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B7B1DB" w14:textId="77777777" w:rsidR="00D24359" w:rsidRPr="00175E07" w:rsidRDefault="00597B90" w:rsidP="00D24359">
      <w:pPr>
        <w:jc w:val="center"/>
        <w:rPr>
          <w:b/>
          <w:sz w:val="44"/>
        </w:rPr>
      </w:pPr>
      <w:bookmarkStart w:id="0" w:name="_Toc109554906"/>
      <w:bookmarkStart w:id="1" w:name="_Toc112839680"/>
      <w:bookmarkStart w:id="2" w:name="_Toc497454273"/>
      <w:bookmarkStart w:id="3" w:name="_Toc41971238"/>
      <w:r w:rsidRPr="00175E07">
        <w:rPr>
          <w:b/>
          <w:sz w:val="44"/>
        </w:rPr>
        <w:t>DOCUMENTO</w:t>
      </w:r>
      <w:r w:rsidR="00361EE3" w:rsidRPr="00175E07">
        <w:rPr>
          <w:b/>
          <w:sz w:val="44"/>
        </w:rPr>
        <w:t xml:space="preserve"> </w:t>
      </w:r>
      <w:r w:rsidRPr="00175E07">
        <w:rPr>
          <w:b/>
          <w:sz w:val="44"/>
        </w:rPr>
        <w:t>ESTÁNDAR</w:t>
      </w:r>
      <w:r w:rsidR="00361EE3" w:rsidRPr="00175E07">
        <w:rPr>
          <w:b/>
          <w:sz w:val="44"/>
        </w:rPr>
        <w:t xml:space="preserve"> </w:t>
      </w:r>
      <w:r w:rsidRPr="00175E07">
        <w:rPr>
          <w:b/>
          <w:sz w:val="44"/>
        </w:rPr>
        <w:t>DE</w:t>
      </w:r>
      <w:r w:rsidR="00361EE3" w:rsidRPr="00175E07">
        <w:rPr>
          <w:b/>
          <w:sz w:val="44"/>
        </w:rPr>
        <w:t xml:space="preserve"> </w:t>
      </w:r>
      <w:r w:rsidRPr="00175E07">
        <w:rPr>
          <w:b/>
          <w:sz w:val="44"/>
        </w:rPr>
        <w:t>LICITACIÓN</w:t>
      </w:r>
      <w:bookmarkEnd w:id="0"/>
      <w:bookmarkEnd w:id="1"/>
      <w:bookmarkEnd w:id="2"/>
    </w:p>
    <w:p w14:paraId="1C430359" w14:textId="3C6A0111" w:rsidR="00597B90" w:rsidRPr="00175E07" w:rsidRDefault="009A7187" w:rsidP="00CA7B7F">
      <w:pPr>
        <w:spacing w:before="2000"/>
        <w:jc w:val="center"/>
        <w:rPr>
          <w:b/>
          <w:sz w:val="44"/>
        </w:rPr>
      </w:pPr>
      <w:r w:rsidRPr="00175E07">
        <w:rPr>
          <w:b/>
          <w:bCs/>
          <w:sz w:val="72"/>
        </w:rPr>
        <w:t>Solicitud</w:t>
      </w:r>
      <w:r w:rsidR="00361EE3" w:rsidRPr="00175E07">
        <w:rPr>
          <w:b/>
          <w:bCs/>
          <w:sz w:val="72"/>
        </w:rPr>
        <w:t xml:space="preserve"> </w:t>
      </w:r>
      <w:r w:rsidRPr="00175E07">
        <w:rPr>
          <w:b/>
          <w:bCs/>
          <w:sz w:val="72"/>
        </w:rPr>
        <w:t>de</w:t>
      </w:r>
      <w:r w:rsidR="00361EE3" w:rsidRPr="00175E07">
        <w:rPr>
          <w:b/>
          <w:bCs/>
          <w:sz w:val="72"/>
        </w:rPr>
        <w:t xml:space="preserve"> </w:t>
      </w:r>
      <w:r w:rsidRPr="00175E07">
        <w:rPr>
          <w:b/>
          <w:bCs/>
          <w:sz w:val="72"/>
        </w:rPr>
        <w:t>Ofertas</w:t>
      </w:r>
    </w:p>
    <w:p w14:paraId="6F27FDE5" w14:textId="379C3B52" w:rsidR="009A7187" w:rsidRPr="00175E07" w:rsidRDefault="00D35DB0" w:rsidP="00597B90">
      <w:pPr>
        <w:pStyle w:val="Textoindependiente"/>
        <w:ind w:left="-360"/>
        <w:jc w:val="center"/>
        <w:rPr>
          <w:rFonts w:ascii="Times New Roman" w:hAnsi="Times New Roman" w:cs="Times New Roman"/>
          <w:b/>
          <w:bCs/>
          <w:sz w:val="72"/>
        </w:rPr>
      </w:pPr>
      <w:r w:rsidRPr="00175E07">
        <w:rPr>
          <w:rFonts w:ascii="Times New Roman" w:hAnsi="Times New Roman" w:cs="Times New Roman"/>
          <w:b/>
          <w:bCs/>
          <w:sz w:val="72"/>
        </w:rPr>
        <w:t>de</w:t>
      </w:r>
      <w:r w:rsidR="00361EE3" w:rsidRPr="00175E07">
        <w:rPr>
          <w:rFonts w:ascii="Times New Roman" w:hAnsi="Times New Roman" w:cs="Times New Roman"/>
          <w:b/>
          <w:bCs/>
          <w:sz w:val="72"/>
        </w:rPr>
        <w:t xml:space="preserve"> </w:t>
      </w:r>
      <w:r w:rsidR="009A7187" w:rsidRPr="00175E07">
        <w:rPr>
          <w:rFonts w:ascii="Times New Roman" w:hAnsi="Times New Roman" w:cs="Times New Roman"/>
          <w:b/>
          <w:bCs/>
          <w:sz w:val="72"/>
        </w:rPr>
        <w:t>Bienes</w:t>
      </w:r>
    </w:p>
    <w:p w14:paraId="30C5134E" w14:textId="18F30AA7" w:rsidR="00D45AEF" w:rsidRPr="00175E07" w:rsidRDefault="002D17CD" w:rsidP="0033229C">
      <w:pPr>
        <w:spacing w:before="800" w:after="200"/>
        <w:ind w:left="-567" w:firstLine="142"/>
        <w:jc w:val="center"/>
        <w:rPr>
          <w:b/>
          <w:color w:val="000000"/>
          <w:sz w:val="40"/>
        </w:rPr>
      </w:pPr>
      <w:r w:rsidRPr="00175E07">
        <w:rPr>
          <w:b/>
          <w:color w:val="000000"/>
          <w:sz w:val="40"/>
        </w:rPr>
        <w:t>mediante</w:t>
      </w:r>
      <w:r w:rsidR="00361EE3" w:rsidRPr="00175E07">
        <w:rPr>
          <w:b/>
          <w:color w:val="000000"/>
          <w:sz w:val="40"/>
        </w:rPr>
        <w:t xml:space="preserve"> </w:t>
      </w:r>
      <w:r w:rsidR="00B74375" w:rsidRPr="00175E07">
        <w:rPr>
          <w:b/>
          <w:color w:val="000000"/>
          <w:sz w:val="40"/>
        </w:rPr>
        <w:t>Licitación</w:t>
      </w:r>
      <w:r w:rsidR="00361EE3" w:rsidRPr="00175E07">
        <w:rPr>
          <w:b/>
          <w:color w:val="000000"/>
          <w:sz w:val="40"/>
        </w:rPr>
        <w:t xml:space="preserve"> </w:t>
      </w:r>
      <w:r w:rsidR="00B74375" w:rsidRPr="00175E07">
        <w:rPr>
          <w:b/>
          <w:color w:val="000000"/>
          <w:sz w:val="40"/>
        </w:rPr>
        <w:t>Pública</w:t>
      </w:r>
      <w:r w:rsidR="00361EE3" w:rsidRPr="00175E07">
        <w:rPr>
          <w:b/>
          <w:color w:val="000000"/>
          <w:sz w:val="40"/>
        </w:rPr>
        <w:t xml:space="preserve"> </w:t>
      </w:r>
      <w:r w:rsidR="00B74375" w:rsidRPr="00175E07">
        <w:rPr>
          <w:b/>
          <w:color w:val="000000"/>
          <w:sz w:val="40"/>
        </w:rPr>
        <w:t>Intern</w:t>
      </w:r>
      <w:bookmarkStart w:id="4" w:name="_GoBack"/>
      <w:bookmarkEnd w:id="4"/>
      <w:r w:rsidR="00B74375" w:rsidRPr="00175E07">
        <w:rPr>
          <w:b/>
          <w:color w:val="000000"/>
          <w:sz w:val="40"/>
        </w:rPr>
        <w:t>acional</w:t>
      </w:r>
    </w:p>
    <w:p w14:paraId="6B591EBC" w14:textId="1BAB94AA" w:rsidR="0033229C" w:rsidRPr="00175E07" w:rsidRDefault="0033229C" w:rsidP="0033229C">
      <w:pPr>
        <w:jc w:val="center"/>
        <w:rPr>
          <w:b/>
          <w:bCs/>
          <w:sz w:val="36"/>
          <w:szCs w:val="36"/>
        </w:rPr>
      </w:pPr>
      <w:r w:rsidRPr="00175E07">
        <w:rPr>
          <w:b/>
          <w:bCs/>
          <w:sz w:val="36"/>
          <w:szCs w:val="36"/>
        </w:rPr>
        <w:t>(Proceso de Licitación de sobre único)</w:t>
      </w:r>
    </w:p>
    <w:p w14:paraId="20730B16" w14:textId="787D0FD9" w:rsidR="00BF1EB7" w:rsidRPr="00175E07" w:rsidRDefault="00BF1EB7" w:rsidP="0033229C">
      <w:pPr>
        <w:jc w:val="center"/>
        <w:rPr>
          <w:b/>
          <w:bCs/>
          <w:sz w:val="36"/>
          <w:szCs w:val="36"/>
        </w:rPr>
      </w:pPr>
    </w:p>
    <w:p w14:paraId="70D5F542" w14:textId="605D0876" w:rsidR="00BF1EB7" w:rsidRPr="00175E07" w:rsidRDefault="00BF1EB7" w:rsidP="0033229C">
      <w:pPr>
        <w:jc w:val="center"/>
        <w:rPr>
          <w:b/>
          <w:bCs/>
          <w:sz w:val="36"/>
          <w:szCs w:val="36"/>
        </w:rPr>
      </w:pPr>
      <w:r w:rsidRPr="00175E07">
        <w:rPr>
          <w:b/>
          <w:bCs/>
          <w:sz w:val="36"/>
          <w:szCs w:val="36"/>
        </w:rPr>
        <w:t>Adquisición de Servidores para Base de Datos por reemplazo debido a Obsolescencia Tecnológica</w:t>
      </w:r>
    </w:p>
    <w:p w14:paraId="6C1A7C18" w14:textId="4F178DC5" w:rsidR="00BF1EB7" w:rsidRPr="00175E07" w:rsidRDefault="00BF1EB7" w:rsidP="0033229C">
      <w:pPr>
        <w:jc w:val="center"/>
        <w:rPr>
          <w:b/>
          <w:bCs/>
          <w:sz w:val="36"/>
          <w:szCs w:val="36"/>
        </w:rPr>
      </w:pPr>
    </w:p>
    <w:p w14:paraId="714335B2" w14:textId="59451B90" w:rsidR="00BF1EB7" w:rsidRPr="00175E07" w:rsidRDefault="00BF1EB7" w:rsidP="00BF1EB7">
      <w:pPr>
        <w:jc w:val="center"/>
        <w:rPr>
          <w:b/>
          <w:bCs/>
          <w:sz w:val="36"/>
          <w:szCs w:val="36"/>
        </w:rPr>
      </w:pPr>
      <w:r w:rsidRPr="00175E07">
        <w:rPr>
          <w:b/>
          <w:bCs/>
          <w:sz w:val="36"/>
          <w:szCs w:val="36"/>
        </w:rPr>
        <w:t>EC-L1249-P00061</w:t>
      </w:r>
    </w:p>
    <w:p w14:paraId="4B3F4013" w14:textId="5489EDCC" w:rsidR="00C20047" w:rsidRPr="00175E07" w:rsidRDefault="00C20047" w:rsidP="00BF1EB7">
      <w:pPr>
        <w:jc w:val="center"/>
        <w:rPr>
          <w:b/>
          <w:bCs/>
          <w:sz w:val="36"/>
          <w:szCs w:val="36"/>
        </w:rPr>
      </w:pPr>
    </w:p>
    <w:p w14:paraId="71F51D44" w14:textId="77777777" w:rsidR="00C20047" w:rsidRPr="00175E07" w:rsidRDefault="00C20047" w:rsidP="00C20047">
      <w:pPr>
        <w:jc w:val="center"/>
        <w:rPr>
          <w:b/>
          <w:bCs/>
          <w:spacing w:val="-3"/>
          <w:sz w:val="44"/>
          <w:szCs w:val="44"/>
        </w:rPr>
      </w:pPr>
      <w:r w:rsidRPr="00175E07">
        <w:rPr>
          <w:b/>
          <w:bCs/>
          <w:spacing w:val="-3"/>
          <w:sz w:val="44"/>
          <w:szCs w:val="44"/>
        </w:rPr>
        <w:t>Banco Interamericano de Desarrollo</w:t>
      </w:r>
    </w:p>
    <w:p w14:paraId="6370BBED" w14:textId="7E43C817" w:rsidR="00C20047" w:rsidRPr="00175E07" w:rsidRDefault="00C20047" w:rsidP="00C20047">
      <w:pPr>
        <w:tabs>
          <w:tab w:val="left" w:pos="180"/>
          <w:tab w:val="center" w:pos="3120"/>
          <w:tab w:val="left" w:pos="5820"/>
        </w:tabs>
        <w:suppressAutoHyphens/>
        <w:spacing w:before="800"/>
        <w:ind w:left="181"/>
        <w:jc w:val="center"/>
        <w:outlineLvl w:val="0"/>
        <w:rPr>
          <w:b/>
          <w:bCs/>
          <w:sz w:val="44"/>
          <w:szCs w:val="44"/>
        </w:rPr>
        <w:sectPr w:rsidR="00C20047" w:rsidRPr="00175E07" w:rsidSect="00082EE7">
          <w:footnotePr>
            <w:numRestart w:val="eachPage"/>
          </w:footnotePr>
          <w:type w:val="continuous"/>
          <w:pgSz w:w="12240" w:h="15840" w:code="1"/>
          <w:pgMar w:top="1440" w:right="1440" w:bottom="1440" w:left="1440" w:header="720" w:footer="720" w:gutter="0"/>
          <w:paperSrc w:first="15" w:other="15"/>
          <w:pgNumType w:fmt="lowerRoman"/>
          <w:cols w:space="720"/>
          <w:titlePg/>
          <w:docGrid w:linePitch="326"/>
        </w:sectPr>
      </w:pPr>
      <w:r w:rsidRPr="00CD17E5">
        <w:rPr>
          <w:b/>
          <w:bCs/>
          <w:spacing w:val="-3"/>
          <w:sz w:val="44"/>
          <w:szCs w:val="44"/>
        </w:rPr>
        <w:t xml:space="preserve">Quito, </w:t>
      </w:r>
      <w:r w:rsidR="003F0360" w:rsidRPr="00CD17E5">
        <w:rPr>
          <w:b/>
          <w:bCs/>
          <w:spacing w:val="-3"/>
          <w:sz w:val="44"/>
          <w:szCs w:val="44"/>
        </w:rPr>
        <w:t>0</w:t>
      </w:r>
      <w:r w:rsidR="00CD17E5" w:rsidRPr="00CD17E5">
        <w:rPr>
          <w:b/>
          <w:bCs/>
          <w:spacing w:val="-3"/>
          <w:sz w:val="44"/>
          <w:szCs w:val="44"/>
        </w:rPr>
        <w:t>5</w:t>
      </w:r>
      <w:r w:rsidR="003F0360" w:rsidRPr="00CD17E5">
        <w:rPr>
          <w:b/>
          <w:bCs/>
          <w:spacing w:val="-3"/>
          <w:sz w:val="44"/>
          <w:szCs w:val="44"/>
        </w:rPr>
        <w:t xml:space="preserve"> de agosto</w:t>
      </w:r>
      <w:r w:rsidRPr="00CD17E5">
        <w:rPr>
          <w:b/>
          <w:bCs/>
          <w:spacing w:val="-3"/>
          <w:sz w:val="44"/>
          <w:szCs w:val="44"/>
        </w:rPr>
        <w:t xml:space="preserve"> de 2026</w:t>
      </w:r>
    </w:p>
    <w:p w14:paraId="6E9E7172" w14:textId="44A47F91" w:rsidR="00040BCC" w:rsidRPr="00175E07" w:rsidRDefault="00040BCC" w:rsidP="00850485">
      <w:pPr>
        <w:spacing w:before="240" w:after="240"/>
        <w:jc w:val="center"/>
        <w:rPr>
          <w:b/>
          <w:sz w:val="40"/>
          <w:szCs w:val="40"/>
        </w:rPr>
      </w:pPr>
      <w:r w:rsidRPr="00175E07">
        <w:rPr>
          <w:b/>
          <w:sz w:val="40"/>
          <w:szCs w:val="40"/>
        </w:rPr>
        <w:lastRenderedPageBreak/>
        <w:t>Índice</w:t>
      </w:r>
      <w:r w:rsidR="00850485" w:rsidRPr="00175E07">
        <w:rPr>
          <w:b/>
          <w:sz w:val="40"/>
          <w:szCs w:val="40"/>
        </w:rPr>
        <w:t xml:space="preserve"> General</w:t>
      </w:r>
    </w:p>
    <w:p w14:paraId="07F4E894" w14:textId="1E808719" w:rsidR="00D35DB0" w:rsidRPr="00175E07" w:rsidRDefault="00040BCC" w:rsidP="00850485">
      <w:pPr>
        <w:pStyle w:val="TDC1"/>
        <w:tabs>
          <w:tab w:val="right" w:leader="dot" w:pos="9350"/>
        </w:tabs>
        <w:spacing w:before="800" w:line="276" w:lineRule="auto"/>
        <w:rPr>
          <w:rFonts w:eastAsiaTheme="minorEastAsia"/>
          <w:b w:val="0"/>
          <w:noProof/>
        </w:rPr>
      </w:pPr>
      <w:r w:rsidRPr="00175E07">
        <w:rPr>
          <w:b w:val="0"/>
          <w:noProof/>
        </w:rPr>
        <w:fldChar w:fldCharType="begin"/>
      </w:r>
      <w:r w:rsidRPr="00175E07">
        <w:rPr>
          <w:b w:val="0"/>
          <w:noProof/>
        </w:rPr>
        <w:instrText xml:space="preserve"> TOC \h \z \t "Seccion,1,Subseccion,2" </w:instrText>
      </w:r>
      <w:r w:rsidRPr="00175E07">
        <w:rPr>
          <w:b w:val="0"/>
          <w:noProof/>
        </w:rPr>
        <w:fldChar w:fldCharType="separate"/>
      </w:r>
      <w:hyperlink w:anchor="_Toc26891397" w:history="1">
        <w:r w:rsidR="00D35DB0" w:rsidRPr="00175E07">
          <w:rPr>
            <w:rStyle w:val="Hipervnculo"/>
            <w:noProof/>
          </w:rPr>
          <w:t>PRIMERA</w:t>
        </w:r>
        <w:r w:rsidR="00361EE3" w:rsidRPr="00175E07">
          <w:rPr>
            <w:rStyle w:val="Hipervnculo"/>
            <w:noProof/>
          </w:rPr>
          <w:t xml:space="preserve"> </w:t>
        </w:r>
        <w:r w:rsidR="00D35DB0" w:rsidRPr="00175E07">
          <w:rPr>
            <w:rStyle w:val="Hipervnculo"/>
            <w:noProof/>
          </w:rPr>
          <w:t>PARTE.</w:t>
        </w:r>
        <w:r w:rsidR="00361EE3" w:rsidRPr="00175E07">
          <w:rPr>
            <w:rStyle w:val="Hipervnculo"/>
            <w:noProof/>
          </w:rPr>
          <w:t xml:space="preserve"> </w:t>
        </w:r>
        <w:r w:rsidR="00D35DB0" w:rsidRPr="00175E07">
          <w:rPr>
            <w:rStyle w:val="Hipervnculo"/>
            <w:noProof/>
          </w:rPr>
          <w:t>Procedimientos</w:t>
        </w:r>
        <w:r w:rsidR="00361EE3" w:rsidRPr="00175E07">
          <w:rPr>
            <w:rStyle w:val="Hipervnculo"/>
            <w:noProof/>
          </w:rPr>
          <w:t xml:space="preserve"> </w:t>
        </w:r>
        <w:r w:rsidR="00D35DB0" w:rsidRPr="00175E07">
          <w:rPr>
            <w:rStyle w:val="Hipervnculo"/>
            <w:noProof/>
          </w:rPr>
          <w:t>de</w:t>
        </w:r>
        <w:r w:rsidR="00361EE3" w:rsidRPr="00175E07">
          <w:rPr>
            <w:rStyle w:val="Hipervnculo"/>
            <w:noProof/>
          </w:rPr>
          <w:t xml:space="preserve"> </w:t>
        </w:r>
        <w:r w:rsidR="00D35DB0" w:rsidRPr="00175E07">
          <w:rPr>
            <w:rStyle w:val="Hipervnculo"/>
            <w:noProof/>
          </w:rPr>
          <w:t>Licitación</w:t>
        </w:r>
        <w:r w:rsidR="00D35DB0" w:rsidRPr="00175E07">
          <w:rPr>
            <w:noProof/>
            <w:webHidden/>
          </w:rPr>
          <w:tab/>
        </w:r>
        <w:r w:rsidR="00D35DB0" w:rsidRPr="00175E07">
          <w:rPr>
            <w:noProof/>
            <w:webHidden/>
          </w:rPr>
          <w:fldChar w:fldCharType="begin"/>
        </w:r>
        <w:r w:rsidR="00D35DB0" w:rsidRPr="00175E07">
          <w:rPr>
            <w:noProof/>
            <w:webHidden/>
          </w:rPr>
          <w:instrText xml:space="preserve"> PAGEREF _Toc26891397 \h </w:instrText>
        </w:r>
        <w:r w:rsidR="00D35DB0" w:rsidRPr="00175E07">
          <w:rPr>
            <w:noProof/>
            <w:webHidden/>
          </w:rPr>
        </w:r>
        <w:r w:rsidR="00D35DB0" w:rsidRPr="00175E07">
          <w:rPr>
            <w:noProof/>
            <w:webHidden/>
          </w:rPr>
          <w:fldChar w:fldCharType="separate"/>
        </w:r>
        <w:r w:rsidR="0057019A" w:rsidRPr="00175E07">
          <w:rPr>
            <w:noProof/>
            <w:webHidden/>
          </w:rPr>
          <w:t>1</w:t>
        </w:r>
        <w:r w:rsidR="00D35DB0" w:rsidRPr="00175E07">
          <w:rPr>
            <w:noProof/>
            <w:webHidden/>
          </w:rPr>
          <w:fldChar w:fldCharType="end"/>
        </w:r>
      </w:hyperlink>
    </w:p>
    <w:p w14:paraId="598B3B13" w14:textId="6755F680" w:rsidR="00D35DB0" w:rsidRPr="00175E07" w:rsidRDefault="00354E5F" w:rsidP="004D6334">
      <w:pPr>
        <w:pStyle w:val="TDC2"/>
        <w:rPr>
          <w:rFonts w:eastAsiaTheme="minorEastAsia"/>
          <w:noProof/>
          <w:lang w:val="es-EC"/>
        </w:rPr>
      </w:pPr>
      <w:hyperlink w:anchor="_Toc26891398" w:history="1">
        <w:r w:rsidR="00D35DB0" w:rsidRPr="00175E07">
          <w:rPr>
            <w:rStyle w:val="Hipervnculo"/>
            <w:noProof/>
            <w:lang w:val="es-EC"/>
          </w:rPr>
          <w:t>Sección</w:t>
        </w:r>
        <w:r w:rsidR="00361EE3" w:rsidRPr="00175E07">
          <w:rPr>
            <w:rStyle w:val="Hipervnculo"/>
            <w:noProof/>
            <w:lang w:val="es-EC"/>
          </w:rPr>
          <w:t xml:space="preserve"> </w:t>
        </w:r>
        <w:r w:rsidR="00D35DB0" w:rsidRPr="00175E07">
          <w:rPr>
            <w:rStyle w:val="Hipervnculo"/>
            <w:noProof/>
            <w:lang w:val="es-EC"/>
          </w:rPr>
          <w:t>I.</w:t>
        </w:r>
        <w:r w:rsidR="00361EE3" w:rsidRPr="00175E07">
          <w:rPr>
            <w:rStyle w:val="Hipervnculo"/>
            <w:noProof/>
            <w:lang w:val="es-EC"/>
          </w:rPr>
          <w:t xml:space="preserve"> </w:t>
        </w:r>
        <w:r w:rsidR="00D35DB0" w:rsidRPr="00175E07">
          <w:rPr>
            <w:rStyle w:val="Hipervnculo"/>
            <w:noProof/>
            <w:lang w:val="es-EC"/>
          </w:rPr>
          <w:t>Instrucciones</w:t>
        </w:r>
        <w:r w:rsidR="00361EE3" w:rsidRPr="00175E07">
          <w:rPr>
            <w:rStyle w:val="Hipervnculo"/>
            <w:noProof/>
            <w:lang w:val="es-EC"/>
          </w:rPr>
          <w:t xml:space="preserve"> </w:t>
        </w:r>
        <w:r w:rsidR="00D35DB0" w:rsidRPr="00175E07">
          <w:rPr>
            <w:rStyle w:val="Hipervnculo"/>
            <w:noProof/>
            <w:lang w:val="es-EC"/>
          </w:rPr>
          <w:t>a</w:t>
        </w:r>
        <w:r w:rsidR="00361EE3" w:rsidRPr="00175E07">
          <w:rPr>
            <w:rStyle w:val="Hipervnculo"/>
            <w:noProof/>
            <w:lang w:val="es-EC"/>
          </w:rPr>
          <w:t xml:space="preserve"> </w:t>
        </w:r>
        <w:r w:rsidR="00D35DB0" w:rsidRPr="00175E07">
          <w:rPr>
            <w:rStyle w:val="Hipervnculo"/>
            <w:noProof/>
            <w:lang w:val="es-EC"/>
          </w:rPr>
          <w:t>los</w:t>
        </w:r>
        <w:r w:rsidR="00361EE3" w:rsidRPr="00175E07">
          <w:rPr>
            <w:rStyle w:val="Hipervnculo"/>
            <w:noProof/>
            <w:lang w:val="es-EC"/>
          </w:rPr>
          <w:t xml:space="preserve"> </w:t>
        </w:r>
        <w:r w:rsidR="00D35DB0" w:rsidRPr="00175E07">
          <w:rPr>
            <w:rStyle w:val="Hipervnculo"/>
            <w:noProof/>
            <w:lang w:val="es-EC"/>
          </w:rPr>
          <w:t>Oferentes</w:t>
        </w:r>
        <w:r w:rsidR="00361EE3" w:rsidRPr="00175E07">
          <w:rPr>
            <w:rStyle w:val="Hipervnculo"/>
            <w:noProof/>
            <w:lang w:val="es-EC"/>
          </w:rPr>
          <w:t xml:space="preserve"> </w:t>
        </w:r>
        <w:r w:rsidR="00D35DB0" w:rsidRPr="00175E07">
          <w:rPr>
            <w:rStyle w:val="Hipervnculo"/>
            <w:noProof/>
            <w:lang w:val="es-EC"/>
          </w:rPr>
          <w:t>(IAO)</w:t>
        </w:r>
        <w:r w:rsidR="00D35DB0" w:rsidRPr="00175E07">
          <w:rPr>
            <w:noProof/>
            <w:webHidden/>
            <w:lang w:val="es-EC"/>
          </w:rPr>
          <w:tab/>
        </w:r>
        <w:r w:rsidR="00D35DB0" w:rsidRPr="00175E07">
          <w:rPr>
            <w:noProof/>
            <w:webHidden/>
            <w:lang w:val="es-EC"/>
          </w:rPr>
          <w:fldChar w:fldCharType="begin"/>
        </w:r>
        <w:r w:rsidR="00D35DB0" w:rsidRPr="00175E07">
          <w:rPr>
            <w:noProof/>
            <w:webHidden/>
            <w:lang w:val="es-EC"/>
          </w:rPr>
          <w:instrText xml:space="preserve"> PAGEREF _Toc26891398 \h </w:instrText>
        </w:r>
        <w:r w:rsidR="00D35DB0" w:rsidRPr="00175E07">
          <w:rPr>
            <w:noProof/>
            <w:webHidden/>
            <w:lang w:val="es-EC"/>
          </w:rPr>
        </w:r>
        <w:r w:rsidR="00D35DB0" w:rsidRPr="00175E07">
          <w:rPr>
            <w:noProof/>
            <w:webHidden/>
            <w:lang w:val="es-EC"/>
          </w:rPr>
          <w:fldChar w:fldCharType="separate"/>
        </w:r>
        <w:r w:rsidR="0057019A" w:rsidRPr="00175E07">
          <w:rPr>
            <w:noProof/>
            <w:webHidden/>
            <w:lang w:val="es-EC"/>
          </w:rPr>
          <w:t>1</w:t>
        </w:r>
        <w:r w:rsidR="00D35DB0" w:rsidRPr="00175E07">
          <w:rPr>
            <w:noProof/>
            <w:webHidden/>
            <w:lang w:val="es-EC"/>
          </w:rPr>
          <w:fldChar w:fldCharType="end"/>
        </w:r>
      </w:hyperlink>
    </w:p>
    <w:p w14:paraId="4D66226A" w14:textId="2C511E48" w:rsidR="00D35DB0" w:rsidRPr="00175E07" w:rsidRDefault="00354E5F" w:rsidP="004D6334">
      <w:pPr>
        <w:pStyle w:val="TDC2"/>
        <w:rPr>
          <w:rFonts w:eastAsiaTheme="minorEastAsia"/>
          <w:noProof/>
          <w:lang w:val="es-EC"/>
        </w:rPr>
      </w:pPr>
      <w:hyperlink w:anchor="_Toc26891399" w:history="1">
        <w:r w:rsidR="00D35DB0" w:rsidRPr="00175E07">
          <w:rPr>
            <w:rStyle w:val="Hipervnculo"/>
            <w:noProof/>
            <w:lang w:val="es-EC"/>
          </w:rPr>
          <w:t>Sección</w:t>
        </w:r>
        <w:r w:rsidR="00361EE3" w:rsidRPr="00175E07">
          <w:rPr>
            <w:rStyle w:val="Hipervnculo"/>
            <w:noProof/>
            <w:lang w:val="es-EC"/>
          </w:rPr>
          <w:t xml:space="preserve"> </w:t>
        </w:r>
        <w:r w:rsidR="00D35DB0" w:rsidRPr="00175E07">
          <w:rPr>
            <w:rStyle w:val="Hipervnculo"/>
            <w:noProof/>
            <w:lang w:val="es-EC"/>
          </w:rPr>
          <w:t>II.</w:t>
        </w:r>
        <w:r w:rsidR="00361EE3" w:rsidRPr="00175E07">
          <w:rPr>
            <w:rStyle w:val="Hipervnculo"/>
            <w:noProof/>
            <w:lang w:val="es-EC"/>
          </w:rPr>
          <w:t xml:space="preserve"> </w:t>
        </w:r>
        <w:r w:rsidR="00D35DB0" w:rsidRPr="00175E07">
          <w:rPr>
            <w:rStyle w:val="Hipervnculo"/>
            <w:noProof/>
            <w:lang w:val="es-EC"/>
          </w:rPr>
          <w:t>Datos</w:t>
        </w:r>
        <w:r w:rsidR="00361EE3" w:rsidRPr="00175E07">
          <w:rPr>
            <w:rStyle w:val="Hipervnculo"/>
            <w:noProof/>
            <w:lang w:val="es-EC"/>
          </w:rPr>
          <w:t xml:space="preserve"> </w:t>
        </w:r>
        <w:r w:rsidR="00D35DB0" w:rsidRPr="00175E07">
          <w:rPr>
            <w:rStyle w:val="Hipervnculo"/>
            <w:noProof/>
            <w:lang w:val="es-EC"/>
          </w:rPr>
          <w:t>de</w:t>
        </w:r>
        <w:r w:rsidR="00361EE3" w:rsidRPr="00175E07">
          <w:rPr>
            <w:rStyle w:val="Hipervnculo"/>
            <w:noProof/>
            <w:lang w:val="es-EC"/>
          </w:rPr>
          <w:t xml:space="preserve"> </w:t>
        </w:r>
        <w:r w:rsidR="00D35DB0" w:rsidRPr="00175E07">
          <w:rPr>
            <w:rStyle w:val="Hipervnculo"/>
            <w:noProof/>
            <w:lang w:val="es-EC"/>
          </w:rPr>
          <w:t>la</w:t>
        </w:r>
        <w:r w:rsidR="00361EE3" w:rsidRPr="00175E07">
          <w:rPr>
            <w:rStyle w:val="Hipervnculo"/>
            <w:noProof/>
            <w:lang w:val="es-EC"/>
          </w:rPr>
          <w:t xml:space="preserve"> </w:t>
        </w:r>
        <w:r w:rsidR="00D35DB0" w:rsidRPr="00175E07">
          <w:rPr>
            <w:rStyle w:val="Hipervnculo"/>
            <w:noProof/>
            <w:lang w:val="es-EC"/>
          </w:rPr>
          <w:t>Licitación</w:t>
        </w:r>
        <w:r w:rsidR="00361EE3" w:rsidRPr="00175E07">
          <w:rPr>
            <w:rStyle w:val="Hipervnculo"/>
            <w:noProof/>
            <w:lang w:val="es-EC"/>
          </w:rPr>
          <w:t xml:space="preserve"> </w:t>
        </w:r>
        <w:r w:rsidR="00D35DB0" w:rsidRPr="00175E07">
          <w:rPr>
            <w:rStyle w:val="Hipervnculo"/>
            <w:noProof/>
            <w:lang w:val="es-EC"/>
          </w:rPr>
          <w:t>(DDL)</w:t>
        </w:r>
        <w:r w:rsidR="00D35DB0" w:rsidRPr="00175E07">
          <w:rPr>
            <w:noProof/>
            <w:webHidden/>
            <w:lang w:val="es-EC"/>
          </w:rPr>
          <w:tab/>
        </w:r>
        <w:r w:rsidR="00D35DB0" w:rsidRPr="00175E07">
          <w:rPr>
            <w:noProof/>
            <w:webHidden/>
            <w:lang w:val="es-EC"/>
          </w:rPr>
          <w:fldChar w:fldCharType="begin"/>
        </w:r>
        <w:r w:rsidR="00D35DB0" w:rsidRPr="00175E07">
          <w:rPr>
            <w:noProof/>
            <w:webHidden/>
            <w:lang w:val="es-EC"/>
          </w:rPr>
          <w:instrText xml:space="preserve"> PAGEREF _Toc26891399 \h </w:instrText>
        </w:r>
        <w:r w:rsidR="00D35DB0" w:rsidRPr="00175E07">
          <w:rPr>
            <w:noProof/>
            <w:webHidden/>
            <w:lang w:val="es-EC"/>
          </w:rPr>
        </w:r>
        <w:r w:rsidR="00D35DB0" w:rsidRPr="00175E07">
          <w:rPr>
            <w:noProof/>
            <w:webHidden/>
            <w:lang w:val="es-EC"/>
          </w:rPr>
          <w:fldChar w:fldCharType="separate"/>
        </w:r>
        <w:r w:rsidR="0057019A" w:rsidRPr="00175E07">
          <w:rPr>
            <w:noProof/>
            <w:webHidden/>
            <w:lang w:val="es-EC"/>
          </w:rPr>
          <w:t>41</w:t>
        </w:r>
        <w:r w:rsidR="00D35DB0" w:rsidRPr="00175E07">
          <w:rPr>
            <w:noProof/>
            <w:webHidden/>
            <w:lang w:val="es-EC"/>
          </w:rPr>
          <w:fldChar w:fldCharType="end"/>
        </w:r>
      </w:hyperlink>
    </w:p>
    <w:p w14:paraId="62432688" w14:textId="71A027AD" w:rsidR="00D35DB0" w:rsidRPr="00175E07" w:rsidRDefault="00354E5F" w:rsidP="004D6334">
      <w:pPr>
        <w:pStyle w:val="TDC2"/>
        <w:rPr>
          <w:rFonts w:eastAsiaTheme="minorEastAsia"/>
          <w:noProof/>
          <w:lang w:val="es-EC"/>
        </w:rPr>
      </w:pPr>
      <w:hyperlink w:anchor="_Toc26891400" w:history="1">
        <w:r w:rsidR="00D35DB0" w:rsidRPr="00175E07">
          <w:rPr>
            <w:rStyle w:val="Hipervnculo"/>
            <w:noProof/>
            <w:lang w:val="es-EC"/>
          </w:rPr>
          <w:t>Sección</w:t>
        </w:r>
        <w:r w:rsidR="00361EE3" w:rsidRPr="00175E07">
          <w:rPr>
            <w:rStyle w:val="Hipervnculo"/>
            <w:noProof/>
            <w:lang w:val="es-EC"/>
          </w:rPr>
          <w:t xml:space="preserve"> </w:t>
        </w:r>
        <w:r w:rsidR="00D35DB0" w:rsidRPr="00175E07">
          <w:rPr>
            <w:rStyle w:val="Hipervnculo"/>
            <w:noProof/>
            <w:lang w:val="es-EC"/>
          </w:rPr>
          <w:t>III.</w:t>
        </w:r>
        <w:r w:rsidR="00361EE3" w:rsidRPr="00175E07">
          <w:rPr>
            <w:rStyle w:val="Hipervnculo"/>
            <w:noProof/>
            <w:lang w:val="es-EC"/>
          </w:rPr>
          <w:t xml:space="preserve"> </w:t>
        </w:r>
        <w:r w:rsidR="00D35DB0" w:rsidRPr="00175E07">
          <w:rPr>
            <w:rStyle w:val="Hipervnculo"/>
            <w:noProof/>
            <w:lang w:val="es-EC"/>
          </w:rPr>
          <w:t>Criterios</w:t>
        </w:r>
        <w:r w:rsidR="00361EE3" w:rsidRPr="00175E07">
          <w:rPr>
            <w:rStyle w:val="Hipervnculo"/>
            <w:noProof/>
            <w:lang w:val="es-EC"/>
          </w:rPr>
          <w:t xml:space="preserve"> </w:t>
        </w:r>
        <w:r w:rsidR="00D35DB0" w:rsidRPr="00175E07">
          <w:rPr>
            <w:rStyle w:val="Hipervnculo"/>
            <w:noProof/>
            <w:lang w:val="es-EC"/>
          </w:rPr>
          <w:t>de</w:t>
        </w:r>
        <w:r w:rsidR="00361EE3" w:rsidRPr="00175E07">
          <w:rPr>
            <w:rStyle w:val="Hipervnculo"/>
            <w:noProof/>
            <w:lang w:val="es-EC"/>
          </w:rPr>
          <w:t xml:space="preserve"> </w:t>
        </w:r>
        <w:r w:rsidR="00D35DB0" w:rsidRPr="00175E07">
          <w:rPr>
            <w:rStyle w:val="Hipervnculo"/>
            <w:noProof/>
            <w:lang w:val="es-EC"/>
          </w:rPr>
          <w:t>Evaluación</w:t>
        </w:r>
        <w:r w:rsidR="00361EE3" w:rsidRPr="00175E07">
          <w:rPr>
            <w:rStyle w:val="Hipervnculo"/>
            <w:noProof/>
            <w:lang w:val="es-EC"/>
          </w:rPr>
          <w:t xml:space="preserve"> </w:t>
        </w:r>
        <w:r w:rsidR="00D35DB0" w:rsidRPr="00175E07">
          <w:rPr>
            <w:rStyle w:val="Hipervnculo"/>
            <w:noProof/>
            <w:lang w:val="es-EC"/>
          </w:rPr>
          <w:t>y</w:t>
        </w:r>
        <w:r w:rsidR="00361EE3" w:rsidRPr="00175E07">
          <w:rPr>
            <w:rStyle w:val="Hipervnculo"/>
            <w:noProof/>
            <w:lang w:val="es-EC"/>
          </w:rPr>
          <w:t xml:space="preserve"> </w:t>
        </w:r>
        <w:r w:rsidR="00D35DB0" w:rsidRPr="00175E07">
          <w:rPr>
            <w:rStyle w:val="Hipervnculo"/>
            <w:noProof/>
            <w:lang w:val="es-EC"/>
          </w:rPr>
          <w:t>Calificación</w:t>
        </w:r>
        <w:r w:rsidR="00D35DB0" w:rsidRPr="00175E07">
          <w:rPr>
            <w:noProof/>
            <w:webHidden/>
            <w:lang w:val="es-EC"/>
          </w:rPr>
          <w:tab/>
        </w:r>
        <w:r w:rsidR="00D35DB0" w:rsidRPr="00175E07">
          <w:rPr>
            <w:noProof/>
            <w:webHidden/>
            <w:lang w:val="es-EC"/>
          </w:rPr>
          <w:fldChar w:fldCharType="begin"/>
        </w:r>
        <w:r w:rsidR="00D35DB0" w:rsidRPr="00175E07">
          <w:rPr>
            <w:noProof/>
            <w:webHidden/>
            <w:lang w:val="es-EC"/>
          </w:rPr>
          <w:instrText xml:space="preserve"> PAGEREF _Toc26891400 \h </w:instrText>
        </w:r>
        <w:r w:rsidR="00D35DB0" w:rsidRPr="00175E07">
          <w:rPr>
            <w:noProof/>
            <w:webHidden/>
            <w:lang w:val="es-EC"/>
          </w:rPr>
        </w:r>
        <w:r w:rsidR="00D35DB0" w:rsidRPr="00175E07">
          <w:rPr>
            <w:noProof/>
            <w:webHidden/>
            <w:lang w:val="es-EC"/>
          </w:rPr>
          <w:fldChar w:fldCharType="separate"/>
        </w:r>
        <w:r w:rsidR="0057019A" w:rsidRPr="00175E07">
          <w:rPr>
            <w:noProof/>
            <w:webHidden/>
            <w:lang w:val="es-EC"/>
          </w:rPr>
          <w:t>52</w:t>
        </w:r>
        <w:r w:rsidR="00D35DB0" w:rsidRPr="00175E07">
          <w:rPr>
            <w:noProof/>
            <w:webHidden/>
            <w:lang w:val="es-EC"/>
          </w:rPr>
          <w:fldChar w:fldCharType="end"/>
        </w:r>
      </w:hyperlink>
    </w:p>
    <w:p w14:paraId="452A0A12" w14:textId="7916490D" w:rsidR="00D35DB0" w:rsidRPr="00175E07" w:rsidRDefault="00354E5F" w:rsidP="004D6334">
      <w:pPr>
        <w:pStyle w:val="TDC2"/>
        <w:rPr>
          <w:rFonts w:eastAsiaTheme="minorEastAsia"/>
          <w:noProof/>
          <w:lang w:val="es-EC"/>
        </w:rPr>
      </w:pPr>
      <w:hyperlink w:anchor="_Toc26891401" w:history="1">
        <w:r w:rsidR="00D35DB0" w:rsidRPr="00175E07">
          <w:rPr>
            <w:rStyle w:val="Hipervnculo"/>
            <w:noProof/>
            <w:lang w:val="es-EC"/>
          </w:rPr>
          <w:t>Sección</w:t>
        </w:r>
        <w:r w:rsidR="00361EE3" w:rsidRPr="00175E07">
          <w:rPr>
            <w:rStyle w:val="Hipervnculo"/>
            <w:noProof/>
            <w:lang w:val="es-EC"/>
          </w:rPr>
          <w:t xml:space="preserve"> </w:t>
        </w:r>
        <w:r w:rsidR="00D35DB0" w:rsidRPr="00175E07">
          <w:rPr>
            <w:rStyle w:val="Hipervnculo"/>
            <w:noProof/>
            <w:lang w:val="es-EC"/>
          </w:rPr>
          <w:t>IV.</w:t>
        </w:r>
        <w:r w:rsidR="00361EE3" w:rsidRPr="00175E07">
          <w:rPr>
            <w:rStyle w:val="Hipervnculo"/>
            <w:noProof/>
            <w:lang w:val="es-EC"/>
          </w:rPr>
          <w:t xml:space="preserve"> </w:t>
        </w:r>
        <w:r w:rsidR="00D35DB0" w:rsidRPr="00175E07">
          <w:rPr>
            <w:rStyle w:val="Hipervnculo"/>
            <w:noProof/>
            <w:lang w:val="es-EC"/>
          </w:rPr>
          <w:t>Países</w:t>
        </w:r>
        <w:r w:rsidR="00361EE3" w:rsidRPr="00175E07">
          <w:rPr>
            <w:rStyle w:val="Hipervnculo"/>
            <w:noProof/>
            <w:lang w:val="es-EC"/>
          </w:rPr>
          <w:t xml:space="preserve"> </w:t>
        </w:r>
        <w:r w:rsidR="00D35DB0" w:rsidRPr="00175E07">
          <w:rPr>
            <w:rStyle w:val="Hipervnculo"/>
            <w:noProof/>
            <w:lang w:val="es-EC"/>
          </w:rPr>
          <w:t>Elegibles</w:t>
        </w:r>
        <w:r w:rsidR="00D35DB0" w:rsidRPr="00175E07">
          <w:rPr>
            <w:noProof/>
            <w:webHidden/>
            <w:lang w:val="es-EC"/>
          </w:rPr>
          <w:tab/>
        </w:r>
        <w:r w:rsidR="00D35DB0" w:rsidRPr="00175E07">
          <w:rPr>
            <w:noProof/>
            <w:webHidden/>
            <w:lang w:val="es-EC"/>
          </w:rPr>
          <w:fldChar w:fldCharType="begin"/>
        </w:r>
        <w:r w:rsidR="00D35DB0" w:rsidRPr="00175E07">
          <w:rPr>
            <w:noProof/>
            <w:webHidden/>
            <w:lang w:val="es-EC"/>
          </w:rPr>
          <w:instrText xml:space="preserve"> PAGEREF _Toc26891401 \h </w:instrText>
        </w:r>
        <w:r w:rsidR="00D35DB0" w:rsidRPr="00175E07">
          <w:rPr>
            <w:noProof/>
            <w:webHidden/>
            <w:lang w:val="es-EC"/>
          </w:rPr>
        </w:r>
        <w:r w:rsidR="00D35DB0" w:rsidRPr="00175E07">
          <w:rPr>
            <w:noProof/>
            <w:webHidden/>
            <w:lang w:val="es-EC"/>
          </w:rPr>
          <w:fldChar w:fldCharType="separate"/>
        </w:r>
        <w:r w:rsidR="0057019A" w:rsidRPr="00175E07">
          <w:rPr>
            <w:noProof/>
            <w:webHidden/>
            <w:lang w:val="es-EC"/>
          </w:rPr>
          <w:t>61</w:t>
        </w:r>
        <w:r w:rsidR="00D35DB0" w:rsidRPr="00175E07">
          <w:rPr>
            <w:noProof/>
            <w:webHidden/>
            <w:lang w:val="es-EC"/>
          </w:rPr>
          <w:fldChar w:fldCharType="end"/>
        </w:r>
      </w:hyperlink>
    </w:p>
    <w:p w14:paraId="78D12622" w14:textId="6EA83B2C" w:rsidR="00D35DB0" w:rsidRPr="00175E07" w:rsidRDefault="00354E5F" w:rsidP="004D6334">
      <w:pPr>
        <w:pStyle w:val="TDC2"/>
        <w:rPr>
          <w:rFonts w:eastAsiaTheme="minorEastAsia"/>
          <w:noProof/>
          <w:lang w:val="es-EC"/>
        </w:rPr>
      </w:pPr>
      <w:hyperlink w:anchor="_Toc26891402" w:history="1">
        <w:r w:rsidR="00D35DB0" w:rsidRPr="00175E07">
          <w:rPr>
            <w:rStyle w:val="Hipervnculo"/>
            <w:noProof/>
            <w:lang w:val="es-EC"/>
          </w:rPr>
          <w:t>Sección</w:t>
        </w:r>
        <w:r w:rsidR="00361EE3" w:rsidRPr="00175E07">
          <w:rPr>
            <w:rStyle w:val="Hipervnculo"/>
            <w:noProof/>
            <w:lang w:val="es-EC"/>
          </w:rPr>
          <w:t xml:space="preserve"> </w:t>
        </w:r>
        <w:r w:rsidR="00D35DB0" w:rsidRPr="00175E07">
          <w:rPr>
            <w:rStyle w:val="Hipervnculo"/>
            <w:noProof/>
            <w:lang w:val="es-EC"/>
          </w:rPr>
          <w:t>V.</w:t>
        </w:r>
        <w:r w:rsidR="00361EE3" w:rsidRPr="00175E07">
          <w:rPr>
            <w:rStyle w:val="Hipervnculo"/>
            <w:noProof/>
            <w:lang w:val="es-EC"/>
          </w:rPr>
          <w:t xml:space="preserve"> </w:t>
        </w:r>
        <w:r w:rsidR="00D35DB0" w:rsidRPr="00175E07">
          <w:rPr>
            <w:rStyle w:val="Hipervnculo"/>
            <w:noProof/>
            <w:lang w:val="es-EC"/>
          </w:rPr>
          <w:t>Formularios</w:t>
        </w:r>
        <w:r w:rsidR="00361EE3" w:rsidRPr="00175E07">
          <w:rPr>
            <w:rStyle w:val="Hipervnculo"/>
            <w:noProof/>
            <w:lang w:val="es-EC"/>
          </w:rPr>
          <w:t xml:space="preserve"> </w:t>
        </w:r>
        <w:r w:rsidR="00D35DB0" w:rsidRPr="00175E07">
          <w:rPr>
            <w:rStyle w:val="Hipervnculo"/>
            <w:noProof/>
            <w:lang w:val="es-EC"/>
          </w:rPr>
          <w:t>de</w:t>
        </w:r>
        <w:r w:rsidR="00361EE3" w:rsidRPr="00175E07">
          <w:rPr>
            <w:rStyle w:val="Hipervnculo"/>
            <w:noProof/>
            <w:lang w:val="es-EC"/>
          </w:rPr>
          <w:t xml:space="preserve"> </w:t>
        </w:r>
        <w:r w:rsidR="00D35DB0" w:rsidRPr="00175E07">
          <w:rPr>
            <w:rStyle w:val="Hipervnculo"/>
            <w:noProof/>
            <w:lang w:val="es-EC"/>
          </w:rPr>
          <w:t>la</w:t>
        </w:r>
        <w:r w:rsidR="00361EE3" w:rsidRPr="00175E07">
          <w:rPr>
            <w:rStyle w:val="Hipervnculo"/>
            <w:noProof/>
            <w:lang w:val="es-EC"/>
          </w:rPr>
          <w:t xml:space="preserve"> </w:t>
        </w:r>
        <w:r w:rsidR="00D35DB0" w:rsidRPr="00175E07">
          <w:rPr>
            <w:rStyle w:val="Hipervnculo"/>
            <w:noProof/>
            <w:lang w:val="es-EC"/>
          </w:rPr>
          <w:t>Oferta</w:t>
        </w:r>
        <w:r w:rsidR="00D35DB0" w:rsidRPr="00175E07">
          <w:rPr>
            <w:noProof/>
            <w:webHidden/>
            <w:lang w:val="es-EC"/>
          </w:rPr>
          <w:tab/>
        </w:r>
        <w:r w:rsidR="00D35DB0" w:rsidRPr="00175E07">
          <w:rPr>
            <w:noProof/>
            <w:webHidden/>
            <w:lang w:val="es-EC"/>
          </w:rPr>
          <w:fldChar w:fldCharType="begin"/>
        </w:r>
        <w:r w:rsidR="00D35DB0" w:rsidRPr="00175E07">
          <w:rPr>
            <w:noProof/>
            <w:webHidden/>
            <w:lang w:val="es-EC"/>
          </w:rPr>
          <w:instrText xml:space="preserve"> PAGEREF _Toc26891402 \h </w:instrText>
        </w:r>
        <w:r w:rsidR="00D35DB0" w:rsidRPr="00175E07">
          <w:rPr>
            <w:noProof/>
            <w:webHidden/>
            <w:lang w:val="es-EC"/>
          </w:rPr>
        </w:r>
        <w:r w:rsidR="00D35DB0" w:rsidRPr="00175E07">
          <w:rPr>
            <w:noProof/>
            <w:webHidden/>
            <w:lang w:val="es-EC"/>
          </w:rPr>
          <w:fldChar w:fldCharType="separate"/>
        </w:r>
        <w:r w:rsidR="0057019A" w:rsidRPr="00175E07">
          <w:rPr>
            <w:noProof/>
            <w:webHidden/>
            <w:lang w:val="es-EC"/>
          </w:rPr>
          <w:t>64</w:t>
        </w:r>
        <w:r w:rsidR="00D35DB0" w:rsidRPr="00175E07">
          <w:rPr>
            <w:noProof/>
            <w:webHidden/>
            <w:lang w:val="es-EC"/>
          </w:rPr>
          <w:fldChar w:fldCharType="end"/>
        </w:r>
      </w:hyperlink>
    </w:p>
    <w:p w14:paraId="0AB0DF24" w14:textId="22D26D19" w:rsidR="00D35DB0" w:rsidRPr="00175E07" w:rsidRDefault="00354E5F" w:rsidP="006D73C1">
      <w:pPr>
        <w:pStyle w:val="TDC1"/>
        <w:tabs>
          <w:tab w:val="right" w:leader="dot" w:pos="9350"/>
        </w:tabs>
        <w:spacing w:line="276" w:lineRule="auto"/>
        <w:rPr>
          <w:rFonts w:eastAsiaTheme="minorEastAsia"/>
          <w:b w:val="0"/>
          <w:noProof/>
        </w:rPr>
      </w:pPr>
      <w:hyperlink w:anchor="_Toc26891403" w:history="1">
        <w:r w:rsidR="00D35DB0" w:rsidRPr="00175E07">
          <w:rPr>
            <w:rStyle w:val="Hipervnculo"/>
            <w:noProof/>
          </w:rPr>
          <w:t>SEGUNDA</w:t>
        </w:r>
        <w:r w:rsidR="00361EE3" w:rsidRPr="00175E07">
          <w:rPr>
            <w:rStyle w:val="Hipervnculo"/>
            <w:noProof/>
          </w:rPr>
          <w:t xml:space="preserve"> </w:t>
        </w:r>
        <w:r w:rsidR="00D35DB0" w:rsidRPr="00175E07">
          <w:rPr>
            <w:rStyle w:val="Hipervnculo"/>
            <w:noProof/>
          </w:rPr>
          <w:t>PARTE.</w:t>
        </w:r>
        <w:r w:rsidR="00361EE3" w:rsidRPr="00175E07">
          <w:rPr>
            <w:rStyle w:val="Hipervnculo"/>
            <w:noProof/>
          </w:rPr>
          <w:t xml:space="preserve"> </w:t>
        </w:r>
        <w:r w:rsidR="00D35DB0" w:rsidRPr="00175E07">
          <w:rPr>
            <w:rStyle w:val="Hipervnculo"/>
            <w:noProof/>
          </w:rPr>
          <w:t>Requisitos</w:t>
        </w:r>
        <w:r w:rsidR="00361EE3" w:rsidRPr="00175E07">
          <w:rPr>
            <w:rStyle w:val="Hipervnculo"/>
            <w:noProof/>
          </w:rPr>
          <w:t xml:space="preserve"> </w:t>
        </w:r>
        <w:r w:rsidR="00D35DB0" w:rsidRPr="00175E07">
          <w:rPr>
            <w:rStyle w:val="Hipervnculo"/>
            <w:noProof/>
          </w:rPr>
          <w:t>de</w:t>
        </w:r>
        <w:r w:rsidR="00361EE3" w:rsidRPr="00175E07">
          <w:rPr>
            <w:rStyle w:val="Hipervnculo"/>
            <w:noProof/>
          </w:rPr>
          <w:t xml:space="preserve"> </w:t>
        </w:r>
        <w:r w:rsidR="00D35DB0" w:rsidRPr="00175E07">
          <w:rPr>
            <w:rStyle w:val="Hipervnculo"/>
            <w:noProof/>
          </w:rPr>
          <w:t>los</w:t>
        </w:r>
        <w:r w:rsidR="00361EE3" w:rsidRPr="00175E07">
          <w:rPr>
            <w:rStyle w:val="Hipervnculo"/>
            <w:noProof/>
          </w:rPr>
          <w:t xml:space="preserve"> </w:t>
        </w:r>
        <w:r w:rsidR="00D35DB0" w:rsidRPr="00175E07">
          <w:rPr>
            <w:rStyle w:val="Hipervnculo"/>
            <w:noProof/>
          </w:rPr>
          <w:t>Bienes</w:t>
        </w:r>
        <w:r w:rsidR="00361EE3" w:rsidRPr="00175E07">
          <w:rPr>
            <w:rStyle w:val="Hipervnculo"/>
            <w:noProof/>
          </w:rPr>
          <w:t xml:space="preserve"> </w:t>
        </w:r>
        <w:r w:rsidR="00D35DB0" w:rsidRPr="00175E07">
          <w:rPr>
            <w:rStyle w:val="Hipervnculo"/>
            <w:noProof/>
          </w:rPr>
          <w:t>y</w:t>
        </w:r>
        <w:r w:rsidR="00361EE3" w:rsidRPr="00175E07">
          <w:rPr>
            <w:rStyle w:val="Hipervnculo"/>
            <w:noProof/>
          </w:rPr>
          <w:t xml:space="preserve"> </w:t>
        </w:r>
        <w:r w:rsidR="00D35DB0" w:rsidRPr="00175E07">
          <w:rPr>
            <w:rStyle w:val="Hipervnculo"/>
            <w:noProof/>
          </w:rPr>
          <w:t>Servicios</w:t>
        </w:r>
        <w:r w:rsidR="00361EE3" w:rsidRPr="00175E07">
          <w:rPr>
            <w:rStyle w:val="Hipervnculo"/>
            <w:noProof/>
          </w:rPr>
          <w:t xml:space="preserve"> </w:t>
        </w:r>
        <w:r w:rsidR="00D35DB0" w:rsidRPr="00175E07">
          <w:rPr>
            <w:rStyle w:val="Hipervnculo"/>
            <w:noProof/>
          </w:rPr>
          <w:t>Conexos</w:t>
        </w:r>
        <w:r w:rsidR="00D35DB0" w:rsidRPr="00175E07">
          <w:rPr>
            <w:noProof/>
            <w:webHidden/>
          </w:rPr>
          <w:tab/>
        </w:r>
        <w:r w:rsidR="00D35DB0" w:rsidRPr="00175E07">
          <w:rPr>
            <w:noProof/>
            <w:webHidden/>
          </w:rPr>
          <w:fldChar w:fldCharType="begin"/>
        </w:r>
        <w:r w:rsidR="00D35DB0" w:rsidRPr="00175E07">
          <w:rPr>
            <w:noProof/>
            <w:webHidden/>
          </w:rPr>
          <w:instrText xml:space="preserve"> PAGEREF _Toc26891403 \h </w:instrText>
        </w:r>
        <w:r w:rsidR="00D35DB0" w:rsidRPr="00175E07">
          <w:rPr>
            <w:noProof/>
            <w:webHidden/>
          </w:rPr>
        </w:r>
        <w:r w:rsidR="00D35DB0" w:rsidRPr="00175E07">
          <w:rPr>
            <w:noProof/>
            <w:webHidden/>
          </w:rPr>
          <w:fldChar w:fldCharType="separate"/>
        </w:r>
        <w:r w:rsidR="0057019A" w:rsidRPr="00175E07">
          <w:rPr>
            <w:noProof/>
            <w:webHidden/>
          </w:rPr>
          <w:t>85</w:t>
        </w:r>
        <w:r w:rsidR="00D35DB0" w:rsidRPr="00175E07">
          <w:rPr>
            <w:noProof/>
            <w:webHidden/>
          </w:rPr>
          <w:fldChar w:fldCharType="end"/>
        </w:r>
      </w:hyperlink>
    </w:p>
    <w:p w14:paraId="3E6D1410" w14:textId="0CF3A586" w:rsidR="00D35DB0" w:rsidRPr="00175E07" w:rsidRDefault="00354E5F" w:rsidP="004D6334">
      <w:pPr>
        <w:pStyle w:val="TDC2"/>
        <w:rPr>
          <w:rFonts w:eastAsiaTheme="minorEastAsia"/>
          <w:noProof/>
          <w:lang w:val="es-EC"/>
        </w:rPr>
      </w:pPr>
      <w:hyperlink w:anchor="_Toc26891404" w:history="1">
        <w:r w:rsidR="00D35DB0" w:rsidRPr="00175E07">
          <w:rPr>
            <w:rStyle w:val="Hipervnculo"/>
            <w:noProof/>
            <w:lang w:val="es-EC"/>
          </w:rPr>
          <w:t>Sección</w:t>
        </w:r>
        <w:r w:rsidR="00361EE3" w:rsidRPr="00175E07">
          <w:rPr>
            <w:rStyle w:val="Hipervnculo"/>
            <w:noProof/>
            <w:lang w:val="es-EC"/>
          </w:rPr>
          <w:t xml:space="preserve"> </w:t>
        </w:r>
        <w:r w:rsidR="00D35DB0" w:rsidRPr="00175E07">
          <w:rPr>
            <w:rStyle w:val="Hipervnculo"/>
            <w:noProof/>
            <w:lang w:val="es-EC"/>
          </w:rPr>
          <w:t>VI.</w:t>
        </w:r>
        <w:r w:rsidR="00361EE3" w:rsidRPr="00175E07">
          <w:rPr>
            <w:rStyle w:val="Hipervnculo"/>
            <w:noProof/>
            <w:lang w:val="es-EC"/>
          </w:rPr>
          <w:t xml:space="preserve"> </w:t>
        </w:r>
        <w:r w:rsidR="00D35DB0" w:rsidRPr="00175E07">
          <w:rPr>
            <w:rStyle w:val="Hipervnculo"/>
            <w:noProof/>
            <w:lang w:val="es-EC"/>
          </w:rPr>
          <w:t>Requisitos</w:t>
        </w:r>
        <w:r w:rsidR="00361EE3" w:rsidRPr="00175E07">
          <w:rPr>
            <w:rStyle w:val="Hipervnculo"/>
            <w:noProof/>
            <w:lang w:val="es-EC"/>
          </w:rPr>
          <w:t xml:space="preserve"> </w:t>
        </w:r>
        <w:r w:rsidR="00D35DB0" w:rsidRPr="00175E07">
          <w:rPr>
            <w:rStyle w:val="Hipervnculo"/>
            <w:noProof/>
            <w:lang w:val="es-EC"/>
          </w:rPr>
          <w:t>de</w:t>
        </w:r>
        <w:r w:rsidR="00361EE3" w:rsidRPr="00175E07">
          <w:rPr>
            <w:rStyle w:val="Hipervnculo"/>
            <w:noProof/>
            <w:lang w:val="es-EC"/>
          </w:rPr>
          <w:t xml:space="preserve"> </w:t>
        </w:r>
        <w:r w:rsidR="00D35DB0" w:rsidRPr="00175E07">
          <w:rPr>
            <w:rStyle w:val="Hipervnculo"/>
            <w:noProof/>
            <w:lang w:val="es-EC"/>
          </w:rPr>
          <w:t>los</w:t>
        </w:r>
        <w:r w:rsidR="00361EE3" w:rsidRPr="00175E07">
          <w:rPr>
            <w:rStyle w:val="Hipervnculo"/>
            <w:noProof/>
            <w:lang w:val="es-EC"/>
          </w:rPr>
          <w:t xml:space="preserve"> </w:t>
        </w:r>
        <w:r w:rsidR="00D35DB0" w:rsidRPr="00175E07">
          <w:rPr>
            <w:rStyle w:val="Hipervnculo"/>
            <w:noProof/>
            <w:lang w:val="es-EC"/>
          </w:rPr>
          <w:t>Bienes</w:t>
        </w:r>
        <w:r w:rsidR="00361EE3" w:rsidRPr="00175E07">
          <w:rPr>
            <w:rStyle w:val="Hipervnculo"/>
            <w:noProof/>
            <w:lang w:val="es-EC"/>
          </w:rPr>
          <w:t xml:space="preserve"> </w:t>
        </w:r>
        <w:r w:rsidR="00D35DB0" w:rsidRPr="00175E07">
          <w:rPr>
            <w:rStyle w:val="Hipervnculo"/>
            <w:noProof/>
            <w:lang w:val="es-EC"/>
          </w:rPr>
          <w:t>y</w:t>
        </w:r>
        <w:r w:rsidR="00361EE3" w:rsidRPr="00175E07">
          <w:rPr>
            <w:rStyle w:val="Hipervnculo"/>
            <w:noProof/>
            <w:lang w:val="es-EC"/>
          </w:rPr>
          <w:t xml:space="preserve"> </w:t>
        </w:r>
        <w:r w:rsidR="00D35DB0" w:rsidRPr="00175E07">
          <w:rPr>
            <w:rStyle w:val="Hipervnculo"/>
            <w:noProof/>
            <w:lang w:val="es-EC"/>
          </w:rPr>
          <w:t>Servicios</w:t>
        </w:r>
        <w:r w:rsidR="00361EE3" w:rsidRPr="00175E07">
          <w:rPr>
            <w:rStyle w:val="Hipervnculo"/>
            <w:noProof/>
            <w:lang w:val="es-EC"/>
          </w:rPr>
          <w:t xml:space="preserve"> </w:t>
        </w:r>
        <w:r w:rsidR="00D35DB0" w:rsidRPr="00175E07">
          <w:rPr>
            <w:rStyle w:val="Hipervnculo"/>
            <w:noProof/>
            <w:lang w:val="es-EC"/>
          </w:rPr>
          <w:t>Conexos</w:t>
        </w:r>
        <w:r w:rsidR="00D35DB0" w:rsidRPr="00175E07">
          <w:rPr>
            <w:noProof/>
            <w:webHidden/>
            <w:lang w:val="es-EC"/>
          </w:rPr>
          <w:tab/>
        </w:r>
        <w:r w:rsidR="00D35DB0" w:rsidRPr="00175E07">
          <w:rPr>
            <w:noProof/>
            <w:webHidden/>
            <w:lang w:val="es-EC"/>
          </w:rPr>
          <w:fldChar w:fldCharType="begin"/>
        </w:r>
        <w:r w:rsidR="00D35DB0" w:rsidRPr="00175E07">
          <w:rPr>
            <w:noProof/>
            <w:webHidden/>
            <w:lang w:val="es-EC"/>
          </w:rPr>
          <w:instrText xml:space="preserve"> PAGEREF _Toc26891404 \h </w:instrText>
        </w:r>
        <w:r w:rsidR="00D35DB0" w:rsidRPr="00175E07">
          <w:rPr>
            <w:noProof/>
            <w:webHidden/>
            <w:lang w:val="es-EC"/>
          </w:rPr>
        </w:r>
        <w:r w:rsidR="00D35DB0" w:rsidRPr="00175E07">
          <w:rPr>
            <w:noProof/>
            <w:webHidden/>
            <w:lang w:val="es-EC"/>
          </w:rPr>
          <w:fldChar w:fldCharType="separate"/>
        </w:r>
        <w:r w:rsidR="0057019A" w:rsidRPr="00175E07">
          <w:rPr>
            <w:noProof/>
            <w:webHidden/>
            <w:lang w:val="es-EC"/>
          </w:rPr>
          <w:t>86</w:t>
        </w:r>
        <w:r w:rsidR="00D35DB0" w:rsidRPr="00175E07">
          <w:rPr>
            <w:noProof/>
            <w:webHidden/>
            <w:lang w:val="es-EC"/>
          </w:rPr>
          <w:fldChar w:fldCharType="end"/>
        </w:r>
      </w:hyperlink>
    </w:p>
    <w:p w14:paraId="79A77530" w14:textId="186C48AA" w:rsidR="00D35DB0" w:rsidRPr="00175E07" w:rsidRDefault="00354E5F" w:rsidP="006D73C1">
      <w:pPr>
        <w:pStyle w:val="TDC1"/>
        <w:tabs>
          <w:tab w:val="right" w:leader="dot" w:pos="9350"/>
        </w:tabs>
        <w:spacing w:line="276" w:lineRule="auto"/>
        <w:rPr>
          <w:rFonts w:eastAsiaTheme="minorEastAsia"/>
          <w:b w:val="0"/>
          <w:noProof/>
        </w:rPr>
      </w:pPr>
      <w:hyperlink w:anchor="_Toc26891405" w:history="1">
        <w:r w:rsidR="00D35DB0" w:rsidRPr="00175E07">
          <w:rPr>
            <w:rStyle w:val="Hipervnculo"/>
            <w:noProof/>
          </w:rPr>
          <w:t>TERCERA</w:t>
        </w:r>
        <w:r w:rsidR="00361EE3" w:rsidRPr="00175E07">
          <w:rPr>
            <w:rStyle w:val="Hipervnculo"/>
            <w:noProof/>
          </w:rPr>
          <w:t xml:space="preserve"> </w:t>
        </w:r>
        <w:r w:rsidR="00D35DB0" w:rsidRPr="00175E07">
          <w:rPr>
            <w:rStyle w:val="Hipervnculo"/>
            <w:noProof/>
          </w:rPr>
          <w:t>PARTE.</w:t>
        </w:r>
        <w:r w:rsidR="00361EE3" w:rsidRPr="00175E07">
          <w:rPr>
            <w:rStyle w:val="Hipervnculo"/>
            <w:noProof/>
          </w:rPr>
          <w:t xml:space="preserve"> </w:t>
        </w:r>
        <w:r w:rsidR="00D35DB0" w:rsidRPr="00175E07">
          <w:rPr>
            <w:rStyle w:val="Hipervnculo"/>
            <w:noProof/>
          </w:rPr>
          <w:t>Condiciones</w:t>
        </w:r>
        <w:r w:rsidR="00361EE3" w:rsidRPr="00175E07">
          <w:rPr>
            <w:rStyle w:val="Hipervnculo"/>
            <w:noProof/>
          </w:rPr>
          <w:t xml:space="preserve"> </w:t>
        </w:r>
        <w:r w:rsidR="00D35DB0" w:rsidRPr="00175E07">
          <w:rPr>
            <w:rStyle w:val="Hipervnculo"/>
            <w:noProof/>
          </w:rPr>
          <w:t>Contractuales</w:t>
        </w:r>
        <w:r w:rsidR="00361EE3" w:rsidRPr="00175E07">
          <w:rPr>
            <w:rStyle w:val="Hipervnculo"/>
            <w:noProof/>
          </w:rPr>
          <w:t xml:space="preserve"> </w:t>
        </w:r>
        <w:r w:rsidR="00D35DB0" w:rsidRPr="00175E07">
          <w:rPr>
            <w:rStyle w:val="Hipervnculo"/>
            <w:noProof/>
          </w:rPr>
          <w:t>y</w:t>
        </w:r>
        <w:r w:rsidR="00361EE3" w:rsidRPr="00175E07">
          <w:rPr>
            <w:rStyle w:val="Hipervnculo"/>
            <w:noProof/>
          </w:rPr>
          <w:t xml:space="preserve"> </w:t>
        </w:r>
        <w:r w:rsidR="00D35DB0" w:rsidRPr="00175E07">
          <w:rPr>
            <w:rStyle w:val="Hipervnculo"/>
            <w:noProof/>
          </w:rPr>
          <w:t>Formularios</w:t>
        </w:r>
        <w:r w:rsidR="00361EE3" w:rsidRPr="00175E07">
          <w:rPr>
            <w:rStyle w:val="Hipervnculo"/>
            <w:noProof/>
          </w:rPr>
          <w:t xml:space="preserve"> </w:t>
        </w:r>
        <w:r w:rsidR="00D35DB0" w:rsidRPr="00175E07">
          <w:rPr>
            <w:rStyle w:val="Hipervnculo"/>
            <w:noProof/>
          </w:rPr>
          <w:t>de</w:t>
        </w:r>
        <w:r w:rsidR="00361EE3" w:rsidRPr="00175E07">
          <w:rPr>
            <w:rStyle w:val="Hipervnculo"/>
            <w:noProof/>
          </w:rPr>
          <w:t xml:space="preserve"> </w:t>
        </w:r>
        <w:r w:rsidR="00D35DB0" w:rsidRPr="00175E07">
          <w:rPr>
            <w:rStyle w:val="Hipervnculo"/>
            <w:noProof/>
          </w:rPr>
          <w:t>Contrato</w:t>
        </w:r>
        <w:r w:rsidR="00D35DB0" w:rsidRPr="00175E07">
          <w:rPr>
            <w:noProof/>
            <w:webHidden/>
          </w:rPr>
          <w:tab/>
        </w:r>
        <w:r w:rsidR="00D35DB0" w:rsidRPr="00175E07">
          <w:rPr>
            <w:noProof/>
            <w:webHidden/>
          </w:rPr>
          <w:fldChar w:fldCharType="begin"/>
        </w:r>
        <w:r w:rsidR="00D35DB0" w:rsidRPr="00175E07">
          <w:rPr>
            <w:noProof/>
            <w:webHidden/>
          </w:rPr>
          <w:instrText xml:space="preserve"> PAGEREF _Toc26891405 \h </w:instrText>
        </w:r>
        <w:r w:rsidR="00D35DB0" w:rsidRPr="00175E07">
          <w:rPr>
            <w:noProof/>
            <w:webHidden/>
          </w:rPr>
        </w:r>
        <w:r w:rsidR="00D35DB0" w:rsidRPr="00175E07">
          <w:rPr>
            <w:noProof/>
            <w:webHidden/>
          </w:rPr>
          <w:fldChar w:fldCharType="separate"/>
        </w:r>
        <w:r w:rsidR="0057019A" w:rsidRPr="00175E07">
          <w:rPr>
            <w:noProof/>
            <w:webHidden/>
          </w:rPr>
          <w:t>95</w:t>
        </w:r>
        <w:r w:rsidR="00D35DB0" w:rsidRPr="00175E07">
          <w:rPr>
            <w:noProof/>
            <w:webHidden/>
          </w:rPr>
          <w:fldChar w:fldCharType="end"/>
        </w:r>
      </w:hyperlink>
    </w:p>
    <w:p w14:paraId="2847A84D" w14:textId="0FF33A55" w:rsidR="00D35DB0" w:rsidRPr="00175E07" w:rsidRDefault="00354E5F" w:rsidP="004D6334">
      <w:pPr>
        <w:pStyle w:val="TDC2"/>
        <w:rPr>
          <w:rFonts w:eastAsiaTheme="minorEastAsia"/>
          <w:noProof/>
          <w:lang w:val="es-EC"/>
        </w:rPr>
      </w:pPr>
      <w:hyperlink w:anchor="_Toc26891406" w:history="1">
        <w:r w:rsidR="00D35DB0" w:rsidRPr="00175E07">
          <w:rPr>
            <w:rStyle w:val="Hipervnculo"/>
            <w:noProof/>
            <w:lang w:val="es-EC"/>
          </w:rPr>
          <w:t>Sección</w:t>
        </w:r>
        <w:r w:rsidR="00361EE3" w:rsidRPr="00175E07">
          <w:rPr>
            <w:rStyle w:val="Hipervnculo"/>
            <w:noProof/>
            <w:lang w:val="es-EC"/>
          </w:rPr>
          <w:t xml:space="preserve"> </w:t>
        </w:r>
        <w:r w:rsidR="00D35DB0" w:rsidRPr="00175E07">
          <w:rPr>
            <w:rStyle w:val="Hipervnculo"/>
            <w:noProof/>
            <w:lang w:val="es-EC"/>
          </w:rPr>
          <w:t>VII.</w:t>
        </w:r>
        <w:r w:rsidR="00361EE3" w:rsidRPr="00175E07">
          <w:rPr>
            <w:rStyle w:val="Hipervnculo"/>
            <w:noProof/>
            <w:lang w:val="es-EC"/>
          </w:rPr>
          <w:t xml:space="preserve"> </w:t>
        </w:r>
        <w:r w:rsidR="00D35DB0" w:rsidRPr="00175E07">
          <w:rPr>
            <w:rStyle w:val="Hipervnculo"/>
            <w:noProof/>
            <w:lang w:val="es-EC"/>
          </w:rPr>
          <w:t>Condiciones</w:t>
        </w:r>
        <w:r w:rsidR="00361EE3" w:rsidRPr="00175E07">
          <w:rPr>
            <w:rStyle w:val="Hipervnculo"/>
            <w:noProof/>
            <w:lang w:val="es-EC"/>
          </w:rPr>
          <w:t xml:space="preserve"> </w:t>
        </w:r>
        <w:r w:rsidR="00D35DB0" w:rsidRPr="00175E07">
          <w:rPr>
            <w:rStyle w:val="Hipervnculo"/>
            <w:noProof/>
            <w:lang w:val="es-EC"/>
          </w:rPr>
          <w:t>Generales</w:t>
        </w:r>
        <w:r w:rsidR="00361EE3" w:rsidRPr="00175E07">
          <w:rPr>
            <w:rStyle w:val="Hipervnculo"/>
            <w:noProof/>
            <w:lang w:val="es-EC"/>
          </w:rPr>
          <w:t xml:space="preserve"> </w:t>
        </w:r>
        <w:r w:rsidR="00D35DB0" w:rsidRPr="00175E07">
          <w:rPr>
            <w:rStyle w:val="Hipervnculo"/>
            <w:noProof/>
            <w:lang w:val="es-EC"/>
          </w:rPr>
          <w:t>del</w:t>
        </w:r>
        <w:r w:rsidR="00361EE3" w:rsidRPr="00175E07">
          <w:rPr>
            <w:rStyle w:val="Hipervnculo"/>
            <w:noProof/>
            <w:lang w:val="es-EC"/>
          </w:rPr>
          <w:t xml:space="preserve"> </w:t>
        </w:r>
        <w:r w:rsidR="00D35DB0" w:rsidRPr="00175E07">
          <w:rPr>
            <w:rStyle w:val="Hipervnculo"/>
            <w:noProof/>
            <w:lang w:val="es-EC"/>
          </w:rPr>
          <w:t>Contrato</w:t>
        </w:r>
        <w:r w:rsidR="00D35DB0" w:rsidRPr="00175E07">
          <w:rPr>
            <w:noProof/>
            <w:webHidden/>
            <w:lang w:val="es-EC"/>
          </w:rPr>
          <w:tab/>
        </w:r>
        <w:r w:rsidR="00D35DB0" w:rsidRPr="00175E07">
          <w:rPr>
            <w:noProof/>
            <w:webHidden/>
            <w:lang w:val="es-EC"/>
          </w:rPr>
          <w:fldChar w:fldCharType="begin"/>
        </w:r>
        <w:r w:rsidR="00D35DB0" w:rsidRPr="00175E07">
          <w:rPr>
            <w:noProof/>
            <w:webHidden/>
            <w:lang w:val="es-EC"/>
          </w:rPr>
          <w:instrText xml:space="preserve"> PAGEREF _Toc26891406 \h </w:instrText>
        </w:r>
        <w:r w:rsidR="00D35DB0" w:rsidRPr="00175E07">
          <w:rPr>
            <w:noProof/>
            <w:webHidden/>
            <w:lang w:val="es-EC"/>
          </w:rPr>
        </w:r>
        <w:r w:rsidR="00D35DB0" w:rsidRPr="00175E07">
          <w:rPr>
            <w:noProof/>
            <w:webHidden/>
            <w:lang w:val="es-EC"/>
          </w:rPr>
          <w:fldChar w:fldCharType="separate"/>
        </w:r>
        <w:r w:rsidR="0057019A" w:rsidRPr="00175E07">
          <w:rPr>
            <w:noProof/>
            <w:webHidden/>
            <w:lang w:val="es-EC"/>
          </w:rPr>
          <w:t>96</w:t>
        </w:r>
        <w:r w:rsidR="00D35DB0" w:rsidRPr="00175E07">
          <w:rPr>
            <w:noProof/>
            <w:webHidden/>
            <w:lang w:val="es-EC"/>
          </w:rPr>
          <w:fldChar w:fldCharType="end"/>
        </w:r>
      </w:hyperlink>
    </w:p>
    <w:p w14:paraId="6010612C" w14:textId="69210E6D" w:rsidR="00D35DB0" w:rsidRPr="00175E07" w:rsidRDefault="00354E5F" w:rsidP="004D6334">
      <w:pPr>
        <w:pStyle w:val="TDC2"/>
        <w:rPr>
          <w:rFonts w:eastAsiaTheme="minorEastAsia"/>
          <w:noProof/>
          <w:lang w:val="es-EC"/>
        </w:rPr>
      </w:pPr>
      <w:hyperlink w:anchor="_Toc26891407" w:history="1">
        <w:r w:rsidR="00D35DB0" w:rsidRPr="00175E07">
          <w:rPr>
            <w:rStyle w:val="Hipervnculo"/>
            <w:noProof/>
            <w:lang w:val="es-EC"/>
          </w:rPr>
          <w:t>Sección</w:t>
        </w:r>
        <w:r w:rsidR="00361EE3" w:rsidRPr="00175E07">
          <w:rPr>
            <w:rStyle w:val="Hipervnculo"/>
            <w:noProof/>
            <w:lang w:val="es-EC"/>
          </w:rPr>
          <w:t xml:space="preserve"> </w:t>
        </w:r>
        <w:r w:rsidR="00D35DB0" w:rsidRPr="00175E07">
          <w:rPr>
            <w:rStyle w:val="Hipervnculo"/>
            <w:noProof/>
            <w:lang w:val="es-EC"/>
          </w:rPr>
          <w:t>VIII.</w:t>
        </w:r>
        <w:r w:rsidR="00361EE3" w:rsidRPr="00175E07">
          <w:rPr>
            <w:rStyle w:val="Hipervnculo"/>
            <w:noProof/>
            <w:lang w:val="es-EC"/>
          </w:rPr>
          <w:t xml:space="preserve"> </w:t>
        </w:r>
        <w:r w:rsidR="00D35DB0" w:rsidRPr="00175E07">
          <w:rPr>
            <w:rStyle w:val="Hipervnculo"/>
            <w:noProof/>
            <w:lang w:val="es-EC"/>
          </w:rPr>
          <w:t>Condiciones</w:t>
        </w:r>
        <w:r w:rsidR="00361EE3" w:rsidRPr="00175E07">
          <w:rPr>
            <w:rStyle w:val="Hipervnculo"/>
            <w:noProof/>
            <w:lang w:val="es-EC"/>
          </w:rPr>
          <w:t xml:space="preserve"> </w:t>
        </w:r>
        <w:r w:rsidR="00D35DB0" w:rsidRPr="00175E07">
          <w:rPr>
            <w:rStyle w:val="Hipervnculo"/>
            <w:noProof/>
            <w:lang w:val="es-EC"/>
          </w:rPr>
          <w:t>Especiales</w:t>
        </w:r>
        <w:r w:rsidR="00361EE3" w:rsidRPr="00175E07">
          <w:rPr>
            <w:rStyle w:val="Hipervnculo"/>
            <w:noProof/>
            <w:lang w:val="es-EC"/>
          </w:rPr>
          <w:t xml:space="preserve"> </w:t>
        </w:r>
        <w:r w:rsidR="00D35DB0" w:rsidRPr="00175E07">
          <w:rPr>
            <w:rStyle w:val="Hipervnculo"/>
            <w:noProof/>
            <w:lang w:val="es-EC"/>
          </w:rPr>
          <w:t>de</w:t>
        </w:r>
        <w:r w:rsidR="002E7F4F" w:rsidRPr="00175E07">
          <w:rPr>
            <w:rStyle w:val="Hipervnculo"/>
            <w:noProof/>
            <w:lang w:val="es-EC"/>
          </w:rPr>
          <w:t>l</w:t>
        </w:r>
        <w:r w:rsidR="00361EE3" w:rsidRPr="00175E07">
          <w:rPr>
            <w:rStyle w:val="Hipervnculo"/>
            <w:noProof/>
            <w:lang w:val="es-EC"/>
          </w:rPr>
          <w:t xml:space="preserve"> </w:t>
        </w:r>
        <w:r w:rsidR="00D35DB0" w:rsidRPr="00175E07">
          <w:rPr>
            <w:rStyle w:val="Hipervnculo"/>
            <w:noProof/>
            <w:lang w:val="es-EC"/>
          </w:rPr>
          <w:t>Contrato</w:t>
        </w:r>
        <w:r w:rsidR="00D35DB0" w:rsidRPr="00175E07">
          <w:rPr>
            <w:noProof/>
            <w:webHidden/>
            <w:lang w:val="es-EC"/>
          </w:rPr>
          <w:tab/>
        </w:r>
        <w:r w:rsidR="00D35DB0" w:rsidRPr="00175E07">
          <w:rPr>
            <w:noProof/>
            <w:webHidden/>
            <w:lang w:val="es-EC"/>
          </w:rPr>
          <w:fldChar w:fldCharType="begin"/>
        </w:r>
        <w:r w:rsidR="00D35DB0" w:rsidRPr="00175E07">
          <w:rPr>
            <w:noProof/>
            <w:webHidden/>
            <w:lang w:val="es-EC"/>
          </w:rPr>
          <w:instrText xml:space="preserve"> PAGEREF _Toc26891407 \h </w:instrText>
        </w:r>
        <w:r w:rsidR="00D35DB0" w:rsidRPr="00175E07">
          <w:rPr>
            <w:noProof/>
            <w:webHidden/>
            <w:lang w:val="es-EC"/>
          </w:rPr>
        </w:r>
        <w:r w:rsidR="00D35DB0" w:rsidRPr="00175E07">
          <w:rPr>
            <w:noProof/>
            <w:webHidden/>
            <w:lang w:val="es-EC"/>
          </w:rPr>
          <w:fldChar w:fldCharType="separate"/>
        </w:r>
        <w:r w:rsidR="0057019A" w:rsidRPr="00175E07">
          <w:rPr>
            <w:noProof/>
            <w:webHidden/>
            <w:lang w:val="es-EC"/>
          </w:rPr>
          <w:t>117</w:t>
        </w:r>
        <w:r w:rsidR="00D35DB0" w:rsidRPr="00175E07">
          <w:rPr>
            <w:noProof/>
            <w:webHidden/>
            <w:lang w:val="es-EC"/>
          </w:rPr>
          <w:fldChar w:fldCharType="end"/>
        </w:r>
      </w:hyperlink>
    </w:p>
    <w:p w14:paraId="6F6CAE99" w14:textId="28A36A06" w:rsidR="00D35DB0" w:rsidRPr="00175E07" w:rsidRDefault="00354E5F" w:rsidP="004D6334">
      <w:pPr>
        <w:pStyle w:val="TDC2"/>
        <w:rPr>
          <w:noProof/>
          <w:lang w:val="es-EC"/>
        </w:rPr>
      </w:pPr>
      <w:hyperlink w:anchor="_Toc26891408" w:history="1">
        <w:r w:rsidR="00D35DB0" w:rsidRPr="00175E07">
          <w:rPr>
            <w:rStyle w:val="Hipervnculo"/>
            <w:noProof/>
            <w:lang w:val="es-EC"/>
          </w:rPr>
          <w:t>Sección</w:t>
        </w:r>
        <w:r w:rsidR="00361EE3" w:rsidRPr="00175E07">
          <w:rPr>
            <w:rStyle w:val="Hipervnculo"/>
            <w:noProof/>
            <w:lang w:val="es-EC"/>
          </w:rPr>
          <w:t xml:space="preserve"> </w:t>
        </w:r>
        <w:r w:rsidR="00D35DB0" w:rsidRPr="00175E07">
          <w:rPr>
            <w:rStyle w:val="Hipervnculo"/>
            <w:noProof/>
            <w:lang w:val="es-EC"/>
          </w:rPr>
          <w:t>IX.</w:t>
        </w:r>
        <w:r w:rsidR="00361EE3" w:rsidRPr="00175E07">
          <w:rPr>
            <w:rStyle w:val="Hipervnculo"/>
            <w:noProof/>
            <w:lang w:val="es-EC"/>
          </w:rPr>
          <w:t xml:space="preserve"> </w:t>
        </w:r>
        <w:r w:rsidR="00D35DB0" w:rsidRPr="00175E07">
          <w:rPr>
            <w:rStyle w:val="Hipervnculo"/>
            <w:noProof/>
            <w:lang w:val="es-EC"/>
          </w:rPr>
          <w:t>Formularios</w:t>
        </w:r>
        <w:r w:rsidR="00361EE3" w:rsidRPr="00175E07">
          <w:rPr>
            <w:rStyle w:val="Hipervnculo"/>
            <w:noProof/>
            <w:lang w:val="es-EC"/>
          </w:rPr>
          <w:t xml:space="preserve"> </w:t>
        </w:r>
        <w:r w:rsidR="00D35DB0" w:rsidRPr="00175E07">
          <w:rPr>
            <w:rStyle w:val="Hipervnculo"/>
            <w:noProof/>
            <w:lang w:val="es-EC"/>
          </w:rPr>
          <w:t>de</w:t>
        </w:r>
        <w:r w:rsidR="00361EE3" w:rsidRPr="00175E07">
          <w:rPr>
            <w:rStyle w:val="Hipervnculo"/>
            <w:noProof/>
            <w:lang w:val="es-EC"/>
          </w:rPr>
          <w:t xml:space="preserve"> </w:t>
        </w:r>
        <w:r w:rsidR="00D35DB0" w:rsidRPr="00175E07">
          <w:rPr>
            <w:rStyle w:val="Hipervnculo"/>
            <w:noProof/>
            <w:lang w:val="es-EC"/>
          </w:rPr>
          <w:t>Contrato</w:t>
        </w:r>
        <w:r w:rsidR="00D35DB0" w:rsidRPr="00175E07">
          <w:rPr>
            <w:noProof/>
            <w:webHidden/>
            <w:lang w:val="es-EC"/>
          </w:rPr>
          <w:tab/>
        </w:r>
        <w:r w:rsidR="00D35DB0" w:rsidRPr="00175E07">
          <w:rPr>
            <w:noProof/>
            <w:webHidden/>
            <w:lang w:val="es-EC"/>
          </w:rPr>
          <w:fldChar w:fldCharType="begin"/>
        </w:r>
        <w:r w:rsidR="00D35DB0" w:rsidRPr="00175E07">
          <w:rPr>
            <w:noProof/>
            <w:webHidden/>
            <w:lang w:val="es-EC"/>
          </w:rPr>
          <w:instrText xml:space="preserve"> PAGEREF _Toc26891408 \h </w:instrText>
        </w:r>
        <w:r w:rsidR="00D35DB0" w:rsidRPr="00175E07">
          <w:rPr>
            <w:noProof/>
            <w:webHidden/>
            <w:lang w:val="es-EC"/>
          </w:rPr>
        </w:r>
        <w:r w:rsidR="00D35DB0" w:rsidRPr="00175E07">
          <w:rPr>
            <w:noProof/>
            <w:webHidden/>
            <w:lang w:val="es-EC"/>
          </w:rPr>
          <w:fldChar w:fldCharType="separate"/>
        </w:r>
        <w:r w:rsidR="0057019A" w:rsidRPr="00175E07">
          <w:rPr>
            <w:noProof/>
            <w:webHidden/>
            <w:lang w:val="es-EC"/>
          </w:rPr>
          <w:t>125</w:t>
        </w:r>
        <w:r w:rsidR="00D35DB0" w:rsidRPr="00175E07">
          <w:rPr>
            <w:noProof/>
            <w:webHidden/>
            <w:lang w:val="es-EC"/>
          </w:rPr>
          <w:fldChar w:fldCharType="end"/>
        </w:r>
      </w:hyperlink>
    </w:p>
    <w:p w14:paraId="4BF0E65B" w14:textId="3D9E599D" w:rsidR="00B74C1B" w:rsidRPr="00175E07" w:rsidRDefault="00B74C1B" w:rsidP="004D6334">
      <w:pPr>
        <w:pStyle w:val="TDC2"/>
        <w:rPr>
          <w:noProof/>
          <w:lang w:val="es-EC"/>
        </w:rPr>
      </w:pPr>
    </w:p>
    <w:p w14:paraId="38BD6D6A" w14:textId="273CB308" w:rsidR="003C4FFD" w:rsidRPr="00175E07" w:rsidRDefault="00040BCC" w:rsidP="003C4FFD">
      <w:pPr>
        <w:pStyle w:val="Outline"/>
        <w:spacing w:before="120" w:after="120"/>
        <w:ind w:left="284"/>
        <w:rPr>
          <w:rFonts w:ascii="Times New Roman" w:hAnsi="Times New Roman"/>
          <w:kern w:val="0"/>
          <w:sz w:val="24"/>
          <w:szCs w:val="24"/>
        </w:rPr>
      </w:pPr>
      <w:r w:rsidRPr="00175E07">
        <w:rPr>
          <w:rFonts w:ascii="Times New Roman" w:hAnsi="Times New Roman"/>
          <w:b/>
          <w:noProof/>
          <w:sz w:val="24"/>
        </w:rPr>
        <w:fldChar w:fldCharType="end"/>
      </w:r>
    </w:p>
    <w:p w14:paraId="01DB52FB" w14:textId="133264A2" w:rsidR="00040BCC" w:rsidRPr="00175E07" w:rsidRDefault="00040BCC" w:rsidP="006D73C1">
      <w:pPr>
        <w:pStyle w:val="Part"/>
        <w:spacing w:line="276" w:lineRule="auto"/>
        <w:rPr>
          <w:b w:val="0"/>
          <w:noProof/>
          <w:sz w:val="24"/>
          <w:szCs w:val="20"/>
        </w:rPr>
        <w:sectPr w:rsidR="00040BCC" w:rsidRPr="00175E07" w:rsidSect="00082EE7">
          <w:headerReference w:type="even" r:id="rId14"/>
          <w:headerReference w:type="default" r:id="rId15"/>
          <w:headerReference w:type="first" r:id="rId16"/>
          <w:pgSz w:w="12240" w:h="15840" w:code="1"/>
          <w:pgMar w:top="1440" w:right="1440" w:bottom="1440" w:left="1440" w:header="720" w:footer="720" w:gutter="0"/>
          <w:paperSrc w:first="15" w:other="15"/>
          <w:pgNumType w:fmt="lowerRoman"/>
          <w:cols w:space="720"/>
          <w:titlePg/>
          <w:docGrid w:linePitch="326"/>
        </w:sectPr>
      </w:pPr>
    </w:p>
    <w:p w14:paraId="5F835C5A" w14:textId="534763ED" w:rsidR="00ED6F06" w:rsidRPr="00175E07" w:rsidRDefault="00040BCC" w:rsidP="009F63FB">
      <w:pPr>
        <w:pStyle w:val="Seccion"/>
        <w:spacing w:before="4000"/>
        <w:ind w:left="516"/>
        <w:rPr>
          <w:rFonts w:cs="Times New Roman"/>
          <w:sz w:val="56"/>
          <w:szCs w:val="56"/>
          <w:lang w:val="es-EC"/>
        </w:rPr>
      </w:pPr>
      <w:bookmarkStart w:id="5" w:name="_Toc26891397"/>
      <w:r w:rsidRPr="00175E07">
        <w:rPr>
          <w:rFonts w:cs="Times New Roman"/>
          <w:sz w:val="56"/>
          <w:szCs w:val="56"/>
          <w:lang w:val="es-EC"/>
        </w:rPr>
        <w:lastRenderedPageBreak/>
        <w:t>PRIMERA</w:t>
      </w:r>
      <w:r w:rsidR="00361EE3" w:rsidRPr="00175E07">
        <w:rPr>
          <w:rFonts w:cs="Times New Roman"/>
          <w:sz w:val="56"/>
          <w:szCs w:val="56"/>
          <w:lang w:val="es-EC"/>
        </w:rPr>
        <w:t xml:space="preserve"> </w:t>
      </w:r>
      <w:r w:rsidRPr="00175E07">
        <w:rPr>
          <w:rFonts w:cs="Times New Roman"/>
          <w:sz w:val="56"/>
          <w:szCs w:val="56"/>
          <w:lang w:val="es-EC"/>
        </w:rPr>
        <w:t>PART</w:t>
      </w:r>
      <w:bookmarkStart w:id="6" w:name="_Toc466057461"/>
      <w:r w:rsidRPr="00175E07">
        <w:rPr>
          <w:rFonts w:cs="Times New Roman"/>
          <w:sz w:val="56"/>
          <w:szCs w:val="56"/>
          <w:lang w:val="es-EC"/>
        </w:rPr>
        <w:t>E.</w:t>
      </w:r>
      <w:r w:rsidR="00361EE3" w:rsidRPr="00175E07">
        <w:rPr>
          <w:rFonts w:cs="Times New Roman"/>
          <w:sz w:val="56"/>
          <w:szCs w:val="56"/>
          <w:lang w:val="es-EC"/>
        </w:rPr>
        <w:t xml:space="preserve"> </w:t>
      </w:r>
      <w:r w:rsidRPr="00175E07">
        <w:rPr>
          <w:rFonts w:cs="Times New Roman"/>
          <w:sz w:val="56"/>
          <w:szCs w:val="56"/>
          <w:lang w:val="es-EC"/>
        </w:rPr>
        <w:t>Procedimientos</w:t>
      </w:r>
      <w:r w:rsidR="00361EE3" w:rsidRPr="00175E07">
        <w:rPr>
          <w:rFonts w:cs="Times New Roman"/>
          <w:sz w:val="56"/>
          <w:szCs w:val="56"/>
          <w:lang w:val="es-EC"/>
        </w:rPr>
        <w:t xml:space="preserve"> </w:t>
      </w:r>
      <w:r w:rsidRPr="00175E07">
        <w:rPr>
          <w:rFonts w:cs="Times New Roman"/>
          <w:sz w:val="56"/>
          <w:szCs w:val="56"/>
          <w:lang w:val="es-EC"/>
        </w:rPr>
        <w:t>de</w:t>
      </w:r>
      <w:r w:rsidR="00361EE3" w:rsidRPr="00175E07">
        <w:rPr>
          <w:rFonts w:cs="Times New Roman"/>
          <w:sz w:val="56"/>
          <w:szCs w:val="56"/>
          <w:lang w:val="es-EC"/>
        </w:rPr>
        <w:t xml:space="preserve"> </w:t>
      </w:r>
      <w:r w:rsidRPr="00175E07">
        <w:rPr>
          <w:rFonts w:cs="Times New Roman"/>
          <w:sz w:val="56"/>
          <w:szCs w:val="56"/>
          <w:lang w:val="es-EC"/>
        </w:rPr>
        <w:t>Licitación</w:t>
      </w:r>
      <w:bookmarkEnd w:id="5"/>
      <w:bookmarkEnd w:id="6"/>
    </w:p>
    <w:p w14:paraId="42ACD115" w14:textId="77777777" w:rsidR="00ED6F06" w:rsidRPr="00175E07" w:rsidRDefault="00ED6F06" w:rsidP="00040BCC">
      <w:pPr>
        <w:pStyle w:val="Seccion"/>
        <w:rPr>
          <w:rFonts w:cs="Times New Roman"/>
          <w:b w:val="0"/>
          <w:iCs/>
          <w:szCs w:val="36"/>
          <w:lang w:val="es-EC"/>
        </w:rPr>
        <w:sectPr w:rsidR="00ED6F06" w:rsidRPr="00175E07" w:rsidSect="00082EE7">
          <w:headerReference w:type="default" r:id="rId17"/>
          <w:footnotePr>
            <w:numRestart w:val="eachSect"/>
          </w:footnotePr>
          <w:pgSz w:w="12240" w:h="15840" w:code="1"/>
          <w:pgMar w:top="1440" w:right="1440" w:bottom="1440" w:left="1440" w:header="720" w:footer="720" w:gutter="0"/>
          <w:paperSrc w:first="15" w:other="15"/>
          <w:pgNumType w:start="1"/>
          <w:cols w:space="720"/>
        </w:sectPr>
      </w:pPr>
    </w:p>
    <w:p w14:paraId="422B3135" w14:textId="0905C77D" w:rsidR="008A2794" w:rsidRPr="00175E07" w:rsidRDefault="008A2794" w:rsidP="008A2794">
      <w:pPr>
        <w:pStyle w:val="Ttulo1"/>
        <w:tabs>
          <w:tab w:val="left" w:pos="1843"/>
          <w:tab w:val="left" w:pos="2268"/>
        </w:tabs>
        <w:spacing w:before="240"/>
        <w:ind w:right="68"/>
        <w:jc w:val="center"/>
        <w:rPr>
          <w:rFonts w:ascii="Times New Roman" w:hAnsi="Times New Roman" w:cs="Times New Roman"/>
          <w:sz w:val="40"/>
          <w:szCs w:val="40"/>
        </w:rPr>
      </w:pPr>
      <w:bookmarkStart w:id="7" w:name="_Toc466057462"/>
      <w:bookmarkStart w:id="8" w:name="_Toc26891398"/>
      <w:r w:rsidRPr="00175E07">
        <w:rPr>
          <w:rFonts w:ascii="Times New Roman" w:hAnsi="Times New Roman" w:cs="Times New Roman"/>
          <w:sz w:val="44"/>
          <w:szCs w:val="44"/>
        </w:rPr>
        <w:lastRenderedPageBreak/>
        <w:t>Sección I.</w:t>
      </w:r>
      <w:r w:rsidRPr="00175E07">
        <w:rPr>
          <w:rFonts w:ascii="Times New Roman" w:hAnsi="Times New Roman" w:cs="Times New Roman"/>
          <w:sz w:val="44"/>
          <w:szCs w:val="44"/>
        </w:rPr>
        <w:tab/>
      </w:r>
      <w:r w:rsidRPr="00175E07">
        <w:rPr>
          <w:rFonts w:ascii="Times New Roman" w:hAnsi="Times New Roman" w:cs="Times New Roman"/>
          <w:sz w:val="40"/>
          <w:szCs w:val="40"/>
        </w:rPr>
        <w:t>Instrucciones a los Oferentes (IAO)</w:t>
      </w:r>
    </w:p>
    <w:p w14:paraId="6E050677" w14:textId="5966F12B" w:rsidR="00C65741" w:rsidRPr="00175E07" w:rsidRDefault="00177CCD" w:rsidP="001D05E4">
      <w:pPr>
        <w:pStyle w:val="Subtitle2"/>
        <w:rPr>
          <w:lang w:val="es-EC"/>
        </w:rPr>
      </w:pPr>
      <w:bookmarkStart w:id="9" w:name="_Toc432663653"/>
      <w:bookmarkEnd w:id="3"/>
      <w:bookmarkEnd w:id="7"/>
      <w:bookmarkEnd w:id="8"/>
      <w:r w:rsidRPr="00175E07">
        <w:rPr>
          <w:lang w:val="es-EC"/>
        </w:rPr>
        <w:t>Índice</w:t>
      </w:r>
      <w:r w:rsidR="003D7C28" w:rsidRPr="00175E07">
        <w:rPr>
          <w:lang w:val="es-EC"/>
        </w:rPr>
        <w:t xml:space="preserve"> </w:t>
      </w:r>
      <w:r w:rsidR="002851E4" w:rsidRPr="00175E07">
        <w:rPr>
          <w:lang w:val="es-EC"/>
        </w:rPr>
        <w:t>de Instrucciones a los Oferentes</w:t>
      </w:r>
    </w:p>
    <w:bookmarkEnd w:id="9"/>
    <w:p w14:paraId="40C81D9F" w14:textId="17EFF45E" w:rsidR="00D35DB0" w:rsidRPr="00175E07" w:rsidRDefault="00293B41">
      <w:pPr>
        <w:pStyle w:val="TDC1"/>
        <w:tabs>
          <w:tab w:val="left" w:pos="480"/>
          <w:tab w:val="right" w:leader="dot" w:pos="9350"/>
        </w:tabs>
        <w:rPr>
          <w:rFonts w:eastAsiaTheme="minorEastAsia"/>
          <w:b w:val="0"/>
          <w:noProof/>
        </w:rPr>
      </w:pPr>
      <w:r w:rsidRPr="00175E07">
        <w:fldChar w:fldCharType="begin"/>
      </w:r>
      <w:r w:rsidRPr="00175E07">
        <w:instrText xml:space="preserve"> TOC \t "Aheader1DCIAO,1,Aheader2DCIAO,2" </w:instrText>
      </w:r>
      <w:r w:rsidRPr="00175E07">
        <w:fldChar w:fldCharType="separate"/>
      </w:r>
      <w:r w:rsidR="00D35DB0" w:rsidRPr="00175E07">
        <w:rPr>
          <w:noProof/>
        </w:rPr>
        <w:t>A.</w:t>
      </w:r>
      <w:r w:rsidR="00D35DB0" w:rsidRPr="00175E07">
        <w:rPr>
          <w:rFonts w:eastAsiaTheme="minorEastAsia"/>
          <w:b w:val="0"/>
          <w:noProof/>
        </w:rPr>
        <w:tab/>
      </w:r>
      <w:r w:rsidR="00D35DB0" w:rsidRPr="00175E07">
        <w:rPr>
          <w:noProof/>
        </w:rPr>
        <w:t>Disposiciones</w:t>
      </w:r>
      <w:r w:rsidR="00361EE3" w:rsidRPr="00175E07">
        <w:rPr>
          <w:noProof/>
        </w:rPr>
        <w:t xml:space="preserve"> </w:t>
      </w:r>
      <w:r w:rsidR="00D35DB0" w:rsidRPr="00175E07">
        <w:rPr>
          <w:noProof/>
        </w:rPr>
        <w:t>Generales</w:t>
      </w:r>
      <w:r w:rsidR="00D35DB0" w:rsidRPr="00175E07">
        <w:rPr>
          <w:noProof/>
        </w:rPr>
        <w:tab/>
      </w:r>
      <w:r w:rsidR="00D35DB0" w:rsidRPr="00175E07">
        <w:rPr>
          <w:noProof/>
        </w:rPr>
        <w:fldChar w:fldCharType="begin"/>
      </w:r>
      <w:r w:rsidR="00D35DB0" w:rsidRPr="00175E07">
        <w:rPr>
          <w:noProof/>
        </w:rPr>
        <w:instrText xml:space="preserve"> PAGEREF _Toc26891413 \h </w:instrText>
      </w:r>
      <w:r w:rsidR="00D35DB0" w:rsidRPr="00175E07">
        <w:rPr>
          <w:noProof/>
        </w:rPr>
      </w:r>
      <w:r w:rsidR="00D35DB0" w:rsidRPr="00175E07">
        <w:rPr>
          <w:noProof/>
        </w:rPr>
        <w:fldChar w:fldCharType="separate"/>
      </w:r>
      <w:r w:rsidR="0057019A" w:rsidRPr="00175E07">
        <w:rPr>
          <w:noProof/>
        </w:rPr>
        <w:t>3</w:t>
      </w:r>
      <w:r w:rsidR="00D35DB0" w:rsidRPr="00175E07">
        <w:rPr>
          <w:noProof/>
        </w:rPr>
        <w:fldChar w:fldCharType="end"/>
      </w:r>
    </w:p>
    <w:p w14:paraId="58252464" w14:textId="2B05676A" w:rsidR="00D35DB0" w:rsidRPr="00175E07" w:rsidRDefault="00D35DB0" w:rsidP="004D6334">
      <w:pPr>
        <w:pStyle w:val="TDC2"/>
        <w:rPr>
          <w:rFonts w:eastAsiaTheme="minorEastAsia"/>
          <w:noProof/>
          <w:lang w:val="es-EC"/>
        </w:rPr>
      </w:pPr>
      <w:r w:rsidRPr="00175E07">
        <w:rPr>
          <w:noProof/>
          <w:lang w:val="es-EC"/>
        </w:rPr>
        <w:t>1.</w:t>
      </w:r>
      <w:r w:rsidRPr="00175E07">
        <w:rPr>
          <w:rFonts w:eastAsiaTheme="minorEastAsia"/>
          <w:noProof/>
          <w:lang w:val="es-EC"/>
        </w:rPr>
        <w:tab/>
      </w:r>
      <w:r w:rsidRPr="00175E07">
        <w:rPr>
          <w:noProof/>
          <w:lang w:val="es-EC"/>
        </w:rPr>
        <w:t>Alcance</w:t>
      </w:r>
      <w:r w:rsidR="00361EE3" w:rsidRPr="00175E07">
        <w:rPr>
          <w:noProof/>
          <w:lang w:val="es-EC"/>
        </w:rPr>
        <w:t xml:space="preserve"> </w:t>
      </w:r>
      <w:r w:rsidRPr="00175E07">
        <w:rPr>
          <w:noProof/>
          <w:lang w:val="es-EC"/>
        </w:rPr>
        <w:t>de</w:t>
      </w:r>
      <w:r w:rsidR="00361EE3" w:rsidRPr="00175E07">
        <w:rPr>
          <w:noProof/>
          <w:lang w:val="es-EC"/>
        </w:rPr>
        <w:t xml:space="preserve"> </w:t>
      </w:r>
      <w:r w:rsidRPr="00175E07">
        <w:rPr>
          <w:noProof/>
          <w:lang w:val="es-EC"/>
        </w:rPr>
        <w:t>la</w:t>
      </w:r>
      <w:r w:rsidR="00361EE3" w:rsidRPr="00175E07">
        <w:rPr>
          <w:noProof/>
          <w:lang w:val="es-EC"/>
        </w:rPr>
        <w:t xml:space="preserve"> </w:t>
      </w:r>
      <w:r w:rsidRPr="00175E07">
        <w:rPr>
          <w:noProof/>
          <w:lang w:val="es-EC"/>
        </w:rPr>
        <w:t>Licitación</w:t>
      </w:r>
      <w:r w:rsidRPr="00175E07">
        <w:rPr>
          <w:noProof/>
          <w:lang w:val="es-EC"/>
        </w:rPr>
        <w:tab/>
      </w:r>
      <w:r w:rsidRPr="00175E07">
        <w:rPr>
          <w:noProof/>
          <w:lang w:val="es-EC"/>
        </w:rPr>
        <w:fldChar w:fldCharType="begin"/>
      </w:r>
      <w:r w:rsidRPr="00175E07">
        <w:rPr>
          <w:noProof/>
          <w:lang w:val="es-EC"/>
        </w:rPr>
        <w:instrText xml:space="preserve"> PAGEREF _Toc26891414 \h </w:instrText>
      </w:r>
      <w:r w:rsidRPr="00175E07">
        <w:rPr>
          <w:noProof/>
          <w:lang w:val="es-EC"/>
        </w:rPr>
      </w:r>
      <w:r w:rsidRPr="00175E07">
        <w:rPr>
          <w:noProof/>
          <w:lang w:val="es-EC"/>
        </w:rPr>
        <w:fldChar w:fldCharType="separate"/>
      </w:r>
      <w:r w:rsidR="0057019A" w:rsidRPr="00175E07">
        <w:rPr>
          <w:noProof/>
          <w:lang w:val="es-EC"/>
        </w:rPr>
        <w:t>3</w:t>
      </w:r>
      <w:r w:rsidRPr="00175E07">
        <w:rPr>
          <w:noProof/>
          <w:lang w:val="es-EC"/>
        </w:rPr>
        <w:fldChar w:fldCharType="end"/>
      </w:r>
    </w:p>
    <w:p w14:paraId="23F2030C" w14:textId="0DAB4AC6" w:rsidR="00D35DB0" w:rsidRPr="00175E07" w:rsidRDefault="00D35DB0" w:rsidP="004D6334">
      <w:pPr>
        <w:pStyle w:val="TDC2"/>
        <w:rPr>
          <w:rFonts w:eastAsiaTheme="minorEastAsia"/>
          <w:noProof/>
          <w:lang w:val="es-EC"/>
        </w:rPr>
      </w:pPr>
      <w:r w:rsidRPr="00175E07">
        <w:rPr>
          <w:noProof/>
          <w:lang w:val="es-EC"/>
        </w:rPr>
        <w:t>2.</w:t>
      </w:r>
      <w:r w:rsidRPr="00175E07">
        <w:rPr>
          <w:rFonts w:eastAsiaTheme="minorEastAsia"/>
          <w:noProof/>
          <w:lang w:val="es-EC"/>
        </w:rPr>
        <w:tab/>
      </w:r>
      <w:r w:rsidRPr="00175E07">
        <w:rPr>
          <w:noProof/>
          <w:lang w:val="es-EC"/>
        </w:rPr>
        <w:t>Fuente</w:t>
      </w:r>
      <w:r w:rsidR="00361EE3" w:rsidRPr="00175E07">
        <w:rPr>
          <w:noProof/>
          <w:lang w:val="es-EC"/>
        </w:rPr>
        <w:t xml:space="preserve"> </w:t>
      </w:r>
      <w:r w:rsidRPr="00175E07">
        <w:rPr>
          <w:noProof/>
          <w:lang w:val="es-EC"/>
        </w:rPr>
        <w:t>de</w:t>
      </w:r>
      <w:r w:rsidR="00361EE3" w:rsidRPr="00175E07">
        <w:rPr>
          <w:noProof/>
          <w:lang w:val="es-EC"/>
        </w:rPr>
        <w:t xml:space="preserve"> </w:t>
      </w:r>
      <w:r w:rsidRPr="00175E07">
        <w:rPr>
          <w:noProof/>
          <w:lang w:val="es-EC"/>
        </w:rPr>
        <w:t>Financiamiento</w:t>
      </w:r>
      <w:r w:rsidRPr="00175E07">
        <w:rPr>
          <w:noProof/>
          <w:lang w:val="es-EC"/>
        </w:rPr>
        <w:tab/>
      </w:r>
      <w:r w:rsidRPr="00175E07">
        <w:rPr>
          <w:noProof/>
          <w:lang w:val="es-EC"/>
        </w:rPr>
        <w:fldChar w:fldCharType="begin"/>
      </w:r>
      <w:r w:rsidRPr="00175E07">
        <w:rPr>
          <w:noProof/>
          <w:lang w:val="es-EC"/>
        </w:rPr>
        <w:instrText xml:space="preserve"> PAGEREF _Toc26891415 \h </w:instrText>
      </w:r>
      <w:r w:rsidRPr="00175E07">
        <w:rPr>
          <w:noProof/>
          <w:lang w:val="es-EC"/>
        </w:rPr>
      </w:r>
      <w:r w:rsidRPr="00175E07">
        <w:rPr>
          <w:noProof/>
          <w:lang w:val="es-EC"/>
        </w:rPr>
        <w:fldChar w:fldCharType="separate"/>
      </w:r>
      <w:r w:rsidR="0057019A" w:rsidRPr="00175E07">
        <w:rPr>
          <w:noProof/>
          <w:lang w:val="es-EC"/>
        </w:rPr>
        <w:t>3</w:t>
      </w:r>
      <w:r w:rsidRPr="00175E07">
        <w:rPr>
          <w:noProof/>
          <w:lang w:val="es-EC"/>
        </w:rPr>
        <w:fldChar w:fldCharType="end"/>
      </w:r>
    </w:p>
    <w:p w14:paraId="166B9A5C" w14:textId="2DC7E147" w:rsidR="00D35DB0" w:rsidRPr="00175E07" w:rsidRDefault="00D35DB0" w:rsidP="004D6334">
      <w:pPr>
        <w:pStyle w:val="TDC2"/>
        <w:rPr>
          <w:rFonts w:eastAsiaTheme="minorEastAsia"/>
          <w:noProof/>
          <w:lang w:val="es-EC"/>
        </w:rPr>
      </w:pPr>
      <w:r w:rsidRPr="00175E07">
        <w:rPr>
          <w:noProof/>
          <w:lang w:val="es-EC"/>
        </w:rPr>
        <w:t>3.</w:t>
      </w:r>
      <w:r w:rsidRPr="00175E07">
        <w:rPr>
          <w:rFonts w:eastAsiaTheme="minorEastAsia"/>
          <w:noProof/>
          <w:lang w:val="es-EC"/>
        </w:rPr>
        <w:tab/>
      </w:r>
      <w:r w:rsidRPr="00175E07">
        <w:rPr>
          <w:noProof/>
          <w:lang w:val="es-EC"/>
        </w:rPr>
        <w:t>Prácticas</w:t>
      </w:r>
      <w:r w:rsidR="00361EE3" w:rsidRPr="00175E07">
        <w:rPr>
          <w:noProof/>
          <w:lang w:val="es-EC"/>
        </w:rPr>
        <w:t xml:space="preserve"> </w:t>
      </w:r>
      <w:r w:rsidRPr="00175E07">
        <w:rPr>
          <w:noProof/>
          <w:lang w:val="es-EC"/>
        </w:rPr>
        <w:t>Prohibidas</w:t>
      </w:r>
      <w:r w:rsidRPr="00175E07">
        <w:rPr>
          <w:noProof/>
          <w:lang w:val="es-EC"/>
        </w:rPr>
        <w:tab/>
      </w:r>
      <w:r w:rsidRPr="00175E07">
        <w:rPr>
          <w:noProof/>
          <w:lang w:val="es-EC"/>
        </w:rPr>
        <w:fldChar w:fldCharType="begin"/>
      </w:r>
      <w:r w:rsidRPr="00175E07">
        <w:rPr>
          <w:noProof/>
          <w:lang w:val="es-EC"/>
        </w:rPr>
        <w:instrText xml:space="preserve"> PAGEREF _Toc26891416 \h </w:instrText>
      </w:r>
      <w:r w:rsidRPr="00175E07">
        <w:rPr>
          <w:noProof/>
          <w:lang w:val="es-EC"/>
        </w:rPr>
      </w:r>
      <w:r w:rsidRPr="00175E07">
        <w:rPr>
          <w:noProof/>
          <w:lang w:val="es-EC"/>
        </w:rPr>
        <w:fldChar w:fldCharType="separate"/>
      </w:r>
      <w:r w:rsidR="0057019A" w:rsidRPr="00175E07">
        <w:rPr>
          <w:noProof/>
          <w:lang w:val="es-EC"/>
        </w:rPr>
        <w:t>4</w:t>
      </w:r>
      <w:r w:rsidRPr="00175E07">
        <w:rPr>
          <w:noProof/>
          <w:lang w:val="es-EC"/>
        </w:rPr>
        <w:fldChar w:fldCharType="end"/>
      </w:r>
    </w:p>
    <w:p w14:paraId="390D7B56" w14:textId="4FFAB986" w:rsidR="00D35DB0" w:rsidRPr="00175E07" w:rsidRDefault="00D35DB0" w:rsidP="004D6334">
      <w:pPr>
        <w:pStyle w:val="TDC2"/>
        <w:rPr>
          <w:rFonts w:eastAsiaTheme="minorEastAsia"/>
          <w:noProof/>
          <w:lang w:val="es-EC"/>
        </w:rPr>
      </w:pPr>
      <w:r w:rsidRPr="00175E07">
        <w:rPr>
          <w:noProof/>
          <w:lang w:val="es-EC"/>
        </w:rPr>
        <w:t>4.</w:t>
      </w:r>
      <w:r w:rsidRPr="00175E07">
        <w:rPr>
          <w:rFonts w:eastAsiaTheme="minorEastAsia"/>
          <w:noProof/>
          <w:lang w:val="es-EC"/>
        </w:rPr>
        <w:tab/>
      </w:r>
      <w:r w:rsidRPr="00175E07">
        <w:rPr>
          <w:noProof/>
          <w:lang w:val="es-EC"/>
        </w:rPr>
        <w:t>Oferentes</w:t>
      </w:r>
      <w:r w:rsidR="00361EE3" w:rsidRPr="00175E07">
        <w:rPr>
          <w:noProof/>
          <w:lang w:val="es-EC"/>
        </w:rPr>
        <w:t xml:space="preserve"> </w:t>
      </w:r>
      <w:r w:rsidRPr="00175E07">
        <w:rPr>
          <w:noProof/>
          <w:lang w:val="es-EC"/>
        </w:rPr>
        <w:t>Elegibles</w:t>
      </w:r>
      <w:r w:rsidRPr="00175E07">
        <w:rPr>
          <w:noProof/>
          <w:lang w:val="es-EC"/>
        </w:rPr>
        <w:tab/>
      </w:r>
      <w:r w:rsidRPr="00175E07">
        <w:rPr>
          <w:noProof/>
          <w:lang w:val="es-EC"/>
        </w:rPr>
        <w:fldChar w:fldCharType="begin"/>
      </w:r>
      <w:r w:rsidRPr="00175E07">
        <w:rPr>
          <w:noProof/>
          <w:lang w:val="es-EC"/>
        </w:rPr>
        <w:instrText xml:space="preserve"> PAGEREF _Toc26891417 \h </w:instrText>
      </w:r>
      <w:r w:rsidRPr="00175E07">
        <w:rPr>
          <w:noProof/>
          <w:lang w:val="es-EC"/>
        </w:rPr>
      </w:r>
      <w:r w:rsidRPr="00175E07">
        <w:rPr>
          <w:noProof/>
          <w:lang w:val="es-EC"/>
        </w:rPr>
        <w:fldChar w:fldCharType="separate"/>
      </w:r>
      <w:r w:rsidR="0057019A" w:rsidRPr="00175E07">
        <w:rPr>
          <w:noProof/>
          <w:lang w:val="es-EC"/>
        </w:rPr>
        <w:t>10</w:t>
      </w:r>
      <w:r w:rsidRPr="00175E07">
        <w:rPr>
          <w:noProof/>
          <w:lang w:val="es-EC"/>
        </w:rPr>
        <w:fldChar w:fldCharType="end"/>
      </w:r>
    </w:p>
    <w:p w14:paraId="554169C2" w14:textId="3F6A2325" w:rsidR="00D35DB0" w:rsidRPr="00175E07" w:rsidRDefault="00D35DB0" w:rsidP="004D6334">
      <w:pPr>
        <w:pStyle w:val="TDC2"/>
        <w:rPr>
          <w:rFonts w:eastAsiaTheme="minorEastAsia"/>
          <w:noProof/>
          <w:lang w:val="es-EC"/>
        </w:rPr>
      </w:pPr>
      <w:r w:rsidRPr="00175E07">
        <w:rPr>
          <w:iCs/>
          <w:noProof/>
          <w:lang w:val="es-EC"/>
        </w:rPr>
        <w:t>5.</w:t>
      </w:r>
      <w:r w:rsidRPr="00175E07">
        <w:rPr>
          <w:rFonts w:eastAsiaTheme="minorEastAsia"/>
          <w:noProof/>
          <w:lang w:val="es-EC"/>
        </w:rPr>
        <w:tab/>
      </w:r>
      <w:r w:rsidRPr="00175E07">
        <w:rPr>
          <w:noProof/>
          <w:lang w:val="es-EC"/>
        </w:rPr>
        <w:t>Elegibilidad</w:t>
      </w:r>
      <w:r w:rsidR="00361EE3" w:rsidRPr="00175E07">
        <w:rPr>
          <w:noProof/>
          <w:lang w:val="es-EC"/>
        </w:rPr>
        <w:t xml:space="preserve"> </w:t>
      </w:r>
      <w:r w:rsidRPr="00175E07">
        <w:rPr>
          <w:noProof/>
          <w:lang w:val="es-EC"/>
        </w:rPr>
        <w:t>de</w:t>
      </w:r>
      <w:r w:rsidR="00361EE3" w:rsidRPr="00175E07">
        <w:rPr>
          <w:noProof/>
          <w:lang w:val="es-EC"/>
        </w:rPr>
        <w:t xml:space="preserve"> </w:t>
      </w:r>
      <w:r w:rsidRPr="00175E07">
        <w:rPr>
          <w:noProof/>
          <w:lang w:val="es-EC"/>
        </w:rPr>
        <w:t>los</w:t>
      </w:r>
      <w:r w:rsidR="00361EE3" w:rsidRPr="00175E07">
        <w:rPr>
          <w:noProof/>
          <w:lang w:val="es-EC"/>
        </w:rPr>
        <w:t xml:space="preserve"> </w:t>
      </w:r>
      <w:r w:rsidRPr="00175E07">
        <w:rPr>
          <w:noProof/>
          <w:lang w:val="es-EC"/>
        </w:rPr>
        <w:t>Bienes</w:t>
      </w:r>
      <w:r w:rsidR="00361EE3" w:rsidRPr="00175E07">
        <w:rPr>
          <w:noProof/>
          <w:lang w:val="es-EC"/>
        </w:rPr>
        <w:t xml:space="preserve"> </w:t>
      </w:r>
      <w:r w:rsidRPr="00175E07">
        <w:rPr>
          <w:noProof/>
          <w:lang w:val="es-EC"/>
        </w:rPr>
        <w:t>y</w:t>
      </w:r>
      <w:r w:rsidR="00361EE3" w:rsidRPr="00175E07">
        <w:rPr>
          <w:noProof/>
          <w:lang w:val="es-EC"/>
        </w:rPr>
        <w:t xml:space="preserve"> </w:t>
      </w:r>
      <w:r w:rsidRPr="00175E07">
        <w:rPr>
          <w:noProof/>
          <w:lang w:val="es-EC"/>
        </w:rPr>
        <w:t>Servicios</w:t>
      </w:r>
      <w:r w:rsidR="00B016A8" w:rsidRPr="00175E07">
        <w:rPr>
          <w:noProof/>
          <w:lang w:val="es-EC"/>
        </w:rPr>
        <w:t xml:space="preserve"> Conexos</w:t>
      </w:r>
      <w:r w:rsidRPr="00175E07">
        <w:rPr>
          <w:noProof/>
          <w:lang w:val="es-EC"/>
        </w:rPr>
        <w:tab/>
      </w:r>
      <w:r w:rsidRPr="00175E07">
        <w:rPr>
          <w:noProof/>
          <w:lang w:val="es-EC"/>
        </w:rPr>
        <w:fldChar w:fldCharType="begin"/>
      </w:r>
      <w:r w:rsidRPr="00175E07">
        <w:rPr>
          <w:noProof/>
          <w:lang w:val="es-EC"/>
        </w:rPr>
        <w:instrText xml:space="preserve"> PAGEREF _Toc26891418 \h </w:instrText>
      </w:r>
      <w:r w:rsidRPr="00175E07">
        <w:rPr>
          <w:noProof/>
          <w:lang w:val="es-EC"/>
        </w:rPr>
      </w:r>
      <w:r w:rsidRPr="00175E07">
        <w:rPr>
          <w:noProof/>
          <w:lang w:val="es-EC"/>
        </w:rPr>
        <w:fldChar w:fldCharType="separate"/>
      </w:r>
      <w:r w:rsidR="0057019A" w:rsidRPr="00175E07">
        <w:rPr>
          <w:noProof/>
          <w:lang w:val="es-EC"/>
        </w:rPr>
        <w:t>12</w:t>
      </w:r>
      <w:r w:rsidRPr="00175E07">
        <w:rPr>
          <w:noProof/>
          <w:lang w:val="es-EC"/>
        </w:rPr>
        <w:fldChar w:fldCharType="end"/>
      </w:r>
    </w:p>
    <w:p w14:paraId="4983174F" w14:textId="2C33B103" w:rsidR="00D35DB0" w:rsidRPr="00175E07" w:rsidRDefault="00D35DB0">
      <w:pPr>
        <w:pStyle w:val="TDC1"/>
        <w:tabs>
          <w:tab w:val="left" w:pos="480"/>
          <w:tab w:val="right" w:leader="dot" w:pos="9350"/>
        </w:tabs>
        <w:rPr>
          <w:rFonts w:eastAsiaTheme="minorEastAsia"/>
          <w:b w:val="0"/>
          <w:noProof/>
        </w:rPr>
      </w:pPr>
      <w:r w:rsidRPr="00175E07">
        <w:rPr>
          <w:noProof/>
        </w:rPr>
        <w:t>B.</w:t>
      </w:r>
      <w:r w:rsidRPr="00175E07">
        <w:rPr>
          <w:rFonts w:eastAsiaTheme="minorEastAsia"/>
          <w:b w:val="0"/>
          <w:noProof/>
        </w:rPr>
        <w:tab/>
      </w:r>
      <w:r w:rsidRPr="00175E07">
        <w:rPr>
          <w:noProof/>
        </w:rPr>
        <w:t>Contenido</w:t>
      </w:r>
      <w:r w:rsidR="00361EE3" w:rsidRPr="00175E07">
        <w:rPr>
          <w:noProof/>
        </w:rPr>
        <w:t xml:space="preserve"> </w:t>
      </w:r>
      <w:r w:rsidRPr="00175E07">
        <w:rPr>
          <w:noProof/>
        </w:rPr>
        <w:t>del</w:t>
      </w:r>
      <w:r w:rsidR="00361EE3" w:rsidRPr="00175E07">
        <w:rPr>
          <w:noProof/>
        </w:rPr>
        <w:t xml:space="preserve"> </w:t>
      </w:r>
      <w:r w:rsidRPr="00175E07">
        <w:rPr>
          <w:noProof/>
        </w:rPr>
        <w:t>Documento</w:t>
      </w:r>
      <w:r w:rsidR="00361EE3" w:rsidRPr="00175E07">
        <w:rPr>
          <w:noProof/>
        </w:rPr>
        <w:t xml:space="preserve"> </w:t>
      </w:r>
      <w:r w:rsidRPr="00175E07">
        <w:rPr>
          <w:noProof/>
        </w:rPr>
        <w:t>de</w:t>
      </w:r>
      <w:r w:rsidR="00361EE3" w:rsidRPr="00175E07">
        <w:rPr>
          <w:noProof/>
        </w:rPr>
        <w:t xml:space="preserve"> </w:t>
      </w:r>
      <w:r w:rsidR="00427014" w:rsidRPr="00175E07">
        <w:rPr>
          <w:noProof/>
        </w:rPr>
        <w:t>Licitación</w:t>
      </w:r>
      <w:r w:rsidRPr="00175E07">
        <w:rPr>
          <w:noProof/>
        </w:rPr>
        <w:tab/>
      </w:r>
      <w:r w:rsidRPr="00175E07">
        <w:rPr>
          <w:noProof/>
        </w:rPr>
        <w:fldChar w:fldCharType="begin"/>
      </w:r>
      <w:r w:rsidRPr="00175E07">
        <w:rPr>
          <w:noProof/>
        </w:rPr>
        <w:instrText xml:space="preserve"> PAGEREF _Toc26891419 \h </w:instrText>
      </w:r>
      <w:r w:rsidRPr="00175E07">
        <w:rPr>
          <w:noProof/>
        </w:rPr>
      </w:r>
      <w:r w:rsidRPr="00175E07">
        <w:rPr>
          <w:noProof/>
        </w:rPr>
        <w:fldChar w:fldCharType="separate"/>
      </w:r>
      <w:r w:rsidR="0057019A" w:rsidRPr="00175E07">
        <w:rPr>
          <w:noProof/>
        </w:rPr>
        <w:t>13</w:t>
      </w:r>
      <w:r w:rsidRPr="00175E07">
        <w:rPr>
          <w:noProof/>
        </w:rPr>
        <w:fldChar w:fldCharType="end"/>
      </w:r>
    </w:p>
    <w:p w14:paraId="452217C0" w14:textId="11DD23AF" w:rsidR="00D35DB0" w:rsidRPr="00175E07" w:rsidRDefault="00D35DB0" w:rsidP="004D6334">
      <w:pPr>
        <w:pStyle w:val="TDC2"/>
        <w:rPr>
          <w:rFonts w:eastAsiaTheme="minorEastAsia"/>
          <w:noProof/>
          <w:lang w:val="es-EC"/>
        </w:rPr>
      </w:pPr>
      <w:r w:rsidRPr="00175E07">
        <w:rPr>
          <w:noProof/>
          <w:lang w:val="es-EC"/>
        </w:rPr>
        <w:t>6.</w:t>
      </w:r>
      <w:r w:rsidRPr="00175E07">
        <w:rPr>
          <w:rFonts w:eastAsiaTheme="minorEastAsia"/>
          <w:noProof/>
          <w:lang w:val="es-EC"/>
        </w:rPr>
        <w:tab/>
      </w:r>
      <w:r w:rsidRPr="00175E07">
        <w:rPr>
          <w:noProof/>
          <w:lang w:val="es-EC"/>
        </w:rPr>
        <w:t>Secciones</w:t>
      </w:r>
      <w:r w:rsidR="00361EE3" w:rsidRPr="00175E07">
        <w:rPr>
          <w:noProof/>
          <w:lang w:val="es-EC"/>
        </w:rPr>
        <w:t xml:space="preserve"> </w:t>
      </w:r>
      <w:r w:rsidRPr="00175E07">
        <w:rPr>
          <w:noProof/>
          <w:lang w:val="es-EC"/>
        </w:rPr>
        <w:t>del</w:t>
      </w:r>
      <w:r w:rsidR="00361EE3" w:rsidRPr="00175E07">
        <w:rPr>
          <w:noProof/>
          <w:lang w:val="es-EC"/>
        </w:rPr>
        <w:t xml:space="preserve"> </w:t>
      </w:r>
      <w:r w:rsidR="002C5E7E" w:rsidRPr="00175E07">
        <w:rPr>
          <w:noProof/>
          <w:lang w:val="es-EC"/>
        </w:rPr>
        <w:t>Documento</w:t>
      </w:r>
      <w:r w:rsidR="00361EE3" w:rsidRPr="00175E07">
        <w:rPr>
          <w:noProof/>
          <w:lang w:val="es-EC"/>
        </w:rPr>
        <w:t xml:space="preserve"> </w:t>
      </w:r>
      <w:r w:rsidR="002C5E7E" w:rsidRPr="00175E07">
        <w:rPr>
          <w:noProof/>
          <w:lang w:val="es-EC"/>
        </w:rPr>
        <w:t>de</w:t>
      </w:r>
      <w:r w:rsidR="00361EE3" w:rsidRPr="00175E07">
        <w:rPr>
          <w:noProof/>
          <w:lang w:val="es-EC"/>
        </w:rPr>
        <w:t xml:space="preserve"> </w:t>
      </w:r>
      <w:r w:rsidR="002C5E7E" w:rsidRPr="00175E07">
        <w:rPr>
          <w:noProof/>
          <w:lang w:val="es-EC"/>
        </w:rPr>
        <w:t>Licitación</w:t>
      </w:r>
      <w:r w:rsidRPr="00175E07">
        <w:rPr>
          <w:noProof/>
          <w:lang w:val="es-EC"/>
        </w:rPr>
        <w:tab/>
      </w:r>
      <w:r w:rsidRPr="00175E07">
        <w:rPr>
          <w:noProof/>
          <w:lang w:val="es-EC"/>
        </w:rPr>
        <w:fldChar w:fldCharType="begin"/>
      </w:r>
      <w:r w:rsidRPr="00175E07">
        <w:rPr>
          <w:noProof/>
          <w:lang w:val="es-EC"/>
        </w:rPr>
        <w:instrText xml:space="preserve"> PAGEREF _Toc26891420 \h </w:instrText>
      </w:r>
      <w:r w:rsidRPr="00175E07">
        <w:rPr>
          <w:noProof/>
          <w:lang w:val="es-EC"/>
        </w:rPr>
      </w:r>
      <w:r w:rsidRPr="00175E07">
        <w:rPr>
          <w:noProof/>
          <w:lang w:val="es-EC"/>
        </w:rPr>
        <w:fldChar w:fldCharType="separate"/>
      </w:r>
      <w:r w:rsidR="0057019A" w:rsidRPr="00175E07">
        <w:rPr>
          <w:noProof/>
          <w:lang w:val="es-EC"/>
        </w:rPr>
        <w:t>13</w:t>
      </w:r>
      <w:r w:rsidRPr="00175E07">
        <w:rPr>
          <w:noProof/>
          <w:lang w:val="es-EC"/>
        </w:rPr>
        <w:fldChar w:fldCharType="end"/>
      </w:r>
    </w:p>
    <w:p w14:paraId="47F609B9" w14:textId="4ED2108F" w:rsidR="00D35DB0" w:rsidRPr="00175E07" w:rsidRDefault="00D35DB0" w:rsidP="004D6334">
      <w:pPr>
        <w:pStyle w:val="TDC2"/>
        <w:rPr>
          <w:rFonts w:eastAsiaTheme="minorEastAsia"/>
          <w:noProof/>
          <w:lang w:val="es-EC"/>
        </w:rPr>
      </w:pPr>
      <w:r w:rsidRPr="00175E07">
        <w:rPr>
          <w:noProof/>
          <w:lang w:val="es-EC"/>
        </w:rPr>
        <w:t>7.</w:t>
      </w:r>
      <w:r w:rsidRPr="00175E07">
        <w:rPr>
          <w:rFonts w:eastAsiaTheme="minorEastAsia"/>
          <w:noProof/>
          <w:lang w:val="es-EC"/>
        </w:rPr>
        <w:tab/>
      </w:r>
      <w:r w:rsidRPr="00175E07">
        <w:rPr>
          <w:noProof/>
          <w:lang w:val="es-EC"/>
        </w:rPr>
        <w:t>Aclaraciones</w:t>
      </w:r>
      <w:r w:rsidR="00361EE3" w:rsidRPr="00175E07">
        <w:rPr>
          <w:noProof/>
          <w:lang w:val="es-EC"/>
        </w:rPr>
        <w:t xml:space="preserve"> </w:t>
      </w:r>
      <w:r w:rsidRPr="00175E07">
        <w:rPr>
          <w:noProof/>
          <w:lang w:val="es-EC"/>
        </w:rPr>
        <w:t>al</w:t>
      </w:r>
      <w:r w:rsidR="00361EE3" w:rsidRPr="00175E07">
        <w:rPr>
          <w:noProof/>
          <w:lang w:val="es-EC"/>
        </w:rPr>
        <w:t xml:space="preserve"> </w:t>
      </w:r>
      <w:r w:rsidR="002C5E7E" w:rsidRPr="00175E07">
        <w:rPr>
          <w:noProof/>
          <w:lang w:val="es-EC"/>
        </w:rPr>
        <w:t>Documento</w:t>
      </w:r>
      <w:r w:rsidR="00361EE3" w:rsidRPr="00175E07">
        <w:rPr>
          <w:noProof/>
          <w:lang w:val="es-EC"/>
        </w:rPr>
        <w:t xml:space="preserve"> </w:t>
      </w:r>
      <w:r w:rsidR="002C5E7E" w:rsidRPr="00175E07">
        <w:rPr>
          <w:noProof/>
          <w:lang w:val="es-EC"/>
        </w:rPr>
        <w:t>de</w:t>
      </w:r>
      <w:r w:rsidR="00361EE3" w:rsidRPr="00175E07">
        <w:rPr>
          <w:noProof/>
          <w:lang w:val="es-EC"/>
        </w:rPr>
        <w:t xml:space="preserve"> </w:t>
      </w:r>
      <w:r w:rsidR="002C5E7E" w:rsidRPr="00175E07">
        <w:rPr>
          <w:noProof/>
          <w:lang w:val="es-EC"/>
        </w:rPr>
        <w:t>Licitación</w:t>
      </w:r>
      <w:r w:rsidRPr="00175E07">
        <w:rPr>
          <w:noProof/>
          <w:lang w:val="es-EC"/>
        </w:rPr>
        <w:tab/>
      </w:r>
      <w:r w:rsidRPr="00175E07">
        <w:rPr>
          <w:noProof/>
          <w:lang w:val="es-EC"/>
        </w:rPr>
        <w:fldChar w:fldCharType="begin"/>
      </w:r>
      <w:r w:rsidRPr="00175E07">
        <w:rPr>
          <w:noProof/>
          <w:lang w:val="es-EC"/>
        </w:rPr>
        <w:instrText xml:space="preserve"> PAGEREF _Toc26891421 \h </w:instrText>
      </w:r>
      <w:r w:rsidRPr="00175E07">
        <w:rPr>
          <w:noProof/>
          <w:lang w:val="es-EC"/>
        </w:rPr>
      </w:r>
      <w:r w:rsidRPr="00175E07">
        <w:rPr>
          <w:noProof/>
          <w:lang w:val="es-EC"/>
        </w:rPr>
        <w:fldChar w:fldCharType="separate"/>
      </w:r>
      <w:r w:rsidR="0057019A" w:rsidRPr="00175E07">
        <w:rPr>
          <w:noProof/>
          <w:lang w:val="es-EC"/>
        </w:rPr>
        <w:t>14</w:t>
      </w:r>
      <w:r w:rsidRPr="00175E07">
        <w:rPr>
          <w:noProof/>
          <w:lang w:val="es-EC"/>
        </w:rPr>
        <w:fldChar w:fldCharType="end"/>
      </w:r>
    </w:p>
    <w:p w14:paraId="44DFEA67" w14:textId="57C4EE35" w:rsidR="00D35DB0" w:rsidRPr="00175E07" w:rsidRDefault="00D35DB0" w:rsidP="004D6334">
      <w:pPr>
        <w:pStyle w:val="TDC2"/>
        <w:rPr>
          <w:rFonts w:eastAsiaTheme="minorEastAsia"/>
          <w:noProof/>
          <w:lang w:val="es-EC"/>
        </w:rPr>
      </w:pPr>
      <w:r w:rsidRPr="00175E07">
        <w:rPr>
          <w:noProof/>
          <w:lang w:val="es-EC"/>
        </w:rPr>
        <w:t>8.</w:t>
      </w:r>
      <w:r w:rsidRPr="00175E07">
        <w:rPr>
          <w:rFonts w:eastAsiaTheme="minorEastAsia"/>
          <w:noProof/>
          <w:lang w:val="es-EC"/>
        </w:rPr>
        <w:tab/>
      </w:r>
      <w:r w:rsidRPr="00175E07">
        <w:rPr>
          <w:noProof/>
          <w:lang w:val="es-EC"/>
        </w:rPr>
        <w:t>Enmienda</w:t>
      </w:r>
      <w:r w:rsidR="00361EE3" w:rsidRPr="00175E07">
        <w:rPr>
          <w:noProof/>
          <w:lang w:val="es-EC"/>
        </w:rPr>
        <w:t xml:space="preserve"> </w:t>
      </w:r>
      <w:r w:rsidRPr="00175E07">
        <w:rPr>
          <w:noProof/>
          <w:lang w:val="es-EC"/>
        </w:rPr>
        <w:t>al</w:t>
      </w:r>
      <w:r w:rsidR="00361EE3" w:rsidRPr="00175E07">
        <w:rPr>
          <w:noProof/>
          <w:lang w:val="es-EC"/>
        </w:rPr>
        <w:t xml:space="preserve"> </w:t>
      </w:r>
      <w:r w:rsidR="002C5E7E" w:rsidRPr="00175E07">
        <w:rPr>
          <w:noProof/>
          <w:lang w:val="es-EC"/>
        </w:rPr>
        <w:t>Documento</w:t>
      </w:r>
      <w:r w:rsidR="00361EE3" w:rsidRPr="00175E07">
        <w:rPr>
          <w:noProof/>
          <w:lang w:val="es-EC"/>
        </w:rPr>
        <w:t xml:space="preserve"> </w:t>
      </w:r>
      <w:r w:rsidR="002C5E7E" w:rsidRPr="00175E07">
        <w:rPr>
          <w:noProof/>
          <w:lang w:val="es-EC"/>
        </w:rPr>
        <w:t>de</w:t>
      </w:r>
      <w:r w:rsidR="00361EE3" w:rsidRPr="00175E07">
        <w:rPr>
          <w:noProof/>
          <w:lang w:val="es-EC"/>
        </w:rPr>
        <w:t xml:space="preserve"> </w:t>
      </w:r>
      <w:r w:rsidR="002C5E7E" w:rsidRPr="00175E07">
        <w:rPr>
          <w:noProof/>
          <w:lang w:val="es-EC"/>
        </w:rPr>
        <w:t>Licitación</w:t>
      </w:r>
      <w:r w:rsidRPr="00175E07">
        <w:rPr>
          <w:noProof/>
          <w:lang w:val="es-EC"/>
        </w:rPr>
        <w:tab/>
      </w:r>
      <w:r w:rsidRPr="00175E07">
        <w:rPr>
          <w:noProof/>
          <w:lang w:val="es-EC"/>
        </w:rPr>
        <w:fldChar w:fldCharType="begin"/>
      </w:r>
      <w:r w:rsidRPr="00175E07">
        <w:rPr>
          <w:noProof/>
          <w:lang w:val="es-EC"/>
        </w:rPr>
        <w:instrText xml:space="preserve"> PAGEREF _Toc26891422 \h </w:instrText>
      </w:r>
      <w:r w:rsidRPr="00175E07">
        <w:rPr>
          <w:noProof/>
          <w:lang w:val="es-EC"/>
        </w:rPr>
      </w:r>
      <w:r w:rsidRPr="00175E07">
        <w:rPr>
          <w:noProof/>
          <w:lang w:val="es-EC"/>
        </w:rPr>
        <w:fldChar w:fldCharType="separate"/>
      </w:r>
      <w:r w:rsidR="0057019A" w:rsidRPr="00175E07">
        <w:rPr>
          <w:noProof/>
          <w:lang w:val="es-EC"/>
        </w:rPr>
        <w:t>14</w:t>
      </w:r>
      <w:r w:rsidRPr="00175E07">
        <w:rPr>
          <w:noProof/>
          <w:lang w:val="es-EC"/>
        </w:rPr>
        <w:fldChar w:fldCharType="end"/>
      </w:r>
    </w:p>
    <w:p w14:paraId="5D305658" w14:textId="6A53C134" w:rsidR="00D35DB0" w:rsidRPr="00175E07" w:rsidRDefault="00D35DB0">
      <w:pPr>
        <w:pStyle w:val="TDC1"/>
        <w:tabs>
          <w:tab w:val="left" w:pos="480"/>
          <w:tab w:val="right" w:leader="dot" w:pos="9350"/>
        </w:tabs>
        <w:rPr>
          <w:rFonts w:eastAsiaTheme="minorEastAsia"/>
          <w:b w:val="0"/>
          <w:noProof/>
        </w:rPr>
      </w:pPr>
      <w:r w:rsidRPr="00175E07">
        <w:rPr>
          <w:noProof/>
        </w:rPr>
        <w:t>C.</w:t>
      </w:r>
      <w:r w:rsidRPr="00175E07">
        <w:rPr>
          <w:rFonts w:eastAsiaTheme="minorEastAsia"/>
          <w:b w:val="0"/>
          <w:noProof/>
        </w:rPr>
        <w:tab/>
      </w:r>
      <w:r w:rsidRPr="00175E07">
        <w:rPr>
          <w:noProof/>
        </w:rPr>
        <w:t>Preparación</w:t>
      </w:r>
      <w:r w:rsidR="00361EE3" w:rsidRPr="00175E07">
        <w:rPr>
          <w:noProof/>
        </w:rPr>
        <w:t xml:space="preserve"> </w:t>
      </w:r>
      <w:r w:rsidRPr="00175E07">
        <w:rPr>
          <w:noProof/>
        </w:rPr>
        <w:t>de</w:t>
      </w:r>
      <w:r w:rsidR="00361EE3" w:rsidRPr="00175E07">
        <w:rPr>
          <w:noProof/>
        </w:rPr>
        <w:t xml:space="preserve"> </w:t>
      </w:r>
      <w:r w:rsidRPr="00175E07">
        <w:rPr>
          <w:noProof/>
        </w:rPr>
        <w:t>las</w:t>
      </w:r>
      <w:r w:rsidR="00361EE3" w:rsidRPr="00175E07">
        <w:rPr>
          <w:noProof/>
        </w:rPr>
        <w:t xml:space="preserve"> </w:t>
      </w:r>
      <w:r w:rsidRPr="00175E07">
        <w:rPr>
          <w:noProof/>
        </w:rPr>
        <w:t>Ofertas</w:t>
      </w:r>
      <w:r w:rsidRPr="00175E07">
        <w:rPr>
          <w:noProof/>
        </w:rPr>
        <w:tab/>
      </w:r>
      <w:r w:rsidRPr="00175E07">
        <w:rPr>
          <w:noProof/>
        </w:rPr>
        <w:fldChar w:fldCharType="begin"/>
      </w:r>
      <w:r w:rsidRPr="00175E07">
        <w:rPr>
          <w:noProof/>
        </w:rPr>
        <w:instrText xml:space="preserve"> PAGEREF _Toc26891423 \h </w:instrText>
      </w:r>
      <w:r w:rsidRPr="00175E07">
        <w:rPr>
          <w:noProof/>
        </w:rPr>
      </w:r>
      <w:r w:rsidRPr="00175E07">
        <w:rPr>
          <w:noProof/>
        </w:rPr>
        <w:fldChar w:fldCharType="separate"/>
      </w:r>
      <w:r w:rsidR="0057019A" w:rsidRPr="00175E07">
        <w:rPr>
          <w:noProof/>
        </w:rPr>
        <w:t>15</w:t>
      </w:r>
      <w:r w:rsidRPr="00175E07">
        <w:rPr>
          <w:noProof/>
        </w:rPr>
        <w:fldChar w:fldCharType="end"/>
      </w:r>
    </w:p>
    <w:p w14:paraId="226D6183" w14:textId="24CC8B40" w:rsidR="00D35DB0" w:rsidRPr="00175E07" w:rsidRDefault="00D35DB0" w:rsidP="004D6334">
      <w:pPr>
        <w:pStyle w:val="TDC2"/>
        <w:rPr>
          <w:rFonts w:eastAsiaTheme="minorEastAsia"/>
          <w:noProof/>
          <w:lang w:val="es-EC"/>
        </w:rPr>
      </w:pPr>
      <w:r w:rsidRPr="00175E07">
        <w:rPr>
          <w:noProof/>
          <w:lang w:val="es-EC"/>
        </w:rPr>
        <w:t>9.</w:t>
      </w:r>
      <w:r w:rsidRPr="00175E07">
        <w:rPr>
          <w:rFonts w:eastAsiaTheme="minorEastAsia"/>
          <w:noProof/>
          <w:lang w:val="es-EC"/>
        </w:rPr>
        <w:tab/>
      </w:r>
      <w:r w:rsidRPr="00175E07">
        <w:rPr>
          <w:noProof/>
          <w:lang w:val="es-EC"/>
        </w:rPr>
        <w:t>Costo</w:t>
      </w:r>
      <w:r w:rsidR="00361EE3" w:rsidRPr="00175E07">
        <w:rPr>
          <w:noProof/>
          <w:lang w:val="es-EC"/>
        </w:rPr>
        <w:t xml:space="preserve"> </w:t>
      </w:r>
      <w:r w:rsidRPr="00175E07">
        <w:rPr>
          <w:noProof/>
          <w:lang w:val="es-EC"/>
        </w:rPr>
        <w:t>de</w:t>
      </w:r>
      <w:r w:rsidR="00361EE3" w:rsidRPr="00175E07">
        <w:rPr>
          <w:noProof/>
          <w:lang w:val="es-EC"/>
        </w:rPr>
        <w:t xml:space="preserve"> </w:t>
      </w:r>
      <w:r w:rsidRPr="00175E07">
        <w:rPr>
          <w:noProof/>
          <w:lang w:val="es-EC"/>
        </w:rPr>
        <w:t>la</w:t>
      </w:r>
      <w:r w:rsidR="00361EE3" w:rsidRPr="00175E07">
        <w:rPr>
          <w:noProof/>
          <w:lang w:val="es-EC"/>
        </w:rPr>
        <w:t xml:space="preserve"> </w:t>
      </w:r>
      <w:r w:rsidRPr="00175E07">
        <w:rPr>
          <w:noProof/>
          <w:lang w:val="es-EC"/>
        </w:rPr>
        <w:t>Oferta</w:t>
      </w:r>
      <w:r w:rsidRPr="00175E07">
        <w:rPr>
          <w:noProof/>
          <w:lang w:val="es-EC"/>
        </w:rPr>
        <w:tab/>
      </w:r>
      <w:r w:rsidRPr="00175E07">
        <w:rPr>
          <w:noProof/>
          <w:lang w:val="es-EC"/>
        </w:rPr>
        <w:fldChar w:fldCharType="begin"/>
      </w:r>
      <w:r w:rsidRPr="00175E07">
        <w:rPr>
          <w:noProof/>
          <w:lang w:val="es-EC"/>
        </w:rPr>
        <w:instrText xml:space="preserve"> PAGEREF _Toc26891424 \h </w:instrText>
      </w:r>
      <w:r w:rsidRPr="00175E07">
        <w:rPr>
          <w:noProof/>
          <w:lang w:val="es-EC"/>
        </w:rPr>
      </w:r>
      <w:r w:rsidRPr="00175E07">
        <w:rPr>
          <w:noProof/>
          <w:lang w:val="es-EC"/>
        </w:rPr>
        <w:fldChar w:fldCharType="separate"/>
      </w:r>
      <w:r w:rsidR="0057019A" w:rsidRPr="00175E07">
        <w:rPr>
          <w:noProof/>
          <w:lang w:val="es-EC"/>
        </w:rPr>
        <w:t>15</w:t>
      </w:r>
      <w:r w:rsidRPr="00175E07">
        <w:rPr>
          <w:noProof/>
          <w:lang w:val="es-EC"/>
        </w:rPr>
        <w:fldChar w:fldCharType="end"/>
      </w:r>
    </w:p>
    <w:p w14:paraId="59429583" w14:textId="1D2B15C2" w:rsidR="00D35DB0" w:rsidRPr="00175E07" w:rsidRDefault="00D35DB0" w:rsidP="004D6334">
      <w:pPr>
        <w:pStyle w:val="TDC2"/>
        <w:rPr>
          <w:rFonts w:eastAsiaTheme="minorEastAsia"/>
          <w:noProof/>
          <w:lang w:val="es-EC"/>
        </w:rPr>
      </w:pPr>
      <w:r w:rsidRPr="00175E07">
        <w:rPr>
          <w:noProof/>
          <w:lang w:val="es-EC"/>
        </w:rPr>
        <w:t>10.</w:t>
      </w:r>
      <w:r w:rsidRPr="00175E07">
        <w:rPr>
          <w:rFonts w:eastAsiaTheme="minorEastAsia"/>
          <w:noProof/>
          <w:lang w:val="es-EC"/>
        </w:rPr>
        <w:tab/>
      </w:r>
      <w:r w:rsidRPr="00175E07">
        <w:rPr>
          <w:noProof/>
          <w:lang w:val="es-EC"/>
        </w:rPr>
        <w:t>Idioma</w:t>
      </w:r>
      <w:r w:rsidR="00361EE3" w:rsidRPr="00175E07">
        <w:rPr>
          <w:noProof/>
          <w:lang w:val="es-EC"/>
        </w:rPr>
        <w:t xml:space="preserve"> </w:t>
      </w:r>
      <w:r w:rsidRPr="00175E07">
        <w:rPr>
          <w:noProof/>
          <w:lang w:val="es-EC"/>
        </w:rPr>
        <w:t>de</w:t>
      </w:r>
      <w:r w:rsidR="00361EE3" w:rsidRPr="00175E07">
        <w:rPr>
          <w:noProof/>
          <w:lang w:val="es-EC"/>
        </w:rPr>
        <w:t xml:space="preserve"> </w:t>
      </w:r>
      <w:r w:rsidRPr="00175E07">
        <w:rPr>
          <w:noProof/>
          <w:lang w:val="es-EC"/>
        </w:rPr>
        <w:t>la</w:t>
      </w:r>
      <w:r w:rsidR="00361EE3" w:rsidRPr="00175E07">
        <w:rPr>
          <w:noProof/>
          <w:lang w:val="es-EC"/>
        </w:rPr>
        <w:t xml:space="preserve"> </w:t>
      </w:r>
      <w:r w:rsidRPr="00175E07">
        <w:rPr>
          <w:noProof/>
          <w:lang w:val="es-EC"/>
        </w:rPr>
        <w:t>Oferta</w:t>
      </w:r>
      <w:r w:rsidRPr="00175E07">
        <w:rPr>
          <w:noProof/>
          <w:lang w:val="es-EC"/>
        </w:rPr>
        <w:tab/>
      </w:r>
      <w:r w:rsidRPr="00175E07">
        <w:rPr>
          <w:noProof/>
          <w:lang w:val="es-EC"/>
        </w:rPr>
        <w:fldChar w:fldCharType="begin"/>
      </w:r>
      <w:r w:rsidRPr="00175E07">
        <w:rPr>
          <w:noProof/>
          <w:lang w:val="es-EC"/>
        </w:rPr>
        <w:instrText xml:space="preserve"> PAGEREF _Toc26891425 \h </w:instrText>
      </w:r>
      <w:r w:rsidRPr="00175E07">
        <w:rPr>
          <w:noProof/>
          <w:lang w:val="es-EC"/>
        </w:rPr>
      </w:r>
      <w:r w:rsidRPr="00175E07">
        <w:rPr>
          <w:noProof/>
          <w:lang w:val="es-EC"/>
        </w:rPr>
        <w:fldChar w:fldCharType="separate"/>
      </w:r>
      <w:r w:rsidR="0057019A" w:rsidRPr="00175E07">
        <w:rPr>
          <w:noProof/>
          <w:lang w:val="es-EC"/>
        </w:rPr>
        <w:t>15</w:t>
      </w:r>
      <w:r w:rsidRPr="00175E07">
        <w:rPr>
          <w:noProof/>
          <w:lang w:val="es-EC"/>
        </w:rPr>
        <w:fldChar w:fldCharType="end"/>
      </w:r>
    </w:p>
    <w:p w14:paraId="6A6EA1E5" w14:textId="2E3F1F1F" w:rsidR="00D35DB0" w:rsidRPr="00175E07" w:rsidRDefault="00D35DB0" w:rsidP="00883FDD">
      <w:pPr>
        <w:pStyle w:val="TDC1"/>
        <w:tabs>
          <w:tab w:val="left" w:pos="851"/>
          <w:tab w:val="right" w:leader="dot" w:pos="9356"/>
        </w:tabs>
        <w:ind w:left="284"/>
        <w:rPr>
          <w:b w:val="0"/>
          <w:bCs/>
          <w:noProof/>
        </w:rPr>
      </w:pPr>
      <w:r w:rsidRPr="00175E07">
        <w:rPr>
          <w:b w:val="0"/>
          <w:bCs/>
          <w:noProof/>
        </w:rPr>
        <w:t>11.</w:t>
      </w:r>
      <w:r w:rsidRPr="00175E07">
        <w:rPr>
          <w:b w:val="0"/>
          <w:bCs/>
          <w:noProof/>
        </w:rPr>
        <w:tab/>
        <w:t>Documentos</w:t>
      </w:r>
      <w:r w:rsidR="00361EE3" w:rsidRPr="00175E07">
        <w:rPr>
          <w:b w:val="0"/>
          <w:bCs/>
          <w:noProof/>
        </w:rPr>
        <w:t xml:space="preserve"> </w:t>
      </w:r>
      <w:r w:rsidRPr="00175E07">
        <w:rPr>
          <w:b w:val="0"/>
          <w:bCs/>
          <w:noProof/>
        </w:rPr>
        <w:t>que</w:t>
      </w:r>
      <w:r w:rsidR="00361EE3" w:rsidRPr="00175E07">
        <w:rPr>
          <w:b w:val="0"/>
          <w:bCs/>
          <w:noProof/>
        </w:rPr>
        <w:t xml:space="preserve"> </w:t>
      </w:r>
      <w:r w:rsidRPr="00175E07">
        <w:rPr>
          <w:b w:val="0"/>
          <w:bCs/>
          <w:noProof/>
        </w:rPr>
        <w:t>Componen</w:t>
      </w:r>
      <w:r w:rsidR="00361EE3" w:rsidRPr="00175E07">
        <w:rPr>
          <w:b w:val="0"/>
          <w:bCs/>
          <w:noProof/>
        </w:rPr>
        <w:t xml:space="preserve"> </w:t>
      </w:r>
      <w:r w:rsidRPr="00175E07">
        <w:rPr>
          <w:b w:val="0"/>
          <w:bCs/>
          <w:noProof/>
        </w:rPr>
        <w:t>la</w:t>
      </w:r>
      <w:r w:rsidR="00361EE3" w:rsidRPr="00175E07">
        <w:rPr>
          <w:b w:val="0"/>
          <w:bCs/>
          <w:noProof/>
        </w:rPr>
        <w:t xml:space="preserve"> </w:t>
      </w:r>
      <w:r w:rsidRPr="00175E07">
        <w:rPr>
          <w:b w:val="0"/>
          <w:bCs/>
          <w:noProof/>
        </w:rPr>
        <w:t>Oferta</w:t>
      </w:r>
      <w:r w:rsidRPr="00175E07">
        <w:rPr>
          <w:b w:val="0"/>
          <w:bCs/>
          <w:noProof/>
        </w:rPr>
        <w:tab/>
      </w:r>
      <w:r w:rsidRPr="00175E07">
        <w:rPr>
          <w:b w:val="0"/>
          <w:bCs/>
          <w:noProof/>
        </w:rPr>
        <w:fldChar w:fldCharType="begin"/>
      </w:r>
      <w:r w:rsidRPr="00175E07">
        <w:rPr>
          <w:b w:val="0"/>
          <w:bCs/>
          <w:noProof/>
        </w:rPr>
        <w:instrText xml:space="preserve"> PAGEREF _Toc26891426 \h </w:instrText>
      </w:r>
      <w:r w:rsidRPr="00175E07">
        <w:rPr>
          <w:b w:val="0"/>
          <w:bCs/>
          <w:noProof/>
        </w:rPr>
      </w:r>
      <w:r w:rsidRPr="00175E07">
        <w:rPr>
          <w:b w:val="0"/>
          <w:bCs/>
          <w:noProof/>
        </w:rPr>
        <w:fldChar w:fldCharType="separate"/>
      </w:r>
      <w:r w:rsidR="0057019A" w:rsidRPr="00175E07">
        <w:rPr>
          <w:b w:val="0"/>
          <w:bCs/>
          <w:noProof/>
        </w:rPr>
        <w:t>15</w:t>
      </w:r>
      <w:r w:rsidRPr="00175E07">
        <w:rPr>
          <w:b w:val="0"/>
          <w:bCs/>
          <w:noProof/>
        </w:rPr>
        <w:fldChar w:fldCharType="end"/>
      </w:r>
    </w:p>
    <w:p w14:paraId="3145D031" w14:textId="236452E2" w:rsidR="00D35DB0" w:rsidRPr="00175E07" w:rsidRDefault="00D35DB0" w:rsidP="004D6334">
      <w:pPr>
        <w:pStyle w:val="TDC2"/>
        <w:rPr>
          <w:rFonts w:eastAsiaTheme="minorEastAsia"/>
          <w:noProof/>
          <w:lang w:val="es-EC"/>
        </w:rPr>
      </w:pPr>
      <w:r w:rsidRPr="00175E07">
        <w:rPr>
          <w:noProof/>
          <w:lang w:val="es-EC"/>
        </w:rPr>
        <w:t>12.</w:t>
      </w:r>
      <w:r w:rsidRPr="00175E07">
        <w:rPr>
          <w:rFonts w:eastAsiaTheme="minorEastAsia"/>
          <w:noProof/>
          <w:lang w:val="es-EC"/>
        </w:rPr>
        <w:tab/>
      </w:r>
      <w:r w:rsidRPr="00175E07">
        <w:rPr>
          <w:noProof/>
          <w:lang w:val="es-EC"/>
        </w:rPr>
        <w:t>Carta</w:t>
      </w:r>
      <w:r w:rsidR="00361EE3" w:rsidRPr="00175E07">
        <w:rPr>
          <w:noProof/>
          <w:lang w:val="es-EC"/>
        </w:rPr>
        <w:t xml:space="preserve"> </w:t>
      </w:r>
      <w:r w:rsidRPr="00175E07">
        <w:rPr>
          <w:noProof/>
          <w:lang w:val="es-EC"/>
        </w:rPr>
        <w:t>de</w:t>
      </w:r>
      <w:r w:rsidR="00361EE3" w:rsidRPr="00175E07">
        <w:rPr>
          <w:noProof/>
          <w:lang w:val="es-EC"/>
        </w:rPr>
        <w:t xml:space="preserve"> </w:t>
      </w:r>
      <w:r w:rsidRPr="00175E07">
        <w:rPr>
          <w:noProof/>
          <w:lang w:val="es-EC"/>
        </w:rPr>
        <w:t>Oferta</w:t>
      </w:r>
      <w:r w:rsidR="00361EE3" w:rsidRPr="00175E07">
        <w:rPr>
          <w:noProof/>
          <w:lang w:val="es-EC"/>
        </w:rPr>
        <w:t xml:space="preserve"> </w:t>
      </w:r>
      <w:r w:rsidRPr="00175E07">
        <w:rPr>
          <w:noProof/>
          <w:lang w:val="es-EC"/>
        </w:rPr>
        <w:t>y</w:t>
      </w:r>
      <w:r w:rsidR="00361EE3" w:rsidRPr="00175E07">
        <w:rPr>
          <w:noProof/>
          <w:lang w:val="es-EC"/>
        </w:rPr>
        <w:t xml:space="preserve"> </w:t>
      </w:r>
      <w:r w:rsidRPr="00175E07">
        <w:rPr>
          <w:noProof/>
          <w:lang w:val="es-EC"/>
        </w:rPr>
        <w:t>Listas</w:t>
      </w:r>
      <w:r w:rsidR="00361EE3" w:rsidRPr="00175E07">
        <w:rPr>
          <w:noProof/>
          <w:lang w:val="es-EC"/>
        </w:rPr>
        <w:t xml:space="preserve"> </w:t>
      </w:r>
      <w:r w:rsidRPr="00175E07">
        <w:rPr>
          <w:noProof/>
          <w:lang w:val="es-EC"/>
        </w:rPr>
        <w:t>de</w:t>
      </w:r>
      <w:r w:rsidR="00361EE3" w:rsidRPr="00175E07">
        <w:rPr>
          <w:noProof/>
          <w:lang w:val="es-EC"/>
        </w:rPr>
        <w:t xml:space="preserve"> </w:t>
      </w:r>
      <w:r w:rsidRPr="00175E07">
        <w:rPr>
          <w:noProof/>
          <w:lang w:val="es-EC"/>
        </w:rPr>
        <w:t>Precios</w:t>
      </w:r>
      <w:r w:rsidRPr="00175E07">
        <w:rPr>
          <w:noProof/>
          <w:lang w:val="es-EC"/>
        </w:rPr>
        <w:tab/>
      </w:r>
      <w:r w:rsidRPr="00175E07">
        <w:rPr>
          <w:noProof/>
          <w:lang w:val="es-EC"/>
        </w:rPr>
        <w:fldChar w:fldCharType="begin"/>
      </w:r>
      <w:r w:rsidRPr="00175E07">
        <w:rPr>
          <w:noProof/>
          <w:lang w:val="es-EC"/>
        </w:rPr>
        <w:instrText xml:space="preserve"> PAGEREF _Toc26891427 \h </w:instrText>
      </w:r>
      <w:r w:rsidRPr="00175E07">
        <w:rPr>
          <w:noProof/>
          <w:lang w:val="es-EC"/>
        </w:rPr>
      </w:r>
      <w:r w:rsidRPr="00175E07">
        <w:rPr>
          <w:noProof/>
          <w:lang w:val="es-EC"/>
        </w:rPr>
        <w:fldChar w:fldCharType="separate"/>
      </w:r>
      <w:r w:rsidR="0057019A" w:rsidRPr="00175E07">
        <w:rPr>
          <w:noProof/>
          <w:lang w:val="es-EC"/>
        </w:rPr>
        <w:t>16</w:t>
      </w:r>
      <w:r w:rsidRPr="00175E07">
        <w:rPr>
          <w:noProof/>
          <w:lang w:val="es-EC"/>
        </w:rPr>
        <w:fldChar w:fldCharType="end"/>
      </w:r>
    </w:p>
    <w:p w14:paraId="5E50C742" w14:textId="6F0CD57A" w:rsidR="00D35DB0" w:rsidRPr="00175E07" w:rsidRDefault="00D35DB0" w:rsidP="004D6334">
      <w:pPr>
        <w:pStyle w:val="TDC2"/>
        <w:rPr>
          <w:rFonts w:eastAsiaTheme="minorEastAsia"/>
          <w:noProof/>
          <w:lang w:val="es-EC"/>
        </w:rPr>
      </w:pPr>
      <w:r w:rsidRPr="00175E07">
        <w:rPr>
          <w:noProof/>
          <w:lang w:val="es-EC"/>
        </w:rPr>
        <w:t>13.</w:t>
      </w:r>
      <w:r w:rsidRPr="00175E07">
        <w:rPr>
          <w:rFonts w:eastAsiaTheme="minorEastAsia"/>
          <w:noProof/>
          <w:lang w:val="es-EC"/>
        </w:rPr>
        <w:tab/>
      </w:r>
      <w:r w:rsidRPr="00175E07">
        <w:rPr>
          <w:noProof/>
          <w:lang w:val="es-EC"/>
        </w:rPr>
        <w:t>Ofertas</w:t>
      </w:r>
      <w:r w:rsidR="00361EE3" w:rsidRPr="00175E07">
        <w:rPr>
          <w:noProof/>
          <w:lang w:val="es-EC"/>
        </w:rPr>
        <w:t xml:space="preserve"> </w:t>
      </w:r>
      <w:r w:rsidRPr="00175E07">
        <w:rPr>
          <w:noProof/>
          <w:lang w:val="es-EC"/>
        </w:rPr>
        <w:t>Alternativas</w:t>
      </w:r>
      <w:r w:rsidRPr="00175E07">
        <w:rPr>
          <w:noProof/>
          <w:lang w:val="es-EC"/>
        </w:rPr>
        <w:tab/>
      </w:r>
      <w:r w:rsidRPr="00175E07">
        <w:rPr>
          <w:noProof/>
          <w:lang w:val="es-EC"/>
        </w:rPr>
        <w:fldChar w:fldCharType="begin"/>
      </w:r>
      <w:r w:rsidRPr="00175E07">
        <w:rPr>
          <w:noProof/>
          <w:lang w:val="es-EC"/>
        </w:rPr>
        <w:instrText xml:space="preserve"> PAGEREF _Toc26891428 \h </w:instrText>
      </w:r>
      <w:r w:rsidRPr="00175E07">
        <w:rPr>
          <w:noProof/>
          <w:lang w:val="es-EC"/>
        </w:rPr>
      </w:r>
      <w:r w:rsidRPr="00175E07">
        <w:rPr>
          <w:noProof/>
          <w:lang w:val="es-EC"/>
        </w:rPr>
        <w:fldChar w:fldCharType="separate"/>
      </w:r>
      <w:r w:rsidR="0057019A" w:rsidRPr="00175E07">
        <w:rPr>
          <w:noProof/>
          <w:lang w:val="es-EC"/>
        </w:rPr>
        <w:t>16</w:t>
      </w:r>
      <w:r w:rsidRPr="00175E07">
        <w:rPr>
          <w:noProof/>
          <w:lang w:val="es-EC"/>
        </w:rPr>
        <w:fldChar w:fldCharType="end"/>
      </w:r>
    </w:p>
    <w:p w14:paraId="5BF9188D" w14:textId="394FF980" w:rsidR="00D35DB0" w:rsidRPr="00175E07" w:rsidRDefault="00D35DB0" w:rsidP="004D6334">
      <w:pPr>
        <w:pStyle w:val="TDC2"/>
        <w:rPr>
          <w:rFonts w:eastAsiaTheme="minorEastAsia"/>
          <w:noProof/>
          <w:lang w:val="es-EC"/>
        </w:rPr>
      </w:pPr>
      <w:r w:rsidRPr="00175E07">
        <w:rPr>
          <w:noProof/>
          <w:lang w:val="es-EC"/>
        </w:rPr>
        <w:t>14.</w:t>
      </w:r>
      <w:r w:rsidRPr="00175E07">
        <w:rPr>
          <w:rFonts w:eastAsiaTheme="minorEastAsia"/>
          <w:noProof/>
          <w:lang w:val="es-EC"/>
        </w:rPr>
        <w:tab/>
      </w:r>
      <w:r w:rsidRPr="00175E07">
        <w:rPr>
          <w:noProof/>
          <w:lang w:val="es-EC"/>
        </w:rPr>
        <w:t>Precios</w:t>
      </w:r>
      <w:r w:rsidR="00361EE3" w:rsidRPr="00175E07">
        <w:rPr>
          <w:noProof/>
          <w:lang w:val="es-EC"/>
        </w:rPr>
        <w:t xml:space="preserve"> </w:t>
      </w:r>
      <w:r w:rsidRPr="00175E07">
        <w:rPr>
          <w:noProof/>
          <w:lang w:val="es-EC"/>
        </w:rPr>
        <w:t>de</w:t>
      </w:r>
      <w:r w:rsidR="00361EE3" w:rsidRPr="00175E07">
        <w:rPr>
          <w:noProof/>
          <w:lang w:val="es-EC"/>
        </w:rPr>
        <w:t xml:space="preserve"> </w:t>
      </w:r>
      <w:r w:rsidRPr="00175E07">
        <w:rPr>
          <w:noProof/>
          <w:lang w:val="es-EC"/>
        </w:rPr>
        <w:t>la</w:t>
      </w:r>
      <w:r w:rsidR="00361EE3" w:rsidRPr="00175E07">
        <w:rPr>
          <w:noProof/>
          <w:lang w:val="es-EC"/>
        </w:rPr>
        <w:t xml:space="preserve"> </w:t>
      </w:r>
      <w:r w:rsidRPr="00175E07">
        <w:rPr>
          <w:noProof/>
          <w:lang w:val="es-EC"/>
        </w:rPr>
        <w:t>Oferta</w:t>
      </w:r>
      <w:r w:rsidR="00361EE3" w:rsidRPr="00175E07">
        <w:rPr>
          <w:noProof/>
          <w:lang w:val="es-EC"/>
        </w:rPr>
        <w:t xml:space="preserve"> </w:t>
      </w:r>
      <w:r w:rsidRPr="00175E07">
        <w:rPr>
          <w:noProof/>
          <w:lang w:val="es-EC"/>
        </w:rPr>
        <w:t>y</w:t>
      </w:r>
      <w:r w:rsidR="00361EE3" w:rsidRPr="00175E07">
        <w:rPr>
          <w:noProof/>
          <w:lang w:val="es-EC"/>
        </w:rPr>
        <w:t xml:space="preserve"> </w:t>
      </w:r>
      <w:r w:rsidRPr="00175E07">
        <w:rPr>
          <w:noProof/>
          <w:lang w:val="es-EC"/>
        </w:rPr>
        <w:t>Descuentos</w:t>
      </w:r>
      <w:r w:rsidRPr="00175E07">
        <w:rPr>
          <w:noProof/>
          <w:lang w:val="es-EC"/>
        </w:rPr>
        <w:tab/>
      </w:r>
      <w:r w:rsidRPr="00175E07">
        <w:rPr>
          <w:noProof/>
          <w:lang w:val="es-EC"/>
        </w:rPr>
        <w:fldChar w:fldCharType="begin"/>
      </w:r>
      <w:r w:rsidRPr="00175E07">
        <w:rPr>
          <w:noProof/>
          <w:lang w:val="es-EC"/>
        </w:rPr>
        <w:instrText xml:space="preserve"> PAGEREF _Toc26891429 \h </w:instrText>
      </w:r>
      <w:r w:rsidRPr="00175E07">
        <w:rPr>
          <w:noProof/>
          <w:lang w:val="es-EC"/>
        </w:rPr>
      </w:r>
      <w:r w:rsidRPr="00175E07">
        <w:rPr>
          <w:noProof/>
          <w:lang w:val="es-EC"/>
        </w:rPr>
        <w:fldChar w:fldCharType="separate"/>
      </w:r>
      <w:r w:rsidR="0057019A" w:rsidRPr="00175E07">
        <w:rPr>
          <w:noProof/>
          <w:lang w:val="es-EC"/>
        </w:rPr>
        <w:t>17</w:t>
      </w:r>
      <w:r w:rsidRPr="00175E07">
        <w:rPr>
          <w:noProof/>
          <w:lang w:val="es-EC"/>
        </w:rPr>
        <w:fldChar w:fldCharType="end"/>
      </w:r>
    </w:p>
    <w:p w14:paraId="7E2FB070" w14:textId="74D668DF" w:rsidR="00D35DB0" w:rsidRPr="00175E07" w:rsidRDefault="00D35DB0" w:rsidP="004D6334">
      <w:pPr>
        <w:pStyle w:val="TDC2"/>
        <w:rPr>
          <w:rFonts w:eastAsiaTheme="minorEastAsia"/>
          <w:noProof/>
          <w:lang w:val="es-EC"/>
        </w:rPr>
      </w:pPr>
      <w:r w:rsidRPr="00175E07">
        <w:rPr>
          <w:noProof/>
          <w:lang w:val="es-EC"/>
        </w:rPr>
        <w:t>15.</w:t>
      </w:r>
      <w:r w:rsidRPr="00175E07">
        <w:rPr>
          <w:rFonts w:eastAsiaTheme="minorEastAsia"/>
          <w:noProof/>
          <w:lang w:val="es-EC"/>
        </w:rPr>
        <w:tab/>
      </w:r>
      <w:r w:rsidRPr="00175E07">
        <w:rPr>
          <w:noProof/>
          <w:lang w:val="es-EC"/>
        </w:rPr>
        <w:t>Monedas</w:t>
      </w:r>
      <w:r w:rsidR="00361EE3" w:rsidRPr="00175E07">
        <w:rPr>
          <w:noProof/>
          <w:lang w:val="es-EC"/>
        </w:rPr>
        <w:t xml:space="preserve"> </w:t>
      </w:r>
      <w:r w:rsidRPr="00175E07">
        <w:rPr>
          <w:noProof/>
          <w:lang w:val="es-EC"/>
        </w:rPr>
        <w:t>de</w:t>
      </w:r>
      <w:r w:rsidR="00361EE3" w:rsidRPr="00175E07">
        <w:rPr>
          <w:noProof/>
          <w:lang w:val="es-EC"/>
        </w:rPr>
        <w:t xml:space="preserve"> </w:t>
      </w:r>
      <w:r w:rsidRPr="00175E07">
        <w:rPr>
          <w:noProof/>
          <w:lang w:val="es-EC"/>
        </w:rPr>
        <w:t>la</w:t>
      </w:r>
      <w:r w:rsidR="00361EE3" w:rsidRPr="00175E07">
        <w:rPr>
          <w:noProof/>
          <w:lang w:val="es-EC"/>
        </w:rPr>
        <w:t xml:space="preserve"> </w:t>
      </w:r>
      <w:r w:rsidRPr="00175E07">
        <w:rPr>
          <w:noProof/>
          <w:lang w:val="es-EC"/>
        </w:rPr>
        <w:t>Oferta</w:t>
      </w:r>
      <w:r w:rsidR="00361EE3" w:rsidRPr="00175E07">
        <w:rPr>
          <w:noProof/>
          <w:lang w:val="es-EC"/>
        </w:rPr>
        <w:t xml:space="preserve"> </w:t>
      </w:r>
      <w:r w:rsidRPr="00175E07">
        <w:rPr>
          <w:noProof/>
          <w:lang w:val="es-EC"/>
        </w:rPr>
        <w:t>y</w:t>
      </w:r>
      <w:r w:rsidR="00361EE3" w:rsidRPr="00175E07">
        <w:rPr>
          <w:noProof/>
          <w:lang w:val="es-EC"/>
        </w:rPr>
        <w:t xml:space="preserve"> </w:t>
      </w:r>
      <w:r w:rsidRPr="00175E07">
        <w:rPr>
          <w:noProof/>
          <w:lang w:val="es-EC"/>
        </w:rPr>
        <w:t>de</w:t>
      </w:r>
      <w:r w:rsidR="00361EE3" w:rsidRPr="00175E07">
        <w:rPr>
          <w:noProof/>
          <w:lang w:val="es-EC"/>
        </w:rPr>
        <w:t xml:space="preserve"> </w:t>
      </w:r>
      <w:r w:rsidRPr="00175E07">
        <w:rPr>
          <w:noProof/>
          <w:lang w:val="es-EC"/>
        </w:rPr>
        <w:t>los</w:t>
      </w:r>
      <w:r w:rsidR="00361EE3" w:rsidRPr="00175E07">
        <w:rPr>
          <w:noProof/>
          <w:lang w:val="es-EC"/>
        </w:rPr>
        <w:t xml:space="preserve"> </w:t>
      </w:r>
      <w:r w:rsidRPr="00175E07">
        <w:rPr>
          <w:noProof/>
          <w:lang w:val="es-EC"/>
        </w:rPr>
        <w:t>Pagos</w:t>
      </w:r>
      <w:r w:rsidRPr="00175E07">
        <w:rPr>
          <w:noProof/>
          <w:lang w:val="es-EC"/>
        </w:rPr>
        <w:tab/>
      </w:r>
      <w:r w:rsidRPr="00175E07">
        <w:rPr>
          <w:noProof/>
          <w:lang w:val="es-EC"/>
        </w:rPr>
        <w:fldChar w:fldCharType="begin"/>
      </w:r>
      <w:r w:rsidRPr="00175E07">
        <w:rPr>
          <w:noProof/>
          <w:lang w:val="es-EC"/>
        </w:rPr>
        <w:instrText xml:space="preserve"> PAGEREF _Toc26891430 \h </w:instrText>
      </w:r>
      <w:r w:rsidRPr="00175E07">
        <w:rPr>
          <w:noProof/>
          <w:lang w:val="es-EC"/>
        </w:rPr>
      </w:r>
      <w:r w:rsidRPr="00175E07">
        <w:rPr>
          <w:noProof/>
          <w:lang w:val="es-EC"/>
        </w:rPr>
        <w:fldChar w:fldCharType="separate"/>
      </w:r>
      <w:r w:rsidR="0057019A" w:rsidRPr="00175E07">
        <w:rPr>
          <w:noProof/>
          <w:lang w:val="es-EC"/>
        </w:rPr>
        <w:t>19</w:t>
      </w:r>
      <w:r w:rsidRPr="00175E07">
        <w:rPr>
          <w:noProof/>
          <w:lang w:val="es-EC"/>
        </w:rPr>
        <w:fldChar w:fldCharType="end"/>
      </w:r>
    </w:p>
    <w:p w14:paraId="0690A304" w14:textId="0869CCF9" w:rsidR="00D35DB0" w:rsidRPr="00175E07" w:rsidRDefault="00D35DB0" w:rsidP="004D6334">
      <w:pPr>
        <w:pStyle w:val="TDC2"/>
        <w:rPr>
          <w:rFonts w:eastAsiaTheme="minorEastAsia"/>
          <w:noProof/>
          <w:lang w:val="es-EC"/>
        </w:rPr>
      </w:pPr>
      <w:r w:rsidRPr="00175E07">
        <w:rPr>
          <w:noProof/>
          <w:lang w:val="es-EC"/>
        </w:rPr>
        <w:t>16.</w:t>
      </w:r>
      <w:r w:rsidRPr="00175E07">
        <w:rPr>
          <w:rFonts w:eastAsiaTheme="minorEastAsia"/>
          <w:noProof/>
          <w:lang w:val="es-EC"/>
        </w:rPr>
        <w:tab/>
      </w:r>
      <w:r w:rsidRPr="00175E07">
        <w:rPr>
          <w:noProof/>
          <w:lang w:val="es-EC"/>
        </w:rPr>
        <w:t>Documentos</w:t>
      </w:r>
      <w:r w:rsidR="00361EE3" w:rsidRPr="00175E07">
        <w:rPr>
          <w:noProof/>
          <w:lang w:val="es-EC"/>
        </w:rPr>
        <w:t xml:space="preserve"> </w:t>
      </w:r>
      <w:r w:rsidRPr="00175E07">
        <w:rPr>
          <w:noProof/>
          <w:lang w:val="es-EC"/>
        </w:rPr>
        <w:t>que</w:t>
      </w:r>
      <w:r w:rsidR="00361EE3" w:rsidRPr="00175E07">
        <w:rPr>
          <w:noProof/>
          <w:lang w:val="es-EC"/>
        </w:rPr>
        <w:t xml:space="preserve"> </w:t>
      </w:r>
      <w:r w:rsidRPr="00175E07">
        <w:rPr>
          <w:noProof/>
          <w:lang w:val="es-EC"/>
        </w:rPr>
        <w:t>Establecen</w:t>
      </w:r>
      <w:r w:rsidR="00361EE3" w:rsidRPr="00175E07">
        <w:rPr>
          <w:noProof/>
          <w:lang w:val="es-EC"/>
        </w:rPr>
        <w:t xml:space="preserve"> </w:t>
      </w:r>
      <w:r w:rsidRPr="00175E07">
        <w:rPr>
          <w:noProof/>
          <w:lang w:val="es-EC"/>
        </w:rPr>
        <w:t>la</w:t>
      </w:r>
      <w:r w:rsidR="00361EE3" w:rsidRPr="00175E07">
        <w:rPr>
          <w:noProof/>
          <w:lang w:val="es-EC"/>
        </w:rPr>
        <w:t xml:space="preserve"> </w:t>
      </w:r>
      <w:r w:rsidRPr="00175E07">
        <w:rPr>
          <w:noProof/>
          <w:lang w:val="es-EC"/>
        </w:rPr>
        <w:t>Elegibilidad</w:t>
      </w:r>
      <w:r w:rsidR="00361EE3" w:rsidRPr="00175E07">
        <w:rPr>
          <w:noProof/>
          <w:lang w:val="es-EC"/>
        </w:rPr>
        <w:t xml:space="preserve"> </w:t>
      </w:r>
      <w:r w:rsidRPr="00175E07">
        <w:rPr>
          <w:noProof/>
          <w:lang w:val="es-EC"/>
        </w:rPr>
        <w:t>y</w:t>
      </w:r>
      <w:r w:rsidR="00361EE3" w:rsidRPr="00175E07">
        <w:rPr>
          <w:noProof/>
          <w:lang w:val="es-EC"/>
        </w:rPr>
        <w:t xml:space="preserve"> </w:t>
      </w:r>
      <w:r w:rsidRPr="00175E07">
        <w:rPr>
          <w:noProof/>
          <w:lang w:val="es-EC"/>
        </w:rPr>
        <w:t>Conformidad</w:t>
      </w:r>
      <w:r w:rsidR="00361EE3" w:rsidRPr="00175E07">
        <w:rPr>
          <w:noProof/>
          <w:lang w:val="es-EC"/>
        </w:rPr>
        <w:t xml:space="preserve"> </w:t>
      </w:r>
      <w:r w:rsidRPr="00175E07">
        <w:rPr>
          <w:noProof/>
          <w:lang w:val="es-EC"/>
        </w:rPr>
        <w:t>de</w:t>
      </w:r>
      <w:r w:rsidR="00361EE3" w:rsidRPr="00175E07">
        <w:rPr>
          <w:noProof/>
          <w:lang w:val="es-EC"/>
        </w:rPr>
        <w:t xml:space="preserve"> </w:t>
      </w:r>
      <w:r w:rsidRPr="00175E07">
        <w:rPr>
          <w:noProof/>
          <w:lang w:val="es-EC"/>
        </w:rPr>
        <w:t>los</w:t>
      </w:r>
      <w:r w:rsidR="00361EE3" w:rsidRPr="00175E07">
        <w:rPr>
          <w:noProof/>
          <w:lang w:val="es-EC"/>
        </w:rPr>
        <w:t xml:space="preserve"> </w:t>
      </w:r>
      <w:r w:rsidRPr="00175E07">
        <w:rPr>
          <w:noProof/>
          <w:lang w:val="es-EC"/>
        </w:rPr>
        <w:t>Bienes</w:t>
      </w:r>
      <w:r w:rsidR="00361EE3" w:rsidRPr="00175E07">
        <w:rPr>
          <w:noProof/>
          <w:lang w:val="es-EC"/>
        </w:rPr>
        <w:t xml:space="preserve"> </w:t>
      </w:r>
      <w:r w:rsidRPr="00175E07">
        <w:rPr>
          <w:noProof/>
          <w:lang w:val="es-EC"/>
        </w:rPr>
        <w:t>y</w:t>
      </w:r>
      <w:r w:rsidR="00361EE3" w:rsidRPr="00175E07">
        <w:rPr>
          <w:noProof/>
          <w:lang w:val="es-EC"/>
        </w:rPr>
        <w:t xml:space="preserve"> </w:t>
      </w:r>
      <w:r w:rsidRPr="00175E07">
        <w:rPr>
          <w:noProof/>
          <w:lang w:val="es-EC"/>
        </w:rPr>
        <w:t>Servicios</w:t>
      </w:r>
      <w:r w:rsidR="00361EE3" w:rsidRPr="00175E07">
        <w:rPr>
          <w:noProof/>
          <w:lang w:val="es-EC"/>
        </w:rPr>
        <w:t xml:space="preserve"> </w:t>
      </w:r>
      <w:r w:rsidR="006D73C1" w:rsidRPr="00175E07">
        <w:rPr>
          <w:noProof/>
          <w:lang w:val="es-EC"/>
        </w:rPr>
        <w:tab/>
      </w:r>
      <w:r w:rsidRPr="00175E07">
        <w:rPr>
          <w:noProof/>
          <w:lang w:val="es-EC"/>
        </w:rPr>
        <w:t>Conexos</w:t>
      </w:r>
      <w:r w:rsidRPr="00175E07">
        <w:rPr>
          <w:noProof/>
          <w:lang w:val="es-EC"/>
        </w:rPr>
        <w:tab/>
      </w:r>
      <w:r w:rsidRPr="00175E07">
        <w:rPr>
          <w:noProof/>
          <w:lang w:val="es-EC"/>
        </w:rPr>
        <w:fldChar w:fldCharType="begin"/>
      </w:r>
      <w:r w:rsidRPr="00175E07">
        <w:rPr>
          <w:noProof/>
          <w:lang w:val="es-EC"/>
        </w:rPr>
        <w:instrText xml:space="preserve"> PAGEREF _Toc26891431 \h </w:instrText>
      </w:r>
      <w:r w:rsidRPr="00175E07">
        <w:rPr>
          <w:noProof/>
          <w:lang w:val="es-EC"/>
        </w:rPr>
      </w:r>
      <w:r w:rsidRPr="00175E07">
        <w:rPr>
          <w:noProof/>
          <w:lang w:val="es-EC"/>
        </w:rPr>
        <w:fldChar w:fldCharType="separate"/>
      </w:r>
      <w:r w:rsidR="0057019A" w:rsidRPr="00175E07">
        <w:rPr>
          <w:noProof/>
          <w:lang w:val="es-EC"/>
        </w:rPr>
        <w:t>19</w:t>
      </w:r>
      <w:r w:rsidRPr="00175E07">
        <w:rPr>
          <w:noProof/>
          <w:lang w:val="es-EC"/>
        </w:rPr>
        <w:fldChar w:fldCharType="end"/>
      </w:r>
    </w:p>
    <w:p w14:paraId="75CA7A56" w14:textId="64F22ECB" w:rsidR="00D35DB0" w:rsidRPr="00175E07" w:rsidRDefault="00D35DB0" w:rsidP="004D6334">
      <w:pPr>
        <w:pStyle w:val="TDC2"/>
        <w:rPr>
          <w:rFonts w:eastAsiaTheme="minorEastAsia"/>
          <w:noProof/>
          <w:lang w:val="es-EC"/>
        </w:rPr>
      </w:pPr>
      <w:r w:rsidRPr="00175E07">
        <w:rPr>
          <w:noProof/>
          <w:lang w:val="es-EC"/>
        </w:rPr>
        <w:t>17.</w:t>
      </w:r>
      <w:r w:rsidRPr="00175E07">
        <w:rPr>
          <w:rFonts w:eastAsiaTheme="minorEastAsia"/>
          <w:noProof/>
          <w:lang w:val="es-EC"/>
        </w:rPr>
        <w:tab/>
      </w:r>
      <w:r w:rsidRPr="00175E07">
        <w:rPr>
          <w:noProof/>
          <w:lang w:val="es-EC"/>
        </w:rPr>
        <w:t>Documentos</w:t>
      </w:r>
      <w:r w:rsidR="00361EE3" w:rsidRPr="00175E07">
        <w:rPr>
          <w:noProof/>
          <w:lang w:val="es-EC"/>
        </w:rPr>
        <w:t xml:space="preserve"> </w:t>
      </w:r>
      <w:r w:rsidRPr="00175E07">
        <w:rPr>
          <w:noProof/>
          <w:lang w:val="es-EC"/>
        </w:rPr>
        <w:t>que</w:t>
      </w:r>
      <w:r w:rsidR="00361EE3" w:rsidRPr="00175E07">
        <w:rPr>
          <w:noProof/>
          <w:lang w:val="es-EC"/>
        </w:rPr>
        <w:t xml:space="preserve"> </w:t>
      </w:r>
      <w:r w:rsidRPr="00175E07">
        <w:rPr>
          <w:noProof/>
          <w:lang w:val="es-EC"/>
        </w:rPr>
        <w:t>establecen</w:t>
      </w:r>
      <w:r w:rsidR="00361EE3" w:rsidRPr="00175E07">
        <w:rPr>
          <w:noProof/>
          <w:lang w:val="es-EC"/>
        </w:rPr>
        <w:t xml:space="preserve"> </w:t>
      </w:r>
      <w:r w:rsidRPr="00175E07">
        <w:rPr>
          <w:noProof/>
          <w:lang w:val="es-EC"/>
        </w:rPr>
        <w:t>la</w:t>
      </w:r>
      <w:r w:rsidR="00361EE3" w:rsidRPr="00175E07">
        <w:rPr>
          <w:noProof/>
          <w:lang w:val="es-EC"/>
        </w:rPr>
        <w:t xml:space="preserve"> </w:t>
      </w:r>
      <w:r w:rsidRPr="00175E07">
        <w:rPr>
          <w:noProof/>
          <w:lang w:val="es-EC"/>
        </w:rPr>
        <w:t>Elegibilidad</w:t>
      </w:r>
      <w:r w:rsidR="00361EE3" w:rsidRPr="00175E07">
        <w:rPr>
          <w:noProof/>
          <w:lang w:val="es-EC"/>
        </w:rPr>
        <w:t xml:space="preserve"> </w:t>
      </w:r>
      <w:r w:rsidRPr="00175E07">
        <w:rPr>
          <w:noProof/>
          <w:lang w:val="es-EC"/>
        </w:rPr>
        <w:t>y</w:t>
      </w:r>
      <w:r w:rsidR="00361EE3" w:rsidRPr="00175E07">
        <w:rPr>
          <w:noProof/>
          <w:lang w:val="es-EC"/>
        </w:rPr>
        <w:t xml:space="preserve"> </w:t>
      </w:r>
      <w:r w:rsidRPr="00175E07">
        <w:rPr>
          <w:noProof/>
          <w:lang w:val="es-EC"/>
        </w:rPr>
        <w:t>las</w:t>
      </w:r>
      <w:r w:rsidR="00361EE3" w:rsidRPr="00175E07">
        <w:rPr>
          <w:noProof/>
          <w:lang w:val="es-EC"/>
        </w:rPr>
        <w:t xml:space="preserve"> </w:t>
      </w:r>
      <w:r w:rsidRPr="00175E07">
        <w:rPr>
          <w:noProof/>
          <w:lang w:val="es-EC"/>
        </w:rPr>
        <w:t>Calificaciones</w:t>
      </w:r>
      <w:r w:rsidR="00361EE3" w:rsidRPr="00175E07">
        <w:rPr>
          <w:noProof/>
          <w:lang w:val="es-EC"/>
        </w:rPr>
        <w:t xml:space="preserve"> </w:t>
      </w:r>
      <w:r w:rsidRPr="00175E07">
        <w:rPr>
          <w:noProof/>
          <w:lang w:val="es-EC"/>
        </w:rPr>
        <w:t>del</w:t>
      </w:r>
      <w:r w:rsidR="00361EE3" w:rsidRPr="00175E07">
        <w:rPr>
          <w:noProof/>
          <w:lang w:val="es-EC"/>
        </w:rPr>
        <w:t xml:space="preserve"> </w:t>
      </w:r>
      <w:r w:rsidRPr="00175E07">
        <w:rPr>
          <w:noProof/>
          <w:lang w:val="es-EC"/>
        </w:rPr>
        <w:t>Oferente</w:t>
      </w:r>
      <w:r w:rsidRPr="00175E07">
        <w:rPr>
          <w:noProof/>
          <w:lang w:val="es-EC"/>
        </w:rPr>
        <w:tab/>
      </w:r>
      <w:r w:rsidRPr="00175E07">
        <w:rPr>
          <w:noProof/>
          <w:lang w:val="es-EC"/>
        </w:rPr>
        <w:fldChar w:fldCharType="begin"/>
      </w:r>
      <w:r w:rsidRPr="00175E07">
        <w:rPr>
          <w:noProof/>
          <w:lang w:val="es-EC"/>
        </w:rPr>
        <w:instrText xml:space="preserve"> PAGEREF _Toc26891432 \h </w:instrText>
      </w:r>
      <w:r w:rsidRPr="00175E07">
        <w:rPr>
          <w:noProof/>
          <w:lang w:val="es-EC"/>
        </w:rPr>
      </w:r>
      <w:r w:rsidRPr="00175E07">
        <w:rPr>
          <w:noProof/>
          <w:lang w:val="es-EC"/>
        </w:rPr>
        <w:fldChar w:fldCharType="separate"/>
      </w:r>
      <w:r w:rsidR="0057019A" w:rsidRPr="00175E07">
        <w:rPr>
          <w:noProof/>
          <w:lang w:val="es-EC"/>
        </w:rPr>
        <w:t>20</w:t>
      </w:r>
      <w:r w:rsidRPr="00175E07">
        <w:rPr>
          <w:noProof/>
          <w:lang w:val="es-EC"/>
        </w:rPr>
        <w:fldChar w:fldCharType="end"/>
      </w:r>
    </w:p>
    <w:p w14:paraId="73C423AF" w14:textId="68C7B482" w:rsidR="00D35DB0" w:rsidRPr="00175E07" w:rsidRDefault="00D35DB0" w:rsidP="004D6334">
      <w:pPr>
        <w:pStyle w:val="TDC2"/>
        <w:rPr>
          <w:rFonts w:eastAsiaTheme="minorEastAsia"/>
          <w:noProof/>
          <w:lang w:val="es-EC"/>
        </w:rPr>
      </w:pPr>
      <w:r w:rsidRPr="00175E07">
        <w:rPr>
          <w:noProof/>
          <w:lang w:val="es-EC"/>
        </w:rPr>
        <w:t>18.</w:t>
      </w:r>
      <w:r w:rsidRPr="00175E07">
        <w:rPr>
          <w:rFonts w:eastAsiaTheme="minorEastAsia"/>
          <w:noProof/>
          <w:lang w:val="es-EC"/>
        </w:rPr>
        <w:tab/>
      </w:r>
      <w:r w:rsidRPr="00175E07">
        <w:rPr>
          <w:noProof/>
          <w:lang w:val="es-EC"/>
        </w:rPr>
        <w:t>Período</w:t>
      </w:r>
      <w:r w:rsidR="00361EE3" w:rsidRPr="00175E07">
        <w:rPr>
          <w:noProof/>
          <w:lang w:val="es-EC"/>
        </w:rPr>
        <w:t xml:space="preserve"> </w:t>
      </w:r>
      <w:r w:rsidRPr="00175E07">
        <w:rPr>
          <w:noProof/>
          <w:lang w:val="es-EC"/>
        </w:rPr>
        <w:t>de</w:t>
      </w:r>
      <w:r w:rsidR="00361EE3" w:rsidRPr="00175E07">
        <w:rPr>
          <w:noProof/>
          <w:lang w:val="es-EC"/>
        </w:rPr>
        <w:t xml:space="preserve"> </w:t>
      </w:r>
      <w:r w:rsidRPr="00175E07">
        <w:rPr>
          <w:noProof/>
          <w:lang w:val="es-EC"/>
        </w:rPr>
        <w:t>Validez</w:t>
      </w:r>
      <w:r w:rsidR="00361EE3" w:rsidRPr="00175E07">
        <w:rPr>
          <w:noProof/>
          <w:lang w:val="es-EC"/>
        </w:rPr>
        <w:t xml:space="preserve"> </w:t>
      </w:r>
      <w:r w:rsidRPr="00175E07">
        <w:rPr>
          <w:noProof/>
          <w:lang w:val="es-EC"/>
        </w:rPr>
        <w:t>de</w:t>
      </w:r>
      <w:r w:rsidR="00361EE3" w:rsidRPr="00175E07">
        <w:rPr>
          <w:noProof/>
          <w:lang w:val="es-EC"/>
        </w:rPr>
        <w:t xml:space="preserve"> </w:t>
      </w:r>
      <w:r w:rsidRPr="00175E07">
        <w:rPr>
          <w:noProof/>
          <w:lang w:val="es-EC"/>
        </w:rPr>
        <w:t>las</w:t>
      </w:r>
      <w:r w:rsidR="00361EE3" w:rsidRPr="00175E07">
        <w:rPr>
          <w:noProof/>
          <w:lang w:val="es-EC"/>
        </w:rPr>
        <w:t xml:space="preserve"> </w:t>
      </w:r>
      <w:r w:rsidRPr="00175E07">
        <w:rPr>
          <w:noProof/>
          <w:lang w:val="es-EC"/>
        </w:rPr>
        <w:t>Ofertas</w:t>
      </w:r>
      <w:r w:rsidRPr="00175E07">
        <w:rPr>
          <w:noProof/>
          <w:lang w:val="es-EC"/>
        </w:rPr>
        <w:tab/>
      </w:r>
      <w:r w:rsidRPr="00175E07">
        <w:rPr>
          <w:noProof/>
          <w:lang w:val="es-EC"/>
        </w:rPr>
        <w:fldChar w:fldCharType="begin"/>
      </w:r>
      <w:r w:rsidRPr="00175E07">
        <w:rPr>
          <w:noProof/>
          <w:lang w:val="es-EC"/>
        </w:rPr>
        <w:instrText xml:space="preserve"> PAGEREF _Toc26891433 \h </w:instrText>
      </w:r>
      <w:r w:rsidRPr="00175E07">
        <w:rPr>
          <w:noProof/>
          <w:lang w:val="es-EC"/>
        </w:rPr>
      </w:r>
      <w:r w:rsidRPr="00175E07">
        <w:rPr>
          <w:noProof/>
          <w:lang w:val="es-EC"/>
        </w:rPr>
        <w:fldChar w:fldCharType="separate"/>
      </w:r>
      <w:r w:rsidR="0057019A" w:rsidRPr="00175E07">
        <w:rPr>
          <w:noProof/>
          <w:lang w:val="es-EC"/>
        </w:rPr>
        <w:t>21</w:t>
      </w:r>
      <w:r w:rsidRPr="00175E07">
        <w:rPr>
          <w:noProof/>
          <w:lang w:val="es-EC"/>
        </w:rPr>
        <w:fldChar w:fldCharType="end"/>
      </w:r>
    </w:p>
    <w:p w14:paraId="4699E6E3" w14:textId="1FE748CD" w:rsidR="00D35DB0" w:rsidRPr="00175E07" w:rsidRDefault="00D35DB0" w:rsidP="004D6334">
      <w:pPr>
        <w:pStyle w:val="TDC2"/>
        <w:rPr>
          <w:rFonts w:eastAsiaTheme="minorEastAsia"/>
          <w:noProof/>
          <w:lang w:val="es-EC"/>
        </w:rPr>
      </w:pPr>
      <w:r w:rsidRPr="00175E07">
        <w:rPr>
          <w:noProof/>
          <w:lang w:val="es-EC"/>
        </w:rPr>
        <w:t>19.</w:t>
      </w:r>
      <w:r w:rsidRPr="00175E07">
        <w:rPr>
          <w:rFonts w:eastAsiaTheme="minorEastAsia"/>
          <w:noProof/>
          <w:lang w:val="es-EC"/>
        </w:rPr>
        <w:tab/>
      </w:r>
      <w:r w:rsidRPr="00175E07">
        <w:rPr>
          <w:noProof/>
          <w:lang w:val="es-EC"/>
        </w:rPr>
        <w:t>Garantía</w:t>
      </w:r>
      <w:r w:rsidR="00361EE3" w:rsidRPr="00175E07">
        <w:rPr>
          <w:noProof/>
          <w:lang w:val="es-EC"/>
        </w:rPr>
        <w:t xml:space="preserve"> </w:t>
      </w:r>
      <w:r w:rsidRPr="00175E07">
        <w:rPr>
          <w:noProof/>
          <w:lang w:val="es-EC"/>
        </w:rPr>
        <w:t>de</w:t>
      </w:r>
      <w:r w:rsidR="00361EE3" w:rsidRPr="00175E07">
        <w:rPr>
          <w:noProof/>
          <w:lang w:val="es-EC"/>
        </w:rPr>
        <w:t xml:space="preserve"> </w:t>
      </w:r>
      <w:r w:rsidRPr="00175E07">
        <w:rPr>
          <w:noProof/>
          <w:spacing w:val="-2"/>
          <w:lang w:val="es-EC"/>
        </w:rPr>
        <w:t>Mantenimiento</w:t>
      </w:r>
      <w:r w:rsidR="00361EE3" w:rsidRPr="00175E07">
        <w:rPr>
          <w:noProof/>
          <w:lang w:val="es-EC"/>
        </w:rPr>
        <w:t xml:space="preserve"> </w:t>
      </w:r>
      <w:r w:rsidRPr="00175E07">
        <w:rPr>
          <w:noProof/>
          <w:lang w:val="es-EC"/>
        </w:rPr>
        <w:t>de</w:t>
      </w:r>
      <w:r w:rsidR="00361EE3" w:rsidRPr="00175E07">
        <w:rPr>
          <w:noProof/>
          <w:lang w:val="es-EC"/>
        </w:rPr>
        <w:t xml:space="preserve"> </w:t>
      </w:r>
      <w:r w:rsidRPr="00175E07">
        <w:rPr>
          <w:noProof/>
          <w:lang w:val="es-EC"/>
        </w:rPr>
        <w:t>la</w:t>
      </w:r>
      <w:r w:rsidR="00361EE3" w:rsidRPr="00175E07">
        <w:rPr>
          <w:noProof/>
          <w:lang w:val="es-EC"/>
        </w:rPr>
        <w:t xml:space="preserve"> </w:t>
      </w:r>
      <w:r w:rsidRPr="00175E07">
        <w:rPr>
          <w:noProof/>
          <w:lang w:val="es-EC"/>
        </w:rPr>
        <w:t>Oferta</w:t>
      </w:r>
      <w:r w:rsidR="00DC0E03" w:rsidRPr="00175E07">
        <w:rPr>
          <w:noProof/>
          <w:lang w:val="es-EC"/>
        </w:rPr>
        <w:t xml:space="preserve"> y </w:t>
      </w:r>
      <w:r w:rsidR="00DC0E03" w:rsidRPr="00175E07">
        <w:rPr>
          <w:lang w:val="es-EC"/>
        </w:rPr>
        <w:t>Declaración de Mantenimiento de la Oferta</w:t>
      </w:r>
      <w:r w:rsidRPr="00175E07">
        <w:rPr>
          <w:noProof/>
          <w:lang w:val="es-EC"/>
        </w:rPr>
        <w:tab/>
      </w:r>
      <w:r w:rsidRPr="00175E07">
        <w:rPr>
          <w:noProof/>
          <w:lang w:val="es-EC"/>
        </w:rPr>
        <w:fldChar w:fldCharType="begin"/>
      </w:r>
      <w:r w:rsidRPr="00175E07">
        <w:rPr>
          <w:noProof/>
          <w:lang w:val="es-EC"/>
        </w:rPr>
        <w:instrText xml:space="preserve"> PAGEREF _Toc26891434 \h </w:instrText>
      </w:r>
      <w:r w:rsidRPr="00175E07">
        <w:rPr>
          <w:noProof/>
          <w:lang w:val="es-EC"/>
        </w:rPr>
      </w:r>
      <w:r w:rsidRPr="00175E07">
        <w:rPr>
          <w:noProof/>
          <w:lang w:val="es-EC"/>
        </w:rPr>
        <w:fldChar w:fldCharType="separate"/>
      </w:r>
      <w:r w:rsidR="0057019A" w:rsidRPr="00175E07">
        <w:rPr>
          <w:noProof/>
          <w:lang w:val="es-EC"/>
        </w:rPr>
        <w:t>22</w:t>
      </w:r>
      <w:r w:rsidRPr="00175E07">
        <w:rPr>
          <w:noProof/>
          <w:lang w:val="es-EC"/>
        </w:rPr>
        <w:fldChar w:fldCharType="end"/>
      </w:r>
    </w:p>
    <w:p w14:paraId="193B651D" w14:textId="35CA5408" w:rsidR="00D35DB0" w:rsidRPr="00175E07" w:rsidRDefault="00D35DB0" w:rsidP="004D6334">
      <w:pPr>
        <w:pStyle w:val="TDC2"/>
        <w:rPr>
          <w:rFonts w:eastAsiaTheme="minorEastAsia"/>
          <w:noProof/>
          <w:lang w:val="es-EC"/>
        </w:rPr>
      </w:pPr>
      <w:r w:rsidRPr="00175E07">
        <w:rPr>
          <w:noProof/>
          <w:lang w:val="es-EC"/>
        </w:rPr>
        <w:t>20.</w:t>
      </w:r>
      <w:r w:rsidRPr="00175E07">
        <w:rPr>
          <w:rFonts w:eastAsiaTheme="minorEastAsia"/>
          <w:noProof/>
          <w:lang w:val="es-EC"/>
        </w:rPr>
        <w:tab/>
      </w:r>
      <w:r w:rsidRPr="00175E07">
        <w:rPr>
          <w:noProof/>
          <w:lang w:val="es-EC"/>
        </w:rPr>
        <w:t>Formato</w:t>
      </w:r>
      <w:r w:rsidR="00361EE3" w:rsidRPr="00175E07">
        <w:rPr>
          <w:noProof/>
          <w:lang w:val="es-EC"/>
        </w:rPr>
        <w:t xml:space="preserve"> </w:t>
      </w:r>
      <w:r w:rsidRPr="00175E07">
        <w:rPr>
          <w:noProof/>
          <w:lang w:val="es-EC"/>
        </w:rPr>
        <w:t>y</w:t>
      </w:r>
      <w:r w:rsidR="00361EE3" w:rsidRPr="00175E07">
        <w:rPr>
          <w:noProof/>
          <w:lang w:val="es-EC"/>
        </w:rPr>
        <w:t xml:space="preserve"> </w:t>
      </w:r>
      <w:r w:rsidRPr="00175E07">
        <w:rPr>
          <w:noProof/>
          <w:lang w:val="es-EC"/>
        </w:rPr>
        <w:t>Firma</w:t>
      </w:r>
      <w:r w:rsidR="00361EE3" w:rsidRPr="00175E07">
        <w:rPr>
          <w:noProof/>
          <w:lang w:val="es-EC"/>
        </w:rPr>
        <w:t xml:space="preserve"> </w:t>
      </w:r>
      <w:r w:rsidRPr="00175E07">
        <w:rPr>
          <w:noProof/>
          <w:lang w:val="es-EC"/>
        </w:rPr>
        <w:t>de</w:t>
      </w:r>
      <w:r w:rsidR="00361EE3" w:rsidRPr="00175E07">
        <w:rPr>
          <w:noProof/>
          <w:lang w:val="es-EC"/>
        </w:rPr>
        <w:t xml:space="preserve"> </w:t>
      </w:r>
      <w:r w:rsidRPr="00175E07">
        <w:rPr>
          <w:noProof/>
          <w:lang w:val="es-EC"/>
        </w:rPr>
        <w:t>la</w:t>
      </w:r>
      <w:r w:rsidR="00361EE3" w:rsidRPr="00175E07">
        <w:rPr>
          <w:noProof/>
          <w:lang w:val="es-EC"/>
        </w:rPr>
        <w:t xml:space="preserve"> </w:t>
      </w:r>
      <w:r w:rsidRPr="00175E07">
        <w:rPr>
          <w:noProof/>
          <w:lang w:val="es-EC"/>
        </w:rPr>
        <w:t>Oferta</w:t>
      </w:r>
      <w:r w:rsidRPr="00175E07">
        <w:rPr>
          <w:noProof/>
          <w:lang w:val="es-EC"/>
        </w:rPr>
        <w:tab/>
      </w:r>
      <w:r w:rsidRPr="00175E07">
        <w:rPr>
          <w:noProof/>
          <w:lang w:val="es-EC"/>
        </w:rPr>
        <w:fldChar w:fldCharType="begin"/>
      </w:r>
      <w:r w:rsidRPr="00175E07">
        <w:rPr>
          <w:noProof/>
          <w:lang w:val="es-EC"/>
        </w:rPr>
        <w:instrText xml:space="preserve"> PAGEREF _Toc26891435 \h </w:instrText>
      </w:r>
      <w:r w:rsidRPr="00175E07">
        <w:rPr>
          <w:noProof/>
          <w:lang w:val="es-EC"/>
        </w:rPr>
      </w:r>
      <w:r w:rsidRPr="00175E07">
        <w:rPr>
          <w:noProof/>
          <w:lang w:val="es-EC"/>
        </w:rPr>
        <w:fldChar w:fldCharType="separate"/>
      </w:r>
      <w:r w:rsidR="0057019A" w:rsidRPr="00175E07">
        <w:rPr>
          <w:noProof/>
          <w:lang w:val="es-EC"/>
        </w:rPr>
        <w:t>24</w:t>
      </w:r>
      <w:r w:rsidRPr="00175E07">
        <w:rPr>
          <w:noProof/>
          <w:lang w:val="es-EC"/>
        </w:rPr>
        <w:fldChar w:fldCharType="end"/>
      </w:r>
    </w:p>
    <w:p w14:paraId="16A2CA6D" w14:textId="4570EFD3" w:rsidR="00D35DB0" w:rsidRPr="00175E07" w:rsidRDefault="00D35DB0">
      <w:pPr>
        <w:pStyle w:val="TDC1"/>
        <w:tabs>
          <w:tab w:val="left" w:pos="480"/>
          <w:tab w:val="right" w:leader="dot" w:pos="9350"/>
        </w:tabs>
        <w:rPr>
          <w:rFonts w:eastAsiaTheme="minorEastAsia"/>
          <w:b w:val="0"/>
          <w:noProof/>
        </w:rPr>
      </w:pPr>
      <w:r w:rsidRPr="00175E07">
        <w:rPr>
          <w:noProof/>
        </w:rPr>
        <w:t>D.</w:t>
      </w:r>
      <w:r w:rsidRPr="00175E07">
        <w:rPr>
          <w:rFonts w:eastAsiaTheme="minorEastAsia"/>
          <w:b w:val="0"/>
          <w:noProof/>
        </w:rPr>
        <w:tab/>
      </w:r>
      <w:r w:rsidRPr="00175E07">
        <w:rPr>
          <w:noProof/>
        </w:rPr>
        <w:t>Presentación</w:t>
      </w:r>
      <w:r w:rsidR="00361EE3" w:rsidRPr="00175E07">
        <w:rPr>
          <w:noProof/>
        </w:rPr>
        <w:t xml:space="preserve"> </w:t>
      </w:r>
      <w:r w:rsidRPr="00175E07">
        <w:rPr>
          <w:noProof/>
        </w:rPr>
        <w:t>y</w:t>
      </w:r>
      <w:r w:rsidR="00361EE3" w:rsidRPr="00175E07">
        <w:rPr>
          <w:noProof/>
        </w:rPr>
        <w:t xml:space="preserve"> </w:t>
      </w:r>
      <w:r w:rsidRPr="00175E07">
        <w:rPr>
          <w:noProof/>
        </w:rPr>
        <w:t>Apertura</w:t>
      </w:r>
      <w:r w:rsidR="00361EE3" w:rsidRPr="00175E07">
        <w:rPr>
          <w:noProof/>
        </w:rPr>
        <w:t xml:space="preserve"> </w:t>
      </w:r>
      <w:r w:rsidRPr="00175E07">
        <w:rPr>
          <w:noProof/>
        </w:rPr>
        <w:t>de</w:t>
      </w:r>
      <w:r w:rsidR="00361EE3" w:rsidRPr="00175E07">
        <w:rPr>
          <w:noProof/>
        </w:rPr>
        <w:t xml:space="preserve"> </w:t>
      </w:r>
      <w:r w:rsidRPr="00175E07">
        <w:rPr>
          <w:noProof/>
        </w:rPr>
        <w:t>las</w:t>
      </w:r>
      <w:r w:rsidR="00361EE3" w:rsidRPr="00175E07">
        <w:rPr>
          <w:noProof/>
        </w:rPr>
        <w:t xml:space="preserve"> </w:t>
      </w:r>
      <w:r w:rsidRPr="00175E07">
        <w:rPr>
          <w:noProof/>
        </w:rPr>
        <w:t>Ofertas</w:t>
      </w:r>
      <w:r w:rsidRPr="00175E07">
        <w:rPr>
          <w:noProof/>
        </w:rPr>
        <w:tab/>
      </w:r>
      <w:r w:rsidRPr="00175E07">
        <w:rPr>
          <w:noProof/>
        </w:rPr>
        <w:fldChar w:fldCharType="begin"/>
      </w:r>
      <w:r w:rsidRPr="00175E07">
        <w:rPr>
          <w:noProof/>
        </w:rPr>
        <w:instrText xml:space="preserve"> PAGEREF _Toc26891436 \h </w:instrText>
      </w:r>
      <w:r w:rsidRPr="00175E07">
        <w:rPr>
          <w:noProof/>
        </w:rPr>
      </w:r>
      <w:r w:rsidRPr="00175E07">
        <w:rPr>
          <w:noProof/>
        </w:rPr>
        <w:fldChar w:fldCharType="separate"/>
      </w:r>
      <w:r w:rsidR="0057019A" w:rsidRPr="00175E07">
        <w:rPr>
          <w:noProof/>
        </w:rPr>
        <w:t>25</w:t>
      </w:r>
      <w:r w:rsidRPr="00175E07">
        <w:rPr>
          <w:noProof/>
        </w:rPr>
        <w:fldChar w:fldCharType="end"/>
      </w:r>
    </w:p>
    <w:p w14:paraId="7E3C769C" w14:textId="311DD8AE" w:rsidR="00D35DB0" w:rsidRPr="00175E07" w:rsidRDefault="00D35DB0" w:rsidP="004D6334">
      <w:pPr>
        <w:pStyle w:val="TDC2"/>
        <w:rPr>
          <w:rFonts w:eastAsiaTheme="minorEastAsia"/>
          <w:noProof/>
          <w:lang w:val="es-EC"/>
        </w:rPr>
      </w:pPr>
      <w:r w:rsidRPr="00175E07">
        <w:rPr>
          <w:noProof/>
          <w:lang w:val="es-EC"/>
        </w:rPr>
        <w:t>21.</w:t>
      </w:r>
      <w:r w:rsidRPr="00175E07">
        <w:rPr>
          <w:rFonts w:eastAsiaTheme="minorEastAsia"/>
          <w:noProof/>
          <w:lang w:val="es-EC"/>
        </w:rPr>
        <w:tab/>
      </w:r>
      <w:r w:rsidRPr="00175E07">
        <w:rPr>
          <w:noProof/>
          <w:lang w:val="es-EC"/>
        </w:rPr>
        <w:t>Cierre</w:t>
      </w:r>
      <w:r w:rsidR="00361EE3" w:rsidRPr="00175E07">
        <w:rPr>
          <w:noProof/>
          <w:lang w:val="es-EC"/>
        </w:rPr>
        <w:t xml:space="preserve"> </w:t>
      </w:r>
      <w:r w:rsidRPr="00175E07">
        <w:rPr>
          <w:noProof/>
          <w:lang w:val="es-EC"/>
        </w:rPr>
        <w:t>e</w:t>
      </w:r>
      <w:r w:rsidR="00361EE3" w:rsidRPr="00175E07">
        <w:rPr>
          <w:noProof/>
          <w:lang w:val="es-EC"/>
        </w:rPr>
        <w:t xml:space="preserve"> </w:t>
      </w:r>
      <w:r w:rsidRPr="00175E07">
        <w:rPr>
          <w:noProof/>
          <w:lang w:val="es-EC"/>
        </w:rPr>
        <w:t>Identificación</w:t>
      </w:r>
      <w:r w:rsidR="00361EE3" w:rsidRPr="00175E07">
        <w:rPr>
          <w:noProof/>
          <w:lang w:val="es-EC"/>
        </w:rPr>
        <w:t xml:space="preserve"> </w:t>
      </w:r>
      <w:r w:rsidRPr="00175E07">
        <w:rPr>
          <w:noProof/>
          <w:lang w:val="es-EC"/>
        </w:rPr>
        <w:t>de</w:t>
      </w:r>
      <w:r w:rsidR="00361EE3" w:rsidRPr="00175E07">
        <w:rPr>
          <w:noProof/>
          <w:lang w:val="es-EC"/>
        </w:rPr>
        <w:t xml:space="preserve"> </w:t>
      </w:r>
      <w:r w:rsidRPr="00175E07">
        <w:rPr>
          <w:noProof/>
          <w:lang w:val="es-EC"/>
        </w:rPr>
        <w:t>las</w:t>
      </w:r>
      <w:r w:rsidR="00361EE3" w:rsidRPr="00175E07">
        <w:rPr>
          <w:noProof/>
          <w:lang w:val="es-EC"/>
        </w:rPr>
        <w:t xml:space="preserve"> </w:t>
      </w:r>
      <w:r w:rsidRPr="00175E07">
        <w:rPr>
          <w:noProof/>
          <w:lang w:val="es-EC"/>
        </w:rPr>
        <w:t>Ofertas</w:t>
      </w:r>
      <w:r w:rsidRPr="00175E07">
        <w:rPr>
          <w:noProof/>
          <w:lang w:val="es-EC"/>
        </w:rPr>
        <w:tab/>
      </w:r>
      <w:r w:rsidRPr="00175E07">
        <w:rPr>
          <w:noProof/>
          <w:lang w:val="es-EC"/>
        </w:rPr>
        <w:fldChar w:fldCharType="begin"/>
      </w:r>
      <w:r w:rsidRPr="00175E07">
        <w:rPr>
          <w:noProof/>
          <w:lang w:val="es-EC"/>
        </w:rPr>
        <w:instrText xml:space="preserve"> PAGEREF _Toc26891437 \h </w:instrText>
      </w:r>
      <w:r w:rsidRPr="00175E07">
        <w:rPr>
          <w:noProof/>
          <w:lang w:val="es-EC"/>
        </w:rPr>
      </w:r>
      <w:r w:rsidRPr="00175E07">
        <w:rPr>
          <w:noProof/>
          <w:lang w:val="es-EC"/>
        </w:rPr>
        <w:fldChar w:fldCharType="separate"/>
      </w:r>
      <w:r w:rsidR="0057019A" w:rsidRPr="00175E07">
        <w:rPr>
          <w:noProof/>
          <w:lang w:val="es-EC"/>
        </w:rPr>
        <w:t>25</w:t>
      </w:r>
      <w:r w:rsidRPr="00175E07">
        <w:rPr>
          <w:noProof/>
          <w:lang w:val="es-EC"/>
        </w:rPr>
        <w:fldChar w:fldCharType="end"/>
      </w:r>
    </w:p>
    <w:p w14:paraId="709F35A8" w14:textId="6C0FA77C" w:rsidR="00D35DB0" w:rsidRPr="00175E07" w:rsidRDefault="00D35DB0" w:rsidP="004D6334">
      <w:pPr>
        <w:pStyle w:val="TDC2"/>
        <w:rPr>
          <w:rFonts w:eastAsiaTheme="minorEastAsia"/>
          <w:noProof/>
          <w:lang w:val="es-EC"/>
        </w:rPr>
      </w:pPr>
      <w:r w:rsidRPr="00175E07">
        <w:rPr>
          <w:noProof/>
          <w:lang w:val="es-EC"/>
        </w:rPr>
        <w:t>22.</w:t>
      </w:r>
      <w:r w:rsidRPr="00175E07">
        <w:rPr>
          <w:rFonts w:eastAsiaTheme="minorEastAsia"/>
          <w:noProof/>
          <w:lang w:val="es-EC"/>
        </w:rPr>
        <w:tab/>
      </w:r>
      <w:r w:rsidRPr="00175E07">
        <w:rPr>
          <w:noProof/>
          <w:lang w:val="es-EC"/>
        </w:rPr>
        <w:t>Plazo</w:t>
      </w:r>
      <w:r w:rsidR="00361EE3" w:rsidRPr="00175E07">
        <w:rPr>
          <w:noProof/>
          <w:lang w:val="es-EC"/>
        </w:rPr>
        <w:t xml:space="preserve"> </w:t>
      </w:r>
      <w:r w:rsidRPr="00175E07">
        <w:rPr>
          <w:noProof/>
          <w:lang w:val="es-EC"/>
        </w:rPr>
        <w:t>para</w:t>
      </w:r>
      <w:r w:rsidR="00361EE3" w:rsidRPr="00175E07">
        <w:rPr>
          <w:noProof/>
          <w:lang w:val="es-EC"/>
        </w:rPr>
        <w:t xml:space="preserve"> </w:t>
      </w:r>
      <w:r w:rsidRPr="00175E07">
        <w:rPr>
          <w:noProof/>
          <w:lang w:val="es-EC"/>
        </w:rPr>
        <w:t>la</w:t>
      </w:r>
      <w:r w:rsidR="00361EE3" w:rsidRPr="00175E07">
        <w:rPr>
          <w:noProof/>
          <w:lang w:val="es-EC"/>
        </w:rPr>
        <w:t xml:space="preserve"> </w:t>
      </w:r>
      <w:r w:rsidRPr="00175E07">
        <w:rPr>
          <w:noProof/>
          <w:lang w:val="es-EC"/>
        </w:rPr>
        <w:t>Presentación</w:t>
      </w:r>
      <w:r w:rsidR="00361EE3" w:rsidRPr="00175E07">
        <w:rPr>
          <w:noProof/>
          <w:lang w:val="es-EC"/>
        </w:rPr>
        <w:t xml:space="preserve"> </w:t>
      </w:r>
      <w:r w:rsidRPr="00175E07">
        <w:rPr>
          <w:noProof/>
          <w:lang w:val="es-EC"/>
        </w:rPr>
        <w:t>de</w:t>
      </w:r>
      <w:r w:rsidR="00361EE3" w:rsidRPr="00175E07">
        <w:rPr>
          <w:noProof/>
          <w:lang w:val="es-EC"/>
        </w:rPr>
        <w:t xml:space="preserve"> </w:t>
      </w:r>
      <w:r w:rsidRPr="00175E07">
        <w:rPr>
          <w:noProof/>
          <w:lang w:val="es-EC"/>
        </w:rPr>
        <w:t>las</w:t>
      </w:r>
      <w:r w:rsidR="00361EE3" w:rsidRPr="00175E07">
        <w:rPr>
          <w:noProof/>
          <w:lang w:val="es-EC"/>
        </w:rPr>
        <w:t xml:space="preserve"> </w:t>
      </w:r>
      <w:r w:rsidRPr="00175E07">
        <w:rPr>
          <w:noProof/>
          <w:lang w:val="es-EC"/>
        </w:rPr>
        <w:t>Ofertas</w:t>
      </w:r>
      <w:r w:rsidRPr="00175E07">
        <w:rPr>
          <w:noProof/>
          <w:lang w:val="es-EC"/>
        </w:rPr>
        <w:tab/>
      </w:r>
      <w:r w:rsidRPr="00175E07">
        <w:rPr>
          <w:noProof/>
          <w:lang w:val="es-EC"/>
        </w:rPr>
        <w:fldChar w:fldCharType="begin"/>
      </w:r>
      <w:r w:rsidRPr="00175E07">
        <w:rPr>
          <w:noProof/>
          <w:lang w:val="es-EC"/>
        </w:rPr>
        <w:instrText xml:space="preserve"> PAGEREF _Toc26891438 \h </w:instrText>
      </w:r>
      <w:r w:rsidRPr="00175E07">
        <w:rPr>
          <w:noProof/>
          <w:lang w:val="es-EC"/>
        </w:rPr>
      </w:r>
      <w:r w:rsidRPr="00175E07">
        <w:rPr>
          <w:noProof/>
          <w:lang w:val="es-EC"/>
        </w:rPr>
        <w:fldChar w:fldCharType="separate"/>
      </w:r>
      <w:r w:rsidR="0057019A" w:rsidRPr="00175E07">
        <w:rPr>
          <w:noProof/>
          <w:lang w:val="es-EC"/>
        </w:rPr>
        <w:t>26</w:t>
      </w:r>
      <w:r w:rsidRPr="00175E07">
        <w:rPr>
          <w:noProof/>
          <w:lang w:val="es-EC"/>
        </w:rPr>
        <w:fldChar w:fldCharType="end"/>
      </w:r>
    </w:p>
    <w:p w14:paraId="26DA58F5" w14:textId="20BC3D0B" w:rsidR="00D35DB0" w:rsidRPr="00175E07" w:rsidRDefault="00D35DB0" w:rsidP="004D6334">
      <w:pPr>
        <w:pStyle w:val="TDC2"/>
        <w:rPr>
          <w:rFonts w:eastAsiaTheme="minorEastAsia"/>
          <w:noProof/>
          <w:lang w:val="es-EC"/>
        </w:rPr>
      </w:pPr>
      <w:r w:rsidRPr="00175E07">
        <w:rPr>
          <w:noProof/>
          <w:lang w:val="es-EC"/>
        </w:rPr>
        <w:t>23.</w:t>
      </w:r>
      <w:r w:rsidRPr="00175E07">
        <w:rPr>
          <w:rFonts w:eastAsiaTheme="minorEastAsia"/>
          <w:noProof/>
          <w:lang w:val="es-EC"/>
        </w:rPr>
        <w:tab/>
      </w:r>
      <w:r w:rsidRPr="00175E07">
        <w:rPr>
          <w:noProof/>
          <w:lang w:val="es-EC"/>
        </w:rPr>
        <w:t>Ofertas</w:t>
      </w:r>
      <w:r w:rsidR="00361EE3" w:rsidRPr="00175E07">
        <w:rPr>
          <w:noProof/>
          <w:lang w:val="es-EC"/>
        </w:rPr>
        <w:t xml:space="preserve"> </w:t>
      </w:r>
      <w:r w:rsidRPr="00175E07">
        <w:rPr>
          <w:noProof/>
          <w:lang w:val="es-EC"/>
        </w:rPr>
        <w:t>Tardías</w:t>
      </w:r>
      <w:r w:rsidRPr="00175E07">
        <w:rPr>
          <w:noProof/>
          <w:lang w:val="es-EC"/>
        </w:rPr>
        <w:tab/>
      </w:r>
      <w:r w:rsidRPr="00175E07">
        <w:rPr>
          <w:noProof/>
          <w:lang w:val="es-EC"/>
        </w:rPr>
        <w:fldChar w:fldCharType="begin"/>
      </w:r>
      <w:r w:rsidRPr="00175E07">
        <w:rPr>
          <w:noProof/>
          <w:lang w:val="es-EC"/>
        </w:rPr>
        <w:instrText xml:space="preserve"> PAGEREF _Toc26891439 \h </w:instrText>
      </w:r>
      <w:r w:rsidRPr="00175E07">
        <w:rPr>
          <w:noProof/>
          <w:lang w:val="es-EC"/>
        </w:rPr>
      </w:r>
      <w:r w:rsidRPr="00175E07">
        <w:rPr>
          <w:noProof/>
          <w:lang w:val="es-EC"/>
        </w:rPr>
        <w:fldChar w:fldCharType="separate"/>
      </w:r>
      <w:r w:rsidR="0057019A" w:rsidRPr="00175E07">
        <w:rPr>
          <w:noProof/>
          <w:lang w:val="es-EC"/>
        </w:rPr>
        <w:t>26</w:t>
      </w:r>
      <w:r w:rsidRPr="00175E07">
        <w:rPr>
          <w:noProof/>
          <w:lang w:val="es-EC"/>
        </w:rPr>
        <w:fldChar w:fldCharType="end"/>
      </w:r>
    </w:p>
    <w:p w14:paraId="21936A46" w14:textId="2D6E231E" w:rsidR="00D35DB0" w:rsidRPr="00175E07" w:rsidRDefault="00D35DB0" w:rsidP="004D6334">
      <w:pPr>
        <w:pStyle w:val="TDC2"/>
        <w:rPr>
          <w:rFonts w:eastAsiaTheme="minorEastAsia"/>
          <w:noProof/>
          <w:lang w:val="es-EC"/>
        </w:rPr>
      </w:pPr>
      <w:r w:rsidRPr="00175E07">
        <w:rPr>
          <w:noProof/>
          <w:lang w:val="es-EC"/>
        </w:rPr>
        <w:t>24.</w:t>
      </w:r>
      <w:r w:rsidRPr="00175E07">
        <w:rPr>
          <w:rFonts w:eastAsiaTheme="minorEastAsia"/>
          <w:noProof/>
          <w:lang w:val="es-EC"/>
        </w:rPr>
        <w:tab/>
      </w:r>
      <w:r w:rsidRPr="00175E07">
        <w:rPr>
          <w:noProof/>
          <w:lang w:val="es-EC"/>
        </w:rPr>
        <w:t>Retiro,</w:t>
      </w:r>
      <w:r w:rsidR="00361EE3" w:rsidRPr="00175E07">
        <w:rPr>
          <w:noProof/>
          <w:lang w:val="es-EC"/>
        </w:rPr>
        <w:t xml:space="preserve"> </w:t>
      </w:r>
      <w:r w:rsidRPr="00175E07">
        <w:rPr>
          <w:noProof/>
          <w:lang w:val="es-EC"/>
        </w:rPr>
        <w:t>Sustitución</w:t>
      </w:r>
      <w:r w:rsidR="00361EE3" w:rsidRPr="00175E07">
        <w:rPr>
          <w:noProof/>
          <w:lang w:val="es-EC"/>
        </w:rPr>
        <w:t xml:space="preserve"> </w:t>
      </w:r>
      <w:r w:rsidRPr="00175E07">
        <w:rPr>
          <w:noProof/>
          <w:lang w:val="es-EC"/>
        </w:rPr>
        <w:t>y</w:t>
      </w:r>
      <w:r w:rsidR="00361EE3" w:rsidRPr="00175E07">
        <w:rPr>
          <w:noProof/>
          <w:lang w:val="es-EC"/>
        </w:rPr>
        <w:t xml:space="preserve"> </w:t>
      </w:r>
      <w:r w:rsidRPr="00175E07">
        <w:rPr>
          <w:noProof/>
          <w:lang w:val="es-EC"/>
        </w:rPr>
        <w:t>Modificación</w:t>
      </w:r>
      <w:r w:rsidR="00361EE3" w:rsidRPr="00175E07">
        <w:rPr>
          <w:noProof/>
          <w:lang w:val="es-EC"/>
        </w:rPr>
        <w:t xml:space="preserve"> </w:t>
      </w:r>
      <w:r w:rsidRPr="00175E07">
        <w:rPr>
          <w:noProof/>
          <w:lang w:val="es-EC"/>
        </w:rPr>
        <w:t>de</w:t>
      </w:r>
      <w:r w:rsidR="00361EE3" w:rsidRPr="00175E07">
        <w:rPr>
          <w:noProof/>
          <w:lang w:val="es-EC"/>
        </w:rPr>
        <w:t xml:space="preserve"> </w:t>
      </w:r>
      <w:r w:rsidRPr="00175E07">
        <w:rPr>
          <w:noProof/>
          <w:lang w:val="es-EC"/>
        </w:rPr>
        <w:t>las</w:t>
      </w:r>
      <w:r w:rsidR="00361EE3" w:rsidRPr="00175E07">
        <w:rPr>
          <w:noProof/>
          <w:lang w:val="es-EC"/>
        </w:rPr>
        <w:t xml:space="preserve"> </w:t>
      </w:r>
      <w:r w:rsidRPr="00175E07">
        <w:rPr>
          <w:noProof/>
          <w:lang w:val="es-EC"/>
        </w:rPr>
        <w:t>Ofertas</w:t>
      </w:r>
      <w:r w:rsidRPr="00175E07">
        <w:rPr>
          <w:noProof/>
          <w:lang w:val="es-EC"/>
        </w:rPr>
        <w:tab/>
      </w:r>
      <w:r w:rsidRPr="00175E07">
        <w:rPr>
          <w:noProof/>
          <w:lang w:val="es-EC"/>
        </w:rPr>
        <w:fldChar w:fldCharType="begin"/>
      </w:r>
      <w:r w:rsidRPr="00175E07">
        <w:rPr>
          <w:noProof/>
          <w:lang w:val="es-EC"/>
        </w:rPr>
        <w:instrText xml:space="preserve"> PAGEREF _Toc26891440 \h </w:instrText>
      </w:r>
      <w:r w:rsidRPr="00175E07">
        <w:rPr>
          <w:noProof/>
          <w:lang w:val="es-EC"/>
        </w:rPr>
      </w:r>
      <w:r w:rsidRPr="00175E07">
        <w:rPr>
          <w:noProof/>
          <w:lang w:val="es-EC"/>
        </w:rPr>
        <w:fldChar w:fldCharType="separate"/>
      </w:r>
      <w:r w:rsidR="0057019A" w:rsidRPr="00175E07">
        <w:rPr>
          <w:noProof/>
          <w:lang w:val="es-EC"/>
        </w:rPr>
        <w:t>26</w:t>
      </w:r>
      <w:r w:rsidRPr="00175E07">
        <w:rPr>
          <w:noProof/>
          <w:lang w:val="es-EC"/>
        </w:rPr>
        <w:fldChar w:fldCharType="end"/>
      </w:r>
    </w:p>
    <w:p w14:paraId="2F60CCE8" w14:textId="4A0777FE" w:rsidR="00D35DB0" w:rsidRPr="00175E07" w:rsidRDefault="00D35DB0" w:rsidP="004D6334">
      <w:pPr>
        <w:pStyle w:val="TDC2"/>
        <w:rPr>
          <w:rFonts w:eastAsiaTheme="minorEastAsia"/>
          <w:noProof/>
          <w:lang w:val="es-EC"/>
        </w:rPr>
      </w:pPr>
      <w:r w:rsidRPr="00175E07">
        <w:rPr>
          <w:noProof/>
          <w:lang w:val="es-EC"/>
        </w:rPr>
        <w:t>25.</w:t>
      </w:r>
      <w:r w:rsidRPr="00175E07">
        <w:rPr>
          <w:rFonts w:eastAsiaTheme="minorEastAsia"/>
          <w:noProof/>
          <w:lang w:val="es-EC"/>
        </w:rPr>
        <w:tab/>
      </w:r>
      <w:r w:rsidRPr="00175E07">
        <w:rPr>
          <w:noProof/>
          <w:lang w:val="es-EC"/>
        </w:rPr>
        <w:t>Apertura</w:t>
      </w:r>
      <w:r w:rsidR="00361EE3" w:rsidRPr="00175E07">
        <w:rPr>
          <w:noProof/>
          <w:lang w:val="es-EC"/>
        </w:rPr>
        <w:t xml:space="preserve"> </w:t>
      </w:r>
      <w:r w:rsidRPr="00175E07">
        <w:rPr>
          <w:noProof/>
          <w:lang w:val="es-EC"/>
        </w:rPr>
        <w:t>de</w:t>
      </w:r>
      <w:r w:rsidR="00361EE3" w:rsidRPr="00175E07">
        <w:rPr>
          <w:noProof/>
          <w:lang w:val="es-EC"/>
        </w:rPr>
        <w:t xml:space="preserve"> </w:t>
      </w:r>
      <w:r w:rsidRPr="00175E07">
        <w:rPr>
          <w:noProof/>
          <w:lang w:val="es-EC"/>
        </w:rPr>
        <w:t>las</w:t>
      </w:r>
      <w:r w:rsidR="00361EE3" w:rsidRPr="00175E07">
        <w:rPr>
          <w:noProof/>
          <w:lang w:val="es-EC"/>
        </w:rPr>
        <w:t xml:space="preserve"> </w:t>
      </w:r>
      <w:r w:rsidRPr="00175E07">
        <w:rPr>
          <w:noProof/>
          <w:lang w:val="es-EC"/>
        </w:rPr>
        <w:t>Ofertas</w:t>
      </w:r>
      <w:r w:rsidRPr="00175E07">
        <w:rPr>
          <w:noProof/>
          <w:lang w:val="es-EC"/>
        </w:rPr>
        <w:tab/>
      </w:r>
      <w:r w:rsidRPr="00175E07">
        <w:rPr>
          <w:noProof/>
          <w:lang w:val="es-EC"/>
        </w:rPr>
        <w:fldChar w:fldCharType="begin"/>
      </w:r>
      <w:r w:rsidRPr="00175E07">
        <w:rPr>
          <w:noProof/>
          <w:lang w:val="es-EC"/>
        </w:rPr>
        <w:instrText xml:space="preserve"> PAGEREF _Toc26891441 \h </w:instrText>
      </w:r>
      <w:r w:rsidRPr="00175E07">
        <w:rPr>
          <w:noProof/>
          <w:lang w:val="es-EC"/>
        </w:rPr>
      </w:r>
      <w:r w:rsidRPr="00175E07">
        <w:rPr>
          <w:noProof/>
          <w:lang w:val="es-EC"/>
        </w:rPr>
        <w:fldChar w:fldCharType="separate"/>
      </w:r>
      <w:r w:rsidR="0057019A" w:rsidRPr="00175E07">
        <w:rPr>
          <w:noProof/>
          <w:lang w:val="es-EC"/>
        </w:rPr>
        <w:t>27</w:t>
      </w:r>
      <w:r w:rsidRPr="00175E07">
        <w:rPr>
          <w:noProof/>
          <w:lang w:val="es-EC"/>
        </w:rPr>
        <w:fldChar w:fldCharType="end"/>
      </w:r>
    </w:p>
    <w:p w14:paraId="2FA1B314" w14:textId="64ACED01" w:rsidR="00D35DB0" w:rsidRPr="00175E07" w:rsidRDefault="00D35DB0">
      <w:pPr>
        <w:pStyle w:val="TDC1"/>
        <w:tabs>
          <w:tab w:val="left" w:pos="480"/>
          <w:tab w:val="right" w:leader="dot" w:pos="9350"/>
        </w:tabs>
        <w:rPr>
          <w:rFonts w:eastAsiaTheme="minorEastAsia"/>
          <w:b w:val="0"/>
          <w:noProof/>
        </w:rPr>
      </w:pPr>
      <w:r w:rsidRPr="00175E07">
        <w:rPr>
          <w:noProof/>
        </w:rPr>
        <w:t>E.</w:t>
      </w:r>
      <w:r w:rsidRPr="00175E07">
        <w:rPr>
          <w:rFonts w:eastAsiaTheme="minorEastAsia"/>
          <w:b w:val="0"/>
          <w:noProof/>
        </w:rPr>
        <w:tab/>
      </w:r>
      <w:r w:rsidRPr="00175E07">
        <w:rPr>
          <w:noProof/>
        </w:rPr>
        <w:t>Evaluación</w:t>
      </w:r>
      <w:r w:rsidR="00361EE3" w:rsidRPr="00175E07">
        <w:rPr>
          <w:noProof/>
        </w:rPr>
        <w:t xml:space="preserve"> </w:t>
      </w:r>
      <w:r w:rsidRPr="00175E07">
        <w:rPr>
          <w:noProof/>
        </w:rPr>
        <w:t>y</w:t>
      </w:r>
      <w:r w:rsidR="00361EE3" w:rsidRPr="00175E07">
        <w:rPr>
          <w:noProof/>
        </w:rPr>
        <w:t xml:space="preserve"> </w:t>
      </w:r>
      <w:r w:rsidRPr="00175E07">
        <w:rPr>
          <w:noProof/>
        </w:rPr>
        <w:t>Comparación</w:t>
      </w:r>
      <w:r w:rsidR="00361EE3" w:rsidRPr="00175E07">
        <w:rPr>
          <w:noProof/>
        </w:rPr>
        <w:t xml:space="preserve"> </w:t>
      </w:r>
      <w:r w:rsidRPr="00175E07">
        <w:rPr>
          <w:noProof/>
        </w:rPr>
        <w:t>de</w:t>
      </w:r>
      <w:r w:rsidR="00361EE3" w:rsidRPr="00175E07">
        <w:rPr>
          <w:noProof/>
        </w:rPr>
        <w:t xml:space="preserve"> </w:t>
      </w:r>
      <w:r w:rsidRPr="00175E07">
        <w:rPr>
          <w:noProof/>
        </w:rPr>
        <w:t>las</w:t>
      </w:r>
      <w:r w:rsidR="00361EE3" w:rsidRPr="00175E07">
        <w:rPr>
          <w:noProof/>
        </w:rPr>
        <w:t xml:space="preserve"> </w:t>
      </w:r>
      <w:r w:rsidRPr="00175E07">
        <w:rPr>
          <w:noProof/>
        </w:rPr>
        <w:t>Ofertas</w:t>
      </w:r>
      <w:r w:rsidRPr="00175E07">
        <w:rPr>
          <w:noProof/>
        </w:rPr>
        <w:tab/>
      </w:r>
      <w:r w:rsidRPr="00175E07">
        <w:rPr>
          <w:noProof/>
        </w:rPr>
        <w:fldChar w:fldCharType="begin"/>
      </w:r>
      <w:r w:rsidRPr="00175E07">
        <w:rPr>
          <w:noProof/>
        </w:rPr>
        <w:instrText xml:space="preserve"> PAGEREF _Toc26891442 \h </w:instrText>
      </w:r>
      <w:r w:rsidRPr="00175E07">
        <w:rPr>
          <w:noProof/>
        </w:rPr>
      </w:r>
      <w:r w:rsidRPr="00175E07">
        <w:rPr>
          <w:noProof/>
        </w:rPr>
        <w:fldChar w:fldCharType="separate"/>
      </w:r>
      <w:r w:rsidR="0057019A" w:rsidRPr="00175E07">
        <w:rPr>
          <w:noProof/>
        </w:rPr>
        <w:t>28</w:t>
      </w:r>
      <w:r w:rsidRPr="00175E07">
        <w:rPr>
          <w:noProof/>
        </w:rPr>
        <w:fldChar w:fldCharType="end"/>
      </w:r>
    </w:p>
    <w:p w14:paraId="695FD517" w14:textId="7D8D3675" w:rsidR="00D35DB0" w:rsidRPr="00175E07" w:rsidRDefault="00D35DB0" w:rsidP="004D6334">
      <w:pPr>
        <w:pStyle w:val="TDC2"/>
        <w:rPr>
          <w:rFonts w:eastAsiaTheme="minorEastAsia"/>
          <w:noProof/>
          <w:lang w:val="es-EC"/>
        </w:rPr>
      </w:pPr>
      <w:r w:rsidRPr="00175E07">
        <w:rPr>
          <w:noProof/>
          <w:lang w:val="es-EC"/>
        </w:rPr>
        <w:t>26.</w:t>
      </w:r>
      <w:r w:rsidRPr="00175E07">
        <w:rPr>
          <w:rFonts w:eastAsiaTheme="minorEastAsia"/>
          <w:noProof/>
          <w:lang w:val="es-EC"/>
        </w:rPr>
        <w:tab/>
      </w:r>
      <w:r w:rsidRPr="00175E07">
        <w:rPr>
          <w:noProof/>
          <w:lang w:val="es-EC"/>
        </w:rPr>
        <w:t>Confidencialidad</w:t>
      </w:r>
      <w:r w:rsidRPr="00175E07">
        <w:rPr>
          <w:noProof/>
          <w:lang w:val="es-EC"/>
        </w:rPr>
        <w:tab/>
      </w:r>
      <w:r w:rsidRPr="00175E07">
        <w:rPr>
          <w:noProof/>
          <w:lang w:val="es-EC"/>
        </w:rPr>
        <w:fldChar w:fldCharType="begin"/>
      </w:r>
      <w:r w:rsidRPr="00175E07">
        <w:rPr>
          <w:noProof/>
          <w:lang w:val="es-EC"/>
        </w:rPr>
        <w:instrText xml:space="preserve"> PAGEREF _Toc26891443 \h </w:instrText>
      </w:r>
      <w:r w:rsidRPr="00175E07">
        <w:rPr>
          <w:noProof/>
          <w:lang w:val="es-EC"/>
        </w:rPr>
      </w:r>
      <w:r w:rsidRPr="00175E07">
        <w:rPr>
          <w:noProof/>
          <w:lang w:val="es-EC"/>
        </w:rPr>
        <w:fldChar w:fldCharType="separate"/>
      </w:r>
      <w:r w:rsidR="0057019A" w:rsidRPr="00175E07">
        <w:rPr>
          <w:noProof/>
          <w:lang w:val="es-EC"/>
        </w:rPr>
        <w:t>28</w:t>
      </w:r>
      <w:r w:rsidRPr="00175E07">
        <w:rPr>
          <w:noProof/>
          <w:lang w:val="es-EC"/>
        </w:rPr>
        <w:fldChar w:fldCharType="end"/>
      </w:r>
    </w:p>
    <w:p w14:paraId="1C7EB07E" w14:textId="5D8DD3B7" w:rsidR="00D35DB0" w:rsidRPr="00175E07" w:rsidRDefault="00D35DB0" w:rsidP="004D6334">
      <w:pPr>
        <w:pStyle w:val="TDC2"/>
        <w:rPr>
          <w:rFonts w:eastAsiaTheme="minorEastAsia"/>
          <w:noProof/>
          <w:lang w:val="es-EC"/>
        </w:rPr>
      </w:pPr>
      <w:r w:rsidRPr="00175E07">
        <w:rPr>
          <w:noProof/>
          <w:lang w:val="es-EC"/>
        </w:rPr>
        <w:t>27.</w:t>
      </w:r>
      <w:r w:rsidRPr="00175E07">
        <w:rPr>
          <w:rFonts w:eastAsiaTheme="minorEastAsia"/>
          <w:noProof/>
          <w:lang w:val="es-EC"/>
        </w:rPr>
        <w:tab/>
      </w:r>
      <w:r w:rsidRPr="00175E07">
        <w:rPr>
          <w:noProof/>
          <w:lang w:val="es-EC"/>
        </w:rPr>
        <w:t>Aclaraciones</w:t>
      </w:r>
      <w:r w:rsidR="00361EE3" w:rsidRPr="00175E07">
        <w:rPr>
          <w:noProof/>
          <w:lang w:val="es-EC"/>
        </w:rPr>
        <w:t xml:space="preserve"> </w:t>
      </w:r>
      <w:r w:rsidR="00283A7E" w:rsidRPr="00175E07">
        <w:rPr>
          <w:noProof/>
          <w:lang w:val="es-EC"/>
        </w:rPr>
        <w:t>de</w:t>
      </w:r>
      <w:r w:rsidR="00361EE3" w:rsidRPr="00175E07">
        <w:rPr>
          <w:noProof/>
          <w:lang w:val="es-EC"/>
        </w:rPr>
        <w:t xml:space="preserve"> </w:t>
      </w:r>
      <w:r w:rsidRPr="00175E07">
        <w:rPr>
          <w:noProof/>
          <w:lang w:val="es-EC"/>
        </w:rPr>
        <w:t>las</w:t>
      </w:r>
      <w:r w:rsidR="00361EE3" w:rsidRPr="00175E07">
        <w:rPr>
          <w:noProof/>
          <w:lang w:val="es-EC"/>
        </w:rPr>
        <w:t xml:space="preserve"> </w:t>
      </w:r>
      <w:r w:rsidRPr="00175E07">
        <w:rPr>
          <w:noProof/>
          <w:lang w:val="es-EC"/>
        </w:rPr>
        <w:t>Ofertas</w:t>
      </w:r>
      <w:r w:rsidRPr="00175E07">
        <w:rPr>
          <w:noProof/>
          <w:lang w:val="es-EC"/>
        </w:rPr>
        <w:tab/>
      </w:r>
      <w:r w:rsidRPr="00175E07">
        <w:rPr>
          <w:noProof/>
          <w:lang w:val="es-EC"/>
        </w:rPr>
        <w:fldChar w:fldCharType="begin"/>
      </w:r>
      <w:r w:rsidRPr="00175E07">
        <w:rPr>
          <w:noProof/>
          <w:lang w:val="es-EC"/>
        </w:rPr>
        <w:instrText xml:space="preserve"> PAGEREF _Toc26891444 \h </w:instrText>
      </w:r>
      <w:r w:rsidRPr="00175E07">
        <w:rPr>
          <w:noProof/>
          <w:lang w:val="es-EC"/>
        </w:rPr>
      </w:r>
      <w:r w:rsidRPr="00175E07">
        <w:rPr>
          <w:noProof/>
          <w:lang w:val="es-EC"/>
        </w:rPr>
        <w:fldChar w:fldCharType="separate"/>
      </w:r>
      <w:r w:rsidR="0057019A" w:rsidRPr="00175E07">
        <w:rPr>
          <w:noProof/>
          <w:lang w:val="es-EC"/>
        </w:rPr>
        <w:t>29</w:t>
      </w:r>
      <w:r w:rsidRPr="00175E07">
        <w:rPr>
          <w:noProof/>
          <w:lang w:val="es-EC"/>
        </w:rPr>
        <w:fldChar w:fldCharType="end"/>
      </w:r>
    </w:p>
    <w:p w14:paraId="4345A325" w14:textId="6129F46D" w:rsidR="00D35DB0" w:rsidRPr="00175E07" w:rsidRDefault="00D35DB0" w:rsidP="004D6334">
      <w:pPr>
        <w:pStyle w:val="TDC2"/>
        <w:rPr>
          <w:rFonts w:eastAsiaTheme="minorEastAsia"/>
          <w:noProof/>
          <w:lang w:val="es-EC"/>
        </w:rPr>
      </w:pPr>
      <w:r w:rsidRPr="00175E07">
        <w:rPr>
          <w:noProof/>
          <w:lang w:val="es-EC"/>
        </w:rPr>
        <w:t>28.</w:t>
      </w:r>
      <w:r w:rsidRPr="00175E07">
        <w:rPr>
          <w:rFonts w:eastAsiaTheme="minorEastAsia"/>
          <w:noProof/>
          <w:lang w:val="es-EC"/>
        </w:rPr>
        <w:tab/>
      </w:r>
      <w:r w:rsidRPr="00175E07">
        <w:rPr>
          <w:noProof/>
          <w:lang w:val="es-EC"/>
        </w:rPr>
        <w:t>Desviaciones,</w:t>
      </w:r>
      <w:r w:rsidR="00361EE3" w:rsidRPr="00175E07">
        <w:rPr>
          <w:noProof/>
          <w:lang w:val="es-EC"/>
        </w:rPr>
        <w:t xml:space="preserve"> </w:t>
      </w:r>
      <w:r w:rsidRPr="00175E07">
        <w:rPr>
          <w:noProof/>
          <w:lang w:val="es-EC"/>
        </w:rPr>
        <w:t>Reservas</w:t>
      </w:r>
      <w:r w:rsidR="00361EE3" w:rsidRPr="00175E07">
        <w:rPr>
          <w:noProof/>
          <w:lang w:val="es-EC"/>
        </w:rPr>
        <w:t xml:space="preserve"> </w:t>
      </w:r>
      <w:r w:rsidRPr="00175E07">
        <w:rPr>
          <w:noProof/>
          <w:lang w:val="es-EC"/>
        </w:rPr>
        <w:t>y</w:t>
      </w:r>
      <w:r w:rsidR="00361EE3" w:rsidRPr="00175E07">
        <w:rPr>
          <w:noProof/>
          <w:lang w:val="es-EC"/>
        </w:rPr>
        <w:t xml:space="preserve"> </w:t>
      </w:r>
      <w:r w:rsidRPr="00175E07">
        <w:rPr>
          <w:noProof/>
          <w:lang w:val="es-EC"/>
        </w:rPr>
        <w:t>Omisiones</w:t>
      </w:r>
      <w:r w:rsidRPr="00175E07">
        <w:rPr>
          <w:noProof/>
          <w:lang w:val="es-EC"/>
        </w:rPr>
        <w:tab/>
      </w:r>
      <w:r w:rsidRPr="00175E07">
        <w:rPr>
          <w:noProof/>
          <w:lang w:val="es-EC"/>
        </w:rPr>
        <w:fldChar w:fldCharType="begin"/>
      </w:r>
      <w:r w:rsidRPr="00175E07">
        <w:rPr>
          <w:noProof/>
          <w:lang w:val="es-EC"/>
        </w:rPr>
        <w:instrText xml:space="preserve"> PAGEREF _Toc26891445 \h </w:instrText>
      </w:r>
      <w:r w:rsidRPr="00175E07">
        <w:rPr>
          <w:noProof/>
          <w:lang w:val="es-EC"/>
        </w:rPr>
      </w:r>
      <w:r w:rsidRPr="00175E07">
        <w:rPr>
          <w:noProof/>
          <w:lang w:val="es-EC"/>
        </w:rPr>
        <w:fldChar w:fldCharType="separate"/>
      </w:r>
      <w:r w:rsidR="0057019A" w:rsidRPr="00175E07">
        <w:rPr>
          <w:noProof/>
          <w:lang w:val="es-EC"/>
        </w:rPr>
        <w:t>29</w:t>
      </w:r>
      <w:r w:rsidRPr="00175E07">
        <w:rPr>
          <w:noProof/>
          <w:lang w:val="es-EC"/>
        </w:rPr>
        <w:fldChar w:fldCharType="end"/>
      </w:r>
    </w:p>
    <w:p w14:paraId="6190A652" w14:textId="407C5186" w:rsidR="00D35DB0" w:rsidRPr="00175E07" w:rsidRDefault="00D35DB0" w:rsidP="004D6334">
      <w:pPr>
        <w:pStyle w:val="TDC2"/>
        <w:rPr>
          <w:rFonts w:eastAsiaTheme="minorEastAsia"/>
          <w:noProof/>
          <w:lang w:val="es-EC"/>
        </w:rPr>
      </w:pPr>
      <w:r w:rsidRPr="00175E07">
        <w:rPr>
          <w:noProof/>
          <w:lang w:val="es-EC"/>
        </w:rPr>
        <w:t>29.</w:t>
      </w:r>
      <w:r w:rsidRPr="00175E07">
        <w:rPr>
          <w:rFonts w:eastAsiaTheme="minorEastAsia"/>
          <w:noProof/>
          <w:lang w:val="es-EC"/>
        </w:rPr>
        <w:tab/>
      </w:r>
      <w:r w:rsidRPr="00175E07">
        <w:rPr>
          <w:noProof/>
          <w:lang w:val="es-EC"/>
        </w:rPr>
        <w:t>Determinación</w:t>
      </w:r>
      <w:r w:rsidR="00361EE3" w:rsidRPr="00175E07">
        <w:rPr>
          <w:noProof/>
          <w:lang w:val="es-EC"/>
        </w:rPr>
        <w:t xml:space="preserve"> </w:t>
      </w:r>
      <w:r w:rsidRPr="00175E07">
        <w:rPr>
          <w:noProof/>
          <w:lang w:val="es-EC"/>
        </w:rPr>
        <w:t>del</w:t>
      </w:r>
      <w:r w:rsidR="00361EE3" w:rsidRPr="00175E07">
        <w:rPr>
          <w:noProof/>
          <w:lang w:val="es-EC"/>
        </w:rPr>
        <w:t xml:space="preserve"> </w:t>
      </w:r>
      <w:r w:rsidRPr="00175E07">
        <w:rPr>
          <w:noProof/>
          <w:lang w:val="es-EC"/>
        </w:rPr>
        <w:t>Cumplimiento</w:t>
      </w:r>
      <w:r w:rsidR="00361EE3" w:rsidRPr="00175E07">
        <w:rPr>
          <w:noProof/>
          <w:lang w:val="es-EC"/>
        </w:rPr>
        <w:t xml:space="preserve"> </w:t>
      </w:r>
      <w:r w:rsidRPr="00175E07">
        <w:rPr>
          <w:noProof/>
          <w:lang w:val="es-EC"/>
        </w:rPr>
        <w:t>de</w:t>
      </w:r>
      <w:r w:rsidR="00361EE3" w:rsidRPr="00175E07">
        <w:rPr>
          <w:noProof/>
          <w:lang w:val="es-EC"/>
        </w:rPr>
        <w:t xml:space="preserve"> </w:t>
      </w:r>
      <w:r w:rsidRPr="00175E07">
        <w:rPr>
          <w:noProof/>
          <w:lang w:val="es-EC"/>
        </w:rPr>
        <w:t>las</w:t>
      </w:r>
      <w:r w:rsidR="00361EE3" w:rsidRPr="00175E07">
        <w:rPr>
          <w:noProof/>
          <w:lang w:val="es-EC"/>
        </w:rPr>
        <w:t xml:space="preserve"> </w:t>
      </w:r>
      <w:r w:rsidRPr="00175E07">
        <w:rPr>
          <w:noProof/>
          <w:lang w:val="es-EC"/>
        </w:rPr>
        <w:t>Ofertas</w:t>
      </w:r>
      <w:r w:rsidRPr="00175E07">
        <w:rPr>
          <w:noProof/>
          <w:lang w:val="es-EC"/>
        </w:rPr>
        <w:tab/>
      </w:r>
      <w:r w:rsidRPr="00175E07">
        <w:rPr>
          <w:noProof/>
          <w:lang w:val="es-EC"/>
        </w:rPr>
        <w:fldChar w:fldCharType="begin"/>
      </w:r>
      <w:r w:rsidRPr="00175E07">
        <w:rPr>
          <w:noProof/>
          <w:lang w:val="es-EC"/>
        </w:rPr>
        <w:instrText xml:space="preserve"> PAGEREF _Toc26891446 \h </w:instrText>
      </w:r>
      <w:r w:rsidRPr="00175E07">
        <w:rPr>
          <w:noProof/>
          <w:lang w:val="es-EC"/>
        </w:rPr>
      </w:r>
      <w:r w:rsidRPr="00175E07">
        <w:rPr>
          <w:noProof/>
          <w:lang w:val="es-EC"/>
        </w:rPr>
        <w:fldChar w:fldCharType="separate"/>
      </w:r>
      <w:r w:rsidR="0057019A" w:rsidRPr="00175E07">
        <w:rPr>
          <w:noProof/>
          <w:lang w:val="es-EC"/>
        </w:rPr>
        <w:t>29</w:t>
      </w:r>
      <w:r w:rsidRPr="00175E07">
        <w:rPr>
          <w:noProof/>
          <w:lang w:val="es-EC"/>
        </w:rPr>
        <w:fldChar w:fldCharType="end"/>
      </w:r>
    </w:p>
    <w:p w14:paraId="05497681" w14:textId="4904C211" w:rsidR="00D35DB0" w:rsidRPr="00175E07" w:rsidRDefault="00D35DB0" w:rsidP="004D6334">
      <w:pPr>
        <w:pStyle w:val="TDC2"/>
        <w:rPr>
          <w:rFonts w:eastAsiaTheme="minorEastAsia"/>
          <w:noProof/>
          <w:lang w:val="es-EC"/>
        </w:rPr>
      </w:pPr>
      <w:r w:rsidRPr="00175E07">
        <w:rPr>
          <w:noProof/>
          <w:lang w:val="es-EC"/>
        </w:rPr>
        <w:t>30.</w:t>
      </w:r>
      <w:r w:rsidRPr="00175E07">
        <w:rPr>
          <w:rFonts w:eastAsiaTheme="minorEastAsia"/>
          <w:noProof/>
          <w:lang w:val="es-EC"/>
        </w:rPr>
        <w:tab/>
      </w:r>
      <w:r w:rsidRPr="00175E07">
        <w:rPr>
          <w:noProof/>
          <w:lang w:val="es-EC"/>
        </w:rPr>
        <w:t>Falta</w:t>
      </w:r>
      <w:r w:rsidR="00361EE3" w:rsidRPr="00175E07">
        <w:rPr>
          <w:noProof/>
          <w:lang w:val="es-EC"/>
        </w:rPr>
        <w:t xml:space="preserve"> </w:t>
      </w:r>
      <w:r w:rsidRPr="00175E07">
        <w:rPr>
          <w:noProof/>
          <w:lang w:val="es-EC"/>
        </w:rPr>
        <w:t>de</w:t>
      </w:r>
      <w:r w:rsidR="00361EE3" w:rsidRPr="00175E07">
        <w:rPr>
          <w:noProof/>
          <w:lang w:val="es-EC"/>
        </w:rPr>
        <w:t xml:space="preserve"> </w:t>
      </w:r>
      <w:r w:rsidRPr="00175E07">
        <w:rPr>
          <w:noProof/>
          <w:lang w:val="es-EC"/>
        </w:rPr>
        <w:t>Conformidad,</w:t>
      </w:r>
      <w:r w:rsidR="006E6386" w:rsidRPr="00175E07">
        <w:rPr>
          <w:noProof/>
          <w:lang w:val="es-EC"/>
        </w:rPr>
        <w:t xml:space="preserve"> </w:t>
      </w:r>
      <w:r w:rsidRPr="00175E07">
        <w:rPr>
          <w:noProof/>
          <w:lang w:val="es-EC"/>
        </w:rPr>
        <w:t>Errores</w:t>
      </w:r>
      <w:r w:rsidR="00361EE3" w:rsidRPr="00175E07">
        <w:rPr>
          <w:noProof/>
          <w:lang w:val="es-EC"/>
        </w:rPr>
        <w:t xml:space="preserve"> </w:t>
      </w:r>
      <w:r w:rsidRPr="00175E07">
        <w:rPr>
          <w:noProof/>
          <w:lang w:val="es-EC"/>
        </w:rPr>
        <w:t>y</w:t>
      </w:r>
      <w:r w:rsidR="00361EE3" w:rsidRPr="00175E07">
        <w:rPr>
          <w:noProof/>
          <w:lang w:val="es-EC"/>
        </w:rPr>
        <w:t xml:space="preserve"> </w:t>
      </w:r>
      <w:r w:rsidRPr="00175E07">
        <w:rPr>
          <w:noProof/>
          <w:lang w:val="es-EC"/>
        </w:rPr>
        <w:t>Omisiones</w:t>
      </w:r>
      <w:r w:rsidRPr="00175E07">
        <w:rPr>
          <w:noProof/>
          <w:lang w:val="es-EC"/>
        </w:rPr>
        <w:tab/>
      </w:r>
      <w:r w:rsidRPr="00175E07">
        <w:rPr>
          <w:noProof/>
          <w:lang w:val="es-EC"/>
        </w:rPr>
        <w:fldChar w:fldCharType="begin"/>
      </w:r>
      <w:r w:rsidRPr="00175E07">
        <w:rPr>
          <w:noProof/>
          <w:lang w:val="es-EC"/>
        </w:rPr>
        <w:instrText xml:space="preserve"> PAGEREF _Toc26891447 \h </w:instrText>
      </w:r>
      <w:r w:rsidRPr="00175E07">
        <w:rPr>
          <w:noProof/>
          <w:lang w:val="es-EC"/>
        </w:rPr>
      </w:r>
      <w:r w:rsidRPr="00175E07">
        <w:rPr>
          <w:noProof/>
          <w:lang w:val="es-EC"/>
        </w:rPr>
        <w:fldChar w:fldCharType="separate"/>
      </w:r>
      <w:r w:rsidR="0057019A" w:rsidRPr="00175E07">
        <w:rPr>
          <w:noProof/>
          <w:lang w:val="es-EC"/>
        </w:rPr>
        <w:t>30</w:t>
      </w:r>
      <w:r w:rsidRPr="00175E07">
        <w:rPr>
          <w:noProof/>
          <w:lang w:val="es-EC"/>
        </w:rPr>
        <w:fldChar w:fldCharType="end"/>
      </w:r>
    </w:p>
    <w:p w14:paraId="6E53D6C0" w14:textId="1E113066" w:rsidR="00D35DB0" w:rsidRPr="00175E07" w:rsidRDefault="00D35DB0" w:rsidP="004D6334">
      <w:pPr>
        <w:pStyle w:val="TDC2"/>
        <w:rPr>
          <w:rFonts w:eastAsiaTheme="minorEastAsia"/>
          <w:noProof/>
          <w:lang w:val="es-EC"/>
        </w:rPr>
      </w:pPr>
      <w:r w:rsidRPr="00175E07">
        <w:rPr>
          <w:noProof/>
          <w:lang w:val="es-EC"/>
        </w:rPr>
        <w:t>31.</w:t>
      </w:r>
      <w:r w:rsidRPr="00175E07">
        <w:rPr>
          <w:rFonts w:eastAsiaTheme="minorEastAsia"/>
          <w:noProof/>
          <w:lang w:val="es-EC"/>
        </w:rPr>
        <w:tab/>
      </w:r>
      <w:r w:rsidRPr="00175E07">
        <w:rPr>
          <w:noProof/>
          <w:lang w:val="es-EC"/>
        </w:rPr>
        <w:t>Corrección</w:t>
      </w:r>
      <w:r w:rsidR="00361EE3" w:rsidRPr="00175E07">
        <w:rPr>
          <w:noProof/>
          <w:lang w:val="es-EC"/>
        </w:rPr>
        <w:t xml:space="preserve"> </w:t>
      </w:r>
      <w:r w:rsidRPr="00175E07">
        <w:rPr>
          <w:noProof/>
          <w:lang w:val="es-EC"/>
        </w:rPr>
        <w:t>de</w:t>
      </w:r>
      <w:r w:rsidR="00361EE3" w:rsidRPr="00175E07">
        <w:rPr>
          <w:noProof/>
          <w:lang w:val="es-EC"/>
        </w:rPr>
        <w:t xml:space="preserve"> </w:t>
      </w:r>
      <w:r w:rsidRPr="00175E07">
        <w:rPr>
          <w:noProof/>
          <w:lang w:val="es-EC"/>
        </w:rPr>
        <w:t>Errores</w:t>
      </w:r>
      <w:r w:rsidR="00361EE3" w:rsidRPr="00175E07">
        <w:rPr>
          <w:noProof/>
          <w:lang w:val="es-EC"/>
        </w:rPr>
        <w:t xml:space="preserve"> </w:t>
      </w:r>
      <w:r w:rsidRPr="00175E07">
        <w:rPr>
          <w:noProof/>
          <w:lang w:val="es-EC"/>
        </w:rPr>
        <w:t>Aritméticos</w:t>
      </w:r>
      <w:r w:rsidRPr="00175E07">
        <w:rPr>
          <w:noProof/>
          <w:lang w:val="es-EC"/>
        </w:rPr>
        <w:tab/>
      </w:r>
      <w:r w:rsidRPr="00175E07">
        <w:rPr>
          <w:noProof/>
          <w:lang w:val="es-EC"/>
        </w:rPr>
        <w:fldChar w:fldCharType="begin"/>
      </w:r>
      <w:r w:rsidRPr="00175E07">
        <w:rPr>
          <w:noProof/>
          <w:lang w:val="es-EC"/>
        </w:rPr>
        <w:instrText xml:space="preserve"> PAGEREF _Toc26891448 \h </w:instrText>
      </w:r>
      <w:r w:rsidRPr="00175E07">
        <w:rPr>
          <w:noProof/>
          <w:lang w:val="es-EC"/>
        </w:rPr>
      </w:r>
      <w:r w:rsidRPr="00175E07">
        <w:rPr>
          <w:noProof/>
          <w:lang w:val="es-EC"/>
        </w:rPr>
        <w:fldChar w:fldCharType="separate"/>
      </w:r>
      <w:r w:rsidR="0057019A" w:rsidRPr="00175E07">
        <w:rPr>
          <w:noProof/>
          <w:lang w:val="es-EC"/>
        </w:rPr>
        <w:t>30</w:t>
      </w:r>
      <w:r w:rsidRPr="00175E07">
        <w:rPr>
          <w:noProof/>
          <w:lang w:val="es-EC"/>
        </w:rPr>
        <w:fldChar w:fldCharType="end"/>
      </w:r>
    </w:p>
    <w:p w14:paraId="2162842E" w14:textId="08DA0400" w:rsidR="00D35DB0" w:rsidRPr="00175E07" w:rsidRDefault="00D35DB0" w:rsidP="004D6334">
      <w:pPr>
        <w:pStyle w:val="TDC2"/>
        <w:rPr>
          <w:rFonts w:eastAsiaTheme="minorEastAsia"/>
          <w:noProof/>
          <w:lang w:val="es-EC"/>
        </w:rPr>
      </w:pPr>
      <w:r w:rsidRPr="00175E07">
        <w:rPr>
          <w:noProof/>
          <w:lang w:val="es-EC"/>
        </w:rPr>
        <w:lastRenderedPageBreak/>
        <w:t>32.</w:t>
      </w:r>
      <w:r w:rsidRPr="00175E07">
        <w:rPr>
          <w:rFonts w:eastAsiaTheme="minorEastAsia"/>
          <w:noProof/>
          <w:lang w:val="es-EC"/>
        </w:rPr>
        <w:tab/>
      </w:r>
      <w:r w:rsidRPr="00175E07">
        <w:rPr>
          <w:noProof/>
          <w:lang w:val="es-EC"/>
        </w:rPr>
        <w:t>Conversión</w:t>
      </w:r>
      <w:r w:rsidR="00361EE3" w:rsidRPr="00175E07">
        <w:rPr>
          <w:noProof/>
          <w:lang w:val="es-EC"/>
        </w:rPr>
        <w:t xml:space="preserve"> </w:t>
      </w:r>
      <w:r w:rsidRPr="00175E07">
        <w:rPr>
          <w:noProof/>
          <w:lang w:val="es-EC"/>
        </w:rPr>
        <w:t>a</w:t>
      </w:r>
      <w:r w:rsidR="00361EE3" w:rsidRPr="00175E07">
        <w:rPr>
          <w:noProof/>
          <w:lang w:val="es-EC"/>
        </w:rPr>
        <w:t xml:space="preserve"> </w:t>
      </w:r>
      <w:r w:rsidRPr="00175E07">
        <w:rPr>
          <w:noProof/>
          <w:lang w:val="es-EC"/>
        </w:rPr>
        <w:t>una</w:t>
      </w:r>
      <w:r w:rsidR="00361EE3" w:rsidRPr="00175E07">
        <w:rPr>
          <w:noProof/>
          <w:lang w:val="es-EC"/>
        </w:rPr>
        <w:t xml:space="preserve"> </w:t>
      </w:r>
      <w:r w:rsidRPr="00175E07">
        <w:rPr>
          <w:noProof/>
          <w:lang w:val="es-EC"/>
        </w:rPr>
        <w:t>Sola</w:t>
      </w:r>
      <w:r w:rsidR="00361EE3" w:rsidRPr="00175E07">
        <w:rPr>
          <w:noProof/>
          <w:lang w:val="es-EC"/>
        </w:rPr>
        <w:t xml:space="preserve"> </w:t>
      </w:r>
      <w:r w:rsidRPr="00175E07">
        <w:rPr>
          <w:noProof/>
          <w:lang w:val="es-EC"/>
        </w:rPr>
        <w:t>Moneda</w:t>
      </w:r>
      <w:r w:rsidRPr="00175E07">
        <w:rPr>
          <w:noProof/>
          <w:lang w:val="es-EC"/>
        </w:rPr>
        <w:tab/>
      </w:r>
      <w:r w:rsidRPr="00175E07">
        <w:rPr>
          <w:noProof/>
          <w:lang w:val="es-EC"/>
        </w:rPr>
        <w:fldChar w:fldCharType="begin"/>
      </w:r>
      <w:r w:rsidRPr="00175E07">
        <w:rPr>
          <w:noProof/>
          <w:lang w:val="es-EC"/>
        </w:rPr>
        <w:instrText xml:space="preserve"> PAGEREF _Toc26891449 \h </w:instrText>
      </w:r>
      <w:r w:rsidRPr="00175E07">
        <w:rPr>
          <w:noProof/>
          <w:lang w:val="es-EC"/>
        </w:rPr>
      </w:r>
      <w:r w:rsidRPr="00175E07">
        <w:rPr>
          <w:noProof/>
          <w:lang w:val="es-EC"/>
        </w:rPr>
        <w:fldChar w:fldCharType="separate"/>
      </w:r>
      <w:r w:rsidR="0057019A" w:rsidRPr="00175E07">
        <w:rPr>
          <w:noProof/>
          <w:lang w:val="es-EC"/>
        </w:rPr>
        <w:t>31</w:t>
      </w:r>
      <w:r w:rsidRPr="00175E07">
        <w:rPr>
          <w:noProof/>
          <w:lang w:val="es-EC"/>
        </w:rPr>
        <w:fldChar w:fldCharType="end"/>
      </w:r>
    </w:p>
    <w:p w14:paraId="5B759913" w14:textId="274E550F" w:rsidR="00D35DB0" w:rsidRPr="00175E07" w:rsidRDefault="00D35DB0" w:rsidP="004D6334">
      <w:pPr>
        <w:pStyle w:val="TDC2"/>
        <w:rPr>
          <w:rFonts w:eastAsiaTheme="minorEastAsia"/>
          <w:noProof/>
          <w:lang w:val="es-EC"/>
        </w:rPr>
      </w:pPr>
      <w:r w:rsidRPr="00175E07">
        <w:rPr>
          <w:noProof/>
          <w:lang w:val="es-EC"/>
        </w:rPr>
        <w:t>33.</w:t>
      </w:r>
      <w:r w:rsidRPr="00175E07">
        <w:rPr>
          <w:rFonts w:eastAsiaTheme="minorEastAsia"/>
          <w:noProof/>
          <w:lang w:val="es-EC"/>
        </w:rPr>
        <w:tab/>
      </w:r>
      <w:r w:rsidRPr="00175E07">
        <w:rPr>
          <w:noProof/>
          <w:lang w:val="es-EC"/>
        </w:rPr>
        <w:t>Margen</w:t>
      </w:r>
      <w:r w:rsidR="00361EE3" w:rsidRPr="00175E07">
        <w:rPr>
          <w:noProof/>
          <w:lang w:val="es-EC"/>
        </w:rPr>
        <w:t xml:space="preserve"> </w:t>
      </w:r>
      <w:r w:rsidRPr="00175E07">
        <w:rPr>
          <w:noProof/>
          <w:lang w:val="es-EC"/>
        </w:rPr>
        <w:t>de</w:t>
      </w:r>
      <w:r w:rsidR="00361EE3" w:rsidRPr="00175E07">
        <w:rPr>
          <w:noProof/>
          <w:lang w:val="es-EC"/>
        </w:rPr>
        <w:t xml:space="preserve"> </w:t>
      </w:r>
      <w:r w:rsidRPr="00175E07">
        <w:rPr>
          <w:noProof/>
          <w:lang w:val="es-EC"/>
        </w:rPr>
        <w:t>Preferencia</w:t>
      </w:r>
      <w:r w:rsidRPr="00175E07">
        <w:rPr>
          <w:noProof/>
          <w:lang w:val="es-EC"/>
        </w:rPr>
        <w:tab/>
      </w:r>
      <w:r w:rsidRPr="00175E07">
        <w:rPr>
          <w:noProof/>
          <w:lang w:val="es-EC"/>
        </w:rPr>
        <w:fldChar w:fldCharType="begin"/>
      </w:r>
      <w:r w:rsidRPr="00175E07">
        <w:rPr>
          <w:noProof/>
          <w:lang w:val="es-EC"/>
        </w:rPr>
        <w:instrText xml:space="preserve"> PAGEREF _Toc26891450 \h </w:instrText>
      </w:r>
      <w:r w:rsidRPr="00175E07">
        <w:rPr>
          <w:noProof/>
          <w:lang w:val="es-EC"/>
        </w:rPr>
      </w:r>
      <w:r w:rsidRPr="00175E07">
        <w:rPr>
          <w:noProof/>
          <w:lang w:val="es-EC"/>
        </w:rPr>
        <w:fldChar w:fldCharType="separate"/>
      </w:r>
      <w:r w:rsidR="0057019A" w:rsidRPr="00175E07">
        <w:rPr>
          <w:noProof/>
          <w:lang w:val="es-EC"/>
        </w:rPr>
        <w:t>31</w:t>
      </w:r>
      <w:r w:rsidRPr="00175E07">
        <w:rPr>
          <w:noProof/>
          <w:lang w:val="es-EC"/>
        </w:rPr>
        <w:fldChar w:fldCharType="end"/>
      </w:r>
    </w:p>
    <w:p w14:paraId="497E48DD" w14:textId="79491ABE" w:rsidR="00D35DB0" w:rsidRPr="00175E07" w:rsidRDefault="00D35DB0" w:rsidP="004D6334">
      <w:pPr>
        <w:pStyle w:val="TDC2"/>
        <w:rPr>
          <w:rFonts w:eastAsiaTheme="minorEastAsia"/>
          <w:noProof/>
          <w:lang w:val="es-EC"/>
        </w:rPr>
      </w:pPr>
      <w:r w:rsidRPr="00175E07">
        <w:rPr>
          <w:noProof/>
          <w:lang w:val="es-EC"/>
        </w:rPr>
        <w:t>34.</w:t>
      </w:r>
      <w:r w:rsidRPr="00175E07">
        <w:rPr>
          <w:rFonts w:eastAsiaTheme="minorEastAsia"/>
          <w:noProof/>
          <w:lang w:val="es-EC"/>
        </w:rPr>
        <w:tab/>
      </w:r>
      <w:r w:rsidRPr="00175E07">
        <w:rPr>
          <w:noProof/>
          <w:lang w:val="es-EC"/>
        </w:rPr>
        <w:t>Evaluación</w:t>
      </w:r>
      <w:r w:rsidR="00361EE3" w:rsidRPr="00175E07">
        <w:rPr>
          <w:noProof/>
          <w:lang w:val="es-EC"/>
        </w:rPr>
        <w:t xml:space="preserve"> </w:t>
      </w:r>
      <w:r w:rsidRPr="00175E07">
        <w:rPr>
          <w:noProof/>
          <w:lang w:val="es-EC"/>
        </w:rPr>
        <w:t>de</w:t>
      </w:r>
      <w:r w:rsidR="00361EE3" w:rsidRPr="00175E07">
        <w:rPr>
          <w:noProof/>
          <w:lang w:val="es-EC"/>
        </w:rPr>
        <w:t xml:space="preserve"> </w:t>
      </w:r>
      <w:r w:rsidRPr="00175E07">
        <w:rPr>
          <w:noProof/>
          <w:lang w:val="es-EC"/>
        </w:rPr>
        <w:t>las</w:t>
      </w:r>
      <w:r w:rsidR="00361EE3" w:rsidRPr="00175E07">
        <w:rPr>
          <w:noProof/>
          <w:lang w:val="es-EC"/>
        </w:rPr>
        <w:t xml:space="preserve"> </w:t>
      </w:r>
      <w:r w:rsidRPr="00175E07">
        <w:rPr>
          <w:noProof/>
          <w:lang w:val="es-EC"/>
        </w:rPr>
        <w:t>Ofertas</w:t>
      </w:r>
      <w:r w:rsidRPr="00175E07">
        <w:rPr>
          <w:noProof/>
          <w:lang w:val="es-EC"/>
        </w:rPr>
        <w:tab/>
      </w:r>
      <w:r w:rsidRPr="00175E07">
        <w:rPr>
          <w:noProof/>
          <w:lang w:val="es-EC"/>
        </w:rPr>
        <w:fldChar w:fldCharType="begin"/>
      </w:r>
      <w:r w:rsidRPr="00175E07">
        <w:rPr>
          <w:noProof/>
          <w:lang w:val="es-EC"/>
        </w:rPr>
        <w:instrText xml:space="preserve"> PAGEREF _Toc26891451 \h </w:instrText>
      </w:r>
      <w:r w:rsidRPr="00175E07">
        <w:rPr>
          <w:noProof/>
          <w:lang w:val="es-EC"/>
        </w:rPr>
      </w:r>
      <w:r w:rsidRPr="00175E07">
        <w:rPr>
          <w:noProof/>
          <w:lang w:val="es-EC"/>
        </w:rPr>
        <w:fldChar w:fldCharType="separate"/>
      </w:r>
      <w:r w:rsidR="0057019A" w:rsidRPr="00175E07">
        <w:rPr>
          <w:noProof/>
          <w:lang w:val="es-EC"/>
        </w:rPr>
        <w:t>31</w:t>
      </w:r>
      <w:r w:rsidRPr="00175E07">
        <w:rPr>
          <w:noProof/>
          <w:lang w:val="es-EC"/>
        </w:rPr>
        <w:fldChar w:fldCharType="end"/>
      </w:r>
    </w:p>
    <w:p w14:paraId="0CBE33C2" w14:textId="1526066E" w:rsidR="00D35DB0" w:rsidRPr="00175E07" w:rsidRDefault="00D35DB0" w:rsidP="004D6334">
      <w:pPr>
        <w:pStyle w:val="TDC2"/>
        <w:rPr>
          <w:rFonts w:eastAsiaTheme="minorEastAsia"/>
          <w:noProof/>
          <w:lang w:val="es-EC"/>
        </w:rPr>
      </w:pPr>
      <w:r w:rsidRPr="00175E07">
        <w:rPr>
          <w:iCs/>
          <w:noProof/>
          <w:lang w:val="es-EC"/>
        </w:rPr>
        <w:t>35.</w:t>
      </w:r>
      <w:r w:rsidRPr="00175E07">
        <w:rPr>
          <w:rFonts w:eastAsiaTheme="minorEastAsia"/>
          <w:noProof/>
          <w:lang w:val="es-EC"/>
        </w:rPr>
        <w:tab/>
      </w:r>
      <w:r w:rsidRPr="00175E07">
        <w:rPr>
          <w:noProof/>
          <w:lang w:val="es-EC"/>
        </w:rPr>
        <w:t>Comparación</w:t>
      </w:r>
      <w:r w:rsidR="00361EE3" w:rsidRPr="00175E07">
        <w:rPr>
          <w:noProof/>
          <w:lang w:val="es-EC"/>
        </w:rPr>
        <w:t xml:space="preserve"> </w:t>
      </w:r>
      <w:r w:rsidRPr="00175E07">
        <w:rPr>
          <w:noProof/>
          <w:lang w:val="es-EC"/>
        </w:rPr>
        <w:t>de</w:t>
      </w:r>
      <w:r w:rsidR="00361EE3" w:rsidRPr="00175E07">
        <w:rPr>
          <w:noProof/>
          <w:lang w:val="es-EC"/>
        </w:rPr>
        <w:t xml:space="preserve"> </w:t>
      </w:r>
      <w:r w:rsidRPr="00175E07">
        <w:rPr>
          <w:noProof/>
          <w:lang w:val="es-EC"/>
        </w:rPr>
        <w:t>las</w:t>
      </w:r>
      <w:r w:rsidR="00361EE3" w:rsidRPr="00175E07">
        <w:rPr>
          <w:noProof/>
          <w:lang w:val="es-EC"/>
        </w:rPr>
        <w:t xml:space="preserve"> </w:t>
      </w:r>
      <w:r w:rsidRPr="00175E07">
        <w:rPr>
          <w:noProof/>
          <w:lang w:val="es-EC"/>
        </w:rPr>
        <w:t>Ofertas</w:t>
      </w:r>
      <w:r w:rsidRPr="00175E07">
        <w:rPr>
          <w:noProof/>
          <w:lang w:val="es-EC"/>
        </w:rPr>
        <w:tab/>
      </w:r>
      <w:r w:rsidRPr="00175E07">
        <w:rPr>
          <w:noProof/>
          <w:lang w:val="es-EC"/>
        </w:rPr>
        <w:fldChar w:fldCharType="begin"/>
      </w:r>
      <w:r w:rsidRPr="00175E07">
        <w:rPr>
          <w:noProof/>
          <w:lang w:val="es-EC"/>
        </w:rPr>
        <w:instrText xml:space="preserve"> PAGEREF _Toc26891452 \h </w:instrText>
      </w:r>
      <w:r w:rsidRPr="00175E07">
        <w:rPr>
          <w:noProof/>
          <w:lang w:val="es-EC"/>
        </w:rPr>
      </w:r>
      <w:r w:rsidRPr="00175E07">
        <w:rPr>
          <w:noProof/>
          <w:lang w:val="es-EC"/>
        </w:rPr>
        <w:fldChar w:fldCharType="separate"/>
      </w:r>
      <w:r w:rsidR="0057019A" w:rsidRPr="00175E07">
        <w:rPr>
          <w:noProof/>
          <w:lang w:val="es-EC"/>
        </w:rPr>
        <w:t>33</w:t>
      </w:r>
      <w:r w:rsidRPr="00175E07">
        <w:rPr>
          <w:noProof/>
          <w:lang w:val="es-EC"/>
        </w:rPr>
        <w:fldChar w:fldCharType="end"/>
      </w:r>
    </w:p>
    <w:p w14:paraId="77D45B69" w14:textId="45848633" w:rsidR="00D35DB0" w:rsidRPr="00175E07" w:rsidRDefault="00D35DB0" w:rsidP="004D6334">
      <w:pPr>
        <w:pStyle w:val="TDC2"/>
        <w:rPr>
          <w:rFonts w:eastAsiaTheme="minorEastAsia"/>
          <w:noProof/>
          <w:lang w:val="es-EC"/>
        </w:rPr>
      </w:pPr>
      <w:r w:rsidRPr="00175E07">
        <w:rPr>
          <w:noProof/>
          <w:lang w:val="es-EC"/>
        </w:rPr>
        <w:t>36.</w:t>
      </w:r>
      <w:r w:rsidRPr="00175E07">
        <w:rPr>
          <w:rFonts w:eastAsiaTheme="minorEastAsia"/>
          <w:noProof/>
          <w:lang w:val="es-EC"/>
        </w:rPr>
        <w:tab/>
      </w:r>
      <w:r w:rsidRPr="00175E07">
        <w:rPr>
          <w:noProof/>
          <w:lang w:val="es-EC"/>
        </w:rPr>
        <w:t>Ofertas</w:t>
      </w:r>
      <w:r w:rsidR="00361EE3" w:rsidRPr="00175E07">
        <w:rPr>
          <w:noProof/>
          <w:lang w:val="es-EC"/>
        </w:rPr>
        <w:t xml:space="preserve"> </w:t>
      </w:r>
      <w:r w:rsidRPr="00175E07">
        <w:rPr>
          <w:noProof/>
          <w:lang w:val="es-EC"/>
        </w:rPr>
        <w:t>Anormalmente</w:t>
      </w:r>
      <w:r w:rsidR="00361EE3" w:rsidRPr="00175E07">
        <w:rPr>
          <w:noProof/>
          <w:lang w:val="es-EC"/>
        </w:rPr>
        <w:t xml:space="preserve"> </w:t>
      </w:r>
      <w:r w:rsidRPr="00175E07">
        <w:rPr>
          <w:noProof/>
          <w:lang w:val="es-EC"/>
        </w:rPr>
        <w:t>Bajas</w:t>
      </w:r>
      <w:r w:rsidRPr="00175E07">
        <w:rPr>
          <w:noProof/>
          <w:lang w:val="es-EC"/>
        </w:rPr>
        <w:tab/>
      </w:r>
      <w:r w:rsidRPr="00175E07">
        <w:rPr>
          <w:noProof/>
          <w:lang w:val="es-EC"/>
        </w:rPr>
        <w:fldChar w:fldCharType="begin"/>
      </w:r>
      <w:r w:rsidRPr="00175E07">
        <w:rPr>
          <w:noProof/>
          <w:lang w:val="es-EC"/>
        </w:rPr>
        <w:instrText xml:space="preserve"> PAGEREF _Toc26891453 \h </w:instrText>
      </w:r>
      <w:r w:rsidRPr="00175E07">
        <w:rPr>
          <w:noProof/>
          <w:lang w:val="es-EC"/>
        </w:rPr>
      </w:r>
      <w:r w:rsidRPr="00175E07">
        <w:rPr>
          <w:noProof/>
          <w:lang w:val="es-EC"/>
        </w:rPr>
        <w:fldChar w:fldCharType="separate"/>
      </w:r>
      <w:r w:rsidR="0057019A" w:rsidRPr="00175E07">
        <w:rPr>
          <w:noProof/>
          <w:lang w:val="es-EC"/>
        </w:rPr>
        <w:t>33</w:t>
      </w:r>
      <w:r w:rsidRPr="00175E07">
        <w:rPr>
          <w:noProof/>
          <w:lang w:val="es-EC"/>
        </w:rPr>
        <w:fldChar w:fldCharType="end"/>
      </w:r>
    </w:p>
    <w:p w14:paraId="28C3C55B" w14:textId="6734A792" w:rsidR="00D35DB0" w:rsidRPr="00175E07" w:rsidRDefault="00D35DB0" w:rsidP="004D6334">
      <w:pPr>
        <w:pStyle w:val="TDC2"/>
        <w:rPr>
          <w:rFonts w:eastAsiaTheme="minorEastAsia"/>
          <w:noProof/>
          <w:lang w:val="es-EC"/>
        </w:rPr>
      </w:pPr>
      <w:r w:rsidRPr="00175E07">
        <w:rPr>
          <w:noProof/>
          <w:lang w:val="es-EC"/>
        </w:rPr>
        <w:t>37.</w:t>
      </w:r>
      <w:r w:rsidRPr="00175E07">
        <w:rPr>
          <w:rFonts w:eastAsiaTheme="minorEastAsia"/>
          <w:noProof/>
          <w:lang w:val="es-EC"/>
        </w:rPr>
        <w:tab/>
      </w:r>
      <w:r w:rsidRPr="00175E07">
        <w:rPr>
          <w:noProof/>
          <w:lang w:val="es-EC"/>
        </w:rPr>
        <w:t>Mejor</w:t>
      </w:r>
      <w:r w:rsidR="00361EE3" w:rsidRPr="00175E07">
        <w:rPr>
          <w:noProof/>
          <w:lang w:val="es-EC"/>
        </w:rPr>
        <w:t xml:space="preserve"> </w:t>
      </w:r>
      <w:r w:rsidRPr="00175E07">
        <w:rPr>
          <w:noProof/>
          <w:lang w:val="es-EC"/>
        </w:rPr>
        <w:t>Oferta</w:t>
      </w:r>
      <w:r w:rsidR="00361EE3" w:rsidRPr="00175E07">
        <w:rPr>
          <w:noProof/>
          <w:lang w:val="es-EC"/>
        </w:rPr>
        <w:t xml:space="preserve"> </w:t>
      </w:r>
      <w:r w:rsidRPr="00175E07">
        <w:rPr>
          <w:noProof/>
          <w:lang w:val="es-EC"/>
        </w:rPr>
        <w:t>Final</w:t>
      </w:r>
      <w:r w:rsidR="00361EE3" w:rsidRPr="00175E07">
        <w:rPr>
          <w:noProof/>
          <w:lang w:val="es-EC"/>
        </w:rPr>
        <w:t xml:space="preserve"> </w:t>
      </w:r>
      <w:r w:rsidRPr="00175E07">
        <w:rPr>
          <w:noProof/>
          <w:lang w:val="es-EC"/>
        </w:rPr>
        <w:t>o</w:t>
      </w:r>
      <w:r w:rsidR="00361EE3" w:rsidRPr="00175E07">
        <w:rPr>
          <w:noProof/>
          <w:lang w:val="es-EC"/>
        </w:rPr>
        <w:t xml:space="preserve"> </w:t>
      </w:r>
      <w:r w:rsidRPr="00175E07">
        <w:rPr>
          <w:noProof/>
          <w:lang w:val="es-EC"/>
        </w:rPr>
        <w:t>Negociaciones</w:t>
      </w:r>
      <w:r w:rsidRPr="00175E07">
        <w:rPr>
          <w:noProof/>
          <w:lang w:val="es-EC"/>
        </w:rPr>
        <w:tab/>
      </w:r>
      <w:r w:rsidRPr="00175E07">
        <w:rPr>
          <w:noProof/>
          <w:lang w:val="es-EC"/>
        </w:rPr>
        <w:fldChar w:fldCharType="begin"/>
      </w:r>
      <w:r w:rsidRPr="00175E07">
        <w:rPr>
          <w:noProof/>
          <w:lang w:val="es-EC"/>
        </w:rPr>
        <w:instrText xml:space="preserve"> PAGEREF _Toc26891454 \h </w:instrText>
      </w:r>
      <w:r w:rsidRPr="00175E07">
        <w:rPr>
          <w:noProof/>
          <w:lang w:val="es-EC"/>
        </w:rPr>
      </w:r>
      <w:r w:rsidRPr="00175E07">
        <w:rPr>
          <w:noProof/>
          <w:lang w:val="es-EC"/>
        </w:rPr>
        <w:fldChar w:fldCharType="separate"/>
      </w:r>
      <w:r w:rsidR="0057019A" w:rsidRPr="00175E07">
        <w:rPr>
          <w:noProof/>
          <w:lang w:val="es-EC"/>
        </w:rPr>
        <w:t>33</w:t>
      </w:r>
      <w:r w:rsidRPr="00175E07">
        <w:rPr>
          <w:noProof/>
          <w:lang w:val="es-EC"/>
        </w:rPr>
        <w:fldChar w:fldCharType="end"/>
      </w:r>
    </w:p>
    <w:p w14:paraId="7976F16C" w14:textId="6AE868BC" w:rsidR="00D35DB0" w:rsidRPr="00175E07" w:rsidRDefault="00D35DB0" w:rsidP="004D6334">
      <w:pPr>
        <w:pStyle w:val="TDC2"/>
        <w:rPr>
          <w:rFonts w:eastAsiaTheme="minorEastAsia"/>
          <w:noProof/>
          <w:lang w:val="es-EC"/>
        </w:rPr>
      </w:pPr>
      <w:r w:rsidRPr="00175E07">
        <w:rPr>
          <w:bCs/>
          <w:noProof/>
          <w:lang w:val="es-EC"/>
        </w:rPr>
        <w:t>38.</w:t>
      </w:r>
      <w:r w:rsidRPr="00175E07">
        <w:rPr>
          <w:rFonts w:eastAsiaTheme="minorEastAsia"/>
          <w:noProof/>
          <w:lang w:val="es-EC"/>
        </w:rPr>
        <w:tab/>
      </w:r>
      <w:r w:rsidRPr="00175E07">
        <w:rPr>
          <w:bCs/>
          <w:noProof/>
          <w:lang w:val="es-EC"/>
        </w:rPr>
        <w:t>Calificación</w:t>
      </w:r>
      <w:r w:rsidR="00361EE3" w:rsidRPr="00175E07">
        <w:rPr>
          <w:bCs/>
          <w:noProof/>
          <w:lang w:val="es-EC"/>
        </w:rPr>
        <w:t xml:space="preserve"> </w:t>
      </w:r>
      <w:r w:rsidRPr="00175E07">
        <w:rPr>
          <w:bCs/>
          <w:noProof/>
          <w:lang w:val="es-EC"/>
        </w:rPr>
        <w:t>del</w:t>
      </w:r>
      <w:r w:rsidR="00361EE3" w:rsidRPr="00175E07">
        <w:rPr>
          <w:bCs/>
          <w:noProof/>
          <w:lang w:val="es-EC"/>
        </w:rPr>
        <w:t xml:space="preserve"> </w:t>
      </w:r>
      <w:r w:rsidRPr="00175E07">
        <w:rPr>
          <w:bCs/>
          <w:noProof/>
          <w:lang w:val="es-EC"/>
        </w:rPr>
        <w:t>Oferente</w:t>
      </w:r>
      <w:r w:rsidRPr="00175E07">
        <w:rPr>
          <w:noProof/>
          <w:lang w:val="es-EC"/>
        </w:rPr>
        <w:tab/>
      </w:r>
      <w:r w:rsidRPr="00175E07">
        <w:rPr>
          <w:noProof/>
          <w:lang w:val="es-EC"/>
        </w:rPr>
        <w:fldChar w:fldCharType="begin"/>
      </w:r>
      <w:r w:rsidRPr="00175E07">
        <w:rPr>
          <w:noProof/>
          <w:lang w:val="es-EC"/>
        </w:rPr>
        <w:instrText xml:space="preserve"> PAGEREF _Toc26891455 \h </w:instrText>
      </w:r>
      <w:r w:rsidRPr="00175E07">
        <w:rPr>
          <w:noProof/>
          <w:lang w:val="es-EC"/>
        </w:rPr>
      </w:r>
      <w:r w:rsidRPr="00175E07">
        <w:rPr>
          <w:noProof/>
          <w:lang w:val="es-EC"/>
        </w:rPr>
        <w:fldChar w:fldCharType="separate"/>
      </w:r>
      <w:r w:rsidR="0057019A" w:rsidRPr="00175E07">
        <w:rPr>
          <w:noProof/>
          <w:lang w:val="es-EC"/>
        </w:rPr>
        <w:t>35</w:t>
      </w:r>
      <w:r w:rsidRPr="00175E07">
        <w:rPr>
          <w:noProof/>
          <w:lang w:val="es-EC"/>
        </w:rPr>
        <w:fldChar w:fldCharType="end"/>
      </w:r>
    </w:p>
    <w:p w14:paraId="6318B35E" w14:textId="0FC68EDE" w:rsidR="00D35DB0" w:rsidRPr="00175E07" w:rsidRDefault="00D35DB0" w:rsidP="004D6334">
      <w:pPr>
        <w:pStyle w:val="TDC2"/>
        <w:rPr>
          <w:rFonts w:eastAsiaTheme="minorEastAsia"/>
          <w:noProof/>
          <w:lang w:val="es-EC"/>
        </w:rPr>
      </w:pPr>
      <w:r w:rsidRPr="00175E07">
        <w:rPr>
          <w:noProof/>
          <w:lang w:val="es-EC"/>
        </w:rPr>
        <w:t>39.</w:t>
      </w:r>
      <w:r w:rsidRPr="00175E07">
        <w:rPr>
          <w:rFonts w:eastAsiaTheme="minorEastAsia"/>
          <w:noProof/>
          <w:lang w:val="es-EC"/>
        </w:rPr>
        <w:tab/>
      </w:r>
      <w:r w:rsidRPr="00175E07">
        <w:rPr>
          <w:noProof/>
          <w:lang w:val="es-EC"/>
        </w:rPr>
        <w:t>Derecho</w:t>
      </w:r>
      <w:r w:rsidR="00361EE3" w:rsidRPr="00175E07">
        <w:rPr>
          <w:noProof/>
          <w:lang w:val="es-EC"/>
        </w:rPr>
        <w:t xml:space="preserve"> </w:t>
      </w:r>
      <w:r w:rsidRPr="00175E07">
        <w:rPr>
          <w:noProof/>
          <w:lang w:val="es-EC"/>
        </w:rPr>
        <w:t>del</w:t>
      </w:r>
      <w:r w:rsidR="00361EE3" w:rsidRPr="00175E07">
        <w:rPr>
          <w:noProof/>
          <w:lang w:val="es-EC"/>
        </w:rPr>
        <w:t xml:space="preserve"> </w:t>
      </w:r>
      <w:r w:rsidR="006A0551" w:rsidRPr="00175E07">
        <w:rPr>
          <w:lang w:val="es-EC"/>
        </w:rPr>
        <w:t>Comprador</w:t>
      </w:r>
      <w:r w:rsidR="00361EE3" w:rsidRPr="00175E07">
        <w:rPr>
          <w:noProof/>
          <w:lang w:val="es-EC"/>
        </w:rPr>
        <w:t xml:space="preserve"> </w:t>
      </w:r>
      <w:r w:rsidRPr="00175E07">
        <w:rPr>
          <w:noProof/>
          <w:lang w:val="es-EC"/>
        </w:rPr>
        <w:t>a</w:t>
      </w:r>
      <w:r w:rsidR="00361EE3" w:rsidRPr="00175E07">
        <w:rPr>
          <w:noProof/>
          <w:lang w:val="es-EC"/>
        </w:rPr>
        <w:t xml:space="preserve"> </w:t>
      </w:r>
      <w:r w:rsidRPr="00175E07">
        <w:rPr>
          <w:noProof/>
          <w:lang w:val="es-EC"/>
        </w:rPr>
        <w:t>Aceptar</w:t>
      </w:r>
      <w:r w:rsidR="00361EE3" w:rsidRPr="00175E07">
        <w:rPr>
          <w:noProof/>
          <w:lang w:val="es-EC"/>
        </w:rPr>
        <w:t xml:space="preserve"> </w:t>
      </w:r>
      <w:r w:rsidRPr="00175E07">
        <w:rPr>
          <w:noProof/>
          <w:lang w:val="es-EC"/>
        </w:rPr>
        <w:t>Cualquier</w:t>
      </w:r>
      <w:r w:rsidR="00361EE3" w:rsidRPr="00175E07">
        <w:rPr>
          <w:noProof/>
          <w:lang w:val="es-EC"/>
        </w:rPr>
        <w:t xml:space="preserve"> </w:t>
      </w:r>
      <w:r w:rsidRPr="00175E07">
        <w:rPr>
          <w:noProof/>
          <w:lang w:val="es-EC"/>
        </w:rPr>
        <w:t>Oferta</w:t>
      </w:r>
      <w:r w:rsidR="00361EE3" w:rsidRPr="00175E07">
        <w:rPr>
          <w:noProof/>
          <w:lang w:val="es-EC"/>
        </w:rPr>
        <w:t xml:space="preserve"> </w:t>
      </w:r>
      <w:r w:rsidRPr="00175E07">
        <w:rPr>
          <w:noProof/>
          <w:lang w:val="es-EC"/>
        </w:rPr>
        <w:t>y</w:t>
      </w:r>
      <w:r w:rsidR="00361EE3" w:rsidRPr="00175E07">
        <w:rPr>
          <w:noProof/>
          <w:lang w:val="es-EC"/>
        </w:rPr>
        <w:t xml:space="preserve"> </w:t>
      </w:r>
      <w:r w:rsidRPr="00175E07">
        <w:rPr>
          <w:noProof/>
          <w:lang w:val="es-EC"/>
        </w:rPr>
        <w:t>Rechazar</w:t>
      </w:r>
      <w:r w:rsidR="00361EE3" w:rsidRPr="00175E07">
        <w:rPr>
          <w:noProof/>
          <w:lang w:val="es-EC"/>
        </w:rPr>
        <w:t xml:space="preserve"> </w:t>
      </w:r>
      <w:r w:rsidRPr="00175E07">
        <w:rPr>
          <w:noProof/>
          <w:lang w:val="es-EC"/>
        </w:rPr>
        <w:t>Alguna</w:t>
      </w:r>
      <w:r w:rsidR="00361EE3" w:rsidRPr="00175E07">
        <w:rPr>
          <w:noProof/>
          <w:lang w:val="es-EC"/>
        </w:rPr>
        <w:t xml:space="preserve"> </w:t>
      </w:r>
      <w:r w:rsidRPr="00175E07">
        <w:rPr>
          <w:noProof/>
          <w:lang w:val="es-EC"/>
        </w:rPr>
        <w:t>o</w:t>
      </w:r>
      <w:r w:rsidR="00361EE3" w:rsidRPr="00175E07">
        <w:rPr>
          <w:noProof/>
          <w:lang w:val="es-EC"/>
        </w:rPr>
        <w:t xml:space="preserve"> </w:t>
      </w:r>
      <w:r w:rsidRPr="00175E07">
        <w:rPr>
          <w:noProof/>
          <w:lang w:val="es-EC"/>
        </w:rPr>
        <w:t>Todas</w:t>
      </w:r>
      <w:r w:rsidR="00361EE3" w:rsidRPr="00175E07">
        <w:rPr>
          <w:noProof/>
          <w:lang w:val="es-EC"/>
        </w:rPr>
        <w:t xml:space="preserve"> </w:t>
      </w:r>
      <w:r w:rsidRPr="00175E07">
        <w:rPr>
          <w:noProof/>
          <w:lang w:val="es-EC"/>
        </w:rPr>
        <w:t>las</w:t>
      </w:r>
      <w:r w:rsidR="00361EE3" w:rsidRPr="00175E07">
        <w:rPr>
          <w:noProof/>
          <w:lang w:val="es-EC"/>
        </w:rPr>
        <w:t xml:space="preserve"> </w:t>
      </w:r>
      <w:r w:rsidR="006D73C1" w:rsidRPr="00175E07">
        <w:rPr>
          <w:noProof/>
          <w:lang w:val="es-EC"/>
        </w:rPr>
        <w:tab/>
      </w:r>
      <w:r w:rsidRPr="00175E07">
        <w:rPr>
          <w:noProof/>
          <w:lang w:val="es-EC"/>
        </w:rPr>
        <w:t>Ofertas</w:t>
      </w:r>
      <w:r w:rsidRPr="00175E07">
        <w:rPr>
          <w:noProof/>
          <w:lang w:val="es-EC"/>
        </w:rPr>
        <w:tab/>
      </w:r>
      <w:r w:rsidRPr="00175E07">
        <w:rPr>
          <w:noProof/>
          <w:lang w:val="es-EC"/>
        </w:rPr>
        <w:fldChar w:fldCharType="begin"/>
      </w:r>
      <w:r w:rsidRPr="00175E07">
        <w:rPr>
          <w:noProof/>
          <w:lang w:val="es-EC"/>
        </w:rPr>
        <w:instrText xml:space="preserve"> PAGEREF _Toc26891456 \h </w:instrText>
      </w:r>
      <w:r w:rsidRPr="00175E07">
        <w:rPr>
          <w:noProof/>
          <w:lang w:val="es-EC"/>
        </w:rPr>
      </w:r>
      <w:r w:rsidRPr="00175E07">
        <w:rPr>
          <w:noProof/>
          <w:lang w:val="es-EC"/>
        </w:rPr>
        <w:fldChar w:fldCharType="separate"/>
      </w:r>
      <w:r w:rsidR="0057019A" w:rsidRPr="00175E07">
        <w:rPr>
          <w:noProof/>
          <w:lang w:val="es-EC"/>
        </w:rPr>
        <w:t>35</w:t>
      </w:r>
      <w:r w:rsidRPr="00175E07">
        <w:rPr>
          <w:noProof/>
          <w:lang w:val="es-EC"/>
        </w:rPr>
        <w:fldChar w:fldCharType="end"/>
      </w:r>
    </w:p>
    <w:p w14:paraId="45A61628" w14:textId="3B559C05" w:rsidR="00D35DB0" w:rsidRPr="00175E07" w:rsidRDefault="00D35DB0" w:rsidP="004D6334">
      <w:pPr>
        <w:pStyle w:val="TDC2"/>
        <w:rPr>
          <w:rFonts w:eastAsiaTheme="minorEastAsia"/>
          <w:noProof/>
          <w:lang w:val="es-EC"/>
        </w:rPr>
      </w:pPr>
      <w:r w:rsidRPr="00175E07">
        <w:rPr>
          <w:noProof/>
          <w:lang w:val="es-EC"/>
        </w:rPr>
        <w:t>40.</w:t>
      </w:r>
      <w:r w:rsidRPr="00175E07">
        <w:rPr>
          <w:rFonts w:eastAsiaTheme="minorEastAsia"/>
          <w:noProof/>
          <w:lang w:val="es-EC"/>
        </w:rPr>
        <w:tab/>
      </w:r>
      <w:r w:rsidRPr="00175E07">
        <w:rPr>
          <w:noProof/>
          <w:lang w:val="es-EC"/>
        </w:rPr>
        <w:t>Plazo</w:t>
      </w:r>
      <w:r w:rsidR="00361EE3" w:rsidRPr="00175E07">
        <w:rPr>
          <w:noProof/>
          <w:lang w:val="es-EC"/>
        </w:rPr>
        <w:t xml:space="preserve"> </w:t>
      </w:r>
      <w:r w:rsidRPr="00175E07">
        <w:rPr>
          <w:noProof/>
          <w:lang w:val="es-EC"/>
        </w:rPr>
        <w:t>Suspensivo</w:t>
      </w:r>
      <w:r w:rsidRPr="00175E07">
        <w:rPr>
          <w:noProof/>
          <w:lang w:val="es-EC"/>
        </w:rPr>
        <w:tab/>
      </w:r>
      <w:r w:rsidRPr="00175E07">
        <w:rPr>
          <w:noProof/>
          <w:lang w:val="es-EC"/>
        </w:rPr>
        <w:fldChar w:fldCharType="begin"/>
      </w:r>
      <w:r w:rsidRPr="00175E07">
        <w:rPr>
          <w:noProof/>
          <w:lang w:val="es-EC"/>
        </w:rPr>
        <w:instrText xml:space="preserve"> PAGEREF _Toc26891457 \h </w:instrText>
      </w:r>
      <w:r w:rsidRPr="00175E07">
        <w:rPr>
          <w:noProof/>
          <w:lang w:val="es-EC"/>
        </w:rPr>
      </w:r>
      <w:r w:rsidRPr="00175E07">
        <w:rPr>
          <w:noProof/>
          <w:lang w:val="es-EC"/>
        </w:rPr>
        <w:fldChar w:fldCharType="separate"/>
      </w:r>
      <w:r w:rsidR="0057019A" w:rsidRPr="00175E07">
        <w:rPr>
          <w:noProof/>
          <w:lang w:val="es-EC"/>
        </w:rPr>
        <w:t>35</w:t>
      </w:r>
      <w:r w:rsidRPr="00175E07">
        <w:rPr>
          <w:noProof/>
          <w:lang w:val="es-EC"/>
        </w:rPr>
        <w:fldChar w:fldCharType="end"/>
      </w:r>
    </w:p>
    <w:p w14:paraId="0FACE3C9" w14:textId="017E399D" w:rsidR="00D35DB0" w:rsidRPr="00175E07" w:rsidRDefault="00D35DB0" w:rsidP="004D6334">
      <w:pPr>
        <w:pStyle w:val="TDC2"/>
        <w:rPr>
          <w:rFonts w:eastAsiaTheme="minorEastAsia"/>
          <w:noProof/>
          <w:lang w:val="es-EC"/>
        </w:rPr>
      </w:pPr>
      <w:r w:rsidRPr="00175E07">
        <w:rPr>
          <w:noProof/>
          <w:lang w:val="es-EC"/>
        </w:rPr>
        <w:t>41.</w:t>
      </w:r>
      <w:r w:rsidRPr="00175E07">
        <w:rPr>
          <w:rFonts w:eastAsiaTheme="minorEastAsia"/>
          <w:noProof/>
          <w:lang w:val="es-EC"/>
        </w:rPr>
        <w:tab/>
      </w:r>
      <w:r w:rsidRPr="00175E07">
        <w:rPr>
          <w:noProof/>
          <w:lang w:val="es-EC"/>
        </w:rPr>
        <w:t>Notificación</w:t>
      </w:r>
      <w:r w:rsidR="00361EE3" w:rsidRPr="00175E07">
        <w:rPr>
          <w:noProof/>
          <w:lang w:val="es-EC"/>
        </w:rPr>
        <w:t xml:space="preserve"> </w:t>
      </w:r>
      <w:r w:rsidRPr="00175E07">
        <w:rPr>
          <w:noProof/>
          <w:lang w:val="es-EC"/>
        </w:rPr>
        <w:t>de</w:t>
      </w:r>
      <w:r w:rsidR="00361EE3" w:rsidRPr="00175E07">
        <w:rPr>
          <w:noProof/>
          <w:lang w:val="es-EC"/>
        </w:rPr>
        <w:t xml:space="preserve"> </w:t>
      </w:r>
      <w:r w:rsidRPr="00175E07">
        <w:rPr>
          <w:noProof/>
          <w:lang w:val="es-EC"/>
        </w:rPr>
        <w:t>Intención</w:t>
      </w:r>
      <w:r w:rsidR="00361EE3" w:rsidRPr="00175E07">
        <w:rPr>
          <w:noProof/>
          <w:lang w:val="es-EC"/>
        </w:rPr>
        <w:t xml:space="preserve"> </w:t>
      </w:r>
      <w:r w:rsidRPr="00175E07">
        <w:rPr>
          <w:noProof/>
          <w:lang w:val="es-EC"/>
        </w:rPr>
        <w:t>de</w:t>
      </w:r>
      <w:r w:rsidR="00361EE3" w:rsidRPr="00175E07">
        <w:rPr>
          <w:noProof/>
          <w:lang w:val="es-EC"/>
        </w:rPr>
        <w:t xml:space="preserve"> </w:t>
      </w:r>
      <w:r w:rsidRPr="00175E07">
        <w:rPr>
          <w:noProof/>
          <w:lang w:val="es-EC"/>
        </w:rPr>
        <w:t>Adjudi</w:t>
      </w:r>
      <w:r w:rsidR="00287CC4" w:rsidRPr="00175E07">
        <w:rPr>
          <w:noProof/>
          <w:lang w:val="es-EC"/>
        </w:rPr>
        <w:t>ca</w:t>
      </w:r>
      <w:r w:rsidRPr="00175E07">
        <w:rPr>
          <w:noProof/>
          <w:lang w:val="es-EC"/>
        </w:rPr>
        <w:t>c</w:t>
      </w:r>
      <w:r w:rsidR="008C7018" w:rsidRPr="00175E07">
        <w:rPr>
          <w:noProof/>
          <w:lang w:val="es-EC"/>
        </w:rPr>
        <w:t>ión</w:t>
      </w:r>
      <w:r w:rsidRPr="00175E07">
        <w:rPr>
          <w:noProof/>
          <w:lang w:val="es-EC"/>
        </w:rPr>
        <w:tab/>
      </w:r>
      <w:r w:rsidRPr="00175E07">
        <w:rPr>
          <w:noProof/>
          <w:lang w:val="es-EC"/>
        </w:rPr>
        <w:fldChar w:fldCharType="begin"/>
      </w:r>
      <w:r w:rsidRPr="00175E07">
        <w:rPr>
          <w:noProof/>
          <w:lang w:val="es-EC"/>
        </w:rPr>
        <w:instrText xml:space="preserve"> PAGEREF _Toc26891458 \h </w:instrText>
      </w:r>
      <w:r w:rsidRPr="00175E07">
        <w:rPr>
          <w:noProof/>
          <w:lang w:val="es-EC"/>
        </w:rPr>
      </w:r>
      <w:r w:rsidRPr="00175E07">
        <w:rPr>
          <w:noProof/>
          <w:lang w:val="es-EC"/>
        </w:rPr>
        <w:fldChar w:fldCharType="separate"/>
      </w:r>
      <w:r w:rsidR="0057019A" w:rsidRPr="00175E07">
        <w:rPr>
          <w:noProof/>
          <w:lang w:val="es-EC"/>
        </w:rPr>
        <w:t>35</w:t>
      </w:r>
      <w:r w:rsidRPr="00175E07">
        <w:rPr>
          <w:noProof/>
          <w:lang w:val="es-EC"/>
        </w:rPr>
        <w:fldChar w:fldCharType="end"/>
      </w:r>
    </w:p>
    <w:p w14:paraId="76AB5508" w14:textId="6681A0E0" w:rsidR="00D35DB0" w:rsidRPr="00175E07" w:rsidRDefault="00D35DB0">
      <w:pPr>
        <w:pStyle w:val="TDC1"/>
        <w:tabs>
          <w:tab w:val="left" w:pos="480"/>
          <w:tab w:val="right" w:leader="dot" w:pos="9350"/>
        </w:tabs>
        <w:rPr>
          <w:rFonts w:eastAsiaTheme="minorEastAsia"/>
          <w:b w:val="0"/>
          <w:noProof/>
        </w:rPr>
      </w:pPr>
      <w:r w:rsidRPr="00175E07">
        <w:rPr>
          <w:noProof/>
        </w:rPr>
        <w:t>F.</w:t>
      </w:r>
      <w:r w:rsidRPr="00175E07">
        <w:rPr>
          <w:rFonts w:eastAsiaTheme="minorEastAsia"/>
          <w:b w:val="0"/>
          <w:noProof/>
        </w:rPr>
        <w:tab/>
      </w:r>
      <w:r w:rsidRPr="00175E07">
        <w:rPr>
          <w:noProof/>
        </w:rPr>
        <w:t>Adjudicación</w:t>
      </w:r>
      <w:r w:rsidR="00361EE3" w:rsidRPr="00175E07">
        <w:rPr>
          <w:noProof/>
        </w:rPr>
        <w:t xml:space="preserve"> </w:t>
      </w:r>
      <w:r w:rsidRPr="00175E07">
        <w:rPr>
          <w:noProof/>
        </w:rPr>
        <w:t>del</w:t>
      </w:r>
      <w:r w:rsidR="00361EE3" w:rsidRPr="00175E07">
        <w:rPr>
          <w:noProof/>
        </w:rPr>
        <w:t xml:space="preserve"> </w:t>
      </w:r>
      <w:r w:rsidRPr="00175E07">
        <w:rPr>
          <w:noProof/>
        </w:rPr>
        <w:t>Contrato</w:t>
      </w:r>
      <w:r w:rsidRPr="00175E07">
        <w:rPr>
          <w:noProof/>
        </w:rPr>
        <w:tab/>
      </w:r>
      <w:r w:rsidRPr="00175E07">
        <w:rPr>
          <w:noProof/>
        </w:rPr>
        <w:fldChar w:fldCharType="begin"/>
      </w:r>
      <w:r w:rsidRPr="00175E07">
        <w:rPr>
          <w:noProof/>
        </w:rPr>
        <w:instrText xml:space="preserve"> PAGEREF _Toc26891459 \h </w:instrText>
      </w:r>
      <w:r w:rsidRPr="00175E07">
        <w:rPr>
          <w:noProof/>
        </w:rPr>
      </w:r>
      <w:r w:rsidRPr="00175E07">
        <w:rPr>
          <w:noProof/>
        </w:rPr>
        <w:fldChar w:fldCharType="separate"/>
      </w:r>
      <w:r w:rsidR="0057019A" w:rsidRPr="00175E07">
        <w:rPr>
          <w:noProof/>
        </w:rPr>
        <w:t>36</w:t>
      </w:r>
      <w:r w:rsidRPr="00175E07">
        <w:rPr>
          <w:noProof/>
        </w:rPr>
        <w:fldChar w:fldCharType="end"/>
      </w:r>
    </w:p>
    <w:p w14:paraId="371ACC46" w14:textId="32F926E7" w:rsidR="009C1B8D" w:rsidRPr="00175E07" w:rsidRDefault="009C1B8D" w:rsidP="004D6334">
      <w:pPr>
        <w:pStyle w:val="TDC2"/>
        <w:rPr>
          <w:noProof/>
          <w:lang w:val="es-EC"/>
        </w:rPr>
      </w:pPr>
      <w:r w:rsidRPr="00175E07">
        <w:rPr>
          <w:noProof/>
          <w:lang w:val="es-EC"/>
        </w:rPr>
        <w:t>42.</w:t>
      </w:r>
      <w:r w:rsidRPr="00175E07">
        <w:rPr>
          <w:rFonts w:eastAsiaTheme="minorEastAsia"/>
          <w:noProof/>
          <w:lang w:val="es-EC"/>
        </w:rPr>
        <w:tab/>
      </w:r>
      <w:r w:rsidRPr="00175E07">
        <w:rPr>
          <w:lang w:val="es-EC"/>
        </w:rPr>
        <w:t>Criterios</w:t>
      </w:r>
      <w:r w:rsidR="00361EE3" w:rsidRPr="00175E07">
        <w:rPr>
          <w:lang w:val="es-EC"/>
        </w:rPr>
        <w:t xml:space="preserve"> </w:t>
      </w:r>
      <w:r w:rsidRPr="00175E07">
        <w:rPr>
          <w:lang w:val="es-EC"/>
        </w:rPr>
        <w:t>de</w:t>
      </w:r>
      <w:r w:rsidR="00361EE3" w:rsidRPr="00175E07">
        <w:rPr>
          <w:lang w:val="es-EC"/>
        </w:rPr>
        <w:t xml:space="preserve"> </w:t>
      </w:r>
      <w:r w:rsidRPr="00175E07">
        <w:rPr>
          <w:lang w:val="es-EC"/>
        </w:rPr>
        <w:t>Adjudicación</w:t>
      </w:r>
      <w:r w:rsidRPr="00175E07">
        <w:rPr>
          <w:noProof/>
          <w:lang w:val="es-EC"/>
        </w:rPr>
        <w:tab/>
      </w:r>
      <w:r w:rsidRPr="00175E07">
        <w:rPr>
          <w:noProof/>
          <w:lang w:val="es-EC"/>
        </w:rPr>
        <w:fldChar w:fldCharType="begin"/>
      </w:r>
      <w:r w:rsidRPr="00175E07">
        <w:rPr>
          <w:noProof/>
          <w:lang w:val="es-EC"/>
        </w:rPr>
        <w:instrText xml:space="preserve"> PAGEREF _Toc26891460 \h </w:instrText>
      </w:r>
      <w:r w:rsidRPr="00175E07">
        <w:rPr>
          <w:noProof/>
          <w:lang w:val="es-EC"/>
        </w:rPr>
      </w:r>
      <w:r w:rsidRPr="00175E07">
        <w:rPr>
          <w:noProof/>
          <w:lang w:val="es-EC"/>
        </w:rPr>
        <w:fldChar w:fldCharType="separate"/>
      </w:r>
      <w:r w:rsidR="0057019A" w:rsidRPr="00175E07">
        <w:rPr>
          <w:noProof/>
          <w:lang w:val="es-EC"/>
        </w:rPr>
        <w:t>37</w:t>
      </w:r>
      <w:r w:rsidRPr="00175E07">
        <w:rPr>
          <w:noProof/>
          <w:lang w:val="es-EC"/>
        </w:rPr>
        <w:fldChar w:fldCharType="end"/>
      </w:r>
    </w:p>
    <w:p w14:paraId="37FB491D" w14:textId="2E3F5D4A" w:rsidR="00A74C10" w:rsidRPr="00175E07" w:rsidRDefault="00A74C10" w:rsidP="004D6334">
      <w:pPr>
        <w:pStyle w:val="TDC2"/>
        <w:rPr>
          <w:noProof/>
          <w:lang w:val="es-EC"/>
        </w:rPr>
      </w:pPr>
      <w:r w:rsidRPr="00175E07">
        <w:rPr>
          <w:noProof/>
          <w:lang w:val="es-EC"/>
        </w:rPr>
        <w:t>4</w:t>
      </w:r>
      <w:r w:rsidR="000E299B" w:rsidRPr="00175E07">
        <w:rPr>
          <w:noProof/>
          <w:lang w:val="es-EC"/>
        </w:rPr>
        <w:t>3</w:t>
      </w:r>
      <w:r w:rsidRPr="00175E07">
        <w:rPr>
          <w:noProof/>
          <w:lang w:val="es-EC"/>
        </w:rPr>
        <w:t>.</w:t>
      </w:r>
      <w:r w:rsidRPr="00175E07">
        <w:rPr>
          <w:rFonts w:eastAsiaTheme="minorEastAsia"/>
          <w:noProof/>
          <w:lang w:val="es-EC"/>
        </w:rPr>
        <w:tab/>
      </w:r>
      <w:r w:rsidRPr="00175E07">
        <w:rPr>
          <w:lang w:val="es-EC"/>
        </w:rPr>
        <w:t>Derecho</w:t>
      </w:r>
      <w:r w:rsidR="00361EE3" w:rsidRPr="00175E07">
        <w:rPr>
          <w:lang w:val="es-EC"/>
        </w:rPr>
        <w:t xml:space="preserve"> </w:t>
      </w:r>
      <w:r w:rsidRPr="00175E07">
        <w:rPr>
          <w:lang w:val="es-EC"/>
        </w:rPr>
        <w:t>del</w:t>
      </w:r>
      <w:r w:rsidR="00361EE3" w:rsidRPr="00175E07">
        <w:rPr>
          <w:lang w:val="es-EC"/>
        </w:rPr>
        <w:t xml:space="preserve"> </w:t>
      </w:r>
      <w:r w:rsidR="006A0551" w:rsidRPr="00175E07">
        <w:rPr>
          <w:lang w:val="es-EC"/>
        </w:rPr>
        <w:t>Comprador</w:t>
      </w:r>
      <w:r w:rsidR="00361EE3" w:rsidRPr="00175E07">
        <w:rPr>
          <w:lang w:val="es-EC"/>
        </w:rPr>
        <w:t xml:space="preserve"> </w:t>
      </w:r>
      <w:r w:rsidRPr="00175E07">
        <w:rPr>
          <w:lang w:val="es-EC"/>
        </w:rPr>
        <w:t>a</w:t>
      </w:r>
      <w:r w:rsidR="00361EE3" w:rsidRPr="00175E07">
        <w:rPr>
          <w:lang w:val="es-EC"/>
        </w:rPr>
        <w:t xml:space="preserve"> </w:t>
      </w:r>
      <w:r w:rsidRPr="00175E07">
        <w:rPr>
          <w:lang w:val="es-EC"/>
        </w:rPr>
        <w:t>Variar</w:t>
      </w:r>
      <w:r w:rsidR="00361EE3" w:rsidRPr="00175E07">
        <w:rPr>
          <w:lang w:val="es-EC"/>
        </w:rPr>
        <w:t xml:space="preserve"> </w:t>
      </w:r>
      <w:r w:rsidRPr="00175E07">
        <w:rPr>
          <w:lang w:val="es-EC"/>
        </w:rPr>
        <w:t>las</w:t>
      </w:r>
      <w:r w:rsidR="00361EE3" w:rsidRPr="00175E07">
        <w:rPr>
          <w:lang w:val="es-EC"/>
        </w:rPr>
        <w:t xml:space="preserve"> </w:t>
      </w:r>
      <w:r w:rsidRPr="00175E07">
        <w:rPr>
          <w:lang w:val="es-EC"/>
        </w:rPr>
        <w:t>Cantidades</w:t>
      </w:r>
      <w:r w:rsidR="00361EE3" w:rsidRPr="00175E07">
        <w:rPr>
          <w:lang w:val="es-EC"/>
        </w:rPr>
        <w:t xml:space="preserve"> </w:t>
      </w:r>
      <w:r w:rsidRPr="00175E07">
        <w:rPr>
          <w:lang w:val="es-EC"/>
        </w:rPr>
        <w:t>en</w:t>
      </w:r>
      <w:r w:rsidR="00361EE3" w:rsidRPr="00175E07">
        <w:rPr>
          <w:lang w:val="es-EC"/>
        </w:rPr>
        <w:t xml:space="preserve"> </w:t>
      </w:r>
      <w:r w:rsidRPr="00175E07">
        <w:rPr>
          <w:lang w:val="es-EC"/>
        </w:rPr>
        <w:t>el</w:t>
      </w:r>
      <w:r w:rsidR="00361EE3" w:rsidRPr="00175E07">
        <w:rPr>
          <w:lang w:val="es-EC"/>
        </w:rPr>
        <w:t xml:space="preserve"> </w:t>
      </w:r>
      <w:r w:rsidRPr="00175E07">
        <w:rPr>
          <w:lang w:val="es-EC"/>
        </w:rPr>
        <w:t>Momento</w:t>
      </w:r>
      <w:r w:rsidR="00361EE3" w:rsidRPr="00175E07">
        <w:rPr>
          <w:lang w:val="es-EC"/>
        </w:rPr>
        <w:t xml:space="preserve"> </w:t>
      </w:r>
      <w:r w:rsidRPr="00175E07">
        <w:rPr>
          <w:lang w:val="es-EC"/>
        </w:rPr>
        <w:t>de</w:t>
      </w:r>
      <w:r w:rsidR="00361EE3" w:rsidRPr="00175E07">
        <w:rPr>
          <w:lang w:val="es-EC"/>
        </w:rPr>
        <w:t xml:space="preserve"> </w:t>
      </w:r>
      <w:r w:rsidRPr="00175E07">
        <w:rPr>
          <w:lang w:val="es-EC"/>
        </w:rPr>
        <w:t>la</w:t>
      </w:r>
      <w:r w:rsidR="00361EE3" w:rsidRPr="00175E07">
        <w:rPr>
          <w:lang w:val="es-EC"/>
        </w:rPr>
        <w:t xml:space="preserve"> </w:t>
      </w:r>
      <w:r w:rsidRPr="00175E07">
        <w:rPr>
          <w:lang w:val="es-EC"/>
        </w:rPr>
        <w:t>Adjudicación</w:t>
      </w:r>
      <w:r w:rsidRPr="00175E07">
        <w:rPr>
          <w:noProof/>
          <w:lang w:val="es-EC"/>
        </w:rPr>
        <w:tab/>
      </w:r>
      <w:r w:rsidRPr="00175E07">
        <w:rPr>
          <w:noProof/>
          <w:lang w:val="es-EC"/>
        </w:rPr>
        <w:fldChar w:fldCharType="begin"/>
      </w:r>
      <w:r w:rsidRPr="00175E07">
        <w:rPr>
          <w:noProof/>
          <w:lang w:val="es-EC"/>
        </w:rPr>
        <w:instrText xml:space="preserve"> PAGEREF _Toc26891460 \h </w:instrText>
      </w:r>
      <w:r w:rsidRPr="00175E07">
        <w:rPr>
          <w:noProof/>
          <w:lang w:val="es-EC"/>
        </w:rPr>
      </w:r>
      <w:r w:rsidRPr="00175E07">
        <w:rPr>
          <w:noProof/>
          <w:lang w:val="es-EC"/>
        </w:rPr>
        <w:fldChar w:fldCharType="separate"/>
      </w:r>
      <w:r w:rsidR="0057019A" w:rsidRPr="00175E07">
        <w:rPr>
          <w:noProof/>
          <w:lang w:val="es-EC"/>
        </w:rPr>
        <w:t>37</w:t>
      </w:r>
      <w:r w:rsidRPr="00175E07">
        <w:rPr>
          <w:noProof/>
          <w:lang w:val="es-EC"/>
        </w:rPr>
        <w:fldChar w:fldCharType="end"/>
      </w:r>
    </w:p>
    <w:p w14:paraId="25EA0AE5" w14:textId="0B5FDF0F" w:rsidR="00D35DB0" w:rsidRPr="00175E07" w:rsidRDefault="00D35DB0" w:rsidP="004D6334">
      <w:pPr>
        <w:pStyle w:val="TDC2"/>
        <w:rPr>
          <w:rFonts w:eastAsiaTheme="minorEastAsia"/>
          <w:noProof/>
          <w:lang w:val="es-EC"/>
        </w:rPr>
      </w:pPr>
      <w:r w:rsidRPr="00175E07">
        <w:rPr>
          <w:noProof/>
          <w:lang w:val="es-EC"/>
        </w:rPr>
        <w:t>44.</w:t>
      </w:r>
      <w:r w:rsidRPr="00175E07">
        <w:rPr>
          <w:rFonts w:eastAsiaTheme="minorEastAsia"/>
          <w:noProof/>
          <w:lang w:val="es-EC"/>
        </w:rPr>
        <w:tab/>
      </w:r>
      <w:r w:rsidRPr="00175E07">
        <w:rPr>
          <w:noProof/>
          <w:lang w:val="es-EC"/>
        </w:rPr>
        <w:t>Notificación</w:t>
      </w:r>
      <w:r w:rsidR="00361EE3" w:rsidRPr="00175E07">
        <w:rPr>
          <w:noProof/>
          <w:lang w:val="es-EC"/>
        </w:rPr>
        <w:t xml:space="preserve"> </w:t>
      </w:r>
      <w:r w:rsidRPr="00175E07">
        <w:rPr>
          <w:noProof/>
          <w:lang w:val="es-EC"/>
        </w:rPr>
        <w:t>de</w:t>
      </w:r>
      <w:r w:rsidR="00361EE3" w:rsidRPr="00175E07">
        <w:rPr>
          <w:noProof/>
          <w:lang w:val="es-EC"/>
        </w:rPr>
        <w:t xml:space="preserve"> </w:t>
      </w:r>
      <w:r w:rsidRPr="00175E07">
        <w:rPr>
          <w:noProof/>
          <w:lang w:val="es-EC"/>
        </w:rPr>
        <w:t>la</w:t>
      </w:r>
      <w:r w:rsidR="00361EE3" w:rsidRPr="00175E07">
        <w:rPr>
          <w:noProof/>
          <w:lang w:val="es-EC"/>
        </w:rPr>
        <w:t xml:space="preserve"> </w:t>
      </w:r>
      <w:r w:rsidRPr="00175E07">
        <w:rPr>
          <w:noProof/>
          <w:lang w:val="es-EC"/>
        </w:rPr>
        <w:t>Adjudicación</w:t>
      </w:r>
      <w:r w:rsidRPr="00175E07">
        <w:rPr>
          <w:noProof/>
          <w:lang w:val="es-EC"/>
        </w:rPr>
        <w:tab/>
      </w:r>
      <w:r w:rsidRPr="00175E07">
        <w:rPr>
          <w:noProof/>
          <w:lang w:val="es-EC"/>
        </w:rPr>
        <w:fldChar w:fldCharType="begin"/>
      </w:r>
      <w:r w:rsidRPr="00175E07">
        <w:rPr>
          <w:noProof/>
          <w:lang w:val="es-EC"/>
        </w:rPr>
        <w:instrText xml:space="preserve"> PAGEREF _Toc26891460 \h </w:instrText>
      </w:r>
      <w:r w:rsidRPr="00175E07">
        <w:rPr>
          <w:noProof/>
          <w:lang w:val="es-EC"/>
        </w:rPr>
      </w:r>
      <w:r w:rsidRPr="00175E07">
        <w:rPr>
          <w:noProof/>
          <w:lang w:val="es-EC"/>
        </w:rPr>
        <w:fldChar w:fldCharType="separate"/>
      </w:r>
      <w:r w:rsidR="0057019A" w:rsidRPr="00175E07">
        <w:rPr>
          <w:noProof/>
          <w:lang w:val="es-EC"/>
        </w:rPr>
        <w:t>37</w:t>
      </w:r>
      <w:r w:rsidRPr="00175E07">
        <w:rPr>
          <w:noProof/>
          <w:lang w:val="es-EC"/>
        </w:rPr>
        <w:fldChar w:fldCharType="end"/>
      </w:r>
    </w:p>
    <w:p w14:paraId="1EB0B7C1" w14:textId="08CC5004" w:rsidR="00D35DB0" w:rsidRPr="00175E07" w:rsidRDefault="00D35DB0" w:rsidP="004D6334">
      <w:pPr>
        <w:pStyle w:val="TDC2"/>
        <w:rPr>
          <w:rFonts w:eastAsiaTheme="minorEastAsia"/>
          <w:noProof/>
          <w:lang w:val="es-EC"/>
        </w:rPr>
      </w:pPr>
      <w:r w:rsidRPr="00175E07">
        <w:rPr>
          <w:noProof/>
          <w:lang w:val="es-EC"/>
        </w:rPr>
        <w:t>45.</w:t>
      </w:r>
      <w:r w:rsidRPr="00175E07">
        <w:rPr>
          <w:rFonts w:eastAsiaTheme="minorEastAsia"/>
          <w:noProof/>
          <w:lang w:val="es-EC"/>
        </w:rPr>
        <w:tab/>
      </w:r>
      <w:r w:rsidRPr="00175E07">
        <w:rPr>
          <w:noProof/>
          <w:lang w:val="es-EC"/>
        </w:rPr>
        <w:t>Explicaciones</w:t>
      </w:r>
      <w:r w:rsidR="00361EE3" w:rsidRPr="00175E07">
        <w:rPr>
          <w:noProof/>
          <w:lang w:val="es-EC"/>
        </w:rPr>
        <w:t xml:space="preserve"> </w:t>
      </w:r>
      <w:r w:rsidRPr="00175E07">
        <w:rPr>
          <w:noProof/>
          <w:lang w:val="es-EC"/>
        </w:rPr>
        <w:t>del</w:t>
      </w:r>
      <w:r w:rsidR="00361EE3" w:rsidRPr="00175E07">
        <w:rPr>
          <w:noProof/>
          <w:lang w:val="es-EC"/>
        </w:rPr>
        <w:t xml:space="preserve"> </w:t>
      </w:r>
      <w:r w:rsidR="006A0551" w:rsidRPr="00175E07">
        <w:rPr>
          <w:lang w:val="es-EC"/>
        </w:rPr>
        <w:t>Comprador</w:t>
      </w:r>
      <w:r w:rsidRPr="00175E07">
        <w:rPr>
          <w:noProof/>
          <w:lang w:val="es-EC"/>
        </w:rPr>
        <w:tab/>
      </w:r>
      <w:r w:rsidRPr="00175E07">
        <w:rPr>
          <w:noProof/>
          <w:lang w:val="es-EC"/>
        </w:rPr>
        <w:fldChar w:fldCharType="begin"/>
      </w:r>
      <w:r w:rsidRPr="00175E07">
        <w:rPr>
          <w:noProof/>
          <w:lang w:val="es-EC"/>
        </w:rPr>
        <w:instrText xml:space="preserve"> PAGEREF _Toc26891461 \h </w:instrText>
      </w:r>
      <w:r w:rsidRPr="00175E07">
        <w:rPr>
          <w:noProof/>
          <w:lang w:val="es-EC"/>
        </w:rPr>
      </w:r>
      <w:r w:rsidRPr="00175E07">
        <w:rPr>
          <w:noProof/>
          <w:lang w:val="es-EC"/>
        </w:rPr>
        <w:fldChar w:fldCharType="separate"/>
      </w:r>
      <w:r w:rsidR="0057019A" w:rsidRPr="00175E07">
        <w:rPr>
          <w:noProof/>
          <w:lang w:val="es-EC"/>
        </w:rPr>
        <w:t>38</w:t>
      </w:r>
      <w:r w:rsidRPr="00175E07">
        <w:rPr>
          <w:noProof/>
          <w:lang w:val="es-EC"/>
        </w:rPr>
        <w:fldChar w:fldCharType="end"/>
      </w:r>
    </w:p>
    <w:p w14:paraId="7C86224E" w14:textId="6AB66F4E" w:rsidR="00D35DB0" w:rsidRPr="00175E07" w:rsidRDefault="00D35DB0" w:rsidP="004D6334">
      <w:pPr>
        <w:pStyle w:val="TDC2"/>
        <w:rPr>
          <w:rFonts w:eastAsiaTheme="minorEastAsia"/>
          <w:noProof/>
          <w:lang w:val="es-EC"/>
        </w:rPr>
      </w:pPr>
      <w:r w:rsidRPr="00175E07">
        <w:rPr>
          <w:noProof/>
          <w:lang w:val="es-EC"/>
        </w:rPr>
        <w:t>46.</w:t>
      </w:r>
      <w:r w:rsidRPr="00175E07">
        <w:rPr>
          <w:rFonts w:eastAsiaTheme="minorEastAsia"/>
          <w:noProof/>
          <w:lang w:val="es-EC"/>
        </w:rPr>
        <w:tab/>
      </w:r>
      <w:r w:rsidRPr="00175E07">
        <w:rPr>
          <w:noProof/>
          <w:lang w:val="es-EC"/>
        </w:rPr>
        <w:t>Firma</w:t>
      </w:r>
      <w:r w:rsidR="00361EE3" w:rsidRPr="00175E07">
        <w:rPr>
          <w:noProof/>
          <w:lang w:val="es-EC"/>
        </w:rPr>
        <w:t xml:space="preserve"> </w:t>
      </w:r>
      <w:r w:rsidRPr="00175E07">
        <w:rPr>
          <w:noProof/>
          <w:lang w:val="es-EC"/>
        </w:rPr>
        <w:t>del</w:t>
      </w:r>
      <w:r w:rsidR="00361EE3" w:rsidRPr="00175E07">
        <w:rPr>
          <w:noProof/>
          <w:lang w:val="es-EC"/>
        </w:rPr>
        <w:t xml:space="preserve"> </w:t>
      </w:r>
      <w:r w:rsidRPr="00175E07">
        <w:rPr>
          <w:noProof/>
          <w:lang w:val="es-EC"/>
        </w:rPr>
        <w:t>Contrato</w:t>
      </w:r>
      <w:r w:rsidRPr="00175E07">
        <w:rPr>
          <w:noProof/>
          <w:lang w:val="es-EC"/>
        </w:rPr>
        <w:tab/>
      </w:r>
      <w:r w:rsidRPr="00175E07">
        <w:rPr>
          <w:noProof/>
          <w:lang w:val="es-EC"/>
        </w:rPr>
        <w:fldChar w:fldCharType="begin"/>
      </w:r>
      <w:r w:rsidRPr="00175E07">
        <w:rPr>
          <w:noProof/>
          <w:lang w:val="es-EC"/>
        </w:rPr>
        <w:instrText xml:space="preserve"> PAGEREF _Toc26891462 \h </w:instrText>
      </w:r>
      <w:r w:rsidRPr="00175E07">
        <w:rPr>
          <w:noProof/>
          <w:lang w:val="es-EC"/>
        </w:rPr>
      </w:r>
      <w:r w:rsidRPr="00175E07">
        <w:rPr>
          <w:noProof/>
          <w:lang w:val="es-EC"/>
        </w:rPr>
        <w:fldChar w:fldCharType="separate"/>
      </w:r>
      <w:r w:rsidR="0057019A" w:rsidRPr="00175E07">
        <w:rPr>
          <w:noProof/>
          <w:lang w:val="es-EC"/>
        </w:rPr>
        <w:t>39</w:t>
      </w:r>
      <w:r w:rsidRPr="00175E07">
        <w:rPr>
          <w:noProof/>
          <w:lang w:val="es-EC"/>
        </w:rPr>
        <w:fldChar w:fldCharType="end"/>
      </w:r>
    </w:p>
    <w:p w14:paraId="40DEF735" w14:textId="0D84BDB4" w:rsidR="00D35DB0" w:rsidRPr="00175E07" w:rsidRDefault="00D35DB0" w:rsidP="004D6334">
      <w:pPr>
        <w:pStyle w:val="TDC2"/>
        <w:rPr>
          <w:rFonts w:eastAsiaTheme="minorEastAsia"/>
          <w:noProof/>
          <w:lang w:val="es-EC"/>
        </w:rPr>
      </w:pPr>
      <w:r w:rsidRPr="00175E07">
        <w:rPr>
          <w:noProof/>
          <w:lang w:val="es-EC"/>
        </w:rPr>
        <w:t>47.</w:t>
      </w:r>
      <w:r w:rsidRPr="00175E07">
        <w:rPr>
          <w:rFonts w:eastAsiaTheme="minorEastAsia"/>
          <w:noProof/>
          <w:lang w:val="es-EC"/>
        </w:rPr>
        <w:tab/>
      </w:r>
      <w:r w:rsidRPr="00175E07">
        <w:rPr>
          <w:noProof/>
          <w:lang w:val="es-EC"/>
        </w:rPr>
        <w:t>Garantía</w:t>
      </w:r>
      <w:r w:rsidR="00361EE3" w:rsidRPr="00175E07">
        <w:rPr>
          <w:noProof/>
          <w:lang w:val="es-EC"/>
        </w:rPr>
        <w:t xml:space="preserve"> </w:t>
      </w:r>
      <w:r w:rsidRPr="00175E07">
        <w:rPr>
          <w:noProof/>
          <w:lang w:val="es-EC"/>
        </w:rPr>
        <w:t>de</w:t>
      </w:r>
      <w:r w:rsidR="00361EE3" w:rsidRPr="00175E07">
        <w:rPr>
          <w:noProof/>
          <w:lang w:val="es-EC"/>
        </w:rPr>
        <w:t xml:space="preserve"> </w:t>
      </w:r>
      <w:r w:rsidRPr="00175E07">
        <w:rPr>
          <w:noProof/>
          <w:lang w:val="es-EC"/>
        </w:rPr>
        <w:t>Cumplimiento</w:t>
      </w:r>
      <w:r w:rsidRPr="00175E07">
        <w:rPr>
          <w:noProof/>
          <w:lang w:val="es-EC"/>
        </w:rPr>
        <w:tab/>
      </w:r>
      <w:r w:rsidRPr="00175E07">
        <w:rPr>
          <w:noProof/>
          <w:lang w:val="es-EC"/>
        </w:rPr>
        <w:fldChar w:fldCharType="begin"/>
      </w:r>
      <w:r w:rsidRPr="00175E07">
        <w:rPr>
          <w:noProof/>
          <w:lang w:val="es-EC"/>
        </w:rPr>
        <w:instrText xml:space="preserve"> PAGEREF _Toc26891463 \h </w:instrText>
      </w:r>
      <w:r w:rsidRPr="00175E07">
        <w:rPr>
          <w:noProof/>
          <w:lang w:val="es-EC"/>
        </w:rPr>
      </w:r>
      <w:r w:rsidRPr="00175E07">
        <w:rPr>
          <w:noProof/>
          <w:lang w:val="es-EC"/>
        </w:rPr>
        <w:fldChar w:fldCharType="separate"/>
      </w:r>
      <w:r w:rsidR="0057019A" w:rsidRPr="00175E07">
        <w:rPr>
          <w:noProof/>
          <w:lang w:val="es-EC"/>
        </w:rPr>
        <w:t>39</w:t>
      </w:r>
      <w:r w:rsidRPr="00175E07">
        <w:rPr>
          <w:noProof/>
          <w:lang w:val="es-EC"/>
        </w:rPr>
        <w:fldChar w:fldCharType="end"/>
      </w:r>
    </w:p>
    <w:p w14:paraId="44BE833F" w14:textId="579B01E6" w:rsidR="00D35DB0" w:rsidRPr="00175E07" w:rsidRDefault="00D35DB0" w:rsidP="004D6334">
      <w:pPr>
        <w:pStyle w:val="TDC2"/>
        <w:rPr>
          <w:rFonts w:eastAsiaTheme="minorEastAsia"/>
          <w:noProof/>
          <w:lang w:val="es-EC"/>
        </w:rPr>
      </w:pPr>
      <w:r w:rsidRPr="00175E07">
        <w:rPr>
          <w:noProof/>
          <w:lang w:val="es-EC"/>
        </w:rPr>
        <w:t>48.</w:t>
      </w:r>
      <w:r w:rsidRPr="00175E07">
        <w:rPr>
          <w:rFonts w:eastAsiaTheme="minorEastAsia"/>
          <w:noProof/>
          <w:lang w:val="es-EC"/>
        </w:rPr>
        <w:tab/>
      </w:r>
      <w:r w:rsidRPr="00175E07">
        <w:rPr>
          <w:noProof/>
          <w:lang w:val="es-EC"/>
        </w:rPr>
        <w:t>Quejas</w:t>
      </w:r>
      <w:r w:rsidR="00361EE3" w:rsidRPr="00175E07">
        <w:rPr>
          <w:noProof/>
          <w:lang w:val="es-EC"/>
        </w:rPr>
        <w:t xml:space="preserve"> </w:t>
      </w:r>
      <w:r w:rsidRPr="00175E07">
        <w:rPr>
          <w:noProof/>
          <w:lang w:val="es-EC"/>
        </w:rPr>
        <w:t>Relacionadas</w:t>
      </w:r>
      <w:r w:rsidR="00361EE3" w:rsidRPr="00175E07">
        <w:rPr>
          <w:noProof/>
          <w:lang w:val="es-EC"/>
        </w:rPr>
        <w:t xml:space="preserve"> </w:t>
      </w:r>
      <w:r w:rsidRPr="00175E07">
        <w:rPr>
          <w:noProof/>
          <w:lang w:val="es-EC"/>
        </w:rPr>
        <w:t>con</w:t>
      </w:r>
      <w:r w:rsidR="00361EE3" w:rsidRPr="00175E07">
        <w:rPr>
          <w:noProof/>
          <w:lang w:val="es-EC"/>
        </w:rPr>
        <w:t xml:space="preserve"> </w:t>
      </w:r>
      <w:r w:rsidRPr="00175E07">
        <w:rPr>
          <w:noProof/>
          <w:lang w:val="es-EC"/>
        </w:rPr>
        <w:t>Adquisiciones</w:t>
      </w:r>
      <w:r w:rsidRPr="00175E07">
        <w:rPr>
          <w:noProof/>
          <w:lang w:val="es-EC"/>
        </w:rPr>
        <w:tab/>
      </w:r>
      <w:r w:rsidRPr="00175E07">
        <w:rPr>
          <w:noProof/>
          <w:lang w:val="es-EC"/>
        </w:rPr>
        <w:fldChar w:fldCharType="begin"/>
      </w:r>
      <w:r w:rsidRPr="00175E07">
        <w:rPr>
          <w:noProof/>
          <w:lang w:val="es-EC"/>
        </w:rPr>
        <w:instrText xml:space="preserve"> PAGEREF _Toc26891464 \h </w:instrText>
      </w:r>
      <w:r w:rsidRPr="00175E07">
        <w:rPr>
          <w:noProof/>
          <w:lang w:val="es-EC"/>
        </w:rPr>
      </w:r>
      <w:r w:rsidRPr="00175E07">
        <w:rPr>
          <w:noProof/>
          <w:lang w:val="es-EC"/>
        </w:rPr>
        <w:fldChar w:fldCharType="separate"/>
      </w:r>
      <w:r w:rsidR="0057019A" w:rsidRPr="00175E07">
        <w:rPr>
          <w:noProof/>
          <w:lang w:val="es-EC"/>
        </w:rPr>
        <w:t>40</w:t>
      </w:r>
      <w:r w:rsidRPr="00175E07">
        <w:rPr>
          <w:noProof/>
          <w:lang w:val="es-EC"/>
        </w:rPr>
        <w:fldChar w:fldCharType="end"/>
      </w:r>
    </w:p>
    <w:p w14:paraId="16FC415A" w14:textId="11C041A2" w:rsidR="00703778" w:rsidRPr="00175E07" w:rsidRDefault="00293B41" w:rsidP="004D6334">
      <w:pPr>
        <w:pStyle w:val="TDC2"/>
        <w:rPr>
          <w:lang w:val="es-EC"/>
        </w:rPr>
        <w:sectPr w:rsidR="00703778" w:rsidRPr="00175E07" w:rsidSect="00082EE7">
          <w:headerReference w:type="default" r:id="rId18"/>
          <w:footnotePr>
            <w:numRestart w:val="eachSect"/>
          </w:footnotePr>
          <w:pgSz w:w="12240" w:h="15840" w:code="1"/>
          <w:pgMar w:top="1440" w:right="1440" w:bottom="1440" w:left="1440" w:header="720" w:footer="720" w:gutter="0"/>
          <w:paperSrc w:first="15" w:other="15"/>
          <w:pgNumType w:start="2"/>
          <w:cols w:space="720"/>
        </w:sectPr>
      </w:pPr>
      <w:r w:rsidRPr="00175E07">
        <w:rPr>
          <w:lang w:val="es-EC"/>
        </w:rPr>
        <w:fldChar w:fldCharType="end"/>
      </w:r>
      <w:bookmarkStart w:id="10" w:name="_Hlt438532663"/>
      <w:bookmarkStart w:id="11" w:name="_Toc438266923"/>
      <w:bookmarkStart w:id="12" w:name="_Toc438267877"/>
      <w:bookmarkStart w:id="13" w:name="_Toc438366664"/>
      <w:bookmarkEnd w:id="10"/>
    </w:p>
    <w:bookmarkEnd w:id="11"/>
    <w:bookmarkEnd w:id="12"/>
    <w:bookmarkEnd w:id="13"/>
    <w:p w14:paraId="02353B9B" w14:textId="380C5F39" w:rsidR="0064137A" w:rsidRPr="00175E07" w:rsidRDefault="0064137A" w:rsidP="00CC5AA0">
      <w:pPr>
        <w:spacing w:before="240" w:after="240"/>
        <w:jc w:val="center"/>
        <w:rPr>
          <w:b/>
          <w:sz w:val="36"/>
        </w:rPr>
      </w:pPr>
      <w:r w:rsidRPr="00175E07">
        <w:rPr>
          <w:b/>
          <w:sz w:val="44"/>
          <w:szCs w:val="44"/>
        </w:rPr>
        <w:lastRenderedPageBreak/>
        <w:t>Sección</w:t>
      </w:r>
      <w:r w:rsidR="00361EE3" w:rsidRPr="00175E07">
        <w:rPr>
          <w:b/>
          <w:sz w:val="44"/>
          <w:szCs w:val="44"/>
        </w:rPr>
        <w:t xml:space="preserve"> </w:t>
      </w:r>
      <w:r w:rsidRPr="00175E07">
        <w:rPr>
          <w:b/>
          <w:sz w:val="44"/>
          <w:szCs w:val="44"/>
        </w:rPr>
        <w:t>I.</w:t>
      </w:r>
      <w:r w:rsidR="00CC5AA0" w:rsidRPr="00175E07">
        <w:rPr>
          <w:b/>
          <w:sz w:val="44"/>
          <w:szCs w:val="44"/>
        </w:rPr>
        <w:tab/>
      </w:r>
      <w:r w:rsidRPr="00175E07">
        <w:rPr>
          <w:b/>
          <w:sz w:val="44"/>
          <w:szCs w:val="44"/>
        </w:rPr>
        <w:t>Instrucciones</w:t>
      </w:r>
      <w:r w:rsidR="00361EE3" w:rsidRPr="00175E07">
        <w:rPr>
          <w:b/>
          <w:sz w:val="44"/>
          <w:szCs w:val="44"/>
        </w:rPr>
        <w:t xml:space="preserve"> </w:t>
      </w:r>
      <w:r w:rsidRPr="00175E07">
        <w:rPr>
          <w:b/>
          <w:sz w:val="44"/>
          <w:szCs w:val="44"/>
        </w:rPr>
        <w:t>a</w:t>
      </w:r>
      <w:r w:rsidR="00361EE3" w:rsidRPr="00175E07">
        <w:rPr>
          <w:b/>
          <w:sz w:val="44"/>
          <w:szCs w:val="44"/>
        </w:rPr>
        <w:t xml:space="preserve"> </w:t>
      </w:r>
      <w:r w:rsidRPr="00175E07">
        <w:rPr>
          <w:b/>
          <w:sz w:val="44"/>
          <w:szCs w:val="44"/>
        </w:rPr>
        <w:t>los</w:t>
      </w:r>
      <w:r w:rsidR="00361EE3" w:rsidRPr="00175E07">
        <w:rPr>
          <w:b/>
          <w:sz w:val="44"/>
          <w:szCs w:val="44"/>
        </w:rPr>
        <w:t xml:space="preserve"> </w:t>
      </w:r>
      <w:r w:rsidR="00E65D3F" w:rsidRPr="00175E07">
        <w:rPr>
          <w:b/>
          <w:sz w:val="44"/>
          <w:szCs w:val="44"/>
        </w:rPr>
        <w:t>Oferentes</w:t>
      </w:r>
      <w:r w:rsidR="00361EE3" w:rsidRPr="00175E07">
        <w:rPr>
          <w:b/>
          <w:sz w:val="44"/>
          <w:szCs w:val="44"/>
        </w:rPr>
        <w:t xml:space="preserve"> </w:t>
      </w:r>
      <w:r w:rsidR="003660EC" w:rsidRPr="00175E07">
        <w:rPr>
          <w:b/>
          <w:sz w:val="44"/>
          <w:szCs w:val="44"/>
        </w:rPr>
        <w:t>(IAO</w:t>
      </w:r>
      <w:r w:rsidR="003660EC" w:rsidRPr="00175E07">
        <w:rPr>
          <w:b/>
          <w:sz w:val="36"/>
        </w:rPr>
        <w:t>)</w:t>
      </w:r>
    </w:p>
    <w:tbl>
      <w:tblPr>
        <w:tblW w:w="9780" w:type="dxa"/>
        <w:jc w:val="center"/>
        <w:tblLayout w:type="fixed"/>
        <w:tblLook w:val="0000" w:firstRow="0" w:lastRow="0" w:firstColumn="0" w:lastColumn="0" w:noHBand="0" w:noVBand="0"/>
      </w:tblPr>
      <w:tblGrid>
        <w:gridCol w:w="2727"/>
        <w:gridCol w:w="7053"/>
      </w:tblGrid>
      <w:tr w:rsidR="006B364B" w:rsidRPr="00175E07" w14:paraId="32248C49" w14:textId="77777777" w:rsidTr="00C20047">
        <w:trPr>
          <w:jc w:val="center"/>
        </w:trPr>
        <w:tc>
          <w:tcPr>
            <w:tcW w:w="9780" w:type="dxa"/>
            <w:gridSpan w:val="2"/>
            <w:vAlign w:val="center"/>
          </w:tcPr>
          <w:p w14:paraId="0DD15131" w14:textId="175EC8BE" w:rsidR="006B364B" w:rsidRPr="00175E07" w:rsidRDefault="006B364B" w:rsidP="00CC0623">
            <w:pPr>
              <w:pStyle w:val="Aheader1DCIAO"/>
            </w:pPr>
            <w:bookmarkStart w:id="14" w:name="_Toc438438819"/>
            <w:bookmarkStart w:id="15" w:name="_Toc438532553"/>
            <w:bookmarkStart w:id="16" w:name="_Toc438733963"/>
            <w:bookmarkStart w:id="17" w:name="_Toc438962045"/>
            <w:bookmarkStart w:id="18" w:name="_Toc461939616"/>
            <w:bookmarkStart w:id="19" w:name="_Toc97371001"/>
            <w:bookmarkStart w:id="20" w:name="_Toc325723916"/>
            <w:bookmarkStart w:id="21" w:name="_Toc440526009"/>
            <w:bookmarkStart w:id="22" w:name="_Toc435624807"/>
            <w:bookmarkStart w:id="23" w:name="_Toc26891413"/>
            <w:r w:rsidRPr="00175E07">
              <w:t>Disposiciones</w:t>
            </w:r>
            <w:r w:rsidR="00361EE3" w:rsidRPr="00175E07">
              <w:t xml:space="preserve"> </w:t>
            </w:r>
            <w:r w:rsidR="00D45AEF" w:rsidRPr="00175E07">
              <w:t>G</w:t>
            </w:r>
            <w:r w:rsidRPr="00175E07">
              <w:t>eneral</w:t>
            </w:r>
            <w:bookmarkEnd w:id="14"/>
            <w:bookmarkEnd w:id="15"/>
            <w:bookmarkEnd w:id="16"/>
            <w:bookmarkEnd w:id="17"/>
            <w:bookmarkEnd w:id="18"/>
            <w:bookmarkEnd w:id="19"/>
            <w:bookmarkEnd w:id="20"/>
            <w:bookmarkEnd w:id="21"/>
            <w:bookmarkEnd w:id="22"/>
            <w:r w:rsidRPr="00175E07">
              <w:t>es</w:t>
            </w:r>
            <w:bookmarkEnd w:id="23"/>
          </w:p>
        </w:tc>
      </w:tr>
      <w:tr w:rsidR="007B586E" w:rsidRPr="00175E07" w14:paraId="35F7B320" w14:textId="77777777" w:rsidTr="00C20047">
        <w:trPr>
          <w:trHeight w:val="2133"/>
          <w:jc w:val="center"/>
        </w:trPr>
        <w:tc>
          <w:tcPr>
            <w:tcW w:w="2727" w:type="dxa"/>
          </w:tcPr>
          <w:p w14:paraId="3F268AEF" w14:textId="6611A166" w:rsidR="007B586E" w:rsidRPr="00175E07" w:rsidRDefault="009A3AB3" w:rsidP="00AF50B6">
            <w:pPr>
              <w:pStyle w:val="Aheader2DCIAO"/>
              <w:rPr>
                <w:sz w:val="22"/>
                <w:szCs w:val="22"/>
                <w:lang w:val="es-EC"/>
              </w:rPr>
            </w:pPr>
            <w:bookmarkStart w:id="24" w:name="_Toc26891414"/>
            <w:r w:rsidRPr="00175E07">
              <w:rPr>
                <w:sz w:val="22"/>
                <w:szCs w:val="22"/>
                <w:lang w:val="es-EC"/>
              </w:rPr>
              <w:t>1.</w:t>
            </w:r>
            <w:r w:rsidRPr="00175E07">
              <w:rPr>
                <w:sz w:val="22"/>
                <w:szCs w:val="22"/>
                <w:lang w:val="es-EC" w:eastAsia="es-ES" w:bidi="es-ES"/>
              </w:rPr>
              <w:t xml:space="preserve"> </w:t>
            </w:r>
            <w:r w:rsidRPr="00175E07">
              <w:rPr>
                <w:sz w:val="22"/>
                <w:szCs w:val="22"/>
                <w:lang w:val="es-EC" w:eastAsia="es-ES" w:bidi="es-ES"/>
              </w:rPr>
              <w:tab/>
            </w:r>
            <w:r w:rsidR="00863993" w:rsidRPr="00175E07">
              <w:rPr>
                <w:sz w:val="22"/>
                <w:szCs w:val="22"/>
                <w:lang w:val="es-EC"/>
              </w:rPr>
              <w:t>Alcance</w:t>
            </w:r>
            <w:r w:rsidR="00361EE3" w:rsidRPr="00175E07">
              <w:rPr>
                <w:sz w:val="22"/>
                <w:szCs w:val="22"/>
                <w:lang w:val="es-EC"/>
              </w:rPr>
              <w:t xml:space="preserve"> </w:t>
            </w:r>
            <w:r w:rsidR="00863993" w:rsidRPr="00175E07">
              <w:rPr>
                <w:sz w:val="22"/>
                <w:szCs w:val="22"/>
                <w:lang w:val="es-EC"/>
              </w:rPr>
              <w:t>de</w:t>
            </w:r>
            <w:r w:rsidR="00361EE3" w:rsidRPr="00175E07">
              <w:rPr>
                <w:sz w:val="22"/>
                <w:szCs w:val="22"/>
                <w:lang w:val="es-EC"/>
              </w:rPr>
              <w:t xml:space="preserve"> </w:t>
            </w:r>
            <w:r w:rsidR="00863993" w:rsidRPr="00175E07">
              <w:rPr>
                <w:sz w:val="22"/>
                <w:szCs w:val="22"/>
                <w:lang w:val="es-EC"/>
              </w:rPr>
              <w:t>la</w:t>
            </w:r>
            <w:r w:rsidR="00361EE3" w:rsidRPr="00175E07">
              <w:rPr>
                <w:sz w:val="22"/>
                <w:szCs w:val="22"/>
                <w:lang w:val="es-EC"/>
              </w:rPr>
              <w:t xml:space="preserve"> </w:t>
            </w:r>
            <w:r w:rsidR="00863993" w:rsidRPr="00175E07">
              <w:rPr>
                <w:sz w:val="22"/>
                <w:szCs w:val="22"/>
                <w:lang w:val="es-EC"/>
              </w:rPr>
              <w:t>Licitación</w:t>
            </w:r>
            <w:bookmarkEnd w:id="24"/>
          </w:p>
        </w:tc>
        <w:tc>
          <w:tcPr>
            <w:tcW w:w="7053" w:type="dxa"/>
          </w:tcPr>
          <w:p w14:paraId="44ACD86D" w14:textId="06DA95FD" w:rsidR="00036A89" w:rsidRPr="00175E07" w:rsidRDefault="00AA7BA1" w:rsidP="00692A06">
            <w:pPr>
              <w:pStyle w:val="Header2-SubClauses"/>
              <w:ind w:left="511" w:hanging="443"/>
              <w:rPr>
                <w:rFonts w:cs="Times New Roman"/>
                <w:sz w:val="22"/>
                <w:szCs w:val="22"/>
              </w:rPr>
            </w:pPr>
            <w:r w:rsidRPr="00175E07">
              <w:rPr>
                <w:rFonts w:cs="Times New Roman"/>
                <w:color w:val="000000"/>
                <w:spacing w:val="-3"/>
                <w:sz w:val="22"/>
                <w:szCs w:val="22"/>
              </w:rPr>
              <w:t>1.1</w:t>
            </w:r>
            <w:r w:rsidRPr="00175E07">
              <w:rPr>
                <w:rFonts w:cs="Times New Roman"/>
                <w:sz w:val="22"/>
                <w:szCs w:val="22"/>
              </w:rPr>
              <w:tab/>
            </w:r>
            <w:r w:rsidR="007B67D1" w:rsidRPr="00175E07">
              <w:rPr>
                <w:rFonts w:cs="Times New Roman"/>
                <w:color w:val="000000"/>
                <w:spacing w:val="-3"/>
                <w:sz w:val="22"/>
                <w:szCs w:val="22"/>
              </w:rPr>
              <w:t xml:space="preserve">El </w:t>
            </w:r>
            <w:r w:rsidR="007B67D1" w:rsidRPr="00175E07">
              <w:rPr>
                <w:rFonts w:cs="Times New Roman"/>
                <w:sz w:val="22"/>
                <w:szCs w:val="22"/>
              </w:rPr>
              <w:t>Comprador</w:t>
            </w:r>
            <w:r w:rsidR="007B67D1" w:rsidRPr="00175E07">
              <w:rPr>
                <w:rFonts w:cs="Times New Roman"/>
                <w:color w:val="000000"/>
                <w:spacing w:val="-3"/>
                <w:sz w:val="22"/>
                <w:szCs w:val="22"/>
              </w:rPr>
              <w:t xml:space="preserve"> indicado en los Datos de la Licitación (DDL) emite </w:t>
            </w:r>
            <w:r w:rsidR="007B67D1" w:rsidRPr="00175E07">
              <w:rPr>
                <w:rFonts w:cs="Times New Roman"/>
                <w:spacing w:val="-3"/>
                <w:sz w:val="22"/>
                <w:szCs w:val="22"/>
              </w:rPr>
              <w:t xml:space="preserve">este documento de licitación </w:t>
            </w:r>
            <w:r w:rsidR="007B67D1" w:rsidRPr="00175E07">
              <w:rPr>
                <w:rFonts w:cs="Times New Roman"/>
                <w:color w:val="000000"/>
                <w:spacing w:val="-3"/>
                <w:sz w:val="22"/>
                <w:szCs w:val="22"/>
              </w:rPr>
              <w:t xml:space="preserve">para </w:t>
            </w:r>
            <w:r w:rsidR="007B67D1" w:rsidRPr="00175E07">
              <w:rPr>
                <w:rFonts w:cs="Times New Roman"/>
                <w:spacing w:val="-3"/>
                <w:sz w:val="22"/>
                <w:szCs w:val="22"/>
              </w:rPr>
              <w:t xml:space="preserve">el suministro de Bienes y Servicios Conexos </w:t>
            </w:r>
            <w:r w:rsidR="007B67D1" w:rsidRPr="00175E07">
              <w:rPr>
                <w:rFonts w:cs="Times New Roman"/>
                <w:color w:val="000000"/>
                <w:spacing w:val="-3"/>
                <w:sz w:val="22"/>
                <w:szCs w:val="22"/>
              </w:rPr>
              <w:t xml:space="preserve">(o para el arrendamiento de Bienes con opción de compra si así se especifica </w:t>
            </w:r>
            <w:r w:rsidR="007B67D1" w:rsidRPr="00175E07">
              <w:rPr>
                <w:rFonts w:cs="Times New Roman"/>
                <w:b/>
                <w:bCs/>
                <w:color w:val="000000"/>
                <w:spacing w:val="-3"/>
                <w:sz w:val="22"/>
                <w:szCs w:val="22"/>
              </w:rPr>
              <w:t>en los DDL)</w:t>
            </w:r>
            <w:r w:rsidR="007B67D1" w:rsidRPr="00175E07">
              <w:rPr>
                <w:rFonts w:cs="Times New Roman"/>
                <w:color w:val="000000"/>
                <w:spacing w:val="-3"/>
                <w:sz w:val="22"/>
                <w:szCs w:val="22"/>
              </w:rPr>
              <w:t xml:space="preserve"> según lo dispuesto en la Sección VI, </w:t>
            </w:r>
            <w:r w:rsidR="007B67D1" w:rsidRPr="00175E07">
              <w:rPr>
                <w:rFonts w:cs="Times New Roman"/>
                <w:sz w:val="22"/>
                <w:szCs w:val="22"/>
              </w:rPr>
              <w:t>“</w:t>
            </w:r>
            <w:r w:rsidR="007B67D1" w:rsidRPr="00175E07">
              <w:rPr>
                <w:rFonts w:cs="Times New Roman"/>
                <w:color w:val="000000"/>
                <w:spacing w:val="-3"/>
                <w:sz w:val="22"/>
                <w:szCs w:val="22"/>
              </w:rPr>
              <w:t>Requisitos de los Bienes y Servicios Conexos</w:t>
            </w:r>
            <w:r w:rsidR="007B67D1" w:rsidRPr="00175E07">
              <w:rPr>
                <w:rFonts w:cs="Times New Roman"/>
                <w:sz w:val="22"/>
                <w:szCs w:val="22"/>
              </w:rPr>
              <w:t>”</w:t>
            </w:r>
            <w:r w:rsidR="007B67D1" w:rsidRPr="00175E07">
              <w:rPr>
                <w:rFonts w:cs="Times New Roman"/>
                <w:color w:val="000000"/>
                <w:spacing w:val="-3"/>
                <w:sz w:val="22"/>
                <w:szCs w:val="22"/>
              </w:rPr>
              <w:t xml:space="preserve">. </w:t>
            </w:r>
            <w:r w:rsidR="005538AF" w:rsidRPr="00175E07">
              <w:rPr>
                <w:rFonts w:cs="Times New Roman"/>
                <w:sz w:val="22"/>
                <w:szCs w:val="22"/>
              </w:rPr>
              <w:t>El nombre, la identificación y la cantidad de lotes (contratos)</w:t>
            </w:r>
            <w:r w:rsidR="007C1653" w:rsidRPr="00175E07">
              <w:rPr>
                <w:rFonts w:cs="Times New Roman"/>
                <w:sz w:val="22"/>
                <w:szCs w:val="22"/>
              </w:rPr>
              <w:t xml:space="preserve"> </w:t>
            </w:r>
            <w:r w:rsidR="007B67D1" w:rsidRPr="00175E07">
              <w:rPr>
                <w:rFonts w:cs="Times New Roman"/>
                <w:color w:val="000000"/>
                <w:spacing w:val="-3"/>
                <w:sz w:val="22"/>
                <w:szCs w:val="22"/>
              </w:rPr>
              <w:t xml:space="preserve">de esta Solicitud de Ofertas mediante Licitación Pública Internacional están especificados </w:t>
            </w:r>
            <w:r w:rsidR="007B67D1" w:rsidRPr="00175E07">
              <w:rPr>
                <w:rFonts w:cs="Times New Roman"/>
                <w:b/>
                <w:bCs/>
                <w:color w:val="000000"/>
                <w:spacing w:val="-3"/>
                <w:sz w:val="22"/>
                <w:szCs w:val="22"/>
              </w:rPr>
              <w:t>en los DDL</w:t>
            </w:r>
            <w:r w:rsidR="007B67D1" w:rsidRPr="00175E07">
              <w:rPr>
                <w:rFonts w:cs="Times New Roman"/>
                <w:color w:val="000000"/>
                <w:spacing w:val="-3"/>
                <w:sz w:val="22"/>
                <w:szCs w:val="22"/>
              </w:rPr>
              <w:t xml:space="preserve">. El nombre, identificación y número de lotes están indicados </w:t>
            </w:r>
            <w:r w:rsidR="007B67D1" w:rsidRPr="00175E07">
              <w:rPr>
                <w:rFonts w:cs="Times New Roman"/>
                <w:b/>
                <w:bCs/>
                <w:color w:val="000000"/>
                <w:spacing w:val="-3"/>
                <w:sz w:val="22"/>
                <w:szCs w:val="22"/>
              </w:rPr>
              <w:t>en los DDL</w:t>
            </w:r>
            <w:r w:rsidR="007B67D1" w:rsidRPr="00175E07">
              <w:rPr>
                <w:rFonts w:cs="Times New Roman"/>
                <w:color w:val="000000"/>
                <w:spacing w:val="-3"/>
                <w:sz w:val="22"/>
                <w:szCs w:val="22"/>
              </w:rPr>
              <w:t>.</w:t>
            </w:r>
            <w:r w:rsidR="00361EE3" w:rsidRPr="00175E07">
              <w:rPr>
                <w:rFonts w:cs="Times New Roman"/>
                <w:sz w:val="22"/>
                <w:szCs w:val="22"/>
              </w:rPr>
              <w:t xml:space="preserve"> </w:t>
            </w:r>
          </w:p>
        </w:tc>
      </w:tr>
      <w:tr w:rsidR="007B586E" w:rsidRPr="00175E07" w14:paraId="6A2ECA7B" w14:textId="77777777" w:rsidTr="00C20047">
        <w:trPr>
          <w:jc w:val="center"/>
        </w:trPr>
        <w:tc>
          <w:tcPr>
            <w:tcW w:w="2727" w:type="dxa"/>
          </w:tcPr>
          <w:p w14:paraId="7A9FB12E" w14:textId="77777777" w:rsidR="007B586E" w:rsidRPr="00175E07" w:rsidRDefault="007B586E" w:rsidP="00FD0130">
            <w:pPr>
              <w:spacing w:before="180" w:after="180"/>
              <w:jc w:val="both"/>
              <w:rPr>
                <w:sz w:val="22"/>
                <w:szCs w:val="22"/>
              </w:rPr>
            </w:pPr>
          </w:p>
        </w:tc>
        <w:tc>
          <w:tcPr>
            <w:tcW w:w="7053" w:type="dxa"/>
          </w:tcPr>
          <w:p w14:paraId="1F529335" w14:textId="783EDEC0" w:rsidR="005848B9" w:rsidRPr="00175E07" w:rsidRDefault="00AA7BA1" w:rsidP="005848B9">
            <w:pPr>
              <w:pStyle w:val="Header2-SubClauses"/>
              <w:ind w:left="511" w:hanging="443"/>
              <w:rPr>
                <w:rFonts w:cs="Times New Roman"/>
                <w:sz w:val="22"/>
                <w:szCs w:val="22"/>
              </w:rPr>
            </w:pPr>
            <w:r w:rsidRPr="00175E07">
              <w:rPr>
                <w:rFonts w:cs="Times New Roman"/>
                <w:color w:val="000000"/>
                <w:spacing w:val="-3"/>
                <w:sz w:val="22"/>
                <w:szCs w:val="22"/>
              </w:rPr>
              <w:t>1.2</w:t>
            </w:r>
            <w:r w:rsidRPr="00175E07">
              <w:rPr>
                <w:rFonts w:cs="Times New Roman"/>
                <w:sz w:val="22"/>
                <w:szCs w:val="22"/>
              </w:rPr>
              <w:tab/>
            </w:r>
            <w:r w:rsidR="002D79F8" w:rsidRPr="00175E07">
              <w:rPr>
                <w:rFonts w:cs="Times New Roman"/>
                <w:color w:val="000000"/>
                <w:spacing w:val="-3"/>
                <w:sz w:val="22"/>
                <w:szCs w:val="22"/>
              </w:rPr>
              <w:t>Para todos los efectos de este documento de licitación:</w:t>
            </w:r>
            <w:r w:rsidR="00361EE3" w:rsidRPr="00175E07">
              <w:rPr>
                <w:rFonts w:cs="Times New Roman"/>
                <w:color w:val="000000"/>
                <w:spacing w:val="-3"/>
                <w:sz w:val="22"/>
                <w:szCs w:val="22"/>
              </w:rPr>
              <w:t xml:space="preserve"> </w:t>
            </w:r>
          </w:p>
          <w:p w14:paraId="3DE60D3B" w14:textId="4848A44F" w:rsidR="005848B9" w:rsidRPr="00175E07" w:rsidRDefault="00F762F6" w:rsidP="005848B9">
            <w:pPr>
              <w:pStyle w:val="P3Header1-Clauses"/>
              <w:rPr>
                <w:sz w:val="22"/>
                <w:szCs w:val="22"/>
              </w:rPr>
            </w:pPr>
            <w:bookmarkStart w:id="25" w:name="_Hlk97998301"/>
            <w:r w:rsidRPr="00175E07">
              <w:rPr>
                <w:sz w:val="22"/>
                <w:szCs w:val="22"/>
              </w:rPr>
              <w:t xml:space="preserve">por el término “por escrito” significa que se comunica en manera escrita (por ejemplo, por correo postal, correo electrónico, incluso si así se especifica en las IAO 1.3, distribuido o recibido a través del Sistema </w:t>
            </w:r>
            <w:r w:rsidR="00CF3C6F" w:rsidRPr="00175E07">
              <w:rPr>
                <w:sz w:val="22"/>
                <w:szCs w:val="22"/>
              </w:rPr>
              <w:t>Electrónico</w:t>
            </w:r>
            <w:r w:rsidRPr="00175E07">
              <w:rPr>
                <w:sz w:val="22"/>
                <w:szCs w:val="22"/>
              </w:rPr>
              <w:t xml:space="preserve"> de Adquisiciones utilizado por el Comprador) con prueba de recibo;</w:t>
            </w:r>
          </w:p>
          <w:p w14:paraId="3D965405" w14:textId="602AE8D8" w:rsidR="005848B9" w:rsidRPr="00175E07" w:rsidRDefault="003A6DDF" w:rsidP="005848B9">
            <w:pPr>
              <w:pStyle w:val="P3Header1-Clauses"/>
              <w:rPr>
                <w:sz w:val="22"/>
                <w:szCs w:val="22"/>
              </w:rPr>
            </w:pPr>
            <w:r w:rsidRPr="00175E07">
              <w:rPr>
                <w:sz w:val="22"/>
                <w:szCs w:val="22"/>
              </w:rPr>
              <w:t>si</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contexto</w:t>
            </w:r>
            <w:r w:rsidR="00361EE3" w:rsidRPr="00175E07">
              <w:rPr>
                <w:sz w:val="22"/>
                <w:szCs w:val="22"/>
              </w:rPr>
              <w:t xml:space="preserve"> </w:t>
            </w:r>
            <w:r w:rsidRPr="00175E07">
              <w:rPr>
                <w:sz w:val="22"/>
                <w:szCs w:val="22"/>
              </w:rPr>
              <w:t>lo</w:t>
            </w:r>
            <w:r w:rsidR="00361EE3" w:rsidRPr="00175E07">
              <w:rPr>
                <w:sz w:val="22"/>
                <w:szCs w:val="22"/>
              </w:rPr>
              <w:t xml:space="preserve"> </w:t>
            </w:r>
            <w:r w:rsidRPr="00175E07">
              <w:rPr>
                <w:sz w:val="22"/>
                <w:szCs w:val="22"/>
              </w:rPr>
              <w:t>requiere,</w:t>
            </w:r>
            <w:r w:rsidR="00361EE3" w:rsidRPr="00175E07">
              <w:rPr>
                <w:sz w:val="22"/>
                <w:szCs w:val="22"/>
              </w:rPr>
              <w:t xml:space="preserve"> </w:t>
            </w:r>
            <w:r w:rsidR="00177788" w:rsidRPr="00175E07">
              <w:rPr>
                <w:sz w:val="22"/>
                <w:szCs w:val="22"/>
              </w:rPr>
              <w:t>“</w:t>
            </w:r>
            <w:r w:rsidRPr="00175E07">
              <w:rPr>
                <w:sz w:val="22"/>
                <w:szCs w:val="22"/>
              </w:rPr>
              <w:t>singular</w:t>
            </w:r>
            <w:r w:rsidR="00177788" w:rsidRPr="00175E07">
              <w:rPr>
                <w:sz w:val="22"/>
                <w:szCs w:val="22"/>
              </w:rPr>
              <w:t>”</w:t>
            </w:r>
            <w:r w:rsidR="00361EE3" w:rsidRPr="00175E07">
              <w:rPr>
                <w:sz w:val="22"/>
                <w:szCs w:val="22"/>
              </w:rPr>
              <w:t xml:space="preserve"> </w:t>
            </w:r>
            <w:r w:rsidRPr="00175E07">
              <w:rPr>
                <w:sz w:val="22"/>
                <w:szCs w:val="22"/>
              </w:rPr>
              <w:t>significa</w:t>
            </w:r>
            <w:r w:rsidR="00361EE3" w:rsidRPr="00175E07">
              <w:rPr>
                <w:sz w:val="22"/>
                <w:szCs w:val="22"/>
              </w:rPr>
              <w:t xml:space="preserve"> </w:t>
            </w:r>
            <w:r w:rsidR="00177788" w:rsidRPr="00175E07">
              <w:rPr>
                <w:sz w:val="22"/>
                <w:szCs w:val="22"/>
              </w:rPr>
              <w:t>“</w:t>
            </w:r>
            <w:r w:rsidRPr="00175E07">
              <w:rPr>
                <w:sz w:val="22"/>
                <w:szCs w:val="22"/>
              </w:rPr>
              <w:t>plural</w:t>
            </w:r>
            <w:r w:rsidR="00177788" w:rsidRPr="00175E07">
              <w:rPr>
                <w:sz w:val="22"/>
                <w:szCs w:val="22"/>
              </w:rPr>
              <w:t>”</w:t>
            </w:r>
            <w:r w:rsidR="00361EE3" w:rsidRPr="00175E07">
              <w:rPr>
                <w:sz w:val="22"/>
                <w:szCs w:val="22"/>
              </w:rPr>
              <w:t xml:space="preserve"> </w:t>
            </w:r>
            <w:r w:rsidRPr="00175E07">
              <w:rPr>
                <w:sz w:val="22"/>
                <w:szCs w:val="22"/>
              </w:rPr>
              <w:t>y</w:t>
            </w:r>
            <w:r w:rsidR="00361EE3" w:rsidRPr="00175E07">
              <w:rPr>
                <w:sz w:val="22"/>
                <w:szCs w:val="22"/>
              </w:rPr>
              <w:t xml:space="preserve"> </w:t>
            </w:r>
            <w:r w:rsidRPr="00175E07">
              <w:rPr>
                <w:sz w:val="22"/>
                <w:szCs w:val="22"/>
              </w:rPr>
              <w:t>viceversa;</w:t>
            </w:r>
            <w:r w:rsidR="00361EE3" w:rsidRPr="00175E07">
              <w:rPr>
                <w:sz w:val="22"/>
                <w:szCs w:val="22"/>
              </w:rPr>
              <w:t xml:space="preserve"> </w:t>
            </w:r>
            <w:r w:rsidRPr="00175E07">
              <w:rPr>
                <w:sz w:val="22"/>
                <w:szCs w:val="22"/>
              </w:rPr>
              <w:t>y</w:t>
            </w:r>
          </w:p>
          <w:p w14:paraId="4B221783" w14:textId="4EAD8DE3" w:rsidR="005848B9" w:rsidRPr="00175E07" w:rsidRDefault="00B74654" w:rsidP="78C73779">
            <w:pPr>
              <w:pStyle w:val="P3Header1-Clauses"/>
              <w:rPr>
                <w:sz w:val="22"/>
                <w:szCs w:val="22"/>
              </w:rPr>
            </w:pPr>
            <w:r w:rsidRPr="00175E07">
              <w:rPr>
                <w:sz w:val="22"/>
                <w:szCs w:val="22"/>
              </w:rPr>
              <w:t xml:space="preserve">Por </w:t>
            </w:r>
            <w:r w:rsidR="00177788" w:rsidRPr="00175E07">
              <w:rPr>
                <w:sz w:val="22"/>
                <w:szCs w:val="22"/>
              </w:rPr>
              <w:t>“</w:t>
            </w:r>
            <w:r w:rsidR="0057715B" w:rsidRPr="00175E07">
              <w:rPr>
                <w:sz w:val="22"/>
                <w:szCs w:val="22"/>
              </w:rPr>
              <w:t>Día</w:t>
            </w:r>
            <w:r w:rsidR="00177788" w:rsidRPr="00175E07">
              <w:rPr>
                <w:sz w:val="22"/>
                <w:szCs w:val="22"/>
              </w:rPr>
              <w:t>”</w:t>
            </w:r>
            <w:r w:rsidR="00361EE3" w:rsidRPr="00175E07">
              <w:rPr>
                <w:sz w:val="22"/>
                <w:szCs w:val="22"/>
              </w:rPr>
              <w:t xml:space="preserve"> </w:t>
            </w:r>
            <w:r w:rsidR="0057715B" w:rsidRPr="00175E07">
              <w:rPr>
                <w:sz w:val="22"/>
                <w:szCs w:val="22"/>
              </w:rPr>
              <w:t>significa</w:t>
            </w:r>
            <w:r w:rsidR="00361EE3" w:rsidRPr="00175E07">
              <w:rPr>
                <w:sz w:val="22"/>
                <w:szCs w:val="22"/>
              </w:rPr>
              <w:t xml:space="preserve"> </w:t>
            </w:r>
            <w:r w:rsidR="0057715B" w:rsidRPr="00175E07">
              <w:rPr>
                <w:sz w:val="22"/>
                <w:szCs w:val="22"/>
              </w:rPr>
              <w:t>día</w:t>
            </w:r>
            <w:r w:rsidR="00361EE3" w:rsidRPr="00175E07">
              <w:rPr>
                <w:sz w:val="22"/>
                <w:szCs w:val="22"/>
              </w:rPr>
              <w:t xml:space="preserve"> </w:t>
            </w:r>
            <w:r w:rsidR="0057715B" w:rsidRPr="00175E07">
              <w:rPr>
                <w:sz w:val="22"/>
                <w:szCs w:val="22"/>
              </w:rPr>
              <w:t>calendario</w:t>
            </w:r>
            <w:r w:rsidR="00361EE3" w:rsidRPr="00175E07">
              <w:rPr>
                <w:sz w:val="22"/>
                <w:szCs w:val="22"/>
              </w:rPr>
              <w:t xml:space="preserve"> </w:t>
            </w:r>
            <w:r w:rsidR="0057715B" w:rsidRPr="00175E07">
              <w:rPr>
                <w:sz w:val="22"/>
                <w:szCs w:val="22"/>
              </w:rPr>
              <w:t>o</w:t>
            </w:r>
            <w:r w:rsidR="00361EE3" w:rsidRPr="00175E07">
              <w:rPr>
                <w:sz w:val="22"/>
                <w:szCs w:val="22"/>
              </w:rPr>
              <w:t xml:space="preserve"> </w:t>
            </w:r>
            <w:r w:rsidR="0057715B" w:rsidRPr="00175E07">
              <w:rPr>
                <w:sz w:val="22"/>
                <w:szCs w:val="22"/>
              </w:rPr>
              <w:t>día</w:t>
            </w:r>
            <w:r w:rsidR="00361EE3" w:rsidRPr="00175E07">
              <w:rPr>
                <w:sz w:val="22"/>
                <w:szCs w:val="22"/>
              </w:rPr>
              <w:t xml:space="preserve"> </w:t>
            </w:r>
            <w:r w:rsidR="0057715B" w:rsidRPr="00175E07">
              <w:rPr>
                <w:sz w:val="22"/>
                <w:szCs w:val="22"/>
              </w:rPr>
              <w:t>natural,</w:t>
            </w:r>
            <w:r w:rsidR="00361EE3" w:rsidRPr="00175E07">
              <w:rPr>
                <w:sz w:val="22"/>
                <w:szCs w:val="22"/>
              </w:rPr>
              <w:t xml:space="preserve"> </w:t>
            </w:r>
            <w:r w:rsidR="0057715B" w:rsidRPr="00175E07">
              <w:rPr>
                <w:sz w:val="22"/>
                <w:szCs w:val="22"/>
              </w:rPr>
              <w:t>a</w:t>
            </w:r>
            <w:r w:rsidR="00361EE3" w:rsidRPr="00175E07">
              <w:rPr>
                <w:sz w:val="22"/>
                <w:szCs w:val="22"/>
              </w:rPr>
              <w:t xml:space="preserve"> </w:t>
            </w:r>
            <w:r w:rsidR="0057715B" w:rsidRPr="00175E07">
              <w:rPr>
                <w:sz w:val="22"/>
                <w:szCs w:val="22"/>
              </w:rPr>
              <w:t>menos</w:t>
            </w:r>
            <w:r w:rsidR="00361EE3" w:rsidRPr="00175E07">
              <w:rPr>
                <w:sz w:val="22"/>
                <w:szCs w:val="22"/>
              </w:rPr>
              <w:t xml:space="preserve"> </w:t>
            </w:r>
            <w:r w:rsidR="0057715B" w:rsidRPr="00175E07">
              <w:rPr>
                <w:sz w:val="22"/>
                <w:szCs w:val="22"/>
              </w:rPr>
              <w:t>que</w:t>
            </w:r>
            <w:r w:rsidR="00361EE3" w:rsidRPr="00175E07">
              <w:rPr>
                <w:sz w:val="22"/>
                <w:szCs w:val="22"/>
              </w:rPr>
              <w:t xml:space="preserve"> </w:t>
            </w:r>
            <w:r w:rsidR="0057715B" w:rsidRPr="00175E07">
              <w:rPr>
                <w:sz w:val="22"/>
                <w:szCs w:val="22"/>
              </w:rPr>
              <w:t>se</w:t>
            </w:r>
            <w:r w:rsidR="00361EE3" w:rsidRPr="00175E07">
              <w:rPr>
                <w:sz w:val="22"/>
                <w:szCs w:val="22"/>
              </w:rPr>
              <w:t xml:space="preserve"> </w:t>
            </w:r>
            <w:r w:rsidR="0057715B" w:rsidRPr="00175E07">
              <w:rPr>
                <w:sz w:val="22"/>
                <w:szCs w:val="22"/>
              </w:rPr>
              <w:t>especifique</w:t>
            </w:r>
            <w:r w:rsidR="00361EE3" w:rsidRPr="00175E07">
              <w:rPr>
                <w:sz w:val="22"/>
                <w:szCs w:val="22"/>
              </w:rPr>
              <w:t xml:space="preserve"> </w:t>
            </w:r>
            <w:r w:rsidR="0057715B" w:rsidRPr="00175E07">
              <w:rPr>
                <w:sz w:val="22"/>
                <w:szCs w:val="22"/>
              </w:rPr>
              <w:t>lo</w:t>
            </w:r>
            <w:r w:rsidR="00361EE3" w:rsidRPr="00175E07">
              <w:rPr>
                <w:sz w:val="22"/>
                <w:szCs w:val="22"/>
              </w:rPr>
              <w:t xml:space="preserve"> </w:t>
            </w:r>
            <w:r w:rsidR="0057715B" w:rsidRPr="00175E07">
              <w:rPr>
                <w:sz w:val="22"/>
                <w:szCs w:val="22"/>
              </w:rPr>
              <w:t>contrario</w:t>
            </w:r>
            <w:r w:rsidR="00361EE3" w:rsidRPr="00175E07">
              <w:rPr>
                <w:sz w:val="22"/>
                <w:szCs w:val="22"/>
              </w:rPr>
              <w:t xml:space="preserve"> </w:t>
            </w:r>
            <w:r w:rsidR="0057715B" w:rsidRPr="00175E07">
              <w:rPr>
                <w:sz w:val="22"/>
                <w:szCs w:val="22"/>
              </w:rPr>
              <w:t>como</w:t>
            </w:r>
            <w:r w:rsidR="00361EE3" w:rsidRPr="00175E07">
              <w:rPr>
                <w:sz w:val="22"/>
                <w:szCs w:val="22"/>
              </w:rPr>
              <w:t xml:space="preserve"> </w:t>
            </w:r>
            <w:r w:rsidR="00177788" w:rsidRPr="00175E07">
              <w:rPr>
                <w:sz w:val="22"/>
                <w:szCs w:val="22"/>
              </w:rPr>
              <w:t>“</w:t>
            </w:r>
            <w:r w:rsidR="0057715B" w:rsidRPr="00175E07">
              <w:rPr>
                <w:sz w:val="22"/>
                <w:szCs w:val="22"/>
              </w:rPr>
              <w:t>Día</w:t>
            </w:r>
            <w:r w:rsidR="00361EE3" w:rsidRPr="00175E07">
              <w:rPr>
                <w:sz w:val="22"/>
                <w:szCs w:val="22"/>
              </w:rPr>
              <w:t xml:space="preserve"> </w:t>
            </w:r>
            <w:r w:rsidR="0057715B" w:rsidRPr="00175E07">
              <w:rPr>
                <w:sz w:val="22"/>
                <w:szCs w:val="22"/>
              </w:rPr>
              <w:t>Hábil</w:t>
            </w:r>
            <w:r w:rsidR="00177788" w:rsidRPr="00175E07">
              <w:rPr>
                <w:sz w:val="22"/>
                <w:szCs w:val="22"/>
              </w:rPr>
              <w:t>”</w:t>
            </w:r>
            <w:r w:rsidR="0057715B" w:rsidRPr="00175E07">
              <w:rPr>
                <w:sz w:val="22"/>
                <w:szCs w:val="22"/>
              </w:rPr>
              <w:t>.</w:t>
            </w:r>
            <w:r w:rsidR="00361EE3" w:rsidRPr="00175E07">
              <w:rPr>
                <w:sz w:val="22"/>
                <w:szCs w:val="22"/>
              </w:rPr>
              <w:t xml:space="preserve"> </w:t>
            </w:r>
            <w:r w:rsidR="0057715B" w:rsidRPr="00175E07">
              <w:rPr>
                <w:sz w:val="22"/>
                <w:szCs w:val="22"/>
              </w:rPr>
              <w:t>Un</w:t>
            </w:r>
            <w:r w:rsidR="00361EE3" w:rsidRPr="00175E07">
              <w:rPr>
                <w:sz w:val="22"/>
                <w:szCs w:val="22"/>
              </w:rPr>
              <w:t xml:space="preserve"> </w:t>
            </w:r>
            <w:r w:rsidR="0057715B" w:rsidRPr="00175E07">
              <w:rPr>
                <w:sz w:val="22"/>
                <w:szCs w:val="22"/>
              </w:rPr>
              <w:t>Día</w:t>
            </w:r>
            <w:r w:rsidR="00361EE3" w:rsidRPr="00175E07">
              <w:rPr>
                <w:sz w:val="22"/>
                <w:szCs w:val="22"/>
              </w:rPr>
              <w:t xml:space="preserve"> </w:t>
            </w:r>
            <w:r w:rsidR="0057715B" w:rsidRPr="00175E07">
              <w:rPr>
                <w:sz w:val="22"/>
                <w:szCs w:val="22"/>
              </w:rPr>
              <w:t>Hábil</w:t>
            </w:r>
            <w:r w:rsidR="00361EE3" w:rsidRPr="00175E07">
              <w:rPr>
                <w:sz w:val="22"/>
                <w:szCs w:val="22"/>
              </w:rPr>
              <w:t xml:space="preserve"> </w:t>
            </w:r>
            <w:r w:rsidR="0057715B" w:rsidRPr="00175E07">
              <w:rPr>
                <w:sz w:val="22"/>
                <w:szCs w:val="22"/>
              </w:rPr>
              <w:t>es</w:t>
            </w:r>
            <w:r w:rsidR="00361EE3" w:rsidRPr="00175E07">
              <w:rPr>
                <w:sz w:val="22"/>
                <w:szCs w:val="22"/>
              </w:rPr>
              <w:t xml:space="preserve"> </w:t>
            </w:r>
            <w:r w:rsidR="0057715B" w:rsidRPr="00175E07">
              <w:rPr>
                <w:sz w:val="22"/>
                <w:szCs w:val="22"/>
              </w:rPr>
              <w:t>cualquier</w:t>
            </w:r>
            <w:r w:rsidR="00361EE3" w:rsidRPr="00175E07">
              <w:rPr>
                <w:sz w:val="22"/>
                <w:szCs w:val="22"/>
              </w:rPr>
              <w:t xml:space="preserve"> </w:t>
            </w:r>
            <w:r w:rsidR="0057715B" w:rsidRPr="00175E07">
              <w:rPr>
                <w:sz w:val="22"/>
                <w:szCs w:val="22"/>
              </w:rPr>
              <w:t>día</w:t>
            </w:r>
            <w:r w:rsidR="00361EE3" w:rsidRPr="00175E07">
              <w:rPr>
                <w:sz w:val="22"/>
                <w:szCs w:val="22"/>
              </w:rPr>
              <w:t xml:space="preserve"> </w:t>
            </w:r>
            <w:r w:rsidR="0057715B" w:rsidRPr="00175E07">
              <w:rPr>
                <w:sz w:val="22"/>
                <w:szCs w:val="22"/>
              </w:rPr>
              <w:t>que</w:t>
            </w:r>
            <w:r w:rsidR="00361EE3" w:rsidRPr="00175E07">
              <w:rPr>
                <w:sz w:val="22"/>
                <w:szCs w:val="22"/>
              </w:rPr>
              <w:t xml:space="preserve"> </w:t>
            </w:r>
            <w:r w:rsidR="0057715B" w:rsidRPr="00175E07">
              <w:rPr>
                <w:sz w:val="22"/>
                <w:szCs w:val="22"/>
              </w:rPr>
              <w:t>sea</w:t>
            </w:r>
            <w:r w:rsidR="00361EE3" w:rsidRPr="00175E07">
              <w:rPr>
                <w:sz w:val="22"/>
                <w:szCs w:val="22"/>
              </w:rPr>
              <w:t xml:space="preserve"> </w:t>
            </w:r>
            <w:r w:rsidR="0057715B" w:rsidRPr="00175E07">
              <w:rPr>
                <w:sz w:val="22"/>
                <w:szCs w:val="22"/>
              </w:rPr>
              <w:t>un</w:t>
            </w:r>
            <w:r w:rsidR="00361EE3" w:rsidRPr="00175E07">
              <w:rPr>
                <w:sz w:val="22"/>
                <w:szCs w:val="22"/>
              </w:rPr>
              <w:t xml:space="preserve"> </w:t>
            </w:r>
            <w:r w:rsidR="0057715B" w:rsidRPr="00175E07">
              <w:rPr>
                <w:sz w:val="22"/>
                <w:szCs w:val="22"/>
              </w:rPr>
              <w:t>día</w:t>
            </w:r>
            <w:r w:rsidR="00361EE3" w:rsidRPr="00175E07">
              <w:rPr>
                <w:sz w:val="22"/>
                <w:szCs w:val="22"/>
              </w:rPr>
              <w:t xml:space="preserve"> </w:t>
            </w:r>
            <w:r w:rsidR="0057715B" w:rsidRPr="00175E07">
              <w:rPr>
                <w:sz w:val="22"/>
                <w:szCs w:val="22"/>
              </w:rPr>
              <w:t>oficial</w:t>
            </w:r>
            <w:r w:rsidR="00361EE3" w:rsidRPr="00175E07">
              <w:rPr>
                <w:sz w:val="22"/>
                <w:szCs w:val="22"/>
              </w:rPr>
              <w:t xml:space="preserve"> </w:t>
            </w:r>
            <w:r w:rsidR="0057715B" w:rsidRPr="00175E07">
              <w:rPr>
                <w:sz w:val="22"/>
                <w:szCs w:val="22"/>
              </w:rPr>
              <w:t>de</w:t>
            </w:r>
            <w:r w:rsidR="00361EE3" w:rsidRPr="00175E07">
              <w:rPr>
                <w:sz w:val="22"/>
                <w:szCs w:val="22"/>
              </w:rPr>
              <w:t xml:space="preserve"> </w:t>
            </w:r>
            <w:r w:rsidR="0057715B" w:rsidRPr="00175E07">
              <w:rPr>
                <w:sz w:val="22"/>
                <w:szCs w:val="22"/>
              </w:rPr>
              <w:t>trabajo</w:t>
            </w:r>
            <w:r w:rsidR="00361EE3" w:rsidRPr="00175E07">
              <w:rPr>
                <w:sz w:val="22"/>
                <w:szCs w:val="22"/>
              </w:rPr>
              <w:t xml:space="preserve"> </w:t>
            </w:r>
            <w:r w:rsidR="0057715B" w:rsidRPr="00175E07">
              <w:rPr>
                <w:sz w:val="22"/>
                <w:szCs w:val="22"/>
              </w:rPr>
              <w:t>del</w:t>
            </w:r>
            <w:r w:rsidR="00361EE3" w:rsidRPr="00175E07">
              <w:rPr>
                <w:sz w:val="22"/>
                <w:szCs w:val="22"/>
              </w:rPr>
              <w:t xml:space="preserve"> </w:t>
            </w:r>
            <w:r w:rsidR="0057715B" w:rsidRPr="00175E07">
              <w:rPr>
                <w:sz w:val="22"/>
                <w:szCs w:val="22"/>
              </w:rPr>
              <w:t>Prestatario.</w:t>
            </w:r>
            <w:r w:rsidR="00361EE3" w:rsidRPr="00175E07">
              <w:rPr>
                <w:sz w:val="22"/>
                <w:szCs w:val="22"/>
              </w:rPr>
              <w:t xml:space="preserve"> </w:t>
            </w:r>
            <w:r w:rsidR="0057715B" w:rsidRPr="00175E07">
              <w:rPr>
                <w:sz w:val="22"/>
                <w:szCs w:val="22"/>
              </w:rPr>
              <w:t>Se</w:t>
            </w:r>
            <w:r w:rsidR="00361EE3" w:rsidRPr="00175E07">
              <w:rPr>
                <w:sz w:val="22"/>
                <w:szCs w:val="22"/>
              </w:rPr>
              <w:t xml:space="preserve"> </w:t>
            </w:r>
            <w:r w:rsidR="0057715B" w:rsidRPr="00175E07">
              <w:rPr>
                <w:sz w:val="22"/>
                <w:szCs w:val="22"/>
              </w:rPr>
              <w:t>excluyen</w:t>
            </w:r>
            <w:r w:rsidR="00361EE3" w:rsidRPr="00175E07">
              <w:rPr>
                <w:sz w:val="22"/>
                <w:szCs w:val="22"/>
              </w:rPr>
              <w:t xml:space="preserve"> </w:t>
            </w:r>
            <w:r w:rsidR="0057715B" w:rsidRPr="00175E07">
              <w:rPr>
                <w:sz w:val="22"/>
                <w:szCs w:val="22"/>
              </w:rPr>
              <w:t>los</w:t>
            </w:r>
            <w:r w:rsidR="00361EE3" w:rsidRPr="00175E07">
              <w:rPr>
                <w:sz w:val="22"/>
                <w:szCs w:val="22"/>
              </w:rPr>
              <w:t xml:space="preserve"> </w:t>
            </w:r>
            <w:r w:rsidR="0057715B" w:rsidRPr="00175E07">
              <w:rPr>
                <w:sz w:val="22"/>
                <w:szCs w:val="22"/>
              </w:rPr>
              <w:t>días</w:t>
            </w:r>
            <w:r w:rsidR="00361EE3" w:rsidRPr="00175E07">
              <w:rPr>
                <w:sz w:val="22"/>
                <w:szCs w:val="22"/>
              </w:rPr>
              <w:t xml:space="preserve"> </w:t>
            </w:r>
            <w:r w:rsidR="0057715B" w:rsidRPr="00175E07">
              <w:rPr>
                <w:sz w:val="22"/>
                <w:szCs w:val="22"/>
              </w:rPr>
              <w:t>festivos</w:t>
            </w:r>
            <w:r w:rsidR="00361EE3" w:rsidRPr="00175E07">
              <w:rPr>
                <w:sz w:val="22"/>
                <w:szCs w:val="22"/>
              </w:rPr>
              <w:t xml:space="preserve"> </w:t>
            </w:r>
            <w:r w:rsidR="0057715B" w:rsidRPr="00175E07">
              <w:rPr>
                <w:sz w:val="22"/>
                <w:szCs w:val="22"/>
              </w:rPr>
              <w:t>oficiales</w:t>
            </w:r>
            <w:r w:rsidR="00361EE3" w:rsidRPr="00175E07">
              <w:rPr>
                <w:sz w:val="22"/>
                <w:szCs w:val="22"/>
              </w:rPr>
              <w:t xml:space="preserve"> </w:t>
            </w:r>
            <w:r w:rsidR="0057715B" w:rsidRPr="00175E07">
              <w:rPr>
                <w:sz w:val="22"/>
                <w:szCs w:val="22"/>
              </w:rPr>
              <w:t>del</w:t>
            </w:r>
            <w:r w:rsidR="00361EE3" w:rsidRPr="00175E07">
              <w:rPr>
                <w:sz w:val="22"/>
                <w:szCs w:val="22"/>
              </w:rPr>
              <w:t xml:space="preserve"> </w:t>
            </w:r>
            <w:r w:rsidR="0057715B" w:rsidRPr="00175E07">
              <w:rPr>
                <w:sz w:val="22"/>
                <w:szCs w:val="22"/>
              </w:rPr>
              <w:t>Prestatario.</w:t>
            </w:r>
          </w:p>
          <w:bookmarkEnd w:id="25"/>
          <w:p w14:paraId="634FE647" w14:textId="289720A0" w:rsidR="00B15857" w:rsidRPr="00175E07" w:rsidRDefault="00AA7BA1" w:rsidP="003710D1">
            <w:pPr>
              <w:pStyle w:val="Header2-SubClauses"/>
              <w:ind w:left="511" w:hanging="443"/>
              <w:rPr>
                <w:rFonts w:cs="Times New Roman"/>
                <w:sz w:val="22"/>
                <w:szCs w:val="22"/>
              </w:rPr>
            </w:pPr>
            <w:r w:rsidRPr="00175E07">
              <w:rPr>
                <w:rFonts w:cs="Times New Roman"/>
                <w:color w:val="000000"/>
                <w:spacing w:val="-3"/>
                <w:sz w:val="22"/>
                <w:szCs w:val="22"/>
              </w:rPr>
              <w:t>1.3</w:t>
            </w:r>
            <w:r w:rsidRPr="00175E07">
              <w:rPr>
                <w:rFonts w:cs="Times New Roman"/>
                <w:sz w:val="22"/>
                <w:szCs w:val="22"/>
              </w:rPr>
              <w:tab/>
            </w:r>
            <w:r w:rsidR="004F5363" w:rsidRPr="00175E07">
              <w:rPr>
                <w:rFonts w:cs="Times New Roman"/>
                <w:color w:val="000000"/>
                <w:spacing w:val="-3"/>
                <w:sz w:val="22"/>
                <w:szCs w:val="22"/>
              </w:rPr>
              <w:t>Si</w:t>
            </w:r>
            <w:r w:rsidR="00361EE3" w:rsidRPr="00175E07">
              <w:rPr>
                <w:rFonts w:cs="Times New Roman"/>
                <w:color w:val="000000"/>
                <w:spacing w:val="-3"/>
                <w:sz w:val="22"/>
                <w:szCs w:val="22"/>
              </w:rPr>
              <w:t xml:space="preserve"> </w:t>
            </w:r>
            <w:r w:rsidR="004F5363" w:rsidRPr="00175E07">
              <w:rPr>
                <w:rFonts w:cs="Times New Roman"/>
                <w:color w:val="000000"/>
                <w:spacing w:val="-3"/>
                <w:sz w:val="22"/>
                <w:szCs w:val="22"/>
              </w:rPr>
              <w:t>se</w:t>
            </w:r>
            <w:r w:rsidR="00361EE3" w:rsidRPr="00175E07">
              <w:rPr>
                <w:rFonts w:cs="Times New Roman"/>
                <w:color w:val="000000"/>
                <w:spacing w:val="-3"/>
                <w:sz w:val="22"/>
                <w:szCs w:val="22"/>
              </w:rPr>
              <w:t xml:space="preserve"> </w:t>
            </w:r>
            <w:r w:rsidR="004F5363" w:rsidRPr="00175E07">
              <w:rPr>
                <w:rFonts w:cs="Times New Roman"/>
                <w:color w:val="000000"/>
                <w:spacing w:val="-3"/>
                <w:sz w:val="22"/>
                <w:szCs w:val="22"/>
              </w:rPr>
              <w:t>especifica</w:t>
            </w:r>
            <w:r w:rsidR="00361EE3" w:rsidRPr="00175E07">
              <w:rPr>
                <w:rFonts w:cs="Times New Roman"/>
                <w:color w:val="000000"/>
                <w:spacing w:val="-3"/>
                <w:sz w:val="22"/>
                <w:szCs w:val="22"/>
              </w:rPr>
              <w:t xml:space="preserve"> </w:t>
            </w:r>
            <w:r w:rsidR="004F5363" w:rsidRPr="00175E07">
              <w:rPr>
                <w:rFonts w:cs="Times New Roman"/>
                <w:b/>
                <w:color w:val="000000"/>
                <w:spacing w:val="-3"/>
                <w:sz w:val="22"/>
                <w:szCs w:val="22"/>
              </w:rPr>
              <w:t>en</w:t>
            </w:r>
            <w:r w:rsidR="00361EE3" w:rsidRPr="00175E07">
              <w:rPr>
                <w:rFonts w:cs="Times New Roman"/>
                <w:b/>
                <w:color w:val="000000"/>
                <w:spacing w:val="-3"/>
                <w:sz w:val="22"/>
                <w:szCs w:val="22"/>
              </w:rPr>
              <w:t xml:space="preserve"> </w:t>
            </w:r>
            <w:r w:rsidR="004F5363" w:rsidRPr="00175E07">
              <w:rPr>
                <w:rFonts w:cs="Times New Roman"/>
                <w:b/>
                <w:color w:val="000000"/>
                <w:spacing w:val="-3"/>
                <w:sz w:val="22"/>
                <w:szCs w:val="22"/>
              </w:rPr>
              <w:t>los</w:t>
            </w:r>
            <w:r w:rsidR="00361EE3" w:rsidRPr="00175E07">
              <w:rPr>
                <w:rFonts w:cs="Times New Roman"/>
                <w:b/>
                <w:color w:val="000000"/>
                <w:spacing w:val="-3"/>
                <w:sz w:val="22"/>
                <w:szCs w:val="22"/>
              </w:rPr>
              <w:t xml:space="preserve"> </w:t>
            </w:r>
            <w:r w:rsidR="004F5363" w:rsidRPr="00175E07">
              <w:rPr>
                <w:rFonts w:cs="Times New Roman"/>
                <w:b/>
                <w:color w:val="000000"/>
                <w:spacing w:val="-3"/>
                <w:sz w:val="22"/>
                <w:szCs w:val="22"/>
              </w:rPr>
              <w:t>DDL</w:t>
            </w:r>
            <w:r w:rsidR="004F5363" w:rsidRPr="00175E07">
              <w:rPr>
                <w:rFonts w:cs="Times New Roman"/>
                <w:color w:val="000000"/>
                <w:spacing w:val="-3"/>
                <w:sz w:val="22"/>
                <w:szCs w:val="22"/>
              </w:rPr>
              <w:t>,</w:t>
            </w:r>
            <w:r w:rsidR="00361EE3" w:rsidRPr="00175E07">
              <w:rPr>
                <w:rFonts w:cs="Times New Roman"/>
                <w:color w:val="000000"/>
                <w:spacing w:val="-3"/>
                <w:sz w:val="22"/>
                <w:szCs w:val="22"/>
              </w:rPr>
              <w:t xml:space="preserve"> </w:t>
            </w:r>
            <w:r w:rsidR="004F5363" w:rsidRPr="00175E07">
              <w:rPr>
                <w:rFonts w:cs="Times New Roman"/>
                <w:color w:val="000000"/>
                <w:spacing w:val="-3"/>
                <w:sz w:val="22"/>
                <w:szCs w:val="22"/>
              </w:rPr>
              <w:t>el</w:t>
            </w:r>
            <w:r w:rsidR="00361EE3" w:rsidRPr="00175E07">
              <w:rPr>
                <w:rFonts w:cs="Times New Roman"/>
                <w:color w:val="000000"/>
                <w:spacing w:val="-3"/>
                <w:sz w:val="22"/>
                <w:szCs w:val="22"/>
              </w:rPr>
              <w:t xml:space="preserve"> </w:t>
            </w:r>
            <w:r w:rsidR="006A0551" w:rsidRPr="00175E07">
              <w:rPr>
                <w:rFonts w:cs="Times New Roman"/>
                <w:color w:val="000000"/>
                <w:spacing w:val="-3"/>
                <w:sz w:val="22"/>
                <w:szCs w:val="22"/>
              </w:rPr>
              <w:t>Comprador</w:t>
            </w:r>
            <w:r w:rsidR="00361EE3" w:rsidRPr="00175E07">
              <w:rPr>
                <w:rFonts w:cs="Times New Roman"/>
                <w:color w:val="000000"/>
                <w:spacing w:val="-3"/>
                <w:sz w:val="22"/>
                <w:szCs w:val="22"/>
              </w:rPr>
              <w:t xml:space="preserve"> </w:t>
            </w:r>
            <w:r w:rsidR="004F5363" w:rsidRPr="00175E07">
              <w:rPr>
                <w:rFonts w:cs="Times New Roman"/>
                <w:color w:val="000000"/>
                <w:spacing w:val="-3"/>
                <w:sz w:val="22"/>
                <w:szCs w:val="22"/>
              </w:rPr>
              <w:t>tiene</w:t>
            </w:r>
            <w:r w:rsidR="00361EE3" w:rsidRPr="00175E07">
              <w:rPr>
                <w:rFonts w:cs="Times New Roman"/>
                <w:color w:val="000000"/>
                <w:spacing w:val="-3"/>
                <w:sz w:val="22"/>
                <w:szCs w:val="22"/>
              </w:rPr>
              <w:t xml:space="preserve"> </w:t>
            </w:r>
            <w:r w:rsidR="004F5363" w:rsidRPr="00175E07">
              <w:rPr>
                <w:rFonts w:cs="Times New Roman"/>
                <w:color w:val="000000"/>
                <w:spacing w:val="-3"/>
                <w:sz w:val="22"/>
                <w:szCs w:val="22"/>
              </w:rPr>
              <w:t>la</w:t>
            </w:r>
            <w:r w:rsidR="00361EE3" w:rsidRPr="00175E07">
              <w:rPr>
                <w:rFonts w:cs="Times New Roman"/>
                <w:color w:val="000000"/>
                <w:spacing w:val="-3"/>
                <w:sz w:val="22"/>
                <w:szCs w:val="22"/>
              </w:rPr>
              <w:t xml:space="preserve"> </w:t>
            </w:r>
            <w:r w:rsidR="004F5363" w:rsidRPr="00175E07">
              <w:rPr>
                <w:rFonts w:cs="Times New Roman"/>
                <w:color w:val="000000"/>
                <w:spacing w:val="-3"/>
                <w:sz w:val="22"/>
                <w:szCs w:val="22"/>
              </w:rPr>
              <w:t>intención</w:t>
            </w:r>
            <w:r w:rsidR="00361EE3" w:rsidRPr="00175E07">
              <w:rPr>
                <w:rFonts w:cs="Times New Roman"/>
                <w:color w:val="000000"/>
                <w:spacing w:val="-3"/>
                <w:sz w:val="22"/>
                <w:szCs w:val="22"/>
              </w:rPr>
              <w:t xml:space="preserve"> </w:t>
            </w:r>
            <w:r w:rsidR="004F5363" w:rsidRPr="00175E07">
              <w:rPr>
                <w:rFonts w:cs="Times New Roman"/>
                <w:color w:val="000000"/>
                <w:spacing w:val="-3"/>
                <w:sz w:val="22"/>
                <w:szCs w:val="22"/>
              </w:rPr>
              <w:t>de</w:t>
            </w:r>
            <w:r w:rsidR="00361EE3" w:rsidRPr="00175E07">
              <w:rPr>
                <w:rFonts w:cs="Times New Roman"/>
                <w:color w:val="000000"/>
                <w:spacing w:val="-3"/>
                <w:sz w:val="22"/>
                <w:szCs w:val="22"/>
              </w:rPr>
              <w:t xml:space="preserve"> </w:t>
            </w:r>
            <w:r w:rsidR="004F5363" w:rsidRPr="00175E07">
              <w:rPr>
                <w:rFonts w:cs="Times New Roman"/>
                <w:color w:val="000000"/>
                <w:spacing w:val="-3"/>
                <w:sz w:val="22"/>
                <w:szCs w:val="22"/>
              </w:rPr>
              <w:t>usar</w:t>
            </w:r>
            <w:r w:rsidR="00361EE3" w:rsidRPr="00175E07">
              <w:rPr>
                <w:rFonts w:cs="Times New Roman"/>
                <w:color w:val="000000"/>
                <w:spacing w:val="-3"/>
                <w:sz w:val="22"/>
                <w:szCs w:val="22"/>
              </w:rPr>
              <w:t xml:space="preserve"> </w:t>
            </w:r>
            <w:r w:rsidR="004F5363" w:rsidRPr="00175E07">
              <w:rPr>
                <w:rFonts w:cs="Times New Roman"/>
                <w:color w:val="000000"/>
                <w:spacing w:val="-3"/>
                <w:sz w:val="22"/>
                <w:szCs w:val="22"/>
              </w:rPr>
              <w:t>el</w:t>
            </w:r>
            <w:r w:rsidR="00361EE3" w:rsidRPr="00175E07">
              <w:rPr>
                <w:rFonts w:cs="Times New Roman"/>
                <w:color w:val="000000"/>
                <w:spacing w:val="-3"/>
                <w:sz w:val="22"/>
                <w:szCs w:val="22"/>
              </w:rPr>
              <w:t xml:space="preserve"> </w:t>
            </w:r>
            <w:r w:rsidR="004F5363" w:rsidRPr="00175E07">
              <w:rPr>
                <w:rFonts w:cs="Times New Roman"/>
                <w:color w:val="000000"/>
                <w:spacing w:val="-3"/>
                <w:sz w:val="22"/>
                <w:szCs w:val="22"/>
              </w:rPr>
              <w:t>sistema</w:t>
            </w:r>
            <w:r w:rsidR="00361EE3" w:rsidRPr="00175E07">
              <w:rPr>
                <w:rFonts w:cs="Times New Roman"/>
                <w:color w:val="000000"/>
                <w:spacing w:val="-3"/>
                <w:sz w:val="22"/>
                <w:szCs w:val="22"/>
              </w:rPr>
              <w:t xml:space="preserve"> </w:t>
            </w:r>
            <w:r w:rsidR="004F5363" w:rsidRPr="00175E07">
              <w:rPr>
                <w:rFonts w:cs="Times New Roman"/>
                <w:color w:val="000000"/>
                <w:spacing w:val="-3"/>
                <w:sz w:val="22"/>
                <w:szCs w:val="22"/>
              </w:rPr>
              <w:t>electrónico</w:t>
            </w:r>
            <w:r w:rsidR="00361EE3" w:rsidRPr="00175E07">
              <w:rPr>
                <w:rFonts w:cs="Times New Roman"/>
                <w:color w:val="000000"/>
                <w:spacing w:val="-3"/>
                <w:sz w:val="22"/>
                <w:szCs w:val="22"/>
              </w:rPr>
              <w:t xml:space="preserve"> </w:t>
            </w:r>
            <w:r w:rsidR="004F5363" w:rsidRPr="00175E07">
              <w:rPr>
                <w:rFonts w:cs="Times New Roman"/>
                <w:color w:val="000000"/>
                <w:spacing w:val="-3"/>
                <w:sz w:val="22"/>
                <w:szCs w:val="22"/>
              </w:rPr>
              <w:t>de</w:t>
            </w:r>
            <w:r w:rsidR="00361EE3" w:rsidRPr="00175E07">
              <w:rPr>
                <w:rFonts w:cs="Times New Roman"/>
                <w:color w:val="000000"/>
                <w:spacing w:val="-3"/>
                <w:sz w:val="22"/>
                <w:szCs w:val="22"/>
              </w:rPr>
              <w:t xml:space="preserve"> </w:t>
            </w:r>
            <w:r w:rsidR="004F5363" w:rsidRPr="00175E07">
              <w:rPr>
                <w:rFonts w:cs="Times New Roman"/>
                <w:color w:val="000000"/>
                <w:spacing w:val="-3"/>
                <w:sz w:val="22"/>
                <w:szCs w:val="22"/>
              </w:rPr>
              <w:t>adquisiciones,</w:t>
            </w:r>
            <w:r w:rsidR="00361EE3" w:rsidRPr="00175E07">
              <w:rPr>
                <w:rFonts w:cs="Times New Roman"/>
                <w:color w:val="000000"/>
                <w:spacing w:val="-3"/>
                <w:sz w:val="22"/>
                <w:szCs w:val="22"/>
              </w:rPr>
              <w:t xml:space="preserve"> </w:t>
            </w:r>
            <w:r w:rsidR="004F5363" w:rsidRPr="00175E07">
              <w:rPr>
                <w:rFonts w:cs="Times New Roman"/>
                <w:color w:val="000000"/>
                <w:spacing w:val="-3"/>
                <w:sz w:val="22"/>
                <w:szCs w:val="22"/>
              </w:rPr>
              <w:t>indicado</w:t>
            </w:r>
            <w:r w:rsidR="00361EE3" w:rsidRPr="00175E07">
              <w:rPr>
                <w:rFonts w:cs="Times New Roman"/>
                <w:color w:val="000000"/>
                <w:spacing w:val="-3"/>
                <w:sz w:val="22"/>
                <w:szCs w:val="22"/>
              </w:rPr>
              <w:t xml:space="preserve"> </w:t>
            </w:r>
            <w:r w:rsidR="004F5363" w:rsidRPr="00175E07">
              <w:rPr>
                <w:rFonts w:cs="Times New Roman"/>
                <w:b/>
                <w:color w:val="000000"/>
                <w:spacing w:val="-3"/>
                <w:sz w:val="22"/>
                <w:szCs w:val="22"/>
              </w:rPr>
              <w:t>en</w:t>
            </w:r>
            <w:r w:rsidR="00361EE3" w:rsidRPr="00175E07">
              <w:rPr>
                <w:rFonts w:cs="Times New Roman"/>
                <w:b/>
                <w:color w:val="000000"/>
                <w:spacing w:val="-3"/>
                <w:sz w:val="22"/>
                <w:szCs w:val="22"/>
              </w:rPr>
              <w:t xml:space="preserve"> </w:t>
            </w:r>
            <w:r w:rsidR="004F5363" w:rsidRPr="00175E07">
              <w:rPr>
                <w:rFonts w:cs="Times New Roman"/>
                <w:b/>
                <w:color w:val="000000"/>
                <w:spacing w:val="-3"/>
                <w:sz w:val="22"/>
                <w:szCs w:val="22"/>
              </w:rPr>
              <w:t>los</w:t>
            </w:r>
            <w:r w:rsidR="00361EE3" w:rsidRPr="00175E07">
              <w:rPr>
                <w:rFonts w:cs="Times New Roman"/>
                <w:b/>
                <w:color w:val="000000"/>
                <w:spacing w:val="-3"/>
                <w:sz w:val="22"/>
                <w:szCs w:val="22"/>
              </w:rPr>
              <w:t xml:space="preserve"> </w:t>
            </w:r>
            <w:r w:rsidR="004F5363" w:rsidRPr="00175E07">
              <w:rPr>
                <w:rFonts w:cs="Times New Roman"/>
                <w:b/>
                <w:color w:val="000000"/>
                <w:spacing w:val="-3"/>
                <w:sz w:val="22"/>
                <w:szCs w:val="22"/>
              </w:rPr>
              <w:t>DDL</w:t>
            </w:r>
            <w:r w:rsidR="00361EE3" w:rsidRPr="00175E07">
              <w:rPr>
                <w:rFonts w:cs="Times New Roman"/>
                <w:color w:val="000000"/>
                <w:spacing w:val="-3"/>
                <w:sz w:val="22"/>
                <w:szCs w:val="22"/>
              </w:rPr>
              <w:t xml:space="preserve"> </w:t>
            </w:r>
            <w:r w:rsidR="004F5363" w:rsidRPr="00175E07">
              <w:rPr>
                <w:rFonts w:cs="Times New Roman"/>
                <w:color w:val="000000"/>
                <w:spacing w:val="-3"/>
                <w:sz w:val="22"/>
                <w:szCs w:val="22"/>
              </w:rPr>
              <w:t>y</w:t>
            </w:r>
            <w:r w:rsidR="00361EE3" w:rsidRPr="00175E07">
              <w:rPr>
                <w:rFonts w:cs="Times New Roman"/>
                <w:color w:val="000000"/>
                <w:spacing w:val="-3"/>
                <w:sz w:val="22"/>
                <w:szCs w:val="22"/>
              </w:rPr>
              <w:t xml:space="preserve"> </w:t>
            </w:r>
            <w:r w:rsidR="004F5363" w:rsidRPr="00175E07">
              <w:rPr>
                <w:rFonts w:cs="Times New Roman"/>
                <w:color w:val="000000"/>
                <w:spacing w:val="-3"/>
                <w:sz w:val="22"/>
                <w:szCs w:val="22"/>
              </w:rPr>
              <w:t>que</w:t>
            </w:r>
            <w:r w:rsidR="00361EE3" w:rsidRPr="00175E07">
              <w:rPr>
                <w:rFonts w:cs="Times New Roman"/>
                <w:color w:val="000000"/>
                <w:spacing w:val="-3"/>
                <w:sz w:val="22"/>
                <w:szCs w:val="22"/>
              </w:rPr>
              <w:t xml:space="preserve"> </w:t>
            </w:r>
            <w:r w:rsidR="004F5363" w:rsidRPr="00175E07">
              <w:rPr>
                <w:rFonts w:cs="Times New Roman"/>
                <w:color w:val="000000"/>
                <w:spacing w:val="-3"/>
                <w:sz w:val="22"/>
                <w:szCs w:val="22"/>
              </w:rPr>
              <w:t>será</w:t>
            </w:r>
            <w:r w:rsidR="00361EE3" w:rsidRPr="00175E07">
              <w:rPr>
                <w:rFonts w:cs="Times New Roman"/>
                <w:color w:val="000000"/>
                <w:spacing w:val="-3"/>
                <w:sz w:val="22"/>
                <w:szCs w:val="22"/>
              </w:rPr>
              <w:t xml:space="preserve"> </w:t>
            </w:r>
            <w:r w:rsidR="004F5363" w:rsidRPr="00175E07">
              <w:rPr>
                <w:rFonts w:cs="Times New Roman"/>
                <w:color w:val="000000"/>
                <w:spacing w:val="-3"/>
                <w:sz w:val="22"/>
                <w:szCs w:val="22"/>
              </w:rPr>
              <w:t>utilizado</w:t>
            </w:r>
            <w:r w:rsidR="00361EE3" w:rsidRPr="00175E07">
              <w:rPr>
                <w:rFonts w:cs="Times New Roman"/>
                <w:color w:val="000000"/>
                <w:spacing w:val="-3"/>
                <w:sz w:val="22"/>
                <w:szCs w:val="22"/>
              </w:rPr>
              <w:t xml:space="preserve"> </w:t>
            </w:r>
            <w:r w:rsidR="004F5363" w:rsidRPr="00175E07">
              <w:rPr>
                <w:rFonts w:cs="Times New Roman"/>
                <w:color w:val="000000"/>
                <w:spacing w:val="-3"/>
                <w:sz w:val="22"/>
                <w:szCs w:val="22"/>
              </w:rPr>
              <w:t>para</w:t>
            </w:r>
            <w:r w:rsidR="00361EE3" w:rsidRPr="00175E07">
              <w:rPr>
                <w:rFonts w:cs="Times New Roman"/>
                <w:color w:val="000000"/>
                <w:spacing w:val="-3"/>
                <w:sz w:val="22"/>
                <w:szCs w:val="22"/>
              </w:rPr>
              <w:t xml:space="preserve"> </w:t>
            </w:r>
            <w:r w:rsidR="004F5363" w:rsidRPr="00175E07">
              <w:rPr>
                <w:rFonts w:cs="Times New Roman"/>
                <w:color w:val="000000"/>
                <w:spacing w:val="-3"/>
                <w:sz w:val="22"/>
                <w:szCs w:val="22"/>
              </w:rPr>
              <w:t>gestionar</w:t>
            </w:r>
            <w:r w:rsidR="00361EE3" w:rsidRPr="00175E07">
              <w:rPr>
                <w:rFonts w:cs="Times New Roman"/>
                <w:color w:val="000000"/>
                <w:spacing w:val="-3"/>
                <w:sz w:val="22"/>
                <w:szCs w:val="22"/>
              </w:rPr>
              <w:t xml:space="preserve"> </w:t>
            </w:r>
            <w:r w:rsidR="004F5363" w:rsidRPr="00175E07">
              <w:rPr>
                <w:rFonts w:cs="Times New Roman"/>
                <w:color w:val="000000"/>
                <w:spacing w:val="-3"/>
                <w:sz w:val="22"/>
                <w:szCs w:val="22"/>
              </w:rPr>
              <w:t>los</w:t>
            </w:r>
            <w:r w:rsidR="00361EE3" w:rsidRPr="00175E07">
              <w:rPr>
                <w:rFonts w:cs="Times New Roman"/>
                <w:color w:val="000000"/>
                <w:spacing w:val="-3"/>
                <w:sz w:val="22"/>
                <w:szCs w:val="22"/>
              </w:rPr>
              <w:t xml:space="preserve"> </w:t>
            </w:r>
            <w:r w:rsidR="004F5363" w:rsidRPr="00175E07">
              <w:rPr>
                <w:rFonts w:cs="Times New Roman"/>
                <w:color w:val="000000"/>
                <w:spacing w:val="-3"/>
                <w:sz w:val="22"/>
                <w:szCs w:val="22"/>
              </w:rPr>
              <w:t>aspectos</w:t>
            </w:r>
            <w:r w:rsidR="00361EE3" w:rsidRPr="00175E07">
              <w:rPr>
                <w:rFonts w:cs="Times New Roman"/>
                <w:color w:val="000000"/>
                <w:spacing w:val="-3"/>
                <w:sz w:val="22"/>
                <w:szCs w:val="22"/>
              </w:rPr>
              <w:t xml:space="preserve"> </w:t>
            </w:r>
            <w:r w:rsidR="004F5363" w:rsidRPr="00175E07">
              <w:rPr>
                <w:rFonts w:cs="Times New Roman"/>
                <w:color w:val="000000"/>
                <w:spacing w:val="-3"/>
                <w:sz w:val="22"/>
                <w:szCs w:val="22"/>
              </w:rPr>
              <w:t>de</w:t>
            </w:r>
            <w:r w:rsidR="00361EE3" w:rsidRPr="00175E07">
              <w:rPr>
                <w:rFonts w:cs="Times New Roman"/>
                <w:color w:val="000000"/>
                <w:spacing w:val="-3"/>
                <w:sz w:val="22"/>
                <w:szCs w:val="22"/>
              </w:rPr>
              <w:t xml:space="preserve"> </w:t>
            </w:r>
            <w:r w:rsidR="004F5363" w:rsidRPr="00175E07">
              <w:rPr>
                <w:rFonts w:cs="Times New Roman"/>
                <w:color w:val="000000"/>
                <w:spacing w:val="-3"/>
                <w:sz w:val="22"/>
                <w:szCs w:val="22"/>
              </w:rPr>
              <w:t>la</w:t>
            </w:r>
            <w:r w:rsidR="00361EE3" w:rsidRPr="00175E07">
              <w:rPr>
                <w:rFonts w:cs="Times New Roman"/>
                <w:color w:val="000000"/>
                <w:spacing w:val="-3"/>
                <w:sz w:val="22"/>
                <w:szCs w:val="22"/>
              </w:rPr>
              <w:t xml:space="preserve"> </w:t>
            </w:r>
            <w:r w:rsidR="004F5363" w:rsidRPr="00175E07">
              <w:rPr>
                <w:rFonts w:cs="Times New Roman"/>
                <w:color w:val="000000"/>
                <w:spacing w:val="-3"/>
                <w:sz w:val="22"/>
                <w:szCs w:val="22"/>
              </w:rPr>
              <w:t>licitación</w:t>
            </w:r>
            <w:r w:rsidR="00361EE3" w:rsidRPr="00175E07">
              <w:rPr>
                <w:rFonts w:cs="Times New Roman"/>
                <w:color w:val="000000"/>
                <w:spacing w:val="-3"/>
                <w:sz w:val="22"/>
                <w:szCs w:val="22"/>
              </w:rPr>
              <w:t xml:space="preserve"> </w:t>
            </w:r>
            <w:r w:rsidR="004F5363" w:rsidRPr="00175E07">
              <w:rPr>
                <w:rFonts w:cs="Times New Roman"/>
                <w:color w:val="000000"/>
                <w:spacing w:val="-3"/>
                <w:sz w:val="22"/>
                <w:szCs w:val="22"/>
              </w:rPr>
              <w:t>indicados</w:t>
            </w:r>
            <w:r w:rsidR="00361EE3" w:rsidRPr="00175E07">
              <w:rPr>
                <w:rFonts w:cs="Times New Roman"/>
                <w:color w:val="000000"/>
                <w:spacing w:val="-3"/>
                <w:sz w:val="22"/>
                <w:szCs w:val="22"/>
              </w:rPr>
              <w:t xml:space="preserve"> </w:t>
            </w:r>
            <w:r w:rsidR="004F5363" w:rsidRPr="00175E07">
              <w:rPr>
                <w:rFonts w:cs="Times New Roman"/>
                <w:b/>
                <w:color w:val="000000"/>
                <w:spacing w:val="-3"/>
                <w:sz w:val="22"/>
                <w:szCs w:val="22"/>
              </w:rPr>
              <w:t>en</w:t>
            </w:r>
            <w:r w:rsidR="00361EE3" w:rsidRPr="00175E07">
              <w:rPr>
                <w:rFonts w:cs="Times New Roman"/>
                <w:b/>
                <w:color w:val="000000"/>
                <w:spacing w:val="-3"/>
                <w:sz w:val="22"/>
                <w:szCs w:val="22"/>
              </w:rPr>
              <w:t xml:space="preserve"> </w:t>
            </w:r>
            <w:r w:rsidR="004F5363" w:rsidRPr="00175E07">
              <w:rPr>
                <w:rFonts w:cs="Times New Roman"/>
                <w:b/>
                <w:color w:val="000000"/>
                <w:spacing w:val="-3"/>
                <w:sz w:val="22"/>
                <w:szCs w:val="22"/>
              </w:rPr>
              <w:t>los</w:t>
            </w:r>
            <w:r w:rsidR="00361EE3" w:rsidRPr="00175E07">
              <w:rPr>
                <w:rFonts w:cs="Times New Roman"/>
                <w:b/>
                <w:color w:val="000000"/>
                <w:spacing w:val="-3"/>
                <w:sz w:val="22"/>
                <w:szCs w:val="22"/>
              </w:rPr>
              <w:t xml:space="preserve"> </w:t>
            </w:r>
            <w:r w:rsidR="004F5363" w:rsidRPr="00175E07">
              <w:rPr>
                <w:rFonts w:cs="Times New Roman"/>
                <w:b/>
                <w:color w:val="000000"/>
                <w:spacing w:val="-3"/>
                <w:sz w:val="22"/>
                <w:szCs w:val="22"/>
              </w:rPr>
              <w:t>DDL</w:t>
            </w:r>
            <w:r w:rsidR="00C14926" w:rsidRPr="00175E07">
              <w:rPr>
                <w:rStyle w:val="Refdenotaalpie"/>
                <w:rFonts w:cs="Times New Roman"/>
                <w:bCs/>
                <w:color w:val="000000"/>
                <w:spacing w:val="-3"/>
                <w:sz w:val="22"/>
                <w:szCs w:val="22"/>
              </w:rPr>
              <w:footnoteReference w:id="2"/>
            </w:r>
            <w:r w:rsidR="00B15857" w:rsidRPr="00175E07">
              <w:rPr>
                <w:rFonts w:cs="Times New Roman"/>
                <w:bCs/>
                <w:color w:val="000000"/>
                <w:spacing w:val="-3"/>
                <w:sz w:val="22"/>
                <w:szCs w:val="22"/>
              </w:rPr>
              <w:t>.</w:t>
            </w:r>
          </w:p>
          <w:p w14:paraId="7D4F66FC" w14:textId="5B791083" w:rsidR="00960BF0" w:rsidRPr="00175E07" w:rsidRDefault="00AA7BA1" w:rsidP="003710D1">
            <w:pPr>
              <w:pStyle w:val="Header2-SubClauses"/>
              <w:ind w:left="511" w:hanging="443"/>
              <w:rPr>
                <w:rFonts w:cs="Times New Roman"/>
                <w:sz w:val="22"/>
                <w:szCs w:val="22"/>
              </w:rPr>
            </w:pPr>
            <w:r w:rsidRPr="00175E07">
              <w:rPr>
                <w:rFonts w:cs="Times New Roman"/>
                <w:color w:val="000000"/>
                <w:spacing w:val="-3"/>
                <w:sz w:val="22"/>
                <w:szCs w:val="22"/>
              </w:rPr>
              <w:t>1.4</w:t>
            </w:r>
            <w:r w:rsidRPr="00175E07">
              <w:rPr>
                <w:rFonts w:cs="Times New Roman"/>
                <w:sz w:val="22"/>
                <w:szCs w:val="22"/>
              </w:rPr>
              <w:tab/>
            </w:r>
            <w:r w:rsidR="00960BF0" w:rsidRPr="00175E07">
              <w:rPr>
                <w:rFonts w:cs="Times New Roman"/>
                <w:color w:val="000000"/>
                <w:spacing w:val="-3"/>
                <w:sz w:val="22"/>
                <w:szCs w:val="22"/>
              </w:rPr>
              <w:t>Si</w:t>
            </w:r>
            <w:r w:rsidR="00361EE3" w:rsidRPr="00175E07">
              <w:rPr>
                <w:rFonts w:cs="Times New Roman"/>
                <w:color w:val="000000"/>
                <w:spacing w:val="-3"/>
                <w:sz w:val="22"/>
                <w:szCs w:val="22"/>
              </w:rPr>
              <w:t xml:space="preserve"> </w:t>
            </w:r>
            <w:r w:rsidR="00960BF0" w:rsidRPr="00175E07">
              <w:rPr>
                <w:rFonts w:cs="Times New Roman"/>
                <w:color w:val="000000"/>
                <w:spacing w:val="-3"/>
                <w:sz w:val="22"/>
                <w:szCs w:val="22"/>
              </w:rPr>
              <w:t>se</w:t>
            </w:r>
            <w:r w:rsidR="00361EE3" w:rsidRPr="00175E07">
              <w:rPr>
                <w:rFonts w:cs="Times New Roman"/>
                <w:color w:val="000000"/>
                <w:spacing w:val="-3"/>
                <w:sz w:val="22"/>
                <w:szCs w:val="22"/>
              </w:rPr>
              <w:t xml:space="preserve"> </w:t>
            </w:r>
            <w:r w:rsidR="00960BF0" w:rsidRPr="00175E07">
              <w:rPr>
                <w:rFonts w:cs="Times New Roman"/>
                <w:color w:val="000000"/>
                <w:spacing w:val="-3"/>
                <w:sz w:val="22"/>
                <w:szCs w:val="22"/>
              </w:rPr>
              <w:t>especifica</w:t>
            </w:r>
            <w:r w:rsidR="00361EE3" w:rsidRPr="00175E07">
              <w:rPr>
                <w:rFonts w:cs="Times New Roman"/>
                <w:color w:val="000000"/>
                <w:spacing w:val="-3"/>
                <w:sz w:val="22"/>
                <w:szCs w:val="22"/>
              </w:rPr>
              <w:t xml:space="preserve"> </w:t>
            </w:r>
            <w:r w:rsidR="00960BF0" w:rsidRPr="00175E07">
              <w:rPr>
                <w:rFonts w:cs="Times New Roman"/>
                <w:b/>
                <w:bCs/>
                <w:color w:val="000000"/>
                <w:spacing w:val="-3"/>
                <w:sz w:val="22"/>
                <w:szCs w:val="22"/>
              </w:rPr>
              <w:t>en</w:t>
            </w:r>
            <w:r w:rsidR="00361EE3" w:rsidRPr="00175E07">
              <w:rPr>
                <w:rFonts w:cs="Times New Roman"/>
                <w:b/>
                <w:bCs/>
                <w:color w:val="000000"/>
                <w:spacing w:val="-3"/>
                <w:sz w:val="22"/>
                <w:szCs w:val="22"/>
              </w:rPr>
              <w:t xml:space="preserve"> </w:t>
            </w:r>
            <w:r w:rsidR="00960BF0" w:rsidRPr="00175E07">
              <w:rPr>
                <w:rFonts w:cs="Times New Roman"/>
                <w:b/>
                <w:bCs/>
                <w:color w:val="000000"/>
                <w:spacing w:val="-3"/>
                <w:sz w:val="22"/>
                <w:szCs w:val="22"/>
              </w:rPr>
              <w:t>los</w:t>
            </w:r>
            <w:r w:rsidR="00361EE3" w:rsidRPr="00175E07">
              <w:rPr>
                <w:rFonts w:cs="Times New Roman"/>
                <w:b/>
                <w:bCs/>
                <w:color w:val="000000"/>
                <w:spacing w:val="-3"/>
                <w:sz w:val="22"/>
                <w:szCs w:val="22"/>
              </w:rPr>
              <w:t xml:space="preserve"> </w:t>
            </w:r>
            <w:r w:rsidR="00960BF0" w:rsidRPr="00175E07">
              <w:rPr>
                <w:rFonts w:cs="Times New Roman"/>
                <w:b/>
                <w:bCs/>
                <w:color w:val="000000"/>
                <w:spacing w:val="-3"/>
                <w:sz w:val="22"/>
                <w:szCs w:val="22"/>
              </w:rPr>
              <w:t>DDL</w:t>
            </w:r>
            <w:r w:rsidR="00960BF0" w:rsidRPr="00175E07">
              <w:rPr>
                <w:rFonts w:cs="Times New Roman"/>
                <w:color w:val="000000"/>
                <w:spacing w:val="-3"/>
                <w:sz w:val="22"/>
                <w:szCs w:val="22"/>
              </w:rPr>
              <w:t>,</w:t>
            </w:r>
            <w:r w:rsidR="00361EE3" w:rsidRPr="00175E07">
              <w:rPr>
                <w:rFonts w:cs="Times New Roman"/>
                <w:color w:val="000000"/>
                <w:spacing w:val="-3"/>
                <w:sz w:val="22"/>
                <w:szCs w:val="22"/>
              </w:rPr>
              <w:t xml:space="preserve"> </w:t>
            </w:r>
            <w:r w:rsidR="00960BF0" w:rsidRPr="00175E07">
              <w:rPr>
                <w:rFonts w:cs="Times New Roman"/>
                <w:color w:val="000000"/>
                <w:spacing w:val="-3"/>
                <w:sz w:val="22"/>
                <w:szCs w:val="22"/>
              </w:rPr>
              <w:t>este</w:t>
            </w:r>
            <w:r w:rsidR="00361EE3" w:rsidRPr="00175E07">
              <w:rPr>
                <w:rFonts w:cs="Times New Roman"/>
                <w:color w:val="000000"/>
                <w:spacing w:val="-3"/>
                <w:sz w:val="22"/>
                <w:szCs w:val="22"/>
              </w:rPr>
              <w:t xml:space="preserve"> </w:t>
            </w:r>
            <w:r w:rsidR="00960BF0" w:rsidRPr="00175E07">
              <w:rPr>
                <w:rFonts w:cs="Times New Roman"/>
                <w:color w:val="000000"/>
                <w:spacing w:val="-3"/>
                <w:sz w:val="22"/>
                <w:szCs w:val="22"/>
              </w:rPr>
              <w:t>documento</w:t>
            </w:r>
            <w:r w:rsidR="00361EE3" w:rsidRPr="00175E07">
              <w:rPr>
                <w:rFonts w:cs="Times New Roman"/>
                <w:color w:val="000000"/>
                <w:spacing w:val="-3"/>
                <w:sz w:val="22"/>
                <w:szCs w:val="22"/>
              </w:rPr>
              <w:t xml:space="preserve"> </w:t>
            </w:r>
            <w:r w:rsidR="00960BF0" w:rsidRPr="00175E07">
              <w:rPr>
                <w:rFonts w:cs="Times New Roman"/>
                <w:color w:val="000000"/>
                <w:spacing w:val="-3"/>
                <w:sz w:val="22"/>
                <w:szCs w:val="22"/>
              </w:rPr>
              <w:t>se</w:t>
            </w:r>
            <w:r w:rsidR="00361EE3" w:rsidRPr="00175E07">
              <w:rPr>
                <w:rFonts w:cs="Times New Roman"/>
                <w:color w:val="000000"/>
                <w:spacing w:val="-3"/>
                <w:sz w:val="22"/>
                <w:szCs w:val="22"/>
              </w:rPr>
              <w:t xml:space="preserve"> </w:t>
            </w:r>
            <w:r w:rsidR="00960BF0" w:rsidRPr="00175E07">
              <w:rPr>
                <w:rFonts w:cs="Times New Roman"/>
                <w:color w:val="000000"/>
                <w:spacing w:val="-3"/>
                <w:sz w:val="22"/>
                <w:szCs w:val="22"/>
              </w:rPr>
              <w:t>podrá</w:t>
            </w:r>
            <w:r w:rsidR="00361EE3" w:rsidRPr="00175E07">
              <w:rPr>
                <w:rFonts w:cs="Times New Roman"/>
                <w:color w:val="000000"/>
                <w:spacing w:val="-3"/>
                <w:sz w:val="22"/>
                <w:szCs w:val="22"/>
              </w:rPr>
              <w:t xml:space="preserve"> </w:t>
            </w:r>
            <w:r w:rsidR="00960BF0" w:rsidRPr="00175E07">
              <w:rPr>
                <w:rFonts w:cs="Times New Roman"/>
                <w:color w:val="000000"/>
                <w:spacing w:val="-3"/>
                <w:sz w:val="22"/>
                <w:szCs w:val="22"/>
              </w:rPr>
              <w:t>util</w:t>
            </w:r>
            <w:r w:rsidR="00E54435" w:rsidRPr="00175E07">
              <w:rPr>
                <w:rFonts w:cs="Times New Roman"/>
                <w:color w:val="000000"/>
                <w:spacing w:val="-3"/>
                <w:sz w:val="22"/>
                <w:szCs w:val="22"/>
              </w:rPr>
              <w:t>i</w:t>
            </w:r>
            <w:r w:rsidR="00960BF0" w:rsidRPr="00175E07">
              <w:rPr>
                <w:rFonts w:cs="Times New Roman"/>
                <w:color w:val="000000"/>
                <w:spacing w:val="-3"/>
                <w:sz w:val="22"/>
                <w:szCs w:val="22"/>
              </w:rPr>
              <w:t>zar</w:t>
            </w:r>
            <w:r w:rsidR="00361EE3" w:rsidRPr="00175E07">
              <w:rPr>
                <w:rFonts w:cs="Times New Roman"/>
                <w:color w:val="000000"/>
                <w:spacing w:val="-3"/>
                <w:sz w:val="22"/>
                <w:szCs w:val="22"/>
              </w:rPr>
              <w:t xml:space="preserve"> </w:t>
            </w:r>
            <w:r w:rsidR="00960BF0" w:rsidRPr="00175E07">
              <w:rPr>
                <w:rFonts w:cs="Times New Roman"/>
                <w:color w:val="000000"/>
                <w:spacing w:val="-3"/>
                <w:sz w:val="22"/>
                <w:szCs w:val="22"/>
              </w:rPr>
              <w:t>para</w:t>
            </w:r>
            <w:r w:rsidR="00361EE3" w:rsidRPr="00175E07">
              <w:rPr>
                <w:rFonts w:cs="Times New Roman"/>
                <w:color w:val="000000"/>
                <w:spacing w:val="-3"/>
                <w:sz w:val="22"/>
                <w:szCs w:val="22"/>
              </w:rPr>
              <w:t xml:space="preserve"> </w:t>
            </w:r>
            <w:r w:rsidR="00960BF0" w:rsidRPr="00175E07">
              <w:rPr>
                <w:rFonts w:cs="Times New Roman"/>
                <w:color w:val="000000"/>
                <w:spacing w:val="-3"/>
                <w:sz w:val="22"/>
                <w:szCs w:val="22"/>
              </w:rPr>
              <w:t>adquirir</w:t>
            </w:r>
            <w:r w:rsidR="00361EE3" w:rsidRPr="00175E07">
              <w:rPr>
                <w:rFonts w:cs="Times New Roman"/>
                <w:color w:val="000000"/>
                <w:spacing w:val="-3"/>
                <w:sz w:val="22"/>
                <w:szCs w:val="22"/>
              </w:rPr>
              <w:t xml:space="preserve"> </w:t>
            </w:r>
            <w:r w:rsidR="00BE1C99" w:rsidRPr="00175E07">
              <w:rPr>
                <w:rFonts w:cs="Times New Roman"/>
                <w:sz w:val="22"/>
                <w:szCs w:val="22"/>
              </w:rPr>
              <w:t>Bienes</w:t>
            </w:r>
            <w:r w:rsidR="00361EE3" w:rsidRPr="00175E07">
              <w:rPr>
                <w:rFonts w:cs="Times New Roman"/>
                <w:color w:val="000000"/>
                <w:spacing w:val="-3"/>
                <w:sz w:val="22"/>
                <w:szCs w:val="22"/>
              </w:rPr>
              <w:t xml:space="preserve"> </w:t>
            </w:r>
            <w:r w:rsidR="00960BF0" w:rsidRPr="00175E07">
              <w:rPr>
                <w:rFonts w:cs="Times New Roman"/>
                <w:color w:val="000000"/>
                <w:spacing w:val="-3"/>
                <w:sz w:val="22"/>
                <w:szCs w:val="22"/>
              </w:rPr>
              <w:t>de</w:t>
            </w:r>
            <w:r w:rsidR="00361EE3" w:rsidRPr="00175E07">
              <w:rPr>
                <w:rFonts w:cs="Times New Roman"/>
                <w:color w:val="000000"/>
                <w:spacing w:val="-3"/>
                <w:sz w:val="22"/>
                <w:szCs w:val="22"/>
              </w:rPr>
              <w:t xml:space="preserve"> </w:t>
            </w:r>
            <w:r w:rsidR="00960BF0" w:rsidRPr="00175E07">
              <w:rPr>
                <w:rFonts w:cs="Times New Roman"/>
                <w:color w:val="000000"/>
                <w:spacing w:val="-3"/>
                <w:sz w:val="22"/>
                <w:szCs w:val="22"/>
              </w:rPr>
              <w:t>segunda</w:t>
            </w:r>
            <w:r w:rsidR="00361EE3" w:rsidRPr="00175E07">
              <w:rPr>
                <w:rFonts w:cs="Times New Roman"/>
                <w:color w:val="000000"/>
                <w:spacing w:val="-3"/>
                <w:sz w:val="22"/>
                <w:szCs w:val="22"/>
              </w:rPr>
              <w:t xml:space="preserve"> </w:t>
            </w:r>
            <w:r w:rsidR="00960BF0" w:rsidRPr="00175E07">
              <w:rPr>
                <w:rFonts w:cs="Times New Roman"/>
                <w:color w:val="000000"/>
                <w:spacing w:val="-3"/>
                <w:sz w:val="22"/>
                <w:szCs w:val="22"/>
              </w:rPr>
              <w:t>mano</w:t>
            </w:r>
            <w:r w:rsidR="001631CE" w:rsidRPr="00175E07">
              <w:rPr>
                <w:rFonts w:cs="Times New Roman"/>
                <w:color w:val="000000"/>
                <w:spacing w:val="-3"/>
                <w:sz w:val="22"/>
                <w:szCs w:val="22"/>
              </w:rPr>
              <w:t>,</w:t>
            </w:r>
            <w:r w:rsidR="00361EE3" w:rsidRPr="00175E07">
              <w:rPr>
                <w:rFonts w:cs="Times New Roman"/>
                <w:color w:val="000000"/>
                <w:spacing w:val="-3"/>
                <w:sz w:val="22"/>
                <w:szCs w:val="22"/>
              </w:rPr>
              <w:t xml:space="preserve"> </w:t>
            </w:r>
            <w:r w:rsidR="00960BF0" w:rsidRPr="00175E07">
              <w:rPr>
                <w:rFonts w:cs="Times New Roman"/>
                <w:color w:val="000000"/>
                <w:spacing w:val="-3"/>
                <w:sz w:val="22"/>
                <w:szCs w:val="22"/>
              </w:rPr>
              <w:t>pero</w:t>
            </w:r>
            <w:r w:rsidR="00361EE3" w:rsidRPr="00175E07">
              <w:rPr>
                <w:rFonts w:cs="Times New Roman"/>
                <w:color w:val="000000"/>
                <w:spacing w:val="-3"/>
                <w:sz w:val="22"/>
                <w:szCs w:val="22"/>
              </w:rPr>
              <w:t xml:space="preserve"> </w:t>
            </w:r>
            <w:r w:rsidR="00960BF0" w:rsidRPr="00175E07">
              <w:rPr>
                <w:rFonts w:cs="Times New Roman"/>
                <w:color w:val="000000"/>
                <w:spacing w:val="-3"/>
                <w:sz w:val="22"/>
                <w:szCs w:val="22"/>
              </w:rPr>
              <w:t>no</w:t>
            </w:r>
            <w:r w:rsidR="00361EE3" w:rsidRPr="00175E07">
              <w:rPr>
                <w:rFonts w:cs="Times New Roman"/>
                <w:color w:val="000000"/>
                <w:spacing w:val="-3"/>
                <w:sz w:val="22"/>
                <w:szCs w:val="22"/>
              </w:rPr>
              <w:t xml:space="preserve"> </w:t>
            </w:r>
            <w:r w:rsidR="00960BF0" w:rsidRPr="00175E07">
              <w:rPr>
                <w:rFonts w:cs="Times New Roman"/>
                <w:color w:val="000000"/>
                <w:spacing w:val="-3"/>
                <w:sz w:val="22"/>
                <w:szCs w:val="22"/>
              </w:rPr>
              <w:t>se</w:t>
            </w:r>
            <w:r w:rsidR="00361EE3" w:rsidRPr="00175E07">
              <w:rPr>
                <w:rFonts w:cs="Times New Roman"/>
                <w:color w:val="000000"/>
                <w:spacing w:val="-3"/>
                <w:sz w:val="22"/>
                <w:szCs w:val="22"/>
              </w:rPr>
              <w:t xml:space="preserve"> </w:t>
            </w:r>
            <w:r w:rsidR="00960BF0" w:rsidRPr="00175E07">
              <w:rPr>
                <w:rFonts w:cs="Times New Roman"/>
                <w:color w:val="000000"/>
                <w:spacing w:val="-3"/>
                <w:sz w:val="22"/>
                <w:szCs w:val="22"/>
              </w:rPr>
              <w:t>podrá</w:t>
            </w:r>
            <w:r w:rsidR="00361EE3" w:rsidRPr="00175E07">
              <w:rPr>
                <w:rFonts w:cs="Times New Roman"/>
                <w:color w:val="000000"/>
                <w:spacing w:val="-3"/>
                <w:sz w:val="22"/>
                <w:szCs w:val="22"/>
              </w:rPr>
              <w:t xml:space="preserve"> </w:t>
            </w:r>
            <w:r w:rsidR="00960BF0" w:rsidRPr="00175E07">
              <w:rPr>
                <w:rFonts w:cs="Times New Roman"/>
                <w:color w:val="000000"/>
                <w:spacing w:val="-3"/>
                <w:sz w:val="22"/>
                <w:szCs w:val="22"/>
              </w:rPr>
              <w:t>combinar</w:t>
            </w:r>
            <w:r w:rsidR="00361EE3" w:rsidRPr="00175E07">
              <w:rPr>
                <w:rFonts w:cs="Times New Roman"/>
                <w:color w:val="000000"/>
                <w:spacing w:val="-3"/>
                <w:sz w:val="22"/>
                <w:szCs w:val="22"/>
              </w:rPr>
              <w:t xml:space="preserve"> </w:t>
            </w:r>
            <w:r w:rsidR="00960BF0" w:rsidRPr="00175E07">
              <w:rPr>
                <w:rFonts w:cs="Times New Roman"/>
                <w:color w:val="000000"/>
                <w:spacing w:val="-3"/>
                <w:sz w:val="22"/>
                <w:szCs w:val="22"/>
              </w:rPr>
              <w:t>con</w:t>
            </w:r>
            <w:r w:rsidR="00361EE3" w:rsidRPr="00175E07">
              <w:rPr>
                <w:rFonts w:cs="Times New Roman"/>
                <w:color w:val="000000"/>
                <w:spacing w:val="-3"/>
                <w:sz w:val="22"/>
                <w:szCs w:val="22"/>
              </w:rPr>
              <w:t xml:space="preserve"> </w:t>
            </w:r>
            <w:r w:rsidR="00960BF0" w:rsidRPr="00175E07">
              <w:rPr>
                <w:rFonts w:cs="Times New Roman"/>
                <w:color w:val="000000"/>
                <w:spacing w:val="-3"/>
                <w:sz w:val="22"/>
                <w:szCs w:val="22"/>
              </w:rPr>
              <w:t>la</w:t>
            </w:r>
            <w:r w:rsidR="00361EE3" w:rsidRPr="00175E07">
              <w:rPr>
                <w:rFonts w:cs="Times New Roman"/>
                <w:color w:val="000000"/>
                <w:spacing w:val="-3"/>
                <w:sz w:val="22"/>
                <w:szCs w:val="22"/>
              </w:rPr>
              <w:t xml:space="preserve"> </w:t>
            </w:r>
            <w:r w:rsidR="00960BF0" w:rsidRPr="00175E07">
              <w:rPr>
                <w:rFonts w:cs="Times New Roman"/>
                <w:color w:val="000000"/>
                <w:spacing w:val="-3"/>
                <w:sz w:val="22"/>
                <w:szCs w:val="22"/>
              </w:rPr>
              <w:t>adquisición</w:t>
            </w:r>
            <w:r w:rsidR="00361EE3" w:rsidRPr="00175E07">
              <w:rPr>
                <w:rFonts w:cs="Times New Roman"/>
                <w:color w:val="000000"/>
                <w:spacing w:val="-3"/>
                <w:sz w:val="22"/>
                <w:szCs w:val="22"/>
              </w:rPr>
              <w:t xml:space="preserve"> </w:t>
            </w:r>
            <w:r w:rsidR="00960BF0" w:rsidRPr="00175E07">
              <w:rPr>
                <w:rFonts w:cs="Times New Roman"/>
                <w:color w:val="000000"/>
                <w:spacing w:val="-3"/>
                <w:sz w:val="22"/>
                <w:szCs w:val="22"/>
              </w:rPr>
              <w:t>de</w:t>
            </w:r>
            <w:r w:rsidR="00361EE3" w:rsidRPr="00175E07">
              <w:rPr>
                <w:rFonts w:cs="Times New Roman"/>
                <w:color w:val="000000"/>
                <w:spacing w:val="-3"/>
                <w:sz w:val="22"/>
                <w:szCs w:val="22"/>
              </w:rPr>
              <w:t xml:space="preserve"> </w:t>
            </w:r>
            <w:r w:rsidR="00BE1C99" w:rsidRPr="00175E07">
              <w:rPr>
                <w:rFonts w:cs="Times New Roman"/>
                <w:sz w:val="22"/>
                <w:szCs w:val="22"/>
              </w:rPr>
              <w:t>Bienes</w:t>
            </w:r>
            <w:r w:rsidR="00361EE3" w:rsidRPr="00175E07">
              <w:rPr>
                <w:rFonts w:cs="Times New Roman"/>
                <w:color w:val="000000"/>
                <w:spacing w:val="-3"/>
                <w:sz w:val="22"/>
                <w:szCs w:val="22"/>
              </w:rPr>
              <w:t xml:space="preserve"> </w:t>
            </w:r>
            <w:r w:rsidR="00960BF0" w:rsidRPr="00175E07">
              <w:rPr>
                <w:rFonts w:cs="Times New Roman"/>
                <w:color w:val="000000"/>
                <w:spacing w:val="-3"/>
                <w:sz w:val="22"/>
                <w:szCs w:val="22"/>
              </w:rPr>
              <w:t>nuevos.</w:t>
            </w:r>
          </w:p>
        </w:tc>
      </w:tr>
      <w:tr w:rsidR="007B586E" w:rsidRPr="00175E07" w14:paraId="7AD7C476" w14:textId="77777777" w:rsidTr="00C20047">
        <w:trPr>
          <w:jc w:val="center"/>
        </w:trPr>
        <w:tc>
          <w:tcPr>
            <w:tcW w:w="2727" w:type="dxa"/>
          </w:tcPr>
          <w:p w14:paraId="201AB11E" w14:textId="72D2F311" w:rsidR="007B586E" w:rsidRPr="00175E07" w:rsidRDefault="001E7CF8" w:rsidP="00AA7BA1">
            <w:pPr>
              <w:pStyle w:val="S1-Header2"/>
              <w:rPr>
                <w:sz w:val="22"/>
                <w:szCs w:val="22"/>
              </w:rPr>
            </w:pPr>
            <w:bookmarkStart w:id="26" w:name="_Toc438530847"/>
            <w:bookmarkStart w:id="27" w:name="_Toc438532555"/>
            <w:bookmarkStart w:id="28" w:name="_Toc438438821"/>
            <w:bookmarkStart w:id="29" w:name="_Toc438532556"/>
            <w:bookmarkStart w:id="30" w:name="_Toc438733965"/>
            <w:bookmarkStart w:id="31" w:name="_Toc438907006"/>
            <w:bookmarkStart w:id="32" w:name="_Toc438907205"/>
            <w:bookmarkStart w:id="33" w:name="_Toc97371003"/>
            <w:bookmarkStart w:id="34" w:name="_Toc139863104"/>
            <w:bookmarkStart w:id="35" w:name="_Toc325723918"/>
            <w:bookmarkStart w:id="36" w:name="_Toc440526011"/>
            <w:bookmarkStart w:id="37" w:name="_Toc435624809"/>
            <w:bookmarkStart w:id="38" w:name="_Toc455487595"/>
            <w:bookmarkStart w:id="39" w:name="_Toc26891415"/>
            <w:bookmarkEnd w:id="26"/>
            <w:bookmarkEnd w:id="27"/>
            <w:r w:rsidRPr="00175E07">
              <w:rPr>
                <w:sz w:val="22"/>
                <w:szCs w:val="22"/>
              </w:rPr>
              <w:t>Fuente</w:t>
            </w:r>
            <w:r w:rsidR="00361EE3" w:rsidRPr="00175E07">
              <w:rPr>
                <w:sz w:val="22"/>
                <w:szCs w:val="22"/>
              </w:rPr>
              <w:t xml:space="preserve"> </w:t>
            </w:r>
            <w:bookmarkEnd w:id="28"/>
            <w:bookmarkEnd w:id="29"/>
            <w:bookmarkEnd w:id="30"/>
            <w:bookmarkEnd w:id="31"/>
            <w:bookmarkEnd w:id="32"/>
            <w:bookmarkEnd w:id="33"/>
            <w:bookmarkEnd w:id="34"/>
            <w:bookmarkEnd w:id="35"/>
            <w:bookmarkEnd w:id="36"/>
            <w:bookmarkEnd w:id="37"/>
            <w:bookmarkEnd w:id="38"/>
            <w:r w:rsidR="009C0A60" w:rsidRPr="00175E07">
              <w:rPr>
                <w:sz w:val="22"/>
                <w:szCs w:val="22"/>
              </w:rPr>
              <w:t xml:space="preserve">de </w:t>
            </w:r>
            <w:r w:rsidR="00B74375" w:rsidRPr="00175E07">
              <w:rPr>
                <w:sz w:val="22"/>
                <w:szCs w:val="22"/>
              </w:rPr>
              <w:t>Financiamiento</w:t>
            </w:r>
            <w:bookmarkEnd w:id="39"/>
          </w:p>
        </w:tc>
        <w:tc>
          <w:tcPr>
            <w:tcW w:w="7053" w:type="dxa"/>
          </w:tcPr>
          <w:p w14:paraId="3B099CF9" w14:textId="3C94C5CA" w:rsidR="007B586E" w:rsidRPr="00175E07" w:rsidRDefault="00187563" w:rsidP="00A75516">
            <w:pPr>
              <w:pStyle w:val="Header2-SubClauses"/>
              <w:ind w:left="511" w:hanging="443"/>
              <w:rPr>
                <w:rFonts w:cs="Times New Roman"/>
                <w:sz w:val="22"/>
                <w:szCs w:val="22"/>
              </w:rPr>
            </w:pPr>
            <w:r w:rsidRPr="00175E07">
              <w:rPr>
                <w:rFonts w:cs="Times New Roman"/>
                <w:color w:val="000000"/>
                <w:sz w:val="22"/>
                <w:szCs w:val="22"/>
              </w:rPr>
              <w:t>2.1</w:t>
            </w:r>
            <w:r w:rsidRPr="00175E07">
              <w:rPr>
                <w:rFonts w:cs="Times New Roman"/>
                <w:sz w:val="22"/>
                <w:szCs w:val="22"/>
              </w:rPr>
              <w:tab/>
            </w:r>
            <w:r w:rsidR="00863993" w:rsidRPr="00175E07">
              <w:rPr>
                <w:rFonts w:cs="Times New Roman"/>
                <w:color w:val="000000"/>
                <w:sz w:val="22"/>
                <w:szCs w:val="22"/>
              </w:rPr>
              <w:t>El</w:t>
            </w:r>
            <w:r w:rsidR="00361EE3" w:rsidRPr="00175E07">
              <w:rPr>
                <w:rFonts w:cs="Times New Roman"/>
                <w:color w:val="000000"/>
                <w:sz w:val="22"/>
                <w:szCs w:val="22"/>
              </w:rPr>
              <w:t xml:space="preserve"> </w:t>
            </w:r>
            <w:r w:rsidR="00863993" w:rsidRPr="00175E07">
              <w:rPr>
                <w:rFonts w:cs="Times New Roman"/>
                <w:color w:val="000000"/>
                <w:sz w:val="22"/>
                <w:szCs w:val="22"/>
              </w:rPr>
              <w:t>Prestatario</w:t>
            </w:r>
            <w:r w:rsidR="00361EE3" w:rsidRPr="00175E07">
              <w:rPr>
                <w:rFonts w:cs="Times New Roman"/>
                <w:color w:val="000000"/>
                <w:sz w:val="22"/>
                <w:szCs w:val="22"/>
              </w:rPr>
              <w:t xml:space="preserve"> </w:t>
            </w:r>
            <w:r w:rsidR="00863993" w:rsidRPr="00175E07">
              <w:rPr>
                <w:rFonts w:cs="Times New Roman"/>
                <w:bCs/>
                <w:color w:val="000000"/>
                <w:sz w:val="22"/>
                <w:szCs w:val="22"/>
              </w:rPr>
              <w:t>indicado</w:t>
            </w:r>
            <w:r w:rsidR="00361EE3" w:rsidRPr="00175E07">
              <w:rPr>
                <w:rFonts w:cs="Times New Roman"/>
                <w:bCs/>
                <w:color w:val="000000"/>
                <w:sz w:val="22"/>
                <w:szCs w:val="22"/>
              </w:rPr>
              <w:t xml:space="preserve"> </w:t>
            </w:r>
            <w:r w:rsidR="00863993" w:rsidRPr="00175E07">
              <w:rPr>
                <w:rFonts w:cs="Times New Roman"/>
                <w:b/>
                <w:color w:val="000000"/>
                <w:sz w:val="22"/>
                <w:szCs w:val="22"/>
              </w:rPr>
              <w:t>en</w:t>
            </w:r>
            <w:r w:rsidR="00361EE3" w:rsidRPr="00175E07">
              <w:rPr>
                <w:rFonts w:cs="Times New Roman"/>
                <w:b/>
                <w:bCs/>
                <w:color w:val="000000"/>
                <w:sz w:val="22"/>
                <w:szCs w:val="22"/>
              </w:rPr>
              <w:t xml:space="preserve"> </w:t>
            </w:r>
            <w:r w:rsidR="00863993" w:rsidRPr="00175E07">
              <w:rPr>
                <w:rFonts w:cs="Times New Roman"/>
                <w:b/>
                <w:bCs/>
                <w:color w:val="000000"/>
                <w:sz w:val="22"/>
                <w:szCs w:val="22"/>
              </w:rPr>
              <w:t>los</w:t>
            </w:r>
            <w:r w:rsidR="00361EE3" w:rsidRPr="00175E07">
              <w:rPr>
                <w:rFonts w:cs="Times New Roman"/>
                <w:b/>
                <w:bCs/>
                <w:color w:val="000000"/>
                <w:sz w:val="22"/>
                <w:szCs w:val="22"/>
              </w:rPr>
              <w:t xml:space="preserve"> </w:t>
            </w:r>
            <w:r w:rsidR="00863993" w:rsidRPr="00175E07">
              <w:rPr>
                <w:rFonts w:cs="Times New Roman"/>
                <w:b/>
                <w:bCs/>
                <w:color w:val="000000"/>
                <w:sz w:val="22"/>
                <w:szCs w:val="22"/>
              </w:rPr>
              <w:t>DDL</w:t>
            </w:r>
            <w:r w:rsidR="00361EE3" w:rsidRPr="00175E07">
              <w:rPr>
                <w:rFonts w:cs="Times New Roman"/>
                <w:b/>
                <w:bCs/>
                <w:color w:val="000000"/>
                <w:sz w:val="22"/>
                <w:szCs w:val="22"/>
              </w:rPr>
              <w:t xml:space="preserve"> </w:t>
            </w:r>
            <w:r w:rsidR="00863993" w:rsidRPr="00175E07">
              <w:rPr>
                <w:rFonts w:cs="Times New Roman"/>
                <w:color w:val="000000"/>
                <w:sz w:val="22"/>
                <w:szCs w:val="22"/>
              </w:rPr>
              <w:t>ha</w:t>
            </w:r>
            <w:r w:rsidR="00361EE3" w:rsidRPr="00175E07">
              <w:rPr>
                <w:rFonts w:cs="Times New Roman"/>
                <w:color w:val="000000"/>
                <w:sz w:val="22"/>
                <w:szCs w:val="22"/>
              </w:rPr>
              <w:t xml:space="preserve"> </w:t>
            </w:r>
            <w:r w:rsidR="00863993" w:rsidRPr="00175E07">
              <w:rPr>
                <w:rFonts w:cs="Times New Roman"/>
                <w:color w:val="000000"/>
                <w:sz w:val="22"/>
                <w:szCs w:val="22"/>
              </w:rPr>
              <w:t>solicitado</w:t>
            </w:r>
            <w:r w:rsidR="00361EE3" w:rsidRPr="00175E07">
              <w:rPr>
                <w:rFonts w:cs="Times New Roman"/>
                <w:color w:val="000000"/>
                <w:sz w:val="22"/>
                <w:szCs w:val="22"/>
              </w:rPr>
              <w:t xml:space="preserve"> </w:t>
            </w:r>
            <w:r w:rsidR="00863993" w:rsidRPr="00175E07">
              <w:rPr>
                <w:rFonts w:cs="Times New Roman"/>
                <w:color w:val="000000"/>
                <w:sz w:val="22"/>
                <w:szCs w:val="22"/>
              </w:rPr>
              <w:t>o</w:t>
            </w:r>
            <w:r w:rsidR="00361EE3" w:rsidRPr="00175E07">
              <w:rPr>
                <w:rFonts w:cs="Times New Roman"/>
                <w:color w:val="000000"/>
                <w:sz w:val="22"/>
                <w:szCs w:val="22"/>
              </w:rPr>
              <w:t xml:space="preserve"> </w:t>
            </w:r>
            <w:r w:rsidR="00863993" w:rsidRPr="00175E07">
              <w:rPr>
                <w:rFonts w:cs="Times New Roman"/>
                <w:color w:val="000000"/>
                <w:sz w:val="22"/>
                <w:szCs w:val="22"/>
              </w:rPr>
              <w:t>recibido</w:t>
            </w:r>
            <w:r w:rsidR="00361EE3" w:rsidRPr="00175E07">
              <w:rPr>
                <w:rFonts w:cs="Times New Roman"/>
                <w:color w:val="000000"/>
                <w:sz w:val="22"/>
                <w:szCs w:val="22"/>
              </w:rPr>
              <w:t xml:space="preserve"> </w:t>
            </w:r>
            <w:r w:rsidR="00863993" w:rsidRPr="00175E07">
              <w:rPr>
                <w:rFonts w:cs="Times New Roman"/>
                <w:color w:val="000000"/>
                <w:sz w:val="22"/>
                <w:szCs w:val="22"/>
              </w:rPr>
              <w:t>financiamiento</w:t>
            </w:r>
            <w:r w:rsidR="00361EE3" w:rsidRPr="00175E07">
              <w:rPr>
                <w:rFonts w:cs="Times New Roman"/>
                <w:color w:val="000000"/>
                <w:sz w:val="22"/>
                <w:szCs w:val="22"/>
              </w:rPr>
              <w:t xml:space="preserve"> </w:t>
            </w:r>
            <w:r w:rsidR="00863993" w:rsidRPr="00175E07">
              <w:rPr>
                <w:rFonts w:cs="Times New Roman"/>
                <w:color w:val="000000"/>
                <w:sz w:val="22"/>
                <w:szCs w:val="22"/>
              </w:rPr>
              <w:t>(en</w:t>
            </w:r>
            <w:r w:rsidR="00361EE3" w:rsidRPr="00175E07">
              <w:rPr>
                <w:rFonts w:cs="Times New Roman"/>
                <w:color w:val="000000"/>
                <w:sz w:val="22"/>
                <w:szCs w:val="22"/>
              </w:rPr>
              <w:t xml:space="preserve"> </w:t>
            </w:r>
            <w:r w:rsidR="00863993" w:rsidRPr="00175E07">
              <w:rPr>
                <w:rFonts w:cs="Times New Roman"/>
                <w:color w:val="000000"/>
                <w:sz w:val="22"/>
                <w:szCs w:val="22"/>
              </w:rPr>
              <w:t>adelante</w:t>
            </w:r>
            <w:r w:rsidR="00361EE3" w:rsidRPr="00175E07">
              <w:rPr>
                <w:rFonts w:cs="Times New Roman"/>
                <w:color w:val="000000"/>
                <w:sz w:val="22"/>
                <w:szCs w:val="22"/>
              </w:rPr>
              <w:t xml:space="preserve"> </w:t>
            </w:r>
            <w:r w:rsidR="00863993" w:rsidRPr="00175E07">
              <w:rPr>
                <w:rFonts w:cs="Times New Roman"/>
                <w:color w:val="000000"/>
                <w:sz w:val="22"/>
                <w:szCs w:val="22"/>
              </w:rPr>
              <w:t>denominados</w:t>
            </w:r>
            <w:r w:rsidR="00361EE3" w:rsidRPr="00175E07">
              <w:rPr>
                <w:rFonts w:cs="Times New Roman"/>
                <w:color w:val="000000"/>
                <w:sz w:val="22"/>
                <w:szCs w:val="22"/>
              </w:rPr>
              <w:t xml:space="preserve"> </w:t>
            </w:r>
            <w:r w:rsidR="00177788" w:rsidRPr="00175E07">
              <w:rPr>
                <w:rFonts w:cs="Times New Roman"/>
                <w:color w:val="000000"/>
                <w:sz w:val="22"/>
                <w:szCs w:val="22"/>
              </w:rPr>
              <w:t>“</w:t>
            </w:r>
            <w:r w:rsidR="00863993" w:rsidRPr="00175E07">
              <w:rPr>
                <w:rFonts w:cs="Times New Roman"/>
                <w:color w:val="000000"/>
                <w:sz w:val="22"/>
                <w:szCs w:val="22"/>
              </w:rPr>
              <w:t>fondos</w:t>
            </w:r>
            <w:r w:rsidR="00177788" w:rsidRPr="00175E07">
              <w:rPr>
                <w:rFonts w:cs="Times New Roman"/>
                <w:color w:val="000000"/>
                <w:sz w:val="22"/>
                <w:szCs w:val="22"/>
              </w:rPr>
              <w:t>”</w:t>
            </w:r>
            <w:r w:rsidR="00863993" w:rsidRPr="00175E07">
              <w:rPr>
                <w:rFonts w:cs="Times New Roman"/>
                <w:color w:val="000000"/>
                <w:sz w:val="22"/>
                <w:szCs w:val="22"/>
              </w:rPr>
              <w:t>)</w:t>
            </w:r>
            <w:r w:rsidR="00361EE3" w:rsidRPr="00175E07">
              <w:rPr>
                <w:rFonts w:cs="Times New Roman"/>
                <w:color w:val="000000"/>
                <w:sz w:val="22"/>
                <w:szCs w:val="22"/>
              </w:rPr>
              <w:t xml:space="preserve"> </w:t>
            </w:r>
            <w:r w:rsidR="00863993" w:rsidRPr="00175E07">
              <w:rPr>
                <w:rFonts w:cs="Times New Roman"/>
                <w:color w:val="000000"/>
                <w:sz w:val="22"/>
                <w:szCs w:val="22"/>
              </w:rPr>
              <w:t>del</w:t>
            </w:r>
            <w:r w:rsidR="00361EE3" w:rsidRPr="00175E07">
              <w:rPr>
                <w:rFonts w:cs="Times New Roman"/>
                <w:color w:val="000000"/>
                <w:sz w:val="22"/>
                <w:szCs w:val="22"/>
              </w:rPr>
              <w:t xml:space="preserve"> </w:t>
            </w:r>
            <w:r w:rsidR="00863993" w:rsidRPr="00175E07">
              <w:rPr>
                <w:rFonts w:cs="Times New Roman"/>
                <w:color w:val="000000"/>
                <w:sz w:val="22"/>
                <w:szCs w:val="22"/>
              </w:rPr>
              <w:t>Banco</w:t>
            </w:r>
            <w:r w:rsidR="00361EE3" w:rsidRPr="00175E07">
              <w:rPr>
                <w:rFonts w:cs="Times New Roman"/>
                <w:color w:val="000000"/>
                <w:sz w:val="22"/>
                <w:szCs w:val="22"/>
              </w:rPr>
              <w:t xml:space="preserve"> </w:t>
            </w:r>
            <w:r w:rsidR="00863993" w:rsidRPr="00175E07">
              <w:rPr>
                <w:rFonts w:cs="Times New Roman"/>
                <w:color w:val="000000"/>
                <w:sz w:val="22"/>
                <w:szCs w:val="22"/>
              </w:rPr>
              <w:t>Interamericano</w:t>
            </w:r>
            <w:r w:rsidR="00361EE3" w:rsidRPr="00175E07">
              <w:rPr>
                <w:rFonts w:cs="Times New Roman"/>
                <w:color w:val="000000"/>
                <w:sz w:val="22"/>
                <w:szCs w:val="22"/>
              </w:rPr>
              <w:t xml:space="preserve"> </w:t>
            </w:r>
            <w:r w:rsidR="00863993" w:rsidRPr="00175E07">
              <w:rPr>
                <w:rFonts w:cs="Times New Roman"/>
                <w:color w:val="000000"/>
                <w:sz w:val="22"/>
                <w:szCs w:val="22"/>
              </w:rPr>
              <w:t>de</w:t>
            </w:r>
            <w:r w:rsidR="00361EE3" w:rsidRPr="00175E07">
              <w:rPr>
                <w:rFonts w:cs="Times New Roman"/>
                <w:color w:val="000000"/>
                <w:sz w:val="22"/>
                <w:szCs w:val="22"/>
              </w:rPr>
              <w:t xml:space="preserve"> </w:t>
            </w:r>
            <w:r w:rsidR="00863993" w:rsidRPr="00175E07">
              <w:rPr>
                <w:rFonts w:cs="Times New Roman"/>
                <w:color w:val="000000"/>
                <w:sz w:val="22"/>
                <w:szCs w:val="22"/>
              </w:rPr>
              <w:t>Desarrollo</w:t>
            </w:r>
            <w:r w:rsidR="00361EE3" w:rsidRPr="00175E07">
              <w:rPr>
                <w:rFonts w:cs="Times New Roman"/>
                <w:color w:val="000000"/>
                <w:sz w:val="22"/>
                <w:szCs w:val="22"/>
              </w:rPr>
              <w:t xml:space="preserve"> </w:t>
            </w:r>
            <w:r w:rsidR="00863993" w:rsidRPr="00175E07">
              <w:rPr>
                <w:rFonts w:cs="Times New Roman"/>
                <w:color w:val="000000"/>
                <w:sz w:val="22"/>
                <w:szCs w:val="22"/>
              </w:rPr>
              <w:t>(en</w:t>
            </w:r>
            <w:r w:rsidR="00361EE3" w:rsidRPr="00175E07">
              <w:rPr>
                <w:rFonts w:cs="Times New Roman"/>
                <w:color w:val="000000"/>
                <w:sz w:val="22"/>
                <w:szCs w:val="22"/>
              </w:rPr>
              <w:t xml:space="preserve"> </w:t>
            </w:r>
            <w:r w:rsidR="00863993" w:rsidRPr="00175E07">
              <w:rPr>
                <w:rFonts w:cs="Times New Roman"/>
                <w:color w:val="000000"/>
                <w:sz w:val="22"/>
                <w:szCs w:val="22"/>
              </w:rPr>
              <w:t>adelante</w:t>
            </w:r>
            <w:r w:rsidR="00361EE3" w:rsidRPr="00175E07">
              <w:rPr>
                <w:rFonts w:cs="Times New Roman"/>
                <w:color w:val="000000"/>
                <w:sz w:val="22"/>
                <w:szCs w:val="22"/>
              </w:rPr>
              <w:t xml:space="preserve"> </w:t>
            </w:r>
            <w:r w:rsidR="00863993" w:rsidRPr="00175E07">
              <w:rPr>
                <w:rFonts w:cs="Times New Roman"/>
                <w:color w:val="000000"/>
                <w:sz w:val="22"/>
                <w:szCs w:val="22"/>
              </w:rPr>
              <w:t>denominado</w:t>
            </w:r>
            <w:r w:rsidR="00361EE3" w:rsidRPr="00175E07">
              <w:rPr>
                <w:rFonts w:cs="Times New Roman"/>
                <w:color w:val="000000"/>
                <w:sz w:val="22"/>
                <w:szCs w:val="22"/>
              </w:rPr>
              <w:t xml:space="preserve"> </w:t>
            </w:r>
            <w:r w:rsidR="00177788" w:rsidRPr="00175E07">
              <w:rPr>
                <w:rFonts w:cs="Times New Roman"/>
                <w:color w:val="000000"/>
                <w:sz w:val="22"/>
                <w:szCs w:val="22"/>
              </w:rPr>
              <w:t>“</w:t>
            </w:r>
            <w:r w:rsidR="00863993" w:rsidRPr="00175E07">
              <w:rPr>
                <w:rFonts w:cs="Times New Roman"/>
                <w:color w:val="000000"/>
                <w:sz w:val="22"/>
                <w:szCs w:val="22"/>
              </w:rPr>
              <w:t>el</w:t>
            </w:r>
            <w:r w:rsidR="00361EE3" w:rsidRPr="00175E07">
              <w:rPr>
                <w:rFonts w:cs="Times New Roman"/>
                <w:color w:val="000000"/>
                <w:sz w:val="22"/>
                <w:szCs w:val="22"/>
              </w:rPr>
              <w:t xml:space="preserve"> </w:t>
            </w:r>
            <w:r w:rsidR="00863993" w:rsidRPr="00175E07">
              <w:rPr>
                <w:rFonts w:cs="Times New Roman"/>
                <w:color w:val="000000"/>
                <w:sz w:val="22"/>
                <w:szCs w:val="22"/>
              </w:rPr>
              <w:t>BID</w:t>
            </w:r>
            <w:r w:rsidR="00177788" w:rsidRPr="00175E07">
              <w:rPr>
                <w:rFonts w:cs="Times New Roman"/>
                <w:color w:val="000000"/>
                <w:sz w:val="22"/>
                <w:szCs w:val="22"/>
              </w:rPr>
              <w:t>”</w:t>
            </w:r>
            <w:r w:rsidR="00361EE3" w:rsidRPr="00175E07">
              <w:rPr>
                <w:rFonts w:cs="Times New Roman"/>
                <w:color w:val="000000"/>
                <w:sz w:val="22"/>
                <w:szCs w:val="22"/>
              </w:rPr>
              <w:t xml:space="preserve"> </w:t>
            </w:r>
            <w:r w:rsidR="00863993" w:rsidRPr="00175E07">
              <w:rPr>
                <w:rFonts w:cs="Times New Roman"/>
                <w:color w:val="000000"/>
                <w:sz w:val="22"/>
                <w:szCs w:val="22"/>
              </w:rPr>
              <w:t>o</w:t>
            </w:r>
            <w:r w:rsidR="00361EE3" w:rsidRPr="00175E07">
              <w:rPr>
                <w:rFonts w:cs="Times New Roman"/>
                <w:color w:val="000000"/>
                <w:sz w:val="22"/>
                <w:szCs w:val="22"/>
              </w:rPr>
              <w:t xml:space="preserve"> </w:t>
            </w:r>
            <w:r w:rsidR="00177788" w:rsidRPr="00175E07">
              <w:rPr>
                <w:rFonts w:cs="Times New Roman"/>
                <w:color w:val="000000"/>
                <w:sz w:val="22"/>
                <w:szCs w:val="22"/>
              </w:rPr>
              <w:t>“</w:t>
            </w:r>
            <w:r w:rsidR="00863993" w:rsidRPr="00175E07">
              <w:rPr>
                <w:rFonts w:cs="Times New Roman"/>
                <w:color w:val="000000"/>
                <w:sz w:val="22"/>
                <w:szCs w:val="22"/>
              </w:rPr>
              <w:t>el</w:t>
            </w:r>
            <w:r w:rsidR="00361EE3" w:rsidRPr="00175E07">
              <w:rPr>
                <w:rFonts w:cs="Times New Roman"/>
                <w:color w:val="000000"/>
                <w:sz w:val="22"/>
                <w:szCs w:val="22"/>
              </w:rPr>
              <w:t xml:space="preserve"> </w:t>
            </w:r>
            <w:r w:rsidR="00863993" w:rsidRPr="00175E07">
              <w:rPr>
                <w:rFonts w:cs="Times New Roman"/>
                <w:color w:val="000000"/>
                <w:sz w:val="22"/>
                <w:szCs w:val="22"/>
              </w:rPr>
              <w:t>Banco</w:t>
            </w:r>
            <w:r w:rsidR="00177788" w:rsidRPr="00175E07">
              <w:rPr>
                <w:rFonts w:cs="Times New Roman"/>
                <w:color w:val="000000"/>
                <w:sz w:val="22"/>
                <w:szCs w:val="22"/>
              </w:rPr>
              <w:t>”</w:t>
            </w:r>
            <w:r w:rsidR="00863993" w:rsidRPr="00175E07">
              <w:rPr>
                <w:rFonts w:cs="Times New Roman"/>
                <w:color w:val="000000"/>
                <w:sz w:val="22"/>
                <w:szCs w:val="22"/>
              </w:rPr>
              <w:t>)</w:t>
            </w:r>
            <w:r w:rsidR="00361EE3" w:rsidRPr="00175E07">
              <w:rPr>
                <w:rFonts w:cs="Times New Roman"/>
                <w:color w:val="000000"/>
                <w:sz w:val="22"/>
                <w:szCs w:val="22"/>
              </w:rPr>
              <w:t xml:space="preserve"> </w:t>
            </w:r>
            <w:r w:rsidR="00863993" w:rsidRPr="00175E07">
              <w:rPr>
                <w:rFonts w:cs="Times New Roman"/>
                <w:color w:val="000000"/>
                <w:sz w:val="22"/>
                <w:szCs w:val="22"/>
              </w:rPr>
              <w:t>para</w:t>
            </w:r>
            <w:r w:rsidR="00361EE3" w:rsidRPr="00175E07">
              <w:rPr>
                <w:rFonts w:cs="Times New Roman"/>
                <w:color w:val="000000"/>
                <w:sz w:val="22"/>
                <w:szCs w:val="22"/>
              </w:rPr>
              <w:t xml:space="preserve"> </w:t>
            </w:r>
            <w:r w:rsidR="00863993" w:rsidRPr="00175E07">
              <w:rPr>
                <w:rFonts w:cs="Times New Roman"/>
                <w:color w:val="000000"/>
                <w:sz w:val="22"/>
                <w:szCs w:val="22"/>
              </w:rPr>
              <w:t>sufragar</w:t>
            </w:r>
            <w:r w:rsidR="00361EE3" w:rsidRPr="00175E07">
              <w:rPr>
                <w:rFonts w:cs="Times New Roman"/>
                <w:color w:val="000000"/>
                <w:sz w:val="22"/>
                <w:szCs w:val="22"/>
              </w:rPr>
              <w:t xml:space="preserve"> </w:t>
            </w:r>
            <w:r w:rsidR="00863993" w:rsidRPr="00175E07">
              <w:rPr>
                <w:rFonts w:cs="Times New Roman"/>
                <w:color w:val="000000"/>
                <w:sz w:val="22"/>
                <w:szCs w:val="22"/>
              </w:rPr>
              <w:t>en</w:t>
            </w:r>
            <w:r w:rsidR="00361EE3" w:rsidRPr="00175E07">
              <w:rPr>
                <w:rFonts w:cs="Times New Roman"/>
                <w:color w:val="000000"/>
                <w:sz w:val="22"/>
                <w:szCs w:val="22"/>
              </w:rPr>
              <w:t xml:space="preserve"> </w:t>
            </w:r>
            <w:r w:rsidR="00863993" w:rsidRPr="00175E07">
              <w:rPr>
                <w:rFonts w:cs="Times New Roman"/>
                <w:color w:val="000000"/>
                <w:sz w:val="22"/>
                <w:szCs w:val="22"/>
              </w:rPr>
              <w:t>parte</w:t>
            </w:r>
            <w:r w:rsidR="00361EE3" w:rsidRPr="00175E07">
              <w:rPr>
                <w:rFonts w:cs="Times New Roman"/>
                <w:color w:val="000000"/>
                <w:sz w:val="22"/>
                <w:szCs w:val="22"/>
              </w:rPr>
              <w:t xml:space="preserve"> </w:t>
            </w:r>
            <w:r w:rsidR="00863993" w:rsidRPr="00175E07">
              <w:rPr>
                <w:rFonts w:cs="Times New Roman"/>
                <w:color w:val="000000"/>
                <w:sz w:val="22"/>
                <w:szCs w:val="22"/>
              </w:rPr>
              <w:t>el</w:t>
            </w:r>
            <w:r w:rsidR="00361EE3" w:rsidRPr="00175E07">
              <w:rPr>
                <w:rFonts w:cs="Times New Roman"/>
                <w:color w:val="000000"/>
                <w:sz w:val="22"/>
                <w:szCs w:val="22"/>
              </w:rPr>
              <w:t xml:space="preserve"> </w:t>
            </w:r>
            <w:r w:rsidR="00863993" w:rsidRPr="00175E07">
              <w:rPr>
                <w:rFonts w:cs="Times New Roman"/>
                <w:color w:val="000000"/>
                <w:sz w:val="22"/>
                <w:szCs w:val="22"/>
              </w:rPr>
              <w:t>costo</w:t>
            </w:r>
            <w:r w:rsidR="00361EE3" w:rsidRPr="00175E07">
              <w:rPr>
                <w:rFonts w:cs="Times New Roman"/>
                <w:color w:val="000000"/>
                <w:sz w:val="22"/>
                <w:szCs w:val="22"/>
              </w:rPr>
              <w:t xml:space="preserve"> </w:t>
            </w:r>
            <w:r w:rsidR="00863993" w:rsidRPr="00175E07">
              <w:rPr>
                <w:rFonts w:cs="Times New Roman"/>
                <w:color w:val="000000"/>
                <w:sz w:val="22"/>
                <w:szCs w:val="22"/>
              </w:rPr>
              <w:t>del</w:t>
            </w:r>
            <w:r w:rsidR="00361EE3" w:rsidRPr="00175E07">
              <w:rPr>
                <w:rFonts w:cs="Times New Roman"/>
                <w:color w:val="000000"/>
                <w:sz w:val="22"/>
                <w:szCs w:val="22"/>
              </w:rPr>
              <w:t xml:space="preserve"> </w:t>
            </w:r>
            <w:r w:rsidR="00863993" w:rsidRPr="00175E07">
              <w:rPr>
                <w:rFonts w:cs="Times New Roman"/>
                <w:color w:val="000000"/>
                <w:sz w:val="22"/>
                <w:szCs w:val="22"/>
              </w:rPr>
              <w:t>proyecto</w:t>
            </w:r>
            <w:r w:rsidR="00361EE3" w:rsidRPr="00175E07">
              <w:rPr>
                <w:rFonts w:cs="Times New Roman"/>
                <w:color w:val="000000"/>
                <w:sz w:val="22"/>
                <w:szCs w:val="22"/>
              </w:rPr>
              <w:t xml:space="preserve"> </w:t>
            </w:r>
            <w:r w:rsidR="00863993" w:rsidRPr="00175E07">
              <w:rPr>
                <w:rFonts w:cs="Times New Roman"/>
                <w:bCs/>
                <w:color w:val="000000"/>
                <w:sz w:val="22"/>
                <w:szCs w:val="22"/>
              </w:rPr>
              <w:t>especificado</w:t>
            </w:r>
            <w:r w:rsidR="00361EE3" w:rsidRPr="00175E07">
              <w:rPr>
                <w:rFonts w:cs="Times New Roman"/>
                <w:bCs/>
                <w:color w:val="000000"/>
                <w:sz w:val="22"/>
                <w:szCs w:val="22"/>
              </w:rPr>
              <w:t xml:space="preserve"> </w:t>
            </w:r>
            <w:r w:rsidR="00863993" w:rsidRPr="00175E07">
              <w:rPr>
                <w:rFonts w:cs="Times New Roman"/>
                <w:b/>
                <w:color w:val="000000"/>
                <w:sz w:val="22"/>
                <w:szCs w:val="22"/>
              </w:rPr>
              <w:t>en</w:t>
            </w:r>
            <w:r w:rsidR="00361EE3" w:rsidRPr="00175E07">
              <w:rPr>
                <w:rFonts w:cs="Times New Roman"/>
                <w:b/>
                <w:bCs/>
                <w:color w:val="000000"/>
                <w:sz w:val="22"/>
                <w:szCs w:val="22"/>
              </w:rPr>
              <w:t xml:space="preserve"> </w:t>
            </w:r>
            <w:r w:rsidR="00863993" w:rsidRPr="00175E07">
              <w:rPr>
                <w:rFonts w:cs="Times New Roman"/>
                <w:b/>
                <w:bCs/>
                <w:color w:val="000000"/>
                <w:sz w:val="22"/>
                <w:szCs w:val="22"/>
              </w:rPr>
              <w:t>los</w:t>
            </w:r>
            <w:r w:rsidR="00361EE3" w:rsidRPr="00175E07">
              <w:rPr>
                <w:rFonts w:cs="Times New Roman"/>
                <w:b/>
                <w:bCs/>
                <w:color w:val="000000"/>
                <w:sz w:val="22"/>
                <w:szCs w:val="22"/>
              </w:rPr>
              <w:t xml:space="preserve"> </w:t>
            </w:r>
            <w:r w:rsidR="00863993" w:rsidRPr="00175E07">
              <w:rPr>
                <w:rFonts w:cs="Times New Roman"/>
                <w:b/>
                <w:bCs/>
                <w:color w:val="000000"/>
                <w:sz w:val="22"/>
                <w:szCs w:val="22"/>
              </w:rPr>
              <w:t>DDL</w:t>
            </w:r>
            <w:r w:rsidR="00863993" w:rsidRPr="00175E07">
              <w:rPr>
                <w:rFonts w:cs="Times New Roman"/>
                <w:color w:val="000000"/>
                <w:sz w:val="22"/>
                <w:szCs w:val="22"/>
              </w:rPr>
              <w:t>.</w:t>
            </w:r>
            <w:r w:rsidR="00361EE3" w:rsidRPr="00175E07">
              <w:rPr>
                <w:rFonts w:cs="Times New Roman"/>
                <w:color w:val="000000"/>
                <w:sz w:val="22"/>
                <w:szCs w:val="22"/>
              </w:rPr>
              <w:t xml:space="preserve"> </w:t>
            </w:r>
            <w:r w:rsidR="00863993" w:rsidRPr="00175E07">
              <w:rPr>
                <w:rFonts w:cs="Times New Roman"/>
                <w:color w:val="000000"/>
                <w:sz w:val="22"/>
                <w:szCs w:val="22"/>
              </w:rPr>
              <w:t>El</w:t>
            </w:r>
            <w:r w:rsidR="00361EE3" w:rsidRPr="00175E07">
              <w:rPr>
                <w:rFonts w:cs="Times New Roman"/>
                <w:color w:val="000000"/>
                <w:sz w:val="22"/>
                <w:szCs w:val="22"/>
              </w:rPr>
              <w:t xml:space="preserve"> </w:t>
            </w:r>
            <w:r w:rsidR="00863993" w:rsidRPr="00175E07">
              <w:rPr>
                <w:rFonts w:cs="Times New Roman"/>
                <w:color w:val="000000"/>
                <w:sz w:val="22"/>
                <w:szCs w:val="22"/>
              </w:rPr>
              <w:t>Prestatario</w:t>
            </w:r>
            <w:r w:rsidR="00361EE3" w:rsidRPr="00175E07">
              <w:rPr>
                <w:rFonts w:cs="Times New Roman"/>
                <w:color w:val="000000"/>
                <w:sz w:val="22"/>
                <w:szCs w:val="22"/>
              </w:rPr>
              <w:t xml:space="preserve"> </w:t>
            </w:r>
            <w:r w:rsidR="00863993" w:rsidRPr="00175E07">
              <w:rPr>
                <w:rFonts w:cs="Times New Roman"/>
                <w:color w:val="000000"/>
                <w:sz w:val="22"/>
                <w:szCs w:val="22"/>
              </w:rPr>
              <w:t>destinará</w:t>
            </w:r>
            <w:r w:rsidR="00361EE3" w:rsidRPr="00175E07">
              <w:rPr>
                <w:rFonts w:cs="Times New Roman"/>
                <w:color w:val="000000"/>
                <w:sz w:val="22"/>
                <w:szCs w:val="22"/>
              </w:rPr>
              <w:t xml:space="preserve"> </w:t>
            </w:r>
            <w:r w:rsidR="00863993" w:rsidRPr="00175E07">
              <w:rPr>
                <w:rFonts w:cs="Times New Roman"/>
                <w:color w:val="000000"/>
                <w:sz w:val="22"/>
                <w:szCs w:val="22"/>
              </w:rPr>
              <w:t>una</w:t>
            </w:r>
            <w:r w:rsidR="00361EE3" w:rsidRPr="00175E07">
              <w:rPr>
                <w:rFonts w:cs="Times New Roman"/>
                <w:color w:val="000000"/>
                <w:sz w:val="22"/>
                <w:szCs w:val="22"/>
              </w:rPr>
              <w:t xml:space="preserve"> </w:t>
            </w:r>
            <w:r w:rsidR="00863993" w:rsidRPr="00175E07">
              <w:rPr>
                <w:rFonts w:cs="Times New Roman"/>
                <w:color w:val="000000"/>
                <w:sz w:val="22"/>
                <w:szCs w:val="22"/>
              </w:rPr>
              <w:t>porción</w:t>
            </w:r>
            <w:r w:rsidR="00361EE3" w:rsidRPr="00175E07">
              <w:rPr>
                <w:rFonts w:cs="Times New Roman"/>
                <w:color w:val="000000"/>
                <w:sz w:val="22"/>
                <w:szCs w:val="22"/>
              </w:rPr>
              <w:t xml:space="preserve"> </w:t>
            </w:r>
            <w:r w:rsidR="00863993" w:rsidRPr="00175E07">
              <w:rPr>
                <w:rFonts w:cs="Times New Roman"/>
                <w:color w:val="000000"/>
                <w:sz w:val="22"/>
                <w:szCs w:val="22"/>
              </w:rPr>
              <w:t>de</w:t>
            </w:r>
            <w:r w:rsidR="00361EE3" w:rsidRPr="00175E07">
              <w:rPr>
                <w:rFonts w:cs="Times New Roman"/>
                <w:color w:val="000000"/>
                <w:sz w:val="22"/>
                <w:szCs w:val="22"/>
              </w:rPr>
              <w:t xml:space="preserve"> </w:t>
            </w:r>
            <w:r w:rsidR="00863993" w:rsidRPr="00175E07">
              <w:rPr>
                <w:rFonts w:cs="Times New Roman"/>
                <w:color w:val="000000"/>
                <w:sz w:val="22"/>
                <w:szCs w:val="22"/>
              </w:rPr>
              <w:t>dichos</w:t>
            </w:r>
            <w:r w:rsidR="00361EE3" w:rsidRPr="00175E07">
              <w:rPr>
                <w:rFonts w:cs="Times New Roman"/>
                <w:color w:val="000000"/>
                <w:sz w:val="22"/>
                <w:szCs w:val="22"/>
              </w:rPr>
              <w:t xml:space="preserve"> </w:t>
            </w:r>
            <w:r w:rsidR="00863993" w:rsidRPr="00175E07">
              <w:rPr>
                <w:rFonts w:cs="Times New Roman"/>
                <w:color w:val="000000"/>
                <w:sz w:val="22"/>
                <w:szCs w:val="22"/>
              </w:rPr>
              <w:t>recursos</w:t>
            </w:r>
            <w:r w:rsidR="00361EE3" w:rsidRPr="00175E07">
              <w:rPr>
                <w:rFonts w:cs="Times New Roman"/>
                <w:color w:val="000000"/>
                <w:sz w:val="22"/>
                <w:szCs w:val="22"/>
              </w:rPr>
              <w:t xml:space="preserve"> </w:t>
            </w:r>
            <w:r w:rsidR="00863993" w:rsidRPr="00175E07">
              <w:rPr>
                <w:rFonts w:cs="Times New Roman"/>
                <w:color w:val="000000"/>
                <w:sz w:val="22"/>
                <w:szCs w:val="22"/>
              </w:rPr>
              <w:t>para</w:t>
            </w:r>
            <w:r w:rsidR="00361EE3" w:rsidRPr="00175E07">
              <w:rPr>
                <w:rFonts w:cs="Times New Roman"/>
                <w:color w:val="000000"/>
                <w:sz w:val="22"/>
                <w:szCs w:val="22"/>
              </w:rPr>
              <w:t xml:space="preserve"> </w:t>
            </w:r>
            <w:r w:rsidR="00863993" w:rsidRPr="00175E07">
              <w:rPr>
                <w:rFonts w:cs="Times New Roman"/>
                <w:color w:val="000000"/>
                <w:sz w:val="22"/>
                <w:szCs w:val="22"/>
              </w:rPr>
              <w:t>efectuar</w:t>
            </w:r>
            <w:r w:rsidR="00361EE3" w:rsidRPr="00175E07">
              <w:rPr>
                <w:rFonts w:cs="Times New Roman"/>
                <w:color w:val="000000"/>
                <w:sz w:val="22"/>
                <w:szCs w:val="22"/>
              </w:rPr>
              <w:t xml:space="preserve"> </w:t>
            </w:r>
            <w:r w:rsidR="00863993" w:rsidRPr="00175E07">
              <w:rPr>
                <w:rFonts w:cs="Times New Roman"/>
                <w:color w:val="000000"/>
                <w:sz w:val="22"/>
                <w:szCs w:val="22"/>
              </w:rPr>
              <w:t>pagos</w:t>
            </w:r>
            <w:r w:rsidR="00361EE3" w:rsidRPr="00175E07">
              <w:rPr>
                <w:rFonts w:cs="Times New Roman"/>
                <w:color w:val="000000"/>
                <w:sz w:val="22"/>
                <w:szCs w:val="22"/>
              </w:rPr>
              <w:t xml:space="preserve"> </w:t>
            </w:r>
            <w:r w:rsidR="00863993" w:rsidRPr="00175E07">
              <w:rPr>
                <w:rFonts w:cs="Times New Roman"/>
                <w:color w:val="000000"/>
                <w:sz w:val="22"/>
                <w:szCs w:val="22"/>
              </w:rPr>
              <w:t>elegibles</w:t>
            </w:r>
            <w:r w:rsidR="00361EE3" w:rsidRPr="00175E07">
              <w:rPr>
                <w:rFonts w:cs="Times New Roman"/>
                <w:color w:val="000000"/>
                <w:sz w:val="22"/>
                <w:szCs w:val="22"/>
              </w:rPr>
              <w:t xml:space="preserve"> </w:t>
            </w:r>
            <w:r w:rsidR="00863993" w:rsidRPr="00175E07">
              <w:rPr>
                <w:rFonts w:cs="Times New Roman"/>
                <w:color w:val="000000"/>
                <w:sz w:val="22"/>
                <w:szCs w:val="22"/>
              </w:rPr>
              <w:t>en</w:t>
            </w:r>
            <w:r w:rsidR="00361EE3" w:rsidRPr="00175E07">
              <w:rPr>
                <w:rFonts w:cs="Times New Roman"/>
                <w:color w:val="000000"/>
                <w:sz w:val="22"/>
                <w:szCs w:val="22"/>
              </w:rPr>
              <w:t xml:space="preserve"> </w:t>
            </w:r>
            <w:r w:rsidR="00863993" w:rsidRPr="00175E07">
              <w:rPr>
                <w:rFonts w:cs="Times New Roman"/>
                <w:color w:val="000000"/>
                <w:sz w:val="22"/>
                <w:szCs w:val="22"/>
              </w:rPr>
              <w:t>virtud</w:t>
            </w:r>
            <w:r w:rsidR="00361EE3" w:rsidRPr="00175E07">
              <w:rPr>
                <w:rFonts w:cs="Times New Roman"/>
                <w:color w:val="000000"/>
                <w:sz w:val="22"/>
                <w:szCs w:val="22"/>
              </w:rPr>
              <w:t xml:space="preserve"> </w:t>
            </w:r>
            <w:r w:rsidR="00863993" w:rsidRPr="00175E07">
              <w:rPr>
                <w:rFonts w:cs="Times New Roman"/>
                <w:color w:val="000000"/>
                <w:sz w:val="22"/>
                <w:szCs w:val="22"/>
              </w:rPr>
              <w:t>del</w:t>
            </w:r>
            <w:r w:rsidR="00361EE3" w:rsidRPr="00175E07">
              <w:rPr>
                <w:rFonts w:cs="Times New Roman"/>
                <w:color w:val="000000"/>
                <w:sz w:val="22"/>
                <w:szCs w:val="22"/>
              </w:rPr>
              <w:t xml:space="preserve"> </w:t>
            </w:r>
            <w:r w:rsidR="00863993" w:rsidRPr="00175E07">
              <w:rPr>
                <w:rFonts w:cs="Times New Roman"/>
                <w:color w:val="000000"/>
                <w:sz w:val="22"/>
                <w:szCs w:val="22"/>
              </w:rPr>
              <w:t>contrato</w:t>
            </w:r>
            <w:r w:rsidR="00361EE3" w:rsidRPr="00175E07">
              <w:rPr>
                <w:rFonts w:cs="Times New Roman"/>
                <w:color w:val="000000"/>
                <w:sz w:val="22"/>
                <w:szCs w:val="22"/>
              </w:rPr>
              <w:t xml:space="preserve"> </w:t>
            </w:r>
            <w:r w:rsidR="00863993" w:rsidRPr="00175E07">
              <w:rPr>
                <w:rFonts w:cs="Times New Roman"/>
                <w:color w:val="000000"/>
                <w:sz w:val="22"/>
                <w:szCs w:val="22"/>
              </w:rPr>
              <w:t>o</w:t>
            </w:r>
            <w:r w:rsidR="00361EE3" w:rsidRPr="00175E07">
              <w:rPr>
                <w:rFonts w:cs="Times New Roman"/>
                <w:color w:val="000000"/>
                <w:sz w:val="22"/>
                <w:szCs w:val="22"/>
              </w:rPr>
              <w:t xml:space="preserve"> </w:t>
            </w:r>
            <w:r w:rsidR="00863993" w:rsidRPr="00175E07">
              <w:rPr>
                <w:rFonts w:cs="Times New Roman"/>
                <w:color w:val="000000"/>
                <w:sz w:val="22"/>
                <w:szCs w:val="22"/>
              </w:rPr>
              <w:t>los</w:t>
            </w:r>
            <w:r w:rsidR="00361EE3" w:rsidRPr="00175E07">
              <w:rPr>
                <w:rFonts w:cs="Times New Roman"/>
                <w:color w:val="000000"/>
                <w:sz w:val="22"/>
                <w:szCs w:val="22"/>
              </w:rPr>
              <w:t xml:space="preserve"> </w:t>
            </w:r>
            <w:r w:rsidR="00863993" w:rsidRPr="00175E07">
              <w:rPr>
                <w:rFonts w:cs="Times New Roman"/>
                <w:color w:val="000000"/>
                <w:sz w:val="22"/>
                <w:szCs w:val="22"/>
              </w:rPr>
              <w:t>contratos</w:t>
            </w:r>
            <w:r w:rsidR="00361EE3" w:rsidRPr="00175E07">
              <w:rPr>
                <w:rFonts w:cs="Times New Roman"/>
                <w:color w:val="000000"/>
                <w:sz w:val="22"/>
                <w:szCs w:val="22"/>
              </w:rPr>
              <w:t xml:space="preserve"> </w:t>
            </w:r>
            <w:r w:rsidR="00863993" w:rsidRPr="00175E07">
              <w:rPr>
                <w:rFonts w:cs="Times New Roman"/>
                <w:color w:val="000000"/>
                <w:sz w:val="22"/>
                <w:szCs w:val="22"/>
              </w:rPr>
              <w:t>para</w:t>
            </w:r>
            <w:r w:rsidR="00361EE3" w:rsidRPr="00175E07">
              <w:rPr>
                <w:rFonts w:cs="Times New Roman"/>
                <w:color w:val="000000"/>
                <w:sz w:val="22"/>
                <w:szCs w:val="22"/>
              </w:rPr>
              <w:t xml:space="preserve"> </w:t>
            </w:r>
            <w:r w:rsidR="00863993" w:rsidRPr="00175E07">
              <w:rPr>
                <w:rFonts w:cs="Times New Roman"/>
                <w:color w:val="000000"/>
                <w:sz w:val="22"/>
                <w:szCs w:val="22"/>
              </w:rPr>
              <w:t>el</w:t>
            </w:r>
            <w:r w:rsidR="00361EE3" w:rsidRPr="00175E07">
              <w:rPr>
                <w:rFonts w:cs="Times New Roman"/>
                <w:color w:val="000000"/>
                <w:sz w:val="22"/>
                <w:szCs w:val="22"/>
              </w:rPr>
              <w:t xml:space="preserve"> </w:t>
            </w:r>
            <w:r w:rsidR="00863993" w:rsidRPr="00175E07">
              <w:rPr>
                <w:rFonts w:cs="Times New Roman"/>
                <w:color w:val="000000"/>
                <w:sz w:val="22"/>
                <w:szCs w:val="22"/>
              </w:rPr>
              <w:t>cual</w:t>
            </w:r>
            <w:r w:rsidR="00361EE3" w:rsidRPr="00175E07">
              <w:rPr>
                <w:rFonts w:cs="Times New Roman"/>
                <w:color w:val="000000"/>
                <w:sz w:val="22"/>
                <w:szCs w:val="22"/>
              </w:rPr>
              <w:t xml:space="preserve"> </w:t>
            </w:r>
            <w:r w:rsidR="00863993" w:rsidRPr="00175E07">
              <w:rPr>
                <w:rFonts w:cs="Times New Roman"/>
                <w:color w:val="000000"/>
                <w:sz w:val="22"/>
                <w:szCs w:val="22"/>
              </w:rPr>
              <w:t>o</w:t>
            </w:r>
            <w:r w:rsidR="00361EE3" w:rsidRPr="00175E07">
              <w:rPr>
                <w:rFonts w:cs="Times New Roman"/>
                <w:color w:val="000000"/>
                <w:sz w:val="22"/>
                <w:szCs w:val="22"/>
              </w:rPr>
              <w:t xml:space="preserve"> </w:t>
            </w:r>
            <w:r w:rsidR="00863993" w:rsidRPr="00175E07">
              <w:rPr>
                <w:rFonts w:cs="Times New Roman"/>
                <w:color w:val="000000"/>
                <w:sz w:val="22"/>
                <w:szCs w:val="22"/>
              </w:rPr>
              <w:t>los</w:t>
            </w:r>
            <w:r w:rsidR="00361EE3" w:rsidRPr="00175E07">
              <w:rPr>
                <w:rFonts w:cs="Times New Roman"/>
                <w:color w:val="000000"/>
                <w:sz w:val="22"/>
                <w:szCs w:val="22"/>
              </w:rPr>
              <w:t xml:space="preserve"> </w:t>
            </w:r>
            <w:r w:rsidR="00863993" w:rsidRPr="00175E07">
              <w:rPr>
                <w:rFonts w:cs="Times New Roman"/>
                <w:color w:val="000000"/>
                <w:sz w:val="22"/>
                <w:szCs w:val="22"/>
              </w:rPr>
              <w:t>cuales</w:t>
            </w:r>
            <w:r w:rsidR="00361EE3" w:rsidRPr="00175E07">
              <w:rPr>
                <w:rFonts w:cs="Times New Roman"/>
                <w:color w:val="000000"/>
                <w:sz w:val="22"/>
                <w:szCs w:val="22"/>
              </w:rPr>
              <w:t xml:space="preserve"> </w:t>
            </w:r>
            <w:r w:rsidR="00863993" w:rsidRPr="00175E07">
              <w:rPr>
                <w:rFonts w:cs="Times New Roman"/>
                <w:color w:val="000000"/>
                <w:sz w:val="22"/>
                <w:szCs w:val="22"/>
              </w:rPr>
              <w:t>se</w:t>
            </w:r>
            <w:r w:rsidR="00361EE3" w:rsidRPr="00175E07">
              <w:rPr>
                <w:rFonts w:cs="Times New Roman"/>
                <w:color w:val="000000"/>
                <w:sz w:val="22"/>
                <w:szCs w:val="22"/>
              </w:rPr>
              <w:t xml:space="preserve"> </w:t>
            </w:r>
            <w:r w:rsidR="00863993" w:rsidRPr="00175E07">
              <w:rPr>
                <w:rFonts w:cs="Times New Roman"/>
                <w:color w:val="000000"/>
                <w:sz w:val="22"/>
                <w:szCs w:val="22"/>
              </w:rPr>
              <w:t>emite</w:t>
            </w:r>
            <w:r w:rsidR="00361EE3" w:rsidRPr="00175E07">
              <w:rPr>
                <w:rFonts w:cs="Times New Roman"/>
                <w:color w:val="000000"/>
                <w:sz w:val="22"/>
                <w:szCs w:val="22"/>
              </w:rPr>
              <w:t xml:space="preserve"> </w:t>
            </w:r>
            <w:r w:rsidR="000B4747" w:rsidRPr="00175E07">
              <w:rPr>
                <w:rFonts w:cs="Times New Roman"/>
                <w:color w:val="000000"/>
                <w:sz w:val="22"/>
                <w:szCs w:val="22"/>
              </w:rPr>
              <w:t>el</w:t>
            </w:r>
            <w:r w:rsidR="00361EE3" w:rsidRPr="00175E07">
              <w:rPr>
                <w:rFonts w:cs="Times New Roman"/>
                <w:color w:val="000000"/>
                <w:sz w:val="22"/>
                <w:szCs w:val="22"/>
              </w:rPr>
              <w:t xml:space="preserve"> </w:t>
            </w:r>
            <w:r w:rsidR="00863993" w:rsidRPr="00175E07">
              <w:rPr>
                <w:rFonts w:cs="Times New Roman"/>
                <w:color w:val="000000"/>
                <w:sz w:val="22"/>
                <w:szCs w:val="22"/>
              </w:rPr>
              <w:t>presente</w:t>
            </w:r>
            <w:r w:rsidR="00361EE3" w:rsidRPr="00175E07">
              <w:rPr>
                <w:rFonts w:cs="Times New Roman"/>
                <w:color w:val="000000"/>
                <w:sz w:val="22"/>
                <w:szCs w:val="22"/>
              </w:rPr>
              <w:t xml:space="preserve"> </w:t>
            </w:r>
            <w:r w:rsidR="00E52687" w:rsidRPr="00175E07">
              <w:rPr>
                <w:rFonts w:cs="Times New Roman"/>
                <w:sz w:val="22"/>
                <w:szCs w:val="22"/>
              </w:rPr>
              <w:t>d</w:t>
            </w:r>
            <w:r w:rsidR="002C5E7E" w:rsidRPr="00175E07">
              <w:rPr>
                <w:rFonts w:cs="Times New Roman"/>
                <w:sz w:val="22"/>
                <w:szCs w:val="22"/>
              </w:rPr>
              <w:t>ocumento</w:t>
            </w:r>
            <w:r w:rsidR="00361EE3" w:rsidRPr="00175E07">
              <w:rPr>
                <w:rFonts w:cs="Times New Roman"/>
                <w:sz w:val="22"/>
                <w:szCs w:val="22"/>
              </w:rPr>
              <w:t xml:space="preserve"> </w:t>
            </w:r>
            <w:r w:rsidR="002C5E7E" w:rsidRPr="00175E07">
              <w:rPr>
                <w:rFonts w:cs="Times New Roman"/>
                <w:sz w:val="22"/>
                <w:szCs w:val="22"/>
              </w:rPr>
              <w:t>de</w:t>
            </w:r>
            <w:r w:rsidR="00361EE3" w:rsidRPr="00175E07">
              <w:rPr>
                <w:rFonts w:cs="Times New Roman"/>
                <w:sz w:val="22"/>
                <w:szCs w:val="22"/>
              </w:rPr>
              <w:t xml:space="preserve"> </w:t>
            </w:r>
            <w:r w:rsidR="002C5E7E" w:rsidRPr="00175E07">
              <w:rPr>
                <w:rFonts w:cs="Times New Roman"/>
                <w:sz w:val="22"/>
                <w:szCs w:val="22"/>
              </w:rPr>
              <w:t>licitación</w:t>
            </w:r>
            <w:r w:rsidR="00863993" w:rsidRPr="00175E07">
              <w:rPr>
                <w:rFonts w:cs="Times New Roman"/>
                <w:color w:val="000000"/>
                <w:sz w:val="22"/>
                <w:szCs w:val="22"/>
              </w:rPr>
              <w:t>.</w:t>
            </w:r>
          </w:p>
        </w:tc>
      </w:tr>
      <w:tr w:rsidR="007B586E" w:rsidRPr="00175E07" w14:paraId="7B813AD3" w14:textId="77777777" w:rsidTr="00C20047">
        <w:trPr>
          <w:jc w:val="center"/>
        </w:trPr>
        <w:tc>
          <w:tcPr>
            <w:tcW w:w="2727" w:type="dxa"/>
          </w:tcPr>
          <w:p w14:paraId="4298D210" w14:textId="77777777" w:rsidR="007B586E" w:rsidRPr="00175E07" w:rsidRDefault="007B586E">
            <w:pPr>
              <w:spacing w:before="180" w:after="180"/>
              <w:rPr>
                <w:sz w:val="22"/>
                <w:szCs w:val="22"/>
              </w:rPr>
            </w:pPr>
            <w:bookmarkStart w:id="40" w:name="_Toc438532557"/>
            <w:bookmarkEnd w:id="40"/>
          </w:p>
        </w:tc>
        <w:tc>
          <w:tcPr>
            <w:tcW w:w="7053" w:type="dxa"/>
          </w:tcPr>
          <w:p w14:paraId="7BBF7891" w14:textId="570C90C7" w:rsidR="007B586E" w:rsidRPr="00175E07" w:rsidRDefault="00187563" w:rsidP="00210C5B">
            <w:pPr>
              <w:pStyle w:val="Header2-SubClauses"/>
              <w:ind w:left="511" w:hanging="443"/>
              <w:rPr>
                <w:rFonts w:cs="Times New Roman"/>
                <w:i/>
                <w:iCs/>
                <w:sz w:val="22"/>
                <w:szCs w:val="22"/>
              </w:rPr>
            </w:pPr>
            <w:r w:rsidRPr="00175E07">
              <w:rPr>
                <w:rFonts w:cs="Times New Roman"/>
                <w:color w:val="000000"/>
                <w:sz w:val="22"/>
                <w:szCs w:val="22"/>
              </w:rPr>
              <w:t>2.2</w:t>
            </w:r>
            <w:r w:rsidRPr="00175E07">
              <w:rPr>
                <w:rFonts w:cs="Times New Roman"/>
                <w:sz w:val="22"/>
                <w:szCs w:val="22"/>
              </w:rPr>
              <w:tab/>
            </w:r>
            <w:r w:rsidR="00116595" w:rsidRPr="00175E07">
              <w:rPr>
                <w:rFonts w:cs="Times New Roman"/>
                <w:color w:val="000000"/>
                <w:sz w:val="22"/>
                <w:szCs w:val="22"/>
              </w:rPr>
              <w:t xml:space="preserve">El </w:t>
            </w:r>
            <w:r w:rsidR="00116595" w:rsidRPr="00175E07">
              <w:rPr>
                <w:rFonts w:cs="Times New Roman"/>
                <w:color w:val="000000"/>
                <w:spacing w:val="-3"/>
                <w:sz w:val="22"/>
                <w:szCs w:val="22"/>
              </w:rPr>
              <w:t xml:space="preserve">Banco efectuará pagos solamente a pedido del Prestatario y una vez que el Banco los haya aprobado de conformidad con las estipulaciones </w:t>
            </w:r>
            <w:r w:rsidR="00116595" w:rsidRPr="00175E07">
              <w:rPr>
                <w:rFonts w:cs="Times New Roman"/>
                <w:color w:val="000000"/>
                <w:sz w:val="22"/>
                <w:szCs w:val="22"/>
              </w:rPr>
              <w:t xml:space="preserve">establecidas en el </w:t>
            </w:r>
            <w:r w:rsidR="00116595" w:rsidRPr="00175E07">
              <w:rPr>
                <w:rFonts w:cs="Times New Roman"/>
                <w:spacing w:val="-2"/>
                <w:sz w:val="22"/>
                <w:szCs w:val="22"/>
              </w:rPr>
              <w:t xml:space="preserve">Contrato de Préstamo </w:t>
            </w:r>
            <w:r w:rsidR="00116595" w:rsidRPr="00175E07">
              <w:rPr>
                <w:rFonts w:cs="Times New Roman"/>
                <w:color w:val="000000"/>
                <w:sz w:val="22"/>
                <w:szCs w:val="22"/>
              </w:rPr>
              <w:t xml:space="preserve">entre el Prestatario y el Banco (en adelante denominado “el Contrato de Préstamo”). </w:t>
            </w:r>
            <w:r w:rsidR="00116595" w:rsidRPr="00175E07">
              <w:rPr>
                <w:rFonts w:cs="Times New Roman"/>
                <w:color w:val="000000"/>
                <w:spacing w:val="-3"/>
                <w:sz w:val="22"/>
                <w:szCs w:val="22"/>
              </w:rPr>
              <w:t>Dichos pagos se ajustarán en todos sus aspectos a las condiciones de dicho</w:t>
            </w:r>
            <w:r w:rsidR="00116595" w:rsidRPr="00175E07">
              <w:rPr>
                <w:rFonts w:cs="Times New Roman"/>
                <w:color w:val="000000"/>
                <w:sz w:val="22"/>
                <w:szCs w:val="22"/>
              </w:rPr>
              <w:t xml:space="preserve"> Contrato de Préstamo.</w:t>
            </w:r>
            <w:r w:rsidR="00116595" w:rsidRPr="00175E07">
              <w:rPr>
                <w:rFonts w:cs="Times New Roman"/>
                <w:color w:val="000000"/>
                <w:spacing w:val="-3"/>
                <w:sz w:val="22"/>
                <w:szCs w:val="22"/>
              </w:rPr>
              <w:t xml:space="preserve"> Nadie más que el Prestatario podrá tener derecho alguno en virtud del Contrato de Préstamo ni tendrá ningún derecho a los fondos del financiamiento.</w:t>
            </w:r>
          </w:p>
        </w:tc>
      </w:tr>
      <w:tr w:rsidR="00740421" w:rsidRPr="00175E07" w14:paraId="07127C3E" w14:textId="77777777" w:rsidTr="00C20047">
        <w:trPr>
          <w:jc w:val="center"/>
        </w:trPr>
        <w:tc>
          <w:tcPr>
            <w:tcW w:w="2727" w:type="dxa"/>
          </w:tcPr>
          <w:p w14:paraId="27BA9D13" w14:textId="017D0B00" w:rsidR="00740421" w:rsidRPr="00175E07" w:rsidRDefault="00740421" w:rsidP="00187563">
            <w:pPr>
              <w:pStyle w:val="S1-Header2"/>
              <w:rPr>
                <w:sz w:val="22"/>
                <w:szCs w:val="22"/>
              </w:rPr>
            </w:pPr>
            <w:bookmarkStart w:id="41" w:name="_Toc438532558"/>
            <w:bookmarkStart w:id="42" w:name="_Toc438002631"/>
            <w:bookmarkEnd w:id="41"/>
            <w:r w:rsidRPr="00175E07">
              <w:rPr>
                <w:sz w:val="22"/>
                <w:szCs w:val="22"/>
              </w:rPr>
              <w:br w:type="page"/>
            </w:r>
            <w:bookmarkStart w:id="43" w:name="_Toc26891416"/>
            <w:bookmarkEnd w:id="42"/>
            <w:r w:rsidRPr="00175E07">
              <w:rPr>
                <w:sz w:val="22"/>
                <w:szCs w:val="22"/>
              </w:rPr>
              <w:t>Prácticas</w:t>
            </w:r>
            <w:r w:rsidR="00361EE3" w:rsidRPr="00175E07">
              <w:rPr>
                <w:sz w:val="22"/>
                <w:szCs w:val="22"/>
              </w:rPr>
              <w:t xml:space="preserve"> </w:t>
            </w:r>
            <w:r w:rsidRPr="00175E07">
              <w:rPr>
                <w:sz w:val="22"/>
                <w:szCs w:val="22"/>
              </w:rPr>
              <w:t>Prohibidas</w:t>
            </w:r>
            <w:bookmarkEnd w:id="43"/>
          </w:p>
        </w:tc>
        <w:tc>
          <w:tcPr>
            <w:tcW w:w="7053" w:type="dxa"/>
          </w:tcPr>
          <w:p w14:paraId="6D8FF2C4" w14:textId="6C148FB2" w:rsidR="00740421" w:rsidRPr="00175E07" w:rsidRDefault="003B2FE6" w:rsidP="008E5D25">
            <w:pPr>
              <w:pStyle w:val="Prrafodelista"/>
              <w:numPr>
                <w:ilvl w:val="0"/>
                <w:numId w:val="108"/>
              </w:numPr>
              <w:spacing w:after="200"/>
              <w:ind w:left="493" w:hanging="425"/>
              <w:jc w:val="both"/>
              <w:rPr>
                <w:color w:val="000000"/>
                <w:spacing w:val="-3"/>
                <w:sz w:val="22"/>
                <w:szCs w:val="22"/>
              </w:rPr>
            </w:pPr>
            <w:r w:rsidRPr="00175E07">
              <w:rPr>
                <w:sz w:val="22"/>
                <w:szCs w:val="22"/>
              </w:rPr>
              <w:t xml:space="preserve">El Banco exige a todos los Prestatarios (incluidos los Beneficiarios de donaciones), Organismos Ejecutores y Organismos Contratantes, al igual que a todas las firmas, entidades o individuos oferentes por participar o participando en actividades financiadas por el Banco incluidos, entre otros, solicitantes, oferentes, proveedores de bienes, contratistas, consultores, miembros del personal, subcontratistas, </w:t>
            </w:r>
            <w:proofErr w:type="spellStart"/>
            <w:r w:rsidRPr="00175E07">
              <w:rPr>
                <w:sz w:val="22"/>
                <w:szCs w:val="22"/>
              </w:rPr>
              <w:t>subconsultores</w:t>
            </w:r>
            <w:proofErr w:type="spellEnd"/>
            <w:r w:rsidRPr="00175E07">
              <w:rPr>
                <w:sz w:val="22"/>
                <w:szCs w:val="22"/>
              </w:rPr>
              <w:t>, proveedores de servicios y concesionarios (incluidos sus respectivos funcionarios, empleados y representantes, ya sean sus atribuciones expresas o implícitas) observar los más altos niveles éticos y denunciar al Banco</w:t>
            </w:r>
            <w:r w:rsidRPr="00175E07">
              <w:rPr>
                <w:sz w:val="22"/>
                <w:szCs w:val="22"/>
                <w:vertAlign w:val="superscript"/>
              </w:rPr>
              <w:footnoteReference w:id="3"/>
            </w:r>
            <w:r w:rsidRPr="00175E07">
              <w:rPr>
                <w:sz w:val="22"/>
                <w:szCs w:val="22"/>
              </w:rPr>
              <w:t xml:space="preserve"> todo acto sospechoso de constituir una Práctica Prohibida del cual tenga conocimiento o sea informado durante el proceso de selección y las negociaciones o la ejecución de un contrato. Las Prácticas Prohibidas comprenden: (i) prácticas corruptas; (</w:t>
            </w:r>
            <w:proofErr w:type="spellStart"/>
            <w:r w:rsidRPr="00175E07">
              <w:rPr>
                <w:sz w:val="22"/>
                <w:szCs w:val="22"/>
              </w:rPr>
              <w:t>ii</w:t>
            </w:r>
            <w:proofErr w:type="spellEnd"/>
            <w:r w:rsidRPr="00175E07">
              <w:rPr>
                <w:sz w:val="22"/>
                <w:szCs w:val="22"/>
              </w:rPr>
              <w:t>) prácticas fraudulentas; (</w:t>
            </w:r>
            <w:proofErr w:type="spellStart"/>
            <w:r w:rsidRPr="00175E07">
              <w:rPr>
                <w:sz w:val="22"/>
                <w:szCs w:val="22"/>
              </w:rPr>
              <w:t>iii</w:t>
            </w:r>
            <w:proofErr w:type="spellEnd"/>
            <w:r w:rsidRPr="00175E07">
              <w:rPr>
                <w:sz w:val="22"/>
                <w:szCs w:val="22"/>
              </w:rPr>
              <w:t>) prácticas coercitivas; (</w:t>
            </w:r>
            <w:proofErr w:type="spellStart"/>
            <w:r w:rsidRPr="00175E07">
              <w:rPr>
                <w:sz w:val="22"/>
                <w:szCs w:val="22"/>
              </w:rPr>
              <w:t>iv</w:t>
            </w:r>
            <w:proofErr w:type="spellEnd"/>
            <w:r w:rsidRPr="00175E07">
              <w:rPr>
                <w:sz w:val="22"/>
                <w:szCs w:val="22"/>
              </w:rPr>
              <w:t>) prácticas colusorias; (v) prácticas obstructivas; y (vi) apropiación indebida. El Banco ha establecido mecanismos para denunciar la supuesta comisión de Prácticas Prohibidas. Toda denuncia deberá ser remitida a la Oficina de Integridad Institucional (OII) del Banco para que se investigue debidamente. El Banco también ha adoptado procedimientos de sanción para la resolución de casos. Asimismo, el Banco ha celebrado acuerdos con otras Instituciones Financieras Internacionales (</w:t>
            </w:r>
            <w:proofErr w:type="spellStart"/>
            <w:r w:rsidRPr="00175E07">
              <w:rPr>
                <w:sz w:val="22"/>
                <w:szCs w:val="22"/>
              </w:rPr>
              <w:t>IFIs</w:t>
            </w:r>
            <w:proofErr w:type="spellEnd"/>
            <w:r w:rsidRPr="00175E07">
              <w:rPr>
                <w:sz w:val="22"/>
                <w:szCs w:val="22"/>
              </w:rPr>
              <w:t>) a fin de dar un reconocimiento recíproco a las sanciones impuestas por sus respectivos órganos sancionadores.</w:t>
            </w:r>
          </w:p>
          <w:p w14:paraId="7176BDA2" w14:textId="77777777" w:rsidR="006F1D24" w:rsidRPr="00175E07" w:rsidRDefault="006F1D24" w:rsidP="008E5D25">
            <w:pPr>
              <w:pStyle w:val="Prrafodelista"/>
              <w:numPr>
                <w:ilvl w:val="0"/>
                <w:numId w:val="107"/>
              </w:numPr>
              <w:spacing w:after="200"/>
              <w:ind w:left="916" w:hanging="425"/>
              <w:contextualSpacing w:val="0"/>
              <w:jc w:val="both"/>
              <w:rPr>
                <w:sz w:val="22"/>
                <w:szCs w:val="22"/>
              </w:rPr>
            </w:pPr>
            <w:r w:rsidRPr="00175E07">
              <w:rPr>
                <w:sz w:val="22"/>
                <w:szCs w:val="22"/>
              </w:rPr>
              <w:t>A efectos del cumplimiento de las Políticas para la Adquisición de Bienes y Obras financiadas por el Banco, define las expresiones que se indican a continuación:</w:t>
            </w:r>
          </w:p>
          <w:p w14:paraId="7355EE07" w14:textId="77777777" w:rsidR="006F1D24" w:rsidRPr="00175E07" w:rsidRDefault="006F1D24" w:rsidP="006F1D24">
            <w:pPr>
              <w:pStyle w:val="Sangra3detindependiente"/>
              <w:spacing w:after="200"/>
              <w:ind w:left="1767" w:hanging="525"/>
              <w:outlineLvl w:val="7"/>
              <w:rPr>
                <w:rFonts w:ascii="Times New Roman" w:hAnsi="Times New Roman" w:cs="Times New Roman"/>
                <w:bCs/>
                <w:color w:val="000000"/>
                <w:sz w:val="22"/>
                <w:szCs w:val="22"/>
              </w:rPr>
            </w:pPr>
            <w:r w:rsidRPr="00175E07">
              <w:rPr>
                <w:rFonts w:ascii="Times New Roman" w:hAnsi="Times New Roman" w:cs="Times New Roman"/>
                <w:bCs/>
                <w:color w:val="000000"/>
                <w:sz w:val="22"/>
                <w:szCs w:val="22"/>
              </w:rPr>
              <w:t>(i)</w:t>
            </w:r>
            <w:r w:rsidRPr="00175E07">
              <w:rPr>
                <w:rFonts w:ascii="Times New Roman" w:hAnsi="Times New Roman" w:cs="Times New Roman"/>
                <w:sz w:val="22"/>
                <w:szCs w:val="22"/>
              </w:rPr>
              <w:tab/>
            </w:r>
            <w:r w:rsidRPr="00175E07">
              <w:rPr>
                <w:rFonts w:ascii="Times New Roman" w:hAnsi="Times New Roman" w:cs="Times New Roman"/>
                <w:bCs/>
                <w:sz w:val="22"/>
                <w:szCs w:val="22"/>
              </w:rPr>
              <w:t xml:space="preserve">una </w:t>
            </w:r>
            <w:r w:rsidRPr="00175E07">
              <w:rPr>
                <w:rFonts w:ascii="Times New Roman" w:hAnsi="Times New Roman" w:cs="Times New Roman"/>
                <w:bCs/>
                <w:i/>
                <w:iCs/>
                <w:sz w:val="22"/>
                <w:szCs w:val="22"/>
              </w:rPr>
              <w:t>práctica corrupta</w:t>
            </w:r>
            <w:r w:rsidRPr="00175E07">
              <w:rPr>
                <w:rFonts w:ascii="Times New Roman" w:hAnsi="Times New Roman" w:cs="Times New Roman"/>
                <w:bCs/>
                <w:sz w:val="22"/>
                <w:szCs w:val="22"/>
              </w:rPr>
              <w:t xml:space="preserve"> consiste en ofrecer, dar, recibir o solicitar, directa o indirectamente, cualquier cosa de valor para influenciar indebidamente las acciones de otra parte;</w:t>
            </w:r>
          </w:p>
          <w:p w14:paraId="42997E40" w14:textId="77777777" w:rsidR="006F1D24" w:rsidRPr="00175E07" w:rsidRDefault="006F1D24" w:rsidP="006F1D24">
            <w:pPr>
              <w:pStyle w:val="Sangra3detindependiente"/>
              <w:spacing w:after="200"/>
              <w:ind w:left="1767" w:hanging="525"/>
              <w:outlineLvl w:val="7"/>
              <w:rPr>
                <w:rFonts w:ascii="Times New Roman" w:hAnsi="Times New Roman" w:cs="Times New Roman"/>
                <w:bCs/>
                <w:color w:val="000000"/>
                <w:sz w:val="22"/>
                <w:szCs w:val="22"/>
              </w:rPr>
            </w:pPr>
            <w:r w:rsidRPr="00175E07">
              <w:rPr>
                <w:rFonts w:ascii="Times New Roman" w:hAnsi="Times New Roman" w:cs="Times New Roman"/>
                <w:bCs/>
                <w:color w:val="000000"/>
                <w:sz w:val="22"/>
                <w:szCs w:val="22"/>
              </w:rPr>
              <w:t>(</w:t>
            </w:r>
            <w:proofErr w:type="spellStart"/>
            <w:r w:rsidRPr="00175E07">
              <w:rPr>
                <w:rFonts w:ascii="Times New Roman" w:hAnsi="Times New Roman" w:cs="Times New Roman"/>
                <w:bCs/>
                <w:color w:val="000000"/>
                <w:sz w:val="22"/>
                <w:szCs w:val="22"/>
              </w:rPr>
              <w:t>ii</w:t>
            </w:r>
            <w:proofErr w:type="spellEnd"/>
            <w:r w:rsidRPr="00175E07">
              <w:rPr>
                <w:rFonts w:ascii="Times New Roman" w:hAnsi="Times New Roman" w:cs="Times New Roman"/>
                <w:bCs/>
                <w:color w:val="000000"/>
                <w:sz w:val="22"/>
                <w:szCs w:val="22"/>
              </w:rPr>
              <w:t>)</w:t>
            </w:r>
            <w:r w:rsidRPr="00175E07">
              <w:rPr>
                <w:rFonts w:ascii="Times New Roman" w:hAnsi="Times New Roman" w:cs="Times New Roman"/>
                <w:sz w:val="22"/>
                <w:szCs w:val="22"/>
              </w:rPr>
              <w:tab/>
            </w:r>
            <w:r w:rsidRPr="00175E07">
              <w:rPr>
                <w:rFonts w:ascii="Times New Roman" w:hAnsi="Times New Roman" w:cs="Times New Roman"/>
                <w:bCs/>
                <w:sz w:val="22"/>
                <w:szCs w:val="22"/>
              </w:rPr>
              <w:t xml:space="preserve">una </w:t>
            </w:r>
            <w:r w:rsidRPr="00175E07">
              <w:rPr>
                <w:rFonts w:ascii="Times New Roman" w:hAnsi="Times New Roman" w:cs="Times New Roman"/>
                <w:bCs/>
                <w:i/>
                <w:iCs/>
                <w:sz w:val="22"/>
                <w:szCs w:val="22"/>
              </w:rPr>
              <w:t>práctica fraudulenta</w:t>
            </w:r>
            <w:r w:rsidRPr="00175E07">
              <w:rPr>
                <w:rFonts w:ascii="Times New Roman" w:hAnsi="Times New Roman" w:cs="Times New Roman"/>
                <w:bCs/>
                <w:sz w:val="22"/>
                <w:szCs w:val="22"/>
              </w:rPr>
              <w:t xml:space="preserve"> es cualquier acto u omisión, incluida la tergiversación de hechos y circunstancias, que deliberada o imprudentemente, engañen, o intenten engañar, a alguna parte para obtener un beneficio financiero o de otra naturaleza o para evadir una obligación;</w:t>
            </w:r>
          </w:p>
          <w:p w14:paraId="158D32E5" w14:textId="77777777" w:rsidR="006F1D24" w:rsidRPr="00175E07" w:rsidRDefault="006F1D24" w:rsidP="006F1D24">
            <w:pPr>
              <w:pStyle w:val="Sangra3detindependiente"/>
              <w:spacing w:after="200"/>
              <w:ind w:left="1767" w:hanging="525"/>
              <w:outlineLvl w:val="7"/>
              <w:rPr>
                <w:rFonts w:ascii="Times New Roman" w:hAnsi="Times New Roman" w:cs="Times New Roman"/>
                <w:bCs/>
                <w:color w:val="000000"/>
                <w:sz w:val="22"/>
                <w:szCs w:val="22"/>
              </w:rPr>
            </w:pPr>
            <w:r w:rsidRPr="00175E07">
              <w:rPr>
                <w:rFonts w:ascii="Times New Roman" w:hAnsi="Times New Roman" w:cs="Times New Roman"/>
                <w:bCs/>
                <w:color w:val="000000"/>
                <w:sz w:val="22"/>
                <w:szCs w:val="22"/>
              </w:rPr>
              <w:lastRenderedPageBreak/>
              <w:t>(</w:t>
            </w:r>
            <w:proofErr w:type="spellStart"/>
            <w:r w:rsidRPr="00175E07">
              <w:rPr>
                <w:rFonts w:ascii="Times New Roman" w:hAnsi="Times New Roman" w:cs="Times New Roman"/>
                <w:bCs/>
                <w:color w:val="000000"/>
                <w:sz w:val="22"/>
                <w:szCs w:val="22"/>
              </w:rPr>
              <w:t>iii</w:t>
            </w:r>
            <w:proofErr w:type="spellEnd"/>
            <w:r w:rsidRPr="00175E07">
              <w:rPr>
                <w:rFonts w:ascii="Times New Roman" w:hAnsi="Times New Roman" w:cs="Times New Roman"/>
                <w:bCs/>
                <w:color w:val="000000"/>
                <w:sz w:val="22"/>
                <w:szCs w:val="22"/>
              </w:rPr>
              <w:t>)</w:t>
            </w:r>
            <w:r w:rsidRPr="00175E07">
              <w:rPr>
                <w:rFonts w:ascii="Times New Roman" w:hAnsi="Times New Roman" w:cs="Times New Roman"/>
                <w:sz w:val="22"/>
                <w:szCs w:val="22"/>
              </w:rPr>
              <w:tab/>
            </w:r>
            <w:r w:rsidRPr="00175E07">
              <w:rPr>
                <w:rFonts w:ascii="Times New Roman" w:hAnsi="Times New Roman" w:cs="Times New Roman"/>
                <w:bCs/>
                <w:sz w:val="22"/>
                <w:szCs w:val="22"/>
              </w:rPr>
              <w:t xml:space="preserve">una </w:t>
            </w:r>
            <w:r w:rsidRPr="00175E07">
              <w:rPr>
                <w:rFonts w:ascii="Times New Roman" w:hAnsi="Times New Roman" w:cs="Times New Roman"/>
                <w:bCs/>
                <w:i/>
                <w:iCs/>
                <w:sz w:val="22"/>
                <w:szCs w:val="22"/>
              </w:rPr>
              <w:t>práctica coercitiva</w:t>
            </w:r>
            <w:r w:rsidRPr="00175E07">
              <w:rPr>
                <w:rFonts w:ascii="Times New Roman" w:hAnsi="Times New Roman" w:cs="Times New Roman"/>
                <w:bCs/>
                <w:sz w:val="22"/>
                <w:szCs w:val="22"/>
              </w:rPr>
              <w:t xml:space="preserve"> consiste en perjudicar o causar daño, o amenazar perjudicar o causar daño, directa o indirectamente, a cualquier parte o a sus bienes para influenciar indebidamente las acciones de una parte;</w:t>
            </w:r>
          </w:p>
          <w:p w14:paraId="64E64645" w14:textId="77777777" w:rsidR="006F1D24" w:rsidRPr="00175E07" w:rsidRDefault="006F1D24" w:rsidP="006F1D24">
            <w:pPr>
              <w:pStyle w:val="Sangra3detindependiente"/>
              <w:tabs>
                <w:tab w:val="num" w:pos="1440"/>
              </w:tabs>
              <w:spacing w:after="200"/>
              <w:ind w:left="1767" w:hanging="525"/>
              <w:outlineLvl w:val="7"/>
              <w:rPr>
                <w:rFonts w:ascii="Times New Roman" w:hAnsi="Times New Roman" w:cs="Times New Roman"/>
                <w:bCs/>
                <w:color w:val="000000"/>
                <w:sz w:val="22"/>
                <w:szCs w:val="22"/>
              </w:rPr>
            </w:pPr>
            <w:r w:rsidRPr="00175E07">
              <w:rPr>
                <w:rFonts w:ascii="Times New Roman" w:hAnsi="Times New Roman" w:cs="Times New Roman"/>
                <w:bCs/>
                <w:color w:val="000000"/>
                <w:sz w:val="22"/>
                <w:szCs w:val="22"/>
              </w:rPr>
              <w:t>(</w:t>
            </w:r>
            <w:proofErr w:type="spellStart"/>
            <w:r w:rsidRPr="00175E07">
              <w:rPr>
                <w:rFonts w:ascii="Times New Roman" w:hAnsi="Times New Roman" w:cs="Times New Roman"/>
                <w:bCs/>
                <w:color w:val="000000"/>
                <w:sz w:val="22"/>
                <w:szCs w:val="22"/>
              </w:rPr>
              <w:t>iv</w:t>
            </w:r>
            <w:proofErr w:type="spellEnd"/>
            <w:r w:rsidRPr="00175E07">
              <w:rPr>
                <w:rFonts w:ascii="Times New Roman" w:hAnsi="Times New Roman" w:cs="Times New Roman"/>
                <w:bCs/>
                <w:color w:val="000000"/>
                <w:sz w:val="22"/>
                <w:szCs w:val="22"/>
              </w:rPr>
              <w:t>)</w:t>
            </w:r>
            <w:r w:rsidRPr="00175E07">
              <w:rPr>
                <w:rFonts w:ascii="Times New Roman" w:hAnsi="Times New Roman" w:cs="Times New Roman"/>
                <w:sz w:val="22"/>
                <w:szCs w:val="22"/>
              </w:rPr>
              <w:tab/>
            </w:r>
            <w:r w:rsidRPr="00175E07">
              <w:rPr>
                <w:rFonts w:ascii="Times New Roman" w:hAnsi="Times New Roman" w:cs="Times New Roman"/>
                <w:bCs/>
                <w:sz w:val="22"/>
                <w:szCs w:val="22"/>
              </w:rPr>
              <w:t xml:space="preserve">una </w:t>
            </w:r>
            <w:r w:rsidRPr="00175E07">
              <w:rPr>
                <w:rFonts w:ascii="Times New Roman" w:hAnsi="Times New Roman" w:cs="Times New Roman"/>
                <w:bCs/>
                <w:i/>
                <w:iCs/>
                <w:sz w:val="22"/>
                <w:szCs w:val="22"/>
              </w:rPr>
              <w:t>práctica colusoria</w:t>
            </w:r>
            <w:r w:rsidRPr="00175E07">
              <w:rPr>
                <w:rFonts w:ascii="Times New Roman" w:hAnsi="Times New Roman" w:cs="Times New Roman"/>
                <w:bCs/>
                <w:sz w:val="22"/>
                <w:szCs w:val="22"/>
              </w:rPr>
              <w:t xml:space="preserve"> es un acuerdo entre dos o más partes realizado con la intención de alcanzar un propósito inapropiado, lo que incluye influenciar en forma inapropiada las acciones de otra parte;</w:t>
            </w:r>
          </w:p>
          <w:p w14:paraId="71229F0D" w14:textId="77777777" w:rsidR="006F1D24" w:rsidRPr="00175E07" w:rsidRDefault="006F1D24" w:rsidP="006F1D24">
            <w:pPr>
              <w:pStyle w:val="Sangra3detindependiente"/>
              <w:tabs>
                <w:tab w:val="num" w:pos="1440"/>
              </w:tabs>
              <w:spacing w:after="200"/>
              <w:ind w:left="1767" w:hanging="525"/>
              <w:outlineLvl w:val="7"/>
              <w:rPr>
                <w:rFonts w:ascii="Times New Roman" w:hAnsi="Times New Roman" w:cs="Times New Roman"/>
                <w:bCs/>
                <w:color w:val="000000"/>
                <w:sz w:val="22"/>
                <w:szCs w:val="22"/>
              </w:rPr>
            </w:pPr>
            <w:r w:rsidRPr="00175E07">
              <w:rPr>
                <w:rFonts w:ascii="Times New Roman" w:hAnsi="Times New Roman" w:cs="Times New Roman"/>
                <w:bCs/>
                <w:color w:val="000000"/>
                <w:sz w:val="22"/>
                <w:szCs w:val="22"/>
              </w:rPr>
              <w:t>(v)</w:t>
            </w:r>
            <w:r w:rsidRPr="00175E07">
              <w:rPr>
                <w:rFonts w:ascii="Times New Roman" w:hAnsi="Times New Roman" w:cs="Times New Roman"/>
                <w:sz w:val="22"/>
                <w:szCs w:val="22"/>
              </w:rPr>
              <w:tab/>
            </w:r>
            <w:r w:rsidRPr="00175E07">
              <w:rPr>
                <w:rFonts w:ascii="Times New Roman" w:hAnsi="Times New Roman" w:cs="Times New Roman"/>
                <w:bCs/>
                <w:sz w:val="22"/>
                <w:szCs w:val="22"/>
              </w:rPr>
              <w:t xml:space="preserve">una </w:t>
            </w:r>
            <w:r w:rsidRPr="00175E07">
              <w:rPr>
                <w:rFonts w:ascii="Times New Roman" w:hAnsi="Times New Roman" w:cs="Times New Roman"/>
                <w:bCs/>
                <w:i/>
                <w:iCs/>
                <w:sz w:val="22"/>
                <w:szCs w:val="22"/>
              </w:rPr>
              <w:t>práctica obstructiva</w:t>
            </w:r>
            <w:r w:rsidRPr="00175E07">
              <w:rPr>
                <w:rFonts w:ascii="Times New Roman" w:hAnsi="Times New Roman" w:cs="Times New Roman"/>
                <w:bCs/>
                <w:sz w:val="22"/>
                <w:szCs w:val="22"/>
              </w:rPr>
              <w:t xml:space="preserve"> consiste en:</w:t>
            </w:r>
          </w:p>
          <w:p w14:paraId="583CBBB1" w14:textId="77777777" w:rsidR="006F1D24" w:rsidRPr="00175E07" w:rsidRDefault="006F1D24" w:rsidP="008E5D25">
            <w:pPr>
              <w:pStyle w:val="Sangra3detindependiente"/>
              <w:numPr>
                <w:ilvl w:val="0"/>
                <w:numId w:val="106"/>
              </w:numPr>
              <w:spacing w:after="200"/>
              <w:ind w:left="1913" w:hanging="113"/>
              <w:jc w:val="both"/>
              <w:outlineLvl w:val="7"/>
              <w:rPr>
                <w:rFonts w:ascii="Times New Roman" w:hAnsi="Times New Roman" w:cs="Times New Roman"/>
                <w:bCs/>
                <w:color w:val="000000"/>
                <w:sz w:val="22"/>
                <w:szCs w:val="22"/>
              </w:rPr>
            </w:pPr>
            <w:r w:rsidRPr="00175E07">
              <w:rPr>
                <w:rFonts w:ascii="Times New Roman" w:hAnsi="Times New Roman" w:cs="Times New Roman"/>
                <w:bCs/>
                <w:sz w:val="22"/>
                <w:szCs w:val="22"/>
              </w:rPr>
              <w:t>destruir, falsificar, alterar u ocultar evidencia significativa para una investigación del Grupo BID, o realizar declaraciones falsas ante los investigadores con la intención de impedir una investigación del Grupo BID;</w:t>
            </w:r>
          </w:p>
          <w:p w14:paraId="2CF96CD0" w14:textId="77777777" w:rsidR="006F1D24" w:rsidRPr="00175E07" w:rsidRDefault="006F1D24" w:rsidP="008E5D25">
            <w:pPr>
              <w:pStyle w:val="Sangra3detindependiente"/>
              <w:numPr>
                <w:ilvl w:val="0"/>
                <w:numId w:val="106"/>
              </w:numPr>
              <w:spacing w:after="200"/>
              <w:ind w:left="1913" w:hanging="113"/>
              <w:jc w:val="both"/>
              <w:outlineLvl w:val="7"/>
              <w:rPr>
                <w:rFonts w:ascii="Times New Roman" w:hAnsi="Times New Roman" w:cs="Times New Roman"/>
                <w:bCs/>
                <w:color w:val="000000"/>
                <w:sz w:val="22"/>
                <w:szCs w:val="22"/>
              </w:rPr>
            </w:pPr>
            <w:r w:rsidRPr="00175E07">
              <w:rPr>
                <w:rFonts w:ascii="Times New Roman" w:hAnsi="Times New Roman" w:cs="Times New Roman"/>
                <w:bCs/>
                <w:sz w:val="22"/>
                <w:szCs w:val="22"/>
              </w:rPr>
              <w:t>amenazar, hostigar o intimidar a cualquier parte para impedir que divulgue su conocimiento de asuntos que son importantes para una investigación del Grupo BID o que prosiga con la investigación; o</w:t>
            </w:r>
          </w:p>
          <w:p w14:paraId="77D03689" w14:textId="77777777" w:rsidR="006F1D24" w:rsidRPr="00175E07" w:rsidRDefault="006F1D24" w:rsidP="008E5D25">
            <w:pPr>
              <w:pStyle w:val="Sangra3detindependiente"/>
              <w:numPr>
                <w:ilvl w:val="0"/>
                <w:numId w:val="106"/>
              </w:numPr>
              <w:spacing w:after="200"/>
              <w:ind w:left="1913" w:hanging="113"/>
              <w:jc w:val="both"/>
              <w:outlineLvl w:val="7"/>
              <w:rPr>
                <w:rFonts w:ascii="Times New Roman" w:hAnsi="Times New Roman" w:cs="Times New Roman"/>
                <w:bCs/>
                <w:color w:val="000000"/>
                <w:sz w:val="22"/>
                <w:szCs w:val="22"/>
              </w:rPr>
            </w:pPr>
            <w:r w:rsidRPr="00175E07">
              <w:rPr>
                <w:rFonts w:ascii="Times New Roman" w:hAnsi="Times New Roman" w:cs="Times New Roman"/>
                <w:bCs/>
                <w:sz w:val="22"/>
                <w:szCs w:val="22"/>
              </w:rPr>
              <w:t>actos realizados con la intención de impedir el ejercicio de los derechos contractuales de auditoría e inspección del Grupo BID previstos en las IAO 3.1(f) de abajo, o sus derechos de acceso a la información; y</w:t>
            </w:r>
            <w:r w:rsidRPr="00175E07">
              <w:rPr>
                <w:rFonts w:ascii="Times New Roman" w:hAnsi="Times New Roman" w:cs="Times New Roman"/>
                <w:bCs/>
                <w:color w:val="000000"/>
                <w:sz w:val="22"/>
                <w:szCs w:val="22"/>
              </w:rPr>
              <w:t xml:space="preserve"> </w:t>
            </w:r>
          </w:p>
          <w:p w14:paraId="516D99D3" w14:textId="09C910D8" w:rsidR="00740421" w:rsidRPr="00175E07" w:rsidRDefault="006F1D24" w:rsidP="006F1D24">
            <w:pPr>
              <w:pStyle w:val="Sangra3detindependiente"/>
              <w:spacing w:after="200"/>
              <w:ind w:left="1094" w:hanging="425"/>
              <w:jc w:val="both"/>
              <w:outlineLvl w:val="7"/>
              <w:rPr>
                <w:rFonts w:ascii="Times New Roman" w:hAnsi="Times New Roman" w:cs="Times New Roman"/>
                <w:color w:val="000000"/>
                <w:spacing w:val="-3"/>
                <w:sz w:val="22"/>
                <w:szCs w:val="22"/>
              </w:rPr>
            </w:pPr>
            <w:r w:rsidRPr="00175E07">
              <w:rPr>
                <w:rFonts w:ascii="Times New Roman" w:hAnsi="Times New Roman" w:cs="Times New Roman"/>
                <w:bCs/>
                <w:color w:val="000000"/>
                <w:sz w:val="22"/>
                <w:szCs w:val="22"/>
              </w:rPr>
              <w:t>(vi)</w:t>
            </w:r>
            <w:r w:rsidRPr="00175E07">
              <w:rPr>
                <w:rFonts w:ascii="Times New Roman" w:hAnsi="Times New Roman" w:cs="Times New Roman"/>
                <w:sz w:val="22"/>
                <w:szCs w:val="22"/>
              </w:rPr>
              <w:tab/>
            </w:r>
            <w:r w:rsidRPr="00175E07">
              <w:rPr>
                <w:rFonts w:ascii="Times New Roman" w:hAnsi="Times New Roman" w:cs="Times New Roman"/>
                <w:bCs/>
                <w:sz w:val="22"/>
                <w:szCs w:val="22"/>
              </w:rPr>
              <w:t xml:space="preserve">una </w:t>
            </w:r>
            <w:r w:rsidRPr="00175E07">
              <w:rPr>
                <w:rFonts w:ascii="Times New Roman" w:hAnsi="Times New Roman" w:cs="Times New Roman"/>
                <w:bCs/>
                <w:i/>
                <w:iCs/>
                <w:sz w:val="22"/>
                <w:szCs w:val="22"/>
              </w:rPr>
              <w:t>apropiación indebida</w:t>
            </w:r>
            <w:r w:rsidRPr="00175E07">
              <w:rPr>
                <w:rFonts w:ascii="Times New Roman" w:hAnsi="Times New Roman" w:cs="Times New Roman"/>
                <w:bCs/>
                <w:sz w:val="22"/>
                <w:szCs w:val="22"/>
              </w:rPr>
              <w:t xml:space="preserve"> consiste en el uso de fondos o recursos del Grupo BID para un propósito indebido o para un propósito no autorizado, cometido de forma intencional o por negligencia grave.</w:t>
            </w:r>
          </w:p>
          <w:p w14:paraId="01A65C7F" w14:textId="1A737D2F" w:rsidR="00FE281B" w:rsidRPr="00175E07" w:rsidRDefault="00FE281B" w:rsidP="008E5D25">
            <w:pPr>
              <w:pStyle w:val="Prrafodelista"/>
              <w:numPr>
                <w:ilvl w:val="0"/>
                <w:numId w:val="107"/>
              </w:numPr>
              <w:spacing w:after="200"/>
              <w:contextualSpacing w:val="0"/>
              <w:jc w:val="both"/>
              <w:rPr>
                <w:bCs/>
                <w:color w:val="000000"/>
                <w:sz w:val="22"/>
                <w:szCs w:val="22"/>
              </w:rPr>
            </w:pPr>
            <w:r w:rsidRPr="00175E07">
              <w:rPr>
                <w:sz w:val="22"/>
                <w:szCs w:val="22"/>
              </w:rPr>
              <w:t xml:space="preserve">Si el Banco determina que cualquier </w:t>
            </w:r>
            <w:r w:rsidR="00F4497C" w:rsidRPr="00175E07">
              <w:rPr>
                <w:sz w:val="22"/>
                <w:szCs w:val="22"/>
              </w:rPr>
              <w:t xml:space="preserve">parte que, directa o indirectamente, participe o intente participar en una actividad financiada por el Banco u obtenga o intente obtener financiamiento para una actividad financiada por el Banco (incluyendo, pero sin limitarse a, prestatarios, beneficiarios de financiamiento no reembolsable, beneficiarios, oferentes, proveedores, contratistas, subcontratistas, consultores, </w:t>
            </w:r>
            <w:proofErr w:type="spellStart"/>
            <w:r w:rsidR="00F4497C" w:rsidRPr="00175E07">
              <w:rPr>
                <w:sz w:val="22"/>
                <w:szCs w:val="22"/>
              </w:rPr>
              <w:t>subconsultores</w:t>
            </w:r>
            <w:proofErr w:type="spellEnd"/>
            <w:r w:rsidR="00F4497C" w:rsidRPr="00175E07">
              <w:rPr>
                <w:sz w:val="22"/>
                <w:szCs w:val="22"/>
              </w:rPr>
              <w:t xml:space="preserve">, proveedores de servicios, agentes, intermediarios financieros, patrocinadores, partes de un acuerdo de garantía, administradores de fondos, obligados, emisores de títulos valores, y receptores de inversiones, incluidos los respectivos funcionarios, empleados agentes, afiliados y accionistas de cualquiera de las partes previamente listadas, según resulte aplicable) </w:t>
            </w:r>
            <w:r w:rsidRPr="00175E07">
              <w:rPr>
                <w:sz w:val="22"/>
                <w:szCs w:val="22"/>
              </w:rPr>
              <w:t xml:space="preserve"> ha cometido una Práctica Prohibida en cualquier etapa de la adquisición o ejecución de un contrato, el Banco podrá</w:t>
            </w:r>
            <w:r w:rsidRPr="00175E07">
              <w:rPr>
                <w:bCs/>
                <w:sz w:val="22"/>
                <w:szCs w:val="22"/>
              </w:rPr>
              <w:t>:</w:t>
            </w:r>
          </w:p>
          <w:p w14:paraId="66373300" w14:textId="77777777" w:rsidR="00FE281B" w:rsidRPr="00175E07" w:rsidRDefault="00FE281B" w:rsidP="008E5D25">
            <w:pPr>
              <w:pStyle w:val="Sangra3detindependiente"/>
              <w:numPr>
                <w:ilvl w:val="2"/>
                <w:numId w:val="124"/>
              </w:numPr>
              <w:spacing w:after="200"/>
              <w:ind w:left="1344" w:hanging="567"/>
              <w:jc w:val="both"/>
              <w:outlineLvl w:val="7"/>
              <w:rPr>
                <w:rFonts w:ascii="Times New Roman" w:hAnsi="Times New Roman" w:cs="Times New Roman"/>
                <w:color w:val="000000"/>
                <w:spacing w:val="-3"/>
                <w:sz w:val="22"/>
                <w:szCs w:val="22"/>
              </w:rPr>
            </w:pPr>
            <w:r w:rsidRPr="00175E07">
              <w:rPr>
                <w:rFonts w:ascii="Times New Roman" w:hAnsi="Times New Roman" w:cs="Times New Roman"/>
                <w:sz w:val="22"/>
                <w:szCs w:val="22"/>
              </w:rPr>
              <w:t>no financiar ninguna propuesta de adjudicación de un Contrato para la adquisición de bienes o la contratación de obras financiadas por el Banco;</w:t>
            </w:r>
          </w:p>
          <w:p w14:paraId="6EAC700C" w14:textId="77777777" w:rsidR="00FE281B" w:rsidRPr="00175E07" w:rsidRDefault="00FE281B" w:rsidP="008E5D25">
            <w:pPr>
              <w:pStyle w:val="Sangra3detindependiente"/>
              <w:numPr>
                <w:ilvl w:val="2"/>
                <w:numId w:val="124"/>
              </w:numPr>
              <w:spacing w:after="200"/>
              <w:ind w:left="1344" w:hanging="567"/>
              <w:jc w:val="both"/>
              <w:outlineLvl w:val="7"/>
              <w:rPr>
                <w:rFonts w:ascii="Times New Roman" w:hAnsi="Times New Roman" w:cs="Times New Roman"/>
                <w:color w:val="000000"/>
                <w:spacing w:val="-3"/>
                <w:sz w:val="22"/>
                <w:szCs w:val="22"/>
              </w:rPr>
            </w:pPr>
            <w:r w:rsidRPr="00175E07">
              <w:rPr>
                <w:rFonts w:ascii="Times New Roman" w:hAnsi="Times New Roman" w:cs="Times New Roman"/>
                <w:bCs/>
                <w:sz w:val="22"/>
                <w:szCs w:val="22"/>
              </w:rPr>
              <w:lastRenderedPageBreak/>
              <w:t xml:space="preserve">suspender los desembolsos de la operación si se determina, en cualquier etapa, que un empleado, agencia o </w:t>
            </w:r>
            <w:r w:rsidRPr="00175E07">
              <w:rPr>
                <w:rFonts w:ascii="Times New Roman" w:hAnsi="Times New Roman" w:cs="Times New Roman"/>
                <w:sz w:val="22"/>
                <w:szCs w:val="22"/>
              </w:rPr>
              <w:t>representante</w:t>
            </w:r>
            <w:r w:rsidRPr="00175E07">
              <w:rPr>
                <w:rFonts w:ascii="Times New Roman" w:hAnsi="Times New Roman" w:cs="Times New Roman"/>
                <w:bCs/>
                <w:sz w:val="22"/>
                <w:szCs w:val="22"/>
              </w:rPr>
              <w:t xml:space="preserve"> del Prestatario, el Organismo Ejecutor o el Organismo Contratante ha cometido una Práctica Prohibida;</w:t>
            </w:r>
          </w:p>
          <w:p w14:paraId="68537AFC" w14:textId="77777777" w:rsidR="00FE281B" w:rsidRPr="00175E07" w:rsidRDefault="00FE281B" w:rsidP="008E5D25">
            <w:pPr>
              <w:pStyle w:val="Sangra3detindependiente"/>
              <w:numPr>
                <w:ilvl w:val="2"/>
                <w:numId w:val="124"/>
              </w:numPr>
              <w:spacing w:after="200"/>
              <w:ind w:left="1344" w:hanging="567"/>
              <w:jc w:val="both"/>
              <w:outlineLvl w:val="7"/>
              <w:rPr>
                <w:rFonts w:ascii="Times New Roman" w:hAnsi="Times New Roman" w:cs="Times New Roman"/>
                <w:color w:val="000000"/>
                <w:spacing w:val="-3"/>
                <w:sz w:val="22"/>
                <w:szCs w:val="22"/>
              </w:rPr>
            </w:pPr>
            <w:r w:rsidRPr="00175E07">
              <w:rPr>
                <w:rFonts w:ascii="Times New Roman" w:hAnsi="Times New Roman" w:cs="Times New Roman"/>
                <w:bCs/>
                <w:sz w:val="22"/>
                <w:szCs w:val="22"/>
              </w:rPr>
              <w:t xml:space="preserve">declarar una Contratación Viciada para financiamiento del Banco y cancelar y/o acelerar el pago de una parte del préstamo o de la donación relacionada inequívocamente con un contrato, cuando exista evidencia </w:t>
            </w:r>
            <w:r w:rsidRPr="00175E07">
              <w:rPr>
                <w:rFonts w:ascii="Times New Roman" w:hAnsi="Times New Roman" w:cs="Times New Roman"/>
                <w:sz w:val="22"/>
                <w:szCs w:val="22"/>
              </w:rPr>
              <w:t>de</w:t>
            </w:r>
            <w:r w:rsidRPr="00175E07">
              <w:rPr>
                <w:rFonts w:ascii="Times New Roman" w:hAnsi="Times New Roman" w:cs="Times New Roman"/>
                <w:bCs/>
                <w:sz w:val="22"/>
                <w:szCs w:val="22"/>
              </w:rPr>
              <w:t xml:space="preserve"> que el representante del Prestatario, o Beneficiario de una donación, no ha tomado las medidas correctivas adecuadas (lo que incluye, entre otras cosas, la notificación adecuada al Banco tras tener conocimiento de la comisión de la Práctica Prohibida) en un plazo que el Banco considere razonable;</w:t>
            </w:r>
          </w:p>
          <w:p w14:paraId="65A214D9" w14:textId="77777777" w:rsidR="00FE281B" w:rsidRPr="00175E07" w:rsidRDefault="00FE281B" w:rsidP="008E5D25">
            <w:pPr>
              <w:pStyle w:val="Sangra3detindependiente"/>
              <w:numPr>
                <w:ilvl w:val="2"/>
                <w:numId w:val="124"/>
              </w:numPr>
              <w:spacing w:after="200"/>
              <w:ind w:left="1344" w:hanging="567"/>
              <w:jc w:val="both"/>
              <w:outlineLvl w:val="7"/>
              <w:rPr>
                <w:rFonts w:ascii="Times New Roman" w:hAnsi="Times New Roman" w:cs="Times New Roman"/>
                <w:color w:val="000000"/>
                <w:spacing w:val="-3"/>
                <w:sz w:val="22"/>
                <w:szCs w:val="22"/>
              </w:rPr>
            </w:pPr>
            <w:r w:rsidRPr="00175E07">
              <w:rPr>
                <w:rFonts w:ascii="Times New Roman" w:hAnsi="Times New Roman" w:cs="Times New Roman"/>
                <w:bCs/>
                <w:sz w:val="22"/>
                <w:szCs w:val="22"/>
              </w:rPr>
              <w:t xml:space="preserve">emitir una amonestación a la </w:t>
            </w:r>
            <w:r w:rsidRPr="00175E07">
              <w:rPr>
                <w:rFonts w:ascii="Times New Roman" w:hAnsi="Times New Roman" w:cs="Times New Roman"/>
                <w:sz w:val="22"/>
                <w:szCs w:val="22"/>
              </w:rPr>
              <w:t>firma</w:t>
            </w:r>
            <w:r w:rsidRPr="00175E07">
              <w:rPr>
                <w:rFonts w:ascii="Times New Roman" w:hAnsi="Times New Roman" w:cs="Times New Roman"/>
                <w:bCs/>
                <w:sz w:val="22"/>
                <w:szCs w:val="22"/>
              </w:rPr>
              <w:t xml:space="preserve">, entidad o individuo en el </w:t>
            </w:r>
            <w:r w:rsidRPr="00175E07">
              <w:rPr>
                <w:rFonts w:ascii="Times New Roman" w:hAnsi="Times New Roman" w:cs="Times New Roman"/>
                <w:sz w:val="22"/>
                <w:szCs w:val="22"/>
              </w:rPr>
              <w:t>formato</w:t>
            </w:r>
            <w:r w:rsidRPr="00175E07">
              <w:rPr>
                <w:rFonts w:ascii="Times New Roman" w:hAnsi="Times New Roman" w:cs="Times New Roman"/>
                <w:bCs/>
                <w:sz w:val="22"/>
                <w:szCs w:val="22"/>
              </w:rPr>
              <w:t xml:space="preserve"> de una carta oficial</w:t>
            </w:r>
            <w:r w:rsidRPr="00175E07">
              <w:rPr>
                <w:rFonts w:ascii="Times New Roman" w:hAnsi="Times New Roman" w:cs="Times New Roman"/>
                <w:b/>
                <w:sz w:val="22"/>
                <w:szCs w:val="22"/>
              </w:rPr>
              <w:t xml:space="preserve"> </w:t>
            </w:r>
            <w:r w:rsidRPr="00175E07">
              <w:rPr>
                <w:rFonts w:ascii="Times New Roman" w:hAnsi="Times New Roman" w:cs="Times New Roman"/>
                <w:bCs/>
                <w:sz w:val="22"/>
                <w:szCs w:val="22"/>
              </w:rPr>
              <w:t>de censura por su conducta;</w:t>
            </w:r>
          </w:p>
          <w:p w14:paraId="1606B9FA" w14:textId="77777777" w:rsidR="00FE281B" w:rsidRPr="00175E07" w:rsidRDefault="00FE281B" w:rsidP="008E5D25">
            <w:pPr>
              <w:pStyle w:val="Sangra3detindependiente"/>
              <w:numPr>
                <w:ilvl w:val="2"/>
                <w:numId w:val="124"/>
              </w:numPr>
              <w:spacing w:after="200"/>
              <w:ind w:left="1344" w:hanging="567"/>
              <w:jc w:val="both"/>
              <w:outlineLvl w:val="7"/>
              <w:rPr>
                <w:rFonts w:ascii="Times New Roman" w:hAnsi="Times New Roman" w:cs="Times New Roman"/>
                <w:color w:val="000000"/>
                <w:spacing w:val="-3"/>
                <w:sz w:val="22"/>
                <w:szCs w:val="22"/>
              </w:rPr>
            </w:pPr>
            <w:r w:rsidRPr="00175E07">
              <w:rPr>
                <w:rFonts w:ascii="Times New Roman" w:hAnsi="Times New Roman" w:cs="Times New Roman"/>
                <w:bCs/>
                <w:sz w:val="22"/>
                <w:szCs w:val="22"/>
              </w:rPr>
              <w:t xml:space="preserve">declarar a una </w:t>
            </w:r>
            <w:r w:rsidRPr="00175E07">
              <w:rPr>
                <w:rFonts w:ascii="Times New Roman" w:hAnsi="Times New Roman" w:cs="Times New Roman"/>
                <w:sz w:val="22"/>
                <w:szCs w:val="22"/>
              </w:rPr>
              <w:t>firma</w:t>
            </w:r>
            <w:r w:rsidRPr="00175E07">
              <w:rPr>
                <w:rFonts w:ascii="Times New Roman" w:hAnsi="Times New Roman" w:cs="Times New Roman"/>
                <w:bCs/>
                <w:sz w:val="22"/>
                <w:szCs w:val="22"/>
              </w:rPr>
              <w:t xml:space="preserve">, entidad o individuo inelegible, en forma </w:t>
            </w:r>
            <w:r w:rsidRPr="00175E07">
              <w:rPr>
                <w:rFonts w:ascii="Times New Roman" w:hAnsi="Times New Roman" w:cs="Times New Roman"/>
                <w:sz w:val="22"/>
                <w:szCs w:val="22"/>
              </w:rPr>
              <w:t>permanente</w:t>
            </w:r>
            <w:r w:rsidRPr="00175E07">
              <w:rPr>
                <w:rFonts w:ascii="Times New Roman" w:hAnsi="Times New Roman" w:cs="Times New Roman"/>
                <w:bCs/>
                <w:sz w:val="22"/>
                <w:szCs w:val="22"/>
              </w:rPr>
              <w:t xml:space="preserve"> o por determinado período de tiempo, para (i) la participación y/o la adjudicación de contratos adicionales financiados con recursos del Banco y (</w:t>
            </w:r>
            <w:proofErr w:type="spellStart"/>
            <w:r w:rsidRPr="00175E07">
              <w:rPr>
                <w:rFonts w:ascii="Times New Roman" w:hAnsi="Times New Roman" w:cs="Times New Roman"/>
                <w:bCs/>
                <w:sz w:val="22"/>
                <w:szCs w:val="22"/>
              </w:rPr>
              <w:t>ii</w:t>
            </w:r>
            <w:proofErr w:type="spellEnd"/>
            <w:r w:rsidRPr="00175E07">
              <w:rPr>
                <w:rFonts w:ascii="Times New Roman" w:hAnsi="Times New Roman" w:cs="Times New Roman"/>
                <w:bCs/>
                <w:sz w:val="22"/>
                <w:szCs w:val="22"/>
              </w:rPr>
              <w:t>) sea designado</w:t>
            </w:r>
            <w:r w:rsidRPr="00175E07">
              <w:rPr>
                <w:rFonts w:ascii="Times New Roman" w:hAnsi="Times New Roman" w:cs="Times New Roman"/>
                <w:bCs/>
                <w:sz w:val="22"/>
                <w:szCs w:val="22"/>
                <w:vertAlign w:val="superscript"/>
              </w:rPr>
              <w:footnoteReference w:id="4"/>
            </w:r>
            <w:r w:rsidRPr="00175E07">
              <w:rPr>
                <w:rFonts w:ascii="Times New Roman" w:hAnsi="Times New Roman" w:cs="Times New Roman"/>
                <w:bCs/>
                <w:sz w:val="22"/>
                <w:szCs w:val="22"/>
              </w:rPr>
              <w:t xml:space="preserve"> </w:t>
            </w:r>
            <w:proofErr w:type="spellStart"/>
            <w:r w:rsidRPr="00175E07">
              <w:rPr>
                <w:rFonts w:ascii="Times New Roman" w:hAnsi="Times New Roman" w:cs="Times New Roman"/>
                <w:bCs/>
                <w:sz w:val="22"/>
                <w:szCs w:val="22"/>
              </w:rPr>
              <w:t>subconsultor</w:t>
            </w:r>
            <w:proofErr w:type="spellEnd"/>
            <w:r w:rsidRPr="00175E07">
              <w:rPr>
                <w:rFonts w:ascii="Times New Roman" w:hAnsi="Times New Roman" w:cs="Times New Roman"/>
                <w:bCs/>
                <w:sz w:val="22"/>
                <w:szCs w:val="22"/>
              </w:rPr>
              <w:t xml:space="preserve">, subcontratista o proveedor de bienes o servicios por otra </w:t>
            </w:r>
            <w:r w:rsidRPr="00175E07">
              <w:rPr>
                <w:rFonts w:ascii="Times New Roman" w:hAnsi="Times New Roman" w:cs="Times New Roman"/>
                <w:sz w:val="22"/>
                <w:szCs w:val="22"/>
              </w:rPr>
              <w:t xml:space="preserve">firma </w:t>
            </w:r>
            <w:r w:rsidRPr="00175E07">
              <w:rPr>
                <w:rFonts w:ascii="Times New Roman" w:hAnsi="Times New Roman" w:cs="Times New Roman"/>
                <w:bCs/>
                <w:sz w:val="22"/>
                <w:szCs w:val="22"/>
              </w:rPr>
              <w:t>elegible a la que se adjudique un contrato para ejecutar actividades financiadas por el Banco;</w:t>
            </w:r>
          </w:p>
          <w:p w14:paraId="1B1969F0" w14:textId="77777777" w:rsidR="00FE281B" w:rsidRPr="00175E07" w:rsidRDefault="00FE281B" w:rsidP="008E5D25">
            <w:pPr>
              <w:pStyle w:val="Sangra3detindependiente"/>
              <w:numPr>
                <w:ilvl w:val="2"/>
                <w:numId w:val="124"/>
              </w:numPr>
              <w:spacing w:after="200"/>
              <w:ind w:left="1344" w:hanging="567"/>
              <w:jc w:val="both"/>
              <w:outlineLvl w:val="7"/>
              <w:rPr>
                <w:rFonts w:ascii="Times New Roman" w:hAnsi="Times New Roman" w:cs="Times New Roman"/>
                <w:color w:val="000000"/>
                <w:spacing w:val="-3"/>
                <w:sz w:val="22"/>
                <w:szCs w:val="22"/>
              </w:rPr>
            </w:pPr>
            <w:r w:rsidRPr="00175E07">
              <w:rPr>
                <w:rFonts w:ascii="Times New Roman" w:hAnsi="Times New Roman" w:cs="Times New Roman"/>
                <w:bCs/>
                <w:sz w:val="22"/>
                <w:szCs w:val="22"/>
              </w:rPr>
              <w:t>imponer otras sanciones que considere apropiadas, entre otras, restitución de fondos y multas equivalentes al reembolso de los costos vinculados con las investigaciones y actuaciones previstas en los Procedimientos de Sanciones. Dichas sanciones podrán ser impuestas en forma adicional o en sustitución de las sanciones arriba referidas (las sanciones “arriba referidas” son la amonestación y la inhabilitación/inelegibilidad);</w:t>
            </w:r>
          </w:p>
          <w:p w14:paraId="3901E5EB" w14:textId="77777777" w:rsidR="00FE281B" w:rsidRPr="00175E07" w:rsidRDefault="00FE281B" w:rsidP="008E5D25">
            <w:pPr>
              <w:pStyle w:val="Sangra3detindependiente"/>
              <w:numPr>
                <w:ilvl w:val="2"/>
                <w:numId w:val="124"/>
              </w:numPr>
              <w:spacing w:after="200"/>
              <w:ind w:left="1344" w:hanging="567"/>
              <w:jc w:val="both"/>
              <w:outlineLvl w:val="7"/>
              <w:rPr>
                <w:rFonts w:ascii="Times New Roman" w:hAnsi="Times New Roman" w:cs="Times New Roman"/>
                <w:color w:val="000000"/>
                <w:spacing w:val="-3"/>
                <w:sz w:val="22"/>
                <w:szCs w:val="22"/>
              </w:rPr>
            </w:pPr>
            <w:r w:rsidRPr="00175E07">
              <w:rPr>
                <w:rFonts w:ascii="Times New Roman" w:hAnsi="Times New Roman" w:cs="Times New Roman"/>
                <w:bCs/>
                <w:sz w:val="22"/>
                <w:szCs w:val="22"/>
              </w:rPr>
              <w:t xml:space="preserve">extender las sanciones impuestas a cualquier individuo, entidad o </w:t>
            </w:r>
            <w:r w:rsidRPr="00175E07">
              <w:rPr>
                <w:rFonts w:ascii="Times New Roman" w:hAnsi="Times New Roman" w:cs="Times New Roman"/>
                <w:sz w:val="22"/>
                <w:szCs w:val="22"/>
              </w:rPr>
              <w:t xml:space="preserve">firma </w:t>
            </w:r>
            <w:r w:rsidRPr="00175E07">
              <w:rPr>
                <w:rFonts w:ascii="Times New Roman" w:hAnsi="Times New Roman" w:cs="Times New Roman"/>
                <w:bCs/>
                <w:sz w:val="22"/>
                <w:szCs w:val="22"/>
              </w:rPr>
              <w:t>que, directa o indirectamente, sea propietario o controle a una entidad sancionada, sea de propiedad o esté controlada por un sancionado o sea objeto de propiedad o control común con un sancionado, así como a los funcionarios, empleados, afiliados, representantes o agentes de un sancionado que sean también propietarios de una entidad sancionada y/o ejerzan control sobre una entidad sancionada aun cuando no se haya concluido que esas partes incurrieron directamente en una Práctica Prohibida; y/o</w:t>
            </w:r>
          </w:p>
          <w:p w14:paraId="18DE3806" w14:textId="77777777" w:rsidR="00FE281B" w:rsidRPr="00175E07" w:rsidRDefault="00FE281B" w:rsidP="008E5D25">
            <w:pPr>
              <w:pStyle w:val="Sangra3detindependiente"/>
              <w:numPr>
                <w:ilvl w:val="2"/>
                <w:numId w:val="124"/>
              </w:numPr>
              <w:spacing w:after="200"/>
              <w:ind w:left="1344" w:hanging="567"/>
              <w:jc w:val="both"/>
              <w:outlineLvl w:val="7"/>
              <w:rPr>
                <w:rFonts w:ascii="Times New Roman" w:hAnsi="Times New Roman" w:cs="Times New Roman"/>
                <w:bCs/>
                <w:color w:val="000000"/>
                <w:sz w:val="22"/>
                <w:szCs w:val="22"/>
              </w:rPr>
            </w:pPr>
            <w:r w:rsidRPr="00175E07">
              <w:rPr>
                <w:rFonts w:ascii="Times New Roman" w:hAnsi="Times New Roman" w:cs="Times New Roman"/>
                <w:bCs/>
                <w:sz w:val="22"/>
                <w:szCs w:val="22"/>
              </w:rPr>
              <w:lastRenderedPageBreak/>
              <w:t>remitir el tema a las autoridades nacionales pertinentes encargadas de hacer cumplir las leyes.</w:t>
            </w:r>
          </w:p>
          <w:p w14:paraId="2017F4E1" w14:textId="5B9644B2" w:rsidR="00FE281B" w:rsidRPr="00175E07" w:rsidRDefault="00FE281B" w:rsidP="008E5D25">
            <w:pPr>
              <w:pStyle w:val="Prrafodelista"/>
              <w:numPr>
                <w:ilvl w:val="0"/>
                <w:numId w:val="107"/>
              </w:numPr>
              <w:spacing w:after="200"/>
              <w:contextualSpacing w:val="0"/>
              <w:jc w:val="both"/>
              <w:rPr>
                <w:sz w:val="22"/>
                <w:szCs w:val="22"/>
              </w:rPr>
            </w:pPr>
            <w:r w:rsidRPr="00175E07">
              <w:rPr>
                <w:sz w:val="22"/>
                <w:szCs w:val="22"/>
              </w:rPr>
              <w:t>Lo dispuesto en los incisos (i) y (</w:t>
            </w:r>
            <w:proofErr w:type="spellStart"/>
            <w:r w:rsidRPr="00175E07">
              <w:rPr>
                <w:sz w:val="22"/>
                <w:szCs w:val="22"/>
              </w:rPr>
              <w:t>ii</w:t>
            </w:r>
            <w:proofErr w:type="spellEnd"/>
            <w:r w:rsidRPr="00175E07">
              <w:rPr>
                <w:sz w:val="22"/>
                <w:szCs w:val="22"/>
              </w:rPr>
              <w:t xml:space="preserve">) de las IAO 3.1(b) se aplicará también en casos en los que las </w:t>
            </w:r>
            <w:r w:rsidRPr="00175E07">
              <w:rPr>
                <w:bCs/>
                <w:sz w:val="22"/>
                <w:szCs w:val="22"/>
              </w:rPr>
              <w:t>partes</w:t>
            </w:r>
            <w:r w:rsidRPr="00175E07">
              <w:rPr>
                <w:sz w:val="22"/>
                <w:szCs w:val="22"/>
              </w:rPr>
              <w:t xml:space="preserve"> hayan sido </w:t>
            </w:r>
            <w:r w:rsidR="005A5FE5" w:rsidRPr="00175E07">
              <w:rPr>
                <w:sz w:val="22"/>
                <w:szCs w:val="22"/>
              </w:rPr>
              <w:t xml:space="preserve">suspendidas </w:t>
            </w:r>
            <w:r w:rsidRPr="00175E07">
              <w:rPr>
                <w:sz w:val="22"/>
                <w:szCs w:val="22"/>
              </w:rPr>
              <w:t>temporalmente para la adjudicación de nuevos contratos en espera de que se adopte una decisión definitiva en un Procedimiento de Sanción, u otra resolución.</w:t>
            </w:r>
          </w:p>
          <w:p w14:paraId="521A2624" w14:textId="77777777" w:rsidR="00FE281B" w:rsidRPr="00175E07" w:rsidRDefault="00FE281B" w:rsidP="008E5D25">
            <w:pPr>
              <w:pStyle w:val="Prrafodelista"/>
              <w:numPr>
                <w:ilvl w:val="0"/>
                <w:numId w:val="107"/>
              </w:numPr>
              <w:spacing w:after="200"/>
              <w:contextualSpacing w:val="0"/>
              <w:jc w:val="both"/>
              <w:rPr>
                <w:sz w:val="22"/>
                <w:szCs w:val="22"/>
              </w:rPr>
            </w:pPr>
            <w:r w:rsidRPr="00175E07">
              <w:rPr>
                <w:sz w:val="22"/>
                <w:szCs w:val="22"/>
              </w:rPr>
              <w:t xml:space="preserve">La </w:t>
            </w:r>
            <w:r w:rsidRPr="00175E07">
              <w:rPr>
                <w:bCs/>
                <w:sz w:val="22"/>
                <w:szCs w:val="22"/>
              </w:rPr>
              <w:t>imposición</w:t>
            </w:r>
            <w:r w:rsidRPr="00175E07">
              <w:rPr>
                <w:sz w:val="22"/>
                <w:szCs w:val="22"/>
              </w:rPr>
              <w:t xml:space="preserve"> de cualquier medida definitiva que sea tomada por el Banco de conformidad con las provisiones referidas anteriormente será de carácter público.</w:t>
            </w:r>
          </w:p>
          <w:p w14:paraId="50361B14" w14:textId="77777777" w:rsidR="00FE281B" w:rsidRPr="00175E07" w:rsidRDefault="00FE281B" w:rsidP="008E5D25">
            <w:pPr>
              <w:pStyle w:val="Prrafodelista"/>
              <w:numPr>
                <w:ilvl w:val="0"/>
                <w:numId w:val="107"/>
              </w:numPr>
              <w:spacing w:after="200"/>
              <w:contextualSpacing w:val="0"/>
              <w:jc w:val="both"/>
              <w:rPr>
                <w:sz w:val="22"/>
                <w:szCs w:val="22"/>
              </w:rPr>
            </w:pPr>
            <w:r w:rsidRPr="00175E07">
              <w:rPr>
                <w:sz w:val="22"/>
                <w:szCs w:val="22"/>
              </w:rPr>
              <w:t>Asimismo, cualquier firma, entidad o individuo actuando como oferente o participando en una actividad financiada por el Banco, incluidos, entre otros, solicitantes, oferentes, proveedores de bienes,</w:t>
            </w:r>
            <w:r w:rsidRPr="00175E07">
              <w:rPr>
                <w:b/>
                <w:bCs/>
                <w:sz w:val="22"/>
                <w:szCs w:val="22"/>
              </w:rPr>
              <w:t xml:space="preserve"> </w:t>
            </w:r>
            <w:r w:rsidRPr="00175E07">
              <w:rPr>
                <w:sz w:val="22"/>
                <w:szCs w:val="22"/>
              </w:rPr>
              <w:t>contratistas, consultores,</w:t>
            </w:r>
            <w:r w:rsidRPr="00175E07">
              <w:rPr>
                <w:b/>
                <w:bCs/>
                <w:sz w:val="22"/>
                <w:szCs w:val="22"/>
              </w:rPr>
              <w:t xml:space="preserve"> </w:t>
            </w:r>
            <w:r w:rsidRPr="00175E07">
              <w:rPr>
                <w:sz w:val="22"/>
                <w:szCs w:val="22"/>
              </w:rPr>
              <w:t xml:space="preserve">miembros del personal, subcontratistas, </w:t>
            </w:r>
            <w:proofErr w:type="spellStart"/>
            <w:r w:rsidRPr="00175E07">
              <w:rPr>
                <w:sz w:val="22"/>
                <w:szCs w:val="22"/>
              </w:rPr>
              <w:t>subconsultores</w:t>
            </w:r>
            <w:proofErr w:type="spellEnd"/>
            <w:r w:rsidRPr="00175E07">
              <w:rPr>
                <w:sz w:val="22"/>
                <w:szCs w:val="22"/>
              </w:rPr>
              <w:t xml:space="preserve">, proveedores de servicios, concesionarios, Prestatarios (incluidos los Beneficiarios de donaciones), Organismos Ejecutores o Contratantes (incluidos sus respectivos funcionarios, empleados y representantes o agentes, ya sean sus atribuciones expresas o implícitas) podrán verse sujetos a sanciones de conformidad con lo dispuesto en convenios suscritos por el Banco con otras </w:t>
            </w:r>
            <w:proofErr w:type="spellStart"/>
            <w:r w:rsidRPr="00175E07">
              <w:rPr>
                <w:sz w:val="22"/>
                <w:szCs w:val="22"/>
              </w:rPr>
              <w:t>IFIs</w:t>
            </w:r>
            <w:proofErr w:type="spellEnd"/>
            <w:r w:rsidRPr="00175E07">
              <w:rPr>
                <w:sz w:val="22"/>
                <w:szCs w:val="22"/>
              </w:rPr>
              <w:t xml:space="preserve"> concernientes al reconocimiento recíproco de decisiones de inhabilitación. A efectos de lo dispuesto en estas IAO, el término “sanción” incluye toda inhabilitación permanente, imposición de condiciones para la participación en futuros contratos o adopción pública de medidas en respuesta a una contravención del marco vigente de una IFI aplicable a la resolución de denuncias de comisión de Prácticas Prohibidas.</w:t>
            </w:r>
          </w:p>
          <w:p w14:paraId="46B9AC9A" w14:textId="272F083B" w:rsidR="00FE281B" w:rsidRPr="00175E07" w:rsidRDefault="00FE281B" w:rsidP="008E5D25">
            <w:pPr>
              <w:pStyle w:val="Prrafodelista"/>
              <w:numPr>
                <w:ilvl w:val="0"/>
                <w:numId w:val="107"/>
              </w:numPr>
              <w:spacing w:after="200"/>
              <w:contextualSpacing w:val="0"/>
              <w:jc w:val="both"/>
              <w:rPr>
                <w:sz w:val="22"/>
                <w:szCs w:val="22"/>
              </w:rPr>
            </w:pPr>
            <w:r w:rsidRPr="00175E07">
              <w:rPr>
                <w:sz w:val="22"/>
                <w:szCs w:val="22"/>
              </w:rPr>
              <w:t xml:space="preserve">El Banco exige a los licitantes, oferentes, proponentes, solicitantes, proveedores de bienes y sus representantes o agentes, contratistas, consultores, subcontratistas, </w:t>
            </w:r>
            <w:proofErr w:type="spellStart"/>
            <w:r w:rsidRPr="00175E07">
              <w:rPr>
                <w:sz w:val="22"/>
                <w:szCs w:val="22"/>
              </w:rPr>
              <w:t>subconsultores</w:t>
            </w:r>
            <w:proofErr w:type="spellEnd"/>
            <w:r w:rsidRPr="00175E07">
              <w:rPr>
                <w:sz w:val="22"/>
                <w:szCs w:val="22"/>
              </w:rPr>
              <w:t xml:space="preserve">, proveedores de servicios y sus representantes o agentes, y concesionarios le permitan revisar </w:t>
            </w:r>
            <w:r w:rsidR="0019146C" w:rsidRPr="00175E07">
              <w:rPr>
                <w:sz w:val="22"/>
                <w:szCs w:val="22"/>
              </w:rPr>
              <w:t xml:space="preserve">libros de contabilidad, </w:t>
            </w:r>
            <w:r w:rsidRPr="00175E07">
              <w:rPr>
                <w:sz w:val="22"/>
                <w:szCs w:val="22"/>
              </w:rPr>
              <w:t xml:space="preserve"> registros </w:t>
            </w:r>
            <w:r w:rsidR="00EA5988" w:rsidRPr="00175E07">
              <w:rPr>
                <w:sz w:val="22"/>
                <w:szCs w:val="22"/>
              </w:rPr>
              <w:t xml:space="preserve">incluyendo por ejemplo facturas, estados de cuentas, nominas, contratos u otros datos financieros y empresariales </w:t>
            </w:r>
            <w:r w:rsidRPr="00175E07">
              <w:rPr>
                <w:sz w:val="22"/>
                <w:szCs w:val="22"/>
              </w:rPr>
              <w:t xml:space="preserve">y otros documentos relacionados con la presentación de </w:t>
            </w:r>
            <w:r w:rsidRPr="00175E07">
              <w:rPr>
                <w:color w:val="000000"/>
                <w:sz w:val="22"/>
                <w:szCs w:val="22"/>
              </w:rPr>
              <w:t>Oferta</w:t>
            </w:r>
            <w:r w:rsidRPr="00175E07">
              <w:rPr>
                <w:sz w:val="22"/>
                <w:szCs w:val="22"/>
              </w:rPr>
              <w:t>s y el cumplimiento del contrato, y someterlos a una auditoría por auditores designados por el Banco</w:t>
            </w:r>
            <w:r w:rsidR="00353FAE" w:rsidRPr="00175E07">
              <w:rPr>
                <w:sz w:val="22"/>
                <w:szCs w:val="22"/>
              </w:rPr>
              <w:t xml:space="preserve"> en el caso de que el Banco lo determine necesario</w:t>
            </w:r>
            <w:r w:rsidRPr="00175E07">
              <w:rPr>
                <w:sz w:val="22"/>
                <w:szCs w:val="22"/>
              </w:rPr>
              <w:t xml:space="preserve">. Todo licitante, oferente, proponente, solicitante, proveedor de bienes y su representante o agente, contratista, consultor, miembro del personal, subcontratista, </w:t>
            </w:r>
            <w:proofErr w:type="spellStart"/>
            <w:r w:rsidRPr="00175E07">
              <w:rPr>
                <w:sz w:val="22"/>
                <w:szCs w:val="22"/>
              </w:rPr>
              <w:t>subconsultor</w:t>
            </w:r>
            <w:proofErr w:type="spellEnd"/>
            <w:r w:rsidRPr="00175E07">
              <w:rPr>
                <w:sz w:val="22"/>
                <w:szCs w:val="22"/>
              </w:rPr>
              <w:t xml:space="preserve">, proveedor de servicios y concesionario deberá prestar plena asistencia al Banco en su investigación. El Banco también requiere que los licitantes, oferentes, proponentes, solicitantes, proveedores de bienes y sus representantes o agentes, contratistas, consultores, miembros del personal, subcontratistas, </w:t>
            </w:r>
            <w:proofErr w:type="spellStart"/>
            <w:r w:rsidRPr="00175E07">
              <w:rPr>
                <w:sz w:val="22"/>
                <w:szCs w:val="22"/>
              </w:rPr>
              <w:t>subconsultores</w:t>
            </w:r>
            <w:proofErr w:type="spellEnd"/>
            <w:r w:rsidRPr="00175E07">
              <w:rPr>
                <w:sz w:val="22"/>
                <w:szCs w:val="22"/>
              </w:rPr>
              <w:t xml:space="preserve">, proveedores de servicios y concesionarios: (i) conserven todos los documentos y registros relacionados con actividades financiadas por el Banco por un período de siete (7) años luego de terminado el trabajo contemplado en el </w:t>
            </w:r>
            <w:r w:rsidRPr="00175E07">
              <w:rPr>
                <w:sz w:val="22"/>
                <w:szCs w:val="22"/>
              </w:rPr>
              <w:lastRenderedPageBreak/>
              <w:t>respectivo contrato; y (</w:t>
            </w:r>
            <w:proofErr w:type="spellStart"/>
            <w:r w:rsidRPr="00175E07">
              <w:rPr>
                <w:sz w:val="22"/>
                <w:szCs w:val="22"/>
              </w:rPr>
              <w:t>ii</w:t>
            </w:r>
            <w:proofErr w:type="spellEnd"/>
            <w:r w:rsidRPr="00175E07">
              <w:rPr>
                <w:sz w:val="22"/>
                <w:szCs w:val="22"/>
              </w:rPr>
              <w:t>) entreguen todo documento necesario para la investigación de denuncias de comisión de Prácticas Prohibidas y (</w:t>
            </w:r>
            <w:proofErr w:type="spellStart"/>
            <w:r w:rsidRPr="00175E07">
              <w:rPr>
                <w:sz w:val="22"/>
                <w:szCs w:val="22"/>
              </w:rPr>
              <w:t>iii</w:t>
            </w:r>
            <w:proofErr w:type="spellEnd"/>
            <w:r w:rsidRPr="00175E07">
              <w:rPr>
                <w:sz w:val="22"/>
                <w:szCs w:val="22"/>
              </w:rPr>
              <w:t xml:space="preserve">) aseguren que los empleados o agentes de los licitantes, oferentes, proponentes, solicitantes, proveedores de bienes y sus representantes o agentes, contratistas, consultores, miembros del personal, subcontratistas, </w:t>
            </w:r>
            <w:proofErr w:type="spellStart"/>
            <w:r w:rsidRPr="00175E07">
              <w:rPr>
                <w:sz w:val="22"/>
                <w:szCs w:val="22"/>
              </w:rPr>
              <w:t>subconsultores</w:t>
            </w:r>
            <w:proofErr w:type="spellEnd"/>
            <w:r w:rsidRPr="00175E07">
              <w:rPr>
                <w:sz w:val="22"/>
                <w:szCs w:val="22"/>
              </w:rPr>
              <w:t xml:space="preserve">, proveedores de servicios y concesionarios, estén disponibles para responder a las consultas relacionadas con la investigación provenientes de personal del Banco o de cualquier investigador, agente, auditor, o consultor debidamente designado. Si los licitantes, oferentes, proponentes, solicitantes, proveedores de bienes y sus representantes o agentes, contratistas, consultores, miembros del personal, subcontratistas, </w:t>
            </w:r>
            <w:proofErr w:type="spellStart"/>
            <w:r w:rsidRPr="00175E07">
              <w:rPr>
                <w:sz w:val="22"/>
                <w:szCs w:val="22"/>
              </w:rPr>
              <w:t>subconsultores</w:t>
            </w:r>
            <w:proofErr w:type="spellEnd"/>
            <w:r w:rsidRPr="00175E07">
              <w:rPr>
                <w:sz w:val="22"/>
                <w:szCs w:val="22"/>
              </w:rPr>
              <w:t xml:space="preserve">, proveedores de servicios o concesionarios se niegan a cooperar o incumplen el requerimiento del Banco, o de cualquier otra forma obstaculizan la investigación, el Banco, discrecionalmente, podrá tomar medidas apropiadas en contra de los licitantes, oferentes, proponentes, solicitantes, proveedores de bienes y sus representantes o agentes, contratistas, consultores, miembros del personal, subcontratistas, </w:t>
            </w:r>
            <w:proofErr w:type="spellStart"/>
            <w:r w:rsidRPr="00175E07">
              <w:rPr>
                <w:sz w:val="22"/>
                <w:szCs w:val="22"/>
              </w:rPr>
              <w:t>subconsultores</w:t>
            </w:r>
            <w:proofErr w:type="spellEnd"/>
            <w:r w:rsidRPr="00175E07">
              <w:rPr>
                <w:sz w:val="22"/>
                <w:szCs w:val="22"/>
              </w:rPr>
              <w:t>, proveedores de servicios o concesionarios.</w:t>
            </w:r>
          </w:p>
          <w:p w14:paraId="211C9234" w14:textId="37954D9A" w:rsidR="00740421" w:rsidRPr="00175E07" w:rsidRDefault="00740421" w:rsidP="004E41E8">
            <w:pPr>
              <w:pStyle w:val="Prrafodelista"/>
              <w:spacing w:after="200"/>
              <w:ind w:left="495"/>
              <w:contextualSpacing w:val="0"/>
              <w:jc w:val="both"/>
              <w:rPr>
                <w:color w:val="000000"/>
                <w:spacing w:val="-3"/>
                <w:sz w:val="22"/>
                <w:szCs w:val="22"/>
              </w:rPr>
            </w:pPr>
          </w:p>
          <w:p w14:paraId="03A136FE" w14:textId="131C5EEE" w:rsidR="00740421" w:rsidRPr="00175E07" w:rsidRDefault="008557FB" w:rsidP="008E5D25">
            <w:pPr>
              <w:pStyle w:val="Prrafodelista"/>
              <w:numPr>
                <w:ilvl w:val="0"/>
                <w:numId w:val="108"/>
              </w:numPr>
              <w:spacing w:after="200"/>
              <w:ind w:left="527" w:hanging="458"/>
              <w:contextualSpacing w:val="0"/>
              <w:jc w:val="both"/>
              <w:rPr>
                <w:color w:val="000000"/>
                <w:spacing w:val="-3"/>
                <w:sz w:val="22"/>
                <w:szCs w:val="22"/>
              </w:rPr>
            </w:pPr>
            <w:r w:rsidRPr="00175E07">
              <w:rPr>
                <w:sz w:val="22"/>
                <w:szCs w:val="22"/>
              </w:rPr>
              <w:t>Los Oferentes al presentar sus Ofertas, Propuestas o Solicitudes declaran y garantizan:</w:t>
            </w:r>
          </w:p>
          <w:p w14:paraId="42F817CD" w14:textId="146A9173" w:rsidR="00472576" w:rsidRPr="00175E07" w:rsidRDefault="009F0551" w:rsidP="008E5D25">
            <w:pPr>
              <w:pStyle w:val="Prrafodelista"/>
              <w:numPr>
                <w:ilvl w:val="0"/>
                <w:numId w:val="109"/>
              </w:numPr>
              <w:spacing w:after="200"/>
              <w:ind w:left="1088" w:hanging="561"/>
              <w:contextualSpacing w:val="0"/>
              <w:jc w:val="both"/>
              <w:rPr>
                <w:sz w:val="22"/>
                <w:szCs w:val="22"/>
              </w:rPr>
            </w:pPr>
            <w:r w:rsidRPr="00175E07">
              <w:rPr>
                <w:sz w:val="22"/>
                <w:szCs w:val="22"/>
              </w:rPr>
              <w:t>que han leído y entendido las definiciones de Prácticas Prohibidas del Banco y las sanciones aplicables de conformidad con los Procedimientos de Sanciones;</w:t>
            </w:r>
          </w:p>
          <w:p w14:paraId="42B5E405" w14:textId="1E5565CA" w:rsidR="00472576" w:rsidRPr="00175E07" w:rsidRDefault="00472576" w:rsidP="008E5D25">
            <w:pPr>
              <w:pStyle w:val="Prrafodelista"/>
              <w:numPr>
                <w:ilvl w:val="0"/>
                <w:numId w:val="109"/>
              </w:numPr>
              <w:spacing w:after="200"/>
              <w:ind w:left="1088" w:hanging="561"/>
              <w:contextualSpacing w:val="0"/>
              <w:jc w:val="both"/>
              <w:rPr>
                <w:sz w:val="22"/>
                <w:szCs w:val="22"/>
              </w:rPr>
            </w:pPr>
            <w:r w:rsidRPr="00175E07">
              <w:rPr>
                <w:sz w:val="22"/>
                <w:szCs w:val="22"/>
              </w:rPr>
              <w:t>que</w:t>
            </w:r>
            <w:r w:rsidR="00361EE3" w:rsidRPr="00175E07">
              <w:rPr>
                <w:sz w:val="22"/>
                <w:szCs w:val="22"/>
              </w:rPr>
              <w:t xml:space="preserve"> </w:t>
            </w:r>
            <w:r w:rsidRPr="00175E07">
              <w:rPr>
                <w:sz w:val="22"/>
                <w:szCs w:val="22"/>
              </w:rPr>
              <w:t>no</w:t>
            </w:r>
            <w:r w:rsidR="00361EE3" w:rsidRPr="00175E07">
              <w:rPr>
                <w:sz w:val="22"/>
                <w:szCs w:val="22"/>
              </w:rPr>
              <w:t xml:space="preserve"> </w:t>
            </w:r>
            <w:r w:rsidRPr="00175E07">
              <w:rPr>
                <w:sz w:val="22"/>
                <w:szCs w:val="22"/>
              </w:rPr>
              <w:t>han</w:t>
            </w:r>
            <w:r w:rsidR="00361EE3" w:rsidRPr="00175E07">
              <w:rPr>
                <w:sz w:val="22"/>
                <w:szCs w:val="22"/>
              </w:rPr>
              <w:t xml:space="preserve"> </w:t>
            </w:r>
            <w:r w:rsidRPr="00175E07">
              <w:rPr>
                <w:sz w:val="22"/>
                <w:szCs w:val="22"/>
              </w:rPr>
              <w:t>incurrido</w:t>
            </w:r>
            <w:r w:rsidR="00361EE3" w:rsidRPr="00175E07">
              <w:rPr>
                <w:sz w:val="22"/>
                <w:szCs w:val="22"/>
              </w:rPr>
              <w:t xml:space="preserve"> </w:t>
            </w:r>
            <w:r w:rsidRPr="00175E07">
              <w:rPr>
                <w:sz w:val="22"/>
                <w:szCs w:val="22"/>
              </w:rPr>
              <w:t>o</w:t>
            </w:r>
            <w:r w:rsidR="00361EE3" w:rsidRPr="00175E07">
              <w:rPr>
                <w:sz w:val="22"/>
                <w:szCs w:val="22"/>
              </w:rPr>
              <w:t xml:space="preserve"> </w:t>
            </w:r>
            <w:r w:rsidRPr="00175E07">
              <w:rPr>
                <w:sz w:val="22"/>
                <w:szCs w:val="22"/>
              </w:rPr>
              <w:t>no</w:t>
            </w:r>
            <w:r w:rsidR="00361EE3" w:rsidRPr="00175E07">
              <w:rPr>
                <w:sz w:val="22"/>
                <w:szCs w:val="22"/>
              </w:rPr>
              <w:t xml:space="preserve"> </w:t>
            </w:r>
            <w:r w:rsidRPr="00175E07">
              <w:rPr>
                <w:sz w:val="22"/>
                <w:szCs w:val="22"/>
              </w:rPr>
              <w:t>incurrirán</w:t>
            </w:r>
            <w:r w:rsidR="00361EE3" w:rsidRPr="00175E07">
              <w:rPr>
                <w:sz w:val="22"/>
                <w:szCs w:val="22"/>
              </w:rPr>
              <w:t xml:space="preserve"> </w:t>
            </w:r>
            <w:r w:rsidRPr="00175E07">
              <w:rPr>
                <w:sz w:val="22"/>
                <w:szCs w:val="22"/>
              </w:rPr>
              <w:t>en</w:t>
            </w:r>
            <w:r w:rsidR="00361EE3" w:rsidRPr="00175E07">
              <w:rPr>
                <w:sz w:val="22"/>
                <w:szCs w:val="22"/>
              </w:rPr>
              <w:t xml:space="preserve"> </w:t>
            </w:r>
            <w:r w:rsidRPr="00175E07">
              <w:rPr>
                <w:sz w:val="22"/>
                <w:szCs w:val="22"/>
              </w:rPr>
              <w:t>ninguna</w:t>
            </w:r>
            <w:r w:rsidR="00361EE3" w:rsidRPr="00175E07">
              <w:rPr>
                <w:sz w:val="22"/>
                <w:szCs w:val="22"/>
              </w:rPr>
              <w:t xml:space="preserve"> </w:t>
            </w:r>
            <w:r w:rsidRPr="00175E07">
              <w:rPr>
                <w:sz w:val="22"/>
                <w:szCs w:val="22"/>
              </w:rPr>
              <w:t>Práctica</w:t>
            </w:r>
            <w:r w:rsidR="00361EE3" w:rsidRPr="00175E07">
              <w:rPr>
                <w:sz w:val="22"/>
                <w:szCs w:val="22"/>
              </w:rPr>
              <w:t xml:space="preserve"> </w:t>
            </w:r>
            <w:r w:rsidRPr="00175E07">
              <w:rPr>
                <w:sz w:val="22"/>
                <w:szCs w:val="22"/>
              </w:rPr>
              <w:t>Prohibida</w:t>
            </w:r>
            <w:r w:rsidR="00361EE3" w:rsidRPr="00175E07">
              <w:rPr>
                <w:sz w:val="22"/>
                <w:szCs w:val="22"/>
              </w:rPr>
              <w:t xml:space="preserve"> </w:t>
            </w:r>
            <w:r w:rsidRPr="00175E07">
              <w:rPr>
                <w:sz w:val="22"/>
                <w:szCs w:val="22"/>
              </w:rPr>
              <w:t>descrita</w:t>
            </w:r>
            <w:r w:rsidR="00361EE3" w:rsidRPr="00175E07">
              <w:rPr>
                <w:sz w:val="22"/>
                <w:szCs w:val="22"/>
              </w:rPr>
              <w:t xml:space="preserve"> </w:t>
            </w:r>
            <w:r w:rsidRPr="00175E07">
              <w:rPr>
                <w:sz w:val="22"/>
                <w:szCs w:val="22"/>
              </w:rPr>
              <w:t>en</w:t>
            </w:r>
            <w:r w:rsidR="00361EE3" w:rsidRPr="00175E07">
              <w:rPr>
                <w:sz w:val="22"/>
                <w:szCs w:val="22"/>
              </w:rPr>
              <w:t xml:space="preserve"> </w:t>
            </w:r>
            <w:r w:rsidRPr="00175E07">
              <w:rPr>
                <w:sz w:val="22"/>
                <w:szCs w:val="22"/>
              </w:rPr>
              <w:t>este</w:t>
            </w:r>
            <w:r w:rsidR="00361EE3" w:rsidRPr="00175E07">
              <w:rPr>
                <w:sz w:val="22"/>
                <w:szCs w:val="22"/>
              </w:rPr>
              <w:t xml:space="preserve"> </w:t>
            </w:r>
            <w:r w:rsidRPr="00175E07">
              <w:rPr>
                <w:sz w:val="22"/>
                <w:szCs w:val="22"/>
              </w:rPr>
              <w:t>documento</w:t>
            </w:r>
            <w:r w:rsidR="00361EE3" w:rsidRPr="00175E07">
              <w:rPr>
                <w:sz w:val="22"/>
                <w:szCs w:val="22"/>
              </w:rPr>
              <w:t xml:space="preserve"> </w:t>
            </w:r>
            <w:r w:rsidRPr="00175E07">
              <w:rPr>
                <w:sz w:val="22"/>
                <w:szCs w:val="22"/>
              </w:rPr>
              <w:t>durante</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procesos</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licitación,</w:t>
            </w:r>
            <w:r w:rsidR="00361EE3" w:rsidRPr="00175E07">
              <w:rPr>
                <w:sz w:val="22"/>
                <w:szCs w:val="22"/>
              </w:rPr>
              <w:t xml:space="preserve"> </w:t>
            </w:r>
            <w:r w:rsidRPr="00175E07">
              <w:rPr>
                <w:sz w:val="22"/>
                <w:szCs w:val="22"/>
              </w:rPr>
              <w:t>negociación,</w:t>
            </w:r>
            <w:r w:rsidR="00361EE3" w:rsidRPr="00175E07">
              <w:rPr>
                <w:sz w:val="22"/>
                <w:szCs w:val="22"/>
              </w:rPr>
              <w:t xml:space="preserve"> </w:t>
            </w:r>
            <w:r w:rsidRPr="00175E07">
              <w:rPr>
                <w:sz w:val="22"/>
                <w:szCs w:val="22"/>
              </w:rPr>
              <w:t>adjudicación</w:t>
            </w:r>
            <w:r w:rsidR="00361EE3" w:rsidRPr="00175E07">
              <w:rPr>
                <w:sz w:val="22"/>
                <w:szCs w:val="22"/>
              </w:rPr>
              <w:t xml:space="preserve"> </w:t>
            </w:r>
            <w:r w:rsidRPr="00175E07">
              <w:rPr>
                <w:sz w:val="22"/>
                <w:szCs w:val="22"/>
              </w:rPr>
              <w:t>o</w:t>
            </w:r>
            <w:r w:rsidR="00361EE3" w:rsidRPr="00175E07">
              <w:rPr>
                <w:sz w:val="22"/>
                <w:szCs w:val="22"/>
              </w:rPr>
              <w:t xml:space="preserve"> </w:t>
            </w:r>
            <w:r w:rsidRPr="00175E07">
              <w:rPr>
                <w:sz w:val="22"/>
                <w:szCs w:val="22"/>
              </w:rPr>
              <w:t>ejecución</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este</w:t>
            </w:r>
            <w:r w:rsidR="00361EE3" w:rsidRPr="00175E07">
              <w:rPr>
                <w:sz w:val="22"/>
                <w:szCs w:val="22"/>
              </w:rPr>
              <w:t xml:space="preserve"> </w:t>
            </w:r>
            <w:r w:rsidRPr="00175E07">
              <w:rPr>
                <w:sz w:val="22"/>
                <w:szCs w:val="22"/>
              </w:rPr>
              <w:t>Contrato;</w:t>
            </w:r>
          </w:p>
          <w:p w14:paraId="56F977C5" w14:textId="6FF6A3CE" w:rsidR="00472576" w:rsidRPr="00175E07" w:rsidRDefault="00472576" w:rsidP="008E5D25">
            <w:pPr>
              <w:pStyle w:val="Prrafodelista"/>
              <w:numPr>
                <w:ilvl w:val="0"/>
                <w:numId w:val="109"/>
              </w:numPr>
              <w:spacing w:after="200"/>
              <w:ind w:left="1088" w:hanging="561"/>
              <w:contextualSpacing w:val="0"/>
              <w:jc w:val="both"/>
              <w:rPr>
                <w:sz w:val="22"/>
                <w:szCs w:val="22"/>
              </w:rPr>
            </w:pPr>
            <w:r w:rsidRPr="00175E07">
              <w:rPr>
                <w:sz w:val="22"/>
                <w:szCs w:val="22"/>
              </w:rPr>
              <w:t>que</w:t>
            </w:r>
            <w:r w:rsidR="00361EE3" w:rsidRPr="00175E07">
              <w:rPr>
                <w:sz w:val="22"/>
                <w:szCs w:val="22"/>
              </w:rPr>
              <w:t xml:space="preserve"> </w:t>
            </w:r>
            <w:r w:rsidRPr="00175E07">
              <w:rPr>
                <w:sz w:val="22"/>
                <w:szCs w:val="22"/>
              </w:rPr>
              <w:t>no</w:t>
            </w:r>
            <w:r w:rsidR="00361EE3" w:rsidRPr="00175E07">
              <w:rPr>
                <w:sz w:val="22"/>
                <w:szCs w:val="22"/>
              </w:rPr>
              <w:t xml:space="preserve"> </w:t>
            </w:r>
            <w:r w:rsidRPr="00175E07">
              <w:rPr>
                <w:sz w:val="22"/>
                <w:szCs w:val="22"/>
              </w:rPr>
              <w:t>han</w:t>
            </w:r>
            <w:r w:rsidR="00361EE3" w:rsidRPr="00175E07">
              <w:rPr>
                <w:sz w:val="22"/>
                <w:szCs w:val="22"/>
              </w:rPr>
              <w:t xml:space="preserve"> </w:t>
            </w:r>
            <w:r w:rsidRPr="00175E07">
              <w:rPr>
                <w:sz w:val="22"/>
                <w:szCs w:val="22"/>
              </w:rPr>
              <w:t>tergiversado</w:t>
            </w:r>
            <w:r w:rsidR="00361EE3" w:rsidRPr="00175E07">
              <w:rPr>
                <w:sz w:val="22"/>
                <w:szCs w:val="22"/>
              </w:rPr>
              <w:t xml:space="preserve"> </w:t>
            </w:r>
            <w:r w:rsidRPr="00175E07">
              <w:rPr>
                <w:sz w:val="22"/>
                <w:szCs w:val="22"/>
              </w:rPr>
              <w:t>ni</w:t>
            </w:r>
            <w:r w:rsidR="00361EE3" w:rsidRPr="00175E07">
              <w:rPr>
                <w:sz w:val="22"/>
                <w:szCs w:val="22"/>
              </w:rPr>
              <w:t xml:space="preserve"> </w:t>
            </w:r>
            <w:r w:rsidRPr="00175E07">
              <w:rPr>
                <w:sz w:val="22"/>
                <w:szCs w:val="22"/>
              </w:rPr>
              <w:t>ocultado</w:t>
            </w:r>
            <w:r w:rsidR="00361EE3" w:rsidRPr="00175E07">
              <w:rPr>
                <w:sz w:val="22"/>
                <w:szCs w:val="22"/>
              </w:rPr>
              <w:t xml:space="preserve"> </w:t>
            </w:r>
            <w:r w:rsidRPr="00175E07">
              <w:rPr>
                <w:sz w:val="22"/>
                <w:szCs w:val="22"/>
              </w:rPr>
              <w:t>ningún</w:t>
            </w:r>
            <w:r w:rsidR="00361EE3" w:rsidRPr="00175E07">
              <w:rPr>
                <w:sz w:val="22"/>
                <w:szCs w:val="22"/>
              </w:rPr>
              <w:t xml:space="preserve"> </w:t>
            </w:r>
            <w:r w:rsidRPr="00175E07">
              <w:rPr>
                <w:sz w:val="22"/>
                <w:szCs w:val="22"/>
              </w:rPr>
              <w:t>hecho</w:t>
            </w:r>
            <w:r w:rsidR="00361EE3" w:rsidRPr="00175E07">
              <w:rPr>
                <w:sz w:val="22"/>
                <w:szCs w:val="22"/>
              </w:rPr>
              <w:t xml:space="preserve"> </w:t>
            </w:r>
            <w:r w:rsidRPr="00175E07">
              <w:rPr>
                <w:sz w:val="22"/>
                <w:szCs w:val="22"/>
              </w:rPr>
              <w:t>sustancial</w:t>
            </w:r>
            <w:r w:rsidR="00361EE3" w:rsidRPr="00175E07">
              <w:rPr>
                <w:sz w:val="22"/>
                <w:szCs w:val="22"/>
              </w:rPr>
              <w:t xml:space="preserve"> </w:t>
            </w:r>
            <w:r w:rsidRPr="00175E07">
              <w:rPr>
                <w:sz w:val="22"/>
                <w:szCs w:val="22"/>
              </w:rPr>
              <w:t>durante</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procesos</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licitación,</w:t>
            </w:r>
            <w:r w:rsidR="00361EE3" w:rsidRPr="00175E07">
              <w:rPr>
                <w:sz w:val="22"/>
                <w:szCs w:val="22"/>
              </w:rPr>
              <w:t xml:space="preserve"> </w:t>
            </w:r>
            <w:r w:rsidRPr="00175E07">
              <w:rPr>
                <w:sz w:val="22"/>
                <w:szCs w:val="22"/>
              </w:rPr>
              <w:t>negociación,</w:t>
            </w:r>
            <w:r w:rsidR="00361EE3" w:rsidRPr="00175E07">
              <w:rPr>
                <w:sz w:val="22"/>
                <w:szCs w:val="22"/>
              </w:rPr>
              <w:t xml:space="preserve"> </w:t>
            </w:r>
            <w:r w:rsidRPr="00175E07">
              <w:rPr>
                <w:sz w:val="22"/>
                <w:szCs w:val="22"/>
              </w:rPr>
              <w:t>adjudicación</w:t>
            </w:r>
            <w:r w:rsidR="00361EE3" w:rsidRPr="00175E07">
              <w:rPr>
                <w:sz w:val="22"/>
                <w:szCs w:val="22"/>
              </w:rPr>
              <w:t xml:space="preserve"> </w:t>
            </w:r>
            <w:r w:rsidRPr="00175E07">
              <w:rPr>
                <w:sz w:val="22"/>
                <w:szCs w:val="22"/>
              </w:rPr>
              <w:t>o</w:t>
            </w:r>
            <w:r w:rsidR="00361EE3" w:rsidRPr="00175E07">
              <w:rPr>
                <w:sz w:val="22"/>
                <w:szCs w:val="22"/>
              </w:rPr>
              <w:t xml:space="preserve"> </w:t>
            </w:r>
            <w:r w:rsidRPr="00175E07">
              <w:rPr>
                <w:sz w:val="22"/>
                <w:szCs w:val="22"/>
              </w:rPr>
              <w:t>ejecución</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este</w:t>
            </w:r>
            <w:r w:rsidR="00361EE3" w:rsidRPr="00175E07">
              <w:rPr>
                <w:sz w:val="22"/>
                <w:szCs w:val="22"/>
              </w:rPr>
              <w:t xml:space="preserve"> </w:t>
            </w:r>
            <w:r w:rsidRPr="00175E07">
              <w:rPr>
                <w:sz w:val="22"/>
                <w:szCs w:val="22"/>
              </w:rPr>
              <w:t>Contrato;</w:t>
            </w:r>
          </w:p>
          <w:p w14:paraId="3B74A63F" w14:textId="4C0C0742" w:rsidR="00472576" w:rsidRPr="00175E07" w:rsidRDefault="00472576" w:rsidP="008E5D25">
            <w:pPr>
              <w:pStyle w:val="Prrafodelista"/>
              <w:numPr>
                <w:ilvl w:val="0"/>
                <w:numId w:val="109"/>
              </w:numPr>
              <w:spacing w:after="200"/>
              <w:ind w:left="1088" w:hanging="561"/>
              <w:contextualSpacing w:val="0"/>
              <w:jc w:val="both"/>
              <w:rPr>
                <w:sz w:val="22"/>
                <w:szCs w:val="22"/>
              </w:rPr>
            </w:pPr>
            <w:r w:rsidRPr="00175E07">
              <w:rPr>
                <w:sz w:val="22"/>
                <w:szCs w:val="22"/>
              </w:rPr>
              <w:t>que</w:t>
            </w:r>
            <w:r w:rsidR="00361EE3" w:rsidRPr="00175E07">
              <w:rPr>
                <w:sz w:val="22"/>
                <w:szCs w:val="22"/>
              </w:rPr>
              <w:t xml:space="preserve"> </w:t>
            </w:r>
            <w:r w:rsidRPr="00175E07">
              <w:rPr>
                <w:sz w:val="22"/>
                <w:szCs w:val="22"/>
              </w:rPr>
              <w:t>ni</w:t>
            </w:r>
            <w:r w:rsidR="00361EE3" w:rsidRPr="00175E07">
              <w:rPr>
                <w:sz w:val="22"/>
                <w:szCs w:val="22"/>
              </w:rPr>
              <w:t xml:space="preserve"> </w:t>
            </w:r>
            <w:r w:rsidRPr="00175E07">
              <w:rPr>
                <w:sz w:val="22"/>
                <w:szCs w:val="22"/>
              </w:rPr>
              <w:t>ellos</w:t>
            </w:r>
            <w:r w:rsidR="00361EE3" w:rsidRPr="00175E07">
              <w:rPr>
                <w:sz w:val="22"/>
                <w:szCs w:val="22"/>
              </w:rPr>
              <w:t xml:space="preserve"> </w:t>
            </w:r>
            <w:r w:rsidRPr="00175E07">
              <w:rPr>
                <w:sz w:val="22"/>
                <w:szCs w:val="22"/>
              </w:rPr>
              <w:t>ni</w:t>
            </w:r>
            <w:r w:rsidR="00361EE3" w:rsidRPr="00175E07">
              <w:rPr>
                <w:sz w:val="22"/>
                <w:szCs w:val="22"/>
              </w:rPr>
              <w:t xml:space="preserve"> </w:t>
            </w:r>
            <w:r w:rsidRPr="00175E07">
              <w:rPr>
                <w:sz w:val="22"/>
                <w:szCs w:val="22"/>
              </w:rPr>
              <w:t>sus</w:t>
            </w:r>
            <w:r w:rsidR="00361EE3" w:rsidRPr="00175E07">
              <w:rPr>
                <w:sz w:val="22"/>
                <w:szCs w:val="22"/>
              </w:rPr>
              <w:t xml:space="preserve"> </w:t>
            </w:r>
            <w:r w:rsidRPr="00175E07">
              <w:rPr>
                <w:sz w:val="22"/>
                <w:szCs w:val="22"/>
              </w:rPr>
              <w:t>agentes,</w:t>
            </w:r>
            <w:r w:rsidR="00361EE3" w:rsidRPr="00175E07">
              <w:rPr>
                <w:sz w:val="22"/>
                <w:szCs w:val="22"/>
              </w:rPr>
              <w:t xml:space="preserve"> </w:t>
            </w:r>
            <w:r w:rsidRPr="00175E07">
              <w:rPr>
                <w:sz w:val="22"/>
                <w:szCs w:val="22"/>
              </w:rPr>
              <w:t>subcontratistas,</w:t>
            </w:r>
            <w:r w:rsidR="00361EE3" w:rsidRPr="00175E07">
              <w:rPr>
                <w:sz w:val="22"/>
                <w:szCs w:val="22"/>
              </w:rPr>
              <w:t xml:space="preserve"> </w:t>
            </w:r>
            <w:proofErr w:type="spellStart"/>
            <w:r w:rsidRPr="00175E07">
              <w:rPr>
                <w:sz w:val="22"/>
                <w:szCs w:val="22"/>
              </w:rPr>
              <w:t>subconsultores</w:t>
            </w:r>
            <w:proofErr w:type="spellEnd"/>
            <w:r w:rsidRPr="00175E07">
              <w:rPr>
                <w:sz w:val="22"/>
                <w:szCs w:val="22"/>
              </w:rPr>
              <w:t>,</w:t>
            </w:r>
            <w:r w:rsidR="00361EE3" w:rsidRPr="00175E07">
              <w:rPr>
                <w:sz w:val="22"/>
                <w:szCs w:val="22"/>
              </w:rPr>
              <w:t xml:space="preserve"> </w:t>
            </w:r>
            <w:r w:rsidRPr="00175E07">
              <w:rPr>
                <w:sz w:val="22"/>
                <w:szCs w:val="22"/>
              </w:rPr>
              <w:t>directores,</w:t>
            </w:r>
            <w:r w:rsidR="00361EE3" w:rsidRPr="00175E07">
              <w:rPr>
                <w:sz w:val="22"/>
                <w:szCs w:val="22"/>
              </w:rPr>
              <w:t xml:space="preserve"> </w:t>
            </w:r>
            <w:r w:rsidRPr="00175E07">
              <w:rPr>
                <w:sz w:val="22"/>
                <w:szCs w:val="22"/>
              </w:rPr>
              <w:t>personal</w:t>
            </w:r>
            <w:r w:rsidR="00361EE3" w:rsidRPr="00175E07">
              <w:rPr>
                <w:sz w:val="22"/>
                <w:szCs w:val="22"/>
              </w:rPr>
              <w:t xml:space="preserve"> </w:t>
            </w:r>
            <w:r w:rsidRPr="00175E07">
              <w:rPr>
                <w:sz w:val="22"/>
                <w:szCs w:val="22"/>
              </w:rPr>
              <w:t>clave</w:t>
            </w:r>
            <w:r w:rsidR="00361EE3" w:rsidRPr="00175E07">
              <w:rPr>
                <w:sz w:val="22"/>
                <w:szCs w:val="22"/>
              </w:rPr>
              <w:t xml:space="preserve"> </w:t>
            </w:r>
            <w:r w:rsidRPr="00175E07">
              <w:rPr>
                <w:sz w:val="22"/>
                <w:szCs w:val="22"/>
              </w:rPr>
              <w:t>o</w:t>
            </w:r>
            <w:r w:rsidR="00361EE3" w:rsidRPr="00175E07">
              <w:rPr>
                <w:sz w:val="22"/>
                <w:szCs w:val="22"/>
              </w:rPr>
              <w:t xml:space="preserve"> </w:t>
            </w:r>
            <w:r w:rsidRPr="00175E07">
              <w:rPr>
                <w:sz w:val="22"/>
                <w:szCs w:val="22"/>
              </w:rPr>
              <w:t>accionistas</w:t>
            </w:r>
            <w:r w:rsidR="00361EE3" w:rsidRPr="00175E07">
              <w:rPr>
                <w:sz w:val="22"/>
                <w:szCs w:val="22"/>
              </w:rPr>
              <w:t xml:space="preserve"> </w:t>
            </w:r>
            <w:r w:rsidRPr="00175E07">
              <w:rPr>
                <w:sz w:val="22"/>
                <w:szCs w:val="22"/>
              </w:rPr>
              <w:t>principales</w:t>
            </w:r>
            <w:r w:rsidR="00361EE3" w:rsidRPr="00175E07">
              <w:rPr>
                <w:sz w:val="22"/>
                <w:szCs w:val="22"/>
              </w:rPr>
              <w:t xml:space="preserve"> </w:t>
            </w:r>
            <w:r w:rsidRPr="00175E07">
              <w:rPr>
                <w:sz w:val="22"/>
                <w:szCs w:val="22"/>
              </w:rPr>
              <w:t>son</w:t>
            </w:r>
            <w:r w:rsidR="00361EE3" w:rsidRPr="00175E07">
              <w:rPr>
                <w:sz w:val="22"/>
                <w:szCs w:val="22"/>
              </w:rPr>
              <w:t xml:space="preserve"> </w:t>
            </w:r>
            <w:r w:rsidRPr="00175E07">
              <w:rPr>
                <w:sz w:val="22"/>
                <w:szCs w:val="22"/>
              </w:rPr>
              <w:t>inelegibles</w:t>
            </w:r>
            <w:r w:rsidR="00361EE3" w:rsidRPr="00175E07">
              <w:rPr>
                <w:sz w:val="22"/>
                <w:szCs w:val="22"/>
              </w:rPr>
              <w:t xml:space="preserve"> </w:t>
            </w:r>
            <w:r w:rsidRPr="00175E07">
              <w:rPr>
                <w:sz w:val="22"/>
                <w:szCs w:val="22"/>
              </w:rPr>
              <w:t>para</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adjudicación</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contratos</w:t>
            </w:r>
            <w:r w:rsidR="00361EE3" w:rsidRPr="00175E07">
              <w:rPr>
                <w:sz w:val="22"/>
                <w:szCs w:val="22"/>
              </w:rPr>
              <w:t xml:space="preserve"> </w:t>
            </w:r>
            <w:r w:rsidRPr="00175E07">
              <w:rPr>
                <w:sz w:val="22"/>
                <w:szCs w:val="22"/>
              </w:rPr>
              <w:t>financiados</w:t>
            </w:r>
            <w:r w:rsidR="00361EE3" w:rsidRPr="00175E07">
              <w:rPr>
                <w:sz w:val="22"/>
                <w:szCs w:val="22"/>
              </w:rPr>
              <w:t xml:space="preserve"> </w:t>
            </w:r>
            <w:r w:rsidRPr="00175E07">
              <w:rPr>
                <w:sz w:val="22"/>
                <w:szCs w:val="22"/>
              </w:rPr>
              <w:t>por</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Banco;</w:t>
            </w:r>
            <w:r w:rsidR="00361EE3" w:rsidRPr="00175E07">
              <w:rPr>
                <w:sz w:val="22"/>
                <w:szCs w:val="22"/>
              </w:rPr>
              <w:t xml:space="preserve"> </w:t>
            </w:r>
          </w:p>
          <w:p w14:paraId="051A8506" w14:textId="025431FF" w:rsidR="00472576" w:rsidRPr="00175E07" w:rsidRDefault="00472576" w:rsidP="008E5D25">
            <w:pPr>
              <w:pStyle w:val="Prrafodelista"/>
              <w:numPr>
                <w:ilvl w:val="0"/>
                <w:numId w:val="109"/>
              </w:numPr>
              <w:spacing w:after="200"/>
              <w:ind w:left="1088" w:hanging="561"/>
              <w:contextualSpacing w:val="0"/>
              <w:jc w:val="both"/>
              <w:rPr>
                <w:sz w:val="22"/>
                <w:szCs w:val="22"/>
              </w:rPr>
            </w:pPr>
            <w:r w:rsidRPr="00175E07">
              <w:rPr>
                <w:sz w:val="22"/>
                <w:szCs w:val="22"/>
              </w:rPr>
              <w:t>que</w:t>
            </w:r>
            <w:r w:rsidR="00361EE3" w:rsidRPr="00175E07">
              <w:rPr>
                <w:sz w:val="22"/>
                <w:szCs w:val="22"/>
              </w:rPr>
              <w:t xml:space="preserve"> </w:t>
            </w:r>
            <w:r w:rsidRPr="00175E07">
              <w:rPr>
                <w:sz w:val="22"/>
                <w:szCs w:val="22"/>
              </w:rPr>
              <w:t>han</w:t>
            </w:r>
            <w:r w:rsidR="00361EE3" w:rsidRPr="00175E07">
              <w:rPr>
                <w:sz w:val="22"/>
                <w:szCs w:val="22"/>
              </w:rPr>
              <w:t xml:space="preserve"> </w:t>
            </w:r>
            <w:r w:rsidRPr="00175E07">
              <w:rPr>
                <w:sz w:val="22"/>
                <w:szCs w:val="22"/>
              </w:rPr>
              <w:t>declarado</w:t>
            </w:r>
            <w:r w:rsidR="00361EE3" w:rsidRPr="00175E07">
              <w:rPr>
                <w:sz w:val="22"/>
                <w:szCs w:val="22"/>
              </w:rPr>
              <w:t xml:space="preserve"> </w:t>
            </w:r>
            <w:r w:rsidRPr="00175E07">
              <w:rPr>
                <w:sz w:val="22"/>
                <w:szCs w:val="22"/>
              </w:rPr>
              <w:t>todas</w:t>
            </w:r>
            <w:r w:rsidR="00361EE3" w:rsidRPr="00175E07">
              <w:rPr>
                <w:sz w:val="22"/>
                <w:szCs w:val="22"/>
              </w:rPr>
              <w:t xml:space="preserve"> </w:t>
            </w:r>
            <w:r w:rsidRPr="00175E07">
              <w:rPr>
                <w:sz w:val="22"/>
                <w:szCs w:val="22"/>
              </w:rPr>
              <w:t>las</w:t>
            </w:r>
            <w:r w:rsidR="00361EE3" w:rsidRPr="00175E07">
              <w:rPr>
                <w:sz w:val="22"/>
                <w:szCs w:val="22"/>
              </w:rPr>
              <w:t xml:space="preserve"> </w:t>
            </w:r>
            <w:r w:rsidRPr="00175E07">
              <w:rPr>
                <w:sz w:val="22"/>
                <w:szCs w:val="22"/>
              </w:rPr>
              <w:t>comisiones,</w:t>
            </w:r>
            <w:r w:rsidR="00361EE3" w:rsidRPr="00175E07">
              <w:rPr>
                <w:sz w:val="22"/>
                <w:szCs w:val="22"/>
              </w:rPr>
              <w:t xml:space="preserve"> </w:t>
            </w:r>
            <w:r w:rsidRPr="00175E07">
              <w:rPr>
                <w:sz w:val="22"/>
                <w:szCs w:val="22"/>
              </w:rPr>
              <w:t>honorarios</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representantes</w:t>
            </w:r>
            <w:r w:rsidR="00361EE3" w:rsidRPr="00175E07">
              <w:rPr>
                <w:sz w:val="22"/>
                <w:szCs w:val="22"/>
              </w:rPr>
              <w:t xml:space="preserve"> </w:t>
            </w:r>
            <w:r w:rsidRPr="00175E07">
              <w:rPr>
                <w:sz w:val="22"/>
                <w:szCs w:val="22"/>
              </w:rPr>
              <w:t>o</w:t>
            </w:r>
            <w:r w:rsidR="00361EE3" w:rsidRPr="00175E07">
              <w:rPr>
                <w:sz w:val="22"/>
                <w:szCs w:val="22"/>
              </w:rPr>
              <w:t xml:space="preserve"> </w:t>
            </w:r>
            <w:r w:rsidRPr="00175E07">
              <w:rPr>
                <w:sz w:val="22"/>
                <w:szCs w:val="22"/>
              </w:rPr>
              <w:t>agentes,</w:t>
            </w:r>
            <w:r w:rsidR="00361EE3" w:rsidRPr="00175E07">
              <w:rPr>
                <w:sz w:val="22"/>
                <w:szCs w:val="22"/>
              </w:rPr>
              <w:t xml:space="preserve"> </w:t>
            </w:r>
            <w:r w:rsidRPr="00175E07">
              <w:rPr>
                <w:sz w:val="22"/>
                <w:szCs w:val="22"/>
              </w:rPr>
              <w:t>pagos</w:t>
            </w:r>
            <w:r w:rsidR="00361EE3" w:rsidRPr="00175E07">
              <w:rPr>
                <w:sz w:val="22"/>
                <w:szCs w:val="22"/>
              </w:rPr>
              <w:t xml:space="preserve"> </w:t>
            </w:r>
            <w:r w:rsidRPr="00175E07">
              <w:rPr>
                <w:sz w:val="22"/>
                <w:szCs w:val="22"/>
              </w:rPr>
              <w:t>por</w:t>
            </w:r>
            <w:r w:rsidR="00361EE3" w:rsidRPr="00175E07">
              <w:rPr>
                <w:sz w:val="22"/>
                <w:szCs w:val="22"/>
              </w:rPr>
              <w:t xml:space="preserve"> </w:t>
            </w:r>
            <w:r w:rsidRPr="00175E07">
              <w:rPr>
                <w:sz w:val="22"/>
                <w:szCs w:val="22"/>
              </w:rPr>
              <w:t>servicios</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facilitación</w:t>
            </w:r>
            <w:r w:rsidR="00361EE3" w:rsidRPr="00175E07">
              <w:rPr>
                <w:sz w:val="22"/>
                <w:szCs w:val="22"/>
              </w:rPr>
              <w:t xml:space="preserve"> </w:t>
            </w:r>
            <w:r w:rsidRPr="00175E07">
              <w:rPr>
                <w:sz w:val="22"/>
                <w:szCs w:val="22"/>
              </w:rPr>
              <w:t>o</w:t>
            </w:r>
            <w:r w:rsidR="00361EE3" w:rsidRPr="00175E07">
              <w:rPr>
                <w:sz w:val="22"/>
                <w:szCs w:val="22"/>
              </w:rPr>
              <w:t xml:space="preserve"> </w:t>
            </w:r>
            <w:r w:rsidRPr="00175E07">
              <w:rPr>
                <w:sz w:val="22"/>
                <w:szCs w:val="22"/>
              </w:rPr>
              <w:t>acuerdos</w:t>
            </w:r>
            <w:r w:rsidR="00361EE3" w:rsidRPr="00175E07">
              <w:rPr>
                <w:sz w:val="22"/>
                <w:szCs w:val="22"/>
              </w:rPr>
              <w:t xml:space="preserve"> </w:t>
            </w:r>
            <w:r w:rsidRPr="00175E07">
              <w:rPr>
                <w:sz w:val="22"/>
                <w:szCs w:val="22"/>
              </w:rPr>
              <w:t>para</w:t>
            </w:r>
            <w:r w:rsidR="00361EE3" w:rsidRPr="00175E07">
              <w:rPr>
                <w:sz w:val="22"/>
                <w:szCs w:val="22"/>
              </w:rPr>
              <w:t xml:space="preserve"> </w:t>
            </w:r>
            <w:r w:rsidRPr="00175E07">
              <w:rPr>
                <w:sz w:val="22"/>
                <w:szCs w:val="22"/>
              </w:rPr>
              <w:t>compartir</w:t>
            </w:r>
            <w:r w:rsidR="00361EE3" w:rsidRPr="00175E07">
              <w:rPr>
                <w:sz w:val="22"/>
                <w:szCs w:val="22"/>
              </w:rPr>
              <w:t xml:space="preserve"> </w:t>
            </w:r>
            <w:r w:rsidRPr="00175E07">
              <w:rPr>
                <w:sz w:val="22"/>
                <w:szCs w:val="22"/>
              </w:rPr>
              <w:t>ingresos</w:t>
            </w:r>
            <w:r w:rsidR="00361EE3" w:rsidRPr="00175E07">
              <w:rPr>
                <w:sz w:val="22"/>
                <w:szCs w:val="22"/>
              </w:rPr>
              <w:t xml:space="preserve"> </w:t>
            </w:r>
            <w:r w:rsidRPr="00175E07">
              <w:rPr>
                <w:sz w:val="22"/>
                <w:szCs w:val="22"/>
              </w:rPr>
              <w:t>relacionados</w:t>
            </w:r>
            <w:r w:rsidR="00361EE3" w:rsidRPr="00175E07">
              <w:rPr>
                <w:sz w:val="22"/>
                <w:szCs w:val="22"/>
              </w:rPr>
              <w:t xml:space="preserve"> </w:t>
            </w:r>
            <w:r w:rsidRPr="00175E07">
              <w:rPr>
                <w:sz w:val="22"/>
                <w:szCs w:val="22"/>
              </w:rPr>
              <w:t>con</w:t>
            </w:r>
            <w:r w:rsidR="00361EE3" w:rsidRPr="00175E07">
              <w:rPr>
                <w:sz w:val="22"/>
                <w:szCs w:val="22"/>
              </w:rPr>
              <w:t xml:space="preserve"> </w:t>
            </w:r>
            <w:r w:rsidRPr="00175E07">
              <w:rPr>
                <w:sz w:val="22"/>
                <w:szCs w:val="22"/>
              </w:rPr>
              <w:t>actividades</w:t>
            </w:r>
            <w:r w:rsidR="00361EE3" w:rsidRPr="00175E07">
              <w:rPr>
                <w:sz w:val="22"/>
                <w:szCs w:val="22"/>
              </w:rPr>
              <w:t xml:space="preserve"> </w:t>
            </w:r>
            <w:r w:rsidRPr="00175E07">
              <w:rPr>
                <w:sz w:val="22"/>
                <w:szCs w:val="22"/>
              </w:rPr>
              <w:t>financiadas</w:t>
            </w:r>
            <w:r w:rsidR="00361EE3" w:rsidRPr="00175E07">
              <w:rPr>
                <w:sz w:val="22"/>
                <w:szCs w:val="22"/>
              </w:rPr>
              <w:t xml:space="preserve"> </w:t>
            </w:r>
            <w:r w:rsidRPr="00175E07">
              <w:rPr>
                <w:sz w:val="22"/>
                <w:szCs w:val="22"/>
              </w:rPr>
              <w:t>por</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Banco;</w:t>
            </w:r>
            <w:r w:rsidR="00361EE3" w:rsidRPr="00175E07">
              <w:rPr>
                <w:sz w:val="22"/>
                <w:szCs w:val="22"/>
              </w:rPr>
              <w:t xml:space="preserve"> </w:t>
            </w:r>
            <w:r w:rsidRPr="00175E07">
              <w:rPr>
                <w:sz w:val="22"/>
                <w:szCs w:val="22"/>
              </w:rPr>
              <w:t>y</w:t>
            </w:r>
          </w:p>
          <w:p w14:paraId="5DC5C48F" w14:textId="15365591" w:rsidR="00740421" w:rsidRPr="00175E07" w:rsidRDefault="00472576" w:rsidP="008E5D25">
            <w:pPr>
              <w:pStyle w:val="Prrafodelista"/>
              <w:numPr>
                <w:ilvl w:val="0"/>
                <w:numId w:val="109"/>
              </w:numPr>
              <w:spacing w:after="200"/>
              <w:ind w:left="1088" w:hanging="561"/>
              <w:contextualSpacing w:val="0"/>
              <w:jc w:val="both"/>
              <w:rPr>
                <w:color w:val="000000"/>
                <w:spacing w:val="-3"/>
                <w:sz w:val="22"/>
                <w:szCs w:val="22"/>
              </w:rPr>
            </w:pPr>
            <w:r w:rsidRPr="00175E07">
              <w:rPr>
                <w:sz w:val="22"/>
                <w:szCs w:val="22"/>
              </w:rPr>
              <w:t>que</w:t>
            </w:r>
            <w:r w:rsidR="00361EE3" w:rsidRPr="00175E07">
              <w:rPr>
                <w:sz w:val="22"/>
                <w:szCs w:val="22"/>
              </w:rPr>
              <w:t xml:space="preserve"> </w:t>
            </w:r>
            <w:r w:rsidRPr="00175E07">
              <w:rPr>
                <w:sz w:val="22"/>
                <w:szCs w:val="22"/>
              </w:rPr>
              <w:t>reconocen</w:t>
            </w:r>
            <w:r w:rsidR="00361EE3" w:rsidRPr="00175E07">
              <w:rPr>
                <w:sz w:val="22"/>
                <w:szCs w:val="22"/>
              </w:rPr>
              <w:t xml:space="preserve"> </w:t>
            </w:r>
            <w:r w:rsidRPr="00175E07">
              <w:rPr>
                <w:sz w:val="22"/>
                <w:szCs w:val="22"/>
              </w:rPr>
              <w:t>que</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incumplimiento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cualquiera</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estas</w:t>
            </w:r>
            <w:r w:rsidR="00361EE3" w:rsidRPr="00175E07">
              <w:rPr>
                <w:sz w:val="22"/>
                <w:szCs w:val="22"/>
              </w:rPr>
              <w:t xml:space="preserve"> </w:t>
            </w:r>
            <w:r w:rsidRPr="00175E07">
              <w:rPr>
                <w:sz w:val="22"/>
                <w:szCs w:val="22"/>
              </w:rPr>
              <w:t>garantías</w:t>
            </w:r>
            <w:r w:rsidR="00361EE3" w:rsidRPr="00175E07">
              <w:rPr>
                <w:sz w:val="22"/>
                <w:szCs w:val="22"/>
              </w:rPr>
              <w:t xml:space="preserve"> </w:t>
            </w:r>
            <w:r w:rsidRPr="00175E07">
              <w:rPr>
                <w:sz w:val="22"/>
                <w:szCs w:val="22"/>
              </w:rPr>
              <w:t>podrá</w:t>
            </w:r>
            <w:r w:rsidR="00361EE3" w:rsidRPr="00175E07">
              <w:rPr>
                <w:sz w:val="22"/>
                <w:szCs w:val="22"/>
              </w:rPr>
              <w:t xml:space="preserve"> </w:t>
            </w:r>
            <w:r w:rsidRPr="00175E07">
              <w:rPr>
                <w:sz w:val="22"/>
                <w:szCs w:val="22"/>
              </w:rPr>
              <w:t>dar</w:t>
            </w:r>
            <w:r w:rsidR="00361EE3" w:rsidRPr="00175E07">
              <w:rPr>
                <w:sz w:val="22"/>
                <w:szCs w:val="22"/>
              </w:rPr>
              <w:t xml:space="preserve"> </w:t>
            </w:r>
            <w:r w:rsidRPr="00175E07">
              <w:rPr>
                <w:sz w:val="22"/>
                <w:szCs w:val="22"/>
              </w:rPr>
              <w:t>lugar</w:t>
            </w:r>
            <w:r w:rsidR="00361EE3" w:rsidRPr="00175E07">
              <w:rPr>
                <w:sz w:val="22"/>
                <w:szCs w:val="22"/>
              </w:rPr>
              <w:t xml:space="preserve"> </w:t>
            </w:r>
            <w:r w:rsidRPr="00175E07">
              <w:rPr>
                <w:sz w:val="22"/>
                <w:szCs w:val="22"/>
              </w:rPr>
              <w:t>a</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imposición</w:t>
            </w:r>
            <w:r w:rsidR="00361EE3" w:rsidRPr="00175E07">
              <w:rPr>
                <w:sz w:val="22"/>
                <w:szCs w:val="22"/>
              </w:rPr>
              <w:t xml:space="preserve"> </w:t>
            </w:r>
            <w:r w:rsidRPr="00175E07">
              <w:rPr>
                <w:sz w:val="22"/>
                <w:szCs w:val="22"/>
              </w:rPr>
              <w:t>por</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Banco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una</w:t>
            </w:r>
            <w:r w:rsidR="00361EE3" w:rsidRPr="00175E07">
              <w:rPr>
                <w:sz w:val="22"/>
                <w:szCs w:val="22"/>
              </w:rPr>
              <w:t xml:space="preserve"> </w:t>
            </w:r>
            <w:r w:rsidRPr="00175E07">
              <w:rPr>
                <w:sz w:val="22"/>
                <w:szCs w:val="22"/>
              </w:rPr>
              <w:t>o</w:t>
            </w:r>
            <w:r w:rsidR="00361EE3" w:rsidRPr="00175E07">
              <w:rPr>
                <w:sz w:val="22"/>
                <w:szCs w:val="22"/>
              </w:rPr>
              <w:t xml:space="preserve"> </w:t>
            </w:r>
            <w:r w:rsidRPr="00175E07">
              <w:rPr>
                <w:sz w:val="22"/>
                <w:szCs w:val="22"/>
              </w:rPr>
              <w:t>más</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las</w:t>
            </w:r>
            <w:r w:rsidR="00361EE3" w:rsidRPr="00175E07">
              <w:rPr>
                <w:sz w:val="22"/>
                <w:szCs w:val="22"/>
              </w:rPr>
              <w:t xml:space="preserve"> </w:t>
            </w:r>
            <w:r w:rsidRPr="00175E07">
              <w:rPr>
                <w:sz w:val="22"/>
                <w:szCs w:val="22"/>
              </w:rPr>
              <w:t>medidas</w:t>
            </w:r>
            <w:r w:rsidR="00361EE3" w:rsidRPr="00175E07">
              <w:rPr>
                <w:sz w:val="22"/>
                <w:szCs w:val="22"/>
              </w:rPr>
              <w:t xml:space="preserve"> </w:t>
            </w:r>
            <w:r w:rsidRPr="00175E07">
              <w:rPr>
                <w:sz w:val="22"/>
                <w:szCs w:val="22"/>
              </w:rPr>
              <w:t>descritas</w:t>
            </w:r>
            <w:r w:rsidR="00361EE3" w:rsidRPr="00175E07">
              <w:rPr>
                <w:sz w:val="22"/>
                <w:szCs w:val="22"/>
              </w:rPr>
              <w:t xml:space="preserve"> </w:t>
            </w:r>
            <w:r w:rsidRPr="00175E07">
              <w:rPr>
                <w:sz w:val="22"/>
                <w:szCs w:val="22"/>
              </w:rPr>
              <w:t>en</w:t>
            </w:r>
            <w:r w:rsidR="00361EE3" w:rsidRPr="00175E07">
              <w:rPr>
                <w:sz w:val="22"/>
                <w:szCs w:val="22"/>
              </w:rPr>
              <w:t xml:space="preserve"> </w:t>
            </w:r>
            <w:r w:rsidRPr="00175E07">
              <w:rPr>
                <w:sz w:val="22"/>
                <w:szCs w:val="22"/>
              </w:rPr>
              <w:t>las</w:t>
            </w:r>
            <w:r w:rsidR="00361EE3" w:rsidRPr="00175E07">
              <w:rPr>
                <w:sz w:val="22"/>
                <w:szCs w:val="22"/>
              </w:rPr>
              <w:t xml:space="preserve"> </w:t>
            </w:r>
            <w:r w:rsidRPr="00175E07">
              <w:rPr>
                <w:sz w:val="22"/>
                <w:szCs w:val="22"/>
              </w:rPr>
              <w:t>IAO</w:t>
            </w:r>
            <w:r w:rsidR="00361EE3" w:rsidRPr="00175E07">
              <w:rPr>
                <w:sz w:val="22"/>
                <w:szCs w:val="22"/>
              </w:rPr>
              <w:t xml:space="preserve"> </w:t>
            </w:r>
            <w:r w:rsidRPr="00175E07">
              <w:rPr>
                <w:sz w:val="22"/>
                <w:szCs w:val="22"/>
              </w:rPr>
              <w:t>3.1(b).</w:t>
            </w:r>
          </w:p>
        </w:tc>
      </w:tr>
      <w:tr w:rsidR="00863993" w:rsidRPr="00175E07" w14:paraId="0A5BC24A" w14:textId="77777777" w:rsidTr="00C20047">
        <w:trPr>
          <w:jc w:val="center"/>
        </w:trPr>
        <w:tc>
          <w:tcPr>
            <w:tcW w:w="2727" w:type="dxa"/>
          </w:tcPr>
          <w:p w14:paraId="7D8757D5" w14:textId="61DA0AB6" w:rsidR="00863993" w:rsidRPr="00175E07" w:rsidRDefault="00B74375" w:rsidP="00210C5B">
            <w:pPr>
              <w:pStyle w:val="S1-Header2"/>
              <w:rPr>
                <w:sz w:val="22"/>
                <w:szCs w:val="22"/>
              </w:rPr>
            </w:pPr>
            <w:bookmarkStart w:id="44" w:name="_Toc435519177"/>
            <w:bookmarkStart w:id="45" w:name="_Toc435624811"/>
            <w:bookmarkStart w:id="46" w:name="_Toc455487597"/>
            <w:bookmarkStart w:id="47" w:name="_Toc26891417"/>
            <w:bookmarkEnd w:id="44"/>
            <w:bookmarkEnd w:id="45"/>
            <w:r w:rsidRPr="00175E07">
              <w:rPr>
                <w:sz w:val="22"/>
                <w:szCs w:val="22"/>
              </w:rPr>
              <w:lastRenderedPageBreak/>
              <w:t>Oferentes</w:t>
            </w:r>
            <w:r w:rsidR="00361EE3" w:rsidRPr="00175E07">
              <w:rPr>
                <w:sz w:val="22"/>
                <w:szCs w:val="22"/>
              </w:rPr>
              <w:t xml:space="preserve"> </w:t>
            </w:r>
            <w:bookmarkEnd w:id="46"/>
            <w:r w:rsidRPr="00175E07">
              <w:rPr>
                <w:sz w:val="22"/>
                <w:szCs w:val="22"/>
              </w:rPr>
              <w:t>Elegibles</w:t>
            </w:r>
            <w:bookmarkEnd w:id="47"/>
          </w:p>
        </w:tc>
        <w:tc>
          <w:tcPr>
            <w:tcW w:w="7053" w:type="dxa"/>
          </w:tcPr>
          <w:p w14:paraId="7B193A66" w14:textId="4D6AF420" w:rsidR="00123A3F" w:rsidRPr="00175E07" w:rsidRDefault="00123A3F" w:rsidP="00123A3F">
            <w:pPr>
              <w:pStyle w:val="Sub-ClauseText"/>
              <w:numPr>
                <w:ilvl w:val="1"/>
                <w:numId w:val="31"/>
              </w:numPr>
              <w:tabs>
                <w:tab w:val="clear" w:pos="360"/>
              </w:tabs>
              <w:overflowPunct/>
              <w:autoSpaceDE/>
              <w:autoSpaceDN/>
              <w:adjustRightInd/>
              <w:spacing w:before="0" w:after="200"/>
              <w:ind w:left="432" w:hanging="432"/>
              <w:textAlignment w:val="auto"/>
              <w:rPr>
                <w:spacing w:val="0"/>
                <w:sz w:val="22"/>
                <w:szCs w:val="22"/>
              </w:rPr>
            </w:pPr>
            <w:bookmarkStart w:id="48" w:name="_Hlk100639673"/>
            <w:r w:rsidRPr="00175E07">
              <w:rPr>
                <w:sz w:val="22"/>
                <w:szCs w:val="22"/>
              </w:rPr>
              <w:t xml:space="preserve">Un </w:t>
            </w:r>
            <w:r w:rsidRPr="00175E07">
              <w:rPr>
                <w:color w:val="000000"/>
                <w:sz w:val="22"/>
                <w:szCs w:val="22"/>
              </w:rPr>
              <w:t xml:space="preserve">Oferente, todo el personal y todas las partes que integran y constituyen el Oferente, deberán ser originarios de países miembros del Banco. Los </w:t>
            </w:r>
            <w:r w:rsidRPr="00175E07">
              <w:rPr>
                <w:color w:val="000000"/>
                <w:sz w:val="22"/>
                <w:szCs w:val="22"/>
              </w:rPr>
              <w:lastRenderedPageBreak/>
              <w:t xml:space="preserve">Oferentes originarios de países no miembros del Banco serán descalificados de participar en contratos financiados en todo o en parte con fondos del Banco. En la Sección V, </w:t>
            </w:r>
            <w:r w:rsidRPr="00175E07">
              <w:rPr>
                <w:sz w:val="22"/>
                <w:szCs w:val="22"/>
              </w:rPr>
              <w:t>“</w:t>
            </w:r>
            <w:r w:rsidRPr="00175E07">
              <w:rPr>
                <w:color w:val="000000"/>
                <w:sz w:val="22"/>
                <w:szCs w:val="22"/>
              </w:rPr>
              <w:t>Países Elegibles</w:t>
            </w:r>
            <w:r w:rsidRPr="00175E07">
              <w:rPr>
                <w:sz w:val="22"/>
                <w:szCs w:val="22"/>
              </w:rPr>
              <w:t>”</w:t>
            </w:r>
            <w:r w:rsidRPr="00175E07">
              <w:rPr>
                <w:color w:val="000000"/>
                <w:sz w:val="22"/>
                <w:szCs w:val="22"/>
              </w:rPr>
              <w:t xml:space="preserve"> de este documento se indican los países miembros del Banco al igual que los criterios para determinar la nacionalidad de los Oferentes y el origen de los </w:t>
            </w:r>
            <w:r w:rsidR="004B5F5A" w:rsidRPr="00175E07">
              <w:rPr>
                <w:sz w:val="22"/>
                <w:szCs w:val="22"/>
              </w:rPr>
              <w:t>Bienes</w:t>
            </w:r>
            <w:r w:rsidRPr="00175E07">
              <w:rPr>
                <w:color w:val="000000"/>
                <w:sz w:val="22"/>
                <w:szCs w:val="22"/>
              </w:rPr>
              <w:t xml:space="preserve"> y servicios. Los Oferentes de un país miembro del Banco, al igual que los </w:t>
            </w:r>
            <w:r w:rsidR="004B5F5A" w:rsidRPr="00175E07">
              <w:rPr>
                <w:sz w:val="22"/>
                <w:szCs w:val="22"/>
              </w:rPr>
              <w:t>Bienes</w:t>
            </w:r>
            <w:r w:rsidRPr="00175E07">
              <w:rPr>
                <w:sz w:val="22"/>
                <w:szCs w:val="22"/>
              </w:rPr>
              <w:t>, Servicios de No Consultoría u Obras</w:t>
            </w:r>
            <w:r w:rsidRPr="00175E07">
              <w:rPr>
                <w:color w:val="000000"/>
                <w:sz w:val="22"/>
                <w:szCs w:val="22"/>
              </w:rPr>
              <w:t xml:space="preserve"> suministrados, no serán elegibles:</w:t>
            </w:r>
          </w:p>
          <w:bookmarkEnd w:id="48"/>
          <w:p w14:paraId="11E25CE9" w14:textId="59F24E19" w:rsidR="00123A3F" w:rsidRPr="00175E07" w:rsidRDefault="00123A3F" w:rsidP="00123A3F">
            <w:pPr>
              <w:numPr>
                <w:ilvl w:val="0"/>
                <w:numId w:val="32"/>
              </w:numPr>
              <w:tabs>
                <w:tab w:val="num" w:pos="916"/>
              </w:tabs>
              <w:spacing w:after="200"/>
              <w:ind w:left="916" w:hanging="484"/>
              <w:jc w:val="both"/>
              <w:rPr>
                <w:color w:val="000000"/>
                <w:sz w:val="22"/>
                <w:szCs w:val="22"/>
              </w:rPr>
            </w:pPr>
            <w:r w:rsidRPr="00175E07">
              <w:rPr>
                <w:color w:val="000000"/>
                <w:sz w:val="22"/>
                <w:szCs w:val="22"/>
              </w:rPr>
              <w:t xml:space="preserve">si las leyes o la reglamentación oficial del país del Prestatario prohíben las relaciones comerciales con aquel país, a condición de que se demuestre satisfactoriamente al Banco que esa exclusión no impedirá una competencia efectiva respecto al suministro de los </w:t>
            </w:r>
            <w:r w:rsidR="004B5F5A" w:rsidRPr="00175E07">
              <w:rPr>
                <w:sz w:val="22"/>
                <w:szCs w:val="22"/>
              </w:rPr>
              <w:t>Bienes</w:t>
            </w:r>
            <w:r w:rsidRPr="00175E07">
              <w:rPr>
                <w:color w:val="000000"/>
                <w:sz w:val="22"/>
                <w:szCs w:val="22"/>
              </w:rPr>
              <w:t xml:space="preserve"> y servicios de que se trate; o </w:t>
            </w:r>
          </w:p>
          <w:p w14:paraId="4C4190C5" w14:textId="204B4F7B" w:rsidR="00863993" w:rsidRPr="00175E07" w:rsidRDefault="00123A3F" w:rsidP="00123A3F">
            <w:pPr>
              <w:numPr>
                <w:ilvl w:val="0"/>
                <w:numId w:val="32"/>
              </w:numPr>
              <w:tabs>
                <w:tab w:val="num" w:pos="792"/>
              </w:tabs>
              <w:spacing w:after="200"/>
              <w:ind w:left="792" w:hanging="360"/>
              <w:jc w:val="both"/>
              <w:rPr>
                <w:color w:val="000000"/>
                <w:sz w:val="22"/>
                <w:szCs w:val="22"/>
              </w:rPr>
            </w:pPr>
            <w:bookmarkStart w:id="49" w:name="_Hlk100640905"/>
            <w:r w:rsidRPr="00175E07">
              <w:rPr>
                <w:sz w:val="22"/>
                <w:szCs w:val="22"/>
              </w:rPr>
              <w:t xml:space="preserve">por un acto de conformidad con una decisión del Consejo de Seguridad de las Naciones Unidas adoptada en virtud del Capítulo VII de la Carta de esa Organización, el país del Prestatario prohíba las importaciones de </w:t>
            </w:r>
            <w:r w:rsidR="004B5F5A" w:rsidRPr="00175E07">
              <w:rPr>
                <w:sz w:val="22"/>
                <w:szCs w:val="22"/>
              </w:rPr>
              <w:t>Bienes</w:t>
            </w:r>
            <w:r w:rsidRPr="00175E07">
              <w:rPr>
                <w:sz w:val="22"/>
                <w:szCs w:val="22"/>
              </w:rPr>
              <w:t xml:space="preserve"> de ese país o cualquier pago a personas o entidades en ese país</w:t>
            </w:r>
            <w:bookmarkEnd w:id="49"/>
            <w:r w:rsidRPr="00175E07">
              <w:rPr>
                <w:sz w:val="22"/>
                <w:szCs w:val="22"/>
              </w:rPr>
              <w:t>.</w:t>
            </w:r>
          </w:p>
        </w:tc>
      </w:tr>
      <w:tr w:rsidR="00A3667E" w:rsidRPr="00175E07" w14:paraId="60D96D38" w14:textId="77777777" w:rsidTr="00C20047">
        <w:trPr>
          <w:jc w:val="center"/>
        </w:trPr>
        <w:tc>
          <w:tcPr>
            <w:tcW w:w="2727" w:type="dxa"/>
          </w:tcPr>
          <w:p w14:paraId="5054E783" w14:textId="77777777" w:rsidR="00A3667E" w:rsidRPr="00175E07" w:rsidRDefault="00A3667E" w:rsidP="00A3667E">
            <w:pPr>
              <w:pStyle w:val="S1-Header2"/>
              <w:numPr>
                <w:ilvl w:val="0"/>
                <w:numId w:val="0"/>
              </w:numPr>
              <w:ind w:left="432"/>
              <w:rPr>
                <w:sz w:val="22"/>
                <w:szCs w:val="22"/>
              </w:rPr>
            </w:pPr>
          </w:p>
        </w:tc>
        <w:tc>
          <w:tcPr>
            <w:tcW w:w="7053" w:type="dxa"/>
          </w:tcPr>
          <w:p w14:paraId="64425C3D" w14:textId="5D4ED6A5" w:rsidR="00A3667E" w:rsidRPr="00175E07" w:rsidRDefault="00A3667E" w:rsidP="00210C5B">
            <w:pPr>
              <w:pStyle w:val="Sub-ClauseText"/>
              <w:numPr>
                <w:ilvl w:val="1"/>
                <w:numId w:val="31"/>
              </w:numPr>
              <w:tabs>
                <w:tab w:val="clear" w:pos="360"/>
              </w:tabs>
              <w:overflowPunct/>
              <w:autoSpaceDE/>
              <w:autoSpaceDN/>
              <w:adjustRightInd/>
              <w:spacing w:before="0" w:after="200"/>
              <w:ind w:left="527" w:hanging="527"/>
              <w:textAlignment w:val="auto"/>
              <w:rPr>
                <w:color w:val="000000"/>
                <w:sz w:val="22"/>
                <w:szCs w:val="22"/>
              </w:rPr>
            </w:pPr>
            <w:r w:rsidRPr="00175E07">
              <w:rPr>
                <w:sz w:val="22"/>
                <w:szCs w:val="22"/>
              </w:rPr>
              <w:t>Un Oferente, incluidos, en todos los casos, los respectivos directores, personal clave, accionistas principales, personal propuesto</w:t>
            </w:r>
            <w:r w:rsidR="00C36D4D" w:rsidRPr="00175E07">
              <w:rPr>
                <w:sz w:val="22"/>
                <w:szCs w:val="22"/>
              </w:rPr>
              <w:t>,</w:t>
            </w:r>
            <w:r w:rsidR="00E72F00" w:rsidRPr="00175E07">
              <w:rPr>
                <w:sz w:val="22"/>
                <w:szCs w:val="22"/>
              </w:rPr>
              <w:t xml:space="preserve"> incluyendo subcontratistas clave</w:t>
            </w:r>
            <w:r w:rsidR="00C70552" w:rsidRPr="00175E07">
              <w:rPr>
                <w:sz w:val="22"/>
                <w:szCs w:val="22"/>
              </w:rPr>
              <w:t xml:space="preserve">, proveedores primarios, </w:t>
            </w:r>
            <w:r w:rsidRPr="00175E07">
              <w:rPr>
                <w:sz w:val="22"/>
                <w:szCs w:val="22"/>
              </w:rPr>
              <w:t>y agentes no deberá</w:t>
            </w:r>
            <w:r w:rsidR="00C70552" w:rsidRPr="00175E07">
              <w:rPr>
                <w:sz w:val="22"/>
                <w:szCs w:val="22"/>
              </w:rPr>
              <w:t>n</w:t>
            </w:r>
            <w:r w:rsidRPr="00175E07">
              <w:rPr>
                <w:sz w:val="22"/>
                <w:szCs w:val="22"/>
              </w:rPr>
              <w:t xml:space="preserve"> tener conflicto de interés</w:t>
            </w:r>
            <w:r w:rsidR="00EA69F5" w:rsidRPr="00175E07">
              <w:rPr>
                <w:sz w:val="22"/>
                <w:szCs w:val="22"/>
              </w:rPr>
              <w:t xml:space="preserve">. </w:t>
            </w:r>
            <w:r w:rsidRPr="00175E07">
              <w:rPr>
                <w:color w:val="000000"/>
                <w:sz w:val="22"/>
                <w:szCs w:val="22"/>
              </w:rPr>
              <w:t>Los Oferentes que sean considerados que tienen conflictos de interés serán descalificados. Se considerará que los Oferentes tienen conflicto de interés con una o más partes en este proceso de Licitación, si ellos:</w:t>
            </w:r>
          </w:p>
        </w:tc>
      </w:tr>
      <w:tr w:rsidR="004A5BA0" w:rsidRPr="00175E07" w14:paraId="1A1D93F6" w14:textId="77777777" w:rsidTr="00C20047">
        <w:trPr>
          <w:jc w:val="center"/>
        </w:trPr>
        <w:tc>
          <w:tcPr>
            <w:tcW w:w="2727" w:type="dxa"/>
          </w:tcPr>
          <w:p w14:paraId="34C87F2F" w14:textId="77777777" w:rsidR="004A5BA0" w:rsidRPr="00175E07" w:rsidRDefault="004A5BA0" w:rsidP="004A5BA0">
            <w:pPr>
              <w:pStyle w:val="Header1-Clauses"/>
              <w:numPr>
                <w:ilvl w:val="0"/>
                <w:numId w:val="0"/>
              </w:numPr>
              <w:spacing w:after="120"/>
              <w:jc w:val="both"/>
              <w:rPr>
                <w:rFonts w:ascii="Times New Roman" w:hAnsi="Times New Roman"/>
                <w:i/>
                <w:sz w:val="22"/>
                <w:szCs w:val="22"/>
              </w:rPr>
            </w:pPr>
          </w:p>
        </w:tc>
        <w:tc>
          <w:tcPr>
            <w:tcW w:w="7053" w:type="dxa"/>
          </w:tcPr>
          <w:p w14:paraId="78E3C381" w14:textId="2E7A6A99" w:rsidR="004A5BA0" w:rsidRPr="00175E07" w:rsidRDefault="004A5BA0" w:rsidP="00B53A63">
            <w:pPr>
              <w:numPr>
                <w:ilvl w:val="0"/>
                <w:numId w:val="67"/>
              </w:numPr>
              <w:spacing w:after="120"/>
              <w:ind w:left="1060" w:hanging="425"/>
              <w:jc w:val="both"/>
              <w:rPr>
                <w:sz w:val="22"/>
                <w:szCs w:val="22"/>
              </w:rPr>
            </w:pPr>
            <w:r w:rsidRPr="00175E07">
              <w:rPr>
                <w:sz w:val="22"/>
                <w:szCs w:val="22"/>
              </w:rPr>
              <w:t>control</w:t>
            </w:r>
            <w:r w:rsidR="00480F0A" w:rsidRPr="00175E07">
              <w:rPr>
                <w:sz w:val="22"/>
                <w:szCs w:val="22"/>
              </w:rPr>
              <w:t>a</w:t>
            </w:r>
            <w:r w:rsidRPr="00175E07">
              <w:rPr>
                <w:rStyle w:val="Refdenotaalpie"/>
                <w:sz w:val="22"/>
                <w:szCs w:val="22"/>
              </w:rPr>
              <w:footnoteReference w:id="5"/>
            </w:r>
            <w:r w:rsidR="00361EE3" w:rsidRPr="00175E07">
              <w:rPr>
                <w:sz w:val="22"/>
                <w:szCs w:val="22"/>
              </w:rPr>
              <w:t xml:space="preserve"> </w:t>
            </w:r>
            <w:r w:rsidR="0045239E" w:rsidRPr="00175E07">
              <w:rPr>
                <w:sz w:val="22"/>
                <w:szCs w:val="22"/>
              </w:rPr>
              <w:t>directa</w:t>
            </w:r>
            <w:r w:rsidR="00361EE3" w:rsidRPr="00175E07">
              <w:rPr>
                <w:sz w:val="22"/>
                <w:szCs w:val="22"/>
              </w:rPr>
              <w:t xml:space="preserve"> </w:t>
            </w:r>
            <w:r w:rsidR="0045239E" w:rsidRPr="00175E07">
              <w:rPr>
                <w:sz w:val="22"/>
                <w:szCs w:val="22"/>
              </w:rPr>
              <w:t>o</w:t>
            </w:r>
            <w:r w:rsidR="00361EE3" w:rsidRPr="00175E07">
              <w:rPr>
                <w:sz w:val="22"/>
                <w:szCs w:val="22"/>
              </w:rPr>
              <w:t xml:space="preserve"> </w:t>
            </w:r>
            <w:r w:rsidR="0045239E" w:rsidRPr="00175E07">
              <w:rPr>
                <w:sz w:val="22"/>
                <w:szCs w:val="22"/>
              </w:rPr>
              <w:t>indirectamente</w:t>
            </w:r>
            <w:r w:rsidR="00361EE3" w:rsidRPr="00175E07">
              <w:rPr>
                <w:sz w:val="22"/>
                <w:szCs w:val="22"/>
              </w:rPr>
              <w:t xml:space="preserve"> </w:t>
            </w:r>
            <w:r w:rsidR="0045239E" w:rsidRPr="00175E07">
              <w:rPr>
                <w:sz w:val="22"/>
                <w:szCs w:val="22"/>
              </w:rPr>
              <w:t>a</w:t>
            </w:r>
            <w:r w:rsidR="00361EE3" w:rsidRPr="00175E07">
              <w:rPr>
                <w:sz w:val="22"/>
                <w:szCs w:val="22"/>
              </w:rPr>
              <w:t xml:space="preserve"> </w:t>
            </w:r>
            <w:r w:rsidR="0045239E" w:rsidRPr="00175E07">
              <w:rPr>
                <w:sz w:val="22"/>
                <w:szCs w:val="22"/>
              </w:rPr>
              <w:t>otro</w:t>
            </w:r>
            <w:r w:rsidR="00361EE3" w:rsidRPr="00175E07">
              <w:rPr>
                <w:sz w:val="22"/>
                <w:szCs w:val="22"/>
              </w:rPr>
              <w:t xml:space="preserve"> </w:t>
            </w:r>
            <w:r w:rsidR="0045239E" w:rsidRPr="00175E07">
              <w:rPr>
                <w:sz w:val="22"/>
                <w:szCs w:val="22"/>
              </w:rPr>
              <w:t>Oferente,</w:t>
            </w:r>
            <w:r w:rsidR="00361EE3" w:rsidRPr="00175E07">
              <w:rPr>
                <w:sz w:val="22"/>
                <w:szCs w:val="22"/>
              </w:rPr>
              <w:t xml:space="preserve"> </w:t>
            </w:r>
            <w:r w:rsidR="0045239E" w:rsidRPr="00175E07">
              <w:rPr>
                <w:sz w:val="22"/>
                <w:szCs w:val="22"/>
              </w:rPr>
              <w:t>es</w:t>
            </w:r>
            <w:r w:rsidR="00361EE3" w:rsidRPr="00175E07">
              <w:rPr>
                <w:sz w:val="22"/>
                <w:szCs w:val="22"/>
              </w:rPr>
              <w:t xml:space="preserve"> </w:t>
            </w:r>
            <w:r w:rsidR="0045239E" w:rsidRPr="00175E07">
              <w:rPr>
                <w:sz w:val="22"/>
                <w:szCs w:val="22"/>
              </w:rPr>
              <w:t>controlado</w:t>
            </w:r>
            <w:r w:rsidR="00361EE3" w:rsidRPr="00175E07">
              <w:rPr>
                <w:sz w:val="22"/>
                <w:szCs w:val="22"/>
              </w:rPr>
              <w:t xml:space="preserve"> </w:t>
            </w:r>
            <w:r w:rsidR="0045239E" w:rsidRPr="00175E07">
              <w:rPr>
                <w:sz w:val="22"/>
                <w:szCs w:val="22"/>
              </w:rPr>
              <w:t>directa</w:t>
            </w:r>
            <w:r w:rsidR="00361EE3" w:rsidRPr="00175E07">
              <w:rPr>
                <w:sz w:val="22"/>
                <w:szCs w:val="22"/>
              </w:rPr>
              <w:t xml:space="preserve"> </w:t>
            </w:r>
            <w:r w:rsidR="0045239E" w:rsidRPr="00175E07">
              <w:rPr>
                <w:sz w:val="22"/>
                <w:szCs w:val="22"/>
              </w:rPr>
              <w:t>o</w:t>
            </w:r>
            <w:r w:rsidR="00361EE3" w:rsidRPr="00175E07">
              <w:rPr>
                <w:sz w:val="22"/>
                <w:szCs w:val="22"/>
              </w:rPr>
              <w:t xml:space="preserve"> </w:t>
            </w:r>
            <w:r w:rsidR="0045239E" w:rsidRPr="00175E07">
              <w:rPr>
                <w:sz w:val="22"/>
                <w:szCs w:val="22"/>
              </w:rPr>
              <w:t>indirectamente</w:t>
            </w:r>
            <w:r w:rsidR="00361EE3" w:rsidRPr="00175E07">
              <w:rPr>
                <w:sz w:val="22"/>
                <w:szCs w:val="22"/>
              </w:rPr>
              <w:t xml:space="preserve"> </w:t>
            </w:r>
            <w:r w:rsidR="0045239E" w:rsidRPr="00175E07">
              <w:rPr>
                <w:sz w:val="22"/>
                <w:szCs w:val="22"/>
              </w:rPr>
              <w:t>por</w:t>
            </w:r>
            <w:r w:rsidR="00361EE3" w:rsidRPr="00175E07">
              <w:rPr>
                <w:sz w:val="22"/>
                <w:szCs w:val="22"/>
              </w:rPr>
              <w:t xml:space="preserve"> </w:t>
            </w:r>
            <w:r w:rsidR="0045239E" w:rsidRPr="00175E07">
              <w:rPr>
                <w:sz w:val="22"/>
                <w:szCs w:val="22"/>
              </w:rPr>
              <w:t>otro</w:t>
            </w:r>
            <w:r w:rsidR="00361EE3" w:rsidRPr="00175E07">
              <w:rPr>
                <w:sz w:val="22"/>
                <w:szCs w:val="22"/>
              </w:rPr>
              <w:t xml:space="preserve"> </w:t>
            </w:r>
            <w:r w:rsidR="0045239E" w:rsidRPr="00175E07">
              <w:rPr>
                <w:sz w:val="22"/>
                <w:szCs w:val="22"/>
              </w:rPr>
              <w:t>Oferente,</w:t>
            </w:r>
            <w:r w:rsidR="00361EE3" w:rsidRPr="00175E07">
              <w:rPr>
                <w:sz w:val="22"/>
                <w:szCs w:val="22"/>
              </w:rPr>
              <w:t xml:space="preserve"> </w:t>
            </w:r>
            <w:r w:rsidR="0045239E" w:rsidRPr="00175E07">
              <w:rPr>
                <w:sz w:val="22"/>
                <w:szCs w:val="22"/>
              </w:rPr>
              <w:t>o</w:t>
            </w:r>
            <w:r w:rsidR="00361EE3" w:rsidRPr="00175E07">
              <w:rPr>
                <w:sz w:val="22"/>
                <w:szCs w:val="22"/>
              </w:rPr>
              <w:t xml:space="preserve"> </w:t>
            </w:r>
            <w:r w:rsidR="0045239E" w:rsidRPr="00175E07">
              <w:rPr>
                <w:sz w:val="22"/>
                <w:szCs w:val="22"/>
              </w:rPr>
              <w:t>es</w:t>
            </w:r>
            <w:r w:rsidR="00361EE3" w:rsidRPr="00175E07">
              <w:rPr>
                <w:sz w:val="22"/>
                <w:szCs w:val="22"/>
              </w:rPr>
              <w:t xml:space="preserve"> </w:t>
            </w:r>
            <w:r w:rsidR="0045239E" w:rsidRPr="00175E07">
              <w:rPr>
                <w:sz w:val="22"/>
                <w:szCs w:val="22"/>
              </w:rPr>
              <w:t>controlado</w:t>
            </w:r>
            <w:r w:rsidR="00361EE3" w:rsidRPr="00175E07">
              <w:rPr>
                <w:sz w:val="22"/>
                <w:szCs w:val="22"/>
              </w:rPr>
              <w:t xml:space="preserve"> </w:t>
            </w:r>
            <w:r w:rsidR="0045239E" w:rsidRPr="00175E07">
              <w:rPr>
                <w:sz w:val="22"/>
                <w:szCs w:val="22"/>
              </w:rPr>
              <w:t>junto</w:t>
            </w:r>
            <w:r w:rsidR="00361EE3" w:rsidRPr="00175E07">
              <w:rPr>
                <w:sz w:val="22"/>
                <w:szCs w:val="22"/>
              </w:rPr>
              <w:t xml:space="preserve"> </w:t>
            </w:r>
            <w:r w:rsidR="0045239E" w:rsidRPr="00175E07">
              <w:rPr>
                <w:sz w:val="22"/>
                <w:szCs w:val="22"/>
              </w:rPr>
              <w:t>con</w:t>
            </w:r>
            <w:r w:rsidR="00361EE3" w:rsidRPr="00175E07">
              <w:rPr>
                <w:sz w:val="22"/>
                <w:szCs w:val="22"/>
              </w:rPr>
              <w:t xml:space="preserve"> </w:t>
            </w:r>
            <w:r w:rsidR="0045239E" w:rsidRPr="00175E07">
              <w:rPr>
                <w:sz w:val="22"/>
                <w:szCs w:val="22"/>
              </w:rPr>
              <w:t>otro</w:t>
            </w:r>
            <w:r w:rsidR="00361EE3" w:rsidRPr="00175E07">
              <w:rPr>
                <w:sz w:val="22"/>
                <w:szCs w:val="22"/>
              </w:rPr>
              <w:t xml:space="preserve"> </w:t>
            </w:r>
            <w:r w:rsidR="0045239E" w:rsidRPr="00175E07">
              <w:rPr>
                <w:sz w:val="22"/>
                <w:szCs w:val="22"/>
              </w:rPr>
              <w:t>Oferente</w:t>
            </w:r>
            <w:r w:rsidR="00361EE3" w:rsidRPr="00175E07">
              <w:rPr>
                <w:sz w:val="22"/>
                <w:szCs w:val="22"/>
              </w:rPr>
              <w:t xml:space="preserve"> </w:t>
            </w:r>
            <w:r w:rsidR="0045239E" w:rsidRPr="00175E07">
              <w:rPr>
                <w:sz w:val="22"/>
                <w:szCs w:val="22"/>
              </w:rPr>
              <w:t>por</w:t>
            </w:r>
            <w:r w:rsidR="00361EE3" w:rsidRPr="00175E07">
              <w:rPr>
                <w:sz w:val="22"/>
                <w:szCs w:val="22"/>
              </w:rPr>
              <w:t xml:space="preserve"> </w:t>
            </w:r>
            <w:r w:rsidR="0045239E" w:rsidRPr="00175E07">
              <w:rPr>
                <w:sz w:val="22"/>
                <w:szCs w:val="22"/>
              </w:rPr>
              <w:t>una</w:t>
            </w:r>
            <w:r w:rsidR="00361EE3" w:rsidRPr="00175E07">
              <w:rPr>
                <w:sz w:val="22"/>
                <w:szCs w:val="22"/>
              </w:rPr>
              <w:t xml:space="preserve"> </w:t>
            </w:r>
            <w:r w:rsidR="0045239E" w:rsidRPr="00175E07">
              <w:rPr>
                <w:sz w:val="22"/>
                <w:szCs w:val="22"/>
              </w:rPr>
              <w:t>persona</w:t>
            </w:r>
            <w:r w:rsidR="00361EE3" w:rsidRPr="00175E07">
              <w:rPr>
                <w:sz w:val="22"/>
                <w:szCs w:val="22"/>
              </w:rPr>
              <w:t xml:space="preserve"> </w:t>
            </w:r>
            <w:r w:rsidR="0045239E" w:rsidRPr="00175E07">
              <w:rPr>
                <w:sz w:val="22"/>
                <w:szCs w:val="22"/>
              </w:rPr>
              <w:t>física</w:t>
            </w:r>
            <w:r w:rsidR="00361EE3" w:rsidRPr="00175E07">
              <w:rPr>
                <w:sz w:val="22"/>
                <w:szCs w:val="22"/>
              </w:rPr>
              <w:t xml:space="preserve"> </w:t>
            </w:r>
            <w:r w:rsidR="0045239E" w:rsidRPr="00175E07">
              <w:rPr>
                <w:sz w:val="22"/>
                <w:szCs w:val="22"/>
              </w:rPr>
              <w:t>o</w:t>
            </w:r>
            <w:r w:rsidR="00361EE3" w:rsidRPr="00175E07">
              <w:rPr>
                <w:sz w:val="22"/>
                <w:szCs w:val="22"/>
              </w:rPr>
              <w:t xml:space="preserve"> </w:t>
            </w:r>
            <w:r w:rsidR="0045239E" w:rsidRPr="00175E07">
              <w:rPr>
                <w:sz w:val="22"/>
                <w:szCs w:val="22"/>
              </w:rPr>
              <w:t>jurídica</w:t>
            </w:r>
            <w:r w:rsidR="00361EE3" w:rsidRPr="00175E07">
              <w:rPr>
                <w:sz w:val="22"/>
                <w:szCs w:val="22"/>
              </w:rPr>
              <w:t xml:space="preserve"> </w:t>
            </w:r>
            <w:r w:rsidR="0045239E" w:rsidRPr="00175E07">
              <w:rPr>
                <w:sz w:val="22"/>
                <w:szCs w:val="22"/>
              </w:rPr>
              <w:t>en</w:t>
            </w:r>
            <w:r w:rsidR="00361EE3" w:rsidRPr="00175E07">
              <w:rPr>
                <w:sz w:val="22"/>
                <w:szCs w:val="22"/>
              </w:rPr>
              <w:t xml:space="preserve"> </w:t>
            </w:r>
            <w:r w:rsidR="0045239E" w:rsidRPr="00175E07">
              <w:rPr>
                <w:sz w:val="22"/>
                <w:szCs w:val="22"/>
              </w:rPr>
              <w:t>común;</w:t>
            </w:r>
            <w:r w:rsidR="00361EE3" w:rsidRPr="00175E07">
              <w:rPr>
                <w:sz w:val="22"/>
                <w:szCs w:val="22"/>
              </w:rPr>
              <w:t xml:space="preserve"> </w:t>
            </w:r>
            <w:r w:rsidR="0045239E" w:rsidRPr="00175E07">
              <w:rPr>
                <w:sz w:val="22"/>
                <w:szCs w:val="22"/>
              </w:rPr>
              <w:t>o</w:t>
            </w:r>
          </w:p>
          <w:p w14:paraId="4E0F9E56" w14:textId="40C1553C" w:rsidR="004A5BA0" w:rsidRPr="00175E07" w:rsidRDefault="004A5BA0" w:rsidP="00B53A63">
            <w:pPr>
              <w:numPr>
                <w:ilvl w:val="0"/>
                <w:numId w:val="67"/>
              </w:numPr>
              <w:spacing w:after="120"/>
              <w:ind w:left="1060" w:hanging="425"/>
              <w:jc w:val="both"/>
              <w:rPr>
                <w:sz w:val="22"/>
                <w:szCs w:val="22"/>
              </w:rPr>
            </w:pPr>
            <w:r w:rsidRPr="00175E07">
              <w:rPr>
                <w:sz w:val="22"/>
                <w:szCs w:val="22"/>
              </w:rPr>
              <w:t>reciben</w:t>
            </w:r>
            <w:r w:rsidR="00361EE3" w:rsidRPr="00175E07">
              <w:rPr>
                <w:sz w:val="22"/>
                <w:szCs w:val="22"/>
              </w:rPr>
              <w:t xml:space="preserve"> </w:t>
            </w:r>
            <w:r w:rsidRPr="00175E07">
              <w:rPr>
                <w:sz w:val="22"/>
                <w:szCs w:val="22"/>
              </w:rPr>
              <w:t>o</w:t>
            </w:r>
            <w:r w:rsidR="00361EE3" w:rsidRPr="00175E07">
              <w:rPr>
                <w:sz w:val="22"/>
                <w:szCs w:val="22"/>
              </w:rPr>
              <w:t xml:space="preserve"> </w:t>
            </w:r>
            <w:r w:rsidRPr="00175E07">
              <w:rPr>
                <w:sz w:val="22"/>
                <w:szCs w:val="22"/>
              </w:rPr>
              <w:t>ha</w:t>
            </w:r>
            <w:r w:rsidR="00361EE3" w:rsidRPr="00175E07">
              <w:rPr>
                <w:sz w:val="22"/>
                <w:szCs w:val="22"/>
              </w:rPr>
              <w:t xml:space="preserve"> </w:t>
            </w:r>
            <w:r w:rsidRPr="00175E07">
              <w:rPr>
                <w:sz w:val="22"/>
                <w:szCs w:val="22"/>
              </w:rPr>
              <w:t>recibido</w:t>
            </w:r>
            <w:r w:rsidR="00361EE3" w:rsidRPr="00175E07">
              <w:rPr>
                <w:sz w:val="22"/>
                <w:szCs w:val="22"/>
              </w:rPr>
              <w:t xml:space="preserve"> </w:t>
            </w:r>
            <w:r w:rsidRPr="00175E07">
              <w:rPr>
                <w:sz w:val="22"/>
                <w:szCs w:val="22"/>
              </w:rPr>
              <w:t>algún</w:t>
            </w:r>
            <w:r w:rsidR="00361EE3" w:rsidRPr="00175E07">
              <w:rPr>
                <w:sz w:val="22"/>
                <w:szCs w:val="22"/>
              </w:rPr>
              <w:t xml:space="preserve"> </w:t>
            </w:r>
            <w:r w:rsidRPr="00175E07">
              <w:rPr>
                <w:sz w:val="22"/>
                <w:szCs w:val="22"/>
              </w:rPr>
              <w:t>subsidio</w:t>
            </w:r>
            <w:r w:rsidR="00361EE3" w:rsidRPr="00175E07">
              <w:rPr>
                <w:sz w:val="22"/>
                <w:szCs w:val="22"/>
              </w:rPr>
              <w:t xml:space="preserve"> </w:t>
            </w:r>
            <w:r w:rsidRPr="00175E07">
              <w:rPr>
                <w:sz w:val="22"/>
                <w:szCs w:val="22"/>
              </w:rPr>
              <w:t>directo</w:t>
            </w:r>
            <w:r w:rsidR="00361EE3" w:rsidRPr="00175E07">
              <w:rPr>
                <w:sz w:val="22"/>
                <w:szCs w:val="22"/>
              </w:rPr>
              <w:t xml:space="preserve"> </w:t>
            </w:r>
            <w:r w:rsidRPr="00175E07">
              <w:rPr>
                <w:sz w:val="22"/>
                <w:szCs w:val="22"/>
              </w:rPr>
              <w:t>o</w:t>
            </w:r>
            <w:r w:rsidR="00361EE3" w:rsidRPr="00175E07">
              <w:rPr>
                <w:sz w:val="22"/>
                <w:szCs w:val="22"/>
              </w:rPr>
              <w:t xml:space="preserve"> </w:t>
            </w:r>
            <w:r w:rsidRPr="00175E07">
              <w:rPr>
                <w:sz w:val="22"/>
                <w:szCs w:val="22"/>
              </w:rPr>
              <w:t>indirecto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otro</w:t>
            </w:r>
            <w:r w:rsidR="00361EE3" w:rsidRPr="00175E07">
              <w:rPr>
                <w:sz w:val="22"/>
                <w:szCs w:val="22"/>
              </w:rPr>
              <w:t xml:space="preserve"> </w:t>
            </w:r>
            <w:r w:rsidRPr="00175E07">
              <w:rPr>
                <w:sz w:val="22"/>
                <w:szCs w:val="22"/>
              </w:rPr>
              <w:t>Oferente;</w:t>
            </w:r>
            <w:r w:rsidR="00361EE3" w:rsidRPr="00175E07">
              <w:rPr>
                <w:sz w:val="22"/>
                <w:szCs w:val="22"/>
              </w:rPr>
              <w:t xml:space="preserve"> </w:t>
            </w:r>
            <w:r w:rsidRPr="00175E07">
              <w:rPr>
                <w:sz w:val="22"/>
                <w:szCs w:val="22"/>
              </w:rPr>
              <w:t>o</w:t>
            </w:r>
          </w:p>
          <w:p w14:paraId="7C772ABC" w14:textId="509194D0" w:rsidR="004A5BA0" w:rsidRPr="00175E07" w:rsidRDefault="004A5BA0" w:rsidP="00B53A63">
            <w:pPr>
              <w:numPr>
                <w:ilvl w:val="0"/>
                <w:numId w:val="67"/>
              </w:numPr>
              <w:spacing w:after="120"/>
              <w:ind w:left="1060" w:hanging="425"/>
              <w:jc w:val="both"/>
              <w:rPr>
                <w:sz w:val="22"/>
                <w:szCs w:val="22"/>
              </w:rPr>
            </w:pPr>
            <w:r w:rsidRPr="00175E07">
              <w:rPr>
                <w:sz w:val="22"/>
                <w:szCs w:val="22"/>
              </w:rPr>
              <w:t>comparten</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mismo</w:t>
            </w:r>
            <w:r w:rsidR="00361EE3" w:rsidRPr="00175E07">
              <w:rPr>
                <w:sz w:val="22"/>
                <w:szCs w:val="22"/>
              </w:rPr>
              <w:t xml:space="preserve"> </w:t>
            </w:r>
            <w:r w:rsidRPr="00175E07">
              <w:rPr>
                <w:sz w:val="22"/>
                <w:szCs w:val="22"/>
              </w:rPr>
              <w:t>representante</w:t>
            </w:r>
            <w:r w:rsidR="00361EE3" w:rsidRPr="00175E07">
              <w:rPr>
                <w:sz w:val="22"/>
                <w:szCs w:val="22"/>
              </w:rPr>
              <w:t xml:space="preserve"> </w:t>
            </w:r>
            <w:r w:rsidRPr="00175E07">
              <w:rPr>
                <w:sz w:val="22"/>
                <w:szCs w:val="22"/>
              </w:rPr>
              <w:t>legal</w:t>
            </w:r>
            <w:r w:rsidR="00361EE3" w:rsidRPr="00175E07">
              <w:rPr>
                <w:sz w:val="22"/>
                <w:szCs w:val="22"/>
              </w:rPr>
              <w:t xml:space="preserve"> </w:t>
            </w:r>
            <w:r w:rsidRPr="00175E07">
              <w:rPr>
                <w:sz w:val="22"/>
                <w:szCs w:val="22"/>
              </w:rPr>
              <w:t>con</w:t>
            </w:r>
            <w:r w:rsidR="00361EE3" w:rsidRPr="00175E07">
              <w:rPr>
                <w:sz w:val="22"/>
                <w:szCs w:val="22"/>
              </w:rPr>
              <w:t xml:space="preserve"> </w:t>
            </w:r>
            <w:r w:rsidRPr="00175E07">
              <w:rPr>
                <w:sz w:val="22"/>
                <w:szCs w:val="22"/>
              </w:rPr>
              <w:t>otro</w:t>
            </w:r>
            <w:r w:rsidR="00361EE3" w:rsidRPr="00175E07">
              <w:rPr>
                <w:sz w:val="22"/>
                <w:szCs w:val="22"/>
              </w:rPr>
              <w:t xml:space="preserve"> </w:t>
            </w:r>
            <w:r w:rsidRPr="00175E07">
              <w:rPr>
                <w:sz w:val="22"/>
                <w:szCs w:val="22"/>
              </w:rPr>
              <w:t>Oferente</w:t>
            </w:r>
            <w:r w:rsidR="00361EE3" w:rsidRPr="00175E07">
              <w:rPr>
                <w:sz w:val="22"/>
                <w:szCs w:val="22"/>
              </w:rPr>
              <w:t xml:space="preserve"> </w:t>
            </w:r>
            <w:r w:rsidRPr="00175E07">
              <w:rPr>
                <w:sz w:val="22"/>
                <w:szCs w:val="22"/>
              </w:rPr>
              <w:t>para</w:t>
            </w:r>
            <w:r w:rsidR="00361EE3" w:rsidRPr="00175E07">
              <w:rPr>
                <w:sz w:val="22"/>
                <w:szCs w:val="22"/>
              </w:rPr>
              <w:t xml:space="preserve"> </w:t>
            </w:r>
            <w:r w:rsidRPr="00175E07">
              <w:rPr>
                <w:sz w:val="22"/>
                <w:szCs w:val="22"/>
              </w:rPr>
              <w:t>fines</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esta</w:t>
            </w:r>
            <w:r w:rsidR="00361EE3" w:rsidRPr="00175E07">
              <w:rPr>
                <w:sz w:val="22"/>
                <w:szCs w:val="22"/>
              </w:rPr>
              <w:t xml:space="preserve"> </w:t>
            </w:r>
            <w:r w:rsidRPr="00175E07">
              <w:rPr>
                <w:sz w:val="22"/>
                <w:szCs w:val="22"/>
              </w:rPr>
              <w:t>Licitación;</w:t>
            </w:r>
            <w:r w:rsidR="00361EE3" w:rsidRPr="00175E07">
              <w:rPr>
                <w:sz w:val="22"/>
                <w:szCs w:val="22"/>
              </w:rPr>
              <w:t xml:space="preserve"> </w:t>
            </w:r>
            <w:r w:rsidRPr="00175E07">
              <w:rPr>
                <w:sz w:val="22"/>
                <w:szCs w:val="22"/>
              </w:rPr>
              <w:t>o</w:t>
            </w:r>
          </w:p>
          <w:p w14:paraId="1C017AC6" w14:textId="17D7E0E5" w:rsidR="004A5BA0" w:rsidRPr="00175E07" w:rsidRDefault="004A5BA0" w:rsidP="00B53A63">
            <w:pPr>
              <w:numPr>
                <w:ilvl w:val="0"/>
                <w:numId w:val="67"/>
              </w:numPr>
              <w:spacing w:after="120"/>
              <w:ind w:left="1060" w:hanging="425"/>
              <w:jc w:val="both"/>
              <w:rPr>
                <w:sz w:val="22"/>
                <w:szCs w:val="22"/>
              </w:rPr>
            </w:pPr>
            <w:r w:rsidRPr="00175E07">
              <w:rPr>
                <w:sz w:val="22"/>
                <w:szCs w:val="22"/>
              </w:rPr>
              <w:t>poseen</w:t>
            </w:r>
            <w:r w:rsidR="00361EE3" w:rsidRPr="00175E07">
              <w:rPr>
                <w:sz w:val="22"/>
                <w:szCs w:val="22"/>
              </w:rPr>
              <w:t xml:space="preserve"> </w:t>
            </w:r>
            <w:r w:rsidRPr="00175E07">
              <w:rPr>
                <w:sz w:val="22"/>
                <w:szCs w:val="22"/>
              </w:rPr>
              <w:t>una</w:t>
            </w:r>
            <w:r w:rsidR="00361EE3" w:rsidRPr="00175E07">
              <w:rPr>
                <w:sz w:val="22"/>
                <w:szCs w:val="22"/>
              </w:rPr>
              <w:t xml:space="preserve"> </w:t>
            </w:r>
            <w:r w:rsidRPr="00175E07">
              <w:rPr>
                <w:sz w:val="22"/>
                <w:szCs w:val="22"/>
              </w:rPr>
              <w:t>relación</w:t>
            </w:r>
            <w:r w:rsidR="00361EE3" w:rsidRPr="00175E07">
              <w:rPr>
                <w:sz w:val="22"/>
                <w:szCs w:val="22"/>
              </w:rPr>
              <w:t xml:space="preserve"> </w:t>
            </w:r>
            <w:r w:rsidRPr="00175E07">
              <w:rPr>
                <w:sz w:val="22"/>
                <w:szCs w:val="22"/>
              </w:rPr>
              <w:t>con</w:t>
            </w:r>
            <w:r w:rsidR="00361EE3" w:rsidRPr="00175E07">
              <w:rPr>
                <w:sz w:val="22"/>
                <w:szCs w:val="22"/>
              </w:rPr>
              <w:t xml:space="preserve"> </w:t>
            </w:r>
            <w:r w:rsidRPr="00175E07">
              <w:rPr>
                <w:sz w:val="22"/>
                <w:szCs w:val="22"/>
              </w:rPr>
              <w:t>otro</w:t>
            </w:r>
            <w:r w:rsidR="00361EE3" w:rsidRPr="00175E07">
              <w:rPr>
                <w:sz w:val="22"/>
                <w:szCs w:val="22"/>
              </w:rPr>
              <w:t xml:space="preserve"> </w:t>
            </w:r>
            <w:r w:rsidRPr="00175E07">
              <w:rPr>
                <w:sz w:val="22"/>
                <w:szCs w:val="22"/>
              </w:rPr>
              <w:t>Oferente,</w:t>
            </w:r>
            <w:r w:rsidR="00361EE3" w:rsidRPr="00175E07">
              <w:rPr>
                <w:sz w:val="22"/>
                <w:szCs w:val="22"/>
              </w:rPr>
              <w:t xml:space="preserve"> </w:t>
            </w:r>
            <w:r w:rsidRPr="00175E07">
              <w:rPr>
                <w:sz w:val="22"/>
                <w:szCs w:val="22"/>
              </w:rPr>
              <w:t>directamente</w:t>
            </w:r>
            <w:r w:rsidR="00361EE3" w:rsidRPr="00175E07">
              <w:rPr>
                <w:sz w:val="22"/>
                <w:szCs w:val="22"/>
              </w:rPr>
              <w:t xml:space="preserve"> </w:t>
            </w:r>
            <w:r w:rsidRPr="00175E07">
              <w:rPr>
                <w:sz w:val="22"/>
                <w:szCs w:val="22"/>
              </w:rPr>
              <w:t>o</w:t>
            </w:r>
            <w:r w:rsidR="00361EE3" w:rsidRPr="00175E07">
              <w:rPr>
                <w:sz w:val="22"/>
                <w:szCs w:val="22"/>
              </w:rPr>
              <w:t xml:space="preserve"> </w:t>
            </w:r>
            <w:r w:rsidRPr="00175E07">
              <w:rPr>
                <w:sz w:val="22"/>
                <w:szCs w:val="22"/>
              </w:rPr>
              <w:t>a</w:t>
            </w:r>
            <w:r w:rsidR="00361EE3" w:rsidRPr="00175E07">
              <w:rPr>
                <w:sz w:val="22"/>
                <w:szCs w:val="22"/>
              </w:rPr>
              <w:t xml:space="preserve"> </w:t>
            </w:r>
            <w:r w:rsidRPr="00175E07">
              <w:rPr>
                <w:sz w:val="22"/>
                <w:szCs w:val="22"/>
              </w:rPr>
              <w:t>través</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terceros</w:t>
            </w:r>
            <w:r w:rsidR="00361EE3" w:rsidRPr="00175E07">
              <w:rPr>
                <w:sz w:val="22"/>
                <w:szCs w:val="22"/>
              </w:rPr>
              <w:t xml:space="preserve"> </w:t>
            </w:r>
            <w:r w:rsidRPr="00175E07">
              <w:rPr>
                <w:sz w:val="22"/>
                <w:szCs w:val="22"/>
              </w:rPr>
              <w:t>en</w:t>
            </w:r>
            <w:r w:rsidR="00361EE3" w:rsidRPr="00175E07">
              <w:rPr>
                <w:sz w:val="22"/>
                <w:szCs w:val="22"/>
              </w:rPr>
              <w:t xml:space="preserve"> </w:t>
            </w:r>
            <w:r w:rsidRPr="00175E07">
              <w:rPr>
                <w:sz w:val="22"/>
                <w:szCs w:val="22"/>
              </w:rPr>
              <w:t>común,</w:t>
            </w:r>
            <w:r w:rsidR="00361EE3" w:rsidRPr="00175E07">
              <w:rPr>
                <w:sz w:val="22"/>
                <w:szCs w:val="22"/>
              </w:rPr>
              <w:t xml:space="preserve"> </w:t>
            </w:r>
            <w:r w:rsidRPr="00175E07">
              <w:rPr>
                <w:sz w:val="22"/>
                <w:szCs w:val="22"/>
              </w:rPr>
              <w:t>que</w:t>
            </w:r>
            <w:r w:rsidR="00361EE3" w:rsidRPr="00175E07">
              <w:rPr>
                <w:sz w:val="22"/>
                <w:szCs w:val="22"/>
              </w:rPr>
              <w:t xml:space="preserve"> </w:t>
            </w:r>
            <w:r w:rsidRPr="00175E07">
              <w:rPr>
                <w:sz w:val="22"/>
                <w:szCs w:val="22"/>
              </w:rPr>
              <w:t>le</w:t>
            </w:r>
            <w:r w:rsidR="00361EE3" w:rsidRPr="00175E07">
              <w:rPr>
                <w:sz w:val="22"/>
                <w:szCs w:val="22"/>
              </w:rPr>
              <w:t xml:space="preserve"> </w:t>
            </w:r>
            <w:r w:rsidRPr="00175E07">
              <w:rPr>
                <w:sz w:val="22"/>
                <w:szCs w:val="22"/>
              </w:rPr>
              <w:t>permite</w:t>
            </w:r>
            <w:r w:rsidR="00361EE3" w:rsidRPr="00175E07">
              <w:rPr>
                <w:sz w:val="22"/>
                <w:szCs w:val="22"/>
              </w:rPr>
              <w:t xml:space="preserve"> </w:t>
            </w:r>
            <w:r w:rsidRPr="00175E07">
              <w:rPr>
                <w:sz w:val="22"/>
                <w:szCs w:val="22"/>
              </w:rPr>
              <w:t>influir</w:t>
            </w:r>
            <w:r w:rsidR="00361EE3" w:rsidRPr="00175E07">
              <w:rPr>
                <w:sz w:val="22"/>
                <w:szCs w:val="22"/>
              </w:rPr>
              <w:t xml:space="preserve"> </w:t>
            </w:r>
            <w:r w:rsidRPr="00175E07">
              <w:rPr>
                <w:sz w:val="22"/>
                <w:szCs w:val="22"/>
              </w:rPr>
              <w:t>en</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Oferta</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otro</w:t>
            </w:r>
            <w:r w:rsidR="00361EE3" w:rsidRPr="00175E07">
              <w:rPr>
                <w:sz w:val="22"/>
                <w:szCs w:val="22"/>
              </w:rPr>
              <w:t xml:space="preserve"> </w:t>
            </w:r>
            <w:r w:rsidRPr="00175E07">
              <w:rPr>
                <w:sz w:val="22"/>
                <w:szCs w:val="22"/>
              </w:rPr>
              <w:t>Oferente</w:t>
            </w:r>
            <w:r w:rsidR="00361EE3" w:rsidRPr="00175E07">
              <w:rPr>
                <w:sz w:val="22"/>
                <w:szCs w:val="22"/>
              </w:rPr>
              <w:t xml:space="preserve"> </w:t>
            </w:r>
            <w:r w:rsidRPr="00175E07">
              <w:rPr>
                <w:sz w:val="22"/>
                <w:szCs w:val="22"/>
              </w:rPr>
              <w:t>o</w:t>
            </w:r>
            <w:r w:rsidR="00361EE3" w:rsidRPr="00175E07">
              <w:rPr>
                <w:sz w:val="22"/>
                <w:szCs w:val="22"/>
              </w:rPr>
              <w:t xml:space="preserve"> </w:t>
            </w:r>
            <w:r w:rsidRPr="00175E07">
              <w:rPr>
                <w:sz w:val="22"/>
                <w:szCs w:val="22"/>
              </w:rPr>
              <w:t>en</w:t>
            </w:r>
            <w:r w:rsidR="00361EE3" w:rsidRPr="00175E07">
              <w:rPr>
                <w:sz w:val="22"/>
                <w:szCs w:val="22"/>
              </w:rPr>
              <w:t xml:space="preserve"> </w:t>
            </w:r>
            <w:r w:rsidRPr="00175E07">
              <w:rPr>
                <w:sz w:val="22"/>
                <w:szCs w:val="22"/>
              </w:rPr>
              <w:t>las</w:t>
            </w:r>
            <w:r w:rsidR="00361EE3" w:rsidRPr="00175E07">
              <w:rPr>
                <w:sz w:val="22"/>
                <w:szCs w:val="22"/>
              </w:rPr>
              <w:t xml:space="preserve"> </w:t>
            </w:r>
            <w:r w:rsidRPr="00175E07">
              <w:rPr>
                <w:sz w:val="22"/>
                <w:szCs w:val="22"/>
              </w:rPr>
              <w:t>decisiones</w:t>
            </w:r>
            <w:r w:rsidR="00361EE3" w:rsidRPr="00175E07">
              <w:rPr>
                <w:sz w:val="22"/>
                <w:szCs w:val="22"/>
              </w:rPr>
              <w:t xml:space="preserve"> </w:t>
            </w:r>
            <w:r w:rsidRPr="00175E07">
              <w:rPr>
                <w:sz w:val="22"/>
                <w:szCs w:val="22"/>
              </w:rPr>
              <w:t>del</w:t>
            </w:r>
            <w:r w:rsidR="00361EE3" w:rsidRPr="00175E07">
              <w:rPr>
                <w:sz w:val="22"/>
                <w:szCs w:val="22"/>
              </w:rPr>
              <w:t xml:space="preserve"> </w:t>
            </w:r>
            <w:r w:rsidR="006A0551" w:rsidRPr="00175E07">
              <w:rPr>
                <w:sz w:val="22"/>
                <w:szCs w:val="22"/>
              </w:rPr>
              <w:t>Comprador</w:t>
            </w:r>
            <w:r w:rsidR="00361EE3" w:rsidRPr="00175E07">
              <w:rPr>
                <w:sz w:val="22"/>
                <w:szCs w:val="22"/>
              </w:rPr>
              <w:t xml:space="preserve"> </w:t>
            </w:r>
            <w:r w:rsidRPr="00175E07">
              <w:rPr>
                <w:sz w:val="22"/>
                <w:szCs w:val="22"/>
              </w:rPr>
              <w:t>en</w:t>
            </w:r>
            <w:r w:rsidR="00361EE3" w:rsidRPr="00175E07">
              <w:rPr>
                <w:sz w:val="22"/>
                <w:szCs w:val="22"/>
              </w:rPr>
              <w:t xml:space="preserve"> </w:t>
            </w:r>
            <w:r w:rsidRPr="00175E07">
              <w:rPr>
                <w:sz w:val="22"/>
                <w:szCs w:val="22"/>
              </w:rPr>
              <w:t>relación</w:t>
            </w:r>
            <w:r w:rsidR="00361EE3" w:rsidRPr="00175E07">
              <w:rPr>
                <w:sz w:val="22"/>
                <w:szCs w:val="22"/>
              </w:rPr>
              <w:t xml:space="preserve"> </w:t>
            </w:r>
            <w:r w:rsidRPr="00175E07">
              <w:rPr>
                <w:sz w:val="22"/>
                <w:szCs w:val="22"/>
              </w:rPr>
              <w:t>con</w:t>
            </w:r>
            <w:r w:rsidR="00361EE3" w:rsidRPr="00175E07">
              <w:rPr>
                <w:sz w:val="22"/>
                <w:szCs w:val="22"/>
              </w:rPr>
              <w:t xml:space="preserve"> </w:t>
            </w:r>
            <w:r w:rsidRPr="00175E07">
              <w:rPr>
                <w:sz w:val="22"/>
                <w:szCs w:val="22"/>
              </w:rPr>
              <w:t>esta</w:t>
            </w:r>
            <w:r w:rsidR="00361EE3" w:rsidRPr="00175E07">
              <w:rPr>
                <w:sz w:val="22"/>
                <w:szCs w:val="22"/>
              </w:rPr>
              <w:t xml:space="preserve"> </w:t>
            </w:r>
            <w:r w:rsidRPr="00175E07">
              <w:rPr>
                <w:sz w:val="22"/>
                <w:szCs w:val="22"/>
              </w:rPr>
              <w:t>licitación;</w:t>
            </w:r>
            <w:r w:rsidR="00361EE3" w:rsidRPr="00175E07">
              <w:rPr>
                <w:sz w:val="22"/>
                <w:szCs w:val="22"/>
              </w:rPr>
              <w:t xml:space="preserve"> </w:t>
            </w:r>
            <w:r w:rsidRPr="00175E07">
              <w:rPr>
                <w:sz w:val="22"/>
                <w:szCs w:val="22"/>
              </w:rPr>
              <w:t>o</w:t>
            </w:r>
          </w:p>
          <w:p w14:paraId="6011D1B8" w14:textId="5AFD7287" w:rsidR="004A5BA0" w:rsidRPr="00175E07" w:rsidRDefault="004A5BA0" w:rsidP="00B53A63">
            <w:pPr>
              <w:numPr>
                <w:ilvl w:val="0"/>
                <w:numId w:val="67"/>
              </w:numPr>
              <w:spacing w:after="120"/>
              <w:ind w:left="1060" w:hanging="425"/>
              <w:jc w:val="both"/>
              <w:rPr>
                <w:sz w:val="22"/>
                <w:szCs w:val="22"/>
              </w:rPr>
            </w:pPr>
            <w:r w:rsidRPr="00175E07">
              <w:rPr>
                <w:sz w:val="22"/>
                <w:szCs w:val="22"/>
              </w:rPr>
              <w:t>cualquiera</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sus</w:t>
            </w:r>
            <w:r w:rsidR="00361EE3" w:rsidRPr="00175E07">
              <w:rPr>
                <w:sz w:val="22"/>
                <w:szCs w:val="22"/>
              </w:rPr>
              <w:t xml:space="preserve"> </w:t>
            </w:r>
            <w:r w:rsidR="00FE73D0" w:rsidRPr="00175E07">
              <w:rPr>
                <w:sz w:val="22"/>
                <w:szCs w:val="22"/>
              </w:rPr>
              <w:t>afiliadas</w:t>
            </w:r>
            <w:r w:rsidR="00361EE3" w:rsidRPr="00175E07">
              <w:rPr>
                <w:sz w:val="22"/>
                <w:szCs w:val="22"/>
              </w:rPr>
              <w:t xml:space="preserve"> </w:t>
            </w:r>
            <w:r w:rsidRPr="00175E07">
              <w:rPr>
                <w:sz w:val="22"/>
                <w:szCs w:val="22"/>
              </w:rPr>
              <w:t>ha</w:t>
            </w:r>
            <w:r w:rsidR="00361EE3" w:rsidRPr="00175E07">
              <w:rPr>
                <w:sz w:val="22"/>
                <w:szCs w:val="22"/>
              </w:rPr>
              <w:t xml:space="preserve"> </w:t>
            </w:r>
            <w:r w:rsidRPr="00175E07">
              <w:rPr>
                <w:sz w:val="22"/>
                <w:szCs w:val="22"/>
              </w:rPr>
              <w:t>participado</w:t>
            </w:r>
            <w:r w:rsidR="00361EE3" w:rsidRPr="00175E07">
              <w:rPr>
                <w:sz w:val="22"/>
                <w:szCs w:val="22"/>
              </w:rPr>
              <w:t xml:space="preserve"> </w:t>
            </w:r>
            <w:r w:rsidRPr="00175E07">
              <w:rPr>
                <w:sz w:val="22"/>
                <w:szCs w:val="22"/>
              </w:rPr>
              <w:t>como</w:t>
            </w:r>
            <w:r w:rsidR="00361EE3" w:rsidRPr="00175E07">
              <w:rPr>
                <w:sz w:val="22"/>
                <w:szCs w:val="22"/>
              </w:rPr>
              <w:t xml:space="preserve"> </w:t>
            </w:r>
            <w:r w:rsidRPr="00175E07">
              <w:rPr>
                <w:sz w:val="22"/>
                <w:szCs w:val="22"/>
              </w:rPr>
              <w:t>consultora</w:t>
            </w:r>
            <w:r w:rsidR="00361EE3" w:rsidRPr="00175E07">
              <w:rPr>
                <w:sz w:val="22"/>
                <w:szCs w:val="22"/>
              </w:rPr>
              <w:t xml:space="preserve"> </w:t>
            </w:r>
            <w:r w:rsidRPr="00175E07">
              <w:rPr>
                <w:sz w:val="22"/>
                <w:szCs w:val="22"/>
              </w:rPr>
              <w:t>en</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preparación</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estudios</w:t>
            </w:r>
            <w:r w:rsidR="00361EE3" w:rsidRPr="00175E07">
              <w:rPr>
                <w:sz w:val="22"/>
                <w:szCs w:val="22"/>
              </w:rPr>
              <w:t xml:space="preserve"> </w:t>
            </w:r>
            <w:r w:rsidRPr="00175E07">
              <w:rPr>
                <w:sz w:val="22"/>
                <w:szCs w:val="22"/>
              </w:rPr>
              <w:t>preliminares,</w:t>
            </w:r>
            <w:r w:rsidR="00361EE3" w:rsidRPr="00175E07">
              <w:rPr>
                <w:sz w:val="22"/>
                <w:szCs w:val="22"/>
              </w:rPr>
              <w:t xml:space="preserve"> </w:t>
            </w:r>
            <w:r w:rsidRPr="00175E07">
              <w:rPr>
                <w:sz w:val="22"/>
                <w:szCs w:val="22"/>
              </w:rPr>
              <w:t>del</w:t>
            </w:r>
            <w:r w:rsidR="00361EE3" w:rsidRPr="00175E07">
              <w:rPr>
                <w:sz w:val="22"/>
                <w:szCs w:val="22"/>
              </w:rPr>
              <w:t xml:space="preserve"> </w:t>
            </w:r>
            <w:r w:rsidRPr="00175E07">
              <w:rPr>
                <w:sz w:val="22"/>
                <w:szCs w:val="22"/>
              </w:rPr>
              <w:t>diseño</w:t>
            </w:r>
            <w:r w:rsidR="00361EE3" w:rsidRPr="00175E07">
              <w:rPr>
                <w:sz w:val="22"/>
                <w:szCs w:val="22"/>
              </w:rPr>
              <w:t xml:space="preserve"> </w:t>
            </w:r>
            <w:r w:rsidRPr="00175E07">
              <w:rPr>
                <w:sz w:val="22"/>
                <w:szCs w:val="22"/>
              </w:rPr>
              <w:t>conceptual</w:t>
            </w:r>
            <w:r w:rsidR="00361EE3" w:rsidRPr="00175E07">
              <w:rPr>
                <w:sz w:val="22"/>
                <w:szCs w:val="22"/>
              </w:rPr>
              <w:t xml:space="preserve"> </w:t>
            </w:r>
            <w:r w:rsidRPr="00175E07">
              <w:rPr>
                <w:sz w:val="22"/>
                <w:szCs w:val="22"/>
              </w:rPr>
              <w:t>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las</w:t>
            </w:r>
            <w:r w:rsidR="00361EE3" w:rsidRPr="00175E07">
              <w:rPr>
                <w:sz w:val="22"/>
                <w:szCs w:val="22"/>
              </w:rPr>
              <w:t xml:space="preserve"> </w:t>
            </w:r>
            <w:r w:rsidRPr="00175E07">
              <w:rPr>
                <w:sz w:val="22"/>
                <w:szCs w:val="22"/>
              </w:rPr>
              <w:t>especificaciones</w:t>
            </w:r>
            <w:r w:rsidR="00361EE3" w:rsidRPr="00175E07">
              <w:rPr>
                <w:sz w:val="22"/>
                <w:szCs w:val="22"/>
              </w:rPr>
              <w:t xml:space="preserve"> </w:t>
            </w:r>
            <w:r w:rsidRPr="00175E07">
              <w:rPr>
                <w:sz w:val="22"/>
                <w:szCs w:val="22"/>
              </w:rPr>
              <w:t>técnicas</w:t>
            </w:r>
            <w:r w:rsidR="00361EE3" w:rsidRPr="00175E07">
              <w:rPr>
                <w:sz w:val="22"/>
                <w:szCs w:val="22"/>
              </w:rPr>
              <w:t xml:space="preserve"> </w:t>
            </w:r>
            <w:r w:rsidR="005C055D" w:rsidRPr="00175E07">
              <w:rPr>
                <w:sz w:val="22"/>
                <w:szCs w:val="22"/>
              </w:rPr>
              <w:t>de</w:t>
            </w:r>
            <w:r w:rsidR="00361EE3" w:rsidRPr="00175E07">
              <w:rPr>
                <w:sz w:val="22"/>
                <w:szCs w:val="22"/>
              </w:rPr>
              <w:t xml:space="preserve"> </w:t>
            </w:r>
            <w:r w:rsidR="005C055D" w:rsidRPr="00175E07">
              <w:rPr>
                <w:sz w:val="22"/>
                <w:szCs w:val="22"/>
              </w:rPr>
              <w:t>los</w:t>
            </w:r>
            <w:r w:rsidR="00361EE3" w:rsidRPr="00175E07">
              <w:rPr>
                <w:sz w:val="22"/>
                <w:szCs w:val="22"/>
              </w:rPr>
              <w:t xml:space="preserve"> </w:t>
            </w:r>
            <w:r w:rsidR="005C055D" w:rsidRPr="00175E07">
              <w:rPr>
                <w:sz w:val="22"/>
                <w:szCs w:val="22"/>
              </w:rPr>
              <w:t>Bienes</w:t>
            </w:r>
            <w:r w:rsidR="00361EE3" w:rsidRPr="00175E07">
              <w:rPr>
                <w:sz w:val="22"/>
                <w:szCs w:val="22"/>
              </w:rPr>
              <w:t xml:space="preserve"> </w:t>
            </w:r>
            <w:r w:rsidR="005C055D" w:rsidRPr="00175E07">
              <w:rPr>
                <w:sz w:val="22"/>
                <w:szCs w:val="22"/>
              </w:rPr>
              <w:t>y</w:t>
            </w:r>
            <w:r w:rsidR="00361EE3" w:rsidRPr="00175E07">
              <w:rPr>
                <w:sz w:val="22"/>
                <w:szCs w:val="22"/>
              </w:rPr>
              <w:t xml:space="preserve"> </w:t>
            </w:r>
            <w:r w:rsidR="005C055D" w:rsidRPr="00175E07">
              <w:rPr>
                <w:sz w:val="22"/>
                <w:szCs w:val="22"/>
              </w:rPr>
              <w:t>servicios</w:t>
            </w:r>
            <w:r w:rsidR="00361EE3" w:rsidRPr="00175E07">
              <w:rPr>
                <w:sz w:val="22"/>
                <w:szCs w:val="22"/>
              </w:rPr>
              <w:t xml:space="preserve"> </w:t>
            </w:r>
            <w:r w:rsidR="005C055D" w:rsidRPr="00175E07">
              <w:rPr>
                <w:sz w:val="22"/>
                <w:szCs w:val="22"/>
              </w:rPr>
              <w:t>conexos</w:t>
            </w:r>
            <w:r w:rsidR="00361EE3" w:rsidRPr="00175E07">
              <w:rPr>
                <w:sz w:val="22"/>
                <w:szCs w:val="22"/>
              </w:rPr>
              <w:t xml:space="preserve"> </w:t>
            </w:r>
            <w:r w:rsidRPr="00175E07">
              <w:rPr>
                <w:sz w:val="22"/>
                <w:szCs w:val="22"/>
              </w:rPr>
              <w:t>que</w:t>
            </w:r>
            <w:r w:rsidR="00361EE3" w:rsidRPr="00175E07">
              <w:rPr>
                <w:sz w:val="22"/>
                <w:szCs w:val="22"/>
              </w:rPr>
              <w:t xml:space="preserve"> </w:t>
            </w:r>
            <w:r w:rsidRPr="00175E07">
              <w:rPr>
                <w:sz w:val="22"/>
                <w:szCs w:val="22"/>
              </w:rPr>
              <w:t>constituyen</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objeto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Oferta;</w:t>
            </w:r>
            <w:r w:rsidR="00361EE3" w:rsidRPr="00175E07">
              <w:rPr>
                <w:sz w:val="22"/>
                <w:szCs w:val="22"/>
              </w:rPr>
              <w:t xml:space="preserve"> </w:t>
            </w:r>
            <w:r w:rsidRPr="00175E07">
              <w:rPr>
                <w:sz w:val="22"/>
                <w:szCs w:val="22"/>
              </w:rPr>
              <w:t>o</w:t>
            </w:r>
          </w:p>
          <w:p w14:paraId="7F504769" w14:textId="68641CAE" w:rsidR="004A5BA0" w:rsidRPr="00175E07" w:rsidRDefault="004A5BA0" w:rsidP="00B53A63">
            <w:pPr>
              <w:numPr>
                <w:ilvl w:val="0"/>
                <w:numId w:val="67"/>
              </w:numPr>
              <w:spacing w:after="120"/>
              <w:ind w:left="1060" w:hanging="425"/>
              <w:jc w:val="both"/>
              <w:rPr>
                <w:sz w:val="22"/>
                <w:szCs w:val="22"/>
              </w:rPr>
            </w:pPr>
            <w:r w:rsidRPr="00175E07">
              <w:rPr>
                <w:sz w:val="22"/>
                <w:szCs w:val="22"/>
              </w:rPr>
              <w:lastRenderedPageBreak/>
              <w:t>cualquiera</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sus</w:t>
            </w:r>
            <w:r w:rsidR="00361EE3" w:rsidRPr="00175E07">
              <w:rPr>
                <w:sz w:val="22"/>
                <w:szCs w:val="22"/>
              </w:rPr>
              <w:t xml:space="preserve"> </w:t>
            </w:r>
            <w:r w:rsidRPr="00175E07">
              <w:rPr>
                <w:sz w:val="22"/>
                <w:szCs w:val="22"/>
              </w:rPr>
              <w:t>afiliad</w:t>
            </w:r>
            <w:r w:rsidR="00FE73D0" w:rsidRPr="00175E07">
              <w:rPr>
                <w:sz w:val="22"/>
                <w:szCs w:val="22"/>
              </w:rPr>
              <w:t>a</w:t>
            </w:r>
            <w:r w:rsidRPr="00175E07">
              <w:rPr>
                <w:sz w:val="22"/>
                <w:szCs w:val="22"/>
              </w:rPr>
              <w:t>s</w:t>
            </w:r>
            <w:r w:rsidR="00361EE3" w:rsidRPr="00175E07">
              <w:rPr>
                <w:sz w:val="22"/>
                <w:szCs w:val="22"/>
              </w:rPr>
              <w:t xml:space="preserve"> </w:t>
            </w:r>
            <w:r w:rsidRPr="00175E07">
              <w:rPr>
                <w:sz w:val="22"/>
                <w:szCs w:val="22"/>
              </w:rPr>
              <w:t>ha</w:t>
            </w:r>
            <w:r w:rsidR="00361EE3" w:rsidRPr="00175E07">
              <w:rPr>
                <w:sz w:val="22"/>
                <w:szCs w:val="22"/>
              </w:rPr>
              <w:t xml:space="preserve"> </w:t>
            </w:r>
            <w:r w:rsidRPr="00175E07">
              <w:rPr>
                <w:sz w:val="22"/>
                <w:szCs w:val="22"/>
              </w:rPr>
              <w:t>sido</w:t>
            </w:r>
            <w:r w:rsidR="00361EE3" w:rsidRPr="00175E07">
              <w:rPr>
                <w:sz w:val="22"/>
                <w:szCs w:val="22"/>
              </w:rPr>
              <w:t xml:space="preserve"> </w:t>
            </w:r>
            <w:r w:rsidRPr="00175E07">
              <w:rPr>
                <w:sz w:val="22"/>
                <w:szCs w:val="22"/>
              </w:rPr>
              <w:t>contratado</w:t>
            </w:r>
            <w:r w:rsidR="00361EE3" w:rsidRPr="00175E07">
              <w:rPr>
                <w:sz w:val="22"/>
                <w:szCs w:val="22"/>
              </w:rPr>
              <w:t xml:space="preserve"> </w:t>
            </w:r>
            <w:r w:rsidRPr="00175E07">
              <w:rPr>
                <w:sz w:val="22"/>
                <w:szCs w:val="22"/>
              </w:rPr>
              <w:t>(o</w:t>
            </w:r>
            <w:r w:rsidR="00361EE3" w:rsidRPr="00175E07">
              <w:rPr>
                <w:sz w:val="22"/>
                <w:szCs w:val="22"/>
              </w:rPr>
              <w:t xml:space="preserve"> </w:t>
            </w:r>
            <w:r w:rsidRPr="00175E07">
              <w:rPr>
                <w:sz w:val="22"/>
                <w:szCs w:val="22"/>
              </w:rPr>
              <w:t>se</w:t>
            </w:r>
            <w:r w:rsidR="00361EE3" w:rsidRPr="00175E07">
              <w:rPr>
                <w:sz w:val="22"/>
                <w:szCs w:val="22"/>
              </w:rPr>
              <w:t xml:space="preserve"> </w:t>
            </w:r>
            <w:r w:rsidRPr="00175E07">
              <w:rPr>
                <w:sz w:val="22"/>
                <w:szCs w:val="22"/>
              </w:rPr>
              <w:t>propone</w:t>
            </w:r>
            <w:r w:rsidR="00361EE3" w:rsidRPr="00175E07">
              <w:rPr>
                <w:sz w:val="22"/>
                <w:szCs w:val="22"/>
              </w:rPr>
              <w:t xml:space="preserve"> </w:t>
            </w:r>
            <w:r w:rsidRPr="00175E07">
              <w:rPr>
                <w:sz w:val="22"/>
                <w:szCs w:val="22"/>
              </w:rPr>
              <w:t>para</w:t>
            </w:r>
            <w:r w:rsidR="00361EE3" w:rsidRPr="00175E07">
              <w:rPr>
                <w:sz w:val="22"/>
                <w:szCs w:val="22"/>
              </w:rPr>
              <w:t xml:space="preserve"> </w:t>
            </w:r>
            <w:r w:rsidRPr="00175E07">
              <w:rPr>
                <w:sz w:val="22"/>
                <w:szCs w:val="22"/>
              </w:rPr>
              <w:t>ser</w:t>
            </w:r>
            <w:r w:rsidR="00361EE3" w:rsidRPr="00175E07">
              <w:rPr>
                <w:sz w:val="22"/>
                <w:szCs w:val="22"/>
              </w:rPr>
              <w:t xml:space="preserve"> </w:t>
            </w:r>
            <w:r w:rsidRPr="00175E07">
              <w:rPr>
                <w:sz w:val="22"/>
                <w:szCs w:val="22"/>
              </w:rPr>
              <w:t>contratada)</w:t>
            </w:r>
            <w:r w:rsidR="00361EE3" w:rsidRPr="00175E07">
              <w:rPr>
                <w:sz w:val="22"/>
                <w:szCs w:val="22"/>
              </w:rPr>
              <w:t xml:space="preserve"> </w:t>
            </w:r>
            <w:r w:rsidRPr="00175E07">
              <w:rPr>
                <w:sz w:val="22"/>
                <w:szCs w:val="22"/>
              </w:rPr>
              <w:t>por</w:t>
            </w:r>
            <w:r w:rsidR="00361EE3" w:rsidRPr="00175E07">
              <w:rPr>
                <w:sz w:val="22"/>
                <w:szCs w:val="22"/>
              </w:rPr>
              <w:t xml:space="preserve"> </w:t>
            </w:r>
            <w:r w:rsidRPr="00175E07">
              <w:rPr>
                <w:sz w:val="22"/>
                <w:szCs w:val="22"/>
              </w:rPr>
              <w:t>el</w:t>
            </w:r>
            <w:r w:rsidR="00361EE3" w:rsidRPr="00175E07">
              <w:rPr>
                <w:sz w:val="22"/>
                <w:szCs w:val="22"/>
              </w:rPr>
              <w:t xml:space="preserve"> </w:t>
            </w:r>
            <w:r w:rsidR="006A0551" w:rsidRPr="00175E07">
              <w:rPr>
                <w:sz w:val="22"/>
                <w:szCs w:val="22"/>
              </w:rPr>
              <w:t>Comprador</w:t>
            </w:r>
            <w:r w:rsidR="00361EE3" w:rsidRPr="00175E07">
              <w:rPr>
                <w:sz w:val="22"/>
                <w:szCs w:val="22"/>
              </w:rPr>
              <w:t xml:space="preserve"> </w:t>
            </w:r>
            <w:r w:rsidRPr="00175E07">
              <w:rPr>
                <w:sz w:val="22"/>
                <w:szCs w:val="22"/>
              </w:rPr>
              <w:t>o</w:t>
            </w:r>
            <w:r w:rsidR="00361EE3" w:rsidRPr="00175E07">
              <w:rPr>
                <w:sz w:val="22"/>
                <w:szCs w:val="22"/>
              </w:rPr>
              <w:t xml:space="preserve"> </w:t>
            </w:r>
            <w:r w:rsidRPr="00175E07">
              <w:rPr>
                <w:sz w:val="22"/>
                <w:szCs w:val="22"/>
              </w:rPr>
              <w:t>por</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Prestatario</w:t>
            </w:r>
            <w:r w:rsidR="00361EE3" w:rsidRPr="00175E07">
              <w:rPr>
                <w:sz w:val="22"/>
                <w:szCs w:val="22"/>
              </w:rPr>
              <w:t xml:space="preserve"> </w:t>
            </w:r>
            <w:r w:rsidRPr="00175E07">
              <w:rPr>
                <w:sz w:val="22"/>
                <w:szCs w:val="22"/>
              </w:rPr>
              <w:t>como</w:t>
            </w:r>
            <w:r w:rsidR="00361EE3" w:rsidRPr="00175E07">
              <w:rPr>
                <w:sz w:val="22"/>
                <w:szCs w:val="22"/>
              </w:rPr>
              <w:t xml:space="preserve"> </w:t>
            </w:r>
            <w:r w:rsidRPr="00175E07">
              <w:rPr>
                <w:sz w:val="22"/>
                <w:szCs w:val="22"/>
              </w:rPr>
              <w:t>Gerente</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Proyecto</w:t>
            </w:r>
            <w:r w:rsidR="00361EE3" w:rsidRPr="00175E07">
              <w:rPr>
                <w:sz w:val="22"/>
                <w:szCs w:val="22"/>
              </w:rPr>
              <w:t xml:space="preserve"> </w:t>
            </w:r>
            <w:r w:rsidRPr="00175E07">
              <w:rPr>
                <w:sz w:val="22"/>
                <w:szCs w:val="22"/>
              </w:rPr>
              <w:t>para</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ejecución</w:t>
            </w:r>
            <w:r w:rsidR="00361EE3" w:rsidRPr="00175E07">
              <w:rPr>
                <w:sz w:val="22"/>
                <w:szCs w:val="22"/>
              </w:rPr>
              <w:t xml:space="preserve"> </w:t>
            </w:r>
            <w:r w:rsidRPr="00175E07">
              <w:rPr>
                <w:sz w:val="22"/>
                <w:szCs w:val="22"/>
              </w:rPr>
              <w:t>del</w:t>
            </w:r>
            <w:r w:rsidR="00361EE3" w:rsidRPr="00175E07">
              <w:rPr>
                <w:sz w:val="22"/>
                <w:szCs w:val="22"/>
              </w:rPr>
              <w:t xml:space="preserve"> </w:t>
            </w:r>
            <w:r w:rsidRPr="00175E07">
              <w:rPr>
                <w:sz w:val="22"/>
                <w:szCs w:val="22"/>
              </w:rPr>
              <w:t>Contrato;</w:t>
            </w:r>
            <w:r w:rsidR="00361EE3" w:rsidRPr="00175E07">
              <w:rPr>
                <w:sz w:val="22"/>
                <w:szCs w:val="22"/>
              </w:rPr>
              <w:t xml:space="preserve"> </w:t>
            </w:r>
            <w:r w:rsidRPr="00175E07">
              <w:rPr>
                <w:sz w:val="22"/>
                <w:szCs w:val="22"/>
              </w:rPr>
              <w:t>o</w:t>
            </w:r>
          </w:p>
          <w:p w14:paraId="6DFBDB06" w14:textId="7AFEEAC3" w:rsidR="004A5BA0" w:rsidRPr="00175E07" w:rsidRDefault="00BC5619" w:rsidP="00B53A63">
            <w:pPr>
              <w:numPr>
                <w:ilvl w:val="0"/>
                <w:numId w:val="67"/>
              </w:numPr>
              <w:spacing w:after="120"/>
              <w:ind w:left="1060" w:hanging="425"/>
              <w:jc w:val="both"/>
              <w:rPr>
                <w:sz w:val="22"/>
                <w:szCs w:val="22"/>
              </w:rPr>
            </w:pPr>
            <w:bookmarkStart w:id="50" w:name="_Hlk98491174"/>
            <w:r w:rsidRPr="00175E07">
              <w:rPr>
                <w:sz w:val="22"/>
                <w:szCs w:val="22"/>
              </w:rPr>
              <w:t xml:space="preserve">proveerán </w:t>
            </w:r>
            <w:r w:rsidR="004B5F5A" w:rsidRPr="00175E07">
              <w:rPr>
                <w:sz w:val="22"/>
                <w:szCs w:val="22"/>
              </w:rPr>
              <w:t>Bienes</w:t>
            </w:r>
            <w:r w:rsidRPr="00175E07">
              <w:rPr>
                <w:sz w:val="22"/>
                <w:szCs w:val="22"/>
              </w:rPr>
              <w:t xml:space="preserve">, obras y servicios distintos de los de consultoría resultantes de los servicios de consultoría, o directamente relacionados con ellos, para la preparación o ejecución del proyecto especificado en las IAO 2.1 </w:t>
            </w:r>
            <w:r w:rsidRPr="00175E07">
              <w:rPr>
                <w:b/>
                <w:bCs/>
                <w:sz w:val="22"/>
                <w:szCs w:val="22"/>
              </w:rPr>
              <w:t>de los DDL</w:t>
            </w:r>
            <w:r w:rsidRPr="00175E07">
              <w:rPr>
                <w:sz w:val="22"/>
                <w:szCs w:val="22"/>
              </w:rPr>
              <w:t xml:space="preserve"> que él haya provisto o que hayan sido provistos por cualquier filial que controle de manera directa o indirecta a esa firma, sea controlada de manera directa o indirecta por esa firma o sea controlada junto a esa firma por una entidad en común; o</w:t>
            </w:r>
          </w:p>
          <w:bookmarkEnd w:id="50"/>
          <w:p w14:paraId="50FB09D0" w14:textId="24242DFF" w:rsidR="004A5BA0" w:rsidRPr="00175E07" w:rsidRDefault="001D469F" w:rsidP="00B53A63">
            <w:pPr>
              <w:numPr>
                <w:ilvl w:val="0"/>
                <w:numId w:val="67"/>
              </w:numPr>
              <w:spacing w:after="120"/>
              <w:ind w:left="1060" w:hanging="425"/>
              <w:jc w:val="both"/>
              <w:rPr>
                <w:sz w:val="22"/>
                <w:szCs w:val="22"/>
              </w:rPr>
            </w:pPr>
            <w:r w:rsidRPr="00175E07">
              <w:rPr>
                <w:sz w:val="22"/>
                <w:szCs w:val="22"/>
              </w:rPr>
              <w:t>t</w:t>
            </w:r>
            <w:r w:rsidR="004A5BA0" w:rsidRPr="00175E07">
              <w:rPr>
                <w:sz w:val="22"/>
                <w:szCs w:val="22"/>
              </w:rPr>
              <w:t>iene</w:t>
            </w:r>
            <w:r w:rsidR="00361EE3" w:rsidRPr="00175E07">
              <w:rPr>
                <w:sz w:val="22"/>
                <w:szCs w:val="22"/>
              </w:rPr>
              <w:t xml:space="preserve"> </w:t>
            </w:r>
            <w:r w:rsidR="004A5BA0" w:rsidRPr="00175E07">
              <w:rPr>
                <w:sz w:val="22"/>
                <w:szCs w:val="22"/>
              </w:rPr>
              <w:t>una</w:t>
            </w:r>
            <w:r w:rsidR="00361EE3" w:rsidRPr="00175E07">
              <w:rPr>
                <w:sz w:val="22"/>
                <w:szCs w:val="22"/>
              </w:rPr>
              <w:t xml:space="preserve"> </w:t>
            </w:r>
            <w:r w:rsidR="004A5BA0" w:rsidRPr="00175E07">
              <w:rPr>
                <w:sz w:val="22"/>
                <w:szCs w:val="22"/>
              </w:rPr>
              <w:t>estrecha</w:t>
            </w:r>
            <w:r w:rsidR="004A5BA0" w:rsidRPr="00175E07">
              <w:rPr>
                <w:rStyle w:val="Refdenotaalpie"/>
                <w:sz w:val="22"/>
                <w:szCs w:val="22"/>
              </w:rPr>
              <w:footnoteReference w:id="6"/>
            </w:r>
            <w:r w:rsidR="00361EE3" w:rsidRPr="00175E07">
              <w:rPr>
                <w:sz w:val="22"/>
                <w:szCs w:val="22"/>
              </w:rPr>
              <w:t xml:space="preserve"> </w:t>
            </w:r>
            <w:r w:rsidR="000160ED" w:rsidRPr="00175E07">
              <w:rPr>
                <w:sz w:val="22"/>
                <w:szCs w:val="22"/>
              </w:rPr>
              <w:t>relación familiar, financiera o de empleo previo o subsiguiente con algún profesional del personal del Prestatario (o del organismo de ejecución del proyecto, o de un beneficiario de parte del préstamo) que: (i) esté directa o indirectamente relacionado con la preparación del documento de licitación o las especificaciones del Contrato, o el proceso de evaluación de la Oferta de ese Contrato; o (</w:t>
            </w:r>
            <w:proofErr w:type="spellStart"/>
            <w:r w:rsidR="000160ED" w:rsidRPr="00175E07">
              <w:rPr>
                <w:sz w:val="22"/>
                <w:szCs w:val="22"/>
              </w:rPr>
              <w:t>ii</w:t>
            </w:r>
            <w:proofErr w:type="spellEnd"/>
            <w:r w:rsidR="000160ED" w:rsidRPr="00175E07">
              <w:rPr>
                <w:sz w:val="22"/>
                <w:szCs w:val="22"/>
              </w:rPr>
              <w:t>) pudiera estar relacionado con la ejecución o supervisión de ese Contrato</w:t>
            </w:r>
            <w:r w:rsidR="00C36D4D" w:rsidRPr="00175E07">
              <w:rPr>
                <w:sz w:val="22"/>
                <w:szCs w:val="22"/>
              </w:rPr>
              <w:t>.</w:t>
            </w:r>
            <w:r w:rsidR="000160ED" w:rsidRPr="00175E07">
              <w:rPr>
                <w:sz w:val="22"/>
                <w:szCs w:val="22"/>
              </w:rPr>
              <w:t xml:space="preserve"> </w:t>
            </w:r>
          </w:p>
          <w:p w14:paraId="0AC3F1BD" w14:textId="20B02E59" w:rsidR="00ED60A2" w:rsidRPr="00175E07" w:rsidRDefault="00ED60A2" w:rsidP="00273C4B">
            <w:pPr>
              <w:numPr>
                <w:ilvl w:val="0"/>
                <w:numId w:val="67"/>
              </w:numPr>
              <w:spacing w:after="120"/>
              <w:ind w:left="1060" w:hanging="425"/>
              <w:jc w:val="both"/>
              <w:rPr>
                <w:sz w:val="22"/>
                <w:szCs w:val="22"/>
              </w:rPr>
            </w:pPr>
          </w:p>
        </w:tc>
      </w:tr>
      <w:tr w:rsidR="004A5BA0" w:rsidRPr="00175E07" w14:paraId="01D4E585" w14:textId="77777777" w:rsidTr="00C20047">
        <w:trPr>
          <w:jc w:val="center"/>
        </w:trPr>
        <w:tc>
          <w:tcPr>
            <w:tcW w:w="2727" w:type="dxa"/>
          </w:tcPr>
          <w:p w14:paraId="7BC215F6" w14:textId="77777777" w:rsidR="004A5BA0" w:rsidRPr="00175E07" w:rsidRDefault="004A5BA0" w:rsidP="004A5BA0">
            <w:pPr>
              <w:pStyle w:val="Header1-Clauses"/>
              <w:numPr>
                <w:ilvl w:val="0"/>
                <w:numId w:val="0"/>
              </w:numPr>
              <w:spacing w:after="120"/>
              <w:jc w:val="both"/>
              <w:rPr>
                <w:rFonts w:ascii="Times New Roman" w:hAnsi="Times New Roman"/>
                <w:i/>
                <w:sz w:val="22"/>
                <w:szCs w:val="22"/>
              </w:rPr>
            </w:pPr>
          </w:p>
        </w:tc>
        <w:tc>
          <w:tcPr>
            <w:tcW w:w="7053" w:type="dxa"/>
          </w:tcPr>
          <w:p w14:paraId="66D40E10" w14:textId="5D4AD861" w:rsidR="004A5BA0" w:rsidRPr="00175E07" w:rsidRDefault="000A3B76" w:rsidP="00CE4FCC">
            <w:pPr>
              <w:pStyle w:val="Sub-ClauseText"/>
              <w:numPr>
                <w:ilvl w:val="1"/>
                <w:numId w:val="31"/>
              </w:numPr>
              <w:tabs>
                <w:tab w:val="clear" w:pos="360"/>
                <w:tab w:val="num" w:pos="612"/>
              </w:tabs>
              <w:overflowPunct/>
              <w:autoSpaceDE/>
              <w:autoSpaceDN/>
              <w:adjustRightInd/>
              <w:spacing w:before="0" w:after="200"/>
              <w:ind w:left="612" w:hanging="612"/>
              <w:textAlignment w:val="auto"/>
              <w:rPr>
                <w:color w:val="000000"/>
                <w:sz w:val="22"/>
                <w:szCs w:val="22"/>
              </w:rPr>
            </w:pPr>
            <w:bookmarkStart w:id="51" w:name="_Hlk149234962"/>
            <w:r w:rsidRPr="00175E07">
              <w:rPr>
                <w:color w:val="000000"/>
                <w:sz w:val="22"/>
                <w:szCs w:val="22"/>
              </w:rPr>
              <w:t xml:space="preserve">No es elegible un Oferente si él mismo o sus subcontratistas, proveedores, consultores, fabricantes o prestadores de servicios que intervienen en alguna parte del Contrato (incluidos, en todos los casos, los respectivos directores, personal clave, accionistas principales, personal propuesto y agentes) son </w:t>
            </w:r>
            <w:r w:rsidR="008E18AB" w:rsidRPr="00175E07">
              <w:rPr>
                <w:sz w:val="22"/>
                <w:szCs w:val="22"/>
              </w:rPr>
              <w:t>objeto de una suspensión temporal o una inhabilitación, o de una descalificación impuesta por el BID bajo a un acuerdo para el reconocimiento mutuo de sanciones impuestas, firmado por el BID y otros bancos de desarrollo.</w:t>
            </w:r>
            <w:r w:rsidRPr="00175E07">
              <w:rPr>
                <w:color w:val="000000"/>
                <w:sz w:val="22"/>
                <w:szCs w:val="22"/>
              </w:rPr>
              <w:t xml:space="preserve"> La lista de tales firmas e individuos inelegibles se indica </w:t>
            </w:r>
            <w:r w:rsidR="00361104" w:rsidRPr="00175E07">
              <w:rPr>
                <w:b/>
                <w:color w:val="000000"/>
                <w:sz w:val="22"/>
                <w:szCs w:val="22"/>
              </w:rPr>
              <w:t>en</w:t>
            </w:r>
            <w:r w:rsidR="00361EE3" w:rsidRPr="00175E07">
              <w:rPr>
                <w:b/>
                <w:color w:val="000000"/>
                <w:sz w:val="22"/>
                <w:szCs w:val="22"/>
              </w:rPr>
              <w:t xml:space="preserve"> </w:t>
            </w:r>
            <w:r w:rsidR="00361104" w:rsidRPr="00175E07">
              <w:rPr>
                <w:b/>
                <w:color w:val="000000"/>
                <w:sz w:val="22"/>
                <w:szCs w:val="22"/>
              </w:rPr>
              <w:t>los</w:t>
            </w:r>
            <w:r w:rsidR="00361EE3" w:rsidRPr="00175E07">
              <w:rPr>
                <w:b/>
                <w:color w:val="000000"/>
                <w:sz w:val="22"/>
                <w:szCs w:val="22"/>
              </w:rPr>
              <w:t xml:space="preserve"> </w:t>
            </w:r>
            <w:r w:rsidR="00361104" w:rsidRPr="00175E07">
              <w:rPr>
                <w:b/>
                <w:color w:val="000000"/>
                <w:sz w:val="22"/>
                <w:szCs w:val="22"/>
              </w:rPr>
              <w:t>DDL</w:t>
            </w:r>
            <w:bookmarkEnd w:id="51"/>
            <w:r w:rsidR="004A5BA0" w:rsidRPr="00175E07">
              <w:rPr>
                <w:color w:val="000000"/>
                <w:sz w:val="22"/>
                <w:szCs w:val="22"/>
              </w:rPr>
              <w:t>.</w:t>
            </w:r>
          </w:p>
          <w:p w14:paraId="06E6FEB3" w14:textId="5F853272" w:rsidR="004A5BA0" w:rsidRPr="00175E07" w:rsidRDefault="00C94193" w:rsidP="00CE4FCC">
            <w:pPr>
              <w:pStyle w:val="Sub-ClauseText"/>
              <w:numPr>
                <w:ilvl w:val="1"/>
                <w:numId w:val="31"/>
              </w:numPr>
              <w:tabs>
                <w:tab w:val="clear" w:pos="360"/>
              </w:tabs>
              <w:overflowPunct/>
              <w:autoSpaceDE/>
              <w:autoSpaceDN/>
              <w:adjustRightInd/>
              <w:spacing w:before="0" w:after="200"/>
              <w:ind w:left="640" w:hanging="640"/>
              <w:textAlignment w:val="auto"/>
              <w:rPr>
                <w:sz w:val="22"/>
                <w:szCs w:val="22"/>
              </w:rPr>
            </w:pPr>
            <w:r w:rsidRPr="00175E07">
              <w:rPr>
                <w:color w:val="000000"/>
                <w:sz w:val="22"/>
                <w:szCs w:val="22"/>
              </w:rPr>
              <w:t xml:space="preserve">Una firma que sea Oferente (ya sea individualmente o como integrante de una Asociación en Participación, Consorcio o Asociación (“APCA”)) no podrá participar como Oferente o como integrante de una APCA en más de una Oferta, salvo en el caso de Ofertas alternativas permitidas. Tal participación redundará en la descalificación de todas las Ofertas en las que haya estado involucrada la firma en cuestión. </w:t>
            </w:r>
            <w:r w:rsidRPr="00175E07">
              <w:rPr>
                <w:sz w:val="22"/>
                <w:szCs w:val="22"/>
              </w:rPr>
              <w:t>Una firma que no es un Oferente ni un miembro de una APCA puede participar como subcontratista en más de una Oferta.</w:t>
            </w:r>
            <w:r w:rsidRPr="00175E07">
              <w:rPr>
                <w:color w:val="000000"/>
                <w:sz w:val="22"/>
                <w:szCs w:val="22"/>
              </w:rPr>
              <w:t xml:space="preserve"> Salvo que se especifique </w:t>
            </w:r>
            <w:r w:rsidRPr="00175E07">
              <w:rPr>
                <w:b/>
                <w:color w:val="000000"/>
                <w:sz w:val="22"/>
                <w:szCs w:val="22"/>
              </w:rPr>
              <w:t>en los DDL</w:t>
            </w:r>
            <w:r w:rsidRPr="00175E07">
              <w:rPr>
                <w:color w:val="000000"/>
                <w:sz w:val="22"/>
                <w:szCs w:val="22"/>
              </w:rPr>
              <w:t>, no existe límite en el número de miembros de una APCA</w:t>
            </w:r>
            <w:r w:rsidR="004A5BA0" w:rsidRPr="00175E07">
              <w:rPr>
                <w:color w:val="000000"/>
                <w:sz w:val="22"/>
                <w:szCs w:val="22"/>
              </w:rPr>
              <w:t>.</w:t>
            </w:r>
          </w:p>
          <w:p w14:paraId="1743B50B" w14:textId="2426DD1D" w:rsidR="004A5BA0" w:rsidRPr="00175E07" w:rsidRDefault="00BE4CD0" w:rsidP="00A245BD">
            <w:pPr>
              <w:pStyle w:val="Sub-ClauseText"/>
              <w:numPr>
                <w:ilvl w:val="1"/>
                <w:numId w:val="31"/>
              </w:numPr>
              <w:tabs>
                <w:tab w:val="clear" w:pos="360"/>
                <w:tab w:val="num" w:pos="612"/>
              </w:tabs>
              <w:spacing w:before="0"/>
              <w:ind w:left="612" w:hanging="612"/>
              <w:rPr>
                <w:color w:val="000000"/>
                <w:sz w:val="22"/>
                <w:szCs w:val="22"/>
              </w:rPr>
            </w:pPr>
            <w:bookmarkStart w:id="52" w:name="_Hlk98001667"/>
            <w:r w:rsidRPr="00175E07">
              <w:rPr>
                <w:color w:val="000000"/>
                <w:sz w:val="22"/>
                <w:szCs w:val="22"/>
              </w:rPr>
              <w:t>Las empresas estatales del país Prestatario serán elegibles solamente si pueden demostrar que (i) tienen autonomía legal y financiera; (</w:t>
            </w:r>
            <w:proofErr w:type="spellStart"/>
            <w:r w:rsidRPr="00175E07">
              <w:rPr>
                <w:color w:val="000000"/>
                <w:sz w:val="22"/>
                <w:szCs w:val="22"/>
              </w:rPr>
              <w:t>ii</w:t>
            </w:r>
            <w:proofErr w:type="spellEnd"/>
            <w:r w:rsidRPr="00175E07">
              <w:rPr>
                <w:color w:val="000000"/>
                <w:sz w:val="22"/>
                <w:szCs w:val="22"/>
              </w:rPr>
              <w:t>) operan conforme a las leyes comerciales; y (</w:t>
            </w:r>
            <w:proofErr w:type="spellStart"/>
            <w:r w:rsidRPr="00175E07">
              <w:rPr>
                <w:color w:val="000000"/>
                <w:sz w:val="22"/>
                <w:szCs w:val="22"/>
              </w:rPr>
              <w:t>iii</w:t>
            </w:r>
            <w:proofErr w:type="spellEnd"/>
            <w:r w:rsidRPr="00175E07">
              <w:rPr>
                <w:color w:val="000000"/>
                <w:sz w:val="22"/>
                <w:szCs w:val="22"/>
              </w:rPr>
              <w:t xml:space="preserve">) no dependen de </w:t>
            </w:r>
            <w:r w:rsidR="00BB01AE" w:rsidRPr="00175E07">
              <w:rPr>
                <w:color w:val="000000"/>
                <w:sz w:val="22"/>
                <w:szCs w:val="22"/>
              </w:rPr>
              <w:t>entidades del prestatario</w:t>
            </w:r>
            <w:r w:rsidR="00E911B9" w:rsidRPr="00175E07">
              <w:rPr>
                <w:color w:val="000000"/>
                <w:sz w:val="22"/>
                <w:szCs w:val="22"/>
              </w:rPr>
              <w:t xml:space="preserve">, </w:t>
            </w:r>
            <w:proofErr w:type="spellStart"/>
            <w:r w:rsidR="00E911B9" w:rsidRPr="00175E07">
              <w:rPr>
                <w:color w:val="000000"/>
                <w:sz w:val="22"/>
                <w:szCs w:val="22"/>
              </w:rPr>
              <w:t>subprestatarios</w:t>
            </w:r>
            <w:proofErr w:type="spellEnd"/>
            <w:r w:rsidR="00E911B9" w:rsidRPr="00175E07">
              <w:rPr>
                <w:color w:val="000000"/>
                <w:sz w:val="22"/>
                <w:szCs w:val="22"/>
              </w:rPr>
              <w:t xml:space="preserve"> o </w:t>
            </w:r>
            <w:r w:rsidRPr="00175E07">
              <w:rPr>
                <w:color w:val="000000"/>
                <w:sz w:val="22"/>
                <w:szCs w:val="22"/>
              </w:rPr>
              <w:t xml:space="preserve">del </w:t>
            </w:r>
            <w:proofErr w:type="spellStart"/>
            <w:r w:rsidRPr="00175E07">
              <w:rPr>
                <w:color w:val="000000"/>
                <w:sz w:val="22"/>
                <w:szCs w:val="22"/>
              </w:rPr>
              <w:t>Comprador</w:t>
            </w:r>
            <w:r w:rsidR="004A5BA0" w:rsidRPr="00175E07">
              <w:rPr>
                <w:color w:val="000000"/>
                <w:sz w:val="22"/>
                <w:szCs w:val="22"/>
              </w:rPr>
              <w:t>.</w:t>
            </w:r>
            <w:r w:rsidR="00DF1E54" w:rsidRPr="00175E07">
              <w:rPr>
                <w:color w:val="000000"/>
                <w:sz w:val="22"/>
                <w:szCs w:val="22"/>
              </w:rPr>
              <w:t>y</w:t>
            </w:r>
            <w:proofErr w:type="spellEnd"/>
            <w:r w:rsidR="00361EE3" w:rsidRPr="00175E07">
              <w:rPr>
                <w:color w:val="000000"/>
                <w:sz w:val="22"/>
                <w:szCs w:val="22"/>
              </w:rPr>
              <w:t xml:space="preserve"> </w:t>
            </w:r>
            <w:r w:rsidR="00DF1E54" w:rsidRPr="00175E07">
              <w:rPr>
                <w:color w:val="000000"/>
                <w:sz w:val="22"/>
                <w:szCs w:val="22"/>
              </w:rPr>
              <w:t>(</w:t>
            </w:r>
            <w:proofErr w:type="spellStart"/>
            <w:r w:rsidR="00DF1E54" w:rsidRPr="00175E07">
              <w:rPr>
                <w:color w:val="000000"/>
                <w:sz w:val="22"/>
                <w:szCs w:val="22"/>
              </w:rPr>
              <w:t>iv</w:t>
            </w:r>
            <w:proofErr w:type="spellEnd"/>
            <w:r w:rsidR="00DF1E54" w:rsidRPr="00175E07">
              <w:rPr>
                <w:color w:val="000000"/>
                <w:sz w:val="22"/>
                <w:szCs w:val="22"/>
              </w:rPr>
              <w:t xml:space="preserve">) no están en una situación de conflicto de interés tal y como están definidas en la IAO 4.2. </w:t>
            </w:r>
          </w:p>
          <w:bookmarkEnd w:id="52"/>
          <w:p w14:paraId="5FD17726" w14:textId="6BB061FC" w:rsidR="004A5BA0" w:rsidRPr="00175E07" w:rsidRDefault="004A5BA0" w:rsidP="00CE4FCC">
            <w:pPr>
              <w:pStyle w:val="Sub-ClauseText"/>
              <w:numPr>
                <w:ilvl w:val="1"/>
                <w:numId w:val="31"/>
              </w:numPr>
              <w:tabs>
                <w:tab w:val="clear" w:pos="360"/>
              </w:tabs>
              <w:overflowPunct/>
              <w:autoSpaceDE/>
              <w:autoSpaceDN/>
              <w:adjustRightInd/>
              <w:spacing w:before="0" w:after="200"/>
              <w:ind w:left="640" w:hanging="640"/>
              <w:textAlignment w:val="auto"/>
              <w:rPr>
                <w:color w:val="000000"/>
                <w:sz w:val="22"/>
                <w:szCs w:val="22"/>
              </w:rPr>
            </w:pPr>
            <w:r w:rsidRPr="00175E07">
              <w:rPr>
                <w:bCs/>
                <w:sz w:val="22"/>
                <w:szCs w:val="22"/>
              </w:rPr>
              <w:lastRenderedPageBreak/>
              <w:t>Un</w:t>
            </w:r>
            <w:r w:rsidR="00361EE3" w:rsidRPr="00175E07">
              <w:rPr>
                <w:bCs/>
                <w:sz w:val="22"/>
                <w:szCs w:val="22"/>
              </w:rPr>
              <w:t xml:space="preserve"> </w:t>
            </w:r>
            <w:r w:rsidRPr="00175E07">
              <w:rPr>
                <w:bCs/>
                <w:sz w:val="22"/>
                <w:szCs w:val="22"/>
              </w:rPr>
              <w:t>Oferente</w:t>
            </w:r>
            <w:r w:rsidR="00361EE3" w:rsidRPr="00175E07">
              <w:rPr>
                <w:bCs/>
                <w:sz w:val="22"/>
                <w:szCs w:val="22"/>
              </w:rPr>
              <w:t xml:space="preserve"> </w:t>
            </w:r>
            <w:r w:rsidRPr="00175E07">
              <w:rPr>
                <w:bCs/>
                <w:sz w:val="22"/>
                <w:szCs w:val="22"/>
              </w:rPr>
              <w:t>no</w:t>
            </w:r>
            <w:r w:rsidR="00361EE3" w:rsidRPr="00175E07">
              <w:rPr>
                <w:bCs/>
                <w:sz w:val="22"/>
                <w:szCs w:val="22"/>
              </w:rPr>
              <w:t xml:space="preserve"> </w:t>
            </w:r>
            <w:r w:rsidRPr="00175E07">
              <w:rPr>
                <w:bCs/>
                <w:sz w:val="22"/>
                <w:szCs w:val="22"/>
              </w:rPr>
              <w:t>debe</w:t>
            </w:r>
            <w:r w:rsidR="00361EE3" w:rsidRPr="00175E07">
              <w:rPr>
                <w:bCs/>
                <w:sz w:val="22"/>
                <w:szCs w:val="22"/>
              </w:rPr>
              <w:t xml:space="preserve"> </w:t>
            </w:r>
            <w:r w:rsidRPr="00175E07">
              <w:rPr>
                <w:bCs/>
                <w:sz w:val="22"/>
                <w:szCs w:val="22"/>
              </w:rPr>
              <w:t>estar</w:t>
            </w:r>
            <w:r w:rsidR="00361EE3" w:rsidRPr="00175E07">
              <w:rPr>
                <w:bCs/>
                <w:sz w:val="22"/>
                <w:szCs w:val="22"/>
              </w:rPr>
              <w:t xml:space="preserve"> </w:t>
            </w:r>
            <w:r w:rsidRPr="00175E07">
              <w:rPr>
                <w:bCs/>
                <w:sz w:val="22"/>
                <w:szCs w:val="22"/>
              </w:rPr>
              <w:t>suspendido</w:t>
            </w:r>
            <w:r w:rsidR="00361EE3" w:rsidRPr="00175E07">
              <w:rPr>
                <w:bCs/>
                <w:sz w:val="22"/>
                <w:szCs w:val="22"/>
              </w:rPr>
              <w:t xml:space="preserve"> </w:t>
            </w:r>
            <w:r w:rsidRPr="00175E07">
              <w:rPr>
                <w:bCs/>
                <w:sz w:val="22"/>
                <w:szCs w:val="22"/>
              </w:rPr>
              <w:t>por</w:t>
            </w:r>
            <w:r w:rsidR="00361EE3" w:rsidRPr="00175E07">
              <w:rPr>
                <w:bCs/>
                <w:sz w:val="22"/>
                <w:szCs w:val="22"/>
              </w:rPr>
              <w:t xml:space="preserve"> </w:t>
            </w:r>
            <w:r w:rsidRPr="00175E07">
              <w:rPr>
                <w:bCs/>
                <w:sz w:val="22"/>
                <w:szCs w:val="22"/>
              </w:rPr>
              <w:t>el</w:t>
            </w:r>
            <w:r w:rsidR="00361EE3" w:rsidRPr="00175E07">
              <w:rPr>
                <w:bCs/>
                <w:sz w:val="22"/>
                <w:szCs w:val="22"/>
              </w:rPr>
              <w:t xml:space="preserve"> </w:t>
            </w:r>
            <w:r w:rsidR="006A0551" w:rsidRPr="00175E07">
              <w:rPr>
                <w:bCs/>
                <w:sz w:val="22"/>
                <w:szCs w:val="22"/>
              </w:rPr>
              <w:t>Comprador</w:t>
            </w:r>
            <w:r w:rsidR="00361EE3" w:rsidRPr="00175E07">
              <w:rPr>
                <w:bCs/>
                <w:sz w:val="22"/>
                <w:szCs w:val="22"/>
              </w:rPr>
              <w:t xml:space="preserve"> </w:t>
            </w:r>
            <w:r w:rsidRPr="00175E07">
              <w:rPr>
                <w:bCs/>
                <w:sz w:val="22"/>
                <w:szCs w:val="22"/>
              </w:rPr>
              <w:t>para</w:t>
            </w:r>
            <w:r w:rsidR="00361EE3" w:rsidRPr="00175E07">
              <w:rPr>
                <w:bCs/>
                <w:sz w:val="22"/>
                <w:szCs w:val="22"/>
              </w:rPr>
              <w:t xml:space="preserve"> </w:t>
            </w:r>
            <w:r w:rsidRPr="00175E07">
              <w:rPr>
                <w:sz w:val="22"/>
                <w:szCs w:val="22"/>
              </w:rPr>
              <w:t>presentar</w:t>
            </w:r>
            <w:r w:rsidR="00361EE3" w:rsidRPr="00175E07">
              <w:rPr>
                <w:bCs/>
                <w:sz w:val="22"/>
                <w:szCs w:val="22"/>
              </w:rPr>
              <w:t xml:space="preserve"> </w:t>
            </w:r>
            <w:r w:rsidR="00A44BA6" w:rsidRPr="00175E07">
              <w:rPr>
                <w:sz w:val="22"/>
                <w:szCs w:val="22"/>
              </w:rPr>
              <w:t>O</w:t>
            </w:r>
            <w:r w:rsidRPr="00175E07">
              <w:rPr>
                <w:sz w:val="22"/>
                <w:szCs w:val="22"/>
              </w:rPr>
              <w:t>fertas</w:t>
            </w:r>
            <w:r w:rsidR="00361EE3" w:rsidRPr="00175E07">
              <w:rPr>
                <w:bCs/>
                <w:sz w:val="22"/>
                <w:szCs w:val="22"/>
              </w:rPr>
              <w:t xml:space="preserve"> </w:t>
            </w:r>
            <w:r w:rsidRPr="00175E07">
              <w:rPr>
                <w:bCs/>
                <w:sz w:val="22"/>
                <w:szCs w:val="22"/>
              </w:rPr>
              <w:t>o</w:t>
            </w:r>
            <w:r w:rsidR="00361EE3" w:rsidRPr="00175E07">
              <w:rPr>
                <w:bCs/>
                <w:sz w:val="22"/>
                <w:szCs w:val="22"/>
              </w:rPr>
              <w:t xml:space="preserve"> </w:t>
            </w:r>
            <w:r w:rsidR="00A44BA6" w:rsidRPr="00175E07">
              <w:rPr>
                <w:bCs/>
                <w:sz w:val="22"/>
                <w:szCs w:val="22"/>
              </w:rPr>
              <w:t>P</w:t>
            </w:r>
            <w:r w:rsidRPr="00175E07">
              <w:rPr>
                <w:bCs/>
                <w:sz w:val="22"/>
                <w:szCs w:val="22"/>
              </w:rPr>
              <w:t>ropuestas</w:t>
            </w:r>
            <w:r w:rsidR="00361EE3" w:rsidRPr="00175E07">
              <w:rPr>
                <w:bCs/>
                <w:sz w:val="22"/>
                <w:szCs w:val="22"/>
              </w:rPr>
              <w:t xml:space="preserve"> </w:t>
            </w:r>
            <w:r w:rsidRPr="00175E07">
              <w:rPr>
                <w:bCs/>
                <w:sz w:val="22"/>
                <w:szCs w:val="22"/>
              </w:rPr>
              <w:t>como</w:t>
            </w:r>
            <w:r w:rsidR="00361EE3" w:rsidRPr="00175E07">
              <w:rPr>
                <w:bCs/>
                <w:sz w:val="22"/>
                <w:szCs w:val="22"/>
              </w:rPr>
              <w:t xml:space="preserve"> </w:t>
            </w:r>
            <w:r w:rsidRPr="00175E07">
              <w:rPr>
                <w:bCs/>
                <w:sz w:val="22"/>
                <w:szCs w:val="22"/>
              </w:rPr>
              <w:t>resultado</w:t>
            </w:r>
            <w:r w:rsidR="00361EE3" w:rsidRPr="00175E07">
              <w:rPr>
                <w:bCs/>
                <w:sz w:val="22"/>
                <w:szCs w:val="22"/>
              </w:rPr>
              <w:t xml:space="preserve"> </w:t>
            </w:r>
            <w:r w:rsidRPr="00175E07">
              <w:rPr>
                <w:bCs/>
                <w:sz w:val="22"/>
                <w:szCs w:val="22"/>
              </w:rPr>
              <w:t>del</w:t>
            </w:r>
            <w:r w:rsidR="00361EE3" w:rsidRPr="00175E07">
              <w:rPr>
                <w:bCs/>
                <w:sz w:val="22"/>
                <w:szCs w:val="22"/>
              </w:rPr>
              <w:t xml:space="preserve"> </w:t>
            </w:r>
            <w:r w:rsidRPr="00175E07">
              <w:rPr>
                <w:bCs/>
                <w:sz w:val="22"/>
                <w:szCs w:val="22"/>
              </w:rPr>
              <w:t>incumplimiento</w:t>
            </w:r>
            <w:r w:rsidR="00361EE3" w:rsidRPr="00175E07">
              <w:rPr>
                <w:bCs/>
                <w:sz w:val="22"/>
                <w:szCs w:val="22"/>
              </w:rPr>
              <w:t xml:space="preserve"> </w:t>
            </w:r>
            <w:r w:rsidRPr="00175E07">
              <w:rPr>
                <w:bCs/>
                <w:sz w:val="22"/>
                <w:szCs w:val="22"/>
              </w:rPr>
              <w:t>con</w:t>
            </w:r>
            <w:r w:rsidR="00361EE3" w:rsidRPr="00175E07">
              <w:rPr>
                <w:bCs/>
                <w:sz w:val="22"/>
                <w:szCs w:val="22"/>
              </w:rPr>
              <w:t xml:space="preserve"> </w:t>
            </w:r>
            <w:r w:rsidRPr="00175E07">
              <w:rPr>
                <w:bCs/>
                <w:sz w:val="22"/>
                <w:szCs w:val="22"/>
              </w:rPr>
              <w:t>una</w:t>
            </w:r>
            <w:r w:rsidR="00361EE3" w:rsidRPr="00175E07">
              <w:rPr>
                <w:bCs/>
                <w:sz w:val="22"/>
                <w:szCs w:val="22"/>
              </w:rPr>
              <w:t xml:space="preserve"> </w:t>
            </w:r>
            <w:r w:rsidRPr="00175E07">
              <w:rPr>
                <w:bCs/>
                <w:sz w:val="22"/>
                <w:szCs w:val="22"/>
              </w:rPr>
              <w:t>Declaración</w:t>
            </w:r>
            <w:r w:rsidR="00361EE3" w:rsidRPr="00175E07">
              <w:rPr>
                <w:bCs/>
                <w:sz w:val="22"/>
                <w:szCs w:val="22"/>
              </w:rPr>
              <w:t xml:space="preserve"> </w:t>
            </w:r>
            <w:r w:rsidRPr="00175E07">
              <w:rPr>
                <w:bCs/>
                <w:sz w:val="22"/>
                <w:szCs w:val="22"/>
              </w:rPr>
              <w:t>de</w:t>
            </w:r>
            <w:r w:rsidR="00361EE3" w:rsidRPr="00175E07">
              <w:rPr>
                <w:bCs/>
                <w:sz w:val="22"/>
                <w:szCs w:val="22"/>
              </w:rPr>
              <w:t xml:space="preserve"> </w:t>
            </w:r>
            <w:r w:rsidRPr="00175E07">
              <w:rPr>
                <w:bCs/>
                <w:sz w:val="22"/>
                <w:szCs w:val="22"/>
              </w:rPr>
              <w:t>Mantenimiento</w:t>
            </w:r>
            <w:r w:rsidR="00361EE3" w:rsidRPr="00175E07">
              <w:rPr>
                <w:bCs/>
                <w:sz w:val="22"/>
                <w:szCs w:val="22"/>
              </w:rPr>
              <w:t xml:space="preserve"> </w:t>
            </w:r>
            <w:r w:rsidRPr="00175E07">
              <w:rPr>
                <w:bCs/>
                <w:sz w:val="22"/>
                <w:szCs w:val="22"/>
              </w:rPr>
              <w:t>de</w:t>
            </w:r>
            <w:r w:rsidR="00361EE3" w:rsidRPr="00175E07">
              <w:rPr>
                <w:bCs/>
                <w:sz w:val="22"/>
                <w:szCs w:val="22"/>
              </w:rPr>
              <w:t xml:space="preserve"> </w:t>
            </w:r>
            <w:r w:rsidRPr="00175E07">
              <w:rPr>
                <w:bCs/>
                <w:sz w:val="22"/>
                <w:szCs w:val="22"/>
              </w:rPr>
              <w:t>la</w:t>
            </w:r>
            <w:r w:rsidR="00361EE3" w:rsidRPr="00175E07">
              <w:rPr>
                <w:bCs/>
                <w:sz w:val="22"/>
                <w:szCs w:val="22"/>
              </w:rPr>
              <w:t xml:space="preserve"> </w:t>
            </w:r>
            <w:r w:rsidRPr="00175E07">
              <w:rPr>
                <w:bCs/>
                <w:sz w:val="22"/>
                <w:szCs w:val="22"/>
              </w:rPr>
              <w:t>Oferta</w:t>
            </w:r>
            <w:r w:rsidR="00361EE3" w:rsidRPr="00175E07">
              <w:rPr>
                <w:bCs/>
                <w:sz w:val="22"/>
                <w:szCs w:val="22"/>
              </w:rPr>
              <w:t xml:space="preserve"> </w:t>
            </w:r>
            <w:r w:rsidRPr="00175E07">
              <w:rPr>
                <w:bCs/>
                <w:sz w:val="22"/>
                <w:szCs w:val="22"/>
              </w:rPr>
              <w:t>o</w:t>
            </w:r>
            <w:r w:rsidR="00361EE3" w:rsidRPr="00175E07">
              <w:rPr>
                <w:bCs/>
                <w:sz w:val="22"/>
                <w:szCs w:val="22"/>
              </w:rPr>
              <w:t xml:space="preserve"> </w:t>
            </w:r>
            <w:r w:rsidR="00A44BA6" w:rsidRPr="00175E07">
              <w:rPr>
                <w:bCs/>
                <w:sz w:val="22"/>
                <w:szCs w:val="22"/>
              </w:rPr>
              <w:t xml:space="preserve">de </w:t>
            </w:r>
            <w:r w:rsidR="00AD468D" w:rsidRPr="00175E07">
              <w:rPr>
                <w:bCs/>
                <w:sz w:val="22"/>
                <w:szCs w:val="22"/>
              </w:rPr>
              <w:t xml:space="preserve">la </w:t>
            </w:r>
            <w:r w:rsidRPr="00175E07">
              <w:rPr>
                <w:bCs/>
                <w:sz w:val="22"/>
                <w:szCs w:val="22"/>
              </w:rPr>
              <w:t>Propuesta.</w:t>
            </w:r>
          </w:p>
        </w:tc>
      </w:tr>
      <w:tr w:rsidR="004A5BA0" w:rsidRPr="00175E07" w14:paraId="5F562F5D" w14:textId="77777777" w:rsidTr="00C20047">
        <w:trPr>
          <w:jc w:val="center"/>
        </w:trPr>
        <w:tc>
          <w:tcPr>
            <w:tcW w:w="2727" w:type="dxa"/>
          </w:tcPr>
          <w:p w14:paraId="5F75C454" w14:textId="77777777" w:rsidR="004A5BA0" w:rsidRPr="00175E07" w:rsidRDefault="004A5BA0" w:rsidP="004A5BA0">
            <w:pPr>
              <w:pStyle w:val="Header1-Clauses"/>
              <w:numPr>
                <w:ilvl w:val="0"/>
                <w:numId w:val="0"/>
              </w:numPr>
              <w:spacing w:after="120"/>
              <w:jc w:val="both"/>
              <w:rPr>
                <w:rFonts w:ascii="Times New Roman" w:hAnsi="Times New Roman"/>
                <w:i/>
                <w:sz w:val="22"/>
                <w:szCs w:val="22"/>
              </w:rPr>
            </w:pPr>
          </w:p>
        </w:tc>
        <w:tc>
          <w:tcPr>
            <w:tcW w:w="7053" w:type="dxa"/>
          </w:tcPr>
          <w:p w14:paraId="43F9C061" w14:textId="57602D01" w:rsidR="004A5BA0" w:rsidRPr="00175E07" w:rsidRDefault="004A5BA0" w:rsidP="00CE4FCC">
            <w:pPr>
              <w:pStyle w:val="Sub-ClauseText"/>
              <w:numPr>
                <w:ilvl w:val="1"/>
                <w:numId w:val="31"/>
              </w:numPr>
              <w:tabs>
                <w:tab w:val="clear" w:pos="360"/>
                <w:tab w:val="num" w:pos="612"/>
              </w:tabs>
              <w:overflowPunct/>
              <w:autoSpaceDE/>
              <w:autoSpaceDN/>
              <w:adjustRightInd/>
              <w:spacing w:before="0" w:after="200"/>
              <w:ind w:left="612" w:hanging="612"/>
              <w:textAlignment w:val="auto"/>
              <w:rPr>
                <w:bCs/>
                <w:sz w:val="22"/>
                <w:szCs w:val="22"/>
              </w:rPr>
            </w:pPr>
            <w:r w:rsidRPr="00175E07">
              <w:rPr>
                <w:color w:val="000000"/>
                <w:sz w:val="22"/>
                <w:szCs w:val="22"/>
              </w:rPr>
              <w:t>Los</w:t>
            </w:r>
            <w:r w:rsidR="00361EE3" w:rsidRPr="00175E07">
              <w:rPr>
                <w:color w:val="000000"/>
                <w:sz w:val="22"/>
                <w:szCs w:val="22"/>
              </w:rPr>
              <w:t xml:space="preserve"> </w:t>
            </w:r>
            <w:r w:rsidRPr="00175E07">
              <w:rPr>
                <w:color w:val="000000"/>
                <w:sz w:val="22"/>
                <w:szCs w:val="22"/>
              </w:rPr>
              <w:t>Oferentes</w:t>
            </w:r>
            <w:r w:rsidR="00361EE3" w:rsidRPr="00175E07">
              <w:rPr>
                <w:color w:val="000000"/>
                <w:sz w:val="22"/>
                <w:szCs w:val="22"/>
              </w:rPr>
              <w:t xml:space="preserve"> </w:t>
            </w:r>
            <w:r w:rsidRPr="00175E07">
              <w:rPr>
                <w:color w:val="000000"/>
                <w:sz w:val="22"/>
                <w:szCs w:val="22"/>
              </w:rPr>
              <w:t>deberán</w:t>
            </w:r>
            <w:r w:rsidR="00361EE3" w:rsidRPr="00175E07">
              <w:rPr>
                <w:color w:val="000000"/>
                <w:sz w:val="22"/>
                <w:szCs w:val="22"/>
              </w:rPr>
              <w:t xml:space="preserve"> </w:t>
            </w:r>
            <w:r w:rsidRPr="00175E07">
              <w:rPr>
                <w:color w:val="000000"/>
                <w:sz w:val="22"/>
                <w:szCs w:val="22"/>
              </w:rPr>
              <w:t>proporcionar</w:t>
            </w:r>
            <w:r w:rsidR="00361EE3" w:rsidRPr="00175E07">
              <w:rPr>
                <w:color w:val="000000"/>
                <w:sz w:val="22"/>
                <w:szCs w:val="22"/>
              </w:rPr>
              <w:t xml:space="preserve"> </w:t>
            </w:r>
            <w:r w:rsidRPr="00175E07">
              <w:rPr>
                <w:color w:val="000000"/>
                <w:sz w:val="22"/>
                <w:szCs w:val="22"/>
              </w:rPr>
              <w:t>al</w:t>
            </w:r>
            <w:r w:rsidR="00361EE3" w:rsidRPr="00175E07">
              <w:rPr>
                <w:color w:val="000000"/>
                <w:sz w:val="22"/>
                <w:szCs w:val="22"/>
              </w:rPr>
              <w:t xml:space="preserve"> </w:t>
            </w:r>
            <w:r w:rsidR="006A0551" w:rsidRPr="00175E07">
              <w:rPr>
                <w:color w:val="000000"/>
                <w:sz w:val="22"/>
                <w:szCs w:val="22"/>
              </w:rPr>
              <w:t>Comprador</w:t>
            </w:r>
            <w:r w:rsidR="00361EE3" w:rsidRPr="00175E07">
              <w:rPr>
                <w:color w:val="000000"/>
                <w:sz w:val="22"/>
                <w:szCs w:val="22"/>
              </w:rPr>
              <w:t xml:space="preserve"> </w:t>
            </w:r>
            <w:r w:rsidRPr="00175E07">
              <w:rPr>
                <w:color w:val="000000"/>
                <w:sz w:val="22"/>
                <w:szCs w:val="22"/>
              </w:rPr>
              <w:t>evidencia</w:t>
            </w:r>
            <w:r w:rsidR="00361EE3" w:rsidRPr="00175E07">
              <w:rPr>
                <w:color w:val="000000"/>
                <w:sz w:val="22"/>
                <w:szCs w:val="22"/>
              </w:rPr>
              <w:t xml:space="preserve"> </w:t>
            </w:r>
            <w:r w:rsidRPr="00175E07">
              <w:rPr>
                <w:color w:val="000000"/>
                <w:sz w:val="22"/>
                <w:szCs w:val="22"/>
              </w:rPr>
              <w:t>satisfactoria</w:t>
            </w:r>
            <w:r w:rsidR="00361EE3" w:rsidRPr="00175E07">
              <w:rPr>
                <w:color w:val="000000"/>
                <w:sz w:val="22"/>
                <w:szCs w:val="22"/>
              </w:rPr>
              <w:t xml:space="preserve"> </w:t>
            </w:r>
            <w:r w:rsidRPr="00175E07">
              <w:rPr>
                <w:color w:val="000000"/>
                <w:sz w:val="22"/>
                <w:szCs w:val="22"/>
              </w:rPr>
              <w:t>de</w:t>
            </w:r>
            <w:r w:rsidR="00361EE3" w:rsidRPr="00175E07">
              <w:rPr>
                <w:color w:val="000000"/>
                <w:sz w:val="22"/>
                <w:szCs w:val="22"/>
              </w:rPr>
              <w:t xml:space="preserve"> </w:t>
            </w:r>
            <w:r w:rsidRPr="00175E07">
              <w:rPr>
                <w:color w:val="000000"/>
                <w:sz w:val="22"/>
                <w:szCs w:val="22"/>
              </w:rPr>
              <w:t>que</w:t>
            </w:r>
            <w:r w:rsidR="00361EE3" w:rsidRPr="00175E07">
              <w:rPr>
                <w:color w:val="000000"/>
                <w:sz w:val="22"/>
                <w:szCs w:val="22"/>
              </w:rPr>
              <w:t xml:space="preserve"> </w:t>
            </w:r>
            <w:r w:rsidRPr="00175E07">
              <w:rPr>
                <w:color w:val="000000"/>
                <w:sz w:val="22"/>
                <w:szCs w:val="22"/>
              </w:rPr>
              <w:t>continúan</w:t>
            </w:r>
            <w:r w:rsidR="00361EE3" w:rsidRPr="00175E07">
              <w:rPr>
                <w:color w:val="000000"/>
                <w:sz w:val="22"/>
                <w:szCs w:val="22"/>
              </w:rPr>
              <w:t xml:space="preserve"> </w:t>
            </w:r>
            <w:r w:rsidRPr="00175E07">
              <w:rPr>
                <w:color w:val="000000"/>
                <w:sz w:val="22"/>
                <w:szCs w:val="22"/>
              </w:rPr>
              <w:t>siendo</w:t>
            </w:r>
            <w:r w:rsidR="00361EE3" w:rsidRPr="00175E07">
              <w:rPr>
                <w:color w:val="000000"/>
                <w:sz w:val="22"/>
                <w:szCs w:val="22"/>
              </w:rPr>
              <w:t xml:space="preserve"> </w:t>
            </w:r>
            <w:r w:rsidRPr="00175E07">
              <w:rPr>
                <w:color w:val="000000"/>
                <w:sz w:val="22"/>
                <w:szCs w:val="22"/>
              </w:rPr>
              <w:t>elegibles,</w:t>
            </w:r>
            <w:r w:rsidR="00361EE3" w:rsidRPr="00175E07">
              <w:rPr>
                <w:color w:val="000000"/>
                <w:sz w:val="22"/>
                <w:szCs w:val="22"/>
              </w:rPr>
              <w:t xml:space="preserve"> </w:t>
            </w:r>
            <w:r w:rsidRPr="00175E07">
              <w:rPr>
                <w:color w:val="000000"/>
                <w:sz w:val="22"/>
                <w:szCs w:val="22"/>
              </w:rPr>
              <w:t>cuando</w:t>
            </w:r>
            <w:r w:rsidR="00361EE3" w:rsidRPr="00175E07">
              <w:rPr>
                <w:color w:val="000000"/>
                <w:sz w:val="22"/>
                <w:szCs w:val="22"/>
              </w:rPr>
              <w:t xml:space="preserve"> </w:t>
            </w:r>
            <w:r w:rsidRPr="00175E07">
              <w:rPr>
                <w:color w:val="000000"/>
                <w:sz w:val="22"/>
                <w:szCs w:val="22"/>
              </w:rPr>
              <w:t>el</w:t>
            </w:r>
            <w:r w:rsidR="00361EE3" w:rsidRPr="00175E07">
              <w:rPr>
                <w:color w:val="000000"/>
                <w:sz w:val="22"/>
                <w:szCs w:val="22"/>
              </w:rPr>
              <w:t xml:space="preserve"> </w:t>
            </w:r>
            <w:r w:rsidR="006A0551" w:rsidRPr="00175E07">
              <w:rPr>
                <w:color w:val="000000"/>
                <w:sz w:val="22"/>
                <w:szCs w:val="22"/>
              </w:rPr>
              <w:t>Comprador</w:t>
            </w:r>
            <w:r w:rsidR="00361EE3" w:rsidRPr="00175E07">
              <w:rPr>
                <w:color w:val="000000"/>
                <w:sz w:val="22"/>
                <w:szCs w:val="22"/>
              </w:rPr>
              <w:t xml:space="preserve"> </w:t>
            </w:r>
            <w:r w:rsidRPr="00175E07">
              <w:rPr>
                <w:color w:val="000000"/>
                <w:sz w:val="22"/>
                <w:szCs w:val="22"/>
              </w:rPr>
              <w:t>razonablemente</w:t>
            </w:r>
            <w:r w:rsidR="00361EE3" w:rsidRPr="00175E07">
              <w:rPr>
                <w:color w:val="000000"/>
                <w:sz w:val="22"/>
                <w:szCs w:val="22"/>
              </w:rPr>
              <w:t xml:space="preserve"> </w:t>
            </w:r>
            <w:r w:rsidRPr="00175E07">
              <w:rPr>
                <w:color w:val="000000"/>
                <w:sz w:val="22"/>
                <w:szCs w:val="22"/>
              </w:rPr>
              <w:t>la</w:t>
            </w:r>
            <w:r w:rsidR="00361EE3" w:rsidRPr="00175E07">
              <w:rPr>
                <w:color w:val="000000"/>
                <w:sz w:val="22"/>
                <w:szCs w:val="22"/>
              </w:rPr>
              <w:t xml:space="preserve"> </w:t>
            </w:r>
            <w:r w:rsidRPr="00175E07">
              <w:rPr>
                <w:color w:val="000000"/>
                <w:sz w:val="22"/>
                <w:szCs w:val="22"/>
              </w:rPr>
              <w:t>solicite.</w:t>
            </w:r>
          </w:p>
        </w:tc>
      </w:tr>
      <w:tr w:rsidR="00563B2C" w:rsidRPr="00175E07" w14:paraId="7ADAFBD7" w14:textId="77777777" w:rsidTr="00C20047">
        <w:trPr>
          <w:jc w:val="center"/>
        </w:trPr>
        <w:tc>
          <w:tcPr>
            <w:tcW w:w="2727" w:type="dxa"/>
          </w:tcPr>
          <w:p w14:paraId="1A237812" w14:textId="77777777" w:rsidR="00563B2C" w:rsidRPr="00175E07" w:rsidRDefault="00563B2C" w:rsidP="004A5BA0">
            <w:pPr>
              <w:pStyle w:val="Header1-Clauses"/>
              <w:numPr>
                <w:ilvl w:val="0"/>
                <w:numId w:val="0"/>
              </w:numPr>
              <w:spacing w:after="120"/>
              <w:jc w:val="both"/>
              <w:rPr>
                <w:rFonts w:ascii="Times New Roman" w:hAnsi="Times New Roman"/>
                <w:i/>
                <w:sz w:val="22"/>
                <w:szCs w:val="22"/>
              </w:rPr>
            </w:pPr>
          </w:p>
        </w:tc>
        <w:tc>
          <w:tcPr>
            <w:tcW w:w="7053" w:type="dxa"/>
          </w:tcPr>
          <w:p w14:paraId="5DC21CE2" w14:textId="4CFD1CBC" w:rsidR="00563B2C" w:rsidRPr="00175E07" w:rsidRDefault="00563B2C" w:rsidP="00CE4FCC">
            <w:pPr>
              <w:pStyle w:val="Sub-ClauseText"/>
              <w:numPr>
                <w:ilvl w:val="1"/>
                <w:numId w:val="31"/>
              </w:numPr>
              <w:tabs>
                <w:tab w:val="clear" w:pos="360"/>
                <w:tab w:val="num" w:pos="612"/>
              </w:tabs>
              <w:overflowPunct/>
              <w:autoSpaceDE/>
              <w:autoSpaceDN/>
              <w:adjustRightInd/>
              <w:spacing w:before="0" w:after="200"/>
              <w:ind w:left="612" w:hanging="612"/>
              <w:textAlignment w:val="auto"/>
              <w:rPr>
                <w:color w:val="000000"/>
                <w:sz w:val="22"/>
                <w:szCs w:val="22"/>
              </w:rPr>
            </w:pPr>
            <w:r w:rsidRPr="00175E07">
              <w:rPr>
                <w:sz w:val="22"/>
                <w:szCs w:val="22"/>
              </w:rPr>
              <w:t xml:space="preserve">Esta </w:t>
            </w:r>
            <w:r w:rsidRPr="00175E07">
              <w:rPr>
                <w:bCs/>
                <w:sz w:val="22"/>
                <w:szCs w:val="22"/>
              </w:rPr>
              <w:t>Licitación</w:t>
            </w:r>
            <w:r w:rsidRPr="00175E07">
              <w:rPr>
                <w:sz w:val="22"/>
                <w:szCs w:val="22"/>
              </w:rPr>
              <w:t xml:space="preserve"> está abierta a todos los Oferentes elegibles</w:t>
            </w:r>
            <w:r w:rsidR="002B5C70" w:rsidRPr="00175E07">
              <w:rPr>
                <w:sz w:val="22"/>
                <w:szCs w:val="22"/>
              </w:rPr>
              <w:t>.</w:t>
            </w:r>
          </w:p>
        </w:tc>
      </w:tr>
      <w:tr w:rsidR="004A5BA0" w:rsidRPr="00175E07" w14:paraId="0086DDC4" w14:textId="77777777" w:rsidTr="00C20047">
        <w:trPr>
          <w:jc w:val="center"/>
        </w:trPr>
        <w:tc>
          <w:tcPr>
            <w:tcW w:w="2727" w:type="dxa"/>
          </w:tcPr>
          <w:p w14:paraId="2503C1EE" w14:textId="06D6E08B" w:rsidR="004A5BA0" w:rsidRPr="00175E07" w:rsidRDefault="004A5BA0" w:rsidP="004F2A88">
            <w:pPr>
              <w:pStyle w:val="S1-Header2"/>
              <w:rPr>
                <w:iCs/>
                <w:sz w:val="22"/>
                <w:szCs w:val="22"/>
              </w:rPr>
            </w:pPr>
            <w:bookmarkStart w:id="53" w:name="_Toc438532561"/>
            <w:bookmarkStart w:id="54" w:name="_Toc438532562"/>
            <w:bookmarkStart w:id="55" w:name="_Toc438532563"/>
            <w:bookmarkStart w:id="56" w:name="_Toc438532564"/>
            <w:bookmarkStart w:id="57" w:name="_Toc438532565"/>
            <w:bookmarkStart w:id="58" w:name="_Toc438532567"/>
            <w:bookmarkStart w:id="59" w:name="_Toc455487598"/>
            <w:bookmarkStart w:id="60" w:name="_Toc26891418"/>
            <w:bookmarkEnd w:id="53"/>
            <w:bookmarkEnd w:id="54"/>
            <w:bookmarkEnd w:id="55"/>
            <w:bookmarkEnd w:id="56"/>
            <w:bookmarkEnd w:id="57"/>
            <w:bookmarkEnd w:id="58"/>
            <w:r w:rsidRPr="00175E07">
              <w:rPr>
                <w:sz w:val="22"/>
                <w:szCs w:val="22"/>
              </w:rPr>
              <w:t>Elegibilidad</w:t>
            </w:r>
            <w:r w:rsidR="00361EE3" w:rsidRPr="00175E07">
              <w:rPr>
                <w:sz w:val="22"/>
                <w:szCs w:val="22"/>
              </w:rPr>
              <w:t xml:space="preserve"> </w:t>
            </w:r>
            <w:r w:rsidRPr="00175E07">
              <w:rPr>
                <w:sz w:val="22"/>
                <w:szCs w:val="22"/>
              </w:rPr>
              <w:t>de</w:t>
            </w:r>
            <w:r w:rsidR="00361EE3" w:rsidRPr="00175E07">
              <w:rPr>
                <w:sz w:val="22"/>
                <w:szCs w:val="22"/>
              </w:rPr>
              <w:t xml:space="preserve"> </w:t>
            </w:r>
            <w:r w:rsidR="00AF501C" w:rsidRPr="00175E07">
              <w:rPr>
                <w:sz w:val="22"/>
                <w:szCs w:val="22"/>
              </w:rPr>
              <w:t>los</w:t>
            </w:r>
            <w:r w:rsidR="00361EE3" w:rsidRPr="00175E07">
              <w:rPr>
                <w:sz w:val="22"/>
                <w:szCs w:val="22"/>
              </w:rPr>
              <w:t xml:space="preserve"> </w:t>
            </w:r>
            <w:r w:rsidR="00AF501C" w:rsidRPr="00175E07">
              <w:rPr>
                <w:sz w:val="22"/>
                <w:szCs w:val="22"/>
              </w:rPr>
              <w:t>Bienes</w:t>
            </w:r>
            <w:r w:rsidR="00361EE3" w:rsidRPr="00175E07">
              <w:rPr>
                <w:sz w:val="22"/>
                <w:szCs w:val="22"/>
              </w:rPr>
              <w:t xml:space="preserve"> </w:t>
            </w:r>
            <w:r w:rsidRPr="00175E07">
              <w:rPr>
                <w:sz w:val="22"/>
                <w:szCs w:val="22"/>
              </w:rPr>
              <w:t>y</w:t>
            </w:r>
            <w:r w:rsidR="00361EE3" w:rsidRPr="00175E07">
              <w:rPr>
                <w:sz w:val="22"/>
                <w:szCs w:val="22"/>
              </w:rPr>
              <w:t xml:space="preserve"> </w:t>
            </w:r>
            <w:bookmarkEnd w:id="59"/>
            <w:r w:rsidRPr="00175E07">
              <w:rPr>
                <w:sz w:val="22"/>
                <w:szCs w:val="22"/>
              </w:rPr>
              <w:t>Servicios</w:t>
            </w:r>
            <w:bookmarkEnd w:id="60"/>
            <w:r w:rsidR="00B016A8" w:rsidRPr="00175E07">
              <w:rPr>
                <w:sz w:val="22"/>
                <w:szCs w:val="22"/>
              </w:rPr>
              <w:t xml:space="preserve"> Conexos</w:t>
            </w:r>
          </w:p>
        </w:tc>
        <w:tc>
          <w:tcPr>
            <w:tcW w:w="7053" w:type="dxa"/>
          </w:tcPr>
          <w:p w14:paraId="7F7EEC2E" w14:textId="76CE3D1A" w:rsidR="00AF501C" w:rsidRPr="00175E07" w:rsidRDefault="004F2A88" w:rsidP="007807B7">
            <w:pPr>
              <w:pStyle w:val="Header2-SubClauses"/>
              <w:ind w:left="510" w:hanging="517"/>
              <w:rPr>
                <w:rFonts w:cs="Times New Roman"/>
                <w:iCs/>
                <w:sz w:val="22"/>
                <w:szCs w:val="22"/>
              </w:rPr>
            </w:pPr>
            <w:r w:rsidRPr="00175E07">
              <w:rPr>
                <w:rFonts w:cs="Times New Roman"/>
                <w:iCs/>
                <w:sz w:val="22"/>
                <w:szCs w:val="22"/>
              </w:rPr>
              <w:t>5.1</w:t>
            </w:r>
            <w:r w:rsidRPr="00175E07">
              <w:rPr>
                <w:rFonts w:cs="Times New Roman"/>
                <w:sz w:val="22"/>
                <w:szCs w:val="22"/>
              </w:rPr>
              <w:tab/>
            </w:r>
            <w:r w:rsidR="00AF501C" w:rsidRPr="00175E07">
              <w:rPr>
                <w:rFonts w:cs="Times New Roman"/>
                <w:iCs/>
                <w:sz w:val="22"/>
                <w:szCs w:val="22"/>
              </w:rPr>
              <w:t>Todos</w:t>
            </w:r>
            <w:r w:rsidR="00361EE3" w:rsidRPr="00175E07">
              <w:rPr>
                <w:rFonts w:cs="Times New Roman"/>
                <w:iCs/>
                <w:sz w:val="22"/>
                <w:szCs w:val="22"/>
              </w:rPr>
              <w:t xml:space="preserve"> </w:t>
            </w:r>
            <w:r w:rsidR="00AF501C" w:rsidRPr="00175E07">
              <w:rPr>
                <w:rFonts w:cs="Times New Roman"/>
                <w:iCs/>
                <w:sz w:val="22"/>
                <w:szCs w:val="22"/>
              </w:rPr>
              <w:t>los</w:t>
            </w:r>
            <w:r w:rsidR="00361EE3" w:rsidRPr="00175E07">
              <w:rPr>
                <w:rFonts w:cs="Times New Roman"/>
                <w:iCs/>
                <w:sz w:val="22"/>
                <w:szCs w:val="22"/>
              </w:rPr>
              <w:t xml:space="preserve"> </w:t>
            </w:r>
            <w:r w:rsidR="00AF501C" w:rsidRPr="00175E07">
              <w:rPr>
                <w:rFonts w:cs="Times New Roman"/>
                <w:iCs/>
                <w:sz w:val="22"/>
                <w:szCs w:val="22"/>
              </w:rPr>
              <w:t>Bienes</w:t>
            </w:r>
            <w:r w:rsidR="00361EE3" w:rsidRPr="00175E07">
              <w:rPr>
                <w:rFonts w:cs="Times New Roman"/>
                <w:iCs/>
                <w:sz w:val="22"/>
                <w:szCs w:val="22"/>
              </w:rPr>
              <w:t xml:space="preserve"> </w:t>
            </w:r>
            <w:r w:rsidR="00AF501C" w:rsidRPr="00175E07">
              <w:rPr>
                <w:rFonts w:cs="Times New Roman"/>
                <w:iCs/>
                <w:sz w:val="22"/>
                <w:szCs w:val="22"/>
              </w:rPr>
              <w:t>y</w:t>
            </w:r>
            <w:r w:rsidR="00361EE3" w:rsidRPr="00175E07">
              <w:rPr>
                <w:rFonts w:cs="Times New Roman"/>
                <w:iCs/>
                <w:sz w:val="22"/>
                <w:szCs w:val="22"/>
              </w:rPr>
              <w:t xml:space="preserve"> </w:t>
            </w:r>
            <w:r w:rsidR="00AF501C" w:rsidRPr="00175E07">
              <w:rPr>
                <w:rFonts w:cs="Times New Roman"/>
                <w:iCs/>
                <w:sz w:val="22"/>
                <w:szCs w:val="22"/>
              </w:rPr>
              <w:t>Servicios</w:t>
            </w:r>
            <w:r w:rsidR="00361EE3" w:rsidRPr="00175E07">
              <w:rPr>
                <w:rFonts w:cs="Times New Roman"/>
                <w:iCs/>
                <w:sz w:val="22"/>
                <w:szCs w:val="22"/>
              </w:rPr>
              <w:t xml:space="preserve"> </w:t>
            </w:r>
            <w:r w:rsidR="00AF501C" w:rsidRPr="00175E07">
              <w:rPr>
                <w:rFonts w:cs="Times New Roman"/>
                <w:iCs/>
                <w:sz w:val="22"/>
                <w:szCs w:val="22"/>
              </w:rPr>
              <w:t>Conexos</w:t>
            </w:r>
            <w:r w:rsidR="00361EE3" w:rsidRPr="00175E07">
              <w:rPr>
                <w:rFonts w:cs="Times New Roman"/>
                <w:iCs/>
                <w:sz w:val="22"/>
                <w:szCs w:val="22"/>
              </w:rPr>
              <w:t xml:space="preserve"> </w:t>
            </w:r>
            <w:r w:rsidR="00AF501C" w:rsidRPr="00175E07">
              <w:rPr>
                <w:rFonts w:cs="Times New Roman"/>
                <w:iCs/>
                <w:sz w:val="22"/>
                <w:szCs w:val="22"/>
              </w:rPr>
              <w:t>que</w:t>
            </w:r>
            <w:r w:rsidR="00361EE3" w:rsidRPr="00175E07">
              <w:rPr>
                <w:rFonts w:cs="Times New Roman"/>
                <w:iCs/>
                <w:sz w:val="22"/>
                <w:szCs w:val="22"/>
              </w:rPr>
              <w:t xml:space="preserve"> </w:t>
            </w:r>
            <w:r w:rsidR="00AF501C" w:rsidRPr="00175E07">
              <w:rPr>
                <w:rFonts w:cs="Times New Roman"/>
                <w:iCs/>
                <w:sz w:val="22"/>
                <w:szCs w:val="22"/>
              </w:rPr>
              <w:t>hayan</w:t>
            </w:r>
            <w:r w:rsidR="00361EE3" w:rsidRPr="00175E07">
              <w:rPr>
                <w:rFonts w:cs="Times New Roman"/>
                <w:iCs/>
                <w:sz w:val="22"/>
                <w:szCs w:val="22"/>
              </w:rPr>
              <w:t xml:space="preserve"> </w:t>
            </w:r>
            <w:r w:rsidR="00AF501C" w:rsidRPr="00175E07">
              <w:rPr>
                <w:rFonts w:cs="Times New Roman"/>
                <w:iCs/>
                <w:sz w:val="22"/>
                <w:szCs w:val="22"/>
              </w:rPr>
              <w:t>de</w:t>
            </w:r>
            <w:r w:rsidR="00361EE3" w:rsidRPr="00175E07">
              <w:rPr>
                <w:rFonts w:cs="Times New Roman"/>
                <w:iCs/>
                <w:sz w:val="22"/>
                <w:szCs w:val="22"/>
              </w:rPr>
              <w:t xml:space="preserve"> </w:t>
            </w:r>
            <w:r w:rsidR="00AF501C" w:rsidRPr="00175E07">
              <w:rPr>
                <w:rFonts w:cs="Times New Roman"/>
                <w:iCs/>
                <w:sz w:val="22"/>
                <w:szCs w:val="22"/>
              </w:rPr>
              <w:t>suministrarse</w:t>
            </w:r>
            <w:r w:rsidR="00361EE3" w:rsidRPr="00175E07">
              <w:rPr>
                <w:rFonts w:cs="Times New Roman"/>
                <w:iCs/>
                <w:sz w:val="22"/>
                <w:szCs w:val="22"/>
              </w:rPr>
              <w:t xml:space="preserve"> </w:t>
            </w:r>
            <w:r w:rsidR="00AF501C" w:rsidRPr="00175E07">
              <w:rPr>
                <w:rFonts w:cs="Times New Roman"/>
                <w:iCs/>
                <w:sz w:val="22"/>
                <w:szCs w:val="22"/>
              </w:rPr>
              <w:t>de</w:t>
            </w:r>
            <w:r w:rsidR="00361EE3" w:rsidRPr="00175E07">
              <w:rPr>
                <w:rFonts w:cs="Times New Roman"/>
                <w:iCs/>
                <w:sz w:val="22"/>
                <w:szCs w:val="22"/>
              </w:rPr>
              <w:t xml:space="preserve"> </w:t>
            </w:r>
            <w:r w:rsidR="00AF501C" w:rsidRPr="00175E07">
              <w:rPr>
                <w:rFonts w:cs="Times New Roman"/>
                <w:iCs/>
                <w:sz w:val="22"/>
                <w:szCs w:val="22"/>
              </w:rPr>
              <w:t>conformidad</w:t>
            </w:r>
            <w:r w:rsidR="00361EE3" w:rsidRPr="00175E07">
              <w:rPr>
                <w:rFonts w:cs="Times New Roman"/>
                <w:iCs/>
                <w:sz w:val="22"/>
                <w:szCs w:val="22"/>
              </w:rPr>
              <w:t xml:space="preserve"> </w:t>
            </w:r>
            <w:r w:rsidR="00AF501C" w:rsidRPr="00175E07">
              <w:rPr>
                <w:rFonts w:cs="Times New Roman"/>
                <w:iCs/>
                <w:sz w:val="22"/>
                <w:szCs w:val="22"/>
              </w:rPr>
              <w:t>con</w:t>
            </w:r>
            <w:r w:rsidR="00361EE3" w:rsidRPr="00175E07">
              <w:rPr>
                <w:rFonts w:cs="Times New Roman"/>
                <w:iCs/>
                <w:sz w:val="22"/>
                <w:szCs w:val="22"/>
              </w:rPr>
              <w:t xml:space="preserve"> </w:t>
            </w:r>
            <w:r w:rsidR="00AF501C" w:rsidRPr="00175E07">
              <w:rPr>
                <w:rFonts w:cs="Times New Roman"/>
                <w:iCs/>
                <w:sz w:val="22"/>
                <w:szCs w:val="22"/>
              </w:rPr>
              <w:t>el</w:t>
            </w:r>
            <w:r w:rsidR="00361EE3" w:rsidRPr="00175E07">
              <w:rPr>
                <w:rFonts w:cs="Times New Roman"/>
                <w:iCs/>
                <w:sz w:val="22"/>
                <w:szCs w:val="22"/>
              </w:rPr>
              <w:t xml:space="preserve"> </w:t>
            </w:r>
            <w:r w:rsidR="00AF501C" w:rsidRPr="00175E07">
              <w:rPr>
                <w:rFonts w:cs="Times New Roman"/>
                <w:iCs/>
                <w:sz w:val="22"/>
                <w:szCs w:val="22"/>
              </w:rPr>
              <w:t>contrato</w:t>
            </w:r>
            <w:r w:rsidR="00361EE3" w:rsidRPr="00175E07">
              <w:rPr>
                <w:rFonts w:cs="Times New Roman"/>
                <w:iCs/>
                <w:sz w:val="22"/>
                <w:szCs w:val="22"/>
              </w:rPr>
              <w:t xml:space="preserve"> </w:t>
            </w:r>
            <w:r w:rsidR="00AF501C" w:rsidRPr="00175E07">
              <w:rPr>
                <w:rFonts w:cs="Times New Roman"/>
                <w:iCs/>
                <w:sz w:val="22"/>
                <w:szCs w:val="22"/>
              </w:rPr>
              <w:t>y</w:t>
            </w:r>
            <w:r w:rsidR="00361EE3" w:rsidRPr="00175E07">
              <w:rPr>
                <w:rFonts w:cs="Times New Roman"/>
                <w:iCs/>
                <w:sz w:val="22"/>
                <w:szCs w:val="22"/>
              </w:rPr>
              <w:t xml:space="preserve"> </w:t>
            </w:r>
            <w:r w:rsidR="00AF501C" w:rsidRPr="00175E07">
              <w:rPr>
                <w:rFonts w:cs="Times New Roman"/>
                <w:iCs/>
                <w:sz w:val="22"/>
                <w:szCs w:val="22"/>
              </w:rPr>
              <w:t>que</w:t>
            </w:r>
            <w:r w:rsidR="00361EE3" w:rsidRPr="00175E07">
              <w:rPr>
                <w:rFonts w:cs="Times New Roman"/>
                <w:iCs/>
                <w:sz w:val="22"/>
                <w:szCs w:val="22"/>
              </w:rPr>
              <w:t xml:space="preserve"> </w:t>
            </w:r>
            <w:r w:rsidR="00AF501C" w:rsidRPr="00175E07">
              <w:rPr>
                <w:rFonts w:cs="Times New Roman"/>
                <w:iCs/>
                <w:sz w:val="22"/>
                <w:szCs w:val="22"/>
              </w:rPr>
              <w:t>sean</w:t>
            </w:r>
            <w:r w:rsidR="00361EE3" w:rsidRPr="00175E07">
              <w:rPr>
                <w:rFonts w:cs="Times New Roman"/>
                <w:iCs/>
                <w:sz w:val="22"/>
                <w:szCs w:val="22"/>
              </w:rPr>
              <w:t xml:space="preserve"> </w:t>
            </w:r>
            <w:r w:rsidR="00AF501C" w:rsidRPr="00175E07">
              <w:rPr>
                <w:rFonts w:cs="Times New Roman"/>
                <w:iCs/>
                <w:sz w:val="22"/>
                <w:szCs w:val="22"/>
              </w:rPr>
              <w:t>financiados</w:t>
            </w:r>
            <w:r w:rsidR="00361EE3" w:rsidRPr="00175E07">
              <w:rPr>
                <w:rFonts w:cs="Times New Roman"/>
                <w:iCs/>
                <w:sz w:val="22"/>
                <w:szCs w:val="22"/>
              </w:rPr>
              <w:t xml:space="preserve"> </w:t>
            </w:r>
            <w:r w:rsidR="00AF501C" w:rsidRPr="00175E07">
              <w:rPr>
                <w:rFonts w:cs="Times New Roman"/>
                <w:iCs/>
                <w:sz w:val="22"/>
                <w:szCs w:val="22"/>
              </w:rPr>
              <w:t>por</w:t>
            </w:r>
            <w:r w:rsidR="00361EE3" w:rsidRPr="00175E07">
              <w:rPr>
                <w:rFonts w:cs="Times New Roman"/>
                <w:iCs/>
                <w:sz w:val="22"/>
                <w:szCs w:val="22"/>
              </w:rPr>
              <w:t xml:space="preserve"> </w:t>
            </w:r>
            <w:r w:rsidR="00AF501C" w:rsidRPr="00175E07">
              <w:rPr>
                <w:rFonts w:cs="Times New Roman"/>
                <w:iCs/>
                <w:sz w:val="22"/>
                <w:szCs w:val="22"/>
              </w:rPr>
              <w:t>el</w:t>
            </w:r>
            <w:r w:rsidR="00361EE3" w:rsidRPr="00175E07">
              <w:rPr>
                <w:rFonts w:cs="Times New Roman"/>
                <w:iCs/>
                <w:sz w:val="22"/>
                <w:szCs w:val="22"/>
              </w:rPr>
              <w:t xml:space="preserve"> </w:t>
            </w:r>
            <w:r w:rsidR="00AF501C" w:rsidRPr="00175E07">
              <w:rPr>
                <w:rFonts w:cs="Times New Roman"/>
                <w:iCs/>
                <w:sz w:val="22"/>
                <w:szCs w:val="22"/>
              </w:rPr>
              <w:t>Banco</w:t>
            </w:r>
            <w:r w:rsidR="00361EE3" w:rsidRPr="00175E07">
              <w:rPr>
                <w:rFonts w:cs="Times New Roman"/>
                <w:iCs/>
                <w:sz w:val="22"/>
                <w:szCs w:val="22"/>
              </w:rPr>
              <w:t xml:space="preserve"> </w:t>
            </w:r>
            <w:r w:rsidR="00AF501C" w:rsidRPr="00175E07">
              <w:rPr>
                <w:rFonts w:cs="Times New Roman"/>
                <w:iCs/>
                <w:sz w:val="22"/>
                <w:szCs w:val="22"/>
              </w:rPr>
              <w:t>deben</w:t>
            </w:r>
            <w:r w:rsidR="00361EE3" w:rsidRPr="00175E07">
              <w:rPr>
                <w:rFonts w:cs="Times New Roman"/>
                <w:iCs/>
                <w:sz w:val="22"/>
                <w:szCs w:val="22"/>
              </w:rPr>
              <w:t xml:space="preserve"> </w:t>
            </w:r>
            <w:r w:rsidR="00AF501C" w:rsidRPr="00175E07">
              <w:rPr>
                <w:rFonts w:cs="Times New Roman"/>
                <w:iCs/>
                <w:sz w:val="22"/>
                <w:szCs w:val="22"/>
              </w:rPr>
              <w:t>tener</w:t>
            </w:r>
            <w:r w:rsidR="00361EE3" w:rsidRPr="00175E07">
              <w:rPr>
                <w:rFonts w:cs="Times New Roman"/>
                <w:iCs/>
                <w:sz w:val="22"/>
                <w:szCs w:val="22"/>
              </w:rPr>
              <w:t xml:space="preserve"> </w:t>
            </w:r>
            <w:r w:rsidR="00AF501C" w:rsidRPr="00175E07">
              <w:rPr>
                <w:rFonts w:cs="Times New Roman"/>
                <w:iCs/>
                <w:sz w:val="22"/>
                <w:szCs w:val="22"/>
              </w:rPr>
              <w:t>su</w:t>
            </w:r>
            <w:r w:rsidR="00361EE3" w:rsidRPr="00175E07">
              <w:rPr>
                <w:rFonts w:cs="Times New Roman"/>
                <w:iCs/>
                <w:sz w:val="22"/>
                <w:szCs w:val="22"/>
              </w:rPr>
              <w:t xml:space="preserve"> </w:t>
            </w:r>
            <w:r w:rsidR="00AF501C" w:rsidRPr="00175E07">
              <w:rPr>
                <w:rFonts w:cs="Times New Roman"/>
                <w:iCs/>
                <w:sz w:val="22"/>
                <w:szCs w:val="22"/>
              </w:rPr>
              <w:t>origen</w:t>
            </w:r>
            <w:r w:rsidR="00361EE3" w:rsidRPr="00175E07">
              <w:rPr>
                <w:rFonts w:cs="Times New Roman"/>
                <w:iCs/>
                <w:sz w:val="22"/>
                <w:szCs w:val="22"/>
              </w:rPr>
              <w:t xml:space="preserve"> </w:t>
            </w:r>
            <w:r w:rsidR="00AF501C" w:rsidRPr="00175E07">
              <w:rPr>
                <w:rFonts w:cs="Times New Roman"/>
                <w:iCs/>
                <w:sz w:val="22"/>
                <w:szCs w:val="22"/>
              </w:rPr>
              <w:t>en</w:t>
            </w:r>
            <w:r w:rsidR="00361EE3" w:rsidRPr="00175E07">
              <w:rPr>
                <w:rFonts w:cs="Times New Roman"/>
                <w:iCs/>
                <w:sz w:val="22"/>
                <w:szCs w:val="22"/>
              </w:rPr>
              <w:t xml:space="preserve"> </w:t>
            </w:r>
            <w:r w:rsidR="00AF501C" w:rsidRPr="00175E07">
              <w:rPr>
                <w:rFonts w:cs="Times New Roman"/>
                <w:iCs/>
                <w:sz w:val="22"/>
                <w:szCs w:val="22"/>
              </w:rPr>
              <w:t>cualquier</w:t>
            </w:r>
            <w:r w:rsidR="00361EE3" w:rsidRPr="00175E07">
              <w:rPr>
                <w:rFonts w:cs="Times New Roman"/>
                <w:iCs/>
                <w:sz w:val="22"/>
                <w:szCs w:val="22"/>
              </w:rPr>
              <w:t xml:space="preserve"> </w:t>
            </w:r>
            <w:r w:rsidR="00AF501C" w:rsidRPr="00175E07">
              <w:rPr>
                <w:rFonts w:cs="Times New Roman"/>
                <w:iCs/>
                <w:sz w:val="22"/>
                <w:szCs w:val="22"/>
              </w:rPr>
              <w:t>país</w:t>
            </w:r>
            <w:r w:rsidR="00361EE3" w:rsidRPr="00175E07">
              <w:rPr>
                <w:rFonts w:cs="Times New Roman"/>
                <w:iCs/>
                <w:sz w:val="22"/>
                <w:szCs w:val="22"/>
              </w:rPr>
              <w:t xml:space="preserve"> </w:t>
            </w:r>
            <w:r w:rsidR="00AF501C" w:rsidRPr="00175E07">
              <w:rPr>
                <w:rFonts w:cs="Times New Roman"/>
                <w:iCs/>
                <w:sz w:val="22"/>
                <w:szCs w:val="22"/>
              </w:rPr>
              <w:t>miembro</w:t>
            </w:r>
            <w:r w:rsidR="00361EE3" w:rsidRPr="00175E07">
              <w:rPr>
                <w:rFonts w:cs="Times New Roman"/>
                <w:iCs/>
                <w:sz w:val="22"/>
                <w:szCs w:val="22"/>
              </w:rPr>
              <w:t xml:space="preserve"> </w:t>
            </w:r>
            <w:r w:rsidR="00AF501C" w:rsidRPr="00175E07">
              <w:rPr>
                <w:rFonts w:cs="Times New Roman"/>
                <w:iCs/>
                <w:sz w:val="22"/>
                <w:szCs w:val="22"/>
              </w:rPr>
              <w:t>del</w:t>
            </w:r>
            <w:r w:rsidR="00361EE3" w:rsidRPr="00175E07">
              <w:rPr>
                <w:rFonts w:cs="Times New Roman"/>
                <w:iCs/>
                <w:sz w:val="22"/>
                <w:szCs w:val="22"/>
              </w:rPr>
              <w:t xml:space="preserve"> </w:t>
            </w:r>
            <w:r w:rsidR="00AF501C" w:rsidRPr="00175E07">
              <w:rPr>
                <w:rFonts w:cs="Times New Roman"/>
                <w:iCs/>
                <w:sz w:val="22"/>
                <w:szCs w:val="22"/>
              </w:rPr>
              <w:t>Banco</w:t>
            </w:r>
            <w:r w:rsidR="00361EE3" w:rsidRPr="00175E07">
              <w:rPr>
                <w:rFonts w:cs="Times New Roman"/>
                <w:iCs/>
                <w:sz w:val="22"/>
                <w:szCs w:val="22"/>
              </w:rPr>
              <w:t xml:space="preserve"> </w:t>
            </w:r>
            <w:r w:rsidR="00AF501C" w:rsidRPr="00175E07">
              <w:rPr>
                <w:rFonts w:cs="Times New Roman"/>
                <w:iCs/>
                <w:sz w:val="22"/>
                <w:szCs w:val="22"/>
              </w:rPr>
              <w:t>de</w:t>
            </w:r>
            <w:r w:rsidR="00361EE3" w:rsidRPr="00175E07">
              <w:rPr>
                <w:rFonts w:cs="Times New Roman"/>
                <w:iCs/>
                <w:sz w:val="22"/>
                <w:szCs w:val="22"/>
              </w:rPr>
              <w:t xml:space="preserve"> </w:t>
            </w:r>
            <w:r w:rsidR="00AF501C" w:rsidRPr="00175E07">
              <w:rPr>
                <w:rFonts w:cs="Times New Roman"/>
                <w:iCs/>
                <w:sz w:val="22"/>
                <w:szCs w:val="22"/>
              </w:rPr>
              <w:t>acuerdo</w:t>
            </w:r>
            <w:r w:rsidR="00361EE3" w:rsidRPr="00175E07">
              <w:rPr>
                <w:rFonts w:cs="Times New Roman"/>
                <w:iCs/>
                <w:sz w:val="22"/>
                <w:szCs w:val="22"/>
              </w:rPr>
              <w:t xml:space="preserve"> </w:t>
            </w:r>
            <w:r w:rsidR="00AF501C" w:rsidRPr="00175E07">
              <w:rPr>
                <w:rFonts w:cs="Times New Roman"/>
                <w:iCs/>
                <w:sz w:val="22"/>
                <w:szCs w:val="22"/>
              </w:rPr>
              <w:t>con</w:t>
            </w:r>
            <w:r w:rsidR="00361EE3" w:rsidRPr="00175E07">
              <w:rPr>
                <w:rFonts w:cs="Times New Roman"/>
                <w:iCs/>
                <w:sz w:val="22"/>
                <w:szCs w:val="22"/>
              </w:rPr>
              <w:t xml:space="preserve"> </w:t>
            </w:r>
            <w:r w:rsidR="00AF501C" w:rsidRPr="00175E07">
              <w:rPr>
                <w:rFonts w:cs="Times New Roman"/>
                <w:iCs/>
                <w:sz w:val="22"/>
                <w:szCs w:val="22"/>
              </w:rPr>
              <w:t>la</w:t>
            </w:r>
            <w:r w:rsidR="00361EE3" w:rsidRPr="00175E07">
              <w:rPr>
                <w:rFonts w:cs="Times New Roman"/>
                <w:iCs/>
                <w:sz w:val="22"/>
                <w:szCs w:val="22"/>
              </w:rPr>
              <w:t xml:space="preserve"> </w:t>
            </w:r>
            <w:r w:rsidR="00AF501C" w:rsidRPr="00175E07">
              <w:rPr>
                <w:rFonts w:cs="Times New Roman"/>
                <w:iCs/>
                <w:sz w:val="22"/>
                <w:szCs w:val="22"/>
              </w:rPr>
              <w:t>Sección</w:t>
            </w:r>
            <w:r w:rsidR="00361EE3" w:rsidRPr="00175E07">
              <w:rPr>
                <w:rFonts w:cs="Times New Roman"/>
                <w:iCs/>
                <w:sz w:val="22"/>
                <w:szCs w:val="22"/>
              </w:rPr>
              <w:t xml:space="preserve"> </w:t>
            </w:r>
            <w:r w:rsidR="00F415A0" w:rsidRPr="00175E07">
              <w:rPr>
                <w:rFonts w:cs="Times New Roman"/>
                <w:iCs/>
                <w:sz w:val="22"/>
                <w:szCs w:val="22"/>
              </w:rPr>
              <w:t>I</w:t>
            </w:r>
            <w:r w:rsidR="00AF501C" w:rsidRPr="00175E07">
              <w:rPr>
                <w:rFonts w:cs="Times New Roman"/>
                <w:iCs/>
                <w:sz w:val="22"/>
                <w:szCs w:val="22"/>
              </w:rPr>
              <w:t>V,</w:t>
            </w:r>
            <w:r w:rsidR="00361EE3" w:rsidRPr="00175E07">
              <w:rPr>
                <w:rFonts w:cs="Times New Roman"/>
                <w:iCs/>
                <w:sz w:val="22"/>
                <w:szCs w:val="22"/>
              </w:rPr>
              <w:t xml:space="preserve"> </w:t>
            </w:r>
            <w:r w:rsidR="00177788" w:rsidRPr="00175E07">
              <w:rPr>
                <w:rFonts w:cs="Times New Roman"/>
                <w:sz w:val="22"/>
                <w:szCs w:val="22"/>
              </w:rPr>
              <w:t>“</w:t>
            </w:r>
            <w:r w:rsidR="00AF501C" w:rsidRPr="00175E07">
              <w:rPr>
                <w:rFonts w:cs="Times New Roman"/>
                <w:iCs/>
                <w:sz w:val="22"/>
                <w:szCs w:val="22"/>
              </w:rPr>
              <w:t>Países</w:t>
            </w:r>
            <w:r w:rsidR="00361EE3" w:rsidRPr="00175E07">
              <w:rPr>
                <w:rFonts w:cs="Times New Roman"/>
                <w:iCs/>
                <w:sz w:val="22"/>
                <w:szCs w:val="22"/>
              </w:rPr>
              <w:t xml:space="preserve"> </w:t>
            </w:r>
            <w:r w:rsidR="00AF501C" w:rsidRPr="00175E07">
              <w:rPr>
                <w:rFonts w:cs="Times New Roman"/>
                <w:iCs/>
                <w:sz w:val="22"/>
                <w:szCs w:val="22"/>
              </w:rPr>
              <w:t>Elegibles</w:t>
            </w:r>
            <w:r w:rsidR="00177788" w:rsidRPr="00175E07">
              <w:rPr>
                <w:rFonts w:cs="Times New Roman"/>
                <w:sz w:val="22"/>
                <w:szCs w:val="22"/>
              </w:rPr>
              <w:t>”</w:t>
            </w:r>
            <w:r w:rsidR="00AF501C" w:rsidRPr="00175E07">
              <w:rPr>
                <w:rFonts w:cs="Times New Roman"/>
                <w:iCs/>
                <w:sz w:val="22"/>
                <w:szCs w:val="22"/>
              </w:rPr>
              <w:t>,</w:t>
            </w:r>
            <w:r w:rsidR="00361EE3" w:rsidRPr="00175E07">
              <w:rPr>
                <w:rFonts w:cs="Times New Roman"/>
                <w:iCs/>
                <w:sz w:val="22"/>
                <w:szCs w:val="22"/>
              </w:rPr>
              <w:t xml:space="preserve"> </w:t>
            </w:r>
            <w:r w:rsidR="00AF501C" w:rsidRPr="00175E07">
              <w:rPr>
                <w:rFonts w:cs="Times New Roman"/>
                <w:iCs/>
                <w:sz w:val="22"/>
                <w:szCs w:val="22"/>
              </w:rPr>
              <w:t>con</w:t>
            </w:r>
            <w:r w:rsidR="00361EE3" w:rsidRPr="00175E07">
              <w:rPr>
                <w:rFonts w:cs="Times New Roman"/>
                <w:iCs/>
                <w:sz w:val="22"/>
                <w:szCs w:val="22"/>
              </w:rPr>
              <w:t xml:space="preserve"> </w:t>
            </w:r>
            <w:r w:rsidR="00AF501C" w:rsidRPr="00175E07">
              <w:rPr>
                <w:rFonts w:cs="Times New Roman"/>
                <w:iCs/>
                <w:sz w:val="22"/>
                <w:szCs w:val="22"/>
              </w:rPr>
              <w:t>la</w:t>
            </w:r>
            <w:r w:rsidR="00361EE3" w:rsidRPr="00175E07">
              <w:rPr>
                <w:rFonts w:cs="Times New Roman"/>
                <w:iCs/>
                <w:sz w:val="22"/>
                <w:szCs w:val="22"/>
              </w:rPr>
              <w:t xml:space="preserve"> </w:t>
            </w:r>
            <w:r w:rsidR="00AF501C" w:rsidRPr="00175E07">
              <w:rPr>
                <w:rFonts w:cs="Times New Roman"/>
                <w:iCs/>
                <w:sz w:val="22"/>
                <w:szCs w:val="22"/>
              </w:rPr>
              <w:t>excepción</w:t>
            </w:r>
            <w:r w:rsidR="00361EE3" w:rsidRPr="00175E07">
              <w:rPr>
                <w:rFonts w:cs="Times New Roman"/>
                <w:iCs/>
                <w:sz w:val="22"/>
                <w:szCs w:val="22"/>
              </w:rPr>
              <w:t xml:space="preserve"> </w:t>
            </w:r>
            <w:r w:rsidR="00AF501C" w:rsidRPr="00175E07">
              <w:rPr>
                <w:rFonts w:cs="Times New Roman"/>
                <w:iCs/>
                <w:sz w:val="22"/>
                <w:szCs w:val="22"/>
              </w:rPr>
              <w:t>de</w:t>
            </w:r>
            <w:r w:rsidR="00361EE3" w:rsidRPr="00175E07">
              <w:rPr>
                <w:rFonts w:cs="Times New Roman"/>
                <w:iCs/>
                <w:sz w:val="22"/>
                <w:szCs w:val="22"/>
              </w:rPr>
              <w:t xml:space="preserve"> </w:t>
            </w:r>
            <w:r w:rsidR="00AF501C" w:rsidRPr="00175E07">
              <w:rPr>
                <w:rFonts w:cs="Times New Roman"/>
                <w:iCs/>
                <w:sz w:val="22"/>
                <w:szCs w:val="22"/>
              </w:rPr>
              <w:t>los</w:t>
            </w:r>
            <w:r w:rsidR="00361EE3" w:rsidRPr="00175E07">
              <w:rPr>
                <w:rFonts w:cs="Times New Roman"/>
                <w:iCs/>
                <w:sz w:val="22"/>
                <w:szCs w:val="22"/>
              </w:rPr>
              <w:t xml:space="preserve"> </w:t>
            </w:r>
            <w:r w:rsidR="00AF501C" w:rsidRPr="00175E07">
              <w:rPr>
                <w:rFonts w:cs="Times New Roman"/>
                <w:iCs/>
                <w:sz w:val="22"/>
                <w:szCs w:val="22"/>
              </w:rPr>
              <w:t>casos</w:t>
            </w:r>
            <w:r w:rsidR="00361EE3" w:rsidRPr="00175E07">
              <w:rPr>
                <w:rFonts w:cs="Times New Roman"/>
                <w:iCs/>
                <w:sz w:val="22"/>
                <w:szCs w:val="22"/>
              </w:rPr>
              <w:t xml:space="preserve"> </w:t>
            </w:r>
            <w:r w:rsidR="00AF501C" w:rsidRPr="00175E07">
              <w:rPr>
                <w:rFonts w:cs="Times New Roman"/>
                <w:iCs/>
                <w:sz w:val="22"/>
                <w:szCs w:val="22"/>
              </w:rPr>
              <w:t>indicados</w:t>
            </w:r>
            <w:r w:rsidR="00361EE3" w:rsidRPr="00175E07">
              <w:rPr>
                <w:rFonts w:cs="Times New Roman"/>
                <w:iCs/>
                <w:sz w:val="22"/>
                <w:szCs w:val="22"/>
              </w:rPr>
              <w:t xml:space="preserve"> </w:t>
            </w:r>
            <w:r w:rsidR="00873C75" w:rsidRPr="00175E07">
              <w:rPr>
                <w:rFonts w:cs="Times New Roman"/>
                <w:iCs/>
                <w:sz w:val="22"/>
                <w:szCs w:val="22"/>
              </w:rPr>
              <w:t>en</w:t>
            </w:r>
            <w:r w:rsidR="00361EE3" w:rsidRPr="00175E07">
              <w:rPr>
                <w:rFonts w:cs="Times New Roman"/>
                <w:iCs/>
                <w:sz w:val="22"/>
                <w:szCs w:val="22"/>
              </w:rPr>
              <w:t xml:space="preserve"> </w:t>
            </w:r>
            <w:r w:rsidR="00873C75" w:rsidRPr="00175E07">
              <w:rPr>
                <w:rFonts w:cs="Times New Roman"/>
                <w:iCs/>
                <w:sz w:val="22"/>
                <w:szCs w:val="22"/>
              </w:rPr>
              <w:t>las</w:t>
            </w:r>
            <w:r w:rsidR="00361EE3" w:rsidRPr="00175E07">
              <w:rPr>
                <w:rFonts w:cs="Times New Roman"/>
                <w:iCs/>
                <w:sz w:val="22"/>
                <w:szCs w:val="22"/>
              </w:rPr>
              <w:t xml:space="preserve"> </w:t>
            </w:r>
            <w:r w:rsidR="00873C75" w:rsidRPr="00175E07">
              <w:rPr>
                <w:rFonts w:cs="Times New Roman"/>
                <w:iCs/>
                <w:sz w:val="22"/>
                <w:szCs w:val="22"/>
              </w:rPr>
              <w:t>IAO</w:t>
            </w:r>
            <w:r w:rsidR="00361EE3" w:rsidRPr="00175E07">
              <w:rPr>
                <w:rFonts w:cs="Times New Roman"/>
                <w:iCs/>
                <w:sz w:val="22"/>
                <w:szCs w:val="22"/>
              </w:rPr>
              <w:t xml:space="preserve"> </w:t>
            </w:r>
            <w:r w:rsidR="00AF501C" w:rsidRPr="00175E07">
              <w:rPr>
                <w:rFonts w:cs="Times New Roman"/>
                <w:iCs/>
                <w:sz w:val="22"/>
                <w:szCs w:val="22"/>
              </w:rPr>
              <w:t>4.1(a)</w:t>
            </w:r>
            <w:r w:rsidR="00361EE3" w:rsidRPr="00175E07">
              <w:rPr>
                <w:rFonts w:cs="Times New Roman"/>
                <w:iCs/>
                <w:sz w:val="22"/>
                <w:szCs w:val="22"/>
              </w:rPr>
              <w:t xml:space="preserve"> </w:t>
            </w:r>
            <w:r w:rsidR="00AF501C" w:rsidRPr="00175E07">
              <w:rPr>
                <w:rFonts w:cs="Times New Roman"/>
                <w:iCs/>
                <w:sz w:val="22"/>
                <w:szCs w:val="22"/>
              </w:rPr>
              <w:t>y</w:t>
            </w:r>
            <w:r w:rsidR="00361EE3" w:rsidRPr="00175E07">
              <w:rPr>
                <w:rFonts w:cs="Times New Roman"/>
                <w:iCs/>
                <w:sz w:val="22"/>
                <w:szCs w:val="22"/>
              </w:rPr>
              <w:t xml:space="preserve"> </w:t>
            </w:r>
            <w:r w:rsidR="00AF501C" w:rsidRPr="00175E07">
              <w:rPr>
                <w:rFonts w:cs="Times New Roman"/>
                <w:iCs/>
                <w:sz w:val="22"/>
                <w:szCs w:val="22"/>
              </w:rPr>
              <w:t>(b).</w:t>
            </w:r>
          </w:p>
          <w:p w14:paraId="4337A02A" w14:textId="537C05EC" w:rsidR="00AF501C" w:rsidRPr="00175E07" w:rsidRDefault="004F2A88" w:rsidP="007D2680">
            <w:pPr>
              <w:pStyle w:val="Header2-SubClauses"/>
              <w:ind w:left="510" w:hanging="448"/>
              <w:rPr>
                <w:rFonts w:cs="Times New Roman"/>
                <w:iCs/>
                <w:sz w:val="22"/>
                <w:szCs w:val="22"/>
              </w:rPr>
            </w:pPr>
            <w:r w:rsidRPr="00175E07">
              <w:rPr>
                <w:rFonts w:cs="Times New Roman"/>
                <w:iCs/>
                <w:sz w:val="22"/>
                <w:szCs w:val="22"/>
              </w:rPr>
              <w:t>5.2</w:t>
            </w:r>
            <w:r w:rsidRPr="00175E07">
              <w:rPr>
                <w:rFonts w:cs="Times New Roman"/>
                <w:sz w:val="22"/>
                <w:szCs w:val="22"/>
              </w:rPr>
              <w:tab/>
            </w:r>
            <w:r w:rsidR="00AF501C" w:rsidRPr="00175E07">
              <w:rPr>
                <w:rFonts w:cs="Times New Roman"/>
                <w:iCs/>
                <w:sz w:val="22"/>
                <w:szCs w:val="22"/>
              </w:rPr>
              <w:t>Para</w:t>
            </w:r>
            <w:r w:rsidR="00361EE3" w:rsidRPr="00175E07">
              <w:rPr>
                <w:rFonts w:cs="Times New Roman"/>
                <w:iCs/>
                <w:sz w:val="22"/>
                <w:szCs w:val="22"/>
              </w:rPr>
              <w:t xml:space="preserve"> </w:t>
            </w:r>
            <w:r w:rsidR="00AF501C" w:rsidRPr="00175E07">
              <w:rPr>
                <w:rFonts w:cs="Times New Roman"/>
                <w:iCs/>
                <w:sz w:val="22"/>
                <w:szCs w:val="22"/>
              </w:rPr>
              <w:t>propósitos</w:t>
            </w:r>
            <w:r w:rsidR="00361EE3" w:rsidRPr="00175E07">
              <w:rPr>
                <w:rFonts w:cs="Times New Roman"/>
                <w:iCs/>
                <w:sz w:val="22"/>
                <w:szCs w:val="22"/>
              </w:rPr>
              <w:t xml:space="preserve"> </w:t>
            </w:r>
            <w:r w:rsidR="00AF501C" w:rsidRPr="00175E07">
              <w:rPr>
                <w:rFonts w:cs="Times New Roman"/>
                <w:iCs/>
                <w:sz w:val="22"/>
                <w:szCs w:val="22"/>
              </w:rPr>
              <w:t>de</w:t>
            </w:r>
            <w:r w:rsidR="00361EE3" w:rsidRPr="00175E07">
              <w:rPr>
                <w:rFonts w:cs="Times New Roman"/>
                <w:iCs/>
                <w:sz w:val="22"/>
                <w:szCs w:val="22"/>
              </w:rPr>
              <w:t xml:space="preserve"> </w:t>
            </w:r>
            <w:r w:rsidR="00AF501C" w:rsidRPr="00175E07">
              <w:rPr>
                <w:rFonts w:cs="Times New Roman"/>
                <w:iCs/>
                <w:sz w:val="22"/>
                <w:szCs w:val="22"/>
              </w:rPr>
              <w:t>esta</w:t>
            </w:r>
            <w:r w:rsidR="00361EE3" w:rsidRPr="00175E07">
              <w:rPr>
                <w:rFonts w:cs="Times New Roman"/>
                <w:iCs/>
                <w:sz w:val="22"/>
                <w:szCs w:val="22"/>
              </w:rPr>
              <w:t xml:space="preserve"> </w:t>
            </w:r>
            <w:r w:rsidR="003C1589" w:rsidRPr="00175E07">
              <w:rPr>
                <w:rFonts w:cs="Times New Roman"/>
                <w:iCs/>
                <w:sz w:val="22"/>
                <w:szCs w:val="22"/>
              </w:rPr>
              <w:t>instrucción</w:t>
            </w:r>
            <w:r w:rsidR="00AF501C" w:rsidRPr="00175E07">
              <w:rPr>
                <w:rFonts w:cs="Times New Roman"/>
                <w:iCs/>
                <w:sz w:val="22"/>
                <w:szCs w:val="22"/>
              </w:rPr>
              <w:t>,</w:t>
            </w:r>
            <w:r w:rsidR="00361EE3" w:rsidRPr="00175E07">
              <w:rPr>
                <w:rFonts w:cs="Times New Roman"/>
                <w:iCs/>
                <w:sz w:val="22"/>
                <w:szCs w:val="22"/>
              </w:rPr>
              <w:t xml:space="preserve"> </w:t>
            </w:r>
            <w:r w:rsidR="00AF501C" w:rsidRPr="00175E07">
              <w:rPr>
                <w:rFonts w:cs="Times New Roman"/>
                <w:iCs/>
                <w:sz w:val="22"/>
                <w:szCs w:val="22"/>
              </w:rPr>
              <w:t>el</w:t>
            </w:r>
            <w:r w:rsidR="00361EE3" w:rsidRPr="00175E07">
              <w:rPr>
                <w:rFonts w:cs="Times New Roman"/>
                <w:iCs/>
                <w:sz w:val="22"/>
                <w:szCs w:val="22"/>
              </w:rPr>
              <w:t xml:space="preserve"> </w:t>
            </w:r>
            <w:r w:rsidR="00AF501C" w:rsidRPr="00175E07">
              <w:rPr>
                <w:rFonts w:cs="Times New Roman"/>
                <w:iCs/>
                <w:sz w:val="22"/>
                <w:szCs w:val="22"/>
              </w:rPr>
              <w:t>término</w:t>
            </w:r>
            <w:r w:rsidR="00361EE3" w:rsidRPr="00175E07">
              <w:rPr>
                <w:rFonts w:cs="Times New Roman"/>
                <w:iCs/>
                <w:sz w:val="22"/>
                <w:szCs w:val="22"/>
              </w:rPr>
              <w:t xml:space="preserve"> </w:t>
            </w:r>
            <w:r w:rsidR="00177788" w:rsidRPr="00175E07">
              <w:rPr>
                <w:rFonts w:cs="Times New Roman"/>
                <w:iCs/>
                <w:sz w:val="22"/>
                <w:szCs w:val="22"/>
              </w:rPr>
              <w:t>“</w:t>
            </w:r>
            <w:r w:rsidR="000F1F76" w:rsidRPr="00175E07">
              <w:rPr>
                <w:rFonts w:cs="Times New Roman"/>
                <w:sz w:val="22"/>
                <w:szCs w:val="22"/>
              </w:rPr>
              <w:t>Bienes</w:t>
            </w:r>
            <w:r w:rsidR="00177788" w:rsidRPr="00175E07">
              <w:rPr>
                <w:rFonts w:cs="Times New Roman"/>
                <w:iCs/>
                <w:sz w:val="22"/>
                <w:szCs w:val="22"/>
              </w:rPr>
              <w:t>”</w:t>
            </w:r>
            <w:r w:rsidR="00361EE3" w:rsidRPr="00175E07">
              <w:rPr>
                <w:rFonts w:cs="Times New Roman"/>
                <w:iCs/>
                <w:sz w:val="22"/>
                <w:szCs w:val="22"/>
              </w:rPr>
              <w:t xml:space="preserve"> </w:t>
            </w:r>
            <w:r w:rsidR="00AF501C" w:rsidRPr="00175E07">
              <w:rPr>
                <w:rFonts w:cs="Times New Roman"/>
                <w:iCs/>
                <w:sz w:val="22"/>
                <w:szCs w:val="22"/>
              </w:rPr>
              <w:t>incluye</w:t>
            </w:r>
            <w:r w:rsidR="00361EE3" w:rsidRPr="00175E07">
              <w:rPr>
                <w:rFonts w:cs="Times New Roman"/>
                <w:iCs/>
                <w:sz w:val="22"/>
                <w:szCs w:val="22"/>
              </w:rPr>
              <w:t xml:space="preserve"> </w:t>
            </w:r>
            <w:r w:rsidR="00AF501C" w:rsidRPr="00175E07">
              <w:rPr>
                <w:rFonts w:cs="Times New Roman"/>
                <w:iCs/>
                <w:sz w:val="22"/>
                <w:szCs w:val="22"/>
              </w:rPr>
              <w:t>mercaderías,</w:t>
            </w:r>
            <w:r w:rsidR="00361EE3" w:rsidRPr="00175E07">
              <w:rPr>
                <w:rFonts w:cs="Times New Roman"/>
                <w:iCs/>
                <w:sz w:val="22"/>
                <w:szCs w:val="22"/>
              </w:rPr>
              <w:t xml:space="preserve"> </w:t>
            </w:r>
            <w:r w:rsidR="00AF501C" w:rsidRPr="00175E07">
              <w:rPr>
                <w:rFonts w:cs="Times New Roman"/>
                <w:iCs/>
                <w:sz w:val="22"/>
                <w:szCs w:val="22"/>
              </w:rPr>
              <w:t>materias</w:t>
            </w:r>
            <w:r w:rsidR="00361EE3" w:rsidRPr="00175E07">
              <w:rPr>
                <w:rFonts w:cs="Times New Roman"/>
                <w:iCs/>
                <w:sz w:val="22"/>
                <w:szCs w:val="22"/>
              </w:rPr>
              <w:t xml:space="preserve"> </w:t>
            </w:r>
            <w:r w:rsidR="00AF501C" w:rsidRPr="00175E07">
              <w:rPr>
                <w:rFonts w:cs="Times New Roman"/>
                <w:iCs/>
                <w:sz w:val="22"/>
                <w:szCs w:val="22"/>
              </w:rPr>
              <w:t>primas,</w:t>
            </w:r>
            <w:r w:rsidR="00361EE3" w:rsidRPr="00175E07">
              <w:rPr>
                <w:rFonts w:cs="Times New Roman"/>
                <w:iCs/>
                <w:sz w:val="22"/>
                <w:szCs w:val="22"/>
              </w:rPr>
              <w:t xml:space="preserve"> </w:t>
            </w:r>
            <w:r w:rsidR="00AF501C" w:rsidRPr="00175E07">
              <w:rPr>
                <w:rFonts w:cs="Times New Roman"/>
                <w:iCs/>
                <w:sz w:val="22"/>
                <w:szCs w:val="22"/>
              </w:rPr>
              <w:t>maquinaria,</w:t>
            </w:r>
            <w:r w:rsidR="00361EE3" w:rsidRPr="00175E07">
              <w:rPr>
                <w:rFonts w:cs="Times New Roman"/>
                <w:iCs/>
                <w:sz w:val="22"/>
                <w:szCs w:val="22"/>
              </w:rPr>
              <w:t xml:space="preserve"> </w:t>
            </w:r>
            <w:r w:rsidR="00AF501C" w:rsidRPr="00175E07">
              <w:rPr>
                <w:rFonts w:cs="Times New Roman"/>
                <w:iCs/>
                <w:sz w:val="22"/>
                <w:szCs w:val="22"/>
              </w:rPr>
              <w:t>equipos</w:t>
            </w:r>
            <w:r w:rsidR="00361EE3" w:rsidRPr="00175E07">
              <w:rPr>
                <w:rFonts w:cs="Times New Roman"/>
                <w:iCs/>
                <w:sz w:val="22"/>
                <w:szCs w:val="22"/>
              </w:rPr>
              <w:t xml:space="preserve"> </w:t>
            </w:r>
            <w:r w:rsidR="00AF501C" w:rsidRPr="00175E07">
              <w:rPr>
                <w:rFonts w:cs="Times New Roman"/>
                <w:iCs/>
                <w:sz w:val="22"/>
                <w:szCs w:val="22"/>
              </w:rPr>
              <w:t>y</w:t>
            </w:r>
            <w:r w:rsidR="00361EE3" w:rsidRPr="00175E07">
              <w:rPr>
                <w:rFonts w:cs="Times New Roman"/>
                <w:iCs/>
                <w:sz w:val="22"/>
                <w:szCs w:val="22"/>
              </w:rPr>
              <w:t xml:space="preserve"> </w:t>
            </w:r>
            <w:r w:rsidR="00AF501C" w:rsidRPr="00175E07">
              <w:rPr>
                <w:rFonts w:cs="Times New Roman"/>
                <w:iCs/>
                <w:sz w:val="22"/>
                <w:szCs w:val="22"/>
              </w:rPr>
              <w:t>plantas</w:t>
            </w:r>
            <w:r w:rsidR="00361EE3" w:rsidRPr="00175E07">
              <w:rPr>
                <w:rFonts w:cs="Times New Roman"/>
                <w:iCs/>
                <w:sz w:val="22"/>
                <w:szCs w:val="22"/>
              </w:rPr>
              <w:t xml:space="preserve"> </w:t>
            </w:r>
            <w:r w:rsidR="00AF501C" w:rsidRPr="00175E07">
              <w:rPr>
                <w:rFonts w:cs="Times New Roman"/>
                <w:iCs/>
                <w:sz w:val="22"/>
                <w:szCs w:val="22"/>
              </w:rPr>
              <w:t>industriales;</w:t>
            </w:r>
            <w:r w:rsidR="00361EE3" w:rsidRPr="00175E07">
              <w:rPr>
                <w:rFonts w:cs="Times New Roman"/>
                <w:iCs/>
                <w:sz w:val="22"/>
                <w:szCs w:val="22"/>
              </w:rPr>
              <w:t xml:space="preserve"> </w:t>
            </w:r>
            <w:r w:rsidR="00AF501C" w:rsidRPr="00175E07">
              <w:rPr>
                <w:rFonts w:cs="Times New Roman"/>
                <w:iCs/>
                <w:sz w:val="22"/>
                <w:szCs w:val="22"/>
              </w:rPr>
              <w:t>y</w:t>
            </w:r>
            <w:r w:rsidR="00361EE3" w:rsidRPr="00175E07">
              <w:rPr>
                <w:rFonts w:cs="Times New Roman"/>
                <w:iCs/>
                <w:sz w:val="22"/>
                <w:szCs w:val="22"/>
              </w:rPr>
              <w:t xml:space="preserve"> </w:t>
            </w:r>
            <w:r w:rsidR="00177788" w:rsidRPr="00175E07">
              <w:rPr>
                <w:rFonts w:cs="Times New Roman"/>
                <w:iCs/>
                <w:sz w:val="22"/>
                <w:szCs w:val="22"/>
              </w:rPr>
              <w:t>“</w:t>
            </w:r>
            <w:r w:rsidR="00AF501C" w:rsidRPr="00175E07">
              <w:rPr>
                <w:rFonts w:cs="Times New Roman"/>
                <w:iCs/>
                <w:sz w:val="22"/>
                <w:szCs w:val="22"/>
              </w:rPr>
              <w:t>servicios</w:t>
            </w:r>
            <w:r w:rsidR="00361EE3" w:rsidRPr="00175E07">
              <w:rPr>
                <w:rFonts w:cs="Times New Roman"/>
                <w:iCs/>
                <w:sz w:val="22"/>
                <w:szCs w:val="22"/>
              </w:rPr>
              <w:t xml:space="preserve"> </w:t>
            </w:r>
            <w:r w:rsidR="00AF501C" w:rsidRPr="00175E07">
              <w:rPr>
                <w:rFonts w:cs="Times New Roman"/>
                <w:iCs/>
                <w:sz w:val="22"/>
                <w:szCs w:val="22"/>
              </w:rPr>
              <w:t>conexos</w:t>
            </w:r>
            <w:r w:rsidR="00177788" w:rsidRPr="00175E07">
              <w:rPr>
                <w:rFonts w:cs="Times New Roman"/>
                <w:iCs/>
                <w:sz w:val="22"/>
                <w:szCs w:val="22"/>
              </w:rPr>
              <w:t>”</w:t>
            </w:r>
            <w:r w:rsidR="00361EE3" w:rsidRPr="00175E07">
              <w:rPr>
                <w:rFonts w:cs="Times New Roman"/>
                <w:iCs/>
                <w:sz w:val="22"/>
                <w:szCs w:val="22"/>
              </w:rPr>
              <w:t xml:space="preserve"> </w:t>
            </w:r>
            <w:r w:rsidR="00AF501C" w:rsidRPr="00175E07">
              <w:rPr>
                <w:rFonts w:cs="Times New Roman"/>
                <w:iCs/>
                <w:sz w:val="22"/>
                <w:szCs w:val="22"/>
              </w:rPr>
              <w:t>incluye</w:t>
            </w:r>
            <w:r w:rsidR="00361EE3" w:rsidRPr="00175E07">
              <w:rPr>
                <w:rFonts w:cs="Times New Roman"/>
                <w:iCs/>
                <w:sz w:val="22"/>
                <w:szCs w:val="22"/>
              </w:rPr>
              <w:t xml:space="preserve"> </w:t>
            </w:r>
            <w:r w:rsidR="00AF501C" w:rsidRPr="00175E07">
              <w:rPr>
                <w:rFonts w:cs="Times New Roman"/>
                <w:iCs/>
                <w:sz w:val="22"/>
                <w:szCs w:val="22"/>
              </w:rPr>
              <w:t>servicios</w:t>
            </w:r>
            <w:r w:rsidR="00361EE3" w:rsidRPr="00175E07">
              <w:rPr>
                <w:rFonts w:cs="Times New Roman"/>
                <w:iCs/>
                <w:sz w:val="22"/>
                <w:szCs w:val="22"/>
              </w:rPr>
              <w:t xml:space="preserve"> </w:t>
            </w:r>
            <w:r w:rsidR="00AF501C" w:rsidRPr="00175E07">
              <w:rPr>
                <w:rFonts w:cs="Times New Roman"/>
                <w:iCs/>
                <w:sz w:val="22"/>
                <w:szCs w:val="22"/>
              </w:rPr>
              <w:t>tales</w:t>
            </w:r>
            <w:r w:rsidR="00361EE3" w:rsidRPr="00175E07">
              <w:rPr>
                <w:rFonts w:cs="Times New Roman"/>
                <w:iCs/>
                <w:sz w:val="22"/>
                <w:szCs w:val="22"/>
              </w:rPr>
              <w:t xml:space="preserve"> </w:t>
            </w:r>
            <w:r w:rsidR="00AF501C" w:rsidRPr="00175E07">
              <w:rPr>
                <w:rFonts w:cs="Times New Roman"/>
                <w:iCs/>
                <w:sz w:val="22"/>
                <w:szCs w:val="22"/>
              </w:rPr>
              <w:t>como</w:t>
            </w:r>
            <w:r w:rsidR="00361EE3" w:rsidRPr="00175E07">
              <w:rPr>
                <w:rFonts w:cs="Times New Roman"/>
                <w:iCs/>
                <w:sz w:val="22"/>
                <w:szCs w:val="22"/>
              </w:rPr>
              <w:t xml:space="preserve"> </w:t>
            </w:r>
            <w:r w:rsidR="00732FCA" w:rsidRPr="00175E07">
              <w:rPr>
                <w:rFonts w:cs="Times New Roman"/>
                <w:iCs/>
                <w:sz w:val="22"/>
                <w:szCs w:val="22"/>
              </w:rPr>
              <w:t>seguros,</w:t>
            </w:r>
            <w:r w:rsidR="00361EE3" w:rsidRPr="00175E07">
              <w:rPr>
                <w:rFonts w:cs="Times New Roman"/>
                <w:iCs/>
                <w:sz w:val="22"/>
                <w:szCs w:val="22"/>
              </w:rPr>
              <w:t xml:space="preserve"> </w:t>
            </w:r>
            <w:r w:rsidR="00AF501C" w:rsidRPr="00175E07">
              <w:rPr>
                <w:rFonts w:cs="Times New Roman"/>
                <w:iCs/>
                <w:sz w:val="22"/>
                <w:szCs w:val="22"/>
              </w:rPr>
              <w:t>transporte,</w:t>
            </w:r>
            <w:r w:rsidR="00361EE3" w:rsidRPr="00175E07">
              <w:rPr>
                <w:rFonts w:cs="Times New Roman"/>
                <w:iCs/>
                <w:sz w:val="22"/>
                <w:szCs w:val="22"/>
              </w:rPr>
              <w:t xml:space="preserve"> </w:t>
            </w:r>
            <w:r w:rsidR="00AF501C" w:rsidRPr="00175E07">
              <w:rPr>
                <w:rFonts w:cs="Times New Roman"/>
                <w:iCs/>
                <w:sz w:val="22"/>
                <w:szCs w:val="22"/>
              </w:rPr>
              <w:t>instalaciones,</w:t>
            </w:r>
            <w:r w:rsidR="00361EE3" w:rsidRPr="00175E07">
              <w:rPr>
                <w:rFonts w:cs="Times New Roman"/>
                <w:iCs/>
                <w:sz w:val="22"/>
                <w:szCs w:val="22"/>
              </w:rPr>
              <w:t xml:space="preserve"> </w:t>
            </w:r>
            <w:r w:rsidR="00AF501C" w:rsidRPr="00175E07">
              <w:rPr>
                <w:rFonts w:cs="Times New Roman"/>
                <w:iCs/>
                <w:sz w:val="22"/>
                <w:szCs w:val="22"/>
              </w:rPr>
              <w:t>puesta</w:t>
            </w:r>
            <w:r w:rsidR="00361EE3" w:rsidRPr="00175E07">
              <w:rPr>
                <w:rFonts w:cs="Times New Roman"/>
                <w:iCs/>
                <w:sz w:val="22"/>
                <w:szCs w:val="22"/>
              </w:rPr>
              <w:t xml:space="preserve"> </w:t>
            </w:r>
            <w:r w:rsidR="00AF501C" w:rsidRPr="00175E07">
              <w:rPr>
                <w:rFonts w:cs="Times New Roman"/>
                <w:iCs/>
                <w:sz w:val="22"/>
                <w:szCs w:val="22"/>
              </w:rPr>
              <w:t>en</w:t>
            </w:r>
            <w:r w:rsidR="00361EE3" w:rsidRPr="00175E07">
              <w:rPr>
                <w:rFonts w:cs="Times New Roman"/>
                <w:iCs/>
                <w:sz w:val="22"/>
                <w:szCs w:val="22"/>
              </w:rPr>
              <w:t xml:space="preserve"> </w:t>
            </w:r>
            <w:r w:rsidR="00AF501C" w:rsidRPr="00175E07">
              <w:rPr>
                <w:rFonts w:cs="Times New Roman"/>
                <w:iCs/>
                <w:sz w:val="22"/>
                <w:szCs w:val="22"/>
              </w:rPr>
              <w:t>servicio,</w:t>
            </w:r>
            <w:r w:rsidR="00361EE3" w:rsidRPr="00175E07">
              <w:rPr>
                <w:rFonts w:cs="Times New Roman"/>
                <w:iCs/>
                <w:sz w:val="22"/>
                <w:szCs w:val="22"/>
              </w:rPr>
              <w:t xml:space="preserve"> </w:t>
            </w:r>
            <w:r w:rsidR="00AF501C" w:rsidRPr="00175E07">
              <w:rPr>
                <w:rFonts w:cs="Times New Roman"/>
                <w:iCs/>
                <w:sz w:val="22"/>
                <w:szCs w:val="22"/>
              </w:rPr>
              <w:t>capacitación</w:t>
            </w:r>
            <w:r w:rsidR="00361EE3" w:rsidRPr="00175E07">
              <w:rPr>
                <w:rFonts w:cs="Times New Roman"/>
                <w:iCs/>
                <w:sz w:val="22"/>
                <w:szCs w:val="22"/>
              </w:rPr>
              <w:t xml:space="preserve"> </w:t>
            </w:r>
            <w:r w:rsidR="00AF501C" w:rsidRPr="00175E07">
              <w:rPr>
                <w:rFonts w:cs="Times New Roman"/>
                <w:iCs/>
                <w:sz w:val="22"/>
                <w:szCs w:val="22"/>
              </w:rPr>
              <w:t>y</w:t>
            </w:r>
            <w:r w:rsidR="00361EE3" w:rsidRPr="00175E07">
              <w:rPr>
                <w:rFonts w:cs="Times New Roman"/>
                <w:iCs/>
                <w:sz w:val="22"/>
                <w:szCs w:val="22"/>
              </w:rPr>
              <w:t xml:space="preserve"> </w:t>
            </w:r>
            <w:r w:rsidR="00AF501C" w:rsidRPr="00175E07">
              <w:rPr>
                <w:rFonts w:cs="Times New Roman"/>
                <w:iCs/>
                <w:sz w:val="22"/>
                <w:szCs w:val="22"/>
              </w:rPr>
              <w:t>mantenimiento</w:t>
            </w:r>
            <w:r w:rsidR="00361EE3" w:rsidRPr="00175E07">
              <w:rPr>
                <w:rFonts w:cs="Times New Roman"/>
                <w:iCs/>
                <w:sz w:val="22"/>
                <w:szCs w:val="22"/>
              </w:rPr>
              <w:t xml:space="preserve"> </w:t>
            </w:r>
            <w:r w:rsidR="00AF501C" w:rsidRPr="00175E07">
              <w:rPr>
                <w:rFonts w:cs="Times New Roman"/>
                <w:iCs/>
                <w:sz w:val="22"/>
                <w:szCs w:val="22"/>
              </w:rPr>
              <w:t>inicial.</w:t>
            </w:r>
          </w:p>
          <w:p w14:paraId="11514E94" w14:textId="7B773A59" w:rsidR="00361104" w:rsidRPr="00175E07" w:rsidRDefault="004F2A88" w:rsidP="007D2680">
            <w:pPr>
              <w:pStyle w:val="Header2-SubClauses"/>
              <w:ind w:left="510" w:hanging="448"/>
              <w:rPr>
                <w:rFonts w:cs="Times New Roman"/>
                <w:iCs/>
                <w:sz w:val="22"/>
                <w:szCs w:val="22"/>
              </w:rPr>
            </w:pPr>
            <w:r w:rsidRPr="00175E07">
              <w:rPr>
                <w:rFonts w:cs="Times New Roman"/>
                <w:iCs/>
                <w:sz w:val="22"/>
                <w:szCs w:val="22"/>
              </w:rPr>
              <w:t>5.3</w:t>
            </w:r>
            <w:r w:rsidRPr="00175E07">
              <w:rPr>
                <w:rFonts w:cs="Times New Roman"/>
                <w:sz w:val="22"/>
                <w:szCs w:val="22"/>
              </w:rPr>
              <w:tab/>
            </w:r>
            <w:r w:rsidR="00361104" w:rsidRPr="00175E07">
              <w:rPr>
                <w:rFonts w:cs="Times New Roman"/>
                <w:iCs/>
                <w:sz w:val="22"/>
                <w:szCs w:val="22"/>
              </w:rPr>
              <w:t>Por</w:t>
            </w:r>
            <w:r w:rsidR="00361EE3" w:rsidRPr="00175E07">
              <w:rPr>
                <w:rFonts w:cs="Times New Roman"/>
                <w:iCs/>
                <w:sz w:val="22"/>
                <w:szCs w:val="22"/>
              </w:rPr>
              <w:t xml:space="preserve"> </w:t>
            </w:r>
            <w:r w:rsidR="00361104" w:rsidRPr="00175E07">
              <w:rPr>
                <w:rFonts w:cs="Times New Roman"/>
                <w:iCs/>
                <w:sz w:val="22"/>
                <w:szCs w:val="22"/>
              </w:rPr>
              <w:t>el</w:t>
            </w:r>
            <w:r w:rsidR="00361EE3" w:rsidRPr="00175E07">
              <w:rPr>
                <w:rFonts w:cs="Times New Roman"/>
                <w:iCs/>
                <w:sz w:val="22"/>
                <w:szCs w:val="22"/>
              </w:rPr>
              <w:t xml:space="preserve"> </w:t>
            </w:r>
            <w:r w:rsidR="00361104" w:rsidRPr="00175E07">
              <w:rPr>
                <w:rFonts w:cs="Times New Roman"/>
                <w:iCs/>
                <w:sz w:val="22"/>
                <w:szCs w:val="22"/>
              </w:rPr>
              <w:t>término</w:t>
            </w:r>
            <w:r w:rsidR="00361EE3" w:rsidRPr="00175E07">
              <w:rPr>
                <w:rFonts w:cs="Times New Roman"/>
                <w:iCs/>
                <w:sz w:val="22"/>
                <w:szCs w:val="22"/>
              </w:rPr>
              <w:t xml:space="preserve"> </w:t>
            </w:r>
            <w:r w:rsidR="00177788" w:rsidRPr="00175E07">
              <w:rPr>
                <w:rFonts w:cs="Times New Roman"/>
                <w:iCs/>
                <w:sz w:val="22"/>
                <w:szCs w:val="22"/>
              </w:rPr>
              <w:t>“</w:t>
            </w:r>
            <w:r w:rsidR="00361104" w:rsidRPr="00175E07">
              <w:rPr>
                <w:rFonts w:cs="Times New Roman"/>
                <w:iCs/>
                <w:sz w:val="22"/>
                <w:szCs w:val="22"/>
              </w:rPr>
              <w:t>origen</w:t>
            </w:r>
            <w:r w:rsidR="00177788" w:rsidRPr="00175E07">
              <w:rPr>
                <w:rFonts w:cs="Times New Roman"/>
                <w:iCs/>
                <w:sz w:val="22"/>
                <w:szCs w:val="22"/>
              </w:rPr>
              <w:t>”</w:t>
            </w:r>
            <w:r w:rsidR="00361EE3" w:rsidRPr="00175E07">
              <w:rPr>
                <w:rFonts w:cs="Times New Roman"/>
                <w:iCs/>
                <w:sz w:val="22"/>
                <w:szCs w:val="22"/>
              </w:rPr>
              <w:t xml:space="preserve"> </w:t>
            </w:r>
            <w:r w:rsidR="00361104" w:rsidRPr="00175E07">
              <w:rPr>
                <w:rFonts w:cs="Times New Roman"/>
                <w:iCs/>
                <w:sz w:val="22"/>
                <w:szCs w:val="22"/>
              </w:rPr>
              <w:t>se</w:t>
            </w:r>
            <w:r w:rsidR="00361EE3" w:rsidRPr="00175E07">
              <w:rPr>
                <w:rFonts w:cs="Times New Roman"/>
                <w:iCs/>
                <w:sz w:val="22"/>
                <w:szCs w:val="22"/>
              </w:rPr>
              <w:t xml:space="preserve"> </w:t>
            </w:r>
            <w:r w:rsidR="00361104" w:rsidRPr="00175E07">
              <w:rPr>
                <w:rFonts w:cs="Times New Roman"/>
                <w:iCs/>
                <w:sz w:val="22"/>
                <w:szCs w:val="22"/>
              </w:rPr>
              <w:t>entiende</w:t>
            </w:r>
            <w:r w:rsidR="00361EE3" w:rsidRPr="00175E07">
              <w:rPr>
                <w:rFonts w:cs="Times New Roman"/>
                <w:iCs/>
                <w:sz w:val="22"/>
                <w:szCs w:val="22"/>
              </w:rPr>
              <w:t xml:space="preserve"> </w:t>
            </w:r>
            <w:r w:rsidR="00361104" w:rsidRPr="00175E07">
              <w:rPr>
                <w:rFonts w:cs="Times New Roman"/>
                <w:iCs/>
                <w:sz w:val="22"/>
                <w:szCs w:val="22"/>
              </w:rPr>
              <w:t>el</w:t>
            </w:r>
            <w:r w:rsidR="00361EE3" w:rsidRPr="00175E07">
              <w:rPr>
                <w:rFonts w:cs="Times New Roman"/>
                <w:iCs/>
                <w:sz w:val="22"/>
                <w:szCs w:val="22"/>
              </w:rPr>
              <w:t xml:space="preserve"> </w:t>
            </w:r>
            <w:r w:rsidR="00361104" w:rsidRPr="00175E07">
              <w:rPr>
                <w:rFonts w:cs="Times New Roman"/>
                <w:iCs/>
                <w:sz w:val="22"/>
                <w:szCs w:val="22"/>
              </w:rPr>
              <w:t>país</w:t>
            </w:r>
            <w:r w:rsidR="00361EE3" w:rsidRPr="00175E07">
              <w:rPr>
                <w:rFonts w:cs="Times New Roman"/>
                <w:iCs/>
                <w:sz w:val="22"/>
                <w:szCs w:val="22"/>
              </w:rPr>
              <w:t xml:space="preserve"> </w:t>
            </w:r>
            <w:r w:rsidR="00361104" w:rsidRPr="00175E07">
              <w:rPr>
                <w:rFonts w:cs="Times New Roman"/>
                <w:iCs/>
                <w:sz w:val="22"/>
                <w:szCs w:val="22"/>
              </w:rPr>
              <w:t>donde</w:t>
            </w:r>
            <w:r w:rsidR="00361EE3" w:rsidRPr="00175E07">
              <w:rPr>
                <w:rFonts w:cs="Times New Roman"/>
                <w:iCs/>
                <w:sz w:val="22"/>
                <w:szCs w:val="22"/>
              </w:rPr>
              <w:t xml:space="preserve"> </w:t>
            </w:r>
            <w:r w:rsidR="00361104" w:rsidRPr="00175E07">
              <w:rPr>
                <w:rFonts w:cs="Times New Roman"/>
                <w:iCs/>
                <w:sz w:val="22"/>
                <w:szCs w:val="22"/>
              </w:rPr>
              <w:t>los</w:t>
            </w:r>
            <w:r w:rsidR="00361EE3" w:rsidRPr="00175E07">
              <w:rPr>
                <w:rFonts w:cs="Times New Roman"/>
                <w:iCs/>
                <w:sz w:val="22"/>
                <w:szCs w:val="22"/>
              </w:rPr>
              <w:t xml:space="preserve"> </w:t>
            </w:r>
            <w:r w:rsidR="000F1F76" w:rsidRPr="00175E07">
              <w:rPr>
                <w:rFonts w:cs="Times New Roman"/>
                <w:sz w:val="22"/>
                <w:szCs w:val="22"/>
              </w:rPr>
              <w:t>Bienes</w:t>
            </w:r>
            <w:r w:rsidR="00361EE3" w:rsidRPr="00175E07">
              <w:rPr>
                <w:rFonts w:cs="Times New Roman"/>
                <w:iCs/>
                <w:sz w:val="22"/>
                <w:szCs w:val="22"/>
              </w:rPr>
              <w:t xml:space="preserve"> </w:t>
            </w:r>
            <w:r w:rsidR="00361104" w:rsidRPr="00175E07">
              <w:rPr>
                <w:rFonts w:cs="Times New Roman"/>
                <w:iCs/>
                <w:sz w:val="22"/>
                <w:szCs w:val="22"/>
              </w:rPr>
              <w:t>han</w:t>
            </w:r>
            <w:r w:rsidR="00361EE3" w:rsidRPr="00175E07">
              <w:rPr>
                <w:rFonts w:cs="Times New Roman"/>
                <w:iCs/>
                <w:sz w:val="22"/>
                <w:szCs w:val="22"/>
              </w:rPr>
              <w:t xml:space="preserve"> </w:t>
            </w:r>
            <w:r w:rsidR="00361104" w:rsidRPr="00175E07">
              <w:rPr>
                <w:rFonts w:cs="Times New Roman"/>
                <w:iCs/>
                <w:sz w:val="22"/>
                <w:szCs w:val="22"/>
              </w:rPr>
              <w:t>sido</w:t>
            </w:r>
            <w:r w:rsidR="00361EE3" w:rsidRPr="00175E07">
              <w:rPr>
                <w:rFonts w:cs="Times New Roman"/>
                <w:iCs/>
                <w:sz w:val="22"/>
                <w:szCs w:val="22"/>
              </w:rPr>
              <w:t xml:space="preserve"> </w:t>
            </w:r>
            <w:r w:rsidR="00361104" w:rsidRPr="00175E07">
              <w:rPr>
                <w:rFonts w:cs="Times New Roman"/>
                <w:iCs/>
                <w:sz w:val="22"/>
                <w:szCs w:val="22"/>
              </w:rPr>
              <w:t>extraídos,</w:t>
            </w:r>
            <w:r w:rsidR="00361EE3" w:rsidRPr="00175E07">
              <w:rPr>
                <w:rFonts w:cs="Times New Roman"/>
                <w:iCs/>
                <w:sz w:val="22"/>
                <w:szCs w:val="22"/>
              </w:rPr>
              <w:t xml:space="preserve"> </w:t>
            </w:r>
            <w:r w:rsidR="00361104" w:rsidRPr="00175E07">
              <w:rPr>
                <w:rFonts w:cs="Times New Roman"/>
                <w:iCs/>
                <w:sz w:val="22"/>
                <w:szCs w:val="22"/>
              </w:rPr>
              <w:t>cosechados,</w:t>
            </w:r>
            <w:r w:rsidR="00361EE3" w:rsidRPr="00175E07">
              <w:rPr>
                <w:rFonts w:cs="Times New Roman"/>
                <w:iCs/>
                <w:sz w:val="22"/>
                <w:szCs w:val="22"/>
              </w:rPr>
              <w:t xml:space="preserve"> </w:t>
            </w:r>
            <w:r w:rsidR="00361104" w:rsidRPr="00175E07">
              <w:rPr>
                <w:rFonts w:cs="Times New Roman"/>
                <w:iCs/>
                <w:sz w:val="22"/>
                <w:szCs w:val="22"/>
              </w:rPr>
              <w:t>cultivados,</w:t>
            </w:r>
            <w:r w:rsidR="00361EE3" w:rsidRPr="00175E07">
              <w:rPr>
                <w:rFonts w:cs="Times New Roman"/>
                <w:iCs/>
                <w:sz w:val="22"/>
                <w:szCs w:val="22"/>
              </w:rPr>
              <w:t xml:space="preserve"> </w:t>
            </w:r>
            <w:r w:rsidR="00361104" w:rsidRPr="00175E07">
              <w:rPr>
                <w:rFonts w:cs="Times New Roman"/>
                <w:iCs/>
                <w:sz w:val="22"/>
                <w:szCs w:val="22"/>
              </w:rPr>
              <w:t>producidos,</w:t>
            </w:r>
            <w:r w:rsidR="00361EE3" w:rsidRPr="00175E07">
              <w:rPr>
                <w:rFonts w:cs="Times New Roman"/>
                <w:iCs/>
                <w:sz w:val="22"/>
                <w:szCs w:val="22"/>
              </w:rPr>
              <w:t xml:space="preserve"> </w:t>
            </w:r>
            <w:r w:rsidR="00361104" w:rsidRPr="00175E07">
              <w:rPr>
                <w:rFonts w:cs="Times New Roman"/>
                <w:iCs/>
                <w:sz w:val="22"/>
                <w:szCs w:val="22"/>
              </w:rPr>
              <w:t>fabricados</w:t>
            </w:r>
            <w:r w:rsidR="00361EE3" w:rsidRPr="00175E07">
              <w:rPr>
                <w:rFonts w:cs="Times New Roman"/>
                <w:iCs/>
                <w:sz w:val="22"/>
                <w:szCs w:val="22"/>
              </w:rPr>
              <w:t xml:space="preserve"> </w:t>
            </w:r>
            <w:r w:rsidR="00361104" w:rsidRPr="00175E07">
              <w:rPr>
                <w:rFonts w:cs="Times New Roman"/>
                <w:iCs/>
                <w:sz w:val="22"/>
                <w:szCs w:val="22"/>
              </w:rPr>
              <w:t>o</w:t>
            </w:r>
            <w:r w:rsidR="00361EE3" w:rsidRPr="00175E07">
              <w:rPr>
                <w:rFonts w:cs="Times New Roman"/>
                <w:iCs/>
                <w:sz w:val="22"/>
                <w:szCs w:val="22"/>
              </w:rPr>
              <w:t xml:space="preserve"> </w:t>
            </w:r>
            <w:r w:rsidR="00361104" w:rsidRPr="00175E07">
              <w:rPr>
                <w:rFonts w:cs="Times New Roman"/>
                <w:iCs/>
                <w:sz w:val="22"/>
                <w:szCs w:val="22"/>
              </w:rPr>
              <w:t>procesados,</w:t>
            </w:r>
            <w:r w:rsidR="00361EE3" w:rsidRPr="00175E07">
              <w:rPr>
                <w:rFonts w:cs="Times New Roman"/>
                <w:iCs/>
                <w:sz w:val="22"/>
                <w:szCs w:val="22"/>
              </w:rPr>
              <w:t xml:space="preserve"> </w:t>
            </w:r>
            <w:r w:rsidR="00361104" w:rsidRPr="00175E07">
              <w:rPr>
                <w:rFonts w:cs="Times New Roman"/>
                <w:iCs/>
                <w:sz w:val="22"/>
                <w:szCs w:val="22"/>
              </w:rPr>
              <w:t>o,</w:t>
            </w:r>
            <w:r w:rsidR="00361EE3" w:rsidRPr="00175E07">
              <w:rPr>
                <w:rFonts w:cs="Times New Roman"/>
                <w:iCs/>
                <w:sz w:val="22"/>
                <w:szCs w:val="22"/>
              </w:rPr>
              <w:t xml:space="preserve"> </w:t>
            </w:r>
            <w:r w:rsidR="00361104" w:rsidRPr="00175E07">
              <w:rPr>
                <w:rFonts w:cs="Times New Roman"/>
                <w:iCs/>
                <w:sz w:val="22"/>
                <w:szCs w:val="22"/>
              </w:rPr>
              <w:t>tras</w:t>
            </w:r>
            <w:r w:rsidR="00361EE3" w:rsidRPr="00175E07">
              <w:rPr>
                <w:rFonts w:cs="Times New Roman"/>
                <w:iCs/>
                <w:sz w:val="22"/>
                <w:szCs w:val="22"/>
              </w:rPr>
              <w:t xml:space="preserve"> </w:t>
            </w:r>
            <w:r w:rsidR="00361104" w:rsidRPr="00175E07">
              <w:rPr>
                <w:rFonts w:cs="Times New Roman"/>
                <w:iCs/>
                <w:sz w:val="22"/>
                <w:szCs w:val="22"/>
              </w:rPr>
              <w:t>su</w:t>
            </w:r>
            <w:r w:rsidR="00361EE3" w:rsidRPr="00175E07">
              <w:rPr>
                <w:rFonts w:cs="Times New Roman"/>
                <w:iCs/>
                <w:sz w:val="22"/>
                <w:szCs w:val="22"/>
              </w:rPr>
              <w:t xml:space="preserve"> </w:t>
            </w:r>
            <w:r w:rsidR="00361104" w:rsidRPr="00175E07">
              <w:rPr>
                <w:rFonts w:cs="Times New Roman"/>
                <w:iCs/>
                <w:sz w:val="22"/>
                <w:szCs w:val="22"/>
              </w:rPr>
              <w:t>procesamiento,</w:t>
            </w:r>
            <w:r w:rsidR="00361EE3" w:rsidRPr="00175E07">
              <w:rPr>
                <w:rFonts w:cs="Times New Roman"/>
                <w:iCs/>
                <w:sz w:val="22"/>
                <w:szCs w:val="22"/>
              </w:rPr>
              <w:t xml:space="preserve"> </w:t>
            </w:r>
            <w:r w:rsidR="00361104" w:rsidRPr="00175E07">
              <w:rPr>
                <w:rFonts w:cs="Times New Roman"/>
                <w:iCs/>
                <w:sz w:val="22"/>
                <w:szCs w:val="22"/>
              </w:rPr>
              <w:t>manufactura</w:t>
            </w:r>
            <w:r w:rsidR="00361EE3" w:rsidRPr="00175E07">
              <w:rPr>
                <w:rFonts w:cs="Times New Roman"/>
                <w:iCs/>
                <w:sz w:val="22"/>
                <w:szCs w:val="22"/>
              </w:rPr>
              <w:t xml:space="preserve"> </w:t>
            </w:r>
            <w:r w:rsidR="00361104" w:rsidRPr="00175E07">
              <w:rPr>
                <w:rFonts w:cs="Times New Roman"/>
                <w:iCs/>
                <w:sz w:val="22"/>
                <w:szCs w:val="22"/>
              </w:rPr>
              <w:t>o</w:t>
            </w:r>
            <w:r w:rsidR="00361EE3" w:rsidRPr="00175E07">
              <w:rPr>
                <w:rFonts w:cs="Times New Roman"/>
                <w:iCs/>
                <w:sz w:val="22"/>
                <w:szCs w:val="22"/>
              </w:rPr>
              <w:t xml:space="preserve"> </w:t>
            </w:r>
            <w:r w:rsidR="00361104" w:rsidRPr="00175E07">
              <w:rPr>
                <w:rFonts w:cs="Times New Roman"/>
                <w:iCs/>
                <w:sz w:val="22"/>
                <w:szCs w:val="22"/>
              </w:rPr>
              <w:t>ensamblaje,</w:t>
            </w:r>
            <w:r w:rsidR="00361EE3" w:rsidRPr="00175E07">
              <w:rPr>
                <w:rFonts w:cs="Times New Roman"/>
                <w:iCs/>
                <w:sz w:val="22"/>
                <w:szCs w:val="22"/>
              </w:rPr>
              <w:t xml:space="preserve"> </w:t>
            </w:r>
            <w:r w:rsidR="00361104" w:rsidRPr="00175E07">
              <w:rPr>
                <w:rFonts w:cs="Times New Roman"/>
                <w:iCs/>
                <w:sz w:val="22"/>
                <w:szCs w:val="22"/>
              </w:rPr>
              <w:t>dan</w:t>
            </w:r>
            <w:r w:rsidR="00361EE3" w:rsidRPr="00175E07">
              <w:rPr>
                <w:rFonts w:cs="Times New Roman"/>
                <w:iCs/>
                <w:sz w:val="22"/>
                <w:szCs w:val="22"/>
              </w:rPr>
              <w:t xml:space="preserve"> </w:t>
            </w:r>
            <w:r w:rsidR="00361104" w:rsidRPr="00175E07">
              <w:rPr>
                <w:rFonts w:cs="Times New Roman"/>
                <w:iCs/>
                <w:sz w:val="22"/>
                <w:szCs w:val="22"/>
              </w:rPr>
              <w:t>como</w:t>
            </w:r>
            <w:r w:rsidR="00361EE3" w:rsidRPr="00175E07">
              <w:rPr>
                <w:rFonts w:cs="Times New Roman"/>
                <w:iCs/>
                <w:sz w:val="22"/>
                <w:szCs w:val="22"/>
              </w:rPr>
              <w:t xml:space="preserve"> </w:t>
            </w:r>
            <w:r w:rsidR="00361104" w:rsidRPr="00175E07">
              <w:rPr>
                <w:rFonts w:cs="Times New Roman"/>
                <w:iCs/>
                <w:sz w:val="22"/>
                <w:szCs w:val="22"/>
              </w:rPr>
              <w:t>resultado</w:t>
            </w:r>
            <w:r w:rsidR="00361EE3" w:rsidRPr="00175E07">
              <w:rPr>
                <w:rFonts w:cs="Times New Roman"/>
                <w:iCs/>
                <w:sz w:val="22"/>
                <w:szCs w:val="22"/>
              </w:rPr>
              <w:t xml:space="preserve"> </w:t>
            </w:r>
            <w:r w:rsidR="00361104" w:rsidRPr="00175E07">
              <w:rPr>
                <w:rFonts w:cs="Times New Roman"/>
                <w:iCs/>
                <w:sz w:val="22"/>
                <w:szCs w:val="22"/>
              </w:rPr>
              <w:t>otro</w:t>
            </w:r>
            <w:r w:rsidR="00361EE3" w:rsidRPr="00175E07">
              <w:rPr>
                <w:rFonts w:cs="Times New Roman"/>
                <w:iCs/>
                <w:sz w:val="22"/>
                <w:szCs w:val="22"/>
              </w:rPr>
              <w:t xml:space="preserve"> </w:t>
            </w:r>
            <w:r w:rsidR="00361104" w:rsidRPr="00175E07">
              <w:rPr>
                <w:rFonts w:cs="Times New Roman"/>
                <w:iCs/>
                <w:sz w:val="22"/>
                <w:szCs w:val="22"/>
              </w:rPr>
              <w:t>artículo</w:t>
            </w:r>
            <w:r w:rsidR="00361EE3" w:rsidRPr="00175E07">
              <w:rPr>
                <w:rFonts w:cs="Times New Roman"/>
                <w:iCs/>
                <w:sz w:val="22"/>
                <w:szCs w:val="22"/>
              </w:rPr>
              <w:t xml:space="preserve"> </w:t>
            </w:r>
            <w:r w:rsidR="00361104" w:rsidRPr="00175E07">
              <w:rPr>
                <w:rFonts w:cs="Times New Roman"/>
                <w:iCs/>
                <w:sz w:val="22"/>
                <w:szCs w:val="22"/>
              </w:rPr>
              <w:t>reconocido</w:t>
            </w:r>
            <w:r w:rsidR="00361EE3" w:rsidRPr="00175E07">
              <w:rPr>
                <w:rFonts w:cs="Times New Roman"/>
                <w:iCs/>
                <w:sz w:val="22"/>
                <w:szCs w:val="22"/>
              </w:rPr>
              <w:t xml:space="preserve"> </w:t>
            </w:r>
            <w:r w:rsidR="00361104" w:rsidRPr="00175E07">
              <w:rPr>
                <w:rFonts w:cs="Times New Roman"/>
                <w:iCs/>
                <w:sz w:val="22"/>
                <w:szCs w:val="22"/>
              </w:rPr>
              <w:t>en</w:t>
            </w:r>
            <w:r w:rsidR="00361EE3" w:rsidRPr="00175E07">
              <w:rPr>
                <w:rFonts w:cs="Times New Roman"/>
                <w:iCs/>
                <w:sz w:val="22"/>
                <w:szCs w:val="22"/>
              </w:rPr>
              <w:t xml:space="preserve"> </w:t>
            </w:r>
            <w:r w:rsidR="00361104" w:rsidRPr="00175E07">
              <w:rPr>
                <w:rFonts w:cs="Times New Roman"/>
                <w:iCs/>
                <w:sz w:val="22"/>
                <w:szCs w:val="22"/>
              </w:rPr>
              <w:t>el</w:t>
            </w:r>
            <w:r w:rsidR="00361EE3" w:rsidRPr="00175E07">
              <w:rPr>
                <w:rFonts w:cs="Times New Roman"/>
                <w:iCs/>
                <w:sz w:val="22"/>
                <w:szCs w:val="22"/>
              </w:rPr>
              <w:t xml:space="preserve"> </w:t>
            </w:r>
            <w:r w:rsidR="00361104" w:rsidRPr="00175E07">
              <w:rPr>
                <w:rFonts w:cs="Times New Roman"/>
                <w:iCs/>
                <w:sz w:val="22"/>
                <w:szCs w:val="22"/>
              </w:rPr>
              <w:t>ámbito</w:t>
            </w:r>
            <w:r w:rsidR="00361EE3" w:rsidRPr="00175E07">
              <w:rPr>
                <w:rFonts w:cs="Times New Roman"/>
                <w:iCs/>
                <w:sz w:val="22"/>
                <w:szCs w:val="22"/>
              </w:rPr>
              <w:t xml:space="preserve"> </w:t>
            </w:r>
            <w:r w:rsidR="00361104" w:rsidRPr="00175E07">
              <w:rPr>
                <w:rFonts w:cs="Times New Roman"/>
                <w:iCs/>
                <w:sz w:val="22"/>
                <w:szCs w:val="22"/>
              </w:rPr>
              <w:t>comercial</w:t>
            </w:r>
            <w:r w:rsidR="00361EE3" w:rsidRPr="00175E07">
              <w:rPr>
                <w:rFonts w:cs="Times New Roman"/>
                <w:iCs/>
                <w:sz w:val="22"/>
                <w:szCs w:val="22"/>
              </w:rPr>
              <w:t xml:space="preserve"> </w:t>
            </w:r>
            <w:r w:rsidR="00361104" w:rsidRPr="00175E07">
              <w:rPr>
                <w:rFonts w:cs="Times New Roman"/>
                <w:iCs/>
                <w:sz w:val="22"/>
                <w:szCs w:val="22"/>
              </w:rPr>
              <w:t>que</w:t>
            </w:r>
            <w:r w:rsidR="00361EE3" w:rsidRPr="00175E07">
              <w:rPr>
                <w:rFonts w:cs="Times New Roman"/>
                <w:iCs/>
                <w:sz w:val="22"/>
                <w:szCs w:val="22"/>
              </w:rPr>
              <w:t xml:space="preserve"> </w:t>
            </w:r>
            <w:r w:rsidR="00361104" w:rsidRPr="00175E07">
              <w:rPr>
                <w:rFonts w:cs="Times New Roman"/>
                <w:iCs/>
                <w:sz w:val="22"/>
                <w:szCs w:val="22"/>
              </w:rPr>
              <w:t>difiere</w:t>
            </w:r>
            <w:r w:rsidR="00361EE3" w:rsidRPr="00175E07">
              <w:rPr>
                <w:rFonts w:cs="Times New Roman"/>
                <w:iCs/>
                <w:sz w:val="22"/>
                <w:szCs w:val="22"/>
              </w:rPr>
              <w:t xml:space="preserve"> </w:t>
            </w:r>
            <w:r w:rsidR="00361104" w:rsidRPr="00175E07">
              <w:rPr>
                <w:rFonts w:cs="Times New Roman"/>
                <w:iCs/>
                <w:sz w:val="22"/>
                <w:szCs w:val="22"/>
              </w:rPr>
              <w:t>sustancialmente</w:t>
            </w:r>
            <w:r w:rsidR="00361EE3" w:rsidRPr="00175E07">
              <w:rPr>
                <w:rFonts w:cs="Times New Roman"/>
                <w:iCs/>
                <w:sz w:val="22"/>
                <w:szCs w:val="22"/>
              </w:rPr>
              <w:t xml:space="preserve"> </w:t>
            </w:r>
            <w:r w:rsidR="00361104" w:rsidRPr="00175E07">
              <w:rPr>
                <w:rFonts w:cs="Times New Roman"/>
                <w:iCs/>
                <w:sz w:val="22"/>
                <w:szCs w:val="22"/>
              </w:rPr>
              <w:t>de</w:t>
            </w:r>
            <w:r w:rsidR="00361EE3" w:rsidRPr="00175E07">
              <w:rPr>
                <w:rFonts w:cs="Times New Roman"/>
                <w:iCs/>
                <w:sz w:val="22"/>
                <w:szCs w:val="22"/>
              </w:rPr>
              <w:t xml:space="preserve"> </w:t>
            </w:r>
            <w:r w:rsidR="00361104" w:rsidRPr="00175E07">
              <w:rPr>
                <w:rFonts w:cs="Times New Roman"/>
                <w:iCs/>
                <w:sz w:val="22"/>
                <w:szCs w:val="22"/>
              </w:rPr>
              <w:t>las</w:t>
            </w:r>
            <w:r w:rsidR="00361EE3" w:rsidRPr="00175E07">
              <w:rPr>
                <w:rFonts w:cs="Times New Roman"/>
                <w:iCs/>
                <w:sz w:val="22"/>
                <w:szCs w:val="22"/>
              </w:rPr>
              <w:t xml:space="preserve"> </w:t>
            </w:r>
            <w:r w:rsidR="00361104" w:rsidRPr="00175E07">
              <w:rPr>
                <w:rFonts w:cs="Times New Roman"/>
                <w:iCs/>
                <w:sz w:val="22"/>
                <w:szCs w:val="22"/>
              </w:rPr>
              <w:t>características</w:t>
            </w:r>
            <w:r w:rsidR="00361EE3" w:rsidRPr="00175E07">
              <w:rPr>
                <w:rFonts w:cs="Times New Roman"/>
                <w:iCs/>
                <w:sz w:val="22"/>
                <w:szCs w:val="22"/>
              </w:rPr>
              <w:t xml:space="preserve"> </w:t>
            </w:r>
            <w:r w:rsidR="00361104" w:rsidRPr="00175E07">
              <w:rPr>
                <w:rFonts w:cs="Times New Roman"/>
                <w:iCs/>
                <w:sz w:val="22"/>
                <w:szCs w:val="22"/>
              </w:rPr>
              <w:t>básicas</w:t>
            </w:r>
            <w:r w:rsidR="00361EE3" w:rsidRPr="00175E07">
              <w:rPr>
                <w:rFonts w:cs="Times New Roman"/>
                <w:iCs/>
                <w:sz w:val="22"/>
                <w:szCs w:val="22"/>
              </w:rPr>
              <w:t xml:space="preserve"> </w:t>
            </w:r>
            <w:r w:rsidR="00361104" w:rsidRPr="00175E07">
              <w:rPr>
                <w:rFonts w:cs="Times New Roman"/>
                <w:iCs/>
                <w:sz w:val="22"/>
                <w:szCs w:val="22"/>
              </w:rPr>
              <w:t>de</w:t>
            </w:r>
            <w:r w:rsidR="00361EE3" w:rsidRPr="00175E07">
              <w:rPr>
                <w:rFonts w:cs="Times New Roman"/>
                <w:iCs/>
                <w:sz w:val="22"/>
                <w:szCs w:val="22"/>
              </w:rPr>
              <w:t xml:space="preserve"> </w:t>
            </w:r>
            <w:r w:rsidR="00361104" w:rsidRPr="00175E07">
              <w:rPr>
                <w:rFonts w:cs="Times New Roman"/>
                <w:iCs/>
                <w:sz w:val="22"/>
                <w:szCs w:val="22"/>
              </w:rPr>
              <w:t>sus</w:t>
            </w:r>
            <w:r w:rsidR="00361EE3" w:rsidRPr="00175E07">
              <w:rPr>
                <w:rFonts w:cs="Times New Roman"/>
                <w:iCs/>
                <w:sz w:val="22"/>
                <w:szCs w:val="22"/>
              </w:rPr>
              <w:t xml:space="preserve"> </w:t>
            </w:r>
            <w:r w:rsidR="00361104" w:rsidRPr="00175E07">
              <w:rPr>
                <w:rFonts w:cs="Times New Roman"/>
                <w:iCs/>
                <w:sz w:val="22"/>
                <w:szCs w:val="22"/>
              </w:rPr>
              <w:t>componentes.</w:t>
            </w:r>
          </w:p>
          <w:p w14:paraId="1C338BCC" w14:textId="15758918" w:rsidR="004A5BA0" w:rsidRPr="00175E07" w:rsidRDefault="004F2A88" w:rsidP="007D2680">
            <w:pPr>
              <w:pStyle w:val="Header2-SubClauses"/>
              <w:ind w:left="510" w:hanging="448"/>
              <w:rPr>
                <w:rFonts w:cs="Times New Roman"/>
                <w:iCs/>
                <w:sz w:val="22"/>
                <w:szCs w:val="22"/>
              </w:rPr>
            </w:pPr>
            <w:r w:rsidRPr="00175E07">
              <w:rPr>
                <w:rFonts w:cs="Times New Roman"/>
                <w:iCs/>
                <w:sz w:val="22"/>
                <w:szCs w:val="22"/>
              </w:rPr>
              <w:t>5.4</w:t>
            </w:r>
            <w:r w:rsidRPr="00175E07">
              <w:rPr>
                <w:rFonts w:cs="Times New Roman"/>
                <w:sz w:val="22"/>
                <w:szCs w:val="22"/>
              </w:rPr>
              <w:tab/>
            </w:r>
            <w:r w:rsidR="00AF501C" w:rsidRPr="00175E07">
              <w:rPr>
                <w:rFonts w:cs="Times New Roman"/>
                <w:iCs/>
                <w:sz w:val="22"/>
                <w:szCs w:val="22"/>
              </w:rPr>
              <w:t>Los</w:t>
            </w:r>
            <w:r w:rsidR="00361EE3" w:rsidRPr="00175E07">
              <w:rPr>
                <w:rFonts w:cs="Times New Roman"/>
                <w:iCs/>
                <w:sz w:val="22"/>
                <w:szCs w:val="22"/>
              </w:rPr>
              <w:t xml:space="preserve"> </w:t>
            </w:r>
            <w:r w:rsidR="00AF501C" w:rsidRPr="00175E07">
              <w:rPr>
                <w:rFonts w:cs="Times New Roman"/>
                <w:iCs/>
                <w:sz w:val="22"/>
                <w:szCs w:val="22"/>
              </w:rPr>
              <w:t>criterios</w:t>
            </w:r>
            <w:r w:rsidR="00361EE3" w:rsidRPr="00175E07">
              <w:rPr>
                <w:rFonts w:cs="Times New Roman"/>
                <w:iCs/>
                <w:sz w:val="22"/>
                <w:szCs w:val="22"/>
              </w:rPr>
              <w:t xml:space="preserve"> </w:t>
            </w:r>
            <w:r w:rsidR="00AF501C" w:rsidRPr="00175E07">
              <w:rPr>
                <w:rFonts w:cs="Times New Roman"/>
                <w:iCs/>
                <w:sz w:val="22"/>
                <w:szCs w:val="22"/>
              </w:rPr>
              <w:t>para</w:t>
            </w:r>
            <w:r w:rsidR="00361EE3" w:rsidRPr="00175E07">
              <w:rPr>
                <w:rFonts w:cs="Times New Roman"/>
                <w:iCs/>
                <w:sz w:val="22"/>
                <w:szCs w:val="22"/>
              </w:rPr>
              <w:t xml:space="preserve"> </w:t>
            </w:r>
            <w:r w:rsidR="00AF501C" w:rsidRPr="00175E07">
              <w:rPr>
                <w:rFonts w:cs="Times New Roman"/>
                <w:iCs/>
                <w:sz w:val="22"/>
                <w:szCs w:val="22"/>
              </w:rPr>
              <w:t>determinar</w:t>
            </w:r>
            <w:r w:rsidR="00361EE3" w:rsidRPr="00175E07">
              <w:rPr>
                <w:rFonts w:cs="Times New Roman"/>
                <w:iCs/>
                <w:sz w:val="22"/>
                <w:szCs w:val="22"/>
              </w:rPr>
              <w:t xml:space="preserve"> </w:t>
            </w:r>
            <w:r w:rsidR="00AF501C" w:rsidRPr="00175E07">
              <w:rPr>
                <w:rFonts w:cs="Times New Roman"/>
                <w:iCs/>
                <w:sz w:val="22"/>
                <w:szCs w:val="22"/>
              </w:rPr>
              <w:t>el</w:t>
            </w:r>
            <w:r w:rsidR="00361EE3" w:rsidRPr="00175E07">
              <w:rPr>
                <w:rFonts w:cs="Times New Roman"/>
                <w:iCs/>
                <w:sz w:val="22"/>
                <w:szCs w:val="22"/>
              </w:rPr>
              <w:t xml:space="preserve"> </w:t>
            </w:r>
            <w:r w:rsidR="00AF501C" w:rsidRPr="00175E07">
              <w:rPr>
                <w:rFonts w:cs="Times New Roman"/>
                <w:iCs/>
                <w:sz w:val="22"/>
                <w:szCs w:val="22"/>
              </w:rPr>
              <w:t>origen</w:t>
            </w:r>
            <w:r w:rsidR="00361EE3" w:rsidRPr="00175E07">
              <w:rPr>
                <w:rFonts w:cs="Times New Roman"/>
                <w:iCs/>
                <w:sz w:val="22"/>
                <w:szCs w:val="22"/>
              </w:rPr>
              <w:t xml:space="preserve"> </w:t>
            </w:r>
            <w:r w:rsidR="00AF501C" w:rsidRPr="00175E07">
              <w:rPr>
                <w:rFonts w:cs="Times New Roman"/>
                <w:iCs/>
                <w:sz w:val="22"/>
                <w:szCs w:val="22"/>
              </w:rPr>
              <w:t>de</w:t>
            </w:r>
            <w:r w:rsidR="00361EE3" w:rsidRPr="00175E07">
              <w:rPr>
                <w:rFonts w:cs="Times New Roman"/>
                <w:iCs/>
                <w:sz w:val="22"/>
                <w:szCs w:val="22"/>
              </w:rPr>
              <w:t xml:space="preserve"> </w:t>
            </w:r>
            <w:r w:rsidR="00AF501C" w:rsidRPr="00175E07">
              <w:rPr>
                <w:rFonts w:cs="Times New Roman"/>
                <w:iCs/>
                <w:sz w:val="22"/>
                <w:szCs w:val="22"/>
              </w:rPr>
              <w:t>los</w:t>
            </w:r>
            <w:r w:rsidR="00361EE3" w:rsidRPr="00175E07">
              <w:rPr>
                <w:rFonts w:cs="Times New Roman"/>
                <w:iCs/>
                <w:sz w:val="22"/>
                <w:szCs w:val="22"/>
              </w:rPr>
              <w:t xml:space="preserve"> </w:t>
            </w:r>
            <w:r w:rsidR="000F1F76" w:rsidRPr="00175E07">
              <w:rPr>
                <w:rFonts w:cs="Times New Roman"/>
                <w:sz w:val="22"/>
                <w:szCs w:val="22"/>
              </w:rPr>
              <w:t>Bienes</w:t>
            </w:r>
            <w:r w:rsidR="00361EE3" w:rsidRPr="00175E07">
              <w:rPr>
                <w:rFonts w:cs="Times New Roman"/>
                <w:iCs/>
                <w:sz w:val="22"/>
                <w:szCs w:val="22"/>
              </w:rPr>
              <w:t xml:space="preserve"> </w:t>
            </w:r>
            <w:r w:rsidR="00AF501C" w:rsidRPr="00175E07">
              <w:rPr>
                <w:rFonts w:cs="Times New Roman"/>
                <w:iCs/>
                <w:sz w:val="22"/>
                <w:szCs w:val="22"/>
              </w:rPr>
              <w:t>y</w:t>
            </w:r>
            <w:r w:rsidR="00361EE3" w:rsidRPr="00175E07">
              <w:rPr>
                <w:rFonts w:cs="Times New Roman"/>
                <w:iCs/>
                <w:sz w:val="22"/>
                <w:szCs w:val="22"/>
              </w:rPr>
              <w:t xml:space="preserve"> </w:t>
            </w:r>
            <w:r w:rsidR="00AF501C" w:rsidRPr="00175E07">
              <w:rPr>
                <w:rFonts w:cs="Times New Roman"/>
                <w:iCs/>
                <w:sz w:val="22"/>
                <w:szCs w:val="22"/>
              </w:rPr>
              <w:t>los</w:t>
            </w:r>
            <w:r w:rsidR="00361EE3" w:rsidRPr="00175E07">
              <w:rPr>
                <w:rFonts w:cs="Times New Roman"/>
                <w:iCs/>
                <w:sz w:val="22"/>
                <w:szCs w:val="22"/>
              </w:rPr>
              <w:t xml:space="preserve"> </w:t>
            </w:r>
            <w:r w:rsidR="00AF501C" w:rsidRPr="00175E07">
              <w:rPr>
                <w:rFonts w:cs="Times New Roman"/>
                <w:iCs/>
                <w:sz w:val="22"/>
                <w:szCs w:val="22"/>
              </w:rPr>
              <w:t>servicios</w:t>
            </w:r>
            <w:r w:rsidR="00361EE3" w:rsidRPr="00175E07">
              <w:rPr>
                <w:rFonts w:cs="Times New Roman"/>
                <w:iCs/>
                <w:sz w:val="22"/>
                <w:szCs w:val="22"/>
              </w:rPr>
              <w:t xml:space="preserve"> </w:t>
            </w:r>
            <w:r w:rsidR="00AF501C" w:rsidRPr="00175E07">
              <w:rPr>
                <w:rFonts w:cs="Times New Roman"/>
                <w:iCs/>
                <w:sz w:val="22"/>
                <w:szCs w:val="22"/>
              </w:rPr>
              <w:t>conexos</w:t>
            </w:r>
            <w:r w:rsidR="00361EE3" w:rsidRPr="00175E07">
              <w:rPr>
                <w:rFonts w:cs="Times New Roman"/>
                <w:iCs/>
                <w:sz w:val="22"/>
                <w:szCs w:val="22"/>
              </w:rPr>
              <w:t xml:space="preserve"> </w:t>
            </w:r>
            <w:r w:rsidR="00AF501C" w:rsidRPr="00175E07">
              <w:rPr>
                <w:rFonts w:cs="Times New Roman"/>
                <w:iCs/>
                <w:sz w:val="22"/>
                <w:szCs w:val="22"/>
              </w:rPr>
              <w:t>se</w:t>
            </w:r>
            <w:r w:rsidR="00361EE3" w:rsidRPr="00175E07">
              <w:rPr>
                <w:rFonts w:cs="Times New Roman"/>
                <w:iCs/>
                <w:sz w:val="22"/>
                <w:szCs w:val="22"/>
              </w:rPr>
              <w:t xml:space="preserve"> </w:t>
            </w:r>
            <w:r w:rsidR="00AF501C" w:rsidRPr="00175E07">
              <w:rPr>
                <w:rFonts w:cs="Times New Roman"/>
                <w:iCs/>
                <w:sz w:val="22"/>
                <w:szCs w:val="22"/>
              </w:rPr>
              <w:t>encuentran</w:t>
            </w:r>
            <w:r w:rsidR="00361EE3" w:rsidRPr="00175E07">
              <w:rPr>
                <w:rFonts w:cs="Times New Roman"/>
                <w:iCs/>
                <w:sz w:val="22"/>
                <w:szCs w:val="22"/>
              </w:rPr>
              <w:t xml:space="preserve"> </w:t>
            </w:r>
            <w:r w:rsidR="00AF501C" w:rsidRPr="00175E07">
              <w:rPr>
                <w:rFonts w:cs="Times New Roman"/>
                <w:iCs/>
                <w:sz w:val="22"/>
                <w:szCs w:val="22"/>
              </w:rPr>
              <w:t>indicados</w:t>
            </w:r>
            <w:r w:rsidR="00361EE3" w:rsidRPr="00175E07">
              <w:rPr>
                <w:rFonts w:cs="Times New Roman"/>
                <w:iCs/>
                <w:sz w:val="22"/>
                <w:szCs w:val="22"/>
              </w:rPr>
              <w:t xml:space="preserve"> </w:t>
            </w:r>
            <w:r w:rsidR="00AF501C" w:rsidRPr="00175E07">
              <w:rPr>
                <w:rFonts w:cs="Times New Roman"/>
                <w:iCs/>
                <w:sz w:val="22"/>
                <w:szCs w:val="22"/>
              </w:rPr>
              <w:t>en</w:t>
            </w:r>
            <w:r w:rsidR="00361EE3" w:rsidRPr="00175E07">
              <w:rPr>
                <w:rFonts w:cs="Times New Roman"/>
                <w:iCs/>
                <w:sz w:val="22"/>
                <w:szCs w:val="22"/>
              </w:rPr>
              <w:t xml:space="preserve"> </w:t>
            </w:r>
            <w:r w:rsidR="00AF501C" w:rsidRPr="00175E07">
              <w:rPr>
                <w:rFonts w:cs="Times New Roman"/>
                <w:iCs/>
                <w:sz w:val="22"/>
                <w:szCs w:val="22"/>
              </w:rPr>
              <w:t>la</w:t>
            </w:r>
            <w:r w:rsidR="00361EE3" w:rsidRPr="00175E07">
              <w:rPr>
                <w:rFonts w:cs="Times New Roman"/>
                <w:iCs/>
                <w:sz w:val="22"/>
                <w:szCs w:val="22"/>
              </w:rPr>
              <w:t xml:space="preserve"> </w:t>
            </w:r>
            <w:r w:rsidR="00AF501C" w:rsidRPr="00175E07">
              <w:rPr>
                <w:rFonts w:cs="Times New Roman"/>
                <w:iCs/>
                <w:sz w:val="22"/>
                <w:szCs w:val="22"/>
              </w:rPr>
              <w:t>Sección</w:t>
            </w:r>
            <w:r w:rsidR="00361EE3" w:rsidRPr="00175E07">
              <w:rPr>
                <w:rFonts w:cs="Times New Roman"/>
                <w:iCs/>
                <w:sz w:val="22"/>
                <w:szCs w:val="22"/>
              </w:rPr>
              <w:t xml:space="preserve"> </w:t>
            </w:r>
            <w:r w:rsidR="00136C65" w:rsidRPr="00175E07">
              <w:rPr>
                <w:rFonts w:cs="Times New Roman"/>
                <w:iCs/>
                <w:sz w:val="22"/>
                <w:szCs w:val="22"/>
              </w:rPr>
              <w:t>I</w:t>
            </w:r>
            <w:r w:rsidR="00AF501C" w:rsidRPr="00175E07">
              <w:rPr>
                <w:rFonts w:cs="Times New Roman"/>
                <w:iCs/>
                <w:sz w:val="22"/>
                <w:szCs w:val="22"/>
              </w:rPr>
              <w:t>V,</w:t>
            </w:r>
            <w:r w:rsidR="00361EE3" w:rsidRPr="00175E07">
              <w:rPr>
                <w:rFonts w:cs="Times New Roman"/>
                <w:iCs/>
                <w:sz w:val="22"/>
                <w:szCs w:val="22"/>
              </w:rPr>
              <w:t xml:space="preserve"> </w:t>
            </w:r>
            <w:r w:rsidR="00177788" w:rsidRPr="00175E07">
              <w:rPr>
                <w:rFonts w:cs="Times New Roman"/>
                <w:color w:val="000000"/>
                <w:sz w:val="22"/>
                <w:szCs w:val="22"/>
              </w:rPr>
              <w:t>“</w:t>
            </w:r>
            <w:r w:rsidR="00AF501C" w:rsidRPr="00175E07">
              <w:rPr>
                <w:rFonts w:cs="Times New Roman"/>
                <w:iCs/>
                <w:sz w:val="22"/>
                <w:szCs w:val="22"/>
              </w:rPr>
              <w:t>Países</w:t>
            </w:r>
            <w:r w:rsidR="00361EE3" w:rsidRPr="00175E07">
              <w:rPr>
                <w:rFonts w:cs="Times New Roman"/>
                <w:iCs/>
                <w:sz w:val="22"/>
                <w:szCs w:val="22"/>
              </w:rPr>
              <w:t xml:space="preserve"> </w:t>
            </w:r>
            <w:r w:rsidR="00AF501C" w:rsidRPr="00175E07">
              <w:rPr>
                <w:rFonts w:cs="Times New Roman"/>
                <w:iCs/>
                <w:sz w:val="22"/>
                <w:szCs w:val="22"/>
              </w:rPr>
              <w:t>Elegibles.</w:t>
            </w:r>
            <w:r w:rsidR="00177788" w:rsidRPr="00175E07">
              <w:rPr>
                <w:rFonts w:cs="Times New Roman"/>
                <w:color w:val="000000"/>
                <w:sz w:val="22"/>
                <w:szCs w:val="22"/>
              </w:rPr>
              <w:t>”</w:t>
            </w:r>
            <w:r w:rsidR="00361EE3" w:rsidRPr="00175E07">
              <w:rPr>
                <w:rFonts w:cs="Times New Roman"/>
                <w:iCs/>
                <w:sz w:val="22"/>
                <w:szCs w:val="22"/>
              </w:rPr>
              <w:t xml:space="preserve"> </w:t>
            </w:r>
          </w:p>
        </w:tc>
      </w:tr>
      <w:tr w:rsidR="004A5BA0" w:rsidRPr="00175E07" w14:paraId="151C9FEA" w14:textId="77777777" w:rsidTr="00C20047">
        <w:trPr>
          <w:jc w:val="center"/>
        </w:trPr>
        <w:tc>
          <w:tcPr>
            <w:tcW w:w="9780" w:type="dxa"/>
            <w:gridSpan w:val="2"/>
          </w:tcPr>
          <w:p w14:paraId="50F654B6" w14:textId="65FD2EB5" w:rsidR="004A5BA0" w:rsidRPr="00175E07" w:rsidRDefault="004A5BA0" w:rsidP="00CC0623">
            <w:pPr>
              <w:pStyle w:val="Aheader1DCIAO"/>
            </w:pPr>
            <w:bookmarkStart w:id="61" w:name="_Toc438532569"/>
            <w:bookmarkStart w:id="62" w:name="_Toc438532572"/>
            <w:bookmarkStart w:id="63" w:name="_Toc438438825"/>
            <w:bookmarkStart w:id="64" w:name="_Toc438532573"/>
            <w:bookmarkStart w:id="65" w:name="_Toc438733969"/>
            <w:bookmarkStart w:id="66" w:name="_Toc438962051"/>
            <w:bookmarkStart w:id="67" w:name="_Toc461939617"/>
            <w:bookmarkStart w:id="68" w:name="_Toc97371007"/>
            <w:bookmarkStart w:id="69" w:name="_Toc325723922"/>
            <w:bookmarkStart w:id="70" w:name="_Toc440526015"/>
            <w:bookmarkStart w:id="71" w:name="_Toc435624816"/>
            <w:bookmarkStart w:id="72" w:name="_Toc26891419"/>
            <w:bookmarkEnd w:id="61"/>
            <w:bookmarkEnd w:id="62"/>
            <w:r w:rsidRPr="00175E07">
              <w:t>Contenido</w:t>
            </w:r>
            <w:r w:rsidR="00361EE3" w:rsidRPr="00175E07">
              <w:t xml:space="preserve"> </w:t>
            </w:r>
            <w:r w:rsidRPr="00175E07">
              <w:t>del</w:t>
            </w:r>
            <w:r w:rsidR="00361EE3" w:rsidRPr="00175E07">
              <w:t xml:space="preserve"> </w:t>
            </w:r>
            <w:bookmarkEnd w:id="63"/>
            <w:bookmarkEnd w:id="64"/>
            <w:bookmarkEnd w:id="65"/>
            <w:bookmarkEnd w:id="66"/>
            <w:bookmarkEnd w:id="67"/>
            <w:r w:rsidRPr="00175E07">
              <w:t>Documento</w:t>
            </w:r>
            <w:r w:rsidR="00361EE3" w:rsidRPr="00175E07">
              <w:t xml:space="preserve"> </w:t>
            </w:r>
            <w:r w:rsidRPr="00175E07">
              <w:t>de</w:t>
            </w:r>
            <w:r w:rsidR="00361EE3" w:rsidRPr="00175E07">
              <w:t xml:space="preserve"> </w:t>
            </w:r>
            <w:bookmarkEnd w:id="68"/>
            <w:bookmarkEnd w:id="69"/>
            <w:bookmarkEnd w:id="70"/>
            <w:bookmarkEnd w:id="71"/>
            <w:bookmarkEnd w:id="72"/>
            <w:r w:rsidR="007D089F" w:rsidRPr="00175E07">
              <w:t>Licitación</w:t>
            </w:r>
          </w:p>
        </w:tc>
      </w:tr>
      <w:tr w:rsidR="004A5BA0" w:rsidRPr="00175E07" w14:paraId="732A75D3" w14:textId="77777777" w:rsidTr="00C20047">
        <w:trPr>
          <w:jc w:val="center"/>
        </w:trPr>
        <w:tc>
          <w:tcPr>
            <w:tcW w:w="2727" w:type="dxa"/>
          </w:tcPr>
          <w:p w14:paraId="062F9221" w14:textId="7CFA0AE0" w:rsidR="004A5BA0" w:rsidRPr="00175E07" w:rsidRDefault="004A5BA0" w:rsidP="00FE5D65">
            <w:pPr>
              <w:pStyle w:val="S1-Header2"/>
              <w:rPr>
                <w:sz w:val="22"/>
                <w:szCs w:val="22"/>
              </w:rPr>
            </w:pPr>
            <w:bookmarkStart w:id="73" w:name="_Toc438438826"/>
            <w:bookmarkStart w:id="74" w:name="_Toc438532574"/>
            <w:bookmarkStart w:id="75" w:name="_Toc438733970"/>
            <w:bookmarkStart w:id="76" w:name="_Toc438907010"/>
            <w:bookmarkStart w:id="77" w:name="_Toc438907209"/>
            <w:bookmarkStart w:id="78" w:name="_Toc97371008"/>
            <w:bookmarkStart w:id="79" w:name="_Toc139863108"/>
            <w:bookmarkStart w:id="80" w:name="_Toc325723923"/>
            <w:bookmarkStart w:id="81" w:name="_Toc440526016"/>
            <w:bookmarkStart w:id="82" w:name="_Toc435624817"/>
            <w:bookmarkStart w:id="83" w:name="_Toc455487599"/>
            <w:bookmarkStart w:id="84" w:name="_Toc26891420"/>
            <w:r w:rsidRPr="00175E07">
              <w:rPr>
                <w:sz w:val="22"/>
                <w:szCs w:val="22"/>
              </w:rPr>
              <w:t>Secciones</w:t>
            </w:r>
            <w:r w:rsidR="00361EE3" w:rsidRPr="00175E07">
              <w:rPr>
                <w:sz w:val="22"/>
                <w:szCs w:val="22"/>
              </w:rPr>
              <w:t xml:space="preserve"> </w:t>
            </w:r>
            <w:r w:rsidRPr="00175E07">
              <w:rPr>
                <w:sz w:val="22"/>
                <w:szCs w:val="22"/>
              </w:rPr>
              <w:t>del</w:t>
            </w:r>
            <w:r w:rsidR="00361EE3" w:rsidRPr="00175E07">
              <w:rPr>
                <w:sz w:val="22"/>
                <w:szCs w:val="22"/>
              </w:rPr>
              <w:t xml:space="preserve"> </w:t>
            </w:r>
            <w:bookmarkEnd w:id="73"/>
            <w:bookmarkEnd w:id="74"/>
            <w:bookmarkEnd w:id="75"/>
            <w:bookmarkEnd w:id="76"/>
            <w:bookmarkEnd w:id="77"/>
            <w:bookmarkEnd w:id="78"/>
            <w:bookmarkEnd w:id="79"/>
            <w:bookmarkEnd w:id="80"/>
            <w:bookmarkEnd w:id="81"/>
            <w:bookmarkEnd w:id="82"/>
            <w:bookmarkEnd w:id="83"/>
            <w:r w:rsidR="007D089F" w:rsidRPr="00175E07">
              <w:rPr>
                <w:sz w:val="22"/>
                <w:szCs w:val="22"/>
              </w:rPr>
              <w:t>D</w:t>
            </w:r>
            <w:r w:rsidR="002C5E7E" w:rsidRPr="00175E07">
              <w:rPr>
                <w:sz w:val="22"/>
                <w:szCs w:val="22"/>
              </w:rPr>
              <w:t>ocumento</w:t>
            </w:r>
            <w:r w:rsidR="00361EE3" w:rsidRPr="00175E07">
              <w:rPr>
                <w:sz w:val="22"/>
                <w:szCs w:val="22"/>
              </w:rPr>
              <w:t xml:space="preserve"> </w:t>
            </w:r>
            <w:r w:rsidR="002C5E7E" w:rsidRPr="00175E07">
              <w:rPr>
                <w:sz w:val="22"/>
                <w:szCs w:val="22"/>
              </w:rPr>
              <w:t>de</w:t>
            </w:r>
            <w:r w:rsidR="00361EE3" w:rsidRPr="00175E07">
              <w:rPr>
                <w:sz w:val="22"/>
                <w:szCs w:val="22"/>
              </w:rPr>
              <w:t xml:space="preserve"> </w:t>
            </w:r>
            <w:r w:rsidR="007D089F" w:rsidRPr="00175E07">
              <w:rPr>
                <w:sz w:val="22"/>
                <w:szCs w:val="22"/>
              </w:rPr>
              <w:t>L</w:t>
            </w:r>
            <w:r w:rsidR="002C5E7E" w:rsidRPr="00175E07">
              <w:rPr>
                <w:sz w:val="22"/>
                <w:szCs w:val="22"/>
              </w:rPr>
              <w:t>icitación</w:t>
            </w:r>
            <w:bookmarkEnd w:id="84"/>
          </w:p>
        </w:tc>
        <w:tc>
          <w:tcPr>
            <w:tcW w:w="7053" w:type="dxa"/>
          </w:tcPr>
          <w:p w14:paraId="6A059F5A" w14:textId="1B3920A0" w:rsidR="004A5BA0" w:rsidRPr="00175E07" w:rsidRDefault="00FE5D65" w:rsidP="00D83260">
            <w:pPr>
              <w:pStyle w:val="Header2-SubClauses"/>
              <w:ind w:left="601" w:hanging="450"/>
              <w:rPr>
                <w:rFonts w:cs="Times New Roman"/>
                <w:sz w:val="22"/>
                <w:szCs w:val="22"/>
              </w:rPr>
            </w:pPr>
            <w:r w:rsidRPr="00175E07">
              <w:rPr>
                <w:rFonts w:cs="Times New Roman"/>
                <w:sz w:val="22"/>
                <w:szCs w:val="22"/>
              </w:rPr>
              <w:t>6.1</w:t>
            </w:r>
            <w:r w:rsidRPr="00175E07">
              <w:rPr>
                <w:rFonts w:cs="Times New Roman"/>
                <w:sz w:val="22"/>
                <w:szCs w:val="22"/>
              </w:rPr>
              <w:tab/>
            </w:r>
            <w:r w:rsidR="00DB7C81" w:rsidRPr="00175E07">
              <w:rPr>
                <w:rFonts w:cs="Times New Roman"/>
                <w:sz w:val="22"/>
                <w:szCs w:val="22"/>
              </w:rPr>
              <w:t>El</w:t>
            </w:r>
            <w:r w:rsidR="00361EE3" w:rsidRPr="00175E07">
              <w:rPr>
                <w:rFonts w:cs="Times New Roman"/>
                <w:sz w:val="22"/>
                <w:szCs w:val="22"/>
              </w:rPr>
              <w:t xml:space="preserve"> </w:t>
            </w:r>
            <w:r w:rsidR="00E52687" w:rsidRPr="00175E07">
              <w:rPr>
                <w:rFonts w:cs="Times New Roman"/>
                <w:sz w:val="22"/>
                <w:szCs w:val="22"/>
              </w:rPr>
              <w:t>d</w:t>
            </w:r>
            <w:r w:rsidR="002C5E7E" w:rsidRPr="00175E07">
              <w:rPr>
                <w:rFonts w:cs="Times New Roman"/>
                <w:sz w:val="22"/>
                <w:szCs w:val="22"/>
              </w:rPr>
              <w:t>ocumento</w:t>
            </w:r>
            <w:r w:rsidR="00361EE3" w:rsidRPr="00175E07">
              <w:rPr>
                <w:rFonts w:cs="Times New Roman"/>
                <w:sz w:val="22"/>
                <w:szCs w:val="22"/>
              </w:rPr>
              <w:t xml:space="preserve"> </w:t>
            </w:r>
            <w:r w:rsidR="002C5E7E" w:rsidRPr="00175E07">
              <w:rPr>
                <w:rFonts w:cs="Times New Roman"/>
                <w:sz w:val="22"/>
                <w:szCs w:val="22"/>
              </w:rPr>
              <w:t>de</w:t>
            </w:r>
            <w:r w:rsidR="00361EE3" w:rsidRPr="00175E07">
              <w:rPr>
                <w:rFonts w:cs="Times New Roman"/>
                <w:sz w:val="22"/>
                <w:szCs w:val="22"/>
              </w:rPr>
              <w:t xml:space="preserve"> </w:t>
            </w:r>
            <w:r w:rsidR="002C5E7E" w:rsidRPr="00175E07">
              <w:rPr>
                <w:rFonts w:cs="Times New Roman"/>
                <w:sz w:val="22"/>
                <w:szCs w:val="22"/>
              </w:rPr>
              <w:t>licitación</w:t>
            </w:r>
            <w:r w:rsidR="00361EE3" w:rsidRPr="00175E07">
              <w:rPr>
                <w:rFonts w:cs="Times New Roman"/>
                <w:sz w:val="22"/>
                <w:szCs w:val="22"/>
              </w:rPr>
              <w:t xml:space="preserve"> </w:t>
            </w:r>
            <w:r w:rsidR="00DB7C81" w:rsidRPr="00175E07">
              <w:rPr>
                <w:rFonts w:cs="Times New Roman"/>
                <w:sz w:val="22"/>
                <w:szCs w:val="22"/>
              </w:rPr>
              <w:t>consta</w:t>
            </w:r>
            <w:r w:rsidR="00361EE3" w:rsidRPr="00175E07">
              <w:rPr>
                <w:rFonts w:cs="Times New Roman"/>
                <w:sz w:val="22"/>
                <w:szCs w:val="22"/>
              </w:rPr>
              <w:t xml:space="preserve"> </w:t>
            </w:r>
            <w:r w:rsidR="00DB7C81" w:rsidRPr="00175E07">
              <w:rPr>
                <w:rFonts w:cs="Times New Roman"/>
                <w:sz w:val="22"/>
                <w:szCs w:val="22"/>
              </w:rPr>
              <w:t>de</w:t>
            </w:r>
            <w:r w:rsidR="00361EE3" w:rsidRPr="00175E07">
              <w:rPr>
                <w:rFonts w:cs="Times New Roman"/>
                <w:sz w:val="22"/>
                <w:szCs w:val="22"/>
              </w:rPr>
              <w:t xml:space="preserve"> </w:t>
            </w:r>
            <w:r w:rsidR="00DB7C81" w:rsidRPr="00175E07">
              <w:rPr>
                <w:rFonts w:cs="Times New Roman"/>
                <w:sz w:val="22"/>
                <w:szCs w:val="22"/>
              </w:rPr>
              <w:t>las</w:t>
            </w:r>
            <w:r w:rsidR="00361EE3" w:rsidRPr="00175E07">
              <w:rPr>
                <w:rFonts w:cs="Times New Roman"/>
                <w:sz w:val="22"/>
                <w:szCs w:val="22"/>
              </w:rPr>
              <w:t xml:space="preserve"> </w:t>
            </w:r>
            <w:r w:rsidR="00DB7C81" w:rsidRPr="00175E07">
              <w:rPr>
                <w:rFonts w:cs="Times New Roman"/>
                <w:sz w:val="22"/>
                <w:szCs w:val="22"/>
              </w:rPr>
              <w:t>Partes</w:t>
            </w:r>
            <w:r w:rsidR="00361EE3" w:rsidRPr="00175E07">
              <w:rPr>
                <w:rFonts w:cs="Times New Roman"/>
                <w:sz w:val="22"/>
                <w:szCs w:val="22"/>
              </w:rPr>
              <w:t xml:space="preserve"> </w:t>
            </w:r>
            <w:r w:rsidR="00DB7C81" w:rsidRPr="00175E07">
              <w:rPr>
                <w:rFonts w:cs="Times New Roman"/>
                <w:sz w:val="22"/>
                <w:szCs w:val="22"/>
              </w:rPr>
              <w:t>1,</w:t>
            </w:r>
            <w:r w:rsidR="00361EE3" w:rsidRPr="00175E07">
              <w:rPr>
                <w:rFonts w:cs="Times New Roman"/>
                <w:sz w:val="22"/>
                <w:szCs w:val="22"/>
              </w:rPr>
              <w:t xml:space="preserve"> </w:t>
            </w:r>
            <w:r w:rsidR="00DB7C81" w:rsidRPr="00175E07">
              <w:rPr>
                <w:rFonts w:cs="Times New Roman"/>
                <w:sz w:val="22"/>
                <w:szCs w:val="22"/>
              </w:rPr>
              <w:t>2</w:t>
            </w:r>
            <w:r w:rsidR="00361EE3" w:rsidRPr="00175E07">
              <w:rPr>
                <w:rFonts w:cs="Times New Roman"/>
                <w:sz w:val="22"/>
                <w:szCs w:val="22"/>
              </w:rPr>
              <w:t xml:space="preserve"> </w:t>
            </w:r>
            <w:r w:rsidR="00DB7C81" w:rsidRPr="00175E07">
              <w:rPr>
                <w:rFonts w:cs="Times New Roman"/>
                <w:sz w:val="22"/>
                <w:szCs w:val="22"/>
              </w:rPr>
              <w:t>y</w:t>
            </w:r>
            <w:r w:rsidR="00361EE3" w:rsidRPr="00175E07">
              <w:rPr>
                <w:rFonts w:cs="Times New Roman"/>
                <w:sz w:val="22"/>
                <w:szCs w:val="22"/>
              </w:rPr>
              <w:t xml:space="preserve"> </w:t>
            </w:r>
            <w:r w:rsidR="00DB7C81" w:rsidRPr="00175E07">
              <w:rPr>
                <w:rFonts w:cs="Times New Roman"/>
                <w:sz w:val="22"/>
                <w:szCs w:val="22"/>
              </w:rPr>
              <w:t>3,</w:t>
            </w:r>
            <w:r w:rsidR="00361EE3" w:rsidRPr="00175E07">
              <w:rPr>
                <w:rFonts w:cs="Times New Roman"/>
                <w:sz w:val="22"/>
                <w:szCs w:val="22"/>
              </w:rPr>
              <w:t xml:space="preserve"> </w:t>
            </w:r>
            <w:r w:rsidR="00DB7C81" w:rsidRPr="00175E07">
              <w:rPr>
                <w:rFonts w:cs="Times New Roman"/>
                <w:sz w:val="22"/>
                <w:szCs w:val="22"/>
              </w:rPr>
              <w:t>que</w:t>
            </w:r>
            <w:r w:rsidR="00361EE3" w:rsidRPr="00175E07">
              <w:rPr>
                <w:rFonts w:cs="Times New Roman"/>
                <w:sz w:val="22"/>
                <w:szCs w:val="22"/>
              </w:rPr>
              <w:t xml:space="preserve"> </w:t>
            </w:r>
            <w:r w:rsidR="00DB7C81" w:rsidRPr="00175E07">
              <w:rPr>
                <w:rFonts w:cs="Times New Roman"/>
                <w:sz w:val="22"/>
                <w:szCs w:val="22"/>
              </w:rPr>
              <w:t>comprenden</w:t>
            </w:r>
            <w:r w:rsidR="00361EE3" w:rsidRPr="00175E07">
              <w:rPr>
                <w:rFonts w:cs="Times New Roman"/>
                <w:sz w:val="22"/>
                <w:szCs w:val="22"/>
              </w:rPr>
              <w:t xml:space="preserve"> </w:t>
            </w:r>
            <w:r w:rsidR="00DB7C81" w:rsidRPr="00175E07">
              <w:rPr>
                <w:rFonts w:cs="Times New Roman"/>
                <w:sz w:val="22"/>
                <w:szCs w:val="22"/>
              </w:rPr>
              <w:t>las</w:t>
            </w:r>
            <w:r w:rsidR="00361EE3" w:rsidRPr="00175E07">
              <w:rPr>
                <w:rFonts w:cs="Times New Roman"/>
                <w:sz w:val="22"/>
                <w:szCs w:val="22"/>
              </w:rPr>
              <w:t xml:space="preserve"> </w:t>
            </w:r>
            <w:r w:rsidR="00DB7C81" w:rsidRPr="00175E07">
              <w:rPr>
                <w:rFonts w:cs="Times New Roman"/>
                <w:sz w:val="22"/>
                <w:szCs w:val="22"/>
              </w:rPr>
              <w:t>secciones</w:t>
            </w:r>
            <w:r w:rsidR="00361EE3" w:rsidRPr="00175E07">
              <w:rPr>
                <w:rFonts w:cs="Times New Roman"/>
                <w:sz w:val="22"/>
                <w:szCs w:val="22"/>
              </w:rPr>
              <w:t xml:space="preserve"> </w:t>
            </w:r>
            <w:r w:rsidR="00DB7C81" w:rsidRPr="00175E07">
              <w:rPr>
                <w:rFonts w:cs="Times New Roman"/>
                <w:sz w:val="22"/>
                <w:szCs w:val="22"/>
              </w:rPr>
              <w:t>indicadas</w:t>
            </w:r>
            <w:r w:rsidR="00361EE3" w:rsidRPr="00175E07">
              <w:rPr>
                <w:rFonts w:cs="Times New Roman"/>
                <w:sz w:val="22"/>
                <w:szCs w:val="22"/>
              </w:rPr>
              <w:t xml:space="preserve"> </w:t>
            </w:r>
            <w:r w:rsidR="00DB7C81" w:rsidRPr="00175E07">
              <w:rPr>
                <w:rFonts w:cs="Times New Roman"/>
                <w:sz w:val="22"/>
                <w:szCs w:val="22"/>
              </w:rPr>
              <w:t>a</w:t>
            </w:r>
            <w:r w:rsidR="00361EE3" w:rsidRPr="00175E07">
              <w:rPr>
                <w:rFonts w:cs="Times New Roman"/>
                <w:sz w:val="22"/>
                <w:szCs w:val="22"/>
              </w:rPr>
              <w:t xml:space="preserve"> </w:t>
            </w:r>
            <w:r w:rsidR="00DB7C81" w:rsidRPr="00175E07">
              <w:rPr>
                <w:rFonts w:cs="Times New Roman"/>
                <w:sz w:val="22"/>
                <w:szCs w:val="22"/>
              </w:rPr>
              <w:t>continuación,</w:t>
            </w:r>
            <w:r w:rsidR="00361EE3" w:rsidRPr="00175E07">
              <w:rPr>
                <w:rFonts w:cs="Times New Roman"/>
                <w:sz w:val="22"/>
                <w:szCs w:val="22"/>
              </w:rPr>
              <w:t xml:space="preserve"> </w:t>
            </w:r>
            <w:r w:rsidR="00DB7C81" w:rsidRPr="00175E07">
              <w:rPr>
                <w:rFonts w:cs="Times New Roman"/>
                <w:sz w:val="22"/>
                <w:szCs w:val="22"/>
              </w:rPr>
              <w:t>y</w:t>
            </w:r>
            <w:r w:rsidR="00361EE3" w:rsidRPr="00175E07">
              <w:rPr>
                <w:rFonts w:cs="Times New Roman"/>
                <w:sz w:val="22"/>
                <w:szCs w:val="22"/>
              </w:rPr>
              <w:t xml:space="preserve"> </w:t>
            </w:r>
            <w:r w:rsidR="00DB7C81" w:rsidRPr="00175E07">
              <w:rPr>
                <w:rFonts w:cs="Times New Roman"/>
                <w:sz w:val="22"/>
                <w:szCs w:val="22"/>
              </w:rPr>
              <w:t>debe</w:t>
            </w:r>
            <w:r w:rsidR="00361EE3" w:rsidRPr="00175E07">
              <w:rPr>
                <w:rFonts w:cs="Times New Roman"/>
                <w:sz w:val="22"/>
                <w:szCs w:val="22"/>
              </w:rPr>
              <w:t xml:space="preserve"> </w:t>
            </w:r>
            <w:r w:rsidR="00DB7C81" w:rsidRPr="00175E07">
              <w:rPr>
                <w:rFonts w:cs="Times New Roman"/>
                <w:sz w:val="22"/>
                <w:szCs w:val="22"/>
              </w:rPr>
              <w:t>leerse</w:t>
            </w:r>
            <w:r w:rsidR="00361EE3" w:rsidRPr="00175E07">
              <w:rPr>
                <w:rFonts w:cs="Times New Roman"/>
                <w:sz w:val="22"/>
                <w:szCs w:val="22"/>
              </w:rPr>
              <w:t xml:space="preserve"> </w:t>
            </w:r>
            <w:r w:rsidR="00DB7C81" w:rsidRPr="00175E07">
              <w:rPr>
                <w:rFonts w:cs="Times New Roman"/>
                <w:sz w:val="22"/>
                <w:szCs w:val="22"/>
              </w:rPr>
              <w:t>junto</w:t>
            </w:r>
            <w:r w:rsidR="00361EE3" w:rsidRPr="00175E07">
              <w:rPr>
                <w:rFonts w:cs="Times New Roman"/>
                <w:sz w:val="22"/>
                <w:szCs w:val="22"/>
              </w:rPr>
              <w:t xml:space="preserve"> </w:t>
            </w:r>
            <w:r w:rsidR="00DB7C81" w:rsidRPr="00175E07">
              <w:rPr>
                <w:rFonts w:cs="Times New Roman"/>
                <w:sz w:val="22"/>
                <w:szCs w:val="22"/>
              </w:rPr>
              <w:t>con</w:t>
            </w:r>
            <w:r w:rsidR="00361EE3" w:rsidRPr="00175E07">
              <w:rPr>
                <w:rFonts w:cs="Times New Roman"/>
                <w:sz w:val="22"/>
                <w:szCs w:val="22"/>
              </w:rPr>
              <w:t xml:space="preserve"> </w:t>
            </w:r>
            <w:r w:rsidR="00DB7C81" w:rsidRPr="00175E07">
              <w:rPr>
                <w:rFonts w:cs="Times New Roman"/>
                <w:sz w:val="22"/>
                <w:szCs w:val="22"/>
              </w:rPr>
              <w:t>cualquier</w:t>
            </w:r>
            <w:r w:rsidR="00361EE3" w:rsidRPr="00175E07">
              <w:rPr>
                <w:rFonts w:cs="Times New Roman"/>
                <w:sz w:val="22"/>
                <w:szCs w:val="22"/>
              </w:rPr>
              <w:t xml:space="preserve"> </w:t>
            </w:r>
            <w:r w:rsidR="00DB7C81" w:rsidRPr="00175E07">
              <w:rPr>
                <w:rFonts w:cs="Times New Roman"/>
                <w:sz w:val="22"/>
                <w:szCs w:val="22"/>
              </w:rPr>
              <w:t>enmienda</w:t>
            </w:r>
            <w:r w:rsidR="00361EE3" w:rsidRPr="00175E07">
              <w:rPr>
                <w:rFonts w:cs="Times New Roman"/>
                <w:sz w:val="22"/>
                <w:szCs w:val="22"/>
              </w:rPr>
              <w:t xml:space="preserve"> </w:t>
            </w:r>
            <w:r w:rsidR="00DB7C81" w:rsidRPr="00175E07">
              <w:rPr>
                <w:rFonts w:cs="Times New Roman"/>
                <w:sz w:val="22"/>
                <w:szCs w:val="22"/>
              </w:rPr>
              <w:t>que</w:t>
            </w:r>
            <w:r w:rsidR="00361EE3" w:rsidRPr="00175E07">
              <w:rPr>
                <w:rFonts w:cs="Times New Roman"/>
                <w:sz w:val="22"/>
                <w:szCs w:val="22"/>
              </w:rPr>
              <w:t xml:space="preserve"> </w:t>
            </w:r>
            <w:r w:rsidR="00DB7C81" w:rsidRPr="00175E07">
              <w:rPr>
                <w:rFonts w:cs="Times New Roman"/>
                <w:sz w:val="22"/>
                <w:szCs w:val="22"/>
              </w:rPr>
              <w:t>se</w:t>
            </w:r>
            <w:r w:rsidR="00361EE3" w:rsidRPr="00175E07">
              <w:rPr>
                <w:rFonts w:cs="Times New Roman"/>
                <w:sz w:val="22"/>
                <w:szCs w:val="22"/>
              </w:rPr>
              <w:t xml:space="preserve"> </w:t>
            </w:r>
            <w:r w:rsidR="00DB7C81" w:rsidRPr="00175E07">
              <w:rPr>
                <w:rFonts w:cs="Times New Roman"/>
                <w:sz w:val="22"/>
                <w:szCs w:val="22"/>
              </w:rPr>
              <w:t>formule</w:t>
            </w:r>
            <w:r w:rsidR="00361EE3" w:rsidRPr="00175E07">
              <w:rPr>
                <w:rFonts w:cs="Times New Roman"/>
                <w:sz w:val="22"/>
                <w:szCs w:val="22"/>
              </w:rPr>
              <w:t xml:space="preserve"> </w:t>
            </w:r>
            <w:r w:rsidR="00DB7C81" w:rsidRPr="00175E07">
              <w:rPr>
                <w:rFonts w:cs="Times New Roman"/>
                <w:sz w:val="22"/>
                <w:szCs w:val="22"/>
              </w:rPr>
              <w:t>de</w:t>
            </w:r>
            <w:r w:rsidR="00361EE3" w:rsidRPr="00175E07">
              <w:rPr>
                <w:rFonts w:cs="Times New Roman"/>
                <w:sz w:val="22"/>
                <w:szCs w:val="22"/>
              </w:rPr>
              <w:t xml:space="preserve"> </w:t>
            </w:r>
            <w:r w:rsidR="00DB7C81" w:rsidRPr="00175E07">
              <w:rPr>
                <w:rFonts w:cs="Times New Roman"/>
                <w:sz w:val="22"/>
                <w:szCs w:val="22"/>
              </w:rPr>
              <w:t>conformidad</w:t>
            </w:r>
            <w:r w:rsidR="00361EE3" w:rsidRPr="00175E07">
              <w:rPr>
                <w:rFonts w:cs="Times New Roman"/>
                <w:sz w:val="22"/>
                <w:szCs w:val="22"/>
              </w:rPr>
              <w:t xml:space="preserve"> </w:t>
            </w:r>
            <w:r w:rsidR="00DB7C81" w:rsidRPr="00175E07">
              <w:rPr>
                <w:rFonts w:cs="Times New Roman"/>
                <w:sz w:val="22"/>
                <w:szCs w:val="22"/>
              </w:rPr>
              <w:t>con</w:t>
            </w:r>
            <w:r w:rsidR="00361EE3" w:rsidRPr="00175E07">
              <w:rPr>
                <w:rFonts w:cs="Times New Roman"/>
                <w:sz w:val="22"/>
                <w:szCs w:val="22"/>
              </w:rPr>
              <w:t xml:space="preserve"> </w:t>
            </w:r>
            <w:r w:rsidR="00DB7C81" w:rsidRPr="00175E07">
              <w:rPr>
                <w:rFonts w:cs="Times New Roman"/>
                <w:sz w:val="22"/>
                <w:szCs w:val="22"/>
              </w:rPr>
              <w:t>la</w:t>
            </w:r>
            <w:r w:rsidR="00CD2911" w:rsidRPr="00175E07">
              <w:rPr>
                <w:rFonts w:cs="Times New Roman"/>
                <w:sz w:val="22"/>
                <w:szCs w:val="22"/>
              </w:rPr>
              <w:t>s</w:t>
            </w:r>
            <w:r w:rsidR="00361EE3" w:rsidRPr="00175E07">
              <w:rPr>
                <w:rFonts w:cs="Times New Roman"/>
                <w:sz w:val="22"/>
                <w:szCs w:val="22"/>
              </w:rPr>
              <w:t xml:space="preserve"> </w:t>
            </w:r>
            <w:r w:rsidR="00DB7C81" w:rsidRPr="00175E07">
              <w:rPr>
                <w:rFonts w:cs="Times New Roman"/>
                <w:sz w:val="22"/>
                <w:szCs w:val="22"/>
              </w:rPr>
              <w:t>IAO</w:t>
            </w:r>
            <w:r w:rsidR="00361EE3" w:rsidRPr="00175E07">
              <w:rPr>
                <w:rFonts w:cs="Times New Roman"/>
                <w:sz w:val="22"/>
                <w:szCs w:val="22"/>
              </w:rPr>
              <w:t xml:space="preserve"> </w:t>
            </w:r>
            <w:r w:rsidR="00DB7C81" w:rsidRPr="00175E07">
              <w:rPr>
                <w:rFonts w:cs="Times New Roman"/>
                <w:sz w:val="22"/>
                <w:szCs w:val="22"/>
              </w:rPr>
              <w:t>8</w:t>
            </w:r>
            <w:r w:rsidR="004A5BA0" w:rsidRPr="00175E07">
              <w:rPr>
                <w:rFonts w:cs="Times New Roman"/>
                <w:sz w:val="22"/>
                <w:szCs w:val="22"/>
              </w:rPr>
              <w:t>.</w:t>
            </w:r>
          </w:p>
          <w:p w14:paraId="74BF35B4" w14:textId="3C5F9752" w:rsidR="004A5BA0" w:rsidRPr="00175E07" w:rsidRDefault="004A5BA0" w:rsidP="00D83260">
            <w:pPr>
              <w:tabs>
                <w:tab w:val="left" w:pos="1422"/>
              </w:tabs>
              <w:spacing w:after="200" w:line="276" w:lineRule="auto"/>
              <w:ind w:left="522"/>
              <w:jc w:val="both"/>
              <w:rPr>
                <w:b/>
                <w:sz w:val="22"/>
                <w:szCs w:val="22"/>
              </w:rPr>
            </w:pPr>
            <w:r w:rsidRPr="00175E07">
              <w:rPr>
                <w:b/>
                <w:sz w:val="22"/>
                <w:szCs w:val="22"/>
              </w:rPr>
              <w:t>PRIMERA</w:t>
            </w:r>
            <w:r w:rsidR="00361EE3" w:rsidRPr="00175E07">
              <w:rPr>
                <w:b/>
                <w:sz w:val="22"/>
                <w:szCs w:val="22"/>
              </w:rPr>
              <w:t xml:space="preserve"> </w:t>
            </w:r>
            <w:r w:rsidRPr="00175E07">
              <w:rPr>
                <w:b/>
                <w:sz w:val="22"/>
                <w:szCs w:val="22"/>
              </w:rPr>
              <w:t>PARTE</w:t>
            </w:r>
            <w:r w:rsidR="00361EE3" w:rsidRPr="00175E07">
              <w:rPr>
                <w:b/>
                <w:sz w:val="22"/>
                <w:szCs w:val="22"/>
              </w:rPr>
              <w:t xml:space="preserve"> </w:t>
            </w:r>
            <w:r w:rsidR="0081085E" w:rsidRPr="00175E07">
              <w:rPr>
                <w:b/>
                <w:sz w:val="22"/>
                <w:szCs w:val="22"/>
              </w:rPr>
              <w:t>-</w:t>
            </w:r>
            <w:r w:rsidR="00361EE3" w:rsidRPr="00175E07">
              <w:rPr>
                <w:b/>
                <w:sz w:val="22"/>
                <w:szCs w:val="22"/>
              </w:rPr>
              <w:t xml:space="preserve"> </w:t>
            </w:r>
            <w:r w:rsidRPr="00175E07">
              <w:rPr>
                <w:b/>
                <w:sz w:val="22"/>
                <w:szCs w:val="22"/>
              </w:rPr>
              <w:t>Procedimientos</w:t>
            </w:r>
            <w:r w:rsidR="00361EE3" w:rsidRPr="00175E07">
              <w:rPr>
                <w:b/>
                <w:sz w:val="22"/>
                <w:szCs w:val="22"/>
              </w:rPr>
              <w:t xml:space="preserve"> </w:t>
            </w:r>
            <w:r w:rsidRPr="00175E07">
              <w:rPr>
                <w:b/>
                <w:sz w:val="22"/>
                <w:szCs w:val="22"/>
              </w:rPr>
              <w:t>de</w:t>
            </w:r>
            <w:r w:rsidR="00361EE3" w:rsidRPr="00175E07">
              <w:rPr>
                <w:b/>
                <w:sz w:val="22"/>
                <w:szCs w:val="22"/>
              </w:rPr>
              <w:t xml:space="preserve"> </w:t>
            </w:r>
            <w:r w:rsidRPr="00175E07">
              <w:rPr>
                <w:b/>
                <w:sz w:val="22"/>
                <w:szCs w:val="22"/>
              </w:rPr>
              <w:t>Licitación</w:t>
            </w:r>
          </w:p>
          <w:p w14:paraId="667C3DD0" w14:textId="5C474739" w:rsidR="004A5BA0" w:rsidRPr="00175E07" w:rsidRDefault="004A5BA0" w:rsidP="00D83260">
            <w:pPr>
              <w:pStyle w:val="Prrafodelista"/>
              <w:numPr>
                <w:ilvl w:val="0"/>
                <w:numId w:val="26"/>
              </w:numPr>
              <w:spacing w:after="200" w:line="276" w:lineRule="auto"/>
              <w:ind w:left="1242" w:right="692" w:hanging="567"/>
              <w:contextualSpacing w:val="0"/>
              <w:jc w:val="both"/>
              <w:rPr>
                <w:sz w:val="22"/>
                <w:szCs w:val="22"/>
              </w:rPr>
            </w:pPr>
            <w:r w:rsidRPr="00175E07">
              <w:rPr>
                <w:sz w:val="22"/>
                <w:szCs w:val="22"/>
              </w:rPr>
              <w:t>Sección</w:t>
            </w:r>
            <w:r w:rsidR="00361EE3" w:rsidRPr="00175E07">
              <w:rPr>
                <w:sz w:val="22"/>
                <w:szCs w:val="22"/>
              </w:rPr>
              <w:t xml:space="preserve"> </w:t>
            </w:r>
            <w:r w:rsidRPr="00175E07">
              <w:rPr>
                <w:sz w:val="22"/>
                <w:szCs w:val="22"/>
              </w:rPr>
              <w:t>I.</w:t>
            </w:r>
            <w:r w:rsidR="00361EE3" w:rsidRPr="00175E07">
              <w:rPr>
                <w:sz w:val="22"/>
                <w:szCs w:val="22"/>
              </w:rPr>
              <w:t xml:space="preserve"> </w:t>
            </w:r>
            <w:r w:rsidRPr="00175E07">
              <w:rPr>
                <w:sz w:val="22"/>
                <w:szCs w:val="22"/>
              </w:rPr>
              <w:t>Instrucciones</w:t>
            </w:r>
            <w:r w:rsidR="00361EE3" w:rsidRPr="00175E07">
              <w:rPr>
                <w:sz w:val="22"/>
                <w:szCs w:val="22"/>
              </w:rPr>
              <w:t xml:space="preserve"> </w:t>
            </w:r>
            <w:r w:rsidRPr="00175E07">
              <w:rPr>
                <w:sz w:val="22"/>
                <w:szCs w:val="22"/>
              </w:rPr>
              <w:t>a</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Oferentes</w:t>
            </w:r>
            <w:r w:rsidR="00361EE3" w:rsidRPr="00175E07">
              <w:rPr>
                <w:sz w:val="22"/>
                <w:szCs w:val="22"/>
              </w:rPr>
              <w:t xml:space="preserve"> </w:t>
            </w:r>
            <w:r w:rsidRPr="00175E07">
              <w:rPr>
                <w:sz w:val="22"/>
                <w:szCs w:val="22"/>
              </w:rPr>
              <w:t>(IAO)</w:t>
            </w:r>
          </w:p>
          <w:p w14:paraId="475C457B" w14:textId="1D32AB4E" w:rsidR="004A5BA0" w:rsidRPr="00175E07" w:rsidRDefault="004A5BA0" w:rsidP="00D83260">
            <w:pPr>
              <w:pStyle w:val="Prrafodelista"/>
              <w:numPr>
                <w:ilvl w:val="0"/>
                <w:numId w:val="26"/>
              </w:numPr>
              <w:spacing w:after="200" w:line="276" w:lineRule="auto"/>
              <w:ind w:left="1239" w:right="690" w:hanging="567"/>
              <w:contextualSpacing w:val="0"/>
              <w:jc w:val="both"/>
              <w:rPr>
                <w:sz w:val="22"/>
                <w:szCs w:val="22"/>
              </w:rPr>
            </w:pPr>
            <w:r w:rsidRPr="00175E07">
              <w:rPr>
                <w:sz w:val="22"/>
                <w:szCs w:val="22"/>
              </w:rPr>
              <w:t>Sección</w:t>
            </w:r>
            <w:r w:rsidR="00361EE3" w:rsidRPr="00175E07">
              <w:rPr>
                <w:sz w:val="22"/>
                <w:szCs w:val="22"/>
              </w:rPr>
              <w:t xml:space="preserve"> </w:t>
            </w:r>
            <w:r w:rsidRPr="00175E07">
              <w:rPr>
                <w:sz w:val="22"/>
                <w:szCs w:val="22"/>
              </w:rPr>
              <w:t>II.</w:t>
            </w:r>
            <w:r w:rsidR="00361EE3" w:rsidRPr="00175E07">
              <w:rPr>
                <w:sz w:val="22"/>
                <w:szCs w:val="22"/>
              </w:rPr>
              <w:t xml:space="preserve"> </w:t>
            </w:r>
            <w:r w:rsidRPr="00175E07">
              <w:rPr>
                <w:sz w:val="22"/>
                <w:szCs w:val="22"/>
              </w:rPr>
              <w:t>Datos</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Licitación</w:t>
            </w:r>
            <w:r w:rsidR="00361EE3" w:rsidRPr="00175E07">
              <w:rPr>
                <w:sz w:val="22"/>
                <w:szCs w:val="22"/>
              </w:rPr>
              <w:t xml:space="preserve"> </w:t>
            </w:r>
            <w:r w:rsidRPr="00175E07">
              <w:rPr>
                <w:sz w:val="22"/>
                <w:szCs w:val="22"/>
              </w:rPr>
              <w:t>(</w:t>
            </w:r>
            <w:r w:rsidRPr="00175E07">
              <w:rPr>
                <w:b/>
                <w:bCs/>
                <w:sz w:val="22"/>
                <w:szCs w:val="22"/>
              </w:rPr>
              <w:t>DDL</w:t>
            </w:r>
            <w:r w:rsidRPr="00175E07">
              <w:rPr>
                <w:sz w:val="22"/>
                <w:szCs w:val="22"/>
              </w:rPr>
              <w:t>)</w:t>
            </w:r>
          </w:p>
          <w:p w14:paraId="39E24F42" w14:textId="3A86712A" w:rsidR="004A5BA0" w:rsidRPr="00175E07" w:rsidRDefault="004A5BA0" w:rsidP="00D83260">
            <w:pPr>
              <w:pStyle w:val="Prrafodelista"/>
              <w:numPr>
                <w:ilvl w:val="0"/>
                <w:numId w:val="26"/>
              </w:numPr>
              <w:spacing w:after="200" w:line="276" w:lineRule="auto"/>
              <w:ind w:left="1239" w:right="690" w:hanging="567"/>
              <w:contextualSpacing w:val="0"/>
              <w:jc w:val="both"/>
              <w:rPr>
                <w:sz w:val="22"/>
                <w:szCs w:val="22"/>
              </w:rPr>
            </w:pPr>
            <w:r w:rsidRPr="00175E07">
              <w:rPr>
                <w:sz w:val="22"/>
                <w:szCs w:val="22"/>
              </w:rPr>
              <w:t>Sección</w:t>
            </w:r>
            <w:r w:rsidR="00361EE3" w:rsidRPr="00175E07">
              <w:rPr>
                <w:sz w:val="22"/>
                <w:szCs w:val="22"/>
              </w:rPr>
              <w:t xml:space="preserve"> </w:t>
            </w:r>
            <w:r w:rsidRPr="00175E07">
              <w:rPr>
                <w:sz w:val="22"/>
                <w:szCs w:val="22"/>
              </w:rPr>
              <w:t>III.</w:t>
            </w:r>
            <w:r w:rsidR="00361EE3" w:rsidRPr="00175E07">
              <w:rPr>
                <w:sz w:val="22"/>
                <w:szCs w:val="22"/>
              </w:rPr>
              <w:t xml:space="preserve"> </w:t>
            </w:r>
            <w:r w:rsidRPr="00175E07">
              <w:rPr>
                <w:sz w:val="22"/>
                <w:szCs w:val="22"/>
              </w:rPr>
              <w:t>Criterios</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Evaluación</w:t>
            </w:r>
            <w:r w:rsidR="00361EE3" w:rsidRPr="00175E07">
              <w:rPr>
                <w:sz w:val="22"/>
                <w:szCs w:val="22"/>
              </w:rPr>
              <w:t xml:space="preserve"> </w:t>
            </w:r>
            <w:r w:rsidRPr="00175E07">
              <w:rPr>
                <w:sz w:val="22"/>
                <w:szCs w:val="22"/>
              </w:rPr>
              <w:t>y</w:t>
            </w:r>
            <w:r w:rsidR="00361EE3" w:rsidRPr="00175E07">
              <w:rPr>
                <w:sz w:val="22"/>
                <w:szCs w:val="22"/>
              </w:rPr>
              <w:t xml:space="preserve"> </w:t>
            </w:r>
            <w:r w:rsidRPr="00175E07">
              <w:rPr>
                <w:sz w:val="22"/>
                <w:szCs w:val="22"/>
              </w:rPr>
              <w:t>Calificación</w:t>
            </w:r>
            <w:r w:rsidR="00361EE3" w:rsidRPr="00175E07">
              <w:rPr>
                <w:sz w:val="22"/>
                <w:szCs w:val="22"/>
              </w:rPr>
              <w:t xml:space="preserve"> </w:t>
            </w:r>
          </w:p>
          <w:p w14:paraId="3A076D12" w14:textId="53742031" w:rsidR="004A5BA0" w:rsidRPr="00175E07" w:rsidRDefault="004A5BA0" w:rsidP="00D83260">
            <w:pPr>
              <w:pStyle w:val="Prrafodelista"/>
              <w:numPr>
                <w:ilvl w:val="0"/>
                <w:numId w:val="26"/>
              </w:numPr>
              <w:spacing w:after="200" w:line="276" w:lineRule="auto"/>
              <w:ind w:left="1239" w:right="690" w:hanging="567"/>
              <w:contextualSpacing w:val="0"/>
              <w:jc w:val="both"/>
              <w:rPr>
                <w:sz w:val="22"/>
                <w:szCs w:val="22"/>
              </w:rPr>
            </w:pPr>
            <w:r w:rsidRPr="00175E07">
              <w:rPr>
                <w:sz w:val="22"/>
                <w:szCs w:val="22"/>
              </w:rPr>
              <w:t>Sección</w:t>
            </w:r>
            <w:r w:rsidR="00361EE3" w:rsidRPr="00175E07">
              <w:rPr>
                <w:sz w:val="22"/>
                <w:szCs w:val="22"/>
              </w:rPr>
              <w:t xml:space="preserve"> </w:t>
            </w:r>
            <w:r w:rsidRPr="00175E07">
              <w:rPr>
                <w:sz w:val="22"/>
                <w:szCs w:val="22"/>
              </w:rPr>
              <w:t>IV.</w:t>
            </w:r>
            <w:r w:rsidR="00361EE3" w:rsidRPr="00175E07">
              <w:rPr>
                <w:sz w:val="22"/>
                <w:szCs w:val="22"/>
              </w:rPr>
              <w:t xml:space="preserve"> </w:t>
            </w:r>
            <w:r w:rsidRPr="00175E07">
              <w:rPr>
                <w:sz w:val="22"/>
                <w:szCs w:val="22"/>
              </w:rPr>
              <w:t>Países</w:t>
            </w:r>
            <w:r w:rsidR="00361EE3" w:rsidRPr="00175E07">
              <w:rPr>
                <w:sz w:val="22"/>
                <w:szCs w:val="22"/>
              </w:rPr>
              <w:t xml:space="preserve"> </w:t>
            </w:r>
            <w:r w:rsidRPr="00175E07">
              <w:rPr>
                <w:sz w:val="22"/>
                <w:szCs w:val="22"/>
              </w:rPr>
              <w:t>Elegibles</w:t>
            </w:r>
            <w:r w:rsidR="00361EE3" w:rsidRPr="00175E07">
              <w:rPr>
                <w:sz w:val="22"/>
                <w:szCs w:val="22"/>
              </w:rPr>
              <w:t xml:space="preserve"> </w:t>
            </w:r>
          </w:p>
          <w:p w14:paraId="49F01A10" w14:textId="587185C9" w:rsidR="004A5BA0" w:rsidRPr="00175E07" w:rsidRDefault="004A5BA0" w:rsidP="00D83260">
            <w:pPr>
              <w:pStyle w:val="Prrafodelista"/>
              <w:numPr>
                <w:ilvl w:val="0"/>
                <w:numId w:val="26"/>
              </w:numPr>
              <w:spacing w:after="200" w:line="276" w:lineRule="auto"/>
              <w:ind w:left="1239" w:right="690" w:hanging="567"/>
              <w:contextualSpacing w:val="0"/>
              <w:jc w:val="both"/>
              <w:rPr>
                <w:sz w:val="22"/>
                <w:szCs w:val="22"/>
              </w:rPr>
            </w:pPr>
            <w:r w:rsidRPr="00175E07">
              <w:rPr>
                <w:sz w:val="22"/>
                <w:szCs w:val="22"/>
              </w:rPr>
              <w:t>Sección</w:t>
            </w:r>
            <w:r w:rsidR="00361EE3" w:rsidRPr="00175E07">
              <w:rPr>
                <w:sz w:val="22"/>
                <w:szCs w:val="22"/>
              </w:rPr>
              <w:t xml:space="preserve"> </w:t>
            </w:r>
            <w:r w:rsidRPr="00175E07">
              <w:rPr>
                <w:sz w:val="22"/>
                <w:szCs w:val="22"/>
              </w:rPr>
              <w:t>V.</w:t>
            </w:r>
            <w:r w:rsidR="00361EE3" w:rsidRPr="00175E07">
              <w:rPr>
                <w:sz w:val="22"/>
                <w:szCs w:val="22"/>
              </w:rPr>
              <w:t xml:space="preserve"> </w:t>
            </w:r>
            <w:r w:rsidR="00004267" w:rsidRPr="00175E07">
              <w:rPr>
                <w:sz w:val="22"/>
                <w:szCs w:val="22"/>
              </w:rPr>
              <w:t>Formularios</w:t>
            </w:r>
            <w:r w:rsidR="00361EE3" w:rsidRPr="00175E07">
              <w:rPr>
                <w:sz w:val="22"/>
                <w:szCs w:val="22"/>
              </w:rPr>
              <w:t xml:space="preserve"> </w:t>
            </w:r>
            <w:r w:rsidR="00004267" w:rsidRPr="00175E07">
              <w:rPr>
                <w:sz w:val="22"/>
                <w:szCs w:val="22"/>
              </w:rPr>
              <w:t>de</w:t>
            </w:r>
            <w:r w:rsidR="00361EE3" w:rsidRPr="00175E07">
              <w:rPr>
                <w:sz w:val="22"/>
                <w:szCs w:val="22"/>
              </w:rPr>
              <w:t xml:space="preserve"> </w:t>
            </w:r>
            <w:r w:rsidR="00004267" w:rsidRPr="00175E07">
              <w:rPr>
                <w:sz w:val="22"/>
                <w:szCs w:val="22"/>
              </w:rPr>
              <w:t>la</w:t>
            </w:r>
            <w:r w:rsidR="00361EE3" w:rsidRPr="00175E07">
              <w:rPr>
                <w:sz w:val="22"/>
                <w:szCs w:val="22"/>
              </w:rPr>
              <w:t xml:space="preserve"> </w:t>
            </w:r>
            <w:r w:rsidR="00004267" w:rsidRPr="00175E07">
              <w:rPr>
                <w:sz w:val="22"/>
                <w:szCs w:val="22"/>
              </w:rPr>
              <w:t>Oferta</w:t>
            </w:r>
          </w:p>
          <w:p w14:paraId="6BD10D8B" w14:textId="55CDB7D9" w:rsidR="004A5BA0" w:rsidRPr="00175E07" w:rsidRDefault="004A5BA0" w:rsidP="00D83260">
            <w:pPr>
              <w:spacing w:after="200"/>
              <w:ind w:left="2901" w:hanging="2379"/>
              <w:jc w:val="both"/>
              <w:rPr>
                <w:iCs/>
                <w:sz w:val="22"/>
                <w:szCs w:val="22"/>
              </w:rPr>
            </w:pPr>
            <w:r w:rsidRPr="00175E07">
              <w:rPr>
                <w:b/>
                <w:sz w:val="22"/>
                <w:szCs w:val="22"/>
              </w:rPr>
              <w:t>SEGUNDA</w:t>
            </w:r>
            <w:r w:rsidR="00361EE3" w:rsidRPr="00175E07">
              <w:rPr>
                <w:b/>
                <w:sz w:val="22"/>
                <w:szCs w:val="22"/>
              </w:rPr>
              <w:t xml:space="preserve"> </w:t>
            </w:r>
            <w:r w:rsidRPr="00175E07">
              <w:rPr>
                <w:b/>
                <w:sz w:val="22"/>
                <w:szCs w:val="22"/>
              </w:rPr>
              <w:t>PARTE</w:t>
            </w:r>
            <w:r w:rsidR="00361EE3" w:rsidRPr="00175E07">
              <w:rPr>
                <w:b/>
                <w:sz w:val="22"/>
                <w:szCs w:val="22"/>
              </w:rPr>
              <w:t xml:space="preserve"> </w:t>
            </w:r>
            <w:r w:rsidR="0081085E" w:rsidRPr="00175E07">
              <w:rPr>
                <w:b/>
                <w:sz w:val="22"/>
                <w:szCs w:val="22"/>
              </w:rPr>
              <w:t>-</w:t>
            </w:r>
            <w:r w:rsidR="00361EE3" w:rsidRPr="00175E07">
              <w:rPr>
                <w:b/>
                <w:sz w:val="22"/>
                <w:szCs w:val="22"/>
              </w:rPr>
              <w:t xml:space="preserve"> </w:t>
            </w:r>
            <w:r w:rsidR="0028512C" w:rsidRPr="00175E07">
              <w:rPr>
                <w:b/>
                <w:sz w:val="22"/>
                <w:szCs w:val="22"/>
              </w:rPr>
              <w:t>Requisitos</w:t>
            </w:r>
            <w:r w:rsidR="00361EE3" w:rsidRPr="00175E07">
              <w:rPr>
                <w:b/>
                <w:sz w:val="22"/>
                <w:szCs w:val="22"/>
              </w:rPr>
              <w:t xml:space="preserve"> </w:t>
            </w:r>
            <w:r w:rsidR="0028512C" w:rsidRPr="00175E07">
              <w:rPr>
                <w:b/>
                <w:sz w:val="22"/>
                <w:szCs w:val="22"/>
              </w:rPr>
              <w:t>de</w:t>
            </w:r>
            <w:r w:rsidR="00361EE3" w:rsidRPr="00175E07">
              <w:rPr>
                <w:b/>
                <w:sz w:val="22"/>
                <w:szCs w:val="22"/>
              </w:rPr>
              <w:t xml:space="preserve"> </w:t>
            </w:r>
            <w:r w:rsidR="0028512C" w:rsidRPr="00175E07">
              <w:rPr>
                <w:b/>
                <w:sz w:val="22"/>
                <w:szCs w:val="22"/>
              </w:rPr>
              <w:t>los</w:t>
            </w:r>
            <w:r w:rsidR="00361EE3" w:rsidRPr="00175E07">
              <w:rPr>
                <w:b/>
                <w:sz w:val="22"/>
                <w:szCs w:val="22"/>
              </w:rPr>
              <w:t xml:space="preserve"> </w:t>
            </w:r>
            <w:r w:rsidR="0028512C" w:rsidRPr="00175E07">
              <w:rPr>
                <w:b/>
                <w:sz w:val="22"/>
                <w:szCs w:val="22"/>
              </w:rPr>
              <w:t>Bienes</w:t>
            </w:r>
            <w:r w:rsidR="00361EE3" w:rsidRPr="00175E07">
              <w:rPr>
                <w:b/>
                <w:sz w:val="22"/>
                <w:szCs w:val="22"/>
              </w:rPr>
              <w:t xml:space="preserve"> </w:t>
            </w:r>
            <w:r w:rsidR="0028512C" w:rsidRPr="00175E07">
              <w:rPr>
                <w:b/>
                <w:sz w:val="22"/>
                <w:szCs w:val="22"/>
              </w:rPr>
              <w:t>y</w:t>
            </w:r>
            <w:r w:rsidR="00361EE3" w:rsidRPr="00175E07">
              <w:rPr>
                <w:b/>
                <w:sz w:val="22"/>
                <w:szCs w:val="22"/>
              </w:rPr>
              <w:t xml:space="preserve"> </w:t>
            </w:r>
            <w:r w:rsidR="0028512C" w:rsidRPr="00175E07">
              <w:rPr>
                <w:b/>
                <w:sz w:val="22"/>
                <w:szCs w:val="22"/>
              </w:rPr>
              <w:t>Servicios</w:t>
            </w:r>
            <w:r w:rsidR="00361EE3" w:rsidRPr="00175E07">
              <w:rPr>
                <w:b/>
                <w:sz w:val="22"/>
                <w:szCs w:val="22"/>
              </w:rPr>
              <w:t xml:space="preserve"> </w:t>
            </w:r>
            <w:r w:rsidR="0028512C" w:rsidRPr="00175E07">
              <w:rPr>
                <w:b/>
                <w:sz w:val="22"/>
                <w:szCs w:val="22"/>
              </w:rPr>
              <w:t>Conexos</w:t>
            </w:r>
          </w:p>
          <w:p w14:paraId="2200E1B1" w14:textId="697477D7" w:rsidR="004A5BA0" w:rsidRPr="00175E07" w:rsidRDefault="004A5BA0" w:rsidP="00D83260">
            <w:pPr>
              <w:pStyle w:val="Prrafodelista"/>
              <w:numPr>
                <w:ilvl w:val="0"/>
                <w:numId w:val="26"/>
              </w:numPr>
              <w:spacing w:after="200"/>
              <w:ind w:left="1242" w:right="1332" w:hanging="567"/>
              <w:contextualSpacing w:val="0"/>
              <w:jc w:val="both"/>
              <w:rPr>
                <w:sz w:val="22"/>
                <w:szCs w:val="22"/>
              </w:rPr>
            </w:pPr>
            <w:r w:rsidRPr="00175E07">
              <w:rPr>
                <w:sz w:val="22"/>
                <w:szCs w:val="22"/>
              </w:rPr>
              <w:lastRenderedPageBreak/>
              <w:t>Sección</w:t>
            </w:r>
            <w:r w:rsidR="00361EE3" w:rsidRPr="00175E07">
              <w:rPr>
                <w:sz w:val="22"/>
                <w:szCs w:val="22"/>
              </w:rPr>
              <w:t xml:space="preserve"> </w:t>
            </w:r>
            <w:r w:rsidRPr="00175E07">
              <w:rPr>
                <w:sz w:val="22"/>
                <w:szCs w:val="22"/>
              </w:rPr>
              <w:t>VI.</w:t>
            </w:r>
            <w:r w:rsidR="00361EE3" w:rsidRPr="00175E07">
              <w:rPr>
                <w:sz w:val="22"/>
                <w:szCs w:val="22"/>
              </w:rPr>
              <w:t xml:space="preserve"> </w:t>
            </w:r>
            <w:r w:rsidR="0028512C" w:rsidRPr="00175E07">
              <w:rPr>
                <w:sz w:val="22"/>
                <w:szCs w:val="22"/>
              </w:rPr>
              <w:t>Requisitos</w:t>
            </w:r>
            <w:r w:rsidR="00361EE3" w:rsidRPr="00175E07">
              <w:rPr>
                <w:sz w:val="22"/>
                <w:szCs w:val="22"/>
              </w:rPr>
              <w:t xml:space="preserve"> </w:t>
            </w:r>
            <w:r w:rsidR="0028512C" w:rsidRPr="00175E07">
              <w:rPr>
                <w:sz w:val="22"/>
                <w:szCs w:val="22"/>
              </w:rPr>
              <w:t>de</w:t>
            </w:r>
            <w:r w:rsidR="00361EE3" w:rsidRPr="00175E07">
              <w:rPr>
                <w:sz w:val="22"/>
                <w:szCs w:val="22"/>
              </w:rPr>
              <w:t xml:space="preserve"> </w:t>
            </w:r>
            <w:r w:rsidR="0028512C" w:rsidRPr="00175E07">
              <w:rPr>
                <w:sz w:val="22"/>
                <w:szCs w:val="22"/>
              </w:rPr>
              <w:t>los</w:t>
            </w:r>
            <w:r w:rsidR="00361EE3" w:rsidRPr="00175E07">
              <w:rPr>
                <w:sz w:val="22"/>
                <w:szCs w:val="22"/>
              </w:rPr>
              <w:t xml:space="preserve"> </w:t>
            </w:r>
            <w:r w:rsidR="0028512C" w:rsidRPr="00175E07">
              <w:rPr>
                <w:sz w:val="22"/>
                <w:szCs w:val="22"/>
              </w:rPr>
              <w:t>Bienes</w:t>
            </w:r>
            <w:r w:rsidR="00361EE3" w:rsidRPr="00175E07">
              <w:rPr>
                <w:sz w:val="22"/>
                <w:szCs w:val="22"/>
              </w:rPr>
              <w:t xml:space="preserve"> </w:t>
            </w:r>
            <w:r w:rsidR="0028512C" w:rsidRPr="00175E07">
              <w:rPr>
                <w:sz w:val="22"/>
                <w:szCs w:val="22"/>
              </w:rPr>
              <w:t>y</w:t>
            </w:r>
            <w:r w:rsidR="00361EE3" w:rsidRPr="00175E07">
              <w:rPr>
                <w:sz w:val="22"/>
                <w:szCs w:val="22"/>
              </w:rPr>
              <w:t xml:space="preserve"> </w:t>
            </w:r>
            <w:r w:rsidR="00434163" w:rsidRPr="00175E07">
              <w:rPr>
                <w:sz w:val="22"/>
                <w:szCs w:val="22"/>
              </w:rPr>
              <w:t>Servicios</w:t>
            </w:r>
            <w:r w:rsidR="00361EE3" w:rsidRPr="00175E07">
              <w:rPr>
                <w:sz w:val="22"/>
                <w:szCs w:val="22"/>
              </w:rPr>
              <w:t xml:space="preserve"> </w:t>
            </w:r>
            <w:r w:rsidR="00434163" w:rsidRPr="00175E07">
              <w:rPr>
                <w:sz w:val="22"/>
                <w:szCs w:val="22"/>
              </w:rPr>
              <w:t>C</w:t>
            </w:r>
            <w:r w:rsidR="0028512C" w:rsidRPr="00175E07">
              <w:rPr>
                <w:sz w:val="22"/>
                <w:szCs w:val="22"/>
              </w:rPr>
              <w:t>onexos</w:t>
            </w:r>
          </w:p>
          <w:p w14:paraId="282DD13F" w14:textId="7F9BA7C6" w:rsidR="004A5BA0" w:rsidRPr="00175E07" w:rsidRDefault="004A5BA0" w:rsidP="00D83260">
            <w:pPr>
              <w:tabs>
                <w:tab w:val="left" w:pos="1422"/>
              </w:tabs>
              <w:spacing w:after="200"/>
              <w:ind w:left="3468" w:hanging="2946"/>
              <w:jc w:val="both"/>
              <w:rPr>
                <w:b/>
                <w:sz w:val="22"/>
                <w:szCs w:val="22"/>
              </w:rPr>
            </w:pPr>
            <w:r w:rsidRPr="00175E07">
              <w:rPr>
                <w:b/>
                <w:sz w:val="22"/>
                <w:szCs w:val="22"/>
              </w:rPr>
              <w:t>TERCERA</w:t>
            </w:r>
            <w:r w:rsidR="00361EE3" w:rsidRPr="00175E07">
              <w:rPr>
                <w:b/>
                <w:sz w:val="22"/>
                <w:szCs w:val="22"/>
              </w:rPr>
              <w:t xml:space="preserve"> </w:t>
            </w:r>
            <w:r w:rsidRPr="00175E07">
              <w:rPr>
                <w:b/>
                <w:sz w:val="22"/>
                <w:szCs w:val="22"/>
              </w:rPr>
              <w:t>PARTE</w:t>
            </w:r>
            <w:r w:rsidR="00361EE3" w:rsidRPr="00175E07">
              <w:rPr>
                <w:b/>
                <w:sz w:val="22"/>
                <w:szCs w:val="22"/>
              </w:rPr>
              <w:t xml:space="preserve"> </w:t>
            </w:r>
            <w:r w:rsidR="0081085E" w:rsidRPr="00175E07">
              <w:rPr>
                <w:b/>
                <w:sz w:val="22"/>
                <w:szCs w:val="22"/>
              </w:rPr>
              <w:t>-</w:t>
            </w:r>
            <w:r w:rsidR="00361EE3" w:rsidRPr="00175E07">
              <w:rPr>
                <w:b/>
                <w:sz w:val="22"/>
                <w:szCs w:val="22"/>
              </w:rPr>
              <w:t xml:space="preserve"> </w:t>
            </w:r>
            <w:r w:rsidRPr="00175E07">
              <w:rPr>
                <w:b/>
                <w:sz w:val="22"/>
                <w:szCs w:val="22"/>
              </w:rPr>
              <w:t>Condiciones</w:t>
            </w:r>
            <w:r w:rsidR="00361EE3" w:rsidRPr="00175E07">
              <w:rPr>
                <w:b/>
                <w:sz w:val="22"/>
                <w:szCs w:val="22"/>
              </w:rPr>
              <w:t xml:space="preserve"> </w:t>
            </w:r>
            <w:r w:rsidRPr="00175E07">
              <w:rPr>
                <w:b/>
                <w:sz w:val="22"/>
                <w:szCs w:val="22"/>
              </w:rPr>
              <w:t>Contractuales</w:t>
            </w:r>
            <w:r w:rsidR="00361EE3" w:rsidRPr="00175E07">
              <w:rPr>
                <w:b/>
                <w:sz w:val="22"/>
                <w:szCs w:val="22"/>
              </w:rPr>
              <w:t xml:space="preserve"> </w:t>
            </w:r>
            <w:r w:rsidRPr="00175E07">
              <w:rPr>
                <w:b/>
                <w:sz w:val="22"/>
                <w:szCs w:val="22"/>
              </w:rPr>
              <w:t>y</w:t>
            </w:r>
            <w:r w:rsidR="00361EE3" w:rsidRPr="00175E07">
              <w:rPr>
                <w:b/>
                <w:sz w:val="22"/>
                <w:szCs w:val="22"/>
              </w:rPr>
              <w:t xml:space="preserve"> </w:t>
            </w:r>
            <w:r w:rsidRPr="00175E07">
              <w:rPr>
                <w:b/>
                <w:sz w:val="22"/>
                <w:szCs w:val="22"/>
              </w:rPr>
              <w:t>Formularios</w:t>
            </w:r>
            <w:r w:rsidR="00361EE3" w:rsidRPr="00175E07">
              <w:rPr>
                <w:b/>
                <w:sz w:val="22"/>
                <w:szCs w:val="22"/>
              </w:rPr>
              <w:t xml:space="preserve"> </w:t>
            </w:r>
            <w:r w:rsidRPr="00175E07">
              <w:rPr>
                <w:b/>
                <w:sz w:val="22"/>
                <w:szCs w:val="22"/>
              </w:rPr>
              <w:t>del</w:t>
            </w:r>
            <w:r w:rsidR="00361EE3" w:rsidRPr="00175E07">
              <w:rPr>
                <w:b/>
                <w:sz w:val="22"/>
                <w:szCs w:val="22"/>
              </w:rPr>
              <w:t xml:space="preserve"> </w:t>
            </w:r>
            <w:r w:rsidRPr="00175E07">
              <w:rPr>
                <w:b/>
                <w:sz w:val="22"/>
                <w:szCs w:val="22"/>
              </w:rPr>
              <w:t>Contrato</w:t>
            </w:r>
          </w:p>
          <w:p w14:paraId="00C134CF" w14:textId="019A0B36" w:rsidR="004A5BA0" w:rsidRPr="00175E07" w:rsidRDefault="004A5BA0" w:rsidP="00D83260">
            <w:pPr>
              <w:pStyle w:val="Prrafodelista"/>
              <w:numPr>
                <w:ilvl w:val="0"/>
                <w:numId w:val="26"/>
              </w:numPr>
              <w:spacing w:after="200"/>
              <w:ind w:left="1239" w:right="1334" w:hanging="567"/>
              <w:contextualSpacing w:val="0"/>
              <w:jc w:val="both"/>
              <w:rPr>
                <w:sz w:val="22"/>
                <w:szCs w:val="22"/>
              </w:rPr>
            </w:pPr>
            <w:r w:rsidRPr="00175E07">
              <w:rPr>
                <w:sz w:val="22"/>
                <w:szCs w:val="22"/>
              </w:rPr>
              <w:t>Sección</w:t>
            </w:r>
            <w:r w:rsidR="00361EE3" w:rsidRPr="00175E07">
              <w:rPr>
                <w:sz w:val="22"/>
                <w:szCs w:val="22"/>
              </w:rPr>
              <w:t xml:space="preserve"> </w:t>
            </w:r>
            <w:r w:rsidRPr="00175E07">
              <w:rPr>
                <w:sz w:val="22"/>
                <w:szCs w:val="22"/>
              </w:rPr>
              <w:t>VII.</w:t>
            </w:r>
            <w:r w:rsidR="00361EE3" w:rsidRPr="00175E07">
              <w:rPr>
                <w:sz w:val="22"/>
                <w:szCs w:val="22"/>
              </w:rPr>
              <w:t xml:space="preserve"> </w:t>
            </w:r>
            <w:r w:rsidRPr="00175E07">
              <w:rPr>
                <w:sz w:val="22"/>
                <w:szCs w:val="22"/>
              </w:rPr>
              <w:t>Condiciones</w:t>
            </w:r>
            <w:r w:rsidR="00361EE3" w:rsidRPr="00175E07">
              <w:rPr>
                <w:sz w:val="22"/>
                <w:szCs w:val="22"/>
              </w:rPr>
              <w:t xml:space="preserve"> </w:t>
            </w:r>
            <w:r w:rsidRPr="00175E07">
              <w:rPr>
                <w:sz w:val="22"/>
                <w:szCs w:val="22"/>
              </w:rPr>
              <w:t>Generales</w:t>
            </w:r>
            <w:r w:rsidR="00361EE3" w:rsidRPr="00175E07">
              <w:rPr>
                <w:sz w:val="22"/>
                <w:szCs w:val="22"/>
              </w:rPr>
              <w:t xml:space="preserve"> </w:t>
            </w:r>
            <w:r w:rsidR="00004267" w:rsidRPr="00175E07">
              <w:rPr>
                <w:sz w:val="22"/>
                <w:szCs w:val="22"/>
              </w:rPr>
              <w:t>del</w:t>
            </w:r>
            <w:r w:rsidR="00361EE3" w:rsidRPr="00175E07">
              <w:rPr>
                <w:sz w:val="22"/>
                <w:szCs w:val="22"/>
              </w:rPr>
              <w:t xml:space="preserve"> </w:t>
            </w:r>
            <w:r w:rsidR="00004267" w:rsidRPr="00175E07">
              <w:rPr>
                <w:sz w:val="22"/>
                <w:szCs w:val="22"/>
              </w:rPr>
              <w:t>Contrato</w:t>
            </w:r>
            <w:r w:rsidR="00361EE3" w:rsidRPr="00175E07">
              <w:rPr>
                <w:sz w:val="22"/>
                <w:szCs w:val="22"/>
              </w:rPr>
              <w:t xml:space="preserve"> </w:t>
            </w:r>
            <w:r w:rsidRPr="00175E07">
              <w:rPr>
                <w:sz w:val="22"/>
                <w:szCs w:val="22"/>
              </w:rPr>
              <w:t>(CGC)</w:t>
            </w:r>
          </w:p>
          <w:p w14:paraId="0F13914A" w14:textId="5AC3D703" w:rsidR="004A5BA0" w:rsidRPr="00175E07" w:rsidRDefault="004A5BA0" w:rsidP="00D83260">
            <w:pPr>
              <w:pStyle w:val="Prrafodelista"/>
              <w:numPr>
                <w:ilvl w:val="0"/>
                <w:numId w:val="26"/>
              </w:numPr>
              <w:spacing w:after="200"/>
              <w:ind w:left="1239" w:right="953" w:hanging="567"/>
              <w:contextualSpacing w:val="0"/>
              <w:jc w:val="both"/>
              <w:rPr>
                <w:sz w:val="22"/>
                <w:szCs w:val="22"/>
              </w:rPr>
            </w:pPr>
            <w:r w:rsidRPr="00175E07">
              <w:rPr>
                <w:sz w:val="22"/>
                <w:szCs w:val="22"/>
              </w:rPr>
              <w:t>Sección</w:t>
            </w:r>
            <w:r w:rsidR="00361EE3" w:rsidRPr="00175E07">
              <w:rPr>
                <w:sz w:val="22"/>
                <w:szCs w:val="22"/>
              </w:rPr>
              <w:t xml:space="preserve"> </w:t>
            </w:r>
            <w:r w:rsidRPr="00175E07">
              <w:rPr>
                <w:sz w:val="22"/>
                <w:szCs w:val="22"/>
              </w:rPr>
              <w:t>VIII.</w:t>
            </w:r>
            <w:r w:rsidR="00361EE3" w:rsidRPr="00175E07">
              <w:rPr>
                <w:sz w:val="22"/>
                <w:szCs w:val="22"/>
              </w:rPr>
              <w:t xml:space="preserve"> </w:t>
            </w:r>
            <w:r w:rsidRPr="00175E07">
              <w:rPr>
                <w:sz w:val="22"/>
                <w:szCs w:val="22"/>
              </w:rPr>
              <w:t>Condiciones</w:t>
            </w:r>
            <w:r w:rsidR="00361EE3" w:rsidRPr="00175E07">
              <w:rPr>
                <w:sz w:val="22"/>
                <w:szCs w:val="22"/>
              </w:rPr>
              <w:t xml:space="preserve"> </w:t>
            </w:r>
            <w:r w:rsidR="0028512C" w:rsidRPr="00175E07">
              <w:rPr>
                <w:sz w:val="22"/>
                <w:szCs w:val="22"/>
              </w:rPr>
              <w:t>Especiales</w:t>
            </w:r>
            <w:r w:rsidR="00361EE3" w:rsidRPr="00175E07">
              <w:rPr>
                <w:sz w:val="22"/>
                <w:szCs w:val="22"/>
              </w:rPr>
              <w:t xml:space="preserve"> </w:t>
            </w:r>
            <w:r w:rsidR="00004267" w:rsidRPr="00175E07">
              <w:rPr>
                <w:sz w:val="22"/>
                <w:szCs w:val="22"/>
              </w:rPr>
              <w:t>del</w:t>
            </w:r>
            <w:r w:rsidR="00361EE3" w:rsidRPr="00175E07">
              <w:rPr>
                <w:sz w:val="22"/>
                <w:szCs w:val="22"/>
              </w:rPr>
              <w:t xml:space="preserve"> </w:t>
            </w:r>
            <w:r w:rsidR="00004267" w:rsidRPr="00175E07">
              <w:rPr>
                <w:sz w:val="22"/>
                <w:szCs w:val="22"/>
              </w:rPr>
              <w:t>Contrato</w:t>
            </w:r>
            <w:r w:rsidR="00361EE3" w:rsidRPr="00175E07">
              <w:rPr>
                <w:sz w:val="22"/>
                <w:szCs w:val="22"/>
              </w:rPr>
              <w:t xml:space="preserve"> </w:t>
            </w:r>
            <w:r w:rsidRPr="00175E07">
              <w:rPr>
                <w:sz w:val="22"/>
                <w:szCs w:val="22"/>
              </w:rPr>
              <w:t>(</w:t>
            </w:r>
            <w:r w:rsidR="0028512C" w:rsidRPr="00175E07">
              <w:rPr>
                <w:b/>
                <w:bCs/>
                <w:sz w:val="22"/>
                <w:szCs w:val="22"/>
              </w:rPr>
              <w:t>CEC</w:t>
            </w:r>
            <w:r w:rsidRPr="00175E07">
              <w:rPr>
                <w:sz w:val="22"/>
                <w:szCs w:val="22"/>
              </w:rPr>
              <w:t>)</w:t>
            </w:r>
          </w:p>
          <w:p w14:paraId="7CB97E2D" w14:textId="6A33FD4F" w:rsidR="004A5BA0" w:rsidRPr="00175E07" w:rsidRDefault="004A5BA0" w:rsidP="00D83260">
            <w:pPr>
              <w:pStyle w:val="Prrafodelista"/>
              <w:numPr>
                <w:ilvl w:val="0"/>
                <w:numId w:val="26"/>
              </w:numPr>
              <w:spacing w:after="200" w:line="276" w:lineRule="auto"/>
              <w:ind w:left="1239" w:right="1334" w:hanging="567"/>
              <w:contextualSpacing w:val="0"/>
              <w:jc w:val="both"/>
              <w:rPr>
                <w:sz w:val="22"/>
                <w:szCs w:val="22"/>
              </w:rPr>
            </w:pPr>
            <w:r w:rsidRPr="00175E07">
              <w:rPr>
                <w:sz w:val="22"/>
                <w:szCs w:val="22"/>
              </w:rPr>
              <w:t>Sección</w:t>
            </w:r>
            <w:r w:rsidR="00361EE3" w:rsidRPr="00175E07">
              <w:rPr>
                <w:sz w:val="22"/>
                <w:szCs w:val="22"/>
              </w:rPr>
              <w:t xml:space="preserve"> </w:t>
            </w:r>
            <w:r w:rsidRPr="00175E07">
              <w:rPr>
                <w:sz w:val="22"/>
                <w:szCs w:val="22"/>
              </w:rPr>
              <w:t>IX.</w:t>
            </w:r>
            <w:r w:rsidR="00361EE3" w:rsidRPr="00175E07">
              <w:rPr>
                <w:sz w:val="22"/>
                <w:szCs w:val="22"/>
              </w:rPr>
              <w:t xml:space="preserve"> </w:t>
            </w:r>
            <w:r w:rsidRPr="00175E07">
              <w:rPr>
                <w:sz w:val="22"/>
                <w:szCs w:val="22"/>
              </w:rPr>
              <w:t>Formularios</w:t>
            </w:r>
            <w:r w:rsidR="00361EE3" w:rsidRPr="00175E07">
              <w:rPr>
                <w:sz w:val="22"/>
                <w:szCs w:val="22"/>
              </w:rPr>
              <w:t xml:space="preserve"> </w:t>
            </w:r>
            <w:r w:rsidRPr="00175E07">
              <w:rPr>
                <w:sz w:val="22"/>
                <w:szCs w:val="22"/>
              </w:rPr>
              <w:t>del</w:t>
            </w:r>
            <w:r w:rsidR="00361EE3" w:rsidRPr="00175E07">
              <w:rPr>
                <w:sz w:val="22"/>
                <w:szCs w:val="22"/>
              </w:rPr>
              <w:t xml:space="preserve"> </w:t>
            </w:r>
            <w:r w:rsidRPr="00175E07">
              <w:rPr>
                <w:sz w:val="22"/>
                <w:szCs w:val="22"/>
              </w:rPr>
              <w:t>Contrato</w:t>
            </w:r>
            <w:r w:rsidR="00361EE3" w:rsidRPr="00175E07">
              <w:rPr>
                <w:sz w:val="22"/>
                <w:szCs w:val="22"/>
              </w:rPr>
              <w:t xml:space="preserve"> </w:t>
            </w:r>
          </w:p>
        </w:tc>
      </w:tr>
      <w:tr w:rsidR="004A5BA0" w:rsidRPr="00175E07" w14:paraId="071FE939" w14:textId="77777777" w:rsidTr="00C20047">
        <w:trPr>
          <w:jc w:val="center"/>
        </w:trPr>
        <w:tc>
          <w:tcPr>
            <w:tcW w:w="2727" w:type="dxa"/>
          </w:tcPr>
          <w:p w14:paraId="3EF7106B" w14:textId="77777777" w:rsidR="004A5BA0" w:rsidRPr="00175E07" w:rsidRDefault="004A5BA0" w:rsidP="004A5BA0">
            <w:pPr>
              <w:pStyle w:val="Header1-Clauses"/>
              <w:numPr>
                <w:ilvl w:val="0"/>
                <w:numId w:val="0"/>
              </w:numPr>
              <w:spacing w:after="120"/>
              <w:jc w:val="both"/>
              <w:rPr>
                <w:rFonts w:ascii="Times New Roman" w:hAnsi="Times New Roman"/>
                <w:sz w:val="22"/>
                <w:szCs w:val="22"/>
              </w:rPr>
            </w:pPr>
          </w:p>
        </w:tc>
        <w:tc>
          <w:tcPr>
            <w:tcW w:w="7053" w:type="dxa"/>
          </w:tcPr>
          <w:p w14:paraId="273DC0F3" w14:textId="3CEF0243" w:rsidR="0046160C" w:rsidRPr="00175E07" w:rsidRDefault="00FE5D65" w:rsidP="0046160C">
            <w:pPr>
              <w:pStyle w:val="Header2-SubClauses"/>
              <w:ind w:left="601" w:hanging="450"/>
              <w:rPr>
                <w:rFonts w:cs="Times New Roman"/>
                <w:b/>
                <w:bCs/>
                <w:sz w:val="22"/>
                <w:szCs w:val="22"/>
              </w:rPr>
            </w:pPr>
            <w:r w:rsidRPr="00175E07">
              <w:rPr>
                <w:rFonts w:cs="Times New Roman"/>
                <w:sz w:val="22"/>
                <w:szCs w:val="22"/>
              </w:rPr>
              <w:t>6.2</w:t>
            </w:r>
            <w:r w:rsidRPr="00175E07">
              <w:rPr>
                <w:rFonts w:cs="Times New Roman"/>
                <w:sz w:val="22"/>
                <w:szCs w:val="22"/>
              </w:rPr>
              <w:tab/>
            </w:r>
            <w:r w:rsidR="001B3C34" w:rsidRPr="00175E07">
              <w:rPr>
                <w:rFonts w:cs="Times New Roman"/>
                <w:sz w:val="22"/>
                <w:szCs w:val="22"/>
              </w:rPr>
              <w:t>El Llamado a Licitación para esta Solicitud de Ofertas (</w:t>
            </w:r>
            <w:proofErr w:type="spellStart"/>
            <w:r w:rsidR="001B3C34" w:rsidRPr="00175E07">
              <w:rPr>
                <w:rFonts w:cs="Times New Roman"/>
                <w:sz w:val="22"/>
                <w:szCs w:val="22"/>
              </w:rPr>
              <w:t>SdO</w:t>
            </w:r>
            <w:proofErr w:type="spellEnd"/>
            <w:r w:rsidR="001B3C34" w:rsidRPr="00175E07">
              <w:rPr>
                <w:rFonts w:cs="Times New Roman"/>
                <w:sz w:val="22"/>
                <w:szCs w:val="22"/>
              </w:rPr>
              <w:t>) emitida por el Contratante no forma parte del documento de licitación.</w:t>
            </w:r>
          </w:p>
        </w:tc>
      </w:tr>
      <w:tr w:rsidR="004A5BA0" w:rsidRPr="00175E07" w14:paraId="29BA478B" w14:textId="77777777" w:rsidTr="00C20047">
        <w:trPr>
          <w:jc w:val="center"/>
        </w:trPr>
        <w:tc>
          <w:tcPr>
            <w:tcW w:w="2727" w:type="dxa"/>
          </w:tcPr>
          <w:p w14:paraId="6E42D2FF" w14:textId="77777777" w:rsidR="004A5BA0" w:rsidRPr="00175E07" w:rsidRDefault="004A5BA0" w:rsidP="004A5BA0">
            <w:pPr>
              <w:pStyle w:val="Header1-Clauses"/>
              <w:numPr>
                <w:ilvl w:val="0"/>
                <w:numId w:val="0"/>
              </w:numPr>
              <w:spacing w:after="120"/>
              <w:jc w:val="both"/>
              <w:rPr>
                <w:rFonts w:ascii="Times New Roman" w:hAnsi="Times New Roman"/>
                <w:sz w:val="22"/>
                <w:szCs w:val="22"/>
              </w:rPr>
            </w:pPr>
          </w:p>
        </w:tc>
        <w:tc>
          <w:tcPr>
            <w:tcW w:w="7053" w:type="dxa"/>
          </w:tcPr>
          <w:p w14:paraId="14A56FAF" w14:textId="7EEA03E8" w:rsidR="004A5BA0" w:rsidRPr="00175E07" w:rsidRDefault="00FE5D65" w:rsidP="00D83260">
            <w:pPr>
              <w:pStyle w:val="Header2-SubClauses"/>
              <w:ind w:left="601" w:hanging="450"/>
              <w:rPr>
                <w:rFonts w:cs="Times New Roman"/>
                <w:sz w:val="22"/>
                <w:szCs w:val="22"/>
              </w:rPr>
            </w:pPr>
            <w:r w:rsidRPr="00175E07">
              <w:rPr>
                <w:rFonts w:cs="Times New Roman"/>
                <w:sz w:val="22"/>
                <w:szCs w:val="22"/>
              </w:rPr>
              <w:t>6.</w:t>
            </w:r>
            <w:r w:rsidR="00C23851" w:rsidRPr="00175E07">
              <w:rPr>
                <w:rFonts w:cs="Times New Roman"/>
                <w:sz w:val="22"/>
                <w:szCs w:val="22"/>
              </w:rPr>
              <w:t>3</w:t>
            </w:r>
            <w:r w:rsidRPr="00175E07">
              <w:rPr>
                <w:rFonts w:cs="Times New Roman"/>
                <w:sz w:val="22"/>
                <w:szCs w:val="22"/>
              </w:rPr>
              <w:tab/>
            </w:r>
            <w:r w:rsidR="004A5BA0" w:rsidRPr="00175E07">
              <w:rPr>
                <w:rFonts w:cs="Times New Roman"/>
                <w:sz w:val="22"/>
                <w:szCs w:val="22"/>
              </w:rPr>
              <w:t>Salvo</w:t>
            </w:r>
            <w:r w:rsidR="00361EE3" w:rsidRPr="00175E07">
              <w:rPr>
                <w:rFonts w:cs="Times New Roman"/>
                <w:sz w:val="22"/>
                <w:szCs w:val="22"/>
              </w:rPr>
              <w:t xml:space="preserve"> </w:t>
            </w:r>
            <w:r w:rsidR="004A5BA0" w:rsidRPr="00175E07">
              <w:rPr>
                <w:rFonts w:cs="Times New Roman"/>
                <w:sz w:val="22"/>
                <w:szCs w:val="22"/>
              </w:rPr>
              <w:t>que</w:t>
            </w:r>
            <w:r w:rsidR="00361EE3" w:rsidRPr="00175E07">
              <w:rPr>
                <w:rFonts w:cs="Times New Roman"/>
                <w:sz w:val="22"/>
                <w:szCs w:val="22"/>
              </w:rPr>
              <w:t xml:space="preserve"> </w:t>
            </w:r>
            <w:r w:rsidR="004A5BA0" w:rsidRPr="00175E07">
              <w:rPr>
                <w:rFonts w:cs="Times New Roman"/>
                <w:sz w:val="22"/>
                <w:szCs w:val="22"/>
              </w:rPr>
              <w:t>los</w:t>
            </w:r>
            <w:r w:rsidR="00361EE3" w:rsidRPr="00175E07">
              <w:rPr>
                <w:rFonts w:cs="Times New Roman"/>
                <w:sz w:val="22"/>
                <w:szCs w:val="22"/>
              </w:rPr>
              <w:t xml:space="preserve"> </w:t>
            </w:r>
            <w:r w:rsidR="004A5BA0" w:rsidRPr="00175E07">
              <w:rPr>
                <w:rFonts w:cs="Times New Roman"/>
                <w:sz w:val="22"/>
                <w:szCs w:val="22"/>
              </w:rPr>
              <w:t>documentos</w:t>
            </w:r>
            <w:r w:rsidR="00361EE3" w:rsidRPr="00175E07">
              <w:rPr>
                <w:rFonts w:cs="Times New Roman"/>
                <w:sz w:val="22"/>
                <w:szCs w:val="22"/>
              </w:rPr>
              <w:t xml:space="preserve"> </w:t>
            </w:r>
            <w:r w:rsidR="004A5BA0" w:rsidRPr="00175E07">
              <w:rPr>
                <w:rFonts w:cs="Times New Roman"/>
                <w:sz w:val="22"/>
                <w:szCs w:val="22"/>
              </w:rPr>
              <w:t>sean</w:t>
            </w:r>
            <w:r w:rsidR="00361EE3" w:rsidRPr="00175E07">
              <w:rPr>
                <w:rFonts w:cs="Times New Roman"/>
                <w:sz w:val="22"/>
                <w:szCs w:val="22"/>
              </w:rPr>
              <w:t xml:space="preserve"> </w:t>
            </w:r>
            <w:r w:rsidR="004A5BA0" w:rsidRPr="00175E07">
              <w:rPr>
                <w:rFonts w:cs="Times New Roman"/>
                <w:sz w:val="22"/>
                <w:szCs w:val="22"/>
              </w:rPr>
              <w:t>obtenidos</w:t>
            </w:r>
            <w:r w:rsidR="00361EE3" w:rsidRPr="00175E07">
              <w:rPr>
                <w:rFonts w:cs="Times New Roman"/>
                <w:sz w:val="22"/>
                <w:szCs w:val="22"/>
              </w:rPr>
              <w:t xml:space="preserve"> </w:t>
            </w:r>
            <w:r w:rsidR="004A5BA0" w:rsidRPr="00175E07">
              <w:rPr>
                <w:rFonts w:cs="Times New Roman"/>
                <w:sz w:val="22"/>
                <w:szCs w:val="22"/>
              </w:rPr>
              <w:t>directamente</w:t>
            </w:r>
            <w:r w:rsidR="00361EE3" w:rsidRPr="00175E07">
              <w:rPr>
                <w:rFonts w:cs="Times New Roman"/>
                <w:sz w:val="22"/>
                <w:szCs w:val="22"/>
              </w:rPr>
              <w:t xml:space="preserve"> </w:t>
            </w:r>
            <w:r w:rsidR="004A5BA0" w:rsidRPr="00175E07">
              <w:rPr>
                <w:rFonts w:cs="Times New Roman"/>
                <w:sz w:val="22"/>
                <w:szCs w:val="22"/>
              </w:rPr>
              <w:t>del</w:t>
            </w:r>
            <w:r w:rsidR="00361EE3" w:rsidRPr="00175E07">
              <w:rPr>
                <w:rFonts w:cs="Times New Roman"/>
                <w:sz w:val="22"/>
                <w:szCs w:val="22"/>
              </w:rPr>
              <w:t xml:space="preserve"> </w:t>
            </w:r>
            <w:r w:rsidR="006A0551" w:rsidRPr="00175E07">
              <w:rPr>
                <w:rFonts w:cs="Times New Roman"/>
                <w:sz w:val="22"/>
                <w:szCs w:val="22"/>
              </w:rPr>
              <w:t>Comprador</w:t>
            </w:r>
            <w:r w:rsidR="004A5BA0" w:rsidRPr="00175E07">
              <w:rPr>
                <w:rFonts w:cs="Times New Roman"/>
                <w:sz w:val="22"/>
                <w:szCs w:val="22"/>
              </w:rPr>
              <w:t>,</w:t>
            </w:r>
            <w:r w:rsidR="00361EE3" w:rsidRPr="00175E07">
              <w:rPr>
                <w:rFonts w:cs="Times New Roman"/>
                <w:sz w:val="22"/>
                <w:szCs w:val="22"/>
              </w:rPr>
              <w:t xml:space="preserve"> </w:t>
            </w:r>
            <w:r w:rsidR="004A5BA0" w:rsidRPr="00175E07">
              <w:rPr>
                <w:rFonts w:cs="Times New Roman"/>
                <w:sz w:val="22"/>
                <w:szCs w:val="22"/>
              </w:rPr>
              <w:t>este</w:t>
            </w:r>
            <w:r w:rsidR="00361EE3" w:rsidRPr="00175E07">
              <w:rPr>
                <w:rFonts w:cs="Times New Roman"/>
                <w:sz w:val="22"/>
                <w:szCs w:val="22"/>
              </w:rPr>
              <w:t xml:space="preserve"> </w:t>
            </w:r>
            <w:r w:rsidR="004A5BA0" w:rsidRPr="00175E07">
              <w:rPr>
                <w:rFonts w:cs="Times New Roman"/>
                <w:sz w:val="22"/>
                <w:szCs w:val="22"/>
              </w:rPr>
              <w:t>no</w:t>
            </w:r>
            <w:r w:rsidR="00361EE3" w:rsidRPr="00175E07">
              <w:rPr>
                <w:rFonts w:cs="Times New Roman"/>
                <w:sz w:val="22"/>
                <w:szCs w:val="22"/>
              </w:rPr>
              <w:t xml:space="preserve"> </w:t>
            </w:r>
            <w:r w:rsidR="004A5BA0" w:rsidRPr="00175E07">
              <w:rPr>
                <w:rFonts w:cs="Times New Roman"/>
                <w:sz w:val="22"/>
                <w:szCs w:val="22"/>
              </w:rPr>
              <w:t>es</w:t>
            </w:r>
            <w:r w:rsidR="00361EE3" w:rsidRPr="00175E07">
              <w:rPr>
                <w:rFonts w:cs="Times New Roman"/>
                <w:sz w:val="22"/>
                <w:szCs w:val="22"/>
              </w:rPr>
              <w:t xml:space="preserve"> </w:t>
            </w:r>
            <w:r w:rsidR="004A5BA0" w:rsidRPr="00175E07">
              <w:rPr>
                <w:rFonts w:cs="Times New Roman"/>
                <w:sz w:val="22"/>
                <w:szCs w:val="22"/>
              </w:rPr>
              <w:t>responsable</w:t>
            </w:r>
            <w:r w:rsidR="00361EE3" w:rsidRPr="00175E07">
              <w:rPr>
                <w:rFonts w:cs="Times New Roman"/>
                <w:sz w:val="22"/>
                <w:szCs w:val="22"/>
              </w:rPr>
              <w:t xml:space="preserve"> </w:t>
            </w:r>
            <w:r w:rsidR="004A5BA0" w:rsidRPr="00175E07">
              <w:rPr>
                <w:rFonts w:cs="Times New Roman"/>
                <w:sz w:val="22"/>
                <w:szCs w:val="22"/>
              </w:rPr>
              <w:t>del</w:t>
            </w:r>
            <w:r w:rsidR="00361EE3" w:rsidRPr="00175E07">
              <w:rPr>
                <w:rFonts w:cs="Times New Roman"/>
                <w:sz w:val="22"/>
                <w:szCs w:val="22"/>
              </w:rPr>
              <w:t xml:space="preserve"> </w:t>
            </w:r>
            <w:r w:rsidR="004A5BA0" w:rsidRPr="00175E07">
              <w:rPr>
                <w:rFonts w:cs="Times New Roman"/>
                <w:sz w:val="22"/>
                <w:szCs w:val="22"/>
              </w:rPr>
              <w:t>grado</w:t>
            </w:r>
            <w:r w:rsidR="00361EE3" w:rsidRPr="00175E07">
              <w:rPr>
                <w:rFonts w:cs="Times New Roman"/>
                <w:sz w:val="22"/>
                <w:szCs w:val="22"/>
              </w:rPr>
              <w:t xml:space="preserve"> </w:t>
            </w:r>
            <w:r w:rsidR="004A5BA0" w:rsidRPr="00175E07">
              <w:rPr>
                <w:rFonts w:cs="Times New Roman"/>
                <w:sz w:val="22"/>
                <w:szCs w:val="22"/>
              </w:rPr>
              <w:t>de</w:t>
            </w:r>
            <w:r w:rsidR="00361EE3" w:rsidRPr="00175E07">
              <w:rPr>
                <w:rFonts w:cs="Times New Roman"/>
                <w:sz w:val="22"/>
                <w:szCs w:val="22"/>
              </w:rPr>
              <w:t xml:space="preserve"> </w:t>
            </w:r>
            <w:r w:rsidR="004A5BA0" w:rsidRPr="00175E07">
              <w:rPr>
                <w:rFonts w:cs="Times New Roman"/>
                <w:sz w:val="22"/>
                <w:szCs w:val="22"/>
              </w:rPr>
              <w:t>integridad</w:t>
            </w:r>
            <w:r w:rsidR="00361EE3" w:rsidRPr="00175E07">
              <w:rPr>
                <w:rFonts w:cs="Times New Roman"/>
                <w:sz w:val="22"/>
                <w:szCs w:val="22"/>
              </w:rPr>
              <w:t xml:space="preserve"> </w:t>
            </w:r>
            <w:r w:rsidR="004A5BA0" w:rsidRPr="00175E07">
              <w:rPr>
                <w:rFonts w:cs="Times New Roman"/>
                <w:sz w:val="22"/>
                <w:szCs w:val="22"/>
              </w:rPr>
              <w:t>del</w:t>
            </w:r>
            <w:r w:rsidR="00361EE3" w:rsidRPr="00175E07">
              <w:rPr>
                <w:rFonts w:cs="Times New Roman"/>
                <w:sz w:val="22"/>
                <w:szCs w:val="22"/>
              </w:rPr>
              <w:t xml:space="preserve"> </w:t>
            </w:r>
            <w:r w:rsidR="00E52687" w:rsidRPr="00175E07">
              <w:rPr>
                <w:rFonts w:cs="Times New Roman"/>
                <w:sz w:val="22"/>
                <w:szCs w:val="22"/>
              </w:rPr>
              <w:t>d</w:t>
            </w:r>
            <w:r w:rsidR="002C5E7E" w:rsidRPr="00175E07">
              <w:rPr>
                <w:rFonts w:cs="Times New Roman"/>
                <w:sz w:val="22"/>
                <w:szCs w:val="22"/>
              </w:rPr>
              <w:t>ocumento</w:t>
            </w:r>
            <w:r w:rsidR="00361EE3" w:rsidRPr="00175E07">
              <w:rPr>
                <w:rFonts w:cs="Times New Roman"/>
                <w:sz w:val="22"/>
                <w:szCs w:val="22"/>
              </w:rPr>
              <w:t xml:space="preserve"> </w:t>
            </w:r>
            <w:r w:rsidR="002C5E7E" w:rsidRPr="00175E07">
              <w:rPr>
                <w:rFonts w:cs="Times New Roman"/>
                <w:sz w:val="22"/>
                <w:szCs w:val="22"/>
              </w:rPr>
              <w:t>de</w:t>
            </w:r>
            <w:r w:rsidR="00361EE3" w:rsidRPr="00175E07">
              <w:rPr>
                <w:rFonts w:cs="Times New Roman"/>
                <w:sz w:val="22"/>
                <w:szCs w:val="22"/>
              </w:rPr>
              <w:t xml:space="preserve"> </w:t>
            </w:r>
            <w:r w:rsidR="002C5E7E" w:rsidRPr="00175E07">
              <w:rPr>
                <w:rFonts w:cs="Times New Roman"/>
                <w:sz w:val="22"/>
                <w:szCs w:val="22"/>
              </w:rPr>
              <w:t>licitación</w:t>
            </w:r>
            <w:r w:rsidR="004A5BA0" w:rsidRPr="00175E07">
              <w:rPr>
                <w:rFonts w:cs="Times New Roman"/>
                <w:sz w:val="22"/>
                <w:szCs w:val="22"/>
              </w:rPr>
              <w:t>,</w:t>
            </w:r>
            <w:r w:rsidR="00361EE3" w:rsidRPr="00175E07">
              <w:rPr>
                <w:rFonts w:cs="Times New Roman"/>
                <w:sz w:val="22"/>
                <w:szCs w:val="22"/>
              </w:rPr>
              <w:t xml:space="preserve"> </w:t>
            </w:r>
            <w:r w:rsidR="004A5BA0" w:rsidRPr="00175E07">
              <w:rPr>
                <w:rFonts w:cs="Times New Roman"/>
                <w:sz w:val="22"/>
                <w:szCs w:val="22"/>
              </w:rPr>
              <w:t>las</w:t>
            </w:r>
            <w:r w:rsidR="00361EE3" w:rsidRPr="00175E07">
              <w:rPr>
                <w:rFonts w:cs="Times New Roman"/>
                <w:sz w:val="22"/>
                <w:szCs w:val="22"/>
              </w:rPr>
              <w:t xml:space="preserve"> </w:t>
            </w:r>
            <w:r w:rsidR="004A5BA0" w:rsidRPr="00175E07">
              <w:rPr>
                <w:rFonts w:cs="Times New Roman"/>
                <w:sz w:val="22"/>
                <w:szCs w:val="22"/>
              </w:rPr>
              <w:t>respuestas</w:t>
            </w:r>
            <w:r w:rsidR="00361EE3" w:rsidRPr="00175E07">
              <w:rPr>
                <w:rFonts w:cs="Times New Roman"/>
                <w:sz w:val="22"/>
                <w:szCs w:val="22"/>
              </w:rPr>
              <w:t xml:space="preserve"> </w:t>
            </w:r>
            <w:r w:rsidR="004A5BA0" w:rsidRPr="00175E07">
              <w:rPr>
                <w:rFonts w:cs="Times New Roman"/>
                <w:sz w:val="22"/>
                <w:szCs w:val="22"/>
              </w:rPr>
              <w:t>a</w:t>
            </w:r>
            <w:r w:rsidR="00361EE3" w:rsidRPr="00175E07">
              <w:rPr>
                <w:rFonts w:cs="Times New Roman"/>
                <w:sz w:val="22"/>
                <w:szCs w:val="22"/>
              </w:rPr>
              <w:t xml:space="preserve"> </w:t>
            </w:r>
            <w:r w:rsidR="004A5BA0" w:rsidRPr="00175E07">
              <w:rPr>
                <w:rFonts w:cs="Times New Roman"/>
                <w:sz w:val="22"/>
                <w:szCs w:val="22"/>
              </w:rPr>
              <w:t>los</w:t>
            </w:r>
            <w:r w:rsidR="00361EE3" w:rsidRPr="00175E07">
              <w:rPr>
                <w:rFonts w:cs="Times New Roman"/>
                <w:sz w:val="22"/>
                <w:szCs w:val="22"/>
              </w:rPr>
              <w:t xml:space="preserve"> </w:t>
            </w:r>
            <w:r w:rsidR="004A5BA0" w:rsidRPr="00175E07">
              <w:rPr>
                <w:rFonts w:cs="Times New Roman"/>
                <w:sz w:val="22"/>
                <w:szCs w:val="22"/>
              </w:rPr>
              <w:t>pedidos</w:t>
            </w:r>
            <w:r w:rsidR="00361EE3" w:rsidRPr="00175E07">
              <w:rPr>
                <w:rFonts w:cs="Times New Roman"/>
                <w:sz w:val="22"/>
                <w:szCs w:val="22"/>
              </w:rPr>
              <w:t xml:space="preserve"> </w:t>
            </w:r>
            <w:r w:rsidR="004A5BA0" w:rsidRPr="00175E07">
              <w:rPr>
                <w:rFonts w:cs="Times New Roman"/>
                <w:sz w:val="22"/>
                <w:szCs w:val="22"/>
              </w:rPr>
              <w:t>de</w:t>
            </w:r>
            <w:r w:rsidR="00361EE3" w:rsidRPr="00175E07">
              <w:rPr>
                <w:rFonts w:cs="Times New Roman"/>
                <w:sz w:val="22"/>
                <w:szCs w:val="22"/>
              </w:rPr>
              <w:t xml:space="preserve"> </w:t>
            </w:r>
            <w:r w:rsidR="004A5BA0" w:rsidRPr="00175E07">
              <w:rPr>
                <w:rFonts w:cs="Times New Roman"/>
                <w:sz w:val="22"/>
                <w:szCs w:val="22"/>
              </w:rPr>
              <w:t>aclaración,</w:t>
            </w:r>
            <w:r w:rsidR="00361EE3" w:rsidRPr="00175E07">
              <w:rPr>
                <w:rFonts w:cs="Times New Roman"/>
                <w:sz w:val="22"/>
                <w:szCs w:val="22"/>
              </w:rPr>
              <w:t xml:space="preserve"> </w:t>
            </w:r>
            <w:r w:rsidR="004A5BA0" w:rsidRPr="00175E07">
              <w:rPr>
                <w:rFonts w:cs="Times New Roman"/>
                <w:sz w:val="22"/>
                <w:szCs w:val="22"/>
              </w:rPr>
              <w:t>las</w:t>
            </w:r>
            <w:r w:rsidR="00361EE3" w:rsidRPr="00175E07">
              <w:rPr>
                <w:rFonts w:cs="Times New Roman"/>
                <w:sz w:val="22"/>
                <w:szCs w:val="22"/>
              </w:rPr>
              <w:t xml:space="preserve"> </w:t>
            </w:r>
            <w:r w:rsidR="004A5BA0" w:rsidRPr="00175E07">
              <w:rPr>
                <w:rFonts w:cs="Times New Roman"/>
                <w:sz w:val="22"/>
                <w:szCs w:val="22"/>
              </w:rPr>
              <w:t>actas</w:t>
            </w:r>
            <w:r w:rsidR="00361EE3" w:rsidRPr="00175E07">
              <w:rPr>
                <w:rFonts w:cs="Times New Roman"/>
                <w:sz w:val="22"/>
                <w:szCs w:val="22"/>
              </w:rPr>
              <w:t xml:space="preserve"> </w:t>
            </w:r>
            <w:r w:rsidR="004A5BA0" w:rsidRPr="00175E07">
              <w:rPr>
                <w:rFonts w:cs="Times New Roman"/>
                <w:sz w:val="22"/>
                <w:szCs w:val="22"/>
              </w:rPr>
              <w:t>de</w:t>
            </w:r>
            <w:r w:rsidR="00361EE3" w:rsidRPr="00175E07">
              <w:rPr>
                <w:rFonts w:cs="Times New Roman"/>
                <w:sz w:val="22"/>
                <w:szCs w:val="22"/>
              </w:rPr>
              <w:t xml:space="preserve"> </w:t>
            </w:r>
            <w:r w:rsidR="004A5BA0" w:rsidRPr="00175E07">
              <w:rPr>
                <w:rFonts w:cs="Times New Roman"/>
                <w:sz w:val="22"/>
                <w:szCs w:val="22"/>
              </w:rPr>
              <w:t>la</w:t>
            </w:r>
            <w:r w:rsidR="00361EE3" w:rsidRPr="00175E07">
              <w:rPr>
                <w:rFonts w:cs="Times New Roman"/>
                <w:sz w:val="22"/>
                <w:szCs w:val="22"/>
              </w:rPr>
              <w:t xml:space="preserve"> </w:t>
            </w:r>
            <w:r w:rsidR="004A5BA0" w:rsidRPr="00175E07">
              <w:rPr>
                <w:rFonts w:cs="Times New Roman"/>
                <w:sz w:val="22"/>
                <w:szCs w:val="22"/>
              </w:rPr>
              <w:t>reunión</w:t>
            </w:r>
            <w:r w:rsidR="00361EE3" w:rsidRPr="00175E07">
              <w:rPr>
                <w:rFonts w:cs="Times New Roman"/>
                <w:sz w:val="22"/>
                <w:szCs w:val="22"/>
              </w:rPr>
              <w:t xml:space="preserve"> </w:t>
            </w:r>
            <w:r w:rsidR="004A5BA0" w:rsidRPr="00175E07">
              <w:rPr>
                <w:rFonts w:cs="Times New Roman"/>
                <w:sz w:val="22"/>
                <w:szCs w:val="22"/>
              </w:rPr>
              <w:t>previa</w:t>
            </w:r>
            <w:r w:rsidR="00361EE3" w:rsidRPr="00175E07">
              <w:rPr>
                <w:rFonts w:cs="Times New Roman"/>
                <w:sz w:val="22"/>
                <w:szCs w:val="22"/>
              </w:rPr>
              <w:t xml:space="preserve"> </w:t>
            </w:r>
            <w:r w:rsidR="004A5BA0" w:rsidRPr="00175E07">
              <w:rPr>
                <w:rFonts w:cs="Times New Roman"/>
                <w:sz w:val="22"/>
                <w:szCs w:val="22"/>
              </w:rPr>
              <w:t>a</w:t>
            </w:r>
            <w:r w:rsidR="00361EE3" w:rsidRPr="00175E07">
              <w:rPr>
                <w:rFonts w:cs="Times New Roman"/>
                <w:sz w:val="22"/>
                <w:szCs w:val="22"/>
              </w:rPr>
              <w:t xml:space="preserve"> </w:t>
            </w:r>
            <w:r w:rsidR="004A5BA0" w:rsidRPr="00175E07">
              <w:rPr>
                <w:rFonts w:cs="Times New Roman"/>
                <w:sz w:val="22"/>
                <w:szCs w:val="22"/>
              </w:rPr>
              <w:t>la</w:t>
            </w:r>
            <w:r w:rsidR="00361EE3" w:rsidRPr="00175E07">
              <w:rPr>
                <w:rFonts w:cs="Times New Roman"/>
                <w:sz w:val="22"/>
                <w:szCs w:val="22"/>
              </w:rPr>
              <w:t xml:space="preserve"> </w:t>
            </w:r>
            <w:r w:rsidR="004A5BA0" w:rsidRPr="00175E07">
              <w:rPr>
                <w:rFonts w:cs="Times New Roman"/>
                <w:sz w:val="22"/>
                <w:szCs w:val="22"/>
              </w:rPr>
              <w:t>licitación</w:t>
            </w:r>
            <w:r w:rsidR="00361EE3" w:rsidRPr="00175E07">
              <w:rPr>
                <w:rFonts w:cs="Times New Roman"/>
                <w:sz w:val="22"/>
                <w:szCs w:val="22"/>
              </w:rPr>
              <w:t xml:space="preserve"> </w:t>
            </w:r>
            <w:r w:rsidR="004A5BA0" w:rsidRPr="00175E07">
              <w:rPr>
                <w:rFonts w:cs="Times New Roman"/>
                <w:sz w:val="22"/>
                <w:szCs w:val="22"/>
              </w:rPr>
              <w:t>(si</w:t>
            </w:r>
            <w:r w:rsidR="00361EE3" w:rsidRPr="00175E07">
              <w:rPr>
                <w:rFonts w:cs="Times New Roman"/>
                <w:sz w:val="22"/>
                <w:szCs w:val="22"/>
              </w:rPr>
              <w:t xml:space="preserve"> </w:t>
            </w:r>
            <w:r w:rsidR="004A5BA0" w:rsidRPr="00175E07">
              <w:rPr>
                <w:rFonts w:cs="Times New Roman"/>
                <w:sz w:val="22"/>
                <w:szCs w:val="22"/>
              </w:rPr>
              <w:t>la</w:t>
            </w:r>
            <w:r w:rsidR="00361EE3" w:rsidRPr="00175E07">
              <w:rPr>
                <w:rFonts w:cs="Times New Roman"/>
                <w:sz w:val="22"/>
                <w:szCs w:val="22"/>
              </w:rPr>
              <w:t xml:space="preserve"> </w:t>
            </w:r>
            <w:r w:rsidR="004A5BA0" w:rsidRPr="00175E07">
              <w:rPr>
                <w:rFonts w:cs="Times New Roman"/>
                <w:sz w:val="22"/>
                <w:szCs w:val="22"/>
              </w:rPr>
              <w:t>hubiera)</w:t>
            </w:r>
            <w:r w:rsidR="00361EE3" w:rsidRPr="00175E07">
              <w:rPr>
                <w:rFonts w:cs="Times New Roman"/>
                <w:sz w:val="22"/>
                <w:szCs w:val="22"/>
              </w:rPr>
              <w:t xml:space="preserve"> </w:t>
            </w:r>
            <w:r w:rsidR="004A5BA0" w:rsidRPr="00175E07">
              <w:rPr>
                <w:rFonts w:cs="Times New Roman"/>
                <w:sz w:val="22"/>
                <w:szCs w:val="22"/>
              </w:rPr>
              <w:t>o</w:t>
            </w:r>
            <w:r w:rsidR="00361EE3" w:rsidRPr="00175E07">
              <w:rPr>
                <w:rFonts w:cs="Times New Roman"/>
                <w:sz w:val="22"/>
                <w:szCs w:val="22"/>
              </w:rPr>
              <w:t xml:space="preserve"> </w:t>
            </w:r>
            <w:r w:rsidR="004A5BA0" w:rsidRPr="00175E07">
              <w:rPr>
                <w:rFonts w:cs="Times New Roman"/>
                <w:sz w:val="22"/>
                <w:szCs w:val="22"/>
              </w:rPr>
              <w:t>las</w:t>
            </w:r>
            <w:r w:rsidR="00361EE3" w:rsidRPr="00175E07">
              <w:rPr>
                <w:rFonts w:cs="Times New Roman"/>
                <w:sz w:val="22"/>
                <w:szCs w:val="22"/>
              </w:rPr>
              <w:t xml:space="preserve"> </w:t>
            </w:r>
            <w:r w:rsidR="004A5BA0" w:rsidRPr="00175E07">
              <w:rPr>
                <w:rFonts w:cs="Times New Roman"/>
                <w:sz w:val="22"/>
                <w:szCs w:val="22"/>
              </w:rPr>
              <w:t>enmiendas</w:t>
            </w:r>
            <w:r w:rsidR="00361EE3" w:rsidRPr="00175E07">
              <w:rPr>
                <w:rFonts w:cs="Times New Roman"/>
                <w:sz w:val="22"/>
                <w:szCs w:val="22"/>
              </w:rPr>
              <w:t xml:space="preserve"> </w:t>
            </w:r>
            <w:r w:rsidR="004A5BA0" w:rsidRPr="00175E07">
              <w:rPr>
                <w:rFonts w:cs="Times New Roman"/>
                <w:sz w:val="22"/>
                <w:szCs w:val="22"/>
              </w:rPr>
              <w:t>al</w:t>
            </w:r>
            <w:r w:rsidR="00361EE3" w:rsidRPr="00175E07">
              <w:rPr>
                <w:rFonts w:cs="Times New Roman"/>
                <w:sz w:val="22"/>
                <w:szCs w:val="22"/>
              </w:rPr>
              <w:t xml:space="preserve"> </w:t>
            </w:r>
            <w:r w:rsidR="00E52687" w:rsidRPr="00175E07">
              <w:rPr>
                <w:rFonts w:cs="Times New Roman"/>
                <w:sz w:val="22"/>
                <w:szCs w:val="22"/>
              </w:rPr>
              <w:t>d</w:t>
            </w:r>
            <w:r w:rsidR="002C5E7E" w:rsidRPr="00175E07">
              <w:rPr>
                <w:rFonts w:cs="Times New Roman"/>
                <w:sz w:val="22"/>
                <w:szCs w:val="22"/>
              </w:rPr>
              <w:t>ocumento</w:t>
            </w:r>
            <w:r w:rsidR="00361EE3" w:rsidRPr="00175E07">
              <w:rPr>
                <w:rFonts w:cs="Times New Roman"/>
                <w:sz w:val="22"/>
                <w:szCs w:val="22"/>
              </w:rPr>
              <w:t xml:space="preserve"> </w:t>
            </w:r>
            <w:r w:rsidR="002C5E7E" w:rsidRPr="00175E07">
              <w:rPr>
                <w:rFonts w:cs="Times New Roman"/>
                <w:sz w:val="22"/>
                <w:szCs w:val="22"/>
              </w:rPr>
              <w:t>de</w:t>
            </w:r>
            <w:r w:rsidR="00361EE3" w:rsidRPr="00175E07">
              <w:rPr>
                <w:rFonts w:cs="Times New Roman"/>
                <w:sz w:val="22"/>
                <w:szCs w:val="22"/>
              </w:rPr>
              <w:t xml:space="preserve"> </w:t>
            </w:r>
            <w:r w:rsidR="002C5E7E" w:rsidRPr="00175E07">
              <w:rPr>
                <w:rFonts w:cs="Times New Roman"/>
                <w:sz w:val="22"/>
                <w:szCs w:val="22"/>
              </w:rPr>
              <w:t>licitación</w:t>
            </w:r>
            <w:r w:rsidR="004A5BA0" w:rsidRPr="00175E07">
              <w:rPr>
                <w:rFonts w:cs="Times New Roman"/>
                <w:sz w:val="22"/>
                <w:szCs w:val="22"/>
              </w:rPr>
              <w:t>,</w:t>
            </w:r>
            <w:r w:rsidR="00361EE3" w:rsidRPr="00175E07">
              <w:rPr>
                <w:rFonts w:cs="Times New Roman"/>
                <w:sz w:val="22"/>
                <w:szCs w:val="22"/>
              </w:rPr>
              <w:t xml:space="preserve"> </w:t>
            </w:r>
            <w:r w:rsidR="004A5BA0" w:rsidRPr="00175E07">
              <w:rPr>
                <w:rFonts w:cs="Times New Roman"/>
                <w:sz w:val="22"/>
                <w:szCs w:val="22"/>
              </w:rPr>
              <w:t>con</w:t>
            </w:r>
            <w:r w:rsidR="00361EE3" w:rsidRPr="00175E07">
              <w:rPr>
                <w:rFonts w:cs="Times New Roman"/>
                <w:sz w:val="22"/>
                <w:szCs w:val="22"/>
              </w:rPr>
              <w:t xml:space="preserve"> </w:t>
            </w:r>
            <w:r w:rsidR="004A5BA0" w:rsidRPr="00175E07">
              <w:rPr>
                <w:rFonts w:cs="Times New Roman"/>
                <w:sz w:val="22"/>
                <w:szCs w:val="22"/>
              </w:rPr>
              <w:t>arreglo</w:t>
            </w:r>
            <w:r w:rsidR="00361EE3" w:rsidRPr="00175E07">
              <w:rPr>
                <w:rFonts w:cs="Times New Roman"/>
                <w:sz w:val="22"/>
                <w:szCs w:val="22"/>
              </w:rPr>
              <w:t xml:space="preserve"> </w:t>
            </w:r>
            <w:r w:rsidR="004A5BA0" w:rsidRPr="00175E07">
              <w:rPr>
                <w:rFonts w:cs="Times New Roman"/>
                <w:sz w:val="22"/>
                <w:szCs w:val="22"/>
              </w:rPr>
              <w:t>a</w:t>
            </w:r>
            <w:r w:rsidR="00361EE3" w:rsidRPr="00175E07">
              <w:rPr>
                <w:rFonts w:cs="Times New Roman"/>
                <w:sz w:val="22"/>
                <w:szCs w:val="22"/>
              </w:rPr>
              <w:t xml:space="preserve"> </w:t>
            </w:r>
            <w:r w:rsidR="004A5BA0" w:rsidRPr="00175E07">
              <w:rPr>
                <w:rFonts w:cs="Times New Roman"/>
                <w:sz w:val="22"/>
                <w:szCs w:val="22"/>
              </w:rPr>
              <w:t>lo</w:t>
            </w:r>
            <w:r w:rsidR="00361EE3" w:rsidRPr="00175E07">
              <w:rPr>
                <w:rFonts w:cs="Times New Roman"/>
                <w:sz w:val="22"/>
                <w:szCs w:val="22"/>
              </w:rPr>
              <w:t xml:space="preserve"> </w:t>
            </w:r>
            <w:r w:rsidR="004A5BA0" w:rsidRPr="00175E07">
              <w:rPr>
                <w:rFonts w:cs="Times New Roman"/>
                <w:sz w:val="22"/>
                <w:szCs w:val="22"/>
              </w:rPr>
              <w:t>dispuesto</w:t>
            </w:r>
            <w:r w:rsidR="00361EE3" w:rsidRPr="00175E07">
              <w:rPr>
                <w:rFonts w:cs="Times New Roman"/>
                <w:sz w:val="22"/>
                <w:szCs w:val="22"/>
              </w:rPr>
              <w:t xml:space="preserve"> </w:t>
            </w:r>
            <w:r w:rsidR="00873C75" w:rsidRPr="00175E07">
              <w:rPr>
                <w:rFonts w:cs="Times New Roman"/>
                <w:sz w:val="22"/>
                <w:szCs w:val="22"/>
              </w:rPr>
              <w:t>en</w:t>
            </w:r>
            <w:r w:rsidR="00361EE3" w:rsidRPr="00175E07">
              <w:rPr>
                <w:rFonts w:cs="Times New Roman"/>
                <w:sz w:val="22"/>
                <w:szCs w:val="22"/>
              </w:rPr>
              <w:t xml:space="preserve"> </w:t>
            </w:r>
            <w:r w:rsidR="00873C75" w:rsidRPr="00175E07">
              <w:rPr>
                <w:rFonts w:cs="Times New Roman"/>
                <w:sz w:val="22"/>
                <w:szCs w:val="22"/>
              </w:rPr>
              <w:t>las</w:t>
            </w:r>
            <w:r w:rsidR="00361EE3" w:rsidRPr="00175E07">
              <w:rPr>
                <w:rFonts w:cs="Times New Roman"/>
                <w:sz w:val="22"/>
                <w:szCs w:val="22"/>
              </w:rPr>
              <w:t xml:space="preserve"> </w:t>
            </w:r>
            <w:r w:rsidR="00873C75" w:rsidRPr="00175E07">
              <w:rPr>
                <w:rFonts w:cs="Times New Roman"/>
                <w:sz w:val="22"/>
                <w:szCs w:val="22"/>
              </w:rPr>
              <w:t>IAO</w:t>
            </w:r>
            <w:r w:rsidR="00361EE3" w:rsidRPr="00175E07">
              <w:rPr>
                <w:rFonts w:cs="Times New Roman"/>
                <w:sz w:val="22"/>
                <w:szCs w:val="22"/>
              </w:rPr>
              <w:t xml:space="preserve"> </w:t>
            </w:r>
            <w:r w:rsidR="004A5BA0" w:rsidRPr="00175E07">
              <w:rPr>
                <w:rFonts w:cs="Times New Roman"/>
                <w:sz w:val="22"/>
                <w:szCs w:val="22"/>
              </w:rPr>
              <w:t>8.</w:t>
            </w:r>
            <w:r w:rsidR="00361EE3" w:rsidRPr="00175E07">
              <w:rPr>
                <w:rFonts w:cs="Times New Roman"/>
                <w:sz w:val="22"/>
                <w:szCs w:val="22"/>
              </w:rPr>
              <w:t xml:space="preserve"> </w:t>
            </w:r>
            <w:r w:rsidR="004A5BA0" w:rsidRPr="00175E07">
              <w:rPr>
                <w:rFonts w:cs="Times New Roman"/>
                <w:sz w:val="22"/>
                <w:szCs w:val="22"/>
              </w:rPr>
              <w:t>En</w:t>
            </w:r>
            <w:r w:rsidR="00361EE3" w:rsidRPr="00175E07">
              <w:rPr>
                <w:rFonts w:cs="Times New Roman"/>
                <w:sz w:val="22"/>
                <w:szCs w:val="22"/>
              </w:rPr>
              <w:t xml:space="preserve"> </w:t>
            </w:r>
            <w:r w:rsidR="004A5BA0" w:rsidRPr="00175E07">
              <w:rPr>
                <w:rFonts w:cs="Times New Roman"/>
                <w:sz w:val="22"/>
                <w:szCs w:val="22"/>
              </w:rPr>
              <w:t>caso</w:t>
            </w:r>
            <w:r w:rsidR="00361EE3" w:rsidRPr="00175E07">
              <w:rPr>
                <w:rFonts w:cs="Times New Roman"/>
                <w:sz w:val="22"/>
                <w:szCs w:val="22"/>
              </w:rPr>
              <w:t xml:space="preserve"> </w:t>
            </w:r>
            <w:r w:rsidR="004A5BA0" w:rsidRPr="00175E07">
              <w:rPr>
                <w:rFonts w:cs="Times New Roman"/>
                <w:sz w:val="22"/>
                <w:szCs w:val="22"/>
              </w:rPr>
              <w:t>de</w:t>
            </w:r>
            <w:r w:rsidR="00361EE3" w:rsidRPr="00175E07">
              <w:rPr>
                <w:rFonts w:cs="Times New Roman"/>
                <w:sz w:val="22"/>
                <w:szCs w:val="22"/>
              </w:rPr>
              <w:t xml:space="preserve"> </w:t>
            </w:r>
            <w:r w:rsidR="004A5BA0" w:rsidRPr="00175E07">
              <w:rPr>
                <w:rFonts w:cs="Times New Roman"/>
                <w:sz w:val="22"/>
                <w:szCs w:val="22"/>
              </w:rPr>
              <w:t>contradicción,</w:t>
            </w:r>
            <w:r w:rsidR="00361EE3" w:rsidRPr="00175E07">
              <w:rPr>
                <w:rFonts w:cs="Times New Roman"/>
                <w:sz w:val="22"/>
                <w:szCs w:val="22"/>
              </w:rPr>
              <w:t xml:space="preserve"> </w:t>
            </w:r>
            <w:r w:rsidR="004A5BA0" w:rsidRPr="00175E07">
              <w:rPr>
                <w:rFonts w:cs="Times New Roman"/>
                <w:sz w:val="22"/>
                <w:szCs w:val="22"/>
              </w:rPr>
              <w:t>prevalecerán</w:t>
            </w:r>
            <w:r w:rsidR="00361EE3" w:rsidRPr="00175E07">
              <w:rPr>
                <w:rFonts w:cs="Times New Roman"/>
                <w:sz w:val="22"/>
                <w:szCs w:val="22"/>
              </w:rPr>
              <w:t xml:space="preserve"> </w:t>
            </w:r>
            <w:r w:rsidR="004A5BA0" w:rsidRPr="00175E07">
              <w:rPr>
                <w:rFonts w:cs="Times New Roman"/>
                <w:sz w:val="22"/>
                <w:szCs w:val="22"/>
              </w:rPr>
              <w:t>los</w:t>
            </w:r>
            <w:r w:rsidR="00361EE3" w:rsidRPr="00175E07">
              <w:rPr>
                <w:rFonts w:cs="Times New Roman"/>
                <w:sz w:val="22"/>
                <w:szCs w:val="22"/>
              </w:rPr>
              <w:t xml:space="preserve"> </w:t>
            </w:r>
            <w:r w:rsidR="004A5BA0" w:rsidRPr="00175E07">
              <w:rPr>
                <w:rFonts w:cs="Times New Roman"/>
                <w:sz w:val="22"/>
                <w:szCs w:val="22"/>
              </w:rPr>
              <w:t>documentos</w:t>
            </w:r>
            <w:r w:rsidR="00361EE3" w:rsidRPr="00175E07">
              <w:rPr>
                <w:rFonts w:cs="Times New Roman"/>
                <w:sz w:val="22"/>
                <w:szCs w:val="22"/>
              </w:rPr>
              <w:t xml:space="preserve"> </w:t>
            </w:r>
            <w:r w:rsidR="004A5BA0" w:rsidRPr="00175E07">
              <w:rPr>
                <w:rFonts w:cs="Times New Roman"/>
                <w:sz w:val="22"/>
                <w:szCs w:val="22"/>
              </w:rPr>
              <w:t>obtenidos</w:t>
            </w:r>
            <w:r w:rsidR="00361EE3" w:rsidRPr="00175E07">
              <w:rPr>
                <w:rFonts w:cs="Times New Roman"/>
                <w:sz w:val="22"/>
                <w:szCs w:val="22"/>
              </w:rPr>
              <w:t xml:space="preserve"> </w:t>
            </w:r>
            <w:r w:rsidR="004A5BA0" w:rsidRPr="00175E07">
              <w:rPr>
                <w:rFonts w:cs="Times New Roman"/>
                <w:sz w:val="22"/>
                <w:szCs w:val="22"/>
              </w:rPr>
              <w:t>directamente</w:t>
            </w:r>
            <w:r w:rsidR="00361EE3" w:rsidRPr="00175E07">
              <w:rPr>
                <w:rFonts w:cs="Times New Roman"/>
                <w:sz w:val="22"/>
                <w:szCs w:val="22"/>
              </w:rPr>
              <w:t xml:space="preserve"> </w:t>
            </w:r>
            <w:r w:rsidR="004A5BA0" w:rsidRPr="00175E07">
              <w:rPr>
                <w:rFonts w:cs="Times New Roman"/>
                <w:sz w:val="22"/>
                <w:szCs w:val="22"/>
              </w:rPr>
              <w:t>del</w:t>
            </w:r>
            <w:r w:rsidR="00361EE3" w:rsidRPr="00175E07">
              <w:rPr>
                <w:rFonts w:cs="Times New Roman"/>
                <w:sz w:val="22"/>
                <w:szCs w:val="22"/>
              </w:rPr>
              <w:t xml:space="preserve"> </w:t>
            </w:r>
            <w:r w:rsidR="006A0551" w:rsidRPr="00175E07">
              <w:rPr>
                <w:rFonts w:cs="Times New Roman"/>
                <w:sz w:val="22"/>
                <w:szCs w:val="22"/>
              </w:rPr>
              <w:t>Comprador</w:t>
            </w:r>
            <w:r w:rsidR="004A5BA0" w:rsidRPr="00175E07">
              <w:rPr>
                <w:rFonts w:cs="Times New Roman"/>
                <w:sz w:val="22"/>
                <w:szCs w:val="22"/>
              </w:rPr>
              <w:t>.</w:t>
            </w:r>
          </w:p>
        </w:tc>
      </w:tr>
      <w:tr w:rsidR="004A5BA0" w:rsidRPr="00175E07" w14:paraId="5960F821" w14:textId="77777777" w:rsidTr="00C20047">
        <w:trPr>
          <w:jc w:val="center"/>
        </w:trPr>
        <w:tc>
          <w:tcPr>
            <w:tcW w:w="2727" w:type="dxa"/>
          </w:tcPr>
          <w:p w14:paraId="6A577776" w14:textId="77777777" w:rsidR="004A5BA0" w:rsidRPr="00175E07" w:rsidRDefault="004A5BA0" w:rsidP="004A5BA0">
            <w:pPr>
              <w:pStyle w:val="Header1-Clauses"/>
              <w:numPr>
                <w:ilvl w:val="0"/>
                <w:numId w:val="0"/>
              </w:numPr>
              <w:spacing w:after="120"/>
              <w:jc w:val="both"/>
              <w:rPr>
                <w:rFonts w:ascii="Times New Roman" w:hAnsi="Times New Roman"/>
                <w:sz w:val="22"/>
                <w:szCs w:val="22"/>
              </w:rPr>
            </w:pPr>
          </w:p>
        </w:tc>
        <w:tc>
          <w:tcPr>
            <w:tcW w:w="7053" w:type="dxa"/>
          </w:tcPr>
          <w:p w14:paraId="388ECD26" w14:textId="392BD9BB" w:rsidR="004A5BA0" w:rsidRPr="00175E07" w:rsidRDefault="00FE5D65" w:rsidP="00D83260">
            <w:pPr>
              <w:pStyle w:val="Header2-SubClauses"/>
              <w:ind w:left="601" w:hanging="450"/>
              <w:rPr>
                <w:rFonts w:cs="Times New Roman"/>
                <w:sz w:val="22"/>
                <w:szCs w:val="22"/>
              </w:rPr>
            </w:pPr>
            <w:r w:rsidRPr="00175E07">
              <w:rPr>
                <w:rFonts w:cs="Times New Roman"/>
                <w:sz w:val="22"/>
                <w:szCs w:val="22"/>
              </w:rPr>
              <w:t>6.</w:t>
            </w:r>
            <w:r w:rsidR="00C23851" w:rsidRPr="00175E07">
              <w:rPr>
                <w:rFonts w:cs="Times New Roman"/>
                <w:sz w:val="22"/>
                <w:szCs w:val="22"/>
              </w:rPr>
              <w:t>4</w:t>
            </w:r>
            <w:r w:rsidRPr="00175E07">
              <w:rPr>
                <w:rFonts w:cs="Times New Roman"/>
                <w:sz w:val="22"/>
                <w:szCs w:val="22"/>
              </w:rPr>
              <w:tab/>
            </w:r>
            <w:r w:rsidR="008B59E1" w:rsidRPr="00175E07">
              <w:rPr>
                <w:rFonts w:cs="Times New Roman"/>
                <w:sz w:val="22"/>
                <w:szCs w:val="22"/>
              </w:rPr>
              <w:t>Los</w:t>
            </w:r>
            <w:r w:rsidR="00361EE3" w:rsidRPr="00175E07">
              <w:rPr>
                <w:rFonts w:cs="Times New Roman"/>
                <w:sz w:val="22"/>
                <w:szCs w:val="22"/>
              </w:rPr>
              <w:t xml:space="preserve"> </w:t>
            </w:r>
            <w:r w:rsidR="008B59E1" w:rsidRPr="00175E07">
              <w:rPr>
                <w:rFonts w:cs="Times New Roman"/>
                <w:sz w:val="22"/>
                <w:szCs w:val="22"/>
              </w:rPr>
              <w:t>Oferentes</w:t>
            </w:r>
            <w:r w:rsidR="00361EE3" w:rsidRPr="00175E07">
              <w:rPr>
                <w:rFonts w:cs="Times New Roman"/>
                <w:sz w:val="22"/>
                <w:szCs w:val="22"/>
              </w:rPr>
              <w:t xml:space="preserve"> </w:t>
            </w:r>
            <w:r w:rsidR="008B59E1" w:rsidRPr="00175E07">
              <w:rPr>
                <w:rFonts w:cs="Times New Roman"/>
                <w:sz w:val="22"/>
                <w:szCs w:val="22"/>
              </w:rPr>
              <w:t>deberán</w:t>
            </w:r>
            <w:r w:rsidR="00361EE3" w:rsidRPr="00175E07">
              <w:rPr>
                <w:rFonts w:cs="Times New Roman"/>
                <w:sz w:val="22"/>
                <w:szCs w:val="22"/>
              </w:rPr>
              <w:t xml:space="preserve"> </w:t>
            </w:r>
            <w:r w:rsidR="008B59E1" w:rsidRPr="00175E07">
              <w:rPr>
                <w:rFonts w:cs="Times New Roman"/>
                <w:sz w:val="22"/>
                <w:szCs w:val="22"/>
              </w:rPr>
              <w:t>estudiar</w:t>
            </w:r>
            <w:r w:rsidR="00361EE3" w:rsidRPr="00175E07">
              <w:rPr>
                <w:rFonts w:cs="Times New Roman"/>
                <w:sz w:val="22"/>
                <w:szCs w:val="22"/>
              </w:rPr>
              <w:t xml:space="preserve"> </w:t>
            </w:r>
            <w:r w:rsidR="008B59E1" w:rsidRPr="00175E07">
              <w:rPr>
                <w:rFonts w:cs="Times New Roman"/>
                <w:sz w:val="22"/>
                <w:szCs w:val="22"/>
              </w:rPr>
              <w:t>todas</w:t>
            </w:r>
            <w:r w:rsidR="00361EE3" w:rsidRPr="00175E07">
              <w:rPr>
                <w:rFonts w:cs="Times New Roman"/>
                <w:sz w:val="22"/>
                <w:szCs w:val="22"/>
              </w:rPr>
              <w:t xml:space="preserve"> </w:t>
            </w:r>
            <w:r w:rsidR="008B59E1" w:rsidRPr="00175E07">
              <w:rPr>
                <w:rFonts w:cs="Times New Roman"/>
                <w:sz w:val="22"/>
                <w:szCs w:val="22"/>
              </w:rPr>
              <w:t>las</w:t>
            </w:r>
            <w:r w:rsidR="00361EE3" w:rsidRPr="00175E07">
              <w:rPr>
                <w:rFonts w:cs="Times New Roman"/>
                <w:sz w:val="22"/>
                <w:szCs w:val="22"/>
              </w:rPr>
              <w:t xml:space="preserve"> </w:t>
            </w:r>
            <w:r w:rsidR="008B59E1" w:rsidRPr="00175E07">
              <w:rPr>
                <w:rFonts w:cs="Times New Roman"/>
                <w:sz w:val="22"/>
                <w:szCs w:val="22"/>
              </w:rPr>
              <w:t>instrucciones,</w:t>
            </w:r>
            <w:r w:rsidR="00361EE3" w:rsidRPr="00175E07">
              <w:rPr>
                <w:rFonts w:cs="Times New Roman"/>
                <w:sz w:val="22"/>
                <w:szCs w:val="22"/>
              </w:rPr>
              <w:t xml:space="preserve"> </w:t>
            </w:r>
            <w:r w:rsidR="008B59E1" w:rsidRPr="00175E07">
              <w:rPr>
                <w:rFonts w:cs="Times New Roman"/>
                <w:sz w:val="22"/>
                <w:szCs w:val="22"/>
              </w:rPr>
              <w:t>formularios,</w:t>
            </w:r>
            <w:r w:rsidR="00361EE3" w:rsidRPr="00175E07">
              <w:rPr>
                <w:rFonts w:cs="Times New Roman"/>
                <w:sz w:val="22"/>
                <w:szCs w:val="22"/>
              </w:rPr>
              <w:t xml:space="preserve"> </w:t>
            </w:r>
            <w:r w:rsidR="008B59E1" w:rsidRPr="00175E07">
              <w:rPr>
                <w:rFonts w:cs="Times New Roman"/>
                <w:sz w:val="22"/>
                <w:szCs w:val="22"/>
              </w:rPr>
              <w:t>condiciones</w:t>
            </w:r>
            <w:r w:rsidR="00361EE3" w:rsidRPr="00175E07">
              <w:rPr>
                <w:rFonts w:cs="Times New Roman"/>
                <w:sz w:val="22"/>
                <w:szCs w:val="22"/>
              </w:rPr>
              <w:t xml:space="preserve"> </w:t>
            </w:r>
            <w:r w:rsidR="008B59E1" w:rsidRPr="00175E07">
              <w:rPr>
                <w:rFonts w:cs="Times New Roman"/>
                <w:sz w:val="22"/>
                <w:szCs w:val="22"/>
              </w:rPr>
              <w:t>y</w:t>
            </w:r>
            <w:r w:rsidR="00361EE3" w:rsidRPr="00175E07">
              <w:rPr>
                <w:rFonts w:cs="Times New Roman"/>
                <w:sz w:val="22"/>
                <w:szCs w:val="22"/>
              </w:rPr>
              <w:t xml:space="preserve"> </w:t>
            </w:r>
            <w:r w:rsidR="008B59E1" w:rsidRPr="00175E07">
              <w:rPr>
                <w:rFonts w:cs="Times New Roman"/>
                <w:sz w:val="22"/>
                <w:szCs w:val="22"/>
              </w:rPr>
              <w:t>especificaciones</w:t>
            </w:r>
            <w:r w:rsidR="00361EE3" w:rsidRPr="00175E07">
              <w:rPr>
                <w:rFonts w:cs="Times New Roman"/>
                <w:sz w:val="22"/>
                <w:szCs w:val="22"/>
              </w:rPr>
              <w:t xml:space="preserve"> </w:t>
            </w:r>
            <w:r w:rsidR="008B59E1" w:rsidRPr="00175E07">
              <w:rPr>
                <w:rFonts w:cs="Times New Roman"/>
                <w:sz w:val="22"/>
                <w:szCs w:val="22"/>
              </w:rPr>
              <w:t>contenidas</w:t>
            </w:r>
            <w:r w:rsidR="00361EE3" w:rsidRPr="00175E07">
              <w:rPr>
                <w:rFonts w:cs="Times New Roman"/>
                <w:sz w:val="22"/>
                <w:szCs w:val="22"/>
              </w:rPr>
              <w:t xml:space="preserve"> </w:t>
            </w:r>
            <w:r w:rsidR="008B59E1" w:rsidRPr="00175E07">
              <w:rPr>
                <w:rFonts w:cs="Times New Roman"/>
                <w:sz w:val="22"/>
                <w:szCs w:val="22"/>
              </w:rPr>
              <w:t>en</w:t>
            </w:r>
            <w:r w:rsidR="00361EE3" w:rsidRPr="00175E07">
              <w:rPr>
                <w:rFonts w:cs="Times New Roman"/>
                <w:sz w:val="22"/>
                <w:szCs w:val="22"/>
              </w:rPr>
              <w:t xml:space="preserve"> </w:t>
            </w:r>
            <w:r w:rsidR="008B59E1" w:rsidRPr="00175E07">
              <w:rPr>
                <w:rFonts w:cs="Times New Roman"/>
                <w:sz w:val="22"/>
                <w:szCs w:val="22"/>
              </w:rPr>
              <w:t>el</w:t>
            </w:r>
            <w:r w:rsidR="00361EE3" w:rsidRPr="00175E07">
              <w:rPr>
                <w:rFonts w:cs="Times New Roman"/>
                <w:sz w:val="22"/>
                <w:szCs w:val="22"/>
              </w:rPr>
              <w:t xml:space="preserve"> </w:t>
            </w:r>
            <w:r w:rsidR="00E52687" w:rsidRPr="00175E07">
              <w:rPr>
                <w:rFonts w:cs="Times New Roman"/>
                <w:sz w:val="22"/>
                <w:szCs w:val="22"/>
              </w:rPr>
              <w:t>d</w:t>
            </w:r>
            <w:r w:rsidR="002C5E7E" w:rsidRPr="00175E07">
              <w:rPr>
                <w:rFonts w:cs="Times New Roman"/>
                <w:sz w:val="22"/>
                <w:szCs w:val="22"/>
              </w:rPr>
              <w:t>ocumento</w:t>
            </w:r>
            <w:r w:rsidR="00361EE3" w:rsidRPr="00175E07">
              <w:rPr>
                <w:rFonts w:cs="Times New Roman"/>
                <w:sz w:val="22"/>
                <w:szCs w:val="22"/>
              </w:rPr>
              <w:t xml:space="preserve"> </w:t>
            </w:r>
            <w:r w:rsidR="002C5E7E" w:rsidRPr="00175E07">
              <w:rPr>
                <w:rFonts w:cs="Times New Roman"/>
                <w:sz w:val="22"/>
                <w:szCs w:val="22"/>
              </w:rPr>
              <w:t>de</w:t>
            </w:r>
            <w:r w:rsidR="00361EE3" w:rsidRPr="00175E07">
              <w:rPr>
                <w:rFonts w:cs="Times New Roman"/>
                <w:sz w:val="22"/>
                <w:szCs w:val="22"/>
              </w:rPr>
              <w:t xml:space="preserve"> </w:t>
            </w:r>
            <w:r w:rsidR="002C5E7E" w:rsidRPr="00175E07">
              <w:rPr>
                <w:rFonts w:cs="Times New Roman"/>
                <w:sz w:val="22"/>
                <w:szCs w:val="22"/>
              </w:rPr>
              <w:t>licitación</w:t>
            </w:r>
            <w:r w:rsidR="008B59E1" w:rsidRPr="00175E07">
              <w:rPr>
                <w:rFonts w:cs="Times New Roman"/>
                <w:sz w:val="22"/>
                <w:szCs w:val="22"/>
              </w:rPr>
              <w:t>.</w:t>
            </w:r>
            <w:r w:rsidR="00361EE3" w:rsidRPr="00175E07">
              <w:rPr>
                <w:rFonts w:cs="Times New Roman"/>
                <w:sz w:val="22"/>
                <w:szCs w:val="22"/>
              </w:rPr>
              <w:t xml:space="preserve"> </w:t>
            </w:r>
            <w:r w:rsidR="008B59E1" w:rsidRPr="00175E07">
              <w:rPr>
                <w:rFonts w:cs="Times New Roman"/>
                <w:sz w:val="22"/>
                <w:szCs w:val="22"/>
              </w:rPr>
              <w:t>El</w:t>
            </w:r>
            <w:r w:rsidR="00361EE3" w:rsidRPr="00175E07">
              <w:rPr>
                <w:rFonts w:cs="Times New Roman"/>
                <w:sz w:val="22"/>
                <w:szCs w:val="22"/>
              </w:rPr>
              <w:t xml:space="preserve"> </w:t>
            </w:r>
            <w:r w:rsidR="008B59E1" w:rsidRPr="00175E07">
              <w:rPr>
                <w:rFonts w:cs="Times New Roman"/>
                <w:sz w:val="22"/>
                <w:szCs w:val="22"/>
              </w:rPr>
              <w:t>incumplimiento</w:t>
            </w:r>
            <w:r w:rsidR="00361EE3" w:rsidRPr="00175E07">
              <w:rPr>
                <w:rFonts w:cs="Times New Roman"/>
                <w:sz w:val="22"/>
                <w:szCs w:val="22"/>
              </w:rPr>
              <w:t xml:space="preserve"> </w:t>
            </w:r>
            <w:r w:rsidR="008B59E1" w:rsidRPr="00175E07">
              <w:rPr>
                <w:rFonts w:cs="Times New Roman"/>
                <w:sz w:val="22"/>
                <w:szCs w:val="22"/>
              </w:rPr>
              <w:t>por</w:t>
            </w:r>
            <w:r w:rsidR="00361EE3" w:rsidRPr="00175E07">
              <w:rPr>
                <w:rFonts w:cs="Times New Roman"/>
                <w:sz w:val="22"/>
                <w:szCs w:val="22"/>
              </w:rPr>
              <w:t xml:space="preserve"> </w:t>
            </w:r>
            <w:r w:rsidR="008B59E1" w:rsidRPr="00175E07">
              <w:rPr>
                <w:rFonts w:cs="Times New Roman"/>
                <w:sz w:val="22"/>
                <w:szCs w:val="22"/>
              </w:rPr>
              <w:t>parte</w:t>
            </w:r>
            <w:r w:rsidR="00361EE3" w:rsidRPr="00175E07">
              <w:rPr>
                <w:rFonts w:cs="Times New Roman"/>
                <w:sz w:val="22"/>
                <w:szCs w:val="22"/>
              </w:rPr>
              <w:t xml:space="preserve"> </w:t>
            </w:r>
            <w:r w:rsidR="008B59E1" w:rsidRPr="00175E07">
              <w:rPr>
                <w:rFonts w:cs="Times New Roman"/>
                <w:sz w:val="22"/>
                <w:szCs w:val="22"/>
              </w:rPr>
              <w:t>del</w:t>
            </w:r>
            <w:r w:rsidR="00361EE3" w:rsidRPr="00175E07">
              <w:rPr>
                <w:rFonts w:cs="Times New Roman"/>
                <w:sz w:val="22"/>
                <w:szCs w:val="22"/>
              </w:rPr>
              <w:t xml:space="preserve"> </w:t>
            </w:r>
            <w:r w:rsidR="008B59E1" w:rsidRPr="00175E07">
              <w:rPr>
                <w:rFonts w:cs="Times New Roman"/>
                <w:sz w:val="22"/>
                <w:szCs w:val="22"/>
              </w:rPr>
              <w:t>Oferente</w:t>
            </w:r>
            <w:r w:rsidR="00361EE3" w:rsidRPr="00175E07">
              <w:rPr>
                <w:rFonts w:cs="Times New Roman"/>
                <w:sz w:val="22"/>
                <w:szCs w:val="22"/>
              </w:rPr>
              <w:t xml:space="preserve"> </w:t>
            </w:r>
            <w:r w:rsidR="008B59E1" w:rsidRPr="00175E07">
              <w:rPr>
                <w:rFonts w:cs="Times New Roman"/>
                <w:sz w:val="22"/>
                <w:szCs w:val="22"/>
              </w:rPr>
              <w:t>del</w:t>
            </w:r>
            <w:r w:rsidR="00361EE3" w:rsidRPr="00175E07">
              <w:rPr>
                <w:rFonts w:cs="Times New Roman"/>
                <w:sz w:val="22"/>
                <w:szCs w:val="22"/>
              </w:rPr>
              <w:t xml:space="preserve"> </w:t>
            </w:r>
            <w:r w:rsidR="008B59E1" w:rsidRPr="00175E07">
              <w:rPr>
                <w:rFonts w:cs="Times New Roman"/>
                <w:sz w:val="22"/>
                <w:szCs w:val="22"/>
              </w:rPr>
              <w:t>suministro</w:t>
            </w:r>
            <w:r w:rsidR="00361EE3" w:rsidRPr="00175E07">
              <w:rPr>
                <w:rFonts w:cs="Times New Roman"/>
                <w:sz w:val="22"/>
                <w:szCs w:val="22"/>
              </w:rPr>
              <w:t xml:space="preserve"> </w:t>
            </w:r>
            <w:r w:rsidR="008B59E1" w:rsidRPr="00175E07">
              <w:rPr>
                <w:rFonts w:cs="Times New Roman"/>
                <w:sz w:val="22"/>
                <w:szCs w:val="22"/>
              </w:rPr>
              <w:t>de</w:t>
            </w:r>
            <w:r w:rsidR="00361EE3" w:rsidRPr="00175E07">
              <w:rPr>
                <w:rFonts w:cs="Times New Roman"/>
                <w:sz w:val="22"/>
                <w:szCs w:val="22"/>
              </w:rPr>
              <w:t xml:space="preserve"> </w:t>
            </w:r>
            <w:r w:rsidR="008B59E1" w:rsidRPr="00175E07">
              <w:rPr>
                <w:rFonts w:cs="Times New Roman"/>
                <w:sz w:val="22"/>
                <w:szCs w:val="22"/>
              </w:rPr>
              <w:t>toda</w:t>
            </w:r>
            <w:r w:rsidR="00361EE3" w:rsidRPr="00175E07">
              <w:rPr>
                <w:rFonts w:cs="Times New Roman"/>
                <w:sz w:val="22"/>
                <w:szCs w:val="22"/>
              </w:rPr>
              <w:t xml:space="preserve"> </w:t>
            </w:r>
            <w:r w:rsidR="008B59E1" w:rsidRPr="00175E07">
              <w:rPr>
                <w:rFonts w:cs="Times New Roman"/>
                <w:sz w:val="22"/>
                <w:szCs w:val="22"/>
              </w:rPr>
              <w:t>la</w:t>
            </w:r>
            <w:r w:rsidR="00361EE3" w:rsidRPr="00175E07">
              <w:rPr>
                <w:rFonts w:cs="Times New Roman"/>
                <w:sz w:val="22"/>
                <w:szCs w:val="22"/>
              </w:rPr>
              <w:t xml:space="preserve"> </w:t>
            </w:r>
            <w:r w:rsidR="008B59E1" w:rsidRPr="00175E07">
              <w:rPr>
                <w:rFonts w:cs="Times New Roman"/>
                <w:sz w:val="22"/>
                <w:szCs w:val="22"/>
              </w:rPr>
              <w:t>información</w:t>
            </w:r>
            <w:r w:rsidR="00361EE3" w:rsidRPr="00175E07">
              <w:rPr>
                <w:rFonts w:cs="Times New Roman"/>
                <w:sz w:val="22"/>
                <w:szCs w:val="22"/>
              </w:rPr>
              <w:t xml:space="preserve"> </w:t>
            </w:r>
            <w:r w:rsidR="008B59E1" w:rsidRPr="00175E07">
              <w:rPr>
                <w:rFonts w:cs="Times New Roman"/>
                <w:sz w:val="22"/>
                <w:szCs w:val="22"/>
              </w:rPr>
              <w:t>o</w:t>
            </w:r>
            <w:r w:rsidR="00361EE3" w:rsidRPr="00175E07">
              <w:rPr>
                <w:rFonts w:cs="Times New Roman"/>
                <w:sz w:val="22"/>
                <w:szCs w:val="22"/>
              </w:rPr>
              <w:t xml:space="preserve"> </w:t>
            </w:r>
            <w:r w:rsidR="008B59E1" w:rsidRPr="00175E07">
              <w:rPr>
                <w:rFonts w:cs="Times New Roman"/>
                <w:sz w:val="22"/>
                <w:szCs w:val="22"/>
              </w:rPr>
              <w:t>documentación</w:t>
            </w:r>
            <w:r w:rsidR="00361EE3" w:rsidRPr="00175E07">
              <w:rPr>
                <w:rFonts w:cs="Times New Roman"/>
                <w:sz w:val="22"/>
                <w:szCs w:val="22"/>
              </w:rPr>
              <w:t xml:space="preserve"> </w:t>
            </w:r>
            <w:r w:rsidR="008B59E1" w:rsidRPr="00175E07">
              <w:rPr>
                <w:rFonts w:cs="Times New Roman"/>
                <w:sz w:val="22"/>
                <w:szCs w:val="22"/>
              </w:rPr>
              <w:t>que</w:t>
            </w:r>
            <w:r w:rsidR="00361EE3" w:rsidRPr="00175E07">
              <w:rPr>
                <w:rFonts w:cs="Times New Roman"/>
                <w:sz w:val="22"/>
                <w:szCs w:val="22"/>
              </w:rPr>
              <w:t xml:space="preserve"> </w:t>
            </w:r>
            <w:r w:rsidR="008B59E1" w:rsidRPr="00175E07">
              <w:rPr>
                <w:rFonts w:cs="Times New Roman"/>
                <w:sz w:val="22"/>
                <w:szCs w:val="22"/>
              </w:rPr>
              <w:t>se</w:t>
            </w:r>
            <w:r w:rsidR="00361EE3" w:rsidRPr="00175E07">
              <w:rPr>
                <w:rFonts w:cs="Times New Roman"/>
                <w:sz w:val="22"/>
                <w:szCs w:val="22"/>
              </w:rPr>
              <w:t xml:space="preserve"> </w:t>
            </w:r>
            <w:r w:rsidR="008B59E1" w:rsidRPr="00175E07">
              <w:rPr>
                <w:rFonts w:cs="Times New Roman"/>
                <w:sz w:val="22"/>
                <w:szCs w:val="22"/>
              </w:rPr>
              <w:t>exige</w:t>
            </w:r>
            <w:r w:rsidR="00361EE3" w:rsidRPr="00175E07">
              <w:rPr>
                <w:rFonts w:cs="Times New Roman"/>
                <w:sz w:val="22"/>
                <w:szCs w:val="22"/>
              </w:rPr>
              <w:t xml:space="preserve"> </w:t>
            </w:r>
            <w:r w:rsidR="008B59E1" w:rsidRPr="00175E07">
              <w:rPr>
                <w:rFonts w:cs="Times New Roman"/>
                <w:sz w:val="22"/>
                <w:szCs w:val="22"/>
              </w:rPr>
              <w:t>en</w:t>
            </w:r>
            <w:r w:rsidR="00361EE3" w:rsidRPr="00175E07">
              <w:rPr>
                <w:rFonts w:cs="Times New Roman"/>
                <w:sz w:val="22"/>
                <w:szCs w:val="22"/>
              </w:rPr>
              <w:t xml:space="preserve"> </w:t>
            </w:r>
            <w:r w:rsidR="008B59E1" w:rsidRPr="00175E07">
              <w:rPr>
                <w:rFonts w:cs="Times New Roman"/>
                <w:sz w:val="22"/>
                <w:szCs w:val="22"/>
              </w:rPr>
              <w:t>el</w:t>
            </w:r>
            <w:r w:rsidR="00361EE3" w:rsidRPr="00175E07">
              <w:rPr>
                <w:rFonts w:cs="Times New Roman"/>
                <w:sz w:val="22"/>
                <w:szCs w:val="22"/>
              </w:rPr>
              <w:t xml:space="preserve"> </w:t>
            </w:r>
            <w:r w:rsidR="00E52687" w:rsidRPr="00175E07">
              <w:rPr>
                <w:rFonts w:cs="Times New Roman"/>
                <w:sz w:val="22"/>
                <w:szCs w:val="22"/>
              </w:rPr>
              <w:t>d</w:t>
            </w:r>
            <w:r w:rsidR="002C5E7E" w:rsidRPr="00175E07">
              <w:rPr>
                <w:rFonts w:cs="Times New Roman"/>
                <w:sz w:val="22"/>
                <w:szCs w:val="22"/>
              </w:rPr>
              <w:t>ocumento</w:t>
            </w:r>
            <w:r w:rsidR="00361EE3" w:rsidRPr="00175E07">
              <w:rPr>
                <w:rFonts w:cs="Times New Roman"/>
                <w:sz w:val="22"/>
                <w:szCs w:val="22"/>
              </w:rPr>
              <w:t xml:space="preserve"> </w:t>
            </w:r>
            <w:r w:rsidR="002C5E7E" w:rsidRPr="00175E07">
              <w:rPr>
                <w:rFonts w:cs="Times New Roman"/>
                <w:sz w:val="22"/>
                <w:szCs w:val="22"/>
              </w:rPr>
              <w:t>de</w:t>
            </w:r>
            <w:r w:rsidR="00361EE3" w:rsidRPr="00175E07">
              <w:rPr>
                <w:rFonts w:cs="Times New Roman"/>
                <w:sz w:val="22"/>
                <w:szCs w:val="22"/>
              </w:rPr>
              <w:t xml:space="preserve"> </w:t>
            </w:r>
            <w:r w:rsidR="002C5E7E" w:rsidRPr="00175E07">
              <w:rPr>
                <w:rFonts w:cs="Times New Roman"/>
                <w:sz w:val="22"/>
                <w:szCs w:val="22"/>
              </w:rPr>
              <w:t>licitación</w:t>
            </w:r>
            <w:r w:rsidR="00361EE3" w:rsidRPr="00175E07">
              <w:rPr>
                <w:rFonts w:cs="Times New Roman"/>
                <w:sz w:val="22"/>
                <w:szCs w:val="22"/>
              </w:rPr>
              <w:t xml:space="preserve"> </w:t>
            </w:r>
            <w:r w:rsidR="008B59E1" w:rsidRPr="00175E07">
              <w:rPr>
                <w:rFonts w:cs="Times New Roman"/>
                <w:sz w:val="22"/>
                <w:szCs w:val="22"/>
              </w:rPr>
              <w:t>podría</w:t>
            </w:r>
            <w:r w:rsidR="00361EE3" w:rsidRPr="00175E07">
              <w:rPr>
                <w:rFonts w:cs="Times New Roman"/>
                <w:sz w:val="22"/>
                <w:szCs w:val="22"/>
              </w:rPr>
              <w:t xml:space="preserve"> </w:t>
            </w:r>
            <w:r w:rsidR="008B59E1" w:rsidRPr="00175E07">
              <w:rPr>
                <w:rFonts w:cs="Times New Roman"/>
                <w:sz w:val="22"/>
                <w:szCs w:val="22"/>
              </w:rPr>
              <w:t>traer</w:t>
            </w:r>
            <w:r w:rsidR="00361EE3" w:rsidRPr="00175E07">
              <w:rPr>
                <w:rFonts w:cs="Times New Roman"/>
                <w:sz w:val="22"/>
                <w:szCs w:val="22"/>
              </w:rPr>
              <w:t xml:space="preserve"> </w:t>
            </w:r>
            <w:r w:rsidR="008B59E1" w:rsidRPr="00175E07">
              <w:rPr>
                <w:rFonts w:cs="Times New Roman"/>
                <w:sz w:val="22"/>
                <w:szCs w:val="22"/>
              </w:rPr>
              <w:t>como</w:t>
            </w:r>
            <w:r w:rsidR="00361EE3" w:rsidRPr="00175E07">
              <w:rPr>
                <w:rFonts w:cs="Times New Roman"/>
                <w:sz w:val="22"/>
                <w:szCs w:val="22"/>
              </w:rPr>
              <w:t xml:space="preserve"> </w:t>
            </w:r>
            <w:r w:rsidR="008B59E1" w:rsidRPr="00175E07">
              <w:rPr>
                <w:rFonts w:cs="Times New Roman"/>
                <w:sz w:val="22"/>
                <w:szCs w:val="22"/>
              </w:rPr>
              <w:t>consecuencia</w:t>
            </w:r>
            <w:r w:rsidR="00361EE3" w:rsidRPr="00175E07">
              <w:rPr>
                <w:rFonts w:cs="Times New Roman"/>
                <w:sz w:val="22"/>
                <w:szCs w:val="22"/>
              </w:rPr>
              <w:t xml:space="preserve"> </w:t>
            </w:r>
            <w:r w:rsidR="008B59E1" w:rsidRPr="00175E07">
              <w:rPr>
                <w:rFonts w:cs="Times New Roman"/>
                <w:sz w:val="22"/>
                <w:szCs w:val="22"/>
              </w:rPr>
              <w:t>el</w:t>
            </w:r>
            <w:r w:rsidR="00361EE3" w:rsidRPr="00175E07">
              <w:rPr>
                <w:rFonts w:cs="Times New Roman"/>
                <w:sz w:val="22"/>
                <w:szCs w:val="22"/>
              </w:rPr>
              <w:t xml:space="preserve"> </w:t>
            </w:r>
            <w:r w:rsidR="008B59E1" w:rsidRPr="00175E07">
              <w:rPr>
                <w:rFonts w:cs="Times New Roman"/>
                <w:sz w:val="22"/>
                <w:szCs w:val="22"/>
              </w:rPr>
              <w:t>rechazo</w:t>
            </w:r>
            <w:r w:rsidR="00361EE3" w:rsidRPr="00175E07">
              <w:rPr>
                <w:rFonts w:cs="Times New Roman"/>
                <w:sz w:val="22"/>
                <w:szCs w:val="22"/>
              </w:rPr>
              <w:t xml:space="preserve"> </w:t>
            </w:r>
            <w:r w:rsidR="008B59E1" w:rsidRPr="00175E07">
              <w:rPr>
                <w:rFonts w:cs="Times New Roman"/>
                <w:sz w:val="22"/>
                <w:szCs w:val="22"/>
              </w:rPr>
              <w:t>de</w:t>
            </w:r>
            <w:r w:rsidR="00361EE3" w:rsidRPr="00175E07">
              <w:rPr>
                <w:rFonts w:cs="Times New Roman"/>
                <w:sz w:val="22"/>
                <w:szCs w:val="22"/>
              </w:rPr>
              <w:t xml:space="preserve"> </w:t>
            </w:r>
            <w:r w:rsidR="008B59E1" w:rsidRPr="00175E07">
              <w:rPr>
                <w:rFonts w:cs="Times New Roman"/>
                <w:sz w:val="22"/>
                <w:szCs w:val="22"/>
              </w:rPr>
              <w:t>su</w:t>
            </w:r>
            <w:r w:rsidR="00361EE3" w:rsidRPr="00175E07">
              <w:rPr>
                <w:rFonts w:cs="Times New Roman"/>
                <w:sz w:val="22"/>
                <w:szCs w:val="22"/>
              </w:rPr>
              <w:t xml:space="preserve"> </w:t>
            </w:r>
            <w:r w:rsidR="008B59E1" w:rsidRPr="00175E07">
              <w:rPr>
                <w:rFonts w:cs="Times New Roman"/>
                <w:sz w:val="22"/>
                <w:szCs w:val="22"/>
              </w:rPr>
              <w:t>Oferta</w:t>
            </w:r>
            <w:r w:rsidR="004A5BA0" w:rsidRPr="00175E07">
              <w:rPr>
                <w:rFonts w:cs="Times New Roman"/>
                <w:sz w:val="22"/>
                <w:szCs w:val="22"/>
              </w:rPr>
              <w:t>.</w:t>
            </w:r>
          </w:p>
        </w:tc>
      </w:tr>
      <w:tr w:rsidR="004A5BA0" w:rsidRPr="00175E07" w14:paraId="49E9E91C" w14:textId="77777777" w:rsidTr="00C20047">
        <w:trPr>
          <w:jc w:val="center"/>
        </w:trPr>
        <w:tc>
          <w:tcPr>
            <w:tcW w:w="2727" w:type="dxa"/>
          </w:tcPr>
          <w:p w14:paraId="781BF535" w14:textId="7377CAFD" w:rsidR="004A5BA0" w:rsidRPr="00175E07" w:rsidRDefault="004A5BA0" w:rsidP="00FE5D65">
            <w:pPr>
              <w:pStyle w:val="S1-Header2"/>
              <w:rPr>
                <w:sz w:val="22"/>
                <w:szCs w:val="22"/>
              </w:rPr>
            </w:pPr>
            <w:bookmarkStart w:id="85" w:name="_Toc438438827"/>
            <w:bookmarkStart w:id="86" w:name="_Toc438532575"/>
            <w:bookmarkStart w:id="87" w:name="_Toc438733971"/>
            <w:bookmarkStart w:id="88" w:name="_Toc438907011"/>
            <w:bookmarkStart w:id="89" w:name="_Toc438907210"/>
            <w:bookmarkStart w:id="90" w:name="_Toc97371009"/>
            <w:bookmarkStart w:id="91" w:name="_Toc139863109"/>
            <w:bookmarkStart w:id="92" w:name="_Toc325723924"/>
            <w:bookmarkStart w:id="93" w:name="_Toc440526017"/>
            <w:bookmarkStart w:id="94" w:name="_Toc435624818"/>
            <w:bookmarkStart w:id="95" w:name="_Toc455487600"/>
            <w:bookmarkStart w:id="96" w:name="_Toc26891421"/>
            <w:r w:rsidRPr="00175E07">
              <w:rPr>
                <w:sz w:val="22"/>
                <w:szCs w:val="22"/>
              </w:rPr>
              <w:t>Aclaraciones</w:t>
            </w:r>
            <w:r w:rsidR="00361EE3" w:rsidRPr="00175E07">
              <w:rPr>
                <w:sz w:val="22"/>
                <w:szCs w:val="22"/>
              </w:rPr>
              <w:t xml:space="preserve"> </w:t>
            </w:r>
            <w:r w:rsidRPr="00175E07">
              <w:rPr>
                <w:sz w:val="22"/>
                <w:szCs w:val="22"/>
              </w:rPr>
              <w:t>al</w:t>
            </w:r>
            <w:r w:rsidR="00361EE3" w:rsidRPr="00175E07">
              <w:rPr>
                <w:sz w:val="22"/>
                <w:szCs w:val="22"/>
              </w:rPr>
              <w:t xml:space="preserve"> </w:t>
            </w:r>
            <w:bookmarkEnd w:id="85"/>
            <w:bookmarkEnd w:id="86"/>
            <w:bookmarkEnd w:id="87"/>
            <w:bookmarkEnd w:id="88"/>
            <w:bookmarkEnd w:id="89"/>
            <w:bookmarkEnd w:id="90"/>
            <w:bookmarkEnd w:id="91"/>
            <w:bookmarkEnd w:id="92"/>
            <w:bookmarkEnd w:id="93"/>
            <w:bookmarkEnd w:id="94"/>
            <w:bookmarkEnd w:id="95"/>
            <w:r w:rsidR="002C5E7E" w:rsidRPr="00175E07">
              <w:rPr>
                <w:sz w:val="22"/>
                <w:szCs w:val="22"/>
              </w:rPr>
              <w:t>Documento</w:t>
            </w:r>
            <w:r w:rsidR="00361EE3" w:rsidRPr="00175E07">
              <w:rPr>
                <w:sz w:val="22"/>
                <w:szCs w:val="22"/>
              </w:rPr>
              <w:t xml:space="preserve"> </w:t>
            </w:r>
            <w:r w:rsidR="002C5E7E" w:rsidRPr="00175E07">
              <w:rPr>
                <w:sz w:val="22"/>
                <w:szCs w:val="22"/>
              </w:rPr>
              <w:t>de</w:t>
            </w:r>
            <w:r w:rsidR="00361EE3" w:rsidRPr="00175E07">
              <w:rPr>
                <w:sz w:val="22"/>
                <w:szCs w:val="22"/>
              </w:rPr>
              <w:t xml:space="preserve"> </w:t>
            </w:r>
            <w:r w:rsidR="00A21E06" w:rsidRPr="00175E07">
              <w:rPr>
                <w:sz w:val="22"/>
                <w:szCs w:val="22"/>
              </w:rPr>
              <w:t>L</w:t>
            </w:r>
            <w:r w:rsidR="002C5E7E" w:rsidRPr="00175E07">
              <w:rPr>
                <w:sz w:val="22"/>
                <w:szCs w:val="22"/>
              </w:rPr>
              <w:t>icitación</w:t>
            </w:r>
            <w:bookmarkEnd w:id="96"/>
          </w:p>
        </w:tc>
        <w:tc>
          <w:tcPr>
            <w:tcW w:w="7053" w:type="dxa"/>
          </w:tcPr>
          <w:p w14:paraId="639AEFAF" w14:textId="15096A65" w:rsidR="004A5BA0" w:rsidRPr="00175E07" w:rsidRDefault="00FE5D65" w:rsidP="00D83260">
            <w:pPr>
              <w:pStyle w:val="Header2-SubClauses"/>
              <w:ind w:left="601" w:hanging="450"/>
              <w:rPr>
                <w:rFonts w:cs="Times New Roman"/>
                <w:sz w:val="22"/>
                <w:szCs w:val="22"/>
              </w:rPr>
            </w:pPr>
            <w:bookmarkStart w:id="97" w:name="_Hlk93160696"/>
            <w:r w:rsidRPr="00175E07">
              <w:rPr>
                <w:rFonts w:cs="Times New Roman"/>
                <w:sz w:val="22"/>
                <w:szCs w:val="22"/>
              </w:rPr>
              <w:t>7.1</w:t>
            </w:r>
            <w:r w:rsidR="00D83260" w:rsidRPr="00175E07">
              <w:rPr>
                <w:rFonts w:cs="Times New Roman"/>
                <w:sz w:val="22"/>
                <w:szCs w:val="22"/>
              </w:rPr>
              <w:tab/>
            </w:r>
            <w:r w:rsidR="00D71147" w:rsidRPr="00175E07">
              <w:rPr>
                <w:rFonts w:cs="Times New Roman"/>
                <w:sz w:val="22"/>
                <w:szCs w:val="22"/>
              </w:rPr>
              <w:t xml:space="preserve">Todo Oferente potencial que requiera alguna aclaración sobre el documento de licitación deberá comunicarse con el Comprador por escrito a la dirección del Comprador que se suministra </w:t>
            </w:r>
            <w:r w:rsidR="00D71147" w:rsidRPr="00175E07">
              <w:rPr>
                <w:rFonts w:cs="Times New Roman"/>
                <w:b/>
                <w:bCs/>
                <w:sz w:val="22"/>
                <w:szCs w:val="22"/>
              </w:rPr>
              <w:t>en los DDL</w:t>
            </w:r>
            <w:r w:rsidR="00D71147" w:rsidRPr="00175E07">
              <w:rPr>
                <w:rFonts w:cs="Times New Roman"/>
                <w:sz w:val="22"/>
                <w:szCs w:val="22"/>
              </w:rPr>
              <w:t xml:space="preserve">. El Comprador responderá por escrito a todas las solicitudes de aclaración, siempre que dichas solicitudes sean recibidas al menos veintiún (21) días antes de la fecha límite para la presentación de Ofertas. El Comprador enviará copia de las respuestas, incluyendo una descripción de las consultas realizadas, sin identificar su fuente, a todos los que hubiesen adquirido el documento de licitación según lo dispuesto en las IAO 6.3 directamente del Comprador. Si así se especifica </w:t>
            </w:r>
            <w:r w:rsidR="00D71147" w:rsidRPr="00175E07">
              <w:rPr>
                <w:rFonts w:cs="Times New Roman"/>
                <w:b/>
                <w:bCs/>
                <w:sz w:val="22"/>
                <w:szCs w:val="22"/>
              </w:rPr>
              <w:t>en los DDL</w:t>
            </w:r>
            <w:r w:rsidR="00D71147" w:rsidRPr="00175E07">
              <w:rPr>
                <w:rFonts w:cs="Times New Roman"/>
                <w:sz w:val="22"/>
                <w:szCs w:val="22"/>
              </w:rPr>
              <w:t xml:space="preserve">, el Comprador también publicará sin demora su respuesta en </w:t>
            </w:r>
            <w:proofErr w:type="gramStart"/>
            <w:r w:rsidR="00D71147" w:rsidRPr="00175E07">
              <w:rPr>
                <w:rFonts w:cs="Times New Roman"/>
                <w:sz w:val="22"/>
                <w:szCs w:val="22"/>
              </w:rPr>
              <w:t>la sitio</w:t>
            </w:r>
            <w:proofErr w:type="gramEnd"/>
            <w:r w:rsidR="00D71147" w:rsidRPr="00175E07">
              <w:rPr>
                <w:rFonts w:cs="Times New Roman"/>
                <w:sz w:val="22"/>
                <w:szCs w:val="22"/>
              </w:rPr>
              <w:t xml:space="preserve"> </w:t>
            </w:r>
            <w:r w:rsidR="00D71147" w:rsidRPr="00175E07">
              <w:rPr>
                <w:rFonts w:cs="Times New Roman"/>
                <w:i/>
                <w:iCs/>
                <w:sz w:val="22"/>
                <w:szCs w:val="22"/>
              </w:rPr>
              <w:t>web</w:t>
            </w:r>
            <w:r w:rsidR="00D71147" w:rsidRPr="00175E07">
              <w:rPr>
                <w:rFonts w:cs="Times New Roman"/>
                <w:sz w:val="22"/>
                <w:szCs w:val="22"/>
              </w:rPr>
              <w:t xml:space="preserve"> mencionada </w:t>
            </w:r>
            <w:r w:rsidR="00D71147" w:rsidRPr="00175E07">
              <w:rPr>
                <w:rFonts w:cs="Times New Roman"/>
                <w:b/>
                <w:bCs/>
                <w:sz w:val="22"/>
                <w:szCs w:val="22"/>
              </w:rPr>
              <w:t>en los DDL</w:t>
            </w:r>
            <w:r w:rsidR="00D71147" w:rsidRPr="00175E07">
              <w:rPr>
                <w:rFonts w:cs="Times New Roman"/>
                <w:sz w:val="22"/>
                <w:szCs w:val="22"/>
              </w:rPr>
              <w:t>. En caso de que la aclaración llevara aparejados cambios en los elementos esenciales del documento de licitación, el Comprador lo modificará siguiendo el procedimiento que se describe en las IAO 8 y 22.2.</w:t>
            </w:r>
            <w:bookmarkEnd w:id="97"/>
          </w:p>
        </w:tc>
      </w:tr>
      <w:tr w:rsidR="004A5BA0" w:rsidRPr="00175E07" w14:paraId="5B493B24" w14:textId="77777777" w:rsidTr="00C20047">
        <w:trPr>
          <w:trHeight w:val="846"/>
          <w:jc w:val="center"/>
        </w:trPr>
        <w:tc>
          <w:tcPr>
            <w:tcW w:w="2727" w:type="dxa"/>
          </w:tcPr>
          <w:p w14:paraId="1308ED61" w14:textId="227C22C7" w:rsidR="004A5BA0" w:rsidRPr="00175E07" w:rsidRDefault="00F2518B" w:rsidP="00FE5D65">
            <w:pPr>
              <w:pStyle w:val="S1-Header2"/>
              <w:rPr>
                <w:sz w:val="22"/>
                <w:szCs w:val="22"/>
              </w:rPr>
            </w:pPr>
            <w:bookmarkStart w:id="98" w:name="_Toc438438828"/>
            <w:bookmarkStart w:id="99" w:name="_Toc438532576"/>
            <w:bookmarkStart w:id="100" w:name="_Toc438733972"/>
            <w:bookmarkStart w:id="101" w:name="_Toc438907012"/>
            <w:bookmarkStart w:id="102" w:name="_Toc438907211"/>
            <w:bookmarkStart w:id="103" w:name="_Toc97371010"/>
            <w:bookmarkStart w:id="104" w:name="_Toc139863110"/>
            <w:bookmarkStart w:id="105" w:name="_Toc325723925"/>
            <w:bookmarkStart w:id="106" w:name="_Toc440526018"/>
            <w:bookmarkStart w:id="107" w:name="_Toc435624819"/>
            <w:bookmarkStart w:id="108" w:name="_Toc455487601"/>
            <w:bookmarkStart w:id="109" w:name="_Toc26891422"/>
            <w:r w:rsidRPr="00175E07">
              <w:rPr>
                <w:sz w:val="22"/>
                <w:szCs w:val="22"/>
              </w:rPr>
              <w:t>Enmienda</w:t>
            </w:r>
            <w:r w:rsidR="00361EE3" w:rsidRPr="00175E07">
              <w:rPr>
                <w:sz w:val="22"/>
                <w:szCs w:val="22"/>
              </w:rPr>
              <w:t xml:space="preserve"> </w:t>
            </w:r>
            <w:r w:rsidRPr="00175E07">
              <w:rPr>
                <w:sz w:val="22"/>
                <w:szCs w:val="22"/>
              </w:rPr>
              <w:t>al</w:t>
            </w:r>
            <w:r w:rsidR="00361EE3" w:rsidRPr="00175E07">
              <w:rPr>
                <w:sz w:val="22"/>
                <w:szCs w:val="22"/>
              </w:rPr>
              <w:t xml:space="preserve"> </w:t>
            </w:r>
            <w:bookmarkEnd w:id="98"/>
            <w:bookmarkEnd w:id="99"/>
            <w:bookmarkEnd w:id="100"/>
            <w:bookmarkEnd w:id="101"/>
            <w:bookmarkEnd w:id="102"/>
            <w:bookmarkEnd w:id="103"/>
            <w:bookmarkEnd w:id="104"/>
            <w:bookmarkEnd w:id="105"/>
            <w:bookmarkEnd w:id="106"/>
            <w:bookmarkEnd w:id="107"/>
            <w:bookmarkEnd w:id="108"/>
            <w:r w:rsidR="00E927A8" w:rsidRPr="00175E07">
              <w:rPr>
                <w:sz w:val="22"/>
                <w:szCs w:val="22"/>
              </w:rPr>
              <w:t>D</w:t>
            </w:r>
            <w:r w:rsidR="002C5E7E" w:rsidRPr="00175E07">
              <w:rPr>
                <w:sz w:val="22"/>
                <w:szCs w:val="22"/>
              </w:rPr>
              <w:t>ocumento</w:t>
            </w:r>
            <w:r w:rsidR="00361EE3" w:rsidRPr="00175E07">
              <w:rPr>
                <w:sz w:val="22"/>
                <w:szCs w:val="22"/>
              </w:rPr>
              <w:t xml:space="preserve"> </w:t>
            </w:r>
            <w:r w:rsidR="002C5E7E" w:rsidRPr="00175E07">
              <w:rPr>
                <w:sz w:val="22"/>
                <w:szCs w:val="22"/>
              </w:rPr>
              <w:t>de</w:t>
            </w:r>
            <w:r w:rsidR="00361EE3" w:rsidRPr="00175E07">
              <w:rPr>
                <w:sz w:val="22"/>
                <w:szCs w:val="22"/>
              </w:rPr>
              <w:t xml:space="preserve"> </w:t>
            </w:r>
            <w:r w:rsidR="00E927A8" w:rsidRPr="00175E07">
              <w:rPr>
                <w:sz w:val="22"/>
                <w:szCs w:val="22"/>
              </w:rPr>
              <w:t>L</w:t>
            </w:r>
            <w:r w:rsidR="002C5E7E" w:rsidRPr="00175E07">
              <w:rPr>
                <w:sz w:val="22"/>
                <w:szCs w:val="22"/>
              </w:rPr>
              <w:t>icitación</w:t>
            </w:r>
            <w:bookmarkEnd w:id="109"/>
          </w:p>
        </w:tc>
        <w:tc>
          <w:tcPr>
            <w:tcW w:w="7053" w:type="dxa"/>
          </w:tcPr>
          <w:p w14:paraId="58875809" w14:textId="20EDFBF5" w:rsidR="004A5BA0" w:rsidRPr="00175E07" w:rsidRDefault="00FE5D65" w:rsidP="00D83260">
            <w:pPr>
              <w:pStyle w:val="Header2-SubClauses"/>
              <w:ind w:left="601" w:hanging="450"/>
              <w:rPr>
                <w:rFonts w:cs="Times New Roman"/>
                <w:sz w:val="22"/>
                <w:szCs w:val="22"/>
              </w:rPr>
            </w:pPr>
            <w:r w:rsidRPr="00175E07">
              <w:rPr>
                <w:rFonts w:cs="Times New Roman"/>
                <w:sz w:val="22"/>
                <w:szCs w:val="22"/>
              </w:rPr>
              <w:t>8.1</w:t>
            </w:r>
            <w:r w:rsidRPr="00175E07">
              <w:rPr>
                <w:rFonts w:cs="Times New Roman"/>
                <w:sz w:val="22"/>
                <w:szCs w:val="22"/>
              </w:rPr>
              <w:tab/>
            </w:r>
            <w:r w:rsidR="004A5BA0" w:rsidRPr="00175E07">
              <w:rPr>
                <w:rFonts w:cs="Times New Roman"/>
                <w:sz w:val="22"/>
                <w:szCs w:val="22"/>
              </w:rPr>
              <w:t>El</w:t>
            </w:r>
            <w:r w:rsidR="00361EE3" w:rsidRPr="00175E07">
              <w:rPr>
                <w:rFonts w:cs="Times New Roman"/>
                <w:sz w:val="22"/>
                <w:szCs w:val="22"/>
              </w:rPr>
              <w:t xml:space="preserve"> </w:t>
            </w:r>
            <w:r w:rsidR="006A0551" w:rsidRPr="00175E07">
              <w:rPr>
                <w:rFonts w:cs="Times New Roman"/>
                <w:sz w:val="22"/>
                <w:szCs w:val="22"/>
              </w:rPr>
              <w:t>Comprador</w:t>
            </w:r>
            <w:r w:rsidR="00361EE3" w:rsidRPr="00175E07">
              <w:rPr>
                <w:rFonts w:cs="Times New Roman"/>
                <w:sz w:val="22"/>
                <w:szCs w:val="22"/>
              </w:rPr>
              <w:t xml:space="preserve"> </w:t>
            </w:r>
            <w:r w:rsidR="004A5BA0" w:rsidRPr="00175E07">
              <w:rPr>
                <w:rFonts w:cs="Times New Roman"/>
                <w:sz w:val="22"/>
                <w:szCs w:val="22"/>
              </w:rPr>
              <w:t>podrá,</w:t>
            </w:r>
            <w:r w:rsidR="00361EE3" w:rsidRPr="00175E07">
              <w:rPr>
                <w:rFonts w:cs="Times New Roman"/>
                <w:sz w:val="22"/>
                <w:szCs w:val="22"/>
              </w:rPr>
              <w:t xml:space="preserve"> </w:t>
            </w:r>
            <w:r w:rsidR="004A5BA0" w:rsidRPr="00175E07">
              <w:rPr>
                <w:rFonts w:cs="Times New Roman"/>
                <w:sz w:val="22"/>
                <w:szCs w:val="22"/>
              </w:rPr>
              <w:t>en</w:t>
            </w:r>
            <w:r w:rsidR="00361EE3" w:rsidRPr="00175E07">
              <w:rPr>
                <w:rFonts w:cs="Times New Roman"/>
                <w:sz w:val="22"/>
                <w:szCs w:val="22"/>
              </w:rPr>
              <w:t xml:space="preserve"> </w:t>
            </w:r>
            <w:r w:rsidR="004A5BA0" w:rsidRPr="00175E07">
              <w:rPr>
                <w:rFonts w:cs="Times New Roman"/>
                <w:sz w:val="22"/>
                <w:szCs w:val="22"/>
              </w:rPr>
              <w:t>cualquier</w:t>
            </w:r>
            <w:r w:rsidR="00361EE3" w:rsidRPr="00175E07">
              <w:rPr>
                <w:rFonts w:cs="Times New Roman"/>
                <w:sz w:val="22"/>
                <w:szCs w:val="22"/>
              </w:rPr>
              <w:t xml:space="preserve"> </w:t>
            </w:r>
            <w:r w:rsidR="004A5BA0" w:rsidRPr="00175E07">
              <w:rPr>
                <w:rFonts w:cs="Times New Roman"/>
                <w:sz w:val="22"/>
                <w:szCs w:val="22"/>
              </w:rPr>
              <w:t>momento</w:t>
            </w:r>
            <w:r w:rsidR="00361EE3" w:rsidRPr="00175E07">
              <w:rPr>
                <w:rFonts w:cs="Times New Roman"/>
                <w:sz w:val="22"/>
                <w:szCs w:val="22"/>
              </w:rPr>
              <w:t xml:space="preserve"> </w:t>
            </w:r>
            <w:r w:rsidR="004A5BA0" w:rsidRPr="00175E07">
              <w:rPr>
                <w:rFonts w:cs="Times New Roman"/>
                <w:sz w:val="22"/>
                <w:szCs w:val="22"/>
              </w:rPr>
              <w:t>antes</w:t>
            </w:r>
            <w:r w:rsidR="00361EE3" w:rsidRPr="00175E07">
              <w:rPr>
                <w:rFonts w:cs="Times New Roman"/>
                <w:sz w:val="22"/>
                <w:szCs w:val="22"/>
              </w:rPr>
              <w:t xml:space="preserve"> </w:t>
            </w:r>
            <w:r w:rsidR="004A5BA0" w:rsidRPr="00175E07">
              <w:rPr>
                <w:rFonts w:cs="Times New Roman"/>
                <w:sz w:val="22"/>
                <w:szCs w:val="22"/>
              </w:rPr>
              <w:t>de</w:t>
            </w:r>
            <w:r w:rsidR="00361EE3" w:rsidRPr="00175E07">
              <w:rPr>
                <w:rFonts w:cs="Times New Roman"/>
                <w:sz w:val="22"/>
                <w:szCs w:val="22"/>
              </w:rPr>
              <w:t xml:space="preserve"> </w:t>
            </w:r>
            <w:r w:rsidR="004A5BA0" w:rsidRPr="00175E07">
              <w:rPr>
                <w:rFonts w:cs="Times New Roman"/>
                <w:sz w:val="22"/>
                <w:szCs w:val="22"/>
              </w:rPr>
              <w:t>que</w:t>
            </w:r>
            <w:r w:rsidR="00361EE3" w:rsidRPr="00175E07">
              <w:rPr>
                <w:rFonts w:cs="Times New Roman"/>
                <w:sz w:val="22"/>
                <w:szCs w:val="22"/>
              </w:rPr>
              <w:t xml:space="preserve"> </w:t>
            </w:r>
            <w:r w:rsidR="004A5BA0" w:rsidRPr="00175E07">
              <w:rPr>
                <w:rFonts w:cs="Times New Roman"/>
                <w:sz w:val="22"/>
                <w:szCs w:val="22"/>
              </w:rPr>
              <w:t>venza</w:t>
            </w:r>
            <w:r w:rsidR="00361EE3" w:rsidRPr="00175E07">
              <w:rPr>
                <w:rFonts w:cs="Times New Roman"/>
                <w:sz w:val="22"/>
                <w:szCs w:val="22"/>
              </w:rPr>
              <w:t xml:space="preserve"> </w:t>
            </w:r>
            <w:r w:rsidR="004A5BA0" w:rsidRPr="00175E07">
              <w:rPr>
                <w:rFonts w:cs="Times New Roman"/>
                <w:sz w:val="22"/>
                <w:szCs w:val="22"/>
              </w:rPr>
              <w:t>el</w:t>
            </w:r>
            <w:r w:rsidR="00361EE3" w:rsidRPr="00175E07">
              <w:rPr>
                <w:rFonts w:cs="Times New Roman"/>
                <w:sz w:val="22"/>
                <w:szCs w:val="22"/>
              </w:rPr>
              <w:t xml:space="preserve"> </w:t>
            </w:r>
            <w:r w:rsidR="004A5BA0" w:rsidRPr="00175E07">
              <w:rPr>
                <w:rFonts w:cs="Times New Roman"/>
                <w:sz w:val="22"/>
                <w:szCs w:val="22"/>
              </w:rPr>
              <w:t>plazo</w:t>
            </w:r>
            <w:r w:rsidR="00361EE3" w:rsidRPr="00175E07">
              <w:rPr>
                <w:rFonts w:cs="Times New Roman"/>
                <w:sz w:val="22"/>
                <w:szCs w:val="22"/>
              </w:rPr>
              <w:t xml:space="preserve"> </w:t>
            </w:r>
            <w:r w:rsidR="004A5BA0" w:rsidRPr="00175E07">
              <w:rPr>
                <w:rFonts w:cs="Times New Roman"/>
                <w:sz w:val="22"/>
                <w:szCs w:val="22"/>
              </w:rPr>
              <w:t>de</w:t>
            </w:r>
            <w:r w:rsidR="00361EE3" w:rsidRPr="00175E07">
              <w:rPr>
                <w:rFonts w:cs="Times New Roman"/>
                <w:sz w:val="22"/>
                <w:szCs w:val="22"/>
              </w:rPr>
              <w:t xml:space="preserve"> </w:t>
            </w:r>
            <w:r w:rsidR="004A5BA0" w:rsidRPr="00175E07">
              <w:rPr>
                <w:rFonts w:cs="Times New Roman"/>
                <w:sz w:val="22"/>
                <w:szCs w:val="22"/>
              </w:rPr>
              <w:t>presentación</w:t>
            </w:r>
            <w:r w:rsidR="00361EE3" w:rsidRPr="00175E07">
              <w:rPr>
                <w:rFonts w:cs="Times New Roman"/>
                <w:sz w:val="22"/>
                <w:szCs w:val="22"/>
              </w:rPr>
              <w:t xml:space="preserve"> </w:t>
            </w:r>
            <w:r w:rsidR="004A5BA0" w:rsidRPr="00175E07">
              <w:rPr>
                <w:rFonts w:cs="Times New Roman"/>
                <w:sz w:val="22"/>
                <w:szCs w:val="22"/>
              </w:rPr>
              <w:t>de</w:t>
            </w:r>
            <w:r w:rsidR="00361EE3" w:rsidRPr="00175E07">
              <w:rPr>
                <w:rFonts w:cs="Times New Roman"/>
                <w:sz w:val="22"/>
                <w:szCs w:val="22"/>
              </w:rPr>
              <w:t xml:space="preserve"> </w:t>
            </w:r>
            <w:r w:rsidR="004A5BA0" w:rsidRPr="00175E07">
              <w:rPr>
                <w:rFonts w:cs="Times New Roman"/>
                <w:sz w:val="22"/>
                <w:szCs w:val="22"/>
              </w:rPr>
              <w:t>Ofertas,</w:t>
            </w:r>
            <w:r w:rsidR="00361EE3" w:rsidRPr="00175E07">
              <w:rPr>
                <w:rFonts w:cs="Times New Roman"/>
                <w:sz w:val="22"/>
                <w:szCs w:val="22"/>
              </w:rPr>
              <w:t xml:space="preserve"> </w:t>
            </w:r>
            <w:r w:rsidR="004A5BA0" w:rsidRPr="00175E07">
              <w:rPr>
                <w:rFonts w:cs="Times New Roman"/>
                <w:sz w:val="22"/>
                <w:szCs w:val="22"/>
              </w:rPr>
              <w:t>modificar</w:t>
            </w:r>
            <w:r w:rsidR="00361EE3" w:rsidRPr="00175E07">
              <w:rPr>
                <w:rFonts w:cs="Times New Roman"/>
                <w:sz w:val="22"/>
                <w:szCs w:val="22"/>
              </w:rPr>
              <w:t xml:space="preserve"> </w:t>
            </w:r>
            <w:r w:rsidR="004A5BA0" w:rsidRPr="00175E07">
              <w:rPr>
                <w:rFonts w:cs="Times New Roman"/>
                <w:sz w:val="22"/>
                <w:szCs w:val="22"/>
              </w:rPr>
              <w:t>el</w:t>
            </w:r>
            <w:r w:rsidR="00361EE3" w:rsidRPr="00175E07">
              <w:rPr>
                <w:rFonts w:cs="Times New Roman"/>
                <w:sz w:val="22"/>
                <w:szCs w:val="22"/>
              </w:rPr>
              <w:t xml:space="preserve"> </w:t>
            </w:r>
            <w:r w:rsidR="00E52687" w:rsidRPr="00175E07">
              <w:rPr>
                <w:rFonts w:cs="Times New Roman"/>
                <w:sz w:val="22"/>
                <w:szCs w:val="22"/>
              </w:rPr>
              <w:t>d</w:t>
            </w:r>
            <w:r w:rsidR="002C5E7E" w:rsidRPr="00175E07">
              <w:rPr>
                <w:rFonts w:cs="Times New Roman"/>
                <w:sz w:val="22"/>
                <w:szCs w:val="22"/>
              </w:rPr>
              <w:t>ocumento</w:t>
            </w:r>
            <w:r w:rsidR="00361EE3" w:rsidRPr="00175E07">
              <w:rPr>
                <w:rFonts w:cs="Times New Roman"/>
                <w:sz w:val="22"/>
                <w:szCs w:val="22"/>
              </w:rPr>
              <w:t xml:space="preserve"> </w:t>
            </w:r>
            <w:r w:rsidR="002C5E7E" w:rsidRPr="00175E07">
              <w:rPr>
                <w:rFonts w:cs="Times New Roman"/>
                <w:sz w:val="22"/>
                <w:szCs w:val="22"/>
              </w:rPr>
              <w:t>de</w:t>
            </w:r>
            <w:r w:rsidR="00361EE3" w:rsidRPr="00175E07">
              <w:rPr>
                <w:rFonts w:cs="Times New Roman"/>
                <w:sz w:val="22"/>
                <w:szCs w:val="22"/>
              </w:rPr>
              <w:t xml:space="preserve"> </w:t>
            </w:r>
            <w:r w:rsidR="002C5E7E" w:rsidRPr="00175E07">
              <w:rPr>
                <w:rFonts w:cs="Times New Roman"/>
                <w:sz w:val="22"/>
                <w:szCs w:val="22"/>
              </w:rPr>
              <w:t>licitación</w:t>
            </w:r>
            <w:r w:rsidR="00361EE3" w:rsidRPr="00175E07">
              <w:rPr>
                <w:rFonts w:cs="Times New Roman"/>
                <w:sz w:val="22"/>
                <w:szCs w:val="22"/>
              </w:rPr>
              <w:t xml:space="preserve"> </w:t>
            </w:r>
            <w:r w:rsidR="004A5BA0" w:rsidRPr="00175E07">
              <w:rPr>
                <w:rFonts w:cs="Times New Roman"/>
                <w:sz w:val="22"/>
                <w:szCs w:val="22"/>
              </w:rPr>
              <w:t>mediante</w:t>
            </w:r>
            <w:r w:rsidR="00361EE3" w:rsidRPr="00175E07">
              <w:rPr>
                <w:rFonts w:cs="Times New Roman"/>
                <w:sz w:val="22"/>
                <w:szCs w:val="22"/>
              </w:rPr>
              <w:t xml:space="preserve"> </w:t>
            </w:r>
            <w:r w:rsidR="004A5BA0" w:rsidRPr="00175E07">
              <w:rPr>
                <w:rFonts w:cs="Times New Roman"/>
                <w:sz w:val="22"/>
                <w:szCs w:val="22"/>
              </w:rPr>
              <w:t>la</w:t>
            </w:r>
            <w:r w:rsidR="00361EE3" w:rsidRPr="00175E07">
              <w:rPr>
                <w:rFonts w:cs="Times New Roman"/>
                <w:sz w:val="22"/>
                <w:szCs w:val="22"/>
              </w:rPr>
              <w:t xml:space="preserve"> </w:t>
            </w:r>
            <w:r w:rsidR="004A5BA0" w:rsidRPr="00175E07">
              <w:rPr>
                <w:rFonts w:cs="Times New Roman"/>
                <w:sz w:val="22"/>
                <w:szCs w:val="22"/>
              </w:rPr>
              <w:t>publicación</w:t>
            </w:r>
            <w:r w:rsidR="00361EE3" w:rsidRPr="00175E07">
              <w:rPr>
                <w:rFonts w:cs="Times New Roman"/>
                <w:sz w:val="22"/>
                <w:szCs w:val="22"/>
              </w:rPr>
              <w:t xml:space="preserve"> </w:t>
            </w:r>
            <w:r w:rsidR="004A5BA0" w:rsidRPr="00175E07">
              <w:rPr>
                <w:rFonts w:cs="Times New Roman"/>
                <w:sz w:val="22"/>
                <w:szCs w:val="22"/>
              </w:rPr>
              <w:t>de</w:t>
            </w:r>
            <w:r w:rsidR="00361EE3" w:rsidRPr="00175E07">
              <w:rPr>
                <w:rFonts w:cs="Times New Roman"/>
                <w:sz w:val="22"/>
                <w:szCs w:val="22"/>
              </w:rPr>
              <w:t xml:space="preserve"> </w:t>
            </w:r>
            <w:r w:rsidR="004A5BA0" w:rsidRPr="00175E07">
              <w:rPr>
                <w:rFonts w:cs="Times New Roman"/>
                <w:sz w:val="22"/>
                <w:szCs w:val="22"/>
              </w:rPr>
              <w:t>enmiendas.</w:t>
            </w:r>
            <w:r w:rsidR="00361EE3" w:rsidRPr="00175E07">
              <w:rPr>
                <w:rFonts w:cs="Times New Roman"/>
                <w:sz w:val="22"/>
                <w:szCs w:val="22"/>
              </w:rPr>
              <w:t xml:space="preserve"> </w:t>
            </w:r>
          </w:p>
        </w:tc>
      </w:tr>
      <w:tr w:rsidR="004A5BA0" w:rsidRPr="00175E07" w14:paraId="6227FE8A" w14:textId="77777777" w:rsidTr="00C20047">
        <w:trPr>
          <w:jc w:val="center"/>
        </w:trPr>
        <w:tc>
          <w:tcPr>
            <w:tcW w:w="2727" w:type="dxa"/>
          </w:tcPr>
          <w:p w14:paraId="236EC72C" w14:textId="77777777" w:rsidR="004A5BA0" w:rsidRPr="00175E07" w:rsidRDefault="004A5BA0" w:rsidP="004A5BA0">
            <w:pPr>
              <w:pStyle w:val="Header1-Clauses"/>
              <w:numPr>
                <w:ilvl w:val="0"/>
                <w:numId w:val="0"/>
              </w:numPr>
              <w:spacing w:after="120"/>
              <w:jc w:val="both"/>
              <w:rPr>
                <w:rFonts w:ascii="Times New Roman" w:hAnsi="Times New Roman"/>
                <w:sz w:val="22"/>
                <w:szCs w:val="22"/>
              </w:rPr>
            </w:pPr>
          </w:p>
        </w:tc>
        <w:tc>
          <w:tcPr>
            <w:tcW w:w="7053" w:type="dxa"/>
          </w:tcPr>
          <w:p w14:paraId="6BDB9675" w14:textId="64E7AC36" w:rsidR="004A5BA0" w:rsidRPr="00175E07" w:rsidRDefault="00FE5D65" w:rsidP="00D83260">
            <w:pPr>
              <w:pStyle w:val="Header2-SubClauses"/>
              <w:ind w:left="601" w:hanging="450"/>
              <w:rPr>
                <w:rFonts w:cs="Times New Roman"/>
                <w:sz w:val="22"/>
                <w:szCs w:val="22"/>
              </w:rPr>
            </w:pPr>
            <w:r w:rsidRPr="00175E07">
              <w:rPr>
                <w:rFonts w:cs="Times New Roman"/>
                <w:sz w:val="22"/>
                <w:szCs w:val="22"/>
              </w:rPr>
              <w:t>8.2</w:t>
            </w:r>
            <w:r w:rsidRPr="00175E07">
              <w:rPr>
                <w:rFonts w:cs="Times New Roman"/>
                <w:sz w:val="22"/>
                <w:szCs w:val="22"/>
              </w:rPr>
              <w:tab/>
            </w:r>
            <w:r w:rsidR="004A5BA0" w:rsidRPr="00175E07">
              <w:rPr>
                <w:rFonts w:cs="Times New Roman"/>
                <w:sz w:val="22"/>
                <w:szCs w:val="22"/>
              </w:rPr>
              <w:t>Todas</w:t>
            </w:r>
            <w:r w:rsidR="00361EE3" w:rsidRPr="00175E07">
              <w:rPr>
                <w:rFonts w:cs="Times New Roman"/>
                <w:sz w:val="22"/>
                <w:szCs w:val="22"/>
              </w:rPr>
              <w:t xml:space="preserve"> </w:t>
            </w:r>
            <w:r w:rsidR="004A5BA0" w:rsidRPr="00175E07">
              <w:rPr>
                <w:rFonts w:cs="Times New Roman"/>
                <w:sz w:val="22"/>
                <w:szCs w:val="22"/>
              </w:rPr>
              <w:t>las</w:t>
            </w:r>
            <w:r w:rsidR="00361EE3" w:rsidRPr="00175E07">
              <w:rPr>
                <w:rFonts w:cs="Times New Roman"/>
                <w:sz w:val="22"/>
                <w:szCs w:val="22"/>
              </w:rPr>
              <w:t xml:space="preserve"> </w:t>
            </w:r>
            <w:r w:rsidR="004A5BA0" w:rsidRPr="00175E07">
              <w:rPr>
                <w:rFonts w:cs="Times New Roman"/>
                <w:sz w:val="22"/>
                <w:szCs w:val="22"/>
              </w:rPr>
              <w:t>enmiendas</w:t>
            </w:r>
            <w:r w:rsidR="00361EE3" w:rsidRPr="00175E07">
              <w:rPr>
                <w:rFonts w:cs="Times New Roman"/>
                <w:sz w:val="22"/>
                <w:szCs w:val="22"/>
              </w:rPr>
              <w:t xml:space="preserve"> </w:t>
            </w:r>
            <w:r w:rsidR="004A5BA0" w:rsidRPr="00175E07">
              <w:rPr>
                <w:rFonts w:cs="Times New Roman"/>
                <w:sz w:val="22"/>
                <w:szCs w:val="22"/>
              </w:rPr>
              <w:t>publicadas</w:t>
            </w:r>
            <w:r w:rsidR="00361EE3" w:rsidRPr="00175E07">
              <w:rPr>
                <w:rFonts w:cs="Times New Roman"/>
                <w:sz w:val="22"/>
                <w:szCs w:val="22"/>
              </w:rPr>
              <w:t xml:space="preserve"> </w:t>
            </w:r>
            <w:r w:rsidR="004A5BA0" w:rsidRPr="00175E07">
              <w:rPr>
                <w:rFonts w:cs="Times New Roman"/>
                <w:sz w:val="22"/>
                <w:szCs w:val="22"/>
              </w:rPr>
              <w:t>formarán</w:t>
            </w:r>
            <w:r w:rsidR="00361EE3" w:rsidRPr="00175E07">
              <w:rPr>
                <w:rFonts w:cs="Times New Roman"/>
                <w:sz w:val="22"/>
                <w:szCs w:val="22"/>
              </w:rPr>
              <w:t xml:space="preserve"> </w:t>
            </w:r>
            <w:r w:rsidR="004A5BA0" w:rsidRPr="00175E07">
              <w:rPr>
                <w:rFonts w:cs="Times New Roman"/>
                <w:sz w:val="22"/>
                <w:szCs w:val="22"/>
              </w:rPr>
              <w:t>parte</w:t>
            </w:r>
            <w:r w:rsidR="00361EE3" w:rsidRPr="00175E07">
              <w:rPr>
                <w:rFonts w:cs="Times New Roman"/>
                <w:sz w:val="22"/>
                <w:szCs w:val="22"/>
              </w:rPr>
              <w:t xml:space="preserve"> </w:t>
            </w:r>
            <w:r w:rsidR="004A5BA0" w:rsidRPr="00175E07">
              <w:rPr>
                <w:rFonts w:cs="Times New Roman"/>
                <w:sz w:val="22"/>
                <w:szCs w:val="22"/>
              </w:rPr>
              <w:t>del</w:t>
            </w:r>
            <w:r w:rsidR="00361EE3" w:rsidRPr="00175E07">
              <w:rPr>
                <w:rFonts w:cs="Times New Roman"/>
                <w:sz w:val="22"/>
                <w:szCs w:val="22"/>
              </w:rPr>
              <w:t xml:space="preserve"> </w:t>
            </w:r>
            <w:r w:rsidR="00E52687" w:rsidRPr="00175E07">
              <w:rPr>
                <w:rFonts w:cs="Times New Roman"/>
                <w:sz w:val="22"/>
                <w:szCs w:val="22"/>
              </w:rPr>
              <w:t>d</w:t>
            </w:r>
            <w:r w:rsidR="002C5E7E" w:rsidRPr="00175E07">
              <w:rPr>
                <w:rFonts w:cs="Times New Roman"/>
                <w:sz w:val="22"/>
                <w:szCs w:val="22"/>
              </w:rPr>
              <w:t>ocumento</w:t>
            </w:r>
            <w:r w:rsidR="00361EE3" w:rsidRPr="00175E07">
              <w:rPr>
                <w:rFonts w:cs="Times New Roman"/>
                <w:sz w:val="22"/>
                <w:szCs w:val="22"/>
              </w:rPr>
              <w:t xml:space="preserve"> </w:t>
            </w:r>
            <w:r w:rsidR="002C5E7E" w:rsidRPr="00175E07">
              <w:rPr>
                <w:rFonts w:cs="Times New Roman"/>
                <w:sz w:val="22"/>
                <w:szCs w:val="22"/>
              </w:rPr>
              <w:t>de</w:t>
            </w:r>
            <w:r w:rsidR="00361EE3" w:rsidRPr="00175E07">
              <w:rPr>
                <w:rFonts w:cs="Times New Roman"/>
                <w:sz w:val="22"/>
                <w:szCs w:val="22"/>
              </w:rPr>
              <w:t xml:space="preserve"> </w:t>
            </w:r>
            <w:r w:rsidR="002C5E7E" w:rsidRPr="00175E07">
              <w:rPr>
                <w:rFonts w:cs="Times New Roman"/>
                <w:sz w:val="22"/>
                <w:szCs w:val="22"/>
              </w:rPr>
              <w:t>licitación</w:t>
            </w:r>
            <w:r w:rsidR="00361EE3" w:rsidRPr="00175E07">
              <w:rPr>
                <w:rFonts w:cs="Times New Roman"/>
                <w:sz w:val="22"/>
                <w:szCs w:val="22"/>
              </w:rPr>
              <w:t xml:space="preserve"> </w:t>
            </w:r>
            <w:r w:rsidR="004A5BA0" w:rsidRPr="00175E07">
              <w:rPr>
                <w:rFonts w:cs="Times New Roman"/>
                <w:sz w:val="22"/>
                <w:szCs w:val="22"/>
              </w:rPr>
              <w:t>y</w:t>
            </w:r>
            <w:r w:rsidR="00361EE3" w:rsidRPr="00175E07">
              <w:rPr>
                <w:rFonts w:cs="Times New Roman"/>
                <w:sz w:val="22"/>
                <w:szCs w:val="22"/>
              </w:rPr>
              <w:t xml:space="preserve"> </w:t>
            </w:r>
            <w:r w:rsidR="004A5BA0" w:rsidRPr="00175E07">
              <w:rPr>
                <w:rFonts w:cs="Times New Roman"/>
                <w:sz w:val="22"/>
                <w:szCs w:val="22"/>
              </w:rPr>
              <w:t>se</w:t>
            </w:r>
            <w:r w:rsidR="00361EE3" w:rsidRPr="00175E07">
              <w:rPr>
                <w:rFonts w:cs="Times New Roman"/>
                <w:sz w:val="22"/>
                <w:szCs w:val="22"/>
              </w:rPr>
              <w:t xml:space="preserve"> </w:t>
            </w:r>
            <w:r w:rsidR="004A5BA0" w:rsidRPr="00175E07">
              <w:rPr>
                <w:rFonts w:cs="Times New Roman"/>
                <w:sz w:val="22"/>
                <w:szCs w:val="22"/>
              </w:rPr>
              <w:t>comunicarán</w:t>
            </w:r>
            <w:r w:rsidR="00361EE3" w:rsidRPr="00175E07">
              <w:rPr>
                <w:rFonts w:cs="Times New Roman"/>
                <w:sz w:val="22"/>
                <w:szCs w:val="22"/>
              </w:rPr>
              <w:t xml:space="preserve"> </w:t>
            </w:r>
            <w:r w:rsidR="004A5BA0" w:rsidRPr="00175E07">
              <w:rPr>
                <w:rFonts w:cs="Times New Roman"/>
                <w:sz w:val="22"/>
                <w:szCs w:val="22"/>
              </w:rPr>
              <w:t>por</w:t>
            </w:r>
            <w:r w:rsidR="00361EE3" w:rsidRPr="00175E07">
              <w:rPr>
                <w:rFonts w:cs="Times New Roman"/>
                <w:sz w:val="22"/>
                <w:szCs w:val="22"/>
              </w:rPr>
              <w:t xml:space="preserve"> </w:t>
            </w:r>
            <w:r w:rsidR="004A5BA0" w:rsidRPr="00175E07">
              <w:rPr>
                <w:rFonts w:cs="Times New Roman"/>
                <w:sz w:val="22"/>
                <w:szCs w:val="22"/>
              </w:rPr>
              <w:t>escrito</w:t>
            </w:r>
            <w:r w:rsidR="00361EE3" w:rsidRPr="00175E07">
              <w:rPr>
                <w:rFonts w:cs="Times New Roman"/>
                <w:sz w:val="22"/>
                <w:szCs w:val="22"/>
              </w:rPr>
              <w:t xml:space="preserve"> </w:t>
            </w:r>
            <w:r w:rsidR="004A5BA0" w:rsidRPr="00175E07">
              <w:rPr>
                <w:rFonts w:cs="Times New Roman"/>
                <w:sz w:val="22"/>
                <w:szCs w:val="22"/>
              </w:rPr>
              <w:t>a</w:t>
            </w:r>
            <w:r w:rsidR="00361EE3" w:rsidRPr="00175E07">
              <w:rPr>
                <w:rFonts w:cs="Times New Roman"/>
                <w:sz w:val="22"/>
                <w:szCs w:val="22"/>
              </w:rPr>
              <w:t xml:space="preserve"> </w:t>
            </w:r>
            <w:r w:rsidR="004A5BA0" w:rsidRPr="00175E07">
              <w:rPr>
                <w:rFonts w:cs="Times New Roman"/>
                <w:sz w:val="22"/>
                <w:szCs w:val="22"/>
              </w:rPr>
              <w:t>todos</w:t>
            </w:r>
            <w:r w:rsidR="00361EE3" w:rsidRPr="00175E07">
              <w:rPr>
                <w:rFonts w:cs="Times New Roman"/>
                <w:sz w:val="22"/>
                <w:szCs w:val="22"/>
              </w:rPr>
              <w:t xml:space="preserve"> </w:t>
            </w:r>
            <w:r w:rsidR="004A5BA0" w:rsidRPr="00175E07">
              <w:rPr>
                <w:rFonts w:cs="Times New Roman"/>
                <w:sz w:val="22"/>
                <w:szCs w:val="22"/>
              </w:rPr>
              <w:t>los</w:t>
            </w:r>
            <w:r w:rsidR="00361EE3" w:rsidRPr="00175E07">
              <w:rPr>
                <w:rFonts w:cs="Times New Roman"/>
                <w:sz w:val="22"/>
                <w:szCs w:val="22"/>
              </w:rPr>
              <w:t xml:space="preserve"> </w:t>
            </w:r>
            <w:r w:rsidR="004A5BA0" w:rsidRPr="00175E07">
              <w:rPr>
                <w:rFonts w:cs="Times New Roman"/>
                <w:sz w:val="22"/>
                <w:szCs w:val="22"/>
              </w:rPr>
              <w:t>interesados</w:t>
            </w:r>
            <w:r w:rsidR="00361EE3" w:rsidRPr="00175E07">
              <w:rPr>
                <w:rFonts w:cs="Times New Roman"/>
                <w:sz w:val="22"/>
                <w:szCs w:val="22"/>
              </w:rPr>
              <w:t xml:space="preserve"> </w:t>
            </w:r>
            <w:r w:rsidR="004A5BA0" w:rsidRPr="00175E07">
              <w:rPr>
                <w:rFonts w:cs="Times New Roman"/>
                <w:sz w:val="22"/>
                <w:szCs w:val="22"/>
              </w:rPr>
              <w:t>que</w:t>
            </w:r>
            <w:r w:rsidR="00361EE3" w:rsidRPr="00175E07">
              <w:rPr>
                <w:rFonts w:cs="Times New Roman"/>
                <w:sz w:val="22"/>
                <w:szCs w:val="22"/>
              </w:rPr>
              <w:t xml:space="preserve"> </w:t>
            </w:r>
            <w:r w:rsidR="004A5BA0" w:rsidRPr="00175E07">
              <w:rPr>
                <w:rFonts w:cs="Times New Roman"/>
                <w:sz w:val="22"/>
                <w:szCs w:val="22"/>
              </w:rPr>
              <w:t>hayan</w:t>
            </w:r>
            <w:r w:rsidR="00361EE3" w:rsidRPr="00175E07">
              <w:rPr>
                <w:rFonts w:cs="Times New Roman"/>
                <w:sz w:val="22"/>
                <w:szCs w:val="22"/>
              </w:rPr>
              <w:t xml:space="preserve"> </w:t>
            </w:r>
            <w:r w:rsidR="004A5BA0" w:rsidRPr="00175E07">
              <w:rPr>
                <w:rFonts w:cs="Times New Roman"/>
                <w:sz w:val="22"/>
                <w:szCs w:val="22"/>
              </w:rPr>
              <w:t>obtenido</w:t>
            </w:r>
            <w:r w:rsidR="00361EE3" w:rsidRPr="00175E07">
              <w:rPr>
                <w:rFonts w:cs="Times New Roman"/>
                <w:sz w:val="22"/>
                <w:szCs w:val="22"/>
              </w:rPr>
              <w:t xml:space="preserve"> </w:t>
            </w:r>
            <w:r w:rsidR="004A5BA0" w:rsidRPr="00175E07">
              <w:rPr>
                <w:rFonts w:cs="Times New Roman"/>
                <w:sz w:val="22"/>
                <w:szCs w:val="22"/>
              </w:rPr>
              <w:t>el</w:t>
            </w:r>
            <w:r w:rsidR="00361EE3" w:rsidRPr="00175E07">
              <w:rPr>
                <w:rFonts w:cs="Times New Roman"/>
                <w:sz w:val="22"/>
                <w:szCs w:val="22"/>
              </w:rPr>
              <w:t xml:space="preserve"> </w:t>
            </w:r>
            <w:r w:rsidR="00686A89" w:rsidRPr="00175E07">
              <w:rPr>
                <w:rFonts w:cs="Times New Roman"/>
                <w:sz w:val="22"/>
                <w:szCs w:val="22"/>
              </w:rPr>
              <w:t>d</w:t>
            </w:r>
            <w:r w:rsidR="002C5E7E" w:rsidRPr="00175E07">
              <w:rPr>
                <w:rFonts w:cs="Times New Roman"/>
                <w:sz w:val="22"/>
                <w:szCs w:val="22"/>
              </w:rPr>
              <w:t>ocumento</w:t>
            </w:r>
            <w:r w:rsidR="00361EE3" w:rsidRPr="00175E07">
              <w:rPr>
                <w:rFonts w:cs="Times New Roman"/>
                <w:sz w:val="22"/>
                <w:szCs w:val="22"/>
              </w:rPr>
              <w:t xml:space="preserve"> </w:t>
            </w:r>
            <w:r w:rsidR="002C5E7E" w:rsidRPr="00175E07">
              <w:rPr>
                <w:rFonts w:cs="Times New Roman"/>
                <w:sz w:val="22"/>
                <w:szCs w:val="22"/>
              </w:rPr>
              <w:t>de</w:t>
            </w:r>
            <w:r w:rsidR="00361EE3" w:rsidRPr="00175E07">
              <w:rPr>
                <w:rFonts w:cs="Times New Roman"/>
                <w:sz w:val="22"/>
                <w:szCs w:val="22"/>
              </w:rPr>
              <w:t xml:space="preserve"> </w:t>
            </w:r>
            <w:r w:rsidR="002C5E7E" w:rsidRPr="00175E07">
              <w:rPr>
                <w:rFonts w:cs="Times New Roman"/>
                <w:sz w:val="22"/>
                <w:szCs w:val="22"/>
              </w:rPr>
              <w:t>licitación</w:t>
            </w:r>
            <w:r w:rsidR="00361EE3" w:rsidRPr="00175E07">
              <w:rPr>
                <w:rFonts w:cs="Times New Roman"/>
                <w:sz w:val="22"/>
                <w:szCs w:val="22"/>
              </w:rPr>
              <w:t xml:space="preserve"> </w:t>
            </w:r>
            <w:r w:rsidR="004A5BA0" w:rsidRPr="00175E07">
              <w:rPr>
                <w:rFonts w:cs="Times New Roman"/>
                <w:sz w:val="22"/>
                <w:szCs w:val="22"/>
              </w:rPr>
              <w:t>del</w:t>
            </w:r>
            <w:r w:rsidR="00361EE3" w:rsidRPr="00175E07">
              <w:rPr>
                <w:rFonts w:cs="Times New Roman"/>
                <w:sz w:val="22"/>
                <w:szCs w:val="22"/>
              </w:rPr>
              <w:t xml:space="preserve"> </w:t>
            </w:r>
            <w:r w:rsidR="006A0551" w:rsidRPr="00175E07">
              <w:rPr>
                <w:rFonts w:cs="Times New Roman"/>
                <w:sz w:val="22"/>
                <w:szCs w:val="22"/>
              </w:rPr>
              <w:t>Comprador</w:t>
            </w:r>
            <w:r w:rsidR="00361EE3" w:rsidRPr="00175E07">
              <w:rPr>
                <w:rFonts w:cs="Times New Roman"/>
                <w:sz w:val="22"/>
                <w:szCs w:val="22"/>
              </w:rPr>
              <w:t xml:space="preserve"> </w:t>
            </w:r>
            <w:r w:rsidR="004A5BA0" w:rsidRPr="00175E07">
              <w:rPr>
                <w:rFonts w:cs="Times New Roman"/>
                <w:sz w:val="22"/>
                <w:szCs w:val="22"/>
              </w:rPr>
              <w:t>de</w:t>
            </w:r>
            <w:r w:rsidR="00361EE3" w:rsidRPr="00175E07">
              <w:rPr>
                <w:rFonts w:cs="Times New Roman"/>
                <w:sz w:val="22"/>
                <w:szCs w:val="22"/>
              </w:rPr>
              <w:t xml:space="preserve"> </w:t>
            </w:r>
            <w:r w:rsidR="004A5BA0" w:rsidRPr="00175E07">
              <w:rPr>
                <w:rFonts w:cs="Times New Roman"/>
                <w:sz w:val="22"/>
                <w:szCs w:val="22"/>
              </w:rPr>
              <w:t>acuerdo</w:t>
            </w:r>
            <w:r w:rsidR="00361EE3" w:rsidRPr="00175E07">
              <w:rPr>
                <w:rFonts w:cs="Times New Roman"/>
                <w:sz w:val="22"/>
                <w:szCs w:val="22"/>
              </w:rPr>
              <w:t xml:space="preserve"> </w:t>
            </w:r>
            <w:r w:rsidR="004A5BA0" w:rsidRPr="00175E07">
              <w:rPr>
                <w:rFonts w:cs="Times New Roman"/>
                <w:sz w:val="22"/>
                <w:szCs w:val="22"/>
              </w:rPr>
              <w:t>con</w:t>
            </w:r>
            <w:r w:rsidR="00361EE3" w:rsidRPr="00175E07">
              <w:rPr>
                <w:rFonts w:cs="Times New Roman"/>
                <w:sz w:val="22"/>
                <w:szCs w:val="22"/>
              </w:rPr>
              <w:t xml:space="preserve"> </w:t>
            </w:r>
            <w:r w:rsidR="004A5BA0" w:rsidRPr="00175E07">
              <w:rPr>
                <w:rFonts w:cs="Times New Roman"/>
                <w:sz w:val="22"/>
                <w:szCs w:val="22"/>
              </w:rPr>
              <w:t>lo</w:t>
            </w:r>
            <w:r w:rsidR="00361EE3" w:rsidRPr="00175E07">
              <w:rPr>
                <w:rFonts w:cs="Times New Roman"/>
                <w:sz w:val="22"/>
                <w:szCs w:val="22"/>
              </w:rPr>
              <w:t xml:space="preserve"> </w:t>
            </w:r>
            <w:r w:rsidR="004A5BA0" w:rsidRPr="00175E07">
              <w:rPr>
                <w:rFonts w:cs="Times New Roman"/>
                <w:sz w:val="22"/>
                <w:szCs w:val="22"/>
              </w:rPr>
              <w:t>dispuesto</w:t>
            </w:r>
            <w:r w:rsidR="00361EE3" w:rsidRPr="00175E07">
              <w:rPr>
                <w:rFonts w:cs="Times New Roman"/>
                <w:sz w:val="22"/>
                <w:szCs w:val="22"/>
              </w:rPr>
              <w:t xml:space="preserve"> </w:t>
            </w:r>
            <w:r w:rsidR="00873C75" w:rsidRPr="00175E07">
              <w:rPr>
                <w:rFonts w:cs="Times New Roman"/>
                <w:sz w:val="22"/>
                <w:szCs w:val="22"/>
              </w:rPr>
              <w:t>en</w:t>
            </w:r>
            <w:r w:rsidR="00361EE3" w:rsidRPr="00175E07">
              <w:rPr>
                <w:rFonts w:cs="Times New Roman"/>
                <w:sz w:val="22"/>
                <w:szCs w:val="22"/>
              </w:rPr>
              <w:t xml:space="preserve"> </w:t>
            </w:r>
            <w:r w:rsidR="00873C75" w:rsidRPr="00175E07">
              <w:rPr>
                <w:rFonts w:cs="Times New Roman"/>
                <w:sz w:val="22"/>
                <w:szCs w:val="22"/>
              </w:rPr>
              <w:t>las</w:t>
            </w:r>
            <w:r w:rsidR="00361EE3" w:rsidRPr="00175E07">
              <w:rPr>
                <w:rFonts w:cs="Times New Roman"/>
                <w:sz w:val="22"/>
                <w:szCs w:val="22"/>
              </w:rPr>
              <w:t xml:space="preserve"> </w:t>
            </w:r>
            <w:r w:rsidR="00873C75" w:rsidRPr="00175E07">
              <w:rPr>
                <w:rFonts w:cs="Times New Roman"/>
                <w:sz w:val="22"/>
                <w:szCs w:val="22"/>
              </w:rPr>
              <w:t>IAO</w:t>
            </w:r>
            <w:r w:rsidR="00361EE3" w:rsidRPr="00175E07">
              <w:rPr>
                <w:rFonts w:cs="Times New Roman"/>
                <w:sz w:val="22"/>
                <w:szCs w:val="22"/>
              </w:rPr>
              <w:t xml:space="preserve"> </w:t>
            </w:r>
            <w:r w:rsidR="004A5BA0" w:rsidRPr="00175E07">
              <w:rPr>
                <w:rFonts w:cs="Times New Roman"/>
                <w:sz w:val="22"/>
                <w:szCs w:val="22"/>
              </w:rPr>
              <w:t>6.3.</w:t>
            </w:r>
            <w:r w:rsidR="00361EE3" w:rsidRPr="00175E07">
              <w:rPr>
                <w:rFonts w:cs="Times New Roman"/>
                <w:sz w:val="22"/>
                <w:szCs w:val="22"/>
              </w:rPr>
              <w:t xml:space="preserve"> </w:t>
            </w:r>
            <w:r w:rsidR="004A5BA0" w:rsidRPr="00175E07">
              <w:rPr>
                <w:rFonts w:cs="Times New Roman"/>
                <w:sz w:val="22"/>
                <w:szCs w:val="22"/>
              </w:rPr>
              <w:t>Asimismo,</w:t>
            </w:r>
            <w:r w:rsidR="00361EE3" w:rsidRPr="00175E07">
              <w:rPr>
                <w:rFonts w:cs="Times New Roman"/>
                <w:sz w:val="22"/>
                <w:szCs w:val="22"/>
              </w:rPr>
              <w:t xml:space="preserve"> </w:t>
            </w:r>
            <w:r w:rsidR="004A5BA0" w:rsidRPr="00175E07">
              <w:rPr>
                <w:rFonts w:cs="Times New Roman"/>
                <w:sz w:val="22"/>
                <w:szCs w:val="22"/>
              </w:rPr>
              <w:t>el</w:t>
            </w:r>
            <w:r w:rsidR="00361EE3" w:rsidRPr="00175E07">
              <w:rPr>
                <w:rFonts w:cs="Times New Roman"/>
                <w:sz w:val="22"/>
                <w:szCs w:val="22"/>
              </w:rPr>
              <w:t xml:space="preserve"> </w:t>
            </w:r>
            <w:r w:rsidR="006A0551" w:rsidRPr="00175E07">
              <w:rPr>
                <w:rFonts w:cs="Times New Roman"/>
                <w:sz w:val="22"/>
                <w:szCs w:val="22"/>
              </w:rPr>
              <w:t>Comprador</w:t>
            </w:r>
            <w:r w:rsidR="00361EE3" w:rsidRPr="00175E07">
              <w:rPr>
                <w:rFonts w:cs="Times New Roman"/>
                <w:sz w:val="22"/>
                <w:szCs w:val="22"/>
              </w:rPr>
              <w:t xml:space="preserve"> </w:t>
            </w:r>
            <w:r w:rsidR="004A5BA0" w:rsidRPr="00175E07">
              <w:rPr>
                <w:rFonts w:cs="Times New Roman"/>
                <w:sz w:val="22"/>
                <w:szCs w:val="22"/>
              </w:rPr>
              <w:t>publicará</w:t>
            </w:r>
            <w:r w:rsidR="00361EE3" w:rsidRPr="00175E07">
              <w:rPr>
                <w:rFonts w:cs="Times New Roman"/>
                <w:sz w:val="22"/>
                <w:szCs w:val="22"/>
              </w:rPr>
              <w:t xml:space="preserve"> </w:t>
            </w:r>
            <w:r w:rsidR="004A5BA0" w:rsidRPr="00175E07">
              <w:rPr>
                <w:rFonts w:cs="Times New Roman"/>
                <w:sz w:val="22"/>
                <w:szCs w:val="22"/>
              </w:rPr>
              <w:t>sin</w:t>
            </w:r>
            <w:r w:rsidR="00361EE3" w:rsidRPr="00175E07">
              <w:rPr>
                <w:rFonts w:cs="Times New Roman"/>
                <w:sz w:val="22"/>
                <w:szCs w:val="22"/>
              </w:rPr>
              <w:t xml:space="preserve"> </w:t>
            </w:r>
            <w:r w:rsidR="004A5BA0" w:rsidRPr="00175E07">
              <w:rPr>
                <w:rFonts w:cs="Times New Roman"/>
                <w:sz w:val="22"/>
                <w:szCs w:val="22"/>
              </w:rPr>
              <w:t>demora</w:t>
            </w:r>
            <w:r w:rsidR="00361EE3" w:rsidRPr="00175E07">
              <w:rPr>
                <w:rFonts w:cs="Times New Roman"/>
                <w:sz w:val="22"/>
                <w:szCs w:val="22"/>
              </w:rPr>
              <w:t xml:space="preserve"> </w:t>
            </w:r>
            <w:r w:rsidR="004A5BA0" w:rsidRPr="00175E07">
              <w:rPr>
                <w:rFonts w:cs="Times New Roman"/>
                <w:sz w:val="22"/>
                <w:szCs w:val="22"/>
              </w:rPr>
              <w:t>la</w:t>
            </w:r>
            <w:r w:rsidR="00361EE3" w:rsidRPr="00175E07">
              <w:rPr>
                <w:rFonts w:cs="Times New Roman"/>
                <w:sz w:val="22"/>
                <w:szCs w:val="22"/>
              </w:rPr>
              <w:t xml:space="preserve"> </w:t>
            </w:r>
            <w:r w:rsidR="004A5BA0" w:rsidRPr="00175E07">
              <w:rPr>
                <w:rFonts w:cs="Times New Roman"/>
                <w:sz w:val="22"/>
                <w:szCs w:val="22"/>
              </w:rPr>
              <w:t>enmienda</w:t>
            </w:r>
            <w:r w:rsidR="00361EE3" w:rsidRPr="00175E07">
              <w:rPr>
                <w:rFonts w:cs="Times New Roman"/>
                <w:sz w:val="22"/>
                <w:szCs w:val="22"/>
              </w:rPr>
              <w:t xml:space="preserve"> </w:t>
            </w:r>
            <w:r w:rsidR="004A5BA0" w:rsidRPr="00175E07">
              <w:rPr>
                <w:rFonts w:cs="Times New Roman"/>
                <w:sz w:val="22"/>
                <w:szCs w:val="22"/>
              </w:rPr>
              <w:t>en</w:t>
            </w:r>
            <w:r w:rsidR="00361EE3" w:rsidRPr="00175E07">
              <w:rPr>
                <w:rFonts w:cs="Times New Roman"/>
                <w:sz w:val="22"/>
                <w:szCs w:val="22"/>
              </w:rPr>
              <w:t xml:space="preserve"> </w:t>
            </w:r>
            <w:r w:rsidR="004A5BA0" w:rsidRPr="00175E07">
              <w:rPr>
                <w:rFonts w:cs="Times New Roman"/>
                <w:sz w:val="22"/>
                <w:szCs w:val="22"/>
              </w:rPr>
              <w:t>su</w:t>
            </w:r>
            <w:r w:rsidR="00361EE3" w:rsidRPr="00175E07">
              <w:rPr>
                <w:rFonts w:cs="Times New Roman"/>
                <w:sz w:val="22"/>
                <w:szCs w:val="22"/>
              </w:rPr>
              <w:t xml:space="preserve"> </w:t>
            </w:r>
            <w:r w:rsidR="00245AA0" w:rsidRPr="00175E07">
              <w:rPr>
                <w:rFonts w:cs="Times New Roman"/>
                <w:sz w:val="22"/>
                <w:szCs w:val="22"/>
              </w:rPr>
              <w:t>sitio</w:t>
            </w:r>
            <w:r w:rsidR="00361EE3" w:rsidRPr="00175E07">
              <w:rPr>
                <w:rFonts w:cs="Times New Roman"/>
                <w:sz w:val="22"/>
                <w:szCs w:val="22"/>
              </w:rPr>
              <w:t xml:space="preserve"> </w:t>
            </w:r>
            <w:r w:rsidR="004A5BA0" w:rsidRPr="00175E07">
              <w:rPr>
                <w:rFonts w:cs="Times New Roman"/>
                <w:i/>
                <w:iCs/>
                <w:sz w:val="22"/>
                <w:szCs w:val="22"/>
              </w:rPr>
              <w:t>web</w:t>
            </w:r>
            <w:r w:rsidR="004A5BA0" w:rsidRPr="00175E07">
              <w:rPr>
                <w:rFonts w:cs="Times New Roman"/>
                <w:sz w:val="22"/>
                <w:szCs w:val="22"/>
              </w:rPr>
              <w:t>,</w:t>
            </w:r>
            <w:r w:rsidR="00361EE3" w:rsidRPr="00175E07">
              <w:rPr>
                <w:rFonts w:cs="Times New Roman"/>
                <w:sz w:val="22"/>
                <w:szCs w:val="22"/>
              </w:rPr>
              <w:t xml:space="preserve"> </w:t>
            </w:r>
            <w:r w:rsidR="004A5BA0" w:rsidRPr="00175E07">
              <w:rPr>
                <w:rFonts w:cs="Times New Roman"/>
                <w:sz w:val="22"/>
                <w:szCs w:val="22"/>
              </w:rPr>
              <w:t>con</w:t>
            </w:r>
            <w:r w:rsidR="00361EE3" w:rsidRPr="00175E07">
              <w:rPr>
                <w:rFonts w:cs="Times New Roman"/>
                <w:sz w:val="22"/>
                <w:szCs w:val="22"/>
              </w:rPr>
              <w:t xml:space="preserve"> </w:t>
            </w:r>
            <w:r w:rsidR="004A5BA0" w:rsidRPr="00175E07">
              <w:rPr>
                <w:rFonts w:cs="Times New Roman"/>
                <w:sz w:val="22"/>
                <w:szCs w:val="22"/>
              </w:rPr>
              <w:t>arreglo</w:t>
            </w:r>
            <w:r w:rsidR="00361EE3" w:rsidRPr="00175E07">
              <w:rPr>
                <w:rFonts w:cs="Times New Roman"/>
                <w:sz w:val="22"/>
                <w:szCs w:val="22"/>
              </w:rPr>
              <w:t xml:space="preserve"> </w:t>
            </w:r>
            <w:r w:rsidR="004A5BA0" w:rsidRPr="00175E07">
              <w:rPr>
                <w:rFonts w:cs="Times New Roman"/>
                <w:sz w:val="22"/>
                <w:szCs w:val="22"/>
              </w:rPr>
              <w:t>a</w:t>
            </w:r>
            <w:r w:rsidR="00361EE3" w:rsidRPr="00175E07">
              <w:rPr>
                <w:rFonts w:cs="Times New Roman"/>
                <w:sz w:val="22"/>
                <w:szCs w:val="22"/>
              </w:rPr>
              <w:t xml:space="preserve"> </w:t>
            </w:r>
            <w:r w:rsidR="004A5BA0" w:rsidRPr="00175E07">
              <w:rPr>
                <w:rFonts w:cs="Times New Roman"/>
                <w:sz w:val="22"/>
                <w:szCs w:val="22"/>
              </w:rPr>
              <w:t>la</w:t>
            </w:r>
            <w:r w:rsidR="006915C9" w:rsidRPr="00175E07">
              <w:rPr>
                <w:rFonts w:cs="Times New Roman"/>
                <w:sz w:val="22"/>
                <w:szCs w:val="22"/>
              </w:rPr>
              <w:t>s</w:t>
            </w:r>
            <w:r w:rsidR="00361EE3" w:rsidRPr="00175E07">
              <w:rPr>
                <w:rFonts w:cs="Times New Roman"/>
                <w:sz w:val="22"/>
                <w:szCs w:val="22"/>
              </w:rPr>
              <w:t xml:space="preserve"> </w:t>
            </w:r>
            <w:r w:rsidR="004A5BA0" w:rsidRPr="00175E07">
              <w:rPr>
                <w:rFonts w:cs="Times New Roman"/>
                <w:sz w:val="22"/>
                <w:szCs w:val="22"/>
              </w:rPr>
              <w:t>IAO</w:t>
            </w:r>
            <w:r w:rsidR="00361EE3" w:rsidRPr="00175E07">
              <w:rPr>
                <w:rFonts w:cs="Times New Roman"/>
                <w:sz w:val="22"/>
                <w:szCs w:val="22"/>
              </w:rPr>
              <w:t xml:space="preserve"> </w:t>
            </w:r>
            <w:r w:rsidR="004A5BA0" w:rsidRPr="00175E07">
              <w:rPr>
                <w:rFonts w:cs="Times New Roman"/>
                <w:sz w:val="22"/>
                <w:szCs w:val="22"/>
              </w:rPr>
              <w:t>7.1.</w:t>
            </w:r>
          </w:p>
        </w:tc>
      </w:tr>
      <w:tr w:rsidR="004A5BA0" w:rsidRPr="00175E07" w14:paraId="7E7072D0" w14:textId="77777777" w:rsidTr="00C20047">
        <w:trPr>
          <w:jc w:val="center"/>
        </w:trPr>
        <w:tc>
          <w:tcPr>
            <w:tcW w:w="2727" w:type="dxa"/>
          </w:tcPr>
          <w:p w14:paraId="335CCDAC" w14:textId="77777777" w:rsidR="004A5BA0" w:rsidRPr="00175E07" w:rsidRDefault="004A5BA0" w:rsidP="004A5BA0">
            <w:pPr>
              <w:pStyle w:val="Header1-Clauses"/>
              <w:keepNext/>
              <w:numPr>
                <w:ilvl w:val="0"/>
                <w:numId w:val="0"/>
              </w:numPr>
              <w:spacing w:after="120"/>
              <w:jc w:val="both"/>
              <w:rPr>
                <w:rFonts w:ascii="Times New Roman" w:hAnsi="Times New Roman"/>
                <w:b w:val="0"/>
                <w:sz w:val="22"/>
                <w:szCs w:val="22"/>
              </w:rPr>
            </w:pPr>
          </w:p>
        </w:tc>
        <w:tc>
          <w:tcPr>
            <w:tcW w:w="7053" w:type="dxa"/>
          </w:tcPr>
          <w:p w14:paraId="0A4B1BA6" w14:textId="26C67507" w:rsidR="004A5BA0" w:rsidRPr="00175E07" w:rsidRDefault="00FE5D65" w:rsidP="00D83260">
            <w:pPr>
              <w:pStyle w:val="Header2-SubClauses"/>
              <w:ind w:left="601" w:hanging="450"/>
              <w:rPr>
                <w:rFonts w:cs="Times New Roman"/>
                <w:sz w:val="22"/>
                <w:szCs w:val="22"/>
              </w:rPr>
            </w:pPr>
            <w:r w:rsidRPr="00175E07">
              <w:rPr>
                <w:rFonts w:cs="Times New Roman"/>
                <w:sz w:val="22"/>
                <w:szCs w:val="22"/>
              </w:rPr>
              <w:t>8.3</w:t>
            </w:r>
            <w:r w:rsidRPr="00175E07">
              <w:rPr>
                <w:rFonts w:cs="Times New Roman"/>
                <w:sz w:val="22"/>
                <w:szCs w:val="22"/>
              </w:rPr>
              <w:tab/>
            </w:r>
            <w:r w:rsidR="004A5BA0" w:rsidRPr="00175E07">
              <w:rPr>
                <w:rFonts w:cs="Times New Roman"/>
                <w:sz w:val="22"/>
                <w:szCs w:val="22"/>
              </w:rPr>
              <w:t>A</w:t>
            </w:r>
            <w:r w:rsidR="00361EE3" w:rsidRPr="00175E07">
              <w:rPr>
                <w:rFonts w:cs="Times New Roman"/>
                <w:sz w:val="22"/>
                <w:szCs w:val="22"/>
              </w:rPr>
              <w:t xml:space="preserve"> </w:t>
            </w:r>
            <w:r w:rsidR="004A5BA0" w:rsidRPr="00175E07">
              <w:rPr>
                <w:rFonts w:cs="Times New Roman"/>
                <w:sz w:val="22"/>
                <w:szCs w:val="22"/>
              </w:rPr>
              <w:t>fin</w:t>
            </w:r>
            <w:r w:rsidR="00361EE3" w:rsidRPr="00175E07">
              <w:rPr>
                <w:rFonts w:cs="Times New Roman"/>
                <w:sz w:val="22"/>
                <w:szCs w:val="22"/>
              </w:rPr>
              <w:t xml:space="preserve"> </w:t>
            </w:r>
            <w:r w:rsidR="004A5BA0" w:rsidRPr="00175E07">
              <w:rPr>
                <w:rFonts w:cs="Times New Roman"/>
                <w:sz w:val="22"/>
                <w:szCs w:val="22"/>
              </w:rPr>
              <w:t>de</w:t>
            </w:r>
            <w:r w:rsidR="00361EE3" w:rsidRPr="00175E07">
              <w:rPr>
                <w:rFonts w:cs="Times New Roman"/>
                <w:sz w:val="22"/>
                <w:szCs w:val="22"/>
              </w:rPr>
              <w:t xml:space="preserve"> </w:t>
            </w:r>
            <w:r w:rsidR="004A5BA0" w:rsidRPr="00175E07">
              <w:rPr>
                <w:rFonts w:cs="Times New Roman"/>
                <w:sz w:val="22"/>
                <w:szCs w:val="22"/>
              </w:rPr>
              <w:t>dar</w:t>
            </w:r>
            <w:r w:rsidR="00361EE3" w:rsidRPr="00175E07">
              <w:rPr>
                <w:rFonts w:cs="Times New Roman"/>
                <w:sz w:val="22"/>
                <w:szCs w:val="22"/>
              </w:rPr>
              <w:t xml:space="preserve"> </w:t>
            </w:r>
            <w:r w:rsidR="004A5BA0" w:rsidRPr="00175E07">
              <w:rPr>
                <w:rFonts w:cs="Times New Roman"/>
                <w:sz w:val="22"/>
                <w:szCs w:val="22"/>
              </w:rPr>
              <w:t>a</w:t>
            </w:r>
            <w:r w:rsidR="00361EE3" w:rsidRPr="00175E07">
              <w:rPr>
                <w:rFonts w:cs="Times New Roman"/>
                <w:sz w:val="22"/>
                <w:szCs w:val="22"/>
              </w:rPr>
              <w:t xml:space="preserve"> </w:t>
            </w:r>
            <w:r w:rsidR="004A5BA0" w:rsidRPr="00175E07">
              <w:rPr>
                <w:rFonts w:cs="Times New Roman"/>
                <w:sz w:val="22"/>
                <w:szCs w:val="22"/>
              </w:rPr>
              <w:t>los</w:t>
            </w:r>
            <w:r w:rsidR="00361EE3" w:rsidRPr="00175E07">
              <w:rPr>
                <w:rFonts w:cs="Times New Roman"/>
                <w:sz w:val="22"/>
                <w:szCs w:val="22"/>
              </w:rPr>
              <w:t xml:space="preserve"> </w:t>
            </w:r>
            <w:r w:rsidR="004A5BA0" w:rsidRPr="00175E07">
              <w:rPr>
                <w:rFonts w:cs="Times New Roman"/>
                <w:sz w:val="22"/>
                <w:szCs w:val="22"/>
              </w:rPr>
              <w:t>posibles</w:t>
            </w:r>
            <w:r w:rsidR="00361EE3" w:rsidRPr="00175E07">
              <w:rPr>
                <w:rFonts w:cs="Times New Roman"/>
                <w:sz w:val="22"/>
                <w:szCs w:val="22"/>
              </w:rPr>
              <w:t xml:space="preserve"> </w:t>
            </w:r>
            <w:r w:rsidR="004A5BA0" w:rsidRPr="00175E07">
              <w:rPr>
                <w:rFonts w:cs="Times New Roman"/>
                <w:sz w:val="22"/>
                <w:szCs w:val="22"/>
              </w:rPr>
              <w:t>Oferentes</w:t>
            </w:r>
            <w:r w:rsidR="00361EE3" w:rsidRPr="00175E07">
              <w:rPr>
                <w:rFonts w:cs="Times New Roman"/>
                <w:sz w:val="22"/>
                <w:szCs w:val="22"/>
              </w:rPr>
              <w:t xml:space="preserve"> </w:t>
            </w:r>
            <w:r w:rsidR="004A5BA0" w:rsidRPr="00175E07">
              <w:rPr>
                <w:rFonts w:cs="Times New Roman"/>
                <w:sz w:val="22"/>
                <w:szCs w:val="22"/>
              </w:rPr>
              <w:t>un</w:t>
            </w:r>
            <w:r w:rsidR="00361EE3" w:rsidRPr="00175E07">
              <w:rPr>
                <w:rFonts w:cs="Times New Roman"/>
                <w:sz w:val="22"/>
                <w:szCs w:val="22"/>
              </w:rPr>
              <w:t xml:space="preserve"> </w:t>
            </w:r>
            <w:r w:rsidR="004A5BA0" w:rsidRPr="00175E07">
              <w:rPr>
                <w:rFonts w:cs="Times New Roman"/>
                <w:sz w:val="22"/>
                <w:szCs w:val="22"/>
              </w:rPr>
              <w:t>plazo</w:t>
            </w:r>
            <w:r w:rsidR="00361EE3" w:rsidRPr="00175E07">
              <w:rPr>
                <w:rFonts w:cs="Times New Roman"/>
                <w:sz w:val="22"/>
                <w:szCs w:val="22"/>
              </w:rPr>
              <w:t xml:space="preserve"> </w:t>
            </w:r>
            <w:r w:rsidR="004A5BA0" w:rsidRPr="00175E07">
              <w:rPr>
                <w:rFonts w:cs="Times New Roman"/>
                <w:sz w:val="22"/>
                <w:szCs w:val="22"/>
              </w:rPr>
              <w:t>razonable</w:t>
            </w:r>
            <w:r w:rsidR="00361EE3" w:rsidRPr="00175E07">
              <w:rPr>
                <w:rFonts w:cs="Times New Roman"/>
                <w:sz w:val="22"/>
                <w:szCs w:val="22"/>
              </w:rPr>
              <w:t xml:space="preserve"> </w:t>
            </w:r>
            <w:r w:rsidR="004A5BA0" w:rsidRPr="00175E07">
              <w:rPr>
                <w:rFonts w:cs="Times New Roman"/>
                <w:sz w:val="22"/>
                <w:szCs w:val="22"/>
              </w:rPr>
              <w:t>para</w:t>
            </w:r>
            <w:r w:rsidR="00361EE3" w:rsidRPr="00175E07">
              <w:rPr>
                <w:rFonts w:cs="Times New Roman"/>
                <w:sz w:val="22"/>
                <w:szCs w:val="22"/>
              </w:rPr>
              <w:t xml:space="preserve"> </w:t>
            </w:r>
            <w:r w:rsidR="004A5BA0" w:rsidRPr="00175E07">
              <w:rPr>
                <w:rFonts w:cs="Times New Roman"/>
                <w:sz w:val="22"/>
                <w:szCs w:val="22"/>
              </w:rPr>
              <w:t>que</w:t>
            </w:r>
            <w:r w:rsidR="00361EE3" w:rsidRPr="00175E07">
              <w:rPr>
                <w:rFonts w:cs="Times New Roman"/>
                <w:sz w:val="22"/>
                <w:szCs w:val="22"/>
              </w:rPr>
              <w:t xml:space="preserve"> </w:t>
            </w:r>
            <w:r w:rsidR="004A5BA0" w:rsidRPr="00175E07">
              <w:rPr>
                <w:rFonts w:cs="Times New Roman"/>
                <w:sz w:val="22"/>
                <w:szCs w:val="22"/>
              </w:rPr>
              <w:t>puedan</w:t>
            </w:r>
            <w:r w:rsidR="00361EE3" w:rsidRPr="00175E07">
              <w:rPr>
                <w:rFonts w:cs="Times New Roman"/>
                <w:sz w:val="22"/>
                <w:szCs w:val="22"/>
              </w:rPr>
              <w:t xml:space="preserve"> </w:t>
            </w:r>
            <w:r w:rsidR="004A5BA0" w:rsidRPr="00175E07">
              <w:rPr>
                <w:rFonts w:cs="Times New Roman"/>
                <w:sz w:val="22"/>
                <w:szCs w:val="22"/>
              </w:rPr>
              <w:t>tomar</w:t>
            </w:r>
            <w:r w:rsidR="00361EE3" w:rsidRPr="00175E07">
              <w:rPr>
                <w:rFonts w:cs="Times New Roman"/>
                <w:sz w:val="22"/>
                <w:szCs w:val="22"/>
              </w:rPr>
              <w:t xml:space="preserve"> </w:t>
            </w:r>
            <w:r w:rsidR="004A5BA0" w:rsidRPr="00175E07">
              <w:rPr>
                <w:rFonts w:cs="Times New Roman"/>
                <w:sz w:val="22"/>
                <w:szCs w:val="22"/>
              </w:rPr>
              <w:t>en</w:t>
            </w:r>
            <w:r w:rsidR="00361EE3" w:rsidRPr="00175E07">
              <w:rPr>
                <w:rFonts w:cs="Times New Roman"/>
                <w:sz w:val="22"/>
                <w:szCs w:val="22"/>
              </w:rPr>
              <w:t xml:space="preserve"> </w:t>
            </w:r>
            <w:r w:rsidR="004A5BA0" w:rsidRPr="00175E07">
              <w:rPr>
                <w:rFonts w:cs="Times New Roman"/>
                <w:sz w:val="22"/>
                <w:szCs w:val="22"/>
              </w:rPr>
              <w:t>cuenta</w:t>
            </w:r>
            <w:r w:rsidR="00361EE3" w:rsidRPr="00175E07">
              <w:rPr>
                <w:rFonts w:cs="Times New Roman"/>
                <w:sz w:val="22"/>
                <w:szCs w:val="22"/>
              </w:rPr>
              <w:t xml:space="preserve"> </w:t>
            </w:r>
            <w:r w:rsidR="004A5BA0" w:rsidRPr="00175E07">
              <w:rPr>
                <w:rFonts w:cs="Times New Roman"/>
                <w:sz w:val="22"/>
                <w:szCs w:val="22"/>
              </w:rPr>
              <w:t>la</w:t>
            </w:r>
            <w:r w:rsidR="00361EE3" w:rsidRPr="00175E07">
              <w:rPr>
                <w:rFonts w:cs="Times New Roman"/>
                <w:sz w:val="22"/>
                <w:szCs w:val="22"/>
              </w:rPr>
              <w:t xml:space="preserve"> </w:t>
            </w:r>
            <w:r w:rsidR="004A5BA0" w:rsidRPr="00175E07">
              <w:rPr>
                <w:rFonts w:cs="Times New Roman"/>
                <w:sz w:val="22"/>
                <w:szCs w:val="22"/>
              </w:rPr>
              <w:t>enmienda</w:t>
            </w:r>
            <w:r w:rsidR="00361EE3" w:rsidRPr="00175E07">
              <w:rPr>
                <w:rFonts w:cs="Times New Roman"/>
                <w:sz w:val="22"/>
                <w:szCs w:val="22"/>
              </w:rPr>
              <w:t xml:space="preserve"> </w:t>
            </w:r>
            <w:r w:rsidR="004A5BA0" w:rsidRPr="00175E07">
              <w:rPr>
                <w:rFonts w:cs="Times New Roman"/>
                <w:sz w:val="22"/>
                <w:szCs w:val="22"/>
              </w:rPr>
              <w:t>para</w:t>
            </w:r>
            <w:r w:rsidR="00361EE3" w:rsidRPr="00175E07">
              <w:rPr>
                <w:rFonts w:cs="Times New Roman"/>
                <w:sz w:val="22"/>
                <w:szCs w:val="22"/>
              </w:rPr>
              <w:t xml:space="preserve"> </w:t>
            </w:r>
            <w:r w:rsidR="004A5BA0" w:rsidRPr="00175E07">
              <w:rPr>
                <w:rFonts w:cs="Times New Roman"/>
                <w:sz w:val="22"/>
                <w:szCs w:val="22"/>
              </w:rPr>
              <w:t>la</w:t>
            </w:r>
            <w:r w:rsidR="00361EE3" w:rsidRPr="00175E07">
              <w:rPr>
                <w:rFonts w:cs="Times New Roman"/>
                <w:sz w:val="22"/>
                <w:szCs w:val="22"/>
              </w:rPr>
              <w:t xml:space="preserve"> </w:t>
            </w:r>
            <w:r w:rsidR="004A5BA0" w:rsidRPr="00175E07">
              <w:rPr>
                <w:rFonts w:cs="Times New Roman"/>
                <w:sz w:val="22"/>
                <w:szCs w:val="22"/>
              </w:rPr>
              <w:t>preparación</w:t>
            </w:r>
            <w:r w:rsidR="00361EE3" w:rsidRPr="00175E07">
              <w:rPr>
                <w:rFonts w:cs="Times New Roman"/>
                <w:sz w:val="22"/>
                <w:szCs w:val="22"/>
              </w:rPr>
              <w:t xml:space="preserve"> </w:t>
            </w:r>
            <w:r w:rsidR="004A5BA0" w:rsidRPr="00175E07">
              <w:rPr>
                <w:rFonts w:cs="Times New Roman"/>
                <w:sz w:val="22"/>
                <w:szCs w:val="22"/>
              </w:rPr>
              <w:t>de</w:t>
            </w:r>
            <w:r w:rsidR="00361EE3" w:rsidRPr="00175E07">
              <w:rPr>
                <w:rFonts w:cs="Times New Roman"/>
                <w:sz w:val="22"/>
                <w:szCs w:val="22"/>
              </w:rPr>
              <w:t xml:space="preserve"> </w:t>
            </w:r>
            <w:r w:rsidR="004A5BA0" w:rsidRPr="00175E07">
              <w:rPr>
                <w:rFonts w:cs="Times New Roman"/>
                <w:sz w:val="22"/>
                <w:szCs w:val="22"/>
              </w:rPr>
              <w:t>sus</w:t>
            </w:r>
            <w:r w:rsidR="00361EE3" w:rsidRPr="00175E07">
              <w:rPr>
                <w:rFonts w:cs="Times New Roman"/>
                <w:sz w:val="22"/>
                <w:szCs w:val="22"/>
              </w:rPr>
              <w:t xml:space="preserve"> </w:t>
            </w:r>
            <w:r w:rsidR="004A5BA0" w:rsidRPr="00175E07">
              <w:rPr>
                <w:rFonts w:cs="Times New Roman"/>
                <w:sz w:val="22"/>
                <w:szCs w:val="22"/>
              </w:rPr>
              <w:t>Ofertas,</w:t>
            </w:r>
            <w:r w:rsidR="00361EE3" w:rsidRPr="00175E07">
              <w:rPr>
                <w:rFonts w:cs="Times New Roman"/>
                <w:sz w:val="22"/>
                <w:szCs w:val="22"/>
              </w:rPr>
              <w:t xml:space="preserve"> </w:t>
            </w:r>
            <w:r w:rsidR="004A5BA0" w:rsidRPr="00175E07">
              <w:rPr>
                <w:rFonts w:cs="Times New Roman"/>
                <w:sz w:val="22"/>
                <w:szCs w:val="22"/>
              </w:rPr>
              <w:t>el</w:t>
            </w:r>
            <w:r w:rsidR="00361EE3" w:rsidRPr="00175E07">
              <w:rPr>
                <w:rFonts w:cs="Times New Roman"/>
                <w:sz w:val="22"/>
                <w:szCs w:val="22"/>
              </w:rPr>
              <w:t xml:space="preserve"> </w:t>
            </w:r>
            <w:r w:rsidR="006A0551" w:rsidRPr="00175E07">
              <w:rPr>
                <w:rFonts w:cs="Times New Roman"/>
                <w:sz w:val="22"/>
                <w:szCs w:val="22"/>
              </w:rPr>
              <w:t>Comprador</w:t>
            </w:r>
            <w:r w:rsidR="00361EE3" w:rsidRPr="00175E07">
              <w:rPr>
                <w:rFonts w:cs="Times New Roman"/>
                <w:sz w:val="22"/>
                <w:szCs w:val="22"/>
              </w:rPr>
              <w:t xml:space="preserve"> </w:t>
            </w:r>
            <w:r w:rsidR="004A5BA0" w:rsidRPr="00175E07">
              <w:rPr>
                <w:rFonts w:cs="Times New Roman"/>
                <w:sz w:val="22"/>
                <w:szCs w:val="22"/>
              </w:rPr>
              <w:t>podrá,</w:t>
            </w:r>
            <w:r w:rsidR="00361EE3" w:rsidRPr="00175E07">
              <w:rPr>
                <w:rFonts w:cs="Times New Roman"/>
                <w:sz w:val="22"/>
                <w:szCs w:val="22"/>
              </w:rPr>
              <w:t xml:space="preserve"> </w:t>
            </w:r>
            <w:r w:rsidR="004A5BA0" w:rsidRPr="00175E07">
              <w:rPr>
                <w:rFonts w:cs="Times New Roman"/>
                <w:sz w:val="22"/>
                <w:szCs w:val="22"/>
              </w:rPr>
              <w:t>a</w:t>
            </w:r>
            <w:r w:rsidR="00361EE3" w:rsidRPr="00175E07">
              <w:rPr>
                <w:rFonts w:cs="Times New Roman"/>
                <w:sz w:val="22"/>
                <w:szCs w:val="22"/>
              </w:rPr>
              <w:t xml:space="preserve"> </w:t>
            </w:r>
            <w:r w:rsidR="004A5BA0" w:rsidRPr="00175E07">
              <w:rPr>
                <w:rFonts w:cs="Times New Roman"/>
                <w:sz w:val="22"/>
                <w:szCs w:val="22"/>
              </w:rPr>
              <w:t>su</w:t>
            </w:r>
            <w:r w:rsidR="00361EE3" w:rsidRPr="00175E07">
              <w:rPr>
                <w:rFonts w:cs="Times New Roman"/>
                <w:sz w:val="22"/>
                <w:szCs w:val="22"/>
              </w:rPr>
              <w:t xml:space="preserve"> </w:t>
            </w:r>
            <w:r w:rsidR="004A5BA0" w:rsidRPr="00175E07">
              <w:rPr>
                <w:rFonts w:cs="Times New Roman"/>
                <w:sz w:val="22"/>
                <w:szCs w:val="22"/>
              </w:rPr>
              <w:t>discreción,</w:t>
            </w:r>
            <w:r w:rsidR="00361EE3" w:rsidRPr="00175E07">
              <w:rPr>
                <w:rFonts w:cs="Times New Roman"/>
                <w:sz w:val="22"/>
                <w:szCs w:val="22"/>
              </w:rPr>
              <w:t xml:space="preserve"> </w:t>
            </w:r>
            <w:r w:rsidR="004A5BA0" w:rsidRPr="00175E07">
              <w:rPr>
                <w:rFonts w:cs="Times New Roman"/>
                <w:sz w:val="22"/>
                <w:szCs w:val="22"/>
              </w:rPr>
              <w:t>prorrogar</w:t>
            </w:r>
            <w:r w:rsidR="00361EE3" w:rsidRPr="00175E07">
              <w:rPr>
                <w:rFonts w:cs="Times New Roman"/>
                <w:sz w:val="22"/>
                <w:szCs w:val="22"/>
              </w:rPr>
              <w:t xml:space="preserve"> </w:t>
            </w:r>
            <w:r w:rsidR="004A5BA0" w:rsidRPr="00175E07">
              <w:rPr>
                <w:rFonts w:cs="Times New Roman"/>
                <w:sz w:val="22"/>
                <w:szCs w:val="22"/>
              </w:rPr>
              <w:t>el</w:t>
            </w:r>
            <w:r w:rsidR="00361EE3" w:rsidRPr="00175E07">
              <w:rPr>
                <w:rFonts w:cs="Times New Roman"/>
                <w:sz w:val="22"/>
                <w:szCs w:val="22"/>
              </w:rPr>
              <w:t xml:space="preserve"> </w:t>
            </w:r>
            <w:r w:rsidR="004A5BA0" w:rsidRPr="00175E07">
              <w:rPr>
                <w:rFonts w:cs="Times New Roman"/>
                <w:sz w:val="22"/>
                <w:szCs w:val="22"/>
              </w:rPr>
              <w:t>plazo</w:t>
            </w:r>
            <w:r w:rsidR="00361EE3" w:rsidRPr="00175E07">
              <w:rPr>
                <w:rFonts w:cs="Times New Roman"/>
                <w:sz w:val="22"/>
                <w:szCs w:val="22"/>
              </w:rPr>
              <w:t xml:space="preserve"> </w:t>
            </w:r>
            <w:r w:rsidR="004A5BA0" w:rsidRPr="00175E07">
              <w:rPr>
                <w:rFonts w:cs="Times New Roman"/>
                <w:sz w:val="22"/>
                <w:szCs w:val="22"/>
              </w:rPr>
              <w:t>de</w:t>
            </w:r>
            <w:r w:rsidR="00361EE3" w:rsidRPr="00175E07">
              <w:rPr>
                <w:rFonts w:cs="Times New Roman"/>
                <w:sz w:val="22"/>
                <w:szCs w:val="22"/>
              </w:rPr>
              <w:t xml:space="preserve"> </w:t>
            </w:r>
            <w:r w:rsidR="004A5BA0" w:rsidRPr="00175E07">
              <w:rPr>
                <w:rFonts w:cs="Times New Roman"/>
                <w:sz w:val="22"/>
                <w:szCs w:val="22"/>
              </w:rPr>
              <w:t>presentación</w:t>
            </w:r>
            <w:r w:rsidR="00361EE3" w:rsidRPr="00175E07">
              <w:rPr>
                <w:rFonts w:cs="Times New Roman"/>
                <w:sz w:val="22"/>
                <w:szCs w:val="22"/>
              </w:rPr>
              <w:t xml:space="preserve"> </w:t>
            </w:r>
            <w:r w:rsidR="004A5BA0" w:rsidRPr="00175E07">
              <w:rPr>
                <w:rFonts w:cs="Times New Roman"/>
                <w:sz w:val="22"/>
                <w:szCs w:val="22"/>
              </w:rPr>
              <w:t>de</w:t>
            </w:r>
            <w:r w:rsidR="00361EE3" w:rsidRPr="00175E07">
              <w:rPr>
                <w:rFonts w:cs="Times New Roman"/>
                <w:sz w:val="22"/>
                <w:szCs w:val="22"/>
              </w:rPr>
              <w:t xml:space="preserve"> </w:t>
            </w:r>
            <w:r w:rsidR="004A5BA0" w:rsidRPr="00175E07">
              <w:rPr>
                <w:rFonts w:cs="Times New Roman"/>
                <w:sz w:val="22"/>
                <w:szCs w:val="22"/>
              </w:rPr>
              <w:t>Ofertas</w:t>
            </w:r>
            <w:r w:rsidR="00361EE3" w:rsidRPr="00175E07">
              <w:rPr>
                <w:rFonts w:cs="Times New Roman"/>
                <w:sz w:val="22"/>
                <w:szCs w:val="22"/>
              </w:rPr>
              <w:t xml:space="preserve"> </w:t>
            </w:r>
            <w:r w:rsidR="004A5BA0" w:rsidRPr="00175E07">
              <w:rPr>
                <w:rFonts w:cs="Times New Roman"/>
                <w:sz w:val="22"/>
                <w:szCs w:val="22"/>
              </w:rPr>
              <w:t>con</w:t>
            </w:r>
            <w:r w:rsidR="00361EE3" w:rsidRPr="00175E07">
              <w:rPr>
                <w:rFonts w:cs="Times New Roman"/>
                <w:sz w:val="22"/>
                <w:szCs w:val="22"/>
              </w:rPr>
              <w:t xml:space="preserve"> </w:t>
            </w:r>
            <w:r w:rsidR="004A5BA0" w:rsidRPr="00175E07">
              <w:rPr>
                <w:rFonts w:cs="Times New Roman"/>
                <w:sz w:val="22"/>
                <w:szCs w:val="22"/>
              </w:rPr>
              <w:t>arreglo</w:t>
            </w:r>
            <w:r w:rsidR="00361EE3" w:rsidRPr="00175E07">
              <w:rPr>
                <w:rFonts w:cs="Times New Roman"/>
                <w:sz w:val="22"/>
                <w:szCs w:val="22"/>
              </w:rPr>
              <w:t xml:space="preserve"> </w:t>
            </w:r>
            <w:r w:rsidR="004A5BA0" w:rsidRPr="00175E07">
              <w:rPr>
                <w:rFonts w:cs="Times New Roman"/>
                <w:sz w:val="22"/>
                <w:szCs w:val="22"/>
              </w:rPr>
              <w:t>a</w:t>
            </w:r>
            <w:r w:rsidR="00361EE3" w:rsidRPr="00175E07">
              <w:rPr>
                <w:rFonts w:cs="Times New Roman"/>
                <w:sz w:val="22"/>
                <w:szCs w:val="22"/>
              </w:rPr>
              <w:t xml:space="preserve"> </w:t>
            </w:r>
            <w:r w:rsidR="004A5BA0" w:rsidRPr="00175E07">
              <w:rPr>
                <w:rFonts w:cs="Times New Roman"/>
                <w:sz w:val="22"/>
                <w:szCs w:val="22"/>
              </w:rPr>
              <w:t>la</w:t>
            </w:r>
            <w:r w:rsidR="00CD2911" w:rsidRPr="00175E07">
              <w:rPr>
                <w:rFonts w:cs="Times New Roman"/>
                <w:sz w:val="22"/>
                <w:szCs w:val="22"/>
              </w:rPr>
              <w:t>s</w:t>
            </w:r>
            <w:r w:rsidR="00361EE3" w:rsidRPr="00175E07">
              <w:rPr>
                <w:rFonts w:cs="Times New Roman"/>
                <w:sz w:val="22"/>
                <w:szCs w:val="22"/>
              </w:rPr>
              <w:t xml:space="preserve"> </w:t>
            </w:r>
            <w:r w:rsidR="004A5BA0" w:rsidRPr="00175E07">
              <w:rPr>
                <w:rFonts w:cs="Times New Roman"/>
                <w:sz w:val="22"/>
                <w:szCs w:val="22"/>
              </w:rPr>
              <w:t>IAO</w:t>
            </w:r>
            <w:r w:rsidR="00361EE3" w:rsidRPr="00175E07">
              <w:rPr>
                <w:rFonts w:cs="Times New Roman"/>
                <w:sz w:val="22"/>
                <w:szCs w:val="22"/>
              </w:rPr>
              <w:t xml:space="preserve"> </w:t>
            </w:r>
            <w:r w:rsidR="004A5BA0" w:rsidRPr="00175E07">
              <w:rPr>
                <w:rFonts w:cs="Times New Roman"/>
                <w:sz w:val="22"/>
                <w:szCs w:val="22"/>
              </w:rPr>
              <w:t>22.2.</w:t>
            </w:r>
          </w:p>
        </w:tc>
      </w:tr>
      <w:tr w:rsidR="004A5BA0" w:rsidRPr="00175E07" w14:paraId="5F144881" w14:textId="77777777" w:rsidTr="00C20047">
        <w:trPr>
          <w:jc w:val="center"/>
        </w:trPr>
        <w:tc>
          <w:tcPr>
            <w:tcW w:w="9780" w:type="dxa"/>
            <w:gridSpan w:val="2"/>
          </w:tcPr>
          <w:p w14:paraId="3AF188A7" w14:textId="3E1B6791" w:rsidR="004A5BA0" w:rsidRPr="00175E07" w:rsidRDefault="004A5BA0" w:rsidP="00CC0623">
            <w:pPr>
              <w:pStyle w:val="Aheader1DCIAO"/>
            </w:pPr>
            <w:bookmarkStart w:id="110" w:name="_Toc438438829"/>
            <w:bookmarkStart w:id="111" w:name="_Toc438532577"/>
            <w:bookmarkStart w:id="112" w:name="_Toc438733973"/>
            <w:bookmarkStart w:id="113" w:name="_Toc438962055"/>
            <w:bookmarkStart w:id="114" w:name="_Toc461939618"/>
            <w:bookmarkStart w:id="115" w:name="_Toc97371011"/>
            <w:bookmarkStart w:id="116" w:name="_Toc325723926"/>
            <w:bookmarkStart w:id="117" w:name="_Toc440526019"/>
            <w:bookmarkStart w:id="118" w:name="_Toc435624820"/>
            <w:bookmarkStart w:id="119" w:name="_Toc26891423"/>
            <w:r w:rsidRPr="00175E07">
              <w:t>Preparación</w:t>
            </w:r>
            <w:r w:rsidR="00361EE3" w:rsidRPr="00175E07">
              <w:t xml:space="preserve"> </w:t>
            </w:r>
            <w:r w:rsidRPr="00175E07">
              <w:t>de</w:t>
            </w:r>
            <w:r w:rsidR="00361EE3" w:rsidRPr="00175E07">
              <w:t xml:space="preserve"> </w:t>
            </w:r>
            <w:r w:rsidRPr="00175E07">
              <w:t>las</w:t>
            </w:r>
            <w:r w:rsidR="00361EE3" w:rsidRPr="00175E07">
              <w:t xml:space="preserve"> </w:t>
            </w:r>
            <w:r w:rsidRPr="00175E07">
              <w:t>Ofertas</w:t>
            </w:r>
            <w:bookmarkEnd w:id="110"/>
            <w:bookmarkEnd w:id="111"/>
            <w:bookmarkEnd w:id="112"/>
            <w:bookmarkEnd w:id="113"/>
            <w:bookmarkEnd w:id="114"/>
            <w:bookmarkEnd w:id="115"/>
            <w:bookmarkEnd w:id="116"/>
            <w:bookmarkEnd w:id="117"/>
            <w:bookmarkEnd w:id="118"/>
            <w:bookmarkEnd w:id="119"/>
          </w:p>
        </w:tc>
      </w:tr>
      <w:tr w:rsidR="004A5BA0" w:rsidRPr="00175E07" w14:paraId="655E3623" w14:textId="77777777" w:rsidTr="00C20047">
        <w:trPr>
          <w:jc w:val="center"/>
        </w:trPr>
        <w:tc>
          <w:tcPr>
            <w:tcW w:w="2727" w:type="dxa"/>
          </w:tcPr>
          <w:p w14:paraId="282E74E6" w14:textId="373873C8" w:rsidR="004A5BA0" w:rsidRPr="00175E07" w:rsidRDefault="004A5BA0" w:rsidP="001E33C9">
            <w:pPr>
              <w:pStyle w:val="S1-Header2"/>
              <w:rPr>
                <w:sz w:val="22"/>
                <w:szCs w:val="22"/>
              </w:rPr>
            </w:pPr>
            <w:bookmarkStart w:id="120" w:name="_Toc438438830"/>
            <w:bookmarkStart w:id="121" w:name="_Toc438532578"/>
            <w:bookmarkStart w:id="122" w:name="_Toc438733974"/>
            <w:bookmarkStart w:id="123" w:name="_Toc438907013"/>
            <w:bookmarkStart w:id="124" w:name="_Toc438907212"/>
            <w:bookmarkStart w:id="125" w:name="_Toc97371012"/>
            <w:bookmarkStart w:id="126" w:name="_Toc139863111"/>
            <w:bookmarkStart w:id="127" w:name="_Toc325723927"/>
            <w:bookmarkStart w:id="128" w:name="_Toc440526020"/>
            <w:bookmarkStart w:id="129" w:name="_Toc435624821"/>
            <w:bookmarkStart w:id="130" w:name="_Toc455487602"/>
            <w:bookmarkStart w:id="131" w:name="_Toc26891424"/>
            <w:r w:rsidRPr="00175E07">
              <w:rPr>
                <w:sz w:val="22"/>
                <w:szCs w:val="22"/>
              </w:rPr>
              <w:t>Costo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Oferta</w:t>
            </w:r>
            <w:bookmarkEnd w:id="120"/>
            <w:bookmarkEnd w:id="121"/>
            <w:bookmarkEnd w:id="122"/>
            <w:bookmarkEnd w:id="123"/>
            <w:bookmarkEnd w:id="124"/>
            <w:bookmarkEnd w:id="125"/>
            <w:bookmarkEnd w:id="126"/>
            <w:bookmarkEnd w:id="127"/>
            <w:bookmarkEnd w:id="128"/>
            <w:bookmarkEnd w:id="129"/>
            <w:bookmarkEnd w:id="130"/>
            <w:bookmarkEnd w:id="131"/>
          </w:p>
        </w:tc>
        <w:tc>
          <w:tcPr>
            <w:tcW w:w="7053" w:type="dxa"/>
          </w:tcPr>
          <w:p w14:paraId="194774F2" w14:textId="6C7DEAD2" w:rsidR="004A5BA0" w:rsidRPr="00175E07" w:rsidRDefault="001E33C9" w:rsidP="00D83260">
            <w:pPr>
              <w:pStyle w:val="Header2-SubClauses"/>
              <w:ind w:left="691" w:hanging="540"/>
              <w:rPr>
                <w:rFonts w:cs="Times New Roman"/>
                <w:sz w:val="22"/>
                <w:szCs w:val="22"/>
              </w:rPr>
            </w:pPr>
            <w:r w:rsidRPr="00175E07">
              <w:rPr>
                <w:rFonts w:cs="Times New Roman"/>
                <w:sz w:val="22"/>
                <w:szCs w:val="22"/>
              </w:rPr>
              <w:t>9.1</w:t>
            </w:r>
            <w:r w:rsidRPr="00175E07">
              <w:rPr>
                <w:rFonts w:cs="Times New Roman"/>
                <w:sz w:val="22"/>
                <w:szCs w:val="22"/>
              </w:rPr>
              <w:tab/>
            </w:r>
            <w:r w:rsidR="004A5BA0" w:rsidRPr="00175E07">
              <w:rPr>
                <w:rFonts w:cs="Times New Roman"/>
                <w:sz w:val="22"/>
                <w:szCs w:val="22"/>
              </w:rPr>
              <w:t>El</w:t>
            </w:r>
            <w:r w:rsidR="00361EE3" w:rsidRPr="00175E07">
              <w:rPr>
                <w:rFonts w:cs="Times New Roman"/>
                <w:sz w:val="22"/>
                <w:szCs w:val="22"/>
              </w:rPr>
              <w:t xml:space="preserve"> </w:t>
            </w:r>
            <w:r w:rsidR="004A5BA0" w:rsidRPr="00175E07">
              <w:rPr>
                <w:rFonts w:cs="Times New Roman"/>
                <w:sz w:val="22"/>
                <w:szCs w:val="22"/>
              </w:rPr>
              <w:t>Oferente</w:t>
            </w:r>
            <w:r w:rsidR="00361EE3" w:rsidRPr="00175E07">
              <w:rPr>
                <w:rFonts w:cs="Times New Roman"/>
                <w:sz w:val="22"/>
                <w:szCs w:val="22"/>
              </w:rPr>
              <w:t xml:space="preserve"> </w:t>
            </w:r>
            <w:r w:rsidR="004A5BA0" w:rsidRPr="00175E07">
              <w:rPr>
                <w:rFonts w:cs="Times New Roman"/>
                <w:sz w:val="22"/>
                <w:szCs w:val="22"/>
              </w:rPr>
              <w:t>asumirá</w:t>
            </w:r>
            <w:r w:rsidR="00361EE3" w:rsidRPr="00175E07">
              <w:rPr>
                <w:rFonts w:cs="Times New Roman"/>
                <w:sz w:val="22"/>
                <w:szCs w:val="22"/>
              </w:rPr>
              <w:t xml:space="preserve"> </w:t>
            </w:r>
            <w:r w:rsidR="004A5BA0" w:rsidRPr="00175E07">
              <w:rPr>
                <w:rFonts w:cs="Times New Roman"/>
                <w:sz w:val="22"/>
                <w:szCs w:val="22"/>
              </w:rPr>
              <w:t>todos</w:t>
            </w:r>
            <w:r w:rsidR="00361EE3" w:rsidRPr="00175E07">
              <w:rPr>
                <w:rFonts w:cs="Times New Roman"/>
                <w:sz w:val="22"/>
                <w:szCs w:val="22"/>
              </w:rPr>
              <w:t xml:space="preserve"> </w:t>
            </w:r>
            <w:r w:rsidR="004A5BA0" w:rsidRPr="00175E07">
              <w:rPr>
                <w:rFonts w:cs="Times New Roman"/>
                <w:sz w:val="22"/>
                <w:szCs w:val="22"/>
              </w:rPr>
              <w:t>los</w:t>
            </w:r>
            <w:r w:rsidR="00361EE3" w:rsidRPr="00175E07">
              <w:rPr>
                <w:rFonts w:cs="Times New Roman"/>
                <w:sz w:val="22"/>
                <w:szCs w:val="22"/>
              </w:rPr>
              <w:t xml:space="preserve"> </w:t>
            </w:r>
            <w:r w:rsidR="004A5BA0" w:rsidRPr="00175E07">
              <w:rPr>
                <w:rFonts w:cs="Times New Roman"/>
                <w:sz w:val="22"/>
                <w:szCs w:val="22"/>
              </w:rPr>
              <w:t>costos</w:t>
            </w:r>
            <w:r w:rsidR="00361EE3" w:rsidRPr="00175E07">
              <w:rPr>
                <w:rFonts w:cs="Times New Roman"/>
                <w:sz w:val="22"/>
                <w:szCs w:val="22"/>
              </w:rPr>
              <w:t xml:space="preserve"> </w:t>
            </w:r>
            <w:r w:rsidR="004A5BA0" w:rsidRPr="00175E07">
              <w:rPr>
                <w:rFonts w:cs="Times New Roman"/>
                <w:sz w:val="22"/>
                <w:szCs w:val="22"/>
              </w:rPr>
              <w:t>asociados</w:t>
            </w:r>
            <w:r w:rsidR="00361EE3" w:rsidRPr="00175E07">
              <w:rPr>
                <w:rFonts w:cs="Times New Roman"/>
                <w:sz w:val="22"/>
                <w:szCs w:val="22"/>
              </w:rPr>
              <w:t xml:space="preserve"> </w:t>
            </w:r>
            <w:r w:rsidR="004A5BA0" w:rsidRPr="00175E07">
              <w:rPr>
                <w:rFonts w:cs="Times New Roman"/>
                <w:sz w:val="22"/>
                <w:szCs w:val="22"/>
              </w:rPr>
              <w:t>a</w:t>
            </w:r>
            <w:r w:rsidR="00361EE3" w:rsidRPr="00175E07">
              <w:rPr>
                <w:rFonts w:cs="Times New Roman"/>
                <w:sz w:val="22"/>
                <w:szCs w:val="22"/>
              </w:rPr>
              <w:t xml:space="preserve"> </w:t>
            </w:r>
            <w:r w:rsidR="004A5BA0" w:rsidRPr="00175E07">
              <w:rPr>
                <w:rFonts w:cs="Times New Roman"/>
                <w:sz w:val="22"/>
                <w:szCs w:val="22"/>
              </w:rPr>
              <w:t>la</w:t>
            </w:r>
            <w:r w:rsidR="00361EE3" w:rsidRPr="00175E07">
              <w:rPr>
                <w:rFonts w:cs="Times New Roman"/>
                <w:sz w:val="22"/>
                <w:szCs w:val="22"/>
              </w:rPr>
              <w:t xml:space="preserve"> </w:t>
            </w:r>
            <w:r w:rsidR="004A5BA0" w:rsidRPr="00175E07">
              <w:rPr>
                <w:rFonts w:cs="Times New Roman"/>
                <w:sz w:val="22"/>
                <w:szCs w:val="22"/>
              </w:rPr>
              <w:t>preparación</w:t>
            </w:r>
            <w:r w:rsidR="00361EE3" w:rsidRPr="00175E07">
              <w:rPr>
                <w:rFonts w:cs="Times New Roman"/>
                <w:sz w:val="22"/>
                <w:szCs w:val="22"/>
              </w:rPr>
              <w:t xml:space="preserve"> </w:t>
            </w:r>
            <w:r w:rsidR="004A5BA0" w:rsidRPr="00175E07">
              <w:rPr>
                <w:rFonts w:cs="Times New Roman"/>
                <w:sz w:val="22"/>
                <w:szCs w:val="22"/>
              </w:rPr>
              <w:t>y</w:t>
            </w:r>
            <w:r w:rsidR="00361EE3" w:rsidRPr="00175E07">
              <w:rPr>
                <w:rFonts w:cs="Times New Roman"/>
                <w:sz w:val="22"/>
                <w:szCs w:val="22"/>
              </w:rPr>
              <w:t xml:space="preserve"> </w:t>
            </w:r>
            <w:r w:rsidR="004A5BA0" w:rsidRPr="00175E07">
              <w:rPr>
                <w:rFonts w:cs="Times New Roman"/>
                <w:sz w:val="22"/>
                <w:szCs w:val="22"/>
              </w:rPr>
              <w:t>la</w:t>
            </w:r>
            <w:r w:rsidR="00361EE3" w:rsidRPr="00175E07">
              <w:rPr>
                <w:rFonts w:cs="Times New Roman"/>
                <w:sz w:val="22"/>
                <w:szCs w:val="22"/>
              </w:rPr>
              <w:t xml:space="preserve"> </w:t>
            </w:r>
            <w:r w:rsidR="004A5BA0" w:rsidRPr="00175E07">
              <w:rPr>
                <w:rFonts w:cs="Times New Roman"/>
                <w:sz w:val="22"/>
                <w:szCs w:val="22"/>
              </w:rPr>
              <w:t>presentación</w:t>
            </w:r>
            <w:r w:rsidR="00361EE3" w:rsidRPr="00175E07">
              <w:rPr>
                <w:rFonts w:cs="Times New Roman"/>
                <w:sz w:val="22"/>
                <w:szCs w:val="22"/>
              </w:rPr>
              <w:t xml:space="preserve"> </w:t>
            </w:r>
            <w:r w:rsidR="004A5BA0" w:rsidRPr="00175E07">
              <w:rPr>
                <w:rFonts w:cs="Times New Roman"/>
                <w:sz w:val="22"/>
                <w:szCs w:val="22"/>
              </w:rPr>
              <w:t>de</w:t>
            </w:r>
            <w:r w:rsidR="00361EE3" w:rsidRPr="00175E07">
              <w:rPr>
                <w:rFonts w:cs="Times New Roman"/>
                <w:sz w:val="22"/>
                <w:szCs w:val="22"/>
              </w:rPr>
              <w:t xml:space="preserve"> </w:t>
            </w:r>
            <w:r w:rsidR="004A5BA0" w:rsidRPr="00175E07">
              <w:rPr>
                <w:rFonts w:cs="Times New Roman"/>
                <w:sz w:val="22"/>
                <w:szCs w:val="22"/>
              </w:rPr>
              <w:t>su</w:t>
            </w:r>
            <w:r w:rsidR="00361EE3" w:rsidRPr="00175E07">
              <w:rPr>
                <w:rFonts w:cs="Times New Roman"/>
                <w:sz w:val="22"/>
                <w:szCs w:val="22"/>
              </w:rPr>
              <w:t xml:space="preserve"> </w:t>
            </w:r>
            <w:r w:rsidR="004A5BA0" w:rsidRPr="00175E07">
              <w:rPr>
                <w:rFonts w:cs="Times New Roman"/>
                <w:sz w:val="22"/>
                <w:szCs w:val="22"/>
              </w:rPr>
              <w:t>Oferta,</w:t>
            </w:r>
            <w:r w:rsidR="00361EE3" w:rsidRPr="00175E07">
              <w:rPr>
                <w:rFonts w:cs="Times New Roman"/>
                <w:sz w:val="22"/>
                <w:szCs w:val="22"/>
              </w:rPr>
              <w:t xml:space="preserve"> </w:t>
            </w:r>
            <w:r w:rsidR="004A5BA0" w:rsidRPr="00175E07">
              <w:rPr>
                <w:rFonts w:cs="Times New Roman"/>
                <w:sz w:val="22"/>
                <w:szCs w:val="22"/>
              </w:rPr>
              <w:t>y</w:t>
            </w:r>
            <w:r w:rsidR="00361EE3" w:rsidRPr="00175E07">
              <w:rPr>
                <w:rFonts w:cs="Times New Roman"/>
                <w:sz w:val="22"/>
                <w:szCs w:val="22"/>
              </w:rPr>
              <w:t xml:space="preserve"> </w:t>
            </w:r>
            <w:r w:rsidR="004A5BA0" w:rsidRPr="00175E07">
              <w:rPr>
                <w:rFonts w:cs="Times New Roman"/>
                <w:sz w:val="22"/>
                <w:szCs w:val="22"/>
              </w:rPr>
              <w:t>el</w:t>
            </w:r>
            <w:r w:rsidR="00361EE3" w:rsidRPr="00175E07">
              <w:rPr>
                <w:rFonts w:cs="Times New Roman"/>
                <w:sz w:val="22"/>
                <w:szCs w:val="22"/>
              </w:rPr>
              <w:t xml:space="preserve"> </w:t>
            </w:r>
            <w:r w:rsidR="006A0551" w:rsidRPr="00175E07">
              <w:rPr>
                <w:rFonts w:cs="Times New Roman"/>
                <w:sz w:val="22"/>
                <w:szCs w:val="22"/>
              </w:rPr>
              <w:t>Comprador</w:t>
            </w:r>
            <w:r w:rsidR="00361EE3" w:rsidRPr="00175E07">
              <w:rPr>
                <w:rFonts w:cs="Times New Roman"/>
                <w:sz w:val="22"/>
                <w:szCs w:val="22"/>
              </w:rPr>
              <w:t xml:space="preserve"> </w:t>
            </w:r>
            <w:r w:rsidR="004A5BA0" w:rsidRPr="00175E07">
              <w:rPr>
                <w:rFonts w:cs="Times New Roman"/>
                <w:sz w:val="22"/>
                <w:szCs w:val="22"/>
              </w:rPr>
              <w:t>no</w:t>
            </w:r>
            <w:r w:rsidR="00361EE3" w:rsidRPr="00175E07">
              <w:rPr>
                <w:rFonts w:cs="Times New Roman"/>
                <w:sz w:val="22"/>
                <w:szCs w:val="22"/>
              </w:rPr>
              <w:t xml:space="preserve"> </w:t>
            </w:r>
            <w:r w:rsidR="004A5BA0" w:rsidRPr="00175E07">
              <w:rPr>
                <w:rFonts w:cs="Times New Roman"/>
                <w:sz w:val="22"/>
                <w:szCs w:val="22"/>
              </w:rPr>
              <w:t>tendrá</w:t>
            </w:r>
            <w:r w:rsidR="00361EE3" w:rsidRPr="00175E07">
              <w:rPr>
                <w:rFonts w:cs="Times New Roman"/>
                <w:sz w:val="22"/>
                <w:szCs w:val="22"/>
              </w:rPr>
              <w:t xml:space="preserve"> </w:t>
            </w:r>
            <w:r w:rsidR="004A5BA0" w:rsidRPr="00175E07">
              <w:rPr>
                <w:rFonts w:cs="Times New Roman"/>
                <w:sz w:val="22"/>
                <w:szCs w:val="22"/>
              </w:rPr>
              <w:t>responsabilidad</w:t>
            </w:r>
            <w:r w:rsidR="00361EE3" w:rsidRPr="00175E07">
              <w:rPr>
                <w:rFonts w:cs="Times New Roman"/>
                <w:sz w:val="22"/>
                <w:szCs w:val="22"/>
              </w:rPr>
              <w:t xml:space="preserve"> </w:t>
            </w:r>
            <w:r w:rsidR="004A5BA0" w:rsidRPr="00175E07">
              <w:rPr>
                <w:rFonts w:cs="Times New Roman"/>
                <w:sz w:val="22"/>
                <w:szCs w:val="22"/>
              </w:rPr>
              <w:t>ni</w:t>
            </w:r>
            <w:r w:rsidR="00361EE3" w:rsidRPr="00175E07">
              <w:rPr>
                <w:rFonts w:cs="Times New Roman"/>
                <w:sz w:val="22"/>
                <w:szCs w:val="22"/>
              </w:rPr>
              <w:t xml:space="preserve"> </w:t>
            </w:r>
            <w:r w:rsidR="004A5BA0" w:rsidRPr="00175E07">
              <w:rPr>
                <w:rFonts w:cs="Times New Roman"/>
                <w:sz w:val="22"/>
                <w:szCs w:val="22"/>
              </w:rPr>
              <w:t>obligación</w:t>
            </w:r>
            <w:r w:rsidR="00361EE3" w:rsidRPr="00175E07">
              <w:rPr>
                <w:rFonts w:cs="Times New Roman"/>
                <w:sz w:val="22"/>
                <w:szCs w:val="22"/>
              </w:rPr>
              <w:t xml:space="preserve"> </w:t>
            </w:r>
            <w:r w:rsidR="004A5BA0" w:rsidRPr="00175E07">
              <w:rPr>
                <w:rFonts w:cs="Times New Roman"/>
                <w:sz w:val="22"/>
                <w:szCs w:val="22"/>
              </w:rPr>
              <w:t>alguna</w:t>
            </w:r>
            <w:r w:rsidR="00361EE3" w:rsidRPr="00175E07">
              <w:rPr>
                <w:rFonts w:cs="Times New Roman"/>
                <w:sz w:val="22"/>
                <w:szCs w:val="22"/>
              </w:rPr>
              <w:t xml:space="preserve"> </w:t>
            </w:r>
            <w:r w:rsidR="004A5BA0" w:rsidRPr="00175E07">
              <w:rPr>
                <w:rFonts w:cs="Times New Roman"/>
                <w:sz w:val="22"/>
                <w:szCs w:val="22"/>
              </w:rPr>
              <w:t>respecto</w:t>
            </w:r>
            <w:r w:rsidR="00361EE3" w:rsidRPr="00175E07">
              <w:rPr>
                <w:rFonts w:cs="Times New Roman"/>
                <w:sz w:val="22"/>
                <w:szCs w:val="22"/>
              </w:rPr>
              <w:t xml:space="preserve"> </w:t>
            </w:r>
            <w:r w:rsidR="004A5BA0" w:rsidRPr="00175E07">
              <w:rPr>
                <w:rFonts w:cs="Times New Roman"/>
                <w:sz w:val="22"/>
                <w:szCs w:val="22"/>
              </w:rPr>
              <w:t>de</w:t>
            </w:r>
            <w:r w:rsidR="00361EE3" w:rsidRPr="00175E07">
              <w:rPr>
                <w:rFonts w:cs="Times New Roman"/>
                <w:sz w:val="22"/>
                <w:szCs w:val="22"/>
              </w:rPr>
              <w:t xml:space="preserve"> </w:t>
            </w:r>
            <w:r w:rsidR="004A5BA0" w:rsidRPr="00175E07">
              <w:rPr>
                <w:rFonts w:cs="Times New Roman"/>
                <w:sz w:val="22"/>
                <w:szCs w:val="22"/>
              </w:rPr>
              <w:t>tales</w:t>
            </w:r>
            <w:r w:rsidR="00361EE3" w:rsidRPr="00175E07">
              <w:rPr>
                <w:rFonts w:cs="Times New Roman"/>
                <w:sz w:val="22"/>
                <w:szCs w:val="22"/>
              </w:rPr>
              <w:t xml:space="preserve"> </w:t>
            </w:r>
            <w:r w:rsidR="004A5BA0" w:rsidRPr="00175E07">
              <w:rPr>
                <w:rFonts w:cs="Times New Roman"/>
                <w:sz w:val="22"/>
                <w:szCs w:val="22"/>
              </w:rPr>
              <w:t>costos,</w:t>
            </w:r>
            <w:r w:rsidR="00361EE3" w:rsidRPr="00175E07">
              <w:rPr>
                <w:rFonts w:cs="Times New Roman"/>
                <w:sz w:val="22"/>
                <w:szCs w:val="22"/>
              </w:rPr>
              <w:t xml:space="preserve"> </w:t>
            </w:r>
            <w:r w:rsidR="004A5BA0" w:rsidRPr="00175E07">
              <w:rPr>
                <w:rFonts w:cs="Times New Roman"/>
                <w:sz w:val="22"/>
                <w:szCs w:val="22"/>
              </w:rPr>
              <w:t>independientemente</w:t>
            </w:r>
            <w:r w:rsidR="00361EE3" w:rsidRPr="00175E07">
              <w:rPr>
                <w:rFonts w:cs="Times New Roman"/>
                <w:sz w:val="22"/>
                <w:szCs w:val="22"/>
              </w:rPr>
              <w:t xml:space="preserve"> </w:t>
            </w:r>
            <w:r w:rsidR="004A5BA0" w:rsidRPr="00175E07">
              <w:rPr>
                <w:rFonts w:cs="Times New Roman"/>
                <w:sz w:val="22"/>
                <w:szCs w:val="22"/>
              </w:rPr>
              <w:t>del</w:t>
            </w:r>
            <w:r w:rsidR="00361EE3" w:rsidRPr="00175E07">
              <w:rPr>
                <w:rFonts w:cs="Times New Roman"/>
                <w:sz w:val="22"/>
                <w:szCs w:val="22"/>
              </w:rPr>
              <w:t xml:space="preserve"> </w:t>
            </w:r>
            <w:r w:rsidR="004A5BA0" w:rsidRPr="00175E07">
              <w:rPr>
                <w:rFonts w:cs="Times New Roman"/>
                <w:sz w:val="22"/>
                <w:szCs w:val="22"/>
              </w:rPr>
              <w:t>desarrollo</w:t>
            </w:r>
            <w:r w:rsidR="00361EE3" w:rsidRPr="00175E07">
              <w:rPr>
                <w:rFonts w:cs="Times New Roman"/>
                <w:sz w:val="22"/>
                <w:szCs w:val="22"/>
              </w:rPr>
              <w:t xml:space="preserve"> </w:t>
            </w:r>
            <w:r w:rsidR="004A5BA0" w:rsidRPr="00175E07">
              <w:rPr>
                <w:rFonts w:cs="Times New Roman"/>
                <w:sz w:val="22"/>
                <w:szCs w:val="22"/>
              </w:rPr>
              <w:t>o</w:t>
            </w:r>
            <w:r w:rsidR="00361EE3" w:rsidRPr="00175E07">
              <w:rPr>
                <w:rFonts w:cs="Times New Roman"/>
                <w:sz w:val="22"/>
                <w:szCs w:val="22"/>
              </w:rPr>
              <w:t xml:space="preserve"> </w:t>
            </w:r>
            <w:r w:rsidR="004A5BA0" w:rsidRPr="00175E07">
              <w:rPr>
                <w:rFonts w:cs="Times New Roman"/>
                <w:sz w:val="22"/>
                <w:szCs w:val="22"/>
              </w:rPr>
              <w:t>el</w:t>
            </w:r>
            <w:r w:rsidR="00361EE3" w:rsidRPr="00175E07">
              <w:rPr>
                <w:rFonts w:cs="Times New Roman"/>
                <w:sz w:val="22"/>
                <w:szCs w:val="22"/>
              </w:rPr>
              <w:t xml:space="preserve"> </w:t>
            </w:r>
            <w:r w:rsidR="004A5BA0" w:rsidRPr="00175E07">
              <w:rPr>
                <w:rFonts w:cs="Times New Roman"/>
                <w:sz w:val="22"/>
                <w:szCs w:val="22"/>
              </w:rPr>
              <w:t>resultado</w:t>
            </w:r>
            <w:r w:rsidR="00361EE3" w:rsidRPr="00175E07">
              <w:rPr>
                <w:rFonts w:cs="Times New Roman"/>
                <w:sz w:val="22"/>
                <w:szCs w:val="22"/>
              </w:rPr>
              <w:t xml:space="preserve"> </w:t>
            </w:r>
            <w:r w:rsidR="004A5BA0" w:rsidRPr="00175E07">
              <w:rPr>
                <w:rFonts w:cs="Times New Roman"/>
                <w:sz w:val="22"/>
                <w:szCs w:val="22"/>
              </w:rPr>
              <w:t>del</w:t>
            </w:r>
            <w:r w:rsidR="00361EE3" w:rsidRPr="00175E07">
              <w:rPr>
                <w:rFonts w:cs="Times New Roman"/>
                <w:sz w:val="22"/>
                <w:szCs w:val="22"/>
              </w:rPr>
              <w:t xml:space="preserve"> </w:t>
            </w:r>
            <w:r w:rsidR="004A5BA0" w:rsidRPr="00175E07">
              <w:rPr>
                <w:rFonts w:cs="Times New Roman"/>
                <w:sz w:val="22"/>
                <w:szCs w:val="22"/>
              </w:rPr>
              <w:t>proceso</w:t>
            </w:r>
            <w:r w:rsidR="00361EE3" w:rsidRPr="00175E07">
              <w:rPr>
                <w:rFonts w:cs="Times New Roman"/>
                <w:sz w:val="22"/>
                <w:szCs w:val="22"/>
              </w:rPr>
              <w:t xml:space="preserve"> </w:t>
            </w:r>
            <w:r w:rsidR="004A5BA0" w:rsidRPr="00175E07">
              <w:rPr>
                <w:rFonts w:cs="Times New Roman"/>
                <w:sz w:val="22"/>
                <w:szCs w:val="22"/>
              </w:rPr>
              <w:t>licitatorio.</w:t>
            </w:r>
          </w:p>
        </w:tc>
      </w:tr>
      <w:tr w:rsidR="004A5BA0" w:rsidRPr="00175E07" w14:paraId="3341BCF1" w14:textId="77777777" w:rsidTr="00C20047">
        <w:trPr>
          <w:jc w:val="center"/>
        </w:trPr>
        <w:tc>
          <w:tcPr>
            <w:tcW w:w="2727" w:type="dxa"/>
          </w:tcPr>
          <w:p w14:paraId="6A4FCED4" w14:textId="610A5534" w:rsidR="004A5BA0" w:rsidRPr="00175E07" w:rsidRDefault="004A5BA0" w:rsidP="001E33C9">
            <w:pPr>
              <w:pStyle w:val="S1-Header2"/>
              <w:rPr>
                <w:sz w:val="22"/>
                <w:szCs w:val="22"/>
              </w:rPr>
            </w:pPr>
            <w:bookmarkStart w:id="132" w:name="_Toc438438831"/>
            <w:bookmarkStart w:id="133" w:name="_Toc438532579"/>
            <w:bookmarkStart w:id="134" w:name="_Toc438733975"/>
            <w:bookmarkStart w:id="135" w:name="_Toc438907014"/>
            <w:bookmarkStart w:id="136" w:name="_Toc438907213"/>
            <w:bookmarkStart w:id="137" w:name="_Toc97371013"/>
            <w:bookmarkStart w:id="138" w:name="_Toc139863112"/>
            <w:bookmarkStart w:id="139" w:name="_Toc325723928"/>
            <w:bookmarkStart w:id="140" w:name="_Toc440526021"/>
            <w:bookmarkStart w:id="141" w:name="_Toc435624822"/>
            <w:bookmarkStart w:id="142" w:name="_Toc455487603"/>
            <w:bookmarkStart w:id="143" w:name="_Toc26891425"/>
            <w:r w:rsidRPr="00175E07">
              <w:rPr>
                <w:sz w:val="22"/>
                <w:szCs w:val="22"/>
              </w:rPr>
              <w:t>Idioma</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Oferta</w:t>
            </w:r>
            <w:bookmarkEnd w:id="132"/>
            <w:bookmarkEnd w:id="133"/>
            <w:bookmarkEnd w:id="134"/>
            <w:bookmarkEnd w:id="135"/>
            <w:bookmarkEnd w:id="136"/>
            <w:bookmarkEnd w:id="137"/>
            <w:bookmarkEnd w:id="138"/>
            <w:bookmarkEnd w:id="139"/>
            <w:bookmarkEnd w:id="140"/>
            <w:bookmarkEnd w:id="141"/>
            <w:bookmarkEnd w:id="142"/>
            <w:bookmarkEnd w:id="143"/>
          </w:p>
        </w:tc>
        <w:tc>
          <w:tcPr>
            <w:tcW w:w="7053" w:type="dxa"/>
          </w:tcPr>
          <w:p w14:paraId="12BE8D5C" w14:textId="35A65C72" w:rsidR="004A5BA0" w:rsidRPr="00175E07" w:rsidRDefault="001E33C9" w:rsidP="00D83260">
            <w:pPr>
              <w:pStyle w:val="Header2-SubClauses"/>
              <w:ind w:left="739" w:hanging="588"/>
              <w:rPr>
                <w:rFonts w:cs="Times New Roman"/>
                <w:sz w:val="22"/>
                <w:szCs w:val="22"/>
              </w:rPr>
            </w:pPr>
            <w:r w:rsidRPr="00175E07">
              <w:rPr>
                <w:rFonts w:cs="Times New Roman"/>
                <w:sz w:val="22"/>
                <w:szCs w:val="22"/>
              </w:rPr>
              <w:t>10.1</w:t>
            </w:r>
            <w:r w:rsidRPr="00175E07">
              <w:rPr>
                <w:rFonts w:cs="Times New Roman"/>
                <w:sz w:val="22"/>
                <w:szCs w:val="22"/>
              </w:rPr>
              <w:tab/>
            </w:r>
            <w:r w:rsidR="004A5BA0" w:rsidRPr="00175E07">
              <w:rPr>
                <w:rFonts w:cs="Times New Roman"/>
                <w:sz w:val="22"/>
                <w:szCs w:val="22"/>
              </w:rPr>
              <w:t>La</w:t>
            </w:r>
            <w:r w:rsidR="00361EE3" w:rsidRPr="00175E07">
              <w:rPr>
                <w:rFonts w:cs="Times New Roman"/>
                <w:sz w:val="22"/>
                <w:szCs w:val="22"/>
              </w:rPr>
              <w:t xml:space="preserve"> </w:t>
            </w:r>
            <w:r w:rsidR="004A5BA0" w:rsidRPr="00175E07">
              <w:rPr>
                <w:rFonts w:cs="Times New Roman"/>
                <w:sz w:val="22"/>
                <w:szCs w:val="22"/>
              </w:rPr>
              <w:t>Oferta,</w:t>
            </w:r>
            <w:r w:rsidR="00361EE3" w:rsidRPr="00175E07">
              <w:rPr>
                <w:rFonts w:cs="Times New Roman"/>
                <w:sz w:val="22"/>
                <w:szCs w:val="22"/>
              </w:rPr>
              <w:t xml:space="preserve"> </w:t>
            </w:r>
            <w:r w:rsidR="004A5BA0" w:rsidRPr="00175E07">
              <w:rPr>
                <w:rFonts w:cs="Times New Roman"/>
                <w:sz w:val="22"/>
                <w:szCs w:val="22"/>
              </w:rPr>
              <w:t>toda</w:t>
            </w:r>
            <w:r w:rsidR="00361EE3" w:rsidRPr="00175E07">
              <w:rPr>
                <w:rFonts w:cs="Times New Roman"/>
                <w:sz w:val="22"/>
                <w:szCs w:val="22"/>
              </w:rPr>
              <w:t xml:space="preserve"> </w:t>
            </w:r>
            <w:r w:rsidR="004A5BA0" w:rsidRPr="00175E07">
              <w:rPr>
                <w:rFonts w:cs="Times New Roman"/>
                <w:sz w:val="22"/>
                <w:szCs w:val="22"/>
              </w:rPr>
              <w:t>la</w:t>
            </w:r>
            <w:r w:rsidR="00361EE3" w:rsidRPr="00175E07">
              <w:rPr>
                <w:rFonts w:cs="Times New Roman"/>
                <w:sz w:val="22"/>
                <w:szCs w:val="22"/>
              </w:rPr>
              <w:t xml:space="preserve"> </w:t>
            </w:r>
            <w:r w:rsidR="004A5BA0" w:rsidRPr="00175E07">
              <w:rPr>
                <w:rFonts w:cs="Times New Roman"/>
                <w:sz w:val="22"/>
                <w:szCs w:val="22"/>
              </w:rPr>
              <w:t>correspondencia</w:t>
            </w:r>
            <w:r w:rsidR="00361EE3" w:rsidRPr="00175E07">
              <w:rPr>
                <w:rFonts w:cs="Times New Roman"/>
                <w:sz w:val="22"/>
                <w:szCs w:val="22"/>
              </w:rPr>
              <w:t xml:space="preserve"> </w:t>
            </w:r>
            <w:r w:rsidR="004A5BA0" w:rsidRPr="00175E07">
              <w:rPr>
                <w:rFonts w:cs="Times New Roman"/>
                <w:sz w:val="22"/>
                <w:szCs w:val="22"/>
              </w:rPr>
              <w:t>y</w:t>
            </w:r>
            <w:r w:rsidR="00361EE3" w:rsidRPr="00175E07">
              <w:rPr>
                <w:rFonts w:cs="Times New Roman"/>
                <w:sz w:val="22"/>
                <w:szCs w:val="22"/>
              </w:rPr>
              <w:t xml:space="preserve"> </w:t>
            </w:r>
            <w:r w:rsidR="004A5BA0" w:rsidRPr="00175E07">
              <w:rPr>
                <w:rFonts w:cs="Times New Roman"/>
                <w:sz w:val="22"/>
                <w:szCs w:val="22"/>
              </w:rPr>
              <w:t>los</w:t>
            </w:r>
            <w:r w:rsidR="00361EE3" w:rsidRPr="00175E07">
              <w:rPr>
                <w:rFonts w:cs="Times New Roman"/>
                <w:sz w:val="22"/>
                <w:szCs w:val="22"/>
              </w:rPr>
              <w:t xml:space="preserve"> </w:t>
            </w:r>
            <w:r w:rsidR="004A5BA0" w:rsidRPr="00175E07">
              <w:rPr>
                <w:rFonts w:cs="Times New Roman"/>
                <w:sz w:val="22"/>
                <w:szCs w:val="22"/>
              </w:rPr>
              <w:t>documentos</w:t>
            </w:r>
            <w:r w:rsidR="00361EE3" w:rsidRPr="00175E07">
              <w:rPr>
                <w:rFonts w:cs="Times New Roman"/>
                <w:sz w:val="22"/>
                <w:szCs w:val="22"/>
              </w:rPr>
              <w:t xml:space="preserve"> </w:t>
            </w:r>
            <w:r w:rsidR="004A5BA0" w:rsidRPr="00175E07">
              <w:rPr>
                <w:rFonts w:cs="Times New Roman"/>
                <w:sz w:val="22"/>
                <w:szCs w:val="22"/>
              </w:rPr>
              <w:t>relativos</w:t>
            </w:r>
            <w:r w:rsidR="00361EE3" w:rsidRPr="00175E07">
              <w:rPr>
                <w:rFonts w:cs="Times New Roman"/>
                <w:sz w:val="22"/>
                <w:szCs w:val="22"/>
              </w:rPr>
              <w:t xml:space="preserve"> </w:t>
            </w:r>
            <w:r w:rsidR="004A5BA0" w:rsidRPr="00175E07">
              <w:rPr>
                <w:rFonts w:cs="Times New Roman"/>
                <w:sz w:val="22"/>
                <w:szCs w:val="22"/>
              </w:rPr>
              <w:t>a</w:t>
            </w:r>
            <w:r w:rsidR="00361EE3" w:rsidRPr="00175E07">
              <w:rPr>
                <w:rFonts w:cs="Times New Roman"/>
                <w:sz w:val="22"/>
                <w:szCs w:val="22"/>
              </w:rPr>
              <w:t xml:space="preserve"> </w:t>
            </w:r>
            <w:r w:rsidR="004A5BA0" w:rsidRPr="00175E07">
              <w:rPr>
                <w:rFonts w:cs="Times New Roman"/>
                <w:sz w:val="22"/>
                <w:szCs w:val="22"/>
              </w:rPr>
              <w:t>ella</w:t>
            </w:r>
            <w:r w:rsidR="00361EE3" w:rsidRPr="00175E07">
              <w:rPr>
                <w:rFonts w:cs="Times New Roman"/>
                <w:sz w:val="22"/>
                <w:szCs w:val="22"/>
              </w:rPr>
              <w:t xml:space="preserve"> </w:t>
            </w:r>
            <w:r w:rsidR="004A5BA0" w:rsidRPr="00175E07">
              <w:rPr>
                <w:rFonts w:cs="Times New Roman"/>
                <w:sz w:val="22"/>
                <w:szCs w:val="22"/>
              </w:rPr>
              <w:t>que</w:t>
            </w:r>
            <w:r w:rsidR="00361EE3" w:rsidRPr="00175E07">
              <w:rPr>
                <w:rFonts w:cs="Times New Roman"/>
                <w:sz w:val="22"/>
                <w:szCs w:val="22"/>
              </w:rPr>
              <w:t xml:space="preserve"> </w:t>
            </w:r>
            <w:r w:rsidR="004A5BA0" w:rsidRPr="00175E07">
              <w:rPr>
                <w:rFonts w:cs="Times New Roman"/>
                <w:sz w:val="22"/>
                <w:szCs w:val="22"/>
              </w:rPr>
              <w:t>intercambien</w:t>
            </w:r>
            <w:r w:rsidR="00361EE3" w:rsidRPr="00175E07">
              <w:rPr>
                <w:rFonts w:cs="Times New Roman"/>
                <w:sz w:val="22"/>
                <w:szCs w:val="22"/>
              </w:rPr>
              <w:t xml:space="preserve"> </w:t>
            </w:r>
            <w:r w:rsidR="004A5BA0" w:rsidRPr="00175E07">
              <w:rPr>
                <w:rFonts w:cs="Times New Roman"/>
                <w:sz w:val="22"/>
                <w:szCs w:val="22"/>
              </w:rPr>
              <w:t>el</w:t>
            </w:r>
            <w:r w:rsidR="00361EE3" w:rsidRPr="00175E07">
              <w:rPr>
                <w:rFonts w:cs="Times New Roman"/>
                <w:sz w:val="22"/>
                <w:szCs w:val="22"/>
              </w:rPr>
              <w:t xml:space="preserve"> </w:t>
            </w:r>
            <w:r w:rsidR="004A5BA0" w:rsidRPr="00175E07">
              <w:rPr>
                <w:rFonts w:cs="Times New Roman"/>
                <w:sz w:val="22"/>
                <w:szCs w:val="22"/>
              </w:rPr>
              <w:t>Oferente</w:t>
            </w:r>
            <w:r w:rsidR="00361EE3" w:rsidRPr="00175E07">
              <w:rPr>
                <w:rFonts w:cs="Times New Roman"/>
                <w:sz w:val="22"/>
                <w:szCs w:val="22"/>
              </w:rPr>
              <w:t xml:space="preserve"> </w:t>
            </w:r>
            <w:r w:rsidR="004A5BA0" w:rsidRPr="00175E07">
              <w:rPr>
                <w:rFonts w:cs="Times New Roman"/>
                <w:sz w:val="22"/>
                <w:szCs w:val="22"/>
              </w:rPr>
              <w:t>y</w:t>
            </w:r>
            <w:r w:rsidR="00361EE3" w:rsidRPr="00175E07">
              <w:rPr>
                <w:rFonts w:cs="Times New Roman"/>
                <w:sz w:val="22"/>
                <w:szCs w:val="22"/>
              </w:rPr>
              <w:t xml:space="preserve"> </w:t>
            </w:r>
            <w:r w:rsidR="004A5BA0" w:rsidRPr="00175E07">
              <w:rPr>
                <w:rFonts w:cs="Times New Roman"/>
                <w:sz w:val="22"/>
                <w:szCs w:val="22"/>
              </w:rPr>
              <w:t>el</w:t>
            </w:r>
            <w:r w:rsidR="00361EE3" w:rsidRPr="00175E07">
              <w:rPr>
                <w:rFonts w:cs="Times New Roman"/>
                <w:sz w:val="22"/>
                <w:szCs w:val="22"/>
              </w:rPr>
              <w:t xml:space="preserve"> </w:t>
            </w:r>
            <w:r w:rsidR="006A0551" w:rsidRPr="00175E07">
              <w:rPr>
                <w:rFonts w:cs="Times New Roman"/>
                <w:sz w:val="22"/>
                <w:szCs w:val="22"/>
              </w:rPr>
              <w:t>Comprador</w:t>
            </w:r>
            <w:r w:rsidR="00361EE3" w:rsidRPr="00175E07">
              <w:rPr>
                <w:rFonts w:cs="Times New Roman"/>
                <w:sz w:val="22"/>
                <w:szCs w:val="22"/>
              </w:rPr>
              <w:t xml:space="preserve"> </w:t>
            </w:r>
            <w:r w:rsidR="004A5BA0" w:rsidRPr="00175E07">
              <w:rPr>
                <w:rFonts w:cs="Times New Roman"/>
                <w:sz w:val="22"/>
                <w:szCs w:val="22"/>
              </w:rPr>
              <w:t>deberán</w:t>
            </w:r>
            <w:r w:rsidR="00361EE3" w:rsidRPr="00175E07">
              <w:rPr>
                <w:rFonts w:cs="Times New Roman"/>
                <w:sz w:val="22"/>
                <w:szCs w:val="22"/>
              </w:rPr>
              <w:t xml:space="preserve"> </w:t>
            </w:r>
            <w:r w:rsidR="004A5BA0" w:rsidRPr="00175E07">
              <w:rPr>
                <w:rFonts w:cs="Times New Roman"/>
                <w:sz w:val="22"/>
                <w:szCs w:val="22"/>
              </w:rPr>
              <w:t>redactarse</w:t>
            </w:r>
            <w:r w:rsidR="00361EE3" w:rsidRPr="00175E07">
              <w:rPr>
                <w:rFonts w:cs="Times New Roman"/>
                <w:sz w:val="22"/>
                <w:szCs w:val="22"/>
              </w:rPr>
              <w:t xml:space="preserve"> </w:t>
            </w:r>
            <w:r w:rsidR="004A5BA0" w:rsidRPr="00175E07">
              <w:rPr>
                <w:rFonts w:cs="Times New Roman"/>
                <w:sz w:val="22"/>
                <w:szCs w:val="22"/>
              </w:rPr>
              <w:t>en</w:t>
            </w:r>
            <w:r w:rsidR="00361EE3" w:rsidRPr="00175E07">
              <w:rPr>
                <w:rFonts w:cs="Times New Roman"/>
                <w:sz w:val="22"/>
                <w:szCs w:val="22"/>
              </w:rPr>
              <w:t xml:space="preserve"> </w:t>
            </w:r>
            <w:r w:rsidR="004A5BA0" w:rsidRPr="00175E07">
              <w:rPr>
                <w:rFonts w:cs="Times New Roman"/>
                <w:sz w:val="22"/>
                <w:szCs w:val="22"/>
              </w:rPr>
              <w:t>el</w:t>
            </w:r>
            <w:r w:rsidR="00361EE3" w:rsidRPr="00175E07">
              <w:rPr>
                <w:rFonts w:cs="Times New Roman"/>
                <w:sz w:val="22"/>
                <w:szCs w:val="22"/>
              </w:rPr>
              <w:t xml:space="preserve"> </w:t>
            </w:r>
            <w:r w:rsidR="004A5BA0" w:rsidRPr="00175E07">
              <w:rPr>
                <w:rFonts w:cs="Times New Roman"/>
                <w:sz w:val="22"/>
                <w:szCs w:val="22"/>
              </w:rPr>
              <w:t>idioma</w:t>
            </w:r>
            <w:r w:rsidR="00361EE3" w:rsidRPr="00175E07">
              <w:rPr>
                <w:rFonts w:cs="Times New Roman"/>
                <w:sz w:val="22"/>
                <w:szCs w:val="22"/>
              </w:rPr>
              <w:t xml:space="preserve"> </w:t>
            </w:r>
            <w:r w:rsidR="004A5BA0" w:rsidRPr="00175E07">
              <w:rPr>
                <w:rFonts w:cs="Times New Roman"/>
                <w:sz w:val="22"/>
                <w:szCs w:val="22"/>
              </w:rPr>
              <w:t>que</w:t>
            </w:r>
            <w:r w:rsidR="00361EE3" w:rsidRPr="00175E07">
              <w:rPr>
                <w:rFonts w:cs="Times New Roman"/>
                <w:sz w:val="22"/>
                <w:szCs w:val="22"/>
              </w:rPr>
              <w:t xml:space="preserve"> </w:t>
            </w:r>
            <w:r w:rsidR="004A5BA0" w:rsidRPr="00175E07">
              <w:rPr>
                <w:rFonts w:cs="Times New Roman"/>
                <w:sz w:val="22"/>
                <w:szCs w:val="22"/>
              </w:rPr>
              <w:t>se</w:t>
            </w:r>
            <w:r w:rsidR="00361EE3" w:rsidRPr="00175E07">
              <w:rPr>
                <w:rFonts w:cs="Times New Roman"/>
                <w:sz w:val="22"/>
                <w:szCs w:val="22"/>
              </w:rPr>
              <w:t xml:space="preserve"> </w:t>
            </w:r>
            <w:r w:rsidR="004A5BA0" w:rsidRPr="00175E07">
              <w:rPr>
                <w:rFonts w:cs="Times New Roman"/>
                <w:sz w:val="22"/>
                <w:szCs w:val="22"/>
              </w:rPr>
              <w:t>indica</w:t>
            </w:r>
            <w:r w:rsidR="00361EE3" w:rsidRPr="00175E07">
              <w:rPr>
                <w:rFonts w:cs="Times New Roman"/>
                <w:sz w:val="22"/>
                <w:szCs w:val="22"/>
              </w:rPr>
              <w:t xml:space="preserve"> </w:t>
            </w:r>
            <w:r w:rsidR="004A5BA0" w:rsidRPr="00175E07">
              <w:rPr>
                <w:rFonts w:cs="Times New Roman"/>
                <w:b/>
                <w:sz w:val="22"/>
                <w:szCs w:val="22"/>
              </w:rPr>
              <w:t>en</w:t>
            </w:r>
            <w:r w:rsidR="00361EE3" w:rsidRPr="00175E07">
              <w:rPr>
                <w:rFonts w:cs="Times New Roman"/>
                <w:b/>
                <w:sz w:val="22"/>
                <w:szCs w:val="22"/>
              </w:rPr>
              <w:t xml:space="preserve"> </w:t>
            </w:r>
            <w:r w:rsidR="004A5BA0" w:rsidRPr="00175E07">
              <w:rPr>
                <w:rFonts w:cs="Times New Roman"/>
                <w:b/>
                <w:sz w:val="22"/>
                <w:szCs w:val="22"/>
              </w:rPr>
              <w:t>los</w:t>
            </w:r>
            <w:r w:rsidR="00361EE3" w:rsidRPr="00175E07">
              <w:rPr>
                <w:rFonts w:cs="Times New Roman"/>
                <w:b/>
                <w:sz w:val="22"/>
                <w:szCs w:val="22"/>
              </w:rPr>
              <w:t xml:space="preserve"> </w:t>
            </w:r>
            <w:r w:rsidR="004A5BA0" w:rsidRPr="00175E07">
              <w:rPr>
                <w:rFonts w:cs="Times New Roman"/>
                <w:b/>
                <w:sz w:val="22"/>
                <w:szCs w:val="22"/>
              </w:rPr>
              <w:t>DDL</w:t>
            </w:r>
            <w:r w:rsidR="004A5BA0" w:rsidRPr="00175E07">
              <w:rPr>
                <w:rFonts w:cs="Times New Roman"/>
                <w:sz w:val="22"/>
                <w:szCs w:val="22"/>
              </w:rPr>
              <w:t>.</w:t>
            </w:r>
            <w:r w:rsidR="00361EE3" w:rsidRPr="00175E07">
              <w:rPr>
                <w:rFonts w:cs="Times New Roman"/>
                <w:sz w:val="22"/>
                <w:szCs w:val="22"/>
              </w:rPr>
              <w:t xml:space="preserve"> </w:t>
            </w:r>
            <w:r w:rsidR="004A5BA0" w:rsidRPr="00175E07">
              <w:rPr>
                <w:rFonts w:cs="Times New Roman"/>
                <w:sz w:val="22"/>
                <w:szCs w:val="22"/>
              </w:rPr>
              <w:t>Los</w:t>
            </w:r>
            <w:r w:rsidR="00361EE3" w:rsidRPr="00175E07">
              <w:rPr>
                <w:rFonts w:cs="Times New Roman"/>
                <w:sz w:val="22"/>
                <w:szCs w:val="22"/>
              </w:rPr>
              <w:t xml:space="preserve"> </w:t>
            </w:r>
            <w:r w:rsidR="004A5BA0" w:rsidRPr="00175E07">
              <w:rPr>
                <w:rFonts w:cs="Times New Roman"/>
                <w:sz w:val="22"/>
                <w:szCs w:val="22"/>
              </w:rPr>
              <w:t>documentos</w:t>
            </w:r>
            <w:r w:rsidR="00361EE3" w:rsidRPr="00175E07">
              <w:rPr>
                <w:rFonts w:cs="Times New Roman"/>
                <w:sz w:val="22"/>
                <w:szCs w:val="22"/>
              </w:rPr>
              <w:t xml:space="preserve"> </w:t>
            </w:r>
            <w:r w:rsidR="00F2518B" w:rsidRPr="00175E07">
              <w:rPr>
                <w:rFonts w:cs="Times New Roman"/>
                <w:sz w:val="22"/>
                <w:szCs w:val="22"/>
              </w:rPr>
              <w:t>de</w:t>
            </w:r>
            <w:r w:rsidR="00361EE3" w:rsidRPr="00175E07">
              <w:rPr>
                <w:rFonts w:cs="Times New Roman"/>
                <w:sz w:val="22"/>
                <w:szCs w:val="22"/>
              </w:rPr>
              <w:t xml:space="preserve"> </w:t>
            </w:r>
            <w:r w:rsidR="00F2518B" w:rsidRPr="00175E07">
              <w:rPr>
                <w:rFonts w:cs="Times New Roman"/>
                <w:sz w:val="22"/>
                <w:szCs w:val="22"/>
              </w:rPr>
              <w:t>respaldo</w:t>
            </w:r>
            <w:r w:rsidR="00361EE3" w:rsidRPr="00175E07">
              <w:rPr>
                <w:rFonts w:cs="Times New Roman"/>
                <w:sz w:val="22"/>
                <w:szCs w:val="22"/>
              </w:rPr>
              <w:t xml:space="preserve"> </w:t>
            </w:r>
            <w:r w:rsidR="004A5BA0" w:rsidRPr="00175E07">
              <w:rPr>
                <w:rFonts w:cs="Times New Roman"/>
                <w:sz w:val="22"/>
                <w:szCs w:val="22"/>
              </w:rPr>
              <w:t>y</w:t>
            </w:r>
            <w:r w:rsidR="00361EE3" w:rsidRPr="00175E07">
              <w:rPr>
                <w:rFonts w:cs="Times New Roman"/>
                <w:sz w:val="22"/>
                <w:szCs w:val="22"/>
              </w:rPr>
              <w:t xml:space="preserve"> </w:t>
            </w:r>
            <w:r w:rsidR="004A5BA0" w:rsidRPr="00175E07">
              <w:rPr>
                <w:rFonts w:cs="Times New Roman"/>
                <w:sz w:val="22"/>
                <w:szCs w:val="22"/>
              </w:rPr>
              <w:t>el</w:t>
            </w:r>
            <w:r w:rsidR="00361EE3" w:rsidRPr="00175E07">
              <w:rPr>
                <w:rFonts w:cs="Times New Roman"/>
                <w:sz w:val="22"/>
                <w:szCs w:val="22"/>
              </w:rPr>
              <w:t xml:space="preserve"> </w:t>
            </w:r>
            <w:r w:rsidR="004A5BA0" w:rsidRPr="00175E07">
              <w:rPr>
                <w:rFonts w:cs="Times New Roman"/>
                <w:sz w:val="22"/>
                <w:szCs w:val="22"/>
              </w:rPr>
              <w:t>material</w:t>
            </w:r>
            <w:r w:rsidR="00361EE3" w:rsidRPr="00175E07">
              <w:rPr>
                <w:rFonts w:cs="Times New Roman"/>
                <w:sz w:val="22"/>
                <w:szCs w:val="22"/>
              </w:rPr>
              <w:t xml:space="preserve"> </w:t>
            </w:r>
            <w:r w:rsidR="004A5BA0" w:rsidRPr="00175E07">
              <w:rPr>
                <w:rFonts w:cs="Times New Roman"/>
                <w:sz w:val="22"/>
                <w:szCs w:val="22"/>
              </w:rPr>
              <w:t>impreso</w:t>
            </w:r>
            <w:r w:rsidR="00361EE3" w:rsidRPr="00175E07">
              <w:rPr>
                <w:rFonts w:cs="Times New Roman"/>
                <w:sz w:val="22"/>
                <w:szCs w:val="22"/>
              </w:rPr>
              <w:t xml:space="preserve"> </w:t>
            </w:r>
            <w:r w:rsidR="004A5BA0" w:rsidRPr="00175E07">
              <w:rPr>
                <w:rFonts w:cs="Times New Roman"/>
                <w:sz w:val="22"/>
                <w:szCs w:val="22"/>
              </w:rPr>
              <w:t>que</w:t>
            </w:r>
            <w:r w:rsidR="00361EE3" w:rsidRPr="00175E07">
              <w:rPr>
                <w:rFonts w:cs="Times New Roman"/>
                <w:sz w:val="22"/>
                <w:szCs w:val="22"/>
              </w:rPr>
              <w:t xml:space="preserve"> </w:t>
            </w:r>
            <w:r w:rsidR="004A5BA0" w:rsidRPr="00175E07">
              <w:rPr>
                <w:rFonts w:cs="Times New Roman"/>
                <w:sz w:val="22"/>
                <w:szCs w:val="22"/>
              </w:rPr>
              <w:t>formen</w:t>
            </w:r>
            <w:r w:rsidR="00361EE3" w:rsidRPr="00175E07">
              <w:rPr>
                <w:rFonts w:cs="Times New Roman"/>
                <w:sz w:val="22"/>
                <w:szCs w:val="22"/>
              </w:rPr>
              <w:t xml:space="preserve"> </w:t>
            </w:r>
            <w:r w:rsidR="004A5BA0" w:rsidRPr="00175E07">
              <w:rPr>
                <w:rFonts w:cs="Times New Roman"/>
                <w:sz w:val="22"/>
                <w:szCs w:val="22"/>
              </w:rPr>
              <w:t>parte</w:t>
            </w:r>
            <w:r w:rsidR="00361EE3" w:rsidRPr="00175E07">
              <w:rPr>
                <w:rFonts w:cs="Times New Roman"/>
                <w:sz w:val="22"/>
                <w:szCs w:val="22"/>
              </w:rPr>
              <w:t xml:space="preserve"> </w:t>
            </w:r>
            <w:r w:rsidR="004A5BA0" w:rsidRPr="00175E07">
              <w:rPr>
                <w:rFonts w:cs="Times New Roman"/>
                <w:sz w:val="22"/>
                <w:szCs w:val="22"/>
              </w:rPr>
              <w:t>de</w:t>
            </w:r>
            <w:r w:rsidR="00361EE3" w:rsidRPr="00175E07">
              <w:rPr>
                <w:rFonts w:cs="Times New Roman"/>
                <w:sz w:val="22"/>
                <w:szCs w:val="22"/>
              </w:rPr>
              <w:t xml:space="preserve"> </w:t>
            </w:r>
            <w:r w:rsidR="004A5BA0" w:rsidRPr="00175E07">
              <w:rPr>
                <w:rFonts w:cs="Times New Roman"/>
                <w:sz w:val="22"/>
                <w:szCs w:val="22"/>
              </w:rPr>
              <w:t>la</w:t>
            </w:r>
            <w:r w:rsidR="00361EE3" w:rsidRPr="00175E07">
              <w:rPr>
                <w:rFonts w:cs="Times New Roman"/>
                <w:sz w:val="22"/>
                <w:szCs w:val="22"/>
              </w:rPr>
              <w:t xml:space="preserve"> </w:t>
            </w:r>
            <w:r w:rsidR="004A5BA0" w:rsidRPr="00175E07">
              <w:rPr>
                <w:rFonts w:cs="Times New Roman"/>
                <w:sz w:val="22"/>
                <w:szCs w:val="22"/>
              </w:rPr>
              <w:t>Oferta</w:t>
            </w:r>
            <w:r w:rsidR="00361EE3" w:rsidRPr="00175E07">
              <w:rPr>
                <w:rFonts w:cs="Times New Roman"/>
                <w:sz w:val="22"/>
                <w:szCs w:val="22"/>
              </w:rPr>
              <w:t xml:space="preserve"> </w:t>
            </w:r>
            <w:r w:rsidR="004A5BA0" w:rsidRPr="00175E07">
              <w:rPr>
                <w:rFonts w:cs="Times New Roman"/>
                <w:sz w:val="22"/>
                <w:szCs w:val="22"/>
              </w:rPr>
              <w:t>podrán</w:t>
            </w:r>
            <w:r w:rsidR="00361EE3" w:rsidRPr="00175E07">
              <w:rPr>
                <w:rFonts w:cs="Times New Roman"/>
                <w:sz w:val="22"/>
                <w:szCs w:val="22"/>
              </w:rPr>
              <w:t xml:space="preserve"> </w:t>
            </w:r>
            <w:r w:rsidR="004A5BA0" w:rsidRPr="00175E07">
              <w:rPr>
                <w:rFonts w:cs="Times New Roman"/>
                <w:sz w:val="22"/>
                <w:szCs w:val="22"/>
              </w:rPr>
              <w:t>estar</w:t>
            </w:r>
            <w:r w:rsidR="00361EE3" w:rsidRPr="00175E07">
              <w:rPr>
                <w:rFonts w:cs="Times New Roman"/>
                <w:sz w:val="22"/>
                <w:szCs w:val="22"/>
              </w:rPr>
              <w:t xml:space="preserve"> </w:t>
            </w:r>
            <w:r w:rsidR="004A5BA0" w:rsidRPr="00175E07">
              <w:rPr>
                <w:rFonts w:cs="Times New Roman"/>
                <w:sz w:val="22"/>
                <w:szCs w:val="22"/>
              </w:rPr>
              <w:t>escritos</w:t>
            </w:r>
            <w:r w:rsidR="00361EE3" w:rsidRPr="00175E07">
              <w:rPr>
                <w:rFonts w:cs="Times New Roman"/>
                <w:sz w:val="22"/>
                <w:szCs w:val="22"/>
              </w:rPr>
              <w:t xml:space="preserve"> </w:t>
            </w:r>
            <w:r w:rsidR="004A5BA0" w:rsidRPr="00175E07">
              <w:rPr>
                <w:rFonts w:cs="Times New Roman"/>
                <w:sz w:val="22"/>
                <w:szCs w:val="22"/>
              </w:rPr>
              <w:t>en</w:t>
            </w:r>
            <w:r w:rsidR="00361EE3" w:rsidRPr="00175E07">
              <w:rPr>
                <w:rFonts w:cs="Times New Roman"/>
                <w:sz w:val="22"/>
                <w:szCs w:val="22"/>
              </w:rPr>
              <w:t xml:space="preserve"> </w:t>
            </w:r>
            <w:r w:rsidR="004A5BA0" w:rsidRPr="00175E07">
              <w:rPr>
                <w:rFonts w:cs="Times New Roman"/>
                <w:sz w:val="22"/>
                <w:szCs w:val="22"/>
              </w:rPr>
              <w:t>otro</w:t>
            </w:r>
            <w:r w:rsidR="00361EE3" w:rsidRPr="00175E07">
              <w:rPr>
                <w:rFonts w:cs="Times New Roman"/>
                <w:sz w:val="22"/>
                <w:szCs w:val="22"/>
              </w:rPr>
              <w:t xml:space="preserve"> </w:t>
            </w:r>
            <w:r w:rsidR="004A5BA0" w:rsidRPr="00175E07">
              <w:rPr>
                <w:rFonts w:cs="Times New Roman"/>
                <w:sz w:val="22"/>
                <w:szCs w:val="22"/>
              </w:rPr>
              <w:t>idioma,</w:t>
            </w:r>
            <w:r w:rsidR="00361EE3" w:rsidRPr="00175E07">
              <w:rPr>
                <w:rFonts w:cs="Times New Roman"/>
                <w:sz w:val="22"/>
                <w:szCs w:val="22"/>
              </w:rPr>
              <w:t xml:space="preserve"> </w:t>
            </w:r>
            <w:r w:rsidR="004A5BA0" w:rsidRPr="00175E07">
              <w:rPr>
                <w:rFonts w:cs="Times New Roman"/>
                <w:sz w:val="22"/>
                <w:szCs w:val="22"/>
              </w:rPr>
              <w:t>siempre</w:t>
            </w:r>
            <w:r w:rsidR="00361EE3" w:rsidRPr="00175E07">
              <w:rPr>
                <w:rFonts w:cs="Times New Roman"/>
                <w:sz w:val="22"/>
                <w:szCs w:val="22"/>
              </w:rPr>
              <w:t xml:space="preserve"> </w:t>
            </w:r>
            <w:r w:rsidR="004A5BA0" w:rsidRPr="00175E07">
              <w:rPr>
                <w:rFonts w:cs="Times New Roman"/>
                <w:sz w:val="22"/>
                <w:szCs w:val="22"/>
              </w:rPr>
              <w:t>que</w:t>
            </w:r>
            <w:r w:rsidR="00361EE3" w:rsidRPr="00175E07">
              <w:rPr>
                <w:rFonts w:cs="Times New Roman"/>
                <w:sz w:val="22"/>
                <w:szCs w:val="22"/>
              </w:rPr>
              <w:t xml:space="preserve"> </w:t>
            </w:r>
            <w:r w:rsidR="004A5BA0" w:rsidRPr="00175E07">
              <w:rPr>
                <w:rFonts w:cs="Times New Roman"/>
                <w:sz w:val="22"/>
                <w:szCs w:val="22"/>
              </w:rPr>
              <w:t>vayan</w:t>
            </w:r>
            <w:r w:rsidR="00361EE3" w:rsidRPr="00175E07">
              <w:rPr>
                <w:rFonts w:cs="Times New Roman"/>
                <w:sz w:val="22"/>
                <w:szCs w:val="22"/>
              </w:rPr>
              <w:t xml:space="preserve"> </w:t>
            </w:r>
            <w:r w:rsidR="004A5BA0" w:rsidRPr="00175E07">
              <w:rPr>
                <w:rFonts w:cs="Times New Roman"/>
                <w:sz w:val="22"/>
                <w:szCs w:val="22"/>
              </w:rPr>
              <w:t>acompañados</w:t>
            </w:r>
            <w:r w:rsidR="00361EE3" w:rsidRPr="00175E07">
              <w:rPr>
                <w:rFonts w:cs="Times New Roman"/>
                <w:sz w:val="22"/>
                <w:szCs w:val="22"/>
              </w:rPr>
              <w:t xml:space="preserve"> </w:t>
            </w:r>
            <w:r w:rsidR="004A5BA0" w:rsidRPr="00175E07">
              <w:rPr>
                <w:rFonts w:cs="Times New Roman"/>
                <w:sz w:val="22"/>
                <w:szCs w:val="22"/>
              </w:rPr>
              <w:t>de</w:t>
            </w:r>
            <w:r w:rsidR="00361EE3" w:rsidRPr="00175E07">
              <w:rPr>
                <w:rFonts w:cs="Times New Roman"/>
                <w:sz w:val="22"/>
                <w:szCs w:val="22"/>
              </w:rPr>
              <w:t xml:space="preserve"> </w:t>
            </w:r>
            <w:r w:rsidR="004A5BA0" w:rsidRPr="00175E07">
              <w:rPr>
                <w:rFonts w:cs="Times New Roman"/>
                <w:sz w:val="22"/>
                <w:szCs w:val="22"/>
              </w:rPr>
              <w:t>una</w:t>
            </w:r>
            <w:r w:rsidR="00361EE3" w:rsidRPr="00175E07">
              <w:rPr>
                <w:rFonts w:cs="Times New Roman"/>
                <w:sz w:val="22"/>
                <w:szCs w:val="22"/>
              </w:rPr>
              <w:t xml:space="preserve"> </w:t>
            </w:r>
            <w:r w:rsidR="004A5BA0" w:rsidRPr="00175E07">
              <w:rPr>
                <w:rFonts w:cs="Times New Roman"/>
                <w:sz w:val="22"/>
                <w:szCs w:val="22"/>
              </w:rPr>
              <w:t>traducción</w:t>
            </w:r>
            <w:r w:rsidR="00361EE3" w:rsidRPr="00175E07">
              <w:rPr>
                <w:rFonts w:cs="Times New Roman"/>
                <w:sz w:val="22"/>
                <w:szCs w:val="22"/>
              </w:rPr>
              <w:t xml:space="preserve"> </w:t>
            </w:r>
            <w:r w:rsidR="004A5BA0" w:rsidRPr="00175E07">
              <w:rPr>
                <w:rFonts w:cs="Times New Roman"/>
                <w:sz w:val="22"/>
                <w:szCs w:val="22"/>
              </w:rPr>
              <w:t>fidedigna</w:t>
            </w:r>
            <w:r w:rsidR="00361EE3" w:rsidRPr="00175E07">
              <w:rPr>
                <w:rFonts w:cs="Times New Roman"/>
                <w:sz w:val="22"/>
                <w:szCs w:val="22"/>
              </w:rPr>
              <w:t xml:space="preserve"> </w:t>
            </w:r>
            <w:r w:rsidR="004A5BA0" w:rsidRPr="00175E07">
              <w:rPr>
                <w:rFonts w:cs="Times New Roman"/>
                <w:sz w:val="22"/>
                <w:szCs w:val="22"/>
              </w:rPr>
              <w:t>de</w:t>
            </w:r>
            <w:r w:rsidR="00361EE3" w:rsidRPr="00175E07">
              <w:rPr>
                <w:rFonts w:cs="Times New Roman"/>
                <w:sz w:val="22"/>
                <w:szCs w:val="22"/>
              </w:rPr>
              <w:t xml:space="preserve"> </w:t>
            </w:r>
            <w:r w:rsidR="004A5BA0" w:rsidRPr="00175E07">
              <w:rPr>
                <w:rFonts w:cs="Times New Roman"/>
                <w:sz w:val="22"/>
                <w:szCs w:val="22"/>
              </w:rPr>
              <w:t>las</w:t>
            </w:r>
            <w:r w:rsidR="00361EE3" w:rsidRPr="00175E07">
              <w:rPr>
                <w:rFonts w:cs="Times New Roman"/>
                <w:sz w:val="22"/>
                <w:szCs w:val="22"/>
              </w:rPr>
              <w:t xml:space="preserve"> </w:t>
            </w:r>
            <w:r w:rsidR="004A5BA0" w:rsidRPr="00175E07">
              <w:rPr>
                <w:rFonts w:cs="Times New Roman"/>
                <w:sz w:val="22"/>
                <w:szCs w:val="22"/>
              </w:rPr>
              <w:t>secciones</w:t>
            </w:r>
            <w:r w:rsidR="00361EE3" w:rsidRPr="00175E07">
              <w:rPr>
                <w:rFonts w:cs="Times New Roman"/>
                <w:sz w:val="22"/>
                <w:szCs w:val="22"/>
              </w:rPr>
              <w:t xml:space="preserve"> </w:t>
            </w:r>
            <w:r w:rsidR="004A5BA0" w:rsidRPr="00175E07">
              <w:rPr>
                <w:rFonts w:cs="Times New Roman"/>
                <w:sz w:val="22"/>
                <w:szCs w:val="22"/>
              </w:rPr>
              <w:t>pertinentes</w:t>
            </w:r>
            <w:r w:rsidR="00361EE3" w:rsidRPr="00175E07">
              <w:rPr>
                <w:rFonts w:cs="Times New Roman"/>
                <w:sz w:val="22"/>
                <w:szCs w:val="22"/>
              </w:rPr>
              <w:t xml:space="preserve"> </w:t>
            </w:r>
            <w:r w:rsidR="004A5BA0" w:rsidRPr="00175E07">
              <w:rPr>
                <w:rFonts w:cs="Times New Roman"/>
                <w:sz w:val="22"/>
                <w:szCs w:val="22"/>
              </w:rPr>
              <w:t>al</w:t>
            </w:r>
            <w:r w:rsidR="00361EE3" w:rsidRPr="00175E07">
              <w:rPr>
                <w:rFonts w:cs="Times New Roman"/>
                <w:sz w:val="22"/>
                <w:szCs w:val="22"/>
              </w:rPr>
              <w:t xml:space="preserve"> </w:t>
            </w:r>
            <w:r w:rsidR="004A5BA0" w:rsidRPr="00175E07">
              <w:rPr>
                <w:rFonts w:cs="Times New Roman"/>
                <w:sz w:val="22"/>
                <w:szCs w:val="22"/>
              </w:rPr>
              <w:t>idioma</w:t>
            </w:r>
            <w:r w:rsidR="00361EE3" w:rsidRPr="00175E07">
              <w:rPr>
                <w:rFonts w:cs="Times New Roman"/>
                <w:sz w:val="22"/>
                <w:szCs w:val="22"/>
              </w:rPr>
              <w:t xml:space="preserve"> </w:t>
            </w:r>
            <w:r w:rsidR="004A5BA0" w:rsidRPr="00175E07">
              <w:rPr>
                <w:rFonts w:cs="Times New Roman"/>
                <w:sz w:val="22"/>
                <w:szCs w:val="22"/>
              </w:rPr>
              <w:t>que</w:t>
            </w:r>
            <w:r w:rsidR="00361EE3" w:rsidRPr="00175E07">
              <w:rPr>
                <w:rFonts w:cs="Times New Roman"/>
                <w:sz w:val="22"/>
                <w:szCs w:val="22"/>
              </w:rPr>
              <w:t xml:space="preserve"> </w:t>
            </w:r>
            <w:r w:rsidR="004A5BA0" w:rsidRPr="00175E07">
              <w:rPr>
                <w:rFonts w:cs="Times New Roman"/>
                <w:sz w:val="22"/>
                <w:szCs w:val="22"/>
              </w:rPr>
              <w:t>se</w:t>
            </w:r>
            <w:r w:rsidR="00361EE3" w:rsidRPr="00175E07">
              <w:rPr>
                <w:rFonts w:cs="Times New Roman"/>
                <w:sz w:val="22"/>
                <w:szCs w:val="22"/>
              </w:rPr>
              <w:t xml:space="preserve"> </w:t>
            </w:r>
            <w:r w:rsidR="004A5BA0" w:rsidRPr="00175E07">
              <w:rPr>
                <w:rFonts w:cs="Times New Roman"/>
                <w:sz w:val="22"/>
                <w:szCs w:val="22"/>
              </w:rPr>
              <w:t>especifica</w:t>
            </w:r>
            <w:r w:rsidR="00361EE3" w:rsidRPr="00175E07">
              <w:rPr>
                <w:rFonts w:cs="Times New Roman"/>
                <w:sz w:val="22"/>
                <w:szCs w:val="22"/>
              </w:rPr>
              <w:t xml:space="preserve"> </w:t>
            </w:r>
            <w:r w:rsidR="004A5BA0" w:rsidRPr="00175E07">
              <w:rPr>
                <w:rFonts w:cs="Times New Roman"/>
                <w:b/>
                <w:sz w:val="22"/>
                <w:szCs w:val="22"/>
              </w:rPr>
              <w:t>en</w:t>
            </w:r>
            <w:r w:rsidR="00361EE3" w:rsidRPr="00175E07">
              <w:rPr>
                <w:rFonts w:cs="Times New Roman"/>
                <w:b/>
                <w:sz w:val="22"/>
                <w:szCs w:val="22"/>
              </w:rPr>
              <w:t xml:space="preserve"> </w:t>
            </w:r>
            <w:r w:rsidR="004A5BA0" w:rsidRPr="00175E07">
              <w:rPr>
                <w:rFonts w:cs="Times New Roman"/>
                <w:b/>
                <w:sz w:val="22"/>
                <w:szCs w:val="22"/>
              </w:rPr>
              <w:t>los</w:t>
            </w:r>
            <w:r w:rsidR="00361EE3" w:rsidRPr="00175E07">
              <w:rPr>
                <w:rFonts w:cs="Times New Roman"/>
                <w:b/>
                <w:sz w:val="22"/>
                <w:szCs w:val="22"/>
              </w:rPr>
              <w:t xml:space="preserve"> </w:t>
            </w:r>
            <w:r w:rsidR="004A5BA0" w:rsidRPr="00175E07">
              <w:rPr>
                <w:rFonts w:cs="Times New Roman"/>
                <w:b/>
                <w:sz w:val="22"/>
                <w:szCs w:val="22"/>
              </w:rPr>
              <w:t>DDL</w:t>
            </w:r>
            <w:r w:rsidR="004A5BA0" w:rsidRPr="00175E07">
              <w:rPr>
                <w:rFonts w:cs="Times New Roman"/>
                <w:sz w:val="22"/>
                <w:szCs w:val="22"/>
              </w:rPr>
              <w:t>,</w:t>
            </w:r>
            <w:r w:rsidR="00361EE3" w:rsidRPr="00175E07">
              <w:rPr>
                <w:rFonts w:cs="Times New Roman"/>
                <w:sz w:val="22"/>
                <w:szCs w:val="22"/>
              </w:rPr>
              <w:t xml:space="preserve"> </w:t>
            </w:r>
            <w:r w:rsidR="00F2518B" w:rsidRPr="00175E07">
              <w:rPr>
                <w:rFonts w:cs="Times New Roman"/>
                <w:sz w:val="22"/>
                <w:szCs w:val="22"/>
              </w:rPr>
              <w:t>en</w:t>
            </w:r>
            <w:r w:rsidR="00361EE3" w:rsidRPr="00175E07">
              <w:rPr>
                <w:rFonts w:cs="Times New Roman"/>
                <w:sz w:val="22"/>
                <w:szCs w:val="22"/>
              </w:rPr>
              <w:t xml:space="preserve"> </w:t>
            </w:r>
            <w:r w:rsidR="00F2518B" w:rsidRPr="00175E07">
              <w:rPr>
                <w:rFonts w:cs="Times New Roman"/>
                <w:sz w:val="22"/>
                <w:szCs w:val="22"/>
              </w:rPr>
              <w:t>cuyo</w:t>
            </w:r>
            <w:r w:rsidR="00361EE3" w:rsidRPr="00175E07">
              <w:rPr>
                <w:rFonts w:cs="Times New Roman"/>
                <w:sz w:val="22"/>
                <w:szCs w:val="22"/>
              </w:rPr>
              <w:t xml:space="preserve"> </w:t>
            </w:r>
            <w:r w:rsidR="00F2518B" w:rsidRPr="00175E07">
              <w:rPr>
                <w:rFonts w:cs="Times New Roman"/>
                <w:sz w:val="22"/>
                <w:szCs w:val="22"/>
              </w:rPr>
              <w:t>caso</w:t>
            </w:r>
            <w:r w:rsidR="00AA5B1C" w:rsidRPr="00175E07">
              <w:rPr>
                <w:rFonts w:cs="Times New Roman"/>
                <w:sz w:val="22"/>
                <w:szCs w:val="22"/>
              </w:rPr>
              <w:t>,</w:t>
            </w:r>
            <w:r w:rsidR="00361EE3" w:rsidRPr="00175E07">
              <w:rPr>
                <w:rFonts w:cs="Times New Roman"/>
                <w:sz w:val="22"/>
                <w:szCs w:val="22"/>
              </w:rPr>
              <w:t xml:space="preserve"> </w:t>
            </w:r>
            <w:r w:rsidR="00F2518B" w:rsidRPr="00175E07">
              <w:rPr>
                <w:rFonts w:cs="Times New Roman"/>
                <w:sz w:val="22"/>
                <w:szCs w:val="22"/>
              </w:rPr>
              <w:t>la</w:t>
            </w:r>
            <w:r w:rsidR="00361EE3" w:rsidRPr="00175E07">
              <w:rPr>
                <w:rFonts w:cs="Times New Roman"/>
                <w:sz w:val="22"/>
                <w:szCs w:val="22"/>
              </w:rPr>
              <w:t xml:space="preserve"> </w:t>
            </w:r>
            <w:r w:rsidR="00F2518B" w:rsidRPr="00175E07">
              <w:rPr>
                <w:rFonts w:cs="Times New Roman"/>
                <w:sz w:val="22"/>
                <w:szCs w:val="22"/>
              </w:rPr>
              <w:t>traducción</w:t>
            </w:r>
            <w:r w:rsidR="00361EE3" w:rsidRPr="00175E07">
              <w:rPr>
                <w:rFonts w:cs="Times New Roman"/>
                <w:sz w:val="22"/>
                <w:szCs w:val="22"/>
              </w:rPr>
              <w:t xml:space="preserve"> </w:t>
            </w:r>
            <w:r w:rsidR="00F2518B" w:rsidRPr="00175E07">
              <w:rPr>
                <w:rFonts w:cs="Times New Roman"/>
                <w:sz w:val="22"/>
                <w:szCs w:val="22"/>
              </w:rPr>
              <w:t>prevalecerá</w:t>
            </w:r>
            <w:r w:rsidR="00361EE3" w:rsidRPr="00175E07">
              <w:rPr>
                <w:rFonts w:cs="Times New Roman"/>
                <w:sz w:val="22"/>
                <w:szCs w:val="22"/>
              </w:rPr>
              <w:t xml:space="preserve"> </w:t>
            </w:r>
            <w:r w:rsidR="00F2518B" w:rsidRPr="00175E07">
              <w:rPr>
                <w:rFonts w:cs="Times New Roman"/>
                <w:sz w:val="22"/>
                <w:szCs w:val="22"/>
              </w:rPr>
              <w:t>en</w:t>
            </w:r>
            <w:r w:rsidR="00361EE3" w:rsidRPr="00175E07">
              <w:rPr>
                <w:rFonts w:cs="Times New Roman"/>
                <w:sz w:val="22"/>
                <w:szCs w:val="22"/>
              </w:rPr>
              <w:t xml:space="preserve"> </w:t>
            </w:r>
            <w:r w:rsidR="00F2518B" w:rsidRPr="00175E07">
              <w:rPr>
                <w:rFonts w:cs="Times New Roman"/>
                <w:sz w:val="22"/>
                <w:szCs w:val="22"/>
              </w:rPr>
              <w:t>lo</w:t>
            </w:r>
            <w:r w:rsidR="00361EE3" w:rsidRPr="00175E07">
              <w:rPr>
                <w:rFonts w:cs="Times New Roman"/>
                <w:sz w:val="22"/>
                <w:szCs w:val="22"/>
              </w:rPr>
              <w:t xml:space="preserve"> </w:t>
            </w:r>
            <w:r w:rsidR="00F2518B" w:rsidRPr="00175E07">
              <w:rPr>
                <w:rFonts w:cs="Times New Roman"/>
                <w:sz w:val="22"/>
                <w:szCs w:val="22"/>
              </w:rPr>
              <w:t>que</w:t>
            </w:r>
            <w:r w:rsidR="00361EE3" w:rsidRPr="00175E07">
              <w:rPr>
                <w:rFonts w:cs="Times New Roman"/>
                <w:sz w:val="22"/>
                <w:szCs w:val="22"/>
              </w:rPr>
              <w:t xml:space="preserve"> </w:t>
            </w:r>
            <w:r w:rsidR="00F2518B" w:rsidRPr="00175E07">
              <w:rPr>
                <w:rFonts w:cs="Times New Roman"/>
                <w:sz w:val="22"/>
                <w:szCs w:val="22"/>
              </w:rPr>
              <w:t>respecta</w:t>
            </w:r>
            <w:r w:rsidR="00361EE3" w:rsidRPr="00175E07">
              <w:rPr>
                <w:rFonts w:cs="Times New Roman"/>
                <w:sz w:val="22"/>
                <w:szCs w:val="22"/>
              </w:rPr>
              <w:t xml:space="preserve"> </w:t>
            </w:r>
            <w:r w:rsidR="00F2518B" w:rsidRPr="00175E07">
              <w:rPr>
                <w:rFonts w:cs="Times New Roman"/>
                <w:sz w:val="22"/>
                <w:szCs w:val="22"/>
              </w:rPr>
              <w:t>a</w:t>
            </w:r>
            <w:r w:rsidR="00361EE3" w:rsidRPr="00175E07">
              <w:rPr>
                <w:rFonts w:cs="Times New Roman"/>
                <w:sz w:val="22"/>
                <w:szCs w:val="22"/>
              </w:rPr>
              <w:t xml:space="preserve"> </w:t>
            </w:r>
            <w:r w:rsidR="00F2518B" w:rsidRPr="00175E07">
              <w:rPr>
                <w:rFonts w:cs="Times New Roman"/>
                <w:sz w:val="22"/>
                <w:szCs w:val="22"/>
              </w:rPr>
              <w:t>la</w:t>
            </w:r>
            <w:r w:rsidR="00361EE3" w:rsidRPr="00175E07">
              <w:rPr>
                <w:rFonts w:cs="Times New Roman"/>
                <w:sz w:val="22"/>
                <w:szCs w:val="22"/>
              </w:rPr>
              <w:t xml:space="preserve"> </w:t>
            </w:r>
            <w:r w:rsidR="00F2518B" w:rsidRPr="00175E07">
              <w:rPr>
                <w:rFonts w:cs="Times New Roman"/>
                <w:sz w:val="22"/>
                <w:szCs w:val="22"/>
              </w:rPr>
              <w:t>interpretación</w:t>
            </w:r>
            <w:r w:rsidR="00361EE3" w:rsidRPr="00175E07">
              <w:rPr>
                <w:rFonts w:cs="Times New Roman"/>
                <w:sz w:val="22"/>
                <w:szCs w:val="22"/>
              </w:rPr>
              <w:t xml:space="preserve"> </w:t>
            </w:r>
            <w:r w:rsidR="00F2518B" w:rsidRPr="00175E07">
              <w:rPr>
                <w:rFonts w:cs="Times New Roman"/>
                <w:sz w:val="22"/>
                <w:szCs w:val="22"/>
              </w:rPr>
              <w:t>de</w:t>
            </w:r>
            <w:r w:rsidR="00361EE3" w:rsidRPr="00175E07">
              <w:rPr>
                <w:rFonts w:cs="Times New Roman"/>
                <w:sz w:val="22"/>
                <w:szCs w:val="22"/>
              </w:rPr>
              <w:t xml:space="preserve"> </w:t>
            </w:r>
            <w:r w:rsidR="00F2518B" w:rsidRPr="00175E07">
              <w:rPr>
                <w:rFonts w:cs="Times New Roman"/>
                <w:sz w:val="22"/>
                <w:szCs w:val="22"/>
              </w:rPr>
              <w:t>la</w:t>
            </w:r>
            <w:r w:rsidR="00361EE3" w:rsidRPr="00175E07">
              <w:rPr>
                <w:rFonts w:cs="Times New Roman"/>
                <w:sz w:val="22"/>
                <w:szCs w:val="22"/>
              </w:rPr>
              <w:t xml:space="preserve"> </w:t>
            </w:r>
            <w:r w:rsidR="00F2518B" w:rsidRPr="00175E07">
              <w:rPr>
                <w:rFonts w:cs="Times New Roman"/>
                <w:sz w:val="22"/>
                <w:szCs w:val="22"/>
              </w:rPr>
              <w:t>Oferta</w:t>
            </w:r>
            <w:r w:rsidR="00893873" w:rsidRPr="00175E07">
              <w:rPr>
                <w:rFonts w:cs="Times New Roman"/>
                <w:sz w:val="22"/>
                <w:szCs w:val="22"/>
              </w:rPr>
              <w:t>.</w:t>
            </w:r>
          </w:p>
        </w:tc>
      </w:tr>
      <w:tr w:rsidR="004A5BA0" w:rsidRPr="00175E07" w14:paraId="730C4A39" w14:textId="77777777" w:rsidTr="00C20047">
        <w:trPr>
          <w:jc w:val="center"/>
        </w:trPr>
        <w:tc>
          <w:tcPr>
            <w:tcW w:w="2727" w:type="dxa"/>
          </w:tcPr>
          <w:p w14:paraId="7BFA3E11" w14:textId="3EF9F042" w:rsidR="004A5BA0" w:rsidRPr="00175E07" w:rsidRDefault="004A5BA0" w:rsidP="001E33C9">
            <w:pPr>
              <w:pStyle w:val="S1-Header2"/>
              <w:rPr>
                <w:sz w:val="22"/>
                <w:szCs w:val="22"/>
              </w:rPr>
            </w:pPr>
            <w:bookmarkStart w:id="144" w:name="_Toc438438832"/>
            <w:bookmarkStart w:id="145" w:name="_Toc438532580"/>
            <w:bookmarkStart w:id="146" w:name="_Toc438733976"/>
            <w:bookmarkStart w:id="147" w:name="_Toc438907015"/>
            <w:bookmarkStart w:id="148" w:name="_Toc438907214"/>
            <w:bookmarkStart w:id="149" w:name="_Toc97371014"/>
            <w:bookmarkStart w:id="150" w:name="_Toc139863113"/>
            <w:bookmarkStart w:id="151" w:name="_Toc325723929"/>
            <w:bookmarkStart w:id="152" w:name="_Toc440526022"/>
            <w:bookmarkStart w:id="153" w:name="_Toc435624823"/>
            <w:bookmarkStart w:id="154" w:name="_Toc455487604"/>
            <w:bookmarkStart w:id="155" w:name="_Toc26891426"/>
            <w:r w:rsidRPr="00175E07">
              <w:rPr>
                <w:sz w:val="22"/>
                <w:szCs w:val="22"/>
              </w:rPr>
              <w:t>Documentos</w:t>
            </w:r>
            <w:r w:rsidR="00361EE3" w:rsidRPr="00175E07">
              <w:rPr>
                <w:sz w:val="22"/>
                <w:szCs w:val="22"/>
              </w:rPr>
              <w:t xml:space="preserve"> </w:t>
            </w:r>
            <w:r w:rsidRPr="00175E07">
              <w:rPr>
                <w:sz w:val="22"/>
                <w:szCs w:val="22"/>
              </w:rPr>
              <w:t>que</w:t>
            </w:r>
            <w:r w:rsidR="00361EE3" w:rsidRPr="00175E07">
              <w:rPr>
                <w:sz w:val="22"/>
                <w:szCs w:val="22"/>
              </w:rPr>
              <w:t xml:space="preserve"> </w:t>
            </w:r>
            <w:r w:rsidRPr="00175E07">
              <w:rPr>
                <w:sz w:val="22"/>
                <w:szCs w:val="22"/>
              </w:rPr>
              <w:t>Componen</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Oferta</w:t>
            </w:r>
            <w:bookmarkEnd w:id="144"/>
            <w:bookmarkEnd w:id="145"/>
            <w:bookmarkEnd w:id="146"/>
            <w:bookmarkEnd w:id="147"/>
            <w:bookmarkEnd w:id="148"/>
            <w:bookmarkEnd w:id="149"/>
            <w:bookmarkEnd w:id="150"/>
            <w:bookmarkEnd w:id="151"/>
            <w:bookmarkEnd w:id="152"/>
            <w:bookmarkEnd w:id="153"/>
            <w:bookmarkEnd w:id="154"/>
            <w:bookmarkEnd w:id="155"/>
          </w:p>
        </w:tc>
        <w:tc>
          <w:tcPr>
            <w:tcW w:w="7053" w:type="dxa"/>
          </w:tcPr>
          <w:p w14:paraId="4F5C8F7B" w14:textId="4A355974" w:rsidR="004A5BA0" w:rsidRPr="00175E07" w:rsidRDefault="001E33C9" w:rsidP="00D83260">
            <w:pPr>
              <w:pStyle w:val="Header2-SubClauses"/>
              <w:ind w:left="637" w:hanging="567"/>
              <w:rPr>
                <w:rFonts w:cs="Times New Roman"/>
                <w:sz w:val="22"/>
                <w:szCs w:val="22"/>
              </w:rPr>
            </w:pPr>
            <w:r w:rsidRPr="00175E07">
              <w:rPr>
                <w:rFonts w:cs="Times New Roman"/>
                <w:sz w:val="22"/>
                <w:szCs w:val="22"/>
              </w:rPr>
              <w:t>11.1</w:t>
            </w:r>
            <w:r w:rsidRPr="00175E07">
              <w:rPr>
                <w:rFonts w:cs="Times New Roman"/>
                <w:sz w:val="22"/>
                <w:szCs w:val="22"/>
              </w:rPr>
              <w:tab/>
            </w:r>
            <w:r w:rsidR="004A5BA0" w:rsidRPr="00175E07">
              <w:rPr>
                <w:rFonts w:cs="Times New Roman"/>
                <w:sz w:val="22"/>
                <w:szCs w:val="22"/>
              </w:rPr>
              <w:t>La</w:t>
            </w:r>
            <w:r w:rsidR="00361EE3" w:rsidRPr="00175E07">
              <w:rPr>
                <w:rFonts w:cs="Times New Roman"/>
                <w:sz w:val="22"/>
                <w:szCs w:val="22"/>
              </w:rPr>
              <w:t xml:space="preserve"> </w:t>
            </w:r>
            <w:r w:rsidR="004A5BA0" w:rsidRPr="00175E07">
              <w:rPr>
                <w:rFonts w:cs="Times New Roman"/>
                <w:sz w:val="22"/>
                <w:szCs w:val="22"/>
              </w:rPr>
              <w:t>Oferta</w:t>
            </w:r>
            <w:r w:rsidR="00361EE3" w:rsidRPr="00175E07">
              <w:rPr>
                <w:rFonts w:cs="Times New Roman"/>
                <w:sz w:val="22"/>
                <w:szCs w:val="22"/>
              </w:rPr>
              <w:t xml:space="preserve"> </w:t>
            </w:r>
            <w:r w:rsidR="00F2518B" w:rsidRPr="00175E07">
              <w:rPr>
                <w:rFonts w:cs="Times New Roman"/>
                <w:sz w:val="22"/>
                <w:szCs w:val="22"/>
              </w:rPr>
              <w:t>deberá</w:t>
            </w:r>
            <w:r w:rsidR="00361EE3" w:rsidRPr="00175E07">
              <w:rPr>
                <w:rFonts w:cs="Times New Roman"/>
                <w:sz w:val="22"/>
                <w:szCs w:val="22"/>
              </w:rPr>
              <w:t xml:space="preserve"> </w:t>
            </w:r>
            <w:r w:rsidR="00F2518B" w:rsidRPr="00175E07">
              <w:rPr>
                <w:rFonts w:cs="Times New Roman"/>
                <w:sz w:val="22"/>
                <w:szCs w:val="22"/>
              </w:rPr>
              <w:t>contener</w:t>
            </w:r>
            <w:r w:rsidR="00361EE3" w:rsidRPr="00175E07">
              <w:rPr>
                <w:rFonts w:cs="Times New Roman"/>
                <w:sz w:val="22"/>
                <w:szCs w:val="22"/>
              </w:rPr>
              <w:t xml:space="preserve"> </w:t>
            </w:r>
            <w:r w:rsidR="00F2518B" w:rsidRPr="00175E07">
              <w:rPr>
                <w:rFonts w:cs="Times New Roman"/>
                <w:sz w:val="22"/>
                <w:szCs w:val="22"/>
              </w:rPr>
              <w:t>los</w:t>
            </w:r>
            <w:r w:rsidR="00361EE3" w:rsidRPr="00175E07">
              <w:rPr>
                <w:rFonts w:cs="Times New Roman"/>
                <w:sz w:val="22"/>
                <w:szCs w:val="22"/>
              </w:rPr>
              <w:t xml:space="preserve"> </w:t>
            </w:r>
            <w:r w:rsidR="00F2518B" w:rsidRPr="00175E07">
              <w:rPr>
                <w:rFonts w:cs="Times New Roman"/>
                <w:sz w:val="22"/>
                <w:szCs w:val="22"/>
              </w:rPr>
              <w:t>siguientes</w:t>
            </w:r>
            <w:r w:rsidR="00361EE3" w:rsidRPr="00175E07">
              <w:rPr>
                <w:rFonts w:cs="Times New Roman"/>
                <w:sz w:val="22"/>
                <w:szCs w:val="22"/>
              </w:rPr>
              <w:t xml:space="preserve"> </w:t>
            </w:r>
            <w:r w:rsidR="00F2518B" w:rsidRPr="00175E07">
              <w:rPr>
                <w:rFonts w:cs="Times New Roman"/>
                <w:sz w:val="22"/>
                <w:szCs w:val="22"/>
              </w:rPr>
              <w:t>documentos:</w:t>
            </w:r>
            <w:r w:rsidR="00361EE3" w:rsidRPr="00175E07">
              <w:rPr>
                <w:rFonts w:cs="Times New Roman"/>
                <w:sz w:val="22"/>
                <w:szCs w:val="22"/>
              </w:rPr>
              <w:t xml:space="preserve"> </w:t>
            </w:r>
          </w:p>
          <w:p w14:paraId="1728EC3B" w14:textId="1EB69720" w:rsidR="004A5BA0" w:rsidRPr="00175E07" w:rsidRDefault="004A5BA0" w:rsidP="00D83260">
            <w:pPr>
              <w:pStyle w:val="P3Header1-Clauses"/>
              <w:numPr>
                <w:ilvl w:val="0"/>
                <w:numId w:val="19"/>
              </w:numPr>
              <w:ind w:left="1063" w:hanging="426"/>
              <w:rPr>
                <w:sz w:val="22"/>
                <w:szCs w:val="22"/>
              </w:rPr>
            </w:pPr>
            <w:r w:rsidRPr="00175E07">
              <w:rPr>
                <w:b/>
                <w:sz w:val="22"/>
                <w:szCs w:val="22"/>
              </w:rPr>
              <w:t>Carta</w:t>
            </w:r>
            <w:r w:rsidR="00361EE3" w:rsidRPr="00175E07">
              <w:rPr>
                <w:b/>
                <w:sz w:val="22"/>
                <w:szCs w:val="22"/>
              </w:rPr>
              <w:t xml:space="preserve"> </w:t>
            </w:r>
            <w:r w:rsidRPr="00175E07">
              <w:rPr>
                <w:b/>
                <w:sz w:val="22"/>
                <w:szCs w:val="22"/>
              </w:rPr>
              <w:t>de</w:t>
            </w:r>
            <w:r w:rsidR="00361EE3" w:rsidRPr="00175E07">
              <w:rPr>
                <w:b/>
                <w:sz w:val="22"/>
                <w:szCs w:val="22"/>
              </w:rPr>
              <w:t xml:space="preserve"> </w:t>
            </w:r>
            <w:r w:rsidRPr="00175E07">
              <w:rPr>
                <w:b/>
                <w:sz w:val="22"/>
                <w:szCs w:val="22"/>
              </w:rPr>
              <w:t>Oferta,</w:t>
            </w:r>
            <w:r w:rsidR="00361EE3" w:rsidRPr="00175E07">
              <w:rPr>
                <w:b/>
                <w:sz w:val="22"/>
                <w:szCs w:val="22"/>
              </w:rPr>
              <w:t xml:space="preserve"> </w:t>
            </w:r>
            <w:r w:rsidRPr="00175E07">
              <w:rPr>
                <w:sz w:val="22"/>
                <w:szCs w:val="22"/>
              </w:rPr>
              <w:t>preparada</w:t>
            </w:r>
            <w:r w:rsidR="00361EE3" w:rsidRPr="00175E07">
              <w:rPr>
                <w:sz w:val="22"/>
                <w:szCs w:val="22"/>
              </w:rPr>
              <w:t xml:space="preserve"> </w:t>
            </w:r>
            <w:r w:rsidRPr="00175E07">
              <w:rPr>
                <w:sz w:val="22"/>
                <w:szCs w:val="22"/>
              </w:rPr>
              <w:t>con</w:t>
            </w:r>
            <w:r w:rsidR="00361EE3" w:rsidRPr="00175E07">
              <w:rPr>
                <w:sz w:val="22"/>
                <w:szCs w:val="22"/>
              </w:rPr>
              <w:t xml:space="preserve"> </w:t>
            </w:r>
            <w:r w:rsidRPr="00175E07">
              <w:rPr>
                <w:sz w:val="22"/>
                <w:szCs w:val="22"/>
              </w:rPr>
              <w:t>arreglo</w:t>
            </w:r>
            <w:r w:rsidR="00361EE3" w:rsidRPr="00175E07">
              <w:rPr>
                <w:sz w:val="22"/>
                <w:szCs w:val="22"/>
              </w:rPr>
              <w:t xml:space="preserve"> </w:t>
            </w:r>
            <w:r w:rsidR="00CD2911" w:rsidRPr="00175E07">
              <w:rPr>
                <w:sz w:val="22"/>
                <w:szCs w:val="22"/>
              </w:rPr>
              <w:t>a</w:t>
            </w:r>
            <w:r w:rsidR="00361EE3" w:rsidRPr="00175E07">
              <w:rPr>
                <w:sz w:val="22"/>
                <w:szCs w:val="22"/>
              </w:rPr>
              <w:t xml:space="preserve"> </w:t>
            </w:r>
            <w:r w:rsidR="00CD2911" w:rsidRPr="00175E07">
              <w:rPr>
                <w:sz w:val="22"/>
                <w:szCs w:val="22"/>
              </w:rPr>
              <w:t>las</w:t>
            </w:r>
            <w:r w:rsidR="00361EE3" w:rsidRPr="00175E07">
              <w:rPr>
                <w:sz w:val="22"/>
                <w:szCs w:val="22"/>
              </w:rPr>
              <w:t xml:space="preserve"> </w:t>
            </w:r>
            <w:r w:rsidR="00CD2911" w:rsidRPr="00175E07">
              <w:rPr>
                <w:sz w:val="22"/>
                <w:szCs w:val="22"/>
              </w:rPr>
              <w:t>IAO</w:t>
            </w:r>
            <w:r w:rsidR="00361EE3" w:rsidRPr="00175E07">
              <w:rPr>
                <w:sz w:val="22"/>
                <w:szCs w:val="22"/>
              </w:rPr>
              <w:t xml:space="preserve"> </w:t>
            </w:r>
            <w:r w:rsidRPr="00175E07">
              <w:rPr>
                <w:sz w:val="22"/>
                <w:szCs w:val="22"/>
              </w:rPr>
              <w:t>12;</w:t>
            </w:r>
          </w:p>
          <w:p w14:paraId="6CD0C9B3" w14:textId="529FDE58" w:rsidR="009F2B1E" w:rsidRPr="00175E07" w:rsidRDefault="00467370" w:rsidP="00D83260">
            <w:pPr>
              <w:pStyle w:val="P3Header1-Clauses"/>
              <w:numPr>
                <w:ilvl w:val="0"/>
                <w:numId w:val="19"/>
              </w:numPr>
              <w:ind w:left="1063" w:hanging="426"/>
              <w:rPr>
                <w:sz w:val="22"/>
                <w:szCs w:val="22"/>
              </w:rPr>
            </w:pPr>
            <w:r w:rsidRPr="00175E07">
              <w:rPr>
                <w:b/>
                <w:bCs/>
                <w:sz w:val="22"/>
                <w:szCs w:val="22"/>
              </w:rPr>
              <w:t>Lista</w:t>
            </w:r>
            <w:r w:rsidR="00361EE3" w:rsidRPr="00175E07">
              <w:rPr>
                <w:b/>
                <w:bCs/>
                <w:sz w:val="22"/>
                <w:szCs w:val="22"/>
              </w:rPr>
              <w:t xml:space="preserve"> </w:t>
            </w:r>
            <w:r w:rsidRPr="00175E07">
              <w:rPr>
                <w:b/>
                <w:bCs/>
                <w:sz w:val="22"/>
                <w:szCs w:val="22"/>
              </w:rPr>
              <w:t>de</w:t>
            </w:r>
            <w:r w:rsidR="00361EE3" w:rsidRPr="00175E07">
              <w:rPr>
                <w:b/>
                <w:bCs/>
                <w:sz w:val="22"/>
                <w:szCs w:val="22"/>
              </w:rPr>
              <w:t xml:space="preserve"> </w:t>
            </w:r>
            <w:r w:rsidRPr="00175E07">
              <w:rPr>
                <w:b/>
                <w:bCs/>
                <w:sz w:val="22"/>
                <w:szCs w:val="22"/>
              </w:rPr>
              <w:t>Precios</w:t>
            </w:r>
            <w:r w:rsidRPr="00175E07">
              <w:rPr>
                <w:sz w:val="22"/>
                <w:szCs w:val="22"/>
              </w:rPr>
              <w:t>:</w:t>
            </w:r>
            <w:r w:rsidR="00361EE3" w:rsidRPr="00175E07">
              <w:rPr>
                <w:sz w:val="22"/>
                <w:szCs w:val="22"/>
              </w:rPr>
              <w:t xml:space="preserve"> </w:t>
            </w:r>
            <w:r w:rsidRPr="00175E07">
              <w:rPr>
                <w:sz w:val="22"/>
                <w:szCs w:val="22"/>
              </w:rPr>
              <w:t>completas</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acuerdo</w:t>
            </w:r>
            <w:r w:rsidR="00361EE3" w:rsidRPr="00175E07">
              <w:rPr>
                <w:sz w:val="22"/>
                <w:szCs w:val="22"/>
              </w:rPr>
              <w:t xml:space="preserve"> </w:t>
            </w:r>
            <w:r w:rsidRPr="00175E07">
              <w:rPr>
                <w:sz w:val="22"/>
                <w:szCs w:val="22"/>
              </w:rPr>
              <w:t>con</w:t>
            </w:r>
            <w:r w:rsidR="00361EE3" w:rsidRPr="00175E07">
              <w:rPr>
                <w:sz w:val="22"/>
                <w:szCs w:val="22"/>
              </w:rPr>
              <w:t xml:space="preserve"> </w:t>
            </w:r>
            <w:r w:rsidR="00915850" w:rsidRPr="00175E07">
              <w:rPr>
                <w:sz w:val="22"/>
                <w:szCs w:val="22"/>
              </w:rPr>
              <w:t>las</w:t>
            </w:r>
            <w:r w:rsidR="00361EE3" w:rsidRPr="00175E07">
              <w:rPr>
                <w:sz w:val="22"/>
                <w:szCs w:val="22"/>
              </w:rPr>
              <w:t xml:space="preserve"> </w:t>
            </w:r>
            <w:r w:rsidRPr="00175E07">
              <w:rPr>
                <w:sz w:val="22"/>
                <w:szCs w:val="22"/>
              </w:rPr>
              <w:t>IAO</w:t>
            </w:r>
            <w:r w:rsidR="00361EE3" w:rsidRPr="00175E07">
              <w:rPr>
                <w:sz w:val="22"/>
                <w:szCs w:val="22"/>
              </w:rPr>
              <w:t xml:space="preserve"> </w:t>
            </w:r>
            <w:r w:rsidRPr="00175E07">
              <w:rPr>
                <w:sz w:val="22"/>
                <w:szCs w:val="22"/>
              </w:rPr>
              <w:t>12</w:t>
            </w:r>
            <w:r w:rsidR="00361EE3" w:rsidRPr="00175E07">
              <w:rPr>
                <w:sz w:val="22"/>
                <w:szCs w:val="22"/>
              </w:rPr>
              <w:t xml:space="preserve"> </w:t>
            </w:r>
            <w:r w:rsidRPr="00175E07">
              <w:rPr>
                <w:sz w:val="22"/>
                <w:szCs w:val="22"/>
              </w:rPr>
              <w:t>e</w:t>
            </w:r>
            <w:r w:rsidR="00361EE3" w:rsidRPr="00175E07">
              <w:rPr>
                <w:sz w:val="22"/>
                <w:szCs w:val="22"/>
              </w:rPr>
              <w:t xml:space="preserve"> </w:t>
            </w:r>
            <w:r w:rsidRPr="00175E07">
              <w:rPr>
                <w:sz w:val="22"/>
                <w:szCs w:val="22"/>
              </w:rPr>
              <w:t>IAO</w:t>
            </w:r>
            <w:r w:rsidR="00361EE3" w:rsidRPr="00175E07">
              <w:rPr>
                <w:sz w:val="22"/>
                <w:szCs w:val="22"/>
              </w:rPr>
              <w:t xml:space="preserve"> </w:t>
            </w:r>
            <w:r w:rsidRPr="00175E07">
              <w:rPr>
                <w:sz w:val="22"/>
                <w:szCs w:val="22"/>
              </w:rPr>
              <w:t>14;</w:t>
            </w:r>
            <w:r w:rsidR="00361EE3" w:rsidRPr="00175E07">
              <w:rPr>
                <w:sz w:val="22"/>
                <w:szCs w:val="22"/>
              </w:rPr>
              <w:t xml:space="preserve"> </w:t>
            </w:r>
          </w:p>
          <w:p w14:paraId="1EED3E08" w14:textId="7644F801" w:rsidR="004A5BA0" w:rsidRPr="00175E07" w:rsidRDefault="004A5BA0" w:rsidP="00D83260">
            <w:pPr>
              <w:pStyle w:val="P3Header1-Clauses"/>
              <w:numPr>
                <w:ilvl w:val="0"/>
                <w:numId w:val="19"/>
              </w:numPr>
              <w:ind w:left="1063" w:hanging="426"/>
              <w:rPr>
                <w:sz w:val="22"/>
                <w:szCs w:val="22"/>
              </w:rPr>
            </w:pPr>
            <w:r w:rsidRPr="00175E07">
              <w:rPr>
                <w:b/>
                <w:sz w:val="22"/>
                <w:szCs w:val="22"/>
              </w:rPr>
              <w:t>Garantía</w:t>
            </w:r>
            <w:r w:rsidR="00361EE3" w:rsidRPr="00175E07">
              <w:rPr>
                <w:b/>
                <w:sz w:val="22"/>
                <w:szCs w:val="22"/>
              </w:rPr>
              <w:t xml:space="preserve"> </w:t>
            </w:r>
            <w:r w:rsidRPr="00175E07">
              <w:rPr>
                <w:b/>
                <w:sz w:val="22"/>
                <w:szCs w:val="22"/>
              </w:rPr>
              <w:t>de</w:t>
            </w:r>
            <w:r w:rsidR="00361EE3" w:rsidRPr="00175E07">
              <w:rPr>
                <w:b/>
                <w:sz w:val="22"/>
                <w:szCs w:val="22"/>
              </w:rPr>
              <w:t xml:space="preserve"> </w:t>
            </w:r>
            <w:r w:rsidRPr="00175E07">
              <w:rPr>
                <w:b/>
                <w:spacing w:val="-2"/>
                <w:sz w:val="22"/>
                <w:szCs w:val="22"/>
              </w:rPr>
              <w:t>Mantenimiento</w:t>
            </w:r>
            <w:r w:rsidR="00361EE3" w:rsidRPr="00175E07">
              <w:rPr>
                <w:b/>
                <w:sz w:val="22"/>
                <w:szCs w:val="22"/>
              </w:rPr>
              <w:t xml:space="preserve"> </w:t>
            </w:r>
            <w:r w:rsidRPr="00175E07">
              <w:rPr>
                <w:b/>
                <w:sz w:val="22"/>
                <w:szCs w:val="22"/>
              </w:rPr>
              <w:t>de</w:t>
            </w:r>
            <w:r w:rsidR="00361EE3" w:rsidRPr="00175E07">
              <w:rPr>
                <w:b/>
                <w:sz w:val="22"/>
                <w:szCs w:val="22"/>
              </w:rPr>
              <w:t xml:space="preserve"> </w:t>
            </w:r>
            <w:r w:rsidRPr="00175E07">
              <w:rPr>
                <w:b/>
                <w:sz w:val="22"/>
                <w:szCs w:val="22"/>
              </w:rPr>
              <w:t>la</w:t>
            </w:r>
            <w:r w:rsidR="00361EE3" w:rsidRPr="00175E07">
              <w:rPr>
                <w:b/>
                <w:sz w:val="22"/>
                <w:szCs w:val="22"/>
              </w:rPr>
              <w:t xml:space="preserve"> </w:t>
            </w:r>
            <w:r w:rsidRPr="00175E07">
              <w:rPr>
                <w:b/>
                <w:sz w:val="22"/>
                <w:szCs w:val="22"/>
              </w:rPr>
              <w:t>Oferta</w:t>
            </w:r>
            <w:r w:rsidR="00361EE3" w:rsidRPr="00175E07">
              <w:rPr>
                <w:b/>
                <w:sz w:val="22"/>
                <w:szCs w:val="22"/>
              </w:rPr>
              <w:t xml:space="preserve"> </w:t>
            </w:r>
            <w:r w:rsidRPr="00175E07">
              <w:rPr>
                <w:b/>
                <w:sz w:val="22"/>
                <w:szCs w:val="22"/>
              </w:rPr>
              <w:t>o</w:t>
            </w:r>
            <w:r w:rsidR="00361EE3" w:rsidRPr="00175E07">
              <w:rPr>
                <w:b/>
                <w:sz w:val="22"/>
                <w:szCs w:val="22"/>
              </w:rPr>
              <w:t xml:space="preserve"> </w:t>
            </w:r>
            <w:r w:rsidRPr="00175E07">
              <w:rPr>
                <w:b/>
                <w:sz w:val="22"/>
                <w:szCs w:val="22"/>
              </w:rPr>
              <w:t>Declaración</w:t>
            </w:r>
            <w:r w:rsidR="00361EE3" w:rsidRPr="00175E07">
              <w:rPr>
                <w:b/>
                <w:sz w:val="22"/>
                <w:szCs w:val="22"/>
              </w:rPr>
              <w:t xml:space="preserve"> </w:t>
            </w:r>
            <w:r w:rsidRPr="00175E07">
              <w:rPr>
                <w:b/>
                <w:sz w:val="22"/>
                <w:szCs w:val="22"/>
              </w:rPr>
              <w:t>de</w:t>
            </w:r>
            <w:r w:rsidR="00361EE3" w:rsidRPr="00175E07">
              <w:rPr>
                <w:b/>
                <w:sz w:val="22"/>
                <w:szCs w:val="22"/>
              </w:rPr>
              <w:t xml:space="preserve"> </w:t>
            </w:r>
            <w:r w:rsidRPr="00175E07">
              <w:rPr>
                <w:b/>
                <w:sz w:val="22"/>
                <w:szCs w:val="22"/>
              </w:rPr>
              <w:t>Mantenimiento</w:t>
            </w:r>
            <w:r w:rsidR="00361EE3" w:rsidRPr="00175E07">
              <w:rPr>
                <w:b/>
                <w:sz w:val="22"/>
                <w:szCs w:val="22"/>
              </w:rPr>
              <w:t xml:space="preserve"> </w:t>
            </w:r>
            <w:r w:rsidRPr="00175E07">
              <w:rPr>
                <w:b/>
                <w:sz w:val="22"/>
                <w:szCs w:val="22"/>
              </w:rPr>
              <w:t>de</w:t>
            </w:r>
            <w:r w:rsidR="00361EE3" w:rsidRPr="00175E07">
              <w:rPr>
                <w:b/>
                <w:sz w:val="22"/>
                <w:szCs w:val="22"/>
              </w:rPr>
              <w:t xml:space="preserve"> </w:t>
            </w:r>
            <w:r w:rsidRPr="00175E07">
              <w:rPr>
                <w:b/>
                <w:sz w:val="22"/>
                <w:szCs w:val="22"/>
              </w:rPr>
              <w:t>la</w:t>
            </w:r>
            <w:r w:rsidR="00361EE3" w:rsidRPr="00175E07">
              <w:rPr>
                <w:b/>
                <w:sz w:val="22"/>
                <w:szCs w:val="22"/>
              </w:rPr>
              <w:t xml:space="preserve"> </w:t>
            </w:r>
            <w:r w:rsidRPr="00175E07">
              <w:rPr>
                <w:b/>
                <w:sz w:val="22"/>
                <w:szCs w:val="22"/>
              </w:rPr>
              <w:t>Oferta</w:t>
            </w:r>
            <w:r w:rsidRPr="00175E07">
              <w:rPr>
                <w:sz w:val="22"/>
                <w:szCs w:val="22"/>
              </w:rPr>
              <w:t>,</w:t>
            </w:r>
            <w:r w:rsidR="00361EE3" w:rsidRPr="00175E07">
              <w:rPr>
                <w:sz w:val="22"/>
                <w:szCs w:val="22"/>
              </w:rPr>
              <w:t xml:space="preserve"> </w:t>
            </w:r>
            <w:r w:rsidRPr="00175E07">
              <w:rPr>
                <w:sz w:val="22"/>
                <w:szCs w:val="22"/>
              </w:rPr>
              <w:t>conforme</w:t>
            </w:r>
            <w:r w:rsidR="00361EE3" w:rsidRPr="00175E07">
              <w:rPr>
                <w:sz w:val="22"/>
                <w:szCs w:val="22"/>
              </w:rPr>
              <w:t xml:space="preserve"> </w:t>
            </w:r>
            <w:r w:rsidRPr="00175E07">
              <w:rPr>
                <w:sz w:val="22"/>
                <w:szCs w:val="22"/>
              </w:rPr>
              <w:t>a</w:t>
            </w:r>
            <w:r w:rsidR="00361EE3" w:rsidRPr="00175E07">
              <w:rPr>
                <w:sz w:val="22"/>
                <w:szCs w:val="22"/>
              </w:rPr>
              <w:t xml:space="preserve"> </w:t>
            </w:r>
            <w:r w:rsidRPr="00175E07">
              <w:rPr>
                <w:sz w:val="22"/>
                <w:szCs w:val="22"/>
              </w:rPr>
              <w:t>lo</w:t>
            </w:r>
            <w:r w:rsidR="00361EE3" w:rsidRPr="00175E07">
              <w:rPr>
                <w:sz w:val="22"/>
                <w:szCs w:val="22"/>
              </w:rPr>
              <w:t xml:space="preserve"> </w:t>
            </w:r>
            <w:r w:rsidRPr="00175E07">
              <w:rPr>
                <w:sz w:val="22"/>
                <w:szCs w:val="22"/>
              </w:rPr>
              <w:t>dispuesto</w:t>
            </w:r>
            <w:r w:rsidR="00361EE3" w:rsidRPr="00175E07">
              <w:rPr>
                <w:sz w:val="22"/>
                <w:szCs w:val="22"/>
              </w:rPr>
              <w:t xml:space="preserve"> </w:t>
            </w:r>
            <w:r w:rsidR="00873C75" w:rsidRPr="00175E07">
              <w:rPr>
                <w:sz w:val="22"/>
                <w:szCs w:val="22"/>
              </w:rPr>
              <w:t>en</w:t>
            </w:r>
            <w:r w:rsidR="00361EE3" w:rsidRPr="00175E07">
              <w:rPr>
                <w:sz w:val="22"/>
                <w:szCs w:val="22"/>
              </w:rPr>
              <w:t xml:space="preserve"> </w:t>
            </w:r>
            <w:r w:rsidR="00873C75" w:rsidRPr="00175E07">
              <w:rPr>
                <w:sz w:val="22"/>
                <w:szCs w:val="22"/>
              </w:rPr>
              <w:t>las</w:t>
            </w:r>
            <w:r w:rsidR="00361EE3" w:rsidRPr="00175E07">
              <w:rPr>
                <w:sz w:val="22"/>
                <w:szCs w:val="22"/>
              </w:rPr>
              <w:t xml:space="preserve"> </w:t>
            </w:r>
            <w:r w:rsidR="00873C75" w:rsidRPr="00175E07">
              <w:rPr>
                <w:sz w:val="22"/>
                <w:szCs w:val="22"/>
              </w:rPr>
              <w:t>IAO</w:t>
            </w:r>
            <w:r w:rsidR="00361EE3" w:rsidRPr="00175E07">
              <w:rPr>
                <w:sz w:val="22"/>
                <w:szCs w:val="22"/>
              </w:rPr>
              <w:t xml:space="preserve"> </w:t>
            </w:r>
            <w:r w:rsidRPr="00175E07">
              <w:rPr>
                <w:sz w:val="22"/>
                <w:szCs w:val="22"/>
              </w:rPr>
              <w:t>19.1;</w:t>
            </w:r>
          </w:p>
          <w:p w14:paraId="443903A3" w14:textId="0336FE9E" w:rsidR="00E303D9" w:rsidRPr="00175E07" w:rsidRDefault="00E303D9" w:rsidP="00D83260">
            <w:pPr>
              <w:pStyle w:val="P3Header1-Clauses"/>
              <w:numPr>
                <w:ilvl w:val="0"/>
                <w:numId w:val="19"/>
              </w:numPr>
              <w:ind w:left="1063" w:hanging="426"/>
              <w:rPr>
                <w:sz w:val="22"/>
                <w:szCs w:val="22"/>
              </w:rPr>
            </w:pPr>
            <w:r w:rsidRPr="00175E07">
              <w:rPr>
                <w:b/>
                <w:bCs/>
                <w:sz w:val="22"/>
                <w:szCs w:val="22"/>
              </w:rPr>
              <w:t>Oferta</w:t>
            </w:r>
            <w:r w:rsidR="00361EE3" w:rsidRPr="00175E07">
              <w:rPr>
                <w:b/>
                <w:bCs/>
                <w:sz w:val="22"/>
                <w:szCs w:val="22"/>
              </w:rPr>
              <w:t xml:space="preserve"> </w:t>
            </w:r>
            <w:r w:rsidRPr="00175E07">
              <w:rPr>
                <w:b/>
                <w:bCs/>
                <w:sz w:val="22"/>
                <w:szCs w:val="22"/>
              </w:rPr>
              <w:t>Alternativa</w:t>
            </w:r>
            <w:r w:rsidRPr="00175E07">
              <w:rPr>
                <w:sz w:val="22"/>
                <w:szCs w:val="22"/>
              </w:rPr>
              <w:t>:</w:t>
            </w:r>
            <w:r w:rsidR="00361EE3" w:rsidRPr="00175E07">
              <w:rPr>
                <w:sz w:val="22"/>
                <w:szCs w:val="22"/>
              </w:rPr>
              <w:t xml:space="preserve"> </w:t>
            </w:r>
            <w:r w:rsidRPr="00175E07">
              <w:rPr>
                <w:sz w:val="22"/>
                <w:szCs w:val="22"/>
              </w:rPr>
              <w:t>si</w:t>
            </w:r>
            <w:r w:rsidR="00361EE3" w:rsidRPr="00175E07">
              <w:rPr>
                <w:sz w:val="22"/>
                <w:szCs w:val="22"/>
              </w:rPr>
              <w:t xml:space="preserve"> </w:t>
            </w:r>
            <w:r w:rsidRPr="00175E07">
              <w:rPr>
                <w:sz w:val="22"/>
                <w:szCs w:val="22"/>
              </w:rPr>
              <w:t>es</w:t>
            </w:r>
            <w:r w:rsidR="00361EE3" w:rsidRPr="00175E07">
              <w:rPr>
                <w:sz w:val="22"/>
                <w:szCs w:val="22"/>
              </w:rPr>
              <w:t xml:space="preserve"> </w:t>
            </w:r>
            <w:r w:rsidRPr="00175E07">
              <w:rPr>
                <w:sz w:val="22"/>
                <w:szCs w:val="22"/>
              </w:rPr>
              <w:t>permitida</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conformidad</w:t>
            </w:r>
            <w:r w:rsidR="00361EE3" w:rsidRPr="00175E07">
              <w:rPr>
                <w:sz w:val="22"/>
                <w:szCs w:val="22"/>
              </w:rPr>
              <w:t xml:space="preserve"> </w:t>
            </w:r>
            <w:r w:rsidRPr="00175E07">
              <w:rPr>
                <w:sz w:val="22"/>
                <w:szCs w:val="22"/>
              </w:rPr>
              <w:t>con</w:t>
            </w:r>
            <w:r w:rsidR="00361EE3" w:rsidRPr="00175E07">
              <w:rPr>
                <w:sz w:val="22"/>
                <w:szCs w:val="22"/>
              </w:rPr>
              <w:t xml:space="preserve"> </w:t>
            </w:r>
            <w:r w:rsidRPr="00175E07">
              <w:rPr>
                <w:sz w:val="22"/>
                <w:szCs w:val="22"/>
              </w:rPr>
              <w:t>la</w:t>
            </w:r>
            <w:r w:rsidR="00915850" w:rsidRPr="00175E07">
              <w:rPr>
                <w:sz w:val="22"/>
                <w:szCs w:val="22"/>
              </w:rPr>
              <w:t>s</w:t>
            </w:r>
            <w:r w:rsidR="00361EE3" w:rsidRPr="00175E07">
              <w:rPr>
                <w:sz w:val="22"/>
                <w:szCs w:val="22"/>
              </w:rPr>
              <w:t xml:space="preserve"> </w:t>
            </w:r>
            <w:r w:rsidRPr="00175E07">
              <w:rPr>
                <w:sz w:val="22"/>
                <w:szCs w:val="22"/>
              </w:rPr>
              <w:t>IAO</w:t>
            </w:r>
            <w:r w:rsidR="00361EE3" w:rsidRPr="00175E07">
              <w:rPr>
                <w:sz w:val="22"/>
                <w:szCs w:val="22"/>
              </w:rPr>
              <w:t xml:space="preserve"> </w:t>
            </w:r>
            <w:r w:rsidRPr="00175E07">
              <w:rPr>
                <w:sz w:val="22"/>
                <w:szCs w:val="22"/>
              </w:rPr>
              <w:t>13;</w:t>
            </w:r>
          </w:p>
          <w:p w14:paraId="17F55BCF" w14:textId="214CF4BF" w:rsidR="00961F98" w:rsidRPr="00175E07" w:rsidRDefault="00961F98" w:rsidP="00D83260">
            <w:pPr>
              <w:pStyle w:val="P3Header1-Clauses"/>
              <w:numPr>
                <w:ilvl w:val="0"/>
                <w:numId w:val="19"/>
              </w:numPr>
              <w:ind w:left="1063" w:hanging="426"/>
              <w:rPr>
                <w:sz w:val="22"/>
                <w:szCs w:val="22"/>
              </w:rPr>
            </w:pPr>
            <w:r w:rsidRPr="00175E07">
              <w:rPr>
                <w:b/>
                <w:bCs/>
                <w:sz w:val="22"/>
                <w:szCs w:val="22"/>
              </w:rPr>
              <w:t>Autorización</w:t>
            </w:r>
            <w:r w:rsidR="00361EE3" w:rsidRPr="00175E07">
              <w:rPr>
                <w:sz w:val="22"/>
                <w:szCs w:val="22"/>
              </w:rPr>
              <w:t xml:space="preserve"> </w:t>
            </w:r>
            <w:r w:rsidRPr="00175E07">
              <w:rPr>
                <w:sz w:val="22"/>
                <w:szCs w:val="22"/>
              </w:rPr>
              <w:t>escrita</w:t>
            </w:r>
            <w:r w:rsidR="00361EE3" w:rsidRPr="00175E07">
              <w:rPr>
                <w:sz w:val="22"/>
                <w:szCs w:val="22"/>
              </w:rPr>
              <w:t xml:space="preserve"> </w:t>
            </w:r>
            <w:r w:rsidRPr="00175E07">
              <w:rPr>
                <w:sz w:val="22"/>
                <w:szCs w:val="22"/>
              </w:rPr>
              <w:t>que</w:t>
            </w:r>
            <w:r w:rsidR="00361EE3" w:rsidRPr="00175E07">
              <w:rPr>
                <w:sz w:val="22"/>
                <w:szCs w:val="22"/>
              </w:rPr>
              <w:t xml:space="preserve"> </w:t>
            </w:r>
            <w:r w:rsidRPr="00175E07">
              <w:rPr>
                <w:sz w:val="22"/>
                <w:szCs w:val="22"/>
              </w:rPr>
              <w:t>autorice</w:t>
            </w:r>
            <w:r w:rsidR="00361EE3" w:rsidRPr="00175E07">
              <w:rPr>
                <w:sz w:val="22"/>
                <w:szCs w:val="22"/>
              </w:rPr>
              <w:t xml:space="preserve"> </w:t>
            </w:r>
            <w:r w:rsidRPr="00175E07">
              <w:rPr>
                <w:sz w:val="22"/>
                <w:szCs w:val="22"/>
              </w:rPr>
              <w:t>al</w:t>
            </w:r>
            <w:r w:rsidR="00361EE3" w:rsidRPr="00175E07">
              <w:rPr>
                <w:sz w:val="22"/>
                <w:szCs w:val="22"/>
              </w:rPr>
              <w:t xml:space="preserve"> </w:t>
            </w:r>
            <w:r w:rsidRPr="00175E07">
              <w:rPr>
                <w:sz w:val="22"/>
                <w:szCs w:val="22"/>
              </w:rPr>
              <w:t>firmante</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Oferta</w:t>
            </w:r>
            <w:r w:rsidR="00361EE3" w:rsidRPr="00175E07">
              <w:rPr>
                <w:sz w:val="22"/>
                <w:szCs w:val="22"/>
              </w:rPr>
              <w:t xml:space="preserve"> </w:t>
            </w:r>
            <w:r w:rsidRPr="00175E07">
              <w:rPr>
                <w:sz w:val="22"/>
                <w:szCs w:val="22"/>
              </w:rPr>
              <w:t>a</w:t>
            </w:r>
            <w:r w:rsidR="00361EE3" w:rsidRPr="00175E07">
              <w:rPr>
                <w:sz w:val="22"/>
                <w:szCs w:val="22"/>
              </w:rPr>
              <w:t xml:space="preserve"> </w:t>
            </w:r>
            <w:r w:rsidRPr="00175E07">
              <w:rPr>
                <w:sz w:val="22"/>
                <w:szCs w:val="22"/>
              </w:rPr>
              <w:t>comprometer</w:t>
            </w:r>
            <w:r w:rsidR="00361EE3" w:rsidRPr="00175E07">
              <w:rPr>
                <w:sz w:val="22"/>
                <w:szCs w:val="22"/>
              </w:rPr>
              <w:t xml:space="preserve"> </w:t>
            </w:r>
            <w:r w:rsidRPr="00175E07">
              <w:rPr>
                <w:sz w:val="22"/>
                <w:szCs w:val="22"/>
              </w:rPr>
              <w:t>al</w:t>
            </w:r>
            <w:r w:rsidR="00361EE3" w:rsidRPr="00175E07">
              <w:rPr>
                <w:sz w:val="22"/>
                <w:szCs w:val="22"/>
              </w:rPr>
              <w:t xml:space="preserve"> </w:t>
            </w:r>
            <w:r w:rsidRPr="00175E07">
              <w:rPr>
                <w:sz w:val="22"/>
                <w:szCs w:val="22"/>
              </w:rPr>
              <w:t>Oferente,</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conformidad</w:t>
            </w:r>
            <w:r w:rsidR="00361EE3" w:rsidRPr="00175E07">
              <w:rPr>
                <w:sz w:val="22"/>
                <w:szCs w:val="22"/>
              </w:rPr>
              <w:t xml:space="preserve"> </w:t>
            </w:r>
            <w:r w:rsidRPr="00175E07">
              <w:rPr>
                <w:sz w:val="22"/>
                <w:szCs w:val="22"/>
              </w:rPr>
              <w:t>con</w:t>
            </w:r>
            <w:r w:rsidR="00361EE3" w:rsidRPr="00175E07">
              <w:rPr>
                <w:sz w:val="22"/>
                <w:szCs w:val="22"/>
              </w:rPr>
              <w:t xml:space="preserve"> </w:t>
            </w:r>
            <w:r w:rsidRPr="00175E07">
              <w:rPr>
                <w:sz w:val="22"/>
                <w:szCs w:val="22"/>
              </w:rPr>
              <w:t>la</w:t>
            </w:r>
            <w:r w:rsidR="00915850" w:rsidRPr="00175E07">
              <w:rPr>
                <w:sz w:val="22"/>
                <w:szCs w:val="22"/>
              </w:rPr>
              <w:t>s</w:t>
            </w:r>
            <w:r w:rsidR="00361EE3" w:rsidRPr="00175E07">
              <w:rPr>
                <w:sz w:val="22"/>
                <w:szCs w:val="22"/>
              </w:rPr>
              <w:t xml:space="preserve"> </w:t>
            </w:r>
            <w:r w:rsidRPr="00175E07">
              <w:rPr>
                <w:sz w:val="22"/>
                <w:szCs w:val="22"/>
              </w:rPr>
              <w:t>IAO</w:t>
            </w:r>
            <w:r w:rsidR="00361EE3" w:rsidRPr="00175E07">
              <w:rPr>
                <w:sz w:val="22"/>
                <w:szCs w:val="22"/>
              </w:rPr>
              <w:t xml:space="preserve"> </w:t>
            </w:r>
            <w:r w:rsidR="00ED3857" w:rsidRPr="00175E07">
              <w:rPr>
                <w:sz w:val="22"/>
                <w:szCs w:val="22"/>
              </w:rPr>
              <w:t>20.3</w:t>
            </w:r>
            <w:r w:rsidRPr="00175E07">
              <w:rPr>
                <w:sz w:val="22"/>
                <w:szCs w:val="22"/>
              </w:rPr>
              <w:t>;</w:t>
            </w:r>
          </w:p>
          <w:p w14:paraId="387B0C19" w14:textId="4FD5456F" w:rsidR="00B24AA7" w:rsidRPr="00175E07" w:rsidRDefault="005453DF" w:rsidP="00D83260">
            <w:pPr>
              <w:pStyle w:val="P3Header1-Clauses"/>
              <w:numPr>
                <w:ilvl w:val="0"/>
                <w:numId w:val="19"/>
              </w:numPr>
              <w:ind w:left="1063" w:hanging="426"/>
              <w:rPr>
                <w:sz w:val="22"/>
                <w:szCs w:val="22"/>
              </w:rPr>
            </w:pPr>
            <w:r w:rsidRPr="00175E07">
              <w:rPr>
                <w:b/>
                <w:bCs/>
                <w:sz w:val="22"/>
                <w:szCs w:val="22"/>
              </w:rPr>
              <w:t>Calificacione</w:t>
            </w:r>
            <w:r w:rsidRPr="00175E07">
              <w:rPr>
                <w:sz w:val="22"/>
                <w:szCs w:val="22"/>
              </w:rPr>
              <w:t>s:</w:t>
            </w:r>
            <w:r w:rsidR="00361EE3" w:rsidRPr="00175E07">
              <w:rPr>
                <w:sz w:val="22"/>
                <w:szCs w:val="22"/>
              </w:rPr>
              <w:t xml:space="preserve"> </w:t>
            </w:r>
            <w:r w:rsidRPr="00175E07">
              <w:rPr>
                <w:sz w:val="22"/>
                <w:szCs w:val="22"/>
              </w:rPr>
              <w:t>prueba</w:t>
            </w:r>
            <w:r w:rsidR="00361EE3" w:rsidRPr="00175E07">
              <w:rPr>
                <w:sz w:val="22"/>
                <w:szCs w:val="22"/>
              </w:rPr>
              <w:t xml:space="preserve"> </w:t>
            </w:r>
            <w:r w:rsidRPr="00175E07">
              <w:rPr>
                <w:sz w:val="22"/>
                <w:szCs w:val="22"/>
              </w:rPr>
              <w:t>documental,</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conformidad</w:t>
            </w:r>
            <w:r w:rsidR="00361EE3" w:rsidRPr="00175E07">
              <w:rPr>
                <w:sz w:val="22"/>
                <w:szCs w:val="22"/>
              </w:rPr>
              <w:t xml:space="preserve"> </w:t>
            </w:r>
            <w:r w:rsidR="00915850" w:rsidRPr="00175E07">
              <w:rPr>
                <w:sz w:val="22"/>
                <w:szCs w:val="22"/>
              </w:rPr>
              <w:t>con</w:t>
            </w:r>
            <w:r w:rsidR="00361EE3" w:rsidRPr="00175E07">
              <w:rPr>
                <w:sz w:val="22"/>
                <w:szCs w:val="22"/>
              </w:rPr>
              <w:t xml:space="preserve"> </w:t>
            </w:r>
            <w:r w:rsidR="00915850" w:rsidRPr="00175E07">
              <w:rPr>
                <w:sz w:val="22"/>
                <w:szCs w:val="22"/>
              </w:rPr>
              <w:t>las</w:t>
            </w:r>
            <w:r w:rsidR="00361EE3" w:rsidRPr="00175E07">
              <w:rPr>
                <w:sz w:val="22"/>
                <w:szCs w:val="22"/>
              </w:rPr>
              <w:t xml:space="preserve"> </w:t>
            </w:r>
            <w:r w:rsidR="00915850" w:rsidRPr="00175E07">
              <w:rPr>
                <w:sz w:val="22"/>
                <w:szCs w:val="22"/>
              </w:rPr>
              <w:t>IAO</w:t>
            </w:r>
            <w:r w:rsidR="00361EE3" w:rsidRPr="00175E07">
              <w:rPr>
                <w:sz w:val="22"/>
                <w:szCs w:val="22"/>
              </w:rPr>
              <w:t xml:space="preserve"> </w:t>
            </w:r>
            <w:r w:rsidRPr="00175E07">
              <w:rPr>
                <w:sz w:val="22"/>
                <w:szCs w:val="22"/>
              </w:rPr>
              <w:t>17</w:t>
            </w:r>
            <w:r w:rsidR="005E3C2F" w:rsidRPr="00175E07">
              <w:rPr>
                <w:sz w:val="22"/>
                <w:szCs w:val="22"/>
              </w:rPr>
              <w:t>.</w:t>
            </w:r>
            <w:r w:rsidR="000F6799" w:rsidRPr="00175E07">
              <w:rPr>
                <w:sz w:val="22"/>
                <w:szCs w:val="22"/>
              </w:rPr>
              <w:t>1</w:t>
            </w:r>
            <w:r w:rsidRPr="00175E07">
              <w:rPr>
                <w:sz w:val="22"/>
                <w:szCs w:val="22"/>
              </w:rPr>
              <w:t>,</w:t>
            </w:r>
            <w:r w:rsidR="00361EE3" w:rsidRPr="00175E07">
              <w:rPr>
                <w:sz w:val="22"/>
                <w:szCs w:val="22"/>
              </w:rPr>
              <w:t xml:space="preserve"> </w:t>
            </w:r>
            <w:r w:rsidRPr="00175E07">
              <w:rPr>
                <w:sz w:val="22"/>
                <w:szCs w:val="22"/>
              </w:rPr>
              <w:t>que</w:t>
            </w:r>
            <w:r w:rsidR="00361EE3" w:rsidRPr="00175E07">
              <w:rPr>
                <w:sz w:val="22"/>
                <w:szCs w:val="22"/>
              </w:rPr>
              <w:t xml:space="preserve"> </w:t>
            </w:r>
            <w:r w:rsidRPr="00175E07">
              <w:rPr>
                <w:sz w:val="22"/>
                <w:szCs w:val="22"/>
              </w:rPr>
              <w:t>establezca</w:t>
            </w:r>
            <w:r w:rsidR="00361EE3" w:rsidRPr="00175E07">
              <w:rPr>
                <w:sz w:val="22"/>
                <w:szCs w:val="22"/>
              </w:rPr>
              <w:t xml:space="preserve"> </w:t>
            </w:r>
            <w:r w:rsidRPr="00175E07">
              <w:rPr>
                <w:sz w:val="22"/>
                <w:szCs w:val="22"/>
              </w:rPr>
              <w:t>que</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Oferente</w:t>
            </w:r>
            <w:r w:rsidR="00361EE3" w:rsidRPr="00175E07">
              <w:rPr>
                <w:sz w:val="22"/>
                <w:szCs w:val="22"/>
              </w:rPr>
              <w:t xml:space="preserve"> </w:t>
            </w:r>
            <w:r w:rsidRPr="00175E07">
              <w:rPr>
                <w:sz w:val="22"/>
                <w:szCs w:val="22"/>
              </w:rPr>
              <w:t>está</w:t>
            </w:r>
            <w:r w:rsidR="00361EE3" w:rsidRPr="00175E07">
              <w:rPr>
                <w:sz w:val="22"/>
                <w:szCs w:val="22"/>
              </w:rPr>
              <w:t xml:space="preserve"> </w:t>
            </w:r>
            <w:r w:rsidRPr="00175E07">
              <w:rPr>
                <w:sz w:val="22"/>
                <w:szCs w:val="22"/>
              </w:rPr>
              <w:t>calificado</w:t>
            </w:r>
            <w:r w:rsidR="00361EE3" w:rsidRPr="00175E07">
              <w:rPr>
                <w:sz w:val="22"/>
                <w:szCs w:val="22"/>
              </w:rPr>
              <w:t xml:space="preserve"> </w:t>
            </w:r>
            <w:r w:rsidRPr="00175E07">
              <w:rPr>
                <w:sz w:val="22"/>
                <w:szCs w:val="22"/>
              </w:rPr>
              <w:t>para</w:t>
            </w:r>
            <w:r w:rsidR="00361EE3" w:rsidRPr="00175E07">
              <w:rPr>
                <w:sz w:val="22"/>
                <w:szCs w:val="22"/>
              </w:rPr>
              <w:t xml:space="preserve"> </w:t>
            </w:r>
            <w:r w:rsidRPr="00175E07">
              <w:rPr>
                <w:sz w:val="22"/>
                <w:szCs w:val="22"/>
              </w:rPr>
              <w:t>ejecutar</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Contrato</w:t>
            </w:r>
            <w:r w:rsidR="00361EE3" w:rsidRPr="00175E07">
              <w:rPr>
                <w:sz w:val="22"/>
                <w:szCs w:val="22"/>
              </w:rPr>
              <w:t xml:space="preserve"> </w:t>
            </w:r>
            <w:r w:rsidRPr="00175E07">
              <w:rPr>
                <w:sz w:val="22"/>
                <w:szCs w:val="22"/>
              </w:rPr>
              <w:t>en</w:t>
            </w:r>
            <w:r w:rsidR="00361EE3" w:rsidRPr="00175E07">
              <w:rPr>
                <w:sz w:val="22"/>
                <w:szCs w:val="22"/>
              </w:rPr>
              <w:t xml:space="preserve"> </w:t>
            </w:r>
            <w:r w:rsidRPr="00175E07">
              <w:rPr>
                <w:sz w:val="22"/>
                <w:szCs w:val="22"/>
              </w:rPr>
              <w:t>caso</w:t>
            </w:r>
            <w:r w:rsidR="00361EE3" w:rsidRPr="00175E07">
              <w:rPr>
                <w:sz w:val="22"/>
                <w:szCs w:val="22"/>
              </w:rPr>
              <w:t xml:space="preserve"> </w:t>
            </w:r>
            <w:r w:rsidRPr="00175E07">
              <w:rPr>
                <w:sz w:val="22"/>
                <w:szCs w:val="22"/>
              </w:rPr>
              <w:t>que</w:t>
            </w:r>
            <w:r w:rsidR="00361EE3" w:rsidRPr="00175E07">
              <w:rPr>
                <w:sz w:val="22"/>
                <w:szCs w:val="22"/>
              </w:rPr>
              <w:t xml:space="preserve"> </w:t>
            </w:r>
            <w:r w:rsidRPr="00175E07">
              <w:rPr>
                <w:sz w:val="22"/>
                <w:szCs w:val="22"/>
              </w:rPr>
              <w:t>su</w:t>
            </w:r>
            <w:r w:rsidR="00361EE3" w:rsidRPr="00175E07">
              <w:rPr>
                <w:sz w:val="22"/>
                <w:szCs w:val="22"/>
              </w:rPr>
              <w:t xml:space="preserve"> </w:t>
            </w:r>
            <w:r w:rsidRPr="00175E07">
              <w:rPr>
                <w:sz w:val="22"/>
                <w:szCs w:val="22"/>
              </w:rPr>
              <w:t>oferta</w:t>
            </w:r>
            <w:r w:rsidR="00361EE3" w:rsidRPr="00175E07">
              <w:rPr>
                <w:sz w:val="22"/>
                <w:szCs w:val="22"/>
              </w:rPr>
              <w:t xml:space="preserve"> </w:t>
            </w:r>
            <w:r w:rsidRPr="00175E07">
              <w:rPr>
                <w:sz w:val="22"/>
                <w:szCs w:val="22"/>
              </w:rPr>
              <w:t>sea</w:t>
            </w:r>
            <w:r w:rsidR="00361EE3" w:rsidRPr="00175E07">
              <w:rPr>
                <w:sz w:val="22"/>
                <w:szCs w:val="22"/>
              </w:rPr>
              <w:t xml:space="preserve"> </w:t>
            </w:r>
            <w:r w:rsidRPr="00175E07">
              <w:rPr>
                <w:sz w:val="22"/>
                <w:szCs w:val="22"/>
              </w:rPr>
              <w:t>aceptada;</w:t>
            </w:r>
          </w:p>
          <w:p w14:paraId="3ACFE439" w14:textId="72622213" w:rsidR="00961F98" w:rsidRPr="00175E07" w:rsidRDefault="00961F98" w:rsidP="00D83260">
            <w:pPr>
              <w:pStyle w:val="P3Header1-Clauses"/>
              <w:numPr>
                <w:ilvl w:val="0"/>
                <w:numId w:val="19"/>
              </w:numPr>
              <w:ind w:left="1063" w:hanging="426"/>
              <w:rPr>
                <w:sz w:val="22"/>
                <w:szCs w:val="22"/>
              </w:rPr>
            </w:pPr>
            <w:r w:rsidRPr="00175E07">
              <w:rPr>
                <w:b/>
                <w:bCs/>
                <w:sz w:val="22"/>
                <w:szCs w:val="22"/>
              </w:rPr>
              <w:t>Elegibilidad</w:t>
            </w:r>
            <w:r w:rsidR="00361EE3" w:rsidRPr="00175E07">
              <w:rPr>
                <w:b/>
                <w:bCs/>
                <w:sz w:val="22"/>
                <w:szCs w:val="22"/>
              </w:rPr>
              <w:t xml:space="preserve"> </w:t>
            </w:r>
            <w:r w:rsidRPr="00175E07">
              <w:rPr>
                <w:b/>
                <w:bCs/>
                <w:sz w:val="22"/>
                <w:szCs w:val="22"/>
              </w:rPr>
              <w:t>del</w:t>
            </w:r>
            <w:r w:rsidR="00361EE3" w:rsidRPr="00175E07">
              <w:rPr>
                <w:b/>
                <w:bCs/>
                <w:sz w:val="22"/>
                <w:szCs w:val="22"/>
              </w:rPr>
              <w:t xml:space="preserve"> </w:t>
            </w:r>
            <w:r w:rsidR="00367D2B" w:rsidRPr="00175E07">
              <w:rPr>
                <w:b/>
                <w:bCs/>
                <w:sz w:val="22"/>
                <w:szCs w:val="22"/>
              </w:rPr>
              <w:t>Oferente</w:t>
            </w:r>
            <w:r w:rsidRPr="00175E07">
              <w:rPr>
                <w:sz w:val="22"/>
                <w:szCs w:val="22"/>
              </w:rPr>
              <w:t>:</w:t>
            </w:r>
            <w:r w:rsidR="00361EE3" w:rsidRPr="00175E07">
              <w:rPr>
                <w:sz w:val="22"/>
                <w:szCs w:val="22"/>
              </w:rPr>
              <w:t xml:space="preserve"> </w:t>
            </w:r>
            <w:r w:rsidRPr="00175E07">
              <w:rPr>
                <w:sz w:val="22"/>
                <w:szCs w:val="22"/>
              </w:rPr>
              <w:t>prueba</w:t>
            </w:r>
            <w:r w:rsidR="00361EE3" w:rsidRPr="00175E07">
              <w:rPr>
                <w:sz w:val="22"/>
                <w:szCs w:val="22"/>
              </w:rPr>
              <w:t xml:space="preserve"> </w:t>
            </w:r>
            <w:r w:rsidRPr="00175E07">
              <w:rPr>
                <w:sz w:val="22"/>
                <w:szCs w:val="22"/>
              </w:rPr>
              <w:t>documental</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conformidad</w:t>
            </w:r>
            <w:r w:rsidR="00361EE3" w:rsidRPr="00175E07">
              <w:rPr>
                <w:sz w:val="22"/>
                <w:szCs w:val="22"/>
              </w:rPr>
              <w:t xml:space="preserve"> </w:t>
            </w:r>
            <w:r w:rsidR="00915850" w:rsidRPr="00175E07">
              <w:rPr>
                <w:sz w:val="22"/>
                <w:szCs w:val="22"/>
              </w:rPr>
              <w:t>con</w:t>
            </w:r>
            <w:r w:rsidR="00361EE3" w:rsidRPr="00175E07">
              <w:rPr>
                <w:sz w:val="22"/>
                <w:szCs w:val="22"/>
              </w:rPr>
              <w:t xml:space="preserve"> </w:t>
            </w:r>
            <w:r w:rsidR="00915850" w:rsidRPr="00175E07">
              <w:rPr>
                <w:sz w:val="22"/>
                <w:szCs w:val="22"/>
              </w:rPr>
              <w:t>las</w:t>
            </w:r>
            <w:r w:rsidR="00361EE3" w:rsidRPr="00175E07">
              <w:rPr>
                <w:sz w:val="22"/>
                <w:szCs w:val="22"/>
              </w:rPr>
              <w:t xml:space="preserve"> </w:t>
            </w:r>
            <w:r w:rsidR="00915850" w:rsidRPr="00175E07">
              <w:rPr>
                <w:sz w:val="22"/>
                <w:szCs w:val="22"/>
              </w:rPr>
              <w:t>IAO</w:t>
            </w:r>
            <w:r w:rsidR="00361EE3" w:rsidRPr="00175E07">
              <w:rPr>
                <w:sz w:val="22"/>
                <w:szCs w:val="22"/>
              </w:rPr>
              <w:t xml:space="preserve"> </w:t>
            </w:r>
            <w:r w:rsidR="00367D2B" w:rsidRPr="00175E07">
              <w:rPr>
                <w:sz w:val="22"/>
                <w:szCs w:val="22"/>
              </w:rPr>
              <w:t>17</w:t>
            </w:r>
            <w:r w:rsidR="00004267" w:rsidRPr="00175E07">
              <w:rPr>
                <w:sz w:val="22"/>
                <w:szCs w:val="22"/>
              </w:rPr>
              <w:t>.</w:t>
            </w:r>
            <w:r w:rsidR="000F6799" w:rsidRPr="00175E07">
              <w:rPr>
                <w:sz w:val="22"/>
                <w:szCs w:val="22"/>
              </w:rPr>
              <w:t>2</w:t>
            </w:r>
            <w:r w:rsidRPr="00175E07">
              <w:rPr>
                <w:sz w:val="22"/>
                <w:szCs w:val="22"/>
              </w:rPr>
              <w:t>,</w:t>
            </w:r>
            <w:r w:rsidR="00361EE3" w:rsidRPr="00175E07">
              <w:rPr>
                <w:sz w:val="22"/>
                <w:szCs w:val="22"/>
              </w:rPr>
              <w:t xml:space="preserve"> </w:t>
            </w:r>
            <w:r w:rsidRPr="00175E07">
              <w:rPr>
                <w:sz w:val="22"/>
                <w:szCs w:val="22"/>
              </w:rPr>
              <w:t>que</w:t>
            </w:r>
            <w:r w:rsidR="00361EE3" w:rsidRPr="00175E07">
              <w:rPr>
                <w:sz w:val="22"/>
                <w:szCs w:val="22"/>
              </w:rPr>
              <w:t xml:space="preserve"> </w:t>
            </w:r>
            <w:r w:rsidRPr="00175E07">
              <w:rPr>
                <w:sz w:val="22"/>
                <w:szCs w:val="22"/>
              </w:rPr>
              <w:t>establezca</w:t>
            </w:r>
            <w:r w:rsidR="00361EE3" w:rsidRPr="00175E07">
              <w:rPr>
                <w:sz w:val="22"/>
                <w:szCs w:val="22"/>
              </w:rPr>
              <w:t xml:space="preserve"> </w:t>
            </w:r>
            <w:r w:rsidRPr="00175E07">
              <w:rPr>
                <w:sz w:val="22"/>
                <w:szCs w:val="22"/>
              </w:rPr>
              <w:t>que</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Oferente</w:t>
            </w:r>
            <w:r w:rsidR="00361EE3" w:rsidRPr="00175E07">
              <w:rPr>
                <w:sz w:val="22"/>
                <w:szCs w:val="22"/>
              </w:rPr>
              <w:t xml:space="preserve"> </w:t>
            </w:r>
            <w:r w:rsidRPr="00175E07">
              <w:rPr>
                <w:sz w:val="22"/>
                <w:szCs w:val="22"/>
              </w:rPr>
              <w:t>es</w:t>
            </w:r>
            <w:r w:rsidR="00361EE3" w:rsidRPr="00175E07">
              <w:rPr>
                <w:sz w:val="22"/>
                <w:szCs w:val="22"/>
              </w:rPr>
              <w:t xml:space="preserve"> </w:t>
            </w:r>
            <w:r w:rsidRPr="00175E07">
              <w:rPr>
                <w:sz w:val="22"/>
                <w:szCs w:val="22"/>
              </w:rPr>
              <w:t>elegible</w:t>
            </w:r>
            <w:r w:rsidR="00361EE3" w:rsidRPr="00175E07">
              <w:rPr>
                <w:sz w:val="22"/>
                <w:szCs w:val="22"/>
              </w:rPr>
              <w:t xml:space="preserve"> </w:t>
            </w:r>
            <w:r w:rsidRPr="00175E07">
              <w:rPr>
                <w:sz w:val="22"/>
                <w:szCs w:val="22"/>
              </w:rPr>
              <w:t>para</w:t>
            </w:r>
            <w:r w:rsidR="00361EE3" w:rsidRPr="00175E07">
              <w:rPr>
                <w:sz w:val="22"/>
                <w:szCs w:val="22"/>
              </w:rPr>
              <w:t xml:space="preserve"> </w:t>
            </w:r>
            <w:r w:rsidRPr="00175E07">
              <w:rPr>
                <w:sz w:val="22"/>
                <w:szCs w:val="22"/>
              </w:rPr>
              <w:t>presentar</w:t>
            </w:r>
            <w:r w:rsidR="00361EE3" w:rsidRPr="00175E07">
              <w:rPr>
                <w:sz w:val="22"/>
                <w:szCs w:val="22"/>
              </w:rPr>
              <w:t xml:space="preserve"> </w:t>
            </w:r>
            <w:r w:rsidRPr="00175E07">
              <w:rPr>
                <w:sz w:val="22"/>
                <w:szCs w:val="22"/>
              </w:rPr>
              <w:t>una</w:t>
            </w:r>
            <w:r w:rsidR="00361EE3" w:rsidRPr="00175E07">
              <w:rPr>
                <w:sz w:val="22"/>
                <w:szCs w:val="22"/>
              </w:rPr>
              <w:t xml:space="preserve"> </w:t>
            </w:r>
            <w:r w:rsidRPr="00175E07">
              <w:rPr>
                <w:sz w:val="22"/>
                <w:szCs w:val="22"/>
              </w:rPr>
              <w:t>oferta;</w:t>
            </w:r>
            <w:r w:rsidR="00361EE3" w:rsidRPr="00175E07">
              <w:rPr>
                <w:sz w:val="22"/>
                <w:szCs w:val="22"/>
              </w:rPr>
              <w:t xml:space="preserve"> </w:t>
            </w:r>
          </w:p>
          <w:p w14:paraId="6341A50C" w14:textId="11946A09" w:rsidR="00961F98" w:rsidRPr="00175E07" w:rsidRDefault="00675AC9" w:rsidP="00D83260">
            <w:pPr>
              <w:pStyle w:val="P3Header1-Clauses"/>
              <w:numPr>
                <w:ilvl w:val="0"/>
                <w:numId w:val="19"/>
              </w:numPr>
              <w:ind w:left="1063" w:hanging="426"/>
              <w:rPr>
                <w:sz w:val="22"/>
                <w:szCs w:val="22"/>
              </w:rPr>
            </w:pPr>
            <w:r w:rsidRPr="00175E07">
              <w:rPr>
                <w:b/>
                <w:bCs/>
                <w:sz w:val="22"/>
                <w:szCs w:val="22"/>
              </w:rPr>
              <w:lastRenderedPageBreak/>
              <w:t>Elegibilidad</w:t>
            </w:r>
            <w:r w:rsidR="00361EE3" w:rsidRPr="00175E07">
              <w:rPr>
                <w:b/>
                <w:bCs/>
                <w:sz w:val="22"/>
                <w:szCs w:val="22"/>
              </w:rPr>
              <w:t xml:space="preserve"> </w:t>
            </w:r>
            <w:r w:rsidRPr="00175E07">
              <w:rPr>
                <w:b/>
                <w:bCs/>
                <w:sz w:val="22"/>
                <w:szCs w:val="22"/>
              </w:rPr>
              <w:t>de</w:t>
            </w:r>
            <w:r w:rsidR="00361EE3" w:rsidRPr="00175E07">
              <w:rPr>
                <w:b/>
                <w:bCs/>
                <w:sz w:val="22"/>
                <w:szCs w:val="22"/>
              </w:rPr>
              <w:t xml:space="preserve"> </w:t>
            </w:r>
            <w:r w:rsidRPr="00175E07">
              <w:rPr>
                <w:b/>
                <w:bCs/>
                <w:sz w:val="22"/>
                <w:szCs w:val="22"/>
              </w:rPr>
              <w:t>los</w:t>
            </w:r>
            <w:r w:rsidR="00361EE3" w:rsidRPr="00175E07">
              <w:rPr>
                <w:b/>
                <w:bCs/>
                <w:sz w:val="22"/>
                <w:szCs w:val="22"/>
              </w:rPr>
              <w:t xml:space="preserve"> </w:t>
            </w:r>
            <w:r w:rsidRPr="00175E07">
              <w:rPr>
                <w:b/>
                <w:bCs/>
                <w:sz w:val="22"/>
                <w:szCs w:val="22"/>
              </w:rPr>
              <w:t>Bienes</w:t>
            </w:r>
            <w:r w:rsidR="00361EE3" w:rsidRPr="00175E07">
              <w:rPr>
                <w:b/>
                <w:bCs/>
                <w:sz w:val="22"/>
                <w:szCs w:val="22"/>
              </w:rPr>
              <w:t xml:space="preserve"> </w:t>
            </w:r>
            <w:r w:rsidRPr="00175E07">
              <w:rPr>
                <w:b/>
                <w:bCs/>
                <w:sz w:val="22"/>
                <w:szCs w:val="22"/>
              </w:rPr>
              <w:t>y</w:t>
            </w:r>
            <w:r w:rsidR="00361EE3" w:rsidRPr="00175E07">
              <w:rPr>
                <w:b/>
                <w:bCs/>
                <w:sz w:val="22"/>
                <w:szCs w:val="22"/>
              </w:rPr>
              <w:t xml:space="preserve"> </w:t>
            </w:r>
            <w:r w:rsidRPr="00175E07">
              <w:rPr>
                <w:b/>
                <w:bCs/>
                <w:sz w:val="22"/>
                <w:szCs w:val="22"/>
              </w:rPr>
              <w:t>Servicios</w:t>
            </w:r>
            <w:r w:rsidR="00361EE3" w:rsidRPr="00175E07">
              <w:rPr>
                <w:b/>
                <w:bCs/>
                <w:sz w:val="22"/>
                <w:szCs w:val="22"/>
              </w:rPr>
              <w:t xml:space="preserve"> </w:t>
            </w:r>
            <w:r w:rsidRPr="00175E07">
              <w:rPr>
                <w:b/>
                <w:bCs/>
                <w:sz w:val="22"/>
                <w:szCs w:val="22"/>
              </w:rPr>
              <w:t>Conexos</w:t>
            </w:r>
            <w:r w:rsidRPr="00175E07">
              <w:rPr>
                <w:sz w:val="22"/>
                <w:szCs w:val="22"/>
              </w:rPr>
              <w:t>:</w:t>
            </w:r>
            <w:r w:rsidR="00361EE3" w:rsidRPr="00175E07">
              <w:rPr>
                <w:sz w:val="22"/>
                <w:szCs w:val="22"/>
              </w:rPr>
              <w:t xml:space="preserve"> </w:t>
            </w:r>
            <w:r w:rsidRPr="00175E07">
              <w:rPr>
                <w:sz w:val="22"/>
                <w:szCs w:val="22"/>
              </w:rPr>
              <w:t>prueba</w:t>
            </w:r>
            <w:r w:rsidR="00361EE3" w:rsidRPr="00175E07">
              <w:rPr>
                <w:sz w:val="22"/>
                <w:szCs w:val="22"/>
              </w:rPr>
              <w:t xml:space="preserve"> </w:t>
            </w:r>
            <w:r w:rsidRPr="00175E07">
              <w:rPr>
                <w:sz w:val="22"/>
                <w:szCs w:val="22"/>
              </w:rPr>
              <w:t>documental,</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conformidad</w:t>
            </w:r>
            <w:r w:rsidR="00361EE3" w:rsidRPr="00175E07">
              <w:rPr>
                <w:sz w:val="22"/>
                <w:szCs w:val="22"/>
              </w:rPr>
              <w:t xml:space="preserve"> </w:t>
            </w:r>
            <w:r w:rsidR="00915850" w:rsidRPr="00175E07">
              <w:rPr>
                <w:sz w:val="22"/>
                <w:szCs w:val="22"/>
              </w:rPr>
              <w:t>con</w:t>
            </w:r>
            <w:r w:rsidR="00361EE3" w:rsidRPr="00175E07">
              <w:rPr>
                <w:sz w:val="22"/>
                <w:szCs w:val="22"/>
              </w:rPr>
              <w:t xml:space="preserve"> </w:t>
            </w:r>
            <w:r w:rsidR="00915850" w:rsidRPr="00175E07">
              <w:rPr>
                <w:sz w:val="22"/>
                <w:szCs w:val="22"/>
              </w:rPr>
              <w:t>las</w:t>
            </w:r>
            <w:r w:rsidR="00361EE3" w:rsidRPr="00175E07">
              <w:rPr>
                <w:sz w:val="22"/>
                <w:szCs w:val="22"/>
              </w:rPr>
              <w:t xml:space="preserve"> </w:t>
            </w:r>
            <w:r w:rsidR="00915850" w:rsidRPr="00175E07">
              <w:rPr>
                <w:sz w:val="22"/>
                <w:szCs w:val="22"/>
              </w:rPr>
              <w:t>IAO</w:t>
            </w:r>
            <w:r w:rsidR="00361EE3" w:rsidRPr="00175E07">
              <w:rPr>
                <w:sz w:val="22"/>
                <w:szCs w:val="22"/>
              </w:rPr>
              <w:t xml:space="preserve"> </w:t>
            </w:r>
            <w:r w:rsidRPr="00175E07">
              <w:rPr>
                <w:sz w:val="22"/>
                <w:szCs w:val="22"/>
              </w:rPr>
              <w:t>16,</w:t>
            </w:r>
            <w:r w:rsidR="00361EE3" w:rsidRPr="00175E07">
              <w:rPr>
                <w:sz w:val="22"/>
                <w:szCs w:val="22"/>
              </w:rPr>
              <w:t xml:space="preserve"> </w:t>
            </w:r>
            <w:r w:rsidRPr="00175E07">
              <w:rPr>
                <w:sz w:val="22"/>
                <w:szCs w:val="22"/>
              </w:rPr>
              <w:t>que</w:t>
            </w:r>
            <w:r w:rsidR="00361EE3" w:rsidRPr="00175E07">
              <w:rPr>
                <w:sz w:val="22"/>
                <w:szCs w:val="22"/>
              </w:rPr>
              <w:t xml:space="preserve"> </w:t>
            </w:r>
            <w:r w:rsidRPr="00175E07">
              <w:rPr>
                <w:sz w:val="22"/>
                <w:szCs w:val="22"/>
              </w:rPr>
              <w:t>certifique</w:t>
            </w:r>
            <w:r w:rsidR="00361EE3" w:rsidRPr="00175E07">
              <w:rPr>
                <w:sz w:val="22"/>
                <w:szCs w:val="22"/>
              </w:rPr>
              <w:t xml:space="preserve"> </w:t>
            </w:r>
            <w:r w:rsidRPr="00175E07">
              <w:rPr>
                <w:sz w:val="22"/>
                <w:szCs w:val="22"/>
              </w:rPr>
              <w:t>que</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Bienes</w:t>
            </w:r>
            <w:r w:rsidR="00361EE3" w:rsidRPr="00175E07">
              <w:rPr>
                <w:sz w:val="22"/>
                <w:szCs w:val="22"/>
              </w:rPr>
              <w:t xml:space="preserve"> </w:t>
            </w:r>
            <w:r w:rsidRPr="00175E07">
              <w:rPr>
                <w:sz w:val="22"/>
                <w:szCs w:val="22"/>
              </w:rPr>
              <w:t>y</w:t>
            </w:r>
            <w:r w:rsidR="00361EE3" w:rsidRPr="00175E07">
              <w:rPr>
                <w:sz w:val="22"/>
                <w:szCs w:val="22"/>
              </w:rPr>
              <w:t xml:space="preserve"> </w:t>
            </w:r>
            <w:r w:rsidRPr="00175E07">
              <w:rPr>
                <w:sz w:val="22"/>
                <w:szCs w:val="22"/>
              </w:rPr>
              <w:t>Servicios</w:t>
            </w:r>
            <w:r w:rsidR="00361EE3" w:rsidRPr="00175E07">
              <w:rPr>
                <w:sz w:val="22"/>
                <w:szCs w:val="22"/>
              </w:rPr>
              <w:t xml:space="preserve"> </w:t>
            </w:r>
            <w:r w:rsidRPr="00175E07">
              <w:rPr>
                <w:sz w:val="22"/>
                <w:szCs w:val="22"/>
              </w:rPr>
              <w:t>Conexos</w:t>
            </w:r>
            <w:r w:rsidR="00361EE3" w:rsidRPr="00175E07">
              <w:rPr>
                <w:sz w:val="22"/>
                <w:szCs w:val="22"/>
              </w:rPr>
              <w:t xml:space="preserve"> </w:t>
            </w:r>
            <w:r w:rsidRPr="00175E07">
              <w:rPr>
                <w:sz w:val="22"/>
                <w:szCs w:val="22"/>
              </w:rPr>
              <w:t>que</w:t>
            </w:r>
            <w:r w:rsidR="00361EE3" w:rsidRPr="00175E07">
              <w:rPr>
                <w:sz w:val="22"/>
                <w:szCs w:val="22"/>
              </w:rPr>
              <w:t xml:space="preserve"> </w:t>
            </w:r>
            <w:r w:rsidRPr="00175E07">
              <w:rPr>
                <w:sz w:val="22"/>
                <w:szCs w:val="22"/>
              </w:rPr>
              <w:t>proporcionará</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Oferente</w:t>
            </w:r>
            <w:r w:rsidR="00361EE3" w:rsidRPr="00175E07">
              <w:rPr>
                <w:sz w:val="22"/>
                <w:szCs w:val="22"/>
              </w:rPr>
              <w:t xml:space="preserve"> </w:t>
            </w:r>
            <w:r w:rsidRPr="00175E07">
              <w:rPr>
                <w:sz w:val="22"/>
                <w:szCs w:val="22"/>
              </w:rPr>
              <w:t>son</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origen</w:t>
            </w:r>
            <w:r w:rsidR="00361EE3" w:rsidRPr="00175E07">
              <w:rPr>
                <w:sz w:val="22"/>
                <w:szCs w:val="22"/>
              </w:rPr>
              <w:t xml:space="preserve"> </w:t>
            </w:r>
            <w:r w:rsidRPr="00175E07">
              <w:rPr>
                <w:sz w:val="22"/>
                <w:szCs w:val="22"/>
              </w:rPr>
              <w:t>elegible;</w:t>
            </w:r>
            <w:r w:rsidR="006E6386" w:rsidRPr="00175E07">
              <w:rPr>
                <w:b/>
                <w:bCs/>
                <w:sz w:val="22"/>
                <w:szCs w:val="22"/>
              </w:rPr>
              <w:t xml:space="preserve"> </w:t>
            </w:r>
          </w:p>
          <w:p w14:paraId="6865A73B" w14:textId="527FF8F3" w:rsidR="00961F98" w:rsidRPr="00175E07" w:rsidRDefault="00187BB3" w:rsidP="00D83260">
            <w:pPr>
              <w:pStyle w:val="P3Header1-Clauses"/>
              <w:numPr>
                <w:ilvl w:val="0"/>
                <w:numId w:val="19"/>
              </w:numPr>
              <w:ind w:left="1063" w:hanging="426"/>
              <w:rPr>
                <w:sz w:val="22"/>
                <w:szCs w:val="22"/>
              </w:rPr>
            </w:pPr>
            <w:r w:rsidRPr="00175E07">
              <w:rPr>
                <w:b/>
                <w:bCs/>
                <w:sz w:val="22"/>
                <w:szCs w:val="22"/>
              </w:rPr>
              <w:t>Cumplimiento</w:t>
            </w:r>
            <w:r w:rsidR="00361EE3" w:rsidRPr="00175E07">
              <w:rPr>
                <w:b/>
                <w:bCs/>
                <w:sz w:val="22"/>
                <w:szCs w:val="22"/>
              </w:rPr>
              <w:t xml:space="preserve"> </w:t>
            </w:r>
            <w:r w:rsidRPr="00175E07">
              <w:rPr>
                <w:b/>
                <w:bCs/>
                <w:sz w:val="22"/>
                <w:szCs w:val="22"/>
              </w:rPr>
              <w:t>de</w:t>
            </w:r>
            <w:r w:rsidR="00361EE3" w:rsidRPr="00175E07">
              <w:rPr>
                <w:b/>
                <w:bCs/>
                <w:sz w:val="22"/>
                <w:szCs w:val="22"/>
              </w:rPr>
              <w:t xml:space="preserve"> </w:t>
            </w:r>
            <w:r w:rsidRPr="00175E07">
              <w:rPr>
                <w:b/>
                <w:bCs/>
                <w:sz w:val="22"/>
                <w:szCs w:val="22"/>
              </w:rPr>
              <w:t>las</w:t>
            </w:r>
            <w:r w:rsidR="00361EE3" w:rsidRPr="00175E07">
              <w:rPr>
                <w:b/>
                <w:bCs/>
                <w:sz w:val="22"/>
                <w:szCs w:val="22"/>
              </w:rPr>
              <w:t xml:space="preserve"> </w:t>
            </w:r>
            <w:r w:rsidRPr="00175E07">
              <w:rPr>
                <w:b/>
                <w:bCs/>
                <w:sz w:val="22"/>
                <w:szCs w:val="22"/>
              </w:rPr>
              <w:t>disposiciones</w:t>
            </w:r>
            <w:r w:rsidRPr="00175E07">
              <w:rPr>
                <w:sz w:val="22"/>
                <w:szCs w:val="22"/>
              </w:rPr>
              <w:t>:</w:t>
            </w:r>
            <w:r w:rsidR="00361EE3" w:rsidRPr="00175E07">
              <w:rPr>
                <w:sz w:val="22"/>
                <w:szCs w:val="22"/>
              </w:rPr>
              <w:t xml:space="preserve"> </w:t>
            </w:r>
            <w:r w:rsidRPr="00175E07">
              <w:rPr>
                <w:sz w:val="22"/>
                <w:szCs w:val="22"/>
              </w:rPr>
              <w:t>prueba</w:t>
            </w:r>
            <w:r w:rsidR="00361EE3" w:rsidRPr="00175E07">
              <w:rPr>
                <w:sz w:val="22"/>
                <w:szCs w:val="22"/>
              </w:rPr>
              <w:t xml:space="preserve"> </w:t>
            </w:r>
            <w:r w:rsidRPr="00175E07">
              <w:rPr>
                <w:sz w:val="22"/>
                <w:szCs w:val="22"/>
              </w:rPr>
              <w:t>documental</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conformidad</w:t>
            </w:r>
            <w:r w:rsidR="00361EE3" w:rsidRPr="00175E07">
              <w:rPr>
                <w:sz w:val="22"/>
                <w:szCs w:val="22"/>
              </w:rPr>
              <w:t xml:space="preserve"> </w:t>
            </w:r>
            <w:r w:rsidRPr="00175E07">
              <w:rPr>
                <w:sz w:val="22"/>
                <w:szCs w:val="22"/>
              </w:rPr>
              <w:t>con</w:t>
            </w:r>
            <w:r w:rsidR="00361EE3" w:rsidRPr="00175E07">
              <w:rPr>
                <w:sz w:val="22"/>
                <w:szCs w:val="22"/>
              </w:rPr>
              <w:t xml:space="preserve"> </w:t>
            </w:r>
            <w:r w:rsidRPr="00175E07">
              <w:rPr>
                <w:sz w:val="22"/>
                <w:szCs w:val="22"/>
              </w:rPr>
              <w:t>las</w:t>
            </w:r>
            <w:r w:rsidR="00361EE3" w:rsidRPr="00175E07">
              <w:rPr>
                <w:sz w:val="22"/>
                <w:szCs w:val="22"/>
              </w:rPr>
              <w:t xml:space="preserve"> </w:t>
            </w:r>
            <w:r w:rsidRPr="00175E07">
              <w:rPr>
                <w:sz w:val="22"/>
                <w:szCs w:val="22"/>
              </w:rPr>
              <w:t>IAO</w:t>
            </w:r>
            <w:r w:rsidR="00361EE3" w:rsidRPr="00175E07">
              <w:rPr>
                <w:sz w:val="22"/>
                <w:szCs w:val="22"/>
              </w:rPr>
              <w:t xml:space="preserve"> </w:t>
            </w:r>
            <w:r w:rsidRPr="00175E07">
              <w:rPr>
                <w:sz w:val="22"/>
                <w:szCs w:val="22"/>
              </w:rPr>
              <w:t>16</w:t>
            </w:r>
            <w:r w:rsidR="00361EE3" w:rsidRPr="00175E07">
              <w:rPr>
                <w:sz w:val="22"/>
                <w:szCs w:val="22"/>
              </w:rPr>
              <w:t xml:space="preserve"> </w:t>
            </w:r>
            <w:r w:rsidRPr="00175E07">
              <w:rPr>
                <w:sz w:val="22"/>
                <w:szCs w:val="22"/>
              </w:rPr>
              <w:t>y</w:t>
            </w:r>
            <w:r w:rsidR="00361EE3" w:rsidRPr="00175E07">
              <w:rPr>
                <w:sz w:val="22"/>
                <w:szCs w:val="22"/>
              </w:rPr>
              <w:t xml:space="preserve"> </w:t>
            </w:r>
            <w:r w:rsidRPr="00175E07">
              <w:rPr>
                <w:sz w:val="22"/>
                <w:szCs w:val="22"/>
              </w:rPr>
              <w:t>30,</w:t>
            </w:r>
            <w:r w:rsidR="00361EE3" w:rsidRPr="00175E07">
              <w:rPr>
                <w:sz w:val="22"/>
                <w:szCs w:val="22"/>
              </w:rPr>
              <w:t xml:space="preserve"> </w:t>
            </w:r>
            <w:r w:rsidRPr="00175E07">
              <w:rPr>
                <w:sz w:val="22"/>
                <w:szCs w:val="22"/>
              </w:rPr>
              <w:t>que</w:t>
            </w:r>
            <w:r w:rsidR="00361EE3" w:rsidRPr="00175E07">
              <w:rPr>
                <w:sz w:val="22"/>
                <w:szCs w:val="22"/>
              </w:rPr>
              <w:t xml:space="preserve"> </w:t>
            </w:r>
            <w:r w:rsidRPr="00175E07">
              <w:rPr>
                <w:sz w:val="22"/>
                <w:szCs w:val="22"/>
              </w:rPr>
              <w:t>establezca</w:t>
            </w:r>
            <w:r w:rsidR="00361EE3" w:rsidRPr="00175E07">
              <w:rPr>
                <w:sz w:val="22"/>
                <w:szCs w:val="22"/>
              </w:rPr>
              <w:t xml:space="preserve"> </w:t>
            </w:r>
            <w:r w:rsidRPr="00175E07">
              <w:rPr>
                <w:sz w:val="22"/>
                <w:szCs w:val="22"/>
              </w:rPr>
              <w:t>que</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Bienes</w:t>
            </w:r>
            <w:r w:rsidR="00361EE3" w:rsidRPr="00175E07">
              <w:rPr>
                <w:sz w:val="22"/>
                <w:szCs w:val="22"/>
              </w:rPr>
              <w:t xml:space="preserve"> </w:t>
            </w:r>
            <w:r w:rsidRPr="00175E07">
              <w:rPr>
                <w:sz w:val="22"/>
                <w:szCs w:val="22"/>
              </w:rPr>
              <w:t>y</w:t>
            </w:r>
            <w:r w:rsidR="00361EE3" w:rsidRPr="00175E07">
              <w:rPr>
                <w:sz w:val="22"/>
                <w:szCs w:val="22"/>
              </w:rPr>
              <w:t xml:space="preserve"> </w:t>
            </w:r>
            <w:r w:rsidRPr="00175E07">
              <w:rPr>
                <w:sz w:val="22"/>
                <w:szCs w:val="22"/>
              </w:rPr>
              <w:t>Servicios</w:t>
            </w:r>
            <w:r w:rsidR="00361EE3" w:rsidRPr="00175E07">
              <w:rPr>
                <w:sz w:val="22"/>
                <w:szCs w:val="22"/>
              </w:rPr>
              <w:t xml:space="preserve"> </w:t>
            </w:r>
            <w:r w:rsidRPr="00175E07">
              <w:rPr>
                <w:sz w:val="22"/>
                <w:szCs w:val="22"/>
              </w:rPr>
              <w:t>Conexos</w:t>
            </w:r>
            <w:r w:rsidR="00361EE3" w:rsidRPr="00175E07">
              <w:rPr>
                <w:sz w:val="22"/>
                <w:szCs w:val="22"/>
              </w:rPr>
              <w:t xml:space="preserve"> </w:t>
            </w:r>
            <w:r w:rsidRPr="00175E07">
              <w:rPr>
                <w:sz w:val="22"/>
                <w:szCs w:val="22"/>
              </w:rPr>
              <w:t>se</w:t>
            </w:r>
            <w:r w:rsidR="00361EE3" w:rsidRPr="00175E07">
              <w:rPr>
                <w:sz w:val="22"/>
                <w:szCs w:val="22"/>
              </w:rPr>
              <w:t xml:space="preserve"> </w:t>
            </w:r>
            <w:r w:rsidRPr="00175E07">
              <w:rPr>
                <w:sz w:val="22"/>
                <w:szCs w:val="22"/>
              </w:rPr>
              <w:t>ajustan</w:t>
            </w:r>
            <w:r w:rsidR="00361EE3" w:rsidRPr="00175E07">
              <w:rPr>
                <w:sz w:val="22"/>
                <w:szCs w:val="22"/>
              </w:rPr>
              <w:t xml:space="preserve"> </w:t>
            </w:r>
            <w:r w:rsidRPr="00175E07">
              <w:rPr>
                <w:sz w:val="22"/>
                <w:szCs w:val="22"/>
              </w:rPr>
              <w:t>sustancialmente</w:t>
            </w:r>
            <w:r w:rsidR="00361EE3" w:rsidRPr="00175E07">
              <w:rPr>
                <w:sz w:val="22"/>
                <w:szCs w:val="22"/>
              </w:rPr>
              <w:t xml:space="preserve"> </w:t>
            </w:r>
            <w:r w:rsidRPr="00175E07">
              <w:rPr>
                <w:sz w:val="22"/>
                <w:szCs w:val="22"/>
              </w:rPr>
              <w:t>al</w:t>
            </w:r>
            <w:r w:rsidR="00361EE3" w:rsidRPr="00175E07">
              <w:rPr>
                <w:sz w:val="22"/>
                <w:szCs w:val="22"/>
              </w:rPr>
              <w:t xml:space="preserve"> </w:t>
            </w:r>
            <w:r w:rsidR="00686A89" w:rsidRPr="00175E07">
              <w:rPr>
                <w:sz w:val="22"/>
                <w:szCs w:val="22"/>
              </w:rPr>
              <w:t>d</w:t>
            </w:r>
            <w:r w:rsidR="002C5E7E" w:rsidRPr="00175E07">
              <w:rPr>
                <w:sz w:val="22"/>
                <w:szCs w:val="22"/>
              </w:rPr>
              <w:t>ocumento</w:t>
            </w:r>
            <w:r w:rsidR="00361EE3" w:rsidRPr="00175E07">
              <w:rPr>
                <w:sz w:val="22"/>
                <w:szCs w:val="22"/>
              </w:rPr>
              <w:t xml:space="preserve"> </w:t>
            </w:r>
            <w:r w:rsidR="002C5E7E" w:rsidRPr="00175E07">
              <w:rPr>
                <w:sz w:val="22"/>
                <w:szCs w:val="22"/>
              </w:rPr>
              <w:t>de</w:t>
            </w:r>
            <w:r w:rsidR="00361EE3" w:rsidRPr="00175E07">
              <w:rPr>
                <w:sz w:val="22"/>
                <w:szCs w:val="22"/>
              </w:rPr>
              <w:t xml:space="preserve"> </w:t>
            </w:r>
            <w:r w:rsidR="002C5E7E" w:rsidRPr="00175E07">
              <w:rPr>
                <w:sz w:val="22"/>
                <w:szCs w:val="22"/>
              </w:rPr>
              <w:t>licitación</w:t>
            </w:r>
            <w:r w:rsidRPr="00175E07">
              <w:rPr>
                <w:sz w:val="22"/>
                <w:szCs w:val="22"/>
              </w:rPr>
              <w:t>;</w:t>
            </w:r>
            <w:r w:rsidR="00361EE3" w:rsidRPr="00175E07">
              <w:rPr>
                <w:sz w:val="22"/>
                <w:szCs w:val="22"/>
              </w:rPr>
              <w:t xml:space="preserve"> </w:t>
            </w:r>
            <w:r w:rsidR="00961F98" w:rsidRPr="00175E07">
              <w:rPr>
                <w:sz w:val="22"/>
                <w:szCs w:val="22"/>
              </w:rPr>
              <w:t>y</w:t>
            </w:r>
          </w:p>
          <w:p w14:paraId="7CC2F115" w14:textId="69CEE99D" w:rsidR="004A5BA0" w:rsidRPr="00175E07" w:rsidRDefault="00961F98" w:rsidP="00D83260">
            <w:pPr>
              <w:pStyle w:val="P3Header1-Clauses"/>
              <w:numPr>
                <w:ilvl w:val="0"/>
                <w:numId w:val="19"/>
              </w:numPr>
              <w:ind w:left="1063" w:hanging="426"/>
              <w:rPr>
                <w:sz w:val="22"/>
                <w:szCs w:val="22"/>
              </w:rPr>
            </w:pPr>
            <w:r w:rsidRPr="00175E07">
              <w:rPr>
                <w:sz w:val="22"/>
                <w:szCs w:val="22"/>
              </w:rPr>
              <w:t>cualquier</w:t>
            </w:r>
            <w:r w:rsidR="00361EE3" w:rsidRPr="00175E07">
              <w:rPr>
                <w:sz w:val="22"/>
                <w:szCs w:val="22"/>
              </w:rPr>
              <w:t xml:space="preserve"> </w:t>
            </w:r>
            <w:r w:rsidRPr="00175E07">
              <w:rPr>
                <w:sz w:val="22"/>
                <w:szCs w:val="22"/>
              </w:rPr>
              <w:t>otro</w:t>
            </w:r>
            <w:r w:rsidR="00361EE3" w:rsidRPr="00175E07">
              <w:rPr>
                <w:sz w:val="22"/>
                <w:szCs w:val="22"/>
              </w:rPr>
              <w:t xml:space="preserve"> </w:t>
            </w:r>
            <w:r w:rsidRPr="00175E07">
              <w:rPr>
                <w:sz w:val="22"/>
                <w:szCs w:val="22"/>
              </w:rPr>
              <w:t>documento</w:t>
            </w:r>
            <w:r w:rsidR="00361EE3" w:rsidRPr="00175E07">
              <w:rPr>
                <w:sz w:val="22"/>
                <w:szCs w:val="22"/>
              </w:rPr>
              <w:t xml:space="preserve"> </w:t>
            </w:r>
            <w:r w:rsidRPr="00175E07">
              <w:rPr>
                <w:sz w:val="22"/>
                <w:szCs w:val="22"/>
              </w:rPr>
              <w:t>requerido</w:t>
            </w:r>
            <w:r w:rsidR="00361EE3" w:rsidRPr="00175E07">
              <w:rPr>
                <w:sz w:val="22"/>
                <w:szCs w:val="22"/>
              </w:rPr>
              <w:t xml:space="preserve"> </w:t>
            </w:r>
            <w:r w:rsidRPr="00175E07">
              <w:rPr>
                <w:b/>
                <w:bCs/>
                <w:sz w:val="22"/>
                <w:szCs w:val="22"/>
              </w:rPr>
              <w:t>en</w:t>
            </w:r>
            <w:r w:rsidR="00361EE3" w:rsidRPr="00175E07">
              <w:rPr>
                <w:b/>
                <w:bCs/>
                <w:sz w:val="22"/>
                <w:szCs w:val="22"/>
              </w:rPr>
              <w:t xml:space="preserve"> </w:t>
            </w:r>
            <w:r w:rsidRPr="00175E07">
              <w:rPr>
                <w:b/>
                <w:bCs/>
                <w:sz w:val="22"/>
                <w:szCs w:val="22"/>
              </w:rPr>
              <w:t>los</w:t>
            </w:r>
            <w:r w:rsidR="00361EE3" w:rsidRPr="00175E07">
              <w:rPr>
                <w:b/>
                <w:bCs/>
                <w:sz w:val="22"/>
                <w:szCs w:val="22"/>
              </w:rPr>
              <w:t xml:space="preserve"> </w:t>
            </w:r>
            <w:r w:rsidRPr="00175E07">
              <w:rPr>
                <w:b/>
                <w:bCs/>
                <w:sz w:val="22"/>
                <w:szCs w:val="22"/>
              </w:rPr>
              <w:t>DDL</w:t>
            </w:r>
            <w:r w:rsidR="004A5BA0" w:rsidRPr="00175E07">
              <w:rPr>
                <w:sz w:val="22"/>
                <w:szCs w:val="22"/>
              </w:rPr>
              <w:t>.</w:t>
            </w:r>
          </w:p>
          <w:p w14:paraId="5DA7A5A4" w14:textId="7BB5A163" w:rsidR="004A5BA0" w:rsidRPr="00175E07" w:rsidRDefault="004855E8" w:rsidP="00D83260">
            <w:pPr>
              <w:pStyle w:val="Header2-SubClauses"/>
              <w:ind w:left="637" w:hanging="567"/>
              <w:rPr>
                <w:rFonts w:cs="Times New Roman"/>
                <w:sz w:val="22"/>
                <w:szCs w:val="22"/>
              </w:rPr>
            </w:pPr>
            <w:r w:rsidRPr="00175E07">
              <w:rPr>
                <w:rFonts w:cs="Times New Roman"/>
                <w:sz w:val="22"/>
                <w:szCs w:val="22"/>
              </w:rPr>
              <w:t>11.2</w:t>
            </w:r>
            <w:r w:rsidRPr="00175E07">
              <w:rPr>
                <w:rFonts w:cs="Times New Roman"/>
                <w:sz w:val="22"/>
                <w:szCs w:val="22"/>
              </w:rPr>
              <w:tab/>
            </w:r>
            <w:r w:rsidR="008F417A" w:rsidRPr="00175E07">
              <w:rPr>
                <w:rFonts w:cs="Times New Roman"/>
                <w:sz w:val="22"/>
                <w:szCs w:val="22"/>
              </w:rPr>
              <w:t>Además</w:t>
            </w:r>
            <w:r w:rsidR="00361EE3" w:rsidRPr="00175E07">
              <w:rPr>
                <w:rFonts w:cs="Times New Roman"/>
                <w:sz w:val="22"/>
                <w:szCs w:val="22"/>
              </w:rPr>
              <w:t xml:space="preserve"> </w:t>
            </w:r>
            <w:r w:rsidR="008F417A" w:rsidRPr="00175E07">
              <w:rPr>
                <w:rFonts w:cs="Times New Roman"/>
                <w:sz w:val="22"/>
                <w:szCs w:val="22"/>
              </w:rPr>
              <w:t>de</w:t>
            </w:r>
            <w:r w:rsidR="00361EE3" w:rsidRPr="00175E07">
              <w:rPr>
                <w:rFonts w:cs="Times New Roman"/>
                <w:sz w:val="22"/>
                <w:szCs w:val="22"/>
              </w:rPr>
              <w:t xml:space="preserve"> </w:t>
            </w:r>
            <w:r w:rsidR="008F417A" w:rsidRPr="00175E07">
              <w:rPr>
                <w:rFonts w:cs="Times New Roman"/>
                <w:sz w:val="22"/>
                <w:szCs w:val="22"/>
              </w:rPr>
              <w:t>los</w:t>
            </w:r>
            <w:r w:rsidR="00361EE3" w:rsidRPr="00175E07">
              <w:rPr>
                <w:rFonts w:cs="Times New Roman"/>
                <w:sz w:val="22"/>
                <w:szCs w:val="22"/>
              </w:rPr>
              <w:t xml:space="preserve"> </w:t>
            </w:r>
            <w:r w:rsidR="008F417A" w:rsidRPr="00175E07">
              <w:rPr>
                <w:rFonts w:cs="Times New Roman"/>
                <w:sz w:val="22"/>
                <w:szCs w:val="22"/>
              </w:rPr>
              <w:t>requisitos</w:t>
            </w:r>
            <w:r w:rsidR="00361EE3" w:rsidRPr="00175E07">
              <w:rPr>
                <w:rFonts w:cs="Times New Roman"/>
                <w:sz w:val="22"/>
                <w:szCs w:val="22"/>
              </w:rPr>
              <w:t xml:space="preserve"> </w:t>
            </w:r>
            <w:r w:rsidR="008F417A" w:rsidRPr="00175E07">
              <w:rPr>
                <w:rFonts w:cs="Times New Roman"/>
                <w:sz w:val="22"/>
                <w:szCs w:val="22"/>
              </w:rPr>
              <w:t>previstos</w:t>
            </w:r>
            <w:r w:rsidR="00361EE3" w:rsidRPr="00175E07">
              <w:rPr>
                <w:rFonts w:cs="Times New Roman"/>
                <w:sz w:val="22"/>
                <w:szCs w:val="22"/>
              </w:rPr>
              <w:t xml:space="preserve"> </w:t>
            </w:r>
            <w:r w:rsidR="00873C75" w:rsidRPr="00175E07">
              <w:rPr>
                <w:rFonts w:cs="Times New Roman"/>
                <w:sz w:val="22"/>
                <w:szCs w:val="22"/>
              </w:rPr>
              <w:t>en</w:t>
            </w:r>
            <w:r w:rsidR="00361EE3" w:rsidRPr="00175E07">
              <w:rPr>
                <w:rFonts w:cs="Times New Roman"/>
                <w:sz w:val="22"/>
                <w:szCs w:val="22"/>
              </w:rPr>
              <w:t xml:space="preserve"> </w:t>
            </w:r>
            <w:r w:rsidR="00873C75" w:rsidRPr="00175E07">
              <w:rPr>
                <w:rFonts w:cs="Times New Roman"/>
                <w:sz w:val="22"/>
                <w:szCs w:val="22"/>
              </w:rPr>
              <w:t>las</w:t>
            </w:r>
            <w:r w:rsidR="00361EE3" w:rsidRPr="00175E07">
              <w:rPr>
                <w:rFonts w:cs="Times New Roman"/>
                <w:sz w:val="22"/>
                <w:szCs w:val="22"/>
              </w:rPr>
              <w:t xml:space="preserve"> </w:t>
            </w:r>
            <w:r w:rsidR="00873C75" w:rsidRPr="00175E07">
              <w:rPr>
                <w:rFonts w:cs="Times New Roman"/>
                <w:sz w:val="22"/>
                <w:szCs w:val="22"/>
              </w:rPr>
              <w:t>IAO</w:t>
            </w:r>
            <w:r w:rsidR="00361EE3" w:rsidRPr="00175E07">
              <w:rPr>
                <w:rFonts w:cs="Times New Roman"/>
                <w:sz w:val="22"/>
                <w:szCs w:val="22"/>
              </w:rPr>
              <w:t xml:space="preserve"> </w:t>
            </w:r>
            <w:r w:rsidR="008F417A" w:rsidRPr="00175E07">
              <w:rPr>
                <w:rFonts w:cs="Times New Roman"/>
                <w:sz w:val="22"/>
                <w:szCs w:val="22"/>
              </w:rPr>
              <w:t>11.1,</w:t>
            </w:r>
            <w:r w:rsidR="00361EE3" w:rsidRPr="00175E07">
              <w:rPr>
                <w:rFonts w:cs="Times New Roman"/>
                <w:sz w:val="22"/>
                <w:szCs w:val="22"/>
              </w:rPr>
              <w:t xml:space="preserve"> </w:t>
            </w:r>
            <w:r w:rsidR="008F417A" w:rsidRPr="00175E07">
              <w:rPr>
                <w:rFonts w:cs="Times New Roman"/>
                <w:sz w:val="22"/>
                <w:szCs w:val="22"/>
              </w:rPr>
              <w:t>la</w:t>
            </w:r>
            <w:r w:rsidR="00361EE3" w:rsidRPr="00175E07">
              <w:rPr>
                <w:rFonts w:cs="Times New Roman"/>
                <w:sz w:val="22"/>
                <w:szCs w:val="22"/>
              </w:rPr>
              <w:t xml:space="preserve"> </w:t>
            </w:r>
            <w:r w:rsidR="008F417A" w:rsidRPr="00175E07">
              <w:rPr>
                <w:rFonts w:cs="Times New Roman"/>
                <w:sz w:val="22"/>
                <w:szCs w:val="22"/>
              </w:rPr>
              <w:t>Oferta</w:t>
            </w:r>
            <w:r w:rsidR="00361EE3" w:rsidRPr="00175E07">
              <w:rPr>
                <w:rFonts w:cs="Times New Roman"/>
                <w:sz w:val="22"/>
                <w:szCs w:val="22"/>
              </w:rPr>
              <w:t xml:space="preserve"> </w:t>
            </w:r>
            <w:r w:rsidR="008F417A" w:rsidRPr="00175E07">
              <w:rPr>
                <w:rFonts w:cs="Times New Roman"/>
                <w:sz w:val="22"/>
                <w:szCs w:val="22"/>
              </w:rPr>
              <w:t>presentada</w:t>
            </w:r>
            <w:r w:rsidR="00361EE3" w:rsidRPr="00175E07">
              <w:rPr>
                <w:rFonts w:cs="Times New Roman"/>
                <w:sz w:val="22"/>
                <w:szCs w:val="22"/>
              </w:rPr>
              <w:t xml:space="preserve"> </w:t>
            </w:r>
            <w:r w:rsidR="008F417A" w:rsidRPr="00175E07">
              <w:rPr>
                <w:rFonts w:cs="Times New Roman"/>
                <w:sz w:val="22"/>
                <w:szCs w:val="22"/>
              </w:rPr>
              <w:t>por</w:t>
            </w:r>
            <w:r w:rsidR="00361EE3" w:rsidRPr="00175E07">
              <w:rPr>
                <w:rFonts w:cs="Times New Roman"/>
                <w:sz w:val="22"/>
                <w:szCs w:val="22"/>
              </w:rPr>
              <w:t xml:space="preserve"> </w:t>
            </w:r>
            <w:r w:rsidR="008F417A" w:rsidRPr="00175E07">
              <w:rPr>
                <w:rFonts w:cs="Times New Roman"/>
                <w:sz w:val="22"/>
                <w:szCs w:val="22"/>
              </w:rPr>
              <w:t>una</w:t>
            </w:r>
            <w:r w:rsidR="00361EE3" w:rsidRPr="00175E07">
              <w:rPr>
                <w:rFonts w:cs="Times New Roman"/>
                <w:sz w:val="22"/>
                <w:szCs w:val="22"/>
              </w:rPr>
              <w:t xml:space="preserve"> </w:t>
            </w:r>
            <w:r w:rsidR="008F417A" w:rsidRPr="00175E07">
              <w:rPr>
                <w:rFonts w:cs="Times New Roman"/>
                <w:sz w:val="22"/>
                <w:szCs w:val="22"/>
              </w:rPr>
              <w:t>APCA</w:t>
            </w:r>
            <w:r w:rsidR="00361EE3" w:rsidRPr="00175E07">
              <w:rPr>
                <w:rFonts w:cs="Times New Roman"/>
                <w:sz w:val="22"/>
                <w:szCs w:val="22"/>
              </w:rPr>
              <w:t xml:space="preserve"> </w:t>
            </w:r>
            <w:r w:rsidR="008F417A" w:rsidRPr="00175E07">
              <w:rPr>
                <w:rFonts w:cs="Times New Roman"/>
                <w:sz w:val="22"/>
                <w:szCs w:val="22"/>
              </w:rPr>
              <w:t>incluirán</w:t>
            </w:r>
            <w:r w:rsidR="00361EE3" w:rsidRPr="00175E07">
              <w:rPr>
                <w:rFonts w:cs="Times New Roman"/>
                <w:sz w:val="22"/>
                <w:szCs w:val="22"/>
              </w:rPr>
              <w:t xml:space="preserve"> </w:t>
            </w:r>
            <w:r w:rsidR="008F417A" w:rsidRPr="00175E07">
              <w:rPr>
                <w:rFonts w:cs="Times New Roman"/>
                <w:sz w:val="22"/>
                <w:szCs w:val="22"/>
              </w:rPr>
              <w:t>una</w:t>
            </w:r>
            <w:r w:rsidR="00361EE3" w:rsidRPr="00175E07">
              <w:rPr>
                <w:rFonts w:cs="Times New Roman"/>
                <w:sz w:val="22"/>
                <w:szCs w:val="22"/>
              </w:rPr>
              <w:t xml:space="preserve"> </w:t>
            </w:r>
            <w:r w:rsidR="008F417A" w:rsidRPr="00175E07">
              <w:rPr>
                <w:rFonts w:cs="Times New Roman"/>
                <w:sz w:val="22"/>
                <w:szCs w:val="22"/>
              </w:rPr>
              <w:t>copia</w:t>
            </w:r>
            <w:r w:rsidR="00361EE3" w:rsidRPr="00175E07">
              <w:rPr>
                <w:rFonts w:cs="Times New Roman"/>
                <w:sz w:val="22"/>
                <w:szCs w:val="22"/>
              </w:rPr>
              <w:t xml:space="preserve"> </w:t>
            </w:r>
            <w:r w:rsidR="008F417A" w:rsidRPr="00175E07">
              <w:rPr>
                <w:rFonts w:cs="Times New Roman"/>
                <w:sz w:val="22"/>
                <w:szCs w:val="22"/>
              </w:rPr>
              <w:t>del</w:t>
            </w:r>
            <w:r w:rsidR="00361EE3" w:rsidRPr="00175E07">
              <w:rPr>
                <w:rFonts w:cs="Times New Roman"/>
                <w:sz w:val="22"/>
                <w:szCs w:val="22"/>
              </w:rPr>
              <w:t xml:space="preserve"> </w:t>
            </w:r>
            <w:r w:rsidR="008F417A" w:rsidRPr="00175E07">
              <w:rPr>
                <w:rFonts w:cs="Times New Roman"/>
                <w:sz w:val="22"/>
                <w:szCs w:val="22"/>
              </w:rPr>
              <w:t>Acuerdo</w:t>
            </w:r>
            <w:r w:rsidR="00361EE3" w:rsidRPr="00175E07">
              <w:rPr>
                <w:rFonts w:cs="Times New Roman"/>
                <w:sz w:val="22"/>
                <w:szCs w:val="22"/>
              </w:rPr>
              <w:t xml:space="preserve"> </w:t>
            </w:r>
            <w:r w:rsidR="008F417A" w:rsidRPr="00175E07">
              <w:rPr>
                <w:rFonts w:cs="Times New Roman"/>
                <w:sz w:val="22"/>
                <w:szCs w:val="22"/>
              </w:rPr>
              <w:t>de</w:t>
            </w:r>
            <w:r w:rsidR="00361EE3" w:rsidRPr="00175E07">
              <w:rPr>
                <w:rFonts w:cs="Times New Roman"/>
                <w:sz w:val="22"/>
                <w:szCs w:val="22"/>
              </w:rPr>
              <w:t xml:space="preserve"> </w:t>
            </w:r>
            <w:r w:rsidR="008F417A" w:rsidRPr="00175E07">
              <w:rPr>
                <w:rFonts w:cs="Times New Roman"/>
                <w:sz w:val="22"/>
                <w:szCs w:val="22"/>
              </w:rPr>
              <w:t>la</w:t>
            </w:r>
            <w:r w:rsidR="00361EE3" w:rsidRPr="00175E07">
              <w:rPr>
                <w:rFonts w:cs="Times New Roman"/>
                <w:sz w:val="22"/>
                <w:szCs w:val="22"/>
              </w:rPr>
              <w:t xml:space="preserve"> </w:t>
            </w:r>
            <w:r w:rsidR="008F417A" w:rsidRPr="00175E07">
              <w:rPr>
                <w:rFonts w:cs="Times New Roman"/>
                <w:sz w:val="22"/>
                <w:szCs w:val="22"/>
              </w:rPr>
              <w:t>APCA</w:t>
            </w:r>
            <w:r w:rsidR="00361EE3" w:rsidRPr="00175E07">
              <w:rPr>
                <w:rFonts w:cs="Times New Roman"/>
                <w:sz w:val="22"/>
                <w:szCs w:val="22"/>
              </w:rPr>
              <w:t xml:space="preserve"> </w:t>
            </w:r>
            <w:r w:rsidR="008F417A" w:rsidRPr="00175E07">
              <w:rPr>
                <w:rFonts w:cs="Times New Roman"/>
                <w:sz w:val="22"/>
                <w:szCs w:val="22"/>
              </w:rPr>
              <w:t>suscrito</w:t>
            </w:r>
            <w:r w:rsidR="00361EE3" w:rsidRPr="00175E07">
              <w:rPr>
                <w:rFonts w:cs="Times New Roman"/>
                <w:sz w:val="22"/>
                <w:szCs w:val="22"/>
              </w:rPr>
              <w:t xml:space="preserve"> </w:t>
            </w:r>
            <w:r w:rsidR="008F417A" w:rsidRPr="00175E07">
              <w:rPr>
                <w:rFonts w:cs="Times New Roman"/>
                <w:sz w:val="22"/>
                <w:szCs w:val="22"/>
              </w:rPr>
              <w:t>por</w:t>
            </w:r>
            <w:r w:rsidR="00361EE3" w:rsidRPr="00175E07">
              <w:rPr>
                <w:rFonts w:cs="Times New Roman"/>
                <w:sz w:val="22"/>
                <w:szCs w:val="22"/>
              </w:rPr>
              <w:t xml:space="preserve"> </w:t>
            </w:r>
            <w:r w:rsidR="008F417A" w:rsidRPr="00175E07">
              <w:rPr>
                <w:rFonts w:cs="Times New Roman"/>
                <w:sz w:val="22"/>
                <w:szCs w:val="22"/>
              </w:rPr>
              <w:t>todos</w:t>
            </w:r>
            <w:r w:rsidR="00361EE3" w:rsidRPr="00175E07">
              <w:rPr>
                <w:rFonts w:cs="Times New Roman"/>
                <w:sz w:val="22"/>
                <w:szCs w:val="22"/>
              </w:rPr>
              <w:t xml:space="preserve"> </w:t>
            </w:r>
            <w:r w:rsidR="008F417A" w:rsidRPr="00175E07">
              <w:rPr>
                <w:rFonts w:cs="Times New Roman"/>
                <w:sz w:val="22"/>
                <w:szCs w:val="22"/>
              </w:rPr>
              <w:t>sus</w:t>
            </w:r>
            <w:r w:rsidR="00361EE3" w:rsidRPr="00175E07">
              <w:rPr>
                <w:rFonts w:cs="Times New Roman"/>
                <w:sz w:val="22"/>
                <w:szCs w:val="22"/>
              </w:rPr>
              <w:t xml:space="preserve"> </w:t>
            </w:r>
            <w:r w:rsidR="008F417A" w:rsidRPr="00175E07">
              <w:rPr>
                <w:rFonts w:cs="Times New Roman"/>
                <w:sz w:val="22"/>
                <w:szCs w:val="22"/>
              </w:rPr>
              <w:t>miembros.</w:t>
            </w:r>
            <w:r w:rsidR="00361EE3" w:rsidRPr="00175E07">
              <w:rPr>
                <w:rFonts w:cs="Times New Roman"/>
                <w:sz w:val="22"/>
                <w:szCs w:val="22"/>
              </w:rPr>
              <w:t xml:space="preserve"> </w:t>
            </w:r>
            <w:r w:rsidR="008F417A" w:rsidRPr="00175E07">
              <w:rPr>
                <w:rFonts w:cs="Times New Roman"/>
                <w:sz w:val="22"/>
                <w:szCs w:val="22"/>
              </w:rPr>
              <w:t>Como</w:t>
            </w:r>
            <w:r w:rsidR="00361EE3" w:rsidRPr="00175E07">
              <w:rPr>
                <w:rFonts w:cs="Times New Roman"/>
                <w:sz w:val="22"/>
                <w:szCs w:val="22"/>
              </w:rPr>
              <w:t xml:space="preserve"> </w:t>
            </w:r>
            <w:r w:rsidR="008F417A" w:rsidRPr="00175E07">
              <w:rPr>
                <w:rFonts w:cs="Times New Roman"/>
                <w:sz w:val="22"/>
                <w:szCs w:val="22"/>
              </w:rPr>
              <w:t>alternativa,</w:t>
            </w:r>
            <w:r w:rsidR="00361EE3" w:rsidRPr="00175E07">
              <w:rPr>
                <w:rFonts w:cs="Times New Roman"/>
                <w:sz w:val="22"/>
                <w:szCs w:val="22"/>
              </w:rPr>
              <w:t xml:space="preserve"> </w:t>
            </w:r>
            <w:r w:rsidR="008F417A" w:rsidRPr="00175E07">
              <w:rPr>
                <w:rFonts w:cs="Times New Roman"/>
                <w:sz w:val="22"/>
                <w:szCs w:val="22"/>
              </w:rPr>
              <w:t>todos</w:t>
            </w:r>
            <w:r w:rsidR="00361EE3" w:rsidRPr="00175E07">
              <w:rPr>
                <w:rFonts w:cs="Times New Roman"/>
                <w:sz w:val="22"/>
                <w:szCs w:val="22"/>
              </w:rPr>
              <w:t xml:space="preserve"> </w:t>
            </w:r>
            <w:r w:rsidR="008F417A" w:rsidRPr="00175E07">
              <w:rPr>
                <w:rFonts w:cs="Times New Roman"/>
                <w:sz w:val="22"/>
                <w:szCs w:val="22"/>
              </w:rPr>
              <w:t>los</w:t>
            </w:r>
            <w:r w:rsidR="00361EE3" w:rsidRPr="00175E07">
              <w:rPr>
                <w:rFonts w:cs="Times New Roman"/>
                <w:sz w:val="22"/>
                <w:szCs w:val="22"/>
              </w:rPr>
              <w:t xml:space="preserve"> </w:t>
            </w:r>
            <w:r w:rsidR="008F417A" w:rsidRPr="00175E07">
              <w:rPr>
                <w:rFonts w:cs="Times New Roman"/>
                <w:sz w:val="22"/>
                <w:szCs w:val="22"/>
              </w:rPr>
              <w:t>miembros</w:t>
            </w:r>
            <w:r w:rsidR="00361EE3" w:rsidRPr="00175E07">
              <w:rPr>
                <w:rFonts w:cs="Times New Roman"/>
                <w:sz w:val="22"/>
                <w:szCs w:val="22"/>
              </w:rPr>
              <w:t xml:space="preserve"> </w:t>
            </w:r>
            <w:r w:rsidR="008F417A" w:rsidRPr="00175E07">
              <w:rPr>
                <w:rFonts w:cs="Times New Roman"/>
                <w:sz w:val="22"/>
                <w:szCs w:val="22"/>
              </w:rPr>
              <w:t>firmarán</w:t>
            </w:r>
            <w:r w:rsidR="00361EE3" w:rsidRPr="00175E07">
              <w:rPr>
                <w:rFonts w:cs="Times New Roman"/>
                <w:sz w:val="22"/>
                <w:szCs w:val="22"/>
              </w:rPr>
              <w:t xml:space="preserve"> </w:t>
            </w:r>
            <w:r w:rsidR="008F417A" w:rsidRPr="00175E07">
              <w:rPr>
                <w:rFonts w:cs="Times New Roman"/>
                <w:sz w:val="22"/>
                <w:szCs w:val="22"/>
              </w:rPr>
              <w:t>y</w:t>
            </w:r>
            <w:r w:rsidR="00361EE3" w:rsidRPr="00175E07">
              <w:rPr>
                <w:rFonts w:cs="Times New Roman"/>
                <w:sz w:val="22"/>
                <w:szCs w:val="22"/>
              </w:rPr>
              <w:t xml:space="preserve"> </w:t>
            </w:r>
            <w:r w:rsidR="008F417A" w:rsidRPr="00175E07">
              <w:rPr>
                <w:rFonts w:cs="Times New Roman"/>
                <w:sz w:val="22"/>
                <w:szCs w:val="22"/>
              </w:rPr>
              <w:t>presentarán,</w:t>
            </w:r>
            <w:r w:rsidR="00361EE3" w:rsidRPr="00175E07">
              <w:rPr>
                <w:rFonts w:cs="Times New Roman"/>
                <w:sz w:val="22"/>
                <w:szCs w:val="22"/>
              </w:rPr>
              <w:t xml:space="preserve"> </w:t>
            </w:r>
            <w:r w:rsidR="008F417A" w:rsidRPr="00175E07">
              <w:rPr>
                <w:rFonts w:cs="Times New Roman"/>
                <w:sz w:val="22"/>
                <w:szCs w:val="22"/>
              </w:rPr>
              <w:t>junto</w:t>
            </w:r>
            <w:r w:rsidR="00361EE3" w:rsidRPr="00175E07">
              <w:rPr>
                <w:rFonts w:cs="Times New Roman"/>
                <w:sz w:val="22"/>
                <w:szCs w:val="22"/>
              </w:rPr>
              <w:t xml:space="preserve"> </w:t>
            </w:r>
            <w:r w:rsidR="008F417A" w:rsidRPr="00175E07">
              <w:rPr>
                <w:rFonts w:cs="Times New Roman"/>
                <w:sz w:val="22"/>
                <w:szCs w:val="22"/>
              </w:rPr>
              <w:t>con</w:t>
            </w:r>
            <w:r w:rsidR="00361EE3" w:rsidRPr="00175E07">
              <w:rPr>
                <w:rFonts w:cs="Times New Roman"/>
                <w:sz w:val="22"/>
                <w:szCs w:val="22"/>
              </w:rPr>
              <w:t xml:space="preserve"> </w:t>
            </w:r>
            <w:r w:rsidR="008F417A" w:rsidRPr="00175E07">
              <w:rPr>
                <w:rFonts w:cs="Times New Roman"/>
                <w:sz w:val="22"/>
                <w:szCs w:val="22"/>
              </w:rPr>
              <w:t>la</w:t>
            </w:r>
            <w:r w:rsidR="00361EE3" w:rsidRPr="00175E07">
              <w:rPr>
                <w:rFonts w:cs="Times New Roman"/>
                <w:sz w:val="22"/>
                <w:szCs w:val="22"/>
              </w:rPr>
              <w:t xml:space="preserve"> </w:t>
            </w:r>
            <w:r w:rsidR="008F417A" w:rsidRPr="00175E07">
              <w:rPr>
                <w:rFonts w:cs="Times New Roman"/>
                <w:sz w:val="22"/>
                <w:szCs w:val="22"/>
              </w:rPr>
              <w:t>Oferta,</w:t>
            </w:r>
            <w:r w:rsidR="00361EE3" w:rsidRPr="00175E07">
              <w:rPr>
                <w:rFonts w:cs="Times New Roman"/>
                <w:sz w:val="22"/>
                <w:szCs w:val="22"/>
              </w:rPr>
              <w:t xml:space="preserve"> </w:t>
            </w:r>
            <w:r w:rsidR="008F417A" w:rsidRPr="00175E07">
              <w:rPr>
                <w:rFonts w:cs="Times New Roman"/>
                <w:sz w:val="22"/>
                <w:szCs w:val="22"/>
              </w:rPr>
              <w:t>una</w:t>
            </w:r>
            <w:r w:rsidR="00361EE3" w:rsidRPr="00175E07">
              <w:rPr>
                <w:rFonts w:cs="Times New Roman"/>
                <w:sz w:val="22"/>
                <w:szCs w:val="22"/>
              </w:rPr>
              <w:t xml:space="preserve"> </w:t>
            </w:r>
            <w:r w:rsidR="008F417A" w:rsidRPr="00175E07">
              <w:rPr>
                <w:rFonts w:cs="Times New Roman"/>
                <w:sz w:val="22"/>
                <w:szCs w:val="22"/>
              </w:rPr>
              <w:t>carta</w:t>
            </w:r>
            <w:r w:rsidR="00361EE3" w:rsidRPr="00175E07">
              <w:rPr>
                <w:rFonts w:cs="Times New Roman"/>
                <w:sz w:val="22"/>
                <w:szCs w:val="22"/>
              </w:rPr>
              <w:t xml:space="preserve"> </w:t>
            </w:r>
            <w:r w:rsidR="008F417A" w:rsidRPr="00175E07">
              <w:rPr>
                <w:rFonts w:cs="Times New Roman"/>
                <w:sz w:val="22"/>
                <w:szCs w:val="22"/>
              </w:rPr>
              <w:t>de</w:t>
            </w:r>
            <w:r w:rsidR="00361EE3" w:rsidRPr="00175E07">
              <w:rPr>
                <w:rFonts w:cs="Times New Roman"/>
                <w:sz w:val="22"/>
                <w:szCs w:val="22"/>
              </w:rPr>
              <w:t xml:space="preserve"> </w:t>
            </w:r>
            <w:r w:rsidR="008F417A" w:rsidRPr="00175E07">
              <w:rPr>
                <w:rFonts w:cs="Times New Roman"/>
                <w:sz w:val="22"/>
                <w:szCs w:val="22"/>
              </w:rPr>
              <w:t>intención</w:t>
            </w:r>
            <w:r w:rsidR="00361EE3" w:rsidRPr="00175E07">
              <w:rPr>
                <w:rFonts w:cs="Times New Roman"/>
                <w:sz w:val="22"/>
                <w:szCs w:val="22"/>
              </w:rPr>
              <w:t xml:space="preserve"> </w:t>
            </w:r>
            <w:r w:rsidR="008F417A" w:rsidRPr="00175E07">
              <w:rPr>
                <w:rFonts w:cs="Times New Roman"/>
                <w:sz w:val="22"/>
                <w:szCs w:val="22"/>
              </w:rPr>
              <w:t>donde</w:t>
            </w:r>
            <w:r w:rsidR="00361EE3" w:rsidRPr="00175E07">
              <w:rPr>
                <w:rFonts w:cs="Times New Roman"/>
                <w:sz w:val="22"/>
                <w:szCs w:val="22"/>
              </w:rPr>
              <w:t xml:space="preserve"> </w:t>
            </w:r>
            <w:r w:rsidR="008F417A" w:rsidRPr="00175E07">
              <w:rPr>
                <w:rFonts w:cs="Times New Roman"/>
                <w:sz w:val="22"/>
                <w:szCs w:val="22"/>
              </w:rPr>
              <w:t>conste</w:t>
            </w:r>
            <w:r w:rsidR="00361EE3" w:rsidRPr="00175E07">
              <w:rPr>
                <w:rFonts w:cs="Times New Roman"/>
                <w:sz w:val="22"/>
                <w:szCs w:val="22"/>
              </w:rPr>
              <w:t xml:space="preserve"> </w:t>
            </w:r>
            <w:r w:rsidR="008F417A" w:rsidRPr="00175E07">
              <w:rPr>
                <w:rFonts w:cs="Times New Roman"/>
                <w:sz w:val="22"/>
                <w:szCs w:val="22"/>
              </w:rPr>
              <w:t>que</w:t>
            </w:r>
            <w:r w:rsidR="00361EE3" w:rsidRPr="00175E07">
              <w:rPr>
                <w:rFonts w:cs="Times New Roman"/>
                <w:sz w:val="22"/>
                <w:szCs w:val="22"/>
              </w:rPr>
              <w:t xml:space="preserve"> </w:t>
            </w:r>
            <w:r w:rsidR="008F417A" w:rsidRPr="00175E07">
              <w:rPr>
                <w:rFonts w:cs="Times New Roman"/>
                <w:sz w:val="22"/>
                <w:szCs w:val="22"/>
              </w:rPr>
              <w:t>suscribirán</w:t>
            </w:r>
            <w:r w:rsidR="00361EE3" w:rsidRPr="00175E07">
              <w:rPr>
                <w:rFonts w:cs="Times New Roman"/>
                <w:sz w:val="22"/>
                <w:szCs w:val="22"/>
              </w:rPr>
              <w:t xml:space="preserve"> </w:t>
            </w:r>
            <w:r w:rsidR="008F417A" w:rsidRPr="00175E07">
              <w:rPr>
                <w:rFonts w:cs="Times New Roman"/>
                <w:sz w:val="22"/>
                <w:szCs w:val="22"/>
              </w:rPr>
              <w:t>un</w:t>
            </w:r>
            <w:r w:rsidR="00361EE3" w:rsidRPr="00175E07">
              <w:rPr>
                <w:rFonts w:cs="Times New Roman"/>
                <w:sz w:val="22"/>
                <w:szCs w:val="22"/>
              </w:rPr>
              <w:t xml:space="preserve"> </w:t>
            </w:r>
            <w:r w:rsidR="008F417A" w:rsidRPr="00175E07">
              <w:rPr>
                <w:rFonts w:cs="Times New Roman"/>
                <w:sz w:val="22"/>
                <w:szCs w:val="22"/>
              </w:rPr>
              <w:t>Acuerdo</w:t>
            </w:r>
            <w:r w:rsidR="00361EE3" w:rsidRPr="00175E07">
              <w:rPr>
                <w:rFonts w:cs="Times New Roman"/>
                <w:sz w:val="22"/>
                <w:szCs w:val="22"/>
              </w:rPr>
              <w:t xml:space="preserve"> </w:t>
            </w:r>
            <w:r w:rsidR="008F417A" w:rsidRPr="00175E07">
              <w:rPr>
                <w:rFonts w:cs="Times New Roman"/>
                <w:sz w:val="22"/>
                <w:szCs w:val="22"/>
              </w:rPr>
              <w:t>de</w:t>
            </w:r>
            <w:r w:rsidR="00361EE3" w:rsidRPr="00175E07">
              <w:rPr>
                <w:rFonts w:cs="Times New Roman"/>
                <w:sz w:val="22"/>
                <w:szCs w:val="22"/>
              </w:rPr>
              <w:t xml:space="preserve"> </w:t>
            </w:r>
            <w:r w:rsidR="008F417A" w:rsidRPr="00175E07">
              <w:rPr>
                <w:rFonts w:cs="Times New Roman"/>
                <w:sz w:val="22"/>
                <w:szCs w:val="22"/>
              </w:rPr>
              <w:t>APCA</w:t>
            </w:r>
            <w:r w:rsidR="00361EE3" w:rsidRPr="00175E07">
              <w:rPr>
                <w:rFonts w:cs="Times New Roman"/>
                <w:sz w:val="22"/>
                <w:szCs w:val="22"/>
              </w:rPr>
              <w:t xml:space="preserve"> </w:t>
            </w:r>
            <w:r w:rsidR="008F417A" w:rsidRPr="00175E07">
              <w:rPr>
                <w:rFonts w:cs="Times New Roman"/>
                <w:sz w:val="22"/>
                <w:szCs w:val="22"/>
              </w:rPr>
              <w:t>si</w:t>
            </w:r>
            <w:r w:rsidR="00361EE3" w:rsidRPr="00175E07">
              <w:rPr>
                <w:rFonts w:cs="Times New Roman"/>
                <w:sz w:val="22"/>
                <w:szCs w:val="22"/>
              </w:rPr>
              <w:t xml:space="preserve"> </w:t>
            </w:r>
            <w:r w:rsidR="008F417A" w:rsidRPr="00175E07">
              <w:rPr>
                <w:rFonts w:cs="Times New Roman"/>
                <w:sz w:val="22"/>
                <w:szCs w:val="22"/>
              </w:rPr>
              <w:t>la</w:t>
            </w:r>
            <w:r w:rsidR="00361EE3" w:rsidRPr="00175E07">
              <w:rPr>
                <w:rFonts w:cs="Times New Roman"/>
                <w:sz w:val="22"/>
                <w:szCs w:val="22"/>
              </w:rPr>
              <w:t xml:space="preserve"> </w:t>
            </w:r>
            <w:r w:rsidR="008F417A" w:rsidRPr="00175E07">
              <w:rPr>
                <w:rFonts w:cs="Times New Roman"/>
                <w:sz w:val="22"/>
                <w:szCs w:val="22"/>
              </w:rPr>
              <w:t>Oferta</w:t>
            </w:r>
            <w:r w:rsidR="00361EE3" w:rsidRPr="00175E07">
              <w:rPr>
                <w:rFonts w:cs="Times New Roman"/>
                <w:sz w:val="22"/>
                <w:szCs w:val="22"/>
              </w:rPr>
              <w:t xml:space="preserve"> </w:t>
            </w:r>
            <w:r w:rsidR="008F417A" w:rsidRPr="00175E07">
              <w:rPr>
                <w:rFonts w:cs="Times New Roman"/>
                <w:sz w:val="22"/>
                <w:szCs w:val="22"/>
              </w:rPr>
              <w:t>es</w:t>
            </w:r>
            <w:r w:rsidR="00361EE3" w:rsidRPr="00175E07">
              <w:rPr>
                <w:rFonts w:cs="Times New Roman"/>
                <w:sz w:val="22"/>
                <w:szCs w:val="22"/>
              </w:rPr>
              <w:t xml:space="preserve"> </w:t>
            </w:r>
            <w:r w:rsidR="008F417A" w:rsidRPr="00175E07">
              <w:rPr>
                <w:rFonts w:cs="Times New Roman"/>
                <w:sz w:val="22"/>
                <w:szCs w:val="22"/>
              </w:rPr>
              <w:t>aceptada</w:t>
            </w:r>
            <w:r w:rsidR="00361EE3" w:rsidRPr="00175E07">
              <w:rPr>
                <w:rFonts w:cs="Times New Roman"/>
                <w:sz w:val="22"/>
                <w:szCs w:val="22"/>
              </w:rPr>
              <w:t xml:space="preserve"> </w:t>
            </w:r>
            <w:r w:rsidR="008F417A" w:rsidRPr="00175E07">
              <w:rPr>
                <w:rFonts w:cs="Times New Roman"/>
                <w:sz w:val="22"/>
                <w:szCs w:val="22"/>
              </w:rPr>
              <w:t>y</w:t>
            </w:r>
            <w:r w:rsidR="00361EE3" w:rsidRPr="00175E07">
              <w:rPr>
                <w:rFonts w:cs="Times New Roman"/>
                <w:sz w:val="22"/>
                <w:szCs w:val="22"/>
              </w:rPr>
              <w:t xml:space="preserve"> </w:t>
            </w:r>
            <w:r w:rsidR="008F417A" w:rsidRPr="00175E07">
              <w:rPr>
                <w:rFonts w:cs="Times New Roman"/>
                <w:sz w:val="22"/>
                <w:szCs w:val="22"/>
              </w:rPr>
              <w:t>una</w:t>
            </w:r>
            <w:r w:rsidR="00361EE3" w:rsidRPr="00175E07">
              <w:rPr>
                <w:rFonts w:cs="Times New Roman"/>
                <w:sz w:val="22"/>
                <w:szCs w:val="22"/>
              </w:rPr>
              <w:t xml:space="preserve"> </w:t>
            </w:r>
            <w:r w:rsidR="008F417A" w:rsidRPr="00175E07">
              <w:rPr>
                <w:rFonts w:cs="Times New Roman"/>
                <w:sz w:val="22"/>
                <w:szCs w:val="22"/>
              </w:rPr>
              <w:t>copia</w:t>
            </w:r>
            <w:r w:rsidR="00361EE3" w:rsidRPr="00175E07">
              <w:rPr>
                <w:rFonts w:cs="Times New Roman"/>
                <w:sz w:val="22"/>
                <w:szCs w:val="22"/>
              </w:rPr>
              <w:t xml:space="preserve"> </w:t>
            </w:r>
            <w:r w:rsidR="008F417A" w:rsidRPr="00175E07">
              <w:rPr>
                <w:rFonts w:cs="Times New Roman"/>
                <w:sz w:val="22"/>
                <w:szCs w:val="22"/>
              </w:rPr>
              <w:t>del</w:t>
            </w:r>
            <w:r w:rsidR="00361EE3" w:rsidRPr="00175E07">
              <w:rPr>
                <w:rFonts w:cs="Times New Roman"/>
                <w:sz w:val="22"/>
                <w:szCs w:val="22"/>
              </w:rPr>
              <w:t xml:space="preserve"> </w:t>
            </w:r>
            <w:r w:rsidR="008F417A" w:rsidRPr="00175E07">
              <w:rPr>
                <w:rFonts w:cs="Times New Roman"/>
                <w:sz w:val="22"/>
                <w:szCs w:val="22"/>
              </w:rPr>
              <w:t>Acuerdo</w:t>
            </w:r>
            <w:r w:rsidR="00361EE3" w:rsidRPr="00175E07">
              <w:rPr>
                <w:rFonts w:cs="Times New Roman"/>
                <w:sz w:val="22"/>
                <w:szCs w:val="22"/>
              </w:rPr>
              <w:t xml:space="preserve"> </w:t>
            </w:r>
            <w:r w:rsidR="008F417A" w:rsidRPr="00175E07">
              <w:rPr>
                <w:rFonts w:cs="Times New Roman"/>
                <w:sz w:val="22"/>
                <w:szCs w:val="22"/>
              </w:rPr>
              <w:t>propuesto</w:t>
            </w:r>
            <w:r w:rsidR="004A5BA0" w:rsidRPr="00175E07">
              <w:rPr>
                <w:rFonts w:cs="Times New Roman"/>
                <w:sz w:val="22"/>
                <w:szCs w:val="22"/>
              </w:rPr>
              <w:t>.</w:t>
            </w:r>
          </w:p>
          <w:p w14:paraId="038A7DE4" w14:textId="01FD428A" w:rsidR="004A5BA0" w:rsidRPr="00175E07" w:rsidRDefault="004855E8" w:rsidP="00D83260">
            <w:pPr>
              <w:pStyle w:val="Header2-SubClauses"/>
              <w:ind w:left="637" w:hanging="567"/>
              <w:rPr>
                <w:rFonts w:cs="Times New Roman"/>
                <w:sz w:val="22"/>
                <w:szCs w:val="22"/>
              </w:rPr>
            </w:pPr>
            <w:r w:rsidRPr="00175E07">
              <w:rPr>
                <w:rFonts w:cs="Times New Roman"/>
                <w:sz w:val="22"/>
                <w:szCs w:val="22"/>
              </w:rPr>
              <w:t>11.3</w:t>
            </w:r>
            <w:r w:rsidRPr="00175E07">
              <w:rPr>
                <w:rFonts w:cs="Times New Roman"/>
                <w:sz w:val="22"/>
                <w:szCs w:val="22"/>
              </w:rPr>
              <w:tab/>
            </w:r>
            <w:r w:rsidR="004A5BA0" w:rsidRPr="00175E07">
              <w:rPr>
                <w:rFonts w:cs="Times New Roman"/>
                <w:sz w:val="22"/>
                <w:szCs w:val="22"/>
              </w:rPr>
              <w:t>El</w:t>
            </w:r>
            <w:r w:rsidR="00361EE3" w:rsidRPr="00175E07">
              <w:rPr>
                <w:rFonts w:cs="Times New Roman"/>
                <w:sz w:val="22"/>
                <w:szCs w:val="22"/>
              </w:rPr>
              <w:t xml:space="preserve"> </w:t>
            </w:r>
            <w:r w:rsidR="004A5BA0" w:rsidRPr="00175E07">
              <w:rPr>
                <w:rFonts w:cs="Times New Roman"/>
                <w:sz w:val="22"/>
                <w:szCs w:val="22"/>
              </w:rPr>
              <w:t>Oferente</w:t>
            </w:r>
            <w:r w:rsidR="00361EE3" w:rsidRPr="00175E07">
              <w:rPr>
                <w:rFonts w:cs="Times New Roman"/>
                <w:sz w:val="22"/>
                <w:szCs w:val="22"/>
              </w:rPr>
              <w:t xml:space="preserve"> </w:t>
            </w:r>
            <w:r w:rsidR="004A5BA0" w:rsidRPr="00175E07">
              <w:rPr>
                <w:rFonts w:cs="Times New Roman"/>
                <w:sz w:val="22"/>
                <w:szCs w:val="22"/>
              </w:rPr>
              <w:t>proporcionará,</w:t>
            </w:r>
            <w:r w:rsidR="00361EE3" w:rsidRPr="00175E07">
              <w:rPr>
                <w:rFonts w:cs="Times New Roman"/>
                <w:sz w:val="22"/>
                <w:szCs w:val="22"/>
              </w:rPr>
              <w:t xml:space="preserve"> </w:t>
            </w:r>
            <w:r w:rsidR="004A5BA0" w:rsidRPr="00175E07">
              <w:rPr>
                <w:rFonts w:cs="Times New Roman"/>
                <w:sz w:val="22"/>
                <w:szCs w:val="22"/>
              </w:rPr>
              <w:t>en</w:t>
            </w:r>
            <w:r w:rsidR="00361EE3" w:rsidRPr="00175E07">
              <w:rPr>
                <w:rFonts w:cs="Times New Roman"/>
                <w:sz w:val="22"/>
                <w:szCs w:val="22"/>
              </w:rPr>
              <w:t xml:space="preserve"> </w:t>
            </w:r>
            <w:r w:rsidR="004A5BA0" w:rsidRPr="00175E07">
              <w:rPr>
                <w:rFonts w:cs="Times New Roman"/>
                <w:sz w:val="22"/>
                <w:szCs w:val="22"/>
              </w:rPr>
              <w:t>la</w:t>
            </w:r>
            <w:r w:rsidR="00361EE3" w:rsidRPr="00175E07">
              <w:rPr>
                <w:rFonts w:cs="Times New Roman"/>
                <w:sz w:val="22"/>
                <w:szCs w:val="22"/>
              </w:rPr>
              <w:t xml:space="preserve"> </w:t>
            </w:r>
            <w:r w:rsidR="004A5BA0" w:rsidRPr="00175E07">
              <w:rPr>
                <w:rFonts w:cs="Times New Roman"/>
                <w:sz w:val="22"/>
                <w:szCs w:val="22"/>
              </w:rPr>
              <w:t>Carta</w:t>
            </w:r>
            <w:r w:rsidR="00361EE3" w:rsidRPr="00175E07">
              <w:rPr>
                <w:rFonts w:cs="Times New Roman"/>
                <w:sz w:val="22"/>
                <w:szCs w:val="22"/>
              </w:rPr>
              <w:t xml:space="preserve"> </w:t>
            </w:r>
            <w:r w:rsidR="004A5BA0" w:rsidRPr="00175E07">
              <w:rPr>
                <w:rFonts w:cs="Times New Roman"/>
                <w:sz w:val="22"/>
                <w:szCs w:val="22"/>
              </w:rPr>
              <w:t>de</w:t>
            </w:r>
            <w:r w:rsidR="00361EE3" w:rsidRPr="00175E07">
              <w:rPr>
                <w:rFonts w:cs="Times New Roman"/>
                <w:sz w:val="22"/>
                <w:szCs w:val="22"/>
              </w:rPr>
              <w:t xml:space="preserve"> </w:t>
            </w:r>
            <w:r w:rsidR="004A5BA0" w:rsidRPr="00175E07">
              <w:rPr>
                <w:rFonts w:cs="Times New Roman"/>
                <w:sz w:val="22"/>
                <w:szCs w:val="22"/>
              </w:rPr>
              <w:t>Oferta</w:t>
            </w:r>
            <w:r w:rsidR="00361EE3" w:rsidRPr="00175E07">
              <w:rPr>
                <w:rFonts w:cs="Times New Roman"/>
                <w:sz w:val="22"/>
                <w:szCs w:val="22"/>
              </w:rPr>
              <w:t xml:space="preserve"> </w:t>
            </w:r>
            <w:r w:rsidR="004A5BA0" w:rsidRPr="00175E07">
              <w:rPr>
                <w:rFonts w:cs="Times New Roman"/>
                <w:sz w:val="22"/>
                <w:szCs w:val="22"/>
              </w:rPr>
              <w:t>información</w:t>
            </w:r>
            <w:r w:rsidR="00361EE3" w:rsidRPr="00175E07">
              <w:rPr>
                <w:rFonts w:cs="Times New Roman"/>
                <w:sz w:val="22"/>
                <w:szCs w:val="22"/>
              </w:rPr>
              <w:t xml:space="preserve"> </w:t>
            </w:r>
            <w:r w:rsidR="004A5BA0" w:rsidRPr="00175E07">
              <w:rPr>
                <w:rFonts w:cs="Times New Roman"/>
                <w:sz w:val="22"/>
                <w:szCs w:val="22"/>
              </w:rPr>
              <w:t>sobre</w:t>
            </w:r>
            <w:r w:rsidR="00361EE3" w:rsidRPr="00175E07">
              <w:rPr>
                <w:rFonts w:cs="Times New Roman"/>
                <w:sz w:val="22"/>
                <w:szCs w:val="22"/>
              </w:rPr>
              <w:t xml:space="preserve"> </w:t>
            </w:r>
            <w:r w:rsidR="004A5BA0" w:rsidRPr="00175E07">
              <w:rPr>
                <w:rFonts w:cs="Times New Roman"/>
                <w:sz w:val="22"/>
                <w:szCs w:val="22"/>
              </w:rPr>
              <w:t>las</w:t>
            </w:r>
            <w:r w:rsidR="00361EE3" w:rsidRPr="00175E07">
              <w:rPr>
                <w:rFonts w:cs="Times New Roman"/>
                <w:sz w:val="22"/>
                <w:szCs w:val="22"/>
              </w:rPr>
              <w:t xml:space="preserve"> </w:t>
            </w:r>
            <w:r w:rsidR="004A5BA0" w:rsidRPr="00175E07">
              <w:rPr>
                <w:rFonts w:cs="Times New Roman"/>
                <w:sz w:val="22"/>
                <w:szCs w:val="22"/>
              </w:rPr>
              <w:t>comisiones</w:t>
            </w:r>
            <w:r w:rsidR="00361EE3" w:rsidRPr="00175E07">
              <w:rPr>
                <w:rFonts w:cs="Times New Roman"/>
                <w:sz w:val="22"/>
                <w:szCs w:val="22"/>
              </w:rPr>
              <w:t xml:space="preserve"> </w:t>
            </w:r>
            <w:r w:rsidR="004A5BA0" w:rsidRPr="00175E07">
              <w:rPr>
                <w:rFonts w:cs="Times New Roman"/>
                <w:sz w:val="22"/>
                <w:szCs w:val="22"/>
              </w:rPr>
              <w:t>y</w:t>
            </w:r>
            <w:r w:rsidR="00361EE3" w:rsidRPr="00175E07">
              <w:rPr>
                <w:rFonts w:cs="Times New Roman"/>
                <w:sz w:val="22"/>
                <w:szCs w:val="22"/>
              </w:rPr>
              <w:t xml:space="preserve"> </w:t>
            </w:r>
            <w:r w:rsidR="004A5BA0" w:rsidRPr="00175E07">
              <w:rPr>
                <w:rFonts w:cs="Times New Roman"/>
                <w:sz w:val="22"/>
                <w:szCs w:val="22"/>
              </w:rPr>
              <w:t>las</w:t>
            </w:r>
            <w:r w:rsidR="00361EE3" w:rsidRPr="00175E07">
              <w:rPr>
                <w:rFonts w:cs="Times New Roman"/>
                <w:sz w:val="22"/>
                <w:szCs w:val="22"/>
              </w:rPr>
              <w:t xml:space="preserve"> </w:t>
            </w:r>
            <w:r w:rsidR="004A5BA0" w:rsidRPr="00175E07">
              <w:rPr>
                <w:rFonts w:cs="Times New Roman"/>
                <w:sz w:val="22"/>
                <w:szCs w:val="22"/>
              </w:rPr>
              <w:t>gratificaciones,</w:t>
            </w:r>
            <w:r w:rsidR="00361EE3" w:rsidRPr="00175E07">
              <w:rPr>
                <w:rFonts w:cs="Times New Roman"/>
                <w:sz w:val="22"/>
                <w:szCs w:val="22"/>
              </w:rPr>
              <w:t xml:space="preserve"> </w:t>
            </w:r>
            <w:r w:rsidR="004A5BA0" w:rsidRPr="00175E07">
              <w:rPr>
                <w:rFonts w:cs="Times New Roman"/>
                <w:sz w:val="22"/>
                <w:szCs w:val="22"/>
              </w:rPr>
              <w:t>si</w:t>
            </w:r>
            <w:r w:rsidR="00361EE3" w:rsidRPr="00175E07">
              <w:rPr>
                <w:rFonts w:cs="Times New Roman"/>
                <w:sz w:val="22"/>
                <w:szCs w:val="22"/>
              </w:rPr>
              <w:t xml:space="preserve"> </w:t>
            </w:r>
            <w:r w:rsidR="004A5BA0" w:rsidRPr="00175E07">
              <w:rPr>
                <w:rFonts w:cs="Times New Roman"/>
                <w:sz w:val="22"/>
                <w:szCs w:val="22"/>
              </w:rPr>
              <w:t>las</w:t>
            </w:r>
            <w:r w:rsidR="00361EE3" w:rsidRPr="00175E07">
              <w:rPr>
                <w:rFonts w:cs="Times New Roman"/>
                <w:sz w:val="22"/>
                <w:szCs w:val="22"/>
              </w:rPr>
              <w:t xml:space="preserve"> </w:t>
            </w:r>
            <w:r w:rsidR="004A5BA0" w:rsidRPr="00175E07">
              <w:rPr>
                <w:rFonts w:cs="Times New Roman"/>
                <w:sz w:val="22"/>
                <w:szCs w:val="22"/>
              </w:rPr>
              <w:t>hubiera,</w:t>
            </w:r>
            <w:r w:rsidR="00361EE3" w:rsidRPr="00175E07">
              <w:rPr>
                <w:rFonts w:cs="Times New Roman"/>
                <w:sz w:val="22"/>
                <w:szCs w:val="22"/>
              </w:rPr>
              <w:t xml:space="preserve"> </w:t>
            </w:r>
            <w:r w:rsidR="004A5BA0" w:rsidRPr="00175E07">
              <w:rPr>
                <w:rFonts w:cs="Times New Roman"/>
                <w:sz w:val="22"/>
                <w:szCs w:val="22"/>
              </w:rPr>
              <w:t>pagadas</w:t>
            </w:r>
            <w:r w:rsidR="00361EE3" w:rsidRPr="00175E07">
              <w:rPr>
                <w:rFonts w:cs="Times New Roman"/>
                <w:sz w:val="22"/>
                <w:szCs w:val="22"/>
              </w:rPr>
              <w:t xml:space="preserve"> </w:t>
            </w:r>
            <w:r w:rsidR="004A5BA0" w:rsidRPr="00175E07">
              <w:rPr>
                <w:rFonts w:cs="Times New Roman"/>
                <w:sz w:val="22"/>
                <w:szCs w:val="22"/>
              </w:rPr>
              <w:t>o</w:t>
            </w:r>
            <w:r w:rsidR="00361EE3" w:rsidRPr="00175E07">
              <w:rPr>
                <w:rFonts w:cs="Times New Roman"/>
                <w:sz w:val="22"/>
                <w:szCs w:val="22"/>
              </w:rPr>
              <w:t xml:space="preserve"> </w:t>
            </w:r>
            <w:r w:rsidR="004A5BA0" w:rsidRPr="00175E07">
              <w:rPr>
                <w:rFonts w:cs="Times New Roman"/>
                <w:sz w:val="22"/>
                <w:szCs w:val="22"/>
              </w:rPr>
              <w:t>pagaderas</w:t>
            </w:r>
            <w:r w:rsidR="00361EE3" w:rsidRPr="00175E07">
              <w:rPr>
                <w:rFonts w:cs="Times New Roman"/>
                <w:sz w:val="22"/>
                <w:szCs w:val="22"/>
              </w:rPr>
              <w:t xml:space="preserve"> </w:t>
            </w:r>
            <w:r w:rsidR="004A5BA0" w:rsidRPr="00175E07">
              <w:rPr>
                <w:rFonts w:cs="Times New Roman"/>
                <w:sz w:val="22"/>
                <w:szCs w:val="22"/>
              </w:rPr>
              <w:t>a</w:t>
            </w:r>
            <w:r w:rsidR="00361EE3" w:rsidRPr="00175E07">
              <w:rPr>
                <w:rFonts w:cs="Times New Roman"/>
                <w:sz w:val="22"/>
                <w:szCs w:val="22"/>
              </w:rPr>
              <w:t xml:space="preserve"> </w:t>
            </w:r>
            <w:r w:rsidR="004A5BA0" w:rsidRPr="00175E07">
              <w:rPr>
                <w:rFonts w:cs="Times New Roman"/>
                <w:sz w:val="22"/>
                <w:szCs w:val="22"/>
              </w:rPr>
              <w:t>los</w:t>
            </w:r>
            <w:r w:rsidR="00361EE3" w:rsidRPr="00175E07">
              <w:rPr>
                <w:rFonts w:cs="Times New Roman"/>
                <w:sz w:val="22"/>
                <w:szCs w:val="22"/>
              </w:rPr>
              <w:t xml:space="preserve"> </w:t>
            </w:r>
            <w:r w:rsidR="004A5BA0" w:rsidRPr="00175E07">
              <w:rPr>
                <w:rFonts w:cs="Times New Roman"/>
                <w:sz w:val="22"/>
                <w:szCs w:val="22"/>
              </w:rPr>
              <w:t>agentes</w:t>
            </w:r>
            <w:r w:rsidR="00361EE3" w:rsidRPr="00175E07">
              <w:rPr>
                <w:rFonts w:cs="Times New Roman"/>
                <w:sz w:val="22"/>
                <w:szCs w:val="22"/>
              </w:rPr>
              <w:t xml:space="preserve"> </w:t>
            </w:r>
            <w:r w:rsidR="004A5BA0" w:rsidRPr="00175E07">
              <w:rPr>
                <w:rFonts w:cs="Times New Roman"/>
                <w:sz w:val="22"/>
                <w:szCs w:val="22"/>
              </w:rPr>
              <w:t>o</w:t>
            </w:r>
            <w:r w:rsidR="00361EE3" w:rsidRPr="00175E07">
              <w:rPr>
                <w:rFonts w:cs="Times New Roman"/>
                <w:sz w:val="22"/>
                <w:szCs w:val="22"/>
              </w:rPr>
              <w:t xml:space="preserve"> </w:t>
            </w:r>
            <w:r w:rsidR="004A5BA0" w:rsidRPr="00175E07">
              <w:rPr>
                <w:rFonts w:cs="Times New Roman"/>
                <w:sz w:val="22"/>
                <w:szCs w:val="22"/>
              </w:rPr>
              <w:t>a</w:t>
            </w:r>
            <w:r w:rsidR="00361EE3" w:rsidRPr="00175E07">
              <w:rPr>
                <w:rFonts w:cs="Times New Roman"/>
                <w:sz w:val="22"/>
                <w:szCs w:val="22"/>
              </w:rPr>
              <w:t xml:space="preserve"> </w:t>
            </w:r>
            <w:r w:rsidR="004A5BA0" w:rsidRPr="00175E07">
              <w:rPr>
                <w:rFonts w:cs="Times New Roman"/>
                <w:sz w:val="22"/>
                <w:szCs w:val="22"/>
              </w:rPr>
              <w:t>cualquier</w:t>
            </w:r>
            <w:r w:rsidR="00361EE3" w:rsidRPr="00175E07">
              <w:rPr>
                <w:rFonts w:cs="Times New Roman"/>
                <w:sz w:val="22"/>
                <w:szCs w:val="22"/>
              </w:rPr>
              <w:t xml:space="preserve"> </w:t>
            </w:r>
            <w:r w:rsidR="004A5BA0" w:rsidRPr="00175E07">
              <w:rPr>
                <w:rFonts w:cs="Times New Roman"/>
                <w:sz w:val="22"/>
                <w:szCs w:val="22"/>
              </w:rPr>
              <w:t>otra</w:t>
            </w:r>
            <w:r w:rsidR="00361EE3" w:rsidRPr="00175E07">
              <w:rPr>
                <w:rFonts w:cs="Times New Roman"/>
                <w:sz w:val="22"/>
                <w:szCs w:val="22"/>
              </w:rPr>
              <w:t xml:space="preserve"> </w:t>
            </w:r>
            <w:r w:rsidR="004A5BA0" w:rsidRPr="00175E07">
              <w:rPr>
                <w:rFonts w:cs="Times New Roman"/>
                <w:sz w:val="22"/>
                <w:szCs w:val="22"/>
              </w:rPr>
              <w:t>parte</w:t>
            </w:r>
            <w:r w:rsidR="00361EE3" w:rsidRPr="00175E07">
              <w:rPr>
                <w:rFonts w:cs="Times New Roman"/>
                <w:sz w:val="22"/>
                <w:szCs w:val="22"/>
              </w:rPr>
              <w:t xml:space="preserve"> </w:t>
            </w:r>
            <w:r w:rsidR="004A5BA0" w:rsidRPr="00175E07">
              <w:rPr>
                <w:rFonts w:cs="Times New Roman"/>
                <w:sz w:val="22"/>
                <w:szCs w:val="22"/>
              </w:rPr>
              <w:t>relacionada</w:t>
            </w:r>
            <w:r w:rsidR="00361EE3" w:rsidRPr="00175E07">
              <w:rPr>
                <w:rFonts w:cs="Times New Roman"/>
                <w:sz w:val="22"/>
                <w:szCs w:val="22"/>
              </w:rPr>
              <w:t xml:space="preserve"> </w:t>
            </w:r>
            <w:r w:rsidR="004A5BA0" w:rsidRPr="00175E07">
              <w:rPr>
                <w:rFonts w:cs="Times New Roman"/>
                <w:sz w:val="22"/>
                <w:szCs w:val="22"/>
              </w:rPr>
              <w:t>con</w:t>
            </w:r>
            <w:r w:rsidR="00361EE3" w:rsidRPr="00175E07">
              <w:rPr>
                <w:rFonts w:cs="Times New Roman"/>
                <w:sz w:val="22"/>
                <w:szCs w:val="22"/>
              </w:rPr>
              <w:t xml:space="preserve"> </w:t>
            </w:r>
            <w:r w:rsidR="004A5BA0" w:rsidRPr="00175E07">
              <w:rPr>
                <w:rFonts w:cs="Times New Roman"/>
                <w:sz w:val="22"/>
                <w:szCs w:val="22"/>
              </w:rPr>
              <w:t>esta</w:t>
            </w:r>
            <w:r w:rsidR="00361EE3" w:rsidRPr="00175E07">
              <w:rPr>
                <w:rFonts w:cs="Times New Roman"/>
                <w:sz w:val="22"/>
                <w:szCs w:val="22"/>
              </w:rPr>
              <w:t xml:space="preserve"> </w:t>
            </w:r>
            <w:r w:rsidR="004A5BA0" w:rsidRPr="00175E07">
              <w:rPr>
                <w:rFonts w:cs="Times New Roman"/>
                <w:sz w:val="22"/>
                <w:szCs w:val="22"/>
              </w:rPr>
              <w:t>Oferta.</w:t>
            </w:r>
          </w:p>
        </w:tc>
      </w:tr>
      <w:tr w:rsidR="004A5BA0" w:rsidRPr="00175E07" w14:paraId="1B0CA7E8" w14:textId="77777777" w:rsidTr="00C20047">
        <w:trPr>
          <w:jc w:val="center"/>
        </w:trPr>
        <w:tc>
          <w:tcPr>
            <w:tcW w:w="2727" w:type="dxa"/>
          </w:tcPr>
          <w:p w14:paraId="398867F7" w14:textId="2A7968C7" w:rsidR="004A5BA0" w:rsidRPr="00175E07" w:rsidRDefault="004A5BA0" w:rsidP="004855E8">
            <w:pPr>
              <w:pStyle w:val="S1-Header2"/>
              <w:rPr>
                <w:sz w:val="22"/>
                <w:szCs w:val="22"/>
              </w:rPr>
            </w:pPr>
            <w:bookmarkStart w:id="156" w:name="_Toc455487605"/>
            <w:bookmarkStart w:id="157" w:name="_Toc139863114"/>
            <w:bookmarkStart w:id="158" w:name="_Toc325723930"/>
            <w:bookmarkStart w:id="159" w:name="_Toc440526023"/>
            <w:bookmarkStart w:id="160" w:name="_Toc435624824"/>
            <w:bookmarkStart w:id="161" w:name="_Toc26891427"/>
            <w:r w:rsidRPr="00175E07">
              <w:rPr>
                <w:sz w:val="22"/>
                <w:szCs w:val="22"/>
              </w:rPr>
              <w:lastRenderedPageBreak/>
              <w:t>Carta</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Oferta</w:t>
            </w:r>
            <w:r w:rsidR="00361EE3" w:rsidRPr="00175E07">
              <w:rPr>
                <w:sz w:val="22"/>
                <w:szCs w:val="22"/>
              </w:rPr>
              <w:t xml:space="preserve"> </w:t>
            </w:r>
            <w:r w:rsidRPr="00175E07">
              <w:rPr>
                <w:sz w:val="22"/>
                <w:szCs w:val="22"/>
              </w:rPr>
              <w:t>y</w:t>
            </w:r>
            <w:r w:rsidR="00361EE3" w:rsidRPr="00175E07">
              <w:rPr>
                <w:sz w:val="22"/>
                <w:szCs w:val="22"/>
              </w:rPr>
              <w:t xml:space="preserve"> </w:t>
            </w:r>
            <w:bookmarkEnd w:id="156"/>
            <w:bookmarkEnd w:id="157"/>
            <w:bookmarkEnd w:id="158"/>
            <w:bookmarkEnd w:id="159"/>
            <w:bookmarkEnd w:id="160"/>
            <w:r w:rsidR="00B42372" w:rsidRPr="00175E07">
              <w:rPr>
                <w:sz w:val="22"/>
                <w:szCs w:val="22"/>
              </w:rPr>
              <w:t>Listas</w:t>
            </w:r>
            <w:r w:rsidR="00361EE3" w:rsidRPr="00175E07">
              <w:rPr>
                <w:sz w:val="22"/>
                <w:szCs w:val="22"/>
              </w:rPr>
              <w:t xml:space="preserve"> </w:t>
            </w:r>
            <w:r w:rsidR="00B42372" w:rsidRPr="00175E07">
              <w:rPr>
                <w:sz w:val="22"/>
                <w:szCs w:val="22"/>
              </w:rPr>
              <w:t>de</w:t>
            </w:r>
            <w:r w:rsidR="00361EE3" w:rsidRPr="00175E07">
              <w:rPr>
                <w:sz w:val="22"/>
                <w:szCs w:val="22"/>
              </w:rPr>
              <w:t xml:space="preserve"> </w:t>
            </w:r>
            <w:r w:rsidR="00B42372" w:rsidRPr="00175E07">
              <w:rPr>
                <w:sz w:val="22"/>
                <w:szCs w:val="22"/>
              </w:rPr>
              <w:t>Precios</w:t>
            </w:r>
            <w:bookmarkEnd w:id="161"/>
          </w:p>
        </w:tc>
        <w:tc>
          <w:tcPr>
            <w:tcW w:w="7053" w:type="dxa"/>
          </w:tcPr>
          <w:p w14:paraId="410940ED" w14:textId="6BEE4713" w:rsidR="004A5BA0" w:rsidRPr="00175E07" w:rsidRDefault="004855E8" w:rsidP="00D83260">
            <w:pPr>
              <w:pStyle w:val="Header2-SubClauses"/>
              <w:ind w:left="620" w:hanging="634"/>
              <w:rPr>
                <w:rFonts w:cs="Times New Roman"/>
                <w:sz w:val="22"/>
                <w:szCs w:val="22"/>
              </w:rPr>
            </w:pPr>
            <w:r w:rsidRPr="00175E07">
              <w:rPr>
                <w:rFonts w:cs="Times New Roman"/>
                <w:sz w:val="22"/>
                <w:szCs w:val="22"/>
              </w:rPr>
              <w:t>12.1</w:t>
            </w:r>
            <w:r w:rsidRPr="00175E07">
              <w:rPr>
                <w:rFonts w:cs="Times New Roman"/>
                <w:sz w:val="22"/>
                <w:szCs w:val="22"/>
              </w:rPr>
              <w:tab/>
            </w:r>
            <w:r w:rsidR="00961F98" w:rsidRPr="00175E07">
              <w:rPr>
                <w:rFonts w:cs="Times New Roman"/>
                <w:sz w:val="22"/>
                <w:szCs w:val="22"/>
              </w:rPr>
              <w:t>El</w:t>
            </w:r>
            <w:r w:rsidR="00361EE3" w:rsidRPr="00175E07">
              <w:rPr>
                <w:rFonts w:cs="Times New Roman"/>
                <w:sz w:val="22"/>
                <w:szCs w:val="22"/>
              </w:rPr>
              <w:t xml:space="preserve"> </w:t>
            </w:r>
            <w:r w:rsidR="00961F98" w:rsidRPr="00175E07">
              <w:rPr>
                <w:rFonts w:cs="Times New Roman"/>
                <w:sz w:val="22"/>
                <w:szCs w:val="22"/>
              </w:rPr>
              <w:t>Oferente</w:t>
            </w:r>
            <w:r w:rsidR="00361EE3" w:rsidRPr="00175E07">
              <w:rPr>
                <w:rFonts w:cs="Times New Roman"/>
                <w:sz w:val="22"/>
                <w:szCs w:val="22"/>
              </w:rPr>
              <w:t xml:space="preserve"> </w:t>
            </w:r>
            <w:r w:rsidR="00961F98" w:rsidRPr="00175E07">
              <w:rPr>
                <w:rFonts w:cs="Times New Roman"/>
                <w:sz w:val="22"/>
                <w:szCs w:val="22"/>
              </w:rPr>
              <w:t>presentará</w:t>
            </w:r>
            <w:r w:rsidR="00361EE3" w:rsidRPr="00175E07">
              <w:rPr>
                <w:rFonts w:cs="Times New Roman"/>
                <w:sz w:val="22"/>
                <w:szCs w:val="22"/>
              </w:rPr>
              <w:t xml:space="preserve"> </w:t>
            </w:r>
            <w:r w:rsidR="00961F98" w:rsidRPr="00175E07">
              <w:rPr>
                <w:rFonts w:cs="Times New Roman"/>
                <w:sz w:val="22"/>
                <w:szCs w:val="22"/>
              </w:rPr>
              <w:t>la</w:t>
            </w:r>
            <w:r w:rsidR="00361EE3" w:rsidRPr="00175E07">
              <w:rPr>
                <w:rFonts w:cs="Times New Roman"/>
                <w:sz w:val="22"/>
                <w:szCs w:val="22"/>
              </w:rPr>
              <w:t xml:space="preserve"> </w:t>
            </w:r>
            <w:r w:rsidR="00961F98" w:rsidRPr="00175E07">
              <w:rPr>
                <w:rFonts w:cs="Times New Roman"/>
                <w:sz w:val="22"/>
                <w:szCs w:val="22"/>
              </w:rPr>
              <w:t>Carta</w:t>
            </w:r>
            <w:r w:rsidR="00361EE3" w:rsidRPr="00175E07">
              <w:rPr>
                <w:rFonts w:cs="Times New Roman"/>
                <w:sz w:val="22"/>
                <w:szCs w:val="22"/>
              </w:rPr>
              <w:t xml:space="preserve"> </w:t>
            </w:r>
            <w:r w:rsidR="00961F98" w:rsidRPr="00175E07">
              <w:rPr>
                <w:rFonts w:cs="Times New Roman"/>
                <w:sz w:val="22"/>
                <w:szCs w:val="22"/>
              </w:rPr>
              <w:t>de</w:t>
            </w:r>
            <w:r w:rsidR="00361EE3" w:rsidRPr="00175E07">
              <w:rPr>
                <w:rFonts w:cs="Times New Roman"/>
                <w:sz w:val="22"/>
                <w:szCs w:val="22"/>
              </w:rPr>
              <w:t xml:space="preserve"> </w:t>
            </w:r>
            <w:r w:rsidR="00961F98" w:rsidRPr="00175E07">
              <w:rPr>
                <w:rFonts w:cs="Times New Roman"/>
                <w:sz w:val="22"/>
                <w:szCs w:val="22"/>
              </w:rPr>
              <w:t>Oferta</w:t>
            </w:r>
            <w:r w:rsidR="00361EE3" w:rsidRPr="00175E07">
              <w:rPr>
                <w:rFonts w:cs="Times New Roman"/>
                <w:sz w:val="22"/>
                <w:szCs w:val="22"/>
              </w:rPr>
              <w:t xml:space="preserve"> </w:t>
            </w:r>
            <w:r w:rsidR="00961F98" w:rsidRPr="00175E07">
              <w:rPr>
                <w:rFonts w:cs="Times New Roman"/>
                <w:sz w:val="22"/>
                <w:szCs w:val="22"/>
              </w:rPr>
              <w:t>utilizando</w:t>
            </w:r>
            <w:r w:rsidR="00361EE3" w:rsidRPr="00175E07">
              <w:rPr>
                <w:rFonts w:cs="Times New Roman"/>
                <w:sz w:val="22"/>
                <w:szCs w:val="22"/>
              </w:rPr>
              <w:t xml:space="preserve"> </w:t>
            </w:r>
            <w:r w:rsidR="00961F98" w:rsidRPr="00175E07">
              <w:rPr>
                <w:rFonts w:cs="Times New Roman"/>
                <w:sz w:val="22"/>
                <w:szCs w:val="22"/>
              </w:rPr>
              <w:t>el</w:t>
            </w:r>
            <w:r w:rsidR="00361EE3" w:rsidRPr="00175E07">
              <w:rPr>
                <w:rFonts w:cs="Times New Roman"/>
                <w:sz w:val="22"/>
                <w:szCs w:val="22"/>
              </w:rPr>
              <w:t xml:space="preserve"> </w:t>
            </w:r>
            <w:r w:rsidR="00961F98" w:rsidRPr="00175E07">
              <w:rPr>
                <w:rFonts w:cs="Times New Roman"/>
                <w:sz w:val="22"/>
                <w:szCs w:val="22"/>
              </w:rPr>
              <w:t>formulario</w:t>
            </w:r>
            <w:r w:rsidR="00361EE3" w:rsidRPr="00175E07">
              <w:rPr>
                <w:rFonts w:cs="Times New Roman"/>
                <w:sz w:val="22"/>
                <w:szCs w:val="22"/>
              </w:rPr>
              <w:t xml:space="preserve"> </w:t>
            </w:r>
            <w:r w:rsidR="00961F98" w:rsidRPr="00175E07">
              <w:rPr>
                <w:rFonts w:cs="Times New Roman"/>
                <w:sz w:val="22"/>
                <w:szCs w:val="22"/>
              </w:rPr>
              <w:t>suministrado</w:t>
            </w:r>
            <w:r w:rsidR="00361EE3" w:rsidRPr="00175E07">
              <w:rPr>
                <w:rFonts w:cs="Times New Roman"/>
                <w:sz w:val="22"/>
                <w:szCs w:val="22"/>
              </w:rPr>
              <w:t xml:space="preserve"> </w:t>
            </w:r>
            <w:r w:rsidR="00961F98" w:rsidRPr="00175E07">
              <w:rPr>
                <w:rFonts w:cs="Times New Roman"/>
                <w:sz w:val="22"/>
                <w:szCs w:val="22"/>
              </w:rPr>
              <w:t>en</w:t>
            </w:r>
            <w:r w:rsidR="00361EE3" w:rsidRPr="00175E07">
              <w:rPr>
                <w:rFonts w:cs="Times New Roman"/>
                <w:sz w:val="22"/>
                <w:szCs w:val="22"/>
              </w:rPr>
              <w:t xml:space="preserve"> </w:t>
            </w:r>
            <w:r w:rsidR="00961F98" w:rsidRPr="00175E07">
              <w:rPr>
                <w:rFonts w:cs="Times New Roman"/>
                <w:sz w:val="22"/>
                <w:szCs w:val="22"/>
              </w:rPr>
              <w:t>la</w:t>
            </w:r>
            <w:r w:rsidR="00361EE3" w:rsidRPr="00175E07">
              <w:rPr>
                <w:rFonts w:cs="Times New Roman"/>
                <w:sz w:val="22"/>
                <w:szCs w:val="22"/>
              </w:rPr>
              <w:t xml:space="preserve"> </w:t>
            </w:r>
            <w:r w:rsidR="00961F98" w:rsidRPr="00175E07">
              <w:rPr>
                <w:rFonts w:cs="Times New Roman"/>
                <w:sz w:val="22"/>
                <w:szCs w:val="22"/>
              </w:rPr>
              <w:t>Sección</w:t>
            </w:r>
            <w:r w:rsidR="00361EE3" w:rsidRPr="00175E07">
              <w:rPr>
                <w:rFonts w:cs="Times New Roman"/>
                <w:sz w:val="22"/>
                <w:szCs w:val="22"/>
              </w:rPr>
              <w:t xml:space="preserve"> </w:t>
            </w:r>
            <w:r w:rsidR="00961F98" w:rsidRPr="00175E07">
              <w:rPr>
                <w:rFonts w:cs="Times New Roman"/>
                <w:sz w:val="22"/>
                <w:szCs w:val="22"/>
              </w:rPr>
              <w:t>V,</w:t>
            </w:r>
            <w:r w:rsidR="00361EE3" w:rsidRPr="00175E07">
              <w:rPr>
                <w:rFonts w:cs="Times New Roman"/>
                <w:sz w:val="22"/>
                <w:szCs w:val="22"/>
              </w:rPr>
              <w:t xml:space="preserve"> </w:t>
            </w:r>
            <w:r w:rsidR="00177788" w:rsidRPr="00175E07">
              <w:rPr>
                <w:rFonts w:cs="Times New Roman"/>
                <w:sz w:val="22"/>
                <w:szCs w:val="22"/>
              </w:rPr>
              <w:t>“</w:t>
            </w:r>
            <w:r w:rsidR="00004267" w:rsidRPr="00175E07">
              <w:rPr>
                <w:rFonts w:cs="Times New Roman"/>
                <w:sz w:val="22"/>
                <w:szCs w:val="22"/>
              </w:rPr>
              <w:t>Formularios</w:t>
            </w:r>
            <w:r w:rsidR="00361EE3" w:rsidRPr="00175E07">
              <w:rPr>
                <w:rFonts w:cs="Times New Roman"/>
                <w:sz w:val="22"/>
                <w:szCs w:val="22"/>
              </w:rPr>
              <w:t xml:space="preserve"> </w:t>
            </w:r>
            <w:r w:rsidR="00004267" w:rsidRPr="00175E07">
              <w:rPr>
                <w:rFonts w:cs="Times New Roman"/>
                <w:sz w:val="22"/>
                <w:szCs w:val="22"/>
              </w:rPr>
              <w:t>de</w:t>
            </w:r>
            <w:r w:rsidR="00361EE3" w:rsidRPr="00175E07">
              <w:rPr>
                <w:rFonts w:cs="Times New Roman"/>
                <w:sz w:val="22"/>
                <w:szCs w:val="22"/>
              </w:rPr>
              <w:t xml:space="preserve"> </w:t>
            </w:r>
            <w:r w:rsidR="00004267" w:rsidRPr="00175E07">
              <w:rPr>
                <w:rFonts w:cs="Times New Roman"/>
                <w:sz w:val="22"/>
                <w:szCs w:val="22"/>
              </w:rPr>
              <w:t>la</w:t>
            </w:r>
            <w:r w:rsidR="00361EE3" w:rsidRPr="00175E07">
              <w:rPr>
                <w:rFonts w:cs="Times New Roman"/>
                <w:sz w:val="22"/>
                <w:szCs w:val="22"/>
              </w:rPr>
              <w:t xml:space="preserve"> </w:t>
            </w:r>
            <w:r w:rsidR="00004267" w:rsidRPr="00175E07">
              <w:rPr>
                <w:rFonts w:cs="Times New Roman"/>
                <w:sz w:val="22"/>
                <w:szCs w:val="22"/>
              </w:rPr>
              <w:t>Oferta</w:t>
            </w:r>
            <w:r w:rsidR="00177788" w:rsidRPr="00175E07">
              <w:rPr>
                <w:rFonts w:cs="Times New Roman"/>
                <w:sz w:val="22"/>
                <w:szCs w:val="22"/>
              </w:rPr>
              <w:t>”</w:t>
            </w:r>
            <w:r w:rsidR="00961F98" w:rsidRPr="00175E07">
              <w:rPr>
                <w:rFonts w:cs="Times New Roman"/>
                <w:sz w:val="22"/>
                <w:szCs w:val="22"/>
              </w:rPr>
              <w:t>.</w:t>
            </w:r>
            <w:r w:rsidR="00361EE3" w:rsidRPr="00175E07">
              <w:rPr>
                <w:rFonts w:cs="Times New Roman"/>
                <w:sz w:val="22"/>
                <w:szCs w:val="22"/>
              </w:rPr>
              <w:t xml:space="preserve"> </w:t>
            </w:r>
            <w:r w:rsidR="004A5BA0" w:rsidRPr="00175E07">
              <w:rPr>
                <w:rFonts w:cs="Times New Roman"/>
                <w:sz w:val="22"/>
                <w:szCs w:val="22"/>
              </w:rPr>
              <w:t>Los</w:t>
            </w:r>
            <w:r w:rsidR="00361EE3" w:rsidRPr="00175E07">
              <w:rPr>
                <w:rFonts w:cs="Times New Roman"/>
                <w:sz w:val="22"/>
                <w:szCs w:val="22"/>
              </w:rPr>
              <w:t xml:space="preserve"> </w:t>
            </w:r>
            <w:r w:rsidR="004A5BA0" w:rsidRPr="00175E07">
              <w:rPr>
                <w:rFonts w:cs="Times New Roman"/>
                <w:sz w:val="22"/>
                <w:szCs w:val="22"/>
              </w:rPr>
              <w:t>formularios</w:t>
            </w:r>
            <w:r w:rsidR="00361EE3" w:rsidRPr="00175E07">
              <w:rPr>
                <w:rFonts w:cs="Times New Roman"/>
                <w:sz w:val="22"/>
                <w:szCs w:val="22"/>
              </w:rPr>
              <w:t xml:space="preserve"> </w:t>
            </w:r>
            <w:r w:rsidR="004A5BA0" w:rsidRPr="00175E07">
              <w:rPr>
                <w:rFonts w:cs="Times New Roman"/>
                <w:sz w:val="22"/>
                <w:szCs w:val="22"/>
              </w:rPr>
              <w:t>se</w:t>
            </w:r>
            <w:r w:rsidR="00361EE3" w:rsidRPr="00175E07">
              <w:rPr>
                <w:rFonts w:cs="Times New Roman"/>
                <w:sz w:val="22"/>
                <w:szCs w:val="22"/>
              </w:rPr>
              <w:t xml:space="preserve"> </w:t>
            </w:r>
            <w:r w:rsidR="004A5BA0" w:rsidRPr="00175E07">
              <w:rPr>
                <w:rFonts w:cs="Times New Roman"/>
                <w:sz w:val="22"/>
                <w:szCs w:val="22"/>
              </w:rPr>
              <w:t>deben</w:t>
            </w:r>
            <w:r w:rsidR="00361EE3" w:rsidRPr="00175E07">
              <w:rPr>
                <w:rFonts w:cs="Times New Roman"/>
                <w:sz w:val="22"/>
                <w:szCs w:val="22"/>
              </w:rPr>
              <w:t xml:space="preserve"> </w:t>
            </w:r>
            <w:r w:rsidR="004A5BA0" w:rsidRPr="00175E07">
              <w:rPr>
                <w:rFonts w:cs="Times New Roman"/>
                <w:sz w:val="22"/>
                <w:szCs w:val="22"/>
              </w:rPr>
              <w:t>completar</w:t>
            </w:r>
            <w:r w:rsidR="00361EE3" w:rsidRPr="00175E07">
              <w:rPr>
                <w:rFonts w:cs="Times New Roman"/>
                <w:sz w:val="22"/>
                <w:szCs w:val="22"/>
              </w:rPr>
              <w:t xml:space="preserve"> </w:t>
            </w:r>
            <w:r w:rsidR="004A5BA0" w:rsidRPr="00175E07">
              <w:rPr>
                <w:rFonts w:cs="Times New Roman"/>
                <w:sz w:val="22"/>
                <w:szCs w:val="22"/>
              </w:rPr>
              <w:t>sin</w:t>
            </w:r>
            <w:r w:rsidR="00361EE3" w:rsidRPr="00175E07">
              <w:rPr>
                <w:rFonts w:cs="Times New Roman"/>
                <w:sz w:val="22"/>
                <w:szCs w:val="22"/>
              </w:rPr>
              <w:t xml:space="preserve"> </w:t>
            </w:r>
            <w:r w:rsidR="004A5BA0" w:rsidRPr="00175E07">
              <w:rPr>
                <w:rFonts w:cs="Times New Roman"/>
                <w:sz w:val="22"/>
                <w:szCs w:val="22"/>
              </w:rPr>
              <w:t>alterar</w:t>
            </w:r>
            <w:r w:rsidR="00361EE3" w:rsidRPr="00175E07">
              <w:rPr>
                <w:rFonts w:cs="Times New Roman"/>
                <w:sz w:val="22"/>
                <w:szCs w:val="22"/>
              </w:rPr>
              <w:t xml:space="preserve"> </w:t>
            </w:r>
            <w:r w:rsidR="004A5BA0" w:rsidRPr="00175E07">
              <w:rPr>
                <w:rFonts w:cs="Times New Roman"/>
                <w:sz w:val="22"/>
                <w:szCs w:val="22"/>
              </w:rPr>
              <w:t>el</w:t>
            </w:r>
            <w:r w:rsidR="00361EE3" w:rsidRPr="00175E07">
              <w:rPr>
                <w:rFonts w:cs="Times New Roman"/>
                <w:sz w:val="22"/>
                <w:szCs w:val="22"/>
              </w:rPr>
              <w:t xml:space="preserve"> </w:t>
            </w:r>
            <w:r w:rsidR="004A5BA0" w:rsidRPr="00175E07">
              <w:rPr>
                <w:rFonts w:cs="Times New Roman"/>
                <w:sz w:val="22"/>
                <w:szCs w:val="22"/>
              </w:rPr>
              <w:t>texto,</w:t>
            </w:r>
            <w:r w:rsidR="00361EE3" w:rsidRPr="00175E07">
              <w:rPr>
                <w:rFonts w:cs="Times New Roman"/>
                <w:sz w:val="22"/>
                <w:szCs w:val="22"/>
              </w:rPr>
              <w:t xml:space="preserve"> </w:t>
            </w:r>
            <w:r w:rsidR="004A5BA0" w:rsidRPr="00175E07">
              <w:rPr>
                <w:rFonts w:cs="Times New Roman"/>
                <w:sz w:val="22"/>
                <w:szCs w:val="22"/>
              </w:rPr>
              <w:t>y</w:t>
            </w:r>
            <w:r w:rsidR="00361EE3" w:rsidRPr="00175E07">
              <w:rPr>
                <w:rFonts w:cs="Times New Roman"/>
                <w:sz w:val="22"/>
                <w:szCs w:val="22"/>
              </w:rPr>
              <w:t xml:space="preserve"> </w:t>
            </w:r>
            <w:r w:rsidR="004A5BA0" w:rsidRPr="00175E07">
              <w:rPr>
                <w:rFonts w:cs="Times New Roman"/>
                <w:sz w:val="22"/>
                <w:szCs w:val="22"/>
              </w:rPr>
              <w:t>no</w:t>
            </w:r>
            <w:r w:rsidR="00361EE3" w:rsidRPr="00175E07">
              <w:rPr>
                <w:rFonts w:cs="Times New Roman"/>
                <w:sz w:val="22"/>
                <w:szCs w:val="22"/>
              </w:rPr>
              <w:t xml:space="preserve"> </w:t>
            </w:r>
            <w:r w:rsidR="004A5BA0" w:rsidRPr="00175E07">
              <w:rPr>
                <w:rFonts w:cs="Times New Roman"/>
                <w:sz w:val="22"/>
                <w:szCs w:val="22"/>
              </w:rPr>
              <w:t>se</w:t>
            </w:r>
            <w:r w:rsidR="00361EE3" w:rsidRPr="00175E07">
              <w:rPr>
                <w:rFonts w:cs="Times New Roman"/>
                <w:sz w:val="22"/>
                <w:szCs w:val="22"/>
              </w:rPr>
              <w:t xml:space="preserve"> </w:t>
            </w:r>
            <w:r w:rsidR="004A5BA0" w:rsidRPr="00175E07">
              <w:rPr>
                <w:rFonts w:cs="Times New Roman"/>
                <w:sz w:val="22"/>
                <w:szCs w:val="22"/>
              </w:rPr>
              <w:t>admitirá</w:t>
            </w:r>
            <w:r w:rsidR="00361EE3" w:rsidRPr="00175E07">
              <w:rPr>
                <w:rFonts w:cs="Times New Roman"/>
                <w:sz w:val="22"/>
                <w:szCs w:val="22"/>
              </w:rPr>
              <w:t xml:space="preserve"> </w:t>
            </w:r>
            <w:r w:rsidR="004A5BA0" w:rsidRPr="00175E07">
              <w:rPr>
                <w:rFonts w:cs="Times New Roman"/>
                <w:sz w:val="22"/>
                <w:szCs w:val="22"/>
              </w:rPr>
              <w:t>que</w:t>
            </w:r>
            <w:r w:rsidR="00361EE3" w:rsidRPr="00175E07">
              <w:rPr>
                <w:rFonts w:cs="Times New Roman"/>
                <w:sz w:val="22"/>
                <w:szCs w:val="22"/>
              </w:rPr>
              <w:t xml:space="preserve"> </w:t>
            </w:r>
            <w:r w:rsidR="004A5BA0" w:rsidRPr="00175E07">
              <w:rPr>
                <w:rFonts w:cs="Times New Roman"/>
                <w:sz w:val="22"/>
                <w:szCs w:val="22"/>
              </w:rPr>
              <w:t>sean</w:t>
            </w:r>
            <w:r w:rsidR="00361EE3" w:rsidRPr="00175E07">
              <w:rPr>
                <w:rFonts w:cs="Times New Roman"/>
                <w:sz w:val="22"/>
                <w:szCs w:val="22"/>
              </w:rPr>
              <w:t xml:space="preserve"> </w:t>
            </w:r>
            <w:r w:rsidR="004A5BA0" w:rsidRPr="00175E07">
              <w:rPr>
                <w:rFonts w:cs="Times New Roman"/>
                <w:sz w:val="22"/>
                <w:szCs w:val="22"/>
              </w:rPr>
              <w:t>alterados</w:t>
            </w:r>
            <w:r w:rsidR="00361EE3" w:rsidRPr="00175E07">
              <w:rPr>
                <w:rFonts w:cs="Times New Roman"/>
                <w:sz w:val="22"/>
                <w:szCs w:val="22"/>
              </w:rPr>
              <w:t xml:space="preserve"> </w:t>
            </w:r>
            <w:r w:rsidR="004A5BA0" w:rsidRPr="00175E07">
              <w:rPr>
                <w:rFonts w:cs="Times New Roman"/>
                <w:sz w:val="22"/>
                <w:szCs w:val="22"/>
              </w:rPr>
              <w:t>por</w:t>
            </w:r>
            <w:r w:rsidR="00361EE3" w:rsidRPr="00175E07">
              <w:rPr>
                <w:rFonts w:cs="Times New Roman"/>
                <w:sz w:val="22"/>
                <w:szCs w:val="22"/>
              </w:rPr>
              <w:t xml:space="preserve"> </w:t>
            </w:r>
            <w:r w:rsidR="004A5BA0" w:rsidRPr="00175E07">
              <w:rPr>
                <w:rFonts w:cs="Times New Roman"/>
                <w:sz w:val="22"/>
                <w:szCs w:val="22"/>
              </w:rPr>
              <w:t>otros,</w:t>
            </w:r>
            <w:r w:rsidR="00361EE3" w:rsidRPr="00175E07">
              <w:rPr>
                <w:rFonts w:cs="Times New Roman"/>
                <w:sz w:val="22"/>
                <w:szCs w:val="22"/>
              </w:rPr>
              <w:t xml:space="preserve"> </w:t>
            </w:r>
            <w:r w:rsidR="004A5BA0" w:rsidRPr="00175E07">
              <w:rPr>
                <w:rFonts w:cs="Times New Roman"/>
                <w:sz w:val="22"/>
                <w:szCs w:val="22"/>
              </w:rPr>
              <w:t>salvo</w:t>
            </w:r>
            <w:r w:rsidR="00361EE3" w:rsidRPr="00175E07">
              <w:rPr>
                <w:rFonts w:cs="Times New Roman"/>
                <w:sz w:val="22"/>
                <w:szCs w:val="22"/>
              </w:rPr>
              <w:t xml:space="preserve"> </w:t>
            </w:r>
            <w:r w:rsidR="004A5BA0" w:rsidRPr="00175E07">
              <w:rPr>
                <w:rFonts w:cs="Times New Roman"/>
                <w:sz w:val="22"/>
                <w:szCs w:val="22"/>
              </w:rPr>
              <w:t>lo</w:t>
            </w:r>
            <w:r w:rsidR="00361EE3" w:rsidRPr="00175E07">
              <w:rPr>
                <w:rFonts w:cs="Times New Roman"/>
                <w:sz w:val="22"/>
                <w:szCs w:val="22"/>
              </w:rPr>
              <w:t xml:space="preserve"> </w:t>
            </w:r>
            <w:r w:rsidR="004A5BA0" w:rsidRPr="00175E07">
              <w:rPr>
                <w:rFonts w:cs="Times New Roman"/>
                <w:sz w:val="22"/>
                <w:szCs w:val="22"/>
              </w:rPr>
              <w:t>dispuesto</w:t>
            </w:r>
            <w:r w:rsidR="00361EE3" w:rsidRPr="00175E07">
              <w:rPr>
                <w:rFonts w:cs="Times New Roman"/>
                <w:sz w:val="22"/>
                <w:szCs w:val="22"/>
              </w:rPr>
              <w:t xml:space="preserve"> </w:t>
            </w:r>
            <w:r w:rsidR="00873C75" w:rsidRPr="00175E07">
              <w:rPr>
                <w:rFonts w:cs="Times New Roman"/>
                <w:sz w:val="22"/>
                <w:szCs w:val="22"/>
              </w:rPr>
              <w:t>en</w:t>
            </w:r>
            <w:r w:rsidR="00361EE3" w:rsidRPr="00175E07">
              <w:rPr>
                <w:rFonts w:cs="Times New Roman"/>
                <w:sz w:val="22"/>
                <w:szCs w:val="22"/>
              </w:rPr>
              <w:t xml:space="preserve"> </w:t>
            </w:r>
            <w:r w:rsidR="00873C75" w:rsidRPr="00175E07">
              <w:rPr>
                <w:rFonts w:cs="Times New Roman"/>
                <w:sz w:val="22"/>
                <w:szCs w:val="22"/>
              </w:rPr>
              <w:t>las</w:t>
            </w:r>
            <w:r w:rsidR="00361EE3" w:rsidRPr="00175E07">
              <w:rPr>
                <w:rFonts w:cs="Times New Roman"/>
                <w:sz w:val="22"/>
                <w:szCs w:val="22"/>
              </w:rPr>
              <w:t xml:space="preserve"> </w:t>
            </w:r>
            <w:r w:rsidR="00873C75" w:rsidRPr="00175E07">
              <w:rPr>
                <w:rFonts w:cs="Times New Roman"/>
                <w:sz w:val="22"/>
                <w:szCs w:val="22"/>
              </w:rPr>
              <w:t>IAO</w:t>
            </w:r>
            <w:r w:rsidR="00361EE3" w:rsidRPr="00175E07">
              <w:rPr>
                <w:rFonts w:cs="Times New Roman"/>
                <w:sz w:val="22"/>
                <w:szCs w:val="22"/>
              </w:rPr>
              <w:t xml:space="preserve"> </w:t>
            </w:r>
            <w:r w:rsidR="004A5BA0" w:rsidRPr="00175E07">
              <w:rPr>
                <w:rFonts w:cs="Times New Roman"/>
                <w:sz w:val="22"/>
                <w:szCs w:val="22"/>
              </w:rPr>
              <w:t>20.3.</w:t>
            </w:r>
            <w:r w:rsidR="00361EE3" w:rsidRPr="00175E07">
              <w:rPr>
                <w:rFonts w:cs="Times New Roman"/>
                <w:sz w:val="22"/>
                <w:szCs w:val="22"/>
              </w:rPr>
              <w:t xml:space="preserve"> </w:t>
            </w:r>
            <w:r w:rsidR="004A5BA0" w:rsidRPr="00175E07">
              <w:rPr>
                <w:rFonts w:cs="Times New Roman"/>
                <w:sz w:val="22"/>
                <w:szCs w:val="22"/>
              </w:rPr>
              <w:t>Todos</w:t>
            </w:r>
            <w:r w:rsidR="00361EE3" w:rsidRPr="00175E07">
              <w:rPr>
                <w:rFonts w:cs="Times New Roman"/>
                <w:sz w:val="22"/>
                <w:szCs w:val="22"/>
              </w:rPr>
              <w:t xml:space="preserve"> </w:t>
            </w:r>
            <w:r w:rsidR="004A5BA0" w:rsidRPr="00175E07">
              <w:rPr>
                <w:rFonts w:cs="Times New Roman"/>
                <w:sz w:val="22"/>
                <w:szCs w:val="22"/>
              </w:rPr>
              <w:t>los</w:t>
            </w:r>
            <w:r w:rsidR="00361EE3" w:rsidRPr="00175E07">
              <w:rPr>
                <w:rFonts w:cs="Times New Roman"/>
                <w:sz w:val="22"/>
                <w:szCs w:val="22"/>
              </w:rPr>
              <w:t xml:space="preserve"> </w:t>
            </w:r>
            <w:r w:rsidR="004A5BA0" w:rsidRPr="00175E07">
              <w:rPr>
                <w:rFonts w:cs="Times New Roman"/>
                <w:sz w:val="22"/>
                <w:szCs w:val="22"/>
              </w:rPr>
              <w:t>espacios</w:t>
            </w:r>
            <w:r w:rsidR="00361EE3" w:rsidRPr="00175E07">
              <w:rPr>
                <w:rFonts w:cs="Times New Roman"/>
                <w:sz w:val="22"/>
                <w:szCs w:val="22"/>
              </w:rPr>
              <w:t xml:space="preserve"> </w:t>
            </w:r>
            <w:r w:rsidR="004A5BA0" w:rsidRPr="00175E07">
              <w:rPr>
                <w:rFonts w:cs="Times New Roman"/>
                <w:sz w:val="22"/>
                <w:szCs w:val="22"/>
              </w:rPr>
              <w:t>en</w:t>
            </w:r>
            <w:r w:rsidR="00361EE3" w:rsidRPr="00175E07">
              <w:rPr>
                <w:rFonts w:cs="Times New Roman"/>
                <w:sz w:val="22"/>
                <w:szCs w:val="22"/>
              </w:rPr>
              <w:t xml:space="preserve"> </w:t>
            </w:r>
            <w:r w:rsidR="004A5BA0" w:rsidRPr="00175E07">
              <w:rPr>
                <w:rFonts w:cs="Times New Roman"/>
                <w:sz w:val="22"/>
                <w:szCs w:val="22"/>
              </w:rPr>
              <w:t>blanco</w:t>
            </w:r>
            <w:r w:rsidR="00361EE3" w:rsidRPr="00175E07">
              <w:rPr>
                <w:rFonts w:cs="Times New Roman"/>
                <w:sz w:val="22"/>
                <w:szCs w:val="22"/>
              </w:rPr>
              <w:t xml:space="preserve"> </w:t>
            </w:r>
            <w:r w:rsidR="004A5BA0" w:rsidRPr="00175E07">
              <w:rPr>
                <w:rFonts w:cs="Times New Roman"/>
                <w:sz w:val="22"/>
                <w:szCs w:val="22"/>
              </w:rPr>
              <w:t>se</w:t>
            </w:r>
            <w:r w:rsidR="00361EE3" w:rsidRPr="00175E07">
              <w:rPr>
                <w:rFonts w:cs="Times New Roman"/>
                <w:sz w:val="22"/>
                <w:szCs w:val="22"/>
              </w:rPr>
              <w:t xml:space="preserve"> </w:t>
            </w:r>
            <w:r w:rsidR="004A5BA0" w:rsidRPr="00175E07">
              <w:rPr>
                <w:rFonts w:cs="Times New Roman"/>
                <w:sz w:val="22"/>
                <w:szCs w:val="22"/>
              </w:rPr>
              <w:t>completarán</w:t>
            </w:r>
            <w:r w:rsidR="00361EE3" w:rsidRPr="00175E07">
              <w:rPr>
                <w:rFonts w:cs="Times New Roman"/>
                <w:sz w:val="22"/>
                <w:szCs w:val="22"/>
              </w:rPr>
              <w:t xml:space="preserve"> </w:t>
            </w:r>
            <w:r w:rsidR="004A5BA0" w:rsidRPr="00175E07">
              <w:rPr>
                <w:rFonts w:cs="Times New Roman"/>
                <w:sz w:val="22"/>
                <w:szCs w:val="22"/>
              </w:rPr>
              <w:t>con</w:t>
            </w:r>
            <w:r w:rsidR="00361EE3" w:rsidRPr="00175E07">
              <w:rPr>
                <w:rFonts w:cs="Times New Roman"/>
                <w:sz w:val="22"/>
                <w:szCs w:val="22"/>
              </w:rPr>
              <w:t xml:space="preserve"> </w:t>
            </w:r>
            <w:r w:rsidR="004A5BA0" w:rsidRPr="00175E07">
              <w:rPr>
                <w:rFonts w:cs="Times New Roman"/>
                <w:sz w:val="22"/>
                <w:szCs w:val="22"/>
              </w:rPr>
              <w:t>la</w:t>
            </w:r>
            <w:r w:rsidR="00361EE3" w:rsidRPr="00175E07">
              <w:rPr>
                <w:rFonts w:cs="Times New Roman"/>
                <w:sz w:val="22"/>
                <w:szCs w:val="22"/>
              </w:rPr>
              <w:t xml:space="preserve"> </w:t>
            </w:r>
            <w:r w:rsidR="004A5BA0" w:rsidRPr="00175E07">
              <w:rPr>
                <w:rFonts w:cs="Times New Roman"/>
                <w:sz w:val="22"/>
                <w:szCs w:val="22"/>
              </w:rPr>
              <w:t>información</w:t>
            </w:r>
            <w:r w:rsidR="00361EE3" w:rsidRPr="00175E07">
              <w:rPr>
                <w:rFonts w:cs="Times New Roman"/>
                <w:sz w:val="22"/>
                <w:szCs w:val="22"/>
              </w:rPr>
              <w:t xml:space="preserve"> </w:t>
            </w:r>
            <w:r w:rsidR="004A5BA0" w:rsidRPr="00175E07">
              <w:rPr>
                <w:rFonts w:cs="Times New Roman"/>
                <w:sz w:val="22"/>
                <w:szCs w:val="22"/>
              </w:rPr>
              <w:t>requerida.</w:t>
            </w:r>
          </w:p>
        </w:tc>
      </w:tr>
      <w:tr w:rsidR="004A5BA0" w:rsidRPr="00175E07" w14:paraId="5C457C41" w14:textId="77777777" w:rsidTr="00C20047">
        <w:trPr>
          <w:jc w:val="center"/>
        </w:trPr>
        <w:tc>
          <w:tcPr>
            <w:tcW w:w="2727" w:type="dxa"/>
          </w:tcPr>
          <w:p w14:paraId="4F9220A9" w14:textId="0DE09DD7" w:rsidR="004A5BA0" w:rsidRPr="00175E07" w:rsidRDefault="004A5BA0" w:rsidP="00D83260">
            <w:pPr>
              <w:pStyle w:val="S1-Header2"/>
              <w:ind w:left="431" w:hanging="431"/>
              <w:rPr>
                <w:sz w:val="22"/>
                <w:szCs w:val="22"/>
              </w:rPr>
            </w:pPr>
            <w:bookmarkStart w:id="162" w:name="_Toc438438834"/>
            <w:bookmarkStart w:id="163" w:name="_Toc438532587"/>
            <w:bookmarkStart w:id="164" w:name="_Toc438733978"/>
            <w:bookmarkStart w:id="165" w:name="_Toc438907017"/>
            <w:bookmarkStart w:id="166" w:name="_Toc438907216"/>
            <w:bookmarkStart w:id="167" w:name="_Toc97371016"/>
            <w:bookmarkStart w:id="168" w:name="_Toc139863115"/>
            <w:bookmarkStart w:id="169" w:name="_Toc325723931"/>
            <w:bookmarkStart w:id="170" w:name="_Toc440526024"/>
            <w:bookmarkStart w:id="171" w:name="_Toc435624825"/>
            <w:bookmarkStart w:id="172" w:name="_Toc455487606"/>
            <w:bookmarkStart w:id="173" w:name="_Toc26891428"/>
            <w:r w:rsidRPr="00175E07">
              <w:rPr>
                <w:sz w:val="22"/>
                <w:szCs w:val="22"/>
              </w:rPr>
              <w:t>Ofertas</w:t>
            </w:r>
            <w:r w:rsidR="00361EE3" w:rsidRPr="00175E07">
              <w:rPr>
                <w:sz w:val="22"/>
                <w:szCs w:val="22"/>
              </w:rPr>
              <w:t xml:space="preserve"> </w:t>
            </w:r>
            <w:bookmarkEnd w:id="162"/>
            <w:bookmarkEnd w:id="163"/>
            <w:bookmarkEnd w:id="164"/>
            <w:bookmarkEnd w:id="165"/>
            <w:bookmarkEnd w:id="166"/>
            <w:bookmarkEnd w:id="167"/>
            <w:bookmarkEnd w:id="168"/>
            <w:bookmarkEnd w:id="169"/>
            <w:bookmarkEnd w:id="170"/>
            <w:bookmarkEnd w:id="171"/>
            <w:bookmarkEnd w:id="172"/>
            <w:r w:rsidRPr="00175E07">
              <w:rPr>
                <w:sz w:val="22"/>
                <w:szCs w:val="22"/>
              </w:rPr>
              <w:t>Alternativas</w:t>
            </w:r>
            <w:bookmarkEnd w:id="173"/>
          </w:p>
        </w:tc>
        <w:tc>
          <w:tcPr>
            <w:tcW w:w="7053" w:type="dxa"/>
          </w:tcPr>
          <w:p w14:paraId="33FBC1C5" w14:textId="55D1EEF4" w:rsidR="004A5BA0" w:rsidRPr="00175E07" w:rsidRDefault="00A3291B" w:rsidP="004A5BA0">
            <w:pPr>
              <w:pStyle w:val="Header2-SubClauses"/>
              <w:tabs>
                <w:tab w:val="num" w:pos="601"/>
              </w:tabs>
              <w:ind w:left="620" w:hanging="634"/>
              <w:rPr>
                <w:rFonts w:cs="Times New Roman"/>
                <w:sz w:val="22"/>
                <w:szCs w:val="22"/>
              </w:rPr>
            </w:pPr>
            <w:r w:rsidRPr="00175E07">
              <w:rPr>
                <w:rFonts w:cs="Times New Roman"/>
                <w:sz w:val="22"/>
                <w:szCs w:val="22"/>
              </w:rPr>
              <w:t>13.1</w:t>
            </w:r>
            <w:r w:rsidR="00361EE3" w:rsidRPr="00175E07">
              <w:rPr>
                <w:rFonts w:cs="Times New Roman"/>
                <w:sz w:val="22"/>
                <w:szCs w:val="22"/>
              </w:rPr>
              <w:t xml:space="preserve"> </w:t>
            </w:r>
            <w:r w:rsidRPr="00175E07">
              <w:rPr>
                <w:rFonts w:cs="Times New Roman"/>
                <w:sz w:val="22"/>
                <w:szCs w:val="22"/>
              </w:rPr>
              <w:tab/>
            </w:r>
            <w:r w:rsidR="004A5BA0" w:rsidRPr="00175E07">
              <w:rPr>
                <w:rFonts w:cs="Times New Roman"/>
                <w:sz w:val="22"/>
                <w:szCs w:val="22"/>
              </w:rPr>
              <w:t>Salvo</w:t>
            </w:r>
            <w:r w:rsidR="00361EE3" w:rsidRPr="00175E07">
              <w:rPr>
                <w:rFonts w:cs="Times New Roman"/>
                <w:sz w:val="22"/>
                <w:szCs w:val="22"/>
              </w:rPr>
              <w:t xml:space="preserve"> </w:t>
            </w:r>
            <w:r w:rsidR="004A5BA0" w:rsidRPr="00175E07">
              <w:rPr>
                <w:rFonts w:cs="Times New Roman"/>
                <w:sz w:val="22"/>
                <w:szCs w:val="22"/>
              </w:rPr>
              <w:t>que</w:t>
            </w:r>
            <w:r w:rsidR="00361EE3" w:rsidRPr="00175E07">
              <w:rPr>
                <w:rFonts w:cs="Times New Roman"/>
                <w:sz w:val="22"/>
                <w:szCs w:val="22"/>
              </w:rPr>
              <w:t xml:space="preserve"> </w:t>
            </w:r>
            <w:r w:rsidR="004A5BA0" w:rsidRPr="00175E07">
              <w:rPr>
                <w:rFonts w:cs="Times New Roman"/>
                <w:b/>
                <w:sz w:val="22"/>
                <w:szCs w:val="22"/>
              </w:rPr>
              <w:t>en</w:t>
            </w:r>
            <w:r w:rsidR="00361EE3" w:rsidRPr="00175E07">
              <w:rPr>
                <w:rFonts w:cs="Times New Roman"/>
                <w:b/>
                <w:sz w:val="22"/>
                <w:szCs w:val="22"/>
              </w:rPr>
              <w:t xml:space="preserve"> </w:t>
            </w:r>
            <w:r w:rsidR="004A5BA0" w:rsidRPr="00175E07">
              <w:rPr>
                <w:rFonts w:cs="Times New Roman"/>
                <w:b/>
                <w:sz w:val="22"/>
                <w:szCs w:val="22"/>
              </w:rPr>
              <w:t>los</w:t>
            </w:r>
            <w:r w:rsidR="00361EE3" w:rsidRPr="00175E07">
              <w:rPr>
                <w:rFonts w:cs="Times New Roman"/>
                <w:b/>
                <w:sz w:val="22"/>
                <w:szCs w:val="22"/>
              </w:rPr>
              <w:t xml:space="preserve"> </w:t>
            </w:r>
            <w:r w:rsidR="004A5BA0" w:rsidRPr="00175E07">
              <w:rPr>
                <w:rFonts w:cs="Times New Roman"/>
                <w:b/>
                <w:sz w:val="22"/>
                <w:szCs w:val="22"/>
              </w:rPr>
              <w:t>DDL</w:t>
            </w:r>
            <w:r w:rsidR="00361EE3" w:rsidRPr="00175E07">
              <w:rPr>
                <w:rFonts w:cs="Times New Roman"/>
                <w:sz w:val="22"/>
                <w:szCs w:val="22"/>
              </w:rPr>
              <w:t xml:space="preserve"> </w:t>
            </w:r>
            <w:r w:rsidR="004A5BA0" w:rsidRPr="00175E07">
              <w:rPr>
                <w:rFonts w:cs="Times New Roman"/>
                <w:sz w:val="22"/>
                <w:szCs w:val="22"/>
              </w:rPr>
              <w:t>se</w:t>
            </w:r>
            <w:r w:rsidR="00361EE3" w:rsidRPr="00175E07">
              <w:rPr>
                <w:rFonts w:cs="Times New Roman"/>
                <w:sz w:val="22"/>
                <w:szCs w:val="22"/>
              </w:rPr>
              <w:t xml:space="preserve"> </w:t>
            </w:r>
            <w:r w:rsidR="004A5BA0" w:rsidRPr="00175E07">
              <w:rPr>
                <w:rFonts w:cs="Times New Roman"/>
                <w:sz w:val="22"/>
                <w:szCs w:val="22"/>
              </w:rPr>
              <w:t>especifique</w:t>
            </w:r>
            <w:r w:rsidR="00361EE3" w:rsidRPr="00175E07">
              <w:rPr>
                <w:rFonts w:cs="Times New Roman"/>
                <w:sz w:val="22"/>
                <w:szCs w:val="22"/>
              </w:rPr>
              <w:t xml:space="preserve"> </w:t>
            </w:r>
            <w:r w:rsidR="004A5BA0" w:rsidRPr="00175E07">
              <w:rPr>
                <w:rFonts w:cs="Times New Roman"/>
                <w:sz w:val="22"/>
                <w:szCs w:val="22"/>
              </w:rPr>
              <w:t>otra</w:t>
            </w:r>
            <w:r w:rsidR="00361EE3" w:rsidRPr="00175E07">
              <w:rPr>
                <w:rFonts w:cs="Times New Roman"/>
                <w:sz w:val="22"/>
                <w:szCs w:val="22"/>
              </w:rPr>
              <w:t xml:space="preserve"> </w:t>
            </w:r>
            <w:r w:rsidR="004A5BA0" w:rsidRPr="00175E07">
              <w:rPr>
                <w:rFonts w:cs="Times New Roman"/>
                <w:sz w:val="22"/>
                <w:szCs w:val="22"/>
              </w:rPr>
              <w:t>cosa,</w:t>
            </w:r>
            <w:r w:rsidR="00361EE3" w:rsidRPr="00175E07">
              <w:rPr>
                <w:rFonts w:cs="Times New Roman"/>
                <w:sz w:val="22"/>
                <w:szCs w:val="22"/>
              </w:rPr>
              <w:t xml:space="preserve"> </w:t>
            </w:r>
            <w:r w:rsidR="004A5BA0" w:rsidRPr="00175E07">
              <w:rPr>
                <w:rFonts w:cs="Times New Roman"/>
                <w:sz w:val="22"/>
                <w:szCs w:val="22"/>
              </w:rPr>
              <w:t>no</w:t>
            </w:r>
            <w:r w:rsidR="00361EE3" w:rsidRPr="00175E07">
              <w:rPr>
                <w:rFonts w:cs="Times New Roman"/>
                <w:sz w:val="22"/>
                <w:szCs w:val="22"/>
              </w:rPr>
              <w:t xml:space="preserve"> </w:t>
            </w:r>
            <w:r w:rsidR="004A5BA0" w:rsidRPr="00175E07">
              <w:rPr>
                <w:rFonts w:cs="Times New Roman"/>
                <w:sz w:val="22"/>
                <w:szCs w:val="22"/>
              </w:rPr>
              <w:t>se</w:t>
            </w:r>
            <w:r w:rsidR="00361EE3" w:rsidRPr="00175E07">
              <w:rPr>
                <w:rFonts w:cs="Times New Roman"/>
                <w:sz w:val="22"/>
                <w:szCs w:val="22"/>
              </w:rPr>
              <w:t xml:space="preserve"> </w:t>
            </w:r>
            <w:r w:rsidR="004A5BA0" w:rsidRPr="00175E07">
              <w:rPr>
                <w:rFonts w:cs="Times New Roman"/>
                <w:sz w:val="22"/>
                <w:szCs w:val="22"/>
              </w:rPr>
              <w:t>aceptarán</w:t>
            </w:r>
            <w:r w:rsidR="00361EE3" w:rsidRPr="00175E07">
              <w:rPr>
                <w:rFonts w:cs="Times New Roman"/>
                <w:sz w:val="22"/>
                <w:szCs w:val="22"/>
              </w:rPr>
              <w:t xml:space="preserve"> </w:t>
            </w:r>
            <w:r w:rsidR="004A5BA0" w:rsidRPr="00175E07">
              <w:rPr>
                <w:rFonts w:cs="Times New Roman"/>
                <w:sz w:val="22"/>
                <w:szCs w:val="22"/>
              </w:rPr>
              <w:t>Ofertas</w:t>
            </w:r>
            <w:r w:rsidR="00361EE3" w:rsidRPr="00175E07">
              <w:rPr>
                <w:rFonts w:cs="Times New Roman"/>
                <w:sz w:val="22"/>
                <w:szCs w:val="22"/>
              </w:rPr>
              <w:t xml:space="preserve"> </w:t>
            </w:r>
            <w:r w:rsidR="004A5BA0" w:rsidRPr="00175E07">
              <w:rPr>
                <w:rFonts w:cs="Times New Roman"/>
                <w:sz w:val="22"/>
                <w:szCs w:val="22"/>
              </w:rPr>
              <w:t>alternativas.</w:t>
            </w:r>
            <w:r w:rsidR="00361EE3" w:rsidRPr="00175E07">
              <w:rPr>
                <w:rFonts w:cs="Times New Roman"/>
                <w:sz w:val="22"/>
                <w:szCs w:val="22"/>
              </w:rPr>
              <w:t xml:space="preserve"> </w:t>
            </w:r>
          </w:p>
        </w:tc>
      </w:tr>
      <w:tr w:rsidR="002924D3" w:rsidRPr="00175E07" w14:paraId="6DBA4FE9" w14:textId="77777777" w:rsidTr="00C20047">
        <w:trPr>
          <w:jc w:val="center"/>
        </w:trPr>
        <w:tc>
          <w:tcPr>
            <w:tcW w:w="2727" w:type="dxa"/>
          </w:tcPr>
          <w:p w14:paraId="185C0FAA" w14:textId="3DF75E12" w:rsidR="002924D3" w:rsidRPr="00175E07" w:rsidRDefault="002924D3" w:rsidP="002924D3">
            <w:pPr>
              <w:pStyle w:val="S1-Header2"/>
              <w:rPr>
                <w:sz w:val="22"/>
                <w:szCs w:val="22"/>
              </w:rPr>
            </w:pPr>
            <w:r w:rsidRPr="00175E07">
              <w:rPr>
                <w:sz w:val="22"/>
                <w:szCs w:val="22"/>
              </w:rPr>
              <w:t>Precios de la Oferta y Descuentos</w:t>
            </w:r>
          </w:p>
        </w:tc>
        <w:tc>
          <w:tcPr>
            <w:tcW w:w="7053" w:type="dxa"/>
          </w:tcPr>
          <w:p w14:paraId="1ED1B285" w14:textId="5BA919CF" w:rsidR="002924D3" w:rsidRPr="00175E07" w:rsidRDefault="002924D3" w:rsidP="002924D3">
            <w:pPr>
              <w:pStyle w:val="Sub-ClauseText"/>
              <w:numPr>
                <w:ilvl w:val="1"/>
                <w:numId w:val="16"/>
              </w:numPr>
              <w:tabs>
                <w:tab w:val="clear" w:pos="788"/>
                <w:tab w:val="num" w:pos="633"/>
              </w:tabs>
              <w:overflowPunct/>
              <w:autoSpaceDE/>
              <w:autoSpaceDN/>
              <w:adjustRightInd/>
              <w:spacing w:before="0" w:after="200"/>
              <w:ind w:left="633" w:hanging="567"/>
              <w:textAlignment w:val="auto"/>
              <w:rPr>
                <w:sz w:val="22"/>
                <w:szCs w:val="22"/>
              </w:rPr>
            </w:pPr>
            <w:r w:rsidRPr="00175E07">
              <w:rPr>
                <w:spacing w:val="0"/>
                <w:sz w:val="22"/>
                <w:szCs w:val="22"/>
              </w:rPr>
              <w:t xml:space="preserve">Los precios y descuentos cotizados por el Oferente en la Carta de la Oferta y en la Lista de Precios deberán ajustarse a los requerimientos que se indican </w:t>
            </w:r>
            <w:r w:rsidRPr="00175E07">
              <w:rPr>
                <w:iCs/>
                <w:spacing w:val="0"/>
                <w:sz w:val="22"/>
                <w:szCs w:val="22"/>
              </w:rPr>
              <w:t>a continuación.</w:t>
            </w:r>
          </w:p>
        </w:tc>
      </w:tr>
      <w:tr w:rsidR="002924D3" w:rsidRPr="00175E07" w14:paraId="77440C81" w14:textId="77777777" w:rsidTr="00C20047">
        <w:trPr>
          <w:jc w:val="center"/>
        </w:trPr>
        <w:tc>
          <w:tcPr>
            <w:tcW w:w="2727" w:type="dxa"/>
          </w:tcPr>
          <w:p w14:paraId="1F511238" w14:textId="77777777" w:rsidR="002924D3" w:rsidRPr="00175E07" w:rsidRDefault="002924D3" w:rsidP="002924D3">
            <w:pPr>
              <w:pStyle w:val="S1-Header2"/>
              <w:numPr>
                <w:ilvl w:val="0"/>
                <w:numId w:val="0"/>
              </w:numPr>
              <w:ind w:left="432"/>
              <w:rPr>
                <w:sz w:val="22"/>
                <w:szCs w:val="22"/>
              </w:rPr>
            </w:pPr>
          </w:p>
        </w:tc>
        <w:tc>
          <w:tcPr>
            <w:tcW w:w="7053" w:type="dxa"/>
          </w:tcPr>
          <w:p w14:paraId="0434C3B1" w14:textId="43A70BCD" w:rsidR="002924D3" w:rsidRPr="00175E07" w:rsidRDefault="002924D3" w:rsidP="002924D3">
            <w:pPr>
              <w:pStyle w:val="Sub-ClauseText"/>
              <w:numPr>
                <w:ilvl w:val="1"/>
                <w:numId w:val="16"/>
              </w:numPr>
              <w:tabs>
                <w:tab w:val="clear" w:pos="788"/>
                <w:tab w:val="num" w:pos="633"/>
              </w:tabs>
              <w:overflowPunct/>
              <w:autoSpaceDE/>
              <w:autoSpaceDN/>
              <w:adjustRightInd/>
              <w:spacing w:before="0" w:after="200"/>
              <w:ind w:left="633" w:hanging="567"/>
              <w:textAlignment w:val="auto"/>
              <w:rPr>
                <w:spacing w:val="0"/>
                <w:sz w:val="22"/>
                <w:szCs w:val="22"/>
              </w:rPr>
            </w:pPr>
            <w:r w:rsidRPr="00175E07">
              <w:rPr>
                <w:spacing w:val="0"/>
                <w:sz w:val="22"/>
                <w:szCs w:val="22"/>
              </w:rPr>
              <w:t>Todos los lotes y artículos deberán enumerarse y cotizarse por separado en las Listas de Precios.</w:t>
            </w:r>
          </w:p>
        </w:tc>
      </w:tr>
      <w:tr w:rsidR="002924D3" w:rsidRPr="00175E07" w14:paraId="3132514B" w14:textId="77777777" w:rsidTr="00C20047">
        <w:trPr>
          <w:trHeight w:val="416"/>
          <w:jc w:val="center"/>
        </w:trPr>
        <w:tc>
          <w:tcPr>
            <w:tcW w:w="2727" w:type="dxa"/>
          </w:tcPr>
          <w:p w14:paraId="48255CF4" w14:textId="44AE9686" w:rsidR="002924D3" w:rsidRPr="00175E07" w:rsidRDefault="002924D3" w:rsidP="002924D3">
            <w:pPr>
              <w:pStyle w:val="S1-Header2"/>
              <w:numPr>
                <w:ilvl w:val="0"/>
                <w:numId w:val="0"/>
              </w:numPr>
              <w:ind w:left="432" w:hanging="432"/>
              <w:rPr>
                <w:sz w:val="22"/>
                <w:szCs w:val="22"/>
              </w:rPr>
            </w:pPr>
          </w:p>
        </w:tc>
        <w:tc>
          <w:tcPr>
            <w:tcW w:w="7053" w:type="dxa"/>
          </w:tcPr>
          <w:p w14:paraId="5C6BDE0C" w14:textId="2898F1F2" w:rsidR="002924D3" w:rsidRPr="00175E07" w:rsidRDefault="002924D3" w:rsidP="008E5D25">
            <w:pPr>
              <w:pStyle w:val="Sub-ClauseText"/>
              <w:numPr>
                <w:ilvl w:val="1"/>
                <w:numId w:val="89"/>
              </w:numPr>
              <w:overflowPunct/>
              <w:autoSpaceDE/>
              <w:autoSpaceDN/>
              <w:adjustRightInd/>
              <w:spacing w:before="0" w:after="200"/>
              <w:textAlignment w:val="auto"/>
              <w:rPr>
                <w:spacing w:val="0"/>
                <w:sz w:val="22"/>
                <w:szCs w:val="22"/>
              </w:rPr>
            </w:pPr>
            <w:r w:rsidRPr="00175E07">
              <w:rPr>
                <w:spacing w:val="0"/>
                <w:sz w:val="22"/>
                <w:szCs w:val="22"/>
              </w:rPr>
              <w:t>El precio cotizado en la Carta de la Oferta de acuerdo con las IAO 12.1 deberá ser el precio total de la Oferta, excluyendo cualquier descuento que se ofrezca.</w:t>
            </w:r>
          </w:p>
        </w:tc>
      </w:tr>
      <w:tr w:rsidR="00FC6E52" w:rsidRPr="00175E07" w14:paraId="40B4213A" w14:textId="77777777" w:rsidTr="00C20047">
        <w:trPr>
          <w:trHeight w:val="416"/>
          <w:jc w:val="center"/>
        </w:trPr>
        <w:tc>
          <w:tcPr>
            <w:tcW w:w="2727" w:type="dxa"/>
          </w:tcPr>
          <w:p w14:paraId="3CBDAD32" w14:textId="77777777" w:rsidR="00FC6E52" w:rsidRPr="00175E07" w:rsidRDefault="00FC6E52" w:rsidP="002924D3">
            <w:pPr>
              <w:pStyle w:val="S1-Header2"/>
              <w:numPr>
                <w:ilvl w:val="0"/>
                <w:numId w:val="0"/>
              </w:numPr>
              <w:ind w:left="432" w:hanging="432"/>
              <w:rPr>
                <w:sz w:val="22"/>
                <w:szCs w:val="22"/>
              </w:rPr>
            </w:pPr>
          </w:p>
        </w:tc>
        <w:tc>
          <w:tcPr>
            <w:tcW w:w="7053" w:type="dxa"/>
          </w:tcPr>
          <w:p w14:paraId="53AA20AB" w14:textId="36811554" w:rsidR="00FC6E52" w:rsidRPr="00175E07" w:rsidRDefault="00FC6E52" w:rsidP="008E5D25">
            <w:pPr>
              <w:pStyle w:val="Sub-ClauseText"/>
              <w:numPr>
                <w:ilvl w:val="1"/>
                <w:numId w:val="89"/>
              </w:numPr>
              <w:overflowPunct/>
              <w:autoSpaceDE/>
              <w:autoSpaceDN/>
              <w:adjustRightInd/>
              <w:spacing w:before="0" w:after="200"/>
              <w:textAlignment w:val="auto"/>
              <w:rPr>
                <w:spacing w:val="0"/>
                <w:sz w:val="22"/>
                <w:szCs w:val="22"/>
              </w:rPr>
            </w:pPr>
            <w:r w:rsidRPr="00175E07">
              <w:rPr>
                <w:spacing w:val="0"/>
                <w:sz w:val="22"/>
                <w:szCs w:val="22"/>
              </w:rPr>
              <w:t>El Oferente cotizará cualquier descuento e indicará su método de aplicación en la Carta de la Oferta, de acuerdo con las IAO 12.1.</w:t>
            </w:r>
          </w:p>
        </w:tc>
      </w:tr>
      <w:tr w:rsidR="00FC6E52" w:rsidRPr="00175E07" w14:paraId="27D66BC8" w14:textId="77777777" w:rsidTr="00C20047">
        <w:trPr>
          <w:trHeight w:val="416"/>
          <w:jc w:val="center"/>
        </w:trPr>
        <w:tc>
          <w:tcPr>
            <w:tcW w:w="2727" w:type="dxa"/>
          </w:tcPr>
          <w:p w14:paraId="0EA9BE21" w14:textId="77777777" w:rsidR="00FC6E52" w:rsidRPr="00175E07" w:rsidRDefault="00FC6E52" w:rsidP="002924D3">
            <w:pPr>
              <w:pStyle w:val="S1-Header2"/>
              <w:numPr>
                <w:ilvl w:val="0"/>
                <w:numId w:val="0"/>
              </w:numPr>
              <w:ind w:left="432" w:hanging="432"/>
              <w:rPr>
                <w:sz w:val="22"/>
                <w:szCs w:val="22"/>
              </w:rPr>
            </w:pPr>
          </w:p>
        </w:tc>
        <w:tc>
          <w:tcPr>
            <w:tcW w:w="7053" w:type="dxa"/>
          </w:tcPr>
          <w:p w14:paraId="20EFBA9A" w14:textId="3FBBE146" w:rsidR="00FC6E52" w:rsidRPr="00175E07" w:rsidRDefault="00FC6E52" w:rsidP="008E5D25">
            <w:pPr>
              <w:pStyle w:val="Sub-ClauseText"/>
              <w:numPr>
                <w:ilvl w:val="1"/>
                <w:numId w:val="89"/>
              </w:numPr>
              <w:overflowPunct/>
              <w:autoSpaceDE/>
              <w:autoSpaceDN/>
              <w:adjustRightInd/>
              <w:spacing w:before="0" w:after="200"/>
              <w:textAlignment w:val="auto"/>
              <w:rPr>
                <w:spacing w:val="0"/>
                <w:sz w:val="22"/>
                <w:szCs w:val="22"/>
              </w:rPr>
            </w:pPr>
            <w:r w:rsidRPr="00175E07">
              <w:rPr>
                <w:spacing w:val="0"/>
                <w:sz w:val="22"/>
                <w:szCs w:val="22"/>
              </w:rPr>
              <w:t xml:space="preserve">Los precios cotizados por el Oferente serán fijos durante la ejecución del Contrato y no estarán sujetos a ninguna variación por ningún motivo, salvo indicación contraria </w:t>
            </w:r>
            <w:r w:rsidRPr="00175E07">
              <w:rPr>
                <w:b/>
                <w:spacing w:val="0"/>
                <w:sz w:val="22"/>
                <w:szCs w:val="22"/>
              </w:rPr>
              <w:t xml:space="preserve">en los </w:t>
            </w:r>
            <w:r w:rsidRPr="00175E07">
              <w:rPr>
                <w:b/>
                <w:bCs/>
                <w:spacing w:val="0"/>
                <w:sz w:val="22"/>
                <w:szCs w:val="22"/>
              </w:rPr>
              <w:t>DDL</w:t>
            </w:r>
            <w:r w:rsidRPr="00175E07">
              <w:rPr>
                <w:spacing w:val="0"/>
                <w:sz w:val="22"/>
                <w:szCs w:val="22"/>
              </w:rPr>
              <w:t xml:space="preserve">. Una oferta presentada con precios ajustables no responde a lo solicitado y, en consecuencia, será rechazada de conformidad con las IAO 29. Sin embargo, si, de acuerdo con lo indicado </w:t>
            </w:r>
            <w:r w:rsidRPr="00175E07">
              <w:rPr>
                <w:b/>
                <w:spacing w:val="0"/>
                <w:sz w:val="22"/>
                <w:szCs w:val="22"/>
              </w:rPr>
              <w:t xml:space="preserve">en los </w:t>
            </w:r>
            <w:r w:rsidRPr="00175E07">
              <w:rPr>
                <w:b/>
                <w:bCs/>
                <w:spacing w:val="0"/>
                <w:sz w:val="22"/>
                <w:szCs w:val="22"/>
              </w:rPr>
              <w:t>DDL</w:t>
            </w:r>
            <w:r w:rsidRPr="00175E07">
              <w:rPr>
                <w:spacing w:val="0"/>
                <w:sz w:val="22"/>
                <w:szCs w:val="22"/>
              </w:rPr>
              <w:t xml:space="preserve">, los precios cotizados por el Oferente pueden estar sujetos a ajustes durante la ejecución del </w:t>
            </w:r>
            <w:r w:rsidRPr="00175E07">
              <w:rPr>
                <w:spacing w:val="0"/>
                <w:sz w:val="22"/>
                <w:szCs w:val="22"/>
              </w:rPr>
              <w:lastRenderedPageBreak/>
              <w:t>Contrato, las ofertas que coticen precios fijos no serán rechazadas, y el ajuste de los precios se tratará como si fuera cero.</w:t>
            </w:r>
          </w:p>
        </w:tc>
      </w:tr>
      <w:tr w:rsidR="00FC6E52" w:rsidRPr="00175E07" w14:paraId="2CDECEE3" w14:textId="77777777" w:rsidTr="00C20047">
        <w:trPr>
          <w:trHeight w:val="416"/>
          <w:jc w:val="center"/>
        </w:trPr>
        <w:tc>
          <w:tcPr>
            <w:tcW w:w="2727" w:type="dxa"/>
          </w:tcPr>
          <w:p w14:paraId="1C1E556E" w14:textId="77777777" w:rsidR="00FC6E52" w:rsidRPr="00175E07" w:rsidRDefault="00FC6E52" w:rsidP="002924D3">
            <w:pPr>
              <w:pStyle w:val="S1-Header2"/>
              <w:numPr>
                <w:ilvl w:val="0"/>
                <w:numId w:val="0"/>
              </w:numPr>
              <w:ind w:left="432" w:hanging="432"/>
              <w:rPr>
                <w:sz w:val="22"/>
                <w:szCs w:val="22"/>
              </w:rPr>
            </w:pPr>
          </w:p>
        </w:tc>
        <w:tc>
          <w:tcPr>
            <w:tcW w:w="7053" w:type="dxa"/>
          </w:tcPr>
          <w:p w14:paraId="52C00DD0" w14:textId="3B6526D7" w:rsidR="00FC6E52" w:rsidRPr="00175E07" w:rsidRDefault="00FC6E52" w:rsidP="008E5D25">
            <w:pPr>
              <w:pStyle w:val="Sub-ClauseText"/>
              <w:numPr>
                <w:ilvl w:val="1"/>
                <w:numId w:val="89"/>
              </w:numPr>
              <w:overflowPunct/>
              <w:autoSpaceDE/>
              <w:autoSpaceDN/>
              <w:adjustRightInd/>
              <w:spacing w:before="0" w:after="200"/>
              <w:textAlignment w:val="auto"/>
              <w:rPr>
                <w:spacing w:val="0"/>
                <w:sz w:val="22"/>
                <w:szCs w:val="22"/>
              </w:rPr>
            </w:pPr>
            <w:r w:rsidRPr="00175E07">
              <w:rPr>
                <w:spacing w:val="0"/>
                <w:sz w:val="22"/>
                <w:szCs w:val="22"/>
              </w:rPr>
              <w:t xml:space="preserve">Si así se indica en las IAO 1.1, la Solicitud de Ofertas se hará por Ofertas para lotes individuales (contratos) o para combinación de lotes (grupo de contratos). A menos que se indique lo contrario </w:t>
            </w:r>
            <w:r w:rsidRPr="00175E07">
              <w:rPr>
                <w:b/>
                <w:spacing w:val="0"/>
                <w:sz w:val="22"/>
                <w:szCs w:val="22"/>
              </w:rPr>
              <w:t xml:space="preserve">en los </w:t>
            </w:r>
            <w:r w:rsidRPr="00175E07">
              <w:rPr>
                <w:b/>
                <w:bCs/>
                <w:spacing w:val="0"/>
                <w:sz w:val="22"/>
                <w:szCs w:val="22"/>
              </w:rPr>
              <w:t>DDL</w:t>
            </w:r>
            <w:r w:rsidRPr="00175E07">
              <w:rPr>
                <w:spacing w:val="0"/>
                <w:sz w:val="22"/>
                <w:szCs w:val="22"/>
              </w:rPr>
              <w:t>, los precios cotizados deberán corresponder al 100 % de los artículos indicados en cada lote y al 100 % de las cantidades indicadas para cada artículo de un lote. Los Oferentes que deseen ofrecer descuentos por la adjudicación de más de un Contrato deberán indicar en su Oferta los descuentos aplicables para cada grupo de contratos o, alternativamente, para Contratos individuales en el grupo. Los descuentos deberán presentarse de conformidad con las IAO 14.4, siempre y cuando las ofertas por todos los lotes sean presentadas y abiertas al mismo tiempo.</w:t>
            </w:r>
          </w:p>
        </w:tc>
      </w:tr>
      <w:tr w:rsidR="00FC6E52" w:rsidRPr="00175E07" w14:paraId="0E93EDB8" w14:textId="77777777" w:rsidTr="00C20047">
        <w:trPr>
          <w:trHeight w:val="416"/>
          <w:jc w:val="center"/>
        </w:trPr>
        <w:tc>
          <w:tcPr>
            <w:tcW w:w="2727" w:type="dxa"/>
          </w:tcPr>
          <w:p w14:paraId="7F91074E" w14:textId="77777777" w:rsidR="00FC6E52" w:rsidRPr="00175E07" w:rsidRDefault="00FC6E52" w:rsidP="002924D3">
            <w:pPr>
              <w:pStyle w:val="S1-Header2"/>
              <w:numPr>
                <w:ilvl w:val="0"/>
                <w:numId w:val="0"/>
              </w:numPr>
              <w:ind w:left="432" w:hanging="432"/>
              <w:rPr>
                <w:sz w:val="22"/>
                <w:szCs w:val="22"/>
              </w:rPr>
            </w:pPr>
          </w:p>
        </w:tc>
        <w:tc>
          <w:tcPr>
            <w:tcW w:w="7053" w:type="dxa"/>
          </w:tcPr>
          <w:p w14:paraId="79D229A1" w14:textId="37D2529A" w:rsidR="00FC6E52" w:rsidRPr="00175E07" w:rsidRDefault="00FC6E52" w:rsidP="008E5D25">
            <w:pPr>
              <w:pStyle w:val="Sub-ClauseText"/>
              <w:numPr>
                <w:ilvl w:val="1"/>
                <w:numId w:val="89"/>
              </w:numPr>
              <w:overflowPunct/>
              <w:autoSpaceDE/>
              <w:autoSpaceDN/>
              <w:adjustRightInd/>
              <w:spacing w:before="0" w:after="200"/>
              <w:textAlignment w:val="auto"/>
              <w:rPr>
                <w:spacing w:val="0"/>
                <w:sz w:val="22"/>
                <w:szCs w:val="22"/>
              </w:rPr>
            </w:pPr>
            <w:r w:rsidRPr="00175E07">
              <w:rPr>
                <w:spacing w:val="0"/>
                <w:sz w:val="22"/>
                <w:szCs w:val="22"/>
              </w:rPr>
              <w:t>Las expresiones “EXW”, “CIP” y otros términos afines se regirán por las normas prescritas en la edición vigente de Incoterms</w:t>
            </w:r>
            <w:r w:rsidRPr="00175E07">
              <w:rPr>
                <w:i/>
                <w:iCs/>
                <w:spacing w:val="0"/>
                <w:sz w:val="22"/>
                <w:szCs w:val="22"/>
              </w:rPr>
              <w:t>,</w:t>
            </w:r>
            <w:r w:rsidRPr="00175E07">
              <w:rPr>
                <w:spacing w:val="0"/>
                <w:sz w:val="22"/>
                <w:szCs w:val="22"/>
              </w:rPr>
              <w:t xml:space="preserve"> publicada por la Cámara de Comercio Internacional, según lo especificado</w:t>
            </w:r>
            <w:r w:rsidRPr="00175E07">
              <w:rPr>
                <w:b/>
                <w:bCs/>
                <w:spacing w:val="0"/>
                <w:sz w:val="22"/>
                <w:szCs w:val="22"/>
              </w:rPr>
              <w:t xml:space="preserve"> en los DDL</w:t>
            </w:r>
            <w:r w:rsidRPr="00175E07">
              <w:rPr>
                <w:spacing w:val="0"/>
                <w:sz w:val="22"/>
                <w:szCs w:val="22"/>
              </w:rPr>
              <w:t>.</w:t>
            </w:r>
          </w:p>
        </w:tc>
      </w:tr>
      <w:tr w:rsidR="00FC6E52" w:rsidRPr="00175E07" w14:paraId="49993053" w14:textId="77777777" w:rsidTr="00C20047">
        <w:trPr>
          <w:trHeight w:val="416"/>
          <w:jc w:val="center"/>
        </w:trPr>
        <w:tc>
          <w:tcPr>
            <w:tcW w:w="2727" w:type="dxa"/>
          </w:tcPr>
          <w:p w14:paraId="1685D851" w14:textId="77777777" w:rsidR="00FC6E52" w:rsidRPr="00175E07" w:rsidRDefault="00FC6E52" w:rsidP="002924D3">
            <w:pPr>
              <w:pStyle w:val="S1-Header2"/>
              <w:numPr>
                <w:ilvl w:val="0"/>
                <w:numId w:val="0"/>
              </w:numPr>
              <w:ind w:left="432" w:hanging="432"/>
              <w:rPr>
                <w:sz w:val="22"/>
                <w:szCs w:val="22"/>
              </w:rPr>
            </w:pPr>
          </w:p>
        </w:tc>
        <w:tc>
          <w:tcPr>
            <w:tcW w:w="7053" w:type="dxa"/>
          </w:tcPr>
          <w:p w14:paraId="27C848AF" w14:textId="7B6AE09A" w:rsidR="00FC6E52" w:rsidRPr="00175E07" w:rsidRDefault="00FC6E52" w:rsidP="008E5D25">
            <w:pPr>
              <w:pStyle w:val="Sub-ClauseText"/>
              <w:numPr>
                <w:ilvl w:val="1"/>
                <w:numId w:val="89"/>
              </w:numPr>
              <w:overflowPunct/>
              <w:autoSpaceDE/>
              <w:autoSpaceDN/>
              <w:adjustRightInd/>
              <w:spacing w:before="0" w:after="200"/>
              <w:textAlignment w:val="auto"/>
              <w:rPr>
                <w:spacing w:val="0"/>
                <w:sz w:val="22"/>
                <w:szCs w:val="22"/>
              </w:rPr>
            </w:pPr>
            <w:r w:rsidRPr="00175E07">
              <w:rPr>
                <w:spacing w:val="0"/>
                <w:sz w:val="22"/>
                <w:szCs w:val="22"/>
              </w:rPr>
              <w:t xml:space="preserve">Los precios deberán cotizarse como se indica en cada lista de precios incluida en la Sección V, “Formularios de la Oferta”. El desglose de los componentes de los precios se requiere con el único propósito de facilitar al Comprador la comparación de las Ofertas. Esto no limitará de ninguna manera el derecho del Comprador de contratar en cualquiera de los términos ofrecidos. Al cotizar los precios, el Oferente podrá incluir costos de transporte cotizados por empresas transportadoras registradas en </w:t>
            </w:r>
            <w:r w:rsidR="00A4692C" w:rsidRPr="00175E07">
              <w:rPr>
                <w:spacing w:val="0"/>
                <w:sz w:val="22"/>
                <w:szCs w:val="22"/>
              </w:rPr>
              <w:t>cualquier país elegible, de conformidad con la Sección IV, “Países Elegibles”. Asimismo, el Oferente podrá adquirir servicios de seguros de cualquier país elegible de conformidad con la Sección IV, “Países Elegibles”. Los precios deberán registrarse de la siguiente manera:</w:t>
            </w:r>
          </w:p>
        </w:tc>
      </w:tr>
      <w:tr w:rsidR="00A16F70" w:rsidRPr="00175E07" w14:paraId="3AFCC971" w14:textId="77777777" w:rsidTr="00C20047">
        <w:trPr>
          <w:trHeight w:val="4095"/>
          <w:jc w:val="center"/>
        </w:trPr>
        <w:tc>
          <w:tcPr>
            <w:tcW w:w="2727" w:type="dxa"/>
          </w:tcPr>
          <w:p w14:paraId="5CA30467" w14:textId="17874287" w:rsidR="002924D3" w:rsidRPr="00175E07" w:rsidRDefault="002924D3" w:rsidP="002924D3">
            <w:pPr>
              <w:pStyle w:val="S1-Header2"/>
              <w:numPr>
                <w:ilvl w:val="0"/>
                <w:numId w:val="0"/>
              </w:numPr>
              <w:ind w:left="432" w:hanging="432"/>
              <w:rPr>
                <w:sz w:val="22"/>
                <w:szCs w:val="22"/>
              </w:rPr>
            </w:pPr>
          </w:p>
        </w:tc>
        <w:tc>
          <w:tcPr>
            <w:tcW w:w="7053" w:type="dxa"/>
          </w:tcPr>
          <w:p w14:paraId="073577A9" w14:textId="13D1185C" w:rsidR="00A16F70" w:rsidRPr="00175E07" w:rsidRDefault="00A16F70" w:rsidP="0085223B">
            <w:pPr>
              <w:pStyle w:val="Ttulo3"/>
              <w:keepNext w:val="0"/>
              <w:numPr>
                <w:ilvl w:val="2"/>
                <w:numId w:val="86"/>
              </w:numPr>
              <w:suppressAutoHyphens w:val="0"/>
              <w:spacing w:before="60" w:after="200"/>
              <w:ind w:left="1151" w:hanging="544"/>
              <w:jc w:val="both"/>
              <w:rPr>
                <w:rFonts w:cs="Times New Roman"/>
                <w:b w:val="0"/>
                <w:bCs w:val="0"/>
                <w:sz w:val="22"/>
                <w:szCs w:val="22"/>
              </w:rPr>
            </w:pPr>
            <w:r w:rsidRPr="00175E07">
              <w:rPr>
                <w:rFonts w:cs="Times New Roman"/>
                <w:b w:val="0"/>
                <w:bCs w:val="0"/>
                <w:sz w:val="22"/>
                <w:szCs w:val="22"/>
              </w:rPr>
              <w:t>Para</w:t>
            </w:r>
            <w:r w:rsidR="00361EE3" w:rsidRPr="00175E07">
              <w:rPr>
                <w:rFonts w:cs="Times New Roman"/>
                <w:b w:val="0"/>
                <w:bCs w:val="0"/>
                <w:sz w:val="22"/>
                <w:szCs w:val="22"/>
              </w:rPr>
              <w:t xml:space="preserve"> </w:t>
            </w:r>
            <w:r w:rsidRPr="00175E07">
              <w:rPr>
                <w:rFonts w:cs="Times New Roman"/>
                <w:b w:val="0"/>
                <w:bCs w:val="0"/>
                <w:sz w:val="22"/>
                <w:szCs w:val="22"/>
              </w:rPr>
              <w:t>Bienes</w:t>
            </w:r>
            <w:r w:rsidR="00361EE3" w:rsidRPr="00175E07">
              <w:rPr>
                <w:rFonts w:cs="Times New Roman"/>
                <w:b w:val="0"/>
                <w:bCs w:val="0"/>
                <w:sz w:val="22"/>
                <w:szCs w:val="22"/>
              </w:rPr>
              <w:t xml:space="preserve"> </w:t>
            </w:r>
            <w:r w:rsidRPr="00175E07">
              <w:rPr>
                <w:rFonts w:cs="Times New Roman"/>
                <w:b w:val="0"/>
                <w:bCs w:val="0"/>
                <w:sz w:val="22"/>
                <w:szCs w:val="22"/>
              </w:rPr>
              <w:t>fabricados</w:t>
            </w:r>
            <w:r w:rsidR="00361EE3" w:rsidRPr="00175E07">
              <w:rPr>
                <w:rFonts w:cs="Times New Roman"/>
                <w:b w:val="0"/>
                <w:bCs w:val="0"/>
                <w:sz w:val="22"/>
                <w:szCs w:val="22"/>
              </w:rPr>
              <w:t xml:space="preserve"> </w:t>
            </w:r>
            <w:r w:rsidRPr="00175E07">
              <w:rPr>
                <w:rFonts w:cs="Times New Roman"/>
                <w:b w:val="0"/>
                <w:bCs w:val="0"/>
                <w:sz w:val="22"/>
                <w:szCs w:val="22"/>
              </w:rPr>
              <w:t>en</w:t>
            </w:r>
            <w:r w:rsidR="00361EE3" w:rsidRPr="00175E07">
              <w:rPr>
                <w:rFonts w:cs="Times New Roman"/>
                <w:b w:val="0"/>
                <w:bCs w:val="0"/>
                <w:sz w:val="22"/>
                <w:szCs w:val="22"/>
              </w:rPr>
              <w:t xml:space="preserve"> </w:t>
            </w:r>
            <w:r w:rsidRPr="00175E07">
              <w:rPr>
                <w:rFonts w:cs="Times New Roman"/>
                <w:b w:val="0"/>
                <w:bCs w:val="0"/>
                <w:sz w:val="22"/>
                <w:szCs w:val="22"/>
              </w:rPr>
              <w:t>el</w:t>
            </w:r>
            <w:r w:rsidR="00361EE3" w:rsidRPr="00175E07">
              <w:rPr>
                <w:rFonts w:cs="Times New Roman"/>
                <w:b w:val="0"/>
                <w:bCs w:val="0"/>
                <w:sz w:val="22"/>
                <w:szCs w:val="22"/>
              </w:rPr>
              <w:t xml:space="preserve"> </w:t>
            </w:r>
            <w:r w:rsidRPr="00175E07">
              <w:rPr>
                <w:rFonts w:cs="Times New Roman"/>
                <w:b w:val="0"/>
                <w:bCs w:val="0"/>
                <w:sz w:val="22"/>
                <w:szCs w:val="22"/>
              </w:rPr>
              <w:t>País</w:t>
            </w:r>
            <w:r w:rsidR="00361EE3" w:rsidRPr="00175E07">
              <w:rPr>
                <w:rFonts w:cs="Times New Roman"/>
                <w:b w:val="0"/>
                <w:bCs w:val="0"/>
                <w:sz w:val="22"/>
                <w:szCs w:val="22"/>
              </w:rPr>
              <w:t xml:space="preserve"> </w:t>
            </w:r>
            <w:r w:rsidRPr="00175E07">
              <w:rPr>
                <w:rFonts w:cs="Times New Roman"/>
                <w:b w:val="0"/>
                <w:bCs w:val="0"/>
                <w:sz w:val="22"/>
                <w:szCs w:val="22"/>
              </w:rPr>
              <w:t>del</w:t>
            </w:r>
            <w:r w:rsidR="00361EE3" w:rsidRPr="00175E07">
              <w:rPr>
                <w:rFonts w:cs="Times New Roman"/>
                <w:b w:val="0"/>
                <w:bCs w:val="0"/>
                <w:sz w:val="22"/>
                <w:szCs w:val="22"/>
              </w:rPr>
              <w:t xml:space="preserve"> </w:t>
            </w:r>
            <w:r w:rsidR="006A0551" w:rsidRPr="00175E07">
              <w:rPr>
                <w:rFonts w:cs="Times New Roman"/>
                <w:b w:val="0"/>
                <w:bCs w:val="0"/>
                <w:sz w:val="22"/>
                <w:szCs w:val="22"/>
              </w:rPr>
              <w:t>Comprador</w:t>
            </w:r>
            <w:r w:rsidRPr="00175E07">
              <w:rPr>
                <w:rFonts w:cs="Times New Roman"/>
                <w:b w:val="0"/>
                <w:bCs w:val="0"/>
                <w:sz w:val="22"/>
                <w:szCs w:val="22"/>
              </w:rPr>
              <w:t>:</w:t>
            </w:r>
          </w:p>
          <w:p w14:paraId="293C3882" w14:textId="4AED1C73" w:rsidR="00A16F70" w:rsidRPr="00175E07" w:rsidRDefault="00A16F70" w:rsidP="0085223B">
            <w:pPr>
              <w:pStyle w:val="Prrafodelista"/>
              <w:numPr>
                <w:ilvl w:val="3"/>
                <w:numId w:val="86"/>
              </w:numPr>
              <w:spacing w:after="200"/>
              <w:ind w:left="1656" w:hanging="505"/>
              <w:contextualSpacing w:val="0"/>
              <w:jc w:val="both"/>
              <w:rPr>
                <w:sz w:val="22"/>
                <w:szCs w:val="22"/>
              </w:rPr>
            </w:pPr>
            <w:r w:rsidRPr="00175E07">
              <w:rPr>
                <w:sz w:val="22"/>
                <w:szCs w:val="22"/>
              </w:rPr>
              <w:t>el</w:t>
            </w:r>
            <w:r w:rsidR="00361EE3" w:rsidRPr="00175E07">
              <w:rPr>
                <w:sz w:val="22"/>
                <w:szCs w:val="22"/>
              </w:rPr>
              <w:t xml:space="preserve"> </w:t>
            </w:r>
            <w:r w:rsidRPr="00175E07">
              <w:rPr>
                <w:sz w:val="22"/>
                <w:szCs w:val="22"/>
              </w:rPr>
              <w:t>precio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Bienes</w:t>
            </w:r>
            <w:r w:rsidR="00361EE3" w:rsidRPr="00175E07">
              <w:rPr>
                <w:sz w:val="22"/>
                <w:szCs w:val="22"/>
              </w:rPr>
              <w:t xml:space="preserve"> </w:t>
            </w:r>
            <w:r w:rsidRPr="00175E07">
              <w:rPr>
                <w:sz w:val="22"/>
                <w:szCs w:val="22"/>
              </w:rPr>
              <w:t>cotizados</w:t>
            </w:r>
            <w:r w:rsidR="00361EE3" w:rsidRPr="00175E07">
              <w:rPr>
                <w:sz w:val="22"/>
                <w:szCs w:val="22"/>
              </w:rPr>
              <w:t xml:space="preserve"> </w:t>
            </w:r>
            <w:r w:rsidRPr="00175E07">
              <w:rPr>
                <w:sz w:val="22"/>
                <w:szCs w:val="22"/>
              </w:rPr>
              <w:t>EXW</w:t>
            </w:r>
            <w:r w:rsidR="00361EE3" w:rsidRPr="00175E07">
              <w:rPr>
                <w:sz w:val="22"/>
                <w:szCs w:val="22"/>
              </w:rPr>
              <w:t xml:space="preserve"> </w:t>
            </w:r>
            <w:r w:rsidRPr="00175E07">
              <w:rPr>
                <w:sz w:val="22"/>
                <w:szCs w:val="22"/>
              </w:rPr>
              <w:t>(taller,</w:t>
            </w:r>
            <w:r w:rsidR="00361EE3" w:rsidRPr="00175E07">
              <w:rPr>
                <w:sz w:val="22"/>
                <w:szCs w:val="22"/>
              </w:rPr>
              <w:t xml:space="preserve"> </w:t>
            </w:r>
            <w:r w:rsidRPr="00175E07">
              <w:rPr>
                <w:sz w:val="22"/>
                <w:szCs w:val="22"/>
              </w:rPr>
              <w:t>fábrica,</w:t>
            </w:r>
            <w:r w:rsidR="00361EE3" w:rsidRPr="00175E07">
              <w:rPr>
                <w:sz w:val="22"/>
                <w:szCs w:val="22"/>
              </w:rPr>
              <w:t xml:space="preserve"> </w:t>
            </w:r>
            <w:r w:rsidRPr="00175E07">
              <w:rPr>
                <w:sz w:val="22"/>
                <w:szCs w:val="22"/>
              </w:rPr>
              <w:t>bodega,</w:t>
            </w:r>
            <w:r w:rsidR="00361EE3" w:rsidRPr="00175E07">
              <w:rPr>
                <w:sz w:val="22"/>
                <w:szCs w:val="22"/>
              </w:rPr>
              <w:t xml:space="preserve"> </w:t>
            </w:r>
            <w:r w:rsidRPr="00175E07">
              <w:rPr>
                <w:sz w:val="22"/>
                <w:szCs w:val="22"/>
              </w:rPr>
              <w:t>sala</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exhibición</w:t>
            </w:r>
            <w:r w:rsidR="00361EE3" w:rsidRPr="00175E07">
              <w:rPr>
                <w:sz w:val="22"/>
                <w:szCs w:val="22"/>
              </w:rPr>
              <w:t xml:space="preserve"> </w:t>
            </w:r>
            <w:r w:rsidRPr="00175E07">
              <w:rPr>
                <w:sz w:val="22"/>
                <w:szCs w:val="22"/>
              </w:rPr>
              <w:t>o</w:t>
            </w:r>
            <w:r w:rsidR="00361EE3" w:rsidRPr="00175E07">
              <w:rPr>
                <w:sz w:val="22"/>
                <w:szCs w:val="22"/>
              </w:rPr>
              <w:t xml:space="preserve"> </w:t>
            </w:r>
            <w:r w:rsidRPr="00175E07">
              <w:rPr>
                <w:sz w:val="22"/>
                <w:szCs w:val="22"/>
              </w:rPr>
              <w:t>en</w:t>
            </w:r>
            <w:r w:rsidR="00361EE3" w:rsidRPr="00175E07">
              <w:rPr>
                <w:sz w:val="22"/>
                <w:szCs w:val="22"/>
              </w:rPr>
              <w:t xml:space="preserve"> </w:t>
            </w:r>
            <w:r w:rsidRPr="00175E07">
              <w:rPr>
                <w:sz w:val="22"/>
                <w:szCs w:val="22"/>
              </w:rPr>
              <w:t>existencia,</w:t>
            </w:r>
            <w:r w:rsidR="00361EE3" w:rsidRPr="00175E07">
              <w:rPr>
                <w:sz w:val="22"/>
                <w:szCs w:val="22"/>
              </w:rPr>
              <w:t xml:space="preserve"> </w:t>
            </w:r>
            <w:r w:rsidRPr="00175E07">
              <w:rPr>
                <w:sz w:val="22"/>
                <w:szCs w:val="22"/>
              </w:rPr>
              <w:t>según</w:t>
            </w:r>
            <w:r w:rsidR="00361EE3" w:rsidRPr="00175E07">
              <w:rPr>
                <w:sz w:val="22"/>
                <w:szCs w:val="22"/>
              </w:rPr>
              <w:t xml:space="preserve"> </w:t>
            </w:r>
            <w:r w:rsidRPr="00175E07">
              <w:rPr>
                <w:sz w:val="22"/>
                <w:szCs w:val="22"/>
              </w:rPr>
              <w:t>corresponda),</w:t>
            </w:r>
            <w:r w:rsidR="00361EE3" w:rsidRPr="00175E07">
              <w:rPr>
                <w:sz w:val="22"/>
                <w:szCs w:val="22"/>
              </w:rPr>
              <w:t xml:space="preserve"> </w:t>
            </w:r>
            <w:r w:rsidRPr="00175E07">
              <w:rPr>
                <w:sz w:val="22"/>
                <w:szCs w:val="22"/>
              </w:rPr>
              <w:t>incluyendo</w:t>
            </w:r>
            <w:r w:rsidR="00361EE3" w:rsidRPr="00175E07">
              <w:rPr>
                <w:sz w:val="22"/>
                <w:szCs w:val="22"/>
              </w:rPr>
              <w:t xml:space="preserve"> </w:t>
            </w:r>
            <w:r w:rsidRPr="00175E07">
              <w:rPr>
                <w:sz w:val="22"/>
                <w:szCs w:val="22"/>
              </w:rPr>
              <w:t>todos</w:t>
            </w:r>
            <w:r w:rsidR="00361EE3" w:rsidRPr="00175E07">
              <w:rPr>
                <w:sz w:val="22"/>
                <w:szCs w:val="22"/>
              </w:rPr>
              <w:t xml:space="preserve"> </w:t>
            </w:r>
            <w:r w:rsidRPr="00175E07">
              <w:rPr>
                <w:sz w:val="22"/>
                <w:szCs w:val="22"/>
              </w:rPr>
              <w:t>los</w:t>
            </w:r>
            <w:r w:rsidR="00361EE3" w:rsidRPr="00175E07">
              <w:rPr>
                <w:sz w:val="22"/>
                <w:szCs w:val="22"/>
              </w:rPr>
              <w:t xml:space="preserve"> </w:t>
            </w:r>
            <w:r w:rsidR="00E07B8E" w:rsidRPr="00175E07">
              <w:rPr>
                <w:sz w:val="22"/>
                <w:szCs w:val="22"/>
              </w:rPr>
              <w:t>deberes</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aduana</w:t>
            </w:r>
            <w:r w:rsidR="00361EE3" w:rsidRPr="00175E07">
              <w:rPr>
                <w:sz w:val="22"/>
                <w:szCs w:val="22"/>
              </w:rPr>
              <w:t xml:space="preserve"> </w:t>
            </w:r>
            <w:r w:rsidRPr="00175E07">
              <w:rPr>
                <w:sz w:val="22"/>
                <w:szCs w:val="22"/>
              </w:rPr>
              <w:t>y</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impuestos</w:t>
            </w:r>
            <w:r w:rsidR="00361EE3" w:rsidRPr="00175E07">
              <w:rPr>
                <w:sz w:val="22"/>
                <w:szCs w:val="22"/>
              </w:rPr>
              <w:t xml:space="preserve"> </w:t>
            </w:r>
            <w:r w:rsidRPr="00175E07">
              <w:rPr>
                <w:sz w:val="22"/>
                <w:szCs w:val="22"/>
              </w:rPr>
              <w:t>a</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venta</w:t>
            </w:r>
            <w:r w:rsidR="00361EE3" w:rsidRPr="00175E07">
              <w:rPr>
                <w:sz w:val="22"/>
                <w:szCs w:val="22"/>
              </w:rPr>
              <w:t xml:space="preserve"> </w:t>
            </w:r>
            <w:r w:rsidRPr="00175E07">
              <w:rPr>
                <w:sz w:val="22"/>
                <w:szCs w:val="22"/>
              </w:rPr>
              <w:t>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otro</w:t>
            </w:r>
            <w:r w:rsidR="00361EE3" w:rsidRPr="00175E07">
              <w:rPr>
                <w:sz w:val="22"/>
                <w:szCs w:val="22"/>
              </w:rPr>
              <w:t xml:space="preserve"> </w:t>
            </w:r>
            <w:r w:rsidRPr="00175E07">
              <w:rPr>
                <w:sz w:val="22"/>
                <w:szCs w:val="22"/>
              </w:rPr>
              <w:t>tipo</w:t>
            </w:r>
            <w:r w:rsidR="00361EE3" w:rsidRPr="00175E07">
              <w:rPr>
                <w:sz w:val="22"/>
                <w:szCs w:val="22"/>
              </w:rPr>
              <w:t xml:space="preserve"> </w:t>
            </w:r>
            <w:r w:rsidRPr="00175E07">
              <w:rPr>
                <w:sz w:val="22"/>
                <w:szCs w:val="22"/>
              </w:rPr>
              <w:t>ya</w:t>
            </w:r>
            <w:r w:rsidR="00361EE3" w:rsidRPr="00175E07">
              <w:rPr>
                <w:sz w:val="22"/>
                <w:szCs w:val="22"/>
              </w:rPr>
              <w:t xml:space="preserve"> </w:t>
            </w:r>
            <w:r w:rsidRPr="00175E07">
              <w:rPr>
                <w:sz w:val="22"/>
                <w:szCs w:val="22"/>
              </w:rPr>
              <w:t>pagados</w:t>
            </w:r>
            <w:r w:rsidR="00361EE3" w:rsidRPr="00175E07">
              <w:rPr>
                <w:sz w:val="22"/>
                <w:szCs w:val="22"/>
              </w:rPr>
              <w:t xml:space="preserve"> </w:t>
            </w:r>
            <w:r w:rsidRPr="00175E07">
              <w:rPr>
                <w:sz w:val="22"/>
                <w:szCs w:val="22"/>
              </w:rPr>
              <w:t>o</w:t>
            </w:r>
            <w:r w:rsidR="00361EE3" w:rsidRPr="00175E07">
              <w:rPr>
                <w:sz w:val="22"/>
                <w:szCs w:val="22"/>
              </w:rPr>
              <w:t xml:space="preserve"> </w:t>
            </w:r>
            <w:r w:rsidRPr="00175E07">
              <w:rPr>
                <w:sz w:val="22"/>
                <w:szCs w:val="22"/>
              </w:rPr>
              <w:t>por</w:t>
            </w:r>
            <w:r w:rsidR="00361EE3" w:rsidRPr="00175E07">
              <w:rPr>
                <w:sz w:val="22"/>
                <w:szCs w:val="22"/>
              </w:rPr>
              <w:t xml:space="preserve"> </w:t>
            </w:r>
            <w:r w:rsidRPr="00175E07">
              <w:rPr>
                <w:sz w:val="22"/>
                <w:szCs w:val="22"/>
              </w:rPr>
              <w:t>pagar</w:t>
            </w:r>
            <w:r w:rsidR="00361EE3" w:rsidRPr="00175E07">
              <w:rPr>
                <w:sz w:val="22"/>
                <w:szCs w:val="22"/>
              </w:rPr>
              <w:t xml:space="preserve"> </w:t>
            </w:r>
            <w:r w:rsidRPr="00175E07">
              <w:rPr>
                <w:sz w:val="22"/>
                <w:szCs w:val="22"/>
              </w:rPr>
              <w:t>sobre</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componentes</w:t>
            </w:r>
            <w:r w:rsidR="00361EE3" w:rsidRPr="00175E07">
              <w:rPr>
                <w:sz w:val="22"/>
                <w:szCs w:val="22"/>
              </w:rPr>
              <w:t xml:space="preserve"> </w:t>
            </w:r>
            <w:r w:rsidRPr="00175E07">
              <w:rPr>
                <w:sz w:val="22"/>
                <w:szCs w:val="22"/>
              </w:rPr>
              <w:t>y</w:t>
            </w:r>
            <w:r w:rsidR="00361EE3" w:rsidRPr="00175E07">
              <w:rPr>
                <w:sz w:val="22"/>
                <w:szCs w:val="22"/>
              </w:rPr>
              <w:t xml:space="preserve"> </w:t>
            </w:r>
            <w:r w:rsidRPr="00175E07">
              <w:rPr>
                <w:sz w:val="22"/>
                <w:szCs w:val="22"/>
              </w:rPr>
              <w:t>materia</w:t>
            </w:r>
            <w:r w:rsidR="00361EE3" w:rsidRPr="00175E07">
              <w:rPr>
                <w:sz w:val="22"/>
                <w:szCs w:val="22"/>
              </w:rPr>
              <w:t xml:space="preserve"> </w:t>
            </w:r>
            <w:r w:rsidRPr="00175E07">
              <w:rPr>
                <w:sz w:val="22"/>
                <w:szCs w:val="22"/>
              </w:rPr>
              <w:t>prima</w:t>
            </w:r>
            <w:r w:rsidR="00361EE3" w:rsidRPr="00175E07">
              <w:rPr>
                <w:sz w:val="22"/>
                <w:szCs w:val="22"/>
              </w:rPr>
              <w:t xml:space="preserve"> </w:t>
            </w:r>
            <w:r w:rsidRPr="00175E07">
              <w:rPr>
                <w:sz w:val="22"/>
                <w:szCs w:val="22"/>
              </w:rPr>
              <w:t>utilizada</w:t>
            </w:r>
            <w:r w:rsidR="00361EE3" w:rsidRPr="00175E07">
              <w:rPr>
                <w:sz w:val="22"/>
                <w:szCs w:val="22"/>
              </w:rPr>
              <w:t xml:space="preserve"> </w:t>
            </w:r>
            <w:r w:rsidRPr="00175E07">
              <w:rPr>
                <w:sz w:val="22"/>
                <w:szCs w:val="22"/>
              </w:rPr>
              <w:t>en</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fabricación</w:t>
            </w:r>
            <w:r w:rsidR="00361EE3" w:rsidRPr="00175E07">
              <w:rPr>
                <w:sz w:val="22"/>
                <w:szCs w:val="22"/>
              </w:rPr>
              <w:t xml:space="preserve"> </w:t>
            </w:r>
            <w:r w:rsidRPr="00175E07">
              <w:rPr>
                <w:sz w:val="22"/>
                <w:szCs w:val="22"/>
              </w:rPr>
              <w:t>o</w:t>
            </w:r>
            <w:r w:rsidR="00361EE3" w:rsidRPr="00175E07">
              <w:rPr>
                <w:sz w:val="22"/>
                <w:szCs w:val="22"/>
              </w:rPr>
              <w:t xml:space="preserve"> </w:t>
            </w:r>
            <w:r w:rsidRPr="00175E07">
              <w:rPr>
                <w:sz w:val="22"/>
                <w:szCs w:val="22"/>
              </w:rPr>
              <w:t>ensamblaje</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Bienes;</w:t>
            </w:r>
            <w:r w:rsidR="00361EE3" w:rsidRPr="00175E07">
              <w:rPr>
                <w:sz w:val="22"/>
                <w:szCs w:val="22"/>
              </w:rPr>
              <w:t xml:space="preserve"> </w:t>
            </w:r>
          </w:p>
          <w:p w14:paraId="065089DA" w14:textId="15140E93" w:rsidR="00A16F70" w:rsidRPr="00175E07" w:rsidRDefault="00A16F70" w:rsidP="0085223B">
            <w:pPr>
              <w:pStyle w:val="Prrafodelista"/>
              <w:numPr>
                <w:ilvl w:val="3"/>
                <w:numId w:val="86"/>
              </w:numPr>
              <w:spacing w:after="200"/>
              <w:ind w:left="1656" w:hanging="505"/>
              <w:contextualSpacing w:val="0"/>
              <w:jc w:val="both"/>
              <w:rPr>
                <w:sz w:val="22"/>
                <w:szCs w:val="22"/>
              </w:rPr>
            </w:pPr>
            <w:r w:rsidRPr="00175E07">
              <w:rPr>
                <w:sz w:val="22"/>
                <w:szCs w:val="22"/>
              </w:rPr>
              <w:t>todo</w:t>
            </w:r>
            <w:r w:rsidR="00361EE3" w:rsidRPr="00175E07">
              <w:rPr>
                <w:sz w:val="22"/>
                <w:szCs w:val="22"/>
              </w:rPr>
              <w:t xml:space="preserve"> </w:t>
            </w:r>
            <w:r w:rsidRPr="00175E07">
              <w:rPr>
                <w:sz w:val="22"/>
                <w:szCs w:val="22"/>
              </w:rPr>
              <w:t>impuesto</w:t>
            </w:r>
            <w:r w:rsidR="00361EE3" w:rsidRPr="00175E07">
              <w:rPr>
                <w:sz w:val="22"/>
                <w:szCs w:val="22"/>
              </w:rPr>
              <w:t xml:space="preserve"> </w:t>
            </w:r>
            <w:r w:rsidRPr="00175E07">
              <w:rPr>
                <w:sz w:val="22"/>
                <w:szCs w:val="22"/>
              </w:rPr>
              <w:t>a</w:t>
            </w:r>
            <w:r w:rsidR="00361EE3" w:rsidRPr="00175E07">
              <w:rPr>
                <w:sz w:val="22"/>
                <w:szCs w:val="22"/>
              </w:rPr>
              <w:t xml:space="preserve"> </w:t>
            </w:r>
            <w:r w:rsidRPr="00175E07">
              <w:rPr>
                <w:sz w:val="22"/>
                <w:szCs w:val="22"/>
              </w:rPr>
              <w:t>las</w:t>
            </w:r>
            <w:r w:rsidR="00361EE3" w:rsidRPr="00175E07">
              <w:rPr>
                <w:sz w:val="22"/>
                <w:szCs w:val="22"/>
              </w:rPr>
              <w:t xml:space="preserve"> </w:t>
            </w:r>
            <w:r w:rsidRPr="00175E07">
              <w:rPr>
                <w:sz w:val="22"/>
                <w:szCs w:val="22"/>
              </w:rPr>
              <w:t>ventas</w:t>
            </w:r>
            <w:r w:rsidR="00361EE3" w:rsidRPr="00175E07">
              <w:rPr>
                <w:sz w:val="22"/>
                <w:szCs w:val="22"/>
              </w:rPr>
              <w:t xml:space="preserve"> </w:t>
            </w:r>
            <w:r w:rsidRPr="00175E07">
              <w:rPr>
                <w:sz w:val="22"/>
                <w:szCs w:val="22"/>
              </w:rPr>
              <w:t>u</w:t>
            </w:r>
            <w:r w:rsidR="00361EE3" w:rsidRPr="00175E07">
              <w:rPr>
                <w:sz w:val="22"/>
                <w:szCs w:val="22"/>
              </w:rPr>
              <w:t xml:space="preserve"> </w:t>
            </w:r>
            <w:r w:rsidRPr="00175E07">
              <w:rPr>
                <w:sz w:val="22"/>
                <w:szCs w:val="22"/>
              </w:rPr>
              <w:t>otro</w:t>
            </w:r>
            <w:r w:rsidR="00361EE3" w:rsidRPr="00175E07">
              <w:rPr>
                <w:sz w:val="22"/>
                <w:szCs w:val="22"/>
              </w:rPr>
              <w:t xml:space="preserve"> </w:t>
            </w:r>
            <w:r w:rsidRPr="00175E07">
              <w:rPr>
                <w:sz w:val="22"/>
                <w:szCs w:val="22"/>
              </w:rPr>
              <w:t>tipo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impuesto</w:t>
            </w:r>
            <w:r w:rsidR="00361EE3" w:rsidRPr="00175E07">
              <w:rPr>
                <w:sz w:val="22"/>
                <w:szCs w:val="22"/>
              </w:rPr>
              <w:t xml:space="preserve"> </w:t>
            </w:r>
            <w:r w:rsidRPr="00175E07">
              <w:rPr>
                <w:sz w:val="22"/>
                <w:szCs w:val="22"/>
              </w:rPr>
              <w:t>que</w:t>
            </w:r>
            <w:r w:rsidR="00361EE3" w:rsidRPr="00175E07">
              <w:rPr>
                <w:sz w:val="22"/>
                <w:szCs w:val="22"/>
              </w:rPr>
              <w:t xml:space="preserve"> </w:t>
            </w:r>
            <w:r w:rsidRPr="00175E07">
              <w:rPr>
                <w:sz w:val="22"/>
                <w:szCs w:val="22"/>
              </w:rPr>
              <w:t>obligue</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País</w:t>
            </w:r>
            <w:r w:rsidR="00361EE3" w:rsidRPr="00175E07">
              <w:rPr>
                <w:sz w:val="22"/>
                <w:szCs w:val="22"/>
              </w:rPr>
              <w:t xml:space="preserve"> </w:t>
            </w:r>
            <w:r w:rsidRPr="00175E07">
              <w:rPr>
                <w:sz w:val="22"/>
                <w:szCs w:val="22"/>
              </w:rPr>
              <w:t>del</w:t>
            </w:r>
            <w:r w:rsidR="00361EE3" w:rsidRPr="00175E07">
              <w:rPr>
                <w:sz w:val="22"/>
                <w:szCs w:val="22"/>
              </w:rPr>
              <w:t xml:space="preserve"> </w:t>
            </w:r>
            <w:r w:rsidR="006A0551" w:rsidRPr="00175E07">
              <w:rPr>
                <w:sz w:val="22"/>
                <w:szCs w:val="22"/>
              </w:rPr>
              <w:t>Comprador</w:t>
            </w:r>
            <w:r w:rsidR="00361EE3" w:rsidRPr="00175E07">
              <w:rPr>
                <w:sz w:val="22"/>
                <w:szCs w:val="22"/>
              </w:rPr>
              <w:t xml:space="preserve"> </w:t>
            </w:r>
            <w:r w:rsidRPr="00175E07">
              <w:rPr>
                <w:sz w:val="22"/>
                <w:szCs w:val="22"/>
              </w:rPr>
              <w:t>a</w:t>
            </w:r>
            <w:r w:rsidR="00361EE3" w:rsidRPr="00175E07">
              <w:rPr>
                <w:sz w:val="22"/>
                <w:szCs w:val="22"/>
              </w:rPr>
              <w:t xml:space="preserve"> </w:t>
            </w:r>
            <w:r w:rsidRPr="00175E07">
              <w:rPr>
                <w:sz w:val="22"/>
                <w:szCs w:val="22"/>
              </w:rPr>
              <w:t>pagar</w:t>
            </w:r>
            <w:r w:rsidR="00361EE3" w:rsidRPr="00175E07">
              <w:rPr>
                <w:sz w:val="22"/>
                <w:szCs w:val="22"/>
              </w:rPr>
              <w:t xml:space="preserve"> </w:t>
            </w:r>
            <w:r w:rsidRPr="00175E07">
              <w:rPr>
                <w:sz w:val="22"/>
                <w:szCs w:val="22"/>
              </w:rPr>
              <w:t>sobre</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Bienes</w:t>
            </w:r>
            <w:r w:rsidR="00361EE3" w:rsidRPr="00175E07">
              <w:rPr>
                <w:sz w:val="22"/>
                <w:szCs w:val="22"/>
              </w:rPr>
              <w:t xml:space="preserve"> </w:t>
            </w:r>
            <w:r w:rsidRPr="00175E07">
              <w:rPr>
                <w:sz w:val="22"/>
                <w:szCs w:val="22"/>
              </w:rPr>
              <w:t>en</w:t>
            </w:r>
            <w:r w:rsidR="00361EE3" w:rsidRPr="00175E07">
              <w:rPr>
                <w:sz w:val="22"/>
                <w:szCs w:val="22"/>
              </w:rPr>
              <w:t xml:space="preserve"> </w:t>
            </w:r>
            <w:r w:rsidRPr="00175E07">
              <w:rPr>
                <w:sz w:val="22"/>
                <w:szCs w:val="22"/>
              </w:rPr>
              <w:t>caso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ser</w:t>
            </w:r>
            <w:r w:rsidR="00361EE3" w:rsidRPr="00175E07">
              <w:rPr>
                <w:sz w:val="22"/>
                <w:szCs w:val="22"/>
              </w:rPr>
              <w:t xml:space="preserve"> </w:t>
            </w:r>
            <w:r w:rsidRPr="00175E07">
              <w:rPr>
                <w:sz w:val="22"/>
                <w:szCs w:val="22"/>
              </w:rPr>
              <w:t>adjudicado</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Contrato</w:t>
            </w:r>
            <w:r w:rsidR="00361EE3" w:rsidRPr="00175E07">
              <w:rPr>
                <w:sz w:val="22"/>
                <w:szCs w:val="22"/>
              </w:rPr>
              <w:t xml:space="preserve"> </w:t>
            </w:r>
            <w:r w:rsidRPr="00175E07">
              <w:rPr>
                <w:sz w:val="22"/>
                <w:szCs w:val="22"/>
              </w:rPr>
              <w:t>al</w:t>
            </w:r>
            <w:r w:rsidR="00361EE3" w:rsidRPr="00175E07">
              <w:rPr>
                <w:sz w:val="22"/>
                <w:szCs w:val="22"/>
              </w:rPr>
              <w:t xml:space="preserve"> </w:t>
            </w:r>
            <w:r w:rsidR="00DB3499" w:rsidRPr="00175E07">
              <w:rPr>
                <w:sz w:val="22"/>
                <w:szCs w:val="22"/>
              </w:rPr>
              <w:t>Oferente</w:t>
            </w:r>
            <w:r w:rsidRPr="00175E07">
              <w:rPr>
                <w:sz w:val="22"/>
                <w:szCs w:val="22"/>
              </w:rPr>
              <w:t>;</w:t>
            </w:r>
          </w:p>
          <w:p w14:paraId="5AC533A1" w14:textId="5EA1EDE7" w:rsidR="00A16F70" w:rsidRPr="00175E07" w:rsidRDefault="00A16F70" w:rsidP="0085223B">
            <w:pPr>
              <w:pStyle w:val="Prrafodelista"/>
              <w:numPr>
                <w:ilvl w:val="3"/>
                <w:numId w:val="86"/>
              </w:numPr>
              <w:spacing w:after="200"/>
              <w:ind w:left="1656" w:hanging="505"/>
              <w:contextualSpacing w:val="0"/>
              <w:jc w:val="both"/>
              <w:rPr>
                <w:sz w:val="22"/>
                <w:szCs w:val="22"/>
              </w:rPr>
            </w:pPr>
            <w:r w:rsidRPr="00175E07">
              <w:rPr>
                <w:sz w:val="22"/>
                <w:szCs w:val="22"/>
              </w:rPr>
              <w:t>el</w:t>
            </w:r>
            <w:r w:rsidR="00361EE3" w:rsidRPr="00175E07">
              <w:rPr>
                <w:sz w:val="22"/>
                <w:szCs w:val="22"/>
              </w:rPr>
              <w:t xml:space="preserve"> </w:t>
            </w:r>
            <w:r w:rsidRPr="00175E07">
              <w:rPr>
                <w:sz w:val="22"/>
                <w:szCs w:val="22"/>
              </w:rPr>
              <w:t>precio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transporte</w:t>
            </w:r>
            <w:r w:rsidR="00361EE3" w:rsidRPr="00175E07">
              <w:rPr>
                <w:sz w:val="22"/>
                <w:szCs w:val="22"/>
              </w:rPr>
              <w:t xml:space="preserve"> </w:t>
            </w:r>
            <w:r w:rsidRPr="00175E07">
              <w:rPr>
                <w:sz w:val="22"/>
                <w:szCs w:val="22"/>
              </w:rPr>
              <w:t>interno,</w:t>
            </w:r>
            <w:r w:rsidR="00361EE3" w:rsidRPr="00175E07">
              <w:rPr>
                <w:sz w:val="22"/>
                <w:szCs w:val="22"/>
              </w:rPr>
              <w:t xml:space="preserve"> </w:t>
            </w:r>
            <w:r w:rsidRPr="00175E07">
              <w:rPr>
                <w:sz w:val="22"/>
                <w:szCs w:val="22"/>
              </w:rPr>
              <w:t>seguros</w:t>
            </w:r>
            <w:r w:rsidR="00361EE3" w:rsidRPr="00175E07">
              <w:rPr>
                <w:sz w:val="22"/>
                <w:szCs w:val="22"/>
              </w:rPr>
              <w:t xml:space="preserve"> </w:t>
            </w:r>
            <w:r w:rsidRPr="00175E07">
              <w:rPr>
                <w:sz w:val="22"/>
                <w:szCs w:val="22"/>
              </w:rPr>
              <w:t>y</w:t>
            </w:r>
            <w:r w:rsidR="00361EE3" w:rsidRPr="00175E07">
              <w:rPr>
                <w:sz w:val="22"/>
                <w:szCs w:val="22"/>
              </w:rPr>
              <w:t xml:space="preserve"> </w:t>
            </w:r>
            <w:r w:rsidRPr="00175E07">
              <w:rPr>
                <w:sz w:val="22"/>
                <w:szCs w:val="22"/>
              </w:rPr>
              <w:t>otros</w:t>
            </w:r>
            <w:r w:rsidR="00361EE3" w:rsidRPr="00175E07">
              <w:rPr>
                <w:sz w:val="22"/>
                <w:szCs w:val="22"/>
              </w:rPr>
              <w:t xml:space="preserve"> </w:t>
            </w:r>
            <w:r w:rsidRPr="00175E07">
              <w:rPr>
                <w:sz w:val="22"/>
                <w:szCs w:val="22"/>
              </w:rPr>
              <w:t>servicios</w:t>
            </w:r>
            <w:r w:rsidR="00361EE3" w:rsidRPr="00175E07">
              <w:rPr>
                <w:sz w:val="22"/>
                <w:szCs w:val="22"/>
              </w:rPr>
              <w:t xml:space="preserve"> </w:t>
            </w:r>
            <w:r w:rsidRPr="00175E07">
              <w:rPr>
                <w:sz w:val="22"/>
                <w:szCs w:val="22"/>
              </w:rPr>
              <w:t>necesarios</w:t>
            </w:r>
            <w:r w:rsidR="00361EE3" w:rsidRPr="00175E07">
              <w:rPr>
                <w:sz w:val="22"/>
                <w:szCs w:val="22"/>
              </w:rPr>
              <w:t xml:space="preserve"> </w:t>
            </w:r>
            <w:r w:rsidRPr="00175E07">
              <w:rPr>
                <w:sz w:val="22"/>
                <w:szCs w:val="22"/>
              </w:rPr>
              <w:t>para</w:t>
            </w:r>
            <w:r w:rsidR="00361EE3" w:rsidRPr="00175E07">
              <w:rPr>
                <w:sz w:val="22"/>
                <w:szCs w:val="22"/>
              </w:rPr>
              <w:t xml:space="preserve"> </w:t>
            </w:r>
            <w:r w:rsidRPr="00175E07">
              <w:rPr>
                <w:sz w:val="22"/>
                <w:szCs w:val="22"/>
              </w:rPr>
              <w:t>hacer</w:t>
            </w:r>
            <w:r w:rsidR="00361EE3" w:rsidRPr="00175E07">
              <w:rPr>
                <w:sz w:val="22"/>
                <w:szCs w:val="22"/>
              </w:rPr>
              <w:t xml:space="preserve"> </w:t>
            </w:r>
            <w:r w:rsidRPr="00175E07">
              <w:rPr>
                <w:sz w:val="22"/>
                <w:szCs w:val="22"/>
              </w:rPr>
              <w:t>llegar</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Bienes</w:t>
            </w:r>
            <w:r w:rsidR="00361EE3" w:rsidRPr="00175E07">
              <w:rPr>
                <w:sz w:val="22"/>
                <w:szCs w:val="22"/>
              </w:rPr>
              <w:t xml:space="preserve"> </w:t>
            </w:r>
            <w:r w:rsidRPr="00175E07">
              <w:rPr>
                <w:sz w:val="22"/>
                <w:szCs w:val="22"/>
              </w:rPr>
              <w:t>al</w:t>
            </w:r>
            <w:r w:rsidR="00361EE3" w:rsidRPr="00175E07">
              <w:rPr>
                <w:sz w:val="22"/>
                <w:szCs w:val="22"/>
              </w:rPr>
              <w:t xml:space="preserve"> </w:t>
            </w:r>
            <w:r w:rsidRPr="00175E07">
              <w:rPr>
                <w:sz w:val="22"/>
                <w:szCs w:val="22"/>
              </w:rPr>
              <w:t>destino</w:t>
            </w:r>
            <w:r w:rsidR="00361EE3" w:rsidRPr="00175E07">
              <w:rPr>
                <w:sz w:val="22"/>
                <w:szCs w:val="22"/>
              </w:rPr>
              <w:t xml:space="preserve"> </w:t>
            </w:r>
            <w:r w:rsidRPr="00175E07">
              <w:rPr>
                <w:sz w:val="22"/>
                <w:szCs w:val="22"/>
              </w:rPr>
              <w:t>final</w:t>
            </w:r>
            <w:r w:rsidR="00361EE3" w:rsidRPr="00175E07">
              <w:rPr>
                <w:sz w:val="22"/>
                <w:szCs w:val="22"/>
              </w:rPr>
              <w:t xml:space="preserve"> </w:t>
            </w:r>
            <w:r w:rsidRPr="00175E07">
              <w:rPr>
                <w:sz w:val="22"/>
                <w:szCs w:val="22"/>
              </w:rPr>
              <w:t>(</w:t>
            </w:r>
            <w:r w:rsidR="001D469F" w:rsidRPr="00175E07">
              <w:rPr>
                <w:sz w:val="22"/>
                <w:szCs w:val="22"/>
              </w:rPr>
              <w:t>lugar</w:t>
            </w:r>
            <w:r w:rsidR="00361EE3" w:rsidRPr="00175E07">
              <w:rPr>
                <w:sz w:val="22"/>
                <w:szCs w:val="22"/>
              </w:rPr>
              <w:t xml:space="preserve"> </w:t>
            </w:r>
            <w:r w:rsidRPr="00175E07">
              <w:rPr>
                <w:sz w:val="22"/>
                <w:szCs w:val="22"/>
              </w:rPr>
              <w:t>del</w:t>
            </w:r>
            <w:r w:rsidR="00361EE3" w:rsidRPr="00175E07">
              <w:rPr>
                <w:sz w:val="22"/>
                <w:szCs w:val="22"/>
              </w:rPr>
              <w:t xml:space="preserve"> </w:t>
            </w:r>
            <w:r w:rsidRPr="00175E07">
              <w:rPr>
                <w:sz w:val="22"/>
                <w:szCs w:val="22"/>
              </w:rPr>
              <w:t>Proyecto)</w:t>
            </w:r>
            <w:r w:rsidR="00361EE3" w:rsidRPr="00175E07">
              <w:rPr>
                <w:sz w:val="22"/>
                <w:szCs w:val="22"/>
              </w:rPr>
              <w:t xml:space="preserve"> </w:t>
            </w:r>
            <w:r w:rsidRPr="00175E07">
              <w:rPr>
                <w:sz w:val="22"/>
                <w:szCs w:val="22"/>
              </w:rPr>
              <w:t>especificado</w:t>
            </w:r>
            <w:r w:rsidR="00361EE3" w:rsidRPr="00175E07">
              <w:rPr>
                <w:sz w:val="22"/>
                <w:szCs w:val="22"/>
              </w:rPr>
              <w:t xml:space="preserve"> </w:t>
            </w:r>
            <w:r w:rsidRPr="00175E07">
              <w:rPr>
                <w:b/>
                <w:sz w:val="22"/>
                <w:szCs w:val="22"/>
              </w:rPr>
              <w:t>en</w:t>
            </w:r>
            <w:r w:rsidR="00361EE3" w:rsidRPr="00175E07">
              <w:rPr>
                <w:b/>
                <w:sz w:val="22"/>
                <w:szCs w:val="22"/>
              </w:rPr>
              <w:t xml:space="preserve"> </w:t>
            </w:r>
            <w:r w:rsidRPr="00175E07">
              <w:rPr>
                <w:b/>
                <w:sz w:val="22"/>
                <w:szCs w:val="22"/>
              </w:rPr>
              <w:t>los</w:t>
            </w:r>
            <w:r w:rsidR="00361EE3" w:rsidRPr="00175E07">
              <w:rPr>
                <w:b/>
                <w:sz w:val="22"/>
                <w:szCs w:val="22"/>
              </w:rPr>
              <w:t xml:space="preserve"> </w:t>
            </w:r>
            <w:r w:rsidRPr="00175E07">
              <w:rPr>
                <w:b/>
                <w:bCs/>
                <w:sz w:val="22"/>
                <w:szCs w:val="22"/>
              </w:rPr>
              <w:t>DDL</w:t>
            </w:r>
            <w:r w:rsidRPr="00175E07">
              <w:rPr>
                <w:sz w:val="22"/>
                <w:szCs w:val="22"/>
              </w:rPr>
              <w:t>.</w:t>
            </w:r>
          </w:p>
          <w:p w14:paraId="5A5A939C" w14:textId="2C0ABBB4" w:rsidR="00A16F70" w:rsidRPr="00175E07" w:rsidRDefault="00A16F70" w:rsidP="0085223B">
            <w:pPr>
              <w:pStyle w:val="Ttulo3"/>
              <w:keepNext w:val="0"/>
              <w:numPr>
                <w:ilvl w:val="2"/>
                <w:numId w:val="86"/>
              </w:numPr>
              <w:suppressAutoHyphens w:val="0"/>
              <w:spacing w:after="200"/>
              <w:ind w:left="1151" w:hanging="544"/>
              <w:jc w:val="both"/>
              <w:rPr>
                <w:rFonts w:cs="Times New Roman"/>
                <w:b w:val="0"/>
                <w:bCs w:val="0"/>
                <w:sz w:val="22"/>
                <w:szCs w:val="22"/>
              </w:rPr>
            </w:pPr>
            <w:r w:rsidRPr="00175E07">
              <w:rPr>
                <w:rFonts w:cs="Times New Roman"/>
                <w:b w:val="0"/>
                <w:bCs w:val="0"/>
                <w:sz w:val="22"/>
                <w:szCs w:val="22"/>
              </w:rPr>
              <w:lastRenderedPageBreak/>
              <w:t>Para</w:t>
            </w:r>
            <w:r w:rsidR="00361EE3" w:rsidRPr="00175E07">
              <w:rPr>
                <w:rFonts w:cs="Times New Roman"/>
                <w:b w:val="0"/>
                <w:bCs w:val="0"/>
                <w:sz w:val="22"/>
                <w:szCs w:val="22"/>
              </w:rPr>
              <w:t xml:space="preserve"> </w:t>
            </w:r>
            <w:r w:rsidRPr="00175E07">
              <w:rPr>
                <w:rFonts w:cs="Times New Roman"/>
                <w:b w:val="0"/>
                <w:bCs w:val="0"/>
                <w:sz w:val="22"/>
                <w:szCs w:val="22"/>
              </w:rPr>
              <w:t>Bienes</w:t>
            </w:r>
            <w:r w:rsidR="00361EE3" w:rsidRPr="00175E07">
              <w:rPr>
                <w:rFonts w:cs="Times New Roman"/>
                <w:b w:val="0"/>
                <w:bCs w:val="0"/>
                <w:sz w:val="22"/>
                <w:szCs w:val="22"/>
              </w:rPr>
              <w:t xml:space="preserve"> </w:t>
            </w:r>
            <w:r w:rsidRPr="00175E07">
              <w:rPr>
                <w:rFonts w:cs="Times New Roman"/>
                <w:b w:val="0"/>
                <w:bCs w:val="0"/>
                <w:sz w:val="22"/>
                <w:szCs w:val="22"/>
              </w:rPr>
              <w:t>fabricados</w:t>
            </w:r>
            <w:r w:rsidR="00361EE3" w:rsidRPr="00175E07">
              <w:rPr>
                <w:rFonts w:cs="Times New Roman"/>
                <w:b w:val="0"/>
                <w:bCs w:val="0"/>
                <w:sz w:val="22"/>
                <w:szCs w:val="22"/>
              </w:rPr>
              <w:t xml:space="preserve"> </w:t>
            </w:r>
            <w:r w:rsidRPr="00175E07">
              <w:rPr>
                <w:rFonts w:cs="Times New Roman"/>
                <w:b w:val="0"/>
                <w:bCs w:val="0"/>
                <w:sz w:val="22"/>
                <w:szCs w:val="22"/>
              </w:rPr>
              <w:t>fuera</w:t>
            </w:r>
            <w:r w:rsidR="00361EE3" w:rsidRPr="00175E07">
              <w:rPr>
                <w:rFonts w:cs="Times New Roman"/>
                <w:b w:val="0"/>
                <w:bCs w:val="0"/>
                <w:sz w:val="22"/>
                <w:szCs w:val="22"/>
              </w:rPr>
              <w:t xml:space="preserve"> </w:t>
            </w:r>
            <w:r w:rsidRPr="00175E07">
              <w:rPr>
                <w:rFonts w:cs="Times New Roman"/>
                <w:b w:val="0"/>
                <w:bCs w:val="0"/>
                <w:sz w:val="22"/>
                <w:szCs w:val="22"/>
              </w:rPr>
              <w:t>del</w:t>
            </w:r>
            <w:r w:rsidR="00361EE3" w:rsidRPr="00175E07">
              <w:rPr>
                <w:rFonts w:cs="Times New Roman"/>
                <w:b w:val="0"/>
                <w:bCs w:val="0"/>
                <w:sz w:val="22"/>
                <w:szCs w:val="22"/>
              </w:rPr>
              <w:t xml:space="preserve"> </w:t>
            </w:r>
            <w:r w:rsidRPr="00175E07">
              <w:rPr>
                <w:rFonts w:cs="Times New Roman"/>
                <w:b w:val="0"/>
                <w:bCs w:val="0"/>
                <w:sz w:val="22"/>
                <w:szCs w:val="22"/>
              </w:rPr>
              <w:t>País</w:t>
            </w:r>
            <w:r w:rsidR="00361EE3" w:rsidRPr="00175E07">
              <w:rPr>
                <w:rFonts w:cs="Times New Roman"/>
                <w:b w:val="0"/>
                <w:bCs w:val="0"/>
                <w:sz w:val="22"/>
                <w:szCs w:val="22"/>
              </w:rPr>
              <w:t xml:space="preserve"> </w:t>
            </w:r>
            <w:r w:rsidRPr="00175E07">
              <w:rPr>
                <w:rFonts w:cs="Times New Roman"/>
                <w:b w:val="0"/>
                <w:bCs w:val="0"/>
                <w:sz w:val="22"/>
                <w:szCs w:val="22"/>
              </w:rPr>
              <w:t>del</w:t>
            </w:r>
            <w:r w:rsidR="00361EE3" w:rsidRPr="00175E07">
              <w:rPr>
                <w:rFonts w:cs="Times New Roman"/>
                <w:b w:val="0"/>
                <w:bCs w:val="0"/>
                <w:sz w:val="22"/>
                <w:szCs w:val="22"/>
              </w:rPr>
              <w:t xml:space="preserve"> </w:t>
            </w:r>
            <w:r w:rsidR="006A0551" w:rsidRPr="00175E07">
              <w:rPr>
                <w:rFonts w:cs="Times New Roman"/>
                <w:b w:val="0"/>
                <w:bCs w:val="0"/>
                <w:sz w:val="22"/>
                <w:szCs w:val="22"/>
              </w:rPr>
              <w:t>Comprador</w:t>
            </w:r>
            <w:r w:rsidR="00361EE3" w:rsidRPr="00175E07">
              <w:rPr>
                <w:rFonts w:cs="Times New Roman"/>
                <w:b w:val="0"/>
                <w:bCs w:val="0"/>
                <w:sz w:val="22"/>
                <w:szCs w:val="22"/>
              </w:rPr>
              <w:t xml:space="preserve"> </w:t>
            </w:r>
            <w:r w:rsidRPr="00175E07">
              <w:rPr>
                <w:rFonts w:cs="Times New Roman"/>
                <w:b w:val="0"/>
                <w:bCs w:val="0"/>
                <w:sz w:val="22"/>
                <w:szCs w:val="22"/>
              </w:rPr>
              <w:t>y</w:t>
            </w:r>
            <w:r w:rsidR="00361EE3" w:rsidRPr="00175E07">
              <w:rPr>
                <w:rFonts w:cs="Times New Roman"/>
                <w:b w:val="0"/>
                <w:bCs w:val="0"/>
                <w:sz w:val="22"/>
                <w:szCs w:val="22"/>
              </w:rPr>
              <w:t xml:space="preserve"> </w:t>
            </w:r>
            <w:r w:rsidRPr="00175E07">
              <w:rPr>
                <w:rFonts w:cs="Times New Roman"/>
                <w:b w:val="0"/>
                <w:bCs w:val="0"/>
                <w:sz w:val="22"/>
                <w:szCs w:val="22"/>
              </w:rPr>
              <w:t>que</w:t>
            </w:r>
            <w:r w:rsidR="00361EE3" w:rsidRPr="00175E07">
              <w:rPr>
                <w:rFonts w:cs="Times New Roman"/>
                <w:b w:val="0"/>
                <w:bCs w:val="0"/>
                <w:sz w:val="22"/>
                <w:szCs w:val="22"/>
              </w:rPr>
              <w:t xml:space="preserve"> </w:t>
            </w:r>
            <w:r w:rsidRPr="00175E07">
              <w:rPr>
                <w:rFonts w:cs="Times New Roman"/>
                <w:b w:val="0"/>
                <w:bCs w:val="0"/>
                <w:sz w:val="22"/>
                <w:szCs w:val="22"/>
              </w:rPr>
              <w:t>serán</w:t>
            </w:r>
            <w:r w:rsidR="00361EE3" w:rsidRPr="00175E07">
              <w:rPr>
                <w:rFonts w:cs="Times New Roman"/>
                <w:b w:val="0"/>
                <w:bCs w:val="0"/>
                <w:sz w:val="22"/>
                <w:szCs w:val="22"/>
              </w:rPr>
              <w:t xml:space="preserve"> </w:t>
            </w:r>
            <w:r w:rsidRPr="00175E07">
              <w:rPr>
                <w:rFonts w:cs="Times New Roman"/>
                <w:b w:val="0"/>
                <w:bCs w:val="0"/>
                <w:sz w:val="22"/>
                <w:szCs w:val="22"/>
              </w:rPr>
              <w:t>importados:</w:t>
            </w:r>
          </w:p>
          <w:p w14:paraId="5FDDA5A1" w14:textId="2958F530" w:rsidR="00A16F70" w:rsidRPr="00175E07" w:rsidRDefault="00A16F70" w:rsidP="0085223B">
            <w:pPr>
              <w:pStyle w:val="Prrafodelista"/>
              <w:numPr>
                <w:ilvl w:val="3"/>
                <w:numId w:val="86"/>
              </w:numPr>
              <w:spacing w:after="200"/>
              <w:ind w:left="1695" w:hanging="544"/>
              <w:contextualSpacing w:val="0"/>
              <w:jc w:val="both"/>
              <w:rPr>
                <w:sz w:val="22"/>
                <w:szCs w:val="22"/>
              </w:rPr>
            </w:pPr>
            <w:r w:rsidRPr="00175E07">
              <w:rPr>
                <w:sz w:val="22"/>
                <w:szCs w:val="22"/>
              </w:rPr>
              <w:t>el</w:t>
            </w:r>
            <w:r w:rsidR="00361EE3" w:rsidRPr="00175E07">
              <w:rPr>
                <w:sz w:val="22"/>
                <w:szCs w:val="22"/>
              </w:rPr>
              <w:t xml:space="preserve"> </w:t>
            </w:r>
            <w:r w:rsidRPr="00175E07">
              <w:rPr>
                <w:sz w:val="22"/>
                <w:szCs w:val="22"/>
              </w:rPr>
              <w:t>precio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Bienes,</w:t>
            </w:r>
            <w:r w:rsidR="00361EE3" w:rsidRPr="00175E07">
              <w:rPr>
                <w:sz w:val="22"/>
                <w:szCs w:val="22"/>
              </w:rPr>
              <w:t xml:space="preserve"> </w:t>
            </w:r>
            <w:r w:rsidRPr="00175E07">
              <w:rPr>
                <w:sz w:val="22"/>
                <w:szCs w:val="22"/>
              </w:rPr>
              <w:t>cotizados</w:t>
            </w:r>
            <w:r w:rsidR="00361EE3" w:rsidRPr="00175E07">
              <w:rPr>
                <w:sz w:val="22"/>
                <w:szCs w:val="22"/>
              </w:rPr>
              <w:t xml:space="preserve"> </w:t>
            </w:r>
            <w:r w:rsidRPr="00175E07">
              <w:rPr>
                <w:sz w:val="22"/>
                <w:szCs w:val="22"/>
              </w:rPr>
              <w:t>CIP</w:t>
            </w:r>
            <w:r w:rsidR="00361EE3" w:rsidRPr="00175E07">
              <w:rPr>
                <w:sz w:val="22"/>
                <w:szCs w:val="22"/>
              </w:rPr>
              <w:t xml:space="preserve"> </w:t>
            </w:r>
            <w:r w:rsidRPr="00175E07">
              <w:rPr>
                <w:sz w:val="22"/>
                <w:szCs w:val="22"/>
              </w:rPr>
              <w:t>lugar</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destino</w:t>
            </w:r>
            <w:r w:rsidR="00361EE3" w:rsidRPr="00175E07">
              <w:rPr>
                <w:sz w:val="22"/>
                <w:szCs w:val="22"/>
              </w:rPr>
              <w:t xml:space="preserve"> </w:t>
            </w:r>
            <w:r w:rsidRPr="00175E07">
              <w:rPr>
                <w:sz w:val="22"/>
                <w:szCs w:val="22"/>
              </w:rPr>
              <w:t>convenido,</w:t>
            </w:r>
            <w:r w:rsidR="00361EE3" w:rsidRPr="00175E07">
              <w:rPr>
                <w:sz w:val="22"/>
                <w:szCs w:val="22"/>
              </w:rPr>
              <w:t xml:space="preserve"> </w:t>
            </w:r>
            <w:r w:rsidRPr="00175E07">
              <w:rPr>
                <w:sz w:val="22"/>
                <w:szCs w:val="22"/>
              </w:rPr>
              <w:t>en</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País</w:t>
            </w:r>
            <w:r w:rsidR="00361EE3" w:rsidRPr="00175E07">
              <w:rPr>
                <w:sz w:val="22"/>
                <w:szCs w:val="22"/>
              </w:rPr>
              <w:t xml:space="preserve"> </w:t>
            </w:r>
            <w:r w:rsidRPr="00175E07">
              <w:rPr>
                <w:sz w:val="22"/>
                <w:szCs w:val="22"/>
              </w:rPr>
              <w:t>del</w:t>
            </w:r>
            <w:r w:rsidR="00361EE3" w:rsidRPr="00175E07">
              <w:rPr>
                <w:sz w:val="22"/>
                <w:szCs w:val="22"/>
              </w:rPr>
              <w:t xml:space="preserve"> </w:t>
            </w:r>
            <w:r w:rsidR="006A0551" w:rsidRPr="00175E07">
              <w:rPr>
                <w:sz w:val="22"/>
                <w:szCs w:val="22"/>
              </w:rPr>
              <w:t>Comprador</w:t>
            </w:r>
            <w:r w:rsidRPr="00175E07">
              <w:rPr>
                <w:sz w:val="22"/>
                <w:szCs w:val="22"/>
              </w:rPr>
              <w:t>,</w:t>
            </w:r>
            <w:r w:rsidR="00361EE3" w:rsidRPr="00175E07">
              <w:rPr>
                <w:sz w:val="22"/>
                <w:szCs w:val="22"/>
              </w:rPr>
              <w:t xml:space="preserve"> </w:t>
            </w:r>
            <w:r w:rsidRPr="00175E07">
              <w:rPr>
                <w:sz w:val="22"/>
                <w:szCs w:val="22"/>
              </w:rPr>
              <w:t>según</w:t>
            </w:r>
            <w:r w:rsidR="00361EE3" w:rsidRPr="00175E07">
              <w:rPr>
                <w:sz w:val="22"/>
                <w:szCs w:val="22"/>
              </w:rPr>
              <w:t xml:space="preserve"> </w:t>
            </w:r>
            <w:r w:rsidRPr="00175E07">
              <w:rPr>
                <w:sz w:val="22"/>
                <w:szCs w:val="22"/>
              </w:rPr>
              <w:t>se</w:t>
            </w:r>
            <w:r w:rsidR="00361EE3" w:rsidRPr="00175E07">
              <w:rPr>
                <w:sz w:val="22"/>
                <w:szCs w:val="22"/>
              </w:rPr>
              <w:t xml:space="preserve"> </w:t>
            </w:r>
            <w:r w:rsidRPr="00175E07">
              <w:rPr>
                <w:sz w:val="22"/>
                <w:szCs w:val="22"/>
              </w:rPr>
              <w:t>indica</w:t>
            </w:r>
            <w:r w:rsidR="00361EE3" w:rsidRPr="00175E07">
              <w:rPr>
                <w:sz w:val="22"/>
                <w:szCs w:val="22"/>
              </w:rPr>
              <w:t xml:space="preserve"> </w:t>
            </w:r>
            <w:r w:rsidRPr="00175E07">
              <w:rPr>
                <w:b/>
                <w:sz w:val="22"/>
                <w:szCs w:val="22"/>
              </w:rPr>
              <w:t>en</w:t>
            </w:r>
            <w:r w:rsidR="00361EE3" w:rsidRPr="00175E07">
              <w:rPr>
                <w:b/>
                <w:sz w:val="22"/>
                <w:szCs w:val="22"/>
              </w:rPr>
              <w:t xml:space="preserve"> </w:t>
            </w:r>
            <w:r w:rsidRPr="00175E07">
              <w:rPr>
                <w:b/>
                <w:sz w:val="22"/>
                <w:szCs w:val="22"/>
              </w:rPr>
              <w:t>los</w:t>
            </w:r>
            <w:r w:rsidR="00361EE3" w:rsidRPr="00175E07">
              <w:rPr>
                <w:b/>
                <w:sz w:val="22"/>
                <w:szCs w:val="22"/>
              </w:rPr>
              <w:t xml:space="preserve"> </w:t>
            </w:r>
            <w:r w:rsidRPr="00175E07">
              <w:rPr>
                <w:b/>
                <w:bCs/>
                <w:sz w:val="22"/>
                <w:szCs w:val="22"/>
              </w:rPr>
              <w:t>DDL</w:t>
            </w:r>
            <w:r w:rsidRPr="00175E07">
              <w:rPr>
                <w:sz w:val="22"/>
                <w:szCs w:val="22"/>
              </w:rPr>
              <w:t>;</w:t>
            </w:r>
            <w:r w:rsidR="00361EE3" w:rsidRPr="00175E07">
              <w:rPr>
                <w:sz w:val="22"/>
                <w:szCs w:val="22"/>
              </w:rPr>
              <w:t xml:space="preserve"> </w:t>
            </w:r>
          </w:p>
          <w:p w14:paraId="55280926" w14:textId="163976A2" w:rsidR="00A16F70" w:rsidRPr="00175E07" w:rsidRDefault="00A16F70" w:rsidP="0085223B">
            <w:pPr>
              <w:pStyle w:val="Prrafodelista"/>
              <w:numPr>
                <w:ilvl w:val="3"/>
                <w:numId w:val="86"/>
              </w:numPr>
              <w:spacing w:after="200"/>
              <w:ind w:left="1695" w:hanging="544"/>
              <w:contextualSpacing w:val="0"/>
              <w:jc w:val="both"/>
              <w:rPr>
                <w:sz w:val="22"/>
                <w:szCs w:val="22"/>
              </w:rPr>
            </w:pPr>
            <w:r w:rsidRPr="00175E07">
              <w:rPr>
                <w:sz w:val="22"/>
                <w:szCs w:val="22"/>
              </w:rPr>
              <w:t>el</w:t>
            </w:r>
            <w:r w:rsidR="00361EE3" w:rsidRPr="00175E07">
              <w:rPr>
                <w:sz w:val="22"/>
                <w:szCs w:val="22"/>
              </w:rPr>
              <w:t xml:space="preserve"> </w:t>
            </w:r>
            <w:r w:rsidRPr="00175E07">
              <w:rPr>
                <w:sz w:val="22"/>
                <w:szCs w:val="22"/>
              </w:rPr>
              <w:t>precio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transporte</w:t>
            </w:r>
            <w:r w:rsidR="00361EE3" w:rsidRPr="00175E07">
              <w:rPr>
                <w:sz w:val="22"/>
                <w:szCs w:val="22"/>
              </w:rPr>
              <w:t xml:space="preserve"> </w:t>
            </w:r>
            <w:r w:rsidRPr="00175E07">
              <w:rPr>
                <w:sz w:val="22"/>
                <w:szCs w:val="22"/>
              </w:rPr>
              <w:t>interno,</w:t>
            </w:r>
            <w:r w:rsidR="00361EE3" w:rsidRPr="00175E07">
              <w:rPr>
                <w:sz w:val="22"/>
                <w:szCs w:val="22"/>
              </w:rPr>
              <w:t xml:space="preserve"> </w:t>
            </w:r>
            <w:r w:rsidRPr="00175E07">
              <w:rPr>
                <w:sz w:val="22"/>
                <w:szCs w:val="22"/>
              </w:rPr>
              <w:t>seguros</w:t>
            </w:r>
            <w:r w:rsidR="00361EE3" w:rsidRPr="00175E07">
              <w:rPr>
                <w:sz w:val="22"/>
                <w:szCs w:val="22"/>
              </w:rPr>
              <w:t xml:space="preserve"> </w:t>
            </w:r>
            <w:r w:rsidRPr="00175E07">
              <w:rPr>
                <w:sz w:val="22"/>
                <w:szCs w:val="22"/>
              </w:rPr>
              <w:t>y</w:t>
            </w:r>
            <w:r w:rsidR="00361EE3" w:rsidRPr="00175E07">
              <w:rPr>
                <w:sz w:val="22"/>
                <w:szCs w:val="22"/>
              </w:rPr>
              <w:t xml:space="preserve"> </w:t>
            </w:r>
            <w:r w:rsidRPr="00175E07">
              <w:rPr>
                <w:sz w:val="22"/>
                <w:szCs w:val="22"/>
              </w:rPr>
              <w:t>otros</w:t>
            </w:r>
            <w:r w:rsidR="00361EE3" w:rsidRPr="00175E07">
              <w:rPr>
                <w:sz w:val="22"/>
                <w:szCs w:val="22"/>
              </w:rPr>
              <w:t xml:space="preserve"> </w:t>
            </w:r>
            <w:r w:rsidRPr="00175E07">
              <w:rPr>
                <w:sz w:val="22"/>
                <w:szCs w:val="22"/>
              </w:rPr>
              <w:t>servicios</w:t>
            </w:r>
            <w:r w:rsidR="00361EE3" w:rsidRPr="00175E07">
              <w:rPr>
                <w:sz w:val="22"/>
                <w:szCs w:val="22"/>
              </w:rPr>
              <w:t xml:space="preserve"> </w:t>
            </w:r>
            <w:r w:rsidRPr="00175E07">
              <w:rPr>
                <w:sz w:val="22"/>
                <w:szCs w:val="22"/>
              </w:rPr>
              <w:t>locales</w:t>
            </w:r>
            <w:r w:rsidR="00361EE3" w:rsidRPr="00175E07">
              <w:rPr>
                <w:sz w:val="22"/>
                <w:szCs w:val="22"/>
              </w:rPr>
              <w:t xml:space="preserve"> </w:t>
            </w:r>
            <w:r w:rsidRPr="00175E07">
              <w:rPr>
                <w:sz w:val="22"/>
                <w:szCs w:val="22"/>
              </w:rPr>
              <w:t>necesarios</w:t>
            </w:r>
            <w:r w:rsidR="00361EE3" w:rsidRPr="00175E07">
              <w:rPr>
                <w:sz w:val="22"/>
                <w:szCs w:val="22"/>
              </w:rPr>
              <w:t xml:space="preserve"> </w:t>
            </w:r>
            <w:r w:rsidRPr="00175E07">
              <w:rPr>
                <w:sz w:val="22"/>
                <w:szCs w:val="22"/>
              </w:rPr>
              <w:t>para</w:t>
            </w:r>
            <w:r w:rsidR="00361EE3" w:rsidRPr="00175E07">
              <w:rPr>
                <w:sz w:val="22"/>
                <w:szCs w:val="22"/>
              </w:rPr>
              <w:t xml:space="preserve"> </w:t>
            </w:r>
            <w:r w:rsidRPr="00175E07">
              <w:rPr>
                <w:sz w:val="22"/>
                <w:szCs w:val="22"/>
              </w:rPr>
              <w:t>hacer</w:t>
            </w:r>
            <w:r w:rsidR="00361EE3" w:rsidRPr="00175E07">
              <w:rPr>
                <w:sz w:val="22"/>
                <w:szCs w:val="22"/>
              </w:rPr>
              <w:t xml:space="preserve"> </w:t>
            </w:r>
            <w:r w:rsidRPr="00175E07">
              <w:rPr>
                <w:sz w:val="22"/>
                <w:szCs w:val="22"/>
              </w:rPr>
              <w:t>llegar</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Bienes</w:t>
            </w:r>
            <w:r w:rsidR="00361EE3" w:rsidRPr="00175E07">
              <w:rPr>
                <w:sz w:val="22"/>
                <w:szCs w:val="22"/>
              </w:rPr>
              <w:t xml:space="preserve"> </w:t>
            </w:r>
            <w:r w:rsidRPr="00175E07">
              <w:rPr>
                <w:sz w:val="22"/>
                <w:szCs w:val="22"/>
              </w:rPr>
              <w:t>del</w:t>
            </w:r>
            <w:r w:rsidR="00361EE3" w:rsidRPr="00175E07">
              <w:rPr>
                <w:sz w:val="22"/>
                <w:szCs w:val="22"/>
              </w:rPr>
              <w:t xml:space="preserve"> </w:t>
            </w:r>
            <w:r w:rsidRPr="00175E07">
              <w:rPr>
                <w:sz w:val="22"/>
                <w:szCs w:val="22"/>
              </w:rPr>
              <w:t>lugar</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destino</w:t>
            </w:r>
            <w:r w:rsidR="00361EE3" w:rsidRPr="00175E07">
              <w:rPr>
                <w:sz w:val="22"/>
                <w:szCs w:val="22"/>
              </w:rPr>
              <w:t xml:space="preserve"> </w:t>
            </w:r>
            <w:r w:rsidRPr="00175E07">
              <w:rPr>
                <w:sz w:val="22"/>
                <w:szCs w:val="22"/>
              </w:rPr>
              <w:t>convenido</w:t>
            </w:r>
            <w:r w:rsidR="00361EE3" w:rsidRPr="00175E07">
              <w:rPr>
                <w:sz w:val="22"/>
                <w:szCs w:val="22"/>
              </w:rPr>
              <w:t xml:space="preserve"> </w:t>
            </w:r>
            <w:r w:rsidRPr="00175E07">
              <w:rPr>
                <w:sz w:val="22"/>
                <w:szCs w:val="22"/>
              </w:rPr>
              <w:t>a</w:t>
            </w:r>
            <w:r w:rsidR="00361EE3" w:rsidRPr="00175E07">
              <w:rPr>
                <w:sz w:val="22"/>
                <w:szCs w:val="22"/>
              </w:rPr>
              <w:t xml:space="preserve"> </w:t>
            </w:r>
            <w:r w:rsidRPr="00175E07">
              <w:rPr>
                <w:sz w:val="22"/>
                <w:szCs w:val="22"/>
              </w:rPr>
              <w:t>su</w:t>
            </w:r>
            <w:r w:rsidR="00361EE3" w:rsidRPr="00175E07">
              <w:rPr>
                <w:sz w:val="22"/>
                <w:szCs w:val="22"/>
              </w:rPr>
              <w:t xml:space="preserve"> </w:t>
            </w:r>
            <w:r w:rsidRPr="00175E07">
              <w:rPr>
                <w:sz w:val="22"/>
                <w:szCs w:val="22"/>
              </w:rPr>
              <w:t>destino</w:t>
            </w:r>
            <w:r w:rsidR="00361EE3" w:rsidRPr="00175E07">
              <w:rPr>
                <w:sz w:val="22"/>
                <w:szCs w:val="22"/>
              </w:rPr>
              <w:t xml:space="preserve"> </w:t>
            </w:r>
            <w:r w:rsidRPr="00175E07">
              <w:rPr>
                <w:sz w:val="22"/>
                <w:szCs w:val="22"/>
              </w:rPr>
              <w:t>final</w:t>
            </w:r>
            <w:r w:rsidR="00361EE3" w:rsidRPr="00175E07">
              <w:rPr>
                <w:sz w:val="22"/>
                <w:szCs w:val="22"/>
              </w:rPr>
              <w:t xml:space="preserve"> </w:t>
            </w:r>
            <w:r w:rsidRPr="00175E07">
              <w:rPr>
                <w:sz w:val="22"/>
                <w:szCs w:val="22"/>
              </w:rPr>
              <w:t>(</w:t>
            </w:r>
            <w:r w:rsidR="001D469F" w:rsidRPr="00175E07">
              <w:rPr>
                <w:sz w:val="22"/>
                <w:szCs w:val="22"/>
              </w:rPr>
              <w:t>lugar</w:t>
            </w:r>
            <w:r w:rsidR="00361EE3" w:rsidRPr="00175E07">
              <w:rPr>
                <w:sz w:val="22"/>
                <w:szCs w:val="22"/>
              </w:rPr>
              <w:t xml:space="preserve"> </w:t>
            </w:r>
            <w:r w:rsidRPr="00175E07">
              <w:rPr>
                <w:sz w:val="22"/>
                <w:szCs w:val="22"/>
              </w:rPr>
              <w:t>del</w:t>
            </w:r>
            <w:r w:rsidR="00361EE3" w:rsidRPr="00175E07">
              <w:rPr>
                <w:sz w:val="22"/>
                <w:szCs w:val="22"/>
              </w:rPr>
              <w:t xml:space="preserve"> </w:t>
            </w:r>
            <w:r w:rsidRPr="00175E07">
              <w:rPr>
                <w:sz w:val="22"/>
                <w:szCs w:val="22"/>
              </w:rPr>
              <w:t>Proyecto)</w:t>
            </w:r>
            <w:r w:rsidR="00361EE3" w:rsidRPr="00175E07">
              <w:rPr>
                <w:sz w:val="22"/>
                <w:szCs w:val="22"/>
              </w:rPr>
              <w:t xml:space="preserve"> </w:t>
            </w:r>
            <w:r w:rsidRPr="00175E07">
              <w:rPr>
                <w:sz w:val="22"/>
                <w:szCs w:val="22"/>
              </w:rPr>
              <w:t>indicado</w:t>
            </w:r>
            <w:r w:rsidR="00361EE3" w:rsidRPr="00175E07">
              <w:rPr>
                <w:sz w:val="22"/>
                <w:szCs w:val="22"/>
              </w:rPr>
              <w:t xml:space="preserve"> </w:t>
            </w:r>
            <w:r w:rsidRPr="00175E07">
              <w:rPr>
                <w:b/>
                <w:sz w:val="22"/>
                <w:szCs w:val="22"/>
              </w:rPr>
              <w:t>en</w:t>
            </w:r>
            <w:r w:rsidR="00361EE3" w:rsidRPr="00175E07">
              <w:rPr>
                <w:b/>
                <w:sz w:val="22"/>
                <w:szCs w:val="22"/>
              </w:rPr>
              <w:t xml:space="preserve"> </w:t>
            </w:r>
            <w:r w:rsidRPr="00175E07">
              <w:rPr>
                <w:b/>
                <w:sz w:val="22"/>
                <w:szCs w:val="22"/>
              </w:rPr>
              <w:t>los</w:t>
            </w:r>
            <w:r w:rsidR="00361EE3" w:rsidRPr="00175E07">
              <w:rPr>
                <w:b/>
                <w:sz w:val="22"/>
                <w:szCs w:val="22"/>
              </w:rPr>
              <w:t xml:space="preserve"> </w:t>
            </w:r>
            <w:r w:rsidRPr="00175E07">
              <w:rPr>
                <w:b/>
                <w:bCs/>
                <w:sz w:val="22"/>
                <w:szCs w:val="22"/>
              </w:rPr>
              <w:t>DDL</w:t>
            </w:r>
            <w:r w:rsidRPr="00175E07">
              <w:rPr>
                <w:sz w:val="22"/>
                <w:szCs w:val="22"/>
              </w:rPr>
              <w:t>.</w:t>
            </w:r>
          </w:p>
          <w:p w14:paraId="7BF3D3B6" w14:textId="06683C1D" w:rsidR="00A16F70" w:rsidRPr="00175E07" w:rsidRDefault="00A16F70" w:rsidP="0085223B">
            <w:pPr>
              <w:pStyle w:val="Ttulo3"/>
              <w:keepNext w:val="0"/>
              <w:numPr>
                <w:ilvl w:val="2"/>
                <w:numId w:val="86"/>
              </w:numPr>
              <w:suppressAutoHyphens w:val="0"/>
              <w:spacing w:after="200"/>
              <w:ind w:left="1151" w:hanging="544"/>
              <w:jc w:val="both"/>
              <w:rPr>
                <w:rFonts w:cs="Times New Roman"/>
                <w:b w:val="0"/>
                <w:bCs w:val="0"/>
                <w:sz w:val="22"/>
                <w:szCs w:val="22"/>
              </w:rPr>
            </w:pPr>
            <w:r w:rsidRPr="00175E07">
              <w:rPr>
                <w:rFonts w:cs="Times New Roman"/>
                <w:b w:val="0"/>
                <w:bCs w:val="0"/>
                <w:sz w:val="22"/>
                <w:szCs w:val="22"/>
              </w:rPr>
              <w:t>Para</w:t>
            </w:r>
            <w:r w:rsidR="00361EE3" w:rsidRPr="00175E07">
              <w:rPr>
                <w:rFonts w:cs="Times New Roman"/>
                <w:b w:val="0"/>
                <w:bCs w:val="0"/>
                <w:sz w:val="22"/>
                <w:szCs w:val="22"/>
              </w:rPr>
              <w:t xml:space="preserve"> </w:t>
            </w:r>
            <w:r w:rsidRPr="00175E07">
              <w:rPr>
                <w:rFonts w:cs="Times New Roman"/>
                <w:b w:val="0"/>
                <w:bCs w:val="0"/>
                <w:sz w:val="22"/>
                <w:szCs w:val="22"/>
              </w:rPr>
              <w:t>Bienes</w:t>
            </w:r>
            <w:r w:rsidR="00361EE3" w:rsidRPr="00175E07">
              <w:rPr>
                <w:rFonts w:cs="Times New Roman"/>
                <w:b w:val="0"/>
                <w:bCs w:val="0"/>
                <w:sz w:val="22"/>
                <w:szCs w:val="22"/>
              </w:rPr>
              <w:t xml:space="preserve"> </w:t>
            </w:r>
            <w:r w:rsidRPr="00175E07">
              <w:rPr>
                <w:rFonts w:cs="Times New Roman"/>
                <w:b w:val="0"/>
                <w:bCs w:val="0"/>
                <w:sz w:val="22"/>
                <w:szCs w:val="22"/>
              </w:rPr>
              <w:t>fabricados</w:t>
            </w:r>
            <w:r w:rsidR="00361EE3" w:rsidRPr="00175E07">
              <w:rPr>
                <w:rFonts w:cs="Times New Roman"/>
                <w:b w:val="0"/>
                <w:bCs w:val="0"/>
                <w:sz w:val="22"/>
                <w:szCs w:val="22"/>
              </w:rPr>
              <w:t xml:space="preserve"> </w:t>
            </w:r>
            <w:r w:rsidRPr="00175E07">
              <w:rPr>
                <w:rFonts w:cs="Times New Roman"/>
                <w:b w:val="0"/>
                <w:bCs w:val="0"/>
                <w:sz w:val="22"/>
                <w:szCs w:val="22"/>
              </w:rPr>
              <w:t>fuera</w:t>
            </w:r>
            <w:r w:rsidR="00361EE3" w:rsidRPr="00175E07">
              <w:rPr>
                <w:rFonts w:cs="Times New Roman"/>
                <w:b w:val="0"/>
                <w:bCs w:val="0"/>
                <w:sz w:val="22"/>
                <w:szCs w:val="22"/>
              </w:rPr>
              <w:t xml:space="preserve"> </w:t>
            </w:r>
            <w:r w:rsidRPr="00175E07">
              <w:rPr>
                <w:rFonts w:cs="Times New Roman"/>
                <w:b w:val="0"/>
                <w:bCs w:val="0"/>
                <w:sz w:val="22"/>
                <w:szCs w:val="22"/>
              </w:rPr>
              <w:t>del</w:t>
            </w:r>
            <w:r w:rsidR="00361EE3" w:rsidRPr="00175E07">
              <w:rPr>
                <w:rFonts w:cs="Times New Roman"/>
                <w:b w:val="0"/>
                <w:bCs w:val="0"/>
                <w:sz w:val="22"/>
                <w:szCs w:val="22"/>
              </w:rPr>
              <w:t xml:space="preserve"> </w:t>
            </w:r>
            <w:r w:rsidRPr="00175E07">
              <w:rPr>
                <w:rFonts w:cs="Times New Roman"/>
                <w:b w:val="0"/>
                <w:bCs w:val="0"/>
                <w:sz w:val="22"/>
                <w:szCs w:val="22"/>
              </w:rPr>
              <w:t>País</w:t>
            </w:r>
            <w:r w:rsidR="00361EE3" w:rsidRPr="00175E07">
              <w:rPr>
                <w:rFonts w:cs="Times New Roman"/>
                <w:b w:val="0"/>
                <w:bCs w:val="0"/>
                <w:sz w:val="22"/>
                <w:szCs w:val="22"/>
              </w:rPr>
              <w:t xml:space="preserve"> </w:t>
            </w:r>
            <w:r w:rsidRPr="00175E07">
              <w:rPr>
                <w:rFonts w:cs="Times New Roman"/>
                <w:b w:val="0"/>
                <w:bCs w:val="0"/>
                <w:sz w:val="22"/>
                <w:szCs w:val="22"/>
              </w:rPr>
              <w:t>del</w:t>
            </w:r>
            <w:r w:rsidR="00361EE3" w:rsidRPr="00175E07">
              <w:rPr>
                <w:rFonts w:cs="Times New Roman"/>
                <w:b w:val="0"/>
                <w:bCs w:val="0"/>
                <w:sz w:val="22"/>
                <w:szCs w:val="22"/>
              </w:rPr>
              <w:t xml:space="preserve"> </w:t>
            </w:r>
            <w:r w:rsidR="006A0551" w:rsidRPr="00175E07">
              <w:rPr>
                <w:rFonts w:cs="Times New Roman"/>
                <w:b w:val="0"/>
                <w:bCs w:val="0"/>
                <w:sz w:val="22"/>
                <w:szCs w:val="22"/>
              </w:rPr>
              <w:t>Comprador</w:t>
            </w:r>
            <w:r w:rsidRPr="00175E07">
              <w:rPr>
                <w:rFonts w:cs="Times New Roman"/>
                <w:b w:val="0"/>
                <w:bCs w:val="0"/>
                <w:sz w:val="22"/>
                <w:szCs w:val="22"/>
              </w:rPr>
              <w:t>,</w:t>
            </w:r>
            <w:r w:rsidR="00361EE3" w:rsidRPr="00175E07">
              <w:rPr>
                <w:rFonts w:cs="Times New Roman"/>
                <w:b w:val="0"/>
                <w:bCs w:val="0"/>
                <w:sz w:val="22"/>
                <w:szCs w:val="22"/>
              </w:rPr>
              <w:t xml:space="preserve"> </w:t>
            </w:r>
            <w:r w:rsidRPr="00175E07">
              <w:rPr>
                <w:rFonts w:cs="Times New Roman"/>
                <w:b w:val="0"/>
                <w:bCs w:val="0"/>
                <w:sz w:val="22"/>
                <w:szCs w:val="22"/>
              </w:rPr>
              <w:t>e</w:t>
            </w:r>
            <w:r w:rsidR="00361EE3" w:rsidRPr="00175E07">
              <w:rPr>
                <w:rFonts w:cs="Times New Roman"/>
                <w:b w:val="0"/>
                <w:bCs w:val="0"/>
                <w:sz w:val="22"/>
                <w:szCs w:val="22"/>
              </w:rPr>
              <w:t xml:space="preserve"> </w:t>
            </w:r>
            <w:r w:rsidRPr="00175E07">
              <w:rPr>
                <w:rFonts w:cs="Times New Roman"/>
                <w:b w:val="0"/>
                <w:bCs w:val="0"/>
                <w:sz w:val="22"/>
                <w:szCs w:val="22"/>
              </w:rPr>
              <w:t>importados</w:t>
            </w:r>
            <w:r w:rsidR="00361EE3" w:rsidRPr="00175E07">
              <w:rPr>
                <w:rFonts w:cs="Times New Roman"/>
                <w:b w:val="0"/>
                <w:bCs w:val="0"/>
                <w:sz w:val="22"/>
                <w:szCs w:val="22"/>
              </w:rPr>
              <w:t xml:space="preserve"> </w:t>
            </w:r>
            <w:r w:rsidRPr="00175E07">
              <w:rPr>
                <w:rFonts w:cs="Times New Roman"/>
                <w:b w:val="0"/>
                <w:bCs w:val="0"/>
                <w:sz w:val="22"/>
                <w:szCs w:val="22"/>
              </w:rPr>
              <w:t>previamente:</w:t>
            </w:r>
            <w:r w:rsidR="00361EE3" w:rsidRPr="00175E07">
              <w:rPr>
                <w:rFonts w:cs="Times New Roman"/>
                <w:b w:val="0"/>
                <w:bCs w:val="0"/>
                <w:sz w:val="22"/>
                <w:szCs w:val="22"/>
              </w:rPr>
              <w:t xml:space="preserve"> </w:t>
            </w:r>
          </w:p>
          <w:p w14:paraId="540DF64F" w14:textId="029F5053" w:rsidR="00A16F70" w:rsidRPr="00175E07" w:rsidRDefault="00A16F70" w:rsidP="0085223B">
            <w:pPr>
              <w:pStyle w:val="Prrafodelista"/>
              <w:numPr>
                <w:ilvl w:val="3"/>
                <w:numId w:val="86"/>
              </w:numPr>
              <w:spacing w:after="200"/>
              <w:ind w:left="1695" w:hanging="544"/>
              <w:contextualSpacing w:val="0"/>
              <w:jc w:val="both"/>
              <w:rPr>
                <w:sz w:val="22"/>
                <w:szCs w:val="22"/>
              </w:rPr>
            </w:pPr>
            <w:r w:rsidRPr="00175E07">
              <w:rPr>
                <w:sz w:val="22"/>
                <w:szCs w:val="22"/>
              </w:rPr>
              <w:t>el</w:t>
            </w:r>
            <w:r w:rsidR="00361EE3" w:rsidRPr="00175E07">
              <w:rPr>
                <w:sz w:val="22"/>
                <w:szCs w:val="22"/>
              </w:rPr>
              <w:t xml:space="preserve"> </w:t>
            </w:r>
            <w:r w:rsidRPr="00175E07">
              <w:rPr>
                <w:sz w:val="22"/>
                <w:szCs w:val="22"/>
              </w:rPr>
              <w:t>precio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Bienes,</w:t>
            </w:r>
            <w:r w:rsidR="00361EE3" w:rsidRPr="00175E07">
              <w:rPr>
                <w:sz w:val="22"/>
                <w:szCs w:val="22"/>
              </w:rPr>
              <w:t xml:space="preserve"> </w:t>
            </w:r>
            <w:r w:rsidRPr="00175E07">
              <w:rPr>
                <w:sz w:val="22"/>
                <w:szCs w:val="22"/>
              </w:rPr>
              <w:t>incluyendo</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valor</w:t>
            </w:r>
            <w:r w:rsidR="00361EE3" w:rsidRPr="00175E07">
              <w:rPr>
                <w:sz w:val="22"/>
                <w:szCs w:val="22"/>
              </w:rPr>
              <w:t xml:space="preserve"> </w:t>
            </w:r>
            <w:r w:rsidRPr="00175E07">
              <w:rPr>
                <w:sz w:val="22"/>
                <w:szCs w:val="22"/>
              </w:rPr>
              <w:t>original</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importación</w:t>
            </w:r>
            <w:r w:rsidR="00361EE3" w:rsidRPr="00175E07">
              <w:rPr>
                <w:sz w:val="22"/>
                <w:szCs w:val="22"/>
              </w:rPr>
              <w:t xml:space="preserve"> </w:t>
            </w:r>
            <w:r w:rsidRPr="00175E07">
              <w:rPr>
                <w:sz w:val="22"/>
                <w:szCs w:val="22"/>
              </w:rPr>
              <w:t>más</w:t>
            </w:r>
            <w:r w:rsidR="00361EE3" w:rsidRPr="00175E07">
              <w:rPr>
                <w:sz w:val="22"/>
                <w:szCs w:val="22"/>
              </w:rPr>
              <w:t xml:space="preserve"> </w:t>
            </w:r>
            <w:r w:rsidRPr="00175E07">
              <w:rPr>
                <w:sz w:val="22"/>
                <w:szCs w:val="22"/>
              </w:rPr>
              <w:t>cualquier</w:t>
            </w:r>
            <w:r w:rsidR="00361EE3" w:rsidRPr="00175E07">
              <w:rPr>
                <w:sz w:val="22"/>
                <w:szCs w:val="22"/>
              </w:rPr>
              <w:t xml:space="preserve"> </w:t>
            </w:r>
            <w:r w:rsidRPr="00175E07">
              <w:rPr>
                <w:sz w:val="22"/>
                <w:szCs w:val="22"/>
              </w:rPr>
              <w:t>margen</w:t>
            </w:r>
            <w:r w:rsidR="00361EE3" w:rsidRPr="00175E07">
              <w:rPr>
                <w:sz w:val="22"/>
                <w:szCs w:val="22"/>
              </w:rPr>
              <w:t xml:space="preserve"> </w:t>
            </w:r>
            <w:r w:rsidRPr="00175E07">
              <w:rPr>
                <w:sz w:val="22"/>
                <w:szCs w:val="22"/>
              </w:rPr>
              <w:t>(o</w:t>
            </w:r>
            <w:r w:rsidR="00361EE3" w:rsidRPr="00175E07">
              <w:rPr>
                <w:sz w:val="22"/>
                <w:szCs w:val="22"/>
              </w:rPr>
              <w:t xml:space="preserve"> </w:t>
            </w:r>
            <w:r w:rsidRPr="00175E07">
              <w:rPr>
                <w:sz w:val="22"/>
                <w:szCs w:val="22"/>
              </w:rPr>
              <w:t>descuento),</w:t>
            </w:r>
            <w:r w:rsidR="00361EE3" w:rsidRPr="00175E07">
              <w:rPr>
                <w:sz w:val="22"/>
                <w:szCs w:val="22"/>
              </w:rPr>
              <w:t xml:space="preserve"> </w:t>
            </w:r>
            <w:r w:rsidRPr="00175E07">
              <w:rPr>
                <w:sz w:val="22"/>
                <w:szCs w:val="22"/>
              </w:rPr>
              <w:t>más</w:t>
            </w:r>
            <w:r w:rsidR="00361EE3" w:rsidRPr="00175E07">
              <w:rPr>
                <w:sz w:val="22"/>
                <w:szCs w:val="22"/>
              </w:rPr>
              <w:t xml:space="preserve"> </w:t>
            </w:r>
            <w:r w:rsidRPr="00175E07">
              <w:rPr>
                <w:sz w:val="22"/>
                <w:szCs w:val="22"/>
              </w:rPr>
              <w:t>cualquier</w:t>
            </w:r>
            <w:r w:rsidR="00361EE3" w:rsidRPr="00175E07">
              <w:rPr>
                <w:sz w:val="22"/>
                <w:szCs w:val="22"/>
              </w:rPr>
              <w:t xml:space="preserve"> </w:t>
            </w:r>
            <w:r w:rsidRPr="00175E07">
              <w:rPr>
                <w:sz w:val="22"/>
                <w:szCs w:val="22"/>
              </w:rPr>
              <w:t>otro</w:t>
            </w:r>
            <w:r w:rsidR="00361EE3" w:rsidRPr="00175E07">
              <w:rPr>
                <w:sz w:val="22"/>
                <w:szCs w:val="22"/>
              </w:rPr>
              <w:t xml:space="preserve"> </w:t>
            </w:r>
            <w:r w:rsidRPr="00175E07">
              <w:rPr>
                <w:sz w:val="22"/>
                <w:szCs w:val="22"/>
              </w:rPr>
              <w:t>costo</w:t>
            </w:r>
            <w:r w:rsidR="00361EE3" w:rsidRPr="00175E07">
              <w:rPr>
                <w:sz w:val="22"/>
                <w:szCs w:val="22"/>
              </w:rPr>
              <w:t xml:space="preserve"> </w:t>
            </w:r>
            <w:r w:rsidRPr="00175E07">
              <w:rPr>
                <w:sz w:val="22"/>
                <w:szCs w:val="22"/>
              </w:rPr>
              <w:t>relacionado,</w:t>
            </w:r>
            <w:r w:rsidR="00361EE3" w:rsidRPr="00175E07">
              <w:rPr>
                <w:sz w:val="22"/>
                <w:szCs w:val="22"/>
              </w:rPr>
              <w:t xml:space="preserve"> </w:t>
            </w:r>
            <w:r w:rsidR="00E07B8E" w:rsidRPr="00175E07">
              <w:rPr>
                <w:sz w:val="22"/>
                <w:szCs w:val="22"/>
              </w:rPr>
              <w:t>deberes</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aduana</w:t>
            </w:r>
            <w:r w:rsidR="00361EE3" w:rsidRPr="00175E07">
              <w:rPr>
                <w:sz w:val="22"/>
                <w:szCs w:val="22"/>
              </w:rPr>
              <w:t xml:space="preserve"> </w:t>
            </w:r>
            <w:r w:rsidRPr="00175E07">
              <w:rPr>
                <w:sz w:val="22"/>
                <w:szCs w:val="22"/>
              </w:rPr>
              <w:t>y</w:t>
            </w:r>
            <w:r w:rsidR="00361EE3" w:rsidRPr="00175E07">
              <w:rPr>
                <w:sz w:val="22"/>
                <w:szCs w:val="22"/>
              </w:rPr>
              <w:t xml:space="preserve"> </w:t>
            </w:r>
            <w:r w:rsidRPr="00175E07">
              <w:rPr>
                <w:sz w:val="22"/>
                <w:szCs w:val="22"/>
              </w:rPr>
              <w:t>otros</w:t>
            </w:r>
            <w:r w:rsidR="00361EE3" w:rsidRPr="00175E07">
              <w:rPr>
                <w:sz w:val="22"/>
                <w:szCs w:val="22"/>
              </w:rPr>
              <w:t xml:space="preserve"> </w:t>
            </w:r>
            <w:r w:rsidRPr="00175E07">
              <w:rPr>
                <w:sz w:val="22"/>
                <w:szCs w:val="22"/>
              </w:rPr>
              <w:t>impuestos</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importación</w:t>
            </w:r>
            <w:r w:rsidR="00361EE3" w:rsidRPr="00175E07">
              <w:rPr>
                <w:sz w:val="22"/>
                <w:szCs w:val="22"/>
              </w:rPr>
              <w:t xml:space="preserve"> </w:t>
            </w:r>
            <w:r w:rsidRPr="00175E07">
              <w:rPr>
                <w:sz w:val="22"/>
                <w:szCs w:val="22"/>
              </w:rPr>
              <w:t>pagados</w:t>
            </w:r>
            <w:r w:rsidR="00361EE3" w:rsidRPr="00175E07">
              <w:rPr>
                <w:sz w:val="22"/>
                <w:szCs w:val="22"/>
              </w:rPr>
              <w:t xml:space="preserve"> </w:t>
            </w:r>
            <w:r w:rsidRPr="00175E07">
              <w:rPr>
                <w:sz w:val="22"/>
                <w:szCs w:val="22"/>
              </w:rPr>
              <w:t>o</w:t>
            </w:r>
            <w:r w:rsidR="00361EE3" w:rsidRPr="00175E07">
              <w:rPr>
                <w:sz w:val="22"/>
                <w:szCs w:val="22"/>
              </w:rPr>
              <w:t xml:space="preserve"> </w:t>
            </w:r>
            <w:r w:rsidRPr="00175E07">
              <w:rPr>
                <w:sz w:val="22"/>
                <w:szCs w:val="22"/>
              </w:rPr>
              <w:t>por</w:t>
            </w:r>
            <w:r w:rsidR="00361EE3" w:rsidRPr="00175E07">
              <w:rPr>
                <w:sz w:val="22"/>
                <w:szCs w:val="22"/>
              </w:rPr>
              <w:t xml:space="preserve"> </w:t>
            </w:r>
            <w:r w:rsidRPr="00175E07">
              <w:rPr>
                <w:sz w:val="22"/>
                <w:szCs w:val="22"/>
              </w:rPr>
              <w:t>pagar</w:t>
            </w:r>
            <w:r w:rsidR="00361EE3" w:rsidRPr="00175E07">
              <w:rPr>
                <w:sz w:val="22"/>
                <w:szCs w:val="22"/>
              </w:rPr>
              <w:t xml:space="preserve"> </w:t>
            </w:r>
            <w:r w:rsidRPr="00175E07">
              <w:rPr>
                <w:sz w:val="22"/>
                <w:szCs w:val="22"/>
              </w:rPr>
              <w:t>sobre</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Bienes</w:t>
            </w:r>
            <w:r w:rsidR="00361EE3" w:rsidRPr="00175E07">
              <w:rPr>
                <w:sz w:val="22"/>
                <w:szCs w:val="22"/>
              </w:rPr>
              <w:t xml:space="preserve"> </w:t>
            </w:r>
            <w:r w:rsidRPr="00175E07">
              <w:rPr>
                <w:sz w:val="22"/>
                <w:szCs w:val="22"/>
              </w:rPr>
              <w:t>previamente</w:t>
            </w:r>
            <w:r w:rsidR="00361EE3" w:rsidRPr="00175E07">
              <w:rPr>
                <w:sz w:val="22"/>
                <w:szCs w:val="22"/>
              </w:rPr>
              <w:t xml:space="preserve"> </w:t>
            </w:r>
            <w:r w:rsidRPr="00175E07">
              <w:rPr>
                <w:sz w:val="22"/>
                <w:szCs w:val="22"/>
              </w:rPr>
              <w:t>importados;</w:t>
            </w:r>
          </w:p>
          <w:p w14:paraId="36AF2505" w14:textId="74A748B7" w:rsidR="00A16F70" w:rsidRPr="00175E07" w:rsidRDefault="00A16F70" w:rsidP="0085223B">
            <w:pPr>
              <w:pStyle w:val="Prrafodelista"/>
              <w:numPr>
                <w:ilvl w:val="3"/>
                <w:numId w:val="86"/>
              </w:numPr>
              <w:spacing w:after="200"/>
              <w:ind w:left="1695" w:hanging="544"/>
              <w:contextualSpacing w:val="0"/>
              <w:jc w:val="both"/>
              <w:rPr>
                <w:sz w:val="22"/>
                <w:szCs w:val="22"/>
              </w:rPr>
            </w:pPr>
            <w:r w:rsidRPr="00175E07">
              <w:rPr>
                <w:sz w:val="22"/>
                <w:szCs w:val="22"/>
              </w:rPr>
              <w:t>los</w:t>
            </w:r>
            <w:r w:rsidR="00361EE3" w:rsidRPr="00175E07">
              <w:rPr>
                <w:sz w:val="22"/>
                <w:szCs w:val="22"/>
              </w:rPr>
              <w:t xml:space="preserve"> </w:t>
            </w:r>
            <w:r w:rsidR="00E07B8E" w:rsidRPr="00175E07">
              <w:rPr>
                <w:sz w:val="22"/>
                <w:szCs w:val="22"/>
              </w:rPr>
              <w:t>deberes</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aduana</w:t>
            </w:r>
            <w:r w:rsidR="00361EE3" w:rsidRPr="00175E07">
              <w:rPr>
                <w:sz w:val="22"/>
                <w:szCs w:val="22"/>
              </w:rPr>
              <w:t xml:space="preserve"> </w:t>
            </w:r>
            <w:r w:rsidRPr="00175E07">
              <w:rPr>
                <w:sz w:val="22"/>
                <w:szCs w:val="22"/>
              </w:rPr>
              <w:t>y</w:t>
            </w:r>
            <w:r w:rsidR="00361EE3" w:rsidRPr="00175E07">
              <w:rPr>
                <w:sz w:val="22"/>
                <w:szCs w:val="22"/>
              </w:rPr>
              <w:t xml:space="preserve"> </w:t>
            </w:r>
            <w:r w:rsidRPr="00175E07">
              <w:rPr>
                <w:sz w:val="22"/>
                <w:szCs w:val="22"/>
              </w:rPr>
              <w:t>otros</w:t>
            </w:r>
            <w:r w:rsidR="00361EE3" w:rsidRPr="00175E07">
              <w:rPr>
                <w:sz w:val="22"/>
                <w:szCs w:val="22"/>
              </w:rPr>
              <w:t xml:space="preserve"> </w:t>
            </w:r>
            <w:r w:rsidRPr="00175E07">
              <w:rPr>
                <w:sz w:val="22"/>
                <w:szCs w:val="22"/>
              </w:rPr>
              <w:t>impuestos</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importación</w:t>
            </w:r>
            <w:r w:rsidR="00361EE3" w:rsidRPr="00175E07">
              <w:rPr>
                <w:sz w:val="22"/>
                <w:szCs w:val="22"/>
              </w:rPr>
              <w:t xml:space="preserve"> </w:t>
            </w:r>
            <w:r w:rsidRPr="00175E07">
              <w:rPr>
                <w:sz w:val="22"/>
                <w:szCs w:val="22"/>
              </w:rPr>
              <w:t>pagados</w:t>
            </w:r>
            <w:r w:rsidR="00361EE3" w:rsidRPr="00175E07">
              <w:rPr>
                <w:sz w:val="22"/>
                <w:szCs w:val="22"/>
              </w:rPr>
              <w:t xml:space="preserve"> </w:t>
            </w:r>
            <w:r w:rsidRPr="00175E07">
              <w:rPr>
                <w:sz w:val="22"/>
                <w:szCs w:val="22"/>
              </w:rPr>
              <w:t>(deberán</w:t>
            </w:r>
            <w:r w:rsidR="00361EE3" w:rsidRPr="00175E07">
              <w:rPr>
                <w:sz w:val="22"/>
                <w:szCs w:val="22"/>
              </w:rPr>
              <w:t xml:space="preserve"> </w:t>
            </w:r>
            <w:r w:rsidRPr="00175E07">
              <w:rPr>
                <w:sz w:val="22"/>
                <w:szCs w:val="22"/>
              </w:rPr>
              <w:t>ser</w:t>
            </w:r>
            <w:r w:rsidR="00361EE3" w:rsidRPr="00175E07">
              <w:rPr>
                <w:sz w:val="22"/>
                <w:szCs w:val="22"/>
              </w:rPr>
              <w:t xml:space="preserve"> </w:t>
            </w:r>
            <w:r w:rsidRPr="00175E07">
              <w:rPr>
                <w:sz w:val="22"/>
                <w:szCs w:val="22"/>
              </w:rPr>
              <w:t>respaldados</w:t>
            </w:r>
            <w:r w:rsidR="00361EE3" w:rsidRPr="00175E07">
              <w:rPr>
                <w:sz w:val="22"/>
                <w:szCs w:val="22"/>
              </w:rPr>
              <w:t xml:space="preserve"> </w:t>
            </w:r>
            <w:r w:rsidRPr="00175E07">
              <w:rPr>
                <w:sz w:val="22"/>
                <w:szCs w:val="22"/>
              </w:rPr>
              <w:t>con</w:t>
            </w:r>
            <w:r w:rsidR="00361EE3" w:rsidRPr="00175E07">
              <w:rPr>
                <w:sz w:val="22"/>
                <w:szCs w:val="22"/>
              </w:rPr>
              <w:t xml:space="preserve"> </w:t>
            </w:r>
            <w:r w:rsidRPr="00175E07">
              <w:rPr>
                <w:sz w:val="22"/>
                <w:szCs w:val="22"/>
              </w:rPr>
              <w:t>prueba</w:t>
            </w:r>
            <w:r w:rsidR="00361EE3" w:rsidRPr="00175E07">
              <w:rPr>
                <w:sz w:val="22"/>
                <w:szCs w:val="22"/>
              </w:rPr>
              <w:t xml:space="preserve"> </w:t>
            </w:r>
            <w:r w:rsidRPr="00175E07">
              <w:rPr>
                <w:sz w:val="22"/>
                <w:szCs w:val="22"/>
              </w:rPr>
              <w:t>documental)</w:t>
            </w:r>
            <w:r w:rsidR="00361EE3" w:rsidRPr="00175E07">
              <w:rPr>
                <w:sz w:val="22"/>
                <w:szCs w:val="22"/>
              </w:rPr>
              <w:t xml:space="preserve"> </w:t>
            </w:r>
            <w:r w:rsidRPr="00175E07">
              <w:rPr>
                <w:sz w:val="22"/>
                <w:szCs w:val="22"/>
              </w:rPr>
              <w:t>o</w:t>
            </w:r>
            <w:r w:rsidR="00361EE3" w:rsidRPr="00175E07">
              <w:rPr>
                <w:sz w:val="22"/>
                <w:szCs w:val="22"/>
              </w:rPr>
              <w:t xml:space="preserve"> </w:t>
            </w:r>
            <w:r w:rsidRPr="00175E07">
              <w:rPr>
                <w:sz w:val="22"/>
                <w:szCs w:val="22"/>
              </w:rPr>
              <w:t>pagaderos</w:t>
            </w:r>
            <w:r w:rsidR="00361EE3" w:rsidRPr="00175E07">
              <w:rPr>
                <w:sz w:val="22"/>
                <w:szCs w:val="22"/>
              </w:rPr>
              <w:t xml:space="preserve"> </w:t>
            </w:r>
            <w:r w:rsidRPr="00175E07">
              <w:rPr>
                <w:sz w:val="22"/>
                <w:szCs w:val="22"/>
              </w:rPr>
              <w:t>sobre</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Bienes</w:t>
            </w:r>
            <w:r w:rsidR="00361EE3" w:rsidRPr="00175E07">
              <w:rPr>
                <w:sz w:val="22"/>
                <w:szCs w:val="22"/>
              </w:rPr>
              <w:t xml:space="preserve"> </w:t>
            </w:r>
            <w:r w:rsidRPr="00175E07">
              <w:rPr>
                <w:sz w:val="22"/>
                <w:szCs w:val="22"/>
              </w:rPr>
              <w:t>previamente</w:t>
            </w:r>
            <w:r w:rsidR="00361EE3" w:rsidRPr="00175E07">
              <w:rPr>
                <w:sz w:val="22"/>
                <w:szCs w:val="22"/>
              </w:rPr>
              <w:t xml:space="preserve"> </w:t>
            </w:r>
            <w:r w:rsidRPr="00175E07">
              <w:rPr>
                <w:sz w:val="22"/>
                <w:szCs w:val="22"/>
              </w:rPr>
              <w:t>importados;</w:t>
            </w:r>
            <w:r w:rsidR="00361EE3" w:rsidRPr="00175E07">
              <w:rPr>
                <w:sz w:val="22"/>
                <w:szCs w:val="22"/>
              </w:rPr>
              <w:t xml:space="preserve"> </w:t>
            </w:r>
          </w:p>
          <w:p w14:paraId="782BEF01" w14:textId="66ACB9D0" w:rsidR="00A16F70" w:rsidRPr="00175E07" w:rsidRDefault="00A16F70" w:rsidP="0085223B">
            <w:pPr>
              <w:pStyle w:val="Prrafodelista"/>
              <w:numPr>
                <w:ilvl w:val="3"/>
                <w:numId w:val="86"/>
              </w:numPr>
              <w:spacing w:after="200"/>
              <w:ind w:left="1695" w:hanging="544"/>
              <w:contextualSpacing w:val="0"/>
              <w:jc w:val="both"/>
              <w:rPr>
                <w:sz w:val="22"/>
                <w:szCs w:val="22"/>
              </w:rPr>
            </w:pPr>
            <w:r w:rsidRPr="00175E07">
              <w:rPr>
                <w:sz w:val="22"/>
                <w:szCs w:val="22"/>
              </w:rPr>
              <w:t>el</w:t>
            </w:r>
            <w:r w:rsidR="00361EE3" w:rsidRPr="00175E07">
              <w:rPr>
                <w:sz w:val="22"/>
                <w:szCs w:val="22"/>
              </w:rPr>
              <w:t xml:space="preserve"> </w:t>
            </w:r>
            <w:r w:rsidRPr="00175E07">
              <w:rPr>
                <w:sz w:val="22"/>
                <w:szCs w:val="22"/>
              </w:rPr>
              <w:t>precio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Bienes</w:t>
            </w:r>
            <w:r w:rsidR="00361EE3" w:rsidRPr="00175E07">
              <w:rPr>
                <w:sz w:val="22"/>
                <w:szCs w:val="22"/>
              </w:rPr>
              <w:t xml:space="preserve"> </w:t>
            </w:r>
            <w:r w:rsidRPr="00175E07">
              <w:rPr>
                <w:sz w:val="22"/>
                <w:szCs w:val="22"/>
              </w:rPr>
              <w:t>obtenido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diferencia</w:t>
            </w:r>
            <w:r w:rsidR="00361EE3" w:rsidRPr="00175E07">
              <w:rPr>
                <w:sz w:val="22"/>
                <w:szCs w:val="22"/>
              </w:rPr>
              <w:t xml:space="preserve"> </w:t>
            </w:r>
            <w:r w:rsidRPr="00175E07">
              <w:rPr>
                <w:sz w:val="22"/>
                <w:szCs w:val="22"/>
              </w:rPr>
              <w:t>entre</w:t>
            </w:r>
            <w:r w:rsidR="00361EE3" w:rsidRPr="00175E07">
              <w:rPr>
                <w:sz w:val="22"/>
                <w:szCs w:val="22"/>
              </w:rPr>
              <w:t xml:space="preserve"> </w:t>
            </w:r>
            <w:r w:rsidRPr="00175E07">
              <w:rPr>
                <w:sz w:val="22"/>
                <w:szCs w:val="22"/>
              </w:rPr>
              <w:t>(i)</w:t>
            </w:r>
            <w:r w:rsidR="00361EE3" w:rsidRPr="00175E07">
              <w:rPr>
                <w:sz w:val="22"/>
                <w:szCs w:val="22"/>
              </w:rPr>
              <w:t xml:space="preserve"> </w:t>
            </w:r>
            <w:r w:rsidRPr="00175E07">
              <w:rPr>
                <w:sz w:val="22"/>
                <w:szCs w:val="22"/>
              </w:rPr>
              <w:t>y</w:t>
            </w:r>
            <w:r w:rsidR="00361EE3" w:rsidRPr="00175E07">
              <w:rPr>
                <w:sz w:val="22"/>
                <w:szCs w:val="22"/>
              </w:rPr>
              <w:t xml:space="preserve"> </w:t>
            </w:r>
            <w:r w:rsidRPr="00175E07">
              <w:rPr>
                <w:sz w:val="22"/>
                <w:szCs w:val="22"/>
              </w:rPr>
              <w:t>(</w:t>
            </w:r>
            <w:proofErr w:type="spellStart"/>
            <w:r w:rsidRPr="00175E07">
              <w:rPr>
                <w:sz w:val="22"/>
                <w:szCs w:val="22"/>
              </w:rPr>
              <w:t>ii</w:t>
            </w:r>
            <w:proofErr w:type="spellEnd"/>
            <w:r w:rsidRPr="00175E07">
              <w:rPr>
                <w:sz w:val="22"/>
                <w:szCs w:val="22"/>
              </w:rPr>
              <w:t>);</w:t>
            </w:r>
          </w:p>
          <w:p w14:paraId="487CF06D" w14:textId="39990416" w:rsidR="00A16F70" w:rsidRPr="00175E07" w:rsidRDefault="00A16F70" w:rsidP="0085223B">
            <w:pPr>
              <w:pStyle w:val="Prrafodelista"/>
              <w:numPr>
                <w:ilvl w:val="3"/>
                <w:numId w:val="86"/>
              </w:numPr>
              <w:spacing w:after="200"/>
              <w:ind w:left="1695" w:hanging="544"/>
              <w:contextualSpacing w:val="0"/>
              <w:jc w:val="both"/>
              <w:rPr>
                <w:sz w:val="22"/>
                <w:szCs w:val="22"/>
              </w:rPr>
            </w:pPr>
            <w:r w:rsidRPr="00175E07">
              <w:rPr>
                <w:sz w:val="22"/>
                <w:szCs w:val="22"/>
              </w:rPr>
              <w:t>cualquier</w:t>
            </w:r>
            <w:r w:rsidR="00361EE3" w:rsidRPr="00175E07">
              <w:rPr>
                <w:sz w:val="22"/>
                <w:szCs w:val="22"/>
              </w:rPr>
              <w:t xml:space="preserve"> </w:t>
            </w:r>
            <w:r w:rsidRPr="00175E07">
              <w:rPr>
                <w:sz w:val="22"/>
                <w:szCs w:val="22"/>
              </w:rPr>
              <w:t>impuesto</w:t>
            </w:r>
            <w:r w:rsidR="00361EE3" w:rsidRPr="00175E07">
              <w:rPr>
                <w:sz w:val="22"/>
                <w:szCs w:val="22"/>
              </w:rPr>
              <w:t xml:space="preserve"> </w:t>
            </w:r>
            <w:r w:rsidRPr="00175E07">
              <w:rPr>
                <w:sz w:val="22"/>
                <w:szCs w:val="22"/>
              </w:rPr>
              <w:t>sobre</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venta</w:t>
            </w:r>
            <w:r w:rsidR="00361EE3" w:rsidRPr="00175E07">
              <w:rPr>
                <w:sz w:val="22"/>
                <w:szCs w:val="22"/>
              </w:rPr>
              <w:t xml:space="preserve"> </w:t>
            </w:r>
            <w:r w:rsidRPr="00175E07">
              <w:rPr>
                <w:sz w:val="22"/>
                <w:szCs w:val="22"/>
              </w:rPr>
              <w:t>u</w:t>
            </w:r>
            <w:r w:rsidR="00361EE3" w:rsidRPr="00175E07">
              <w:rPr>
                <w:sz w:val="22"/>
                <w:szCs w:val="22"/>
              </w:rPr>
              <w:t xml:space="preserve"> </w:t>
            </w:r>
            <w:r w:rsidRPr="00175E07">
              <w:rPr>
                <w:sz w:val="22"/>
                <w:szCs w:val="22"/>
              </w:rPr>
              <w:t>otro</w:t>
            </w:r>
            <w:r w:rsidR="00361EE3" w:rsidRPr="00175E07">
              <w:rPr>
                <w:sz w:val="22"/>
                <w:szCs w:val="22"/>
              </w:rPr>
              <w:t xml:space="preserve"> </w:t>
            </w:r>
            <w:r w:rsidRPr="00175E07">
              <w:rPr>
                <w:sz w:val="22"/>
                <w:szCs w:val="22"/>
              </w:rPr>
              <w:t>impuesto</w:t>
            </w:r>
            <w:r w:rsidR="00361EE3" w:rsidRPr="00175E07">
              <w:rPr>
                <w:sz w:val="22"/>
                <w:szCs w:val="22"/>
              </w:rPr>
              <w:t xml:space="preserve"> </w:t>
            </w:r>
            <w:r w:rsidRPr="00175E07">
              <w:rPr>
                <w:sz w:val="22"/>
                <w:szCs w:val="22"/>
              </w:rPr>
              <w:t>pagadero</w:t>
            </w:r>
            <w:r w:rsidR="00361EE3" w:rsidRPr="00175E07">
              <w:rPr>
                <w:sz w:val="22"/>
                <w:szCs w:val="22"/>
              </w:rPr>
              <w:t xml:space="preserve"> </w:t>
            </w:r>
            <w:r w:rsidRPr="00175E07">
              <w:rPr>
                <w:sz w:val="22"/>
                <w:szCs w:val="22"/>
              </w:rPr>
              <w:t>en</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País</w:t>
            </w:r>
            <w:r w:rsidR="00361EE3" w:rsidRPr="00175E07">
              <w:rPr>
                <w:sz w:val="22"/>
                <w:szCs w:val="22"/>
              </w:rPr>
              <w:t xml:space="preserve"> </w:t>
            </w:r>
            <w:r w:rsidRPr="00175E07">
              <w:rPr>
                <w:sz w:val="22"/>
                <w:szCs w:val="22"/>
              </w:rPr>
              <w:t>del</w:t>
            </w:r>
            <w:r w:rsidR="00361EE3" w:rsidRPr="00175E07">
              <w:rPr>
                <w:sz w:val="22"/>
                <w:szCs w:val="22"/>
              </w:rPr>
              <w:t xml:space="preserve"> </w:t>
            </w:r>
            <w:r w:rsidR="006A0551" w:rsidRPr="00175E07">
              <w:rPr>
                <w:sz w:val="22"/>
                <w:szCs w:val="22"/>
              </w:rPr>
              <w:t>Comprador</w:t>
            </w:r>
            <w:r w:rsidR="00361EE3" w:rsidRPr="00175E07">
              <w:rPr>
                <w:sz w:val="22"/>
                <w:szCs w:val="22"/>
              </w:rPr>
              <w:t xml:space="preserve"> </w:t>
            </w:r>
            <w:r w:rsidRPr="00175E07">
              <w:rPr>
                <w:sz w:val="22"/>
                <w:szCs w:val="22"/>
              </w:rPr>
              <w:t>sobre</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Bienes</w:t>
            </w:r>
            <w:r w:rsidR="00361EE3" w:rsidRPr="00175E07">
              <w:rPr>
                <w:sz w:val="22"/>
                <w:szCs w:val="22"/>
              </w:rPr>
              <w:t xml:space="preserve"> </w:t>
            </w:r>
            <w:r w:rsidRPr="00175E07">
              <w:rPr>
                <w:sz w:val="22"/>
                <w:szCs w:val="22"/>
              </w:rPr>
              <w:t>si</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Contrato</w:t>
            </w:r>
            <w:r w:rsidR="00361EE3" w:rsidRPr="00175E07">
              <w:rPr>
                <w:sz w:val="22"/>
                <w:szCs w:val="22"/>
              </w:rPr>
              <w:t xml:space="preserve"> </w:t>
            </w:r>
            <w:r w:rsidRPr="00175E07">
              <w:rPr>
                <w:sz w:val="22"/>
                <w:szCs w:val="22"/>
              </w:rPr>
              <w:t>es</w:t>
            </w:r>
            <w:r w:rsidR="00361EE3" w:rsidRPr="00175E07">
              <w:rPr>
                <w:sz w:val="22"/>
                <w:szCs w:val="22"/>
              </w:rPr>
              <w:t xml:space="preserve"> </w:t>
            </w:r>
            <w:r w:rsidRPr="00175E07">
              <w:rPr>
                <w:sz w:val="22"/>
                <w:szCs w:val="22"/>
              </w:rPr>
              <w:t>adjudicado</w:t>
            </w:r>
            <w:r w:rsidR="00361EE3" w:rsidRPr="00175E07">
              <w:rPr>
                <w:sz w:val="22"/>
                <w:szCs w:val="22"/>
              </w:rPr>
              <w:t xml:space="preserve"> </w:t>
            </w:r>
            <w:r w:rsidRPr="00175E07">
              <w:rPr>
                <w:sz w:val="22"/>
                <w:szCs w:val="22"/>
              </w:rPr>
              <w:t>al</w:t>
            </w:r>
            <w:r w:rsidR="00361EE3" w:rsidRPr="00175E07">
              <w:rPr>
                <w:sz w:val="22"/>
                <w:szCs w:val="22"/>
              </w:rPr>
              <w:t xml:space="preserve"> </w:t>
            </w:r>
            <w:r w:rsidR="00DB3499" w:rsidRPr="00175E07">
              <w:rPr>
                <w:sz w:val="22"/>
                <w:szCs w:val="22"/>
              </w:rPr>
              <w:t>Oferente</w:t>
            </w:r>
            <w:r w:rsidRPr="00175E07">
              <w:rPr>
                <w:sz w:val="22"/>
                <w:szCs w:val="22"/>
              </w:rPr>
              <w:t>;</w:t>
            </w:r>
          </w:p>
          <w:p w14:paraId="0033DA85" w14:textId="4FF44C48" w:rsidR="00A16F70" w:rsidRPr="00175E07" w:rsidRDefault="00A16F70" w:rsidP="0085223B">
            <w:pPr>
              <w:pStyle w:val="Prrafodelista"/>
              <w:numPr>
                <w:ilvl w:val="3"/>
                <w:numId w:val="86"/>
              </w:numPr>
              <w:tabs>
                <w:tab w:val="num" w:pos="2844"/>
              </w:tabs>
              <w:spacing w:after="200"/>
              <w:ind w:left="1695" w:hanging="544"/>
              <w:contextualSpacing w:val="0"/>
              <w:jc w:val="both"/>
              <w:rPr>
                <w:sz w:val="22"/>
                <w:szCs w:val="22"/>
              </w:rPr>
            </w:pPr>
            <w:r w:rsidRPr="00175E07">
              <w:rPr>
                <w:sz w:val="22"/>
                <w:szCs w:val="22"/>
              </w:rPr>
              <w:t>el</w:t>
            </w:r>
            <w:r w:rsidR="00361EE3" w:rsidRPr="00175E07">
              <w:rPr>
                <w:sz w:val="22"/>
                <w:szCs w:val="22"/>
              </w:rPr>
              <w:t xml:space="preserve"> </w:t>
            </w:r>
            <w:r w:rsidRPr="00175E07">
              <w:rPr>
                <w:sz w:val="22"/>
                <w:szCs w:val="22"/>
              </w:rPr>
              <w:t>precio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transporte</w:t>
            </w:r>
            <w:r w:rsidR="00361EE3" w:rsidRPr="00175E07">
              <w:rPr>
                <w:sz w:val="22"/>
                <w:szCs w:val="22"/>
              </w:rPr>
              <w:t xml:space="preserve"> </w:t>
            </w:r>
            <w:r w:rsidRPr="00175E07">
              <w:rPr>
                <w:sz w:val="22"/>
                <w:szCs w:val="22"/>
              </w:rPr>
              <w:t>interno,</w:t>
            </w:r>
            <w:r w:rsidR="00361EE3" w:rsidRPr="00175E07">
              <w:rPr>
                <w:sz w:val="22"/>
                <w:szCs w:val="22"/>
              </w:rPr>
              <w:t xml:space="preserve"> </w:t>
            </w:r>
            <w:r w:rsidRPr="00175E07">
              <w:rPr>
                <w:sz w:val="22"/>
                <w:szCs w:val="22"/>
              </w:rPr>
              <w:t>seguro</w:t>
            </w:r>
            <w:r w:rsidR="00361EE3" w:rsidRPr="00175E07">
              <w:rPr>
                <w:sz w:val="22"/>
                <w:szCs w:val="22"/>
              </w:rPr>
              <w:t xml:space="preserve"> </w:t>
            </w:r>
            <w:r w:rsidRPr="00175E07">
              <w:rPr>
                <w:sz w:val="22"/>
                <w:szCs w:val="22"/>
              </w:rPr>
              <w:t>y</w:t>
            </w:r>
            <w:r w:rsidR="00361EE3" w:rsidRPr="00175E07">
              <w:rPr>
                <w:sz w:val="22"/>
                <w:szCs w:val="22"/>
              </w:rPr>
              <w:t xml:space="preserve"> </w:t>
            </w:r>
            <w:r w:rsidRPr="00175E07">
              <w:rPr>
                <w:sz w:val="22"/>
                <w:szCs w:val="22"/>
              </w:rPr>
              <w:t>otros</w:t>
            </w:r>
            <w:r w:rsidR="00361EE3" w:rsidRPr="00175E07">
              <w:rPr>
                <w:sz w:val="22"/>
                <w:szCs w:val="22"/>
              </w:rPr>
              <w:t xml:space="preserve"> </w:t>
            </w:r>
            <w:r w:rsidRPr="00175E07">
              <w:rPr>
                <w:sz w:val="22"/>
                <w:szCs w:val="22"/>
              </w:rPr>
              <w:t>servicios</w:t>
            </w:r>
            <w:r w:rsidR="00361EE3" w:rsidRPr="00175E07">
              <w:rPr>
                <w:sz w:val="22"/>
                <w:szCs w:val="22"/>
              </w:rPr>
              <w:t xml:space="preserve"> </w:t>
            </w:r>
            <w:r w:rsidRPr="00175E07">
              <w:rPr>
                <w:sz w:val="22"/>
                <w:szCs w:val="22"/>
              </w:rPr>
              <w:t>locales</w:t>
            </w:r>
            <w:r w:rsidR="00361EE3" w:rsidRPr="00175E07">
              <w:rPr>
                <w:sz w:val="22"/>
                <w:szCs w:val="22"/>
              </w:rPr>
              <w:t xml:space="preserve"> </w:t>
            </w:r>
            <w:r w:rsidRPr="00175E07">
              <w:rPr>
                <w:sz w:val="22"/>
                <w:szCs w:val="22"/>
              </w:rPr>
              <w:t>necesarios</w:t>
            </w:r>
            <w:r w:rsidR="00361EE3" w:rsidRPr="00175E07">
              <w:rPr>
                <w:sz w:val="22"/>
                <w:szCs w:val="22"/>
              </w:rPr>
              <w:t xml:space="preserve"> </w:t>
            </w:r>
            <w:r w:rsidRPr="00175E07">
              <w:rPr>
                <w:sz w:val="22"/>
                <w:szCs w:val="22"/>
              </w:rPr>
              <w:t>para</w:t>
            </w:r>
            <w:r w:rsidR="00361EE3" w:rsidRPr="00175E07">
              <w:rPr>
                <w:sz w:val="22"/>
                <w:szCs w:val="22"/>
              </w:rPr>
              <w:t xml:space="preserve"> </w:t>
            </w:r>
            <w:r w:rsidRPr="00175E07">
              <w:rPr>
                <w:sz w:val="22"/>
                <w:szCs w:val="22"/>
              </w:rPr>
              <w:t>hacer</w:t>
            </w:r>
            <w:r w:rsidR="00361EE3" w:rsidRPr="00175E07">
              <w:rPr>
                <w:sz w:val="22"/>
                <w:szCs w:val="22"/>
              </w:rPr>
              <w:t xml:space="preserve"> </w:t>
            </w:r>
            <w:r w:rsidRPr="00175E07">
              <w:rPr>
                <w:sz w:val="22"/>
                <w:szCs w:val="22"/>
              </w:rPr>
              <w:t>llegar</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Bienes</w:t>
            </w:r>
            <w:r w:rsidR="00361EE3" w:rsidRPr="00175E07">
              <w:rPr>
                <w:sz w:val="22"/>
                <w:szCs w:val="22"/>
              </w:rPr>
              <w:t xml:space="preserve"> </w:t>
            </w:r>
            <w:r w:rsidRPr="00175E07">
              <w:rPr>
                <w:sz w:val="22"/>
                <w:szCs w:val="22"/>
              </w:rPr>
              <w:t>del</w:t>
            </w:r>
            <w:r w:rsidR="00361EE3" w:rsidRPr="00175E07">
              <w:rPr>
                <w:sz w:val="22"/>
                <w:szCs w:val="22"/>
              </w:rPr>
              <w:t xml:space="preserve"> </w:t>
            </w:r>
            <w:r w:rsidRPr="00175E07">
              <w:rPr>
                <w:sz w:val="22"/>
                <w:szCs w:val="22"/>
              </w:rPr>
              <w:t>lugar</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destino</w:t>
            </w:r>
            <w:r w:rsidR="00361EE3" w:rsidRPr="00175E07">
              <w:rPr>
                <w:sz w:val="22"/>
                <w:szCs w:val="22"/>
              </w:rPr>
              <w:t xml:space="preserve"> </w:t>
            </w:r>
            <w:r w:rsidRPr="00175E07">
              <w:rPr>
                <w:sz w:val="22"/>
                <w:szCs w:val="22"/>
              </w:rPr>
              <w:t>convenido</w:t>
            </w:r>
            <w:r w:rsidR="00361EE3" w:rsidRPr="00175E07">
              <w:rPr>
                <w:sz w:val="22"/>
                <w:szCs w:val="22"/>
              </w:rPr>
              <w:t xml:space="preserve"> </w:t>
            </w:r>
            <w:r w:rsidRPr="00175E07">
              <w:rPr>
                <w:sz w:val="22"/>
                <w:szCs w:val="22"/>
              </w:rPr>
              <w:t>al</w:t>
            </w:r>
            <w:r w:rsidR="00361EE3" w:rsidRPr="00175E07">
              <w:rPr>
                <w:sz w:val="22"/>
                <w:szCs w:val="22"/>
              </w:rPr>
              <w:t xml:space="preserve"> </w:t>
            </w:r>
            <w:r w:rsidRPr="00175E07">
              <w:rPr>
                <w:sz w:val="22"/>
                <w:szCs w:val="22"/>
              </w:rPr>
              <w:t>lugar</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destino</w:t>
            </w:r>
            <w:r w:rsidR="00361EE3" w:rsidRPr="00175E07">
              <w:rPr>
                <w:sz w:val="22"/>
                <w:szCs w:val="22"/>
              </w:rPr>
              <w:t xml:space="preserve"> </w:t>
            </w:r>
            <w:r w:rsidRPr="00175E07">
              <w:rPr>
                <w:sz w:val="22"/>
                <w:szCs w:val="22"/>
              </w:rPr>
              <w:t>final</w:t>
            </w:r>
            <w:r w:rsidR="00361EE3" w:rsidRPr="00175E07">
              <w:rPr>
                <w:sz w:val="22"/>
                <w:szCs w:val="22"/>
              </w:rPr>
              <w:t xml:space="preserve"> </w:t>
            </w:r>
            <w:r w:rsidRPr="00175E07">
              <w:rPr>
                <w:sz w:val="22"/>
                <w:szCs w:val="22"/>
              </w:rPr>
              <w:t>(</w:t>
            </w:r>
            <w:r w:rsidR="001D469F" w:rsidRPr="00175E07">
              <w:rPr>
                <w:sz w:val="22"/>
                <w:szCs w:val="22"/>
              </w:rPr>
              <w:t>lugar</w:t>
            </w:r>
            <w:r w:rsidR="00361EE3" w:rsidRPr="00175E07">
              <w:rPr>
                <w:sz w:val="22"/>
                <w:szCs w:val="22"/>
              </w:rPr>
              <w:t xml:space="preserve"> </w:t>
            </w:r>
            <w:r w:rsidRPr="00175E07">
              <w:rPr>
                <w:sz w:val="22"/>
                <w:szCs w:val="22"/>
              </w:rPr>
              <w:t>del</w:t>
            </w:r>
            <w:r w:rsidR="00361EE3" w:rsidRPr="00175E07">
              <w:rPr>
                <w:sz w:val="22"/>
                <w:szCs w:val="22"/>
              </w:rPr>
              <w:t xml:space="preserve"> </w:t>
            </w:r>
            <w:r w:rsidRPr="00175E07">
              <w:rPr>
                <w:sz w:val="22"/>
                <w:szCs w:val="22"/>
              </w:rPr>
              <w:t>Proyecto)</w:t>
            </w:r>
            <w:r w:rsidR="00361EE3" w:rsidRPr="00175E07">
              <w:rPr>
                <w:sz w:val="22"/>
                <w:szCs w:val="22"/>
              </w:rPr>
              <w:t xml:space="preserve"> </w:t>
            </w:r>
            <w:r w:rsidRPr="00175E07">
              <w:rPr>
                <w:sz w:val="22"/>
                <w:szCs w:val="22"/>
              </w:rPr>
              <w:t>indicado</w:t>
            </w:r>
            <w:r w:rsidR="00361EE3" w:rsidRPr="00175E07">
              <w:rPr>
                <w:sz w:val="22"/>
                <w:szCs w:val="22"/>
              </w:rPr>
              <w:t xml:space="preserve"> </w:t>
            </w:r>
            <w:r w:rsidRPr="00175E07">
              <w:rPr>
                <w:b/>
                <w:sz w:val="22"/>
                <w:szCs w:val="22"/>
              </w:rPr>
              <w:t>en</w:t>
            </w:r>
            <w:r w:rsidR="00361EE3" w:rsidRPr="00175E07">
              <w:rPr>
                <w:b/>
                <w:sz w:val="22"/>
                <w:szCs w:val="22"/>
              </w:rPr>
              <w:t xml:space="preserve"> </w:t>
            </w:r>
            <w:r w:rsidRPr="00175E07">
              <w:rPr>
                <w:b/>
                <w:sz w:val="22"/>
                <w:szCs w:val="22"/>
              </w:rPr>
              <w:t>los</w:t>
            </w:r>
            <w:r w:rsidR="00361EE3" w:rsidRPr="00175E07">
              <w:rPr>
                <w:b/>
                <w:sz w:val="22"/>
                <w:szCs w:val="22"/>
              </w:rPr>
              <w:t xml:space="preserve"> </w:t>
            </w:r>
            <w:r w:rsidRPr="00175E07">
              <w:rPr>
                <w:b/>
                <w:bCs/>
                <w:sz w:val="22"/>
                <w:szCs w:val="22"/>
              </w:rPr>
              <w:t>DDL</w:t>
            </w:r>
            <w:r w:rsidRPr="00175E07">
              <w:rPr>
                <w:sz w:val="22"/>
                <w:szCs w:val="22"/>
              </w:rPr>
              <w:t>.</w:t>
            </w:r>
          </w:p>
          <w:p w14:paraId="74ECC98B" w14:textId="7943B3E0" w:rsidR="00641EF0" w:rsidRPr="00175E07" w:rsidRDefault="00FC1F6A" w:rsidP="0085223B">
            <w:pPr>
              <w:pStyle w:val="Ttulo3"/>
              <w:keepNext w:val="0"/>
              <w:numPr>
                <w:ilvl w:val="2"/>
                <w:numId w:val="86"/>
              </w:numPr>
              <w:suppressAutoHyphens w:val="0"/>
              <w:spacing w:after="200"/>
              <w:ind w:left="1151" w:hanging="544"/>
              <w:jc w:val="both"/>
              <w:rPr>
                <w:rFonts w:cs="Times New Roman"/>
                <w:b w:val="0"/>
                <w:bCs w:val="0"/>
                <w:sz w:val="22"/>
                <w:szCs w:val="22"/>
              </w:rPr>
            </w:pPr>
            <w:r w:rsidRPr="00175E07">
              <w:rPr>
                <w:rFonts w:cs="Times New Roman"/>
                <w:b w:val="0"/>
                <w:bCs w:val="0"/>
                <w:sz w:val="22"/>
                <w:szCs w:val="22"/>
              </w:rPr>
              <w:t>P</w:t>
            </w:r>
            <w:r w:rsidR="00641EF0" w:rsidRPr="00175E07">
              <w:rPr>
                <w:rFonts w:cs="Times New Roman"/>
                <w:b w:val="0"/>
                <w:bCs w:val="0"/>
                <w:sz w:val="22"/>
                <w:szCs w:val="22"/>
              </w:rPr>
              <w:t>ara</w:t>
            </w:r>
            <w:r w:rsidR="00361EE3" w:rsidRPr="00175E07">
              <w:rPr>
                <w:rFonts w:cs="Times New Roman"/>
                <w:b w:val="0"/>
                <w:bCs w:val="0"/>
                <w:sz w:val="22"/>
                <w:szCs w:val="22"/>
              </w:rPr>
              <w:t xml:space="preserve"> </w:t>
            </w:r>
            <w:r w:rsidR="00641EF0" w:rsidRPr="00175E07">
              <w:rPr>
                <w:rFonts w:cs="Times New Roman"/>
                <w:b w:val="0"/>
                <w:bCs w:val="0"/>
                <w:sz w:val="22"/>
                <w:szCs w:val="22"/>
              </w:rPr>
              <w:t>los</w:t>
            </w:r>
            <w:r w:rsidR="00361EE3" w:rsidRPr="00175E07">
              <w:rPr>
                <w:rFonts w:cs="Times New Roman"/>
                <w:b w:val="0"/>
                <w:bCs w:val="0"/>
                <w:sz w:val="22"/>
                <w:szCs w:val="22"/>
              </w:rPr>
              <w:t xml:space="preserve"> </w:t>
            </w:r>
            <w:r w:rsidR="00641EF0" w:rsidRPr="00175E07">
              <w:rPr>
                <w:rFonts w:cs="Times New Roman"/>
                <w:b w:val="0"/>
                <w:bCs w:val="0"/>
                <w:sz w:val="22"/>
                <w:szCs w:val="22"/>
              </w:rPr>
              <w:t>Servicios</w:t>
            </w:r>
            <w:r w:rsidR="00361EE3" w:rsidRPr="00175E07">
              <w:rPr>
                <w:rFonts w:cs="Times New Roman"/>
                <w:b w:val="0"/>
                <w:bCs w:val="0"/>
                <w:sz w:val="22"/>
                <w:szCs w:val="22"/>
              </w:rPr>
              <w:t xml:space="preserve"> </w:t>
            </w:r>
            <w:r w:rsidR="00641EF0" w:rsidRPr="00175E07">
              <w:rPr>
                <w:rFonts w:cs="Times New Roman"/>
                <w:b w:val="0"/>
                <w:bCs w:val="0"/>
                <w:sz w:val="22"/>
                <w:szCs w:val="22"/>
              </w:rPr>
              <w:t>Conexos</w:t>
            </w:r>
            <w:r w:rsidR="00361EE3" w:rsidRPr="00175E07">
              <w:rPr>
                <w:rFonts w:cs="Times New Roman"/>
                <w:b w:val="0"/>
                <w:bCs w:val="0"/>
                <w:sz w:val="22"/>
                <w:szCs w:val="22"/>
              </w:rPr>
              <w:t xml:space="preserve"> </w:t>
            </w:r>
            <w:r w:rsidR="00641EF0" w:rsidRPr="00175E07">
              <w:rPr>
                <w:rFonts w:cs="Times New Roman"/>
                <w:b w:val="0"/>
                <w:bCs w:val="0"/>
                <w:sz w:val="22"/>
                <w:szCs w:val="22"/>
              </w:rPr>
              <w:t>distintos</w:t>
            </w:r>
            <w:r w:rsidR="00361EE3" w:rsidRPr="00175E07">
              <w:rPr>
                <w:rFonts w:cs="Times New Roman"/>
                <w:b w:val="0"/>
                <w:bCs w:val="0"/>
                <w:sz w:val="22"/>
                <w:szCs w:val="22"/>
              </w:rPr>
              <w:t xml:space="preserve"> </w:t>
            </w:r>
            <w:r w:rsidR="00641EF0" w:rsidRPr="00175E07">
              <w:rPr>
                <w:rFonts w:cs="Times New Roman"/>
                <w:b w:val="0"/>
                <w:bCs w:val="0"/>
                <w:sz w:val="22"/>
                <w:szCs w:val="22"/>
              </w:rPr>
              <w:t>del</w:t>
            </w:r>
            <w:r w:rsidR="00361EE3" w:rsidRPr="00175E07">
              <w:rPr>
                <w:rFonts w:cs="Times New Roman"/>
                <w:b w:val="0"/>
                <w:bCs w:val="0"/>
                <w:sz w:val="22"/>
                <w:szCs w:val="22"/>
              </w:rPr>
              <w:t xml:space="preserve"> </w:t>
            </w:r>
            <w:r w:rsidR="00641EF0" w:rsidRPr="00175E07">
              <w:rPr>
                <w:rFonts w:cs="Times New Roman"/>
                <w:b w:val="0"/>
                <w:bCs w:val="0"/>
                <w:sz w:val="22"/>
                <w:szCs w:val="22"/>
              </w:rPr>
              <w:t>transporte</w:t>
            </w:r>
            <w:r w:rsidR="00361EE3" w:rsidRPr="00175E07">
              <w:rPr>
                <w:rFonts w:cs="Times New Roman"/>
                <w:b w:val="0"/>
                <w:bCs w:val="0"/>
                <w:sz w:val="22"/>
                <w:szCs w:val="22"/>
              </w:rPr>
              <w:t xml:space="preserve"> </w:t>
            </w:r>
            <w:r w:rsidR="00641EF0" w:rsidRPr="00175E07">
              <w:rPr>
                <w:rFonts w:cs="Times New Roman"/>
                <w:b w:val="0"/>
                <w:bCs w:val="0"/>
                <w:sz w:val="22"/>
                <w:szCs w:val="22"/>
              </w:rPr>
              <w:t>interno</w:t>
            </w:r>
            <w:r w:rsidR="00361EE3" w:rsidRPr="00175E07">
              <w:rPr>
                <w:rFonts w:cs="Times New Roman"/>
                <w:b w:val="0"/>
                <w:bCs w:val="0"/>
                <w:sz w:val="22"/>
                <w:szCs w:val="22"/>
              </w:rPr>
              <w:t xml:space="preserve"> </w:t>
            </w:r>
            <w:r w:rsidR="00641EF0" w:rsidRPr="00175E07">
              <w:rPr>
                <w:rFonts w:cs="Times New Roman"/>
                <w:b w:val="0"/>
                <w:bCs w:val="0"/>
                <w:sz w:val="22"/>
                <w:szCs w:val="22"/>
              </w:rPr>
              <w:t>y</w:t>
            </w:r>
            <w:r w:rsidR="00361EE3" w:rsidRPr="00175E07">
              <w:rPr>
                <w:rFonts w:cs="Times New Roman"/>
                <w:b w:val="0"/>
                <w:bCs w:val="0"/>
                <w:sz w:val="22"/>
                <w:szCs w:val="22"/>
              </w:rPr>
              <w:t xml:space="preserve"> </w:t>
            </w:r>
            <w:r w:rsidR="00641EF0" w:rsidRPr="00175E07">
              <w:rPr>
                <w:rFonts w:cs="Times New Roman"/>
                <w:b w:val="0"/>
                <w:bCs w:val="0"/>
                <w:sz w:val="22"/>
                <w:szCs w:val="22"/>
              </w:rPr>
              <w:t>otros</w:t>
            </w:r>
            <w:r w:rsidR="00361EE3" w:rsidRPr="00175E07">
              <w:rPr>
                <w:rFonts w:cs="Times New Roman"/>
                <w:b w:val="0"/>
                <w:bCs w:val="0"/>
                <w:sz w:val="22"/>
                <w:szCs w:val="22"/>
              </w:rPr>
              <w:t xml:space="preserve"> </w:t>
            </w:r>
            <w:r w:rsidR="00641EF0" w:rsidRPr="00175E07">
              <w:rPr>
                <w:rFonts w:cs="Times New Roman"/>
                <w:b w:val="0"/>
                <w:bCs w:val="0"/>
                <w:sz w:val="22"/>
                <w:szCs w:val="22"/>
              </w:rPr>
              <w:t>servicios</w:t>
            </w:r>
            <w:r w:rsidR="00361EE3" w:rsidRPr="00175E07">
              <w:rPr>
                <w:rFonts w:cs="Times New Roman"/>
                <w:b w:val="0"/>
                <w:bCs w:val="0"/>
                <w:sz w:val="22"/>
                <w:szCs w:val="22"/>
              </w:rPr>
              <w:t xml:space="preserve"> </w:t>
            </w:r>
            <w:r w:rsidR="00641EF0" w:rsidRPr="00175E07">
              <w:rPr>
                <w:rFonts w:cs="Times New Roman"/>
                <w:b w:val="0"/>
                <w:bCs w:val="0"/>
                <w:sz w:val="22"/>
                <w:szCs w:val="22"/>
              </w:rPr>
              <w:t>necesarios</w:t>
            </w:r>
            <w:r w:rsidR="00361EE3" w:rsidRPr="00175E07">
              <w:rPr>
                <w:rFonts w:cs="Times New Roman"/>
                <w:b w:val="0"/>
                <w:bCs w:val="0"/>
                <w:sz w:val="22"/>
                <w:szCs w:val="22"/>
              </w:rPr>
              <w:t xml:space="preserve"> </w:t>
            </w:r>
            <w:r w:rsidR="00641EF0" w:rsidRPr="00175E07">
              <w:rPr>
                <w:rFonts w:cs="Times New Roman"/>
                <w:b w:val="0"/>
                <w:bCs w:val="0"/>
                <w:sz w:val="22"/>
                <w:szCs w:val="22"/>
              </w:rPr>
              <w:t>para</w:t>
            </w:r>
            <w:r w:rsidR="00361EE3" w:rsidRPr="00175E07">
              <w:rPr>
                <w:rFonts w:cs="Times New Roman"/>
                <w:b w:val="0"/>
                <w:bCs w:val="0"/>
                <w:sz w:val="22"/>
                <w:szCs w:val="22"/>
              </w:rPr>
              <w:t xml:space="preserve"> </w:t>
            </w:r>
            <w:r w:rsidR="00641EF0" w:rsidRPr="00175E07">
              <w:rPr>
                <w:rFonts w:cs="Times New Roman"/>
                <w:b w:val="0"/>
                <w:bCs w:val="0"/>
                <w:sz w:val="22"/>
                <w:szCs w:val="22"/>
              </w:rPr>
              <w:t>hacer</w:t>
            </w:r>
            <w:r w:rsidR="00361EE3" w:rsidRPr="00175E07">
              <w:rPr>
                <w:rFonts w:cs="Times New Roman"/>
                <w:b w:val="0"/>
                <w:bCs w:val="0"/>
                <w:sz w:val="22"/>
                <w:szCs w:val="22"/>
              </w:rPr>
              <w:t xml:space="preserve"> </w:t>
            </w:r>
            <w:r w:rsidR="00641EF0" w:rsidRPr="00175E07">
              <w:rPr>
                <w:rFonts w:cs="Times New Roman"/>
                <w:b w:val="0"/>
                <w:bCs w:val="0"/>
                <w:sz w:val="22"/>
                <w:szCs w:val="22"/>
              </w:rPr>
              <w:t>llegar</w:t>
            </w:r>
            <w:r w:rsidR="00361EE3" w:rsidRPr="00175E07">
              <w:rPr>
                <w:rFonts w:cs="Times New Roman"/>
                <w:b w:val="0"/>
                <w:bCs w:val="0"/>
                <w:sz w:val="22"/>
                <w:szCs w:val="22"/>
              </w:rPr>
              <w:t xml:space="preserve"> </w:t>
            </w:r>
            <w:r w:rsidR="00641EF0" w:rsidRPr="00175E07">
              <w:rPr>
                <w:rFonts w:cs="Times New Roman"/>
                <w:b w:val="0"/>
                <w:bCs w:val="0"/>
                <w:sz w:val="22"/>
                <w:szCs w:val="22"/>
              </w:rPr>
              <w:t>los</w:t>
            </w:r>
            <w:r w:rsidR="00361EE3" w:rsidRPr="00175E07">
              <w:rPr>
                <w:rFonts w:cs="Times New Roman"/>
                <w:b w:val="0"/>
                <w:bCs w:val="0"/>
                <w:sz w:val="22"/>
                <w:szCs w:val="22"/>
              </w:rPr>
              <w:t xml:space="preserve"> </w:t>
            </w:r>
            <w:r w:rsidR="00641EF0" w:rsidRPr="00175E07">
              <w:rPr>
                <w:rFonts w:cs="Times New Roman"/>
                <w:b w:val="0"/>
                <w:bCs w:val="0"/>
                <w:sz w:val="22"/>
                <w:szCs w:val="22"/>
              </w:rPr>
              <w:t>Bienes</w:t>
            </w:r>
            <w:r w:rsidR="00361EE3" w:rsidRPr="00175E07">
              <w:rPr>
                <w:rFonts w:cs="Times New Roman"/>
                <w:b w:val="0"/>
                <w:bCs w:val="0"/>
                <w:sz w:val="22"/>
                <w:szCs w:val="22"/>
              </w:rPr>
              <w:t xml:space="preserve"> </w:t>
            </w:r>
            <w:r w:rsidR="00641EF0" w:rsidRPr="00175E07">
              <w:rPr>
                <w:rFonts w:cs="Times New Roman"/>
                <w:b w:val="0"/>
                <w:bCs w:val="0"/>
                <w:sz w:val="22"/>
                <w:szCs w:val="22"/>
              </w:rPr>
              <w:t>a</w:t>
            </w:r>
            <w:r w:rsidR="00361EE3" w:rsidRPr="00175E07">
              <w:rPr>
                <w:rFonts w:cs="Times New Roman"/>
                <w:b w:val="0"/>
                <w:bCs w:val="0"/>
                <w:sz w:val="22"/>
                <w:szCs w:val="22"/>
              </w:rPr>
              <w:t xml:space="preserve"> </w:t>
            </w:r>
            <w:r w:rsidR="00641EF0" w:rsidRPr="00175E07">
              <w:rPr>
                <w:rFonts w:cs="Times New Roman"/>
                <w:b w:val="0"/>
                <w:bCs w:val="0"/>
                <w:sz w:val="22"/>
                <w:szCs w:val="22"/>
              </w:rPr>
              <w:t>su</w:t>
            </w:r>
            <w:r w:rsidR="00361EE3" w:rsidRPr="00175E07">
              <w:rPr>
                <w:rFonts w:cs="Times New Roman"/>
                <w:b w:val="0"/>
                <w:bCs w:val="0"/>
                <w:sz w:val="22"/>
                <w:szCs w:val="22"/>
              </w:rPr>
              <w:t xml:space="preserve"> </w:t>
            </w:r>
            <w:r w:rsidR="00641EF0" w:rsidRPr="00175E07">
              <w:rPr>
                <w:rFonts w:cs="Times New Roman"/>
                <w:b w:val="0"/>
                <w:bCs w:val="0"/>
                <w:sz w:val="22"/>
                <w:szCs w:val="22"/>
              </w:rPr>
              <w:t>destino</w:t>
            </w:r>
            <w:r w:rsidR="00361EE3" w:rsidRPr="00175E07">
              <w:rPr>
                <w:rFonts w:cs="Times New Roman"/>
                <w:b w:val="0"/>
                <w:bCs w:val="0"/>
                <w:sz w:val="22"/>
                <w:szCs w:val="22"/>
              </w:rPr>
              <w:t xml:space="preserve"> </w:t>
            </w:r>
            <w:r w:rsidR="00641EF0" w:rsidRPr="00175E07">
              <w:rPr>
                <w:rFonts w:cs="Times New Roman"/>
                <w:b w:val="0"/>
                <w:bCs w:val="0"/>
                <w:sz w:val="22"/>
                <w:szCs w:val="22"/>
              </w:rPr>
              <w:t>final,</w:t>
            </w:r>
            <w:r w:rsidR="00361EE3" w:rsidRPr="00175E07">
              <w:rPr>
                <w:rFonts w:cs="Times New Roman"/>
                <w:b w:val="0"/>
                <w:bCs w:val="0"/>
                <w:sz w:val="22"/>
                <w:szCs w:val="22"/>
              </w:rPr>
              <w:t xml:space="preserve"> </w:t>
            </w:r>
            <w:r w:rsidR="00641EF0" w:rsidRPr="00175E07">
              <w:rPr>
                <w:rFonts w:cs="Times New Roman"/>
                <w:b w:val="0"/>
                <w:bCs w:val="0"/>
                <w:sz w:val="22"/>
                <w:szCs w:val="22"/>
              </w:rPr>
              <w:t>cuando</w:t>
            </w:r>
            <w:r w:rsidR="00361EE3" w:rsidRPr="00175E07">
              <w:rPr>
                <w:rFonts w:cs="Times New Roman"/>
                <w:b w:val="0"/>
                <w:bCs w:val="0"/>
                <w:sz w:val="22"/>
                <w:szCs w:val="22"/>
              </w:rPr>
              <w:t xml:space="preserve"> </w:t>
            </w:r>
            <w:r w:rsidR="00641EF0" w:rsidRPr="00175E07">
              <w:rPr>
                <w:rFonts w:cs="Times New Roman"/>
                <w:b w:val="0"/>
                <w:bCs w:val="0"/>
                <w:sz w:val="22"/>
                <w:szCs w:val="22"/>
              </w:rPr>
              <w:t>dichos</w:t>
            </w:r>
            <w:r w:rsidR="00361EE3" w:rsidRPr="00175E07">
              <w:rPr>
                <w:rFonts w:cs="Times New Roman"/>
                <w:b w:val="0"/>
                <w:bCs w:val="0"/>
                <w:sz w:val="22"/>
                <w:szCs w:val="22"/>
              </w:rPr>
              <w:t xml:space="preserve"> </w:t>
            </w:r>
            <w:r w:rsidR="00641EF0" w:rsidRPr="00175E07">
              <w:rPr>
                <w:rFonts w:cs="Times New Roman"/>
                <w:b w:val="0"/>
                <w:bCs w:val="0"/>
                <w:sz w:val="22"/>
                <w:szCs w:val="22"/>
              </w:rPr>
              <w:t>Servicios</w:t>
            </w:r>
            <w:r w:rsidR="00361EE3" w:rsidRPr="00175E07">
              <w:rPr>
                <w:rFonts w:cs="Times New Roman"/>
                <w:b w:val="0"/>
                <w:bCs w:val="0"/>
                <w:sz w:val="22"/>
                <w:szCs w:val="22"/>
              </w:rPr>
              <w:t xml:space="preserve"> </w:t>
            </w:r>
            <w:r w:rsidR="00641EF0" w:rsidRPr="00175E07">
              <w:rPr>
                <w:rFonts w:cs="Times New Roman"/>
                <w:b w:val="0"/>
                <w:bCs w:val="0"/>
                <w:sz w:val="22"/>
                <w:szCs w:val="22"/>
              </w:rPr>
              <w:t>Conexos</w:t>
            </w:r>
            <w:r w:rsidR="00361EE3" w:rsidRPr="00175E07">
              <w:rPr>
                <w:rFonts w:cs="Times New Roman"/>
                <w:b w:val="0"/>
                <w:bCs w:val="0"/>
                <w:sz w:val="22"/>
                <w:szCs w:val="22"/>
              </w:rPr>
              <w:t xml:space="preserve"> </w:t>
            </w:r>
            <w:r w:rsidR="00641EF0" w:rsidRPr="00175E07">
              <w:rPr>
                <w:rFonts w:cs="Times New Roman"/>
                <w:b w:val="0"/>
                <w:bCs w:val="0"/>
                <w:sz w:val="22"/>
                <w:szCs w:val="22"/>
              </w:rPr>
              <w:t>estén</w:t>
            </w:r>
            <w:r w:rsidR="00361EE3" w:rsidRPr="00175E07">
              <w:rPr>
                <w:rFonts w:cs="Times New Roman"/>
                <w:b w:val="0"/>
                <w:bCs w:val="0"/>
                <w:sz w:val="22"/>
                <w:szCs w:val="22"/>
              </w:rPr>
              <w:t xml:space="preserve"> </w:t>
            </w:r>
            <w:r w:rsidR="00641EF0" w:rsidRPr="00175E07">
              <w:rPr>
                <w:rFonts w:cs="Times New Roman"/>
                <w:b w:val="0"/>
                <w:bCs w:val="0"/>
                <w:sz w:val="22"/>
                <w:szCs w:val="22"/>
              </w:rPr>
              <w:t>especificados</w:t>
            </w:r>
            <w:r w:rsidR="00361EE3" w:rsidRPr="00175E07">
              <w:rPr>
                <w:rFonts w:cs="Times New Roman"/>
                <w:b w:val="0"/>
                <w:bCs w:val="0"/>
                <w:sz w:val="22"/>
                <w:szCs w:val="22"/>
              </w:rPr>
              <w:t xml:space="preserve"> </w:t>
            </w:r>
            <w:r w:rsidR="00641EF0" w:rsidRPr="00175E07">
              <w:rPr>
                <w:rFonts w:cs="Times New Roman"/>
                <w:b w:val="0"/>
                <w:bCs w:val="0"/>
                <w:sz w:val="22"/>
                <w:szCs w:val="22"/>
              </w:rPr>
              <w:t>en</w:t>
            </w:r>
            <w:r w:rsidR="00361EE3" w:rsidRPr="00175E07">
              <w:rPr>
                <w:rFonts w:cs="Times New Roman"/>
                <w:b w:val="0"/>
                <w:bCs w:val="0"/>
                <w:sz w:val="22"/>
                <w:szCs w:val="22"/>
              </w:rPr>
              <w:t xml:space="preserve"> </w:t>
            </w:r>
            <w:r w:rsidR="00641EF0" w:rsidRPr="00175E07">
              <w:rPr>
                <w:rFonts w:cs="Times New Roman"/>
                <w:b w:val="0"/>
                <w:bCs w:val="0"/>
                <w:sz w:val="22"/>
                <w:szCs w:val="22"/>
              </w:rPr>
              <w:t>la</w:t>
            </w:r>
            <w:r w:rsidR="00361EE3" w:rsidRPr="00175E07">
              <w:rPr>
                <w:rFonts w:cs="Times New Roman"/>
                <w:b w:val="0"/>
                <w:bCs w:val="0"/>
                <w:sz w:val="22"/>
                <w:szCs w:val="22"/>
              </w:rPr>
              <w:t xml:space="preserve"> </w:t>
            </w:r>
            <w:r w:rsidR="00641EF0" w:rsidRPr="00175E07">
              <w:rPr>
                <w:rFonts w:cs="Times New Roman"/>
                <w:b w:val="0"/>
                <w:bCs w:val="0"/>
                <w:sz w:val="22"/>
                <w:szCs w:val="22"/>
              </w:rPr>
              <w:t>Lista</w:t>
            </w:r>
            <w:r w:rsidR="00361EE3" w:rsidRPr="00175E07">
              <w:rPr>
                <w:rFonts w:cs="Times New Roman"/>
                <w:b w:val="0"/>
                <w:bCs w:val="0"/>
                <w:sz w:val="22"/>
                <w:szCs w:val="22"/>
              </w:rPr>
              <w:t xml:space="preserve"> </w:t>
            </w:r>
            <w:r w:rsidR="00641EF0" w:rsidRPr="00175E07">
              <w:rPr>
                <w:rFonts w:cs="Times New Roman"/>
                <w:b w:val="0"/>
                <w:bCs w:val="0"/>
                <w:sz w:val="22"/>
                <w:szCs w:val="22"/>
              </w:rPr>
              <w:t>de</w:t>
            </w:r>
            <w:r w:rsidR="00361EE3" w:rsidRPr="00175E07">
              <w:rPr>
                <w:rFonts w:cs="Times New Roman"/>
                <w:b w:val="0"/>
                <w:bCs w:val="0"/>
                <w:sz w:val="22"/>
                <w:szCs w:val="22"/>
              </w:rPr>
              <w:t xml:space="preserve"> </w:t>
            </w:r>
            <w:r w:rsidR="00641EF0" w:rsidRPr="00175E07">
              <w:rPr>
                <w:rFonts w:cs="Times New Roman"/>
                <w:b w:val="0"/>
                <w:bCs w:val="0"/>
                <w:sz w:val="22"/>
                <w:szCs w:val="22"/>
              </w:rPr>
              <w:t>Requisitos</w:t>
            </w:r>
            <w:r w:rsidR="00361EE3" w:rsidRPr="00175E07">
              <w:rPr>
                <w:rFonts w:cs="Times New Roman"/>
                <w:b w:val="0"/>
                <w:bCs w:val="0"/>
                <w:sz w:val="22"/>
                <w:szCs w:val="22"/>
              </w:rPr>
              <w:t xml:space="preserve"> </w:t>
            </w:r>
            <w:r w:rsidR="00641EF0" w:rsidRPr="00175E07">
              <w:rPr>
                <w:rFonts w:cs="Times New Roman"/>
                <w:b w:val="0"/>
                <w:bCs w:val="0"/>
                <w:sz w:val="22"/>
                <w:szCs w:val="22"/>
              </w:rPr>
              <w:t>de</w:t>
            </w:r>
            <w:r w:rsidR="00361EE3" w:rsidRPr="00175E07">
              <w:rPr>
                <w:rFonts w:cs="Times New Roman"/>
                <w:b w:val="0"/>
                <w:bCs w:val="0"/>
                <w:sz w:val="22"/>
                <w:szCs w:val="22"/>
              </w:rPr>
              <w:t xml:space="preserve"> </w:t>
            </w:r>
            <w:r w:rsidR="00641EF0" w:rsidRPr="00175E07">
              <w:rPr>
                <w:rFonts w:cs="Times New Roman"/>
                <w:b w:val="0"/>
                <w:bCs w:val="0"/>
                <w:sz w:val="22"/>
                <w:szCs w:val="22"/>
              </w:rPr>
              <w:t>los</w:t>
            </w:r>
            <w:r w:rsidR="00361EE3" w:rsidRPr="00175E07">
              <w:rPr>
                <w:rFonts w:cs="Times New Roman"/>
                <w:b w:val="0"/>
                <w:bCs w:val="0"/>
                <w:sz w:val="22"/>
                <w:szCs w:val="22"/>
              </w:rPr>
              <w:t xml:space="preserve"> </w:t>
            </w:r>
            <w:r w:rsidR="00641EF0" w:rsidRPr="00175E07">
              <w:rPr>
                <w:rFonts w:cs="Times New Roman"/>
                <w:b w:val="0"/>
                <w:bCs w:val="0"/>
                <w:sz w:val="22"/>
                <w:szCs w:val="22"/>
              </w:rPr>
              <w:t>Bienes</w:t>
            </w:r>
            <w:r w:rsidR="00361EE3" w:rsidRPr="00175E07">
              <w:rPr>
                <w:rFonts w:cs="Times New Roman"/>
                <w:b w:val="0"/>
                <w:bCs w:val="0"/>
                <w:sz w:val="22"/>
                <w:szCs w:val="22"/>
              </w:rPr>
              <w:t xml:space="preserve"> </w:t>
            </w:r>
            <w:r w:rsidR="00641EF0" w:rsidRPr="00175E07">
              <w:rPr>
                <w:rFonts w:cs="Times New Roman"/>
                <w:b w:val="0"/>
                <w:bCs w:val="0"/>
                <w:sz w:val="22"/>
                <w:szCs w:val="22"/>
              </w:rPr>
              <w:t>y</w:t>
            </w:r>
            <w:r w:rsidR="00361EE3" w:rsidRPr="00175E07">
              <w:rPr>
                <w:rFonts w:cs="Times New Roman"/>
                <w:b w:val="0"/>
                <w:bCs w:val="0"/>
                <w:sz w:val="22"/>
                <w:szCs w:val="22"/>
              </w:rPr>
              <w:t xml:space="preserve"> </w:t>
            </w:r>
            <w:r w:rsidR="00641EF0" w:rsidRPr="00175E07">
              <w:rPr>
                <w:rFonts w:cs="Times New Roman"/>
                <w:b w:val="0"/>
                <w:bCs w:val="0"/>
                <w:sz w:val="22"/>
                <w:szCs w:val="22"/>
              </w:rPr>
              <w:t>Servicios</w:t>
            </w:r>
            <w:r w:rsidR="00361EE3" w:rsidRPr="00175E07">
              <w:rPr>
                <w:rFonts w:cs="Times New Roman"/>
                <w:b w:val="0"/>
                <w:bCs w:val="0"/>
                <w:sz w:val="22"/>
                <w:szCs w:val="22"/>
              </w:rPr>
              <w:t xml:space="preserve"> </w:t>
            </w:r>
            <w:r w:rsidR="00641EF0" w:rsidRPr="00175E07">
              <w:rPr>
                <w:rFonts w:cs="Times New Roman"/>
                <w:b w:val="0"/>
                <w:bCs w:val="0"/>
                <w:sz w:val="22"/>
                <w:szCs w:val="22"/>
              </w:rPr>
              <w:t>Conexos,</w:t>
            </w:r>
            <w:r w:rsidR="00361EE3" w:rsidRPr="00175E07">
              <w:rPr>
                <w:rFonts w:cs="Times New Roman"/>
                <w:b w:val="0"/>
                <w:bCs w:val="0"/>
                <w:sz w:val="22"/>
                <w:szCs w:val="22"/>
              </w:rPr>
              <w:t xml:space="preserve"> </w:t>
            </w:r>
            <w:r w:rsidR="00641EF0" w:rsidRPr="00175E07">
              <w:rPr>
                <w:rFonts w:cs="Times New Roman"/>
                <w:b w:val="0"/>
                <w:bCs w:val="0"/>
                <w:sz w:val="22"/>
                <w:szCs w:val="22"/>
              </w:rPr>
              <w:t>el</w:t>
            </w:r>
            <w:r w:rsidR="00361EE3" w:rsidRPr="00175E07">
              <w:rPr>
                <w:rFonts w:cs="Times New Roman"/>
                <w:b w:val="0"/>
                <w:bCs w:val="0"/>
                <w:sz w:val="22"/>
                <w:szCs w:val="22"/>
              </w:rPr>
              <w:t xml:space="preserve"> </w:t>
            </w:r>
            <w:r w:rsidR="00641EF0" w:rsidRPr="00175E07">
              <w:rPr>
                <w:rFonts w:cs="Times New Roman"/>
                <w:b w:val="0"/>
                <w:bCs w:val="0"/>
                <w:sz w:val="22"/>
                <w:szCs w:val="22"/>
              </w:rPr>
              <w:t>precio</w:t>
            </w:r>
            <w:r w:rsidR="00361EE3" w:rsidRPr="00175E07">
              <w:rPr>
                <w:rFonts w:cs="Times New Roman"/>
                <w:b w:val="0"/>
                <w:bCs w:val="0"/>
                <w:sz w:val="22"/>
                <w:szCs w:val="22"/>
              </w:rPr>
              <w:t xml:space="preserve"> </w:t>
            </w:r>
            <w:r w:rsidR="00641EF0" w:rsidRPr="00175E07">
              <w:rPr>
                <w:rFonts w:cs="Times New Roman"/>
                <w:b w:val="0"/>
                <w:bCs w:val="0"/>
                <w:sz w:val="22"/>
                <w:szCs w:val="22"/>
              </w:rPr>
              <w:t>de</w:t>
            </w:r>
            <w:r w:rsidR="00361EE3" w:rsidRPr="00175E07">
              <w:rPr>
                <w:rFonts w:cs="Times New Roman"/>
                <w:b w:val="0"/>
                <w:bCs w:val="0"/>
                <w:sz w:val="22"/>
                <w:szCs w:val="22"/>
              </w:rPr>
              <w:t xml:space="preserve"> </w:t>
            </w:r>
            <w:r w:rsidR="00641EF0" w:rsidRPr="00175E07">
              <w:rPr>
                <w:rFonts w:cs="Times New Roman"/>
                <w:b w:val="0"/>
                <w:bCs w:val="0"/>
                <w:sz w:val="22"/>
                <w:szCs w:val="22"/>
              </w:rPr>
              <w:t>cada</w:t>
            </w:r>
            <w:r w:rsidR="00361EE3" w:rsidRPr="00175E07">
              <w:rPr>
                <w:rFonts w:cs="Times New Roman"/>
                <w:b w:val="0"/>
                <w:bCs w:val="0"/>
                <w:sz w:val="22"/>
                <w:szCs w:val="22"/>
              </w:rPr>
              <w:t xml:space="preserve"> </w:t>
            </w:r>
            <w:r w:rsidR="00641EF0" w:rsidRPr="00175E07">
              <w:rPr>
                <w:rFonts w:cs="Times New Roman"/>
                <w:b w:val="0"/>
                <w:bCs w:val="0"/>
                <w:sz w:val="22"/>
                <w:szCs w:val="22"/>
              </w:rPr>
              <w:t>artículo</w:t>
            </w:r>
            <w:r w:rsidR="00361EE3" w:rsidRPr="00175E07">
              <w:rPr>
                <w:rFonts w:cs="Times New Roman"/>
                <w:b w:val="0"/>
                <w:bCs w:val="0"/>
                <w:sz w:val="22"/>
                <w:szCs w:val="22"/>
              </w:rPr>
              <w:t xml:space="preserve"> </w:t>
            </w:r>
            <w:r w:rsidR="00641EF0" w:rsidRPr="00175E07">
              <w:rPr>
                <w:rFonts w:cs="Times New Roman"/>
                <w:b w:val="0"/>
                <w:bCs w:val="0"/>
                <w:sz w:val="22"/>
                <w:szCs w:val="22"/>
              </w:rPr>
              <w:t>que</w:t>
            </w:r>
            <w:r w:rsidR="00361EE3" w:rsidRPr="00175E07">
              <w:rPr>
                <w:rFonts w:cs="Times New Roman"/>
                <w:b w:val="0"/>
                <w:bCs w:val="0"/>
                <w:sz w:val="22"/>
                <w:szCs w:val="22"/>
              </w:rPr>
              <w:t xml:space="preserve"> </w:t>
            </w:r>
            <w:r w:rsidR="00641EF0" w:rsidRPr="00175E07">
              <w:rPr>
                <w:rFonts w:cs="Times New Roman"/>
                <w:b w:val="0"/>
                <w:bCs w:val="0"/>
                <w:sz w:val="22"/>
                <w:szCs w:val="22"/>
              </w:rPr>
              <w:t>comprende</w:t>
            </w:r>
            <w:r w:rsidR="00361EE3" w:rsidRPr="00175E07">
              <w:rPr>
                <w:rFonts w:cs="Times New Roman"/>
                <w:b w:val="0"/>
                <w:bCs w:val="0"/>
                <w:sz w:val="22"/>
                <w:szCs w:val="22"/>
              </w:rPr>
              <w:t xml:space="preserve"> </w:t>
            </w:r>
            <w:r w:rsidR="00641EF0" w:rsidRPr="00175E07">
              <w:rPr>
                <w:rFonts w:cs="Times New Roman"/>
                <w:b w:val="0"/>
                <w:bCs w:val="0"/>
                <w:sz w:val="22"/>
                <w:szCs w:val="22"/>
              </w:rPr>
              <w:t>los</w:t>
            </w:r>
            <w:r w:rsidR="00361EE3" w:rsidRPr="00175E07">
              <w:rPr>
                <w:rFonts w:cs="Times New Roman"/>
                <w:b w:val="0"/>
                <w:bCs w:val="0"/>
                <w:sz w:val="22"/>
                <w:szCs w:val="22"/>
              </w:rPr>
              <w:t xml:space="preserve"> </w:t>
            </w:r>
            <w:r w:rsidR="00641EF0" w:rsidRPr="00175E07">
              <w:rPr>
                <w:rFonts w:cs="Times New Roman"/>
                <w:b w:val="0"/>
                <w:bCs w:val="0"/>
                <w:sz w:val="22"/>
                <w:szCs w:val="22"/>
              </w:rPr>
              <w:t>Servicios</w:t>
            </w:r>
            <w:r w:rsidR="00361EE3" w:rsidRPr="00175E07">
              <w:rPr>
                <w:rFonts w:cs="Times New Roman"/>
                <w:b w:val="0"/>
                <w:bCs w:val="0"/>
                <w:sz w:val="22"/>
                <w:szCs w:val="22"/>
              </w:rPr>
              <w:t xml:space="preserve"> </w:t>
            </w:r>
            <w:r w:rsidR="00641EF0" w:rsidRPr="00175E07">
              <w:rPr>
                <w:rFonts w:cs="Times New Roman"/>
                <w:b w:val="0"/>
                <w:bCs w:val="0"/>
                <w:sz w:val="22"/>
                <w:szCs w:val="22"/>
              </w:rPr>
              <w:t>Conexos</w:t>
            </w:r>
            <w:r w:rsidR="00361EE3" w:rsidRPr="00175E07">
              <w:rPr>
                <w:rFonts w:cs="Times New Roman"/>
                <w:b w:val="0"/>
                <w:bCs w:val="0"/>
                <w:sz w:val="22"/>
                <w:szCs w:val="22"/>
              </w:rPr>
              <w:t xml:space="preserve"> </w:t>
            </w:r>
            <w:r w:rsidR="00641EF0" w:rsidRPr="00175E07">
              <w:rPr>
                <w:rFonts w:cs="Times New Roman"/>
                <w:b w:val="0"/>
                <w:bCs w:val="0"/>
                <w:sz w:val="22"/>
                <w:szCs w:val="22"/>
              </w:rPr>
              <w:t>(incluido</w:t>
            </w:r>
            <w:r w:rsidR="00361EE3" w:rsidRPr="00175E07">
              <w:rPr>
                <w:rFonts w:cs="Times New Roman"/>
                <w:b w:val="0"/>
                <w:bCs w:val="0"/>
                <w:sz w:val="22"/>
                <w:szCs w:val="22"/>
              </w:rPr>
              <w:t xml:space="preserve"> </w:t>
            </w:r>
            <w:r w:rsidR="00641EF0" w:rsidRPr="00175E07">
              <w:rPr>
                <w:rFonts w:cs="Times New Roman"/>
                <w:b w:val="0"/>
                <w:bCs w:val="0"/>
                <w:sz w:val="22"/>
                <w:szCs w:val="22"/>
              </w:rPr>
              <w:t>cualquier</w:t>
            </w:r>
            <w:r w:rsidR="00361EE3" w:rsidRPr="00175E07">
              <w:rPr>
                <w:rFonts w:cs="Times New Roman"/>
                <w:b w:val="0"/>
                <w:bCs w:val="0"/>
                <w:sz w:val="22"/>
                <w:szCs w:val="22"/>
              </w:rPr>
              <w:t xml:space="preserve"> </w:t>
            </w:r>
            <w:r w:rsidR="00641EF0" w:rsidRPr="00175E07">
              <w:rPr>
                <w:rFonts w:cs="Times New Roman"/>
                <w:b w:val="0"/>
                <w:bCs w:val="0"/>
                <w:sz w:val="22"/>
                <w:szCs w:val="22"/>
              </w:rPr>
              <w:t>impuesto</w:t>
            </w:r>
            <w:r w:rsidR="00361EE3" w:rsidRPr="00175E07">
              <w:rPr>
                <w:rFonts w:cs="Times New Roman"/>
                <w:b w:val="0"/>
                <w:bCs w:val="0"/>
                <w:sz w:val="22"/>
                <w:szCs w:val="22"/>
              </w:rPr>
              <w:t xml:space="preserve"> </w:t>
            </w:r>
            <w:r w:rsidR="00641EF0" w:rsidRPr="00175E07">
              <w:rPr>
                <w:rFonts w:cs="Times New Roman"/>
                <w:b w:val="0"/>
                <w:bCs w:val="0"/>
                <w:sz w:val="22"/>
                <w:szCs w:val="22"/>
              </w:rPr>
              <w:t>aplicable).</w:t>
            </w:r>
            <w:r w:rsidR="006E6386" w:rsidRPr="00175E07">
              <w:rPr>
                <w:rFonts w:cs="Times New Roman"/>
                <w:b w:val="0"/>
                <w:bCs w:val="0"/>
                <w:sz w:val="22"/>
                <w:szCs w:val="22"/>
              </w:rPr>
              <w:t xml:space="preserve"> </w:t>
            </w:r>
          </w:p>
        </w:tc>
      </w:tr>
      <w:tr w:rsidR="004A5BA0" w:rsidRPr="00175E07" w14:paraId="18068A83" w14:textId="77777777" w:rsidTr="00C20047">
        <w:tblPrEx>
          <w:tblCellMar>
            <w:left w:w="115" w:type="dxa"/>
            <w:right w:w="115" w:type="dxa"/>
          </w:tblCellMar>
        </w:tblPrEx>
        <w:trPr>
          <w:jc w:val="center"/>
        </w:trPr>
        <w:tc>
          <w:tcPr>
            <w:tcW w:w="2727" w:type="dxa"/>
          </w:tcPr>
          <w:p w14:paraId="4D9ED35F" w14:textId="721DC990" w:rsidR="004A5BA0" w:rsidRPr="00175E07" w:rsidRDefault="009D28AA" w:rsidP="00AF50B6">
            <w:pPr>
              <w:pStyle w:val="Aheader2DCIAO"/>
              <w:rPr>
                <w:sz w:val="22"/>
                <w:szCs w:val="22"/>
                <w:lang w:val="es-EC"/>
              </w:rPr>
            </w:pPr>
            <w:bookmarkStart w:id="174" w:name="_Toc455487608"/>
            <w:bookmarkStart w:id="175" w:name="_Toc26891430"/>
            <w:r w:rsidRPr="00175E07">
              <w:rPr>
                <w:sz w:val="22"/>
                <w:szCs w:val="22"/>
                <w:lang w:val="es-EC"/>
              </w:rPr>
              <w:lastRenderedPageBreak/>
              <w:t>15.</w:t>
            </w:r>
            <w:r w:rsidRPr="00175E07">
              <w:rPr>
                <w:sz w:val="22"/>
                <w:szCs w:val="22"/>
                <w:lang w:val="es-EC"/>
              </w:rPr>
              <w:tab/>
            </w:r>
            <w:r w:rsidR="004A5BA0" w:rsidRPr="00175E07">
              <w:rPr>
                <w:sz w:val="22"/>
                <w:szCs w:val="22"/>
                <w:lang w:val="es-EC"/>
              </w:rPr>
              <w:t>Monedas</w:t>
            </w:r>
            <w:r w:rsidR="00361EE3" w:rsidRPr="00175E07">
              <w:rPr>
                <w:sz w:val="22"/>
                <w:szCs w:val="22"/>
                <w:lang w:val="es-EC"/>
              </w:rPr>
              <w:t xml:space="preserve"> </w:t>
            </w:r>
            <w:r w:rsidR="004A5BA0" w:rsidRPr="00175E07">
              <w:rPr>
                <w:sz w:val="22"/>
                <w:szCs w:val="22"/>
                <w:lang w:val="es-EC"/>
              </w:rPr>
              <w:t>de</w:t>
            </w:r>
            <w:r w:rsidR="00361EE3" w:rsidRPr="00175E07">
              <w:rPr>
                <w:sz w:val="22"/>
                <w:szCs w:val="22"/>
                <w:lang w:val="es-EC"/>
              </w:rPr>
              <w:t xml:space="preserve"> </w:t>
            </w:r>
            <w:r w:rsidR="004A5BA0" w:rsidRPr="00175E07">
              <w:rPr>
                <w:sz w:val="22"/>
                <w:szCs w:val="22"/>
                <w:lang w:val="es-EC"/>
              </w:rPr>
              <w:t>la</w:t>
            </w:r>
            <w:r w:rsidR="00361EE3" w:rsidRPr="00175E07">
              <w:rPr>
                <w:sz w:val="22"/>
                <w:szCs w:val="22"/>
                <w:lang w:val="es-EC"/>
              </w:rPr>
              <w:t xml:space="preserve"> </w:t>
            </w:r>
            <w:r w:rsidR="004A5BA0" w:rsidRPr="00175E07">
              <w:rPr>
                <w:sz w:val="22"/>
                <w:szCs w:val="22"/>
                <w:lang w:val="es-EC"/>
              </w:rPr>
              <w:t>Oferta</w:t>
            </w:r>
            <w:r w:rsidR="00361EE3" w:rsidRPr="00175E07">
              <w:rPr>
                <w:sz w:val="22"/>
                <w:szCs w:val="22"/>
                <w:lang w:val="es-EC"/>
              </w:rPr>
              <w:t xml:space="preserve"> </w:t>
            </w:r>
            <w:r w:rsidR="004A5BA0" w:rsidRPr="00175E07">
              <w:rPr>
                <w:sz w:val="22"/>
                <w:szCs w:val="22"/>
                <w:lang w:val="es-EC"/>
              </w:rPr>
              <w:t>y</w:t>
            </w:r>
            <w:r w:rsidR="00361EE3" w:rsidRPr="00175E07">
              <w:rPr>
                <w:sz w:val="22"/>
                <w:szCs w:val="22"/>
                <w:lang w:val="es-EC"/>
              </w:rPr>
              <w:t xml:space="preserve"> </w:t>
            </w:r>
            <w:r w:rsidR="004A5BA0" w:rsidRPr="00175E07">
              <w:rPr>
                <w:sz w:val="22"/>
                <w:szCs w:val="22"/>
                <w:lang w:val="es-EC"/>
              </w:rPr>
              <w:t>de</w:t>
            </w:r>
            <w:r w:rsidR="00361EE3" w:rsidRPr="00175E07">
              <w:rPr>
                <w:sz w:val="22"/>
                <w:szCs w:val="22"/>
                <w:lang w:val="es-EC"/>
              </w:rPr>
              <w:t xml:space="preserve"> </w:t>
            </w:r>
            <w:r w:rsidR="004A5BA0" w:rsidRPr="00175E07">
              <w:rPr>
                <w:sz w:val="22"/>
                <w:szCs w:val="22"/>
                <w:lang w:val="es-EC"/>
              </w:rPr>
              <w:t>los</w:t>
            </w:r>
            <w:r w:rsidR="00361EE3" w:rsidRPr="00175E07">
              <w:rPr>
                <w:sz w:val="22"/>
                <w:szCs w:val="22"/>
                <w:lang w:val="es-EC"/>
              </w:rPr>
              <w:t xml:space="preserve"> </w:t>
            </w:r>
            <w:r w:rsidR="004A5BA0" w:rsidRPr="00175E07">
              <w:rPr>
                <w:sz w:val="22"/>
                <w:szCs w:val="22"/>
                <w:lang w:val="es-EC"/>
              </w:rPr>
              <w:t>Pagos</w:t>
            </w:r>
            <w:bookmarkEnd w:id="174"/>
            <w:bookmarkEnd w:id="175"/>
          </w:p>
        </w:tc>
        <w:tc>
          <w:tcPr>
            <w:tcW w:w="7053" w:type="dxa"/>
          </w:tcPr>
          <w:p w14:paraId="611FB242" w14:textId="3ACEA673" w:rsidR="004A5BA0" w:rsidRPr="00175E07" w:rsidRDefault="00E417A5" w:rsidP="004A5BA0">
            <w:pPr>
              <w:pStyle w:val="Header2-SubClauses"/>
              <w:tabs>
                <w:tab w:val="num" w:pos="601"/>
              </w:tabs>
              <w:ind w:left="620" w:hanging="634"/>
              <w:rPr>
                <w:rFonts w:cs="Times New Roman"/>
                <w:i/>
                <w:sz w:val="22"/>
                <w:szCs w:val="22"/>
              </w:rPr>
            </w:pPr>
            <w:bookmarkStart w:id="176" w:name="_Hlk98003411"/>
            <w:r w:rsidRPr="00175E07">
              <w:rPr>
                <w:rFonts w:cs="Times New Roman"/>
                <w:sz w:val="22"/>
                <w:szCs w:val="22"/>
              </w:rPr>
              <w:t>15.1</w:t>
            </w:r>
            <w:r w:rsidRPr="00175E07">
              <w:rPr>
                <w:rFonts w:cs="Times New Roman"/>
                <w:sz w:val="22"/>
                <w:szCs w:val="22"/>
              </w:rPr>
              <w:tab/>
            </w:r>
            <w:r w:rsidR="00497E9F" w:rsidRPr="00175E07">
              <w:rPr>
                <w:rFonts w:cs="Times New Roman"/>
                <w:sz w:val="22"/>
                <w:szCs w:val="22"/>
              </w:rPr>
              <w:t>La(s)</w:t>
            </w:r>
            <w:r w:rsidR="00361EE3" w:rsidRPr="00175E07">
              <w:rPr>
                <w:rFonts w:cs="Times New Roman"/>
                <w:sz w:val="22"/>
                <w:szCs w:val="22"/>
              </w:rPr>
              <w:t xml:space="preserve"> </w:t>
            </w:r>
            <w:r w:rsidR="00497E9F" w:rsidRPr="00175E07">
              <w:rPr>
                <w:rFonts w:cs="Times New Roman"/>
                <w:sz w:val="22"/>
                <w:szCs w:val="22"/>
              </w:rPr>
              <w:t>moneda(s)</w:t>
            </w:r>
            <w:r w:rsidR="00361EE3" w:rsidRPr="00175E07">
              <w:rPr>
                <w:rFonts w:cs="Times New Roman"/>
                <w:sz w:val="22"/>
                <w:szCs w:val="22"/>
              </w:rPr>
              <w:t xml:space="preserve"> </w:t>
            </w:r>
            <w:r w:rsidR="00497E9F" w:rsidRPr="00175E07">
              <w:rPr>
                <w:rFonts w:cs="Times New Roman"/>
                <w:sz w:val="22"/>
                <w:szCs w:val="22"/>
              </w:rPr>
              <w:t>de</w:t>
            </w:r>
            <w:r w:rsidR="00361EE3" w:rsidRPr="00175E07">
              <w:rPr>
                <w:rFonts w:cs="Times New Roman"/>
                <w:sz w:val="22"/>
                <w:szCs w:val="22"/>
              </w:rPr>
              <w:t xml:space="preserve"> </w:t>
            </w:r>
            <w:r w:rsidR="00497E9F" w:rsidRPr="00175E07">
              <w:rPr>
                <w:rFonts w:cs="Times New Roman"/>
                <w:sz w:val="22"/>
                <w:szCs w:val="22"/>
              </w:rPr>
              <w:t>la</w:t>
            </w:r>
            <w:r w:rsidR="00361EE3" w:rsidRPr="00175E07">
              <w:rPr>
                <w:rFonts w:cs="Times New Roman"/>
                <w:sz w:val="22"/>
                <w:szCs w:val="22"/>
              </w:rPr>
              <w:t xml:space="preserve"> </w:t>
            </w:r>
            <w:r w:rsidR="00497E9F" w:rsidRPr="00175E07">
              <w:rPr>
                <w:rFonts w:cs="Times New Roman"/>
                <w:sz w:val="22"/>
                <w:szCs w:val="22"/>
              </w:rPr>
              <w:t>Oferta</w:t>
            </w:r>
            <w:r w:rsidR="00361EE3" w:rsidRPr="00175E07">
              <w:rPr>
                <w:rFonts w:cs="Times New Roman"/>
                <w:sz w:val="22"/>
                <w:szCs w:val="22"/>
              </w:rPr>
              <w:t xml:space="preserve"> </w:t>
            </w:r>
            <w:r w:rsidR="00497E9F" w:rsidRPr="00175E07">
              <w:rPr>
                <w:rFonts w:cs="Times New Roman"/>
                <w:sz w:val="22"/>
                <w:szCs w:val="22"/>
              </w:rPr>
              <w:t>y</w:t>
            </w:r>
            <w:r w:rsidR="00361EE3" w:rsidRPr="00175E07">
              <w:rPr>
                <w:rFonts w:cs="Times New Roman"/>
                <w:sz w:val="22"/>
                <w:szCs w:val="22"/>
              </w:rPr>
              <w:t xml:space="preserve"> </w:t>
            </w:r>
            <w:r w:rsidR="00497E9F" w:rsidRPr="00175E07">
              <w:rPr>
                <w:rFonts w:cs="Times New Roman"/>
                <w:sz w:val="22"/>
                <w:szCs w:val="22"/>
              </w:rPr>
              <w:t>la(s)</w:t>
            </w:r>
            <w:r w:rsidR="00361EE3" w:rsidRPr="00175E07">
              <w:rPr>
                <w:rFonts w:cs="Times New Roman"/>
                <w:sz w:val="22"/>
                <w:szCs w:val="22"/>
              </w:rPr>
              <w:t xml:space="preserve"> </w:t>
            </w:r>
            <w:r w:rsidR="00497E9F" w:rsidRPr="00175E07">
              <w:rPr>
                <w:rFonts w:cs="Times New Roman"/>
                <w:sz w:val="22"/>
                <w:szCs w:val="22"/>
              </w:rPr>
              <w:t>moneda(s)</w:t>
            </w:r>
            <w:r w:rsidR="00361EE3" w:rsidRPr="00175E07">
              <w:rPr>
                <w:rFonts w:cs="Times New Roman"/>
                <w:sz w:val="22"/>
                <w:szCs w:val="22"/>
              </w:rPr>
              <w:t xml:space="preserve"> </w:t>
            </w:r>
            <w:r w:rsidR="00497E9F" w:rsidRPr="00175E07">
              <w:rPr>
                <w:rFonts w:cs="Times New Roman"/>
                <w:sz w:val="22"/>
                <w:szCs w:val="22"/>
              </w:rPr>
              <w:t>de</w:t>
            </w:r>
            <w:r w:rsidR="00361EE3" w:rsidRPr="00175E07">
              <w:rPr>
                <w:rFonts w:cs="Times New Roman"/>
                <w:sz w:val="22"/>
                <w:szCs w:val="22"/>
              </w:rPr>
              <w:t xml:space="preserve"> </w:t>
            </w:r>
            <w:r w:rsidR="00497E9F" w:rsidRPr="00175E07">
              <w:rPr>
                <w:rFonts w:cs="Times New Roman"/>
                <w:sz w:val="22"/>
                <w:szCs w:val="22"/>
              </w:rPr>
              <w:t>pago</w:t>
            </w:r>
            <w:r w:rsidR="00361EE3" w:rsidRPr="00175E07">
              <w:rPr>
                <w:rFonts w:cs="Times New Roman"/>
                <w:sz w:val="22"/>
                <w:szCs w:val="22"/>
              </w:rPr>
              <w:t xml:space="preserve"> </w:t>
            </w:r>
            <w:r w:rsidR="00497E9F" w:rsidRPr="00175E07">
              <w:rPr>
                <w:rFonts w:cs="Times New Roman"/>
                <w:sz w:val="22"/>
                <w:szCs w:val="22"/>
              </w:rPr>
              <w:t>serán</w:t>
            </w:r>
            <w:r w:rsidR="00361EE3" w:rsidRPr="00175E07">
              <w:rPr>
                <w:rFonts w:cs="Times New Roman"/>
                <w:sz w:val="22"/>
                <w:szCs w:val="22"/>
              </w:rPr>
              <w:t xml:space="preserve"> </w:t>
            </w:r>
            <w:r w:rsidR="00497E9F" w:rsidRPr="00175E07">
              <w:rPr>
                <w:rFonts w:cs="Times New Roman"/>
                <w:sz w:val="22"/>
                <w:szCs w:val="22"/>
              </w:rPr>
              <w:t>las</w:t>
            </w:r>
            <w:r w:rsidR="00361EE3" w:rsidRPr="00175E07">
              <w:rPr>
                <w:rFonts w:cs="Times New Roman"/>
                <w:sz w:val="22"/>
                <w:szCs w:val="22"/>
              </w:rPr>
              <w:t xml:space="preserve"> </w:t>
            </w:r>
            <w:r w:rsidR="00497E9F" w:rsidRPr="00175E07">
              <w:rPr>
                <w:rFonts w:cs="Times New Roman"/>
                <w:sz w:val="22"/>
                <w:szCs w:val="22"/>
              </w:rPr>
              <w:t>mismas.</w:t>
            </w:r>
            <w:r w:rsidR="00361EE3" w:rsidRPr="00175E07">
              <w:rPr>
                <w:rFonts w:cs="Times New Roman"/>
                <w:sz w:val="22"/>
                <w:szCs w:val="22"/>
              </w:rPr>
              <w:t xml:space="preserve"> </w:t>
            </w:r>
            <w:r w:rsidR="00497E9F" w:rsidRPr="00175E07">
              <w:rPr>
                <w:rFonts w:cs="Times New Roman"/>
                <w:sz w:val="22"/>
                <w:szCs w:val="22"/>
              </w:rPr>
              <w:t>El</w:t>
            </w:r>
            <w:r w:rsidR="00361EE3" w:rsidRPr="00175E07">
              <w:rPr>
                <w:rFonts w:cs="Times New Roman"/>
                <w:sz w:val="22"/>
                <w:szCs w:val="22"/>
              </w:rPr>
              <w:t xml:space="preserve"> </w:t>
            </w:r>
            <w:r w:rsidR="00497E9F" w:rsidRPr="00175E07">
              <w:rPr>
                <w:rFonts w:cs="Times New Roman"/>
                <w:sz w:val="22"/>
                <w:szCs w:val="22"/>
              </w:rPr>
              <w:t>Oferente</w:t>
            </w:r>
            <w:r w:rsidR="00361EE3" w:rsidRPr="00175E07">
              <w:rPr>
                <w:rFonts w:cs="Times New Roman"/>
                <w:sz w:val="22"/>
                <w:szCs w:val="22"/>
              </w:rPr>
              <w:t xml:space="preserve"> </w:t>
            </w:r>
            <w:r w:rsidR="00497E9F" w:rsidRPr="00175E07">
              <w:rPr>
                <w:rFonts w:cs="Times New Roman"/>
                <w:sz w:val="22"/>
                <w:szCs w:val="22"/>
              </w:rPr>
              <w:t>deberá</w:t>
            </w:r>
            <w:r w:rsidR="00361EE3" w:rsidRPr="00175E07">
              <w:rPr>
                <w:rFonts w:cs="Times New Roman"/>
                <w:sz w:val="22"/>
                <w:szCs w:val="22"/>
              </w:rPr>
              <w:t xml:space="preserve"> </w:t>
            </w:r>
            <w:r w:rsidR="00497E9F" w:rsidRPr="00175E07">
              <w:rPr>
                <w:rFonts w:cs="Times New Roman"/>
                <w:sz w:val="22"/>
                <w:szCs w:val="22"/>
              </w:rPr>
              <w:t>cotizar</w:t>
            </w:r>
            <w:r w:rsidR="00361EE3" w:rsidRPr="00175E07">
              <w:rPr>
                <w:rFonts w:cs="Times New Roman"/>
                <w:sz w:val="22"/>
                <w:szCs w:val="22"/>
              </w:rPr>
              <w:t xml:space="preserve"> </w:t>
            </w:r>
            <w:r w:rsidR="00497E9F" w:rsidRPr="00175E07">
              <w:rPr>
                <w:rFonts w:cs="Times New Roman"/>
                <w:sz w:val="22"/>
                <w:szCs w:val="22"/>
              </w:rPr>
              <w:t>en</w:t>
            </w:r>
            <w:r w:rsidR="00361EE3" w:rsidRPr="00175E07">
              <w:rPr>
                <w:rFonts w:cs="Times New Roman"/>
                <w:sz w:val="22"/>
                <w:szCs w:val="22"/>
              </w:rPr>
              <w:t xml:space="preserve"> </w:t>
            </w:r>
            <w:r w:rsidR="00497E9F" w:rsidRPr="00175E07">
              <w:rPr>
                <w:rFonts w:cs="Times New Roman"/>
                <w:sz w:val="22"/>
                <w:szCs w:val="22"/>
              </w:rPr>
              <w:t>la</w:t>
            </w:r>
            <w:r w:rsidR="00361EE3" w:rsidRPr="00175E07">
              <w:rPr>
                <w:rFonts w:cs="Times New Roman"/>
                <w:sz w:val="22"/>
                <w:szCs w:val="22"/>
              </w:rPr>
              <w:t xml:space="preserve"> </w:t>
            </w:r>
            <w:r w:rsidR="00497E9F" w:rsidRPr="00175E07">
              <w:rPr>
                <w:rFonts w:cs="Times New Roman"/>
                <w:sz w:val="22"/>
                <w:szCs w:val="22"/>
              </w:rPr>
              <w:t>moneda</w:t>
            </w:r>
            <w:r w:rsidR="00361EE3" w:rsidRPr="00175E07">
              <w:rPr>
                <w:rFonts w:cs="Times New Roman"/>
                <w:sz w:val="22"/>
                <w:szCs w:val="22"/>
              </w:rPr>
              <w:t xml:space="preserve"> </w:t>
            </w:r>
            <w:r w:rsidR="00497E9F" w:rsidRPr="00175E07">
              <w:rPr>
                <w:rFonts w:cs="Times New Roman"/>
                <w:sz w:val="22"/>
                <w:szCs w:val="22"/>
              </w:rPr>
              <w:t>del</w:t>
            </w:r>
            <w:r w:rsidR="00361EE3" w:rsidRPr="00175E07">
              <w:rPr>
                <w:rFonts w:cs="Times New Roman"/>
                <w:sz w:val="22"/>
                <w:szCs w:val="22"/>
              </w:rPr>
              <w:t xml:space="preserve"> </w:t>
            </w:r>
            <w:r w:rsidR="00497E9F" w:rsidRPr="00175E07">
              <w:rPr>
                <w:rFonts w:cs="Times New Roman"/>
                <w:sz w:val="22"/>
                <w:szCs w:val="22"/>
              </w:rPr>
              <w:t>País</w:t>
            </w:r>
            <w:r w:rsidR="00361EE3" w:rsidRPr="00175E07">
              <w:rPr>
                <w:rFonts w:cs="Times New Roman"/>
                <w:sz w:val="22"/>
                <w:szCs w:val="22"/>
              </w:rPr>
              <w:t xml:space="preserve"> </w:t>
            </w:r>
            <w:r w:rsidR="00497E9F" w:rsidRPr="00175E07">
              <w:rPr>
                <w:rFonts w:cs="Times New Roman"/>
                <w:sz w:val="22"/>
                <w:szCs w:val="22"/>
              </w:rPr>
              <w:t>del</w:t>
            </w:r>
            <w:r w:rsidR="00361EE3" w:rsidRPr="00175E07">
              <w:rPr>
                <w:rFonts w:cs="Times New Roman"/>
                <w:sz w:val="22"/>
                <w:szCs w:val="22"/>
              </w:rPr>
              <w:t xml:space="preserve"> </w:t>
            </w:r>
            <w:r w:rsidR="006A0551" w:rsidRPr="00175E07">
              <w:rPr>
                <w:rFonts w:cs="Times New Roman"/>
                <w:sz w:val="22"/>
                <w:szCs w:val="22"/>
              </w:rPr>
              <w:t>Comprador</w:t>
            </w:r>
            <w:r w:rsidR="00361EE3" w:rsidRPr="00175E07">
              <w:rPr>
                <w:rFonts w:cs="Times New Roman"/>
                <w:sz w:val="22"/>
                <w:szCs w:val="22"/>
              </w:rPr>
              <w:t xml:space="preserve"> </w:t>
            </w:r>
            <w:r w:rsidR="00497E9F" w:rsidRPr="00175E07">
              <w:rPr>
                <w:rFonts w:cs="Times New Roman"/>
                <w:sz w:val="22"/>
                <w:szCs w:val="22"/>
              </w:rPr>
              <w:t>la</w:t>
            </w:r>
            <w:r w:rsidR="00361EE3" w:rsidRPr="00175E07">
              <w:rPr>
                <w:rFonts w:cs="Times New Roman"/>
                <w:sz w:val="22"/>
                <w:szCs w:val="22"/>
              </w:rPr>
              <w:t xml:space="preserve"> </w:t>
            </w:r>
            <w:r w:rsidR="00497E9F" w:rsidRPr="00175E07">
              <w:rPr>
                <w:rFonts w:cs="Times New Roman"/>
                <w:sz w:val="22"/>
                <w:szCs w:val="22"/>
              </w:rPr>
              <w:t>parte</w:t>
            </w:r>
            <w:r w:rsidR="00361EE3" w:rsidRPr="00175E07">
              <w:rPr>
                <w:rFonts w:cs="Times New Roman"/>
                <w:sz w:val="22"/>
                <w:szCs w:val="22"/>
              </w:rPr>
              <w:t xml:space="preserve"> </w:t>
            </w:r>
            <w:r w:rsidR="00497E9F" w:rsidRPr="00175E07">
              <w:rPr>
                <w:rFonts w:cs="Times New Roman"/>
                <w:sz w:val="22"/>
                <w:szCs w:val="22"/>
              </w:rPr>
              <w:t>del</w:t>
            </w:r>
            <w:r w:rsidR="00361EE3" w:rsidRPr="00175E07">
              <w:rPr>
                <w:rFonts w:cs="Times New Roman"/>
                <w:sz w:val="22"/>
                <w:szCs w:val="22"/>
              </w:rPr>
              <w:t xml:space="preserve"> </w:t>
            </w:r>
            <w:r w:rsidR="00497E9F" w:rsidRPr="00175E07">
              <w:rPr>
                <w:rFonts w:cs="Times New Roman"/>
                <w:sz w:val="22"/>
                <w:szCs w:val="22"/>
              </w:rPr>
              <w:t>Precio</w:t>
            </w:r>
            <w:r w:rsidR="00361EE3" w:rsidRPr="00175E07">
              <w:rPr>
                <w:rFonts w:cs="Times New Roman"/>
                <w:sz w:val="22"/>
                <w:szCs w:val="22"/>
              </w:rPr>
              <w:t xml:space="preserve"> </w:t>
            </w:r>
            <w:r w:rsidR="00497E9F" w:rsidRPr="00175E07">
              <w:rPr>
                <w:rFonts w:cs="Times New Roman"/>
                <w:sz w:val="22"/>
                <w:szCs w:val="22"/>
              </w:rPr>
              <w:t>de</w:t>
            </w:r>
            <w:r w:rsidR="00361EE3" w:rsidRPr="00175E07">
              <w:rPr>
                <w:rFonts w:cs="Times New Roman"/>
                <w:sz w:val="22"/>
                <w:szCs w:val="22"/>
              </w:rPr>
              <w:t xml:space="preserve"> </w:t>
            </w:r>
            <w:r w:rsidR="00497E9F" w:rsidRPr="00175E07">
              <w:rPr>
                <w:rFonts w:cs="Times New Roman"/>
                <w:sz w:val="22"/>
                <w:szCs w:val="22"/>
              </w:rPr>
              <w:t>la</w:t>
            </w:r>
            <w:r w:rsidR="00361EE3" w:rsidRPr="00175E07">
              <w:rPr>
                <w:rFonts w:cs="Times New Roman"/>
                <w:sz w:val="22"/>
                <w:szCs w:val="22"/>
              </w:rPr>
              <w:t xml:space="preserve"> </w:t>
            </w:r>
            <w:r w:rsidR="00497E9F" w:rsidRPr="00175E07">
              <w:rPr>
                <w:rFonts w:cs="Times New Roman"/>
                <w:sz w:val="22"/>
                <w:szCs w:val="22"/>
              </w:rPr>
              <w:t>Oferta</w:t>
            </w:r>
            <w:r w:rsidR="00361EE3" w:rsidRPr="00175E07">
              <w:rPr>
                <w:rFonts w:cs="Times New Roman"/>
                <w:sz w:val="22"/>
                <w:szCs w:val="22"/>
              </w:rPr>
              <w:t xml:space="preserve"> </w:t>
            </w:r>
            <w:r w:rsidR="00497E9F" w:rsidRPr="00175E07">
              <w:rPr>
                <w:rFonts w:cs="Times New Roman"/>
                <w:sz w:val="22"/>
                <w:szCs w:val="22"/>
              </w:rPr>
              <w:t>correspondiente</w:t>
            </w:r>
            <w:r w:rsidR="00361EE3" w:rsidRPr="00175E07">
              <w:rPr>
                <w:rFonts w:cs="Times New Roman"/>
                <w:sz w:val="22"/>
                <w:szCs w:val="22"/>
              </w:rPr>
              <w:t xml:space="preserve"> </w:t>
            </w:r>
            <w:r w:rsidR="00497E9F" w:rsidRPr="00175E07">
              <w:rPr>
                <w:rFonts w:cs="Times New Roman"/>
                <w:sz w:val="22"/>
                <w:szCs w:val="22"/>
              </w:rPr>
              <w:t>a</w:t>
            </w:r>
            <w:r w:rsidR="00361EE3" w:rsidRPr="00175E07">
              <w:rPr>
                <w:rFonts w:cs="Times New Roman"/>
                <w:sz w:val="22"/>
                <w:szCs w:val="22"/>
              </w:rPr>
              <w:t xml:space="preserve"> </w:t>
            </w:r>
            <w:r w:rsidR="00497E9F" w:rsidRPr="00175E07">
              <w:rPr>
                <w:rFonts w:cs="Times New Roman"/>
                <w:sz w:val="22"/>
                <w:szCs w:val="22"/>
              </w:rPr>
              <w:t>los</w:t>
            </w:r>
            <w:r w:rsidR="00361EE3" w:rsidRPr="00175E07">
              <w:rPr>
                <w:rFonts w:cs="Times New Roman"/>
                <w:sz w:val="22"/>
                <w:szCs w:val="22"/>
              </w:rPr>
              <w:t xml:space="preserve"> </w:t>
            </w:r>
            <w:r w:rsidR="00497E9F" w:rsidRPr="00175E07">
              <w:rPr>
                <w:rFonts w:cs="Times New Roman"/>
                <w:sz w:val="22"/>
                <w:szCs w:val="22"/>
              </w:rPr>
              <w:t>gastos</w:t>
            </w:r>
            <w:r w:rsidR="00361EE3" w:rsidRPr="00175E07">
              <w:rPr>
                <w:rFonts w:cs="Times New Roman"/>
                <w:sz w:val="22"/>
                <w:szCs w:val="22"/>
              </w:rPr>
              <w:t xml:space="preserve"> </w:t>
            </w:r>
            <w:r w:rsidR="00497E9F" w:rsidRPr="00175E07">
              <w:rPr>
                <w:rFonts w:cs="Times New Roman"/>
                <w:sz w:val="22"/>
                <w:szCs w:val="22"/>
              </w:rPr>
              <w:t>incurridos</w:t>
            </w:r>
            <w:r w:rsidR="00361EE3" w:rsidRPr="00175E07">
              <w:rPr>
                <w:rFonts w:cs="Times New Roman"/>
                <w:sz w:val="22"/>
                <w:szCs w:val="22"/>
              </w:rPr>
              <w:t xml:space="preserve"> </w:t>
            </w:r>
            <w:r w:rsidR="00497E9F" w:rsidRPr="00175E07">
              <w:rPr>
                <w:rFonts w:cs="Times New Roman"/>
                <w:sz w:val="22"/>
                <w:szCs w:val="22"/>
              </w:rPr>
              <w:t>en</w:t>
            </w:r>
            <w:r w:rsidR="00361EE3" w:rsidRPr="00175E07">
              <w:rPr>
                <w:rFonts w:cs="Times New Roman"/>
                <w:sz w:val="22"/>
                <w:szCs w:val="22"/>
              </w:rPr>
              <w:t xml:space="preserve"> </w:t>
            </w:r>
            <w:r w:rsidR="00497E9F" w:rsidRPr="00175E07">
              <w:rPr>
                <w:rFonts w:cs="Times New Roman"/>
                <w:sz w:val="22"/>
                <w:szCs w:val="22"/>
              </w:rPr>
              <w:t>la</w:t>
            </w:r>
            <w:r w:rsidR="00361EE3" w:rsidRPr="00175E07">
              <w:rPr>
                <w:rFonts w:cs="Times New Roman"/>
                <w:sz w:val="22"/>
                <w:szCs w:val="22"/>
              </w:rPr>
              <w:t xml:space="preserve"> </w:t>
            </w:r>
            <w:r w:rsidR="00497E9F" w:rsidRPr="00175E07">
              <w:rPr>
                <w:rFonts w:cs="Times New Roman"/>
                <w:sz w:val="22"/>
                <w:szCs w:val="22"/>
              </w:rPr>
              <w:t>moneda</w:t>
            </w:r>
            <w:r w:rsidR="00361EE3" w:rsidRPr="00175E07">
              <w:rPr>
                <w:rFonts w:cs="Times New Roman"/>
                <w:sz w:val="22"/>
                <w:szCs w:val="22"/>
              </w:rPr>
              <w:t xml:space="preserve"> </w:t>
            </w:r>
            <w:r w:rsidR="00497E9F" w:rsidRPr="00175E07">
              <w:rPr>
                <w:rFonts w:cs="Times New Roman"/>
                <w:sz w:val="22"/>
                <w:szCs w:val="22"/>
              </w:rPr>
              <w:t>del</w:t>
            </w:r>
            <w:r w:rsidR="00361EE3" w:rsidRPr="00175E07">
              <w:rPr>
                <w:rFonts w:cs="Times New Roman"/>
                <w:sz w:val="22"/>
                <w:szCs w:val="22"/>
              </w:rPr>
              <w:t xml:space="preserve"> </w:t>
            </w:r>
            <w:r w:rsidR="00497E9F" w:rsidRPr="00175E07">
              <w:rPr>
                <w:rFonts w:cs="Times New Roman"/>
                <w:sz w:val="22"/>
                <w:szCs w:val="22"/>
              </w:rPr>
              <w:t>País</w:t>
            </w:r>
            <w:r w:rsidR="00361EE3" w:rsidRPr="00175E07">
              <w:rPr>
                <w:rFonts w:cs="Times New Roman"/>
                <w:sz w:val="22"/>
                <w:szCs w:val="22"/>
              </w:rPr>
              <w:t xml:space="preserve"> </w:t>
            </w:r>
            <w:r w:rsidR="00497E9F" w:rsidRPr="00175E07">
              <w:rPr>
                <w:rFonts w:cs="Times New Roman"/>
                <w:sz w:val="22"/>
                <w:szCs w:val="22"/>
              </w:rPr>
              <w:t>del</w:t>
            </w:r>
            <w:r w:rsidR="00361EE3" w:rsidRPr="00175E07">
              <w:rPr>
                <w:rFonts w:cs="Times New Roman"/>
                <w:sz w:val="22"/>
                <w:szCs w:val="22"/>
              </w:rPr>
              <w:t xml:space="preserve"> </w:t>
            </w:r>
            <w:r w:rsidR="006A0551" w:rsidRPr="00175E07">
              <w:rPr>
                <w:rFonts w:cs="Times New Roman"/>
                <w:sz w:val="22"/>
                <w:szCs w:val="22"/>
              </w:rPr>
              <w:t>Comprador</w:t>
            </w:r>
            <w:r w:rsidR="00497E9F" w:rsidRPr="00175E07">
              <w:rPr>
                <w:rFonts w:cs="Times New Roman"/>
                <w:sz w:val="22"/>
                <w:szCs w:val="22"/>
              </w:rPr>
              <w:t>,</w:t>
            </w:r>
            <w:r w:rsidR="00361EE3" w:rsidRPr="00175E07">
              <w:rPr>
                <w:rFonts w:cs="Times New Roman"/>
                <w:sz w:val="22"/>
                <w:szCs w:val="22"/>
              </w:rPr>
              <w:t xml:space="preserve"> </w:t>
            </w:r>
            <w:r w:rsidR="00497E9F" w:rsidRPr="00175E07">
              <w:rPr>
                <w:rFonts w:cs="Times New Roman"/>
                <w:sz w:val="22"/>
                <w:szCs w:val="22"/>
              </w:rPr>
              <w:t>salvo</w:t>
            </w:r>
            <w:r w:rsidR="00361EE3" w:rsidRPr="00175E07">
              <w:rPr>
                <w:rFonts w:cs="Times New Roman"/>
                <w:sz w:val="22"/>
                <w:szCs w:val="22"/>
              </w:rPr>
              <w:t xml:space="preserve"> </w:t>
            </w:r>
            <w:r w:rsidR="00497E9F" w:rsidRPr="00175E07">
              <w:rPr>
                <w:rFonts w:cs="Times New Roman"/>
                <w:sz w:val="22"/>
                <w:szCs w:val="22"/>
              </w:rPr>
              <w:t>que</w:t>
            </w:r>
            <w:r w:rsidR="00361EE3" w:rsidRPr="00175E07">
              <w:rPr>
                <w:rFonts w:cs="Times New Roman"/>
                <w:sz w:val="22"/>
                <w:szCs w:val="22"/>
              </w:rPr>
              <w:t xml:space="preserve"> </w:t>
            </w:r>
            <w:r w:rsidR="00497E9F" w:rsidRPr="00175E07">
              <w:rPr>
                <w:rFonts w:cs="Times New Roman"/>
                <w:sz w:val="22"/>
                <w:szCs w:val="22"/>
              </w:rPr>
              <w:t>se</w:t>
            </w:r>
            <w:r w:rsidR="00361EE3" w:rsidRPr="00175E07">
              <w:rPr>
                <w:rFonts w:cs="Times New Roman"/>
                <w:sz w:val="22"/>
                <w:szCs w:val="22"/>
              </w:rPr>
              <w:t xml:space="preserve"> </w:t>
            </w:r>
            <w:r w:rsidR="00497E9F" w:rsidRPr="00175E07">
              <w:rPr>
                <w:rFonts w:cs="Times New Roman"/>
                <w:sz w:val="22"/>
                <w:szCs w:val="22"/>
              </w:rPr>
              <w:t>estipule</w:t>
            </w:r>
            <w:r w:rsidR="00361EE3" w:rsidRPr="00175E07">
              <w:rPr>
                <w:rFonts w:cs="Times New Roman"/>
                <w:sz w:val="22"/>
                <w:szCs w:val="22"/>
              </w:rPr>
              <w:t xml:space="preserve"> </w:t>
            </w:r>
            <w:r w:rsidR="00497E9F" w:rsidRPr="00175E07">
              <w:rPr>
                <w:rFonts w:cs="Times New Roman"/>
                <w:sz w:val="22"/>
                <w:szCs w:val="22"/>
              </w:rPr>
              <w:t>lo</w:t>
            </w:r>
            <w:r w:rsidR="00361EE3" w:rsidRPr="00175E07">
              <w:rPr>
                <w:rFonts w:cs="Times New Roman"/>
                <w:sz w:val="22"/>
                <w:szCs w:val="22"/>
              </w:rPr>
              <w:t xml:space="preserve"> </w:t>
            </w:r>
            <w:r w:rsidR="00497E9F" w:rsidRPr="00175E07">
              <w:rPr>
                <w:rFonts w:cs="Times New Roman"/>
                <w:sz w:val="22"/>
                <w:szCs w:val="22"/>
              </w:rPr>
              <w:t>contrario</w:t>
            </w:r>
            <w:r w:rsidR="00361EE3" w:rsidRPr="00175E07">
              <w:rPr>
                <w:rFonts w:cs="Times New Roman"/>
                <w:sz w:val="22"/>
                <w:szCs w:val="22"/>
              </w:rPr>
              <w:t xml:space="preserve"> </w:t>
            </w:r>
            <w:r w:rsidR="00497E9F" w:rsidRPr="00175E07">
              <w:rPr>
                <w:rFonts w:cs="Times New Roman"/>
                <w:b/>
                <w:bCs/>
                <w:sz w:val="22"/>
                <w:szCs w:val="22"/>
              </w:rPr>
              <w:t>en</w:t>
            </w:r>
            <w:r w:rsidR="00361EE3" w:rsidRPr="00175E07">
              <w:rPr>
                <w:rFonts w:cs="Times New Roman"/>
                <w:b/>
                <w:bCs/>
                <w:sz w:val="22"/>
                <w:szCs w:val="22"/>
              </w:rPr>
              <w:t xml:space="preserve"> </w:t>
            </w:r>
            <w:r w:rsidR="00497E9F" w:rsidRPr="00175E07">
              <w:rPr>
                <w:rFonts w:cs="Times New Roman"/>
                <w:b/>
                <w:bCs/>
                <w:sz w:val="22"/>
                <w:szCs w:val="22"/>
              </w:rPr>
              <w:t>los</w:t>
            </w:r>
            <w:r w:rsidR="00361EE3" w:rsidRPr="00175E07">
              <w:rPr>
                <w:rFonts w:cs="Times New Roman"/>
                <w:b/>
                <w:bCs/>
                <w:sz w:val="22"/>
                <w:szCs w:val="22"/>
              </w:rPr>
              <w:t xml:space="preserve"> </w:t>
            </w:r>
            <w:r w:rsidR="00497E9F" w:rsidRPr="00175E07">
              <w:rPr>
                <w:rFonts w:cs="Times New Roman"/>
                <w:b/>
                <w:bCs/>
                <w:sz w:val="22"/>
                <w:szCs w:val="22"/>
              </w:rPr>
              <w:t>DDL</w:t>
            </w:r>
            <w:r w:rsidR="00497E9F" w:rsidRPr="00175E07">
              <w:rPr>
                <w:rFonts w:cs="Times New Roman"/>
                <w:sz w:val="22"/>
                <w:szCs w:val="22"/>
              </w:rPr>
              <w:t>.</w:t>
            </w:r>
            <w:bookmarkEnd w:id="176"/>
          </w:p>
        </w:tc>
      </w:tr>
      <w:tr w:rsidR="004A5BA0" w:rsidRPr="00175E07" w14:paraId="23B09891" w14:textId="77777777" w:rsidTr="00C20047">
        <w:tblPrEx>
          <w:tblCellMar>
            <w:left w:w="115" w:type="dxa"/>
            <w:right w:w="115" w:type="dxa"/>
          </w:tblCellMar>
        </w:tblPrEx>
        <w:trPr>
          <w:jc w:val="center"/>
        </w:trPr>
        <w:tc>
          <w:tcPr>
            <w:tcW w:w="2727" w:type="dxa"/>
          </w:tcPr>
          <w:p w14:paraId="4DFC72B8" w14:textId="77777777" w:rsidR="004A5BA0" w:rsidRPr="00175E07" w:rsidRDefault="004A5BA0" w:rsidP="004A5BA0">
            <w:pPr>
              <w:pStyle w:val="Header1-Clauses"/>
              <w:numPr>
                <w:ilvl w:val="0"/>
                <w:numId w:val="0"/>
              </w:numPr>
              <w:spacing w:before="100" w:after="100"/>
              <w:jc w:val="both"/>
              <w:rPr>
                <w:rFonts w:ascii="Times New Roman" w:hAnsi="Times New Roman"/>
                <w:sz w:val="22"/>
                <w:szCs w:val="22"/>
              </w:rPr>
            </w:pPr>
          </w:p>
        </w:tc>
        <w:tc>
          <w:tcPr>
            <w:tcW w:w="7053" w:type="dxa"/>
          </w:tcPr>
          <w:p w14:paraId="68C9E059" w14:textId="24D452AF" w:rsidR="004A5BA0" w:rsidRPr="00175E07" w:rsidRDefault="00E417A5" w:rsidP="004A5BA0">
            <w:pPr>
              <w:pStyle w:val="Header2-SubClauses"/>
              <w:tabs>
                <w:tab w:val="num" w:pos="601"/>
              </w:tabs>
              <w:ind w:left="620" w:hanging="634"/>
              <w:rPr>
                <w:rFonts w:cs="Times New Roman"/>
                <w:sz w:val="22"/>
                <w:szCs w:val="22"/>
              </w:rPr>
            </w:pPr>
            <w:r w:rsidRPr="00175E07">
              <w:rPr>
                <w:rFonts w:cs="Times New Roman"/>
                <w:sz w:val="22"/>
                <w:szCs w:val="22"/>
              </w:rPr>
              <w:t>15.2</w:t>
            </w:r>
            <w:r w:rsidRPr="00175E07">
              <w:rPr>
                <w:rFonts w:cs="Times New Roman"/>
                <w:sz w:val="22"/>
                <w:szCs w:val="22"/>
              </w:rPr>
              <w:tab/>
            </w:r>
            <w:r w:rsidR="004770F2" w:rsidRPr="00175E07">
              <w:rPr>
                <w:rFonts w:cs="Times New Roman"/>
                <w:sz w:val="22"/>
                <w:szCs w:val="22"/>
              </w:rPr>
              <w:t>El</w:t>
            </w:r>
            <w:r w:rsidR="00361EE3" w:rsidRPr="00175E07">
              <w:rPr>
                <w:rFonts w:cs="Times New Roman"/>
                <w:sz w:val="22"/>
                <w:szCs w:val="22"/>
              </w:rPr>
              <w:t xml:space="preserve"> </w:t>
            </w:r>
            <w:r w:rsidR="004770F2" w:rsidRPr="00175E07">
              <w:rPr>
                <w:rFonts w:cs="Times New Roman"/>
                <w:sz w:val="22"/>
                <w:szCs w:val="22"/>
              </w:rPr>
              <w:t>Oferente</w:t>
            </w:r>
            <w:r w:rsidR="00361EE3" w:rsidRPr="00175E07">
              <w:rPr>
                <w:rFonts w:cs="Times New Roman"/>
                <w:sz w:val="22"/>
                <w:szCs w:val="22"/>
              </w:rPr>
              <w:t xml:space="preserve"> </w:t>
            </w:r>
            <w:r w:rsidR="004770F2" w:rsidRPr="00175E07">
              <w:rPr>
                <w:rFonts w:cs="Times New Roman"/>
                <w:sz w:val="22"/>
                <w:szCs w:val="22"/>
              </w:rPr>
              <w:t>podrá</w:t>
            </w:r>
            <w:r w:rsidR="00361EE3" w:rsidRPr="00175E07">
              <w:rPr>
                <w:rFonts w:cs="Times New Roman"/>
                <w:sz w:val="22"/>
                <w:szCs w:val="22"/>
              </w:rPr>
              <w:t xml:space="preserve"> </w:t>
            </w:r>
            <w:r w:rsidR="004770F2" w:rsidRPr="00175E07">
              <w:rPr>
                <w:rFonts w:cs="Times New Roman"/>
                <w:sz w:val="22"/>
                <w:szCs w:val="22"/>
              </w:rPr>
              <w:t>expresar</w:t>
            </w:r>
            <w:r w:rsidR="00361EE3" w:rsidRPr="00175E07">
              <w:rPr>
                <w:rFonts w:cs="Times New Roman"/>
                <w:sz w:val="22"/>
                <w:szCs w:val="22"/>
              </w:rPr>
              <w:t xml:space="preserve"> </w:t>
            </w:r>
            <w:r w:rsidR="004770F2" w:rsidRPr="00175E07">
              <w:rPr>
                <w:rFonts w:cs="Times New Roman"/>
                <w:sz w:val="22"/>
                <w:szCs w:val="22"/>
              </w:rPr>
              <w:t>el</w:t>
            </w:r>
            <w:r w:rsidR="00361EE3" w:rsidRPr="00175E07">
              <w:rPr>
                <w:rFonts w:cs="Times New Roman"/>
                <w:sz w:val="22"/>
                <w:szCs w:val="22"/>
              </w:rPr>
              <w:t xml:space="preserve"> </w:t>
            </w:r>
            <w:r w:rsidR="004770F2" w:rsidRPr="00175E07">
              <w:rPr>
                <w:rFonts w:cs="Times New Roman"/>
                <w:sz w:val="22"/>
                <w:szCs w:val="22"/>
              </w:rPr>
              <w:t>Precio</w:t>
            </w:r>
            <w:r w:rsidR="00361EE3" w:rsidRPr="00175E07">
              <w:rPr>
                <w:rFonts w:cs="Times New Roman"/>
                <w:sz w:val="22"/>
                <w:szCs w:val="22"/>
              </w:rPr>
              <w:t xml:space="preserve"> </w:t>
            </w:r>
            <w:r w:rsidR="004770F2" w:rsidRPr="00175E07">
              <w:rPr>
                <w:rFonts w:cs="Times New Roman"/>
                <w:sz w:val="22"/>
                <w:szCs w:val="22"/>
              </w:rPr>
              <w:t>de</w:t>
            </w:r>
            <w:r w:rsidR="00361EE3" w:rsidRPr="00175E07">
              <w:rPr>
                <w:rFonts w:cs="Times New Roman"/>
                <w:sz w:val="22"/>
                <w:szCs w:val="22"/>
              </w:rPr>
              <w:t xml:space="preserve"> </w:t>
            </w:r>
            <w:r w:rsidR="004770F2" w:rsidRPr="00175E07">
              <w:rPr>
                <w:rFonts w:cs="Times New Roman"/>
                <w:sz w:val="22"/>
                <w:szCs w:val="22"/>
              </w:rPr>
              <w:t>su</w:t>
            </w:r>
            <w:r w:rsidR="00361EE3" w:rsidRPr="00175E07">
              <w:rPr>
                <w:rFonts w:cs="Times New Roman"/>
                <w:sz w:val="22"/>
                <w:szCs w:val="22"/>
              </w:rPr>
              <w:t xml:space="preserve"> </w:t>
            </w:r>
            <w:r w:rsidR="004770F2" w:rsidRPr="00175E07">
              <w:rPr>
                <w:rFonts w:cs="Times New Roman"/>
                <w:sz w:val="22"/>
                <w:szCs w:val="22"/>
              </w:rPr>
              <w:t>Oferta</w:t>
            </w:r>
            <w:r w:rsidR="00361EE3" w:rsidRPr="00175E07">
              <w:rPr>
                <w:rFonts w:cs="Times New Roman"/>
                <w:sz w:val="22"/>
                <w:szCs w:val="22"/>
              </w:rPr>
              <w:t xml:space="preserve"> </w:t>
            </w:r>
            <w:r w:rsidR="004770F2" w:rsidRPr="00175E07">
              <w:rPr>
                <w:rFonts w:cs="Times New Roman"/>
                <w:sz w:val="22"/>
                <w:szCs w:val="22"/>
              </w:rPr>
              <w:t>en</w:t>
            </w:r>
            <w:r w:rsidR="00361EE3" w:rsidRPr="00175E07">
              <w:rPr>
                <w:rFonts w:cs="Times New Roman"/>
                <w:sz w:val="22"/>
                <w:szCs w:val="22"/>
              </w:rPr>
              <w:t xml:space="preserve"> </w:t>
            </w:r>
            <w:r w:rsidR="004770F2" w:rsidRPr="00175E07">
              <w:rPr>
                <w:rFonts w:cs="Times New Roman"/>
                <w:sz w:val="22"/>
                <w:szCs w:val="22"/>
              </w:rPr>
              <w:t>cualquier</w:t>
            </w:r>
            <w:r w:rsidR="00361EE3" w:rsidRPr="00175E07">
              <w:rPr>
                <w:rFonts w:cs="Times New Roman"/>
                <w:sz w:val="22"/>
                <w:szCs w:val="22"/>
              </w:rPr>
              <w:t xml:space="preserve"> </w:t>
            </w:r>
            <w:r w:rsidR="004770F2" w:rsidRPr="00175E07">
              <w:rPr>
                <w:rFonts w:cs="Times New Roman"/>
                <w:sz w:val="22"/>
                <w:szCs w:val="22"/>
              </w:rPr>
              <w:t>moneda.</w:t>
            </w:r>
            <w:r w:rsidR="00361EE3" w:rsidRPr="00175E07">
              <w:rPr>
                <w:rFonts w:cs="Times New Roman"/>
                <w:sz w:val="22"/>
                <w:szCs w:val="22"/>
              </w:rPr>
              <w:t xml:space="preserve"> </w:t>
            </w:r>
            <w:r w:rsidR="004770F2" w:rsidRPr="00175E07">
              <w:rPr>
                <w:rFonts w:cs="Times New Roman"/>
                <w:sz w:val="22"/>
                <w:szCs w:val="22"/>
              </w:rPr>
              <w:t>Si</w:t>
            </w:r>
            <w:r w:rsidR="00361EE3" w:rsidRPr="00175E07">
              <w:rPr>
                <w:rFonts w:cs="Times New Roman"/>
                <w:sz w:val="22"/>
                <w:szCs w:val="22"/>
              </w:rPr>
              <w:t xml:space="preserve"> </w:t>
            </w:r>
            <w:r w:rsidR="004770F2" w:rsidRPr="00175E07">
              <w:rPr>
                <w:rFonts w:cs="Times New Roman"/>
                <w:sz w:val="22"/>
                <w:szCs w:val="22"/>
              </w:rPr>
              <w:t>el</w:t>
            </w:r>
            <w:r w:rsidR="00361EE3" w:rsidRPr="00175E07">
              <w:rPr>
                <w:rFonts w:cs="Times New Roman"/>
                <w:sz w:val="22"/>
                <w:szCs w:val="22"/>
              </w:rPr>
              <w:t xml:space="preserve"> </w:t>
            </w:r>
            <w:r w:rsidR="004770F2" w:rsidRPr="00175E07">
              <w:rPr>
                <w:rFonts w:cs="Times New Roman"/>
                <w:sz w:val="22"/>
                <w:szCs w:val="22"/>
              </w:rPr>
              <w:t>Oferente</w:t>
            </w:r>
            <w:r w:rsidR="00361EE3" w:rsidRPr="00175E07">
              <w:rPr>
                <w:rFonts w:cs="Times New Roman"/>
                <w:sz w:val="22"/>
                <w:szCs w:val="22"/>
              </w:rPr>
              <w:t xml:space="preserve"> </w:t>
            </w:r>
            <w:r w:rsidR="004770F2" w:rsidRPr="00175E07">
              <w:rPr>
                <w:rFonts w:cs="Times New Roman"/>
                <w:sz w:val="22"/>
                <w:szCs w:val="22"/>
              </w:rPr>
              <w:t>desea</w:t>
            </w:r>
            <w:r w:rsidR="00361EE3" w:rsidRPr="00175E07">
              <w:rPr>
                <w:rFonts w:cs="Times New Roman"/>
                <w:sz w:val="22"/>
                <w:szCs w:val="22"/>
              </w:rPr>
              <w:t xml:space="preserve"> </w:t>
            </w:r>
            <w:r w:rsidR="004770F2" w:rsidRPr="00175E07">
              <w:rPr>
                <w:rFonts w:cs="Times New Roman"/>
                <w:sz w:val="22"/>
                <w:szCs w:val="22"/>
              </w:rPr>
              <w:t>recibir</w:t>
            </w:r>
            <w:r w:rsidR="00361EE3" w:rsidRPr="00175E07">
              <w:rPr>
                <w:rFonts w:cs="Times New Roman"/>
                <w:sz w:val="22"/>
                <w:szCs w:val="22"/>
              </w:rPr>
              <w:t xml:space="preserve"> </w:t>
            </w:r>
            <w:r w:rsidR="004770F2" w:rsidRPr="00175E07">
              <w:rPr>
                <w:rFonts w:cs="Times New Roman"/>
                <w:sz w:val="22"/>
                <w:szCs w:val="22"/>
              </w:rPr>
              <w:t>el</w:t>
            </w:r>
            <w:r w:rsidR="00361EE3" w:rsidRPr="00175E07">
              <w:rPr>
                <w:rFonts w:cs="Times New Roman"/>
                <w:sz w:val="22"/>
                <w:szCs w:val="22"/>
              </w:rPr>
              <w:t xml:space="preserve"> </w:t>
            </w:r>
            <w:r w:rsidR="004770F2" w:rsidRPr="00175E07">
              <w:rPr>
                <w:rFonts w:cs="Times New Roman"/>
                <w:sz w:val="22"/>
                <w:szCs w:val="22"/>
              </w:rPr>
              <w:t>pago</w:t>
            </w:r>
            <w:r w:rsidR="00361EE3" w:rsidRPr="00175E07">
              <w:rPr>
                <w:rFonts w:cs="Times New Roman"/>
                <w:sz w:val="22"/>
                <w:szCs w:val="22"/>
              </w:rPr>
              <w:t xml:space="preserve"> </w:t>
            </w:r>
            <w:r w:rsidR="004770F2" w:rsidRPr="00175E07">
              <w:rPr>
                <w:rFonts w:cs="Times New Roman"/>
                <w:sz w:val="22"/>
                <w:szCs w:val="22"/>
              </w:rPr>
              <w:t>en</w:t>
            </w:r>
            <w:r w:rsidR="00361EE3" w:rsidRPr="00175E07">
              <w:rPr>
                <w:rFonts w:cs="Times New Roman"/>
                <w:sz w:val="22"/>
                <w:szCs w:val="22"/>
              </w:rPr>
              <w:t xml:space="preserve"> </w:t>
            </w:r>
            <w:r w:rsidR="004770F2" w:rsidRPr="00175E07">
              <w:rPr>
                <w:rFonts w:cs="Times New Roman"/>
                <w:sz w:val="22"/>
                <w:szCs w:val="22"/>
              </w:rPr>
              <w:t>una</w:t>
            </w:r>
            <w:r w:rsidR="00361EE3" w:rsidRPr="00175E07">
              <w:rPr>
                <w:rFonts w:cs="Times New Roman"/>
                <w:sz w:val="22"/>
                <w:szCs w:val="22"/>
              </w:rPr>
              <w:t xml:space="preserve"> </w:t>
            </w:r>
            <w:r w:rsidR="004770F2" w:rsidRPr="00175E07">
              <w:rPr>
                <w:rFonts w:cs="Times New Roman"/>
                <w:sz w:val="22"/>
                <w:szCs w:val="22"/>
              </w:rPr>
              <w:t>combinación</w:t>
            </w:r>
            <w:r w:rsidR="00361EE3" w:rsidRPr="00175E07">
              <w:rPr>
                <w:rFonts w:cs="Times New Roman"/>
                <w:sz w:val="22"/>
                <w:szCs w:val="22"/>
              </w:rPr>
              <w:t xml:space="preserve"> </w:t>
            </w:r>
            <w:r w:rsidR="004770F2" w:rsidRPr="00175E07">
              <w:rPr>
                <w:rFonts w:cs="Times New Roman"/>
                <w:sz w:val="22"/>
                <w:szCs w:val="22"/>
              </w:rPr>
              <w:t>de</w:t>
            </w:r>
            <w:r w:rsidR="00361EE3" w:rsidRPr="00175E07">
              <w:rPr>
                <w:rFonts w:cs="Times New Roman"/>
                <w:sz w:val="22"/>
                <w:szCs w:val="22"/>
              </w:rPr>
              <w:t xml:space="preserve"> </w:t>
            </w:r>
            <w:r w:rsidR="004770F2" w:rsidRPr="00175E07">
              <w:rPr>
                <w:rFonts w:cs="Times New Roman"/>
                <w:sz w:val="22"/>
                <w:szCs w:val="22"/>
              </w:rPr>
              <w:t>montos</w:t>
            </w:r>
            <w:r w:rsidR="00361EE3" w:rsidRPr="00175E07">
              <w:rPr>
                <w:rFonts w:cs="Times New Roman"/>
                <w:sz w:val="22"/>
                <w:szCs w:val="22"/>
              </w:rPr>
              <w:t xml:space="preserve"> </w:t>
            </w:r>
            <w:r w:rsidR="004770F2" w:rsidRPr="00175E07">
              <w:rPr>
                <w:rFonts w:cs="Times New Roman"/>
                <w:sz w:val="22"/>
                <w:szCs w:val="22"/>
              </w:rPr>
              <w:t>en</w:t>
            </w:r>
            <w:r w:rsidR="00361EE3" w:rsidRPr="00175E07">
              <w:rPr>
                <w:rFonts w:cs="Times New Roman"/>
                <w:sz w:val="22"/>
                <w:szCs w:val="22"/>
              </w:rPr>
              <w:t xml:space="preserve"> </w:t>
            </w:r>
            <w:r w:rsidR="004770F2" w:rsidRPr="00175E07">
              <w:rPr>
                <w:rFonts w:cs="Times New Roman"/>
                <w:sz w:val="22"/>
                <w:szCs w:val="22"/>
              </w:rPr>
              <w:lastRenderedPageBreak/>
              <w:t>diferentes</w:t>
            </w:r>
            <w:r w:rsidR="00361EE3" w:rsidRPr="00175E07">
              <w:rPr>
                <w:rFonts w:cs="Times New Roman"/>
                <w:sz w:val="22"/>
                <w:szCs w:val="22"/>
              </w:rPr>
              <w:t xml:space="preserve"> </w:t>
            </w:r>
            <w:r w:rsidR="004770F2" w:rsidRPr="00175E07">
              <w:rPr>
                <w:rFonts w:cs="Times New Roman"/>
                <w:sz w:val="22"/>
                <w:szCs w:val="22"/>
              </w:rPr>
              <w:t>monedas,</w:t>
            </w:r>
            <w:r w:rsidR="00361EE3" w:rsidRPr="00175E07">
              <w:rPr>
                <w:rFonts w:cs="Times New Roman"/>
                <w:sz w:val="22"/>
                <w:szCs w:val="22"/>
              </w:rPr>
              <w:t xml:space="preserve"> </w:t>
            </w:r>
            <w:r w:rsidR="004770F2" w:rsidRPr="00175E07">
              <w:rPr>
                <w:rFonts w:cs="Times New Roman"/>
                <w:sz w:val="22"/>
                <w:szCs w:val="22"/>
              </w:rPr>
              <w:t>podrá</w:t>
            </w:r>
            <w:r w:rsidR="00361EE3" w:rsidRPr="00175E07">
              <w:rPr>
                <w:rFonts w:cs="Times New Roman"/>
                <w:sz w:val="22"/>
                <w:szCs w:val="22"/>
              </w:rPr>
              <w:t xml:space="preserve"> </w:t>
            </w:r>
            <w:r w:rsidR="004770F2" w:rsidRPr="00175E07">
              <w:rPr>
                <w:rFonts w:cs="Times New Roman"/>
                <w:sz w:val="22"/>
                <w:szCs w:val="22"/>
              </w:rPr>
              <w:t>cotizar</w:t>
            </w:r>
            <w:r w:rsidR="00361EE3" w:rsidRPr="00175E07">
              <w:rPr>
                <w:rFonts w:cs="Times New Roman"/>
                <w:sz w:val="22"/>
                <w:szCs w:val="22"/>
              </w:rPr>
              <w:t xml:space="preserve"> </w:t>
            </w:r>
            <w:r w:rsidR="004770F2" w:rsidRPr="00175E07">
              <w:rPr>
                <w:rFonts w:cs="Times New Roman"/>
                <w:sz w:val="22"/>
                <w:szCs w:val="22"/>
              </w:rPr>
              <w:t>su</w:t>
            </w:r>
            <w:r w:rsidR="00361EE3" w:rsidRPr="00175E07">
              <w:rPr>
                <w:rFonts w:cs="Times New Roman"/>
                <w:sz w:val="22"/>
                <w:szCs w:val="22"/>
              </w:rPr>
              <w:t xml:space="preserve"> </w:t>
            </w:r>
            <w:r w:rsidR="004770F2" w:rsidRPr="00175E07">
              <w:rPr>
                <w:rFonts w:cs="Times New Roman"/>
                <w:sz w:val="22"/>
                <w:szCs w:val="22"/>
              </w:rPr>
              <w:t>precio</w:t>
            </w:r>
            <w:r w:rsidR="00361EE3" w:rsidRPr="00175E07">
              <w:rPr>
                <w:rFonts w:cs="Times New Roman"/>
                <w:sz w:val="22"/>
                <w:szCs w:val="22"/>
              </w:rPr>
              <w:t xml:space="preserve"> </w:t>
            </w:r>
            <w:r w:rsidR="004770F2" w:rsidRPr="00175E07">
              <w:rPr>
                <w:rFonts w:cs="Times New Roman"/>
                <w:sz w:val="22"/>
                <w:szCs w:val="22"/>
              </w:rPr>
              <w:t>en</w:t>
            </w:r>
            <w:r w:rsidR="00361EE3" w:rsidRPr="00175E07">
              <w:rPr>
                <w:rFonts w:cs="Times New Roman"/>
                <w:sz w:val="22"/>
                <w:szCs w:val="22"/>
              </w:rPr>
              <w:t xml:space="preserve"> </w:t>
            </w:r>
            <w:r w:rsidR="004770F2" w:rsidRPr="00175E07">
              <w:rPr>
                <w:rFonts w:cs="Times New Roman"/>
                <w:sz w:val="22"/>
                <w:szCs w:val="22"/>
              </w:rPr>
              <w:t>las</w:t>
            </w:r>
            <w:r w:rsidR="00361EE3" w:rsidRPr="00175E07">
              <w:rPr>
                <w:rFonts w:cs="Times New Roman"/>
                <w:sz w:val="22"/>
                <w:szCs w:val="22"/>
              </w:rPr>
              <w:t xml:space="preserve"> </w:t>
            </w:r>
            <w:r w:rsidR="004770F2" w:rsidRPr="00175E07">
              <w:rPr>
                <w:rFonts w:cs="Times New Roman"/>
                <w:sz w:val="22"/>
                <w:szCs w:val="22"/>
              </w:rPr>
              <w:t>monedas</w:t>
            </w:r>
            <w:r w:rsidR="00361EE3" w:rsidRPr="00175E07">
              <w:rPr>
                <w:rFonts w:cs="Times New Roman"/>
                <w:sz w:val="22"/>
                <w:szCs w:val="22"/>
              </w:rPr>
              <w:t xml:space="preserve"> </w:t>
            </w:r>
            <w:r w:rsidR="004770F2" w:rsidRPr="00175E07">
              <w:rPr>
                <w:rFonts w:cs="Times New Roman"/>
                <w:sz w:val="22"/>
                <w:szCs w:val="22"/>
              </w:rPr>
              <w:t>que</w:t>
            </w:r>
            <w:r w:rsidR="00361EE3" w:rsidRPr="00175E07">
              <w:rPr>
                <w:rFonts w:cs="Times New Roman"/>
                <w:sz w:val="22"/>
                <w:szCs w:val="22"/>
              </w:rPr>
              <w:t xml:space="preserve"> </w:t>
            </w:r>
            <w:r w:rsidR="004770F2" w:rsidRPr="00175E07">
              <w:rPr>
                <w:rFonts w:cs="Times New Roman"/>
                <w:sz w:val="22"/>
                <w:szCs w:val="22"/>
              </w:rPr>
              <w:t>correspondan.</w:t>
            </w:r>
            <w:r w:rsidR="00361EE3" w:rsidRPr="00175E07">
              <w:rPr>
                <w:rFonts w:cs="Times New Roman"/>
                <w:sz w:val="22"/>
                <w:szCs w:val="22"/>
              </w:rPr>
              <w:t xml:space="preserve"> </w:t>
            </w:r>
            <w:r w:rsidR="004770F2" w:rsidRPr="00175E07">
              <w:rPr>
                <w:rFonts w:cs="Times New Roman"/>
                <w:sz w:val="22"/>
                <w:szCs w:val="22"/>
              </w:rPr>
              <w:t>Sin</w:t>
            </w:r>
            <w:r w:rsidR="00361EE3" w:rsidRPr="00175E07">
              <w:rPr>
                <w:rFonts w:cs="Times New Roman"/>
                <w:sz w:val="22"/>
                <w:szCs w:val="22"/>
              </w:rPr>
              <w:t xml:space="preserve"> </w:t>
            </w:r>
            <w:r w:rsidR="004770F2" w:rsidRPr="00175E07">
              <w:rPr>
                <w:rFonts w:cs="Times New Roman"/>
                <w:sz w:val="22"/>
                <w:szCs w:val="22"/>
              </w:rPr>
              <w:t>embargo,</w:t>
            </w:r>
            <w:r w:rsidR="00361EE3" w:rsidRPr="00175E07">
              <w:rPr>
                <w:rFonts w:cs="Times New Roman"/>
                <w:sz w:val="22"/>
                <w:szCs w:val="22"/>
              </w:rPr>
              <w:t xml:space="preserve"> </w:t>
            </w:r>
            <w:r w:rsidR="004770F2" w:rsidRPr="00175E07">
              <w:rPr>
                <w:rFonts w:cs="Times New Roman"/>
                <w:sz w:val="22"/>
                <w:szCs w:val="22"/>
              </w:rPr>
              <w:t>no</w:t>
            </w:r>
            <w:r w:rsidR="00361EE3" w:rsidRPr="00175E07">
              <w:rPr>
                <w:rFonts w:cs="Times New Roman"/>
                <w:sz w:val="22"/>
                <w:szCs w:val="22"/>
              </w:rPr>
              <w:t xml:space="preserve"> </w:t>
            </w:r>
            <w:r w:rsidR="004770F2" w:rsidRPr="00175E07">
              <w:rPr>
                <w:rFonts w:cs="Times New Roman"/>
                <w:sz w:val="22"/>
                <w:szCs w:val="22"/>
              </w:rPr>
              <w:t>podrá</w:t>
            </w:r>
            <w:r w:rsidR="00361EE3" w:rsidRPr="00175E07">
              <w:rPr>
                <w:rFonts w:cs="Times New Roman"/>
                <w:sz w:val="22"/>
                <w:szCs w:val="22"/>
              </w:rPr>
              <w:t xml:space="preserve"> </w:t>
            </w:r>
            <w:r w:rsidR="004770F2" w:rsidRPr="00175E07">
              <w:rPr>
                <w:rFonts w:cs="Times New Roman"/>
                <w:sz w:val="22"/>
                <w:szCs w:val="22"/>
              </w:rPr>
              <w:t>incluir</w:t>
            </w:r>
            <w:r w:rsidR="00361EE3" w:rsidRPr="00175E07">
              <w:rPr>
                <w:rFonts w:cs="Times New Roman"/>
                <w:sz w:val="22"/>
                <w:szCs w:val="22"/>
              </w:rPr>
              <w:t xml:space="preserve"> </w:t>
            </w:r>
            <w:r w:rsidR="004770F2" w:rsidRPr="00175E07">
              <w:rPr>
                <w:rFonts w:cs="Times New Roman"/>
                <w:sz w:val="22"/>
                <w:szCs w:val="22"/>
              </w:rPr>
              <w:t>más</w:t>
            </w:r>
            <w:r w:rsidR="00361EE3" w:rsidRPr="00175E07">
              <w:rPr>
                <w:rFonts w:cs="Times New Roman"/>
                <w:sz w:val="22"/>
                <w:szCs w:val="22"/>
              </w:rPr>
              <w:t xml:space="preserve"> </w:t>
            </w:r>
            <w:r w:rsidR="004770F2" w:rsidRPr="00175E07">
              <w:rPr>
                <w:rFonts w:cs="Times New Roman"/>
                <w:sz w:val="22"/>
                <w:szCs w:val="22"/>
              </w:rPr>
              <w:t>de</w:t>
            </w:r>
            <w:r w:rsidR="00361EE3" w:rsidRPr="00175E07">
              <w:rPr>
                <w:rFonts w:cs="Times New Roman"/>
                <w:sz w:val="22"/>
                <w:szCs w:val="22"/>
              </w:rPr>
              <w:t xml:space="preserve"> </w:t>
            </w:r>
            <w:r w:rsidR="004770F2" w:rsidRPr="00175E07">
              <w:rPr>
                <w:rFonts w:cs="Times New Roman"/>
                <w:sz w:val="22"/>
                <w:szCs w:val="22"/>
              </w:rPr>
              <w:t>tres</w:t>
            </w:r>
            <w:r w:rsidR="00361EE3" w:rsidRPr="00175E07">
              <w:rPr>
                <w:rFonts w:cs="Times New Roman"/>
                <w:sz w:val="22"/>
                <w:szCs w:val="22"/>
              </w:rPr>
              <w:t xml:space="preserve"> </w:t>
            </w:r>
            <w:r w:rsidR="004770F2" w:rsidRPr="00175E07">
              <w:rPr>
                <w:rFonts w:cs="Times New Roman"/>
                <w:sz w:val="22"/>
                <w:szCs w:val="22"/>
              </w:rPr>
              <w:t>monedas</w:t>
            </w:r>
            <w:r w:rsidR="00361EE3" w:rsidRPr="00175E07">
              <w:rPr>
                <w:rFonts w:cs="Times New Roman"/>
                <w:sz w:val="22"/>
                <w:szCs w:val="22"/>
              </w:rPr>
              <w:t xml:space="preserve"> </w:t>
            </w:r>
            <w:r w:rsidR="004770F2" w:rsidRPr="00175E07">
              <w:rPr>
                <w:rFonts w:cs="Times New Roman"/>
                <w:sz w:val="22"/>
                <w:szCs w:val="22"/>
              </w:rPr>
              <w:t>extranjeras</w:t>
            </w:r>
            <w:r w:rsidR="00361EE3" w:rsidRPr="00175E07">
              <w:rPr>
                <w:rFonts w:cs="Times New Roman"/>
                <w:sz w:val="22"/>
                <w:szCs w:val="22"/>
              </w:rPr>
              <w:t xml:space="preserve"> </w:t>
            </w:r>
            <w:r w:rsidR="004770F2" w:rsidRPr="00175E07">
              <w:rPr>
                <w:rFonts w:cs="Times New Roman"/>
                <w:sz w:val="22"/>
                <w:szCs w:val="22"/>
              </w:rPr>
              <w:t>además</w:t>
            </w:r>
            <w:r w:rsidR="00361EE3" w:rsidRPr="00175E07">
              <w:rPr>
                <w:rFonts w:cs="Times New Roman"/>
                <w:sz w:val="22"/>
                <w:szCs w:val="22"/>
              </w:rPr>
              <w:t xml:space="preserve"> </w:t>
            </w:r>
            <w:r w:rsidR="004770F2" w:rsidRPr="00175E07">
              <w:rPr>
                <w:rFonts w:cs="Times New Roman"/>
                <w:sz w:val="22"/>
                <w:szCs w:val="22"/>
              </w:rPr>
              <w:t>de</w:t>
            </w:r>
            <w:r w:rsidR="00361EE3" w:rsidRPr="00175E07">
              <w:rPr>
                <w:rFonts w:cs="Times New Roman"/>
                <w:sz w:val="22"/>
                <w:szCs w:val="22"/>
              </w:rPr>
              <w:t xml:space="preserve"> </w:t>
            </w:r>
            <w:r w:rsidR="004770F2" w:rsidRPr="00175E07">
              <w:rPr>
                <w:rFonts w:cs="Times New Roman"/>
                <w:sz w:val="22"/>
                <w:szCs w:val="22"/>
              </w:rPr>
              <w:t>la</w:t>
            </w:r>
            <w:r w:rsidR="00361EE3" w:rsidRPr="00175E07">
              <w:rPr>
                <w:rFonts w:cs="Times New Roman"/>
                <w:sz w:val="22"/>
                <w:szCs w:val="22"/>
              </w:rPr>
              <w:t xml:space="preserve"> </w:t>
            </w:r>
            <w:r w:rsidR="004770F2" w:rsidRPr="00175E07">
              <w:rPr>
                <w:rFonts w:cs="Times New Roman"/>
                <w:sz w:val="22"/>
                <w:szCs w:val="22"/>
              </w:rPr>
              <w:t>del</w:t>
            </w:r>
            <w:r w:rsidR="00361EE3" w:rsidRPr="00175E07">
              <w:rPr>
                <w:rFonts w:cs="Times New Roman"/>
                <w:sz w:val="22"/>
                <w:szCs w:val="22"/>
              </w:rPr>
              <w:t xml:space="preserve"> </w:t>
            </w:r>
            <w:r w:rsidR="004770F2" w:rsidRPr="00175E07">
              <w:rPr>
                <w:rFonts w:cs="Times New Roman"/>
                <w:sz w:val="22"/>
                <w:szCs w:val="22"/>
              </w:rPr>
              <w:t>País</w:t>
            </w:r>
            <w:r w:rsidR="00361EE3" w:rsidRPr="00175E07">
              <w:rPr>
                <w:rFonts w:cs="Times New Roman"/>
                <w:sz w:val="22"/>
                <w:szCs w:val="22"/>
              </w:rPr>
              <w:t xml:space="preserve"> </w:t>
            </w:r>
            <w:r w:rsidR="004770F2" w:rsidRPr="00175E07">
              <w:rPr>
                <w:rFonts w:cs="Times New Roman"/>
                <w:sz w:val="22"/>
                <w:szCs w:val="22"/>
              </w:rPr>
              <w:t>del</w:t>
            </w:r>
            <w:r w:rsidR="00361EE3" w:rsidRPr="00175E07">
              <w:rPr>
                <w:rFonts w:cs="Times New Roman"/>
                <w:sz w:val="22"/>
                <w:szCs w:val="22"/>
              </w:rPr>
              <w:t xml:space="preserve"> </w:t>
            </w:r>
            <w:r w:rsidR="006A0551" w:rsidRPr="00175E07">
              <w:rPr>
                <w:rFonts w:cs="Times New Roman"/>
                <w:sz w:val="22"/>
                <w:szCs w:val="22"/>
              </w:rPr>
              <w:t>Comprador</w:t>
            </w:r>
            <w:r w:rsidR="004770F2" w:rsidRPr="00175E07">
              <w:rPr>
                <w:rFonts w:cs="Times New Roman"/>
                <w:sz w:val="22"/>
                <w:szCs w:val="22"/>
              </w:rPr>
              <w:t>.</w:t>
            </w:r>
          </w:p>
        </w:tc>
      </w:tr>
      <w:tr w:rsidR="004A5BA0" w:rsidRPr="00175E07" w14:paraId="4EE9832B" w14:textId="77777777" w:rsidTr="00C20047">
        <w:tblPrEx>
          <w:tblCellMar>
            <w:left w:w="115" w:type="dxa"/>
            <w:right w:w="115" w:type="dxa"/>
          </w:tblCellMar>
        </w:tblPrEx>
        <w:trPr>
          <w:jc w:val="center"/>
        </w:trPr>
        <w:tc>
          <w:tcPr>
            <w:tcW w:w="2727" w:type="dxa"/>
          </w:tcPr>
          <w:p w14:paraId="48D9AB2C" w14:textId="187097C4" w:rsidR="004A5BA0" w:rsidRPr="00175E07" w:rsidRDefault="009D28AA" w:rsidP="00AF50B6">
            <w:pPr>
              <w:pStyle w:val="Aheader2DCIAO"/>
              <w:rPr>
                <w:sz w:val="22"/>
                <w:szCs w:val="22"/>
                <w:lang w:val="es-EC"/>
              </w:rPr>
            </w:pPr>
            <w:bookmarkStart w:id="177" w:name="_Toc97371019"/>
            <w:bookmarkStart w:id="178" w:name="_Toc139863118"/>
            <w:bookmarkStart w:id="179" w:name="_Toc325723934"/>
            <w:bookmarkStart w:id="180" w:name="_Toc440526027"/>
            <w:bookmarkStart w:id="181" w:name="_Toc435624828"/>
            <w:bookmarkStart w:id="182" w:name="_Toc455487609"/>
            <w:bookmarkStart w:id="183" w:name="_Toc454620929"/>
            <w:bookmarkStart w:id="184" w:name="_Toc348000799"/>
            <w:bookmarkStart w:id="185" w:name="_Toc486937432"/>
            <w:bookmarkStart w:id="186" w:name="_Toc26891431"/>
            <w:r w:rsidRPr="00175E07">
              <w:rPr>
                <w:sz w:val="22"/>
                <w:szCs w:val="22"/>
                <w:lang w:val="es-EC"/>
              </w:rPr>
              <w:lastRenderedPageBreak/>
              <w:t>16.</w:t>
            </w:r>
            <w:r w:rsidRPr="00175E07">
              <w:rPr>
                <w:sz w:val="22"/>
                <w:szCs w:val="22"/>
                <w:lang w:val="es-EC"/>
              </w:rPr>
              <w:tab/>
            </w:r>
            <w:r w:rsidR="004770F2" w:rsidRPr="00175E07">
              <w:rPr>
                <w:sz w:val="22"/>
                <w:szCs w:val="22"/>
                <w:lang w:val="es-EC"/>
              </w:rPr>
              <w:t>Documentos</w:t>
            </w:r>
            <w:r w:rsidR="00361EE3" w:rsidRPr="00175E07">
              <w:rPr>
                <w:sz w:val="22"/>
                <w:szCs w:val="22"/>
                <w:lang w:val="es-EC"/>
              </w:rPr>
              <w:t xml:space="preserve"> </w:t>
            </w:r>
            <w:r w:rsidR="004770F2" w:rsidRPr="00175E07">
              <w:rPr>
                <w:sz w:val="22"/>
                <w:szCs w:val="22"/>
                <w:lang w:val="es-EC"/>
              </w:rPr>
              <w:t>que</w:t>
            </w:r>
            <w:r w:rsidR="00361EE3" w:rsidRPr="00175E07">
              <w:rPr>
                <w:sz w:val="22"/>
                <w:szCs w:val="22"/>
                <w:lang w:val="es-EC"/>
              </w:rPr>
              <w:t xml:space="preserve"> </w:t>
            </w:r>
            <w:r w:rsidR="004770F2" w:rsidRPr="00175E07">
              <w:rPr>
                <w:sz w:val="22"/>
                <w:szCs w:val="22"/>
                <w:lang w:val="es-EC"/>
              </w:rPr>
              <w:t>Establecen</w:t>
            </w:r>
            <w:r w:rsidR="00361EE3" w:rsidRPr="00175E07">
              <w:rPr>
                <w:sz w:val="22"/>
                <w:szCs w:val="22"/>
                <w:lang w:val="es-EC"/>
              </w:rPr>
              <w:t xml:space="preserve"> </w:t>
            </w:r>
            <w:r w:rsidR="004770F2" w:rsidRPr="00175E07">
              <w:rPr>
                <w:sz w:val="22"/>
                <w:szCs w:val="22"/>
                <w:lang w:val="es-EC"/>
              </w:rPr>
              <w:t>la</w:t>
            </w:r>
            <w:r w:rsidR="00361EE3" w:rsidRPr="00175E07">
              <w:rPr>
                <w:sz w:val="22"/>
                <w:szCs w:val="22"/>
                <w:lang w:val="es-EC"/>
              </w:rPr>
              <w:t xml:space="preserve"> </w:t>
            </w:r>
            <w:r w:rsidR="004770F2" w:rsidRPr="00175E07">
              <w:rPr>
                <w:sz w:val="22"/>
                <w:szCs w:val="22"/>
                <w:lang w:val="es-EC"/>
              </w:rPr>
              <w:t>Elegibilidad</w:t>
            </w:r>
            <w:r w:rsidR="00361EE3" w:rsidRPr="00175E07">
              <w:rPr>
                <w:sz w:val="22"/>
                <w:szCs w:val="22"/>
                <w:lang w:val="es-EC"/>
              </w:rPr>
              <w:t xml:space="preserve"> </w:t>
            </w:r>
            <w:r w:rsidR="004770F2" w:rsidRPr="00175E07">
              <w:rPr>
                <w:sz w:val="22"/>
                <w:szCs w:val="22"/>
                <w:lang w:val="es-EC"/>
              </w:rPr>
              <w:t>y</w:t>
            </w:r>
            <w:r w:rsidR="00361EE3" w:rsidRPr="00175E07">
              <w:rPr>
                <w:sz w:val="22"/>
                <w:szCs w:val="22"/>
                <w:lang w:val="es-EC"/>
              </w:rPr>
              <w:t xml:space="preserve"> </w:t>
            </w:r>
            <w:r w:rsidR="004770F2" w:rsidRPr="00175E07">
              <w:rPr>
                <w:sz w:val="22"/>
                <w:szCs w:val="22"/>
                <w:lang w:val="es-EC"/>
              </w:rPr>
              <w:t>Conexos</w:t>
            </w:r>
            <w:bookmarkEnd w:id="177"/>
            <w:bookmarkEnd w:id="178"/>
            <w:bookmarkEnd w:id="179"/>
            <w:bookmarkEnd w:id="180"/>
            <w:bookmarkEnd w:id="181"/>
            <w:bookmarkEnd w:id="182"/>
            <w:bookmarkEnd w:id="183"/>
            <w:bookmarkEnd w:id="184"/>
            <w:bookmarkEnd w:id="185"/>
            <w:bookmarkEnd w:id="186"/>
            <w:r w:rsidR="00E927A8" w:rsidRPr="00175E07">
              <w:rPr>
                <w:sz w:val="22"/>
                <w:szCs w:val="22"/>
                <w:lang w:val="es-EC"/>
              </w:rPr>
              <w:t xml:space="preserve"> y Conformidad</w:t>
            </w:r>
            <w:r w:rsidR="0050050F" w:rsidRPr="00175E07">
              <w:rPr>
                <w:sz w:val="22"/>
                <w:szCs w:val="22"/>
                <w:lang w:val="es-EC"/>
              </w:rPr>
              <w:t xml:space="preserve"> de los Bienes y Servicios Conexos</w:t>
            </w:r>
          </w:p>
        </w:tc>
        <w:tc>
          <w:tcPr>
            <w:tcW w:w="7053" w:type="dxa"/>
          </w:tcPr>
          <w:p w14:paraId="7A874652" w14:textId="0074D34D" w:rsidR="004770F2" w:rsidRPr="00175E07" w:rsidRDefault="00E417A5" w:rsidP="00D83260">
            <w:pPr>
              <w:pStyle w:val="Header2-SubClauses"/>
              <w:tabs>
                <w:tab w:val="num" w:pos="601"/>
              </w:tabs>
              <w:ind w:left="620" w:hanging="634"/>
              <w:rPr>
                <w:rFonts w:cs="Times New Roman"/>
                <w:sz w:val="22"/>
                <w:szCs w:val="22"/>
              </w:rPr>
            </w:pPr>
            <w:r w:rsidRPr="00175E07">
              <w:rPr>
                <w:rFonts w:cs="Times New Roman"/>
                <w:sz w:val="22"/>
                <w:szCs w:val="22"/>
              </w:rPr>
              <w:t>16.1</w:t>
            </w:r>
            <w:r w:rsidRPr="00175E07">
              <w:rPr>
                <w:rFonts w:cs="Times New Roman"/>
                <w:sz w:val="22"/>
                <w:szCs w:val="22"/>
              </w:rPr>
              <w:tab/>
            </w:r>
            <w:r w:rsidR="004770F2" w:rsidRPr="00175E07">
              <w:rPr>
                <w:rFonts w:cs="Times New Roman"/>
                <w:sz w:val="22"/>
                <w:szCs w:val="22"/>
              </w:rPr>
              <w:t>Para</w:t>
            </w:r>
            <w:r w:rsidR="00361EE3" w:rsidRPr="00175E07">
              <w:rPr>
                <w:rFonts w:cs="Times New Roman"/>
                <w:sz w:val="22"/>
                <w:szCs w:val="22"/>
              </w:rPr>
              <w:t xml:space="preserve"> </w:t>
            </w:r>
            <w:r w:rsidR="004770F2" w:rsidRPr="00175E07">
              <w:rPr>
                <w:rFonts w:cs="Times New Roman"/>
                <w:sz w:val="22"/>
                <w:szCs w:val="22"/>
              </w:rPr>
              <w:t>establecer</w:t>
            </w:r>
            <w:r w:rsidR="00361EE3" w:rsidRPr="00175E07">
              <w:rPr>
                <w:rFonts w:cs="Times New Roman"/>
                <w:sz w:val="22"/>
                <w:szCs w:val="22"/>
              </w:rPr>
              <w:t xml:space="preserve"> </w:t>
            </w:r>
            <w:r w:rsidR="004770F2" w:rsidRPr="00175E07">
              <w:rPr>
                <w:rFonts w:cs="Times New Roman"/>
                <w:sz w:val="22"/>
                <w:szCs w:val="22"/>
              </w:rPr>
              <w:t>la</w:t>
            </w:r>
            <w:r w:rsidR="00361EE3" w:rsidRPr="00175E07">
              <w:rPr>
                <w:rFonts w:cs="Times New Roman"/>
                <w:sz w:val="22"/>
                <w:szCs w:val="22"/>
              </w:rPr>
              <w:t xml:space="preserve"> </w:t>
            </w:r>
            <w:r w:rsidR="004770F2" w:rsidRPr="00175E07">
              <w:rPr>
                <w:rFonts w:cs="Times New Roman"/>
                <w:sz w:val="22"/>
                <w:szCs w:val="22"/>
              </w:rPr>
              <w:t>elegibilidad</w:t>
            </w:r>
            <w:r w:rsidR="00361EE3" w:rsidRPr="00175E07">
              <w:rPr>
                <w:rFonts w:cs="Times New Roman"/>
                <w:sz w:val="22"/>
                <w:szCs w:val="22"/>
              </w:rPr>
              <w:t xml:space="preserve"> </w:t>
            </w:r>
            <w:r w:rsidR="004770F2" w:rsidRPr="00175E07">
              <w:rPr>
                <w:rFonts w:cs="Times New Roman"/>
                <w:sz w:val="22"/>
                <w:szCs w:val="22"/>
              </w:rPr>
              <w:t>de</w:t>
            </w:r>
            <w:r w:rsidR="00361EE3" w:rsidRPr="00175E07">
              <w:rPr>
                <w:rFonts w:cs="Times New Roman"/>
                <w:sz w:val="22"/>
                <w:szCs w:val="22"/>
              </w:rPr>
              <w:t xml:space="preserve"> </w:t>
            </w:r>
            <w:r w:rsidR="004770F2" w:rsidRPr="00175E07">
              <w:rPr>
                <w:rFonts w:cs="Times New Roman"/>
                <w:sz w:val="22"/>
                <w:szCs w:val="22"/>
              </w:rPr>
              <w:t>los</w:t>
            </w:r>
            <w:r w:rsidR="00361EE3" w:rsidRPr="00175E07">
              <w:rPr>
                <w:rFonts w:cs="Times New Roman"/>
                <w:sz w:val="22"/>
                <w:szCs w:val="22"/>
              </w:rPr>
              <w:t xml:space="preserve"> </w:t>
            </w:r>
            <w:r w:rsidR="004770F2" w:rsidRPr="00175E07">
              <w:rPr>
                <w:rFonts w:cs="Times New Roman"/>
                <w:sz w:val="22"/>
                <w:szCs w:val="22"/>
              </w:rPr>
              <w:t>Bienes</w:t>
            </w:r>
            <w:r w:rsidR="00361EE3" w:rsidRPr="00175E07">
              <w:rPr>
                <w:rFonts w:cs="Times New Roman"/>
                <w:sz w:val="22"/>
                <w:szCs w:val="22"/>
              </w:rPr>
              <w:t xml:space="preserve"> </w:t>
            </w:r>
            <w:r w:rsidR="004770F2" w:rsidRPr="00175E07">
              <w:rPr>
                <w:rFonts w:cs="Times New Roman"/>
                <w:sz w:val="22"/>
                <w:szCs w:val="22"/>
              </w:rPr>
              <w:t>y</w:t>
            </w:r>
            <w:r w:rsidR="00361EE3" w:rsidRPr="00175E07">
              <w:rPr>
                <w:rFonts w:cs="Times New Roman"/>
                <w:sz w:val="22"/>
                <w:szCs w:val="22"/>
              </w:rPr>
              <w:t xml:space="preserve"> </w:t>
            </w:r>
            <w:r w:rsidR="004770F2" w:rsidRPr="00175E07">
              <w:rPr>
                <w:rFonts w:cs="Times New Roman"/>
                <w:sz w:val="22"/>
                <w:szCs w:val="22"/>
              </w:rPr>
              <w:t>Servicios</w:t>
            </w:r>
            <w:r w:rsidR="00361EE3" w:rsidRPr="00175E07">
              <w:rPr>
                <w:rFonts w:cs="Times New Roman"/>
                <w:sz w:val="22"/>
                <w:szCs w:val="22"/>
              </w:rPr>
              <w:t xml:space="preserve"> </w:t>
            </w:r>
            <w:r w:rsidR="004770F2" w:rsidRPr="00175E07">
              <w:rPr>
                <w:rFonts w:cs="Times New Roman"/>
                <w:sz w:val="22"/>
                <w:szCs w:val="22"/>
              </w:rPr>
              <w:t>Conexos</w:t>
            </w:r>
            <w:r w:rsidR="00361EE3" w:rsidRPr="00175E07">
              <w:rPr>
                <w:rFonts w:cs="Times New Roman"/>
                <w:sz w:val="22"/>
                <w:szCs w:val="22"/>
              </w:rPr>
              <w:t xml:space="preserve"> </w:t>
            </w:r>
            <w:r w:rsidR="004770F2" w:rsidRPr="00175E07">
              <w:rPr>
                <w:rFonts w:cs="Times New Roman"/>
                <w:sz w:val="22"/>
                <w:szCs w:val="22"/>
              </w:rPr>
              <w:t>de</w:t>
            </w:r>
            <w:r w:rsidR="00361EE3" w:rsidRPr="00175E07">
              <w:rPr>
                <w:rFonts w:cs="Times New Roman"/>
                <w:sz w:val="22"/>
                <w:szCs w:val="22"/>
              </w:rPr>
              <w:t xml:space="preserve"> </w:t>
            </w:r>
            <w:r w:rsidR="004770F2" w:rsidRPr="00175E07">
              <w:rPr>
                <w:rFonts w:cs="Times New Roman"/>
                <w:sz w:val="22"/>
                <w:szCs w:val="22"/>
              </w:rPr>
              <w:t>conformidad</w:t>
            </w:r>
            <w:r w:rsidR="00361EE3" w:rsidRPr="00175E07">
              <w:rPr>
                <w:rFonts w:cs="Times New Roman"/>
                <w:sz w:val="22"/>
                <w:szCs w:val="22"/>
              </w:rPr>
              <w:t xml:space="preserve"> </w:t>
            </w:r>
            <w:r w:rsidR="00915850" w:rsidRPr="00175E07">
              <w:rPr>
                <w:rFonts w:cs="Times New Roman"/>
                <w:sz w:val="22"/>
                <w:szCs w:val="22"/>
              </w:rPr>
              <w:t>con</w:t>
            </w:r>
            <w:r w:rsidR="00361EE3" w:rsidRPr="00175E07">
              <w:rPr>
                <w:rFonts w:cs="Times New Roman"/>
                <w:sz w:val="22"/>
                <w:szCs w:val="22"/>
              </w:rPr>
              <w:t xml:space="preserve"> </w:t>
            </w:r>
            <w:r w:rsidR="00915850" w:rsidRPr="00175E07">
              <w:rPr>
                <w:rFonts w:cs="Times New Roman"/>
                <w:sz w:val="22"/>
                <w:szCs w:val="22"/>
              </w:rPr>
              <w:t>las</w:t>
            </w:r>
            <w:r w:rsidR="00361EE3" w:rsidRPr="00175E07">
              <w:rPr>
                <w:rFonts w:cs="Times New Roman"/>
                <w:sz w:val="22"/>
                <w:szCs w:val="22"/>
              </w:rPr>
              <w:t xml:space="preserve"> </w:t>
            </w:r>
            <w:r w:rsidR="00915850" w:rsidRPr="00175E07">
              <w:rPr>
                <w:rFonts w:cs="Times New Roman"/>
                <w:sz w:val="22"/>
                <w:szCs w:val="22"/>
              </w:rPr>
              <w:t>IAO</w:t>
            </w:r>
            <w:r w:rsidR="00361EE3" w:rsidRPr="00175E07">
              <w:rPr>
                <w:rFonts w:cs="Times New Roman"/>
                <w:sz w:val="22"/>
                <w:szCs w:val="22"/>
              </w:rPr>
              <w:t xml:space="preserve"> </w:t>
            </w:r>
            <w:r w:rsidR="004770F2" w:rsidRPr="00175E07">
              <w:rPr>
                <w:rFonts w:cs="Times New Roman"/>
                <w:sz w:val="22"/>
                <w:szCs w:val="22"/>
              </w:rPr>
              <w:t>5,</w:t>
            </w:r>
            <w:r w:rsidR="00361EE3" w:rsidRPr="00175E07">
              <w:rPr>
                <w:rFonts w:cs="Times New Roman"/>
                <w:sz w:val="22"/>
                <w:szCs w:val="22"/>
              </w:rPr>
              <w:t xml:space="preserve"> </w:t>
            </w:r>
            <w:r w:rsidR="004770F2" w:rsidRPr="00175E07">
              <w:rPr>
                <w:rFonts w:cs="Times New Roman"/>
                <w:sz w:val="22"/>
                <w:szCs w:val="22"/>
              </w:rPr>
              <w:t>los</w:t>
            </w:r>
            <w:r w:rsidR="00361EE3" w:rsidRPr="00175E07">
              <w:rPr>
                <w:rFonts w:cs="Times New Roman"/>
                <w:sz w:val="22"/>
                <w:szCs w:val="22"/>
              </w:rPr>
              <w:t xml:space="preserve"> </w:t>
            </w:r>
            <w:r w:rsidR="00367D2B" w:rsidRPr="00175E07">
              <w:rPr>
                <w:rFonts w:cs="Times New Roman"/>
                <w:sz w:val="22"/>
                <w:szCs w:val="22"/>
              </w:rPr>
              <w:t>Oferentes</w:t>
            </w:r>
            <w:r w:rsidR="00361EE3" w:rsidRPr="00175E07">
              <w:rPr>
                <w:rFonts w:cs="Times New Roman"/>
                <w:sz w:val="22"/>
                <w:szCs w:val="22"/>
              </w:rPr>
              <w:t xml:space="preserve"> </w:t>
            </w:r>
            <w:r w:rsidR="004770F2" w:rsidRPr="00175E07">
              <w:rPr>
                <w:rFonts w:cs="Times New Roman"/>
                <w:sz w:val="22"/>
                <w:szCs w:val="22"/>
              </w:rPr>
              <w:t>deberán</w:t>
            </w:r>
            <w:r w:rsidR="00361EE3" w:rsidRPr="00175E07">
              <w:rPr>
                <w:rFonts w:cs="Times New Roman"/>
                <w:sz w:val="22"/>
                <w:szCs w:val="22"/>
              </w:rPr>
              <w:t xml:space="preserve"> </w:t>
            </w:r>
            <w:r w:rsidR="004770F2" w:rsidRPr="00175E07">
              <w:rPr>
                <w:rFonts w:cs="Times New Roman"/>
                <w:sz w:val="22"/>
                <w:szCs w:val="22"/>
              </w:rPr>
              <w:t>completar</w:t>
            </w:r>
            <w:r w:rsidR="00361EE3" w:rsidRPr="00175E07">
              <w:rPr>
                <w:rFonts w:cs="Times New Roman"/>
                <w:sz w:val="22"/>
                <w:szCs w:val="22"/>
              </w:rPr>
              <w:t xml:space="preserve"> </w:t>
            </w:r>
            <w:r w:rsidR="004770F2" w:rsidRPr="00175E07">
              <w:rPr>
                <w:rFonts w:cs="Times New Roman"/>
                <w:sz w:val="22"/>
                <w:szCs w:val="22"/>
              </w:rPr>
              <w:t>las</w:t>
            </w:r>
            <w:r w:rsidR="00361EE3" w:rsidRPr="00175E07">
              <w:rPr>
                <w:rFonts w:cs="Times New Roman"/>
                <w:sz w:val="22"/>
                <w:szCs w:val="22"/>
              </w:rPr>
              <w:t xml:space="preserve"> </w:t>
            </w:r>
            <w:r w:rsidR="004770F2" w:rsidRPr="00175E07">
              <w:rPr>
                <w:rFonts w:cs="Times New Roman"/>
                <w:sz w:val="22"/>
                <w:szCs w:val="22"/>
              </w:rPr>
              <w:t>declaraciones</w:t>
            </w:r>
            <w:r w:rsidR="00361EE3" w:rsidRPr="00175E07">
              <w:rPr>
                <w:rFonts w:cs="Times New Roman"/>
                <w:sz w:val="22"/>
                <w:szCs w:val="22"/>
              </w:rPr>
              <w:t xml:space="preserve"> </w:t>
            </w:r>
            <w:r w:rsidR="004770F2" w:rsidRPr="00175E07">
              <w:rPr>
                <w:rFonts w:cs="Times New Roman"/>
                <w:sz w:val="22"/>
                <w:szCs w:val="22"/>
              </w:rPr>
              <w:t>del</w:t>
            </w:r>
            <w:r w:rsidR="00361EE3" w:rsidRPr="00175E07">
              <w:rPr>
                <w:rFonts w:cs="Times New Roman"/>
                <w:sz w:val="22"/>
                <w:szCs w:val="22"/>
              </w:rPr>
              <w:t xml:space="preserve"> </w:t>
            </w:r>
            <w:r w:rsidR="004770F2" w:rsidRPr="00175E07">
              <w:rPr>
                <w:rFonts w:cs="Times New Roman"/>
                <w:sz w:val="22"/>
                <w:szCs w:val="22"/>
              </w:rPr>
              <w:t>país</w:t>
            </w:r>
            <w:r w:rsidR="00361EE3" w:rsidRPr="00175E07">
              <w:rPr>
                <w:rFonts w:cs="Times New Roman"/>
                <w:sz w:val="22"/>
                <w:szCs w:val="22"/>
              </w:rPr>
              <w:t xml:space="preserve"> </w:t>
            </w:r>
            <w:r w:rsidR="004770F2" w:rsidRPr="00175E07">
              <w:rPr>
                <w:rFonts w:cs="Times New Roman"/>
                <w:sz w:val="22"/>
                <w:szCs w:val="22"/>
              </w:rPr>
              <w:t>de</w:t>
            </w:r>
            <w:r w:rsidR="00361EE3" w:rsidRPr="00175E07">
              <w:rPr>
                <w:rFonts w:cs="Times New Roman"/>
                <w:sz w:val="22"/>
                <w:szCs w:val="22"/>
              </w:rPr>
              <w:t xml:space="preserve"> </w:t>
            </w:r>
            <w:r w:rsidR="004770F2" w:rsidRPr="00175E07">
              <w:rPr>
                <w:rFonts w:cs="Times New Roman"/>
                <w:sz w:val="22"/>
                <w:szCs w:val="22"/>
              </w:rPr>
              <w:t>origen</w:t>
            </w:r>
            <w:r w:rsidR="00361EE3" w:rsidRPr="00175E07">
              <w:rPr>
                <w:rFonts w:cs="Times New Roman"/>
                <w:sz w:val="22"/>
                <w:szCs w:val="22"/>
              </w:rPr>
              <w:t xml:space="preserve"> </w:t>
            </w:r>
            <w:r w:rsidR="004770F2" w:rsidRPr="00175E07">
              <w:rPr>
                <w:rFonts w:cs="Times New Roman"/>
                <w:sz w:val="22"/>
                <w:szCs w:val="22"/>
              </w:rPr>
              <w:t>en</w:t>
            </w:r>
            <w:r w:rsidR="00361EE3" w:rsidRPr="00175E07">
              <w:rPr>
                <w:rFonts w:cs="Times New Roman"/>
                <w:sz w:val="22"/>
                <w:szCs w:val="22"/>
              </w:rPr>
              <w:t xml:space="preserve"> </w:t>
            </w:r>
            <w:r w:rsidR="004770F2" w:rsidRPr="00175E07">
              <w:rPr>
                <w:rFonts w:cs="Times New Roman"/>
                <w:sz w:val="22"/>
                <w:szCs w:val="22"/>
              </w:rPr>
              <w:t>los</w:t>
            </w:r>
            <w:r w:rsidR="00361EE3" w:rsidRPr="00175E07">
              <w:rPr>
                <w:rFonts w:cs="Times New Roman"/>
                <w:sz w:val="22"/>
                <w:szCs w:val="22"/>
              </w:rPr>
              <w:t xml:space="preserve"> </w:t>
            </w:r>
            <w:r w:rsidR="004770F2" w:rsidRPr="00175E07">
              <w:rPr>
                <w:rFonts w:cs="Times New Roman"/>
                <w:sz w:val="22"/>
                <w:szCs w:val="22"/>
              </w:rPr>
              <w:t>Formularios</w:t>
            </w:r>
            <w:r w:rsidR="00361EE3" w:rsidRPr="00175E07">
              <w:rPr>
                <w:rFonts w:cs="Times New Roman"/>
                <w:sz w:val="22"/>
                <w:szCs w:val="22"/>
              </w:rPr>
              <w:t xml:space="preserve"> </w:t>
            </w:r>
            <w:r w:rsidR="004770F2" w:rsidRPr="00175E07">
              <w:rPr>
                <w:rFonts w:cs="Times New Roman"/>
                <w:sz w:val="22"/>
                <w:szCs w:val="22"/>
              </w:rPr>
              <w:t>de</w:t>
            </w:r>
            <w:r w:rsidR="00361EE3" w:rsidRPr="00175E07">
              <w:rPr>
                <w:rFonts w:cs="Times New Roman"/>
                <w:sz w:val="22"/>
                <w:szCs w:val="22"/>
              </w:rPr>
              <w:t xml:space="preserve"> </w:t>
            </w:r>
            <w:r w:rsidR="004770F2" w:rsidRPr="00175E07">
              <w:rPr>
                <w:rFonts w:cs="Times New Roman"/>
                <w:sz w:val="22"/>
                <w:szCs w:val="22"/>
              </w:rPr>
              <w:t>Lista</w:t>
            </w:r>
            <w:r w:rsidR="00361EE3" w:rsidRPr="00175E07">
              <w:rPr>
                <w:rFonts w:cs="Times New Roman"/>
                <w:sz w:val="22"/>
                <w:szCs w:val="22"/>
              </w:rPr>
              <w:t xml:space="preserve"> </w:t>
            </w:r>
            <w:r w:rsidR="004770F2" w:rsidRPr="00175E07">
              <w:rPr>
                <w:rFonts w:cs="Times New Roman"/>
                <w:sz w:val="22"/>
                <w:szCs w:val="22"/>
              </w:rPr>
              <w:t>de</w:t>
            </w:r>
            <w:r w:rsidR="00361EE3" w:rsidRPr="00175E07">
              <w:rPr>
                <w:rFonts w:cs="Times New Roman"/>
                <w:sz w:val="22"/>
                <w:szCs w:val="22"/>
              </w:rPr>
              <w:t xml:space="preserve"> </w:t>
            </w:r>
            <w:r w:rsidR="004770F2" w:rsidRPr="00175E07">
              <w:rPr>
                <w:rFonts w:cs="Times New Roman"/>
                <w:sz w:val="22"/>
                <w:szCs w:val="22"/>
              </w:rPr>
              <w:t>Precios,</w:t>
            </w:r>
            <w:r w:rsidR="00361EE3" w:rsidRPr="00175E07">
              <w:rPr>
                <w:rFonts w:cs="Times New Roman"/>
                <w:sz w:val="22"/>
                <w:szCs w:val="22"/>
              </w:rPr>
              <w:t xml:space="preserve"> </w:t>
            </w:r>
            <w:r w:rsidR="004770F2" w:rsidRPr="00175E07">
              <w:rPr>
                <w:rFonts w:cs="Times New Roman"/>
                <w:sz w:val="22"/>
                <w:szCs w:val="22"/>
              </w:rPr>
              <w:t>incluidos</w:t>
            </w:r>
            <w:r w:rsidR="00361EE3" w:rsidRPr="00175E07">
              <w:rPr>
                <w:rFonts w:cs="Times New Roman"/>
                <w:sz w:val="22"/>
                <w:szCs w:val="22"/>
              </w:rPr>
              <w:t xml:space="preserve"> </w:t>
            </w:r>
            <w:r w:rsidR="004770F2" w:rsidRPr="00175E07">
              <w:rPr>
                <w:rFonts w:cs="Times New Roman"/>
                <w:sz w:val="22"/>
                <w:szCs w:val="22"/>
              </w:rPr>
              <w:t>en</w:t>
            </w:r>
            <w:r w:rsidR="00361EE3" w:rsidRPr="00175E07">
              <w:rPr>
                <w:rFonts w:cs="Times New Roman"/>
                <w:sz w:val="22"/>
                <w:szCs w:val="22"/>
              </w:rPr>
              <w:t xml:space="preserve"> </w:t>
            </w:r>
            <w:r w:rsidR="004770F2" w:rsidRPr="00175E07">
              <w:rPr>
                <w:rFonts w:cs="Times New Roman"/>
                <w:sz w:val="22"/>
                <w:szCs w:val="22"/>
              </w:rPr>
              <w:t>la</w:t>
            </w:r>
            <w:r w:rsidR="00361EE3" w:rsidRPr="00175E07">
              <w:rPr>
                <w:rFonts w:cs="Times New Roman"/>
                <w:sz w:val="22"/>
                <w:szCs w:val="22"/>
              </w:rPr>
              <w:t xml:space="preserve"> </w:t>
            </w:r>
            <w:r w:rsidR="004770F2" w:rsidRPr="00175E07">
              <w:rPr>
                <w:rFonts w:cs="Times New Roman"/>
                <w:sz w:val="22"/>
                <w:szCs w:val="22"/>
              </w:rPr>
              <w:t>Sección</w:t>
            </w:r>
            <w:r w:rsidR="00361EE3" w:rsidRPr="00175E07">
              <w:rPr>
                <w:rFonts w:cs="Times New Roman"/>
                <w:sz w:val="22"/>
                <w:szCs w:val="22"/>
              </w:rPr>
              <w:t xml:space="preserve"> </w:t>
            </w:r>
            <w:r w:rsidR="004770F2" w:rsidRPr="00175E07">
              <w:rPr>
                <w:rFonts w:cs="Times New Roman"/>
                <w:sz w:val="22"/>
                <w:szCs w:val="22"/>
              </w:rPr>
              <w:t>V,</w:t>
            </w:r>
            <w:r w:rsidR="00361EE3" w:rsidRPr="00175E07">
              <w:rPr>
                <w:rFonts w:cs="Times New Roman"/>
                <w:sz w:val="22"/>
                <w:szCs w:val="22"/>
              </w:rPr>
              <w:t xml:space="preserve"> </w:t>
            </w:r>
            <w:r w:rsidR="00177788" w:rsidRPr="00175E07">
              <w:rPr>
                <w:rFonts w:cs="Times New Roman"/>
                <w:sz w:val="22"/>
                <w:szCs w:val="22"/>
              </w:rPr>
              <w:t>“</w:t>
            </w:r>
            <w:r w:rsidR="00004267" w:rsidRPr="00175E07">
              <w:rPr>
                <w:rFonts w:cs="Times New Roman"/>
                <w:sz w:val="22"/>
                <w:szCs w:val="22"/>
              </w:rPr>
              <w:t>Formularios</w:t>
            </w:r>
            <w:r w:rsidR="00361EE3" w:rsidRPr="00175E07">
              <w:rPr>
                <w:rFonts w:cs="Times New Roman"/>
                <w:sz w:val="22"/>
                <w:szCs w:val="22"/>
              </w:rPr>
              <w:t xml:space="preserve"> </w:t>
            </w:r>
            <w:r w:rsidR="00004267" w:rsidRPr="00175E07">
              <w:rPr>
                <w:rFonts w:cs="Times New Roman"/>
                <w:sz w:val="22"/>
                <w:szCs w:val="22"/>
              </w:rPr>
              <w:t>de</w:t>
            </w:r>
            <w:r w:rsidR="00361EE3" w:rsidRPr="00175E07">
              <w:rPr>
                <w:rFonts w:cs="Times New Roman"/>
                <w:sz w:val="22"/>
                <w:szCs w:val="22"/>
              </w:rPr>
              <w:t xml:space="preserve"> </w:t>
            </w:r>
            <w:r w:rsidR="00004267" w:rsidRPr="00175E07">
              <w:rPr>
                <w:rFonts w:cs="Times New Roman"/>
                <w:sz w:val="22"/>
                <w:szCs w:val="22"/>
              </w:rPr>
              <w:t>la</w:t>
            </w:r>
            <w:r w:rsidR="00361EE3" w:rsidRPr="00175E07">
              <w:rPr>
                <w:rFonts w:cs="Times New Roman"/>
                <w:sz w:val="22"/>
                <w:szCs w:val="22"/>
              </w:rPr>
              <w:t xml:space="preserve"> </w:t>
            </w:r>
            <w:r w:rsidR="00004267" w:rsidRPr="00175E07">
              <w:rPr>
                <w:rFonts w:cs="Times New Roman"/>
                <w:sz w:val="22"/>
                <w:szCs w:val="22"/>
              </w:rPr>
              <w:t>Oferta</w:t>
            </w:r>
            <w:r w:rsidR="00177788" w:rsidRPr="00175E07">
              <w:rPr>
                <w:rFonts w:cs="Times New Roman"/>
                <w:sz w:val="22"/>
                <w:szCs w:val="22"/>
              </w:rPr>
              <w:t>”</w:t>
            </w:r>
            <w:r w:rsidR="004770F2" w:rsidRPr="00175E07">
              <w:rPr>
                <w:rFonts w:cs="Times New Roman"/>
                <w:sz w:val="22"/>
                <w:szCs w:val="22"/>
              </w:rPr>
              <w:t>.</w:t>
            </w:r>
          </w:p>
          <w:p w14:paraId="32A1A4D0" w14:textId="1CDAEEA4" w:rsidR="004770F2" w:rsidRPr="00175E07" w:rsidRDefault="00E417A5" w:rsidP="00D83260">
            <w:pPr>
              <w:pStyle w:val="Header2-SubClauses"/>
              <w:tabs>
                <w:tab w:val="num" w:pos="601"/>
              </w:tabs>
              <w:ind w:left="620" w:hanging="634"/>
              <w:rPr>
                <w:rFonts w:cs="Times New Roman"/>
                <w:sz w:val="22"/>
                <w:szCs w:val="22"/>
              </w:rPr>
            </w:pPr>
            <w:r w:rsidRPr="00175E07">
              <w:rPr>
                <w:rFonts w:cs="Times New Roman"/>
                <w:sz w:val="22"/>
                <w:szCs w:val="22"/>
              </w:rPr>
              <w:t>16.2</w:t>
            </w:r>
            <w:r w:rsidRPr="00175E07">
              <w:rPr>
                <w:rFonts w:cs="Times New Roman"/>
                <w:sz w:val="22"/>
                <w:szCs w:val="22"/>
              </w:rPr>
              <w:tab/>
            </w:r>
            <w:r w:rsidR="004770F2" w:rsidRPr="00175E07">
              <w:rPr>
                <w:rFonts w:cs="Times New Roman"/>
                <w:sz w:val="22"/>
                <w:szCs w:val="22"/>
              </w:rPr>
              <w:t>Con</w:t>
            </w:r>
            <w:r w:rsidR="00361EE3" w:rsidRPr="00175E07">
              <w:rPr>
                <w:rFonts w:cs="Times New Roman"/>
                <w:sz w:val="22"/>
                <w:szCs w:val="22"/>
              </w:rPr>
              <w:t xml:space="preserve"> </w:t>
            </w:r>
            <w:r w:rsidR="004770F2" w:rsidRPr="00175E07">
              <w:rPr>
                <w:rFonts w:cs="Times New Roman"/>
                <w:sz w:val="22"/>
                <w:szCs w:val="22"/>
              </w:rPr>
              <w:t>el</w:t>
            </w:r>
            <w:r w:rsidR="00361EE3" w:rsidRPr="00175E07">
              <w:rPr>
                <w:rFonts w:cs="Times New Roman"/>
                <w:sz w:val="22"/>
                <w:szCs w:val="22"/>
              </w:rPr>
              <w:t xml:space="preserve"> </w:t>
            </w:r>
            <w:r w:rsidR="004770F2" w:rsidRPr="00175E07">
              <w:rPr>
                <w:rFonts w:cs="Times New Roman"/>
                <w:sz w:val="22"/>
                <w:szCs w:val="22"/>
              </w:rPr>
              <w:t>fin</w:t>
            </w:r>
            <w:r w:rsidR="00361EE3" w:rsidRPr="00175E07">
              <w:rPr>
                <w:rFonts w:cs="Times New Roman"/>
                <w:sz w:val="22"/>
                <w:szCs w:val="22"/>
              </w:rPr>
              <w:t xml:space="preserve"> </w:t>
            </w:r>
            <w:r w:rsidR="004770F2" w:rsidRPr="00175E07">
              <w:rPr>
                <w:rFonts w:cs="Times New Roman"/>
                <w:sz w:val="22"/>
                <w:szCs w:val="22"/>
              </w:rPr>
              <w:t>de</w:t>
            </w:r>
            <w:r w:rsidR="00361EE3" w:rsidRPr="00175E07">
              <w:rPr>
                <w:rFonts w:cs="Times New Roman"/>
                <w:sz w:val="22"/>
                <w:szCs w:val="22"/>
              </w:rPr>
              <w:t xml:space="preserve"> </w:t>
            </w:r>
            <w:r w:rsidR="004770F2" w:rsidRPr="00175E07">
              <w:rPr>
                <w:rFonts w:cs="Times New Roman"/>
                <w:sz w:val="22"/>
                <w:szCs w:val="22"/>
              </w:rPr>
              <w:t>establecer</w:t>
            </w:r>
            <w:r w:rsidR="00361EE3" w:rsidRPr="00175E07">
              <w:rPr>
                <w:rFonts w:cs="Times New Roman"/>
                <w:sz w:val="22"/>
                <w:szCs w:val="22"/>
              </w:rPr>
              <w:t xml:space="preserve"> </w:t>
            </w:r>
            <w:r w:rsidR="004770F2" w:rsidRPr="00175E07">
              <w:rPr>
                <w:rFonts w:cs="Times New Roman"/>
                <w:sz w:val="22"/>
                <w:szCs w:val="22"/>
              </w:rPr>
              <w:t>la</w:t>
            </w:r>
            <w:r w:rsidR="00361EE3" w:rsidRPr="00175E07">
              <w:rPr>
                <w:rFonts w:cs="Times New Roman"/>
                <w:sz w:val="22"/>
                <w:szCs w:val="22"/>
              </w:rPr>
              <w:t xml:space="preserve"> </w:t>
            </w:r>
            <w:r w:rsidR="004770F2" w:rsidRPr="00175E07">
              <w:rPr>
                <w:rFonts w:cs="Times New Roman"/>
                <w:sz w:val="22"/>
                <w:szCs w:val="22"/>
              </w:rPr>
              <w:t>conformidad</w:t>
            </w:r>
            <w:r w:rsidR="00361EE3" w:rsidRPr="00175E07">
              <w:rPr>
                <w:rFonts w:cs="Times New Roman"/>
                <w:sz w:val="22"/>
                <w:szCs w:val="22"/>
              </w:rPr>
              <w:t xml:space="preserve"> </w:t>
            </w:r>
            <w:r w:rsidR="004770F2" w:rsidRPr="00175E07">
              <w:rPr>
                <w:rFonts w:cs="Times New Roman"/>
                <w:sz w:val="22"/>
                <w:szCs w:val="22"/>
              </w:rPr>
              <w:t>de</w:t>
            </w:r>
            <w:r w:rsidR="00361EE3" w:rsidRPr="00175E07">
              <w:rPr>
                <w:rFonts w:cs="Times New Roman"/>
                <w:sz w:val="22"/>
                <w:szCs w:val="22"/>
              </w:rPr>
              <w:t xml:space="preserve"> </w:t>
            </w:r>
            <w:r w:rsidR="004770F2" w:rsidRPr="00175E07">
              <w:rPr>
                <w:rFonts w:cs="Times New Roman"/>
                <w:sz w:val="22"/>
                <w:szCs w:val="22"/>
              </w:rPr>
              <w:t>los</w:t>
            </w:r>
            <w:r w:rsidR="00361EE3" w:rsidRPr="00175E07">
              <w:rPr>
                <w:rFonts w:cs="Times New Roman"/>
                <w:sz w:val="22"/>
                <w:szCs w:val="22"/>
              </w:rPr>
              <w:t xml:space="preserve"> </w:t>
            </w:r>
            <w:r w:rsidR="004770F2" w:rsidRPr="00175E07">
              <w:rPr>
                <w:rFonts w:cs="Times New Roman"/>
                <w:sz w:val="22"/>
                <w:szCs w:val="22"/>
              </w:rPr>
              <w:t>Bienes</w:t>
            </w:r>
            <w:r w:rsidR="00361EE3" w:rsidRPr="00175E07">
              <w:rPr>
                <w:rFonts w:cs="Times New Roman"/>
                <w:sz w:val="22"/>
                <w:szCs w:val="22"/>
              </w:rPr>
              <w:t xml:space="preserve"> </w:t>
            </w:r>
            <w:r w:rsidR="004770F2" w:rsidRPr="00175E07">
              <w:rPr>
                <w:rFonts w:cs="Times New Roman"/>
                <w:sz w:val="22"/>
                <w:szCs w:val="22"/>
              </w:rPr>
              <w:t>y</w:t>
            </w:r>
            <w:r w:rsidR="00361EE3" w:rsidRPr="00175E07">
              <w:rPr>
                <w:rFonts w:cs="Times New Roman"/>
                <w:sz w:val="22"/>
                <w:szCs w:val="22"/>
              </w:rPr>
              <w:t xml:space="preserve"> </w:t>
            </w:r>
            <w:r w:rsidR="004770F2" w:rsidRPr="00175E07">
              <w:rPr>
                <w:rFonts w:cs="Times New Roman"/>
                <w:sz w:val="22"/>
                <w:szCs w:val="22"/>
              </w:rPr>
              <w:t>Servicios</w:t>
            </w:r>
            <w:r w:rsidR="00361EE3" w:rsidRPr="00175E07">
              <w:rPr>
                <w:rFonts w:cs="Times New Roman"/>
                <w:sz w:val="22"/>
                <w:szCs w:val="22"/>
              </w:rPr>
              <w:t xml:space="preserve"> </w:t>
            </w:r>
            <w:r w:rsidR="004770F2" w:rsidRPr="00175E07">
              <w:rPr>
                <w:rFonts w:cs="Times New Roman"/>
                <w:sz w:val="22"/>
                <w:szCs w:val="22"/>
              </w:rPr>
              <w:t>Conexos</w:t>
            </w:r>
            <w:r w:rsidR="00361EE3" w:rsidRPr="00175E07">
              <w:rPr>
                <w:rFonts w:cs="Times New Roman"/>
                <w:sz w:val="22"/>
                <w:szCs w:val="22"/>
              </w:rPr>
              <w:t xml:space="preserve"> </w:t>
            </w:r>
            <w:r w:rsidR="004770F2" w:rsidRPr="00175E07">
              <w:rPr>
                <w:rFonts w:cs="Times New Roman"/>
                <w:sz w:val="22"/>
                <w:szCs w:val="22"/>
              </w:rPr>
              <w:t>con</w:t>
            </w:r>
            <w:r w:rsidR="00361EE3" w:rsidRPr="00175E07">
              <w:rPr>
                <w:rFonts w:cs="Times New Roman"/>
                <w:sz w:val="22"/>
                <w:szCs w:val="22"/>
              </w:rPr>
              <w:t xml:space="preserve"> </w:t>
            </w:r>
            <w:r w:rsidR="004770F2" w:rsidRPr="00175E07">
              <w:rPr>
                <w:rFonts w:cs="Times New Roman"/>
                <w:sz w:val="22"/>
                <w:szCs w:val="22"/>
              </w:rPr>
              <w:t>el</w:t>
            </w:r>
            <w:r w:rsidR="00361EE3" w:rsidRPr="00175E07">
              <w:rPr>
                <w:rFonts w:cs="Times New Roman"/>
                <w:sz w:val="22"/>
                <w:szCs w:val="22"/>
              </w:rPr>
              <w:t xml:space="preserve"> </w:t>
            </w:r>
            <w:r w:rsidR="00686A89" w:rsidRPr="00175E07">
              <w:rPr>
                <w:rFonts w:cs="Times New Roman"/>
                <w:sz w:val="22"/>
                <w:szCs w:val="22"/>
              </w:rPr>
              <w:t>d</w:t>
            </w:r>
            <w:r w:rsidR="002C5E7E" w:rsidRPr="00175E07">
              <w:rPr>
                <w:rFonts w:cs="Times New Roman"/>
                <w:sz w:val="22"/>
                <w:szCs w:val="22"/>
              </w:rPr>
              <w:t>ocumento</w:t>
            </w:r>
            <w:r w:rsidR="00361EE3" w:rsidRPr="00175E07">
              <w:rPr>
                <w:rFonts w:cs="Times New Roman"/>
                <w:sz w:val="22"/>
                <w:szCs w:val="22"/>
              </w:rPr>
              <w:t xml:space="preserve"> </w:t>
            </w:r>
            <w:r w:rsidR="002C5E7E" w:rsidRPr="00175E07">
              <w:rPr>
                <w:rFonts w:cs="Times New Roman"/>
                <w:sz w:val="22"/>
                <w:szCs w:val="22"/>
              </w:rPr>
              <w:t>de</w:t>
            </w:r>
            <w:r w:rsidR="00361EE3" w:rsidRPr="00175E07">
              <w:rPr>
                <w:rFonts w:cs="Times New Roman"/>
                <w:sz w:val="22"/>
                <w:szCs w:val="22"/>
              </w:rPr>
              <w:t xml:space="preserve"> </w:t>
            </w:r>
            <w:r w:rsidR="002C5E7E" w:rsidRPr="00175E07">
              <w:rPr>
                <w:rFonts w:cs="Times New Roman"/>
                <w:sz w:val="22"/>
                <w:szCs w:val="22"/>
              </w:rPr>
              <w:t>licitación</w:t>
            </w:r>
            <w:r w:rsidR="004770F2" w:rsidRPr="00175E07">
              <w:rPr>
                <w:rFonts w:cs="Times New Roman"/>
                <w:sz w:val="22"/>
                <w:szCs w:val="22"/>
              </w:rPr>
              <w:t>,</w:t>
            </w:r>
            <w:r w:rsidR="00361EE3" w:rsidRPr="00175E07">
              <w:rPr>
                <w:rFonts w:cs="Times New Roman"/>
                <w:sz w:val="22"/>
                <w:szCs w:val="22"/>
              </w:rPr>
              <w:t xml:space="preserve"> </w:t>
            </w:r>
            <w:r w:rsidR="004770F2" w:rsidRPr="00175E07">
              <w:rPr>
                <w:rFonts w:cs="Times New Roman"/>
                <w:sz w:val="22"/>
                <w:szCs w:val="22"/>
              </w:rPr>
              <w:t>los</w:t>
            </w:r>
            <w:r w:rsidR="00361EE3" w:rsidRPr="00175E07">
              <w:rPr>
                <w:rFonts w:cs="Times New Roman"/>
                <w:sz w:val="22"/>
                <w:szCs w:val="22"/>
              </w:rPr>
              <w:t xml:space="preserve"> </w:t>
            </w:r>
            <w:r w:rsidR="004770F2" w:rsidRPr="00175E07">
              <w:rPr>
                <w:rFonts w:cs="Times New Roman"/>
                <w:sz w:val="22"/>
                <w:szCs w:val="22"/>
              </w:rPr>
              <w:t>Oferentes</w:t>
            </w:r>
            <w:r w:rsidR="00361EE3" w:rsidRPr="00175E07">
              <w:rPr>
                <w:rFonts w:cs="Times New Roman"/>
                <w:sz w:val="22"/>
                <w:szCs w:val="22"/>
              </w:rPr>
              <w:t xml:space="preserve"> </w:t>
            </w:r>
            <w:r w:rsidR="004770F2" w:rsidRPr="00175E07">
              <w:rPr>
                <w:rFonts w:cs="Times New Roman"/>
                <w:sz w:val="22"/>
                <w:szCs w:val="22"/>
              </w:rPr>
              <w:t>deberán</w:t>
            </w:r>
            <w:r w:rsidR="00361EE3" w:rsidRPr="00175E07">
              <w:rPr>
                <w:rFonts w:cs="Times New Roman"/>
                <w:sz w:val="22"/>
                <w:szCs w:val="22"/>
              </w:rPr>
              <w:t xml:space="preserve"> </w:t>
            </w:r>
            <w:r w:rsidR="004770F2" w:rsidRPr="00175E07">
              <w:rPr>
                <w:rFonts w:cs="Times New Roman"/>
                <w:sz w:val="22"/>
                <w:szCs w:val="22"/>
              </w:rPr>
              <w:t>proporcionar,</w:t>
            </w:r>
            <w:r w:rsidR="00361EE3" w:rsidRPr="00175E07">
              <w:rPr>
                <w:rFonts w:cs="Times New Roman"/>
                <w:sz w:val="22"/>
                <w:szCs w:val="22"/>
              </w:rPr>
              <w:t xml:space="preserve"> </w:t>
            </w:r>
            <w:r w:rsidR="004770F2" w:rsidRPr="00175E07">
              <w:rPr>
                <w:rFonts w:cs="Times New Roman"/>
                <w:sz w:val="22"/>
                <w:szCs w:val="22"/>
              </w:rPr>
              <w:t>como</w:t>
            </w:r>
            <w:r w:rsidR="00361EE3" w:rsidRPr="00175E07">
              <w:rPr>
                <w:rFonts w:cs="Times New Roman"/>
                <w:sz w:val="22"/>
                <w:szCs w:val="22"/>
              </w:rPr>
              <w:t xml:space="preserve"> </w:t>
            </w:r>
            <w:r w:rsidR="004770F2" w:rsidRPr="00175E07">
              <w:rPr>
                <w:rFonts w:cs="Times New Roman"/>
                <w:sz w:val="22"/>
                <w:szCs w:val="22"/>
              </w:rPr>
              <w:t>parte</w:t>
            </w:r>
            <w:r w:rsidR="00361EE3" w:rsidRPr="00175E07">
              <w:rPr>
                <w:rFonts w:cs="Times New Roman"/>
                <w:sz w:val="22"/>
                <w:szCs w:val="22"/>
              </w:rPr>
              <w:t xml:space="preserve"> </w:t>
            </w:r>
            <w:r w:rsidR="004770F2" w:rsidRPr="00175E07">
              <w:rPr>
                <w:rFonts w:cs="Times New Roman"/>
                <w:sz w:val="22"/>
                <w:szCs w:val="22"/>
              </w:rPr>
              <w:t>de</w:t>
            </w:r>
            <w:r w:rsidR="00361EE3" w:rsidRPr="00175E07">
              <w:rPr>
                <w:rFonts w:cs="Times New Roman"/>
                <w:sz w:val="22"/>
                <w:szCs w:val="22"/>
              </w:rPr>
              <w:t xml:space="preserve"> </w:t>
            </w:r>
            <w:r w:rsidR="004770F2" w:rsidRPr="00175E07">
              <w:rPr>
                <w:rFonts w:cs="Times New Roman"/>
                <w:sz w:val="22"/>
                <w:szCs w:val="22"/>
              </w:rPr>
              <w:t>su</w:t>
            </w:r>
            <w:r w:rsidR="00361EE3" w:rsidRPr="00175E07">
              <w:rPr>
                <w:rFonts w:cs="Times New Roman"/>
                <w:sz w:val="22"/>
                <w:szCs w:val="22"/>
              </w:rPr>
              <w:t xml:space="preserve"> </w:t>
            </w:r>
            <w:r w:rsidR="004770F2" w:rsidRPr="00175E07">
              <w:rPr>
                <w:rFonts w:cs="Times New Roman"/>
                <w:sz w:val="22"/>
                <w:szCs w:val="22"/>
              </w:rPr>
              <w:t>Oferta,</w:t>
            </w:r>
            <w:r w:rsidR="00361EE3" w:rsidRPr="00175E07">
              <w:rPr>
                <w:rFonts w:cs="Times New Roman"/>
                <w:sz w:val="22"/>
                <w:szCs w:val="22"/>
              </w:rPr>
              <w:t xml:space="preserve"> </w:t>
            </w:r>
            <w:r w:rsidR="004770F2" w:rsidRPr="00175E07">
              <w:rPr>
                <w:rFonts w:cs="Times New Roman"/>
                <w:sz w:val="22"/>
                <w:szCs w:val="22"/>
              </w:rPr>
              <w:t>prueba</w:t>
            </w:r>
            <w:r w:rsidR="00361EE3" w:rsidRPr="00175E07">
              <w:rPr>
                <w:rFonts w:cs="Times New Roman"/>
                <w:sz w:val="22"/>
                <w:szCs w:val="22"/>
              </w:rPr>
              <w:t xml:space="preserve"> </w:t>
            </w:r>
            <w:r w:rsidR="004770F2" w:rsidRPr="00175E07">
              <w:rPr>
                <w:rFonts w:cs="Times New Roman"/>
                <w:sz w:val="22"/>
                <w:szCs w:val="22"/>
              </w:rPr>
              <w:t>documental</w:t>
            </w:r>
            <w:r w:rsidR="00361EE3" w:rsidRPr="00175E07">
              <w:rPr>
                <w:rFonts w:cs="Times New Roman"/>
                <w:sz w:val="22"/>
                <w:szCs w:val="22"/>
              </w:rPr>
              <w:t xml:space="preserve"> </w:t>
            </w:r>
            <w:r w:rsidR="004770F2" w:rsidRPr="00175E07">
              <w:rPr>
                <w:rFonts w:cs="Times New Roman"/>
                <w:sz w:val="22"/>
                <w:szCs w:val="22"/>
              </w:rPr>
              <w:t>que</w:t>
            </w:r>
            <w:r w:rsidR="00361EE3" w:rsidRPr="00175E07">
              <w:rPr>
                <w:rFonts w:cs="Times New Roman"/>
                <w:sz w:val="22"/>
                <w:szCs w:val="22"/>
              </w:rPr>
              <w:t xml:space="preserve"> </w:t>
            </w:r>
            <w:r w:rsidR="004770F2" w:rsidRPr="00175E07">
              <w:rPr>
                <w:rFonts w:cs="Times New Roman"/>
                <w:sz w:val="22"/>
                <w:szCs w:val="22"/>
              </w:rPr>
              <w:t>acredite</w:t>
            </w:r>
            <w:r w:rsidR="00361EE3" w:rsidRPr="00175E07">
              <w:rPr>
                <w:rFonts w:cs="Times New Roman"/>
                <w:sz w:val="22"/>
                <w:szCs w:val="22"/>
              </w:rPr>
              <w:t xml:space="preserve"> </w:t>
            </w:r>
            <w:r w:rsidR="004770F2" w:rsidRPr="00175E07">
              <w:rPr>
                <w:rFonts w:cs="Times New Roman"/>
                <w:sz w:val="22"/>
                <w:szCs w:val="22"/>
              </w:rPr>
              <w:t>que</w:t>
            </w:r>
            <w:r w:rsidR="00361EE3" w:rsidRPr="00175E07">
              <w:rPr>
                <w:rFonts w:cs="Times New Roman"/>
                <w:sz w:val="22"/>
                <w:szCs w:val="22"/>
              </w:rPr>
              <w:t xml:space="preserve"> </w:t>
            </w:r>
            <w:r w:rsidR="004770F2" w:rsidRPr="00175E07">
              <w:rPr>
                <w:rFonts w:cs="Times New Roman"/>
                <w:sz w:val="22"/>
                <w:szCs w:val="22"/>
              </w:rPr>
              <w:t>los</w:t>
            </w:r>
            <w:r w:rsidR="00361EE3" w:rsidRPr="00175E07">
              <w:rPr>
                <w:rFonts w:cs="Times New Roman"/>
                <w:sz w:val="22"/>
                <w:szCs w:val="22"/>
              </w:rPr>
              <w:t xml:space="preserve"> </w:t>
            </w:r>
            <w:r w:rsidR="004770F2" w:rsidRPr="00175E07">
              <w:rPr>
                <w:rFonts w:cs="Times New Roman"/>
                <w:sz w:val="22"/>
                <w:szCs w:val="22"/>
              </w:rPr>
              <w:t>Bienes</w:t>
            </w:r>
            <w:r w:rsidR="00361EE3" w:rsidRPr="00175E07">
              <w:rPr>
                <w:rFonts w:cs="Times New Roman"/>
                <w:sz w:val="22"/>
                <w:szCs w:val="22"/>
              </w:rPr>
              <w:t xml:space="preserve"> </w:t>
            </w:r>
            <w:r w:rsidR="004770F2" w:rsidRPr="00175E07">
              <w:rPr>
                <w:rFonts w:cs="Times New Roman"/>
                <w:sz w:val="22"/>
                <w:szCs w:val="22"/>
              </w:rPr>
              <w:t>cumplen</w:t>
            </w:r>
            <w:r w:rsidR="00361EE3" w:rsidRPr="00175E07">
              <w:rPr>
                <w:rFonts w:cs="Times New Roman"/>
                <w:sz w:val="22"/>
                <w:szCs w:val="22"/>
              </w:rPr>
              <w:t xml:space="preserve"> </w:t>
            </w:r>
            <w:r w:rsidR="004770F2" w:rsidRPr="00175E07">
              <w:rPr>
                <w:rFonts w:cs="Times New Roman"/>
                <w:sz w:val="22"/>
                <w:szCs w:val="22"/>
              </w:rPr>
              <w:t>con</w:t>
            </w:r>
            <w:r w:rsidR="00361EE3" w:rsidRPr="00175E07">
              <w:rPr>
                <w:rFonts w:cs="Times New Roman"/>
                <w:sz w:val="22"/>
                <w:szCs w:val="22"/>
              </w:rPr>
              <w:t xml:space="preserve"> </w:t>
            </w:r>
            <w:r w:rsidR="004770F2" w:rsidRPr="00175E07">
              <w:rPr>
                <w:rFonts w:cs="Times New Roman"/>
                <w:sz w:val="22"/>
                <w:szCs w:val="22"/>
              </w:rPr>
              <w:t>las</w:t>
            </w:r>
            <w:r w:rsidR="00361EE3" w:rsidRPr="00175E07">
              <w:rPr>
                <w:rFonts w:cs="Times New Roman"/>
                <w:sz w:val="22"/>
                <w:szCs w:val="22"/>
              </w:rPr>
              <w:t xml:space="preserve"> </w:t>
            </w:r>
            <w:r w:rsidR="004770F2" w:rsidRPr="00175E07">
              <w:rPr>
                <w:rFonts w:cs="Times New Roman"/>
                <w:sz w:val="22"/>
                <w:szCs w:val="22"/>
              </w:rPr>
              <w:t>especificaciones</w:t>
            </w:r>
            <w:r w:rsidR="00361EE3" w:rsidRPr="00175E07">
              <w:rPr>
                <w:rFonts w:cs="Times New Roman"/>
                <w:sz w:val="22"/>
                <w:szCs w:val="22"/>
              </w:rPr>
              <w:t xml:space="preserve"> </w:t>
            </w:r>
            <w:r w:rsidR="004770F2" w:rsidRPr="00175E07">
              <w:rPr>
                <w:rFonts w:cs="Times New Roman"/>
                <w:sz w:val="22"/>
                <w:szCs w:val="22"/>
              </w:rPr>
              <w:t>técnicas</w:t>
            </w:r>
            <w:r w:rsidR="00361EE3" w:rsidRPr="00175E07">
              <w:rPr>
                <w:rFonts w:cs="Times New Roman"/>
                <w:sz w:val="22"/>
                <w:szCs w:val="22"/>
              </w:rPr>
              <w:t xml:space="preserve"> </w:t>
            </w:r>
            <w:r w:rsidR="004770F2" w:rsidRPr="00175E07">
              <w:rPr>
                <w:rFonts w:cs="Times New Roman"/>
                <w:sz w:val="22"/>
                <w:szCs w:val="22"/>
              </w:rPr>
              <w:t>y</w:t>
            </w:r>
            <w:r w:rsidR="00361EE3" w:rsidRPr="00175E07">
              <w:rPr>
                <w:rFonts w:cs="Times New Roman"/>
                <w:sz w:val="22"/>
                <w:szCs w:val="22"/>
              </w:rPr>
              <w:t xml:space="preserve"> </w:t>
            </w:r>
            <w:r w:rsidR="004770F2" w:rsidRPr="00175E07">
              <w:rPr>
                <w:rFonts w:cs="Times New Roman"/>
                <w:sz w:val="22"/>
                <w:szCs w:val="22"/>
              </w:rPr>
              <w:t>los</w:t>
            </w:r>
            <w:r w:rsidR="00361EE3" w:rsidRPr="00175E07">
              <w:rPr>
                <w:rFonts w:cs="Times New Roman"/>
                <w:sz w:val="22"/>
                <w:szCs w:val="22"/>
              </w:rPr>
              <w:t xml:space="preserve"> </w:t>
            </w:r>
            <w:r w:rsidR="004770F2" w:rsidRPr="00175E07">
              <w:rPr>
                <w:rFonts w:cs="Times New Roman"/>
                <w:sz w:val="22"/>
                <w:szCs w:val="22"/>
              </w:rPr>
              <w:t>estándares</w:t>
            </w:r>
            <w:r w:rsidR="00361EE3" w:rsidRPr="00175E07">
              <w:rPr>
                <w:rFonts w:cs="Times New Roman"/>
                <w:sz w:val="22"/>
                <w:szCs w:val="22"/>
              </w:rPr>
              <w:t xml:space="preserve"> </w:t>
            </w:r>
            <w:r w:rsidR="004770F2" w:rsidRPr="00175E07">
              <w:rPr>
                <w:rFonts w:cs="Times New Roman"/>
                <w:sz w:val="22"/>
                <w:szCs w:val="22"/>
              </w:rPr>
              <w:t>especificados</w:t>
            </w:r>
            <w:r w:rsidR="00361EE3" w:rsidRPr="00175E07">
              <w:rPr>
                <w:rFonts w:cs="Times New Roman"/>
                <w:sz w:val="22"/>
                <w:szCs w:val="22"/>
              </w:rPr>
              <w:t xml:space="preserve"> </w:t>
            </w:r>
            <w:r w:rsidR="004770F2" w:rsidRPr="00175E07">
              <w:rPr>
                <w:rFonts w:cs="Times New Roman"/>
                <w:sz w:val="22"/>
                <w:szCs w:val="22"/>
              </w:rPr>
              <w:t>en</w:t>
            </w:r>
            <w:r w:rsidR="00361EE3" w:rsidRPr="00175E07">
              <w:rPr>
                <w:rFonts w:cs="Times New Roman"/>
                <w:sz w:val="22"/>
                <w:szCs w:val="22"/>
              </w:rPr>
              <w:t xml:space="preserve"> </w:t>
            </w:r>
            <w:r w:rsidR="004770F2" w:rsidRPr="00175E07">
              <w:rPr>
                <w:rFonts w:cs="Times New Roman"/>
                <w:sz w:val="22"/>
                <w:szCs w:val="22"/>
              </w:rPr>
              <w:t>la</w:t>
            </w:r>
            <w:r w:rsidR="00361EE3" w:rsidRPr="00175E07">
              <w:rPr>
                <w:rFonts w:cs="Times New Roman"/>
                <w:sz w:val="22"/>
                <w:szCs w:val="22"/>
              </w:rPr>
              <w:t xml:space="preserve"> </w:t>
            </w:r>
            <w:r w:rsidR="004770F2" w:rsidRPr="00175E07">
              <w:rPr>
                <w:rFonts w:cs="Times New Roman"/>
                <w:sz w:val="22"/>
                <w:szCs w:val="22"/>
              </w:rPr>
              <w:t>Sección</w:t>
            </w:r>
            <w:r w:rsidR="00361EE3" w:rsidRPr="00175E07">
              <w:rPr>
                <w:rFonts w:cs="Times New Roman"/>
                <w:sz w:val="22"/>
                <w:szCs w:val="22"/>
              </w:rPr>
              <w:t xml:space="preserve"> </w:t>
            </w:r>
            <w:r w:rsidR="004770F2" w:rsidRPr="00175E07">
              <w:rPr>
                <w:rFonts w:cs="Times New Roman"/>
                <w:sz w:val="22"/>
                <w:szCs w:val="22"/>
              </w:rPr>
              <w:t>VI,</w:t>
            </w:r>
            <w:r w:rsidR="00361EE3" w:rsidRPr="00175E07">
              <w:rPr>
                <w:rFonts w:cs="Times New Roman"/>
                <w:sz w:val="22"/>
                <w:szCs w:val="22"/>
              </w:rPr>
              <w:t xml:space="preserve"> </w:t>
            </w:r>
            <w:r w:rsidR="00177788" w:rsidRPr="00175E07">
              <w:rPr>
                <w:rFonts w:cs="Times New Roman"/>
                <w:sz w:val="22"/>
                <w:szCs w:val="22"/>
              </w:rPr>
              <w:t>“</w:t>
            </w:r>
            <w:r w:rsidR="004770F2" w:rsidRPr="00175E07">
              <w:rPr>
                <w:rFonts w:cs="Times New Roman"/>
                <w:sz w:val="22"/>
                <w:szCs w:val="22"/>
              </w:rPr>
              <w:t>Requisitos</w:t>
            </w:r>
            <w:r w:rsidR="00361EE3" w:rsidRPr="00175E07">
              <w:rPr>
                <w:rFonts w:cs="Times New Roman"/>
                <w:sz w:val="22"/>
                <w:szCs w:val="22"/>
              </w:rPr>
              <w:t xml:space="preserve"> </w:t>
            </w:r>
            <w:r w:rsidR="004770F2" w:rsidRPr="00175E07">
              <w:rPr>
                <w:rFonts w:cs="Times New Roman"/>
                <w:sz w:val="22"/>
                <w:szCs w:val="22"/>
              </w:rPr>
              <w:t>de</w:t>
            </w:r>
            <w:r w:rsidR="00361EE3" w:rsidRPr="00175E07">
              <w:rPr>
                <w:rFonts w:cs="Times New Roman"/>
                <w:sz w:val="22"/>
                <w:szCs w:val="22"/>
              </w:rPr>
              <w:t xml:space="preserve"> </w:t>
            </w:r>
            <w:r w:rsidR="004770F2" w:rsidRPr="00175E07">
              <w:rPr>
                <w:rFonts w:cs="Times New Roman"/>
                <w:sz w:val="22"/>
                <w:szCs w:val="22"/>
              </w:rPr>
              <w:t>los</w:t>
            </w:r>
            <w:r w:rsidR="00361EE3" w:rsidRPr="00175E07">
              <w:rPr>
                <w:rFonts w:cs="Times New Roman"/>
                <w:sz w:val="22"/>
                <w:szCs w:val="22"/>
              </w:rPr>
              <w:t xml:space="preserve"> </w:t>
            </w:r>
            <w:r w:rsidR="004770F2" w:rsidRPr="00175E07">
              <w:rPr>
                <w:rFonts w:cs="Times New Roman"/>
                <w:sz w:val="22"/>
                <w:szCs w:val="22"/>
              </w:rPr>
              <w:t>Bienes</w:t>
            </w:r>
            <w:r w:rsidR="00361EE3" w:rsidRPr="00175E07">
              <w:rPr>
                <w:rFonts w:cs="Times New Roman"/>
                <w:sz w:val="22"/>
                <w:szCs w:val="22"/>
              </w:rPr>
              <w:t xml:space="preserve"> </w:t>
            </w:r>
            <w:r w:rsidR="004770F2" w:rsidRPr="00175E07">
              <w:rPr>
                <w:rFonts w:cs="Times New Roman"/>
                <w:sz w:val="22"/>
                <w:szCs w:val="22"/>
              </w:rPr>
              <w:t>y</w:t>
            </w:r>
            <w:r w:rsidR="00361EE3" w:rsidRPr="00175E07">
              <w:rPr>
                <w:rFonts w:cs="Times New Roman"/>
                <w:sz w:val="22"/>
                <w:szCs w:val="22"/>
              </w:rPr>
              <w:t xml:space="preserve"> </w:t>
            </w:r>
            <w:r w:rsidR="004770F2" w:rsidRPr="00175E07">
              <w:rPr>
                <w:rFonts w:cs="Times New Roman"/>
                <w:sz w:val="22"/>
                <w:szCs w:val="22"/>
              </w:rPr>
              <w:t>Servicios</w:t>
            </w:r>
            <w:r w:rsidR="00361EE3" w:rsidRPr="00175E07">
              <w:rPr>
                <w:rFonts w:cs="Times New Roman"/>
                <w:sz w:val="22"/>
                <w:szCs w:val="22"/>
              </w:rPr>
              <w:t xml:space="preserve"> </w:t>
            </w:r>
            <w:r w:rsidR="004770F2" w:rsidRPr="00175E07">
              <w:rPr>
                <w:rFonts w:cs="Times New Roman"/>
                <w:sz w:val="22"/>
                <w:szCs w:val="22"/>
              </w:rPr>
              <w:t>Conexos</w:t>
            </w:r>
            <w:r w:rsidR="00177788" w:rsidRPr="00175E07">
              <w:rPr>
                <w:rFonts w:cs="Times New Roman"/>
                <w:sz w:val="22"/>
                <w:szCs w:val="22"/>
              </w:rPr>
              <w:t>”</w:t>
            </w:r>
            <w:r w:rsidR="004770F2" w:rsidRPr="00175E07">
              <w:rPr>
                <w:rFonts w:cs="Times New Roman"/>
                <w:sz w:val="22"/>
                <w:szCs w:val="22"/>
              </w:rPr>
              <w:t>.</w:t>
            </w:r>
          </w:p>
          <w:p w14:paraId="7E3C7E20" w14:textId="1601CFDD" w:rsidR="004770F2" w:rsidRPr="00175E07" w:rsidRDefault="00E417A5" w:rsidP="00D83260">
            <w:pPr>
              <w:pStyle w:val="Header2-SubClauses"/>
              <w:tabs>
                <w:tab w:val="num" w:pos="601"/>
              </w:tabs>
              <w:ind w:left="620" w:hanging="634"/>
              <w:rPr>
                <w:rFonts w:cs="Times New Roman"/>
                <w:sz w:val="22"/>
                <w:szCs w:val="22"/>
              </w:rPr>
            </w:pPr>
            <w:r w:rsidRPr="00175E07">
              <w:rPr>
                <w:rFonts w:cs="Times New Roman"/>
                <w:sz w:val="22"/>
                <w:szCs w:val="22"/>
              </w:rPr>
              <w:t>16.3</w:t>
            </w:r>
            <w:r w:rsidRPr="00175E07">
              <w:rPr>
                <w:rFonts w:cs="Times New Roman"/>
                <w:sz w:val="22"/>
                <w:szCs w:val="22"/>
              </w:rPr>
              <w:tab/>
            </w:r>
            <w:r w:rsidR="004770F2" w:rsidRPr="00175E07">
              <w:rPr>
                <w:rFonts w:cs="Times New Roman"/>
                <w:sz w:val="22"/>
                <w:szCs w:val="22"/>
              </w:rPr>
              <w:t>La</w:t>
            </w:r>
            <w:r w:rsidR="00361EE3" w:rsidRPr="00175E07">
              <w:rPr>
                <w:rFonts w:cs="Times New Roman"/>
                <w:sz w:val="22"/>
                <w:szCs w:val="22"/>
              </w:rPr>
              <w:t xml:space="preserve"> </w:t>
            </w:r>
            <w:r w:rsidR="004770F2" w:rsidRPr="00175E07">
              <w:rPr>
                <w:rFonts w:cs="Times New Roman"/>
                <w:sz w:val="22"/>
                <w:szCs w:val="22"/>
              </w:rPr>
              <w:t>prueba</w:t>
            </w:r>
            <w:r w:rsidR="00361EE3" w:rsidRPr="00175E07">
              <w:rPr>
                <w:rFonts w:cs="Times New Roman"/>
                <w:sz w:val="22"/>
                <w:szCs w:val="22"/>
              </w:rPr>
              <w:t xml:space="preserve"> </w:t>
            </w:r>
            <w:r w:rsidR="004770F2" w:rsidRPr="00175E07">
              <w:rPr>
                <w:rFonts w:cs="Times New Roman"/>
                <w:sz w:val="22"/>
                <w:szCs w:val="22"/>
              </w:rPr>
              <w:t>documental</w:t>
            </w:r>
            <w:r w:rsidR="00361EE3" w:rsidRPr="00175E07">
              <w:rPr>
                <w:rFonts w:cs="Times New Roman"/>
                <w:sz w:val="22"/>
                <w:szCs w:val="22"/>
              </w:rPr>
              <w:t xml:space="preserve"> </w:t>
            </w:r>
            <w:r w:rsidR="004770F2" w:rsidRPr="00175E07">
              <w:rPr>
                <w:rFonts w:cs="Times New Roman"/>
                <w:sz w:val="22"/>
                <w:szCs w:val="22"/>
              </w:rPr>
              <w:t>podrá</w:t>
            </w:r>
            <w:r w:rsidR="00361EE3" w:rsidRPr="00175E07">
              <w:rPr>
                <w:rFonts w:cs="Times New Roman"/>
                <w:sz w:val="22"/>
                <w:szCs w:val="22"/>
              </w:rPr>
              <w:t xml:space="preserve"> </w:t>
            </w:r>
            <w:r w:rsidR="004770F2" w:rsidRPr="00175E07">
              <w:rPr>
                <w:rFonts w:cs="Times New Roman"/>
                <w:sz w:val="22"/>
                <w:szCs w:val="22"/>
              </w:rPr>
              <w:t>consistir</w:t>
            </w:r>
            <w:r w:rsidR="00361EE3" w:rsidRPr="00175E07">
              <w:rPr>
                <w:rFonts w:cs="Times New Roman"/>
                <w:sz w:val="22"/>
                <w:szCs w:val="22"/>
              </w:rPr>
              <w:t xml:space="preserve"> </w:t>
            </w:r>
            <w:r w:rsidR="004770F2" w:rsidRPr="00175E07">
              <w:rPr>
                <w:rFonts w:cs="Times New Roman"/>
                <w:sz w:val="22"/>
                <w:szCs w:val="22"/>
              </w:rPr>
              <w:t>en</w:t>
            </w:r>
            <w:r w:rsidR="00361EE3" w:rsidRPr="00175E07">
              <w:rPr>
                <w:rFonts w:cs="Times New Roman"/>
                <w:sz w:val="22"/>
                <w:szCs w:val="22"/>
              </w:rPr>
              <w:t xml:space="preserve"> </w:t>
            </w:r>
            <w:r w:rsidR="004770F2" w:rsidRPr="00175E07">
              <w:rPr>
                <w:rFonts w:cs="Times New Roman"/>
                <w:sz w:val="22"/>
                <w:szCs w:val="22"/>
              </w:rPr>
              <w:t>material</w:t>
            </w:r>
            <w:r w:rsidR="00361EE3" w:rsidRPr="00175E07">
              <w:rPr>
                <w:rFonts w:cs="Times New Roman"/>
                <w:sz w:val="22"/>
                <w:szCs w:val="22"/>
              </w:rPr>
              <w:t xml:space="preserve"> </w:t>
            </w:r>
            <w:r w:rsidR="004770F2" w:rsidRPr="00175E07">
              <w:rPr>
                <w:rFonts w:cs="Times New Roman"/>
                <w:sz w:val="22"/>
                <w:szCs w:val="22"/>
              </w:rPr>
              <w:t>bibliográfico,</w:t>
            </w:r>
            <w:r w:rsidR="00361EE3" w:rsidRPr="00175E07">
              <w:rPr>
                <w:rFonts w:cs="Times New Roman"/>
                <w:sz w:val="22"/>
                <w:szCs w:val="22"/>
              </w:rPr>
              <w:t xml:space="preserve"> </w:t>
            </w:r>
            <w:r w:rsidR="004770F2" w:rsidRPr="00175E07">
              <w:rPr>
                <w:rFonts w:cs="Times New Roman"/>
                <w:sz w:val="22"/>
                <w:szCs w:val="22"/>
              </w:rPr>
              <w:t>planos</w:t>
            </w:r>
            <w:r w:rsidR="00361EE3" w:rsidRPr="00175E07">
              <w:rPr>
                <w:rFonts w:cs="Times New Roman"/>
                <w:sz w:val="22"/>
                <w:szCs w:val="22"/>
              </w:rPr>
              <w:t xml:space="preserve"> </w:t>
            </w:r>
            <w:r w:rsidR="004770F2" w:rsidRPr="00175E07">
              <w:rPr>
                <w:rFonts w:cs="Times New Roman"/>
                <w:sz w:val="22"/>
                <w:szCs w:val="22"/>
              </w:rPr>
              <w:t>o</w:t>
            </w:r>
            <w:r w:rsidR="00361EE3" w:rsidRPr="00175E07">
              <w:rPr>
                <w:rFonts w:cs="Times New Roman"/>
                <w:sz w:val="22"/>
                <w:szCs w:val="22"/>
              </w:rPr>
              <w:t xml:space="preserve"> </w:t>
            </w:r>
            <w:r w:rsidR="004770F2" w:rsidRPr="00175E07">
              <w:rPr>
                <w:rFonts w:cs="Times New Roman"/>
                <w:sz w:val="22"/>
                <w:szCs w:val="22"/>
              </w:rPr>
              <w:t>datos,</w:t>
            </w:r>
            <w:r w:rsidR="00361EE3" w:rsidRPr="00175E07">
              <w:rPr>
                <w:rFonts w:cs="Times New Roman"/>
                <w:sz w:val="22"/>
                <w:szCs w:val="22"/>
              </w:rPr>
              <w:t xml:space="preserve"> </w:t>
            </w:r>
            <w:r w:rsidR="004770F2" w:rsidRPr="00175E07">
              <w:rPr>
                <w:rFonts w:cs="Times New Roman"/>
                <w:sz w:val="22"/>
                <w:szCs w:val="22"/>
              </w:rPr>
              <w:t>y</w:t>
            </w:r>
            <w:r w:rsidR="00361EE3" w:rsidRPr="00175E07">
              <w:rPr>
                <w:rFonts w:cs="Times New Roman"/>
                <w:sz w:val="22"/>
                <w:szCs w:val="22"/>
              </w:rPr>
              <w:t xml:space="preserve"> </w:t>
            </w:r>
            <w:r w:rsidR="004770F2" w:rsidRPr="00175E07">
              <w:rPr>
                <w:rFonts w:cs="Times New Roman"/>
                <w:sz w:val="22"/>
                <w:szCs w:val="22"/>
              </w:rPr>
              <w:t>deberá</w:t>
            </w:r>
            <w:r w:rsidR="00361EE3" w:rsidRPr="00175E07">
              <w:rPr>
                <w:rFonts w:cs="Times New Roman"/>
                <w:sz w:val="22"/>
                <w:szCs w:val="22"/>
              </w:rPr>
              <w:t xml:space="preserve"> </w:t>
            </w:r>
            <w:r w:rsidR="004770F2" w:rsidRPr="00175E07">
              <w:rPr>
                <w:rFonts w:cs="Times New Roman"/>
                <w:sz w:val="22"/>
                <w:szCs w:val="22"/>
              </w:rPr>
              <w:t>incluir</w:t>
            </w:r>
            <w:r w:rsidR="00361EE3" w:rsidRPr="00175E07">
              <w:rPr>
                <w:rFonts w:cs="Times New Roman"/>
                <w:sz w:val="22"/>
                <w:szCs w:val="22"/>
              </w:rPr>
              <w:t xml:space="preserve"> </w:t>
            </w:r>
            <w:r w:rsidR="004770F2" w:rsidRPr="00175E07">
              <w:rPr>
                <w:rFonts w:cs="Times New Roman"/>
                <w:sz w:val="22"/>
                <w:szCs w:val="22"/>
              </w:rPr>
              <w:t>una</w:t>
            </w:r>
            <w:r w:rsidR="00361EE3" w:rsidRPr="00175E07">
              <w:rPr>
                <w:rFonts w:cs="Times New Roman"/>
                <w:sz w:val="22"/>
                <w:szCs w:val="22"/>
              </w:rPr>
              <w:t xml:space="preserve"> </w:t>
            </w:r>
            <w:r w:rsidR="004770F2" w:rsidRPr="00175E07">
              <w:rPr>
                <w:rFonts w:cs="Times New Roman"/>
                <w:sz w:val="22"/>
                <w:szCs w:val="22"/>
              </w:rPr>
              <w:t>descripción</w:t>
            </w:r>
            <w:r w:rsidR="00361EE3" w:rsidRPr="00175E07">
              <w:rPr>
                <w:rFonts w:cs="Times New Roman"/>
                <w:sz w:val="22"/>
                <w:szCs w:val="22"/>
              </w:rPr>
              <w:t xml:space="preserve"> </w:t>
            </w:r>
            <w:r w:rsidR="004770F2" w:rsidRPr="00175E07">
              <w:rPr>
                <w:rFonts w:cs="Times New Roman"/>
                <w:sz w:val="22"/>
                <w:szCs w:val="22"/>
              </w:rPr>
              <w:t>detallada</w:t>
            </w:r>
            <w:r w:rsidR="00361EE3" w:rsidRPr="00175E07">
              <w:rPr>
                <w:rFonts w:cs="Times New Roman"/>
                <w:sz w:val="22"/>
                <w:szCs w:val="22"/>
              </w:rPr>
              <w:t xml:space="preserve"> </w:t>
            </w:r>
            <w:r w:rsidR="004770F2" w:rsidRPr="00175E07">
              <w:rPr>
                <w:rFonts w:cs="Times New Roman"/>
                <w:sz w:val="22"/>
                <w:szCs w:val="22"/>
              </w:rPr>
              <w:t>de</w:t>
            </w:r>
            <w:r w:rsidR="00361EE3" w:rsidRPr="00175E07">
              <w:rPr>
                <w:rFonts w:cs="Times New Roman"/>
                <w:sz w:val="22"/>
                <w:szCs w:val="22"/>
              </w:rPr>
              <w:t xml:space="preserve"> </w:t>
            </w:r>
            <w:r w:rsidR="004770F2" w:rsidRPr="00175E07">
              <w:rPr>
                <w:rFonts w:cs="Times New Roman"/>
                <w:sz w:val="22"/>
                <w:szCs w:val="22"/>
              </w:rPr>
              <w:t>las</w:t>
            </w:r>
            <w:r w:rsidR="00361EE3" w:rsidRPr="00175E07">
              <w:rPr>
                <w:rFonts w:cs="Times New Roman"/>
                <w:sz w:val="22"/>
                <w:szCs w:val="22"/>
              </w:rPr>
              <w:t xml:space="preserve"> </w:t>
            </w:r>
            <w:r w:rsidR="004770F2" w:rsidRPr="00175E07">
              <w:rPr>
                <w:rFonts w:cs="Times New Roman"/>
                <w:sz w:val="22"/>
                <w:szCs w:val="22"/>
              </w:rPr>
              <w:t>características</w:t>
            </w:r>
            <w:r w:rsidR="00361EE3" w:rsidRPr="00175E07">
              <w:rPr>
                <w:rFonts w:cs="Times New Roman"/>
                <w:sz w:val="22"/>
                <w:szCs w:val="22"/>
              </w:rPr>
              <w:t xml:space="preserve"> </w:t>
            </w:r>
            <w:r w:rsidR="004770F2" w:rsidRPr="00175E07">
              <w:rPr>
                <w:rFonts w:cs="Times New Roman"/>
                <w:sz w:val="22"/>
                <w:szCs w:val="22"/>
              </w:rPr>
              <w:t>esenciales</w:t>
            </w:r>
            <w:r w:rsidR="00361EE3" w:rsidRPr="00175E07">
              <w:rPr>
                <w:rFonts w:cs="Times New Roman"/>
                <w:sz w:val="22"/>
                <w:szCs w:val="22"/>
              </w:rPr>
              <w:t xml:space="preserve"> </w:t>
            </w:r>
            <w:r w:rsidR="004770F2" w:rsidRPr="00175E07">
              <w:rPr>
                <w:rFonts w:cs="Times New Roman"/>
                <w:sz w:val="22"/>
                <w:szCs w:val="22"/>
              </w:rPr>
              <w:t>técnicas</w:t>
            </w:r>
            <w:r w:rsidR="00361EE3" w:rsidRPr="00175E07">
              <w:rPr>
                <w:rFonts w:cs="Times New Roman"/>
                <w:sz w:val="22"/>
                <w:szCs w:val="22"/>
              </w:rPr>
              <w:t xml:space="preserve"> </w:t>
            </w:r>
            <w:r w:rsidR="004770F2" w:rsidRPr="00175E07">
              <w:rPr>
                <w:rFonts w:cs="Times New Roman"/>
                <w:sz w:val="22"/>
                <w:szCs w:val="22"/>
              </w:rPr>
              <w:t>y</w:t>
            </w:r>
            <w:r w:rsidR="00361EE3" w:rsidRPr="00175E07">
              <w:rPr>
                <w:rFonts w:cs="Times New Roman"/>
                <w:sz w:val="22"/>
                <w:szCs w:val="22"/>
              </w:rPr>
              <w:t xml:space="preserve"> </w:t>
            </w:r>
            <w:r w:rsidR="004770F2" w:rsidRPr="00175E07">
              <w:rPr>
                <w:rFonts w:cs="Times New Roman"/>
                <w:sz w:val="22"/>
                <w:szCs w:val="22"/>
              </w:rPr>
              <w:t>de</w:t>
            </w:r>
            <w:r w:rsidR="00361EE3" w:rsidRPr="00175E07">
              <w:rPr>
                <w:rFonts w:cs="Times New Roman"/>
                <w:sz w:val="22"/>
                <w:szCs w:val="22"/>
              </w:rPr>
              <w:t xml:space="preserve"> </w:t>
            </w:r>
            <w:r w:rsidR="004770F2" w:rsidRPr="00175E07">
              <w:rPr>
                <w:rFonts w:cs="Times New Roman"/>
                <w:sz w:val="22"/>
                <w:szCs w:val="22"/>
              </w:rPr>
              <w:t>funcionamiento</w:t>
            </w:r>
            <w:r w:rsidR="00361EE3" w:rsidRPr="00175E07">
              <w:rPr>
                <w:rFonts w:cs="Times New Roman"/>
                <w:sz w:val="22"/>
                <w:szCs w:val="22"/>
              </w:rPr>
              <w:t xml:space="preserve"> </w:t>
            </w:r>
            <w:r w:rsidR="004770F2" w:rsidRPr="00175E07">
              <w:rPr>
                <w:rFonts w:cs="Times New Roman"/>
                <w:sz w:val="22"/>
                <w:szCs w:val="22"/>
              </w:rPr>
              <w:t>de</w:t>
            </w:r>
            <w:r w:rsidR="00361EE3" w:rsidRPr="00175E07">
              <w:rPr>
                <w:rFonts w:cs="Times New Roman"/>
                <w:sz w:val="22"/>
                <w:szCs w:val="22"/>
              </w:rPr>
              <w:t xml:space="preserve"> </w:t>
            </w:r>
            <w:r w:rsidR="004770F2" w:rsidRPr="00175E07">
              <w:rPr>
                <w:rFonts w:cs="Times New Roman"/>
                <w:sz w:val="22"/>
                <w:szCs w:val="22"/>
              </w:rPr>
              <w:t>cada</w:t>
            </w:r>
            <w:r w:rsidR="00361EE3" w:rsidRPr="00175E07">
              <w:rPr>
                <w:rFonts w:cs="Times New Roman"/>
                <w:sz w:val="22"/>
                <w:szCs w:val="22"/>
              </w:rPr>
              <w:t xml:space="preserve"> </w:t>
            </w:r>
            <w:r w:rsidR="004770F2" w:rsidRPr="00175E07">
              <w:rPr>
                <w:rFonts w:cs="Times New Roman"/>
                <w:sz w:val="22"/>
                <w:szCs w:val="22"/>
              </w:rPr>
              <w:t>artículo</w:t>
            </w:r>
            <w:r w:rsidR="00361EE3" w:rsidRPr="00175E07">
              <w:rPr>
                <w:rFonts w:cs="Times New Roman"/>
                <w:sz w:val="22"/>
                <w:szCs w:val="22"/>
              </w:rPr>
              <w:t xml:space="preserve"> </w:t>
            </w:r>
            <w:r w:rsidR="004770F2" w:rsidRPr="00175E07">
              <w:rPr>
                <w:rFonts w:cs="Times New Roman"/>
                <w:sz w:val="22"/>
                <w:szCs w:val="22"/>
              </w:rPr>
              <w:t>que</w:t>
            </w:r>
            <w:r w:rsidR="00361EE3" w:rsidRPr="00175E07">
              <w:rPr>
                <w:rFonts w:cs="Times New Roman"/>
                <w:sz w:val="22"/>
                <w:szCs w:val="22"/>
              </w:rPr>
              <w:t xml:space="preserve"> </w:t>
            </w:r>
            <w:r w:rsidR="004770F2" w:rsidRPr="00175E07">
              <w:rPr>
                <w:rFonts w:cs="Times New Roman"/>
                <w:sz w:val="22"/>
                <w:szCs w:val="22"/>
              </w:rPr>
              <w:t>demuestre</w:t>
            </w:r>
            <w:r w:rsidR="00361EE3" w:rsidRPr="00175E07">
              <w:rPr>
                <w:rFonts w:cs="Times New Roman"/>
                <w:sz w:val="22"/>
                <w:szCs w:val="22"/>
              </w:rPr>
              <w:t xml:space="preserve"> </w:t>
            </w:r>
            <w:r w:rsidR="004770F2" w:rsidRPr="00175E07">
              <w:rPr>
                <w:rFonts w:cs="Times New Roman"/>
                <w:sz w:val="22"/>
                <w:szCs w:val="22"/>
              </w:rPr>
              <w:t>conformidad</w:t>
            </w:r>
            <w:r w:rsidR="00361EE3" w:rsidRPr="00175E07">
              <w:rPr>
                <w:rFonts w:cs="Times New Roman"/>
                <w:sz w:val="22"/>
                <w:szCs w:val="22"/>
              </w:rPr>
              <w:t xml:space="preserve"> </w:t>
            </w:r>
            <w:r w:rsidR="004770F2" w:rsidRPr="00175E07">
              <w:rPr>
                <w:rFonts w:cs="Times New Roman"/>
                <w:sz w:val="22"/>
                <w:szCs w:val="22"/>
              </w:rPr>
              <w:t>sustancial</w:t>
            </w:r>
            <w:r w:rsidR="00361EE3" w:rsidRPr="00175E07">
              <w:rPr>
                <w:rFonts w:cs="Times New Roman"/>
                <w:sz w:val="22"/>
                <w:szCs w:val="22"/>
              </w:rPr>
              <w:t xml:space="preserve"> </w:t>
            </w:r>
            <w:r w:rsidR="004770F2" w:rsidRPr="00175E07">
              <w:rPr>
                <w:rFonts w:cs="Times New Roman"/>
                <w:sz w:val="22"/>
                <w:szCs w:val="22"/>
              </w:rPr>
              <w:t>de</w:t>
            </w:r>
            <w:r w:rsidR="00361EE3" w:rsidRPr="00175E07">
              <w:rPr>
                <w:rFonts w:cs="Times New Roman"/>
                <w:sz w:val="22"/>
                <w:szCs w:val="22"/>
              </w:rPr>
              <w:t xml:space="preserve"> </w:t>
            </w:r>
            <w:r w:rsidR="004770F2" w:rsidRPr="00175E07">
              <w:rPr>
                <w:rFonts w:cs="Times New Roman"/>
                <w:sz w:val="22"/>
                <w:szCs w:val="22"/>
              </w:rPr>
              <w:t>los</w:t>
            </w:r>
            <w:r w:rsidR="00361EE3" w:rsidRPr="00175E07">
              <w:rPr>
                <w:rFonts w:cs="Times New Roman"/>
                <w:sz w:val="22"/>
                <w:szCs w:val="22"/>
              </w:rPr>
              <w:t xml:space="preserve"> </w:t>
            </w:r>
            <w:r w:rsidR="004770F2" w:rsidRPr="00175E07">
              <w:rPr>
                <w:rFonts w:cs="Times New Roman"/>
                <w:sz w:val="22"/>
                <w:szCs w:val="22"/>
              </w:rPr>
              <w:t>Bienes</w:t>
            </w:r>
            <w:r w:rsidR="00361EE3" w:rsidRPr="00175E07">
              <w:rPr>
                <w:rFonts w:cs="Times New Roman"/>
                <w:sz w:val="22"/>
                <w:szCs w:val="22"/>
              </w:rPr>
              <w:t xml:space="preserve"> </w:t>
            </w:r>
            <w:r w:rsidR="004770F2" w:rsidRPr="00175E07">
              <w:rPr>
                <w:rFonts w:cs="Times New Roman"/>
                <w:sz w:val="22"/>
                <w:szCs w:val="22"/>
              </w:rPr>
              <w:t>y</w:t>
            </w:r>
            <w:r w:rsidR="00361EE3" w:rsidRPr="00175E07">
              <w:rPr>
                <w:rFonts w:cs="Times New Roman"/>
                <w:sz w:val="22"/>
                <w:szCs w:val="22"/>
              </w:rPr>
              <w:t xml:space="preserve"> </w:t>
            </w:r>
            <w:r w:rsidR="004770F2" w:rsidRPr="00175E07">
              <w:rPr>
                <w:rFonts w:cs="Times New Roman"/>
                <w:sz w:val="22"/>
                <w:szCs w:val="22"/>
              </w:rPr>
              <w:t>Servicios</w:t>
            </w:r>
            <w:r w:rsidR="00361EE3" w:rsidRPr="00175E07">
              <w:rPr>
                <w:rFonts w:cs="Times New Roman"/>
                <w:sz w:val="22"/>
                <w:szCs w:val="22"/>
              </w:rPr>
              <w:t xml:space="preserve"> </w:t>
            </w:r>
            <w:r w:rsidR="004770F2" w:rsidRPr="00175E07">
              <w:rPr>
                <w:rFonts w:cs="Times New Roman"/>
                <w:sz w:val="22"/>
                <w:szCs w:val="22"/>
              </w:rPr>
              <w:t>Conexos</w:t>
            </w:r>
            <w:r w:rsidR="00361EE3" w:rsidRPr="00175E07">
              <w:rPr>
                <w:rFonts w:cs="Times New Roman"/>
                <w:sz w:val="22"/>
                <w:szCs w:val="22"/>
              </w:rPr>
              <w:t xml:space="preserve"> </w:t>
            </w:r>
            <w:r w:rsidR="004770F2" w:rsidRPr="00175E07">
              <w:rPr>
                <w:rFonts w:cs="Times New Roman"/>
                <w:sz w:val="22"/>
                <w:szCs w:val="22"/>
              </w:rPr>
              <w:t>con</w:t>
            </w:r>
            <w:r w:rsidR="00361EE3" w:rsidRPr="00175E07">
              <w:rPr>
                <w:rFonts w:cs="Times New Roman"/>
                <w:sz w:val="22"/>
                <w:szCs w:val="22"/>
              </w:rPr>
              <w:t xml:space="preserve"> </w:t>
            </w:r>
            <w:r w:rsidR="004770F2" w:rsidRPr="00175E07">
              <w:rPr>
                <w:rFonts w:cs="Times New Roman"/>
                <w:sz w:val="22"/>
                <w:szCs w:val="22"/>
              </w:rPr>
              <w:t>las</w:t>
            </w:r>
            <w:r w:rsidR="00361EE3" w:rsidRPr="00175E07">
              <w:rPr>
                <w:rFonts w:cs="Times New Roman"/>
                <w:sz w:val="22"/>
                <w:szCs w:val="22"/>
              </w:rPr>
              <w:t xml:space="preserve"> </w:t>
            </w:r>
            <w:r w:rsidR="004770F2" w:rsidRPr="00175E07">
              <w:rPr>
                <w:rFonts w:cs="Times New Roman"/>
                <w:sz w:val="22"/>
                <w:szCs w:val="22"/>
              </w:rPr>
              <w:t>especificaciones</w:t>
            </w:r>
            <w:r w:rsidR="00361EE3" w:rsidRPr="00175E07">
              <w:rPr>
                <w:rFonts w:cs="Times New Roman"/>
                <w:sz w:val="22"/>
                <w:szCs w:val="22"/>
              </w:rPr>
              <w:t xml:space="preserve"> </w:t>
            </w:r>
            <w:r w:rsidR="004770F2" w:rsidRPr="00175E07">
              <w:rPr>
                <w:rFonts w:cs="Times New Roman"/>
                <w:sz w:val="22"/>
                <w:szCs w:val="22"/>
              </w:rPr>
              <w:t>técnicas,</w:t>
            </w:r>
            <w:r w:rsidR="00361EE3" w:rsidRPr="00175E07">
              <w:rPr>
                <w:rFonts w:cs="Times New Roman"/>
                <w:sz w:val="22"/>
                <w:szCs w:val="22"/>
              </w:rPr>
              <w:t xml:space="preserve"> </w:t>
            </w:r>
            <w:r w:rsidR="004770F2" w:rsidRPr="00175E07">
              <w:rPr>
                <w:rFonts w:cs="Times New Roman"/>
                <w:sz w:val="22"/>
                <w:szCs w:val="22"/>
              </w:rPr>
              <w:t>y,</w:t>
            </w:r>
            <w:r w:rsidR="00361EE3" w:rsidRPr="00175E07">
              <w:rPr>
                <w:rFonts w:cs="Times New Roman"/>
                <w:sz w:val="22"/>
                <w:szCs w:val="22"/>
              </w:rPr>
              <w:t xml:space="preserve"> </w:t>
            </w:r>
            <w:r w:rsidR="004770F2" w:rsidRPr="00175E07">
              <w:rPr>
                <w:rFonts w:cs="Times New Roman"/>
                <w:sz w:val="22"/>
                <w:szCs w:val="22"/>
              </w:rPr>
              <w:t>de</w:t>
            </w:r>
            <w:r w:rsidR="00361EE3" w:rsidRPr="00175E07">
              <w:rPr>
                <w:rFonts w:cs="Times New Roman"/>
                <w:sz w:val="22"/>
                <w:szCs w:val="22"/>
              </w:rPr>
              <w:t xml:space="preserve"> </w:t>
            </w:r>
            <w:r w:rsidR="004770F2" w:rsidRPr="00175E07">
              <w:rPr>
                <w:rFonts w:cs="Times New Roman"/>
                <w:sz w:val="22"/>
                <w:szCs w:val="22"/>
              </w:rPr>
              <w:t>ser</w:t>
            </w:r>
            <w:r w:rsidR="00361EE3" w:rsidRPr="00175E07">
              <w:rPr>
                <w:rFonts w:cs="Times New Roman"/>
                <w:sz w:val="22"/>
                <w:szCs w:val="22"/>
              </w:rPr>
              <w:t xml:space="preserve"> </w:t>
            </w:r>
            <w:r w:rsidR="004770F2" w:rsidRPr="00175E07">
              <w:rPr>
                <w:rFonts w:cs="Times New Roman"/>
                <w:sz w:val="22"/>
                <w:szCs w:val="22"/>
              </w:rPr>
              <w:t>procedente,</w:t>
            </w:r>
            <w:r w:rsidR="00361EE3" w:rsidRPr="00175E07">
              <w:rPr>
                <w:rFonts w:cs="Times New Roman"/>
                <w:sz w:val="22"/>
                <w:szCs w:val="22"/>
              </w:rPr>
              <w:t xml:space="preserve"> </w:t>
            </w:r>
            <w:r w:rsidR="004770F2" w:rsidRPr="00175E07">
              <w:rPr>
                <w:rFonts w:cs="Times New Roman"/>
                <w:sz w:val="22"/>
                <w:szCs w:val="22"/>
              </w:rPr>
              <w:t>una</w:t>
            </w:r>
            <w:r w:rsidR="00361EE3" w:rsidRPr="00175E07">
              <w:rPr>
                <w:rFonts w:cs="Times New Roman"/>
                <w:sz w:val="22"/>
                <w:szCs w:val="22"/>
              </w:rPr>
              <w:t xml:space="preserve"> </w:t>
            </w:r>
            <w:r w:rsidR="004770F2" w:rsidRPr="00175E07">
              <w:rPr>
                <w:rFonts w:cs="Times New Roman"/>
                <w:sz w:val="22"/>
                <w:szCs w:val="22"/>
              </w:rPr>
              <w:t>declaración</w:t>
            </w:r>
            <w:r w:rsidR="00361EE3" w:rsidRPr="00175E07">
              <w:rPr>
                <w:rFonts w:cs="Times New Roman"/>
                <w:sz w:val="22"/>
                <w:szCs w:val="22"/>
              </w:rPr>
              <w:t xml:space="preserve"> </w:t>
            </w:r>
            <w:r w:rsidR="004770F2" w:rsidRPr="00175E07">
              <w:rPr>
                <w:rFonts w:cs="Times New Roman"/>
                <w:sz w:val="22"/>
                <w:szCs w:val="22"/>
              </w:rPr>
              <w:t>de</w:t>
            </w:r>
            <w:r w:rsidR="00361EE3" w:rsidRPr="00175E07">
              <w:rPr>
                <w:rFonts w:cs="Times New Roman"/>
                <w:sz w:val="22"/>
                <w:szCs w:val="22"/>
              </w:rPr>
              <w:t xml:space="preserve"> </w:t>
            </w:r>
            <w:r w:rsidR="004770F2" w:rsidRPr="00175E07">
              <w:rPr>
                <w:rFonts w:cs="Times New Roman"/>
                <w:sz w:val="22"/>
                <w:szCs w:val="22"/>
              </w:rPr>
              <w:t>desviaciones</w:t>
            </w:r>
            <w:r w:rsidR="00361EE3" w:rsidRPr="00175E07">
              <w:rPr>
                <w:rFonts w:cs="Times New Roman"/>
                <w:sz w:val="22"/>
                <w:szCs w:val="22"/>
              </w:rPr>
              <w:t xml:space="preserve"> </w:t>
            </w:r>
            <w:r w:rsidR="004770F2" w:rsidRPr="00175E07">
              <w:rPr>
                <w:rFonts w:cs="Times New Roman"/>
                <w:sz w:val="22"/>
                <w:szCs w:val="22"/>
              </w:rPr>
              <w:t>y</w:t>
            </w:r>
            <w:r w:rsidR="00361EE3" w:rsidRPr="00175E07">
              <w:rPr>
                <w:rFonts w:cs="Times New Roman"/>
                <w:sz w:val="22"/>
                <w:szCs w:val="22"/>
              </w:rPr>
              <w:t xml:space="preserve"> </w:t>
            </w:r>
            <w:r w:rsidR="004770F2" w:rsidRPr="00175E07">
              <w:rPr>
                <w:rFonts w:cs="Times New Roman"/>
                <w:sz w:val="22"/>
                <w:szCs w:val="22"/>
              </w:rPr>
              <w:t>excepciones</w:t>
            </w:r>
            <w:r w:rsidR="00361EE3" w:rsidRPr="00175E07">
              <w:rPr>
                <w:rFonts w:cs="Times New Roman"/>
                <w:sz w:val="22"/>
                <w:szCs w:val="22"/>
              </w:rPr>
              <w:t xml:space="preserve"> </w:t>
            </w:r>
            <w:r w:rsidR="004770F2" w:rsidRPr="00175E07">
              <w:rPr>
                <w:rFonts w:cs="Times New Roman"/>
                <w:sz w:val="22"/>
                <w:szCs w:val="22"/>
              </w:rPr>
              <w:t>a</w:t>
            </w:r>
            <w:r w:rsidR="00361EE3" w:rsidRPr="00175E07">
              <w:rPr>
                <w:rFonts w:cs="Times New Roman"/>
                <w:sz w:val="22"/>
                <w:szCs w:val="22"/>
              </w:rPr>
              <w:t xml:space="preserve"> </w:t>
            </w:r>
            <w:r w:rsidR="004770F2" w:rsidRPr="00175E07">
              <w:rPr>
                <w:rFonts w:cs="Times New Roman"/>
                <w:sz w:val="22"/>
                <w:szCs w:val="22"/>
              </w:rPr>
              <w:t>las</w:t>
            </w:r>
            <w:r w:rsidR="00361EE3" w:rsidRPr="00175E07">
              <w:rPr>
                <w:rFonts w:cs="Times New Roman"/>
                <w:sz w:val="22"/>
                <w:szCs w:val="22"/>
              </w:rPr>
              <w:t xml:space="preserve"> </w:t>
            </w:r>
            <w:r w:rsidR="004770F2" w:rsidRPr="00175E07">
              <w:rPr>
                <w:rFonts w:cs="Times New Roman"/>
                <w:sz w:val="22"/>
                <w:szCs w:val="22"/>
              </w:rPr>
              <w:t>disposiciones</w:t>
            </w:r>
            <w:r w:rsidR="00361EE3" w:rsidRPr="00175E07">
              <w:rPr>
                <w:rFonts w:cs="Times New Roman"/>
                <w:sz w:val="22"/>
                <w:szCs w:val="22"/>
              </w:rPr>
              <w:t xml:space="preserve"> </w:t>
            </w:r>
            <w:r w:rsidR="004770F2" w:rsidRPr="00175E07">
              <w:rPr>
                <w:rFonts w:cs="Times New Roman"/>
                <w:sz w:val="22"/>
                <w:szCs w:val="22"/>
              </w:rPr>
              <w:t>de</w:t>
            </w:r>
            <w:r w:rsidR="00361EE3" w:rsidRPr="00175E07">
              <w:rPr>
                <w:rFonts w:cs="Times New Roman"/>
                <w:sz w:val="22"/>
                <w:szCs w:val="22"/>
              </w:rPr>
              <w:t xml:space="preserve"> </w:t>
            </w:r>
            <w:r w:rsidR="004770F2" w:rsidRPr="00175E07">
              <w:rPr>
                <w:rFonts w:cs="Times New Roman"/>
                <w:sz w:val="22"/>
                <w:szCs w:val="22"/>
              </w:rPr>
              <w:t>la</w:t>
            </w:r>
            <w:r w:rsidR="00361EE3" w:rsidRPr="00175E07">
              <w:rPr>
                <w:rFonts w:cs="Times New Roman"/>
                <w:sz w:val="22"/>
                <w:szCs w:val="22"/>
              </w:rPr>
              <w:t xml:space="preserve"> </w:t>
            </w:r>
            <w:r w:rsidR="004770F2" w:rsidRPr="00175E07">
              <w:rPr>
                <w:rFonts w:cs="Times New Roman"/>
                <w:sz w:val="22"/>
                <w:szCs w:val="22"/>
              </w:rPr>
              <w:t>Sección</w:t>
            </w:r>
            <w:r w:rsidR="00361EE3" w:rsidRPr="00175E07">
              <w:rPr>
                <w:rFonts w:cs="Times New Roman"/>
                <w:sz w:val="22"/>
                <w:szCs w:val="22"/>
              </w:rPr>
              <w:t xml:space="preserve"> </w:t>
            </w:r>
            <w:r w:rsidR="004770F2" w:rsidRPr="00175E07">
              <w:rPr>
                <w:rFonts w:cs="Times New Roman"/>
                <w:sz w:val="22"/>
                <w:szCs w:val="22"/>
              </w:rPr>
              <w:t>VI,</w:t>
            </w:r>
            <w:r w:rsidR="00361EE3" w:rsidRPr="00175E07">
              <w:rPr>
                <w:rFonts w:cs="Times New Roman"/>
                <w:sz w:val="22"/>
                <w:szCs w:val="22"/>
              </w:rPr>
              <w:t xml:space="preserve"> </w:t>
            </w:r>
            <w:r w:rsidR="00177788" w:rsidRPr="00175E07">
              <w:rPr>
                <w:rFonts w:cs="Times New Roman"/>
                <w:sz w:val="22"/>
                <w:szCs w:val="22"/>
              </w:rPr>
              <w:t>“</w:t>
            </w:r>
            <w:r w:rsidR="004770F2" w:rsidRPr="00175E07">
              <w:rPr>
                <w:rFonts w:cs="Times New Roman"/>
                <w:sz w:val="22"/>
                <w:szCs w:val="22"/>
              </w:rPr>
              <w:t>Requisitos</w:t>
            </w:r>
            <w:r w:rsidR="00361EE3" w:rsidRPr="00175E07">
              <w:rPr>
                <w:rFonts w:cs="Times New Roman"/>
                <w:sz w:val="22"/>
                <w:szCs w:val="22"/>
              </w:rPr>
              <w:t xml:space="preserve"> </w:t>
            </w:r>
            <w:r w:rsidR="004770F2" w:rsidRPr="00175E07">
              <w:rPr>
                <w:rFonts w:cs="Times New Roman"/>
                <w:sz w:val="22"/>
                <w:szCs w:val="22"/>
              </w:rPr>
              <w:t>de</w:t>
            </w:r>
            <w:r w:rsidR="00361EE3" w:rsidRPr="00175E07">
              <w:rPr>
                <w:rFonts w:cs="Times New Roman"/>
                <w:sz w:val="22"/>
                <w:szCs w:val="22"/>
              </w:rPr>
              <w:t xml:space="preserve"> </w:t>
            </w:r>
            <w:r w:rsidR="004770F2" w:rsidRPr="00175E07">
              <w:rPr>
                <w:rFonts w:cs="Times New Roman"/>
                <w:sz w:val="22"/>
                <w:szCs w:val="22"/>
              </w:rPr>
              <w:t>los</w:t>
            </w:r>
            <w:r w:rsidR="00361EE3" w:rsidRPr="00175E07">
              <w:rPr>
                <w:rFonts w:cs="Times New Roman"/>
                <w:sz w:val="22"/>
                <w:szCs w:val="22"/>
              </w:rPr>
              <w:t xml:space="preserve"> </w:t>
            </w:r>
            <w:r w:rsidR="004770F2" w:rsidRPr="00175E07">
              <w:rPr>
                <w:rFonts w:cs="Times New Roman"/>
                <w:sz w:val="22"/>
                <w:szCs w:val="22"/>
              </w:rPr>
              <w:t>Bienes</w:t>
            </w:r>
            <w:r w:rsidR="00361EE3" w:rsidRPr="00175E07">
              <w:rPr>
                <w:rFonts w:cs="Times New Roman"/>
                <w:sz w:val="22"/>
                <w:szCs w:val="22"/>
              </w:rPr>
              <w:t xml:space="preserve"> </w:t>
            </w:r>
            <w:r w:rsidR="004770F2" w:rsidRPr="00175E07">
              <w:rPr>
                <w:rFonts w:cs="Times New Roman"/>
                <w:sz w:val="22"/>
                <w:szCs w:val="22"/>
              </w:rPr>
              <w:t>y</w:t>
            </w:r>
            <w:r w:rsidR="00361EE3" w:rsidRPr="00175E07">
              <w:rPr>
                <w:rFonts w:cs="Times New Roman"/>
                <w:sz w:val="22"/>
                <w:szCs w:val="22"/>
              </w:rPr>
              <w:t xml:space="preserve"> </w:t>
            </w:r>
            <w:r w:rsidR="004770F2" w:rsidRPr="00175E07">
              <w:rPr>
                <w:rFonts w:cs="Times New Roman"/>
                <w:sz w:val="22"/>
                <w:szCs w:val="22"/>
              </w:rPr>
              <w:t>Servicios</w:t>
            </w:r>
            <w:r w:rsidR="00361EE3" w:rsidRPr="00175E07">
              <w:rPr>
                <w:rFonts w:cs="Times New Roman"/>
                <w:sz w:val="22"/>
                <w:szCs w:val="22"/>
              </w:rPr>
              <w:t xml:space="preserve"> </w:t>
            </w:r>
            <w:r w:rsidR="004770F2" w:rsidRPr="00175E07">
              <w:rPr>
                <w:rFonts w:cs="Times New Roman"/>
                <w:sz w:val="22"/>
                <w:szCs w:val="22"/>
              </w:rPr>
              <w:t>Conexos</w:t>
            </w:r>
            <w:r w:rsidR="00177788" w:rsidRPr="00175E07">
              <w:rPr>
                <w:rFonts w:cs="Times New Roman"/>
                <w:sz w:val="22"/>
                <w:szCs w:val="22"/>
              </w:rPr>
              <w:t>”</w:t>
            </w:r>
            <w:r w:rsidR="004770F2" w:rsidRPr="00175E07">
              <w:rPr>
                <w:rFonts w:cs="Times New Roman"/>
                <w:sz w:val="22"/>
                <w:szCs w:val="22"/>
              </w:rPr>
              <w:t>.</w:t>
            </w:r>
          </w:p>
          <w:p w14:paraId="71BF8529" w14:textId="0AB8B001" w:rsidR="004770F2" w:rsidRPr="00175E07" w:rsidRDefault="00E417A5" w:rsidP="00D83260">
            <w:pPr>
              <w:pStyle w:val="Header2-SubClauses"/>
              <w:tabs>
                <w:tab w:val="num" w:pos="601"/>
              </w:tabs>
              <w:ind w:left="620" w:hanging="634"/>
              <w:rPr>
                <w:rFonts w:cs="Times New Roman"/>
                <w:sz w:val="22"/>
                <w:szCs w:val="22"/>
              </w:rPr>
            </w:pPr>
            <w:r w:rsidRPr="00175E07">
              <w:rPr>
                <w:rFonts w:cs="Times New Roman"/>
                <w:sz w:val="22"/>
                <w:szCs w:val="22"/>
              </w:rPr>
              <w:t>16.4</w:t>
            </w:r>
            <w:r w:rsidRPr="00175E07">
              <w:rPr>
                <w:rFonts w:cs="Times New Roman"/>
                <w:sz w:val="22"/>
                <w:szCs w:val="22"/>
              </w:rPr>
              <w:tab/>
            </w:r>
            <w:r w:rsidR="004770F2" w:rsidRPr="00175E07">
              <w:rPr>
                <w:rFonts w:cs="Times New Roman"/>
                <w:sz w:val="22"/>
                <w:szCs w:val="22"/>
              </w:rPr>
              <w:t>Los</w:t>
            </w:r>
            <w:r w:rsidR="00361EE3" w:rsidRPr="00175E07">
              <w:rPr>
                <w:rFonts w:cs="Times New Roman"/>
                <w:sz w:val="22"/>
                <w:szCs w:val="22"/>
              </w:rPr>
              <w:t xml:space="preserve"> </w:t>
            </w:r>
            <w:r w:rsidR="004770F2" w:rsidRPr="00175E07">
              <w:rPr>
                <w:rFonts w:cs="Times New Roman"/>
                <w:sz w:val="22"/>
                <w:szCs w:val="22"/>
              </w:rPr>
              <w:t>Oferentes</w:t>
            </w:r>
            <w:r w:rsidR="00361EE3" w:rsidRPr="00175E07">
              <w:rPr>
                <w:rFonts w:cs="Times New Roman"/>
                <w:sz w:val="22"/>
                <w:szCs w:val="22"/>
              </w:rPr>
              <w:t xml:space="preserve"> </w:t>
            </w:r>
            <w:r w:rsidR="004770F2" w:rsidRPr="00175E07">
              <w:rPr>
                <w:rFonts w:cs="Times New Roman"/>
                <w:sz w:val="22"/>
                <w:szCs w:val="22"/>
              </w:rPr>
              <w:t>también</w:t>
            </w:r>
            <w:r w:rsidR="00361EE3" w:rsidRPr="00175E07">
              <w:rPr>
                <w:rFonts w:cs="Times New Roman"/>
                <w:sz w:val="22"/>
                <w:szCs w:val="22"/>
              </w:rPr>
              <w:t xml:space="preserve"> </w:t>
            </w:r>
            <w:r w:rsidR="004770F2" w:rsidRPr="00175E07">
              <w:rPr>
                <w:rFonts w:cs="Times New Roman"/>
                <w:sz w:val="22"/>
                <w:szCs w:val="22"/>
              </w:rPr>
              <w:t>deberán</w:t>
            </w:r>
            <w:r w:rsidR="00361EE3" w:rsidRPr="00175E07">
              <w:rPr>
                <w:rFonts w:cs="Times New Roman"/>
                <w:sz w:val="22"/>
                <w:szCs w:val="22"/>
              </w:rPr>
              <w:t xml:space="preserve"> </w:t>
            </w:r>
            <w:r w:rsidR="004770F2" w:rsidRPr="00175E07">
              <w:rPr>
                <w:rFonts w:cs="Times New Roman"/>
                <w:sz w:val="22"/>
                <w:szCs w:val="22"/>
              </w:rPr>
              <w:t>proporcionar</w:t>
            </w:r>
            <w:r w:rsidR="00361EE3" w:rsidRPr="00175E07">
              <w:rPr>
                <w:rFonts w:cs="Times New Roman"/>
                <w:sz w:val="22"/>
                <w:szCs w:val="22"/>
              </w:rPr>
              <w:t xml:space="preserve"> </w:t>
            </w:r>
            <w:r w:rsidR="004770F2" w:rsidRPr="00175E07">
              <w:rPr>
                <w:rFonts w:cs="Times New Roman"/>
                <w:sz w:val="22"/>
                <w:szCs w:val="22"/>
              </w:rPr>
              <w:t>una</w:t>
            </w:r>
            <w:r w:rsidR="00361EE3" w:rsidRPr="00175E07">
              <w:rPr>
                <w:rFonts w:cs="Times New Roman"/>
                <w:sz w:val="22"/>
                <w:szCs w:val="22"/>
              </w:rPr>
              <w:t xml:space="preserve"> </w:t>
            </w:r>
            <w:r w:rsidR="004770F2" w:rsidRPr="00175E07">
              <w:rPr>
                <w:rFonts w:cs="Times New Roman"/>
                <w:sz w:val="22"/>
                <w:szCs w:val="22"/>
              </w:rPr>
              <w:t>lista</w:t>
            </w:r>
            <w:r w:rsidR="00361EE3" w:rsidRPr="00175E07">
              <w:rPr>
                <w:rFonts w:cs="Times New Roman"/>
                <w:sz w:val="22"/>
                <w:szCs w:val="22"/>
              </w:rPr>
              <w:t xml:space="preserve"> </w:t>
            </w:r>
            <w:r w:rsidR="004770F2" w:rsidRPr="00175E07">
              <w:rPr>
                <w:rFonts w:cs="Times New Roman"/>
                <w:sz w:val="22"/>
                <w:szCs w:val="22"/>
              </w:rPr>
              <w:t>detallada</w:t>
            </w:r>
            <w:r w:rsidR="00361EE3" w:rsidRPr="00175E07">
              <w:rPr>
                <w:rFonts w:cs="Times New Roman"/>
                <w:sz w:val="22"/>
                <w:szCs w:val="22"/>
              </w:rPr>
              <w:t xml:space="preserve"> </w:t>
            </w:r>
            <w:r w:rsidR="004770F2" w:rsidRPr="00175E07">
              <w:rPr>
                <w:rFonts w:cs="Times New Roman"/>
                <w:sz w:val="22"/>
                <w:szCs w:val="22"/>
              </w:rPr>
              <w:t>que</w:t>
            </w:r>
            <w:r w:rsidR="00361EE3" w:rsidRPr="00175E07">
              <w:rPr>
                <w:rFonts w:cs="Times New Roman"/>
                <w:sz w:val="22"/>
                <w:szCs w:val="22"/>
              </w:rPr>
              <w:t xml:space="preserve"> </w:t>
            </w:r>
            <w:r w:rsidR="004770F2" w:rsidRPr="00175E07">
              <w:rPr>
                <w:rFonts w:cs="Times New Roman"/>
                <w:sz w:val="22"/>
                <w:szCs w:val="22"/>
              </w:rPr>
              <w:t>incluya</w:t>
            </w:r>
            <w:r w:rsidR="00361EE3" w:rsidRPr="00175E07">
              <w:rPr>
                <w:rFonts w:cs="Times New Roman"/>
                <w:sz w:val="22"/>
                <w:szCs w:val="22"/>
              </w:rPr>
              <w:t xml:space="preserve"> </w:t>
            </w:r>
            <w:r w:rsidR="004770F2" w:rsidRPr="00175E07">
              <w:rPr>
                <w:rFonts w:cs="Times New Roman"/>
                <w:sz w:val="22"/>
                <w:szCs w:val="22"/>
              </w:rPr>
              <w:t>disponibilidad</w:t>
            </w:r>
            <w:r w:rsidR="00361EE3" w:rsidRPr="00175E07">
              <w:rPr>
                <w:rFonts w:cs="Times New Roman"/>
                <w:sz w:val="22"/>
                <w:szCs w:val="22"/>
              </w:rPr>
              <w:t xml:space="preserve"> </w:t>
            </w:r>
            <w:r w:rsidR="004770F2" w:rsidRPr="00175E07">
              <w:rPr>
                <w:rFonts w:cs="Times New Roman"/>
                <w:sz w:val="22"/>
                <w:szCs w:val="22"/>
              </w:rPr>
              <w:t>y</w:t>
            </w:r>
            <w:r w:rsidR="00361EE3" w:rsidRPr="00175E07">
              <w:rPr>
                <w:rFonts w:cs="Times New Roman"/>
                <w:sz w:val="22"/>
                <w:szCs w:val="22"/>
              </w:rPr>
              <w:t xml:space="preserve"> </w:t>
            </w:r>
            <w:r w:rsidR="004770F2" w:rsidRPr="00175E07">
              <w:rPr>
                <w:rFonts w:cs="Times New Roman"/>
                <w:sz w:val="22"/>
                <w:szCs w:val="22"/>
              </w:rPr>
              <w:t>precios</w:t>
            </w:r>
            <w:r w:rsidR="00361EE3" w:rsidRPr="00175E07">
              <w:rPr>
                <w:rFonts w:cs="Times New Roman"/>
                <w:sz w:val="22"/>
                <w:szCs w:val="22"/>
              </w:rPr>
              <w:t xml:space="preserve"> </w:t>
            </w:r>
            <w:r w:rsidR="004770F2" w:rsidRPr="00175E07">
              <w:rPr>
                <w:rFonts w:cs="Times New Roman"/>
                <w:sz w:val="22"/>
                <w:szCs w:val="22"/>
              </w:rPr>
              <w:t>actuales</w:t>
            </w:r>
            <w:r w:rsidR="00361EE3" w:rsidRPr="00175E07">
              <w:rPr>
                <w:rFonts w:cs="Times New Roman"/>
                <w:sz w:val="22"/>
                <w:szCs w:val="22"/>
              </w:rPr>
              <w:t xml:space="preserve"> </w:t>
            </w:r>
            <w:r w:rsidR="004770F2" w:rsidRPr="00175E07">
              <w:rPr>
                <w:rFonts w:cs="Times New Roman"/>
                <w:sz w:val="22"/>
                <w:szCs w:val="22"/>
              </w:rPr>
              <w:t>de</w:t>
            </w:r>
            <w:r w:rsidR="00361EE3" w:rsidRPr="00175E07">
              <w:rPr>
                <w:rFonts w:cs="Times New Roman"/>
                <w:sz w:val="22"/>
                <w:szCs w:val="22"/>
              </w:rPr>
              <w:t xml:space="preserve"> </w:t>
            </w:r>
            <w:r w:rsidR="004770F2" w:rsidRPr="00175E07">
              <w:rPr>
                <w:rFonts w:cs="Times New Roman"/>
                <w:sz w:val="22"/>
                <w:szCs w:val="22"/>
              </w:rPr>
              <w:t>repuestos,</w:t>
            </w:r>
            <w:r w:rsidR="00361EE3" w:rsidRPr="00175E07">
              <w:rPr>
                <w:rFonts w:cs="Times New Roman"/>
                <w:sz w:val="22"/>
                <w:szCs w:val="22"/>
              </w:rPr>
              <w:t xml:space="preserve"> </w:t>
            </w:r>
            <w:r w:rsidR="004770F2" w:rsidRPr="00175E07">
              <w:rPr>
                <w:rFonts w:cs="Times New Roman"/>
                <w:sz w:val="22"/>
                <w:szCs w:val="22"/>
              </w:rPr>
              <w:t>herramientas</w:t>
            </w:r>
            <w:r w:rsidR="00361EE3" w:rsidRPr="00175E07">
              <w:rPr>
                <w:rFonts w:cs="Times New Roman"/>
                <w:sz w:val="22"/>
                <w:szCs w:val="22"/>
              </w:rPr>
              <w:t xml:space="preserve"> </w:t>
            </w:r>
            <w:r w:rsidR="004770F2" w:rsidRPr="00175E07">
              <w:rPr>
                <w:rFonts w:cs="Times New Roman"/>
                <w:sz w:val="22"/>
                <w:szCs w:val="22"/>
              </w:rPr>
              <w:t>especiales</w:t>
            </w:r>
            <w:r w:rsidR="00361EE3" w:rsidRPr="00175E07">
              <w:rPr>
                <w:rFonts w:cs="Times New Roman"/>
                <w:sz w:val="22"/>
                <w:szCs w:val="22"/>
              </w:rPr>
              <w:t xml:space="preserve"> </w:t>
            </w:r>
            <w:r w:rsidR="004770F2" w:rsidRPr="00175E07">
              <w:rPr>
                <w:rFonts w:cs="Times New Roman"/>
                <w:sz w:val="22"/>
                <w:szCs w:val="22"/>
              </w:rPr>
              <w:t>etc.,</w:t>
            </w:r>
            <w:r w:rsidR="00361EE3" w:rsidRPr="00175E07">
              <w:rPr>
                <w:rFonts w:cs="Times New Roman"/>
                <w:sz w:val="22"/>
                <w:szCs w:val="22"/>
              </w:rPr>
              <w:t xml:space="preserve"> </w:t>
            </w:r>
            <w:r w:rsidR="004770F2" w:rsidRPr="00175E07">
              <w:rPr>
                <w:rFonts w:cs="Times New Roman"/>
                <w:sz w:val="22"/>
                <w:szCs w:val="22"/>
              </w:rPr>
              <w:t>necesarios</w:t>
            </w:r>
            <w:r w:rsidR="00361EE3" w:rsidRPr="00175E07">
              <w:rPr>
                <w:rFonts w:cs="Times New Roman"/>
                <w:sz w:val="22"/>
                <w:szCs w:val="22"/>
              </w:rPr>
              <w:t xml:space="preserve"> </w:t>
            </w:r>
            <w:r w:rsidR="004770F2" w:rsidRPr="00175E07">
              <w:rPr>
                <w:rFonts w:cs="Times New Roman"/>
                <w:sz w:val="22"/>
                <w:szCs w:val="22"/>
              </w:rPr>
              <w:t>para</w:t>
            </w:r>
            <w:r w:rsidR="00361EE3" w:rsidRPr="00175E07">
              <w:rPr>
                <w:rFonts w:cs="Times New Roman"/>
                <w:sz w:val="22"/>
                <w:szCs w:val="22"/>
              </w:rPr>
              <w:t xml:space="preserve"> </w:t>
            </w:r>
            <w:r w:rsidR="004770F2" w:rsidRPr="00175E07">
              <w:rPr>
                <w:rFonts w:cs="Times New Roman"/>
                <w:sz w:val="22"/>
                <w:szCs w:val="22"/>
              </w:rPr>
              <w:t>el</w:t>
            </w:r>
            <w:r w:rsidR="00361EE3" w:rsidRPr="00175E07">
              <w:rPr>
                <w:rFonts w:cs="Times New Roman"/>
                <w:sz w:val="22"/>
                <w:szCs w:val="22"/>
              </w:rPr>
              <w:t xml:space="preserve"> </w:t>
            </w:r>
            <w:r w:rsidR="004770F2" w:rsidRPr="00175E07">
              <w:rPr>
                <w:rFonts w:cs="Times New Roman"/>
                <w:sz w:val="22"/>
                <w:szCs w:val="22"/>
              </w:rPr>
              <w:t>funcionamiento</w:t>
            </w:r>
            <w:r w:rsidR="00361EE3" w:rsidRPr="00175E07">
              <w:rPr>
                <w:rFonts w:cs="Times New Roman"/>
                <w:sz w:val="22"/>
                <w:szCs w:val="22"/>
              </w:rPr>
              <w:t xml:space="preserve"> </w:t>
            </w:r>
            <w:r w:rsidR="004770F2" w:rsidRPr="00175E07">
              <w:rPr>
                <w:rFonts w:cs="Times New Roman"/>
                <w:sz w:val="22"/>
                <w:szCs w:val="22"/>
              </w:rPr>
              <w:t>adecuado</w:t>
            </w:r>
            <w:r w:rsidR="00361EE3" w:rsidRPr="00175E07">
              <w:rPr>
                <w:rFonts w:cs="Times New Roman"/>
                <w:sz w:val="22"/>
                <w:szCs w:val="22"/>
              </w:rPr>
              <w:t xml:space="preserve"> </w:t>
            </w:r>
            <w:r w:rsidR="004770F2" w:rsidRPr="00175E07">
              <w:rPr>
                <w:rFonts w:cs="Times New Roman"/>
                <w:sz w:val="22"/>
                <w:szCs w:val="22"/>
              </w:rPr>
              <w:t>y</w:t>
            </w:r>
            <w:r w:rsidR="00361EE3" w:rsidRPr="00175E07">
              <w:rPr>
                <w:rFonts w:cs="Times New Roman"/>
                <w:sz w:val="22"/>
                <w:szCs w:val="22"/>
              </w:rPr>
              <w:t xml:space="preserve"> </w:t>
            </w:r>
            <w:r w:rsidR="004770F2" w:rsidRPr="00175E07">
              <w:rPr>
                <w:rFonts w:cs="Times New Roman"/>
                <w:sz w:val="22"/>
                <w:szCs w:val="22"/>
              </w:rPr>
              <w:t>continuo</w:t>
            </w:r>
            <w:r w:rsidR="00361EE3" w:rsidRPr="00175E07">
              <w:rPr>
                <w:rFonts w:cs="Times New Roman"/>
                <w:sz w:val="22"/>
                <w:szCs w:val="22"/>
              </w:rPr>
              <w:t xml:space="preserve"> </w:t>
            </w:r>
            <w:r w:rsidR="004770F2" w:rsidRPr="00175E07">
              <w:rPr>
                <w:rFonts w:cs="Times New Roman"/>
                <w:sz w:val="22"/>
                <w:szCs w:val="22"/>
              </w:rPr>
              <w:t>de</w:t>
            </w:r>
            <w:r w:rsidR="00361EE3" w:rsidRPr="00175E07">
              <w:rPr>
                <w:rFonts w:cs="Times New Roman"/>
                <w:sz w:val="22"/>
                <w:szCs w:val="22"/>
              </w:rPr>
              <w:t xml:space="preserve"> </w:t>
            </w:r>
            <w:r w:rsidR="004770F2" w:rsidRPr="00175E07">
              <w:rPr>
                <w:rFonts w:cs="Times New Roman"/>
                <w:sz w:val="22"/>
                <w:szCs w:val="22"/>
              </w:rPr>
              <w:t>los</w:t>
            </w:r>
            <w:r w:rsidR="00361EE3" w:rsidRPr="00175E07">
              <w:rPr>
                <w:rFonts w:cs="Times New Roman"/>
                <w:sz w:val="22"/>
                <w:szCs w:val="22"/>
              </w:rPr>
              <w:t xml:space="preserve"> </w:t>
            </w:r>
            <w:r w:rsidR="004770F2" w:rsidRPr="00175E07">
              <w:rPr>
                <w:rFonts w:cs="Times New Roman"/>
                <w:sz w:val="22"/>
                <w:szCs w:val="22"/>
              </w:rPr>
              <w:t>Bienes</w:t>
            </w:r>
            <w:r w:rsidR="00361EE3" w:rsidRPr="00175E07">
              <w:rPr>
                <w:rFonts w:cs="Times New Roman"/>
                <w:sz w:val="22"/>
                <w:szCs w:val="22"/>
              </w:rPr>
              <w:t xml:space="preserve"> </w:t>
            </w:r>
            <w:r w:rsidR="004770F2" w:rsidRPr="00175E07">
              <w:rPr>
                <w:rFonts w:cs="Times New Roman"/>
                <w:sz w:val="22"/>
                <w:szCs w:val="22"/>
              </w:rPr>
              <w:t>durante</w:t>
            </w:r>
            <w:r w:rsidR="00361EE3" w:rsidRPr="00175E07">
              <w:rPr>
                <w:rFonts w:cs="Times New Roman"/>
                <w:sz w:val="22"/>
                <w:szCs w:val="22"/>
              </w:rPr>
              <w:t xml:space="preserve"> </w:t>
            </w:r>
            <w:r w:rsidR="004770F2" w:rsidRPr="00175E07">
              <w:rPr>
                <w:rFonts w:cs="Times New Roman"/>
                <w:sz w:val="22"/>
                <w:szCs w:val="22"/>
              </w:rPr>
              <w:t>el</w:t>
            </w:r>
            <w:r w:rsidR="00361EE3" w:rsidRPr="00175E07">
              <w:rPr>
                <w:rFonts w:cs="Times New Roman"/>
                <w:sz w:val="22"/>
                <w:szCs w:val="22"/>
              </w:rPr>
              <w:t xml:space="preserve"> </w:t>
            </w:r>
            <w:r w:rsidR="004770F2" w:rsidRPr="00175E07">
              <w:rPr>
                <w:rFonts w:cs="Times New Roman"/>
                <w:sz w:val="22"/>
                <w:szCs w:val="22"/>
              </w:rPr>
              <w:t>período</w:t>
            </w:r>
            <w:r w:rsidR="00361EE3" w:rsidRPr="00175E07">
              <w:rPr>
                <w:rFonts w:cs="Times New Roman"/>
                <w:sz w:val="22"/>
                <w:szCs w:val="22"/>
              </w:rPr>
              <w:t xml:space="preserve"> </w:t>
            </w:r>
            <w:r w:rsidR="004770F2" w:rsidRPr="00175E07">
              <w:rPr>
                <w:rFonts w:cs="Times New Roman"/>
                <w:bCs/>
                <w:sz w:val="22"/>
                <w:szCs w:val="22"/>
              </w:rPr>
              <w:t>indicado</w:t>
            </w:r>
            <w:r w:rsidR="00361EE3" w:rsidRPr="00175E07">
              <w:rPr>
                <w:rFonts w:cs="Times New Roman"/>
                <w:b/>
                <w:sz w:val="22"/>
                <w:szCs w:val="22"/>
              </w:rPr>
              <w:t xml:space="preserve"> </w:t>
            </w:r>
            <w:r w:rsidR="004770F2" w:rsidRPr="00175E07">
              <w:rPr>
                <w:rFonts w:cs="Times New Roman"/>
                <w:b/>
                <w:bCs/>
                <w:sz w:val="22"/>
                <w:szCs w:val="22"/>
              </w:rPr>
              <w:t>en</w:t>
            </w:r>
            <w:r w:rsidR="00361EE3" w:rsidRPr="00175E07">
              <w:rPr>
                <w:rFonts w:cs="Times New Roman"/>
                <w:b/>
                <w:bCs/>
                <w:sz w:val="22"/>
                <w:szCs w:val="22"/>
              </w:rPr>
              <w:t xml:space="preserve"> </w:t>
            </w:r>
            <w:r w:rsidR="004770F2" w:rsidRPr="00175E07">
              <w:rPr>
                <w:rFonts w:cs="Times New Roman"/>
                <w:b/>
                <w:bCs/>
                <w:sz w:val="22"/>
                <w:szCs w:val="22"/>
              </w:rPr>
              <w:t>los</w:t>
            </w:r>
            <w:r w:rsidR="00361EE3" w:rsidRPr="00175E07">
              <w:rPr>
                <w:rFonts w:cs="Times New Roman"/>
                <w:b/>
                <w:bCs/>
                <w:sz w:val="22"/>
                <w:szCs w:val="22"/>
              </w:rPr>
              <w:t xml:space="preserve"> </w:t>
            </w:r>
            <w:r w:rsidR="004770F2" w:rsidRPr="00175E07">
              <w:rPr>
                <w:rFonts w:cs="Times New Roman"/>
                <w:b/>
                <w:bCs/>
                <w:sz w:val="22"/>
                <w:szCs w:val="22"/>
              </w:rPr>
              <w:t>DDL</w:t>
            </w:r>
            <w:r w:rsidR="004770F2" w:rsidRPr="00175E07">
              <w:rPr>
                <w:rFonts w:cs="Times New Roman"/>
                <w:sz w:val="22"/>
                <w:szCs w:val="22"/>
              </w:rPr>
              <w:t>,</w:t>
            </w:r>
            <w:r w:rsidR="00361EE3" w:rsidRPr="00175E07">
              <w:rPr>
                <w:rFonts w:cs="Times New Roman"/>
                <w:sz w:val="22"/>
                <w:szCs w:val="22"/>
              </w:rPr>
              <w:t xml:space="preserve"> </w:t>
            </w:r>
            <w:r w:rsidR="004770F2" w:rsidRPr="00175E07">
              <w:rPr>
                <w:rFonts w:cs="Times New Roman"/>
                <w:sz w:val="22"/>
                <w:szCs w:val="22"/>
              </w:rPr>
              <w:t>a</w:t>
            </w:r>
            <w:r w:rsidR="00361EE3" w:rsidRPr="00175E07">
              <w:rPr>
                <w:rFonts w:cs="Times New Roman"/>
                <w:sz w:val="22"/>
                <w:szCs w:val="22"/>
              </w:rPr>
              <w:t xml:space="preserve"> </w:t>
            </w:r>
            <w:r w:rsidR="004770F2" w:rsidRPr="00175E07">
              <w:rPr>
                <w:rFonts w:cs="Times New Roman"/>
                <w:sz w:val="22"/>
                <w:szCs w:val="22"/>
              </w:rPr>
              <w:t>partir</w:t>
            </w:r>
            <w:r w:rsidR="00361EE3" w:rsidRPr="00175E07">
              <w:rPr>
                <w:rFonts w:cs="Times New Roman"/>
                <w:sz w:val="22"/>
                <w:szCs w:val="22"/>
              </w:rPr>
              <w:t xml:space="preserve"> </w:t>
            </w:r>
            <w:r w:rsidR="004770F2" w:rsidRPr="00175E07">
              <w:rPr>
                <w:rFonts w:cs="Times New Roman"/>
                <w:sz w:val="22"/>
                <w:szCs w:val="22"/>
              </w:rPr>
              <w:t>del</w:t>
            </w:r>
            <w:r w:rsidR="00361EE3" w:rsidRPr="00175E07">
              <w:rPr>
                <w:rFonts w:cs="Times New Roman"/>
                <w:sz w:val="22"/>
                <w:szCs w:val="22"/>
              </w:rPr>
              <w:t xml:space="preserve"> </w:t>
            </w:r>
            <w:r w:rsidR="004770F2" w:rsidRPr="00175E07">
              <w:rPr>
                <w:rFonts w:cs="Times New Roman"/>
                <w:sz w:val="22"/>
                <w:szCs w:val="22"/>
              </w:rPr>
              <w:t>momento</w:t>
            </w:r>
            <w:r w:rsidR="00361EE3" w:rsidRPr="00175E07">
              <w:rPr>
                <w:rFonts w:cs="Times New Roman"/>
                <w:sz w:val="22"/>
                <w:szCs w:val="22"/>
              </w:rPr>
              <w:t xml:space="preserve"> </w:t>
            </w:r>
            <w:r w:rsidR="004770F2" w:rsidRPr="00175E07">
              <w:rPr>
                <w:rFonts w:cs="Times New Roman"/>
                <w:sz w:val="22"/>
                <w:szCs w:val="22"/>
              </w:rPr>
              <w:t>en</w:t>
            </w:r>
            <w:r w:rsidR="00361EE3" w:rsidRPr="00175E07">
              <w:rPr>
                <w:rFonts w:cs="Times New Roman"/>
                <w:sz w:val="22"/>
                <w:szCs w:val="22"/>
              </w:rPr>
              <w:t xml:space="preserve"> </w:t>
            </w:r>
            <w:r w:rsidR="004770F2" w:rsidRPr="00175E07">
              <w:rPr>
                <w:rFonts w:cs="Times New Roman"/>
                <w:sz w:val="22"/>
                <w:szCs w:val="22"/>
              </w:rPr>
              <w:t>que</w:t>
            </w:r>
            <w:r w:rsidR="00361EE3" w:rsidRPr="00175E07">
              <w:rPr>
                <w:rFonts w:cs="Times New Roman"/>
                <w:sz w:val="22"/>
                <w:szCs w:val="22"/>
              </w:rPr>
              <w:t xml:space="preserve"> </w:t>
            </w:r>
            <w:r w:rsidR="004770F2" w:rsidRPr="00175E07">
              <w:rPr>
                <w:rFonts w:cs="Times New Roman"/>
                <w:sz w:val="22"/>
                <w:szCs w:val="22"/>
              </w:rPr>
              <w:t>el</w:t>
            </w:r>
            <w:r w:rsidR="00361EE3" w:rsidRPr="00175E07">
              <w:rPr>
                <w:rFonts w:cs="Times New Roman"/>
                <w:sz w:val="22"/>
                <w:szCs w:val="22"/>
              </w:rPr>
              <w:t xml:space="preserve"> </w:t>
            </w:r>
            <w:r w:rsidR="006A0551" w:rsidRPr="00175E07">
              <w:rPr>
                <w:rFonts w:cs="Times New Roman"/>
                <w:sz w:val="22"/>
                <w:szCs w:val="22"/>
              </w:rPr>
              <w:t>Comprador</w:t>
            </w:r>
            <w:r w:rsidR="00361EE3" w:rsidRPr="00175E07">
              <w:rPr>
                <w:rFonts w:cs="Times New Roman"/>
                <w:sz w:val="22"/>
                <w:szCs w:val="22"/>
              </w:rPr>
              <w:t xml:space="preserve"> </w:t>
            </w:r>
            <w:r w:rsidR="004770F2" w:rsidRPr="00175E07">
              <w:rPr>
                <w:rFonts w:cs="Times New Roman"/>
                <w:sz w:val="22"/>
                <w:szCs w:val="22"/>
              </w:rPr>
              <w:t>comience</w:t>
            </w:r>
            <w:r w:rsidR="00361EE3" w:rsidRPr="00175E07">
              <w:rPr>
                <w:rFonts w:cs="Times New Roman"/>
                <w:sz w:val="22"/>
                <w:szCs w:val="22"/>
              </w:rPr>
              <w:t xml:space="preserve"> </w:t>
            </w:r>
            <w:r w:rsidR="004770F2" w:rsidRPr="00175E07">
              <w:rPr>
                <w:rFonts w:cs="Times New Roman"/>
                <w:sz w:val="22"/>
                <w:szCs w:val="22"/>
              </w:rPr>
              <w:t>a</w:t>
            </w:r>
            <w:r w:rsidR="00361EE3" w:rsidRPr="00175E07">
              <w:rPr>
                <w:rFonts w:cs="Times New Roman"/>
                <w:sz w:val="22"/>
                <w:szCs w:val="22"/>
              </w:rPr>
              <w:t xml:space="preserve"> </w:t>
            </w:r>
            <w:r w:rsidR="004770F2" w:rsidRPr="00175E07">
              <w:rPr>
                <w:rFonts w:cs="Times New Roman"/>
                <w:sz w:val="22"/>
                <w:szCs w:val="22"/>
              </w:rPr>
              <w:t>utilizar</w:t>
            </w:r>
            <w:r w:rsidR="00361EE3" w:rsidRPr="00175E07">
              <w:rPr>
                <w:rFonts w:cs="Times New Roman"/>
                <w:sz w:val="22"/>
                <w:szCs w:val="22"/>
              </w:rPr>
              <w:t xml:space="preserve"> </w:t>
            </w:r>
            <w:r w:rsidR="004770F2" w:rsidRPr="00175E07">
              <w:rPr>
                <w:rFonts w:cs="Times New Roman"/>
                <w:sz w:val="22"/>
                <w:szCs w:val="22"/>
              </w:rPr>
              <w:t>dichos</w:t>
            </w:r>
            <w:r w:rsidR="00361EE3" w:rsidRPr="00175E07">
              <w:rPr>
                <w:rFonts w:cs="Times New Roman"/>
                <w:sz w:val="22"/>
                <w:szCs w:val="22"/>
              </w:rPr>
              <w:t xml:space="preserve"> </w:t>
            </w:r>
            <w:r w:rsidR="004770F2" w:rsidRPr="00175E07">
              <w:rPr>
                <w:rFonts w:cs="Times New Roman"/>
                <w:sz w:val="22"/>
                <w:szCs w:val="22"/>
              </w:rPr>
              <w:t>Bienes.</w:t>
            </w:r>
          </w:p>
          <w:p w14:paraId="61888F2C" w14:textId="0664D340" w:rsidR="004A5BA0" w:rsidRPr="00175E07" w:rsidRDefault="00E417A5" w:rsidP="78C73779">
            <w:pPr>
              <w:pStyle w:val="Header2-SubClauses"/>
              <w:tabs>
                <w:tab w:val="num" w:pos="601"/>
              </w:tabs>
              <w:ind w:left="620" w:hanging="634"/>
              <w:rPr>
                <w:rFonts w:cs="Times New Roman"/>
                <w:sz w:val="22"/>
                <w:szCs w:val="22"/>
              </w:rPr>
            </w:pPr>
            <w:r w:rsidRPr="00175E07">
              <w:rPr>
                <w:rFonts w:cs="Times New Roman"/>
                <w:sz w:val="22"/>
                <w:szCs w:val="22"/>
              </w:rPr>
              <w:t>16.5</w:t>
            </w:r>
            <w:r w:rsidRPr="00175E07">
              <w:rPr>
                <w:rFonts w:cs="Times New Roman"/>
                <w:sz w:val="22"/>
                <w:szCs w:val="22"/>
              </w:rPr>
              <w:tab/>
            </w:r>
            <w:r w:rsidR="004770F2" w:rsidRPr="00175E07">
              <w:rPr>
                <w:rFonts w:cs="Times New Roman"/>
                <w:sz w:val="22"/>
                <w:szCs w:val="22"/>
              </w:rPr>
              <w:t>Las</w:t>
            </w:r>
            <w:r w:rsidR="00361EE3" w:rsidRPr="00175E07">
              <w:rPr>
                <w:rFonts w:cs="Times New Roman"/>
                <w:sz w:val="22"/>
                <w:szCs w:val="22"/>
              </w:rPr>
              <w:t xml:space="preserve"> </w:t>
            </w:r>
            <w:r w:rsidR="004770F2" w:rsidRPr="00175E07">
              <w:rPr>
                <w:rFonts w:cs="Times New Roman"/>
                <w:sz w:val="22"/>
                <w:szCs w:val="22"/>
              </w:rPr>
              <w:t>normas</w:t>
            </w:r>
            <w:r w:rsidR="00361EE3" w:rsidRPr="00175E07">
              <w:rPr>
                <w:rFonts w:cs="Times New Roman"/>
                <w:sz w:val="22"/>
                <w:szCs w:val="22"/>
              </w:rPr>
              <w:t xml:space="preserve"> </w:t>
            </w:r>
            <w:r w:rsidR="004770F2" w:rsidRPr="00175E07">
              <w:rPr>
                <w:rFonts w:cs="Times New Roman"/>
                <w:sz w:val="22"/>
                <w:szCs w:val="22"/>
              </w:rPr>
              <w:t>de</w:t>
            </w:r>
            <w:r w:rsidR="00361EE3" w:rsidRPr="00175E07">
              <w:rPr>
                <w:rFonts w:cs="Times New Roman"/>
                <w:sz w:val="22"/>
                <w:szCs w:val="22"/>
              </w:rPr>
              <w:t xml:space="preserve"> </w:t>
            </w:r>
            <w:r w:rsidR="004770F2" w:rsidRPr="00175E07">
              <w:rPr>
                <w:rFonts w:cs="Times New Roman"/>
                <w:sz w:val="22"/>
                <w:szCs w:val="22"/>
              </w:rPr>
              <w:t>fabricación,</w:t>
            </w:r>
            <w:r w:rsidR="00361EE3" w:rsidRPr="00175E07">
              <w:rPr>
                <w:rFonts w:cs="Times New Roman"/>
                <w:sz w:val="22"/>
                <w:szCs w:val="22"/>
              </w:rPr>
              <w:t xml:space="preserve"> </w:t>
            </w:r>
            <w:r w:rsidR="004770F2" w:rsidRPr="00175E07">
              <w:rPr>
                <w:rFonts w:cs="Times New Roman"/>
                <w:sz w:val="22"/>
                <w:szCs w:val="22"/>
              </w:rPr>
              <w:t>procesamiento,</w:t>
            </w:r>
            <w:r w:rsidR="00361EE3" w:rsidRPr="00175E07">
              <w:rPr>
                <w:rFonts w:cs="Times New Roman"/>
                <w:sz w:val="22"/>
                <w:szCs w:val="22"/>
              </w:rPr>
              <w:t xml:space="preserve"> </w:t>
            </w:r>
            <w:r w:rsidR="004770F2" w:rsidRPr="00175E07">
              <w:rPr>
                <w:rFonts w:cs="Times New Roman"/>
                <w:sz w:val="22"/>
                <w:szCs w:val="22"/>
              </w:rPr>
              <w:t>material</w:t>
            </w:r>
            <w:r w:rsidR="00361EE3" w:rsidRPr="00175E07">
              <w:rPr>
                <w:rFonts w:cs="Times New Roman"/>
                <w:sz w:val="22"/>
                <w:szCs w:val="22"/>
              </w:rPr>
              <w:t xml:space="preserve"> </w:t>
            </w:r>
            <w:r w:rsidR="004770F2" w:rsidRPr="00175E07">
              <w:rPr>
                <w:rFonts w:cs="Times New Roman"/>
                <w:sz w:val="22"/>
                <w:szCs w:val="22"/>
              </w:rPr>
              <w:t>y</w:t>
            </w:r>
            <w:r w:rsidR="00361EE3" w:rsidRPr="00175E07">
              <w:rPr>
                <w:rFonts w:cs="Times New Roman"/>
                <w:sz w:val="22"/>
                <w:szCs w:val="22"/>
              </w:rPr>
              <w:t xml:space="preserve"> </w:t>
            </w:r>
            <w:r w:rsidR="004770F2" w:rsidRPr="00175E07">
              <w:rPr>
                <w:rFonts w:cs="Times New Roman"/>
                <w:sz w:val="22"/>
                <w:szCs w:val="22"/>
              </w:rPr>
              <w:t>equipos,</w:t>
            </w:r>
            <w:r w:rsidR="00361EE3" w:rsidRPr="00175E07">
              <w:rPr>
                <w:rFonts w:cs="Times New Roman"/>
                <w:sz w:val="22"/>
                <w:szCs w:val="22"/>
              </w:rPr>
              <w:t xml:space="preserve"> </w:t>
            </w:r>
            <w:r w:rsidR="004770F2" w:rsidRPr="00175E07">
              <w:rPr>
                <w:rFonts w:cs="Times New Roman"/>
                <w:sz w:val="22"/>
                <w:szCs w:val="22"/>
              </w:rPr>
              <w:t>así</w:t>
            </w:r>
            <w:r w:rsidR="00361EE3" w:rsidRPr="00175E07">
              <w:rPr>
                <w:rFonts w:cs="Times New Roman"/>
                <w:sz w:val="22"/>
                <w:szCs w:val="22"/>
              </w:rPr>
              <w:t xml:space="preserve"> </w:t>
            </w:r>
            <w:r w:rsidR="004770F2" w:rsidRPr="00175E07">
              <w:rPr>
                <w:rFonts w:cs="Times New Roman"/>
                <w:sz w:val="22"/>
                <w:szCs w:val="22"/>
              </w:rPr>
              <w:t>como</w:t>
            </w:r>
            <w:r w:rsidR="00361EE3" w:rsidRPr="00175E07">
              <w:rPr>
                <w:rFonts w:cs="Times New Roman"/>
                <w:sz w:val="22"/>
                <w:szCs w:val="22"/>
              </w:rPr>
              <w:t xml:space="preserve"> </w:t>
            </w:r>
            <w:r w:rsidR="004770F2" w:rsidRPr="00175E07">
              <w:rPr>
                <w:rFonts w:cs="Times New Roman"/>
                <w:sz w:val="22"/>
                <w:szCs w:val="22"/>
              </w:rPr>
              <w:t>las</w:t>
            </w:r>
            <w:r w:rsidR="00361EE3" w:rsidRPr="00175E07">
              <w:rPr>
                <w:rFonts w:cs="Times New Roman"/>
                <w:sz w:val="22"/>
                <w:szCs w:val="22"/>
              </w:rPr>
              <w:t xml:space="preserve"> </w:t>
            </w:r>
            <w:r w:rsidR="004770F2" w:rsidRPr="00175E07">
              <w:rPr>
                <w:rFonts w:cs="Times New Roman"/>
                <w:sz w:val="22"/>
                <w:szCs w:val="22"/>
              </w:rPr>
              <w:t>referencias</w:t>
            </w:r>
            <w:r w:rsidR="00361EE3" w:rsidRPr="00175E07">
              <w:rPr>
                <w:rFonts w:cs="Times New Roman"/>
                <w:sz w:val="22"/>
                <w:szCs w:val="22"/>
              </w:rPr>
              <w:t xml:space="preserve"> </w:t>
            </w:r>
            <w:r w:rsidR="004770F2" w:rsidRPr="00175E07">
              <w:rPr>
                <w:rFonts w:cs="Times New Roman"/>
                <w:sz w:val="22"/>
                <w:szCs w:val="22"/>
              </w:rPr>
              <w:t>a</w:t>
            </w:r>
            <w:r w:rsidR="00361EE3" w:rsidRPr="00175E07">
              <w:rPr>
                <w:rFonts w:cs="Times New Roman"/>
                <w:sz w:val="22"/>
                <w:szCs w:val="22"/>
              </w:rPr>
              <w:t xml:space="preserve"> </w:t>
            </w:r>
            <w:r w:rsidR="004770F2" w:rsidRPr="00175E07">
              <w:rPr>
                <w:rFonts w:cs="Times New Roman"/>
                <w:sz w:val="22"/>
                <w:szCs w:val="22"/>
              </w:rPr>
              <w:t>marcas</w:t>
            </w:r>
            <w:r w:rsidR="00361EE3" w:rsidRPr="00175E07">
              <w:rPr>
                <w:rFonts w:cs="Times New Roman"/>
                <w:sz w:val="22"/>
                <w:szCs w:val="22"/>
              </w:rPr>
              <w:t xml:space="preserve"> </w:t>
            </w:r>
            <w:r w:rsidR="004770F2" w:rsidRPr="00175E07">
              <w:rPr>
                <w:rFonts w:cs="Times New Roman"/>
                <w:sz w:val="22"/>
                <w:szCs w:val="22"/>
              </w:rPr>
              <w:t>o</w:t>
            </w:r>
            <w:r w:rsidR="00361EE3" w:rsidRPr="00175E07">
              <w:rPr>
                <w:rFonts w:cs="Times New Roman"/>
                <w:sz w:val="22"/>
                <w:szCs w:val="22"/>
              </w:rPr>
              <w:t xml:space="preserve"> </w:t>
            </w:r>
            <w:r w:rsidR="004770F2" w:rsidRPr="00175E07">
              <w:rPr>
                <w:rFonts w:cs="Times New Roman"/>
                <w:sz w:val="22"/>
                <w:szCs w:val="22"/>
              </w:rPr>
              <w:t>a</w:t>
            </w:r>
            <w:r w:rsidR="00361EE3" w:rsidRPr="00175E07">
              <w:rPr>
                <w:rFonts w:cs="Times New Roman"/>
                <w:sz w:val="22"/>
                <w:szCs w:val="22"/>
              </w:rPr>
              <w:t xml:space="preserve"> </w:t>
            </w:r>
            <w:r w:rsidR="004770F2" w:rsidRPr="00175E07">
              <w:rPr>
                <w:rFonts w:cs="Times New Roman"/>
                <w:sz w:val="22"/>
                <w:szCs w:val="22"/>
              </w:rPr>
              <w:t>números</w:t>
            </w:r>
            <w:r w:rsidR="00361EE3" w:rsidRPr="00175E07">
              <w:rPr>
                <w:rFonts w:cs="Times New Roman"/>
                <w:sz w:val="22"/>
                <w:szCs w:val="22"/>
              </w:rPr>
              <w:t xml:space="preserve"> </w:t>
            </w:r>
            <w:r w:rsidR="004770F2" w:rsidRPr="00175E07">
              <w:rPr>
                <w:rFonts w:cs="Times New Roman"/>
                <w:sz w:val="22"/>
                <w:szCs w:val="22"/>
              </w:rPr>
              <w:t>de</w:t>
            </w:r>
            <w:r w:rsidR="00361EE3" w:rsidRPr="00175E07">
              <w:rPr>
                <w:rFonts w:cs="Times New Roman"/>
                <w:sz w:val="22"/>
                <w:szCs w:val="22"/>
              </w:rPr>
              <w:t xml:space="preserve"> </w:t>
            </w:r>
            <w:r w:rsidR="004770F2" w:rsidRPr="00175E07">
              <w:rPr>
                <w:rFonts w:cs="Times New Roman"/>
                <w:sz w:val="22"/>
                <w:szCs w:val="22"/>
              </w:rPr>
              <w:t>catálogos</w:t>
            </w:r>
            <w:r w:rsidR="00361EE3" w:rsidRPr="00175E07">
              <w:rPr>
                <w:rFonts w:cs="Times New Roman"/>
                <w:sz w:val="22"/>
                <w:szCs w:val="22"/>
              </w:rPr>
              <w:t xml:space="preserve"> </w:t>
            </w:r>
            <w:r w:rsidR="004770F2" w:rsidRPr="00175E07">
              <w:rPr>
                <w:rFonts w:cs="Times New Roman"/>
                <w:sz w:val="22"/>
                <w:szCs w:val="22"/>
              </w:rPr>
              <w:t>que</w:t>
            </w:r>
            <w:r w:rsidR="00361EE3" w:rsidRPr="00175E07">
              <w:rPr>
                <w:rFonts w:cs="Times New Roman"/>
                <w:sz w:val="22"/>
                <w:szCs w:val="22"/>
              </w:rPr>
              <w:t xml:space="preserve"> </w:t>
            </w:r>
            <w:r w:rsidR="004770F2" w:rsidRPr="00175E07">
              <w:rPr>
                <w:rFonts w:cs="Times New Roman"/>
                <w:sz w:val="22"/>
                <w:szCs w:val="22"/>
              </w:rPr>
              <w:t>haya</w:t>
            </w:r>
            <w:r w:rsidR="00361EE3" w:rsidRPr="00175E07">
              <w:rPr>
                <w:rFonts w:cs="Times New Roman"/>
                <w:sz w:val="22"/>
                <w:szCs w:val="22"/>
              </w:rPr>
              <w:t xml:space="preserve"> </w:t>
            </w:r>
            <w:r w:rsidR="004770F2" w:rsidRPr="00175E07">
              <w:rPr>
                <w:rFonts w:cs="Times New Roman"/>
                <w:sz w:val="22"/>
                <w:szCs w:val="22"/>
              </w:rPr>
              <w:t>incluido</w:t>
            </w:r>
            <w:r w:rsidR="00361EE3" w:rsidRPr="00175E07">
              <w:rPr>
                <w:rFonts w:cs="Times New Roman"/>
                <w:sz w:val="22"/>
                <w:szCs w:val="22"/>
              </w:rPr>
              <w:t xml:space="preserve"> </w:t>
            </w:r>
            <w:r w:rsidR="004770F2" w:rsidRPr="00175E07">
              <w:rPr>
                <w:rFonts w:cs="Times New Roman"/>
                <w:sz w:val="22"/>
                <w:szCs w:val="22"/>
              </w:rPr>
              <w:t>el</w:t>
            </w:r>
            <w:r w:rsidR="00361EE3" w:rsidRPr="00175E07">
              <w:rPr>
                <w:rFonts w:cs="Times New Roman"/>
                <w:sz w:val="22"/>
                <w:szCs w:val="22"/>
              </w:rPr>
              <w:t xml:space="preserve"> </w:t>
            </w:r>
            <w:r w:rsidR="006A0551" w:rsidRPr="00175E07">
              <w:rPr>
                <w:rFonts w:cs="Times New Roman"/>
                <w:sz w:val="22"/>
                <w:szCs w:val="22"/>
              </w:rPr>
              <w:t>Comprador</w:t>
            </w:r>
            <w:r w:rsidR="00361EE3" w:rsidRPr="00175E07">
              <w:rPr>
                <w:rFonts w:cs="Times New Roman"/>
                <w:sz w:val="22"/>
                <w:szCs w:val="22"/>
              </w:rPr>
              <w:t xml:space="preserve"> </w:t>
            </w:r>
            <w:r w:rsidR="004770F2" w:rsidRPr="00175E07">
              <w:rPr>
                <w:rFonts w:cs="Times New Roman"/>
                <w:sz w:val="22"/>
                <w:szCs w:val="22"/>
              </w:rPr>
              <w:t>en</w:t>
            </w:r>
            <w:r w:rsidR="00361EE3" w:rsidRPr="00175E07">
              <w:rPr>
                <w:rFonts w:cs="Times New Roman"/>
                <w:sz w:val="22"/>
                <w:szCs w:val="22"/>
              </w:rPr>
              <w:t xml:space="preserve"> </w:t>
            </w:r>
            <w:r w:rsidR="004770F2" w:rsidRPr="00175E07">
              <w:rPr>
                <w:rFonts w:cs="Times New Roman"/>
                <w:sz w:val="22"/>
                <w:szCs w:val="22"/>
              </w:rPr>
              <w:t>la</w:t>
            </w:r>
            <w:r w:rsidR="00361EE3" w:rsidRPr="00175E07">
              <w:rPr>
                <w:rFonts w:cs="Times New Roman"/>
                <w:sz w:val="22"/>
                <w:szCs w:val="22"/>
              </w:rPr>
              <w:t xml:space="preserve"> </w:t>
            </w:r>
            <w:r w:rsidR="004770F2" w:rsidRPr="00175E07">
              <w:rPr>
                <w:rFonts w:cs="Times New Roman"/>
                <w:sz w:val="22"/>
                <w:szCs w:val="22"/>
              </w:rPr>
              <w:t>Lista</w:t>
            </w:r>
            <w:r w:rsidR="00361EE3" w:rsidRPr="00175E07">
              <w:rPr>
                <w:rFonts w:cs="Times New Roman"/>
                <w:sz w:val="22"/>
                <w:szCs w:val="22"/>
              </w:rPr>
              <w:t xml:space="preserve"> </w:t>
            </w:r>
            <w:r w:rsidR="004770F2" w:rsidRPr="00175E07">
              <w:rPr>
                <w:rFonts w:cs="Times New Roman"/>
                <w:sz w:val="22"/>
                <w:szCs w:val="22"/>
              </w:rPr>
              <w:t>de</w:t>
            </w:r>
            <w:r w:rsidR="00361EE3" w:rsidRPr="00175E07">
              <w:rPr>
                <w:rFonts w:cs="Times New Roman"/>
                <w:sz w:val="22"/>
                <w:szCs w:val="22"/>
              </w:rPr>
              <w:t xml:space="preserve"> </w:t>
            </w:r>
            <w:r w:rsidR="004770F2" w:rsidRPr="00175E07">
              <w:rPr>
                <w:rFonts w:cs="Times New Roman"/>
                <w:sz w:val="22"/>
                <w:szCs w:val="22"/>
              </w:rPr>
              <w:t>Requisitos</w:t>
            </w:r>
            <w:r w:rsidR="00361EE3" w:rsidRPr="00175E07">
              <w:rPr>
                <w:rFonts w:cs="Times New Roman"/>
                <w:sz w:val="22"/>
                <w:szCs w:val="22"/>
              </w:rPr>
              <w:t xml:space="preserve"> </w:t>
            </w:r>
            <w:r w:rsidR="004770F2" w:rsidRPr="00175E07">
              <w:rPr>
                <w:rFonts w:cs="Times New Roman"/>
                <w:sz w:val="22"/>
                <w:szCs w:val="22"/>
              </w:rPr>
              <w:t>de</w:t>
            </w:r>
            <w:r w:rsidR="00361EE3" w:rsidRPr="00175E07">
              <w:rPr>
                <w:rFonts w:cs="Times New Roman"/>
                <w:sz w:val="22"/>
                <w:szCs w:val="22"/>
              </w:rPr>
              <w:t xml:space="preserve"> </w:t>
            </w:r>
            <w:r w:rsidR="004770F2" w:rsidRPr="00175E07">
              <w:rPr>
                <w:rFonts w:cs="Times New Roman"/>
                <w:sz w:val="22"/>
                <w:szCs w:val="22"/>
              </w:rPr>
              <w:t>los</w:t>
            </w:r>
            <w:r w:rsidR="00361EE3" w:rsidRPr="00175E07">
              <w:rPr>
                <w:rFonts w:cs="Times New Roman"/>
                <w:sz w:val="22"/>
                <w:szCs w:val="22"/>
              </w:rPr>
              <w:t xml:space="preserve"> </w:t>
            </w:r>
            <w:r w:rsidR="004770F2" w:rsidRPr="00175E07">
              <w:rPr>
                <w:rFonts w:cs="Times New Roman"/>
                <w:sz w:val="22"/>
                <w:szCs w:val="22"/>
              </w:rPr>
              <w:t>Bienes</w:t>
            </w:r>
            <w:r w:rsidR="00361EE3" w:rsidRPr="00175E07">
              <w:rPr>
                <w:rFonts w:cs="Times New Roman"/>
                <w:sz w:val="22"/>
                <w:szCs w:val="22"/>
              </w:rPr>
              <w:t xml:space="preserve"> </w:t>
            </w:r>
            <w:r w:rsidR="004770F2" w:rsidRPr="00175E07">
              <w:rPr>
                <w:rFonts w:cs="Times New Roman"/>
                <w:sz w:val="22"/>
                <w:szCs w:val="22"/>
              </w:rPr>
              <w:t>y</w:t>
            </w:r>
            <w:r w:rsidR="00361EE3" w:rsidRPr="00175E07">
              <w:rPr>
                <w:rFonts w:cs="Times New Roman"/>
                <w:sz w:val="22"/>
                <w:szCs w:val="22"/>
              </w:rPr>
              <w:t xml:space="preserve"> </w:t>
            </w:r>
            <w:r w:rsidR="00251DC2" w:rsidRPr="00175E07">
              <w:rPr>
                <w:rFonts w:cs="Times New Roman"/>
                <w:sz w:val="22"/>
                <w:szCs w:val="22"/>
              </w:rPr>
              <w:t>en</w:t>
            </w:r>
            <w:r w:rsidR="00361EE3" w:rsidRPr="00175E07">
              <w:rPr>
                <w:rFonts w:cs="Times New Roman"/>
                <w:sz w:val="22"/>
                <w:szCs w:val="22"/>
              </w:rPr>
              <w:t xml:space="preserve"> </w:t>
            </w:r>
            <w:r w:rsidR="00251DC2" w:rsidRPr="00175E07">
              <w:rPr>
                <w:rFonts w:cs="Times New Roman"/>
                <w:sz w:val="22"/>
                <w:szCs w:val="22"/>
              </w:rPr>
              <w:t>la</w:t>
            </w:r>
            <w:r w:rsidR="00361EE3" w:rsidRPr="00175E07">
              <w:rPr>
                <w:rFonts w:cs="Times New Roman"/>
                <w:sz w:val="22"/>
                <w:szCs w:val="22"/>
              </w:rPr>
              <w:t xml:space="preserve"> </w:t>
            </w:r>
            <w:r w:rsidR="00251DC2" w:rsidRPr="00175E07">
              <w:rPr>
                <w:rFonts w:cs="Times New Roman"/>
                <w:sz w:val="22"/>
                <w:szCs w:val="22"/>
              </w:rPr>
              <w:t>Lista</w:t>
            </w:r>
            <w:r w:rsidR="00361EE3" w:rsidRPr="00175E07">
              <w:rPr>
                <w:rFonts w:cs="Times New Roman"/>
                <w:sz w:val="22"/>
                <w:szCs w:val="22"/>
              </w:rPr>
              <w:t xml:space="preserve"> </w:t>
            </w:r>
            <w:r w:rsidR="00251DC2" w:rsidRPr="00175E07">
              <w:rPr>
                <w:rFonts w:cs="Times New Roman"/>
                <w:sz w:val="22"/>
                <w:szCs w:val="22"/>
              </w:rPr>
              <w:t>de</w:t>
            </w:r>
            <w:r w:rsidR="00361EE3" w:rsidRPr="00175E07">
              <w:rPr>
                <w:rFonts w:cs="Times New Roman"/>
                <w:sz w:val="22"/>
                <w:szCs w:val="22"/>
              </w:rPr>
              <w:t xml:space="preserve"> </w:t>
            </w:r>
            <w:r w:rsidR="004770F2" w:rsidRPr="00175E07">
              <w:rPr>
                <w:rFonts w:cs="Times New Roman"/>
                <w:sz w:val="22"/>
                <w:szCs w:val="22"/>
              </w:rPr>
              <w:t>Servicios</w:t>
            </w:r>
            <w:r w:rsidR="00361EE3" w:rsidRPr="00175E07">
              <w:rPr>
                <w:rFonts w:cs="Times New Roman"/>
                <w:sz w:val="22"/>
                <w:szCs w:val="22"/>
              </w:rPr>
              <w:t xml:space="preserve"> </w:t>
            </w:r>
            <w:r w:rsidR="004770F2" w:rsidRPr="00175E07">
              <w:rPr>
                <w:rFonts w:cs="Times New Roman"/>
                <w:sz w:val="22"/>
                <w:szCs w:val="22"/>
              </w:rPr>
              <w:t>Conexos,</w:t>
            </w:r>
            <w:r w:rsidR="00361EE3" w:rsidRPr="00175E07">
              <w:rPr>
                <w:rFonts w:cs="Times New Roman"/>
                <w:sz w:val="22"/>
                <w:szCs w:val="22"/>
              </w:rPr>
              <w:t xml:space="preserve"> </w:t>
            </w:r>
            <w:r w:rsidR="004770F2" w:rsidRPr="00175E07">
              <w:rPr>
                <w:rFonts w:cs="Times New Roman"/>
                <w:sz w:val="22"/>
                <w:szCs w:val="22"/>
              </w:rPr>
              <w:t>son</w:t>
            </w:r>
            <w:r w:rsidR="00361EE3" w:rsidRPr="00175E07">
              <w:rPr>
                <w:rFonts w:cs="Times New Roman"/>
                <w:sz w:val="22"/>
                <w:szCs w:val="22"/>
              </w:rPr>
              <w:t xml:space="preserve"> </w:t>
            </w:r>
            <w:r w:rsidR="004770F2" w:rsidRPr="00175E07">
              <w:rPr>
                <w:rFonts w:cs="Times New Roman"/>
                <w:sz w:val="22"/>
                <w:szCs w:val="22"/>
              </w:rPr>
              <w:t>de</w:t>
            </w:r>
            <w:r w:rsidR="00361EE3" w:rsidRPr="00175E07">
              <w:rPr>
                <w:rFonts w:cs="Times New Roman"/>
                <w:sz w:val="22"/>
                <w:szCs w:val="22"/>
              </w:rPr>
              <w:t xml:space="preserve"> </w:t>
            </w:r>
            <w:r w:rsidR="004770F2" w:rsidRPr="00175E07">
              <w:rPr>
                <w:rFonts w:cs="Times New Roman"/>
                <w:sz w:val="22"/>
                <w:szCs w:val="22"/>
              </w:rPr>
              <w:t>carácter</w:t>
            </w:r>
            <w:r w:rsidR="00361EE3" w:rsidRPr="00175E07">
              <w:rPr>
                <w:rFonts w:cs="Times New Roman"/>
                <w:sz w:val="22"/>
                <w:szCs w:val="22"/>
              </w:rPr>
              <w:t xml:space="preserve"> </w:t>
            </w:r>
            <w:r w:rsidR="004770F2" w:rsidRPr="00175E07">
              <w:rPr>
                <w:rFonts w:cs="Times New Roman"/>
                <w:sz w:val="22"/>
                <w:szCs w:val="22"/>
              </w:rPr>
              <w:t>meramente</w:t>
            </w:r>
            <w:r w:rsidR="00361EE3" w:rsidRPr="00175E07">
              <w:rPr>
                <w:rFonts w:cs="Times New Roman"/>
                <w:sz w:val="22"/>
                <w:szCs w:val="22"/>
              </w:rPr>
              <w:t xml:space="preserve"> </w:t>
            </w:r>
            <w:r w:rsidR="004770F2" w:rsidRPr="00175E07">
              <w:rPr>
                <w:rFonts w:cs="Times New Roman"/>
                <w:sz w:val="22"/>
                <w:szCs w:val="22"/>
              </w:rPr>
              <w:t>descriptivo,</w:t>
            </w:r>
            <w:r w:rsidR="00361EE3" w:rsidRPr="00175E07">
              <w:rPr>
                <w:rFonts w:cs="Times New Roman"/>
                <w:sz w:val="22"/>
                <w:szCs w:val="22"/>
              </w:rPr>
              <w:t xml:space="preserve"> </w:t>
            </w:r>
            <w:r w:rsidR="004770F2" w:rsidRPr="00175E07">
              <w:rPr>
                <w:rFonts w:cs="Times New Roman"/>
                <w:sz w:val="22"/>
                <w:szCs w:val="22"/>
              </w:rPr>
              <w:t>y</w:t>
            </w:r>
            <w:r w:rsidR="00361EE3" w:rsidRPr="00175E07">
              <w:rPr>
                <w:rFonts w:cs="Times New Roman"/>
                <w:sz w:val="22"/>
                <w:szCs w:val="22"/>
              </w:rPr>
              <w:t xml:space="preserve"> </w:t>
            </w:r>
            <w:r w:rsidR="004770F2" w:rsidRPr="00175E07">
              <w:rPr>
                <w:rFonts w:cs="Times New Roman"/>
                <w:sz w:val="22"/>
                <w:szCs w:val="22"/>
              </w:rPr>
              <w:t>no</w:t>
            </w:r>
            <w:r w:rsidR="00361EE3" w:rsidRPr="00175E07">
              <w:rPr>
                <w:rFonts w:cs="Times New Roman"/>
                <w:sz w:val="22"/>
                <w:szCs w:val="22"/>
              </w:rPr>
              <w:t xml:space="preserve"> </w:t>
            </w:r>
            <w:r w:rsidR="004770F2" w:rsidRPr="00175E07">
              <w:rPr>
                <w:rFonts w:cs="Times New Roman"/>
                <w:sz w:val="22"/>
                <w:szCs w:val="22"/>
              </w:rPr>
              <w:t>restrictivo.</w:t>
            </w:r>
            <w:r w:rsidR="00361EE3" w:rsidRPr="00175E07">
              <w:rPr>
                <w:rFonts w:cs="Times New Roman"/>
                <w:sz w:val="22"/>
                <w:szCs w:val="22"/>
              </w:rPr>
              <w:t xml:space="preserve"> </w:t>
            </w:r>
            <w:r w:rsidR="004770F2" w:rsidRPr="00175E07">
              <w:rPr>
                <w:rFonts w:cs="Times New Roman"/>
                <w:sz w:val="22"/>
                <w:szCs w:val="22"/>
              </w:rPr>
              <w:t>Los</w:t>
            </w:r>
            <w:r w:rsidR="00361EE3" w:rsidRPr="00175E07">
              <w:rPr>
                <w:rFonts w:cs="Times New Roman"/>
                <w:sz w:val="22"/>
                <w:szCs w:val="22"/>
              </w:rPr>
              <w:t xml:space="preserve"> </w:t>
            </w:r>
            <w:r w:rsidR="004770F2" w:rsidRPr="00175E07">
              <w:rPr>
                <w:rFonts w:cs="Times New Roman"/>
                <w:sz w:val="22"/>
                <w:szCs w:val="22"/>
              </w:rPr>
              <w:t>Oferentes</w:t>
            </w:r>
            <w:r w:rsidR="00361EE3" w:rsidRPr="00175E07">
              <w:rPr>
                <w:rFonts w:cs="Times New Roman"/>
                <w:sz w:val="22"/>
                <w:szCs w:val="22"/>
              </w:rPr>
              <w:t xml:space="preserve"> </w:t>
            </w:r>
            <w:r w:rsidR="004770F2" w:rsidRPr="00175E07">
              <w:rPr>
                <w:rFonts w:cs="Times New Roman"/>
                <w:sz w:val="22"/>
                <w:szCs w:val="22"/>
              </w:rPr>
              <w:t>podrán</w:t>
            </w:r>
            <w:r w:rsidR="00361EE3" w:rsidRPr="00175E07">
              <w:rPr>
                <w:rFonts w:cs="Times New Roman"/>
                <w:sz w:val="22"/>
                <w:szCs w:val="22"/>
              </w:rPr>
              <w:t xml:space="preserve"> </w:t>
            </w:r>
            <w:r w:rsidR="004770F2" w:rsidRPr="00175E07">
              <w:rPr>
                <w:rFonts w:cs="Times New Roman"/>
                <w:sz w:val="22"/>
                <w:szCs w:val="22"/>
              </w:rPr>
              <w:t>ofrecer</w:t>
            </w:r>
            <w:r w:rsidR="00361EE3" w:rsidRPr="00175E07">
              <w:rPr>
                <w:rFonts w:cs="Times New Roman"/>
                <w:sz w:val="22"/>
                <w:szCs w:val="22"/>
              </w:rPr>
              <w:t xml:space="preserve"> </w:t>
            </w:r>
            <w:r w:rsidR="004770F2" w:rsidRPr="00175E07">
              <w:rPr>
                <w:rFonts w:cs="Times New Roman"/>
                <w:sz w:val="22"/>
                <w:szCs w:val="22"/>
              </w:rPr>
              <w:t>otras</w:t>
            </w:r>
            <w:r w:rsidR="00361EE3" w:rsidRPr="00175E07">
              <w:rPr>
                <w:rFonts w:cs="Times New Roman"/>
                <w:sz w:val="22"/>
                <w:szCs w:val="22"/>
              </w:rPr>
              <w:t xml:space="preserve"> </w:t>
            </w:r>
            <w:r w:rsidR="004770F2" w:rsidRPr="00175E07">
              <w:rPr>
                <w:rFonts w:cs="Times New Roman"/>
                <w:sz w:val="22"/>
                <w:szCs w:val="22"/>
              </w:rPr>
              <w:t>normas</w:t>
            </w:r>
            <w:r w:rsidR="00361EE3" w:rsidRPr="00175E07">
              <w:rPr>
                <w:rFonts w:cs="Times New Roman"/>
                <w:sz w:val="22"/>
                <w:szCs w:val="22"/>
              </w:rPr>
              <w:t xml:space="preserve"> </w:t>
            </w:r>
            <w:r w:rsidR="004770F2" w:rsidRPr="00175E07">
              <w:rPr>
                <w:rFonts w:cs="Times New Roman"/>
                <w:sz w:val="22"/>
                <w:szCs w:val="22"/>
              </w:rPr>
              <w:t>de</w:t>
            </w:r>
            <w:r w:rsidR="00361EE3" w:rsidRPr="00175E07">
              <w:rPr>
                <w:rFonts w:cs="Times New Roman"/>
                <w:sz w:val="22"/>
                <w:szCs w:val="22"/>
              </w:rPr>
              <w:t xml:space="preserve"> </w:t>
            </w:r>
            <w:r w:rsidR="004770F2" w:rsidRPr="00175E07">
              <w:rPr>
                <w:rFonts w:cs="Times New Roman"/>
                <w:sz w:val="22"/>
                <w:szCs w:val="22"/>
              </w:rPr>
              <w:t>calidad,</w:t>
            </w:r>
            <w:r w:rsidR="00361EE3" w:rsidRPr="00175E07">
              <w:rPr>
                <w:rFonts w:cs="Times New Roman"/>
                <w:sz w:val="22"/>
                <w:szCs w:val="22"/>
              </w:rPr>
              <w:t xml:space="preserve"> </w:t>
            </w:r>
            <w:r w:rsidR="004770F2" w:rsidRPr="00175E07">
              <w:rPr>
                <w:rFonts w:cs="Times New Roman"/>
                <w:sz w:val="22"/>
                <w:szCs w:val="22"/>
              </w:rPr>
              <w:t>marcas</w:t>
            </w:r>
            <w:r w:rsidR="00361EE3" w:rsidRPr="00175E07">
              <w:rPr>
                <w:rFonts w:cs="Times New Roman"/>
                <w:sz w:val="22"/>
                <w:szCs w:val="22"/>
              </w:rPr>
              <w:t xml:space="preserve"> </w:t>
            </w:r>
            <w:r w:rsidR="004770F2" w:rsidRPr="00175E07">
              <w:rPr>
                <w:rFonts w:cs="Times New Roman"/>
                <w:sz w:val="22"/>
                <w:szCs w:val="22"/>
              </w:rPr>
              <w:t>y/o</w:t>
            </w:r>
            <w:r w:rsidR="00361EE3" w:rsidRPr="00175E07">
              <w:rPr>
                <w:rFonts w:cs="Times New Roman"/>
                <w:sz w:val="22"/>
                <w:szCs w:val="22"/>
              </w:rPr>
              <w:t xml:space="preserve"> </w:t>
            </w:r>
            <w:r w:rsidR="004770F2" w:rsidRPr="00175E07">
              <w:rPr>
                <w:rFonts w:cs="Times New Roman"/>
                <w:sz w:val="22"/>
                <w:szCs w:val="22"/>
              </w:rPr>
              <w:t>números</w:t>
            </w:r>
            <w:r w:rsidR="00361EE3" w:rsidRPr="00175E07">
              <w:rPr>
                <w:rFonts w:cs="Times New Roman"/>
                <w:sz w:val="22"/>
                <w:szCs w:val="22"/>
              </w:rPr>
              <w:t xml:space="preserve"> </w:t>
            </w:r>
            <w:r w:rsidR="004770F2" w:rsidRPr="00175E07">
              <w:rPr>
                <w:rFonts w:cs="Times New Roman"/>
                <w:sz w:val="22"/>
                <w:szCs w:val="22"/>
              </w:rPr>
              <w:t>de</w:t>
            </w:r>
            <w:r w:rsidR="00361EE3" w:rsidRPr="00175E07">
              <w:rPr>
                <w:rFonts w:cs="Times New Roman"/>
                <w:sz w:val="22"/>
                <w:szCs w:val="22"/>
              </w:rPr>
              <w:t xml:space="preserve"> </w:t>
            </w:r>
            <w:r w:rsidR="004770F2" w:rsidRPr="00175E07">
              <w:rPr>
                <w:rFonts w:cs="Times New Roman"/>
                <w:sz w:val="22"/>
                <w:szCs w:val="22"/>
              </w:rPr>
              <w:t>catálogo,</w:t>
            </w:r>
            <w:r w:rsidR="00361EE3" w:rsidRPr="00175E07">
              <w:rPr>
                <w:rFonts w:cs="Times New Roman"/>
                <w:sz w:val="22"/>
                <w:szCs w:val="22"/>
              </w:rPr>
              <w:t xml:space="preserve"> </w:t>
            </w:r>
            <w:r w:rsidR="004770F2" w:rsidRPr="00175E07">
              <w:rPr>
                <w:rFonts w:cs="Times New Roman"/>
                <w:sz w:val="22"/>
                <w:szCs w:val="22"/>
              </w:rPr>
              <w:t>siempre</w:t>
            </w:r>
            <w:r w:rsidR="00361EE3" w:rsidRPr="00175E07">
              <w:rPr>
                <w:rFonts w:cs="Times New Roman"/>
                <w:sz w:val="22"/>
                <w:szCs w:val="22"/>
              </w:rPr>
              <w:t xml:space="preserve"> </w:t>
            </w:r>
            <w:r w:rsidR="004770F2" w:rsidRPr="00175E07">
              <w:rPr>
                <w:rFonts w:cs="Times New Roman"/>
                <w:sz w:val="22"/>
                <w:szCs w:val="22"/>
              </w:rPr>
              <w:t>y</w:t>
            </w:r>
            <w:r w:rsidR="00361EE3" w:rsidRPr="00175E07">
              <w:rPr>
                <w:rFonts w:cs="Times New Roman"/>
                <w:sz w:val="22"/>
                <w:szCs w:val="22"/>
              </w:rPr>
              <w:t xml:space="preserve"> </w:t>
            </w:r>
            <w:r w:rsidR="004770F2" w:rsidRPr="00175E07">
              <w:rPr>
                <w:rFonts w:cs="Times New Roman"/>
                <w:sz w:val="22"/>
                <w:szCs w:val="22"/>
              </w:rPr>
              <w:t>cuando</w:t>
            </w:r>
            <w:r w:rsidR="00361EE3" w:rsidRPr="00175E07">
              <w:rPr>
                <w:rFonts w:cs="Times New Roman"/>
                <w:sz w:val="22"/>
                <w:szCs w:val="22"/>
              </w:rPr>
              <w:t xml:space="preserve"> </w:t>
            </w:r>
            <w:r w:rsidR="004770F2" w:rsidRPr="00175E07">
              <w:rPr>
                <w:rFonts w:cs="Times New Roman"/>
                <w:sz w:val="22"/>
                <w:szCs w:val="22"/>
              </w:rPr>
              <w:t>demuestren,</w:t>
            </w:r>
            <w:r w:rsidR="00361EE3" w:rsidRPr="00175E07">
              <w:rPr>
                <w:rFonts w:cs="Times New Roman"/>
                <w:sz w:val="22"/>
                <w:szCs w:val="22"/>
              </w:rPr>
              <w:t xml:space="preserve"> </w:t>
            </w:r>
            <w:r w:rsidR="004770F2" w:rsidRPr="00175E07">
              <w:rPr>
                <w:rFonts w:cs="Times New Roman"/>
                <w:sz w:val="22"/>
                <w:szCs w:val="22"/>
              </w:rPr>
              <w:t>a</w:t>
            </w:r>
            <w:r w:rsidR="00361EE3" w:rsidRPr="00175E07">
              <w:rPr>
                <w:rFonts w:cs="Times New Roman"/>
                <w:sz w:val="22"/>
                <w:szCs w:val="22"/>
              </w:rPr>
              <w:t xml:space="preserve"> </w:t>
            </w:r>
            <w:r w:rsidR="004770F2" w:rsidRPr="00175E07">
              <w:rPr>
                <w:rFonts w:cs="Times New Roman"/>
                <w:sz w:val="22"/>
                <w:szCs w:val="22"/>
              </w:rPr>
              <w:t>satisfacción</w:t>
            </w:r>
            <w:r w:rsidR="00361EE3" w:rsidRPr="00175E07">
              <w:rPr>
                <w:rFonts w:cs="Times New Roman"/>
                <w:sz w:val="22"/>
                <w:szCs w:val="22"/>
              </w:rPr>
              <w:t xml:space="preserve"> </w:t>
            </w:r>
            <w:r w:rsidR="004770F2" w:rsidRPr="00175E07">
              <w:rPr>
                <w:rFonts w:cs="Times New Roman"/>
                <w:sz w:val="22"/>
                <w:szCs w:val="22"/>
              </w:rPr>
              <w:t>del</w:t>
            </w:r>
            <w:r w:rsidR="00361EE3" w:rsidRPr="00175E07">
              <w:rPr>
                <w:rFonts w:cs="Times New Roman"/>
                <w:sz w:val="22"/>
                <w:szCs w:val="22"/>
              </w:rPr>
              <w:t xml:space="preserve"> </w:t>
            </w:r>
            <w:r w:rsidR="006A0551" w:rsidRPr="00175E07">
              <w:rPr>
                <w:rFonts w:cs="Times New Roman"/>
                <w:sz w:val="22"/>
                <w:szCs w:val="22"/>
              </w:rPr>
              <w:t>Comprador</w:t>
            </w:r>
            <w:r w:rsidR="004770F2" w:rsidRPr="00175E07">
              <w:rPr>
                <w:rFonts w:cs="Times New Roman"/>
                <w:sz w:val="22"/>
                <w:szCs w:val="22"/>
              </w:rPr>
              <w:t>,</w:t>
            </w:r>
            <w:r w:rsidR="00361EE3" w:rsidRPr="00175E07">
              <w:rPr>
                <w:rFonts w:cs="Times New Roman"/>
                <w:sz w:val="22"/>
                <w:szCs w:val="22"/>
              </w:rPr>
              <w:t xml:space="preserve"> </w:t>
            </w:r>
            <w:r w:rsidR="004770F2" w:rsidRPr="00175E07">
              <w:rPr>
                <w:rFonts w:cs="Times New Roman"/>
                <w:sz w:val="22"/>
                <w:szCs w:val="22"/>
              </w:rPr>
              <w:t>que</w:t>
            </w:r>
            <w:r w:rsidR="00361EE3" w:rsidRPr="00175E07">
              <w:rPr>
                <w:rFonts w:cs="Times New Roman"/>
                <w:sz w:val="22"/>
                <w:szCs w:val="22"/>
              </w:rPr>
              <w:t xml:space="preserve"> </w:t>
            </w:r>
            <w:r w:rsidR="004770F2" w:rsidRPr="00175E07">
              <w:rPr>
                <w:rFonts w:cs="Times New Roman"/>
                <w:sz w:val="22"/>
                <w:szCs w:val="22"/>
              </w:rPr>
              <w:t>las</w:t>
            </w:r>
            <w:r w:rsidR="00361EE3" w:rsidRPr="00175E07">
              <w:rPr>
                <w:rFonts w:cs="Times New Roman"/>
                <w:sz w:val="22"/>
                <w:szCs w:val="22"/>
              </w:rPr>
              <w:t xml:space="preserve"> </w:t>
            </w:r>
            <w:r w:rsidR="004770F2" w:rsidRPr="00175E07">
              <w:rPr>
                <w:rFonts w:cs="Times New Roman"/>
                <w:sz w:val="22"/>
                <w:szCs w:val="22"/>
              </w:rPr>
              <w:t>sustituciones</w:t>
            </w:r>
            <w:r w:rsidR="00361EE3" w:rsidRPr="00175E07">
              <w:rPr>
                <w:rFonts w:cs="Times New Roman"/>
                <w:sz w:val="22"/>
                <w:szCs w:val="22"/>
              </w:rPr>
              <w:t xml:space="preserve"> </w:t>
            </w:r>
            <w:r w:rsidR="004770F2" w:rsidRPr="00175E07">
              <w:rPr>
                <w:rFonts w:cs="Times New Roman"/>
                <w:sz w:val="22"/>
                <w:szCs w:val="22"/>
              </w:rPr>
              <w:t>son</w:t>
            </w:r>
            <w:r w:rsidR="00361EE3" w:rsidRPr="00175E07">
              <w:rPr>
                <w:rFonts w:cs="Times New Roman"/>
                <w:sz w:val="22"/>
                <w:szCs w:val="22"/>
              </w:rPr>
              <w:t xml:space="preserve"> </w:t>
            </w:r>
            <w:r w:rsidR="004770F2" w:rsidRPr="00175E07">
              <w:rPr>
                <w:rFonts w:cs="Times New Roman"/>
                <w:sz w:val="22"/>
                <w:szCs w:val="22"/>
              </w:rPr>
              <w:t>sustancialmente</w:t>
            </w:r>
            <w:r w:rsidR="00361EE3" w:rsidRPr="00175E07">
              <w:rPr>
                <w:rFonts w:cs="Times New Roman"/>
                <w:sz w:val="22"/>
                <w:szCs w:val="22"/>
              </w:rPr>
              <w:t xml:space="preserve"> </w:t>
            </w:r>
            <w:r w:rsidR="004770F2" w:rsidRPr="00175E07">
              <w:rPr>
                <w:rFonts w:cs="Times New Roman"/>
                <w:sz w:val="22"/>
                <w:szCs w:val="22"/>
              </w:rPr>
              <w:t>equivalentes</w:t>
            </w:r>
            <w:r w:rsidR="00361EE3" w:rsidRPr="00175E07">
              <w:rPr>
                <w:rFonts w:cs="Times New Roman"/>
                <w:sz w:val="22"/>
                <w:szCs w:val="22"/>
              </w:rPr>
              <w:t xml:space="preserve"> </w:t>
            </w:r>
            <w:r w:rsidR="007F3B26" w:rsidRPr="00175E07">
              <w:rPr>
                <w:rFonts w:cs="Times New Roman"/>
                <w:sz w:val="22"/>
                <w:szCs w:val="22"/>
              </w:rPr>
              <w:t>a</w:t>
            </w:r>
            <w:r w:rsidR="00361EE3" w:rsidRPr="00175E07">
              <w:rPr>
                <w:rFonts w:cs="Times New Roman"/>
                <w:sz w:val="22"/>
                <w:szCs w:val="22"/>
              </w:rPr>
              <w:t xml:space="preserve"> </w:t>
            </w:r>
            <w:r w:rsidR="007F3B26" w:rsidRPr="00175E07">
              <w:rPr>
                <w:rFonts w:cs="Times New Roman"/>
                <w:sz w:val="22"/>
                <w:szCs w:val="22"/>
              </w:rPr>
              <w:t>las</w:t>
            </w:r>
            <w:r w:rsidR="00361EE3" w:rsidRPr="00175E07">
              <w:rPr>
                <w:rFonts w:cs="Times New Roman"/>
                <w:sz w:val="22"/>
                <w:szCs w:val="22"/>
              </w:rPr>
              <w:t xml:space="preserve"> </w:t>
            </w:r>
            <w:r w:rsidR="007F3B26" w:rsidRPr="00175E07">
              <w:rPr>
                <w:rFonts w:cs="Times New Roman"/>
                <w:sz w:val="22"/>
                <w:szCs w:val="22"/>
              </w:rPr>
              <w:t>normas</w:t>
            </w:r>
            <w:r w:rsidR="00361EE3" w:rsidRPr="00175E07">
              <w:rPr>
                <w:rFonts w:cs="Times New Roman"/>
                <w:sz w:val="22"/>
                <w:szCs w:val="22"/>
              </w:rPr>
              <w:t xml:space="preserve"> </w:t>
            </w:r>
            <w:r w:rsidR="007F3B26" w:rsidRPr="00175E07">
              <w:rPr>
                <w:rFonts w:cs="Times New Roman"/>
                <w:sz w:val="22"/>
                <w:szCs w:val="22"/>
              </w:rPr>
              <w:t>de</w:t>
            </w:r>
            <w:r w:rsidR="00361EE3" w:rsidRPr="00175E07">
              <w:rPr>
                <w:rFonts w:cs="Times New Roman"/>
                <w:sz w:val="22"/>
                <w:szCs w:val="22"/>
              </w:rPr>
              <w:t xml:space="preserve"> </w:t>
            </w:r>
            <w:r w:rsidR="007F3B26" w:rsidRPr="00175E07">
              <w:rPr>
                <w:rFonts w:cs="Times New Roman"/>
                <w:sz w:val="22"/>
                <w:szCs w:val="22"/>
              </w:rPr>
              <w:t>aceptación</w:t>
            </w:r>
            <w:r w:rsidR="00361EE3" w:rsidRPr="00175E07">
              <w:rPr>
                <w:rFonts w:cs="Times New Roman"/>
                <w:sz w:val="22"/>
                <w:szCs w:val="22"/>
              </w:rPr>
              <w:t xml:space="preserve"> </w:t>
            </w:r>
            <w:r w:rsidR="007F3B26" w:rsidRPr="00175E07">
              <w:rPr>
                <w:rFonts w:cs="Times New Roman"/>
                <w:sz w:val="22"/>
                <w:szCs w:val="22"/>
              </w:rPr>
              <w:t>internacional</w:t>
            </w:r>
            <w:r w:rsidR="00361EE3" w:rsidRPr="00175E07">
              <w:rPr>
                <w:rFonts w:cs="Times New Roman"/>
                <w:sz w:val="22"/>
                <w:szCs w:val="22"/>
              </w:rPr>
              <w:t xml:space="preserve"> </w:t>
            </w:r>
            <w:r w:rsidR="007F3B26" w:rsidRPr="00175E07">
              <w:rPr>
                <w:rFonts w:cs="Times New Roman"/>
                <w:sz w:val="22"/>
                <w:szCs w:val="22"/>
              </w:rPr>
              <w:t>y</w:t>
            </w:r>
            <w:r w:rsidR="00361EE3" w:rsidRPr="00175E07">
              <w:rPr>
                <w:rFonts w:cs="Times New Roman"/>
                <w:sz w:val="22"/>
                <w:szCs w:val="22"/>
              </w:rPr>
              <w:t xml:space="preserve"> </w:t>
            </w:r>
            <w:r w:rsidR="007F3B26" w:rsidRPr="00175E07">
              <w:rPr>
                <w:rFonts w:cs="Times New Roman"/>
                <w:sz w:val="22"/>
                <w:szCs w:val="22"/>
              </w:rPr>
              <w:t>que</w:t>
            </w:r>
            <w:r w:rsidR="00361EE3" w:rsidRPr="00175E07">
              <w:rPr>
                <w:rFonts w:cs="Times New Roman"/>
                <w:sz w:val="22"/>
                <w:szCs w:val="22"/>
              </w:rPr>
              <w:t xml:space="preserve"> </w:t>
            </w:r>
            <w:r w:rsidR="007F3B26" w:rsidRPr="00175E07">
              <w:rPr>
                <w:rFonts w:cs="Times New Roman"/>
                <w:sz w:val="22"/>
                <w:szCs w:val="22"/>
              </w:rPr>
              <w:t>cumpl</w:t>
            </w:r>
            <w:r w:rsidR="00880114" w:rsidRPr="00175E07">
              <w:rPr>
                <w:rFonts w:cs="Times New Roman"/>
                <w:sz w:val="22"/>
                <w:szCs w:val="22"/>
              </w:rPr>
              <w:t>e</w:t>
            </w:r>
            <w:r w:rsidR="007F3B26" w:rsidRPr="00175E07">
              <w:rPr>
                <w:rFonts w:cs="Times New Roman"/>
                <w:sz w:val="22"/>
                <w:szCs w:val="22"/>
              </w:rPr>
              <w:t>n</w:t>
            </w:r>
            <w:r w:rsidR="00361EE3" w:rsidRPr="00175E07">
              <w:rPr>
                <w:rFonts w:cs="Times New Roman"/>
                <w:sz w:val="22"/>
                <w:szCs w:val="22"/>
              </w:rPr>
              <w:t xml:space="preserve"> </w:t>
            </w:r>
            <w:r w:rsidR="007F3B26" w:rsidRPr="00175E07">
              <w:rPr>
                <w:rFonts w:cs="Times New Roman"/>
                <w:sz w:val="22"/>
                <w:szCs w:val="22"/>
              </w:rPr>
              <w:t>con,</w:t>
            </w:r>
            <w:r w:rsidR="00361EE3" w:rsidRPr="00175E07">
              <w:rPr>
                <w:rFonts w:cs="Times New Roman"/>
                <w:sz w:val="22"/>
                <w:szCs w:val="22"/>
              </w:rPr>
              <w:t xml:space="preserve"> </w:t>
            </w:r>
            <w:r w:rsidR="007F3B26" w:rsidRPr="00175E07">
              <w:rPr>
                <w:rFonts w:cs="Times New Roman"/>
                <w:sz w:val="22"/>
                <w:szCs w:val="22"/>
              </w:rPr>
              <w:t>o</w:t>
            </w:r>
            <w:r w:rsidR="00361EE3" w:rsidRPr="00175E07">
              <w:rPr>
                <w:rFonts w:cs="Times New Roman"/>
                <w:sz w:val="22"/>
                <w:szCs w:val="22"/>
              </w:rPr>
              <w:t xml:space="preserve"> </w:t>
            </w:r>
            <w:r w:rsidR="007F3B26" w:rsidRPr="00175E07">
              <w:rPr>
                <w:rFonts w:cs="Times New Roman"/>
                <w:sz w:val="22"/>
                <w:szCs w:val="22"/>
              </w:rPr>
              <w:t>s</w:t>
            </w:r>
            <w:r w:rsidR="00880114" w:rsidRPr="00175E07">
              <w:rPr>
                <w:rFonts w:cs="Times New Roman"/>
                <w:sz w:val="22"/>
                <w:szCs w:val="22"/>
              </w:rPr>
              <w:t>on</w:t>
            </w:r>
            <w:r w:rsidR="00361EE3" w:rsidRPr="00175E07">
              <w:rPr>
                <w:rFonts w:cs="Times New Roman"/>
                <w:sz w:val="22"/>
                <w:szCs w:val="22"/>
              </w:rPr>
              <w:t xml:space="preserve"> </w:t>
            </w:r>
            <w:r w:rsidR="007F3B26" w:rsidRPr="00175E07">
              <w:rPr>
                <w:rFonts w:cs="Times New Roman"/>
                <w:sz w:val="22"/>
                <w:szCs w:val="22"/>
              </w:rPr>
              <w:t>superiores</w:t>
            </w:r>
            <w:r w:rsidR="00361EE3" w:rsidRPr="00175E07">
              <w:rPr>
                <w:rFonts w:cs="Times New Roman"/>
                <w:sz w:val="22"/>
                <w:szCs w:val="22"/>
              </w:rPr>
              <w:t xml:space="preserve"> </w:t>
            </w:r>
            <w:r w:rsidR="007F3B26" w:rsidRPr="00175E07">
              <w:rPr>
                <w:rFonts w:cs="Times New Roman"/>
                <w:sz w:val="22"/>
                <w:szCs w:val="22"/>
              </w:rPr>
              <w:t>a,</w:t>
            </w:r>
            <w:r w:rsidR="006E6386" w:rsidRPr="00175E07">
              <w:rPr>
                <w:rFonts w:cs="Times New Roman"/>
                <w:sz w:val="22"/>
                <w:szCs w:val="22"/>
              </w:rPr>
              <w:t xml:space="preserve"> </w:t>
            </w:r>
            <w:r w:rsidR="004770F2" w:rsidRPr="00175E07">
              <w:rPr>
                <w:rFonts w:cs="Times New Roman"/>
                <w:sz w:val="22"/>
                <w:szCs w:val="22"/>
              </w:rPr>
              <w:t>las</w:t>
            </w:r>
            <w:r w:rsidR="00361EE3" w:rsidRPr="00175E07">
              <w:rPr>
                <w:rFonts w:cs="Times New Roman"/>
                <w:sz w:val="22"/>
                <w:szCs w:val="22"/>
              </w:rPr>
              <w:t xml:space="preserve"> </w:t>
            </w:r>
            <w:r w:rsidR="004770F2" w:rsidRPr="00175E07">
              <w:rPr>
                <w:rFonts w:cs="Times New Roman"/>
                <w:sz w:val="22"/>
                <w:szCs w:val="22"/>
              </w:rPr>
              <w:t>especificadas</w:t>
            </w:r>
            <w:r w:rsidR="00361EE3" w:rsidRPr="00175E07">
              <w:rPr>
                <w:rFonts w:cs="Times New Roman"/>
                <w:sz w:val="22"/>
                <w:szCs w:val="22"/>
              </w:rPr>
              <w:t xml:space="preserve"> </w:t>
            </w:r>
            <w:r w:rsidR="004770F2" w:rsidRPr="00175E07">
              <w:rPr>
                <w:rFonts w:cs="Times New Roman"/>
                <w:sz w:val="22"/>
                <w:szCs w:val="22"/>
              </w:rPr>
              <w:t>en</w:t>
            </w:r>
            <w:r w:rsidR="00361EE3" w:rsidRPr="00175E07">
              <w:rPr>
                <w:rFonts w:cs="Times New Roman"/>
                <w:sz w:val="22"/>
                <w:szCs w:val="22"/>
              </w:rPr>
              <w:t xml:space="preserve"> </w:t>
            </w:r>
            <w:r w:rsidR="004770F2" w:rsidRPr="00175E07">
              <w:rPr>
                <w:rFonts w:cs="Times New Roman"/>
                <w:sz w:val="22"/>
                <w:szCs w:val="22"/>
              </w:rPr>
              <w:t>la</w:t>
            </w:r>
            <w:r w:rsidR="00361EE3" w:rsidRPr="00175E07">
              <w:rPr>
                <w:rFonts w:cs="Times New Roman"/>
                <w:sz w:val="22"/>
                <w:szCs w:val="22"/>
              </w:rPr>
              <w:t xml:space="preserve"> </w:t>
            </w:r>
            <w:r w:rsidR="004770F2" w:rsidRPr="00175E07">
              <w:rPr>
                <w:rFonts w:cs="Times New Roman"/>
                <w:sz w:val="22"/>
                <w:szCs w:val="22"/>
              </w:rPr>
              <w:t>Sección</w:t>
            </w:r>
            <w:r w:rsidR="00361EE3" w:rsidRPr="00175E07">
              <w:rPr>
                <w:rFonts w:cs="Times New Roman"/>
                <w:sz w:val="22"/>
                <w:szCs w:val="22"/>
              </w:rPr>
              <w:t xml:space="preserve"> </w:t>
            </w:r>
            <w:r w:rsidR="004770F2" w:rsidRPr="00175E07">
              <w:rPr>
                <w:rFonts w:cs="Times New Roman"/>
                <w:sz w:val="22"/>
                <w:szCs w:val="22"/>
              </w:rPr>
              <w:t>VI,</w:t>
            </w:r>
            <w:r w:rsidR="00361EE3" w:rsidRPr="00175E07">
              <w:rPr>
                <w:rFonts w:cs="Times New Roman"/>
                <w:sz w:val="22"/>
                <w:szCs w:val="22"/>
              </w:rPr>
              <w:t xml:space="preserve"> </w:t>
            </w:r>
            <w:r w:rsidR="00177788" w:rsidRPr="00175E07">
              <w:rPr>
                <w:rFonts w:cs="Times New Roman"/>
                <w:sz w:val="22"/>
                <w:szCs w:val="22"/>
              </w:rPr>
              <w:t>“</w:t>
            </w:r>
            <w:r w:rsidR="004770F2" w:rsidRPr="00175E07">
              <w:rPr>
                <w:rFonts w:cs="Times New Roman"/>
                <w:sz w:val="22"/>
                <w:szCs w:val="22"/>
              </w:rPr>
              <w:t>Requisitos</w:t>
            </w:r>
            <w:r w:rsidR="00361EE3" w:rsidRPr="00175E07">
              <w:rPr>
                <w:rFonts w:cs="Times New Roman"/>
                <w:sz w:val="22"/>
                <w:szCs w:val="22"/>
              </w:rPr>
              <w:t xml:space="preserve"> </w:t>
            </w:r>
            <w:r w:rsidR="004770F2" w:rsidRPr="00175E07">
              <w:rPr>
                <w:rFonts w:cs="Times New Roman"/>
                <w:sz w:val="22"/>
                <w:szCs w:val="22"/>
              </w:rPr>
              <w:t>de</w:t>
            </w:r>
            <w:r w:rsidR="00361EE3" w:rsidRPr="00175E07">
              <w:rPr>
                <w:rFonts w:cs="Times New Roman"/>
                <w:sz w:val="22"/>
                <w:szCs w:val="22"/>
              </w:rPr>
              <w:t xml:space="preserve"> </w:t>
            </w:r>
            <w:r w:rsidR="004770F2" w:rsidRPr="00175E07">
              <w:rPr>
                <w:rFonts w:cs="Times New Roman"/>
                <w:sz w:val="22"/>
                <w:szCs w:val="22"/>
              </w:rPr>
              <w:t>los</w:t>
            </w:r>
            <w:r w:rsidR="00361EE3" w:rsidRPr="00175E07">
              <w:rPr>
                <w:rFonts w:cs="Times New Roman"/>
                <w:sz w:val="22"/>
                <w:szCs w:val="22"/>
              </w:rPr>
              <w:t xml:space="preserve"> </w:t>
            </w:r>
            <w:r w:rsidR="004770F2" w:rsidRPr="00175E07">
              <w:rPr>
                <w:rFonts w:cs="Times New Roman"/>
                <w:sz w:val="22"/>
                <w:szCs w:val="22"/>
              </w:rPr>
              <w:t>Bienes</w:t>
            </w:r>
            <w:r w:rsidR="00361EE3" w:rsidRPr="00175E07">
              <w:rPr>
                <w:rFonts w:cs="Times New Roman"/>
                <w:sz w:val="22"/>
                <w:szCs w:val="22"/>
              </w:rPr>
              <w:t xml:space="preserve"> </w:t>
            </w:r>
            <w:r w:rsidR="004770F2" w:rsidRPr="00175E07">
              <w:rPr>
                <w:rFonts w:cs="Times New Roman"/>
                <w:sz w:val="22"/>
                <w:szCs w:val="22"/>
              </w:rPr>
              <w:t>y</w:t>
            </w:r>
            <w:r w:rsidR="00361EE3" w:rsidRPr="00175E07">
              <w:rPr>
                <w:rFonts w:cs="Times New Roman"/>
                <w:sz w:val="22"/>
                <w:szCs w:val="22"/>
              </w:rPr>
              <w:t xml:space="preserve"> </w:t>
            </w:r>
            <w:r w:rsidR="004770F2" w:rsidRPr="00175E07">
              <w:rPr>
                <w:rFonts w:cs="Times New Roman"/>
                <w:sz w:val="22"/>
                <w:szCs w:val="22"/>
              </w:rPr>
              <w:t>Servicios</w:t>
            </w:r>
            <w:r w:rsidR="00361EE3" w:rsidRPr="00175E07">
              <w:rPr>
                <w:rFonts w:cs="Times New Roman"/>
                <w:sz w:val="22"/>
                <w:szCs w:val="22"/>
              </w:rPr>
              <w:t xml:space="preserve"> </w:t>
            </w:r>
            <w:r w:rsidR="004770F2" w:rsidRPr="00175E07">
              <w:rPr>
                <w:rFonts w:cs="Times New Roman"/>
                <w:sz w:val="22"/>
                <w:szCs w:val="22"/>
              </w:rPr>
              <w:t>Conexos</w:t>
            </w:r>
            <w:r w:rsidR="00177788" w:rsidRPr="00175E07">
              <w:rPr>
                <w:rFonts w:cs="Times New Roman"/>
                <w:sz w:val="22"/>
                <w:szCs w:val="22"/>
              </w:rPr>
              <w:t>”</w:t>
            </w:r>
            <w:r w:rsidR="004770F2" w:rsidRPr="00175E07">
              <w:rPr>
                <w:rFonts w:cs="Times New Roman"/>
                <w:sz w:val="22"/>
                <w:szCs w:val="22"/>
              </w:rPr>
              <w:t>.</w:t>
            </w:r>
          </w:p>
        </w:tc>
      </w:tr>
      <w:tr w:rsidR="004A5BA0" w:rsidRPr="00175E07" w14:paraId="3CCAFC25" w14:textId="77777777" w:rsidTr="00C20047">
        <w:tblPrEx>
          <w:tblCellMar>
            <w:left w:w="115" w:type="dxa"/>
            <w:right w:w="115" w:type="dxa"/>
          </w:tblCellMar>
        </w:tblPrEx>
        <w:trPr>
          <w:jc w:val="center"/>
        </w:trPr>
        <w:tc>
          <w:tcPr>
            <w:tcW w:w="2727" w:type="dxa"/>
          </w:tcPr>
          <w:p w14:paraId="6F59EFF2" w14:textId="7BCA8DBF" w:rsidR="004A5BA0" w:rsidRPr="00175E07" w:rsidRDefault="009D28AA" w:rsidP="00AF50B6">
            <w:pPr>
              <w:pStyle w:val="Aheader2DCIAO"/>
              <w:rPr>
                <w:sz w:val="22"/>
                <w:szCs w:val="22"/>
                <w:lang w:val="es-EC"/>
              </w:rPr>
            </w:pPr>
            <w:bookmarkStart w:id="187" w:name="_Toc455487610"/>
            <w:bookmarkStart w:id="188" w:name="_Toc26891432"/>
            <w:r w:rsidRPr="00175E07">
              <w:rPr>
                <w:sz w:val="22"/>
                <w:szCs w:val="22"/>
                <w:lang w:val="es-EC"/>
              </w:rPr>
              <w:t>17.</w:t>
            </w:r>
            <w:r w:rsidRPr="00175E07">
              <w:rPr>
                <w:sz w:val="22"/>
                <w:szCs w:val="22"/>
                <w:lang w:val="es-EC"/>
              </w:rPr>
              <w:tab/>
            </w:r>
            <w:r w:rsidR="004A5BA0" w:rsidRPr="00175E07">
              <w:rPr>
                <w:sz w:val="22"/>
                <w:szCs w:val="22"/>
                <w:lang w:val="es-EC"/>
              </w:rPr>
              <w:t>Documentos</w:t>
            </w:r>
            <w:r w:rsidR="00361EE3" w:rsidRPr="00175E07">
              <w:rPr>
                <w:sz w:val="22"/>
                <w:szCs w:val="22"/>
                <w:lang w:val="es-EC"/>
              </w:rPr>
              <w:t xml:space="preserve"> </w:t>
            </w:r>
            <w:r w:rsidR="004A5BA0" w:rsidRPr="00175E07">
              <w:rPr>
                <w:sz w:val="22"/>
                <w:szCs w:val="22"/>
                <w:lang w:val="es-EC"/>
              </w:rPr>
              <w:t>que</w:t>
            </w:r>
            <w:r w:rsidR="00361EE3" w:rsidRPr="00175E07">
              <w:rPr>
                <w:sz w:val="22"/>
                <w:szCs w:val="22"/>
                <w:lang w:val="es-EC"/>
              </w:rPr>
              <w:t xml:space="preserve"> </w:t>
            </w:r>
            <w:r w:rsidR="004A5BA0" w:rsidRPr="00175E07">
              <w:rPr>
                <w:sz w:val="22"/>
                <w:szCs w:val="22"/>
                <w:lang w:val="es-EC"/>
              </w:rPr>
              <w:t>establecen</w:t>
            </w:r>
            <w:r w:rsidR="00361EE3" w:rsidRPr="00175E07">
              <w:rPr>
                <w:sz w:val="22"/>
                <w:szCs w:val="22"/>
                <w:lang w:val="es-EC"/>
              </w:rPr>
              <w:t xml:space="preserve"> </w:t>
            </w:r>
            <w:bookmarkStart w:id="189" w:name="_Toc206489940"/>
            <w:r w:rsidR="004A5BA0" w:rsidRPr="00175E07">
              <w:rPr>
                <w:sz w:val="22"/>
                <w:szCs w:val="22"/>
                <w:lang w:val="es-EC"/>
              </w:rPr>
              <w:t>la</w:t>
            </w:r>
            <w:r w:rsidR="00361EE3" w:rsidRPr="00175E07">
              <w:rPr>
                <w:sz w:val="22"/>
                <w:szCs w:val="22"/>
                <w:lang w:val="es-EC"/>
              </w:rPr>
              <w:t xml:space="preserve"> </w:t>
            </w:r>
            <w:r w:rsidR="004A5BA0" w:rsidRPr="00175E07">
              <w:rPr>
                <w:sz w:val="22"/>
                <w:szCs w:val="22"/>
                <w:lang w:val="es-EC"/>
              </w:rPr>
              <w:t>Elegibilidad</w:t>
            </w:r>
            <w:r w:rsidR="00361EE3" w:rsidRPr="00175E07">
              <w:rPr>
                <w:sz w:val="22"/>
                <w:szCs w:val="22"/>
                <w:lang w:val="es-EC"/>
              </w:rPr>
              <w:t xml:space="preserve"> </w:t>
            </w:r>
            <w:r w:rsidR="004A5BA0" w:rsidRPr="00175E07">
              <w:rPr>
                <w:sz w:val="22"/>
                <w:szCs w:val="22"/>
                <w:lang w:val="es-EC"/>
              </w:rPr>
              <w:t>y</w:t>
            </w:r>
            <w:r w:rsidR="00361EE3" w:rsidRPr="00175E07">
              <w:rPr>
                <w:sz w:val="22"/>
                <w:szCs w:val="22"/>
                <w:lang w:val="es-EC"/>
              </w:rPr>
              <w:t xml:space="preserve"> </w:t>
            </w:r>
            <w:r w:rsidR="004A5BA0" w:rsidRPr="00175E07">
              <w:rPr>
                <w:sz w:val="22"/>
                <w:szCs w:val="22"/>
                <w:lang w:val="es-EC"/>
              </w:rPr>
              <w:t>las</w:t>
            </w:r>
            <w:r w:rsidR="00361EE3" w:rsidRPr="00175E07">
              <w:rPr>
                <w:sz w:val="22"/>
                <w:szCs w:val="22"/>
                <w:lang w:val="es-EC"/>
              </w:rPr>
              <w:t xml:space="preserve"> </w:t>
            </w:r>
            <w:r w:rsidR="004A5BA0" w:rsidRPr="00175E07">
              <w:rPr>
                <w:sz w:val="22"/>
                <w:szCs w:val="22"/>
                <w:lang w:val="es-EC"/>
              </w:rPr>
              <w:t>Calificaciones</w:t>
            </w:r>
            <w:r w:rsidR="00361EE3" w:rsidRPr="00175E07">
              <w:rPr>
                <w:sz w:val="22"/>
                <w:szCs w:val="22"/>
                <w:lang w:val="es-EC"/>
              </w:rPr>
              <w:t xml:space="preserve"> </w:t>
            </w:r>
            <w:r w:rsidR="004A5BA0" w:rsidRPr="00175E07">
              <w:rPr>
                <w:sz w:val="22"/>
                <w:szCs w:val="22"/>
                <w:lang w:val="es-EC"/>
              </w:rPr>
              <w:t>del</w:t>
            </w:r>
            <w:r w:rsidR="00361EE3" w:rsidRPr="00175E07">
              <w:rPr>
                <w:sz w:val="22"/>
                <w:szCs w:val="22"/>
                <w:lang w:val="es-EC"/>
              </w:rPr>
              <w:t xml:space="preserve"> </w:t>
            </w:r>
            <w:bookmarkEnd w:id="187"/>
            <w:bookmarkEnd w:id="189"/>
            <w:r w:rsidR="004A5BA0" w:rsidRPr="00175E07">
              <w:rPr>
                <w:sz w:val="22"/>
                <w:szCs w:val="22"/>
                <w:lang w:val="es-EC"/>
              </w:rPr>
              <w:t>Oferente</w:t>
            </w:r>
            <w:bookmarkEnd w:id="188"/>
          </w:p>
        </w:tc>
        <w:tc>
          <w:tcPr>
            <w:tcW w:w="7053" w:type="dxa"/>
          </w:tcPr>
          <w:p w14:paraId="2ED8E5B9" w14:textId="757DFDF2" w:rsidR="004770F2" w:rsidRPr="00175E07" w:rsidRDefault="00BB0FFD" w:rsidP="00D83260">
            <w:pPr>
              <w:pStyle w:val="Header2-SubClauses"/>
              <w:tabs>
                <w:tab w:val="num" w:pos="601"/>
              </w:tabs>
              <w:ind w:left="620" w:hanging="634"/>
              <w:rPr>
                <w:rFonts w:cs="Times New Roman"/>
                <w:sz w:val="22"/>
                <w:szCs w:val="22"/>
              </w:rPr>
            </w:pPr>
            <w:r w:rsidRPr="00175E07">
              <w:rPr>
                <w:rFonts w:cs="Times New Roman"/>
                <w:sz w:val="22"/>
                <w:szCs w:val="22"/>
              </w:rPr>
              <w:t>17.1</w:t>
            </w:r>
            <w:r w:rsidRPr="00175E07">
              <w:rPr>
                <w:rFonts w:cs="Times New Roman"/>
                <w:sz w:val="22"/>
                <w:szCs w:val="22"/>
              </w:rPr>
              <w:tab/>
            </w:r>
            <w:r w:rsidR="004770F2" w:rsidRPr="00175E07">
              <w:rPr>
                <w:rFonts w:cs="Times New Roman"/>
                <w:sz w:val="22"/>
                <w:szCs w:val="22"/>
              </w:rPr>
              <w:t>Para</w:t>
            </w:r>
            <w:r w:rsidR="00361EE3" w:rsidRPr="00175E07">
              <w:rPr>
                <w:rFonts w:cs="Times New Roman"/>
                <w:sz w:val="22"/>
                <w:szCs w:val="22"/>
              </w:rPr>
              <w:t xml:space="preserve"> </w:t>
            </w:r>
            <w:r w:rsidR="004770F2" w:rsidRPr="00175E07">
              <w:rPr>
                <w:rFonts w:cs="Times New Roman"/>
                <w:sz w:val="22"/>
                <w:szCs w:val="22"/>
              </w:rPr>
              <w:t>establecer</w:t>
            </w:r>
            <w:r w:rsidR="00361EE3" w:rsidRPr="00175E07">
              <w:rPr>
                <w:rFonts w:cs="Times New Roman"/>
                <w:sz w:val="22"/>
                <w:szCs w:val="22"/>
              </w:rPr>
              <w:t xml:space="preserve"> </w:t>
            </w:r>
            <w:r w:rsidR="004770F2" w:rsidRPr="00175E07">
              <w:rPr>
                <w:rFonts w:cs="Times New Roman"/>
                <w:sz w:val="22"/>
                <w:szCs w:val="22"/>
              </w:rPr>
              <w:t>su</w:t>
            </w:r>
            <w:r w:rsidR="00361EE3" w:rsidRPr="00175E07">
              <w:rPr>
                <w:rFonts w:cs="Times New Roman"/>
                <w:sz w:val="22"/>
                <w:szCs w:val="22"/>
              </w:rPr>
              <w:t xml:space="preserve"> </w:t>
            </w:r>
            <w:r w:rsidR="004770F2" w:rsidRPr="00175E07">
              <w:rPr>
                <w:rFonts w:cs="Times New Roman"/>
                <w:sz w:val="22"/>
                <w:szCs w:val="22"/>
              </w:rPr>
              <w:t>elegibilidad</w:t>
            </w:r>
            <w:r w:rsidR="00361EE3" w:rsidRPr="00175E07">
              <w:rPr>
                <w:rFonts w:cs="Times New Roman"/>
                <w:sz w:val="22"/>
                <w:szCs w:val="22"/>
              </w:rPr>
              <w:t xml:space="preserve"> </w:t>
            </w:r>
            <w:r w:rsidR="004770F2" w:rsidRPr="00175E07">
              <w:rPr>
                <w:rFonts w:cs="Times New Roman"/>
                <w:sz w:val="22"/>
                <w:szCs w:val="22"/>
              </w:rPr>
              <w:t>de</w:t>
            </w:r>
            <w:r w:rsidR="00361EE3" w:rsidRPr="00175E07">
              <w:rPr>
                <w:rFonts w:cs="Times New Roman"/>
                <w:sz w:val="22"/>
                <w:szCs w:val="22"/>
              </w:rPr>
              <w:t xml:space="preserve"> </w:t>
            </w:r>
            <w:r w:rsidR="004770F2" w:rsidRPr="00175E07">
              <w:rPr>
                <w:rFonts w:cs="Times New Roman"/>
                <w:sz w:val="22"/>
                <w:szCs w:val="22"/>
              </w:rPr>
              <w:t>conformidad</w:t>
            </w:r>
            <w:r w:rsidR="00361EE3" w:rsidRPr="00175E07">
              <w:rPr>
                <w:rFonts w:cs="Times New Roman"/>
                <w:sz w:val="22"/>
                <w:szCs w:val="22"/>
              </w:rPr>
              <w:t xml:space="preserve"> </w:t>
            </w:r>
            <w:r w:rsidR="00915850" w:rsidRPr="00175E07">
              <w:rPr>
                <w:rFonts w:cs="Times New Roman"/>
                <w:sz w:val="22"/>
                <w:szCs w:val="22"/>
              </w:rPr>
              <w:t>con</w:t>
            </w:r>
            <w:r w:rsidR="00361EE3" w:rsidRPr="00175E07">
              <w:rPr>
                <w:rFonts w:cs="Times New Roman"/>
                <w:sz w:val="22"/>
                <w:szCs w:val="22"/>
              </w:rPr>
              <w:t xml:space="preserve"> </w:t>
            </w:r>
            <w:r w:rsidR="00915850" w:rsidRPr="00175E07">
              <w:rPr>
                <w:rFonts w:cs="Times New Roman"/>
                <w:sz w:val="22"/>
                <w:szCs w:val="22"/>
              </w:rPr>
              <w:t>las</w:t>
            </w:r>
            <w:r w:rsidR="00361EE3" w:rsidRPr="00175E07">
              <w:rPr>
                <w:rFonts w:cs="Times New Roman"/>
                <w:sz w:val="22"/>
                <w:szCs w:val="22"/>
              </w:rPr>
              <w:t xml:space="preserve"> </w:t>
            </w:r>
            <w:r w:rsidR="00915850" w:rsidRPr="00175E07">
              <w:rPr>
                <w:rFonts w:cs="Times New Roman"/>
                <w:sz w:val="22"/>
                <w:szCs w:val="22"/>
              </w:rPr>
              <w:t>IAO</w:t>
            </w:r>
            <w:r w:rsidR="00361EE3" w:rsidRPr="00175E07">
              <w:rPr>
                <w:rFonts w:cs="Times New Roman"/>
                <w:sz w:val="22"/>
                <w:szCs w:val="22"/>
              </w:rPr>
              <w:t xml:space="preserve"> </w:t>
            </w:r>
            <w:r w:rsidR="004770F2" w:rsidRPr="00175E07">
              <w:rPr>
                <w:rFonts w:cs="Times New Roman"/>
                <w:sz w:val="22"/>
                <w:szCs w:val="22"/>
              </w:rPr>
              <w:t>4,</w:t>
            </w:r>
            <w:r w:rsidR="00361EE3" w:rsidRPr="00175E07">
              <w:rPr>
                <w:rFonts w:cs="Times New Roman"/>
                <w:sz w:val="22"/>
                <w:szCs w:val="22"/>
              </w:rPr>
              <w:t xml:space="preserve"> </w:t>
            </w:r>
            <w:r w:rsidR="004770F2" w:rsidRPr="00175E07">
              <w:rPr>
                <w:rFonts w:cs="Times New Roman"/>
                <w:sz w:val="22"/>
                <w:szCs w:val="22"/>
              </w:rPr>
              <w:t>los</w:t>
            </w:r>
            <w:r w:rsidR="00361EE3" w:rsidRPr="00175E07">
              <w:rPr>
                <w:rFonts w:cs="Times New Roman"/>
                <w:sz w:val="22"/>
                <w:szCs w:val="22"/>
              </w:rPr>
              <w:t xml:space="preserve"> </w:t>
            </w:r>
            <w:r w:rsidR="004770F2" w:rsidRPr="00175E07">
              <w:rPr>
                <w:rFonts w:cs="Times New Roman"/>
                <w:sz w:val="22"/>
                <w:szCs w:val="22"/>
              </w:rPr>
              <w:t>Oferentes</w:t>
            </w:r>
            <w:r w:rsidR="00361EE3" w:rsidRPr="00175E07">
              <w:rPr>
                <w:rFonts w:cs="Times New Roman"/>
                <w:sz w:val="22"/>
                <w:szCs w:val="22"/>
              </w:rPr>
              <w:t xml:space="preserve"> </w:t>
            </w:r>
            <w:r w:rsidR="004770F2" w:rsidRPr="00175E07">
              <w:rPr>
                <w:rFonts w:cs="Times New Roman"/>
                <w:sz w:val="22"/>
                <w:szCs w:val="22"/>
              </w:rPr>
              <w:t>deberán</w:t>
            </w:r>
            <w:r w:rsidR="00361EE3" w:rsidRPr="00175E07">
              <w:rPr>
                <w:rFonts w:cs="Times New Roman"/>
                <w:sz w:val="22"/>
                <w:szCs w:val="22"/>
              </w:rPr>
              <w:t xml:space="preserve"> </w:t>
            </w:r>
            <w:r w:rsidR="004770F2" w:rsidRPr="00175E07">
              <w:rPr>
                <w:rFonts w:cs="Times New Roman"/>
                <w:sz w:val="22"/>
                <w:szCs w:val="22"/>
              </w:rPr>
              <w:t>completar</w:t>
            </w:r>
            <w:r w:rsidR="00361EE3" w:rsidRPr="00175E07">
              <w:rPr>
                <w:rFonts w:cs="Times New Roman"/>
                <w:sz w:val="22"/>
                <w:szCs w:val="22"/>
              </w:rPr>
              <w:t xml:space="preserve"> </w:t>
            </w:r>
            <w:r w:rsidR="004770F2" w:rsidRPr="00175E07">
              <w:rPr>
                <w:rFonts w:cs="Times New Roman"/>
                <w:sz w:val="22"/>
                <w:szCs w:val="22"/>
              </w:rPr>
              <w:t>la</w:t>
            </w:r>
            <w:r w:rsidR="00361EE3" w:rsidRPr="00175E07">
              <w:rPr>
                <w:rFonts w:cs="Times New Roman"/>
                <w:sz w:val="22"/>
                <w:szCs w:val="22"/>
              </w:rPr>
              <w:t xml:space="preserve"> </w:t>
            </w:r>
            <w:r w:rsidR="004770F2" w:rsidRPr="00175E07">
              <w:rPr>
                <w:rFonts w:cs="Times New Roman"/>
                <w:sz w:val="22"/>
                <w:szCs w:val="22"/>
              </w:rPr>
              <w:t>Carta</w:t>
            </w:r>
            <w:r w:rsidR="00361EE3" w:rsidRPr="00175E07">
              <w:rPr>
                <w:rFonts w:cs="Times New Roman"/>
                <w:sz w:val="22"/>
                <w:szCs w:val="22"/>
              </w:rPr>
              <w:t xml:space="preserve"> </w:t>
            </w:r>
            <w:r w:rsidR="004770F2" w:rsidRPr="00175E07">
              <w:rPr>
                <w:rFonts w:cs="Times New Roman"/>
                <w:sz w:val="22"/>
                <w:szCs w:val="22"/>
              </w:rPr>
              <w:t>de</w:t>
            </w:r>
            <w:r w:rsidR="00361EE3" w:rsidRPr="00175E07">
              <w:rPr>
                <w:rFonts w:cs="Times New Roman"/>
                <w:sz w:val="22"/>
                <w:szCs w:val="22"/>
              </w:rPr>
              <w:t xml:space="preserve"> </w:t>
            </w:r>
            <w:r w:rsidR="004770F2" w:rsidRPr="00175E07">
              <w:rPr>
                <w:rFonts w:cs="Times New Roman"/>
                <w:sz w:val="22"/>
                <w:szCs w:val="22"/>
              </w:rPr>
              <w:t>la</w:t>
            </w:r>
            <w:r w:rsidR="00361EE3" w:rsidRPr="00175E07">
              <w:rPr>
                <w:rFonts w:cs="Times New Roman"/>
                <w:sz w:val="22"/>
                <w:szCs w:val="22"/>
              </w:rPr>
              <w:t xml:space="preserve"> </w:t>
            </w:r>
            <w:r w:rsidR="004770F2" w:rsidRPr="00175E07">
              <w:rPr>
                <w:rFonts w:cs="Times New Roman"/>
                <w:sz w:val="22"/>
                <w:szCs w:val="22"/>
              </w:rPr>
              <w:t>Oferta,</w:t>
            </w:r>
            <w:r w:rsidR="00361EE3" w:rsidRPr="00175E07">
              <w:rPr>
                <w:rFonts w:cs="Times New Roman"/>
                <w:sz w:val="22"/>
                <w:szCs w:val="22"/>
              </w:rPr>
              <w:t xml:space="preserve"> </w:t>
            </w:r>
            <w:r w:rsidR="004770F2" w:rsidRPr="00175E07">
              <w:rPr>
                <w:rFonts w:cs="Times New Roman"/>
                <w:sz w:val="22"/>
                <w:szCs w:val="22"/>
              </w:rPr>
              <w:t>incluida</w:t>
            </w:r>
            <w:r w:rsidR="00361EE3" w:rsidRPr="00175E07">
              <w:rPr>
                <w:rFonts w:cs="Times New Roman"/>
                <w:sz w:val="22"/>
                <w:szCs w:val="22"/>
              </w:rPr>
              <w:t xml:space="preserve"> </w:t>
            </w:r>
            <w:r w:rsidR="004770F2" w:rsidRPr="00175E07">
              <w:rPr>
                <w:rFonts w:cs="Times New Roman"/>
                <w:sz w:val="22"/>
                <w:szCs w:val="22"/>
              </w:rPr>
              <w:t>en</w:t>
            </w:r>
            <w:r w:rsidR="00361EE3" w:rsidRPr="00175E07">
              <w:rPr>
                <w:rFonts w:cs="Times New Roman"/>
                <w:sz w:val="22"/>
                <w:szCs w:val="22"/>
              </w:rPr>
              <w:t xml:space="preserve"> </w:t>
            </w:r>
            <w:r w:rsidR="004770F2" w:rsidRPr="00175E07">
              <w:rPr>
                <w:rFonts w:cs="Times New Roman"/>
                <w:sz w:val="22"/>
                <w:szCs w:val="22"/>
              </w:rPr>
              <w:t>la</w:t>
            </w:r>
            <w:r w:rsidR="00361EE3" w:rsidRPr="00175E07">
              <w:rPr>
                <w:rFonts w:cs="Times New Roman"/>
                <w:sz w:val="22"/>
                <w:szCs w:val="22"/>
              </w:rPr>
              <w:t xml:space="preserve"> </w:t>
            </w:r>
            <w:r w:rsidR="004770F2" w:rsidRPr="00175E07">
              <w:rPr>
                <w:rFonts w:cs="Times New Roman"/>
                <w:sz w:val="22"/>
                <w:szCs w:val="22"/>
              </w:rPr>
              <w:t>Sección</w:t>
            </w:r>
            <w:r w:rsidR="00361EE3" w:rsidRPr="00175E07">
              <w:rPr>
                <w:rFonts w:cs="Times New Roman"/>
                <w:sz w:val="22"/>
                <w:szCs w:val="22"/>
              </w:rPr>
              <w:t xml:space="preserve"> </w:t>
            </w:r>
            <w:r w:rsidR="004770F2" w:rsidRPr="00175E07">
              <w:rPr>
                <w:rFonts w:cs="Times New Roman"/>
                <w:sz w:val="22"/>
                <w:szCs w:val="22"/>
              </w:rPr>
              <w:t>V,</w:t>
            </w:r>
            <w:r w:rsidR="00361EE3" w:rsidRPr="00175E07">
              <w:rPr>
                <w:rFonts w:cs="Times New Roman"/>
                <w:sz w:val="22"/>
                <w:szCs w:val="22"/>
              </w:rPr>
              <w:t xml:space="preserve"> </w:t>
            </w:r>
            <w:r w:rsidR="00177788" w:rsidRPr="00175E07">
              <w:rPr>
                <w:rFonts w:cs="Times New Roman"/>
                <w:sz w:val="22"/>
                <w:szCs w:val="22"/>
              </w:rPr>
              <w:t>“</w:t>
            </w:r>
            <w:r w:rsidR="00004267" w:rsidRPr="00175E07">
              <w:rPr>
                <w:rFonts w:cs="Times New Roman"/>
                <w:sz w:val="22"/>
                <w:szCs w:val="22"/>
              </w:rPr>
              <w:t>Formularios</w:t>
            </w:r>
            <w:r w:rsidR="00361EE3" w:rsidRPr="00175E07">
              <w:rPr>
                <w:rFonts w:cs="Times New Roman"/>
                <w:sz w:val="22"/>
                <w:szCs w:val="22"/>
              </w:rPr>
              <w:t xml:space="preserve"> </w:t>
            </w:r>
            <w:r w:rsidR="00004267" w:rsidRPr="00175E07">
              <w:rPr>
                <w:rFonts w:cs="Times New Roman"/>
                <w:sz w:val="22"/>
                <w:szCs w:val="22"/>
              </w:rPr>
              <w:t>de</w:t>
            </w:r>
            <w:r w:rsidR="00361EE3" w:rsidRPr="00175E07">
              <w:rPr>
                <w:rFonts w:cs="Times New Roman"/>
                <w:sz w:val="22"/>
                <w:szCs w:val="22"/>
              </w:rPr>
              <w:t xml:space="preserve"> </w:t>
            </w:r>
            <w:r w:rsidR="00004267" w:rsidRPr="00175E07">
              <w:rPr>
                <w:rFonts w:cs="Times New Roman"/>
                <w:sz w:val="22"/>
                <w:szCs w:val="22"/>
              </w:rPr>
              <w:t>la</w:t>
            </w:r>
            <w:r w:rsidR="00361EE3" w:rsidRPr="00175E07">
              <w:rPr>
                <w:rFonts w:cs="Times New Roman"/>
                <w:sz w:val="22"/>
                <w:szCs w:val="22"/>
              </w:rPr>
              <w:t xml:space="preserve"> </w:t>
            </w:r>
            <w:r w:rsidR="00004267" w:rsidRPr="00175E07">
              <w:rPr>
                <w:rFonts w:cs="Times New Roman"/>
                <w:sz w:val="22"/>
                <w:szCs w:val="22"/>
              </w:rPr>
              <w:t>Oferta</w:t>
            </w:r>
            <w:r w:rsidR="00177788" w:rsidRPr="00175E07">
              <w:rPr>
                <w:rFonts w:cs="Times New Roman"/>
                <w:sz w:val="22"/>
                <w:szCs w:val="22"/>
              </w:rPr>
              <w:t>”</w:t>
            </w:r>
            <w:r w:rsidR="004770F2" w:rsidRPr="00175E07">
              <w:rPr>
                <w:rFonts w:cs="Times New Roman"/>
                <w:sz w:val="22"/>
                <w:szCs w:val="22"/>
              </w:rPr>
              <w:t>.</w:t>
            </w:r>
            <w:r w:rsidR="00361EE3" w:rsidRPr="00175E07">
              <w:rPr>
                <w:rFonts w:cs="Times New Roman"/>
                <w:sz w:val="22"/>
                <w:szCs w:val="22"/>
              </w:rPr>
              <w:t xml:space="preserve"> </w:t>
            </w:r>
          </w:p>
          <w:p w14:paraId="51F1B6DC" w14:textId="7D8419EE" w:rsidR="004770F2" w:rsidRPr="00175E07" w:rsidRDefault="00BB0FFD" w:rsidP="00D83260">
            <w:pPr>
              <w:pStyle w:val="Header2-SubClauses"/>
              <w:tabs>
                <w:tab w:val="num" w:pos="601"/>
              </w:tabs>
              <w:ind w:left="620" w:hanging="634"/>
              <w:rPr>
                <w:rFonts w:cs="Times New Roman"/>
                <w:sz w:val="22"/>
                <w:szCs w:val="22"/>
              </w:rPr>
            </w:pPr>
            <w:r w:rsidRPr="00175E07">
              <w:rPr>
                <w:rFonts w:cs="Times New Roman"/>
                <w:sz w:val="22"/>
                <w:szCs w:val="22"/>
              </w:rPr>
              <w:t>17.2</w:t>
            </w:r>
            <w:r w:rsidRPr="00175E07">
              <w:rPr>
                <w:rFonts w:cs="Times New Roman"/>
                <w:sz w:val="22"/>
                <w:szCs w:val="22"/>
              </w:rPr>
              <w:tab/>
            </w:r>
            <w:r w:rsidR="004770F2" w:rsidRPr="00175E07">
              <w:rPr>
                <w:rFonts w:cs="Times New Roman"/>
                <w:sz w:val="22"/>
                <w:szCs w:val="22"/>
              </w:rPr>
              <w:t>La</w:t>
            </w:r>
            <w:r w:rsidR="00361EE3" w:rsidRPr="00175E07">
              <w:rPr>
                <w:rFonts w:cs="Times New Roman"/>
                <w:sz w:val="22"/>
                <w:szCs w:val="22"/>
              </w:rPr>
              <w:t xml:space="preserve"> </w:t>
            </w:r>
            <w:r w:rsidR="004770F2" w:rsidRPr="00175E07">
              <w:rPr>
                <w:rFonts w:cs="Times New Roman"/>
                <w:sz w:val="22"/>
                <w:szCs w:val="22"/>
              </w:rPr>
              <w:t>prueba</w:t>
            </w:r>
            <w:r w:rsidR="00361EE3" w:rsidRPr="00175E07">
              <w:rPr>
                <w:rFonts w:cs="Times New Roman"/>
                <w:sz w:val="22"/>
                <w:szCs w:val="22"/>
              </w:rPr>
              <w:t xml:space="preserve"> </w:t>
            </w:r>
            <w:r w:rsidR="004770F2" w:rsidRPr="00175E07">
              <w:rPr>
                <w:rFonts w:cs="Times New Roman"/>
                <w:sz w:val="22"/>
                <w:szCs w:val="22"/>
              </w:rPr>
              <w:t>documental</w:t>
            </w:r>
            <w:r w:rsidR="00361EE3" w:rsidRPr="00175E07">
              <w:rPr>
                <w:rFonts w:cs="Times New Roman"/>
                <w:sz w:val="22"/>
                <w:szCs w:val="22"/>
              </w:rPr>
              <w:t xml:space="preserve"> </w:t>
            </w:r>
            <w:r w:rsidR="004770F2" w:rsidRPr="00175E07">
              <w:rPr>
                <w:rFonts w:cs="Times New Roman"/>
                <w:sz w:val="22"/>
                <w:szCs w:val="22"/>
              </w:rPr>
              <w:t>de</w:t>
            </w:r>
            <w:r w:rsidR="00361EE3" w:rsidRPr="00175E07">
              <w:rPr>
                <w:rFonts w:cs="Times New Roman"/>
                <w:sz w:val="22"/>
                <w:szCs w:val="22"/>
              </w:rPr>
              <w:t xml:space="preserve"> </w:t>
            </w:r>
            <w:r w:rsidR="004770F2" w:rsidRPr="00175E07">
              <w:rPr>
                <w:rFonts w:cs="Times New Roman"/>
                <w:sz w:val="22"/>
                <w:szCs w:val="22"/>
              </w:rPr>
              <w:t>las</w:t>
            </w:r>
            <w:r w:rsidR="00361EE3" w:rsidRPr="00175E07">
              <w:rPr>
                <w:rFonts w:cs="Times New Roman"/>
                <w:sz w:val="22"/>
                <w:szCs w:val="22"/>
              </w:rPr>
              <w:t xml:space="preserve"> </w:t>
            </w:r>
            <w:r w:rsidR="004770F2" w:rsidRPr="00175E07">
              <w:rPr>
                <w:rFonts w:cs="Times New Roman"/>
                <w:sz w:val="22"/>
                <w:szCs w:val="22"/>
              </w:rPr>
              <w:t>calificaciones</w:t>
            </w:r>
            <w:r w:rsidR="00361EE3" w:rsidRPr="00175E07">
              <w:rPr>
                <w:rFonts w:cs="Times New Roman"/>
                <w:sz w:val="22"/>
                <w:szCs w:val="22"/>
              </w:rPr>
              <w:t xml:space="preserve"> </w:t>
            </w:r>
            <w:r w:rsidR="004770F2" w:rsidRPr="00175E07">
              <w:rPr>
                <w:rFonts w:cs="Times New Roman"/>
                <w:sz w:val="22"/>
                <w:szCs w:val="22"/>
              </w:rPr>
              <w:t>del</w:t>
            </w:r>
            <w:r w:rsidR="00361EE3" w:rsidRPr="00175E07">
              <w:rPr>
                <w:rFonts w:cs="Times New Roman"/>
                <w:sz w:val="22"/>
                <w:szCs w:val="22"/>
              </w:rPr>
              <w:t xml:space="preserve"> </w:t>
            </w:r>
            <w:r w:rsidR="004770F2" w:rsidRPr="00175E07">
              <w:rPr>
                <w:rFonts w:cs="Times New Roman"/>
                <w:sz w:val="22"/>
                <w:szCs w:val="22"/>
              </w:rPr>
              <w:t>Oferente</w:t>
            </w:r>
            <w:r w:rsidR="00361EE3" w:rsidRPr="00175E07">
              <w:rPr>
                <w:rFonts w:cs="Times New Roman"/>
                <w:sz w:val="22"/>
                <w:szCs w:val="22"/>
              </w:rPr>
              <w:t xml:space="preserve"> </w:t>
            </w:r>
            <w:r w:rsidR="004770F2" w:rsidRPr="00175E07">
              <w:rPr>
                <w:rFonts w:cs="Times New Roman"/>
                <w:sz w:val="22"/>
                <w:szCs w:val="22"/>
              </w:rPr>
              <w:t>para</w:t>
            </w:r>
            <w:r w:rsidR="00361EE3" w:rsidRPr="00175E07">
              <w:rPr>
                <w:rFonts w:cs="Times New Roman"/>
                <w:sz w:val="22"/>
                <w:szCs w:val="22"/>
              </w:rPr>
              <w:t xml:space="preserve"> </w:t>
            </w:r>
            <w:r w:rsidR="004770F2" w:rsidRPr="00175E07">
              <w:rPr>
                <w:rFonts w:cs="Times New Roman"/>
                <w:sz w:val="22"/>
                <w:szCs w:val="22"/>
              </w:rPr>
              <w:t>ejecutar</w:t>
            </w:r>
            <w:r w:rsidR="00361EE3" w:rsidRPr="00175E07">
              <w:rPr>
                <w:rFonts w:cs="Times New Roman"/>
                <w:sz w:val="22"/>
                <w:szCs w:val="22"/>
              </w:rPr>
              <w:t xml:space="preserve"> </w:t>
            </w:r>
            <w:r w:rsidR="004770F2" w:rsidRPr="00175E07">
              <w:rPr>
                <w:rFonts w:cs="Times New Roman"/>
                <w:sz w:val="22"/>
                <w:szCs w:val="22"/>
              </w:rPr>
              <w:t>el</w:t>
            </w:r>
            <w:r w:rsidR="00361EE3" w:rsidRPr="00175E07">
              <w:rPr>
                <w:rFonts w:cs="Times New Roman"/>
                <w:sz w:val="22"/>
                <w:szCs w:val="22"/>
              </w:rPr>
              <w:t xml:space="preserve"> </w:t>
            </w:r>
            <w:r w:rsidR="004770F2" w:rsidRPr="00175E07">
              <w:rPr>
                <w:rFonts w:cs="Times New Roman"/>
                <w:sz w:val="22"/>
                <w:szCs w:val="22"/>
              </w:rPr>
              <w:t>Contrato,</w:t>
            </w:r>
            <w:r w:rsidR="00361EE3" w:rsidRPr="00175E07">
              <w:rPr>
                <w:rFonts w:cs="Times New Roman"/>
                <w:sz w:val="22"/>
                <w:szCs w:val="22"/>
              </w:rPr>
              <w:t xml:space="preserve"> </w:t>
            </w:r>
            <w:r w:rsidR="004770F2" w:rsidRPr="00175E07">
              <w:rPr>
                <w:rFonts w:cs="Times New Roman"/>
                <w:sz w:val="22"/>
                <w:szCs w:val="22"/>
              </w:rPr>
              <w:t>si</w:t>
            </w:r>
            <w:r w:rsidR="00361EE3" w:rsidRPr="00175E07">
              <w:rPr>
                <w:rFonts w:cs="Times New Roman"/>
                <w:sz w:val="22"/>
                <w:szCs w:val="22"/>
              </w:rPr>
              <w:t xml:space="preserve"> </w:t>
            </w:r>
            <w:r w:rsidR="004770F2" w:rsidRPr="00175E07">
              <w:rPr>
                <w:rFonts w:cs="Times New Roman"/>
                <w:sz w:val="22"/>
                <w:szCs w:val="22"/>
              </w:rPr>
              <w:t>su</w:t>
            </w:r>
            <w:r w:rsidR="00361EE3" w:rsidRPr="00175E07">
              <w:rPr>
                <w:rFonts w:cs="Times New Roman"/>
                <w:sz w:val="22"/>
                <w:szCs w:val="22"/>
              </w:rPr>
              <w:t xml:space="preserve"> </w:t>
            </w:r>
            <w:r w:rsidR="004770F2" w:rsidRPr="00175E07">
              <w:rPr>
                <w:rFonts w:cs="Times New Roman"/>
                <w:sz w:val="22"/>
                <w:szCs w:val="22"/>
              </w:rPr>
              <w:t>Oferta</w:t>
            </w:r>
            <w:r w:rsidR="00361EE3" w:rsidRPr="00175E07">
              <w:rPr>
                <w:rFonts w:cs="Times New Roman"/>
                <w:sz w:val="22"/>
                <w:szCs w:val="22"/>
              </w:rPr>
              <w:t xml:space="preserve"> </w:t>
            </w:r>
            <w:r w:rsidR="004770F2" w:rsidRPr="00175E07">
              <w:rPr>
                <w:rFonts w:cs="Times New Roman"/>
                <w:sz w:val="22"/>
                <w:szCs w:val="22"/>
              </w:rPr>
              <w:t>es</w:t>
            </w:r>
            <w:r w:rsidR="00361EE3" w:rsidRPr="00175E07">
              <w:rPr>
                <w:rFonts w:cs="Times New Roman"/>
                <w:sz w:val="22"/>
                <w:szCs w:val="22"/>
              </w:rPr>
              <w:t xml:space="preserve"> </w:t>
            </w:r>
            <w:r w:rsidR="004770F2" w:rsidRPr="00175E07">
              <w:rPr>
                <w:rFonts w:cs="Times New Roman"/>
                <w:sz w:val="22"/>
                <w:szCs w:val="22"/>
              </w:rPr>
              <w:t>aceptada,</w:t>
            </w:r>
            <w:r w:rsidR="00361EE3" w:rsidRPr="00175E07">
              <w:rPr>
                <w:rFonts w:cs="Times New Roman"/>
                <w:sz w:val="22"/>
                <w:szCs w:val="22"/>
              </w:rPr>
              <w:t xml:space="preserve"> </w:t>
            </w:r>
            <w:r w:rsidR="004770F2" w:rsidRPr="00175E07">
              <w:rPr>
                <w:rFonts w:cs="Times New Roman"/>
                <w:sz w:val="22"/>
                <w:szCs w:val="22"/>
              </w:rPr>
              <w:t>deberá</w:t>
            </w:r>
            <w:r w:rsidR="00361EE3" w:rsidRPr="00175E07">
              <w:rPr>
                <w:rFonts w:cs="Times New Roman"/>
                <w:sz w:val="22"/>
                <w:szCs w:val="22"/>
              </w:rPr>
              <w:t xml:space="preserve"> </w:t>
            </w:r>
            <w:r w:rsidR="004770F2" w:rsidRPr="00175E07">
              <w:rPr>
                <w:rFonts w:cs="Times New Roman"/>
                <w:sz w:val="22"/>
                <w:szCs w:val="22"/>
              </w:rPr>
              <w:t>establecer,</w:t>
            </w:r>
            <w:r w:rsidR="00361EE3" w:rsidRPr="00175E07">
              <w:rPr>
                <w:rFonts w:cs="Times New Roman"/>
                <w:sz w:val="22"/>
                <w:szCs w:val="22"/>
              </w:rPr>
              <w:t xml:space="preserve"> </w:t>
            </w:r>
            <w:r w:rsidR="004770F2" w:rsidRPr="00175E07">
              <w:rPr>
                <w:rFonts w:cs="Times New Roman"/>
                <w:sz w:val="22"/>
                <w:szCs w:val="22"/>
              </w:rPr>
              <w:t>a</w:t>
            </w:r>
            <w:r w:rsidR="00361EE3" w:rsidRPr="00175E07">
              <w:rPr>
                <w:rFonts w:cs="Times New Roman"/>
                <w:sz w:val="22"/>
                <w:szCs w:val="22"/>
              </w:rPr>
              <w:t xml:space="preserve"> </w:t>
            </w:r>
            <w:r w:rsidR="004770F2" w:rsidRPr="00175E07">
              <w:rPr>
                <w:rFonts w:cs="Times New Roman"/>
                <w:sz w:val="22"/>
                <w:szCs w:val="22"/>
              </w:rPr>
              <w:t>completa</w:t>
            </w:r>
            <w:r w:rsidR="00361EE3" w:rsidRPr="00175E07">
              <w:rPr>
                <w:rFonts w:cs="Times New Roman"/>
                <w:sz w:val="22"/>
                <w:szCs w:val="22"/>
              </w:rPr>
              <w:t xml:space="preserve"> </w:t>
            </w:r>
            <w:r w:rsidR="004770F2" w:rsidRPr="00175E07">
              <w:rPr>
                <w:rFonts w:cs="Times New Roman"/>
                <w:sz w:val="22"/>
                <w:szCs w:val="22"/>
              </w:rPr>
              <w:t>satisfacción</w:t>
            </w:r>
            <w:r w:rsidR="00361EE3" w:rsidRPr="00175E07">
              <w:rPr>
                <w:rFonts w:cs="Times New Roman"/>
                <w:sz w:val="22"/>
                <w:szCs w:val="22"/>
              </w:rPr>
              <w:t xml:space="preserve"> </w:t>
            </w:r>
            <w:r w:rsidR="004770F2" w:rsidRPr="00175E07">
              <w:rPr>
                <w:rFonts w:cs="Times New Roman"/>
                <w:sz w:val="22"/>
                <w:szCs w:val="22"/>
              </w:rPr>
              <w:t>del</w:t>
            </w:r>
            <w:r w:rsidR="00361EE3" w:rsidRPr="00175E07">
              <w:rPr>
                <w:rFonts w:cs="Times New Roman"/>
                <w:sz w:val="22"/>
                <w:szCs w:val="22"/>
              </w:rPr>
              <w:t xml:space="preserve"> </w:t>
            </w:r>
            <w:r w:rsidR="006A0551" w:rsidRPr="00175E07">
              <w:rPr>
                <w:rFonts w:cs="Times New Roman"/>
                <w:sz w:val="22"/>
                <w:szCs w:val="22"/>
              </w:rPr>
              <w:t>Comprador</w:t>
            </w:r>
            <w:r w:rsidR="004770F2" w:rsidRPr="00175E07">
              <w:rPr>
                <w:rFonts w:cs="Times New Roman"/>
                <w:sz w:val="22"/>
                <w:szCs w:val="22"/>
              </w:rPr>
              <w:t>,</w:t>
            </w:r>
            <w:r w:rsidR="00361EE3" w:rsidRPr="00175E07">
              <w:rPr>
                <w:rFonts w:cs="Times New Roman"/>
                <w:sz w:val="22"/>
                <w:szCs w:val="22"/>
              </w:rPr>
              <w:t xml:space="preserve"> </w:t>
            </w:r>
            <w:r w:rsidR="004770F2" w:rsidRPr="00175E07">
              <w:rPr>
                <w:rFonts w:cs="Times New Roman"/>
                <w:sz w:val="22"/>
                <w:szCs w:val="22"/>
              </w:rPr>
              <w:t>que:</w:t>
            </w:r>
          </w:p>
          <w:p w14:paraId="4100E8CB" w14:textId="020D10AE" w:rsidR="004770F2" w:rsidRPr="00175E07" w:rsidRDefault="004770F2" w:rsidP="78C73779">
            <w:pPr>
              <w:pStyle w:val="Header2-SubClauses"/>
              <w:numPr>
                <w:ilvl w:val="1"/>
                <w:numId w:val="69"/>
              </w:numPr>
              <w:ind w:left="1080"/>
              <w:rPr>
                <w:rFonts w:cs="Times New Roman"/>
                <w:sz w:val="22"/>
                <w:szCs w:val="22"/>
              </w:rPr>
            </w:pPr>
            <w:r w:rsidRPr="00175E07">
              <w:rPr>
                <w:rFonts w:cs="Times New Roman"/>
                <w:sz w:val="22"/>
                <w:szCs w:val="22"/>
              </w:rPr>
              <w:t>si</w:t>
            </w:r>
            <w:r w:rsidR="00361EE3" w:rsidRPr="00175E07">
              <w:rPr>
                <w:rFonts w:cs="Times New Roman"/>
                <w:sz w:val="22"/>
                <w:szCs w:val="22"/>
              </w:rPr>
              <w:t xml:space="preserve"> </w:t>
            </w:r>
            <w:r w:rsidRPr="00175E07">
              <w:rPr>
                <w:rFonts w:cs="Times New Roman"/>
                <w:sz w:val="22"/>
                <w:szCs w:val="22"/>
              </w:rPr>
              <w:t>se</w:t>
            </w:r>
            <w:r w:rsidR="00361EE3" w:rsidRPr="00175E07">
              <w:rPr>
                <w:rFonts w:cs="Times New Roman"/>
                <w:sz w:val="22"/>
                <w:szCs w:val="22"/>
              </w:rPr>
              <w:t xml:space="preserve"> </w:t>
            </w:r>
            <w:r w:rsidRPr="00175E07">
              <w:rPr>
                <w:rFonts w:cs="Times New Roman"/>
                <w:sz w:val="22"/>
                <w:szCs w:val="22"/>
              </w:rPr>
              <w:t>requiere</w:t>
            </w:r>
            <w:r w:rsidR="00361EE3" w:rsidRPr="00175E07">
              <w:rPr>
                <w:rFonts w:cs="Times New Roman"/>
                <w:sz w:val="22"/>
                <w:szCs w:val="22"/>
              </w:rPr>
              <w:t xml:space="preserve"> </w:t>
            </w:r>
            <w:r w:rsidRPr="00175E07">
              <w:rPr>
                <w:rFonts w:cs="Times New Roman"/>
                <w:b/>
                <w:bCs/>
                <w:sz w:val="22"/>
                <w:szCs w:val="22"/>
              </w:rPr>
              <w:t>en</w:t>
            </w:r>
            <w:r w:rsidR="00361EE3" w:rsidRPr="00175E07">
              <w:rPr>
                <w:rFonts w:cs="Times New Roman"/>
                <w:b/>
                <w:bCs/>
                <w:sz w:val="22"/>
                <w:szCs w:val="22"/>
              </w:rPr>
              <w:t xml:space="preserve"> </w:t>
            </w:r>
            <w:r w:rsidRPr="00175E07">
              <w:rPr>
                <w:rFonts w:cs="Times New Roman"/>
                <w:b/>
                <w:bCs/>
                <w:sz w:val="22"/>
                <w:szCs w:val="22"/>
              </w:rPr>
              <w:t>los</w:t>
            </w:r>
            <w:r w:rsidR="00361EE3" w:rsidRPr="00175E07">
              <w:rPr>
                <w:rFonts w:cs="Times New Roman"/>
                <w:b/>
                <w:bCs/>
                <w:sz w:val="22"/>
                <w:szCs w:val="22"/>
              </w:rPr>
              <w:t xml:space="preserve"> </w:t>
            </w:r>
            <w:r w:rsidRPr="00175E07">
              <w:rPr>
                <w:rFonts w:cs="Times New Roman"/>
                <w:b/>
                <w:bCs/>
                <w:sz w:val="22"/>
                <w:szCs w:val="22"/>
              </w:rPr>
              <w:t>DDL</w:t>
            </w:r>
            <w:r w:rsidRPr="00175E07">
              <w:rPr>
                <w:rFonts w:cs="Times New Roman"/>
                <w:sz w:val="22"/>
                <w:szCs w:val="22"/>
              </w:rPr>
              <w:t>,</w:t>
            </w:r>
            <w:r w:rsidR="00361EE3" w:rsidRPr="00175E07">
              <w:rPr>
                <w:rFonts w:cs="Times New Roman"/>
                <w:sz w:val="22"/>
                <w:szCs w:val="22"/>
              </w:rPr>
              <w:t xml:space="preserve"> </w:t>
            </w:r>
            <w:r w:rsidRPr="00175E07">
              <w:rPr>
                <w:rFonts w:cs="Times New Roman"/>
                <w:sz w:val="22"/>
                <w:szCs w:val="22"/>
              </w:rPr>
              <w:t>el</w:t>
            </w:r>
            <w:r w:rsidR="00361EE3" w:rsidRPr="00175E07">
              <w:rPr>
                <w:rFonts w:cs="Times New Roman"/>
                <w:sz w:val="22"/>
                <w:szCs w:val="22"/>
              </w:rPr>
              <w:t xml:space="preserve"> </w:t>
            </w:r>
            <w:r w:rsidR="00367D2B" w:rsidRPr="00175E07">
              <w:rPr>
                <w:rFonts w:cs="Times New Roman"/>
                <w:sz w:val="22"/>
                <w:szCs w:val="22"/>
              </w:rPr>
              <w:t>Oferente</w:t>
            </w:r>
            <w:r w:rsidR="00361EE3" w:rsidRPr="00175E07">
              <w:rPr>
                <w:rFonts w:cs="Times New Roman"/>
                <w:sz w:val="22"/>
                <w:szCs w:val="22"/>
              </w:rPr>
              <w:t xml:space="preserve"> </w:t>
            </w:r>
            <w:r w:rsidRPr="00175E07">
              <w:rPr>
                <w:rFonts w:cs="Times New Roman"/>
                <w:sz w:val="22"/>
                <w:szCs w:val="22"/>
              </w:rPr>
              <w:t>que</w:t>
            </w:r>
            <w:r w:rsidR="00361EE3" w:rsidRPr="00175E07">
              <w:rPr>
                <w:rFonts w:cs="Times New Roman"/>
                <w:sz w:val="22"/>
                <w:szCs w:val="22"/>
              </w:rPr>
              <w:t xml:space="preserve"> </w:t>
            </w:r>
            <w:r w:rsidRPr="00175E07">
              <w:rPr>
                <w:rFonts w:cs="Times New Roman"/>
                <w:sz w:val="22"/>
                <w:szCs w:val="22"/>
              </w:rPr>
              <w:t>no</w:t>
            </w:r>
            <w:r w:rsidR="00361EE3" w:rsidRPr="00175E07">
              <w:rPr>
                <w:rFonts w:cs="Times New Roman"/>
                <w:sz w:val="22"/>
                <w:szCs w:val="22"/>
              </w:rPr>
              <w:t xml:space="preserve"> </w:t>
            </w:r>
            <w:r w:rsidRPr="00175E07">
              <w:rPr>
                <w:rFonts w:cs="Times New Roman"/>
                <w:sz w:val="22"/>
                <w:szCs w:val="22"/>
              </w:rPr>
              <w:t>fabrica</w:t>
            </w:r>
            <w:r w:rsidR="00361EE3" w:rsidRPr="00175E07">
              <w:rPr>
                <w:rFonts w:cs="Times New Roman"/>
                <w:sz w:val="22"/>
                <w:szCs w:val="22"/>
              </w:rPr>
              <w:t xml:space="preserve"> </w:t>
            </w:r>
            <w:r w:rsidRPr="00175E07">
              <w:rPr>
                <w:rFonts w:cs="Times New Roman"/>
                <w:sz w:val="22"/>
                <w:szCs w:val="22"/>
              </w:rPr>
              <w:t>ni</w:t>
            </w:r>
            <w:r w:rsidR="00361EE3" w:rsidRPr="00175E07">
              <w:rPr>
                <w:rFonts w:cs="Times New Roman"/>
                <w:sz w:val="22"/>
                <w:szCs w:val="22"/>
              </w:rPr>
              <w:t xml:space="preserve"> </w:t>
            </w:r>
            <w:r w:rsidRPr="00175E07">
              <w:rPr>
                <w:rFonts w:cs="Times New Roman"/>
                <w:sz w:val="22"/>
                <w:szCs w:val="22"/>
              </w:rPr>
              <w:t>produce</w:t>
            </w:r>
            <w:r w:rsidR="00361EE3" w:rsidRPr="00175E07">
              <w:rPr>
                <w:rFonts w:cs="Times New Roman"/>
                <w:sz w:val="22"/>
                <w:szCs w:val="22"/>
              </w:rPr>
              <w:t xml:space="preserve"> </w:t>
            </w:r>
            <w:r w:rsidRPr="00175E07">
              <w:rPr>
                <w:rFonts w:cs="Times New Roman"/>
                <w:sz w:val="22"/>
                <w:szCs w:val="22"/>
              </w:rPr>
              <w:t>los</w:t>
            </w:r>
            <w:r w:rsidR="00361EE3" w:rsidRPr="00175E07">
              <w:rPr>
                <w:rFonts w:cs="Times New Roman"/>
                <w:sz w:val="22"/>
                <w:szCs w:val="22"/>
              </w:rPr>
              <w:t xml:space="preserve"> </w:t>
            </w:r>
            <w:r w:rsidRPr="00175E07">
              <w:rPr>
                <w:rFonts w:cs="Times New Roman"/>
                <w:sz w:val="22"/>
                <w:szCs w:val="22"/>
              </w:rPr>
              <w:t>Bienes</w:t>
            </w:r>
            <w:r w:rsidR="00361EE3" w:rsidRPr="00175E07">
              <w:rPr>
                <w:rFonts w:cs="Times New Roman"/>
                <w:sz w:val="22"/>
                <w:szCs w:val="22"/>
              </w:rPr>
              <w:t xml:space="preserve"> </w:t>
            </w:r>
            <w:r w:rsidRPr="00175E07">
              <w:rPr>
                <w:rFonts w:cs="Times New Roman"/>
                <w:sz w:val="22"/>
                <w:szCs w:val="22"/>
              </w:rPr>
              <w:t>que</w:t>
            </w:r>
            <w:r w:rsidR="00361EE3" w:rsidRPr="00175E07">
              <w:rPr>
                <w:rFonts w:cs="Times New Roman"/>
                <w:sz w:val="22"/>
                <w:szCs w:val="22"/>
              </w:rPr>
              <w:t xml:space="preserve"> </w:t>
            </w:r>
            <w:r w:rsidRPr="00175E07">
              <w:rPr>
                <w:rFonts w:cs="Times New Roman"/>
                <w:sz w:val="22"/>
                <w:szCs w:val="22"/>
              </w:rPr>
              <w:t>propone</w:t>
            </w:r>
            <w:r w:rsidR="00361EE3" w:rsidRPr="00175E07">
              <w:rPr>
                <w:rFonts w:cs="Times New Roman"/>
                <w:sz w:val="22"/>
                <w:szCs w:val="22"/>
              </w:rPr>
              <w:t xml:space="preserve"> </w:t>
            </w:r>
            <w:r w:rsidRPr="00175E07">
              <w:rPr>
                <w:rFonts w:cs="Times New Roman"/>
                <w:sz w:val="22"/>
                <w:szCs w:val="22"/>
              </w:rPr>
              <w:t>proveer</w:t>
            </w:r>
            <w:r w:rsidR="00361EE3" w:rsidRPr="00175E07">
              <w:rPr>
                <w:rFonts w:cs="Times New Roman"/>
                <w:sz w:val="22"/>
                <w:szCs w:val="22"/>
              </w:rPr>
              <w:t xml:space="preserve"> </w:t>
            </w:r>
            <w:r w:rsidRPr="00175E07">
              <w:rPr>
                <w:rFonts w:cs="Times New Roman"/>
                <w:sz w:val="22"/>
                <w:szCs w:val="22"/>
              </w:rPr>
              <w:t>deberá</w:t>
            </w:r>
            <w:r w:rsidR="00361EE3" w:rsidRPr="00175E07">
              <w:rPr>
                <w:rFonts w:cs="Times New Roman"/>
                <w:sz w:val="22"/>
                <w:szCs w:val="22"/>
              </w:rPr>
              <w:t xml:space="preserve"> </w:t>
            </w:r>
            <w:r w:rsidRPr="00175E07">
              <w:rPr>
                <w:rFonts w:cs="Times New Roman"/>
                <w:sz w:val="22"/>
                <w:szCs w:val="22"/>
              </w:rPr>
              <w:t>presentar</w:t>
            </w:r>
            <w:r w:rsidR="00361EE3" w:rsidRPr="00175E07">
              <w:rPr>
                <w:rFonts w:cs="Times New Roman"/>
                <w:sz w:val="22"/>
                <w:szCs w:val="22"/>
              </w:rPr>
              <w:t xml:space="preserve"> </w:t>
            </w:r>
            <w:r w:rsidRPr="00175E07">
              <w:rPr>
                <w:rFonts w:cs="Times New Roman"/>
                <w:sz w:val="22"/>
                <w:szCs w:val="22"/>
              </w:rPr>
              <w:t>una</w:t>
            </w:r>
            <w:r w:rsidR="00361EE3" w:rsidRPr="00175E07">
              <w:rPr>
                <w:rFonts w:cs="Times New Roman"/>
                <w:sz w:val="22"/>
                <w:szCs w:val="22"/>
              </w:rPr>
              <w:t xml:space="preserve"> </w:t>
            </w:r>
            <w:r w:rsidRPr="00175E07">
              <w:rPr>
                <w:rFonts w:cs="Times New Roman"/>
                <w:sz w:val="22"/>
                <w:szCs w:val="22"/>
              </w:rPr>
              <w:t>autorización</w:t>
            </w:r>
            <w:r w:rsidR="00361EE3" w:rsidRPr="00175E07">
              <w:rPr>
                <w:rFonts w:cs="Times New Roman"/>
                <w:sz w:val="22"/>
                <w:szCs w:val="22"/>
              </w:rPr>
              <w:t xml:space="preserve"> </w:t>
            </w:r>
            <w:r w:rsidRPr="00175E07">
              <w:rPr>
                <w:rFonts w:cs="Times New Roman"/>
                <w:sz w:val="22"/>
                <w:szCs w:val="22"/>
              </w:rPr>
              <w:t>del</w:t>
            </w:r>
            <w:r w:rsidR="00361EE3" w:rsidRPr="00175E07">
              <w:rPr>
                <w:rFonts w:cs="Times New Roman"/>
                <w:sz w:val="22"/>
                <w:szCs w:val="22"/>
              </w:rPr>
              <w:t xml:space="preserve"> </w:t>
            </w:r>
            <w:r w:rsidRPr="00175E07">
              <w:rPr>
                <w:rFonts w:cs="Times New Roman"/>
                <w:sz w:val="22"/>
                <w:szCs w:val="22"/>
              </w:rPr>
              <w:t>fabricante</w:t>
            </w:r>
            <w:r w:rsidR="00361EE3" w:rsidRPr="00175E07">
              <w:rPr>
                <w:rFonts w:cs="Times New Roman"/>
                <w:sz w:val="22"/>
                <w:szCs w:val="22"/>
              </w:rPr>
              <w:t xml:space="preserve"> </w:t>
            </w:r>
            <w:r w:rsidRPr="00175E07">
              <w:rPr>
                <w:rFonts w:cs="Times New Roman"/>
                <w:sz w:val="22"/>
                <w:szCs w:val="22"/>
              </w:rPr>
              <w:t>utilizando</w:t>
            </w:r>
            <w:r w:rsidR="00361EE3" w:rsidRPr="00175E07">
              <w:rPr>
                <w:rFonts w:cs="Times New Roman"/>
                <w:sz w:val="22"/>
                <w:szCs w:val="22"/>
              </w:rPr>
              <w:t xml:space="preserve"> </w:t>
            </w:r>
            <w:r w:rsidRPr="00175E07">
              <w:rPr>
                <w:rFonts w:cs="Times New Roman"/>
                <w:sz w:val="22"/>
                <w:szCs w:val="22"/>
              </w:rPr>
              <w:t>el</w:t>
            </w:r>
            <w:r w:rsidR="00361EE3" w:rsidRPr="00175E07">
              <w:rPr>
                <w:rFonts w:cs="Times New Roman"/>
                <w:sz w:val="22"/>
                <w:szCs w:val="22"/>
              </w:rPr>
              <w:t xml:space="preserve"> </w:t>
            </w:r>
            <w:r w:rsidRPr="00175E07">
              <w:rPr>
                <w:rFonts w:cs="Times New Roman"/>
                <w:sz w:val="22"/>
                <w:szCs w:val="22"/>
              </w:rPr>
              <w:t>formulario</w:t>
            </w:r>
            <w:r w:rsidR="00361EE3" w:rsidRPr="00175E07">
              <w:rPr>
                <w:rFonts w:cs="Times New Roman"/>
                <w:sz w:val="22"/>
                <w:szCs w:val="22"/>
              </w:rPr>
              <w:t xml:space="preserve"> </w:t>
            </w:r>
            <w:r w:rsidRPr="00175E07">
              <w:rPr>
                <w:rFonts w:cs="Times New Roman"/>
                <w:sz w:val="22"/>
                <w:szCs w:val="22"/>
              </w:rPr>
              <w:t>incluido</w:t>
            </w:r>
            <w:r w:rsidR="00361EE3" w:rsidRPr="00175E07">
              <w:rPr>
                <w:rFonts w:cs="Times New Roman"/>
                <w:sz w:val="22"/>
                <w:szCs w:val="22"/>
              </w:rPr>
              <w:t xml:space="preserve"> </w:t>
            </w:r>
            <w:r w:rsidRPr="00175E07">
              <w:rPr>
                <w:rFonts w:cs="Times New Roman"/>
                <w:sz w:val="22"/>
                <w:szCs w:val="22"/>
              </w:rPr>
              <w:t>en</w:t>
            </w:r>
            <w:r w:rsidR="00361EE3" w:rsidRPr="00175E07">
              <w:rPr>
                <w:rFonts w:cs="Times New Roman"/>
                <w:sz w:val="22"/>
                <w:szCs w:val="22"/>
              </w:rPr>
              <w:t xml:space="preserve"> </w:t>
            </w:r>
            <w:r w:rsidRPr="00175E07">
              <w:rPr>
                <w:rFonts w:cs="Times New Roman"/>
                <w:sz w:val="22"/>
                <w:szCs w:val="22"/>
              </w:rPr>
              <w:t>la</w:t>
            </w:r>
            <w:r w:rsidR="00361EE3" w:rsidRPr="00175E07">
              <w:rPr>
                <w:rFonts w:cs="Times New Roman"/>
                <w:sz w:val="22"/>
                <w:szCs w:val="22"/>
              </w:rPr>
              <w:t xml:space="preserve"> </w:t>
            </w:r>
            <w:r w:rsidRPr="00175E07">
              <w:rPr>
                <w:rFonts w:cs="Times New Roman"/>
                <w:sz w:val="22"/>
                <w:szCs w:val="22"/>
              </w:rPr>
              <w:t>Sección</w:t>
            </w:r>
            <w:r w:rsidR="00361EE3" w:rsidRPr="00175E07">
              <w:rPr>
                <w:rFonts w:cs="Times New Roman"/>
                <w:sz w:val="22"/>
                <w:szCs w:val="22"/>
              </w:rPr>
              <w:t xml:space="preserve"> </w:t>
            </w:r>
            <w:r w:rsidRPr="00175E07">
              <w:rPr>
                <w:rFonts w:cs="Times New Roman"/>
                <w:sz w:val="22"/>
                <w:szCs w:val="22"/>
              </w:rPr>
              <w:t>V,</w:t>
            </w:r>
            <w:r w:rsidR="00361EE3" w:rsidRPr="00175E07">
              <w:rPr>
                <w:rFonts w:cs="Times New Roman"/>
                <w:sz w:val="22"/>
                <w:szCs w:val="22"/>
              </w:rPr>
              <w:t xml:space="preserve"> </w:t>
            </w:r>
            <w:r w:rsidR="00177788" w:rsidRPr="00175E07">
              <w:rPr>
                <w:rFonts w:cs="Times New Roman"/>
                <w:sz w:val="22"/>
                <w:szCs w:val="22"/>
              </w:rPr>
              <w:lastRenderedPageBreak/>
              <w:t>“</w:t>
            </w:r>
            <w:r w:rsidR="00004267" w:rsidRPr="00175E07">
              <w:rPr>
                <w:rFonts w:cs="Times New Roman"/>
                <w:sz w:val="22"/>
                <w:szCs w:val="22"/>
              </w:rPr>
              <w:t>Formularios</w:t>
            </w:r>
            <w:r w:rsidR="00361EE3" w:rsidRPr="00175E07">
              <w:rPr>
                <w:rFonts w:cs="Times New Roman"/>
                <w:sz w:val="22"/>
                <w:szCs w:val="22"/>
              </w:rPr>
              <w:t xml:space="preserve"> </w:t>
            </w:r>
            <w:r w:rsidR="00004267" w:rsidRPr="00175E07">
              <w:rPr>
                <w:rFonts w:cs="Times New Roman"/>
                <w:sz w:val="22"/>
                <w:szCs w:val="22"/>
              </w:rPr>
              <w:t>de</w:t>
            </w:r>
            <w:r w:rsidR="00361EE3" w:rsidRPr="00175E07">
              <w:rPr>
                <w:rFonts w:cs="Times New Roman"/>
                <w:sz w:val="22"/>
                <w:szCs w:val="22"/>
              </w:rPr>
              <w:t xml:space="preserve"> </w:t>
            </w:r>
            <w:r w:rsidR="00004267" w:rsidRPr="00175E07">
              <w:rPr>
                <w:rFonts w:cs="Times New Roman"/>
                <w:sz w:val="22"/>
                <w:szCs w:val="22"/>
              </w:rPr>
              <w:t>la</w:t>
            </w:r>
            <w:r w:rsidR="00361EE3" w:rsidRPr="00175E07">
              <w:rPr>
                <w:rFonts w:cs="Times New Roman"/>
                <w:sz w:val="22"/>
                <w:szCs w:val="22"/>
              </w:rPr>
              <w:t xml:space="preserve"> </w:t>
            </w:r>
            <w:r w:rsidR="00004267" w:rsidRPr="00175E07">
              <w:rPr>
                <w:rFonts w:cs="Times New Roman"/>
                <w:sz w:val="22"/>
                <w:szCs w:val="22"/>
              </w:rPr>
              <w:t>Oferta</w:t>
            </w:r>
            <w:r w:rsidR="00177788" w:rsidRPr="00175E07">
              <w:rPr>
                <w:rFonts w:cs="Times New Roman"/>
                <w:sz w:val="22"/>
                <w:szCs w:val="22"/>
              </w:rPr>
              <w:t>”</w:t>
            </w:r>
            <w:r w:rsidRPr="00175E07">
              <w:rPr>
                <w:rFonts w:cs="Times New Roman"/>
                <w:sz w:val="22"/>
                <w:szCs w:val="22"/>
              </w:rPr>
              <w:t>,</w:t>
            </w:r>
            <w:r w:rsidR="00361EE3" w:rsidRPr="00175E07">
              <w:rPr>
                <w:rFonts w:cs="Times New Roman"/>
                <w:sz w:val="22"/>
                <w:szCs w:val="22"/>
              </w:rPr>
              <w:t xml:space="preserve"> </w:t>
            </w:r>
            <w:r w:rsidRPr="00175E07">
              <w:rPr>
                <w:rFonts w:cs="Times New Roman"/>
                <w:sz w:val="22"/>
                <w:szCs w:val="22"/>
              </w:rPr>
              <w:t>para</w:t>
            </w:r>
            <w:r w:rsidR="00361EE3" w:rsidRPr="00175E07">
              <w:rPr>
                <w:rFonts w:cs="Times New Roman"/>
                <w:sz w:val="22"/>
                <w:szCs w:val="22"/>
              </w:rPr>
              <w:t xml:space="preserve"> </w:t>
            </w:r>
            <w:r w:rsidRPr="00175E07">
              <w:rPr>
                <w:rFonts w:cs="Times New Roman"/>
                <w:sz w:val="22"/>
                <w:szCs w:val="22"/>
              </w:rPr>
              <w:t>demostrar</w:t>
            </w:r>
            <w:r w:rsidR="00361EE3" w:rsidRPr="00175E07">
              <w:rPr>
                <w:rFonts w:cs="Times New Roman"/>
                <w:sz w:val="22"/>
                <w:szCs w:val="22"/>
              </w:rPr>
              <w:t xml:space="preserve"> </w:t>
            </w:r>
            <w:r w:rsidRPr="00175E07">
              <w:rPr>
                <w:rFonts w:cs="Times New Roman"/>
                <w:sz w:val="22"/>
                <w:szCs w:val="22"/>
              </w:rPr>
              <w:t>que</w:t>
            </w:r>
            <w:r w:rsidR="00361EE3" w:rsidRPr="00175E07">
              <w:rPr>
                <w:rFonts w:cs="Times New Roman"/>
                <w:sz w:val="22"/>
                <w:szCs w:val="22"/>
              </w:rPr>
              <w:t xml:space="preserve"> </w:t>
            </w:r>
            <w:r w:rsidRPr="00175E07">
              <w:rPr>
                <w:rFonts w:cs="Times New Roman"/>
                <w:sz w:val="22"/>
                <w:szCs w:val="22"/>
              </w:rPr>
              <w:t>ha</w:t>
            </w:r>
            <w:r w:rsidR="00361EE3" w:rsidRPr="00175E07">
              <w:rPr>
                <w:rFonts w:cs="Times New Roman"/>
                <w:sz w:val="22"/>
                <w:szCs w:val="22"/>
              </w:rPr>
              <w:t xml:space="preserve"> </w:t>
            </w:r>
            <w:r w:rsidRPr="00175E07">
              <w:rPr>
                <w:rFonts w:cs="Times New Roman"/>
                <w:sz w:val="22"/>
                <w:szCs w:val="22"/>
              </w:rPr>
              <w:t>sido</w:t>
            </w:r>
            <w:r w:rsidR="00361EE3" w:rsidRPr="00175E07">
              <w:rPr>
                <w:rFonts w:cs="Times New Roman"/>
                <w:sz w:val="22"/>
                <w:szCs w:val="22"/>
              </w:rPr>
              <w:t xml:space="preserve"> </w:t>
            </w:r>
            <w:r w:rsidRPr="00175E07">
              <w:rPr>
                <w:rFonts w:cs="Times New Roman"/>
                <w:sz w:val="22"/>
                <w:szCs w:val="22"/>
              </w:rPr>
              <w:t>debidamente</w:t>
            </w:r>
            <w:r w:rsidR="00361EE3" w:rsidRPr="00175E07">
              <w:rPr>
                <w:rFonts w:cs="Times New Roman"/>
                <w:sz w:val="22"/>
                <w:szCs w:val="22"/>
              </w:rPr>
              <w:t xml:space="preserve"> </w:t>
            </w:r>
            <w:r w:rsidRPr="00175E07">
              <w:rPr>
                <w:rFonts w:cs="Times New Roman"/>
                <w:sz w:val="22"/>
                <w:szCs w:val="22"/>
              </w:rPr>
              <w:t>autorizado</w:t>
            </w:r>
            <w:r w:rsidR="00361EE3" w:rsidRPr="00175E07">
              <w:rPr>
                <w:rFonts w:cs="Times New Roman"/>
                <w:sz w:val="22"/>
                <w:szCs w:val="22"/>
              </w:rPr>
              <w:t xml:space="preserve"> </w:t>
            </w:r>
            <w:r w:rsidRPr="00175E07">
              <w:rPr>
                <w:rFonts w:cs="Times New Roman"/>
                <w:sz w:val="22"/>
                <w:szCs w:val="22"/>
              </w:rPr>
              <w:t>por</w:t>
            </w:r>
            <w:r w:rsidR="00361EE3" w:rsidRPr="00175E07">
              <w:rPr>
                <w:rFonts w:cs="Times New Roman"/>
                <w:sz w:val="22"/>
                <w:szCs w:val="22"/>
              </w:rPr>
              <w:t xml:space="preserve"> </w:t>
            </w:r>
            <w:r w:rsidRPr="00175E07">
              <w:rPr>
                <w:rFonts w:cs="Times New Roman"/>
                <w:sz w:val="22"/>
                <w:szCs w:val="22"/>
              </w:rPr>
              <w:t>el</w:t>
            </w:r>
            <w:r w:rsidR="00361EE3" w:rsidRPr="00175E07">
              <w:rPr>
                <w:rFonts w:cs="Times New Roman"/>
                <w:sz w:val="22"/>
                <w:szCs w:val="22"/>
              </w:rPr>
              <w:t xml:space="preserve"> </w:t>
            </w:r>
            <w:r w:rsidRPr="00175E07">
              <w:rPr>
                <w:rFonts w:cs="Times New Roman"/>
                <w:sz w:val="22"/>
                <w:szCs w:val="22"/>
              </w:rPr>
              <w:t>fabricante</w:t>
            </w:r>
            <w:r w:rsidR="00361EE3" w:rsidRPr="00175E07">
              <w:rPr>
                <w:rFonts w:cs="Times New Roman"/>
                <w:sz w:val="22"/>
                <w:szCs w:val="22"/>
              </w:rPr>
              <w:t xml:space="preserve"> </w:t>
            </w:r>
            <w:r w:rsidRPr="00175E07">
              <w:rPr>
                <w:rFonts w:cs="Times New Roman"/>
                <w:sz w:val="22"/>
                <w:szCs w:val="22"/>
              </w:rPr>
              <w:t>o</w:t>
            </w:r>
            <w:r w:rsidR="00361EE3" w:rsidRPr="00175E07">
              <w:rPr>
                <w:rFonts w:cs="Times New Roman"/>
                <w:sz w:val="22"/>
                <w:szCs w:val="22"/>
              </w:rPr>
              <w:t xml:space="preserve"> </w:t>
            </w:r>
            <w:r w:rsidRPr="00175E07">
              <w:rPr>
                <w:rFonts w:cs="Times New Roman"/>
                <w:sz w:val="22"/>
                <w:szCs w:val="22"/>
              </w:rPr>
              <w:t>productor</w:t>
            </w:r>
            <w:r w:rsidR="00361EE3" w:rsidRPr="00175E07">
              <w:rPr>
                <w:rFonts w:cs="Times New Roman"/>
                <w:sz w:val="22"/>
                <w:szCs w:val="22"/>
              </w:rPr>
              <w:t xml:space="preserve"> </w:t>
            </w:r>
            <w:r w:rsidRPr="00175E07">
              <w:rPr>
                <w:rFonts w:cs="Times New Roman"/>
                <w:sz w:val="22"/>
                <w:szCs w:val="22"/>
              </w:rPr>
              <w:t>de</w:t>
            </w:r>
            <w:r w:rsidR="00361EE3" w:rsidRPr="00175E07">
              <w:rPr>
                <w:rFonts w:cs="Times New Roman"/>
                <w:sz w:val="22"/>
                <w:szCs w:val="22"/>
              </w:rPr>
              <w:t xml:space="preserve"> </w:t>
            </w:r>
            <w:r w:rsidRPr="00175E07">
              <w:rPr>
                <w:rFonts w:cs="Times New Roman"/>
                <w:sz w:val="22"/>
                <w:szCs w:val="22"/>
              </w:rPr>
              <w:t>los</w:t>
            </w:r>
            <w:r w:rsidR="00361EE3" w:rsidRPr="00175E07">
              <w:rPr>
                <w:rFonts w:cs="Times New Roman"/>
                <w:sz w:val="22"/>
                <w:szCs w:val="22"/>
              </w:rPr>
              <w:t xml:space="preserve"> </w:t>
            </w:r>
            <w:r w:rsidRPr="00175E07">
              <w:rPr>
                <w:rFonts w:cs="Times New Roman"/>
                <w:sz w:val="22"/>
                <w:szCs w:val="22"/>
              </w:rPr>
              <w:t>Bienes</w:t>
            </w:r>
            <w:r w:rsidR="00361EE3" w:rsidRPr="00175E07">
              <w:rPr>
                <w:rFonts w:cs="Times New Roman"/>
                <w:sz w:val="22"/>
                <w:szCs w:val="22"/>
              </w:rPr>
              <w:t xml:space="preserve"> </w:t>
            </w:r>
            <w:r w:rsidRPr="00175E07">
              <w:rPr>
                <w:rFonts w:cs="Times New Roman"/>
                <w:sz w:val="22"/>
                <w:szCs w:val="22"/>
              </w:rPr>
              <w:t>para</w:t>
            </w:r>
            <w:r w:rsidR="00361EE3" w:rsidRPr="00175E07">
              <w:rPr>
                <w:rFonts w:cs="Times New Roman"/>
                <w:sz w:val="22"/>
                <w:szCs w:val="22"/>
              </w:rPr>
              <w:t xml:space="preserve"> </w:t>
            </w:r>
            <w:r w:rsidRPr="00175E07">
              <w:rPr>
                <w:rFonts w:cs="Times New Roman"/>
                <w:sz w:val="22"/>
                <w:szCs w:val="22"/>
              </w:rPr>
              <w:t>suministrarlos</w:t>
            </w:r>
            <w:r w:rsidR="00361EE3" w:rsidRPr="00175E07">
              <w:rPr>
                <w:rFonts w:cs="Times New Roman"/>
                <w:sz w:val="22"/>
                <w:szCs w:val="22"/>
              </w:rPr>
              <w:t xml:space="preserve"> </w:t>
            </w:r>
            <w:r w:rsidRPr="00175E07">
              <w:rPr>
                <w:rFonts w:cs="Times New Roman"/>
                <w:sz w:val="22"/>
                <w:szCs w:val="22"/>
              </w:rPr>
              <w:t>en</w:t>
            </w:r>
            <w:r w:rsidR="00361EE3" w:rsidRPr="00175E07">
              <w:rPr>
                <w:rFonts w:cs="Times New Roman"/>
                <w:sz w:val="22"/>
                <w:szCs w:val="22"/>
              </w:rPr>
              <w:t xml:space="preserve"> </w:t>
            </w:r>
            <w:r w:rsidRPr="00175E07">
              <w:rPr>
                <w:rFonts w:cs="Times New Roman"/>
                <w:sz w:val="22"/>
                <w:szCs w:val="22"/>
              </w:rPr>
              <w:t>el</w:t>
            </w:r>
            <w:r w:rsidR="00361EE3" w:rsidRPr="00175E07">
              <w:rPr>
                <w:rFonts w:cs="Times New Roman"/>
                <w:sz w:val="22"/>
                <w:szCs w:val="22"/>
              </w:rPr>
              <w:t xml:space="preserve"> </w:t>
            </w:r>
            <w:r w:rsidRPr="00175E07">
              <w:rPr>
                <w:rFonts w:cs="Times New Roman"/>
                <w:sz w:val="22"/>
                <w:szCs w:val="22"/>
              </w:rPr>
              <w:t>País</w:t>
            </w:r>
            <w:r w:rsidR="00361EE3" w:rsidRPr="00175E07">
              <w:rPr>
                <w:rFonts w:cs="Times New Roman"/>
                <w:sz w:val="22"/>
                <w:szCs w:val="22"/>
              </w:rPr>
              <w:t xml:space="preserve"> </w:t>
            </w:r>
            <w:r w:rsidRPr="00175E07">
              <w:rPr>
                <w:rFonts w:cs="Times New Roman"/>
                <w:sz w:val="22"/>
                <w:szCs w:val="22"/>
              </w:rPr>
              <w:t>del</w:t>
            </w:r>
            <w:r w:rsidR="00361EE3" w:rsidRPr="00175E07">
              <w:rPr>
                <w:rFonts w:cs="Times New Roman"/>
                <w:sz w:val="22"/>
                <w:szCs w:val="22"/>
              </w:rPr>
              <w:t xml:space="preserve"> </w:t>
            </w:r>
            <w:r w:rsidR="006A0551" w:rsidRPr="00175E07">
              <w:rPr>
                <w:rFonts w:cs="Times New Roman"/>
                <w:sz w:val="22"/>
                <w:szCs w:val="22"/>
              </w:rPr>
              <w:t>Comprador</w:t>
            </w:r>
            <w:r w:rsidRPr="00175E07">
              <w:rPr>
                <w:rFonts w:cs="Times New Roman"/>
                <w:sz w:val="22"/>
                <w:szCs w:val="22"/>
              </w:rPr>
              <w:t>;</w:t>
            </w:r>
          </w:p>
          <w:p w14:paraId="52529800" w14:textId="2A4B3394" w:rsidR="004770F2" w:rsidRPr="00175E07" w:rsidRDefault="00C3795B" w:rsidP="00D83260">
            <w:pPr>
              <w:pStyle w:val="Header2-SubClauses"/>
              <w:numPr>
                <w:ilvl w:val="1"/>
                <w:numId w:val="69"/>
              </w:numPr>
              <w:ind w:left="1080"/>
              <w:rPr>
                <w:rFonts w:cs="Times New Roman"/>
                <w:sz w:val="22"/>
                <w:szCs w:val="22"/>
              </w:rPr>
            </w:pPr>
            <w:r w:rsidRPr="00175E07">
              <w:rPr>
                <w:rFonts w:cs="Times New Roman"/>
                <w:sz w:val="22"/>
                <w:szCs w:val="22"/>
              </w:rPr>
              <w:t>si</w:t>
            </w:r>
            <w:r w:rsidR="00361EE3" w:rsidRPr="00175E07">
              <w:rPr>
                <w:rFonts w:cs="Times New Roman"/>
                <w:sz w:val="22"/>
                <w:szCs w:val="22"/>
              </w:rPr>
              <w:t xml:space="preserve"> </w:t>
            </w:r>
            <w:r w:rsidRPr="00175E07">
              <w:rPr>
                <w:rFonts w:cs="Times New Roman"/>
                <w:sz w:val="22"/>
                <w:szCs w:val="22"/>
              </w:rPr>
              <w:t>se</w:t>
            </w:r>
            <w:r w:rsidR="00361EE3" w:rsidRPr="00175E07">
              <w:rPr>
                <w:rFonts w:cs="Times New Roman"/>
                <w:sz w:val="22"/>
                <w:szCs w:val="22"/>
              </w:rPr>
              <w:t xml:space="preserve"> </w:t>
            </w:r>
            <w:r w:rsidRPr="00175E07">
              <w:rPr>
                <w:rFonts w:cs="Times New Roman"/>
                <w:sz w:val="22"/>
                <w:szCs w:val="22"/>
              </w:rPr>
              <w:t>requiere</w:t>
            </w:r>
            <w:r w:rsidR="00361EE3" w:rsidRPr="00175E07">
              <w:rPr>
                <w:rFonts w:cs="Times New Roman"/>
                <w:sz w:val="22"/>
                <w:szCs w:val="22"/>
              </w:rPr>
              <w:t xml:space="preserve"> </w:t>
            </w:r>
            <w:r w:rsidRPr="00175E07">
              <w:rPr>
                <w:rFonts w:cs="Times New Roman"/>
                <w:b/>
                <w:bCs/>
                <w:sz w:val="22"/>
                <w:szCs w:val="22"/>
              </w:rPr>
              <w:t>en</w:t>
            </w:r>
            <w:r w:rsidR="00361EE3" w:rsidRPr="00175E07">
              <w:rPr>
                <w:rFonts w:cs="Times New Roman"/>
                <w:b/>
                <w:bCs/>
                <w:sz w:val="22"/>
                <w:szCs w:val="22"/>
              </w:rPr>
              <w:t xml:space="preserve"> </w:t>
            </w:r>
            <w:r w:rsidRPr="00175E07">
              <w:rPr>
                <w:rFonts w:cs="Times New Roman"/>
                <w:b/>
                <w:bCs/>
                <w:sz w:val="22"/>
                <w:szCs w:val="22"/>
              </w:rPr>
              <w:t>los</w:t>
            </w:r>
            <w:r w:rsidR="00361EE3" w:rsidRPr="00175E07">
              <w:rPr>
                <w:rFonts w:cs="Times New Roman"/>
                <w:b/>
                <w:bCs/>
                <w:sz w:val="22"/>
                <w:szCs w:val="22"/>
              </w:rPr>
              <w:t xml:space="preserve"> </w:t>
            </w:r>
            <w:r w:rsidRPr="00175E07">
              <w:rPr>
                <w:rFonts w:cs="Times New Roman"/>
                <w:b/>
                <w:bCs/>
                <w:sz w:val="22"/>
                <w:szCs w:val="22"/>
              </w:rPr>
              <w:t>DDL</w:t>
            </w:r>
            <w:r w:rsidRPr="00175E07">
              <w:rPr>
                <w:rFonts w:cs="Times New Roman"/>
                <w:sz w:val="22"/>
                <w:szCs w:val="22"/>
              </w:rPr>
              <w:t>,</w:t>
            </w:r>
            <w:r w:rsidR="00361EE3" w:rsidRPr="00175E07">
              <w:rPr>
                <w:rFonts w:cs="Times New Roman"/>
                <w:sz w:val="22"/>
                <w:szCs w:val="22"/>
              </w:rPr>
              <w:t xml:space="preserve"> </w:t>
            </w:r>
            <w:r w:rsidRPr="00175E07">
              <w:rPr>
                <w:rFonts w:cs="Times New Roman"/>
                <w:sz w:val="22"/>
                <w:szCs w:val="22"/>
              </w:rPr>
              <w:t>en</w:t>
            </w:r>
            <w:r w:rsidR="00361EE3" w:rsidRPr="00175E07">
              <w:rPr>
                <w:rFonts w:cs="Times New Roman"/>
                <w:sz w:val="22"/>
                <w:szCs w:val="22"/>
              </w:rPr>
              <w:t xml:space="preserve"> </w:t>
            </w:r>
            <w:r w:rsidRPr="00175E07">
              <w:rPr>
                <w:rFonts w:cs="Times New Roman"/>
                <w:sz w:val="22"/>
                <w:szCs w:val="22"/>
              </w:rPr>
              <w:t>el</w:t>
            </w:r>
            <w:r w:rsidR="00361EE3" w:rsidRPr="00175E07">
              <w:rPr>
                <w:rFonts w:cs="Times New Roman"/>
                <w:sz w:val="22"/>
                <w:szCs w:val="22"/>
              </w:rPr>
              <w:t xml:space="preserve"> </w:t>
            </w:r>
            <w:r w:rsidRPr="00175E07">
              <w:rPr>
                <w:rFonts w:cs="Times New Roman"/>
                <w:sz w:val="22"/>
                <w:szCs w:val="22"/>
              </w:rPr>
              <w:t>caso</w:t>
            </w:r>
            <w:r w:rsidR="00361EE3" w:rsidRPr="00175E07">
              <w:rPr>
                <w:rFonts w:cs="Times New Roman"/>
                <w:sz w:val="22"/>
                <w:szCs w:val="22"/>
              </w:rPr>
              <w:t xml:space="preserve"> </w:t>
            </w:r>
            <w:r w:rsidRPr="00175E07">
              <w:rPr>
                <w:rFonts w:cs="Times New Roman"/>
                <w:sz w:val="22"/>
                <w:szCs w:val="22"/>
              </w:rPr>
              <w:t>de</w:t>
            </w:r>
            <w:r w:rsidR="00361EE3" w:rsidRPr="00175E07">
              <w:rPr>
                <w:rFonts w:cs="Times New Roman"/>
                <w:sz w:val="22"/>
                <w:szCs w:val="22"/>
              </w:rPr>
              <w:t xml:space="preserve"> </w:t>
            </w:r>
            <w:r w:rsidRPr="00175E07">
              <w:rPr>
                <w:rFonts w:cs="Times New Roman"/>
                <w:sz w:val="22"/>
                <w:szCs w:val="22"/>
              </w:rPr>
              <w:t>un</w:t>
            </w:r>
            <w:r w:rsidR="00361EE3" w:rsidRPr="00175E07">
              <w:rPr>
                <w:rFonts w:cs="Times New Roman"/>
                <w:sz w:val="22"/>
                <w:szCs w:val="22"/>
              </w:rPr>
              <w:t xml:space="preserve"> </w:t>
            </w:r>
            <w:r w:rsidRPr="00175E07">
              <w:rPr>
                <w:rFonts w:cs="Times New Roman"/>
                <w:sz w:val="22"/>
                <w:szCs w:val="22"/>
              </w:rPr>
              <w:t>Oferente</w:t>
            </w:r>
            <w:r w:rsidR="00361EE3" w:rsidRPr="00175E07">
              <w:rPr>
                <w:rFonts w:cs="Times New Roman"/>
                <w:sz w:val="22"/>
                <w:szCs w:val="22"/>
              </w:rPr>
              <w:t xml:space="preserve"> </w:t>
            </w:r>
            <w:r w:rsidRPr="00175E07">
              <w:rPr>
                <w:rFonts w:cs="Times New Roman"/>
                <w:sz w:val="22"/>
                <w:szCs w:val="22"/>
              </w:rPr>
              <w:t>que</w:t>
            </w:r>
            <w:r w:rsidR="00361EE3" w:rsidRPr="00175E07">
              <w:rPr>
                <w:rFonts w:cs="Times New Roman"/>
                <w:sz w:val="22"/>
                <w:szCs w:val="22"/>
              </w:rPr>
              <w:t xml:space="preserve"> </w:t>
            </w:r>
            <w:r w:rsidRPr="00175E07">
              <w:rPr>
                <w:rFonts w:cs="Times New Roman"/>
                <w:sz w:val="22"/>
                <w:szCs w:val="22"/>
              </w:rPr>
              <w:t>no</w:t>
            </w:r>
            <w:r w:rsidR="00361EE3" w:rsidRPr="00175E07">
              <w:rPr>
                <w:rFonts w:cs="Times New Roman"/>
                <w:sz w:val="22"/>
                <w:szCs w:val="22"/>
              </w:rPr>
              <w:t xml:space="preserve"> </w:t>
            </w:r>
            <w:r w:rsidRPr="00175E07">
              <w:rPr>
                <w:rFonts w:cs="Times New Roman"/>
                <w:sz w:val="22"/>
                <w:szCs w:val="22"/>
              </w:rPr>
              <w:t>esté</w:t>
            </w:r>
            <w:r w:rsidR="00361EE3" w:rsidRPr="00175E07">
              <w:rPr>
                <w:rFonts w:cs="Times New Roman"/>
                <w:sz w:val="22"/>
                <w:szCs w:val="22"/>
              </w:rPr>
              <w:t xml:space="preserve"> </w:t>
            </w:r>
            <w:r w:rsidRPr="00175E07">
              <w:rPr>
                <w:rFonts w:cs="Times New Roman"/>
                <w:sz w:val="22"/>
                <w:szCs w:val="22"/>
              </w:rPr>
              <w:t>establecido</w:t>
            </w:r>
            <w:r w:rsidR="00361EE3" w:rsidRPr="00175E07">
              <w:rPr>
                <w:rFonts w:cs="Times New Roman"/>
                <w:sz w:val="22"/>
                <w:szCs w:val="22"/>
              </w:rPr>
              <w:t xml:space="preserve"> </w:t>
            </w:r>
            <w:r w:rsidRPr="00175E07">
              <w:rPr>
                <w:rFonts w:cs="Times New Roman"/>
                <w:sz w:val="22"/>
                <w:szCs w:val="22"/>
              </w:rPr>
              <w:t>comercialmente</w:t>
            </w:r>
            <w:r w:rsidR="00361EE3" w:rsidRPr="00175E07">
              <w:rPr>
                <w:rFonts w:cs="Times New Roman"/>
                <w:sz w:val="22"/>
                <w:szCs w:val="22"/>
              </w:rPr>
              <w:t xml:space="preserve"> </w:t>
            </w:r>
            <w:r w:rsidRPr="00175E07">
              <w:rPr>
                <w:rFonts w:cs="Times New Roman"/>
                <w:sz w:val="22"/>
                <w:szCs w:val="22"/>
              </w:rPr>
              <w:t>en</w:t>
            </w:r>
            <w:r w:rsidR="00361EE3" w:rsidRPr="00175E07">
              <w:rPr>
                <w:rFonts w:cs="Times New Roman"/>
                <w:sz w:val="22"/>
                <w:szCs w:val="22"/>
              </w:rPr>
              <w:t xml:space="preserve"> </w:t>
            </w:r>
            <w:r w:rsidRPr="00175E07">
              <w:rPr>
                <w:rFonts w:cs="Times New Roman"/>
                <w:sz w:val="22"/>
                <w:szCs w:val="22"/>
              </w:rPr>
              <w:t>el</w:t>
            </w:r>
            <w:r w:rsidR="00361EE3" w:rsidRPr="00175E07">
              <w:rPr>
                <w:rFonts w:cs="Times New Roman"/>
                <w:sz w:val="22"/>
                <w:szCs w:val="22"/>
              </w:rPr>
              <w:t xml:space="preserve"> </w:t>
            </w:r>
            <w:r w:rsidRPr="00175E07">
              <w:rPr>
                <w:rFonts w:cs="Times New Roman"/>
                <w:sz w:val="22"/>
                <w:szCs w:val="22"/>
              </w:rPr>
              <w:t>País</w:t>
            </w:r>
            <w:r w:rsidR="00361EE3" w:rsidRPr="00175E07">
              <w:rPr>
                <w:rFonts w:cs="Times New Roman"/>
                <w:sz w:val="22"/>
                <w:szCs w:val="22"/>
              </w:rPr>
              <w:t xml:space="preserve"> </w:t>
            </w:r>
            <w:r w:rsidRPr="00175E07">
              <w:rPr>
                <w:rFonts w:cs="Times New Roman"/>
                <w:sz w:val="22"/>
                <w:szCs w:val="22"/>
              </w:rPr>
              <w:t>del</w:t>
            </w:r>
            <w:r w:rsidR="00361EE3" w:rsidRPr="00175E07">
              <w:rPr>
                <w:rFonts w:cs="Times New Roman"/>
                <w:sz w:val="22"/>
                <w:szCs w:val="22"/>
              </w:rPr>
              <w:t xml:space="preserve"> </w:t>
            </w:r>
            <w:r w:rsidR="006A0551" w:rsidRPr="00175E07">
              <w:rPr>
                <w:rFonts w:cs="Times New Roman"/>
                <w:sz w:val="22"/>
                <w:szCs w:val="22"/>
              </w:rPr>
              <w:t>Comprador</w:t>
            </w:r>
            <w:r w:rsidRPr="00175E07">
              <w:rPr>
                <w:rFonts w:cs="Times New Roman"/>
                <w:sz w:val="22"/>
                <w:szCs w:val="22"/>
              </w:rPr>
              <w:t>,</w:t>
            </w:r>
            <w:r w:rsidR="00361EE3" w:rsidRPr="00175E07">
              <w:rPr>
                <w:rFonts w:cs="Times New Roman"/>
                <w:sz w:val="22"/>
                <w:szCs w:val="22"/>
              </w:rPr>
              <w:t xml:space="preserve"> </w:t>
            </w:r>
            <w:r w:rsidRPr="00175E07">
              <w:rPr>
                <w:rFonts w:cs="Times New Roman"/>
                <w:sz w:val="22"/>
                <w:szCs w:val="22"/>
              </w:rPr>
              <w:t>el</w:t>
            </w:r>
            <w:r w:rsidR="00361EE3" w:rsidRPr="00175E07">
              <w:rPr>
                <w:rFonts w:cs="Times New Roman"/>
                <w:sz w:val="22"/>
                <w:szCs w:val="22"/>
              </w:rPr>
              <w:t xml:space="preserve"> </w:t>
            </w:r>
            <w:r w:rsidRPr="00175E07">
              <w:rPr>
                <w:rFonts w:cs="Times New Roman"/>
                <w:sz w:val="22"/>
                <w:szCs w:val="22"/>
              </w:rPr>
              <w:t>Oferente</w:t>
            </w:r>
            <w:r w:rsidR="00361EE3" w:rsidRPr="00175E07">
              <w:rPr>
                <w:rFonts w:cs="Times New Roman"/>
                <w:sz w:val="22"/>
                <w:szCs w:val="22"/>
              </w:rPr>
              <w:t xml:space="preserve"> </w:t>
            </w:r>
            <w:r w:rsidRPr="00175E07">
              <w:rPr>
                <w:rFonts w:cs="Times New Roman"/>
                <w:sz w:val="22"/>
                <w:szCs w:val="22"/>
              </w:rPr>
              <w:t>está</w:t>
            </w:r>
            <w:r w:rsidR="00361EE3" w:rsidRPr="00175E07">
              <w:rPr>
                <w:rFonts w:cs="Times New Roman"/>
                <w:sz w:val="22"/>
                <w:szCs w:val="22"/>
              </w:rPr>
              <w:t xml:space="preserve"> </w:t>
            </w:r>
            <w:r w:rsidRPr="00175E07">
              <w:rPr>
                <w:rFonts w:cs="Times New Roman"/>
                <w:sz w:val="22"/>
                <w:szCs w:val="22"/>
              </w:rPr>
              <w:t>o</w:t>
            </w:r>
            <w:r w:rsidR="00361EE3" w:rsidRPr="00175E07">
              <w:rPr>
                <w:rFonts w:cs="Times New Roman"/>
                <w:sz w:val="22"/>
                <w:szCs w:val="22"/>
              </w:rPr>
              <w:t xml:space="preserve"> </w:t>
            </w:r>
            <w:r w:rsidRPr="00175E07">
              <w:rPr>
                <w:rFonts w:cs="Times New Roman"/>
                <w:sz w:val="22"/>
                <w:szCs w:val="22"/>
              </w:rPr>
              <w:t>estará</w:t>
            </w:r>
            <w:r w:rsidR="00361EE3" w:rsidRPr="00175E07">
              <w:rPr>
                <w:rFonts w:cs="Times New Roman"/>
                <w:sz w:val="22"/>
                <w:szCs w:val="22"/>
              </w:rPr>
              <w:t xml:space="preserve"> </w:t>
            </w:r>
            <w:r w:rsidRPr="00175E07">
              <w:rPr>
                <w:rFonts w:cs="Times New Roman"/>
                <w:sz w:val="22"/>
                <w:szCs w:val="22"/>
              </w:rPr>
              <w:t>(si</w:t>
            </w:r>
            <w:r w:rsidR="00361EE3" w:rsidRPr="00175E07">
              <w:rPr>
                <w:rFonts w:cs="Times New Roman"/>
                <w:sz w:val="22"/>
                <w:szCs w:val="22"/>
              </w:rPr>
              <w:t xml:space="preserve"> </w:t>
            </w:r>
            <w:r w:rsidRPr="00175E07">
              <w:rPr>
                <w:rFonts w:cs="Times New Roman"/>
                <w:sz w:val="22"/>
                <w:szCs w:val="22"/>
              </w:rPr>
              <w:t>se</w:t>
            </w:r>
            <w:r w:rsidR="00361EE3" w:rsidRPr="00175E07">
              <w:rPr>
                <w:rFonts w:cs="Times New Roman"/>
                <w:sz w:val="22"/>
                <w:szCs w:val="22"/>
              </w:rPr>
              <w:t xml:space="preserve"> </w:t>
            </w:r>
            <w:r w:rsidRPr="00175E07">
              <w:rPr>
                <w:rFonts w:cs="Times New Roman"/>
                <w:sz w:val="22"/>
                <w:szCs w:val="22"/>
              </w:rPr>
              <w:t>le</w:t>
            </w:r>
            <w:r w:rsidR="00361EE3" w:rsidRPr="00175E07">
              <w:rPr>
                <w:rFonts w:cs="Times New Roman"/>
                <w:sz w:val="22"/>
                <w:szCs w:val="22"/>
              </w:rPr>
              <w:t xml:space="preserve"> </w:t>
            </w:r>
            <w:r w:rsidRPr="00175E07">
              <w:rPr>
                <w:rFonts w:cs="Times New Roman"/>
                <w:sz w:val="22"/>
                <w:szCs w:val="22"/>
              </w:rPr>
              <w:t>adjudica</w:t>
            </w:r>
            <w:r w:rsidR="00361EE3" w:rsidRPr="00175E07">
              <w:rPr>
                <w:rFonts w:cs="Times New Roman"/>
                <w:sz w:val="22"/>
                <w:szCs w:val="22"/>
              </w:rPr>
              <w:t xml:space="preserve"> </w:t>
            </w:r>
            <w:r w:rsidRPr="00175E07">
              <w:rPr>
                <w:rFonts w:cs="Times New Roman"/>
                <w:sz w:val="22"/>
                <w:szCs w:val="22"/>
              </w:rPr>
              <w:t>el</w:t>
            </w:r>
            <w:r w:rsidR="00361EE3" w:rsidRPr="00175E07">
              <w:rPr>
                <w:rFonts w:cs="Times New Roman"/>
                <w:sz w:val="22"/>
                <w:szCs w:val="22"/>
              </w:rPr>
              <w:t xml:space="preserve"> </w:t>
            </w:r>
            <w:r w:rsidRPr="00175E07">
              <w:rPr>
                <w:rFonts w:cs="Times New Roman"/>
                <w:sz w:val="22"/>
                <w:szCs w:val="22"/>
              </w:rPr>
              <w:t>Contrato)</w:t>
            </w:r>
            <w:r w:rsidR="00361EE3" w:rsidRPr="00175E07">
              <w:rPr>
                <w:rFonts w:cs="Times New Roman"/>
                <w:sz w:val="22"/>
                <w:szCs w:val="22"/>
              </w:rPr>
              <w:t xml:space="preserve"> </w:t>
            </w:r>
            <w:r w:rsidRPr="00175E07">
              <w:rPr>
                <w:rFonts w:cs="Times New Roman"/>
                <w:sz w:val="22"/>
                <w:szCs w:val="22"/>
              </w:rPr>
              <w:t>representado</w:t>
            </w:r>
            <w:r w:rsidR="00361EE3" w:rsidRPr="00175E07">
              <w:rPr>
                <w:rFonts w:cs="Times New Roman"/>
                <w:sz w:val="22"/>
                <w:szCs w:val="22"/>
              </w:rPr>
              <w:t xml:space="preserve"> </w:t>
            </w:r>
            <w:r w:rsidRPr="00175E07">
              <w:rPr>
                <w:rFonts w:cs="Times New Roman"/>
                <w:sz w:val="22"/>
                <w:szCs w:val="22"/>
              </w:rPr>
              <w:t>por</w:t>
            </w:r>
            <w:r w:rsidR="00361EE3" w:rsidRPr="00175E07">
              <w:rPr>
                <w:rFonts w:cs="Times New Roman"/>
                <w:sz w:val="22"/>
                <w:szCs w:val="22"/>
              </w:rPr>
              <w:t xml:space="preserve"> </w:t>
            </w:r>
            <w:r w:rsidRPr="00175E07">
              <w:rPr>
                <w:rFonts w:cs="Times New Roman"/>
                <w:sz w:val="22"/>
                <w:szCs w:val="22"/>
              </w:rPr>
              <w:t>un</w:t>
            </w:r>
            <w:r w:rsidR="00361EE3" w:rsidRPr="00175E07">
              <w:rPr>
                <w:rFonts w:cs="Times New Roman"/>
                <w:sz w:val="22"/>
                <w:szCs w:val="22"/>
              </w:rPr>
              <w:t xml:space="preserve"> </w:t>
            </w:r>
            <w:r w:rsidRPr="00175E07">
              <w:rPr>
                <w:rFonts w:cs="Times New Roman"/>
                <w:sz w:val="22"/>
                <w:szCs w:val="22"/>
              </w:rPr>
              <w:t>agente</w:t>
            </w:r>
            <w:r w:rsidR="00361EE3" w:rsidRPr="00175E07">
              <w:rPr>
                <w:rFonts w:cs="Times New Roman"/>
                <w:sz w:val="22"/>
                <w:szCs w:val="22"/>
              </w:rPr>
              <w:t xml:space="preserve"> </w:t>
            </w:r>
            <w:r w:rsidRPr="00175E07">
              <w:rPr>
                <w:rFonts w:cs="Times New Roman"/>
                <w:sz w:val="22"/>
                <w:szCs w:val="22"/>
              </w:rPr>
              <w:t>en</w:t>
            </w:r>
            <w:r w:rsidR="00361EE3" w:rsidRPr="00175E07">
              <w:rPr>
                <w:rFonts w:cs="Times New Roman"/>
                <w:sz w:val="22"/>
                <w:szCs w:val="22"/>
              </w:rPr>
              <w:t xml:space="preserve"> </w:t>
            </w:r>
            <w:r w:rsidRPr="00175E07">
              <w:rPr>
                <w:rFonts w:cs="Times New Roman"/>
                <w:sz w:val="22"/>
                <w:szCs w:val="22"/>
              </w:rPr>
              <w:t>el</w:t>
            </w:r>
            <w:r w:rsidR="00361EE3" w:rsidRPr="00175E07">
              <w:rPr>
                <w:rFonts w:cs="Times New Roman"/>
                <w:sz w:val="22"/>
                <w:szCs w:val="22"/>
              </w:rPr>
              <w:t xml:space="preserve"> </w:t>
            </w:r>
            <w:r w:rsidRPr="00175E07">
              <w:rPr>
                <w:rFonts w:cs="Times New Roman"/>
                <w:sz w:val="22"/>
                <w:szCs w:val="22"/>
              </w:rPr>
              <w:t>País</w:t>
            </w:r>
            <w:r w:rsidR="00361EE3" w:rsidRPr="00175E07">
              <w:rPr>
                <w:rFonts w:cs="Times New Roman"/>
                <w:sz w:val="22"/>
                <w:szCs w:val="22"/>
              </w:rPr>
              <w:t xml:space="preserve"> </w:t>
            </w:r>
            <w:r w:rsidRPr="00175E07">
              <w:rPr>
                <w:rFonts w:cs="Times New Roman"/>
                <w:sz w:val="22"/>
                <w:szCs w:val="22"/>
              </w:rPr>
              <w:t>del</w:t>
            </w:r>
            <w:r w:rsidR="00361EE3" w:rsidRPr="00175E07">
              <w:rPr>
                <w:rFonts w:cs="Times New Roman"/>
                <w:sz w:val="22"/>
                <w:szCs w:val="22"/>
              </w:rPr>
              <w:t xml:space="preserve"> </w:t>
            </w:r>
            <w:r w:rsidR="006A0551" w:rsidRPr="00175E07">
              <w:rPr>
                <w:rFonts w:cs="Times New Roman"/>
                <w:sz w:val="22"/>
                <w:szCs w:val="22"/>
              </w:rPr>
              <w:t>Comprador</w:t>
            </w:r>
            <w:r w:rsidR="00361EE3" w:rsidRPr="00175E07">
              <w:rPr>
                <w:rFonts w:cs="Times New Roman"/>
                <w:sz w:val="22"/>
                <w:szCs w:val="22"/>
              </w:rPr>
              <w:t xml:space="preserve"> </w:t>
            </w:r>
            <w:r w:rsidRPr="00175E07">
              <w:rPr>
                <w:rFonts w:cs="Times New Roman"/>
                <w:sz w:val="22"/>
                <w:szCs w:val="22"/>
              </w:rPr>
              <w:t>equipado</w:t>
            </w:r>
            <w:r w:rsidR="00361EE3" w:rsidRPr="00175E07">
              <w:rPr>
                <w:rFonts w:cs="Times New Roman"/>
                <w:sz w:val="22"/>
                <w:szCs w:val="22"/>
              </w:rPr>
              <w:t xml:space="preserve"> </w:t>
            </w:r>
            <w:r w:rsidRPr="00175E07">
              <w:rPr>
                <w:rFonts w:cs="Times New Roman"/>
                <w:sz w:val="22"/>
                <w:szCs w:val="22"/>
              </w:rPr>
              <w:t>y</w:t>
            </w:r>
            <w:r w:rsidR="00361EE3" w:rsidRPr="00175E07">
              <w:rPr>
                <w:rFonts w:cs="Times New Roman"/>
                <w:sz w:val="22"/>
                <w:szCs w:val="22"/>
              </w:rPr>
              <w:t xml:space="preserve"> </w:t>
            </w:r>
            <w:r w:rsidRPr="00175E07">
              <w:rPr>
                <w:rFonts w:cs="Times New Roman"/>
                <w:sz w:val="22"/>
                <w:szCs w:val="22"/>
              </w:rPr>
              <w:t>con</w:t>
            </w:r>
            <w:r w:rsidR="00361EE3" w:rsidRPr="00175E07">
              <w:rPr>
                <w:rFonts w:cs="Times New Roman"/>
                <w:sz w:val="22"/>
                <w:szCs w:val="22"/>
              </w:rPr>
              <w:t xml:space="preserve"> </w:t>
            </w:r>
            <w:r w:rsidRPr="00175E07">
              <w:rPr>
                <w:rFonts w:cs="Times New Roman"/>
                <w:sz w:val="22"/>
                <w:szCs w:val="22"/>
              </w:rPr>
              <w:t>capacidad</w:t>
            </w:r>
            <w:r w:rsidR="00361EE3" w:rsidRPr="00175E07">
              <w:rPr>
                <w:rFonts w:cs="Times New Roman"/>
                <w:sz w:val="22"/>
                <w:szCs w:val="22"/>
              </w:rPr>
              <w:t xml:space="preserve"> </w:t>
            </w:r>
            <w:r w:rsidRPr="00175E07">
              <w:rPr>
                <w:rFonts w:cs="Times New Roman"/>
                <w:sz w:val="22"/>
                <w:szCs w:val="22"/>
              </w:rPr>
              <w:t>para</w:t>
            </w:r>
            <w:r w:rsidR="00361EE3" w:rsidRPr="00175E07">
              <w:rPr>
                <w:rFonts w:cs="Times New Roman"/>
                <w:sz w:val="22"/>
                <w:szCs w:val="22"/>
              </w:rPr>
              <w:t xml:space="preserve"> </w:t>
            </w:r>
            <w:r w:rsidRPr="00175E07">
              <w:rPr>
                <w:rFonts w:cs="Times New Roman"/>
                <w:sz w:val="22"/>
                <w:szCs w:val="22"/>
              </w:rPr>
              <w:t>cumplir</w:t>
            </w:r>
            <w:r w:rsidR="00361EE3" w:rsidRPr="00175E07">
              <w:rPr>
                <w:rFonts w:cs="Times New Roman"/>
                <w:sz w:val="22"/>
                <w:szCs w:val="22"/>
              </w:rPr>
              <w:t xml:space="preserve"> </w:t>
            </w:r>
            <w:r w:rsidRPr="00175E07">
              <w:rPr>
                <w:rFonts w:cs="Times New Roman"/>
                <w:sz w:val="22"/>
                <w:szCs w:val="22"/>
              </w:rPr>
              <w:t>con</w:t>
            </w:r>
            <w:r w:rsidR="00361EE3" w:rsidRPr="00175E07">
              <w:rPr>
                <w:rFonts w:cs="Times New Roman"/>
                <w:sz w:val="22"/>
                <w:szCs w:val="22"/>
              </w:rPr>
              <w:t xml:space="preserve"> </w:t>
            </w:r>
            <w:r w:rsidRPr="00175E07">
              <w:rPr>
                <w:rFonts w:cs="Times New Roman"/>
                <w:sz w:val="22"/>
                <w:szCs w:val="22"/>
              </w:rPr>
              <w:t>las</w:t>
            </w:r>
            <w:r w:rsidR="00361EE3" w:rsidRPr="00175E07">
              <w:rPr>
                <w:rFonts w:cs="Times New Roman"/>
                <w:sz w:val="22"/>
                <w:szCs w:val="22"/>
              </w:rPr>
              <w:t xml:space="preserve"> </w:t>
            </w:r>
            <w:r w:rsidRPr="00175E07">
              <w:rPr>
                <w:rFonts w:cs="Times New Roman"/>
                <w:sz w:val="22"/>
                <w:szCs w:val="22"/>
              </w:rPr>
              <w:t>obligaciones</w:t>
            </w:r>
            <w:r w:rsidR="00361EE3" w:rsidRPr="00175E07">
              <w:rPr>
                <w:rFonts w:cs="Times New Roman"/>
                <w:sz w:val="22"/>
                <w:szCs w:val="22"/>
              </w:rPr>
              <w:t xml:space="preserve"> </w:t>
            </w:r>
            <w:r w:rsidRPr="00175E07">
              <w:rPr>
                <w:rFonts w:cs="Times New Roman"/>
                <w:sz w:val="22"/>
                <w:szCs w:val="22"/>
              </w:rPr>
              <w:t>de</w:t>
            </w:r>
            <w:r w:rsidR="00361EE3" w:rsidRPr="00175E07">
              <w:rPr>
                <w:rFonts w:cs="Times New Roman"/>
                <w:sz w:val="22"/>
                <w:szCs w:val="22"/>
              </w:rPr>
              <w:t xml:space="preserve"> </w:t>
            </w:r>
            <w:r w:rsidRPr="00175E07">
              <w:rPr>
                <w:rFonts w:cs="Times New Roman"/>
                <w:sz w:val="22"/>
                <w:szCs w:val="22"/>
              </w:rPr>
              <w:t>mantenimiento,</w:t>
            </w:r>
            <w:r w:rsidR="00361EE3" w:rsidRPr="00175E07">
              <w:rPr>
                <w:rFonts w:cs="Times New Roman"/>
                <w:sz w:val="22"/>
                <w:szCs w:val="22"/>
              </w:rPr>
              <w:t xml:space="preserve"> </w:t>
            </w:r>
            <w:r w:rsidRPr="00175E07">
              <w:rPr>
                <w:rFonts w:cs="Times New Roman"/>
                <w:sz w:val="22"/>
                <w:szCs w:val="22"/>
              </w:rPr>
              <w:t>reparaciones</w:t>
            </w:r>
            <w:r w:rsidR="00361EE3" w:rsidRPr="00175E07">
              <w:rPr>
                <w:rFonts w:cs="Times New Roman"/>
                <w:sz w:val="22"/>
                <w:szCs w:val="22"/>
              </w:rPr>
              <w:t xml:space="preserve"> </w:t>
            </w:r>
            <w:r w:rsidRPr="00175E07">
              <w:rPr>
                <w:rFonts w:cs="Times New Roman"/>
                <w:sz w:val="22"/>
                <w:szCs w:val="22"/>
              </w:rPr>
              <w:t>y</w:t>
            </w:r>
            <w:r w:rsidR="00361EE3" w:rsidRPr="00175E07">
              <w:rPr>
                <w:rFonts w:cs="Times New Roman"/>
                <w:sz w:val="22"/>
                <w:szCs w:val="22"/>
              </w:rPr>
              <w:t xml:space="preserve"> </w:t>
            </w:r>
            <w:r w:rsidRPr="00175E07">
              <w:rPr>
                <w:rFonts w:cs="Times New Roman"/>
                <w:sz w:val="22"/>
                <w:szCs w:val="22"/>
              </w:rPr>
              <w:t>almacenamiento</w:t>
            </w:r>
            <w:r w:rsidR="00361EE3" w:rsidRPr="00175E07">
              <w:rPr>
                <w:rFonts w:cs="Times New Roman"/>
                <w:sz w:val="22"/>
                <w:szCs w:val="22"/>
              </w:rPr>
              <w:t xml:space="preserve"> </w:t>
            </w:r>
            <w:r w:rsidRPr="00175E07">
              <w:rPr>
                <w:rFonts w:cs="Times New Roman"/>
                <w:sz w:val="22"/>
                <w:szCs w:val="22"/>
              </w:rPr>
              <w:t>de</w:t>
            </w:r>
            <w:r w:rsidR="00361EE3" w:rsidRPr="00175E07">
              <w:rPr>
                <w:rFonts w:cs="Times New Roman"/>
                <w:sz w:val="22"/>
                <w:szCs w:val="22"/>
              </w:rPr>
              <w:t xml:space="preserve"> </w:t>
            </w:r>
            <w:r w:rsidRPr="00175E07">
              <w:rPr>
                <w:rFonts w:cs="Times New Roman"/>
                <w:sz w:val="22"/>
                <w:szCs w:val="22"/>
              </w:rPr>
              <w:t>repuestos</w:t>
            </w:r>
            <w:r w:rsidR="00361EE3" w:rsidRPr="00175E07">
              <w:rPr>
                <w:rFonts w:cs="Times New Roman"/>
                <w:sz w:val="22"/>
                <w:szCs w:val="22"/>
              </w:rPr>
              <w:t xml:space="preserve"> </w:t>
            </w:r>
            <w:r w:rsidRPr="00175E07">
              <w:rPr>
                <w:rFonts w:cs="Times New Roman"/>
                <w:sz w:val="22"/>
                <w:szCs w:val="22"/>
              </w:rPr>
              <w:t>del</w:t>
            </w:r>
            <w:r w:rsidR="00361EE3" w:rsidRPr="00175E07">
              <w:rPr>
                <w:rFonts w:cs="Times New Roman"/>
                <w:sz w:val="22"/>
                <w:szCs w:val="22"/>
              </w:rPr>
              <w:t xml:space="preserve"> </w:t>
            </w:r>
            <w:r w:rsidRPr="00175E07">
              <w:rPr>
                <w:rFonts w:cs="Times New Roman"/>
                <w:sz w:val="22"/>
                <w:szCs w:val="22"/>
              </w:rPr>
              <w:t>Proveedor</w:t>
            </w:r>
            <w:r w:rsidR="00361EE3" w:rsidRPr="00175E07">
              <w:rPr>
                <w:rFonts w:cs="Times New Roman"/>
                <w:sz w:val="22"/>
                <w:szCs w:val="22"/>
              </w:rPr>
              <w:t xml:space="preserve"> </w:t>
            </w:r>
            <w:r w:rsidRPr="00175E07">
              <w:rPr>
                <w:rFonts w:cs="Times New Roman"/>
                <w:sz w:val="22"/>
                <w:szCs w:val="22"/>
              </w:rPr>
              <w:t>estipuladas</w:t>
            </w:r>
            <w:r w:rsidR="00361EE3" w:rsidRPr="00175E07">
              <w:rPr>
                <w:rFonts w:cs="Times New Roman"/>
                <w:sz w:val="22"/>
                <w:szCs w:val="22"/>
              </w:rPr>
              <w:t xml:space="preserve"> </w:t>
            </w:r>
            <w:r w:rsidRPr="00175E07">
              <w:rPr>
                <w:rFonts w:cs="Times New Roman"/>
                <w:sz w:val="22"/>
                <w:szCs w:val="22"/>
              </w:rPr>
              <w:t>en</w:t>
            </w:r>
            <w:r w:rsidR="00361EE3" w:rsidRPr="00175E07">
              <w:rPr>
                <w:rFonts w:cs="Times New Roman"/>
                <w:sz w:val="22"/>
                <w:szCs w:val="22"/>
              </w:rPr>
              <w:t xml:space="preserve"> </w:t>
            </w:r>
            <w:r w:rsidRPr="00175E07">
              <w:rPr>
                <w:rFonts w:cs="Times New Roman"/>
                <w:sz w:val="22"/>
                <w:szCs w:val="22"/>
              </w:rPr>
              <w:t>las</w:t>
            </w:r>
            <w:r w:rsidR="00361EE3" w:rsidRPr="00175E07">
              <w:rPr>
                <w:rFonts w:cs="Times New Roman"/>
                <w:sz w:val="22"/>
                <w:szCs w:val="22"/>
              </w:rPr>
              <w:t xml:space="preserve"> </w:t>
            </w:r>
            <w:r w:rsidRPr="00175E07">
              <w:rPr>
                <w:rFonts w:cs="Times New Roman"/>
                <w:sz w:val="22"/>
                <w:szCs w:val="22"/>
              </w:rPr>
              <w:t>Condiciones</w:t>
            </w:r>
            <w:r w:rsidR="00361EE3" w:rsidRPr="00175E07">
              <w:rPr>
                <w:rFonts w:cs="Times New Roman"/>
                <w:sz w:val="22"/>
                <w:szCs w:val="22"/>
              </w:rPr>
              <w:t xml:space="preserve"> </w:t>
            </w:r>
            <w:r w:rsidRPr="00175E07">
              <w:rPr>
                <w:rFonts w:cs="Times New Roman"/>
                <w:sz w:val="22"/>
                <w:szCs w:val="22"/>
              </w:rPr>
              <w:t>del</w:t>
            </w:r>
            <w:r w:rsidR="00361EE3" w:rsidRPr="00175E07">
              <w:rPr>
                <w:rFonts w:cs="Times New Roman"/>
                <w:sz w:val="22"/>
                <w:szCs w:val="22"/>
              </w:rPr>
              <w:t xml:space="preserve"> </w:t>
            </w:r>
            <w:r w:rsidRPr="00175E07">
              <w:rPr>
                <w:rFonts w:cs="Times New Roman"/>
                <w:sz w:val="22"/>
                <w:szCs w:val="22"/>
              </w:rPr>
              <w:t>Contrato</w:t>
            </w:r>
            <w:r w:rsidR="00361EE3" w:rsidRPr="00175E07">
              <w:rPr>
                <w:rFonts w:cs="Times New Roman"/>
                <w:sz w:val="22"/>
                <w:szCs w:val="22"/>
              </w:rPr>
              <w:t xml:space="preserve"> </w:t>
            </w:r>
            <w:r w:rsidRPr="00175E07">
              <w:rPr>
                <w:rFonts w:cs="Times New Roman"/>
                <w:sz w:val="22"/>
                <w:szCs w:val="22"/>
              </w:rPr>
              <w:t>y/o</w:t>
            </w:r>
            <w:r w:rsidR="00361EE3" w:rsidRPr="00175E07">
              <w:rPr>
                <w:rFonts w:cs="Times New Roman"/>
                <w:sz w:val="22"/>
                <w:szCs w:val="22"/>
              </w:rPr>
              <w:t xml:space="preserve"> </w:t>
            </w:r>
            <w:r w:rsidRPr="00175E07">
              <w:rPr>
                <w:rFonts w:cs="Times New Roman"/>
                <w:sz w:val="22"/>
                <w:szCs w:val="22"/>
              </w:rPr>
              <w:t>las</w:t>
            </w:r>
            <w:r w:rsidR="00361EE3" w:rsidRPr="00175E07">
              <w:rPr>
                <w:rFonts w:cs="Times New Roman"/>
                <w:sz w:val="22"/>
                <w:szCs w:val="22"/>
              </w:rPr>
              <w:t xml:space="preserve"> </w:t>
            </w:r>
            <w:r w:rsidRPr="00175E07">
              <w:rPr>
                <w:rFonts w:cs="Times New Roman"/>
                <w:sz w:val="22"/>
                <w:szCs w:val="22"/>
              </w:rPr>
              <w:t>Especificaciones</w:t>
            </w:r>
            <w:r w:rsidR="00361EE3" w:rsidRPr="00175E07">
              <w:rPr>
                <w:rFonts w:cs="Times New Roman"/>
                <w:sz w:val="22"/>
                <w:szCs w:val="22"/>
              </w:rPr>
              <w:t xml:space="preserve"> </w:t>
            </w:r>
            <w:r w:rsidRPr="00175E07">
              <w:rPr>
                <w:rFonts w:cs="Times New Roman"/>
                <w:sz w:val="22"/>
                <w:szCs w:val="22"/>
              </w:rPr>
              <w:t>Técnicas;</w:t>
            </w:r>
            <w:r w:rsidR="00361EE3" w:rsidRPr="00175E07">
              <w:rPr>
                <w:rFonts w:cs="Times New Roman"/>
                <w:sz w:val="22"/>
                <w:szCs w:val="22"/>
              </w:rPr>
              <w:t xml:space="preserve"> </w:t>
            </w:r>
          </w:p>
          <w:p w14:paraId="6D24EDFD" w14:textId="507E4844" w:rsidR="004A5BA0" w:rsidRPr="00175E07" w:rsidRDefault="004770F2" w:rsidP="78C73779">
            <w:pPr>
              <w:pStyle w:val="Header2-SubClauses"/>
              <w:numPr>
                <w:ilvl w:val="1"/>
                <w:numId w:val="69"/>
              </w:numPr>
              <w:ind w:left="1080"/>
              <w:rPr>
                <w:rFonts w:cs="Times New Roman"/>
                <w:sz w:val="22"/>
                <w:szCs w:val="22"/>
              </w:rPr>
            </w:pPr>
            <w:r w:rsidRPr="00175E07">
              <w:rPr>
                <w:rFonts w:cs="Times New Roman"/>
                <w:sz w:val="22"/>
                <w:szCs w:val="22"/>
              </w:rPr>
              <w:t>el</w:t>
            </w:r>
            <w:r w:rsidR="00361EE3" w:rsidRPr="00175E07">
              <w:rPr>
                <w:rFonts w:cs="Times New Roman"/>
                <w:sz w:val="22"/>
                <w:szCs w:val="22"/>
              </w:rPr>
              <w:t xml:space="preserve"> </w:t>
            </w:r>
            <w:r w:rsidRPr="00175E07">
              <w:rPr>
                <w:rFonts w:cs="Times New Roman"/>
                <w:sz w:val="22"/>
                <w:szCs w:val="22"/>
              </w:rPr>
              <w:t>Oferente</w:t>
            </w:r>
            <w:r w:rsidR="00361EE3" w:rsidRPr="00175E07">
              <w:rPr>
                <w:rFonts w:cs="Times New Roman"/>
                <w:sz w:val="22"/>
                <w:szCs w:val="22"/>
              </w:rPr>
              <w:t xml:space="preserve"> </w:t>
            </w:r>
            <w:r w:rsidRPr="00175E07">
              <w:rPr>
                <w:rFonts w:cs="Times New Roman"/>
                <w:sz w:val="22"/>
                <w:szCs w:val="22"/>
              </w:rPr>
              <w:t>cumple</w:t>
            </w:r>
            <w:r w:rsidR="00361EE3" w:rsidRPr="00175E07">
              <w:rPr>
                <w:rFonts w:cs="Times New Roman"/>
                <w:sz w:val="22"/>
                <w:szCs w:val="22"/>
              </w:rPr>
              <w:t xml:space="preserve"> </w:t>
            </w:r>
            <w:r w:rsidRPr="00175E07">
              <w:rPr>
                <w:rFonts w:cs="Times New Roman"/>
                <w:sz w:val="22"/>
                <w:szCs w:val="22"/>
              </w:rPr>
              <w:t>con</w:t>
            </w:r>
            <w:r w:rsidR="00361EE3" w:rsidRPr="00175E07">
              <w:rPr>
                <w:rFonts w:cs="Times New Roman"/>
                <w:sz w:val="22"/>
                <w:szCs w:val="22"/>
              </w:rPr>
              <w:t xml:space="preserve"> </w:t>
            </w:r>
            <w:r w:rsidRPr="00175E07">
              <w:rPr>
                <w:rFonts w:cs="Times New Roman"/>
                <w:sz w:val="22"/>
                <w:szCs w:val="22"/>
              </w:rPr>
              <w:t>cada</w:t>
            </w:r>
            <w:r w:rsidR="00361EE3" w:rsidRPr="00175E07">
              <w:rPr>
                <w:rFonts w:cs="Times New Roman"/>
                <w:sz w:val="22"/>
                <w:szCs w:val="22"/>
              </w:rPr>
              <w:t xml:space="preserve"> </w:t>
            </w:r>
            <w:r w:rsidRPr="00175E07">
              <w:rPr>
                <w:rFonts w:cs="Times New Roman"/>
                <w:sz w:val="22"/>
                <w:szCs w:val="22"/>
              </w:rPr>
              <w:t>uno</w:t>
            </w:r>
            <w:r w:rsidR="00361EE3" w:rsidRPr="00175E07">
              <w:rPr>
                <w:rFonts w:cs="Times New Roman"/>
                <w:sz w:val="22"/>
                <w:szCs w:val="22"/>
              </w:rPr>
              <w:t xml:space="preserve"> </w:t>
            </w:r>
            <w:r w:rsidRPr="00175E07">
              <w:rPr>
                <w:rFonts w:cs="Times New Roman"/>
                <w:sz w:val="22"/>
                <w:szCs w:val="22"/>
              </w:rPr>
              <w:t>de</w:t>
            </w:r>
            <w:r w:rsidR="00361EE3" w:rsidRPr="00175E07">
              <w:rPr>
                <w:rFonts w:cs="Times New Roman"/>
                <w:sz w:val="22"/>
                <w:szCs w:val="22"/>
              </w:rPr>
              <w:t xml:space="preserve"> </w:t>
            </w:r>
            <w:r w:rsidRPr="00175E07">
              <w:rPr>
                <w:rFonts w:cs="Times New Roman"/>
                <w:sz w:val="22"/>
                <w:szCs w:val="22"/>
              </w:rPr>
              <w:t>los</w:t>
            </w:r>
            <w:r w:rsidR="00361EE3" w:rsidRPr="00175E07">
              <w:rPr>
                <w:rFonts w:cs="Times New Roman"/>
                <w:sz w:val="22"/>
                <w:szCs w:val="22"/>
              </w:rPr>
              <w:t xml:space="preserve"> </w:t>
            </w:r>
            <w:r w:rsidRPr="00175E07">
              <w:rPr>
                <w:rFonts w:cs="Times New Roman"/>
                <w:sz w:val="22"/>
                <w:szCs w:val="22"/>
              </w:rPr>
              <w:t>criterios</w:t>
            </w:r>
            <w:r w:rsidR="00361EE3" w:rsidRPr="00175E07">
              <w:rPr>
                <w:rFonts w:cs="Times New Roman"/>
                <w:sz w:val="22"/>
                <w:szCs w:val="22"/>
              </w:rPr>
              <w:t xml:space="preserve"> </w:t>
            </w:r>
            <w:r w:rsidRPr="00175E07">
              <w:rPr>
                <w:rFonts w:cs="Times New Roman"/>
                <w:sz w:val="22"/>
                <w:szCs w:val="22"/>
              </w:rPr>
              <w:t>de</w:t>
            </w:r>
            <w:r w:rsidR="00361EE3" w:rsidRPr="00175E07">
              <w:rPr>
                <w:rFonts w:cs="Times New Roman"/>
                <w:sz w:val="22"/>
                <w:szCs w:val="22"/>
              </w:rPr>
              <w:t xml:space="preserve"> </w:t>
            </w:r>
            <w:r w:rsidRPr="00175E07">
              <w:rPr>
                <w:rFonts w:cs="Times New Roman"/>
                <w:sz w:val="22"/>
                <w:szCs w:val="22"/>
              </w:rPr>
              <w:t>calificación</w:t>
            </w:r>
            <w:r w:rsidR="00361EE3" w:rsidRPr="00175E07">
              <w:rPr>
                <w:rFonts w:cs="Times New Roman"/>
                <w:sz w:val="22"/>
                <w:szCs w:val="22"/>
              </w:rPr>
              <w:t xml:space="preserve"> </w:t>
            </w:r>
            <w:r w:rsidRPr="00175E07">
              <w:rPr>
                <w:rFonts w:cs="Times New Roman"/>
                <w:sz w:val="22"/>
                <w:szCs w:val="22"/>
              </w:rPr>
              <w:t>estipulados</w:t>
            </w:r>
            <w:r w:rsidR="00361EE3" w:rsidRPr="00175E07">
              <w:rPr>
                <w:rFonts w:cs="Times New Roman"/>
                <w:sz w:val="22"/>
                <w:szCs w:val="22"/>
              </w:rPr>
              <w:t xml:space="preserve"> </w:t>
            </w:r>
            <w:r w:rsidRPr="00175E07">
              <w:rPr>
                <w:rFonts w:cs="Times New Roman"/>
                <w:sz w:val="22"/>
                <w:szCs w:val="22"/>
              </w:rPr>
              <w:t>en</w:t>
            </w:r>
            <w:r w:rsidR="00361EE3" w:rsidRPr="00175E07">
              <w:rPr>
                <w:rFonts w:cs="Times New Roman"/>
                <w:sz w:val="22"/>
                <w:szCs w:val="22"/>
              </w:rPr>
              <w:t xml:space="preserve"> </w:t>
            </w:r>
            <w:r w:rsidRPr="00175E07">
              <w:rPr>
                <w:rFonts w:cs="Times New Roman"/>
                <w:sz w:val="22"/>
                <w:szCs w:val="22"/>
              </w:rPr>
              <w:t>la</w:t>
            </w:r>
            <w:r w:rsidR="00361EE3" w:rsidRPr="00175E07">
              <w:rPr>
                <w:rFonts w:cs="Times New Roman"/>
                <w:sz w:val="22"/>
                <w:szCs w:val="22"/>
              </w:rPr>
              <w:t xml:space="preserve"> </w:t>
            </w:r>
            <w:r w:rsidRPr="00175E07">
              <w:rPr>
                <w:rFonts w:cs="Times New Roman"/>
                <w:sz w:val="22"/>
                <w:szCs w:val="22"/>
              </w:rPr>
              <w:t>Sección</w:t>
            </w:r>
            <w:r w:rsidR="00361EE3" w:rsidRPr="00175E07">
              <w:rPr>
                <w:rFonts w:cs="Times New Roman"/>
                <w:sz w:val="22"/>
                <w:szCs w:val="22"/>
              </w:rPr>
              <w:t xml:space="preserve"> </w:t>
            </w:r>
            <w:r w:rsidRPr="00175E07">
              <w:rPr>
                <w:rFonts w:cs="Times New Roman"/>
                <w:sz w:val="22"/>
                <w:szCs w:val="22"/>
              </w:rPr>
              <w:t>III,</w:t>
            </w:r>
            <w:r w:rsidR="00361EE3" w:rsidRPr="00175E07">
              <w:rPr>
                <w:rFonts w:cs="Times New Roman"/>
                <w:sz w:val="22"/>
                <w:szCs w:val="22"/>
              </w:rPr>
              <w:t xml:space="preserve"> </w:t>
            </w:r>
            <w:r w:rsidR="00177788" w:rsidRPr="00175E07">
              <w:rPr>
                <w:rFonts w:cs="Times New Roman"/>
                <w:sz w:val="22"/>
                <w:szCs w:val="22"/>
              </w:rPr>
              <w:t>“</w:t>
            </w:r>
            <w:r w:rsidRPr="00175E07">
              <w:rPr>
                <w:rFonts w:cs="Times New Roman"/>
                <w:sz w:val="22"/>
                <w:szCs w:val="22"/>
              </w:rPr>
              <w:t>Criterios</w:t>
            </w:r>
            <w:r w:rsidR="00361EE3" w:rsidRPr="00175E07">
              <w:rPr>
                <w:rFonts w:cs="Times New Roman"/>
                <w:sz w:val="22"/>
                <w:szCs w:val="22"/>
              </w:rPr>
              <w:t xml:space="preserve"> </w:t>
            </w:r>
            <w:r w:rsidRPr="00175E07">
              <w:rPr>
                <w:rFonts w:cs="Times New Roman"/>
                <w:sz w:val="22"/>
                <w:szCs w:val="22"/>
              </w:rPr>
              <w:t>de</w:t>
            </w:r>
            <w:r w:rsidR="00361EE3" w:rsidRPr="00175E07">
              <w:rPr>
                <w:rFonts w:cs="Times New Roman"/>
                <w:sz w:val="22"/>
                <w:szCs w:val="22"/>
              </w:rPr>
              <w:t xml:space="preserve"> </w:t>
            </w:r>
            <w:r w:rsidRPr="00175E07">
              <w:rPr>
                <w:rFonts w:cs="Times New Roman"/>
                <w:sz w:val="22"/>
                <w:szCs w:val="22"/>
              </w:rPr>
              <w:t>Evaluación</w:t>
            </w:r>
            <w:r w:rsidR="00361EE3" w:rsidRPr="00175E07">
              <w:rPr>
                <w:rFonts w:cs="Times New Roman"/>
                <w:sz w:val="22"/>
                <w:szCs w:val="22"/>
              </w:rPr>
              <w:t xml:space="preserve"> </w:t>
            </w:r>
            <w:r w:rsidRPr="00175E07">
              <w:rPr>
                <w:rFonts w:cs="Times New Roman"/>
                <w:sz w:val="22"/>
                <w:szCs w:val="22"/>
              </w:rPr>
              <w:t>y</w:t>
            </w:r>
            <w:r w:rsidR="00361EE3" w:rsidRPr="00175E07">
              <w:rPr>
                <w:rFonts w:cs="Times New Roman"/>
                <w:sz w:val="22"/>
                <w:szCs w:val="22"/>
              </w:rPr>
              <w:t xml:space="preserve"> </w:t>
            </w:r>
            <w:r w:rsidRPr="00175E07">
              <w:rPr>
                <w:rFonts w:cs="Times New Roman"/>
                <w:sz w:val="22"/>
                <w:szCs w:val="22"/>
              </w:rPr>
              <w:t>Calificación</w:t>
            </w:r>
            <w:r w:rsidR="00177788" w:rsidRPr="00175E07">
              <w:rPr>
                <w:rFonts w:cs="Times New Roman"/>
                <w:sz w:val="22"/>
                <w:szCs w:val="22"/>
              </w:rPr>
              <w:t>”</w:t>
            </w:r>
            <w:r w:rsidRPr="00175E07">
              <w:rPr>
                <w:rFonts w:cs="Times New Roman"/>
                <w:sz w:val="22"/>
                <w:szCs w:val="22"/>
              </w:rPr>
              <w:t>.</w:t>
            </w:r>
          </w:p>
        </w:tc>
      </w:tr>
      <w:tr w:rsidR="004A5BA0" w:rsidRPr="00175E07" w14:paraId="22819D87" w14:textId="77777777" w:rsidTr="00C20047">
        <w:tblPrEx>
          <w:tblCellMar>
            <w:left w:w="115" w:type="dxa"/>
            <w:right w:w="115" w:type="dxa"/>
          </w:tblCellMar>
        </w:tblPrEx>
        <w:trPr>
          <w:jc w:val="center"/>
        </w:trPr>
        <w:tc>
          <w:tcPr>
            <w:tcW w:w="2727" w:type="dxa"/>
          </w:tcPr>
          <w:p w14:paraId="389CE777" w14:textId="24ACE315" w:rsidR="004A5BA0" w:rsidRPr="00175E07" w:rsidRDefault="009D28AA" w:rsidP="00AF50B6">
            <w:pPr>
              <w:pStyle w:val="Aheader2DCIAO"/>
              <w:rPr>
                <w:sz w:val="22"/>
                <w:szCs w:val="22"/>
                <w:lang w:val="es-EC"/>
              </w:rPr>
            </w:pPr>
            <w:bookmarkStart w:id="190" w:name="_Toc438438841"/>
            <w:bookmarkStart w:id="191" w:name="_Toc438532604"/>
            <w:bookmarkStart w:id="192" w:name="_Toc438733985"/>
            <w:bookmarkStart w:id="193" w:name="_Toc438907024"/>
            <w:bookmarkStart w:id="194" w:name="_Toc438907223"/>
            <w:bookmarkStart w:id="195" w:name="_Toc97371021"/>
            <w:bookmarkStart w:id="196" w:name="_Toc139863120"/>
            <w:bookmarkStart w:id="197" w:name="_Toc325723936"/>
            <w:bookmarkStart w:id="198" w:name="_Toc440526029"/>
            <w:bookmarkStart w:id="199" w:name="_Toc435624830"/>
            <w:bookmarkStart w:id="200" w:name="_Toc455487611"/>
            <w:bookmarkStart w:id="201" w:name="_Toc26891433"/>
            <w:r w:rsidRPr="00175E07">
              <w:rPr>
                <w:sz w:val="22"/>
                <w:szCs w:val="22"/>
                <w:lang w:val="es-EC"/>
              </w:rPr>
              <w:lastRenderedPageBreak/>
              <w:t>18.</w:t>
            </w:r>
            <w:r w:rsidRPr="00175E07">
              <w:rPr>
                <w:sz w:val="22"/>
                <w:szCs w:val="22"/>
                <w:lang w:val="es-EC"/>
              </w:rPr>
              <w:tab/>
            </w:r>
            <w:r w:rsidR="004A5BA0" w:rsidRPr="00175E07">
              <w:rPr>
                <w:sz w:val="22"/>
                <w:szCs w:val="22"/>
                <w:lang w:val="es-EC"/>
              </w:rPr>
              <w:t>Período</w:t>
            </w:r>
            <w:r w:rsidR="00361EE3" w:rsidRPr="00175E07">
              <w:rPr>
                <w:sz w:val="22"/>
                <w:szCs w:val="22"/>
                <w:lang w:val="es-EC"/>
              </w:rPr>
              <w:t xml:space="preserve"> </w:t>
            </w:r>
            <w:r w:rsidR="004A5BA0" w:rsidRPr="00175E07">
              <w:rPr>
                <w:sz w:val="22"/>
                <w:szCs w:val="22"/>
                <w:lang w:val="es-EC"/>
              </w:rPr>
              <w:t>de</w:t>
            </w:r>
            <w:r w:rsidR="00361EE3" w:rsidRPr="00175E07">
              <w:rPr>
                <w:sz w:val="22"/>
                <w:szCs w:val="22"/>
                <w:lang w:val="es-EC"/>
              </w:rPr>
              <w:t xml:space="preserve"> </w:t>
            </w:r>
            <w:r w:rsidR="004A5BA0" w:rsidRPr="00175E07">
              <w:rPr>
                <w:sz w:val="22"/>
                <w:szCs w:val="22"/>
                <w:lang w:val="es-EC"/>
              </w:rPr>
              <w:t>Validez</w:t>
            </w:r>
            <w:r w:rsidR="00361EE3" w:rsidRPr="00175E07">
              <w:rPr>
                <w:sz w:val="22"/>
                <w:szCs w:val="22"/>
                <w:lang w:val="es-EC"/>
              </w:rPr>
              <w:t xml:space="preserve"> </w:t>
            </w:r>
            <w:r w:rsidR="004A5BA0" w:rsidRPr="00175E07">
              <w:rPr>
                <w:sz w:val="22"/>
                <w:szCs w:val="22"/>
                <w:lang w:val="es-EC"/>
              </w:rPr>
              <w:t>de</w:t>
            </w:r>
            <w:r w:rsidR="00361EE3" w:rsidRPr="00175E07">
              <w:rPr>
                <w:sz w:val="22"/>
                <w:szCs w:val="22"/>
                <w:lang w:val="es-EC"/>
              </w:rPr>
              <w:t xml:space="preserve"> </w:t>
            </w:r>
            <w:r w:rsidR="004A5BA0" w:rsidRPr="00175E07">
              <w:rPr>
                <w:sz w:val="22"/>
                <w:szCs w:val="22"/>
                <w:lang w:val="es-EC"/>
              </w:rPr>
              <w:t>las</w:t>
            </w:r>
            <w:r w:rsidR="00361EE3" w:rsidRPr="00175E07">
              <w:rPr>
                <w:sz w:val="22"/>
                <w:szCs w:val="22"/>
                <w:lang w:val="es-EC"/>
              </w:rPr>
              <w:t xml:space="preserve"> </w:t>
            </w:r>
            <w:r w:rsidR="004A5BA0" w:rsidRPr="00175E07">
              <w:rPr>
                <w:sz w:val="22"/>
                <w:szCs w:val="22"/>
                <w:lang w:val="es-EC"/>
              </w:rPr>
              <w:t>Ofertas</w:t>
            </w:r>
            <w:bookmarkEnd w:id="190"/>
            <w:bookmarkEnd w:id="191"/>
            <w:bookmarkEnd w:id="192"/>
            <w:bookmarkEnd w:id="193"/>
            <w:bookmarkEnd w:id="194"/>
            <w:bookmarkEnd w:id="195"/>
            <w:bookmarkEnd w:id="196"/>
            <w:bookmarkEnd w:id="197"/>
            <w:bookmarkEnd w:id="198"/>
            <w:bookmarkEnd w:id="199"/>
            <w:bookmarkEnd w:id="200"/>
            <w:bookmarkEnd w:id="201"/>
          </w:p>
        </w:tc>
        <w:tc>
          <w:tcPr>
            <w:tcW w:w="7053" w:type="dxa"/>
          </w:tcPr>
          <w:p w14:paraId="7668834A" w14:textId="3CC9D187" w:rsidR="004A5BA0" w:rsidRPr="00175E07" w:rsidRDefault="00BB0FFD" w:rsidP="004A5BA0">
            <w:pPr>
              <w:pStyle w:val="Header2-SubClauses"/>
              <w:ind w:left="620" w:hanging="634"/>
              <w:rPr>
                <w:rFonts w:cs="Times New Roman"/>
                <w:sz w:val="22"/>
                <w:szCs w:val="22"/>
              </w:rPr>
            </w:pPr>
            <w:r w:rsidRPr="00175E07">
              <w:rPr>
                <w:rFonts w:cs="Times New Roman"/>
                <w:sz w:val="22"/>
                <w:szCs w:val="22"/>
              </w:rPr>
              <w:t>18.1</w:t>
            </w:r>
            <w:r w:rsidRPr="00175E07">
              <w:rPr>
                <w:rFonts w:cs="Times New Roman"/>
                <w:sz w:val="22"/>
                <w:szCs w:val="22"/>
              </w:rPr>
              <w:tab/>
            </w:r>
            <w:r w:rsidR="004A5BA0" w:rsidRPr="00175E07">
              <w:rPr>
                <w:rFonts w:cs="Times New Roman"/>
                <w:sz w:val="22"/>
                <w:szCs w:val="22"/>
              </w:rPr>
              <w:t>Las</w:t>
            </w:r>
            <w:r w:rsidR="00361EE3" w:rsidRPr="00175E07">
              <w:rPr>
                <w:rFonts w:cs="Times New Roman"/>
                <w:sz w:val="22"/>
                <w:szCs w:val="22"/>
              </w:rPr>
              <w:t xml:space="preserve"> </w:t>
            </w:r>
            <w:r w:rsidR="004A5BA0" w:rsidRPr="00175E07">
              <w:rPr>
                <w:rFonts w:cs="Times New Roman"/>
                <w:sz w:val="22"/>
                <w:szCs w:val="22"/>
              </w:rPr>
              <w:t>Ofertas</w:t>
            </w:r>
            <w:r w:rsidR="00361EE3" w:rsidRPr="00175E07">
              <w:rPr>
                <w:rFonts w:cs="Times New Roman"/>
                <w:sz w:val="22"/>
                <w:szCs w:val="22"/>
              </w:rPr>
              <w:t xml:space="preserve"> </w:t>
            </w:r>
            <w:r w:rsidR="004A5BA0" w:rsidRPr="00175E07">
              <w:rPr>
                <w:rFonts w:cs="Times New Roman"/>
                <w:sz w:val="22"/>
                <w:szCs w:val="22"/>
              </w:rPr>
              <w:t>serán</w:t>
            </w:r>
            <w:r w:rsidR="00361EE3" w:rsidRPr="00175E07">
              <w:rPr>
                <w:rFonts w:cs="Times New Roman"/>
                <w:sz w:val="22"/>
                <w:szCs w:val="22"/>
              </w:rPr>
              <w:t xml:space="preserve"> </w:t>
            </w:r>
            <w:r w:rsidR="004A5BA0" w:rsidRPr="00175E07">
              <w:rPr>
                <w:rFonts w:cs="Times New Roman"/>
                <w:sz w:val="22"/>
                <w:szCs w:val="22"/>
              </w:rPr>
              <w:t>válidas</w:t>
            </w:r>
            <w:r w:rsidR="00361EE3" w:rsidRPr="00175E07">
              <w:rPr>
                <w:rFonts w:cs="Times New Roman"/>
                <w:sz w:val="22"/>
                <w:szCs w:val="22"/>
              </w:rPr>
              <w:t xml:space="preserve"> </w:t>
            </w:r>
            <w:r w:rsidR="004A5BA0" w:rsidRPr="00175E07">
              <w:rPr>
                <w:rFonts w:cs="Times New Roman"/>
                <w:sz w:val="22"/>
                <w:szCs w:val="22"/>
              </w:rPr>
              <w:t>durante</w:t>
            </w:r>
            <w:r w:rsidR="00361EE3" w:rsidRPr="00175E07">
              <w:rPr>
                <w:rFonts w:cs="Times New Roman"/>
                <w:sz w:val="22"/>
                <w:szCs w:val="22"/>
              </w:rPr>
              <w:t xml:space="preserve"> </w:t>
            </w:r>
            <w:r w:rsidR="004A5BA0" w:rsidRPr="00175E07">
              <w:rPr>
                <w:rFonts w:cs="Times New Roman"/>
                <w:sz w:val="22"/>
                <w:szCs w:val="22"/>
              </w:rPr>
              <w:t>el</w:t>
            </w:r>
            <w:r w:rsidR="00361EE3" w:rsidRPr="00175E07">
              <w:rPr>
                <w:rFonts w:cs="Times New Roman"/>
                <w:sz w:val="22"/>
                <w:szCs w:val="22"/>
              </w:rPr>
              <w:t xml:space="preserve"> </w:t>
            </w:r>
            <w:r w:rsidR="004A5BA0" w:rsidRPr="00175E07">
              <w:rPr>
                <w:rFonts w:cs="Times New Roman"/>
                <w:sz w:val="22"/>
                <w:szCs w:val="22"/>
              </w:rPr>
              <w:t>Período</w:t>
            </w:r>
            <w:r w:rsidR="00361EE3" w:rsidRPr="00175E07">
              <w:rPr>
                <w:rFonts w:cs="Times New Roman"/>
                <w:sz w:val="22"/>
                <w:szCs w:val="22"/>
              </w:rPr>
              <w:t xml:space="preserve"> </w:t>
            </w:r>
            <w:r w:rsidR="004A5BA0" w:rsidRPr="00175E07">
              <w:rPr>
                <w:rFonts w:cs="Times New Roman"/>
                <w:sz w:val="22"/>
                <w:szCs w:val="22"/>
              </w:rPr>
              <w:t>de</w:t>
            </w:r>
            <w:r w:rsidR="00361EE3" w:rsidRPr="00175E07">
              <w:rPr>
                <w:rFonts w:cs="Times New Roman"/>
                <w:sz w:val="22"/>
                <w:szCs w:val="22"/>
              </w:rPr>
              <w:t xml:space="preserve"> </w:t>
            </w:r>
            <w:r w:rsidR="004A5BA0" w:rsidRPr="00175E07">
              <w:rPr>
                <w:rFonts w:cs="Times New Roman"/>
                <w:sz w:val="22"/>
                <w:szCs w:val="22"/>
              </w:rPr>
              <w:t>Validez</w:t>
            </w:r>
            <w:r w:rsidR="00361EE3" w:rsidRPr="00175E07">
              <w:rPr>
                <w:rFonts w:cs="Times New Roman"/>
                <w:sz w:val="22"/>
                <w:szCs w:val="22"/>
              </w:rPr>
              <w:t xml:space="preserve"> </w:t>
            </w:r>
            <w:r w:rsidR="004A5BA0" w:rsidRPr="00175E07">
              <w:rPr>
                <w:rFonts w:cs="Times New Roman"/>
                <w:sz w:val="22"/>
                <w:szCs w:val="22"/>
              </w:rPr>
              <w:t>establecido</w:t>
            </w:r>
            <w:r w:rsidR="00361EE3" w:rsidRPr="00175E07">
              <w:rPr>
                <w:rFonts w:cs="Times New Roman"/>
                <w:sz w:val="22"/>
                <w:szCs w:val="22"/>
              </w:rPr>
              <w:t xml:space="preserve"> </w:t>
            </w:r>
            <w:r w:rsidR="004A5BA0" w:rsidRPr="00175E07">
              <w:rPr>
                <w:rFonts w:cs="Times New Roman"/>
                <w:b/>
                <w:sz w:val="22"/>
                <w:szCs w:val="22"/>
              </w:rPr>
              <w:t>en</w:t>
            </w:r>
            <w:r w:rsidR="00361EE3" w:rsidRPr="00175E07">
              <w:rPr>
                <w:rFonts w:cs="Times New Roman"/>
                <w:b/>
                <w:sz w:val="22"/>
                <w:szCs w:val="22"/>
              </w:rPr>
              <w:t xml:space="preserve"> </w:t>
            </w:r>
            <w:r w:rsidR="004A5BA0" w:rsidRPr="00175E07">
              <w:rPr>
                <w:rFonts w:cs="Times New Roman"/>
                <w:b/>
                <w:sz w:val="22"/>
                <w:szCs w:val="22"/>
              </w:rPr>
              <w:t>los</w:t>
            </w:r>
            <w:r w:rsidR="00361EE3" w:rsidRPr="00175E07">
              <w:rPr>
                <w:rFonts w:cs="Times New Roman"/>
                <w:b/>
                <w:sz w:val="22"/>
                <w:szCs w:val="22"/>
              </w:rPr>
              <w:t xml:space="preserve"> </w:t>
            </w:r>
            <w:r w:rsidR="004A5BA0" w:rsidRPr="00175E07">
              <w:rPr>
                <w:rFonts w:cs="Times New Roman"/>
                <w:b/>
                <w:sz w:val="22"/>
                <w:szCs w:val="22"/>
              </w:rPr>
              <w:t>DDL</w:t>
            </w:r>
            <w:r w:rsidR="004A5BA0" w:rsidRPr="00175E07">
              <w:rPr>
                <w:rFonts w:cs="Times New Roman"/>
                <w:sz w:val="22"/>
                <w:szCs w:val="22"/>
              </w:rPr>
              <w:t>.</w:t>
            </w:r>
            <w:r w:rsidR="00361EE3" w:rsidRPr="00175E07">
              <w:rPr>
                <w:rFonts w:cs="Times New Roman"/>
                <w:sz w:val="22"/>
                <w:szCs w:val="22"/>
              </w:rPr>
              <w:t xml:space="preserve"> </w:t>
            </w:r>
            <w:r w:rsidR="00E54A9D" w:rsidRPr="00175E07">
              <w:rPr>
                <w:rFonts w:cs="Times New Roman"/>
                <w:sz w:val="22"/>
                <w:szCs w:val="22"/>
              </w:rPr>
              <w:t>El</w:t>
            </w:r>
            <w:r w:rsidR="00361EE3" w:rsidRPr="00175E07">
              <w:rPr>
                <w:rFonts w:cs="Times New Roman"/>
                <w:sz w:val="22"/>
                <w:szCs w:val="22"/>
              </w:rPr>
              <w:t xml:space="preserve"> </w:t>
            </w:r>
            <w:r w:rsidR="00E54A9D" w:rsidRPr="00175E07">
              <w:rPr>
                <w:rFonts w:cs="Times New Roman"/>
                <w:sz w:val="22"/>
                <w:szCs w:val="22"/>
              </w:rPr>
              <w:t>Período</w:t>
            </w:r>
            <w:r w:rsidR="00361EE3" w:rsidRPr="00175E07">
              <w:rPr>
                <w:rFonts w:cs="Times New Roman"/>
                <w:sz w:val="22"/>
                <w:szCs w:val="22"/>
              </w:rPr>
              <w:t xml:space="preserve"> </w:t>
            </w:r>
            <w:r w:rsidR="00E54A9D" w:rsidRPr="00175E07">
              <w:rPr>
                <w:rFonts w:cs="Times New Roman"/>
                <w:sz w:val="22"/>
                <w:szCs w:val="22"/>
              </w:rPr>
              <w:t>de</w:t>
            </w:r>
            <w:r w:rsidR="00361EE3" w:rsidRPr="00175E07">
              <w:rPr>
                <w:rFonts w:cs="Times New Roman"/>
                <w:sz w:val="22"/>
                <w:szCs w:val="22"/>
              </w:rPr>
              <w:t xml:space="preserve"> </w:t>
            </w:r>
            <w:r w:rsidR="00E54A9D" w:rsidRPr="00175E07">
              <w:rPr>
                <w:rFonts w:cs="Times New Roman"/>
                <w:sz w:val="22"/>
                <w:szCs w:val="22"/>
              </w:rPr>
              <w:t>Validez</w:t>
            </w:r>
            <w:r w:rsidR="00361EE3" w:rsidRPr="00175E07">
              <w:rPr>
                <w:rFonts w:cs="Times New Roman"/>
                <w:sz w:val="22"/>
                <w:szCs w:val="22"/>
              </w:rPr>
              <w:t xml:space="preserve"> </w:t>
            </w:r>
            <w:r w:rsidR="00E54A9D" w:rsidRPr="00175E07">
              <w:rPr>
                <w:rFonts w:cs="Times New Roman"/>
                <w:sz w:val="22"/>
                <w:szCs w:val="22"/>
              </w:rPr>
              <w:t>de</w:t>
            </w:r>
            <w:r w:rsidR="00361EE3" w:rsidRPr="00175E07">
              <w:rPr>
                <w:rFonts w:cs="Times New Roman"/>
                <w:sz w:val="22"/>
                <w:szCs w:val="22"/>
              </w:rPr>
              <w:t xml:space="preserve"> </w:t>
            </w:r>
            <w:r w:rsidR="00E54A9D" w:rsidRPr="00175E07">
              <w:rPr>
                <w:rFonts w:cs="Times New Roman"/>
                <w:sz w:val="22"/>
                <w:szCs w:val="22"/>
              </w:rPr>
              <w:t>las</w:t>
            </w:r>
            <w:r w:rsidR="00361EE3" w:rsidRPr="00175E07">
              <w:rPr>
                <w:rFonts w:cs="Times New Roman"/>
                <w:sz w:val="22"/>
                <w:szCs w:val="22"/>
              </w:rPr>
              <w:t xml:space="preserve"> </w:t>
            </w:r>
            <w:r w:rsidR="00E54A9D" w:rsidRPr="00175E07">
              <w:rPr>
                <w:rFonts w:cs="Times New Roman"/>
                <w:sz w:val="22"/>
                <w:szCs w:val="22"/>
              </w:rPr>
              <w:t>Ofertas</w:t>
            </w:r>
            <w:r w:rsidR="00361EE3" w:rsidRPr="00175E07">
              <w:rPr>
                <w:rFonts w:cs="Times New Roman"/>
                <w:sz w:val="22"/>
                <w:szCs w:val="22"/>
              </w:rPr>
              <w:t xml:space="preserve"> </w:t>
            </w:r>
            <w:r w:rsidR="00E54A9D" w:rsidRPr="00175E07">
              <w:rPr>
                <w:rFonts w:cs="Times New Roman"/>
                <w:sz w:val="22"/>
                <w:szCs w:val="22"/>
              </w:rPr>
              <w:t>se</w:t>
            </w:r>
            <w:r w:rsidR="00361EE3" w:rsidRPr="00175E07">
              <w:rPr>
                <w:rFonts w:cs="Times New Roman"/>
                <w:sz w:val="22"/>
                <w:szCs w:val="22"/>
              </w:rPr>
              <w:t xml:space="preserve"> </w:t>
            </w:r>
            <w:r w:rsidR="00E54A9D" w:rsidRPr="00175E07">
              <w:rPr>
                <w:rFonts w:cs="Times New Roman"/>
                <w:sz w:val="22"/>
                <w:szCs w:val="22"/>
              </w:rPr>
              <w:t>inicia</w:t>
            </w:r>
            <w:r w:rsidR="00361EE3" w:rsidRPr="00175E07">
              <w:rPr>
                <w:rFonts w:cs="Times New Roman"/>
                <w:sz w:val="22"/>
                <w:szCs w:val="22"/>
              </w:rPr>
              <w:t xml:space="preserve"> </w:t>
            </w:r>
            <w:r w:rsidR="00E54A9D" w:rsidRPr="00175E07">
              <w:rPr>
                <w:rFonts w:cs="Times New Roman"/>
                <w:sz w:val="22"/>
                <w:szCs w:val="22"/>
              </w:rPr>
              <w:t>en</w:t>
            </w:r>
            <w:r w:rsidR="00361EE3" w:rsidRPr="00175E07">
              <w:rPr>
                <w:rFonts w:cs="Times New Roman"/>
                <w:sz w:val="22"/>
                <w:szCs w:val="22"/>
              </w:rPr>
              <w:t xml:space="preserve"> </w:t>
            </w:r>
            <w:r w:rsidR="00E54A9D" w:rsidRPr="00175E07">
              <w:rPr>
                <w:rFonts w:cs="Times New Roman"/>
                <w:sz w:val="22"/>
                <w:szCs w:val="22"/>
              </w:rPr>
              <w:t>la</w:t>
            </w:r>
            <w:r w:rsidR="00361EE3" w:rsidRPr="00175E07">
              <w:rPr>
                <w:rFonts w:cs="Times New Roman"/>
                <w:sz w:val="22"/>
                <w:szCs w:val="22"/>
              </w:rPr>
              <w:t xml:space="preserve"> </w:t>
            </w:r>
            <w:r w:rsidR="00E54A9D" w:rsidRPr="00175E07">
              <w:rPr>
                <w:rFonts w:cs="Times New Roman"/>
                <w:sz w:val="22"/>
                <w:szCs w:val="22"/>
              </w:rPr>
              <w:t>fecha</w:t>
            </w:r>
            <w:r w:rsidR="00361EE3" w:rsidRPr="00175E07">
              <w:rPr>
                <w:rFonts w:cs="Times New Roman"/>
                <w:sz w:val="22"/>
                <w:szCs w:val="22"/>
              </w:rPr>
              <w:t xml:space="preserve"> </w:t>
            </w:r>
            <w:r w:rsidR="00E54A9D" w:rsidRPr="00175E07">
              <w:rPr>
                <w:rFonts w:cs="Times New Roman"/>
                <w:sz w:val="22"/>
                <w:szCs w:val="22"/>
              </w:rPr>
              <w:t>límite</w:t>
            </w:r>
            <w:r w:rsidR="00361EE3" w:rsidRPr="00175E07">
              <w:rPr>
                <w:rFonts w:cs="Times New Roman"/>
                <w:sz w:val="22"/>
                <w:szCs w:val="22"/>
              </w:rPr>
              <w:t xml:space="preserve"> </w:t>
            </w:r>
            <w:r w:rsidR="00E54A9D" w:rsidRPr="00175E07">
              <w:rPr>
                <w:rFonts w:cs="Times New Roman"/>
                <w:sz w:val="22"/>
                <w:szCs w:val="22"/>
              </w:rPr>
              <w:t>para</w:t>
            </w:r>
            <w:r w:rsidR="00361EE3" w:rsidRPr="00175E07">
              <w:rPr>
                <w:rFonts w:cs="Times New Roman"/>
                <w:sz w:val="22"/>
                <w:szCs w:val="22"/>
              </w:rPr>
              <w:t xml:space="preserve"> </w:t>
            </w:r>
            <w:r w:rsidR="00E54A9D" w:rsidRPr="00175E07">
              <w:rPr>
                <w:rFonts w:cs="Times New Roman"/>
                <w:sz w:val="22"/>
                <w:szCs w:val="22"/>
              </w:rPr>
              <w:t>la</w:t>
            </w:r>
            <w:r w:rsidR="00361EE3" w:rsidRPr="00175E07">
              <w:rPr>
                <w:rFonts w:cs="Times New Roman"/>
                <w:sz w:val="22"/>
                <w:szCs w:val="22"/>
              </w:rPr>
              <w:t xml:space="preserve"> </w:t>
            </w:r>
            <w:r w:rsidR="00E54A9D" w:rsidRPr="00175E07">
              <w:rPr>
                <w:rFonts w:cs="Times New Roman"/>
                <w:sz w:val="22"/>
                <w:szCs w:val="22"/>
              </w:rPr>
              <w:t>presentación</w:t>
            </w:r>
            <w:r w:rsidR="00361EE3" w:rsidRPr="00175E07">
              <w:rPr>
                <w:rFonts w:cs="Times New Roman"/>
                <w:sz w:val="22"/>
                <w:szCs w:val="22"/>
              </w:rPr>
              <w:t xml:space="preserve"> </w:t>
            </w:r>
            <w:r w:rsidR="00E54A9D" w:rsidRPr="00175E07">
              <w:rPr>
                <w:rFonts w:cs="Times New Roman"/>
                <w:sz w:val="22"/>
                <w:szCs w:val="22"/>
              </w:rPr>
              <w:t>de</w:t>
            </w:r>
            <w:r w:rsidR="00361EE3" w:rsidRPr="00175E07">
              <w:rPr>
                <w:rFonts w:cs="Times New Roman"/>
                <w:sz w:val="22"/>
                <w:szCs w:val="22"/>
              </w:rPr>
              <w:t xml:space="preserve"> </w:t>
            </w:r>
            <w:r w:rsidR="00E54A9D" w:rsidRPr="00175E07">
              <w:rPr>
                <w:rFonts w:cs="Times New Roman"/>
                <w:sz w:val="22"/>
                <w:szCs w:val="22"/>
              </w:rPr>
              <w:t>las</w:t>
            </w:r>
            <w:r w:rsidR="00361EE3" w:rsidRPr="00175E07">
              <w:rPr>
                <w:rFonts w:cs="Times New Roman"/>
                <w:sz w:val="22"/>
                <w:szCs w:val="22"/>
              </w:rPr>
              <w:t xml:space="preserve"> </w:t>
            </w:r>
            <w:r w:rsidR="00E54A9D" w:rsidRPr="00175E07">
              <w:rPr>
                <w:rFonts w:cs="Times New Roman"/>
                <w:sz w:val="22"/>
                <w:szCs w:val="22"/>
              </w:rPr>
              <w:t>Ofertas</w:t>
            </w:r>
            <w:r w:rsidR="00361EE3" w:rsidRPr="00175E07">
              <w:rPr>
                <w:rFonts w:cs="Times New Roman"/>
                <w:sz w:val="22"/>
                <w:szCs w:val="22"/>
              </w:rPr>
              <w:t xml:space="preserve"> </w:t>
            </w:r>
            <w:r w:rsidR="00E54A9D" w:rsidRPr="00175E07">
              <w:rPr>
                <w:rFonts w:cs="Times New Roman"/>
                <w:sz w:val="22"/>
                <w:szCs w:val="22"/>
              </w:rPr>
              <w:t>(fijada</w:t>
            </w:r>
            <w:r w:rsidR="00361EE3" w:rsidRPr="00175E07">
              <w:rPr>
                <w:rFonts w:cs="Times New Roman"/>
                <w:sz w:val="22"/>
                <w:szCs w:val="22"/>
              </w:rPr>
              <w:t xml:space="preserve"> </w:t>
            </w:r>
            <w:r w:rsidR="00E54A9D" w:rsidRPr="00175E07">
              <w:rPr>
                <w:rFonts w:cs="Times New Roman"/>
                <w:sz w:val="22"/>
                <w:szCs w:val="22"/>
              </w:rPr>
              <w:t>por</w:t>
            </w:r>
            <w:r w:rsidR="00361EE3" w:rsidRPr="00175E07">
              <w:rPr>
                <w:rFonts w:cs="Times New Roman"/>
                <w:sz w:val="22"/>
                <w:szCs w:val="22"/>
              </w:rPr>
              <w:t xml:space="preserve"> </w:t>
            </w:r>
            <w:r w:rsidR="00E54A9D" w:rsidRPr="00175E07">
              <w:rPr>
                <w:rFonts w:cs="Times New Roman"/>
                <w:sz w:val="22"/>
                <w:szCs w:val="22"/>
              </w:rPr>
              <w:t>el</w:t>
            </w:r>
            <w:r w:rsidR="00361EE3" w:rsidRPr="00175E07">
              <w:rPr>
                <w:rFonts w:cs="Times New Roman"/>
                <w:sz w:val="22"/>
                <w:szCs w:val="22"/>
              </w:rPr>
              <w:t xml:space="preserve"> </w:t>
            </w:r>
            <w:r w:rsidR="006A0551" w:rsidRPr="00175E07">
              <w:rPr>
                <w:rFonts w:cs="Times New Roman"/>
                <w:sz w:val="22"/>
                <w:szCs w:val="22"/>
              </w:rPr>
              <w:t>Comprador</w:t>
            </w:r>
            <w:r w:rsidR="00361EE3" w:rsidRPr="00175E07">
              <w:rPr>
                <w:rFonts w:cs="Times New Roman"/>
                <w:sz w:val="22"/>
                <w:szCs w:val="22"/>
              </w:rPr>
              <w:t xml:space="preserve"> </w:t>
            </w:r>
            <w:r w:rsidR="00E54A9D" w:rsidRPr="00175E07">
              <w:rPr>
                <w:rFonts w:cs="Times New Roman"/>
                <w:sz w:val="22"/>
                <w:szCs w:val="22"/>
              </w:rPr>
              <w:t>de</w:t>
            </w:r>
            <w:r w:rsidR="00361EE3" w:rsidRPr="00175E07">
              <w:rPr>
                <w:rFonts w:cs="Times New Roman"/>
                <w:sz w:val="22"/>
                <w:szCs w:val="22"/>
              </w:rPr>
              <w:t xml:space="preserve"> </w:t>
            </w:r>
            <w:r w:rsidR="00E54A9D" w:rsidRPr="00175E07">
              <w:rPr>
                <w:rFonts w:cs="Times New Roman"/>
                <w:sz w:val="22"/>
                <w:szCs w:val="22"/>
              </w:rPr>
              <w:t>acuerdo</w:t>
            </w:r>
            <w:r w:rsidR="00361EE3" w:rsidRPr="00175E07">
              <w:rPr>
                <w:rFonts w:cs="Times New Roman"/>
                <w:sz w:val="22"/>
                <w:szCs w:val="22"/>
              </w:rPr>
              <w:t xml:space="preserve"> </w:t>
            </w:r>
            <w:r w:rsidR="00915850" w:rsidRPr="00175E07">
              <w:rPr>
                <w:rFonts w:cs="Times New Roman"/>
                <w:sz w:val="22"/>
                <w:szCs w:val="22"/>
              </w:rPr>
              <w:t>con</w:t>
            </w:r>
            <w:r w:rsidR="00361EE3" w:rsidRPr="00175E07">
              <w:rPr>
                <w:rFonts w:cs="Times New Roman"/>
                <w:sz w:val="22"/>
                <w:szCs w:val="22"/>
              </w:rPr>
              <w:t xml:space="preserve"> </w:t>
            </w:r>
            <w:r w:rsidR="00915850" w:rsidRPr="00175E07">
              <w:rPr>
                <w:rFonts w:cs="Times New Roman"/>
                <w:sz w:val="22"/>
                <w:szCs w:val="22"/>
              </w:rPr>
              <w:t>las</w:t>
            </w:r>
            <w:r w:rsidR="00361EE3" w:rsidRPr="00175E07">
              <w:rPr>
                <w:rFonts w:cs="Times New Roman"/>
                <w:sz w:val="22"/>
                <w:szCs w:val="22"/>
              </w:rPr>
              <w:t xml:space="preserve"> </w:t>
            </w:r>
            <w:r w:rsidR="00915850" w:rsidRPr="00175E07">
              <w:rPr>
                <w:rFonts w:cs="Times New Roman"/>
                <w:sz w:val="22"/>
                <w:szCs w:val="22"/>
              </w:rPr>
              <w:t>IAO</w:t>
            </w:r>
            <w:r w:rsidR="00361EE3" w:rsidRPr="00175E07">
              <w:rPr>
                <w:rFonts w:cs="Times New Roman"/>
                <w:sz w:val="22"/>
                <w:szCs w:val="22"/>
              </w:rPr>
              <w:t xml:space="preserve"> </w:t>
            </w:r>
            <w:r w:rsidR="00E54A9D" w:rsidRPr="00175E07">
              <w:rPr>
                <w:rFonts w:cs="Times New Roman"/>
                <w:sz w:val="22"/>
                <w:szCs w:val="22"/>
              </w:rPr>
              <w:t>22.1).</w:t>
            </w:r>
            <w:r w:rsidR="00361EE3" w:rsidRPr="00175E07">
              <w:rPr>
                <w:rFonts w:cs="Times New Roman"/>
                <w:sz w:val="22"/>
                <w:szCs w:val="22"/>
              </w:rPr>
              <w:t xml:space="preserve"> </w:t>
            </w:r>
            <w:r w:rsidR="004A5BA0" w:rsidRPr="00175E07">
              <w:rPr>
                <w:rFonts w:cs="Times New Roman"/>
                <w:sz w:val="22"/>
                <w:szCs w:val="22"/>
              </w:rPr>
              <w:t>Toda</w:t>
            </w:r>
            <w:r w:rsidR="00361EE3" w:rsidRPr="00175E07">
              <w:rPr>
                <w:rFonts w:cs="Times New Roman"/>
                <w:sz w:val="22"/>
                <w:szCs w:val="22"/>
              </w:rPr>
              <w:t xml:space="preserve"> </w:t>
            </w:r>
            <w:r w:rsidR="004A5BA0" w:rsidRPr="00175E07">
              <w:rPr>
                <w:rFonts w:cs="Times New Roman"/>
                <w:sz w:val="22"/>
                <w:szCs w:val="22"/>
              </w:rPr>
              <w:t>Oferta</w:t>
            </w:r>
            <w:r w:rsidR="00361EE3" w:rsidRPr="00175E07">
              <w:rPr>
                <w:rFonts w:cs="Times New Roman"/>
                <w:sz w:val="22"/>
                <w:szCs w:val="22"/>
              </w:rPr>
              <w:t xml:space="preserve"> </w:t>
            </w:r>
            <w:r w:rsidR="004A5BA0" w:rsidRPr="00175E07">
              <w:rPr>
                <w:rFonts w:cs="Times New Roman"/>
                <w:sz w:val="22"/>
                <w:szCs w:val="22"/>
              </w:rPr>
              <w:t>con</w:t>
            </w:r>
            <w:r w:rsidR="00361EE3" w:rsidRPr="00175E07">
              <w:rPr>
                <w:rFonts w:cs="Times New Roman"/>
                <w:sz w:val="22"/>
                <w:szCs w:val="22"/>
              </w:rPr>
              <w:t xml:space="preserve"> </w:t>
            </w:r>
            <w:r w:rsidR="004A5BA0" w:rsidRPr="00175E07">
              <w:rPr>
                <w:rFonts w:cs="Times New Roman"/>
                <w:sz w:val="22"/>
                <w:szCs w:val="22"/>
              </w:rPr>
              <w:t>un</w:t>
            </w:r>
            <w:r w:rsidR="00361EE3" w:rsidRPr="00175E07">
              <w:rPr>
                <w:rFonts w:cs="Times New Roman"/>
                <w:sz w:val="22"/>
                <w:szCs w:val="22"/>
              </w:rPr>
              <w:t xml:space="preserve"> </w:t>
            </w:r>
            <w:r w:rsidR="004A5BA0" w:rsidRPr="00175E07">
              <w:rPr>
                <w:rFonts w:cs="Times New Roman"/>
                <w:sz w:val="22"/>
                <w:szCs w:val="22"/>
              </w:rPr>
              <w:t>plazo</w:t>
            </w:r>
            <w:r w:rsidR="00361EE3" w:rsidRPr="00175E07">
              <w:rPr>
                <w:rFonts w:cs="Times New Roman"/>
                <w:sz w:val="22"/>
                <w:szCs w:val="22"/>
              </w:rPr>
              <w:t xml:space="preserve"> </w:t>
            </w:r>
            <w:r w:rsidR="004A5BA0" w:rsidRPr="00175E07">
              <w:rPr>
                <w:rFonts w:cs="Times New Roman"/>
                <w:sz w:val="22"/>
                <w:szCs w:val="22"/>
              </w:rPr>
              <w:t>menor</w:t>
            </w:r>
            <w:r w:rsidR="00361EE3" w:rsidRPr="00175E07">
              <w:rPr>
                <w:rFonts w:cs="Times New Roman"/>
                <w:sz w:val="22"/>
                <w:szCs w:val="22"/>
              </w:rPr>
              <w:t xml:space="preserve"> </w:t>
            </w:r>
            <w:r w:rsidR="004A5BA0" w:rsidRPr="00175E07">
              <w:rPr>
                <w:rFonts w:cs="Times New Roman"/>
                <w:sz w:val="22"/>
                <w:szCs w:val="22"/>
              </w:rPr>
              <w:t>será</w:t>
            </w:r>
            <w:r w:rsidR="00361EE3" w:rsidRPr="00175E07">
              <w:rPr>
                <w:rFonts w:cs="Times New Roman"/>
                <w:sz w:val="22"/>
                <w:szCs w:val="22"/>
              </w:rPr>
              <w:t xml:space="preserve"> </w:t>
            </w:r>
            <w:r w:rsidR="004A5BA0" w:rsidRPr="00175E07">
              <w:rPr>
                <w:rFonts w:cs="Times New Roman"/>
                <w:sz w:val="22"/>
                <w:szCs w:val="22"/>
              </w:rPr>
              <w:t>rechazada</w:t>
            </w:r>
            <w:r w:rsidR="00361EE3" w:rsidRPr="00175E07">
              <w:rPr>
                <w:rFonts w:cs="Times New Roman"/>
                <w:sz w:val="22"/>
                <w:szCs w:val="22"/>
              </w:rPr>
              <w:t xml:space="preserve"> </w:t>
            </w:r>
            <w:r w:rsidR="004A5BA0" w:rsidRPr="00175E07">
              <w:rPr>
                <w:rFonts w:cs="Times New Roman"/>
                <w:sz w:val="22"/>
                <w:szCs w:val="22"/>
              </w:rPr>
              <w:t>por</w:t>
            </w:r>
            <w:r w:rsidR="00361EE3" w:rsidRPr="00175E07">
              <w:rPr>
                <w:rFonts w:cs="Times New Roman"/>
                <w:sz w:val="22"/>
                <w:szCs w:val="22"/>
              </w:rPr>
              <w:t xml:space="preserve"> </w:t>
            </w:r>
            <w:r w:rsidR="004A5BA0" w:rsidRPr="00175E07">
              <w:rPr>
                <w:rFonts w:cs="Times New Roman"/>
                <w:sz w:val="22"/>
                <w:szCs w:val="22"/>
              </w:rPr>
              <w:t>el</w:t>
            </w:r>
            <w:r w:rsidR="00361EE3" w:rsidRPr="00175E07">
              <w:rPr>
                <w:rFonts w:cs="Times New Roman"/>
                <w:sz w:val="22"/>
                <w:szCs w:val="22"/>
              </w:rPr>
              <w:t xml:space="preserve"> </w:t>
            </w:r>
            <w:r w:rsidR="006A0551" w:rsidRPr="00175E07">
              <w:rPr>
                <w:rFonts w:cs="Times New Roman"/>
                <w:sz w:val="22"/>
                <w:szCs w:val="22"/>
              </w:rPr>
              <w:t>Comprador</w:t>
            </w:r>
            <w:r w:rsidR="00361EE3" w:rsidRPr="00175E07">
              <w:rPr>
                <w:rFonts w:cs="Times New Roman"/>
                <w:sz w:val="22"/>
                <w:szCs w:val="22"/>
              </w:rPr>
              <w:t xml:space="preserve"> </w:t>
            </w:r>
            <w:r w:rsidR="004A5BA0" w:rsidRPr="00175E07">
              <w:rPr>
                <w:rFonts w:cs="Times New Roman"/>
                <w:sz w:val="22"/>
                <w:szCs w:val="22"/>
              </w:rPr>
              <w:t>por</w:t>
            </w:r>
            <w:r w:rsidR="00361EE3" w:rsidRPr="00175E07">
              <w:rPr>
                <w:rFonts w:cs="Times New Roman"/>
                <w:sz w:val="22"/>
                <w:szCs w:val="22"/>
              </w:rPr>
              <w:t xml:space="preserve"> </w:t>
            </w:r>
            <w:r w:rsidR="004A5BA0" w:rsidRPr="00175E07">
              <w:rPr>
                <w:rFonts w:cs="Times New Roman"/>
                <w:sz w:val="22"/>
                <w:szCs w:val="22"/>
              </w:rPr>
              <w:t>incumplir</w:t>
            </w:r>
            <w:r w:rsidR="00361EE3" w:rsidRPr="00175E07">
              <w:rPr>
                <w:rFonts w:cs="Times New Roman"/>
                <w:sz w:val="22"/>
                <w:szCs w:val="22"/>
              </w:rPr>
              <w:t xml:space="preserve"> </w:t>
            </w:r>
            <w:r w:rsidR="004A5BA0" w:rsidRPr="00175E07">
              <w:rPr>
                <w:rFonts w:cs="Times New Roman"/>
                <w:sz w:val="22"/>
                <w:szCs w:val="22"/>
              </w:rPr>
              <w:t>los</w:t>
            </w:r>
            <w:r w:rsidR="00361EE3" w:rsidRPr="00175E07">
              <w:rPr>
                <w:rFonts w:cs="Times New Roman"/>
                <w:sz w:val="22"/>
                <w:szCs w:val="22"/>
              </w:rPr>
              <w:t xml:space="preserve"> </w:t>
            </w:r>
            <w:r w:rsidR="004A5BA0" w:rsidRPr="00175E07">
              <w:rPr>
                <w:rFonts w:cs="Times New Roman"/>
                <w:sz w:val="22"/>
                <w:szCs w:val="22"/>
              </w:rPr>
              <w:t>requisitos</w:t>
            </w:r>
            <w:r w:rsidR="00361EE3" w:rsidRPr="00175E07">
              <w:rPr>
                <w:rFonts w:cs="Times New Roman"/>
                <w:sz w:val="22"/>
                <w:szCs w:val="22"/>
              </w:rPr>
              <w:t xml:space="preserve"> </w:t>
            </w:r>
            <w:r w:rsidR="004A5BA0" w:rsidRPr="00175E07">
              <w:rPr>
                <w:rFonts w:cs="Times New Roman"/>
                <w:sz w:val="22"/>
                <w:szCs w:val="22"/>
              </w:rPr>
              <w:t>pertinentes.</w:t>
            </w:r>
          </w:p>
        </w:tc>
      </w:tr>
      <w:tr w:rsidR="004A5BA0" w:rsidRPr="00175E07" w14:paraId="5A846900" w14:textId="77777777" w:rsidTr="00C20047">
        <w:tblPrEx>
          <w:tblCellMar>
            <w:left w:w="115" w:type="dxa"/>
            <w:right w:w="115" w:type="dxa"/>
          </w:tblCellMar>
        </w:tblPrEx>
        <w:trPr>
          <w:jc w:val="center"/>
        </w:trPr>
        <w:tc>
          <w:tcPr>
            <w:tcW w:w="2727" w:type="dxa"/>
          </w:tcPr>
          <w:p w14:paraId="61851065" w14:textId="77777777" w:rsidR="004A5BA0" w:rsidRPr="00175E07" w:rsidRDefault="004A5BA0" w:rsidP="004A5BA0">
            <w:pPr>
              <w:pStyle w:val="S1-Header2"/>
              <w:numPr>
                <w:ilvl w:val="0"/>
                <w:numId w:val="0"/>
              </w:numPr>
              <w:ind w:left="432"/>
              <w:jc w:val="both"/>
              <w:rPr>
                <w:sz w:val="22"/>
                <w:szCs w:val="22"/>
              </w:rPr>
            </w:pPr>
          </w:p>
        </w:tc>
        <w:tc>
          <w:tcPr>
            <w:tcW w:w="7053" w:type="dxa"/>
          </w:tcPr>
          <w:p w14:paraId="48D2D00D" w14:textId="25780136" w:rsidR="004A5BA0" w:rsidRPr="00175E07" w:rsidRDefault="00BB0FFD" w:rsidP="004A5BA0">
            <w:pPr>
              <w:pStyle w:val="Header2-SubClauses"/>
              <w:ind w:left="620" w:hanging="634"/>
              <w:rPr>
                <w:rFonts w:cs="Times New Roman"/>
                <w:sz w:val="22"/>
                <w:szCs w:val="22"/>
              </w:rPr>
            </w:pPr>
            <w:bookmarkStart w:id="202" w:name="_Hlk95838388"/>
            <w:r w:rsidRPr="00175E07">
              <w:rPr>
                <w:rFonts w:cs="Times New Roman"/>
                <w:sz w:val="22"/>
                <w:szCs w:val="22"/>
              </w:rPr>
              <w:t>18.2</w:t>
            </w:r>
            <w:r w:rsidRPr="00175E07">
              <w:rPr>
                <w:rFonts w:cs="Times New Roman"/>
                <w:sz w:val="22"/>
                <w:szCs w:val="22"/>
              </w:rPr>
              <w:tab/>
            </w:r>
            <w:r w:rsidR="00E874D8" w:rsidRPr="00175E07">
              <w:rPr>
                <w:rFonts w:cs="Times New Roman"/>
                <w:sz w:val="22"/>
                <w:szCs w:val="22"/>
              </w:rPr>
              <w:t>En</w:t>
            </w:r>
            <w:r w:rsidR="00361EE3" w:rsidRPr="00175E07">
              <w:rPr>
                <w:rFonts w:cs="Times New Roman"/>
                <w:sz w:val="22"/>
                <w:szCs w:val="22"/>
              </w:rPr>
              <w:t xml:space="preserve"> </w:t>
            </w:r>
            <w:r w:rsidR="00E874D8" w:rsidRPr="00175E07">
              <w:rPr>
                <w:rFonts w:cs="Times New Roman"/>
                <w:sz w:val="22"/>
                <w:szCs w:val="22"/>
              </w:rPr>
              <w:t>circunstancias</w:t>
            </w:r>
            <w:r w:rsidR="00361EE3" w:rsidRPr="00175E07">
              <w:rPr>
                <w:rFonts w:cs="Times New Roman"/>
                <w:sz w:val="22"/>
                <w:szCs w:val="22"/>
              </w:rPr>
              <w:t xml:space="preserve"> </w:t>
            </w:r>
            <w:r w:rsidR="00E874D8" w:rsidRPr="00175E07">
              <w:rPr>
                <w:rFonts w:cs="Times New Roman"/>
                <w:sz w:val="22"/>
                <w:szCs w:val="22"/>
              </w:rPr>
              <w:t>excepcionales,</w:t>
            </w:r>
            <w:r w:rsidR="00361EE3" w:rsidRPr="00175E07">
              <w:rPr>
                <w:rFonts w:cs="Times New Roman"/>
                <w:sz w:val="22"/>
                <w:szCs w:val="22"/>
              </w:rPr>
              <w:t xml:space="preserve"> </w:t>
            </w:r>
            <w:r w:rsidR="00E874D8" w:rsidRPr="00175E07">
              <w:rPr>
                <w:rFonts w:cs="Times New Roman"/>
                <w:sz w:val="22"/>
                <w:szCs w:val="22"/>
              </w:rPr>
              <w:t>antes</w:t>
            </w:r>
            <w:r w:rsidR="00361EE3" w:rsidRPr="00175E07">
              <w:rPr>
                <w:rFonts w:cs="Times New Roman"/>
                <w:sz w:val="22"/>
                <w:szCs w:val="22"/>
              </w:rPr>
              <w:t xml:space="preserve"> </w:t>
            </w:r>
            <w:r w:rsidR="00E874D8" w:rsidRPr="00175E07">
              <w:rPr>
                <w:rFonts w:cs="Times New Roman"/>
                <w:sz w:val="22"/>
                <w:szCs w:val="22"/>
              </w:rPr>
              <w:t>del</w:t>
            </w:r>
            <w:r w:rsidR="00361EE3" w:rsidRPr="00175E07">
              <w:rPr>
                <w:rFonts w:cs="Times New Roman"/>
                <w:sz w:val="22"/>
                <w:szCs w:val="22"/>
              </w:rPr>
              <w:t xml:space="preserve"> </w:t>
            </w:r>
            <w:r w:rsidR="00E874D8" w:rsidRPr="00175E07">
              <w:rPr>
                <w:rFonts w:cs="Times New Roman"/>
                <w:sz w:val="22"/>
                <w:szCs w:val="22"/>
              </w:rPr>
              <w:t>vencimiento</w:t>
            </w:r>
            <w:r w:rsidR="00361EE3" w:rsidRPr="00175E07">
              <w:rPr>
                <w:rFonts w:cs="Times New Roman"/>
                <w:sz w:val="22"/>
                <w:szCs w:val="22"/>
              </w:rPr>
              <w:t xml:space="preserve"> </w:t>
            </w:r>
            <w:r w:rsidR="00E874D8" w:rsidRPr="00175E07">
              <w:rPr>
                <w:rFonts w:cs="Times New Roman"/>
                <w:sz w:val="22"/>
                <w:szCs w:val="22"/>
              </w:rPr>
              <w:t>del</w:t>
            </w:r>
            <w:r w:rsidR="00361EE3" w:rsidRPr="00175E07">
              <w:rPr>
                <w:rFonts w:cs="Times New Roman"/>
                <w:sz w:val="22"/>
                <w:szCs w:val="22"/>
              </w:rPr>
              <w:t xml:space="preserve"> </w:t>
            </w:r>
            <w:r w:rsidR="00E874D8" w:rsidRPr="00175E07">
              <w:rPr>
                <w:rFonts w:cs="Times New Roman"/>
                <w:sz w:val="22"/>
                <w:szCs w:val="22"/>
              </w:rPr>
              <w:t>Período</w:t>
            </w:r>
            <w:r w:rsidR="00361EE3" w:rsidRPr="00175E07">
              <w:rPr>
                <w:rFonts w:cs="Times New Roman"/>
                <w:sz w:val="22"/>
                <w:szCs w:val="22"/>
              </w:rPr>
              <w:t xml:space="preserve"> </w:t>
            </w:r>
            <w:r w:rsidR="00E874D8" w:rsidRPr="00175E07">
              <w:rPr>
                <w:rFonts w:cs="Times New Roman"/>
                <w:sz w:val="22"/>
                <w:szCs w:val="22"/>
              </w:rPr>
              <w:t>de</w:t>
            </w:r>
            <w:r w:rsidR="00361EE3" w:rsidRPr="00175E07">
              <w:rPr>
                <w:rFonts w:cs="Times New Roman"/>
                <w:sz w:val="22"/>
                <w:szCs w:val="22"/>
              </w:rPr>
              <w:t xml:space="preserve"> </w:t>
            </w:r>
            <w:r w:rsidR="00E874D8" w:rsidRPr="00175E07">
              <w:rPr>
                <w:rFonts w:cs="Times New Roman"/>
                <w:sz w:val="22"/>
                <w:szCs w:val="22"/>
              </w:rPr>
              <w:t>Validez</w:t>
            </w:r>
            <w:r w:rsidR="00361EE3" w:rsidRPr="00175E07">
              <w:rPr>
                <w:rFonts w:cs="Times New Roman"/>
                <w:sz w:val="22"/>
                <w:szCs w:val="22"/>
              </w:rPr>
              <w:t xml:space="preserve"> </w:t>
            </w:r>
            <w:r w:rsidR="00E874D8" w:rsidRPr="00175E07">
              <w:rPr>
                <w:rFonts w:cs="Times New Roman"/>
                <w:sz w:val="22"/>
                <w:szCs w:val="22"/>
              </w:rPr>
              <w:t>de</w:t>
            </w:r>
            <w:r w:rsidR="00361EE3" w:rsidRPr="00175E07">
              <w:rPr>
                <w:rFonts w:cs="Times New Roman"/>
                <w:sz w:val="22"/>
                <w:szCs w:val="22"/>
              </w:rPr>
              <w:t xml:space="preserve"> </w:t>
            </w:r>
            <w:r w:rsidR="00E874D8" w:rsidRPr="00175E07">
              <w:rPr>
                <w:rFonts w:cs="Times New Roman"/>
                <w:sz w:val="22"/>
                <w:szCs w:val="22"/>
              </w:rPr>
              <w:t>la</w:t>
            </w:r>
            <w:r w:rsidR="00361EE3" w:rsidRPr="00175E07">
              <w:rPr>
                <w:rFonts w:cs="Times New Roman"/>
                <w:sz w:val="22"/>
                <w:szCs w:val="22"/>
              </w:rPr>
              <w:t xml:space="preserve"> </w:t>
            </w:r>
            <w:r w:rsidR="00E874D8" w:rsidRPr="00175E07">
              <w:rPr>
                <w:rFonts w:cs="Times New Roman"/>
                <w:sz w:val="22"/>
                <w:szCs w:val="22"/>
              </w:rPr>
              <w:t>Oferta,</w:t>
            </w:r>
            <w:r w:rsidR="00361EE3" w:rsidRPr="00175E07">
              <w:rPr>
                <w:rFonts w:cs="Times New Roman"/>
                <w:sz w:val="22"/>
                <w:szCs w:val="22"/>
              </w:rPr>
              <w:t xml:space="preserve"> </w:t>
            </w:r>
            <w:r w:rsidR="00E874D8" w:rsidRPr="00175E07">
              <w:rPr>
                <w:rFonts w:cs="Times New Roman"/>
                <w:sz w:val="22"/>
                <w:szCs w:val="22"/>
              </w:rPr>
              <w:t>el</w:t>
            </w:r>
            <w:r w:rsidR="00361EE3" w:rsidRPr="00175E07">
              <w:rPr>
                <w:rFonts w:cs="Times New Roman"/>
                <w:sz w:val="22"/>
                <w:szCs w:val="22"/>
              </w:rPr>
              <w:t xml:space="preserve"> </w:t>
            </w:r>
            <w:r w:rsidR="006A0551" w:rsidRPr="00175E07">
              <w:rPr>
                <w:rFonts w:cs="Times New Roman"/>
                <w:sz w:val="22"/>
                <w:szCs w:val="22"/>
              </w:rPr>
              <w:t>Comprador</w:t>
            </w:r>
            <w:r w:rsidR="00361EE3" w:rsidRPr="00175E07">
              <w:rPr>
                <w:rFonts w:cs="Times New Roman"/>
                <w:sz w:val="22"/>
                <w:szCs w:val="22"/>
              </w:rPr>
              <w:t xml:space="preserve"> </w:t>
            </w:r>
            <w:r w:rsidR="00E874D8" w:rsidRPr="00175E07">
              <w:rPr>
                <w:rFonts w:cs="Times New Roman"/>
                <w:sz w:val="22"/>
                <w:szCs w:val="22"/>
              </w:rPr>
              <w:t>podrá</w:t>
            </w:r>
            <w:r w:rsidR="00361EE3" w:rsidRPr="00175E07">
              <w:rPr>
                <w:rFonts w:cs="Times New Roman"/>
                <w:sz w:val="22"/>
                <w:szCs w:val="22"/>
              </w:rPr>
              <w:t xml:space="preserve"> </w:t>
            </w:r>
            <w:r w:rsidR="00E874D8" w:rsidRPr="00175E07">
              <w:rPr>
                <w:rFonts w:cs="Times New Roman"/>
                <w:sz w:val="22"/>
                <w:szCs w:val="22"/>
              </w:rPr>
              <w:t>solicitar</w:t>
            </w:r>
            <w:r w:rsidR="00361EE3" w:rsidRPr="00175E07">
              <w:rPr>
                <w:rFonts w:cs="Times New Roman"/>
                <w:sz w:val="22"/>
                <w:szCs w:val="22"/>
              </w:rPr>
              <w:t xml:space="preserve"> </w:t>
            </w:r>
            <w:r w:rsidR="00E874D8" w:rsidRPr="00175E07">
              <w:rPr>
                <w:rFonts w:cs="Times New Roman"/>
                <w:sz w:val="22"/>
                <w:szCs w:val="22"/>
              </w:rPr>
              <w:t>a</w:t>
            </w:r>
            <w:r w:rsidR="00361EE3" w:rsidRPr="00175E07">
              <w:rPr>
                <w:rFonts w:cs="Times New Roman"/>
                <w:sz w:val="22"/>
                <w:szCs w:val="22"/>
              </w:rPr>
              <w:t xml:space="preserve"> </w:t>
            </w:r>
            <w:r w:rsidR="00E874D8" w:rsidRPr="00175E07">
              <w:rPr>
                <w:rFonts w:cs="Times New Roman"/>
                <w:sz w:val="22"/>
                <w:szCs w:val="22"/>
              </w:rPr>
              <w:t>los</w:t>
            </w:r>
            <w:r w:rsidR="00361EE3" w:rsidRPr="00175E07">
              <w:rPr>
                <w:rFonts w:cs="Times New Roman"/>
                <w:sz w:val="22"/>
                <w:szCs w:val="22"/>
              </w:rPr>
              <w:t xml:space="preserve"> </w:t>
            </w:r>
            <w:r w:rsidR="00E874D8" w:rsidRPr="00175E07">
              <w:rPr>
                <w:rFonts w:cs="Times New Roman"/>
                <w:sz w:val="22"/>
                <w:szCs w:val="22"/>
              </w:rPr>
              <w:t>Oferentes</w:t>
            </w:r>
            <w:r w:rsidR="00361EE3" w:rsidRPr="00175E07">
              <w:rPr>
                <w:rFonts w:cs="Times New Roman"/>
                <w:sz w:val="22"/>
                <w:szCs w:val="22"/>
              </w:rPr>
              <w:t xml:space="preserve"> </w:t>
            </w:r>
            <w:r w:rsidR="00E874D8" w:rsidRPr="00175E07">
              <w:rPr>
                <w:rFonts w:cs="Times New Roman"/>
                <w:sz w:val="22"/>
                <w:szCs w:val="22"/>
              </w:rPr>
              <w:t>que</w:t>
            </w:r>
            <w:r w:rsidR="00361EE3" w:rsidRPr="00175E07">
              <w:rPr>
                <w:rFonts w:cs="Times New Roman"/>
                <w:sz w:val="22"/>
                <w:szCs w:val="22"/>
              </w:rPr>
              <w:t xml:space="preserve"> </w:t>
            </w:r>
            <w:r w:rsidR="00E874D8" w:rsidRPr="00175E07">
              <w:rPr>
                <w:rFonts w:cs="Times New Roman"/>
                <w:sz w:val="22"/>
                <w:szCs w:val="22"/>
              </w:rPr>
              <w:t>extiendan</w:t>
            </w:r>
            <w:r w:rsidR="00361EE3" w:rsidRPr="00175E07">
              <w:rPr>
                <w:rFonts w:cs="Times New Roman"/>
                <w:sz w:val="22"/>
                <w:szCs w:val="22"/>
              </w:rPr>
              <w:t xml:space="preserve"> </w:t>
            </w:r>
            <w:r w:rsidR="00E874D8" w:rsidRPr="00175E07">
              <w:rPr>
                <w:rFonts w:cs="Times New Roman"/>
                <w:sz w:val="22"/>
                <w:szCs w:val="22"/>
              </w:rPr>
              <w:t>el</w:t>
            </w:r>
            <w:r w:rsidR="00361EE3" w:rsidRPr="00175E07">
              <w:rPr>
                <w:rFonts w:cs="Times New Roman"/>
                <w:sz w:val="22"/>
                <w:szCs w:val="22"/>
              </w:rPr>
              <w:t xml:space="preserve"> </w:t>
            </w:r>
            <w:r w:rsidR="00E874D8" w:rsidRPr="00175E07">
              <w:rPr>
                <w:rFonts w:cs="Times New Roman"/>
                <w:sz w:val="22"/>
                <w:szCs w:val="22"/>
              </w:rPr>
              <w:t>período</w:t>
            </w:r>
            <w:r w:rsidR="00361EE3" w:rsidRPr="00175E07">
              <w:rPr>
                <w:rFonts w:cs="Times New Roman"/>
                <w:sz w:val="22"/>
                <w:szCs w:val="22"/>
              </w:rPr>
              <w:t xml:space="preserve"> </w:t>
            </w:r>
            <w:r w:rsidR="00E874D8" w:rsidRPr="00175E07">
              <w:rPr>
                <w:rFonts w:cs="Times New Roman"/>
                <w:sz w:val="22"/>
                <w:szCs w:val="22"/>
              </w:rPr>
              <w:t>de</w:t>
            </w:r>
            <w:r w:rsidR="00361EE3" w:rsidRPr="00175E07">
              <w:rPr>
                <w:rFonts w:cs="Times New Roman"/>
                <w:sz w:val="22"/>
                <w:szCs w:val="22"/>
              </w:rPr>
              <w:t xml:space="preserve"> </w:t>
            </w:r>
            <w:r w:rsidR="00E874D8" w:rsidRPr="00175E07">
              <w:rPr>
                <w:rFonts w:cs="Times New Roman"/>
                <w:sz w:val="22"/>
                <w:szCs w:val="22"/>
              </w:rPr>
              <w:t>la</w:t>
            </w:r>
            <w:r w:rsidR="00361EE3" w:rsidRPr="00175E07">
              <w:rPr>
                <w:rFonts w:cs="Times New Roman"/>
                <w:sz w:val="22"/>
                <w:szCs w:val="22"/>
              </w:rPr>
              <w:t xml:space="preserve"> </w:t>
            </w:r>
            <w:r w:rsidR="00E874D8" w:rsidRPr="00175E07">
              <w:rPr>
                <w:rFonts w:cs="Times New Roman"/>
                <w:sz w:val="22"/>
                <w:szCs w:val="22"/>
              </w:rPr>
              <w:t>validez</w:t>
            </w:r>
            <w:r w:rsidR="00361EE3" w:rsidRPr="00175E07">
              <w:rPr>
                <w:rFonts w:cs="Times New Roman"/>
                <w:sz w:val="22"/>
                <w:szCs w:val="22"/>
              </w:rPr>
              <w:t xml:space="preserve"> </w:t>
            </w:r>
            <w:r w:rsidR="00E874D8" w:rsidRPr="00175E07">
              <w:rPr>
                <w:rFonts w:cs="Times New Roman"/>
                <w:sz w:val="22"/>
                <w:szCs w:val="22"/>
              </w:rPr>
              <w:t>de</w:t>
            </w:r>
            <w:r w:rsidR="00361EE3" w:rsidRPr="00175E07">
              <w:rPr>
                <w:rFonts w:cs="Times New Roman"/>
                <w:sz w:val="22"/>
                <w:szCs w:val="22"/>
              </w:rPr>
              <w:t xml:space="preserve"> </w:t>
            </w:r>
            <w:r w:rsidR="00E874D8" w:rsidRPr="00175E07">
              <w:rPr>
                <w:rFonts w:cs="Times New Roman"/>
                <w:sz w:val="22"/>
                <w:szCs w:val="22"/>
              </w:rPr>
              <w:t>sus</w:t>
            </w:r>
            <w:r w:rsidR="00361EE3" w:rsidRPr="00175E07">
              <w:rPr>
                <w:rFonts w:cs="Times New Roman"/>
                <w:sz w:val="22"/>
                <w:szCs w:val="22"/>
              </w:rPr>
              <w:t xml:space="preserve"> </w:t>
            </w:r>
            <w:r w:rsidR="00E874D8" w:rsidRPr="00175E07">
              <w:rPr>
                <w:rFonts w:cs="Times New Roman"/>
                <w:sz w:val="22"/>
                <w:szCs w:val="22"/>
              </w:rPr>
              <w:t>Ofertas.</w:t>
            </w:r>
            <w:r w:rsidR="00361EE3" w:rsidRPr="00175E07">
              <w:rPr>
                <w:rFonts w:cs="Times New Roman"/>
                <w:sz w:val="22"/>
                <w:szCs w:val="22"/>
              </w:rPr>
              <w:t xml:space="preserve"> </w:t>
            </w:r>
            <w:r w:rsidR="00E874D8" w:rsidRPr="00175E07">
              <w:rPr>
                <w:rFonts w:cs="Times New Roman"/>
                <w:sz w:val="22"/>
                <w:szCs w:val="22"/>
              </w:rPr>
              <w:t>Tanto</w:t>
            </w:r>
            <w:r w:rsidR="00361EE3" w:rsidRPr="00175E07">
              <w:rPr>
                <w:rFonts w:cs="Times New Roman"/>
                <w:sz w:val="22"/>
                <w:szCs w:val="22"/>
              </w:rPr>
              <w:t xml:space="preserve"> </w:t>
            </w:r>
            <w:r w:rsidR="00E874D8" w:rsidRPr="00175E07">
              <w:rPr>
                <w:rFonts w:cs="Times New Roman"/>
                <w:sz w:val="22"/>
                <w:szCs w:val="22"/>
              </w:rPr>
              <w:t>la</w:t>
            </w:r>
            <w:r w:rsidR="00361EE3" w:rsidRPr="00175E07">
              <w:rPr>
                <w:rFonts w:cs="Times New Roman"/>
                <w:sz w:val="22"/>
                <w:szCs w:val="22"/>
              </w:rPr>
              <w:t xml:space="preserve"> </w:t>
            </w:r>
            <w:r w:rsidR="00E874D8" w:rsidRPr="00175E07">
              <w:rPr>
                <w:rFonts w:cs="Times New Roman"/>
                <w:sz w:val="22"/>
                <w:szCs w:val="22"/>
              </w:rPr>
              <w:t>solicitud</w:t>
            </w:r>
            <w:r w:rsidR="00361EE3" w:rsidRPr="00175E07">
              <w:rPr>
                <w:rFonts w:cs="Times New Roman"/>
                <w:sz w:val="22"/>
                <w:szCs w:val="22"/>
              </w:rPr>
              <w:t xml:space="preserve"> </w:t>
            </w:r>
            <w:r w:rsidR="00E874D8" w:rsidRPr="00175E07">
              <w:rPr>
                <w:rFonts w:cs="Times New Roman"/>
                <w:sz w:val="22"/>
                <w:szCs w:val="22"/>
              </w:rPr>
              <w:t>como</w:t>
            </w:r>
            <w:r w:rsidR="00361EE3" w:rsidRPr="00175E07">
              <w:rPr>
                <w:rFonts w:cs="Times New Roman"/>
                <w:sz w:val="22"/>
                <w:szCs w:val="22"/>
              </w:rPr>
              <w:t xml:space="preserve"> </w:t>
            </w:r>
            <w:r w:rsidR="00E874D8" w:rsidRPr="00175E07">
              <w:rPr>
                <w:rFonts w:cs="Times New Roman"/>
                <w:sz w:val="22"/>
                <w:szCs w:val="22"/>
              </w:rPr>
              <w:t>las</w:t>
            </w:r>
            <w:r w:rsidR="00361EE3" w:rsidRPr="00175E07">
              <w:rPr>
                <w:rFonts w:cs="Times New Roman"/>
                <w:sz w:val="22"/>
                <w:szCs w:val="22"/>
              </w:rPr>
              <w:t xml:space="preserve"> </w:t>
            </w:r>
            <w:r w:rsidR="00E874D8" w:rsidRPr="00175E07">
              <w:rPr>
                <w:rFonts w:cs="Times New Roman"/>
                <w:sz w:val="22"/>
                <w:szCs w:val="22"/>
              </w:rPr>
              <w:t>respuestas</w:t>
            </w:r>
            <w:r w:rsidR="00361EE3" w:rsidRPr="00175E07">
              <w:rPr>
                <w:rFonts w:cs="Times New Roman"/>
                <w:sz w:val="22"/>
                <w:szCs w:val="22"/>
              </w:rPr>
              <w:t xml:space="preserve"> </w:t>
            </w:r>
            <w:r w:rsidR="00E874D8" w:rsidRPr="00175E07">
              <w:rPr>
                <w:rFonts w:cs="Times New Roman"/>
                <w:sz w:val="22"/>
                <w:szCs w:val="22"/>
              </w:rPr>
              <w:t>deberán</w:t>
            </w:r>
            <w:r w:rsidR="00361EE3" w:rsidRPr="00175E07">
              <w:rPr>
                <w:rFonts w:cs="Times New Roman"/>
                <w:sz w:val="22"/>
                <w:szCs w:val="22"/>
              </w:rPr>
              <w:t xml:space="preserve"> </w:t>
            </w:r>
            <w:r w:rsidR="00E874D8" w:rsidRPr="00175E07">
              <w:rPr>
                <w:rFonts w:cs="Times New Roman"/>
                <w:sz w:val="22"/>
                <w:szCs w:val="22"/>
              </w:rPr>
              <w:t>hacerse</w:t>
            </w:r>
            <w:r w:rsidR="00361EE3" w:rsidRPr="00175E07">
              <w:rPr>
                <w:rFonts w:cs="Times New Roman"/>
                <w:sz w:val="22"/>
                <w:szCs w:val="22"/>
              </w:rPr>
              <w:t xml:space="preserve"> </w:t>
            </w:r>
            <w:r w:rsidR="00E874D8" w:rsidRPr="00175E07">
              <w:rPr>
                <w:rFonts w:cs="Times New Roman"/>
                <w:sz w:val="22"/>
                <w:szCs w:val="22"/>
              </w:rPr>
              <w:t>por</w:t>
            </w:r>
            <w:r w:rsidR="00361EE3" w:rsidRPr="00175E07">
              <w:rPr>
                <w:rFonts w:cs="Times New Roman"/>
                <w:sz w:val="22"/>
                <w:szCs w:val="22"/>
              </w:rPr>
              <w:t xml:space="preserve"> </w:t>
            </w:r>
            <w:r w:rsidR="00E874D8" w:rsidRPr="00175E07">
              <w:rPr>
                <w:rFonts w:cs="Times New Roman"/>
                <w:sz w:val="22"/>
                <w:szCs w:val="22"/>
              </w:rPr>
              <w:t>escrito.</w:t>
            </w:r>
            <w:r w:rsidR="00361EE3" w:rsidRPr="00175E07">
              <w:rPr>
                <w:rFonts w:cs="Times New Roman"/>
                <w:sz w:val="22"/>
                <w:szCs w:val="22"/>
              </w:rPr>
              <w:t xml:space="preserve"> </w:t>
            </w:r>
            <w:r w:rsidR="00E874D8" w:rsidRPr="00175E07">
              <w:rPr>
                <w:rFonts w:cs="Times New Roman"/>
                <w:sz w:val="22"/>
                <w:szCs w:val="22"/>
              </w:rPr>
              <w:t>Si</w:t>
            </w:r>
            <w:r w:rsidR="00361EE3" w:rsidRPr="00175E07">
              <w:rPr>
                <w:rFonts w:cs="Times New Roman"/>
                <w:sz w:val="22"/>
                <w:szCs w:val="22"/>
              </w:rPr>
              <w:t xml:space="preserve"> </w:t>
            </w:r>
            <w:r w:rsidR="00E874D8" w:rsidRPr="00175E07">
              <w:rPr>
                <w:rFonts w:cs="Times New Roman"/>
                <w:sz w:val="22"/>
                <w:szCs w:val="22"/>
              </w:rPr>
              <w:t>se</w:t>
            </w:r>
            <w:r w:rsidR="00361EE3" w:rsidRPr="00175E07">
              <w:rPr>
                <w:rFonts w:cs="Times New Roman"/>
                <w:sz w:val="22"/>
                <w:szCs w:val="22"/>
              </w:rPr>
              <w:t xml:space="preserve"> </w:t>
            </w:r>
            <w:r w:rsidR="00E874D8" w:rsidRPr="00175E07">
              <w:rPr>
                <w:rFonts w:cs="Times New Roman"/>
                <w:sz w:val="22"/>
                <w:szCs w:val="22"/>
              </w:rPr>
              <w:t>ha</w:t>
            </w:r>
            <w:r w:rsidR="00361EE3" w:rsidRPr="00175E07">
              <w:rPr>
                <w:rFonts w:cs="Times New Roman"/>
                <w:sz w:val="22"/>
                <w:szCs w:val="22"/>
              </w:rPr>
              <w:t xml:space="preserve"> </w:t>
            </w:r>
            <w:r w:rsidR="00E874D8" w:rsidRPr="00175E07">
              <w:rPr>
                <w:rFonts w:cs="Times New Roman"/>
                <w:sz w:val="22"/>
                <w:szCs w:val="22"/>
              </w:rPr>
              <w:t>solicitado</w:t>
            </w:r>
            <w:r w:rsidR="00361EE3" w:rsidRPr="00175E07">
              <w:rPr>
                <w:rFonts w:cs="Times New Roman"/>
                <w:sz w:val="22"/>
                <w:szCs w:val="22"/>
              </w:rPr>
              <w:t xml:space="preserve"> </w:t>
            </w:r>
            <w:r w:rsidR="00E874D8" w:rsidRPr="00175E07">
              <w:rPr>
                <w:rFonts w:cs="Times New Roman"/>
                <w:sz w:val="22"/>
                <w:szCs w:val="22"/>
              </w:rPr>
              <w:t>una</w:t>
            </w:r>
            <w:r w:rsidR="00361EE3" w:rsidRPr="00175E07">
              <w:rPr>
                <w:rFonts w:cs="Times New Roman"/>
                <w:sz w:val="22"/>
                <w:szCs w:val="22"/>
              </w:rPr>
              <w:t xml:space="preserve"> </w:t>
            </w:r>
            <w:r w:rsidR="00E874D8" w:rsidRPr="00175E07">
              <w:rPr>
                <w:rFonts w:cs="Times New Roman"/>
                <w:sz w:val="22"/>
                <w:szCs w:val="22"/>
              </w:rPr>
              <w:t>Garantía</w:t>
            </w:r>
            <w:r w:rsidR="00361EE3" w:rsidRPr="00175E07">
              <w:rPr>
                <w:rFonts w:cs="Times New Roman"/>
                <w:sz w:val="22"/>
                <w:szCs w:val="22"/>
              </w:rPr>
              <w:t xml:space="preserve"> </w:t>
            </w:r>
            <w:r w:rsidR="00E874D8" w:rsidRPr="00175E07">
              <w:rPr>
                <w:rFonts w:cs="Times New Roman"/>
                <w:sz w:val="22"/>
                <w:szCs w:val="22"/>
              </w:rPr>
              <w:t>de</w:t>
            </w:r>
            <w:r w:rsidR="00361EE3" w:rsidRPr="00175E07">
              <w:rPr>
                <w:rFonts w:cs="Times New Roman"/>
                <w:sz w:val="22"/>
                <w:szCs w:val="22"/>
              </w:rPr>
              <w:t xml:space="preserve"> </w:t>
            </w:r>
            <w:r w:rsidR="00E874D8" w:rsidRPr="00175E07">
              <w:rPr>
                <w:rFonts w:cs="Times New Roman"/>
                <w:spacing w:val="-2"/>
                <w:sz w:val="22"/>
                <w:szCs w:val="22"/>
              </w:rPr>
              <w:t>Mantenimiento</w:t>
            </w:r>
            <w:r w:rsidR="00361EE3" w:rsidRPr="00175E07">
              <w:rPr>
                <w:rFonts w:cs="Times New Roman"/>
                <w:i/>
                <w:spacing w:val="-2"/>
                <w:sz w:val="22"/>
                <w:szCs w:val="22"/>
              </w:rPr>
              <w:t xml:space="preserve"> </w:t>
            </w:r>
            <w:r w:rsidR="00E874D8" w:rsidRPr="00175E07">
              <w:rPr>
                <w:rFonts w:cs="Times New Roman"/>
                <w:sz w:val="22"/>
                <w:szCs w:val="22"/>
              </w:rPr>
              <w:t>de</w:t>
            </w:r>
            <w:r w:rsidR="00361EE3" w:rsidRPr="00175E07">
              <w:rPr>
                <w:rFonts w:cs="Times New Roman"/>
                <w:sz w:val="22"/>
                <w:szCs w:val="22"/>
              </w:rPr>
              <w:t xml:space="preserve"> </w:t>
            </w:r>
            <w:r w:rsidR="00E874D8" w:rsidRPr="00175E07">
              <w:rPr>
                <w:rFonts w:cs="Times New Roman"/>
                <w:sz w:val="22"/>
                <w:szCs w:val="22"/>
              </w:rPr>
              <w:t>la</w:t>
            </w:r>
            <w:r w:rsidR="00361EE3" w:rsidRPr="00175E07">
              <w:rPr>
                <w:rFonts w:cs="Times New Roman"/>
                <w:sz w:val="22"/>
                <w:szCs w:val="22"/>
              </w:rPr>
              <w:t xml:space="preserve"> </w:t>
            </w:r>
            <w:r w:rsidR="00E874D8" w:rsidRPr="00175E07">
              <w:rPr>
                <w:rFonts w:cs="Times New Roman"/>
                <w:sz w:val="22"/>
                <w:szCs w:val="22"/>
              </w:rPr>
              <w:t>Oferta</w:t>
            </w:r>
            <w:r w:rsidR="00361EE3" w:rsidRPr="00175E07">
              <w:rPr>
                <w:rFonts w:cs="Times New Roman"/>
                <w:sz w:val="22"/>
                <w:szCs w:val="22"/>
              </w:rPr>
              <w:t xml:space="preserve"> </w:t>
            </w:r>
            <w:r w:rsidR="00E874D8" w:rsidRPr="00175E07">
              <w:rPr>
                <w:rFonts w:cs="Times New Roman"/>
                <w:sz w:val="22"/>
                <w:szCs w:val="22"/>
              </w:rPr>
              <w:t>de</w:t>
            </w:r>
            <w:r w:rsidR="00361EE3" w:rsidRPr="00175E07">
              <w:rPr>
                <w:rFonts w:cs="Times New Roman"/>
                <w:sz w:val="22"/>
                <w:szCs w:val="22"/>
              </w:rPr>
              <w:t xml:space="preserve"> </w:t>
            </w:r>
            <w:r w:rsidR="00E874D8" w:rsidRPr="00175E07">
              <w:rPr>
                <w:rFonts w:cs="Times New Roman"/>
                <w:sz w:val="22"/>
                <w:szCs w:val="22"/>
              </w:rPr>
              <w:t>conformidad</w:t>
            </w:r>
            <w:r w:rsidR="00361EE3" w:rsidRPr="00175E07">
              <w:rPr>
                <w:rFonts w:cs="Times New Roman"/>
                <w:sz w:val="22"/>
                <w:szCs w:val="22"/>
              </w:rPr>
              <w:t xml:space="preserve"> </w:t>
            </w:r>
            <w:r w:rsidR="00915850" w:rsidRPr="00175E07">
              <w:rPr>
                <w:rFonts w:cs="Times New Roman"/>
                <w:sz w:val="22"/>
                <w:szCs w:val="22"/>
              </w:rPr>
              <w:t>con</w:t>
            </w:r>
            <w:r w:rsidR="00361EE3" w:rsidRPr="00175E07">
              <w:rPr>
                <w:rFonts w:cs="Times New Roman"/>
                <w:sz w:val="22"/>
                <w:szCs w:val="22"/>
              </w:rPr>
              <w:t xml:space="preserve"> </w:t>
            </w:r>
            <w:r w:rsidR="00915850" w:rsidRPr="00175E07">
              <w:rPr>
                <w:rFonts w:cs="Times New Roman"/>
                <w:sz w:val="22"/>
                <w:szCs w:val="22"/>
              </w:rPr>
              <w:t>las</w:t>
            </w:r>
            <w:r w:rsidR="00361EE3" w:rsidRPr="00175E07">
              <w:rPr>
                <w:rFonts w:cs="Times New Roman"/>
                <w:sz w:val="22"/>
                <w:szCs w:val="22"/>
              </w:rPr>
              <w:t xml:space="preserve"> </w:t>
            </w:r>
            <w:r w:rsidR="00915850" w:rsidRPr="00175E07">
              <w:rPr>
                <w:rFonts w:cs="Times New Roman"/>
                <w:sz w:val="22"/>
                <w:szCs w:val="22"/>
              </w:rPr>
              <w:t>IAO</w:t>
            </w:r>
            <w:r w:rsidR="00361EE3" w:rsidRPr="00175E07">
              <w:rPr>
                <w:rFonts w:cs="Times New Roman"/>
                <w:sz w:val="22"/>
                <w:szCs w:val="22"/>
              </w:rPr>
              <w:t xml:space="preserve"> </w:t>
            </w:r>
            <w:r w:rsidR="00E874D8" w:rsidRPr="00175E07">
              <w:rPr>
                <w:rFonts w:cs="Times New Roman"/>
                <w:sz w:val="22"/>
                <w:szCs w:val="22"/>
              </w:rPr>
              <w:t>19,</w:t>
            </w:r>
            <w:r w:rsidR="00361EE3" w:rsidRPr="00175E07">
              <w:rPr>
                <w:rFonts w:cs="Times New Roman"/>
                <w:sz w:val="22"/>
                <w:szCs w:val="22"/>
              </w:rPr>
              <w:t xml:space="preserve"> </w:t>
            </w:r>
            <w:proofErr w:type="spellStart"/>
            <w:r w:rsidR="00E874D8" w:rsidRPr="00175E07">
              <w:rPr>
                <w:rFonts w:cs="Times New Roman"/>
                <w:sz w:val="22"/>
                <w:szCs w:val="22"/>
              </w:rPr>
              <w:t>esta</w:t>
            </w:r>
            <w:proofErr w:type="spellEnd"/>
            <w:r w:rsidR="00361EE3" w:rsidRPr="00175E07">
              <w:rPr>
                <w:rFonts w:cs="Times New Roman"/>
                <w:sz w:val="22"/>
                <w:szCs w:val="22"/>
              </w:rPr>
              <w:t xml:space="preserve"> </w:t>
            </w:r>
            <w:r w:rsidR="00E874D8" w:rsidRPr="00175E07">
              <w:rPr>
                <w:rFonts w:cs="Times New Roman"/>
                <w:sz w:val="22"/>
                <w:szCs w:val="22"/>
              </w:rPr>
              <w:t>también</w:t>
            </w:r>
            <w:r w:rsidR="00361EE3" w:rsidRPr="00175E07">
              <w:rPr>
                <w:rFonts w:cs="Times New Roman"/>
                <w:sz w:val="22"/>
                <w:szCs w:val="22"/>
              </w:rPr>
              <w:t xml:space="preserve"> </w:t>
            </w:r>
            <w:r w:rsidR="00E874D8" w:rsidRPr="00175E07">
              <w:rPr>
                <w:rFonts w:cs="Times New Roman"/>
                <w:sz w:val="22"/>
                <w:szCs w:val="22"/>
              </w:rPr>
              <w:t>se</w:t>
            </w:r>
            <w:r w:rsidR="00361EE3" w:rsidRPr="00175E07">
              <w:rPr>
                <w:rFonts w:cs="Times New Roman"/>
                <w:sz w:val="22"/>
                <w:szCs w:val="22"/>
              </w:rPr>
              <w:t xml:space="preserve"> </w:t>
            </w:r>
            <w:r w:rsidR="00E874D8" w:rsidRPr="00175E07">
              <w:rPr>
                <w:rFonts w:cs="Times New Roman"/>
                <w:sz w:val="22"/>
                <w:szCs w:val="22"/>
              </w:rPr>
              <w:t>prorrogará</w:t>
            </w:r>
            <w:r w:rsidR="00361EE3" w:rsidRPr="00175E07">
              <w:rPr>
                <w:rFonts w:cs="Times New Roman"/>
                <w:sz w:val="22"/>
                <w:szCs w:val="22"/>
              </w:rPr>
              <w:t xml:space="preserve"> </w:t>
            </w:r>
            <w:r w:rsidR="00E874D8" w:rsidRPr="00175E07">
              <w:rPr>
                <w:rFonts w:cs="Times New Roman"/>
                <w:sz w:val="22"/>
                <w:szCs w:val="22"/>
              </w:rPr>
              <w:t>por</w:t>
            </w:r>
            <w:r w:rsidR="00361EE3" w:rsidRPr="00175E07">
              <w:rPr>
                <w:rFonts w:cs="Times New Roman"/>
                <w:sz w:val="22"/>
                <w:szCs w:val="22"/>
              </w:rPr>
              <w:t xml:space="preserve"> </w:t>
            </w:r>
            <w:r w:rsidR="00E874D8" w:rsidRPr="00175E07">
              <w:rPr>
                <w:rFonts w:cs="Times New Roman"/>
                <w:sz w:val="22"/>
                <w:szCs w:val="22"/>
              </w:rPr>
              <w:t>veintiocho</w:t>
            </w:r>
            <w:r w:rsidR="00361EE3" w:rsidRPr="00175E07">
              <w:rPr>
                <w:rFonts w:cs="Times New Roman"/>
                <w:sz w:val="22"/>
                <w:szCs w:val="22"/>
              </w:rPr>
              <w:t xml:space="preserve"> </w:t>
            </w:r>
            <w:r w:rsidR="00E874D8" w:rsidRPr="00175E07">
              <w:rPr>
                <w:rFonts w:cs="Times New Roman"/>
                <w:sz w:val="22"/>
                <w:szCs w:val="22"/>
              </w:rPr>
              <w:t>(28)</w:t>
            </w:r>
            <w:r w:rsidR="00361EE3" w:rsidRPr="00175E07">
              <w:rPr>
                <w:rFonts w:cs="Times New Roman"/>
                <w:sz w:val="22"/>
                <w:szCs w:val="22"/>
              </w:rPr>
              <w:t xml:space="preserve"> </w:t>
            </w:r>
            <w:r w:rsidR="00E874D8" w:rsidRPr="00175E07">
              <w:rPr>
                <w:rFonts w:cs="Times New Roman"/>
                <w:sz w:val="22"/>
                <w:szCs w:val="22"/>
              </w:rPr>
              <w:t>días</w:t>
            </w:r>
            <w:r w:rsidR="00361EE3" w:rsidRPr="00175E07">
              <w:rPr>
                <w:rFonts w:cs="Times New Roman"/>
                <w:sz w:val="22"/>
                <w:szCs w:val="22"/>
              </w:rPr>
              <w:t xml:space="preserve"> </w:t>
            </w:r>
            <w:r w:rsidR="00E874D8" w:rsidRPr="00175E07">
              <w:rPr>
                <w:rFonts w:cs="Times New Roman"/>
                <w:sz w:val="22"/>
                <w:szCs w:val="22"/>
              </w:rPr>
              <w:t>a</w:t>
            </w:r>
            <w:r w:rsidR="00361EE3" w:rsidRPr="00175E07">
              <w:rPr>
                <w:rFonts w:cs="Times New Roman"/>
                <w:sz w:val="22"/>
                <w:szCs w:val="22"/>
              </w:rPr>
              <w:t xml:space="preserve"> </w:t>
            </w:r>
            <w:r w:rsidR="00E874D8" w:rsidRPr="00175E07">
              <w:rPr>
                <w:rFonts w:cs="Times New Roman"/>
                <w:sz w:val="22"/>
                <w:szCs w:val="22"/>
              </w:rPr>
              <w:t>partir</w:t>
            </w:r>
            <w:r w:rsidR="00361EE3" w:rsidRPr="00175E07">
              <w:rPr>
                <w:rFonts w:cs="Times New Roman"/>
                <w:sz w:val="22"/>
                <w:szCs w:val="22"/>
              </w:rPr>
              <w:t xml:space="preserve"> </w:t>
            </w:r>
            <w:r w:rsidR="00E874D8" w:rsidRPr="00175E07">
              <w:rPr>
                <w:rFonts w:cs="Times New Roman"/>
                <w:sz w:val="22"/>
                <w:szCs w:val="22"/>
              </w:rPr>
              <w:t>de</w:t>
            </w:r>
            <w:r w:rsidR="00361EE3" w:rsidRPr="00175E07">
              <w:rPr>
                <w:rFonts w:cs="Times New Roman"/>
                <w:sz w:val="22"/>
                <w:szCs w:val="22"/>
              </w:rPr>
              <w:t xml:space="preserve"> </w:t>
            </w:r>
            <w:r w:rsidR="00E874D8" w:rsidRPr="00175E07">
              <w:rPr>
                <w:rFonts w:cs="Times New Roman"/>
                <w:sz w:val="22"/>
                <w:szCs w:val="22"/>
              </w:rPr>
              <w:t>la</w:t>
            </w:r>
            <w:r w:rsidR="00361EE3" w:rsidRPr="00175E07">
              <w:rPr>
                <w:rFonts w:cs="Times New Roman"/>
                <w:sz w:val="22"/>
                <w:szCs w:val="22"/>
              </w:rPr>
              <w:t xml:space="preserve"> </w:t>
            </w:r>
            <w:r w:rsidR="00E874D8" w:rsidRPr="00175E07">
              <w:rPr>
                <w:rFonts w:cs="Times New Roman"/>
                <w:sz w:val="22"/>
                <w:szCs w:val="22"/>
              </w:rPr>
              <w:t>fecha</w:t>
            </w:r>
            <w:r w:rsidR="00361EE3" w:rsidRPr="00175E07">
              <w:rPr>
                <w:rFonts w:cs="Times New Roman"/>
                <w:sz w:val="22"/>
                <w:szCs w:val="22"/>
              </w:rPr>
              <w:t xml:space="preserve"> </w:t>
            </w:r>
            <w:r w:rsidR="00E874D8" w:rsidRPr="00175E07">
              <w:rPr>
                <w:rFonts w:cs="Times New Roman"/>
                <w:sz w:val="22"/>
                <w:szCs w:val="22"/>
              </w:rPr>
              <w:t>límite</w:t>
            </w:r>
            <w:r w:rsidR="00361EE3" w:rsidRPr="00175E07">
              <w:rPr>
                <w:rFonts w:cs="Times New Roman"/>
                <w:sz w:val="22"/>
                <w:szCs w:val="22"/>
              </w:rPr>
              <w:t xml:space="preserve"> </w:t>
            </w:r>
            <w:r w:rsidR="00E874D8" w:rsidRPr="00175E07">
              <w:rPr>
                <w:rFonts w:cs="Times New Roman"/>
                <w:sz w:val="22"/>
                <w:szCs w:val="22"/>
              </w:rPr>
              <w:t>del</w:t>
            </w:r>
            <w:r w:rsidR="00361EE3" w:rsidRPr="00175E07">
              <w:rPr>
                <w:rFonts w:cs="Times New Roman"/>
                <w:sz w:val="22"/>
                <w:szCs w:val="22"/>
              </w:rPr>
              <w:t xml:space="preserve"> </w:t>
            </w:r>
            <w:r w:rsidR="00E874D8" w:rsidRPr="00175E07">
              <w:rPr>
                <w:rFonts w:cs="Times New Roman"/>
                <w:sz w:val="22"/>
                <w:szCs w:val="22"/>
              </w:rPr>
              <w:t>Período</w:t>
            </w:r>
            <w:r w:rsidR="00361EE3" w:rsidRPr="00175E07">
              <w:rPr>
                <w:rFonts w:cs="Times New Roman"/>
                <w:sz w:val="22"/>
                <w:szCs w:val="22"/>
              </w:rPr>
              <w:t xml:space="preserve"> </w:t>
            </w:r>
            <w:r w:rsidR="00E874D8" w:rsidRPr="00175E07">
              <w:rPr>
                <w:rFonts w:cs="Times New Roman"/>
                <w:sz w:val="22"/>
                <w:szCs w:val="22"/>
              </w:rPr>
              <w:t>de</w:t>
            </w:r>
            <w:r w:rsidR="00361EE3" w:rsidRPr="00175E07">
              <w:rPr>
                <w:rFonts w:cs="Times New Roman"/>
                <w:sz w:val="22"/>
                <w:szCs w:val="22"/>
              </w:rPr>
              <w:t xml:space="preserve"> </w:t>
            </w:r>
            <w:r w:rsidR="00E874D8" w:rsidRPr="00175E07">
              <w:rPr>
                <w:rFonts w:cs="Times New Roman"/>
                <w:sz w:val="22"/>
                <w:szCs w:val="22"/>
              </w:rPr>
              <w:t>Validez</w:t>
            </w:r>
            <w:r w:rsidR="00361EE3" w:rsidRPr="00175E07">
              <w:rPr>
                <w:rFonts w:cs="Times New Roman"/>
                <w:sz w:val="22"/>
                <w:szCs w:val="22"/>
              </w:rPr>
              <w:t xml:space="preserve"> </w:t>
            </w:r>
            <w:r w:rsidR="00E874D8" w:rsidRPr="00175E07">
              <w:rPr>
                <w:rFonts w:cs="Times New Roman"/>
                <w:sz w:val="22"/>
                <w:szCs w:val="22"/>
              </w:rPr>
              <w:t>extendido.</w:t>
            </w:r>
            <w:r w:rsidR="00361EE3" w:rsidRPr="00175E07">
              <w:rPr>
                <w:rFonts w:cs="Times New Roman"/>
                <w:sz w:val="22"/>
                <w:szCs w:val="22"/>
              </w:rPr>
              <w:t xml:space="preserve"> </w:t>
            </w:r>
            <w:r w:rsidR="00E874D8" w:rsidRPr="00175E07">
              <w:rPr>
                <w:rFonts w:cs="Times New Roman"/>
                <w:sz w:val="22"/>
                <w:szCs w:val="22"/>
              </w:rPr>
              <w:t>Los</w:t>
            </w:r>
            <w:r w:rsidR="00361EE3" w:rsidRPr="00175E07">
              <w:rPr>
                <w:rFonts w:cs="Times New Roman"/>
                <w:sz w:val="22"/>
                <w:szCs w:val="22"/>
              </w:rPr>
              <w:t xml:space="preserve"> </w:t>
            </w:r>
            <w:r w:rsidR="00E874D8" w:rsidRPr="00175E07">
              <w:rPr>
                <w:rFonts w:cs="Times New Roman"/>
                <w:sz w:val="22"/>
                <w:szCs w:val="22"/>
              </w:rPr>
              <w:t>Oferentes</w:t>
            </w:r>
            <w:r w:rsidR="00361EE3" w:rsidRPr="00175E07">
              <w:rPr>
                <w:rFonts w:cs="Times New Roman"/>
                <w:sz w:val="22"/>
                <w:szCs w:val="22"/>
              </w:rPr>
              <w:t xml:space="preserve"> </w:t>
            </w:r>
            <w:r w:rsidR="00E874D8" w:rsidRPr="00175E07">
              <w:rPr>
                <w:rFonts w:cs="Times New Roman"/>
                <w:sz w:val="22"/>
                <w:szCs w:val="22"/>
              </w:rPr>
              <w:t>podrán</w:t>
            </w:r>
            <w:r w:rsidR="00361EE3" w:rsidRPr="00175E07">
              <w:rPr>
                <w:rFonts w:cs="Times New Roman"/>
                <w:sz w:val="22"/>
                <w:szCs w:val="22"/>
              </w:rPr>
              <w:t xml:space="preserve"> </w:t>
            </w:r>
            <w:r w:rsidR="00E874D8" w:rsidRPr="00175E07">
              <w:rPr>
                <w:rFonts w:cs="Times New Roman"/>
                <w:sz w:val="22"/>
                <w:szCs w:val="22"/>
              </w:rPr>
              <w:t>rechazar</w:t>
            </w:r>
            <w:r w:rsidR="00361EE3" w:rsidRPr="00175E07">
              <w:rPr>
                <w:rFonts w:cs="Times New Roman"/>
                <w:sz w:val="22"/>
                <w:szCs w:val="22"/>
              </w:rPr>
              <w:t xml:space="preserve"> </w:t>
            </w:r>
            <w:r w:rsidR="00E874D8" w:rsidRPr="00175E07">
              <w:rPr>
                <w:rFonts w:cs="Times New Roman"/>
                <w:sz w:val="22"/>
                <w:szCs w:val="22"/>
              </w:rPr>
              <w:t>la</w:t>
            </w:r>
            <w:r w:rsidR="00361EE3" w:rsidRPr="00175E07">
              <w:rPr>
                <w:rFonts w:cs="Times New Roman"/>
                <w:sz w:val="22"/>
                <w:szCs w:val="22"/>
              </w:rPr>
              <w:t xml:space="preserve"> </w:t>
            </w:r>
            <w:r w:rsidR="00E874D8" w:rsidRPr="00175E07">
              <w:rPr>
                <w:rFonts w:cs="Times New Roman"/>
                <w:sz w:val="22"/>
                <w:szCs w:val="22"/>
              </w:rPr>
              <w:t>solicitud</w:t>
            </w:r>
            <w:r w:rsidR="00361EE3" w:rsidRPr="00175E07">
              <w:rPr>
                <w:rFonts w:cs="Times New Roman"/>
                <w:sz w:val="22"/>
                <w:szCs w:val="22"/>
              </w:rPr>
              <w:t xml:space="preserve"> </w:t>
            </w:r>
            <w:r w:rsidR="00E874D8" w:rsidRPr="00175E07">
              <w:rPr>
                <w:rFonts w:cs="Times New Roman"/>
                <w:sz w:val="22"/>
                <w:szCs w:val="22"/>
              </w:rPr>
              <w:t>sin</w:t>
            </w:r>
            <w:r w:rsidR="00361EE3" w:rsidRPr="00175E07">
              <w:rPr>
                <w:rFonts w:cs="Times New Roman"/>
                <w:sz w:val="22"/>
                <w:szCs w:val="22"/>
              </w:rPr>
              <w:t xml:space="preserve"> </w:t>
            </w:r>
            <w:r w:rsidR="00E874D8" w:rsidRPr="00175E07">
              <w:rPr>
                <w:rFonts w:cs="Times New Roman"/>
                <w:sz w:val="22"/>
                <w:szCs w:val="22"/>
              </w:rPr>
              <w:t>que</w:t>
            </w:r>
            <w:r w:rsidR="00361EE3" w:rsidRPr="00175E07">
              <w:rPr>
                <w:rFonts w:cs="Times New Roman"/>
                <w:sz w:val="22"/>
                <w:szCs w:val="22"/>
              </w:rPr>
              <w:t xml:space="preserve"> </w:t>
            </w:r>
            <w:r w:rsidR="00E874D8" w:rsidRPr="00175E07">
              <w:rPr>
                <w:rFonts w:cs="Times New Roman"/>
                <w:sz w:val="22"/>
                <w:szCs w:val="22"/>
              </w:rPr>
              <w:t>la</w:t>
            </w:r>
            <w:r w:rsidR="00361EE3" w:rsidRPr="00175E07">
              <w:rPr>
                <w:rFonts w:cs="Times New Roman"/>
                <w:sz w:val="22"/>
                <w:szCs w:val="22"/>
              </w:rPr>
              <w:t xml:space="preserve"> </w:t>
            </w:r>
            <w:r w:rsidR="00E874D8" w:rsidRPr="00175E07">
              <w:rPr>
                <w:rFonts w:cs="Times New Roman"/>
                <w:sz w:val="22"/>
                <w:szCs w:val="22"/>
              </w:rPr>
              <w:t>Garantía</w:t>
            </w:r>
            <w:r w:rsidR="00361EE3" w:rsidRPr="00175E07">
              <w:rPr>
                <w:rFonts w:cs="Times New Roman"/>
                <w:sz w:val="22"/>
                <w:szCs w:val="22"/>
              </w:rPr>
              <w:t xml:space="preserve"> </w:t>
            </w:r>
            <w:r w:rsidR="00E874D8" w:rsidRPr="00175E07">
              <w:rPr>
                <w:rFonts w:cs="Times New Roman"/>
                <w:sz w:val="22"/>
                <w:szCs w:val="22"/>
              </w:rPr>
              <w:t>de</w:t>
            </w:r>
            <w:r w:rsidR="00361EE3" w:rsidRPr="00175E07">
              <w:rPr>
                <w:rFonts w:cs="Times New Roman"/>
                <w:sz w:val="22"/>
                <w:szCs w:val="22"/>
              </w:rPr>
              <w:t xml:space="preserve"> </w:t>
            </w:r>
            <w:r w:rsidR="00E874D8" w:rsidRPr="00175E07">
              <w:rPr>
                <w:rFonts w:cs="Times New Roman"/>
                <w:spacing w:val="-2"/>
                <w:sz w:val="22"/>
                <w:szCs w:val="22"/>
              </w:rPr>
              <w:t>Mantenimiento</w:t>
            </w:r>
            <w:r w:rsidR="00361EE3" w:rsidRPr="00175E07">
              <w:rPr>
                <w:rFonts w:cs="Times New Roman"/>
                <w:i/>
                <w:spacing w:val="-2"/>
                <w:sz w:val="22"/>
                <w:szCs w:val="22"/>
              </w:rPr>
              <w:t xml:space="preserve"> </w:t>
            </w:r>
            <w:r w:rsidR="00E874D8" w:rsidRPr="00175E07">
              <w:rPr>
                <w:rFonts w:cs="Times New Roman"/>
                <w:sz w:val="22"/>
                <w:szCs w:val="22"/>
              </w:rPr>
              <w:t>de</w:t>
            </w:r>
            <w:r w:rsidR="00361EE3" w:rsidRPr="00175E07">
              <w:rPr>
                <w:rFonts w:cs="Times New Roman"/>
                <w:sz w:val="22"/>
                <w:szCs w:val="22"/>
              </w:rPr>
              <w:t xml:space="preserve"> </w:t>
            </w:r>
            <w:r w:rsidR="00E874D8" w:rsidRPr="00175E07">
              <w:rPr>
                <w:rFonts w:cs="Times New Roman"/>
                <w:sz w:val="22"/>
                <w:szCs w:val="22"/>
              </w:rPr>
              <w:t>su</w:t>
            </w:r>
            <w:r w:rsidR="00361EE3" w:rsidRPr="00175E07">
              <w:rPr>
                <w:rFonts w:cs="Times New Roman"/>
                <w:sz w:val="22"/>
                <w:szCs w:val="22"/>
              </w:rPr>
              <w:t xml:space="preserve"> </w:t>
            </w:r>
            <w:r w:rsidR="00E874D8" w:rsidRPr="00175E07">
              <w:rPr>
                <w:rFonts w:cs="Times New Roman"/>
                <w:sz w:val="22"/>
                <w:szCs w:val="22"/>
              </w:rPr>
              <w:t>Oferta</w:t>
            </w:r>
            <w:r w:rsidR="00361EE3" w:rsidRPr="00175E07">
              <w:rPr>
                <w:rFonts w:cs="Times New Roman"/>
                <w:sz w:val="22"/>
                <w:szCs w:val="22"/>
              </w:rPr>
              <w:t xml:space="preserve"> </w:t>
            </w:r>
            <w:r w:rsidR="00E874D8" w:rsidRPr="00175E07">
              <w:rPr>
                <w:rFonts w:cs="Times New Roman"/>
                <w:sz w:val="22"/>
                <w:szCs w:val="22"/>
              </w:rPr>
              <w:t>se</w:t>
            </w:r>
            <w:r w:rsidR="00361EE3" w:rsidRPr="00175E07">
              <w:rPr>
                <w:rFonts w:cs="Times New Roman"/>
                <w:sz w:val="22"/>
                <w:szCs w:val="22"/>
              </w:rPr>
              <w:t xml:space="preserve"> </w:t>
            </w:r>
            <w:r w:rsidR="00E874D8" w:rsidRPr="00175E07">
              <w:rPr>
                <w:rFonts w:cs="Times New Roman"/>
                <w:sz w:val="22"/>
                <w:szCs w:val="22"/>
              </w:rPr>
              <w:t>ejecute.</w:t>
            </w:r>
            <w:r w:rsidR="00361EE3" w:rsidRPr="00175E07">
              <w:rPr>
                <w:rFonts w:cs="Times New Roman"/>
                <w:sz w:val="22"/>
                <w:szCs w:val="22"/>
              </w:rPr>
              <w:t xml:space="preserve"> </w:t>
            </w:r>
            <w:r w:rsidR="00E874D8" w:rsidRPr="00175E07">
              <w:rPr>
                <w:rFonts w:cs="Times New Roman"/>
                <w:sz w:val="22"/>
                <w:szCs w:val="22"/>
              </w:rPr>
              <w:t>A</w:t>
            </w:r>
            <w:r w:rsidR="00361EE3" w:rsidRPr="00175E07">
              <w:rPr>
                <w:rFonts w:cs="Times New Roman"/>
                <w:sz w:val="22"/>
                <w:szCs w:val="22"/>
              </w:rPr>
              <w:t xml:space="preserve"> </w:t>
            </w:r>
            <w:r w:rsidR="00E874D8" w:rsidRPr="00175E07">
              <w:rPr>
                <w:rFonts w:cs="Times New Roman"/>
                <w:sz w:val="22"/>
                <w:szCs w:val="22"/>
              </w:rPr>
              <w:t>los</w:t>
            </w:r>
            <w:r w:rsidR="00361EE3" w:rsidRPr="00175E07">
              <w:rPr>
                <w:rFonts w:cs="Times New Roman"/>
                <w:sz w:val="22"/>
                <w:szCs w:val="22"/>
              </w:rPr>
              <w:t xml:space="preserve"> </w:t>
            </w:r>
            <w:r w:rsidR="00E874D8" w:rsidRPr="00175E07">
              <w:rPr>
                <w:rFonts w:cs="Times New Roman"/>
                <w:sz w:val="22"/>
                <w:szCs w:val="22"/>
              </w:rPr>
              <w:t>Oferentes</w:t>
            </w:r>
            <w:r w:rsidR="00361EE3" w:rsidRPr="00175E07">
              <w:rPr>
                <w:rFonts w:cs="Times New Roman"/>
                <w:sz w:val="22"/>
                <w:szCs w:val="22"/>
              </w:rPr>
              <w:t xml:space="preserve"> </w:t>
            </w:r>
            <w:r w:rsidR="00E874D8" w:rsidRPr="00175E07">
              <w:rPr>
                <w:rFonts w:cs="Times New Roman"/>
                <w:sz w:val="22"/>
                <w:szCs w:val="22"/>
              </w:rPr>
              <w:t>que</w:t>
            </w:r>
            <w:r w:rsidR="00361EE3" w:rsidRPr="00175E07">
              <w:rPr>
                <w:rFonts w:cs="Times New Roman"/>
                <w:sz w:val="22"/>
                <w:szCs w:val="22"/>
              </w:rPr>
              <w:t xml:space="preserve"> </w:t>
            </w:r>
            <w:r w:rsidR="00E874D8" w:rsidRPr="00175E07">
              <w:rPr>
                <w:rFonts w:cs="Times New Roman"/>
                <w:sz w:val="22"/>
                <w:szCs w:val="22"/>
              </w:rPr>
              <w:t>acepten</w:t>
            </w:r>
            <w:r w:rsidR="00361EE3" w:rsidRPr="00175E07">
              <w:rPr>
                <w:rFonts w:cs="Times New Roman"/>
                <w:sz w:val="22"/>
                <w:szCs w:val="22"/>
              </w:rPr>
              <w:t xml:space="preserve"> </w:t>
            </w:r>
            <w:r w:rsidR="00E874D8" w:rsidRPr="00175E07">
              <w:rPr>
                <w:rFonts w:cs="Times New Roman"/>
                <w:sz w:val="22"/>
                <w:szCs w:val="22"/>
              </w:rPr>
              <w:t>la</w:t>
            </w:r>
            <w:r w:rsidR="00361EE3" w:rsidRPr="00175E07">
              <w:rPr>
                <w:rFonts w:cs="Times New Roman"/>
                <w:sz w:val="22"/>
                <w:szCs w:val="22"/>
              </w:rPr>
              <w:t xml:space="preserve"> </w:t>
            </w:r>
            <w:r w:rsidR="00E874D8" w:rsidRPr="00175E07">
              <w:rPr>
                <w:rFonts w:cs="Times New Roman"/>
                <w:sz w:val="22"/>
                <w:szCs w:val="22"/>
              </w:rPr>
              <w:t>solicitud</w:t>
            </w:r>
            <w:r w:rsidR="00361EE3" w:rsidRPr="00175E07">
              <w:rPr>
                <w:rFonts w:cs="Times New Roman"/>
                <w:sz w:val="22"/>
                <w:szCs w:val="22"/>
              </w:rPr>
              <w:t xml:space="preserve"> </w:t>
            </w:r>
            <w:r w:rsidR="00E874D8" w:rsidRPr="00175E07">
              <w:rPr>
                <w:rFonts w:cs="Times New Roman"/>
                <w:sz w:val="22"/>
                <w:szCs w:val="22"/>
              </w:rPr>
              <w:t>no</w:t>
            </w:r>
            <w:r w:rsidR="00361EE3" w:rsidRPr="00175E07">
              <w:rPr>
                <w:rFonts w:cs="Times New Roman"/>
                <w:sz w:val="22"/>
                <w:szCs w:val="22"/>
              </w:rPr>
              <w:t xml:space="preserve"> </w:t>
            </w:r>
            <w:r w:rsidR="00E874D8" w:rsidRPr="00175E07">
              <w:rPr>
                <w:rFonts w:cs="Times New Roman"/>
                <w:sz w:val="22"/>
                <w:szCs w:val="22"/>
              </w:rPr>
              <w:t>se</w:t>
            </w:r>
            <w:r w:rsidR="00361EE3" w:rsidRPr="00175E07">
              <w:rPr>
                <w:rFonts w:cs="Times New Roman"/>
                <w:sz w:val="22"/>
                <w:szCs w:val="22"/>
              </w:rPr>
              <w:t xml:space="preserve"> </w:t>
            </w:r>
            <w:r w:rsidR="00E874D8" w:rsidRPr="00175E07">
              <w:rPr>
                <w:rFonts w:cs="Times New Roman"/>
                <w:sz w:val="22"/>
                <w:szCs w:val="22"/>
              </w:rPr>
              <w:t>les</w:t>
            </w:r>
            <w:r w:rsidR="00361EE3" w:rsidRPr="00175E07">
              <w:rPr>
                <w:rFonts w:cs="Times New Roman"/>
                <w:sz w:val="22"/>
                <w:szCs w:val="22"/>
              </w:rPr>
              <w:t xml:space="preserve"> </w:t>
            </w:r>
            <w:r w:rsidR="00E874D8" w:rsidRPr="00175E07">
              <w:rPr>
                <w:rFonts w:cs="Times New Roman"/>
                <w:sz w:val="22"/>
                <w:szCs w:val="22"/>
              </w:rPr>
              <w:t>pedirá</w:t>
            </w:r>
            <w:r w:rsidR="00361EE3" w:rsidRPr="00175E07">
              <w:rPr>
                <w:rFonts w:cs="Times New Roman"/>
                <w:sz w:val="22"/>
                <w:szCs w:val="22"/>
              </w:rPr>
              <w:t xml:space="preserve"> </w:t>
            </w:r>
            <w:r w:rsidR="00E874D8" w:rsidRPr="00175E07">
              <w:rPr>
                <w:rFonts w:cs="Times New Roman"/>
                <w:sz w:val="22"/>
                <w:szCs w:val="22"/>
              </w:rPr>
              <w:t>ni</w:t>
            </w:r>
            <w:r w:rsidR="00361EE3" w:rsidRPr="00175E07">
              <w:rPr>
                <w:rFonts w:cs="Times New Roman"/>
                <w:sz w:val="22"/>
                <w:szCs w:val="22"/>
              </w:rPr>
              <w:t xml:space="preserve"> </w:t>
            </w:r>
            <w:r w:rsidR="00E874D8" w:rsidRPr="00175E07">
              <w:rPr>
                <w:rFonts w:cs="Times New Roman"/>
                <w:sz w:val="22"/>
                <w:szCs w:val="22"/>
              </w:rPr>
              <w:t>permitirá</w:t>
            </w:r>
            <w:r w:rsidR="00361EE3" w:rsidRPr="00175E07">
              <w:rPr>
                <w:rFonts w:cs="Times New Roman"/>
                <w:sz w:val="22"/>
                <w:szCs w:val="22"/>
              </w:rPr>
              <w:t xml:space="preserve"> </w:t>
            </w:r>
            <w:r w:rsidR="00E874D8" w:rsidRPr="00175E07">
              <w:rPr>
                <w:rFonts w:cs="Times New Roman"/>
                <w:sz w:val="22"/>
                <w:szCs w:val="22"/>
              </w:rPr>
              <w:t>que</w:t>
            </w:r>
            <w:r w:rsidR="00361EE3" w:rsidRPr="00175E07">
              <w:rPr>
                <w:rFonts w:cs="Times New Roman"/>
                <w:sz w:val="22"/>
                <w:szCs w:val="22"/>
              </w:rPr>
              <w:t xml:space="preserve"> </w:t>
            </w:r>
            <w:r w:rsidR="00E874D8" w:rsidRPr="00175E07">
              <w:rPr>
                <w:rFonts w:cs="Times New Roman"/>
                <w:sz w:val="22"/>
                <w:szCs w:val="22"/>
              </w:rPr>
              <w:t>modifiquen</w:t>
            </w:r>
            <w:r w:rsidR="00361EE3" w:rsidRPr="00175E07">
              <w:rPr>
                <w:rFonts w:cs="Times New Roman"/>
                <w:sz w:val="22"/>
                <w:szCs w:val="22"/>
              </w:rPr>
              <w:t xml:space="preserve"> </w:t>
            </w:r>
            <w:r w:rsidR="00E874D8" w:rsidRPr="00175E07">
              <w:rPr>
                <w:rFonts w:cs="Times New Roman"/>
                <w:sz w:val="22"/>
                <w:szCs w:val="22"/>
              </w:rPr>
              <w:t>su</w:t>
            </w:r>
            <w:r w:rsidR="00361EE3" w:rsidRPr="00175E07">
              <w:rPr>
                <w:rFonts w:cs="Times New Roman"/>
                <w:sz w:val="22"/>
                <w:szCs w:val="22"/>
              </w:rPr>
              <w:t xml:space="preserve"> </w:t>
            </w:r>
            <w:r w:rsidR="00E874D8" w:rsidRPr="00175E07">
              <w:rPr>
                <w:rFonts w:cs="Times New Roman"/>
                <w:sz w:val="22"/>
                <w:szCs w:val="22"/>
              </w:rPr>
              <w:t>Oferta,</w:t>
            </w:r>
            <w:r w:rsidR="00361EE3" w:rsidRPr="00175E07">
              <w:rPr>
                <w:rFonts w:cs="Times New Roman"/>
                <w:sz w:val="22"/>
                <w:szCs w:val="22"/>
              </w:rPr>
              <w:t xml:space="preserve"> </w:t>
            </w:r>
            <w:r w:rsidR="00E874D8" w:rsidRPr="00175E07">
              <w:rPr>
                <w:rFonts w:cs="Times New Roman"/>
                <w:sz w:val="22"/>
                <w:szCs w:val="22"/>
              </w:rPr>
              <w:t>excepto</w:t>
            </w:r>
            <w:r w:rsidR="00361EE3" w:rsidRPr="00175E07">
              <w:rPr>
                <w:rFonts w:cs="Times New Roman"/>
                <w:sz w:val="22"/>
                <w:szCs w:val="22"/>
              </w:rPr>
              <w:t xml:space="preserve"> </w:t>
            </w:r>
            <w:r w:rsidR="00E874D8" w:rsidRPr="00175E07">
              <w:rPr>
                <w:rFonts w:cs="Times New Roman"/>
                <w:sz w:val="22"/>
                <w:szCs w:val="22"/>
              </w:rPr>
              <w:t>según</w:t>
            </w:r>
            <w:r w:rsidR="00361EE3" w:rsidRPr="00175E07">
              <w:rPr>
                <w:rFonts w:cs="Times New Roman"/>
                <w:sz w:val="22"/>
                <w:szCs w:val="22"/>
              </w:rPr>
              <w:t xml:space="preserve"> </w:t>
            </w:r>
            <w:r w:rsidR="00E874D8" w:rsidRPr="00175E07">
              <w:rPr>
                <w:rFonts w:cs="Times New Roman"/>
                <w:sz w:val="22"/>
                <w:szCs w:val="22"/>
              </w:rPr>
              <w:t>lo</w:t>
            </w:r>
            <w:r w:rsidR="00361EE3" w:rsidRPr="00175E07">
              <w:rPr>
                <w:rFonts w:cs="Times New Roman"/>
                <w:sz w:val="22"/>
                <w:szCs w:val="22"/>
              </w:rPr>
              <w:t xml:space="preserve"> </w:t>
            </w:r>
            <w:r w:rsidR="00E874D8" w:rsidRPr="00175E07">
              <w:rPr>
                <w:rFonts w:cs="Times New Roman"/>
                <w:sz w:val="22"/>
                <w:szCs w:val="22"/>
              </w:rPr>
              <w:t>dispuesto</w:t>
            </w:r>
            <w:r w:rsidR="00361EE3" w:rsidRPr="00175E07">
              <w:rPr>
                <w:rFonts w:cs="Times New Roman"/>
                <w:sz w:val="22"/>
                <w:szCs w:val="22"/>
              </w:rPr>
              <w:t xml:space="preserve"> </w:t>
            </w:r>
            <w:r w:rsidR="00873C75" w:rsidRPr="00175E07">
              <w:rPr>
                <w:rFonts w:cs="Times New Roman"/>
                <w:sz w:val="22"/>
                <w:szCs w:val="22"/>
              </w:rPr>
              <w:t>en</w:t>
            </w:r>
            <w:r w:rsidR="00361EE3" w:rsidRPr="00175E07">
              <w:rPr>
                <w:rFonts w:cs="Times New Roman"/>
                <w:sz w:val="22"/>
                <w:szCs w:val="22"/>
              </w:rPr>
              <w:t xml:space="preserve"> </w:t>
            </w:r>
            <w:r w:rsidR="00873C75" w:rsidRPr="00175E07">
              <w:rPr>
                <w:rFonts w:cs="Times New Roman"/>
                <w:sz w:val="22"/>
                <w:szCs w:val="22"/>
              </w:rPr>
              <w:t>las</w:t>
            </w:r>
            <w:r w:rsidR="00361EE3" w:rsidRPr="00175E07">
              <w:rPr>
                <w:rFonts w:cs="Times New Roman"/>
                <w:sz w:val="22"/>
                <w:szCs w:val="22"/>
              </w:rPr>
              <w:t xml:space="preserve"> </w:t>
            </w:r>
            <w:r w:rsidR="00873C75" w:rsidRPr="00175E07">
              <w:rPr>
                <w:rFonts w:cs="Times New Roman"/>
                <w:sz w:val="22"/>
                <w:szCs w:val="22"/>
              </w:rPr>
              <w:t>IAO</w:t>
            </w:r>
            <w:r w:rsidR="00361EE3" w:rsidRPr="00175E07">
              <w:rPr>
                <w:rFonts w:cs="Times New Roman"/>
                <w:sz w:val="22"/>
                <w:szCs w:val="22"/>
              </w:rPr>
              <w:t xml:space="preserve"> </w:t>
            </w:r>
            <w:r w:rsidR="00E874D8" w:rsidRPr="00175E07">
              <w:rPr>
                <w:rFonts w:cs="Times New Roman"/>
                <w:sz w:val="22"/>
                <w:szCs w:val="22"/>
              </w:rPr>
              <w:t>18.3.</w:t>
            </w:r>
            <w:bookmarkEnd w:id="202"/>
          </w:p>
        </w:tc>
      </w:tr>
      <w:tr w:rsidR="0048375D" w:rsidRPr="00175E07" w14:paraId="313F8C13" w14:textId="77777777" w:rsidTr="00C20047">
        <w:tblPrEx>
          <w:tblCellMar>
            <w:left w:w="115" w:type="dxa"/>
            <w:right w:w="115" w:type="dxa"/>
          </w:tblCellMar>
        </w:tblPrEx>
        <w:trPr>
          <w:jc w:val="center"/>
        </w:trPr>
        <w:tc>
          <w:tcPr>
            <w:tcW w:w="2727" w:type="dxa"/>
          </w:tcPr>
          <w:p w14:paraId="24BCFC85" w14:textId="77777777" w:rsidR="0048375D" w:rsidRPr="00175E07" w:rsidRDefault="0048375D" w:rsidP="0048375D">
            <w:pPr>
              <w:pStyle w:val="S1-Header2"/>
              <w:numPr>
                <w:ilvl w:val="0"/>
                <w:numId w:val="0"/>
              </w:numPr>
              <w:ind w:left="432"/>
              <w:jc w:val="both"/>
              <w:rPr>
                <w:sz w:val="22"/>
                <w:szCs w:val="22"/>
              </w:rPr>
            </w:pPr>
          </w:p>
        </w:tc>
        <w:tc>
          <w:tcPr>
            <w:tcW w:w="7053" w:type="dxa"/>
          </w:tcPr>
          <w:p w14:paraId="013033CA" w14:textId="4AA27847" w:rsidR="0048375D" w:rsidRPr="00175E07" w:rsidRDefault="00BB0FFD" w:rsidP="0048375D">
            <w:pPr>
              <w:pStyle w:val="Header2-SubClauses"/>
              <w:ind w:left="620" w:hanging="634"/>
              <w:rPr>
                <w:rFonts w:cs="Times New Roman"/>
                <w:sz w:val="22"/>
                <w:szCs w:val="22"/>
              </w:rPr>
            </w:pPr>
            <w:r w:rsidRPr="00175E07">
              <w:rPr>
                <w:rFonts w:cs="Times New Roman"/>
                <w:sz w:val="22"/>
                <w:szCs w:val="22"/>
              </w:rPr>
              <w:t>18.3</w:t>
            </w:r>
            <w:r w:rsidRPr="00175E07">
              <w:rPr>
                <w:rFonts w:cs="Times New Roman"/>
                <w:sz w:val="22"/>
                <w:szCs w:val="22"/>
              </w:rPr>
              <w:tab/>
            </w:r>
            <w:r w:rsidR="003222D5" w:rsidRPr="00175E07">
              <w:rPr>
                <w:rFonts w:cs="Times New Roman"/>
                <w:sz w:val="22"/>
                <w:szCs w:val="22"/>
              </w:rPr>
              <w:t>Si la adjudicación se retrasa por un período superior a cincuenta y seis (56) días después del vencimiento del período inicial de validez de la Oferta, el precio del Contrato se determinará de la siguiente manera</w:t>
            </w:r>
            <w:r w:rsidR="0048375D" w:rsidRPr="00175E07">
              <w:rPr>
                <w:rFonts w:cs="Times New Roman"/>
                <w:sz w:val="22"/>
                <w:szCs w:val="22"/>
              </w:rPr>
              <w:t>:</w:t>
            </w:r>
          </w:p>
        </w:tc>
      </w:tr>
      <w:tr w:rsidR="00841A7F" w:rsidRPr="00175E07" w14:paraId="22E13786" w14:textId="77777777" w:rsidTr="00C20047">
        <w:tblPrEx>
          <w:tblCellMar>
            <w:left w:w="115" w:type="dxa"/>
            <w:right w:w="115" w:type="dxa"/>
          </w:tblCellMar>
        </w:tblPrEx>
        <w:trPr>
          <w:jc w:val="center"/>
        </w:trPr>
        <w:tc>
          <w:tcPr>
            <w:tcW w:w="2727" w:type="dxa"/>
          </w:tcPr>
          <w:p w14:paraId="4637FAD6" w14:textId="77777777" w:rsidR="00841A7F" w:rsidRPr="00175E07" w:rsidRDefault="00841A7F" w:rsidP="0048375D">
            <w:pPr>
              <w:pStyle w:val="S1-Header2"/>
              <w:numPr>
                <w:ilvl w:val="0"/>
                <w:numId w:val="0"/>
              </w:numPr>
              <w:ind w:left="432"/>
              <w:jc w:val="both"/>
              <w:rPr>
                <w:sz w:val="22"/>
                <w:szCs w:val="22"/>
              </w:rPr>
            </w:pPr>
          </w:p>
        </w:tc>
        <w:tc>
          <w:tcPr>
            <w:tcW w:w="7053" w:type="dxa"/>
          </w:tcPr>
          <w:p w14:paraId="6C9ECB11" w14:textId="217A4C4E" w:rsidR="00841A7F" w:rsidRPr="00175E07" w:rsidRDefault="00841A7F" w:rsidP="00841A7F">
            <w:pPr>
              <w:pStyle w:val="P3Header1-Clauses"/>
              <w:spacing w:after="120"/>
              <w:ind w:left="1054" w:hanging="425"/>
              <w:rPr>
                <w:sz w:val="22"/>
                <w:szCs w:val="22"/>
              </w:rPr>
            </w:pPr>
            <w:r w:rsidRPr="00175E07">
              <w:rPr>
                <w:sz w:val="22"/>
                <w:szCs w:val="22"/>
              </w:rPr>
              <w:t xml:space="preserve">en el caso de los Contratos de </w:t>
            </w:r>
            <w:r w:rsidRPr="00175E07">
              <w:rPr>
                <w:b/>
                <w:sz w:val="22"/>
                <w:szCs w:val="22"/>
              </w:rPr>
              <w:t>precio fijo</w:t>
            </w:r>
            <w:r w:rsidRPr="00175E07">
              <w:rPr>
                <w:sz w:val="22"/>
                <w:szCs w:val="22"/>
              </w:rPr>
              <w:t xml:space="preserve">, el Precio de Contrato será el de la Oferta, ajustado por un factor especificado </w:t>
            </w:r>
            <w:r w:rsidRPr="00175E07">
              <w:rPr>
                <w:b/>
                <w:bCs/>
                <w:sz w:val="22"/>
                <w:szCs w:val="22"/>
              </w:rPr>
              <w:t>e</w:t>
            </w:r>
            <w:r w:rsidRPr="00175E07">
              <w:rPr>
                <w:b/>
                <w:sz w:val="22"/>
                <w:szCs w:val="22"/>
              </w:rPr>
              <w:t>n los DDL</w:t>
            </w:r>
            <w:r w:rsidRPr="00175E07">
              <w:rPr>
                <w:sz w:val="22"/>
                <w:szCs w:val="22"/>
              </w:rPr>
              <w:t>;</w:t>
            </w:r>
          </w:p>
        </w:tc>
      </w:tr>
      <w:tr w:rsidR="00841A7F" w:rsidRPr="00175E07" w14:paraId="4660806B" w14:textId="77777777" w:rsidTr="00C20047">
        <w:tblPrEx>
          <w:tblCellMar>
            <w:left w:w="115" w:type="dxa"/>
            <w:right w:w="115" w:type="dxa"/>
          </w:tblCellMar>
        </w:tblPrEx>
        <w:trPr>
          <w:jc w:val="center"/>
        </w:trPr>
        <w:tc>
          <w:tcPr>
            <w:tcW w:w="2727" w:type="dxa"/>
          </w:tcPr>
          <w:p w14:paraId="1900D3A9" w14:textId="77777777" w:rsidR="00841A7F" w:rsidRPr="00175E07" w:rsidRDefault="00841A7F" w:rsidP="0048375D">
            <w:pPr>
              <w:pStyle w:val="S1-Header2"/>
              <w:numPr>
                <w:ilvl w:val="0"/>
                <w:numId w:val="0"/>
              </w:numPr>
              <w:ind w:left="432"/>
              <w:jc w:val="both"/>
              <w:rPr>
                <w:sz w:val="22"/>
                <w:szCs w:val="22"/>
              </w:rPr>
            </w:pPr>
          </w:p>
        </w:tc>
        <w:tc>
          <w:tcPr>
            <w:tcW w:w="7053" w:type="dxa"/>
          </w:tcPr>
          <w:p w14:paraId="4FC4A7A7" w14:textId="4F152734" w:rsidR="00841A7F" w:rsidRPr="00175E07" w:rsidRDefault="00841A7F" w:rsidP="00841A7F">
            <w:pPr>
              <w:pStyle w:val="P3Header1-Clauses"/>
              <w:spacing w:after="120"/>
              <w:ind w:left="1054" w:hanging="425"/>
              <w:rPr>
                <w:sz w:val="22"/>
                <w:szCs w:val="22"/>
              </w:rPr>
            </w:pPr>
            <w:r w:rsidRPr="00175E07">
              <w:rPr>
                <w:sz w:val="22"/>
                <w:szCs w:val="22"/>
              </w:rPr>
              <w:t>en el caso de los Contratos de precio ajustable, no se efectuarán ajustes;</w:t>
            </w:r>
          </w:p>
        </w:tc>
      </w:tr>
      <w:tr w:rsidR="0068780E" w:rsidRPr="00175E07" w14:paraId="41BB0DC3" w14:textId="77777777" w:rsidTr="00C20047">
        <w:tblPrEx>
          <w:tblCellMar>
            <w:left w:w="115" w:type="dxa"/>
            <w:right w:w="115" w:type="dxa"/>
          </w:tblCellMar>
        </w:tblPrEx>
        <w:trPr>
          <w:jc w:val="center"/>
        </w:trPr>
        <w:tc>
          <w:tcPr>
            <w:tcW w:w="2727" w:type="dxa"/>
          </w:tcPr>
          <w:p w14:paraId="43D161FF" w14:textId="77777777" w:rsidR="0068780E" w:rsidRPr="00175E07" w:rsidRDefault="0068780E" w:rsidP="0048375D">
            <w:pPr>
              <w:pStyle w:val="S1-Header2"/>
              <w:numPr>
                <w:ilvl w:val="0"/>
                <w:numId w:val="0"/>
              </w:numPr>
              <w:ind w:left="432"/>
              <w:jc w:val="both"/>
              <w:rPr>
                <w:sz w:val="22"/>
                <w:szCs w:val="22"/>
              </w:rPr>
            </w:pPr>
          </w:p>
        </w:tc>
        <w:tc>
          <w:tcPr>
            <w:tcW w:w="7053" w:type="dxa"/>
          </w:tcPr>
          <w:p w14:paraId="52A93DF7" w14:textId="513A2D51" w:rsidR="0068780E" w:rsidRPr="00175E07" w:rsidRDefault="0068780E" w:rsidP="00841A7F">
            <w:pPr>
              <w:pStyle w:val="P3Header1-Clauses"/>
              <w:spacing w:after="120"/>
              <w:ind w:left="1054" w:hanging="425"/>
              <w:rPr>
                <w:sz w:val="22"/>
                <w:szCs w:val="22"/>
              </w:rPr>
            </w:pPr>
            <w:r w:rsidRPr="00175E07">
              <w:rPr>
                <w:sz w:val="22"/>
                <w:szCs w:val="22"/>
              </w:rPr>
              <w:t>en todos los casos, la evaluación de la Oferta se basará en el precio de la Oferta sin tener en cuenta la corrección aplicable en los casos indicados más arriba.</w:t>
            </w:r>
          </w:p>
        </w:tc>
      </w:tr>
      <w:tr w:rsidR="0048375D" w:rsidRPr="00175E07" w14:paraId="06A277FF" w14:textId="77777777" w:rsidTr="00C20047">
        <w:tblPrEx>
          <w:tblCellMar>
            <w:left w:w="115" w:type="dxa"/>
            <w:right w:w="115" w:type="dxa"/>
          </w:tblCellMar>
        </w:tblPrEx>
        <w:trPr>
          <w:jc w:val="center"/>
        </w:trPr>
        <w:tc>
          <w:tcPr>
            <w:tcW w:w="2727" w:type="dxa"/>
          </w:tcPr>
          <w:p w14:paraId="6982E925" w14:textId="23B8EFE5" w:rsidR="0048375D" w:rsidRPr="00175E07" w:rsidRDefault="00841A7F" w:rsidP="00AF50B6">
            <w:pPr>
              <w:pStyle w:val="Aheader2DCIAO"/>
              <w:rPr>
                <w:sz w:val="22"/>
                <w:szCs w:val="22"/>
                <w:lang w:val="es-EC"/>
              </w:rPr>
            </w:pPr>
            <w:r w:rsidRPr="00175E07">
              <w:rPr>
                <w:sz w:val="22"/>
                <w:szCs w:val="22"/>
                <w:lang w:val="es-EC"/>
              </w:rPr>
              <w:tab/>
            </w:r>
            <w:bookmarkStart w:id="203" w:name="_Toc455487612"/>
            <w:bookmarkStart w:id="204" w:name="_Toc26891434"/>
            <w:bookmarkStart w:id="205" w:name="_Hlk93992279"/>
            <w:r w:rsidR="009D28AA" w:rsidRPr="00175E07">
              <w:rPr>
                <w:sz w:val="22"/>
                <w:szCs w:val="22"/>
                <w:lang w:val="es-EC"/>
              </w:rPr>
              <w:t>19.</w:t>
            </w:r>
            <w:r w:rsidR="009D28AA" w:rsidRPr="00175E07">
              <w:rPr>
                <w:sz w:val="22"/>
                <w:szCs w:val="22"/>
                <w:lang w:val="es-EC"/>
              </w:rPr>
              <w:tab/>
            </w:r>
            <w:r w:rsidR="0048375D" w:rsidRPr="00175E07">
              <w:rPr>
                <w:sz w:val="22"/>
                <w:szCs w:val="22"/>
                <w:lang w:val="es-EC"/>
              </w:rPr>
              <w:t>Garantía</w:t>
            </w:r>
            <w:r w:rsidR="00361EE3" w:rsidRPr="00175E07">
              <w:rPr>
                <w:sz w:val="22"/>
                <w:szCs w:val="22"/>
                <w:lang w:val="es-EC"/>
              </w:rPr>
              <w:t xml:space="preserve"> </w:t>
            </w:r>
            <w:r w:rsidR="0048375D" w:rsidRPr="00175E07">
              <w:rPr>
                <w:sz w:val="22"/>
                <w:szCs w:val="22"/>
                <w:lang w:val="es-EC"/>
              </w:rPr>
              <w:t>de</w:t>
            </w:r>
            <w:r w:rsidR="00361EE3" w:rsidRPr="00175E07">
              <w:rPr>
                <w:sz w:val="22"/>
                <w:szCs w:val="22"/>
                <w:lang w:val="es-EC"/>
              </w:rPr>
              <w:t xml:space="preserve"> </w:t>
            </w:r>
            <w:r w:rsidR="0048375D" w:rsidRPr="00175E07">
              <w:rPr>
                <w:spacing w:val="-2"/>
                <w:sz w:val="22"/>
                <w:szCs w:val="22"/>
                <w:lang w:val="es-EC"/>
              </w:rPr>
              <w:t>Mantenimiento</w:t>
            </w:r>
            <w:r w:rsidR="00361EE3" w:rsidRPr="00175E07">
              <w:rPr>
                <w:sz w:val="22"/>
                <w:szCs w:val="22"/>
                <w:lang w:val="es-EC"/>
              </w:rPr>
              <w:t xml:space="preserve"> </w:t>
            </w:r>
            <w:r w:rsidR="0048375D" w:rsidRPr="00175E07">
              <w:rPr>
                <w:sz w:val="22"/>
                <w:szCs w:val="22"/>
                <w:lang w:val="es-EC"/>
              </w:rPr>
              <w:t>de</w:t>
            </w:r>
            <w:r w:rsidR="00361EE3" w:rsidRPr="00175E07">
              <w:rPr>
                <w:sz w:val="22"/>
                <w:szCs w:val="22"/>
                <w:lang w:val="es-EC"/>
              </w:rPr>
              <w:t xml:space="preserve"> </w:t>
            </w:r>
            <w:r w:rsidR="0048375D" w:rsidRPr="00175E07">
              <w:rPr>
                <w:sz w:val="22"/>
                <w:szCs w:val="22"/>
                <w:lang w:val="es-EC"/>
              </w:rPr>
              <w:t>la</w:t>
            </w:r>
            <w:r w:rsidR="00361EE3" w:rsidRPr="00175E07">
              <w:rPr>
                <w:sz w:val="22"/>
                <w:szCs w:val="22"/>
                <w:lang w:val="es-EC"/>
              </w:rPr>
              <w:t xml:space="preserve"> </w:t>
            </w:r>
            <w:r w:rsidR="0048375D" w:rsidRPr="00175E07">
              <w:rPr>
                <w:sz w:val="22"/>
                <w:szCs w:val="22"/>
                <w:lang w:val="es-EC"/>
              </w:rPr>
              <w:t>Oferta</w:t>
            </w:r>
            <w:bookmarkEnd w:id="203"/>
            <w:bookmarkEnd w:id="204"/>
          </w:p>
        </w:tc>
        <w:tc>
          <w:tcPr>
            <w:tcW w:w="7053" w:type="dxa"/>
          </w:tcPr>
          <w:p w14:paraId="5E3732BD" w14:textId="4B96284E" w:rsidR="0048375D" w:rsidRPr="00175E07" w:rsidRDefault="00BB0FFD" w:rsidP="0048375D">
            <w:pPr>
              <w:pStyle w:val="Header2-SubClauses"/>
              <w:ind w:left="620" w:hanging="634"/>
              <w:rPr>
                <w:rFonts w:cs="Times New Roman"/>
                <w:sz w:val="22"/>
                <w:szCs w:val="22"/>
              </w:rPr>
            </w:pPr>
            <w:r w:rsidRPr="00175E07">
              <w:rPr>
                <w:rFonts w:cs="Times New Roman"/>
                <w:sz w:val="22"/>
                <w:szCs w:val="22"/>
              </w:rPr>
              <w:t>19.1</w:t>
            </w:r>
            <w:r w:rsidRPr="00175E07">
              <w:rPr>
                <w:rFonts w:cs="Times New Roman"/>
                <w:sz w:val="22"/>
                <w:szCs w:val="22"/>
              </w:rPr>
              <w:tab/>
            </w:r>
            <w:r w:rsidR="0048375D" w:rsidRPr="00175E07">
              <w:rPr>
                <w:rFonts w:cs="Times New Roman"/>
                <w:sz w:val="22"/>
                <w:szCs w:val="22"/>
              </w:rPr>
              <w:t>El</w:t>
            </w:r>
            <w:r w:rsidR="00361EE3" w:rsidRPr="00175E07">
              <w:rPr>
                <w:rFonts w:cs="Times New Roman"/>
                <w:sz w:val="22"/>
                <w:szCs w:val="22"/>
              </w:rPr>
              <w:t xml:space="preserve"> </w:t>
            </w:r>
            <w:r w:rsidR="0048375D" w:rsidRPr="00175E07">
              <w:rPr>
                <w:rFonts w:cs="Times New Roman"/>
                <w:sz w:val="22"/>
                <w:szCs w:val="22"/>
              </w:rPr>
              <w:t>Oferente</w:t>
            </w:r>
            <w:r w:rsidR="00361EE3" w:rsidRPr="00175E07">
              <w:rPr>
                <w:rFonts w:cs="Times New Roman"/>
                <w:sz w:val="22"/>
                <w:szCs w:val="22"/>
              </w:rPr>
              <w:t xml:space="preserve"> </w:t>
            </w:r>
            <w:r w:rsidR="0048375D" w:rsidRPr="00175E07">
              <w:rPr>
                <w:rFonts w:cs="Times New Roman"/>
                <w:sz w:val="22"/>
                <w:szCs w:val="22"/>
              </w:rPr>
              <w:t>proporcionará</w:t>
            </w:r>
            <w:r w:rsidR="00361EE3" w:rsidRPr="00175E07">
              <w:rPr>
                <w:rFonts w:cs="Times New Roman"/>
                <w:sz w:val="22"/>
                <w:szCs w:val="22"/>
              </w:rPr>
              <w:t xml:space="preserve"> </w:t>
            </w:r>
            <w:r w:rsidR="0048375D" w:rsidRPr="00175E07">
              <w:rPr>
                <w:rFonts w:cs="Times New Roman"/>
                <w:sz w:val="22"/>
                <w:szCs w:val="22"/>
              </w:rPr>
              <w:t>en</w:t>
            </w:r>
            <w:r w:rsidR="00361EE3" w:rsidRPr="00175E07">
              <w:rPr>
                <w:rFonts w:cs="Times New Roman"/>
                <w:sz w:val="22"/>
                <w:szCs w:val="22"/>
              </w:rPr>
              <w:t xml:space="preserve"> </w:t>
            </w:r>
            <w:r w:rsidR="0048375D" w:rsidRPr="00175E07">
              <w:rPr>
                <w:rFonts w:cs="Times New Roman"/>
                <w:sz w:val="22"/>
                <w:szCs w:val="22"/>
              </w:rPr>
              <w:t>su</w:t>
            </w:r>
            <w:r w:rsidR="00361EE3" w:rsidRPr="00175E07">
              <w:rPr>
                <w:rFonts w:cs="Times New Roman"/>
                <w:sz w:val="22"/>
                <w:szCs w:val="22"/>
              </w:rPr>
              <w:t xml:space="preserve"> </w:t>
            </w:r>
            <w:r w:rsidR="0048375D" w:rsidRPr="00175E07">
              <w:rPr>
                <w:rFonts w:cs="Times New Roman"/>
                <w:sz w:val="22"/>
                <w:szCs w:val="22"/>
              </w:rPr>
              <w:t>Oferta</w:t>
            </w:r>
            <w:r w:rsidR="00361EE3" w:rsidRPr="00175E07">
              <w:rPr>
                <w:rFonts w:cs="Times New Roman"/>
                <w:sz w:val="22"/>
                <w:szCs w:val="22"/>
              </w:rPr>
              <w:t xml:space="preserve"> </w:t>
            </w:r>
            <w:r w:rsidR="0048375D" w:rsidRPr="00175E07">
              <w:rPr>
                <w:rFonts w:cs="Times New Roman"/>
                <w:sz w:val="22"/>
                <w:szCs w:val="22"/>
              </w:rPr>
              <w:t>una</w:t>
            </w:r>
            <w:r w:rsidR="00361EE3" w:rsidRPr="00175E07">
              <w:rPr>
                <w:rFonts w:cs="Times New Roman"/>
                <w:sz w:val="22"/>
                <w:szCs w:val="22"/>
              </w:rPr>
              <w:t xml:space="preserve"> </w:t>
            </w:r>
            <w:r w:rsidR="0048375D" w:rsidRPr="00175E07">
              <w:rPr>
                <w:rFonts w:cs="Times New Roman"/>
                <w:sz w:val="22"/>
                <w:szCs w:val="22"/>
              </w:rPr>
              <w:t>Declaración</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Mantenimiento</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Oferta</w:t>
            </w:r>
            <w:r w:rsidR="00361EE3" w:rsidRPr="00175E07">
              <w:rPr>
                <w:rFonts w:cs="Times New Roman"/>
                <w:sz w:val="22"/>
                <w:szCs w:val="22"/>
              </w:rPr>
              <w:t xml:space="preserve"> </w:t>
            </w:r>
            <w:r w:rsidR="0048375D" w:rsidRPr="00175E07">
              <w:rPr>
                <w:rFonts w:cs="Times New Roman"/>
                <w:sz w:val="22"/>
                <w:szCs w:val="22"/>
              </w:rPr>
              <w:t>o</w:t>
            </w:r>
            <w:r w:rsidR="00361EE3" w:rsidRPr="00175E07">
              <w:rPr>
                <w:rFonts w:cs="Times New Roman"/>
                <w:sz w:val="22"/>
                <w:szCs w:val="22"/>
              </w:rPr>
              <w:t xml:space="preserve"> </w:t>
            </w:r>
            <w:r w:rsidR="0048375D" w:rsidRPr="00175E07">
              <w:rPr>
                <w:rFonts w:cs="Times New Roman"/>
                <w:sz w:val="22"/>
                <w:szCs w:val="22"/>
              </w:rPr>
              <w:t>bien</w:t>
            </w:r>
            <w:r w:rsidR="00361EE3" w:rsidRPr="00175E07">
              <w:rPr>
                <w:rFonts w:cs="Times New Roman"/>
                <w:sz w:val="22"/>
                <w:szCs w:val="22"/>
              </w:rPr>
              <w:t xml:space="preserve"> </w:t>
            </w:r>
            <w:r w:rsidR="0048375D" w:rsidRPr="00175E07">
              <w:rPr>
                <w:rFonts w:cs="Times New Roman"/>
                <w:sz w:val="22"/>
                <w:szCs w:val="22"/>
              </w:rPr>
              <w:t>una</w:t>
            </w:r>
            <w:r w:rsidR="00361EE3" w:rsidRPr="00175E07">
              <w:rPr>
                <w:rFonts w:cs="Times New Roman"/>
                <w:sz w:val="22"/>
                <w:szCs w:val="22"/>
              </w:rPr>
              <w:t xml:space="preserve"> </w:t>
            </w:r>
            <w:r w:rsidR="0048375D" w:rsidRPr="00175E07">
              <w:rPr>
                <w:rFonts w:cs="Times New Roman"/>
                <w:sz w:val="22"/>
                <w:szCs w:val="22"/>
              </w:rPr>
              <w:t>Garantía</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pacing w:val="-2"/>
                <w:sz w:val="22"/>
                <w:szCs w:val="22"/>
              </w:rPr>
              <w:t>Mantenimiento</w:t>
            </w:r>
            <w:r w:rsidR="00361EE3" w:rsidRPr="00175E07">
              <w:rPr>
                <w:rFonts w:cs="Times New Roman"/>
                <w:i/>
                <w:spacing w:val="-2"/>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Oferta,</w:t>
            </w:r>
            <w:r w:rsidR="00361EE3" w:rsidRPr="00175E07">
              <w:rPr>
                <w:rFonts w:cs="Times New Roman"/>
                <w:sz w:val="22"/>
                <w:szCs w:val="22"/>
              </w:rPr>
              <w:t xml:space="preserve"> </w:t>
            </w:r>
            <w:r w:rsidR="0048375D" w:rsidRPr="00175E07">
              <w:rPr>
                <w:rFonts w:cs="Times New Roman"/>
                <w:sz w:val="22"/>
                <w:szCs w:val="22"/>
              </w:rPr>
              <w:t>según</w:t>
            </w:r>
            <w:r w:rsidR="00361EE3" w:rsidRPr="00175E07">
              <w:rPr>
                <w:rFonts w:cs="Times New Roman"/>
                <w:sz w:val="22"/>
                <w:szCs w:val="22"/>
              </w:rPr>
              <w:t xml:space="preserve"> </w:t>
            </w:r>
            <w:r w:rsidR="0048375D" w:rsidRPr="00175E07">
              <w:rPr>
                <w:rFonts w:cs="Times New Roman"/>
                <w:sz w:val="22"/>
                <w:szCs w:val="22"/>
              </w:rPr>
              <w:t>lo</w:t>
            </w:r>
            <w:r w:rsidR="00361EE3" w:rsidRPr="00175E07">
              <w:rPr>
                <w:rFonts w:cs="Times New Roman"/>
                <w:sz w:val="22"/>
                <w:szCs w:val="22"/>
              </w:rPr>
              <w:t xml:space="preserve"> </w:t>
            </w:r>
            <w:r w:rsidR="0048375D" w:rsidRPr="00175E07">
              <w:rPr>
                <w:rFonts w:cs="Times New Roman"/>
                <w:sz w:val="22"/>
                <w:szCs w:val="22"/>
              </w:rPr>
              <w:t>especificado</w:t>
            </w:r>
            <w:r w:rsidR="00361EE3" w:rsidRPr="00175E07">
              <w:rPr>
                <w:rFonts w:cs="Times New Roman"/>
                <w:sz w:val="22"/>
                <w:szCs w:val="22"/>
              </w:rPr>
              <w:t xml:space="preserve"> </w:t>
            </w:r>
            <w:r w:rsidR="0048375D" w:rsidRPr="00175E07">
              <w:rPr>
                <w:rFonts w:cs="Times New Roman"/>
                <w:b/>
                <w:sz w:val="22"/>
                <w:szCs w:val="22"/>
              </w:rPr>
              <w:t>en</w:t>
            </w:r>
            <w:r w:rsidR="00361EE3" w:rsidRPr="00175E07">
              <w:rPr>
                <w:rFonts w:cs="Times New Roman"/>
                <w:b/>
                <w:sz w:val="22"/>
                <w:szCs w:val="22"/>
              </w:rPr>
              <w:t xml:space="preserve"> </w:t>
            </w:r>
            <w:r w:rsidR="0048375D" w:rsidRPr="00175E07">
              <w:rPr>
                <w:rFonts w:cs="Times New Roman"/>
                <w:b/>
                <w:sz w:val="22"/>
                <w:szCs w:val="22"/>
              </w:rPr>
              <w:t>los</w:t>
            </w:r>
            <w:r w:rsidR="00361EE3" w:rsidRPr="00175E07">
              <w:rPr>
                <w:rFonts w:cs="Times New Roman"/>
                <w:b/>
                <w:sz w:val="22"/>
                <w:szCs w:val="22"/>
              </w:rPr>
              <w:t xml:space="preserve"> </w:t>
            </w:r>
            <w:r w:rsidR="0048375D" w:rsidRPr="00175E07">
              <w:rPr>
                <w:rFonts w:cs="Times New Roman"/>
                <w:b/>
                <w:sz w:val="22"/>
                <w:szCs w:val="22"/>
              </w:rPr>
              <w:t>DDL</w:t>
            </w:r>
            <w:r w:rsidR="0048375D" w:rsidRPr="00175E07">
              <w:rPr>
                <w:rFonts w:cs="Times New Roman"/>
                <w:sz w:val="22"/>
                <w:szCs w:val="22"/>
              </w:rPr>
              <w:t>,</w:t>
            </w:r>
            <w:r w:rsidR="00361EE3" w:rsidRPr="00175E07">
              <w:rPr>
                <w:rFonts w:cs="Times New Roman"/>
                <w:sz w:val="22"/>
                <w:szCs w:val="22"/>
              </w:rPr>
              <w:t xml:space="preserve"> </w:t>
            </w:r>
            <w:r w:rsidR="0048375D" w:rsidRPr="00175E07">
              <w:rPr>
                <w:rFonts w:cs="Times New Roman"/>
                <w:sz w:val="22"/>
                <w:szCs w:val="22"/>
              </w:rPr>
              <w:t>en</w:t>
            </w:r>
            <w:r w:rsidR="00361EE3" w:rsidRPr="00175E07">
              <w:rPr>
                <w:rFonts w:cs="Times New Roman"/>
                <w:sz w:val="22"/>
                <w:szCs w:val="22"/>
              </w:rPr>
              <w:t xml:space="preserve"> </w:t>
            </w:r>
            <w:r w:rsidR="0048375D" w:rsidRPr="00175E07">
              <w:rPr>
                <w:rFonts w:cs="Times New Roman"/>
                <w:sz w:val="22"/>
                <w:szCs w:val="22"/>
              </w:rPr>
              <w:t>un</w:t>
            </w:r>
            <w:r w:rsidR="00361EE3" w:rsidRPr="00175E07">
              <w:rPr>
                <w:rFonts w:cs="Times New Roman"/>
                <w:sz w:val="22"/>
                <w:szCs w:val="22"/>
              </w:rPr>
              <w:t xml:space="preserve"> </w:t>
            </w:r>
            <w:r w:rsidR="0048375D" w:rsidRPr="00175E07">
              <w:rPr>
                <w:rFonts w:cs="Times New Roman"/>
                <w:sz w:val="22"/>
                <w:szCs w:val="22"/>
              </w:rPr>
              <w:t>formulario</w:t>
            </w:r>
            <w:r w:rsidR="00361EE3" w:rsidRPr="00175E07">
              <w:rPr>
                <w:rFonts w:cs="Times New Roman"/>
                <w:sz w:val="22"/>
                <w:szCs w:val="22"/>
              </w:rPr>
              <w:t xml:space="preserve"> </w:t>
            </w:r>
            <w:r w:rsidR="0048375D" w:rsidRPr="00175E07">
              <w:rPr>
                <w:rFonts w:cs="Times New Roman"/>
                <w:sz w:val="22"/>
                <w:szCs w:val="22"/>
              </w:rPr>
              <w:t>original</w:t>
            </w:r>
            <w:r w:rsidR="00361EE3" w:rsidRPr="00175E07">
              <w:rPr>
                <w:rFonts w:cs="Times New Roman"/>
                <w:sz w:val="22"/>
                <w:szCs w:val="22"/>
              </w:rPr>
              <w:t xml:space="preserve"> </w:t>
            </w:r>
            <w:r w:rsidR="0048375D" w:rsidRPr="00175E07">
              <w:rPr>
                <w:rFonts w:cs="Times New Roman"/>
                <w:sz w:val="22"/>
                <w:szCs w:val="22"/>
              </w:rPr>
              <w:lastRenderedPageBreak/>
              <w:t>y,</w:t>
            </w:r>
            <w:r w:rsidR="00361EE3" w:rsidRPr="00175E07">
              <w:rPr>
                <w:rFonts w:cs="Times New Roman"/>
                <w:sz w:val="22"/>
                <w:szCs w:val="22"/>
              </w:rPr>
              <w:t xml:space="preserve"> </w:t>
            </w:r>
            <w:r w:rsidR="0048375D" w:rsidRPr="00175E07">
              <w:rPr>
                <w:rFonts w:cs="Times New Roman"/>
                <w:sz w:val="22"/>
                <w:szCs w:val="22"/>
              </w:rPr>
              <w:t>en</w:t>
            </w:r>
            <w:r w:rsidR="00361EE3" w:rsidRPr="00175E07">
              <w:rPr>
                <w:rFonts w:cs="Times New Roman"/>
                <w:sz w:val="22"/>
                <w:szCs w:val="22"/>
              </w:rPr>
              <w:t xml:space="preserve"> </w:t>
            </w:r>
            <w:r w:rsidR="0048375D" w:rsidRPr="00175E07">
              <w:rPr>
                <w:rFonts w:cs="Times New Roman"/>
                <w:sz w:val="22"/>
                <w:szCs w:val="22"/>
              </w:rPr>
              <w:t>el</w:t>
            </w:r>
            <w:r w:rsidR="00361EE3" w:rsidRPr="00175E07">
              <w:rPr>
                <w:rFonts w:cs="Times New Roman"/>
                <w:sz w:val="22"/>
                <w:szCs w:val="22"/>
              </w:rPr>
              <w:t xml:space="preserve"> </w:t>
            </w:r>
            <w:r w:rsidR="0048375D" w:rsidRPr="00175E07">
              <w:rPr>
                <w:rFonts w:cs="Times New Roman"/>
                <w:sz w:val="22"/>
                <w:szCs w:val="22"/>
              </w:rPr>
              <w:t>caso</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una</w:t>
            </w:r>
            <w:r w:rsidR="00361EE3" w:rsidRPr="00175E07">
              <w:rPr>
                <w:rFonts w:cs="Times New Roman"/>
                <w:sz w:val="22"/>
                <w:szCs w:val="22"/>
              </w:rPr>
              <w:t xml:space="preserve"> </w:t>
            </w:r>
            <w:r w:rsidR="0048375D" w:rsidRPr="00175E07">
              <w:rPr>
                <w:rFonts w:cs="Times New Roman"/>
                <w:sz w:val="22"/>
                <w:szCs w:val="22"/>
              </w:rPr>
              <w:t>Garantía</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pacing w:val="-2"/>
                <w:sz w:val="22"/>
                <w:szCs w:val="22"/>
              </w:rPr>
              <w:t>Mantenimiento</w:t>
            </w:r>
            <w:r w:rsidR="00361EE3" w:rsidRPr="00175E07">
              <w:rPr>
                <w:rFonts w:cs="Times New Roman"/>
                <w:i/>
                <w:spacing w:val="-2"/>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Oferta,</w:t>
            </w:r>
            <w:r w:rsidR="00361EE3" w:rsidRPr="00175E07">
              <w:rPr>
                <w:rFonts w:cs="Times New Roman"/>
                <w:sz w:val="22"/>
                <w:szCs w:val="22"/>
              </w:rPr>
              <w:t xml:space="preserve"> </w:t>
            </w:r>
            <w:r w:rsidR="0048375D" w:rsidRPr="00175E07">
              <w:rPr>
                <w:rFonts w:cs="Times New Roman"/>
                <w:sz w:val="22"/>
                <w:szCs w:val="22"/>
              </w:rPr>
              <w:t>por</w:t>
            </w:r>
            <w:r w:rsidR="00361EE3" w:rsidRPr="00175E07">
              <w:rPr>
                <w:rFonts w:cs="Times New Roman"/>
                <w:sz w:val="22"/>
                <w:szCs w:val="22"/>
              </w:rPr>
              <w:t xml:space="preserve"> </w:t>
            </w:r>
            <w:r w:rsidR="0048375D" w:rsidRPr="00175E07">
              <w:rPr>
                <w:rFonts w:cs="Times New Roman"/>
                <w:sz w:val="22"/>
                <w:szCs w:val="22"/>
              </w:rPr>
              <w:t>el</w:t>
            </w:r>
            <w:r w:rsidR="00361EE3" w:rsidRPr="00175E07">
              <w:rPr>
                <w:rFonts w:cs="Times New Roman"/>
                <w:sz w:val="22"/>
                <w:szCs w:val="22"/>
              </w:rPr>
              <w:t xml:space="preserve"> </w:t>
            </w:r>
            <w:r w:rsidR="0048375D" w:rsidRPr="00175E07">
              <w:rPr>
                <w:rFonts w:cs="Times New Roman"/>
                <w:sz w:val="22"/>
                <w:szCs w:val="22"/>
              </w:rPr>
              <w:t>monto</w:t>
            </w:r>
            <w:r w:rsidR="00361EE3" w:rsidRPr="00175E07">
              <w:rPr>
                <w:rFonts w:cs="Times New Roman"/>
                <w:sz w:val="22"/>
                <w:szCs w:val="22"/>
              </w:rPr>
              <w:t xml:space="preserve"> </w:t>
            </w:r>
            <w:r w:rsidR="0048375D" w:rsidRPr="00175E07">
              <w:rPr>
                <w:rFonts w:cs="Times New Roman"/>
                <w:sz w:val="22"/>
                <w:szCs w:val="22"/>
              </w:rPr>
              <w:t>y</w:t>
            </w:r>
            <w:r w:rsidR="00361EE3" w:rsidRPr="00175E07">
              <w:rPr>
                <w:rFonts w:cs="Times New Roman"/>
                <w:sz w:val="22"/>
                <w:szCs w:val="22"/>
              </w:rPr>
              <w:t xml:space="preserve"> </w:t>
            </w:r>
            <w:r w:rsidR="0048375D" w:rsidRPr="00175E07">
              <w:rPr>
                <w:rFonts w:cs="Times New Roman"/>
                <w:sz w:val="22"/>
                <w:szCs w:val="22"/>
              </w:rPr>
              <w:t>en</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moneda</w:t>
            </w:r>
            <w:r w:rsidR="00361EE3" w:rsidRPr="00175E07">
              <w:rPr>
                <w:rFonts w:cs="Times New Roman"/>
                <w:sz w:val="22"/>
                <w:szCs w:val="22"/>
              </w:rPr>
              <w:t xml:space="preserve"> </w:t>
            </w:r>
            <w:r w:rsidR="0048375D" w:rsidRPr="00175E07">
              <w:rPr>
                <w:rFonts w:cs="Times New Roman"/>
                <w:sz w:val="22"/>
                <w:szCs w:val="22"/>
              </w:rPr>
              <w:t>establecidos</w:t>
            </w:r>
            <w:r w:rsidR="00361EE3" w:rsidRPr="00175E07">
              <w:rPr>
                <w:rFonts w:cs="Times New Roman"/>
                <w:sz w:val="22"/>
                <w:szCs w:val="22"/>
              </w:rPr>
              <w:t xml:space="preserve"> </w:t>
            </w:r>
            <w:r w:rsidR="0048375D" w:rsidRPr="00175E07">
              <w:rPr>
                <w:rStyle w:val="StyleHeader2-SubClausesBoldChar"/>
                <w:rFonts w:cs="Times New Roman"/>
                <w:sz w:val="22"/>
                <w:szCs w:val="22"/>
                <w:lang w:val="es-EC"/>
              </w:rPr>
              <w:t>en</w:t>
            </w:r>
            <w:r w:rsidR="00361EE3" w:rsidRPr="00175E07">
              <w:rPr>
                <w:rStyle w:val="StyleHeader2-SubClausesBoldChar"/>
                <w:rFonts w:cs="Times New Roman"/>
                <w:sz w:val="22"/>
                <w:szCs w:val="22"/>
                <w:lang w:val="es-EC"/>
              </w:rPr>
              <w:t xml:space="preserve"> </w:t>
            </w:r>
            <w:r w:rsidR="0048375D" w:rsidRPr="00175E07">
              <w:rPr>
                <w:rStyle w:val="StyleHeader2-SubClausesBoldChar"/>
                <w:rFonts w:cs="Times New Roman"/>
                <w:sz w:val="22"/>
                <w:szCs w:val="22"/>
                <w:lang w:val="es-EC"/>
              </w:rPr>
              <w:t>los</w:t>
            </w:r>
            <w:r w:rsidR="00361EE3" w:rsidRPr="00175E07">
              <w:rPr>
                <w:rStyle w:val="StyleHeader2-SubClausesBoldChar"/>
                <w:rFonts w:cs="Times New Roman"/>
                <w:sz w:val="22"/>
                <w:szCs w:val="22"/>
                <w:lang w:val="es-EC"/>
              </w:rPr>
              <w:t xml:space="preserve"> </w:t>
            </w:r>
            <w:r w:rsidR="0048375D" w:rsidRPr="00175E07">
              <w:rPr>
                <w:rStyle w:val="StyleHeader2-SubClausesBoldChar"/>
                <w:rFonts w:cs="Times New Roman"/>
                <w:sz w:val="22"/>
                <w:szCs w:val="22"/>
                <w:lang w:val="es-EC"/>
              </w:rPr>
              <w:t>DDL</w:t>
            </w:r>
            <w:r w:rsidR="0048375D" w:rsidRPr="00175E07">
              <w:rPr>
                <w:rFonts w:cs="Times New Roman"/>
                <w:sz w:val="22"/>
                <w:szCs w:val="22"/>
              </w:rPr>
              <w:t>.</w:t>
            </w:r>
          </w:p>
        </w:tc>
      </w:tr>
      <w:tr w:rsidR="0048375D" w:rsidRPr="00175E07" w14:paraId="58ACF6BC" w14:textId="77777777" w:rsidTr="00C20047">
        <w:tblPrEx>
          <w:tblCellMar>
            <w:left w:w="115" w:type="dxa"/>
            <w:right w:w="115" w:type="dxa"/>
          </w:tblCellMar>
        </w:tblPrEx>
        <w:trPr>
          <w:jc w:val="center"/>
        </w:trPr>
        <w:tc>
          <w:tcPr>
            <w:tcW w:w="2727" w:type="dxa"/>
          </w:tcPr>
          <w:p w14:paraId="21E2245E" w14:textId="77777777" w:rsidR="0048375D" w:rsidRPr="00175E07" w:rsidRDefault="0048375D" w:rsidP="0048375D">
            <w:pPr>
              <w:pStyle w:val="Header1-Clauses"/>
              <w:numPr>
                <w:ilvl w:val="0"/>
                <w:numId w:val="0"/>
              </w:numPr>
              <w:spacing w:after="120"/>
              <w:jc w:val="both"/>
              <w:rPr>
                <w:rFonts w:ascii="Times New Roman" w:hAnsi="Times New Roman"/>
                <w:sz w:val="22"/>
                <w:szCs w:val="22"/>
              </w:rPr>
            </w:pPr>
          </w:p>
        </w:tc>
        <w:tc>
          <w:tcPr>
            <w:tcW w:w="7053" w:type="dxa"/>
          </w:tcPr>
          <w:p w14:paraId="7B99DC7F" w14:textId="48513FE6" w:rsidR="0048375D" w:rsidRPr="00175E07" w:rsidRDefault="000311F3" w:rsidP="0048375D">
            <w:pPr>
              <w:pStyle w:val="Header2-SubClauses"/>
              <w:ind w:left="620" w:hanging="634"/>
              <w:rPr>
                <w:rFonts w:cs="Times New Roman"/>
                <w:sz w:val="22"/>
                <w:szCs w:val="22"/>
              </w:rPr>
            </w:pPr>
            <w:r w:rsidRPr="00175E07">
              <w:rPr>
                <w:rFonts w:cs="Times New Roman"/>
                <w:sz w:val="22"/>
                <w:szCs w:val="22"/>
              </w:rPr>
              <w:t>19.2</w:t>
            </w:r>
            <w:r w:rsidRPr="00175E07">
              <w:rPr>
                <w:rFonts w:cs="Times New Roman"/>
                <w:sz w:val="22"/>
                <w:szCs w:val="22"/>
              </w:rPr>
              <w:tab/>
            </w:r>
            <w:r w:rsidR="0048375D" w:rsidRPr="00175E07">
              <w:rPr>
                <w:rFonts w:cs="Times New Roman"/>
                <w:sz w:val="22"/>
                <w:szCs w:val="22"/>
              </w:rPr>
              <w:t>Para</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Declaración</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Mantenimiento</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Oferta</w:t>
            </w:r>
            <w:r w:rsidR="00361EE3" w:rsidRPr="00175E07">
              <w:rPr>
                <w:rFonts w:cs="Times New Roman"/>
                <w:sz w:val="22"/>
                <w:szCs w:val="22"/>
              </w:rPr>
              <w:t xml:space="preserve"> </w:t>
            </w:r>
            <w:r w:rsidR="0048375D" w:rsidRPr="00175E07">
              <w:rPr>
                <w:rFonts w:cs="Times New Roman"/>
                <w:sz w:val="22"/>
                <w:szCs w:val="22"/>
              </w:rPr>
              <w:t>se</w:t>
            </w:r>
            <w:r w:rsidR="00361EE3" w:rsidRPr="00175E07">
              <w:rPr>
                <w:rFonts w:cs="Times New Roman"/>
                <w:sz w:val="22"/>
                <w:szCs w:val="22"/>
              </w:rPr>
              <w:t xml:space="preserve"> </w:t>
            </w:r>
            <w:r w:rsidR="0048375D" w:rsidRPr="00175E07">
              <w:rPr>
                <w:rFonts w:cs="Times New Roman"/>
                <w:sz w:val="22"/>
                <w:szCs w:val="22"/>
              </w:rPr>
              <w:t>utilizará</w:t>
            </w:r>
            <w:r w:rsidR="00361EE3" w:rsidRPr="00175E07">
              <w:rPr>
                <w:rFonts w:cs="Times New Roman"/>
                <w:sz w:val="22"/>
                <w:szCs w:val="22"/>
              </w:rPr>
              <w:t xml:space="preserve"> </w:t>
            </w:r>
            <w:r w:rsidR="0048375D" w:rsidRPr="00175E07">
              <w:rPr>
                <w:rFonts w:cs="Times New Roman"/>
                <w:sz w:val="22"/>
                <w:szCs w:val="22"/>
              </w:rPr>
              <w:t>el</w:t>
            </w:r>
            <w:r w:rsidR="00361EE3" w:rsidRPr="00175E07">
              <w:rPr>
                <w:rFonts w:cs="Times New Roman"/>
                <w:sz w:val="22"/>
                <w:szCs w:val="22"/>
              </w:rPr>
              <w:t xml:space="preserve"> </w:t>
            </w:r>
            <w:r w:rsidR="0048375D" w:rsidRPr="00175E07">
              <w:rPr>
                <w:rFonts w:cs="Times New Roman"/>
                <w:sz w:val="22"/>
                <w:szCs w:val="22"/>
              </w:rPr>
              <w:t>formulario</w:t>
            </w:r>
            <w:r w:rsidR="00361EE3" w:rsidRPr="00175E07">
              <w:rPr>
                <w:rFonts w:cs="Times New Roman"/>
                <w:sz w:val="22"/>
                <w:szCs w:val="22"/>
              </w:rPr>
              <w:t xml:space="preserve"> </w:t>
            </w:r>
            <w:r w:rsidR="0048375D" w:rsidRPr="00175E07">
              <w:rPr>
                <w:rFonts w:cs="Times New Roman"/>
                <w:sz w:val="22"/>
                <w:szCs w:val="22"/>
              </w:rPr>
              <w:t>pertinente</w:t>
            </w:r>
            <w:r w:rsidR="00361EE3" w:rsidRPr="00175E07">
              <w:rPr>
                <w:rFonts w:cs="Times New Roman"/>
                <w:sz w:val="22"/>
                <w:szCs w:val="22"/>
              </w:rPr>
              <w:t xml:space="preserve"> </w:t>
            </w:r>
            <w:r w:rsidR="0048375D" w:rsidRPr="00175E07">
              <w:rPr>
                <w:rFonts w:cs="Times New Roman"/>
                <w:sz w:val="22"/>
                <w:szCs w:val="22"/>
              </w:rPr>
              <w:t>incluido</w:t>
            </w:r>
            <w:r w:rsidR="00361EE3" w:rsidRPr="00175E07">
              <w:rPr>
                <w:rFonts w:cs="Times New Roman"/>
                <w:sz w:val="22"/>
                <w:szCs w:val="22"/>
              </w:rPr>
              <w:t xml:space="preserve"> </w:t>
            </w:r>
            <w:r w:rsidR="0048375D" w:rsidRPr="00175E07">
              <w:rPr>
                <w:rFonts w:cs="Times New Roman"/>
                <w:sz w:val="22"/>
                <w:szCs w:val="22"/>
              </w:rPr>
              <w:t>en</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Sección</w:t>
            </w:r>
            <w:r w:rsidR="00361EE3" w:rsidRPr="00175E07">
              <w:rPr>
                <w:rFonts w:cs="Times New Roman"/>
                <w:sz w:val="22"/>
                <w:szCs w:val="22"/>
              </w:rPr>
              <w:t xml:space="preserve"> </w:t>
            </w:r>
            <w:r w:rsidR="0048375D" w:rsidRPr="00175E07">
              <w:rPr>
                <w:rFonts w:cs="Times New Roman"/>
                <w:sz w:val="22"/>
                <w:szCs w:val="22"/>
              </w:rPr>
              <w:t>V,</w:t>
            </w:r>
            <w:r w:rsidR="00361EE3" w:rsidRPr="00175E07">
              <w:rPr>
                <w:rFonts w:cs="Times New Roman"/>
                <w:sz w:val="22"/>
                <w:szCs w:val="22"/>
              </w:rPr>
              <w:t xml:space="preserve"> </w:t>
            </w:r>
            <w:r w:rsidR="00177788" w:rsidRPr="00175E07">
              <w:rPr>
                <w:rFonts w:cs="Times New Roman"/>
                <w:sz w:val="22"/>
                <w:szCs w:val="22"/>
              </w:rPr>
              <w:t>“</w:t>
            </w:r>
            <w:r w:rsidR="00004267" w:rsidRPr="00175E07">
              <w:rPr>
                <w:rFonts w:cs="Times New Roman"/>
                <w:sz w:val="22"/>
                <w:szCs w:val="22"/>
              </w:rPr>
              <w:t>Formularios</w:t>
            </w:r>
            <w:r w:rsidR="00361EE3" w:rsidRPr="00175E07">
              <w:rPr>
                <w:rFonts w:cs="Times New Roman"/>
                <w:sz w:val="22"/>
                <w:szCs w:val="22"/>
              </w:rPr>
              <w:t xml:space="preserve"> </w:t>
            </w:r>
            <w:r w:rsidR="00004267" w:rsidRPr="00175E07">
              <w:rPr>
                <w:rFonts w:cs="Times New Roman"/>
                <w:sz w:val="22"/>
                <w:szCs w:val="22"/>
              </w:rPr>
              <w:t>de</w:t>
            </w:r>
            <w:r w:rsidR="00361EE3" w:rsidRPr="00175E07">
              <w:rPr>
                <w:rFonts w:cs="Times New Roman"/>
                <w:sz w:val="22"/>
                <w:szCs w:val="22"/>
              </w:rPr>
              <w:t xml:space="preserve"> </w:t>
            </w:r>
            <w:r w:rsidR="00004267" w:rsidRPr="00175E07">
              <w:rPr>
                <w:rFonts w:cs="Times New Roman"/>
                <w:sz w:val="22"/>
                <w:szCs w:val="22"/>
              </w:rPr>
              <w:t>la</w:t>
            </w:r>
            <w:r w:rsidR="00361EE3" w:rsidRPr="00175E07">
              <w:rPr>
                <w:rFonts w:cs="Times New Roman"/>
                <w:sz w:val="22"/>
                <w:szCs w:val="22"/>
              </w:rPr>
              <w:t xml:space="preserve"> </w:t>
            </w:r>
            <w:r w:rsidR="00004267" w:rsidRPr="00175E07">
              <w:rPr>
                <w:rFonts w:cs="Times New Roman"/>
                <w:sz w:val="22"/>
                <w:szCs w:val="22"/>
              </w:rPr>
              <w:t>Oferta</w:t>
            </w:r>
            <w:r w:rsidR="00177788" w:rsidRPr="00175E07">
              <w:rPr>
                <w:rFonts w:cs="Times New Roman"/>
                <w:sz w:val="22"/>
                <w:szCs w:val="22"/>
              </w:rPr>
              <w:t>”</w:t>
            </w:r>
            <w:r w:rsidR="0048375D" w:rsidRPr="00175E07">
              <w:rPr>
                <w:rFonts w:cs="Times New Roman"/>
                <w:sz w:val="22"/>
                <w:szCs w:val="22"/>
              </w:rPr>
              <w:t>.</w:t>
            </w:r>
          </w:p>
        </w:tc>
      </w:tr>
      <w:tr w:rsidR="0048375D" w:rsidRPr="00175E07" w14:paraId="0D9EEAFB" w14:textId="77777777" w:rsidTr="00C20047">
        <w:tblPrEx>
          <w:tblCellMar>
            <w:left w:w="115" w:type="dxa"/>
            <w:right w:w="115" w:type="dxa"/>
          </w:tblCellMar>
        </w:tblPrEx>
        <w:trPr>
          <w:jc w:val="center"/>
        </w:trPr>
        <w:tc>
          <w:tcPr>
            <w:tcW w:w="2727" w:type="dxa"/>
          </w:tcPr>
          <w:p w14:paraId="7E827B36" w14:textId="77777777" w:rsidR="0048375D" w:rsidRPr="00175E07" w:rsidRDefault="0048375D" w:rsidP="0048375D">
            <w:pPr>
              <w:jc w:val="both"/>
              <w:rPr>
                <w:sz w:val="22"/>
                <w:szCs w:val="22"/>
              </w:rPr>
            </w:pPr>
          </w:p>
        </w:tc>
        <w:tc>
          <w:tcPr>
            <w:tcW w:w="7053" w:type="dxa"/>
          </w:tcPr>
          <w:p w14:paraId="6EBDBC8D" w14:textId="6F78134C" w:rsidR="0048375D" w:rsidRPr="00175E07" w:rsidRDefault="000311F3" w:rsidP="0048375D">
            <w:pPr>
              <w:pStyle w:val="Header2-SubClauses"/>
              <w:ind w:left="620" w:hanging="634"/>
              <w:rPr>
                <w:rFonts w:cs="Times New Roman"/>
                <w:sz w:val="22"/>
                <w:szCs w:val="22"/>
              </w:rPr>
            </w:pPr>
            <w:r w:rsidRPr="00175E07">
              <w:rPr>
                <w:rStyle w:val="StyleHeader2-SubClausesItalicChar"/>
                <w:rFonts w:cs="Times New Roman"/>
                <w:i w:val="0"/>
                <w:sz w:val="22"/>
                <w:szCs w:val="22"/>
                <w:lang w:val="es-EC"/>
              </w:rPr>
              <w:t>19.3</w:t>
            </w:r>
            <w:r w:rsidRPr="00175E07">
              <w:rPr>
                <w:rFonts w:cs="Times New Roman"/>
                <w:sz w:val="22"/>
                <w:szCs w:val="22"/>
              </w:rPr>
              <w:tab/>
            </w:r>
            <w:r w:rsidR="0048375D" w:rsidRPr="00175E07">
              <w:rPr>
                <w:rStyle w:val="StyleHeader2-SubClausesItalicChar"/>
                <w:rFonts w:cs="Times New Roman"/>
                <w:i w:val="0"/>
                <w:sz w:val="22"/>
                <w:szCs w:val="22"/>
                <w:lang w:val="es-EC"/>
              </w:rPr>
              <w:t>Si,</w:t>
            </w:r>
            <w:r w:rsidR="00361EE3" w:rsidRPr="00175E07">
              <w:rPr>
                <w:rStyle w:val="StyleHeader2-SubClausesItalicChar"/>
                <w:rFonts w:cs="Times New Roman"/>
                <w:i w:val="0"/>
                <w:sz w:val="22"/>
                <w:szCs w:val="22"/>
                <w:lang w:val="es-EC"/>
              </w:rPr>
              <w:t xml:space="preserve"> </w:t>
            </w:r>
            <w:r w:rsidR="0048375D" w:rsidRPr="00175E07">
              <w:rPr>
                <w:rStyle w:val="StyleHeader2-SubClausesItalicChar"/>
                <w:rFonts w:cs="Times New Roman"/>
                <w:i w:val="0"/>
                <w:sz w:val="22"/>
                <w:szCs w:val="22"/>
                <w:lang w:val="es-EC"/>
              </w:rPr>
              <w:t>según</w:t>
            </w:r>
            <w:r w:rsidR="00361EE3" w:rsidRPr="00175E07">
              <w:rPr>
                <w:rStyle w:val="StyleHeader2-SubClausesItalicChar"/>
                <w:rFonts w:cs="Times New Roman"/>
                <w:i w:val="0"/>
                <w:sz w:val="22"/>
                <w:szCs w:val="22"/>
                <w:lang w:val="es-EC"/>
              </w:rPr>
              <w:t xml:space="preserve"> </w:t>
            </w:r>
            <w:r w:rsidR="0048375D" w:rsidRPr="00175E07">
              <w:rPr>
                <w:rStyle w:val="StyleHeader2-SubClausesItalicChar"/>
                <w:rFonts w:cs="Times New Roman"/>
                <w:i w:val="0"/>
                <w:sz w:val="22"/>
                <w:szCs w:val="22"/>
                <w:lang w:val="es-EC"/>
              </w:rPr>
              <w:t>lo</w:t>
            </w:r>
            <w:r w:rsidR="00361EE3" w:rsidRPr="00175E07">
              <w:rPr>
                <w:rStyle w:val="StyleHeader2-SubClausesItalicChar"/>
                <w:rFonts w:cs="Times New Roman"/>
                <w:i w:val="0"/>
                <w:sz w:val="22"/>
                <w:szCs w:val="22"/>
                <w:lang w:val="es-EC"/>
              </w:rPr>
              <w:t xml:space="preserve"> </w:t>
            </w:r>
            <w:r w:rsidR="0048375D" w:rsidRPr="00175E07">
              <w:rPr>
                <w:rStyle w:val="StyleHeader2-SubClausesItalicChar"/>
                <w:rFonts w:cs="Times New Roman"/>
                <w:i w:val="0"/>
                <w:sz w:val="22"/>
                <w:szCs w:val="22"/>
                <w:lang w:val="es-EC"/>
              </w:rPr>
              <w:t>especificado</w:t>
            </w:r>
            <w:r w:rsidR="00361EE3" w:rsidRPr="00175E07">
              <w:rPr>
                <w:rStyle w:val="StyleHeader2-SubClausesItalicChar"/>
                <w:rFonts w:cs="Times New Roman"/>
                <w:i w:val="0"/>
                <w:sz w:val="22"/>
                <w:szCs w:val="22"/>
                <w:lang w:val="es-EC"/>
              </w:rPr>
              <w:t xml:space="preserve"> </w:t>
            </w:r>
            <w:r w:rsidR="00873C75" w:rsidRPr="00175E07">
              <w:rPr>
                <w:rStyle w:val="StyleHeader2-SubClausesItalicChar"/>
                <w:rFonts w:cs="Times New Roman"/>
                <w:i w:val="0"/>
                <w:sz w:val="22"/>
                <w:szCs w:val="22"/>
                <w:lang w:val="es-EC"/>
              </w:rPr>
              <w:t>en</w:t>
            </w:r>
            <w:r w:rsidR="00361EE3" w:rsidRPr="00175E07">
              <w:rPr>
                <w:rStyle w:val="StyleHeader2-SubClausesItalicChar"/>
                <w:rFonts w:cs="Times New Roman"/>
                <w:i w:val="0"/>
                <w:sz w:val="22"/>
                <w:szCs w:val="22"/>
                <w:lang w:val="es-EC"/>
              </w:rPr>
              <w:t xml:space="preserve"> </w:t>
            </w:r>
            <w:r w:rsidR="00873C75" w:rsidRPr="00175E07">
              <w:rPr>
                <w:rStyle w:val="StyleHeader2-SubClausesItalicChar"/>
                <w:rFonts w:cs="Times New Roman"/>
                <w:i w:val="0"/>
                <w:sz w:val="22"/>
                <w:szCs w:val="22"/>
                <w:lang w:val="es-EC"/>
              </w:rPr>
              <w:t>las</w:t>
            </w:r>
            <w:r w:rsidR="00361EE3" w:rsidRPr="00175E07">
              <w:rPr>
                <w:rStyle w:val="StyleHeader2-SubClausesItalicChar"/>
                <w:rFonts w:cs="Times New Roman"/>
                <w:i w:val="0"/>
                <w:sz w:val="22"/>
                <w:szCs w:val="22"/>
                <w:lang w:val="es-EC"/>
              </w:rPr>
              <w:t xml:space="preserve"> </w:t>
            </w:r>
            <w:r w:rsidR="00873C75" w:rsidRPr="00175E07">
              <w:rPr>
                <w:rStyle w:val="StyleHeader2-SubClausesItalicChar"/>
                <w:rFonts w:cs="Times New Roman"/>
                <w:i w:val="0"/>
                <w:sz w:val="22"/>
                <w:szCs w:val="22"/>
                <w:lang w:val="es-EC"/>
              </w:rPr>
              <w:t>IAO</w:t>
            </w:r>
            <w:r w:rsidR="00361EE3" w:rsidRPr="00175E07">
              <w:rPr>
                <w:rStyle w:val="StyleHeader2-SubClausesItalicChar"/>
                <w:rFonts w:cs="Times New Roman"/>
                <w:i w:val="0"/>
                <w:sz w:val="22"/>
                <w:szCs w:val="22"/>
                <w:lang w:val="es-EC"/>
              </w:rPr>
              <w:t xml:space="preserve"> </w:t>
            </w:r>
            <w:r w:rsidR="0048375D" w:rsidRPr="00175E07">
              <w:rPr>
                <w:rStyle w:val="StyleHeader2-SubClausesItalicChar"/>
                <w:rFonts w:cs="Times New Roman"/>
                <w:i w:val="0"/>
                <w:sz w:val="22"/>
                <w:szCs w:val="22"/>
                <w:lang w:val="es-EC"/>
              </w:rPr>
              <w:t>19.1,</w:t>
            </w:r>
            <w:r w:rsidR="00361EE3" w:rsidRPr="00175E07">
              <w:rPr>
                <w:rStyle w:val="StyleHeader2-SubClausesItalicChar"/>
                <w:rFonts w:cs="Times New Roman"/>
                <w:i w:val="0"/>
                <w:sz w:val="22"/>
                <w:szCs w:val="22"/>
                <w:lang w:val="es-EC"/>
              </w:rPr>
              <w:t xml:space="preserve"> </w:t>
            </w:r>
            <w:r w:rsidR="0048375D" w:rsidRPr="00175E07">
              <w:rPr>
                <w:rStyle w:val="StyleHeader2-SubClausesItalicChar"/>
                <w:rFonts w:cs="Times New Roman"/>
                <w:i w:val="0"/>
                <w:sz w:val="22"/>
                <w:szCs w:val="22"/>
                <w:lang w:val="es-EC"/>
              </w:rPr>
              <w:t>se</w:t>
            </w:r>
            <w:r w:rsidR="00361EE3" w:rsidRPr="00175E07">
              <w:rPr>
                <w:rStyle w:val="StyleHeader2-SubClausesItalicChar"/>
                <w:rFonts w:cs="Times New Roman"/>
                <w:i w:val="0"/>
                <w:sz w:val="22"/>
                <w:szCs w:val="22"/>
                <w:lang w:val="es-EC"/>
              </w:rPr>
              <w:t xml:space="preserve"> </w:t>
            </w:r>
            <w:r w:rsidR="0048375D" w:rsidRPr="00175E07">
              <w:rPr>
                <w:rStyle w:val="StyleHeader2-SubClausesItalicChar"/>
                <w:rFonts w:cs="Times New Roman"/>
                <w:i w:val="0"/>
                <w:sz w:val="22"/>
                <w:szCs w:val="22"/>
                <w:lang w:val="es-EC"/>
              </w:rPr>
              <w:t>debe</w:t>
            </w:r>
            <w:r w:rsidR="00361EE3" w:rsidRPr="00175E07">
              <w:rPr>
                <w:rStyle w:val="StyleHeader2-SubClausesItalicChar"/>
                <w:rFonts w:cs="Times New Roman"/>
                <w:i w:val="0"/>
                <w:sz w:val="22"/>
                <w:szCs w:val="22"/>
                <w:lang w:val="es-EC"/>
              </w:rPr>
              <w:t xml:space="preserve"> </w:t>
            </w:r>
            <w:r w:rsidR="0048375D" w:rsidRPr="00175E07">
              <w:rPr>
                <w:rStyle w:val="StyleHeader2-SubClausesItalicChar"/>
                <w:rFonts w:cs="Times New Roman"/>
                <w:i w:val="0"/>
                <w:sz w:val="22"/>
                <w:szCs w:val="22"/>
                <w:lang w:val="es-EC"/>
              </w:rPr>
              <w:t>presentar</w:t>
            </w:r>
            <w:r w:rsidR="00361EE3" w:rsidRPr="00175E07">
              <w:rPr>
                <w:rStyle w:val="StyleHeader2-SubClausesItalicChar"/>
                <w:rFonts w:cs="Times New Roman"/>
                <w:i w:val="0"/>
                <w:sz w:val="22"/>
                <w:szCs w:val="22"/>
                <w:lang w:val="es-EC"/>
              </w:rPr>
              <w:t xml:space="preserve"> </w:t>
            </w:r>
            <w:r w:rsidR="0048375D" w:rsidRPr="00175E07">
              <w:rPr>
                <w:rStyle w:val="StyleHeader2-SubClausesItalicChar"/>
                <w:rFonts w:cs="Times New Roman"/>
                <w:i w:val="0"/>
                <w:sz w:val="22"/>
                <w:szCs w:val="22"/>
                <w:lang w:val="es-EC"/>
              </w:rPr>
              <w:t>una</w:t>
            </w:r>
            <w:r w:rsidR="00361EE3" w:rsidRPr="00175E07">
              <w:rPr>
                <w:rStyle w:val="StyleHeader2-SubClausesItalicChar"/>
                <w:rFonts w:cs="Times New Roman"/>
                <w:i w:val="0"/>
                <w:sz w:val="22"/>
                <w:szCs w:val="22"/>
                <w:lang w:val="es-EC"/>
              </w:rPr>
              <w:t xml:space="preserve"> </w:t>
            </w:r>
            <w:r w:rsidR="0048375D" w:rsidRPr="00175E07">
              <w:rPr>
                <w:rStyle w:val="StyleHeader2-SubClausesItalicChar"/>
                <w:rFonts w:cs="Times New Roman"/>
                <w:i w:val="0"/>
                <w:sz w:val="22"/>
                <w:szCs w:val="22"/>
                <w:lang w:val="es-EC"/>
              </w:rPr>
              <w:t>Garantía</w:t>
            </w:r>
            <w:r w:rsidR="00361EE3" w:rsidRPr="00175E07">
              <w:rPr>
                <w:rStyle w:val="StyleHeader2-SubClausesItalicChar"/>
                <w:rFonts w:cs="Times New Roman"/>
                <w:i w:val="0"/>
                <w:sz w:val="22"/>
                <w:szCs w:val="22"/>
                <w:lang w:val="es-EC"/>
              </w:rPr>
              <w:t xml:space="preserve"> </w:t>
            </w:r>
            <w:r w:rsidR="0048375D" w:rsidRPr="00175E07">
              <w:rPr>
                <w:rStyle w:val="StyleHeader2-SubClausesItalicChar"/>
                <w:rFonts w:cs="Times New Roman"/>
                <w:i w:val="0"/>
                <w:sz w:val="22"/>
                <w:szCs w:val="22"/>
                <w:lang w:val="es-EC"/>
              </w:rPr>
              <w:t>de</w:t>
            </w:r>
            <w:r w:rsidR="00361EE3" w:rsidRPr="00175E07">
              <w:rPr>
                <w:rStyle w:val="StyleHeader2-SubClausesItalicChar"/>
                <w:rFonts w:cs="Times New Roman"/>
                <w:i w:val="0"/>
                <w:sz w:val="22"/>
                <w:szCs w:val="22"/>
                <w:lang w:val="es-EC"/>
              </w:rPr>
              <w:t xml:space="preserve"> </w:t>
            </w:r>
            <w:r w:rsidR="0048375D" w:rsidRPr="00175E07">
              <w:rPr>
                <w:rFonts w:cs="Times New Roman"/>
                <w:spacing w:val="-2"/>
                <w:sz w:val="22"/>
                <w:szCs w:val="22"/>
              </w:rPr>
              <w:t>Mantenimiento</w:t>
            </w:r>
            <w:r w:rsidR="00361EE3" w:rsidRPr="00175E07">
              <w:rPr>
                <w:rFonts w:cs="Times New Roman"/>
                <w:i/>
                <w:spacing w:val="-2"/>
                <w:sz w:val="22"/>
                <w:szCs w:val="22"/>
              </w:rPr>
              <w:t xml:space="preserve"> </w:t>
            </w:r>
            <w:r w:rsidR="0048375D" w:rsidRPr="00175E07">
              <w:rPr>
                <w:rStyle w:val="StyleHeader2-SubClausesItalicChar"/>
                <w:rFonts w:cs="Times New Roman"/>
                <w:i w:val="0"/>
                <w:sz w:val="22"/>
                <w:szCs w:val="22"/>
                <w:lang w:val="es-EC"/>
              </w:rPr>
              <w:t>de</w:t>
            </w:r>
            <w:r w:rsidR="00361EE3" w:rsidRPr="00175E07">
              <w:rPr>
                <w:rStyle w:val="StyleHeader2-SubClausesItalicChar"/>
                <w:rFonts w:cs="Times New Roman"/>
                <w:i w:val="0"/>
                <w:sz w:val="22"/>
                <w:szCs w:val="22"/>
                <w:lang w:val="es-EC"/>
              </w:rPr>
              <w:t xml:space="preserve"> </w:t>
            </w:r>
            <w:r w:rsidR="0048375D" w:rsidRPr="00175E07">
              <w:rPr>
                <w:rStyle w:val="StyleHeader2-SubClausesItalicChar"/>
                <w:rFonts w:cs="Times New Roman"/>
                <w:i w:val="0"/>
                <w:sz w:val="22"/>
                <w:szCs w:val="22"/>
                <w:lang w:val="es-EC"/>
              </w:rPr>
              <w:t>la</w:t>
            </w:r>
            <w:r w:rsidR="00361EE3" w:rsidRPr="00175E07">
              <w:rPr>
                <w:rStyle w:val="StyleHeader2-SubClausesItalicChar"/>
                <w:rFonts w:cs="Times New Roman"/>
                <w:i w:val="0"/>
                <w:sz w:val="22"/>
                <w:szCs w:val="22"/>
                <w:lang w:val="es-EC"/>
              </w:rPr>
              <w:t xml:space="preserve"> </w:t>
            </w:r>
            <w:r w:rsidR="0048375D" w:rsidRPr="00175E07">
              <w:rPr>
                <w:rStyle w:val="StyleHeader2-SubClausesItalicChar"/>
                <w:rFonts w:cs="Times New Roman"/>
                <w:i w:val="0"/>
                <w:sz w:val="22"/>
                <w:szCs w:val="22"/>
                <w:lang w:val="es-EC"/>
              </w:rPr>
              <w:t>Oferta</w:t>
            </w:r>
            <w:r w:rsidR="0048375D" w:rsidRPr="00175E07">
              <w:rPr>
                <w:rFonts w:cs="Times New Roman"/>
                <w:i/>
                <w:sz w:val="22"/>
                <w:szCs w:val="22"/>
              </w:rPr>
              <w:t>,</w:t>
            </w:r>
            <w:r w:rsidR="00361EE3" w:rsidRPr="00175E07">
              <w:rPr>
                <w:rFonts w:cs="Times New Roman"/>
                <w:i/>
                <w:sz w:val="22"/>
                <w:szCs w:val="22"/>
              </w:rPr>
              <w:t xml:space="preserve"> </w:t>
            </w:r>
            <w:r w:rsidR="0048375D" w:rsidRPr="00175E07">
              <w:rPr>
                <w:rFonts w:cs="Times New Roman"/>
                <w:sz w:val="22"/>
                <w:szCs w:val="22"/>
              </w:rPr>
              <w:t>esta</w:t>
            </w:r>
            <w:r w:rsidR="00361EE3" w:rsidRPr="00175E07">
              <w:rPr>
                <w:rFonts w:cs="Times New Roman"/>
                <w:sz w:val="22"/>
                <w:szCs w:val="22"/>
              </w:rPr>
              <w:t xml:space="preserve"> </w:t>
            </w:r>
            <w:r w:rsidR="0048375D" w:rsidRPr="00175E07">
              <w:rPr>
                <w:rFonts w:cs="Times New Roman"/>
                <w:sz w:val="22"/>
                <w:szCs w:val="22"/>
              </w:rPr>
              <w:t>debe</w:t>
            </w:r>
            <w:r w:rsidR="00361EE3" w:rsidRPr="00175E07">
              <w:rPr>
                <w:rFonts w:cs="Times New Roman"/>
                <w:sz w:val="22"/>
                <w:szCs w:val="22"/>
              </w:rPr>
              <w:t xml:space="preserve"> </w:t>
            </w:r>
            <w:r w:rsidR="0048375D" w:rsidRPr="00175E07">
              <w:rPr>
                <w:rFonts w:cs="Times New Roman"/>
                <w:sz w:val="22"/>
                <w:szCs w:val="22"/>
              </w:rPr>
              <w:t>ser</w:t>
            </w:r>
            <w:r w:rsidR="00361EE3" w:rsidRPr="00175E07">
              <w:rPr>
                <w:rFonts w:cs="Times New Roman"/>
                <w:sz w:val="22"/>
                <w:szCs w:val="22"/>
              </w:rPr>
              <w:t xml:space="preserve"> </w:t>
            </w:r>
            <w:r w:rsidR="0048375D" w:rsidRPr="00175E07">
              <w:rPr>
                <w:rFonts w:cs="Times New Roman"/>
                <w:sz w:val="22"/>
                <w:szCs w:val="22"/>
              </w:rPr>
              <w:t>una</w:t>
            </w:r>
            <w:r w:rsidR="00361EE3" w:rsidRPr="00175E07">
              <w:rPr>
                <w:rFonts w:cs="Times New Roman"/>
                <w:sz w:val="22"/>
                <w:szCs w:val="22"/>
              </w:rPr>
              <w:t xml:space="preserve"> </w:t>
            </w:r>
            <w:r w:rsidR="0048375D" w:rsidRPr="00175E07">
              <w:rPr>
                <w:rFonts w:cs="Times New Roman"/>
                <w:sz w:val="22"/>
                <w:szCs w:val="22"/>
              </w:rPr>
              <w:t>garantía</w:t>
            </w:r>
            <w:r w:rsidR="00361EE3" w:rsidRPr="00175E07">
              <w:rPr>
                <w:rFonts w:cs="Times New Roman"/>
                <w:sz w:val="22"/>
                <w:szCs w:val="22"/>
              </w:rPr>
              <w:t xml:space="preserve"> </w:t>
            </w:r>
            <w:r w:rsidR="0048375D" w:rsidRPr="00175E07">
              <w:rPr>
                <w:rFonts w:cs="Times New Roman"/>
                <w:sz w:val="22"/>
                <w:szCs w:val="22"/>
              </w:rPr>
              <w:t>pagadera</w:t>
            </w:r>
            <w:r w:rsidR="00361EE3" w:rsidRPr="00175E07">
              <w:rPr>
                <w:rFonts w:cs="Times New Roman"/>
                <w:sz w:val="22"/>
                <w:szCs w:val="22"/>
              </w:rPr>
              <w:t xml:space="preserve"> </w:t>
            </w:r>
            <w:r w:rsidR="0048375D" w:rsidRPr="00175E07">
              <w:rPr>
                <w:rFonts w:cs="Times New Roman"/>
                <w:sz w:val="22"/>
                <w:szCs w:val="22"/>
              </w:rPr>
              <w:t>a</w:t>
            </w:r>
            <w:r w:rsidR="00361EE3" w:rsidRPr="00175E07">
              <w:rPr>
                <w:rFonts w:cs="Times New Roman"/>
                <w:sz w:val="22"/>
                <w:szCs w:val="22"/>
              </w:rPr>
              <w:t xml:space="preserve"> </w:t>
            </w:r>
            <w:r w:rsidR="0048375D" w:rsidRPr="00175E07">
              <w:rPr>
                <w:rFonts w:cs="Times New Roman"/>
                <w:sz w:val="22"/>
                <w:szCs w:val="22"/>
              </w:rPr>
              <w:t>primer</w:t>
            </w:r>
            <w:r w:rsidR="00361EE3" w:rsidRPr="00175E07">
              <w:rPr>
                <w:rFonts w:cs="Times New Roman"/>
                <w:sz w:val="22"/>
                <w:szCs w:val="22"/>
              </w:rPr>
              <w:t xml:space="preserve"> </w:t>
            </w:r>
            <w:r w:rsidR="0048375D" w:rsidRPr="00175E07">
              <w:rPr>
                <w:rFonts w:cs="Times New Roman"/>
                <w:sz w:val="22"/>
                <w:szCs w:val="22"/>
              </w:rPr>
              <w:t>requerimiento</w:t>
            </w:r>
            <w:r w:rsidR="00361EE3" w:rsidRPr="00175E07">
              <w:rPr>
                <w:rFonts w:cs="Times New Roman"/>
                <w:sz w:val="22"/>
                <w:szCs w:val="22"/>
              </w:rPr>
              <w:t xml:space="preserve"> </w:t>
            </w:r>
            <w:r w:rsidR="0048375D" w:rsidRPr="00175E07">
              <w:rPr>
                <w:rFonts w:cs="Times New Roman"/>
                <w:sz w:val="22"/>
                <w:szCs w:val="22"/>
              </w:rPr>
              <w:t>y</w:t>
            </w:r>
            <w:r w:rsidR="00361EE3" w:rsidRPr="00175E07">
              <w:rPr>
                <w:rFonts w:cs="Times New Roman"/>
                <w:sz w:val="22"/>
                <w:szCs w:val="22"/>
              </w:rPr>
              <w:t xml:space="preserve"> </w:t>
            </w:r>
            <w:r w:rsidR="0048375D" w:rsidRPr="00175E07">
              <w:rPr>
                <w:rFonts w:cs="Times New Roman"/>
                <w:sz w:val="22"/>
                <w:szCs w:val="22"/>
              </w:rPr>
              <w:t>tendrá</w:t>
            </w:r>
            <w:r w:rsidR="00361EE3" w:rsidRPr="00175E07">
              <w:rPr>
                <w:rFonts w:cs="Times New Roman"/>
                <w:sz w:val="22"/>
                <w:szCs w:val="22"/>
              </w:rPr>
              <w:t xml:space="preserve"> </w:t>
            </w:r>
            <w:r w:rsidR="0048375D" w:rsidRPr="00175E07">
              <w:rPr>
                <w:rFonts w:cs="Times New Roman"/>
                <w:sz w:val="22"/>
                <w:szCs w:val="22"/>
              </w:rPr>
              <w:t>cualquiera</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las</w:t>
            </w:r>
            <w:r w:rsidR="00361EE3" w:rsidRPr="00175E07">
              <w:rPr>
                <w:rFonts w:cs="Times New Roman"/>
                <w:sz w:val="22"/>
                <w:szCs w:val="22"/>
              </w:rPr>
              <w:t xml:space="preserve"> </w:t>
            </w:r>
            <w:r w:rsidR="0048375D" w:rsidRPr="00175E07">
              <w:rPr>
                <w:rFonts w:cs="Times New Roman"/>
                <w:sz w:val="22"/>
                <w:szCs w:val="22"/>
              </w:rPr>
              <w:t>formas</w:t>
            </w:r>
            <w:r w:rsidR="00361EE3" w:rsidRPr="00175E07">
              <w:rPr>
                <w:rFonts w:cs="Times New Roman"/>
                <w:sz w:val="22"/>
                <w:szCs w:val="22"/>
              </w:rPr>
              <w:t xml:space="preserve"> </w:t>
            </w:r>
            <w:r w:rsidR="0048375D" w:rsidRPr="00175E07">
              <w:rPr>
                <w:rFonts w:cs="Times New Roman"/>
                <w:sz w:val="22"/>
                <w:szCs w:val="22"/>
              </w:rPr>
              <w:t>siguientes,</w:t>
            </w:r>
            <w:r w:rsidR="00361EE3" w:rsidRPr="00175E07">
              <w:rPr>
                <w:rFonts w:cs="Times New Roman"/>
                <w:sz w:val="22"/>
                <w:szCs w:val="22"/>
              </w:rPr>
              <w:t xml:space="preserve"> </w:t>
            </w:r>
            <w:r w:rsidR="0048375D" w:rsidRPr="00175E07">
              <w:rPr>
                <w:rFonts w:cs="Times New Roman"/>
                <w:sz w:val="22"/>
                <w:szCs w:val="22"/>
              </w:rPr>
              <w:t>a</w:t>
            </w:r>
            <w:r w:rsidR="00361EE3" w:rsidRPr="00175E07">
              <w:rPr>
                <w:rFonts w:cs="Times New Roman"/>
                <w:sz w:val="22"/>
                <w:szCs w:val="22"/>
              </w:rPr>
              <w:t xml:space="preserve"> </w:t>
            </w:r>
            <w:r w:rsidR="0048375D" w:rsidRPr="00175E07">
              <w:rPr>
                <w:rFonts w:cs="Times New Roman"/>
                <w:sz w:val="22"/>
                <w:szCs w:val="22"/>
              </w:rPr>
              <w:t>opción</w:t>
            </w:r>
            <w:r w:rsidR="00361EE3" w:rsidRPr="00175E07">
              <w:rPr>
                <w:rFonts w:cs="Times New Roman"/>
                <w:sz w:val="22"/>
                <w:szCs w:val="22"/>
              </w:rPr>
              <w:t xml:space="preserve"> </w:t>
            </w:r>
            <w:r w:rsidR="0048375D" w:rsidRPr="00175E07">
              <w:rPr>
                <w:rFonts w:cs="Times New Roman"/>
                <w:sz w:val="22"/>
                <w:szCs w:val="22"/>
              </w:rPr>
              <w:t>del</w:t>
            </w:r>
            <w:r w:rsidR="00361EE3" w:rsidRPr="00175E07">
              <w:rPr>
                <w:rFonts w:cs="Times New Roman"/>
                <w:sz w:val="22"/>
                <w:szCs w:val="22"/>
              </w:rPr>
              <w:t xml:space="preserve"> </w:t>
            </w:r>
            <w:r w:rsidR="0048375D" w:rsidRPr="00175E07">
              <w:rPr>
                <w:rFonts w:cs="Times New Roman"/>
                <w:sz w:val="22"/>
                <w:szCs w:val="22"/>
              </w:rPr>
              <w:t>Oferente,</w:t>
            </w:r>
            <w:r w:rsidR="00361EE3" w:rsidRPr="00175E07">
              <w:rPr>
                <w:rFonts w:cs="Times New Roman"/>
                <w:sz w:val="22"/>
                <w:szCs w:val="22"/>
              </w:rPr>
              <w:t xml:space="preserve"> </w:t>
            </w:r>
            <w:r w:rsidR="0048375D" w:rsidRPr="00175E07">
              <w:rPr>
                <w:rFonts w:cs="Times New Roman"/>
                <w:sz w:val="22"/>
                <w:szCs w:val="22"/>
              </w:rPr>
              <w:t>y</w:t>
            </w:r>
            <w:r w:rsidR="00361EE3" w:rsidRPr="00175E07">
              <w:rPr>
                <w:rFonts w:cs="Times New Roman"/>
                <w:sz w:val="22"/>
                <w:szCs w:val="22"/>
              </w:rPr>
              <w:t xml:space="preserve"> </w:t>
            </w:r>
            <w:r w:rsidR="0048375D" w:rsidRPr="00175E07">
              <w:rPr>
                <w:rFonts w:cs="Times New Roman"/>
                <w:sz w:val="22"/>
                <w:szCs w:val="22"/>
              </w:rPr>
              <w:t>será</w:t>
            </w:r>
            <w:r w:rsidR="00361EE3" w:rsidRPr="00175E07">
              <w:rPr>
                <w:rFonts w:cs="Times New Roman"/>
                <w:sz w:val="22"/>
                <w:szCs w:val="22"/>
              </w:rPr>
              <w:t xml:space="preserve"> </w:t>
            </w:r>
            <w:r w:rsidR="0048375D" w:rsidRPr="00175E07">
              <w:rPr>
                <w:rFonts w:cs="Times New Roman"/>
                <w:bCs/>
                <w:sz w:val="22"/>
                <w:szCs w:val="22"/>
              </w:rPr>
              <w:t>emitida</w:t>
            </w:r>
            <w:r w:rsidR="00361EE3" w:rsidRPr="00175E07">
              <w:rPr>
                <w:rFonts w:cs="Times New Roman"/>
                <w:bCs/>
                <w:sz w:val="22"/>
                <w:szCs w:val="22"/>
              </w:rPr>
              <w:t xml:space="preserve"> </w:t>
            </w:r>
            <w:r w:rsidR="0048375D" w:rsidRPr="00175E07">
              <w:rPr>
                <w:rFonts w:cs="Times New Roman"/>
                <w:bCs/>
                <w:sz w:val="22"/>
                <w:szCs w:val="22"/>
              </w:rPr>
              <w:t>por</w:t>
            </w:r>
            <w:r w:rsidR="00361EE3" w:rsidRPr="00175E07">
              <w:rPr>
                <w:rFonts w:cs="Times New Roman"/>
                <w:bCs/>
                <w:sz w:val="22"/>
                <w:szCs w:val="22"/>
              </w:rPr>
              <w:t xml:space="preserve"> </w:t>
            </w:r>
            <w:r w:rsidR="0048375D" w:rsidRPr="00175E07">
              <w:rPr>
                <w:rFonts w:cs="Times New Roman"/>
                <w:bCs/>
                <w:sz w:val="22"/>
                <w:szCs w:val="22"/>
              </w:rPr>
              <w:t>una</w:t>
            </w:r>
            <w:r w:rsidR="00361EE3" w:rsidRPr="00175E07">
              <w:rPr>
                <w:rFonts w:cs="Times New Roman"/>
                <w:bCs/>
                <w:sz w:val="22"/>
                <w:szCs w:val="22"/>
              </w:rPr>
              <w:t xml:space="preserve"> </w:t>
            </w:r>
            <w:r w:rsidR="0048375D" w:rsidRPr="00175E07">
              <w:rPr>
                <w:rFonts w:cs="Times New Roman"/>
                <w:bCs/>
                <w:sz w:val="22"/>
                <w:szCs w:val="22"/>
              </w:rPr>
              <w:t>institución</w:t>
            </w:r>
            <w:r w:rsidR="00361EE3" w:rsidRPr="00175E07">
              <w:rPr>
                <w:rFonts w:cs="Times New Roman"/>
                <w:bCs/>
                <w:sz w:val="22"/>
                <w:szCs w:val="22"/>
              </w:rPr>
              <w:t xml:space="preserve"> </w:t>
            </w:r>
            <w:r w:rsidR="0048375D" w:rsidRPr="00175E07">
              <w:rPr>
                <w:rFonts w:cs="Times New Roman"/>
                <w:bCs/>
                <w:sz w:val="22"/>
                <w:szCs w:val="22"/>
              </w:rPr>
              <w:t>de</w:t>
            </w:r>
            <w:r w:rsidR="00361EE3" w:rsidRPr="00175E07">
              <w:rPr>
                <w:rFonts w:cs="Times New Roman"/>
                <w:bCs/>
                <w:sz w:val="22"/>
                <w:szCs w:val="22"/>
              </w:rPr>
              <w:t xml:space="preserve"> </w:t>
            </w:r>
            <w:r w:rsidR="0048375D" w:rsidRPr="00175E07">
              <w:rPr>
                <w:rFonts w:cs="Times New Roman"/>
                <w:bCs/>
                <w:sz w:val="22"/>
                <w:szCs w:val="22"/>
              </w:rPr>
              <w:t>prestigio</w:t>
            </w:r>
            <w:r w:rsidR="00361EE3" w:rsidRPr="00175E07">
              <w:rPr>
                <w:rFonts w:cs="Times New Roman"/>
                <w:bCs/>
                <w:sz w:val="22"/>
                <w:szCs w:val="22"/>
              </w:rPr>
              <w:t xml:space="preserve"> </w:t>
            </w:r>
            <w:r w:rsidR="0048375D" w:rsidRPr="00175E07">
              <w:rPr>
                <w:rFonts w:cs="Times New Roman"/>
                <w:bCs/>
                <w:sz w:val="22"/>
                <w:szCs w:val="22"/>
              </w:rPr>
              <w:t>de</w:t>
            </w:r>
            <w:r w:rsidR="00361EE3" w:rsidRPr="00175E07">
              <w:rPr>
                <w:rFonts w:cs="Times New Roman"/>
                <w:bCs/>
                <w:sz w:val="22"/>
                <w:szCs w:val="22"/>
              </w:rPr>
              <w:t xml:space="preserve"> </w:t>
            </w:r>
            <w:r w:rsidR="0048375D" w:rsidRPr="00175E07">
              <w:rPr>
                <w:rFonts w:cs="Times New Roman"/>
                <w:bCs/>
                <w:sz w:val="22"/>
                <w:szCs w:val="22"/>
              </w:rPr>
              <w:t>un</w:t>
            </w:r>
            <w:r w:rsidR="00361EE3" w:rsidRPr="00175E07">
              <w:rPr>
                <w:rFonts w:cs="Times New Roman"/>
                <w:bCs/>
                <w:sz w:val="22"/>
                <w:szCs w:val="22"/>
              </w:rPr>
              <w:t xml:space="preserve"> </w:t>
            </w:r>
            <w:r w:rsidR="0048375D" w:rsidRPr="00175E07">
              <w:rPr>
                <w:rFonts w:cs="Times New Roman"/>
                <w:bCs/>
                <w:sz w:val="22"/>
                <w:szCs w:val="22"/>
              </w:rPr>
              <w:t>país</w:t>
            </w:r>
            <w:r w:rsidR="00361EE3" w:rsidRPr="00175E07">
              <w:rPr>
                <w:rFonts w:cs="Times New Roman"/>
                <w:bCs/>
                <w:sz w:val="22"/>
                <w:szCs w:val="22"/>
              </w:rPr>
              <w:t xml:space="preserve"> </w:t>
            </w:r>
            <w:r w:rsidR="0048375D" w:rsidRPr="00175E07">
              <w:rPr>
                <w:rFonts w:cs="Times New Roman"/>
                <w:bCs/>
                <w:sz w:val="22"/>
                <w:szCs w:val="22"/>
              </w:rPr>
              <w:t>elegible</w:t>
            </w:r>
            <w:r w:rsidR="0048375D" w:rsidRPr="00175E07">
              <w:rPr>
                <w:rFonts w:cs="Times New Roman"/>
                <w:sz w:val="22"/>
                <w:szCs w:val="22"/>
              </w:rPr>
              <w:t>:</w:t>
            </w:r>
          </w:p>
          <w:p w14:paraId="7FF769D3" w14:textId="3FC1DD11" w:rsidR="0048375D" w:rsidRPr="00175E07" w:rsidRDefault="0048375D" w:rsidP="00875A5A">
            <w:pPr>
              <w:pStyle w:val="P3Header1-Clauses"/>
              <w:numPr>
                <w:ilvl w:val="0"/>
                <w:numId w:val="33"/>
              </w:numPr>
              <w:ind w:left="1380" w:hanging="708"/>
              <w:rPr>
                <w:i/>
                <w:sz w:val="22"/>
                <w:szCs w:val="22"/>
              </w:rPr>
            </w:pPr>
            <w:r w:rsidRPr="00175E07">
              <w:rPr>
                <w:sz w:val="22"/>
                <w:szCs w:val="22"/>
              </w:rPr>
              <w:t>una</w:t>
            </w:r>
            <w:r w:rsidR="00361EE3" w:rsidRPr="00175E07">
              <w:rPr>
                <w:sz w:val="22"/>
                <w:szCs w:val="22"/>
              </w:rPr>
              <w:t xml:space="preserve"> </w:t>
            </w:r>
            <w:r w:rsidRPr="00175E07">
              <w:rPr>
                <w:sz w:val="22"/>
                <w:szCs w:val="22"/>
              </w:rPr>
              <w:t>garantía</w:t>
            </w:r>
            <w:r w:rsidR="00361EE3" w:rsidRPr="00175E07">
              <w:rPr>
                <w:sz w:val="22"/>
                <w:szCs w:val="22"/>
              </w:rPr>
              <w:t xml:space="preserve"> </w:t>
            </w:r>
            <w:r w:rsidRPr="00175E07">
              <w:rPr>
                <w:sz w:val="22"/>
                <w:szCs w:val="22"/>
              </w:rPr>
              <w:t>incondicional</w:t>
            </w:r>
            <w:r w:rsidR="00361EE3" w:rsidRPr="00175E07">
              <w:rPr>
                <w:sz w:val="22"/>
                <w:szCs w:val="22"/>
              </w:rPr>
              <w:t xml:space="preserve"> </w:t>
            </w:r>
            <w:r w:rsidRPr="00175E07">
              <w:rPr>
                <w:sz w:val="22"/>
                <w:szCs w:val="22"/>
              </w:rPr>
              <w:t>emitida</w:t>
            </w:r>
            <w:r w:rsidR="00361EE3" w:rsidRPr="00175E07">
              <w:rPr>
                <w:sz w:val="22"/>
                <w:szCs w:val="22"/>
              </w:rPr>
              <w:t xml:space="preserve"> </w:t>
            </w:r>
            <w:r w:rsidRPr="00175E07">
              <w:rPr>
                <w:sz w:val="22"/>
                <w:szCs w:val="22"/>
              </w:rPr>
              <w:t>por</w:t>
            </w:r>
            <w:r w:rsidR="00361EE3" w:rsidRPr="00175E07">
              <w:rPr>
                <w:sz w:val="22"/>
                <w:szCs w:val="22"/>
              </w:rPr>
              <w:t xml:space="preserve"> </w:t>
            </w:r>
            <w:r w:rsidRPr="00175E07">
              <w:rPr>
                <w:sz w:val="22"/>
                <w:szCs w:val="22"/>
              </w:rPr>
              <w:t>un</w:t>
            </w:r>
            <w:r w:rsidR="00361EE3" w:rsidRPr="00175E07">
              <w:rPr>
                <w:sz w:val="22"/>
                <w:szCs w:val="22"/>
              </w:rPr>
              <w:t xml:space="preserve"> </w:t>
            </w:r>
            <w:r w:rsidRPr="00175E07">
              <w:rPr>
                <w:sz w:val="22"/>
                <w:szCs w:val="22"/>
              </w:rPr>
              <w:t>banco</w:t>
            </w:r>
            <w:r w:rsidR="00361EE3" w:rsidRPr="00175E07">
              <w:rPr>
                <w:sz w:val="22"/>
                <w:szCs w:val="22"/>
              </w:rPr>
              <w:t xml:space="preserve"> </w:t>
            </w:r>
            <w:r w:rsidRPr="00175E07">
              <w:rPr>
                <w:sz w:val="22"/>
                <w:szCs w:val="22"/>
              </w:rPr>
              <w:t>o</w:t>
            </w:r>
            <w:r w:rsidR="00361EE3" w:rsidRPr="00175E07">
              <w:rPr>
                <w:sz w:val="22"/>
                <w:szCs w:val="22"/>
              </w:rPr>
              <w:t xml:space="preserve"> </w:t>
            </w:r>
            <w:r w:rsidRPr="00175E07">
              <w:rPr>
                <w:sz w:val="22"/>
                <w:szCs w:val="22"/>
              </w:rPr>
              <w:t>una</w:t>
            </w:r>
            <w:r w:rsidR="00361EE3" w:rsidRPr="00175E07">
              <w:rPr>
                <w:sz w:val="22"/>
                <w:szCs w:val="22"/>
              </w:rPr>
              <w:t xml:space="preserve"> </w:t>
            </w:r>
            <w:r w:rsidRPr="00175E07">
              <w:rPr>
                <w:sz w:val="22"/>
                <w:szCs w:val="22"/>
              </w:rPr>
              <w:t>institución</w:t>
            </w:r>
            <w:r w:rsidR="00361EE3" w:rsidRPr="00175E07">
              <w:rPr>
                <w:sz w:val="22"/>
                <w:szCs w:val="22"/>
              </w:rPr>
              <w:t xml:space="preserve"> </w:t>
            </w:r>
            <w:r w:rsidRPr="00175E07">
              <w:rPr>
                <w:sz w:val="22"/>
                <w:szCs w:val="22"/>
              </w:rPr>
              <w:t>financiera</w:t>
            </w:r>
            <w:r w:rsidR="00361EE3" w:rsidRPr="00175E07">
              <w:rPr>
                <w:sz w:val="22"/>
                <w:szCs w:val="22"/>
              </w:rPr>
              <w:t xml:space="preserve"> </w:t>
            </w:r>
            <w:r w:rsidRPr="00175E07">
              <w:rPr>
                <w:sz w:val="22"/>
                <w:szCs w:val="22"/>
              </w:rPr>
              <w:t>no</w:t>
            </w:r>
            <w:r w:rsidR="00361EE3" w:rsidRPr="00175E07">
              <w:rPr>
                <w:sz w:val="22"/>
                <w:szCs w:val="22"/>
              </w:rPr>
              <w:t xml:space="preserve"> </w:t>
            </w:r>
            <w:r w:rsidRPr="00175E07">
              <w:rPr>
                <w:sz w:val="22"/>
                <w:szCs w:val="22"/>
              </w:rPr>
              <w:t>bancaria</w:t>
            </w:r>
            <w:r w:rsidR="00361EE3" w:rsidRPr="00175E07">
              <w:rPr>
                <w:sz w:val="22"/>
                <w:szCs w:val="22"/>
              </w:rPr>
              <w:t xml:space="preserve"> </w:t>
            </w:r>
            <w:r w:rsidRPr="00175E07">
              <w:rPr>
                <w:sz w:val="22"/>
                <w:szCs w:val="22"/>
              </w:rPr>
              <w:t>(como</w:t>
            </w:r>
            <w:r w:rsidR="00361EE3" w:rsidRPr="00175E07">
              <w:rPr>
                <w:sz w:val="22"/>
                <w:szCs w:val="22"/>
              </w:rPr>
              <w:t xml:space="preserve"> </w:t>
            </w:r>
            <w:r w:rsidRPr="00175E07">
              <w:rPr>
                <w:sz w:val="22"/>
                <w:szCs w:val="22"/>
              </w:rPr>
              <w:t>una</w:t>
            </w:r>
            <w:r w:rsidR="00361EE3" w:rsidRPr="00175E07">
              <w:rPr>
                <w:sz w:val="22"/>
                <w:szCs w:val="22"/>
              </w:rPr>
              <w:t xml:space="preserve"> </w:t>
            </w:r>
            <w:r w:rsidRPr="00175E07">
              <w:rPr>
                <w:sz w:val="22"/>
                <w:szCs w:val="22"/>
              </w:rPr>
              <w:t>compañía</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seguros,</w:t>
            </w:r>
            <w:r w:rsidR="00361EE3" w:rsidRPr="00175E07">
              <w:rPr>
                <w:sz w:val="22"/>
                <w:szCs w:val="22"/>
              </w:rPr>
              <w:t xml:space="preserve"> </w:t>
            </w:r>
            <w:r w:rsidRPr="00175E07">
              <w:rPr>
                <w:sz w:val="22"/>
                <w:szCs w:val="22"/>
              </w:rPr>
              <w:t>fianzas</w:t>
            </w:r>
            <w:r w:rsidR="00361EE3" w:rsidRPr="00175E07">
              <w:rPr>
                <w:sz w:val="22"/>
                <w:szCs w:val="22"/>
              </w:rPr>
              <w:t xml:space="preserve"> </w:t>
            </w:r>
            <w:r w:rsidRPr="00175E07">
              <w:rPr>
                <w:sz w:val="22"/>
                <w:szCs w:val="22"/>
              </w:rPr>
              <w:t>o</w:t>
            </w:r>
            <w:r w:rsidR="00361EE3" w:rsidRPr="00175E07">
              <w:rPr>
                <w:sz w:val="22"/>
                <w:szCs w:val="22"/>
              </w:rPr>
              <w:t xml:space="preserve"> </w:t>
            </w:r>
            <w:r w:rsidRPr="00175E07">
              <w:rPr>
                <w:sz w:val="22"/>
                <w:szCs w:val="22"/>
              </w:rPr>
              <w:t>avales);</w:t>
            </w:r>
            <w:r w:rsidR="00361EE3" w:rsidRPr="00175E07">
              <w:rPr>
                <w:sz w:val="22"/>
                <w:szCs w:val="22"/>
              </w:rPr>
              <w:t xml:space="preserve"> </w:t>
            </w:r>
          </w:p>
          <w:p w14:paraId="51A3C68D" w14:textId="55F254F5" w:rsidR="0048375D" w:rsidRPr="00175E07" w:rsidRDefault="0048375D" w:rsidP="00875A5A">
            <w:pPr>
              <w:pStyle w:val="P3Header1-Clauses"/>
              <w:numPr>
                <w:ilvl w:val="0"/>
                <w:numId w:val="33"/>
              </w:numPr>
              <w:ind w:left="1380" w:hanging="708"/>
              <w:rPr>
                <w:i/>
                <w:sz w:val="22"/>
                <w:szCs w:val="22"/>
              </w:rPr>
            </w:pPr>
            <w:r w:rsidRPr="00175E07">
              <w:rPr>
                <w:sz w:val="22"/>
                <w:szCs w:val="22"/>
              </w:rPr>
              <w:t>una</w:t>
            </w:r>
            <w:r w:rsidR="00361EE3" w:rsidRPr="00175E07">
              <w:rPr>
                <w:sz w:val="22"/>
                <w:szCs w:val="22"/>
              </w:rPr>
              <w:t xml:space="preserve"> </w:t>
            </w:r>
            <w:r w:rsidRPr="00175E07">
              <w:rPr>
                <w:sz w:val="22"/>
                <w:szCs w:val="22"/>
              </w:rPr>
              <w:t>carta</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crédito</w:t>
            </w:r>
            <w:r w:rsidR="00361EE3" w:rsidRPr="00175E07">
              <w:rPr>
                <w:sz w:val="22"/>
                <w:szCs w:val="22"/>
              </w:rPr>
              <w:t xml:space="preserve"> </w:t>
            </w:r>
            <w:r w:rsidRPr="00175E07">
              <w:rPr>
                <w:sz w:val="22"/>
                <w:szCs w:val="22"/>
              </w:rPr>
              <w:t>irrevocable;</w:t>
            </w:r>
            <w:r w:rsidR="00361EE3" w:rsidRPr="00175E07">
              <w:rPr>
                <w:sz w:val="22"/>
                <w:szCs w:val="22"/>
              </w:rPr>
              <w:t xml:space="preserve"> </w:t>
            </w:r>
          </w:p>
          <w:p w14:paraId="1304F5A7" w14:textId="139307FB" w:rsidR="0048375D" w:rsidRPr="00175E07" w:rsidRDefault="0048375D" w:rsidP="00875A5A">
            <w:pPr>
              <w:pStyle w:val="P3Header1-Clauses"/>
              <w:numPr>
                <w:ilvl w:val="0"/>
                <w:numId w:val="33"/>
              </w:numPr>
              <w:ind w:left="1380" w:hanging="708"/>
              <w:rPr>
                <w:i/>
                <w:sz w:val="22"/>
                <w:szCs w:val="22"/>
              </w:rPr>
            </w:pPr>
            <w:r w:rsidRPr="00175E07">
              <w:rPr>
                <w:sz w:val="22"/>
                <w:szCs w:val="22"/>
              </w:rPr>
              <w:t>un</w:t>
            </w:r>
            <w:r w:rsidR="00361EE3" w:rsidRPr="00175E07">
              <w:rPr>
                <w:sz w:val="22"/>
                <w:szCs w:val="22"/>
              </w:rPr>
              <w:t xml:space="preserve"> </w:t>
            </w:r>
            <w:r w:rsidRPr="00175E07">
              <w:rPr>
                <w:sz w:val="22"/>
                <w:szCs w:val="22"/>
              </w:rPr>
              <w:t>cheque</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caja</w:t>
            </w:r>
            <w:r w:rsidR="00361EE3" w:rsidRPr="00175E07">
              <w:rPr>
                <w:sz w:val="22"/>
                <w:szCs w:val="22"/>
              </w:rPr>
              <w:t xml:space="preserve"> </w:t>
            </w:r>
            <w:r w:rsidRPr="00175E07">
              <w:rPr>
                <w:sz w:val="22"/>
                <w:szCs w:val="22"/>
              </w:rPr>
              <w:t>o</w:t>
            </w:r>
            <w:r w:rsidR="00361EE3" w:rsidRPr="00175E07">
              <w:rPr>
                <w:sz w:val="22"/>
                <w:szCs w:val="22"/>
              </w:rPr>
              <w:t xml:space="preserve"> </w:t>
            </w:r>
            <w:r w:rsidRPr="00175E07">
              <w:rPr>
                <w:sz w:val="22"/>
                <w:szCs w:val="22"/>
              </w:rPr>
              <w:t>cheque</w:t>
            </w:r>
            <w:r w:rsidR="00361EE3" w:rsidRPr="00175E07">
              <w:rPr>
                <w:sz w:val="22"/>
                <w:szCs w:val="22"/>
              </w:rPr>
              <w:t xml:space="preserve"> </w:t>
            </w:r>
            <w:r w:rsidRPr="00175E07">
              <w:rPr>
                <w:sz w:val="22"/>
                <w:szCs w:val="22"/>
              </w:rPr>
              <w:t>certificado,</w:t>
            </w:r>
            <w:r w:rsidR="00361EE3" w:rsidRPr="00175E07">
              <w:rPr>
                <w:sz w:val="22"/>
                <w:szCs w:val="22"/>
              </w:rPr>
              <w:t xml:space="preserve"> </w:t>
            </w:r>
            <w:r w:rsidRPr="00175E07">
              <w:rPr>
                <w:sz w:val="22"/>
                <w:szCs w:val="22"/>
              </w:rPr>
              <w:t>o</w:t>
            </w:r>
          </w:p>
          <w:p w14:paraId="4050C6C2" w14:textId="3A9AC994" w:rsidR="0048375D" w:rsidRPr="00175E07" w:rsidRDefault="0048375D" w:rsidP="00875A5A">
            <w:pPr>
              <w:pStyle w:val="P3Header1-Clauses"/>
              <w:numPr>
                <w:ilvl w:val="0"/>
                <w:numId w:val="33"/>
              </w:numPr>
              <w:ind w:left="1380" w:hanging="708"/>
              <w:rPr>
                <w:i/>
                <w:sz w:val="22"/>
                <w:szCs w:val="22"/>
              </w:rPr>
            </w:pPr>
            <w:r w:rsidRPr="00175E07">
              <w:rPr>
                <w:sz w:val="22"/>
                <w:szCs w:val="22"/>
              </w:rPr>
              <w:t>otra</w:t>
            </w:r>
            <w:r w:rsidR="00361EE3" w:rsidRPr="00175E07">
              <w:rPr>
                <w:sz w:val="22"/>
                <w:szCs w:val="22"/>
              </w:rPr>
              <w:t xml:space="preserve"> </w:t>
            </w:r>
            <w:r w:rsidRPr="00175E07">
              <w:rPr>
                <w:sz w:val="22"/>
                <w:szCs w:val="22"/>
              </w:rPr>
              <w:t>garantía</w:t>
            </w:r>
            <w:r w:rsidR="00361EE3" w:rsidRPr="00175E07">
              <w:rPr>
                <w:sz w:val="22"/>
                <w:szCs w:val="22"/>
              </w:rPr>
              <w:t xml:space="preserve"> </w:t>
            </w:r>
            <w:r w:rsidRPr="00175E07">
              <w:rPr>
                <w:sz w:val="22"/>
                <w:szCs w:val="22"/>
              </w:rPr>
              <w:t>definida</w:t>
            </w:r>
            <w:r w:rsidR="00361EE3" w:rsidRPr="00175E07">
              <w:rPr>
                <w:sz w:val="22"/>
                <w:szCs w:val="22"/>
              </w:rPr>
              <w:t xml:space="preserve"> </w:t>
            </w:r>
            <w:r w:rsidRPr="00175E07">
              <w:rPr>
                <w:b/>
                <w:sz w:val="22"/>
                <w:szCs w:val="22"/>
              </w:rPr>
              <w:t>en</w:t>
            </w:r>
            <w:r w:rsidR="00361EE3" w:rsidRPr="00175E07">
              <w:rPr>
                <w:b/>
                <w:sz w:val="22"/>
                <w:szCs w:val="22"/>
              </w:rPr>
              <w:t xml:space="preserve"> </w:t>
            </w:r>
            <w:r w:rsidRPr="00175E07">
              <w:rPr>
                <w:b/>
                <w:sz w:val="22"/>
                <w:szCs w:val="22"/>
              </w:rPr>
              <w:t>los</w:t>
            </w:r>
            <w:r w:rsidR="00361EE3" w:rsidRPr="00175E07">
              <w:rPr>
                <w:b/>
                <w:sz w:val="22"/>
                <w:szCs w:val="22"/>
              </w:rPr>
              <w:t xml:space="preserve"> </w:t>
            </w:r>
            <w:r w:rsidRPr="00175E07">
              <w:rPr>
                <w:b/>
                <w:sz w:val="22"/>
                <w:szCs w:val="22"/>
              </w:rPr>
              <w:t>DDL</w:t>
            </w:r>
            <w:r w:rsidR="00275186" w:rsidRPr="00175E07">
              <w:rPr>
                <w:sz w:val="22"/>
                <w:szCs w:val="22"/>
              </w:rPr>
              <w:t>,</w:t>
            </w:r>
          </w:p>
          <w:p w14:paraId="75E5D811" w14:textId="132E3DF8" w:rsidR="0048375D" w:rsidRPr="00175E07" w:rsidRDefault="00275186" w:rsidP="78C73779">
            <w:pPr>
              <w:pStyle w:val="Header2-SubClauses"/>
              <w:ind w:left="633"/>
              <w:rPr>
                <w:rFonts w:cs="Times New Roman"/>
                <w:sz w:val="22"/>
                <w:szCs w:val="22"/>
              </w:rPr>
            </w:pPr>
            <w:proofErr w:type="spellStart"/>
            <w:r w:rsidRPr="00175E07">
              <w:rPr>
                <w:rFonts w:cs="Times New Roman"/>
                <w:sz w:val="22"/>
                <w:szCs w:val="22"/>
              </w:rPr>
              <w:t>s</w:t>
            </w:r>
            <w:r w:rsidR="0048375D" w:rsidRPr="00175E07">
              <w:rPr>
                <w:rFonts w:cs="Times New Roman"/>
                <w:sz w:val="22"/>
                <w:szCs w:val="22"/>
              </w:rPr>
              <w:t>i</w:t>
            </w:r>
            <w:proofErr w:type="spellEnd"/>
            <w:r w:rsidR="00361EE3" w:rsidRPr="00175E07">
              <w:rPr>
                <w:rFonts w:cs="Times New Roman"/>
                <w:sz w:val="22"/>
                <w:szCs w:val="22"/>
              </w:rPr>
              <w:t xml:space="preserve"> </w:t>
            </w:r>
            <w:r w:rsidR="0048375D" w:rsidRPr="00175E07">
              <w:rPr>
                <w:rFonts w:cs="Times New Roman"/>
                <w:sz w:val="22"/>
                <w:szCs w:val="22"/>
              </w:rPr>
              <w:t>una</w:t>
            </w:r>
            <w:r w:rsidR="00361EE3" w:rsidRPr="00175E07">
              <w:rPr>
                <w:rFonts w:cs="Times New Roman"/>
                <w:sz w:val="22"/>
                <w:szCs w:val="22"/>
              </w:rPr>
              <w:t xml:space="preserve"> </w:t>
            </w:r>
            <w:r w:rsidR="0048375D" w:rsidRPr="00175E07">
              <w:rPr>
                <w:rFonts w:cs="Times New Roman"/>
                <w:sz w:val="22"/>
                <w:szCs w:val="22"/>
              </w:rPr>
              <w:t>garantía</w:t>
            </w:r>
            <w:r w:rsidR="00361EE3" w:rsidRPr="00175E07">
              <w:rPr>
                <w:rFonts w:cs="Times New Roman"/>
                <w:sz w:val="22"/>
                <w:szCs w:val="22"/>
              </w:rPr>
              <w:t xml:space="preserve"> </w:t>
            </w:r>
            <w:r w:rsidR="0048375D" w:rsidRPr="00175E07">
              <w:rPr>
                <w:rFonts w:cs="Times New Roman"/>
                <w:sz w:val="22"/>
                <w:szCs w:val="22"/>
              </w:rPr>
              <w:t>incondicional</w:t>
            </w:r>
            <w:r w:rsidR="00361EE3" w:rsidRPr="00175E07">
              <w:rPr>
                <w:rFonts w:cs="Times New Roman"/>
                <w:sz w:val="22"/>
                <w:szCs w:val="22"/>
              </w:rPr>
              <w:t xml:space="preserve"> </w:t>
            </w:r>
            <w:r w:rsidR="0048375D" w:rsidRPr="00175E07">
              <w:rPr>
                <w:rFonts w:cs="Times New Roman"/>
                <w:sz w:val="22"/>
                <w:szCs w:val="22"/>
              </w:rPr>
              <w:t>es</w:t>
            </w:r>
            <w:r w:rsidR="00361EE3" w:rsidRPr="00175E07">
              <w:rPr>
                <w:rFonts w:cs="Times New Roman"/>
                <w:sz w:val="22"/>
                <w:szCs w:val="22"/>
              </w:rPr>
              <w:t xml:space="preserve"> </w:t>
            </w:r>
            <w:r w:rsidR="0048375D" w:rsidRPr="00175E07">
              <w:rPr>
                <w:rFonts w:cs="Times New Roman"/>
                <w:sz w:val="22"/>
                <w:szCs w:val="22"/>
              </w:rPr>
              <w:t>emitida</w:t>
            </w:r>
            <w:r w:rsidR="00361EE3" w:rsidRPr="00175E07">
              <w:rPr>
                <w:rFonts w:cs="Times New Roman"/>
                <w:sz w:val="22"/>
                <w:szCs w:val="22"/>
              </w:rPr>
              <w:t xml:space="preserve"> </w:t>
            </w:r>
            <w:r w:rsidR="0048375D" w:rsidRPr="00175E07">
              <w:rPr>
                <w:rFonts w:cs="Times New Roman"/>
                <w:sz w:val="22"/>
                <w:szCs w:val="22"/>
              </w:rPr>
              <w:t>por</w:t>
            </w:r>
            <w:r w:rsidR="00361EE3" w:rsidRPr="00175E07">
              <w:rPr>
                <w:rFonts w:cs="Times New Roman"/>
                <w:sz w:val="22"/>
                <w:szCs w:val="22"/>
              </w:rPr>
              <w:t xml:space="preserve"> </w:t>
            </w:r>
            <w:r w:rsidR="0048375D" w:rsidRPr="00175E07">
              <w:rPr>
                <w:rFonts w:cs="Times New Roman"/>
                <w:sz w:val="22"/>
                <w:szCs w:val="22"/>
              </w:rPr>
              <w:t>una</w:t>
            </w:r>
            <w:r w:rsidR="00361EE3" w:rsidRPr="00175E07">
              <w:rPr>
                <w:rFonts w:cs="Times New Roman"/>
                <w:sz w:val="22"/>
                <w:szCs w:val="22"/>
              </w:rPr>
              <w:t xml:space="preserve"> </w:t>
            </w:r>
            <w:r w:rsidR="0048375D" w:rsidRPr="00175E07">
              <w:rPr>
                <w:rFonts w:cs="Times New Roman"/>
                <w:sz w:val="22"/>
                <w:szCs w:val="22"/>
              </w:rPr>
              <w:t>institución</w:t>
            </w:r>
            <w:r w:rsidR="00361EE3" w:rsidRPr="00175E07">
              <w:rPr>
                <w:rFonts w:cs="Times New Roman"/>
                <w:sz w:val="22"/>
                <w:szCs w:val="22"/>
              </w:rPr>
              <w:t xml:space="preserve"> </w:t>
            </w:r>
            <w:r w:rsidR="0048375D" w:rsidRPr="00175E07">
              <w:rPr>
                <w:rFonts w:cs="Times New Roman"/>
                <w:sz w:val="22"/>
                <w:szCs w:val="22"/>
              </w:rPr>
              <w:t>financiera</w:t>
            </w:r>
            <w:r w:rsidR="00361EE3" w:rsidRPr="00175E07">
              <w:rPr>
                <w:rFonts w:cs="Times New Roman"/>
                <w:sz w:val="22"/>
                <w:szCs w:val="22"/>
              </w:rPr>
              <w:t xml:space="preserve"> </w:t>
            </w:r>
            <w:r w:rsidR="0048375D" w:rsidRPr="00175E07">
              <w:rPr>
                <w:rFonts w:cs="Times New Roman"/>
                <w:sz w:val="22"/>
                <w:szCs w:val="22"/>
              </w:rPr>
              <w:t>no</w:t>
            </w:r>
            <w:r w:rsidR="00361EE3" w:rsidRPr="00175E07">
              <w:rPr>
                <w:rFonts w:cs="Times New Roman"/>
                <w:sz w:val="22"/>
                <w:szCs w:val="22"/>
              </w:rPr>
              <w:t xml:space="preserve"> </w:t>
            </w:r>
            <w:r w:rsidR="0048375D" w:rsidRPr="00175E07">
              <w:rPr>
                <w:rFonts w:cs="Times New Roman"/>
                <w:sz w:val="22"/>
                <w:szCs w:val="22"/>
              </w:rPr>
              <w:t>bancaria</w:t>
            </w:r>
            <w:r w:rsidR="00361EE3" w:rsidRPr="00175E07">
              <w:rPr>
                <w:rFonts w:cs="Times New Roman"/>
                <w:sz w:val="22"/>
                <w:szCs w:val="22"/>
              </w:rPr>
              <w:t xml:space="preserve"> </w:t>
            </w:r>
            <w:r w:rsidR="0048375D" w:rsidRPr="00175E07">
              <w:rPr>
                <w:rFonts w:cs="Times New Roman"/>
                <w:sz w:val="22"/>
                <w:szCs w:val="22"/>
              </w:rPr>
              <w:t>situada</w:t>
            </w:r>
            <w:r w:rsidR="00361EE3" w:rsidRPr="00175E07">
              <w:rPr>
                <w:rFonts w:cs="Times New Roman"/>
                <w:sz w:val="22"/>
                <w:szCs w:val="22"/>
              </w:rPr>
              <w:t xml:space="preserve"> </w:t>
            </w:r>
            <w:r w:rsidR="0048375D" w:rsidRPr="00175E07">
              <w:rPr>
                <w:rFonts w:cs="Times New Roman"/>
                <w:sz w:val="22"/>
                <w:szCs w:val="22"/>
              </w:rPr>
              <w:t>fuera</w:t>
            </w:r>
            <w:r w:rsidR="00361EE3" w:rsidRPr="00175E07">
              <w:rPr>
                <w:rFonts w:cs="Times New Roman"/>
                <w:sz w:val="22"/>
                <w:szCs w:val="22"/>
              </w:rPr>
              <w:t xml:space="preserve"> </w:t>
            </w:r>
            <w:r w:rsidR="0048375D" w:rsidRPr="00175E07">
              <w:rPr>
                <w:rFonts w:cs="Times New Roman"/>
                <w:sz w:val="22"/>
                <w:szCs w:val="22"/>
              </w:rPr>
              <w:t>del</w:t>
            </w:r>
            <w:r w:rsidR="00361EE3" w:rsidRPr="00175E07">
              <w:rPr>
                <w:rFonts w:cs="Times New Roman"/>
                <w:sz w:val="22"/>
                <w:szCs w:val="22"/>
              </w:rPr>
              <w:t xml:space="preserve"> </w:t>
            </w:r>
            <w:r w:rsidR="0048375D" w:rsidRPr="00175E07">
              <w:rPr>
                <w:rFonts w:cs="Times New Roman"/>
                <w:sz w:val="22"/>
                <w:szCs w:val="22"/>
              </w:rPr>
              <w:t>país</w:t>
            </w:r>
            <w:r w:rsidR="00361EE3" w:rsidRPr="00175E07">
              <w:rPr>
                <w:rFonts w:cs="Times New Roman"/>
                <w:sz w:val="22"/>
                <w:szCs w:val="22"/>
              </w:rPr>
              <w:t xml:space="preserve"> </w:t>
            </w:r>
            <w:r w:rsidR="0048375D" w:rsidRPr="00175E07">
              <w:rPr>
                <w:rFonts w:cs="Times New Roman"/>
                <w:sz w:val="22"/>
                <w:szCs w:val="22"/>
              </w:rPr>
              <w:t>del</w:t>
            </w:r>
            <w:r w:rsidR="00361EE3" w:rsidRPr="00175E07">
              <w:rPr>
                <w:rFonts w:cs="Times New Roman"/>
                <w:sz w:val="22"/>
                <w:szCs w:val="22"/>
              </w:rPr>
              <w:t xml:space="preserve"> </w:t>
            </w:r>
            <w:r w:rsidR="006A0551" w:rsidRPr="00175E07">
              <w:rPr>
                <w:rFonts w:cs="Times New Roman"/>
                <w:sz w:val="22"/>
                <w:szCs w:val="22"/>
              </w:rPr>
              <w:t>Comprador</w:t>
            </w:r>
            <w:r w:rsidR="0048375D" w:rsidRPr="00175E07">
              <w:rPr>
                <w:rFonts w:cs="Times New Roman"/>
                <w:sz w:val="22"/>
                <w:szCs w:val="22"/>
              </w:rPr>
              <w:t>,</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institución</w:t>
            </w:r>
            <w:r w:rsidR="00361EE3" w:rsidRPr="00175E07">
              <w:rPr>
                <w:rFonts w:cs="Times New Roman"/>
                <w:sz w:val="22"/>
                <w:szCs w:val="22"/>
              </w:rPr>
              <w:t xml:space="preserve"> </w:t>
            </w:r>
            <w:r w:rsidR="0048375D" w:rsidRPr="00175E07">
              <w:rPr>
                <w:rFonts w:cs="Times New Roman"/>
                <w:sz w:val="22"/>
                <w:szCs w:val="22"/>
              </w:rPr>
              <w:t>emisora</w:t>
            </w:r>
            <w:r w:rsidR="00361EE3" w:rsidRPr="00175E07">
              <w:rPr>
                <w:rFonts w:cs="Times New Roman"/>
                <w:sz w:val="22"/>
                <w:szCs w:val="22"/>
              </w:rPr>
              <w:t xml:space="preserve"> </w:t>
            </w:r>
            <w:r w:rsidR="0048375D" w:rsidRPr="00175E07">
              <w:rPr>
                <w:rFonts w:cs="Times New Roman"/>
                <w:sz w:val="22"/>
                <w:szCs w:val="22"/>
              </w:rPr>
              <w:t>deberá</w:t>
            </w:r>
            <w:r w:rsidR="00361EE3" w:rsidRPr="00175E07">
              <w:rPr>
                <w:rFonts w:cs="Times New Roman"/>
                <w:sz w:val="22"/>
                <w:szCs w:val="22"/>
              </w:rPr>
              <w:t xml:space="preserve"> </w:t>
            </w:r>
            <w:r w:rsidR="0048375D" w:rsidRPr="00175E07">
              <w:rPr>
                <w:rFonts w:cs="Times New Roman"/>
                <w:sz w:val="22"/>
                <w:szCs w:val="22"/>
              </w:rPr>
              <w:t>tener</w:t>
            </w:r>
            <w:r w:rsidR="00361EE3" w:rsidRPr="00175E07">
              <w:rPr>
                <w:rFonts w:cs="Times New Roman"/>
                <w:sz w:val="22"/>
                <w:szCs w:val="22"/>
              </w:rPr>
              <w:t xml:space="preserve"> </w:t>
            </w:r>
            <w:r w:rsidR="0048375D" w:rsidRPr="00175E07">
              <w:rPr>
                <w:rFonts w:cs="Times New Roman"/>
                <w:sz w:val="22"/>
                <w:szCs w:val="22"/>
              </w:rPr>
              <w:t>una</w:t>
            </w:r>
            <w:r w:rsidR="00361EE3" w:rsidRPr="00175E07">
              <w:rPr>
                <w:rFonts w:cs="Times New Roman"/>
                <w:sz w:val="22"/>
                <w:szCs w:val="22"/>
              </w:rPr>
              <w:t xml:space="preserve"> </w:t>
            </w:r>
            <w:r w:rsidR="0048375D" w:rsidRPr="00175E07">
              <w:rPr>
                <w:rFonts w:cs="Times New Roman"/>
                <w:sz w:val="22"/>
                <w:szCs w:val="22"/>
              </w:rPr>
              <w:t>institución</w:t>
            </w:r>
            <w:r w:rsidR="00361EE3" w:rsidRPr="00175E07">
              <w:rPr>
                <w:rFonts w:cs="Times New Roman"/>
                <w:sz w:val="22"/>
                <w:szCs w:val="22"/>
              </w:rPr>
              <w:t xml:space="preserve"> </w:t>
            </w:r>
            <w:r w:rsidR="0048375D" w:rsidRPr="00175E07">
              <w:rPr>
                <w:rFonts w:cs="Times New Roman"/>
                <w:sz w:val="22"/>
                <w:szCs w:val="22"/>
              </w:rPr>
              <w:t>financiera</w:t>
            </w:r>
            <w:r w:rsidR="00361EE3" w:rsidRPr="00175E07">
              <w:rPr>
                <w:rFonts w:cs="Times New Roman"/>
                <w:sz w:val="22"/>
                <w:szCs w:val="22"/>
              </w:rPr>
              <w:t xml:space="preserve"> </w:t>
            </w:r>
            <w:r w:rsidR="0048375D" w:rsidRPr="00175E07">
              <w:rPr>
                <w:rFonts w:cs="Times New Roman"/>
                <w:sz w:val="22"/>
                <w:szCs w:val="22"/>
              </w:rPr>
              <w:t>corresponsal</w:t>
            </w:r>
            <w:r w:rsidR="00361EE3" w:rsidRPr="00175E07">
              <w:rPr>
                <w:rFonts w:cs="Times New Roman"/>
                <w:sz w:val="22"/>
                <w:szCs w:val="22"/>
              </w:rPr>
              <w:t xml:space="preserve"> </w:t>
            </w:r>
            <w:r w:rsidR="0048375D" w:rsidRPr="00175E07">
              <w:rPr>
                <w:rFonts w:cs="Times New Roman"/>
                <w:sz w:val="22"/>
                <w:szCs w:val="22"/>
              </w:rPr>
              <w:t>en</w:t>
            </w:r>
            <w:r w:rsidR="00361EE3" w:rsidRPr="00175E07">
              <w:rPr>
                <w:rFonts w:cs="Times New Roman"/>
                <w:sz w:val="22"/>
                <w:szCs w:val="22"/>
              </w:rPr>
              <w:t xml:space="preserve"> </w:t>
            </w:r>
            <w:r w:rsidR="0048375D" w:rsidRPr="00175E07">
              <w:rPr>
                <w:rFonts w:cs="Times New Roman"/>
                <w:sz w:val="22"/>
                <w:szCs w:val="22"/>
              </w:rPr>
              <w:t>el</w:t>
            </w:r>
            <w:r w:rsidR="00361EE3" w:rsidRPr="00175E07">
              <w:rPr>
                <w:rFonts w:cs="Times New Roman"/>
                <w:sz w:val="22"/>
                <w:szCs w:val="22"/>
              </w:rPr>
              <w:t xml:space="preserve"> </w:t>
            </w:r>
            <w:r w:rsidR="0048375D" w:rsidRPr="00175E07">
              <w:rPr>
                <w:rFonts w:cs="Times New Roman"/>
                <w:sz w:val="22"/>
                <w:szCs w:val="22"/>
              </w:rPr>
              <w:t>país</w:t>
            </w:r>
            <w:r w:rsidR="00361EE3" w:rsidRPr="00175E07">
              <w:rPr>
                <w:rFonts w:cs="Times New Roman"/>
                <w:sz w:val="22"/>
                <w:szCs w:val="22"/>
              </w:rPr>
              <w:t xml:space="preserve"> </w:t>
            </w:r>
            <w:r w:rsidR="0048375D" w:rsidRPr="00175E07">
              <w:rPr>
                <w:rFonts w:cs="Times New Roman"/>
                <w:sz w:val="22"/>
                <w:szCs w:val="22"/>
              </w:rPr>
              <w:t>del</w:t>
            </w:r>
            <w:r w:rsidR="00361EE3" w:rsidRPr="00175E07">
              <w:rPr>
                <w:rFonts w:cs="Times New Roman"/>
                <w:sz w:val="22"/>
                <w:szCs w:val="22"/>
              </w:rPr>
              <w:t xml:space="preserve"> </w:t>
            </w:r>
            <w:r w:rsidR="006A0551" w:rsidRPr="00175E07">
              <w:rPr>
                <w:rFonts w:cs="Times New Roman"/>
                <w:sz w:val="22"/>
                <w:szCs w:val="22"/>
              </w:rPr>
              <w:t>Comprador</w:t>
            </w:r>
            <w:r w:rsidR="00361EE3" w:rsidRPr="00175E07">
              <w:rPr>
                <w:rFonts w:cs="Times New Roman"/>
                <w:sz w:val="22"/>
                <w:szCs w:val="22"/>
              </w:rPr>
              <w:t xml:space="preserve"> </w:t>
            </w:r>
            <w:r w:rsidR="0048375D" w:rsidRPr="00175E07">
              <w:rPr>
                <w:rFonts w:cs="Times New Roman"/>
                <w:sz w:val="22"/>
                <w:szCs w:val="22"/>
              </w:rPr>
              <w:t>que</w:t>
            </w:r>
            <w:r w:rsidR="00361EE3" w:rsidRPr="00175E07">
              <w:rPr>
                <w:rFonts w:cs="Times New Roman"/>
                <w:sz w:val="22"/>
                <w:szCs w:val="22"/>
              </w:rPr>
              <w:t xml:space="preserve"> </w:t>
            </w:r>
            <w:r w:rsidR="0048375D" w:rsidRPr="00175E07">
              <w:rPr>
                <w:rFonts w:cs="Times New Roman"/>
                <w:sz w:val="22"/>
                <w:szCs w:val="22"/>
              </w:rPr>
              <w:t>permita</w:t>
            </w:r>
            <w:r w:rsidR="00361EE3" w:rsidRPr="00175E07">
              <w:rPr>
                <w:rFonts w:cs="Times New Roman"/>
                <w:sz w:val="22"/>
                <w:szCs w:val="22"/>
              </w:rPr>
              <w:t xml:space="preserve"> </w:t>
            </w:r>
            <w:r w:rsidR="0048375D" w:rsidRPr="00175E07">
              <w:rPr>
                <w:rFonts w:cs="Times New Roman"/>
                <w:sz w:val="22"/>
                <w:szCs w:val="22"/>
              </w:rPr>
              <w:t>hacer</w:t>
            </w:r>
            <w:r w:rsidR="00361EE3" w:rsidRPr="00175E07">
              <w:rPr>
                <w:rFonts w:cs="Times New Roman"/>
                <w:sz w:val="22"/>
                <w:szCs w:val="22"/>
              </w:rPr>
              <w:t xml:space="preserve"> </w:t>
            </w:r>
            <w:r w:rsidR="0048375D" w:rsidRPr="00175E07">
              <w:rPr>
                <w:rFonts w:cs="Times New Roman"/>
                <w:sz w:val="22"/>
                <w:szCs w:val="22"/>
              </w:rPr>
              <w:t>efectiva</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garantía,</w:t>
            </w:r>
            <w:r w:rsidR="00361EE3" w:rsidRPr="00175E07">
              <w:rPr>
                <w:rFonts w:cs="Times New Roman"/>
                <w:sz w:val="22"/>
                <w:szCs w:val="22"/>
              </w:rPr>
              <w:t xml:space="preserve"> </w:t>
            </w:r>
            <w:r w:rsidR="0048375D" w:rsidRPr="00175E07">
              <w:rPr>
                <w:rFonts w:cs="Times New Roman"/>
                <w:sz w:val="22"/>
                <w:szCs w:val="22"/>
              </w:rPr>
              <w:t>a</w:t>
            </w:r>
            <w:r w:rsidR="00361EE3" w:rsidRPr="00175E07">
              <w:rPr>
                <w:rFonts w:cs="Times New Roman"/>
                <w:sz w:val="22"/>
                <w:szCs w:val="22"/>
              </w:rPr>
              <w:t xml:space="preserve"> </w:t>
            </w:r>
            <w:r w:rsidR="0048375D" w:rsidRPr="00175E07">
              <w:rPr>
                <w:rFonts w:cs="Times New Roman"/>
                <w:sz w:val="22"/>
                <w:szCs w:val="22"/>
              </w:rPr>
              <w:t>menos</w:t>
            </w:r>
            <w:r w:rsidR="00361EE3" w:rsidRPr="00175E07">
              <w:rPr>
                <w:rFonts w:cs="Times New Roman"/>
                <w:sz w:val="22"/>
                <w:szCs w:val="22"/>
              </w:rPr>
              <w:t xml:space="preserve"> </w:t>
            </w:r>
            <w:r w:rsidR="0048375D" w:rsidRPr="00175E07">
              <w:rPr>
                <w:rFonts w:cs="Times New Roman"/>
                <w:sz w:val="22"/>
                <w:szCs w:val="22"/>
              </w:rPr>
              <w:t>que</w:t>
            </w:r>
            <w:r w:rsidR="00361EE3" w:rsidRPr="00175E07">
              <w:rPr>
                <w:rFonts w:cs="Times New Roman"/>
                <w:sz w:val="22"/>
                <w:szCs w:val="22"/>
              </w:rPr>
              <w:t xml:space="preserve"> </w:t>
            </w:r>
            <w:r w:rsidR="0048375D" w:rsidRPr="00175E07">
              <w:rPr>
                <w:rFonts w:cs="Times New Roman"/>
                <w:sz w:val="22"/>
                <w:szCs w:val="22"/>
              </w:rPr>
              <w:t>el</w:t>
            </w:r>
            <w:r w:rsidR="00361EE3" w:rsidRPr="00175E07">
              <w:rPr>
                <w:rFonts w:cs="Times New Roman"/>
                <w:sz w:val="22"/>
                <w:szCs w:val="22"/>
              </w:rPr>
              <w:t xml:space="preserve"> </w:t>
            </w:r>
            <w:r w:rsidR="006A0551" w:rsidRPr="00175E07">
              <w:rPr>
                <w:rFonts w:cs="Times New Roman"/>
                <w:sz w:val="22"/>
                <w:szCs w:val="22"/>
              </w:rPr>
              <w:t>Comprador</w:t>
            </w:r>
            <w:r w:rsidR="00361EE3" w:rsidRPr="00175E07">
              <w:rPr>
                <w:rFonts w:cs="Times New Roman"/>
                <w:sz w:val="22"/>
                <w:szCs w:val="22"/>
              </w:rPr>
              <w:t xml:space="preserve"> </w:t>
            </w:r>
            <w:r w:rsidR="0048375D" w:rsidRPr="00175E07">
              <w:rPr>
                <w:rFonts w:cs="Times New Roman"/>
                <w:sz w:val="22"/>
                <w:szCs w:val="22"/>
              </w:rPr>
              <w:t>conviniera</w:t>
            </w:r>
            <w:r w:rsidR="00361EE3" w:rsidRPr="00175E07">
              <w:rPr>
                <w:rFonts w:cs="Times New Roman"/>
                <w:sz w:val="22"/>
                <w:szCs w:val="22"/>
              </w:rPr>
              <w:t xml:space="preserve"> </w:t>
            </w:r>
            <w:r w:rsidR="0048375D" w:rsidRPr="00175E07">
              <w:rPr>
                <w:rFonts w:cs="Times New Roman"/>
                <w:sz w:val="22"/>
                <w:szCs w:val="22"/>
              </w:rPr>
              <w:t>por</w:t>
            </w:r>
            <w:r w:rsidR="00361EE3" w:rsidRPr="00175E07">
              <w:rPr>
                <w:rFonts w:cs="Times New Roman"/>
                <w:sz w:val="22"/>
                <w:szCs w:val="22"/>
              </w:rPr>
              <w:t xml:space="preserve"> </w:t>
            </w:r>
            <w:r w:rsidR="0048375D" w:rsidRPr="00175E07">
              <w:rPr>
                <w:rFonts w:cs="Times New Roman"/>
                <w:sz w:val="22"/>
                <w:szCs w:val="22"/>
              </w:rPr>
              <w:t>escrito,</w:t>
            </w:r>
            <w:r w:rsidR="00361EE3" w:rsidRPr="00175E07">
              <w:rPr>
                <w:rFonts w:cs="Times New Roman"/>
                <w:sz w:val="22"/>
                <w:szCs w:val="22"/>
              </w:rPr>
              <w:t xml:space="preserve"> </w:t>
            </w:r>
            <w:r w:rsidR="0048375D" w:rsidRPr="00175E07">
              <w:rPr>
                <w:rFonts w:cs="Times New Roman"/>
                <w:sz w:val="22"/>
                <w:szCs w:val="22"/>
              </w:rPr>
              <w:t>antes</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presentación</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Oferta,</w:t>
            </w:r>
            <w:r w:rsidR="00361EE3" w:rsidRPr="00175E07">
              <w:rPr>
                <w:rFonts w:cs="Times New Roman"/>
                <w:sz w:val="22"/>
                <w:szCs w:val="22"/>
              </w:rPr>
              <w:t xml:space="preserve"> </w:t>
            </w:r>
            <w:r w:rsidR="0048375D" w:rsidRPr="00175E07">
              <w:rPr>
                <w:rFonts w:cs="Times New Roman"/>
                <w:sz w:val="22"/>
                <w:szCs w:val="22"/>
              </w:rPr>
              <w:t>en</w:t>
            </w:r>
            <w:r w:rsidR="00361EE3" w:rsidRPr="00175E07">
              <w:rPr>
                <w:rFonts w:cs="Times New Roman"/>
                <w:sz w:val="22"/>
                <w:szCs w:val="22"/>
              </w:rPr>
              <w:t xml:space="preserve"> </w:t>
            </w:r>
            <w:r w:rsidR="0048375D" w:rsidRPr="00175E07">
              <w:rPr>
                <w:rFonts w:cs="Times New Roman"/>
                <w:sz w:val="22"/>
                <w:szCs w:val="22"/>
              </w:rPr>
              <w:t>que</w:t>
            </w:r>
            <w:r w:rsidR="00361EE3" w:rsidRPr="00175E07">
              <w:rPr>
                <w:rFonts w:cs="Times New Roman"/>
                <w:sz w:val="22"/>
                <w:szCs w:val="22"/>
              </w:rPr>
              <w:t xml:space="preserve"> </w:t>
            </w:r>
            <w:r w:rsidR="0048375D" w:rsidRPr="00175E07">
              <w:rPr>
                <w:rFonts w:cs="Times New Roman"/>
                <w:sz w:val="22"/>
                <w:szCs w:val="22"/>
              </w:rPr>
              <w:t>no</w:t>
            </w:r>
            <w:r w:rsidR="00361EE3" w:rsidRPr="00175E07">
              <w:rPr>
                <w:rFonts w:cs="Times New Roman"/>
                <w:sz w:val="22"/>
                <w:szCs w:val="22"/>
              </w:rPr>
              <w:t xml:space="preserve"> </w:t>
            </w:r>
            <w:r w:rsidR="0048375D" w:rsidRPr="00175E07">
              <w:rPr>
                <w:rFonts w:cs="Times New Roman"/>
                <w:sz w:val="22"/>
                <w:szCs w:val="22"/>
              </w:rPr>
              <w:t>requiere</w:t>
            </w:r>
            <w:r w:rsidR="00361EE3" w:rsidRPr="00175E07">
              <w:rPr>
                <w:rFonts w:cs="Times New Roman"/>
                <w:sz w:val="22"/>
                <w:szCs w:val="22"/>
              </w:rPr>
              <w:t xml:space="preserve"> </w:t>
            </w:r>
            <w:r w:rsidR="0048375D" w:rsidRPr="00175E07">
              <w:rPr>
                <w:rFonts w:cs="Times New Roman"/>
                <w:sz w:val="22"/>
                <w:szCs w:val="22"/>
              </w:rPr>
              <w:t>tal</w:t>
            </w:r>
            <w:r w:rsidR="00361EE3" w:rsidRPr="00175E07">
              <w:rPr>
                <w:rFonts w:cs="Times New Roman"/>
                <w:sz w:val="22"/>
                <w:szCs w:val="22"/>
              </w:rPr>
              <w:t xml:space="preserve"> </w:t>
            </w:r>
            <w:r w:rsidR="0048375D" w:rsidRPr="00175E07">
              <w:rPr>
                <w:rFonts w:cs="Times New Roman"/>
                <w:sz w:val="22"/>
                <w:szCs w:val="22"/>
              </w:rPr>
              <w:t>institución</w:t>
            </w:r>
            <w:r w:rsidR="00361EE3" w:rsidRPr="00175E07">
              <w:rPr>
                <w:rFonts w:cs="Times New Roman"/>
                <w:sz w:val="22"/>
                <w:szCs w:val="22"/>
              </w:rPr>
              <w:t xml:space="preserve"> </w:t>
            </w:r>
            <w:r w:rsidR="0048375D" w:rsidRPr="00175E07">
              <w:rPr>
                <w:rFonts w:cs="Times New Roman"/>
                <w:sz w:val="22"/>
                <w:szCs w:val="22"/>
              </w:rPr>
              <w:t>financiera</w:t>
            </w:r>
            <w:r w:rsidR="00361EE3" w:rsidRPr="00175E07">
              <w:rPr>
                <w:rFonts w:cs="Times New Roman"/>
                <w:sz w:val="22"/>
                <w:szCs w:val="22"/>
              </w:rPr>
              <w:t xml:space="preserve"> </w:t>
            </w:r>
            <w:r w:rsidR="0048375D" w:rsidRPr="00175E07">
              <w:rPr>
                <w:rFonts w:cs="Times New Roman"/>
                <w:sz w:val="22"/>
                <w:szCs w:val="22"/>
              </w:rPr>
              <w:t>corresponsal.</w:t>
            </w:r>
            <w:r w:rsidR="00361EE3" w:rsidRPr="00175E07">
              <w:rPr>
                <w:rFonts w:cs="Times New Roman"/>
                <w:sz w:val="22"/>
                <w:szCs w:val="22"/>
              </w:rPr>
              <w:t xml:space="preserve"> </w:t>
            </w:r>
            <w:r w:rsidR="0048375D" w:rsidRPr="00175E07">
              <w:rPr>
                <w:rFonts w:cs="Times New Roman"/>
                <w:sz w:val="22"/>
                <w:szCs w:val="22"/>
              </w:rPr>
              <w:t>Si</w:t>
            </w:r>
            <w:r w:rsidR="00361EE3" w:rsidRPr="00175E07">
              <w:rPr>
                <w:rFonts w:cs="Times New Roman"/>
                <w:sz w:val="22"/>
                <w:szCs w:val="22"/>
              </w:rPr>
              <w:t xml:space="preserve"> </w:t>
            </w:r>
            <w:r w:rsidR="0048375D" w:rsidRPr="00175E07">
              <w:rPr>
                <w:rFonts w:cs="Times New Roman"/>
                <w:sz w:val="22"/>
                <w:szCs w:val="22"/>
              </w:rPr>
              <w:t>se</w:t>
            </w:r>
            <w:r w:rsidR="00361EE3" w:rsidRPr="00175E07">
              <w:rPr>
                <w:rFonts w:cs="Times New Roman"/>
                <w:sz w:val="22"/>
                <w:szCs w:val="22"/>
              </w:rPr>
              <w:t xml:space="preserve"> </w:t>
            </w:r>
            <w:r w:rsidR="0048375D" w:rsidRPr="00175E07">
              <w:rPr>
                <w:rFonts w:cs="Times New Roman"/>
                <w:sz w:val="22"/>
                <w:szCs w:val="22"/>
              </w:rPr>
              <w:t>trata</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una</w:t>
            </w:r>
            <w:r w:rsidR="00361EE3" w:rsidRPr="00175E07">
              <w:rPr>
                <w:rFonts w:cs="Times New Roman"/>
                <w:sz w:val="22"/>
                <w:szCs w:val="22"/>
              </w:rPr>
              <w:t xml:space="preserve"> </w:t>
            </w:r>
            <w:r w:rsidR="0048375D" w:rsidRPr="00175E07">
              <w:rPr>
                <w:rFonts w:cs="Times New Roman"/>
                <w:sz w:val="22"/>
                <w:szCs w:val="22"/>
              </w:rPr>
              <w:t>garantía</w:t>
            </w:r>
            <w:r w:rsidR="00361EE3" w:rsidRPr="00175E07">
              <w:rPr>
                <w:rFonts w:cs="Times New Roman"/>
                <w:sz w:val="22"/>
                <w:szCs w:val="22"/>
              </w:rPr>
              <w:t xml:space="preserve"> </w:t>
            </w:r>
            <w:r w:rsidR="0048375D" w:rsidRPr="00175E07">
              <w:rPr>
                <w:rFonts w:cs="Times New Roman"/>
                <w:sz w:val="22"/>
                <w:szCs w:val="22"/>
              </w:rPr>
              <w:t>bancaria,</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Garantía</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pacing w:val="-2"/>
                <w:sz w:val="22"/>
                <w:szCs w:val="22"/>
              </w:rPr>
              <w:t>Mantenimiento</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Oferta</w:t>
            </w:r>
            <w:r w:rsidR="00361EE3" w:rsidRPr="00175E07">
              <w:rPr>
                <w:rFonts w:cs="Times New Roman"/>
                <w:sz w:val="22"/>
                <w:szCs w:val="22"/>
              </w:rPr>
              <w:t xml:space="preserve"> </w:t>
            </w:r>
            <w:r w:rsidR="0048375D" w:rsidRPr="00175E07">
              <w:rPr>
                <w:rFonts w:cs="Times New Roman"/>
                <w:sz w:val="22"/>
                <w:szCs w:val="22"/>
              </w:rPr>
              <w:t>se</w:t>
            </w:r>
            <w:r w:rsidR="00361EE3" w:rsidRPr="00175E07">
              <w:rPr>
                <w:rFonts w:cs="Times New Roman"/>
                <w:sz w:val="22"/>
                <w:szCs w:val="22"/>
              </w:rPr>
              <w:t xml:space="preserve"> </w:t>
            </w:r>
            <w:r w:rsidR="0048375D" w:rsidRPr="00175E07">
              <w:rPr>
                <w:rFonts w:cs="Times New Roman"/>
                <w:sz w:val="22"/>
                <w:szCs w:val="22"/>
              </w:rPr>
              <w:t>presentará</w:t>
            </w:r>
            <w:r w:rsidR="00361EE3" w:rsidRPr="00175E07">
              <w:rPr>
                <w:rFonts w:cs="Times New Roman"/>
                <w:sz w:val="22"/>
                <w:szCs w:val="22"/>
              </w:rPr>
              <w:t xml:space="preserve"> </w:t>
            </w:r>
            <w:r w:rsidR="0048375D" w:rsidRPr="00175E07">
              <w:rPr>
                <w:rFonts w:cs="Times New Roman"/>
                <w:sz w:val="22"/>
                <w:szCs w:val="22"/>
              </w:rPr>
              <w:t>utilizando</w:t>
            </w:r>
            <w:r w:rsidR="00361EE3" w:rsidRPr="00175E07">
              <w:rPr>
                <w:rFonts w:cs="Times New Roman"/>
                <w:sz w:val="22"/>
                <w:szCs w:val="22"/>
              </w:rPr>
              <w:t xml:space="preserve"> </w:t>
            </w:r>
            <w:r w:rsidR="0048375D" w:rsidRPr="00175E07">
              <w:rPr>
                <w:rFonts w:cs="Times New Roman"/>
                <w:sz w:val="22"/>
                <w:szCs w:val="22"/>
              </w:rPr>
              <w:t>el</w:t>
            </w:r>
            <w:r w:rsidR="00361EE3" w:rsidRPr="00175E07">
              <w:rPr>
                <w:rFonts w:cs="Times New Roman"/>
                <w:sz w:val="22"/>
                <w:szCs w:val="22"/>
              </w:rPr>
              <w:t xml:space="preserve"> </w:t>
            </w:r>
            <w:r w:rsidR="0048375D" w:rsidRPr="00175E07">
              <w:rPr>
                <w:rFonts w:cs="Times New Roman"/>
                <w:sz w:val="22"/>
                <w:szCs w:val="22"/>
              </w:rPr>
              <w:t>formulario</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Garantía</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Mantenimiento</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Oferta</w:t>
            </w:r>
            <w:r w:rsidR="00361EE3" w:rsidRPr="00175E07">
              <w:rPr>
                <w:rFonts w:cs="Times New Roman"/>
                <w:sz w:val="22"/>
                <w:szCs w:val="22"/>
              </w:rPr>
              <w:t xml:space="preserve"> </w:t>
            </w:r>
            <w:r w:rsidR="0048375D" w:rsidRPr="00175E07">
              <w:rPr>
                <w:rFonts w:cs="Times New Roman"/>
                <w:sz w:val="22"/>
                <w:szCs w:val="22"/>
              </w:rPr>
              <w:t>que</w:t>
            </w:r>
            <w:r w:rsidR="00361EE3" w:rsidRPr="00175E07">
              <w:rPr>
                <w:rFonts w:cs="Times New Roman"/>
                <w:sz w:val="22"/>
                <w:szCs w:val="22"/>
              </w:rPr>
              <w:t xml:space="preserve"> </w:t>
            </w:r>
            <w:r w:rsidR="0048375D" w:rsidRPr="00175E07">
              <w:rPr>
                <w:rFonts w:cs="Times New Roman"/>
                <w:sz w:val="22"/>
                <w:szCs w:val="22"/>
              </w:rPr>
              <w:t>se</w:t>
            </w:r>
            <w:r w:rsidR="00361EE3" w:rsidRPr="00175E07">
              <w:rPr>
                <w:rFonts w:cs="Times New Roman"/>
                <w:sz w:val="22"/>
                <w:szCs w:val="22"/>
              </w:rPr>
              <w:t xml:space="preserve"> </w:t>
            </w:r>
            <w:r w:rsidR="0048375D" w:rsidRPr="00175E07">
              <w:rPr>
                <w:rFonts w:cs="Times New Roman"/>
                <w:sz w:val="22"/>
                <w:szCs w:val="22"/>
              </w:rPr>
              <w:t>incluye</w:t>
            </w:r>
            <w:r w:rsidR="00361EE3" w:rsidRPr="00175E07">
              <w:rPr>
                <w:rFonts w:cs="Times New Roman"/>
                <w:sz w:val="22"/>
                <w:szCs w:val="22"/>
              </w:rPr>
              <w:t xml:space="preserve"> </w:t>
            </w:r>
            <w:r w:rsidR="0048375D" w:rsidRPr="00175E07">
              <w:rPr>
                <w:rFonts w:cs="Times New Roman"/>
                <w:sz w:val="22"/>
                <w:szCs w:val="22"/>
              </w:rPr>
              <w:t>en</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Sección</w:t>
            </w:r>
            <w:r w:rsidR="00361EE3" w:rsidRPr="00175E07">
              <w:rPr>
                <w:rFonts w:cs="Times New Roman"/>
                <w:sz w:val="22"/>
                <w:szCs w:val="22"/>
              </w:rPr>
              <w:t xml:space="preserve"> </w:t>
            </w:r>
            <w:r w:rsidR="0048375D" w:rsidRPr="00175E07">
              <w:rPr>
                <w:rFonts w:cs="Times New Roman"/>
                <w:sz w:val="22"/>
                <w:szCs w:val="22"/>
              </w:rPr>
              <w:t>V,</w:t>
            </w:r>
            <w:r w:rsidR="00361EE3" w:rsidRPr="00175E07">
              <w:rPr>
                <w:rFonts w:cs="Times New Roman"/>
                <w:sz w:val="22"/>
                <w:szCs w:val="22"/>
              </w:rPr>
              <w:t xml:space="preserve"> </w:t>
            </w:r>
            <w:r w:rsidR="00177788" w:rsidRPr="00175E07">
              <w:rPr>
                <w:rFonts w:cs="Times New Roman"/>
                <w:sz w:val="22"/>
                <w:szCs w:val="22"/>
              </w:rPr>
              <w:t>“</w:t>
            </w:r>
            <w:r w:rsidR="00004267" w:rsidRPr="00175E07">
              <w:rPr>
                <w:rFonts w:cs="Times New Roman"/>
                <w:sz w:val="22"/>
                <w:szCs w:val="22"/>
              </w:rPr>
              <w:t>Formularios</w:t>
            </w:r>
            <w:r w:rsidR="00361EE3" w:rsidRPr="00175E07">
              <w:rPr>
                <w:rFonts w:cs="Times New Roman"/>
                <w:sz w:val="22"/>
                <w:szCs w:val="22"/>
              </w:rPr>
              <w:t xml:space="preserve"> </w:t>
            </w:r>
            <w:r w:rsidR="00004267" w:rsidRPr="00175E07">
              <w:rPr>
                <w:rFonts w:cs="Times New Roman"/>
                <w:sz w:val="22"/>
                <w:szCs w:val="22"/>
              </w:rPr>
              <w:t>de</w:t>
            </w:r>
            <w:r w:rsidR="00361EE3" w:rsidRPr="00175E07">
              <w:rPr>
                <w:rFonts w:cs="Times New Roman"/>
                <w:sz w:val="22"/>
                <w:szCs w:val="22"/>
              </w:rPr>
              <w:t xml:space="preserve"> </w:t>
            </w:r>
            <w:r w:rsidR="00004267" w:rsidRPr="00175E07">
              <w:rPr>
                <w:rFonts w:cs="Times New Roman"/>
                <w:sz w:val="22"/>
                <w:szCs w:val="22"/>
              </w:rPr>
              <w:t>la</w:t>
            </w:r>
            <w:r w:rsidR="00361EE3" w:rsidRPr="00175E07">
              <w:rPr>
                <w:rFonts w:cs="Times New Roman"/>
                <w:sz w:val="22"/>
                <w:szCs w:val="22"/>
              </w:rPr>
              <w:t xml:space="preserve"> </w:t>
            </w:r>
            <w:r w:rsidR="00004267" w:rsidRPr="00175E07">
              <w:rPr>
                <w:rFonts w:cs="Times New Roman"/>
                <w:sz w:val="22"/>
                <w:szCs w:val="22"/>
              </w:rPr>
              <w:t>Oferta</w:t>
            </w:r>
            <w:r w:rsidR="00177788" w:rsidRPr="00175E07">
              <w:rPr>
                <w:rFonts w:cs="Times New Roman"/>
                <w:sz w:val="22"/>
                <w:szCs w:val="22"/>
              </w:rPr>
              <w:t>”</w:t>
            </w:r>
            <w:r w:rsidR="0048375D" w:rsidRPr="00175E07">
              <w:rPr>
                <w:rFonts w:cs="Times New Roman"/>
                <w:sz w:val="22"/>
                <w:szCs w:val="22"/>
              </w:rPr>
              <w:t>,</w:t>
            </w:r>
            <w:r w:rsidR="00361EE3" w:rsidRPr="00175E07">
              <w:rPr>
                <w:rFonts w:cs="Times New Roman"/>
                <w:sz w:val="22"/>
                <w:szCs w:val="22"/>
              </w:rPr>
              <w:t xml:space="preserve"> </w:t>
            </w:r>
            <w:r w:rsidR="0048375D" w:rsidRPr="00175E07">
              <w:rPr>
                <w:rFonts w:cs="Times New Roman"/>
                <w:sz w:val="22"/>
                <w:szCs w:val="22"/>
              </w:rPr>
              <w:t>o</w:t>
            </w:r>
            <w:r w:rsidR="00361EE3" w:rsidRPr="00175E07">
              <w:rPr>
                <w:rFonts w:cs="Times New Roman"/>
                <w:sz w:val="22"/>
                <w:szCs w:val="22"/>
              </w:rPr>
              <w:t xml:space="preserve"> </w:t>
            </w:r>
            <w:r w:rsidR="0048375D" w:rsidRPr="00175E07">
              <w:rPr>
                <w:rFonts w:cs="Times New Roman"/>
                <w:sz w:val="22"/>
                <w:szCs w:val="22"/>
              </w:rPr>
              <w:t>bien</w:t>
            </w:r>
            <w:r w:rsidR="00361EE3" w:rsidRPr="00175E07">
              <w:rPr>
                <w:rFonts w:cs="Times New Roman"/>
                <w:sz w:val="22"/>
                <w:szCs w:val="22"/>
              </w:rPr>
              <w:t xml:space="preserve"> </w:t>
            </w:r>
            <w:r w:rsidR="0048375D" w:rsidRPr="00175E07">
              <w:rPr>
                <w:rFonts w:cs="Times New Roman"/>
                <w:sz w:val="22"/>
                <w:szCs w:val="22"/>
              </w:rPr>
              <w:t>otro</w:t>
            </w:r>
            <w:r w:rsidR="00361EE3" w:rsidRPr="00175E07">
              <w:rPr>
                <w:rFonts w:cs="Times New Roman"/>
                <w:sz w:val="22"/>
                <w:szCs w:val="22"/>
              </w:rPr>
              <w:t xml:space="preserve"> </w:t>
            </w:r>
            <w:r w:rsidR="0048375D" w:rsidRPr="00175E07">
              <w:rPr>
                <w:rFonts w:cs="Times New Roman"/>
                <w:sz w:val="22"/>
                <w:szCs w:val="22"/>
              </w:rPr>
              <w:t>formato</w:t>
            </w:r>
            <w:r w:rsidR="00361EE3" w:rsidRPr="00175E07">
              <w:rPr>
                <w:rFonts w:cs="Times New Roman"/>
                <w:sz w:val="22"/>
                <w:szCs w:val="22"/>
              </w:rPr>
              <w:t xml:space="preserve"> </w:t>
            </w:r>
            <w:r w:rsidR="0048375D" w:rsidRPr="00175E07">
              <w:rPr>
                <w:rFonts w:cs="Times New Roman"/>
                <w:sz w:val="22"/>
                <w:szCs w:val="22"/>
              </w:rPr>
              <w:t>sustancialmente</w:t>
            </w:r>
            <w:r w:rsidR="00361EE3" w:rsidRPr="00175E07">
              <w:rPr>
                <w:rFonts w:cs="Times New Roman"/>
                <w:sz w:val="22"/>
                <w:szCs w:val="22"/>
              </w:rPr>
              <w:t xml:space="preserve"> </w:t>
            </w:r>
            <w:r w:rsidR="0048375D" w:rsidRPr="00175E07">
              <w:rPr>
                <w:rFonts w:cs="Times New Roman"/>
                <w:sz w:val="22"/>
                <w:szCs w:val="22"/>
              </w:rPr>
              <w:t>similar</w:t>
            </w:r>
            <w:r w:rsidR="00361EE3" w:rsidRPr="00175E07">
              <w:rPr>
                <w:rFonts w:cs="Times New Roman"/>
                <w:sz w:val="22"/>
                <w:szCs w:val="22"/>
              </w:rPr>
              <w:t xml:space="preserve"> </w:t>
            </w:r>
            <w:r w:rsidR="0048375D" w:rsidRPr="00175E07">
              <w:rPr>
                <w:rFonts w:cs="Times New Roman"/>
                <w:sz w:val="22"/>
                <w:szCs w:val="22"/>
              </w:rPr>
              <w:t>aprobado</w:t>
            </w:r>
            <w:r w:rsidR="00361EE3" w:rsidRPr="00175E07">
              <w:rPr>
                <w:rFonts w:cs="Times New Roman"/>
                <w:sz w:val="22"/>
                <w:szCs w:val="22"/>
              </w:rPr>
              <w:t xml:space="preserve"> </w:t>
            </w:r>
            <w:r w:rsidR="0048375D" w:rsidRPr="00175E07">
              <w:rPr>
                <w:rFonts w:cs="Times New Roman"/>
                <w:sz w:val="22"/>
                <w:szCs w:val="22"/>
              </w:rPr>
              <w:t>por</w:t>
            </w:r>
            <w:r w:rsidR="00361EE3" w:rsidRPr="00175E07">
              <w:rPr>
                <w:rFonts w:cs="Times New Roman"/>
                <w:sz w:val="22"/>
                <w:szCs w:val="22"/>
              </w:rPr>
              <w:t xml:space="preserve"> </w:t>
            </w:r>
            <w:r w:rsidR="0048375D" w:rsidRPr="00175E07">
              <w:rPr>
                <w:rFonts w:cs="Times New Roman"/>
                <w:sz w:val="22"/>
                <w:szCs w:val="22"/>
              </w:rPr>
              <w:t>el</w:t>
            </w:r>
            <w:r w:rsidR="00361EE3" w:rsidRPr="00175E07">
              <w:rPr>
                <w:rFonts w:cs="Times New Roman"/>
                <w:sz w:val="22"/>
                <w:szCs w:val="22"/>
              </w:rPr>
              <w:t xml:space="preserve"> </w:t>
            </w:r>
            <w:r w:rsidR="006A0551" w:rsidRPr="00175E07">
              <w:rPr>
                <w:rFonts w:cs="Times New Roman"/>
                <w:sz w:val="22"/>
                <w:szCs w:val="22"/>
              </w:rPr>
              <w:t>Comprador</w:t>
            </w:r>
            <w:r w:rsidR="00361EE3" w:rsidRPr="00175E07">
              <w:rPr>
                <w:rFonts w:cs="Times New Roman"/>
                <w:sz w:val="22"/>
                <w:szCs w:val="22"/>
              </w:rPr>
              <w:t xml:space="preserve"> </w:t>
            </w:r>
            <w:r w:rsidR="0048375D" w:rsidRPr="00175E07">
              <w:rPr>
                <w:rFonts w:cs="Times New Roman"/>
                <w:sz w:val="22"/>
                <w:szCs w:val="22"/>
              </w:rPr>
              <w:t>con</w:t>
            </w:r>
            <w:r w:rsidR="00361EE3" w:rsidRPr="00175E07">
              <w:rPr>
                <w:rFonts w:cs="Times New Roman"/>
                <w:sz w:val="22"/>
                <w:szCs w:val="22"/>
              </w:rPr>
              <w:t xml:space="preserve"> </w:t>
            </w:r>
            <w:r w:rsidR="0048375D" w:rsidRPr="00175E07">
              <w:rPr>
                <w:rFonts w:cs="Times New Roman"/>
                <w:sz w:val="22"/>
                <w:szCs w:val="22"/>
              </w:rPr>
              <w:t>anterioridad</w:t>
            </w:r>
            <w:r w:rsidR="00361EE3" w:rsidRPr="00175E07">
              <w:rPr>
                <w:rFonts w:cs="Times New Roman"/>
                <w:sz w:val="22"/>
                <w:szCs w:val="22"/>
              </w:rPr>
              <w:t xml:space="preserve"> </w:t>
            </w:r>
            <w:r w:rsidR="0048375D" w:rsidRPr="00175E07">
              <w:rPr>
                <w:rFonts w:cs="Times New Roman"/>
                <w:sz w:val="22"/>
                <w:szCs w:val="22"/>
              </w:rPr>
              <w:t>a</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presentación</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Oferta.</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Garantía</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Mantenimiento</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Oferta</w:t>
            </w:r>
            <w:r w:rsidR="00361EE3" w:rsidRPr="00175E07">
              <w:rPr>
                <w:rFonts w:cs="Times New Roman"/>
                <w:sz w:val="22"/>
                <w:szCs w:val="22"/>
              </w:rPr>
              <w:t xml:space="preserve"> </w:t>
            </w:r>
            <w:r w:rsidR="0048375D" w:rsidRPr="00175E07">
              <w:rPr>
                <w:rFonts w:cs="Times New Roman"/>
                <w:sz w:val="22"/>
                <w:szCs w:val="22"/>
              </w:rPr>
              <w:t>tendrá</w:t>
            </w:r>
            <w:r w:rsidR="00361EE3" w:rsidRPr="00175E07">
              <w:rPr>
                <w:rFonts w:cs="Times New Roman"/>
                <w:sz w:val="22"/>
                <w:szCs w:val="22"/>
              </w:rPr>
              <w:t xml:space="preserve"> </w:t>
            </w:r>
            <w:r w:rsidR="0048375D" w:rsidRPr="00175E07">
              <w:rPr>
                <w:rFonts w:cs="Times New Roman"/>
                <w:sz w:val="22"/>
                <w:szCs w:val="22"/>
              </w:rPr>
              <w:t>una</w:t>
            </w:r>
            <w:r w:rsidR="00361EE3" w:rsidRPr="00175E07">
              <w:rPr>
                <w:rFonts w:cs="Times New Roman"/>
                <w:sz w:val="22"/>
                <w:szCs w:val="22"/>
              </w:rPr>
              <w:t xml:space="preserve"> </w:t>
            </w:r>
            <w:r w:rsidR="0048375D" w:rsidRPr="00175E07">
              <w:rPr>
                <w:rFonts w:cs="Times New Roman"/>
                <w:sz w:val="22"/>
                <w:szCs w:val="22"/>
              </w:rPr>
              <w:t>validez</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veintiocho</w:t>
            </w:r>
            <w:r w:rsidR="00361EE3" w:rsidRPr="00175E07">
              <w:rPr>
                <w:rFonts w:cs="Times New Roman"/>
                <w:sz w:val="22"/>
                <w:szCs w:val="22"/>
              </w:rPr>
              <w:t xml:space="preserve"> </w:t>
            </w:r>
            <w:r w:rsidR="0048375D" w:rsidRPr="00175E07">
              <w:rPr>
                <w:rFonts w:cs="Times New Roman"/>
                <w:sz w:val="22"/>
                <w:szCs w:val="22"/>
              </w:rPr>
              <w:t>(28)</w:t>
            </w:r>
            <w:r w:rsidR="00361EE3" w:rsidRPr="00175E07">
              <w:rPr>
                <w:rFonts w:cs="Times New Roman"/>
                <w:sz w:val="22"/>
                <w:szCs w:val="22"/>
              </w:rPr>
              <w:t xml:space="preserve"> </w:t>
            </w:r>
            <w:r w:rsidR="0048375D" w:rsidRPr="00175E07">
              <w:rPr>
                <w:rFonts w:cs="Times New Roman"/>
                <w:sz w:val="22"/>
                <w:szCs w:val="22"/>
              </w:rPr>
              <w:t>días</w:t>
            </w:r>
            <w:r w:rsidR="00361EE3" w:rsidRPr="00175E07">
              <w:rPr>
                <w:rFonts w:cs="Times New Roman"/>
                <w:sz w:val="22"/>
                <w:szCs w:val="22"/>
              </w:rPr>
              <w:t xml:space="preserve"> </w:t>
            </w:r>
            <w:r w:rsidR="0048375D" w:rsidRPr="00175E07">
              <w:rPr>
                <w:rFonts w:cs="Times New Roman"/>
                <w:sz w:val="22"/>
                <w:szCs w:val="22"/>
              </w:rPr>
              <w:t>a</w:t>
            </w:r>
            <w:r w:rsidR="00361EE3" w:rsidRPr="00175E07">
              <w:rPr>
                <w:rFonts w:cs="Times New Roman"/>
                <w:sz w:val="22"/>
                <w:szCs w:val="22"/>
              </w:rPr>
              <w:t xml:space="preserve"> </w:t>
            </w:r>
            <w:r w:rsidR="0048375D" w:rsidRPr="00175E07">
              <w:rPr>
                <w:rFonts w:cs="Times New Roman"/>
                <w:sz w:val="22"/>
                <w:szCs w:val="22"/>
              </w:rPr>
              <w:t>partir</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fecha</w:t>
            </w:r>
            <w:r w:rsidR="00361EE3" w:rsidRPr="00175E07">
              <w:rPr>
                <w:rFonts w:cs="Times New Roman"/>
                <w:sz w:val="22"/>
                <w:szCs w:val="22"/>
              </w:rPr>
              <w:t xml:space="preserve"> </w:t>
            </w:r>
            <w:r w:rsidR="0048375D" w:rsidRPr="00175E07">
              <w:rPr>
                <w:rFonts w:cs="Times New Roman"/>
                <w:sz w:val="22"/>
                <w:szCs w:val="22"/>
              </w:rPr>
              <w:t>límite</w:t>
            </w:r>
            <w:r w:rsidR="00361EE3" w:rsidRPr="00175E07">
              <w:rPr>
                <w:rFonts w:cs="Times New Roman"/>
                <w:sz w:val="22"/>
                <w:szCs w:val="22"/>
              </w:rPr>
              <w:t xml:space="preserve"> </w:t>
            </w:r>
            <w:r w:rsidR="00DD0FCD" w:rsidRPr="00175E07">
              <w:rPr>
                <w:rFonts w:cs="Times New Roman"/>
                <w:sz w:val="22"/>
                <w:szCs w:val="22"/>
              </w:rPr>
              <w:t>original</w:t>
            </w:r>
            <w:r w:rsidR="00361EE3" w:rsidRPr="00175E07">
              <w:rPr>
                <w:rFonts w:cs="Times New Roman"/>
                <w:sz w:val="22"/>
                <w:szCs w:val="22"/>
              </w:rPr>
              <w:t xml:space="preserve"> </w:t>
            </w:r>
            <w:r w:rsidR="0048375D" w:rsidRPr="00175E07">
              <w:rPr>
                <w:rFonts w:cs="Times New Roman"/>
                <w:sz w:val="22"/>
                <w:szCs w:val="22"/>
              </w:rPr>
              <w:t>de</w:t>
            </w:r>
            <w:r w:rsidR="00DC1FAA" w:rsidRPr="00175E07">
              <w:rPr>
                <w:rFonts w:cs="Times New Roman"/>
                <w:sz w:val="22"/>
                <w:szCs w:val="22"/>
              </w:rPr>
              <w:t>l</w:t>
            </w:r>
            <w:r w:rsidR="00361EE3" w:rsidRPr="00175E07">
              <w:rPr>
                <w:rFonts w:cs="Times New Roman"/>
                <w:sz w:val="22"/>
                <w:szCs w:val="22"/>
              </w:rPr>
              <w:t xml:space="preserve"> </w:t>
            </w:r>
            <w:r w:rsidR="00DC1FAA" w:rsidRPr="00175E07">
              <w:rPr>
                <w:rFonts w:cs="Times New Roman"/>
                <w:sz w:val="22"/>
                <w:szCs w:val="22"/>
              </w:rPr>
              <w:t>Periodo</w:t>
            </w:r>
            <w:r w:rsidR="00361EE3" w:rsidRPr="00175E07">
              <w:rPr>
                <w:rFonts w:cs="Times New Roman"/>
                <w:sz w:val="22"/>
                <w:szCs w:val="22"/>
              </w:rPr>
              <w:t xml:space="preserve"> </w:t>
            </w:r>
            <w:r w:rsidR="00DC1FAA" w:rsidRPr="00175E07">
              <w:rPr>
                <w:rFonts w:cs="Times New Roman"/>
                <w:sz w:val="22"/>
                <w:szCs w:val="22"/>
              </w:rPr>
              <w:t>de</w:t>
            </w:r>
            <w:r w:rsidR="00361EE3" w:rsidRPr="00175E07">
              <w:rPr>
                <w:rFonts w:cs="Times New Roman"/>
                <w:sz w:val="22"/>
                <w:szCs w:val="22"/>
              </w:rPr>
              <w:t xml:space="preserve"> </w:t>
            </w:r>
            <w:r w:rsidR="00DC1FAA" w:rsidRPr="00175E07">
              <w:rPr>
                <w:rFonts w:cs="Times New Roman"/>
                <w:sz w:val="22"/>
                <w:szCs w:val="22"/>
              </w:rPr>
              <w:t>V</w:t>
            </w:r>
            <w:r w:rsidR="0048375D" w:rsidRPr="00175E07">
              <w:rPr>
                <w:rFonts w:cs="Times New Roman"/>
                <w:sz w:val="22"/>
                <w:szCs w:val="22"/>
              </w:rPr>
              <w:t>alidez</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Oferta</w:t>
            </w:r>
            <w:r w:rsidR="00361EE3" w:rsidRPr="00175E07">
              <w:rPr>
                <w:rFonts w:cs="Times New Roman"/>
                <w:sz w:val="22"/>
                <w:szCs w:val="22"/>
              </w:rPr>
              <w:t xml:space="preserve"> </w:t>
            </w:r>
            <w:r w:rsidR="0048375D" w:rsidRPr="00175E07">
              <w:rPr>
                <w:rFonts w:cs="Times New Roman"/>
                <w:sz w:val="22"/>
                <w:szCs w:val="22"/>
              </w:rPr>
              <w:t>o</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cualquier</w:t>
            </w:r>
            <w:r w:rsidR="00361EE3" w:rsidRPr="00175E07">
              <w:rPr>
                <w:rFonts w:cs="Times New Roman"/>
                <w:sz w:val="22"/>
                <w:szCs w:val="22"/>
              </w:rPr>
              <w:t xml:space="preserve"> </w:t>
            </w:r>
            <w:r w:rsidR="0048375D" w:rsidRPr="00175E07">
              <w:rPr>
                <w:rFonts w:cs="Times New Roman"/>
                <w:sz w:val="22"/>
                <w:szCs w:val="22"/>
              </w:rPr>
              <w:t>período</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prórroga,</w:t>
            </w:r>
            <w:r w:rsidR="00361EE3" w:rsidRPr="00175E07">
              <w:rPr>
                <w:rFonts w:cs="Times New Roman"/>
                <w:sz w:val="22"/>
                <w:szCs w:val="22"/>
              </w:rPr>
              <w:t xml:space="preserve"> </w:t>
            </w:r>
            <w:r w:rsidR="0048375D" w:rsidRPr="00175E07">
              <w:rPr>
                <w:rFonts w:cs="Times New Roman"/>
                <w:sz w:val="22"/>
                <w:szCs w:val="22"/>
              </w:rPr>
              <w:t>si</w:t>
            </w:r>
            <w:r w:rsidR="00361EE3" w:rsidRPr="00175E07">
              <w:rPr>
                <w:rFonts w:cs="Times New Roman"/>
                <w:sz w:val="22"/>
                <w:szCs w:val="22"/>
              </w:rPr>
              <w:t xml:space="preserve"> </w:t>
            </w:r>
            <w:r w:rsidR="0048375D" w:rsidRPr="00175E07">
              <w:rPr>
                <w:rFonts w:cs="Times New Roman"/>
                <w:sz w:val="22"/>
                <w:szCs w:val="22"/>
              </w:rPr>
              <w:t>esta</w:t>
            </w:r>
            <w:r w:rsidR="00361EE3" w:rsidRPr="00175E07">
              <w:rPr>
                <w:rFonts w:cs="Times New Roman"/>
                <w:sz w:val="22"/>
                <w:szCs w:val="22"/>
              </w:rPr>
              <w:t xml:space="preserve"> </w:t>
            </w:r>
            <w:r w:rsidR="0048375D" w:rsidRPr="00175E07">
              <w:rPr>
                <w:rFonts w:cs="Times New Roman"/>
                <w:sz w:val="22"/>
                <w:szCs w:val="22"/>
              </w:rPr>
              <w:t>se</w:t>
            </w:r>
            <w:r w:rsidR="00361EE3" w:rsidRPr="00175E07">
              <w:rPr>
                <w:rFonts w:cs="Times New Roman"/>
                <w:sz w:val="22"/>
                <w:szCs w:val="22"/>
              </w:rPr>
              <w:t xml:space="preserve"> </w:t>
            </w:r>
            <w:r w:rsidR="0048375D" w:rsidRPr="00175E07">
              <w:rPr>
                <w:rFonts w:cs="Times New Roman"/>
                <w:sz w:val="22"/>
                <w:szCs w:val="22"/>
              </w:rPr>
              <w:t>hubiera</w:t>
            </w:r>
            <w:r w:rsidR="00361EE3" w:rsidRPr="00175E07">
              <w:rPr>
                <w:rFonts w:cs="Times New Roman"/>
                <w:sz w:val="22"/>
                <w:szCs w:val="22"/>
              </w:rPr>
              <w:t xml:space="preserve"> </w:t>
            </w:r>
            <w:r w:rsidR="0048375D" w:rsidRPr="00175E07">
              <w:rPr>
                <w:rFonts w:cs="Times New Roman"/>
                <w:sz w:val="22"/>
                <w:szCs w:val="22"/>
              </w:rPr>
              <w:t>solicitado</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conformidad</w:t>
            </w:r>
            <w:r w:rsidR="00361EE3" w:rsidRPr="00175E07">
              <w:rPr>
                <w:rFonts w:cs="Times New Roman"/>
                <w:sz w:val="22"/>
                <w:szCs w:val="22"/>
              </w:rPr>
              <w:t xml:space="preserve"> </w:t>
            </w:r>
            <w:r w:rsidR="00915850" w:rsidRPr="00175E07">
              <w:rPr>
                <w:rFonts w:cs="Times New Roman"/>
                <w:sz w:val="22"/>
                <w:szCs w:val="22"/>
              </w:rPr>
              <w:t>con</w:t>
            </w:r>
            <w:r w:rsidR="00361EE3" w:rsidRPr="00175E07">
              <w:rPr>
                <w:rFonts w:cs="Times New Roman"/>
                <w:sz w:val="22"/>
                <w:szCs w:val="22"/>
              </w:rPr>
              <w:t xml:space="preserve"> </w:t>
            </w:r>
            <w:r w:rsidR="00915850" w:rsidRPr="00175E07">
              <w:rPr>
                <w:rFonts w:cs="Times New Roman"/>
                <w:sz w:val="22"/>
                <w:szCs w:val="22"/>
              </w:rPr>
              <w:t>las</w:t>
            </w:r>
            <w:r w:rsidR="00361EE3" w:rsidRPr="00175E07">
              <w:rPr>
                <w:rFonts w:cs="Times New Roman"/>
                <w:sz w:val="22"/>
                <w:szCs w:val="22"/>
              </w:rPr>
              <w:t xml:space="preserve"> </w:t>
            </w:r>
            <w:r w:rsidR="00915850" w:rsidRPr="00175E07">
              <w:rPr>
                <w:rFonts w:cs="Times New Roman"/>
                <w:sz w:val="22"/>
                <w:szCs w:val="22"/>
              </w:rPr>
              <w:t>IAO</w:t>
            </w:r>
            <w:r w:rsidR="00361EE3" w:rsidRPr="00175E07">
              <w:rPr>
                <w:rFonts w:cs="Times New Roman"/>
                <w:sz w:val="22"/>
                <w:szCs w:val="22"/>
              </w:rPr>
              <w:t xml:space="preserve"> </w:t>
            </w:r>
            <w:r w:rsidR="0048375D" w:rsidRPr="00175E07">
              <w:rPr>
                <w:rFonts w:cs="Times New Roman"/>
                <w:sz w:val="22"/>
                <w:szCs w:val="22"/>
              </w:rPr>
              <w:t>18.2.</w:t>
            </w:r>
          </w:p>
        </w:tc>
      </w:tr>
      <w:tr w:rsidR="0048375D" w:rsidRPr="00175E07" w14:paraId="1F98E4C2" w14:textId="77777777" w:rsidTr="00C20047">
        <w:tblPrEx>
          <w:tblCellMar>
            <w:left w:w="115" w:type="dxa"/>
            <w:right w:w="115" w:type="dxa"/>
          </w:tblCellMar>
        </w:tblPrEx>
        <w:trPr>
          <w:jc w:val="center"/>
        </w:trPr>
        <w:tc>
          <w:tcPr>
            <w:tcW w:w="2727" w:type="dxa"/>
          </w:tcPr>
          <w:p w14:paraId="24A95AC1" w14:textId="77777777" w:rsidR="0048375D" w:rsidRPr="00175E07" w:rsidRDefault="0048375D" w:rsidP="0048375D">
            <w:pPr>
              <w:spacing w:before="120" w:after="120"/>
              <w:jc w:val="both"/>
              <w:rPr>
                <w:sz w:val="22"/>
                <w:szCs w:val="22"/>
              </w:rPr>
            </w:pPr>
          </w:p>
        </w:tc>
        <w:tc>
          <w:tcPr>
            <w:tcW w:w="7053" w:type="dxa"/>
          </w:tcPr>
          <w:p w14:paraId="100B611A" w14:textId="0A22C9F0" w:rsidR="0048375D" w:rsidRPr="00175E07" w:rsidRDefault="00275186" w:rsidP="00275186">
            <w:pPr>
              <w:pStyle w:val="Header2-SubClauses"/>
              <w:ind w:left="633" w:hanging="567"/>
              <w:rPr>
                <w:rFonts w:cs="Times New Roman"/>
                <w:sz w:val="22"/>
                <w:szCs w:val="22"/>
              </w:rPr>
            </w:pPr>
            <w:bookmarkStart w:id="206" w:name="_Hlk98004323"/>
            <w:r w:rsidRPr="00175E07">
              <w:rPr>
                <w:rFonts w:cs="Times New Roman"/>
                <w:sz w:val="22"/>
                <w:szCs w:val="22"/>
              </w:rPr>
              <w:t>19.4</w:t>
            </w:r>
            <w:r w:rsidRPr="00175E07">
              <w:rPr>
                <w:rFonts w:cs="Times New Roman"/>
                <w:sz w:val="22"/>
                <w:szCs w:val="22"/>
              </w:rPr>
              <w:tab/>
            </w:r>
            <w:r w:rsidR="00F2322D" w:rsidRPr="00175E07">
              <w:rPr>
                <w:rFonts w:cs="Times New Roman"/>
                <w:sz w:val="22"/>
                <w:szCs w:val="22"/>
              </w:rPr>
              <w:t>Si en la</w:t>
            </w:r>
            <w:r w:rsidR="00F4503F" w:rsidRPr="00175E07">
              <w:rPr>
                <w:rFonts w:cs="Times New Roman"/>
                <w:sz w:val="22"/>
                <w:szCs w:val="22"/>
              </w:rPr>
              <w:t>s</w:t>
            </w:r>
            <w:r w:rsidR="00F2322D" w:rsidRPr="00175E07">
              <w:rPr>
                <w:rFonts w:cs="Times New Roman"/>
                <w:sz w:val="22"/>
                <w:szCs w:val="22"/>
              </w:rPr>
              <w:t xml:space="preserve"> IAO 19.1 se especifica que se debe presentar una Garantía de </w:t>
            </w:r>
            <w:r w:rsidR="00F2322D" w:rsidRPr="00175E07">
              <w:rPr>
                <w:rFonts w:cs="Times New Roman"/>
                <w:spacing w:val="-2"/>
                <w:sz w:val="22"/>
                <w:szCs w:val="22"/>
              </w:rPr>
              <w:t>Mantenimiento</w:t>
            </w:r>
            <w:r w:rsidR="00F2322D" w:rsidRPr="00175E07">
              <w:rPr>
                <w:rFonts w:cs="Times New Roman"/>
                <w:i/>
                <w:spacing w:val="-2"/>
                <w:sz w:val="22"/>
                <w:szCs w:val="22"/>
              </w:rPr>
              <w:t xml:space="preserve"> </w:t>
            </w:r>
            <w:r w:rsidR="00F2322D" w:rsidRPr="00175E07">
              <w:rPr>
                <w:rFonts w:cs="Times New Roman"/>
                <w:sz w:val="22"/>
                <w:szCs w:val="22"/>
              </w:rPr>
              <w:t>de la Oferta o una Declaración de Mantenimiento de la Oferta, toda Oferta que no vaya acompañada de una</w:t>
            </w:r>
            <w:r w:rsidR="00F2322D" w:rsidRPr="00175E07">
              <w:rPr>
                <w:rStyle w:val="StyleHeader2-SubClausesItalicChar"/>
                <w:rFonts w:cs="Times New Roman"/>
                <w:i w:val="0"/>
                <w:sz w:val="22"/>
                <w:szCs w:val="22"/>
                <w:lang w:val="es-EC"/>
              </w:rPr>
              <w:t xml:space="preserve"> </w:t>
            </w:r>
            <w:r w:rsidR="00F2322D" w:rsidRPr="00175E07">
              <w:rPr>
                <w:rFonts w:cs="Times New Roman"/>
                <w:sz w:val="22"/>
                <w:szCs w:val="22"/>
              </w:rPr>
              <w:t xml:space="preserve">Garantía de </w:t>
            </w:r>
            <w:r w:rsidR="00F2322D" w:rsidRPr="00175E07">
              <w:rPr>
                <w:rFonts w:cs="Times New Roman"/>
                <w:spacing w:val="-2"/>
                <w:sz w:val="22"/>
                <w:szCs w:val="22"/>
              </w:rPr>
              <w:t>Mantenimiento</w:t>
            </w:r>
            <w:r w:rsidR="00F2322D" w:rsidRPr="00175E07">
              <w:rPr>
                <w:rFonts w:cs="Times New Roman"/>
                <w:i/>
                <w:spacing w:val="-2"/>
                <w:sz w:val="22"/>
                <w:szCs w:val="22"/>
              </w:rPr>
              <w:t xml:space="preserve"> </w:t>
            </w:r>
            <w:r w:rsidR="00F2322D" w:rsidRPr="00175E07">
              <w:rPr>
                <w:rFonts w:cs="Times New Roman"/>
                <w:sz w:val="22"/>
                <w:szCs w:val="22"/>
              </w:rPr>
              <w:t>de la Oferta o una Declaración de Mantenimiento de la Oferta que se ajusten sustancialmente a los requisitos pertinentes será rechazada por el Comprador por incumplimiento.</w:t>
            </w:r>
            <w:bookmarkEnd w:id="206"/>
          </w:p>
        </w:tc>
      </w:tr>
      <w:tr w:rsidR="0048375D" w:rsidRPr="00175E07" w14:paraId="49D3D15B" w14:textId="77777777" w:rsidTr="00C20047">
        <w:tblPrEx>
          <w:tblCellMar>
            <w:left w:w="115" w:type="dxa"/>
            <w:right w:w="115" w:type="dxa"/>
          </w:tblCellMar>
        </w:tblPrEx>
        <w:trPr>
          <w:jc w:val="center"/>
        </w:trPr>
        <w:tc>
          <w:tcPr>
            <w:tcW w:w="2727" w:type="dxa"/>
          </w:tcPr>
          <w:p w14:paraId="478CB6CD" w14:textId="77777777" w:rsidR="0048375D" w:rsidRPr="00175E07" w:rsidRDefault="0048375D" w:rsidP="0048375D">
            <w:pPr>
              <w:spacing w:before="120" w:after="120"/>
              <w:jc w:val="both"/>
              <w:rPr>
                <w:sz w:val="22"/>
                <w:szCs w:val="22"/>
              </w:rPr>
            </w:pPr>
          </w:p>
        </w:tc>
        <w:tc>
          <w:tcPr>
            <w:tcW w:w="7053" w:type="dxa"/>
          </w:tcPr>
          <w:p w14:paraId="7C4DA585" w14:textId="65F18E62" w:rsidR="0048375D" w:rsidRPr="00175E07" w:rsidRDefault="005C72E4" w:rsidP="005C72E4">
            <w:pPr>
              <w:pStyle w:val="Header2-SubClauses"/>
              <w:ind w:left="633" w:hanging="567"/>
              <w:rPr>
                <w:rFonts w:cs="Times New Roman"/>
                <w:sz w:val="22"/>
                <w:szCs w:val="22"/>
              </w:rPr>
            </w:pPr>
            <w:r w:rsidRPr="00175E07">
              <w:rPr>
                <w:rFonts w:cs="Times New Roman"/>
                <w:sz w:val="22"/>
                <w:szCs w:val="22"/>
              </w:rPr>
              <w:t>19.5</w:t>
            </w:r>
            <w:r w:rsidRPr="00175E07">
              <w:rPr>
                <w:rFonts w:cs="Times New Roman"/>
                <w:sz w:val="22"/>
                <w:szCs w:val="22"/>
              </w:rPr>
              <w:tab/>
            </w:r>
            <w:r w:rsidR="0048375D" w:rsidRPr="00175E07">
              <w:rPr>
                <w:rFonts w:cs="Times New Roman"/>
                <w:sz w:val="22"/>
                <w:szCs w:val="22"/>
              </w:rPr>
              <w:t>Si</w:t>
            </w:r>
            <w:r w:rsidR="00361EE3" w:rsidRPr="00175E07">
              <w:rPr>
                <w:rFonts w:cs="Times New Roman"/>
                <w:sz w:val="22"/>
                <w:szCs w:val="22"/>
              </w:rPr>
              <w:t xml:space="preserve"> </w:t>
            </w:r>
            <w:r w:rsidR="00873C75" w:rsidRPr="00175E07">
              <w:rPr>
                <w:rFonts w:cs="Times New Roman"/>
                <w:sz w:val="22"/>
                <w:szCs w:val="22"/>
              </w:rPr>
              <w:t>en</w:t>
            </w:r>
            <w:r w:rsidR="00361EE3" w:rsidRPr="00175E07">
              <w:rPr>
                <w:rFonts w:cs="Times New Roman"/>
                <w:sz w:val="22"/>
                <w:szCs w:val="22"/>
              </w:rPr>
              <w:t xml:space="preserve"> </w:t>
            </w:r>
            <w:r w:rsidR="00873C75" w:rsidRPr="00175E07">
              <w:rPr>
                <w:rFonts w:cs="Times New Roman"/>
                <w:sz w:val="22"/>
                <w:szCs w:val="22"/>
              </w:rPr>
              <w:t>las</w:t>
            </w:r>
            <w:r w:rsidR="00361EE3" w:rsidRPr="00175E07">
              <w:rPr>
                <w:rFonts w:cs="Times New Roman"/>
                <w:sz w:val="22"/>
                <w:szCs w:val="22"/>
              </w:rPr>
              <w:t xml:space="preserve"> </w:t>
            </w:r>
            <w:r w:rsidR="00873C75" w:rsidRPr="00175E07">
              <w:rPr>
                <w:rFonts w:cs="Times New Roman"/>
                <w:sz w:val="22"/>
                <w:szCs w:val="22"/>
              </w:rPr>
              <w:t>IAO</w:t>
            </w:r>
            <w:r w:rsidR="00361EE3" w:rsidRPr="00175E07">
              <w:rPr>
                <w:rFonts w:cs="Times New Roman"/>
                <w:sz w:val="22"/>
                <w:szCs w:val="22"/>
              </w:rPr>
              <w:t xml:space="preserve"> </w:t>
            </w:r>
            <w:r w:rsidR="0048375D" w:rsidRPr="00175E07">
              <w:rPr>
                <w:rFonts w:cs="Times New Roman"/>
                <w:sz w:val="22"/>
                <w:szCs w:val="22"/>
              </w:rPr>
              <w:t>19.1</w:t>
            </w:r>
            <w:r w:rsidR="00361EE3" w:rsidRPr="00175E07">
              <w:rPr>
                <w:rFonts w:cs="Times New Roman"/>
                <w:sz w:val="22"/>
                <w:szCs w:val="22"/>
              </w:rPr>
              <w:t xml:space="preserve"> </w:t>
            </w:r>
            <w:r w:rsidR="0048375D" w:rsidRPr="00175E07">
              <w:rPr>
                <w:rFonts w:cs="Times New Roman"/>
                <w:sz w:val="22"/>
                <w:szCs w:val="22"/>
              </w:rPr>
              <w:t>se</w:t>
            </w:r>
            <w:r w:rsidR="00361EE3" w:rsidRPr="00175E07">
              <w:rPr>
                <w:rFonts w:cs="Times New Roman"/>
                <w:sz w:val="22"/>
                <w:szCs w:val="22"/>
              </w:rPr>
              <w:t xml:space="preserve"> </w:t>
            </w:r>
            <w:r w:rsidR="0048375D" w:rsidRPr="00175E07">
              <w:rPr>
                <w:rFonts w:cs="Times New Roman"/>
                <w:sz w:val="22"/>
                <w:szCs w:val="22"/>
              </w:rPr>
              <w:t>especifica</w:t>
            </w:r>
            <w:r w:rsidR="00361EE3" w:rsidRPr="00175E07">
              <w:rPr>
                <w:rFonts w:cs="Times New Roman"/>
                <w:sz w:val="22"/>
                <w:szCs w:val="22"/>
              </w:rPr>
              <w:t xml:space="preserve"> </w:t>
            </w:r>
            <w:r w:rsidR="0048375D" w:rsidRPr="00175E07">
              <w:rPr>
                <w:rFonts w:cs="Times New Roman"/>
                <w:sz w:val="22"/>
                <w:szCs w:val="22"/>
              </w:rPr>
              <w:t>que</w:t>
            </w:r>
            <w:r w:rsidR="00361EE3" w:rsidRPr="00175E07">
              <w:rPr>
                <w:rFonts w:cs="Times New Roman"/>
                <w:sz w:val="22"/>
                <w:szCs w:val="22"/>
              </w:rPr>
              <w:t xml:space="preserve"> </w:t>
            </w:r>
            <w:r w:rsidR="0048375D" w:rsidRPr="00175E07">
              <w:rPr>
                <w:rFonts w:cs="Times New Roman"/>
                <w:sz w:val="22"/>
                <w:szCs w:val="22"/>
              </w:rPr>
              <w:t>se</w:t>
            </w:r>
            <w:r w:rsidR="00361EE3" w:rsidRPr="00175E07">
              <w:rPr>
                <w:rFonts w:cs="Times New Roman"/>
                <w:sz w:val="22"/>
                <w:szCs w:val="22"/>
              </w:rPr>
              <w:t xml:space="preserve"> </w:t>
            </w:r>
            <w:r w:rsidR="0048375D" w:rsidRPr="00175E07">
              <w:rPr>
                <w:rFonts w:cs="Times New Roman"/>
                <w:sz w:val="22"/>
                <w:szCs w:val="22"/>
              </w:rPr>
              <w:t>debe</w:t>
            </w:r>
            <w:r w:rsidR="00361EE3" w:rsidRPr="00175E07">
              <w:rPr>
                <w:rFonts w:cs="Times New Roman"/>
                <w:sz w:val="22"/>
                <w:szCs w:val="22"/>
              </w:rPr>
              <w:t xml:space="preserve"> </w:t>
            </w:r>
            <w:r w:rsidR="0048375D" w:rsidRPr="00175E07">
              <w:rPr>
                <w:rFonts w:cs="Times New Roman"/>
                <w:sz w:val="22"/>
                <w:szCs w:val="22"/>
              </w:rPr>
              <w:t>presentar</w:t>
            </w:r>
            <w:r w:rsidR="00361EE3" w:rsidRPr="00175E07">
              <w:rPr>
                <w:rFonts w:cs="Times New Roman"/>
                <w:sz w:val="22"/>
                <w:szCs w:val="22"/>
              </w:rPr>
              <w:t xml:space="preserve"> </w:t>
            </w:r>
            <w:r w:rsidR="0048375D" w:rsidRPr="00175E07">
              <w:rPr>
                <w:rFonts w:cs="Times New Roman"/>
                <w:sz w:val="22"/>
                <w:szCs w:val="22"/>
              </w:rPr>
              <w:t>una</w:t>
            </w:r>
            <w:r w:rsidR="00361EE3" w:rsidRPr="00175E07">
              <w:rPr>
                <w:rFonts w:cs="Times New Roman"/>
                <w:sz w:val="22"/>
                <w:szCs w:val="22"/>
              </w:rPr>
              <w:t xml:space="preserve"> </w:t>
            </w:r>
            <w:r w:rsidR="0048375D" w:rsidRPr="00175E07">
              <w:rPr>
                <w:rFonts w:cs="Times New Roman"/>
                <w:sz w:val="22"/>
                <w:szCs w:val="22"/>
              </w:rPr>
              <w:t>Garantía</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Mantenimiento</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Oferta,</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Garantía</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Mantenimiento</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Oferta</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los</w:t>
            </w:r>
            <w:r w:rsidR="00361EE3" w:rsidRPr="00175E07">
              <w:rPr>
                <w:rFonts w:cs="Times New Roman"/>
                <w:sz w:val="22"/>
                <w:szCs w:val="22"/>
              </w:rPr>
              <w:t xml:space="preserve"> </w:t>
            </w:r>
            <w:r w:rsidR="0048375D" w:rsidRPr="00175E07">
              <w:rPr>
                <w:rFonts w:cs="Times New Roman"/>
                <w:sz w:val="22"/>
                <w:szCs w:val="22"/>
              </w:rPr>
              <w:t>Oferentes</w:t>
            </w:r>
            <w:r w:rsidR="00361EE3" w:rsidRPr="00175E07">
              <w:rPr>
                <w:rFonts w:cs="Times New Roman"/>
                <w:sz w:val="22"/>
                <w:szCs w:val="22"/>
              </w:rPr>
              <w:t xml:space="preserve"> </w:t>
            </w:r>
            <w:r w:rsidR="0048375D" w:rsidRPr="00175E07">
              <w:rPr>
                <w:rFonts w:cs="Times New Roman"/>
                <w:sz w:val="22"/>
                <w:szCs w:val="22"/>
              </w:rPr>
              <w:t>no</w:t>
            </w:r>
            <w:r w:rsidR="00361EE3" w:rsidRPr="00175E07">
              <w:rPr>
                <w:rFonts w:cs="Times New Roman"/>
                <w:sz w:val="22"/>
                <w:szCs w:val="22"/>
              </w:rPr>
              <w:t xml:space="preserve"> </w:t>
            </w:r>
            <w:r w:rsidR="0048375D" w:rsidRPr="00175E07">
              <w:rPr>
                <w:rFonts w:cs="Times New Roman"/>
                <w:sz w:val="22"/>
                <w:szCs w:val="22"/>
              </w:rPr>
              <w:t>seleccionados</w:t>
            </w:r>
            <w:r w:rsidR="00361EE3" w:rsidRPr="00175E07">
              <w:rPr>
                <w:rFonts w:cs="Times New Roman"/>
                <w:sz w:val="22"/>
                <w:szCs w:val="22"/>
              </w:rPr>
              <w:t xml:space="preserve"> </w:t>
            </w:r>
            <w:r w:rsidR="0048375D" w:rsidRPr="00175E07">
              <w:rPr>
                <w:rFonts w:cs="Times New Roman"/>
                <w:sz w:val="22"/>
                <w:szCs w:val="22"/>
              </w:rPr>
              <w:t>se</w:t>
            </w:r>
            <w:r w:rsidR="00361EE3" w:rsidRPr="00175E07">
              <w:rPr>
                <w:rFonts w:cs="Times New Roman"/>
                <w:sz w:val="22"/>
                <w:szCs w:val="22"/>
              </w:rPr>
              <w:t xml:space="preserve"> </w:t>
            </w:r>
            <w:r w:rsidR="0048375D" w:rsidRPr="00175E07">
              <w:rPr>
                <w:rFonts w:cs="Times New Roman"/>
                <w:sz w:val="22"/>
                <w:szCs w:val="22"/>
              </w:rPr>
              <w:t>devolverá</w:t>
            </w:r>
            <w:r w:rsidR="00361EE3" w:rsidRPr="00175E07">
              <w:rPr>
                <w:rFonts w:cs="Times New Roman"/>
                <w:sz w:val="22"/>
                <w:szCs w:val="22"/>
              </w:rPr>
              <w:t xml:space="preserve"> </w:t>
            </w:r>
            <w:r w:rsidR="0048375D" w:rsidRPr="00175E07">
              <w:rPr>
                <w:rFonts w:cs="Times New Roman"/>
                <w:sz w:val="22"/>
                <w:szCs w:val="22"/>
              </w:rPr>
              <w:t>a</w:t>
            </w:r>
            <w:r w:rsidR="00361EE3" w:rsidRPr="00175E07">
              <w:rPr>
                <w:rFonts w:cs="Times New Roman"/>
                <w:sz w:val="22"/>
                <w:szCs w:val="22"/>
              </w:rPr>
              <w:t xml:space="preserve"> </w:t>
            </w:r>
            <w:r w:rsidR="0048375D" w:rsidRPr="00175E07">
              <w:rPr>
                <w:rFonts w:cs="Times New Roman"/>
                <w:sz w:val="22"/>
                <w:szCs w:val="22"/>
              </w:rPr>
              <w:t>estos</w:t>
            </w:r>
            <w:r w:rsidR="00361EE3" w:rsidRPr="00175E07">
              <w:rPr>
                <w:rFonts w:cs="Times New Roman"/>
                <w:sz w:val="22"/>
                <w:szCs w:val="22"/>
              </w:rPr>
              <w:t xml:space="preserve"> </w:t>
            </w:r>
            <w:r w:rsidR="0048375D" w:rsidRPr="00175E07">
              <w:rPr>
                <w:rFonts w:cs="Times New Roman"/>
                <w:sz w:val="22"/>
                <w:szCs w:val="22"/>
              </w:rPr>
              <w:t>tan</w:t>
            </w:r>
            <w:r w:rsidR="00361EE3" w:rsidRPr="00175E07">
              <w:rPr>
                <w:rFonts w:cs="Times New Roman"/>
                <w:sz w:val="22"/>
                <w:szCs w:val="22"/>
              </w:rPr>
              <w:t xml:space="preserve"> </w:t>
            </w:r>
            <w:r w:rsidR="0048375D" w:rsidRPr="00175E07">
              <w:rPr>
                <w:rFonts w:cs="Times New Roman"/>
                <w:sz w:val="22"/>
                <w:szCs w:val="22"/>
              </w:rPr>
              <w:t>pronto</w:t>
            </w:r>
            <w:r w:rsidR="00361EE3" w:rsidRPr="00175E07">
              <w:rPr>
                <w:rFonts w:cs="Times New Roman"/>
                <w:sz w:val="22"/>
                <w:szCs w:val="22"/>
              </w:rPr>
              <w:t xml:space="preserve"> </w:t>
            </w:r>
            <w:r w:rsidR="0048375D" w:rsidRPr="00175E07">
              <w:rPr>
                <w:rFonts w:cs="Times New Roman"/>
                <w:sz w:val="22"/>
                <w:szCs w:val="22"/>
              </w:rPr>
              <w:t>como</w:t>
            </w:r>
            <w:r w:rsidR="00361EE3" w:rsidRPr="00175E07">
              <w:rPr>
                <w:rFonts w:cs="Times New Roman"/>
                <w:sz w:val="22"/>
                <w:szCs w:val="22"/>
              </w:rPr>
              <w:t xml:space="preserve"> </w:t>
            </w:r>
            <w:r w:rsidR="0048375D" w:rsidRPr="00175E07">
              <w:rPr>
                <w:rFonts w:cs="Times New Roman"/>
                <w:sz w:val="22"/>
                <w:szCs w:val="22"/>
              </w:rPr>
              <w:t>sea</w:t>
            </w:r>
            <w:r w:rsidR="00361EE3" w:rsidRPr="00175E07">
              <w:rPr>
                <w:rFonts w:cs="Times New Roman"/>
                <w:sz w:val="22"/>
                <w:szCs w:val="22"/>
              </w:rPr>
              <w:t xml:space="preserve"> </w:t>
            </w:r>
            <w:r w:rsidR="0048375D" w:rsidRPr="00175E07">
              <w:rPr>
                <w:rFonts w:cs="Times New Roman"/>
                <w:sz w:val="22"/>
                <w:szCs w:val="22"/>
              </w:rPr>
              <w:t>posible,</w:t>
            </w:r>
            <w:r w:rsidR="00361EE3" w:rsidRPr="00175E07">
              <w:rPr>
                <w:rFonts w:cs="Times New Roman"/>
                <w:sz w:val="22"/>
                <w:szCs w:val="22"/>
              </w:rPr>
              <w:t xml:space="preserve"> </w:t>
            </w:r>
            <w:r w:rsidR="0048375D" w:rsidRPr="00175E07">
              <w:rPr>
                <w:rFonts w:cs="Times New Roman"/>
                <w:sz w:val="22"/>
                <w:szCs w:val="22"/>
              </w:rPr>
              <w:t>después</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que</w:t>
            </w:r>
            <w:r w:rsidR="00361EE3" w:rsidRPr="00175E07">
              <w:rPr>
                <w:rFonts w:cs="Times New Roman"/>
                <w:sz w:val="22"/>
                <w:szCs w:val="22"/>
              </w:rPr>
              <w:t xml:space="preserve"> </w:t>
            </w:r>
            <w:r w:rsidR="0048375D" w:rsidRPr="00175E07">
              <w:rPr>
                <w:rFonts w:cs="Times New Roman"/>
                <w:sz w:val="22"/>
                <w:szCs w:val="22"/>
              </w:rPr>
              <w:t>el</w:t>
            </w:r>
            <w:r w:rsidR="00361EE3" w:rsidRPr="00175E07">
              <w:rPr>
                <w:rFonts w:cs="Times New Roman"/>
                <w:sz w:val="22"/>
                <w:szCs w:val="22"/>
              </w:rPr>
              <w:t xml:space="preserve"> </w:t>
            </w:r>
            <w:r w:rsidR="0048375D" w:rsidRPr="00175E07">
              <w:rPr>
                <w:rFonts w:cs="Times New Roman"/>
                <w:sz w:val="22"/>
                <w:szCs w:val="22"/>
              </w:rPr>
              <w:t>Oferente</w:t>
            </w:r>
            <w:r w:rsidR="00361EE3" w:rsidRPr="00175E07">
              <w:rPr>
                <w:rFonts w:cs="Times New Roman"/>
                <w:sz w:val="22"/>
                <w:szCs w:val="22"/>
              </w:rPr>
              <w:t xml:space="preserve"> </w:t>
            </w:r>
            <w:r w:rsidR="0048375D" w:rsidRPr="00175E07">
              <w:rPr>
                <w:rFonts w:cs="Times New Roman"/>
                <w:sz w:val="22"/>
                <w:szCs w:val="22"/>
              </w:rPr>
              <w:t>seleccionado</w:t>
            </w:r>
            <w:r w:rsidR="00361EE3" w:rsidRPr="00175E07">
              <w:rPr>
                <w:rFonts w:cs="Times New Roman"/>
                <w:sz w:val="22"/>
                <w:szCs w:val="22"/>
              </w:rPr>
              <w:t xml:space="preserve"> </w:t>
            </w:r>
            <w:r w:rsidR="0048375D" w:rsidRPr="00175E07">
              <w:rPr>
                <w:rFonts w:cs="Times New Roman"/>
                <w:sz w:val="22"/>
                <w:szCs w:val="22"/>
              </w:rPr>
              <w:t>suscriba</w:t>
            </w:r>
            <w:r w:rsidR="00361EE3" w:rsidRPr="00175E07">
              <w:rPr>
                <w:rFonts w:cs="Times New Roman"/>
                <w:sz w:val="22"/>
                <w:szCs w:val="22"/>
              </w:rPr>
              <w:t xml:space="preserve"> </w:t>
            </w:r>
            <w:r w:rsidR="0048375D" w:rsidRPr="00175E07">
              <w:rPr>
                <w:rFonts w:cs="Times New Roman"/>
                <w:sz w:val="22"/>
                <w:szCs w:val="22"/>
              </w:rPr>
              <w:t>el</w:t>
            </w:r>
            <w:r w:rsidR="00361EE3" w:rsidRPr="00175E07">
              <w:rPr>
                <w:rFonts w:cs="Times New Roman"/>
                <w:sz w:val="22"/>
                <w:szCs w:val="22"/>
              </w:rPr>
              <w:t xml:space="preserve"> </w:t>
            </w:r>
            <w:r w:rsidR="0048375D" w:rsidRPr="00175E07">
              <w:rPr>
                <w:rFonts w:cs="Times New Roman"/>
                <w:sz w:val="22"/>
                <w:szCs w:val="22"/>
              </w:rPr>
              <w:t>Contrato</w:t>
            </w:r>
            <w:r w:rsidR="00361EE3" w:rsidRPr="00175E07">
              <w:rPr>
                <w:rFonts w:cs="Times New Roman"/>
                <w:sz w:val="22"/>
                <w:szCs w:val="22"/>
              </w:rPr>
              <w:t xml:space="preserve"> </w:t>
            </w:r>
            <w:r w:rsidR="0048375D" w:rsidRPr="00175E07">
              <w:rPr>
                <w:rFonts w:cs="Times New Roman"/>
                <w:sz w:val="22"/>
                <w:szCs w:val="22"/>
              </w:rPr>
              <w:t>y</w:t>
            </w:r>
            <w:r w:rsidR="00361EE3" w:rsidRPr="00175E07">
              <w:rPr>
                <w:rFonts w:cs="Times New Roman"/>
                <w:sz w:val="22"/>
                <w:szCs w:val="22"/>
              </w:rPr>
              <w:t xml:space="preserve"> </w:t>
            </w:r>
            <w:r w:rsidR="0048375D" w:rsidRPr="00175E07">
              <w:rPr>
                <w:rFonts w:cs="Times New Roman"/>
                <w:sz w:val="22"/>
                <w:szCs w:val="22"/>
              </w:rPr>
              <w:t>proporcione</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Garantía</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Cumplimiento,</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conformidad</w:t>
            </w:r>
            <w:r w:rsidR="00361EE3" w:rsidRPr="00175E07">
              <w:rPr>
                <w:rFonts w:cs="Times New Roman"/>
                <w:sz w:val="22"/>
                <w:szCs w:val="22"/>
              </w:rPr>
              <w:t xml:space="preserve"> </w:t>
            </w:r>
            <w:r w:rsidR="00915850" w:rsidRPr="00175E07">
              <w:rPr>
                <w:rFonts w:cs="Times New Roman"/>
                <w:sz w:val="22"/>
                <w:szCs w:val="22"/>
              </w:rPr>
              <w:t>con</w:t>
            </w:r>
            <w:r w:rsidR="00361EE3" w:rsidRPr="00175E07">
              <w:rPr>
                <w:rFonts w:cs="Times New Roman"/>
                <w:sz w:val="22"/>
                <w:szCs w:val="22"/>
              </w:rPr>
              <w:t xml:space="preserve"> </w:t>
            </w:r>
            <w:r w:rsidR="00915850" w:rsidRPr="00175E07">
              <w:rPr>
                <w:rFonts w:cs="Times New Roman"/>
                <w:sz w:val="22"/>
                <w:szCs w:val="22"/>
              </w:rPr>
              <w:t>las</w:t>
            </w:r>
            <w:r w:rsidR="00361EE3" w:rsidRPr="00175E07">
              <w:rPr>
                <w:rFonts w:cs="Times New Roman"/>
                <w:sz w:val="22"/>
                <w:szCs w:val="22"/>
              </w:rPr>
              <w:t xml:space="preserve"> </w:t>
            </w:r>
            <w:r w:rsidR="00915850" w:rsidRPr="00175E07">
              <w:rPr>
                <w:rFonts w:cs="Times New Roman"/>
                <w:sz w:val="22"/>
                <w:szCs w:val="22"/>
              </w:rPr>
              <w:t>IAO</w:t>
            </w:r>
            <w:r w:rsidR="00361EE3" w:rsidRPr="00175E07">
              <w:rPr>
                <w:rFonts w:cs="Times New Roman"/>
                <w:sz w:val="22"/>
                <w:szCs w:val="22"/>
              </w:rPr>
              <w:t xml:space="preserve"> </w:t>
            </w:r>
            <w:r w:rsidR="004F5363" w:rsidRPr="00175E07">
              <w:rPr>
                <w:rFonts w:cs="Times New Roman"/>
                <w:sz w:val="22"/>
                <w:szCs w:val="22"/>
              </w:rPr>
              <w:t>4</w:t>
            </w:r>
            <w:r w:rsidR="007D161F" w:rsidRPr="00175E07">
              <w:rPr>
                <w:rFonts w:cs="Times New Roman"/>
                <w:sz w:val="22"/>
                <w:szCs w:val="22"/>
              </w:rPr>
              <w:t>7</w:t>
            </w:r>
            <w:r w:rsidR="0048375D" w:rsidRPr="00175E07">
              <w:rPr>
                <w:rFonts w:cs="Times New Roman"/>
                <w:sz w:val="22"/>
                <w:szCs w:val="22"/>
              </w:rPr>
              <w:t>.</w:t>
            </w:r>
          </w:p>
        </w:tc>
      </w:tr>
      <w:tr w:rsidR="0048375D" w:rsidRPr="00175E07" w14:paraId="31C51EA8" w14:textId="77777777" w:rsidTr="00C20047">
        <w:tblPrEx>
          <w:tblCellMar>
            <w:left w:w="115" w:type="dxa"/>
            <w:right w:w="115" w:type="dxa"/>
          </w:tblCellMar>
        </w:tblPrEx>
        <w:trPr>
          <w:jc w:val="center"/>
        </w:trPr>
        <w:tc>
          <w:tcPr>
            <w:tcW w:w="2727" w:type="dxa"/>
          </w:tcPr>
          <w:p w14:paraId="5E137B94" w14:textId="77777777" w:rsidR="0048375D" w:rsidRPr="00175E07" w:rsidRDefault="0048375D" w:rsidP="0048375D">
            <w:pPr>
              <w:spacing w:before="120" w:after="120"/>
              <w:jc w:val="both"/>
              <w:rPr>
                <w:sz w:val="22"/>
                <w:szCs w:val="22"/>
              </w:rPr>
            </w:pPr>
          </w:p>
        </w:tc>
        <w:tc>
          <w:tcPr>
            <w:tcW w:w="7053" w:type="dxa"/>
          </w:tcPr>
          <w:p w14:paraId="2C78CFB5" w14:textId="7EF029ED" w:rsidR="0048375D" w:rsidRPr="00175E07" w:rsidRDefault="005C72E4" w:rsidP="005C72E4">
            <w:pPr>
              <w:pStyle w:val="Header2-SubClauses"/>
              <w:ind w:left="633" w:hanging="567"/>
              <w:rPr>
                <w:rFonts w:cs="Times New Roman"/>
                <w:sz w:val="22"/>
                <w:szCs w:val="22"/>
              </w:rPr>
            </w:pPr>
            <w:r w:rsidRPr="00175E07">
              <w:rPr>
                <w:rFonts w:cs="Times New Roman"/>
                <w:sz w:val="22"/>
                <w:szCs w:val="22"/>
              </w:rPr>
              <w:t>19.</w:t>
            </w:r>
            <w:r w:rsidR="00671A63" w:rsidRPr="00175E07">
              <w:rPr>
                <w:rFonts w:cs="Times New Roman"/>
                <w:sz w:val="22"/>
                <w:szCs w:val="22"/>
              </w:rPr>
              <w:t>6</w:t>
            </w:r>
            <w:r w:rsidRPr="00175E07">
              <w:rPr>
                <w:rFonts w:cs="Times New Roman"/>
                <w:sz w:val="22"/>
                <w:szCs w:val="22"/>
              </w:rPr>
              <w:tab/>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Garantía</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Mantenimiento</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Oferta</w:t>
            </w:r>
            <w:r w:rsidR="00361EE3" w:rsidRPr="00175E07">
              <w:rPr>
                <w:rFonts w:cs="Times New Roman"/>
                <w:sz w:val="22"/>
                <w:szCs w:val="22"/>
              </w:rPr>
              <w:t xml:space="preserve"> </w:t>
            </w:r>
            <w:r w:rsidR="0048375D" w:rsidRPr="00175E07">
              <w:rPr>
                <w:rFonts w:cs="Times New Roman"/>
                <w:sz w:val="22"/>
                <w:szCs w:val="22"/>
              </w:rPr>
              <w:t>del</w:t>
            </w:r>
            <w:r w:rsidR="00361EE3" w:rsidRPr="00175E07">
              <w:rPr>
                <w:rFonts w:cs="Times New Roman"/>
                <w:sz w:val="22"/>
                <w:szCs w:val="22"/>
              </w:rPr>
              <w:t xml:space="preserve"> </w:t>
            </w:r>
            <w:r w:rsidR="0048375D" w:rsidRPr="00175E07">
              <w:rPr>
                <w:rFonts w:cs="Times New Roman"/>
                <w:sz w:val="22"/>
                <w:szCs w:val="22"/>
              </w:rPr>
              <w:t>Oferente</w:t>
            </w:r>
            <w:r w:rsidR="00361EE3" w:rsidRPr="00175E07">
              <w:rPr>
                <w:rFonts w:cs="Times New Roman"/>
                <w:sz w:val="22"/>
                <w:szCs w:val="22"/>
              </w:rPr>
              <w:t xml:space="preserve"> </w:t>
            </w:r>
            <w:r w:rsidR="0048375D" w:rsidRPr="00175E07">
              <w:rPr>
                <w:rFonts w:cs="Times New Roman"/>
                <w:sz w:val="22"/>
                <w:szCs w:val="22"/>
              </w:rPr>
              <w:t>seleccionado</w:t>
            </w:r>
            <w:r w:rsidR="00361EE3" w:rsidRPr="00175E07">
              <w:rPr>
                <w:rFonts w:cs="Times New Roman"/>
                <w:sz w:val="22"/>
                <w:szCs w:val="22"/>
              </w:rPr>
              <w:t xml:space="preserve"> </w:t>
            </w:r>
            <w:r w:rsidR="0048375D" w:rsidRPr="00175E07">
              <w:rPr>
                <w:rFonts w:cs="Times New Roman"/>
                <w:sz w:val="22"/>
                <w:szCs w:val="22"/>
              </w:rPr>
              <w:t>se</w:t>
            </w:r>
            <w:r w:rsidR="00361EE3" w:rsidRPr="00175E07">
              <w:rPr>
                <w:rFonts w:cs="Times New Roman"/>
                <w:sz w:val="22"/>
                <w:szCs w:val="22"/>
              </w:rPr>
              <w:t xml:space="preserve"> </w:t>
            </w:r>
            <w:r w:rsidR="0048375D" w:rsidRPr="00175E07">
              <w:rPr>
                <w:rFonts w:cs="Times New Roman"/>
                <w:sz w:val="22"/>
                <w:szCs w:val="22"/>
              </w:rPr>
              <w:t>devolverá</w:t>
            </w:r>
            <w:r w:rsidR="00361EE3" w:rsidRPr="00175E07">
              <w:rPr>
                <w:rFonts w:cs="Times New Roman"/>
                <w:sz w:val="22"/>
                <w:szCs w:val="22"/>
              </w:rPr>
              <w:t xml:space="preserve"> </w:t>
            </w:r>
            <w:r w:rsidR="0048375D" w:rsidRPr="00175E07">
              <w:rPr>
                <w:rFonts w:cs="Times New Roman"/>
                <w:sz w:val="22"/>
                <w:szCs w:val="22"/>
              </w:rPr>
              <w:t>al</w:t>
            </w:r>
            <w:r w:rsidR="00361EE3" w:rsidRPr="00175E07">
              <w:rPr>
                <w:rFonts w:cs="Times New Roman"/>
                <w:sz w:val="22"/>
                <w:szCs w:val="22"/>
              </w:rPr>
              <w:t xml:space="preserve"> </w:t>
            </w:r>
            <w:r w:rsidR="0048375D" w:rsidRPr="00175E07">
              <w:rPr>
                <w:rFonts w:cs="Times New Roman"/>
                <w:sz w:val="22"/>
                <w:szCs w:val="22"/>
              </w:rPr>
              <w:t>Oferente</w:t>
            </w:r>
            <w:r w:rsidR="00361EE3" w:rsidRPr="00175E07">
              <w:rPr>
                <w:rFonts w:cs="Times New Roman"/>
                <w:sz w:val="22"/>
                <w:szCs w:val="22"/>
              </w:rPr>
              <w:t xml:space="preserve"> </w:t>
            </w:r>
            <w:r w:rsidR="0048375D" w:rsidRPr="00175E07">
              <w:rPr>
                <w:rFonts w:cs="Times New Roman"/>
                <w:sz w:val="22"/>
                <w:szCs w:val="22"/>
              </w:rPr>
              <w:t>seleccionado</w:t>
            </w:r>
            <w:r w:rsidR="00361EE3" w:rsidRPr="00175E07">
              <w:rPr>
                <w:rFonts w:cs="Times New Roman"/>
                <w:sz w:val="22"/>
                <w:szCs w:val="22"/>
              </w:rPr>
              <w:t xml:space="preserve"> </w:t>
            </w:r>
            <w:r w:rsidR="0048375D" w:rsidRPr="00175E07">
              <w:rPr>
                <w:rFonts w:cs="Times New Roman"/>
                <w:sz w:val="22"/>
                <w:szCs w:val="22"/>
              </w:rPr>
              <w:t>tan</w:t>
            </w:r>
            <w:r w:rsidR="00361EE3" w:rsidRPr="00175E07">
              <w:rPr>
                <w:rFonts w:cs="Times New Roman"/>
                <w:sz w:val="22"/>
                <w:szCs w:val="22"/>
              </w:rPr>
              <w:t xml:space="preserve"> </w:t>
            </w:r>
            <w:r w:rsidR="0048375D" w:rsidRPr="00175E07">
              <w:rPr>
                <w:rFonts w:cs="Times New Roman"/>
                <w:sz w:val="22"/>
                <w:szCs w:val="22"/>
              </w:rPr>
              <w:t>pronto</w:t>
            </w:r>
            <w:r w:rsidR="00361EE3" w:rsidRPr="00175E07">
              <w:rPr>
                <w:rFonts w:cs="Times New Roman"/>
                <w:sz w:val="22"/>
                <w:szCs w:val="22"/>
              </w:rPr>
              <w:t xml:space="preserve"> </w:t>
            </w:r>
            <w:r w:rsidR="0048375D" w:rsidRPr="00175E07">
              <w:rPr>
                <w:rFonts w:cs="Times New Roman"/>
                <w:sz w:val="22"/>
                <w:szCs w:val="22"/>
              </w:rPr>
              <w:t>como</w:t>
            </w:r>
            <w:r w:rsidR="00361EE3" w:rsidRPr="00175E07">
              <w:rPr>
                <w:rFonts w:cs="Times New Roman"/>
                <w:sz w:val="22"/>
                <w:szCs w:val="22"/>
              </w:rPr>
              <w:t xml:space="preserve"> </w:t>
            </w:r>
            <w:r w:rsidR="0048375D" w:rsidRPr="00175E07">
              <w:rPr>
                <w:rFonts w:cs="Times New Roman"/>
                <w:sz w:val="22"/>
                <w:szCs w:val="22"/>
              </w:rPr>
              <w:t>sea</w:t>
            </w:r>
            <w:r w:rsidR="00361EE3" w:rsidRPr="00175E07">
              <w:rPr>
                <w:rFonts w:cs="Times New Roman"/>
                <w:sz w:val="22"/>
                <w:szCs w:val="22"/>
              </w:rPr>
              <w:t xml:space="preserve"> </w:t>
            </w:r>
            <w:r w:rsidR="0048375D" w:rsidRPr="00175E07">
              <w:rPr>
                <w:rFonts w:cs="Times New Roman"/>
                <w:sz w:val="22"/>
                <w:szCs w:val="22"/>
              </w:rPr>
              <w:t>posible</w:t>
            </w:r>
            <w:r w:rsidR="00361EE3" w:rsidRPr="00175E07">
              <w:rPr>
                <w:rFonts w:cs="Times New Roman"/>
                <w:sz w:val="22"/>
                <w:szCs w:val="22"/>
              </w:rPr>
              <w:t xml:space="preserve"> </w:t>
            </w:r>
            <w:r w:rsidR="0048375D" w:rsidRPr="00175E07">
              <w:rPr>
                <w:rFonts w:cs="Times New Roman"/>
                <w:sz w:val="22"/>
                <w:szCs w:val="22"/>
              </w:rPr>
              <w:t>después</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que</w:t>
            </w:r>
            <w:r w:rsidR="00361EE3" w:rsidRPr="00175E07">
              <w:rPr>
                <w:rFonts w:cs="Times New Roman"/>
                <w:sz w:val="22"/>
                <w:szCs w:val="22"/>
              </w:rPr>
              <w:t xml:space="preserve"> </w:t>
            </w:r>
            <w:r w:rsidR="0048375D" w:rsidRPr="00175E07">
              <w:rPr>
                <w:rFonts w:cs="Times New Roman"/>
                <w:sz w:val="22"/>
                <w:szCs w:val="22"/>
              </w:rPr>
              <w:t>este</w:t>
            </w:r>
            <w:r w:rsidR="00361EE3" w:rsidRPr="00175E07">
              <w:rPr>
                <w:rFonts w:cs="Times New Roman"/>
                <w:sz w:val="22"/>
                <w:szCs w:val="22"/>
              </w:rPr>
              <w:t xml:space="preserve"> </w:t>
            </w:r>
            <w:r w:rsidR="0048375D" w:rsidRPr="00175E07">
              <w:rPr>
                <w:rFonts w:cs="Times New Roman"/>
                <w:sz w:val="22"/>
                <w:szCs w:val="22"/>
              </w:rPr>
              <w:t>haya</w:t>
            </w:r>
            <w:r w:rsidR="00361EE3" w:rsidRPr="00175E07">
              <w:rPr>
                <w:rFonts w:cs="Times New Roman"/>
                <w:sz w:val="22"/>
                <w:szCs w:val="22"/>
              </w:rPr>
              <w:t xml:space="preserve"> </w:t>
            </w:r>
            <w:r w:rsidR="0048375D" w:rsidRPr="00175E07">
              <w:rPr>
                <w:rFonts w:cs="Times New Roman"/>
                <w:sz w:val="22"/>
                <w:szCs w:val="22"/>
              </w:rPr>
              <w:t>suscrito</w:t>
            </w:r>
            <w:r w:rsidR="00361EE3" w:rsidRPr="00175E07">
              <w:rPr>
                <w:rFonts w:cs="Times New Roman"/>
                <w:sz w:val="22"/>
                <w:szCs w:val="22"/>
              </w:rPr>
              <w:t xml:space="preserve"> </w:t>
            </w:r>
            <w:r w:rsidR="0048375D" w:rsidRPr="00175E07">
              <w:rPr>
                <w:rFonts w:cs="Times New Roman"/>
                <w:sz w:val="22"/>
                <w:szCs w:val="22"/>
              </w:rPr>
              <w:t>el</w:t>
            </w:r>
            <w:r w:rsidR="00361EE3" w:rsidRPr="00175E07">
              <w:rPr>
                <w:rFonts w:cs="Times New Roman"/>
                <w:sz w:val="22"/>
                <w:szCs w:val="22"/>
              </w:rPr>
              <w:t xml:space="preserve"> </w:t>
            </w:r>
            <w:r w:rsidR="0048375D" w:rsidRPr="00175E07">
              <w:rPr>
                <w:rFonts w:cs="Times New Roman"/>
                <w:sz w:val="22"/>
                <w:szCs w:val="22"/>
              </w:rPr>
              <w:t>Contrato</w:t>
            </w:r>
            <w:r w:rsidR="00361EE3" w:rsidRPr="00175E07">
              <w:rPr>
                <w:rFonts w:cs="Times New Roman"/>
                <w:sz w:val="22"/>
                <w:szCs w:val="22"/>
              </w:rPr>
              <w:t xml:space="preserve"> </w:t>
            </w:r>
            <w:r w:rsidR="0048375D" w:rsidRPr="00175E07">
              <w:rPr>
                <w:rFonts w:cs="Times New Roman"/>
                <w:sz w:val="22"/>
                <w:szCs w:val="22"/>
              </w:rPr>
              <w:t>y</w:t>
            </w:r>
            <w:r w:rsidR="00361EE3" w:rsidRPr="00175E07">
              <w:rPr>
                <w:rFonts w:cs="Times New Roman"/>
                <w:sz w:val="22"/>
                <w:szCs w:val="22"/>
              </w:rPr>
              <w:t xml:space="preserve"> </w:t>
            </w:r>
            <w:r w:rsidR="0048375D" w:rsidRPr="00175E07">
              <w:rPr>
                <w:rFonts w:cs="Times New Roman"/>
                <w:sz w:val="22"/>
                <w:szCs w:val="22"/>
              </w:rPr>
              <w:t>haya</w:t>
            </w:r>
            <w:r w:rsidR="00361EE3" w:rsidRPr="00175E07">
              <w:rPr>
                <w:rFonts w:cs="Times New Roman"/>
                <w:sz w:val="22"/>
                <w:szCs w:val="22"/>
              </w:rPr>
              <w:t xml:space="preserve"> </w:t>
            </w:r>
            <w:r w:rsidR="0048375D" w:rsidRPr="00175E07">
              <w:rPr>
                <w:rFonts w:cs="Times New Roman"/>
                <w:sz w:val="22"/>
                <w:szCs w:val="22"/>
              </w:rPr>
              <w:t>proporcionado</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Garantía</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Cumplimiento</w:t>
            </w:r>
            <w:r w:rsidR="00361EE3" w:rsidRPr="00175E07">
              <w:rPr>
                <w:rFonts w:cs="Times New Roman"/>
                <w:sz w:val="22"/>
                <w:szCs w:val="22"/>
              </w:rPr>
              <w:t xml:space="preserve"> </w:t>
            </w:r>
            <w:r w:rsidR="0048375D" w:rsidRPr="00175E07">
              <w:rPr>
                <w:rFonts w:cs="Times New Roman"/>
                <w:sz w:val="22"/>
                <w:szCs w:val="22"/>
              </w:rPr>
              <w:t>exigida.</w:t>
            </w:r>
          </w:p>
        </w:tc>
      </w:tr>
      <w:tr w:rsidR="0048375D" w:rsidRPr="00175E07" w14:paraId="691CF18B" w14:textId="77777777" w:rsidTr="00C20047">
        <w:tblPrEx>
          <w:tblCellMar>
            <w:left w:w="115" w:type="dxa"/>
            <w:right w:w="115" w:type="dxa"/>
          </w:tblCellMar>
        </w:tblPrEx>
        <w:trPr>
          <w:jc w:val="center"/>
        </w:trPr>
        <w:tc>
          <w:tcPr>
            <w:tcW w:w="2727" w:type="dxa"/>
          </w:tcPr>
          <w:p w14:paraId="7235ECF1" w14:textId="77777777" w:rsidR="0048375D" w:rsidRPr="00175E07" w:rsidRDefault="0048375D" w:rsidP="0048375D">
            <w:pPr>
              <w:spacing w:before="120" w:after="120"/>
              <w:jc w:val="both"/>
              <w:rPr>
                <w:sz w:val="22"/>
                <w:szCs w:val="22"/>
              </w:rPr>
            </w:pPr>
          </w:p>
        </w:tc>
        <w:tc>
          <w:tcPr>
            <w:tcW w:w="7053" w:type="dxa"/>
          </w:tcPr>
          <w:p w14:paraId="19CFD88F" w14:textId="5E85719E" w:rsidR="0048375D" w:rsidRPr="00175E07" w:rsidRDefault="005C72E4" w:rsidP="005C72E4">
            <w:pPr>
              <w:pStyle w:val="Header2-SubClauses"/>
              <w:ind w:left="633" w:hanging="567"/>
              <w:rPr>
                <w:rFonts w:cs="Times New Roman"/>
                <w:sz w:val="22"/>
                <w:szCs w:val="22"/>
              </w:rPr>
            </w:pPr>
            <w:r w:rsidRPr="00175E07">
              <w:rPr>
                <w:rFonts w:cs="Times New Roman"/>
                <w:sz w:val="22"/>
                <w:szCs w:val="22"/>
              </w:rPr>
              <w:t>19.</w:t>
            </w:r>
            <w:r w:rsidR="00671A63" w:rsidRPr="00175E07">
              <w:rPr>
                <w:rFonts w:cs="Times New Roman"/>
                <w:sz w:val="22"/>
                <w:szCs w:val="22"/>
              </w:rPr>
              <w:t>7</w:t>
            </w:r>
            <w:r w:rsidRPr="00175E07">
              <w:rPr>
                <w:rFonts w:cs="Times New Roman"/>
                <w:sz w:val="22"/>
                <w:szCs w:val="22"/>
              </w:rPr>
              <w:tab/>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Garantía</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Mantenimiento</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Oferta</w:t>
            </w:r>
            <w:r w:rsidR="00361EE3" w:rsidRPr="00175E07">
              <w:rPr>
                <w:rFonts w:cs="Times New Roman"/>
                <w:sz w:val="22"/>
                <w:szCs w:val="22"/>
              </w:rPr>
              <w:t xml:space="preserve"> </w:t>
            </w:r>
            <w:r w:rsidR="0048375D" w:rsidRPr="00175E07">
              <w:rPr>
                <w:rFonts w:cs="Times New Roman"/>
                <w:sz w:val="22"/>
                <w:szCs w:val="22"/>
              </w:rPr>
              <w:t>se</w:t>
            </w:r>
            <w:r w:rsidR="00361EE3" w:rsidRPr="00175E07">
              <w:rPr>
                <w:rFonts w:cs="Times New Roman"/>
                <w:sz w:val="22"/>
                <w:szCs w:val="22"/>
              </w:rPr>
              <w:t xml:space="preserve"> </w:t>
            </w:r>
            <w:r w:rsidR="0048375D" w:rsidRPr="00175E07">
              <w:rPr>
                <w:rFonts w:cs="Times New Roman"/>
                <w:sz w:val="22"/>
                <w:szCs w:val="22"/>
              </w:rPr>
              <w:t>podrá</w:t>
            </w:r>
            <w:r w:rsidR="00361EE3" w:rsidRPr="00175E07">
              <w:rPr>
                <w:rFonts w:cs="Times New Roman"/>
                <w:sz w:val="22"/>
                <w:szCs w:val="22"/>
              </w:rPr>
              <w:t xml:space="preserve"> </w:t>
            </w:r>
            <w:r w:rsidR="0048375D" w:rsidRPr="00175E07">
              <w:rPr>
                <w:rFonts w:cs="Times New Roman"/>
                <w:sz w:val="22"/>
                <w:szCs w:val="22"/>
              </w:rPr>
              <w:t>hacer</w:t>
            </w:r>
            <w:r w:rsidR="00361EE3" w:rsidRPr="00175E07">
              <w:rPr>
                <w:rFonts w:cs="Times New Roman"/>
                <w:sz w:val="22"/>
                <w:szCs w:val="22"/>
              </w:rPr>
              <w:t xml:space="preserve"> </w:t>
            </w:r>
            <w:r w:rsidR="0048375D" w:rsidRPr="00175E07">
              <w:rPr>
                <w:rFonts w:cs="Times New Roman"/>
                <w:sz w:val="22"/>
                <w:szCs w:val="22"/>
              </w:rPr>
              <w:t>efectiva</w:t>
            </w:r>
            <w:r w:rsidR="00361EE3" w:rsidRPr="00175E07">
              <w:rPr>
                <w:rFonts w:cs="Times New Roman"/>
                <w:sz w:val="22"/>
                <w:szCs w:val="22"/>
              </w:rPr>
              <w:t xml:space="preserve"> </w:t>
            </w:r>
            <w:r w:rsidR="0048375D" w:rsidRPr="00175E07">
              <w:rPr>
                <w:rFonts w:cs="Times New Roman"/>
                <w:sz w:val="22"/>
                <w:szCs w:val="22"/>
              </w:rPr>
              <w:t>o</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Declaración</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Mantenimiento</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Oferta</w:t>
            </w:r>
            <w:r w:rsidR="00361EE3" w:rsidRPr="00175E07">
              <w:rPr>
                <w:rFonts w:cs="Times New Roman"/>
                <w:sz w:val="22"/>
                <w:szCs w:val="22"/>
              </w:rPr>
              <w:t xml:space="preserve"> </w:t>
            </w:r>
            <w:r w:rsidR="0048375D" w:rsidRPr="00175E07">
              <w:rPr>
                <w:rFonts w:cs="Times New Roman"/>
                <w:sz w:val="22"/>
                <w:szCs w:val="22"/>
              </w:rPr>
              <w:t>se</w:t>
            </w:r>
            <w:r w:rsidR="00361EE3" w:rsidRPr="00175E07">
              <w:rPr>
                <w:rFonts w:cs="Times New Roman"/>
                <w:sz w:val="22"/>
                <w:szCs w:val="22"/>
              </w:rPr>
              <w:t xml:space="preserve"> </w:t>
            </w:r>
            <w:r w:rsidR="0048375D" w:rsidRPr="00175E07">
              <w:rPr>
                <w:rFonts w:cs="Times New Roman"/>
                <w:sz w:val="22"/>
                <w:szCs w:val="22"/>
              </w:rPr>
              <w:t>podrá</w:t>
            </w:r>
            <w:r w:rsidR="00361EE3" w:rsidRPr="00175E07">
              <w:rPr>
                <w:rFonts w:cs="Times New Roman"/>
                <w:sz w:val="22"/>
                <w:szCs w:val="22"/>
              </w:rPr>
              <w:t xml:space="preserve"> </w:t>
            </w:r>
            <w:r w:rsidR="0048375D" w:rsidRPr="00175E07">
              <w:rPr>
                <w:rFonts w:cs="Times New Roman"/>
                <w:sz w:val="22"/>
                <w:szCs w:val="22"/>
              </w:rPr>
              <w:t>ejecutar:</w:t>
            </w:r>
          </w:p>
          <w:p w14:paraId="55B394EE" w14:textId="710B13C9" w:rsidR="0048375D" w:rsidRPr="00175E07" w:rsidRDefault="0048375D" w:rsidP="005C72E4">
            <w:pPr>
              <w:pStyle w:val="P3Header1-Clauses"/>
              <w:numPr>
                <w:ilvl w:val="0"/>
                <w:numId w:val="45"/>
              </w:numPr>
              <w:ind w:left="1058" w:hanging="425"/>
              <w:rPr>
                <w:sz w:val="22"/>
                <w:szCs w:val="22"/>
              </w:rPr>
            </w:pPr>
            <w:proofErr w:type="spellStart"/>
            <w:r w:rsidRPr="00175E07">
              <w:rPr>
                <w:sz w:val="22"/>
                <w:szCs w:val="22"/>
              </w:rPr>
              <w:t>si</w:t>
            </w:r>
            <w:proofErr w:type="spellEnd"/>
            <w:r w:rsidR="00361EE3" w:rsidRPr="00175E07">
              <w:rPr>
                <w:sz w:val="22"/>
                <w:szCs w:val="22"/>
              </w:rPr>
              <w:t xml:space="preserve"> </w:t>
            </w:r>
            <w:r w:rsidRPr="00175E07">
              <w:rPr>
                <w:sz w:val="22"/>
                <w:szCs w:val="22"/>
              </w:rPr>
              <w:t>un</w:t>
            </w:r>
            <w:r w:rsidR="00361EE3" w:rsidRPr="00175E07">
              <w:rPr>
                <w:sz w:val="22"/>
                <w:szCs w:val="22"/>
              </w:rPr>
              <w:t xml:space="preserve"> </w:t>
            </w:r>
            <w:r w:rsidRPr="00175E07">
              <w:rPr>
                <w:sz w:val="22"/>
                <w:szCs w:val="22"/>
              </w:rPr>
              <w:t>Oferente</w:t>
            </w:r>
            <w:r w:rsidR="00361EE3" w:rsidRPr="00175E07">
              <w:rPr>
                <w:sz w:val="22"/>
                <w:szCs w:val="22"/>
              </w:rPr>
              <w:t xml:space="preserve"> </w:t>
            </w:r>
            <w:r w:rsidRPr="00175E07">
              <w:rPr>
                <w:sz w:val="22"/>
                <w:szCs w:val="22"/>
              </w:rPr>
              <w:t>retira</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Oferta</w:t>
            </w:r>
            <w:r w:rsidR="00361EE3" w:rsidRPr="00175E07">
              <w:rPr>
                <w:sz w:val="22"/>
                <w:szCs w:val="22"/>
              </w:rPr>
              <w:t xml:space="preserve"> </w:t>
            </w:r>
            <w:r w:rsidRPr="00175E07">
              <w:rPr>
                <w:sz w:val="22"/>
                <w:szCs w:val="22"/>
              </w:rPr>
              <w:t>durante</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Período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Validez</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Oferta</w:t>
            </w:r>
            <w:r w:rsidR="00361EE3" w:rsidRPr="00175E07">
              <w:rPr>
                <w:sz w:val="22"/>
                <w:szCs w:val="22"/>
              </w:rPr>
              <w:t xml:space="preserve"> </w:t>
            </w:r>
            <w:r w:rsidRPr="00175E07">
              <w:rPr>
                <w:sz w:val="22"/>
                <w:szCs w:val="22"/>
              </w:rPr>
              <w:t>especificado</w:t>
            </w:r>
            <w:r w:rsidR="00361EE3" w:rsidRPr="00175E07">
              <w:rPr>
                <w:sz w:val="22"/>
                <w:szCs w:val="22"/>
              </w:rPr>
              <w:t xml:space="preserve"> </w:t>
            </w:r>
            <w:r w:rsidRPr="00175E07">
              <w:rPr>
                <w:sz w:val="22"/>
                <w:szCs w:val="22"/>
              </w:rPr>
              <w:t>por</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Oferente</w:t>
            </w:r>
            <w:r w:rsidR="00361EE3" w:rsidRPr="00175E07">
              <w:rPr>
                <w:sz w:val="22"/>
                <w:szCs w:val="22"/>
              </w:rPr>
              <w:t xml:space="preserve"> </w:t>
            </w:r>
            <w:r w:rsidRPr="00175E07">
              <w:rPr>
                <w:sz w:val="22"/>
                <w:szCs w:val="22"/>
              </w:rPr>
              <w:t>en</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Carta</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Oferta</w:t>
            </w:r>
            <w:r w:rsidR="00361EE3" w:rsidRPr="00175E07">
              <w:rPr>
                <w:sz w:val="22"/>
                <w:szCs w:val="22"/>
              </w:rPr>
              <w:t xml:space="preserve"> </w:t>
            </w:r>
            <w:r w:rsidRPr="00175E07">
              <w:rPr>
                <w:sz w:val="22"/>
                <w:szCs w:val="22"/>
              </w:rPr>
              <w:t>o</w:t>
            </w:r>
            <w:r w:rsidR="00361EE3" w:rsidRPr="00175E07">
              <w:rPr>
                <w:sz w:val="22"/>
                <w:szCs w:val="22"/>
              </w:rPr>
              <w:t xml:space="preserve"> </w:t>
            </w:r>
            <w:r w:rsidRPr="00175E07">
              <w:rPr>
                <w:sz w:val="22"/>
                <w:szCs w:val="22"/>
              </w:rPr>
              <w:t>durante</w:t>
            </w:r>
            <w:r w:rsidR="00361EE3" w:rsidRPr="00175E07">
              <w:rPr>
                <w:sz w:val="22"/>
                <w:szCs w:val="22"/>
              </w:rPr>
              <w:t xml:space="preserve"> </w:t>
            </w:r>
            <w:r w:rsidRPr="00175E07">
              <w:rPr>
                <w:sz w:val="22"/>
                <w:szCs w:val="22"/>
              </w:rPr>
              <w:t>cualquier</w:t>
            </w:r>
            <w:r w:rsidR="00361EE3" w:rsidRPr="00175E07">
              <w:rPr>
                <w:sz w:val="22"/>
                <w:szCs w:val="22"/>
              </w:rPr>
              <w:t xml:space="preserve"> </w:t>
            </w:r>
            <w:r w:rsidRPr="00175E07">
              <w:rPr>
                <w:sz w:val="22"/>
                <w:szCs w:val="22"/>
              </w:rPr>
              <w:t>prórroga</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ese</w:t>
            </w:r>
            <w:r w:rsidR="00361EE3" w:rsidRPr="00175E07">
              <w:rPr>
                <w:sz w:val="22"/>
                <w:szCs w:val="22"/>
              </w:rPr>
              <w:t xml:space="preserve"> </w:t>
            </w:r>
            <w:r w:rsidRPr="00175E07">
              <w:rPr>
                <w:sz w:val="22"/>
                <w:szCs w:val="22"/>
              </w:rPr>
              <w:t>período</w:t>
            </w:r>
            <w:r w:rsidR="00361EE3" w:rsidRPr="00175E07">
              <w:rPr>
                <w:sz w:val="22"/>
                <w:szCs w:val="22"/>
              </w:rPr>
              <w:t xml:space="preserve"> </w:t>
            </w:r>
            <w:r w:rsidRPr="00175E07">
              <w:rPr>
                <w:sz w:val="22"/>
                <w:szCs w:val="22"/>
              </w:rPr>
              <w:t>dispuesta</w:t>
            </w:r>
            <w:r w:rsidR="00361EE3" w:rsidRPr="00175E07">
              <w:rPr>
                <w:sz w:val="22"/>
                <w:szCs w:val="22"/>
              </w:rPr>
              <w:t xml:space="preserve"> </w:t>
            </w:r>
            <w:r w:rsidRPr="00175E07">
              <w:rPr>
                <w:sz w:val="22"/>
                <w:szCs w:val="22"/>
              </w:rPr>
              <w:t>por</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Oferente;</w:t>
            </w:r>
            <w:r w:rsidR="00361EE3" w:rsidRPr="00175E07">
              <w:rPr>
                <w:sz w:val="22"/>
                <w:szCs w:val="22"/>
              </w:rPr>
              <w:t xml:space="preserve"> </w:t>
            </w:r>
            <w:r w:rsidRPr="00175E07">
              <w:rPr>
                <w:sz w:val="22"/>
                <w:szCs w:val="22"/>
              </w:rPr>
              <w:t>o</w:t>
            </w:r>
          </w:p>
          <w:p w14:paraId="65654407" w14:textId="6C8949A2" w:rsidR="0048375D" w:rsidRPr="00175E07" w:rsidRDefault="0048375D" w:rsidP="005C72E4">
            <w:pPr>
              <w:pStyle w:val="P3Header1-Clauses"/>
              <w:numPr>
                <w:ilvl w:val="0"/>
                <w:numId w:val="45"/>
              </w:numPr>
              <w:ind w:left="1058" w:hanging="425"/>
              <w:rPr>
                <w:sz w:val="22"/>
                <w:szCs w:val="22"/>
              </w:rPr>
            </w:pPr>
            <w:r w:rsidRPr="00175E07">
              <w:rPr>
                <w:sz w:val="22"/>
                <w:szCs w:val="22"/>
              </w:rPr>
              <w:t>si</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Oferente</w:t>
            </w:r>
            <w:r w:rsidR="00361EE3" w:rsidRPr="00175E07">
              <w:rPr>
                <w:sz w:val="22"/>
                <w:szCs w:val="22"/>
              </w:rPr>
              <w:t xml:space="preserve"> </w:t>
            </w:r>
            <w:r w:rsidRPr="00175E07">
              <w:rPr>
                <w:sz w:val="22"/>
                <w:szCs w:val="22"/>
              </w:rPr>
              <w:t>seleccionado:</w:t>
            </w:r>
            <w:r w:rsidR="00361EE3" w:rsidRPr="00175E07">
              <w:rPr>
                <w:sz w:val="22"/>
                <w:szCs w:val="22"/>
              </w:rPr>
              <w:t xml:space="preserve"> </w:t>
            </w:r>
          </w:p>
          <w:p w14:paraId="78EFAB03" w14:textId="42D0B9EE" w:rsidR="0048375D" w:rsidRPr="00175E07" w:rsidRDefault="0048375D" w:rsidP="005C72E4">
            <w:pPr>
              <w:pStyle w:val="Ttulo4"/>
              <w:numPr>
                <w:ilvl w:val="1"/>
                <w:numId w:val="20"/>
              </w:numPr>
              <w:spacing w:before="0" w:after="60"/>
              <w:ind w:left="1485" w:hanging="425"/>
              <w:rPr>
                <w:rFonts w:ascii="Times New Roman" w:hAnsi="Times New Roman" w:cs="Times New Roman"/>
                <w:sz w:val="22"/>
                <w:szCs w:val="22"/>
              </w:rPr>
            </w:pPr>
            <w:r w:rsidRPr="00175E07">
              <w:rPr>
                <w:rFonts w:ascii="Times New Roman" w:hAnsi="Times New Roman" w:cs="Times New Roman"/>
                <w:sz w:val="22"/>
                <w:szCs w:val="22"/>
              </w:rPr>
              <w:t>no</w:t>
            </w:r>
            <w:r w:rsidR="00361EE3" w:rsidRPr="00175E07">
              <w:rPr>
                <w:rFonts w:ascii="Times New Roman" w:hAnsi="Times New Roman" w:cs="Times New Roman"/>
                <w:sz w:val="22"/>
                <w:szCs w:val="22"/>
              </w:rPr>
              <w:t xml:space="preserve"> </w:t>
            </w:r>
            <w:r w:rsidRPr="00175E07">
              <w:rPr>
                <w:rFonts w:ascii="Times New Roman" w:hAnsi="Times New Roman" w:cs="Times New Roman"/>
                <w:sz w:val="22"/>
                <w:szCs w:val="22"/>
              </w:rPr>
              <w:t>subscribe</w:t>
            </w:r>
            <w:r w:rsidR="00361EE3" w:rsidRPr="00175E07">
              <w:rPr>
                <w:rFonts w:ascii="Times New Roman" w:hAnsi="Times New Roman" w:cs="Times New Roman"/>
                <w:sz w:val="22"/>
                <w:szCs w:val="22"/>
              </w:rPr>
              <w:t xml:space="preserve"> </w:t>
            </w:r>
            <w:r w:rsidRPr="00175E07">
              <w:rPr>
                <w:rFonts w:ascii="Times New Roman" w:hAnsi="Times New Roman" w:cs="Times New Roman"/>
                <w:sz w:val="22"/>
                <w:szCs w:val="22"/>
              </w:rPr>
              <w:t>el</w:t>
            </w:r>
            <w:r w:rsidR="00361EE3" w:rsidRPr="00175E07">
              <w:rPr>
                <w:rFonts w:ascii="Times New Roman" w:hAnsi="Times New Roman" w:cs="Times New Roman"/>
                <w:sz w:val="22"/>
                <w:szCs w:val="22"/>
              </w:rPr>
              <w:t xml:space="preserve"> </w:t>
            </w:r>
            <w:r w:rsidRPr="00175E07">
              <w:rPr>
                <w:rFonts w:ascii="Times New Roman" w:hAnsi="Times New Roman" w:cs="Times New Roman"/>
                <w:sz w:val="22"/>
                <w:szCs w:val="22"/>
              </w:rPr>
              <w:t>Contrato</w:t>
            </w:r>
            <w:r w:rsidR="00361EE3" w:rsidRPr="00175E07">
              <w:rPr>
                <w:rFonts w:ascii="Times New Roman" w:hAnsi="Times New Roman" w:cs="Times New Roman"/>
                <w:sz w:val="22"/>
                <w:szCs w:val="22"/>
              </w:rPr>
              <w:t xml:space="preserve"> </w:t>
            </w:r>
            <w:r w:rsidRPr="00175E07">
              <w:rPr>
                <w:rFonts w:ascii="Times New Roman" w:hAnsi="Times New Roman" w:cs="Times New Roman"/>
                <w:sz w:val="22"/>
                <w:szCs w:val="22"/>
              </w:rPr>
              <w:t>de</w:t>
            </w:r>
            <w:r w:rsidR="00361EE3" w:rsidRPr="00175E07">
              <w:rPr>
                <w:rFonts w:ascii="Times New Roman" w:hAnsi="Times New Roman" w:cs="Times New Roman"/>
                <w:sz w:val="22"/>
                <w:szCs w:val="22"/>
              </w:rPr>
              <w:t xml:space="preserve"> </w:t>
            </w:r>
            <w:r w:rsidRPr="00175E07">
              <w:rPr>
                <w:rFonts w:ascii="Times New Roman" w:hAnsi="Times New Roman" w:cs="Times New Roman"/>
                <w:sz w:val="22"/>
                <w:szCs w:val="22"/>
              </w:rPr>
              <w:t>conformidad</w:t>
            </w:r>
            <w:r w:rsidR="00361EE3" w:rsidRPr="00175E07">
              <w:rPr>
                <w:rFonts w:ascii="Times New Roman" w:hAnsi="Times New Roman" w:cs="Times New Roman"/>
                <w:sz w:val="22"/>
                <w:szCs w:val="22"/>
              </w:rPr>
              <w:t xml:space="preserve"> </w:t>
            </w:r>
            <w:r w:rsidR="00915850" w:rsidRPr="00175E07">
              <w:rPr>
                <w:rFonts w:ascii="Times New Roman" w:hAnsi="Times New Roman" w:cs="Times New Roman"/>
                <w:sz w:val="22"/>
                <w:szCs w:val="22"/>
              </w:rPr>
              <w:t>con</w:t>
            </w:r>
            <w:r w:rsidR="00361EE3" w:rsidRPr="00175E07">
              <w:rPr>
                <w:rFonts w:ascii="Times New Roman" w:hAnsi="Times New Roman" w:cs="Times New Roman"/>
                <w:sz w:val="22"/>
                <w:szCs w:val="22"/>
              </w:rPr>
              <w:t xml:space="preserve"> </w:t>
            </w:r>
            <w:r w:rsidR="00915850" w:rsidRPr="00175E07">
              <w:rPr>
                <w:rFonts w:ascii="Times New Roman" w:hAnsi="Times New Roman" w:cs="Times New Roman"/>
                <w:sz w:val="22"/>
                <w:szCs w:val="22"/>
              </w:rPr>
              <w:t>las</w:t>
            </w:r>
            <w:r w:rsidR="00361EE3" w:rsidRPr="00175E07">
              <w:rPr>
                <w:rFonts w:ascii="Times New Roman" w:hAnsi="Times New Roman" w:cs="Times New Roman"/>
                <w:sz w:val="22"/>
                <w:szCs w:val="22"/>
              </w:rPr>
              <w:t xml:space="preserve"> </w:t>
            </w:r>
            <w:r w:rsidR="00915850" w:rsidRPr="00175E07">
              <w:rPr>
                <w:rFonts w:ascii="Times New Roman" w:hAnsi="Times New Roman" w:cs="Times New Roman"/>
                <w:sz w:val="22"/>
                <w:szCs w:val="22"/>
              </w:rPr>
              <w:t>IAO</w:t>
            </w:r>
            <w:r w:rsidR="00361EE3" w:rsidRPr="00175E07">
              <w:rPr>
                <w:rFonts w:ascii="Times New Roman" w:hAnsi="Times New Roman" w:cs="Times New Roman"/>
                <w:sz w:val="22"/>
                <w:szCs w:val="22"/>
              </w:rPr>
              <w:t xml:space="preserve"> </w:t>
            </w:r>
            <w:r w:rsidR="004F5363" w:rsidRPr="00175E07">
              <w:rPr>
                <w:rFonts w:ascii="Times New Roman" w:hAnsi="Times New Roman" w:cs="Times New Roman"/>
                <w:sz w:val="22"/>
                <w:szCs w:val="22"/>
              </w:rPr>
              <w:t>4</w:t>
            </w:r>
            <w:r w:rsidR="007D161F" w:rsidRPr="00175E07">
              <w:rPr>
                <w:rFonts w:ascii="Times New Roman" w:hAnsi="Times New Roman" w:cs="Times New Roman"/>
                <w:sz w:val="22"/>
                <w:szCs w:val="22"/>
              </w:rPr>
              <w:t>6</w:t>
            </w:r>
            <w:r w:rsidRPr="00175E07">
              <w:rPr>
                <w:rFonts w:ascii="Times New Roman" w:hAnsi="Times New Roman" w:cs="Times New Roman"/>
                <w:sz w:val="22"/>
                <w:szCs w:val="22"/>
              </w:rPr>
              <w:t>;</w:t>
            </w:r>
            <w:r w:rsidR="00361EE3" w:rsidRPr="00175E07">
              <w:rPr>
                <w:rFonts w:ascii="Times New Roman" w:hAnsi="Times New Roman" w:cs="Times New Roman"/>
                <w:sz w:val="22"/>
                <w:szCs w:val="22"/>
              </w:rPr>
              <w:t xml:space="preserve"> </w:t>
            </w:r>
            <w:r w:rsidRPr="00175E07">
              <w:rPr>
                <w:rFonts w:ascii="Times New Roman" w:hAnsi="Times New Roman" w:cs="Times New Roman"/>
                <w:sz w:val="22"/>
                <w:szCs w:val="22"/>
              </w:rPr>
              <w:t>o</w:t>
            </w:r>
          </w:p>
          <w:p w14:paraId="1D809691" w14:textId="2019018A" w:rsidR="0048375D" w:rsidRPr="00175E07" w:rsidRDefault="0048375D" w:rsidP="005C72E4">
            <w:pPr>
              <w:pStyle w:val="Ttulo4"/>
              <w:numPr>
                <w:ilvl w:val="1"/>
                <w:numId w:val="20"/>
              </w:numPr>
              <w:spacing w:before="0"/>
              <w:ind w:left="1485" w:hanging="425"/>
              <w:rPr>
                <w:rFonts w:ascii="Times New Roman" w:hAnsi="Times New Roman" w:cs="Times New Roman"/>
                <w:sz w:val="22"/>
                <w:szCs w:val="22"/>
              </w:rPr>
            </w:pPr>
            <w:r w:rsidRPr="00175E07">
              <w:rPr>
                <w:rFonts w:ascii="Times New Roman" w:hAnsi="Times New Roman" w:cs="Times New Roman"/>
                <w:sz w:val="22"/>
                <w:szCs w:val="22"/>
              </w:rPr>
              <w:t>no</w:t>
            </w:r>
            <w:r w:rsidR="00361EE3" w:rsidRPr="00175E07">
              <w:rPr>
                <w:rFonts w:ascii="Times New Roman" w:hAnsi="Times New Roman" w:cs="Times New Roman"/>
                <w:sz w:val="22"/>
                <w:szCs w:val="22"/>
              </w:rPr>
              <w:t xml:space="preserve"> </w:t>
            </w:r>
            <w:r w:rsidRPr="00175E07">
              <w:rPr>
                <w:rFonts w:ascii="Times New Roman" w:hAnsi="Times New Roman" w:cs="Times New Roman"/>
                <w:sz w:val="22"/>
                <w:szCs w:val="22"/>
              </w:rPr>
              <w:t>suministra</w:t>
            </w:r>
            <w:r w:rsidR="00361EE3" w:rsidRPr="00175E07">
              <w:rPr>
                <w:rFonts w:ascii="Times New Roman" w:hAnsi="Times New Roman" w:cs="Times New Roman"/>
                <w:sz w:val="22"/>
                <w:szCs w:val="22"/>
              </w:rPr>
              <w:t xml:space="preserve"> </w:t>
            </w:r>
            <w:r w:rsidRPr="00175E07">
              <w:rPr>
                <w:rFonts w:ascii="Times New Roman" w:hAnsi="Times New Roman" w:cs="Times New Roman"/>
                <w:sz w:val="22"/>
                <w:szCs w:val="22"/>
              </w:rPr>
              <w:t>una</w:t>
            </w:r>
            <w:r w:rsidR="00361EE3" w:rsidRPr="00175E07">
              <w:rPr>
                <w:rFonts w:ascii="Times New Roman" w:hAnsi="Times New Roman" w:cs="Times New Roman"/>
                <w:sz w:val="22"/>
                <w:szCs w:val="22"/>
              </w:rPr>
              <w:t xml:space="preserve"> </w:t>
            </w:r>
            <w:r w:rsidRPr="00175E07">
              <w:rPr>
                <w:rFonts w:ascii="Times New Roman" w:hAnsi="Times New Roman" w:cs="Times New Roman"/>
                <w:sz w:val="22"/>
                <w:szCs w:val="22"/>
              </w:rPr>
              <w:t>Garantía</w:t>
            </w:r>
            <w:r w:rsidR="00361EE3" w:rsidRPr="00175E07">
              <w:rPr>
                <w:rFonts w:ascii="Times New Roman" w:hAnsi="Times New Roman" w:cs="Times New Roman"/>
                <w:sz w:val="22"/>
                <w:szCs w:val="22"/>
              </w:rPr>
              <w:t xml:space="preserve"> </w:t>
            </w:r>
            <w:r w:rsidRPr="00175E07">
              <w:rPr>
                <w:rFonts w:ascii="Times New Roman" w:hAnsi="Times New Roman" w:cs="Times New Roman"/>
                <w:sz w:val="22"/>
                <w:szCs w:val="22"/>
              </w:rPr>
              <w:t>de</w:t>
            </w:r>
            <w:r w:rsidR="00361EE3" w:rsidRPr="00175E07">
              <w:rPr>
                <w:rFonts w:ascii="Times New Roman" w:hAnsi="Times New Roman" w:cs="Times New Roman"/>
                <w:sz w:val="22"/>
                <w:szCs w:val="22"/>
              </w:rPr>
              <w:t xml:space="preserve"> </w:t>
            </w:r>
            <w:r w:rsidRPr="00175E07">
              <w:rPr>
                <w:rFonts w:ascii="Times New Roman" w:hAnsi="Times New Roman" w:cs="Times New Roman"/>
                <w:sz w:val="22"/>
                <w:szCs w:val="22"/>
              </w:rPr>
              <w:t>Cumplimiento,</w:t>
            </w:r>
            <w:r w:rsidR="00361EE3" w:rsidRPr="00175E07">
              <w:rPr>
                <w:rFonts w:ascii="Times New Roman" w:hAnsi="Times New Roman" w:cs="Times New Roman"/>
                <w:sz w:val="22"/>
                <w:szCs w:val="22"/>
              </w:rPr>
              <w:t xml:space="preserve"> </w:t>
            </w:r>
            <w:r w:rsidRPr="00175E07">
              <w:rPr>
                <w:rFonts w:ascii="Times New Roman" w:hAnsi="Times New Roman" w:cs="Times New Roman"/>
                <w:sz w:val="22"/>
                <w:szCs w:val="22"/>
              </w:rPr>
              <w:t>conforme</w:t>
            </w:r>
            <w:r w:rsidR="00361EE3" w:rsidRPr="00175E07">
              <w:rPr>
                <w:rFonts w:ascii="Times New Roman" w:hAnsi="Times New Roman" w:cs="Times New Roman"/>
                <w:sz w:val="22"/>
                <w:szCs w:val="22"/>
              </w:rPr>
              <w:t xml:space="preserve"> </w:t>
            </w:r>
            <w:r w:rsidRPr="00175E07">
              <w:rPr>
                <w:rFonts w:ascii="Times New Roman" w:hAnsi="Times New Roman" w:cs="Times New Roman"/>
                <w:sz w:val="22"/>
                <w:szCs w:val="22"/>
              </w:rPr>
              <w:t>a</w:t>
            </w:r>
            <w:r w:rsidR="00361EE3" w:rsidRPr="00175E07">
              <w:rPr>
                <w:rFonts w:ascii="Times New Roman" w:hAnsi="Times New Roman" w:cs="Times New Roman"/>
                <w:sz w:val="22"/>
                <w:szCs w:val="22"/>
              </w:rPr>
              <w:t xml:space="preserve"> </w:t>
            </w:r>
            <w:r w:rsidRPr="00175E07">
              <w:rPr>
                <w:rFonts w:ascii="Times New Roman" w:hAnsi="Times New Roman" w:cs="Times New Roman"/>
                <w:sz w:val="22"/>
                <w:szCs w:val="22"/>
              </w:rPr>
              <w:t>lo</w:t>
            </w:r>
            <w:r w:rsidR="00361EE3" w:rsidRPr="00175E07">
              <w:rPr>
                <w:rFonts w:ascii="Times New Roman" w:hAnsi="Times New Roman" w:cs="Times New Roman"/>
                <w:sz w:val="22"/>
                <w:szCs w:val="22"/>
              </w:rPr>
              <w:t xml:space="preserve"> </w:t>
            </w:r>
            <w:r w:rsidRPr="00175E07">
              <w:rPr>
                <w:rFonts w:ascii="Times New Roman" w:hAnsi="Times New Roman" w:cs="Times New Roman"/>
                <w:sz w:val="22"/>
                <w:szCs w:val="22"/>
              </w:rPr>
              <w:t>establecido</w:t>
            </w:r>
            <w:r w:rsidR="00361EE3" w:rsidRPr="00175E07">
              <w:rPr>
                <w:rFonts w:ascii="Times New Roman" w:hAnsi="Times New Roman" w:cs="Times New Roman"/>
                <w:sz w:val="22"/>
                <w:szCs w:val="22"/>
              </w:rPr>
              <w:t xml:space="preserve"> </w:t>
            </w:r>
            <w:r w:rsidR="00873C75" w:rsidRPr="00175E07">
              <w:rPr>
                <w:rFonts w:ascii="Times New Roman" w:hAnsi="Times New Roman" w:cs="Times New Roman"/>
                <w:sz w:val="22"/>
                <w:szCs w:val="22"/>
              </w:rPr>
              <w:t>en</w:t>
            </w:r>
            <w:r w:rsidR="00361EE3" w:rsidRPr="00175E07">
              <w:rPr>
                <w:rFonts w:ascii="Times New Roman" w:hAnsi="Times New Roman" w:cs="Times New Roman"/>
                <w:sz w:val="22"/>
                <w:szCs w:val="22"/>
              </w:rPr>
              <w:t xml:space="preserve"> </w:t>
            </w:r>
            <w:r w:rsidR="00873C75" w:rsidRPr="00175E07">
              <w:rPr>
                <w:rFonts w:ascii="Times New Roman" w:hAnsi="Times New Roman" w:cs="Times New Roman"/>
                <w:sz w:val="22"/>
                <w:szCs w:val="22"/>
              </w:rPr>
              <w:t>las</w:t>
            </w:r>
            <w:r w:rsidR="00361EE3" w:rsidRPr="00175E07">
              <w:rPr>
                <w:rFonts w:ascii="Times New Roman" w:hAnsi="Times New Roman" w:cs="Times New Roman"/>
                <w:sz w:val="22"/>
                <w:szCs w:val="22"/>
              </w:rPr>
              <w:t xml:space="preserve"> </w:t>
            </w:r>
            <w:r w:rsidR="00873C75" w:rsidRPr="00175E07">
              <w:rPr>
                <w:rFonts w:ascii="Times New Roman" w:hAnsi="Times New Roman" w:cs="Times New Roman"/>
                <w:sz w:val="22"/>
                <w:szCs w:val="22"/>
              </w:rPr>
              <w:t>IAO</w:t>
            </w:r>
            <w:r w:rsidR="00361EE3" w:rsidRPr="00175E07">
              <w:rPr>
                <w:rFonts w:ascii="Times New Roman" w:hAnsi="Times New Roman" w:cs="Times New Roman"/>
                <w:sz w:val="22"/>
                <w:szCs w:val="22"/>
              </w:rPr>
              <w:t xml:space="preserve"> </w:t>
            </w:r>
            <w:r w:rsidR="004F5363" w:rsidRPr="00175E07">
              <w:rPr>
                <w:rFonts w:ascii="Times New Roman" w:hAnsi="Times New Roman" w:cs="Times New Roman"/>
                <w:sz w:val="22"/>
                <w:szCs w:val="22"/>
              </w:rPr>
              <w:t>4</w:t>
            </w:r>
            <w:r w:rsidR="007D161F" w:rsidRPr="00175E07">
              <w:rPr>
                <w:rFonts w:ascii="Times New Roman" w:hAnsi="Times New Roman" w:cs="Times New Roman"/>
                <w:sz w:val="22"/>
                <w:szCs w:val="22"/>
              </w:rPr>
              <w:t>7</w:t>
            </w:r>
            <w:r w:rsidRPr="00175E07">
              <w:rPr>
                <w:rFonts w:ascii="Times New Roman" w:hAnsi="Times New Roman" w:cs="Times New Roman"/>
                <w:sz w:val="22"/>
                <w:szCs w:val="22"/>
              </w:rPr>
              <w:t>.</w:t>
            </w:r>
          </w:p>
        </w:tc>
      </w:tr>
      <w:tr w:rsidR="0048375D" w:rsidRPr="00175E07" w14:paraId="61D7DEF6" w14:textId="77777777" w:rsidTr="00C20047">
        <w:tblPrEx>
          <w:tblCellMar>
            <w:left w:w="115" w:type="dxa"/>
            <w:right w:w="115" w:type="dxa"/>
          </w:tblCellMar>
        </w:tblPrEx>
        <w:trPr>
          <w:jc w:val="center"/>
        </w:trPr>
        <w:tc>
          <w:tcPr>
            <w:tcW w:w="2727" w:type="dxa"/>
          </w:tcPr>
          <w:p w14:paraId="166B5C88" w14:textId="77777777" w:rsidR="0048375D" w:rsidRPr="00175E07" w:rsidRDefault="0048375D" w:rsidP="0048375D">
            <w:pPr>
              <w:pStyle w:val="Header1-Clauses"/>
              <w:numPr>
                <w:ilvl w:val="0"/>
                <w:numId w:val="0"/>
              </w:numPr>
              <w:spacing w:after="120"/>
              <w:jc w:val="both"/>
              <w:rPr>
                <w:rFonts w:ascii="Times New Roman" w:hAnsi="Times New Roman"/>
                <w:sz w:val="22"/>
                <w:szCs w:val="22"/>
              </w:rPr>
            </w:pPr>
          </w:p>
        </w:tc>
        <w:tc>
          <w:tcPr>
            <w:tcW w:w="7053" w:type="dxa"/>
          </w:tcPr>
          <w:p w14:paraId="2FC98AA0" w14:textId="40649271" w:rsidR="0048375D" w:rsidRPr="00175E07" w:rsidRDefault="00964BE6" w:rsidP="00CF6A67">
            <w:pPr>
              <w:pStyle w:val="Header2-SubClauses"/>
              <w:ind w:left="620" w:hanging="634"/>
              <w:rPr>
                <w:rFonts w:cs="Times New Roman"/>
                <w:sz w:val="22"/>
                <w:szCs w:val="22"/>
              </w:rPr>
            </w:pPr>
            <w:r w:rsidRPr="00175E07">
              <w:rPr>
                <w:rFonts w:cs="Times New Roman"/>
                <w:sz w:val="22"/>
                <w:szCs w:val="22"/>
              </w:rPr>
              <w:t>19.</w:t>
            </w:r>
            <w:r w:rsidR="00671A63" w:rsidRPr="00175E07">
              <w:rPr>
                <w:rFonts w:cs="Times New Roman"/>
                <w:sz w:val="22"/>
                <w:szCs w:val="22"/>
              </w:rPr>
              <w:t>8</w:t>
            </w:r>
            <w:r w:rsidRPr="00175E07">
              <w:rPr>
                <w:rFonts w:cs="Times New Roman"/>
                <w:sz w:val="22"/>
                <w:szCs w:val="22"/>
              </w:rPr>
              <w:tab/>
            </w:r>
            <w:r w:rsidR="000F6A9A" w:rsidRPr="00175E07">
              <w:rPr>
                <w:rFonts w:cs="Times New Roman"/>
                <w:sz w:val="22"/>
                <w:szCs w:val="22"/>
              </w:rPr>
              <w:t>La</w:t>
            </w:r>
            <w:r w:rsidR="00361EE3" w:rsidRPr="00175E07">
              <w:rPr>
                <w:rFonts w:cs="Times New Roman"/>
                <w:sz w:val="22"/>
                <w:szCs w:val="22"/>
              </w:rPr>
              <w:t xml:space="preserve"> </w:t>
            </w:r>
            <w:r w:rsidR="000F6A9A" w:rsidRPr="00175E07">
              <w:rPr>
                <w:rFonts w:cs="Times New Roman"/>
                <w:sz w:val="22"/>
                <w:szCs w:val="22"/>
              </w:rPr>
              <w:t>Garantía</w:t>
            </w:r>
            <w:r w:rsidR="00361EE3" w:rsidRPr="00175E07">
              <w:rPr>
                <w:rFonts w:cs="Times New Roman"/>
                <w:sz w:val="22"/>
                <w:szCs w:val="22"/>
              </w:rPr>
              <w:t xml:space="preserve"> </w:t>
            </w:r>
            <w:r w:rsidR="000F6A9A" w:rsidRPr="00175E07">
              <w:rPr>
                <w:rFonts w:cs="Times New Roman"/>
                <w:sz w:val="22"/>
                <w:szCs w:val="22"/>
              </w:rPr>
              <w:t>de</w:t>
            </w:r>
            <w:r w:rsidR="00361EE3" w:rsidRPr="00175E07">
              <w:rPr>
                <w:rFonts w:cs="Times New Roman"/>
                <w:sz w:val="22"/>
                <w:szCs w:val="22"/>
              </w:rPr>
              <w:t xml:space="preserve"> </w:t>
            </w:r>
            <w:r w:rsidR="000F6A9A" w:rsidRPr="00175E07">
              <w:rPr>
                <w:rFonts w:cs="Times New Roman"/>
                <w:sz w:val="22"/>
                <w:szCs w:val="22"/>
              </w:rPr>
              <w:t>Mantenimiento</w:t>
            </w:r>
            <w:r w:rsidR="00361EE3" w:rsidRPr="00175E07">
              <w:rPr>
                <w:rFonts w:cs="Times New Roman"/>
                <w:sz w:val="22"/>
                <w:szCs w:val="22"/>
              </w:rPr>
              <w:t xml:space="preserve"> </w:t>
            </w:r>
            <w:r w:rsidR="000F6A9A" w:rsidRPr="00175E07">
              <w:rPr>
                <w:rFonts w:cs="Times New Roman"/>
                <w:sz w:val="22"/>
                <w:szCs w:val="22"/>
              </w:rPr>
              <w:t>de</w:t>
            </w:r>
            <w:r w:rsidR="00361EE3" w:rsidRPr="00175E07">
              <w:rPr>
                <w:rFonts w:cs="Times New Roman"/>
                <w:sz w:val="22"/>
                <w:szCs w:val="22"/>
              </w:rPr>
              <w:t xml:space="preserve"> </w:t>
            </w:r>
            <w:r w:rsidR="000F6A9A" w:rsidRPr="00175E07">
              <w:rPr>
                <w:rFonts w:cs="Times New Roman"/>
                <w:sz w:val="22"/>
                <w:szCs w:val="22"/>
              </w:rPr>
              <w:t>la</w:t>
            </w:r>
            <w:r w:rsidR="00361EE3" w:rsidRPr="00175E07">
              <w:rPr>
                <w:rFonts w:cs="Times New Roman"/>
                <w:sz w:val="22"/>
                <w:szCs w:val="22"/>
              </w:rPr>
              <w:t xml:space="preserve"> </w:t>
            </w:r>
            <w:r w:rsidR="000F6A9A" w:rsidRPr="00175E07">
              <w:rPr>
                <w:rFonts w:cs="Times New Roman"/>
                <w:sz w:val="22"/>
                <w:szCs w:val="22"/>
              </w:rPr>
              <w:t>Oferta</w:t>
            </w:r>
            <w:r w:rsidR="00361EE3" w:rsidRPr="00175E07">
              <w:rPr>
                <w:rFonts w:cs="Times New Roman"/>
                <w:sz w:val="22"/>
                <w:szCs w:val="22"/>
              </w:rPr>
              <w:t xml:space="preserve"> </w:t>
            </w:r>
            <w:r w:rsidR="000F6A9A" w:rsidRPr="00175E07">
              <w:rPr>
                <w:rFonts w:cs="Times New Roman"/>
                <w:sz w:val="22"/>
                <w:szCs w:val="22"/>
              </w:rPr>
              <w:t>o</w:t>
            </w:r>
            <w:r w:rsidR="00361EE3" w:rsidRPr="00175E07">
              <w:rPr>
                <w:rFonts w:cs="Times New Roman"/>
                <w:sz w:val="22"/>
                <w:szCs w:val="22"/>
              </w:rPr>
              <w:t xml:space="preserve"> </w:t>
            </w:r>
            <w:r w:rsidR="000F6A9A" w:rsidRPr="00175E07">
              <w:rPr>
                <w:rFonts w:cs="Times New Roman"/>
                <w:sz w:val="22"/>
                <w:szCs w:val="22"/>
              </w:rPr>
              <w:t>la</w:t>
            </w:r>
            <w:r w:rsidR="00361EE3" w:rsidRPr="00175E07">
              <w:rPr>
                <w:rFonts w:cs="Times New Roman"/>
                <w:sz w:val="22"/>
                <w:szCs w:val="22"/>
              </w:rPr>
              <w:t xml:space="preserve"> </w:t>
            </w:r>
            <w:r w:rsidR="000F6A9A" w:rsidRPr="00175E07">
              <w:rPr>
                <w:rFonts w:cs="Times New Roman"/>
                <w:sz w:val="22"/>
                <w:szCs w:val="22"/>
              </w:rPr>
              <w:t>Declaración</w:t>
            </w:r>
            <w:r w:rsidR="00361EE3" w:rsidRPr="00175E07">
              <w:rPr>
                <w:rFonts w:cs="Times New Roman"/>
                <w:sz w:val="22"/>
                <w:szCs w:val="22"/>
              </w:rPr>
              <w:t xml:space="preserve"> </w:t>
            </w:r>
            <w:r w:rsidR="000F6A9A" w:rsidRPr="00175E07">
              <w:rPr>
                <w:rFonts w:cs="Times New Roman"/>
                <w:sz w:val="22"/>
                <w:szCs w:val="22"/>
              </w:rPr>
              <w:t>de</w:t>
            </w:r>
            <w:r w:rsidR="00361EE3" w:rsidRPr="00175E07">
              <w:rPr>
                <w:rFonts w:cs="Times New Roman"/>
                <w:sz w:val="22"/>
                <w:szCs w:val="22"/>
              </w:rPr>
              <w:t xml:space="preserve"> </w:t>
            </w:r>
            <w:r w:rsidR="000F6A9A" w:rsidRPr="00175E07">
              <w:rPr>
                <w:rFonts w:cs="Times New Roman"/>
                <w:sz w:val="22"/>
                <w:szCs w:val="22"/>
              </w:rPr>
              <w:t>Mantenimiento</w:t>
            </w:r>
            <w:r w:rsidR="00361EE3" w:rsidRPr="00175E07">
              <w:rPr>
                <w:rFonts w:cs="Times New Roman"/>
                <w:sz w:val="22"/>
                <w:szCs w:val="22"/>
              </w:rPr>
              <w:t xml:space="preserve"> </w:t>
            </w:r>
            <w:r w:rsidR="000F6A9A" w:rsidRPr="00175E07">
              <w:rPr>
                <w:rFonts w:cs="Times New Roman"/>
                <w:sz w:val="22"/>
                <w:szCs w:val="22"/>
              </w:rPr>
              <w:t>de</w:t>
            </w:r>
            <w:r w:rsidR="00361EE3" w:rsidRPr="00175E07">
              <w:rPr>
                <w:rFonts w:cs="Times New Roman"/>
                <w:sz w:val="22"/>
                <w:szCs w:val="22"/>
              </w:rPr>
              <w:t xml:space="preserve"> </w:t>
            </w:r>
            <w:r w:rsidR="000F6A9A" w:rsidRPr="00175E07">
              <w:rPr>
                <w:rFonts w:cs="Times New Roman"/>
                <w:sz w:val="22"/>
                <w:szCs w:val="22"/>
              </w:rPr>
              <w:t>la</w:t>
            </w:r>
            <w:r w:rsidR="00361EE3" w:rsidRPr="00175E07">
              <w:rPr>
                <w:rFonts w:cs="Times New Roman"/>
                <w:sz w:val="22"/>
                <w:szCs w:val="22"/>
              </w:rPr>
              <w:t xml:space="preserve"> </w:t>
            </w:r>
            <w:r w:rsidR="000F6A9A" w:rsidRPr="00175E07">
              <w:rPr>
                <w:rFonts w:cs="Times New Roman"/>
                <w:sz w:val="22"/>
                <w:szCs w:val="22"/>
              </w:rPr>
              <w:t>Oferta</w:t>
            </w:r>
            <w:r w:rsidR="00361EE3" w:rsidRPr="00175E07">
              <w:rPr>
                <w:rFonts w:cs="Times New Roman"/>
                <w:sz w:val="22"/>
                <w:szCs w:val="22"/>
              </w:rPr>
              <w:t xml:space="preserve"> </w:t>
            </w:r>
            <w:r w:rsidR="000F6A9A" w:rsidRPr="00175E07">
              <w:rPr>
                <w:rFonts w:cs="Times New Roman"/>
                <w:sz w:val="22"/>
                <w:szCs w:val="22"/>
              </w:rPr>
              <w:t>de</w:t>
            </w:r>
            <w:r w:rsidR="00361EE3" w:rsidRPr="00175E07">
              <w:rPr>
                <w:rFonts w:cs="Times New Roman"/>
                <w:sz w:val="22"/>
                <w:szCs w:val="22"/>
              </w:rPr>
              <w:t xml:space="preserve"> </w:t>
            </w:r>
            <w:r w:rsidR="000F6A9A" w:rsidRPr="00175E07">
              <w:rPr>
                <w:rFonts w:cs="Times New Roman"/>
                <w:sz w:val="22"/>
                <w:szCs w:val="22"/>
              </w:rPr>
              <w:t>una</w:t>
            </w:r>
            <w:r w:rsidR="00361EE3" w:rsidRPr="00175E07">
              <w:rPr>
                <w:rFonts w:cs="Times New Roman"/>
                <w:sz w:val="22"/>
                <w:szCs w:val="22"/>
              </w:rPr>
              <w:t xml:space="preserve"> </w:t>
            </w:r>
            <w:r w:rsidR="000F6A9A" w:rsidRPr="00175E07">
              <w:rPr>
                <w:rStyle w:val="StyleHeader2-SubClausesItalicChar"/>
                <w:rFonts w:cs="Times New Roman"/>
                <w:i w:val="0"/>
                <w:iCs w:val="0"/>
                <w:sz w:val="22"/>
                <w:szCs w:val="22"/>
                <w:lang w:val="es-EC"/>
              </w:rPr>
              <w:t>APCA</w:t>
            </w:r>
            <w:r w:rsidR="00361EE3" w:rsidRPr="00175E07">
              <w:rPr>
                <w:rStyle w:val="StyleHeader2-SubClausesItalicChar"/>
                <w:rFonts w:cs="Times New Roman"/>
                <w:i w:val="0"/>
                <w:iCs w:val="0"/>
                <w:sz w:val="22"/>
                <w:szCs w:val="22"/>
                <w:lang w:val="es-EC"/>
              </w:rPr>
              <w:t xml:space="preserve"> </w:t>
            </w:r>
            <w:r w:rsidR="000F6A9A" w:rsidRPr="00175E07">
              <w:rPr>
                <w:rFonts w:cs="Times New Roman"/>
                <w:sz w:val="22"/>
                <w:szCs w:val="22"/>
              </w:rPr>
              <w:t>se</w:t>
            </w:r>
            <w:r w:rsidR="00361EE3" w:rsidRPr="00175E07">
              <w:rPr>
                <w:rFonts w:cs="Times New Roman"/>
                <w:sz w:val="22"/>
                <w:szCs w:val="22"/>
              </w:rPr>
              <w:t xml:space="preserve"> </w:t>
            </w:r>
            <w:r w:rsidR="000F6A9A" w:rsidRPr="00175E07">
              <w:rPr>
                <w:rFonts w:cs="Times New Roman"/>
                <w:sz w:val="22"/>
                <w:szCs w:val="22"/>
              </w:rPr>
              <w:t>emitirá</w:t>
            </w:r>
            <w:r w:rsidR="00361EE3" w:rsidRPr="00175E07">
              <w:rPr>
                <w:rFonts w:cs="Times New Roman"/>
                <w:sz w:val="22"/>
                <w:szCs w:val="22"/>
              </w:rPr>
              <w:t xml:space="preserve"> </w:t>
            </w:r>
            <w:r w:rsidR="000F6A9A" w:rsidRPr="00175E07">
              <w:rPr>
                <w:rFonts w:cs="Times New Roman"/>
                <w:sz w:val="22"/>
                <w:szCs w:val="22"/>
              </w:rPr>
              <w:t>en</w:t>
            </w:r>
            <w:r w:rsidR="00361EE3" w:rsidRPr="00175E07">
              <w:rPr>
                <w:rFonts w:cs="Times New Roman"/>
                <w:sz w:val="22"/>
                <w:szCs w:val="22"/>
              </w:rPr>
              <w:t xml:space="preserve"> </w:t>
            </w:r>
            <w:r w:rsidR="000F6A9A" w:rsidRPr="00175E07">
              <w:rPr>
                <w:rFonts w:cs="Times New Roman"/>
                <w:sz w:val="22"/>
                <w:szCs w:val="22"/>
              </w:rPr>
              <w:t>nombre</w:t>
            </w:r>
            <w:r w:rsidR="00361EE3" w:rsidRPr="00175E07">
              <w:rPr>
                <w:rFonts w:cs="Times New Roman"/>
                <w:sz w:val="22"/>
                <w:szCs w:val="22"/>
              </w:rPr>
              <w:t xml:space="preserve"> </w:t>
            </w:r>
            <w:r w:rsidR="000F6A9A" w:rsidRPr="00175E07">
              <w:rPr>
                <w:rFonts w:cs="Times New Roman"/>
                <w:sz w:val="22"/>
                <w:szCs w:val="22"/>
              </w:rPr>
              <w:t>de</w:t>
            </w:r>
            <w:r w:rsidR="00361EE3" w:rsidRPr="00175E07">
              <w:rPr>
                <w:rFonts w:cs="Times New Roman"/>
                <w:sz w:val="22"/>
                <w:szCs w:val="22"/>
              </w:rPr>
              <w:t xml:space="preserve"> </w:t>
            </w:r>
            <w:r w:rsidR="000F6A9A" w:rsidRPr="00175E07">
              <w:rPr>
                <w:rFonts w:cs="Times New Roman"/>
                <w:sz w:val="22"/>
                <w:szCs w:val="22"/>
              </w:rPr>
              <w:t>la</w:t>
            </w:r>
            <w:r w:rsidR="00361EE3" w:rsidRPr="00175E07">
              <w:rPr>
                <w:rFonts w:cs="Times New Roman"/>
                <w:i/>
                <w:iCs/>
                <w:sz w:val="22"/>
                <w:szCs w:val="22"/>
              </w:rPr>
              <w:t xml:space="preserve"> </w:t>
            </w:r>
            <w:r w:rsidR="000F6A9A" w:rsidRPr="00175E07">
              <w:rPr>
                <w:rFonts w:cs="Times New Roman"/>
                <w:i/>
                <w:iCs/>
                <w:sz w:val="22"/>
                <w:szCs w:val="22"/>
              </w:rPr>
              <w:t>a</w:t>
            </w:r>
            <w:r w:rsidR="000F6A9A" w:rsidRPr="00175E07">
              <w:rPr>
                <w:rStyle w:val="StyleHeader2-SubClausesItalicChar"/>
                <w:rFonts w:cs="Times New Roman"/>
                <w:i w:val="0"/>
                <w:iCs w:val="0"/>
                <w:sz w:val="22"/>
                <w:szCs w:val="22"/>
                <w:lang w:val="es-EC"/>
              </w:rPr>
              <w:t>sociación</w:t>
            </w:r>
            <w:r w:rsidR="00361EE3" w:rsidRPr="00175E07">
              <w:rPr>
                <w:rStyle w:val="StyleHeader2-SubClausesItalicChar"/>
                <w:rFonts w:cs="Times New Roman"/>
                <w:i w:val="0"/>
                <w:iCs w:val="0"/>
                <w:sz w:val="22"/>
                <w:szCs w:val="22"/>
                <w:lang w:val="es-EC"/>
              </w:rPr>
              <w:t xml:space="preserve"> </w:t>
            </w:r>
            <w:r w:rsidR="000F6A9A" w:rsidRPr="00175E07">
              <w:rPr>
                <w:rStyle w:val="StyleHeader2-SubClausesItalicChar"/>
                <w:rFonts w:cs="Times New Roman"/>
                <w:i w:val="0"/>
                <w:iCs w:val="0"/>
                <w:sz w:val="22"/>
                <w:szCs w:val="22"/>
                <w:lang w:val="es-EC"/>
              </w:rPr>
              <w:t>que</w:t>
            </w:r>
            <w:r w:rsidR="00361EE3" w:rsidRPr="00175E07">
              <w:rPr>
                <w:rStyle w:val="StyleHeader2-SubClausesItalicChar"/>
                <w:rFonts w:cs="Times New Roman"/>
                <w:i w:val="0"/>
                <w:iCs w:val="0"/>
                <w:sz w:val="22"/>
                <w:szCs w:val="22"/>
                <w:lang w:val="es-EC"/>
              </w:rPr>
              <w:t xml:space="preserve"> </w:t>
            </w:r>
            <w:r w:rsidR="000F6A9A" w:rsidRPr="00175E07">
              <w:rPr>
                <w:rStyle w:val="StyleHeader2-SubClausesItalicChar"/>
                <w:rFonts w:cs="Times New Roman"/>
                <w:i w:val="0"/>
                <w:iCs w:val="0"/>
                <w:sz w:val="22"/>
                <w:szCs w:val="22"/>
                <w:lang w:val="es-EC"/>
              </w:rPr>
              <w:t>presenta</w:t>
            </w:r>
            <w:r w:rsidR="00361EE3" w:rsidRPr="00175E07">
              <w:rPr>
                <w:rStyle w:val="StyleHeader2-SubClausesItalicChar"/>
                <w:rFonts w:cs="Times New Roman"/>
                <w:i w:val="0"/>
                <w:iCs w:val="0"/>
                <w:sz w:val="22"/>
                <w:szCs w:val="22"/>
                <w:lang w:val="es-EC"/>
              </w:rPr>
              <w:t xml:space="preserve"> </w:t>
            </w:r>
            <w:r w:rsidR="000F6A9A" w:rsidRPr="00175E07">
              <w:rPr>
                <w:rStyle w:val="StyleHeader2-SubClausesItalicChar"/>
                <w:rFonts w:cs="Times New Roman"/>
                <w:i w:val="0"/>
                <w:iCs w:val="0"/>
                <w:sz w:val="22"/>
                <w:szCs w:val="22"/>
                <w:lang w:val="es-EC"/>
              </w:rPr>
              <w:t>la</w:t>
            </w:r>
            <w:r w:rsidR="00361EE3" w:rsidRPr="00175E07">
              <w:rPr>
                <w:rStyle w:val="StyleHeader2-SubClausesItalicChar"/>
                <w:rFonts w:cs="Times New Roman"/>
                <w:i w:val="0"/>
                <w:iCs w:val="0"/>
                <w:sz w:val="22"/>
                <w:szCs w:val="22"/>
                <w:lang w:val="es-EC"/>
              </w:rPr>
              <w:t xml:space="preserve"> </w:t>
            </w:r>
            <w:r w:rsidR="000F6A9A" w:rsidRPr="00175E07">
              <w:rPr>
                <w:rStyle w:val="StyleHeader2-SubClausesItalicChar"/>
                <w:rFonts w:cs="Times New Roman"/>
                <w:i w:val="0"/>
                <w:iCs w:val="0"/>
                <w:sz w:val="22"/>
                <w:szCs w:val="22"/>
                <w:lang w:val="es-EC"/>
              </w:rPr>
              <w:t>Oferta.</w:t>
            </w:r>
            <w:r w:rsidR="00361EE3" w:rsidRPr="00175E07">
              <w:rPr>
                <w:rStyle w:val="StyleHeader2-SubClausesItalicChar"/>
                <w:rFonts w:cs="Times New Roman"/>
                <w:i w:val="0"/>
                <w:iCs w:val="0"/>
                <w:sz w:val="22"/>
                <w:szCs w:val="22"/>
                <w:lang w:val="es-EC"/>
              </w:rPr>
              <w:t xml:space="preserve"> </w:t>
            </w:r>
            <w:r w:rsidR="000F6A9A" w:rsidRPr="00175E07">
              <w:rPr>
                <w:rFonts w:cs="Times New Roman"/>
                <w:sz w:val="22"/>
                <w:szCs w:val="22"/>
              </w:rPr>
              <w:t>Si</w:t>
            </w:r>
            <w:r w:rsidR="00361EE3" w:rsidRPr="00175E07">
              <w:rPr>
                <w:rFonts w:cs="Times New Roman"/>
                <w:sz w:val="22"/>
                <w:szCs w:val="22"/>
              </w:rPr>
              <w:t xml:space="preserve"> </w:t>
            </w:r>
            <w:r w:rsidR="000F6A9A" w:rsidRPr="00175E07">
              <w:rPr>
                <w:rFonts w:cs="Times New Roman"/>
                <w:sz w:val="22"/>
                <w:szCs w:val="22"/>
              </w:rPr>
              <w:t>la</w:t>
            </w:r>
            <w:r w:rsidR="00361EE3" w:rsidRPr="00175E07">
              <w:rPr>
                <w:rFonts w:cs="Times New Roman"/>
                <w:i/>
                <w:iCs/>
                <w:sz w:val="22"/>
                <w:szCs w:val="22"/>
              </w:rPr>
              <w:t xml:space="preserve"> </w:t>
            </w:r>
            <w:r w:rsidR="000F6A9A" w:rsidRPr="00175E07">
              <w:rPr>
                <w:rStyle w:val="StyleHeader2-SubClausesItalicChar"/>
                <w:rFonts w:cs="Times New Roman"/>
                <w:i w:val="0"/>
                <w:iCs w:val="0"/>
                <w:sz w:val="22"/>
                <w:szCs w:val="22"/>
                <w:lang w:val="es-EC"/>
              </w:rPr>
              <w:t>APCA</w:t>
            </w:r>
            <w:r w:rsidR="00361EE3" w:rsidRPr="00175E07">
              <w:rPr>
                <w:rStyle w:val="StyleHeader2-SubClausesItalicChar"/>
                <w:rFonts w:cs="Times New Roman"/>
                <w:i w:val="0"/>
                <w:sz w:val="22"/>
                <w:szCs w:val="22"/>
                <w:lang w:val="es-EC"/>
              </w:rPr>
              <w:t xml:space="preserve"> </w:t>
            </w:r>
            <w:r w:rsidR="000F6A9A" w:rsidRPr="00175E07">
              <w:rPr>
                <w:rFonts w:cs="Times New Roman"/>
                <w:sz w:val="22"/>
                <w:szCs w:val="22"/>
              </w:rPr>
              <w:t>no</w:t>
            </w:r>
            <w:r w:rsidR="00361EE3" w:rsidRPr="00175E07">
              <w:rPr>
                <w:rFonts w:cs="Times New Roman"/>
                <w:sz w:val="22"/>
                <w:szCs w:val="22"/>
              </w:rPr>
              <w:t xml:space="preserve"> </w:t>
            </w:r>
            <w:r w:rsidR="000F6A9A" w:rsidRPr="00175E07">
              <w:rPr>
                <w:rFonts w:cs="Times New Roman"/>
                <w:sz w:val="22"/>
                <w:szCs w:val="22"/>
              </w:rPr>
              <w:t>se</w:t>
            </w:r>
            <w:r w:rsidR="00361EE3" w:rsidRPr="00175E07">
              <w:rPr>
                <w:rFonts w:cs="Times New Roman"/>
                <w:sz w:val="22"/>
                <w:szCs w:val="22"/>
              </w:rPr>
              <w:t xml:space="preserve"> </w:t>
            </w:r>
            <w:r w:rsidR="000F6A9A" w:rsidRPr="00175E07">
              <w:rPr>
                <w:rFonts w:cs="Times New Roman"/>
                <w:sz w:val="22"/>
                <w:szCs w:val="22"/>
              </w:rPr>
              <w:t>hubiera</w:t>
            </w:r>
            <w:r w:rsidR="00361EE3" w:rsidRPr="00175E07">
              <w:rPr>
                <w:rFonts w:cs="Times New Roman"/>
                <w:sz w:val="22"/>
                <w:szCs w:val="22"/>
              </w:rPr>
              <w:t xml:space="preserve"> </w:t>
            </w:r>
            <w:r w:rsidR="000F6A9A" w:rsidRPr="00175E07">
              <w:rPr>
                <w:rFonts w:cs="Times New Roman"/>
                <w:sz w:val="22"/>
                <w:szCs w:val="22"/>
              </w:rPr>
              <w:t>constituido</w:t>
            </w:r>
            <w:r w:rsidR="00361EE3" w:rsidRPr="00175E07">
              <w:rPr>
                <w:rFonts w:cs="Times New Roman"/>
                <w:sz w:val="22"/>
                <w:szCs w:val="22"/>
              </w:rPr>
              <w:t xml:space="preserve"> </w:t>
            </w:r>
            <w:r w:rsidR="000F6A9A" w:rsidRPr="00175E07">
              <w:rPr>
                <w:rFonts w:cs="Times New Roman"/>
                <w:sz w:val="22"/>
                <w:szCs w:val="22"/>
              </w:rPr>
              <w:t>formalmente</w:t>
            </w:r>
            <w:r w:rsidR="00361EE3" w:rsidRPr="00175E07">
              <w:rPr>
                <w:rFonts w:cs="Times New Roman"/>
                <w:sz w:val="22"/>
                <w:szCs w:val="22"/>
              </w:rPr>
              <w:t xml:space="preserve"> </w:t>
            </w:r>
            <w:r w:rsidR="000F6A9A" w:rsidRPr="00175E07">
              <w:rPr>
                <w:rFonts w:cs="Times New Roman"/>
                <w:sz w:val="22"/>
                <w:szCs w:val="22"/>
              </w:rPr>
              <w:t>como</w:t>
            </w:r>
            <w:r w:rsidR="00361EE3" w:rsidRPr="00175E07">
              <w:rPr>
                <w:rFonts w:cs="Times New Roman"/>
                <w:sz w:val="22"/>
                <w:szCs w:val="22"/>
              </w:rPr>
              <w:t xml:space="preserve"> </w:t>
            </w:r>
            <w:r w:rsidR="000F6A9A" w:rsidRPr="00175E07">
              <w:rPr>
                <w:rFonts w:cs="Times New Roman"/>
                <w:sz w:val="22"/>
                <w:szCs w:val="22"/>
              </w:rPr>
              <w:t>entidad</w:t>
            </w:r>
            <w:r w:rsidR="00361EE3" w:rsidRPr="00175E07">
              <w:rPr>
                <w:rFonts w:cs="Times New Roman"/>
                <w:sz w:val="22"/>
                <w:szCs w:val="22"/>
              </w:rPr>
              <w:t xml:space="preserve"> </w:t>
            </w:r>
            <w:r w:rsidR="000F6A9A" w:rsidRPr="00175E07">
              <w:rPr>
                <w:rFonts w:cs="Times New Roman"/>
                <w:sz w:val="22"/>
                <w:szCs w:val="22"/>
              </w:rPr>
              <w:t>jurídica</w:t>
            </w:r>
            <w:r w:rsidR="00361EE3" w:rsidRPr="00175E07">
              <w:rPr>
                <w:rFonts w:cs="Times New Roman"/>
                <w:sz w:val="22"/>
                <w:szCs w:val="22"/>
              </w:rPr>
              <w:t xml:space="preserve"> </w:t>
            </w:r>
            <w:r w:rsidR="000F6A9A" w:rsidRPr="00175E07">
              <w:rPr>
                <w:rFonts w:cs="Times New Roman"/>
                <w:sz w:val="22"/>
                <w:szCs w:val="22"/>
              </w:rPr>
              <w:t>al</w:t>
            </w:r>
            <w:r w:rsidR="00361EE3" w:rsidRPr="00175E07">
              <w:rPr>
                <w:rFonts w:cs="Times New Roman"/>
                <w:sz w:val="22"/>
                <w:szCs w:val="22"/>
              </w:rPr>
              <w:t xml:space="preserve"> </w:t>
            </w:r>
            <w:r w:rsidR="000F6A9A" w:rsidRPr="00175E07">
              <w:rPr>
                <w:rFonts w:cs="Times New Roman"/>
                <w:sz w:val="22"/>
                <w:szCs w:val="22"/>
              </w:rPr>
              <w:t>momento</w:t>
            </w:r>
            <w:r w:rsidR="00361EE3" w:rsidRPr="00175E07">
              <w:rPr>
                <w:rFonts w:cs="Times New Roman"/>
                <w:sz w:val="22"/>
                <w:szCs w:val="22"/>
              </w:rPr>
              <w:t xml:space="preserve"> </w:t>
            </w:r>
            <w:r w:rsidR="000F6A9A" w:rsidRPr="00175E07">
              <w:rPr>
                <w:rFonts w:cs="Times New Roman"/>
                <w:sz w:val="22"/>
                <w:szCs w:val="22"/>
              </w:rPr>
              <w:t>de</w:t>
            </w:r>
            <w:r w:rsidR="00361EE3" w:rsidRPr="00175E07">
              <w:rPr>
                <w:rFonts w:cs="Times New Roman"/>
                <w:sz w:val="22"/>
                <w:szCs w:val="22"/>
              </w:rPr>
              <w:t xml:space="preserve"> </w:t>
            </w:r>
            <w:r w:rsidR="000F6A9A" w:rsidRPr="00175E07">
              <w:rPr>
                <w:rFonts w:cs="Times New Roman"/>
                <w:sz w:val="22"/>
                <w:szCs w:val="22"/>
              </w:rPr>
              <w:t>presentar</w:t>
            </w:r>
            <w:r w:rsidR="00361EE3" w:rsidRPr="00175E07">
              <w:rPr>
                <w:rFonts w:cs="Times New Roman"/>
                <w:sz w:val="22"/>
                <w:szCs w:val="22"/>
              </w:rPr>
              <w:t xml:space="preserve"> </w:t>
            </w:r>
            <w:r w:rsidR="000F6A9A" w:rsidRPr="00175E07">
              <w:rPr>
                <w:rFonts w:cs="Times New Roman"/>
                <w:sz w:val="22"/>
                <w:szCs w:val="22"/>
              </w:rPr>
              <w:t>la</w:t>
            </w:r>
            <w:r w:rsidR="00361EE3" w:rsidRPr="00175E07">
              <w:rPr>
                <w:rFonts w:cs="Times New Roman"/>
                <w:sz w:val="22"/>
                <w:szCs w:val="22"/>
              </w:rPr>
              <w:t xml:space="preserve"> </w:t>
            </w:r>
            <w:r w:rsidR="000F6A9A" w:rsidRPr="00175E07">
              <w:rPr>
                <w:rFonts w:cs="Times New Roman"/>
                <w:sz w:val="22"/>
                <w:szCs w:val="22"/>
              </w:rPr>
              <w:t>Oferta</w:t>
            </w:r>
            <w:r w:rsidR="000F6A9A" w:rsidRPr="00175E07">
              <w:rPr>
                <w:rFonts w:cs="Times New Roman"/>
                <w:i/>
                <w:sz w:val="22"/>
                <w:szCs w:val="22"/>
              </w:rPr>
              <w:t>,</w:t>
            </w:r>
            <w:r w:rsidR="00361EE3" w:rsidRPr="00175E07">
              <w:rPr>
                <w:rFonts w:cs="Times New Roman"/>
                <w:sz w:val="22"/>
                <w:szCs w:val="22"/>
              </w:rPr>
              <w:t xml:space="preserve"> </w:t>
            </w:r>
            <w:r w:rsidR="000F6A9A" w:rsidRPr="00175E07">
              <w:rPr>
                <w:rFonts w:cs="Times New Roman"/>
                <w:sz w:val="22"/>
                <w:szCs w:val="22"/>
              </w:rPr>
              <w:t>la</w:t>
            </w:r>
            <w:r w:rsidR="00361EE3" w:rsidRPr="00175E07">
              <w:rPr>
                <w:rFonts w:cs="Times New Roman"/>
                <w:sz w:val="22"/>
                <w:szCs w:val="22"/>
              </w:rPr>
              <w:t xml:space="preserve"> </w:t>
            </w:r>
            <w:r w:rsidR="000F6A9A" w:rsidRPr="00175E07">
              <w:rPr>
                <w:rFonts w:cs="Times New Roman"/>
                <w:sz w:val="22"/>
                <w:szCs w:val="22"/>
              </w:rPr>
              <w:t>Garantía</w:t>
            </w:r>
            <w:r w:rsidR="00361EE3" w:rsidRPr="00175E07">
              <w:rPr>
                <w:rFonts w:cs="Times New Roman"/>
                <w:sz w:val="22"/>
                <w:szCs w:val="22"/>
              </w:rPr>
              <w:t xml:space="preserve"> </w:t>
            </w:r>
            <w:r w:rsidR="000F6A9A" w:rsidRPr="00175E07">
              <w:rPr>
                <w:rFonts w:cs="Times New Roman"/>
                <w:sz w:val="22"/>
                <w:szCs w:val="22"/>
              </w:rPr>
              <w:t>de</w:t>
            </w:r>
            <w:r w:rsidR="00361EE3" w:rsidRPr="00175E07">
              <w:rPr>
                <w:rFonts w:cs="Times New Roman"/>
                <w:sz w:val="22"/>
                <w:szCs w:val="22"/>
              </w:rPr>
              <w:t xml:space="preserve"> </w:t>
            </w:r>
            <w:r w:rsidR="000F6A9A" w:rsidRPr="00175E07">
              <w:rPr>
                <w:rFonts w:cs="Times New Roman"/>
                <w:sz w:val="22"/>
                <w:szCs w:val="22"/>
              </w:rPr>
              <w:t>Mantenimiento</w:t>
            </w:r>
            <w:r w:rsidR="00361EE3" w:rsidRPr="00175E07">
              <w:rPr>
                <w:rFonts w:cs="Times New Roman"/>
                <w:sz w:val="22"/>
                <w:szCs w:val="22"/>
              </w:rPr>
              <w:t xml:space="preserve"> </w:t>
            </w:r>
            <w:r w:rsidR="000F6A9A" w:rsidRPr="00175E07">
              <w:rPr>
                <w:rFonts w:cs="Times New Roman"/>
                <w:sz w:val="22"/>
                <w:szCs w:val="22"/>
              </w:rPr>
              <w:t>de</w:t>
            </w:r>
            <w:r w:rsidR="00361EE3" w:rsidRPr="00175E07">
              <w:rPr>
                <w:rFonts w:cs="Times New Roman"/>
                <w:sz w:val="22"/>
                <w:szCs w:val="22"/>
              </w:rPr>
              <w:t xml:space="preserve"> </w:t>
            </w:r>
            <w:r w:rsidR="000F6A9A" w:rsidRPr="00175E07">
              <w:rPr>
                <w:rFonts w:cs="Times New Roman"/>
                <w:sz w:val="22"/>
                <w:szCs w:val="22"/>
              </w:rPr>
              <w:t>la</w:t>
            </w:r>
            <w:r w:rsidR="00361EE3" w:rsidRPr="00175E07">
              <w:rPr>
                <w:rFonts w:cs="Times New Roman"/>
                <w:sz w:val="22"/>
                <w:szCs w:val="22"/>
              </w:rPr>
              <w:t xml:space="preserve"> </w:t>
            </w:r>
            <w:r w:rsidR="000F6A9A" w:rsidRPr="00175E07">
              <w:rPr>
                <w:rFonts w:cs="Times New Roman"/>
                <w:sz w:val="22"/>
                <w:szCs w:val="22"/>
              </w:rPr>
              <w:t>Oferta</w:t>
            </w:r>
            <w:r w:rsidR="00361EE3" w:rsidRPr="00175E07">
              <w:rPr>
                <w:rFonts w:cs="Times New Roman"/>
                <w:sz w:val="22"/>
                <w:szCs w:val="22"/>
              </w:rPr>
              <w:t xml:space="preserve"> </w:t>
            </w:r>
            <w:r w:rsidR="000F6A9A" w:rsidRPr="00175E07">
              <w:rPr>
                <w:rFonts w:cs="Times New Roman"/>
                <w:sz w:val="22"/>
                <w:szCs w:val="22"/>
              </w:rPr>
              <w:t>o</w:t>
            </w:r>
            <w:r w:rsidR="00361EE3" w:rsidRPr="00175E07">
              <w:rPr>
                <w:rFonts w:cs="Times New Roman"/>
                <w:sz w:val="22"/>
                <w:szCs w:val="22"/>
              </w:rPr>
              <w:t xml:space="preserve"> </w:t>
            </w:r>
            <w:r w:rsidR="000F6A9A" w:rsidRPr="00175E07">
              <w:rPr>
                <w:rFonts w:cs="Times New Roman"/>
                <w:sz w:val="22"/>
                <w:szCs w:val="22"/>
              </w:rPr>
              <w:t>la</w:t>
            </w:r>
            <w:r w:rsidR="00361EE3" w:rsidRPr="00175E07">
              <w:rPr>
                <w:rFonts w:cs="Times New Roman"/>
                <w:sz w:val="22"/>
                <w:szCs w:val="22"/>
              </w:rPr>
              <w:t xml:space="preserve"> </w:t>
            </w:r>
            <w:r w:rsidR="000F6A9A" w:rsidRPr="00175E07">
              <w:rPr>
                <w:rFonts w:cs="Times New Roman"/>
                <w:sz w:val="22"/>
                <w:szCs w:val="22"/>
              </w:rPr>
              <w:t>Declaración</w:t>
            </w:r>
            <w:r w:rsidR="00361EE3" w:rsidRPr="00175E07">
              <w:rPr>
                <w:rFonts w:cs="Times New Roman"/>
                <w:sz w:val="22"/>
                <w:szCs w:val="22"/>
              </w:rPr>
              <w:t xml:space="preserve"> </w:t>
            </w:r>
            <w:r w:rsidR="000F6A9A" w:rsidRPr="00175E07">
              <w:rPr>
                <w:rFonts w:cs="Times New Roman"/>
                <w:sz w:val="22"/>
                <w:szCs w:val="22"/>
              </w:rPr>
              <w:t>de</w:t>
            </w:r>
            <w:r w:rsidR="00361EE3" w:rsidRPr="00175E07">
              <w:rPr>
                <w:rFonts w:cs="Times New Roman"/>
                <w:sz w:val="22"/>
                <w:szCs w:val="22"/>
              </w:rPr>
              <w:t xml:space="preserve"> </w:t>
            </w:r>
            <w:r w:rsidR="000F6A9A" w:rsidRPr="00175E07">
              <w:rPr>
                <w:rFonts w:cs="Times New Roman"/>
                <w:sz w:val="22"/>
                <w:szCs w:val="22"/>
              </w:rPr>
              <w:t>Mantenimiento</w:t>
            </w:r>
            <w:r w:rsidR="00361EE3" w:rsidRPr="00175E07">
              <w:rPr>
                <w:rFonts w:cs="Times New Roman"/>
                <w:sz w:val="22"/>
                <w:szCs w:val="22"/>
              </w:rPr>
              <w:t xml:space="preserve"> </w:t>
            </w:r>
            <w:r w:rsidR="000F6A9A" w:rsidRPr="00175E07">
              <w:rPr>
                <w:rFonts w:cs="Times New Roman"/>
                <w:sz w:val="22"/>
                <w:szCs w:val="22"/>
              </w:rPr>
              <w:t>de</w:t>
            </w:r>
            <w:r w:rsidR="00361EE3" w:rsidRPr="00175E07">
              <w:rPr>
                <w:rFonts w:cs="Times New Roman"/>
                <w:sz w:val="22"/>
                <w:szCs w:val="22"/>
              </w:rPr>
              <w:t xml:space="preserve"> </w:t>
            </w:r>
            <w:r w:rsidR="000F6A9A" w:rsidRPr="00175E07">
              <w:rPr>
                <w:rFonts w:cs="Times New Roman"/>
                <w:sz w:val="22"/>
                <w:szCs w:val="22"/>
              </w:rPr>
              <w:t>la</w:t>
            </w:r>
            <w:r w:rsidR="00361EE3" w:rsidRPr="00175E07">
              <w:rPr>
                <w:rFonts w:cs="Times New Roman"/>
                <w:sz w:val="22"/>
                <w:szCs w:val="22"/>
              </w:rPr>
              <w:t xml:space="preserve"> </w:t>
            </w:r>
            <w:r w:rsidR="000F6A9A" w:rsidRPr="00175E07">
              <w:rPr>
                <w:rFonts w:cs="Times New Roman"/>
                <w:sz w:val="22"/>
                <w:szCs w:val="22"/>
              </w:rPr>
              <w:t>Oferta</w:t>
            </w:r>
            <w:r w:rsidR="00361EE3" w:rsidRPr="00175E07">
              <w:rPr>
                <w:rFonts w:cs="Times New Roman"/>
                <w:sz w:val="22"/>
                <w:szCs w:val="22"/>
              </w:rPr>
              <w:t xml:space="preserve"> </w:t>
            </w:r>
            <w:r w:rsidR="000F6A9A" w:rsidRPr="00175E07">
              <w:rPr>
                <w:rFonts w:cs="Times New Roman"/>
                <w:sz w:val="22"/>
                <w:szCs w:val="22"/>
              </w:rPr>
              <w:t>se</w:t>
            </w:r>
            <w:r w:rsidR="00361EE3" w:rsidRPr="00175E07">
              <w:rPr>
                <w:rFonts w:cs="Times New Roman"/>
                <w:sz w:val="22"/>
                <w:szCs w:val="22"/>
              </w:rPr>
              <w:t xml:space="preserve"> </w:t>
            </w:r>
            <w:r w:rsidR="000F6A9A" w:rsidRPr="00175E07">
              <w:rPr>
                <w:rFonts w:cs="Times New Roman"/>
                <w:sz w:val="22"/>
                <w:szCs w:val="22"/>
              </w:rPr>
              <w:t>emitirá</w:t>
            </w:r>
            <w:r w:rsidR="00361EE3" w:rsidRPr="00175E07">
              <w:rPr>
                <w:rFonts w:cs="Times New Roman"/>
                <w:sz w:val="22"/>
                <w:szCs w:val="22"/>
              </w:rPr>
              <w:t xml:space="preserve"> </w:t>
            </w:r>
            <w:r w:rsidR="000F6A9A" w:rsidRPr="00175E07">
              <w:rPr>
                <w:rFonts w:cs="Times New Roman"/>
                <w:sz w:val="22"/>
                <w:szCs w:val="22"/>
              </w:rPr>
              <w:t>en</w:t>
            </w:r>
            <w:r w:rsidR="00361EE3" w:rsidRPr="00175E07">
              <w:rPr>
                <w:rFonts w:cs="Times New Roman"/>
                <w:sz w:val="22"/>
                <w:szCs w:val="22"/>
              </w:rPr>
              <w:t xml:space="preserve"> </w:t>
            </w:r>
            <w:r w:rsidR="000F6A9A" w:rsidRPr="00175E07">
              <w:rPr>
                <w:rFonts w:cs="Times New Roman"/>
                <w:sz w:val="22"/>
                <w:szCs w:val="22"/>
              </w:rPr>
              <w:t>nombre</w:t>
            </w:r>
            <w:r w:rsidR="00361EE3" w:rsidRPr="00175E07">
              <w:rPr>
                <w:rFonts w:cs="Times New Roman"/>
                <w:sz w:val="22"/>
                <w:szCs w:val="22"/>
              </w:rPr>
              <w:t xml:space="preserve"> </w:t>
            </w:r>
            <w:r w:rsidR="000F6A9A" w:rsidRPr="00175E07">
              <w:rPr>
                <w:rFonts w:cs="Times New Roman"/>
                <w:sz w:val="22"/>
                <w:szCs w:val="22"/>
              </w:rPr>
              <w:t>de</w:t>
            </w:r>
            <w:r w:rsidR="00361EE3" w:rsidRPr="00175E07">
              <w:rPr>
                <w:rFonts w:cs="Times New Roman"/>
                <w:sz w:val="22"/>
                <w:szCs w:val="22"/>
              </w:rPr>
              <w:t xml:space="preserve"> </w:t>
            </w:r>
            <w:r w:rsidR="000F6A9A" w:rsidRPr="00175E07">
              <w:rPr>
                <w:rFonts w:cs="Times New Roman"/>
                <w:sz w:val="22"/>
                <w:szCs w:val="22"/>
              </w:rPr>
              <w:t>todos</w:t>
            </w:r>
            <w:r w:rsidR="00361EE3" w:rsidRPr="00175E07">
              <w:rPr>
                <w:rFonts w:cs="Times New Roman"/>
                <w:sz w:val="22"/>
                <w:szCs w:val="22"/>
              </w:rPr>
              <w:t xml:space="preserve"> </w:t>
            </w:r>
            <w:r w:rsidR="000F6A9A" w:rsidRPr="00175E07">
              <w:rPr>
                <w:rFonts w:cs="Times New Roman"/>
                <w:sz w:val="22"/>
                <w:szCs w:val="22"/>
              </w:rPr>
              <w:t>los</w:t>
            </w:r>
            <w:r w:rsidR="00361EE3" w:rsidRPr="00175E07">
              <w:rPr>
                <w:rFonts w:cs="Times New Roman"/>
                <w:sz w:val="22"/>
                <w:szCs w:val="22"/>
              </w:rPr>
              <w:t xml:space="preserve"> </w:t>
            </w:r>
            <w:r w:rsidR="000F6A9A" w:rsidRPr="00175E07">
              <w:rPr>
                <w:rFonts w:cs="Times New Roman"/>
                <w:sz w:val="22"/>
                <w:szCs w:val="22"/>
              </w:rPr>
              <w:t>futuros</w:t>
            </w:r>
            <w:r w:rsidR="00361EE3" w:rsidRPr="00175E07">
              <w:rPr>
                <w:rFonts w:cs="Times New Roman"/>
                <w:sz w:val="22"/>
                <w:szCs w:val="22"/>
              </w:rPr>
              <w:t xml:space="preserve"> </w:t>
            </w:r>
            <w:r w:rsidR="000F6A9A" w:rsidRPr="00175E07">
              <w:rPr>
                <w:rFonts w:cs="Times New Roman"/>
                <w:sz w:val="22"/>
                <w:szCs w:val="22"/>
              </w:rPr>
              <w:t>miembros</w:t>
            </w:r>
            <w:r w:rsidR="00361EE3" w:rsidRPr="00175E07">
              <w:rPr>
                <w:rFonts w:cs="Times New Roman"/>
                <w:sz w:val="22"/>
                <w:szCs w:val="22"/>
              </w:rPr>
              <w:t xml:space="preserve"> </w:t>
            </w:r>
            <w:r w:rsidR="000F6A9A" w:rsidRPr="00175E07">
              <w:rPr>
                <w:rFonts w:cs="Times New Roman"/>
                <w:sz w:val="22"/>
                <w:szCs w:val="22"/>
              </w:rPr>
              <w:t>que</w:t>
            </w:r>
            <w:r w:rsidR="00361EE3" w:rsidRPr="00175E07">
              <w:rPr>
                <w:rFonts w:cs="Times New Roman"/>
                <w:sz w:val="22"/>
                <w:szCs w:val="22"/>
              </w:rPr>
              <w:t xml:space="preserve"> </w:t>
            </w:r>
            <w:r w:rsidR="000F6A9A" w:rsidRPr="00175E07">
              <w:rPr>
                <w:rFonts w:cs="Times New Roman"/>
                <w:sz w:val="22"/>
                <w:szCs w:val="22"/>
              </w:rPr>
              <w:t>figuren</w:t>
            </w:r>
            <w:r w:rsidR="00361EE3" w:rsidRPr="00175E07">
              <w:rPr>
                <w:rFonts w:cs="Times New Roman"/>
                <w:sz w:val="22"/>
                <w:szCs w:val="22"/>
              </w:rPr>
              <w:t xml:space="preserve"> </w:t>
            </w:r>
            <w:r w:rsidR="000F6A9A" w:rsidRPr="00175E07">
              <w:rPr>
                <w:rFonts w:cs="Times New Roman"/>
                <w:sz w:val="22"/>
                <w:szCs w:val="22"/>
              </w:rPr>
              <w:t>en</w:t>
            </w:r>
            <w:r w:rsidR="00361EE3" w:rsidRPr="00175E07">
              <w:rPr>
                <w:rFonts w:cs="Times New Roman"/>
                <w:sz w:val="22"/>
                <w:szCs w:val="22"/>
              </w:rPr>
              <w:t xml:space="preserve"> </w:t>
            </w:r>
            <w:r w:rsidR="000F6A9A" w:rsidRPr="00175E07">
              <w:rPr>
                <w:rFonts w:cs="Times New Roman"/>
                <w:sz w:val="22"/>
                <w:szCs w:val="22"/>
              </w:rPr>
              <w:t>la</w:t>
            </w:r>
            <w:r w:rsidR="00361EE3" w:rsidRPr="00175E07">
              <w:rPr>
                <w:rFonts w:cs="Times New Roman"/>
                <w:sz w:val="22"/>
                <w:szCs w:val="22"/>
              </w:rPr>
              <w:t xml:space="preserve"> </w:t>
            </w:r>
            <w:r w:rsidR="000F6A9A" w:rsidRPr="00175E07">
              <w:rPr>
                <w:rFonts w:cs="Times New Roman"/>
                <w:sz w:val="22"/>
                <w:szCs w:val="22"/>
              </w:rPr>
              <w:t>carta</w:t>
            </w:r>
            <w:r w:rsidR="00361EE3" w:rsidRPr="00175E07">
              <w:rPr>
                <w:rFonts w:cs="Times New Roman"/>
                <w:sz w:val="22"/>
                <w:szCs w:val="22"/>
              </w:rPr>
              <w:t xml:space="preserve"> </w:t>
            </w:r>
            <w:r w:rsidR="000F6A9A" w:rsidRPr="00175E07">
              <w:rPr>
                <w:rFonts w:cs="Times New Roman"/>
                <w:sz w:val="22"/>
                <w:szCs w:val="22"/>
              </w:rPr>
              <w:t>de</w:t>
            </w:r>
            <w:r w:rsidR="00361EE3" w:rsidRPr="00175E07">
              <w:rPr>
                <w:rFonts w:cs="Times New Roman"/>
                <w:sz w:val="22"/>
                <w:szCs w:val="22"/>
              </w:rPr>
              <w:t xml:space="preserve"> </w:t>
            </w:r>
            <w:r w:rsidR="000F6A9A" w:rsidRPr="00175E07">
              <w:rPr>
                <w:rFonts w:cs="Times New Roman"/>
                <w:sz w:val="22"/>
                <w:szCs w:val="22"/>
              </w:rPr>
              <w:t>intención</w:t>
            </w:r>
            <w:r w:rsidR="00361EE3" w:rsidRPr="00175E07">
              <w:rPr>
                <w:rFonts w:cs="Times New Roman"/>
                <w:sz w:val="22"/>
                <w:szCs w:val="22"/>
              </w:rPr>
              <w:t xml:space="preserve"> </w:t>
            </w:r>
            <w:r w:rsidR="000F6A9A" w:rsidRPr="00175E07">
              <w:rPr>
                <w:rFonts w:cs="Times New Roman"/>
                <w:sz w:val="22"/>
                <w:szCs w:val="22"/>
              </w:rPr>
              <w:t>mencionada</w:t>
            </w:r>
            <w:r w:rsidR="00361EE3" w:rsidRPr="00175E07">
              <w:rPr>
                <w:rFonts w:cs="Times New Roman"/>
                <w:sz w:val="22"/>
                <w:szCs w:val="22"/>
              </w:rPr>
              <w:t xml:space="preserve"> </w:t>
            </w:r>
            <w:r w:rsidR="00873C75" w:rsidRPr="00175E07">
              <w:rPr>
                <w:rFonts w:cs="Times New Roman"/>
                <w:sz w:val="22"/>
                <w:szCs w:val="22"/>
              </w:rPr>
              <w:t>en</w:t>
            </w:r>
            <w:r w:rsidR="00361EE3" w:rsidRPr="00175E07">
              <w:rPr>
                <w:rFonts w:cs="Times New Roman"/>
                <w:sz w:val="22"/>
                <w:szCs w:val="22"/>
              </w:rPr>
              <w:t xml:space="preserve"> </w:t>
            </w:r>
            <w:r w:rsidR="00873C75" w:rsidRPr="00175E07">
              <w:rPr>
                <w:rFonts w:cs="Times New Roman"/>
                <w:sz w:val="22"/>
                <w:szCs w:val="22"/>
              </w:rPr>
              <w:t>las</w:t>
            </w:r>
            <w:r w:rsidR="00361EE3" w:rsidRPr="00175E07">
              <w:rPr>
                <w:rFonts w:cs="Times New Roman"/>
                <w:sz w:val="22"/>
                <w:szCs w:val="22"/>
              </w:rPr>
              <w:t xml:space="preserve"> </w:t>
            </w:r>
            <w:r w:rsidR="00873C75" w:rsidRPr="00175E07">
              <w:rPr>
                <w:rFonts w:cs="Times New Roman"/>
                <w:sz w:val="22"/>
                <w:szCs w:val="22"/>
              </w:rPr>
              <w:t>IAO</w:t>
            </w:r>
            <w:r w:rsidR="00361EE3" w:rsidRPr="00175E07">
              <w:rPr>
                <w:rFonts w:cs="Times New Roman"/>
                <w:sz w:val="22"/>
                <w:szCs w:val="22"/>
              </w:rPr>
              <w:t xml:space="preserve"> </w:t>
            </w:r>
            <w:r w:rsidR="000F6A9A" w:rsidRPr="00175E07">
              <w:rPr>
                <w:rFonts w:cs="Times New Roman"/>
                <w:sz w:val="22"/>
                <w:szCs w:val="22"/>
              </w:rPr>
              <w:t>11.2.</w:t>
            </w:r>
          </w:p>
        </w:tc>
      </w:tr>
      <w:tr w:rsidR="0048375D" w:rsidRPr="00175E07" w14:paraId="35334DF3" w14:textId="77777777" w:rsidTr="00C20047">
        <w:tblPrEx>
          <w:tblCellMar>
            <w:left w:w="115" w:type="dxa"/>
            <w:right w:w="115" w:type="dxa"/>
          </w:tblCellMar>
        </w:tblPrEx>
        <w:trPr>
          <w:jc w:val="center"/>
        </w:trPr>
        <w:tc>
          <w:tcPr>
            <w:tcW w:w="2727" w:type="dxa"/>
          </w:tcPr>
          <w:p w14:paraId="31915E1B" w14:textId="77777777" w:rsidR="0048375D" w:rsidRPr="00175E07" w:rsidRDefault="0048375D" w:rsidP="0048375D">
            <w:pPr>
              <w:jc w:val="both"/>
              <w:rPr>
                <w:sz w:val="22"/>
                <w:szCs w:val="22"/>
              </w:rPr>
            </w:pPr>
          </w:p>
        </w:tc>
        <w:tc>
          <w:tcPr>
            <w:tcW w:w="7053" w:type="dxa"/>
          </w:tcPr>
          <w:p w14:paraId="4CB612EA" w14:textId="6D52BCEF" w:rsidR="00931CC0" w:rsidRPr="00175E07" w:rsidRDefault="00E80E12" w:rsidP="00CF6A67">
            <w:pPr>
              <w:pStyle w:val="Header2-SubClauses"/>
              <w:ind w:left="663" w:hanging="663"/>
              <w:rPr>
                <w:rFonts w:cs="Times New Roman"/>
                <w:sz w:val="22"/>
                <w:szCs w:val="22"/>
              </w:rPr>
            </w:pPr>
            <w:r w:rsidRPr="00175E07">
              <w:rPr>
                <w:rFonts w:cs="Times New Roman"/>
                <w:sz w:val="22"/>
                <w:szCs w:val="22"/>
              </w:rPr>
              <w:t>19.</w:t>
            </w:r>
            <w:r w:rsidR="00671A63" w:rsidRPr="00175E07">
              <w:rPr>
                <w:rFonts w:cs="Times New Roman"/>
                <w:sz w:val="22"/>
                <w:szCs w:val="22"/>
              </w:rPr>
              <w:t>9</w:t>
            </w:r>
            <w:r w:rsidRPr="00175E07">
              <w:rPr>
                <w:rFonts w:cs="Times New Roman"/>
                <w:b/>
                <w:bCs/>
                <w:sz w:val="22"/>
                <w:szCs w:val="22"/>
              </w:rPr>
              <w:tab/>
            </w:r>
            <w:r w:rsidR="00931CC0" w:rsidRPr="00175E07">
              <w:rPr>
                <w:rFonts w:cs="Times New Roman"/>
                <w:sz w:val="22"/>
                <w:szCs w:val="22"/>
              </w:rPr>
              <w:t>Si</w:t>
            </w:r>
            <w:r w:rsidR="00361EE3" w:rsidRPr="00175E07">
              <w:rPr>
                <w:rStyle w:val="StyleHeader2-SubClausesBoldChar"/>
                <w:rFonts w:cs="Times New Roman"/>
                <w:b w:val="0"/>
                <w:sz w:val="22"/>
                <w:szCs w:val="22"/>
                <w:lang w:val="es-EC"/>
              </w:rPr>
              <w:t xml:space="preserve"> </w:t>
            </w:r>
            <w:r w:rsidR="00931CC0" w:rsidRPr="00175E07">
              <w:rPr>
                <w:rStyle w:val="StyleHeader2-SubClausesBoldChar"/>
                <w:rFonts w:cs="Times New Roman"/>
                <w:bCs w:val="0"/>
                <w:sz w:val="22"/>
                <w:szCs w:val="22"/>
                <w:lang w:val="es-EC"/>
              </w:rPr>
              <w:t>en</w:t>
            </w:r>
            <w:r w:rsidR="00361EE3" w:rsidRPr="00175E07">
              <w:rPr>
                <w:rStyle w:val="StyleHeader2-SubClausesBoldChar"/>
                <w:rFonts w:cs="Times New Roman"/>
                <w:bCs w:val="0"/>
                <w:sz w:val="22"/>
                <w:szCs w:val="22"/>
                <w:lang w:val="es-EC"/>
              </w:rPr>
              <w:t xml:space="preserve"> </w:t>
            </w:r>
            <w:r w:rsidR="00931CC0" w:rsidRPr="00175E07">
              <w:rPr>
                <w:rStyle w:val="StyleHeader2-SubClausesBoldChar"/>
                <w:rFonts w:cs="Times New Roman"/>
                <w:sz w:val="22"/>
                <w:szCs w:val="22"/>
                <w:lang w:val="es-EC"/>
              </w:rPr>
              <w:t>los</w:t>
            </w:r>
            <w:r w:rsidR="00361EE3" w:rsidRPr="00175E07">
              <w:rPr>
                <w:rStyle w:val="StyleHeader2-SubClausesBoldChar"/>
                <w:rFonts w:cs="Times New Roman"/>
                <w:sz w:val="22"/>
                <w:szCs w:val="22"/>
                <w:lang w:val="es-EC"/>
              </w:rPr>
              <w:t xml:space="preserve"> </w:t>
            </w:r>
            <w:r w:rsidR="00931CC0" w:rsidRPr="00175E07">
              <w:rPr>
                <w:rStyle w:val="StyleHeader2-SubClausesBoldChar"/>
                <w:rFonts w:cs="Times New Roman"/>
                <w:sz w:val="22"/>
                <w:szCs w:val="22"/>
                <w:lang w:val="es-EC"/>
              </w:rPr>
              <w:t>DDL</w:t>
            </w:r>
            <w:r w:rsidR="00931CC0" w:rsidRPr="00175E07">
              <w:rPr>
                <w:rFonts w:cs="Times New Roman"/>
                <w:sz w:val="22"/>
                <w:szCs w:val="22"/>
              </w:rPr>
              <w:t>,</w:t>
            </w:r>
            <w:r w:rsidR="00361EE3" w:rsidRPr="00175E07">
              <w:rPr>
                <w:rFonts w:cs="Times New Roman"/>
                <w:sz w:val="22"/>
                <w:szCs w:val="22"/>
              </w:rPr>
              <w:t xml:space="preserve"> </w:t>
            </w:r>
            <w:r w:rsidR="00931CC0" w:rsidRPr="00175E07">
              <w:rPr>
                <w:rFonts w:cs="Times New Roman"/>
                <w:sz w:val="22"/>
                <w:szCs w:val="22"/>
              </w:rPr>
              <w:t>de</w:t>
            </w:r>
            <w:r w:rsidR="00361EE3" w:rsidRPr="00175E07">
              <w:rPr>
                <w:rFonts w:cs="Times New Roman"/>
                <w:sz w:val="22"/>
                <w:szCs w:val="22"/>
              </w:rPr>
              <w:t xml:space="preserve"> </w:t>
            </w:r>
            <w:r w:rsidR="00931CC0" w:rsidRPr="00175E07">
              <w:rPr>
                <w:rFonts w:cs="Times New Roman"/>
                <w:sz w:val="22"/>
                <w:szCs w:val="22"/>
              </w:rPr>
              <w:t>conformidad</w:t>
            </w:r>
            <w:r w:rsidR="00361EE3" w:rsidRPr="00175E07">
              <w:rPr>
                <w:rFonts w:cs="Times New Roman"/>
                <w:sz w:val="22"/>
                <w:szCs w:val="22"/>
              </w:rPr>
              <w:t xml:space="preserve"> </w:t>
            </w:r>
            <w:r w:rsidR="00915850" w:rsidRPr="00175E07">
              <w:rPr>
                <w:rFonts w:cs="Times New Roman"/>
                <w:sz w:val="22"/>
                <w:szCs w:val="22"/>
              </w:rPr>
              <w:t>con</w:t>
            </w:r>
            <w:r w:rsidR="00361EE3" w:rsidRPr="00175E07">
              <w:rPr>
                <w:rFonts w:cs="Times New Roman"/>
                <w:sz w:val="22"/>
                <w:szCs w:val="22"/>
              </w:rPr>
              <w:t xml:space="preserve"> </w:t>
            </w:r>
            <w:r w:rsidR="00915850" w:rsidRPr="00175E07">
              <w:rPr>
                <w:rFonts w:cs="Times New Roman"/>
                <w:sz w:val="22"/>
                <w:szCs w:val="22"/>
              </w:rPr>
              <w:t>las</w:t>
            </w:r>
            <w:r w:rsidR="00361EE3" w:rsidRPr="00175E07">
              <w:rPr>
                <w:rFonts w:cs="Times New Roman"/>
                <w:sz w:val="22"/>
                <w:szCs w:val="22"/>
              </w:rPr>
              <w:t xml:space="preserve"> </w:t>
            </w:r>
            <w:r w:rsidR="00915850" w:rsidRPr="00175E07">
              <w:rPr>
                <w:rFonts w:cs="Times New Roman"/>
                <w:sz w:val="22"/>
                <w:szCs w:val="22"/>
              </w:rPr>
              <w:t>IAO</w:t>
            </w:r>
            <w:r w:rsidR="00361EE3" w:rsidRPr="00175E07">
              <w:rPr>
                <w:rFonts w:cs="Times New Roman"/>
                <w:sz w:val="22"/>
                <w:szCs w:val="22"/>
              </w:rPr>
              <w:t xml:space="preserve"> </w:t>
            </w:r>
            <w:r w:rsidR="00931CC0" w:rsidRPr="00175E07">
              <w:rPr>
                <w:rFonts w:cs="Times New Roman"/>
                <w:sz w:val="22"/>
                <w:szCs w:val="22"/>
              </w:rPr>
              <w:t>19.1,</w:t>
            </w:r>
            <w:r w:rsidR="00361EE3" w:rsidRPr="00175E07">
              <w:rPr>
                <w:rFonts w:cs="Times New Roman"/>
                <w:sz w:val="22"/>
                <w:szCs w:val="22"/>
              </w:rPr>
              <w:t xml:space="preserve"> </w:t>
            </w:r>
            <w:r w:rsidR="00931CC0" w:rsidRPr="00175E07">
              <w:rPr>
                <w:rFonts w:cs="Times New Roman"/>
                <w:sz w:val="22"/>
                <w:szCs w:val="22"/>
              </w:rPr>
              <w:t>no</w:t>
            </w:r>
            <w:r w:rsidR="00361EE3" w:rsidRPr="00175E07">
              <w:rPr>
                <w:rFonts w:cs="Times New Roman"/>
                <w:sz w:val="22"/>
                <w:szCs w:val="22"/>
              </w:rPr>
              <w:t xml:space="preserve"> </w:t>
            </w:r>
            <w:r w:rsidR="00931CC0" w:rsidRPr="00175E07">
              <w:rPr>
                <w:rFonts w:cs="Times New Roman"/>
                <w:sz w:val="22"/>
                <w:szCs w:val="22"/>
              </w:rPr>
              <w:t>se</w:t>
            </w:r>
            <w:r w:rsidR="00361EE3" w:rsidRPr="00175E07">
              <w:rPr>
                <w:rFonts w:cs="Times New Roman"/>
                <w:sz w:val="22"/>
                <w:szCs w:val="22"/>
              </w:rPr>
              <w:t xml:space="preserve"> </w:t>
            </w:r>
            <w:r w:rsidR="00931CC0" w:rsidRPr="00175E07">
              <w:rPr>
                <w:rFonts w:cs="Times New Roman"/>
                <w:sz w:val="22"/>
                <w:szCs w:val="22"/>
              </w:rPr>
              <w:t>exige</w:t>
            </w:r>
            <w:r w:rsidR="00361EE3" w:rsidRPr="00175E07">
              <w:rPr>
                <w:rFonts w:cs="Times New Roman"/>
                <w:sz w:val="22"/>
                <w:szCs w:val="22"/>
              </w:rPr>
              <w:t xml:space="preserve"> </w:t>
            </w:r>
            <w:r w:rsidR="00931CC0" w:rsidRPr="00175E07">
              <w:rPr>
                <w:rFonts w:cs="Times New Roman"/>
                <w:sz w:val="22"/>
                <w:szCs w:val="22"/>
              </w:rPr>
              <w:t>una</w:t>
            </w:r>
            <w:r w:rsidR="00361EE3" w:rsidRPr="00175E07">
              <w:rPr>
                <w:rFonts w:cs="Times New Roman"/>
                <w:sz w:val="22"/>
                <w:szCs w:val="22"/>
              </w:rPr>
              <w:t xml:space="preserve"> </w:t>
            </w:r>
            <w:r w:rsidR="00931CC0" w:rsidRPr="00175E07">
              <w:rPr>
                <w:rFonts w:cs="Times New Roman"/>
                <w:sz w:val="22"/>
                <w:szCs w:val="22"/>
              </w:rPr>
              <w:t>Garantía</w:t>
            </w:r>
            <w:r w:rsidR="00361EE3" w:rsidRPr="00175E07">
              <w:rPr>
                <w:rFonts w:cs="Times New Roman"/>
                <w:sz w:val="22"/>
                <w:szCs w:val="22"/>
              </w:rPr>
              <w:t xml:space="preserve"> </w:t>
            </w:r>
            <w:r w:rsidR="00931CC0" w:rsidRPr="00175E07">
              <w:rPr>
                <w:rFonts w:cs="Times New Roman"/>
                <w:sz w:val="22"/>
                <w:szCs w:val="22"/>
              </w:rPr>
              <w:t>de</w:t>
            </w:r>
            <w:r w:rsidR="00361EE3" w:rsidRPr="00175E07">
              <w:rPr>
                <w:rFonts w:cs="Times New Roman"/>
                <w:sz w:val="22"/>
                <w:szCs w:val="22"/>
              </w:rPr>
              <w:t xml:space="preserve"> </w:t>
            </w:r>
            <w:r w:rsidR="00931CC0" w:rsidRPr="00175E07">
              <w:rPr>
                <w:rFonts w:cs="Times New Roman"/>
                <w:sz w:val="22"/>
                <w:szCs w:val="22"/>
              </w:rPr>
              <w:t>Mantenimiento</w:t>
            </w:r>
            <w:r w:rsidR="00361EE3" w:rsidRPr="00175E07">
              <w:rPr>
                <w:rFonts w:cs="Times New Roman"/>
                <w:sz w:val="22"/>
                <w:szCs w:val="22"/>
              </w:rPr>
              <w:t xml:space="preserve"> </w:t>
            </w:r>
            <w:r w:rsidR="00931CC0" w:rsidRPr="00175E07">
              <w:rPr>
                <w:rFonts w:cs="Times New Roman"/>
                <w:sz w:val="22"/>
                <w:szCs w:val="22"/>
              </w:rPr>
              <w:t>de</w:t>
            </w:r>
            <w:r w:rsidR="00361EE3" w:rsidRPr="00175E07">
              <w:rPr>
                <w:rFonts w:cs="Times New Roman"/>
                <w:sz w:val="22"/>
                <w:szCs w:val="22"/>
              </w:rPr>
              <w:t xml:space="preserve"> </w:t>
            </w:r>
            <w:r w:rsidR="00931CC0" w:rsidRPr="00175E07">
              <w:rPr>
                <w:rFonts w:cs="Times New Roman"/>
                <w:sz w:val="22"/>
                <w:szCs w:val="22"/>
              </w:rPr>
              <w:t>la</w:t>
            </w:r>
            <w:r w:rsidR="00361EE3" w:rsidRPr="00175E07">
              <w:rPr>
                <w:rFonts w:cs="Times New Roman"/>
                <w:sz w:val="22"/>
                <w:szCs w:val="22"/>
              </w:rPr>
              <w:t xml:space="preserve"> </w:t>
            </w:r>
            <w:r w:rsidR="00931CC0" w:rsidRPr="00175E07">
              <w:rPr>
                <w:rFonts w:cs="Times New Roman"/>
                <w:sz w:val="22"/>
                <w:szCs w:val="22"/>
              </w:rPr>
              <w:t>Oferta,</w:t>
            </w:r>
            <w:r w:rsidR="00361EE3" w:rsidRPr="00175E07">
              <w:rPr>
                <w:rFonts w:cs="Times New Roman"/>
                <w:sz w:val="22"/>
                <w:szCs w:val="22"/>
              </w:rPr>
              <w:t xml:space="preserve"> </w:t>
            </w:r>
            <w:r w:rsidR="00931CC0" w:rsidRPr="00175E07">
              <w:rPr>
                <w:rFonts w:cs="Times New Roman"/>
                <w:sz w:val="22"/>
                <w:szCs w:val="22"/>
              </w:rPr>
              <w:t>y</w:t>
            </w:r>
          </w:p>
          <w:p w14:paraId="00007FF1" w14:textId="0CC9A9A0" w:rsidR="00931CC0" w:rsidRPr="00175E07" w:rsidRDefault="00931CC0" w:rsidP="00CF6A67">
            <w:pPr>
              <w:pStyle w:val="P3Header1-Clauses"/>
              <w:numPr>
                <w:ilvl w:val="0"/>
                <w:numId w:val="34"/>
              </w:numPr>
              <w:ind w:left="1088" w:hanging="425"/>
              <w:rPr>
                <w:i/>
                <w:sz w:val="22"/>
                <w:szCs w:val="22"/>
              </w:rPr>
            </w:pPr>
            <w:proofErr w:type="spellStart"/>
            <w:r w:rsidRPr="00175E07">
              <w:rPr>
                <w:sz w:val="22"/>
                <w:szCs w:val="22"/>
              </w:rPr>
              <w:t>si</w:t>
            </w:r>
            <w:proofErr w:type="spellEnd"/>
            <w:r w:rsidR="00361EE3" w:rsidRPr="00175E07">
              <w:rPr>
                <w:sz w:val="22"/>
                <w:szCs w:val="22"/>
              </w:rPr>
              <w:t xml:space="preserve"> </w:t>
            </w:r>
            <w:r w:rsidRPr="00175E07">
              <w:rPr>
                <w:sz w:val="22"/>
                <w:szCs w:val="22"/>
              </w:rPr>
              <w:t>un</w:t>
            </w:r>
            <w:r w:rsidR="00361EE3" w:rsidRPr="00175E07">
              <w:rPr>
                <w:sz w:val="22"/>
                <w:szCs w:val="22"/>
              </w:rPr>
              <w:t xml:space="preserve"> </w:t>
            </w:r>
            <w:r w:rsidRPr="00175E07">
              <w:rPr>
                <w:sz w:val="22"/>
                <w:szCs w:val="22"/>
              </w:rPr>
              <w:t>Oferente</w:t>
            </w:r>
            <w:r w:rsidR="00361EE3" w:rsidRPr="00175E07">
              <w:rPr>
                <w:sz w:val="22"/>
                <w:szCs w:val="22"/>
              </w:rPr>
              <w:t xml:space="preserve"> </w:t>
            </w:r>
            <w:r w:rsidRPr="00175E07">
              <w:rPr>
                <w:sz w:val="22"/>
                <w:szCs w:val="22"/>
              </w:rPr>
              <w:t>retira</w:t>
            </w:r>
            <w:r w:rsidR="00361EE3" w:rsidRPr="00175E07">
              <w:rPr>
                <w:sz w:val="22"/>
                <w:szCs w:val="22"/>
              </w:rPr>
              <w:t xml:space="preserve"> </w:t>
            </w:r>
            <w:r w:rsidRPr="00175E07">
              <w:rPr>
                <w:sz w:val="22"/>
                <w:szCs w:val="22"/>
              </w:rPr>
              <w:t>su</w:t>
            </w:r>
            <w:r w:rsidR="00361EE3" w:rsidRPr="00175E07">
              <w:rPr>
                <w:sz w:val="22"/>
                <w:szCs w:val="22"/>
              </w:rPr>
              <w:t xml:space="preserve"> </w:t>
            </w:r>
            <w:r w:rsidRPr="00175E07">
              <w:rPr>
                <w:sz w:val="22"/>
                <w:szCs w:val="22"/>
              </w:rPr>
              <w:t>Oferta</w:t>
            </w:r>
            <w:r w:rsidR="00361EE3" w:rsidRPr="00175E07">
              <w:rPr>
                <w:sz w:val="22"/>
                <w:szCs w:val="22"/>
              </w:rPr>
              <w:t xml:space="preserve"> </w:t>
            </w:r>
            <w:r w:rsidRPr="00175E07">
              <w:rPr>
                <w:sz w:val="22"/>
                <w:szCs w:val="22"/>
              </w:rPr>
              <w:t>durante</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Período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Validez</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Oferta</w:t>
            </w:r>
            <w:r w:rsidR="00361EE3" w:rsidRPr="00175E07">
              <w:rPr>
                <w:sz w:val="22"/>
                <w:szCs w:val="22"/>
              </w:rPr>
              <w:t xml:space="preserve"> </w:t>
            </w:r>
            <w:r w:rsidRPr="00175E07">
              <w:rPr>
                <w:sz w:val="22"/>
                <w:szCs w:val="22"/>
              </w:rPr>
              <w:t>especificado</w:t>
            </w:r>
            <w:r w:rsidR="00361EE3" w:rsidRPr="00175E07">
              <w:rPr>
                <w:sz w:val="22"/>
                <w:szCs w:val="22"/>
              </w:rPr>
              <w:t xml:space="preserve"> </w:t>
            </w:r>
            <w:r w:rsidRPr="00175E07">
              <w:rPr>
                <w:sz w:val="22"/>
                <w:szCs w:val="22"/>
              </w:rPr>
              <w:t>por</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Oferente</w:t>
            </w:r>
            <w:r w:rsidR="00361EE3" w:rsidRPr="00175E07">
              <w:rPr>
                <w:sz w:val="22"/>
                <w:szCs w:val="22"/>
              </w:rPr>
              <w:t xml:space="preserve"> </w:t>
            </w:r>
            <w:r w:rsidRPr="00175E07">
              <w:rPr>
                <w:sz w:val="22"/>
                <w:szCs w:val="22"/>
              </w:rPr>
              <w:t>en</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Carta</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Oferta,</w:t>
            </w:r>
            <w:r w:rsidR="00361EE3" w:rsidRPr="00175E07">
              <w:rPr>
                <w:sz w:val="22"/>
                <w:szCs w:val="22"/>
              </w:rPr>
              <w:t xml:space="preserve"> </w:t>
            </w:r>
            <w:r w:rsidRPr="00175E07">
              <w:rPr>
                <w:sz w:val="22"/>
                <w:szCs w:val="22"/>
              </w:rPr>
              <w:t>o</w:t>
            </w:r>
          </w:p>
          <w:p w14:paraId="1D2BD266" w14:textId="0DF627C3" w:rsidR="0048375D" w:rsidRPr="00175E07" w:rsidRDefault="00931CC0" w:rsidP="00CF6A67">
            <w:pPr>
              <w:pStyle w:val="P3Header1-Clauses"/>
              <w:numPr>
                <w:ilvl w:val="0"/>
                <w:numId w:val="34"/>
              </w:numPr>
              <w:ind w:left="1088" w:hanging="425"/>
              <w:rPr>
                <w:sz w:val="22"/>
                <w:szCs w:val="22"/>
              </w:rPr>
            </w:pPr>
            <w:r w:rsidRPr="00175E07">
              <w:rPr>
                <w:sz w:val="22"/>
                <w:szCs w:val="22"/>
              </w:rPr>
              <w:t>si</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Oferente</w:t>
            </w:r>
            <w:r w:rsidR="00361EE3" w:rsidRPr="00175E07">
              <w:rPr>
                <w:sz w:val="22"/>
                <w:szCs w:val="22"/>
              </w:rPr>
              <w:t xml:space="preserve"> </w:t>
            </w:r>
            <w:r w:rsidRPr="00175E07">
              <w:rPr>
                <w:sz w:val="22"/>
                <w:szCs w:val="22"/>
              </w:rPr>
              <w:t>seleccionado</w:t>
            </w:r>
            <w:r w:rsidR="00361EE3" w:rsidRPr="00175E07">
              <w:rPr>
                <w:sz w:val="22"/>
                <w:szCs w:val="22"/>
              </w:rPr>
              <w:t xml:space="preserve"> </w:t>
            </w:r>
            <w:r w:rsidRPr="00175E07">
              <w:rPr>
                <w:sz w:val="22"/>
                <w:szCs w:val="22"/>
              </w:rPr>
              <w:t>no</w:t>
            </w:r>
            <w:r w:rsidR="00361EE3" w:rsidRPr="00175E07">
              <w:rPr>
                <w:sz w:val="22"/>
                <w:szCs w:val="22"/>
              </w:rPr>
              <w:t xml:space="preserve"> </w:t>
            </w:r>
            <w:r w:rsidRPr="00175E07">
              <w:rPr>
                <w:sz w:val="22"/>
                <w:szCs w:val="22"/>
              </w:rPr>
              <w:t>subscribe</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Contrato</w:t>
            </w:r>
            <w:r w:rsidR="00361EE3" w:rsidRPr="00175E07">
              <w:rPr>
                <w:sz w:val="22"/>
                <w:szCs w:val="22"/>
              </w:rPr>
              <w:t xml:space="preserve"> </w:t>
            </w:r>
            <w:r w:rsidRPr="00175E07">
              <w:rPr>
                <w:sz w:val="22"/>
                <w:szCs w:val="22"/>
              </w:rPr>
              <w:t>con</w:t>
            </w:r>
            <w:r w:rsidR="00361EE3" w:rsidRPr="00175E07">
              <w:rPr>
                <w:sz w:val="22"/>
                <w:szCs w:val="22"/>
              </w:rPr>
              <w:t xml:space="preserve"> </w:t>
            </w:r>
            <w:r w:rsidRPr="00175E07">
              <w:rPr>
                <w:sz w:val="22"/>
                <w:szCs w:val="22"/>
              </w:rPr>
              <w:t>arreglo</w:t>
            </w:r>
            <w:r w:rsidR="00361EE3" w:rsidRPr="00175E07">
              <w:rPr>
                <w:sz w:val="22"/>
                <w:szCs w:val="22"/>
              </w:rPr>
              <w:t xml:space="preserve"> </w:t>
            </w:r>
            <w:r w:rsidRPr="00175E07">
              <w:rPr>
                <w:sz w:val="22"/>
                <w:szCs w:val="22"/>
              </w:rPr>
              <w:t>a</w:t>
            </w:r>
            <w:r w:rsidR="00361EE3" w:rsidRPr="00175E07">
              <w:rPr>
                <w:sz w:val="22"/>
                <w:szCs w:val="22"/>
              </w:rPr>
              <w:t xml:space="preserve"> </w:t>
            </w:r>
            <w:r w:rsidRPr="00175E07">
              <w:rPr>
                <w:sz w:val="22"/>
                <w:szCs w:val="22"/>
              </w:rPr>
              <w:t>lo</w:t>
            </w:r>
            <w:r w:rsidR="00361EE3" w:rsidRPr="00175E07">
              <w:rPr>
                <w:sz w:val="22"/>
                <w:szCs w:val="22"/>
              </w:rPr>
              <w:t xml:space="preserve"> </w:t>
            </w:r>
            <w:r w:rsidRPr="00175E07">
              <w:rPr>
                <w:sz w:val="22"/>
                <w:szCs w:val="22"/>
              </w:rPr>
              <w:t>dispuesto</w:t>
            </w:r>
            <w:r w:rsidR="00361EE3" w:rsidRPr="00175E07">
              <w:rPr>
                <w:sz w:val="22"/>
                <w:szCs w:val="22"/>
              </w:rPr>
              <w:t xml:space="preserve"> </w:t>
            </w:r>
            <w:r w:rsidR="00873C75" w:rsidRPr="00175E07">
              <w:rPr>
                <w:sz w:val="22"/>
                <w:szCs w:val="22"/>
              </w:rPr>
              <w:t>en</w:t>
            </w:r>
            <w:r w:rsidR="00361EE3" w:rsidRPr="00175E07">
              <w:rPr>
                <w:sz w:val="22"/>
                <w:szCs w:val="22"/>
              </w:rPr>
              <w:t xml:space="preserve"> </w:t>
            </w:r>
            <w:r w:rsidR="00873C75" w:rsidRPr="00175E07">
              <w:rPr>
                <w:sz w:val="22"/>
                <w:szCs w:val="22"/>
              </w:rPr>
              <w:t>las</w:t>
            </w:r>
            <w:r w:rsidR="00361EE3" w:rsidRPr="00175E07">
              <w:rPr>
                <w:sz w:val="22"/>
                <w:szCs w:val="22"/>
              </w:rPr>
              <w:t xml:space="preserve"> </w:t>
            </w:r>
            <w:r w:rsidR="00873C75" w:rsidRPr="00175E07">
              <w:rPr>
                <w:sz w:val="22"/>
                <w:szCs w:val="22"/>
              </w:rPr>
              <w:t>IAO</w:t>
            </w:r>
            <w:r w:rsidR="00361EE3" w:rsidRPr="00175E07">
              <w:rPr>
                <w:sz w:val="22"/>
                <w:szCs w:val="22"/>
              </w:rPr>
              <w:t xml:space="preserve"> </w:t>
            </w:r>
            <w:r w:rsidRPr="00175E07">
              <w:rPr>
                <w:sz w:val="22"/>
                <w:szCs w:val="22"/>
              </w:rPr>
              <w:t>46</w:t>
            </w:r>
            <w:r w:rsidR="00361EE3" w:rsidRPr="00175E07">
              <w:rPr>
                <w:sz w:val="22"/>
                <w:szCs w:val="22"/>
              </w:rPr>
              <w:t xml:space="preserve"> </w:t>
            </w:r>
            <w:r w:rsidRPr="00175E07">
              <w:rPr>
                <w:sz w:val="22"/>
                <w:szCs w:val="22"/>
              </w:rPr>
              <w:t>o</w:t>
            </w:r>
            <w:r w:rsidR="00361EE3" w:rsidRPr="00175E07">
              <w:rPr>
                <w:sz w:val="22"/>
                <w:szCs w:val="22"/>
              </w:rPr>
              <w:t xml:space="preserve"> </w:t>
            </w:r>
            <w:r w:rsidRPr="00175E07">
              <w:rPr>
                <w:sz w:val="22"/>
                <w:szCs w:val="22"/>
              </w:rPr>
              <w:t>no</w:t>
            </w:r>
            <w:r w:rsidR="00361EE3" w:rsidRPr="00175E07">
              <w:rPr>
                <w:sz w:val="22"/>
                <w:szCs w:val="22"/>
              </w:rPr>
              <w:t xml:space="preserve"> </w:t>
            </w:r>
            <w:r w:rsidRPr="00175E07">
              <w:rPr>
                <w:sz w:val="22"/>
                <w:szCs w:val="22"/>
              </w:rPr>
              <w:t>suministra</w:t>
            </w:r>
            <w:r w:rsidR="00361EE3" w:rsidRPr="00175E07">
              <w:rPr>
                <w:sz w:val="22"/>
                <w:szCs w:val="22"/>
              </w:rPr>
              <w:t xml:space="preserve"> </w:t>
            </w:r>
            <w:r w:rsidRPr="00175E07">
              <w:rPr>
                <w:sz w:val="22"/>
                <w:szCs w:val="22"/>
              </w:rPr>
              <w:t>una</w:t>
            </w:r>
            <w:r w:rsidR="00361EE3" w:rsidRPr="00175E07">
              <w:rPr>
                <w:sz w:val="22"/>
                <w:szCs w:val="22"/>
              </w:rPr>
              <w:t xml:space="preserve"> </w:t>
            </w:r>
            <w:r w:rsidRPr="00175E07">
              <w:rPr>
                <w:sz w:val="22"/>
                <w:szCs w:val="22"/>
              </w:rPr>
              <w:t>Garantía</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Cumplimiento</w:t>
            </w:r>
            <w:r w:rsidR="00361EE3" w:rsidRPr="00175E07">
              <w:rPr>
                <w:sz w:val="22"/>
                <w:szCs w:val="22"/>
              </w:rPr>
              <w:t xml:space="preserve"> </w:t>
            </w:r>
            <w:r w:rsidRPr="00175E07">
              <w:rPr>
                <w:sz w:val="22"/>
                <w:szCs w:val="22"/>
              </w:rPr>
              <w:t>conforme</w:t>
            </w:r>
            <w:r w:rsidR="00361EE3" w:rsidRPr="00175E07">
              <w:rPr>
                <w:sz w:val="22"/>
                <w:szCs w:val="22"/>
              </w:rPr>
              <w:t xml:space="preserve"> </w:t>
            </w:r>
            <w:r w:rsidRPr="00175E07">
              <w:rPr>
                <w:sz w:val="22"/>
                <w:szCs w:val="22"/>
              </w:rPr>
              <w:t>a</w:t>
            </w:r>
            <w:r w:rsidR="00361EE3" w:rsidRPr="00175E07">
              <w:rPr>
                <w:sz w:val="22"/>
                <w:szCs w:val="22"/>
              </w:rPr>
              <w:t xml:space="preserve"> </w:t>
            </w:r>
            <w:r w:rsidRPr="00175E07">
              <w:rPr>
                <w:sz w:val="22"/>
                <w:szCs w:val="22"/>
              </w:rPr>
              <w:t>lo</w:t>
            </w:r>
            <w:r w:rsidR="00361EE3" w:rsidRPr="00175E07">
              <w:rPr>
                <w:sz w:val="22"/>
                <w:szCs w:val="22"/>
              </w:rPr>
              <w:t xml:space="preserve"> </w:t>
            </w:r>
            <w:r w:rsidRPr="00175E07">
              <w:rPr>
                <w:sz w:val="22"/>
                <w:szCs w:val="22"/>
              </w:rPr>
              <w:t>establecido</w:t>
            </w:r>
            <w:r w:rsidR="00361EE3" w:rsidRPr="00175E07">
              <w:rPr>
                <w:sz w:val="22"/>
                <w:szCs w:val="22"/>
              </w:rPr>
              <w:t xml:space="preserve"> </w:t>
            </w:r>
            <w:r w:rsidR="00873C75" w:rsidRPr="00175E07">
              <w:rPr>
                <w:sz w:val="22"/>
                <w:szCs w:val="22"/>
              </w:rPr>
              <w:t>en</w:t>
            </w:r>
            <w:r w:rsidR="00361EE3" w:rsidRPr="00175E07">
              <w:rPr>
                <w:sz w:val="22"/>
                <w:szCs w:val="22"/>
              </w:rPr>
              <w:t xml:space="preserve"> </w:t>
            </w:r>
            <w:r w:rsidR="00873C75" w:rsidRPr="00175E07">
              <w:rPr>
                <w:sz w:val="22"/>
                <w:szCs w:val="22"/>
              </w:rPr>
              <w:t>las</w:t>
            </w:r>
            <w:r w:rsidR="00361EE3" w:rsidRPr="00175E07">
              <w:rPr>
                <w:sz w:val="22"/>
                <w:szCs w:val="22"/>
              </w:rPr>
              <w:t xml:space="preserve"> </w:t>
            </w:r>
            <w:r w:rsidR="00873C75" w:rsidRPr="00175E07">
              <w:rPr>
                <w:sz w:val="22"/>
                <w:szCs w:val="22"/>
              </w:rPr>
              <w:t>IAO</w:t>
            </w:r>
            <w:r w:rsidR="00361EE3" w:rsidRPr="00175E07">
              <w:rPr>
                <w:sz w:val="22"/>
                <w:szCs w:val="22"/>
              </w:rPr>
              <w:t xml:space="preserve"> </w:t>
            </w:r>
            <w:r w:rsidRPr="00175E07">
              <w:rPr>
                <w:sz w:val="22"/>
                <w:szCs w:val="22"/>
              </w:rPr>
              <w:t>47,</w:t>
            </w:r>
            <w:r w:rsidR="00361EE3" w:rsidRPr="00175E07">
              <w:rPr>
                <w:sz w:val="22"/>
                <w:szCs w:val="22"/>
              </w:rPr>
              <w:t xml:space="preserve"> </w:t>
            </w:r>
            <w:r w:rsidR="0048375D" w:rsidRPr="00175E07">
              <w:rPr>
                <w:sz w:val="22"/>
                <w:szCs w:val="22"/>
              </w:rPr>
              <w:t>el</w:t>
            </w:r>
            <w:r w:rsidR="00361EE3" w:rsidRPr="00175E07">
              <w:rPr>
                <w:sz w:val="22"/>
                <w:szCs w:val="22"/>
              </w:rPr>
              <w:t xml:space="preserve"> </w:t>
            </w:r>
            <w:r w:rsidR="0048375D" w:rsidRPr="00175E07">
              <w:rPr>
                <w:sz w:val="22"/>
                <w:szCs w:val="22"/>
              </w:rPr>
              <w:t>Prestatario</w:t>
            </w:r>
            <w:r w:rsidR="00361EE3" w:rsidRPr="00175E07">
              <w:rPr>
                <w:sz w:val="22"/>
                <w:szCs w:val="22"/>
              </w:rPr>
              <w:t xml:space="preserve"> </w:t>
            </w:r>
            <w:r w:rsidR="0048375D" w:rsidRPr="00175E07">
              <w:rPr>
                <w:sz w:val="22"/>
                <w:szCs w:val="22"/>
              </w:rPr>
              <w:t>puede,</w:t>
            </w:r>
            <w:r w:rsidR="00361EE3" w:rsidRPr="00175E07">
              <w:rPr>
                <w:sz w:val="22"/>
                <w:szCs w:val="22"/>
              </w:rPr>
              <w:t xml:space="preserve"> </w:t>
            </w:r>
            <w:r w:rsidR="0048375D" w:rsidRPr="00175E07">
              <w:rPr>
                <w:sz w:val="22"/>
                <w:szCs w:val="22"/>
              </w:rPr>
              <w:t>cuando</w:t>
            </w:r>
            <w:r w:rsidR="00361EE3" w:rsidRPr="00175E07">
              <w:rPr>
                <w:sz w:val="22"/>
                <w:szCs w:val="22"/>
              </w:rPr>
              <w:t xml:space="preserve"> </w:t>
            </w:r>
            <w:r w:rsidR="0048375D" w:rsidRPr="00175E07">
              <w:rPr>
                <w:sz w:val="22"/>
                <w:szCs w:val="22"/>
              </w:rPr>
              <w:t>así</w:t>
            </w:r>
            <w:r w:rsidR="00361EE3" w:rsidRPr="00175E07">
              <w:rPr>
                <w:sz w:val="22"/>
                <w:szCs w:val="22"/>
              </w:rPr>
              <w:t xml:space="preserve"> </w:t>
            </w:r>
            <w:r w:rsidR="0048375D" w:rsidRPr="00175E07">
              <w:rPr>
                <w:sz w:val="22"/>
                <w:szCs w:val="22"/>
              </w:rPr>
              <w:t>se</w:t>
            </w:r>
            <w:r w:rsidR="00361EE3" w:rsidRPr="00175E07">
              <w:rPr>
                <w:sz w:val="22"/>
                <w:szCs w:val="22"/>
              </w:rPr>
              <w:t xml:space="preserve"> </w:t>
            </w:r>
            <w:r w:rsidR="0048375D" w:rsidRPr="00175E07">
              <w:rPr>
                <w:sz w:val="22"/>
                <w:szCs w:val="22"/>
              </w:rPr>
              <w:t>disponga</w:t>
            </w:r>
            <w:r w:rsidR="00361EE3" w:rsidRPr="00175E07">
              <w:rPr>
                <w:sz w:val="22"/>
                <w:szCs w:val="22"/>
              </w:rPr>
              <w:t xml:space="preserve"> </w:t>
            </w:r>
            <w:r w:rsidR="0048375D" w:rsidRPr="00175E07">
              <w:rPr>
                <w:rStyle w:val="StyleHeader2-SubClausesBoldChar"/>
                <w:bCs w:val="0"/>
                <w:sz w:val="22"/>
                <w:szCs w:val="22"/>
                <w:lang w:val="es-EC"/>
              </w:rPr>
              <w:t>en</w:t>
            </w:r>
            <w:r w:rsidR="00361EE3" w:rsidRPr="00175E07">
              <w:rPr>
                <w:rStyle w:val="StyleHeader2-SubClausesBoldChar"/>
                <w:bCs w:val="0"/>
                <w:sz w:val="22"/>
                <w:szCs w:val="22"/>
                <w:lang w:val="es-EC"/>
              </w:rPr>
              <w:t xml:space="preserve"> </w:t>
            </w:r>
            <w:r w:rsidR="0048375D" w:rsidRPr="00175E07">
              <w:rPr>
                <w:rStyle w:val="StyleHeader2-SubClausesBoldChar"/>
                <w:sz w:val="22"/>
                <w:szCs w:val="22"/>
                <w:lang w:val="es-EC"/>
              </w:rPr>
              <w:t>los</w:t>
            </w:r>
            <w:r w:rsidR="00361EE3" w:rsidRPr="00175E07">
              <w:rPr>
                <w:rStyle w:val="StyleHeader2-SubClausesBoldChar"/>
                <w:sz w:val="22"/>
                <w:szCs w:val="22"/>
                <w:lang w:val="es-EC"/>
              </w:rPr>
              <w:t xml:space="preserve"> </w:t>
            </w:r>
            <w:r w:rsidR="0048375D" w:rsidRPr="00175E07">
              <w:rPr>
                <w:rStyle w:val="StyleHeader2-SubClausesBoldChar"/>
                <w:sz w:val="22"/>
                <w:szCs w:val="22"/>
                <w:lang w:val="es-EC"/>
              </w:rPr>
              <w:t>DDL</w:t>
            </w:r>
            <w:r w:rsidR="0048375D" w:rsidRPr="00175E07">
              <w:rPr>
                <w:b/>
                <w:sz w:val="22"/>
                <w:szCs w:val="22"/>
              </w:rPr>
              <w:t>,</w:t>
            </w:r>
            <w:r w:rsidR="00361EE3" w:rsidRPr="00175E07">
              <w:rPr>
                <w:sz w:val="22"/>
                <w:szCs w:val="22"/>
              </w:rPr>
              <w:t xml:space="preserve"> </w:t>
            </w:r>
            <w:r w:rsidR="0048375D" w:rsidRPr="00175E07">
              <w:rPr>
                <w:sz w:val="22"/>
                <w:szCs w:val="22"/>
              </w:rPr>
              <w:t>declarar</w:t>
            </w:r>
            <w:r w:rsidR="00361EE3" w:rsidRPr="00175E07">
              <w:rPr>
                <w:sz w:val="22"/>
                <w:szCs w:val="22"/>
              </w:rPr>
              <w:t xml:space="preserve"> </w:t>
            </w:r>
            <w:r w:rsidR="0048375D" w:rsidRPr="00175E07">
              <w:rPr>
                <w:sz w:val="22"/>
                <w:szCs w:val="22"/>
              </w:rPr>
              <w:t>al</w:t>
            </w:r>
            <w:r w:rsidR="00361EE3" w:rsidRPr="00175E07">
              <w:rPr>
                <w:sz w:val="22"/>
                <w:szCs w:val="22"/>
              </w:rPr>
              <w:t xml:space="preserve"> </w:t>
            </w:r>
            <w:r w:rsidR="0048375D" w:rsidRPr="00175E07">
              <w:rPr>
                <w:sz w:val="22"/>
                <w:szCs w:val="22"/>
              </w:rPr>
              <w:t>Oferente</w:t>
            </w:r>
            <w:r w:rsidR="00361EE3" w:rsidRPr="00175E07">
              <w:rPr>
                <w:sz w:val="22"/>
                <w:szCs w:val="22"/>
              </w:rPr>
              <w:t xml:space="preserve"> </w:t>
            </w:r>
            <w:r w:rsidR="0048375D" w:rsidRPr="00175E07">
              <w:rPr>
                <w:sz w:val="22"/>
                <w:szCs w:val="22"/>
              </w:rPr>
              <w:t>no</w:t>
            </w:r>
            <w:r w:rsidR="00361EE3" w:rsidRPr="00175E07">
              <w:rPr>
                <w:sz w:val="22"/>
                <w:szCs w:val="22"/>
              </w:rPr>
              <w:t xml:space="preserve"> </w:t>
            </w:r>
            <w:r w:rsidR="0048375D" w:rsidRPr="00175E07">
              <w:rPr>
                <w:sz w:val="22"/>
                <w:szCs w:val="22"/>
              </w:rPr>
              <w:t>elegible</w:t>
            </w:r>
            <w:r w:rsidR="00361EE3" w:rsidRPr="00175E07">
              <w:rPr>
                <w:sz w:val="22"/>
                <w:szCs w:val="22"/>
              </w:rPr>
              <w:t xml:space="preserve"> </w:t>
            </w:r>
            <w:r w:rsidR="0048375D" w:rsidRPr="00175E07">
              <w:rPr>
                <w:sz w:val="22"/>
                <w:szCs w:val="22"/>
              </w:rPr>
              <w:t>para</w:t>
            </w:r>
            <w:r w:rsidR="00361EE3" w:rsidRPr="00175E07">
              <w:rPr>
                <w:sz w:val="22"/>
                <w:szCs w:val="22"/>
              </w:rPr>
              <w:t xml:space="preserve"> </w:t>
            </w:r>
            <w:r w:rsidR="0048375D" w:rsidRPr="00175E07">
              <w:rPr>
                <w:sz w:val="22"/>
                <w:szCs w:val="22"/>
              </w:rPr>
              <w:t>ser</w:t>
            </w:r>
            <w:r w:rsidR="00361EE3" w:rsidRPr="00175E07">
              <w:rPr>
                <w:sz w:val="22"/>
                <w:szCs w:val="22"/>
              </w:rPr>
              <w:t xml:space="preserve"> </w:t>
            </w:r>
            <w:r w:rsidR="0048375D" w:rsidRPr="00175E07">
              <w:rPr>
                <w:sz w:val="22"/>
                <w:szCs w:val="22"/>
              </w:rPr>
              <w:t>adjudicatario</w:t>
            </w:r>
            <w:r w:rsidR="00361EE3" w:rsidRPr="00175E07">
              <w:rPr>
                <w:sz w:val="22"/>
                <w:szCs w:val="22"/>
              </w:rPr>
              <w:t xml:space="preserve"> </w:t>
            </w:r>
            <w:r w:rsidR="0048375D" w:rsidRPr="00175E07">
              <w:rPr>
                <w:sz w:val="22"/>
                <w:szCs w:val="22"/>
              </w:rPr>
              <w:t>de</w:t>
            </w:r>
            <w:r w:rsidR="00361EE3" w:rsidRPr="00175E07">
              <w:rPr>
                <w:sz w:val="22"/>
                <w:szCs w:val="22"/>
              </w:rPr>
              <w:t xml:space="preserve"> </w:t>
            </w:r>
            <w:r w:rsidR="0048375D" w:rsidRPr="00175E07">
              <w:rPr>
                <w:sz w:val="22"/>
                <w:szCs w:val="22"/>
              </w:rPr>
              <w:t>un</w:t>
            </w:r>
            <w:r w:rsidR="00361EE3" w:rsidRPr="00175E07">
              <w:rPr>
                <w:sz w:val="22"/>
                <w:szCs w:val="22"/>
              </w:rPr>
              <w:t xml:space="preserve"> </w:t>
            </w:r>
            <w:r w:rsidR="0048375D" w:rsidRPr="00175E07">
              <w:rPr>
                <w:sz w:val="22"/>
                <w:szCs w:val="22"/>
              </w:rPr>
              <w:t>contrato</w:t>
            </w:r>
            <w:r w:rsidR="00361EE3" w:rsidRPr="00175E07">
              <w:rPr>
                <w:sz w:val="22"/>
                <w:szCs w:val="22"/>
              </w:rPr>
              <w:t xml:space="preserve"> </w:t>
            </w:r>
            <w:r w:rsidR="0048375D" w:rsidRPr="00175E07">
              <w:rPr>
                <w:sz w:val="22"/>
                <w:szCs w:val="22"/>
              </w:rPr>
              <w:t>por</w:t>
            </w:r>
            <w:r w:rsidR="00361EE3" w:rsidRPr="00175E07">
              <w:rPr>
                <w:sz w:val="22"/>
                <w:szCs w:val="22"/>
              </w:rPr>
              <w:t xml:space="preserve"> </w:t>
            </w:r>
            <w:r w:rsidR="0048375D" w:rsidRPr="00175E07">
              <w:rPr>
                <w:sz w:val="22"/>
                <w:szCs w:val="22"/>
              </w:rPr>
              <w:t>parte</w:t>
            </w:r>
            <w:r w:rsidR="00361EE3" w:rsidRPr="00175E07">
              <w:rPr>
                <w:sz w:val="22"/>
                <w:szCs w:val="22"/>
              </w:rPr>
              <w:t xml:space="preserve"> </w:t>
            </w:r>
            <w:r w:rsidR="0048375D" w:rsidRPr="00175E07">
              <w:rPr>
                <w:sz w:val="22"/>
                <w:szCs w:val="22"/>
              </w:rPr>
              <w:t>del</w:t>
            </w:r>
            <w:r w:rsidR="00361EE3" w:rsidRPr="00175E07">
              <w:rPr>
                <w:sz w:val="22"/>
                <w:szCs w:val="22"/>
              </w:rPr>
              <w:t xml:space="preserve"> </w:t>
            </w:r>
            <w:r w:rsidR="006A0551" w:rsidRPr="00175E07">
              <w:rPr>
                <w:sz w:val="22"/>
                <w:szCs w:val="22"/>
              </w:rPr>
              <w:t>Comprador</w:t>
            </w:r>
            <w:r w:rsidR="00361EE3" w:rsidRPr="00175E07">
              <w:rPr>
                <w:sz w:val="22"/>
                <w:szCs w:val="22"/>
              </w:rPr>
              <w:t xml:space="preserve"> </w:t>
            </w:r>
            <w:r w:rsidR="0048375D" w:rsidRPr="00175E07">
              <w:rPr>
                <w:sz w:val="22"/>
                <w:szCs w:val="22"/>
              </w:rPr>
              <w:t>durante</w:t>
            </w:r>
            <w:r w:rsidR="00361EE3" w:rsidRPr="00175E07">
              <w:rPr>
                <w:sz w:val="22"/>
                <w:szCs w:val="22"/>
              </w:rPr>
              <w:t xml:space="preserve"> </w:t>
            </w:r>
            <w:r w:rsidR="0048375D" w:rsidRPr="00175E07">
              <w:rPr>
                <w:sz w:val="22"/>
                <w:szCs w:val="22"/>
              </w:rPr>
              <w:t>el</w:t>
            </w:r>
            <w:r w:rsidR="00361EE3" w:rsidRPr="00175E07">
              <w:rPr>
                <w:sz w:val="22"/>
                <w:szCs w:val="22"/>
              </w:rPr>
              <w:t xml:space="preserve"> </w:t>
            </w:r>
            <w:r w:rsidR="0048375D" w:rsidRPr="00175E07">
              <w:rPr>
                <w:sz w:val="22"/>
                <w:szCs w:val="22"/>
              </w:rPr>
              <w:t>período</w:t>
            </w:r>
            <w:r w:rsidR="00361EE3" w:rsidRPr="00175E07">
              <w:rPr>
                <w:sz w:val="22"/>
                <w:szCs w:val="22"/>
              </w:rPr>
              <w:t xml:space="preserve"> </w:t>
            </w:r>
            <w:r w:rsidR="0048375D" w:rsidRPr="00175E07">
              <w:rPr>
                <w:sz w:val="22"/>
                <w:szCs w:val="22"/>
              </w:rPr>
              <w:t>que</w:t>
            </w:r>
            <w:r w:rsidR="00361EE3" w:rsidRPr="00175E07">
              <w:rPr>
                <w:sz w:val="22"/>
                <w:szCs w:val="22"/>
              </w:rPr>
              <w:t xml:space="preserve"> </w:t>
            </w:r>
            <w:r w:rsidR="0048375D" w:rsidRPr="00175E07">
              <w:rPr>
                <w:sz w:val="22"/>
                <w:szCs w:val="22"/>
              </w:rPr>
              <w:t>se</w:t>
            </w:r>
            <w:r w:rsidR="00361EE3" w:rsidRPr="00175E07">
              <w:rPr>
                <w:sz w:val="22"/>
                <w:szCs w:val="22"/>
              </w:rPr>
              <w:t xml:space="preserve"> </w:t>
            </w:r>
            <w:r w:rsidR="0048375D" w:rsidRPr="00175E07">
              <w:rPr>
                <w:sz w:val="22"/>
                <w:szCs w:val="22"/>
              </w:rPr>
              <w:t>establezca</w:t>
            </w:r>
            <w:r w:rsidR="00361EE3" w:rsidRPr="00175E07">
              <w:rPr>
                <w:sz w:val="22"/>
                <w:szCs w:val="22"/>
              </w:rPr>
              <w:t xml:space="preserve"> </w:t>
            </w:r>
            <w:r w:rsidR="0048375D" w:rsidRPr="00175E07">
              <w:rPr>
                <w:rStyle w:val="StyleHeader2-SubClausesBoldChar"/>
                <w:bCs w:val="0"/>
                <w:sz w:val="22"/>
                <w:szCs w:val="22"/>
                <w:lang w:val="es-EC"/>
              </w:rPr>
              <w:t>en</w:t>
            </w:r>
            <w:r w:rsidR="00361EE3" w:rsidRPr="00175E07">
              <w:rPr>
                <w:rStyle w:val="StyleHeader2-SubClausesBoldChar"/>
                <w:sz w:val="22"/>
                <w:szCs w:val="22"/>
                <w:lang w:val="es-EC"/>
              </w:rPr>
              <w:t xml:space="preserve"> </w:t>
            </w:r>
            <w:r w:rsidR="0048375D" w:rsidRPr="00175E07">
              <w:rPr>
                <w:rStyle w:val="StyleHeader2-SubClausesBoldChar"/>
                <w:sz w:val="22"/>
                <w:szCs w:val="22"/>
                <w:lang w:val="es-EC"/>
              </w:rPr>
              <w:t>los</w:t>
            </w:r>
            <w:r w:rsidR="00361EE3" w:rsidRPr="00175E07">
              <w:rPr>
                <w:rStyle w:val="StyleHeader2-SubClausesBoldChar"/>
                <w:sz w:val="22"/>
                <w:szCs w:val="22"/>
                <w:lang w:val="es-EC"/>
              </w:rPr>
              <w:t xml:space="preserve"> </w:t>
            </w:r>
            <w:r w:rsidR="0048375D" w:rsidRPr="00175E07">
              <w:rPr>
                <w:rStyle w:val="StyleHeader2-SubClausesBoldChar"/>
                <w:sz w:val="22"/>
                <w:szCs w:val="22"/>
                <w:lang w:val="es-EC"/>
              </w:rPr>
              <w:t>DDL</w:t>
            </w:r>
            <w:r w:rsidR="0048375D" w:rsidRPr="00175E07">
              <w:rPr>
                <w:sz w:val="22"/>
                <w:szCs w:val="22"/>
              </w:rPr>
              <w:t>.</w:t>
            </w:r>
          </w:p>
        </w:tc>
      </w:tr>
      <w:tr w:rsidR="0048375D" w:rsidRPr="00175E07" w14:paraId="37E2E055" w14:textId="77777777" w:rsidTr="00C20047">
        <w:tblPrEx>
          <w:tblCellMar>
            <w:left w:w="115" w:type="dxa"/>
            <w:right w:w="115" w:type="dxa"/>
          </w:tblCellMar>
        </w:tblPrEx>
        <w:trPr>
          <w:jc w:val="center"/>
        </w:trPr>
        <w:tc>
          <w:tcPr>
            <w:tcW w:w="2727" w:type="dxa"/>
          </w:tcPr>
          <w:p w14:paraId="0C423447" w14:textId="1799DCD5" w:rsidR="0048375D" w:rsidRPr="00175E07" w:rsidRDefault="009D28AA" w:rsidP="00AF50B6">
            <w:pPr>
              <w:pStyle w:val="Aheader2DCIAO"/>
              <w:rPr>
                <w:sz w:val="22"/>
                <w:szCs w:val="22"/>
                <w:lang w:val="es-EC"/>
              </w:rPr>
            </w:pPr>
            <w:bookmarkStart w:id="207" w:name="_Toc438438843"/>
            <w:bookmarkStart w:id="208" w:name="_Toc438532612"/>
            <w:bookmarkStart w:id="209" w:name="_Toc438733987"/>
            <w:bookmarkStart w:id="210" w:name="_Toc438907026"/>
            <w:bookmarkStart w:id="211" w:name="_Toc438907225"/>
            <w:bookmarkStart w:id="212" w:name="_Toc97371023"/>
            <w:bookmarkStart w:id="213" w:name="_Toc139863122"/>
            <w:bookmarkStart w:id="214" w:name="_Toc325723938"/>
            <w:bookmarkStart w:id="215" w:name="_Toc440526031"/>
            <w:bookmarkStart w:id="216" w:name="_Toc435624832"/>
            <w:bookmarkStart w:id="217" w:name="_Toc455487613"/>
            <w:bookmarkStart w:id="218" w:name="_Toc26891435"/>
            <w:bookmarkEnd w:id="205"/>
            <w:r w:rsidRPr="00175E07">
              <w:rPr>
                <w:sz w:val="22"/>
                <w:szCs w:val="22"/>
                <w:lang w:val="es-EC"/>
              </w:rPr>
              <w:t>20.</w:t>
            </w:r>
            <w:r w:rsidRPr="00175E07">
              <w:rPr>
                <w:sz w:val="22"/>
                <w:szCs w:val="22"/>
                <w:lang w:val="es-EC"/>
              </w:rPr>
              <w:tab/>
            </w:r>
            <w:r w:rsidR="0048375D" w:rsidRPr="00175E07">
              <w:rPr>
                <w:sz w:val="22"/>
                <w:szCs w:val="22"/>
                <w:lang w:val="es-EC"/>
              </w:rPr>
              <w:t>Formato</w:t>
            </w:r>
            <w:r w:rsidR="00361EE3" w:rsidRPr="00175E07">
              <w:rPr>
                <w:sz w:val="22"/>
                <w:szCs w:val="22"/>
                <w:lang w:val="es-EC"/>
              </w:rPr>
              <w:t xml:space="preserve"> </w:t>
            </w:r>
            <w:r w:rsidR="0048375D" w:rsidRPr="00175E07">
              <w:rPr>
                <w:sz w:val="22"/>
                <w:szCs w:val="22"/>
                <w:lang w:val="es-EC"/>
              </w:rPr>
              <w:t>y</w:t>
            </w:r>
            <w:r w:rsidR="00361EE3" w:rsidRPr="00175E07">
              <w:rPr>
                <w:sz w:val="22"/>
                <w:szCs w:val="22"/>
                <w:lang w:val="es-EC"/>
              </w:rPr>
              <w:t xml:space="preserve"> </w:t>
            </w:r>
            <w:r w:rsidR="0048375D" w:rsidRPr="00175E07">
              <w:rPr>
                <w:sz w:val="22"/>
                <w:szCs w:val="22"/>
                <w:lang w:val="es-EC"/>
              </w:rPr>
              <w:t>Firma</w:t>
            </w:r>
            <w:r w:rsidR="00361EE3" w:rsidRPr="00175E07">
              <w:rPr>
                <w:sz w:val="22"/>
                <w:szCs w:val="22"/>
                <w:lang w:val="es-EC"/>
              </w:rPr>
              <w:t xml:space="preserve"> </w:t>
            </w:r>
            <w:r w:rsidR="0048375D" w:rsidRPr="00175E07">
              <w:rPr>
                <w:sz w:val="22"/>
                <w:szCs w:val="22"/>
                <w:lang w:val="es-EC"/>
              </w:rPr>
              <w:t>de</w:t>
            </w:r>
            <w:r w:rsidR="00361EE3" w:rsidRPr="00175E07">
              <w:rPr>
                <w:sz w:val="22"/>
                <w:szCs w:val="22"/>
                <w:lang w:val="es-EC"/>
              </w:rPr>
              <w:t xml:space="preserve"> </w:t>
            </w:r>
            <w:r w:rsidR="0048375D" w:rsidRPr="00175E07">
              <w:rPr>
                <w:sz w:val="22"/>
                <w:szCs w:val="22"/>
                <w:lang w:val="es-EC"/>
              </w:rPr>
              <w:t>la</w:t>
            </w:r>
            <w:r w:rsidR="00361EE3" w:rsidRPr="00175E07">
              <w:rPr>
                <w:sz w:val="22"/>
                <w:szCs w:val="22"/>
                <w:lang w:val="es-EC"/>
              </w:rPr>
              <w:t xml:space="preserve"> </w:t>
            </w:r>
            <w:r w:rsidR="0048375D" w:rsidRPr="00175E07">
              <w:rPr>
                <w:sz w:val="22"/>
                <w:szCs w:val="22"/>
                <w:lang w:val="es-EC"/>
              </w:rPr>
              <w:t>Oferta</w:t>
            </w:r>
            <w:bookmarkEnd w:id="207"/>
            <w:bookmarkEnd w:id="208"/>
            <w:bookmarkEnd w:id="209"/>
            <w:bookmarkEnd w:id="210"/>
            <w:bookmarkEnd w:id="211"/>
            <w:bookmarkEnd w:id="212"/>
            <w:bookmarkEnd w:id="213"/>
            <w:bookmarkEnd w:id="214"/>
            <w:bookmarkEnd w:id="215"/>
            <w:bookmarkEnd w:id="216"/>
            <w:bookmarkEnd w:id="217"/>
            <w:bookmarkEnd w:id="218"/>
          </w:p>
        </w:tc>
        <w:tc>
          <w:tcPr>
            <w:tcW w:w="7053" w:type="dxa"/>
          </w:tcPr>
          <w:p w14:paraId="62DC48D4" w14:textId="1A270C65" w:rsidR="0048375D" w:rsidRPr="00175E07" w:rsidRDefault="007D50D8" w:rsidP="78C73779">
            <w:pPr>
              <w:pStyle w:val="Header2-SubClauses"/>
              <w:ind w:left="620" w:hanging="634"/>
              <w:rPr>
                <w:rFonts w:cs="Times New Roman"/>
                <w:sz w:val="22"/>
                <w:szCs w:val="22"/>
              </w:rPr>
            </w:pPr>
            <w:r w:rsidRPr="00175E07">
              <w:rPr>
                <w:rFonts w:cs="Times New Roman"/>
                <w:sz w:val="22"/>
                <w:szCs w:val="22"/>
              </w:rPr>
              <w:t>20.1</w:t>
            </w:r>
            <w:r w:rsidRPr="00175E07">
              <w:rPr>
                <w:rFonts w:cs="Times New Roman"/>
                <w:sz w:val="22"/>
                <w:szCs w:val="22"/>
              </w:rPr>
              <w:tab/>
            </w:r>
            <w:r w:rsidR="006E4D89" w:rsidRPr="00175E07">
              <w:rPr>
                <w:rFonts w:cs="Times New Roman"/>
                <w:sz w:val="22"/>
                <w:szCs w:val="22"/>
              </w:rPr>
              <w:t>El</w:t>
            </w:r>
            <w:r w:rsidR="00361EE3" w:rsidRPr="00175E07">
              <w:rPr>
                <w:rFonts w:cs="Times New Roman"/>
                <w:sz w:val="22"/>
                <w:szCs w:val="22"/>
              </w:rPr>
              <w:t xml:space="preserve"> </w:t>
            </w:r>
            <w:r w:rsidR="006E4D89" w:rsidRPr="00175E07">
              <w:rPr>
                <w:rFonts w:cs="Times New Roman"/>
                <w:sz w:val="22"/>
                <w:szCs w:val="22"/>
              </w:rPr>
              <w:t>Oferente</w:t>
            </w:r>
            <w:r w:rsidR="00361EE3" w:rsidRPr="00175E07">
              <w:rPr>
                <w:rFonts w:cs="Times New Roman"/>
                <w:sz w:val="22"/>
                <w:szCs w:val="22"/>
              </w:rPr>
              <w:t xml:space="preserve"> </w:t>
            </w:r>
            <w:r w:rsidR="006E4D89" w:rsidRPr="00175E07">
              <w:rPr>
                <w:rFonts w:cs="Times New Roman"/>
                <w:sz w:val="22"/>
                <w:szCs w:val="22"/>
              </w:rPr>
              <w:t>preparará</w:t>
            </w:r>
            <w:r w:rsidR="00361EE3" w:rsidRPr="00175E07">
              <w:rPr>
                <w:rFonts w:cs="Times New Roman"/>
                <w:sz w:val="22"/>
                <w:szCs w:val="22"/>
              </w:rPr>
              <w:t xml:space="preserve"> </w:t>
            </w:r>
            <w:r w:rsidR="006E4D89" w:rsidRPr="00175E07">
              <w:rPr>
                <w:rFonts w:cs="Times New Roman"/>
                <w:sz w:val="22"/>
                <w:szCs w:val="22"/>
              </w:rPr>
              <w:t>un</w:t>
            </w:r>
            <w:r w:rsidR="00361EE3" w:rsidRPr="00175E07">
              <w:rPr>
                <w:rFonts w:cs="Times New Roman"/>
                <w:sz w:val="22"/>
                <w:szCs w:val="22"/>
              </w:rPr>
              <w:t xml:space="preserve"> </w:t>
            </w:r>
            <w:r w:rsidR="006E4D89" w:rsidRPr="00175E07">
              <w:rPr>
                <w:rFonts w:cs="Times New Roman"/>
                <w:sz w:val="22"/>
                <w:szCs w:val="22"/>
              </w:rPr>
              <w:t>original</w:t>
            </w:r>
            <w:r w:rsidR="00361EE3" w:rsidRPr="00175E07">
              <w:rPr>
                <w:rFonts w:cs="Times New Roman"/>
                <w:sz w:val="22"/>
                <w:szCs w:val="22"/>
              </w:rPr>
              <w:t xml:space="preserve"> </w:t>
            </w:r>
            <w:r w:rsidR="006E4D89" w:rsidRPr="00175E07">
              <w:rPr>
                <w:rFonts w:cs="Times New Roman"/>
                <w:sz w:val="22"/>
                <w:szCs w:val="22"/>
              </w:rPr>
              <w:t>de</w:t>
            </w:r>
            <w:r w:rsidR="00361EE3" w:rsidRPr="00175E07">
              <w:rPr>
                <w:rFonts w:cs="Times New Roman"/>
                <w:sz w:val="22"/>
                <w:szCs w:val="22"/>
              </w:rPr>
              <w:t xml:space="preserve"> </w:t>
            </w:r>
            <w:r w:rsidR="006E4D89" w:rsidRPr="00175E07">
              <w:rPr>
                <w:rFonts w:cs="Times New Roman"/>
                <w:sz w:val="22"/>
                <w:szCs w:val="22"/>
              </w:rPr>
              <w:t>los</w:t>
            </w:r>
            <w:r w:rsidR="00361EE3" w:rsidRPr="00175E07">
              <w:rPr>
                <w:rFonts w:cs="Times New Roman"/>
                <w:sz w:val="22"/>
                <w:szCs w:val="22"/>
              </w:rPr>
              <w:t xml:space="preserve"> </w:t>
            </w:r>
            <w:r w:rsidR="006E4D89" w:rsidRPr="00175E07">
              <w:rPr>
                <w:rFonts w:cs="Times New Roman"/>
                <w:sz w:val="22"/>
                <w:szCs w:val="22"/>
              </w:rPr>
              <w:t>documentos</w:t>
            </w:r>
            <w:r w:rsidR="00361EE3" w:rsidRPr="00175E07">
              <w:rPr>
                <w:rFonts w:cs="Times New Roman"/>
                <w:sz w:val="22"/>
                <w:szCs w:val="22"/>
              </w:rPr>
              <w:t xml:space="preserve"> </w:t>
            </w:r>
            <w:r w:rsidR="006E4D89" w:rsidRPr="00175E07">
              <w:rPr>
                <w:rFonts w:cs="Times New Roman"/>
                <w:sz w:val="22"/>
                <w:szCs w:val="22"/>
              </w:rPr>
              <w:t>que</w:t>
            </w:r>
            <w:r w:rsidR="00361EE3" w:rsidRPr="00175E07">
              <w:rPr>
                <w:rFonts w:cs="Times New Roman"/>
                <w:sz w:val="22"/>
                <w:szCs w:val="22"/>
              </w:rPr>
              <w:t xml:space="preserve"> </w:t>
            </w:r>
            <w:r w:rsidR="006E4D89" w:rsidRPr="00175E07">
              <w:rPr>
                <w:rFonts w:cs="Times New Roman"/>
                <w:sz w:val="22"/>
                <w:szCs w:val="22"/>
              </w:rPr>
              <w:t>comprenden</w:t>
            </w:r>
            <w:r w:rsidR="00361EE3" w:rsidRPr="00175E07">
              <w:rPr>
                <w:rFonts w:cs="Times New Roman"/>
                <w:sz w:val="22"/>
                <w:szCs w:val="22"/>
              </w:rPr>
              <w:t xml:space="preserve"> </w:t>
            </w:r>
            <w:r w:rsidR="006E4D89" w:rsidRPr="00175E07">
              <w:rPr>
                <w:rFonts w:cs="Times New Roman"/>
                <w:sz w:val="22"/>
                <w:szCs w:val="22"/>
              </w:rPr>
              <w:t>la</w:t>
            </w:r>
            <w:r w:rsidR="00361EE3" w:rsidRPr="00175E07">
              <w:rPr>
                <w:rFonts w:cs="Times New Roman"/>
                <w:sz w:val="22"/>
                <w:szCs w:val="22"/>
              </w:rPr>
              <w:t xml:space="preserve"> </w:t>
            </w:r>
            <w:r w:rsidR="006E4D89" w:rsidRPr="00175E07">
              <w:rPr>
                <w:rFonts w:cs="Times New Roman"/>
                <w:sz w:val="22"/>
                <w:szCs w:val="22"/>
              </w:rPr>
              <w:t>Oferta</w:t>
            </w:r>
            <w:r w:rsidR="00361EE3" w:rsidRPr="00175E07">
              <w:rPr>
                <w:rFonts w:cs="Times New Roman"/>
                <w:sz w:val="22"/>
                <w:szCs w:val="22"/>
              </w:rPr>
              <w:t xml:space="preserve"> </w:t>
            </w:r>
            <w:r w:rsidR="006E4D89" w:rsidRPr="00175E07">
              <w:rPr>
                <w:rFonts w:cs="Times New Roman"/>
                <w:sz w:val="22"/>
                <w:szCs w:val="22"/>
              </w:rPr>
              <w:t>según</w:t>
            </w:r>
            <w:r w:rsidR="00361EE3" w:rsidRPr="00175E07">
              <w:rPr>
                <w:rFonts w:cs="Times New Roman"/>
                <w:sz w:val="22"/>
                <w:szCs w:val="22"/>
              </w:rPr>
              <w:t xml:space="preserve"> </w:t>
            </w:r>
            <w:r w:rsidR="006E4D89" w:rsidRPr="00175E07">
              <w:rPr>
                <w:rFonts w:cs="Times New Roman"/>
                <w:sz w:val="22"/>
                <w:szCs w:val="22"/>
              </w:rPr>
              <w:t>se</w:t>
            </w:r>
            <w:r w:rsidR="00361EE3" w:rsidRPr="00175E07">
              <w:rPr>
                <w:rFonts w:cs="Times New Roman"/>
                <w:sz w:val="22"/>
                <w:szCs w:val="22"/>
              </w:rPr>
              <w:t xml:space="preserve"> </w:t>
            </w:r>
            <w:r w:rsidR="006E4D89" w:rsidRPr="00175E07">
              <w:rPr>
                <w:rFonts w:cs="Times New Roman"/>
                <w:sz w:val="22"/>
                <w:szCs w:val="22"/>
              </w:rPr>
              <w:t>describe</w:t>
            </w:r>
            <w:r w:rsidR="00361EE3" w:rsidRPr="00175E07">
              <w:rPr>
                <w:rFonts w:cs="Times New Roman"/>
                <w:sz w:val="22"/>
                <w:szCs w:val="22"/>
              </w:rPr>
              <w:t xml:space="preserve"> </w:t>
            </w:r>
            <w:r w:rsidR="00873C75" w:rsidRPr="00175E07">
              <w:rPr>
                <w:rFonts w:cs="Times New Roman"/>
                <w:sz w:val="22"/>
                <w:szCs w:val="22"/>
              </w:rPr>
              <w:t>en</w:t>
            </w:r>
            <w:r w:rsidR="00361EE3" w:rsidRPr="00175E07">
              <w:rPr>
                <w:rFonts w:cs="Times New Roman"/>
                <w:sz w:val="22"/>
                <w:szCs w:val="22"/>
              </w:rPr>
              <w:t xml:space="preserve"> </w:t>
            </w:r>
            <w:r w:rsidR="00873C75" w:rsidRPr="00175E07">
              <w:rPr>
                <w:rFonts w:cs="Times New Roman"/>
                <w:sz w:val="22"/>
                <w:szCs w:val="22"/>
              </w:rPr>
              <w:t>las</w:t>
            </w:r>
            <w:r w:rsidR="00361EE3" w:rsidRPr="00175E07">
              <w:rPr>
                <w:rFonts w:cs="Times New Roman"/>
                <w:sz w:val="22"/>
                <w:szCs w:val="22"/>
              </w:rPr>
              <w:t xml:space="preserve"> </w:t>
            </w:r>
            <w:r w:rsidR="00873C75" w:rsidRPr="00175E07">
              <w:rPr>
                <w:rFonts w:cs="Times New Roman"/>
                <w:sz w:val="22"/>
                <w:szCs w:val="22"/>
              </w:rPr>
              <w:t>IAO</w:t>
            </w:r>
            <w:r w:rsidR="00361EE3" w:rsidRPr="00175E07">
              <w:rPr>
                <w:rFonts w:cs="Times New Roman"/>
                <w:sz w:val="22"/>
                <w:szCs w:val="22"/>
              </w:rPr>
              <w:t xml:space="preserve"> </w:t>
            </w:r>
            <w:r w:rsidR="006E4D89" w:rsidRPr="00175E07">
              <w:rPr>
                <w:rFonts w:cs="Times New Roman"/>
                <w:sz w:val="22"/>
                <w:szCs w:val="22"/>
              </w:rPr>
              <w:t>11</w:t>
            </w:r>
            <w:r w:rsidR="00361EE3" w:rsidRPr="00175E07">
              <w:rPr>
                <w:rFonts w:cs="Times New Roman"/>
                <w:sz w:val="22"/>
                <w:szCs w:val="22"/>
              </w:rPr>
              <w:t xml:space="preserve"> </w:t>
            </w:r>
            <w:r w:rsidR="006E4D89" w:rsidRPr="00175E07">
              <w:rPr>
                <w:rFonts w:cs="Times New Roman"/>
                <w:sz w:val="22"/>
                <w:szCs w:val="22"/>
              </w:rPr>
              <w:t>y</w:t>
            </w:r>
            <w:r w:rsidR="00361EE3" w:rsidRPr="00175E07">
              <w:rPr>
                <w:rFonts w:cs="Times New Roman"/>
                <w:sz w:val="22"/>
                <w:szCs w:val="22"/>
              </w:rPr>
              <w:t xml:space="preserve"> </w:t>
            </w:r>
            <w:r w:rsidR="006E4D89" w:rsidRPr="00175E07">
              <w:rPr>
                <w:rFonts w:cs="Times New Roman"/>
                <w:sz w:val="22"/>
                <w:szCs w:val="22"/>
              </w:rPr>
              <w:t>lo</w:t>
            </w:r>
            <w:r w:rsidR="00361EE3" w:rsidRPr="00175E07">
              <w:rPr>
                <w:rFonts w:cs="Times New Roman"/>
                <w:sz w:val="22"/>
                <w:szCs w:val="22"/>
              </w:rPr>
              <w:t xml:space="preserve"> </w:t>
            </w:r>
            <w:r w:rsidR="006E4D89" w:rsidRPr="00175E07">
              <w:rPr>
                <w:rFonts w:cs="Times New Roman"/>
                <w:sz w:val="22"/>
                <w:szCs w:val="22"/>
              </w:rPr>
              <w:t>marcará</w:t>
            </w:r>
            <w:r w:rsidR="00361EE3" w:rsidRPr="00175E07">
              <w:rPr>
                <w:rFonts w:cs="Times New Roman"/>
                <w:sz w:val="22"/>
                <w:szCs w:val="22"/>
              </w:rPr>
              <w:t xml:space="preserve"> </w:t>
            </w:r>
            <w:r w:rsidR="006E4D89" w:rsidRPr="00175E07">
              <w:rPr>
                <w:rFonts w:cs="Times New Roman"/>
                <w:sz w:val="22"/>
                <w:szCs w:val="22"/>
              </w:rPr>
              <w:t>claramente</w:t>
            </w:r>
            <w:r w:rsidR="00361EE3" w:rsidRPr="00175E07">
              <w:rPr>
                <w:rFonts w:cs="Times New Roman"/>
                <w:sz w:val="22"/>
                <w:szCs w:val="22"/>
              </w:rPr>
              <w:t xml:space="preserve"> </w:t>
            </w:r>
            <w:r w:rsidR="006E4D89" w:rsidRPr="00175E07">
              <w:rPr>
                <w:rFonts w:cs="Times New Roman"/>
                <w:sz w:val="22"/>
                <w:szCs w:val="22"/>
              </w:rPr>
              <w:t>como</w:t>
            </w:r>
            <w:r w:rsidR="00361EE3" w:rsidRPr="00175E07">
              <w:rPr>
                <w:rFonts w:cs="Times New Roman"/>
                <w:sz w:val="22"/>
                <w:szCs w:val="22"/>
              </w:rPr>
              <w:t xml:space="preserve"> </w:t>
            </w:r>
            <w:r w:rsidR="00177788" w:rsidRPr="00175E07">
              <w:rPr>
                <w:rFonts w:cs="Times New Roman"/>
                <w:sz w:val="22"/>
                <w:szCs w:val="22"/>
              </w:rPr>
              <w:t>“</w:t>
            </w:r>
            <w:r w:rsidR="00E84A0B" w:rsidRPr="00175E07">
              <w:rPr>
                <w:rFonts w:cs="Times New Roman"/>
                <w:b/>
                <w:bCs/>
                <w:smallCaps/>
                <w:sz w:val="22"/>
                <w:szCs w:val="22"/>
              </w:rPr>
              <w:t>Original</w:t>
            </w:r>
            <w:r w:rsidR="00177788" w:rsidRPr="00175E07">
              <w:rPr>
                <w:rFonts w:cs="Times New Roman"/>
                <w:sz w:val="22"/>
                <w:szCs w:val="22"/>
              </w:rPr>
              <w:t>”</w:t>
            </w:r>
            <w:r w:rsidR="006E4D89" w:rsidRPr="00175E07">
              <w:rPr>
                <w:rFonts w:cs="Times New Roman"/>
                <w:sz w:val="22"/>
                <w:szCs w:val="22"/>
              </w:rPr>
              <w:t>.</w:t>
            </w:r>
            <w:r w:rsidR="00361EE3" w:rsidRPr="00175E07">
              <w:rPr>
                <w:rFonts w:cs="Times New Roman"/>
                <w:sz w:val="22"/>
                <w:szCs w:val="22"/>
              </w:rPr>
              <w:t xml:space="preserve"> </w:t>
            </w:r>
            <w:r w:rsidR="006E4D89" w:rsidRPr="00175E07">
              <w:rPr>
                <w:rFonts w:cs="Times New Roman"/>
                <w:sz w:val="22"/>
                <w:szCs w:val="22"/>
              </w:rPr>
              <w:t>Las</w:t>
            </w:r>
            <w:r w:rsidR="00361EE3" w:rsidRPr="00175E07">
              <w:rPr>
                <w:rFonts w:cs="Times New Roman"/>
                <w:sz w:val="22"/>
                <w:szCs w:val="22"/>
              </w:rPr>
              <w:t xml:space="preserve"> </w:t>
            </w:r>
            <w:r w:rsidR="006E4D89" w:rsidRPr="00175E07">
              <w:rPr>
                <w:rFonts w:cs="Times New Roman"/>
                <w:sz w:val="22"/>
                <w:szCs w:val="22"/>
              </w:rPr>
              <w:t>Ofertas</w:t>
            </w:r>
            <w:r w:rsidR="00361EE3" w:rsidRPr="00175E07">
              <w:rPr>
                <w:rFonts w:cs="Times New Roman"/>
                <w:sz w:val="22"/>
                <w:szCs w:val="22"/>
              </w:rPr>
              <w:t xml:space="preserve"> </w:t>
            </w:r>
            <w:r w:rsidR="006E4D89" w:rsidRPr="00175E07">
              <w:rPr>
                <w:rFonts w:cs="Times New Roman"/>
                <w:sz w:val="22"/>
                <w:szCs w:val="22"/>
              </w:rPr>
              <w:t>Alternativas,</w:t>
            </w:r>
            <w:r w:rsidR="00361EE3" w:rsidRPr="00175E07">
              <w:rPr>
                <w:rFonts w:cs="Times New Roman"/>
                <w:sz w:val="22"/>
                <w:szCs w:val="22"/>
              </w:rPr>
              <w:t xml:space="preserve"> </w:t>
            </w:r>
            <w:r w:rsidR="006E4D89" w:rsidRPr="00175E07">
              <w:rPr>
                <w:rFonts w:cs="Times New Roman"/>
                <w:sz w:val="22"/>
                <w:szCs w:val="22"/>
              </w:rPr>
              <w:t>si</w:t>
            </w:r>
            <w:r w:rsidR="00361EE3" w:rsidRPr="00175E07">
              <w:rPr>
                <w:rFonts w:cs="Times New Roman"/>
                <w:sz w:val="22"/>
                <w:szCs w:val="22"/>
              </w:rPr>
              <w:t xml:space="preserve"> </w:t>
            </w:r>
            <w:r w:rsidR="006E4D89" w:rsidRPr="00175E07">
              <w:rPr>
                <w:rFonts w:cs="Times New Roman"/>
                <w:sz w:val="22"/>
                <w:szCs w:val="22"/>
              </w:rPr>
              <w:t>son</w:t>
            </w:r>
            <w:r w:rsidR="00361EE3" w:rsidRPr="00175E07">
              <w:rPr>
                <w:rFonts w:cs="Times New Roman"/>
                <w:sz w:val="22"/>
                <w:szCs w:val="22"/>
              </w:rPr>
              <w:t xml:space="preserve"> </w:t>
            </w:r>
            <w:r w:rsidR="006E4D89" w:rsidRPr="00175E07">
              <w:rPr>
                <w:rFonts w:cs="Times New Roman"/>
                <w:sz w:val="22"/>
                <w:szCs w:val="22"/>
              </w:rPr>
              <w:t>admitidas</w:t>
            </w:r>
            <w:r w:rsidR="00361EE3" w:rsidRPr="00175E07">
              <w:rPr>
                <w:rFonts w:cs="Times New Roman"/>
                <w:sz w:val="22"/>
                <w:szCs w:val="22"/>
              </w:rPr>
              <w:t xml:space="preserve"> </w:t>
            </w:r>
            <w:r w:rsidR="006E4D89" w:rsidRPr="00175E07">
              <w:rPr>
                <w:rFonts w:cs="Times New Roman"/>
                <w:sz w:val="22"/>
                <w:szCs w:val="22"/>
              </w:rPr>
              <w:t>de</w:t>
            </w:r>
            <w:r w:rsidR="00361EE3" w:rsidRPr="00175E07">
              <w:rPr>
                <w:rFonts w:cs="Times New Roman"/>
                <w:sz w:val="22"/>
                <w:szCs w:val="22"/>
              </w:rPr>
              <w:t xml:space="preserve"> </w:t>
            </w:r>
            <w:r w:rsidR="006E4D89" w:rsidRPr="00175E07">
              <w:rPr>
                <w:rFonts w:cs="Times New Roman"/>
                <w:sz w:val="22"/>
                <w:szCs w:val="22"/>
              </w:rPr>
              <w:t>acuerdo</w:t>
            </w:r>
            <w:r w:rsidR="00361EE3" w:rsidRPr="00175E07">
              <w:rPr>
                <w:rFonts w:cs="Times New Roman"/>
                <w:sz w:val="22"/>
                <w:szCs w:val="22"/>
              </w:rPr>
              <w:t xml:space="preserve"> </w:t>
            </w:r>
            <w:r w:rsidR="00915850" w:rsidRPr="00175E07">
              <w:rPr>
                <w:rFonts w:cs="Times New Roman"/>
                <w:sz w:val="22"/>
                <w:szCs w:val="22"/>
              </w:rPr>
              <w:t>con</w:t>
            </w:r>
            <w:r w:rsidR="00361EE3" w:rsidRPr="00175E07">
              <w:rPr>
                <w:rFonts w:cs="Times New Roman"/>
                <w:sz w:val="22"/>
                <w:szCs w:val="22"/>
              </w:rPr>
              <w:t xml:space="preserve"> </w:t>
            </w:r>
            <w:r w:rsidR="00915850" w:rsidRPr="00175E07">
              <w:rPr>
                <w:rFonts w:cs="Times New Roman"/>
                <w:sz w:val="22"/>
                <w:szCs w:val="22"/>
              </w:rPr>
              <w:t>las</w:t>
            </w:r>
            <w:r w:rsidR="00361EE3" w:rsidRPr="00175E07">
              <w:rPr>
                <w:rFonts w:cs="Times New Roman"/>
                <w:sz w:val="22"/>
                <w:szCs w:val="22"/>
              </w:rPr>
              <w:t xml:space="preserve"> </w:t>
            </w:r>
            <w:r w:rsidR="00915850" w:rsidRPr="00175E07">
              <w:rPr>
                <w:rFonts w:cs="Times New Roman"/>
                <w:sz w:val="22"/>
                <w:szCs w:val="22"/>
              </w:rPr>
              <w:t>IAO</w:t>
            </w:r>
            <w:r w:rsidR="00361EE3" w:rsidRPr="00175E07">
              <w:rPr>
                <w:rFonts w:cs="Times New Roman"/>
                <w:sz w:val="22"/>
                <w:szCs w:val="22"/>
              </w:rPr>
              <w:t xml:space="preserve"> </w:t>
            </w:r>
            <w:r w:rsidR="006E4D89" w:rsidRPr="00175E07">
              <w:rPr>
                <w:rFonts w:cs="Times New Roman"/>
                <w:sz w:val="22"/>
                <w:szCs w:val="22"/>
              </w:rPr>
              <w:t>13,</w:t>
            </w:r>
            <w:r w:rsidR="00361EE3" w:rsidRPr="00175E07">
              <w:rPr>
                <w:rFonts w:cs="Times New Roman"/>
                <w:sz w:val="22"/>
                <w:szCs w:val="22"/>
              </w:rPr>
              <w:t xml:space="preserve"> </w:t>
            </w:r>
            <w:r w:rsidR="006E4D89" w:rsidRPr="00175E07">
              <w:rPr>
                <w:rFonts w:cs="Times New Roman"/>
                <w:sz w:val="22"/>
                <w:szCs w:val="22"/>
              </w:rPr>
              <w:t>deberán</w:t>
            </w:r>
            <w:r w:rsidR="00361EE3" w:rsidRPr="00175E07">
              <w:rPr>
                <w:rFonts w:cs="Times New Roman"/>
                <w:sz w:val="22"/>
                <w:szCs w:val="22"/>
              </w:rPr>
              <w:t xml:space="preserve"> </w:t>
            </w:r>
            <w:r w:rsidR="006E4D89" w:rsidRPr="00175E07">
              <w:rPr>
                <w:rFonts w:cs="Times New Roman"/>
                <w:sz w:val="22"/>
                <w:szCs w:val="22"/>
              </w:rPr>
              <w:t>estar</w:t>
            </w:r>
            <w:r w:rsidR="00361EE3" w:rsidRPr="00175E07">
              <w:rPr>
                <w:rFonts w:cs="Times New Roman"/>
                <w:sz w:val="22"/>
                <w:szCs w:val="22"/>
              </w:rPr>
              <w:t xml:space="preserve"> </w:t>
            </w:r>
            <w:r w:rsidR="006E4D89" w:rsidRPr="00175E07">
              <w:rPr>
                <w:rFonts w:cs="Times New Roman"/>
                <w:sz w:val="22"/>
                <w:szCs w:val="22"/>
              </w:rPr>
              <w:t>claramente</w:t>
            </w:r>
            <w:r w:rsidR="00361EE3" w:rsidRPr="00175E07">
              <w:rPr>
                <w:rFonts w:cs="Times New Roman"/>
                <w:sz w:val="22"/>
                <w:szCs w:val="22"/>
              </w:rPr>
              <w:t xml:space="preserve"> </w:t>
            </w:r>
            <w:r w:rsidR="006E4D89" w:rsidRPr="00175E07">
              <w:rPr>
                <w:rFonts w:cs="Times New Roman"/>
                <w:sz w:val="22"/>
                <w:szCs w:val="22"/>
              </w:rPr>
              <w:t>marcadas</w:t>
            </w:r>
            <w:r w:rsidR="00361EE3" w:rsidRPr="00175E07">
              <w:rPr>
                <w:rFonts w:cs="Times New Roman"/>
                <w:sz w:val="22"/>
                <w:szCs w:val="22"/>
              </w:rPr>
              <w:t xml:space="preserve"> </w:t>
            </w:r>
            <w:r w:rsidR="006E4D89" w:rsidRPr="00175E07">
              <w:rPr>
                <w:rFonts w:cs="Times New Roman"/>
                <w:sz w:val="22"/>
                <w:szCs w:val="22"/>
              </w:rPr>
              <w:t>como</w:t>
            </w:r>
            <w:r w:rsidR="00361EE3" w:rsidRPr="00175E07">
              <w:rPr>
                <w:rFonts w:cs="Times New Roman"/>
                <w:sz w:val="22"/>
                <w:szCs w:val="22"/>
              </w:rPr>
              <w:t xml:space="preserve"> </w:t>
            </w:r>
            <w:r w:rsidR="00177788" w:rsidRPr="00175E07">
              <w:rPr>
                <w:rFonts w:cs="Times New Roman"/>
                <w:sz w:val="22"/>
                <w:szCs w:val="22"/>
              </w:rPr>
              <w:t>“</w:t>
            </w:r>
            <w:r w:rsidR="00E84A0B" w:rsidRPr="00175E07">
              <w:rPr>
                <w:rFonts w:cs="Times New Roman"/>
                <w:b/>
                <w:bCs/>
                <w:smallCaps/>
                <w:sz w:val="22"/>
                <w:szCs w:val="22"/>
              </w:rPr>
              <w:t>Alternativa</w:t>
            </w:r>
            <w:r w:rsidR="00177788" w:rsidRPr="00175E07">
              <w:rPr>
                <w:rFonts w:cs="Times New Roman"/>
                <w:sz w:val="22"/>
                <w:szCs w:val="22"/>
              </w:rPr>
              <w:t>”</w:t>
            </w:r>
            <w:r w:rsidR="006E4D89" w:rsidRPr="00175E07">
              <w:rPr>
                <w:rFonts w:cs="Times New Roman"/>
                <w:sz w:val="22"/>
                <w:szCs w:val="22"/>
              </w:rPr>
              <w:t>.</w:t>
            </w:r>
            <w:r w:rsidR="00361EE3" w:rsidRPr="00175E07">
              <w:rPr>
                <w:rFonts w:cs="Times New Roman"/>
                <w:sz w:val="22"/>
                <w:szCs w:val="22"/>
              </w:rPr>
              <w:t xml:space="preserve"> </w:t>
            </w:r>
            <w:r w:rsidR="006E4D89" w:rsidRPr="00175E07">
              <w:rPr>
                <w:rFonts w:cs="Times New Roman"/>
                <w:sz w:val="22"/>
                <w:szCs w:val="22"/>
              </w:rPr>
              <w:t>Además,</w:t>
            </w:r>
            <w:r w:rsidR="00361EE3" w:rsidRPr="00175E07">
              <w:rPr>
                <w:rFonts w:cs="Times New Roman"/>
                <w:sz w:val="22"/>
                <w:szCs w:val="22"/>
              </w:rPr>
              <w:t xml:space="preserve"> </w:t>
            </w:r>
            <w:r w:rsidR="006E4D89" w:rsidRPr="00175E07">
              <w:rPr>
                <w:rFonts w:cs="Times New Roman"/>
                <w:sz w:val="22"/>
                <w:szCs w:val="22"/>
              </w:rPr>
              <w:t>el</w:t>
            </w:r>
            <w:r w:rsidR="00361EE3" w:rsidRPr="00175E07">
              <w:rPr>
                <w:rFonts w:cs="Times New Roman"/>
                <w:sz w:val="22"/>
                <w:szCs w:val="22"/>
              </w:rPr>
              <w:t xml:space="preserve"> </w:t>
            </w:r>
            <w:r w:rsidR="006E4D89" w:rsidRPr="00175E07">
              <w:rPr>
                <w:rFonts w:cs="Times New Roman"/>
                <w:sz w:val="22"/>
                <w:szCs w:val="22"/>
              </w:rPr>
              <w:t>Oferente</w:t>
            </w:r>
            <w:r w:rsidR="00361EE3" w:rsidRPr="00175E07">
              <w:rPr>
                <w:rFonts w:cs="Times New Roman"/>
                <w:sz w:val="22"/>
                <w:szCs w:val="22"/>
              </w:rPr>
              <w:t xml:space="preserve"> </w:t>
            </w:r>
            <w:r w:rsidR="006E4D89" w:rsidRPr="00175E07">
              <w:rPr>
                <w:rFonts w:cs="Times New Roman"/>
                <w:sz w:val="22"/>
                <w:szCs w:val="22"/>
              </w:rPr>
              <w:t>deberá</w:t>
            </w:r>
            <w:r w:rsidR="00361EE3" w:rsidRPr="00175E07">
              <w:rPr>
                <w:rFonts w:cs="Times New Roman"/>
                <w:sz w:val="22"/>
                <w:szCs w:val="22"/>
              </w:rPr>
              <w:t xml:space="preserve"> </w:t>
            </w:r>
            <w:r w:rsidR="006E4D89" w:rsidRPr="00175E07">
              <w:rPr>
                <w:rFonts w:cs="Times New Roman"/>
                <w:sz w:val="22"/>
                <w:szCs w:val="22"/>
              </w:rPr>
              <w:t>presentar</w:t>
            </w:r>
            <w:r w:rsidR="00361EE3" w:rsidRPr="00175E07">
              <w:rPr>
                <w:rFonts w:cs="Times New Roman"/>
                <w:sz w:val="22"/>
                <w:szCs w:val="22"/>
              </w:rPr>
              <w:t xml:space="preserve"> </w:t>
            </w:r>
            <w:r w:rsidR="006E4D89" w:rsidRPr="00175E07">
              <w:rPr>
                <w:rFonts w:cs="Times New Roman"/>
                <w:sz w:val="22"/>
                <w:szCs w:val="22"/>
              </w:rPr>
              <w:t>el</w:t>
            </w:r>
            <w:r w:rsidR="00361EE3" w:rsidRPr="00175E07">
              <w:rPr>
                <w:rFonts w:cs="Times New Roman"/>
                <w:sz w:val="22"/>
                <w:szCs w:val="22"/>
              </w:rPr>
              <w:t xml:space="preserve"> </w:t>
            </w:r>
            <w:r w:rsidR="006E4D89" w:rsidRPr="00175E07">
              <w:rPr>
                <w:rFonts w:cs="Times New Roman"/>
                <w:sz w:val="22"/>
                <w:szCs w:val="22"/>
              </w:rPr>
              <w:t>número</w:t>
            </w:r>
            <w:r w:rsidR="00361EE3" w:rsidRPr="00175E07">
              <w:rPr>
                <w:rFonts w:cs="Times New Roman"/>
                <w:sz w:val="22"/>
                <w:szCs w:val="22"/>
              </w:rPr>
              <w:t xml:space="preserve"> </w:t>
            </w:r>
            <w:r w:rsidR="006E4D89" w:rsidRPr="00175E07">
              <w:rPr>
                <w:rFonts w:cs="Times New Roman"/>
                <w:sz w:val="22"/>
                <w:szCs w:val="22"/>
              </w:rPr>
              <w:t>de</w:t>
            </w:r>
            <w:r w:rsidR="00361EE3" w:rsidRPr="00175E07">
              <w:rPr>
                <w:rFonts w:cs="Times New Roman"/>
                <w:sz w:val="22"/>
                <w:szCs w:val="22"/>
              </w:rPr>
              <w:t xml:space="preserve"> </w:t>
            </w:r>
            <w:r w:rsidR="006E4D89" w:rsidRPr="00175E07">
              <w:rPr>
                <w:rFonts w:cs="Times New Roman"/>
                <w:sz w:val="22"/>
                <w:szCs w:val="22"/>
              </w:rPr>
              <w:t>copias</w:t>
            </w:r>
            <w:r w:rsidR="00361EE3" w:rsidRPr="00175E07">
              <w:rPr>
                <w:rFonts w:cs="Times New Roman"/>
                <w:sz w:val="22"/>
                <w:szCs w:val="22"/>
              </w:rPr>
              <w:t xml:space="preserve"> </w:t>
            </w:r>
            <w:r w:rsidR="006E4D89" w:rsidRPr="00175E07">
              <w:rPr>
                <w:rFonts w:cs="Times New Roman"/>
                <w:sz w:val="22"/>
                <w:szCs w:val="22"/>
              </w:rPr>
              <w:t>de</w:t>
            </w:r>
            <w:r w:rsidR="00361EE3" w:rsidRPr="00175E07">
              <w:rPr>
                <w:rFonts w:cs="Times New Roman"/>
                <w:sz w:val="22"/>
                <w:szCs w:val="22"/>
              </w:rPr>
              <w:t xml:space="preserve"> </w:t>
            </w:r>
            <w:r w:rsidR="006E4D89" w:rsidRPr="00175E07">
              <w:rPr>
                <w:rFonts w:cs="Times New Roman"/>
                <w:sz w:val="22"/>
                <w:szCs w:val="22"/>
              </w:rPr>
              <w:t>la</w:t>
            </w:r>
            <w:r w:rsidR="00361EE3" w:rsidRPr="00175E07">
              <w:rPr>
                <w:rFonts w:cs="Times New Roman"/>
                <w:sz w:val="22"/>
                <w:szCs w:val="22"/>
              </w:rPr>
              <w:t xml:space="preserve"> </w:t>
            </w:r>
            <w:r w:rsidR="006E4D89" w:rsidRPr="00175E07">
              <w:rPr>
                <w:rFonts w:cs="Times New Roman"/>
                <w:sz w:val="22"/>
                <w:szCs w:val="22"/>
              </w:rPr>
              <w:t>Oferta</w:t>
            </w:r>
            <w:r w:rsidR="00361EE3" w:rsidRPr="00175E07">
              <w:rPr>
                <w:rFonts w:cs="Times New Roman"/>
                <w:sz w:val="22"/>
                <w:szCs w:val="22"/>
              </w:rPr>
              <w:t xml:space="preserve"> </w:t>
            </w:r>
            <w:r w:rsidR="006E4D89" w:rsidRPr="00175E07">
              <w:rPr>
                <w:rFonts w:cs="Times New Roman"/>
                <w:sz w:val="22"/>
                <w:szCs w:val="22"/>
              </w:rPr>
              <w:t>que</w:t>
            </w:r>
            <w:r w:rsidR="00361EE3" w:rsidRPr="00175E07">
              <w:rPr>
                <w:rFonts w:cs="Times New Roman"/>
                <w:sz w:val="22"/>
                <w:szCs w:val="22"/>
              </w:rPr>
              <w:t xml:space="preserve"> </w:t>
            </w:r>
            <w:r w:rsidR="006E4D89" w:rsidRPr="00175E07">
              <w:rPr>
                <w:rFonts w:cs="Times New Roman"/>
                <w:sz w:val="22"/>
                <w:szCs w:val="22"/>
              </w:rPr>
              <w:t>se</w:t>
            </w:r>
            <w:r w:rsidR="00361EE3" w:rsidRPr="00175E07">
              <w:rPr>
                <w:rFonts w:cs="Times New Roman"/>
                <w:sz w:val="22"/>
                <w:szCs w:val="22"/>
              </w:rPr>
              <w:t xml:space="preserve"> </w:t>
            </w:r>
            <w:r w:rsidR="006E4D89" w:rsidRPr="00175E07">
              <w:rPr>
                <w:rFonts w:cs="Times New Roman"/>
                <w:sz w:val="22"/>
                <w:szCs w:val="22"/>
              </w:rPr>
              <w:t>indica</w:t>
            </w:r>
            <w:r w:rsidR="00361EE3" w:rsidRPr="00175E07">
              <w:rPr>
                <w:rFonts w:cs="Times New Roman"/>
                <w:sz w:val="22"/>
                <w:szCs w:val="22"/>
              </w:rPr>
              <w:t xml:space="preserve"> </w:t>
            </w:r>
            <w:r w:rsidR="006E4D89" w:rsidRPr="00175E07">
              <w:rPr>
                <w:rFonts w:cs="Times New Roman"/>
                <w:b/>
                <w:bCs/>
                <w:sz w:val="22"/>
                <w:szCs w:val="22"/>
              </w:rPr>
              <w:t>en</w:t>
            </w:r>
            <w:r w:rsidR="00361EE3" w:rsidRPr="00175E07">
              <w:rPr>
                <w:rFonts w:cs="Times New Roman"/>
                <w:b/>
                <w:bCs/>
                <w:sz w:val="22"/>
                <w:szCs w:val="22"/>
              </w:rPr>
              <w:t xml:space="preserve"> </w:t>
            </w:r>
            <w:r w:rsidR="006E4D89" w:rsidRPr="00175E07">
              <w:rPr>
                <w:rFonts w:cs="Times New Roman"/>
                <w:b/>
                <w:bCs/>
                <w:sz w:val="22"/>
                <w:szCs w:val="22"/>
              </w:rPr>
              <w:t>los</w:t>
            </w:r>
            <w:r w:rsidR="00361EE3" w:rsidRPr="00175E07">
              <w:rPr>
                <w:rFonts w:cs="Times New Roman"/>
                <w:b/>
                <w:bCs/>
                <w:sz w:val="22"/>
                <w:szCs w:val="22"/>
              </w:rPr>
              <w:t xml:space="preserve"> </w:t>
            </w:r>
            <w:r w:rsidR="006E4D89" w:rsidRPr="00175E07">
              <w:rPr>
                <w:rFonts w:cs="Times New Roman"/>
                <w:b/>
                <w:bCs/>
                <w:sz w:val="22"/>
                <w:szCs w:val="22"/>
              </w:rPr>
              <w:t>DDL</w:t>
            </w:r>
            <w:r w:rsidR="00361EE3" w:rsidRPr="00175E07">
              <w:rPr>
                <w:rFonts w:cs="Times New Roman"/>
                <w:sz w:val="22"/>
                <w:szCs w:val="22"/>
              </w:rPr>
              <w:t xml:space="preserve"> </w:t>
            </w:r>
            <w:r w:rsidR="006E4D89" w:rsidRPr="00175E07">
              <w:rPr>
                <w:rFonts w:cs="Times New Roman"/>
                <w:sz w:val="22"/>
                <w:szCs w:val="22"/>
              </w:rPr>
              <w:t>y</w:t>
            </w:r>
            <w:r w:rsidR="00361EE3" w:rsidRPr="00175E07">
              <w:rPr>
                <w:rFonts w:cs="Times New Roman"/>
                <w:sz w:val="22"/>
                <w:szCs w:val="22"/>
              </w:rPr>
              <w:t xml:space="preserve"> </w:t>
            </w:r>
            <w:r w:rsidR="006E4D89" w:rsidRPr="00175E07">
              <w:rPr>
                <w:rFonts w:cs="Times New Roman"/>
                <w:sz w:val="22"/>
                <w:szCs w:val="22"/>
              </w:rPr>
              <w:t>marcar</w:t>
            </w:r>
            <w:r w:rsidR="00361EE3" w:rsidRPr="00175E07">
              <w:rPr>
                <w:rFonts w:cs="Times New Roman"/>
                <w:sz w:val="22"/>
                <w:szCs w:val="22"/>
              </w:rPr>
              <w:t xml:space="preserve"> </w:t>
            </w:r>
            <w:r w:rsidR="006E4D89" w:rsidRPr="00175E07">
              <w:rPr>
                <w:rFonts w:cs="Times New Roman"/>
                <w:sz w:val="22"/>
                <w:szCs w:val="22"/>
              </w:rPr>
              <w:t>claramente</w:t>
            </w:r>
            <w:r w:rsidR="00361EE3" w:rsidRPr="00175E07">
              <w:rPr>
                <w:rFonts w:cs="Times New Roman"/>
                <w:sz w:val="22"/>
                <w:szCs w:val="22"/>
              </w:rPr>
              <w:t xml:space="preserve"> </w:t>
            </w:r>
            <w:r w:rsidR="006E4D89" w:rsidRPr="00175E07">
              <w:rPr>
                <w:rFonts w:cs="Times New Roman"/>
                <w:sz w:val="22"/>
                <w:szCs w:val="22"/>
              </w:rPr>
              <w:t>cada</w:t>
            </w:r>
            <w:r w:rsidR="00361EE3" w:rsidRPr="00175E07">
              <w:rPr>
                <w:rFonts w:cs="Times New Roman"/>
                <w:sz w:val="22"/>
                <w:szCs w:val="22"/>
              </w:rPr>
              <w:t xml:space="preserve"> </w:t>
            </w:r>
            <w:r w:rsidR="006E4D89" w:rsidRPr="00175E07">
              <w:rPr>
                <w:rFonts w:cs="Times New Roman"/>
                <w:sz w:val="22"/>
                <w:szCs w:val="22"/>
              </w:rPr>
              <w:t>ejemplar</w:t>
            </w:r>
            <w:r w:rsidR="00361EE3" w:rsidRPr="00175E07">
              <w:rPr>
                <w:rFonts w:cs="Times New Roman"/>
                <w:sz w:val="22"/>
                <w:szCs w:val="22"/>
              </w:rPr>
              <w:t xml:space="preserve"> </w:t>
            </w:r>
            <w:r w:rsidR="006E4D89" w:rsidRPr="00175E07">
              <w:rPr>
                <w:rFonts w:cs="Times New Roman"/>
                <w:sz w:val="22"/>
                <w:szCs w:val="22"/>
              </w:rPr>
              <w:t>como</w:t>
            </w:r>
            <w:r w:rsidR="00361EE3" w:rsidRPr="00175E07">
              <w:rPr>
                <w:rFonts w:cs="Times New Roman"/>
                <w:sz w:val="22"/>
                <w:szCs w:val="22"/>
              </w:rPr>
              <w:t xml:space="preserve"> </w:t>
            </w:r>
            <w:r w:rsidR="00177788" w:rsidRPr="00175E07">
              <w:rPr>
                <w:rFonts w:cs="Times New Roman"/>
                <w:sz w:val="22"/>
                <w:szCs w:val="22"/>
              </w:rPr>
              <w:t>“</w:t>
            </w:r>
            <w:r w:rsidR="006E4D89" w:rsidRPr="00175E07">
              <w:rPr>
                <w:rFonts w:cs="Times New Roman"/>
                <w:b/>
                <w:bCs/>
                <w:smallCaps/>
                <w:sz w:val="22"/>
                <w:szCs w:val="22"/>
              </w:rPr>
              <w:t>C</w:t>
            </w:r>
            <w:r w:rsidR="00E84A0B" w:rsidRPr="00175E07">
              <w:rPr>
                <w:rFonts w:cs="Times New Roman"/>
                <w:b/>
                <w:bCs/>
                <w:smallCaps/>
                <w:sz w:val="22"/>
                <w:szCs w:val="22"/>
              </w:rPr>
              <w:t>opia</w:t>
            </w:r>
            <w:r w:rsidR="00177788" w:rsidRPr="00175E07">
              <w:rPr>
                <w:rFonts w:cs="Times New Roman"/>
                <w:sz w:val="22"/>
                <w:szCs w:val="22"/>
              </w:rPr>
              <w:t>”</w:t>
            </w:r>
            <w:r w:rsidR="006E4D89" w:rsidRPr="00175E07">
              <w:rPr>
                <w:rFonts w:cs="Times New Roman"/>
                <w:sz w:val="22"/>
                <w:szCs w:val="22"/>
              </w:rPr>
              <w:t>.</w:t>
            </w:r>
            <w:r w:rsidR="00361EE3" w:rsidRPr="00175E07">
              <w:rPr>
                <w:rFonts w:cs="Times New Roman"/>
                <w:sz w:val="22"/>
                <w:szCs w:val="22"/>
              </w:rPr>
              <w:t xml:space="preserve"> </w:t>
            </w:r>
            <w:r w:rsidR="006E4D89" w:rsidRPr="00175E07">
              <w:rPr>
                <w:rFonts w:cs="Times New Roman"/>
                <w:sz w:val="22"/>
                <w:szCs w:val="22"/>
              </w:rPr>
              <w:t>En</w:t>
            </w:r>
            <w:r w:rsidR="00361EE3" w:rsidRPr="00175E07">
              <w:rPr>
                <w:rFonts w:cs="Times New Roman"/>
                <w:sz w:val="22"/>
                <w:szCs w:val="22"/>
              </w:rPr>
              <w:t xml:space="preserve"> </w:t>
            </w:r>
            <w:r w:rsidR="006E4D89" w:rsidRPr="00175E07">
              <w:rPr>
                <w:rFonts w:cs="Times New Roman"/>
                <w:sz w:val="22"/>
                <w:szCs w:val="22"/>
              </w:rPr>
              <w:t>caso</w:t>
            </w:r>
            <w:r w:rsidR="00361EE3" w:rsidRPr="00175E07">
              <w:rPr>
                <w:rFonts w:cs="Times New Roman"/>
                <w:sz w:val="22"/>
                <w:szCs w:val="22"/>
              </w:rPr>
              <w:t xml:space="preserve"> </w:t>
            </w:r>
            <w:r w:rsidR="006E4D89" w:rsidRPr="00175E07">
              <w:rPr>
                <w:rFonts w:cs="Times New Roman"/>
                <w:sz w:val="22"/>
                <w:szCs w:val="22"/>
              </w:rPr>
              <w:t>de</w:t>
            </w:r>
            <w:r w:rsidR="00361EE3" w:rsidRPr="00175E07">
              <w:rPr>
                <w:rFonts w:cs="Times New Roman"/>
                <w:sz w:val="22"/>
                <w:szCs w:val="22"/>
              </w:rPr>
              <w:t xml:space="preserve"> </w:t>
            </w:r>
            <w:r w:rsidR="006E4D89" w:rsidRPr="00175E07">
              <w:rPr>
                <w:rFonts w:cs="Times New Roman"/>
                <w:sz w:val="22"/>
                <w:szCs w:val="22"/>
              </w:rPr>
              <w:t>discrepancia,</w:t>
            </w:r>
            <w:r w:rsidR="00361EE3" w:rsidRPr="00175E07">
              <w:rPr>
                <w:rFonts w:cs="Times New Roman"/>
                <w:sz w:val="22"/>
                <w:szCs w:val="22"/>
              </w:rPr>
              <w:t xml:space="preserve"> </w:t>
            </w:r>
            <w:r w:rsidR="006E4D89" w:rsidRPr="00175E07">
              <w:rPr>
                <w:rFonts w:cs="Times New Roman"/>
                <w:sz w:val="22"/>
                <w:szCs w:val="22"/>
              </w:rPr>
              <w:t>el</w:t>
            </w:r>
            <w:r w:rsidR="00361EE3" w:rsidRPr="00175E07">
              <w:rPr>
                <w:rFonts w:cs="Times New Roman"/>
                <w:sz w:val="22"/>
                <w:szCs w:val="22"/>
              </w:rPr>
              <w:t xml:space="preserve"> </w:t>
            </w:r>
            <w:r w:rsidR="006E4D89" w:rsidRPr="00175E07">
              <w:rPr>
                <w:rFonts w:cs="Times New Roman"/>
                <w:sz w:val="22"/>
                <w:szCs w:val="22"/>
              </w:rPr>
              <w:t>texto</w:t>
            </w:r>
            <w:r w:rsidR="00361EE3" w:rsidRPr="00175E07">
              <w:rPr>
                <w:rFonts w:cs="Times New Roman"/>
                <w:sz w:val="22"/>
                <w:szCs w:val="22"/>
              </w:rPr>
              <w:t xml:space="preserve"> </w:t>
            </w:r>
            <w:r w:rsidR="006E4D89" w:rsidRPr="00175E07">
              <w:rPr>
                <w:rFonts w:cs="Times New Roman"/>
                <w:sz w:val="22"/>
                <w:szCs w:val="22"/>
              </w:rPr>
              <w:t>del</w:t>
            </w:r>
            <w:r w:rsidR="00361EE3" w:rsidRPr="00175E07">
              <w:rPr>
                <w:rFonts w:cs="Times New Roman"/>
                <w:sz w:val="22"/>
                <w:szCs w:val="22"/>
              </w:rPr>
              <w:t xml:space="preserve"> </w:t>
            </w:r>
            <w:r w:rsidR="006E4D89" w:rsidRPr="00175E07">
              <w:rPr>
                <w:rFonts w:cs="Times New Roman"/>
                <w:sz w:val="22"/>
                <w:szCs w:val="22"/>
              </w:rPr>
              <w:t>original</w:t>
            </w:r>
            <w:r w:rsidR="00361EE3" w:rsidRPr="00175E07">
              <w:rPr>
                <w:rFonts w:cs="Times New Roman"/>
                <w:sz w:val="22"/>
                <w:szCs w:val="22"/>
              </w:rPr>
              <w:t xml:space="preserve"> </w:t>
            </w:r>
            <w:r w:rsidR="006E4D89" w:rsidRPr="00175E07">
              <w:rPr>
                <w:rFonts w:cs="Times New Roman"/>
                <w:sz w:val="22"/>
                <w:szCs w:val="22"/>
              </w:rPr>
              <w:t>prevalecerá</w:t>
            </w:r>
            <w:r w:rsidR="00361EE3" w:rsidRPr="00175E07">
              <w:rPr>
                <w:rFonts w:cs="Times New Roman"/>
                <w:sz w:val="22"/>
                <w:szCs w:val="22"/>
              </w:rPr>
              <w:t xml:space="preserve"> </w:t>
            </w:r>
            <w:r w:rsidR="006E4D89" w:rsidRPr="00175E07">
              <w:rPr>
                <w:rFonts w:cs="Times New Roman"/>
                <w:sz w:val="22"/>
                <w:szCs w:val="22"/>
              </w:rPr>
              <w:t>sobre</w:t>
            </w:r>
            <w:r w:rsidR="00361EE3" w:rsidRPr="00175E07">
              <w:rPr>
                <w:rFonts w:cs="Times New Roman"/>
                <w:sz w:val="22"/>
                <w:szCs w:val="22"/>
              </w:rPr>
              <w:t xml:space="preserve"> </w:t>
            </w:r>
            <w:r w:rsidR="006E4D89" w:rsidRPr="00175E07">
              <w:rPr>
                <w:rFonts w:cs="Times New Roman"/>
                <w:sz w:val="22"/>
                <w:szCs w:val="22"/>
              </w:rPr>
              <w:t>el</w:t>
            </w:r>
            <w:r w:rsidR="00361EE3" w:rsidRPr="00175E07">
              <w:rPr>
                <w:rFonts w:cs="Times New Roman"/>
                <w:sz w:val="22"/>
                <w:szCs w:val="22"/>
              </w:rPr>
              <w:t xml:space="preserve"> </w:t>
            </w:r>
            <w:r w:rsidR="006E4D89" w:rsidRPr="00175E07">
              <w:rPr>
                <w:rFonts w:cs="Times New Roman"/>
                <w:sz w:val="22"/>
                <w:szCs w:val="22"/>
              </w:rPr>
              <w:t>de</w:t>
            </w:r>
            <w:r w:rsidR="00361EE3" w:rsidRPr="00175E07">
              <w:rPr>
                <w:rFonts w:cs="Times New Roman"/>
                <w:sz w:val="22"/>
                <w:szCs w:val="22"/>
              </w:rPr>
              <w:t xml:space="preserve"> </w:t>
            </w:r>
            <w:r w:rsidR="006E4D89" w:rsidRPr="00175E07">
              <w:rPr>
                <w:rFonts w:cs="Times New Roman"/>
                <w:sz w:val="22"/>
                <w:szCs w:val="22"/>
              </w:rPr>
              <w:t>las</w:t>
            </w:r>
            <w:r w:rsidR="00361EE3" w:rsidRPr="00175E07">
              <w:rPr>
                <w:rFonts w:cs="Times New Roman"/>
                <w:sz w:val="22"/>
                <w:szCs w:val="22"/>
              </w:rPr>
              <w:t xml:space="preserve"> </w:t>
            </w:r>
            <w:r w:rsidR="006E4D89" w:rsidRPr="00175E07">
              <w:rPr>
                <w:rFonts w:cs="Times New Roman"/>
                <w:sz w:val="22"/>
                <w:szCs w:val="22"/>
              </w:rPr>
              <w:t>copias</w:t>
            </w:r>
            <w:r w:rsidR="0048375D" w:rsidRPr="00175E07">
              <w:rPr>
                <w:rFonts w:cs="Times New Roman"/>
                <w:sz w:val="22"/>
                <w:szCs w:val="22"/>
              </w:rPr>
              <w:t>.</w:t>
            </w:r>
            <w:r w:rsidR="00361EE3" w:rsidRPr="00175E07">
              <w:rPr>
                <w:rFonts w:cs="Times New Roman"/>
                <w:sz w:val="22"/>
                <w:szCs w:val="22"/>
              </w:rPr>
              <w:t xml:space="preserve"> </w:t>
            </w:r>
          </w:p>
        </w:tc>
      </w:tr>
      <w:tr w:rsidR="0048375D" w:rsidRPr="00175E07" w14:paraId="24D1BAD2" w14:textId="77777777" w:rsidTr="00C20047">
        <w:tblPrEx>
          <w:tblCellMar>
            <w:left w:w="115" w:type="dxa"/>
            <w:right w:w="115" w:type="dxa"/>
          </w:tblCellMar>
        </w:tblPrEx>
        <w:trPr>
          <w:jc w:val="center"/>
        </w:trPr>
        <w:tc>
          <w:tcPr>
            <w:tcW w:w="2727" w:type="dxa"/>
          </w:tcPr>
          <w:p w14:paraId="15C4E543" w14:textId="77777777" w:rsidR="0048375D" w:rsidRPr="00175E07" w:rsidRDefault="0048375D" w:rsidP="00CF6A67">
            <w:pPr>
              <w:pStyle w:val="S1-Header2"/>
              <w:numPr>
                <w:ilvl w:val="0"/>
                <w:numId w:val="0"/>
              </w:numPr>
              <w:ind w:left="432"/>
              <w:jc w:val="both"/>
              <w:rPr>
                <w:sz w:val="22"/>
                <w:szCs w:val="22"/>
              </w:rPr>
            </w:pPr>
          </w:p>
        </w:tc>
        <w:tc>
          <w:tcPr>
            <w:tcW w:w="7053" w:type="dxa"/>
          </w:tcPr>
          <w:p w14:paraId="3D9C00A6" w14:textId="3FC23D5A" w:rsidR="0048375D" w:rsidRPr="00175E07" w:rsidRDefault="007D50D8" w:rsidP="00CF6A67">
            <w:pPr>
              <w:pStyle w:val="Header2-SubClauses"/>
              <w:ind w:left="620" w:hanging="634"/>
              <w:rPr>
                <w:rFonts w:cs="Times New Roman"/>
                <w:sz w:val="22"/>
                <w:szCs w:val="22"/>
              </w:rPr>
            </w:pPr>
            <w:bookmarkStart w:id="219" w:name="_Hlk98004540"/>
            <w:r w:rsidRPr="00175E07">
              <w:rPr>
                <w:rFonts w:cs="Times New Roman"/>
                <w:color w:val="000000" w:themeColor="text1"/>
                <w:sz w:val="22"/>
                <w:szCs w:val="22"/>
              </w:rPr>
              <w:t>20.2</w:t>
            </w:r>
            <w:r w:rsidRPr="00175E07">
              <w:rPr>
                <w:rFonts w:cs="Times New Roman"/>
                <w:sz w:val="22"/>
                <w:szCs w:val="22"/>
              </w:rPr>
              <w:tab/>
            </w:r>
            <w:r w:rsidR="000F532B" w:rsidRPr="00175E07">
              <w:rPr>
                <w:rFonts w:cs="Times New Roman"/>
                <w:color w:val="000000" w:themeColor="text1"/>
                <w:sz w:val="22"/>
                <w:szCs w:val="22"/>
              </w:rPr>
              <w:t>Los</w:t>
            </w:r>
            <w:r w:rsidR="00361EE3" w:rsidRPr="00175E07">
              <w:rPr>
                <w:rFonts w:cs="Times New Roman"/>
                <w:color w:val="000000" w:themeColor="text1"/>
                <w:sz w:val="22"/>
                <w:szCs w:val="22"/>
              </w:rPr>
              <w:t xml:space="preserve"> </w:t>
            </w:r>
            <w:r w:rsidR="000F532B" w:rsidRPr="00175E07">
              <w:rPr>
                <w:rFonts w:cs="Times New Roman"/>
                <w:color w:val="000000" w:themeColor="text1"/>
                <w:sz w:val="22"/>
                <w:szCs w:val="22"/>
              </w:rPr>
              <w:t>Oferentes</w:t>
            </w:r>
            <w:r w:rsidR="00361EE3" w:rsidRPr="00175E07">
              <w:rPr>
                <w:rFonts w:cs="Times New Roman"/>
                <w:color w:val="000000" w:themeColor="text1"/>
                <w:sz w:val="22"/>
                <w:szCs w:val="22"/>
              </w:rPr>
              <w:t xml:space="preserve"> </w:t>
            </w:r>
            <w:r w:rsidR="000F532B" w:rsidRPr="00175E07">
              <w:rPr>
                <w:rFonts w:cs="Times New Roman"/>
                <w:color w:val="000000" w:themeColor="text1"/>
                <w:sz w:val="22"/>
                <w:szCs w:val="22"/>
              </w:rPr>
              <w:t>deberán</w:t>
            </w:r>
            <w:r w:rsidR="00361EE3" w:rsidRPr="00175E07">
              <w:rPr>
                <w:rFonts w:cs="Times New Roman"/>
                <w:color w:val="000000" w:themeColor="text1"/>
                <w:sz w:val="22"/>
                <w:szCs w:val="22"/>
              </w:rPr>
              <w:t xml:space="preserve"> </w:t>
            </w:r>
            <w:r w:rsidR="000F532B" w:rsidRPr="00175E07">
              <w:rPr>
                <w:rFonts w:cs="Times New Roman"/>
                <w:color w:val="000000" w:themeColor="text1"/>
                <w:sz w:val="22"/>
                <w:szCs w:val="22"/>
              </w:rPr>
              <w:t>marcar</w:t>
            </w:r>
            <w:r w:rsidR="00361EE3" w:rsidRPr="00175E07">
              <w:rPr>
                <w:rFonts w:cs="Times New Roman"/>
                <w:color w:val="000000" w:themeColor="text1"/>
                <w:sz w:val="22"/>
                <w:szCs w:val="22"/>
              </w:rPr>
              <w:t xml:space="preserve"> </w:t>
            </w:r>
            <w:r w:rsidR="000F532B" w:rsidRPr="00175E07">
              <w:rPr>
                <w:rFonts w:cs="Times New Roman"/>
                <w:color w:val="000000" w:themeColor="text1"/>
                <w:sz w:val="22"/>
                <w:szCs w:val="22"/>
              </w:rPr>
              <w:t>como</w:t>
            </w:r>
            <w:r w:rsidR="00361EE3" w:rsidRPr="00175E07">
              <w:rPr>
                <w:rFonts w:cs="Times New Roman"/>
                <w:color w:val="000000" w:themeColor="text1"/>
                <w:sz w:val="22"/>
                <w:szCs w:val="22"/>
              </w:rPr>
              <w:t xml:space="preserve"> </w:t>
            </w:r>
            <w:r w:rsidR="00177788" w:rsidRPr="00175E07">
              <w:rPr>
                <w:rFonts w:cs="Times New Roman"/>
                <w:color w:val="000000" w:themeColor="text1"/>
                <w:sz w:val="22"/>
                <w:szCs w:val="22"/>
              </w:rPr>
              <w:t>“</w:t>
            </w:r>
            <w:r w:rsidR="000F532B" w:rsidRPr="00175E07">
              <w:rPr>
                <w:rFonts w:cs="Times New Roman"/>
                <w:b/>
                <w:bCs/>
                <w:smallCaps/>
                <w:sz w:val="22"/>
                <w:szCs w:val="22"/>
              </w:rPr>
              <w:t>C</w:t>
            </w:r>
            <w:r w:rsidR="00E84A0B" w:rsidRPr="00175E07">
              <w:rPr>
                <w:rFonts w:cs="Times New Roman"/>
                <w:b/>
                <w:bCs/>
                <w:smallCaps/>
                <w:sz w:val="22"/>
                <w:szCs w:val="22"/>
              </w:rPr>
              <w:t>onfidencial</w:t>
            </w:r>
            <w:r w:rsidR="00177788" w:rsidRPr="00175E07">
              <w:rPr>
                <w:rFonts w:cs="Times New Roman"/>
                <w:color w:val="000000" w:themeColor="text1"/>
                <w:sz w:val="22"/>
                <w:szCs w:val="22"/>
              </w:rPr>
              <w:t>”</w:t>
            </w:r>
            <w:r w:rsidR="00361EE3" w:rsidRPr="00175E07">
              <w:rPr>
                <w:rFonts w:cs="Times New Roman"/>
                <w:color w:val="000000" w:themeColor="text1"/>
                <w:sz w:val="22"/>
                <w:szCs w:val="22"/>
              </w:rPr>
              <w:t xml:space="preserve"> </w:t>
            </w:r>
            <w:r w:rsidR="000F532B" w:rsidRPr="00175E07">
              <w:rPr>
                <w:rFonts w:cs="Times New Roman"/>
                <w:color w:val="000000" w:themeColor="text1"/>
                <w:sz w:val="22"/>
                <w:szCs w:val="22"/>
              </w:rPr>
              <w:t>la</w:t>
            </w:r>
            <w:r w:rsidR="00361EE3" w:rsidRPr="00175E07">
              <w:rPr>
                <w:rFonts w:cs="Times New Roman"/>
                <w:color w:val="000000" w:themeColor="text1"/>
                <w:sz w:val="22"/>
                <w:szCs w:val="22"/>
              </w:rPr>
              <w:t xml:space="preserve"> </w:t>
            </w:r>
            <w:r w:rsidR="000F532B" w:rsidRPr="00175E07">
              <w:rPr>
                <w:rFonts w:cs="Times New Roman"/>
                <w:color w:val="000000" w:themeColor="text1"/>
                <w:sz w:val="22"/>
                <w:szCs w:val="22"/>
              </w:rPr>
              <w:t>información</w:t>
            </w:r>
            <w:r w:rsidR="00361EE3" w:rsidRPr="00175E07">
              <w:rPr>
                <w:rFonts w:cs="Times New Roman"/>
                <w:color w:val="000000" w:themeColor="text1"/>
                <w:sz w:val="22"/>
                <w:szCs w:val="22"/>
              </w:rPr>
              <w:t xml:space="preserve"> </w:t>
            </w:r>
            <w:r w:rsidR="000F532B" w:rsidRPr="00175E07">
              <w:rPr>
                <w:rFonts w:cs="Times New Roman"/>
                <w:color w:val="000000" w:themeColor="text1"/>
                <w:sz w:val="22"/>
                <w:szCs w:val="22"/>
              </w:rPr>
              <w:t>incluida</w:t>
            </w:r>
            <w:r w:rsidR="00361EE3" w:rsidRPr="00175E07">
              <w:rPr>
                <w:rFonts w:cs="Times New Roman"/>
                <w:color w:val="000000" w:themeColor="text1"/>
                <w:sz w:val="22"/>
                <w:szCs w:val="22"/>
              </w:rPr>
              <w:t xml:space="preserve"> </w:t>
            </w:r>
            <w:r w:rsidR="000F532B" w:rsidRPr="00175E07">
              <w:rPr>
                <w:rFonts w:cs="Times New Roman"/>
                <w:color w:val="000000" w:themeColor="text1"/>
                <w:sz w:val="22"/>
                <w:szCs w:val="22"/>
              </w:rPr>
              <w:t>en</w:t>
            </w:r>
            <w:r w:rsidR="00361EE3" w:rsidRPr="00175E07">
              <w:rPr>
                <w:rFonts w:cs="Times New Roman"/>
                <w:color w:val="000000" w:themeColor="text1"/>
                <w:sz w:val="22"/>
                <w:szCs w:val="22"/>
              </w:rPr>
              <w:t xml:space="preserve"> </w:t>
            </w:r>
            <w:r w:rsidR="000F532B" w:rsidRPr="00175E07">
              <w:rPr>
                <w:rFonts w:cs="Times New Roman"/>
                <w:color w:val="000000" w:themeColor="text1"/>
                <w:sz w:val="22"/>
                <w:szCs w:val="22"/>
              </w:rPr>
              <w:t>sus</w:t>
            </w:r>
            <w:r w:rsidR="00361EE3" w:rsidRPr="00175E07">
              <w:rPr>
                <w:rFonts w:cs="Times New Roman"/>
                <w:color w:val="000000" w:themeColor="text1"/>
                <w:sz w:val="22"/>
                <w:szCs w:val="22"/>
              </w:rPr>
              <w:t xml:space="preserve"> </w:t>
            </w:r>
            <w:r w:rsidR="000F532B" w:rsidRPr="00175E07">
              <w:rPr>
                <w:rFonts w:cs="Times New Roman"/>
                <w:color w:val="000000" w:themeColor="text1"/>
                <w:sz w:val="22"/>
                <w:szCs w:val="22"/>
              </w:rPr>
              <w:t>Ofertas</w:t>
            </w:r>
            <w:r w:rsidR="00361EE3" w:rsidRPr="00175E07">
              <w:rPr>
                <w:rFonts w:cs="Times New Roman"/>
                <w:color w:val="000000" w:themeColor="text1"/>
                <w:sz w:val="22"/>
                <w:szCs w:val="22"/>
              </w:rPr>
              <w:t xml:space="preserve"> </w:t>
            </w:r>
            <w:r w:rsidR="000F532B" w:rsidRPr="00175E07">
              <w:rPr>
                <w:rFonts w:cs="Times New Roman"/>
                <w:color w:val="000000" w:themeColor="text1"/>
                <w:sz w:val="22"/>
                <w:szCs w:val="22"/>
              </w:rPr>
              <w:t>que</w:t>
            </w:r>
            <w:r w:rsidR="00361EE3" w:rsidRPr="00175E07">
              <w:rPr>
                <w:rFonts w:cs="Times New Roman"/>
                <w:color w:val="000000" w:themeColor="text1"/>
                <w:sz w:val="22"/>
                <w:szCs w:val="22"/>
              </w:rPr>
              <w:t xml:space="preserve"> </w:t>
            </w:r>
            <w:r w:rsidR="00FB3595" w:rsidRPr="00175E07">
              <w:rPr>
                <w:rFonts w:cs="Times New Roman"/>
                <w:color w:val="000000" w:themeColor="text1"/>
                <w:sz w:val="22"/>
                <w:szCs w:val="22"/>
              </w:rPr>
              <w:t>tenga</w:t>
            </w:r>
            <w:r w:rsidR="00361EE3" w:rsidRPr="00175E07">
              <w:rPr>
                <w:rFonts w:cs="Times New Roman"/>
                <w:color w:val="000000" w:themeColor="text1"/>
                <w:sz w:val="22"/>
                <w:szCs w:val="22"/>
              </w:rPr>
              <w:t xml:space="preserve"> </w:t>
            </w:r>
            <w:r w:rsidR="000F532B" w:rsidRPr="00175E07">
              <w:rPr>
                <w:rFonts w:cs="Times New Roman"/>
                <w:color w:val="000000" w:themeColor="text1"/>
                <w:sz w:val="22"/>
                <w:szCs w:val="22"/>
              </w:rPr>
              <w:t>carácter</w:t>
            </w:r>
            <w:r w:rsidR="00361EE3" w:rsidRPr="00175E07">
              <w:rPr>
                <w:rFonts w:cs="Times New Roman"/>
                <w:color w:val="000000" w:themeColor="text1"/>
                <w:sz w:val="22"/>
                <w:szCs w:val="22"/>
              </w:rPr>
              <w:t xml:space="preserve"> </w:t>
            </w:r>
            <w:r w:rsidR="000F532B" w:rsidRPr="00175E07">
              <w:rPr>
                <w:rFonts w:cs="Times New Roman"/>
                <w:color w:val="000000" w:themeColor="text1"/>
                <w:sz w:val="22"/>
                <w:szCs w:val="22"/>
              </w:rPr>
              <w:t>confidencial</w:t>
            </w:r>
            <w:r w:rsidR="00361EE3" w:rsidRPr="00175E07">
              <w:rPr>
                <w:rFonts w:cs="Times New Roman"/>
                <w:color w:val="000000" w:themeColor="text1"/>
                <w:sz w:val="22"/>
                <w:szCs w:val="22"/>
              </w:rPr>
              <w:t xml:space="preserve"> </w:t>
            </w:r>
            <w:r w:rsidR="000F532B" w:rsidRPr="00175E07">
              <w:rPr>
                <w:rFonts w:cs="Times New Roman"/>
                <w:color w:val="000000" w:themeColor="text1"/>
                <w:sz w:val="22"/>
                <w:szCs w:val="22"/>
              </w:rPr>
              <w:t>para</w:t>
            </w:r>
            <w:r w:rsidR="00361EE3" w:rsidRPr="00175E07">
              <w:rPr>
                <w:rFonts w:cs="Times New Roman"/>
                <w:color w:val="000000" w:themeColor="text1"/>
                <w:sz w:val="22"/>
                <w:szCs w:val="22"/>
              </w:rPr>
              <w:t xml:space="preserve"> </w:t>
            </w:r>
            <w:r w:rsidR="000F532B" w:rsidRPr="00175E07">
              <w:rPr>
                <w:rFonts w:cs="Times New Roman"/>
                <w:color w:val="000000" w:themeColor="text1"/>
                <w:sz w:val="22"/>
                <w:szCs w:val="22"/>
              </w:rPr>
              <w:t>sus</w:t>
            </w:r>
            <w:r w:rsidR="00361EE3" w:rsidRPr="00175E07">
              <w:rPr>
                <w:rFonts w:cs="Times New Roman"/>
                <w:color w:val="000000" w:themeColor="text1"/>
                <w:sz w:val="22"/>
                <w:szCs w:val="22"/>
              </w:rPr>
              <w:t xml:space="preserve"> </w:t>
            </w:r>
            <w:r w:rsidR="000F532B" w:rsidRPr="00175E07">
              <w:rPr>
                <w:rFonts w:cs="Times New Roman"/>
                <w:color w:val="000000" w:themeColor="text1"/>
                <w:sz w:val="22"/>
                <w:szCs w:val="22"/>
              </w:rPr>
              <w:lastRenderedPageBreak/>
              <w:t>empresas.</w:t>
            </w:r>
            <w:r w:rsidR="00361EE3" w:rsidRPr="00175E07">
              <w:rPr>
                <w:rFonts w:cs="Times New Roman"/>
                <w:color w:val="000000" w:themeColor="text1"/>
                <w:sz w:val="22"/>
                <w:szCs w:val="22"/>
              </w:rPr>
              <w:t xml:space="preserve"> </w:t>
            </w:r>
            <w:r w:rsidR="000F532B" w:rsidRPr="00175E07">
              <w:rPr>
                <w:rFonts w:cs="Times New Roman"/>
                <w:color w:val="000000" w:themeColor="text1"/>
                <w:sz w:val="22"/>
                <w:szCs w:val="22"/>
              </w:rPr>
              <w:t>Esto</w:t>
            </w:r>
            <w:r w:rsidR="00361EE3" w:rsidRPr="00175E07">
              <w:rPr>
                <w:rFonts w:cs="Times New Roman"/>
                <w:color w:val="000000" w:themeColor="text1"/>
                <w:sz w:val="22"/>
                <w:szCs w:val="22"/>
              </w:rPr>
              <w:t xml:space="preserve"> </w:t>
            </w:r>
            <w:r w:rsidR="000F532B" w:rsidRPr="00175E07">
              <w:rPr>
                <w:rFonts w:cs="Times New Roman"/>
                <w:color w:val="000000" w:themeColor="text1"/>
                <w:sz w:val="22"/>
                <w:szCs w:val="22"/>
              </w:rPr>
              <w:t>puede</w:t>
            </w:r>
            <w:r w:rsidR="00361EE3" w:rsidRPr="00175E07">
              <w:rPr>
                <w:rFonts w:cs="Times New Roman"/>
                <w:color w:val="000000" w:themeColor="text1"/>
                <w:sz w:val="22"/>
                <w:szCs w:val="22"/>
              </w:rPr>
              <w:t xml:space="preserve"> </w:t>
            </w:r>
            <w:r w:rsidR="000F532B" w:rsidRPr="00175E07">
              <w:rPr>
                <w:rFonts w:cs="Times New Roman"/>
                <w:color w:val="000000" w:themeColor="text1"/>
                <w:sz w:val="22"/>
                <w:szCs w:val="22"/>
              </w:rPr>
              <w:t>incluir</w:t>
            </w:r>
            <w:r w:rsidR="00361EE3" w:rsidRPr="00175E07">
              <w:rPr>
                <w:rFonts w:cs="Times New Roman"/>
                <w:color w:val="000000" w:themeColor="text1"/>
                <w:sz w:val="22"/>
                <w:szCs w:val="22"/>
              </w:rPr>
              <w:t xml:space="preserve"> </w:t>
            </w:r>
            <w:r w:rsidR="000F532B" w:rsidRPr="00175E07">
              <w:rPr>
                <w:rFonts w:cs="Times New Roman"/>
                <w:color w:val="000000" w:themeColor="text1"/>
                <w:sz w:val="22"/>
                <w:szCs w:val="22"/>
              </w:rPr>
              <w:t>información</w:t>
            </w:r>
            <w:r w:rsidR="00361EE3" w:rsidRPr="00175E07">
              <w:rPr>
                <w:rFonts w:cs="Times New Roman"/>
                <w:color w:val="000000" w:themeColor="text1"/>
                <w:sz w:val="22"/>
                <w:szCs w:val="22"/>
              </w:rPr>
              <w:t xml:space="preserve"> </w:t>
            </w:r>
            <w:r w:rsidR="000F532B" w:rsidRPr="00175E07">
              <w:rPr>
                <w:rFonts w:cs="Times New Roman"/>
                <w:color w:val="000000" w:themeColor="text1"/>
                <w:sz w:val="22"/>
                <w:szCs w:val="22"/>
              </w:rPr>
              <w:t>reservada,</w:t>
            </w:r>
            <w:r w:rsidR="00361EE3" w:rsidRPr="00175E07">
              <w:rPr>
                <w:rFonts w:cs="Times New Roman"/>
                <w:color w:val="000000" w:themeColor="text1"/>
                <w:sz w:val="22"/>
                <w:szCs w:val="22"/>
              </w:rPr>
              <w:t xml:space="preserve"> </w:t>
            </w:r>
            <w:r w:rsidR="000F532B" w:rsidRPr="00175E07">
              <w:rPr>
                <w:rFonts w:cs="Times New Roman"/>
                <w:color w:val="000000" w:themeColor="text1"/>
                <w:sz w:val="22"/>
                <w:szCs w:val="22"/>
              </w:rPr>
              <w:t>secretos</w:t>
            </w:r>
            <w:r w:rsidR="00361EE3" w:rsidRPr="00175E07">
              <w:rPr>
                <w:rFonts w:cs="Times New Roman"/>
                <w:color w:val="000000" w:themeColor="text1"/>
                <w:sz w:val="22"/>
                <w:szCs w:val="22"/>
              </w:rPr>
              <w:t xml:space="preserve"> </w:t>
            </w:r>
            <w:r w:rsidR="000F532B" w:rsidRPr="00175E07">
              <w:rPr>
                <w:rFonts w:cs="Times New Roman"/>
                <w:color w:val="000000" w:themeColor="text1"/>
                <w:sz w:val="22"/>
                <w:szCs w:val="22"/>
              </w:rPr>
              <w:t>comerciales</w:t>
            </w:r>
            <w:r w:rsidR="00361EE3" w:rsidRPr="00175E07">
              <w:rPr>
                <w:rFonts w:cs="Times New Roman"/>
                <w:color w:val="000000" w:themeColor="text1"/>
                <w:sz w:val="22"/>
                <w:szCs w:val="22"/>
              </w:rPr>
              <w:t xml:space="preserve"> </w:t>
            </w:r>
            <w:r w:rsidR="000F532B" w:rsidRPr="00175E07">
              <w:rPr>
                <w:rFonts w:cs="Times New Roman"/>
                <w:color w:val="000000" w:themeColor="text1"/>
                <w:sz w:val="22"/>
                <w:szCs w:val="22"/>
              </w:rPr>
              <w:t>o</w:t>
            </w:r>
            <w:r w:rsidR="00361EE3" w:rsidRPr="00175E07">
              <w:rPr>
                <w:rFonts w:cs="Times New Roman"/>
                <w:color w:val="000000" w:themeColor="text1"/>
                <w:sz w:val="22"/>
                <w:szCs w:val="22"/>
              </w:rPr>
              <w:t xml:space="preserve"> </w:t>
            </w:r>
            <w:r w:rsidR="000F532B" w:rsidRPr="00175E07">
              <w:rPr>
                <w:rFonts w:cs="Times New Roman"/>
                <w:color w:val="000000" w:themeColor="text1"/>
                <w:sz w:val="22"/>
                <w:szCs w:val="22"/>
              </w:rPr>
              <w:t>información</w:t>
            </w:r>
            <w:r w:rsidR="00361EE3" w:rsidRPr="00175E07">
              <w:rPr>
                <w:rFonts w:cs="Times New Roman"/>
                <w:color w:val="000000" w:themeColor="text1"/>
                <w:sz w:val="22"/>
                <w:szCs w:val="22"/>
              </w:rPr>
              <w:t xml:space="preserve"> </w:t>
            </w:r>
            <w:r w:rsidR="000F532B" w:rsidRPr="00175E07">
              <w:rPr>
                <w:rFonts w:cs="Times New Roman"/>
                <w:color w:val="000000" w:themeColor="text1"/>
                <w:sz w:val="22"/>
                <w:szCs w:val="22"/>
              </w:rPr>
              <w:t>delicada</w:t>
            </w:r>
            <w:r w:rsidR="00361EE3" w:rsidRPr="00175E07">
              <w:rPr>
                <w:rFonts w:cs="Times New Roman"/>
                <w:color w:val="000000" w:themeColor="text1"/>
                <w:sz w:val="22"/>
                <w:szCs w:val="22"/>
              </w:rPr>
              <w:t xml:space="preserve"> </w:t>
            </w:r>
            <w:r w:rsidR="000F532B" w:rsidRPr="00175E07">
              <w:rPr>
                <w:rFonts w:cs="Times New Roman"/>
                <w:color w:val="000000" w:themeColor="text1"/>
                <w:sz w:val="22"/>
                <w:szCs w:val="22"/>
              </w:rPr>
              <w:t>de</w:t>
            </w:r>
            <w:r w:rsidR="00361EE3" w:rsidRPr="00175E07">
              <w:rPr>
                <w:rFonts w:cs="Times New Roman"/>
                <w:color w:val="000000" w:themeColor="text1"/>
                <w:sz w:val="22"/>
                <w:szCs w:val="22"/>
              </w:rPr>
              <w:t xml:space="preserve"> </w:t>
            </w:r>
            <w:r w:rsidR="000F532B" w:rsidRPr="00175E07">
              <w:rPr>
                <w:rFonts w:cs="Times New Roman"/>
                <w:color w:val="000000" w:themeColor="text1"/>
                <w:sz w:val="22"/>
                <w:szCs w:val="22"/>
              </w:rPr>
              <w:t>índole</w:t>
            </w:r>
            <w:r w:rsidR="00361EE3" w:rsidRPr="00175E07">
              <w:rPr>
                <w:rFonts w:cs="Times New Roman"/>
                <w:color w:val="000000" w:themeColor="text1"/>
                <w:sz w:val="22"/>
                <w:szCs w:val="22"/>
              </w:rPr>
              <w:t xml:space="preserve"> </w:t>
            </w:r>
            <w:r w:rsidR="000F532B" w:rsidRPr="00175E07">
              <w:rPr>
                <w:rFonts w:cs="Times New Roman"/>
                <w:color w:val="000000" w:themeColor="text1"/>
                <w:sz w:val="22"/>
                <w:szCs w:val="22"/>
              </w:rPr>
              <w:t>comercial</w:t>
            </w:r>
            <w:r w:rsidR="00361EE3" w:rsidRPr="00175E07">
              <w:rPr>
                <w:rFonts w:cs="Times New Roman"/>
                <w:color w:val="000000" w:themeColor="text1"/>
                <w:sz w:val="22"/>
                <w:szCs w:val="22"/>
              </w:rPr>
              <w:t xml:space="preserve"> </w:t>
            </w:r>
            <w:r w:rsidR="000F532B" w:rsidRPr="00175E07">
              <w:rPr>
                <w:rFonts w:cs="Times New Roman"/>
                <w:color w:val="000000" w:themeColor="text1"/>
                <w:sz w:val="22"/>
                <w:szCs w:val="22"/>
              </w:rPr>
              <w:t>o</w:t>
            </w:r>
            <w:r w:rsidR="00361EE3" w:rsidRPr="00175E07">
              <w:rPr>
                <w:rFonts w:cs="Times New Roman"/>
                <w:color w:val="000000" w:themeColor="text1"/>
                <w:sz w:val="22"/>
                <w:szCs w:val="22"/>
              </w:rPr>
              <w:t xml:space="preserve"> </w:t>
            </w:r>
            <w:r w:rsidR="000F532B" w:rsidRPr="00175E07">
              <w:rPr>
                <w:rFonts w:cs="Times New Roman"/>
                <w:color w:val="000000" w:themeColor="text1"/>
                <w:sz w:val="22"/>
                <w:szCs w:val="22"/>
              </w:rPr>
              <w:t>financiera.</w:t>
            </w:r>
            <w:bookmarkEnd w:id="219"/>
          </w:p>
        </w:tc>
      </w:tr>
      <w:tr w:rsidR="0048375D" w:rsidRPr="00175E07" w14:paraId="2DE09826" w14:textId="77777777" w:rsidTr="00C20047">
        <w:tblPrEx>
          <w:tblCellMar>
            <w:left w:w="115" w:type="dxa"/>
            <w:right w:w="115" w:type="dxa"/>
          </w:tblCellMar>
        </w:tblPrEx>
        <w:trPr>
          <w:jc w:val="center"/>
        </w:trPr>
        <w:tc>
          <w:tcPr>
            <w:tcW w:w="2727" w:type="dxa"/>
          </w:tcPr>
          <w:p w14:paraId="1CF8CDF4" w14:textId="77777777" w:rsidR="0048375D" w:rsidRPr="00175E07" w:rsidRDefault="0048375D" w:rsidP="00CF6A67">
            <w:pPr>
              <w:spacing w:after="200"/>
              <w:jc w:val="both"/>
              <w:rPr>
                <w:sz w:val="22"/>
                <w:szCs w:val="22"/>
              </w:rPr>
            </w:pPr>
          </w:p>
        </w:tc>
        <w:tc>
          <w:tcPr>
            <w:tcW w:w="7053" w:type="dxa"/>
          </w:tcPr>
          <w:p w14:paraId="1001BDF2" w14:textId="19B874E6" w:rsidR="0048375D" w:rsidRPr="00175E07" w:rsidRDefault="007D50D8" w:rsidP="00CF6A67">
            <w:pPr>
              <w:pStyle w:val="Header2-SubClauses"/>
              <w:ind w:left="620" w:hanging="634"/>
              <w:rPr>
                <w:rFonts w:cs="Times New Roman"/>
                <w:sz w:val="22"/>
                <w:szCs w:val="22"/>
              </w:rPr>
            </w:pPr>
            <w:r w:rsidRPr="00175E07">
              <w:rPr>
                <w:rFonts w:cs="Times New Roman"/>
                <w:sz w:val="22"/>
                <w:szCs w:val="22"/>
              </w:rPr>
              <w:t>20.3</w:t>
            </w:r>
            <w:r w:rsidRPr="00175E07">
              <w:rPr>
                <w:rFonts w:cs="Times New Roman"/>
                <w:sz w:val="22"/>
                <w:szCs w:val="22"/>
              </w:rPr>
              <w:tab/>
            </w:r>
            <w:r w:rsidR="0048375D" w:rsidRPr="00175E07">
              <w:rPr>
                <w:rFonts w:cs="Times New Roman"/>
                <w:sz w:val="22"/>
                <w:szCs w:val="22"/>
              </w:rPr>
              <w:t>El</w:t>
            </w:r>
            <w:r w:rsidR="00361EE3" w:rsidRPr="00175E07">
              <w:rPr>
                <w:rFonts w:cs="Times New Roman"/>
                <w:sz w:val="22"/>
                <w:szCs w:val="22"/>
              </w:rPr>
              <w:t xml:space="preserve"> </w:t>
            </w:r>
            <w:r w:rsidR="0048375D" w:rsidRPr="00175E07">
              <w:rPr>
                <w:rFonts w:cs="Times New Roman"/>
                <w:sz w:val="22"/>
                <w:szCs w:val="22"/>
              </w:rPr>
              <w:t>original</w:t>
            </w:r>
            <w:r w:rsidR="00361EE3" w:rsidRPr="00175E07">
              <w:rPr>
                <w:rFonts w:cs="Times New Roman"/>
                <w:sz w:val="22"/>
                <w:szCs w:val="22"/>
              </w:rPr>
              <w:t xml:space="preserve"> </w:t>
            </w:r>
            <w:r w:rsidR="0048375D" w:rsidRPr="00175E07">
              <w:rPr>
                <w:rFonts w:cs="Times New Roman"/>
                <w:sz w:val="22"/>
                <w:szCs w:val="22"/>
              </w:rPr>
              <w:t>y</w:t>
            </w:r>
            <w:r w:rsidR="00361EE3" w:rsidRPr="00175E07">
              <w:rPr>
                <w:rFonts w:cs="Times New Roman"/>
                <w:sz w:val="22"/>
                <w:szCs w:val="22"/>
              </w:rPr>
              <w:t xml:space="preserve"> </w:t>
            </w:r>
            <w:r w:rsidR="0048375D" w:rsidRPr="00175E07">
              <w:rPr>
                <w:rFonts w:cs="Times New Roman"/>
                <w:sz w:val="22"/>
                <w:szCs w:val="22"/>
              </w:rPr>
              <w:t>todas</w:t>
            </w:r>
            <w:r w:rsidR="00361EE3" w:rsidRPr="00175E07">
              <w:rPr>
                <w:rFonts w:cs="Times New Roman"/>
                <w:sz w:val="22"/>
                <w:szCs w:val="22"/>
              </w:rPr>
              <w:t xml:space="preserve"> </w:t>
            </w:r>
            <w:r w:rsidR="0048375D" w:rsidRPr="00175E07">
              <w:rPr>
                <w:rFonts w:cs="Times New Roman"/>
                <w:sz w:val="22"/>
                <w:szCs w:val="22"/>
              </w:rPr>
              <w:t>las</w:t>
            </w:r>
            <w:r w:rsidR="00361EE3" w:rsidRPr="00175E07">
              <w:rPr>
                <w:rFonts w:cs="Times New Roman"/>
                <w:sz w:val="22"/>
                <w:szCs w:val="22"/>
              </w:rPr>
              <w:t xml:space="preserve"> </w:t>
            </w:r>
            <w:r w:rsidR="0048375D" w:rsidRPr="00175E07">
              <w:rPr>
                <w:rFonts w:cs="Times New Roman"/>
                <w:sz w:val="22"/>
                <w:szCs w:val="22"/>
              </w:rPr>
              <w:t>copias</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Oferta</w:t>
            </w:r>
            <w:r w:rsidR="00361EE3" w:rsidRPr="00175E07">
              <w:rPr>
                <w:rFonts w:cs="Times New Roman"/>
                <w:sz w:val="22"/>
                <w:szCs w:val="22"/>
              </w:rPr>
              <w:t xml:space="preserve"> </w:t>
            </w:r>
            <w:r w:rsidR="0048375D" w:rsidRPr="00175E07">
              <w:rPr>
                <w:rFonts w:cs="Times New Roman"/>
                <w:sz w:val="22"/>
                <w:szCs w:val="22"/>
              </w:rPr>
              <w:t>deberán</w:t>
            </w:r>
            <w:r w:rsidR="00361EE3" w:rsidRPr="00175E07">
              <w:rPr>
                <w:rFonts w:cs="Times New Roman"/>
                <w:sz w:val="22"/>
                <w:szCs w:val="22"/>
              </w:rPr>
              <w:t xml:space="preserve"> </w:t>
            </w:r>
            <w:r w:rsidR="0048375D" w:rsidRPr="00175E07">
              <w:rPr>
                <w:rFonts w:cs="Times New Roman"/>
                <w:sz w:val="22"/>
                <w:szCs w:val="22"/>
              </w:rPr>
              <w:t>ser</w:t>
            </w:r>
            <w:r w:rsidR="00361EE3" w:rsidRPr="00175E07">
              <w:rPr>
                <w:rFonts w:cs="Times New Roman"/>
                <w:sz w:val="22"/>
                <w:szCs w:val="22"/>
              </w:rPr>
              <w:t xml:space="preserve"> </w:t>
            </w:r>
            <w:r w:rsidR="0048375D" w:rsidRPr="00175E07">
              <w:rPr>
                <w:rFonts w:cs="Times New Roman"/>
                <w:sz w:val="22"/>
                <w:szCs w:val="22"/>
              </w:rPr>
              <w:t>mecanografiadas</w:t>
            </w:r>
            <w:r w:rsidR="00361EE3" w:rsidRPr="00175E07">
              <w:rPr>
                <w:rFonts w:cs="Times New Roman"/>
                <w:sz w:val="22"/>
                <w:szCs w:val="22"/>
              </w:rPr>
              <w:t xml:space="preserve"> </w:t>
            </w:r>
            <w:r w:rsidR="0048375D" w:rsidRPr="00175E07">
              <w:rPr>
                <w:rFonts w:cs="Times New Roman"/>
                <w:sz w:val="22"/>
                <w:szCs w:val="22"/>
              </w:rPr>
              <w:t>o</w:t>
            </w:r>
            <w:r w:rsidR="00361EE3" w:rsidRPr="00175E07">
              <w:rPr>
                <w:rFonts w:cs="Times New Roman"/>
                <w:sz w:val="22"/>
                <w:szCs w:val="22"/>
              </w:rPr>
              <w:t xml:space="preserve"> </w:t>
            </w:r>
            <w:r w:rsidR="0048375D" w:rsidRPr="00175E07">
              <w:rPr>
                <w:rFonts w:cs="Times New Roman"/>
                <w:sz w:val="22"/>
                <w:szCs w:val="22"/>
              </w:rPr>
              <w:t>escritas</w:t>
            </w:r>
            <w:r w:rsidR="00361EE3" w:rsidRPr="00175E07">
              <w:rPr>
                <w:rFonts w:cs="Times New Roman"/>
                <w:sz w:val="22"/>
                <w:szCs w:val="22"/>
              </w:rPr>
              <w:t xml:space="preserve"> </w:t>
            </w:r>
            <w:r w:rsidR="0048375D" w:rsidRPr="00175E07">
              <w:rPr>
                <w:rFonts w:cs="Times New Roman"/>
                <w:sz w:val="22"/>
                <w:szCs w:val="22"/>
              </w:rPr>
              <w:t>con</w:t>
            </w:r>
            <w:r w:rsidR="00361EE3" w:rsidRPr="00175E07">
              <w:rPr>
                <w:rFonts w:cs="Times New Roman"/>
                <w:sz w:val="22"/>
                <w:szCs w:val="22"/>
              </w:rPr>
              <w:t xml:space="preserve"> </w:t>
            </w:r>
            <w:r w:rsidR="0048375D" w:rsidRPr="00175E07">
              <w:rPr>
                <w:rFonts w:cs="Times New Roman"/>
                <w:sz w:val="22"/>
                <w:szCs w:val="22"/>
              </w:rPr>
              <w:t>tinta</w:t>
            </w:r>
            <w:r w:rsidR="00361EE3" w:rsidRPr="00175E07">
              <w:rPr>
                <w:rFonts w:cs="Times New Roman"/>
                <w:sz w:val="22"/>
                <w:szCs w:val="22"/>
              </w:rPr>
              <w:t xml:space="preserve"> </w:t>
            </w:r>
            <w:r w:rsidR="0048375D" w:rsidRPr="00175E07">
              <w:rPr>
                <w:rFonts w:cs="Times New Roman"/>
                <w:sz w:val="22"/>
                <w:szCs w:val="22"/>
              </w:rPr>
              <w:t>indeleble</w:t>
            </w:r>
            <w:r w:rsidR="00361EE3" w:rsidRPr="00175E07">
              <w:rPr>
                <w:rFonts w:cs="Times New Roman"/>
                <w:sz w:val="22"/>
                <w:szCs w:val="22"/>
              </w:rPr>
              <w:t xml:space="preserve"> </w:t>
            </w:r>
            <w:r w:rsidR="0048375D" w:rsidRPr="00175E07">
              <w:rPr>
                <w:rFonts w:cs="Times New Roman"/>
                <w:sz w:val="22"/>
                <w:szCs w:val="22"/>
              </w:rPr>
              <w:t>y</w:t>
            </w:r>
            <w:r w:rsidR="00361EE3" w:rsidRPr="00175E07">
              <w:rPr>
                <w:rFonts w:cs="Times New Roman"/>
                <w:sz w:val="22"/>
                <w:szCs w:val="22"/>
              </w:rPr>
              <w:t xml:space="preserve"> </w:t>
            </w:r>
            <w:r w:rsidR="0048375D" w:rsidRPr="00175E07">
              <w:rPr>
                <w:rFonts w:cs="Times New Roman"/>
                <w:sz w:val="22"/>
                <w:szCs w:val="22"/>
              </w:rPr>
              <w:t>deberán</w:t>
            </w:r>
            <w:r w:rsidR="00361EE3" w:rsidRPr="00175E07">
              <w:rPr>
                <w:rFonts w:cs="Times New Roman"/>
                <w:sz w:val="22"/>
                <w:szCs w:val="22"/>
              </w:rPr>
              <w:t xml:space="preserve"> </w:t>
            </w:r>
            <w:r w:rsidR="0048375D" w:rsidRPr="00175E07">
              <w:rPr>
                <w:rFonts w:cs="Times New Roman"/>
                <w:sz w:val="22"/>
                <w:szCs w:val="22"/>
              </w:rPr>
              <w:t>estar</w:t>
            </w:r>
            <w:r w:rsidR="00361EE3" w:rsidRPr="00175E07">
              <w:rPr>
                <w:rFonts w:cs="Times New Roman"/>
                <w:sz w:val="22"/>
                <w:szCs w:val="22"/>
              </w:rPr>
              <w:t xml:space="preserve"> </w:t>
            </w:r>
            <w:r w:rsidR="0048375D" w:rsidRPr="00175E07">
              <w:rPr>
                <w:rFonts w:cs="Times New Roman"/>
                <w:sz w:val="22"/>
                <w:szCs w:val="22"/>
              </w:rPr>
              <w:t>firmadas</w:t>
            </w:r>
            <w:r w:rsidR="00361EE3" w:rsidRPr="00175E07">
              <w:rPr>
                <w:rFonts w:cs="Times New Roman"/>
                <w:sz w:val="22"/>
                <w:szCs w:val="22"/>
              </w:rPr>
              <w:t xml:space="preserve"> </w:t>
            </w:r>
            <w:r w:rsidR="0048375D" w:rsidRPr="00175E07">
              <w:rPr>
                <w:rFonts w:cs="Times New Roman"/>
                <w:sz w:val="22"/>
                <w:szCs w:val="22"/>
              </w:rPr>
              <w:t>por</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persona</w:t>
            </w:r>
            <w:r w:rsidR="00361EE3" w:rsidRPr="00175E07">
              <w:rPr>
                <w:rFonts w:cs="Times New Roman"/>
                <w:sz w:val="22"/>
                <w:szCs w:val="22"/>
              </w:rPr>
              <w:t xml:space="preserve"> </w:t>
            </w:r>
            <w:r w:rsidR="0048375D" w:rsidRPr="00175E07">
              <w:rPr>
                <w:rFonts w:cs="Times New Roman"/>
                <w:sz w:val="22"/>
                <w:szCs w:val="22"/>
              </w:rPr>
              <w:t>debidamente</w:t>
            </w:r>
            <w:r w:rsidR="00361EE3" w:rsidRPr="00175E07">
              <w:rPr>
                <w:rFonts w:cs="Times New Roman"/>
                <w:sz w:val="22"/>
                <w:szCs w:val="22"/>
              </w:rPr>
              <w:t xml:space="preserve"> </w:t>
            </w:r>
            <w:r w:rsidR="0048375D" w:rsidRPr="00175E07">
              <w:rPr>
                <w:rFonts w:cs="Times New Roman"/>
                <w:sz w:val="22"/>
                <w:szCs w:val="22"/>
              </w:rPr>
              <w:t>autorizada</w:t>
            </w:r>
            <w:r w:rsidR="00361EE3" w:rsidRPr="00175E07">
              <w:rPr>
                <w:rFonts w:cs="Times New Roman"/>
                <w:sz w:val="22"/>
                <w:szCs w:val="22"/>
              </w:rPr>
              <w:t xml:space="preserve"> </w:t>
            </w:r>
            <w:r w:rsidR="0048375D" w:rsidRPr="00175E07">
              <w:rPr>
                <w:rFonts w:cs="Times New Roman"/>
                <w:sz w:val="22"/>
                <w:szCs w:val="22"/>
              </w:rPr>
              <w:t>para</w:t>
            </w:r>
            <w:r w:rsidR="00361EE3" w:rsidRPr="00175E07">
              <w:rPr>
                <w:rFonts w:cs="Times New Roman"/>
                <w:sz w:val="22"/>
                <w:szCs w:val="22"/>
              </w:rPr>
              <w:t xml:space="preserve"> </w:t>
            </w:r>
            <w:r w:rsidR="0048375D" w:rsidRPr="00175E07">
              <w:rPr>
                <w:rFonts w:cs="Times New Roman"/>
                <w:sz w:val="22"/>
                <w:szCs w:val="22"/>
              </w:rPr>
              <w:t>firmar</w:t>
            </w:r>
            <w:r w:rsidR="00361EE3" w:rsidRPr="00175E07">
              <w:rPr>
                <w:rFonts w:cs="Times New Roman"/>
                <w:sz w:val="22"/>
                <w:szCs w:val="22"/>
              </w:rPr>
              <w:t xml:space="preserve"> </w:t>
            </w:r>
            <w:r w:rsidR="0048375D" w:rsidRPr="00175E07">
              <w:rPr>
                <w:rFonts w:cs="Times New Roman"/>
                <w:sz w:val="22"/>
                <w:szCs w:val="22"/>
              </w:rPr>
              <w:t>en</w:t>
            </w:r>
            <w:r w:rsidR="00361EE3" w:rsidRPr="00175E07">
              <w:rPr>
                <w:rFonts w:cs="Times New Roman"/>
                <w:sz w:val="22"/>
                <w:szCs w:val="22"/>
              </w:rPr>
              <w:t xml:space="preserve"> </w:t>
            </w:r>
            <w:r w:rsidR="0048375D" w:rsidRPr="00175E07">
              <w:rPr>
                <w:rFonts w:cs="Times New Roman"/>
                <w:sz w:val="22"/>
                <w:szCs w:val="22"/>
              </w:rPr>
              <w:t>nombre</w:t>
            </w:r>
            <w:r w:rsidR="00361EE3" w:rsidRPr="00175E07">
              <w:rPr>
                <w:rFonts w:cs="Times New Roman"/>
                <w:sz w:val="22"/>
                <w:szCs w:val="22"/>
              </w:rPr>
              <w:t xml:space="preserve"> </w:t>
            </w:r>
            <w:r w:rsidR="0048375D" w:rsidRPr="00175E07">
              <w:rPr>
                <w:rFonts w:cs="Times New Roman"/>
                <w:sz w:val="22"/>
                <w:szCs w:val="22"/>
              </w:rPr>
              <w:t>del</w:t>
            </w:r>
            <w:r w:rsidR="00361EE3" w:rsidRPr="00175E07">
              <w:rPr>
                <w:rFonts w:cs="Times New Roman"/>
                <w:sz w:val="22"/>
                <w:szCs w:val="22"/>
              </w:rPr>
              <w:t xml:space="preserve"> </w:t>
            </w:r>
            <w:r w:rsidR="0048375D" w:rsidRPr="00175E07">
              <w:rPr>
                <w:rFonts w:cs="Times New Roman"/>
                <w:sz w:val="22"/>
                <w:szCs w:val="22"/>
              </w:rPr>
              <w:t>Oferente.</w:t>
            </w:r>
            <w:r w:rsidR="00361EE3" w:rsidRPr="00175E07">
              <w:rPr>
                <w:rFonts w:cs="Times New Roman"/>
                <w:sz w:val="22"/>
                <w:szCs w:val="22"/>
              </w:rPr>
              <w:t xml:space="preserve"> </w:t>
            </w:r>
            <w:r w:rsidR="0048375D" w:rsidRPr="00175E07">
              <w:rPr>
                <w:rFonts w:cs="Times New Roman"/>
                <w:iCs/>
                <w:sz w:val="22"/>
                <w:szCs w:val="22"/>
              </w:rPr>
              <w:t>Esta</w:t>
            </w:r>
            <w:r w:rsidR="00361EE3" w:rsidRPr="00175E07">
              <w:rPr>
                <w:rFonts w:cs="Times New Roman"/>
                <w:iCs/>
                <w:sz w:val="22"/>
                <w:szCs w:val="22"/>
              </w:rPr>
              <w:t xml:space="preserve"> </w:t>
            </w:r>
            <w:r w:rsidR="0048375D" w:rsidRPr="00175E07">
              <w:rPr>
                <w:rFonts w:cs="Times New Roman"/>
                <w:iCs/>
                <w:sz w:val="22"/>
                <w:szCs w:val="22"/>
              </w:rPr>
              <w:t>autorización</w:t>
            </w:r>
            <w:r w:rsidR="00361EE3" w:rsidRPr="00175E07">
              <w:rPr>
                <w:rFonts w:cs="Times New Roman"/>
                <w:iCs/>
                <w:sz w:val="22"/>
                <w:szCs w:val="22"/>
              </w:rPr>
              <w:t xml:space="preserve"> </w:t>
            </w:r>
            <w:r w:rsidR="0048375D" w:rsidRPr="00175E07">
              <w:rPr>
                <w:rFonts w:cs="Times New Roman"/>
                <w:iCs/>
                <w:sz w:val="22"/>
                <w:szCs w:val="22"/>
              </w:rPr>
              <w:t>consistirá</w:t>
            </w:r>
            <w:r w:rsidR="00361EE3" w:rsidRPr="00175E07">
              <w:rPr>
                <w:rFonts w:cs="Times New Roman"/>
                <w:iCs/>
                <w:sz w:val="22"/>
                <w:szCs w:val="22"/>
              </w:rPr>
              <w:t xml:space="preserve"> </w:t>
            </w:r>
            <w:r w:rsidR="0048375D" w:rsidRPr="00175E07">
              <w:rPr>
                <w:rFonts w:cs="Times New Roman"/>
                <w:iCs/>
                <w:sz w:val="22"/>
                <w:szCs w:val="22"/>
              </w:rPr>
              <w:t>en</w:t>
            </w:r>
            <w:r w:rsidR="00361EE3" w:rsidRPr="00175E07">
              <w:rPr>
                <w:rFonts w:cs="Times New Roman"/>
                <w:iCs/>
                <w:sz w:val="22"/>
                <w:szCs w:val="22"/>
              </w:rPr>
              <w:t xml:space="preserve"> </w:t>
            </w:r>
            <w:r w:rsidR="0048375D" w:rsidRPr="00175E07">
              <w:rPr>
                <w:rFonts w:cs="Times New Roman"/>
                <w:iCs/>
                <w:sz w:val="22"/>
                <w:szCs w:val="22"/>
              </w:rPr>
              <w:t>una</w:t>
            </w:r>
            <w:r w:rsidR="00361EE3" w:rsidRPr="00175E07">
              <w:rPr>
                <w:rFonts w:cs="Times New Roman"/>
                <w:iCs/>
                <w:sz w:val="22"/>
                <w:szCs w:val="22"/>
              </w:rPr>
              <w:t xml:space="preserve"> </w:t>
            </w:r>
            <w:r w:rsidR="0048375D" w:rsidRPr="00175E07">
              <w:rPr>
                <w:rFonts w:cs="Times New Roman"/>
                <w:iCs/>
                <w:sz w:val="22"/>
                <w:szCs w:val="22"/>
              </w:rPr>
              <w:t>confirmación</w:t>
            </w:r>
            <w:r w:rsidR="00361EE3" w:rsidRPr="00175E07">
              <w:rPr>
                <w:rFonts w:cs="Times New Roman"/>
                <w:iCs/>
                <w:sz w:val="22"/>
                <w:szCs w:val="22"/>
              </w:rPr>
              <w:t xml:space="preserve"> </w:t>
            </w:r>
            <w:r w:rsidR="0048375D" w:rsidRPr="00175E07">
              <w:rPr>
                <w:rFonts w:cs="Times New Roman"/>
                <w:iCs/>
                <w:sz w:val="22"/>
                <w:szCs w:val="22"/>
              </w:rPr>
              <w:t>escrita,</w:t>
            </w:r>
            <w:r w:rsidR="00361EE3" w:rsidRPr="00175E07">
              <w:rPr>
                <w:rFonts w:cs="Times New Roman"/>
                <w:iCs/>
                <w:sz w:val="22"/>
                <w:szCs w:val="22"/>
              </w:rPr>
              <w:t xml:space="preserve"> </w:t>
            </w:r>
            <w:r w:rsidR="0048375D" w:rsidRPr="00175E07">
              <w:rPr>
                <w:rFonts w:cs="Times New Roman"/>
                <w:iCs/>
                <w:sz w:val="22"/>
                <w:szCs w:val="22"/>
              </w:rPr>
              <w:t>según</w:t>
            </w:r>
            <w:r w:rsidR="00361EE3" w:rsidRPr="00175E07">
              <w:rPr>
                <w:rFonts w:cs="Times New Roman"/>
                <w:iCs/>
                <w:sz w:val="22"/>
                <w:szCs w:val="22"/>
              </w:rPr>
              <w:t xml:space="preserve"> </w:t>
            </w:r>
            <w:r w:rsidR="0048375D" w:rsidRPr="00175E07">
              <w:rPr>
                <w:rFonts w:cs="Times New Roman"/>
                <w:iCs/>
                <w:sz w:val="22"/>
                <w:szCs w:val="22"/>
              </w:rPr>
              <w:t>se</w:t>
            </w:r>
            <w:r w:rsidR="00361EE3" w:rsidRPr="00175E07">
              <w:rPr>
                <w:rFonts w:cs="Times New Roman"/>
                <w:iCs/>
                <w:sz w:val="22"/>
                <w:szCs w:val="22"/>
              </w:rPr>
              <w:t xml:space="preserve"> </w:t>
            </w:r>
            <w:r w:rsidR="0048375D" w:rsidRPr="00175E07">
              <w:rPr>
                <w:rFonts w:cs="Times New Roman"/>
                <w:bCs/>
                <w:iCs/>
                <w:sz w:val="22"/>
                <w:szCs w:val="22"/>
              </w:rPr>
              <w:t>especifica</w:t>
            </w:r>
            <w:r w:rsidR="00361EE3" w:rsidRPr="00175E07">
              <w:rPr>
                <w:rFonts w:cs="Times New Roman"/>
                <w:bCs/>
                <w:iCs/>
                <w:sz w:val="22"/>
                <w:szCs w:val="22"/>
              </w:rPr>
              <w:t xml:space="preserve"> </w:t>
            </w:r>
            <w:r w:rsidR="0048375D" w:rsidRPr="00175E07">
              <w:rPr>
                <w:rFonts w:cs="Times New Roman"/>
                <w:b/>
                <w:bCs/>
                <w:iCs/>
                <w:sz w:val="22"/>
                <w:szCs w:val="22"/>
              </w:rPr>
              <w:t>en</w:t>
            </w:r>
            <w:r w:rsidR="00361EE3" w:rsidRPr="00175E07">
              <w:rPr>
                <w:rFonts w:cs="Times New Roman"/>
                <w:b/>
                <w:bCs/>
                <w:iCs/>
                <w:sz w:val="22"/>
                <w:szCs w:val="22"/>
              </w:rPr>
              <w:t xml:space="preserve"> </w:t>
            </w:r>
            <w:r w:rsidR="0048375D" w:rsidRPr="00175E07">
              <w:rPr>
                <w:rFonts w:cs="Times New Roman"/>
                <w:b/>
                <w:bCs/>
                <w:iCs/>
                <w:sz w:val="22"/>
                <w:szCs w:val="22"/>
              </w:rPr>
              <w:t>los</w:t>
            </w:r>
            <w:r w:rsidR="00361EE3" w:rsidRPr="00175E07">
              <w:rPr>
                <w:rFonts w:cs="Times New Roman"/>
                <w:b/>
                <w:bCs/>
                <w:iCs/>
                <w:sz w:val="22"/>
                <w:szCs w:val="22"/>
              </w:rPr>
              <w:t xml:space="preserve"> </w:t>
            </w:r>
            <w:r w:rsidR="0048375D" w:rsidRPr="00175E07">
              <w:rPr>
                <w:rFonts w:cs="Times New Roman"/>
                <w:b/>
                <w:bCs/>
                <w:iCs/>
                <w:sz w:val="22"/>
                <w:szCs w:val="22"/>
              </w:rPr>
              <w:t>DDL</w:t>
            </w:r>
            <w:r w:rsidR="0048375D" w:rsidRPr="00175E07">
              <w:rPr>
                <w:rFonts w:cs="Times New Roman"/>
                <w:iCs/>
                <w:sz w:val="22"/>
                <w:szCs w:val="22"/>
              </w:rPr>
              <w:t>,</w:t>
            </w:r>
            <w:r w:rsidR="00361EE3" w:rsidRPr="00175E07">
              <w:rPr>
                <w:rFonts w:cs="Times New Roman"/>
                <w:iCs/>
                <w:sz w:val="22"/>
                <w:szCs w:val="22"/>
              </w:rPr>
              <w:t xml:space="preserve"> </w:t>
            </w:r>
            <w:r w:rsidR="0048375D" w:rsidRPr="00175E07">
              <w:rPr>
                <w:rFonts w:cs="Times New Roman"/>
                <w:iCs/>
                <w:sz w:val="22"/>
                <w:szCs w:val="22"/>
              </w:rPr>
              <w:t>la</w:t>
            </w:r>
            <w:r w:rsidR="00361EE3" w:rsidRPr="00175E07">
              <w:rPr>
                <w:rFonts w:cs="Times New Roman"/>
                <w:iCs/>
                <w:sz w:val="22"/>
                <w:szCs w:val="22"/>
              </w:rPr>
              <w:t xml:space="preserve"> </w:t>
            </w:r>
            <w:r w:rsidR="0048375D" w:rsidRPr="00175E07">
              <w:rPr>
                <w:rFonts w:cs="Times New Roman"/>
                <w:iCs/>
                <w:sz w:val="22"/>
                <w:szCs w:val="22"/>
              </w:rPr>
              <w:t>cual</w:t>
            </w:r>
            <w:r w:rsidR="00361EE3" w:rsidRPr="00175E07">
              <w:rPr>
                <w:rFonts w:cs="Times New Roman"/>
                <w:iCs/>
                <w:sz w:val="22"/>
                <w:szCs w:val="22"/>
              </w:rPr>
              <w:t xml:space="preserve"> </w:t>
            </w:r>
            <w:r w:rsidR="0048375D" w:rsidRPr="00175E07">
              <w:rPr>
                <w:rFonts w:cs="Times New Roman"/>
                <w:iCs/>
                <w:sz w:val="22"/>
                <w:szCs w:val="22"/>
              </w:rPr>
              <w:t>deberá</w:t>
            </w:r>
            <w:r w:rsidR="00361EE3" w:rsidRPr="00175E07">
              <w:rPr>
                <w:rFonts w:cs="Times New Roman"/>
                <w:iCs/>
                <w:sz w:val="22"/>
                <w:szCs w:val="22"/>
              </w:rPr>
              <w:t xml:space="preserve"> </w:t>
            </w:r>
            <w:r w:rsidR="0048375D" w:rsidRPr="00175E07">
              <w:rPr>
                <w:rFonts w:cs="Times New Roman"/>
                <w:iCs/>
                <w:sz w:val="22"/>
                <w:szCs w:val="22"/>
              </w:rPr>
              <w:t>adjuntarse</w:t>
            </w:r>
            <w:r w:rsidR="00361EE3" w:rsidRPr="00175E07">
              <w:rPr>
                <w:rFonts w:cs="Times New Roman"/>
                <w:iCs/>
                <w:sz w:val="22"/>
                <w:szCs w:val="22"/>
              </w:rPr>
              <w:t xml:space="preserve"> </w:t>
            </w:r>
            <w:r w:rsidR="0048375D" w:rsidRPr="00175E07">
              <w:rPr>
                <w:rFonts w:cs="Times New Roman"/>
                <w:iCs/>
                <w:sz w:val="22"/>
                <w:szCs w:val="22"/>
              </w:rPr>
              <w:t>a</w:t>
            </w:r>
            <w:r w:rsidR="00361EE3" w:rsidRPr="00175E07">
              <w:rPr>
                <w:rFonts w:cs="Times New Roman"/>
                <w:iCs/>
                <w:sz w:val="22"/>
                <w:szCs w:val="22"/>
              </w:rPr>
              <w:t xml:space="preserve"> </w:t>
            </w:r>
            <w:r w:rsidR="0048375D" w:rsidRPr="00175E07">
              <w:rPr>
                <w:rFonts w:cs="Times New Roman"/>
                <w:iCs/>
                <w:sz w:val="22"/>
                <w:szCs w:val="22"/>
              </w:rPr>
              <w:t>la</w:t>
            </w:r>
            <w:r w:rsidR="00361EE3" w:rsidRPr="00175E07">
              <w:rPr>
                <w:rFonts w:cs="Times New Roman"/>
                <w:iCs/>
                <w:sz w:val="22"/>
                <w:szCs w:val="22"/>
              </w:rPr>
              <w:t xml:space="preserve"> </w:t>
            </w:r>
            <w:r w:rsidR="0048375D" w:rsidRPr="00175E07">
              <w:rPr>
                <w:rFonts w:cs="Times New Roman"/>
                <w:iCs/>
                <w:sz w:val="22"/>
                <w:szCs w:val="22"/>
              </w:rPr>
              <w:t>Oferta.</w:t>
            </w:r>
            <w:r w:rsidR="00361EE3" w:rsidRPr="00175E07">
              <w:rPr>
                <w:rFonts w:cs="Times New Roman"/>
                <w:iCs/>
                <w:sz w:val="22"/>
                <w:szCs w:val="22"/>
              </w:rPr>
              <w:t xml:space="preserve"> </w:t>
            </w:r>
            <w:r w:rsidR="0048375D" w:rsidRPr="00175E07">
              <w:rPr>
                <w:rFonts w:cs="Times New Roman"/>
                <w:iCs/>
                <w:sz w:val="22"/>
                <w:szCs w:val="22"/>
              </w:rPr>
              <w:t>El</w:t>
            </w:r>
            <w:r w:rsidR="00361EE3" w:rsidRPr="00175E07">
              <w:rPr>
                <w:rFonts w:cs="Times New Roman"/>
                <w:iCs/>
                <w:sz w:val="22"/>
                <w:szCs w:val="22"/>
              </w:rPr>
              <w:t xml:space="preserve"> </w:t>
            </w:r>
            <w:r w:rsidR="0048375D" w:rsidRPr="00175E07">
              <w:rPr>
                <w:rFonts w:cs="Times New Roman"/>
                <w:iCs/>
                <w:sz w:val="22"/>
                <w:szCs w:val="22"/>
              </w:rPr>
              <w:t>nombre</w:t>
            </w:r>
            <w:r w:rsidR="00361EE3" w:rsidRPr="00175E07">
              <w:rPr>
                <w:rFonts w:cs="Times New Roman"/>
                <w:iCs/>
                <w:sz w:val="22"/>
                <w:szCs w:val="22"/>
              </w:rPr>
              <w:t xml:space="preserve"> </w:t>
            </w:r>
            <w:r w:rsidR="0048375D" w:rsidRPr="00175E07">
              <w:rPr>
                <w:rFonts w:cs="Times New Roman"/>
                <w:iCs/>
                <w:sz w:val="22"/>
                <w:szCs w:val="22"/>
              </w:rPr>
              <w:t>y</w:t>
            </w:r>
            <w:r w:rsidR="00361EE3" w:rsidRPr="00175E07">
              <w:rPr>
                <w:rFonts w:cs="Times New Roman"/>
                <w:iCs/>
                <w:sz w:val="22"/>
                <w:szCs w:val="22"/>
              </w:rPr>
              <w:t xml:space="preserve"> </w:t>
            </w:r>
            <w:r w:rsidR="0048375D" w:rsidRPr="00175E07">
              <w:rPr>
                <w:rFonts w:cs="Times New Roman"/>
                <w:iCs/>
                <w:sz w:val="22"/>
                <w:szCs w:val="22"/>
              </w:rPr>
              <w:t>el</w:t>
            </w:r>
            <w:r w:rsidR="00361EE3" w:rsidRPr="00175E07">
              <w:rPr>
                <w:rFonts w:cs="Times New Roman"/>
                <w:iCs/>
                <w:sz w:val="22"/>
                <w:szCs w:val="22"/>
              </w:rPr>
              <w:t xml:space="preserve"> </w:t>
            </w:r>
            <w:r w:rsidR="0048375D" w:rsidRPr="00175E07">
              <w:rPr>
                <w:rFonts w:cs="Times New Roman"/>
                <w:iCs/>
                <w:sz w:val="22"/>
                <w:szCs w:val="22"/>
              </w:rPr>
              <w:t>cargo</w:t>
            </w:r>
            <w:r w:rsidR="00361EE3" w:rsidRPr="00175E07">
              <w:rPr>
                <w:rFonts w:cs="Times New Roman"/>
                <w:iCs/>
                <w:sz w:val="22"/>
                <w:szCs w:val="22"/>
              </w:rPr>
              <w:t xml:space="preserve"> </w:t>
            </w:r>
            <w:r w:rsidR="0048375D" w:rsidRPr="00175E07">
              <w:rPr>
                <w:rFonts w:cs="Times New Roman"/>
                <w:iCs/>
                <w:sz w:val="22"/>
                <w:szCs w:val="22"/>
              </w:rPr>
              <w:t>de</w:t>
            </w:r>
            <w:r w:rsidR="00361EE3" w:rsidRPr="00175E07">
              <w:rPr>
                <w:rFonts w:cs="Times New Roman"/>
                <w:iCs/>
                <w:sz w:val="22"/>
                <w:szCs w:val="22"/>
              </w:rPr>
              <w:t xml:space="preserve"> </w:t>
            </w:r>
            <w:r w:rsidR="0048375D" w:rsidRPr="00175E07">
              <w:rPr>
                <w:rFonts w:cs="Times New Roman"/>
                <w:iCs/>
                <w:sz w:val="22"/>
                <w:szCs w:val="22"/>
              </w:rPr>
              <w:t>cada</w:t>
            </w:r>
            <w:r w:rsidR="00361EE3" w:rsidRPr="00175E07">
              <w:rPr>
                <w:rFonts w:cs="Times New Roman"/>
                <w:iCs/>
                <w:sz w:val="22"/>
                <w:szCs w:val="22"/>
              </w:rPr>
              <w:t xml:space="preserve"> </w:t>
            </w:r>
            <w:r w:rsidR="0048375D" w:rsidRPr="00175E07">
              <w:rPr>
                <w:rFonts w:cs="Times New Roman"/>
                <w:iCs/>
                <w:sz w:val="22"/>
                <w:szCs w:val="22"/>
              </w:rPr>
              <w:t>persona</w:t>
            </w:r>
            <w:r w:rsidR="00361EE3" w:rsidRPr="00175E07">
              <w:rPr>
                <w:rFonts w:cs="Times New Roman"/>
                <w:iCs/>
                <w:sz w:val="22"/>
                <w:szCs w:val="22"/>
              </w:rPr>
              <w:t xml:space="preserve"> </w:t>
            </w:r>
            <w:r w:rsidR="0048375D" w:rsidRPr="00175E07">
              <w:rPr>
                <w:rFonts w:cs="Times New Roman"/>
                <w:iCs/>
                <w:sz w:val="22"/>
                <w:szCs w:val="22"/>
              </w:rPr>
              <w:t>que</w:t>
            </w:r>
            <w:r w:rsidR="00361EE3" w:rsidRPr="00175E07">
              <w:rPr>
                <w:rFonts w:cs="Times New Roman"/>
                <w:iCs/>
                <w:sz w:val="22"/>
                <w:szCs w:val="22"/>
              </w:rPr>
              <w:t xml:space="preserve"> </w:t>
            </w:r>
            <w:r w:rsidR="0048375D" w:rsidRPr="00175E07">
              <w:rPr>
                <w:rFonts w:cs="Times New Roman"/>
                <w:iCs/>
                <w:sz w:val="22"/>
                <w:szCs w:val="22"/>
              </w:rPr>
              <w:t>firme</w:t>
            </w:r>
            <w:r w:rsidR="00361EE3" w:rsidRPr="00175E07">
              <w:rPr>
                <w:rFonts w:cs="Times New Roman"/>
                <w:iCs/>
                <w:sz w:val="22"/>
                <w:szCs w:val="22"/>
              </w:rPr>
              <w:t xml:space="preserve"> </w:t>
            </w:r>
            <w:r w:rsidR="0048375D" w:rsidRPr="00175E07">
              <w:rPr>
                <w:rFonts w:cs="Times New Roman"/>
                <w:iCs/>
                <w:sz w:val="22"/>
                <w:szCs w:val="22"/>
              </w:rPr>
              <w:t>la</w:t>
            </w:r>
            <w:r w:rsidR="00361EE3" w:rsidRPr="00175E07">
              <w:rPr>
                <w:rFonts w:cs="Times New Roman"/>
                <w:iCs/>
                <w:sz w:val="22"/>
                <w:szCs w:val="22"/>
              </w:rPr>
              <w:t xml:space="preserve"> </w:t>
            </w:r>
            <w:r w:rsidR="0048375D" w:rsidRPr="00175E07">
              <w:rPr>
                <w:rFonts w:cs="Times New Roman"/>
                <w:iCs/>
                <w:sz w:val="22"/>
                <w:szCs w:val="22"/>
              </w:rPr>
              <w:t>autorización</w:t>
            </w:r>
            <w:r w:rsidR="00361EE3" w:rsidRPr="00175E07">
              <w:rPr>
                <w:rFonts w:cs="Times New Roman"/>
                <w:iCs/>
                <w:sz w:val="22"/>
                <w:szCs w:val="22"/>
              </w:rPr>
              <w:t xml:space="preserve"> </w:t>
            </w:r>
            <w:r w:rsidR="0048375D" w:rsidRPr="00175E07">
              <w:rPr>
                <w:rFonts w:cs="Times New Roman"/>
                <w:iCs/>
                <w:sz w:val="22"/>
                <w:szCs w:val="22"/>
              </w:rPr>
              <w:t>deberán</w:t>
            </w:r>
            <w:r w:rsidR="00361EE3" w:rsidRPr="00175E07">
              <w:rPr>
                <w:rFonts w:cs="Times New Roman"/>
                <w:iCs/>
                <w:sz w:val="22"/>
                <w:szCs w:val="22"/>
              </w:rPr>
              <w:t xml:space="preserve"> </w:t>
            </w:r>
            <w:r w:rsidR="0048375D" w:rsidRPr="00175E07">
              <w:rPr>
                <w:rFonts w:cs="Times New Roman"/>
                <w:iCs/>
                <w:sz w:val="22"/>
                <w:szCs w:val="22"/>
              </w:rPr>
              <w:t>escribirse</w:t>
            </w:r>
            <w:r w:rsidR="00361EE3" w:rsidRPr="00175E07">
              <w:rPr>
                <w:rFonts w:cs="Times New Roman"/>
                <w:iCs/>
                <w:sz w:val="22"/>
                <w:szCs w:val="22"/>
              </w:rPr>
              <w:t xml:space="preserve"> </w:t>
            </w:r>
            <w:r w:rsidR="0048375D" w:rsidRPr="00175E07">
              <w:rPr>
                <w:rFonts w:cs="Times New Roman"/>
                <w:iCs/>
                <w:sz w:val="22"/>
                <w:szCs w:val="22"/>
              </w:rPr>
              <w:t>en</w:t>
            </w:r>
            <w:r w:rsidR="00361EE3" w:rsidRPr="00175E07">
              <w:rPr>
                <w:rFonts w:cs="Times New Roman"/>
                <w:iCs/>
                <w:sz w:val="22"/>
                <w:szCs w:val="22"/>
              </w:rPr>
              <w:t xml:space="preserve"> </w:t>
            </w:r>
            <w:r w:rsidR="0048375D" w:rsidRPr="00175E07">
              <w:rPr>
                <w:rFonts w:cs="Times New Roman"/>
                <w:iCs/>
                <w:sz w:val="22"/>
                <w:szCs w:val="22"/>
              </w:rPr>
              <w:t>letra</w:t>
            </w:r>
            <w:r w:rsidR="00361EE3" w:rsidRPr="00175E07">
              <w:rPr>
                <w:rFonts w:cs="Times New Roman"/>
                <w:iCs/>
                <w:sz w:val="22"/>
                <w:szCs w:val="22"/>
              </w:rPr>
              <w:t xml:space="preserve"> </w:t>
            </w:r>
            <w:r w:rsidR="0048375D" w:rsidRPr="00175E07">
              <w:rPr>
                <w:rFonts w:cs="Times New Roman"/>
                <w:iCs/>
                <w:sz w:val="22"/>
                <w:szCs w:val="22"/>
              </w:rPr>
              <w:t>de</w:t>
            </w:r>
            <w:r w:rsidR="00361EE3" w:rsidRPr="00175E07">
              <w:rPr>
                <w:rFonts w:cs="Times New Roman"/>
                <w:iCs/>
                <w:sz w:val="22"/>
                <w:szCs w:val="22"/>
              </w:rPr>
              <w:t xml:space="preserve"> </w:t>
            </w:r>
            <w:r w:rsidR="0048375D" w:rsidRPr="00175E07">
              <w:rPr>
                <w:rFonts w:cs="Times New Roman"/>
                <w:iCs/>
                <w:sz w:val="22"/>
                <w:szCs w:val="22"/>
              </w:rPr>
              <w:t>imprenta</w:t>
            </w:r>
            <w:r w:rsidR="00361EE3" w:rsidRPr="00175E07">
              <w:rPr>
                <w:rFonts w:cs="Times New Roman"/>
                <w:iCs/>
                <w:sz w:val="22"/>
                <w:szCs w:val="22"/>
              </w:rPr>
              <w:t xml:space="preserve"> </w:t>
            </w:r>
            <w:r w:rsidR="0048375D" w:rsidRPr="00175E07">
              <w:rPr>
                <w:rFonts w:cs="Times New Roman"/>
                <w:iCs/>
                <w:sz w:val="22"/>
                <w:szCs w:val="22"/>
              </w:rPr>
              <w:t>o</w:t>
            </w:r>
            <w:r w:rsidR="00361EE3" w:rsidRPr="00175E07">
              <w:rPr>
                <w:rFonts w:cs="Times New Roman"/>
                <w:iCs/>
                <w:sz w:val="22"/>
                <w:szCs w:val="22"/>
              </w:rPr>
              <w:t xml:space="preserve"> </w:t>
            </w:r>
            <w:r w:rsidR="0048375D" w:rsidRPr="00175E07">
              <w:rPr>
                <w:rFonts w:cs="Times New Roman"/>
                <w:iCs/>
                <w:sz w:val="22"/>
                <w:szCs w:val="22"/>
              </w:rPr>
              <w:t>imprimirse</w:t>
            </w:r>
            <w:r w:rsidR="00361EE3" w:rsidRPr="00175E07">
              <w:rPr>
                <w:rFonts w:cs="Times New Roman"/>
                <w:iCs/>
                <w:sz w:val="22"/>
                <w:szCs w:val="22"/>
              </w:rPr>
              <w:t xml:space="preserve"> </w:t>
            </w:r>
            <w:r w:rsidR="0048375D" w:rsidRPr="00175E07">
              <w:rPr>
                <w:rFonts w:cs="Times New Roman"/>
                <w:iCs/>
                <w:sz w:val="22"/>
                <w:szCs w:val="22"/>
              </w:rPr>
              <w:t>bajo</w:t>
            </w:r>
            <w:r w:rsidR="00361EE3" w:rsidRPr="00175E07">
              <w:rPr>
                <w:rFonts w:cs="Times New Roman"/>
                <w:iCs/>
                <w:sz w:val="22"/>
                <w:szCs w:val="22"/>
              </w:rPr>
              <w:t xml:space="preserve"> </w:t>
            </w:r>
            <w:r w:rsidR="0048375D" w:rsidRPr="00175E07">
              <w:rPr>
                <w:rFonts w:cs="Times New Roman"/>
                <w:iCs/>
                <w:sz w:val="22"/>
                <w:szCs w:val="22"/>
              </w:rPr>
              <w:t>su</w:t>
            </w:r>
            <w:r w:rsidR="00361EE3" w:rsidRPr="00175E07">
              <w:rPr>
                <w:rFonts w:cs="Times New Roman"/>
                <w:iCs/>
                <w:sz w:val="22"/>
                <w:szCs w:val="22"/>
              </w:rPr>
              <w:t xml:space="preserve"> </w:t>
            </w:r>
            <w:r w:rsidR="0048375D" w:rsidRPr="00175E07">
              <w:rPr>
                <w:rFonts w:cs="Times New Roman"/>
                <w:iCs/>
                <w:sz w:val="22"/>
                <w:szCs w:val="22"/>
              </w:rPr>
              <w:t>firma.</w:t>
            </w:r>
            <w:r w:rsidR="00361EE3" w:rsidRPr="00175E07">
              <w:rPr>
                <w:rFonts w:cs="Times New Roman"/>
                <w:iCs/>
                <w:sz w:val="22"/>
                <w:szCs w:val="22"/>
              </w:rPr>
              <w:t xml:space="preserve"> </w:t>
            </w:r>
            <w:r w:rsidR="0048375D" w:rsidRPr="00175E07">
              <w:rPr>
                <w:rFonts w:cs="Times New Roman"/>
                <w:sz w:val="22"/>
                <w:szCs w:val="22"/>
              </w:rPr>
              <w:t>Todas</w:t>
            </w:r>
            <w:r w:rsidR="00361EE3" w:rsidRPr="00175E07">
              <w:rPr>
                <w:rFonts w:cs="Times New Roman"/>
                <w:sz w:val="22"/>
                <w:szCs w:val="22"/>
              </w:rPr>
              <w:t xml:space="preserve"> </w:t>
            </w:r>
            <w:r w:rsidR="0048375D" w:rsidRPr="00175E07">
              <w:rPr>
                <w:rFonts w:cs="Times New Roman"/>
                <w:sz w:val="22"/>
                <w:szCs w:val="22"/>
              </w:rPr>
              <w:t>las</w:t>
            </w:r>
            <w:r w:rsidR="00361EE3" w:rsidRPr="00175E07">
              <w:rPr>
                <w:rFonts w:cs="Times New Roman"/>
                <w:sz w:val="22"/>
                <w:szCs w:val="22"/>
              </w:rPr>
              <w:t xml:space="preserve"> </w:t>
            </w:r>
            <w:r w:rsidR="0048375D" w:rsidRPr="00175E07">
              <w:rPr>
                <w:rFonts w:cs="Times New Roman"/>
                <w:sz w:val="22"/>
                <w:szCs w:val="22"/>
              </w:rPr>
              <w:t>páginas</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Oferta</w:t>
            </w:r>
            <w:r w:rsidR="00361EE3" w:rsidRPr="00175E07">
              <w:rPr>
                <w:rFonts w:cs="Times New Roman"/>
                <w:sz w:val="22"/>
                <w:szCs w:val="22"/>
              </w:rPr>
              <w:t xml:space="preserve"> </w:t>
            </w:r>
            <w:r w:rsidR="0048375D" w:rsidRPr="00175E07">
              <w:rPr>
                <w:rFonts w:cs="Times New Roman"/>
                <w:sz w:val="22"/>
                <w:szCs w:val="22"/>
              </w:rPr>
              <w:t>que</w:t>
            </w:r>
            <w:r w:rsidR="00361EE3" w:rsidRPr="00175E07">
              <w:rPr>
                <w:rFonts w:cs="Times New Roman"/>
                <w:sz w:val="22"/>
                <w:szCs w:val="22"/>
              </w:rPr>
              <w:t xml:space="preserve"> </w:t>
            </w:r>
            <w:r w:rsidR="0048375D" w:rsidRPr="00175E07">
              <w:rPr>
                <w:rFonts w:cs="Times New Roman"/>
                <w:sz w:val="22"/>
                <w:szCs w:val="22"/>
              </w:rPr>
              <w:t>contengan</w:t>
            </w:r>
            <w:r w:rsidR="00361EE3" w:rsidRPr="00175E07">
              <w:rPr>
                <w:rFonts w:cs="Times New Roman"/>
                <w:sz w:val="22"/>
                <w:szCs w:val="22"/>
              </w:rPr>
              <w:t xml:space="preserve"> </w:t>
            </w:r>
            <w:r w:rsidR="0048375D" w:rsidRPr="00175E07">
              <w:rPr>
                <w:rFonts w:cs="Times New Roman"/>
                <w:sz w:val="22"/>
                <w:szCs w:val="22"/>
              </w:rPr>
              <w:t>anotaciones</w:t>
            </w:r>
            <w:r w:rsidR="00361EE3" w:rsidRPr="00175E07">
              <w:rPr>
                <w:rFonts w:cs="Times New Roman"/>
                <w:sz w:val="22"/>
                <w:szCs w:val="22"/>
              </w:rPr>
              <w:t xml:space="preserve"> </w:t>
            </w:r>
            <w:r w:rsidR="0048375D" w:rsidRPr="00175E07">
              <w:rPr>
                <w:rFonts w:cs="Times New Roman"/>
                <w:sz w:val="22"/>
                <w:szCs w:val="22"/>
              </w:rPr>
              <w:t>o</w:t>
            </w:r>
            <w:r w:rsidR="00361EE3" w:rsidRPr="00175E07">
              <w:rPr>
                <w:rFonts w:cs="Times New Roman"/>
                <w:sz w:val="22"/>
                <w:szCs w:val="22"/>
              </w:rPr>
              <w:t xml:space="preserve"> </w:t>
            </w:r>
            <w:r w:rsidR="0048375D" w:rsidRPr="00175E07">
              <w:rPr>
                <w:rFonts w:cs="Times New Roman"/>
                <w:sz w:val="22"/>
                <w:szCs w:val="22"/>
              </w:rPr>
              <w:t>enmiendas</w:t>
            </w:r>
            <w:r w:rsidR="00361EE3" w:rsidRPr="00175E07">
              <w:rPr>
                <w:rFonts w:cs="Times New Roman"/>
                <w:sz w:val="22"/>
                <w:szCs w:val="22"/>
              </w:rPr>
              <w:t xml:space="preserve"> </w:t>
            </w:r>
            <w:r w:rsidR="0048375D" w:rsidRPr="00175E07">
              <w:rPr>
                <w:rFonts w:cs="Times New Roman"/>
                <w:sz w:val="22"/>
                <w:szCs w:val="22"/>
              </w:rPr>
              <w:t>deberán</w:t>
            </w:r>
            <w:r w:rsidR="00361EE3" w:rsidRPr="00175E07">
              <w:rPr>
                <w:rFonts w:cs="Times New Roman"/>
                <w:sz w:val="22"/>
                <w:szCs w:val="22"/>
              </w:rPr>
              <w:t xml:space="preserve"> </w:t>
            </w:r>
            <w:r w:rsidR="0048375D" w:rsidRPr="00175E07">
              <w:rPr>
                <w:rFonts w:cs="Times New Roman"/>
                <w:sz w:val="22"/>
                <w:szCs w:val="22"/>
              </w:rPr>
              <w:t>estar</w:t>
            </w:r>
            <w:r w:rsidR="00361EE3" w:rsidRPr="00175E07">
              <w:rPr>
                <w:rFonts w:cs="Times New Roman"/>
                <w:sz w:val="22"/>
                <w:szCs w:val="22"/>
              </w:rPr>
              <w:t xml:space="preserve"> </w:t>
            </w:r>
            <w:r w:rsidR="0048375D" w:rsidRPr="00175E07">
              <w:rPr>
                <w:rFonts w:cs="Times New Roman"/>
                <w:sz w:val="22"/>
                <w:szCs w:val="22"/>
              </w:rPr>
              <w:t>firmadas</w:t>
            </w:r>
            <w:r w:rsidR="00361EE3" w:rsidRPr="00175E07">
              <w:rPr>
                <w:rFonts w:cs="Times New Roman"/>
                <w:sz w:val="22"/>
                <w:szCs w:val="22"/>
              </w:rPr>
              <w:t xml:space="preserve"> </w:t>
            </w:r>
            <w:r w:rsidR="0048375D" w:rsidRPr="00175E07">
              <w:rPr>
                <w:rFonts w:cs="Times New Roman"/>
                <w:sz w:val="22"/>
                <w:szCs w:val="22"/>
              </w:rPr>
              <w:t>o</w:t>
            </w:r>
            <w:r w:rsidR="00361EE3" w:rsidRPr="00175E07">
              <w:rPr>
                <w:rFonts w:cs="Times New Roman"/>
                <w:sz w:val="22"/>
                <w:szCs w:val="22"/>
              </w:rPr>
              <w:t xml:space="preserve"> </w:t>
            </w:r>
            <w:r w:rsidR="0048375D" w:rsidRPr="00175E07">
              <w:rPr>
                <w:rFonts w:cs="Times New Roman"/>
                <w:sz w:val="22"/>
                <w:szCs w:val="22"/>
              </w:rPr>
              <w:t>inicialadas</w:t>
            </w:r>
            <w:r w:rsidR="00361EE3" w:rsidRPr="00175E07">
              <w:rPr>
                <w:rFonts w:cs="Times New Roman"/>
                <w:sz w:val="22"/>
                <w:szCs w:val="22"/>
              </w:rPr>
              <w:t xml:space="preserve"> </w:t>
            </w:r>
            <w:r w:rsidR="0048375D" w:rsidRPr="00175E07">
              <w:rPr>
                <w:rFonts w:cs="Times New Roman"/>
                <w:sz w:val="22"/>
                <w:szCs w:val="22"/>
              </w:rPr>
              <w:t>por</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persona</w:t>
            </w:r>
            <w:r w:rsidR="00361EE3" w:rsidRPr="00175E07">
              <w:rPr>
                <w:rFonts w:cs="Times New Roman"/>
                <w:sz w:val="22"/>
                <w:szCs w:val="22"/>
              </w:rPr>
              <w:t xml:space="preserve"> </w:t>
            </w:r>
            <w:r w:rsidR="0048375D" w:rsidRPr="00175E07">
              <w:rPr>
                <w:rFonts w:cs="Times New Roman"/>
                <w:sz w:val="22"/>
                <w:szCs w:val="22"/>
              </w:rPr>
              <w:t>que</w:t>
            </w:r>
            <w:r w:rsidR="00361EE3" w:rsidRPr="00175E07">
              <w:rPr>
                <w:rFonts w:cs="Times New Roman"/>
                <w:sz w:val="22"/>
                <w:szCs w:val="22"/>
              </w:rPr>
              <w:t xml:space="preserve"> </w:t>
            </w:r>
            <w:r w:rsidR="0048375D" w:rsidRPr="00175E07">
              <w:rPr>
                <w:rFonts w:cs="Times New Roman"/>
                <w:sz w:val="22"/>
                <w:szCs w:val="22"/>
              </w:rPr>
              <w:t>suscriba</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Oferta</w:t>
            </w:r>
            <w:r w:rsidR="0048375D" w:rsidRPr="00175E07">
              <w:rPr>
                <w:rFonts w:cs="Times New Roman"/>
                <w:iCs/>
                <w:sz w:val="22"/>
                <w:szCs w:val="22"/>
              </w:rPr>
              <w:t>.</w:t>
            </w:r>
          </w:p>
        </w:tc>
      </w:tr>
      <w:tr w:rsidR="0048375D" w:rsidRPr="00175E07" w14:paraId="3AA2F1E6" w14:textId="77777777" w:rsidTr="00C20047">
        <w:tblPrEx>
          <w:tblCellMar>
            <w:left w:w="115" w:type="dxa"/>
            <w:right w:w="115" w:type="dxa"/>
          </w:tblCellMar>
        </w:tblPrEx>
        <w:trPr>
          <w:jc w:val="center"/>
        </w:trPr>
        <w:tc>
          <w:tcPr>
            <w:tcW w:w="2727" w:type="dxa"/>
          </w:tcPr>
          <w:p w14:paraId="1C39BC3A" w14:textId="77777777" w:rsidR="0048375D" w:rsidRPr="00175E07" w:rsidRDefault="0048375D" w:rsidP="00CF6A67">
            <w:pPr>
              <w:spacing w:after="200"/>
              <w:jc w:val="both"/>
              <w:rPr>
                <w:sz w:val="22"/>
                <w:szCs w:val="22"/>
              </w:rPr>
            </w:pPr>
          </w:p>
        </w:tc>
        <w:tc>
          <w:tcPr>
            <w:tcW w:w="7053" w:type="dxa"/>
          </w:tcPr>
          <w:p w14:paraId="6DF6CF6A" w14:textId="54694ECE" w:rsidR="0048375D" w:rsidRPr="00175E07" w:rsidRDefault="007D50D8" w:rsidP="00CF6A67">
            <w:pPr>
              <w:pStyle w:val="Header2-SubClauses"/>
              <w:ind w:left="620" w:hanging="634"/>
              <w:rPr>
                <w:rFonts w:cs="Times New Roman"/>
                <w:sz w:val="22"/>
                <w:szCs w:val="22"/>
              </w:rPr>
            </w:pPr>
            <w:r w:rsidRPr="00175E07">
              <w:rPr>
                <w:rFonts w:cs="Times New Roman"/>
                <w:sz w:val="22"/>
                <w:szCs w:val="22"/>
              </w:rPr>
              <w:t>20.4</w:t>
            </w:r>
            <w:r w:rsidRPr="00175E07">
              <w:rPr>
                <w:rFonts w:cs="Times New Roman"/>
                <w:sz w:val="22"/>
                <w:szCs w:val="22"/>
              </w:rPr>
              <w:tab/>
            </w:r>
            <w:r w:rsidR="0048375D" w:rsidRPr="00175E07">
              <w:rPr>
                <w:rFonts w:cs="Times New Roman"/>
                <w:sz w:val="22"/>
                <w:szCs w:val="22"/>
              </w:rPr>
              <w:t>Cuando</w:t>
            </w:r>
            <w:r w:rsidR="00361EE3" w:rsidRPr="00175E07">
              <w:rPr>
                <w:rFonts w:cs="Times New Roman"/>
                <w:sz w:val="22"/>
                <w:szCs w:val="22"/>
              </w:rPr>
              <w:t xml:space="preserve"> </w:t>
            </w:r>
            <w:r w:rsidR="0048375D" w:rsidRPr="00175E07">
              <w:rPr>
                <w:rFonts w:cs="Times New Roman"/>
                <w:sz w:val="22"/>
                <w:szCs w:val="22"/>
              </w:rPr>
              <w:t>el</w:t>
            </w:r>
            <w:r w:rsidR="00361EE3" w:rsidRPr="00175E07">
              <w:rPr>
                <w:rFonts w:cs="Times New Roman"/>
                <w:sz w:val="22"/>
                <w:szCs w:val="22"/>
              </w:rPr>
              <w:t xml:space="preserve"> </w:t>
            </w:r>
            <w:r w:rsidR="0048375D" w:rsidRPr="00175E07">
              <w:rPr>
                <w:rFonts w:cs="Times New Roman"/>
                <w:sz w:val="22"/>
                <w:szCs w:val="22"/>
              </w:rPr>
              <w:t>Oferente</w:t>
            </w:r>
            <w:r w:rsidR="00361EE3" w:rsidRPr="00175E07">
              <w:rPr>
                <w:rFonts w:cs="Times New Roman"/>
                <w:sz w:val="22"/>
                <w:szCs w:val="22"/>
              </w:rPr>
              <w:t xml:space="preserve"> </w:t>
            </w:r>
            <w:r w:rsidR="0048375D" w:rsidRPr="00175E07">
              <w:rPr>
                <w:rFonts w:cs="Times New Roman"/>
                <w:sz w:val="22"/>
                <w:szCs w:val="22"/>
              </w:rPr>
              <w:t>sea</w:t>
            </w:r>
            <w:r w:rsidR="00361EE3" w:rsidRPr="00175E07">
              <w:rPr>
                <w:rFonts w:cs="Times New Roman"/>
                <w:sz w:val="22"/>
                <w:szCs w:val="22"/>
              </w:rPr>
              <w:t xml:space="preserve"> </w:t>
            </w:r>
            <w:r w:rsidR="0048375D" w:rsidRPr="00175E07">
              <w:rPr>
                <w:rFonts w:cs="Times New Roman"/>
                <w:sz w:val="22"/>
                <w:szCs w:val="22"/>
              </w:rPr>
              <w:t>una</w:t>
            </w:r>
            <w:r w:rsidR="00361EE3" w:rsidRPr="00175E07">
              <w:rPr>
                <w:rFonts w:cs="Times New Roman"/>
                <w:sz w:val="22"/>
                <w:szCs w:val="22"/>
              </w:rPr>
              <w:t xml:space="preserve"> </w:t>
            </w:r>
            <w:r w:rsidR="0048375D" w:rsidRPr="00175E07">
              <w:rPr>
                <w:rFonts w:cs="Times New Roman"/>
                <w:sz w:val="22"/>
                <w:szCs w:val="22"/>
              </w:rPr>
              <w:t>APCA,</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Oferta</w:t>
            </w:r>
            <w:r w:rsidR="00361EE3" w:rsidRPr="00175E07">
              <w:rPr>
                <w:rFonts w:cs="Times New Roman"/>
                <w:sz w:val="22"/>
                <w:szCs w:val="22"/>
              </w:rPr>
              <w:t xml:space="preserve"> </w:t>
            </w:r>
            <w:r w:rsidR="0048375D" w:rsidRPr="00175E07">
              <w:rPr>
                <w:rFonts w:cs="Times New Roman"/>
                <w:sz w:val="22"/>
                <w:szCs w:val="22"/>
              </w:rPr>
              <w:t>debe</w:t>
            </w:r>
            <w:r w:rsidR="00361EE3" w:rsidRPr="00175E07">
              <w:rPr>
                <w:rFonts w:cs="Times New Roman"/>
                <w:sz w:val="22"/>
                <w:szCs w:val="22"/>
              </w:rPr>
              <w:t xml:space="preserve"> </w:t>
            </w:r>
            <w:r w:rsidR="0048375D" w:rsidRPr="00175E07">
              <w:rPr>
                <w:rFonts w:cs="Times New Roman"/>
                <w:sz w:val="22"/>
                <w:szCs w:val="22"/>
              </w:rPr>
              <w:t>estar</w:t>
            </w:r>
            <w:r w:rsidR="00361EE3" w:rsidRPr="00175E07">
              <w:rPr>
                <w:rFonts w:cs="Times New Roman"/>
                <w:sz w:val="22"/>
                <w:szCs w:val="22"/>
              </w:rPr>
              <w:t xml:space="preserve"> </w:t>
            </w:r>
            <w:r w:rsidR="0048375D" w:rsidRPr="00175E07">
              <w:rPr>
                <w:rFonts w:cs="Times New Roman"/>
                <w:sz w:val="22"/>
                <w:szCs w:val="22"/>
              </w:rPr>
              <w:t>firmada</w:t>
            </w:r>
            <w:r w:rsidR="00361EE3" w:rsidRPr="00175E07">
              <w:rPr>
                <w:rFonts w:cs="Times New Roman"/>
                <w:sz w:val="22"/>
                <w:szCs w:val="22"/>
              </w:rPr>
              <w:t xml:space="preserve"> </w:t>
            </w:r>
            <w:r w:rsidR="0048375D" w:rsidRPr="00175E07">
              <w:rPr>
                <w:rFonts w:cs="Times New Roman"/>
                <w:sz w:val="22"/>
                <w:szCs w:val="22"/>
              </w:rPr>
              <w:t>por</w:t>
            </w:r>
            <w:r w:rsidR="00361EE3" w:rsidRPr="00175E07">
              <w:rPr>
                <w:rFonts w:cs="Times New Roman"/>
                <w:sz w:val="22"/>
                <w:szCs w:val="22"/>
              </w:rPr>
              <w:t xml:space="preserve"> </w:t>
            </w:r>
            <w:r w:rsidR="0048375D" w:rsidRPr="00175E07">
              <w:rPr>
                <w:rFonts w:cs="Times New Roman"/>
                <w:sz w:val="22"/>
                <w:szCs w:val="22"/>
              </w:rPr>
              <w:t>un</w:t>
            </w:r>
            <w:r w:rsidR="00361EE3" w:rsidRPr="00175E07">
              <w:rPr>
                <w:rFonts w:cs="Times New Roman"/>
                <w:sz w:val="22"/>
                <w:szCs w:val="22"/>
              </w:rPr>
              <w:t xml:space="preserve"> </w:t>
            </w:r>
            <w:r w:rsidR="0048375D" w:rsidRPr="00175E07">
              <w:rPr>
                <w:rFonts w:cs="Times New Roman"/>
                <w:sz w:val="22"/>
                <w:szCs w:val="22"/>
              </w:rPr>
              <w:t>representante</w:t>
            </w:r>
            <w:r w:rsidR="00361EE3" w:rsidRPr="00175E07">
              <w:rPr>
                <w:rFonts w:cs="Times New Roman"/>
                <w:sz w:val="22"/>
                <w:szCs w:val="22"/>
              </w:rPr>
              <w:t xml:space="preserve"> </w:t>
            </w:r>
            <w:r w:rsidR="0048375D" w:rsidRPr="00175E07">
              <w:rPr>
                <w:rFonts w:cs="Times New Roman"/>
                <w:sz w:val="22"/>
                <w:szCs w:val="22"/>
              </w:rPr>
              <w:t>autorizado</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APCA</w:t>
            </w:r>
            <w:r w:rsidR="00361EE3" w:rsidRPr="00175E07">
              <w:rPr>
                <w:rFonts w:cs="Times New Roman"/>
                <w:sz w:val="22"/>
                <w:szCs w:val="22"/>
              </w:rPr>
              <w:t xml:space="preserve"> </w:t>
            </w:r>
            <w:r w:rsidR="0048375D" w:rsidRPr="00175E07">
              <w:rPr>
                <w:rFonts w:cs="Times New Roman"/>
                <w:sz w:val="22"/>
                <w:szCs w:val="22"/>
              </w:rPr>
              <w:t>en</w:t>
            </w:r>
            <w:r w:rsidR="00361EE3" w:rsidRPr="00175E07">
              <w:rPr>
                <w:rFonts w:cs="Times New Roman"/>
                <w:sz w:val="22"/>
                <w:szCs w:val="22"/>
              </w:rPr>
              <w:t xml:space="preserve"> </w:t>
            </w:r>
            <w:r w:rsidR="0048375D" w:rsidRPr="00175E07">
              <w:rPr>
                <w:rFonts w:cs="Times New Roman"/>
                <w:sz w:val="22"/>
                <w:szCs w:val="22"/>
              </w:rPr>
              <w:t>nombre</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esta,</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manera</w:t>
            </w:r>
            <w:r w:rsidR="00361EE3" w:rsidRPr="00175E07">
              <w:rPr>
                <w:rFonts w:cs="Times New Roman"/>
                <w:sz w:val="22"/>
                <w:szCs w:val="22"/>
              </w:rPr>
              <w:t xml:space="preserve"> </w:t>
            </w:r>
            <w:r w:rsidR="0048375D" w:rsidRPr="00175E07">
              <w:rPr>
                <w:rFonts w:cs="Times New Roman"/>
                <w:sz w:val="22"/>
                <w:szCs w:val="22"/>
              </w:rPr>
              <w:t>que</w:t>
            </w:r>
            <w:r w:rsidR="00361EE3" w:rsidRPr="00175E07">
              <w:rPr>
                <w:rFonts w:cs="Times New Roman"/>
                <w:sz w:val="22"/>
                <w:szCs w:val="22"/>
              </w:rPr>
              <w:t xml:space="preserve"> </w:t>
            </w:r>
            <w:r w:rsidR="0048375D" w:rsidRPr="00175E07">
              <w:rPr>
                <w:rFonts w:cs="Times New Roman"/>
                <w:sz w:val="22"/>
                <w:szCs w:val="22"/>
              </w:rPr>
              <w:t>sea</w:t>
            </w:r>
            <w:r w:rsidR="00361EE3" w:rsidRPr="00175E07">
              <w:rPr>
                <w:rFonts w:cs="Times New Roman"/>
                <w:sz w:val="22"/>
                <w:szCs w:val="22"/>
              </w:rPr>
              <w:t xml:space="preserve"> </w:t>
            </w:r>
            <w:r w:rsidR="0048375D" w:rsidRPr="00175E07">
              <w:rPr>
                <w:rFonts w:cs="Times New Roman"/>
                <w:sz w:val="22"/>
                <w:szCs w:val="22"/>
              </w:rPr>
              <w:t>jurídicamente</w:t>
            </w:r>
            <w:r w:rsidR="00361EE3" w:rsidRPr="00175E07">
              <w:rPr>
                <w:rFonts w:cs="Times New Roman"/>
                <w:sz w:val="22"/>
                <w:szCs w:val="22"/>
              </w:rPr>
              <w:t xml:space="preserve"> </w:t>
            </w:r>
            <w:r w:rsidR="0048375D" w:rsidRPr="00175E07">
              <w:rPr>
                <w:rFonts w:cs="Times New Roman"/>
                <w:sz w:val="22"/>
                <w:szCs w:val="22"/>
              </w:rPr>
              <w:t>vinculante</w:t>
            </w:r>
            <w:r w:rsidR="00361EE3" w:rsidRPr="00175E07">
              <w:rPr>
                <w:rFonts w:cs="Times New Roman"/>
                <w:sz w:val="22"/>
                <w:szCs w:val="22"/>
              </w:rPr>
              <w:t xml:space="preserve"> </w:t>
            </w:r>
            <w:r w:rsidR="0048375D" w:rsidRPr="00175E07">
              <w:rPr>
                <w:rFonts w:cs="Times New Roman"/>
                <w:sz w:val="22"/>
                <w:szCs w:val="22"/>
              </w:rPr>
              <w:t>para</w:t>
            </w:r>
            <w:r w:rsidR="00361EE3" w:rsidRPr="00175E07">
              <w:rPr>
                <w:rFonts w:cs="Times New Roman"/>
                <w:sz w:val="22"/>
                <w:szCs w:val="22"/>
              </w:rPr>
              <w:t xml:space="preserve"> </w:t>
            </w:r>
            <w:r w:rsidR="0048375D" w:rsidRPr="00175E07">
              <w:rPr>
                <w:rFonts w:cs="Times New Roman"/>
                <w:sz w:val="22"/>
                <w:szCs w:val="22"/>
              </w:rPr>
              <w:t>todos</w:t>
            </w:r>
            <w:r w:rsidR="00361EE3" w:rsidRPr="00175E07">
              <w:rPr>
                <w:rFonts w:cs="Times New Roman"/>
                <w:sz w:val="22"/>
                <w:szCs w:val="22"/>
              </w:rPr>
              <w:t xml:space="preserve"> </w:t>
            </w:r>
            <w:r w:rsidR="0048375D" w:rsidRPr="00175E07">
              <w:rPr>
                <w:rFonts w:cs="Times New Roman"/>
                <w:sz w:val="22"/>
                <w:szCs w:val="22"/>
              </w:rPr>
              <w:t>los</w:t>
            </w:r>
            <w:r w:rsidR="00361EE3" w:rsidRPr="00175E07">
              <w:rPr>
                <w:rFonts w:cs="Times New Roman"/>
                <w:sz w:val="22"/>
                <w:szCs w:val="22"/>
              </w:rPr>
              <w:t xml:space="preserve"> </w:t>
            </w:r>
            <w:r w:rsidR="0048375D" w:rsidRPr="00175E07">
              <w:rPr>
                <w:rFonts w:cs="Times New Roman"/>
                <w:sz w:val="22"/>
                <w:szCs w:val="22"/>
              </w:rPr>
              <w:t>miembros,</w:t>
            </w:r>
            <w:r w:rsidR="00361EE3" w:rsidRPr="00175E07">
              <w:rPr>
                <w:rFonts w:cs="Times New Roman"/>
                <w:sz w:val="22"/>
                <w:szCs w:val="22"/>
              </w:rPr>
              <w:t xml:space="preserve"> </w:t>
            </w:r>
            <w:r w:rsidR="0048375D" w:rsidRPr="00175E07">
              <w:rPr>
                <w:rFonts w:cs="Times New Roman"/>
                <w:sz w:val="22"/>
                <w:szCs w:val="22"/>
              </w:rPr>
              <w:t>como</w:t>
            </w:r>
            <w:r w:rsidR="00361EE3" w:rsidRPr="00175E07">
              <w:rPr>
                <w:rFonts w:cs="Times New Roman"/>
                <w:sz w:val="22"/>
                <w:szCs w:val="22"/>
              </w:rPr>
              <w:t xml:space="preserve"> </w:t>
            </w:r>
            <w:r w:rsidR="0048375D" w:rsidRPr="00175E07">
              <w:rPr>
                <w:rFonts w:cs="Times New Roman"/>
                <w:sz w:val="22"/>
                <w:szCs w:val="22"/>
              </w:rPr>
              <w:t>lo</w:t>
            </w:r>
            <w:r w:rsidR="00361EE3" w:rsidRPr="00175E07">
              <w:rPr>
                <w:rFonts w:cs="Times New Roman"/>
                <w:sz w:val="22"/>
                <w:szCs w:val="22"/>
              </w:rPr>
              <w:t xml:space="preserve"> </w:t>
            </w:r>
            <w:r w:rsidR="0048375D" w:rsidRPr="00175E07">
              <w:rPr>
                <w:rFonts w:cs="Times New Roman"/>
                <w:sz w:val="22"/>
                <w:szCs w:val="22"/>
              </w:rPr>
              <w:t>demuestre</w:t>
            </w:r>
            <w:r w:rsidR="00361EE3" w:rsidRPr="00175E07">
              <w:rPr>
                <w:rFonts w:cs="Times New Roman"/>
                <w:sz w:val="22"/>
                <w:szCs w:val="22"/>
              </w:rPr>
              <w:t xml:space="preserve"> </w:t>
            </w:r>
            <w:r w:rsidR="0048375D" w:rsidRPr="00175E07">
              <w:rPr>
                <w:rFonts w:cs="Times New Roman"/>
                <w:sz w:val="22"/>
                <w:szCs w:val="22"/>
              </w:rPr>
              <w:t>un</w:t>
            </w:r>
            <w:r w:rsidR="00361EE3" w:rsidRPr="00175E07">
              <w:rPr>
                <w:rFonts w:cs="Times New Roman"/>
                <w:sz w:val="22"/>
                <w:szCs w:val="22"/>
              </w:rPr>
              <w:t xml:space="preserve"> </w:t>
            </w:r>
            <w:r w:rsidR="0048375D" w:rsidRPr="00175E07">
              <w:rPr>
                <w:rFonts w:cs="Times New Roman"/>
                <w:sz w:val="22"/>
                <w:szCs w:val="22"/>
              </w:rPr>
              <w:t>poder</w:t>
            </w:r>
            <w:r w:rsidR="00361EE3" w:rsidRPr="00175E07">
              <w:rPr>
                <w:rFonts w:cs="Times New Roman"/>
                <w:sz w:val="22"/>
                <w:szCs w:val="22"/>
              </w:rPr>
              <w:t xml:space="preserve"> </w:t>
            </w:r>
            <w:r w:rsidR="0048375D" w:rsidRPr="00175E07">
              <w:rPr>
                <w:rFonts w:cs="Times New Roman"/>
                <w:sz w:val="22"/>
                <w:szCs w:val="22"/>
              </w:rPr>
              <w:t>suscrito</w:t>
            </w:r>
            <w:r w:rsidR="00361EE3" w:rsidRPr="00175E07">
              <w:rPr>
                <w:rFonts w:cs="Times New Roman"/>
                <w:sz w:val="22"/>
                <w:szCs w:val="22"/>
              </w:rPr>
              <w:t xml:space="preserve"> </w:t>
            </w:r>
            <w:r w:rsidR="0048375D" w:rsidRPr="00175E07">
              <w:rPr>
                <w:rFonts w:cs="Times New Roman"/>
                <w:sz w:val="22"/>
                <w:szCs w:val="22"/>
              </w:rPr>
              <w:t>por</w:t>
            </w:r>
            <w:r w:rsidR="00361EE3" w:rsidRPr="00175E07">
              <w:rPr>
                <w:rFonts w:cs="Times New Roman"/>
                <w:sz w:val="22"/>
                <w:szCs w:val="22"/>
              </w:rPr>
              <w:t xml:space="preserve"> </w:t>
            </w:r>
            <w:r w:rsidR="0048375D" w:rsidRPr="00175E07">
              <w:rPr>
                <w:rFonts w:cs="Times New Roman"/>
                <w:sz w:val="22"/>
                <w:szCs w:val="22"/>
              </w:rPr>
              <w:t>sus</w:t>
            </w:r>
            <w:r w:rsidR="00361EE3" w:rsidRPr="00175E07">
              <w:rPr>
                <w:rFonts w:cs="Times New Roman"/>
                <w:sz w:val="22"/>
                <w:szCs w:val="22"/>
              </w:rPr>
              <w:t xml:space="preserve"> </w:t>
            </w:r>
            <w:r w:rsidR="0048375D" w:rsidRPr="00175E07">
              <w:rPr>
                <w:rFonts w:cs="Times New Roman"/>
                <w:sz w:val="22"/>
                <w:szCs w:val="22"/>
              </w:rPr>
              <w:t>representantes</w:t>
            </w:r>
            <w:r w:rsidR="00361EE3" w:rsidRPr="00175E07">
              <w:rPr>
                <w:rFonts w:cs="Times New Roman"/>
                <w:sz w:val="22"/>
                <w:szCs w:val="22"/>
              </w:rPr>
              <w:t xml:space="preserve"> </w:t>
            </w:r>
            <w:r w:rsidR="0048375D" w:rsidRPr="00175E07">
              <w:rPr>
                <w:rFonts w:cs="Times New Roman"/>
                <w:sz w:val="22"/>
                <w:szCs w:val="22"/>
              </w:rPr>
              <w:t>legalmente</w:t>
            </w:r>
            <w:r w:rsidR="00361EE3" w:rsidRPr="00175E07">
              <w:rPr>
                <w:rFonts w:cs="Times New Roman"/>
                <w:sz w:val="22"/>
                <w:szCs w:val="22"/>
              </w:rPr>
              <w:t xml:space="preserve"> </w:t>
            </w:r>
            <w:r w:rsidR="0048375D" w:rsidRPr="00175E07">
              <w:rPr>
                <w:rFonts w:cs="Times New Roman"/>
                <w:sz w:val="22"/>
                <w:szCs w:val="22"/>
              </w:rPr>
              <w:t>autorizados.</w:t>
            </w:r>
          </w:p>
          <w:p w14:paraId="30800740" w14:textId="670117F7" w:rsidR="0048375D" w:rsidRPr="00175E07" w:rsidRDefault="007D50D8" w:rsidP="00CF6A67">
            <w:pPr>
              <w:pStyle w:val="Header2-SubClauses"/>
              <w:ind w:left="620" w:hanging="634"/>
              <w:rPr>
                <w:rFonts w:cs="Times New Roman"/>
                <w:sz w:val="22"/>
                <w:szCs w:val="22"/>
              </w:rPr>
            </w:pPr>
            <w:r w:rsidRPr="00175E07">
              <w:rPr>
                <w:rFonts w:cs="Times New Roman"/>
                <w:sz w:val="22"/>
                <w:szCs w:val="22"/>
              </w:rPr>
              <w:t>20.5</w:t>
            </w:r>
            <w:r w:rsidRPr="00175E07">
              <w:rPr>
                <w:rFonts w:cs="Times New Roman"/>
                <w:sz w:val="22"/>
                <w:szCs w:val="22"/>
              </w:rPr>
              <w:tab/>
            </w:r>
            <w:r w:rsidR="0048375D" w:rsidRPr="00175E07">
              <w:rPr>
                <w:rFonts w:cs="Times New Roman"/>
                <w:sz w:val="22"/>
                <w:szCs w:val="22"/>
              </w:rPr>
              <w:t>Las</w:t>
            </w:r>
            <w:r w:rsidR="00361EE3" w:rsidRPr="00175E07">
              <w:rPr>
                <w:rFonts w:cs="Times New Roman"/>
                <w:sz w:val="22"/>
                <w:szCs w:val="22"/>
              </w:rPr>
              <w:t xml:space="preserve"> </w:t>
            </w:r>
            <w:r w:rsidR="0048375D" w:rsidRPr="00175E07">
              <w:rPr>
                <w:rFonts w:cs="Times New Roman"/>
                <w:sz w:val="22"/>
                <w:szCs w:val="22"/>
              </w:rPr>
              <w:t>interlineaciones,</w:t>
            </w:r>
            <w:r w:rsidR="00361EE3" w:rsidRPr="00175E07">
              <w:rPr>
                <w:rFonts w:cs="Times New Roman"/>
                <w:sz w:val="22"/>
                <w:szCs w:val="22"/>
              </w:rPr>
              <w:t xml:space="preserve"> </w:t>
            </w:r>
            <w:r w:rsidR="0048375D" w:rsidRPr="00175E07">
              <w:rPr>
                <w:rFonts w:cs="Times New Roman"/>
                <w:sz w:val="22"/>
                <w:szCs w:val="22"/>
              </w:rPr>
              <w:t>las</w:t>
            </w:r>
            <w:r w:rsidR="00361EE3" w:rsidRPr="00175E07">
              <w:rPr>
                <w:rFonts w:cs="Times New Roman"/>
                <w:sz w:val="22"/>
                <w:szCs w:val="22"/>
              </w:rPr>
              <w:t xml:space="preserve"> </w:t>
            </w:r>
            <w:r w:rsidR="0048375D" w:rsidRPr="00175E07">
              <w:rPr>
                <w:rFonts w:cs="Times New Roman"/>
                <w:sz w:val="22"/>
                <w:szCs w:val="22"/>
              </w:rPr>
              <w:t>raspaduras</w:t>
            </w:r>
            <w:r w:rsidR="00361EE3" w:rsidRPr="00175E07">
              <w:rPr>
                <w:rFonts w:cs="Times New Roman"/>
                <w:sz w:val="22"/>
                <w:szCs w:val="22"/>
              </w:rPr>
              <w:t xml:space="preserve"> </w:t>
            </w:r>
            <w:r w:rsidR="0048375D" w:rsidRPr="00175E07">
              <w:rPr>
                <w:rFonts w:cs="Times New Roman"/>
                <w:sz w:val="22"/>
                <w:szCs w:val="22"/>
              </w:rPr>
              <w:t>o</w:t>
            </w:r>
            <w:r w:rsidR="00361EE3" w:rsidRPr="00175E07">
              <w:rPr>
                <w:rFonts w:cs="Times New Roman"/>
                <w:sz w:val="22"/>
                <w:szCs w:val="22"/>
              </w:rPr>
              <w:t xml:space="preserve"> </w:t>
            </w:r>
            <w:r w:rsidR="0048375D" w:rsidRPr="00175E07">
              <w:rPr>
                <w:rFonts w:cs="Times New Roman"/>
                <w:sz w:val="22"/>
                <w:szCs w:val="22"/>
              </w:rPr>
              <w:t>las</w:t>
            </w:r>
            <w:r w:rsidR="00361EE3" w:rsidRPr="00175E07">
              <w:rPr>
                <w:rFonts w:cs="Times New Roman"/>
                <w:sz w:val="22"/>
                <w:szCs w:val="22"/>
              </w:rPr>
              <w:t xml:space="preserve"> </w:t>
            </w:r>
            <w:r w:rsidR="0048375D" w:rsidRPr="00175E07">
              <w:rPr>
                <w:rFonts w:cs="Times New Roman"/>
                <w:sz w:val="22"/>
                <w:szCs w:val="22"/>
              </w:rPr>
              <w:t>enmiendas</w:t>
            </w:r>
            <w:r w:rsidR="00361EE3" w:rsidRPr="00175E07">
              <w:rPr>
                <w:rFonts w:cs="Times New Roman"/>
                <w:sz w:val="22"/>
                <w:szCs w:val="22"/>
              </w:rPr>
              <w:t xml:space="preserve"> </w:t>
            </w:r>
            <w:r w:rsidR="0048375D" w:rsidRPr="00175E07">
              <w:rPr>
                <w:rFonts w:cs="Times New Roman"/>
                <w:sz w:val="22"/>
                <w:szCs w:val="22"/>
              </w:rPr>
              <w:t>solo</w:t>
            </w:r>
            <w:r w:rsidR="00361EE3" w:rsidRPr="00175E07">
              <w:rPr>
                <w:rFonts w:cs="Times New Roman"/>
                <w:sz w:val="22"/>
                <w:szCs w:val="22"/>
              </w:rPr>
              <w:t xml:space="preserve"> </w:t>
            </w:r>
            <w:r w:rsidR="0048375D" w:rsidRPr="00175E07">
              <w:rPr>
                <w:rFonts w:cs="Times New Roman"/>
                <w:sz w:val="22"/>
                <w:szCs w:val="22"/>
              </w:rPr>
              <w:t>serán</w:t>
            </w:r>
            <w:r w:rsidR="00361EE3" w:rsidRPr="00175E07">
              <w:rPr>
                <w:rFonts w:cs="Times New Roman"/>
                <w:sz w:val="22"/>
                <w:szCs w:val="22"/>
              </w:rPr>
              <w:t xml:space="preserve"> </w:t>
            </w:r>
            <w:r w:rsidR="0048375D" w:rsidRPr="00175E07">
              <w:rPr>
                <w:rFonts w:cs="Times New Roman"/>
                <w:sz w:val="22"/>
                <w:szCs w:val="22"/>
              </w:rPr>
              <w:t>válidas</w:t>
            </w:r>
            <w:r w:rsidR="00361EE3" w:rsidRPr="00175E07">
              <w:rPr>
                <w:rFonts w:cs="Times New Roman"/>
                <w:sz w:val="22"/>
                <w:szCs w:val="22"/>
              </w:rPr>
              <w:t xml:space="preserve"> </w:t>
            </w:r>
            <w:r w:rsidR="0048375D" w:rsidRPr="00175E07">
              <w:rPr>
                <w:rFonts w:cs="Times New Roman"/>
                <w:sz w:val="22"/>
                <w:szCs w:val="22"/>
              </w:rPr>
              <w:t>si</w:t>
            </w:r>
            <w:r w:rsidR="00361EE3" w:rsidRPr="00175E07">
              <w:rPr>
                <w:rFonts w:cs="Times New Roman"/>
                <w:sz w:val="22"/>
                <w:szCs w:val="22"/>
              </w:rPr>
              <w:t xml:space="preserve"> </w:t>
            </w:r>
            <w:r w:rsidR="0048375D" w:rsidRPr="00175E07">
              <w:rPr>
                <w:rFonts w:cs="Times New Roman"/>
                <w:sz w:val="22"/>
                <w:szCs w:val="22"/>
              </w:rPr>
              <w:t>están</w:t>
            </w:r>
            <w:r w:rsidR="00361EE3" w:rsidRPr="00175E07">
              <w:rPr>
                <w:rFonts w:cs="Times New Roman"/>
                <w:sz w:val="22"/>
                <w:szCs w:val="22"/>
              </w:rPr>
              <w:t xml:space="preserve"> </w:t>
            </w:r>
            <w:r w:rsidR="0048375D" w:rsidRPr="00175E07">
              <w:rPr>
                <w:rFonts w:cs="Times New Roman"/>
                <w:sz w:val="22"/>
                <w:szCs w:val="22"/>
              </w:rPr>
              <w:t>firmadas</w:t>
            </w:r>
            <w:r w:rsidR="00361EE3" w:rsidRPr="00175E07">
              <w:rPr>
                <w:rFonts w:cs="Times New Roman"/>
                <w:sz w:val="22"/>
                <w:szCs w:val="22"/>
              </w:rPr>
              <w:t xml:space="preserve"> </w:t>
            </w:r>
            <w:r w:rsidR="0048375D" w:rsidRPr="00175E07">
              <w:rPr>
                <w:rFonts w:cs="Times New Roman"/>
                <w:sz w:val="22"/>
                <w:szCs w:val="22"/>
              </w:rPr>
              <w:t>o</w:t>
            </w:r>
            <w:r w:rsidR="00361EE3" w:rsidRPr="00175E07">
              <w:rPr>
                <w:rFonts w:cs="Times New Roman"/>
                <w:sz w:val="22"/>
                <w:szCs w:val="22"/>
              </w:rPr>
              <w:t xml:space="preserve"> </w:t>
            </w:r>
            <w:r w:rsidR="0048375D" w:rsidRPr="00175E07">
              <w:rPr>
                <w:rFonts w:cs="Times New Roman"/>
                <w:sz w:val="22"/>
                <w:szCs w:val="22"/>
              </w:rPr>
              <w:t>inicialadas</w:t>
            </w:r>
            <w:r w:rsidR="00361EE3" w:rsidRPr="00175E07">
              <w:rPr>
                <w:rFonts w:cs="Times New Roman"/>
                <w:sz w:val="22"/>
                <w:szCs w:val="22"/>
              </w:rPr>
              <w:t xml:space="preserve"> </w:t>
            </w:r>
            <w:r w:rsidR="0048375D" w:rsidRPr="00175E07">
              <w:rPr>
                <w:rFonts w:cs="Times New Roman"/>
                <w:sz w:val="22"/>
                <w:szCs w:val="22"/>
              </w:rPr>
              <w:t>por</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persona</w:t>
            </w:r>
            <w:r w:rsidR="00361EE3" w:rsidRPr="00175E07">
              <w:rPr>
                <w:rFonts w:cs="Times New Roman"/>
                <w:sz w:val="22"/>
                <w:szCs w:val="22"/>
              </w:rPr>
              <w:t xml:space="preserve"> </w:t>
            </w:r>
            <w:r w:rsidR="0048375D" w:rsidRPr="00175E07">
              <w:rPr>
                <w:rFonts w:cs="Times New Roman"/>
                <w:sz w:val="22"/>
                <w:szCs w:val="22"/>
              </w:rPr>
              <w:t>que</w:t>
            </w:r>
            <w:r w:rsidR="00361EE3" w:rsidRPr="00175E07">
              <w:rPr>
                <w:rFonts w:cs="Times New Roman"/>
                <w:sz w:val="22"/>
                <w:szCs w:val="22"/>
              </w:rPr>
              <w:t xml:space="preserve"> </w:t>
            </w:r>
            <w:r w:rsidR="0048375D" w:rsidRPr="00175E07">
              <w:rPr>
                <w:rFonts w:cs="Times New Roman"/>
                <w:sz w:val="22"/>
                <w:szCs w:val="22"/>
              </w:rPr>
              <w:t>suscriba</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Oferta.</w:t>
            </w:r>
          </w:p>
        </w:tc>
      </w:tr>
      <w:tr w:rsidR="0048375D" w:rsidRPr="00175E07" w14:paraId="26AA34CE" w14:textId="77777777" w:rsidTr="00C20047">
        <w:tblPrEx>
          <w:tblCellMar>
            <w:left w:w="115" w:type="dxa"/>
            <w:right w:w="115" w:type="dxa"/>
          </w:tblCellMar>
        </w:tblPrEx>
        <w:trPr>
          <w:jc w:val="center"/>
        </w:trPr>
        <w:tc>
          <w:tcPr>
            <w:tcW w:w="9780" w:type="dxa"/>
            <w:gridSpan w:val="2"/>
          </w:tcPr>
          <w:p w14:paraId="1826E19E" w14:textId="3E116B15" w:rsidR="0048375D" w:rsidRPr="00175E07" w:rsidRDefault="0048375D" w:rsidP="00CC0623">
            <w:pPr>
              <w:pStyle w:val="Aheader1DCIAO"/>
            </w:pPr>
            <w:bookmarkStart w:id="220" w:name="_Toc26891436"/>
            <w:r w:rsidRPr="00175E07">
              <w:t>Presentación</w:t>
            </w:r>
            <w:r w:rsidR="00361EE3" w:rsidRPr="00175E07">
              <w:t xml:space="preserve"> </w:t>
            </w:r>
            <w:r w:rsidRPr="00175E07">
              <w:t>y</w:t>
            </w:r>
            <w:r w:rsidR="00361EE3" w:rsidRPr="00175E07">
              <w:t xml:space="preserve"> </w:t>
            </w:r>
            <w:r w:rsidRPr="00175E07">
              <w:t>Apertura</w:t>
            </w:r>
            <w:r w:rsidR="00361EE3" w:rsidRPr="00175E07">
              <w:t xml:space="preserve"> </w:t>
            </w:r>
            <w:r w:rsidRPr="00175E07">
              <w:t>de</w:t>
            </w:r>
            <w:r w:rsidR="00361EE3" w:rsidRPr="00175E07">
              <w:t xml:space="preserve"> </w:t>
            </w:r>
            <w:r w:rsidRPr="00175E07">
              <w:t>las</w:t>
            </w:r>
            <w:r w:rsidR="00361EE3" w:rsidRPr="00175E07">
              <w:t xml:space="preserve"> </w:t>
            </w:r>
            <w:r w:rsidRPr="00175E07">
              <w:t>Ofertas</w:t>
            </w:r>
            <w:bookmarkEnd w:id="220"/>
          </w:p>
        </w:tc>
      </w:tr>
      <w:tr w:rsidR="0048375D" w:rsidRPr="00175E07" w14:paraId="6A273C6F" w14:textId="77777777" w:rsidTr="00C20047">
        <w:tblPrEx>
          <w:tblCellMar>
            <w:left w:w="115" w:type="dxa"/>
            <w:right w:w="115" w:type="dxa"/>
          </w:tblCellMar>
        </w:tblPrEx>
        <w:trPr>
          <w:jc w:val="center"/>
        </w:trPr>
        <w:tc>
          <w:tcPr>
            <w:tcW w:w="2727" w:type="dxa"/>
          </w:tcPr>
          <w:p w14:paraId="6AB88479" w14:textId="6C6D5C93" w:rsidR="0048375D" w:rsidRPr="00175E07" w:rsidRDefault="009D28AA" w:rsidP="00AF50B6">
            <w:pPr>
              <w:pStyle w:val="Aheader2DCIAO"/>
              <w:rPr>
                <w:sz w:val="22"/>
                <w:szCs w:val="22"/>
                <w:lang w:val="es-EC"/>
              </w:rPr>
            </w:pPr>
            <w:bookmarkStart w:id="221" w:name="_Toc438438845"/>
            <w:bookmarkStart w:id="222" w:name="_Toc438532614"/>
            <w:bookmarkStart w:id="223" w:name="_Toc438733989"/>
            <w:bookmarkStart w:id="224" w:name="_Toc438907027"/>
            <w:bookmarkStart w:id="225" w:name="_Toc438907226"/>
            <w:bookmarkStart w:id="226" w:name="_Toc97371025"/>
            <w:bookmarkStart w:id="227" w:name="_Toc139863123"/>
            <w:bookmarkStart w:id="228" w:name="_Toc325723940"/>
            <w:bookmarkStart w:id="229" w:name="_Toc440526033"/>
            <w:bookmarkStart w:id="230" w:name="_Toc435624834"/>
            <w:bookmarkStart w:id="231" w:name="_Toc455487614"/>
            <w:bookmarkStart w:id="232" w:name="_Toc26891437"/>
            <w:r w:rsidRPr="00175E07">
              <w:rPr>
                <w:sz w:val="22"/>
                <w:szCs w:val="22"/>
                <w:lang w:val="es-EC"/>
              </w:rPr>
              <w:t>21.</w:t>
            </w:r>
            <w:r w:rsidRPr="00175E07">
              <w:rPr>
                <w:sz w:val="22"/>
                <w:szCs w:val="22"/>
                <w:lang w:val="es-EC"/>
              </w:rPr>
              <w:tab/>
            </w:r>
            <w:r w:rsidR="0048375D" w:rsidRPr="00175E07">
              <w:rPr>
                <w:sz w:val="22"/>
                <w:szCs w:val="22"/>
                <w:lang w:val="es-EC"/>
              </w:rPr>
              <w:t>Cierre</w:t>
            </w:r>
            <w:r w:rsidR="00361EE3" w:rsidRPr="00175E07">
              <w:rPr>
                <w:sz w:val="22"/>
                <w:szCs w:val="22"/>
                <w:lang w:val="es-EC"/>
              </w:rPr>
              <w:t xml:space="preserve"> </w:t>
            </w:r>
            <w:r w:rsidR="0048375D" w:rsidRPr="00175E07">
              <w:rPr>
                <w:sz w:val="22"/>
                <w:szCs w:val="22"/>
                <w:lang w:val="es-EC"/>
              </w:rPr>
              <w:t>e</w:t>
            </w:r>
            <w:r w:rsidR="00361EE3" w:rsidRPr="00175E07">
              <w:rPr>
                <w:sz w:val="22"/>
                <w:szCs w:val="22"/>
                <w:lang w:val="es-EC"/>
              </w:rPr>
              <w:t xml:space="preserve"> </w:t>
            </w:r>
            <w:r w:rsidR="0048375D" w:rsidRPr="00175E07">
              <w:rPr>
                <w:sz w:val="22"/>
                <w:szCs w:val="22"/>
                <w:lang w:val="es-EC"/>
              </w:rPr>
              <w:t>Identificación</w:t>
            </w:r>
            <w:r w:rsidR="00361EE3" w:rsidRPr="00175E07">
              <w:rPr>
                <w:sz w:val="22"/>
                <w:szCs w:val="22"/>
                <w:lang w:val="es-EC"/>
              </w:rPr>
              <w:t xml:space="preserve"> </w:t>
            </w:r>
            <w:r w:rsidR="0048375D" w:rsidRPr="00175E07">
              <w:rPr>
                <w:sz w:val="22"/>
                <w:szCs w:val="22"/>
                <w:lang w:val="es-EC"/>
              </w:rPr>
              <w:t>de</w:t>
            </w:r>
            <w:r w:rsidR="00361EE3" w:rsidRPr="00175E07">
              <w:rPr>
                <w:sz w:val="22"/>
                <w:szCs w:val="22"/>
                <w:lang w:val="es-EC"/>
              </w:rPr>
              <w:t xml:space="preserve"> </w:t>
            </w:r>
            <w:r w:rsidR="0048375D" w:rsidRPr="00175E07">
              <w:rPr>
                <w:sz w:val="22"/>
                <w:szCs w:val="22"/>
                <w:lang w:val="es-EC"/>
              </w:rPr>
              <w:t>las</w:t>
            </w:r>
            <w:r w:rsidR="00361EE3" w:rsidRPr="00175E07">
              <w:rPr>
                <w:sz w:val="22"/>
                <w:szCs w:val="22"/>
                <w:lang w:val="es-EC"/>
              </w:rPr>
              <w:t xml:space="preserve"> </w:t>
            </w:r>
            <w:r w:rsidR="0048375D" w:rsidRPr="00175E07">
              <w:rPr>
                <w:sz w:val="22"/>
                <w:szCs w:val="22"/>
                <w:lang w:val="es-EC"/>
              </w:rPr>
              <w:t>Ofertas</w:t>
            </w:r>
            <w:bookmarkEnd w:id="221"/>
            <w:bookmarkEnd w:id="222"/>
            <w:bookmarkEnd w:id="223"/>
            <w:bookmarkEnd w:id="224"/>
            <w:bookmarkEnd w:id="225"/>
            <w:bookmarkEnd w:id="226"/>
            <w:bookmarkEnd w:id="227"/>
            <w:bookmarkEnd w:id="228"/>
            <w:bookmarkEnd w:id="229"/>
            <w:bookmarkEnd w:id="230"/>
            <w:bookmarkEnd w:id="231"/>
            <w:bookmarkEnd w:id="232"/>
          </w:p>
        </w:tc>
        <w:tc>
          <w:tcPr>
            <w:tcW w:w="7053" w:type="dxa"/>
          </w:tcPr>
          <w:p w14:paraId="69F4DB55" w14:textId="49E3C121" w:rsidR="0048375D" w:rsidRPr="00175E07" w:rsidRDefault="0048375D" w:rsidP="00CF6A67">
            <w:pPr>
              <w:pStyle w:val="Sub-ClauseText"/>
              <w:numPr>
                <w:ilvl w:val="1"/>
                <w:numId w:val="70"/>
              </w:numPr>
              <w:overflowPunct/>
              <w:autoSpaceDE/>
              <w:autoSpaceDN/>
              <w:adjustRightInd/>
              <w:spacing w:before="0" w:after="200"/>
              <w:textAlignment w:val="auto"/>
              <w:rPr>
                <w:spacing w:val="0"/>
                <w:sz w:val="22"/>
                <w:szCs w:val="22"/>
              </w:rPr>
            </w:pPr>
            <w:r w:rsidRPr="00175E07">
              <w:rPr>
                <w:spacing w:val="0"/>
                <w:sz w:val="22"/>
                <w:szCs w:val="22"/>
              </w:rPr>
              <w:t>El</w:t>
            </w:r>
            <w:r w:rsidR="00361EE3" w:rsidRPr="00175E07">
              <w:rPr>
                <w:spacing w:val="0"/>
                <w:sz w:val="22"/>
                <w:szCs w:val="22"/>
              </w:rPr>
              <w:t xml:space="preserve"> </w:t>
            </w:r>
            <w:r w:rsidR="001E13C4" w:rsidRPr="00175E07">
              <w:rPr>
                <w:spacing w:val="0"/>
                <w:sz w:val="22"/>
                <w:szCs w:val="22"/>
              </w:rPr>
              <w:t>Oferente</w:t>
            </w:r>
            <w:r w:rsidR="00361EE3" w:rsidRPr="00175E07">
              <w:rPr>
                <w:spacing w:val="0"/>
                <w:sz w:val="22"/>
                <w:szCs w:val="22"/>
              </w:rPr>
              <w:t xml:space="preserve"> </w:t>
            </w:r>
            <w:r w:rsidRPr="00175E07">
              <w:rPr>
                <w:spacing w:val="0"/>
                <w:sz w:val="22"/>
                <w:szCs w:val="22"/>
              </w:rPr>
              <w:t>deberá</w:t>
            </w:r>
            <w:r w:rsidR="00361EE3" w:rsidRPr="00175E07">
              <w:rPr>
                <w:spacing w:val="0"/>
                <w:sz w:val="22"/>
                <w:szCs w:val="22"/>
              </w:rPr>
              <w:t xml:space="preserve"> </w:t>
            </w:r>
            <w:r w:rsidRPr="00175E07">
              <w:rPr>
                <w:spacing w:val="0"/>
                <w:sz w:val="22"/>
                <w:szCs w:val="22"/>
              </w:rPr>
              <w:t>presentar</w:t>
            </w:r>
            <w:r w:rsidR="00361EE3" w:rsidRPr="00175E07">
              <w:rPr>
                <w:spacing w:val="0"/>
                <w:sz w:val="22"/>
                <w:szCs w:val="22"/>
              </w:rPr>
              <w:t xml:space="preserve"> </w:t>
            </w:r>
            <w:r w:rsidRPr="00175E07">
              <w:rPr>
                <w:spacing w:val="0"/>
                <w:sz w:val="22"/>
                <w:szCs w:val="22"/>
              </w:rPr>
              <w:t>la</w:t>
            </w:r>
            <w:r w:rsidR="00361EE3" w:rsidRPr="00175E07">
              <w:rPr>
                <w:spacing w:val="0"/>
                <w:sz w:val="22"/>
                <w:szCs w:val="22"/>
              </w:rPr>
              <w:t xml:space="preserve"> </w:t>
            </w:r>
            <w:r w:rsidRPr="00175E07">
              <w:rPr>
                <w:spacing w:val="0"/>
                <w:sz w:val="22"/>
                <w:szCs w:val="22"/>
              </w:rPr>
              <w:t>Oferta</w:t>
            </w:r>
            <w:r w:rsidR="00361EE3" w:rsidRPr="00175E07">
              <w:rPr>
                <w:spacing w:val="0"/>
                <w:sz w:val="22"/>
                <w:szCs w:val="22"/>
              </w:rPr>
              <w:t xml:space="preserve"> </w:t>
            </w:r>
            <w:r w:rsidRPr="00175E07">
              <w:rPr>
                <w:spacing w:val="0"/>
                <w:sz w:val="22"/>
                <w:szCs w:val="22"/>
              </w:rPr>
              <w:t>en</w:t>
            </w:r>
            <w:r w:rsidR="00361EE3" w:rsidRPr="00175E07">
              <w:rPr>
                <w:spacing w:val="0"/>
                <w:sz w:val="22"/>
                <w:szCs w:val="22"/>
              </w:rPr>
              <w:t xml:space="preserve"> </w:t>
            </w:r>
            <w:r w:rsidRPr="00175E07">
              <w:rPr>
                <w:spacing w:val="0"/>
                <w:sz w:val="22"/>
                <w:szCs w:val="22"/>
              </w:rPr>
              <w:t>un</w:t>
            </w:r>
            <w:r w:rsidR="00361EE3" w:rsidRPr="00175E07">
              <w:rPr>
                <w:spacing w:val="0"/>
                <w:sz w:val="22"/>
                <w:szCs w:val="22"/>
              </w:rPr>
              <w:t xml:space="preserve"> </w:t>
            </w:r>
            <w:r w:rsidRPr="00175E07">
              <w:rPr>
                <w:spacing w:val="0"/>
                <w:sz w:val="22"/>
                <w:szCs w:val="22"/>
              </w:rPr>
              <w:t>único</w:t>
            </w:r>
            <w:r w:rsidR="00361EE3" w:rsidRPr="00175E07">
              <w:rPr>
                <w:spacing w:val="0"/>
                <w:sz w:val="22"/>
                <w:szCs w:val="22"/>
              </w:rPr>
              <w:t xml:space="preserve"> </w:t>
            </w:r>
            <w:r w:rsidRPr="00175E07">
              <w:rPr>
                <w:spacing w:val="0"/>
                <w:sz w:val="22"/>
                <w:szCs w:val="22"/>
              </w:rPr>
              <w:t>sobre</w:t>
            </w:r>
            <w:r w:rsidR="00361EE3" w:rsidRPr="00175E07">
              <w:rPr>
                <w:spacing w:val="0"/>
                <w:sz w:val="22"/>
                <w:szCs w:val="22"/>
              </w:rPr>
              <w:t xml:space="preserve"> </w:t>
            </w:r>
            <w:r w:rsidR="00ED3857" w:rsidRPr="00175E07">
              <w:rPr>
                <w:spacing w:val="0"/>
                <w:sz w:val="22"/>
                <w:szCs w:val="22"/>
              </w:rPr>
              <w:t>cerrado</w:t>
            </w:r>
            <w:r w:rsidR="00361EE3" w:rsidRPr="00175E07">
              <w:rPr>
                <w:spacing w:val="0"/>
                <w:sz w:val="22"/>
                <w:szCs w:val="22"/>
              </w:rPr>
              <w:t xml:space="preserve"> </w:t>
            </w:r>
            <w:r w:rsidRPr="00175E07">
              <w:rPr>
                <w:spacing w:val="0"/>
                <w:sz w:val="22"/>
                <w:szCs w:val="22"/>
              </w:rPr>
              <w:t>(proceso</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Licitación</w:t>
            </w:r>
            <w:r w:rsidR="00361EE3" w:rsidRPr="00175E07">
              <w:rPr>
                <w:spacing w:val="0"/>
                <w:sz w:val="22"/>
                <w:szCs w:val="22"/>
              </w:rPr>
              <w:t xml:space="preserve"> </w:t>
            </w:r>
            <w:r w:rsidRPr="00175E07">
              <w:rPr>
                <w:spacing w:val="0"/>
                <w:sz w:val="22"/>
                <w:szCs w:val="22"/>
              </w:rPr>
              <w:t>con</w:t>
            </w:r>
            <w:r w:rsidR="00361EE3" w:rsidRPr="00175E07">
              <w:rPr>
                <w:spacing w:val="0"/>
                <w:sz w:val="22"/>
                <w:szCs w:val="22"/>
              </w:rPr>
              <w:t xml:space="preserve"> </w:t>
            </w:r>
            <w:r w:rsidRPr="00175E07">
              <w:rPr>
                <w:spacing w:val="0"/>
                <w:sz w:val="22"/>
                <w:szCs w:val="22"/>
              </w:rPr>
              <w:t>mecanismo</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sobre</w:t>
            </w:r>
            <w:r w:rsidR="00361EE3" w:rsidRPr="00175E07">
              <w:rPr>
                <w:spacing w:val="0"/>
                <w:sz w:val="22"/>
                <w:szCs w:val="22"/>
              </w:rPr>
              <w:t xml:space="preserve"> </w:t>
            </w:r>
            <w:r w:rsidRPr="00175E07">
              <w:rPr>
                <w:spacing w:val="0"/>
                <w:sz w:val="22"/>
                <w:szCs w:val="22"/>
              </w:rPr>
              <w:t>único),</w:t>
            </w:r>
            <w:r w:rsidR="00361EE3" w:rsidRPr="00175E07">
              <w:rPr>
                <w:spacing w:val="0"/>
                <w:sz w:val="22"/>
                <w:szCs w:val="22"/>
              </w:rPr>
              <w:t xml:space="preserve"> </w:t>
            </w:r>
            <w:r w:rsidRPr="00175E07">
              <w:rPr>
                <w:spacing w:val="0"/>
                <w:sz w:val="22"/>
                <w:szCs w:val="22"/>
              </w:rPr>
              <w:t>en</w:t>
            </w:r>
            <w:r w:rsidR="00361EE3" w:rsidRPr="00175E07">
              <w:rPr>
                <w:spacing w:val="0"/>
                <w:sz w:val="22"/>
                <w:szCs w:val="22"/>
              </w:rPr>
              <w:t xml:space="preserve"> </w:t>
            </w:r>
            <w:r w:rsidRPr="00175E07">
              <w:rPr>
                <w:spacing w:val="0"/>
                <w:sz w:val="22"/>
                <w:szCs w:val="22"/>
              </w:rPr>
              <w:t>cuyo</w:t>
            </w:r>
            <w:r w:rsidR="00361EE3" w:rsidRPr="00175E07">
              <w:rPr>
                <w:spacing w:val="0"/>
                <w:sz w:val="22"/>
                <w:szCs w:val="22"/>
              </w:rPr>
              <w:t xml:space="preserve"> </w:t>
            </w:r>
            <w:r w:rsidRPr="00175E07">
              <w:rPr>
                <w:spacing w:val="0"/>
                <w:sz w:val="22"/>
                <w:szCs w:val="22"/>
              </w:rPr>
              <w:t>interior</w:t>
            </w:r>
            <w:r w:rsidR="00361EE3" w:rsidRPr="00175E07">
              <w:rPr>
                <w:spacing w:val="0"/>
                <w:sz w:val="22"/>
                <w:szCs w:val="22"/>
              </w:rPr>
              <w:t xml:space="preserve"> </w:t>
            </w:r>
            <w:r w:rsidRPr="00175E07">
              <w:rPr>
                <w:spacing w:val="0"/>
                <w:sz w:val="22"/>
                <w:szCs w:val="22"/>
              </w:rPr>
              <w:t>deberá</w:t>
            </w:r>
            <w:r w:rsidR="00361EE3" w:rsidRPr="00175E07">
              <w:rPr>
                <w:spacing w:val="0"/>
                <w:sz w:val="22"/>
                <w:szCs w:val="22"/>
              </w:rPr>
              <w:t xml:space="preserve"> </w:t>
            </w:r>
            <w:r w:rsidRPr="00175E07">
              <w:rPr>
                <w:spacing w:val="0"/>
                <w:sz w:val="22"/>
                <w:szCs w:val="22"/>
              </w:rPr>
              <w:t>colocar</w:t>
            </w:r>
            <w:r w:rsidR="007720A8" w:rsidRPr="00175E07">
              <w:rPr>
                <w:spacing w:val="0"/>
                <w:sz w:val="22"/>
                <w:szCs w:val="22"/>
              </w:rPr>
              <w:t>,</w:t>
            </w:r>
            <w:r w:rsidR="00361EE3" w:rsidRPr="00175E07">
              <w:rPr>
                <w:spacing w:val="0"/>
                <w:sz w:val="22"/>
                <w:szCs w:val="22"/>
              </w:rPr>
              <w:t xml:space="preserve"> </w:t>
            </w:r>
            <w:r w:rsidR="007720A8" w:rsidRPr="00175E07">
              <w:rPr>
                <w:spacing w:val="0"/>
                <w:sz w:val="22"/>
                <w:szCs w:val="22"/>
              </w:rPr>
              <w:t>en</w:t>
            </w:r>
            <w:r w:rsidR="00361EE3" w:rsidRPr="00175E07">
              <w:rPr>
                <w:spacing w:val="0"/>
                <w:sz w:val="22"/>
                <w:szCs w:val="22"/>
              </w:rPr>
              <w:t xml:space="preserve"> </w:t>
            </w:r>
            <w:r w:rsidR="007720A8" w:rsidRPr="00175E07">
              <w:rPr>
                <w:spacing w:val="0"/>
                <w:sz w:val="22"/>
                <w:szCs w:val="22"/>
              </w:rPr>
              <w:t>separado,</w:t>
            </w:r>
            <w:r w:rsidR="00361EE3" w:rsidRPr="00175E07">
              <w:rPr>
                <w:spacing w:val="0"/>
                <w:sz w:val="22"/>
                <w:szCs w:val="22"/>
              </w:rPr>
              <w:t xml:space="preserve"> </w:t>
            </w:r>
            <w:r w:rsidRPr="00175E07">
              <w:rPr>
                <w:spacing w:val="0"/>
                <w:sz w:val="22"/>
                <w:szCs w:val="22"/>
              </w:rPr>
              <w:t>los</w:t>
            </w:r>
            <w:r w:rsidR="00361EE3" w:rsidRPr="00175E07">
              <w:rPr>
                <w:spacing w:val="0"/>
                <w:sz w:val="22"/>
                <w:szCs w:val="22"/>
              </w:rPr>
              <w:t xml:space="preserve"> </w:t>
            </w:r>
            <w:r w:rsidRPr="00175E07">
              <w:rPr>
                <w:spacing w:val="0"/>
                <w:sz w:val="22"/>
                <w:szCs w:val="22"/>
              </w:rPr>
              <w:t>siguientes</w:t>
            </w:r>
            <w:r w:rsidR="00361EE3" w:rsidRPr="00175E07">
              <w:rPr>
                <w:spacing w:val="0"/>
                <w:sz w:val="22"/>
                <w:szCs w:val="22"/>
              </w:rPr>
              <w:t xml:space="preserve"> </w:t>
            </w:r>
            <w:r w:rsidRPr="00175E07">
              <w:rPr>
                <w:spacing w:val="0"/>
                <w:sz w:val="22"/>
                <w:szCs w:val="22"/>
              </w:rPr>
              <w:t>sobres</w:t>
            </w:r>
            <w:r w:rsidR="00361EE3" w:rsidRPr="00175E07">
              <w:rPr>
                <w:spacing w:val="0"/>
                <w:sz w:val="22"/>
                <w:szCs w:val="22"/>
              </w:rPr>
              <w:t xml:space="preserve"> </w:t>
            </w:r>
            <w:r w:rsidR="00ED3857" w:rsidRPr="00175E07">
              <w:rPr>
                <w:spacing w:val="0"/>
                <w:sz w:val="22"/>
                <w:szCs w:val="22"/>
              </w:rPr>
              <w:t>cerrados</w:t>
            </w:r>
            <w:r w:rsidRPr="00175E07">
              <w:rPr>
                <w:spacing w:val="0"/>
                <w:sz w:val="22"/>
                <w:szCs w:val="22"/>
              </w:rPr>
              <w:t>:</w:t>
            </w:r>
          </w:p>
          <w:p w14:paraId="718F4230" w14:textId="0EEFAC26" w:rsidR="0048375D" w:rsidRPr="00175E07" w:rsidRDefault="0048375D" w:rsidP="78C73779">
            <w:pPr>
              <w:pStyle w:val="Sub-ClauseText"/>
              <w:numPr>
                <w:ilvl w:val="2"/>
                <w:numId w:val="70"/>
              </w:numPr>
              <w:overflowPunct/>
              <w:autoSpaceDE/>
              <w:autoSpaceDN/>
              <w:adjustRightInd/>
              <w:spacing w:before="0" w:after="200"/>
              <w:ind w:left="1151" w:hanging="544"/>
              <w:textAlignment w:val="auto"/>
              <w:rPr>
                <w:spacing w:val="0"/>
                <w:sz w:val="22"/>
                <w:szCs w:val="22"/>
              </w:rPr>
            </w:pPr>
            <w:r w:rsidRPr="00175E07">
              <w:rPr>
                <w:spacing w:val="-2"/>
                <w:sz w:val="22"/>
                <w:szCs w:val="22"/>
              </w:rPr>
              <w:t>un</w:t>
            </w:r>
            <w:r w:rsidR="00361EE3" w:rsidRPr="00175E07">
              <w:rPr>
                <w:spacing w:val="-2"/>
                <w:sz w:val="22"/>
                <w:szCs w:val="22"/>
              </w:rPr>
              <w:t xml:space="preserve"> </w:t>
            </w:r>
            <w:r w:rsidRPr="00175E07">
              <w:rPr>
                <w:spacing w:val="-2"/>
                <w:sz w:val="22"/>
                <w:szCs w:val="22"/>
              </w:rPr>
              <w:t>sobre</w:t>
            </w:r>
            <w:r w:rsidR="00361EE3" w:rsidRPr="00175E07">
              <w:rPr>
                <w:spacing w:val="-2"/>
                <w:sz w:val="22"/>
                <w:szCs w:val="22"/>
              </w:rPr>
              <w:t xml:space="preserve"> </w:t>
            </w:r>
            <w:r w:rsidRPr="00175E07">
              <w:rPr>
                <w:spacing w:val="-2"/>
                <w:sz w:val="22"/>
                <w:szCs w:val="22"/>
              </w:rPr>
              <w:t>identificado</w:t>
            </w:r>
            <w:r w:rsidR="00361EE3" w:rsidRPr="00175E07">
              <w:rPr>
                <w:spacing w:val="-2"/>
                <w:sz w:val="22"/>
                <w:szCs w:val="22"/>
              </w:rPr>
              <w:t xml:space="preserve"> </w:t>
            </w:r>
            <w:r w:rsidRPr="00175E07">
              <w:rPr>
                <w:spacing w:val="-2"/>
                <w:sz w:val="22"/>
                <w:szCs w:val="22"/>
              </w:rPr>
              <w:t>como</w:t>
            </w:r>
            <w:r w:rsidR="00361EE3" w:rsidRPr="00175E07">
              <w:rPr>
                <w:spacing w:val="-2"/>
                <w:sz w:val="22"/>
                <w:szCs w:val="22"/>
              </w:rPr>
              <w:t xml:space="preserve"> </w:t>
            </w:r>
            <w:r w:rsidR="00177788" w:rsidRPr="00175E07">
              <w:rPr>
                <w:spacing w:val="-2"/>
                <w:sz w:val="22"/>
                <w:szCs w:val="22"/>
              </w:rPr>
              <w:t>“</w:t>
            </w:r>
            <w:r w:rsidRPr="00175E07">
              <w:rPr>
                <w:b/>
                <w:bCs/>
                <w:smallCaps/>
                <w:spacing w:val="-2"/>
                <w:sz w:val="22"/>
                <w:szCs w:val="22"/>
              </w:rPr>
              <w:t>Original</w:t>
            </w:r>
            <w:r w:rsidR="00177788" w:rsidRPr="00175E07">
              <w:rPr>
                <w:spacing w:val="-2"/>
                <w:sz w:val="22"/>
                <w:szCs w:val="22"/>
              </w:rPr>
              <w:t>”</w:t>
            </w:r>
            <w:r w:rsidRPr="00175E07">
              <w:rPr>
                <w:spacing w:val="-2"/>
                <w:sz w:val="22"/>
                <w:szCs w:val="22"/>
              </w:rPr>
              <w:t>,</w:t>
            </w:r>
            <w:r w:rsidR="00361EE3" w:rsidRPr="00175E07">
              <w:rPr>
                <w:spacing w:val="-2"/>
                <w:sz w:val="22"/>
                <w:szCs w:val="22"/>
              </w:rPr>
              <w:t xml:space="preserve"> </w:t>
            </w:r>
            <w:r w:rsidRPr="00175E07">
              <w:rPr>
                <w:spacing w:val="-2"/>
                <w:sz w:val="22"/>
                <w:szCs w:val="22"/>
              </w:rPr>
              <w:t>que</w:t>
            </w:r>
            <w:r w:rsidR="00361EE3" w:rsidRPr="00175E07">
              <w:rPr>
                <w:spacing w:val="-2"/>
                <w:sz w:val="22"/>
                <w:szCs w:val="22"/>
              </w:rPr>
              <w:t xml:space="preserve"> </w:t>
            </w:r>
            <w:r w:rsidRPr="00175E07">
              <w:rPr>
                <w:spacing w:val="-2"/>
                <w:sz w:val="22"/>
                <w:szCs w:val="22"/>
              </w:rPr>
              <w:t>contendrá</w:t>
            </w:r>
            <w:r w:rsidR="00361EE3" w:rsidRPr="00175E07">
              <w:rPr>
                <w:spacing w:val="0"/>
                <w:sz w:val="22"/>
                <w:szCs w:val="22"/>
              </w:rPr>
              <w:t xml:space="preserve"> </w:t>
            </w:r>
            <w:r w:rsidRPr="00175E07">
              <w:rPr>
                <w:spacing w:val="0"/>
                <w:sz w:val="22"/>
                <w:szCs w:val="22"/>
              </w:rPr>
              <w:t>todos</w:t>
            </w:r>
            <w:r w:rsidR="00361EE3" w:rsidRPr="00175E07">
              <w:rPr>
                <w:spacing w:val="0"/>
                <w:sz w:val="22"/>
                <w:szCs w:val="22"/>
              </w:rPr>
              <w:t xml:space="preserve"> </w:t>
            </w:r>
            <w:r w:rsidRPr="00175E07">
              <w:rPr>
                <w:spacing w:val="0"/>
                <w:sz w:val="22"/>
                <w:szCs w:val="22"/>
              </w:rPr>
              <w:t>los</w:t>
            </w:r>
            <w:r w:rsidR="00361EE3" w:rsidRPr="00175E07">
              <w:rPr>
                <w:spacing w:val="0"/>
                <w:sz w:val="22"/>
                <w:szCs w:val="22"/>
              </w:rPr>
              <w:t xml:space="preserve"> </w:t>
            </w:r>
            <w:r w:rsidRPr="00175E07">
              <w:rPr>
                <w:spacing w:val="0"/>
                <w:sz w:val="22"/>
                <w:szCs w:val="22"/>
              </w:rPr>
              <w:t>documentos</w:t>
            </w:r>
            <w:r w:rsidR="00361EE3" w:rsidRPr="00175E07">
              <w:rPr>
                <w:spacing w:val="0"/>
                <w:sz w:val="22"/>
                <w:szCs w:val="22"/>
              </w:rPr>
              <w:t xml:space="preserve"> </w:t>
            </w:r>
            <w:r w:rsidRPr="00175E07">
              <w:rPr>
                <w:spacing w:val="0"/>
                <w:sz w:val="22"/>
                <w:szCs w:val="22"/>
              </w:rPr>
              <w:t>que</w:t>
            </w:r>
            <w:r w:rsidR="00361EE3" w:rsidRPr="00175E07">
              <w:rPr>
                <w:spacing w:val="0"/>
                <w:sz w:val="22"/>
                <w:szCs w:val="22"/>
              </w:rPr>
              <w:t xml:space="preserve"> </w:t>
            </w:r>
            <w:r w:rsidRPr="00175E07">
              <w:rPr>
                <w:spacing w:val="0"/>
                <w:sz w:val="22"/>
                <w:szCs w:val="22"/>
              </w:rPr>
              <w:t>componen</w:t>
            </w:r>
            <w:r w:rsidR="00361EE3" w:rsidRPr="00175E07">
              <w:rPr>
                <w:spacing w:val="0"/>
                <w:sz w:val="22"/>
                <w:szCs w:val="22"/>
              </w:rPr>
              <w:t xml:space="preserve"> </w:t>
            </w:r>
            <w:r w:rsidRPr="00175E07">
              <w:rPr>
                <w:spacing w:val="0"/>
                <w:sz w:val="22"/>
                <w:szCs w:val="22"/>
              </w:rPr>
              <w:t>la</w:t>
            </w:r>
            <w:r w:rsidR="00361EE3" w:rsidRPr="00175E07">
              <w:rPr>
                <w:spacing w:val="0"/>
                <w:sz w:val="22"/>
                <w:szCs w:val="22"/>
              </w:rPr>
              <w:t xml:space="preserve"> </w:t>
            </w:r>
            <w:r w:rsidRPr="00175E07">
              <w:rPr>
                <w:spacing w:val="0"/>
                <w:sz w:val="22"/>
                <w:szCs w:val="22"/>
              </w:rPr>
              <w:t>Oferta,</w:t>
            </w:r>
            <w:r w:rsidR="00361EE3" w:rsidRPr="00175E07">
              <w:rPr>
                <w:spacing w:val="0"/>
                <w:sz w:val="22"/>
                <w:szCs w:val="22"/>
              </w:rPr>
              <w:t xml:space="preserve"> </w:t>
            </w:r>
            <w:r w:rsidRPr="00175E07">
              <w:rPr>
                <w:spacing w:val="0"/>
                <w:sz w:val="22"/>
                <w:szCs w:val="22"/>
              </w:rPr>
              <w:t>como</w:t>
            </w:r>
            <w:r w:rsidR="00361EE3" w:rsidRPr="00175E07">
              <w:rPr>
                <w:spacing w:val="0"/>
                <w:sz w:val="22"/>
                <w:szCs w:val="22"/>
              </w:rPr>
              <w:t xml:space="preserve"> </w:t>
            </w:r>
            <w:r w:rsidRPr="00175E07">
              <w:rPr>
                <w:spacing w:val="0"/>
                <w:sz w:val="22"/>
                <w:szCs w:val="22"/>
              </w:rPr>
              <w:t>se</w:t>
            </w:r>
            <w:r w:rsidR="00361EE3" w:rsidRPr="00175E07">
              <w:rPr>
                <w:spacing w:val="0"/>
                <w:sz w:val="22"/>
                <w:szCs w:val="22"/>
              </w:rPr>
              <w:t xml:space="preserve"> </w:t>
            </w:r>
            <w:r w:rsidRPr="00175E07">
              <w:rPr>
                <w:spacing w:val="0"/>
                <w:sz w:val="22"/>
                <w:szCs w:val="22"/>
              </w:rPr>
              <w:t>describe</w:t>
            </w:r>
            <w:r w:rsidR="00361EE3" w:rsidRPr="00175E07">
              <w:rPr>
                <w:spacing w:val="0"/>
                <w:sz w:val="22"/>
                <w:szCs w:val="22"/>
              </w:rPr>
              <w:t xml:space="preserve"> </w:t>
            </w:r>
            <w:r w:rsidRPr="00175E07">
              <w:rPr>
                <w:spacing w:val="0"/>
                <w:sz w:val="22"/>
                <w:szCs w:val="22"/>
              </w:rPr>
              <w:t>en</w:t>
            </w:r>
            <w:r w:rsidR="00361EE3" w:rsidRPr="00175E07">
              <w:rPr>
                <w:spacing w:val="0"/>
                <w:sz w:val="22"/>
                <w:szCs w:val="22"/>
              </w:rPr>
              <w:t xml:space="preserve"> </w:t>
            </w:r>
            <w:r w:rsidRPr="00175E07">
              <w:rPr>
                <w:spacing w:val="0"/>
                <w:sz w:val="22"/>
                <w:szCs w:val="22"/>
              </w:rPr>
              <w:t>la</w:t>
            </w:r>
            <w:r w:rsidR="00873C75" w:rsidRPr="00175E07">
              <w:rPr>
                <w:spacing w:val="0"/>
                <w:sz w:val="22"/>
                <w:szCs w:val="22"/>
              </w:rPr>
              <w:t>s</w:t>
            </w:r>
            <w:r w:rsidR="00361EE3" w:rsidRPr="00175E07">
              <w:rPr>
                <w:spacing w:val="0"/>
                <w:sz w:val="22"/>
                <w:szCs w:val="22"/>
              </w:rPr>
              <w:t xml:space="preserve"> </w:t>
            </w:r>
            <w:r w:rsidRPr="00175E07">
              <w:rPr>
                <w:spacing w:val="0"/>
                <w:sz w:val="22"/>
                <w:szCs w:val="22"/>
              </w:rPr>
              <w:t>IA</w:t>
            </w:r>
            <w:r w:rsidR="00720518" w:rsidRPr="00175E07">
              <w:rPr>
                <w:spacing w:val="0"/>
                <w:sz w:val="22"/>
                <w:szCs w:val="22"/>
              </w:rPr>
              <w:t>O</w:t>
            </w:r>
            <w:r w:rsidR="00361EE3" w:rsidRPr="00175E07">
              <w:rPr>
                <w:spacing w:val="0"/>
                <w:sz w:val="22"/>
                <w:szCs w:val="22"/>
              </w:rPr>
              <w:t xml:space="preserve"> </w:t>
            </w:r>
            <w:r w:rsidRPr="00175E07">
              <w:rPr>
                <w:spacing w:val="0"/>
                <w:sz w:val="22"/>
                <w:szCs w:val="22"/>
              </w:rPr>
              <w:t>11;</w:t>
            </w:r>
          </w:p>
          <w:p w14:paraId="1FEB2460" w14:textId="286F3162" w:rsidR="0048375D" w:rsidRPr="00175E07" w:rsidRDefault="0048375D" w:rsidP="78C73779">
            <w:pPr>
              <w:pStyle w:val="Sub-ClauseText"/>
              <w:numPr>
                <w:ilvl w:val="2"/>
                <w:numId w:val="70"/>
              </w:numPr>
              <w:overflowPunct/>
              <w:autoSpaceDE/>
              <w:autoSpaceDN/>
              <w:adjustRightInd/>
              <w:spacing w:before="0" w:after="200"/>
              <w:ind w:left="1151" w:hanging="544"/>
              <w:textAlignment w:val="auto"/>
              <w:rPr>
                <w:spacing w:val="0"/>
                <w:sz w:val="22"/>
                <w:szCs w:val="22"/>
              </w:rPr>
            </w:pPr>
            <w:r w:rsidRPr="00175E07">
              <w:rPr>
                <w:spacing w:val="0"/>
                <w:sz w:val="22"/>
                <w:szCs w:val="22"/>
              </w:rPr>
              <w:t>un</w:t>
            </w:r>
            <w:r w:rsidR="00361EE3" w:rsidRPr="00175E07">
              <w:rPr>
                <w:spacing w:val="0"/>
                <w:sz w:val="22"/>
                <w:szCs w:val="22"/>
              </w:rPr>
              <w:t xml:space="preserve"> </w:t>
            </w:r>
            <w:r w:rsidRPr="00175E07">
              <w:rPr>
                <w:spacing w:val="0"/>
                <w:sz w:val="22"/>
                <w:szCs w:val="22"/>
              </w:rPr>
              <w:t>sobre</w:t>
            </w:r>
            <w:r w:rsidR="00361EE3" w:rsidRPr="00175E07">
              <w:rPr>
                <w:spacing w:val="0"/>
                <w:sz w:val="22"/>
                <w:szCs w:val="22"/>
              </w:rPr>
              <w:t xml:space="preserve"> </w:t>
            </w:r>
            <w:r w:rsidRPr="00175E07">
              <w:rPr>
                <w:spacing w:val="0"/>
                <w:sz w:val="22"/>
                <w:szCs w:val="22"/>
              </w:rPr>
              <w:t>identificado</w:t>
            </w:r>
            <w:r w:rsidR="00361EE3" w:rsidRPr="00175E07">
              <w:rPr>
                <w:spacing w:val="0"/>
                <w:sz w:val="22"/>
                <w:szCs w:val="22"/>
              </w:rPr>
              <w:t xml:space="preserve"> </w:t>
            </w:r>
            <w:r w:rsidRPr="00175E07">
              <w:rPr>
                <w:spacing w:val="0"/>
                <w:sz w:val="22"/>
                <w:szCs w:val="22"/>
              </w:rPr>
              <w:t>como</w:t>
            </w:r>
            <w:r w:rsidR="00361EE3" w:rsidRPr="00175E07">
              <w:rPr>
                <w:spacing w:val="0"/>
                <w:sz w:val="22"/>
                <w:szCs w:val="22"/>
              </w:rPr>
              <w:t xml:space="preserve"> </w:t>
            </w:r>
            <w:r w:rsidR="00177788" w:rsidRPr="00175E07">
              <w:rPr>
                <w:spacing w:val="0"/>
                <w:sz w:val="22"/>
                <w:szCs w:val="22"/>
              </w:rPr>
              <w:t>“</w:t>
            </w:r>
            <w:r w:rsidRPr="00175E07">
              <w:rPr>
                <w:b/>
                <w:bCs/>
                <w:smallCaps/>
                <w:spacing w:val="0"/>
                <w:sz w:val="22"/>
                <w:szCs w:val="22"/>
              </w:rPr>
              <w:t>Copias</w:t>
            </w:r>
            <w:r w:rsidR="00177788" w:rsidRPr="00175E07">
              <w:rPr>
                <w:spacing w:val="0"/>
                <w:sz w:val="22"/>
                <w:szCs w:val="22"/>
              </w:rPr>
              <w:t>”</w:t>
            </w:r>
            <w:r w:rsidRPr="00175E07">
              <w:rPr>
                <w:spacing w:val="0"/>
                <w:sz w:val="22"/>
                <w:szCs w:val="22"/>
              </w:rPr>
              <w:t>,</w:t>
            </w:r>
            <w:r w:rsidR="00361EE3" w:rsidRPr="00175E07">
              <w:rPr>
                <w:spacing w:val="0"/>
                <w:sz w:val="22"/>
                <w:szCs w:val="22"/>
              </w:rPr>
              <w:t xml:space="preserve"> </w:t>
            </w:r>
            <w:r w:rsidRPr="00175E07">
              <w:rPr>
                <w:spacing w:val="0"/>
                <w:sz w:val="22"/>
                <w:szCs w:val="22"/>
              </w:rPr>
              <w:t>que</w:t>
            </w:r>
            <w:r w:rsidR="00361EE3" w:rsidRPr="00175E07">
              <w:rPr>
                <w:spacing w:val="0"/>
                <w:sz w:val="22"/>
                <w:szCs w:val="22"/>
              </w:rPr>
              <w:t xml:space="preserve"> </w:t>
            </w:r>
            <w:r w:rsidRPr="00175E07">
              <w:rPr>
                <w:spacing w:val="0"/>
                <w:sz w:val="22"/>
                <w:szCs w:val="22"/>
              </w:rPr>
              <w:t>contendrá</w:t>
            </w:r>
            <w:r w:rsidR="00361EE3" w:rsidRPr="00175E07">
              <w:rPr>
                <w:spacing w:val="0"/>
                <w:sz w:val="22"/>
                <w:szCs w:val="22"/>
              </w:rPr>
              <w:t xml:space="preserve"> </w:t>
            </w:r>
            <w:r w:rsidRPr="00175E07">
              <w:rPr>
                <w:spacing w:val="0"/>
                <w:sz w:val="22"/>
                <w:szCs w:val="22"/>
              </w:rPr>
              <w:t>las</w:t>
            </w:r>
            <w:r w:rsidR="00361EE3" w:rsidRPr="00175E07">
              <w:rPr>
                <w:spacing w:val="0"/>
                <w:sz w:val="22"/>
                <w:szCs w:val="22"/>
              </w:rPr>
              <w:t xml:space="preserve"> </w:t>
            </w:r>
            <w:r w:rsidRPr="00175E07">
              <w:rPr>
                <w:spacing w:val="0"/>
                <w:sz w:val="22"/>
                <w:szCs w:val="22"/>
              </w:rPr>
              <w:t>copias</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la</w:t>
            </w:r>
            <w:r w:rsidR="00361EE3" w:rsidRPr="00175E07">
              <w:rPr>
                <w:spacing w:val="0"/>
                <w:sz w:val="22"/>
                <w:szCs w:val="22"/>
              </w:rPr>
              <w:t xml:space="preserve"> </w:t>
            </w:r>
            <w:r w:rsidRPr="00175E07">
              <w:rPr>
                <w:spacing w:val="0"/>
                <w:sz w:val="22"/>
                <w:szCs w:val="22"/>
              </w:rPr>
              <w:t>Oferta</w:t>
            </w:r>
            <w:r w:rsidR="00361EE3" w:rsidRPr="00175E07">
              <w:rPr>
                <w:spacing w:val="0"/>
                <w:sz w:val="22"/>
                <w:szCs w:val="22"/>
              </w:rPr>
              <w:t xml:space="preserve"> </w:t>
            </w:r>
            <w:r w:rsidRPr="00175E07">
              <w:rPr>
                <w:spacing w:val="0"/>
                <w:sz w:val="22"/>
                <w:szCs w:val="22"/>
              </w:rPr>
              <w:t>que</w:t>
            </w:r>
            <w:r w:rsidR="00361EE3" w:rsidRPr="00175E07">
              <w:rPr>
                <w:spacing w:val="0"/>
                <w:sz w:val="22"/>
                <w:szCs w:val="22"/>
              </w:rPr>
              <w:t xml:space="preserve"> </w:t>
            </w:r>
            <w:r w:rsidRPr="00175E07">
              <w:rPr>
                <w:spacing w:val="0"/>
                <w:sz w:val="22"/>
                <w:szCs w:val="22"/>
              </w:rPr>
              <w:t>se</w:t>
            </w:r>
            <w:r w:rsidR="00361EE3" w:rsidRPr="00175E07">
              <w:rPr>
                <w:spacing w:val="0"/>
                <w:sz w:val="22"/>
                <w:szCs w:val="22"/>
              </w:rPr>
              <w:t xml:space="preserve"> </w:t>
            </w:r>
            <w:r w:rsidRPr="00175E07">
              <w:rPr>
                <w:spacing w:val="0"/>
                <w:sz w:val="22"/>
                <w:szCs w:val="22"/>
              </w:rPr>
              <w:t>hubieran</w:t>
            </w:r>
            <w:r w:rsidR="00361EE3" w:rsidRPr="00175E07">
              <w:rPr>
                <w:spacing w:val="0"/>
                <w:sz w:val="22"/>
                <w:szCs w:val="22"/>
              </w:rPr>
              <w:t xml:space="preserve"> </w:t>
            </w:r>
            <w:r w:rsidRPr="00175E07">
              <w:rPr>
                <w:spacing w:val="0"/>
                <w:sz w:val="22"/>
                <w:szCs w:val="22"/>
              </w:rPr>
              <w:t>solicitado;</w:t>
            </w:r>
            <w:r w:rsidR="00361EE3" w:rsidRPr="00175E07">
              <w:rPr>
                <w:spacing w:val="0"/>
                <w:sz w:val="22"/>
                <w:szCs w:val="22"/>
              </w:rPr>
              <w:t xml:space="preserve"> </w:t>
            </w:r>
            <w:r w:rsidR="00971546" w:rsidRPr="00175E07">
              <w:rPr>
                <w:spacing w:val="0"/>
                <w:sz w:val="22"/>
                <w:szCs w:val="22"/>
              </w:rPr>
              <w:t>y</w:t>
            </w:r>
          </w:p>
          <w:p w14:paraId="1ADF30F2" w14:textId="4C7AD658" w:rsidR="0048375D" w:rsidRPr="00175E07" w:rsidRDefault="0048375D" w:rsidP="00CF6A67">
            <w:pPr>
              <w:pStyle w:val="Sub-ClauseText"/>
              <w:numPr>
                <w:ilvl w:val="2"/>
                <w:numId w:val="70"/>
              </w:numPr>
              <w:overflowPunct/>
              <w:autoSpaceDE/>
              <w:autoSpaceDN/>
              <w:adjustRightInd/>
              <w:spacing w:before="0" w:after="200"/>
              <w:ind w:left="1151" w:hanging="544"/>
              <w:textAlignment w:val="auto"/>
              <w:rPr>
                <w:spacing w:val="0"/>
                <w:sz w:val="22"/>
                <w:szCs w:val="22"/>
              </w:rPr>
            </w:pPr>
            <w:r w:rsidRPr="00175E07">
              <w:rPr>
                <w:spacing w:val="0"/>
                <w:sz w:val="22"/>
                <w:szCs w:val="22"/>
              </w:rPr>
              <w:t>si</w:t>
            </w:r>
            <w:r w:rsidR="00361EE3" w:rsidRPr="00175E07">
              <w:rPr>
                <w:spacing w:val="0"/>
                <w:sz w:val="22"/>
                <w:szCs w:val="22"/>
              </w:rPr>
              <w:t xml:space="preserve"> </w:t>
            </w:r>
            <w:r w:rsidRPr="00175E07">
              <w:rPr>
                <w:spacing w:val="0"/>
                <w:sz w:val="22"/>
                <w:szCs w:val="22"/>
              </w:rPr>
              <w:t>se</w:t>
            </w:r>
            <w:r w:rsidR="00361EE3" w:rsidRPr="00175E07">
              <w:rPr>
                <w:spacing w:val="0"/>
                <w:sz w:val="22"/>
                <w:szCs w:val="22"/>
              </w:rPr>
              <w:t xml:space="preserve"> </w:t>
            </w:r>
            <w:r w:rsidRPr="00175E07">
              <w:rPr>
                <w:spacing w:val="0"/>
                <w:sz w:val="22"/>
                <w:szCs w:val="22"/>
              </w:rPr>
              <w:t>permiten</w:t>
            </w:r>
            <w:r w:rsidR="00361EE3" w:rsidRPr="00175E07">
              <w:rPr>
                <w:spacing w:val="0"/>
                <w:sz w:val="22"/>
                <w:szCs w:val="22"/>
              </w:rPr>
              <w:t xml:space="preserve"> </w:t>
            </w:r>
            <w:r w:rsidRPr="00175E07">
              <w:rPr>
                <w:spacing w:val="0"/>
                <w:sz w:val="22"/>
                <w:szCs w:val="22"/>
              </w:rPr>
              <w:t>Ofertas</w:t>
            </w:r>
            <w:r w:rsidR="00361EE3" w:rsidRPr="00175E07">
              <w:rPr>
                <w:spacing w:val="0"/>
                <w:sz w:val="22"/>
                <w:szCs w:val="22"/>
              </w:rPr>
              <w:t xml:space="preserve"> </w:t>
            </w:r>
            <w:r w:rsidRPr="00175E07">
              <w:rPr>
                <w:spacing w:val="0"/>
                <w:sz w:val="22"/>
                <w:szCs w:val="22"/>
              </w:rPr>
              <w:t>alternativas</w:t>
            </w:r>
            <w:r w:rsidR="00361EE3" w:rsidRPr="00175E07">
              <w:rPr>
                <w:spacing w:val="0"/>
                <w:sz w:val="22"/>
                <w:szCs w:val="22"/>
              </w:rPr>
              <w:t xml:space="preserve"> </w:t>
            </w:r>
            <w:r w:rsidRPr="00175E07">
              <w:rPr>
                <w:spacing w:val="0"/>
                <w:sz w:val="22"/>
                <w:szCs w:val="22"/>
              </w:rPr>
              <w:t>según</w:t>
            </w:r>
            <w:r w:rsidR="00361EE3" w:rsidRPr="00175E07">
              <w:rPr>
                <w:spacing w:val="0"/>
                <w:sz w:val="22"/>
                <w:szCs w:val="22"/>
              </w:rPr>
              <w:t xml:space="preserve"> </w:t>
            </w:r>
            <w:r w:rsidRPr="00175E07">
              <w:rPr>
                <w:spacing w:val="0"/>
                <w:sz w:val="22"/>
                <w:szCs w:val="22"/>
              </w:rPr>
              <w:t>lo</w:t>
            </w:r>
            <w:r w:rsidR="00361EE3" w:rsidRPr="00175E07">
              <w:rPr>
                <w:spacing w:val="0"/>
                <w:sz w:val="22"/>
                <w:szCs w:val="22"/>
              </w:rPr>
              <w:t xml:space="preserve"> </w:t>
            </w:r>
            <w:r w:rsidRPr="00175E07">
              <w:rPr>
                <w:spacing w:val="0"/>
                <w:sz w:val="22"/>
                <w:szCs w:val="22"/>
              </w:rPr>
              <w:t>dispuesto</w:t>
            </w:r>
            <w:r w:rsidR="00361EE3" w:rsidRPr="00175E07">
              <w:rPr>
                <w:spacing w:val="0"/>
                <w:sz w:val="22"/>
                <w:szCs w:val="22"/>
              </w:rPr>
              <w:t xml:space="preserve"> </w:t>
            </w:r>
            <w:r w:rsidR="00873C75" w:rsidRPr="00175E07">
              <w:rPr>
                <w:spacing w:val="0"/>
                <w:sz w:val="22"/>
                <w:szCs w:val="22"/>
              </w:rPr>
              <w:t>en</w:t>
            </w:r>
            <w:r w:rsidR="00361EE3" w:rsidRPr="00175E07">
              <w:rPr>
                <w:spacing w:val="0"/>
                <w:sz w:val="22"/>
                <w:szCs w:val="22"/>
              </w:rPr>
              <w:t xml:space="preserve"> </w:t>
            </w:r>
            <w:r w:rsidR="00873C75" w:rsidRPr="00175E07">
              <w:rPr>
                <w:spacing w:val="0"/>
                <w:sz w:val="22"/>
                <w:szCs w:val="22"/>
              </w:rPr>
              <w:t>las</w:t>
            </w:r>
            <w:r w:rsidR="00361EE3" w:rsidRPr="00175E07">
              <w:rPr>
                <w:spacing w:val="0"/>
                <w:sz w:val="22"/>
                <w:szCs w:val="22"/>
              </w:rPr>
              <w:t xml:space="preserve"> </w:t>
            </w:r>
            <w:r w:rsidR="00873C75" w:rsidRPr="00175E07">
              <w:rPr>
                <w:spacing w:val="0"/>
                <w:sz w:val="22"/>
                <w:szCs w:val="22"/>
              </w:rPr>
              <w:t>IAO</w:t>
            </w:r>
            <w:r w:rsidR="00361EE3" w:rsidRPr="00175E07">
              <w:rPr>
                <w:spacing w:val="0"/>
                <w:sz w:val="22"/>
                <w:szCs w:val="22"/>
              </w:rPr>
              <w:t xml:space="preserve"> </w:t>
            </w:r>
            <w:r w:rsidRPr="00175E07">
              <w:rPr>
                <w:spacing w:val="0"/>
                <w:sz w:val="22"/>
                <w:szCs w:val="22"/>
              </w:rPr>
              <w:t>13</w:t>
            </w:r>
            <w:r w:rsidR="00361EE3" w:rsidRPr="00175E07">
              <w:rPr>
                <w:spacing w:val="0"/>
                <w:sz w:val="22"/>
                <w:szCs w:val="22"/>
              </w:rPr>
              <w:t xml:space="preserve"> </w:t>
            </w:r>
            <w:r w:rsidRPr="00175E07">
              <w:rPr>
                <w:spacing w:val="0"/>
                <w:sz w:val="22"/>
                <w:szCs w:val="22"/>
              </w:rPr>
              <w:t>y,</w:t>
            </w:r>
            <w:r w:rsidR="00361EE3" w:rsidRPr="00175E07">
              <w:rPr>
                <w:spacing w:val="0"/>
                <w:sz w:val="22"/>
                <w:szCs w:val="22"/>
              </w:rPr>
              <w:t xml:space="preserve"> </w:t>
            </w:r>
            <w:r w:rsidRPr="00175E07">
              <w:rPr>
                <w:spacing w:val="0"/>
                <w:sz w:val="22"/>
                <w:szCs w:val="22"/>
              </w:rPr>
              <w:t>si</w:t>
            </w:r>
            <w:r w:rsidR="00361EE3" w:rsidRPr="00175E07">
              <w:rPr>
                <w:spacing w:val="0"/>
                <w:sz w:val="22"/>
                <w:szCs w:val="22"/>
              </w:rPr>
              <w:t xml:space="preserve"> </w:t>
            </w:r>
            <w:r w:rsidRPr="00175E07">
              <w:rPr>
                <w:spacing w:val="0"/>
                <w:sz w:val="22"/>
                <w:szCs w:val="22"/>
              </w:rPr>
              <w:t>corresponde:</w:t>
            </w:r>
          </w:p>
          <w:p w14:paraId="7F6584FC" w14:textId="4A897CB1" w:rsidR="0048375D" w:rsidRPr="00175E07" w:rsidRDefault="00BE48E0" w:rsidP="78C73779">
            <w:pPr>
              <w:pStyle w:val="Sub-ClauseText"/>
              <w:numPr>
                <w:ilvl w:val="0"/>
                <w:numId w:val="72"/>
              </w:numPr>
              <w:overflowPunct/>
              <w:autoSpaceDE/>
              <w:autoSpaceDN/>
              <w:adjustRightInd/>
              <w:spacing w:before="0" w:after="200"/>
              <w:ind w:left="1624" w:hanging="422"/>
              <w:textAlignment w:val="auto"/>
              <w:rPr>
                <w:spacing w:val="0"/>
                <w:sz w:val="22"/>
                <w:szCs w:val="22"/>
              </w:rPr>
            </w:pPr>
            <w:r w:rsidRPr="00175E07">
              <w:rPr>
                <w:spacing w:val="0"/>
                <w:sz w:val="22"/>
                <w:szCs w:val="22"/>
              </w:rPr>
              <w:t>en</w:t>
            </w:r>
            <w:r w:rsidR="00361EE3" w:rsidRPr="00175E07">
              <w:rPr>
                <w:spacing w:val="0"/>
                <w:sz w:val="22"/>
                <w:szCs w:val="22"/>
              </w:rPr>
              <w:t xml:space="preserve"> </w:t>
            </w:r>
            <w:r w:rsidRPr="00175E07">
              <w:rPr>
                <w:spacing w:val="0"/>
                <w:sz w:val="22"/>
                <w:szCs w:val="22"/>
              </w:rPr>
              <w:t>un</w:t>
            </w:r>
            <w:r w:rsidR="00361EE3" w:rsidRPr="00175E07">
              <w:rPr>
                <w:spacing w:val="0"/>
                <w:sz w:val="22"/>
                <w:szCs w:val="22"/>
              </w:rPr>
              <w:t xml:space="preserve"> </w:t>
            </w:r>
            <w:r w:rsidR="00271BA3" w:rsidRPr="00175E07">
              <w:rPr>
                <w:spacing w:val="0"/>
                <w:sz w:val="22"/>
                <w:szCs w:val="22"/>
              </w:rPr>
              <w:t>sobre</w:t>
            </w:r>
            <w:r w:rsidR="00361EE3" w:rsidRPr="00175E07">
              <w:rPr>
                <w:spacing w:val="0"/>
                <w:sz w:val="22"/>
                <w:szCs w:val="22"/>
              </w:rPr>
              <w:t xml:space="preserve"> </w:t>
            </w:r>
            <w:r w:rsidR="00271BA3" w:rsidRPr="00175E07">
              <w:rPr>
                <w:spacing w:val="0"/>
                <w:sz w:val="22"/>
                <w:szCs w:val="22"/>
              </w:rPr>
              <w:t>identificado</w:t>
            </w:r>
            <w:r w:rsidR="00361EE3" w:rsidRPr="00175E07">
              <w:rPr>
                <w:spacing w:val="0"/>
                <w:sz w:val="22"/>
                <w:szCs w:val="22"/>
              </w:rPr>
              <w:t xml:space="preserve"> </w:t>
            </w:r>
            <w:r w:rsidR="00271BA3" w:rsidRPr="00175E07">
              <w:rPr>
                <w:spacing w:val="0"/>
                <w:sz w:val="22"/>
                <w:szCs w:val="22"/>
              </w:rPr>
              <w:t>como</w:t>
            </w:r>
            <w:r w:rsidR="00361EE3" w:rsidRPr="00175E07">
              <w:rPr>
                <w:spacing w:val="0"/>
                <w:sz w:val="22"/>
                <w:szCs w:val="22"/>
              </w:rPr>
              <w:t xml:space="preserve"> </w:t>
            </w:r>
            <w:r w:rsidR="00177788" w:rsidRPr="00175E07">
              <w:rPr>
                <w:spacing w:val="0"/>
                <w:sz w:val="22"/>
                <w:szCs w:val="22"/>
              </w:rPr>
              <w:t>“</w:t>
            </w:r>
            <w:r w:rsidR="00271BA3" w:rsidRPr="00175E07">
              <w:rPr>
                <w:b/>
                <w:bCs/>
                <w:smallCaps/>
                <w:spacing w:val="0"/>
                <w:sz w:val="22"/>
                <w:szCs w:val="22"/>
              </w:rPr>
              <w:t>Original</w:t>
            </w:r>
            <w:r w:rsidR="00271BA3" w:rsidRPr="00175E07">
              <w:rPr>
                <w:smallCaps/>
                <w:spacing w:val="0"/>
                <w:sz w:val="22"/>
                <w:szCs w:val="22"/>
              </w:rPr>
              <w:t>:</w:t>
            </w:r>
            <w:r w:rsidR="00361EE3" w:rsidRPr="00175E07">
              <w:rPr>
                <w:smallCaps/>
                <w:spacing w:val="0"/>
                <w:sz w:val="22"/>
                <w:szCs w:val="22"/>
              </w:rPr>
              <w:t xml:space="preserve"> </w:t>
            </w:r>
            <w:r w:rsidR="00271BA3" w:rsidRPr="00175E07">
              <w:rPr>
                <w:b/>
                <w:bCs/>
                <w:smallCaps/>
                <w:spacing w:val="0"/>
                <w:sz w:val="22"/>
                <w:szCs w:val="22"/>
              </w:rPr>
              <w:t>Oferta</w:t>
            </w:r>
            <w:r w:rsidR="00361EE3" w:rsidRPr="00175E07">
              <w:rPr>
                <w:b/>
                <w:bCs/>
                <w:smallCaps/>
                <w:spacing w:val="0"/>
                <w:sz w:val="22"/>
                <w:szCs w:val="22"/>
              </w:rPr>
              <w:t xml:space="preserve"> </w:t>
            </w:r>
            <w:r w:rsidR="00271BA3" w:rsidRPr="00175E07">
              <w:rPr>
                <w:b/>
                <w:bCs/>
                <w:smallCaps/>
                <w:spacing w:val="0"/>
                <w:sz w:val="22"/>
                <w:szCs w:val="22"/>
              </w:rPr>
              <w:t>alternativa</w:t>
            </w:r>
            <w:r w:rsidR="00177788" w:rsidRPr="00175E07">
              <w:rPr>
                <w:spacing w:val="0"/>
                <w:sz w:val="22"/>
                <w:szCs w:val="22"/>
              </w:rPr>
              <w:t>”</w:t>
            </w:r>
            <w:r w:rsidR="00271BA3" w:rsidRPr="00175E07">
              <w:rPr>
                <w:spacing w:val="0"/>
                <w:sz w:val="22"/>
                <w:szCs w:val="22"/>
              </w:rPr>
              <w:t>,</w:t>
            </w:r>
            <w:r w:rsidR="00361EE3" w:rsidRPr="00175E07">
              <w:rPr>
                <w:spacing w:val="0"/>
                <w:sz w:val="22"/>
                <w:szCs w:val="22"/>
              </w:rPr>
              <w:t xml:space="preserve"> </w:t>
            </w:r>
            <w:r w:rsidR="00271BA3" w:rsidRPr="00175E07">
              <w:rPr>
                <w:spacing w:val="0"/>
                <w:sz w:val="22"/>
                <w:szCs w:val="22"/>
              </w:rPr>
              <w:t>donde</w:t>
            </w:r>
            <w:r w:rsidR="00361EE3" w:rsidRPr="00175E07">
              <w:rPr>
                <w:spacing w:val="0"/>
                <w:sz w:val="22"/>
                <w:szCs w:val="22"/>
              </w:rPr>
              <w:t xml:space="preserve"> </w:t>
            </w:r>
            <w:r w:rsidR="00271BA3" w:rsidRPr="00175E07">
              <w:rPr>
                <w:spacing w:val="0"/>
                <w:sz w:val="22"/>
                <w:szCs w:val="22"/>
              </w:rPr>
              <w:t>se</w:t>
            </w:r>
            <w:r w:rsidR="00361EE3" w:rsidRPr="00175E07">
              <w:rPr>
                <w:spacing w:val="0"/>
                <w:sz w:val="22"/>
                <w:szCs w:val="22"/>
              </w:rPr>
              <w:t xml:space="preserve"> </w:t>
            </w:r>
            <w:r w:rsidR="00271BA3" w:rsidRPr="00175E07">
              <w:rPr>
                <w:spacing w:val="0"/>
                <w:sz w:val="22"/>
                <w:szCs w:val="22"/>
              </w:rPr>
              <w:t>colocará</w:t>
            </w:r>
            <w:r w:rsidR="00361EE3" w:rsidRPr="00175E07">
              <w:rPr>
                <w:spacing w:val="0"/>
                <w:sz w:val="22"/>
                <w:szCs w:val="22"/>
              </w:rPr>
              <w:t xml:space="preserve"> </w:t>
            </w:r>
            <w:r w:rsidR="00271BA3" w:rsidRPr="00175E07">
              <w:rPr>
                <w:spacing w:val="0"/>
                <w:sz w:val="22"/>
                <w:szCs w:val="22"/>
              </w:rPr>
              <w:t>la</w:t>
            </w:r>
            <w:r w:rsidR="00361EE3" w:rsidRPr="00175E07">
              <w:rPr>
                <w:spacing w:val="0"/>
                <w:sz w:val="22"/>
                <w:szCs w:val="22"/>
              </w:rPr>
              <w:t xml:space="preserve"> </w:t>
            </w:r>
            <w:r w:rsidR="00271BA3" w:rsidRPr="00175E07">
              <w:rPr>
                <w:spacing w:val="0"/>
                <w:sz w:val="22"/>
                <w:szCs w:val="22"/>
              </w:rPr>
              <w:t>Oferta</w:t>
            </w:r>
            <w:r w:rsidR="00361EE3" w:rsidRPr="00175E07">
              <w:rPr>
                <w:spacing w:val="0"/>
                <w:sz w:val="22"/>
                <w:szCs w:val="22"/>
              </w:rPr>
              <w:t xml:space="preserve"> </w:t>
            </w:r>
            <w:r w:rsidR="00271BA3" w:rsidRPr="00175E07">
              <w:rPr>
                <w:spacing w:val="0"/>
                <w:sz w:val="22"/>
                <w:szCs w:val="22"/>
              </w:rPr>
              <w:t>Alternativa;</w:t>
            </w:r>
            <w:r w:rsidR="00361EE3" w:rsidRPr="00175E07">
              <w:rPr>
                <w:spacing w:val="0"/>
                <w:sz w:val="22"/>
                <w:szCs w:val="22"/>
              </w:rPr>
              <w:t xml:space="preserve"> </w:t>
            </w:r>
            <w:r w:rsidR="002C31EB" w:rsidRPr="00175E07">
              <w:rPr>
                <w:spacing w:val="0"/>
                <w:sz w:val="22"/>
                <w:szCs w:val="22"/>
              </w:rPr>
              <w:t>y</w:t>
            </w:r>
          </w:p>
          <w:p w14:paraId="74ABA5EA" w14:textId="1EAE861D" w:rsidR="0048375D" w:rsidRPr="00175E07" w:rsidRDefault="000864FE" w:rsidP="78C73779">
            <w:pPr>
              <w:pStyle w:val="Sub-ClauseText"/>
              <w:numPr>
                <w:ilvl w:val="0"/>
                <w:numId w:val="72"/>
              </w:numPr>
              <w:overflowPunct/>
              <w:autoSpaceDE/>
              <w:autoSpaceDN/>
              <w:adjustRightInd/>
              <w:spacing w:before="0" w:after="200"/>
              <w:ind w:left="1624" w:hanging="422"/>
              <w:textAlignment w:val="auto"/>
              <w:rPr>
                <w:spacing w:val="0"/>
                <w:sz w:val="22"/>
                <w:szCs w:val="22"/>
              </w:rPr>
            </w:pPr>
            <w:r w:rsidRPr="00175E07">
              <w:rPr>
                <w:spacing w:val="0"/>
                <w:sz w:val="22"/>
                <w:szCs w:val="22"/>
              </w:rPr>
              <w:t>en</w:t>
            </w:r>
            <w:r w:rsidR="00361EE3" w:rsidRPr="00175E07">
              <w:rPr>
                <w:spacing w:val="0"/>
                <w:sz w:val="22"/>
                <w:szCs w:val="22"/>
              </w:rPr>
              <w:t xml:space="preserve"> </w:t>
            </w:r>
            <w:r w:rsidRPr="00175E07">
              <w:rPr>
                <w:spacing w:val="0"/>
                <w:sz w:val="22"/>
                <w:szCs w:val="22"/>
              </w:rPr>
              <w:t>un</w:t>
            </w:r>
            <w:r w:rsidR="00361EE3" w:rsidRPr="00175E07">
              <w:rPr>
                <w:spacing w:val="0"/>
                <w:sz w:val="22"/>
                <w:szCs w:val="22"/>
              </w:rPr>
              <w:t xml:space="preserve"> </w:t>
            </w:r>
            <w:r w:rsidRPr="00175E07">
              <w:rPr>
                <w:spacing w:val="0"/>
                <w:sz w:val="22"/>
                <w:szCs w:val="22"/>
              </w:rPr>
              <w:t>sobre</w:t>
            </w:r>
            <w:r w:rsidR="00361EE3" w:rsidRPr="00175E07">
              <w:rPr>
                <w:spacing w:val="0"/>
                <w:sz w:val="22"/>
                <w:szCs w:val="22"/>
              </w:rPr>
              <w:t xml:space="preserve"> </w:t>
            </w:r>
            <w:r w:rsidRPr="00175E07">
              <w:rPr>
                <w:spacing w:val="0"/>
                <w:sz w:val="22"/>
                <w:szCs w:val="22"/>
              </w:rPr>
              <w:t>identificado</w:t>
            </w:r>
            <w:r w:rsidR="00361EE3" w:rsidRPr="00175E07">
              <w:rPr>
                <w:spacing w:val="0"/>
                <w:sz w:val="22"/>
                <w:szCs w:val="22"/>
              </w:rPr>
              <w:t xml:space="preserve"> </w:t>
            </w:r>
            <w:r w:rsidRPr="00175E07">
              <w:rPr>
                <w:spacing w:val="0"/>
                <w:sz w:val="22"/>
                <w:szCs w:val="22"/>
              </w:rPr>
              <w:t>como</w:t>
            </w:r>
            <w:r w:rsidR="00361EE3" w:rsidRPr="00175E07">
              <w:rPr>
                <w:spacing w:val="0"/>
                <w:sz w:val="22"/>
                <w:szCs w:val="22"/>
              </w:rPr>
              <w:t xml:space="preserve"> </w:t>
            </w:r>
            <w:r w:rsidR="00177788" w:rsidRPr="00175E07">
              <w:rPr>
                <w:spacing w:val="0"/>
                <w:sz w:val="22"/>
                <w:szCs w:val="22"/>
              </w:rPr>
              <w:t>“</w:t>
            </w:r>
            <w:r w:rsidRPr="00175E07">
              <w:rPr>
                <w:b/>
                <w:bCs/>
                <w:smallCaps/>
                <w:spacing w:val="0"/>
                <w:sz w:val="22"/>
                <w:szCs w:val="22"/>
              </w:rPr>
              <w:t>Copias</w:t>
            </w:r>
            <w:r w:rsidRPr="00175E07">
              <w:rPr>
                <w:smallCaps/>
                <w:spacing w:val="0"/>
                <w:sz w:val="22"/>
                <w:szCs w:val="22"/>
              </w:rPr>
              <w:t>:</w:t>
            </w:r>
            <w:r w:rsidR="00361EE3" w:rsidRPr="00175E07">
              <w:rPr>
                <w:smallCaps/>
                <w:spacing w:val="0"/>
                <w:sz w:val="22"/>
                <w:szCs w:val="22"/>
              </w:rPr>
              <w:t xml:space="preserve"> </w:t>
            </w:r>
            <w:r w:rsidRPr="00175E07">
              <w:rPr>
                <w:b/>
                <w:bCs/>
                <w:smallCaps/>
                <w:spacing w:val="0"/>
                <w:sz w:val="22"/>
                <w:szCs w:val="22"/>
              </w:rPr>
              <w:t>Oferta</w:t>
            </w:r>
            <w:r w:rsidR="00361EE3" w:rsidRPr="00175E07">
              <w:rPr>
                <w:b/>
                <w:bCs/>
                <w:smallCaps/>
                <w:spacing w:val="0"/>
                <w:sz w:val="22"/>
                <w:szCs w:val="22"/>
              </w:rPr>
              <w:t xml:space="preserve"> </w:t>
            </w:r>
            <w:r w:rsidRPr="00175E07">
              <w:rPr>
                <w:b/>
                <w:bCs/>
                <w:smallCaps/>
                <w:spacing w:val="0"/>
                <w:sz w:val="22"/>
                <w:szCs w:val="22"/>
              </w:rPr>
              <w:t>alternativa</w:t>
            </w:r>
            <w:r w:rsidR="00177788" w:rsidRPr="00175E07">
              <w:rPr>
                <w:spacing w:val="0"/>
                <w:sz w:val="22"/>
                <w:szCs w:val="22"/>
              </w:rPr>
              <w:t>”</w:t>
            </w:r>
            <w:r w:rsidRPr="00175E07">
              <w:rPr>
                <w:spacing w:val="0"/>
                <w:sz w:val="22"/>
                <w:szCs w:val="22"/>
              </w:rPr>
              <w:t>,</w:t>
            </w:r>
            <w:r w:rsidR="00361EE3" w:rsidRPr="00175E07">
              <w:rPr>
                <w:spacing w:val="0"/>
                <w:sz w:val="22"/>
                <w:szCs w:val="22"/>
              </w:rPr>
              <w:t xml:space="preserve"> </w:t>
            </w:r>
            <w:r w:rsidRPr="00175E07">
              <w:rPr>
                <w:spacing w:val="0"/>
                <w:sz w:val="22"/>
                <w:szCs w:val="22"/>
              </w:rPr>
              <w:t>donde</w:t>
            </w:r>
            <w:r w:rsidR="00361EE3" w:rsidRPr="00175E07">
              <w:rPr>
                <w:spacing w:val="0"/>
                <w:sz w:val="22"/>
                <w:szCs w:val="22"/>
              </w:rPr>
              <w:t xml:space="preserve"> </w:t>
            </w:r>
            <w:r w:rsidRPr="00175E07">
              <w:rPr>
                <w:spacing w:val="0"/>
                <w:sz w:val="22"/>
                <w:szCs w:val="22"/>
              </w:rPr>
              <w:t>se</w:t>
            </w:r>
            <w:r w:rsidR="00361EE3" w:rsidRPr="00175E07">
              <w:rPr>
                <w:spacing w:val="0"/>
                <w:sz w:val="22"/>
                <w:szCs w:val="22"/>
              </w:rPr>
              <w:t xml:space="preserve"> </w:t>
            </w:r>
            <w:r w:rsidRPr="00175E07">
              <w:rPr>
                <w:spacing w:val="0"/>
                <w:sz w:val="22"/>
                <w:szCs w:val="22"/>
              </w:rPr>
              <w:t>colocarán</w:t>
            </w:r>
            <w:r w:rsidR="00361EE3" w:rsidRPr="00175E07">
              <w:rPr>
                <w:spacing w:val="0"/>
                <w:sz w:val="22"/>
                <w:szCs w:val="22"/>
              </w:rPr>
              <w:t xml:space="preserve"> </w:t>
            </w:r>
            <w:r w:rsidRPr="00175E07">
              <w:rPr>
                <w:spacing w:val="0"/>
                <w:sz w:val="22"/>
                <w:szCs w:val="22"/>
              </w:rPr>
              <w:t>todas</w:t>
            </w:r>
            <w:r w:rsidR="00361EE3" w:rsidRPr="00175E07">
              <w:rPr>
                <w:spacing w:val="0"/>
                <w:sz w:val="22"/>
                <w:szCs w:val="22"/>
              </w:rPr>
              <w:t xml:space="preserve"> </w:t>
            </w:r>
            <w:r w:rsidRPr="00175E07">
              <w:rPr>
                <w:spacing w:val="0"/>
                <w:sz w:val="22"/>
                <w:szCs w:val="22"/>
              </w:rPr>
              <w:t>las</w:t>
            </w:r>
            <w:r w:rsidR="00361EE3" w:rsidRPr="00175E07">
              <w:rPr>
                <w:spacing w:val="0"/>
                <w:sz w:val="22"/>
                <w:szCs w:val="22"/>
              </w:rPr>
              <w:t xml:space="preserve"> </w:t>
            </w:r>
            <w:r w:rsidRPr="00175E07">
              <w:rPr>
                <w:spacing w:val="0"/>
                <w:sz w:val="22"/>
                <w:szCs w:val="22"/>
              </w:rPr>
              <w:t>copias</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la</w:t>
            </w:r>
            <w:r w:rsidR="00361EE3" w:rsidRPr="00175E07">
              <w:rPr>
                <w:spacing w:val="0"/>
                <w:sz w:val="22"/>
                <w:szCs w:val="22"/>
              </w:rPr>
              <w:t xml:space="preserve"> </w:t>
            </w:r>
            <w:r w:rsidRPr="00175E07">
              <w:rPr>
                <w:spacing w:val="0"/>
                <w:sz w:val="22"/>
                <w:szCs w:val="22"/>
              </w:rPr>
              <w:t>Oferta</w:t>
            </w:r>
            <w:r w:rsidR="00361EE3" w:rsidRPr="00175E07">
              <w:rPr>
                <w:spacing w:val="0"/>
                <w:sz w:val="22"/>
                <w:szCs w:val="22"/>
              </w:rPr>
              <w:t xml:space="preserve"> </w:t>
            </w:r>
            <w:r w:rsidRPr="00175E07">
              <w:rPr>
                <w:spacing w:val="0"/>
                <w:sz w:val="22"/>
                <w:szCs w:val="22"/>
              </w:rPr>
              <w:t>Alternativa</w:t>
            </w:r>
            <w:r w:rsidR="00361EE3" w:rsidRPr="00175E07">
              <w:rPr>
                <w:spacing w:val="0"/>
                <w:sz w:val="22"/>
                <w:szCs w:val="22"/>
              </w:rPr>
              <w:t xml:space="preserve"> </w:t>
            </w:r>
            <w:r w:rsidRPr="00175E07">
              <w:rPr>
                <w:spacing w:val="0"/>
                <w:sz w:val="22"/>
                <w:szCs w:val="22"/>
              </w:rPr>
              <w:t>que</w:t>
            </w:r>
            <w:r w:rsidR="00361EE3" w:rsidRPr="00175E07">
              <w:rPr>
                <w:spacing w:val="0"/>
                <w:sz w:val="22"/>
                <w:szCs w:val="22"/>
              </w:rPr>
              <w:t xml:space="preserve"> </w:t>
            </w:r>
            <w:r w:rsidRPr="00175E07">
              <w:rPr>
                <w:spacing w:val="0"/>
                <w:sz w:val="22"/>
                <w:szCs w:val="22"/>
              </w:rPr>
              <w:t>se</w:t>
            </w:r>
            <w:r w:rsidR="00361EE3" w:rsidRPr="00175E07">
              <w:rPr>
                <w:spacing w:val="0"/>
                <w:sz w:val="22"/>
                <w:szCs w:val="22"/>
              </w:rPr>
              <w:t xml:space="preserve"> </w:t>
            </w:r>
            <w:r w:rsidRPr="00175E07">
              <w:rPr>
                <w:spacing w:val="0"/>
                <w:sz w:val="22"/>
                <w:szCs w:val="22"/>
              </w:rPr>
              <w:t>hubieran</w:t>
            </w:r>
            <w:r w:rsidR="00361EE3" w:rsidRPr="00175E07">
              <w:rPr>
                <w:spacing w:val="0"/>
                <w:sz w:val="22"/>
                <w:szCs w:val="22"/>
              </w:rPr>
              <w:t xml:space="preserve"> </w:t>
            </w:r>
            <w:r w:rsidRPr="00175E07">
              <w:rPr>
                <w:spacing w:val="0"/>
                <w:sz w:val="22"/>
                <w:szCs w:val="22"/>
              </w:rPr>
              <w:t>solicitado</w:t>
            </w:r>
            <w:r w:rsidR="0048375D" w:rsidRPr="00175E07">
              <w:rPr>
                <w:spacing w:val="0"/>
                <w:sz w:val="22"/>
                <w:szCs w:val="22"/>
              </w:rPr>
              <w:t>.</w:t>
            </w:r>
          </w:p>
          <w:p w14:paraId="7808F146" w14:textId="07571C8D" w:rsidR="0048375D" w:rsidRPr="00175E07" w:rsidRDefault="0048375D" w:rsidP="00CF6A67">
            <w:pPr>
              <w:pStyle w:val="Sub-ClauseText"/>
              <w:numPr>
                <w:ilvl w:val="1"/>
                <w:numId w:val="70"/>
              </w:numPr>
              <w:overflowPunct/>
              <w:autoSpaceDE/>
              <w:autoSpaceDN/>
              <w:adjustRightInd/>
              <w:spacing w:before="0" w:after="200"/>
              <w:textAlignment w:val="auto"/>
              <w:rPr>
                <w:spacing w:val="0"/>
                <w:sz w:val="22"/>
                <w:szCs w:val="22"/>
              </w:rPr>
            </w:pPr>
            <w:r w:rsidRPr="00175E07">
              <w:rPr>
                <w:spacing w:val="0"/>
                <w:sz w:val="22"/>
                <w:szCs w:val="22"/>
              </w:rPr>
              <w:t>Los</w:t>
            </w:r>
            <w:r w:rsidR="00361EE3" w:rsidRPr="00175E07">
              <w:rPr>
                <w:spacing w:val="0"/>
                <w:sz w:val="22"/>
                <w:szCs w:val="22"/>
              </w:rPr>
              <w:t xml:space="preserve"> </w:t>
            </w:r>
            <w:r w:rsidRPr="00175E07">
              <w:rPr>
                <w:spacing w:val="0"/>
                <w:sz w:val="22"/>
                <w:szCs w:val="22"/>
              </w:rPr>
              <w:t>sobres</w:t>
            </w:r>
            <w:r w:rsidR="00361EE3" w:rsidRPr="00175E07">
              <w:rPr>
                <w:spacing w:val="0"/>
                <w:sz w:val="22"/>
                <w:szCs w:val="22"/>
              </w:rPr>
              <w:t xml:space="preserve"> </w:t>
            </w:r>
            <w:r w:rsidRPr="00175E07">
              <w:rPr>
                <w:spacing w:val="0"/>
                <w:sz w:val="22"/>
                <w:szCs w:val="22"/>
              </w:rPr>
              <w:t>interiores</w:t>
            </w:r>
            <w:r w:rsidR="00361EE3" w:rsidRPr="00175E07">
              <w:rPr>
                <w:spacing w:val="0"/>
                <w:sz w:val="22"/>
                <w:szCs w:val="22"/>
              </w:rPr>
              <w:t xml:space="preserve"> </w:t>
            </w:r>
            <w:r w:rsidRPr="00175E07">
              <w:rPr>
                <w:spacing w:val="0"/>
                <w:sz w:val="22"/>
                <w:szCs w:val="22"/>
              </w:rPr>
              <w:t>y</w:t>
            </w:r>
            <w:r w:rsidR="00361EE3" w:rsidRPr="00175E07">
              <w:rPr>
                <w:spacing w:val="0"/>
                <w:sz w:val="22"/>
                <w:szCs w:val="22"/>
              </w:rPr>
              <w:t xml:space="preserve"> </w:t>
            </w:r>
            <w:r w:rsidRPr="00175E07">
              <w:rPr>
                <w:spacing w:val="0"/>
                <w:sz w:val="22"/>
                <w:szCs w:val="22"/>
              </w:rPr>
              <w:t>exteriores</w:t>
            </w:r>
            <w:r w:rsidR="00361EE3" w:rsidRPr="00175E07">
              <w:rPr>
                <w:spacing w:val="0"/>
                <w:sz w:val="22"/>
                <w:szCs w:val="22"/>
              </w:rPr>
              <w:t xml:space="preserve"> </w:t>
            </w:r>
            <w:r w:rsidRPr="00175E07">
              <w:rPr>
                <w:spacing w:val="0"/>
                <w:sz w:val="22"/>
                <w:szCs w:val="22"/>
              </w:rPr>
              <w:t>deberán:</w:t>
            </w:r>
          </w:p>
          <w:p w14:paraId="0A1D0098" w14:textId="45FBFD70" w:rsidR="0048375D" w:rsidRPr="00175E07" w:rsidRDefault="0048375D" w:rsidP="00CF6A67">
            <w:pPr>
              <w:pStyle w:val="Ttulo3"/>
              <w:keepNext w:val="0"/>
              <w:numPr>
                <w:ilvl w:val="2"/>
                <w:numId w:val="71"/>
              </w:numPr>
              <w:suppressAutoHyphens w:val="0"/>
              <w:spacing w:after="200"/>
              <w:ind w:left="1151" w:hanging="544"/>
              <w:jc w:val="both"/>
              <w:rPr>
                <w:rFonts w:cs="Times New Roman"/>
                <w:b w:val="0"/>
                <w:bCs w:val="0"/>
                <w:sz w:val="22"/>
                <w:szCs w:val="22"/>
              </w:rPr>
            </w:pPr>
            <w:r w:rsidRPr="00175E07">
              <w:rPr>
                <w:rFonts w:cs="Times New Roman"/>
                <w:b w:val="0"/>
                <w:bCs w:val="0"/>
                <w:sz w:val="22"/>
                <w:szCs w:val="22"/>
              </w:rPr>
              <w:t>llevar</w:t>
            </w:r>
            <w:r w:rsidR="00361EE3" w:rsidRPr="00175E07">
              <w:rPr>
                <w:rFonts w:cs="Times New Roman"/>
                <w:b w:val="0"/>
                <w:bCs w:val="0"/>
                <w:sz w:val="22"/>
                <w:szCs w:val="22"/>
              </w:rPr>
              <w:t xml:space="preserve"> </w:t>
            </w:r>
            <w:r w:rsidRPr="00175E07">
              <w:rPr>
                <w:rFonts w:cs="Times New Roman"/>
                <w:b w:val="0"/>
                <w:bCs w:val="0"/>
                <w:sz w:val="22"/>
                <w:szCs w:val="22"/>
              </w:rPr>
              <w:t>el</w:t>
            </w:r>
            <w:r w:rsidR="00361EE3" w:rsidRPr="00175E07">
              <w:rPr>
                <w:rFonts w:cs="Times New Roman"/>
                <w:b w:val="0"/>
                <w:bCs w:val="0"/>
                <w:sz w:val="22"/>
                <w:szCs w:val="22"/>
              </w:rPr>
              <w:t xml:space="preserve"> </w:t>
            </w:r>
            <w:r w:rsidRPr="00175E07">
              <w:rPr>
                <w:rFonts w:cs="Times New Roman"/>
                <w:b w:val="0"/>
                <w:bCs w:val="0"/>
                <w:sz w:val="22"/>
                <w:szCs w:val="22"/>
              </w:rPr>
              <w:t>nombre</w:t>
            </w:r>
            <w:r w:rsidR="00361EE3" w:rsidRPr="00175E07">
              <w:rPr>
                <w:rFonts w:cs="Times New Roman"/>
                <w:b w:val="0"/>
                <w:bCs w:val="0"/>
                <w:sz w:val="22"/>
                <w:szCs w:val="22"/>
              </w:rPr>
              <w:t xml:space="preserve"> </w:t>
            </w:r>
            <w:r w:rsidRPr="00175E07">
              <w:rPr>
                <w:rFonts w:cs="Times New Roman"/>
                <w:b w:val="0"/>
                <w:bCs w:val="0"/>
                <w:sz w:val="22"/>
                <w:szCs w:val="22"/>
              </w:rPr>
              <w:t>y</w:t>
            </w:r>
            <w:r w:rsidR="00361EE3" w:rsidRPr="00175E07">
              <w:rPr>
                <w:rFonts w:cs="Times New Roman"/>
                <w:b w:val="0"/>
                <w:bCs w:val="0"/>
                <w:sz w:val="22"/>
                <w:szCs w:val="22"/>
              </w:rPr>
              <w:t xml:space="preserve"> </w:t>
            </w:r>
            <w:r w:rsidRPr="00175E07">
              <w:rPr>
                <w:rFonts w:cs="Times New Roman"/>
                <w:b w:val="0"/>
                <w:bCs w:val="0"/>
                <w:sz w:val="22"/>
                <w:szCs w:val="22"/>
              </w:rPr>
              <w:t>la</w:t>
            </w:r>
            <w:r w:rsidR="00361EE3" w:rsidRPr="00175E07">
              <w:rPr>
                <w:rFonts w:cs="Times New Roman"/>
                <w:b w:val="0"/>
                <w:bCs w:val="0"/>
                <w:sz w:val="22"/>
                <w:szCs w:val="22"/>
              </w:rPr>
              <w:t xml:space="preserve"> </w:t>
            </w:r>
            <w:r w:rsidRPr="00175E07">
              <w:rPr>
                <w:rFonts w:cs="Times New Roman"/>
                <w:b w:val="0"/>
                <w:bCs w:val="0"/>
                <w:sz w:val="22"/>
                <w:szCs w:val="22"/>
              </w:rPr>
              <w:t>dirección</w:t>
            </w:r>
            <w:r w:rsidR="00361EE3" w:rsidRPr="00175E07">
              <w:rPr>
                <w:rFonts w:cs="Times New Roman"/>
                <w:b w:val="0"/>
                <w:bCs w:val="0"/>
                <w:sz w:val="22"/>
                <w:szCs w:val="22"/>
              </w:rPr>
              <w:t xml:space="preserve"> </w:t>
            </w:r>
            <w:r w:rsidRPr="00175E07">
              <w:rPr>
                <w:rFonts w:cs="Times New Roman"/>
                <w:b w:val="0"/>
                <w:bCs w:val="0"/>
                <w:sz w:val="22"/>
                <w:szCs w:val="22"/>
              </w:rPr>
              <w:t>del</w:t>
            </w:r>
            <w:r w:rsidR="00361EE3" w:rsidRPr="00175E07">
              <w:rPr>
                <w:rFonts w:cs="Times New Roman"/>
                <w:b w:val="0"/>
                <w:bCs w:val="0"/>
                <w:sz w:val="22"/>
                <w:szCs w:val="22"/>
              </w:rPr>
              <w:t xml:space="preserve"> </w:t>
            </w:r>
            <w:r w:rsidR="001E13C4" w:rsidRPr="00175E07">
              <w:rPr>
                <w:rFonts w:cs="Times New Roman"/>
                <w:b w:val="0"/>
                <w:bCs w:val="0"/>
                <w:sz w:val="22"/>
                <w:szCs w:val="22"/>
              </w:rPr>
              <w:t>Oferente</w:t>
            </w:r>
            <w:r w:rsidRPr="00175E07">
              <w:rPr>
                <w:rFonts w:cs="Times New Roman"/>
                <w:b w:val="0"/>
                <w:bCs w:val="0"/>
                <w:sz w:val="22"/>
                <w:szCs w:val="22"/>
              </w:rPr>
              <w:t>;</w:t>
            </w:r>
          </w:p>
          <w:p w14:paraId="15AC8BEE" w14:textId="0E81A598" w:rsidR="0048375D" w:rsidRPr="00175E07" w:rsidRDefault="0048375D" w:rsidP="00CF6A67">
            <w:pPr>
              <w:pStyle w:val="Ttulo3"/>
              <w:keepNext w:val="0"/>
              <w:numPr>
                <w:ilvl w:val="2"/>
                <w:numId w:val="71"/>
              </w:numPr>
              <w:suppressAutoHyphens w:val="0"/>
              <w:spacing w:after="200"/>
              <w:ind w:left="1151" w:hanging="544"/>
              <w:jc w:val="both"/>
              <w:rPr>
                <w:rFonts w:cs="Times New Roman"/>
                <w:b w:val="0"/>
                <w:bCs w:val="0"/>
                <w:sz w:val="22"/>
                <w:szCs w:val="22"/>
              </w:rPr>
            </w:pPr>
            <w:r w:rsidRPr="00175E07">
              <w:rPr>
                <w:rFonts w:cs="Times New Roman"/>
                <w:b w:val="0"/>
                <w:bCs w:val="0"/>
                <w:sz w:val="22"/>
                <w:szCs w:val="22"/>
              </w:rPr>
              <w:t>estar</w:t>
            </w:r>
            <w:r w:rsidR="00361EE3" w:rsidRPr="00175E07">
              <w:rPr>
                <w:rFonts w:cs="Times New Roman"/>
                <w:b w:val="0"/>
                <w:bCs w:val="0"/>
                <w:sz w:val="22"/>
                <w:szCs w:val="22"/>
              </w:rPr>
              <w:t xml:space="preserve"> </w:t>
            </w:r>
            <w:r w:rsidRPr="00175E07">
              <w:rPr>
                <w:rFonts w:cs="Times New Roman"/>
                <w:b w:val="0"/>
                <w:bCs w:val="0"/>
                <w:sz w:val="22"/>
                <w:szCs w:val="22"/>
              </w:rPr>
              <w:t>dirigidos</w:t>
            </w:r>
            <w:r w:rsidR="00361EE3" w:rsidRPr="00175E07">
              <w:rPr>
                <w:rFonts w:cs="Times New Roman"/>
                <w:b w:val="0"/>
                <w:bCs w:val="0"/>
                <w:sz w:val="22"/>
                <w:szCs w:val="22"/>
              </w:rPr>
              <w:t xml:space="preserve"> </w:t>
            </w:r>
            <w:r w:rsidRPr="00175E07">
              <w:rPr>
                <w:rFonts w:cs="Times New Roman"/>
                <w:b w:val="0"/>
                <w:bCs w:val="0"/>
                <w:sz w:val="22"/>
                <w:szCs w:val="22"/>
              </w:rPr>
              <w:t>al</w:t>
            </w:r>
            <w:r w:rsidR="00361EE3" w:rsidRPr="00175E07">
              <w:rPr>
                <w:rFonts w:cs="Times New Roman"/>
                <w:b w:val="0"/>
                <w:bCs w:val="0"/>
                <w:sz w:val="22"/>
                <w:szCs w:val="22"/>
              </w:rPr>
              <w:t xml:space="preserve"> </w:t>
            </w:r>
            <w:r w:rsidR="006A0551" w:rsidRPr="00175E07">
              <w:rPr>
                <w:rFonts w:cs="Times New Roman"/>
                <w:b w:val="0"/>
                <w:bCs w:val="0"/>
                <w:sz w:val="22"/>
                <w:szCs w:val="22"/>
              </w:rPr>
              <w:t>Comprador</w:t>
            </w:r>
            <w:r w:rsidR="00361EE3" w:rsidRPr="00175E07">
              <w:rPr>
                <w:rFonts w:cs="Times New Roman"/>
                <w:b w:val="0"/>
                <w:bCs w:val="0"/>
                <w:sz w:val="22"/>
                <w:szCs w:val="22"/>
              </w:rPr>
              <w:t xml:space="preserve"> </w:t>
            </w:r>
            <w:r w:rsidRPr="00175E07">
              <w:rPr>
                <w:rFonts w:cs="Times New Roman"/>
                <w:b w:val="0"/>
                <w:bCs w:val="0"/>
                <w:sz w:val="22"/>
                <w:szCs w:val="22"/>
              </w:rPr>
              <w:t>de</w:t>
            </w:r>
            <w:r w:rsidR="00361EE3" w:rsidRPr="00175E07">
              <w:rPr>
                <w:rFonts w:cs="Times New Roman"/>
                <w:b w:val="0"/>
                <w:bCs w:val="0"/>
                <w:sz w:val="22"/>
                <w:szCs w:val="22"/>
              </w:rPr>
              <w:t xml:space="preserve"> </w:t>
            </w:r>
            <w:r w:rsidRPr="00175E07">
              <w:rPr>
                <w:rFonts w:cs="Times New Roman"/>
                <w:b w:val="0"/>
                <w:bCs w:val="0"/>
                <w:sz w:val="22"/>
                <w:szCs w:val="22"/>
              </w:rPr>
              <w:t>acuerdo</w:t>
            </w:r>
            <w:r w:rsidR="00361EE3" w:rsidRPr="00175E07">
              <w:rPr>
                <w:rFonts w:cs="Times New Roman"/>
                <w:b w:val="0"/>
                <w:bCs w:val="0"/>
                <w:sz w:val="22"/>
                <w:szCs w:val="22"/>
              </w:rPr>
              <w:t xml:space="preserve"> </w:t>
            </w:r>
            <w:r w:rsidRPr="00175E07">
              <w:rPr>
                <w:rFonts w:cs="Times New Roman"/>
                <w:b w:val="0"/>
                <w:bCs w:val="0"/>
                <w:sz w:val="22"/>
                <w:szCs w:val="22"/>
              </w:rPr>
              <w:t>con</w:t>
            </w:r>
            <w:r w:rsidR="00361EE3" w:rsidRPr="00175E07">
              <w:rPr>
                <w:rFonts w:cs="Times New Roman"/>
                <w:b w:val="0"/>
                <w:bCs w:val="0"/>
                <w:sz w:val="22"/>
                <w:szCs w:val="22"/>
              </w:rPr>
              <w:t xml:space="preserve"> </w:t>
            </w:r>
            <w:r w:rsidRPr="00175E07">
              <w:rPr>
                <w:rFonts w:cs="Times New Roman"/>
                <w:b w:val="0"/>
                <w:bCs w:val="0"/>
                <w:sz w:val="22"/>
                <w:szCs w:val="22"/>
              </w:rPr>
              <w:t>lo</w:t>
            </w:r>
            <w:r w:rsidR="00361EE3" w:rsidRPr="00175E07">
              <w:rPr>
                <w:rFonts w:cs="Times New Roman"/>
                <w:b w:val="0"/>
                <w:bCs w:val="0"/>
                <w:sz w:val="22"/>
                <w:szCs w:val="22"/>
              </w:rPr>
              <w:t xml:space="preserve"> </w:t>
            </w:r>
            <w:r w:rsidRPr="00175E07">
              <w:rPr>
                <w:rFonts w:cs="Times New Roman"/>
                <w:b w:val="0"/>
                <w:bCs w:val="0"/>
                <w:sz w:val="22"/>
                <w:szCs w:val="22"/>
              </w:rPr>
              <w:t>indicado</w:t>
            </w:r>
            <w:r w:rsidR="00361EE3" w:rsidRPr="00175E07">
              <w:rPr>
                <w:rFonts w:cs="Times New Roman"/>
                <w:b w:val="0"/>
                <w:bCs w:val="0"/>
                <w:sz w:val="22"/>
                <w:szCs w:val="22"/>
              </w:rPr>
              <w:t xml:space="preserve"> </w:t>
            </w:r>
            <w:r w:rsidR="00873C75" w:rsidRPr="00175E07">
              <w:rPr>
                <w:rFonts w:cs="Times New Roman"/>
                <w:b w:val="0"/>
                <w:bCs w:val="0"/>
                <w:sz w:val="22"/>
                <w:szCs w:val="22"/>
              </w:rPr>
              <w:t>en</w:t>
            </w:r>
            <w:r w:rsidR="00361EE3" w:rsidRPr="00175E07">
              <w:rPr>
                <w:rFonts w:cs="Times New Roman"/>
                <w:b w:val="0"/>
                <w:bCs w:val="0"/>
                <w:sz w:val="22"/>
                <w:szCs w:val="22"/>
              </w:rPr>
              <w:t xml:space="preserve"> </w:t>
            </w:r>
            <w:r w:rsidR="00873C75" w:rsidRPr="00175E07">
              <w:rPr>
                <w:rFonts w:cs="Times New Roman"/>
                <w:b w:val="0"/>
                <w:bCs w:val="0"/>
                <w:sz w:val="22"/>
                <w:szCs w:val="22"/>
              </w:rPr>
              <w:t>las</w:t>
            </w:r>
            <w:r w:rsidR="00361EE3" w:rsidRPr="00175E07">
              <w:rPr>
                <w:rFonts w:cs="Times New Roman"/>
                <w:b w:val="0"/>
                <w:bCs w:val="0"/>
                <w:sz w:val="22"/>
                <w:szCs w:val="22"/>
              </w:rPr>
              <w:t xml:space="preserve"> </w:t>
            </w:r>
            <w:r w:rsidR="00873C75" w:rsidRPr="00175E07">
              <w:rPr>
                <w:rFonts w:cs="Times New Roman"/>
                <w:b w:val="0"/>
                <w:bCs w:val="0"/>
                <w:sz w:val="22"/>
                <w:szCs w:val="22"/>
              </w:rPr>
              <w:t>IAO</w:t>
            </w:r>
            <w:r w:rsidR="00361EE3" w:rsidRPr="00175E07">
              <w:rPr>
                <w:rFonts w:cs="Times New Roman"/>
                <w:b w:val="0"/>
                <w:bCs w:val="0"/>
                <w:sz w:val="22"/>
                <w:szCs w:val="22"/>
              </w:rPr>
              <w:t xml:space="preserve"> </w:t>
            </w:r>
            <w:r w:rsidRPr="00175E07">
              <w:rPr>
                <w:rFonts w:cs="Times New Roman"/>
                <w:b w:val="0"/>
                <w:bCs w:val="0"/>
                <w:sz w:val="22"/>
                <w:szCs w:val="22"/>
              </w:rPr>
              <w:t>22.1;</w:t>
            </w:r>
          </w:p>
          <w:p w14:paraId="1780F298" w14:textId="19623233" w:rsidR="0048375D" w:rsidRPr="00175E07" w:rsidRDefault="0048375D" w:rsidP="00CF6A67">
            <w:pPr>
              <w:pStyle w:val="Ttulo3"/>
              <w:keepNext w:val="0"/>
              <w:numPr>
                <w:ilvl w:val="2"/>
                <w:numId w:val="71"/>
              </w:numPr>
              <w:suppressAutoHyphens w:val="0"/>
              <w:spacing w:after="200"/>
              <w:ind w:left="1151" w:hanging="544"/>
              <w:jc w:val="both"/>
              <w:rPr>
                <w:rFonts w:cs="Times New Roman"/>
                <w:b w:val="0"/>
                <w:bCs w:val="0"/>
                <w:sz w:val="22"/>
                <w:szCs w:val="22"/>
              </w:rPr>
            </w:pPr>
            <w:r w:rsidRPr="00175E07">
              <w:rPr>
                <w:rFonts w:cs="Times New Roman"/>
                <w:b w:val="0"/>
                <w:bCs w:val="0"/>
                <w:sz w:val="22"/>
                <w:szCs w:val="22"/>
              </w:rPr>
              <w:lastRenderedPageBreak/>
              <w:t>llevar</w:t>
            </w:r>
            <w:r w:rsidR="00361EE3" w:rsidRPr="00175E07">
              <w:rPr>
                <w:rFonts w:cs="Times New Roman"/>
                <w:b w:val="0"/>
                <w:bCs w:val="0"/>
                <w:sz w:val="22"/>
                <w:szCs w:val="22"/>
              </w:rPr>
              <w:t xml:space="preserve"> </w:t>
            </w:r>
            <w:r w:rsidRPr="00175E07">
              <w:rPr>
                <w:rFonts w:cs="Times New Roman"/>
                <w:b w:val="0"/>
                <w:bCs w:val="0"/>
                <w:sz w:val="22"/>
                <w:szCs w:val="22"/>
              </w:rPr>
              <w:t>la</w:t>
            </w:r>
            <w:r w:rsidR="00361EE3" w:rsidRPr="00175E07">
              <w:rPr>
                <w:rFonts w:cs="Times New Roman"/>
                <w:b w:val="0"/>
                <w:bCs w:val="0"/>
                <w:sz w:val="22"/>
                <w:szCs w:val="22"/>
              </w:rPr>
              <w:t xml:space="preserve"> </w:t>
            </w:r>
            <w:r w:rsidRPr="00175E07">
              <w:rPr>
                <w:rFonts w:cs="Times New Roman"/>
                <w:b w:val="0"/>
                <w:bCs w:val="0"/>
                <w:sz w:val="22"/>
                <w:szCs w:val="22"/>
              </w:rPr>
              <w:t>identificación</w:t>
            </w:r>
            <w:r w:rsidR="00361EE3" w:rsidRPr="00175E07">
              <w:rPr>
                <w:rFonts w:cs="Times New Roman"/>
                <w:b w:val="0"/>
                <w:bCs w:val="0"/>
                <w:sz w:val="22"/>
                <w:szCs w:val="22"/>
              </w:rPr>
              <w:t xml:space="preserve"> </w:t>
            </w:r>
            <w:r w:rsidRPr="00175E07">
              <w:rPr>
                <w:rFonts w:cs="Times New Roman"/>
                <w:b w:val="0"/>
                <w:bCs w:val="0"/>
                <w:sz w:val="22"/>
                <w:szCs w:val="22"/>
              </w:rPr>
              <w:t>específica</w:t>
            </w:r>
            <w:r w:rsidR="00361EE3" w:rsidRPr="00175E07">
              <w:rPr>
                <w:rFonts w:cs="Times New Roman"/>
                <w:b w:val="0"/>
                <w:bCs w:val="0"/>
                <w:sz w:val="22"/>
                <w:szCs w:val="22"/>
              </w:rPr>
              <w:t xml:space="preserve"> </w:t>
            </w:r>
            <w:r w:rsidRPr="00175E07">
              <w:rPr>
                <w:rFonts w:cs="Times New Roman"/>
                <w:b w:val="0"/>
                <w:bCs w:val="0"/>
                <w:sz w:val="22"/>
                <w:szCs w:val="22"/>
              </w:rPr>
              <w:t>de</w:t>
            </w:r>
            <w:r w:rsidR="00361EE3" w:rsidRPr="00175E07">
              <w:rPr>
                <w:rFonts w:cs="Times New Roman"/>
                <w:b w:val="0"/>
                <w:bCs w:val="0"/>
                <w:sz w:val="22"/>
                <w:szCs w:val="22"/>
              </w:rPr>
              <w:t xml:space="preserve"> </w:t>
            </w:r>
            <w:r w:rsidRPr="00175E07">
              <w:rPr>
                <w:rFonts w:cs="Times New Roman"/>
                <w:b w:val="0"/>
                <w:bCs w:val="0"/>
                <w:sz w:val="22"/>
                <w:szCs w:val="22"/>
              </w:rPr>
              <w:t>este</w:t>
            </w:r>
            <w:r w:rsidR="00361EE3" w:rsidRPr="00175E07">
              <w:rPr>
                <w:rFonts w:cs="Times New Roman"/>
                <w:b w:val="0"/>
                <w:bCs w:val="0"/>
                <w:sz w:val="22"/>
                <w:szCs w:val="22"/>
              </w:rPr>
              <w:t xml:space="preserve"> </w:t>
            </w:r>
            <w:r w:rsidRPr="00175E07">
              <w:rPr>
                <w:rFonts w:cs="Times New Roman"/>
                <w:b w:val="0"/>
                <w:bCs w:val="0"/>
                <w:sz w:val="22"/>
                <w:szCs w:val="22"/>
              </w:rPr>
              <w:t>proceso</w:t>
            </w:r>
            <w:r w:rsidR="00361EE3" w:rsidRPr="00175E07">
              <w:rPr>
                <w:rFonts w:cs="Times New Roman"/>
                <w:b w:val="0"/>
                <w:bCs w:val="0"/>
                <w:sz w:val="22"/>
                <w:szCs w:val="22"/>
              </w:rPr>
              <w:t xml:space="preserve"> </w:t>
            </w:r>
            <w:r w:rsidRPr="00175E07">
              <w:rPr>
                <w:rFonts w:cs="Times New Roman"/>
                <w:b w:val="0"/>
                <w:bCs w:val="0"/>
                <w:sz w:val="22"/>
                <w:szCs w:val="22"/>
              </w:rPr>
              <w:t>de</w:t>
            </w:r>
            <w:r w:rsidR="00361EE3" w:rsidRPr="00175E07">
              <w:rPr>
                <w:rFonts w:cs="Times New Roman"/>
                <w:b w:val="0"/>
                <w:bCs w:val="0"/>
                <w:sz w:val="22"/>
                <w:szCs w:val="22"/>
              </w:rPr>
              <w:t xml:space="preserve"> </w:t>
            </w:r>
            <w:r w:rsidRPr="00175E07">
              <w:rPr>
                <w:rFonts w:cs="Times New Roman"/>
                <w:b w:val="0"/>
                <w:bCs w:val="0"/>
                <w:sz w:val="22"/>
                <w:szCs w:val="22"/>
              </w:rPr>
              <w:t>Licitación</w:t>
            </w:r>
            <w:r w:rsidR="00361EE3" w:rsidRPr="00175E07">
              <w:rPr>
                <w:rFonts w:cs="Times New Roman"/>
                <w:b w:val="0"/>
                <w:bCs w:val="0"/>
                <w:sz w:val="22"/>
                <w:szCs w:val="22"/>
              </w:rPr>
              <w:t xml:space="preserve"> </w:t>
            </w:r>
            <w:r w:rsidRPr="00175E07">
              <w:rPr>
                <w:rFonts w:cs="Times New Roman"/>
                <w:b w:val="0"/>
                <w:bCs w:val="0"/>
                <w:sz w:val="22"/>
                <w:szCs w:val="22"/>
              </w:rPr>
              <w:t>indicada</w:t>
            </w:r>
            <w:r w:rsidR="00361EE3" w:rsidRPr="00175E07">
              <w:rPr>
                <w:rFonts w:cs="Times New Roman"/>
                <w:b w:val="0"/>
                <w:bCs w:val="0"/>
                <w:sz w:val="22"/>
                <w:szCs w:val="22"/>
              </w:rPr>
              <w:t xml:space="preserve"> </w:t>
            </w:r>
            <w:r w:rsidR="00873C75" w:rsidRPr="00175E07">
              <w:rPr>
                <w:rFonts w:cs="Times New Roman"/>
                <w:b w:val="0"/>
                <w:bCs w:val="0"/>
                <w:sz w:val="22"/>
                <w:szCs w:val="22"/>
              </w:rPr>
              <w:t>en</w:t>
            </w:r>
            <w:r w:rsidR="00361EE3" w:rsidRPr="00175E07">
              <w:rPr>
                <w:rFonts w:cs="Times New Roman"/>
                <w:b w:val="0"/>
                <w:bCs w:val="0"/>
                <w:sz w:val="22"/>
                <w:szCs w:val="22"/>
              </w:rPr>
              <w:t xml:space="preserve"> </w:t>
            </w:r>
            <w:r w:rsidR="00873C75" w:rsidRPr="00175E07">
              <w:rPr>
                <w:rFonts w:cs="Times New Roman"/>
                <w:b w:val="0"/>
                <w:bCs w:val="0"/>
                <w:sz w:val="22"/>
                <w:szCs w:val="22"/>
              </w:rPr>
              <w:t>las</w:t>
            </w:r>
            <w:r w:rsidR="00361EE3" w:rsidRPr="00175E07">
              <w:rPr>
                <w:rFonts w:cs="Times New Roman"/>
                <w:b w:val="0"/>
                <w:bCs w:val="0"/>
                <w:sz w:val="22"/>
                <w:szCs w:val="22"/>
              </w:rPr>
              <w:t xml:space="preserve"> </w:t>
            </w:r>
            <w:r w:rsidR="00873C75" w:rsidRPr="00175E07">
              <w:rPr>
                <w:rFonts w:cs="Times New Roman"/>
                <w:b w:val="0"/>
                <w:bCs w:val="0"/>
                <w:sz w:val="22"/>
                <w:szCs w:val="22"/>
              </w:rPr>
              <w:t>IAO</w:t>
            </w:r>
            <w:r w:rsidR="00361EE3" w:rsidRPr="00175E07">
              <w:rPr>
                <w:rFonts w:cs="Times New Roman"/>
                <w:b w:val="0"/>
                <w:bCs w:val="0"/>
                <w:sz w:val="22"/>
                <w:szCs w:val="22"/>
              </w:rPr>
              <w:t xml:space="preserve"> </w:t>
            </w:r>
            <w:r w:rsidRPr="00175E07">
              <w:rPr>
                <w:rFonts w:cs="Times New Roman"/>
                <w:b w:val="0"/>
                <w:bCs w:val="0"/>
                <w:sz w:val="22"/>
                <w:szCs w:val="22"/>
              </w:rPr>
              <w:t>1.1;</w:t>
            </w:r>
            <w:r w:rsidR="00361EE3" w:rsidRPr="00175E07">
              <w:rPr>
                <w:rFonts w:cs="Times New Roman"/>
                <w:b w:val="0"/>
                <w:bCs w:val="0"/>
                <w:sz w:val="22"/>
                <w:szCs w:val="22"/>
              </w:rPr>
              <w:t xml:space="preserve"> </w:t>
            </w:r>
            <w:r w:rsidRPr="00175E07">
              <w:rPr>
                <w:rFonts w:cs="Times New Roman"/>
                <w:b w:val="0"/>
                <w:bCs w:val="0"/>
                <w:sz w:val="22"/>
                <w:szCs w:val="22"/>
              </w:rPr>
              <w:t>y</w:t>
            </w:r>
          </w:p>
          <w:p w14:paraId="48E76F7C" w14:textId="7FB3CF1C" w:rsidR="0048375D" w:rsidRPr="00175E07" w:rsidRDefault="0048375D" w:rsidP="00CF6A67">
            <w:pPr>
              <w:pStyle w:val="Ttulo3"/>
              <w:keepNext w:val="0"/>
              <w:numPr>
                <w:ilvl w:val="2"/>
                <w:numId w:val="71"/>
              </w:numPr>
              <w:suppressAutoHyphens w:val="0"/>
              <w:spacing w:after="200"/>
              <w:ind w:left="1151" w:hanging="544"/>
              <w:jc w:val="both"/>
              <w:rPr>
                <w:rFonts w:cs="Times New Roman"/>
                <w:b w:val="0"/>
                <w:bCs w:val="0"/>
                <w:sz w:val="22"/>
                <w:szCs w:val="22"/>
              </w:rPr>
            </w:pPr>
            <w:r w:rsidRPr="00175E07">
              <w:rPr>
                <w:rFonts w:cs="Times New Roman"/>
                <w:b w:val="0"/>
                <w:bCs w:val="0"/>
                <w:sz w:val="22"/>
                <w:szCs w:val="22"/>
              </w:rPr>
              <w:t>llevar</w:t>
            </w:r>
            <w:r w:rsidR="00361EE3" w:rsidRPr="00175E07">
              <w:rPr>
                <w:rFonts w:cs="Times New Roman"/>
                <w:b w:val="0"/>
                <w:bCs w:val="0"/>
                <w:sz w:val="22"/>
                <w:szCs w:val="22"/>
              </w:rPr>
              <w:t xml:space="preserve"> </w:t>
            </w:r>
            <w:r w:rsidRPr="00175E07">
              <w:rPr>
                <w:rFonts w:cs="Times New Roman"/>
                <w:b w:val="0"/>
                <w:bCs w:val="0"/>
                <w:sz w:val="22"/>
                <w:szCs w:val="22"/>
              </w:rPr>
              <w:t>la</w:t>
            </w:r>
            <w:r w:rsidR="00361EE3" w:rsidRPr="00175E07">
              <w:rPr>
                <w:rFonts w:cs="Times New Roman"/>
                <w:b w:val="0"/>
                <w:bCs w:val="0"/>
                <w:sz w:val="22"/>
                <w:szCs w:val="22"/>
              </w:rPr>
              <w:t xml:space="preserve"> </w:t>
            </w:r>
            <w:r w:rsidRPr="00175E07">
              <w:rPr>
                <w:rFonts w:cs="Times New Roman"/>
                <w:b w:val="0"/>
                <w:bCs w:val="0"/>
                <w:sz w:val="22"/>
                <w:szCs w:val="22"/>
              </w:rPr>
              <w:t>advertencia</w:t>
            </w:r>
            <w:r w:rsidR="00361EE3" w:rsidRPr="00175E07">
              <w:rPr>
                <w:rFonts w:cs="Times New Roman"/>
                <w:b w:val="0"/>
                <w:bCs w:val="0"/>
                <w:sz w:val="22"/>
                <w:szCs w:val="22"/>
              </w:rPr>
              <w:t xml:space="preserve"> </w:t>
            </w:r>
            <w:r w:rsidRPr="00175E07">
              <w:rPr>
                <w:rFonts w:cs="Times New Roman"/>
                <w:b w:val="0"/>
                <w:bCs w:val="0"/>
                <w:sz w:val="22"/>
                <w:szCs w:val="22"/>
              </w:rPr>
              <w:t>de</w:t>
            </w:r>
            <w:r w:rsidR="00361EE3" w:rsidRPr="00175E07">
              <w:rPr>
                <w:rFonts w:cs="Times New Roman"/>
                <w:b w:val="0"/>
                <w:bCs w:val="0"/>
                <w:sz w:val="22"/>
                <w:szCs w:val="22"/>
              </w:rPr>
              <w:t xml:space="preserve"> </w:t>
            </w:r>
            <w:r w:rsidRPr="00175E07">
              <w:rPr>
                <w:rFonts w:cs="Times New Roman"/>
                <w:b w:val="0"/>
                <w:bCs w:val="0"/>
                <w:sz w:val="22"/>
                <w:szCs w:val="22"/>
              </w:rPr>
              <w:t>no</w:t>
            </w:r>
            <w:r w:rsidR="00361EE3" w:rsidRPr="00175E07">
              <w:rPr>
                <w:rFonts w:cs="Times New Roman"/>
                <w:b w:val="0"/>
                <w:bCs w:val="0"/>
                <w:sz w:val="22"/>
                <w:szCs w:val="22"/>
              </w:rPr>
              <w:t xml:space="preserve"> </w:t>
            </w:r>
            <w:r w:rsidRPr="00175E07">
              <w:rPr>
                <w:rFonts w:cs="Times New Roman"/>
                <w:b w:val="0"/>
                <w:bCs w:val="0"/>
                <w:sz w:val="22"/>
                <w:szCs w:val="22"/>
              </w:rPr>
              <w:t>abrir</w:t>
            </w:r>
            <w:r w:rsidR="00361EE3" w:rsidRPr="00175E07">
              <w:rPr>
                <w:rFonts w:cs="Times New Roman"/>
                <w:b w:val="0"/>
                <w:bCs w:val="0"/>
                <w:sz w:val="22"/>
                <w:szCs w:val="22"/>
              </w:rPr>
              <w:t xml:space="preserve"> </w:t>
            </w:r>
            <w:r w:rsidRPr="00175E07">
              <w:rPr>
                <w:rFonts w:cs="Times New Roman"/>
                <w:b w:val="0"/>
                <w:bCs w:val="0"/>
                <w:sz w:val="22"/>
                <w:szCs w:val="22"/>
              </w:rPr>
              <w:t>antes</w:t>
            </w:r>
            <w:r w:rsidR="00361EE3" w:rsidRPr="00175E07">
              <w:rPr>
                <w:rFonts w:cs="Times New Roman"/>
                <w:b w:val="0"/>
                <w:bCs w:val="0"/>
                <w:sz w:val="22"/>
                <w:szCs w:val="22"/>
              </w:rPr>
              <w:t xml:space="preserve"> </w:t>
            </w:r>
            <w:r w:rsidRPr="00175E07">
              <w:rPr>
                <w:rFonts w:cs="Times New Roman"/>
                <w:b w:val="0"/>
                <w:bCs w:val="0"/>
                <w:sz w:val="22"/>
                <w:szCs w:val="22"/>
              </w:rPr>
              <w:t>de</w:t>
            </w:r>
            <w:r w:rsidR="00361EE3" w:rsidRPr="00175E07">
              <w:rPr>
                <w:rFonts w:cs="Times New Roman"/>
                <w:b w:val="0"/>
                <w:bCs w:val="0"/>
                <w:sz w:val="22"/>
                <w:szCs w:val="22"/>
              </w:rPr>
              <w:t xml:space="preserve"> </w:t>
            </w:r>
            <w:r w:rsidRPr="00175E07">
              <w:rPr>
                <w:rFonts w:cs="Times New Roman"/>
                <w:b w:val="0"/>
                <w:bCs w:val="0"/>
                <w:sz w:val="22"/>
                <w:szCs w:val="22"/>
              </w:rPr>
              <w:t>la</w:t>
            </w:r>
            <w:r w:rsidR="00361EE3" w:rsidRPr="00175E07">
              <w:rPr>
                <w:rFonts w:cs="Times New Roman"/>
                <w:b w:val="0"/>
                <w:bCs w:val="0"/>
                <w:sz w:val="22"/>
                <w:szCs w:val="22"/>
              </w:rPr>
              <w:t xml:space="preserve"> </w:t>
            </w:r>
            <w:r w:rsidRPr="00175E07">
              <w:rPr>
                <w:rFonts w:cs="Times New Roman"/>
                <w:b w:val="0"/>
                <w:bCs w:val="0"/>
                <w:sz w:val="22"/>
                <w:szCs w:val="22"/>
              </w:rPr>
              <w:t>hora</w:t>
            </w:r>
            <w:r w:rsidR="00361EE3" w:rsidRPr="00175E07">
              <w:rPr>
                <w:rFonts w:cs="Times New Roman"/>
                <w:b w:val="0"/>
                <w:bCs w:val="0"/>
                <w:sz w:val="22"/>
                <w:szCs w:val="22"/>
              </w:rPr>
              <w:t xml:space="preserve"> </w:t>
            </w:r>
            <w:r w:rsidRPr="00175E07">
              <w:rPr>
                <w:rFonts w:cs="Times New Roman"/>
                <w:b w:val="0"/>
                <w:bCs w:val="0"/>
                <w:sz w:val="22"/>
                <w:szCs w:val="22"/>
              </w:rPr>
              <w:t>y</w:t>
            </w:r>
            <w:r w:rsidR="00361EE3" w:rsidRPr="00175E07">
              <w:rPr>
                <w:rFonts w:cs="Times New Roman"/>
                <w:b w:val="0"/>
                <w:bCs w:val="0"/>
                <w:sz w:val="22"/>
                <w:szCs w:val="22"/>
              </w:rPr>
              <w:t xml:space="preserve"> </w:t>
            </w:r>
            <w:r w:rsidRPr="00175E07">
              <w:rPr>
                <w:rFonts w:cs="Times New Roman"/>
                <w:b w:val="0"/>
                <w:bCs w:val="0"/>
                <w:sz w:val="22"/>
                <w:szCs w:val="22"/>
              </w:rPr>
              <w:t>fecha</w:t>
            </w:r>
            <w:r w:rsidR="00361EE3" w:rsidRPr="00175E07">
              <w:rPr>
                <w:rFonts w:cs="Times New Roman"/>
                <w:b w:val="0"/>
                <w:bCs w:val="0"/>
                <w:sz w:val="22"/>
                <w:szCs w:val="22"/>
              </w:rPr>
              <w:t xml:space="preserve"> </w:t>
            </w:r>
            <w:r w:rsidRPr="00175E07">
              <w:rPr>
                <w:rFonts w:cs="Times New Roman"/>
                <w:b w:val="0"/>
                <w:bCs w:val="0"/>
                <w:sz w:val="22"/>
                <w:szCs w:val="22"/>
              </w:rPr>
              <w:t>de</w:t>
            </w:r>
            <w:r w:rsidR="00361EE3" w:rsidRPr="00175E07">
              <w:rPr>
                <w:rFonts w:cs="Times New Roman"/>
                <w:b w:val="0"/>
                <w:bCs w:val="0"/>
                <w:sz w:val="22"/>
                <w:szCs w:val="22"/>
              </w:rPr>
              <w:t xml:space="preserve"> </w:t>
            </w:r>
            <w:r w:rsidRPr="00175E07">
              <w:rPr>
                <w:rFonts w:cs="Times New Roman"/>
                <w:b w:val="0"/>
                <w:bCs w:val="0"/>
                <w:sz w:val="22"/>
                <w:szCs w:val="22"/>
              </w:rPr>
              <w:t>apertura</w:t>
            </w:r>
            <w:r w:rsidR="00361EE3" w:rsidRPr="00175E07">
              <w:rPr>
                <w:rFonts w:cs="Times New Roman"/>
                <w:b w:val="0"/>
                <w:bCs w:val="0"/>
                <w:sz w:val="22"/>
                <w:szCs w:val="22"/>
              </w:rPr>
              <w:t xml:space="preserve"> </w:t>
            </w:r>
            <w:r w:rsidRPr="00175E07">
              <w:rPr>
                <w:rFonts w:cs="Times New Roman"/>
                <w:b w:val="0"/>
                <w:bCs w:val="0"/>
                <w:sz w:val="22"/>
                <w:szCs w:val="22"/>
              </w:rPr>
              <w:t>de</w:t>
            </w:r>
            <w:r w:rsidR="00361EE3" w:rsidRPr="00175E07">
              <w:rPr>
                <w:rFonts w:cs="Times New Roman"/>
                <w:b w:val="0"/>
                <w:bCs w:val="0"/>
                <w:sz w:val="22"/>
                <w:szCs w:val="22"/>
              </w:rPr>
              <w:t xml:space="preserve"> </w:t>
            </w:r>
            <w:r w:rsidR="0001715C" w:rsidRPr="00175E07">
              <w:rPr>
                <w:rFonts w:cs="Times New Roman"/>
                <w:b w:val="0"/>
                <w:bCs w:val="0"/>
                <w:sz w:val="22"/>
                <w:szCs w:val="22"/>
              </w:rPr>
              <w:t>las</w:t>
            </w:r>
            <w:r w:rsidR="00361EE3" w:rsidRPr="00175E07">
              <w:rPr>
                <w:rFonts w:cs="Times New Roman"/>
                <w:b w:val="0"/>
                <w:bCs w:val="0"/>
                <w:sz w:val="22"/>
                <w:szCs w:val="22"/>
              </w:rPr>
              <w:t xml:space="preserve"> </w:t>
            </w:r>
            <w:r w:rsidRPr="00175E07">
              <w:rPr>
                <w:rFonts w:cs="Times New Roman"/>
                <w:b w:val="0"/>
                <w:bCs w:val="0"/>
                <w:sz w:val="22"/>
                <w:szCs w:val="22"/>
              </w:rPr>
              <w:t>Ofertas.</w:t>
            </w:r>
          </w:p>
          <w:p w14:paraId="0DD97341" w14:textId="0D7DFD77" w:rsidR="0048375D" w:rsidRPr="00175E07" w:rsidRDefault="0048375D" w:rsidP="00CF6A67">
            <w:pPr>
              <w:pStyle w:val="Sub-ClauseText"/>
              <w:numPr>
                <w:ilvl w:val="1"/>
                <w:numId w:val="70"/>
              </w:numPr>
              <w:overflowPunct/>
              <w:autoSpaceDE/>
              <w:autoSpaceDN/>
              <w:adjustRightInd/>
              <w:spacing w:before="0" w:after="200"/>
              <w:textAlignment w:val="auto"/>
              <w:rPr>
                <w:sz w:val="22"/>
                <w:szCs w:val="22"/>
              </w:rPr>
            </w:pPr>
            <w:r w:rsidRPr="00175E07">
              <w:rPr>
                <w:spacing w:val="0"/>
                <w:sz w:val="22"/>
                <w:szCs w:val="22"/>
              </w:rPr>
              <w:t>Si</w:t>
            </w:r>
            <w:r w:rsidR="00361EE3" w:rsidRPr="00175E07">
              <w:rPr>
                <w:spacing w:val="0"/>
                <w:sz w:val="22"/>
                <w:szCs w:val="22"/>
              </w:rPr>
              <w:t xml:space="preserve"> </w:t>
            </w:r>
            <w:r w:rsidRPr="00175E07">
              <w:rPr>
                <w:spacing w:val="0"/>
                <w:sz w:val="22"/>
                <w:szCs w:val="22"/>
              </w:rPr>
              <w:t>los</w:t>
            </w:r>
            <w:r w:rsidR="00361EE3" w:rsidRPr="00175E07">
              <w:rPr>
                <w:spacing w:val="0"/>
                <w:sz w:val="22"/>
                <w:szCs w:val="22"/>
              </w:rPr>
              <w:t xml:space="preserve"> </w:t>
            </w:r>
            <w:r w:rsidRPr="00175E07">
              <w:rPr>
                <w:spacing w:val="0"/>
                <w:sz w:val="22"/>
                <w:szCs w:val="22"/>
              </w:rPr>
              <w:t>sobres</w:t>
            </w:r>
            <w:r w:rsidR="00361EE3" w:rsidRPr="00175E07">
              <w:rPr>
                <w:spacing w:val="0"/>
                <w:sz w:val="22"/>
                <w:szCs w:val="22"/>
              </w:rPr>
              <w:t xml:space="preserve"> </w:t>
            </w:r>
            <w:r w:rsidRPr="00175E07">
              <w:rPr>
                <w:spacing w:val="0"/>
                <w:sz w:val="22"/>
                <w:szCs w:val="22"/>
              </w:rPr>
              <w:t>no</w:t>
            </w:r>
            <w:r w:rsidR="00361EE3" w:rsidRPr="00175E07">
              <w:rPr>
                <w:spacing w:val="0"/>
                <w:sz w:val="22"/>
                <w:szCs w:val="22"/>
              </w:rPr>
              <w:t xml:space="preserve"> </w:t>
            </w:r>
            <w:r w:rsidRPr="00175E07">
              <w:rPr>
                <w:spacing w:val="0"/>
                <w:sz w:val="22"/>
                <w:szCs w:val="22"/>
              </w:rPr>
              <w:t>están</w:t>
            </w:r>
            <w:r w:rsidR="00361EE3" w:rsidRPr="00175E07">
              <w:rPr>
                <w:spacing w:val="0"/>
                <w:sz w:val="22"/>
                <w:szCs w:val="22"/>
              </w:rPr>
              <w:t xml:space="preserve"> </w:t>
            </w:r>
            <w:r w:rsidR="00464EEA" w:rsidRPr="00175E07">
              <w:rPr>
                <w:spacing w:val="0"/>
                <w:sz w:val="22"/>
                <w:szCs w:val="22"/>
              </w:rPr>
              <w:t>cerrados</w:t>
            </w:r>
            <w:r w:rsidR="00361EE3" w:rsidRPr="00175E07">
              <w:rPr>
                <w:spacing w:val="0"/>
                <w:sz w:val="22"/>
                <w:szCs w:val="22"/>
              </w:rPr>
              <w:t xml:space="preserve"> </w:t>
            </w:r>
            <w:r w:rsidRPr="00175E07">
              <w:rPr>
                <w:spacing w:val="0"/>
                <w:sz w:val="22"/>
                <w:szCs w:val="22"/>
              </w:rPr>
              <w:t>e</w:t>
            </w:r>
            <w:r w:rsidR="00361EE3" w:rsidRPr="00175E07">
              <w:rPr>
                <w:spacing w:val="0"/>
                <w:sz w:val="22"/>
                <w:szCs w:val="22"/>
              </w:rPr>
              <w:t xml:space="preserve"> </w:t>
            </w:r>
            <w:r w:rsidRPr="00175E07">
              <w:rPr>
                <w:spacing w:val="0"/>
                <w:sz w:val="22"/>
                <w:szCs w:val="22"/>
              </w:rPr>
              <w:t>identificados</w:t>
            </w:r>
            <w:r w:rsidR="00361EE3" w:rsidRPr="00175E07">
              <w:rPr>
                <w:spacing w:val="0"/>
                <w:sz w:val="22"/>
                <w:szCs w:val="22"/>
              </w:rPr>
              <w:t xml:space="preserve"> </w:t>
            </w:r>
            <w:r w:rsidRPr="00175E07">
              <w:rPr>
                <w:spacing w:val="0"/>
                <w:sz w:val="22"/>
                <w:szCs w:val="22"/>
              </w:rPr>
              <w:t>como</w:t>
            </w:r>
            <w:r w:rsidR="00361EE3" w:rsidRPr="00175E07">
              <w:rPr>
                <w:spacing w:val="0"/>
                <w:sz w:val="22"/>
                <w:szCs w:val="22"/>
              </w:rPr>
              <w:t xml:space="preserve"> </w:t>
            </w:r>
            <w:r w:rsidRPr="00175E07">
              <w:rPr>
                <w:spacing w:val="0"/>
                <w:sz w:val="22"/>
                <w:szCs w:val="22"/>
              </w:rPr>
              <w:t>se</w:t>
            </w:r>
            <w:r w:rsidR="00361EE3" w:rsidRPr="00175E07">
              <w:rPr>
                <w:spacing w:val="0"/>
                <w:sz w:val="22"/>
                <w:szCs w:val="22"/>
              </w:rPr>
              <w:t xml:space="preserve"> </w:t>
            </w:r>
            <w:r w:rsidRPr="00175E07">
              <w:rPr>
                <w:spacing w:val="0"/>
                <w:sz w:val="22"/>
                <w:szCs w:val="22"/>
              </w:rPr>
              <w:t>requiere,</w:t>
            </w:r>
            <w:r w:rsidR="00361EE3" w:rsidRPr="00175E07">
              <w:rPr>
                <w:spacing w:val="0"/>
                <w:sz w:val="22"/>
                <w:szCs w:val="22"/>
              </w:rPr>
              <w:t xml:space="preserve"> </w:t>
            </w:r>
            <w:r w:rsidRPr="00175E07">
              <w:rPr>
                <w:spacing w:val="0"/>
                <w:sz w:val="22"/>
                <w:szCs w:val="22"/>
              </w:rPr>
              <w:t>el</w:t>
            </w:r>
            <w:r w:rsidR="00361EE3" w:rsidRPr="00175E07">
              <w:rPr>
                <w:spacing w:val="0"/>
                <w:sz w:val="22"/>
                <w:szCs w:val="22"/>
              </w:rPr>
              <w:t xml:space="preserve"> </w:t>
            </w:r>
            <w:r w:rsidR="006A0551" w:rsidRPr="00175E07">
              <w:rPr>
                <w:spacing w:val="0"/>
                <w:sz w:val="22"/>
                <w:szCs w:val="22"/>
              </w:rPr>
              <w:t>Comprador</w:t>
            </w:r>
            <w:r w:rsidR="00361EE3" w:rsidRPr="00175E07">
              <w:rPr>
                <w:spacing w:val="0"/>
                <w:sz w:val="22"/>
                <w:szCs w:val="22"/>
              </w:rPr>
              <w:t xml:space="preserve"> </w:t>
            </w:r>
            <w:r w:rsidRPr="00175E07">
              <w:rPr>
                <w:spacing w:val="0"/>
                <w:sz w:val="22"/>
                <w:szCs w:val="22"/>
              </w:rPr>
              <w:t>no</w:t>
            </w:r>
            <w:r w:rsidR="00361EE3" w:rsidRPr="00175E07">
              <w:rPr>
                <w:spacing w:val="0"/>
                <w:sz w:val="22"/>
                <w:szCs w:val="22"/>
              </w:rPr>
              <w:t xml:space="preserve"> </w:t>
            </w:r>
            <w:r w:rsidRPr="00175E07">
              <w:rPr>
                <w:spacing w:val="0"/>
                <w:sz w:val="22"/>
                <w:szCs w:val="22"/>
              </w:rPr>
              <w:t>se</w:t>
            </w:r>
            <w:r w:rsidR="00361EE3" w:rsidRPr="00175E07">
              <w:rPr>
                <w:spacing w:val="0"/>
                <w:sz w:val="22"/>
                <w:szCs w:val="22"/>
              </w:rPr>
              <w:t xml:space="preserve"> </w:t>
            </w:r>
            <w:r w:rsidRPr="00175E07">
              <w:rPr>
                <w:spacing w:val="0"/>
                <w:sz w:val="22"/>
                <w:szCs w:val="22"/>
              </w:rPr>
              <w:t>responsabilizará</w:t>
            </w:r>
            <w:r w:rsidR="00361EE3" w:rsidRPr="00175E07">
              <w:rPr>
                <w:spacing w:val="0"/>
                <w:sz w:val="22"/>
                <w:szCs w:val="22"/>
              </w:rPr>
              <w:t xml:space="preserve"> </w:t>
            </w:r>
            <w:r w:rsidRPr="00175E07">
              <w:rPr>
                <w:spacing w:val="0"/>
                <w:sz w:val="22"/>
                <w:szCs w:val="22"/>
              </w:rPr>
              <w:t>en</w:t>
            </w:r>
            <w:r w:rsidR="00361EE3" w:rsidRPr="00175E07">
              <w:rPr>
                <w:spacing w:val="0"/>
                <w:sz w:val="22"/>
                <w:szCs w:val="22"/>
              </w:rPr>
              <w:t xml:space="preserve"> </w:t>
            </w:r>
            <w:r w:rsidRPr="00175E07">
              <w:rPr>
                <w:spacing w:val="0"/>
                <w:sz w:val="22"/>
                <w:szCs w:val="22"/>
              </w:rPr>
              <w:t>caso</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que</w:t>
            </w:r>
            <w:r w:rsidR="00361EE3" w:rsidRPr="00175E07">
              <w:rPr>
                <w:spacing w:val="0"/>
                <w:sz w:val="22"/>
                <w:szCs w:val="22"/>
              </w:rPr>
              <w:t xml:space="preserve"> </w:t>
            </w:r>
            <w:r w:rsidRPr="00175E07">
              <w:rPr>
                <w:spacing w:val="0"/>
                <w:sz w:val="22"/>
                <w:szCs w:val="22"/>
              </w:rPr>
              <w:t>la</w:t>
            </w:r>
            <w:r w:rsidR="00361EE3" w:rsidRPr="00175E07">
              <w:rPr>
                <w:spacing w:val="0"/>
                <w:sz w:val="22"/>
                <w:szCs w:val="22"/>
              </w:rPr>
              <w:t xml:space="preserve"> </w:t>
            </w:r>
            <w:r w:rsidRPr="00175E07">
              <w:rPr>
                <w:spacing w:val="0"/>
                <w:sz w:val="22"/>
                <w:szCs w:val="22"/>
              </w:rPr>
              <w:t>Oferta</w:t>
            </w:r>
            <w:r w:rsidR="00361EE3" w:rsidRPr="00175E07">
              <w:rPr>
                <w:spacing w:val="0"/>
                <w:sz w:val="22"/>
                <w:szCs w:val="22"/>
              </w:rPr>
              <w:t xml:space="preserve"> </w:t>
            </w:r>
            <w:r w:rsidRPr="00175E07">
              <w:rPr>
                <w:spacing w:val="0"/>
                <w:sz w:val="22"/>
                <w:szCs w:val="22"/>
              </w:rPr>
              <w:t>se</w:t>
            </w:r>
            <w:r w:rsidR="00361EE3" w:rsidRPr="00175E07">
              <w:rPr>
                <w:spacing w:val="0"/>
                <w:sz w:val="22"/>
                <w:szCs w:val="22"/>
              </w:rPr>
              <w:t xml:space="preserve"> </w:t>
            </w:r>
            <w:r w:rsidRPr="00175E07">
              <w:rPr>
                <w:spacing w:val="0"/>
                <w:sz w:val="22"/>
                <w:szCs w:val="22"/>
              </w:rPr>
              <w:t>extravíe</w:t>
            </w:r>
            <w:r w:rsidR="00361EE3" w:rsidRPr="00175E07">
              <w:rPr>
                <w:spacing w:val="0"/>
                <w:sz w:val="22"/>
                <w:szCs w:val="22"/>
              </w:rPr>
              <w:t xml:space="preserve"> </w:t>
            </w:r>
            <w:r w:rsidRPr="00175E07">
              <w:rPr>
                <w:spacing w:val="0"/>
                <w:sz w:val="22"/>
                <w:szCs w:val="22"/>
              </w:rPr>
              <w:t>o</w:t>
            </w:r>
            <w:r w:rsidR="00361EE3" w:rsidRPr="00175E07">
              <w:rPr>
                <w:spacing w:val="0"/>
                <w:sz w:val="22"/>
                <w:szCs w:val="22"/>
              </w:rPr>
              <w:t xml:space="preserve"> </w:t>
            </w:r>
            <w:r w:rsidRPr="00175E07">
              <w:rPr>
                <w:spacing w:val="0"/>
                <w:sz w:val="22"/>
                <w:szCs w:val="22"/>
              </w:rPr>
              <w:t>sea</w:t>
            </w:r>
            <w:r w:rsidR="00361EE3" w:rsidRPr="00175E07">
              <w:rPr>
                <w:spacing w:val="0"/>
                <w:sz w:val="22"/>
                <w:szCs w:val="22"/>
              </w:rPr>
              <w:t xml:space="preserve"> </w:t>
            </w:r>
            <w:r w:rsidRPr="00175E07">
              <w:rPr>
                <w:spacing w:val="0"/>
                <w:sz w:val="22"/>
                <w:szCs w:val="22"/>
              </w:rPr>
              <w:t>abierta</w:t>
            </w:r>
            <w:r w:rsidR="00361EE3" w:rsidRPr="00175E07">
              <w:rPr>
                <w:spacing w:val="0"/>
                <w:sz w:val="22"/>
                <w:szCs w:val="22"/>
              </w:rPr>
              <w:t xml:space="preserve"> </w:t>
            </w:r>
            <w:r w:rsidRPr="00175E07">
              <w:rPr>
                <w:spacing w:val="0"/>
                <w:sz w:val="22"/>
                <w:szCs w:val="22"/>
              </w:rPr>
              <w:t>prematuramente.</w:t>
            </w:r>
          </w:p>
        </w:tc>
      </w:tr>
      <w:tr w:rsidR="0048375D" w:rsidRPr="00175E07" w14:paraId="1C362B87" w14:textId="77777777" w:rsidTr="00C20047">
        <w:tblPrEx>
          <w:tblCellMar>
            <w:left w:w="115" w:type="dxa"/>
            <w:right w:w="115" w:type="dxa"/>
          </w:tblCellMar>
        </w:tblPrEx>
        <w:trPr>
          <w:trHeight w:val="873"/>
          <w:jc w:val="center"/>
        </w:trPr>
        <w:tc>
          <w:tcPr>
            <w:tcW w:w="2727" w:type="dxa"/>
          </w:tcPr>
          <w:p w14:paraId="52B21CB0" w14:textId="5C786C15" w:rsidR="0048375D" w:rsidRPr="00175E07" w:rsidRDefault="009D28AA" w:rsidP="00AF50B6">
            <w:pPr>
              <w:pStyle w:val="Aheader2DCIAO"/>
              <w:rPr>
                <w:sz w:val="22"/>
                <w:szCs w:val="22"/>
                <w:lang w:val="es-EC"/>
              </w:rPr>
            </w:pPr>
            <w:bookmarkStart w:id="233" w:name="_Toc19087947"/>
            <w:bookmarkStart w:id="234" w:name="_Toc19095256"/>
            <w:bookmarkStart w:id="235" w:name="_Toc19087950"/>
            <w:bookmarkStart w:id="236" w:name="_Toc19095259"/>
            <w:bookmarkStart w:id="237" w:name="_Toc455487615"/>
            <w:bookmarkStart w:id="238" w:name="_Toc26891438"/>
            <w:bookmarkEnd w:id="233"/>
            <w:bookmarkEnd w:id="234"/>
            <w:bookmarkEnd w:id="235"/>
            <w:bookmarkEnd w:id="236"/>
            <w:r w:rsidRPr="00175E07">
              <w:rPr>
                <w:sz w:val="22"/>
                <w:szCs w:val="22"/>
                <w:lang w:val="es-EC"/>
              </w:rPr>
              <w:lastRenderedPageBreak/>
              <w:t>22.</w:t>
            </w:r>
            <w:r w:rsidRPr="00175E07">
              <w:rPr>
                <w:sz w:val="22"/>
                <w:szCs w:val="22"/>
                <w:lang w:val="es-EC"/>
              </w:rPr>
              <w:tab/>
            </w:r>
            <w:r w:rsidR="0048375D" w:rsidRPr="00175E07">
              <w:rPr>
                <w:sz w:val="22"/>
                <w:szCs w:val="22"/>
                <w:lang w:val="es-EC"/>
              </w:rPr>
              <w:t>Plazo</w:t>
            </w:r>
            <w:r w:rsidR="00361EE3" w:rsidRPr="00175E07">
              <w:rPr>
                <w:sz w:val="22"/>
                <w:szCs w:val="22"/>
                <w:lang w:val="es-EC"/>
              </w:rPr>
              <w:t xml:space="preserve"> </w:t>
            </w:r>
            <w:r w:rsidR="0048375D" w:rsidRPr="00175E07">
              <w:rPr>
                <w:sz w:val="22"/>
                <w:szCs w:val="22"/>
                <w:lang w:val="es-EC"/>
              </w:rPr>
              <w:t>para</w:t>
            </w:r>
            <w:r w:rsidR="00361EE3" w:rsidRPr="00175E07">
              <w:rPr>
                <w:sz w:val="22"/>
                <w:szCs w:val="22"/>
                <w:lang w:val="es-EC"/>
              </w:rPr>
              <w:t xml:space="preserve"> </w:t>
            </w:r>
            <w:r w:rsidR="0048375D" w:rsidRPr="00175E07">
              <w:rPr>
                <w:sz w:val="22"/>
                <w:szCs w:val="22"/>
                <w:lang w:val="es-EC"/>
              </w:rPr>
              <w:t>la</w:t>
            </w:r>
            <w:r w:rsidR="00361EE3" w:rsidRPr="00175E07">
              <w:rPr>
                <w:sz w:val="22"/>
                <w:szCs w:val="22"/>
                <w:lang w:val="es-EC"/>
              </w:rPr>
              <w:t xml:space="preserve"> </w:t>
            </w:r>
            <w:r w:rsidR="0048375D" w:rsidRPr="00175E07">
              <w:rPr>
                <w:sz w:val="22"/>
                <w:szCs w:val="22"/>
                <w:lang w:val="es-EC"/>
              </w:rPr>
              <w:t>Presentación</w:t>
            </w:r>
            <w:r w:rsidR="00361EE3" w:rsidRPr="00175E07">
              <w:rPr>
                <w:sz w:val="22"/>
                <w:szCs w:val="22"/>
                <w:lang w:val="es-EC"/>
              </w:rPr>
              <w:t xml:space="preserve"> </w:t>
            </w:r>
            <w:r w:rsidR="0048375D" w:rsidRPr="00175E07">
              <w:rPr>
                <w:sz w:val="22"/>
                <w:szCs w:val="22"/>
                <w:lang w:val="es-EC"/>
              </w:rPr>
              <w:t>de</w:t>
            </w:r>
            <w:r w:rsidR="00361EE3" w:rsidRPr="00175E07">
              <w:rPr>
                <w:sz w:val="22"/>
                <w:szCs w:val="22"/>
                <w:lang w:val="es-EC"/>
              </w:rPr>
              <w:t xml:space="preserve"> </w:t>
            </w:r>
            <w:r w:rsidR="0048375D" w:rsidRPr="00175E07">
              <w:rPr>
                <w:sz w:val="22"/>
                <w:szCs w:val="22"/>
                <w:lang w:val="es-EC"/>
              </w:rPr>
              <w:t>las</w:t>
            </w:r>
            <w:r w:rsidR="00361EE3" w:rsidRPr="00175E07">
              <w:rPr>
                <w:sz w:val="22"/>
                <w:szCs w:val="22"/>
                <w:lang w:val="es-EC"/>
              </w:rPr>
              <w:t xml:space="preserve"> </w:t>
            </w:r>
            <w:r w:rsidR="0048375D" w:rsidRPr="00175E07">
              <w:rPr>
                <w:sz w:val="22"/>
                <w:szCs w:val="22"/>
                <w:lang w:val="es-EC"/>
              </w:rPr>
              <w:t>Ofertas</w:t>
            </w:r>
            <w:bookmarkEnd w:id="237"/>
            <w:bookmarkEnd w:id="238"/>
          </w:p>
        </w:tc>
        <w:tc>
          <w:tcPr>
            <w:tcW w:w="7053" w:type="dxa"/>
          </w:tcPr>
          <w:p w14:paraId="16036B40" w14:textId="25DD3F56" w:rsidR="0048375D" w:rsidRPr="00175E07" w:rsidRDefault="00E0280D" w:rsidP="00CF6A67">
            <w:pPr>
              <w:pStyle w:val="Header2-SubClauses"/>
              <w:ind w:left="624" w:hanging="635"/>
              <w:rPr>
                <w:rFonts w:cs="Times New Roman"/>
                <w:sz w:val="22"/>
                <w:szCs w:val="22"/>
              </w:rPr>
            </w:pPr>
            <w:r w:rsidRPr="00175E07">
              <w:rPr>
                <w:rFonts w:cs="Times New Roman"/>
                <w:sz w:val="22"/>
                <w:szCs w:val="22"/>
              </w:rPr>
              <w:t>22.1</w:t>
            </w:r>
            <w:r w:rsidRPr="00175E07">
              <w:rPr>
                <w:rFonts w:cs="Times New Roman"/>
                <w:sz w:val="22"/>
                <w:szCs w:val="22"/>
              </w:rPr>
              <w:tab/>
            </w:r>
            <w:r w:rsidR="00484F21" w:rsidRPr="00175E07">
              <w:rPr>
                <w:rFonts w:cs="Times New Roman"/>
                <w:sz w:val="22"/>
                <w:szCs w:val="22"/>
              </w:rPr>
              <w:t>El</w:t>
            </w:r>
            <w:r w:rsidR="00361EE3" w:rsidRPr="00175E07">
              <w:rPr>
                <w:rFonts w:cs="Times New Roman"/>
                <w:sz w:val="22"/>
                <w:szCs w:val="22"/>
              </w:rPr>
              <w:t xml:space="preserve"> </w:t>
            </w:r>
            <w:r w:rsidR="006A0551" w:rsidRPr="00175E07">
              <w:rPr>
                <w:rStyle w:val="StyleHeader2-SubClausesItalicChar"/>
                <w:rFonts w:cs="Times New Roman"/>
                <w:i w:val="0"/>
                <w:iCs w:val="0"/>
                <w:sz w:val="22"/>
                <w:szCs w:val="22"/>
                <w:lang w:val="es-EC"/>
              </w:rPr>
              <w:t>Comprador</w:t>
            </w:r>
            <w:r w:rsidR="00361EE3" w:rsidRPr="00175E07">
              <w:rPr>
                <w:rFonts w:cs="Times New Roman"/>
                <w:sz w:val="22"/>
                <w:szCs w:val="22"/>
              </w:rPr>
              <w:t xml:space="preserve"> </w:t>
            </w:r>
            <w:r w:rsidR="00484F21" w:rsidRPr="00175E07">
              <w:rPr>
                <w:rFonts w:cs="Times New Roman"/>
                <w:sz w:val="22"/>
                <w:szCs w:val="22"/>
              </w:rPr>
              <w:t>debe</w:t>
            </w:r>
            <w:r w:rsidR="00361EE3" w:rsidRPr="00175E07">
              <w:rPr>
                <w:rFonts w:cs="Times New Roman"/>
                <w:sz w:val="22"/>
                <w:szCs w:val="22"/>
              </w:rPr>
              <w:t xml:space="preserve"> </w:t>
            </w:r>
            <w:r w:rsidR="00484F21" w:rsidRPr="00175E07">
              <w:rPr>
                <w:rFonts w:cs="Times New Roman"/>
                <w:sz w:val="22"/>
                <w:szCs w:val="22"/>
              </w:rPr>
              <w:t>recibir</w:t>
            </w:r>
            <w:r w:rsidR="00361EE3" w:rsidRPr="00175E07">
              <w:rPr>
                <w:rFonts w:cs="Times New Roman"/>
                <w:sz w:val="22"/>
                <w:szCs w:val="22"/>
              </w:rPr>
              <w:t xml:space="preserve"> </w:t>
            </w:r>
            <w:r w:rsidR="00484F21" w:rsidRPr="00175E07">
              <w:rPr>
                <w:rFonts w:cs="Times New Roman"/>
                <w:sz w:val="22"/>
                <w:szCs w:val="22"/>
              </w:rPr>
              <w:t>las</w:t>
            </w:r>
            <w:r w:rsidR="00361EE3" w:rsidRPr="00175E07">
              <w:rPr>
                <w:rFonts w:cs="Times New Roman"/>
                <w:sz w:val="22"/>
                <w:szCs w:val="22"/>
              </w:rPr>
              <w:t xml:space="preserve"> </w:t>
            </w:r>
            <w:r w:rsidR="00484F21" w:rsidRPr="00175E07">
              <w:rPr>
                <w:rFonts w:cs="Times New Roman"/>
                <w:sz w:val="22"/>
                <w:szCs w:val="22"/>
              </w:rPr>
              <w:t>Ofertas</w:t>
            </w:r>
            <w:r w:rsidR="00361EE3" w:rsidRPr="00175E07">
              <w:rPr>
                <w:rFonts w:cs="Times New Roman"/>
                <w:sz w:val="22"/>
                <w:szCs w:val="22"/>
              </w:rPr>
              <w:t xml:space="preserve"> </w:t>
            </w:r>
            <w:r w:rsidR="00484F21" w:rsidRPr="00175E07">
              <w:rPr>
                <w:rFonts w:cs="Times New Roman"/>
                <w:sz w:val="22"/>
                <w:szCs w:val="22"/>
              </w:rPr>
              <w:t>en</w:t>
            </w:r>
            <w:r w:rsidR="00361EE3" w:rsidRPr="00175E07">
              <w:rPr>
                <w:rFonts w:cs="Times New Roman"/>
                <w:sz w:val="22"/>
                <w:szCs w:val="22"/>
              </w:rPr>
              <w:t xml:space="preserve"> </w:t>
            </w:r>
            <w:r w:rsidR="00484F21" w:rsidRPr="00175E07">
              <w:rPr>
                <w:rFonts w:cs="Times New Roman"/>
                <w:sz w:val="22"/>
                <w:szCs w:val="22"/>
              </w:rPr>
              <w:t>la</w:t>
            </w:r>
            <w:r w:rsidR="00361EE3" w:rsidRPr="00175E07">
              <w:rPr>
                <w:rFonts w:cs="Times New Roman"/>
                <w:sz w:val="22"/>
                <w:szCs w:val="22"/>
              </w:rPr>
              <w:t xml:space="preserve"> </w:t>
            </w:r>
            <w:r w:rsidR="00484F21" w:rsidRPr="00175E07">
              <w:rPr>
                <w:rFonts w:cs="Times New Roman"/>
                <w:sz w:val="22"/>
                <w:szCs w:val="22"/>
              </w:rPr>
              <w:t>dirección</w:t>
            </w:r>
            <w:r w:rsidR="00361EE3" w:rsidRPr="00175E07">
              <w:rPr>
                <w:rFonts w:cs="Times New Roman"/>
                <w:sz w:val="22"/>
                <w:szCs w:val="22"/>
              </w:rPr>
              <w:t xml:space="preserve"> </w:t>
            </w:r>
            <w:r w:rsidR="00484F21" w:rsidRPr="00175E07">
              <w:rPr>
                <w:rFonts w:cs="Times New Roman"/>
                <w:sz w:val="22"/>
                <w:szCs w:val="22"/>
              </w:rPr>
              <w:t>y</w:t>
            </w:r>
            <w:r w:rsidR="00361EE3" w:rsidRPr="00175E07">
              <w:rPr>
                <w:rFonts w:cs="Times New Roman"/>
                <w:sz w:val="22"/>
                <w:szCs w:val="22"/>
              </w:rPr>
              <w:t xml:space="preserve"> </w:t>
            </w:r>
            <w:r w:rsidR="00484F21" w:rsidRPr="00175E07">
              <w:rPr>
                <w:rFonts w:cs="Times New Roman"/>
                <w:sz w:val="22"/>
                <w:szCs w:val="22"/>
              </w:rPr>
              <w:t>a</w:t>
            </w:r>
            <w:r w:rsidR="00361EE3" w:rsidRPr="00175E07">
              <w:rPr>
                <w:rFonts w:cs="Times New Roman"/>
                <w:sz w:val="22"/>
                <w:szCs w:val="22"/>
              </w:rPr>
              <w:t xml:space="preserve"> </w:t>
            </w:r>
            <w:r w:rsidR="00484F21" w:rsidRPr="00175E07">
              <w:rPr>
                <w:rFonts w:cs="Times New Roman"/>
                <w:sz w:val="22"/>
                <w:szCs w:val="22"/>
              </w:rPr>
              <w:t>más</w:t>
            </w:r>
            <w:r w:rsidR="00361EE3" w:rsidRPr="00175E07">
              <w:rPr>
                <w:rFonts w:cs="Times New Roman"/>
                <w:sz w:val="22"/>
                <w:szCs w:val="22"/>
              </w:rPr>
              <w:t xml:space="preserve"> </w:t>
            </w:r>
            <w:r w:rsidR="00484F21" w:rsidRPr="00175E07">
              <w:rPr>
                <w:rFonts w:cs="Times New Roman"/>
                <w:sz w:val="22"/>
                <w:szCs w:val="22"/>
              </w:rPr>
              <w:t>tardar</w:t>
            </w:r>
            <w:r w:rsidR="00361EE3" w:rsidRPr="00175E07">
              <w:rPr>
                <w:rFonts w:cs="Times New Roman"/>
                <w:sz w:val="22"/>
                <w:szCs w:val="22"/>
              </w:rPr>
              <w:t xml:space="preserve"> </w:t>
            </w:r>
            <w:r w:rsidR="00484F21" w:rsidRPr="00175E07">
              <w:rPr>
                <w:rFonts w:cs="Times New Roman"/>
                <w:sz w:val="22"/>
                <w:szCs w:val="22"/>
              </w:rPr>
              <w:t>en</w:t>
            </w:r>
            <w:r w:rsidR="00361EE3" w:rsidRPr="00175E07">
              <w:rPr>
                <w:rFonts w:cs="Times New Roman"/>
                <w:sz w:val="22"/>
                <w:szCs w:val="22"/>
              </w:rPr>
              <w:t xml:space="preserve"> </w:t>
            </w:r>
            <w:r w:rsidR="00484F21" w:rsidRPr="00175E07">
              <w:rPr>
                <w:rFonts w:cs="Times New Roman"/>
                <w:sz w:val="22"/>
                <w:szCs w:val="22"/>
              </w:rPr>
              <w:t>la</w:t>
            </w:r>
            <w:r w:rsidR="00361EE3" w:rsidRPr="00175E07">
              <w:rPr>
                <w:rFonts w:cs="Times New Roman"/>
                <w:sz w:val="22"/>
                <w:szCs w:val="22"/>
              </w:rPr>
              <w:t xml:space="preserve"> </w:t>
            </w:r>
            <w:r w:rsidR="00484F21" w:rsidRPr="00175E07">
              <w:rPr>
                <w:rFonts w:cs="Times New Roman"/>
                <w:sz w:val="22"/>
                <w:szCs w:val="22"/>
              </w:rPr>
              <w:t>fecha</w:t>
            </w:r>
            <w:r w:rsidR="00361EE3" w:rsidRPr="00175E07">
              <w:rPr>
                <w:rFonts w:cs="Times New Roman"/>
                <w:sz w:val="22"/>
                <w:szCs w:val="22"/>
              </w:rPr>
              <w:t xml:space="preserve"> </w:t>
            </w:r>
            <w:r w:rsidR="00484F21" w:rsidRPr="00175E07">
              <w:rPr>
                <w:rFonts w:cs="Times New Roman"/>
                <w:sz w:val="22"/>
                <w:szCs w:val="22"/>
              </w:rPr>
              <w:t>y</w:t>
            </w:r>
            <w:r w:rsidR="00361EE3" w:rsidRPr="00175E07">
              <w:rPr>
                <w:rFonts w:cs="Times New Roman"/>
                <w:sz w:val="22"/>
                <w:szCs w:val="22"/>
              </w:rPr>
              <w:t xml:space="preserve"> </w:t>
            </w:r>
            <w:r w:rsidR="00484F21" w:rsidRPr="00175E07">
              <w:rPr>
                <w:rFonts w:cs="Times New Roman"/>
                <w:sz w:val="22"/>
                <w:szCs w:val="22"/>
              </w:rPr>
              <w:t>hora</w:t>
            </w:r>
            <w:r w:rsidR="00361EE3" w:rsidRPr="00175E07">
              <w:rPr>
                <w:rFonts w:cs="Times New Roman"/>
                <w:sz w:val="22"/>
                <w:szCs w:val="22"/>
              </w:rPr>
              <w:t xml:space="preserve"> </w:t>
            </w:r>
            <w:r w:rsidR="00484F21" w:rsidRPr="00175E07">
              <w:rPr>
                <w:rFonts w:cs="Times New Roman"/>
                <w:sz w:val="22"/>
                <w:szCs w:val="22"/>
              </w:rPr>
              <w:t>que</w:t>
            </w:r>
            <w:r w:rsidR="00361EE3" w:rsidRPr="00175E07">
              <w:rPr>
                <w:rFonts w:cs="Times New Roman"/>
                <w:sz w:val="22"/>
                <w:szCs w:val="22"/>
              </w:rPr>
              <w:t xml:space="preserve"> </w:t>
            </w:r>
            <w:r w:rsidR="00484F21" w:rsidRPr="00175E07">
              <w:rPr>
                <w:rFonts w:cs="Times New Roman"/>
                <w:sz w:val="22"/>
                <w:szCs w:val="22"/>
              </w:rPr>
              <w:t>se</w:t>
            </w:r>
            <w:r w:rsidR="00361EE3" w:rsidRPr="00175E07">
              <w:rPr>
                <w:rFonts w:cs="Times New Roman"/>
                <w:sz w:val="22"/>
                <w:szCs w:val="22"/>
              </w:rPr>
              <w:t xml:space="preserve"> </w:t>
            </w:r>
            <w:r w:rsidR="00484F21" w:rsidRPr="00175E07">
              <w:rPr>
                <w:rFonts w:cs="Times New Roman"/>
                <w:sz w:val="22"/>
                <w:szCs w:val="22"/>
              </w:rPr>
              <w:t>indican</w:t>
            </w:r>
            <w:r w:rsidR="00361EE3" w:rsidRPr="00175E07">
              <w:rPr>
                <w:rFonts w:cs="Times New Roman"/>
                <w:sz w:val="22"/>
                <w:szCs w:val="22"/>
              </w:rPr>
              <w:t xml:space="preserve"> </w:t>
            </w:r>
            <w:r w:rsidR="00484F21" w:rsidRPr="00175E07">
              <w:rPr>
                <w:rFonts w:cs="Times New Roman"/>
                <w:b/>
                <w:sz w:val="22"/>
                <w:szCs w:val="22"/>
              </w:rPr>
              <w:t>en</w:t>
            </w:r>
            <w:r w:rsidR="00361EE3" w:rsidRPr="00175E07">
              <w:rPr>
                <w:rFonts w:cs="Times New Roman"/>
                <w:b/>
                <w:sz w:val="22"/>
                <w:szCs w:val="22"/>
              </w:rPr>
              <w:t xml:space="preserve"> </w:t>
            </w:r>
            <w:r w:rsidR="00484F21" w:rsidRPr="00175E07">
              <w:rPr>
                <w:rFonts w:cs="Times New Roman"/>
                <w:b/>
                <w:sz w:val="22"/>
                <w:szCs w:val="22"/>
              </w:rPr>
              <w:t>los</w:t>
            </w:r>
            <w:r w:rsidR="00361EE3" w:rsidRPr="00175E07">
              <w:rPr>
                <w:rFonts w:cs="Times New Roman"/>
                <w:b/>
                <w:sz w:val="22"/>
                <w:szCs w:val="22"/>
              </w:rPr>
              <w:t xml:space="preserve"> </w:t>
            </w:r>
            <w:r w:rsidR="00484F21" w:rsidRPr="00175E07">
              <w:rPr>
                <w:rFonts w:cs="Times New Roman"/>
                <w:b/>
                <w:sz w:val="22"/>
                <w:szCs w:val="22"/>
              </w:rPr>
              <w:t>DDL</w:t>
            </w:r>
            <w:r w:rsidR="00484F21" w:rsidRPr="00175E07">
              <w:rPr>
                <w:rFonts w:cs="Times New Roman"/>
                <w:sz w:val="22"/>
                <w:szCs w:val="22"/>
              </w:rPr>
              <w:t>.</w:t>
            </w:r>
            <w:r w:rsidR="00361EE3" w:rsidRPr="00175E07">
              <w:rPr>
                <w:rFonts w:cs="Times New Roman"/>
                <w:sz w:val="22"/>
                <w:szCs w:val="22"/>
              </w:rPr>
              <w:t xml:space="preserve"> </w:t>
            </w:r>
            <w:r w:rsidR="00484F21" w:rsidRPr="00175E07">
              <w:rPr>
                <w:rFonts w:cs="Times New Roman"/>
                <w:sz w:val="22"/>
                <w:szCs w:val="22"/>
              </w:rPr>
              <w:t>Cuando</w:t>
            </w:r>
            <w:r w:rsidR="00361EE3" w:rsidRPr="00175E07">
              <w:rPr>
                <w:rFonts w:cs="Times New Roman"/>
                <w:sz w:val="22"/>
                <w:szCs w:val="22"/>
              </w:rPr>
              <w:t xml:space="preserve"> </w:t>
            </w:r>
            <w:r w:rsidR="00484F21" w:rsidRPr="00175E07">
              <w:rPr>
                <w:rFonts w:cs="Times New Roman"/>
                <w:sz w:val="22"/>
                <w:szCs w:val="22"/>
              </w:rPr>
              <w:t>se</w:t>
            </w:r>
            <w:r w:rsidR="00361EE3" w:rsidRPr="00175E07">
              <w:rPr>
                <w:rFonts w:cs="Times New Roman"/>
                <w:sz w:val="22"/>
                <w:szCs w:val="22"/>
              </w:rPr>
              <w:t xml:space="preserve"> </w:t>
            </w:r>
            <w:r w:rsidR="00484F21" w:rsidRPr="00175E07">
              <w:rPr>
                <w:rFonts w:cs="Times New Roman"/>
                <w:sz w:val="22"/>
                <w:szCs w:val="22"/>
              </w:rPr>
              <w:t>especifique</w:t>
            </w:r>
            <w:r w:rsidR="00361EE3" w:rsidRPr="00175E07">
              <w:rPr>
                <w:rFonts w:cs="Times New Roman"/>
                <w:sz w:val="22"/>
                <w:szCs w:val="22"/>
              </w:rPr>
              <w:t xml:space="preserve"> </w:t>
            </w:r>
            <w:r w:rsidR="00484F21" w:rsidRPr="00175E07">
              <w:rPr>
                <w:rFonts w:cs="Times New Roman"/>
                <w:b/>
                <w:bCs/>
                <w:sz w:val="22"/>
                <w:szCs w:val="22"/>
              </w:rPr>
              <w:t>en</w:t>
            </w:r>
            <w:r w:rsidR="00361EE3" w:rsidRPr="00175E07">
              <w:rPr>
                <w:rFonts w:cs="Times New Roman"/>
                <w:b/>
                <w:bCs/>
                <w:sz w:val="22"/>
                <w:szCs w:val="22"/>
              </w:rPr>
              <w:t xml:space="preserve"> </w:t>
            </w:r>
            <w:r w:rsidR="00484F21" w:rsidRPr="00175E07">
              <w:rPr>
                <w:rFonts w:cs="Times New Roman"/>
                <w:b/>
                <w:bCs/>
                <w:sz w:val="22"/>
                <w:szCs w:val="22"/>
              </w:rPr>
              <w:t>los</w:t>
            </w:r>
            <w:r w:rsidR="00361EE3" w:rsidRPr="00175E07">
              <w:rPr>
                <w:rFonts w:cs="Times New Roman"/>
                <w:b/>
                <w:bCs/>
                <w:sz w:val="22"/>
                <w:szCs w:val="22"/>
              </w:rPr>
              <w:t xml:space="preserve"> </w:t>
            </w:r>
            <w:r w:rsidR="00484F21" w:rsidRPr="00175E07">
              <w:rPr>
                <w:rFonts w:cs="Times New Roman"/>
                <w:b/>
                <w:bCs/>
                <w:sz w:val="22"/>
                <w:szCs w:val="22"/>
              </w:rPr>
              <w:t>DDL</w:t>
            </w:r>
            <w:r w:rsidR="00484F21" w:rsidRPr="00175E07">
              <w:rPr>
                <w:rFonts w:cs="Times New Roman"/>
                <w:sz w:val="22"/>
                <w:szCs w:val="22"/>
              </w:rPr>
              <w:t>,</w:t>
            </w:r>
            <w:r w:rsidR="00361EE3" w:rsidRPr="00175E07">
              <w:rPr>
                <w:rFonts w:cs="Times New Roman"/>
                <w:sz w:val="22"/>
                <w:szCs w:val="22"/>
              </w:rPr>
              <w:t xml:space="preserve"> </w:t>
            </w:r>
            <w:r w:rsidR="00484F21" w:rsidRPr="00175E07">
              <w:rPr>
                <w:rFonts w:cs="Times New Roman"/>
                <w:sz w:val="22"/>
                <w:szCs w:val="22"/>
              </w:rPr>
              <w:t>los</w:t>
            </w:r>
            <w:r w:rsidR="00361EE3" w:rsidRPr="00175E07">
              <w:rPr>
                <w:rFonts w:cs="Times New Roman"/>
                <w:sz w:val="22"/>
                <w:szCs w:val="22"/>
              </w:rPr>
              <w:t xml:space="preserve"> </w:t>
            </w:r>
            <w:r w:rsidR="00484F21" w:rsidRPr="00175E07">
              <w:rPr>
                <w:rFonts w:cs="Times New Roman"/>
                <w:sz w:val="22"/>
                <w:szCs w:val="22"/>
              </w:rPr>
              <w:t>Oferentes</w:t>
            </w:r>
            <w:r w:rsidR="00361EE3" w:rsidRPr="00175E07">
              <w:rPr>
                <w:rFonts w:cs="Times New Roman"/>
                <w:sz w:val="22"/>
                <w:szCs w:val="22"/>
              </w:rPr>
              <w:t xml:space="preserve"> </w:t>
            </w:r>
            <w:r w:rsidR="00484F21" w:rsidRPr="00175E07">
              <w:rPr>
                <w:rFonts w:cs="Times New Roman"/>
                <w:sz w:val="22"/>
                <w:szCs w:val="22"/>
              </w:rPr>
              <w:t>tendrán</w:t>
            </w:r>
            <w:r w:rsidR="00361EE3" w:rsidRPr="00175E07">
              <w:rPr>
                <w:rFonts w:cs="Times New Roman"/>
                <w:sz w:val="22"/>
                <w:szCs w:val="22"/>
              </w:rPr>
              <w:t xml:space="preserve"> </w:t>
            </w:r>
            <w:r w:rsidR="00484F21" w:rsidRPr="00175E07">
              <w:rPr>
                <w:rFonts w:cs="Times New Roman"/>
                <w:sz w:val="22"/>
                <w:szCs w:val="22"/>
              </w:rPr>
              <w:t>la</w:t>
            </w:r>
            <w:r w:rsidR="00361EE3" w:rsidRPr="00175E07">
              <w:rPr>
                <w:rFonts w:cs="Times New Roman"/>
                <w:sz w:val="22"/>
                <w:szCs w:val="22"/>
              </w:rPr>
              <w:t xml:space="preserve"> </w:t>
            </w:r>
            <w:r w:rsidR="00484F21" w:rsidRPr="00175E07">
              <w:rPr>
                <w:rFonts w:cs="Times New Roman"/>
                <w:sz w:val="22"/>
                <w:szCs w:val="22"/>
              </w:rPr>
              <w:t>posibilidad</w:t>
            </w:r>
            <w:r w:rsidR="00361EE3" w:rsidRPr="00175E07">
              <w:rPr>
                <w:rFonts w:cs="Times New Roman"/>
                <w:sz w:val="22"/>
                <w:szCs w:val="22"/>
              </w:rPr>
              <w:t xml:space="preserve"> </w:t>
            </w:r>
            <w:r w:rsidR="00484F21" w:rsidRPr="00175E07">
              <w:rPr>
                <w:rFonts w:cs="Times New Roman"/>
                <w:sz w:val="22"/>
                <w:szCs w:val="22"/>
              </w:rPr>
              <w:t>de</w:t>
            </w:r>
            <w:r w:rsidR="00361EE3" w:rsidRPr="00175E07">
              <w:rPr>
                <w:rFonts w:cs="Times New Roman"/>
                <w:sz w:val="22"/>
                <w:szCs w:val="22"/>
              </w:rPr>
              <w:t xml:space="preserve"> </w:t>
            </w:r>
            <w:r w:rsidR="00484F21" w:rsidRPr="00175E07">
              <w:rPr>
                <w:rFonts w:cs="Times New Roman"/>
                <w:sz w:val="22"/>
                <w:szCs w:val="22"/>
              </w:rPr>
              <w:t>presentar</w:t>
            </w:r>
            <w:r w:rsidR="00361EE3" w:rsidRPr="00175E07">
              <w:rPr>
                <w:rFonts w:cs="Times New Roman"/>
                <w:sz w:val="22"/>
                <w:szCs w:val="22"/>
              </w:rPr>
              <w:t xml:space="preserve"> </w:t>
            </w:r>
            <w:r w:rsidR="00484F21" w:rsidRPr="00175E07">
              <w:rPr>
                <w:rFonts w:cs="Times New Roman"/>
                <w:sz w:val="22"/>
                <w:szCs w:val="22"/>
              </w:rPr>
              <w:t>sus</w:t>
            </w:r>
            <w:r w:rsidR="00361EE3" w:rsidRPr="00175E07">
              <w:rPr>
                <w:rFonts w:cs="Times New Roman"/>
                <w:sz w:val="22"/>
                <w:szCs w:val="22"/>
              </w:rPr>
              <w:t xml:space="preserve"> </w:t>
            </w:r>
            <w:r w:rsidR="00484F21" w:rsidRPr="00175E07">
              <w:rPr>
                <w:rFonts w:cs="Times New Roman"/>
                <w:sz w:val="22"/>
                <w:szCs w:val="22"/>
              </w:rPr>
              <w:t>Ofertas</w:t>
            </w:r>
            <w:r w:rsidR="00361EE3" w:rsidRPr="00175E07">
              <w:rPr>
                <w:rFonts w:cs="Times New Roman"/>
                <w:sz w:val="22"/>
                <w:szCs w:val="22"/>
              </w:rPr>
              <w:t xml:space="preserve"> </w:t>
            </w:r>
            <w:r w:rsidR="00484F21" w:rsidRPr="00175E07">
              <w:rPr>
                <w:rFonts w:cs="Times New Roman"/>
                <w:sz w:val="22"/>
                <w:szCs w:val="22"/>
              </w:rPr>
              <w:t>en</w:t>
            </w:r>
            <w:r w:rsidR="00361EE3" w:rsidRPr="00175E07">
              <w:rPr>
                <w:rFonts w:cs="Times New Roman"/>
                <w:sz w:val="22"/>
                <w:szCs w:val="22"/>
              </w:rPr>
              <w:t xml:space="preserve"> </w:t>
            </w:r>
            <w:r w:rsidR="00484F21" w:rsidRPr="00175E07">
              <w:rPr>
                <w:rFonts w:cs="Times New Roman"/>
                <w:sz w:val="22"/>
                <w:szCs w:val="22"/>
              </w:rPr>
              <w:t>forma</w:t>
            </w:r>
            <w:r w:rsidR="00361EE3" w:rsidRPr="00175E07">
              <w:rPr>
                <w:rFonts w:cs="Times New Roman"/>
                <w:sz w:val="22"/>
                <w:szCs w:val="22"/>
              </w:rPr>
              <w:t xml:space="preserve"> </w:t>
            </w:r>
            <w:r w:rsidR="00484F21" w:rsidRPr="00175E07">
              <w:rPr>
                <w:rFonts w:cs="Times New Roman"/>
                <w:sz w:val="22"/>
                <w:szCs w:val="22"/>
              </w:rPr>
              <w:t>electrónica.</w:t>
            </w:r>
            <w:r w:rsidR="00361EE3" w:rsidRPr="00175E07">
              <w:rPr>
                <w:rFonts w:cs="Times New Roman"/>
                <w:sz w:val="22"/>
                <w:szCs w:val="22"/>
              </w:rPr>
              <w:t xml:space="preserve"> </w:t>
            </w:r>
            <w:r w:rsidR="00484F21" w:rsidRPr="00175E07">
              <w:rPr>
                <w:rFonts w:cs="Times New Roman"/>
                <w:sz w:val="22"/>
                <w:szCs w:val="22"/>
              </w:rPr>
              <w:t>Los</w:t>
            </w:r>
            <w:r w:rsidR="00361EE3" w:rsidRPr="00175E07">
              <w:rPr>
                <w:rFonts w:cs="Times New Roman"/>
                <w:sz w:val="22"/>
                <w:szCs w:val="22"/>
              </w:rPr>
              <w:t xml:space="preserve"> </w:t>
            </w:r>
            <w:r w:rsidR="00484F21" w:rsidRPr="00175E07">
              <w:rPr>
                <w:rFonts w:cs="Times New Roman"/>
                <w:sz w:val="22"/>
                <w:szCs w:val="22"/>
              </w:rPr>
              <w:t>que</w:t>
            </w:r>
            <w:r w:rsidR="00361EE3" w:rsidRPr="00175E07">
              <w:rPr>
                <w:rFonts w:cs="Times New Roman"/>
                <w:sz w:val="22"/>
                <w:szCs w:val="22"/>
              </w:rPr>
              <w:t xml:space="preserve"> </w:t>
            </w:r>
            <w:r w:rsidR="00484F21" w:rsidRPr="00175E07">
              <w:rPr>
                <w:rFonts w:cs="Times New Roman"/>
                <w:sz w:val="22"/>
                <w:szCs w:val="22"/>
              </w:rPr>
              <w:t>opten</w:t>
            </w:r>
            <w:r w:rsidR="00361EE3" w:rsidRPr="00175E07">
              <w:rPr>
                <w:rFonts w:cs="Times New Roman"/>
                <w:sz w:val="22"/>
                <w:szCs w:val="22"/>
              </w:rPr>
              <w:t xml:space="preserve"> </w:t>
            </w:r>
            <w:r w:rsidR="00484F21" w:rsidRPr="00175E07">
              <w:rPr>
                <w:rFonts w:cs="Times New Roman"/>
                <w:sz w:val="22"/>
                <w:szCs w:val="22"/>
              </w:rPr>
              <w:t>por</w:t>
            </w:r>
            <w:r w:rsidR="00361EE3" w:rsidRPr="00175E07">
              <w:rPr>
                <w:rFonts w:cs="Times New Roman"/>
                <w:sz w:val="22"/>
                <w:szCs w:val="22"/>
              </w:rPr>
              <w:t xml:space="preserve"> </w:t>
            </w:r>
            <w:r w:rsidR="00484F21" w:rsidRPr="00175E07">
              <w:rPr>
                <w:rFonts w:cs="Times New Roman"/>
                <w:sz w:val="22"/>
                <w:szCs w:val="22"/>
              </w:rPr>
              <w:t>esta</w:t>
            </w:r>
            <w:r w:rsidR="00361EE3" w:rsidRPr="00175E07">
              <w:rPr>
                <w:rFonts w:cs="Times New Roman"/>
                <w:sz w:val="22"/>
                <w:szCs w:val="22"/>
              </w:rPr>
              <w:t xml:space="preserve"> </w:t>
            </w:r>
            <w:r w:rsidR="00484F21" w:rsidRPr="00175E07">
              <w:rPr>
                <w:rFonts w:cs="Times New Roman"/>
                <w:sz w:val="22"/>
                <w:szCs w:val="22"/>
              </w:rPr>
              <w:t>modalidad</w:t>
            </w:r>
            <w:r w:rsidR="00361EE3" w:rsidRPr="00175E07">
              <w:rPr>
                <w:rFonts w:cs="Times New Roman"/>
                <w:sz w:val="22"/>
                <w:szCs w:val="22"/>
              </w:rPr>
              <w:t xml:space="preserve"> </w:t>
            </w:r>
            <w:r w:rsidR="00484F21" w:rsidRPr="00175E07">
              <w:rPr>
                <w:rFonts w:cs="Times New Roman"/>
                <w:sz w:val="22"/>
                <w:szCs w:val="22"/>
              </w:rPr>
              <w:t>deberán</w:t>
            </w:r>
            <w:r w:rsidR="00361EE3" w:rsidRPr="00175E07">
              <w:rPr>
                <w:rFonts w:cs="Times New Roman"/>
                <w:sz w:val="22"/>
                <w:szCs w:val="22"/>
              </w:rPr>
              <w:t xml:space="preserve"> </w:t>
            </w:r>
            <w:r w:rsidR="00484F21" w:rsidRPr="00175E07">
              <w:rPr>
                <w:rFonts w:cs="Times New Roman"/>
                <w:sz w:val="22"/>
                <w:szCs w:val="22"/>
              </w:rPr>
              <w:t>ajustarse</w:t>
            </w:r>
            <w:r w:rsidR="00361EE3" w:rsidRPr="00175E07">
              <w:rPr>
                <w:rFonts w:cs="Times New Roman"/>
                <w:sz w:val="22"/>
                <w:szCs w:val="22"/>
              </w:rPr>
              <w:t xml:space="preserve"> </w:t>
            </w:r>
            <w:r w:rsidR="00484F21" w:rsidRPr="00175E07">
              <w:rPr>
                <w:rFonts w:cs="Times New Roman"/>
                <w:sz w:val="22"/>
                <w:szCs w:val="22"/>
              </w:rPr>
              <w:t>a</w:t>
            </w:r>
            <w:r w:rsidR="00361EE3" w:rsidRPr="00175E07">
              <w:rPr>
                <w:rFonts w:cs="Times New Roman"/>
                <w:sz w:val="22"/>
                <w:szCs w:val="22"/>
              </w:rPr>
              <w:t xml:space="preserve"> </w:t>
            </w:r>
            <w:r w:rsidR="00484F21" w:rsidRPr="00175E07">
              <w:rPr>
                <w:rFonts w:cs="Times New Roman"/>
                <w:sz w:val="22"/>
                <w:szCs w:val="22"/>
              </w:rPr>
              <w:t>los</w:t>
            </w:r>
            <w:r w:rsidR="00361EE3" w:rsidRPr="00175E07">
              <w:rPr>
                <w:rFonts w:cs="Times New Roman"/>
                <w:sz w:val="22"/>
                <w:szCs w:val="22"/>
              </w:rPr>
              <w:t xml:space="preserve"> </w:t>
            </w:r>
            <w:r w:rsidR="00484F21" w:rsidRPr="00175E07">
              <w:rPr>
                <w:rFonts w:cs="Times New Roman"/>
                <w:sz w:val="22"/>
                <w:szCs w:val="22"/>
              </w:rPr>
              <w:t>procedimientos</w:t>
            </w:r>
            <w:r w:rsidR="00361EE3" w:rsidRPr="00175E07">
              <w:rPr>
                <w:rFonts w:cs="Times New Roman"/>
                <w:sz w:val="22"/>
                <w:szCs w:val="22"/>
              </w:rPr>
              <w:t xml:space="preserve"> </w:t>
            </w:r>
            <w:r w:rsidR="00484F21" w:rsidRPr="00175E07">
              <w:rPr>
                <w:rFonts w:cs="Times New Roman"/>
                <w:sz w:val="22"/>
                <w:szCs w:val="22"/>
              </w:rPr>
              <w:t>de</w:t>
            </w:r>
            <w:r w:rsidR="00361EE3" w:rsidRPr="00175E07">
              <w:rPr>
                <w:rFonts w:cs="Times New Roman"/>
                <w:sz w:val="22"/>
                <w:szCs w:val="22"/>
              </w:rPr>
              <w:t xml:space="preserve"> </w:t>
            </w:r>
            <w:r w:rsidR="00484F21" w:rsidRPr="00175E07">
              <w:rPr>
                <w:rFonts w:cs="Times New Roman"/>
                <w:sz w:val="22"/>
                <w:szCs w:val="22"/>
              </w:rPr>
              <w:t>presentación</w:t>
            </w:r>
            <w:r w:rsidR="00361EE3" w:rsidRPr="00175E07">
              <w:rPr>
                <w:rFonts w:cs="Times New Roman"/>
                <w:sz w:val="22"/>
                <w:szCs w:val="22"/>
              </w:rPr>
              <w:t xml:space="preserve"> </w:t>
            </w:r>
            <w:r w:rsidR="00484F21" w:rsidRPr="00175E07">
              <w:rPr>
                <w:rFonts w:cs="Times New Roman"/>
                <w:sz w:val="22"/>
                <w:szCs w:val="22"/>
              </w:rPr>
              <w:t>electrónica</w:t>
            </w:r>
            <w:r w:rsidR="00361EE3" w:rsidRPr="00175E07">
              <w:rPr>
                <w:rFonts w:cs="Times New Roman"/>
                <w:sz w:val="22"/>
                <w:szCs w:val="22"/>
              </w:rPr>
              <w:t xml:space="preserve"> </w:t>
            </w:r>
            <w:r w:rsidR="00484F21" w:rsidRPr="00175E07">
              <w:rPr>
                <w:rFonts w:cs="Times New Roman"/>
                <w:sz w:val="22"/>
                <w:szCs w:val="22"/>
              </w:rPr>
              <w:t>de</w:t>
            </w:r>
            <w:r w:rsidR="00361EE3" w:rsidRPr="00175E07">
              <w:rPr>
                <w:rFonts w:cs="Times New Roman"/>
                <w:sz w:val="22"/>
                <w:szCs w:val="22"/>
              </w:rPr>
              <w:t xml:space="preserve"> </w:t>
            </w:r>
            <w:r w:rsidR="00484F21" w:rsidRPr="00175E07">
              <w:rPr>
                <w:rFonts w:cs="Times New Roman"/>
                <w:sz w:val="22"/>
                <w:szCs w:val="22"/>
              </w:rPr>
              <w:t>Ofertas</w:t>
            </w:r>
            <w:r w:rsidR="00361EE3" w:rsidRPr="00175E07">
              <w:rPr>
                <w:rFonts w:cs="Times New Roman"/>
                <w:sz w:val="22"/>
                <w:szCs w:val="22"/>
              </w:rPr>
              <w:t xml:space="preserve"> </w:t>
            </w:r>
            <w:r w:rsidR="00484F21" w:rsidRPr="00175E07">
              <w:rPr>
                <w:rFonts w:cs="Times New Roman"/>
                <w:sz w:val="22"/>
                <w:szCs w:val="22"/>
              </w:rPr>
              <w:t>establecidos</w:t>
            </w:r>
            <w:r w:rsidR="00361EE3" w:rsidRPr="00175E07">
              <w:rPr>
                <w:rFonts w:cs="Times New Roman"/>
                <w:sz w:val="22"/>
                <w:szCs w:val="22"/>
              </w:rPr>
              <w:t xml:space="preserve"> </w:t>
            </w:r>
            <w:r w:rsidR="00484F21" w:rsidRPr="00175E07">
              <w:rPr>
                <w:rFonts w:cs="Times New Roman"/>
                <w:b/>
                <w:bCs/>
                <w:sz w:val="22"/>
                <w:szCs w:val="22"/>
              </w:rPr>
              <w:t>en</w:t>
            </w:r>
            <w:r w:rsidR="00361EE3" w:rsidRPr="00175E07">
              <w:rPr>
                <w:rFonts w:cs="Times New Roman"/>
                <w:b/>
                <w:bCs/>
                <w:sz w:val="22"/>
                <w:szCs w:val="22"/>
              </w:rPr>
              <w:t xml:space="preserve"> </w:t>
            </w:r>
            <w:r w:rsidR="00484F21" w:rsidRPr="00175E07">
              <w:rPr>
                <w:rFonts w:cs="Times New Roman"/>
                <w:b/>
                <w:bCs/>
                <w:sz w:val="22"/>
                <w:szCs w:val="22"/>
              </w:rPr>
              <w:t>los</w:t>
            </w:r>
            <w:r w:rsidR="00361EE3" w:rsidRPr="00175E07">
              <w:rPr>
                <w:rFonts w:cs="Times New Roman"/>
                <w:b/>
                <w:bCs/>
                <w:sz w:val="22"/>
                <w:szCs w:val="22"/>
              </w:rPr>
              <w:t xml:space="preserve"> </w:t>
            </w:r>
            <w:r w:rsidR="00484F21" w:rsidRPr="00175E07">
              <w:rPr>
                <w:rFonts w:cs="Times New Roman"/>
                <w:b/>
                <w:bCs/>
                <w:sz w:val="22"/>
                <w:szCs w:val="22"/>
              </w:rPr>
              <w:t>DDL</w:t>
            </w:r>
            <w:r w:rsidR="0048375D" w:rsidRPr="00175E07">
              <w:rPr>
                <w:rStyle w:val="StyleHeader2-SubClausesBoldChar"/>
                <w:rFonts w:cs="Times New Roman"/>
                <w:sz w:val="22"/>
                <w:szCs w:val="22"/>
                <w:lang w:val="es-EC"/>
              </w:rPr>
              <w:t>.</w:t>
            </w:r>
            <w:r w:rsidR="006E6386" w:rsidRPr="00175E07">
              <w:rPr>
                <w:rStyle w:val="StyleHeader2-SubClausesBoldChar"/>
                <w:rFonts w:cs="Times New Roman"/>
                <w:sz w:val="22"/>
                <w:szCs w:val="22"/>
                <w:lang w:val="es-EC"/>
              </w:rPr>
              <w:t xml:space="preserve"> </w:t>
            </w:r>
          </w:p>
        </w:tc>
      </w:tr>
      <w:tr w:rsidR="0048375D" w:rsidRPr="00175E07" w14:paraId="1F4AE11A" w14:textId="77777777" w:rsidTr="00C20047">
        <w:tblPrEx>
          <w:tblCellMar>
            <w:left w:w="115" w:type="dxa"/>
            <w:right w:w="115" w:type="dxa"/>
          </w:tblCellMar>
        </w:tblPrEx>
        <w:trPr>
          <w:jc w:val="center"/>
        </w:trPr>
        <w:tc>
          <w:tcPr>
            <w:tcW w:w="2727" w:type="dxa"/>
          </w:tcPr>
          <w:p w14:paraId="65309323" w14:textId="77777777" w:rsidR="0048375D" w:rsidRPr="00175E07" w:rsidRDefault="0048375D" w:rsidP="0048375D">
            <w:pPr>
              <w:pStyle w:val="Header1-Clauses"/>
              <w:numPr>
                <w:ilvl w:val="0"/>
                <w:numId w:val="0"/>
              </w:numPr>
              <w:spacing w:before="100" w:after="120"/>
              <w:jc w:val="both"/>
              <w:rPr>
                <w:rFonts w:ascii="Times New Roman" w:hAnsi="Times New Roman"/>
                <w:sz w:val="22"/>
                <w:szCs w:val="22"/>
              </w:rPr>
            </w:pPr>
          </w:p>
        </w:tc>
        <w:tc>
          <w:tcPr>
            <w:tcW w:w="7053" w:type="dxa"/>
          </w:tcPr>
          <w:p w14:paraId="13898F4B" w14:textId="2F8B20E4" w:rsidR="0048375D" w:rsidRPr="00175E07" w:rsidRDefault="00E0280D" w:rsidP="00CF6A67">
            <w:pPr>
              <w:pStyle w:val="Header2-SubClauses"/>
              <w:ind w:left="624" w:hanging="635"/>
              <w:rPr>
                <w:rFonts w:cs="Times New Roman"/>
                <w:sz w:val="22"/>
                <w:szCs w:val="22"/>
              </w:rPr>
            </w:pPr>
            <w:r w:rsidRPr="00175E07">
              <w:rPr>
                <w:rFonts w:cs="Times New Roman"/>
                <w:sz w:val="22"/>
                <w:szCs w:val="22"/>
              </w:rPr>
              <w:t>22.2</w:t>
            </w:r>
            <w:r w:rsidRPr="00175E07">
              <w:rPr>
                <w:rFonts w:cs="Times New Roman"/>
                <w:sz w:val="22"/>
                <w:szCs w:val="22"/>
              </w:rPr>
              <w:tab/>
            </w:r>
            <w:r w:rsidR="0048375D" w:rsidRPr="00175E07">
              <w:rPr>
                <w:rFonts w:cs="Times New Roman"/>
                <w:sz w:val="22"/>
                <w:szCs w:val="22"/>
              </w:rPr>
              <w:t>El</w:t>
            </w:r>
            <w:r w:rsidR="00361EE3" w:rsidRPr="00175E07">
              <w:rPr>
                <w:rFonts w:cs="Times New Roman"/>
                <w:sz w:val="22"/>
                <w:szCs w:val="22"/>
              </w:rPr>
              <w:t xml:space="preserve"> </w:t>
            </w:r>
            <w:r w:rsidR="006A0551" w:rsidRPr="00175E07">
              <w:rPr>
                <w:rStyle w:val="StyleHeader2-SubClausesItalicChar"/>
                <w:rFonts w:cs="Times New Roman"/>
                <w:i w:val="0"/>
                <w:sz w:val="22"/>
                <w:szCs w:val="22"/>
                <w:lang w:val="es-EC"/>
              </w:rPr>
              <w:t>Comprador</w:t>
            </w:r>
            <w:r w:rsidR="00361EE3" w:rsidRPr="00175E07">
              <w:rPr>
                <w:rFonts w:cs="Times New Roman"/>
                <w:sz w:val="22"/>
                <w:szCs w:val="22"/>
              </w:rPr>
              <w:t xml:space="preserve"> </w:t>
            </w:r>
            <w:r w:rsidR="0048375D" w:rsidRPr="00175E07">
              <w:rPr>
                <w:rFonts w:cs="Times New Roman"/>
                <w:sz w:val="22"/>
                <w:szCs w:val="22"/>
              </w:rPr>
              <w:t>puede,</w:t>
            </w:r>
            <w:r w:rsidR="00361EE3" w:rsidRPr="00175E07">
              <w:rPr>
                <w:rFonts w:cs="Times New Roman"/>
                <w:sz w:val="22"/>
                <w:szCs w:val="22"/>
              </w:rPr>
              <w:t xml:space="preserve"> </w:t>
            </w:r>
            <w:r w:rsidR="0048375D" w:rsidRPr="00175E07">
              <w:rPr>
                <w:rFonts w:cs="Times New Roman"/>
                <w:sz w:val="22"/>
                <w:szCs w:val="22"/>
              </w:rPr>
              <w:t>a</w:t>
            </w:r>
            <w:r w:rsidR="00361EE3" w:rsidRPr="00175E07">
              <w:rPr>
                <w:rFonts w:cs="Times New Roman"/>
                <w:sz w:val="22"/>
                <w:szCs w:val="22"/>
              </w:rPr>
              <w:t xml:space="preserve"> </w:t>
            </w:r>
            <w:r w:rsidR="0048375D" w:rsidRPr="00175E07">
              <w:rPr>
                <w:rFonts w:cs="Times New Roman"/>
                <w:sz w:val="22"/>
                <w:szCs w:val="22"/>
              </w:rPr>
              <w:t>su</w:t>
            </w:r>
            <w:r w:rsidR="00361EE3" w:rsidRPr="00175E07">
              <w:rPr>
                <w:rFonts w:cs="Times New Roman"/>
                <w:sz w:val="22"/>
                <w:szCs w:val="22"/>
              </w:rPr>
              <w:t xml:space="preserve"> </w:t>
            </w:r>
            <w:r w:rsidR="0048375D" w:rsidRPr="00175E07">
              <w:rPr>
                <w:rFonts w:cs="Times New Roman"/>
                <w:sz w:val="22"/>
                <w:szCs w:val="22"/>
              </w:rPr>
              <w:t>criterio,</w:t>
            </w:r>
            <w:r w:rsidR="00361EE3" w:rsidRPr="00175E07">
              <w:rPr>
                <w:rFonts w:cs="Times New Roman"/>
                <w:sz w:val="22"/>
                <w:szCs w:val="22"/>
              </w:rPr>
              <w:t xml:space="preserve"> </w:t>
            </w:r>
            <w:r w:rsidR="0048375D" w:rsidRPr="00175E07">
              <w:rPr>
                <w:rFonts w:cs="Times New Roman"/>
                <w:sz w:val="22"/>
                <w:szCs w:val="22"/>
              </w:rPr>
              <w:t>extender</w:t>
            </w:r>
            <w:r w:rsidR="00361EE3" w:rsidRPr="00175E07">
              <w:rPr>
                <w:rFonts w:cs="Times New Roman"/>
                <w:sz w:val="22"/>
                <w:szCs w:val="22"/>
              </w:rPr>
              <w:t xml:space="preserve"> </w:t>
            </w:r>
            <w:r w:rsidR="0048375D" w:rsidRPr="00175E07">
              <w:rPr>
                <w:rFonts w:cs="Times New Roman"/>
                <w:sz w:val="22"/>
                <w:szCs w:val="22"/>
              </w:rPr>
              <w:t>el</w:t>
            </w:r>
            <w:r w:rsidR="00361EE3" w:rsidRPr="00175E07">
              <w:rPr>
                <w:rFonts w:cs="Times New Roman"/>
                <w:sz w:val="22"/>
                <w:szCs w:val="22"/>
              </w:rPr>
              <w:t xml:space="preserve"> </w:t>
            </w:r>
            <w:r w:rsidR="0048375D" w:rsidRPr="00175E07">
              <w:rPr>
                <w:rFonts w:cs="Times New Roman"/>
                <w:sz w:val="22"/>
                <w:szCs w:val="22"/>
              </w:rPr>
              <w:t>plazo</w:t>
            </w:r>
            <w:r w:rsidR="00361EE3" w:rsidRPr="00175E07">
              <w:rPr>
                <w:rFonts w:cs="Times New Roman"/>
                <w:sz w:val="22"/>
                <w:szCs w:val="22"/>
              </w:rPr>
              <w:t xml:space="preserve"> </w:t>
            </w:r>
            <w:r w:rsidR="0048375D" w:rsidRPr="00175E07">
              <w:rPr>
                <w:rFonts w:cs="Times New Roman"/>
                <w:sz w:val="22"/>
                <w:szCs w:val="22"/>
              </w:rPr>
              <w:t>para</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presentación</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Ofertas</w:t>
            </w:r>
            <w:r w:rsidR="00361EE3" w:rsidRPr="00175E07">
              <w:rPr>
                <w:rFonts w:cs="Times New Roman"/>
                <w:sz w:val="22"/>
                <w:szCs w:val="22"/>
              </w:rPr>
              <w:t xml:space="preserve"> </w:t>
            </w:r>
            <w:r w:rsidR="0048375D" w:rsidRPr="00175E07">
              <w:rPr>
                <w:rFonts w:cs="Times New Roman"/>
                <w:sz w:val="22"/>
                <w:szCs w:val="22"/>
              </w:rPr>
              <w:t>modificando</w:t>
            </w:r>
            <w:r w:rsidR="00361EE3" w:rsidRPr="00175E07">
              <w:rPr>
                <w:rFonts w:cs="Times New Roman"/>
                <w:sz w:val="22"/>
                <w:szCs w:val="22"/>
              </w:rPr>
              <w:t xml:space="preserve"> </w:t>
            </w:r>
            <w:r w:rsidR="0048375D" w:rsidRPr="00175E07">
              <w:rPr>
                <w:rFonts w:cs="Times New Roman"/>
                <w:sz w:val="22"/>
                <w:szCs w:val="22"/>
              </w:rPr>
              <w:t>el</w:t>
            </w:r>
            <w:r w:rsidR="00361EE3" w:rsidRPr="00175E07">
              <w:rPr>
                <w:rFonts w:cs="Times New Roman"/>
                <w:sz w:val="22"/>
                <w:szCs w:val="22"/>
              </w:rPr>
              <w:t xml:space="preserve"> </w:t>
            </w:r>
            <w:r w:rsidR="00686A89" w:rsidRPr="00175E07">
              <w:rPr>
                <w:rFonts w:cs="Times New Roman"/>
                <w:sz w:val="22"/>
                <w:szCs w:val="22"/>
              </w:rPr>
              <w:t>d</w:t>
            </w:r>
            <w:r w:rsidR="002C5E7E" w:rsidRPr="00175E07">
              <w:rPr>
                <w:rFonts w:cs="Times New Roman"/>
                <w:sz w:val="22"/>
                <w:szCs w:val="22"/>
              </w:rPr>
              <w:t>ocumento</w:t>
            </w:r>
            <w:r w:rsidR="00361EE3" w:rsidRPr="00175E07">
              <w:rPr>
                <w:rFonts w:cs="Times New Roman"/>
                <w:sz w:val="22"/>
                <w:szCs w:val="22"/>
              </w:rPr>
              <w:t xml:space="preserve"> </w:t>
            </w:r>
            <w:r w:rsidR="002C5E7E" w:rsidRPr="00175E07">
              <w:rPr>
                <w:rFonts w:cs="Times New Roman"/>
                <w:sz w:val="22"/>
                <w:szCs w:val="22"/>
              </w:rPr>
              <w:t>de</w:t>
            </w:r>
            <w:r w:rsidR="00361EE3" w:rsidRPr="00175E07">
              <w:rPr>
                <w:rFonts w:cs="Times New Roman"/>
                <w:sz w:val="22"/>
                <w:szCs w:val="22"/>
              </w:rPr>
              <w:t xml:space="preserve"> </w:t>
            </w:r>
            <w:r w:rsidR="002C5E7E" w:rsidRPr="00175E07">
              <w:rPr>
                <w:rFonts w:cs="Times New Roman"/>
                <w:sz w:val="22"/>
                <w:szCs w:val="22"/>
              </w:rPr>
              <w:t>licitación</w:t>
            </w:r>
            <w:r w:rsidR="0048375D" w:rsidRPr="00175E07">
              <w:rPr>
                <w:rFonts w:cs="Times New Roman"/>
                <w:sz w:val="22"/>
                <w:szCs w:val="22"/>
              </w:rPr>
              <w:t>,</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acuerdo</w:t>
            </w:r>
            <w:r w:rsidR="00361EE3" w:rsidRPr="00175E07">
              <w:rPr>
                <w:rFonts w:cs="Times New Roman"/>
                <w:sz w:val="22"/>
                <w:szCs w:val="22"/>
              </w:rPr>
              <w:t xml:space="preserve"> </w:t>
            </w:r>
            <w:r w:rsidR="00915850" w:rsidRPr="00175E07">
              <w:rPr>
                <w:rFonts w:cs="Times New Roman"/>
                <w:sz w:val="22"/>
                <w:szCs w:val="22"/>
              </w:rPr>
              <w:t>con</w:t>
            </w:r>
            <w:r w:rsidR="00361EE3" w:rsidRPr="00175E07">
              <w:rPr>
                <w:rFonts w:cs="Times New Roman"/>
                <w:sz w:val="22"/>
                <w:szCs w:val="22"/>
              </w:rPr>
              <w:t xml:space="preserve"> </w:t>
            </w:r>
            <w:r w:rsidR="00915850" w:rsidRPr="00175E07">
              <w:rPr>
                <w:rFonts w:cs="Times New Roman"/>
                <w:sz w:val="22"/>
                <w:szCs w:val="22"/>
              </w:rPr>
              <w:t>las</w:t>
            </w:r>
            <w:r w:rsidR="00361EE3" w:rsidRPr="00175E07">
              <w:rPr>
                <w:rFonts w:cs="Times New Roman"/>
                <w:sz w:val="22"/>
                <w:szCs w:val="22"/>
              </w:rPr>
              <w:t xml:space="preserve"> </w:t>
            </w:r>
            <w:r w:rsidR="00915850" w:rsidRPr="00175E07">
              <w:rPr>
                <w:rFonts w:cs="Times New Roman"/>
                <w:sz w:val="22"/>
                <w:szCs w:val="22"/>
              </w:rPr>
              <w:t>IAO</w:t>
            </w:r>
            <w:r w:rsidR="00361EE3" w:rsidRPr="00175E07">
              <w:rPr>
                <w:rFonts w:cs="Times New Roman"/>
                <w:sz w:val="22"/>
                <w:szCs w:val="22"/>
              </w:rPr>
              <w:t xml:space="preserve"> </w:t>
            </w:r>
            <w:r w:rsidR="0048375D" w:rsidRPr="00175E07">
              <w:rPr>
                <w:rFonts w:cs="Times New Roman"/>
                <w:sz w:val="22"/>
                <w:szCs w:val="22"/>
              </w:rPr>
              <w:t>8,</w:t>
            </w:r>
            <w:r w:rsidR="00361EE3" w:rsidRPr="00175E07">
              <w:rPr>
                <w:rFonts w:cs="Times New Roman"/>
                <w:sz w:val="22"/>
                <w:szCs w:val="22"/>
              </w:rPr>
              <w:t xml:space="preserve"> </w:t>
            </w:r>
            <w:r w:rsidR="0048375D" w:rsidRPr="00175E07">
              <w:rPr>
                <w:rFonts w:cs="Times New Roman"/>
                <w:sz w:val="22"/>
                <w:szCs w:val="22"/>
              </w:rPr>
              <w:t>en</w:t>
            </w:r>
            <w:r w:rsidR="00361EE3" w:rsidRPr="00175E07">
              <w:rPr>
                <w:rFonts w:cs="Times New Roman"/>
                <w:sz w:val="22"/>
                <w:szCs w:val="22"/>
              </w:rPr>
              <w:t xml:space="preserve"> </w:t>
            </w:r>
            <w:r w:rsidR="0048375D" w:rsidRPr="00175E07">
              <w:rPr>
                <w:rFonts w:cs="Times New Roman"/>
                <w:sz w:val="22"/>
                <w:szCs w:val="22"/>
              </w:rPr>
              <w:t>cuyo</w:t>
            </w:r>
            <w:r w:rsidR="00361EE3" w:rsidRPr="00175E07">
              <w:rPr>
                <w:rFonts w:cs="Times New Roman"/>
                <w:sz w:val="22"/>
                <w:szCs w:val="22"/>
              </w:rPr>
              <w:t xml:space="preserve"> </w:t>
            </w:r>
            <w:r w:rsidR="0048375D" w:rsidRPr="00175E07">
              <w:rPr>
                <w:rFonts w:cs="Times New Roman"/>
                <w:sz w:val="22"/>
                <w:szCs w:val="22"/>
              </w:rPr>
              <w:t>caso</w:t>
            </w:r>
            <w:r w:rsidR="00361EE3" w:rsidRPr="00175E07">
              <w:rPr>
                <w:rFonts w:cs="Times New Roman"/>
                <w:sz w:val="22"/>
                <w:szCs w:val="22"/>
              </w:rPr>
              <w:t xml:space="preserve"> </w:t>
            </w:r>
            <w:r w:rsidR="0048375D" w:rsidRPr="00175E07">
              <w:rPr>
                <w:rFonts w:cs="Times New Roman"/>
                <w:sz w:val="22"/>
                <w:szCs w:val="22"/>
              </w:rPr>
              <w:t>todos</w:t>
            </w:r>
            <w:r w:rsidR="00361EE3" w:rsidRPr="00175E07">
              <w:rPr>
                <w:rFonts w:cs="Times New Roman"/>
                <w:sz w:val="22"/>
                <w:szCs w:val="22"/>
              </w:rPr>
              <w:t xml:space="preserve"> </w:t>
            </w:r>
            <w:r w:rsidR="0048375D" w:rsidRPr="00175E07">
              <w:rPr>
                <w:rFonts w:cs="Times New Roman"/>
                <w:sz w:val="22"/>
                <w:szCs w:val="22"/>
              </w:rPr>
              <w:t>los</w:t>
            </w:r>
            <w:r w:rsidR="00361EE3" w:rsidRPr="00175E07">
              <w:rPr>
                <w:rFonts w:cs="Times New Roman"/>
                <w:sz w:val="22"/>
                <w:szCs w:val="22"/>
              </w:rPr>
              <w:t xml:space="preserve"> </w:t>
            </w:r>
            <w:r w:rsidR="00E07B8E" w:rsidRPr="00175E07">
              <w:rPr>
                <w:rFonts w:cs="Times New Roman"/>
                <w:sz w:val="22"/>
                <w:szCs w:val="22"/>
              </w:rPr>
              <w:t>deberes</w:t>
            </w:r>
            <w:r w:rsidR="00361EE3" w:rsidRPr="00175E07">
              <w:rPr>
                <w:rFonts w:cs="Times New Roman"/>
                <w:sz w:val="22"/>
                <w:szCs w:val="22"/>
              </w:rPr>
              <w:t xml:space="preserve"> </w:t>
            </w:r>
            <w:r w:rsidR="0048375D" w:rsidRPr="00175E07">
              <w:rPr>
                <w:rFonts w:cs="Times New Roman"/>
                <w:sz w:val="22"/>
                <w:szCs w:val="22"/>
              </w:rPr>
              <w:t>y</w:t>
            </w:r>
            <w:r w:rsidR="00361EE3" w:rsidRPr="00175E07">
              <w:rPr>
                <w:rFonts w:cs="Times New Roman"/>
                <w:sz w:val="22"/>
                <w:szCs w:val="22"/>
              </w:rPr>
              <w:t xml:space="preserve"> </w:t>
            </w:r>
            <w:r w:rsidR="0048375D" w:rsidRPr="00175E07">
              <w:rPr>
                <w:rFonts w:cs="Times New Roman"/>
                <w:sz w:val="22"/>
                <w:szCs w:val="22"/>
              </w:rPr>
              <w:t>las</w:t>
            </w:r>
            <w:r w:rsidR="00361EE3" w:rsidRPr="00175E07">
              <w:rPr>
                <w:rFonts w:cs="Times New Roman"/>
                <w:sz w:val="22"/>
                <w:szCs w:val="22"/>
              </w:rPr>
              <w:t xml:space="preserve"> </w:t>
            </w:r>
            <w:r w:rsidR="0048375D" w:rsidRPr="00175E07">
              <w:rPr>
                <w:rFonts w:cs="Times New Roman"/>
                <w:sz w:val="22"/>
                <w:szCs w:val="22"/>
              </w:rPr>
              <w:t>obligaciones</w:t>
            </w:r>
            <w:r w:rsidR="00361EE3" w:rsidRPr="00175E07">
              <w:rPr>
                <w:rFonts w:cs="Times New Roman"/>
                <w:sz w:val="22"/>
                <w:szCs w:val="22"/>
              </w:rPr>
              <w:t xml:space="preserve"> </w:t>
            </w:r>
            <w:r w:rsidR="0048375D" w:rsidRPr="00175E07">
              <w:rPr>
                <w:rFonts w:cs="Times New Roman"/>
                <w:sz w:val="22"/>
                <w:szCs w:val="22"/>
              </w:rPr>
              <w:t>del</w:t>
            </w:r>
            <w:r w:rsidR="00361EE3" w:rsidRPr="00175E07">
              <w:rPr>
                <w:rFonts w:cs="Times New Roman"/>
                <w:sz w:val="22"/>
                <w:szCs w:val="22"/>
              </w:rPr>
              <w:t xml:space="preserve"> </w:t>
            </w:r>
            <w:r w:rsidR="006A0551" w:rsidRPr="00175E07">
              <w:rPr>
                <w:rFonts w:cs="Times New Roman"/>
                <w:sz w:val="22"/>
                <w:szCs w:val="22"/>
              </w:rPr>
              <w:t>Comprador</w:t>
            </w:r>
            <w:r w:rsidR="00361EE3" w:rsidRPr="00175E07">
              <w:rPr>
                <w:rFonts w:cs="Times New Roman"/>
                <w:sz w:val="22"/>
                <w:szCs w:val="22"/>
              </w:rPr>
              <w:t xml:space="preserve"> </w:t>
            </w:r>
            <w:r w:rsidR="0048375D" w:rsidRPr="00175E07">
              <w:rPr>
                <w:rFonts w:cs="Times New Roman"/>
                <w:sz w:val="22"/>
                <w:szCs w:val="22"/>
              </w:rPr>
              <w:t>y</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los</w:t>
            </w:r>
            <w:r w:rsidR="00361EE3" w:rsidRPr="00175E07">
              <w:rPr>
                <w:rFonts w:cs="Times New Roman"/>
                <w:sz w:val="22"/>
                <w:szCs w:val="22"/>
              </w:rPr>
              <w:t xml:space="preserve"> </w:t>
            </w:r>
            <w:r w:rsidR="0048375D" w:rsidRPr="00175E07">
              <w:rPr>
                <w:rFonts w:cs="Times New Roman"/>
                <w:sz w:val="22"/>
                <w:szCs w:val="22"/>
              </w:rPr>
              <w:t>Oferentes</w:t>
            </w:r>
            <w:r w:rsidR="00361EE3" w:rsidRPr="00175E07">
              <w:rPr>
                <w:rFonts w:cs="Times New Roman"/>
                <w:sz w:val="22"/>
                <w:szCs w:val="22"/>
              </w:rPr>
              <w:t xml:space="preserve"> </w:t>
            </w:r>
            <w:r w:rsidR="0048375D" w:rsidRPr="00175E07">
              <w:rPr>
                <w:rFonts w:cs="Times New Roman"/>
                <w:sz w:val="22"/>
                <w:szCs w:val="22"/>
              </w:rPr>
              <w:t>sujetos</w:t>
            </w:r>
            <w:r w:rsidR="00361EE3" w:rsidRPr="00175E07">
              <w:rPr>
                <w:rFonts w:cs="Times New Roman"/>
                <w:sz w:val="22"/>
                <w:szCs w:val="22"/>
              </w:rPr>
              <w:t xml:space="preserve"> </w:t>
            </w:r>
            <w:r w:rsidR="0048375D" w:rsidRPr="00175E07">
              <w:rPr>
                <w:rFonts w:cs="Times New Roman"/>
                <w:sz w:val="22"/>
                <w:szCs w:val="22"/>
              </w:rPr>
              <w:t>a</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fecha</w:t>
            </w:r>
            <w:r w:rsidR="00361EE3" w:rsidRPr="00175E07">
              <w:rPr>
                <w:rFonts w:cs="Times New Roman"/>
                <w:sz w:val="22"/>
                <w:szCs w:val="22"/>
              </w:rPr>
              <w:t xml:space="preserve"> </w:t>
            </w:r>
            <w:r w:rsidR="0048375D" w:rsidRPr="00175E07">
              <w:rPr>
                <w:rFonts w:cs="Times New Roman"/>
                <w:sz w:val="22"/>
                <w:szCs w:val="22"/>
              </w:rPr>
              <w:t>límite</w:t>
            </w:r>
            <w:r w:rsidR="00361EE3" w:rsidRPr="00175E07">
              <w:rPr>
                <w:rFonts w:cs="Times New Roman"/>
                <w:sz w:val="22"/>
                <w:szCs w:val="22"/>
              </w:rPr>
              <w:t xml:space="preserve"> </w:t>
            </w:r>
            <w:r w:rsidR="0048375D" w:rsidRPr="00175E07">
              <w:rPr>
                <w:rFonts w:cs="Times New Roman"/>
                <w:sz w:val="22"/>
                <w:szCs w:val="22"/>
              </w:rPr>
              <w:t>original</w:t>
            </w:r>
            <w:r w:rsidR="00361EE3" w:rsidRPr="00175E07">
              <w:rPr>
                <w:rFonts w:cs="Times New Roman"/>
                <w:sz w:val="22"/>
                <w:szCs w:val="22"/>
              </w:rPr>
              <w:t xml:space="preserve"> </w:t>
            </w:r>
            <w:r w:rsidR="0048375D" w:rsidRPr="00175E07">
              <w:rPr>
                <w:rFonts w:cs="Times New Roman"/>
                <w:sz w:val="22"/>
                <w:szCs w:val="22"/>
              </w:rPr>
              <w:t>para</w:t>
            </w:r>
            <w:r w:rsidR="00361EE3" w:rsidRPr="00175E07">
              <w:rPr>
                <w:rFonts w:cs="Times New Roman"/>
                <w:sz w:val="22"/>
                <w:szCs w:val="22"/>
              </w:rPr>
              <w:t xml:space="preserve"> </w:t>
            </w:r>
            <w:r w:rsidR="0048375D" w:rsidRPr="00175E07">
              <w:rPr>
                <w:rFonts w:cs="Times New Roman"/>
                <w:sz w:val="22"/>
                <w:szCs w:val="22"/>
              </w:rPr>
              <w:t>presentar</w:t>
            </w:r>
            <w:r w:rsidR="00361EE3" w:rsidRPr="00175E07">
              <w:rPr>
                <w:rFonts w:cs="Times New Roman"/>
                <w:sz w:val="22"/>
                <w:szCs w:val="22"/>
              </w:rPr>
              <w:t xml:space="preserve"> </w:t>
            </w:r>
            <w:r w:rsidR="0048375D" w:rsidRPr="00175E07">
              <w:rPr>
                <w:rFonts w:cs="Times New Roman"/>
                <w:sz w:val="22"/>
                <w:szCs w:val="22"/>
              </w:rPr>
              <w:t>las</w:t>
            </w:r>
            <w:r w:rsidR="00361EE3" w:rsidRPr="00175E07">
              <w:rPr>
                <w:rFonts w:cs="Times New Roman"/>
                <w:sz w:val="22"/>
                <w:szCs w:val="22"/>
              </w:rPr>
              <w:t xml:space="preserve"> </w:t>
            </w:r>
            <w:r w:rsidR="0048375D" w:rsidRPr="00175E07">
              <w:rPr>
                <w:rFonts w:cs="Times New Roman"/>
                <w:sz w:val="22"/>
                <w:szCs w:val="22"/>
              </w:rPr>
              <w:t>Ofertas</w:t>
            </w:r>
            <w:r w:rsidR="00361EE3" w:rsidRPr="00175E07">
              <w:rPr>
                <w:rFonts w:cs="Times New Roman"/>
                <w:sz w:val="22"/>
                <w:szCs w:val="22"/>
              </w:rPr>
              <w:t xml:space="preserve"> </w:t>
            </w:r>
            <w:r w:rsidR="0048375D" w:rsidRPr="00175E07">
              <w:rPr>
                <w:rFonts w:cs="Times New Roman"/>
                <w:sz w:val="22"/>
                <w:szCs w:val="22"/>
              </w:rPr>
              <w:t>quedarán</w:t>
            </w:r>
            <w:r w:rsidR="00361EE3" w:rsidRPr="00175E07">
              <w:rPr>
                <w:rFonts w:cs="Times New Roman"/>
                <w:sz w:val="22"/>
                <w:szCs w:val="22"/>
              </w:rPr>
              <w:t xml:space="preserve"> </w:t>
            </w:r>
            <w:r w:rsidR="0048375D" w:rsidRPr="00175E07">
              <w:rPr>
                <w:rFonts w:cs="Times New Roman"/>
                <w:sz w:val="22"/>
                <w:szCs w:val="22"/>
              </w:rPr>
              <w:t>sujetos</w:t>
            </w:r>
            <w:r w:rsidR="00361EE3" w:rsidRPr="00175E07">
              <w:rPr>
                <w:rFonts w:cs="Times New Roman"/>
                <w:sz w:val="22"/>
                <w:szCs w:val="22"/>
              </w:rPr>
              <w:t xml:space="preserve"> </w:t>
            </w:r>
            <w:r w:rsidR="0048375D" w:rsidRPr="00175E07">
              <w:rPr>
                <w:rFonts w:cs="Times New Roman"/>
                <w:sz w:val="22"/>
                <w:szCs w:val="22"/>
              </w:rPr>
              <w:t>a</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nueva</w:t>
            </w:r>
            <w:r w:rsidR="00361EE3" w:rsidRPr="00175E07">
              <w:rPr>
                <w:rFonts w:cs="Times New Roman"/>
                <w:sz w:val="22"/>
                <w:szCs w:val="22"/>
              </w:rPr>
              <w:t xml:space="preserve"> </w:t>
            </w:r>
            <w:r w:rsidR="0048375D" w:rsidRPr="00175E07">
              <w:rPr>
                <w:rFonts w:cs="Times New Roman"/>
                <w:sz w:val="22"/>
                <w:szCs w:val="22"/>
              </w:rPr>
              <w:t>fecha</w:t>
            </w:r>
            <w:r w:rsidR="00361EE3" w:rsidRPr="00175E07">
              <w:rPr>
                <w:rFonts w:cs="Times New Roman"/>
                <w:sz w:val="22"/>
                <w:szCs w:val="22"/>
              </w:rPr>
              <w:t xml:space="preserve"> </w:t>
            </w:r>
            <w:r w:rsidR="0048375D" w:rsidRPr="00175E07">
              <w:rPr>
                <w:rFonts w:cs="Times New Roman"/>
                <w:sz w:val="22"/>
                <w:szCs w:val="22"/>
              </w:rPr>
              <w:t>límite.</w:t>
            </w:r>
          </w:p>
        </w:tc>
      </w:tr>
      <w:tr w:rsidR="0048375D" w:rsidRPr="00175E07" w14:paraId="5E983F1D" w14:textId="77777777" w:rsidTr="00C20047">
        <w:tblPrEx>
          <w:tblCellMar>
            <w:left w:w="115" w:type="dxa"/>
            <w:right w:w="115" w:type="dxa"/>
          </w:tblCellMar>
        </w:tblPrEx>
        <w:trPr>
          <w:jc w:val="center"/>
        </w:trPr>
        <w:tc>
          <w:tcPr>
            <w:tcW w:w="2727" w:type="dxa"/>
          </w:tcPr>
          <w:p w14:paraId="16AA6668" w14:textId="12D7559F" w:rsidR="0048375D" w:rsidRPr="00175E07" w:rsidRDefault="009D28AA" w:rsidP="00AF50B6">
            <w:pPr>
              <w:pStyle w:val="Aheader2DCIAO"/>
              <w:rPr>
                <w:sz w:val="22"/>
                <w:szCs w:val="22"/>
                <w:lang w:val="es-EC"/>
              </w:rPr>
            </w:pPr>
            <w:bookmarkStart w:id="239" w:name="_Toc455487616"/>
            <w:bookmarkStart w:id="240" w:name="_Toc26891439"/>
            <w:r w:rsidRPr="00175E07">
              <w:rPr>
                <w:sz w:val="22"/>
                <w:szCs w:val="22"/>
                <w:lang w:val="es-EC"/>
              </w:rPr>
              <w:t>23.</w:t>
            </w:r>
            <w:r w:rsidRPr="00175E07">
              <w:rPr>
                <w:sz w:val="22"/>
                <w:szCs w:val="22"/>
                <w:lang w:val="es-EC"/>
              </w:rPr>
              <w:tab/>
            </w:r>
            <w:r w:rsidR="0048375D" w:rsidRPr="00175E07">
              <w:rPr>
                <w:sz w:val="22"/>
                <w:szCs w:val="22"/>
                <w:lang w:val="es-EC"/>
              </w:rPr>
              <w:t>Ofertas</w:t>
            </w:r>
            <w:r w:rsidR="00361EE3" w:rsidRPr="00175E07">
              <w:rPr>
                <w:sz w:val="22"/>
                <w:szCs w:val="22"/>
                <w:lang w:val="es-EC"/>
              </w:rPr>
              <w:t xml:space="preserve"> </w:t>
            </w:r>
            <w:r w:rsidR="0048375D" w:rsidRPr="00175E07">
              <w:rPr>
                <w:sz w:val="22"/>
                <w:szCs w:val="22"/>
                <w:lang w:val="es-EC"/>
              </w:rPr>
              <w:t>Tardías</w:t>
            </w:r>
            <w:bookmarkEnd w:id="239"/>
            <w:bookmarkEnd w:id="240"/>
          </w:p>
        </w:tc>
        <w:tc>
          <w:tcPr>
            <w:tcW w:w="7053" w:type="dxa"/>
          </w:tcPr>
          <w:p w14:paraId="222773F5" w14:textId="09F96F4E" w:rsidR="0048375D" w:rsidRPr="00175E07" w:rsidRDefault="00E0280D" w:rsidP="00CF6A67">
            <w:pPr>
              <w:pStyle w:val="Header2-SubClauses"/>
              <w:ind w:left="624" w:hanging="635"/>
              <w:rPr>
                <w:rFonts w:cs="Times New Roman"/>
                <w:sz w:val="22"/>
                <w:szCs w:val="22"/>
              </w:rPr>
            </w:pPr>
            <w:r w:rsidRPr="00175E07">
              <w:rPr>
                <w:rFonts w:cs="Times New Roman"/>
                <w:sz w:val="22"/>
                <w:szCs w:val="22"/>
              </w:rPr>
              <w:t>23.1</w:t>
            </w:r>
            <w:r w:rsidRPr="00175E07">
              <w:rPr>
                <w:rFonts w:cs="Times New Roman"/>
                <w:sz w:val="22"/>
                <w:szCs w:val="22"/>
              </w:rPr>
              <w:tab/>
            </w:r>
            <w:r w:rsidR="0048375D" w:rsidRPr="00175E07">
              <w:rPr>
                <w:rFonts w:cs="Times New Roman"/>
                <w:sz w:val="22"/>
                <w:szCs w:val="22"/>
              </w:rPr>
              <w:t>El</w:t>
            </w:r>
            <w:r w:rsidR="00361EE3" w:rsidRPr="00175E07">
              <w:rPr>
                <w:rFonts w:cs="Times New Roman"/>
                <w:sz w:val="22"/>
                <w:szCs w:val="22"/>
              </w:rPr>
              <w:t xml:space="preserve"> </w:t>
            </w:r>
            <w:r w:rsidR="006A0551" w:rsidRPr="00175E07">
              <w:rPr>
                <w:rStyle w:val="StyleHeader2-SubClausesItalicChar"/>
                <w:rFonts w:cs="Times New Roman"/>
                <w:i w:val="0"/>
                <w:sz w:val="22"/>
                <w:szCs w:val="22"/>
                <w:lang w:val="es-EC"/>
              </w:rPr>
              <w:t>Comprador</w:t>
            </w:r>
            <w:r w:rsidR="00361EE3" w:rsidRPr="00175E07">
              <w:rPr>
                <w:rFonts w:cs="Times New Roman"/>
                <w:sz w:val="22"/>
                <w:szCs w:val="22"/>
              </w:rPr>
              <w:t xml:space="preserve"> </w:t>
            </w:r>
            <w:r w:rsidR="0048375D" w:rsidRPr="00175E07">
              <w:rPr>
                <w:rFonts w:cs="Times New Roman"/>
                <w:sz w:val="22"/>
                <w:szCs w:val="22"/>
              </w:rPr>
              <w:t>no</w:t>
            </w:r>
            <w:r w:rsidR="00361EE3" w:rsidRPr="00175E07">
              <w:rPr>
                <w:rFonts w:cs="Times New Roman"/>
                <w:sz w:val="22"/>
                <w:szCs w:val="22"/>
              </w:rPr>
              <w:t xml:space="preserve"> </w:t>
            </w:r>
            <w:r w:rsidR="0048375D" w:rsidRPr="00175E07">
              <w:rPr>
                <w:rFonts w:cs="Times New Roman"/>
                <w:sz w:val="22"/>
                <w:szCs w:val="22"/>
              </w:rPr>
              <w:t>tendrá</w:t>
            </w:r>
            <w:r w:rsidR="00361EE3" w:rsidRPr="00175E07">
              <w:rPr>
                <w:rFonts w:cs="Times New Roman"/>
                <w:sz w:val="22"/>
                <w:szCs w:val="22"/>
              </w:rPr>
              <w:t xml:space="preserve"> </w:t>
            </w:r>
            <w:r w:rsidR="0048375D" w:rsidRPr="00175E07">
              <w:rPr>
                <w:rFonts w:cs="Times New Roman"/>
                <w:sz w:val="22"/>
                <w:szCs w:val="22"/>
              </w:rPr>
              <w:t>en</w:t>
            </w:r>
            <w:r w:rsidR="00361EE3" w:rsidRPr="00175E07">
              <w:rPr>
                <w:rFonts w:cs="Times New Roman"/>
                <w:sz w:val="22"/>
                <w:szCs w:val="22"/>
              </w:rPr>
              <w:t xml:space="preserve"> </w:t>
            </w:r>
            <w:r w:rsidR="0048375D" w:rsidRPr="00175E07">
              <w:rPr>
                <w:rFonts w:cs="Times New Roman"/>
                <w:sz w:val="22"/>
                <w:szCs w:val="22"/>
              </w:rPr>
              <w:t>cuenta</w:t>
            </w:r>
            <w:r w:rsidR="00361EE3" w:rsidRPr="00175E07">
              <w:rPr>
                <w:rFonts w:cs="Times New Roman"/>
                <w:sz w:val="22"/>
                <w:szCs w:val="22"/>
              </w:rPr>
              <w:t xml:space="preserve"> </w:t>
            </w:r>
            <w:r w:rsidR="0048375D" w:rsidRPr="00175E07">
              <w:rPr>
                <w:rFonts w:cs="Times New Roman"/>
                <w:sz w:val="22"/>
                <w:szCs w:val="22"/>
              </w:rPr>
              <w:t>ninguna</w:t>
            </w:r>
            <w:r w:rsidR="00361EE3" w:rsidRPr="00175E07">
              <w:rPr>
                <w:rFonts w:cs="Times New Roman"/>
                <w:sz w:val="22"/>
                <w:szCs w:val="22"/>
              </w:rPr>
              <w:t xml:space="preserve"> </w:t>
            </w:r>
            <w:r w:rsidR="0048375D" w:rsidRPr="00175E07">
              <w:rPr>
                <w:rFonts w:cs="Times New Roman"/>
                <w:sz w:val="22"/>
                <w:szCs w:val="22"/>
              </w:rPr>
              <w:t>Oferta</w:t>
            </w:r>
            <w:r w:rsidR="00361EE3" w:rsidRPr="00175E07">
              <w:rPr>
                <w:rFonts w:cs="Times New Roman"/>
                <w:sz w:val="22"/>
                <w:szCs w:val="22"/>
              </w:rPr>
              <w:t xml:space="preserve"> </w:t>
            </w:r>
            <w:r w:rsidR="0048375D" w:rsidRPr="00175E07">
              <w:rPr>
                <w:rFonts w:cs="Times New Roman"/>
                <w:sz w:val="22"/>
                <w:szCs w:val="22"/>
              </w:rPr>
              <w:t>que</w:t>
            </w:r>
            <w:r w:rsidR="00361EE3" w:rsidRPr="00175E07">
              <w:rPr>
                <w:rFonts w:cs="Times New Roman"/>
                <w:sz w:val="22"/>
                <w:szCs w:val="22"/>
              </w:rPr>
              <w:t xml:space="preserve"> </w:t>
            </w:r>
            <w:r w:rsidR="0048375D" w:rsidRPr="00175E07">
              <w:rPr>
                <w:rFonts w:cs="Times New Roman"/>
                <w:sz w:val="22"/>
                <w:szCs w:val="22"/>
              </w:rPr>
              <w:t>reciba</w:t>
            </w:r>
            <w:r w:rsidR="00361EE3" w:rsidRPr="00175E07">
              <w:rPr>
                <w:rFonts w:cs="Times New Roman"/>
                <w:sz w:val="22"/>
                <w:szCs w:val="22"/>
              </w:rPr>
              <w:t xml:space="preserve"> </w:t>
            </w:r>
            <w:r w:rsidR="0048375D" w:rsidRPr="00175E07">
              <w:rPr>
                <w:rFonts w:cs="Times New Roman"/>
                <w:sz w:val="22"/>
                <w:szCs w:val="22"/>
              </w:rPr>
              <w:t>después</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fecha</w:t>
            </w:r>
            <w:r w:rsidR="00361EE3" w:rsidRPr="00175E07">
              <w:rPr>
                <w:rFonts w:cs="Times New Roman"/>
                <w:sz w:val="22"/>
                <w:szCs w:val="22"/>
              </w:rPr>
              <w:t xml:space="preserve"> </w:t>
            </w:r>
            <w:r w:rsidR="0048375D" w:rsidRPr="00175E07">
              <w:rPr>
                <w:rFonts w:cs="Times New Roman"/>
                <w:sz w:val="22"/>
                <w:szCs w:val="22"/>
              </w:rPr>
              <w:t>límite</w:t>
            </w:r>
            <w:r w:rsidR="00361EE3" w:rsidRPr="00175E07">
              <w:rPr>
                <w:rFonts w:cs="Times New Roman"/>
                <w:sz w:val="22"/>
                <w:szCs w:val="22"/>
              </w:rPr>
              <w:t xml:space="preserve"> </w:t>
            </w:r>
            <w:r w:rsidR="0048375D" w:rsidRPr="00175E07">
              <w:rPr>
                <w:rFonts w:cs="Times New Roman"/>
                <w:sz w:val="22"/>
                <w:szCs w:val="22"/>
              </w:rPr>
              <w:t>para</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presentación</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las</w:t>
            </w:r>
            <w:r w:rsidR="00361EE3" w:rsidRPr="00175E07">
              <w:rPr>
                <w:rFonts w:cs="Times New Roman"/>
                <w:sz w:val="22"/>
                <w:szCs w:val="22"/>
              </w:rPr>
              <w:t xml:space="preserve"> </w:t>
            </w:r>
            <w:r w:rsidR="0048375D" w:rsidRPr="00175E07">
              <w:rPr>
                <w:rFonts w:cs="Times New Roman"/>
                <w:sz w:val="22"/>
                <w:szCs w:val="22"/>
              </w:rPr>
              <w:t>Ofertas</w:t>
            </w:r>
            <w:r w:rsidR="00361EE3" w:rsidRPr="00175E07">
              <w:rPr>
                <w:rFonts w:cs="Times New Roman"/>
                <w:sz w:val="22"/>
                <w:szCs w:val="22"/>
              </w:rPr>
              <w:t xml:space="preserve"> </w:t>
            </w:r>
            <w:r w:rsidR="0048375D" w:rsidRPr="00175E07">
              <w:rPr>
                <w:rFonts w:cs="Times New Roman"/>
                <w:sz w:val="22"/>
                <w:szCs w:val="22"/>
              </w:rPr>
              <w:t>especificada</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conformidad</w:t>
            </w:r>
            <w:r w:rsidR="00361EE3" w:rsidRPr="00175E07">
              <w:rPr>
                <w:rFonts w:cs="Times New Roman"/>
                <w:sz w:val="22"/>
                <w:szCs w:val="22"/>
              </w:rPr>
              <w:t xml:space="preserve"> </w:t>
            </w:r>
            <w:r w:rsidR="00915850" w:rsidRPr="00175E07">
              <w:rPr>
                <w:rFonts w:cs="Times New Roman"/>
                <w:sz w:val="22"/>
                <w:szCs w:val="22"/>
              </w:rPr>
              <w:t>con</w:t>
            </w:r>
            <w:r w:rsidR="00361EE3" w:rsidRPr="00175E07">
              <w:rPr>
                <w:rFonts w:cs="Times New Roman"/>
                <w:sz w:val="22"/>
                <w:szCs w:val="22"/>
              </w:rPr>
              <w:t xml:space="preserve"> </w:t>
            </w:r>
            <w:r w:rsidR="00915850" w:rsidRPr="00175E07">
              <w:rPr>
                <w:rFonts w:cs="Times New Roman"/>
                <w:sz w:val="22"/>
                <w:szCs w:val="22"/>
              </w:rPr>
              <w:t>las</w:t>
            </w:r>
            <w:r w:rsidR="00361EE3" w:rsidRPr="00175E07">
              <w:rPr>
                <w:rFonts w:cs="Times New Roman"/>
                <w:sz w:val="22"/>
                <w:szCs w:val="22"/>
              </w:rPr>
              <w:t xml:space="preserve"> </w:t>
            </w:r>
            <w:r w:rsidR="00915850" w:rsidRPr="00175E07">
              <w:rPr>
                <w:rFonts w:cs="Times New Roman"/>
                <w:sz w:val="22"/>
                <w:szCs w:val="22"/>
              </w:rPr>
              <w:t>IAO</w:t>
            </w:r>
            <w:r w:rsidR="00361EE3" w:rsidRPr="00175E07">
              <w:rPr>
                <w:rFonts w:cs="Times New Roman"/>
                <w:sz w:val="22"/>
                <w:szCs w:val="22"/>
              </w:rPr>
              <w:t xml:space="preserve"> </w:t>
            </w:r>
            <w:r w:rsidR="0048375D" w:rsidRPr="00175E07">
              <w:rPr>
                <w:rFonts w:cs="Times New Roman"/>
                <w:sz w:val="22"/>
                <w:szCs w:val="22"/>
              </w:rPr>
              <w:t>22.</w:t>
            </w:r>
            <w:r w:rsidR="00361EE3" w:rsidRPr="00175E07">
              <w:rPr>
                <w:rFonts w:cs="Times New Roman"/>
                <w:sz w:val="22"/>
                <w:szCs w:val="22"/>
              </w:rPr>
              <w:t xml:space="preserve"> </w:t>
            </w:r>
            <w:r w:rsidR="0048375D" w:rsidRPr="00175E07">
              <w:rPr>
                <w:rFonts w:cs="Times New Roman"/>
                <w:sz w:val="22"/>
                <w:szCs w:val="22"/>
              </w:rPr>
              <w:t>Todas</w:t>
            </w:r>
            <w:r w:rsidR="00361EE3" w:rsidRPr="00175E07">
              <w:rPr>
                <w:rFonts w:cs="Times New Roman"/>
                <w:sz w:val="22"/>
                <w:szCs w:val="22"/>
              </w:rPr>
              <w:t xml:space="preserve"> </w:t>
            </w:r>
            <w:r w:rsidR="0048375D" w:rsidRPr="00175E07">
              <w:rPr>
                <w:rFonts w:cs="Times New Roman"/>
                <w:sz w:val="22"/>
                <w:szCs w:val="22"/>
              </w:rPr>
              <w:t>las</w:t>
            </w:r>
            <w:r w:rsidR="00361EE3" w:rsidRPr="00175E07">
              <w:rPr>
                <w:rFonts w:cs="Times New Roman"/>
                <w:sz w:val="22"/>
                <w:szCs w:val="22"/>
              </w:rPr>
              <w:t xml:space="preserve"> </w:t>
            </w:r>
            <w:r w:rsidR="0048375D" w:rsidRPr="00175E07">
              <w:rPr>
                <w:rFonts w:cs="Times New Roman"/>
                <w:sz w:val="22"/>
                <w:szCs w:val="22"/>
              </w:rPr>
              <w:t>Ofertas</w:t>
            </w:r>
            <w:r w:rsidR="00361EE3" w:rsidRPr="00175E07">
              <w:rPr>
                <w:rFonts w:cs="Times New Roman"/>
                <w:sz w:val="22"/>
                <w:szCs w:val="22"/>
              </w:rPr>
              <w:t xml:space="preserve"> </w:t>
            </w:r>
            <w:r w:rsidR="0048375D" w:rsidRPr="00175E07">
              <w:rPr>
                <w:rFonts w:cs="Times New Roman"/>
                <w:sz w:val="22"/>
                <w:szCs w:val="22"/>
              </w:rPr>
              <w:t>recibidas</w:t>
            </w:r>
            <w:r w:rsidR="00361EE3" w:rsidRPr="00175E07">
              <w:rPr>
                <w:rFonts w:cs="Times New Roman"/>
                <w:sz w:val="22"/>
                <w:szCs w:val="22"/>
              </w:rPr>
              <w:t xml:space="preserve"> </w:t>
            </w:r>
            <w:r w:rsidR="0048375D" w:rsidRPr="00175E07">
              <w:rPr>
                <w:rFonts w:cs="Times New Roman"/>
                <w:sz w:val="22"/>
                <w:szCs w:val="22"/>
              </w:rPr>
              <w:t>por</w:t>
            </w:r>
            <w:r w:rsidR="00361EE3" w:rsidRPr="00175E07">
              <w:rPr>
                <w:rFonts w:cs="Times New Roman"/>
                <w:sz w:val="22"/>
                <w:szCs w:val="22"/>
              </w:rPr>
              <w:t xml:space="preserve"> </w:t>
            </w:r>
            <w:r w:rsidR="0048375D" w:rsidRPr="00175E07">
              <w:rPr>
                <w:rFonts w:cs="Times New Roman"/>
                <w:sz w:val="22"/>
                <w:szCs w:val="22"/>
              </w:rPr>
              <w:t>el</w:t>
            </w:r>
            <w:r w:rsidR="00361EE3" w:rsidRPr="00175E07">
              <w:rPr>
                <w:rFonts w:cs="Times New Roman"/>
                <w:sz w:val="22"/>
                <w:szCs w:val="22"/>
              </w:rPr>
              <w:t xml:space="preserve"> </w:t>
            </w:r>
            <w:r w:rsidR="006A0551" w:rsidRPr="00175E07">
              <w:rPr>
                <w:rStyle w:val="StyleHeader2-SubClausesItalicChar"/>
                <w:rFonts w:cs="Times New Roman"/>
                <w:i w:val="0"/>
                <w:sz w:val="22"/>
                <w:szCs w:val="22"/>
                <w:lang w:val="es-EC"/>
              </w:rPr>
              <w:t>Comprador</w:t>
            </w:r>
            <w:r w:rsidR="00361EE3" w:rsidRPr="00175E07">
              <w:rPr>
                <w:rFonts w:cs="Times New Roman"/>
                <w:sz w:val="22"/>
                <w:szCs w:val="22"/>
              </w:rPr>
              <w:t xml:space="preserve"> </w:t>
            </w:r>
            <w:r w:rsidR="00982B5B" w:rsidRPr="00175E07">
              <w:rPr>
                <w:rFonts w:cs="Times New Roman"/>
                <w:sz w:val="22"/>
                <w:szCs w:val="22"/>
              </w:rPr>
              <w:t>después</w:t>
            </w:r>
            <w:r w:rsidR="00361EE3" w:rsidRPr="00175E07">
              <w:rPr>
                <w:rFonts w:cs="Times New Roman"/>
                <w:sz w:val="22"/>
                <w:szCs w:val="22"/>
              </w:rPr>
              <w:t xml:space="preserve"> </w:t>
            </w:r>
            <w:r w:rsidR="00982B5B" w:rsidRPr="00175E07">
              <w:rPr>
                <w:rFonts w:cs="Times New Roman"/>
                <w:sz w:val="22"/>
                <w:szCs w:val="22"/>
              </w:rPr>
              <w:t>del</w:t>
            </w:r>
            <w:r w:rsidR="00361EE3" w:rsidRPr="00175E07">
              <w:rPr>
                <w:rFonts w:cs="Times New Roman"/>
                <w:sz w:val="22"/>
                <w:szCs w:val="22"/>
              </w:rPr>
              <w:t xml:space="preserve"> </w:t>
            </w:r>
            <w:r w:rsidR="00982B5B" w:rsidRPr="00175E07">
              <w:rPr>
                <w:rFonts w:cs="Times New Roman"/>
                <w:sz w:val="22"/>
                <w:szCs w:val="22"/>
              </w:rPr>
              <w:t>plazo</w:t>
            </w:r>
            <w:r w:rsidR="00361EE3" w:rsidRPr="00175E07">
              <w:rPr>
                <w:rFonts w:cs="Times New Roman"/>
                <w:sz w:val="22"/>
                <w:szCs w:val="22"/>
              </w:rPr>
              <w:t xml:space="preserve"> </w:t>
            </w:r>
            <w:r w:rsidR="00982B5B" w:rsidRPr="00175E07">
              <w:rPr>
                <w:rFonts w:cs="Times New Roman"/>
                <w:sz w:val="22"/>
                <w:szCs w:val="22"/>
              </w:rPr>
              <w:t>de</w:t>
            </w:r>
            <w:r w:rsidR="00361EE3" w:rsidRPr="00175E07">
              <w:rPr>
                <w:rFonts w:cs="Times New Roman"/>
                <w:sz w:val="22"/>
                <w:szCs w:val="22"/>
              </w:rPr>
              <w:t xml:space="preserve"> </w:t>
            </w:r>
            <w:r w:rsidR="00982B5B" w:rsidRPr="00175E07">
              <w:rPr>
                <w:rFonts w:cs="Times New Roman"/>
                <w:sz w:val="22"/>
                <w:szCs w:val="22"/>
              </w:rPr>
              <w:t>presentación</w:t>
            </w:r>
            <w:r w:rsidR="00361EE3" w:rsidRPr="00175E07">
              <w:rPr>
                <w:rFonts w:cs="Times New Roman"/>
                <w:sz w:val="22"/>
                <w:szCs w:val="22"/>
              </w:rPr>
              <w:t xml:space="preserve"> </w:t>
            </w:r>
            <w:r w:rsidR="00982B5B" w:rsidRPr="00175E07">
              <w:rPr>
                <w:rFonts w:cs="Times New Roman"/>
                <w:sz w:val="22"/>
                <w:szCs w:val="22"/>
              </w:rPr>
              <w:t>de</w:t>
            </w:r>
            <w:r w:rsidR="00361EE3" w:rsidRPr="00175E07">
              <w:rPr>
                <w:rFonts w:cs="Times New Roman"/>
                <w:sz w:val="22"/>
                <w:szCs w:val="22"/>
              </w:rPr>
              <w:t xml:space="preserve"> </w:t>
            </w:r>
            <w:r w:rsidR="00982B5B" w:rsidRPr="00175E07">
              <w:rPr>
                <w:rFonts w:cs="Times New Roman"/>
                <w:sz w:val="22"/>
                <w:szCs w:val="22"/>
              </w:rPr>
              <w:t>Ofertas</w:t>
            </w:r>
            <w:r w:rsidR="00361EE3" w:rsidRPr="00175E07">
              <w:rPr>
                <w:rFonts w:cs="Times New Roman"/>
                <w:sz w:val="22"/>
                <w:szCs w:val="22"/>
              </w:rPr>
              <w:t xml:space="preserve"> </w:t>
            </w:r>
            <w:r w:rsidR="00982B5B" w:rsidRPr="00175E07">
              <w:rPr>
                <w:rFonts w:cs="Times New Roman"/>
                <w:sz w:val="22"/>
                <w:szCs w:val="22"/>
              </w:rPr>
              <w:t>será</w:t>
            </w:r>
            <w:r w:rsidR="003B6CB0" w:rsidRPr="00175E07">
              <w:rPr>
                <w:rFonts w:cs="Times New Roman"/>
                <w:sz w:val="22"/>
                <w:szCs w:val="22"/>
              </w:rPr>
              <w:t>n</w:t>
            </w:r>
            <w:r w:rsidR="00361EE3" w:rsidRPr="00175E07">
              <w:rPr>
                <w:rFonts w:cs="Times New Roman"/>
                <w:sz w:val="22"/>
                <w:szCs w:val="22"/>
              </w:rPr>
              <w:t xml:space="preserve"> </w:t>
            </w:r>
            <w:r w:rsidR="00982B5B" w:rsidRPr="00175E07">
              <w:rPr>
                <w:rFonts w:cs="Times New Roman"/>
                <w:sz w:val="22"/>
                <w:szCs w:val="22"/>
              </w:rPr>
              <w:t>declarada</w:t>
            </w:r>
            <w:r w:rsidR="003B6CB0" w:rsidRPr="00175E07">
              <w:rPr>
                <w:rFonts w:cs="Times New Roman"/>
                <w:sz w:val="22"/>
                <w:szCs w:val="22"/>
              </w:rPr>
              <w:t>s</w:t>
            </w:r>
            <w:r w:rsidR="00361EE3" w:rsidRPr="00175E07">
              <w:rPr>
                <w:rFonts w:cs="Times New Roman"/>
                <w:sz w:val="22"/>
                <w:szCs w:val="22"/>
              </w:rPr>
              <w:t xml:space="preserve"> </w:t>
            </w:r>
            <w:r w:rsidR="00982B5B" w:rsidRPr="00175E07">
              <w:rPr>
                <w:rFonts w:cs="Times New Roman"/>
                <w:sz w:val="22"/>
                <w:szCs w:val="22"/>
              </w:rPr>
              <w:t>tardía</w:t>
            </w:r>
            <w:r w:rsidR="003B6CB0" w:rsidRPr="00175E07">
              <w:rPr>
                <w:rFonts w:cs="Times New Roman"/>
                <w:sz w:val="22"/>
                <w:szCs w:val="22"/>
              </w:rPr>
              <w:t>s</w:t>
            </w:r>
            <w:r w:rsidR="00982B5B" w:rsidRPr="00175E07">
              <w:rPr>
                <w:rFonts w:cs="Times New Roman"/>
                <w:sz w:val="22"/>
                <w:szCs w:val="22"/>
              </w:rPr>
              <w:t>,</w:t>
            </w:r>
            <w:r w:rsidR="00361EE3" w:rsidRPr="00175E07">
              <w:rPr>
                <w:rFonts w:cs="Times New Roman"/>
                <w:sz w:val="22"/>
                <w:szCs w:val="22"/>
              </w:rPr>
              <w:t xml:space="preserve"> </w:t>
            </w:r>
            <w:r w:rsidR="00982B5B" w:rsidRPr="00175E07">
              <w:rPr>
                <w:rFonts w:cs="Times New Roman"/>
                <w:sz w:val="22"/>
                <w:szCs w:val="22"/>
              </w:rPr>
              <w:t>rechazada</w:t>
            </w:r>
            <w:r w:rsidR="003B6CB0" w:rsidRPr="00175E07">
              <w:rPr>
                <w:rFonts w:cs="Times New Roman"/>
                <w:sz w:val="22"/>
                <w:szCs w:val="22"/>
              </w:rPr>
              <w:t>s</w:t>
            </w:r>
            <w:r w:rsidR="00361EE3" w:rsidRPr="00175E07">
              <w:rPr>
                <w:rFonts w:cs="Times New Roman"/>
                <w:sz w:val="22"/>
                <w:szCs w:val="22"/>
              </w:rPr>
              <w:t xml:space="preserve"> </w:t>
            </w:r>
            <w:r w:rsidR="00982B5B" w:rsidRPr="00175E07">
              <w:rPr>
                <w:rFonts w:cs="Times New Roman"/>
                <w:sz w:val="22"/>
                <w:szCs w:val="22"/>
              </w:rPr>
              <w:t>y</w:t>
            </w:r>
            <w:r w:rsidR="00361EE3" w:rsidRPr="00175E07">
              <w:rPr>
                <w:rFonts w:cs="Times New Roman"/>
                <w:sz w:val="22"/>
                <w:szCs w:val="22"/>
              </w:rPr>
              <w:t xml:space="preserve"> </w:t>
            </w:r>
            <w:r w:rsidR="00982B5B" w:rsidRPr="00175E07">
              <w:rPr>
                <w:rFonts w:cs="Times New Roman"/>
                <w:sz w:val="22"/>
                <w:szCs w:val="22"/>
              </w:rPr>
              <w:t>devuelta</w:t>
            </w:r>
            <w:r w:rsidR="003B6CB0" w:rsidRPr="00175E07">
              <w:rPr>
                <w:rFonts w:cs="Times New Roman"/>
                <w:sz w:val="22"/>
                <w:szCs w:val="22"/>
              </w:rPr>
              <w:t>s</w:t>
            </w:r>
            <w:r w:rsidR="00361EE3" w:rsidRPr="00175E07">
              <w:rPr>
                <w:rFonts w:cs="Times New Roman"/>
                <w:sz w:val="22"/>
                <w:szCs w:val="22"/>
              </w:rPr>
              <w:t xml:space="preserve"> </w:t>
            </w:r>
            <w:r w:rsidR="00982B5B" w:rsidRPr="00175E07">
              <w:rPr>
                <w:rFonts w:cs="Times New Roman"/>
                <w:sz w:val="22"/>
                <w:szCs w:val="22"/>
              </w:rPr>
              <w:t>sin</w:t>
            </w:r>
            <w:r w:rsidR="00361EE3" w:rsidRPr="00175E07">
              <w:rPr>
                <w:rFonts w:cs="Times New Roman"/>
                <w:sz w:val="22"/>
                <w:szCs w:val="22"/>
              </w:rPr>
              <w:t xml:space="preserve"> </w:t>
            </w:r>
            <w:r w:rsidR="00982B5B" w:rsidRPr="00175E07">
              <w:rPr>
                <w:rFonts w:cs="Times New Roman"/>
                <w:sz w:val="22"/>
                <w:szCs w:val="22"/>
              </w:rPr>
              <w:t>abrir</w:t>
            </w:r>
            <w:r w:rsidR="00361EE3" w:rsidRPr="00175E07">
              <w:rPr>
                <w:rFonts w:cs="Times New Roman"/>
                <w:sz w:val="22"/>
                <w:szCs w:val="22"/>
              </w:rPr>
              <w:t xml:space="preserve"> </w:t>
            </w:r>
            <w:r w:rsidR="00982B5B" w:rsidRPr="00175E07">
              <w:rPr>
                <w:rFonts w:cs="Times New Roman"/>
                <w:sz w:val="22"/>
                <w:szCs w:val="22"/>
              </w:rPr>
              <w:t>al</w:t>
            </w:r>
            <w:r w:rsidR="00361EE3" w:rsidRPr="00175E07">
              <w:rPr>
                <w:rFonts w:cs="Times New Roman"/>
                <w:sz w:val="22"/>
                <w:szCs w:val="22"/>
              </w:rPr>
              <w:t xml:space="preserve"> </w:t>
            </w:r>
            <w:r w:rsidR="00982B5B" w:rsidRPr="00175E07">
              <w:rPr>
                <w:rFonts w:cs="Times New Roman"/>
                <w:sz w:val="22"/>
                <w:szCs w:val="22"/>
              </w:rPr>
              <w:t>Oferente</w:t>
            </w:r>
            <w:r w:rsidR="0048375D" w:rsidRPr="00175E07">
              <w:rPr>
                <w:rFonts w:cs="Times New Roman"/>
                <w:sz w:val="22"/>
                <w:szCs w:val="22"/>
              </w:rPr>
              <w:t>.</w:t>
            </w:r>
          </w:p>
        </w:tc>
      </w:tr>
      <w:tr w:rsidR="0048375D" w:rsidRPr="00175E07" w14:paraId="09E5A8ED" w14:textId="77777777" w:rsidTr="00C20047">
        <w:tblPrEx>
          <w:tblCellMar>
            <w:left w:w="115" w:type="dxa"/>
            <w:right w:w="115" w:type="dxa"/>
          </w:tblCellMar>
        </w:tblPrEx>
        <w:trPr>
          <w:jc w:val="center"/>
        </w:trPr>
        <w:tc>
          <w:tcPr>
            <w:tcW w:w="2727" w:type="dxa"/>
          </w:tcPr>
          <w:p w14:paraId="11BA35D2" w14:textId="69FC6F21" w:rsidR="0048375D" w:rsidRPr="00175E07" w:rsidRDefault="009D28AA" w:rsidP="00AF50B6">
            <w:pPr>
              <w:pStyle w:val="Aheader2DCIAO"/>
              <w:rPr>
                <w:sz w:val="22"/>
                <w:szCs w:val="22"/>
                <w:lang w:val="es-EC"/>
              </w:rPr>
            </w:pPr>
            <w:bookmarkStart w:id="241" w:name="_Toc455487617"/>
            <w:bookmarkStart w:id="242" w:name="_Toc26891440"/>
            <w:r w:rsidRPr="00175E07">
              <w:rPr>
                <w:sz w:val="22"/>
                <w:szCs w:val="22"/>
                <w:lang w:val="es-EC"/>
              </w:rPr>
              <w:t>24.</w:t>
            </w:r>
            <w:r w:rsidRPr="00175E07">
              <w:rPr>
                <w:sz w:val="22"/>
                <w:szCs w:val="22"/>
                <w:lang w:val="es-EC"/>
              </w:rPr>
              <w:tab/>
            </w:r>
            <w:r w:rsidR="0048375D" w:rsidRPr="00175E07">
              <w:rPr>
                <w:sz w:val="22"/>
                <w:szCs w:val="22"/>
                <w:lang w:val="es-EC"/>
              </w:rPr>
              <w:t>Retiro,</w:t>
            </w:r>
            <w:r w:rsidR="00361EE3" w:rsidRPr="00175E07">
              <w:rPr>
                <w:sz w:val="22"/>
                <w:szCs w:val="22"/>
                <w:lang w:val="es-EC"/>
              </w:rPr>
              <w:t xml:space="preserve"> </w:t>
            </w:r>
            <w:r w:rsidR="0048375D" w:rsidRPr="00175E07">
              <w:rPr>
                <w:sz w:val="22"/>
                <w:szCs w:val="22"/>
                <w:lang w:val="es-EC"/>
              </w:rPr>
              <w:t>Sustitución</w:t>
            </w:r>
            <w:r w:rsidR="00361EE3" w:rsidRPr="00175E07">
              <w:rPr>
                <w:sz w:val="22"/>
                <w:szCs w:val="22"/>
                <w:lang w:val="es-EC"/>
              </w:rPr>
              <w:t xml:space="preserve"> </w:t>
            </w:r>
            <w:r w:rsidR="0048375D" w:rsidRPr="00175E07">
              <w:rPr>
                <w:sz w:val="22"/>
                <w:szCs w:val="22"/>
                <w:lang w:val="es-EC"/>
              </w:rPr>
              <w:t>y</w:t>
            </w:r>
            <w:r w:rsidR="00361EE3" w:rsidRPr="00175E07">
              <w:rPr>
                <w:sz w:val="22"/>
                <w:szCs w:val="22"/>
                <w:lang w:val="es-EC"/>
              </w:rPr>
              <w:t xml:space="preserve"> </w:t>
            </w:r>
            <w:r w:rsidR="0048375D" w:rsidRPr="00175E07">
              <w:rPr>
                <w:sz w:val="22"/>
                <w:szCs w:val="22"/>
                <w:lang w:val="es-EC"/>
              </w:rPr>
              <w:t>Modificación</w:t>
            </w:r>
            <w:r w:rsidR="00361EE3" w:rsidRPr="00175E07">
              <w:rPr>
                <w:sz w:val="22"/>
                <w:szCs w:val="22"/>
                <w:lang w:val="es-EC"/>
              </w:rPr>
              <w:t xml:space="preserve"> </w:t>
            </w:r>
            <w:r w:rsidR="0048375D" w:rsidRPr="00175E07">
              <w:rPr>
                <w:sz w:val="22"/>
                <w:szCs w:val="22"/>
                <w:lang w:val="es-EC"/>
              </w:rPr>
              <w:t>de</w:t>
            </w:r>
            <w:r w:rsidR="00361EE3" w:rsidRPr="00175E07">
              <w:rPr>
                <w:sz w:val="22"/>
                <w:szCs w:val="22"/>
                <w:lang w:val="es-EC"/>
              </w:rPr>
              <w:t xml:space="preserve"> </w:t>
            </w:r>
            <w:r w:rsidR="0048375D" w:rsidRPr="00175E07">
              <w:rPr>
                <w:sz w:val="22"/>
                <w:szCs w:val="22"/>
                <w:lang w:val="es-EC"/>
              </w:rPr>
              <w:t>las</w:t>
            </w:r>
            <w:r w:rsidR="00361EE3" w:rsidRPr="00175E07">
              <w:rPr>
                <w:sz w:val="22"/>
                <w:szCs w:val="22"/>
                <w:lang w:val="es-EC"/>
              </w:rPr>
              <w:t xml:space="preserve"> </w:t>
            </w:r>
            <w:r w:rsidR="0048375D" w:rsidRPr="00175E07">
              <w:rPr>
                <w:sz w:val="22"/>
                <w:szCs w:val="22"/>
                <w:lang w:val="es-EC"/>
              </w:rPr>
              <w:t>Ofertas</w:t>
            </w:r>
            <w:bookmarkEnd w:id="241"/>
            <w:bookmarkEnd w:id="242"/>
          </w:p>
        </w:tc>
        <w:tc>
          <w:tcPr>
            <w:tcW w:w="7053" w:type="dxa"/>
          </w:tcPr>
          <w:p w14:paraId="2FAF7D8D" w14:textId="5E0E640E" w:rsidR="0048375D" w:rsidRPr="00175E07" w:rsidRDefault="00E0280D" w:rsidP="0048375D">
            <w:pPr>
              <w:pStyle w:val="Header2-SubClauses"/>
              <w:ind w:left="620" w:hanging="634"/>
              <w:rPr>
                <w:rFonts w:cs="Times New Roman"/>
                <w:sz w:val="22"/>
                <w:szCs w:val="22"/>
              </w:rPr>
            </w:pPr>
            <w:r w:rsidRPr="00175E07">
              <w:rPr>
                <w:rFonts w:cs="Times New Roman"/>
                <w:sz w:val="22"/>
                <w:szCs w:val="22"/>
              </w:rPr>
              <w:t>24.1</w:t>
            </w:r>
            <w:r w:rsidRPr="00175E07">
              <w:rPr>
                <w:rFonts w:cs="Times New Roman"/>
                <w:sz w:val="22"/>
                <w:szCs w:val="22"/>
              </w:rPr>
              <w:tab/>
            </w:r>
            <w:r w:rsidR="0048375D" w:rsidRPr="00175E07">
              <w:rPr>
                <w:rFonts w:cs="Times New Roman"/>
                <w:sz w:val="22"/>
                <w:szCs w:val="22"/>
              </w:rPr>
              <w:t>Un</w:t>
            </w:r>
            <w:r w:rsidR="00361EE3" w:rsidRPr="00175E07">
              <w:rPr>
                <w:rFonts w:cs="Times New Roman"/>
                <w:sz w:val="22"/>
                <w:szCs w:val="22"/>
              </w:rPr>
              <w:t xml:space="preserve"> </w:t>
            </w:r>
            <w:r w:rsidR="0048375D" w:rsidRPr="00175E07">
              <w:rPr>
                <w:rFonts w:cs="Times New Roman"/>
                <w:sz w:val="22"/>
                <w:szCs w:val="22"/>
              </w:rPr>
              <w:t>Oferente</w:t>
            </w:r>
            <w:r w:rsidR="00361EE3" w:rsidRPr="00175E07">
              <w:rPr>
                <w:rFonts w:cs="Times New Roman"/>
                <w:sz w:val="22"/>
                <w:szCs w:val="22"/>
              </w:rPr>
              <w:t xml:space="preserve"> </w:t>
            </w:r>
            <w:r w:rsidR="0048375D" w:rsidRPr="00175E07">
              <w:rPr>
                <w:rFonts w:cs="Times New Roman"/>
                <w:sz w:val="22"/>
                <w:szCs w:val="22"/>
              </w:rPr>
              <w:t>puede</w:t>
            </w:r>
            <w:r w:rsidR="00361EE3" w:rsidRPr="00175E07">
              <w:rPr>
                <w:rFonts w:cs="Times New Roman"/>
                <w:sz w:val="22"/>
                <w:szCs w:val="22"/>
              </w:rPr>
              <w:t xml:space="preserve"> </w:t>
            </w:r>
            <w:r w:rsidR="0048375D" w:rsidRPr="00175E07">
              <w:rPr>
                <w:rFonts w:cs="Times New Roman"/>
                <w:sz w:val="22"/>
                <w:szCs w:val="22"/>
              </w:rPr>
              <w:t>retirar,</w:t>
            </w:r>
            <w:r w:rsidR="00361EE3" w:rsidRPr="00175E07">
              <w:rPr>
                <w:rFonts w:cs="Times New Roman"/>
                <w:sz w:val="22"/>
                <w:szCs w:val="22"/>
              </w:rPr>
              <w:t xml:space="preserve"> </w:t>
            </w:r>
            <w:r w:rsidR="0048375D" w:rsidRPr="00175E07">
              <w:rPr>
                <w:rFonts w:cs="Times New Roman"/>
                <w:sz w:val="22"/>
                <w:szCs w:val="22"/>
              </w:rPr>
              <w:t>sustituir</w:t>
            </w:r>
            <w:r w:rsidR="00361EE3" w:rsidRPr="00175E07">
              <w:rPr>
                <w:rFonts w:cs="Times New Roman"/>
                <w:sz w:val="22"/>
                <w:szCs w:val="22"/>
              </w:rPr>
              <w:t xml:space="preserve"> </w:t>
            </w:r>
            <w:r w:rsidR="0048375D" w:rsidRPr="00175E07">
              <w:rPr>
                <w:rFonts w:cs="Times New Roman"/>
                <w:sz w:val="22"/>
                <w:szCs w:val="22"/>
              </w:rPr>
              <w:t>o</w:t>
            </w:r>
            <w:r w:rsidR="00361EE3" w:rsidRPr="00175E07">
              <w:rPr>
                <w:rFonts w:cs="Times New Roman"/>
                <w:sz w:val="22"/>
                <w:szCs w:val="22"/>
              </w:rPr>
              <w:t xml:space="preserve"> </w:t>
            </w:r>
            <w:r w:rsidR="0048375D" w:rsidRPr="00175E07">
              <w:rPr>
                <w:rFonts w:cs="Times New Roman"/>
                <w:sz w:val="22"/>
                <w:szCs w:val="22"/>
              </w:rPr>
              <w:t>modificar</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Oferta</w:t>
            </w:r>
            <w:r w:rsidR="00361EE3" w:rsidRPr="00175E07">
              <w:rPr>
                <w:rFonts w:cs="Times New Roman"/>
                <w:sz w:val="22"/>
                <w:szCs w:val="22"/>
              </w:rPr>
              <w:t xml:space="preserve"> </w:t>
            </w:r>
            <w:r w:rsidR="0048375D" w:rsidRPr="00175E07">
              <w:rPr>
                <w:rFonts w:cs="Times New Roman"/>
                <w:sz w:val="22"/>
                <w:szCs w:val="22"/>
              </w:rPr>
              <w:t>que</w:t>
            </w:r>
            <w:r w:rsidR="00361EE3" w:rsidRPr="00175E07">
              <w:rPr>
                <w:rFonts w:cs="Times New Roman"/>
                <w:sz w:val="22"/>
                <w:szCs w:val="22"/>
              </w:rPr>
              <w:t xml:space="preserve"> </w:t>
            </w:r>
            <w:r w:rsidR="0048375D" w:rsidRPr="00175E07">
              <w:rPr>
                <w:rFonts w:cs="Times New Roman"/>
                <w:sz w:val="22"/>
                <w:szCs w:val="22"/>
              </w:rPr>
              <w:t>ha</w:t>
            </w:r>
            <w:r w:rsidR="00361EE3" w:rsidRPr="00175E07">
              <w:rPr>
                <w:rFonts w:cs="Times New Roman"/>
                <w:sz w:val="22"/>
                <w:szCs w:val="22"/>
              </w:rPr>
              <w:t xml:space="preserve"> </w:t>
            </w:r>
            <w:r w:rsidR="0048375D" w:rsidRPr="00175E07">
              <w:rPr>
                <w:rFonts w:cs="Times New Roman"/>
                <w:sz w:val="22"/>
                <w:szCs w:val="22"/>
              </w:rPr>
              <w:t>presentado</w:t>
            </w:r>
            <w:r w:rsidR="00361EE3" w:rsidRPr="00175E07">
              <w:rPr>
                <w:rFonts w:cs="Times New Roman"/>
                <w:sz w:val="22"/>
                <w:szCs w:val="22"/>
              </w:rPr>
              <w:t xml:space="preserve"> </w:t>
            </w:r>
            <w:r w:rsidR="0048375D" w:rsidRPr="00175E07">
              <w:rPr>
                <w:rFonts w:cs="Times New Roman"/>
                <w:sz w:val="22"/>
                <w:szCs w:val="22"/>
              </w:rPr>
              <w:t>mediante</w:t>
            </w:r>
            <w:r w:rsidR="00361EE3" w:rsidRPr="00175E07">
              <w:rPr>
                <w:rFonts w:cs="Times New Roman"/>
                <w:sz w:val="22"/>
                <w:szCs w:val="22"/>
              </w:rPr>
              <w:t xml:space="preserve"> </w:t>
            </w:r>
            <w:r w:rsidR="0048375D" w:rsidRPr="00175E07">
              <w:rPr>
                <w:rFonts w:cs="Times New Roman"/>
                <w:sz w:val="22"/>
                <w:szCs w:val="22"/>
              </w:rPr>
              <w:t>el</w:t>
            </w:r>
            <w:r w:rsidR="00361EE3" w:rsidRPr="00175E07">
              <w:rPr>
                <w:rFonts w:cs="Times New Roman"/>
                <w:sz w:val="22"/>
                <w:szCs w:val="22"/>
              </w:rPr>
              <w:t xml:space="preserve"> </w:t>
            </w:r>
            <w:r w:rsidR="0048375D" w:rsidRPr="00175E07">
              <w:rPr>
                <w:rFonts w:cs="Times New Roman"/>
                <w:sz w:val="22"/>
                <w:szCs w:val="22"/>
              </w:rPr>
              <w:t>envío</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una</w:t>
            </w:r>
            <w:r w:rsidR="00361EE3" w:rsidRPr="00175E07">
              <w:rPr>
                <w:rFonts w:cs="Times New Roman"/>
                <w:sz w:val="22"/>
                <w:szCs w:val="22"/>
              </w:rPr>
              <w:t xml:space="preserve"> </w:t>
            </w:r>
            <w:r w:rsidR="0048375D" w:rsidRPr="00175E07">
              <w:rPr>
                <w:rFonts w:cs="Times New Roman"/>
                <w:sz w:val="22"/>
                <w:szCs w:val="22"/>
              </w:rPr>
              <w:t>comunicación</w:t>
            </w:r>
            <w:r w:rsidR="00361EE3" w:rsidRPr="00175E07">
              <w:rPr>
                <w:rFonts w:cs="Times New Roman"/>
                <w:sz w:val="22"/>
                <w:szCs w:val="22"/>
              </w:rPr>
              <w:t xml:space="preserve"> </w:t>
            </w:r>
            <w:r w:rsidR="0048375D" w:rsidRPr="00175E07">
              <w:rPr>
                <w:rFonts w:cs="Times New Roman"/>
                <w:sz w:val="22"/>
                <w:szCs w:val="22"/>
              </w:rPr>
              <w:t>por</w:t>
            </w:r>
            <w:r w:rsidR="00361EE3" w:rsidRPr="00175E07">
              <w:rPr>
                <w:rFonts w:cs="Times New Roman"/>
                <w:sz w:val="22"/>
                <w:szCs w:val="22"/>
              </w:rPr>
              <w:t xml:space="preserve"> </w:t>
            </w:r>
            <w:r w:rsidR="0048375D" w:rsidRPr="00175E07">
              <w:rPr>
                <w:rFonts w:cs="Times New Roman"/>
                <w:sz w:val="22"/>
                <w:szCs w:val="22"/>
              </w:rPr>
              <w:t>escrito,</w:t>
            </w:r>
            <w:r w:rsidR="00361EE3" w:rsidRPr="00175E07">
              <w:rPr>
                <w:rFonts w:cs="Times New Roman"/>
                <w:sz w:val="22"/>
                <w:szCs w:val="22"/>
              </w:rPr>
              <w:t xml:space="preserve"> </w:t>
            </w:r>
            <w:r w:rsidR="0048375D" w:rsidRPr="00175E07">
              <w:rPr>
                <w:rFonts w:cs="Times New Roman"/>
                <w:sz w:val="22"/>
                <w:szCs w:val="22"/>
              </w:rPr>
              <w:t>debidamente</w:t>
            </w:r>
            <w:r w:rsidR="00361EE3" w:rsidRPr="00175E07">
              <w:rPr>
                <w:rFonts w:cs="Times New Roman"/>
                <w:sz w:val="22"/>
                <w:szCs w:val="22"/>
              </w:rPr>
              <w:t xml:space="preserve"> </w:t>
            </w:r>
            <w:r w:rsidR="0048375D" w:rsidRPr="00175E07">
              <w:rPr>
                <w:rFonts w:cs="Times New Roman"/>
                <w:sz w:val="22"/>
                <w:szCs w:val="22"/>
              </w:rPr>
              <w:t>firmada</w:t>
            </w:r>
            <w:r w:rsidR="00361EE3" w:rsidRPr="00175E07">
              <w:rPr>
                <w:rFonts w:cs="Times New Roman"/>
                <w:sz w:val="22"/>
                <w:szCs w:val="22"/>
              </w:rPr>
              <w:t xml:space="preserve"> </w:t>
            </w:r>
            <w:r w:rsidR="0048375D" w:rsidRPr="00175E07">
              <w:rPr>
                <w:rFonts w:cs="Times New Roman"/>
                <w:sz w:val="22"/>
                <w:szCs w:val="22"/>
              </w:rPr>
              <w:t>por</w:t>
            </w:r>
            <w:r w:rsidR="00361EE3" w:rsidRPr="00175E07">
              <w:rPr>
                <w:rFonts w:cs="Times New Roman"/>
                <w:sz w:val="22"/>
                <w:szCs w:val="22"/>
              </w:rPr>
              <w:t xml:space="preserve"> </w:t>
            </w:r>
            <w:r w:rsidR="0048375D" w:rsidRPr="00175E07">
              <w:rPr>
                <w:rFonts w:cs="Times New Roman"/>
                <w:sz w:val="22"/>
                <w:szCs w:val="22"/>
              </w:rPr>
              <w:t>un</w:t>
            </w:r>
            <w:r w:rsidR="00361EE3" w:rsidRPr="00175E07">
              <w:rPr>
                <w:rFonts w:cs="Times New Roman"/>
                <w:sz w:val="22"/>
                <w:szCs w:val="22"/>
              </w:rPr>
              <w:t xml:space="preserve"> </w:t>
            </w:r>
            <w:r w:rsidR="0048375D" w:rsidRPr="00175E07">
              <w:rPr>
                <w:rFonts w:cs="Times New Roman"/>
                <w:sz w:val="22"/>
                <w:szCs w:val="22"/>
              </w:rPr>
              <w:t>representante</w:t>
            </w:r>
            <w:r w:rsidR="00361EE3" w:rsidRPr="00175E07">
              <w:rPr>
                <w:rFonts w:cs="Times New Roman"/>
                <w:sz w:val="22"/>
                <w:szCs w:val="22"/>
              </w:rPr>
              <w:t xml:space="preserve"> </w:t>
            </w:r>
            <w:r w:rsidR="0048375D" w:rsidRPr="00175E07">
              <w:rPr>
                <w:rFonts w:cs="Times New Roman"/>
                <w:sz w:val="22"/>
                <w:szCs w:val="22"/>
              </w:rPr>
              <w:t>autorizado;</w:t>
            </w:r>
            <w:r w:rsidR="00361EE3" w:rsidRPr="00175E07">
              <w:rPr>
                <w:rFonts w:cs="Times New Roman"/>
                <w:sz w:val="22"/>
                <w:szCs w:val="22"/>
              </w:rPr>
              <w:t xml:space="preserve"> </w:t>
            </w:r>
            <w:r w:rsidR="0048375D" w:rsidRPr="00175E07">
              <w:rPr>
                <w:rFonts w:cs="Times New Roman"/>
                <w:sz w:val="22"/>
                <w:szCs w:val="22"/>
              </w:rPr>
              <w:t>deberá</w:t>
            </w:r>
            <w:r w:rsidR="00361EE3" w:rsidRPr="00175E07">
              <w:rPr>
                <w:rFonts w:cs="Times New Roman"/>
                <w:sz w:val="22"/>
                <w:szCs w:val="22"/>
              </w:rPr>
              <w:t xml:space="preserve"> </w:t>
            </w:r>
            <w:r w:rsidR="0048375D" w:rsidRPr="00175E07">
              <w:rPr>
                <w:rFonts w:cs="Times New Roman"/>
                <w:sz w:val="22"/>
                <w:szCs w:val="22"/>
              </w:rPr>
              <w:t>incluir</w:t>
            </w:r>
            <w:r w:rsidR="00361EE3" w:rsidRPr="00175E07">
              <w:rPr>
                <w:rFonts w:cs="Times New Roman"/>
                <w:sz w:val="22"/>
                <w:szCs w:val="22"/>
              </w:rPr>
              <w:t xml:space="preserve"> </w:t>
            </w:r>
            <w:r w:rsidR="0048375D" w:rsidRPr="00175E07">
              <w:rPr>
                <w:rFonts w:cs="Times New Roman"/>
                <w:sz w:val="22"/>
                <w:szCs w:val="22"/>
              </w:rPr>
              <w:t>una</w:t>
            </w:r>
            <w:r w:rsidR="00361EE3" w:rsidRPr="00175E07">
              <w:rPr>
                <w:rFonts w:cs="Times New Roman"/>
                <w:sz w:val="22"/>
                <w:szCs w:val="22"/>
              </w:rPr>
              <w:t xml:space="preserve"> </w:t>
            </w:r>
            <w:r w:rsidR="0048375D" w:rsidRPr="00175E07">
              <w:rPr>
                <w:rFonts w:cs="Times New Roman"/>
                <w:sz w:val="22"/>
                <w:szCs w:val="22"/>
              </w:rPr>
              <w:t>copia</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autorización</w:t>
            </w:r>
            <w:r w:rsidR="00361EE3" w:rsidRPr="00175E07">
              <w:rPr>
                <w:rFonts w:cs="Times New Roman"/>
                <w:sz w:val="22"/>
                <w:szCs w:val="22"/>
              </w:rPr>
              <w:t xml:space="preserve"> </w:t>
            </w:r>
            <w:r w:rsidR="00E03AAA" w:rsidRPr="00175E07">
              <w:rPr>
                <w:rFonts w:cs="Times New Roman"/>
                <w:sz w:val="22"/>
                <w:szCs w:val="22"/>
              </w:rPr>
              <w:t>(Poder)</w:t>
            </w:r>
            <w:r w:rsidR="0048375D" w:rsidRPr="00175E07">
              <w:rPr>
                <w:rFonts w:cs="Times New Roman"/>
                <w:sz w:val="22"/>
                <w:szCs w:val="22"/>
              </w:rPr>
              <w:t>,</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acuerdo</w:t>
            </w:r>
            <w:r w:rsidR="00361EE3" w:rsidRPr="00175E07">
              <w:rPr>
                <w:rFonts w:cs="Times New Roman"/>
                <w:sz w:val="22"/>
                <w:szCs w:val="22"/>
              </w:rPr>
              <w:t xml:space="preserve"> </w:t>
            </w:r>
            <w:r w:rsidR="0048375D" w:rsidRPr="00175E07">
              <w:rPr>
                <w:rFonts w:cs="Times New Roman"/>
                <w:sz w:val="22"/>
                <w:szCs w:val="22"/>
              </w:rPr>
              <w:t>con</w:t>
            </w:r>
            <w:r w:rsidR="00361EE3" w:rsidRPr="00175E07">
              <w:rPr>
                <w:rFonts w:cs="Times New Roman"/>
                <w:sz w:val="22"/>
                <w:szCs w:val="22"/>
              </w:rPr>
              <w:t xml:space="preserve"> </w:t>
            </w:r>
            <w:r w:rsidR="0048375D" w:rsidRPr="00175E07">
              <w:rPr>
                <w:rFonts w:cs="Times New Roman"/>
                <w:sz w:val="22"/>
                <w:szCs w:val="22"/>
              </w:rPr>
              <w:t>lo</w:t>
            </w:r>
            <w:r w:rsidR="00361EE3" w:rsidRPr="00175E07">
              <w:rPr>
                <w:rFonts w:cs="Times New Roman"/>
                <w:sz w:val="22"/>
                <w:szCs w:val="22"/>
              </w:rPr>
              <w:t xml:space="preserve"> </w:t>
            </w:r>
            <w:r w:rsidR="0048375D" w:rsidRPr="00175E07">
              <w:rPr>
                <w:rFonts w:cs="Times New Roman"/>
                <w:sz w:val="22"/>
                <w:szCs w:val="22"/>
              </w:rPr>
              <w:t>estipulado</w:t>
            </w:r>
            <w:r w:rsidR="00361EE3" w:rsidRPr="00175E07">
              <w:rPr>
                <w:rFonts w:cs="Times New Roman"/>
                <w:sz w:val="22"/>
                <w:szCs w:val="22"/>
              </w:rPr>
              <w:t xml:space="preserve"> </w:t>
            </w:r>
            <w:r w:rsidR="00873C75" w:rsidRPr="00175E07">
              <w:rPr>
                <w:rFonts w:cs="Times New Roman"/>
                <w:sz w:val="22"/>
                <w:szCs w:val="22"/>
              </w:rPr>
              <w:t>en</w:t>
            </w:r>
            <w:r w:rsidR="00361EE3" w:rsidRPr="00175E07">
              <w:rPr>
                <w:rFonts w:cs="Times New Roman"/>
                <w:sz w:val="22"/>
                <w:szCs w:val="22"/>
              </w:rPr>
              <w:t xml:space="preserve"> </w:t>
            </w:r>
            <w:r w:rsidR="00873C75" w:rsidRPr="00175E07">
              <w:rPr>
                <w:rFonts w:cs="Times New Roman"/>
                <w:sz w:val="22"/>
                <w:szCs w:val="22"/>
              </w:rPr>
              <w:t>las</w:t>
            </w:r>
            <w:r w:rsidR="00361EE3" w:rsidRPr="00175E07">
              <w:rPr>
                <w:rFonts w:cs="Times New Roman"/>
                <w:sz w:val="22"/>
                <w:szCs w:val="22"/>
              </w:rPr>
              <w:t xml:space="preserve"> </w:t>
            </w:r>
            <w:r w:rsidR="00873C75" w:rsidRPr="00175E07">
              <w:rPr>
                <w:rFonts w:cs="Times New Roman"/>
                <w:sz w:val="22"/>
                <w:szCs w:val="22"/>
              </w:rPr>
              <w:t>IAO</w:t>
            </w:r>
            <w:r w:rsidR="00361EE3" w:rsidRPr="00175E07">
              <w:rPr>
                <w:rFonts w:cs="Times New Roman"/>
                <w:sz w:val="22"/>
                <w:szCs w:val="22"/>
              </w:rPr>
              <w:t xml:space="preserve"> </w:t>
            </w:r>
            <w:r w:rsidR="0048375D" w:rsidRPr="00175E07">
              <w:rPr>
                <w:rFonts w:cs="Times New Roman"/>
                <w:sz w:val="22"/>
                <w:szCs w:val="22"/>
              </w:rPr>
              <w:t>20.3</w:t>
            </w:r>
            <w:r w:rsidR="00361EE3" w:rsidRPr="00175E07">
              <w:rPr>
                <w:rFonts w:cs="Times New Roman"/>
                <w:sz w:val="22"/>
                <w:szCs w:val="22"/>
              </w:rPr>
              <w:t xml:space="preserve"> </w:t>
            </w:r>
            <w:r w:rsidR="0048375D" w:rsidRPr="00175E07">
              <w:rPr>
                <w:rFonts w:cs="Times New Roman"/>
                <w:sz w:val="22"/>
                <w:szCs w:val="22"/>
              </w:rPr>
              <w:t>(con</w:t>
            </w:r>
            <w:r w:rsidR="00361EE3" w:rsidRPr="00175E07">
              <w:rPr>
                <w:rFonts w:cs="Times New Roman"/>
                <w:sz w:val="22"/>
                <w:szCs w:val="22"/>
              </w:rPr>
              <w:t xml:space="preserve"> </w:t>
            </w:r>
            <w:r w:rsidR="0048375D" w:rsidRPr="00175E07">
              <w:rPr>
                <w:rFonts w:cs="Times New Roman"/>
                <w:sz w:val="22"/>
                <w:szCs w:val="22"/>
              </w:rPr>
              <w:t>excepción</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comunicación</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retiro,</w:t>
            </w:r>
            <w:r w:rsidR="00361EE3" w:rsidRPr="00175E07">
              <w:rPr>
                <w:rFonts w:cs="Times New Roman"/>
                <w:sz w:val="22"/>
                <w:szCs w:val="22"/>
              </w:rPr>
              <w:t xml:space="preserve"> </w:t>
            </w:r>
            <w:r w:rsidR="0048375D" w:rsidRPr="00175E07">
              <w:rPr>
                <w:rFonts w:cs="Times New Roman"/>
                <w:sz w:val="22"/>
                <w:szCs w:val="22"/>
              </w:rPr>
              <w:t>que</w:t>
            </w:r>
            <w:r w:rsidR="00361EE3" w:rsidRPr="00175E07">
              <w:rPr>
                <w:rFonts w:cs="Times New Roman"/>
                <w:sz w:val="22"/>
                <w:szCs w:val="22"/>
              </w:rPr>
              <w:t xml:space="preserve"> </w:t>
            </w:r>
            <w:r w:rsidR="0048375D" w:rsidRPr="00175E07">
              <w:rPr>
                <w:rFonts w:cs="Times New Roman"/>
                <w:sz w:val="22"/>
                <w:szCs w:val="22"/>
              </w:rPr>
              <w:t>no</w:t>
            </w:r>
            <w:r w:rsidR="00361EE3" w:rsidRPr="00175E07">
              <w:rPr>
                <w:rFonts w:cs="Times New Roman"/>
                <w:sz w:val="22"/>
                <w:szCs w:val="22"/>
              </w:rPr>
              <w:t xml:space="preserve"> </w:t>
            </w:r>
            <w:r w:rsidR="0048375D" w:rsidRPr="00175E07">
              <w:rPr>
                <w:rFonts w:cs="Times New Roman"/>
                <w:sz w:val="22"/>
                <w:szCs w:val="22"/>
              </w:rPr>
              <w:t>requiere</w:t>
            </w:r>
            <w:r w:rsidR="00361EE3" w:rsidRPr="00175E07">
              <w:rPr>
                <w:rFonts w:cs="Times New Roman"/>
                <w:sz w:val="22"/>
                <w:szCs w:val="22"/>
              </w:rPr>
              <w:t xml:space="preserve"> </w:t>
            </w:r>
            <w:r w:rsidR="0048375D" w:rsidRPr="00175E07">
              <w:rPr>
                <w:rFonts w:cs="Times New Roman"/>
                <w:sz w:val="22"/>
                <w:szCs w:val="22"/>
              </w:rPr>
              <w:t>copias).</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Oferta</w:t>
            </w:r>
            <w:r w:rsidR="00361EE3" w:rsidRPr="00175E07">
              <w:rPr>
                <w:rFonts w:cs="Times New Roman"/>
                <w:sz w:val="22"/>
                <w:szCs w:val="22"/>
              </w:rPr>
              <w:t xml:space="preserve"> </w:t>
            </w:r>
            <w:r w:rsidR="0048375D" w:rsidRPr="00175E07">
              <w:rPr>
                <w:rFonts w:cs="Times New Roman"/>
                <w:sz w:val="22"/>
                <w:szCs w:val="22"/>
              </w:rPr>
              <w:t>sustitutiva</w:t>
            </w:r>
            <w:r w:rsidR="00361EE3" w:rsidRPr="00175E07">
              <w:rPr>
                <w:rFonts w:cs="Times New Roman"/>
                <w:sz w:val="22"/>
                <w:szCs w:val="22"/>
              </w:rPr>
              <w:t xml:space="preserve"> </w:t>
            </w:r>
            <w:r w:rsidR="0048375D" w:rsidRPr="00175E07">
              <w:rPr>
                <w:rFonts w:cs="Times New Roman"/>
                <w:sz w:val="22"/>
                <w:szCs w:val="22"/>
              </w:rPr>
              <w:t>o</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modificación</w:t>
            </w:r>
            <w:r w:rsidR="00361EE3" w:rsidRPr="00175E07">
              <w:rPr>
                <w:rFonts w:cs="Times New Roman"/>
                <w:sz w:val="22"/>
                <w:szCs w:val="22"/>
              </w:rPr>
              <w:t xml:space="preserve"> </w:t>
            </w:r>
            <w:r w:rsidR="0048375D" w:rsidRPr="00175E07">
              <w:rPr>
                <w:rFonts w:cs="Times New Roman"/>
                <w:sz w:val="22"/>
                <w:szCs w:val="22"/>
              </w:rPr>
              <w:t>deberán</w:t>
            </w:r>
            <w:r w:rsidR="00361EE3" w:rsidRPr="00175E07">
              <w:rPr>
                <w:rFonts w:cs="Times New Roman"/>
                <w:sz w:val="22"/>
                <w:szCs w:val="22"/>
              </w:rPr>
              <w:t xml:space="preserve"> </w:t>
            </w:r>
            <w:r w:rsidR="0048375D" w:rsidRPr="00175E07">
              <w:rPr>
                <w:rFonts w:cs="Times New Roman"/>
                <w:sz w:val="22"/>
                <w:szCs w:val="22"/>
              </w:rPr>
              <w:t>adjuntarse</w:t>
            </w:r>
            <w:r w:rsidR="00361EE3" w:rsidRPr="00175E07">
              <w:rPr>
                <w:rFonts w:cs="Times New Roman"/>
                <w:sz w:val="22"/>
                <w:szCs w:val="22"/>
              </w:rPr>
              <w:t xml:space="preserve"> </w:t>
            </w:r>
            <w:r w:rsidR="0048375D" w:rsidRPr="00175E07">
              <w:rPr>
                <w:rFonts w:cs="Times New Roman"/>
                <w:sz w:val="22"/>
                <w:szCs w:val="22"/>
              </w:rPr>
              <w:t>a</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respectiva</w:t>
            </w:r>
            <w:r w:rsidR="00361EE3" w:rsidRPr="00175E07">
              <w:rPr>
                <w:rFonts w:cs="Times New Roman"/>
                <w:sz w:val="22"/>
                <w:szCs w:val="22"/>
              </w:rPr>
              <w:t xml:space="preserve"> </w:t>
            </w:r>
            <w:r w:rsidR="0048375D" w:rsidRPr="00175E07">
              <w:rPr>
                <w:rFonts w:cs="Times New Roman"/>
                <w:sz w:val="22"/>
                <w:szCs w:val="22"/>
              </w:rPr>
              <w:t>comunicación</w:t>
            </w:r>
            <w:r w:rsidR="00361EE3" w:rsidRPr="00175E07">
              <w:rPr>
                <w:rFonts w:cs="Times New Roman"/>
                <w:sz w:val="22"/>
                <w:szCs w:val="22"/>
              </w:rPr>
              <w:t xml:space="preserve"> </w:t>
            </w:r>
            <w:r w:rsidR="0048375D" w:rsidRPr="00175E07">
              <w:rPr>
                <w:rFonts w:cs="Times New Roman"/>
                <w:sz w:val="22"/>
                <w:szCs w:val="22"/>
              </w:rPr>
              <w:t>por</w:t>
            </w:r>
            <w:r w:rsidR="00361EE3" w:rsidRPr="00175E07">
              <w:rPr>
                <w:rFonts w:cs="Times New Roman"/>
                <w:sz w:val="22"/>
                <w:szCs w:val="22"/>
              </w:rPr>
              <w:t xml:space="preserve"> </w:t>
            </w:r>
            <w:r w:rsidR="0048375D" w:rsidRPr="00175E07">
              <w:rPr>
                <w:rFonts w:cs="Times New Roman"/>
                <w:sz w:val="22"/>
                <w:szCs w:val="22"/>
              </w:rPr>
              <w:t>escrito.</w:t>
            </w:r>
            <w:r w:rsidR="00361EE3" w:rsidRPr="00175E07">
              <w:rPr>
                <w:rFonts w:cs="Times New Roman"/>
                <w:sz w:val="22"/>
                <w:szCs w:val="22"/>
              </w:rPr>
              <w:t xml:space="preserve"> </w:t>
            </w:r>
            <w:r w:rsidR="0048375D" w:rsidRPr="00175E07">
              <w:rPr>
                <w:rFonts w:cs="Times New Roman"/>
                <w:sz w:val="22"/>
                <w:szCs w:val="22"/>
              </w:rPr>
              <w:t>Todas</w:t>
            </w:r>
            <w:r w:rsidR="00361EE3" w:rsidRPr="00175E07">
              <w:rPr>
                <w:rFonts w:cs="Times New Roman"/>
                <w:sz w:val="22"/>
                <w:szCs w:val="22"/>
              </w:rPr>
              <w:t xml:space="preserve"> </w:t>
            </w:r>
            <w:r w:rsidR="0048375D" w:rsidRPr="00175E07">
              <w:rPr>
                <w:rFonts w:cs="Times New Roman"/>
                <w:sz w:val="22"/>
                <w:szCs w:val="22"/>
              </w:rPr>
              <w:t>las</w:t>
            </w:r>
            <w:r w:rsidR="00361EE3" w:rsidRPr="00175E07">
              <w:rPr>
                <w:rFonts w:cs="Times New Roman"/>
                <w:sz w:val="22"/>
                <w:szCs w:val="22"/>
              </w:rPr>
              <w:t xml:space="preserve"> </w:t>
            </w:r>
            <w:r w:rsidR="0048375D" w:rsidRPr="00175E07">
              <w:rPr>
                <w:rFonts w:cs="Times New Roman"/>
                <w:sz w:val="22"/>
                <w:szCs w:val="22"/>
              </w:rPr>
              <w:t>comunicaciones</w:t>
            </w:r>
            <w:r w:rsidR="00361EE3" w:rsidRPr="00175E07">
              <w:rPr>
                <w:rFonts w:cs="Times New Roman"/>
                <w:sz w:val="22"/>
                <w:szCs w:val="22"/>
              </w:rPr>
              <w:t xml:space="preserve"> </w:t>
            </w:r>
            <w:r w:rsidR="0048375D" w:rsidRPr="00175E07">
              <w:rPr>
                <w:rFonts w:cs="Times New Roman"/>
                <w:sz w:val="22"/>
                <w:szCs w:val="22"/>
              </w:rPr>
              <w:t>deben:</w:t>
            </w:r>
          </w:p>
          <w:p w14:paraId="7A704FE7" w14:textId="3176EC42" w:rsidR="0048375D" w:rsidRPr="00175E07" w:rsidRDefault="0048375D" w:rsidP="0048375D">
            <w:pPr>
              <w:pStyle w:val="P3Header1-Clauses"/>
              <w:numPr>
                <w:ilvl w:val="0"/>
                <w:numId w:val="0"/>
              </w:numPr>
              <w:ind w:left="927" w:hanging="423"/>
              <w:rPr>
                <w:sz w:val="22"/>
                <w:szCs w:val="22"/>
              </w:rPr>
            </w:pPr>
            <w:r w:rsidRPr="00175E07">
              <w:rPr>
                <w:sz w:val="22"/>
                <w:szCs w:val="22"/>
              </w:rPr>
              <w:t>(a)</w:t>
            </w:r>
            <w:r w:rsidRPr="00175E07">
              <w:rPr>
                <w:sz w:val="22"/>
                <w:szCs w:val="22"/>
              </w:rPr>
              <w:tab/>
            </w:r>
            <w:r w:rsidRPr="00175E07">
              <w:rPr>
                <w:spacing w:val="-4"/>
                <w:sz w:val="22"/>
                <w:szCs w:val="22"/>
              </w:rPr>
              <w:t>prepararse</w:t>
            </w:r>
            <w:r w:rsidR="00361EE3" w:rsidRPr="00175E07">
              <w:rPr>
                <w:spacing w:val="-4"/>
                <w:sz w:val="22"/>
                <w:szCs w:val="22"/>
              </w:rPr>
              <w:t xml:space="preserve"> </w:t>
            </w:r>
            <w:r w:rsidRPr="00175E07">
              <w:rPr>
                <w:spacing w:val="-4"/>
                <w:sz w:val="22"/>
                <w:szCs w:val="22"/>
              </w:rPr>
              <w:t>y</w:t>
            </w:r>
            <w:r w:rsidR="00361EE3" w:rsidRPr="00175E07">
              <w:rPr>
                <w:spacing w:val="-4"/>
                <w:sz w:val="22"/>
                <w:szCs w:val="22"/>
              </w:rPr>
              <w:t xml:space="preserve"> </w:t>
            </w:r>
            <w:r w:rsidRPr="00175E07">
              <w:rPr>
                <w:spacing w:val="-4"/>
                <w:sz w:val="22"/>
                <w:szCs w:val="22"/>
              </w:rPr>
              <w:t>presentarse</w:t>
            </w:r>
            <w:r w:rsidR="00361EE3" w:rsidRPr="00175E07">
              <w:rPr>
                <w:spacing w:val="-4"/>
                <w:sz w:val="22"/>
                <w:szCs w:val="22"/>
              </w:rPr>
              <w:t xml:space="preserve"> </w:t>
            </w:r>
            <w:r w:rsidRPr="00175E07">
              <w:rPr>
                <w:spacing w:val="-4"/>
                <w:sz w:val="22"/>
                <w:szCs w:val="22"/>
              </w:rPr>
              <w:t>de</w:t>
            </w:r>
            <w:r w:rsidR="00361EE3" w:rsidRPr="00175E07">
              <w:rPr>
                <w:spacing w:val="-4"/>
                <w:sz w:val="22"/>
                <w:szCs w:val="22"/>
              </w:rPr>
              <w:t xml:space="preserve"> </w:t>
            </w:r>
            <w:r w:rsidRPr="00175E07">
              <w:rPr>
                <w:spacing w:val="-4"/>
                <w:sz w:val="22"/>
                <w:szCs w:val="22"/>
              </w:rPr>
              <w:t>conformidad</w:t>
            </w:r>
            <w:r w:rsidR="00361EE3" w:rsidRPr="00175E07">
              <w:rPr>
                <w:spacing w:val="-4"/>
                <w:sz w:val="22"/>
                <w:szCs w:val="22"/>
              </w:rPr>
              <w:t xml:space="preserve"> </w:t>
            </w:r>
            <w:r w:rsidRPr="00175E07">
              <w:rPr>
                <w:spacing w:val="-4"/>
                <w:sz w:val="22"/>
                <w:szCs w:val="22"/>
              </w:rPr>
              <w:t>con</w:t>
            </w:r>
            <w:r w:rsidR="00361EE3" w:rsidRPr="00175E07">
              <w:rPr>
                <w:spacing w:val="-4"/>
                <w:sz w:val="22"/>
                <w:szCs w:val="22"/>
              </w:rPr>
              <w:t xml:space="preserve"> </w:t>
            </w:r>
            <w:r w:rsidRPr="00175E07">
              <w:rPr>
                <w:spacing w:val="-4"/>
                <w:sz w:val="22"/>
                <w:szCs w:val="22"/>
              </w:rPr>
              <w:t>las</w:t>
            </w:r>
            <w:r w:rsidR="00361EE3" w:rsidRPr="00175E07">
              <w:rPr>
                <w:spacing w:val="-4"/>
                <w:sz w:val="22"/>
                <w:szCs w:val="22"/>
              </w:rPr>
              <w:t xml:space="preserve"> </w:t>
            </w:r>
            <w:r w:rsidRPr="00175E07">
              <w:rPr>
                <w:spacing w:val="-4"/>
                <w:sz w:val="22"/>
                <w:szCs w:val="22"/>
              </w:rPr>
              <w:t>IAO</w:t>
            </w:r>
            <w:r w:rsidR="00361EE3" w:rsidRPr="00175E07">
              <w:rPr>
                <w:spacing w:val="-4"/>
                <w:sz w:val="22"/>
                <w:szCs w:val="22"/>
              </w:rPr>
              <w:t xml:space="preserve"> </w:t>
            </w:r>
            <w:r w:rsidRPr="00175E07">
              <w:rPr>
                <w:spacing w:val="-4"/>
                <w:sz w:val="22"/>
                <w:szCs w:val="22"/>
              </w:rPr>
              <w:t>20</w:t>
            </w:r>
            <w:r w:rsidR="00361EE3" w:rsidRPr="00175E07">
              <w:rPr>
                <w:spacing w:val="-4"/>
                <w:sz w:val="22"/>
                <w:szCs w:val="22"/>
              </w:rPr>
              <w:t xml:space="preserve"> </w:t>
            </w:r>
            <w:r w:rsidRPr="00175E07">
              <w:rPr>
                <w:spacing w:val="-4"/>
                <w:sz w:val="22"/>
                <w:szCs w:val="22"/>
              </w:rPr>
              <w:t>y</w:t>
            </w:r>
            <w:r w:rsidR="00361EE3" w:rsidRPr="00175E07">
              <w:rPr>
                <w:spacing w:val="-4"/>
                <w:sz w:val="22"/>
                <w:szCs w:val="22"/>
              </w:rPr>
              <w:t xml:space="preserve"> </w:t>
            </w:r>
            <w:r w:rsidRPr="00175E07">
              <w:rPr>
                <w:spacing w:val="-4"/>
                <w:sz w:val="22"/>
                <w:szCs w:val="22"/>
              </w:rPr>
              <w:t>21</w:t>
            </w:r>
            <w:r w:rsidR="00361EE3" w:rsidRPr="00175E07">
              <w:rPr>
                <w:spacing w:val="-4"/>
                <w:sz w:val="22"/>
                <w:szCs w:val="22"/>
              </w:rPr>
              <w:t xml:space="preserve"> </w:t>
            </w:r>
            <w:r w:rsidRPr="00175E07">
              <w:rPr>
                <w:bCs/>
                <w:spacing w:val="-4"/>
                <w:sz w:val="22"/>
                <w:szCs w:val="22"/>
              </w:rPr>
              <w:t>(con</w:t>
            </w:r>
            <w:r w:rsidR="00361EE3" w:rsidRPr="00175E07">
              <w:rPr>
                <w:bCs/>
                <w:spacing w:val="-4"/>
                <w:sz w:val="22"/>
                <w:szCs w:val="22"/>
              </w:rPr>
              <w:t xml:space="preserve"> </w:t>
            </w:r>
            <w:r w:rsidRPr="00175E07">
              <w:rPr>
                <w:bCs/>
                <w:spacing w:val="-4"/>
                <w:sz w:val="22"/>
                <w:szCs w:val="22"/>
              </w:rPr>
              <w:t>excepción</w:t>
            </w:r>
            <w:r w:rsidR="00361EE3" w:rsidRPr="00175E07">
              <w:rPr>
                <w:bCs/>
                <w:spacing w:val="-4"/>
                <w:sz w:val="22"/>
                <w:szCs w:val="22"/>
              </w:rPr>
              <w:t xml:space="preserve"> </w:t>
            </w:r>
            <w:r w:rsidRPr="00175E07">
              <w:rPr>
                <w:bCs/>
                <w:spacing w:val="-4"/>
                <w:sz w:val="22"/>
                <w:szCs w:val="22"/>
              </w:rPr>
              <w:t>de</w:t>
            </w:r>
            <w:r w:rsidR="00361EE3" w:rsidRPr="00175E07">
              <w:rPr>
                <w:bCs/>
                <w:spacing w:val="-4"/>
                <w:sz w:val="22"/>
                <w:szCs w:val="22"/>
              </w:rPr>
              <w:t xml:space="preserve"> </w:t>
            </w:r>
            <w:r w:rsidRPr="00175E07">
              <w:rPr>
                <w:bCs/>
                <w:spacing w:val="-4"/>
                <w:sz w:val="22"/>
                <w:szCs w:val="22"/>
              </w:rPr>
              <w:t>la</w:t>
            </w:r>
            <w:r w:rsidR="00361EE3" w:rsidRPr="00175E07">
              <w:rPr>
                <w:bCs/>
                <w:spacing w:val="-4"/>
                <w:sz w:val="22"/>
                <w:szCs w:val="22"/>
              </w:rPr>
              <w:t xml:space="preserve"> </w:t>
            </w:r>
            <w:r w:rsidRPr="00175E07">
              <w:rPr>
                <w:bCs/>
                <w:spacing w:val="-4"/>
                <w:sz w:val="22"/>
                <w:szCs w:val="22"/>
              </w:rPr>
              <w:t>comunicación</w:t>
            </w:r>
            <w:r w:rsidR="00361EE3" w:rsidRPr="00175E07">
              <w:rPr>
                <w:bCs/>
                <w:spacing w:val="-4"/>
                <w:sz w:val="22"/>
                <w:szCs w:val="22"/>
              </w:rPr>
              <w:t xml:space="preserve"> </w:t>
            </w:r>
            <w:r w:rsidRPr="00175E07">
              <w:rPr>
                <w:bCs/>
                <w:spacing w:val="-4"/>
                <w:sz w:val="22"/>
                <w:szCs w:val="22"/>
              </w:rPr>
              <w:t>de</w:t>
            </w:r>
            <w:r w:rsidR="00361EE3" w:rsidRPr="00175E07">
              <w:rPr>
                <w:bCs/>
                <w:spacing w:val="-4"/>
                <w:sz w:val="22"/>
                <w:szCs w:val="22"/>
              </w:rPr>
              <w:t xml:space="preserve"> </w:t>
            </w:r>
            <w:r w:rsidRPr="00175E07">
              <w:rPr>
                <w:bCs/>
                <w:spacing w:val="-4"/>
                <w:sz w:val="22"/>
                <w:szCs w:val="22"/>
              </w:rPr>
              <w:t>retiro,</w:t>
            </w:r>
            <w:r w:rsidR="00361EE3" w:rsidRPr="00175E07">
              <w:rPr>
                <w:bCs/>
                <w:spacing w:val="-4"/>
                <w:sz w:val="22"/>
                <w:szCs w:val="22"/>
              </w:rPr>
              <w:t xml:space="preserve"> </w:t>
            </w:r>
            <w:r w:rsidRPr="00175E07">
              <w:rPr>
                <w:bCs/>
                <w:spacing w:val="-4"/>
                <w:sz w:val="22"/>
                <w:szCs w:val="22"/>
              </w:rPr>
              <w:t>que</w:t>
            </w:r>
            <w:r w:rsidR="00361EE3" w:rsidRPr="00175E07">
              <w:rPr>
                <w:bCs/>
                <w:spacing w:val="-4"/>
                <w:sz w:val="22"/>
                <w:szCs w:val="22"/>
              </w:rPr>
              <w:t xml:space="preserve"> </w:t>
            </w:r>
            <w:r w:rsidRPr="00175E07">
              <w:rPr>
                <w:bCs/>
                <w:spacing w:val="-4"/>
                <w:sz w:val="22"/>
                <w:szCs w:val="22"/>
              </w:rPr>
              <w:t>no</w:t>
            </w:r>
            <w:r w:rsidR="00361EE3" w:rsidRPr="00175E07">
              <w:rPr>
                <w:bCs/>
                <w:spacing w:val="-4"/>
                <w:sz w:val="22"/>
                <w:szCs w:val="22"/>
              </w:rPr>
              <w:t xml:space="preserve"> </w:t>
            </w:r>
            <w:r w:rsidRPr="00175E07">
              <w:rPr>
                <w:bCs/>
                <w:spacing w:val="-4"/>
                <w:sz w:val="22"/>
                <w:szCs w:val="22"/>
              </w:rPr>
              <w:t>requiere</w:t>
            </w:r>
            <w:r w:rsidR="00361EE3" w:rsidRPr="00175E07">
              <w:rPr>
                <w:bCs/>
                <w:spacing w:val="-4"/>
                <w:sz w:val="22"/>
                <w:szCs w:val="22"/>
              </w:rPr>
              <w:t xml:space="preserve"> </w:t>
            </w:r>
            <w:r w:rsidRPr="00175E07">
              <w:rPr>
                <w:bCs/>
                <w:spacing w:val="-4"/>
                <w:sz w:val="22"/>
                <w:szCs w:val="22"/>
              </w:rPr>
              <w:t>copias)</w:t>
            </w:r>
            <w:r w:rsidR="00361EE3" w:rsidRPr="00175E07">
              <w:rPr>
                <w:bCs/>
                <w:spacing w:val="-4"/>
                <w:sz w:val="22"/>
                <w:szCs w:val="22"/>
              </w:rPr>
              <w:t xml:space="preserve"> </w:t>
            </w:r>
            <w:r w:rsidRPr="00175E07">
              <w:rPr>
                <w:bCs/>
                <w:spacing w:val="-4"/>
                <w:sz w:val="22"/>
                <w:szCs w:val="22"/>
              </w:rPr>
              <w:t>y,</w:t>
            </w:r>
            <w:r w:rsidR="00361EE3" w:rsidRPr="00175E07">
              <w:rPr>
                <w:bCs/>
                <w:spacing w:val="-4"/>
                <w:sz w:val="22"/>
                <w:szCs w:val="22"/>
              </w:rPr>
              <w:t xml:space="preserve"> </w:t>
            </w:r>
            <w:r w:rsidRPr="00175E07">
              <w:rPr>
                <w:bCs/>
                <w:spacing w:val="-4"/>
                <w:sz w:val="22"/>
                <w:szCs w:val="22"/>
              </w:rPr>
              <w:t>además,</w:t>
            </w:r>
            <w:r w:rsidR="00361EE3" w:rsidRPr="00175E07">
              <w:rPr>
                <w:bCs/>
                <w:spacing w:val="-4"/>
                <w:sz w:val="22"/>
                <w:szCs w:val="22"/>
              </w:rPr>
              <w:t xml:space="preserve"> </w:t>
            </w:r>
            <w:r w:rsidRPr="00175E07">
              <w:rPr>
                <w:bCs/>
                <w:spacing w:val="-4"/>
                <w:sz w:val="22"/>
                <w:szCs w:val="22"/>
              </w:rPr>
              <w:t>los</w:t>
            </w:r>
            <w:r w:rsidR="00361EE3" w:rsidRPr="00175E07">
              <w:rPr>
                <w:bCs/>
                <w:spacing w:val="-4"/>
                <w:sz w:val="22"/>
                <w:szCs w:val="22"/>
              </w:rPr>
              <w:t xml:space="preserve"> </w:t>
            </w:r>
            <w:r w:rsidRPr="00175E07">
              <w:rPr>
                <w:bCs/>
                <w:spacing w:val="-4"/>
                <w:sz w:val="22"/>
                <w:szCs w:val="22"/>
              </w:rPr>
              <w:t>respectivos</w:t>
            </w:r>
            <w:r w:rsidR="00361EE3" w:rsidRPr="00175E07">
              <w:rPr>
                <w:bCs/>
                <w:spacing w:val="-4"/>
                <w:sz w:val="22"/>
                <w:szCs w:val="22"/>
              </w:rPr>
              <w:t xml:space="preserve"> </w:t>
            </w:r>
            <w:r w:rsidRPr="00175E07">
              <w:rPr>
                <w:bCs/>
                <w:spacing w:val="-4"/>
                <w:sz w:val="22"/>
                <w:szCs w:val="22"/>
              </w:rPr>
              <w:t>sobres</w:t>
            </w:r>
            <w:r w:rsidR="00361EE3" w:rsidRPr="00175E07">
              <w:rPr>
                <w:bCs/>
                <w:spacing w:val="-4"/>
                <w:sz w:val="22"/>
                <w:szCs w:val="22"/>
              </w:rPr>
              <w:t xml:space="preserve"> </w:t>
            </w:r>
            <w:r w:rsidRPr="00175E07">
              <w:rPr>
                <w:bCs/>
                <w:spacing w:val="-4"/>
                <w:sz w:val="22"/>
                <w:szCs w:val="22"/>
              </w:rPr>
              <w:t>deberán</w:t>
            </w:r>
            <w:r w:rsidR="00361EE3" w:rsidRPr="00175E07">
              <w:rPr>
                <w:bCs/>
                <w:spacing w:val="-4"/>
                <w:sz w:val="22"/>
                <w:szCs w:val="22"/>
              </w:rPr>
              <w:t xml:space="preserve"> </w:t>
            </w:r>
            <w:r w:rsidRPr="00175E07">
              <w:rPr>
                <w:bCs/>
                <w:spacing w:val="-4"/>
                <w:sz w:val="22"/>
                <w:szCs w:val="22"/>
              </w:rPr>
              <w:t>llevar</w:t>
            </w:r>
            <w:r w:rsidR="00361EE3" w:rsidRPr="00175E07">
              <w:rPr>
                <w:bCs/>
                <w:spacing w:val="-4"/>
                <w:sz w:val="22"/>
                <w:szCs w:val="22"/>
              </w:rPr>
              <w:t xml:space="preserve"> </w:t>
            </w:r>
            <w:r w:rsidRPr="00175E07">
              <w:rPr>
                <w:bCs/>
                <w:spacing w:val="-4"/>
                <w:sz w:val="22"/>
                <w:szCs w:val="22"/>
              </w:rPr>
              <w:t>claramente</w:t>
            </w:r>
            <w:r w:rsidR="00361EE3" w:rsidRPr="00175E07">
              <w:rPr>
                <w:bCs/>
                <w:spacing w:val="-4"/>
                <w:sz w:val="22"/>
                <w:szCs w:val="22"/>
              </w:rPr>
              <w:t xml:space="preserve"> </w:t>
            </w:r>
            <w:r w:rsidRPr="00175E07">
              <w:rPr>
                <w:bCs/>
                <w:spacing w:val="-4"/>
                <w:sz w:val="22"/>
                <w:szCs w:val="22"/>
              </w:rPr>
              <w:t>indicado</w:t>
            </w:r>
            <w:r w:rsidR="00361EE3" w:rsidRPr="00175E07">
              <w:rPr>
                <w:bCs/>
                <w:spacing w:val="-4"/>
                <w:sz w:val="22"/>
                <w:szCs w:val="22"/>
              </w:rPr>
              <w:t xml:space="preserve"> </w:t>
            </w:r>
            <w:r w:rsidR="00177788" w:rsidRPr="00175E07">
              <w:rPr>
                <w:spacing w:val="-4"/>
                <w:sz w:val="22"/>
                <w:szCs w:val="22"/>
              </w:rPr>
              <w:t>“</w:t>
            </w:r>
            <w:r w:rsidR="00E84A0B" w:rsidRPr="00175E07">
              <w:rPr>
                <w:b/>
                <w:bCs/>
                <w:smallCaps/>
                <w:spacing w:val="-4"/>
                <w:sz w:val="22"/>
                <w:szCs w:val="22"/>
              </w:rPr>
              <w:t>R</w:t>
            </w:r>
            <w:r w:rsidRPr="00175E07">
              <w:rPr>
                <w:b/>
                <w:bCs/>
                <w:smallCaps/>
                <w:spacing w:val="-4"/>
                <w:sz w:val="22"/>
                <w:szCs w:val="22"/>
              </w:rPr>
              <w:t>etiro</w:t>
            </w:r>
            <w:r w:rsidR="00177788" w:rsidRPr="00175E07">
              <w:rPr>
                <w:spacing w:val="-4"/>
                <w:sz w:val="22"/>
                <w:szCs w:val="22"/>
              </w:rPr>
              <w:t>”</w:t>
            </w:r>
            <w:r w:rsidRPr="00175E07">
              <w:rPr>
                <w:spacing w:val="-4"/>
                <w:sz w:val="22"/>
                <w:szCs w:val="22"/>
              </w:rPr>
              <w:t>,</w:t>
            </w:r>
            <w:r w:rsidR="00361EE3" w:rsidRPr="00175E07">
              <w:rPr>
                <w:spacing w:val="-4"/>
                <w:sz w:val="22"/>
                <w:szCs w:val="22"/>
              </w:rPr>
              <w:t xml:space="preserve"> </w:t>
            </w:r>
            <w:r w:rsidR="00177788" w:rsidRPr="00175E07">
              <w:rPr>
                <w:spacing w:val="-4"/>
                <w:sz w:val="22"/>
                <w:szCs w:val="22"/>
              </w:rPr>
              <w:t>“</w:t>
            </w:r>
            <w:r w:rsidRPr="00175E07">
              <w:rPr>
                <w:b/>
                <w:bCs/>
                <w:smallCaps/>
                <w:spacing w:val="-4"/>
                <w:sz w:val="22"/>
                <w:szCs w:val="22"/>
              </w:rPr>
              <w:t>S</w:t>
            </w:r>
            <w:r w:rsidR="00E84A0B" w:rsidRPr="00175E07">
              <w:rPr>
                <w:b/>
                <w:bCs/>
                <w:smallCaps/>
                <w:spacing w:val="-4"/>
                <w:sz w:val="22"/>
                <w:szCs w:val="22"/>
              </w:rPr>
              <w:t>ustitución</w:t>
            </w:r>
            <w:r w:rsidR="00177788" w:rsidRPr="00175E07">
              <w:rPr>
                <w:spacing w:val="-4"/>
                <w:sz w:val="22"/>
                <w:szCs w:val="22"/>
              </w:rPr>
              <w:t>”</w:t>
            </w:r>
            <w:r w:rsidR="00361EE3" w:rsidRPr="00175E07">
              <w:rPr>
                <w:spacing w:val="-4"/>
                <w:sz w:val="22"/>
                <w:szCs w:val="22"/>
              </w:rPr>
              <w:t xml:space="preserve"> </w:t>
            </w:r>
            <w:r w:rsidRPr="00175E07">
              <w:rPr>
                <w:spacing w:val="-4"/>
                <w:sz w:val="22"/>
                <w:szCs w:val="22"/>
              </w:rPr>
              <w:t>o</w:t>
            </w:r>
            <w:r w:rsidR="00361EE3" w:rsidRPr="00175E07">
              <w:rPr>
                <w:spacing w:val="-4"/>
                <w:sz w:val="22"/>
                <w:szCs w:val="22"/>
              </w:rPr>
              <w:t xml:space="preserve"> </w:t>
            </w:r>
            <w:r w:rsidR="00177788" w:rsidRPr="00175E07">
              <w:rPr>
                <w:spacing w:val="-4"/>
                <w:sz w:val="22"/>
                <w:szCs w:val="22"/>
              </w:rPr>
              <w:t>“</w:t>
            </w:r>
            <w:r w:rsidRPr="00175E07">
              <w:rPr>
                <w:b/>
                <w:bCs/>
                <w:smallCaps/>
                <w:spacing w:val="-4"/>
                <w:sz w:val="22"/>
                <w:szCs w:val="22"/>
              </w:rPr>
              <w:t>Modificación</w:t>
            </w:r>
            <w:r w:rsidR="00177788" w:rsidRPr="00175E07">
              <w:rPr>
                <w:spacing w:val="-4"/>
                <w:sz w:val="22"/>
                <w:szCs w:val="22"/>
              </w:rPr>
              <w:t>”</w:t>
            </w:r>
            <w:r w:rsidRPr="00175E07">
              <w:rPr>
                <w:spacing w:val="-4"/>
                <w:sz w:val="22"/>
                <w:szCs w:val="22"/>
              </w:rPr>
              <w:t>,</w:t>
            </w:r>
            <w:r w:rsidR="00361EE3" w:rsidRPr="00175E07">
              <w:rPr>
                <w:spacing w:val="-4"/>
                <w:sz w:val="22"/>
                <w:szCs w:val="22"/>
              </w:rPr>
              <w:t xml:space="preserve"> </w:t>
            </w:r>
            <w:r w:rsidRPr="00175E07">
              <w:rPr>
                <w:spacing w:val="-4"/>
                <w:sz w:val="22"/>
                <w:szCs w:val="22"/>
              </w:rPr>
              <w:t>y</w:t>
            </w:r>
          </w:p>
          <w:p w14:paraId="41B64E46" w14:textId="421FE932" w:rsidR="0048375D" w:rsidRPr="00175E07" w:rsidRDefault="0048375D" w:rsidP="0048375D">
            <w:pPr>
              <w:pStyle w:val="P3Header1-Clauses"/>
              <w:numPr>
                <w:ilvl w:val="0"/>
                <w:numId w:val="0"/>
              </w:numPr>
              <w:ind w:left="927" w:hanging="423"/>
              <w:rPr>
                <w:spacing w:val="-4"/>
                <w:sz w:val="22"/>
                <w:szCs w:val="22"/>
              </w:rPr>
            </w:pPr>
            <w:r w:rsidRPr="00175E07">
              <w:rPr>
                <w:sz w:val="22"/>
                <w:szCs w:val="22"/>
              </w:rPr>
              <w:t>(b)</w:t>
            </w:r>
            <w:r w:rsidRPr="00175E07">
              <w:rPr>
                <w:sz w:val="22"/>
                <w:szCs w:val="22"/>
              </w:rPr>
              <w:tab/>
            </w:r>
            <w:r w:rsidRPr="00175E07">
              <w:rPr>
                <w:bCs/>
                <w:spacing w:val="-4"/>
                <w:sz w:val="22"/>
                <w:szCs w:val="22"/>
              </w:rPr>
              <w:t>ser</w:t>
            </w:r>
            <w:r w:rsidR="00361EE3" w:rsidRPr="00175E07">
              <w:rPr>
                <w:bCs/>
                <w:spacing w:val="-4"/>
                <w:sz w:val="22"/>
                <w:szCs w:val="22"/>
              </w:rPr>
              <w:t xml:space="preserve"> </w:t>
            </w:r>
            <w:r w:rsidRPr="00175E07">
              <w:rPr>
                <w:bCs/>
                <w:spacing w:val="-4"/>
                <w:sz w:val="22"/>
                <w:szCs w:val="22"/>
              </w:rPr>
              <w:t>recibidas</w:t>
            </w:r>
            <w:r w:rsidR="00361EE3" w:rsidRPr="00175E07">
              <w:rPr>
                <w:bCs/>
                <w:spacing w:val="-4"/>
                <w:sz w:val="22"/>
                <w:szCs w:val="22"/>
              </w:rPr>
              <w:t xml:space="preserve"> </w:t>
            </w:r>
            <w:r w:rsidRPr="00175E07">
              <w:rPr>
                <w:bCs/>
                <w:spacing w:val="-4"/>
                <w:sz w:val="22"/>
                <w:szCs w:val="22"/>
              </w:rPr>
              <w:t>por</w:t>
            </w:r>
            <w:r w:rsidR="00361EE3" w:rsidRPr="00175E07">
              <w:rPr>
                <w:bCs/>
                <w:spacing w:val="-4"/>
                <w:sz w:val="22"/>
                <w:szCs w:val="22"/>
              </w:rPr>
              <w:t xml:space="preserve"> </w:t>
            </w:r>
            <w:r w:rsidRPr="00175E07">
              <w:rPr>
                <w:bCs/>
                <w:spacing w:val="-4"/>
                <w:sz w:val="22"/>
                <w:szCs w:val="22"/>
              </w:rPr>
              <w:t>el</w:t>
            </w:r>
            <w:r w:rsidR="00361EE3" w:rsidRPr="00175E07">
              <w:rPr>
                <w:bCs/>
                <w:spacing w:val="-4"/>
                <w:sz w:val="22"/>
                <w:szCs w:val="22"/>
              </w:rPr>
              <w:t xml:space="preserve"> </w:t>
            </w:r>
            <w:r w:rsidR="006A0551" w:rsidRPr="00175E07">
              <w:rPr>
                <w:bCs/>
                <w:spacing w:val="-4"/>
                <w:sz w:val="22"/>
                <w:szCs w:val="22"/>
              </w:rPr>
              <w:t>Comprador</w:t>
            </w:r>
            <w:r w:rsidR="00361EE3" w:rsidRPr="00175E07">
              <w:rPr>
                <w:bCs/>
                <w:spacing w:val="-4"/>
                <w:sz w:val="22"/>
                <w:szCs w:val="22"/>
              </w:rPr>
              <w:t xml:space="preserve"> </w:t>
            </w:r>
            <w:r w:rsidRPr="00175E07">
              <w:rPr>
                <w:bCs/>
                <w:spacing w:val="-4"/>
                <w:sz w:val="22"/>
                <w:szCs w:val="22"/>
              </w:rPr>
              <w:t>antes</w:t>
            </w:r>
            <w:r w:rsidR="00361EE3" w:rsidRPr="00175E07">
              <w:rPr>
                <w:bCs/>
                <w:spacing w:val="-4"/>
                <w:sz w:val="22"/>
                <w:szCs w:val="22"/>
              </w:rPr>
              <w:t xml:space="preserve"> </w:t>
            </w:r>
            <w:r w:rsidRPr="00175E07">
              <w:rPr>
                <w:bCs/>
                <w:spacing w:val="-4"/>
                <w:sz w:val="22"/>
                <w:szCs w:val="22"/>
              </w:rPr>
              <w:t>de</w:t>
            </w:r>
            <w:r w:rsidR="00361EE3" w:rsidRPr="00175E07">
              <w:rPr>
                <w:bCs/>
                <w:spacing w:val="-4"/>
                <w:sz w:val="22"/>
                <w:szCs w:val="22"/>
              </w:rPr>
              <w:t xml:space="preserve"> </w:t>
            </w:r>
            <w:r w:rsidRPr="00175E07">
              <w:rPr>
                <w:bCs/>
                <w:spacing w:val="-4"/>
                <w:sz w:val="22"/>
                <w:szCs w:val="22"/>
              </w:rPr>
              <w:t>la</w:t>
            </w:r>
            <w:r w:rsidR="00361EE3" w:rsidRPr="00175E07">
              <w:rPr>
                <w:bCs/>
                <w:spacing w:val="-4"/>
                <w:sz w:val="22"/>
                <w:szCs w:val="22"/>
              </w:rPr>
              <w:t xml:space="preserve"> </w:t>
            </w:r>
            <w:r w:rsidRPr="00175E07">
              <w:rPr>
                <w:bCs/>
                <w:spacing w:val="-4"/>
                <w:sz w:val="22"/>
                <w:szCs w:val="22"/>
              </w:rPr>
              <w:t>fecha</w:t>
            </w:r>
            <w:r w:rsidR="00361EE3" w:rsidRPr="00175E07">
              <w:rPr>
                <w:bCs/>
                <w:spacing w:val="-4"/>
                <w:sz w:val="22"/>
                <w:szCs w:val="22"/>
              </w:rPr>
              <w:t xml:space="preserve"> </w:t>
            </w:r>
            <w:r w:rsidRPr="00175E07">
              <w:rPr>
                <w:bCs/>
                <w:spacing w:val="-4"/>
                <w:sz w:val="22"/>
                <w:szCs w:val="22"/>
              </w:rPr>
              <w:t>límite</w:t>
            </w:r>
            <w:r w:rsidR="00361EE3" w:rsidRPr="00175E07">
              <w:rPr>
                <w:bCs/>
                <w:spacing w:val="-4"/>
                <w:sz w:val="22"/>
                <w:szCs w:val="22"/>
              </w:rPr>
              <w:t xml:space="preserve"> </w:t>
            </w:r>
            <w:r w:rsidRPr="00175E07">
              <w:rPr>
                <w:bCs/>
                <w:spacing w:val="-4"/>
                <w:sz w:val="22"/>
                <w:szCs w:val="22"/>
              </w:rPr>
              <w:t>establecida</w:t>
            </w:r>
            <w:r w:rsidR="00361EE3" w:rsidRPr="00175E07">
              <w:rPr>
                <w:bCs/>
                <w:spacing w:val="-4"/>
                <w:sz w:val="22"/>
                <w:szCs w:val="22"/>
              </w:rPr>
              <w:t xml:space="preserve"> </w:t>
            </w:r>
            <w:r w:rsidRPr="00175E07">
              <w:rPr>
                <w:bCs/>
                <w:spacing w:val="-4"/>
                <w:sz w:val="22"/>
                <w:szCs w:val="22"/>
              </w:rPr>
              <w:t>para</w:t>
            </w:r>
            <w:r w:rsidR="00361EE3" w:rsidRPr="00175E07">
              <w:rPr>
                <w:bCs/>
                <w:spacing w:val="-4"/>
                <w:sz w:val="22"/>
                <w:szCs w:val="22"/>
              </w:rPr>
              <w:t xml:space="preserve"> </w:t>
            </w:r>
            <w:r w:rsidRPr="00175E07">
              <w:rPr>
                <w:bCs/>
                <w:spacing w:val="-4"/>
                <w:sz w:val="22"/>
                <w:szCs w:val="22"/>
              </w:rPr>
              <w:t>la</w:t>
            </w:r>
            <w:r w:rsidR="00361EE3" w:rsidRPr="00175E07">
              <w:rPr>
                <w:bCs/>
                <w:spacing w:val="-4"/>
                <w:sz w:val="22"/>
                <w:szCs w:val="22"/>
              </w:rPr>
              <w:t xml:space="preserve"> </w:t>
            </w:r>
            <w:r w:rsidRPr="00175E07">
              <w:rPr>
                <w:bCs/>
                <w:spacing w:val="-4"/>
                <w:sz w:val="22"/>
                <w:szCs w:val="22"/>
              </w:rPr>
              <w:t>presentación</w:t>
            </w:r>
            <w:r w:rsidR="00361EE3" w:rsidRPr="00175E07">
              <w:rPr>
                <w:bCs/>
                <w:spacing w:val="-4"/>
                <w:sz w:val="22"/>
                <w:szCs w:val="22"/>
              </w:rPr>
              <w:t xml:space="preserve"> </w:t>
            </w:r>
            <w:r w:rsidRPr="00175E07">
              <w:rPr>
                <w:bCs/>
                <w:spacing w:val="-4"/>
                <w:sz w:val="22"/>
                <w:szCs w:val="22"/>
              </w:rPr>
              <w:t>de</w:t>
            </w:r>
            <w:r w:rsidR="00361EE3" w:rsidRPr="00175E07">
              <w:rPr>
                <w:bCs/>
                <w:spacing w:val="-4"/>
                <w:sz w:val="22"/>
                <w:szCs w:val="22"/>
              </w:rPr>
              <w:t xml:space="preserve"> </w:t>
            </w:r>
            <w:r w:rsidRPr="00175E07">
              <w:rPr>
                <w:bCs/>
                <w:spacing w:val="-4"/>
                <w:sz w:val="22"/>
                <w:szCs w:val="22"/>
              </w:rPr>
              <w:t>las</w:t>
            </w:r>
            <w:r w:rsidR="00361EE3" w:rsidRPr="00175E07">
              <w:rPr>
                <w:bCs/>
                <w:spacing w:val="-4"/>
                <w:sz w:val="22"/>
                <w:szCs w:val="22"/>
              </w:rPr>
              <w:t xml:space="preserve"> </w:t>
            </w:r>
            <w:r w:rsidRPr="00175E07">
              <w:rPr>
                <w:bCs/>
                <w:spacing w:val="-4"/>
                <w:sz w:val="22"/>
                <w:szCs w:val="22"/>
              </w:rPr>
              <w:t>Ofertas,</w:t>
            </w:r>
            <w:r w:rsidR="00361EE3" w:rsidRPr="00175E07">
              <w:rPr>
                <w:bCs/>
                <w:spacing w:val="-4"/>
                <w:sz w:val="22"/>
                <w:szCs w:val="22"/>
              </w:rPr>
              <w:t xml:space="preserve"> </w:t>
            </w:r>
            <w:r w:rsidRPr="00175E07">
              <w:rPr>
                <w:bCs/>
                <w:spacing w:val="-4"/>
                <w:sz w:val="22"/>
                <w:szCs w:val="22"/>
              </w:rPr>
              <w:t>según</w:t>
            </w:r>
            <w:r w:rsidR="00361EE3" w:rsidRPr="00175E07">
              <w:rPr>
                <w:bCs/>
                <w:spacing w:val="-4"/>
                <w:sz w:val="22"/>
                <w:szCs w:val="22"/>
              </w:rPr>
              <w:t xml:space="preserve"> </w:t>
            </w:r>
            <w:r w:rsidRPr="00175E07">
              <w:rPr>
                <w:bCs/>
                <w:spacing w:val="-4"/>
                <w:sz w:val="22"/>
                <w:szCs w:val="22"/>
              </w:rPr>
              <w:t>lo</w:t>
            </w:r>
            <w:r w:rsidR="00361EE3" w:rsidRPr="00175E07">
              <w:rPr>
                <w:bCs/>
                <w:spacing w:val="-4"/>
                <w:sz w:val="22"/>
                <w:szCs w:val="22"/>
              </w:rPr>
              <w:t xml:space="preserve"> </w:t>
            </w:r>
            <w:r w:rsidRPr="00175E07">
              <w:rPr>
                <w:bCs/>
                <w:spacing w:val="-4"/>
                <w:sz w:val="22"/>
                <w:szCs w:val="22"/>
              </w:rPr>
              <w:t>dispuesto</w:t>
            </w:r>
            <w:r w:rsidR="00361EE3" w:rsidRPr="00175E07">
              <w:rPr>
                <w:bCs/>
                <w:spacing w:val="-4"/>
                <w:sz w:val="22"/>
                <w:szCs w:val="22"/>
              </w:rPr>
              <w:t xml:space="preserve"> </w:t>
            </w:r>
            <w:r w:rsidR="00873C75" w:rsidRPr="00175E07">
              <w:rPr>
                <w:bCs/>
                <w:spacing w:val="-4"/>
                <w:sz w:val="22"/>
                <w:szCs w:val="22"/>
              </w:rPr>
              <w:t>en</w:t>
            </w:r>
            <w:r w:rsidR="00361EE3" w:rsidRPr="00175E07">
              <w:rPr>
                <w:bCs/>
                <w:spacing w:val="-4"/>
                <w:sz w:val="22"/>
                <w:szCs w:val="22"/>
              </w:rPr>
              <w:t xml:space="preserve"> </w:t>
            </w:r>
            <w:r w:rsidR="00873C75" w:rsidRPr="00175E07">
              <w:rPr>
                <w:bCs/>
                <w:spacing w:val="-4"/>
                <w:sz w:val="22"/>
                <w:szCs w:val="22"/>
              </w:rPr>
              <w:t>las</w:t>
            </w:r>
            <w:r w:rsidR="00361EE3" w:rsidRPr="00175E07">
              <w:rPr>
                <w:bCs/>
                <w:spacing w:val="-4"/>
                <w:sz w:val="22"/>
                <w:szCs w:val="22"/>
              </w:rPr>
              <w:t xml:space="preserve"> </w:t>
            </w:r>
            <w:r w:rsidR="00873C75" w:rsidRPr="00175E07">
              <w:rPr>
                <w:bCs/>
                <w:spacing w:val="-4"/>
                <w:sz w:val="22"/>
                <w:szCs w:val="22"/>
              </w:rPr>
              <w:t>IAO</w:t>
            </w:r>
            <w:r w:rsidR="00361EE3" w:rsidRPr="00175E07">
              <w:rPr>
                <w:sz w:val="22"/>
                <w:szCs w:val="22"/>
              </w:rPr>
              <w:t xml:space="preserve"> </w:t>
            </w:r>
            <w:r w:rsidRPr="00175E07">
              <w:rPr>
                <w:sz w:val="22"/>
                <w:szCs w:val="22"/>
              </w:rPr>
              <w:t>22.</w:t>
            </w:r>
          </w:p>
        </w:tc>
      </w:tr>
      <w:tr w:rsidR="0048375D" w:rsidRPr="00175E07" w14:paraId="439C5A30" w14:textId="77777777" w:rsidTr="00C20047">
        <w:tblPrEx>
          <w:tblCellMar>
            <w:left w:w="115" w:type="dxa"/>
            <w:right w:w="115" w:type="dxa"/>
          </w:tblCellMar>
        </w:tblPrEx>
        <w:trPr>
          <w:jc w:val="center"/>
        </w:trPr>
        <w:tc>
          <w:tcPr>
            <w:tcW w:w="2727" w:type="dxa"/>
          </w:tcPr>
          <w:p w14:paraId="4A8E493D" w14:textId="77777777" w:rsidR="0048375D" w:rsidRPr="00175E07" w:rsidRDefault="0048375D" w:rsidP="0048375D">
            <w:pPr>
              <w:pStyle w:val="Header1-Clauses"/>
              <w:numPr>
                <w:ilvl w:val="0"/>
                <w:numId w:val="0"/>
              </w:numPr>
              <w:spacing w:after="240"/>
              <w:jc w:val="both"/>
              <w:rPr>
                <w:rFonts w:ascii="Times New Roman" w:hAnsi="Times New Roman"/>
                <w:sz w:val="22"/>
                <w:szCs w:val="22"/>
              </w:rPr>
            </w:pPr>
          </w:p>
        </w:tc>
        <w:tc>
          <w:tcPr>
            <w:tcW w:w="7053" w:type="dxa"/>
          </w:tcPr>
          <w:p w14:paraId="4F9C8B64" w14:textId="69214BB8" w:rsidR="0048375D" w:rsidRPr="00175E07" w:rsidRDefault="00E0280D" w:rsidP="0048375D">
            <w:pPr>
              <w:pStyle w:val="Header2-SubClauses"/>
              <w:ind w:left="620" w:hanging="634"/>
              <w:rPr>
                <w:rFonts w:cs="Times New Roman"/>
                <w:sz w:val="22"/>
                <w:szCs w:val="22"/>
              </w:rPr>
            </w:pPr>
            <w:r w:rsidRPr="00175E07">
              <w:rPr>
                <w:rFonts w:cs="Times New Roman"/>
                <w:sz w:val="22"/>
                <w:szCs w:val="22"/>
              </w:rPr>
              <w:t>24.2</w:t>
            </w:r>
            <w:r w:rsidRPr="00175E07">
              <w:rPr>
                <w:rFonts w:cs="Times New Roman"/>
                <w:sz w:val="22"/>
                <w:szCs w:val="22"/>
              </w:rPr>
              <w:tab/>
            </w:r>
            <w:r w:rsidR="0048375D" w:rsidRPr="00175E07">
              <w:rPr>
                <w:rFonts w:cs="Times New Roman"/>
                <w:sz w:val="22"/>
                <w:szCs w:val="22"/>
              </w:rPr>
              <w:t>Las</w:t>
            </w:r>
            <w:r w:rsidR="00361EE3" w:rsidRPr="00175E07">
              <w:rPr>
                <w:rFonts w:cs="Times New Roman"/>
                <w:sz w:val="22"/>
                <w:szCs w:val="22"/>
              </w:rPr>
              <w:t xml:space="preserve"> </w:t>
            </w:r>
            <w:r w:rsidR="0048375D" w:rsidRPr="00175E07">
              <w:rPr>
                <w:rFonts w:cs="Times New Roman"/>
                <w:sz w:val="22"/>
                <w:szCs w:val="22"/>
              </w:rPr>
              <w:t>Ofertas</w:t>
            </w:r>
            <w:r w:rsidR="00361EE3" w:rsidRPr="00175E07">
              <w:rPr>
                <w:rFonts w:cs="Times New Roman"/>
                <w:sz w:val="22"/>
                <w:szCs w:val="22"/>
              </w:rPr>
              <w:t xml:space="preserve"> </w:t>
            </w:r>
            <w:r w:rsidR="0048375D" w:rsidRPr="00175E07">
              <w:rPr>
                <w:rFonts w:cs="Times New Roman"/>
                <w:sz w:val="22"/>
                <w:szCs w:val="22"/>
              </w:rPr>
              <w:t>cuyo</w:t>
            </w:r>
            <w:r w:rsidR="00361EE3" w:rsidRPr="00175E07">
              <w:rPr>
                <w:rFonts w:cs="Times New Roman"/>
                <w:sz w:val="22"/>
                <w:szCs w:val="22"/>
              </w:rPr>
              <w:t xml:space="preserve"> </w:t>
            </w:r>
            <w:r w:rsidR="0048375D" w:rsidRPr="00175E07">
              <w:rPr>
                <w:rFonts w:cs="Times New Roman"/>
                <w:sz w:val="22"/>
                <w:szCs w:val="22"/>
              </w:rPr>
              <w:t>retiro</w:t>
            </w:r>
            <w:r w:rsidR="00361EE3" w:rsidRPr="00175E07">
              <w:rPr>
                <w:rFonts w:cs="Times New Roman"/>
                <w:sz w:val="22"/>
                <w:szCs w:val="22"/>
              </w:rPr>
              <w:t xml:space="preserve"> </w:t>
            </w:r>
            <w:r w:rsidR="0048375D" w:rsidRPr="00175E07">
              <w:rPr>
                <w:rFonts w:cs="Times New Roman"/>
                <w:sz w:val="22"/>
                <w:szCs w:val="22"/>
              </w:rPr>
              <w:t>se</w:t>
            </w:r>
            <w:r w:rsidR="00361EE3" w:rsidRPr="00175E07">
              <w:rPr>
                <w:rFonts w:cs="Times New Roman"/>
                <w:sz w:val="22"/>
                <w:szCs w:val="22"/>
              </w:rPr>
              <w:t xml:space="preserve"> </w:t>
            </w:r>
            <w:r w:rsidR="0048375D" w:rsidRPr="00175E07">
              <w:rPr>
                <w:rFonts w:cs="Times New Roman"/>
                <w:sz w:val="22"/>
                <w:szCs w:val="22"/>
              </w:rPr>
              <w:t>haya</w:t>
            </w:r>
            <w:r w:rsidR="00361EE3" w:rsidRPr="00175E07">
              <w:rPr>
                <w:rFonts w:cs="Times New Roman"/>
                <w:sz w:val="22"/>
                <w:szCs w:val="22"/>
              </w:rPr>
              <w:t xml:space="preserve"> </w:t>
            </w:r>
            <w:r w:rsidR="0048375D" w:rsidRPr="00175E07">
              <w:rPr>
                <w:rFonts w:cs="Times New Roman"/>
                <w:sz w:val="22"/>
                <w:szCs w:val="22"/>
              </w:rPr>
              <w:t>solicitado</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conformidad</w:t>
            </w:r>
            <w:r w:rsidR="00361EE3" w:rsidRPr="00175E07">
              <w:rPr>
                <w:rFonts w:cs="Times New Roman"/>
                <w:sz w:val="22"/>
                <w:szCs w:val="22"/>
              </w:rPr>
              <w:t xml:space="preserve"> </w:t>
            </w:r>
            <w:r w:rsidR="00915850" w:rsidRPr="00175E07">
              <w:rPr>
                <w:rFonts w:cs="Times New Roman"/>
                <w:sz w:val="22"/>
                <w:szCs w:val="22"/>
              </w:rPr>
              <w:t>con</w:t>
            </w:r>
            <w:r w:rsidR="00361EE3" w:rsidRPr="00175E07">
              <w:rPr>
                <w:rFonts w:cs="Times New Roman"/>
                <w:sz w:val="22"/>
                <w:szCs w:val="22"/>
              </w:rPr>
              <w:t xml:space="preserve"> </w:t>
            </w:r>
            <w:r w:rsidR="00915850" w:rsidRPr="00175E07">
              <w:rPr>
                <w:rFonts w:cs="Times New Roman"/>
                <w:sz w:val="22"/>
                <w:szCs w:val="22"/>
              </w:rPr>
              <w:t>las</w:t>
            </w:r>
            <w:r w:rsidR="00361EE3" w:rsidRPr="00175E07">
              <w:rPr>
                <w:rFonts w:cs="Times New Roman"/>
                <w:sz w:val="22"/>
                <w:szCs w:val="22"/>
              </w:rPr>
              <w:t xml:space="preserve"> </w:t>
            </w:r>
            <w:r w:rsidR="00915850" w:rsidRPr="00175E07">
              <w:rPr>
                <w:rFonts w:cs="Times New Roman"/>
                <w:sz w:val="22"/>
                <w:szCs w:val="22"/>
              </w:rPr>
              <w:t>IAO</w:t>
            </w:r>
            <w:r w:rsidR="00361EE3" w:rsidRPr="00175E07">
              <w:rPr>
                <w:rFonts w:cs="Times New Roman"/>
                <w:sz w:val="22"/>
                <w:szCs w:val="22"/>
              </w:rPr>
              <w:t xml:space="preserve"> </w:t>
            </w:r>
            <w:r w:rsidR="0048375D" w:rsidRPr="00175E07">
              <w:rPr>
                <w:rFonts w:cs="Times New Roman"/>
                <w:sz w:val="22"/>
                <w:szCs w:val="22"/>
              </w:rPr>
              <w:t>24.1</w:t>
            </w:r>
            <w:r w:rsidR="00361EE3" w:rsidRPr="00175E07">
              <w:rPr>
                <w:rFonts w:cs="Times New Roman"/>
                <w:sz w:val="22"/>
                <w:szCs w:val="22"/>
              </w:rPr>
              <w:t xml:space="preserve"> </w:t>
            </w:r>
            <w:r w:rsidR="0048375D" w:rsidRPr="00175E07">
              <w:rPr>
                <w:rFonts w:cs="Times New Roman"/>
                <w:sz w:val="22"/>
                <w:szCs w:val="22"/>
              </w:rPr>
              <w:t>se</w:t>
            </w:r>
            <w:r w:rsidR="00361EE3" w:rsidRPr="00175E07">
              <w:rPr>
                <w:rFonts w:cs="Times New Roman"/>
                <w:sz w:val="22"/>
                <w:szCs w:val="22"/>
              </w:rPr>
              <w:t xml:space="preserve"> </w:t>
            </w:r>
            <w:r w:rsidR="0048375D" w:rsidRPr="00175E07">
              <w:rPr>
                <w:rFonts w:cs="Times New Roman"/>
                <w:sz w:val="22"/>
                <w:szCs w:val="22"/>
              </w:rPr>
              <w:t>devolverán</w:t>
            </w:r>
            <w:r w:rsidR="00361EE3" w:rsidRPr="00175E07">
              <w:rPr>
                <w:rFonts w:cs="Times New Roman"/>
                <w:sz w:val="22"/>
                <w:szCs w:val="22"/>
              </w:rPr>
              <w:t xml:space="preserve"> </w:t>
            </w:r>
            <w:r w:rsidR="0048375D" w:rsidRPr="00175E07">
              <w:rPr>
                <w:rFonts w:cs="Times New Roman"/>
                <w:sz w:val="22"/>
                <w:szCs w:val="22"/>
              </w:rPr>
              <w:t>sin</w:t>
            </w:r>
            <w:r w:rsidR="00361EE3" w:rsidRPr="00175E07">
              <w:rPr>
                <w:rFonts w:cs="Times New Roman"/>
                <w:sz w:val="22"/>
                <w:szCs w:val="22"/>
              </w:rPr>
              <w:t xml:space="preserve"> </w:t>
            </w:r>
            <w:r w:rsidR="0048375D" w:rsidRPr="00175E07">
              <w:rPr>
                <w:rFonts w:cs="Times New Roman"/>
                <w:sz w:val="22"/>
                <w:szCs w:val="22"/>
              </w:rPr>
              <w:t>abrir</w:t>
            </w:r>
            <w:r w:rsidR="00361EE3" w:rsidRPr="00175E07">
              <w:rPr>
                <w:rFonts w:cs="Times New Roman"/>
                <w:sz w:val="22"/>
                <w:szCs w:val="22"/>
              </w:rPr>
              <w:t xml:space="preserve"> </w:t>
            </w:r>
            <w:r w:rsidR="0048375D" w:rsidRPr="00175E07">
              <w:rPr>
                <w:rFonts w:cs="Times New Roman"/>
                <w:sz w:val="22"/>
                <w:szCs w:val="22"/>
              </w:rPr>
              <w:t>a</w:t>
            </w:r>
            <w:r w:rsidR="00361EE3" w:rsidRPr="00175E07">
              <w:rPr>
                <w:rFonts w:cs="Times New Roman"/>
                <w:sz w:val="22"/>
                <w:szCs w:val="22"/>
              </w:rPr>
              <w:t xml:space="preserve"> </w:t>
            </w:r>
            <w:r w:rsidR="0048375D" w:rsidRPr="00175E07">
              <w:rPr>
                <w:rFonts w:cs="Times New Roman"/>
                <w:sz w:val="22"/>
                <w:szCs w:val="22"/>
              </w:rPr>
              <w:t>los</w:t>
            </w:r>
            <w:r w:rsidR="00361EE3" w:rsidRPr="00175E07">
              <w:rPr>
                <w:rFonts w:cs="Times New Roman"/>
                <w:sz w:val="22"/>
                <w:szCs w:val="22"/>
              </w:rPr>
              <w:t xml:space="preserve"> </w:t>
            </w:r>
            <w:r w:rsidR="0048375D" w:rsidRPr="00175E07">
              <w:rPr>
                <w:rFonts w:cs="Times New Roman"/>
                <w:sz w:val="22"/>
                <w:szCs w:val="22"/>
              </w:rPr>
              <w:t>Oferentes.</w:t>
            </w:r>
          </w:p>
        </w:tc>
      </w:tr>
      <w:tr w:rsidR="0048375D" w:rsidRPr="00175E07" w14:paraId="07F3393D" w14:textId="77777777" w:rsidTr="00C20047">
        <w:tblPrEx>
          <w:tblCellMar>
            <w:left w:w="115" w:type="dxa"/>
            <w:right w:w="115" w:type="dxa"/>
          </w:tblCellMar>
        </w:tblPrEx>
        <w:trPr>
          <w:jc w:val="center"/>
        </w:trPr>
        <w:tc>
          <w:tcPr>
            <w:tcW w:w="2727" w:type="dxa"/>
          </w:tcPr>
          <w:p w14:paraId="532DA425" w14:textId="77777777" w:rsidR="0048375D" w:rsidRPr="00175E07" w:rsidRDefault="0048375D" w:rsidP="0048375D">
            <w:pPr>
              <w:pStyle w:val="Header1-Clauses"/>
              <w:numPr>
                <w:ilvl w:val="0"/>
                <w:numId w:val="0"/>
              </w:numPr>
              <w:spacing w:after="240"/>
              <w:jc w:val="both"/>
              <w:rPr>
                <w:rFonts w:ascii="Times New Roman" w:hAnsi="Times New Roman"/>
                <w:sz w:val="22"/>
                <w:szCs w:val="22"/>
              </w:rPr>
            </w:pPr>
          </w:p>
        </w:tc>
        <w:tc>
          <w:tcPr>
            <w:tcW w:w="7053" w:type="dxa"/>
          </w:tcPr>
          <w:p w14:paraId="18FEF46A" w14:textId="3D62BB7E" w:rsidR="0048375D" w:rsidRPr="00175E07" w:rsidRDefault="00E0280D" w:rsidP="0048375D">
            <w:pPr>
              <w:pStyle w:val="Header2-SubClauses"/>
              <w:ind w:left="620" w:hanging="634"/>
              <w:rPr>
                <w:rFonts w:cs="Times New Roman"/>
                <w:sz w:val="22"/>
                <w:szCs w:val="22"/>
              </w:rPr>
            </w:pPr>
            <w:r w:rsidRPr="00175E07">
              <w:rPr>
                <w:rFonts w:cs="Times New Roman"/>
                <w:sz w:val="22"/>
                <w:szCs w:val="22"/>
              </w:rPr>
              <w:t>24.3</w:t>
            </w:r>
            <w:r w:rsidRPr="00175E07">
              <w:rPr>
                <w:rFonts w:cs="Times New Roman"/>
                <w:sz w:val="22"/>
                <w:szCs w:val="22"/>
              </w:rPr>
              <w:tab/>
            </w:r>
            <w:r w:rsidR="0048375D" w:rsidRPr="00175E07">
              <w:rPr>
                <w:rFonts w:cs="Times New Roman"/>
                <w:sz w:val="22"/>
                <w:szCs w:val="22"/>
              </w:rPr>
              <w:t>Ninguna</w:t>
            </w:r>
            <w:r w:rsidR="00361EE3" w:rsidRPr="00175E07">
              <w:rPr>
                <w:rFonts w:cs="Times New Roman"/>
                <w:sz w:val="22"/>
                <w:szCs w:val="22"/>
              </w:rPr>
              <w:t xml:space="preserve"> </w:t>
            </w:r>
            <w:r w:rsidR="0048375D" w:rsidRPr="00175E07">
              <w:rPr>
                <w:rFonts w:cs="Times New Roman"/>
                <w:sz w:val="22"/>
                <w:szCs w:val="22"/>
              </w:rPr>
              <w:t>Oferta</w:t>
            </w:r>
            <w:r w:rsidR="00361EE3" w:rsidRPr="00175E07">
              <w:rPr>
                <w:rFonts w:cs="Times New Roman"/>
                <w:sz w:val="22"/>
                <w:szCs w:val="22"/>
              </w:rPr>
              <w:t xml:space="preserve"> </w:t>
            </w:r>
            <w:r w:rsidR="0048375D" w:rsidRPr="00175E07">
              <w:rPr>
                <w:rFonts w:cs="Times New Roman"/>
                <w:sz w:val="22"/>
                <w:szCs w:val="22"/>
              </w:rPr>
              <w:t>podrá</w:t>
            </w:r>
            <w:r w:rsidR="00361EE3" w:rsidRPr="00175E07">
              <w:rPr>
                <w:rFonts w:cs="Times New Roman"/>
                <w:sz w:val="22"/>
                <w:szCs w:val="22"/>
              </w:rPr>
              <w:t xml:space="preserve"> </w:t>
            </w:r>
            <w:r w:rsidR="0048375D" w:rsidRPr="00175E07">
              <w:rPr>
                <w:rFonts w:cs="Times New Roman"/>
                <w:sz w:val="22"/>
                <w:szCs w:val="22"/>
              </w:rPr>
              <w:t>ser</w:t>
            </w:r>
            <w:r w:rsidR="00361EE3" w:rsidRPr="00175E07">
              <w:rPr>
                <w:rFonts w:cs="Times New Roman"/>
                <w:sz w:val="22"/>
                <w:szCs w:val="22"/>
              </w:rPr>
              <w:t xml:space="preserve"> </w:t>
            </w:r>
            <w:r w:rsidR="0048375D" w:rsidRPr="00175E07">
              <w:rPr>
                <w:rFonts w:cs="Times New Roman"/>
                <w:sz w:val="22"/>
                <w:szCs w:val="22"/>
              </w:rPr>
              <w:t>retirada,</w:t>
            </w:r>
            <w:r w:rsidR="00361EE3" w:rsidRPr="00175E07">
              <w:rPr>
                <w:rFonts w:cs="Times New Roman"/>
                <w:sz w:val="22"/>
                <w:szCs w:val="22"/>
              </w:rPr>
              <w:t xml:space="preserve"> </w:t>
            </w:r>
            <w:r w:rsidR="0048375D" w:rsidRPr="00175E07">
              <w:rPr>
                <w:rFonts w:cs="Times New Roman"/>
                <w:sz w:val="22"/>
                <w:szCs w:val="22"/>
              </w:rPr>
              <w:t>sustituida</w:t>
            </w:r>
            <w:r w:rsidR="00361EE3" w:rsidRPr="00175E07">
              <w:rPr>
                <w:rFonts w:cs="Times New Roman"/>
                <w:sz w:val="22"/>
                <w:szCs w:val="22"/>
              </w:rPr>
              <w:t xml:space="preserve"> </w:t>
            </w:r>
            <w:r w:rsidR="0048375D" w:rsidRPr="00175E07">
              <w:rPr>
                <w:rFonts w:cs="Times New Roman"/>
                <w:sz w:val="22"/>
                <w:szCs w:val="22"/>
              </w:rPr>
              <w:t>o</w:t>
            </w:r>
            <w:r w:rsidR="00361EE3" w:rsidRPr="00175E07">
              <w:rPr>
                <w:rFonts w:cs="Times New Roman"/>
                <w:sz w:val="22"/>
                <w:szCs w:val="22"/>
              </w:rPr>
              <w:t xml:space="preserve"> </w:t>
            </w:r>
            <w:r w:rsidR="0048375D" w:rsidRPr="00175E07">
              <w:rPr>
                <w:rFonts w:cs="Times New Roman"/>
                <w:sz w:val="22"/>
                <w:szCs w:val="22"/>
              </w:rPr>
              <w:t>modificada</w:t>
            </w:r>
            <w:r w:rsidR="00361EE3" w:rsidRPr="00175E07">
              <w:rPr>
                <w:rFonts w:cs="Times New Roman"/>
                <w:sz w:val="22"/>
                <w:szCs w:val="22"/>
              </w:rPr>
              <w:t xml:space="preserve"> </w:t>
            </w:r>
            <w:r w:rsidR="0048375D" w:rsidRPr="00175E07">
              <w:rPr>
                <w:rFonts w:cs="Times New Roman"/>
                <w:sz w:val="22"/>
                <w:szCs w:val="22"/>
              </w:rPr>
              <w:t>durante</w:t>
            </w:r>
            <w:r w:rsidR="00361EE3" w:rsidRPr="00175E07">
              <w:rPr>
                <w:rFonts w:cs="Times New Roman"/>
                <w:sz w:val="22"/>
                <w:szCs w:val="22"/>
              </w:rPr>
              <w:t xml:space="preserve"> </w:t>
            </w:r>
            <w:r w:rsidR="0048375D" w:rsidRPr="00175E07">
              <w:rPr>
                <w:rFonts w:cs="Times New Roman"/>
                <w:sz w:val="22"/>
                <w:szCs w:val="22"/>
              </w:rPr>
              <w:t>el</w:t>
            </w:r>
            <w:r w:rsidR="00361EE3" w:rsidRPr="00175E07">
              <w:rPr>
                <w:rFonts w:cs="Times New Roman"/>
                <w:sz w:val="22"/>
                <w:szCs w:val="22"/>
              </w:rPr>
              <w:t xml:space="preserve"> </w:t>
            </w:r>
            <w:r w:rsidR="0048375D" w:rsidRPr="00175E07">
              <w:rPr>
                <w:rFonts w:cs="Times New Roman"/>
                <w:sz w:val="22"/>
                <w:szCs w:val="22"/>
              </w:rPr>
              <w:t>intervalo</w:t>
            </w:r>
            <w:r w:rsidR="00361EE3" w:rsidRPr="00175E07">
              <w:rPr>
                <w:rFonts w:cs="Times New Roman"/>
                <w:sz w:val="22"/>
                <w:szCs w:val="22"/>
              </w:rPr>
              <w:t xml:space="preserve"> </w:t>
            </w:r>
            <w:r w:rsidR="0048375D" w:rsidRPr="00175E07">
              <w:rPr>
                <w:rFonts w:cs="Times New Roman"/>
                <w:sz w:val="22"/>
                <w:szCs w:val="22"/>
              </w:rPr>
              <w:t>comprendido</w:t>
            </w:r>
            <w:r w:rsidR="00361EE3" w:rsidRPr="00175E07">
              <w:rPr>
                <w:rFonts w:cs="Times New Roman"/>
                <w:sz w:val="22"/>
                <w:szCs w:val="22"/>
              </w:rPr>
              <w:t xml:space="preserve"> </w:t>
            </w:r>
            <w:r w:rsidR="0048375D" w:rsidRPr="00175E07">
              <w:rPr>
                <w:rFonts w:cs="Times New Roman"/>
                <w:sz w:val="22"/>
                <w:szCs w:val="22"/>
              </w:rPr>
              <w:t>entre</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fecha</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cierre</w:t>
            </w:r>
            <w:r w:rsidR="00361EE3" w:rsidRPr="00175E07">
              <w:rPr>
                <w:rFonts w:cs="Times New Roman"/>
                <w:sz w:val="22"/>
                <w:szCs w:val="22"/>
              </w:rPr>
              <w:t xml:space="preserve"> </w:t>
            </w:r>
            <w:r w:rsidR="0048375D" w:rsidRPr="00175E07">
              <w:rPr>
                <w:rFonts w:cs="Times New Roman"/>
                <w:sz w:val="22"/>
                <w:szCs w:val="22"/>
              </w:rPr>
              <w:t>del</w:t>
            </w:r>
            <w:r w:rsidR="00361EE3" w:rsidRPr="00175E07">
              <w:rPr>
                <w:rFonts w:cs="Times New Roman"/>
                <w:sz w:val="22"/>
                <w:szCs w:val="22"/>
              </w:rPr>
              <w:t xml:space="preserve"> </w:t>
            </w:r>
            <w:r w:rsidR="0048375D" w:rsidRPr="00175E07">
              <w:rPr>
                <w:rFonts w:cs="Times New Roman"/>
                <w:sz w:val="22"/>
                <w:szCs w:val="22"/>
              </w:rPr>
              <w:t>plazo</w:t>
            </w:r>
            <w:r w:rsidR="00361EE3" w:rsidRPr="00175E07">
              <w:rPr>
                <w:rFonts w:cs="Times New Roman"/>
                <w:sz w:val="22"/>
                <w:szCs w:val="22"/>
              </w:rPr>
              <w:t xml:space="preserve"> </w:t>
            </w:r>
            <w:r w:rsidR="0048375D" w:rsidRPr="00175E07">
              <w:rPr>
                <w:rFonts w:cs="Times New Roman"/>
                <w:sz w:val="22"/>
                <w:szCs w:val="22"/>
              </w:rPr>
              <w:t>para</w:t>
            </w:r>
            <w:r w:rsidR="00361EE3" w:rsidRPr="00175E07">
              <w:rPr>
                <w:rFonts w:cs="Times New Roman"/>
                <w:sz w:val="22"/>
                <w:szCs w:val="22"/>
              </w:rPr>
              <w:t xml:space="preserve"> </w:t>
            </w:r>
            <w:r w:rsidR="0048375D" w:rsidRPr="00175E07">
              <w:rPr>
                <w:rFonts w:cs="Times New Roman"/>
                <w:sz w:val="22"/>
                <w:szCs w:val="22"/>
              </w:rPr>
              <w:t>presentar</w:t>
            </w:r>
            <w:r w:rsidR="00361EE3" w:rsidRPr="00175E07">
              <w:rPr>
                <w:rFonts w:cs="Times New Roman"/>
                <w:sz w:val="22"/>
                <w:szCs w:val="22"/>
              </w:rPr>
              <w:t xml:space="preserve"> </w:t>
            </w:r>
            <w:r w:rsidR="0048375D" w:rsidRPr="00175E07">
              <w:rPr>
                <w:rFonts w:cs="Times New Roman"/>
                <w:sz w:val="22"/>
                <w:szCs w:val="22"/>
              </w:rPr>
              <w:t>Ofertas</w:t>
            </w:r>
            <w:r w:rsidR="00361EE3" w:rsidRPr="00175E07">
              <w:rPr>
                <w:rFonts w:cs="Times New Roman"/>
                <w:sz w:val="22"/>
                <w:szCs w:val="22"/>
              </w:rPr>
              <w:t xml:space="preserve"> </w:t>
            </w:r>
            <w:r w:rsidR="0048375D" w:rsidRPr="00175E07">
              <w:rPr>
                <w:rFonts w:cs="Times New Roman"/>
                <w:sz w:val="22"/>
                <w:szCs w:val="22"/>
              </w:rPr>
              <w:t>y</w:t>
            </w:r>
            <w:r w:rsidR="00361EE3" w:rsidRPr="00175E07">
              <w:rPr>
                <w:rFonts w:cs="Times New Roman"/>
                <w:sz w:val="22"/>
                <w:szCs w:val="22"/>
              </w:rPr>
              <w:t xml:space="preserve"> </w:t>
            </w:r>
            <w:r w:rsidR="0048375D" w:rsidRPr="00175E07">
              <w:rPr>
                <w:rFonts w:cs="Times New Roman"/>
                <w:sz w:val="22"/>
                <w:szCs w:val="22"/>
              </w:rPr>
              <w:t>el</w:t>
            </w:r>
            <w:r w:rsidR="00361EE3" w:rsidRPr="00175E07">
              <w:rPr>
                <w:rFonts w:cs="Times New Roman"/>
                <w:sz w:val="22"/>
                <w:szCs w:val="22"/>
              </w:rPr>
              <w:t xml:space="preserve"> </w:t>
            </w:r>
            <w:r w:rsidR="0048375D" w:rsidRPr="00175E07">
              <w:rPr>
                <w:rFonts w:cs="Times New Roman"/>
                <w:sz w:val="22"/>
                <w:szCs w:val="22"/>
              </w:rPr>
              <w:t>vencimiento</w:t>
            </w:r>
            <w:r w:rsidR="00361EE3" w:rsidRPr="00175E07">
              <w:rPr>
                <w:rFonts w:cs="Times New Roman"/>
                <w:sz w:val="22"/>
                <w:szCs w:val="22"/>
              </w:rPr>
              <w:t xml:space="preserve"> </w:t>
            </w:r>
            <w:r w:rsidR="0048375D" w:rsidRPr="00175E07">
              <w:rPr>
                <w:rFonts w:cs="Times New Roman"/>
                <w:sz w:val="22"/>
                <w:szCs w:val="22"/>
              </w:rPr>
              <w:t>del</w:t>
            </w:r>
            <w:r w:rsidR="00361EE3" w:rsidRPr="00175E07">
              <w:rPr>
                <w:rFonts w:cs="Times New Roman"/>
                <w:sz w:val="22"/>
                <w:szCs w:val="22"/>
              </w:rPr>
              <w:t xml:space="preserve"> </w:t>
            </w:r>
            <w:r w:rsidR="0048375D" w:rsidRPr="00175E07">
              <w:rPr>
                <w:rFonts w:cs="Times New Roman"/>
                <w:sz w:val="22"/>
                <w:szCs w:val="22"/>
              </w:rPr>
              <w:t>período</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validez</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las</w:t>
            </w:r>
            <w:r w:rsidR="00361EE3" w:rsidRPr="00175E07">
              <w:rPr>
                <w:rFonts w:cs="Times New Roman"/>
                <w:sz w:val="22"/>
                <w:szCs w:val="22"/>
              </w:rPr>
              <w:t xml:space="preserve"> </w:t>
            </w:r>
            <w:r w:rsidR="0048375D" w:rsidRPr="00175E07">
              <w:rPr>
                <w:rFonts w:cs="Times New Roman"/>
                <w:sz w:val="22"/>
                <w:szCs w:val="22"/>
              </w:rPr>
              <w:t>Ofertas</w:t>
            </w:r>
            <w:r w:rsidR="00361EE3" w:rsidRPr="00175E07">
              <w:rPr>
                <w:rFonts w:cs="Times New Roman"/>
                <w:sz w:val="22"/>
                <w:szCs w:val="22"/>
              </w:rPr>
              <w:t xml:space="preserve"> </w:t>
            </w:r>
            <w:r w:rsidR="0048375D" w:rsidRPr="00175E07">
              <w:rPr>
                <w:rFonts w:cs="Times New Roman"/>
                <w:sz w:val="22"/>
                <w:szCs w:val="22"/>
              </w:rPr>
              <w:t>indicado</w:t>
            </w:r>
            <w:r w:rsidR="00361EE3" w:rsidRPr="00175E07">
              <w:rPr>
                <w:rFonts w:cs="Times New Roman"/>
                <w:sz w:val="22"/>
                <w:szCs w:val="22"/>
              </w:rPr>
              <w:t xml:space="preserve"> </w:t>
            </w:r>
            <w:r w:rsidR="0048375D" w:rsidRPr="00175E07">
              <w:rPr>
                <w:rFonts w:cs="Times New Roman"/>
                <w:sz w:val="22"/>
                <w:szCs w:val="22"/>
              </w:rPr>
              <w:lastRenderedPageBreak/>
              <w:t>por</w:t>
            </w:r>
            <w:r w:rsidR="00361EE3" w:rsidRPr="00175E07">
              <w:rPr>
                <w:rFonts w:cs="Times New Roman"/>
                <w:sz w:val="22"/>
                <w:szCs w:val="22"/>
              </w:rPr>
              <w:t xml:space="preserve"> </w:t>
            </w:r>
            <w:r w:rsidR="0048375D" w:rsidRPr="00175E07">
              <w:rPr>
                <w:rFonts w:cs="Times New Roman"/>
                <w:sz w:val="22"/>
                <w:szCs w:val="22"/>
              </w:rPr>
              <w:t>el</w:t>
            </w:r>
            <w:r w:rsidR="00361EE3" w:rsidRPr="00175E07">
              <w:rPr>
                <w:rFonts w:cs="Times New Roman"/>
                <w:sz w:val="22"/>
                <w:szCs w:val="22"/>
              </w:rPr>
              <w:t xml:space="preserve"> </w:t>
            </w:r>
            <w:r w:rsidR="0048375D" w:rsidRPr="00175E07">
              <w:rPr>
                <w:rFonts w:cs="Times New Roman"/>
                <w:sz w:val="22"/>
                <w:szCs w:val="22"/>
              </w:rPr>
              <w:t>Oferente</w:t>
            </w:r>
            <w:r w:rsidR="00361EE3" w:rsidRPr="00175E07">
              <w:rPr>
                <w:rFonts w:cs="Times New Roman"/>
                <w:sz w:val="22"/>
                <w:szCs w:val="22"/>
              </w:rPr>
              <w:t xml:space="preserve"> </w:t>
            </w:r>
            <w:r w:rsidR="0048375D" w:rsidRPr="00175E07">
              <w:rPr>
                <w:rFonts w:cs="Times New Roman"/>
                <w:sz w:val="22"/>
                <w:szCs w:val="22"/>
              </w:rPr>
              <w:t>en</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Carta</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Oferta,</w:t>
            </w:r>
            <w:r w:rsidR="00361EE3" w:rsidRPr="00175E07">
              <w:rPr>
                <w:rFonts w:cs="Times New Roman"/>
                <w:sz w:val="22"/>
                <w:szCs w:val="22"/>
              </w:rPr>
              <w:t xml:space="preserve"> </w:t>
            </w:r>
            <w:r w:rsidR="0048375D" w:rsidRPr="00175E07">
              <w:rPr>
                <w:rFonts w:cs="Times New Roman"/>
                <w:sz w:val="22"/>
                <w:szCs w:val="22"/>
              </w:rPr>
              <w:t>o</w:t>
            </w:r>
            <w:r w:rsidR="00361EE3" w:rsidRPr="00175E07">
              <w:rPr>
                <w:rFonts w:cs="Times New Roman"/>
                <w:sz w:val="22"/>
                <w:szCs w:val="22"/>
              </w:rPr>
              <w:t xml:space="preserve"> </w:t>
            </w:r>
            <w:r w:rsidR="0048375D" w:rsidRPr="00175E07">
              <w:rPr>
                <w:rFonts w:cs="Times New Roman"/>
                <w:sz w:val="22"/>
                <w:szCs w:val="22"/>
              </w:rPr>
              <w:t>cualquier</w:t>
            </w:r>
            <w:r w:rsidR="00361EE3" w:rsidRPr="00175E07">
              <w:rPr>
                <w:rFonts w:cs="Times New Roman"/>
                <w:sz w:val="22"/>
                <w:szCs w:val="22"/>
              </w:rPr>
              <w:t xml:space="preserve"> </w:t>
            </w:r>
            <w:r w:rsidR="0048375D" w:rsidRPr="00175E07">
              <w:rPr>
                <w:rFonts w:cs="Times New Roman"/>
                <w:sz w:val="22"/>
                <w:szCs w:val="22"/>
              </w:rPr>
              <w:t>prórroga,</w:t>
            </w:r>
            <w:r w:rsidR="00361EE3" w:rsidRPr="00175E07">
              <w:rPr>
                <w:rFonts w:cs="Times New Roman"/>
                <w:sz w:val="22"/>
                <w:szCs w:val="22"/>
              </w:rPr>
              <w:t xml:space="preserve"> </w:t>
            </w:r>
            <w:r w:rsidR="0048375D" w:rsidRPr="00175E07">
              <w:rPr>
                <w:rFonts w:cs="Times New Roman"/>
                <w:sz w:val="22"/>
                <w:szCs w:val="22"/>
              </w:rPr>
              <w:t>si</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hubiere.</w:t>
            </w:r>
          </w:p>
        </w:tc>
      </w:tr>
      <w:tr w:rsidR="001E13C4" w:rsidRPr="00175E07" w14:paraId="050F93CC" w14:textId="77777777" w:rsidTr="00C20047">
        <w:tblPrEx>
          <w:tblCellMar>
            <w:left w:w="115" w:type="dxa"/>
            <w:right w:w="115" w:type="dxa"/>
          </w:tblCellMar>
        </w:tblPrEx>
        <w:trPr>
          <w:jc w:val="center"/>
        </w:trPr>
        <w:tc>
          <w:tcPr>
            <w:tcW w:w="2727" w:type="dxa"/>
          </w:tcPr>
          <w:p w14:paraId="38328187" w14:textId="144031F0" w:rsidR="001E13C4" w:rsidRPr="00175E07" w:rsidRDefault="009D28AA" w:rsidP="00AF50B6">
            <w:pPr>
              <w:pStyle w:val="Aheader2DCIAO"/>
              <w:rPr>
                <w:sz w:val="22"/>
                <w:szCs w:val="22"/>
                <w:lang w:val="es-EC"/>
              </w:rPr>
            </w:pPr>
            <w:bookmarkStart w:id="243" w:name="_Toc455487618"/>
            <w:bookmarkStart w:id="244" w:name="_Toc26891441"/>
            <w:r w:rsidRPr="00175E07">
              <w:rPr>
                <w:sz w:val="22"/>
                <w:szCs w:val="22"/>
                <w:lang w:val="es-EC"/>
              </w:rPr>
              <w:lastRenderedPageBreak/>
              <w:t>25.</w:t>
            </w:r>
            <w:r w:rsidRPr="00175E07">
              <w:rPr>
                <w:sz w:val="22"/>
                <w:szCs w:val="22"/>
                <w:lang w:val="es-EC"/>
              </w:rPr>
              <w:tab/>
            </w:r>
            <w:r w:rsidR="001E13C4" w:rsidRPr="00175E07">
              <w:rPr>
                <w:sz w:val="22"/>
                <w:szCs w:val="22"/>
                <w:lang w:val="es-EC"/>
              </w:rPr>
              <w:t>Apertura</w:t>
            </w:r>
            <w:r w:rsidR="00361EE3" w:rsidRPr="00175E07">
              <w:rPr>
                <w:sz w:val="22"/>
                <w:szCs w:val="22"/>
                <w:lang w:val="es-EC"/>
              </w:rPr>
              <w:t xml:space="preserve"> </w:t>
            </w:r>
            <w:r w:rsidR="001E13C4" w:rsidRPr="00175E07">
              <w:rPr>
                <w:sz w:val="22"/>
                <w:szCs w:val="22"/>
                <w:lang w:val="es-EC"/>
              </w:rPr>
              <w:t>de</w:t>
            </w:r>
            <w:r w:rsidR="00361EE3" w:rsidRPr="00175E07">
              <w:rPr>
                <w:sz w:val="22"/>
                <w:szCs w:val="22"/>
                <w:lang w:val="es-EC"/>
              </w:rPr>
              <w:t xml:space="preserve"> </w:t>
            </w:r>
            <w:r w:rsidR="001E13C4" w:rsidRPr="00175E07">
              <w:rPr>
                <w:sz w:val="22"/>
                <w:szCs w:val="22"/>
                <w:lang w:val="es-EC"/>
              </w:rPr>
              <w:t>las</w:t>
            </w:r>
            <w:r w:rsidR="00361EE3" w:rsidRPr="00175E07">
              <w:rPr>
                <w:sz w:val="22"/>
                <w:szCs w:val="22"/>
                <w:lang w:val="es-EC"/>
              </w:rPr>
              <w:t xml:space="preserve"> </w:t>
            </w:r>
            <w:r w:rsidR="001E13C4" w:rsidRPr="00175E07">
              <w:rPr>
                <w:sz w:val="22"/>
                <w:szCs w:val="22"/>
                <w:lang w:val="es-EC"/>
              </w:rPr>
              <w:t>Ofertas</w:t>
            </w:r>
            <w:bookmarkEnd w:id="243"/>
            <w:bookmarkEnd w:id="244"/>
          </w:p>
        </w:tc>
        <w:tc>
          <w:tcPr>
            <w:tcW w:w="7053" w:type="dxa"/>
          </w:tcPr>
          <w:p w14:paraId="2E108292" w14:textId="6FAE02C5" w:rsidR="001E13C4" w:rsidRPr="00175E07" w:rsidRDefault="00454226" w:rsidP="00CF6A67">
            <w:pPr>
              <w:pStyle w:val="Sub-ClauseText"/>
              <w:numPr>
                <w:ilvl w:val="1"/>
                <w:numId w:val="73"/>
              </w:numPr>
              <w:overflowPunct/>
              <w:autoSpaceDE/>
              <w:autoSpaceDN/>
              <w:adjustRightInd/>
              <w:spacing w:before="0" w:after="200"/>
              <w:ind w:left="605" w:hanging="605"/>
              <w:textAlignment w:val="auto"/>
              <w:rPr>
                <w:spacing w:val="0"/>
                <w:sz w:val="22"/>
                <w:szCs w:val="22"/>
              </w:rPr>
            </w:pPr>
            <w:r w:rsidRPr="00175E07">
              <w:rPr>
                <w:spacing w:val="0"/>
                <w:sz w:val="22"/>
                <w:szCs w:val="22"/>
              </w:rPr>
              <w:t>Salvo</w:t>
            </w:r>
            <w:r w:rsidR="00361EE3" w:rsidRPr="00175E07">
              <w:rPr>
                <w:spacing w:val="0"/>
                <w:sz w:val="22"/>
                <w:szCs w:val="22"/>
              </w:rPr>
              <w:t xml:space="preserve"> </w:t>
            </w:r>
            <w:r w:rsidRPr="00175E07">
              <w:rPr>
                <w:spacing w:val="0"/>
                <w:sz w:val="22"/>
                <w:szCs w:val="22"/>
              </w:rPr>
              <w:t>en</w:t>
            </w:r>
            <w:r w:rsidR="00361EE3" w:rsidRPr="00175E07">
              <w:rPr>
                <w:spacing w:val="0"/>
                <w:sz w:val="22"/>
                <w:szCs w:val="22"/>
              </w:rPr>
              <w:t xml:space="preserve"> </w:t>
            </w:r>
            <w:r w:rsidRPr="00175E07">
              <w:rPr>
                <w:spacing w:val="0"/>
                <w:sz w:val="22"/>
                <w:szCs w:val="22"/>
              </w:rPr>
              <w:t>los</w:t>
            </w:r>
            <w:r w:rsidR="00361EE3" w:rsidRPr="00175E07">
              <w:rPr>
                <w:spacing w:val="0"/>
                <w:sz w:val="22"/>
                <w:szCs w:val="22"/>
              </w:rPr>
              <w:t xml:space="preserve"> </w:t>
            </w:r>
            <w:r w:rsidRPr="00175E07">
              <w:rPr>
                <w:spacing w:val="0"/>
                <w:sz w:val="22"/>
                <w:szCs w:val="22"/>
              </w:rPr>
              <w:t>casos</w:t>
            </w:r>
            <w:r w:rsidR="00361EE3" w:rsidRPr="00175E07">
              <w:rPr>
                <w:spacing w:val="0"/>
                <w:sz w:val="22"/>
                <w:szCs w:val="22"/>
              </w:rPr>
              <w:t xml:space="preserve"> </w:t>
            </w:r>
            <w:r w:rsidRPr="00175E07">
              <w:rPr>
                <w:spacing w:val="0"/>
                <w:sz w:val="22"/>
                <w:szCs w:val="22"/>
              </w:rPr>
              <w:t>especificados</w:t>
            </w:r>
            <w:r w:rsidR="00361EE3" w:rsidRPr="00175E07">
              <w:rPr>
                <w:spacing w:val="0"/>
                <w:sz w:val="22"/>
                <w:szCs w:val="22"/>
              </w:rPr>
              <w:t xml:space="preserve"> </w:t>
            </w:r>
            <w:r w:rsidRPr="00175E07">
              <w:rPr>
                <w:spacing w:val="0"/>
                <w:sz w:val="22"/>
                <w:szCs w:val="22"/>
              </w:rPr>
              <w:t>en</w:t>
            </w:r>
            <w:r w:rsidR="00361EE3" w:rsidRPr="00175E07">
              <w:rPr>
                <w:spacing w:val="0"/>
                <w:sz w:val="22"/>
                <w:szCs w:val="22"/>
              </w:rPr>
              <w:t xml:space="preserve"> </w:t>
            </w:r>
            <w:r w:rsidRPr="00175E07">
              <w:rPr>
                <w:spacing w:val="0"/>
                <w:sz w:val="22"/>
                <w:szCs w:val="22"/>
              </w:rPr>
              <w:t>las</w:t>
            </w:r>
            <w:r w:rsidR="00361EE3" w:rsidRPr="00175E07">
              <w:rPr>
                <w:spacing w:val="0"/>
                <w:sz w:val="22"/>
                <w:szCs w:val="22"/>
              </w:rPr>
              <w:t xml:space="preserve"> </w:t>
            </w:r>
            <w:r w:rsidRPr="00175E07">
              <w:rPr>
                <w:spacing w:val="0"/>
                <w:sz w:val="22"/>
                <w:szCs w:val="22"/>
              </w:rPr>
              <w:t>IAO</w:t>
            </w:r>
            <w:r w:rsidR="00361EE3" w:rsidRPr="00175E07">
              <w:rPr>
                <w:spacing w:val="0"/>
                <w:sz w:val="22"/>
                <w:szCs w:val="22"/>
              </w:rPr>
              <w:t xml:space="preserve"> </w:t>
            </w:r>
            <w:r w:rsidRPr="00175E07">
              <w:rPr>
                <w:spacing w:val="0"/>
                <w:sz w:val="22"/>
                <w:szCs w:val="22"/>
              </w:rPr>
              <w:t>23</w:t>
            </w:r>
            <w:r w:rsidR="00361EE3" w:rsidRPr="00175E07">
              <w:rPr>
                <w:spacing w:val="0"/>
                <w:sz w:val="22"/>
                <w:szCs w:val="22"/>
              </w:rPr>
              <w:t xml:space="preserve"> </w:t>
            </w:r>
            <w:r w:rsidRPr="00175E07">
              <w:rPr>
                <w:spacing w:val="0"/>
                <w:sz w:val="22"/>
                <w:szCs w:val="22"/>
              </w:rPr>
              <w:t>y</w:t>
            </w:r>
            <w:r w:rsidR="00361EE3" w:rsidRPr="00175E07">
              <w:rPr>
                <w:spacing w:val="0"/>
                <w:sz w:val="22"/>
                <w:szCs w:val="22"/>
              </w:rPr>
              <w:t xml:space="preserve"> </w:t>
            </w:r>
            <w:r w:rsidRPr="00175E07">
              <w:rPr>
                <w:spacing w:val="0"/>
                <w:sz w:val="22"/>
                <w:szCs w:val="22"/>
              </w:rPr>
              <w:t>24.2,</w:t>
            </w:r>
            <w:r w:rsidR="00361EE3" w:rsidRPr="00175E07">
              <w:rPr>
                <w:spacing w:val="0"/>
                <w:sz w:val="22"/>
                <w:szCs w:val="22"/>
              </w:rPr>
              <w:t xml:space="preserve"> </w:t>
            </w:r>
            <w:r w:rsidRPr="00175E07">
              <w:rPr>
                <w:spacing w:val="0"/>
                <w:sz w:val="22"/>
                <w:szCs w:val="22"/>
              </w:rPr>
              <w:t>el</w:t>
            </w:r>
            <w:r w:rsidR="00361EE3" w:rsidRPr="00175E07">
              <w:rPr>
                <w:sz w:val="22"/>
                <w:szCs w:val="22"/>
              </w:rPr>
              <w:t xml:space="preserve"> </w:t>
            </w:r>
            <w:r w:rsidR="006A0551" w:rsidRPr="00175E07">
              <w:rPr>
                <w:spacing w:val="0"/>
                <w:sz w:val="22"/>
                <w:szCs w:val="22"/>
              </w:rPr>
              <w:t>Comprador</w:t>
            </w:r>
            <w:r w:rsidRPr="00175E07">
              <w:rPr>
                <w:spacing w:val="0"/>
                <w:sz w:val="22"/>
                <w:szCs w:val="22"/>
              </w:rPr>
              <w:t>,</w:t>
            </w:r>
            <w:r w:rsidR="00361EE3" w:rsidRPr="00175E07">
              <w:rPr>
                <w:spacing w:val="0"/>
                <w:sz w:val="22"/>
                <w:szCs w:val="22"/>
              </w:rPr>
              <w:t xml:space="preserve"> </w:t>
            </w:r>
            <w:r w:rsidRPr="00175E07">
              <w:rPr>
                <w:spacing w:val="0"/>
                <w:sz w:val="22"/>
                <w:szCs w:val="22"/>
              </w:rPr>
              <w:t>en</w:t>
            </w:r>
            <w:r w:rsidR="00361EE3" w:rsidRPr="00175E07">
              <w:rPr>
                <w:spacing w:val="0"/>
                <w:sz w:val="22"/>
                <w:szCs w:val="22"/>
              </w:rPr>
              <w:t xml:space="preserve"> </w:t>
            </w:r>
            <w:r w:rsidRPr="00175E07">
              <w:rPr>
                <w:spacing w:val="0"/>
                <w:sz w:val="22"/>
                <w:szCs w:val="22"/>
              </w:rPr>
              <w:t>el</w:t>
            </w:r>
            <w:r w:rsidR="00361EE3" w:rsidRPr="00175E07">
              <w:rPr>
                <w:spacing w:val="0"/>
                <w:sz w:val="22"/>
                <w:szCs w:val="22"/>
              </w:rPr>
              <w:t xml:space="preserve"> </w:t>
            </w:r>
            <w:r w:rsidRPr="00175E07">
              <w:rPr>
                <w:spacing w:val="0"/>
                <w:sz w:val="22"/>
                <w:szCs w:val="22"/>
              </w:rPr>
              <w:t>acto</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apertura</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las</w:t>
            </w:r>
            <w:r w:rsidR="00361EE3" w:rsidRPr="00175E07">
              <w:rPr>
                <w:spacing w:val="0"/>
                <w:sz w:val="22"/>
                <w:szCs w:val="22"/>
              </w:rPr>
              <w:t xml:space="preserve"> </w:t>
            </w:r>
            <w:r w:rsidRPr="00175E07">
              <w:rPr>
                <w:spacing w:val="0"/>
                <w:sz w:val="22"/>
                <w:szCs w:val="22"/>
              </w:rPr>
              <w:t>Ofertas,</w:t>
            </w:r>
            <w:r w:rsidR="00361EE3" w:rsidRPr="00175E07">
              <w:rPr>
                <w:spacing w:val="0"/>
                <w:sz w:val="22"/>
                <w:szCs w:val="22"/>
              </w:rPr>
              <w:t xml:space="preserve"> </w:t>
            </w:r>
            <w:r w:rsidRPr="00175E07">
              <w:rPr>
                <w:spacing w:val="0"/>
                <w:sz w:val="22"/>
                <w:szCs w:val="22"/>
              </w:rPr>
              <w:t>abrirá</w:t>
            </w:r>
            <w:r w:rsidR="00361EE3" w:rsidRPr="00175E07">
              <w:rPr>
                <w:sz w:val="22"/>
                <w:szCs w:val="22"/>
              </w:rPr>
              <w:t xml:space="preserve"> </w:t>
            </w:r>
            <w:r w:rsidRPr="00175E07">
              <w:rPr>
                <w:spacing w:val="0"/>
                <w:sz w:val="22"/>
                <w:szCs w:val="22"/>
              </w:rPr>
              <w:t>públicamente</w:t>
            </w:r>
            <w:r w:rsidR="00361EE3" w:rsidRPr="00175E07">
              <w:rPr>
                <w:spacing w:val="0"/>
                <w:sz w:val="22"/>
                <w:szCs w:val="22"/>
              </w:rPr>
              <w:t xml:space="preserve"> </w:t>
            </w:r>
            <w:r w:rsidRPr="00175E07">
              <w:rPr>
                <w:spacing w:val="0"/>
                <w:sz w:val="22"/>
                <w:szCs w:val="22"/>
              </w:rPr>
              <w:t>y</w:t>
            </w:r>
            <w:r w:rsidR="00361EE3" w:rsidRPr="00175E07">
              <w:rPr>
                <w:spacing w:val="0"/>
                <w:sz w:val="22"/>
                <w:szCs w:val="22"/>
              </w:rPr>
              <w:t xml:space="preserve"> </w:t>
            </w:r>
            <w:r w:rsidRPr="00175E07">
              <w:rPr>
                <w:spacing w:val="0"/>
                <w:sz w:val="22"/>
                <w:szCs w:val="22"/>
              </w:rPr>
              <w:t>leerá</w:t>
            </w:r>
            <w:r w:rsidR="00361EE3" w:rsidRPr="00175E07">
              <w:rPr>
                <w:spacing w:val="0"/>
                <w:sz w:val="22"/>
                <w:szCs w:val="22"/>
              </w:rPr>
              <w:t xml:space="preserve"> </w:t>
            </w:r>
            <w:r w:rsidRPr="00175E07">
              <w:rPr>
                <w:spacing w:val="0"/>
                <w:sz w:val="22"/>
                <w:szCs w:val="22"/>
              </w:rPr>
              <w:t>en</w:t>
            </w:r>
            <w:r w:rsidR="00361EE3" w:rsidRPr="00175E07">
              <w:rPr>
                <w:spacing w:val="0"/>
                <w:sz w:val="22"/>
                <w:szCs w:val="22"/>
              </w:rPr>
              <w:t xml:space="preserve"> </w:t>
            </w:r>
            <w:r w:rsidRPr="00175E07">
              <w:rPr>
                <w:spacing w:val="0"/>
                <w:sz w:val="22"/>
                <w:szCs w:val="22"/>
              </w:rPr>
              <w:t>voz</w:t>
            </w:r>
            <w:r w:rsidR="00361EE3" w:rsidRPr="00175E07">
              <w:rPr>
                <w:spacing w:val="0"/>
                <w:sz w:val="22"/>
                <w:szCs w:val="22"/>
              </w:rPr>
              <w:t xml:space="preserve"> </w:t>
            </w:r>
            <w:r w:rsidRPr="00175E07">
              <w:rPr>
                <w:spacing w:val="0"/>
                <w:sz w:val="22"/>
                <w:szCs w:val="22"/>
              </w:rPr>
              <w:t>alta</w:t>
            </w:r>
            <w:r w:rsidR="00361EE3" w:rsidRPr="00175E07">
              <w:rPr>
                <w:spacing w:val="0"/>
                <w:sz w:val="22"/>
                <w:szCs w:val="22"/>
              </w:rPr>
              <w:t xml:space="preserve"> </w:t>
            </w:r>
            <w:r w:rsidRPr="00175E07">
              <w:rPr>
                <w:spacing w:val="0"/>
                <w:sz w:val="22"/>
                <w:szCs w:val="22"/>
              </w:rPr>
              <w:t>todas</w:t>
            </w:r>
            <w:r w:rsidR="00361EE3" w:rsidRPr="00175E07">
              <w:rPr>
                <w:spacing w:val="0"/>
                <w:sz w:val="22"/>
                <w:szCs w:val="22"/>
              </w:rPr>
              <w:t xml:space="preserve"> </w:t>
            </w:r>
            <w:r w:rsidRPr="00175E07">
              <w:rPr>
                <w:spacing w:val="0"/>
                <w:sz w:val="22"/>
                <w:szCs w:val="22"/>
              </w:rPr>
              <w:t>las</w:t>
            </w:r>
            <w:r w:rsidR="00361EE3" w:rsidRPr="00175E07">
              <w:rPr>
                <w:spacing w:val="0"/>
                <w:sz w:val="22"/>
                <w:szCs w:val="22"/>
              </w:rPr>
              <w:t xml:space="preserve"> </w:t>
            </w:r>
            <w:r w:rsidRPr="00175E07">
              <w:rPr>
                <w:spacing w:val="0"/>
                <w:sz w:val="22"/>
                <w:szCs w:val="22"/>
              </w:rPr>
              <w:t>Ofertas</w:t>
            </w:r>
            <w:r w:rsidR="00361EE3" w:rsidRPr="00175E07">
              <w:rPr>
                <w:spacing w:val="0"/>
                <w:sz w:val="22"/>
                <w:szCs w:val="22"/>
              </w:rPr>
              <w:t xml:space="preserve"> </w:t>
            </w:r>
            <w:r w:rsidRPr="00175E07">
              <w:rPr>
                <w:spacing w:val="0"/>
                <w:sz w:val="22"/>
                <w:szCs w:val="22"/>
              </w:rPr>
              <w:t>recibidas</w:t>
            </w:r>
            <w:r w:rsidR="00361EE3" w:rsidRPr="00175E07">
              <w:rPr>
                <w:spacing w:val="0"/>
                <w:sz w:val="22"/>
                <w:szCs w:val="22"/>
              </w:rPr>
              <w:t xml:space="preserve"> </w:t>
            </w:r>
            <w:r w:rsidRPr="00175E07">
              <w:rPr>
                <w:spacing w:val="0"/>
                <w:sz w:val="22"/>
                <w:szCs w:val="22"/>
              </w:rPr>
              <w:t>antes</w:t>
            </w:r>
            <w:r w:rsidR="00361EE3" w:rsidRPr="00175E07">
              <w:rPr>
                <w:spacing w:val="0"/>
                <w:sz w:val="22"/>
                <w:szCs w:val="22"/>
              </w:rPr>
              <w:t xml:space="preserve"> </w:t>
            </w:r>
            <w:r w:rsidRPr="00175E07">
              <w:rPr>
                <w:spacing w:val="0"/>
                <w:sz w:val="22"/>
                <w:szCs w:val="22"/>
              </w:rPr>
              <w:t>del</w:t>
            </w:r>
            <w:r w:rsidR="00361EE3" w:rsidRPr="00175E07">
              <w:rPr>
                <w:spacing w:val="0"/>
                <w:sz w:val="22"/>
                <w:szCs w:val="22"/>
              </w:rPr>
              <w:t xml:space="preserve"> </w:t>
            </w:r>
            <w:r w:rsidRPr="00175E07">
              <w:rPr>
                <w:spacing w:val="0"/>
                <w:sz w:val="22"/>
                <w:szCs w:val="22"/>
              </w:rPr>
              <w:t>vencimiento</w:t>
            </w:r>
            <w:r w:rsidR="00361EE3" w:rsidRPr="00175E07">
              <w:rPr>
                <w:spacing w:val="0"/>
                <w:sz w:val="22"/>
                <w:szCs w:val="22"/>
              </w:rPr>
              <w:t xml:space="preserve"> </w:t>
            </w:r>
            <w:r w:rsidRPr="00175E07">
              <w:rPr>
                <w:spacing w:val="0"/>
                <w:sz w:val="22"/>
                <w:szCs w:val="22"/>
              </w:rPr>
              <w:t>del</w:t>
            </w:r>
            <w:r w:rsidR="00361EE3" w:rsidRPr="00175E07">
              <w:rPr>
                <w:spacing w:val="0"/>
                <w:sz w:val="22"/>
                <w:szCs w:val="22"/>
              </w:rPr>
              <w:t xml:space="preserve"> </w:t>
            </w:r>
            <w:r w:rsidRPr="00175E07">
              <w:rPr>
                <w:spacing w:val="0"/>
                <w:sz w:val="22"/>
                <w:szCs w:val="22"/>
              </w:rPr>
              <w:t>plazo</w:t>
            </w:r>
            <w:r w:rsidR="00361EE3" w:rsidRPr="00175E07">
              <w:rPr>
                <w:spacing w:val="0"/>
                <w:sz w:val="22"/>
                <w:szCs w:val="22"/>
              </w:rPr>
              <w:t xml:space="preserve"> </w:t>
            </w:r>
            <w:r w:rsidRPr="00175E07">
              <w:rPr>
                <w:spacing w:val="0"/>
                <w:sz w:val="22"/>
                <w:szCs w:val="22"/>
              </w:rPr>
              <w:t>indicado,</w:t>
            </w:r>
            <w:r w:rsidR="00361EE3" w:rsidRPr="00175E07">
              <w:rPr>
                <w:spacing w:val="0"/>
                <w:sz w:val="22"/>
                <w:szCs w:val="22"/>
              </w:rPr>
              <w:t xml:space="preserve"> </w:t>
            </w:r>
            <w:r w:rsidRPr="00175E07">
              <w:rPr>
                <w:spacing w:val="0"/>
                <w:sz w:val="22"/>
                <w:szCs w:val="22"/>
              </w:rPr>
              <w:t>en</w:t>
            </w:r>
            <w:r w:rsidR="00361EE3" w:rsidRPr="00175E07">
              <w:rPr>
                <w:spacing w:val="0"/>
                <w:sz w:val="22"/>
                <w:szCs w:val="22"/>
              </w:rPr>
              <w:t xml:space="preserve"> </w:t>
            </w:r>
            <w:r w:rsidRPr="00175E07">
              <w:rPr>
                <w:spacing w:val="0"/>
                <w:sz w:val="22"/>
                <w:szCs w:val="22"/>
              </w:rPr>
              <w:t>la</w:t>
            </w:r>
            <w:r w:rsidR="00361EE3" w:rsidRPr="00175E07">
              <w:rPr>
                <w:spacing w:val="0"/>
                <w:sz w:val="22"/>
                <w:szCs w:val="22"/>
              </w:rPr>
              <w:t xml:space="preserve"> </w:t>
            </w:r>
            <w:r w:rsidRPr="00175E07">
              <w:rPr>
                <w:spacing w:val="0"/>
                <w:sz w:val="22"/>
                <w:szCs w:val="22"/>
              </w:rPr>
              <w:t>fecha,</w:t>
            </w:r>
            <w:r w:rsidR="00361EE3" w:rsidRPr="00175E07">
              <w:rPr>
                <w:spacing w:val="0"/>
                <w:sz w:val="22"/>
                <w:szCs w:val="22"/>
              </w:rPr>
              <w:t xml:space="preserve"> </w:t>
            </w:r>
            <w:r w:rsidRPr="00175E07">
              <w:rPr>
                <w:spacing w:val="0"/>
                <w:sz w:val="22"/>
                <w:szCs w:val="22"/>
              </w:rPr>
              <w:t>a</w:t>
            </w:r>
            <w:r w:rsidR="00361EE3" w:rsidRPr="00175E07">
              <w:rPr>
                <w:spacing w:val="0"/>
                <w:sz w:val="22"/>
                <w:szCs w:val="22"/>
              </w:rPr>
              <w:t xml:space="preserve"> </w:t>
            </w:r>
            <w:r w:rsidRPr="00175E07">
              <w:rPr>
                <w:spacing w:val="0"/>
                <w:sz w:val="22"/>
                <w:szCs w:val="22"/>
              </w:rPr>
              <w:t>la</w:t>
            </w:r>
            <w:r w:rsidR="00361EE3" w:rsidRPr="00175E07">
              <w:rPr>
                <w:spacing w:val="0"/>
                <w:sz w:val="22"/>
                <w:szCs w:val="22"/>
              </w:rPr>
              <w:t xml:space="preserve"> </w:t>
            </w:r>
            <w:r w:rsidRPr="00175E07">
              <w:rPr>
                <w:spacing w:val="0"/>
                <w:sz w:val="22"/>
                <w:szCs w:val="22"/>
              </w:rPr>
              <w:t>hora</w:t>
            </w:r>
            <w:r w:rsidR="00361EE3" w:rsidRPr="00175E07">
              <w:rPr>
                <w:spacing w:val="0"/>
                <w:sz w:val="22"/>
                <w:szCs w:val="22"/>
              </w:rPr>
              <w:t xml:space="preserve"> </w:t>
            </w:r>
            <w:r w:rsidRPr="00175E07">
              <w:rPr>
                <w:spacing w:val="0"/>
                <w:sz w:val="22"/>
                <w:szCs w:val="22"/>
              </w:rPr>
              <w:t>y</w:t>
            </w:r>
            <w:r w:rsidR="00361EE3" w:rsidRPr="00175E07">
              <w:rPr>
                <w:spacing w:val="0"/>
                <w:sz w:val="22"/>
                <w:szCs w:val="22"/>
              </w:rPr>
              <w:t xml:space="preserve"> </w:t>
            </w:r>
            <w:r w:rsidRPr="00175E07">
              <w:rPr>
                <w:spacing w:val="0"/>
                <w:sz w:val="22"/>
                <w:szCs w:val="22"/>
              </w:rPr>
              <w:t>en</w:t>
            </w:r>
            <w:r w:rsidR="00361EE3" w:rsidRPr="00175E07">
              <w:rPr>
                <w:spacing w:val="0"/>
                <w:sz w:val="22"/>
                <w:szCs w:val="22"/>
              </w:rPr>
              <w:t xml:space="preserve"> </w:t>
            </w:r>
            <w:r w:rsidRPr="00175E07">
              <w:rPr>
                <w:spacing w:val="0"/>
                <w:sz w:val="22"/>
                <w:szCs w:val="22"/>
              </w:rPr>
              <w:t>el</w:t>
            </w:r>
            <w:r w:rsidR="00361EE3" w:rsidRPr="00175E07">
              <w:rPr>
                <w:spacing w:val="0"/>
                <w:sz w:val="22"/>
                <w:szCs w:val="22"/>
              </w:rPr>
              <w:t xml:space="preserve"> </w:t>
            </w:r>
            <w:r w:rsidRPr="00175E07">
              <w:rPr>
                <w:spacing w:val="0"/>
                <w:sz w:val="22"/>
                <w:szCs w:val="22"/>
              </w:rPr>
              <w:t>lugar</w:t>
            </w:r>
            <w:r w:rsidR="00361EE3" w:rsidRPr="00175E07">
              <w:rPr>
                <w:spacing w:val="0"/>
                <w:sz w:val="22"/>
                <w:szCs w:val="22"/>
              </w:rPr>
              <w:t xml:space="preserve"> </w:t>
            </w:r>
            <w:r w:rsidRPr="00175E07">
              <w:rPr>
                <w:spacing w:val="0"/>
                <w:sz w:val="22"/>
                <w:szCs w:val="22"/>
              </w:rPr>
              <w:t>especificados</w:t>
            </w:r>
            <w:r w:rsidR="00361EE3" w:rsidRPr="00175E07">
              <w:rPr>
                <w:spacing w:val="0"/>
                <w:sz w:val="22"/>
                <w:szCs w:val="22"/>
              </w:rPr>
              <w:t xml:space="preserve"> </w:t>
            </w:r>
            <w:r w:rsidRPr="00175E07">
              <w:rPr>
                <w:b/>
                <w:bCs/>
                <w:spacing w:val="0"/>
                <w:sz w:val="22"/>
                <w:szCs w:val="22"/>
              </w:rPr>
              <w:t>en</w:t>
            </w:r>
            <w:r w:rsidR="00361EE3" w:rsidRPr="00175E07">
              <w:rPr>
                <w:b/>
                <w:bCs/>
                <w:spacing w:val="0"/>
                <w:sz w:val="22"/>
                <w:szCs w:val="22"/>
              </w:rPr>
              <w:t xml:space="preserve"> </w:t>
            </w:r>
            <w:r w:rsidRPr="00175E07">
              <w:rPr>
                <w:b/>
                <w:bCs/>
                <w:spacing w:val="0"/>
                <w:sz w:val="22"/>
                <w:szCs w:val="22"/>
              </w:rPr>
              <w:t>los</w:t>
            </w:r>
            <w:r w:rsidR="00361EE3" w:rsidRPr="00175E07">
              <w:rPr>
                <w:b/>
                <w:bCs/>
                <w:spacing w:val="0"/>
                <w:sz w:val="22"/>
                <w:szCs w:val="22"/>
              </w:rPr>
              <w:t xml:space="preserve"> </w:t>
            </w:r>
            <w:r w:rsidRPr="00175E07">
              <w:rPr>
                <w:b/>
                <w:bCs/>
                <w:spacing w:val="0"/>
                <w:sz w:val="22"/>
                <w:szCs w:val="22"/>
              </w:rPr>
              <w:t>DDL</w:t>
            </w:r>
            <w:r w:rsidRPr="00175E07">
              <w:rPr>
                <w:bCs/>
                <w:spacing w:val="0"/>
                <w:sz w:val="22"/>
                <w:szCs w:val="22"/>
              </w:rPr>
              <w:t>,</w:t>
            </w:r>
            <w:r w:rsidR="00361EE3" w:rsidRPr="00175E07">
              <w:rPr>
                <w:spacing w:val="0"/>
                <w:sz w:val="22"/>
                <w:szCs w:val="22"/>
              </w:rPr>
              <w:t xml:space="preserve"> </w:t>
            </w:r>
            <w:r w:rsidRPr="00175E07">
              <w:rPr>
                <w:spacing w:val="0"/>
                <w:sz w:val="22"/>
                <w:szCs w:val="22"/>
              </w:rPr>
              <w:t>en</w:t>
            </w:r>
            <w:r w:rsidR="00361EE3" w:rsidRPr="00175E07">
              <w:rPr>
                <w:sz w:val="22"/>
                <w:szCs w:val="22"/>
              </w:rPr>
              <w:t xml:space="preserve"> </w:t>
            </w:r>
            <w:r w:rsidRPr="00175E07">
              <w:rPr>
                <w:spacing w:val="0"/>
                <w:sz w:val="22"/>
                <w:szCs w:val="22"/>
              </w:rPr>
              <w:t>presencia</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los</w:t>
            </w:r>
            <w:r w:rsidR="00361EE3" w:rsidRPr="00175E07">
              <w:rPr>
                <w:spacing w:val="0"/>
                <w:sz w:val="22"/>
                <w:szCs w:val="22"/>
              </w:rPr>
              <w:t xml:space="preserve"> </w:t>
            </w:r>
            <w:r w:rsidRPr="00175E07">
              <w:rPr>
                <w:spacing w:val="0"/>
                <w:sz w:val="22"/>
                <w:szCs w:val="22"/>
              </w:rPr>
              <w:t>representantes</w:t>
            </w:r>
            <w:r w:rsidR="00361EE3" w:rsidRPr="00175E07">
              <w:rPr>
                <w:spacing w:val="0"/>
                <w:sz w:val="22"/>
                <w:szCs w:val="22"/>
              </w:rPr>
              <w:t xml:space="preserve"> </w:t>
            </w:r>
            <w:r w:rsidRPr="00175E07">
              <w:rPr>
                <w:spacing w:val="0"/>
                <w:sz w:val="22"/>
                <w:szCs w:val="22"/>
              </w:rPr>
              <w:t>designados</w:t>
            </w:r>
            <w:r w:rsidR="00361EE3" w:rsidRPr="00175E07">
              <w:rPr>
                <w:spacing w:val="0"/>
                <w:sz w:val="22"/>
                <w:szCs w:val="22"/>
              </w:rPr>
              <w:t xml:space="preserve"> </w:t>
            </w:r>
            <w:r w:rsidRPr="00175E07">
              <w:rPr>
                <w:spacing w:val="0"/>
                <w:sz w:val="22"/>
                <w:szCs w:val="22"/>
              </w:rPr>
              <w:t>por</w:t>
            </w:r>
            <w:r w:rsidR="00361EE3" w:rsidRPr="00175E07">
              <w:rPr>
                <w:spacing w:val="0"/>
                <w:sz w:val="22"/>
                <w:szCs w:val="22"/>
              </w:rPr>
              <w:t xml:space="preserve"> </w:t>
            </w:r>
            <w:r w:rsidRPr="00175E07">
              <w:rPr>
                <w:spacing w:val="0"/>
                <w:sz w:val="22"/>
                <w:szCs w:val="22"/>
              </w:rPr>
              <w:t>los</w:t>
            </w:r>
            <w:r w:rsidR="00361EE3" w:rsidRPr="00175E07">
              <w:rPr>
                <w:spacing w:val="0"/>
                <w:sz w:val="22"/>
                <w:szCs w:val="22"/>
              </w:rPr>
              <w:t xml:space="preserve"> </w:t>
            </w:r>
            <w:r w:rsidRPr="00175E07">
              <w:rPr>
                <w:spacing w:val="0"/>
                <w:sz w:val="22"/>
                <w:szCs w:val="22"/>
              </w:rPr>
              <w:t>Oferentes</w:t>
            </w:r>
            <w:r w:rsidR="00361EE3" w:rsidRPr="00175E07">
              <w:rPr>
                <w:spacing w:val="0"/>
                <w:sz w:val="22"/>
                <w:szCs w:val="22"/>
              </w:rPr>
              <w:t xml:space="preserve"> </w:t>
            </w:r>
            <w:r w:rsidRPr="00175E07">
              <w:rPr>
                <w:spacing w:val="0"/>
                <w:sz w:val="22"/>
                <w:szCs w:val="22"/>
              </w:rPr>
              <w:t>y</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cualquier</w:t>
            </w:r>
            <w:r w:rsidR="00361EE3" w:rsidRPr="00175E07">
              <w:rPr>
                <w:spacing w:val="0"/>
                <w:sz w:val="22"/>
                <w:szCs w:val="22"/>
              </w:rPr>
              <w:t xml:space="preserve"> </w:t>
            </w:r>
            <w:r w:rsidRPr="00175E07">
              <w:rPr>
                <w:spacing w:val="0"/>
                <w:sz w:val="22"/>
                <w:szCs w:val="22"/>
              </w:rPr>
              <w:t>persona</w:t>
            </w:r>
            <w:r w:rsidR="00361EE3" w:rsidRPr="00175E07">
              <w:rPr>
                <w:spacing w:val="0"/>
                <w:sz w:val="22"/>
                <w:szCs w:val="22"/>
              </w:rPr>
              <w:t xml:space="preserve"> </w:t>
            </w:r>
            <w:r w:rsidRPr="00175E07">
              <w:rPr>
                <w:spacing w:val="0"/>
                <w:sz w:val="22"/>
                <w:szCs w:val="22"/>
              </w:rPr>
              <w:t>que</w:t>
            </w:r>
            <w:r w:rsidR="00361EE3" w:rsidRPr="00175E07">
              <w:rPr>
                <w:spacing w:val="0"/>
                <w:sz w:val="22"/>
                <w:szCs w:val="22"/>
              </w:rPr>
              <w:t xml:space="preserve"> </w:t>
            </w:r>
            <w:r w:rsidRPr="00175E07">
              <w:rPr>
                <w:spacing w:val="0"/>
                <w:sz w:val="22"/>
                <w:szCs w:val="22"/>
              </w:rPr>
              <w:t>desee</w:t>
            </w:r>
            <w:r w:rsidR="00361EE3" w:rsidRPr="00175E07">
              <w:rPr>
                <w:spacing w:val="0"/>
                <w:sz w:val="22"/>
                <w:szCs w:val="22"/>
              </w:rPr>
              <w:t xml:space="preserve"> </w:t>
            </w:r>
            <w:r w:rsidRPr="00175E07">
              <w:rPr>
                <w:spacing w:val="0"/>
                <w:sz w:val="22"/>
                <w:szCs w:val="22"/>
              </w:rPr>
              <w:t>asistir.</w:t>
            </w:r>
            <w:r w:rsidR="00361EE3" w:rsidRPr="00175E07">
              <w:rPr>
                <w:spacing w:val="0"/>
                <w:sz w:val="22"/>
                <w:szCs w:val="22"/>
              </w:rPr>
              <w:t xml:space="preserve"> </w:t>
            </w:r>
            <w:r w:rsidRPr="00175E07">
              <w:rPr>
                <w:spacing w:val="0"/>
                <w:sz w:val="22"/>
                <w:szCs w:val="22"/>
              </w:rPr>
              <w:t>Los</w:t>
            </w:r>
            <w:r w:rsidR="00361EE3" w:rsidRPr="00175E07">
              <w:rPr>
                <w:sz w:val="22"/>
                <w:szCs w:val="22"/>
              </w:rPr>
              <w:t xml:space="preserve"> </w:t>
            </w:r>
            <w:r w:rsidRPr="00175E07">
              <w:rPr>
                <w:spacing w:val="0"/>
                <w:sz w:val="22"/>
                <w:szCs w:val="22"/>
              </w:rPr>
              <w:t>procedimientos</w:t>
            </w:r>
            <w:r w:rsidR="00361EE3" w:rsidRPr="00175E07">
              <w:rPr>
                <w:spacing w:val="0"/>
                <w:sz w:val="22"/>
                <w:szCs w:val="22"/>
              </w:rPr>
              <w:t xml:space="preserve"> </w:t>
            </w:r>
            <w:r w:rsidRPr="00175E07">
              <w:rPr>
                <w:spacing w:val="0"/>
                <w:sz w:val="22"/>
                <w:szCs w:val="22"/>
              </w:rPr>
              <w:t>específicos</w:t>
            </w:r>
            <w:r w:rsidR="00361EE3" w:rsidRPr="00175E07">
              <w:rPr>
                <w:spacing w:val="0"/>
                <w:sz w:val="22"/>
                <w:szCs w:val="22"/>
              </w:rPr>
              <w:t xml:space="preserve"> </w:t>
            </w:r>
            <w:r w:rsidRPr="00175E07">
              <w:rPr>
                <w:spacing w:val="0"/>
                <w:sz w:val="22"/>
                <w:szCs w:val="22"/>
              </w:rPr>
              <w:t>para</w:t>
            </w:r>
            <w:r w:rsidR="00361EE3" w:rsidRPr="00175E07">
              <w:rPr>
                <w:spacing w:val="0"/>
                <w:sz w:val="22"/>
                <w:szCs w:val="22"/>
              </w:rPr>
              <w:t xml:space="preserve"> </w:t>
            </w:r>
            <w:r w:rsidRPr="00175E07">
              <w:rPr>
                <w:spacing w:val="0"/>
                <w:sz w:val="22"/>
                <w:szCs w:val="22"/>
              </w:rPr>
              <w:t>la</w:t>
            </w:r>
            <w:r w:rsidR="00361EE3" w:rsidRPr="00175E07">
              <w:rPr>
                <w:spacing w:val="0"/>
                <w:sz w:val="22"/>
                <w:szCs w:val="22"/>
              </w:rPr>
              <w:t xml:space="preserve"> </w:t>
            </w:r>
            <w:r w:rsidRPr="00175E07">
              <w:rPr>
                <w:spacing w:val="0"/>
                <w:sz w:val="22"/>
                <w:szCs w:val="22"/>
              </w:rPr>
              <w:t>apertura</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Ofertas</w:t>
            </w:r>
            <w:r w:rsidR="00361EE3" w:rsidRPr="00175E07">
              <w:rPr>
                <w:spacing w:val="0"/>
                <w:sz w:val="22"/>
                <w:szCs w:val="22"/>
              </w:rPr>
              <w:t xml:space="preserve"> </w:t>
            </w:r>
            <w:r w:rsidRPr="00175E07">
              <w:rPr>
                <w:spacing w:val="0"/>
                <w:sz w:val="22"/>
                <w:szCs w:val="22"/>
              </w:rPr>
              <w:t>presentadas</w:t>
            </w:r>
            <w:r w:rsidR="00361EE3" w:rsidRPr="00175E07">
              <w:rPr>
                <w:spacing w:val="0"/>
                <w:sz w:val="22"/>
                <w:szCs w:val="22"/>
              </w:rPr>
              <w:t xml:space="preserve"> </w:t>
            </w:r>
            <w:r w:rsidRPr="00175E07">
              <w:rPr>
                <w:spacing w:val="0"/>
                <w:sz w:val="22"/>
                <w:szCs w:val="22"/>
              </w:rPr>
              <w:t>en</w:t>
            </w:r>
            <w:r w:rsidR="00361EE3" w:rsidRPr="00175E07">
              <w:rPr>
                <w:spacing w:val="0"/>
                <w:sz w:val="22"/>
                <w:szCs w:val="22"/>
              </w:rPr>
              <w:t xml:space="preserve"> </w:t>
            </w:r>
            <w:r w:rsidRPr="00175E07">
              <w:rPr>
                <w:spacing w:val="0"/>
                <w:sz w:val="22"/>
                <w:szCs w:val="22"/>
              </w:rPr>
              <w:t>forma</w:t>
            </w:r>
            <w:r w:rsidR="00361EE3" w:rsidRPr="00175E07">
              <w:rPr>
                <w:spacing w:val="0"/>
                <w:sz w:val="22"/>
                <w:szCs w:val="22"/>
              </w:rPr>
              <w:t xml:space="preserve"> </w:t>
            </w:r>
            <w:r w:rsidRPr="00175E07">
              <w:rPr>
                <w:spacing w:val="0"/>
                <w:sz w:val="22"/>
                <w:szCs w:val="22"/>
              </w:rPr>
              <w:t>electrónica,</w:t>
            </w:r>
            <w:r w:rsidR="00361EE3" w:rsidRPr="00175E07">
              <w:rPr>
                <w:spacing w:val="0"/>
                <w:sz w:val="22"/>
                <w:szCs w:val="22"/>
              </w:rPr>
              <w:t xml:space="preserve"> </w:t>
            </w:r>
            <w:r w:rsidRPr="00175E07">
              <w:rPr>
                <w:spacing w:val="0"/>
                <w:sz w:val="22"/>
                <w:szCs w:val="22"/>
              </w:rPr>
              <w:t>si</w:t>
            </w:r>
            <w:r w:rsidR="00361EE3" w:rsidRPr="00175E07">
              <w:rPr>
                <w:spacing w:val="0"/>
                <w:sz w:val="22"/>
                <w:szCs w:val="22"/>
              </w:rPr>
              <w:t xml:space="preserve"> </w:t>
            </w:r>
            <w:r w:rsidRPr="00175E07">
              <w:rPr>
                <w:spacing w:val="0"/>
                <w:sz w:val="22"/>
                <w:szCs w:val="22"/>
              </w:rPr>
              <w:t>estuvieran</w:t>
            </w:r>
            <w:r w:rsidR="00361EE3" w:rsidRPr="00175E07">
              <w:rPr>
                <w:spacing w:val="0"/>
                <w:sz w:val="22"/>
                <w:szCs w:val="22"/>
              </w:rPr>
              <w:t xml:space="preserve"> </w:t>
            </w:r>
            <w:r w:rsidRPr="00175E07">
              <w:rPr>
                <w:spacing w:val="0"/>
                <w:sz w:val="22"/>
                <w:szCs w:val="22"/>
              </w:rPr>
              <w:t>permitidas</w:t>
            </w:r>
            <w:r w:rsidR="00361EE3" w:rsidRPr="00175E07">
              <w:rPr>
                <w:spacing w:val="0"/>
                <w:sz w:val="22"/>
                <w:szCs w:val="22"/>
              </w:rPr>
              <w:t xml:space="preserve"> </w:t>
            </w:r>
            <w:r w:rsidRPr="00175E07">
              <w:rPr>
                <w:spacing w:val="0"/>
                <w:sz w:val="22"/>
                <w:szCs w:val="22"/>
              </w:rPr>
              <w:t>en</w:t>
            </w:r>
            <w:r w:rsidR="00361EE3" w:rsidRPr="00175E07">
              <w:rPr>
                <w:spacing w:val="0"/>
                <w:sz w:val="22"/>
                <w:szCs w:val="22"/>
              </w:rPr>
              <w:t xml:space="preserve"> </w:t>
            </w:r>
            <w:r w:rsidRPr="00175E07">
              <w:rPr>
                <w:spacing w:val="0"/>
                <w:sz w:val="22"/>
                <w:szCs w:val="22"/>
              </w:rPr>
              <w:t>virtud</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la</w:t>
            </w:r>
            <w:r w:rsidR="00CB2D28" w:rsidRPr="00175E07">
              <w:rPr>
                <w:spacing w:val="0"/>
                <w:sz w:val="22"/>
                <w:szCs w:val="22"/>
              </w:rPr>
              <w:t>s</w:t>
            </w:r>
            <w:r w:rsidR="00361EE3" w:rsidRPr="00175E07">
              <w:rPr>
                <w:spacing w:val="0"/>
                <w:sz w:val="22"/>
                <w:szCs w:val="22"/>
              </w:rPr>
              <w:t xml:space="preserve"> </w:t>
            </w:r>
            <w:r w:rsidRPr="00175E07">
              <w:rPr>
                <w:spacing w:val="0"/>
                <w:sz w:val="22"/>
                <w:szCs w:val="22"/>
              </w:rPr>
              <w:t>IAO</w:t>
            </w:r>
            <w:r w:rsidR="00361EE3" w:rsidRPr="00175E07">
              <w:rPr>
                <w:spacing w:val="0"/>
                <w:sz w:val="22"/>
                <w:szCs w:val="22"/>
              </w:rPr>
              <w:t xml:space="preserve"> </w:t>
            </w:r>
            <w:r w:rsidRPr="00175E07">
              <w:rPr>
                <w:spacing w:val="0"/>
                <w:sz w:val="22"/>
                <w:szCs w:val="22"/>
              </w:rPr>
              <w:t>22.1,</w:t>
            </w:r>
            <w:r w:rsidR="00361EE3" w:rsidRPr="00175E07">
              <w:rPr>
                <w:spacing w:val="0"/>
                <w:sz w:val="22"/>
                <w:szCs w:val="22"/>
              </w:rPr>
              <w:t xml:space="preserve"> </w:t>
            </w:r>
            <w:r w:rsidRPr="00175E07">
              <w:rPr>
                <w:spacing w:val="0"/>
                <w:sz w:val="22"/>
                <w:szCs w:val="22"/>
              </w:rPr>
              <w:t>se</w:t>
            </w:r>
            <w:r w:rsidR="00361EE3" w:rsidRPr="00175E07">
              <w:rPr>
                <w:spacing w:val="0"/>
                <w:sz w:val="22"/>
                <w:szCs w:val="22"/>
              </w:rPr>
              <w:t xml:space="preserve"> </w:t>
            </w:r>
            <w:r w:rsidRPr="00175E07">
              <w:rPr>
                <w:spacing w:val="0"/>
                <w:sz w:val="22"/>
                <w:szCs w:val="22"/>
              </w:rPr>
              <w:t>realizarán</w:t>
            </w:r>
            <w:r w:rsidR="00361EE3" w:rsidRPr="00175E07">
              <w:rPr>
                <w:spacing w:val="0"/>
                <w:sz w:val="22"/>
                <w:szCs w:val="22"/>
              </w:rPr>
              <w:t xml:space="preserve"> </w:t>
            </w:r>
            <w:r w:rsidRPr="00175E07">
              <w:rPr>
                <w:spacing w:val="0"/>
                <w:sz w:val="22"/>
                <w:szCs w:val="22"/>
              </w:rPr>
              <w:t>conforme</w:t>
            </w:r>
            <w:r w:rsidR="00361EE3" w:rsidRPr="00175E07">
              <w:rPr>
                <w:spacing w:val="0"/>
                <w:sz w:val="22"/>
                <w:szCs w:val="22"/>
              </w:rPr>
              <w:t xml:space="preserve"> </w:t>
            </w:r>
            <w:r w:rsidRPr="00175E07">
              <w:rPr>
                <w:spacing w:val="0"/>
                <w:sz w:val="22"/>
                <w:szCs w:val="22"/>
              </w:rPr>
              <w:t>a</w:t>
            </w:r>
            <w:r w:rsidR="00361EE3" w:rsidRPr="00175E07">
              <w:rPr>
                <w:spacing w:val="0"/>
                <w:sz w:val="22"/>
                <w:szCs w:val="22"/>
              </w:rPr>
              <w:t xml:space="preserve"> </w:t>
            </w:r>
            <w:r w:rsidRPr="00175E07">
              <w:rPr>
                <w:spacing w:val="0"/>
                <w:sz w:val="22"/>
                <w:szCs w:val="22"/>
              </w:rPr>
              <w:t>lo</w:t>
            </w:r>
            <w:r w:rsidR="00361EE3" w:rsidRPr="00175E07">
              <w:rPr>
                <w:spacing w:val="0"/>
                <w:sz w:val="22"/>
                <w:szCs w:val="22"/>
              </w:rPr>
              <w:t xml:space="preserve"> </w:t>
            </w:r>
            <w:r w:rsidRPr="00175E07">
              <w:rPr>
                <w:spacing w:val="0"/>
                <w:sz w:val="22"/>
                <w:szCs w:val="22"/>
              </w:rPr>
              <w:t>dispuesto</w:t>
            </w:r>
            <w:r w:rsidR="00361EE3" w:rsidRPr="00175E07">
              <w:rPr>
                <w:spacing w:val="0"/>
                <w:sz w:val="22"/>
                <w:szCs w:val="22"/>
              </w:rPr>
              <w:t xml:space="preserve"> </w:t>
            </w:r>
            <w:r w:rsidRPr="00175E07">
              <w:rPr>
                <w:b/>
                <w:bCs/>
                <w:spacing w:val="0"/>
                <w:sz w:val="22"/>
                <w:szCs w:val="22"/>
              </w:rPr>
              <w:t>en</w:t>
            </w:r>
            <w:r w:rsidR="00361EE3" w:rsidRPr="00175E07">
              <w:rPr>
                <w:b/>
                <w:bCs/>
                <w:spacing w:val="0"/>
                <w:sz w:val="22"/>
                <w:szCs w:val="22"/>
              </w:rPr>
              <w:t xml:space="preserve"> </w:t>
            </w:r>
            <w:r w:rsidRPr="00175E07">
              <w:rPr>
                <w:b/>
                <w:bCs/>
                <w:spacing w:val="0"/>
                <w:sz w:val="22"/>
                <w:szCs w:val="22"/>
              </w:rPr>
              <w:t>los</w:t>
            </w:r>
            <w:r w:rsidR="00361EE3" w:rsidRPr="00175E07">
              <w:rPr>
                <w:b/>
                <w:bCs/>
                <w:spacing w:val="0"/>
                <w:sz w:val="22"/>
                <w:szCs w:val="22"/>
              </w:rPr>
              <w:t xml:space="preserve"> </w:t>
            </w:r>
            <w:r w:rsidRPr="00175E07">
              <w:rPr>
                <w:b/>
                <w:bCs/>
                <w:spacing w:val="0"/>
                <w:sz w:val="22"/>
                <w:szCs w:val="22"/>
              </w:rPr>
              <w:t>DDL</w:t>
            </w:r>
            <w:r w:rsidR="001E13C4" w:rsidRPr="00175E07">
              <w:rPr>
                <w:spacing w:val="0"/>
                <w:sz w:val="22"/>
                <w:szCs w:val="22"/>
              </w:rPr>
              <w:t>.</w:t>
            </w:r>
          </w:p>
          <w:p w14:paraId="4A6DE631" w14:textId="4501E95C" w:rsidR="001E13C4" w:rsidRPr="00175E07" w:rsidRDefault="00C81EF0" w:rsidP="78C73779">
            <w:pPr>
              <w:pStyle w:val="Sub-ClauseText"/>
              <w:numPr>
                <w:ilvl w:val="1"/>
                <w:numId w:val="73"/>
              </w:numPr>
              <w:overflowPunct/>
              <w:autoSpaceDE/>
              <w:autoSpaceDN/>
              <w:adjustRightInd/>
              <w:spacing w:before="0" w:after="200"/>
              <w:ind w:left="637" w:hanging="637"/>
              <w:textAlignment w:val="auto"/>
              <w:rPr>
                <w:spacing w:val="0"/>
                <w:sz w:val="22"/>
                <w:szCs w:val="22"/>
              </w:rPr>
            </w:pPr>
            <w:r w:rsidRPr="00175E07">
              <w:rPr>
                <w:spacing w:val="0"/>
                <w:sz w:val="22"/>
                <w:szCs w:val="22"/>
              </w:rPr>
              <w:t>Primero</w:t>
            </w:r>
            <w:r w:rsidR="00361EE3" w:rsidRPr="00175E07">
              <w:rPr>
                <w:spacing w:val="0"/>
                <w:sz w:val="22"/>
                <w:szCs w:val="22"/>
              </w:rPr>
              <w:t xml:space="preserve"> </w:t>
            </w:r>
            <w:r w:rsidRPr="00175E07">
              <w:rPr>
                <w:spacing w:val="0"/>
                <w:sz w:val="22"/>
                <w:szCs w:val="22"/>
              </w:rPr>
              <w:t>se</w:t>
            </w:r>
            <w:r w:rsidR="00361EE3" w:rsidRPr="00175E07">
              <w:rPr>
                <w:spacing w:val="0"/>
                <w:sz w:val="22"/>
                <w:szCs w:val="22"/>
              </w:rPr>
              <w:t xml:space="preserve"> </w:t>
            </w:r>
            <w:r w:rsidRPr="00175E07">
              <w:rPr>
                <w:spacing w:val="0"/>
                <w:sz w:val="22"/>
                <w:szCs w:val="22"/>
              </w:rPr>
              <w:t>abrirán</w:t>
            </w:r>
            <w:r w:rsidR="00361EE3" w:rsidRPr="00175E07">
              <w:rPr>
                <w:spacing w:val="0"/>
                <w:sz w:val="22"/>
                <w:szCs w:val="22"/>
              </w:rPr>
              <w:t xml:space="preserve"> </w:t>
            </w:r>
            <w:r w:rsidRPr="00175E07">
              <w:rPr>
                <w:spacing w:val="0"/>
                <w:sz w:val="22"/>
                <w:szCs w:val="22"/>
              </w:rPr>
              <w:t>y</w:t>
            </w:r>
            <w:r w:rsidR="00361EE3" w:rsidRPr="00175E07">
              <w:rPr>
                <w:spacing w:val="0"/>
                <w:sz w:val="22"/>
                <w:szCs w:val="22"/>
              </w:rPr>
              <w:t xml:space="preserve"> </w:t>
            </w:r>
            <w:r w:rsidRPr="00175E07">
              <w:rPr>
                <w:spacing w:val="0"/>
                <w:sz w:val="22"/>
                <w:szCs w:val="22"/>
              </w:rPr>
              <w:t>leerán</w:t>
            </w:r>
            <w:r w:rsidR="00361EE3" w:rsidRPr="00175E07">
              <w:rPr>
                <w:spacing w:val="0"/>
                <w:sz w:val="22"/>
                <w:szCs w:val="22"/>
              </w:rPr>
              <w:t xml:space="preserve"> </w:t>
            </w:r>
            <w:r w:rsidRPr="00175E07">
              <w:rPr>
                <w:spacing w:val="0"/>
                <w:sz w:val="22"/>
                <w:szCs w:val="22"/>
              </w:rPr>
              <w:t>en</w:t>
            </w:r>
            <w:r w:rsidR="00361EE3" w:rsidRPr="00175E07">
              <w:rPr>
                <w:spacing w:val="0"/>
                <w:sz w:val="22"/>
                <w:szCs w:val="22"/>
              </w:rPr>
              <w:t xml:space="preserve"> </w:t>
            </w:r>
            <w:r w:rsidRPr="00175E07">
              <w:rPr>
                <w:spacing w:val="0"/>
                <w:sz w:val="22"/>
                <w:szCs w:val="22"/>
              </w:rPr>
              <w:t>voz</w:t>
            </w:r>
            <w:r w:rsidR="00361EE3" w:rsidRPr="00175E07">
              <w:rPr>
                <w:spacing w:val="0"/>
                <w:sz w:val="22"/>
                <w:szCs w:val="22"/>
              </w:rPr>
              <w:t xml:space="preserve"> </w:t>
            </w:r>
            <w:r w:rsidRPr="00175E07">
              <w:rPr>
                <w:spacing w:val="0"/>
                <w:sz w:val="22"/>
                <w:szCs w:val="22"/>
              </w:rPr>
              <w:t>alta</w:t>
            </w:r>
            <w:r w:rsidR="00361EE3" w:rsidRPr="00175E07">
              <w:rPr>
                <w:spacing w:val="0"/>
                <w:sz w:val="22"/>
                <w:szCs w:val="22"/>
              </w:rPr>
              <w:t xml:space="preserve"> </w:t>
            </w:r>
            <w:r w:rsidRPr="00175E07">
              <w:rPr>
                <w:spacing w:val="0"/>
                <w:sz w:val="22"/>
                <w:szCs w:val="22"/>
              </w:rPr>
              <w:t>los</w:t>
            </w:r>
            <w:r w:rsidR="00361EE3" w:rsidRPr="00175E07">
              <w:rPr>
                <w:spacing w:val="0"/>
                <w:sz w:val="22"/>
                <w:szCs w:val="22"/>
              </w:rPr>
              <w:t xml:space="preserve"> </w:t>
            </w:r>
            <w:r w:rsidRPr="00175E07">
              <w:rPr>
                <w:spacing w:val="0"/>
                <w:sz w:val="22"/>
                <w:szCs w:val="22"/>
              </w:rPr>
              <w:t>sobres</w:t>
            </w:r>
            <w:r w:rsidR="00361EE3" w:rsidRPr="00175E07">
              <w:rPr>
                <w:spacing w:val="0"/>
                <w:sz w:val="22"/>
                <w:szCs w:val="22"/>
              </w:rPr>
              <w:t xml:space="preserve"> </w:t>
            </w:r>
            <w:r w:rsidRPr="00175E07">
              <w:rPr>
                <w:spacing w:val="0"/>
                <w:sz w:val="22"/>
                <w:szCs w:val="22"/>
              </w:rPr>
              <w:t>marcados</w:t>
            </w:r>
            <w:r w:rsidR="00361EE3" w:rsidRPr="00175E07">
              <w:rPr>
                <w:spacing w:val="0"/>
                <w:sz w:val="22"/>
                <w:szCs w:val="22"/>
              </w:rPr>
              <w:t xml:space="preserve"> </w:t>
            </w:r>
            <w:r w:rsidR="00177788" w:rsidRPr="00175E07">
              <w:rPr>
                <w:spacing w:val="0"/>
                <w:sz w:val="22"/>
                <w:szCs w:val="22"/>
              </w:rPr>
              <w:t>“</w:t>
            </w:r>
            <w:r w:rsidRPr="00175E07">
              <w:rPr>
                <w:b/>
                <w:bCs/>
                <w:smallCaps/>
                <w:spacing w:val="0"/>
                <w:sz w:val="22"/>
                <w:szCs w:val="22"/>
              </w:rPr>
              <w:t>R</w:t>
            </w:r>
            <w:r w:rsidR="00E84A0B" w:rsidRPr="00175E07">
              <w:rPr>
                <w:b/>
                <w:bCs/>
                <w:smallCaps/>
                <w:spacing w:val="0"/>
                <w:sz w:val="22"/>
                <w:szCs w:val="22"/>
              </w:rPr>
              <w:t>etiro</w:t>
            </w:r>
            <w:r w:rsidR="00177788" w:rsidRPr="00175E07">
              <w:rPr>
                <w:spacing w:val="0"/>
                <w:sz w:val="22"/>
                <w:szCs w:val="22"/>
              </w:rPr>
              <w:t>”</w:t>
            </w:r>
            <w:r w:rsidRPr="00175E07">
              <w:rPr>
                <w:spacing w:val="0"/>
                <w:sz w:val="22"/>
                <w:szCs w:val="22"/>
              </w:rPr>
              <w:t>;</w:t>
            </w:r>
            <w:r w:rsidR="00361EE3" w:rsidRPr="00175E07">
              <w:rPr>
                <w:spacing w:val="0"/>
                <w:sz w:val="22"/>
                <w:szCs w:val="22"/>
              </w:rPr>
              <w:t xml:space="preserve"> </w:t>
            </w:r>
            <w:r w:rsidRPr="00175E07">
              <w:rPr>
                <w:spacing w:val="0"/>
                <w:sz w:val="22"/>
                <w:szCs w:val="22"/>
              </w:rPr>
              <w:t>el</w:t>
            </w:r>
            <w:r w:rsidR="00361EE3" w:rsidRPr="00175E07">
              <w:rPr>
                <w:spacing w:val="0"/>
                <w:sz w:val="22"/>
                <w:szCs w:val="22"/>
              </w:rPr>
              <w:t xml:space="preserve"> </w:t>
            </w:r>
            <w:r w:rsidRPr="00175E07">
              <w:rPr>
                <w:spacing w:val="0"/>
                <w:sz w:val="22"/>
                <w:szCs w:val="22"/>
              </w:rPr>
              <w:t>sobre</w:t>
            </w:r>
            <w:r w:rsidR="00361EE3" w:rsidRPr="00175E07">
              <w:rPr>
                <w:spacing w:val="0"/>
                <w:sz w:val="22"/>
                <w:szCs w:val="22"/>
              </w:rPr>
              <w:t xml:space="preserve"> </w:t>
            </w:r>
            <w:r w:rsidRPr="00175E07">
              <w:rPr>
                <w:spacing w:val="0"/>
                <w:sz w:val="22"/>
                <w:szCs w:val="22"/>
              </w:rPr>
              <w:t>con</w:t>
            </w:r>
            <w:r w:rsidR="00361EE3" w:rsidRPr="00175E07">
              <w:rPr>
                <w:spacing w:val="0"/>
                <w:sz w:val="22"/>
                <w:szCs w:val="22"/>
              </w:rPr>
              <w:t xml:space="preserve"> </w:t>
            </w:r>
            <w:r w:rsidRPr="00175E07">
              <w:rPr>
                <w:spacing w:val="0"/>
                <w:sz w:val="22"/>
                <w:szCs w:val="22"/>
              </w:rPr>
              <w:t>la</w:t>
            </w:r>
            <w:r w:rsidR="00361EE3" w:rsidRPr="00175E07">
              <w:rPr>
                <w:spacing w:val="0"/>
                <w:sz w:val="22"/>
                <w:szCs w:val="22"/>
              </w:rPr>
              <w:t xml:space="preserve"> </w:t>
            </w:r>
            <w:r w:rsidRPr="00175E07">
              <w:rPr>
                <w:spacing w:val="0"/>
                <w:sz w:val="22"/>
                <w:szCs w:val="22"/>
              </w:rPr>
              <w:t>Oferta</w:t>
            </w:r>
            <w:r w:rsidR="00361EE3" w:rsidRPr="00175E07">
              <w:rPr>
                <w:spacing w:val="0"/>
                <w:sz w:val="22"/>
                <w:szCs w:val="22"/>
              </w:rPr>
              <w:t xml:space="preserve"> </w:t>
            </w:r>
            <w:r w:rsidRPr="00175E07">
              <w:rPr>
                <w:spacing w:val="0"/>
                <w:sz w:val="22"/>
                <w:szCs w:val="22"/>
              </w:rPr>
              <w:t>correspondiente</w:t>
            </w:r>
            <w:r w:rsidR="00361EE3" w:rsidRPr="00175E07">
              <w:rPr>
                <w:spacing w:val="0"/>
                <w:sz w:val="22"/>
                <w:szCs w:val="22"/>
              </w:rPr>
              <w:t xml:space="preserve"> </w:t>
            </w:r>
            <w:r w:rsidRPr="00175E07">
              <w:rPr>
                <w:spacing w:val="0"/>
                <w:sz w:val="22"/>
                <w:szCs w:val="22"/>
              </w:rPr>
              <w:t>se</w:t>
            </w:r>
            <w:r w:rsidR="00361EE3" w:rsidRPr="00175E07">
              <w:rPr>
                <w:spacing w:val="0"/>
                <w:sz w:val="22"/>
                <w:szCs w:val="22"/>
              </w:rPr>
              <w:t xml:space="preserve"> </w:t>
            </w:r>
            <w:r w:rsidRPr="00175E07">
              <w:rPr>
                <w:spacing w:val="0"/>
                <w:sz w:val="22"/>
                <w:szCs w:val="22"/>
              </w:rPr>
              <w:t>devolverá</w:t>
            </w:r>
            <w:r w:rsidR="00361EE3" w:rsidRPr="00175E07">
              <w:rPr>
                <w:spacing w:val="0"/>
                <w:sz w:val="22"/>
                <w:szCs w:val="22"/>
              </w:rPr>
              <w:t xml:space="preserve"> </w:t>
            </w:r>
            <w:r w:rsidRPr="00175E07">
              <w:rPr>
                <w:spacing w:val="0"/>
                <w:sz w:val="22"/>
                <w:szCs w:val="22"/>
              </w:rPr>
              <w:t>sin</w:t>
            </w:r>
            <w:r w:rsidR="00361EE3" w:rsidRPr="00175E07">
              <w:rPr>
                <w:spacing w:val="0"/>
                <w:sz w:val="22"/>
                <w:szCs w:val="22"/>
              </w:rPr>
              <w:t xml:space="preserve"> </w:t>
            </w:r>
            <w:r w:rsidRPr="00175E07">
              <w:rPr>
                <w:spacing w:val="0"/>
                <w:sz w:val="22"/>
                <w:szCs w:val="22"/>
              </w:rPr>
              <w:t>abrir</w:t>
            </w:r>
            <w:r w:rsidR="00361EE3" w:rsidRPr="00175E07">
              <w:rPr>
                <w:spacing w:val="0"/>
                <w:sz w:val="22"/>
                <w:szCs w:val="22"/>
              </w:rPr>
              <w:t xml:space="preserve"> </w:t>
            </w:r>
            <w:r w:rsidRPr="00175E07">
              <w:rPr>
                <w:spacing w:val="0"/>
                <w:sz w:val="22"/>
                <w:szCs w:val="22"/>
              </w:rPr>
              <w:t>al</w:t>
            </w:r>
            <w:r w:rsidR="00361EE3" w:rsidRPr="00175E07">
              <w:rPr>
                <w:spacing w:val="0"/>
                <w:sz w:val="22"/>
                <w:szCs w:val="22"/>
              </w:rPr>
              <w:t xml:space="preserve"> </w:t>
            </w:r>
            <w:r w:rsidRPr="00175E07">
              <w:rPr>
                <w:spacing w:val="0"/>
                <w:sz w:val="22"/>
                <w:szCs w:val="22"/>
              </w:rPr>
              <w:t>Oferente.</w:t>
            </w:r>
            <w:r w:rsidR="00361EE3" w:rsidRPr="00175E07">
              <w:rPr>
                <w:spacing w:val="0"/>
                <w:sz w:val="22"/>
                <w:szCs w:val="22"/>
              </w:rPr>
              <w:t xml:space="preserve"> </w:t>
            </w:r>
            <w:r w:rsidRPr="00175E07">
              <w:rPr>
                <w:spacing w:val="0"/>
                <w:sz w:val="22"/>
                <w:szCs w:val="22"/>
              </w:rPr>
              <w:t>Si</w:t>
            </w:r>
            <w:r w:rsidR="00361EE3" w:rsidRPr="00175E07">
              <w:rPr>
                <w:spacing w:val="0"/>
                <w:sz w:val="22"/>
                <w:szCs w:val="22"/>
              </w:rPr>
              <w:t xml:space="preserve"> </w:t>
            </w:r>
            <w:r w:rsidRPr="00175E07">
              <w:rPr>
                <w:spacing w:val="0"/>
                <w:sz w:val="22"/>
                <w:szCs w:val="22"/>
              </w:rPr>
              <w:t>el</w:t>
            </w:r>
            <w:r w:rsidR="00361EE3" w:rsidRPr="00175E07">
              <w:rPr>
                <w:spacing w:val="0"/>
                <w:sz w:val="22"/>
                <w:szCs w:val="22"/>
              </w:rPr>
              <w:t xml:space="preserve"> </w:t>
            </w:r>
            <w:r w:rsidRPr="00175E07">
              <w:rPr>
                <w:spacing w:val="0"/>
                <w:sz w:val="22"/>
                <w:szCs w:val="22"/>
              </w:rPr>
              <w:t>sobre</w:t>
            </w:r>
            <w:r w:rsidR="00361EE3" w:rsidRPr="00175E07">
              <w:rPr>
                <w:spacing w:val="0"/>
                <w:sz w:val="22"/>
                <w:szCs w:val="22"/>
              </w:rPr>
              <w:t xml:space="preserve"> </w:t>
            </w:r>
            <w:r w:rsidRPr="00175E07">
              <w:rPr>
                <w:spacing w:val="0"/>
                <w:sz w:val="22"/>
                <w:szCs w:val="22"/>
              </w:rPr>
              <w:t>del</w:t>
            </w:r>
            <w:r w:rsidR="00361EE3" w:rsidRPr="00175E07">
              <w:rPr>
                <w:spacing w:val="0"/>
                <w:sz w:val="22"/>
                <w:szCs w:val="22"/>
              </w:rPr>
              <w:t xml:space="preserve"> </w:t>
            </w:r>
            <w:r w:rsidRPr="00175E07">
              <w:rPr>
                <w:spacing w:val="0"/>
                <w:sz w:val="22"/>
                <w:szCs w:val="22"/>
              </w:rPr>
              <w:t>retiro</w:t>
            </w:r>
            <w:r w:rsidR="00361EE3" w:rsidRPr="00175E07">
              <w:rPr>
                <w:spacing w:val="0"/>
                <w:sz w:val="22"/>
                <w:szCs w:val="22"/>
              </w:rPr>
              <w:t xml:space="preserve"> </w:t>
            </w:r>
            <w:r w:rsidRPr="00175E07">
              <w:rPr>
                <w:spacing w:val="0"/>
                <w:sz w:val="22"/>
                <w:szCs w:val="22"/>
              </w:rPr>
              <w:t>no</w:t>
            </w:r>
            <w:r w:rsidR="00361EE3" w:rsidRPr="00175E07">
              <w:rPr>
                <w:spacing w:val="0"/>
                <w:sz w:val="22"/>
                <w:szCs w:val="22"/>
              </w:rPr>
              <w:t xml:space="preserve"> </w:t>
            </w:r>
            <w:r w:rsidRPr="00175E07">
              <w:rPr>
                <w:spacing w:val="0"/>
                <w:sz w:val="22"/>
                <w:szCs w:val="22"/>
              </w:rPr>
              <w:t>contiene</w:t>
            </w:r>
            <w:r w:rsidR="00361EE3" w:rsidRPr="00175E07">
              <w:rPr>
                <w:spacing w:val="0"/>
                <w:sz w:val="22"/>
                <w:szCs w:val="22"/>
              </w:rPr>
              <w:t xml:space="preserve"> </w:t>
            </w:r>
            <w:r w:rsidRPr="00175E07">
              <w:rPr>
                <w:spacing w:val="0"/>
                <w:sz w:val="22"/>
                <w:szCs w:val="22"/>
              </w:rPr>
              <w:t>una</w:t>
            </w:r>
            <w:r w:rsidR="00361EE3" w:rsidRPr="00175E07">
              <w:rPr>
                <w:spacing w:val="0"/>
                <w:sz w:val="22"/>
                <w:szCs w:val="22"/>
              </w:rPr>
              <w:t xml:space="preserve"> </w:t>
            </w:r>
            <w:r w:rsidRPr="00175E07">
              <w:rPr>
                <w:spacing w:val="0"/>
                <w:sz w:val="22"/>
                <w:szCs w:val="22"/>
              </w:rPr>
              <w:t>copia</w:t>
            </w:r>
            <w:r w:rsidR="00361EE3" w:rsidRPr="00175E07">
              <w:rPr>
                <w:spacing w:val="0"/>
                <w:sz w:val="22"/>
                <w:szCs w:val="22"/>
              </w:rPr>
              <w:t xml:space="preserve"> </w:t>
            </w:r>
            <w:r w:rsidRPr="00175E07">
              <w:rPr>
                <w:spacing w:val="0"/>
                <w:sz w:val="22"/>
                <w:szCs w:val="22"/>
              </w:rPr>
              <w:t>del</w:t>
            </w:r>
            <w:r w:rsidR="00361EE3" w:rsidRPr="00175E07">
              <w:rPr>
                <w:spacing w:val="0"/>
                <w:sz w:val="22"/>
                <w:szCs w:val="22"/>
              </w:rPr>
              <w:t xml:space="preserve"> </w:t>
            </w:r>
            <w:r w:rsidR="00177788" w:rsidRPr="00175E07">
              <w:rPr>
                <w:spacing w:val="0"/>
                <w:sz w:val="22"/>
                <w:szCs w:val="22"/>
              </w:rPr>
              <w:t>“</w:t>
            </w:r>
            <w:r w:rsidRPr="00175E07">
              <w:rPr>
                <w:sz w:val="22"/>
                <w:szCs w:val="22"/>
              </w:rPr>
              <w:t>P</w:t>
            </w:r>
            <w:r w:rsidRPr="00175E07">
              <w:rPr>
                <w:spacing w:val="0"/>
                <w:sz w:val="22"/>
                <w:szCs w:val="22"/>
              </w:rPr>
              <w:t>oder</w:t>
            </w:r>
            <w:r w:rsidR="00177788" w:rsidRPr="00175E07">
              <w:rPr>
                <w:spacing w:val="0"/>
                <w:sz w:val="22"/>
                <w:szCs w:val="22"/>
              </w:rPr>
              <w:t>”</w:t>
            </w:r>
            <w:r w:rsidR="00361EE3" w:rsidRPr="00175E07">
              <w:rPr>
                <w:spacing w:val="0"/>
                <w:sz w:val="22"/>
                <w:szCs w:val="22"/>
              </w:rPr>
              <w:t xml:space="preserve"> </w:t>
            </w:r>
            <w:r w:rsidRPr="00175E07">
              <w:rPr>
                <w:spacing w:val="0"/>
                <w:sz w:val="22"/>
                <w:szCs w:val="22"/>
              </w:rPr>
              <w:t>que</w:t>
            </w:r>
            <w:r w:rsidR="00361EE3" w:rsidRPr="00175E07">
              <w:rPr>
                <w:spacing w:val="0"/>
                <w:sz w:val="22"/>
                <w:szCs w:val="22"/>
              </w:rPr>
              <w:t xml:space="preserve"> </w:t>
            </w:r>
            <w:r w:rsidRPr="00175E07">
              <w:rPr>
                <w:spacing w:val="0"/>
                <w:sz w:val="22"/>
                <w:szCs w:val="22"/>
              </w:rPr>
              <w:t>confirme</w:t>
            </w:r>
            <w:r w:rsidR="00361EE3" w:rsidRPr="00175E07">
              <w:rPr>
                <w:spacing w:val="0"/>
                <w:sz w:val="22"/>
                <w:szCs w:val="22"/>
              </w:rPr>
              <w:t xml:space="preserve"> </w:t>
            </w:r>
            <w:r w:rsidRPr="00175E07">
              <w:rPr>
                <w:spacing w:val="0"/>
                <w:sz w:val="22"/>
                <w:szCs w:val="22"/>
              </w:rPr>
              <w:t>que</w:t>
            </w:r>
            <w:r w:rsidR="00361EE3" w:rsidRPr="00175E07">
              <w:rPr>
                <w:spacing w:val="0"/>
                <w:sz w:val="22"/>
                <w:szCs w:val="22"/>
              </w:rPr>
              <w:t xml:space="preserve"> </w:t>
            </w:r>
            <w:r w:rsidRPr="00175E07">
              <w:rPr>
                <w:spacing w:val="0"/>
                <w:sz w:val="22"/>
                <w:szCs w:val="22"/>
              </w:rPr>
              <w:t>el</w:t>
            </w:r>
            <w:r w:rsidR="00361EE3" w:rsidRPr="00175E07">
              <w:rPr>
                <w:spacing w:val="0"/>
                <w:sz w:val="22"/>
                <w:szCs w:val="22"/>
              </w:rPr>
              <w:t xml:space="preserve"> </w:t>
            </w:r>
            <w:r w:rsidRPr="00175E07">
              <w:rPr>
                <w:spacing w:val="0"/>
                <w:sz w:val="22"/>
                <w:szCs w:val="22"/>
              </w:rPr>
              <w:t>firmante</w:t>
            </w:r>
            <w:r w:rsidR="00361EE3" w:rsidRPr="00175E07">
              <w:rPr>
                <w:spacing w:val="0"/>
                <w:sz w:val="22"/>
                <w:szCs w:val="22"/>
              </w:rPr>
              <w:t xml:space="preserve"> </w:t>
            </w:r>
            <w:r w:rsidRPr="00175E07">
              <w:rPr>
                <w:spacing w:val="0"/>
                <w:sz w:val="22"/>
                <w:szCs w:val="22"/>
              </w:rPr>
              <w:t>es</w:t>
            </w:r>
            <w:r w:rsidR="00361EE3" w:rsidRPr="00175E07">
              <w:rPr>
                <w:spacing w:val="0"/>
                <w:sz w:val="22"/>
                <w:szCs w:val="22"/>
              </w:rPr>
              <w:t xml:space="preserve"> </w:t>
            </w:r>
            <w:r w:rsidRPr="00175E07">
              <w:rPr>
                <w:spacing w:val="0"/>
                <w:sz w:val="22"/>
                <w:szCs w:val="22"/>
              </w:rPr>
              <w:t>una</w:t>
            </w:r>
            <w:r w:rsidR="00361EE3" w:rsidRPr="00175E07">
              <w:rPr>
                <w:spacing w:val="0"/>
                <w:sz w:val="22"/>
                <w:szCs w:val="22"/>
              </w:rPr>
              <w:t xml:space="preserve"> </w:t>
            </w:r>
            <w:r w:rsidRPr="00175E07">
              <w:rPr>
                <w:spacing w:val="0"/>
                <w:sz w:val="22"/>
                <w:szCs w:val="22"/>
              </w:rPr>
              <w:t>persona</w:t>
            </w:r>
            <w:r w:rsidR="00361EE3" w:rsidRPr="00175E07">
              <w:rPr>
                <w:spacing w:val="0"/>
                <w:sz w:val="22"/>
                <w:szCs w:val="22"/>
              </w:rPr>
              <w:t xml:space="preserve"> </w:t>
            </w:r>
            <w:r w:rsidRPr="00175E07">
              <w:rPr>
                <w:spacing w:val="0"/>
                <w:sz w:val="22"/>
                <w:szCs w:val="22"/>
              </w:rPr>
              <w:t>autorizada</w:t>
            </w:r>
            <w:r w:rsidR="00361EE3" w:rsidRPr="00175E07">
              <w:rPr>
                <w:spacing w:val="0"/>
                <w:sz w:val="22"/>
                <w:szCs w:val="22"/>
              </w:rPr>
              <w:t xml:space="preserve"> </w:t>
            </w:r>
            <w:r w:rsidRPr="00175E07">
              <w:rPr>
                <w:spacing w:val="0"/>
                <w:sz w:val="22"/>
                <w:szCs w:val="22"/>
              </w:rPr>
              <w:t>por</w:t>
            </w:r>
            <w:r w:rsidR="00361EE3" w:rsidRPr="00175E07">
              <w:rPr>
                <w:spacing w:val="0"/>
                <w:sz w:val="22"/>
                <w:szCs w:val="22"/>
              </w:rPr>
              <w:t xml:space="preserve"> </w:t>
            </w:r>
            <w:r w:rsidRPr="00175E07">
              <w:rPr>
                <w:spacing w:val="0"/>
                <w:sz w:val="22"/>
                <w:szCs w:val="22"/>
              </w:rPr>
              <w:t>el</w:t>
            </w:r>
            <w:r w:rsidR="00361EE3" w:rsidRPr="00175E07">
              <w:rPr>
                <w:spacing w:val="0"/>
                <w:sz w:val="22"/>
                <w:szCs w:val="22"/>
              </w:rPr>
              <w:t xml:space="preserve"> </w:t>
            </w:r>
            <w:r w:rsidRPr="00175E07">
              <w:rPr>
                <w:spacing w:val="0"/>
                <w:sz w:val="22"/>
                <w:szCs w:val="22"/>
              </w:rPr>
              <w:t>Oferente</w:t>
            </w:r>
            <w:r w:rsidR="00361EE3" w:rsidRPr="00175E07">
              <w:rPr>
                <w:spacing w:val="0"/>
                <w:sz w:val="22"/>
                <w:szCs w:val="22"/>
              </w:rPr>
              <w:t xml:space="preserve"> </w:t>
            </w:r>
            <w:r w:rsidRPr="00175E07">
              <w:rPr>
                <w:spacing w:val="0"/>
                <w:sz w:val="22"/>
                <w:szCs w:val="22"/>
              </w:rPr>
              <w:t>para</w:t>
            </w:r>
            <w:r w:rsidR="00361EE3" w:rsidRPr="00175E07">
              <w:rPr>
                <w:spacing w:val="0"/>
                <w:sz w:val="22"/>
                <w:szCs w:val="22"/>
              </w:rPr>
              <w:t xml:space="preserve"> </w:t>
            </w:r>
            <w:r w:rsidRPr="00175E07">
              <w:rPr>
                <w:spacing w:val="0"/>
                <w:sz w:val="22"/>
                <w:szCs w:val="22"/>
              </w:rPr>
              <w:t>firmar</w:t>
            </w:r>
            <w:r w:rsidR="00361EE3" w:rsidRPr="00175E07">
              <w:rPr>
                <w:spacing w:val="0"/>
                <w:sz w:val="22"/>
                <w:szCs w:val="22"/>
              </w:rPr>
              <w:t xml:space="preserve"> </w:t>
            </w:r>
            <w:r w:rsidRPr="00175E07">
              <w:rPr>
                <w:spacing w:val="0"/>
                <w:sz w:val="22"/>
                <w:szCs w:val="22"/>
              </w:rPr>
              <w:t>en</w:t>
            </w:r>
            <w:r w:rsidR="00361EE3" w:rsidRPr="00175E07">
              <w:rPr>
                <w:spacing w:val="0"/>
                <w:sz w:val="22"/>
                <w:szCs w:val="22"/>
              </w:rPr>
              <w:t xml:space="preserve"> </w:t>
            </w:r>
            <w:r w:rsidRPr="00175E07">
              <w:rPr>
                <w:spacing w:val="0"/>
                <w:sz w:val="22"/>
                <w:szCs w:val="22"/>
              </w:rPr>
              <w:t>representación</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él,</w:t>
            </w:r>
            <w:r w:rsidR="00361EE3" w:rsidRPr="00175E07">
              <w:rPr>
                <w:spacing w:val="0"/>
                <w:sz w:val="22"/>
                <w:szCs w:val="22"/>
              </w:rPr>
              <w:t xml:space="preserve"> </w:t>
            </w:r>
            <w:r w:rsidRPr="00175E07">
              <w:rPr>
                <w:spacing w:val="0"/>
                <w:sz w:val="22"/>
                <w:szCs w:val="22"/>
              </w:rPr>
              <w:t>se</w:t>
            </w:r>
            <w:r w:rsidR="00361EE3" w:rsidRPr="00175E07">
              <w:rPr>
                <w:spacing w:val="0"/>
                <w:sz w:val="22"/>
                <w:szCs w:val="22"/>
              </w:rPr>
              <w:t xml:space="preserve"> </w:t>
            </w:r>
            <w:r w:rsidRPr="00175E07">
              <w:rPr>
                <w:spacing w:val="0"/>
                <w:sz w:val="22"/>
                <w:szCs w:val="22"/>
              </w:rPr>
              <w:t>procederá</w:t>
            </w:r>
            <w:r w:rsidR="00361EE3" w:rsidRPr="00175E07">
              <w:rPr>
                <w:spacing w:val="0"/>
                <w:sz w:val="22"/>
                <w:szCs w:val="22"/>
              </w:rPr>
              <w:t xml:space="preserve"> </w:t>
            </w:r>
            <w:r w:rsidRPr="00175E07">
              <w:rPr>
                <w:spacing w:val="0"/>
                <w:sz w:val="22"/>
                <w:szCs w:val="22"/>
              </w:rPr>
              <w:t>a</w:t>
            </w:r>
            <w:r w:rsidR="00361EE3" w:rsidRPr="00175E07">
              <w:rPr>
                <w:spacing w:val="0"/>
                <w:sz w:val="22"/>
                <w:szCs w:val="22"/>
              </w:rPr>
              <w:t xml:space="preserve"> </w:t>
            </w:r>
            <w:r w:rsidRPr="00175E07">
              <w:rPr>
                <w:spacing w:val="0"/>
                <w:sz w:val="22"/>
                <w:szCs w:val="22"/>
              </w:rPr>
              <w:t>abrir</w:t>
            </w:r>
            <w:r w:rsidR="00361EE3" w:rsidRPr="00175E07">
              <w:rPr>
                <w:spacing w:val="0"/>
                <w:sz w:val="22"/>
                <w:szCs w:val="22"/>
              </w:rPr>
              <w:t xml:space="preserve"> </w:t>
            </w:r>
            <w:r w:rsidRPr="00175E07">
              <w:rPr>
                <w:spacing w:val="0"/>
                <w:sz w:val="22"/>
                <w:szCs w:val="22"/>
              </w:rPr>
              <w:t>la</w:t>
            </w:r>
            <w:r w:rsidR="00361EE3" w:rsidRPr="00175E07">
              <w:rPr>
                <w:spacing w:val="0"/>
                <w:sz w:val="22"/>
                <w:szCs w:val="22"/>
              </w:rPr>
              <w:t xml:space="preserve"> </w:t>
            </w:r>
            <w:r w:rsidRPr="00175E07">
              <w:rPr>
                <w:spacing w:val="0"/>
                <w:sz w:val="22"/>
                <w:szCs w:val="22"/>
              </w:rPr>
              <w:t>Oferta.</w:t>
            </w:r>
            <w:r w:rsidR="00361EE3" w:rsidRPr="00175E07">
              <w:rPr>
                <w:spacing w:val="0"/>
                <w:sz w:val="22"/>
                <w:szCs w:val="22"/>
              </w:rPr>
              <w:t xml:space="preserve"> </w:t>
            </w:r>
            <w:r w:rsidRPr="00175E07">
              <w:rPr>
                <w:spacing w:val="0"/>
                <w:sz w:val="22"/>
                <w:szCs w:val="22"/>
              </w:rPr>
              <w:t>No</w:t>
            </w:r>
            <w:r w:rsidR="00361EE3" w:rsidRPr="00175E07">
              <w:rPr>
                <w:spacing w:val="0"/>
                <w:sz w:val="22"/>
                <w:szCs w:val="22"/>
              </w:rPr>
              <w:t xml:space="preserve"> </w:t>
            </w:r>
            <w:r w:rsidRPr="00175E07">
              <w:rPr>
                <w:spacing w:val="0"/>
                <w:sz w:val="22"/>
                <w:szCs w:val="22"/>
              </w:rPr>
              <w:t>se</w:t>
            </w:r>
            <w:r w:rsidR="00361EE3" w:rsidRPr="00175E07">
              <w:rPr>
                <w:spacing w:val="0"/>
                <w:sz w:val="22"/>
                <w:szCs w:val="22"/>
              </w:rPr>
              <w:t xml:space="preserve"> </w:t>
            </w:r>
            <w:r w:rsidRPr="00175E07">
              <w:rPr>
                <w:spacing w:val="0"/>
                <w:sz w:val="22"/>
                <w:szCs w:val="22"/>
              </w:rPr>
              <w:t>permitirá</w:t>
            </w:r>
            <w:r w:rsidR="00361EE3" w:rsidRPr="00175E07">
              <w:rPr>
                <w:spacing w:val="0"/>
                <w:sz w:val="22"/>
                <w:szCs w:val="22"/>
              </w:rPr>
              <w:t xml:space="preserve"> </w:t>
            </w:r>
            <w:r w:rsidRPr="00175E07">
              <w:rPr>
                <w:spacing w:val="0"/>
                <w:sz w:val="22"/>
                <w:szCs w:val="22"/>
              </w:rPr>
              <w:t>el</w:t>
            </w:r>
            <w:r w:rsidR="00361EE3" w:rsidRPr="00175E07">
              <w:rPr>
                <w:spacing w:val="0"/>
                <w:sz w:val="22"/>
                <w:szCs w:val="22"/>
              </w:rPr>
              <w:t xml:space="preserve"> </w:t>
            </w:r>
            <w:r w:rsidRPr="00175E07">
              <w:rPr>
                <w:spacing w:val="0"/>
                <w:sz w:val="22"/>
                <w:szCs w:val="22"/>
              </w:rPr>
              <w:t>retiro</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ninguna</w:t>
            </w:r>
            <w:r w:rsidR="00361EE3" w:rsidRPr="00175E07">
              <w:rPr>
                <w:spacing w:val="0"/>
                <w:sz w:val="22"/>
                <w:szCs w:val="22"/>
              </w:rPr>
              <w:t xml:space="preserve"> </w:t>
            </w:r>
            <w:r w:rsidRPr="00175E07">
              <w:rPr>
                <w:spacing w:val="0"/>
                <w:sz w:val="22"/>
                <w:szCs w:val="22"/>
              </w:rPr>
              <w:t>Oferta</w:t>
            </w:r>
            <w:r w:rsidR="00361EE3" w:rsidRPr="00175E07">
              <w:rPr>
                <w:spacing w:val="0"/>
                <w:sz w:val="22"/>
                <w:szCs w:val="22"/>
              </w:rPr>
              <w:t xml:space="preserve"> </w:t>
            </w:r>
            <w:r w:rsidRPr="00175E07">
              <w:rPr>
                <w:spacing w:val="0"/>
                <w:sz w:val="22"/>
                <w:szCs w:val="22"/>
              </w:rPr>
              <w:t>a</w:t>
            </w:r>
            <w:r w:rsidR="00361EE3" w:rsidRPr="00175E07">
              <w:rPr>
                <w:spacing w:val="0"/>
                <w:sz w:val="22"/>
                <w:szCs w:val="22"/>
              </w:rPr>
              <w:t xml:space="preserve"> </w:t>
            </w:r>
            <w:r w:rsidRPr="00175E07">
              <w:rPr>
                <w:spacing w:val="0"/>
                <w:sz w:val="22"/>
                <w:szCs w:val="22"/>
              </w:rPr>
              <w:t>menos</w:t>
            </w:r>
            <w:r w:rsidR="00361EE3" w:rsidRPr="00175E07">
              <w:rPr>
                <w:spacing w:val="0"/>
                <w:sz w:val="22"/>
                <w:szCs w:val="22"/>
              </w:rPr>
              <w:t xml:space="preserve"> </w:t>
            </w:r>
            <w:r w:rsidRPr="00175E07">
              <w:rPr>
                <w:spacing w:val="0"/>
                <w:sz w:val="22"/>
                <w:szCs w:val="22"/>
              </w:rPr>
              <w:t>que</w:t>
            </w:r>
            <w:r w:rsidR="00361EE3" w:rsidRPr="00175E07">
              <w:rPr>
                <w:spacing w:val="0"/>
                <w:sz w:val="22"/>
                <w:szCs w:val="22"/>
              </w:rPr>
              <w:t xml:space="preserve"> </w:t>
            </w:r>
            <w:r w:rsidRPr="00175E07">
              <w:rPr>
                <w:spacing w:val="0"/>
                <w:sz w:val="22"/>
                <w:szCs w:val="22"/>
              </w:rPr>
              <w:t>la</w:t>
            </w:r>
            <w:r w:rsidR="00361EE3" w:rsidRPr="00175E07">
              <w:rPr>
                <w:spacing w:val="0"/>
                <w:sz w:val="22"/>
                <w:szCs w:val="22"/>
              </w:rPr>
              <w:t xml:space="preserve"> </w:t>
            </w:r>
            <w:r w:rsidRPr="00175E07">
              <w:rPr>
                <w:spacing w:val="0"/>
                <w:sz w:val="22"/>
                <w:szCs w:val="22"/>
              </w:rPr>
              <w:t>respectiva</w:t>
            </w:r>
            <w:r w:rsidR="00361EE3" w:rsidRPr="00175E07">
              <w:rPr>
                <w:spacing w:val="0"/>
                <w:sz w:val="22"/>
                <w:szCs w:val="22"/>
              </w:rPr>
              <w:t xml:space="preserve"> </w:t>
            </w:r>
            <w:r w:rsidRPr="00175E07">
              <w:rPr>
                <w:spacing w:val="0"/>
                <w:sz w:val="22"/>
                <w:szCs w:val="22"/>
              </w:rPr>
              <w:t>comunicación</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retiro</w:t>
            </w:r>
            <w:r w:rsidR="00361EE3" w:rsidRPr="00175E07">
              <w:rPr>
                <w:spacing w:val="0"/>
                <w:sz w:val="22"/>
                <w:szCs w:val="22"/>
              </w:rPr>
              <w:t xml:space="preserve"> </w:t>
            </w:r>
            <w:r w:rsidRPr="00175E07">
              <w:rPr>
                <w:spacing w:val="0"/>
                <w:sz w:val="22"/>
                <w:szCs w:val="22"/>
              </w:rPr>
              <w:t>contenga</w:t>
            </w:r>
            <w:r w:rsidR="00361EE3" w:rsidRPr="00175E07">
              <w:rPr>
                <w:spacing w:val="0"/>
                <w:sz w:val="22"/>
                <w:szCs w:val="22"/>
              </w:rPr>
              <w:t xml:space="preserve"> </w:t>
            </w:r>
            <w:r w:rsidRPr="00175E07">
              <w:rPr>
                <w:spacing w:val="0"/>
                <w:sz w:val="22"/>
                <w:szCs w:val="22"/>
              </w:rPr>
              <w:t>la</w:t>
            </w:r>
            <w:r w:rsidR="00361EE3" w:rsidRPr="00175E07">
              <w:rPr>
                <w:spacing w:val="0"/>
                <w:sz w:val="22"/>
                <w:szCs w:val="22"/>
              </w:rPr>
              <w:t xml:space="preserve"> </w:t>
            </w:r>
            <w:r w:rsidRPr="00175E07">
              <w:rPr>
                <w:spacing w:val="0"/>
                <w:sz w:val="22"/>
                <w:szCs w:val="22"/>
              </w:rPr>
              <w:t>autorización</w:t>
            </w:r>
            <w:r w:rsidR="00361EE3" w:rsidRPr="00175E07">
              <w:rPr>
                <w:spacing w:val="0"/>
                <w:sz w:val="22"/>
                <w:szCs w:val="22"/>
              </w:rPr>
              <w:t xml:space="preserve"> </w:t>
            </w:r>
            <w:r w:rsidRPr="00175E07">
              <w:rPr>
                <w:spacing w:val="0"/>
                <w:sz w:val="22"/>
                <w:szCs w:val="22"/>
              </w:rPr>
              <w:t>válida</w:t>
            </w:r>
            <w:r w:rsidR="00361EE3" w:rsidRPr="00175E07">
              <w:rPr>
                <w:spacing w:val="0"/>
                <w:sz w:val="22"/>
                <w:szCs w:val="22"/>
              </w:rPr>
              <w:t xml:space="preserve"> </w:t>
            </w:r>
            <w:r w:rsidRPr="00175E07">
              <w:rPr>
                <w:spacing w:val="0"/>
                <w:sz w:val="22"/>
                <w:szCs w:val="22"/>
              </w:rPr>
              <w:t>para</w:t>
            </w:r>
            <w:r w:rsidR="00361EE3" w:rsidRPr="00175E07">
              <w:rPr>
                <w:spacing w:val="0"/>
                <w:sz w:val="22"/>
                <w:szCs w:val="22"/>
              </w:rPr>
              <w:t xml:space="preserve"> </w:t>
            </w:r>
            <w:r w:rsidRPr="00175E07">
              <w:rPr>
                <w:spacing w:val="0"/>
                <w:sz w:val="22"/>
                <w:szCs w:val="22"/>
              </w:rPr>
              <w:t>solicitarlo</w:t>
            </w:r>
            <w:r w:rsidR="00361EE3" w:rsidRPr="00175E07">
              <w:rPr>
                <w:spacing w:val="0"/>
                <w:sz w:val="22"/>
                <w:szCs w:val="22"/>
              </w:rPr>
              <w:t xml:space="preserve"> </w:t>
            </w:r>
            <w:r w:rsidRPr="00175E07">
              <w:rPr>
                <w:spacing w:val="0"/>
                <w:sz w:val="22"/>
                <w:szCs w:val="22"/>
              </w:rPr>
              <w:t>y</w:t>
            </w:r>
            <w:r w:rsidR="00361EE3" w:rsidRPr="00175E07">
              <w:rPr>
                <w:spacing w:val="0"/>
                <w:sz w:val="22"/>
                <w:szCs w:val="22"/>
              </w:rPr>
              <w:t xml:space="preserve"> </w:t>
            </w:r>
            <w:r w:rsidRPr="00175E07">
              <w:rPr>
                <w:spacing w:val="0"/>
                <w:sz w:val="22"/>
                <w:szCs w:val="22"/>
              </w:rPr>
              <w:t>se</w:t>
            </w:r>
            <w:r w:rsidR="00361EE3" w:rsidRPr="00175E07">
              <w:rPr>
                <w:spacing w:val="0"/>
                <w:sz w:val="22"/>
                <w:szCs w:val="22"/>
              </w:rPr>
              <w:t xml:space="preserve"> </w:t>
            </w:r>
            <w:r w:rsidRPr="00175E07">
              <w:rPr>
                <w:spacing w:val="0"/>
                <w:sz w:val="22"/>
                <w:szCs w:val="22"/>
              </w:rPr>
              <w:t>lea</w:t>
            </w:r>
            <w:r w:rsidR="00361EE3" w:rsidRPr="00175E07">
              <w:rPr>
                <w:spacing w:val="0"/>
                <w:sz w:val="22"/>
                <w:szCs w:val="22"/>
              </w:rPr>
              <w:t xml:space="preserve"> </w:t>
            </w:r>
            <w:r w:rsidRPr="00175E07">
              <w:rPr>
                <w:spacing w:val="0"/>
                <w:sz w:val="22"/>
                <w:szCs w:val="22"/>
              </w:rPr>
              <w:t>en</w:t>
            </w:r>
            <w:r w:rsidR="00361EE3" w:rsidRPr="00175E07">
              <w:rPr>
                <w:spacing w:val="0"/>
                <w:sz w:val="22"/>
                <w:szCs w:val="22"/>
              </w:rPr>
              <w:t xml:space="preserve"> </w:t>
            </w:r>
            <w:r w:rsidRPr="00175E07">
              <w:rPr>
                <w:spacing w:val="0"/>
                <w:sz w:val="22"/>
                <w:szCs w:val="22"/>
              </w:rPr>
              <w:t>voz</w:t>
            </w:r>
            <w:r w:rsidR="00361EE3" w:rsidRPr="00175E07">
              <w:rPr>
                <w:spacing w:val="0"/>
                <w:sz w:val="22"/>
                <w:szCs w:val="22"/>
              </w:rPr>
              <w:t xml:space="preserve"> </w:t>
            </w:r>
            <w:r w:rsidRPr="00175E07">
              <w:rPr>
                <w:spacing w:val="0"/>
                <w:sz w:val="22"/>
                <w:szCs w:val="22"/>
              </w:rPr>
              <w:t>alta</w:t>
            </w:r>
            <w:r w:rsidR="00361EE3" w:rsidRPr="00175E07">
              <w:rPr>
                <w:spacing w:val="0"/>
                <w:sz w:val="22"/>
                <w:szCs w:val="22"/>
              </w:rPr>
              <w:t xml:space="preserve"> </w:t>
            </w:r>
            <w:r w:rsidRPr="00175E07">
              <w:rPr>
                <w:spacing w:val="0"/>
                <w:sz w:val="22"/>
                <w:szCs w:val="22"/>
              </w:rPr>
              <w:t>en</w:t>
            </w:r>
            <w:r w:rsidR="00361EE3" w:rsidRPr="00175E07">
              <w:rPr>
                <w:spacing w:val="0"/>
                <w:sz w:val="22"/>
                <w:szCs w:val="22"/>
              </w:rPr>
              <w:t xml:space="preserve"> </w:t>
            </w:r>
            <w:r w:rsidRPr="00175E07">
              <w:rPr>
                <w:spacing w:val="0"/>
                <w:sz w:val="22"/>
                <w:szCs w:val="22"/>
              </w:rPr>
              <w:t>el</w:t>
            </w:r>
            <w:r w:rsidR="00361EE3" w:rsidRPr="00175E07">
              <w:rPr>
                <w:spacing w:val="0"/>
                <w:sz w:val="22"/>
                <w:szCs w:val="22"/>
              </w:rPr>
              <w:t xml:space="preserve"> </w:t>
            </w:r>
            <w:r w:rsidRPr="00175E07">
              <w:rPr>
                <w:spacing w:val="0"/>
                <w:sz w:val="22"/>
                <w:szCs w:val="22"/>
              </w:rPr>
              <w:t>acto</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apertura</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las</w:t>
            </w:r>
            <w:r w:rsidR="00361EE3" w:rsidRPr="00175E07">
              <w:rPr>
                <w:spacing w:val="0"/>
                <w:sz w:val="22"/>
                <w:szCs w:val="22"/>
              </w:rPr>
              <w:t xml:space="preserve"> </w:t>
            </w:r>
            <w:r w:rsidRPr="00175E07">
              <w:rPr>
                <w:spacing w:val="0"/>
                <w:sz w:val="22"/>
                <w:szCs w:val="22"/>
              </w:rPr>
              <w:t>Ofertas</w:t>
            </w:r>
            <w:r w:rsidR="001E13C4" w:rsidRPr="00175E07">
              <w:rPr>
                <w:spacing w:val="0"/>
                <w:sz w:val="22"/>
                <w:szCs w:val="22"/>
              </w:rPr>
              <w:t>.</w:t>
            </w:r>
            <w:r w:rsidR="00361EE3" w:rsidRPr="00175E07">
              <w:rPr>
                <w:spacing w:val="0"/>
                <w:sz w:val="22"/>
                <w:szCs w:val="22"/>
              </w:rPr>
              <w:t xml:space="preserve"> </w:t>
            </w:r>
          </w:p>
          <w:p w14:paraId="7524C6C1" w14:textId="1FA30D9C" w:rsidR="001E13C4" w:rsidRPr="00175E07" w:rsidRDefault="001E13C4" w:rsidP="78C73779">
            <w:pPr>
              <w:pStyle w:val="Sub-ClauseText"/>
              <w:numPr>
                <w:ilvl w:val="1"/>
                <w:numId w:val="73"/>
              </w:numPr>
              <w:overflowPunct/>
              <w:autoSpaceDE/>
              <w:autoSpaceDN/>
              <w:adjustRightInd/>
              <w:spacing w:before="0" w:after="200"/>
              <w:ind w:left="637" w:hanging="637"/>
              <w:textAlignment w:val="auto"/>
              <w:rPr>
                <w:spacing w:val="0"/>
                <w:sz w:val="22"/>
                <w:szCs w:val="22"/>
              </w:rPr>
            </w:pPr>
            <w:r w:rsidRPr="00175E07">
              <w:rPr>
                <w:spacing w:val="0"/>
                <w:sz w:val="22"/>
                <w:szCs w:val="22"/>
              </w:rPr>
              <w:t>Seguidamente</w:t>
            </w:r>
            <w:r w:rsidR="00361EE3" w:rsidRPr="00175E07">
              <w:rPr>
                <w:spacing w:val="0"/>
                <w:sz w:val="22"/>
                <w:szCs w:val="22"/>
              </w:rPr>
              <w:t xml:space="preserve"> </w:t>
            </w:r>
            <w:r w:rsidRPr="00175E07">
              <w:rPr>
                <w:spacing w:val="0"/>
                <w:sz w:val="22"/>
                <w:szCs w:val="22"/>
              </w:rPr>
              <w:t>se</w:t>
            </w:r>
            <w:r w:rsidR="00361EE3" w:rsidRPr="00175E07">
              <w:rPr>
                <w:spacing w:val="0"/>
                <w:sz w:val="22"/>
                <w:szCs w:val="22"/>
              </w:rPr>
              <w:t xml:space="preserve"> </w:t>
            </w:r>
            <w:r w:rsidRPr="00175E07">
              <w:rPr>
                <w:spacing w:val="0"/>
                <w:sz w:val="22"/>
                <w:szCs w:val="22"/>
              </w:rPr>
              <w:t>abrirán</w:t>
            </w:r>
            <w:r w:rsidR="00361EE3" w:rsidRPr="00175E07">
              <w:rPr>
                <w:spacing w:val="0"/>
                <w:sz w:val="22"/>
                <w:szCs w:val="22"/>
              </w:rPr>
              <w:t xml:space="preserve"> </w:t>
            </w:r>
            <w:r w:rsidRPr="00175E07">
              <w:rPr>
                <w:spacing w:val="0"/>
                <w:sz w:val="22"/>
                <w:szCs w:val="22"/>
              </w:rPr>
              <w:t>los</w:t>
            </w:r>
            <w:r w:rsidR="00361EE3" w:rsidRPr="00175E07">
              <w:rPr>
                <w:spacing w:val="0"/>
                <w:sz w:val="22"/>
                <w:szCs w:val="22"/>
              </w:rPr>
              <w:t xml:space="preserve"> </w:t>
            </w:r>
            <w:r w:rsidRPr="00175E07">
              <w:rPr>
                <w:spacing w:val="0"/>
                <w:sz w:val="22"/>
                <w:szCs w:val="22"/>
              </w:rPr>
              <w:t>sobres</w:t>
            </w:r>
            <w:r w:rsidR="00361EE3" w:rsidRPr="00175E07">
              <w:rPr>
                <w:spacing w:val="0"/>
                <w:sz w:val="22"/>
                <w:szCs w:val="22"/>
              </w:rPr>
              <w:t xml:space="preserve"> </w:t>
            </w:r>
            <w:r w:rsidRPr="00175E07">
              <w:rPr>
                <w:spacing w:val="0"/>
                <w:sz w:val="22"/>
                <w:szCs w:val="22"/>
              </w:rPr>
              <w:t>marcados</w:t>
            </w:r>
            <w:r w:rsidR="00361EE3" w:rsidRPr="00175E07">
              <w:rPr>
                <w:spacing w:val="0"/>
                <w:sz w:val="22"/>
                <w:szCs w:val="22"/>
              </w:rPr>
              <w:t xml:space="preserve"> </w:t>
            </w:r>
            <w:r w:rsidRPr="00175E07">
              <w:rPr>
                <w:spacing w:val="0"/>
                <w:sz w:val="22"/>
                <w:szCs w:val="22"/>
              </w:rPr>
              <w:t>como</w:t>
            </w:r>
            <w:r w:rsidR="00361EE3" w:rsidRPr="00175E07">
              <w:rPr>
                <w:spacing w:val="0"/>
                <w:sz w:val="22"/>
                <w:szCs w:val="22"/>
              </w:rPr>
              <w:t xml:space="preserve"> </w:t>
            </w:r>
            <w:r w:rsidR="00177788" w:rsidRPr="00175E07">
              <w:rPr>
                <w:spacing w:val="0"/>
                <w:sz w:val="22"/>
                <w:szCs w:val="22"/>
              </w:rPr>
              <w:t>“</w:t>
            </w:r>
            <w:r w:rsidRPr="00175E07">
              <w:rPr>
                <w:b/>
                <w:bCs/>
                <w:smallCaps/>
                <w:spacing w:val="0"/>
                <w:sz w:val="22"/>
                <w:szCs w:val="22"/>
              </w:rPr>
              <w:t>S</w:t>
            </w:r>
            <w:r w:rsidR="00E84A0B" w:rsidRPr="00175E07">
              <w:rPr>
                <w:b/>
                <w:bCs/>
                <w:smallCaps/>
                <w:spacing w:val="0"/>
                <w:sz w:val="22"/>
                <w:szCs w:val="22"/>
              </w:rPr>
              <w:t>ustitución</w:t>
            </w:r>
            <w:r w:rsidR="00177788" w:rsidRPr="00175E07">
              <w:rPr>
                <w:spacing w:val="0"/>
                <w:sz w:val="22"/>
                <w:szCs w:val="22"/>
              </w:rPr>
              <w:t>”</w:t>
            </w:r>
            <w:r w:rsidRPr="00175E07">
              <w:rPr>
                <w:spacing w:val="0"/>
                <w:sz w:val="22"/>
                <w:szCs w:val="22"/>
              </w:rPr>
              <w:t>,</w:t>
            </w:r>
            <w:r w:rsidR="00361EE3" w:rsidRPr="00175E07">
              <w:rPr>
                <w:spacing w:val="0"/>
                <w:sz w:val="22"/>
                <w:szCs w:val="22"/>
              </w:rPr>
              <w:t xml:space="preserve"> </w:t>
            </w:r>
            <w:r w:rsidRPr="00175E07">
              <w:rPr>
                <w:spacing w:val="0"/>
                <w:sz w:val="22"/>
                <w:szCs w:val="22"/>
              </w:rPr>
              <w:t>los</w:t>
            </w:r>
            <w:r w:rsidR="00361EE3" w:rsidRPr="00175E07">
              <w:rPr>
                <w:spacing w:val="0"/>
                <w:sz w:val="22"/>
                <w:szCs w:val="22"/>
              </w:rPr>
              <w:t xml:space="preserve"> </w:t>
            </w:r>
            <w:r w:rsidRPr="00175E07">
              <w:rPr>
                <w:spacing w:val="0"/>
                <w:sz w:val="22"/>
                <w:szCs w:val="22"/>
              </w:rPr>
              <w:t>cuales</w:t>
            </w:r>
            <w:r w:rsidR="00361EE3" w:rsidRPr="00175E07">
              <w:rPr>
                <w:spacing w:val="0"/>
                <w:sz w:val="22"/>
                <w:szCs w:val="22"/>
              </w:rPr>
              <w:t xml:space="preserve"> </w:t>
            </w:r>
            <w:r w:rsidRPr="00175E07">
              <w:rPr>
                <w:spacing w:val="0"/>
                <w:sz w:val="22"/>
                <w:szCs w:val="22"/>
              </w:rPr>
              <w:t>se</w:t>
            </w:r>
            <w:r w:rsidR="00361EE3" w:rsidRPr="00175E07">
              <w:rPr>
                <w:spacing w:val="0"/>
                <w:sz w:val="22"/>
                <w:szCs w:val="22"/>
              </w:rPr>
              <w:t xml:space="preserve"> </w:t>
            </w:r>
            <w:r w:rsidRPr="00175E07">
              <w:rPr>
                <w:spacing w:val="0"/>
                <w:sz w:val="22"/>
                <w:szCs w:val="22"/>
              </w:rPr>
              <w:t>leerán</w:t>
            </w:r>
            <w:r w:rsidR="00361EE3" w:rsidRPr="00175E07">
              <w:rPr>
                <w:spacing w:val="0"/>
                <w:sz w:val="22"/>
                <w:szCs w:val="22"/>
              </w:rPr>
              <w:t xml:space="preserve"> </w:t>
            </w:r>
            <w:r w:rsidRPr="00175E07">
              <w:rPr>
                <w:spacing w:val="0"/>
                <w:sz w:val="22"/>
                <w:szCs w:val="22"/>
              </w:rPr>
              <w:t>en</w:t>
            </w:r>
            <w:r w:rsidR="00361EE3" w:rsidRPr="00175E07">
              <w:rPr>
                <w:spacing w:val="0"/>
                <w:sz w:val="22"/>
                <w:szCs w:val="22"/>
              </w:rPr>
              <w:t xml:space="preserve"> </w:t>
            </w:r>
            <w:r w:rsidRPr="00175E07">
              <w:rPr>
                <w:spacing w:val="0"/>
                <w:sz w:val="22"/>
                <w:szCs w:val="22"/>
              </w:rPr>
              <w:t>voz</w:t>
            </w:r>
            <w:r w:rsidR="00361EE3" w:rsidRPr="00175E07">
              <w:rPr>
                <w:spacing w:val="0"/>
                <w:sz w:val="22"/>
                <w:szCs w:val="22"/>
              </w:rPr>
              <w:t xml:space="preserve"> </w:t>
            </w:r>
            <w:r w:rsidRPr="00175E07">
              <w:rPr>
                <w:spacing w:val="0"/>
                <w:sz w:val="22"/>
                <w:szCs w:val="22"/>
              </w:rPr>
              <w:t>alta</w:t>
            </w:r>
            <w:r w:rsidR="00361EE3" w:rsidRPr="00175E07">
              <w:rPr>
                <w:spacing w:val="0"/>
                <w:sz w:val="22"/>
                <w:szCs w:val="22"/>
              </w:rPr>
              <w:t xml:space="preserve"> </w:t>
            </w:r>
            <w:r w:rsidRPr="00175E07">
              <w:rPr>
                <w:spacing w:val="0"/>
                <w:sz w:val="22"/>
                <w:szCs w:val="22"/>
              </w:rPr>
              <w:t>y</w:t>
            </w:r>
            <w:r w:rsidR="00361EE3" w:rsidRPr="00175E07">
              <w:rPr>
                <w:spacing w:val="0"/>
                <w:sz w:val="22"/>
                <w:szCs w:val="22"/>
              </w:rPr>
              <w:t xml:space="preserve"> </w:t>
            </w:r>
            <w:r w:rsidRPr="00175E07">
              <w:rPr>
                <w:spacing w:val="0"/>
                <w:sz w:val="22"/>
                <w:szCs w:val="22"/>
              </w:rPr>
              <w:t>se</w:t>
            </w:r>
            <w:r w:rsidR="00361EE3" w:rsidRPr="00175E07">
              <w:rPr>
                <w:spacing w:val="0"/>
                <w:sz w:val="22"/>
                <w:szCs w:val="22"/>
              </w:rPr>
              <w:t xml:space="preserve"> </w:t>
            </w:r>
            <w:r w:rsidRPr="00175E07">
              <w:rPr>
                <w:spacing w:val="0"/>
                <w:sz w:val="22"/>
                <w:szCs w:val="22"/>
              </w:rPr>
              <w:t>intercambiarán</w:t>
            </w:r>
            <w:r w:rsidR="00361EE3" w:rsidRPr="00175E07">
              <w:rPr>
                <w:spacing w:val="0"/>
                <w:sz w:val="22"/>
                <w:szCs w:val="22"/>
              </w:rPr>
              <w:t xml:space="preserve"> </w:t>
            </w:r>
            <w:r w:rsidRPr="00175E07">
              <w:rPr>
                <w:spacing w:val="0"/>
                <w:sz w:val="22"/>
                <w:szCs w:val="22"/>
              </w:rPr>
              <w:t>con</w:t>
            </w:r>
            <w:r w:rsidR="00361EE3" w:rsidRPr="00175E07">
              <w:rPr>
                <w:spacing w:val="0"/>
                <w:sz w:val="22"/>
                <w:szCs w:val="22"/>
              </w:rPr>
              <w:t xml:space="preserve"> </w:t>
            </w:r>
            <w:r w:rsidRPr="00175E07">
              <w:rPr>
                <w:spacing w:val="0"/>
                <w:sz w:val="22"/>
                <w:szCs w:val="22"/>
              </w:rPr>
              <w:t>la</w:t>
            </w:r>
            <w:r w:rsidR="00361EE3" w:rsidRPr="00175E07">
              <w:rPr>
                <w:spacing w:val="0"/>
                <w:sz w:val="22"/>
                <w:szCs w:val="22"/>
              </w:rPr>
              <w:t xml:space="preserve"> </w:t>
            </w:r>
            <w:r w:rsidRPr="00175E07">
              <w:rPr>
                <w:spacing w:val="0"/>
                <w:sz w:val="22"/>
                <w:szCs w:val="22"/>
              </w:rPr>
              <w:t>Oferta</w:t>
            </w:r>
            <w:r w:rsidR="00361EE3" w:rsidRPr="00175E07">
              <w:rPr>
                <w:spacing w:val="0"/>
                <w:sz w:val="22"/>
                <w:szCs w:val="22"/>
              </w:rPr>
              <w:t xml:space="preserve"> </w:t>
            </w:r>
            <w:r w:rsidRPr="00175E07">
              <w:rPr>
                <w:spacing w:val="0"/>
                <w:sz w:val="22"/>
                <w:szCs w:val="22"/>
              </w:rPr>
              <w:t>correspondiente</w:t>
            </w:r>
            <w:r w:rsidR="00361EE3" w:rsidRPr="00175E07">
              <w:rPr>
                <w:spacing w:val="0"/>
                <w:sz w:val="22"/>
                <w:szCs w:val="22"/>
              </w:rPr>
              <w:t xml:space="preserve"> </w:t>
            </w:r>
            <w:r w:rsidRPr="00175E07">
              <w:rPr>
                <w:spacing w:val="0"/>
                <w:sz w:val="22"/>
                <w:szCs w:val="22"/>
              </w:rPr>
              <w:t>que</w:t>
            </w:r>
            <w:r w:rsidR="00361EE3" w:rsidRPr="00175E07">
              <w:rPr>
                <w:spacing w:val="0"/>
                <w:sz w:val="22"/>
                <w:szCs w:val="22"/>
              </w:rPr>
              <w:t xml:space="preserve"> </w:t>
            </w:r>
            <w:r w:rsidRPr="00175E07">
              <w:rPr>
                <w:spacing w:val="0"/>
                <w:sz w:val="22"/>
                <w:szCs w:val="22"/>
              </w:rPr>
              <w:t>se</w:t>
            </w:r>
            <w:r w:rsidR="00361EE3" w:rsidRPr="00175E07">
              <w:rPr>
                <w:spacing w:val="0"/>
                <w:sz w:val="22"/>
                <w:szCs w:val="22"/>
              </w:rPr>
              <w:t xml:space="preserve"> </w:t>
            </w:r>
            <w:r w:rsidRPr="00175E07">
              <w:rPr>
                <w:spacing w:val="0"/>
                <w:sz w:val="22"/>
                <w:szCs w:val="22"/>
              </w:rPr>
              <w:t>está</w:t>
            </w:r>
            <w:r w:rsidR="00361EE3" w:rsidRPr="00175E07">
              <w:rPr>
                <w:spacing w:val="0"/>
                <w:sz w:val="22"/>
                <w:szCs w:val="22"/>
              </w:rPr>
              <w:t xml:space="preserve"> </w:t>
            </w:r>
            <w:r w:rsidRPr="00175E07">
              <w:rPr>
                <w:spacing w:val="0"/>
                <w:sz w:val="22"/>
                <w:szCs w:val="22"/>
              </w:rPr>
              <w:t>reemplazando;</w:t>
            </w:r>
            <w:r w:rsidR="00361EE3" w:rsidRPr="00175E07">
              <w:rPr>
                <w:spacing w:val="0"/>
                <w:sz w:val="22"/>
                <w:szCs w:val="22"/>
              </w:rPr>
              <w:t xml:space="preserve"> </w:t>
            </w:r>
            <w:r w:rsidRPr="00175E07">
              <w:rPr>
                <w:spacing w:val="0"/>
                <w:sz w:val="22"/>
                <w:szCs w:val="22"/>
              </w:rPr>
              <w:t>la</w:t>
            </w:r>
            <w:r w:rsidR="00361EE3" w:rsidRPr="00175E07">
              <w:rPr>
                <w:spacing w:val="0"/>
                <w:sz w:val="22"/>
                <w:szCs w:val="22"/>
              </w:rPr>
              <w:t xml:space="preserve"> </w:t>
            </w:r>
            <w:r w:rsidRPr="00175E07">
              <w:rPr>
                <w:spacing w:val="0"/>
                <w:sz w:val="22"/>
                <w:szCs w:val="22"/>
              </w:rPr>
              <w:t>Oferta</w:t>
            </w:r>
            <w:r w:rsidR="00361EE3" w:rsidRPr="00175E07">
              <w:rPr>
                <w:spacing w:val="0"/>
                <w:sz w:val="22"/>
                <w:szCs w:val="22"/>
              </w:rPr>
              <w:t xml:space="preserve"> </w:t>
            </w:r>
            <w:r w:rsidRPr="00175E07">
              <w:rPr>
                <w:spacing w:val="0"/>
                <w:sz w:val="22"/>
                <w:szCs w:val="22"/>
              </w:rPr>
              <w:t>sustituida</w:t>
            </w:r>
            <w:r w:rsidR="00361EE3" w:rsidRPr="00175E07">
              <w:rPr>
                <w:spacing w:val="0"/>
                <w:sz w:val="22"/>
                <w:szCs w:val="22"/>
              </w:rPr>
              <w:t xml:space="preserve"> </w:t>
            </w:r>
            <w:r w:rsidRPr="00175E07">
              <w:rPr>
                <w:spacing w:val="0"/>
                <w:sz w:val="22"/>
                <w:szCs w:val="22"/>
              </w:rPr>
              <w:t>se</w:t>
            </w:r>
            <w:r w:rsidR="00361EE3" w:rsidRPr="00175E07">
              <w:rPr>
                <w:spacing w:val="0"/>
                <w:sz w:val="22"/>
                <w:szCs w:val="22"/>
              </w:rPr>
              <w:t xml:space="preserve"> </w:t>
            </w:r>
            <w:r w:rsidRPr="00175E07">
              <w:rPr>
                <w:spacing w:val="0"/>
                <w:sz w:val="22"/>
                <w:szCs w:val="22"/>
              </w:rPr>
              <w:t>devolverá</w:t>
            </w:r>
            <w:r w:rsidR="00361EE3" w:rsidRPr="00175E07">
              <w:rPr>
                <w:spacing w:val="0"/>
                <w:sz w:val="22"/>
                <w:szCs w:val="22"/>
              </w:rPr>
              <w:t xml:space="preserve"> </w:t>
            </w:r>
            <w:r w:rsidRPr="00175E07">
              <w:rPr>
                <w:spacing w:val="0"/>
                <w:sz w:val="22"/>
                <w:szCs w:val="22"/>
              </w:rPr>
              <w:t>sin</w:t>
            </w:r>
            <w:r w:rsidR="00361EE3" w:rsidRPr="00175E07">
              <w:rPr>
                <w:spacing w:val="0"/>
                <w:sz w:val="22"/>
                <w:szCs w:val="22"/>
              </w:rPr>
              <w:t xml:space="preserve"> </w:t>
            </w:r>
            <w:r w:rsidRPr="00175E07">
              <w:rPr>
                <w:spacing w:val="0"/>
                <w:sz w:val="22"/>
                <w:szCs w:val="22"/>
              </w:rPr>
              <w:t>abrir</w:t>
            </w:r>
            <w:r w:rsidR="00361EE3" w:rsidRPr="00175E07">
              <w:rPr>
                <w:spacing w:val="0"/>
                <w:sz w:val="22"/>
                <w:szCs w:val="22"/>
              </w:rPr>
              <w:t xml:space="preserve"> </w:t>
            </w:r>
            <w:r w:rsidRPr="00175E07">
              <w:rPr>
                <w:spacing w:val="0"/>
                <w:sz w:val="22"/>
                <w:szCs w:val="22"/>
              </w:rPr>
              <w:t>al</w:t>
            </w:r>
            <w:r w:rsidR="00361EE3" w:rsidRPr="00175E07">
              <w:rPr>
                <w:spacing w:val="0"/>
                <w:sz w:val="22"/>
                <w:szCs w:val="22"/>
              </w:rPr>
              <w:t xml:space="preserve"> </w:t>
            </w:r>
            <w:r w:rsidRPr="00175E07">
              <w:rPr>
                <w:spacing w:val="0"/>
                <w:sz w:val="22"/>
                <w:szCs w:val="22"/>
              </w:rPr>
              <w:t>Oferente.</w:t>
            </w:r>
            <w:r w:rsidR="00361EE3" w:rsidRPr="00175E07">
              <w:rPr>
                <w:spacing w:val="0"/>
                <w:sz w:val="22"/>
                <w:szCs w:val="22"/>
              </w:rPr>
              <w:t xml:space="preserve"> </w:t>
            </w:r>
            <w:r w:rsidRPr="00175E07">
              <w:rPr>
                <w:spacing w:val="0"/>
                <w:sz w:val="22"/>
                <w:szCs w:val="22"/>
              </w:rPr>
              <w:t>No</w:t>
            </w:r>
            <w:r w:rsidR="00361EE3" w:rsidRPr="00175E07">
              <w:rPr>
                <w:spacing w:val="0"/>
                <w:sz w:val="22"/>
                <w:szCs w:val="22"/>
              </w:rPr>
              <w:t xml:space="preserve"> </w:t>
            </w:r>
            <w:r w:rsidRPr="00175E07">
              <w:rPr>
                <w:spacing w:val="0"/>
                <w:sz w:val="22"/>
                <w:szCs w:val="22"/>
              </w:rPr>
              <w:t>se</w:t>
            </w:r>
            <w:r w:rsidR="00361EE3" w:rsidRPr="00175E07">
              <w:rPr>
                <w:spacing w:val="0"/>
                <w:sz w:val="22"/>
                <w:szCs w:val="22"/>
              </w:rPr>
              <w:t xml:space="preserve"> </w:t>
            </w:r>
            <w:r w:rsidRPr="00175E07">
              <w:rPr>
                <w:spacing w:val="0"/>
                <w:sz w:val="22"/>
                <w:szCs w:val="22"/>
              </w:rPr>
              <w:t>permitirá</w:t>
            </w:r>
            <w:r w:rsidR="00361EE3" w:rsidRPr="00175E07">
              <w:rPr>
                <w:spacing w:val="0"/>
                <w:sz w:val="22"/>
                <w:szCs w:val="22"/>
              </w:rPr>
              <w:t xml:space="preserve"> </w:t>
            </w:r>
            <w:r w:rsidRPr="00175E07">
              <w:rPr>
                <w:spacing w:val="0"/>
                <w:sz w:val="22"/>
                <w:szCs w:val="22"/>
              </w:rPr>
              <w:t>ninguna</w:t>
            </w:r>
            <w:r w:rsidR="00361EE3" w:rsidRPr="00175E07">
              <w:rPr>
                <w:spacing w:val="0"/>
                <w:sz w:val="22"/>
                <w:szCs w:val="22"/>
              </w:rPr>
              <w:t xml:space="preserve"> </w:t>
            </w:r>
            <w:r w:rsidRPr="00175E07">
              <w:rPr>
                <w:spacing w:val="0"/>
                <w:sz w:val="22"/>
                <w:szCs w:val="22"/>
              </w:rPr>
              <w:t>sustitución,</w:t>
            </w:r>
            <w:r w:rsidR="00361EE3" w:rsidRPr="00175E07">
              <w:rPr>
                <w:spacing w:val="0"/>
                <w:sz w:val="22"/>
                <w:szCs w:val="22"/>
              </w:rPr>
              <w:t xml:space="preserve"> </w:t>
            </w:r>
            <w:r w:rsidRPr="00175E07">
              <w:rPr>
                <w:spacing w:val="0"/>
                <w:sz w:val="22"/>
                <w:szCs w:val="22"/>
              </w:rPr>
              <w:t>a</w:t>
            </w:r>
            <w:r w:rsidR="00361EE3" w:rsidRPr="00175E07">
              <w:rPr>
                <w:spacing w:val="0"/>
                <w:sz w:val="22"/>
                <w:szCs w:val="22"/>
              </w:rPr>
              <w:t xml:space="preserve"> </w:t>
            </w:r>
            <w:r w:rsidRPr="00175E07">
              <w:rPr>
                <w:spacing w:val="0"/>
                <w:sz w:val="22"/>
                <w:szCs w:val="22"/>
              </w:rPr>
              <w:t>menos</w:t>
            </w:r>
            <w:r w:rsidR="00361EE3" w:rsidRPr="00175E07">
              <w:rPr>
                <w:spacing w:val="0"/>
                <w:sz w:val="22"/>
                <w:szCs w:val="22"/>
              </w:rPr>
              <w:t xml:space="preserve"> </w:t>
            </w:r>
            <w:r w:rsidRPr="00175E07">
              <w:rPr>
                <w:spacing w:val="0"/>
                <w:sz w:val="22"/>
                <w:szCs w:val="22"/>
              </w:rPr>
              <w:t>que</w:t>
            </w:r>
            <w:r w:rsidR="00361EE3" w:rsidRPr="00175E07">
              <w:rPr>
                <w:spacing w:val="0"/>
                <w:sz w:val="22"/>
                <w:szCs w:val="22"/>
              </w:rPr>
              <w:t xml:space="preserve"> </w:t>
            </w:r>
            <w:r w:rsidRPr="00175E07">
              <w:rPr>
                <w:spacing w:val="0"/>
                <w:sz w:val="22"/>
                <w:szCs w:val="22"/>
              </w:rPr>
              <w:t>la</w:t>
            </w:r>
            <w:r w:rsidR="00361EE3" w:rsidRPr="00175E07">
              <w:rPr>
                <w:spacing w:val="0"/>
                <w:sz w:val="22"/>
                <w:szCs w:val="22"/>
              </w:rPr>
              <w:t xml:space="preserve"> </w:t>
            </w:r>
            <w:r w:rsidRPr="00175E07">
              <w:rPr>
                <w:spacing w:val="0"/>
                <w:sz w:val="22"/>
                <w:szCs w:val="22"/>
              </w:rPr>
              <w:t>respectiva</w:t>
            </w:r>
            <w:r w:rsidR="00361EE3" w:rsidRPr="00175E07">
              <w:rPr>
                <w:spacing w:val="0"/>
                <w:sz w:val="22"/>
                <w:szCs w:val="22"/>
              </w:rPr>
              <w:t xml:space="preserve"> </w:t>
            </w:r>
            <w:r w:rsidRPr="00175E07">
              <w:rPr>
                <w:spacing w:val="0"/>
                <w:sz w:val="22"/>
                <w:szCs w:val="22"/>
              </w:rPr>
              <w:t>comunicación</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sustitución</w:t>
            </w:r>
            <w:r w:rsidR="00361EE3" w:rsidRPr="00175E07">
              <w:rPr>
                <w:spacing w:val="0"/>
                <w:sz w:val="22"/>
                <w:szCs w:val="22"/>
              </w:rPr>
              <w:t xml:space="preserve"> </w:t>
            </w:r>
            <w:r w:rsidRPr="00175E07">
              <w:rPr>
                <w:spacing w:val="0"/>
                <w:sz w:val="22"/>
                <w:szCs w:val="22"/>
              </w:rPr>
              <w:t>contenga</w:t>
            </w:r>
            <w:r w:rsidR="00361EE3" w:rsidRPr="00175E07">
              <w:rPr>
                <w:spacing w:val="0"/>
                <w:sz w:val="22"/>
                <w:szCs w:val="22"/>
              </w:rPr>
              <w:t xml:space="preserve"> </w:t>
            </w:r>
            <w:r w:rsidRPr="00175E07">
              <w:rPr>
                <w:spacing w:val="0"/>
                <w:sz w:val="22"/>
                <w:szCs w:val="22"/>
              </w:rPr>
              <w:t>una</w:t>
            </w:r>
            <w:r w:rsidR="00361EE3" w:rsidRPr="00175E07">
              <w:rPr>
                <w:spacing w:val="0"/>
                <w:sz w:val="22"/>
                <w:szCs w:val="22"/>
              </w:rPr>
              <w:t xml:space="preserve"> </w:t>
            </w:r>
            <w:r w:rsidRPr="00175E07">
              <w:rPr>
                <w:spacing w:val="0"/>
                <w:sz w:val="22"/>
                <w:szCs w:val="22"/>
              </w:rPr>
              <w:t>autorización</w:t>
            </w:r>
            <w:r w:rsidR="00361EE3" w:rsidRPr="00175E07">
              <w:rPr>
                <w:spacing w:val="0"/>
                <w:sz w:val="22"/>
                <w:szCs w:val="22"/>
              </w:rPr>
              <w:t xml:space="preserve"> </w:t>
            </w:r>
            <w:r w:rsidRPr="00175E07">
              <w:rPr>
                <w:spacing w:val="0"/>
                <w:sz w:val="22"/>
                <w:szCs w:val="22"/>
              </w:rPr>
              <w:t>válida</w:t>
            </w:r>
            <w:r w:rsidR="00361EE3" w:rsidRPr="00175E07">
              <w:rPr>
                <w:spacing w:val="0"/>
                <w:sz w:val="22"/>
                <w:szCs w:val="22"/>
              </w:rPr>
              <w:t xml:space="preserve"> </w:t>
            </w:r>
            <w:r w:rsidRPr="00175E07">
              <w:rPr>
                <w:spacing w:val="0"/>
                <w:sz w:val="22"/>
                <w:szCs w:val="22"/>
              </w:rPr>
              <w:t>para</w:t>
            </w:r>
            <w:r w:rsidR="00361EE3" w:rsidRPr="00175E07">
              <w:rPr>
                <w:spacing w:val="0"/>
                <w:sz w:val="22"/>
                <w:szCs w:val="22"/>
              </w:rPr>
              <w:t xml:space="preserve"> </w:t>
            </w:r>
            <w:r w:rsidRPr="00175E07">
              <w:rPr>
                <w:spacing w:val="0"/>
                <w:sz w:val="22"/>
                <w:szCs w:val="22"/>
              </w:rPr>
              <w:t>solicitar</w:t>
            </w:r>
            <w:r w:rsidR="00361EE3" w:rsidRPr="00175E07">
              <w:rPr>
                <w:spacing w:val="0"/>
                <w:sz w:val="22"/>
                <w:szCs w:val="22"/>
              </w:rPr>
              <w:t xml:space="preserve"> </w:t>
            </w:r>
            <w:r w:rsidRPr="00175E07">
              <w:rPr>
                <w:spacing w:val="0"/>
                <w:sz w:val="22"/>
                <w:szCs w:val="22"/>
              </w:rPr>
              <w:t>la</w:t>
            </w:r>
            <w:r w:rsidR="00361EE3" w:rsidRPr="00175E07">
              <w:rPr>
                <w:spacing w:val="0"/>
                <w:sz w:val="22"/>
                <w:szCs w:val="22"/>
              </w:rPr>
              <w:t xml:space="preserve"> </w:t>
            </w:r>
            <w:r w:rsidRPr="00175E07">
              <w:rPr>
                <w:spacing w:val="0"/>
                <w:sz w:val="22"/>
                <w:szCs w:val="22"/>
              </w:rPr>
              <w:t>sustitución</w:t>
            </w:r>
            <w:r w:rsidR="00361EE3" w:rsidRPr="00175E07">
              <w:rPr>
                <w:spacing w:val="0"/>
                <w:sz w:val="22"/>
                <w:szCs w:val="22"/>
              </w:rPr>
              <w:t xml:space="preserve"> </w:t>
            </w:r>
            <w:r w:rsidRPr="00175E07">
              <w:rPr>
                <w:spacing w:val="0"/>
                <w:sz w:val="22"/>
                <w:szCs w:val="22"/>
              </w:rPr>
              <w:t>y</w:t>
            </w:r>
            <w:r w:rsidR="00361EE3" w:rsidRPr="00175E07">
              <w:rPr>
                <w:spacing w:val="0"/>
                <w:sz w:val="22"/>
                <w:szCs w:val="22"/>
              </w:rPr>
              <w:t xml:space="preserve"> </w:t>
            </w:r>
            <w:r w:rsidRPr="00175E07">
              <w:rPr>
                <w:spacing w:val="0"/>
                <w:sz w:val="22"/>
                <w:szCs w:val="22"/>
              </w:rPr>
              <w:t>se</w:t>
            </w:r>
            <w:r w:rsidR="00361EE3" w:rsidRPr="00175E07">
              <w:rPr>
                <w:spacing w:val="0"/>
                <w:sz w:val="22"/>
                <w:szCs w:val="22"/>
              </w:rPr>
              <w:t xml:space="preserve"> </w:t>
            </w:r>
            <w:r w:rsidRPr="00175E07">
              <w:rPr>
                <w:spacing w:val="0"/>
                <w:sz w:val="22"/>
                <w:szCs w:val="22"/>
              </w:rPr>
              <w:t>lea</w:t>
            </w:r>
            <w:r w:rsidR="00361EE3" w:rsidRPr="00175E07">
              <w:rPr>
                <w:spacing w:val="0"/>
                <w:sz w:val="22"/>
                <w:szCs w:val="22"/>
              </w:rPr>
              <w:t xml:space="preserve"> </w:t>
            </w:r>
            <w:r w:rsidRPr="00175E07">
              <w:rPr>
                <w:spacing w:val="0"/>
                <w:sz w:val="22"/>
                <w:szCs w:val="22"/>
              </w:rPr>
              <w:t>en</w:t>
            </w:r>
            <w:r w:rsidR="00361EE3" w:rsidRPr="00175E07">
              <w:rPr>
                <w:spacing w:val="0"/>
                <w:sz w:val="22"/>
                <w:szCs w:val="22"/>
              </w:rPr>
              <w:t xml:space="preserve"> </w:t>
            </w:r>
            <w:r w:rsidRPr="00175E07">
              <w:rPr>
                <w:spacing w:val="0"/>
                <w:sz w:val="22"/>
                <w:szCs w:val="22"/>
              </w:rPr>
              <w:t>voz</w:t>
            </w:r>
            <w:r w:rsidR="00361EE3" w:rsidRPr="00175E07">
              <w:rPr>
                <w:spacing w:val="0"/>
                <w:sz w:val="22"/>
                <w:szCs w:val="22"/>
              </w:rPr>
              <w:t xml:space="preserve"> </w:t>
            </w:r>
            <w:r w:rsidRPr="00175E07">
              <w:rPr>
                <w:spacing w:val="0"/>
                <w:sz w:val="22"/>
                <w:szCs w:val="22"/>
              </w:rPr>
              <w:t>alta</w:t>
            </w:r>
            <w:r w:rsidR="00361EE3" w:rsidRPr="00175E07">
              <w:rPr>
                <w:spacing w:val="0"/>
                <w:sz w:val="22"/>
                <w:szCs w:val="22"/>
              </w:rPr>
              <w:t xml:space="preserve"> </w:t>
            </w:r>
            <w:r w:rsidRPr="00175E07">
              <w:rPr>
                <w:spacing w:val="0"/>
                <w:sz w:val="22"/>
                <w:szCs w:val="22"/>
              </w:rPr>
              <w:t>en</w:t>
            </w:r>
            <w:r w:rsidR="00361EE3" w:rsidRPr="00175E07">
              <w:rPr>
                <w:spacing w:val="0"/>
                <w:sz w:val="22"/>
                <w:szCs w:val="22"/>
              </w:rPr>
              <w:t xml:space="preserve"> </w:t>
            </w:r>
            <w:r w:rsidRPr="00175E07">
              <w:rPr>
                <w:spacing w:val="0"/>
                <w:sz w:val="22"/>
                <w:szCs w:val="22"/>
              </w:rPr>
              <w:t>el</w:t>
            </w:r>
            <w:r w:rsidR="00361EE3" w:rsidRPr="00175E07">
              <w:rPr>
                <w:spacing w:val="0"/>
                <w:sz w:val="22"/>
                <w:szCs w:val="22"/>
              </w:rPr>
              <w:t xml:space="preserve"> </w:t>
            </w:r>
            <w:r w:rsidRPr="00175E07">
              <w:rPr>
                <w:spacing w:val="0"/>
                <w:sz w:val="22"/>
                <w:szCs w:val="22"/>
              </w:rPr>
              <w:t>acto</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apertura</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las</w:t>
            </w:r>
            <w:r w:rsidR="00361EE3" w:rsidRPr="00175E07">
              <w:rPr>
                <w:spacing w:val="0"/>
                <w:sz w:val="22"/>
                <w:szCs w:val="22"/>
              </w:rPr>
              <w:t xml:space="preserve"> </w:t>
            </w:r>
            <w:r w:rsidRPr="00175E07">
              <w:rPr>
                <w:spacing w:val="0"/>
                <w:sz w:val="22"/>
                <w:szCs w:val="22"/>
              </w:rPr>
              <w:t>Ofertas.</w:t>
            </w:r>
          </w:p>
          <w:p w14:paraId="1EE9DBF7" w14:textId="3664978E" w:rsidR="001E13C4" w:rsidRPr="00175E07" w:rsidRDefault="001E13C4" w:rsidP="00CF6A67">
            <w:pPr>
              <w:pStyle w:val="Sub-ClauseText"/>
              <w:numPr>
                <w:ilvl w:val="1"/>
                <w:numId w:val="73"/>
              </w:numPr>
              <w:overflowPunct/>
              <w:autoSpaceDE/>
              <w:autoSpaceDN/>
              <w:adjustRightInd/>
              <w:spacing w:before="0" w:after="200"/>
              <w:ind w:left="637" w:hanging="637"/>
              <w:textAlignment w:val="auto"/>
              <w:rPr>
                <w:spacing w:val="0"/>
                <w:sz w:val="22"/>
                <w:szCs w:val="22"/>
              </w:rPr>
            </w:pPr>
            <w:r w:rsidRPr="00175E07">
              <w:rPr>
                <w:spacing w:val="0"/>
                <w:sz w:val="22"/>
                <w:szCs w:val="22"/>
              </w:rPr>
              <w:t>A</w:t>
            </w:r>
            <w:r w:rsidR="00361EE3" w:rsidRPr="00175E07">
              <w:rPr>
                <w:spacing w:val="0"/>
                <w:sz w:val="22"/>
                <w:szCs w:val="22"/>
              </w:rPr>
              <w:t xml:space="preserve"> </w:t>
            </w:r>
            <w:r w:rsidRPr="00175E07">
              <w:rPr>
                <w:spacing w:val="0"/>
                <w:sz w:val="22"/>
                <w:szCs w:val="22"/>
              </w:rPr>
              <w:t>continuación,</w:t>
            </w:r>
            <w:r w:rsidR="00361EE3" w:rsidRPr="00175E07">
              <w:rPr>
                <w:spacing w:val="0"/>
                <w:sz w:val="22"/>
                <w:szCs w:val="22"/>
              </w:rPr>
              <w:t xml:space="preserve"> </w:t>
            </w:r>
            <w:r w:rsidRPr="00175E07">
              <w:rPr>
                <w:spacing w:val="0"/>
                <w:sz w:val="22"/>
                <w:szCs w:val="22"/>
              </w:rPr>
              <w:t>se</w:t>
            </w:r>
            <w:r w:rsidR="00361EE3" w:rsidRPr="00175E07">
              <w:rPr>
                <w:spacing w:val="0"/>
                <w:sz w:val="22"/>
                <w:szCs w:val="22"/>
              </w:rPr>
              <w:t xml:space="preserve"> </w:t>
            </w:r>
            <w:r w:rsidRPr="00175E07">
              <w:rPr>
                <w:spacing w:val="0"/>
                <w:sz w:val="22"/>
                <w:szCs w:val="22"/>
              </w:rPr>
              <w:t>abrirán</w:t>
            </w:r>
            <w:r w:rsidR="00361EE3" w:rsidRPr="00175E07">
              <w:rPr>
                <w:spacing w:val="0"/>
                <w:sz w:val="22"/>
                <w:szCs w:val="22"/>
              </w:rPr>
              <w:t xml:space="preserve"> </w:t>
            </w:r>
            <w:r w:rsidRPr="00175E07">
              <w:rPr>
                <w:spacing w:val="0"/>
                <w:sz w:val="22"/>
                <w:szCs w:val="22"/>
              </w:rPr>
              <w:t>y</w:t>
            </w:r>
            <w:r w:rsidR="00361EE3" w:rsidRPr="00175E07">
              <w:rPr>
                <w:spacing w:val="0"/>
                <w:sz w:val="22"/>
                <w:szCs w:val="22"/>
              </w:rPr>
              <w:t xml:space="preserve"> </w:t>
            </w:r>
            <w:r w:rsidRPr="00175E07">
              <w:rPr>
                <w:spacing w:val="0"/>
                <w:sz w:val="22"/>
                <w:szCs w:val="22"/>
              </w:rPr>
              <w:t>se</w:t>
            </w:r>
            <w:r w:rsidR="00361EE3" w:rsidRPr="00175E07">
              <w:rPr>
                <w:spacing w:val="0"/>
                <w:sz w:val="22"/>
                <w:szCs w:val="22"/>
              </w:rPr>
              <w:t xml:space="preserve"> </w:t>
            </w:r>
            <w:r w:rsidRPr="00175E07">
              <w:rPr>
                <w:spacing w:val="0"/>
                <w:sz w:val="22"/>
                <w:szCs w:val="22"/>
              </w:rPr>
              <w:t>leerán</w:t>
            </w:r>
            <w:r w:rsidR="00361EE3" w:rsidRPr="00175E07">
              <w:rPr>
                <w:spacing w:val="0"/>
                <w:sz w:val="22"/>
                <w:szCs w:val="22"/>
              </w:rPr>
              <w:t xml:space="preserve"> </w:t>
            </w:r>
            <w:r w:rsidRPr="00175E07">
              <w:rPr>
                <w:spacing w:val="0"/>
                <w:sz w:val="22"/>
                <w:szCs w:val="22"/>
              </w:rPr>
              <w:t>en</w:t>
            </w:r>
            <w:r w:rsidR="00361EE3" w:rsidRPr="00175E07">
              <w:rPr>
                <w:spacing w:val="0"/>
                <w:sz w:val="22"/>
                <w:szCs w:val="22"/>
              </w:rPr>
              <w:t xml:space="preserve"> </w:t>
            </w:r>
            <w:r w:rsidRPr="00175E07">
              <w:rPr>
                <w:spacing w:val="0"/>
                <w:sz w:val="22"/>
                <w:szCs w:val="22"/>
              </w:rPr>
              <w:t>voz</w:t>
            </w:r>
            <w:r w:rsidR="00361EE3" w:rsidRPr="00175E07">
              <w:rPr>
                <w:spacing w:val="0"/>
                <w:sz w:val="22"/>
                <w:szCs w:val="22"/>
              </w:rPr>
              <w:t xml:space="preserve"> </w:t>
            </w:r>
            <w:r w:rsidRPr="00175E07">
              <w:rPr>
                <w:spacing w:val="0"/>
                <w:sz w:val="22"/>
                <w:szCs w:val="22"/>
              </w:rPr>
              <w:t>alta</w:t>
            </w:r>
            <w:r w:rsidR="00361EE3" w:rsidRPr="00175E07">
              <w:rPr>
                <w:spacing w:val="0"/>
                <w:sz w:val="22"/>
                <w:szCs w:val="22"/>
              </w:rPr>
              <w:t xml:space="preserve"> </w:t>
            </w:r>
            <w:r w:rsidRPr="00175E07">
              <w:rPr>
                <w:spacing w:val="0"/>
                <w:sz w:val="22"/>
                <w:szCs w:val="22"/>
              </w:rPr>
              <w:t>los</w:t>
            </w:r>
            <w:r w:rsidR="00361EE3" w:rsidRPr="00175E07">
              <w:rPr>
                <w:spacing w:val="0"/>
                <w:sz w:val="22"/>
                <w:szCs w:val="22"/>
              </w:rPr>
              <w:t xml:space="preserve"> </w:t>
            </w:r>
            <w:r w:rsidRPr="00175E07">
              <w:rPr>
                <w:spacing w:val="0"/>
                <w:sz w:val="22"/>
                <w:szCs w:val="22"/>
              </w:rPr>
              <w:t>sobres</w:t>
            </w:r>
            <w:r w:rsidR="00361EE3" w:rsidRPr="00175E07">
              <w:rPr>
                <w:spacing w:val="0"/>
                <w:sz w:val="22"/>
                <w:szCs w:val="22"/>
              </w:rPr>
              <w:t xml:space="preserve"> </w:t>
            </w:r>
            <w:r w:rsidRPr="00175E07">
              <w:rPr>
                <w:spacing w:val="0"/>
                <w:sz w:val="22"/>
                <w:szCs w:val="22"/>
              </w:rPr>
              <w:t>marcados</w:t>
            </w:r>
            <w:r w:rsidR="00361EE3" w:rsidRPr="00175E07">
              <w:rPr>
                <w:spacing w:val="0"/>
                <w:sz w:val="22"/>
                <w:szCs w:val="22"/>
              </w:rPr>
              <w:t xml:space="preserve"> </w:t>
            </w:r>
            <w:r w:rsidRPr="00175E07">
              <w:rPr>
                <w:spacing w:val="0"/>
                <w:sz w:val="22"/>
                <w:szCs w:val="22"/>
              </w:rPr>
              <w:t>con</w:t>
            </w:r>
            <w:r w:rsidR="00361EE3" w:rsidRPr="00175E07">
              <w:rPr>
                <w:spacing w:val="0"/>
                <w:sz w:val="22"/>
                <w:szCs w:val="22"/>
              </w:rPr>
              <w:t xml:space="preserve"> </w:t>
            </w:r>
            <w:r w:rsidRPr="00175E07">
              <w:rPr>
                <w:spacing w:val="0"/>
                <w:sz w:val="22"/>
                <w:szCs w:val="22"/>
              </w:rPr>
              <w:t>el</w:t>
            </w:r>
            <w:r w:rsidR="00361EE3" w:rsidRPr="00175E07">
              <w:rPr>
                <w:spacing w:val="0"/>
                <w:sz w:val="22"/>
                <w:szCs w:val="22"/>
              </w:rPr>
              <w:t xml:space="preserve"> </w:t>
            </w:r>
            <w:r w:rsidRPr="00175E07">
              <w:rPr>
                <w:spacing w:val="0"/>
                <w:sz w:val="22"/>
                <w:szCs w:val="22"/>
              </w:rPr>
              <w:t>rótulo</w:t>
            </w:r>
            <w:r w:rsidR="00361EE3" w:rsidRPr="00175E07">
              <w:rPr>
                <w:spacing w:val="0"/>
                <w:sz w:val="22"/>
                <w:szCs w:val="22"/>
              </w:rPr>
              <w:t xml:space="preserve"> </w:t>
            </w:r>
            <w:r w:rsidR="00177788" w:rsidRPr="00175E07">
              <w:rPr>
                <w:spacing w:val="0"/>
                <w:sz w:val="22"/>
                <w:szCs w:val="22"/>
              </w:rPr>
              <w:t>“</w:t>
            </w:r>
            <w:r w:rsidRPr="00175E07">
              <w:rPr>
                <w:b/>
                <w:bCs/>
                <w:smallCaps/>
                <w:spacing w:val="0"/>
                <w:sz w:val="22"/>
                <w:szCs w:val="22"/>
              </w:rPr>
              <w:t>M</w:t>
            </w:r>
            <w:r w:rsidR="00E84A0B" w:rsidRPr="00175E07">
              <w:rPr>
                <w:b/>
                <w:bCs/>
                <w:smallCaps/>
                <w:spacing w:val="0"/>
                <w:sz w:val="22"/>
                <w:szCs w:val="22"/>
              </w:rPr>
              <w:t>odificación</w:t>
            </w:r>
            <w:r w:rsidR="00177788" w:rsidRPr="00175E07">
              <w:rPr>
                <w:spacing w:val="0"/>
                <w:sz w:val="22"/>
                <w:szCs w:val="22"/>
              </w:rPr>
              <w:t>”</w:t>
            </w:r>
            <w:r w:rsidR="00361EE3" w:rsidRPr="00175E07">
              <w:rPr>
                <w:spacing w:val="0"/>
                <w:sz w:val="22"/>
                <w:szCs w:val="22"/>
              </w:rPr>
              <w:t xml:space="preserve"> </w:t>
            </w:r>
            <w:r w:rsidRPr="00175E07">
              <w:rPr>
                <w:spacing w:val="0"/>
                <w:sz w:val="22"/>
                <w:szCs w:val="22"/>
              </w:rPr>
              <w:t>con</w:t>
            </w:r>
            <w:r w:rsidR="00361EE3" w:rsidRPr="00175E07">
              <w:rPr>
                <w:spacing w:val="0"/>
                <w:sz w:val="22"/>
                <w:szCs w:val="22"/>
              </w:rPr>
              <w:t xml:space="preserve"> </w:t>
            </w:r>
            <w:r w:rsidRPr="00175E07">
              <w:rPr>
                <w:spacing w:val="0"/>
                <w:sz w:val="22"/>
                <w:szCs w:val="22"/>
              </w:rPr>
              <w:t>la</w:t>
            </w:r>
            <w:r w:rsidR="00361EE3" w:rsidRPr="00175E07">
              <w:rPr>
                <w:spacing w:val="0"/>
                <w:sz w:val="22"/>
                <w:szCs w:val="22"/>
              </w:rPr>
              <w:t xml:space="preserve"> </w:t>
            </w:r>
            <w:r w:rsidRPr="00175E07">
              <w:rPr>
                <w:spacing w:val="0"/>
                <w:sz w:val="22"/>
                <w:szCs w:val="22"/>
              </w:rPr>
              <w:t>Oferta</w:t>
            </w:r>
            <w:r w:rsidR="00361EE3" w:rsidRPr="00175E07">
              <w:rPr>
                <w:spacing w:val="0"/>
                <w:sz w:val="22"/>
                <w:szCs w:val="22"/>
              </w:rPr>
              <w:t xml:space="preserve"> </w:t>
            </w:r>
            <w:r w:rsidRPr="00175E07">
              <w:rPr>
                <w:spacing w:val="0"/>
                <w:sz w:val="22"/>
                <w:szCs w:val="22"/>
              </w:rPr>
              <w:t>correspondiente.</w:t>
            </w:r>
            <w:r w:rsidR="00361EE3" w:rsidRPr="00175E07">
              <w:rPr>
                <w:spacing w:val="0"/>
                <w:sz w:val="22"/>
                <w:szCs w:val="22"/>
              </w:rPr>
              <w:t xml:space="preserve"> </w:t>
            </w:r>
            <w:r w:rsidRPr="00175E07">
              <w:rPr>
                <w:spacing w:val="0"/>
                <w:sz w:val="22"/>
                <w:szCs w:val="22"/>
              </w:rPr>
              <w:t>No</w:t>
            </w:r>
            <w:r w:rsidR="00361EE3" w:rsidRPr="00175E07">
              <w:rPr>
                <w:spacing w:val="0"/>
                <w:sz w:val="22"/>
                <w:szCs w:val="22"/>
              </w:rPr>
              <w:t xml:space="preserve"> </w:t>
            </w:r>
            <w:r w:rsidRPr="00175E07">
              <w:rPr>
                <w:spacing w:val="0"/>
                <w:sz w:val="22"/>
                <w:szCs w:val="22"/>
              </w:rPr>
              <w:t>se</w:t>
            </w:r>
            <w:r w:rsidR="00361EE3" w:rsidRPr="00175E07">
              <w:rPr>
                <w:spacing w:val="0"/>
                <w:sz w:val="22"/>
                <w:szCs w:val="22"/>
              </w:rPr>
              <w:t xml:space="preserve"> </w:t>
            </w:r>
            <w:r w:rsidRPr="00175E07">
              <w:rPr>
                <w:spacing w:val="0"/>
                <w:sz w:val="22"/>
                <w:szCs w:val="22"/>
              </w:rPr>
              <w:t>permitirá</w:t>
            </w:r>
            <w:r w:rsidR="00361EE3" w:rsidRPr="00175E07">
              <w:rPr>
                <w:spacing w:val="0"/>
                <w:sz w:val="22"/>
                <w:szCs w:val="22"/>
              </w:rPr>
              <w:t xml:space="preserve"> </w:t>
            </w:r>
            <w:r w:rsidRPr="00175E07">
              <w:rPr>
                <w:spacing w:val="0"/>
                <w:sz w:val="22"/>
                <w:szCs w:val="22"/>
              </w:rPr>
              <w:t>ninguna</w:t>
            </w:r>
            <w:r w:rsidR="00361EE3" w:rsidRPr="00175E07">
              <w:rPr>
                <w:spacing w:val="0"/>
                <w:sz w:val="22"/>
                <w:szCs w:val="22"/>
              </w:rPr>
              <w:t xml:space="preserve"> </w:t>
            </w:r>
            <w:r w:rsidRPr="00175E07">
              <w:rPr>
                <w:spacing w:val="0"/>
                <w:sz w:val="22"/>
                <w:szCs w:val="22"/>
              </w:rPr>
              <w:t>modificación</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Ofertas,</w:t>
            </w:r>
            <w:r w:rsidR="00361EE3" w:rsidRPr="00175E07">
              <w:rPr>
                <w:spacing w:val="0"/>
                <w:sz w:val="22"/>
                <w:szCs w:val="22"/>
              </w:rPr>
              <w:t xml:space="preserve"> </w:t>
            </w:r>
            <w:r w:rsidRPr="00175E07">
              <w:rPr>
                <w:spacing w:val="0"/>
                <w:sz w:val="22"/>
                <w:szCs w:val="22"/>
              </w:rPr>
              <w:t>a</w:t>
            </w:r>
            <w:r w:rsidR="00361EE3" w:rsidRPr="00175E07">
              <w:rPr>
                <w:spacing w:val="0"/>
                <w:sz w:val="22"/>
                <w:szCs w:val="22"/>
              </w:rPr>
              <w:t xml:space="preserve"> </w:t>
            </w:r>
            <w:r w:rsidRPr="00175E07">
              <w:rPr>
                <w:spacing w:val="0"/>
                <w:sz w:val="22"/>
                <w:szCs w:val="22"/>
              </w:rPr>
              <w:t>menos</w:t>
            </w:r>
            <w:r w:rsidR="00361EE3" w:rsidRPr="00175E07">
              <w:rPr>
                <w:spacing w:val="0"/>
                <w:sz w:val="22"/>
                <w:szCs w:val="22"/>
              </w:rPr>
              <w:t xml:space="preserve"> </w:t>
            </w:r>
            <w:r w:rsidRPr="00175E07">
              <w:rPr>
                <w:spacing w:val="0"/>
                <w:sz w:val="22"/>
                <w:szCs w:val="22"/>
              </w:rPr>
              <w:t>que</w:t>
            </w:r>
            <w:r w:rsidR="00361EE3" w:rsidRPr="00175E07">
              <w:rPr>
                <w:spacing w:val="0"/>
                <w:sz w:val="22"/>
                <w:szCs w:val="22"/>
              </w:rPr>
              <w:t xml:space="preserve"> </w:t>
            </w:r>
            <w:r w:rsidRPr="00175E07">
              <w:rPr>
                <w:spacing w:val="0"/>
                <w:sz w:val="22"/>
                <w:szCs w:val="22"/>
              </w:rPr>
              <w:t>la</w:t>
            </w:r>
            <w:r w:rsidR="00361EE3" w:rsidRPr="00175E07">
              <w:rPr>
                <w:spacing w:val="0"/>
                <w:sz w:val="22"/>
                <w:szCs w:val="22"/>
              </w:rPr>
              <w:t xml:space="preserve"> </w:t>
            </w:r>
            <w:r w:rsidRPr="00175E07">
              <w:rPr>
                <w:spacing w:val="0"/>
                <w:sz w:val="22"/>
                <w:szCs w:val="22"/>
              </w:rPr>
              <w:t>comunicación</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sustitución</w:t>
            </w:r>
            <w:r w:rsidR="00361EE3" w:rsidRPr="00175E07">
              <w:rPr>
                <w:spacing w:val="0"/>
                <w:sz w:val="22"/>
                <w:szCs w:val="22"/>
              </w:rPr>
              <w:t xml:space="preserve"> </w:t>
            </w:r>
            <w:r w:rsidRPr="00175E07">
              <w:rPr>
                <w:spacing w:val="0"/>
                <w:sz w:val="22"/>
                <w:szCs w:val="22"/>
              </w:rPr>
              <w:t>correspondiente</w:t>
            </w:r>
            <w:r w:rsidR="00361EE3" w:rsidRPr="00175E07">
              <w:rPr>
                <w:spacing w:val="0"/>
                <w:sz w:val="22"/>
                <w:szCs w:val="22"/>
              </w:rPr>
              <w:t xml:space="preserve"> </w:t>
            </w:r>
            <w:r w:rsidRPr="00175E07">
              <w:rPr>
                <w:spacing w:val="0"/>
                <w:sz w:val="22"/>
                <w:szCs w:val="22"/>
              </w:rPr>
              <w:t>contenga</w:t>
            </w:r>
            <w:r w:rsidR="00361EE3" w:rsidRPr="00175E07">
              <w:rPr>
                <w:spacing w:val="0"/>
                <w:sz w:val="22"/>
                <w:szCs w:val="22"/>
              </w:rPr>
              <w:t xml:space="preserve"> </w:t>
            </w:r>
            <w:r w:rsidRPr="00175E07">
              <w:rPr>
                <w:spacing w:val="0"/>
                <w:sz w:val="22"/>
                <w:szCs w:val="22"/>
              </w:rPr>
              <w:t>una</w:t>
            </w:r>
            <w:r w:rsidR="00361EE3" w:rsidRPr="00175E07">
              <w:rPr>
                <w:spacing w:val="0"/>
                <w:sz w:val="22"/>
                <w:szCs w:val="22"/>
              </w:rPr>
              <w:t xml:space="preserve"> </w:t>
            </w:r>
            <w:r w:rsidRPr="00175E07">
              <w:rPr>
                <w:spacing w:val="0"/>
                <w:sz w:val="22"/>
                <w:szCs w:val="22"/>
              </w:rPr>
              <w:t>autorización</w:t>
            </w:r>
            <w:r w:rsidR="00361EE3" w:rsidRPr="00175E07">
              <w:rPr>
                <w:spacing w:val="0"/>
                <w:sz w:val="22"/>
                <w:szCs w:val="22"/>
              </w:rPr>
              <w:t xml:space="preserve"> </w:t>
            </w:r>
            <w:r w:rsidRPr="00175E07">
              <w:rPr>
                <w:spacing w:val="0"/>
                <w:sz w:val="22"/>
                <w:szCs w:val="22"/>
              </w:rPr>
              <w:t>válida</w:t>
            </w:r>
            <w:r w:rsidR="00361EE3" w:rsidRPr="00175E07">
              <w:rPr>
                <w:spacing w:val="0"/>
                <w:sz w:val="22"/>
                <w:szCs w:val="22"/>
              </w:rPr>
              <w:t xml:space="preserve"> </w:t>
            </w:r>
            <w:r w:rsidRPr="00175E07">
              <w:rPr>
                <w:spacing w:val="0"/>
                <w:sz w:val="22"/>
                <w:szCs w:val="22"/>
              </w:rPr>
              <w:t>para</w:t>
            </w:r>
            <w:r w:rsidR="00361EE3" w:rsidRPr="00175E07">
              <w:rPr>
                <w:spacing w:val="0"/>
                <w:sz w:val="22"/>
                <w:szCs w:val="22"/>
              </w:rPr>
              <w:t xml:space="preserve"> </w:t>
            </w:r>
            <w:r w:rsidRPr="00175E07">
              <w:rPr>
                <w:spacing w:val="0"/>
                <w:sz w:val="22"/>
                <w:szCs w:val="22"/>
              </w:rPr>
              <w:t>solicitar</w:t>
            </w:r>
            <w:r w:rsidR="00361EE3" w:rsidRPr="00175E07">
              <w:rPr>
                <w:spacing w:val="0"/>
                <w:sz w:val="22"/>
                <w:szCs w:val="22"/>
              </w:rPr>
              <w:t xml:space="preserve"> </w:t>
            </w:r>
            <w:r w:rsidRPr="00175E07">
              <w:rPr>
                <w:spacing w:val="0"/>
                <w:sz w:val="22"/>
                <w:szCs w:val="22"/>
              </w:rPr>
              <w:t>la</w:t>
            </w:r>
            <w:r w:rsidR="00361EE3" w:rsidRPr="00175E07">
              <w:rPr>
                <w:spacing w:val="0"/>
                <w:sz w:val="22"/>
                <w:szCs w:val="22"/>
              </w:rPr>
              <w:t xml:space="preserve"> </w:t>
            </w:r>
            <w:r w:rsidRPr="00175E07">
              <w:rPr>
                <w:spacing w:val="0"/>
                <w:sz w:val="22"/>
                <w:szCs w:val="22"/>
              </w:rPr>
              <w:t>modificación</w:t>
            </w:r>
            <w:r w:rsidR="00361EE3" w:rsidRPr="00175E07">
              <w:rPr>
                <w:spacing w:val="0"/>
                <w:sz w:val="22"/>
                <w:szCs w:val="22"/>
              </w:rPr>
              <w:t xml:space="preserve"> </w:t>
            </w:r>
            <w:r w:rsidRPr="00175E07">
              <w:rPr>
                <w:spacing w:val="0"/>
                <w:sz w:val="22"/>
                <w:szCs w:val="22"/>
              </w:rPr>
              <w:t>y</w:t>
            </w:r>
            <w:r w:rsidR="00361EE3" w:rsidRPr="00175E07">
              <w:rPr>
                <w:spacing w:val="0"/>
                <w:sz w:val="22"/>
                <w:szCs w:val="22"/>
              </w:rPr>
              <w:t xml:space="preserve"> </w:t>
            </w:r>
            <w:r w:rsidRPr="00175E07">
              <w:rPr>
                <w:spacing w:val="0"/>
                <w:sz w:val="22"/>
                <w:szCs w:val="22"/>
              </w:rPr>
              <w:t>sea</w:t>
            </w:r>
            <w:r w:rsidR="00361EE3" w:rsidRPr="00175E07">
              <w:rPr>
                <w:spacing w:val="0"/>
                <w:sz w:val="22"/>
                <w:szCs w:val="22"/>
              </w:rPr>
              <w:t xml:space="preserve"> </w:t>
            </w:r>
            <w:r w:rsidRPr="00175E07">
              <w:rPr>
                <w:spacing w:val="0"/>
                <w:sz w:val="22"/>
                <w:szCs w:val="22"/>
              </w:rPr>
              <w:t>leída</w:t>
            </w:r>
            <w:r w:rsidR="00361EE3" w:rsidRPr="00175E07">
              <w:rPr>
                <w:spacing w:val="0"/>
                <w:sz w:val="22"/>
                <w:szCs w:val="22"/>
              </w:rPr>
              <w:t xml:space="preserve"> </w:t>
            </w:r>
            <w:r w:rsidRPr="00175E07">
              <w:rPr>
                <w:spacing w:val="0"/>
                <w:sz w:val="22"/>
                <w:szCs w:val="22"/>
              </w:rPr>
              <w:t>en</w:t>
            </w:r>
            <w:r w:rsidR="00361EE3" w:rsidRPr="00175E07">
              <w:rPr>
                <w:spacing w:val="0"/>
                <w:sz w:val="22"/>
                <w:szCs w:val="22"/>
              </w:rPr>
              <w:t xml:space="preserve"> </w:t>
            </w:r>
            <w:r w:rsidRPr="00175E07">
              <w:rPr>
                <w:spacing w:val="0"/>
                <w:sz w:val="22"/>
                <w:szCs w:val="22"/>
              </w:rPr>
              <w:t>voz</w:t>
            </w:r>
            <w:r w:rsidR="00361EE3" w:rsidRPr="00175E07">
              <w:rPr>
                <w:spacing w:val="0"/>
                <w:sz w:val="22"/>
                <w:szCs w:val="22"/>
              </w:rPr>
              <w:t xml:space="preserve"> </w:t>
            </w:r>
            <w:r w:rsidRPr="00175E07">
              <w:rPr>
                <w:spacing w:val="0"/>
                <w:sz w:val="22"/>
                <w:szCs w:val="22"/>
              </w:rPr>
              <w:t>alta</w:t>
            </w:r>
            <w:r w:rsidR="00361EE3" w:rsidRPr="00175E07">
              <w:rPr>
                <w:spacing w:val="0"/>
                <w:sz w:val="22"/>
                <w:szCs w:val="22"/>
              </w:rPr>
              <w:t xml:space="preserve"> </w:t>
            </w:r>
            <w:r w:rsidRPr="00175E07">
              <w:rPr>
                <w:spacing w:val="0"/>
                <w:sz w:val="22"/>
                <w:szCs w:val="22"/>
              </w:rPr>
              <w:t>en</w:t>
            </w:r>
            <w:r w:rsidR="00361EE3" w:rsidRPr="00175E07">
              <w:rPr>
                <w:spacing w:val="0"/>
                <w:sz w:val="22"/>
                <w:szCs w:val="22"/>
              </w:rPr>
              <w:t xml:space="preserve"> </w:t>
            </w:r>
            <w:r w:rsidRPr="00175E07">
              <w:rPr>
                <w:spacing w:val="0"/>
                <w:sz w:val="22"/>
                <w:szCs w:val="22"/>
              </w:rPr>
              <w:t>el</w:t>
            </w:r>
            <w:r w:rsidR="00361EE3" w:rsidRPr="00175E07">
              <w:rPr>
                <w:spacing w:val="0"/>
                <w:sz w:val="22"/>
                <w:szCs w:val="22"/>
              </w:rPr>
              <w:t xml:space="preserve"> </w:t>
            </w:r>
            <w:r w:rsidRPr="00175E07">
              <w:rPr>
                <w:spacing w:val="0"/>
                <w:sz w:val="22"/>
                <w:szCs w:val="22"/>
              </w:rPr>
              <w:t>acto</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apertura</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las</w:t>
            </w:r>
            <w:r w:rsidR="00361EE3" w:rsidRPr="00175E07">
              <w:rPr>
                <w:spacing w:val="0"/>
                <w:sz w:val="22"/>
                <w:szCs w:val="22"/>
              </w:rPr>
              <w:t xml:space="preserve"> </w:t>
            </w:r>
            <w:r w:rsidRPr="00175E07">
              <w:rPr>
                <w:spacing w:val="0"/>
                <w:sz w:val="22"/>
                <w:szCs w:val="22"/>
              </w:rPr>
              <w:t>Ofertas.</w:t>
            </w:r>
            <w:r w:rsidR="00361EE3" w:rsidRPr="00175E07">
              <w:rPr>
                <w:spacing w:val="0"/>
                <w:sz w:val="22"/>
                <w:szCs w:val="22"/>
              </w:rPr>
              <w:t xml:space="preserve"> </w:t>
            </w:r>
          </w:p>
          <w:p w14:paraId="0CA86455" w14:textId="5F39F6F0" w:rsidR="001E13C4" w:rsidRPr="00175E07" w:rsidRDefault="001E13C4" w:rsidP="00CF6A67">
            <w:pPr>
              <w:pStyle w:val="Sub-ClauseText"/>
              <w:numPr>
                <w:ilvl w:val="1"/>
                <w:numId w:val="73"/>
              </w:numPr>
              <w:overflowPunct/>
              <w:autoSpaceDE/>
              <w:autoSpaceDN/>
              <w:adjustRightInd/>
              <w:spacing w:before="0" w:after="200"/>
              <w:ind w:left="637" w:hanging="637"/>
              <w:textAlignment w:val="auto"/>
              <w:rPr>
                <w:spacing w:val="0"/>
                <w:sz w:val="22"/>
                <w:szCs w:val="22"/>
              </w:rPr>
            </w:pPr>
            <w:r w:rsidRPr="00175E07">
              <w:rPr>
                <w:spacing w:val="0"/>
                <w:sz w:val="22"/>
                <w:szCs w:val="22"/>
              </w:rPr>
              <w:t>Luego</w:t>
            </w:r>
            <w:r w:rsidR="00361EE3" w:rsidRPr="00175E07">
              <w:rPr>
                <w:spacing w:val="0"/>
                <w:sz w:val="22"/>
                <w:szCs w:val="22"/>
              </w:rPr>
              <w:t xml:space="preserve"> </w:t>
            </w:r>
            <w:r w:rsidRPr="00175E07">
              <w:rPr>
                <w:spacing w:val="0"/>
                <w:sz w:val="22"/>
                <w:szCs w:val="22"/>
              </w:rPr>
              <w:t>se</w:t>
            </w:r>
            <w:r w:rsidR="00361EE3" w:rsidRPr="00175E07">
              <w:rPr>
                <w:spacing w:val="0"/>
                <w:sz w:val="22"/>
                <w:szCs w:val="22"/>
              </w:rPr>
              <w:t xml:space="preserve"> </w:t>
            </w:r>
            <w:r w:rsidRPr="00175E07">
              <w:rPr>
                <w:spacing w:val="0"/>
                <w:sz w:val="22"/>
                <w:szCs w:val="22"/>
              </w:rPr>
              <w:t>abrirán</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a</w:t>
            </w:r>
            <w:r w:rsidR="00361EE3" w:rsidRPr="00175E07">
              <w:rPr>
                <w:spacing w:val="0"/>
                <w:sz w:val="22"/>
                <w:szCs w:val="22"/>
              </w:rPr>
              <w:t xml:space="preserve"> </w:t>
            </w:r>
            <w:r w:rsidRPr="00175E07">
              <w:rPr>
                <w:spacing w:val="0"/>
                <w:sz w:val="22"/>
                <w:szCs w:val="22"/>
              </w:rPr>
              <w:t>uno</w:t>
            </w:r>
            <w:r w:rsidR="00361EE3" w:rsidRPr="00175E07">
              <w:rPr>
                <w:spacing w:val="0"/>
                <w:sz w:val="22"/>
                <w:szCs w:val="22"/>
              </w:rPr>
              <w:t xml:space="preserve"> </w:t>
            </w:r>
            <w:r w:rsidRPr="00175E07">
              <w:rPr>
                <w:spacing w:val="0"/>
                <w:sz w:val="22"/>
                <w:szCs w:val="22"/>
              </w:rPr>
              <w:t>los</w:t>
            </w:r>
            <w:r w:rsidR="00361EE3" w:rsidRPr="00175E07">
              <w:rPr>
                <w:spacing w:val="0"/>
                <w:sz w:val="22"/>
                <w:szCs w:val="22"/>
              </w:rPr>
              <w:t xml:space="preserve"> </w:t>
            </w:r>
            <w:r w:rsidRPr="00175E07">
              <w:rPr>
                <w:spacing w:val="0"/>
                <w:sz w:val="22"/>
                <w:szCs w:val="22"/>
              </w:rPr>
              <w:t>demás</w:t>
            </w:r>
            <w:r w:rsidR="00361EE3" w:rsidRPr="00175E07">
              <w:rPr>
                <w:spacing w:val="0"/>
                <w:sz w:val="22"/>
                <w:szCs w:val="22"/>
              </w:rPr>
              <w:t xml:space="preserve"> </w:t>
            </w:r>
            <w:r w:rsidRPr="00175E07">
              <w:rPr>
                <w:spacing w:val="0"/>
                <w:sz w:val="22"/>
                <w:szCs w:val="22"/>
              </w:rPr>
              <w:t>sobres</w:t>
            </w:r>
            <w:r w:rsidR="00361EE3" w:rsidRPr="00175E07">
              <w:rPr>
                <w:spacing w:val="0"/>
                <w:sz w:val="22"/>
                <w:szCs w:val="22"/>
              </w:rPr>
              <w:t xml:space="preserve"> </w:t>
            </w:r>
            <w:r w:rsidRPr="00175E07">
              <w:rPr>
                <w:spacing w:val="0"/>
                <w:sz w:val="22"/>
                <w:szCs w:val="22"/>
              </w:rPr>
              <w:t>y</w:t>
            </w:r>
            <w:r w:rsidR="00361EE3" w:rsidRPr="00175E07">
              <w:rPr>
                <w:spacing w:val="0"/>
                <w:sz w:val="22"/>
                <w:szCs w:val="22"/>
              </w:rPr>
              <w:t xml:space="preserve"> </w:t>
            </w:r>
            <w:r w:rsidRPr="00175E07">
              <w:rPr>
                <w:spacing w:val="0"/>
                <w:sz w:val="22"/>
                <w:szCs w:val="22"/>
              </w:rPr>
              <w:t>se</w:t>
            </w:r>
            <w:r w:rsidR="00361EE3" w:rsidRPr="00175E07">
              <w:rPr>
                <w:spacing w:val="0"/>
                <w:sz w:val="22"/>
                <w:szCs w:val="22"/>
              </w:rPr>
              <w:t xml:space="preserve"> </w:t>
            </w:r>
            <w:r w:rsidRPr="00175E07">
              <w:rPr>
                <w:spacing w:val="0"/>
                <w:sz w:val="22"/>
                <w:szCs w:val="22"/>
              </w:rPr>
              <w:t>leerá</w:t>
            </w:r>
            <w:r w:rsidR="00361EE3" w:rsidRPr="00175E07">
              <w:rPr>
                <w:spacing w:val="0"/>
                <w:sz w:val="22"/>
                <w:szCs w:val="22"/>
              </w:rPr>
              <w:t xml:space="preserve"> </w:t>
            </w:r>
            <w:r w:rsidRPr="00175E07">
              <w:rPr>
                <w:spacing w:val="0"/>
                <w:sz w:val="22"/>
                <w:szCs w:val="22"/>
              </w:rPr>
              <w:t>en</w:t>
            </w:r>
            <w:r w:rsidR="00361EE3" w:rsidRPr="00175E07">
              <w:rPr>
                <w:spacing w:val="0"/>
                <w:sz w:val="22"/>
                <w:szCs w:val="22"/>
              </w:rPr>
              <w:t xml:space="preserve"> </w:t>
            </w:r>
            <w:r w:rsidRPr="00175E07">
              <w:rPr>
                <w:spacing w:val="0"/>
                <w:sz w:val="22"/>
                <w:szCs w:val="22"/>
              </w:rPr>
              <w:t>voz</w:t>
            </w:r>
            <w:r w:rsidR="00361EE3" w:rsidRPr="00175E07">
              <w:rPr>
                <w:spacing w:val="0"/>
                <w:sz w:val="22"/>
                <w:szCs w:val="22"/>
              </w:rPr>
              <w:t xml:space="preserve"> </w:t>
            </w:r>
            <w:r w:rsidRPr="00175E07">
              <w:rPr>
                <w:spacing w:val="0"/>
                <w:sz w:val="22"/>
                <w:szCs w:val="22"/>
              </w:rPr>
              <w:t>alta</w:t>
            </w:r>
            <w:r w:rsidR="00361EE3" w:rsidRPr="00175E07">
              <w:rPr>
                <w:spacing w:val="0"/>
                <w:sz w:val="22"/>
                <w:szCs w:val="22"/>
              </w:rPr>
              <w:t xml:space="preserve"> </w:t>
            </w:r>
            <w:r w:rsidRPr="00175E07">
              <w:rPr>
                <w:spacing w:val="0"/>
                <w:sz w:val="22"/>
                <w:szCs w:val="22"/>
              </w:rPr>
              <w:t>la</w:t>
            </w:r>
            <w:r w:rsidR="00361EE3" w:rsidRPr="00175E07">
              <w:rPr>
                <w:spacing w:val="0"/>
                <w:sz w:val="22"/>
                <w:szCs w:val="22"/>
              </w:rPr>
              <w:t xml:space="preserve"> </w:t>
            </w:r>
            <w:r w:rsidRPr="00175E07">
              <w:rPr>
                <w:spacing w:val="0"/>
                <w:sz w:val="22"/>
                <w:szCs w:val="22"/>
              </w:rPr>
              <w:t>siguiente</w:t>
            </w:r>
            <w:r w:rsidR="00361EE3" w:rsidRPr="00175E07">
              <w:rPr>
                <w:spacing w:val="0"/>
                <w:sz w:val="22"/>
                <w:szCs w:val="22"/>
              </w:rPr>
              <w:t xml:space="preserve"> </w:t>
            </w:r>
            <w:r w:rsidRPr="00175E07">
              <w:rPr>
                <w:spacing w:val="0"/>
                <w:sz w:val="22"/>
                <w:szCs w:val="22"/>
              </w:rPr>
              <w:t>información:</w:t>
            </w:r>
            <w:r w:rsidR="00361EE3" w:rsidRPr="00175E07">
              <w:rPr>
                <w:spacing w:val="0"/>
                <w:sz w:val="22"/>
                <w:szCs w:val="22"/>
              </w:rPr>
              <w:t xml:space="preserve"> </w:t>
            </w:r>
            <w:r w:rsidRPr="00175E07">
              <w:rPr>
                <w:spacing w:val="0"/>
                <w:sz w:val="22"/>
                <w:szCs w:val="22"/>
              </w:rPr>
              <w:t>el</w:t>
            </w:r>
            <w:r w:rsidR="00361EE3" w:rsidRPr="00175E07">
              <w:rPr>
                <w:spacing w:val="0"/>
                <w:sz w:val="22"/>
                <w:szCs w:val="22"/>
              </w:rPr>
              <w:t xml:space="preserve"> </w:t>
            </w:r>
            <w:r w:rsidRPr="00175E07">
              <w:rPr>
                <w:spacing w:val="0"/>
                <w:sz w:val="22"/>
                <w:szCs w:val="22"/>
              </w:rPr>
              <w:t>nombre</w:t>
            </w:r>
            <w:r w:rsidR="00361EE3" w:rsidRPr="00175E07">
              <w:rPr>
                <w:spacing w:val="0"/>
                <w:sz w:val="22"/>
                <w:szCs w:val="22"/>
              </w:rPr>
              <w:t xml:space="preserve"> </w:t>
            </w:r>
            <w:r w:rsidRPr="00175E07">
              <w:rPr>
                <w:spacing w:val="0"/>
                <w:sz w:val="22"/>
                <w:szCs w:val="22"/>
              </w:rPr>
              <w:t>del</w:t>
            </w:r>
            <w:r w:rsidR="00361EE3" w:rsidRPr="00175E07">
              <w:rPr>
                <w:spacing w:val="0"/>
                <w:sz w:val="22"/>
                <w:szCs w:val="22"/>
              </w:rPr>
              <w:t xml:space="preserve"> </w:t>
            </w:r>
            <w:r w:rsidRPr="00175E07">
              <w:rPr>
                <w:spacing w:val="0"/>
                <w:sz w:val="22"/>
                <w:szCs w:val="22"/>
              </w:rPr>
              <w:t>Oferente</w:t>
            </w:r>
            <w:r w:rsidR="00361EE3" w:rsidRPr="00175E07">
              <w:rPr>
                <w:spacing w:val="0"/>
                <w:sz w:val="22"/>
                <w:szCs w:val="22"/>
              </w:rPr>
              <w:t xml:space="preserve"> </w:t>
            </w:r>
            <w:r w:rsidRPr="00175E07">
              <w:rPr>
                <w:spacing w:val="0"/>
                <w:sz w:val="22"/>
                <w:szCs w:val="22"/>
              </w:rPr>
              <w:t>y</w:t>
            </w:r>
            <w:r w:rsidR="00361EE3" w:rsidRPr="00175E07">
              <w:rPr>
                <w:spacing w:val="0"/>
                <w:sz w:val="22"/>
                <w:szCs w:val="22"/>
              </w:rPr>
              <w:t xml:space="preserve"> </w:t>
            </w:r>
            <w:r w:rsidRPr="00175E07">
              <w:rPr>
                <w:spacing w:val="0"/>
                <w:sz w:val="22"/>
                <w:szCs w:val="22"/>
              </w:rPr>
              <w:t>si</w:t>
            </w:r>
            <w:r w:rsidR="00361EE3" w:rsidRPr="00175E07">
              <w:rPr>
                <w:spacing w:val="0"/>
                <w:sz w:val="22"/>
                <w:szCs w:val="22"/>
              </w:rPr>
              <w:t xml:space="preserve"> </w:t>
            </w:r>
            <w:r w:rsidRPr="00175E07">
              <w:rPr>
                <w:spacing w:val="0"/>
                <w:sz w:val="22"/>
                <w:szCs w:val="22"/>
              </w:rPr>
              <w:t>se</w:t>
            </w:r>
            <w:r w:rsidR="00361EE3" w:rsidRPr="00175E07">
              <w:rPr>
                <w:spacing w:val="0"/>
                <w:sz w:val="22"/>
                <w:szCs w:val="22"/>
              </w:rPr>
              <w:t xml:space="preserve"> </w:t>
            </w:r>
            <w:r w:rsidRPr="00175E07">
              <w:rPr>
                <w:spacing w:val="0"/>
                <w:sz w:val="22"/>
                <w:szCs w:val="22"/>
              </w:rPr>
              <w:t>ha</w:t>
            </w:r>
            <w:r w:rsidR="00361EE3" w:rsidRPr="00175E07">
              <w:rPr>
                <w:spacing w:val="0"/>
                <w:sz w:val="22"/>
                <w:szCs w:val="22"/>
              </w:rPr>
              <w:t xml:space="preserve"> </w:t>
            </w:r>
            <w:r w:rsidRPr="00175E07">
              <w:rPr>
                <w:spacing w:val="0"/>
                <w:sz w:val="22"/>
                <w:szCs w:val="22"/>
              </w:rPr>
              <w:t>presentado</w:t>
            </w:r>
            <w:r w:rsidR="00361EE3" w:rsidRPr="00175E07">
              <w:rPr>
                <w:spacing w:val="0"/>
                <w:sz w:val="22"/>
                <w:szCs w:val="22"/>
              </w:rPr>
              <w:t xml:space="preserve"> </w:t>
            </w:r>
            <w:r w:rsidRPr="00175E07">
              <w:rPr>
                <w:spacing w:val="0"/>
                <w:sz w:val="22"/>
                <w:szCs w:val="22"/>
              </w:rPr>
              <w:t>alguna</w:t>
            </w:r>
            <w:r w:rsidR="00361EE3" w:rsidRPr="00175E07">
              <w:rPr>
                <w:spacing w:val="0"/>
                <w:sz w:val="22"/>
                <w:szCs w:val="22"/>
              </w:rPr>
              <w:t xml:space="preserve"> </w:t>
            </w:r>
            <w:r w:rsidRPr="00175E07">
              <w:rPr>
                <w:spacing w:val="0"/>
                <w:sz w:val="22"/>
                <w:szCs w:val="22"/>
              </w:rPr>
              <w:t>modificación;</w:t>
            </w:r>
            <w:r w:rsidR="00361EE3" w:rsidRPr="00175E07">
              <w:rPr>
                <w:spacing w:val="0"/>
                <w:sz w:val="22"/>
                <w:szCs w:val="22"/>
              </w:rPr>
              <w:t xml:space="preserve"> </w:t>
            </w:r>
            <w:r w:rsidRPr="00175E07">
              <w:rPr>
                <w:spacing w:val="0"/>
                <w:sz w:val="22"/>
                <w:szCs w:val="22"/>
              </w:rPr>
              <w:t>el</w:t>
            </w:r>
            <w:r w:rsidR="00361EE3" w:rsidRPr="00175E07">
              <w:rPr>
                <w:spacing w:val="0"/>
                <w:sz w:val="22"/>
                <w:szCs w:val="22"/>
              </w:rPr>
              <w:t xml:space="preserve"> </w:t>
            </w:r>
            <w:r w:rsidRPr="00175E07">
              <w:rPr>
                <w:spacing w:val="0"/>
                <w:sz w:val="22"/>
                <w:szCs w:val="22"/>
              </w:rPr>
              <w:t>Precio</w:t>
            </w:r>
            <w:r w:rsidR="00361EE3" w:rsidRPr="00175E07">
              <w:rPr>
                <w:spacing w:val="0"/>
                <w:sz w:val="22"/>
                <w:szCs w:val="22"/>
              </w:rPr>
              <w:t xml:space="preserve"> </w:t>
            </w:r>
            <w:r w:rsidRPr="00175E07">
              <w:rPr>
                <w:spacing w:val="0"/>
                <w:sz w:val="22"/>
                <w:szCs w:val="22"/>
              </w:rPr>
              <w:t>total</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la</w:t>
            </w:r>
            <w:r w:rsidR="00361EE3" w:rsidRPr="00175E07">
              <w:rPr>
                <w:spacing w:val="0"/>
                <w:sz w:val="22"/>
                <w:szCs w:val="22"/>
              </w:rPr>
              <w:t xml:space="preserve"> </w:t>
            </w:r>
            <w:r w:rsidRPr="00175E07">
              <w:rPr>
                <w:spacing w:val="0"/>
                <w:sz w:val="22"/>
                <w:szCs w:val="22"/>
              </w:rPr>
              <w:t>Oferta,</w:t>
            </w:r>
            <w:r w:rsidR="00361EE3" w:rsidRPr="00175E07">
              <w:rPr>
                <w:spacing w:val="0"/>
                <w:sz w:val="22"/>
                <w:szCs w:val="22"/>
              </w:rPr>
              <w:t xml:space="preserve"> </w:t>
            </w:r>
            <w:r w:rsidRPr="00175E07">
              <w:rPr>
                <w:spacing w:val="0"/>
                <w:sz w:val="22"/>
                <w:szCs w:val="22"/>
              </w:rPr>
              <w:t>por</w:t>
            </w:r>
            <w:r w:rsidR="00361EE3" w:rsidRPr="00175E07">
              <w:rPr>
                <w:spacing w:val="0"/>
                <w:sz w:val="22"/>
                <w:szCs w:val="22"/>
              </w:rPr>
              <w:t xml:space="preserve"> </w:t>
            </w:r>
            <w:r w:rsidRPr="00175E07">
              <w:rPr>
                <w:spacing w:val="0"/>
                <w:sz w:val="22"/>
                <w:szCs w:val="22"/>
              </w:rPr>
              <w:t>lote</w:t>
            </w:r>
            <w:r w:rsidR="00361EE3" w:rsidRPr="00175E07">
              <w:rPr>
                <w:spacing w:val="0"/>
                <w:sz w:val="22"/>
                <w:szCs w:val="22"/>
              </w:rPr>
              <w:t xml:space="preserve"> </w:t>
            </w:r>
            <w:r w:rsidRPr="00175E07">
              <w:rPr>
                <w:spacing w:val="0"/>
                <w:sz w:val="22"/>
                <w:szCs w:val="22"/>
              </w:rPr>
              <w:t>(contrato),</w:t>
            </w:r>
            <w:r w:rsidR="00361EE3" w:rsidRPr="00175E07">
              <w:rPr>
                <w:spacing w:val="0"/>
                <w:sz w:val="22"/>
                <w:szCs w:val="22"/>
              </w:rPr>
              <w:t xml:space="preserve"> </w:t>
            </w:r>
            <w:r w:rsidRPr="00175E07">
              <w:rPr>
                <w:spacing w:val="0"/>
                <w:sz w:val="22"/>
                <w:szCs w:val="22"/>
              </w:rPr>
              <w:t>si</w:t>
            </w:r>
            <w:r w:rsidR="00361EE3" w:rsidRPr="00175E07">
              <w:rPr>
                <w:spacing w:val="0"/>
                <w:sz w:val="22"/>
                <w:szCs w:val="22"/>
              </w:rPr>
              <w:t xml:space="preserve"> </w:t>
            </w:r>
            <w:r w:rsidRPr="00175E07">
              <w:rPr>
                <w:spacing w:val="0"/>
                <w:sz w:val="22"/>
                <w:szCs w:val="22"/>
              </w:rPr>
              <w:t>corresponde,</w:t>
            </w:r>
            <w:r w:rsidR="00361EE3" w:rsidRPr="00175E07">
              <w:rPr>
                <w:spacing w:val="0"/>
                <w:sz w:val="22"/>
                <w:szCs w:val="22"/>
              </w:rPr>
              <w:t xml:space="preserve"> </w:t>
            </w:r>
            <w:r w:rsidRPr="00175E07">
              <w:rPr>
                <w:spacing w:val="0"/>
                <w:sz w:val="22"/>
                <w:szCs w:val="22"/>
              </w:rPr>
              <w:t>incluidos</w:t>
            </w:r>
            <w:r w:rsidR="00361EE3" w:rsidRPr="00175E07">
              <w:rPr>
                <w:spacing w:val="0"/>
                <w:sz w:val="22"/>
                <w:szCs w:val="22"/>
              </w:rPr>
              <w:t xml:space="preserve"> </w:t>
            </w:r>
            <w:r w:rsidRPr="00175E07">
              <w:rPr>
                <w:spacing w:val="0"/>
                <w:sz w:val="22"/>
                <w:szCs w:val="22"/>
              </w:rPr>
              <w:t>los</w:t>
            </w:r>
            <w:r w:rsidR="00361EE3" w:rsidRPr="00175E07">
              <w:rPr>
                <w:spacing w:val="0"/>
                <w:sz w:val="22"/>
                <w:szCs w:val="22"/>
              </w:rPr>
              <w:t xml:space="preserve"> </w:t>
            </w:r>
            <w:r w:rsidRPr="00175E07">
              <w:rPr>
                <w:spacing w:val="0"/>
                <w:sz w:val="22"/>
                <w:szCs w:val="22"/>
              </w:rPr>
              <w:t>descuentos</w:t>
            </w:r>
            <w:r w:rsidR="00361EE3" w:rsidRPr="00175E07">
              <w:rPr>
                <w:spacing w:val="0"/>
                <w:sz w:val="22"/>
                <w:szCs w:val="22"/>
              </w:rPr>
              <w:t xml:space="preserve"> </w:t>
            </w:r>
            <w:r w:rsidRPr="00175E07">
              <w:rPr>
                <w:spacing w:val="0"/>
                <w:sz w:val="22"/>
                <w:szCs w:val="22"/>
              </w:rPr>
              <w:t>u</w:t>
            </w:r>
            <w:r w:rsidR="00361EE3" w:rsidRPr="00175E07">
              <w:rPr>
                <w:spacing w:val="0"/>
                <w:sz w:val="22"/>
                <w:szCs w:val="22"/>
              </w:rPr>
              <w:t xml:space="preserve"> </w:t>
            </w:r>
            <w:r w:rsidRPr="00175E07">
              <w:rPr>
                <w:spacing w:val="0"/>
                <w:sz w:val="22"/>
                <w:szCs w:val="22"/>
              </w:rPr>
              <w:t>Ofertas</w:t>
            </w:r>
            <w:r w:rsidR="00361EE3" w:rsidRPr="00175E07">
              <w:rPr>
                <w:spacing w:val="0"/>
                <w:sz w:val="22"/>
                <w:szCs w:val="22"/>
              </w:rPr>
              <w:t xml:space="preserve"> </w:t>
            </w:r>
            <w:r w:rsidRPr="00175E07">
              <w:rPr>
                <w:spacing w:val="0"/>
                <w:sz w:val="22"/>
                <w:szCs w:val="22"/>
              </w:rPr>
              <w:t>alternativas</w:t>
            </w:r>
            <w:r w:rsidR="00361EE3" w:rsidRPr="00175E07">
              <w:rPr>
                <w:spacing w:val="0"/>
                <w:sz w:val="22"/>
                <w:szCs w:val="22"/>
              </w:rPr>
              <w:t xml:space="preserve"> </w:t>
            </w:r>
            <w:r w:rsidRPr="00175E07">
              <w:rPr>
                <w:spacing w:val="0"/>
                <w:sz w:val="22"/>
                <w:szCs w:val="22"/>
              </w:rPr>
              <w:t>que</w:t>
            </w:r>
            <w:r w:rsidR="00361EE3" w:rsidRPr="00175E07">
              <w:rPr>
                <w:spacing w:val="0"/>
                <w:sz w:val="22"/>
                <w:szCs w:val="22"/>
              </w:rPr>
              <w:t xml:space="preserve"> </w:t>
            </w:r>
            <w:r w:rsidRPr="00175E07">
              <w:rPr>
                <w:spacing w:val="0"/>
                <w:sz w:val="22"/>
                <w:szCs w:val="22"/>
              </w:rPr>
              <w:t>hubiese;</w:t>
            </w:r>
            <w:r w:rsidR="00361EE3" w:rsidRPr="00175E07">
              <w:rPr>
                <w:spacing w:val="0"/>
                <w:sz w:val="22"/>
                <w:szCs w:val="22"/>
              </w:rPr>
              <w:t xml:space="preserve"> </w:t>
            </w:r>
            <w:r w:rsidRPr="00175E07">
              <w:rPr>
                <w:spacing w:val="0"/>
                <w:sz w:val="22"/>
                <w:szCs w:val="22"/>
              </w:rPr>
              <w:t>la</w:t>
            </w:r>
            <w:r w:rsidR="00361EE3" w:rsidRPr="00175E07">
              <w:rPr>
                <w:spacing w:val="0"/>
                <w:sz w:val="22"/>
                <w:szCs w:val="22"/>
              </w:rPr>
              <w:t xml:space="preserve"> </w:t>
            </w:r>
            <w:r w:rsidRPr="00175E07">
              <w:rPr>
                <w:spacing w:val="0"/>
                <w:sz w:val="22"/>
                <w:szCs w:val="22"/>
              </w:rPr>
              <w:t>existencia</w:t>
            </w:r>
            <w:r w:rsidR="00361EE3" w:rsidRPr="00175E07">
              <w:rPr>
                <w:spacing w:val="0"/>
                <w:sz w:val="22"/>
                <w:szCs w:val="22"/>
              </w:rPr>
              <w:t xml:space="preserve"> </w:t>
            </w:r>
            <w:r w:rsidRPr="00175E07">
              <w:rPr>
                <w:spacing w:val="0"/>
                <w:sz w:val="22"/>
                <w:szCs w:val="22"/>
              </w:rPr>
              <w:t>o</w:t>
            </w:r>
            <w:r w:rsidR="00361EE3" w:rsidRPr="00175E07">
              <w:rPr>
                <w:spacing w:val="0"/>
                <w:sz w:val="22"/>
                <w:szCs w:val="22"/>
              </w:rPr>
              <w:t xml:space="preserve"> </w:t>
            </w:r>
            <w:r w:rsidRPr="00175E07">
              <w:rPr>
                <w:spacing w:val="0"/>
                <w:sz w:val="22"/>
                <w:szCs w:val="22"/>
              </w:rPr>
              <w:t>inexistencia</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Garantía</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Mantenimiento</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Oferta,</w:t>
            </w:r>
            <w:r w:rsidR="00361EE3" w:rsidRPr="00175E07">
              <w:rPr>
                <w:spacing w:val="0"/>
                <w:sz w:val="22"/>
                <w:szCs w:val="22"/>
              </w:rPr>
              <w:t xml:space="preserve"> </w:t>
            </w:r>
            <w:r w:rsidRPr="00175E07">
              <w:rPr>
                <w:spacing w:val="0"/>
                <w:sz w:val="22"/>
                <w:szCs w:val="22"/>
              </w:rPr>
              <w:t>si</w:t>
            </w:r>
            <w:r w:rsidR="00361EE3" w:rsidRPr="00175E07">
              <w:rPr>
                <w:spacing w:val="0"/>
                <w:sz w:val="22"/>
                <w:szCs w:val="22"/>
              </w:rPr>
              <w:t xml:space="preserve"> </w:t>
            </w:r>
            <w:r w:rsidRPr="00175E07">
              <w:rPr>
                <w:spacing w:val="0"/>
                <w:sz w:val="22"/>
                <w:szCs w:val="22"/>
              </w:rPr>
              <w:t>se</w:t>
            </w:r>
            <w:r w:rsidR="00361EE3" w:rsidRPr="00175E07">
              <w:rPr>
                <w:spacing w:val="0"/>
                <w:sz w:val="22"/>
                <w:szCs w:val="22"/>
              </w:rPr>
              <w:t xml:space="preserve"> </w:t>
            </w:r>
            <w:r w:rsidRPr="00175E07">
              <w:rPr>
                <w:spacing w:val="0"/>
                <w:sz w:val="22"/>
                <w:szCs w:val="22"/>
              </w:rPr>
              <w:t>hubiese</w:t>
            </w:r>
            <w:r w:rsidR="00361EE3" w:rsidRPr="00175E07">
              <w:rPr>
                <w:spacing w:val="0"/>
                <w:sz w:val="22"/>
                <w:szCs w:val="22"/>
              </w:rPr>
              <w:t xml:space="preserve"> </w:t>
            </w:r>
            <w:r w:rsidRPr="00175E07">
              <w:rPr>
                <w:spacing w:val="0"/>
                <w:sz w:val="22"/>
                <w:szCs w:val="22"/>
              </w:rPr>
              <w:t>solicitado,</w:t>
            </w:r>
            <w:r w:rsidR="00361EE3" w:rsidRPr="00175E07">
              <w:rPr>
                <w:spacing w:val="0"/>
                <w:sz w:val="22"/>
                <w:szCs w:val="22"/>
              </w:rPr>
              <w:t xml:space="preserve"> </w:t>
            </w:r>
            <w:r w:rsidRPr="00175E07">
              <w:rPr>
                <w:spacing w:val="0"/>
                <w:sz w:val="22"/>
                <w:szCs w:val="22"/>
              </w:rPr>
              <w:t>y</w:t>
            </w:r>
            <w:r w:rsidR="00361EE3" w:rsidRPr="00175E07">
              <w:rPr>
                <w:spacing w:val="0"/>
                <w:sz w:val="22"/>
                <w:szCs w:val="22"/>
              </w:rPr>
              <w:t xml:space="preserve"> </w:t>
            </w:r>
            <w:r w:rsidRPr="00175E07">
              <w:rPr>
                <w:spacing w:val="0"/>
                <w:sz w:val="22"/>
                <w:szCs w:val="22"/>
              </w:rPr>
              <w:t>cualquier</w:t>
            </w:r>
            <w:r w:rsidR="00361EE3" w:rsidRPr="00175E07">
              <w:rPr>
                <w:spacing w:val="0"/>
                <w:sz w:val="22"/>
                <w:szCs w:val="22"/>
              </w:rPr>
              <w:t xml:space="preserve"> </w:t>
            </w:r>
            <w:r w:rsidRPr="00175E07">
              <w:rPr>
                <w:spacing w:val="0"/>
                <w:sz w:val="22"/>
                <w:szCs w:val="22"/>
              </w:rPr>
              <w:t>otro</w:t>
            </w:r>
            <w:r w:rsidR="00361EE3" w:rsidRPr="00175E07">
              <w:rPr>
                <w:spacing w:val="0"/>
                <w:sz w:val="22"/>
                <w:szCs w:val="22"/>
              </w:rPr>
              <w:t xml:space="preserve"> </w:t>
            </w:r>
            <w:r w:rsidRPr="00175E07">
              <w:rPr>
                <w:spacing w:val="0"/>
                <w:sz w:val="22"/>
                <w:szCs w:val="22"/>
              </w:rPr>
              <w:t>detalle</w:t>
            </w:r>
            <w:r w:rsidR="00361EE3" w:rsidRPr="00175E07">
              <w:rPr>
                <w:spacing w:val="0"/>
                <w:sz w:val="22"/>
                <w:szCs w:val="22"/>
              </w:rPr>
              <w:t xml:space="preserve"> </w:t>
            </w:r>
            <w:r w:rsidRPr="00175E07">
              <w:rPr>
                <w:spacing w:val="0"/>
                <w:sz w:val="22"/>
                <w:szCs w:val="22"/>
              </w:rPr>
              <w:t>que</w:t>
            </w:r>
            <w:r w:rsidR="00361EE3" w:rsidRPr="00175E07">
              <w:rPr>
                <w:spacing w:val="0"/>
                <w:sz w:val="22"/>
                <w:szCs w:val="22"/>
              </w:rPr>
              <w:t xml:space="preserve"> </w:t>
            </w:r>
            <w:r w:rsidRPr="00175E07">
              <w:rPr>
                <w:spacing w:val="0"/>
                <w:sz w:val="22"/>
                <w:szCs w:val="22"/>
              </w:rPr>
              <w:t>el</w:t>
            </w:r>
            <w:r w:rsidR="00361EE3" w:rsidRPr="00175E07">
              <w:rPr>
                <w:spacing w:val="0"/>
                <w:sz w:val="22"/>
                <w:szCs w:val="22"/>
              </w:rPr>
              <w:t xml:space="preserve"> </w:t>
            </w:r>
            <w:r w:rsidR="006A0551" w:rsidRPr="00175E07">
              <w:rPr>
                <w:spacing w:val="0"/>
                <w:sz w:val="22"/>
                <w:szCs w:val="22"/>
              </w:rPr>
              <w:t>Comprador</w:t>
            </w:r>
            <w:r w:rsidR="00361EE3" w:rsidRPr="00175E07">
              <w:rPr>
                <w:spacing w:val="0"/>
                <w:sz w:val="22"/>
                <w:szCs w:val="22"/>
              </w:rPr>
              <w:t xml:space="preserve"> </w:t>
            </w:r>
            <w:r w:rsidRPr="00175E07">
              <w:rPr>
                <w:spacing w:val="0"/>
                <w:sz w:val="22"/>
                <w:szCs w:val="22"/>
              </w:rPr>
              <w:t>juzgue</w:t>
            </w:r>
            <w:r w:rsidR="00361EE3" w:rsidRPr="00175E07">
              <w:rPr>
                <w:spacing w:val="0"/>
                <w:sz w:val="22"/>
                <w:szCs w:val="22"/>
              </w:rPr>
              <w:t xml:space="preserve"> </w:t>
            </w:r>
            <w:r w:rsidRPr="00175E07">
              <w:rPr>
                <w:spacing w:val="0"/>
                <w:sz w:val="22"/>
                <w:szCs w:val="22"/>
              </w:rPr>
              <w:t>pertinente.</w:t>
            </w:r>
          </w:p>
          <w:p w14:paraId="331DBCF0" w14:textId="1D781BC6" w:rsidR="001E13C4" w:rsidRPr="00175E07" w:rsidRDefault="001E13C4" w:rsidP="00CF6A67">
            <w:pPr>
              <w:pStyle w:val="Sub-ClauseText"/>
              <w:numPr>
                <w:ilvl w:val="1"/>
                <w:numId w:val="73"/>
              </w:numPr>
              <w:overflowPunct/>
              <w:autoSpaceDE/>
              <w:autoSpaceDN/>
              <w:adjustRightInd/>
              <w:spacing w:before="0" w:after="200"/>
              <w:ind w:left="637" w:hanging="637"/>
              <w:textAlignment w:val="auto"/>
              <w:rPr>
                <w:spacing w:val="0"/>
                <w:sz w:val="22"/>
                <w:szCs w:val="22"/>
              </w:rPr>
            </w:pPr>
            <w:r w:rsidRPr="00175E07">
              <w:rPr>
                <w:color w:val="000000" w:themeColor="text1"/>
                <w:spacing w:val="0"/>
                <w:sz w:val="22"/>
                <w:szCs w:val="22"/>
              </w:rPr>
              <w:t>En</w:t>
            </w:r>
            <w:r w:rsidR="00361EE3" w:rsidRPr="00175E07">
              <w:rPr>
                <w:color w:val="000000" w:themeColor="text1"/>
                <w:spacing w:val="0"/>
                <w:sz w:val="22"/>
                <w:szCs w:val="22"/>
              </w:rPr>
              <w:t xml:space="preserve"> </w:t>
            </w:r>
            <w:r w:rsidRPr="00175E07">
              <w:rPr>
                <w:color w:val="000000" w:themeColor="text1"/>
                <w:spacing w:val="0"/>
                <w:sz w:val="22"/>
                <w:szCs w:val="22"/>
              </w:rPr>
              <w:t>la</w:t>
            </w:r>
            <w:r w:rsidR="00361EE3" w:rsidRPr="00175E07">
              <w:rPr>
                <w:color w:val="000000" w:themeColor="text1"/>
                <w:spacing w:val="0"/>
                <w:sz w:val="22"/>
                <w:szCs w:val="22"/>
              </w:rPr>
              <w:t xml:space="preserve"> </w:t>
            </w:r>
            <w:r w:rsidRPr="00175E07">
              <w:rPr>
                <w:color w:val="000000" w:themeColor="text1"/>
                <w:spacing w:val="0"/>
                <w:sz w:val="22"/>
                <w:szCs w:val="22"/>
              </w:rPr>
              <w:t>evaluación</w:t>
            </w:r>
            <w:r w:rsidR="00361EE3" w:rsidRPr="00175E07">
              <w:rPr>
                <w:color w:val="000000" w:themeColor="text1"/>
                <w:spacing w:val="0"/>
                <w:sz w:val="22"/>
                <w:szCs w:val="22"/>
              </w:rPr>
              <w:t xml:space="preserve"> </w:t>
            </w:r>
            <w:r w:rsidRPr="00175E07">
              <w:rPr>
                <w:color w:val="000000" w:themeColor="text1"/>
                <w:spacing w:val="0"/>
                <w:sz w:val="22"/>
                <w:szCs w:val="22"/>
              </w:rPr>
              <w:t>solo</w:t>
            </w:r>
            <w:r w:rsidR="00361EE3" w:rsidRPr="00175E07">
              <w:rPr>
                <w:color w:val="000000" w:themeColor="text1"/>
                <w:spacing w:val="0"/>
                <w:sz w:val="22"/>
                <w:szCs w:val="22"/>
              </w:rPr>
              <w:t xml:space="preserve"> </w:t>
            </w:r>
            <w:r w:rsidRPr="00175E07">
              <w:rPr>
                <w:color w:val="000000" w:themeColor="text1"/>
                <w:spacing w:val="0"/>
                <w:sz w:val="22"/>
                <w:szCs w:val="22"/>
              </w:rPr>
              <w:t>se</w:t>
            </w:r>
            <w:r w:rsidR="00361EE3" w:rsidRPr="00175E07">
              <w:rPr>
                <w:color w:val="000000" w:themeColor="text1"/>
                <w:spacing w:val="0"/>
                <w:sz w:val="22"/>
                <w:szCs w:val="22"/>
              </w:rPr>
              <w:t xml:space="preserve"> </w:t>
            </w:r>
            <w:r w:rsidRPr="00175E07">
              <w:rPr>
                <w:color w:val="000000" w:themeColor="text1"/>
                <w:spacing w:val="0"/>
                <w:sz w:val="22"/>
                <w:szCs w:val="22"/>
              </w:rPr>
              <w:t>considerarán</w:t>
            </w:r>
            <w:r w:rsidR="00361EE3" w:rsidRPr="00175E07">
              <w:rPr>
                <w:color w:val="000000" w:themeColor="text1"/>
                <w:spacing w:val="0"/>
                <w:sz w:val="22"/>
                <w:szCs w:val="22"/>
              </w:rPr>
              <w:t xml:space="preserve"> </w:t>
            </w:r>
            <w:r w:rsidRPr="00175E07">
              <w:rPr>
                <w:color w:val="000000" w:themeColor="text1"/>
                <w:spacing w:val="0"/>
                <w:sz w:val="22"/>
                <w:szCs w:val="22"/>
              </w:rPr>
              <w:t>las</w:t>
            </w:r>
            <w:r w:rsidR="00361EE3" w:rsidRPr="00175E07">
              <w:rPr>
                <w:color w:val="000000" w:themeColor="text1"/>
                <w:spacing w:val="0"/>
                <w:sz w:val="22"/>
                <w:szCs w:val="22"/>
              </w:rPr>
              <w:t xml:space="preserve"> </w:t>
            </w:r>
            <w:r w:rsidRPr="00175E07">
              <w:rPr>
                <w:color w:val="000000" w:themeColor="text1"/>
                <w:spacing w:val="0"/>
                <w:sz w:val="22"/>
                <w:szCs w:val="22"/>
              </w:rPr>
              <w:t>Ofertas</w:t>
            </w:r>
            <w:r w:rsidR="00361EE3" w:rsidRPr="00175E07">
              <w:rPr>
                <w:color w:val="000000" w:themeColor="text1"/>
                <w:spacing w:val="0"/>
                <w:sz w:val="22"/>
                <w:szCs w:val="22"/>
              </w:rPr>
              <w:t xml:space="preserve"> </w:t>
            </w:r>
            <w:r w:rsidRPr="00175E07">
              <w:rPr>
                <w:color w:val="000000" w:themeColor="text1"/>
                <w:spacing w:val="0"/>
                <w:sz w:val="22"/>
                <w:szCs w:val="22"/>
              </w:rPr>
              <w:t>Alternativas</w:t>
            </w:r>
            <w:r w:rsidR="00361EE3" w:rsidRPr="00175E07">
              <w:rPr>
                <w:color w:val="000000" w:themeColor="text1"/>
                <w:spacing w:val="0"/>
                <w:sz w:val="22"/>
                <w:szCs w:val="22"/>
              </w:rPr>
              <w:t xml:space="preserve"> </w:t>
            </w:r>
            <w:r w:rsidRPr="00175E07">
              <w:rPr>
                <w:color w:val="000000" w:themeColor="text1"/>
                <w:spacing w:val="0"/>
                <w:sz w:val="22"/>
                <w:szCs w:val="22"/>
              </w:rPr>
              <w:t>y</w:t>
            </w:r>
            <w:r w:rsidR="00361EE3" w:rsidRPr="00175E07">
              <w:rPr>
                <w:color w:val="000000" w:themeColor="text1"/>
                <w:spacing w:val="0"/>
                <w:sz w:val="22"/>
                <w:szCs w:val="22"/>
              </w:rPr>
              <w:t xml:space="preserve"> </w:t>
            </w:r>
            <w:r w:rsidRPr="00175E07">
              <w:rPr>
                <w:color w:val="000000" w:themeColor="text1"/>
                <w:spacing w:val="0"/>
                <w:sz w:val="22"/>
                <w:szCs w:val="22"/>
              </w:rPr>
              <w:t>los</w:t>
            </w:r>
            <w:r w:rsidR="00361EE3" w:rsidRPr="00175E07">
              <w:rPr>
                <w:color w:val="000000" w:themeColor="text1"/>
                <w:spacing w:val="0"/>
                <w:sz w:val="22"/>
                <w:szCs w:val="22"/>
              </w:rPr>
              <w:t xml:space="preserve"> </w:t>
            </w:r>
            <w:r w:rsidRPr="00175E07">
              <w:rPr>
                <w:color w:val="000000" w:themeColor="text1"/>
                <w:spacing w:val="0"/>
                <w:sz w:val="22"/>
                <w:szCs w:val="22"/>
              </w:rPr>
              <w:t>descuentos</w:t>
            </w:r>
            <w:r w:rsidR="00361EE3" w:rsidRPr="00175E07">
              <w:rPr>
                <w:color w:val="000000" w:themeColor="text1"/>
                <w:spacing w:val="0"/>
                <w:sz w:val="22"/>
                <w:szCs w:val="22"/>
              </w:rPr>
              <w:t xml:space="preserve"> </w:t>
            </w:r>
            <w:r w:rsidRPr="00175E07">
              <w:rPr>
                <w:color w:val="000000" w:themeColor="text1"/>
                <w:spacing w:val="0"/>
                <w:sz w:val="22"/>
                <w:szCs w:val="22"/>
              </w:rPr>
              <w:t>abiertos</w:t>
            </w:r>
            <w:r w:rsidR="00361EE3" w:rsidRPr="00175E07">
              <w:rPr>
                <w:color w:val="000000" w:themeColor="text1"/>
                <w:spacing w:val="0"/>
                <w:sz w:val="22"/>
                <w:szCs w:val="22"/>
              </w:rPr>
              <w:t xml:space="preserve"> </w:t>
            </w:r>
            <w:r w:rsidRPr="00175E07">
              <w:rPr>
                <w:color w:val="000000" w:themeColor="text1"/>
                <w:spacing w:val="0"/>
                <w:sz w:val="22"/>
                <w:szCs w:val="22"/>
              </w:rPr>
              <w:t>y</w:t>
            </w:r>
            <w:r w:rsidR="00361EE3" w:rsidRPr="00175E07">
              <w:rPr>
                <w:color w:val="000000" w:themeColor="text1"/>
                <w:spacing w:val="0"/>
                <w:sz w:val="22"/>
                <w:szCs w:val="22"/>
              </w:rPr>
              <w:t xml:space="preserve"> </w:t>
            </w:r>
            <w:r w:rsidRPr="00175E07">
              <w:rPr>
                <w:color w:val="000000" w:themeColor="text1"/>
                <w:spacing w:val="0"/>
                <w:sz w:val="22"/>
                <w:szCs w:val="22"/>
              </w:rPr>
              <w:t>leídos</w:t>
            </w:r>
            <w:r w:rsidR="00361EE3" w:rsidRPr="00175E07">
              <w:rPr>
                <w:color w:val="000000" w:themeColor="text1"/>
                <w:spacing w:val="0"/>
                <w:sz w:val="22"/>
                <w:szCs w:val="22"/>
              </w:rPr>
              <w:t xml:space="preserve"> </w:t>
            </w:r>
            <w:r w:rsidRPr="00175E07">
              <w:rPr>
                <w:color w:val="000000" w:themeColor="text1"/>
                <w:spacing w:val="0"/>
                <w:sz w:val="22"/>
                <w:szCs w:val="22"/>
              </w:rPr>
              <w:t>en</w:t>
            </w:r>
            <w:r w:rsidR="00361EE3" w:rsidRPr="00175E07">
              <w:rPr>
                <w:color w:val="000000" w:themeColor="text1"/>
                <w:spacing w:val="0"/>
                <w:sz w:val="22"/>
                <w:szCs w:val="22"/>
              </w:rPr>
              <w:t xml:space="preserve"> </w:t>
            </w:r>
            <w:r w:rsidRPr="00175E07">
              <w:rPr>
                <w:color w:val="000000" w:themeColor="text1"/>
                <w:spacing w:val="0"/>
                <w:sz w:val="22"/>
                <w:szCs w:val="22"/>
              </w:rPr>
              <w:t>voz</w:t>
            </w:r>
            <w:r w:rsidR="00361EE3" w:rsidRPr="00175E07">
              <w:rPr>
                <w:color w:val="000000" w:themeColor="text1"/>
                <w:spacing w:val="0"/>
                <w:sz w:val="22"/>
                <w:szCs w:val="22"/>
              </w:rPr>
              <w:t xml:space="preserve"> </w:t>
            </w:r>
            <w:r w:rsidRPr="00175E07">
              <w:rPr>
                <w:color w:val="000000" w:themeColor="text1"/>
                <w:spacing w:val="0"/>
                <w:sz w:val="22"/>
                <w:szCs w:val="22"/>
              </w:rPr>
              <w:t>alta.</w:t>
            </w:r>
            <w:r w:rsidR="00361EE3" w:rsidRPr="00175E07">
              <w:rPr>
                <w:spacing w:val="0"/>
                <w:sz w:val="22"/>
                <w:szCs w:val="22"/>
              </w:rPr>
              <w:t xml:space="preserve"> </w:t>
            </w:r>
            <w:r w:rsidRPr="00175E07">
              <w:rPr>
                <w:spacing w:val="0"/>
                <w:sz w:val="22"/>
                <w:szCs w:val="22"/>
              </w:rPr>
              <w:t>La</w:t>
            </w:r>
            <w:r w:rsidR="00361EE3" w:rsidRPr="00175E07">
              <w:rPr>
                <w:spacing w:val="0"/>
                <w:sz w:val="22"/>
                <w:szCs w:val="22"/>
              </w:rPr>
              <w:t xml:space="preserve"> </w:t>
            </w:r>
            <w:r w:rsidRPr="00175E07">
              <w:rPr>
                <w:spacing w:val="0"/>
                <w:sz w:val="22"/>
                <w:szCs w:val="22"/>
              </w:rPr>
              <w:t>Carta</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la</w:t>
            </w:r>
            <w:r w:rsidR="00361EE3" w:rsidRPr="00175E07">
              <w:rPr>
                <w:spacing w:val="0"/>
                <w:sz w:val="22"/>
                <w:szCs w:val="22"/>
              </w:rPr>
              <w:t xml:space="preserve"> </w:t>
            </w:r>
            <w:r w:rsidRPr="00175E07">
              <w:rPr>
                <w:spacing w:val="0"/>
                <w:sz w:val="22"/>
                <w:szCs w:val="22"/>
              </w:rPr>
              <w:t>Oferta</w:t>
            </w:r>
            <w:r w:rsidR="00361EE3" w:rsidRPr="00175E07">
              <w:rPr>
                <w:spacing w:val="0"/>
                <w:sz w:val="22"/>
                <w:szCs w:val="22"/>
              </w:rPr>
              <w:t xml:space="preserve"> </w:t>
            </w:r>
            <w:r w:rsidRPr="00175E07">
              <w:rPr>
                <w:spacing w:val="0"/>
                <w:sz w:val="22"/>
                <w:szCs w:val="22"/>
              </w:rPr>
              <w:t>y</w:t>
            </w:r>
            <w:r w:rsidR="00361EE3" w:rsidRPr="00175E07">
              <w:rPr>
                <w:spacing w:val="0"/>
                <w:sz w:val="22"/>
                <w:szCs w:val="22"/>
              </w:rPr>
              <w:t xml:space="preserve"> </w:t>
            </w:r>
            <w:r w:rsidRPr="00175E07">
              <w:rPr>
                <w:spacing w:val="0"/>
                <w:sz w:val="22"/>
                <w:szCs w:val="22"/>
              </w:rPr>
              <w:t>las</w:t>
            </w:r>
            <w:r w:rsidR="00361EE3" w:rsidRPr="00175E07">
              <w:rPr>
                <w:spacing w:val="0"/>
                <w:sz w:val="22"/>
                <w:szCs w:val="22"/>
              </w:rPr>
              <w:t xml:space="preserve"> </w:t>
            </w:r>
            <w:r w:rsidRPr="00175E07">
              <w:rPr>
                <w:spacing w:val="0"/>
                <w:sz w:val="22"/>
                <w:szCs w:val="22"/>
              </w:rPr>
              <w:t>Listas</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Precios</w:t>
            </w:r>
            <w:r w:rsidR="00361EE3" w:rsidRPr="00175E07">
              <w:rPr>
                <w:spacing w:val="0"/>
                <w:sz w:val="22"/>
                <w:szCs w:val="22"/>
              </w:rPr>
              <w:t xml:space="preserve"> </w:t>
            </w:r>
            <w:r w:rsidRPr="00175E07">
              <w:rPr>
                <w:spacing w:val="0"/>
                <w:sz w:val="22"/>
                <w:szCs w:val="22"/>
              </w:rPr>
              <w:t>deberán</w:t>
            </w:r>
            <w:r w:rsidR="00361EE3" w:rsidRPr="00175E07">
              <w:rPr>
                <w:spacing w:val="0"/>
                <w:sz w:val="22"/>
                <w:szCs w:val="22"/>
              </w:rPr>
              <w:t xml:space="preserve"> </w:t>
            </w:r>
            <w:r w:rsidRPr="00175E07">
              <w:rPr>
                <w:spacing w:val="0"/>
                <w:sz w:val="22"/>
                <w:szCs w:val="22"/>
              </w:rPr>
              <w:t>ser</w:t>
            </w:r>
            <w:r w:rsidR="00361EE3" w:rsidRPr="00175E07">
              <w:rPr>
                <w:spacing w:val="0"/>
                <w:sz w:val="22"/>
                <w:szCs w:val="22"/>
              </w:rPr>
              <w:t xml:space="preserve"> </w:t>
            </w:r>
            <w:r w:rsidRPr="00175E07">
              <w:rPr>
                <w:spacing w:val="0"/>
                <w:sz w:val="22"/>
                <w:szCs w:val="22"/>
              </w:rPr>
              <w:t>inicialados</w:t>
            </w:r>
            <w:r w:rsidR="00361EE3" w:rsidRPr="00175E07">
              <w:rPr>
                <w:spacing w:val="0"/>
                <w:sz w:val="22"/>
                <w:szCs w:val="22"/>
              </w:rPr>
              <w:t xml:space="preserve"> </w:t>
            </w:r>
            <w:r w:rsidRPr="00175E07">
              <w:rPr>
                <w:spacing w:val="0"/>
                <w:sz w:val="22"/>
                <w:szCs w:val="22"/>
              </w:rPr>
              <w:t>por</w:t>
            </w:r>
            <w:r w:rsidR="00361EE3" w:rsidRPr="00175E07">
              <w:rPr>
                <w:spacing w:val="0"/>
                <w:sz w:val="22"/>
                <w:szCs w:val="22"/>
              </w:rPr>
              <w:t xml:space="preserve"> </w:t>
            </w:r>
            <w:r w:rsidRPr="00175E07">
              <w:rPr>
                <w:spacing w:val="0"/>
                <w:sz w:val="22"/>
                <w:szCs w:val="22"/>
              </w:rPr>
              <w:t>los</w:t>
            </w:r>
            <w:r w:rsidR="00361EE3" w:rsidRPr="00175E07">
              <w:rPr>
                <w:spacing w:val="0"/>
                <w:sz w:val="22"/>
                <w:szCs w:val="22"/>
              </w:rPr>
              <w:t xml:space="preserve"> </w:t>
            </w:r>
            <w:r w:rsidRPr="00175E07">
              <w:rPr>
                <w:spacing w:val="0"/>
                <w:sz w:val="22"/>
                <w:szCs w:val="22"/>
              </w:rPr>
              <w:t>representantes</w:t>
            </w:r>
            <w:r w:rsidR="00361EE3" w:rsidRPr="00175E07">
              <w:rPr>
                <w:spacing w:val="0"/>
                <w:sz w:val="22"/>
                <w:szCs w:val="22"/>
              </w:rPr>
              <w:t xml:space="preserve"> </w:t>
            </w:r>
            <w:r w:rsidRPr="00175E07">
              <w:rPr>
                <w:spacing w:val="0"/>
                <w:sz w:val="22"/>
                <w:szCs w:val="22"/>
              </w:rPr>
              <w:t>del</w:t>
            </w:r>
            <w:r w:rsidR="00361EE3" w:rsidRPr="00175E07">
              <w:rPr>
                <w:spacing w:val="0"/>
                <w:sz w:val="22"/>
                <w:szCs w:val="22"/>
              </w:rPr>
              <w:t xml:space="preserve"> </w:t>
            </w:r>
            <w:r w:rsidR="006A0551" w:rsidRPr="00175E07">
              <w:rPr>
                <w:spacing w:val="0"/>
                <w:sz w:val="22"/>
                <w:szCs w:val="22"/>
              </w:rPr>
              <w:t>Comprador</w:t>
            </w:r>
            <w:r w:rsidR="00361EE3" w:rsidRPr="00175E07">
              <w:rPr>
                <w:spacing w:val="0"/>
                <w:sz w:val="22"/>
                <w:szCs w:val="22"/>
              </w:rPr>
              <w:t xml:space="preserve"> </w:t>
            </w:r>
            <w:r w:rsidRPr="00175E07">
              <w:rPr>
                <w:spacing w:val="0"/>
                <w:sz w:val="22"/>
                <w:szCs w:val="22"/>
              </w:rPr>
              <w:t>que</w:t>
            </w:r>
            <w:r w:rsidR="00361EE3" w:rsidRPr="00175E07">
              <w:rPr>
                <w:spacing w:val="0"/>
                <w:sz w:val="22"/>
                <w:szCs w:val="22"/>
              </w:rPr>
              <w:t xml:space="preserve"> </w:t>
            </w:r>
            <w:r w:rsidRPr="00175E07">
              <w:rPr>
                <w:spacing w:val="0"/>
                <w:sz w:val="22"/>
                <w:szCs w:val="22"/>
              </w:rPr>
              <w:t>asistan</w:t>
            </w:r>
            <w:r w:rsidR="00361EE3" w:rsidRPr="00175E07">
              <w:rPr>
                <w:spacing w:val="0"/>
                <w:sz w:val="22"/>
                <w:szCs w:val="22"/>
              </w:rPr>
              <w:t xml:space="preserve"> </w:t>
            </w:r>
            <w:r w:rsidRPr="00175E07">
              <w:rPr>
                <w:spacing w:val="0"/>
                <w:sz w:val="22"/>
                <w:szCs w:val="22"/>
              </w:rPr>
              <w:t>al</w:t>
            </w:r>
            <w:r w:rsidR="00361EE3" w:rsidRPr="00175E07">
              <w:rPr>
                <w:spacing w:val="0"/>
                <w:sz w:val="22"/>
                <w:szCs w:val="22"/>
              </w:rPr>
              <w:t xml:space="preserve"> </w:t>
            </w:r>
            <w:r w:rsidRPr="00175E07">
              <w:rPr>
                <w:spacing w:val="0"/>
                <w:sz w:val="22"/>
                <w:szCs w:val="22"/>
              </w:rPr>
              <w:t>acto</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apertura</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Ofertas,</w:t>
            </w:r>
            <w:r w:rsidR="00361EE3" w:rsidRPr="00175E07">
              <w:rPr>
                <w:spacing w:val="0"/>
                <w:sz w:val="22"/>
                <w:szCs w:val="22"/>
              </w:rPr>
              <w:t xml:space="preserve"> </w:t>
            </w:r>
            <w:r w:rsidRPr="00175E07">
              <w:rPr>
                <w:spacing w:val="0"/>
                <w:sz w:val="22"/>
                <w:szCs w:val="22"/>
              </w:rPr>
              <w:t>tal</w:t>
            </w:r>
            <w:r w:rsidR="00361EE3" w:rsidRPr="00175E07">
              <w:rPr>
                <w:spacing w:val="0"/>
                <w:sz w:val="22"/>
                <w:szCs w:val="22"/>
              </w:rPr>
              <w:t xml:space="preserve"> </w:t>
            </w:r>
            <w:r w:rsidRPr="00175E07">
              <w:rPr>
                <w:spacing w:val="0"/>
                <w:sz w:val="22"/>
                <w:szCs w:val="22"/>
              </w:rPr>
              <w:t>como</w:t>
            </w:r>
            <w:r w:rsidR="00361EE3" w:rsidRPr="00175E07">
              <w:rPr>
                <w:spacing w:val="0"/>
                <w:sz w:val="22"/>
                <w:szCs w:val="22"/>
              </w:rPr>
              <w:t xml:space="preserve"> </w:t>
            </w:r>
            <w:r w:rsidRPr="00175E07">
              <w:rPr>
                <w:spacing w:val="0"/>
                <w:sz w:val="22"/>
                <w:szCs w:val="22"/>
              </w:rPr>
              <w:t>se</w:t>
            </w:r>
            <w:r w:rsidR="00361EE3" w:rsidRPr="00175E07">
              <w:rPr>
                <w:spacing w:val="0"/>
                <w:sz w:val="22"/>
                <w:szCs w:val="22"/>
              </w:rPr>
              <w:t xml:space="preserve"> </w:t>
            </w:r>
            <w:r w:rsidRPr="00175E07">
              <w:rPr>
                <w:spacing w:val="0"/>
                <w:sz w:val="22"/>
                <w:szCs w:val="22"/>
              </w:rPr>
              <w:t>especifica</w:t>
            </w:r>
            <w:r w:rsidR="00361EE3" w:rsidRPr="00175E07">
              <w:rPr>
                <w:spacing w:val="0"/>
                <w:sz w:val="22"/>
                <w:szCs w:val="22"/>
              </w:rPr>
              <w:t xml:space="preserve"> </w:t>
            </w:r>
            <w:r w:rsidRPr="00175E07">
              <w:rPr>
                <w:b/>
                <w:bCs/>
                <w:spacing w:val="0"/>
                <w:sz w:val="22"/>
                <w:szCs w:val="22"/>
              </w:rPr>
              <w:t>en</w:t>
            </w:r>
            <w:r w:rsidR="00361EE3" w:rsidRPr="00175E07">
              <w:rPr>
                <w:b/>
                <w:bCs/>
                <w:spacing w:val="0"/>
                <w:sz w:val="22"/>
                <w:szCs w:val="22"/>
              </w:rPr>
              <w:t xml:space="preserve"> </w:t>
            </w:r>
            <w:r w:rsidRPr="00175E07">
              <w:rPr>
                <w:b/>
                <w:bCs/>
                <w:spacing w:val="0"/>
                <w:sz w:val="22"/>
                <w:szCs w:val="22"/>
              </w:rPr>
              <w:t>los</w:t>
            </w:r>
            <w:r w:rsidR="00361EE3" w:rsidRPr="00175E07">
              <w:rPr>
                <w:b/>
                <w:bCs/>
                <w:spacing w:val="0"/>
                <w:sz w:val="22"/>
                <w:szCs w:val="22"/>
              </w:rPr>
              <w:t xml:space="preserve"> </w:t>
            </w:r>
            <w:r w:rsidRPr="00175E07">
              <w:rPr>
                <w:b/>
                <w:bCs/>
                <w:spacing w:val="0"/>
                <w:sz w:val="22"/>
                <w:szCs w:val="22"/>
              </w:rPr>
              <w:t>DDL</w:t>
            </w:r>
            <w:r w:rsidRPr="00175E07">
              <w:rPr>
                <w:spacing w:val="0"/>
                <w:sz w:val="22"/>
                <w:szCs w:val="22"/>
              </w:rPr>
              <w:t>.</w:t>
            </w:r>
          </w:p>
          <w:p w14:paraId="16E61589" w14:textId="007DFB46" w:rsidR="001E13C4" w:rsidRPr="00175E07" w:rsidRDefault="001E13C4" w:rsidP="00CF6A67">
            <w:pPr>
              <w:pStyle w:val="Sub-ClauseText"/>
              <w:numPr>
                <w:ilvl w:val="1"/>
                <w:numId w:val="73"/>
              </w:numPr>
              <w:overflowPunct/>
              <w:autoSpaceDE/>
              <w:autoSpaceDN/>
              <w:adjustRightInd/>
              <w:spacing w:before="0" w:after="200"/>
              <w:ind w:left="637" w:hanging="637"/>
              <w:textAlignment w:val="auto"/>
              <w:rPr>
                <w:spacing w:val="0"/>
                <w:sz w:val="22"/>
                <w:szCs w:val="22"/>
              </w:rPr>
            </w:pPr>
            <w:r w:rsidRPr="00175E07">
              <w:rPr>
                <w:spacing w:val="0"/>
                <w:sz w:val="22"/>
                <w:szCs w:val="22"/>
              </w:rPr>
              <w:lastRenderedPageBreak/>
              <w:t>El</w:t>
            </w:r>
            <w:r w:rsidR="00361EE3" w:rsidRPr="00175E07">
              <w:rPr>
                <w:spacing w:val="0"/>
                <w:sz w:val="22"/>
                <w:szCs w:val="22"/>
              </w:rPr>
              <w:t xml:space="preserve"> </w:t>
            </w:r>
            <w:r w:rsidR="006A0551" w:rsidRPr="00175E07">
              <w:rPr>
                <w:spacing w:val="0"/>
                <w:sz w:val="22"/>
                <w:szCs w:val="22"/>
              </w:rPr>
              <w:t>Comprador</w:t>
            </w:r>
            <w:r w:rsidR="00361EE3" w:rsidRPr="00175E07">
              <w:rPr>
                <w:spacing w:val="0"/>
                <w:sz w:val="22"/>
                <w:szCs w:val="22"/>
              </w:rPr>
              <w:t xml:space="preserve"> </w:t>
            </w:r>
            <w:r w:rsidRPr="00175E07">
              <w:rPr>
                <w:spacing w:val="0"/>
                <w:sz w:val="22"/>
                <w:szCs w:val="22"/>
              </w:rPr>
              <w:t>no</w:t>
            </w:r>
            <w:r w:rsidR="00361EE3" w:rsidRPr="00175E07">
              <w:rPr>
                <w:spacing w:val="0"/>
                <w:sz w:val="22"/>
                <w:szCs w:val="22"/>
              </w:rPr>
              <w:t xml:space="preserve"> </w:t>
            </w:r>
            <w:r w:rsidRPr="00175E07">
              <w:rPr>
                <w:spacing w:val="0"/>
                <w:sz w:val="22"/>
                <w:szCs w:val="22"/>
              </w:rPr>
              <w:t>discutirá</w:t>
            </w:r>
            <w:r w:rsidR="00361EE3" w:rsidRPr="00175E07">
              <w:rPr>
                <w:spacing w:val="0"/>
                <w:sz w:val="22"/>
                <w:szCs w:val="22"/>
              </w:rPr>
              <w:t xml:space="preserve"> </w:t>
            </w:r>
            <w:r w:rsidRPr="00175E07">
              <w:rPr>
                <w:spacing w:val="0"/>
                <w:sz w:val="22"/>
                <w:szCs w:val="22"/>
              </w:rPr>
              <w:t>los</w:t>
            </w:r>
            <w:r w:rsidR="00361EE3" w:rsidRPr="00175E07">
              <w:rPr>
                <w:spacing w:val="0"/>
                <w:sz w:val="22"/>
                <w:szCs w:val="22"/>
              </w:rPr>
              <w:t xml:space="preserve"> </w:t>
            </w:r>
            <w:r w:rsidRPr="00175E07">
              <w:rPr>
                <w:spacing w:val="0"/>
                <w:sz w:val="22"/>
                <w:szCs w:val="22"/>
              </w:rPr>
              <w:t>méritos</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las</w:t>
            </w:r>
            <w:r w:rsidR="00361EE3" w:rsidRPr="00175E07">
              <w:rPr>
                <w:spacing w:val="0"/>
                <w:sz w:val="22"/>
                <w:szCs w:val="22"/>
              </w:rPr>
              <w:t xml:space="preserve"> </w:t>
            </w:r>
            <w:r w:rsidRPr="00175E07">
              <w:rPr>
                <w:spacing w:val="0"/>
                <w:sz w:val="22"/>
                <w:szCs w:val="22"/>
              </w:rPr>
              <w:t>Ofertas</w:t>
            </w:r>
            <w:r w:rsidR="00361EE3" w:rsidRPr="00175E07">
              <w:rPr>
                <w:spacing w:val="0"/>
                <w:sz w:val="22"/>
                <w:szCs w:val="22"/>
              </w:rPr>
              <w:t xml:space="preserve"> </w:t>
            </w:r>
            <w:r w:rsidRPr="00175E07">
              <w:rPr>
                <w:spacing w:val="0"/>
                <w:sz w:val="22"/>
                <w:szCs w:val="22"/>
              </w:rPr>
              <w:t>ni</w:t>
            </w:r>
            <w:r w:rsidR="00361EE3" w:rsidRPr="00175E07">
              <w:rPr>
                <w:spacing w:val="0"/>
                <w:sz w:val="22"/>
                <w:szCs w:val="22"/>
              </w:rPr>
              <w:t xml:space="preserve"> </w:t>
            </w:r>
            <w:r w:rsidRPr="00175E07">
              <w:rPr>
                <w:spacing w:val="0"/>
                <w:sz w:val="22"/>
                <w:szCs w:val="22"/>
              </w:rPr>
              <w:t>rechazará</w:t>
            </w:r>
            <w:r w:rsidR="00361EE3" w:rsidRPr="00175E07">
              <w:rPr>
                <w:spacing w:val="0"/>
                <w:sz w:val="22"/>
                <w:szCs w:val="22"/>
              </w:rPr>
              <w:t xml:space="preserve"> </w:t>
            </w:r>
            <w:r w:rsidRPr="00175E07">
              <w:rPr>
                <w:spacing w:val="0"/>
                <w:sz w:val="22"/>
                <w:szCs w:val="22"/>
              </w:rPr>
              <w:t>ninguna</w:t>
            </w:r>
            <w:r w:rsidR="00361EE3" w:rsidRPr="00175E07">
              <w:rPr>
                <w:spacing w:val="0"/>
                <w:sz w:val="22"/>
                <w:szCs w:val="22"/>
              </w:rPr>
              <w:t xml:space="preserve"> </w:t>
            </w:r>
            <w:r w:rsidRPr="00175E07">
              <w:rPr>
                <w:spacing w:val="0"/>
                <w:sz w:val="22"/>
                <w:szCs w:val="22"/>
              </w:rPr>
              <w:t>(excepto</w:t>
            </w:r>
            <w:r w:rsidR="00361EE3" w:rsidRPr="00175E07">
              <w:rPr>
                <w:spacing w:val="0"/>
                <w:sz w:val="22"/>
                <w:szCs w:val="22"/>
              </w:rPr>
              <w:t xml:space="preserve"> </w:t>
            </w:r>
            <w:r w:rsidRPr="00175E07">
              <w:rPr>
                <w:spacing w:val="0"/>
                <w:sz w:val="22"/>
                <w:szCs w:val="22"/>
              </w:rPr>
              <w:t>las</w:t>
            </w:r>
            <w:r w:rsidR="00361EE3" w:rsidRPr="00175E07">
              <w:rPr>
                <w:spacing w:val="0"/>
                <w:sz w:val="22"/>
                <w:szCs w:val="22"/>
              </w:rPr>
              <w:t xml:space="preserve"> </w:t>
            </w:r>
            <w:r w:rsidRPr="00175E07">
              <w:rPr>
                <w:spacing w:val="0"/>
                <w:sz w:val="22"/>
                <w:szCs w:val="22"/>
              </w:rPr>
              <w:t>Ofertas</w:t>
            </w:r>
            <w:r w:rsidR="00361EE3" w:rsidRPr="00175E07">
              <w:rPr>
                <w:spacing w:val="0"/>
                <w:sz w:val="22"/>
                <w:szCs w:val="22"/>
              </w:rPr>
              <w:t xml:space="preserve"> </w:t>
            </w:r>
            <w:r w:rsidRPr="00175E07">
              <w:rPr>
                <w:spacing w:val="0"/>
                <w:sz w:val="22"/>
                <w:szCs w:val="22"/>
              </w:rPr>
              <w:t>tardías,</w:t>
            </w:r>
            <w:r w:rsidR="00361EE3" w:rsidRPr="00175E07">
              <w:rPr>
                <w:spacing w:val="0"/>
                <w:sz w:val="22"/>
                <w:szCs w:val="22"/>
              </w:rPr>
              <w:t xml:space="preserve"> </w:t>
            </w:r>
            <w:r w:rsidRPr="00175E07">
              <w:rPr>
                <w:spacing w:val="0"/>
                <w:sz w:val="22"/>
                <w:szCs w:val="22"/>
              </w:rPr>
              <w:t>según</w:t>
            </w:r>
            <w:r w:rsidR="00361EE3" w:rsidRPr="00175E07">
              <w:rPr>
                <w:spacing w:val="0"/>
                <w:sz w:val="22"/>
                <w:szCs w:val="22"/>
              </w:rPr>
              <w:t xml:space="preserve"> </w:t>
            </w:r>
            <w:r w:rsidRPr="00175E07">
              <w:rPr>
                <w:spacing w:val="0"/>
                <w:sz w:val="22"/>
                <w:szCs w:val="22"/>
              </w:rPr>
              <w:t>lo</w:t>
            </w:r>
            <w:r w:rsidR="00361EE3" w:rsidRPr="00175E07">
              <w:rPr>
                <w:spacing w:val="0"/>
                <w:sz w:val="22"/>
                <w:szCs w:val="22"/>
              </w:rPr>
              <w:t xml:space="preserve"> </w:t>
            </w:r>
            <w:r w:rsidRPr="00175E07">
              <w:rPr>
                <w:spacing w:val="0"/>
                <w:sz w:val="22"/>
                <w:szCs w:val="22"/>
              </w:rPr>
              <w:t>dispuesto</w:t>
            </w:r>
            <w:r w:rsidR="00361EE3" w:rsidRPr="00175E07">
              <w:rPr>
                <w:spacing w:val="0"/>
                <w:sz w:val="22"/>
                <w:szCs w:val="22"/>
              </w:rPr>
              <w:t xml:space="preserve"> </w:t>
            </w:r>
            <w:r w:rsidR="00873C75" w:rsidRPr="00175E07">
              <w:rPr>
                <w:spacing w:val="0"/>
                <w:sz w:val="22"/>
                <w:szCs w:val="22"/>
              </w:rPr>
              <w:t>en</w:t>
            </w:r>
            <w:r w:rsidR="00361EE3" w:rsidRPr="00175E07">
              <w:rPr>
                <w:spacing w:val="0"/>
                <w:sz w:val="22"/>
                <w:szCs w:val="22"/>
              </w:rPr>
              <w:t xml:space="preserve"> </w:t>
            </w:r>
            <w:r w:rsidR="00873C75" w:rsidRPr="00175E07">
              <w:rPr>
                <w:spacing w:val="0"/>
                <w:sz w:val="22"/>
                <w:szCs w:val="22"/>
              </w:rPr>
              <w:t>las</w:t>
            </w:r>
            <w:r w:rsidR="00361EE3" w:rsidRPr="00175E07">
              <w:rPr>
                <w:spacing w:val="0"/>
                <w:sz w:val="22"/>
                <w:szCs w:val="22"/>
              </w:rPr>
              <w:t xml:space="preserve"> </w:t>
            </w:r>
            <w:r w:rsidR="00873C75" w:rsidRPr="00175E07">
              <w:rPr>
                <w:spacing w:val="0"/>
                <w:sz w:val="22"/>
                <w:szCs w:val="22"/>
              </w:rPr>
              <w:t>IAO</w:t>
            </w:r>
            <w:r w:rsidR="00361EE3" w:rsidRPr="00175E07">
              <w:rPr>
                <w:spacing w:val="0"/>
                <w:sz w:val="22"/>
                <w:szCs w:val="22"/>
              </w:rPr>
              <w:t xml:space="preserve"> </w:t>
            </w:r>
            <w:r w:rsidRPr="00175E07">
              <w:rPr>
                <w:spacing w:val="0"/>
                <w:sz w:val="22"/>
                <w:szCs w:val="22"/>
              </w:rPr>
              <w:t>23.1).</w:t>
            </w:r>
          </w:p>
          <w:p w14:paraId="13D4F427" w14:textId="6E656C4B" w:rsidR="001E13C4" w:rsidRPr="00175E07" w:rsidRDefault="001E13C4" w:rsidP="00CF6A67">
            <w:pPr>
              <w:pStyle w:val="Sub-ClauseText"/>
              <w:numPr>
                <w:ilvl w:val="1"/>
                <w:numId w:val="73"/>
              </w:numPr>
              <w:overflowPunct/>
              <w:autoSpaceDE/>
              <w:autoSpaceDN/>
              <w:adjustRightInd/>
              <w:spacing w:before="0" w:after="200"/>
              <w:ind w:left="637" w:hanging="637"/>
              <w:textAlignment w:val="auto"/>
              <w:rPr>
                <w:spacing w:val="0"/>
                <w:sz w:val="22"/>
                <w:szCs w:val="22"/>
              </w:rPr>
            </w:pPr>
            <w:r w:rsidRPr="00175E07">
              <w:rPr>
                <w:spacing w:val="0"/>
                <w:sz w:val="22"/>
                <w:szCs w:val="22"/>
              </w:rPr>
              <w:t>El</w:t>
            </w:r>
            <w:r w:rsidR="00361EE3" w:rsidRPr="00175E07">
              <w:rPr>
                <w:spacing w:val="0"/>
                <w:sz w:val="22"/>
                <w:szCs w:val="22"/>
              </w:rPr>
              <w:t xml:space="preserve"> </w:t>
            </w:r>
            <w:r w:rsidR="006A0551" w:rsidRPr="00175E07">
              <w:rPr>
                <w:spacing w:val="0"/>
                <w:sz w:val="22"/>
                <w:szCs w:val="22"/>
              </w:rPr>
              <w:t>Comprador</w:t>
            </w:r>
            <w:r w:rsidR="00361EE3" w:rsidRPr="00175E07">
              <w:rPr>
                <w:spacing w:val="0"/>
                <w:sz w:val="22"/>
                <w:szCs w:val="22"/>
              </w:rPr>
              <w:t xml:space="preserve"> </w:t>
            </w:r>
            <w:r w:rsidRPr="00175E07">
              <w:rPr>
                <w:spacing w:val="0"/>
                <w:sz w:val="22"/>
                <w:szCs w:val="22"/>
              </w:rPr>
              <w:t>preparará</w:t>
            </w:r>
            <w:r w:rsidR="00361EE3" w:rsidRPr="00175E07">
              <w:rPr>
                <w:spacing w:val="0"/>
                <w:sz w:val="22"/>
                <w:szCs w:val="22"/>
              </w:rPr>
              <w:t xml:space="preserve"> </w:t>
            </w:r>
            <w:r w:rsidRPr="00175E07">
              <w:rPr>
                <w:spacing w:val="0"/>
                <w:sz w:val="22"/>
                <w:szCs w:val="22"/>
              </w:rPr>
              <w:t>un</w:t>
            </w:r>
            <w:r w:rsidR="00361EE3" w:rsidRPr="00175E07">
              <w:rPr>
                <w:spacing w:val="0"/>
                <w:sz w:val="22"/>
                <w:szCs w:val="22"/>
              </w:rPr>
              <w:t xml:space="preserve"> </w:t>
            </w:r>
            <w:r w:rsidRPr="00175E07">
              <w:rPr>
                <w:spacing w:val="0"/>
                <w:sz w:val="22"/>
                <w:szCs w:val="22"/>
              </w:rPr>
              <w:t>acta</w:t>
            </w:r>
            <w:r w:rsidR="00361EE3" w:rsidRPr="00175E07">
              <w:rPr>
                <w:spacing w:val="0"/>
                <w:sz w:val="22"/>
                <w:szCs w:val="22"/>
              </w:rPr>
              <w:t xml:space="preserve"> </w:t>
            </w:r>
            <w:r w:rsidRPr="00175E07">
              <w:rPr>
                <w:spacing w:val="0"/>
                <w:sz w:val="22"/>
                <w:szCs w:val="22"/>
              </w:rPr>
              <w:t>del</w:t>
            </w:r>
            <w:r w:rsidR="00361EE3" w:rsidRPr="00175E07">
              <w:rPr>
                <w:spacing w:val="0"/>
                <w:sz w:val="22"/>
                <w:szCs w:val="22"/>
              </w:rPr>
              <w:t xml:space="preserve"> </w:t>
            </w:r>
            <w:r w:rsidRPr="00175E07">
              <w:rPr>
                <w:spacing w:val="0"/>
                <w:sz w:val="22"/>
                <w:szCs w:val="22"/>
              </w:rPr>
              <w:t>acto</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apertura</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las</w:t>
            </w:r>
            <w:r w:rsidR="00361EE3" w:rsidRPr="00175E07">
              <w:rPr>
                <w:spacing w:val="0"/>
                <w:sz w:val="22"/>
                <w:szCs w:val="22"/>
              </w:rPr>
              <w:t xml:space="preserve"> </w:t>
            </w:r>
            <w:r w:rsidRPr="00175E07">
              <w:rPr>
                <w:spacing w:val="0"/>
                <w:sz w:val="22"/>
                <w:szCs w:val="22"/>
              </w:rPr>
              <w:t>Ofertas</w:t>
            </w:r>
            <w:r w:rsidR="00361EE3" w:rsidRPr="00175E07">
              <w:rPr>
                <w:spacing w:val="0"/>
                <w:sz w:val="22"/>
                <w:szCs w:val="22"/>
              </w:rPr>
              <w:t xml:space="preserve"> </w:t>
            </w:r>
            <w:r w:rsidRPr="00175E07">
              <w:rPr>
                <w:spacing w:val="0"/>
                <w:sz w:val="22"/>
                <w:szCs w:val="22"/>
              </w:rPr>
              <w:t>que</w:t>
            </w:r>
            <w:r w:rsidR="00361EE3" w:rsidRPr="00175E07">
              <w:rPr>
                <w:spacing w:val="0"/>
                <w:sz w:val="22"/>
                <w:szCs w:val="22"/>
              </w:rPr>
              <w:t xml:space="preserve"> </w:t>
            </w:r>
            <w:r w:rsidRPr="00175E07">
              <w:rPr>
                <w:spacing w:val="0"/>
                <w:sz w:val="22"/>
                <w:szCs w:val="22"/>
              </w:rPr>
              <w:t>incluirá</w:t>
            </w:r>
            <w:r w:rsidR="00361EE3" w:rsidRPr="00175E07">
              <w:rPr>
                <w:spacing w:val="0"/>
                <w:sz w:val="22"/>
                <w:szCs w:val="22"/>
              </w:rPr>
              <w:t xml:space="preserve"> </w:t>
            </w:r>
            <w:r w:rsidRPr="00175E07">
              <w:rPr>
                <w:spacing w:val="0"/>
                <w:sz w:val="22"/>
                <w:szCs w:val="22"/>
              </w:rPr>
              <w:t>como</w:t>
            </w:r>
            <w:r w:rsidR="00361EE3" w:rsidRPr="00175E07">
              <w:rPr>
                <w:spacing w:val="0"/>
                <w:sz w:val="22"/>
                <w:szCs w:val="22"/>
              </w:rPr>
              <w:t xml:space="preserve"> </w:t>
            </w:r>
            <w:r w:rsidRPr="00175E07">
              <w:rPr>
                <w:spacing w:val="0"/>
                <w:sz w:val="22"/>
                <w:szCs w:val="22"/>
              </w:rPr>
              <w:t>mínimo:</w:t>
            </w:r>
            <w:r w:rsidR="00361EE3" w:rsidRPr="00175E07">
              <w:rPr>
                <w:spacing w:val="0"/>
                <w:sz w:val="22"/>
                <w:szCs w:val="22"/>
              </w:rPr>
              <w:t xml:space="preserve"> </w:t>
            </w:r>
          </w:p>
          <w:p w14:paraId="6BA7254D" w14:textId="552C6CB7" w:rsidR="001E13C4" w:rsidRPr="00175E07" w:rsidRDefault="001E13C4" w:rsidP="00CF6A67">
            <w:pPr>
              <w:pStyle w:val="Sub-ClauseText"/>
              <w:numPr>
                <w:ilvl w:val="0"/>
                <w:numId w:val="74"/>
              </w:numPr>
              <w:overflowPunct/>
              <w:autoSpaceDE/>
              <w:autoSpaceDN/>
              <w:adjustRightInd/>
              <w:spacing w:before="0" w:after="200"/>
              <w:ind w:left="1156" w:hanging="544"/>
              <w:textAlignment w:val="auto"/>
              <w:rPr>
                <w:spacing w:val="0"/>
                <w:sz w:val="22"/>
                <w:szCs w:val="22"/>
              </w:rPr>
            </w:pPr>
            <w:r w:rsidRPr="00175E07">
              <w:rPr>
                <w:spacing w:val="0"/>
                <w:sz w:val="22"/>
                <w:szCs w:val="22"/>
              </w:rPr>
              <w:t>el</w:t>
            </w:r>
            <w:r w:rsidR="00361EE3" w:rsidRPr="00175E07">
              <w:rPr>
                <w:spacing w:val="0"/>
                <w:sz w:val="22"/>
                <w:szCs w:val="22"/>
              </w:rPr>
              <w:t xml:space="preserve"> </w:t>
            </w:r>
            <w:r w:rsidRPr="00175E07">
              <w:rPr>
                <w:spacing w:val="0"/>
                <w:sz w:val="22"/>
                <w:szCs w:val="22"/>
              </w:rPr>
              <w:t>nombre</w:t>
            </w:r>
            <w:r w:rsidR="00361EE3" w:rsidRPr="00175E07">
              <w:rPr>
                <w:spacing w:val="0"/>
                <w:sz w:val="22"/>
                <w:szCs w:val="22"/>
              </w:rPr>
              <w:t xml:space="preserve"> </w:t>
            </w:r>
            <w:r w:rsidRPr="00175E07">
              <w:rPr>
                <w:spacing w:val="0"/>
                <w:sz w:val="22"/>
                <w:szCs w:val="22"/>
              </w:rPr>
              <w:t>del</w:t>
            </w:r>
            <w:r w:rsidR="00361EE3" w:rsidRPr="00175E07">
              <w:rPr>
                <w:spacing w:val="0"/>
                <w:sz w:val="22"/>
                <w:szCs w:val="22"/>
              </w:rPr>
              <w:t xml:space="preserve"> </w:t>
            </w:r>
            <w:r w:rsidRPr="00175E07">
              <w:rPr>
                <w:spacing w:val="0"/>
                <w:sz w:val="22"/>
                <w:szCs w:val="22"/>
              </w:rPr>
              <w:t>Oferente</w:t>
            </w:r>
            <w:r w:rsidR="00361EE3" w:rsidRPr="00175E07">
              <w:rPr>
                <w:spacing w:val="0"/>
                <w:sz w:val="22"/>
                <w:szCs w:val="22"/>
              </w:rPr>
              <w:t xml:space="preserve"> </w:t>
            </w:r>
            <w:r w:rsidRPr="00175E07">
              <w:rPr>
                <w:spacing w:val="0"/>
                <w:sz w:val="22"/>
                <w:szCs w:val="22"/>
              </w:rPr>
              <w:t>y</w:t>
            </w:r>
            <w:r w:rsidR="00361EE3" w:rsidRPr="00175E07">
              <w:rPr>
                <w:spacing w:val="0"/>
                <w:sz w:val="22"/>
                <w:szCs w:val="22"/>
              </w:rPr>
              <w:t xml:space="preserve"> </w:t>
            </w:r>
            <w:r w:rsidRPr="00175E07">
              <w:rPr>
                <w:spacing w:val="0"/>
                <w:sz w:val="22"/>
                <w:szCs w:val="22"/>
              </w:rPr>
              <w:t>si</w:t>
            </w:r>
            <w:r w:rsidR="00361EE3" w:rsidRPr="00175E07">
              <w:rPr>
                <w:spacing w:val="0"/>
                <w:sz w:val="22"/>
                <w:szCs w:val="22"/>
              </w:rPr>
              <w:t xml:space="preserve"> </w:t>
            </w:r>
            <w:r w:rsidRPr="00175E07">
              <w:rPr>
                <w:spacing w:val="0"/>
                <w:sz w:val="22"/>
                <w:szCs w:val="22"/>
              </w:rPr>
              <w:t>hubo</w:t>
            </w:r>
            <w:r w:rsidR="00361EE3" w:rsidRPr="00175E07">
              <w:rPr>
                <w:spacing w:val="0"/>
                <w:sz w:val="22"/>
                <w:szCs w:val="22"/>
              </w:rPr>
              <w:t xml:space="preserve"> </w:t>
            </w:r>
            <w:r w:rsidRPr="00175E07">
              <w:rPr>
                <w:spacing w:val="0"/>
                <w:sz w:val="22"/>
                <w:szCs w:val="22"/>
              </w:rPr>
              <w:t>retiro,</w:t>
            </w:r>
            <w:r w:rsidR="00361EE3" w:rsidRPr="00175E07">
              <w:rPr>
                <w:spacing w:val="0"/>
                <w:sz w:val="22"/>
                <w:szCs w:val="22"/>
              </w:rPr>
              <w:t xml:space="preserve"> </w:t>
            </w:r>
            <w:r w:rsidRPr="00175E07">
              <w:rPr>
                <w:spacing w:val="0"/>
                <w:sz w:val="22"/>
                <w:szCs w:val="22"/>
              </w:rPr>
              <w:t>sustitución</w:t>
            </w:r>
            <w:r w:rsidR="00361EE3" w:rsidRPr="00175E07">
              <w:rPr>
                <w:spacing w:val="0"/>
                <w:sz w:val="22"/>
                <w:szCs w:val="22"/>
              </w:rPr>
              <w:t xml:space="preserve"> </w:t>
            </w:r>
            <w:r w:rsidRPr="00175E07">
              <w:rPr>
                <w:spacing w:val="0"/>
                <w:sz w:val="22"/>
                <w:szCs w:val="22"/>
              </w:rPr>
              <w:t>o</w:t>
            </w:r>
            <w:r w:rsidR="00361EE3" w:rsidRPr="00175E07">
              <w:rPr>
                <w:spacing w:val="0"/>
                <w:sz w:val="22"/>
                <w:szCs w:val="22"/>
              </w:rPr>
              <w:t xml:space="preserve"> </w:t>
            </w:r>
            <w:r w:rsidRPr="00175E07">
              <w:rPr>
                <w:spacing w:val="0"/>
                <w:sz w:val="22"/>
                <w:szCs w:val="22"/>
              </w:rPr>
              <w:t>modificación;</w:t>
            </w:r>
            <w:r w:rsidR="00361EE3" w:rsidRPr="00175E07">
              <w:rPr>
                <w:spacing w:val="0"/>
                <w:sz w:val="22"/>
                <w:szCs w:val="22"/>
              </w:rPr>
              <w:t xml:space="preserve"> </w:t>
            </w:r>
          </w:p>
          <w:p w14:paraId="064EF077" w14:textId="47F3A133" w:rsidR="001E13C4" w:rsidRPr="00175E07" w:rsidRDefault="001E13C4" w:rsidP="00CF6A67">
            <w:pPr>
              <w:pStyle w:val="Sub-ClauseText"/>
              <w:numPr>
                <w:ilvl w:val="0"/>
                <w:numId w:val="74"/>
              </w:numPr>
              <w:overflowPunct/>
              <w:autoSpaceDE/>
              <w:autoSpaceDN/>
              <w:adjustRightInd/>
              <w:spacing w:before="0" w:after="200"/>
              <w:ind w:left="1156" w:hanging="544"/>
              <w:textAlignment w:val="auto"/>
              <w:rPr>
                <w:spacing w:val="0"/>
                <w:sz w:val="22"/>
                <w:szCs w:val="22"/>
              </w:rPr>
            </w:pPr>
            <w:r w:rsidRPr="00175E07">
              <w:rPr>
                <w:spacing w:val="0"/>
                <w:sz w:val="22"/>
                <w:szCs w:val="22"/>
              </w:rPr>
              <w:t>el</w:t>
            </w:r>
            <w:r w:rsidR="00361EE3" w:rsidRPr="00175E07">
              <w:rPr>
                <w:spacing w:val="0"/>
                <w:sz w:val="22"/>
                <w:szCs w:val="22"/>
              </w:rPr>
              <w:t xml:space="preserve"> </w:t>
            </w:r>
            <w:r w:rsidRPr="00175E07">
              <w:rPr>
                <w:spacing w:val="0"/>
                <w:sz w:val="22"/>
                <w:szCs w:val="22"/>
              </w:rPr>
              <w:t>precio</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la</w:t>
            </w:r>
            <w:r w:rsidR="00361EE3" w:rsidRPr="00175E07">
              <w:rPr>
                <w:spacing w:val="0"/>
                <w:sz w:val="22"/>
                <w:szCs w:val="22"/>
              </w:rPr>
              <w:t xml:space="preserve"> </w:t>
            </w:r>
            <w:r w:rsidRPr="00175E07">
              <w:rPr>
                <w:spacing w:val="0"/>
                <w:sz w:val="22"/>
                <w:szCs w:val="22"/>
              </w:rPr>
              <w:t>Oferta,</w:t>
            </w:r>
            <w:r w:rsidR="00361EE3" w:rsidRPr="00175E07">
              <w:rPr>
                <w:spacing w:val="0"/>
                <w:sz w:val="22"/>
                <w:szCs w:val="22"/>
              </w:rPr>
              <w:t xml:space="preserve"> </w:t>
            </w:r>
            <w:r w:rsidRPr="00175E07">
              <w:rPr>
                <w:spacing w:val="0"/>
                <w:sz w:val="22"/>
                <w:szCs w:val="22"/>
              </w:rPr>
              <w:t>por</w:t>
            </w:r>
            <w:r w:rsidR="00361EE3" w:rsidRPr="00175E07">
              <w:rPr>
                <w:spacing w:val="0"/>
                <w:sz w:val="22"/>
                <w:szCs w:val="22"/>
              </w:rPr>
              <w:t xml:space="preserve"> </w:t>
            </w:r>
            <w:r w:rsidRPr="00175E07">
              <w:rPr>
                <w:spacing w:val="0"/>
                <w:sz w:val="22"/>
                <w:szCs w:val="22"/>
              </w:rPr>
              <w:t>lote</w:t>
            </w:r>
            <w:r w:rsidR="00361EE3" w:rsidRPr="00175E07">
              <w:rPr>
                <w:spacing w:val="0"/>
                <w:sz w:val="22"/>
                <w:szCs w:val="22"/>
              </w:rPr>
              <w:t xml:space="preserve"> </w:t>
            </w:r>
            <w:r w:rsidRPr="00175E07">
              <w:rPr>
                <w:spacing w:val="0"/>
                <w:sz w:val="22"/>
                <w:szCs w:val="22"/>
              </w:rPr>
              <w:t>(contrato)</w:t>
            </w:r>
            <w:r w:rsidR="00361EE3" w:rsidRPr="00175E07">
              <w:rPr>
                <w:spacing w:val="0"/>
                <w:sz w:val="22"/>
                <w:szCs w:val="22"/>
              </w:rPr>
              <w:t xml:space="preserve"> </w:t>
            </w:r>
            <w:r w:rsidRPr="00175E07">
              <w:rPr>
                <w:spacing w:val="0"/>
                <w:sz w:val="22"/>
                <w:szCs w:val="22"/>
              </w:rPr>
              <w:t>si</w:t>
            </w:r>
            <w:r w:rsidR="00361EE3" w:rsidRPr="00175E07">
              <w:rPr>
                <w:spacing w:val="0"/>
                <w:sz w:val="22"/>
                <w:szCs w:val="22"/>
              </w:rPr>
              <w:t xml:space="preserve"> </w:t>
            </w:r>
            <w:r w:rsidRPr="00175E07">
              <w:rPr>
                <w:spacing w:val="0"/>
                <w:sz w:val="22"/>
                <w:szCs w:val="22"/>
              </w:rPr>
              <w:t>corresponde,</w:t>
            </w:r>
            <w:r w:rsidR="00361EE3" w:rsidRPr="00175E07">
              <w:rPr>
                <w:spacing w:val="0"/>
                <w:sz w:val="22"/>
                <w:szCs w:val="22"/>
              </w:rPr>
              <w:t xml:space="preserve"> </w:t>
            </w:r>
            <w:r w:rsidRPr="00175E07">
              <w:rPr>
                <w:spacing w:val="0"/>
                <w:sz w:val="22"/>
                <w:szCs w:val="22"/>
              </w:rPr>
              <w:t>incluyendo</w:t>
            </w:r>
            <w:r w:rsidR="00361EE3" w:rsidRPr="00175E07">
              <w:rPr>
                <w:spacing w:val="0"/>
                <w:sz w:val="22"/>
                <w:szCs w:val="22"/>
              </w:rPr>
              <w:t xml:space="preserve"> </w:t>
            </w:r>
            <w:r w:rsidRPr="00175E07">
              <w:rPr>
                <w:spacing w:val="0"/>
                <w:sz w:val="22"/>
                <w:szCs w:val="22"/>
              </w:rPr>
              <w:t>cualquier</w:t>
            </w:r>
            <w:r w:rsidR="00361EE3" w:rsidRPr="00175E07">
              <w:rPr>
                <w:spacing w:val="0"/>
                <w:sz w:val="22"/>
                <w:szCs w:val="22"/>
              </w:rPr>
              <w:t xml:space="preserve"> </w:t>
            </w:r>
            <w:r w:rsidRPr="00175E07">
              <w:rPr>
                <w:spacing w:val="0"/>
                <w:sz w:val="22"/>
                <w:szCs w:val="22"/>
              </w:rPr>
              <w:t>descuento;</w:t>
            </w:r>
            <w:r w:rsidR="00361EE3" w:rsidRPr="00175E07">
              <w:rPr>
                <w:spacing w:val="0"/>
                <w:sz w:val="22"/>
                <w:szCs w:val="22"/>
              </w:rPr>
              <w:t xml:space="preserve"> </w:t>
            </w:r>
          </w:p>
          <w:p w14:paraId="1D6BB184" w14:textId="2C270706" w:rsidR="001E13C4" w:rsidRPr="00175E07" w:rsidRDefault="001E13C4" w:rsidP="00CF6A67">
            <w:pPr>
              <w:pStyle w:val="Sub-ClauseText"/>
              <w:numPr>
                <w:ilvl w:val="0"/>
                <w:numId w:val="74"/>
              </w:numPr>
              <w:overflowPunct/>
              <w:autoSpaceDE/>
              <w:autoSpaceDN/>
              <w:adjustRightInd/>
              <w:spacing w:before="0" w:after="200"/>
              <w:ind w:left="1156" w:hanging="544"/>
              <w:textAlignment w:val="auto"/>
              <w:rPr>
                <w:spacing w:val="0"/>
                <w:sz w:val="22"/>
                <w:szCs w:val="22"/>
              </w:rPr>
            </w:pPr>
            <w:r w:rsidRPr="00175E07">
              <w:rPr>
                <w:spacing w:val="0"/>
                <w:sz w:val="22"/>
                <w:szCs w:val="22"/>
              </w:rPr>
              <w:t>cualquier</w:t>
            </w:r>
            <w:r w:rsidR="00361EE3" w:rsidRPr="00175E07">
              <w:rPr>
                <w:spacing w:val="0"/>
                <w:sz w:val="22"/>
                <w:szCs w:val="22"/>
              </w:rPr>
              <w:t xml:space="preserve"> </w:t>
            </w:r>
            <w:r w:rsidRPr="00175E07">
              <w:rPr>
                <w:spacing w:val="0"/>
                <w:sz w:val="22"/>
                <w:szCs w:val="22"/>
              </w:rPr>
              <w:t>Oferta</w:t>
            </w:r>
            <w:r w:rsidR="00361EE3" w:rsidRPr="00175E07">
              <w:rPr>
                <w:spacing w:val="0"/>
                <w:sz w:val="22"/>
                <w:szCs w:val="22"/>
              </w:rPr>
              <w:t xml:space="preserve"> </w:t>
            </w:r>
            <w:r w:rsidRPr="00175E07">
              <w:rPr>
                <w:spacing w:val="0"/>
                <w:sz w:val="22"/>
                <w:szCs w:val="22"/>
              </w:rPr>
              <w:t>Alternativa;</w:t>
            </w:r>
            <w:r w:rsidR="00361EE3" w:rsidRPr="00175E07">
              <w:rPr>
                <w:spacing w:val="0"/>
                <w:sz w:val="22"/>
                <w:szCs w:val="22"/>
              </w:rPr>
              <w:t xml:space="preserve"> </w:t>
            </w:r>
          </w:p>
          <w:p w14:paraId="4785D5D7" w14:textId="235CDF81" w:rsidR="001E13C4" w:rsidRPr="00175E07" w:rsidRDefault="001E13C4" w:rsidP="00CF6A67">
            <w:pPr>
              <w:pStyle w:val="Sub-ClauseText"/>
              <w:numPr>
                <w:ilvl w:val="0"/>
                <w:numId w:val="74"/>
              </w:numPr>
              <w:overflowPunct/>
              <w:autoSpaceDE/>
              <w:autoSpaceDN/>
              <w:adjustRightInd/>
              <w:spacing w:before="0" w:after="200"/>
              <w:ind w:left="1156" w:hanging="544"/>
              <w:textAlignment w:val="auto"/>
              <w:rPr>
                <w:spacing w:val="0"/>
                <w:sz w:val="22"/>
                <w:szCs w:val="22"/>
              </w:rPr>
            </w:pPr>
            <w:r w:rsidRPr="00175E07">
              <w:rPr>
                <w:spacing w:val="0"/>
                <w:sz w:val="22"/>
                <w:szCs w:val="22"/>
              </w:rPr>
              <w:t>la</w:t>
            </w:r>
            <w:r w:rsidR="00361EE3" w:rsidRPr="00175E07">
              <w:rPr>
                <w:spacing w:val="0"/>
                <w:sz w:val="22"/>
                <w:szCs w:val="22"/>
              </w:rPr>
              <w:t xml:space="preserve"> </w:t>
            </w:r>
            <w:r w:rsidRPr="00175E07">
              <w:rPr>
                <w:spacing w:val="0"/>
                <w:sz w:val="22"/>
                <w:szCs w:val="22"/>
              </w:rPr>
              <w:t>existencia</w:t>
            </w:r>
            <w:r w:rsidR="00361EE3" w:rsidRPr="00175E07">
              <w:rPr>
                <w:spacing w:val="0"/>
                <w:sz w:val="22"/>
                <w:szCs w:val="22"/>
              </w:rPr>
              <w:t xml:space="preserve"> </w:t>
            </w:r>
            <w:r w:rsidRPr="00175E07">
              <w:rPr>
                <w:spacing w:val="0"/>
                <w:sz w:val="22"/>
                <w:szCs w:val="22"/>
              </w:rPr>
              <w:t>o</w:t>
            </w:r>
            <w:r w:rsidR="00361EE3" w:rsidRPr="00175E07">
              <w:rPr>
                <w:spacing w:val="0"/>
                <w:sz w:val="22"/>
                <w:szCs w:val="22"/>
              </w:rPr>
              <w:t xml:space="preserve"> </w:t>
            </w:r>
            <w:r w:rsidRPr="00175E07">
              <w:rPr>
                <w:spacing w:val="0"/>
                <w:sz w:val="22"/>
                <w:szCs w:val="22"/>
              </w:rPr>
              <w:t>no</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Garantía</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Mantenimiento</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Oferta</w:t>
            </w:r>
            <w:r w:rsidR="00361EE3" w:rsidRPr="00175E07">
              <w:rPr>
                <w:spacing w:val="0"/>
                <w:sz w:val="22"/>
                <w:szCs w:val="22"/>
              </w:rPr>
              <w:t xml:space="preserve"> </w:t>
            </w:r>
            <w:r w:rsidRPr="00175E07">
              <w:rPr>
                <w:spacing w:val="0"/>
                <w:sz w:val="22"/>
                <w:szCs w:val="22"/>
              </w:rPr>
              <w:t>o</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la</w:t>
            </w:r>
            <w:r w:rsidR="00361EE3" w:rsidRPr="00175E07">
              <w:rPr>
                <w:spacing w:val="0"/>
                <w:sz w:val="22"/>
                <w:szCs w:val="22"/>
              </w:rPr>
              <w:t xml:space="preserve"> </w:t>
            </w:r>
            <w:r w:rsidRPr="00175E07">
              <w:rPr>
                <w:spacing w:val="0"/>
                <w:sz w:val="22"/>
                <w:szCs w:val="22"/>
              </w:rPr>
              <w:t>Declaración</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Mantenimiento</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Oferta,</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haberse</w:t>
            </w:r>
            <w:r w:rsidR="00361EE3" w:rsidRPr="00175E07">
              <w:rPr>
                <w:spacing w:val="0"/>
                <w:sz w:val="22"/>
                <w:szCs w:val="22"/>
              </w:rPr>
              <w:t xml:space="preserve"> </w:t>
            </w:r>
            <w:r w:rsidRPr="00175E07">
              <w:rPr>
                <w:spacing w:val="0"/>
                <w:sz w:val="22"/>
                <w:szCs w:val="22"/>
              </w:rPr>
              <w:t>requerido.</w:t>
            </w:r>
            <w:r w:rsidR="00361EE3" w:rsidRPr="00175E07">
              <w:rPr>
                <w:spacing w:val="0"/>
                <w:sz w:val="22"/>
                <w:szCs w:val="22"/>
              </w:rPr>
              <w:t xml:space="preserve"> </w:t>
            </w:r>
          </w:p>
          <w:p w14:paraId="049FE48C" w14:textId="05D3A4B6" w:rsidR="001E13C4" w:rsidRPr="00175E07" w:rsidRDefault="001E13C4" w:rsidP="00CF6A67">
            <w:pPr>
              <w:pStyle w:val="Sub-ClauseText"/>
              <w:numPr>
                <w:ilvl w:val="1"/>
                <w:numId w:val="73"/>
              </w:numPr>
              <w:overflowPunct/>
              <w:autoSpaceDE/>
              <w:autoSpaceDN/>
              <w:adjustRightInd/>
              <w:spacing w:before="0" w:after="200"/>
              <w:ind w:left="637" w:hanging="637"/>
              <w:textAlignment w:val="auto"/>
              <w:rPr>
                <w:sz w:val="22"/>
                <w:szCs w:val="22"/>
              </w:rPr>
            </w:pPr>
            <w:r w:rsidRPr="00175E07">
              <w:rPr>
                <w:spacing w:val="0"/>
                <w:sz w:val="22"/>
                <w:szCs w:val="22"/>
              </w:rPr>
              <w:t>Se</w:t>
            </w:r>
            <w:r w:rsidR="00361EE3" w:rsidRPr="00175E07">
              <w:rPr>
                <w:spacing w:val="0"/>
                <w:sz w:val="22"/>
                <w:szCs w:val="22"/>
              </w:rPr>
              <w:t xml:space="preserve"> </w:t>
            </w:r>
            <w:r w:rsidRPr="00175E07">
              <w:rPr>
                <w:spacing w:val="0"/>
                <w:sz w:val="22"/>
                <w:szCs w:val="22"/>
              </w:rPr>
              <w:t>solicitará</w:t>
            </w:r>
            <w:r w:rsidR="00361EE3" w:rsidRPr="00175E07">
              <w:rPr>
                <w:spacing w:val="0"/>
                <w:sz w:val="22"/>
                <w:szCs w:val="22"/>
              </w:rPr>
              <w:t xml:space="preserve"> </w:t>
            </w:r>
            <w:r w:rsidRPr="00175E07">
              <w:rPr>
                <w:spacing w:val="0"/>
                <w:sz w:val="22"/>
                <w:szCs w:val="22"/>
              </w:rPr>
              <w:t>a</w:t>
            </w:r>
            <w:r w:rsidR="00361EE3" w:rsidRPr="00175E07">
              <w:rPr>
                <w:spacing w:val="0"/>
                <w:sz w:val="22"/>
                <w:szCs w:val="22"/>
              </w:rPr>
              <w:t xml:space="preserve"> </w:t>
            </w:r>
            <w:r w:rsidRPr="00175E07">
              <w:rPr>
                <w:spacing w:val="0"/>
                <w:sz w:val="22"/>
                <w:szCs w:val="22"/>
              </w:rPr>
              <w:t>los</w:t>
            </w:r>
            <w:r w:rsidR="00361EE3" w:rsidRPr="00175E07">
              <w:rPr>
                <w:spacing w:val="0"/>
                <w:sz w:val="22"/>
                <w:szCs w:val="22"/>
              </w:rPr>
              <w:t xml:space="preserve"> </w:t>
            </w:r>
            <w:r w:rsidRPr="00175E07">
              <w:rPr>
                <w:spacing w:val="0"/>
                <w:sz w:val="22"/>
                <w:szCs w:val="22"/>
              </w:rPr>
              <w:t>representantes</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los</w:t>
            </w:r>
            <w:r w:rsidR="00361EE3" w:rsidRPr="00175E07">
              <w:rPr>
                <w:spacing w:val="0"/>
                <w:sz w:val="22"/>
                <w:szCs w:val="22"/>
              </w:rPr>
              <w:t xml:space="preserve"> </w:t>
            </w:r>
            <w:r w:rsidRPr="00175E07">
              <w:rPr>
                <w:spacing w:val="0"/>
                <w:sz w:val="22"/>
                <w:szCs w:val="22"/>
              </w:rPr>
              <w:t>Oferentes</w:t>
            </w:r>
            <w:r w:rsidR="00361EE3" w:rsidRPr="00175E07">
              <w:rPr>
                <w:spacing w:val="0"/>
                <w:sz w:val="22"/>
                <w:szCs w:val="22"/>
              </w:rPr>
              <w:t xml:space="preserve"> </w:t>
            </w:r>
            <w:r w:rsidRPr="00175E07">
              <w:rPr>
                <w:spacing w:val="0"/>
                <w:sz w:val="22"/>
                <w:szCs w:val="22"/>
              </w:rPr>
              <w:t>presentes</w:t>
            </w:r>
            <w:r w:rsidR="00361EE3" w:rsidRPr="00175E07">
              <w:rPr>
                <w:spacing w:val="0"/>
                <w:sz w:val="22"/>
                <w:szCs w:val="22"/>
              </w:rPr>
              <w:t xml:space="preserve"> </w:t>
            </w:r>
            <w:r w:rsidRPr="00175E07">
              <w:rPr>
                <w:spacing w:val="0"/>
                <w:sz w:val="22"/>
                <w:szCs w:val="22"/>
              </w:rPr>
              <w:t>que</w:t>
            </w:r>
            <w:r w:rsidR="00361EE3" w:rsidRPr="00175E07">
              <w:rPr>
                <w:spacing w:val="0"/>
                <w:sz w:val="22"/>
                <w:szCs w:val="22"/>
              </w:rPr>
              <w:t xml:space="preserve"> </w:t>
            </w:r>
            <w:r w:rsidRPr="00175E07">
              <w:rPr>
                <w:spacing w:val="0"/>
                <w:sz w:val="22"/>
                <w:szCs w:val="22"/>
              </w:rPr>
              <w:t>firmen</w:t>
            </w:r>
            <w:r w:rsidR="00361EE3" w:rsidRPr="00175E07">
              <w:rPr>
                <w:spacing w:val="0"/>
                <w:sz w:val="22"/>
                <w:szCs w:val="22"/>
              </w:rPr>
              <w:t xml:space="preserve"> </w:t>
            </w:r>
            <w:r w:rsidRPr="00175E07">
              <w:rPr>
                <w:spacing w:val="0"/>
                <w:sz w:val="22"/>
                <w:szCs w:val="22"/>
              </w:rPr>
              <w:t>el</w:t>
            </w:r>
            <w:r w:rsidR="00361EE3" w:rsidRPr="00175E07">
              <w:rPr>
                <w:spacing w:val="0"/>
                <w:sz w:val="22"/>
                <w:szCs w:val="22"/>
              </w:rPr>
              <w:t xml:space="preserve"> </w:t>
            </w:r>
            <w:r w:rsidRPr="00175E07">
              <w:rPr>
                <w:spacing w:val="0"/>
                <w:sz w:val="22"/>
                <w:szCs w:val="22"/>
              </w:rPr>
              <w:t>acta.</w:t>
            </w:r>
            <w:r w:rsidR="00361EE3" w:rsidRPr="00175E07">
              <w:rPr>
                <w:spacing w:val="0"/>
                <w:sz w:val="22"/>
                <w:szCs w:val="22"/>
              </w:rPr>
              <w:t xml:space="preserve"> </w:t>
            </w:r>
            <w:r w:rsidRPr="00175E07">
              <w:rPr>
                <w:spacing w:val="0"/>
                <w:sz w:val="22"/>
                <w:szCs w:val="22"/>
              </w:rPr>
              <w:t>La</w:t>
            </w:r>
            <w:r w:rsidR="00361EE3" w:rsidRPr="00175E07">
              <w:rPr>
                <w:spacing w:val="0"/>
                <w:sz w:val="22"/>
                <w:szCs w:val="22"/>
              </w:rPr>
              <w:t xml:space="preserve"> </w:t>
            </w:r>
            <w:r w:rsidRPr="00175E07">
              <w:rPr>
                <w:spacing w:val="0"/>
                <w:sz w:val="22"/>
                <w:szCs w:val="22"/>
              </w:rPr>
              <w:t>omisión</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la</w:t>
            </w:r>
            <w:r w:rsidR="00361EE3" w:rsidRPr="00175E07">
              <w:rPr>
                <w:spacing w:val="0"/>
                <w:sz w:val="22"/>
                <w:szCs w:val="22"/>
              </w:rPr>
              <w:t xml:space="preserve"> </w:t>
            </w:r>
            <w:r w:rsidRPr="00175E07">
              <w:rPr>
                <w:spacing w:val="0"/>
                <w:sz w:val="22"/>
                <w:szCs w:val="22"/>
              </w:rPr>
              <w:t>firma</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uno</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los</w:t>
            </w:r>
            <w:r w:rsidR="00361EE3" w:rsidRPr="00175E07">
              <w:rPr>
                <w:spacing w:val="0"/>
                <w:sz w:val="22"/>
                <w:szCs w:val="22"/>
              </w:rPr>
              <w:t xml:space="preserve"> </w:t>
            </w:r>
            <w:r w:rsidRPr="00175E07">
              <w:rPr>
                <w:spacing w:val="0"/>
                <w:sz w:val="22"/>
                <w:szCs w:val="22"/>
              </w:rPr>
              <w:t>Oferentes</w:t>
            </w:r>
            <w:r w:rsidR="00361EE3" w:rsidRPr="00175E07">
              <w:rPr>
                <w:spacing w:val="0"/>
                <w:sz w:val="22"/>
                <w:szCs w:val="22"/>
              </w:rPr>
              <w:t xml:space="preserve"> </w:t>
            </w:r>
            <w:r w:rsidRPr="00175E07">
              <w:rPr>
                <w:spacing w:val="0"/>
                <w:sz w:val="22"/>
                <w:szCs w:val="22"/>
              </w:rPr>
              <w:t>en</w:t>
            </w:r>
            <w:r w:rsidR="00361EE3" w:rsidRPr="00175E07">
              <w:rPr>
                <w:spacing w:val="0"/>
                <w:sz w:val="22"/>
                <w:szCs w:val="22"/>
              </w:rPr>
              <w:t xml:space="preserve"> </w:t>
            </w:r>
            <w:r w:rsidRPr="00175E07">
              <w:rPr>
                <w:spacing w:val="0"/>
                <w:sz w:val="22"/>
                <w:szCs w:val="22"/>
              </w:rPr>
              <w:t>el</w:t>
            </w:r>
            <w:r w:rsidR="00361EE3" w:rsidRPr="00175E07">
              <w:rPr>
                <w:spacing w:val="0"/>
                <w:sz w:val="22"/>
                <w:szCs w:val="22"/>
              </w:rPr>
              <w:t xml:space="preserve"> </w:t>
            </w:r>
            <w:r w:rsidRPr="00175E07">
              <w:rPr>
                <w:spacing w:val="0"/>
                <w:sz w:val="22"/>
                <w:szCs w:val="22"/>
              </w:rPr>
              <w:t>acta</w:t>
            </w:r>
            <w:r w:rsidR="00361EE3" w:rsidRPr="00175E07">
              <w:rPr>
                <w:spacing w:val="0"/>
                <w:sz w:val="22"/>
                <w:szCs w:val="22"/>
              </w:rPr>
              <w:t xml:space="preserve"> </w:t>
            </w:r>
            <w:r w:rsidRPr="00175E07">
              <w:rPr>
                <w:spacing w:val="0"/>
                <w:sz w:val="22"/>
                <w:szCs w:val="22"/>
              </w:rPr>
              <w:t>no</w:t>
            </w:r>
            <w:r w:rsidR="00361EE3" w:rsidRPr="00175E07">
              <w:rPr>
                <w:spacing w:val="0"/>
                <w:sz w:val="22"/>
                <w:szCs w:val="22"/>
              </w:rPr>
              <w:t xml:space="preserve"> </w:t>
            </w:r>
            <w:r w:rsidRPr="00175E07">
              <w:rPr>
                <w:spacing w:val="0"/>
                <w:sz w:val="22"/>
                <w:szCs w:val="22"/>
              </w:rPr>
              <w:t>invalidará</w:t>
            </w:r>
            <w:r w:rsidR="00361EE3" w:rsidRPr="00175E07">
              <w:rPr>
                <w:spacing w:val="0"/>
                <w:sz w:val="22"/>
                <w:szCs w:val="22"/>
              </w:rPr>
              <w:t xml:space="preserve"> </w:t>
            </w:r>
            <w:r w:rsidRPr="00175E07">
              <w:rPr>
                <w:spacing w:val="0"/>
                <w:sz w:val="22"/>
                <w:szCs w:val="22"/>
              </w:rPr>
              <w:t>el</w:t>
            </w:r>
            <w:r w:rsidR="00361EE3" w:rsidRPr="00175E07">
              <w:rPr>
                <w:spacing w:val="0"/>
                <w:sz w:val="22"/>
                <w:szCs w:val="22"/>
              </w:rPr>
              <w:t xml:space="preserve"> </w:t>
            </w:r>
            <w:r w:rsidRPr="00175E07">
              <w:rPr>
                <w:spacing w:val="0"/>
                <w:sz w:val="22"/>
                <w:szCs w:val="22"/>
              </w:rPr>
              <w:t>contenido</w:t>
            </w:r>
            <w:r w:rsidR="00361EE3" w:rsidRPr="00175E07">
              <w:rPr>
                <w:spacing w:val="0"/>
                <w:sz w:val="22"/>
                <w:szCs w:val="22"/>
              </w:rPr>
              <w:t xml:space="preserve"> </w:t>
            </w:r>
            <w:r w:rsidRPr="00175E07">
              <w:rPr>
                <w:spacing w:val="0"/>
                <w:sz w:val="22"/>
                <w:szCs w:val="22"/>
              </w:rPr>
              <w:t>ni</w:t>
            </w:r>
            <w:r w:rsidR="00361EE3" w:rsidRPr="00175E07">
              <w:rPr>
                <w:spacing w:val="0"/>
                <w:sz w:val="22"/>
                <w:szCs w:val="22"/>
              </w:rPr>
              <w:t xml:space="preserve"> </w:t>
            </w:r>
            <w:r w:rsidRPr="00175E07">
              <w:rPr>
                <w:spacing w:val="0"/>
                <w:sz w:val="22"/>
                <w:szCs w:val="22"/>
              </w:rPr>
              <w:t>los</w:t>
            </w:r>
            <w:r w:rsidR="00361EE3" w:rsidRPr="00175E07">
              <w:rPr>
                <w:spacing w:val="0"/>
                <w:sz w:val="22"/>
                <w:szCs w:val="22"/>
              </w:rPr>
              <w:t xml:space="preserve"> </w:t>
            </w:r>
            <w:r w:rsidRPr="00175E07">
              <w:rPr>
                <w:spacing w:val="0"/>
                <w:sz w:val="22"/>
                <w:szCs w:val="22"/>
              </w:rPr>
              <w:t>efectos</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esta.</w:t>
            </w:r>
            <w:r w:rsidR="00361EE3" w:rsidRPr="00175E07">
              <w:rPr>
                <w:spacing w:val="0"/>
                <w:sz w:val="22"/>
                <w:szCs w:val="22"/>
              </w:rPr>
              <w:t xml:space="preserve"> </w:t>
            </w:r>
            <w:r w:rsidRPr="00175E07">
              <w:rPr>
                <w:spacing w:val="0"/>
                <w:sz w:val="22"/>
                <w:szCs w:val="22"/>
              </w:rPr>
              <w:t>Se</w:t>
            </w:r>
            <w:r w:rsidR="00361EE3" w:rsidRPr="00175E07">
              <w:rPr>
                <w:spacing w:val="0"/>
                <w:sz w:val="22"/>
                <w:szCs w:val="22"/>
              </w:rPr>
              <w:t xml:space="preserve"> </w:t>
            </w:r>
            <w:r w:rsidRPr="00175E07">
              <w:rPr>
                <w:spacing w:val="0"/>
                <w:sz w:val="22"/>
                <w:szCs w:val="22"/>
              </w:rPr>
              <w:t>entregará</w:t>
            </w:r>
            <w:r w:rsidR="00361EE3" w:rsidRPr="00175E07">
              <w:rPr>
                <w:spacing w:val="0"/>
                <w:sz w:val="22"/>
                <w:szCs w:val="22"/>
              </w:rPr>
              <w:t xml:space="preserve"> </w:t>
            </w:r>
            <w:r w:rsidRPr="00175E07">
              <w:rPr>
                <w:spacing w:val="0"/>
                <w:sz w:val="22"/>
                <w:szCs w:val="22"/>
              </w:rPr>
              <w:t>una</w:t>
            </w:r>
            <w:r w:rsidR="00361EE3" w:rsidRPr="00175E07">
              <w:rPr>
                <w:spacing w:val="0"/>
                <w:sz w:val="22"/>
                <w:szCs w:val="22"/>
              </w:rPr>
              <w:t xml:space="preserve"> </w:t>
            </w:r>
            <w:r w:rsidRPr="00175E07">
              <w:rPr>
                <w:spacing w:val="0"/>
                <w:sz w:val="22"/>
                <w:szCs w:val="22"/>
              </w:rPr>
              <w:t>copia</w:t>
            </w:r>
            <w:r w:rsidR="00361EE3" w:rsidRPr="00175E07">
              <w:rPr>
                <w:spacing w:val="0"/>
                <w:sz w:val="22"/>
                <w:szCs w:val="22"/>
              </w:rPr>
              <w:t xml:space="preserve"> </w:t>
            </w:r>
            <w:r w:rsidRPr="00175E07">
              <w:rPr>
                <w:spacing w:val="0"/>
                <w:sz w:val="22"/>
                <w:szCs w:val="22"/>
              </w:rPr>
              <w:t>del</w:t>
            </w:r>
            <w:r w:rsidR="00361EE3" w:rsidRPr="00175E07">
              <w:rPr>
                <w:spacing w:val="0"/>
                <w:sz w:val="22"/>
                <w:szCs w:val="22"/>
              </w:rPr>
              <w:t xml:space="preserve"> </w:t>
            </w:r>
            <w:r w:rsidRPr="00175E07">
              <w:rPr>
                <w:spacing w:val="0"/>
                <w:sz w:val="22"/>
                <w:szCs w:val="22"/>
              </w:rPr>
              <w:t>acta</w:t>
            </w:r>
            <w:r w:rsidR="00361EE3" w:rsidRPr="00175E07">
              <w:rPr>
                <w:spacing w:val="0"/>
                <w:sz w:val="22"/>
                <w:szCs w:val="22"/>
              </w:rPr>
              <w:t xml:space="preserve"> </w:t>
            </w:r>
            <w:r w:rsidRPr="00175E07">
              <w:rPr>
                <w:spacing w:val="0"/>
                <w:sz w:val="22"/>
                <w:szCs w:val="22"/>
              </w:rPr>
              <w:t>a</w:t>
            </w:r>
            <w:r w:rsidR="00361EE3" w:rsidRPr="00175E07">
              <w:rPr>
                <w:spacing w:val="0"/>
                <w:sz w:val="22"/>
                <w:szCs w:val="22"/>
              </w:rPr>
              <w:t xml:space="preserve"> </w:t>
            </w:r>
            <w:r w:rsidRPr="00175E07">
              <w:rPr>
                <w:spacing w:val="0"/>
                <w:sz w:val="22"/>
                <w:szCs w:val="22"/>
              </w:rPr>
              <w:t>todos</w:t>
            </w:r>
            <w:r w:rsidR="00361EE3" w:rsidRPr="00175E07">
              <w:rPr>
                <w:spacing w:val="0"/>
                <w:sz w:val="22"/>
                <w:szCs w:val="22"/>
              </w:rPr>
              <w:t xml:space="preserve"> </w:t>
            </w:r>
            <w:r w:rsidRPr="00175E07">
              <w:rPr>
                <w:spacing w:val="0"/>
                <w:sz w:val="22"/>
                <w:szCs w:val="22"/>
              </w:rPr>
              <w:t>los</w:t>
            </w:r>
            <w:r w:rsidR="00361EE3" w:rsidRPr="00175E07">
              <w:rPr>
                <w:spacing w:val="0"/>
                <w:sz w:val="22"/>
                <w:szCs w:val="22"/>
              </w:rPr>
              <w:t xml:space="preserve"> </w:t>
            </w:r>
            <w:r w:rsidRPr="00175E07">
              <w:rPr>
                <w:spacing w:val="0"/>
                <w:sz w:val="22"/>
                <w:szCs w:val="22"/>
              </w:rPr>
              <w:t>Oferentes.</w:t>
            </w:r>
          </w:p>
        </w:tc>
      </w:tr>
      <w:tr w:rsidR="0048375D" w:rsidRPr="00175E07" w14:paraId="488F19F8" w14:textId="77777777" w:rsidTr="00C20047">
        <w:tblPrEx>
          <w:tblCellMar>
            <w:left w:w="115" w:type="dxa"/>
            <w:right w:w="115" w:type="dxa"/>
          </w:tblCellMar>
        </w:tblPrEx>
        <w:trPr>
          <w:jc w:val="center"/>
        </w:trPr>
        <w:tc>
          <w:tcPr>
            <w:tcW w:w="9780" w:type="dxa"/>
            <w:gridSpan w:val="2"/>
          </w:tcPr>
          <w:p w14:paraId="0D9281ED" w14:textId="04DE61FF" w:rsidR="0048375D" w:rsidRPr="00175E07" w:rsidRDefault="0048375D" w:rsidP="00CC0623">
            <w:pPr>
              <w:pStyle w:val="Aheader1DCIAO"/>
            </w:pPr>
            <w:bookmarkStart w:id="245" w:name="_Toc438438850"/>
            <w:bookmarkStart w:id="246" w:name="_Toc438532629"/>
            <w:bookmarkStart w:id="247" w:name="_Toc438733994"/>
            <w:bookmarkStart w:id="248" w:name="_Toc438962076"/>
            <w:bookmarkStart w:id="249" w:name="_Toc461939620"/>
            <w:bookmarkStart w:id="250" w:name="_Toc97371030"/>
            <w:bookmarkStart w:id="251" w:name="_Toc325723945"/>
            <w:bookmarkStart w:id="252" w:name="_Toc440526038"/>
            <w:bookmarkStart w:id="253" w:name="_Toc435624839"/>
            <w:bookmarkStart w:id="254" w:name="_Toc26891442"/>
            <w:r w:rsidRPr="00175E07">
              <w:lastRenderedPageBreak/>
              <w:t>Evaluación</w:t>
            </w:r>
            <w:r w:rsidR="00361EE3" w:rsidRPr="00175E07">
              <w:t xml:space="preserve"> </w:t>
            </w:r>
            <w:bookmarkEnd w:id="245"/>
            <w:bookmarkEnd w:id="246"/>
            <w:bookmarkEnd w:id="247"/>
            <w:bookmarkEnd w:id="248"/>
            <w:bookmarkEnd w:id="249"/>
            <w:bookmarkEnd w:id="250"/>
            <w:bookmarkEnd w:id="251"/>
            <w:bookmarkEnd w:id="252"/>
            <w:bookmarkEnd w:id="253"/>
            <w:r w:rsidR="002E1C61" w:rsidRPr="00175E07">
              <w:t>y</w:t>
            </w:r>
            <w:r w:rsidR="00361EE3" w:rsidRPr="00175E07">
              <w:t xml:space="preserve"> </w:t>
            </w:r>
            <w:r w:rsidR="002E1C61" w:rsidRPr="00175E07">
              <w:t>Comparación</w:t>
            </w:r>
            <w:r w:rsidR="00361EE3" w:rsidRPr="00175E07">
              <w:t xml:space="preserve"> </w:t>
            </w:r>
            <w:r w:rsidR="002E1C61" w:rsidRPr="00175E07">
              <w:t>de</w:t>
            </w:r>
            <w:r w:rsidR="00361EE3" w:rsidRPr="00175E07">
              <w:t xml:space="preserve"> </w:t>
            </w:r>
            <w:r w:rsidR="0028512C" w:rsidRPr="00175E07">
              <w:t>las</w:t>
            </w:r>
            <w:r w:rsidR="00361EE3" w:rsidRPr="00175E07">
              <w:t xml:space="preserve"> </w:t>
            </w:r>
            <w:r w:rsidR="002E1C61" w:rsidRPr="00175E07">
              <w:t>Ofertas</w:t>
            </w:r>
            <w:bookmarkEnd w:id="254"/>
          </w:p>
        </w:tc>
      </w:tr>
      <w:tr w:rsidR="0048375D" w:rsidRPr="00175E07" w14:paraId="4FAB0912" w14:textId="77777777" w:rsidTr="00C20047">
        <w:tblPrEx>
          <w:tblCellMar>
            <w:left w:w="115" w:type="dxa"/>
            <w:right w:w="115" w:type="dxa"/>
          </w:tblCellMar>
        </w:tblPrEx>
        <w:trPr>
          <w:jc w:val="center"/>
        </w:trPr>
        <w:tc>
          <w:tcPr>
            <w:tcW w:w="2727" w:type="dxa"/>
          </w:tcPr>
          <w:p w14:paraId="34E413C4" w14:textId="7DC87BB5" w:rsidR="0048375D" w:rsidRPr="00175E07" w:rsidRDefault="009D28AA" w:rsidP="00AF50B6">
            <w:pPr>
              <w:pStyle w:val="Aheader2DCIAO"/>
              <w:rPr>
                <w:sz w:val="22"/>
                <w:szCs w:val="22"/>
                <w:lang w:val="es-EC"/>
              </w:rPr>
            </w:pPr>
            <w:bookmarkStart w:id="255" w:name="_Toc438438851"/>
            <w:bookmarkStart w:id="256" w:name="_Toc438532630"/>
            <w:bookmarkStart w:id="257" w:name="_Toc438733995"/>
            <w:bookmarkStart w:id="258" w:name="_Toc438907032"/>
            <w:bookmarkStart w:id="259" w:name="_Toc438907231"/>
            <w:bookmarkStart w:id="260" w:name="_Toc97371031"/>
            <w:bookmarkStart w:id="261" w:name="_Toc139863128"/>
            <w:bookmarkStart w:id="262" w:name="_Toc325723946"/>
            <w:bookmarkStart w:id="263" w:name="_Toc440526039"/>
            <w:bookmarkStart w:id="264" w:name="_Toc435624840"/>
            <w:bookmarkStart w:id="265" w:name="_Toc455487619"/>
            <w:bookmarkStart w:id="266" w:name="_Toc26891443"/>
            <w:r w:rsidRPr="00175E07">
              <w:rPr>
                <w:sz w:val="22"/>
                <w:szCs w:val="22"/>
                <w:lang w:val="es-EC"/>
              </w:rPr>
              <w:t>26.</w:t>
            </w:r>
            <w:r w:rsidRPr="00175E07">
              <w:rPr>
                <w:sz w:val="22"/>
                <w:szCs w:val="22"/>
                <w:lang w:val="es-EC"/>
              </w:rPr>
              <w:tab/>
            </w:r>
            <w:r w:rsidR="0048375D" w:rsidRPr="00175E07">
              <w:rPr>
                <w:sz w:val="22"/>
                <w:szCs w:val="22"/>
                <w:lang w:val="es-EC"/>
              </w:rPr>
              <w:t>Confidencialidad</w:t>
            </w:r>
            <w:bookmarkEnd w:id="255"/>
            <w:bookmarkEnd w:id="256"/>
            <w:bookmarkEnd w:id="257"/>
            <w:bookmarkEnd w:id="258"/>
            <w:bookmarkEnd w:id="259"/>
            <w:bookmarkEnd w:id="260"/>
            <w:bookmarkEnd w:id="261"/>
            <w:bookmarkEnd w:id="262"/>
            <w:bookmarkEnd w:id="263"/>
            <w:bookmarkEnd w:id="264"/>
            <w:bookmarkEnd w:id="265"/>
            <w:bookmarkEnd w:id="266"/>
          </w:p>
        </w:tc>
        <w:tc>
          <w:tcPr>
            <w:tcW w:w="7053" w:type="dxa"/>
          </w:tcPr>
          <w:p w14:paraId="2CD7036C" w14:textId="63F8503D" w:rsidR="0048375D" w:rsidRPr="00175E07" w:rsidRDefault="007B7D12" w:rsidP="0048375D">
            <w:pPr>
              <w:pStyle w:val="Header2-SubClauses"/>
              <w:ind w:left="620" w:hanging="634"/>
              <w:rPr>
                <w:rFonts w:cs="Times New Roman"/>
                <w:sz w:val="22"/>
                <w:szCs w:val="22"/>
              </w:rPr>
            </w:pPr>
            <w:r w:rsidRPr="00175E07">
              <w:rPr>
                <w:rFonts w:cs="Times New Roman"/>
                <w:sz w:val="22"/>
                <w:szCs w:val="22"/>
              </w:rPr>
              <w:t>26.1</w:t>
            </w:r>
            <w:r w:rsidRPr="00175E07">
              <w:rPr>
                <w:rFonts w:cs="Times New Roman"/>
                <w:sz w:val="22"/>
                <w:szCs w:val="22"/>
              </w:rPr>
              <w:tab/>
            </w:r>
            <w:r w:rsidR="0048375D" w:rsidRPr="00175E07">
              <w:rPr>
                <w:rFonts w:cs="Times New Roman"/>
                <w:sz w:val="22"/>
                <w:szCs w:val="22"/>
              </w:rPr>
              <w:t>No</w:t>
            </w:r>
            <w:r w:rsidR="00361EE3" w:rsidRPr="00175E07">
              <w:rPr>
                <w:rFonts w:cs="Times New Roman"/>
                <w:sz w:val="22"/>
                <w:szCs w:val="22"/>
              </w:rPr>
              <w:t xml:space="preserve"> </w:t>
            </w:r>
            <w:r w:rsidR="0048375D" w:rsidRPr="00175E07">
              <w:rPr>
                <w:rFonts w:cs="Times New Roman"/>
                <w:sz w:val="22"/>
                <w:szCs w:val="22"/>
              </w:rPr>
              <w:t>se</w:t>
            </w:r>
            <w:r w:rsidR="00361EE3" w:rsidRPr="00175E07">
              <w:rPr>
                <w:rFonts w:cs="Times New Roman"/>
                <w:sz w:val="22"/>
                <w:szCs w:val="22"/>
              </w:rPr>
              <w:t xml:space="preserve"> </w:t>
            </w:r>
            <w:r w:rsidR="0048375D" w:rsidRPr="00175E07">
              <w:rPr>
                <w:rFonts w:cs="Times New Roman"/>
                <w:sz w:val="22"/>
                <w:szCs w:val="22"/>
              </w:rPr>
              <w:t>divulgará</w:t>
            </w:r>
            <w:r w:rsidR="00361EE3" w:rsidRPr="00175E07">
              <w:rPr>
                <w:rFonts w:cs="Times New Roman"/>
                <w:sz w:val="22"/>
                <w:szCs w:val="22"/>
              </w:rPr>
              <w:t xml:space="preserve"> </w:t>
            </w:r>
            <w:r w:rsidR="0048375D" w:rsidRPr="00175E07">
              <w:rPr>
                <w:rFonts w:cs="Times New Roman"/>
                <w:sz w:val="22"/>
                <w:szCs w:val="22"/>
              </w:rPr>
              <w:t>a</w:t>
            </w:r>
            <w:r w:rsidR="00361EE3" w:rsidRPr="00175E07">
              <w:rPr>
                <w:rFonts w:cs="Times New Roman"/>
                <w:sz w:val="22"/>
                <w:szCs w:val="22"/>
              </w:rPr>
              <w:t xml:space="preserve"> </w:t>
            </w:r>
            <w:r w:rsidR="0048375D" w:rsidRPr="00175E07">
              <w:rPr>
                <w:rFonts w:cs="Times New Roman"/>
                <w:sz w:val="22"/>
                <w:szCs w:val="22"/>
              </w:rPr>
              <w:t>los</w:t>
            </w:r>
            <w:r w:rsidR="00361EE3" w:rsidRPr="00175E07">
              <w:rPr>
                <w:rFonts w:cs="Times New Roman"/>
                <w:sz w:val="22"/>
                <w:szCs w:val="22"/>
              </w:rPr>
              <w:t xml:space="preserve"> </w:t>
            </w:r>
            <w:r w:rsidR="0048375D" w:rsidRPr="00175E07">
              <w:rPr>
                <w:rFonts w:cs="Times New Roman"/>
                <w:sz w:val="22"/>
                <w:szCs w:val="22"/>
              </w:rPr>
              <w:t>Oferentes</w:t>
            </w:r>
            <w:r w:rsidR="00361EE3" w:rsidRPr="00175E07">
              <w:rPr>
                <w:rFonts w:cs="Times New Roman"/>
                <w:sz w:val="22"/>
                <w:szCs w:val="22"/>
              </w:rPr>
              <w:t xml:space="preserve"> </w:t>
            </w:r>
            <w:r w:rsidR="0048375D" w:rsidRPr="00175E07">
              <w:rPr>
                <w:rFonts w:cs="Times New Roman"/>
                <w:sz w:val="22"/>
                <w:szCs w:val="22"/>
              </w:rPr>
              <w:t>ni</w:t>
            </w:r>
            <w:r w:rsidR="00361EE3" w:rsidRPr="00175E07">
              <w:rPr>
                <w:rFonts w:cs="Times New Roman"/>
                <w:sz w:val="22"/>
                <w:szCs w:val="22"/>
              </w:rPr>
              <w:t xml:space="preserve"> </w:t>
            </w:r>
            <w:r w:rsidR="0048375D" w:rsidRPr="00175E07">
              <w:rPr>
                <w:rFonts w:cs="Times New Roman"/>
                <w:sz w:val="22"/>
                <w:szCs w:val="22"/>
              </w:rPr>
              <w:t>a</w:t>
            </w:r>
            <w:r w:rsidR="00361EE3" w:rsidRPr="00175E07">
              <w:rPr>
                <w:rFonts w:cs="Times New Roman"/>
                <w:sz w:val="22"/>
                <w:szCs w:val="22"/>
              </w:rPr>
              <w:t xml:space="preserve"> </w:t>
            </w:r>
            <w:r w:rsidR="0048375D" w:rsidRPr="00175E07">
              <w:rPr>
                <w:rFonts w:cs="Times New Roman"/>
                <w:sz w:val="22"/>
                <w:szCs w:val="22"/>
              </w:rPr>
              <w:t>ninguna</w:t>
            </w:r>
            <w:r w:rsidR="00361EE3" w:rsidRPr="00175E07">
              <w:rPr>
                <w:rFonts w:cs="Times New Roman"/>
                <w:sz w:val="22"/>
                <w:szCs w:val="22"/>
              </w:rPr>
              <w:t xml:space="preserve"> </w:t>
            </w:r>
            <w:r w:rsidR="0048375D" w:rsidRPr="00175E07">
              <w:rPr>
                <w:rFonts w:cs="Times New Roman"/>
                <w:sz w:val="22"/>
                <w:szCs w:val="22"/>
              </w:rPr>
              <w:t>persona</w:t>
            </w:r>
            <w:r w:rsidR="00361EE3" w:rsidRPr="00175E07">
              <w:rPr>
                <w:rFonts w:cs="Times New Roman"/>
                <w:sz w:val="22"/>
                <w:szCs w:val="22"/>
              </w:rPr>
              <w:t xml:space="preserve"> </w:t>
            </w:r>
            <w:r w:rsidR="0048375D" w:rsidRPr="00175E07">
              <w:rPr>
                <w:rFonts w:cs="Times New Roman"/>
                <w:sz w:val="22"/>
                <w:szCs w:val="22"/>
              </w:rPr>
              <w:t>que</w:t>
            </w:r>
            <w:r w:rsidR="00361EE3" w:rsidRPr="00175E07">
              <w:rPr>
                <w:rFonts w:cs="Times New Roman"/>
                <w:sz w:val="22"/>
                <w:szCs w:val="22"/>
              </w:rPr>
              <w:t xml:space="preserve"> </w:t>
            </w:r>
            <w:r w:rsidR="0048375D" w:rsidRPr="00175E07">
              <w:rPr>
                <w:rFonts w:cs="Times New Roman"/>
                <w:sz w:val="22"/>
                <w:szCs w:val="22"/>
              </w:rPr>
              <w:t>no</w:t>
            </w:r>
            <w:r w:rsidR="00361EE3" w:rsidRPr="00175E07">
              <w:rPr>
                <w:rFonts w:cs="Times New Roman"/>
                <w:sz w:val="22"/>
                <w:szCs w:val="22"/>
              </w:rPr>
              <w:t xml:space="preserve"> </w:t>
            </w:r>
            <w:r w:rsidR="0048375D" w:rsidRPr="00175E07">
              <w:rPr>
                <w:rFonts w:cs="Times New Roman"/>
                <w:sz w:val="22"/>
                <w:szCs w:val="22"/>
              </w:rPr>
              <w:t>participe</w:t>
            </w:r>
            <w:r w:rsidR="00361EE3" w:rsidRPr="00175E07">
              <w:rPr>
                <w:rFonts w:cs="Times New Roman"/>
                <w:sz w:val="22"/>
                <w:szCs w:val="22"/>
              </w:rPr>
              <w:t xml:space="preserve"> </w:t>
            </w:r>
            <w:r w:rsidR="0048375D" w:rsidRPr="00175E07">
              <w:rPr>
                <w:rFonts w:cs="Times New Roman"/>
                <w:sz w:val="22"/>
                <w:szCs w:val="22"/>
              </w:rPr>
              <w:t>oficialmente</w:t>
            </w:r>
            <w:r w:rsidR="00361EE3" w:rsidRPr="00175E07">
              <w:rPr>
                <w:rFonts w:cs="Times New Roman"/>
                <w:sz w:val="22"/>
                <w:szCs w:val="22"/>
              </w:rPr>
              <w:t xml:space="preserve"> </w:t>
            </w:r>
            <w:r w:rsidR="0048375D" w:rsidRPr="00175E07">
              <w:rPr>
                <w:rFonts w:cs="Times New Roman"/>
                <w:sz w:val="22"/>
                <w:szCs w:val="22"/>
              </w:rPr>
              <w:t>en</w:t>
            </w:r>
            <w:r w:rsidR="00361EE3" w:rsidRPr="00175E07">
              <w:rPr>
                <w:rFonts w:cs="Times New Roman"/>
                <w:sz w:val="22"/>
                <w:szCs w:val="22"/>
              </w:rPr>
              <w:t xml:space="preserve"> </w:t>
            </w:r>
            <w:r w:rsidR="0048375D" w:rsidRPr="00175E07">
              <w:rPr>
                <w:rFonts w:cs="Times New Roman"/>
                <w:sz w:val="22"/>
                <w:szCs w:val="22"/>
              </w:rPr>
              <w:t>el</w:t>
            </w:r>
            <w:r w:rsidR="00361EE3" w:rsidRPr="00175E07">
              <w:rPr>
                <w:rFonts w:cs="Times New Roman"/>
                <w:sz w:val="22"/>
                <w:szCs w:val="22"/>
              </w:rPr>
              <w:t xml:space="preserve"> </w:t>
            </w:r>
            <w:r w:rsidR="0048375D" w:rsidRPr="00175E07">
              <w:rPr>
                <w:rFonts w:cs="Times New Roman"/>
                <w:sz w:val="22"/>
                <w:szCs w:val="22"/>
              </w:rPr>
              <w:t>proceso</w:t>
            </w:r>
            <w:r w:rsidR="00361EE3" w:rsidRPr="00175E07">
              <w:rPr>
                <w:rFonts w:cs="Times New Roman"/>
                <w:sz w:val="22"/>
                <w:szCs w:val="22"/>
              </w:rPr>
              <w:t xml:space="preserve"> </w:t>
            </w:r>
            <w:r w:rsidR="0048375D" w:rsidRPr="00175E07">
              <w:rPr>
                <w:rFonts w:cs="Times New Roman"/>
                <w:sz w:val="22"/>
                <w:szCs w:val="22"/>
              </w:rPr>
              <w:t>licitatorio</w:t>
            </w:r>
            <w:r w:rsidR="00361EE3" w:rsidRPr="00175E07">
              <w:rPr>
                <w:rFonts w:cs="Times New Roman"/>
                <w:sz w:val="22"/>
                <w:szCs w:val="22"/>
              </w:rPr>
              <w:t xml:space="preserve"> </w:t>
            </w:r>
            <w:r w:rsidR="0048375D" w:rsidRPr="00175E07">
              <w:rPr>
                <w:rFonts w:cs="Times New Roman"/>
                <w:sz w:val="22"/>
                <w:szCs w:val="22"/>
              </w:rPr>
              <w:t>información</w:t>
            </w:r>
            <w:r w:rsidR="00361EE3" w:rsidRPr="00175E07">
              <w:rPr>
                <w:rFonts w:cs="Times New Roman"/>
                <w:sz w:val="22"/>
                <w:szCs w:val="22"/>
              </w:rPr>
              <w:t xml:space="preserve"> </w:t>
            </w:r>
            <w:r w:rsidR="0048375D" w:rsidRPr="00175E07">
              <w:rPr>
                <w:rFonts w:cs="Times New Roman"/>
                <w:sz w:val="22"/>
                <w:szCs w:val="22"/>
              </w:rPr>
              <w:t>relacionada</w:t>
            </w:r>
            <w:r w:rsidR="00361EE3" w:rsidRPr="00175E07">
              <w:rPr>
                <w:rFonts w:cs="Times New Roman"/>
                <w:sz w:val="22"/>
                <w:szCs w:val="22"/>
              </w:rPr>
              <w:t xml:space="preserve"> </w:t>
            </w:r>
            <w:r w:rsidR="0048375D" w:rsidRPr="00175E07">
              <w:rPr>
                <w:rFonts w:cs="Times New Roman"/>
                <w:sz w:val="22"/>
                <w:szCs w:val="22"/>
              </w:rPr>
              <w:t>con</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evaluación</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las</w:t>
            </w:r>
            <w:r w:rsidR="00361EE3" w:rsidRPr="00175E07">
              <w:rPr>
                <w:rFonts w:cs="Times New Roman"/>
                <w:sz w:val="22"/>
                <w:szCs w:val="22"/>
              </w:rPr>
              <w:t xml:space="preserve"> </w:t>
            </w:r>
            <w:r w:rsidR="0048375D" w:rsidRPr="00175E07">
              <w:rPr>
                <w:rFonts w:cs="Times New Roman"/>
                <w:sz w:val="22"/>
                <w:szCs w:val="22"/>
              </w:rPr>
              <w:t>Ofertas</w:t>
            </w:r>
            <w:r w:rsidR="00361EE3" w:rsidRPr="00175E07">
              <w:rPr>
                <w:rFonts w:cs="Times New Roman"/>
                <w:sz w:val="22"/>
                <w:szCs w:val="22"/>
              </w:rPr>
              <w:t xml:space="preserve"> </w:t>
            </w:r>
            <w:r w:rsidR="0048375D" w:rsidRPr="00175E07">
              <w:rPr>
                <w:rFonts w:cs="Times New Roman"/>
                <w:sz w:val="22"/>
                <w:szCs w:val="22"/>
              </w:rPr>
              <w:t>o</w:t>
            </w:r>
            <w:r w:rsidR="00361EE3" w:rsidRPr="00175E07">
              <w:rPr>
                <w:rFonts w:cs="Times New Roman"/>
                <w:sz w:val="22"/>
                <w:szCs w:val="22"/>
              </w:rPr>
              <w:t xml:space="preserve"> </w:t>
            </w:r>
            <w:r w:rsidR="0048375D" w:rsidRPr="00175E07">
              <w:rPr>
                <w:rFonts w:cs="Times New Roman"/>
                <w:sz w:val="22"/>
                <w:szCs w:val="22"/>
              </w:rPr>
              <w:t>con</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recomendación</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adjudicación</w:t>
            </w:r>
            <w:r w:rsidR="00361EE3" w:rsidRPr="00175E07">
              <w:rPr>
                <w:rFonts w:cs="Times New Roman"/>
                <w:sz w:val="22"/>
                <w:szCs w:val="22"/>
              </w:rPr>
              <w:t xml:space="preserve"> </w:t>
            </w:r>
            <w:r w:rsidR="0048375D" w:rsidRPr="00175E07">
              <w:rPr>
                <w:rFonts w:cs="Times New Roman"/>
                <w:sz w:val="22"/>
                <w:szCs w:val="22"/>
              </w:rPr>
              <w:t>del</w:t>
            </w:r>
            <w:r w:rsidR="00361EE3" w:rsidRPr="00175E07">
              <w:rPr>
                <w:rFonts w:cs="Times New Roman"/>
                <w:sz w:val="22"/>
                <w:szCs w:val="22"/>
              </w:rPr>
              <w:t xml:space="preserve"> </w:t>
            </w:r>
            <w:r w:rsidR="0048375D" w:rsidRPr="00175E07">
              <w:rPr>
                <w:rFonts w:cs="Times New Roman"/>
                <w:sz w:val="22"/>
                <w:szCs w:val="22"/>
              </w:rPr>
              <w:t>Contrato</w:t>
            </w:r>
            <w:r w:rsidR="00361EE3" w:rsidRPr="00175E07">
              <w:rPr>
                <w:rFonts w:cs="Times New Roman"/>
                <w:sz w:val="22"/>
                <w:szCs w:val="22"/>
              </w:rPr>
              <w:t xml:space="preserve"> </w:t>
            </w:r>
            <w:r w:rsidR="0091662A" w:rsidRPr="00175E07">
              <w:rPr>
                <w:rFonts w:cs="Times New Roman"/>
                <w:sz w:val="22"/>
                <w:szCs w:val="22"/>
              </w:rPr>
              <w:t>hasta</w:t>
            </w:r>
            <w:r w:rsidR="00361EE3" w:rsidRPr="00175E07">
              <w:rPr>
                <w:rFonts w:cs="Times New Roman"/>
                <w:sz w:val="22"/>
                <w:szCs w:val="22"/>
              </w:rPr>
              <w:t xml:space="preserve"> </w:t>
            </w:r>
            <w:r w:rsidR="0091662A" w:rsidRPr="00175E07">
              <w:rPr>
                <w:rFonts w:cs="Times New Roman"/>
                <w:sz w:val="22"/>
                <w:szCs w:val="22"/>
              </w:rPr>
              <w:t>que</w:t>
            </w:r>
            <w:r w:rsidR="00361EE3" w:rsidRPr="00175E07">
              <w:rPr>
                <w:rFonts w:cs="Times New Roman"/>
                <w:sz w:val="22"/>
                <w:szCs w:val="22"/>
              </w:rPr>
              <w:t xml:space="preserve"> </w:t>
            </w:r>
            <w:r w:rsidR="0091662A" w:rsidRPr="00175E07">
              <w:rPr>
                <w:rFonts w:cs="Times New Roman"/>
                <w:sz w:val="22"/>
                <w:szCs w:val="22"/>
              </w:rPr>
              <w:t>la</w:t>
            </w:r>
            <w:r w:rsidR="00361EE3" w:rsidRPr="00175E07">
              <w:rPr>
                <w:rFonts w:cs="Times New Roman"/>
                <w:sz w:val="22"/>
                <w:szCs w:val="22"/>
              </w:rPr>
              <w:t xml:space="preserve"> </w:t>
            </w:r>
            <w:r w:rsidR="0091662A" w:rsidRPr="00175E07">
              <w:rPr>
                <w:rFonts w:cs="Times New Roman"/>
                <w:sz w:val="22"/>
                <w:szCs w:val="22"/>
              </w:rPr>
              <w:t>información</w:t>
            </w:r>
            <w:r w:rsidR="00361EE3" w:rsidRPr="00175E07">
              <w:rPr>
                <w:rFonts w:cs="Times New Roman"/>
                <w:sz w:val="22"/>
                <w:szCs w:val="22"/>
              </w:rPr>
              <w:t xml:space="preserve"> </w:t>
            </w:r>
            <w:r w:rsidR="0091662A" w:rsidRPr="00175E07">
              <w:rPr>
                <w:rFonts w:cs="Times New Roman"/>
                <w:sz w:val="22"/>
                <w:szCs w:val="22"/>
              </w:rPr>
              <w:t>sobre</w:t>
            </w:r>
            <w:r w:rsidR="00361EE3" w:rsidRPr="00175E07">
              <w:rPr>
                <w:rFonts w:cs="Times New Roman"/>
                <w:sz w:val="22"/>
                <w:szCs w:val="22"/>
              </w:rPr>
              <w:t xml:space="preserve"> </w:t>
            </w:r>
            <w:r w:rsidR="0091662A" w:rsidRPr="00175E07">
              <w:rPr>
                <w:rFonts w:cs="Times New Roman"/>
                <w:sz w:val="22"/>
                <w:szCs w:val="22"/>
              </w:rPr>
              <w:t>la</w:t>
            </w:r>
            <w:r w:rsidR="00361EE3" w:rsidRPr="00175E07">
              <w:rPr>
                <w:rFonts w:cs="Times New Roman"/>
                <w:sz w:val="22"/>
                <w:szCs w:val="22"/>
              </w:rPr>
              <w:t xml:space="preserve"> </w:t>
            </w:r>
            <w:r w:rsidR="0091662A" w:rsidRPr="00175E07">
              <w:rPr>
                <w:rFonts w:cs="Times New Roman"/>
                <w:sz w:val="22"/>
                <w:szCs w:val="22"/>
              </w:rPr>
              <w:t>Notificación</w:t>
            </w:r>
            <w:r w:rsidR="00361EE3" w:rsidRPr="00175E07">
              <w:rPr>
                <w:rFonts w:cs="Times New Roman"/>
                <w:sz w:val="22"/>
                <w:szCs w:val="22"/>
              </w:rPr>
              <w:t xml:space="preserve"> </w:t>
            </w:r>
            <w:r w:rsidR="0091662A" w:rsidRPr="00175E07">
              <w:rPr>
                <w:rFonts w:cs="Times New Roman"/>
                <w:sz w:val="22"/>
                <w:szCs w:val="22"/>
              </w:rPr>
              <w:t>de</w:t>
            </w:r>
            <w:r w:rsidR="00361EE3" w:rsidRPr="00175E07">
              <w:rPr>
                <w:rFonts w:cs="Times New Roman"/>
                <w:sz w:val="22"/>
                <w:szCs w:val="22"/>
              </w:rPr>
              <w:t xml:space="preserve"> </w:t>
            </w:r>
            <w:r w:rsidR="002D78F8" w:rsidRPr="00175E07">
              <w:rPr>
                <w:rFonts w:cs="Times New Roman"/>
                <w:sz w:val="22"/>
                <w:szCs w:val="22"/>
              </w:rPr>
              <w:t>la</w:t>
            </w:r>
            <w:r w:rsidR="00361EE3" w:rsidRPr="00175E07">
              <w:rPr>
                <w:rFonts w:cs="Times New Roman"/>
                <w:sz w:val="22"/>
                <w:szCs w:val="22"/>
              </w:rPr>
              <w:t xml:space="preserve"> </w:t>
            </w:r>
            <w:r w:rsidR="002D78F8" w:rsidRPr="00175E07">
              <w:rPr>
                <w:rFonts w:cs="Times New Roman"/>
                <w:sz w:val="22"/>
                <w:szCs w:val="22"/>
              </w:rPr>
              <w:t>Intención</w:t>
            </w:r>
            <w:r w:rsidR="00361EE3" w:rsidRPr="00175E07">
              <w:rPr>
                <w:rFonts w:cs="Times New Roman"/>
                <w:sz w:val="22"/>
                <w:szCs w:val="22"/>
              </w:rPr>
              <w:t xml:space="preserve"> </w:t>
            </w:r>
            <w:r w:rsidR="002D78F8" w:rsidRPr="00175E07">
              <w:rPr>
                <w:rFonts w:cs="Times New Roman"/>
                <w:sz w:val="22"/>
                <w:szCs w:val="22"/>
              </w:rPr>
              <w:t>de</w:t>
            </w:r>
            <w:r w:rsidR="00361EE3" w:rsidRPr="00175E07">
              <w:rPr>
                <w:rFonts w:cs="Times New Roman"/>
                <w:sz w:val="22"/>
                <w:szCs w:val="22"/>
              </w:rPr>
              <w:t xml:space="preserve"> </w:t>
            </w:r>
            <w:r w:rsidR="002D78F8" w:rsidRPr="00175E07">
              <w:rPr>
                <w:rFonts w:cs="Times New Roman"/>
                <w:sz w:val="22"/>
                <w:szCs w:val="22"/>
              </w:rPr>
              <w:t>Adjudica</w:t>
            </w:r>
            <w:r w:rsidR="00D54D82" w:rsidRPr="00175E07">
              <w:rPr>
                <w:rFonts w:cs="Times New Roman"/>
                <w:sz w:val="22"/>
                <w:szCs w:val="22"/>
              </w:rPr>
              <w:t>ción</w:t>
            </w:r>
            <w:r w:rsidR="00361EE3" w:rsidRPr="00175E07">
              <w:rPr>
                <w:rFonts w:cs="Times New Roman"/>
                <w:sz w:val="22"/>
                <w:szCs w:val="22"/>
              </w:rPr>
              <w:t xml:space="preserve"> </w:t>
            </w:r>
            <w:r w:rsidR="002D78F8" w:rsidRPr="00175E07">
              <w:rPr>
                <w:rFonts w:cs="Times New Roman"/>
                <w:sz w:val="22"/>
                <w:szCs w:val="22"/>
              </w:rPr>
              <w:t>el</w:t>
            </w:r>
            <w:r w:rsidR="00361EE3" w:rsidRPr="00175E07">
              <w:rPr>
                <w:rFonts w:cs="Times New Roman"/>
                <w:sz w:val="22"/>
                <w:szCs w:val="22"/>
              </w:rPr>
              <w:t xml:space="preserve"> </w:t>
            </w:r>
            <w:r w:rsidR="0091662A" w:rsidRPr="00175E07">
              <w:rPr>
                <w:rFonts w:cs="Times New Roman"/>
                <w:sz w:val="22"/>
                <w:szCs w:val="22"/>
              </w:rPr>
              <w:t>Contrato</w:t>
            </w:r>
            <w:r w:rsidR="00361EE3" w:rsidRPr="00175E07">
              <w:rPr>
                <w:rFonts w:cs="Times New Roman"/>
                <w:sz w:val="22"/>
                <w:szCs w:val="22"/>
              </w:rPr>
              <w:t xml:space="preserve"> </w:t>
            </w:r>
            <w:r w:rsidR="0091662A" w:rsidRPr="00175E07">
              <w:rPr>
                <w:rFonts w:cs="Times New Roman"/>
                <w:sz w:val="22"/>
                <w:szCs w:val="22"/>
              </w:rPr>
              <w:t>se</w:t>
            </w:r>
            <w:r w:rsidR="00361EE3" w:rsidRPr="00175E07">
              <w:rPr>
                <w:rFonts w:cs="Times New Roman"/>
                <w:sz w:val="22"/>
                <w:szCs w:val="22"/>
              </w:rPr>
              <w:t xml:space="preserve"> </w:t>
            </w:r>
            <w:r w:rsidR="0091662A" w:rsidRPr="00175E07">
              <w:rPr>
                <w:rFonts w:cs="Times New Roman"/>
                <w:sz w:val="22"/>
                <w:szCs w:val="22"/>
              </w:rPr>
              <w:t>haya</w:t>
            </w:r>
            <w:r w:rsidR="00361EE3" w:rsidRPr="00175E07">
              <w:rPr>
                <w:rFonts w:cs="Times New Roman"/>
                <w:sz w:val="22"/>
                <w:szCs w:val="22"/>
              </w:rPr>
              <w:t xml:space="preserve"> </w:t>
            </w:r>
            <w:r w:rsidR="0091662A" w:rsidRPr="00175E07">
              <w:rPr>
                <w:rFonts w:cs="Times New Roman"/>
                <w:sz w:val="22"/>
                <w:szCs w:val="22"/>
              </w:rPr>
              <w:t>comunicado</w:t>
            </w:r>
            <w:r w:rsidR="00361EE3" w:rsidRPr="00175E07">
              <w:rPr>
                <w:rFonts w:cs="Times New Roman"/>
                <w:sz w:val="22"/>
                <w:szCs w:val="22"/>
              </w:rPr>
              <w:t xml:space="preserve"> </w:t>
            </w:r>
            <w:r w:rsidR="0091662A" w:rsidRPr="00175E07">
              <w:rPr>
                <w:rFonts w:cs="Times New Roman"/>
                <w:sz w:val="22"/>
                <w:szCs w:val="22"/>
              </w:rPr>
              <w:t>a</w:t>
            </w:r>
            <w:r w:rsidR="00361EE3" w:rsidRPr="00175E07">
              <w:rPr>
                <w:rFonts w:cs="Times New Roman"/>
                <w:sz w:val="22"/>
                <w:szCs w:val="22"/>
              </w:rPr>
              <w:t xml:space="preserve"> </w:t>
            </w:r>
            <w:r w:rsidR="0091662A" w:rsidRPr="00175E07">
              <w:rPr>
                <w:rFonts w:cs="Times New Roman"/>
                <w:sz w:val="22"/>
                <w:szCs w:val="22"/>
              </w:rPr>
              <w:t>todos</w:t>
            </w:r>
            <w:r w:rsidR="00361EE3" w:rsidRPr="00175E07">
              <w:rPr>
                <w:rFonts w:cs="Times New Roman"/>
                <w:sz w:val="22"/>
                <w:szCs w:val="22"/>
              </w:rPr>
              <w:t xml:space="preserve"> </w:t>
            </w:r>
            <w:r w:rsidR="0091662A" w:rsidRPr="00175E07">
              <w:rPr>
                <w:rFonts w:cs="Times New Roman"/>
                <w:sz w:val="22"/>
                <w:szCs w:val="22"/>
              </w:rPr>
              <w:t>los</w:t>
            </w:r>
            <w:r w:rsidR="00361EE3" w:rsidRPr="00175E07">
              <w:rPr>
                <w:rFonts w:cs="Times New Roman"/>
                <w:sz w:val="22"/>
                <w:szCs w:val="22"/>
              </w:rPr>
              <w:t xml:space="preserve"> </w:t>
            </w:r>
            <w:r w:rsidR="0091662A" w:rsidRPr="00175E07">
              <w:rPr>
                <w:rFonts w:cs="Times New Roman"/>
                <w:sz w:val="22"/>
                <w:szCs w:val="22"/>
              </w:rPr>
              <w:t>Oferentes,</w:t>
            </w:r>
            <w:r w:rsidR="00361EE3" w:rsidRPr="00175E07">
              <w:rPr>
                <w:rFonts w:cs="Times New Roman"/>
                <w:sz w:val="22"/>
                <w:szCs w:val="22"/>
              </w:rPr>
              <w:t xml:space="preserve"> </w:t>
            </w:r>
            <w:r w:rsidR="0091662A" w:rsidRPr="00175E07">
              <w:rPr>
                <w:rFonts w:cs="Times New Roman"/>
                <w:sz w:val="22"/>
                <w:szCs w:val="22"/>
              </w:rPr>
              <w:t>con</w:t>
            </w:r>
            <w:r w:rsidR="00361EE3" w:rsidRPr="00175E07">
              <w:rPr>
                <w:rFonts w:cs="Times New Roman"/>
                <w:sz w:val="22"/>
                <w:szCs w:val="22"/>
              </w:rPr>
              <w:t xml:space="preserve"> </w:t>
            </w:r>
            <w:r w:rsidR="0091662A" w:rsidRPr="00175E07">
              <w:rPr>
                <w:rFonts w:cs="Times New Roman"/>
                <w:sz w:val="22"/>
                <w:szCs w:val="22"/>
              </w:rPr>
              <w:t>arreglo</w:t>
            </w:r>
            <w:r w:rsidR="00361EE3" w:rsidRPr="00175E07">
              <w:rPr>
                <w:rFonts w:cs="Times New Roman"/>
                <w:sz w:val="22"/>
                <w:szCs w:val="22"/>
              </w:rPr>
              <w:t xml:space="preserve"> </w:t>
            </w:r>
            <w:r w:rsidR="00CD2911" w:rsidRPr="00175E07">
              <w:rPr>
                <w:rFonts w:cs="Times New Roman"/>
                <w:sz w:val="22"/>
                <w:szCs w:val="22"/>
              </w:rPr>
              <w:t>a</w:t>
            </w:r>
            <w:r w:rsidR="00361EE3" w:rsidRPr="00175E07">
              <w:rPr>
                <w:rFonts w:cs="Times New Roman"/>
                <w:sz w:val="22"/>
                <w:szCs w:val="22"/>
              </w:rPr>
              <w:t xml:space="preserve"> </w:t>
            </w:r>
            <w:r w:rsidR="00CD2911" w:rsidRPr="00175E07">
              <w:rPr>
                <w:rFonts w:cs="Times New Roman"/>
                <w:sz w:val="22"/>
                <w:szCs w:val="22"/>
              </w:rPr>
              <w:t>las</w:t>
            </w:r>
            <w:r w:rsidR="00361EE3" w:rsidRPr="00175E07">
              <w:rPr>
                <w:rFonts w:cs="Times New Roman"/>
                <w:sz w:val="22"/>
                <w:szCs w:val="22"/>
              </w:rPr>
              <w:t xml:space="preserve"> </w:t>
            </w:r>
            <w:r w:rsidR="00CD2911" w:rsidRPr="00175E07">
              <w:rPr>
                <w:rFonts w:cs="Times New Roman"/>
                <w:sz w:val="22"/>
                <w:szCs w:val="22"/>
              </w:rPr>
              <w:t>IAO</w:t>
            </w:r>
            <w:r w:rsidR="00361EE3" w:rsidRPr="00175E07">
              <w:rPr>
                <w:rFonts w:cs="Times New Roman"/>
                <w:sz w:val="22"/>
                <w:szCs w:val="22"/>
              </w:rPr>
              <w:t xml:space="preserve"> </w:t>
            </w:r>
            <w:r w:rsidR="008361D8" w:rsidRPr="00175E07">
              <w:rPr>
                <w:rFonts w:cs="Times New Roman"/>
                <w:sz w:val="22"/>
                <w:szCs w:val="22"/>
              </w:rPr>
              <w:t>41</w:t>
            </w:r>
            <w:r w:rsidR="0048375D" w:rsidRPr="00175E07">
              <w:rPr>
                <w:rFonts w:cs="Times New Roman"/>
                <w:sz w:val="22"/>
                <w:szCs w:val="22"/>
              </w:rPr>
              <w:t>.</w:t>
            </w:r>
          </w:p>
        </w:tc>
      </w:tr>
      <w:tr w:rsidR="0048375D" w:rsidRPr="00175E07" w14:paraId="74B885DE" w14:textId="77777777" w:rsidTr="00C20047">
        <w:tblPrEx>
          <w:tblCellMar>
            <w:left w:w="115" w:type="dxa"/>
            <w:right w:w="115" w:type="dxa"/>
          </w:tblCellMar>
        </w:tblPrEx>
        <w:trPr>
          <w:jc w:val="center"/>
        </w:trPr>
        <w:tc>
          <w:tcPr>
            <w:tcW w:w="2727" w:type="dxa"/>
          </w:tcPr>
          <w:p w14:paraId="6F87D246" w14:textId="77777777" w:rsidR="0048375D" w:rsidRPr="00175E07" w:rsidRDefault="0048375D" w:rsidP="0048375D">
            <w:pPr>
              <w:spacing w:before="120" w:after="120"/>
              <w:jc w:val="both"/>
              <w:rPr>
                <w:sz w:val="22"/>
                <w:szCs w:val="22"/>
              </w:rPr>
            </w:pPr>
          </w:p>
        </w:tc>
        <w:tc>
          <w:tcPr>
            <w:tcW w:w="7053" w:type="dxa"/>
          </w:tcPr>
          <w:p w14:paraId="489AC65C" w14:textId="7D24BF5E" w:rsidR="0048375D" w:rsidRPr="00175E07" w:rsidRDefault="007B7D12" w:rsidP="0048375D">
            <w:pPr>
              <w:pStyle w:val="Header2-SubClauses"/>
              <w:ind w:left="620" w:hanging="634"/>
              <w:rPr>
                <w:rFonts w:cs="Times New Roman"/>
                <w:sz w:val="22"/>
                <w:szCs w:val="22"/>
              </w:rPr>
            </w:pPr>
            <w:r w:rsidRPr="00175E07">
              <w:rPr>
                <w:rFonts w:cs="Times New Roman"/>
                <w:sz w:val="22"/>
                <w:szCs w:val="22"/>
              </w:rPr>
              <w:t>26.2</w:t>
            </w:r>
            <w:r w:rsidRPr="00175E07">
              <w:rPr>
                <w:rFonts w:cs="Times New Roman"/>
                <w:sz w:val="22"/>
                <w:szCs w:val="22"/>
              </w:rPr>
              <w:tab/>
            </w:r>
            <w:r w:rsidR="0048375D" w:rsidRPr="00175E07">
              <w:rPr>
                <w:rFonts w:cs="Times New Roman"/>
                <w:sz w:val="22"/>
                <w:szCs w:val="22"/>
              </w:rPr>
              <w:t>Cualquier</w:t>
            </w:r>
            <w:r w:rsidR="00361EE3" w:rsidRPr="00175E07">
              <w:rPr>
                <w:rFonts w:cs="Times New Roman"/>
                <w:sz w:val="22"/>
                <w:szCs w:val="22"/>
              </w:rPr>
              <w:t xml:space="preserve"> </w:t>
            </w:r>
            <w:r w:rsidR="0048375D" w:rsidRPr="00175E07">
              <w:rPr>
                <w:rFonts w:cs="Times New Roman"/>
                <w:sz w:val="22"/>
                <w:szCs w:val="22"/>
              </w:rPr>
              <w:t>intento</w:t>
            </w:r>
            <w:r w:rsidR="00361EE3" w:rsidRPr="00175E07">
              <w:rPr>
                <w:rFonts w:cs="Times New Roman"/>
                <w:sz w:val="22"/>
                <w:szCs w:val="22"/>
              </w:rPr>
              <w:t xml:space="preserve"> </w:t>
            </w:r>
            <w:r w:rsidR="0048375D" w:rsidRPr="00175E07">
              <w:rPr>
                <w:rFonts w:cs="Times New Roman"/>
                <w:sz w:val="22"/>
                <w:szCs w:val="22"/>
              </w:rPr>
              <w:t>por</w:t>
            </w:r>
            <w:r w:rsidR="00361EE3" w:rsidRPr="00175E07">
              <w:rPr>
                <w:rFonts w:cs="Times New Roman"/>
                <w:sz w:val="22"/>
                <w:szCs w:val="22"/>
              </w:rPr>
              <w:t xml:space="preserve"> </w:t>
            </w:r>
            <w:r w:rsidR="0048375D" w:rsidRPr="00175E07">
              <w:rPr>
                <w:rFonts w:cs="Times New Roman"/>
                <w:sz w:val="22"/>
                <w:szCs w:val="22"/>
              </w:rPr>
              <w:t>parte</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un</w:t>
            </w:r>
            <w:r w:rsidR="00361EE3" w:rsidRPr="00175E07">
              <w:rPr>
                <w:rFonts w:cs="Times New Roman"/>
                <w:sz w:val="22"/>
                <w:szCs w:val="22"/>
              </w:rPr>
              <w:t xml:space="preserve"> </w:t>
            </w:r>
            <w:r w:rsidR="0048375D" w:rsidRPr="00175E07">
              <w:rPr>
                <w:rFonts w:cs="Times New Roman"/>
                <w:sz w:val="22"/>
                <w:szCs w:val="22"/>
              </w:rPr>
              <w:t>Oferente</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influenciar</w:t>
            </w:r>
            <w:r w:rsidR="00361EE3" w:rsidRPr="00175E07">
              <w:rPr>
                <w:rFonts w:cs="Times New Roman"/>
                <w:sz w:val="22"/>
                <w:szCs w:val="22"/>
              </w:rPr>
              <w:t xml:space="preserve"> </w:t>
            </w:r>
            <w:r w:rsidR="0048375D" w:rsidRPr="00175E07">
              <w:rPr>
                <w:rFonts w:cs="Times New Roman"/>
                <w:sz w:val="22"/>
                <w:szCs w:val="22"/>
              </w:rPr>
              <w:t>al</w:t>
            </w:r>
            <w:r w:rsidR="00361EE3" w:rsidRPr="00175E07">
              <w:rPr>
                <w:rFonts w:cs="Times New Roman"/>
                <w:sz w:val="22"/>
                <w:szCs w:val="22"/>
              </w:rPr>
              <w:t xml:space="preserve"> </w:t>
            </w:r>
            <w:r w:rsidR="006A0551" w:rsidRPr="00175E07">
              <w:rPr>
                <w:rFonts w:cs="Times New Roman"/>
                <w:sz w:val="22"/>
                <w:szCs w:val="22"/>
              </w:rPr>
              <w:t>Comprador</w:t>
            </w:r>
            <w:r w:rsidR="00361EE3" w:rsidRPr="00175E07">
              <w:rPr>
                <w:rFonts w:cs="Times New Roman"/>
                <w:sz w:val="22"/>
                <w:szCs w:val="22"/>
              </w:rPr>
              <w:t xml:space="preserve"> </w:t>
            </w:r>
            <w:r w:rsidR="0048375D" w:rsidRPr="00175E07">
              <w:rPr>
                <w:rFonts w:cs="Times New Roman"/>
                <w:sz w:val="22"/>
                <w:szCs w:val="22"/>
              </w:rPr>
              <w:t>en</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evaluación</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las</w:t>
            </w:r>
            <w:r w:rsidR="00361EE3" w:rsidRPr="00175E07">
              <w:rPr>
                <w:rFonts w:cs="Times New Roman"/>
                <w:sz w:val="22"/>
                <w:szCs w:val="22"/>
              </w:rPr>
              <w:t xml:space="preserve"> </w:t>
            </w:r>
            <w:r w:rsidR="0048375D" w:rsidRPr="00175E07">
              <w:rPr>
                <w:rFonts w:cs="Times New Roman"/>
                <w:sz w:val="22"/>
                <w:szCs w:val="22"/>
              </w:rPr>
              <w:t>Ofertas</w:t>
            </w:r>
            <w:r w:rsidR="00361EE3" w:rsidRPr="00175E07">
              <w:rPr>
                <w:rFonts w:cs="Times New Roman"/>
                <w:sz w:val="22"/>
                <w:szCs w:val="22"/>
              </w:rPr>
              <w:t xml:space="preserve"> </w:t>
            </w:r>
            <w:r w:rsidR="0048375D" w:rsidRPr="00175E07">
              <w:rPr>
                <w:rFonts w:cs="Times New Roman"/>
                <w:sz w:val="22"/>
                <w:szCs w:val="22"/>
              </w:rPr>
              <w:t>o</w:t>
            </w:r>
            <w:r w:rsidR="00361EE3" w:rsidRPr="00175E07">
              <w:rPr>
                <w:rFonts w:cs="Times New Roman"/>
                <w:sz w:val="22"/>
                <w:szCs w:val="22"/>
              </w:rPr>
              <w:t xml:space="preserve"> </w:t>
            </w:r>
            <w:r w:rsidR="0048375D" w:rsidRPr="00175E07">
              <w:rPr>
                <w:rFonts w:cs="Times New Roman"/>
                <w:sz w:val="22"/>
                <w:szCs w:val="22"/>
              </w:rPr>
              <w:t>en</w:t>
            </w:r>
            <w:r w:rsidR="00361EE3" w:rsidRPr="00175E07">
              <w:rPr>
                <w:rFonts w:cs="Times New Roman"/>
                <w:sz w:val="22"/>
                <w:szCs w:val="22"/>
              </w:rPr>
              <w:t xml:space="preserve"> </w:t>
            </w:r>
            <w:r w:rsidR="0048375D" w:rsidRPr="00175E07">
              <w:rPr>
                <w:rFonts w:cs="Times New Roman"/>
                <w:sz w:val="22"/>
                <w:szCs w:val="22"/>
              </w:rPr>
              <w:t>las</w:t>
            </w:r>
            <w:r w:rsidR="00361EE3" w:rsidRPr="00175E07">
              <w:rPr>
                <w:rFonts w:cs="Times New Roman"/>
                <w:sz w:val="22"/>
                <w:szCs w:val="22"/>
              </w:rPr>
              <w:t xml:space="preserve"> </w:t>
            </w:r>
            <w:r w:rsidR="0048375D" w:rsidRPr="00175E07">
              <w:rPr>
                <w:rFonts w:cs="Times New Roman"/>
                <w:sz w:val="22"/>
                <w:szCs w:val="22"/>
              </w:rPr>
              <w:t>decisiones</w:t>
            </w:r>
            <w:r w:rsidR="00361EE3" w:rsidRPr="00175E07">
              <w:rPr>
                <w:rFonts w:cs="Times New Roman"/>
                <w:sz w:val="22"/>
                <w:szCs w:val="22"/>
              </w:rPr>
              <w:t xml:space="preserve"> </w:t>
            </w:r>
            <w:r w:rsidR="0048375D" w:rsidRPr="00175E07">
              <w:rPr>
                <w:rFonts w:cs="Times New Roman"/>
                <w:sz w:val="22"/>
                <w:szCs w:val="22"/>
              </w:rPr>
              <w:t>vinculadas</w:t>
            </w:r>
            <w:r w:rsidR="00361EE3" w:rsidRPr="00175E07">
              <w:rPr>
                <w:rFonts w:cs="Times New Roman"/>
                <w:sz w:val="22"/>
                <w:szCs w:val="22"/>
              </w:rPr>
              <w:t xml:space="preserve"> </w:t>
            </w:r>
            <w:r w:rsidR="0048375D" w:rsidRPr="00175E07">
              <w:rPr>
                <w:rFonts w:cs="Times New Roman"/>
                <w:sz w:val="22"/>
                <w:szCs w:val="22"/>
              </w:rPr>
              <w:t>a</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adjudicación</w:t>
            </w:r>
            <w:r w:rsidR="00361EE3" w:rsidRPr="00175E07">
              <w:rPr>
                <w:rFonts w:cs="Times New Roman"/>
                <w:sz w:val="22"/>
                <w:szCs w:val="22"/>
              </w:rPr>
              <w:t xml:space="preserve"> </w:t>
            </w:r>
            <w:r w:rsidR="0048375D" w:rsidRPr="00175E07">
              <w:rPr>
                <w:rFonts w:cs="Times New Roman"/>
                <w:sz w:val="22"/>
                <w:szCs w:val="22"/>
              </w:rPr>
              <w:t>del</w:t>
            </w:r>
            <w:r w:rsidR="00361EE3" w:rsidRPr="00175E07">
              <w:rPr>
                <w:rFonts w:cs="Times New Roman"/>
                <w:sz w:val="22"/>
                <w:szCs w:val="22"/>
              </w:rPr>
              <w:t xml:space="preserve"> </w:t>
            </w:r>
            <w:r w:rsidR="0048375D" w:rsidRPr="00175E07">
              <w:rPr>
                <w:rFonts w:cs="Times New Roman"/>
                <w:sz w:val="22"/>
                <w:szCs w:val="22"/>
              </w:rPr>
              <w:t>Contrato</w:t>
            </w:r>
            <w:r w:rsidR="00361EE3" w:rsidRPr="00175E07">
              <w:rPr>
                <w:rFonts w:cs="Times New Roman"/>
                <w:sz w:val="22"/>
                <w:szCs w:val="22"/>
              </w:rPr>
              <w:t xml:space="preserve"> </w:t>
            </w:r>
            <w:r w:rsidR="0048375D" w:rsidRPr="00175E07">
              <w:rPr>
                <w:rFonts w:cs="Times New Roman"/>
                <w:sz w:val="22"/>
                <w:szCs w:val="22"/>
              </w:rPr>
              <w:t>puede</w:t>
            </w:r>
            <w:r w:rsidR="00361EE3" w:rsidRPr="00175E07">
              <w:rPr>
                <w:rFonts w:cs="Times New Roman"/>
                <w:sz w:val="22"/>
                <w:szCs w:val="22"/>
              </w:rPr>
              <w:t xml:space="preserve"> </w:t>
            </w:r>
            <w:r w:rsidR="0048375D" w:rsidRPr="00175E07">
              <w:rPr>
                <w:rFonts w:cs="Times New Roman"/>
                <w:sz w:val="22"/>
                <w:szCs w:val="22"/>
              </w:rPr>
              <w:t>motivar</w:t>
            </w:r>
            <w:r w:rsidR="00361EE3" w:rsidRPr="00175E07">
              <w:rPr>
                <w:rFonts w:cs="Times New Roman"/>
                <w:sz w:val="22"/>
                <w:szCs w:val="22"/>
              </w:rPr>
              <w:t xml:space="preserve"> </w:t>
            </w:r>
            <w:r w:rsidR="0048375D" w:rsidRPr="00175E07">
              <w:rPr>
                <w:rFonts w:cs="Times New Roman"/>
                <w:sz w:val="22"/>
                <w:szCs w:val="22"/>
              </w:rPr>
              <w:t>el</w:t>
            </w:r>
            <w:r w:rsidR="00361EE3" w:rsidRPr="00175E07">
              <w:rPr>
                <w:rFonts w:cs="Times New Roman"/>
                <w:sz w:val="22"/>
                <w:szCs w:val="22"/>
              </w:rPr>
              <w:t xml:space="preserve"> </w:t>
            </w:r>
            <w:r w:rsidR="0048375D" w:rsidRPr="00175E07">
              <w:rPr>
                <w:rFonts w:cs="Times New Roman"/>
                <w:sz w:val="22"/>
                <w:szCs w:val="22"/>
              </w:rPr>
              <w:t>rechazo</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su</w:t>
            </w:r>
            <w:r w:rsidR="00361EE3" w:rsidRPr="00175E07">
              <w:rPr>
                <w:rFonts w:cs="Times New Roman"/>
                <w:sz w:val="22"/>
                <w:szCs w:val="22"/>
              </w:rPr>
              <w:t xml:space="preserve"> </w:t>
            </w:r>
            <w:r w:rsidR="0048375D" w:rsidRPr="00175E07">
              <w:rPr>
                <w:rFonts w:cs="Times New Roman"/>
                <w:sz w:val="22"/>
                <w:szCs w:val="22"/>
              </w:rPr>
              <w:t>Oferta.</w:t>
            </w:r>
            <w:r w:rsidR="00361EE3" w:rsidRPr="00175E07">
              <w:rPr>
                <w:rFonts w:cs="Times New Roman"/>
                <w:sz w:val="22"/>
                <w:szCs w:val="22"/>
              </w:rPr>
              <w:t xml:space="preserve"> </w:t>
            </w:r>
            <w:r w:rsidR="00B0361D" w:rsidRPr="00175E07">
              <w:rPr>
                <w:rFonts w:cs="Times New Roman"/>
                <w:sz w:val="22"/>
                <w:szCs w:val="22"/>
              </w:rPr>
              <w:t xml:space="preserve">y podría llegar a </w:t>
            </w:r>
            <w:proofErr w:type="gramStart"/>
            <w:r w:rsidR="00B0361D" w:rsidRPr="00175E07">
              <w:rPr>
                <w:rFonts w:cs="Times New Roman"/>
                <w:sz w:val="22"/>
                <w:szCs w:val="22"/>
              </w:rPr>
              <w:t>ser  sujeto</w:t>
            </w:r>
            <w:proofErr w:type="gramEnd"/>
            <w:r w:rsidR="00B0361D" w:rsidRPr="00175E07">
              <w:rPr>
                <w:rFonts w:cs="Times New Roman"/>
                <w:sz w:val="22"/>
                <w:szCs w:val="22"/>
              </w:rPr>
              <w:t xml:space="preserve"> de una  sanción por el Banco, según lo dispuesto en la IAO 3.1.</w:t>
            </w:r>
          </w:p>
        </w:tc>
      </w:tr>
      <w:tr w:rsidR="0048375D" w:rsidRPr="00175E07" w14:paraId="38338AD5" w14:textId="77777777" w:rsidTr="00C20047">
        <w:tblPrEx>
          <w:tblCellMar>
            <w:left w:w="115" w:type="dxa"/>
            <w:right w:w="115" w:type="dxa"/>
          </w:tblCellMar>
        </w:tblPrEx>
        <w:trPr>
          <w:jc w:val="center"/>
        </w:trPr>
        <w:tc>
          <w:tcPr>
            <w:tcW w:w="2727" w:type="dxa"/>
          </w:tcPr>
          <w:p w14:paraId="65F49CAB" w14:textId="77777777" w:rsidR="0048375D" w:rsidRPr="00175E07" w:rsidRDefault="0048375D" w:rsidP="0048375D">
            <w:pPr>
              <w:spacing w:before="120" w:after="120"/>
              <w:jc w:val="both"/>
              <w:rPr>
                <w:sz w:val="22"/>
                <w:szCs w:val="22"/>
              </w:rPr>
            </w:pPr>
          </w:p>
        </w:tc>
        <w:tc>
          <w:tcPr>
            <w:tcW w:w="7053" w:type="dxa"/>
          </w:tcPr>
          <w:p w14:paraId="742B323F" w14:textId="3793DE5C" w:rsidR="0048375D" w:rsidRPr="00175E07" w:rsidRDefault="007B7D12" w:rsidP="0048375D">
            <w:pPr>
              <w:pStyle w:val="Header2-SubClauses"/>
              <w:ind w:left="620" w:hanging="634"/>
              <w:rPr>
                <w:rFonts w:cs="Times New Roman"/>
                <w:sz w:val="22"/>
                <w:szCs w:val="22"/>
              </w:rPr>
            </w:pPr>
            <w:r w:rsidRPr="00175E07">
              <w:rPr>
                <w:rFonts w:cs="Times New Roman"/>
                <w:sz w:val="22"/>
                <w:szCs w:val="22"/>
              </w:rPr>
              <w:t>26.3</w:t>
            </w:r>
            <w:r w:rsidRPr="00175E07">
              <w:rPr>
                <w:rFonts w:cs="Times New Roman"/>
                <w:sz w:val="22"/>
                <w:szCs w:val="22"/>
              </w:rPr>
              <w:tab/>
            </w:r>
            <w:r w:rsidR="00296F13" w:rsidRPr="00175E07">
              <w:rPr>
                <w:rFonts w:cs="Times New Roman"/>
                <w:sz w:val="22"/>
                <w:szCs w:val="22"/>
              </w:rPr>
              <w:t>No</w:t>
            </w:r>
            <w:r w:rsidR="00361EE3" w:rsidRPr="00175E07">
              <w:rPr>
                <w:rFonts w:cs="Times New Roman"/>
                <w:sz w:val="22"/>
                <w:szCs w:val="22"/>
              </w:rPr>
              <w:t xml:space="preserve"> </w:t>
            </w:r>
            <w:r w:rsidR="00296F13" w:rsidRPr="00175E07">
              <w:rPr>
                <w:rFonts w:cs="Times New Roman"/>
                <w:sz w:val="22"/>
                <w:szCs w:val="22"/>
              </w:rPr>
              <w:t>obstante,</w:t>
            </w:r>
            <w:r w:rsidR="00361EE3" w:rsidRPr="00175E07">
              <w:rPr>
                <w:rFonts w:cs="Times New Roman"/>
                <w:sz w:val="22"/>
                <w:szCs w:val="22"/>
              </w:rPr>
              <w:t xml:space="preserve"> </w:t>
            </w:r>
            <w:r w:rsidR="00296F13" w:rsidRPr="00175E07">
              <w:rPr>
                <w:rFonts w:cs="Times New Roman"/>
                <w:sz w:val="22"/>
                <w:szCs w:val="22"/>
              </w:rPr>
              <w:t>lo</w:t>
            </w:r>
            <w:r w:rsidR="00361EE3" w:rsidRPr="00175E07">
              <w:rPr>
                <w:rFonts w:cs="Times New Roman"/>
                <w:sz w:val="22"/>
                <w:szCs w:val="22"/>
              </w:rPr>
              <w:t xml:space="preserve"> </w:t>
            </w:r>
            <w:r w:rsidR="00296F13" w:rsidRPr="00175E07">
              <w:rPr>
                <w:rFonts w:cs="Times New Roman"/>
                <w:sz w:val="22"/>
                <w:szCs w:val="22"/>
              </w:rPr>
              <w:t>dispuesto</w:t>
            </w:r>
            <w:r w:rsidR="00361EE3" w:rsidRPr="00175E07">
              <w:rPr>
                <w:rFonts w:cs="Times New Roman"/>
                <w:sz w:val="22"/>
                <w:szCs w:val="22"/>
              </w:rPr>
              <w:t xml:space="preserve"> </w:t>
            </w:r>
            <w:r w:rsidR="00873C75" w:rsidRPr="00175E07">
              <w:rPr>
                <w:rFonts w:cs="Times New Roman"/>
                <w:sz w:val="22"/>
                <w:szCs w:val="22"/>
              </w:rPr>
              <w:t>en</w:t>
            </w:r>
            <w:r w:rsidR="00361EE3" w:rsidRPr="00175E07">
              <w:rPr>
                <w:rFonts w:cs="Times New Roman"/>
                <w:sz w:val="22"/>
                <w:szCs w:val="22"/>
              </w:rPr>
              <w:t xml:space="preserve"> </w:t>
            </w:r>
            <w:r w:rsidR="00873C75" w:rsidRPr="00175E07">
              <w:rPr>
                <w:rFonts w:cs="Times New Roman"/>
                <w:sz w:val="22"/>
                <w:szCs w:val="22"/>
              </w:rPr>
              <w:t>las</w:t>
            </w:r>
            <w:r w:rsidR="00361EE3" w:rsidRPr="00175E07">
              <w:rPr>
                <w:rFonts w:cs="Times New Roman"/>
                <w:sz w:val="22"/>
                <w:szCs w:val="22"/>
              </w:rPr>
              <w:t xml:space="preserve"> </w:t>
            </w:r>
            <w:r w:rsidR="00873C75" w:rsidRPr="00175E07">
              <w:rPr>
                <w:rFonts w:cs="Times New Roman"/>
                <w:sz w:val="22"/>
                <w:szCs w:val="22"/>
              </w:rPr>
              <w:t>IAO</w:t>
            </w:r>
            <w:r w:rsidR="00361EE3" w:rsidRPr="00175E07">
              <w:rPr>
                <w:rFonts w:cs="Times New Roman"/>
                <w:sz w:val="22"/>
                <w:szCs w:val="22"/>
              </w:rPr>
              <w:t xml:space="preserve"> </w:t>
            </w:r>
            <w:r w:rsidR="00296F13" w:rsidRPr="00175E07">
              <w:rPr>
                <w:rFonts w:cs="Times New Roman"/>
                <w:sz w:val="22"/>
                <w:szCs w:val="22"/>
              </w:rPr>
              <w:t>26.2,</w:t>
            </w:r>
            <w:r w:rsidR="00361EE3" w:rsidRPr="00175E07">
              <w:rPr>
                <w:rFonts w:cs="Times New Roman"/>
                <w:sz w:val="22"/>
                <w:szCs w:val="22"/>
              </w:rPr>
              <w:t xml:space="preserve"> </w:t>
            </w:r>
            <w:r w:rsidR="00296F13" w:rsidRPr="00175E07">
              <w:rPr>
                <w:rFonts w:cs="Times New Roman"/>
                <w:sz w:val="22"/>
                <w:szCs w:val="22"/>
              </w:rPr>
              <w:t>si,</w:t>
            </w:r>
            <w:r w:rsidR="00361EE3" w:rsidRPr="00175E07">
              <w:rPr>
                <w:rFonts w:cs="Times New Roman"/>
                <w:sz w:val="22"/>
                <w:szCs w:val="22"/>
              </w:rPr>
              <w:t xml:space="preserve"> </w:t>
            </w:r>
            <w:r w:rsidR="00296F13" w:rsidRPr="00175E07">
              <w:rPr>
                <w:rFonts w:cs="Times New Roman"/>
                <w:sz w:val="22"/>
                <w:szCs w:val="22"/>
              </w:rPr>
              <w:t>durante</w:t>
            </w:r>
            <w:r w:rsidR="00361EE3" w:rsidRPr="00175E07">
              <w:rPr>
                <w:rFonts w:cs="Times New Roman"/>
                <w:sz w:val="22"/>
                <w:szCs w:val="22"/>
              </w:rPr>
              <w:t xml:space="preserve"> </w:t>
            </w:r>
            <w:r w:rsidR="00296F13" w:rsidRPr="00175E07">
              <w:rPr>
                <w:rFonts w:cs="Times New Roman"/>
                <w:sz w:val="22"/>
                <w:szCs w:val="22"/>
              </w:rPr>
              <w:t>el</w:t>
            </w:r>
            <w:r w:rsidR="00361EE3" w:rsidRPr="00175E07">
              <w:rPr>
                <w:rFonts w:cs="Times New Roman"/>
                <w:sz w:val="22"/>
                <w:szCs w:val="22"/>
              </w:rPr>
              <w:t xml:space="preserve"> </w:t>
            </w:r>
            <w:r w:rsidR="00296F13" w:rsidRPr="00175E07">
              <w:rPr>
                <w:rFonts w:cs="Times New Roman"/>
                <w:sz w:val="22"/>
                <w:szCs w:val="22"/>
              </w:rPr>
              <w:t>plazo</w:t>
            </w:r>
            <w:r w:rsidR="00361EE3" w:rsidRPr="00175E07">
              <w:rPr>
                <w:rFonts w:cs="Times New Roman"/>
                <w:sz w:val="22"/>
                <w:szCs w:val="22"/>
              </w:rPr>
              <w:t xml:space="preserve"> </w:t>
            </w:r>
            <w:r w:rsidR="00296F13" w:rsidRPr="00175E07">
              <w:rPr>
                <w:rFonts w:cs="Times New Roman"/>
                <w:sz w:val="22"/>
                <w:szCs w:val="22"/>
              </w:rPr>
              <w:t>transcurrido</w:t>
            </w:r>
            <w:r w:rsidR="00361EE3" w:rsidRPr="00175E07">
              <w:rPr>
                <w:rFonts w:cs="Times New Roman"/>
                <w:sz w:val="22"/>
                <w:szCs w:val="22"/>
              </w:rPr>
              <w:t xml:space="preserve"> </w:t>
            </w:r>
            <w:r w:rsidR="00296F13" w:rsidRPr="00175E07">
              <w:rPr>
                <w:rFonts w:cs="Times New Roman"/>
                <w:sz w:val="22"/>
                <w:szCs w:val="22"/>
              </w:rPr>
              <w:t>entre</w:t>
            </w:r>
            <w:r w:rsidR="00361EE3" w:rsidRPr="00175E07">
              <w:rPr>
                <w:rFonts w:cs="Times New Roman"/>
                <w:sz w:val="22"/>
                <w:szCs w:val="22"/>
              </w:rPr>
              <w:t xml:space="preserve"> </w:t>
            </w:r>
            <w:r w:rsidR="00296F13" w:rsidRPr="00175E07">
              <w:rPr>
                <w:rFonts w:cs="Times New Roman"/>
                <w:sz w:val="22"/>
                <w:szCs w:val="22"/>
              </w:rPr>
              <w:t>el</w:t>
            </w:r>
            <w:r w:rsidR="00361EE3" w:rsidRPr="00175E07">
              <w:rPr>
                <w:rFonts w:cs="Times New Roman"/>
                <w:sz w:val="22"/>
                <w:szCs w:val="22"/>
              </w:rPr>
              <w:t xml:space="preserve"> </w:t>
            </w:r>
            <w:r w:rsidR="00296F13" w:rsidRPr="00175E07">
              <w:rPr>
                <w:rFonts w:cs="Times New Roman"/>
                <w:sz w:val="22"/>
                <w:szCs w:val="22"/>
              </w:rPr>
              <w:t>acto</w:t>
            </w:r>
            <w:r w:rsidR="00361EE3" w:rsidRPr="00175E07">
              <w:rPr>
                <w:rFonts w:cs="Times New Roman"/>
                <w:sz w:val="22"/>
                <w:szCs w:val="22"/>
              </w:rPr>
              <w:t xml:space="preserve"> </w:t>
            </w:r>
            <w:r w:rsidR="00296F13" w:rsidRPr="00175E07">
              <w:rPr>
                <w:rFonts w:cs="Times New Roman"/>
                <w:sz w:val="22"/>
                <w:szCs w:val="22"/>
              </w:rPr>
              <w:t>de</w:t>
            </w:r>
            <w:r w:rsidR="00361EE3" w:rsidRPr="00175E07">
              <w:rPr>
                <w:rFonts w:cs="Times New Roman"/>
                <w:sz w:val="22"/>
                <w:szCs w:val="22"/>
              </w:rPr>
              <w:t xml:space="preserve"> </w:t>
            </w:r>
            <w:r w:rsidR="00296F13" w:rsidRPr="00175E07">
              <w:rPr>
                <w:rFonts w:cs="Times New Roman"/>
                <w:sz w:val="22"/>
                <w:szCs w:val="22"/>
              </w:rPr>
              <w:t>apertura</w:t>
            </w:r>
            <w:r w:rsidR="00361EE3" w:rsidRPr="00175E07">
              <w:rPr>
                <w:rFonts w:cs="Times New Roman"/>
                <w:sz w:val="22"/>
                <w:szCs w:val="22"/>
              </w:rPr>
              <w:t xml:space="preserve"> </w:t>
            </w:r>
            <w:r w:rsidR="00296F13" w:rsidRPr="00175E07">
              <w:rPr>
                <w:rFonts w:cs="Times New Roman"/>
                <w:sz w:val="22"/>
                <w:szCs w:val="22"/>
              </w:rPr>
              <w:t>de</w:t>
            </w:r>
            <w:r w:rsidR="00361EE3" w:rsidRPr="00175E07">
              <w:rPr>
                <w:rFonts w:cs="Times New Roman"/>
                <w:sz w:val="22"/>
                <w:szCs w:val="22"/>
              </w:rPr>
              <w:t xml:space="preserve"> </w:t>
            </w:r>
            <w:r w:rsidR="00296F13" w:rsidRPr="00175E07">
              <w:rPr>
                <w:rFonts w:cs="Times New Roman"/>
                <w:sz w:val="22"/>
                <w:szCs w:val="22"/>
              </w:rPr>
              <w:t>las</w:t>
            </w:r>
            <w:r w:rsidR="00361EE3" w:rsidRPr="00175E07">
              <w:rPr>
                <w:rFonts w:cs="Times New Roman"/>
                <w:sz w:val="22"/>
                <w:szCs w:val="22"/>
              </w:rPr>
              <w:t xml:space="preserve"> </w:t>
            </w:r>
            <w:r w:rsidR="00296F13" w:rsidRPr="00175E07">
              <w:rPr>
                <w:rFonts w:cs="Times New Roman"/>
                <w:sz w:val="22"/>
                <w:szCs w:val="22"/>
              </w:rPr>
              <w:t>Ofertas</w:t>
            </w:r>
            <w:r w:rsidR="00361EE3" w:rsidRPr="00175E07">
              <w:rPr>
                <w:rFonts w:cs="Times New Roman"/>
                <w:sz w:val="22"/>
                <w:szCs w:val="22"/>
              </w:rPr>
              <w:t xml:space="preserve"> </w:t>
            </w:r>
            <w:r w:rsidR="00296F13" w:rsidRPr="00175E07">
              <w:rPr>
                <w:rFonts w:cs="Times New Roman"/>
                <w:sz w:val="22"/>
                <w:szCs w:val="22"/>
              </w:rPr>
              <w:t>y</w:t>
            </w:r>
            <w:r w:rsidR="00361EE3" w:rsidRPr="00175E07">
              <w:rPr>
                <w:rFonts w:cs="Times New Roman"/>
                <w:sz w:val="22"/>
                <w:szCs w:val="22"/>
              </w:rPr>
              <w:t xml:space="preserve"> </w:t>
            </w:r>
            <w:r w:rsidR="00296F13" w:rsidRPr="00175E07">
              <w:rPr>
                <w:rFonts w:cs="Times New Roman"/>
                <w:sz w:val="22"/>
                <w:szCs w:val="22"/>
              </w:rPr>
              <w:t>la</w:t>
            </w:r>
            <w:r w:rsidR="00361EE3" w:rsidRPr="00175E07">
              <w:rPr>
                <w:rFonts w:cs="Times New Roman"/>
                <w:sz w:val="22"/>
                <w:szCs w:val="22"/>
              </w:rPr>
              <w:t xml:space="preserve"> </w:t>
            </w:r>
            <w:r w:rsidR="00296F13" w:rsidRPr="00175E07">
              <w:rPr>
                <w:rFonts w:cs="Times New Roman"/>
                <w:sz w:val="22"/>
                <w:szCs w:val="22"/>
              </w:rPr>
              <w:t>fecha</w:t>
            </w:r>
            <w:r w:rsidR="00361EE3" w:rsidRPr="00175E07">
              <w:rPr>
                <w:rFonts w:cs="Times New Roman"/>
                <w:sz w:val="22"/>
                <w:szCs w:val="22"/>
              </w:rPr>
              <w:t xml:space="preserve"> </w:t>
            </w:r>
            <w:r w:rsidR="00296F13" w:rsidRPr="00175E07">
              <w:rPr>
                <w:rFonts w:cs="Times New Roman"/>
                <w:sz w:val="22"/>
                <w:szCs w:val="22"/>
              </w:rPr>
              <w:t>de</w:t>
            </w:r>
            <w:r w:rsidR="00361EE3" w:rsidRPr="00175E07">
              <w:rPr>
                <w:rFonts w:cs="Times New Roman"/>
                <w:sz w:val="22"/>
                <w:szCs w:val="22"/>
              </w:rPr>
              <w:t xml:space="preserve"> </w:t>
            </w:r>
            <w:r w:rsidR="00296F13" w:rsidRPr="00175E07">
              <w:rPr>
                <w:rFonts w:cs="Times New Roman"/>
                <w:sz w:val="22"/>
                <w:szCs w:val="22"/>
              </w:rPr>
              <w:t>adjudicación</w:t>
            </w:r>
            <w:r w:rsidR="00361EE3" w:rsidRPr="00175E07">
              <w:rPr>
                <w:rFonts w:cs="Times New Roman"/>
                <w:sz w:val="22"/>
                <w:szCs w:val="22"/>
              </w:rPr>
              <w:t xml:space="preserve"> </w:t>
            </w:r>
            <w:r w:rsidR="00296F13" w:rsidRPr="00175E07">
              <w:rPr>
                <w:rFonts w:cs="Times New Roman"/>
                <w:sz w:val="22"/>
                <w:szCs w:val="22"/>
              </w:rPr>
              <w:t>del</w:t>
            </w:r>
            <w:r w:rsidR="00361EE3" w:rsidRPr="00175E07">
              <w:rPr>
                <w:rFonts w:cs="Times New Roman"/>
                <w:sz w:val="22"/>
                <w:szCs w:val="22"/>
              </w:rPr>
              <w:t xml:space="preserve"> </w:t>
            </w:r>
            <w:r w:rsidR="00296F13" w:rsidRPr="00175E07">
              <w:rPr>
                <w:rFonts w:cs="Times New Roman"/>
                <w:sz w:val="22"/>
                <w:szCs w:val="22"/>
              </w:rPr>
              <w:t>Contrato,</w:t>
            </w:r>
            <w:r w:rsidR="00361EE3" w:rsidRPr="00175E07">
              <w:rPr>
                <w:rFonts w:cs="Times New Roman"/>
                <w:sz w:val="22"/>
                <w:szCs w:val="22"/>
              </w:rPr>
              <w:t xml:space="preserve"> </w:t>
            </w:r>
            <w:r w:rsidR="00296F13" w:rsidRPr="00175E07">
              <w:rPr>
                <w:rFonts w:cs="Times New Roman"/>
                <w:sz w:val="22"/>
                <w:szCs w:val="22"/>
              </w:rPr>
              <w:t>un</w:t>
            </w:r>
            <w:r w:rsidR="00361EE3" w:rsidRPr="00175E07">
              <w:rPr>
                <w:rFonts w:cs="Times New Roman"/>
                <w:sz w:val="22"/>
                <w:szCs w:val="22"/>
              </w:rPr>
              <w:t xml:space="preserve"> </w:t>
            </w:r>
            <w:r w:rsidR="00296F13" w:rsidRPr="00175E07">
              <w:rPr>
                <w:rFonts w:cs="Times New Roman"/>
                <w:sz w:val="22"/>
                <w:szCs w:val="22"/>
              </w:rPr>
              <w:t>Oferente</w:t>
            </w:r>
            <w:r w:rsidR="00361EE3" w:rsidRPr="00175E07">
              <w:rPr>
                <w:rFonts w:cs="Times New Roman"/>
                <w:sz w:val="22"/>
                <w:szCs w:val="22"/>
              </w:rPr>
              <w:t xml:space="preserve"> </w:t>
            </w:r>
            <w:r w:rsidR="00296F13" w:rsidRPr="00175E07">
              <w:rPr>
                <w:rFonts w:cs="Times New Roman"/>
                <w:sz w:val="22"/>
                <w:szCs w:val="22"/>
              </w:rPr>
              <w:t>que</w:t>
            </w:r>
            <w:r w:rsidR="00361EE3" w:rsidRPr="00175E07">
              <w:rPr>
                <w:rFonts w:cs="Times New Roman"/>
                <w:sz w:val="22"/>
                <w:szCs w:val="22"/>
              </w:rPr>
              <w:t xml:space="preserve"> </w:t>
            </w:r>
            <w:r w:rsidR="00296F13" w:rsidRPr="00175E07">
              <w:rPr>
                <w:rFonts w:cs="Times New Roman"/>
                <w:sz w:val="22"/>
                <w:szCs w:val="22"/>
              </w:rPr>
              <w:t>desea</w:t>
            </w:r>
            <w:r w:rsidR="00361EE3" w:rsidRPr="00175E07">
              <w:rPr>
                <w:rFonts w:cs="Times New Roman"/>
                <w:sz w:val="22"/>
                <w:szCs w:val="22"/>
              </w:rPr>
              <w:t xml:space="preserve"> </w:t>
            </w:r>
            <w:r w:rsidR="00296F13" w:rsidRPr="00175E07">
              <w:rPr>
                <w:rFonts w:cs="Times New Roman"/>
                <w:sz w:val="22"/>
                <w:szCs w:val="22"/>
              </w:rPr>
              <w:t>comunicarse</w:t>
            </w:r>
            <w:r w:rsidR="00361EE3" w:rsidRPr="00175E07">
              <w:rPr>
                <w:rFonts w:cs="Times New Roman"/>
                <w:sz w:val="22"/>
                <w:szCs w:val="22"/>
              </w:rPr>
              <w:t xml:space="preserve"> </w:t>
            </w:r>
            <w:r w:rsidR="00296F13" w:rsidRPr="00175E07">
              <w:rPr>
                <w:rFonts w:cs="Times New Roman"/>
                <w:sz w:val="22"/>
                <w:szCs w:val="22"/>
              </w:rPr>
              <w:t>con</w:t>
            </w:r>
            <w:r w:rsidR="00361EE3" w:rsidRPr="00175E07">
              <w:rPr>
                <w:rFonts w:cs="Times New Roman"/>
                <w:sz w:val="22"/>
                <w:szCs w:val="22"/>
              </w:rPr>
              <w:t xml:space="preserve"> </w:t>
            </w:r>
            <w:r w:rsidR="00296F13" w:rsidRPr="00175E07">
              <w:rPr>
                <w:rFonts w:cs="Times New Roman"/>
                <w:sz w:val="22"/>
                <w:szCs w:val="22"/>
              </w:rPr>
              <w:t>el</w:t>
            </w:r>
            <w:r w:rsidR="00361EE3" w:rsidRPr="00175E07">
              <w:rPr>
                <w:rFonts w:cs="Times New Roman"/>
                <w:sz w:val="22"/>
                <w:szCs w:val="22"/>
              </w:rPr>
              <w:t xml:space="preserve"> </w:t>
            </w:r>
            <w:r w:rsidR="006A0551" w:rsidRPr="00175E07">
              <w:rPr>
                <w:rFonts w:cs="Times New Roman"/>
                <w:sz w:val="22"/>
                <w:szCs w:val="22"/>
              </w:rPr>
              <w:t>Comprador</w:t>
            </w:r>
            <w:r w:rsidR="00361EE3" w:rsidRPr="00175E07">
              <w:rPr>
                <w:rFonts w:cs="Times New Roman"/>
                <w:sz w:val="22"/>
                <w:szCs w:val="22"/>
              </w:rPr>
              <w:t xml:space="preserve"> </w:t>
            </w:r>
            <w:r w:rsidR="00296F13" w:rsidRPr="00175E07">
              <w:rPr>
                <w:rFonts w:cs="Times New Roman"/>
                <w:sz w:val="22"/>
                <w:szCs w:val="22"/>
              </w:rPr>
              <w:t>sobre</w:t>
            </w:r>
            <w:r w:rsidR="00361EE3" w:rsidRPr="00175E07">
              <w:rPr>
                <w:rFonts w:cs="Times New Roman"/>
                <w:sz w:val="22"/>
                <w:szCs w:val="22"/>
              </w:rPr>
              <w:t xml:space="preserve"> </w:t>
            </w:r>
            <w:r w:rsidR="00296F13" w:rsidRPr="00175E07">
              <w:rPr>
                <w:rFonts w:cs="Times New Roman"/>
                <w:sz w:val="22"/>
                <w:szCs w:val="22"/>
              </w:rPr>
              <w:t>cualquier</w:t>
            </w:r>
            <w:r w:rsidR="00361EE3" w:rsidRPr="00175E07">
              <w:rPr>
                <w:rFonts w:cs="Times New Roman"/>
                <w:sz w:val="22"/>
                <w:szCs w:val="22"/>
              </w:rPr>
              <w:t xml:space="preserve"> </w:t>
            </w:r>
            <w:r w:rsidR="00296F13" w:rsidRPr="00175E07">
              <w:rPr>
                <w:rFonts w:cs="Times New Roman"/>
                <w:sz w:val="22"/>
                <w:szCs w:val="22"/>
              </w:rPr>
              <w:t>asunto</w:t>
            </w:r>
            <w:r w:rsidR="00361EE3" w:rsidRPr="00175E07">
              <w:rPr>
                <w:rFonts w:cs="Times New Roman"/>
                <w:sz w:val="22"/>
                <w:szCs w:val="22"/>
              </w:rPr>
              <w:t xml:space="preserve"> </w:t>
            </w:r>
            <w:r w:rsidR="00296F13" w:rsidRPr="00175E07">
              <w:rPr>
                <w:rFonts w:cs="Times New Roman"/>
                <w:sz w:val="22"/>
                <w:szCs w:val="22"/>
              </w:rPr>
              <w:t>relacionado</w:t>
            </w:r>
            <w:r w:rsidR="00361EE3" w:rsidRPr="00175E07">
              <w:rPr>
                <w:rFonts w:cs="Times New Roman"/>
                <w:sz w:val="22"/>
                <w:szCs w:val="22"/>
              </w:rPr>
              <w:t xml:space="preserve"> </w:t>
            </w:r>
            <w:r w:rsidR="00296F13" w:rsidRPr="00175E07">
              <w:rPr>
                <w:rFonts w:cs="Times New Roman"/>
                <w:sz w:val="22"/>
                <w:szCs w:val="22"/>
              </w:rPr>
              <w:t>con</w:t>
            </w:r>
            <w:r w:rsidR="00361EE3" w:rsidRPr="00175E07">
              <w:rPr>
                <w:rFonts w:cs="Times New Roman"/>
                <w:sz w:val="22"/>
                <w:szCs w:val="22"/>
              </w:rPr>
              <w:t xml:space="preserve"> </w:t>
            </w:r>
            <w:r w:rsidR="00296F13" w:rsidRPr="00175E07">
              <w:rPr>
                <w:rFonts w:cs="Times New Roman"/>
                <w:sz w:val="22"/>
                <w:szCs w:val="22"/>
              </w:rPr>
              <w:t>el</w:t>
            </w:r>
            <w:r w:rsidR="00361EE3" w:rsidRPr="00175E07">
              <w:rPr>
                <w:rFonts w:cs="Times New Roman"/>
                <w:sz w:val="22"/>
                <w:szCs w:val="22"/>
              </w:rPr>
              <w:t xml:space="preserve"> </w:t>
            </w:r>
            <w:r w:rsidR="00296F13" w:rsidRPr="00175E07">
              <w:rPr>
                <w:rFonts w:cs="Times New Roman"/>
                <w:sz w:val="22"/>
                <w:szCs w:val="22"/>
              </w:rPr>
              <w:t>proceso</w:t>
            </w:r>
            <w:r w:rsidR="00361EE3" w:rsidRPr="00175E07">
              <w:rPr>
                <w:rFonts w:cs="Times New Roman"/>
                <w:sz w:val="22"/>
                <w:szCs w:val="22"/>
              </w:rPr>
              <w:t xml:space="preserve"> </w:t>
            </w:r>
            <w:r w:rsidR="00296F13" w:rsidRPr="00175E07">
              <w:rPr>
                <w:rFonts w:cs="Times New Roman"/>
                <w:sz w:val="22"/>
                <w:szCs w:val="22"/>
              </w:rPr>
              <w:t>de</w:t>
            </w:r>
            <w:r w:rsidR="00361EE3" w:rsidRPr="00175E07">
              <w:rPr>
                <w:rFonts w:cs="Times New Roman"/>
                <w:sz w:val="22"/>
                <w:szCs w:val="22"/>
              </w:rPr>
              <w:t xml:space="preserve"> </w:t>
            </w:r>
            <w:r w:rsidR="00296F13" w:rsidRPr="00175E07">
              <w:rPr>
                <w:rFonts w:cs="Times New Roman"/>
                <w:sz w:val="22"/>
                <w:szCs w:val="22"/>
              </w:rPr>
              <w:t>licitación</w:t>
            </w:r>
            <w:r w:rsidR="00361EE3" w:rsidRPr="00175E07">
              <w:rPr>
                <w:rFonts w:cs="Times New Roman"/>
                <w:sz w:val="22"/>
                <w:szCs w:val="22"/>
              </w:rPr>
              <w:t xml:space="preserve"> </w:t>
            </w:r>
            <w:r w:rsidR="00296F13" w:rsidRPr="00175E07">
              <w:rPr>
                <w:rFonts w:cs="Times New Roman"/>
                <w:sz w:val="22"/>
                <w:szCs w:val="22"/>
              </w:rPr>
              <w:t>deberá</w:t>
            </w:r>
            <w:r w:rsidR="00361EE3" w:rsidRPr="00175E07">
              <w:rPr>
                <w:rFonts w:cs="Times New Roman"/>
                <w:sz w:val="22"/>
                <w:szCs w:val="22"/>
              </w:rPr>
              <w:t xml:space="preserve"> </w:t>
            </w:r>
            <w:r w:rsidR="00296F13" w:rsidRPr="00175E07">
              <w:rPr>
                <w:rFonts w:cs="Times New Roman"/>
                <w:sz w:val="22"/>
                <w:szCs w:val="22"/>
              </w:rPr>
              <w:t>hacerlo</w:t>
            </w:r>
            <w:r w:rsidR="00361EE3" w:rsidRPr="00175E07">
              <w:rPr>
                <w:rFonts w:cs="Times New Roman"/>
                <w:sz w:val="22"/>
                <w:szCs w:val="22"/>
              </w:rPr>
              <w:t xml:space="preserve"> </w:t>
            </w:r>
            <w:r w:rsidR="00296F13" w:rsidRPr="00175E07">
              <w:rPr>
                <w:rFonts w:cs="Times New Roman"/>
                <w:sz w:val="22"/>
                <w:szCs w:val="22"/>
              </w:rPr>
              <w:t>por</w:t>
            </w:r>
            <w:r w:rsidR="00361EE3" w:rsidRPr="00175E07">
              <w:rPr>
                <w:rFonts w:cs="Times New Roman"/>
                <w:sz w:val="22"/>
                <w:szCs w:val="22"/>
              </w:rPr>
              <w:t xml:space="preserve"> </w:t>
            </w:r>
            <w:r w:rsidR="00296F13" w:rsidRPr="00175E07">
              <w:rPr>
                <w:rFonts w:cs="Times New Roman"/>
                <w:sz w:val="22"/>
                <w:szCs w:val="22"/>
              </w:rPr>
              <w:t>escrito</w:t>
            </w:r>
            <w:r w:rsidR="0048375D" w:rsidRPr="00175E07">
              <w:rPr>
                <w:rFonts w:cs="Times New Roman"/>
                <w:sz w:val="22"/>
                <w:szCs w:val="22"/>
              </w:rPr>
              <w:t>.</w:t>
            </w:r>
          </w:p>
        </w:tc>
      </w:tr>
      <w:tr w:rsidR="0048375D" w:rsidRPr="00175E07" w14:paraId="447E3ECF" w14:textId="77777777" w:rsidTr="00C20047">
        <w:tblPrEx>
          <w:tblCellMar>
            <w:left w:w="115" w:type="dxa"/>
            <w:right w:w="115" w:type="dxa"/>
          </w:tblCellMar>
        </w:tblPrEx>
        <w:trPr>
          <w:jc w:val="center"/>
        </w:trPr>
        <w:tc>
          <w:tcPr>
            <w:tcW w:w="2727" w:type="dxa"/>
          </w:tcPr>
          <w:p w14:paraId="3F584A66" w14:textId="387CF3DF" w:rsidR="0048375D" w:rsidRPr="00175E07" w:rsidRDefault="009D28AA" w:rsidP="00283A7E">
            <w:pPr>
              <w:pStyle w:val="Aheader2DCIAO"/>
              <w:rPr>
                <w:sz w:val="22"/>
                <w:szCs w:val="22"/>
                <w:lang w:val="es-EC"/>
              </w:rPr>
            </w:pPr>
            <w:bookmarkStart w:id="267" w:name="_Toc424009129"/>
            <w:bookmarkStart w:id="268" w:name="_Toc438438852"/>
            <w:bookmarkStart w:id="269" w:name="_Toc438532631"/>
            <w:bookmarkStart w:id="270" w:name="_Toc438733996"/>
            <w:bookmarkStart w:id="271" w:name="_Toc438907033"/>
            <w:bookmarkStart w:id="272" w:name="_Toc438907232"/>
            <w:bookmarkStart w:id="273" w:name="_Toc97371032"/>
            <w:bookmarkStart w:id="274" w:name="_Toc139863129"/>
            <w:bookmarkStart w:id="275" w:name="_Toc325723947"/>
            <w:bookmarkStart w:id="276" w:name="_Toc440526040"/>
            <w:bookmarkStart w:id="277" w:name="_Toc435624841"/>
            <w:bookmarkStart w:id="278" w:name="_Toc455487620"/>
            <w:bookmarkStart w:id="279" w:name="_Toc26891444"/>
            <w:bookmarkStart w:id="280" w:name="_Hlk98005386"/>
            <w:r w:rsidRPr="00175E07">
              <w:rPr>
                <w:sz w:val="22"/>
                <w:szCs w:val="22"/>
                <w:lang w:val="es-EC"/>
              </w:rPr>
              <w:t>27.</w:t>
            </w:r>
            <w:r w:rsidRPr="00175E07">
              <w:rPr>
                <w:sz w:val="22"/>
                <w:szCs w:val="22"/>
                <w:lang w:val="es-EC"/>
              </w:rPr>
              <w:tab/>
            </w:r>
            <w:r w:rsidR="0048375D" w:rsidRPr="00175E07">
              <w:rPr>
                <w:sz w:val="22"/>
                <w:szCs w:val="22"/>
                <w:lang w:val="es-EC"/>
              </w:rPr>
              <w:t>Aclaraciones</w:t>
            </w:r>
            <w:r w:rsidR="00361EE3" w:rsidRPr="00175E07">
              <w:rPr>
                <w:sz w:val="22"/>
                <w:szCs w:val="22"/>
                <w:lang w:val="es-EC"/>
              </w:rPr>
              <w:t xml:space="preserve"> </w:t>
            </w:r>
            <w:r w:rsidR="00283A7E" w:rsidRPr="00175E07">
              <w:rPr>
                <w:sz w:val="22"/>
                <w:szCs w:val="22"/>
                <w:lang w:val="es-EC"/>
              </w:rPr>
              <w:t>de</w:t>
            </w:r>
            <w:r w:rsidR="00361EE3" w:rsidRPr="00175E07">
              <w:rPr>
                <w:sz w:val="22"/>
                <w:szCs w:val="22"/>
                <w:lang w:val="es-EC"/>
              </w:rPr>
              <w:t xml:space="preserve"> </w:t>
            </w:r>
            <w:r w:rsidR="0048375D" w:rsidRPr="00175E07">
              <w:rPr>
                <w:sz w:val="22"/>
                <w:szCs w:val="22"/>
                <w:lang w:val="es-EC"/>
              </w:rPr>
              <w:t>las</w:t>
            </w:r>
            <w:r w:rsidR="00361EE3" w:rsidRPr="00175E07">
              <w:rPr>
                <w:sz w:val="22"/>
                <w:szCs w:val="22"/>
                <w:lang w:val="es-EC"/>
              </w:rPr>
              <w:t xml:space="preserve"> </w:t>
            </w:r>
            <w:r w:rsidR="0048375D" w:rsidRPr="00175E07">
              <w:rPr>
                <w:sz w:val="22"/>
                <w:szCs w:val="22"/>
                <w:lang w:val="es-EC"/>
              </w:rPr>
              <w:t>Ofertas</w:t>
            </w:r>
            <w:bookmarkEnd w:id="267"/>
            <w:bookmarkEnd w:id="268"/>
            <w:bookmarkEnd w:id="269"/>
            <w:bookmarkEnd w:id="270"/>
            <w:bookmarkEnd w:id="271"/>
            <w:bookmarkEnd w:id="272"/>
            <w:bookmarkEnd w:id="273"/>
            <w:bookmarkEnd w:id="274"/>
            <w:bookmarkEnd w:id="275"/>
            <w:bookmarkEnd w:id="276"/>
            <w:bookmarkEnd w:id="277"/>
            <w:bookmarkEnd w:id="278"/>
            <w:bookmarkEnd w:id="279"/>
          </w:p>
        </w:tc>
        <w:tc>
          <w:tcPr>
            <w:tcW w:w="7053" w:type="dxa"/>
          </w:tcPr>
          <w:p w14:paraId="392B12D5" w14:textId="01AD2F24" w:rsidR="0048375D" w:rsidRPr="00175E07" w:rsidRDefault="007B7D12" w:rsidP="00CF6A67">
            <w:pPr>
              <w:pStyle w:val="Header2-SubClauses"/>
              <w:ind w:left="620" w:hanging="634"/>
              <w:rPr>
                <w:rFonts w:cs="Times New Roman"/>
                <w:sz w:val="22"/>
                <w:szCs w:val="22"/>
              </w:rPr>
            </w:pPr>
            <w:bookmarkStart w:id="281" w:name="_Hlk95843201"/>
            <w:r w:rsidRPr="00175E07">
              <w:rPr>
                <w:rFonts w:cs="Times New Roman"/>
                <w:sz w:val="22"/>
                <w:szCs w:val="22"/>
              </w:rPr>
              <w:t>27.1</w:t>
            </w:r>
            <w:r w:rsidRPr="00175E07">
              <w:rPr>
                <w:rFonts w:cs="Times New Roman"/>
                <w:sz w:val="22"/>
                <w:szCs w:val="22"/>
              </w:rPr>
              <w:tab/>
            </w:r>
            <w:r w:rsidR="00E46BBD" w:rsidRPr="00175E07">
              <w:rPr>
                <w:rFonts w:cs="Times New Roman"/>
                <w:sz w:val="22"/>
                <w:szCs w:val="22"/>
              </w:rPr>
              <w:t xml:space="preserve">Para facilitar el examen, la evaluación, comparación de las Ofertas y la calificación de los Oferentes, el Comprador podrá, a su discreción, solicitar a cualquier Oferente aclaraciones sobre su Oferta, si lo hace debe otorgar a los oferentes un plazo razonable para la respuesta. No se considerarán aclaraciones las que sean presentadas por un Oferente cuando las mismas no sean en respuesta a una solicitud del Comprador. La solicitud de aclaración del Comprador y la respuesta deberán </w:t>
            </w:r>
            <w:r w:rsidR="00E46BBD" w:rsidRPr="00175E07">
              <w:rPr>
                <w:rFonts w:cs="Times New Roman"/>
                <w:sz w:val="22"/>
                <w:szCs w:val="22"/>
              </w:rPr>
              <w:lastRenderedPageBreak/>
              <w:t>constar por escrito. No se solicitará, ofrecerá ni permitirá ninguna modificación, incluidos aumentos o reducciones voluntarios, de los precios o de la sustancia de la Oferta, salvo para confirmar la corrección de errores aritméticos que el Comprador hubiera descubierto durante la Evaluación de las Ofertas, de conformidad con lo dispuesto en la</w:t>
            </w:r>
            <w:r w:rsidR="00CB2D28" w:rsidRPr="00175E07">
              <w:rPr>
                <w:rFonts w:cs="Times New Roman"/>
                <w:sz w:val="22"/>
                <w:szCs w:val="22"/>
              </w:rPr>
              <w:t>s</w:t>
            </w:r>
            <w:r w:rsidR="00E46BBD" w:rsidRPr="00175E07">
              <w:rPr>
                <w:rFonts w:cs="Times New Roman"/>
                <w:sz w:val="22"/>
                <w:szCs w:val="22"/>
              </w:rPr>
              <w:t xml:space="preserve"> IAO 31.</w:t>
            </w:r>
            <w:r w:rsidR="00361EE3" w:rsidRPr="00175E07">
              <w:rPr>
                <w:rFonts w:cs="Times New Roman"/>
                <w:sz w:val="22"/>
                <w:szCs w:val="22"/>
              </w:rPr>
              <w:t xml:space="preserve"> </w:t>
            </w:r>
            <w:bookmarkEnd w:id="281"/>
          </w:p>
        </w:tc>
      </w:tr>
      <w:bookmarkEnd w:id="280"/>
      <w:tr w:rsidR="0048375D" w:rsidRPr="00175E07" w14:paraId="7367EB49" w14:textId="77777777" w:rsidTr="00C20047">
        <w:tblPrEx>
          <w:tblCellMar>
            <w:left w:w="115" w:type="dxa"/>
            <w:right w:w="115" w:type="dxa"/>
          </w:tblCellMar>
        </w:tblPrEx>
        <w:trPr>
          <w:jc w:val="center"/>
        </w:trPr>
        <w:tc>
          <w:tcPr>
            <w:tcW w:w="2727" w:type="dxa"/>
          </w:tcPr>
          <w:p w14:paraId="3A3C6557" w14:textId="77777777" w:rsidR="0048375D" w:rsidRPr="00175E07" w:rsidRDefault="0048375D" w:rsidP="00CF6A67">
            <w:pPr>
              <w:pStyle w:val="Header1-Clauses"/>
              <w:numPr>
                <w:ilvl w:val="0"/>
                <w:numId w:val="0"/>
              </w:numPr>
              <w:spacing w:before="0" w:after="200"/>
              <w:jc w:val="both"/>
              <w:rPr>
                <w:rFonts w:ascii="Times New Roman" w:hAnsi="Times New Roman"/>
                <w:sz w:val="22"/>
                <w:szCs w:val="22"/>
              </w:rPr>
            </w:pPr>
          </w:p>
        </w:tc>
        <w:tc>
          <w:tcPr>
            <w:tcW w:w="7053" w:type="dxa"/>
          </w:tcPr>
          <w:p w14:paraId="3A0881CA" w14:textId="596B1033" w:rsidR="0048375D" w:rsidRPr="00175E07" w:rsidRDefault="007B7D12" w:rsidP="00CF6A67">
            <w:pPr>
              <w:pStyle w:val="Header2-SubClauses"/>
              <w:ind w:left="620" w:hanging="634"/>
              <w:rPr>
                <w:rFonts w:cs="Times New Roman"/>
                <w:sz w:val="22"/>
                <w:szCs w:val="22"/>
              </w:rPr>
            </w:pPr>
            <w:r w:rsidRPr="00175E07">
              <w:rPr>
                <w:rFonts w:cs="Times New Roman"/>
                <w:sz w:val="22"/>
                <w:szCs w:val="22"/>
              </w:rPr>
              <w:t>27.2</w:t>
            </w:r>
            <w:r w:rsidRPr="00175E07">
              <w:rPr>
                <w:rFonts w:cs="Times New Roman"/>
                <w:sz w:val="22"/>
                <w:szCs w:val="22"/>
              </w:rPr>
              <w:tab/>
            </w:r>
            <w:r w:rsidR="00462F10" w:rsidRPr="00175E07">
              <w:rPr>
                <w:rFonts w:cs="Times New Roman"/>
                <w:sz w:val="22"/>
                <w:szCs w:val="22"/>
              </w:rPr>
              <w:t>En</w:t>
            </w:r>
            <w:r w:rsidR="00361EE3" w:rsidRPr="00175E07">
              <w:rPr>
                <w:rFonts w:cs="Times New Roman"/>
                <w:sz w:val="22"/>
                <w:szCs w:val="22"/>
              </w:rPr>
              <w:t xml:space="preserve"> </w:t>
            </w:r>
            <w:r w:rsidR="00462F10" w:rsidRPr="00175E07">
              <w:rPr>
                <w:rFonts w:cs="Times New Roman"/>
                <w:sz w:val="22"/>
                <w:szCs w:val="22"/>
              </w:rPr>
              <w:t>caso</w:t>
            </w:r>
            <w:r w:rsidR="00361EE3" w:rsidRPr="00175E07">
              <w:rPr>
                <w:rFonts w:cs="Times New Roman"/>
                <w:sz w:val="22"/>
                <w:szCs w:val="22"/>
              </w:rPr>
              <w:t xml:space="preserve"> </w:t>
            </w:r>
            <w:r w:rsidR="00462F10" w:rsidRPr="00175E07">
              <w:rPr>
                <w:rFonts w:cs="Times New Roman"/>
                <w:sz w:val="22"/>
                <w:szCs w:val="22"/>
              </w:rPr>
              <w:t>de</w:t>
            </w:r>
            <w:r w:rsidR="00361EE3" w:rsidRPr="00175E07">
              <w:rPr>
                <w:rFonts w:cs="Times New Roman"/>
                <w:sz w:val="22"/>
                <w:szCs w:val="22"/>
              </w:rPr>
              <w:t xml:space="preserve"> </w:t>
            </w:r>
            <w:r w:rsidR="00462F10" w:rsidRPr="00175E07">
              <w:rPr>
                <w:rFonts w:cs="Times New Roman"/>
                <w:sz w:val="22"/>
                <w:szCs w:val="22"/>
              </w:rPr>
              <w:t>que</w:t>
            </w:r>
            <w:r w:rsidR="00361EE3" w:rsidRPr="00175E07">
              <w:rPr>
                <w:rFonts w:cs="Times New Roman"/>
                <w:sz w:val="22"/>
                <w:szCs w:val="22"/>
              </w:rPr>
              <w:t xml:space="preserve"> </w:t>
            </w:r>
            <w:r w:rsidR="00462F10" w:rsidRPr="00175E07">
              <w:rPr>
                <w:rFonts w:cs="Times New Roman"/>
                <w:sz w:val="22"/>
                <w:szCs w:val="22"/>
              </w:rPr>
              <w:t>un</w:t>
            </w:r>
            <w:r w:rsidR="00361EE3" w:rsidRPr="00175E07">
              <w:rPr>
                <w:rFonts w:cs="Times New Roman"/>
                <w:sz w:val="22"/>
                <w:szCs w:val="22"/>
              </w:rPr>
              <w:t xml:space="preserve"> </w:t>
            </w:r>
            <w:r w:rsidR="00462F10" w:rsidRPr="00175E07">
              <w:rPr>
                <w:rFonts w:cs="Times New Roman"/>
                <w:sz w:val="22"/>
                <w:szCs w:val="22"/>
              </w:rPr>
              <w:t>Oferente</w:t>
            </w:r>
            <w:r w:rsidR="00361EE3" w:rsidRPr="00175E07">
              <w:rPr>
                <w:rFonts w:cs="Times New Roman"/>
                <w:sz w:val="22"/>
                <w:szCs w:val="22"/>
              </w:rPr>
              <w:t xml:space="preserve"> </w:t>
            </w:r>
            <w:r w:rsidR="00462F10" w:rsidRPr="00175E07">
              <w:rPr>
                <w:rFonts w:cs="Times New Roman"/>
                <w:sz w:val="22"/>
                <w:szCs w:val="22"/>
              </w:rPr>
              <w:t>no</w:t>
            </w:r>
            <w:r w:rsidR="00361EE3" w:rsidRPr="00175E07">
              <w:rPr>
                <w:rFonts w:cs="Times New Roman"/>
                <w:sz w:val="22"/>
                <w:szCs w:val="22"/>
              </w:rPr>
              <w:t xml:space="preserve"> </w:t>
            </w:r>
            <w:r w:rsidR="00462F10" w:rsidRPr="00175E07">
              <w:rPr>
                <w:rFonts w:cs="Times New Roman"/>
                <w:sz w:val="22"/>
                <w:szCs w:val="22"/>
              </w:rPr>
              <w:t>haya</w:t>
            </w:r>
            <w:r w:rsidR="00361EE3" w:rsidRPr="00175E07">
              <w:rPr>
                <w:rFonts w:cs="Times New Roman"/>
                <w:sz w:val="22"/>
                <w:szCs w:val="22"/>
              </w:rPr>
              <w:t xml:space="preserve"> </w:t>
            </w:r>
            <w:r w:rsidR="00462F10" w:rsidRPr="00175E07">
              <w:rPr>
                <w:rFonts w:cs="Times New Roman"/>
                <w:sz w:val="22"/>
                <w:szCs w:val="22"/>
              </w:rPr>
              <w:t>suministrado</w:t>
            </w:r>
            <w:r w:rsidR="00361EE3" w:rsidRPr="00175E07">
              <w:rPr>
                <w:rFonts w:cs="Times New Roman"/>
                <w:sz w:val="22"/>
                <w:szCs w:val="22"/>
              </w:rPr>
              <w:t xml:space="preserve"> </w:t>
            </w:r>
            <w:r w:rsidR="00462F10" w:rsidRPr="00175E07">
              <w:rPr>
                <w:rFonts w:cs="Times New Roman"/>
                <w:sz w:val="22"/>
                <w:szCs w:val="22"/>
              </w:rPr>
              <w:t>las</w:t>
            </w:r>
            <w:r w:rsidR="00361EE3" w:rsidRPr="00175E07">
              <w:rPr>
                <w:rFonts w:cs="Times New Roman"/>
                <w:sz w:val="22"/>
                <w:szCs w:val="22"/>
              </w:rPr>
              <w:t xml:space="preserve"> </w:t>
            </w:r>
            <w:r w:rsidR="00462F10" w:rsidRPr="00175E07">
              <w:rPr>
                <w:rFonts w:cs="Times New Roman"/>
                <w:sz w:val="22"/>
                <w:szCs w:val="22"/>
              </w:rPr>
              <w:t>aclaraciones</w:t>
            </w:r>
            <w:r w:rsidR="00361EE3" w:rsidRPr="00175E07">
              <w:rPr>
                <w:rFonts w:cs="Times New Roman"/>
                <w:sz w:val="22"/>
                <w:szCs w:val="22"/>
              </w:rPr>
              <w:t xml:space="preserve"> </w:t>
            </w:r>
            <w:r w:rsidR="00462F10" w:rsidRPr="00175E07">
              <w:rPr>
                <w:rFonts w:cs="Times New Roman"/>
                <w:sz w:val="22"/>
                <w:szCs w:val="22"/>
              </w:rPr>
              <w:t>sobre</w:t>
            </w:r>
            <w:r w:rsidR="00361EE3" w:rsidRPr="00175E07">
              <w:rPr>
                <w:rFonts w:cs="Times New Roman"/>
                <w:sz w:val="22"/>
                <w:szCs w:val="22"/>
              </w:rPr>
              <w:t xml:space="preserve"> </w:t>
            </w:r>
            <w:r w:rsidR="00462F10" w:rsidRPr="00175E07">
              <w:rPr>
                <w:rFonts w:cs="Times New Roman"/>
                <w:sz w:val="22"/>
                <w:szCs w:val="22"/>
              </w:rPr>
              <w:t>su</w:t>
            </w:r>
            <w:r w:rsidR="00361EE3" w:rsidRPr="00175E07">
              <w:rPr>
                <w:rFonts w:cs="Times New Roman"/>
                <w:sz w:val="22"/>
                <w:szCs w:val="22"/>
              </w:rPr>
              <w:t xml:space="preserve"> </w:t>
            </w:r>
            <w:r w:rsidR="00462F10" w:rsidRPr="00175E07">
              <w:rPr>
                <w:rFonts w:cs="Times New Roman"/>
                <w:sz w:val="22"/>
                <w:szCs w:val="22"/>
              </w:rPr>
              <w:t>Oferta</w:t>
            </w:r>
            <w:r w:rsidR="00361EE3" w:rsidRPr="00175E07">
              <w:rPr>
                <w:rFonts w:cs="Times New Roman"/>
                <w:sz w:val="22"/>
                <w:szCs w:val="22"/>
              </w:rPr>
              <w:t xml:space="preserve"> </w:t>
            </w:r>
            <w:r w:rsidR="00462F10" w:rsidRPr="00175E07">
              <w:rPr>
                <w:rFonts w:cs="Times New Roman"/>
                <w:sz w:val="22"/>
                <w:szCs w:val="22"/>
              </w:rPr>
              <w:t>en</w:t>
            </w:r>
            <w:r w:rsidR="00361EE3" w:rsidRPr="00175E07">
              <w:rPr>
                <w:rFonts w:cs="Times New Roman"/>
                <w:sz w:val="22"/>
                <w:szCs w:val="22"/>
              </w:rPr>
              <w:t xml:space="preserve"> </w:t>
            </w:r>
            <w:r w:rsidR="00462F10" w:rsidRPr="00175E07">
              <w:rPr>
                <w:rFonts w:cs="Times New Roman"/>
                <w:sz w:val="22"/>
                <w:szCs w:val="22"/>
              </w:rPr>
              <w:t>la</w:t>
            </w:r>
            <w:r w:rsidR="00361EE3" w:rsidRPr="00175E07">
              <w:rPr>
                <w:rFonts w:cs="Times New Roman"/>
                <w:sz w:val="22"/>
                <w:szCs w:val="22"/>
              </w:rPr>
              <w:t xml:space="preserve"> </w:t>
            </w:r>
            <w:r w:rsidR="00462F10" w:rsidRPr="00175E07">
              <w:rPr>
                <w:rFonts w:cs="Times New Roman"/>
                <w:sz w:val="22"/>
                <w:szCs w:val="22"/>
              </w:rPr>
              <w:t>fecha</w:t>
            </w:r>
            <w:r w:rsidR="00361EE3" w:rsidRPr="00175E07">
              <w:rPr>
                <w:rFonts w:cs="Times New Roman"/>
                <w:sz w:val="22"/>
                <w:szCs w:val="22"/>
              </w:rPr>
              <w:t xml:space="preserve"> </w:t>
            </w:r>
            <w:r w:rsidR="00462F10" w:rsidRPr="00175E07">
              <w:rPr>
                <w:rFonts w:cs="Times New Roman"/>
                <w:sz w:val="22"/>
                <w:szCs w:val="22"/>
              </w:rPr>
              <w:t>y</w:t>
            </w:r>
            <w:r w:rsidR="00361EE3" w:rsidRPr="00175E07">
              <w:rPr>
                <w:rFonts w:cs="Times New Roman"/>
                <w:sz w:val="22"/>
                <w:szCs w:val="22"/>
              </w:rPr>
              <w:t xml:space="preserve"> </w:t>
            </w:r>
            <w:r w:rsidR="00462F10" w:rsidRPr="00175E07">
              <w:rPr>
                <w:rFonts w:cs="Times New Roman"/>
                <w:sz w:val="22"/>
                <w:szCs w:val="22"/>
              </w:rPr>
              <w:t>a</w:t>
            </w:r>
            <w:r w:rsidR="00361EE3" w:rsidRPr="00175E07">
              <w:rPr>
                <w:rFonts w:cs="Times New Roman"/>
                <w:sz w:val="22"/>
                <w:szCs w:val="22"/>
              </w:rPr>
              <w:t xml:space="preserve"> </w:t>
            </w:r>
            <w:r w:rsidR="00462F10" w:rsidRPr="00175E07">
              <w:rPr>
                <w:rFonts w:cs="Times New Roman"/>
                <w:sz w:val="22"/>
                <w:szCs w:val="22"/>
              </w:rPr>
              <w:t>la</w:t>
            </w:r>
            <w:r w:rsidR="00361EE3" w:rsidRPr="00175E07">
              <w:rPr>
                <w:rFonts w:cs="Times New Roman"/>
                <w:sz w:val="22"/>
                <w:szCs w:val="22"/>
              </w:rPr>
              <w:t xml:space="preserve"> </w:t>
            </w:r>
            <w:r w:rsidR="00462F10" w:rsidRPr="00175E07">
              <w:rPr>
                <w:rFonts w:cs="Times New Roman"/>
                <w:sz w:val="22"/>
                <w:szCs w:val="22"/>
              </w:rPr>
              <w:t>hora</w:t>
            </w:r>
            <w:r w:rsidR="00361EE3" w:rsidRPr="00175E07">
              <w:rPr>
                <w:rFonts w:cs="Times New Roman"/>
                <w:sz w:val="22"/>
                <w:szCs w:val="22"/>
              </w:rPr>
              <w:t xml:space="preserve"> </w:t>
            </w:r>
            <w:r w:rsidR="00462F10" w:rsidRPr="00175E07">
              <w:rPr>
                <w:rFonts w:cs="Times New Roman"/>
                <w:sz w:val="22"/>
                <w:szCs w:val="22"/>
              </w:rPr>
              <w:t>establecidas</w:t>
            </w:r>
            <w:r w:rsidR="00361EE3" w:rsidRPr="00175E07">
              <w:rPr>
                <w:rFonts w:cs="Times New Roman"/>
                <w:sz w:val="22"/>
                <w:szCs w:val="22"/>
              </w:rPr>
              <w:t xml:space="preserve"> </w:t>
            </w:r>
            <w:r w:rsidR="00462F10" w:rsidRPr="00175E07">
              <w:rPr>
                <w:rFonts w:cs="Times New Roman"/>
                <w:sz w:val="22"/>
                <w:szCs w:val="22"/>
              </w:rPr>
              <w:t>en</w:t>
            </w:r>
            <w:r w:rsidR="00361EE3" w:rsidRPr="00175E07">
              <w:rPr>
                <w:rFonts w:cs="Times New Roman"/>
                <w:sz w:val="22"/>
                <w:szCs w:val="22"/>
              </w:rPr>
              <w:t xml:space="preserve"> </w:t>
            </w:r>
            <w:r w:rsidR="00462F10" w:rsidRPr="00175E07">
              <w:rPr>
                <w:rFonts w:cs="Times New Roman"/>
                <w:sz w:val="22"/>
                <w:szCs w:val="22"/>
              </w:rPr>
              <w:t>la</w:t>
            </w:r>
            <w:r w:rsidR="00361EE3" w:rsidRPr="00175E07">
              <w:rPr>
                <w:rFonts w:cs="Times New Roman"/>
                <w:sz w:val="22"/>
                <w:szCs w:val="22"/>
              </w:rPr>
              <w:t xml:space="preserve"> </w:t>
            </w:r>
            <w:r w:rsidR="00462F10" w:rsidRPr="00175E07">
              <w:rPr>
                <w:rFonts w:cs="Times New Roman"/>
                <w:sz w:val="22"/>
                <w:szCs w:val="22"/>
              </w:rPr>
              <w:t>solicitud</w:t>
            </w:r>
            <w:r w:rsidR="00361EE3" w:rsidRPr="00175E07">
              <w:rPr>
                <w:rFonts w:cs="Times New Roman"/>
                <w:sz w:val="22"/>
                <w:szCs w:val="22"/>
              </w:rPr>
              <w:t xml:space="preserve"> </w:t>
            </w:r>
            <w:r w:rsidR="00462F10" w:rsidRPr="00175E07">
              <w:rPr>
                <w:rFonts w:cs="Times New Roman"/>
                <w:sz w:val="22"/>
                <w:szCs w:val="22"/>
              </w:rPr>
              <w:t>de</w:t>
            </w:r>
            <w:r w:rsidR="00361EE3" w:rsidRPr="00175E07">
              <w:rPr>
                <w:rFonts w:cs="Times New Roman"/>
                <w:sz w:val="22"/>
                <w:szCs w:val="22"/>
              </w:rPr>
              <w:t xml:space="preserve"> </w:t>
            </w:r>
            <w:r w:rsidR="00462F10" w:rsidRPr="00175E07">
              <w:rPr>
                <w:rFonts w:cs="Times New Roman"/>
                <w:sz w:val="22"/>
                <w:szCs w:val="22"/>
              </w:rPr>
              <w:t>aclaración</w:t>
            </w:r>
            <w:r w:rsidR="00361EE3" w:rsidRPr="00175E07">
              <w:rPr>
                <w:rFonts w:cs="Times New Roman"/>
                <w:sz w:val="22"/>
                <w:szCs w:val="22"/>
              </w:rPr>
              <w:t xml:space="preserve"> </w:t>
            </w:r>
            <w:r w:rsidR="00462F10" w:rsidRPr="00175E07">
              <w:rPr>
                <w:rFonts w:cs="Times New Roman"/>
                <w:sz w:val="22"/>
                <w:szCs w:val="22"/>
              </w:rPr>
              <w:t>formulada</w:t>
            </w:r>
            <w:r w:rsidR="00361EE3" w:rsidRPr="00175E07">
              <w:rPr>
                <w:rFonts w:cs="Times New Roman"/>
                <w:sz w:val="22"/>
                <w:szCs w:val="22"/>
              </w:rPr>
              <w:t xml:space="preserve"> </w:t>
            </w:r>
            <w:r w:rsidR="00462F10" w:rsidRPr="00175E07">
              <w:rPr>
                <w:rFonts w:cs="Times New Roman"/>
                <w:sz w:val="22"/>
                <w:szCs w:val="22"/>
              </w:rPr>
              <w:t>por</w:t>
            </w:r>
            <w:r w:rsidR="00361EE3" w:rsidRPr="00175E07">
              <w:rPr>
                <w:rFonts w:cs="Times New Roman"/>
                <w:sz w:val="22"/>
                <w:szCs w:val="22"/>
              </w:rPr>
              <w:t xml:space="preserve"> </w:t>
            </w:r>
            <w:r w:rsidR="00462F10" w:rsidRPr="00175E07">
              <w:rPr>
                <w:rFonts w:cs="Times New Roman"/>
                <w:sz w:val="22"/>
                <w:szCs w:val="22"/>
              </w:rPr>
              <w:t>el</w:t>
            </w:r>
            <w:r w:rsidR="00361EE3" w:rsidRPr="00175E07">
              <w:rPr>
                <w:rFonts w:cs="Times New Roman"/>
                <w:sz w:val="22"/>
                <w:szCs w:val="22"/>
              </w:rPr>
              <w:t xml:space="preserve"> </w:t>
            </w:r>
            <w:r w:rsidR="006A0551" w:rsidRPr="00175E07">
              <w:rPr>
                <w:rFonts w:cs="Times New Roman"/>
                <w:sz w:val="22"/>
                <w:szCs w:val="22"/>
              </w:rPr>
              <w:t>Comprador</w:t>
            </w:r>
            <w:r w:rsidR="00462F10" w:rsidRPr="00175E07">
              <w:rPr>
                <w:rFonts w:cs="Times New Roman"/>
                <w:sz w:val="22"/>
                <w:szCs w:val="22"/>
              </w:rPr>
              <w:t>,</w:t>
            </w:r>
            <w:r w:rsidR="00361EE3" w:rsidRPr="00175E07">
              <w:rPr>
                <w:rFonts w:cs="Times New Roman"/>
                <w:sz w:val="22"/>
                <w:szCs w:val="22"/>
              </w:rPr>
              <w:t xml:space="preserve"> </w:t>
            </w:r>
            <w:r w:rsidR="00462F10" w:rsidRPr="00175E07">
              <w:rPr>
                <w:rFonts w:cs="Times New Roman"/>
                <w:sz w:val="22"/>
                <w:szCs w:val="22"/>
              </w:rPr>
              <w:t>su</w:t>
            </w:r>
            <w:r w:rsidR="00361EE3" w:rsidRPr="00175E07">
              <w:rPr>
                <w:rFonts w:cs="Times New Roman"/>
                <w:sz w:val="22"/>
                <w:szCs w:val="22"/>
              </w:rPr>
              <w:t xml:space="preserve"> </w:t>
            </w:r>
            <w:r w:rsidR="00462F10" w:rsidRPr="00175E07">
              <w:rPr>
                <w:rFonts w:cs="Times New Roman"/>
                <w:sz w:val="22"/>
                <w:szCs w:val="22"/>
              </w:rPr>
              <w:t>Oferta</w:t>
            </w:r>
            <w:r w:rsidR="00361EE3" w:rsidRPr="00175E07">
              <w:rPr>
                <w:rFonts w:cs="Times New Roman"/>
                <w:sz w:val="22"/>
                <w:szCs w:val="22"/>
              </w:rPr>
              <w:t xml:space="preserve"> </w:t>
            </w:r>
            <w:r w:rsidR="00462F10" w:rsidRPr="00175E07">
              <w:rPr>
                <w:rFonts w:cs="Times New Roman"/>
                <w:sz w:val="22"/>
                <w:szCs w:val="22"/>
              </w:rPr>
              <w:t>puede</w:t>
            </w:r>
            <w:r w:rsidR="00361EE3" w:rsidRPr="00175E07">
              <w:rPr>
                <w:rFonts w:cs="Times New Roman"/>
                <w:sz w:val="22"/>
                <w:szCs w:val="22"/>
              </w:rPr>
              <w:t xml:space="preserve"> </w:t>
            </w:r>
            <w:r w:rsidR="00462F10" w:rsidRPr="00175E07">
              <w:rPr>
                <w:rFonts w:cs="Times New Roman"/>
                <w:sz w:val="22"/>
                <w:szCs w:val="22"/>
              </w:rPr>
              <w:t>ser</w:t>
            </w:r>
            <w:r w:rsidR="00361EE3" w:rsidRPr="00175E07">
              <w:rPr>
                <w:rFonts w:cs="Times New Roman"/>
                <w:sz w:val="22"/>
                <w:szCs w:val="22"/>
              </w:rPr>
              <w:t xml:space="preserve"> </w:t>
            </w:r>
            <w:r w:rsidR="00462F10" w:rsidRPr="00175E07">
              <w:rPr>
                <w:rFonts w:cs="Times New Roman"/>
                <w:sz w:val="22"/>
                <w:szCs w:val="22"/>
              </w:rPr>
              <w:t>rechazada.</w:t>
            </w:r>
          </w:p>
        </w:tc>
      </w:tr>
      <w:tr w:rsidR="0048375D" w:rsidRPr="00175E07" w14:paraId="3E8666D9" w14:textId="77777777" w:rsidTr="00C20047">
        <w:tblPrEx>
          <w:tblCellMar>
            <w:left w:w="115" w:type="dxa"/>
            <w:right w:w="115" w:type="dxa"/>
          </w:tblCellMar>
        </w:tblPrEx>
        <w:trPr>
          <w:jc w:val="center"/>
        </w:trPr>
        <w:tc>
          <w:tcPr>
            <w:tcW w:w="2727" w:type="dxa"/>
          </w:tcPr>
          <w:p w14:paraId="74BA459B" w14:textId="75435971" w:rsidR="0048375D" w:rsidRPr="00175E07" w:rsidRDefault="009D28AA" w:rsidP="00AF50B6">
            <w:pPr>
              <w:pStyle w:val="Aheader2DCIAO"/>
              <w:rPr>
                <w:sz w:val="22"/>
                <w:szCs w:val="22"/>
                <w:lang w:val="es-EC"/>
              </w:rPr>
            </w:pPr>
            <w:bookmarkStart w:id="282" w:name="_Toc455487621"/>
            <w:bookmarkStart w:id="283" w:name="_Toc26891445"/>
            <w:r w:rsidRPr="00175E07">
              <w:rPr>
                <w:sz w:val="22"/>
                <w:szCs w:val="22"/>
                <w:lang w:val="es-EC"/>
              </w:rPr>
              <w:t>28.</w:t>
            </w:r>
            <w:r w:rsidRPr="00175E07">
              <w:rPr>
                <w:sz w:val="22"/>
                <w:szCs w:val="22"/>
                <w:lang w:val="es-EC"/>
              </w:rPr>
              <w:tab/>
            </w:r>
            <w:r w:rsidR="0048375D" w:rsidRPr="00175E07">
              <w:rPr>
                <w:sz w:val="22"/>
                <w:szCs w:val="22"/>
                <w:lang w:val="es-EC"/>
              </w:rPr>
              <w:t>Desviaciones,</w:t>
            </w:r>
            <w:r w:rsidR="00361EE3" w:rsidRPr="00175E07">
              <w:rPr>
                <w:sz w:val="22"/>
                <w:szCs w:val="22"/>
                <w:lang w:val="es-EC"/>
              </w:rPr>
              <w:t xml:space="preserve"> </w:t>
            </w:r>
            <w:r w:rsidR="0048375D" w:rsidRPr="00175E07">
              <w:rPr>
                <w:sz w:val="22"/>
                <w:szCs w:val="22"/>
                <w:lang w:val="es-EC"/>
              </w:rPr>
              <w:t>Reservas</w:t>
            </w:r>
            <w:r w:rsidR="00361EE3" w:rsidRPr="00175E07">
              <w:rPr>
                <w:sz w:val="22"/>
                <w:szCs w:val="22"/>
                <w:lang w:val="es-EC"/>
              </w:rPr>
              <w:t xml:space="preserve"> </w:t>
            </w:r>
            <w:r w:rsidR="0048375D" w:rsidRPr="00175E07">
              <w:rPr>
                <w:sz w:val="22"/>
                <w:szCs w:val="22"/>
                <w:lang w:val="es-EC"/>
              </w:rPr>
              <w:t>y</w:t>
            </w:r>
            <w:r w:rsidR="00361EE3" w:rsidRPr="00175E07">
              <w:rPr>
                <w:sz w:val="22"/>
                <w:szCs w:val="22"/>
                <w:lang w:val="es-EC"/>
              </w:rPr>
              <w:t xml:space="preserve"> </w:t>
            </w:r>
            <w:r w:rsidR="0048375D" w:rsidRPr="00175E07">
              <w:rPr>
                <w:sz w:val="22"/>
                <w:szCs w:val="22"/>
                <w:lang w:val="es-EC"/>
              </w:rPr>
              <w:t>Omisiones</w:t>
            </w:r>
            <w:bookmarkEnd w:id="282"/>
            <w:bookmarkEnd w:id="283"/>
          </w:p>
        </w:tc>
        <w:tc>
          <w:tcPr>
            <w:tcW w:w="7053" w:type="dxa"/>
          </w:tcPr>
          <w:p w14:paraId="290D2F57" w14:textId="7B594F43" w:rsidR="0048375D" w:rsidRPr="00175E07" w:rsidRDefault="007B7D12" w:rsidP="00CF6A67">
            <w:pPr>
              <w:pStyle w:val="Header2-SubClauses"/>
              <w:ind w:left="620" w:hanging="634"/>
              <w:rPr>
                <w:rFonts w:cs="Times New Roman"/>
                <w:sz w:val="22"/>
                <w:szCs w:val="22"/>
              </w:rPr>
            </w:pPr>
            <w:r w:rsidRPr="00175E07">
              <w:rPr>
                <w:rFonts w:cs="Times New Roman"/>
                <w:sz w:val="22"/>
                <w:szCs w:val="22"/>
              </w:rPr>
              <w:t>28.1</w:t>
            </w:r>
            <w:r w:rsidRPr="00175E07">
              <w:rPr>
                <w:rFonts w:cs="Times New Roman"/>
                <w:sz w:val="22"/>
                <w:szCs w:val="22"/>
              </w:rPr>
              <w:tab/>
            </w:r>
            <w:r w:rsidR="0048375D" w:rsidRPr="00175E07">
              <w:rPr>
                <w:rFonts w:cs="Times New Roman"/>
                <w:sz w:val="22"/>
                <w:szCs w:val="22"/>
              </w:rPr>
              <w:t>Durante</w:t>
            </w:r>
            <w:r w:rsidR="00361EE3" w:rsidRPr="00175E07">
              <w:rPr>
                <w:rFonts w:cs="Times New Roman"/>
                <w:sz w:val="22"/>
                <w:szCs w:val="22"/>
              </w:rPr>
              <w:t xml:space="preserve"> </w:t>
            </w:r>
            <w:r w:rsidR="0048375D" w:rsidRPr="00175E07">
              <w:rPr>
                <w:rFonts w:cs="Times New Roman"/>
                <w:sz w:val="22"/>
                <w:szCs w:val="22"/>
              </w:rPr>
              <w:t>la</w:t>
            </w:r>
            <w:r w:rsidR="00361EE3" w:rsidRPr="00175E07">
              <w:rPr>
                <w:rFonts w:cs="Times New Roman"/>
                <w:sz w:val="22"/>
                <w:szCs w:val="22"/>
              </w:rPr>
              <w:t xml:space="preserve"> </w:t>
            </w:r>
            <w:r w:rsidR="0048375D" w:rsidRPr="00175E07">
              <w:rPr>
                <w:rFonts w:cs="Times New Roman"/>
                <w:sz w:val="22"/>
                <w:szCs w:val="22"/>
              </w:rPr>
              <w:t>evaluación</w:t>
            </w:r>
            <w:r w:rsidR="00361EE3" w:rsidRPr="00175E07">
              <w:rPr>
                <w:rFonts w:cs="Times New Roman"/>
                <w:sz w:val="22"/>
                <w:szCs w:val="22"/>
              </w:rPr>
              <w:t xml:space="preserve"> </w:t>
            </w:r>
            <w:r w:rsidR="0048375D" w:rsidRPr="00175E07">
              <w:rPr>
                <w:rFonts w:cs="Times New Roman"/>
                <w:sz w:val="22"/>
                <w:szCs w:val="22"/>
              </w:rPr>
              <w:t>de</w:t>
            </w:r>
            <w:r w:rsidR="00361EE3" w:rsidRPr="00175E07">
              <w:rPr>
                <w:rFonts w:cs="Times New Roman"/>
                <w:sz w:val="22"/>
                <w:szCs w:val="22"/>
              </w:rPr>
              <w:t xml:space="preserve"> </w:t>
            </w:r>
            <w:r w:rsidR="0048375D" w:rsidRPr="00175E07">
              <w:rPr>
                <w:rFonts w:cs="Times New Roman"/>
                <w:sz w:val="22"/>
                <w:szCs w:val="22"/>
              </w:rPr>
              <w:t>las</w:t>
            </w:r>
            <w:r w:rsidR="00361EE3" w:rsidRPr="00175E07">
              <w:rPr>
                <w:rFonts w:cs="Times New Roman"/>
                <w:sz w:val="22"/>
                <w:szCs w:val="22"/>
              </w:rPr>
              <w:t xml:space="preserve"> </w:t>
            </w:r>
            <w:r w:rsidR="0048375D" w:rsidRPr="00175E07">
              <w:rPr>
                <w:rFonts w:cs="Times New Roman"/>
                <w:sz w:val="22"/>
                <w:szCs w:val="22"/>
              </w:rPr>
              <w:t>Ofertas,</w:t>
            </w:r>
            <w:r w:rsidR="00361EE3" w:rsidRPr="00175E07">
              <w:rPr>
                <w:rFonts w:cs="Times New Roman"/>
                <w:sz w:val="22"/>
                <w:szCs w:val="22"/>
              </w:rPr>
              <w:t xml:space="preserve"> </w:t>
            </w:r>
            <w:r w:rsidR="0048375D" w:rsidRPr="00175E07">
              <w:rPr>
                <w:rFonts w:cs="Times New Roman"/>
                <w:sz w:val="22"/>
                <w:szCs w:val="22"/>
              </w:rPr>
              <w:t>se</w:t>
            </w:r>
            <w:r w:rsidR="00361EE3" w:rsidRPr="00175E07">
              <w:rPr>
                <w:rFonts w:cs="Times New Roman"/>
                <w:sz w:val="22"/>
                <w:szCs w:val="22"/>
              </w:rPr>
              <w:t xml:space="preserve"> </w:t>
            </w:r>
            <w:r w:rsidR="0048375D" w:rsidRPr="00175E07">
              <w:rPr>
                <w:rFonts w:cs="Times New Roman"/>
                <w:sz w:val="22"/>
                <w:szCs w:val="22"/>
              </w:rPr>
              <w:t>aplican</w:t>
            </w:r>
            <w:r w:rsidR="00361EE3" w:rsidRPr="00175E07">
              <w:rPr>
                <w:rFonts w:cs="Times New Roman"/>
                <w:sz w:val="22"/>
                <w:szCs w:val="22"/>
              </w:rPr>
              <w:t xml:space="preserve"> </w:t>
            </w:r>
            <w:r w:rsidR="0048375D" w:rsidRPr="00175E07">
              <w:rPr>
                <w:rFonts w:cs="Times New Roman"/>
                <w:sz w:val="22"/>
                <w:szCs w:val="22"/>
              </w:rPr>
              <w:t>las</w:t>
            </w:r>
            <w:r w:rsidR="00361EE3" w:rsidRPr="00175E07">
              <w:rPr>
                <w:rFonts w:cs="Times New Roman"/>
                <w:sz w:val="22"/>
                <w:szCs w:val="22"/>
              </w:rPr>
              <w:t xml:space="preserve"> </w:t>
            </w:r>
            <w:r w:rsidR="0048375D" w:rsidRPr="00175E07">
              <w:rPr>
                <w:rFonts w:cs="Times New Roman"/>
                <w:sz w:val="22"/>
                <w:szCs w:val="22"/>
              </w:rPr>
              <w:t>siguientes</w:t>
            </w:r>
            <w:r w:rsidR="00361EE3" w:rsidRPr="00175E07">
              <w:rPr>
                <w:rFonts w:cs="Times New Roman"/>
                <w:sz w:val="22"/>
                <w:szCs w:val="22"/>
              </w:rPr>
              <w:t xml:space="preserve"> </w:t>
            </w:r>
            <w:r w:rsidR="0048375D" w:rsidRPr="00175E07">
              <w:rPr>
                <w:rFonts w:cs="Times New Roman"/>
                <w:sz w:val="22"/>
                <w:szCs w:val="22"/>
              </w:rPr>
              <w:t>definiciones:</w:t>
            </w:r>
          </w:p>
          <w:p w14:paraId="79DDE2F6" w14:textId="33A295C9" w:rsidR="0048375D" w:rsidRPr="00175E07" w:rsidRDefault="0048375D" w:rsidP="78C73779">
            <w:pPr>
              <w:pStyle w:val="P3Header1-Clauses"/>
              <w:numPr>
                <w:ilvl w:val="0"/>
                <w:numId w:val="0"/>
              </w:numPr>
              <w:ind w:left="927" w:hanging="423"/>
              <w:rPr>
                <w:sz w:val="22"/>
                <w:szCs w:val="22"/>
              </w:rPr>
            </w:pPr>
            <w:r w:rsidRPr="00175E07">
              <w:rPr>
                <w:sz w:val="22"/>
                <w:szCs w:val="22"/>
              </w:rPr>
              <w:t>(a)</w:t>
            </w:r>
            <w:r w:rsidRPr="00175E07">
              <w:rPr>
                <w:sz w:val="22"/>
                <w:szCs w:val="22"/>
              </w:rPr>
              <w:tab/>
            </w:r>
            <w:r w:rsidR="00177788" w:rsidRPr="00175E07">
              <w:rPr>
                <w:sz w:val="22"/>
                <w:szCs w:val="22"/>
              </w:rPr>
              <w:t>“</w:t>
            </w:r>
            <w:r w:rsidRPr="00175E07">
              <w:rPr>
                <w:i/>
                <w:iCs/>
                <w:sz w:val="22"/>
                <w:szCs w:val="22"/>
              </w:rPr>
              <w:t>desviación</w:t>
            </w:r>
            <w:r w:rsidR="00177788" w:rsidRPr="00175E07">
              <w:rPr>
                <w:sz w:val="22"/>
                <w:szCs w:val="22"/>
              </w:rPr>
              <w:t>”</w:t>
            </w:r>
            <w:r w:rsidR="00361EE3" w:rsidRPr="00175E07">
              <w:rPr>
                <w:sz w:val="22"/>
                <w:szCs w:val="22"/>
              </w:rPr>
              <w:t xml:space="preserve"> </w:t>
            </w:r>
            <w:r w:rsidRPr="00175E07">
              <w:rPr>
                <w:sz w:val="22"/>
                <w:szCs w:val="22"/>
              </w:rPr>
              <w:t>es</w:t>
            </w:r>
            <w:r w:rsidR="00361EE3" w:rsidRPr="00175E07">
              <w:rPr>
                <w:sz w:val="22"/>
                <w:szCs w:val="22"/>
              </w:rPr>
              <w:t xml:space="preserve"> </w:t>
            </w:r>
            <w:r w:rsidRPr="00175E07">
              <w:rPr>
                <w:sz w:val="22"/>
                <w:szCs w:val="22"/>
              </w:rPr>
              <w:t>un</w:t>
            </w:r>
            <w:r w:rsidR="00361EE3" w:rsidRPr="00175E07">
              <w:rPr>
                <w:sz w:val="22"/>
                <w:szCs w:val="22"/>
              </w:rPr>
              <w:t xml:space="preserve"> </w:t>
            </w:r>
            <w:r w:rsidRPr="00175E07">
              <w:rPr>
                <w:sz w:val="22"/>
                <w:szCs w:val="22"/>
              </w:rPr>
              <w:t>apartamiento</w:t>
            </w:r>
            <w:r w:rsidR="00361EE3" w:rsidRPr="00175E07">
              <w:rPr>
                <w:sz w:val="22"/>
                <w:szCs w:val="22"/>
              </w:rPr>
              <w:t xml:space="preserve"> </w:t>
            </w:r>
            <w:r w:rsidRPr="00175E07">
              <w:rPr>
                <w:sz w:val="22"/>
                <w:szCs w:val="22"/>
              </w:rPr>
              <w:t>respecto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requisitos</w:t>
            </w:r>
            <w:r w:rsidR="00361EE3" w:rsidRPr="00175E07">
              <w:rPr>
                <w:sz w:val="22"/>
                <w:szCs w:val="22"/>
              </w:rPr>
              <w:t xml:space="preserve"> </w:t>
            </w:r>
            <w:r w:rsidRPr="00175E07">
              <w:rPr>
                <w:sz w:val="22"/>
                <w:szCs w:val="22"/>
              </w:rPr>
              <w:t>especificados</w:t>
            </w:r>
            <w:r w:rsidR="00361EE3" w:rsidRPr="00175E07">
              <w:rPr>
                <w:sz w:val="22"/>
                <w:szCs w:val="22"/>
              </w:rPr>
              <w:t xml:space="preserve"> </w:t>
            </w:r>
            <w:r w:rsidRPr="00175E07">
              <w:rPr>
                <w:sz w:val="22"/>
                <w:szCs w:val="22"/>
              </w:rPr>
              <w:t>en</w:t>
            </w:r>
            <w:r w:rsidR="00361EE3" w:rsidRPr="00175E07">
              <w:rPr>
                <w:sz w:val="22"/>
                <w:szCs w:val="22"/>
              </w:rPr>
              <w:t xml:space="preserve"> </w:t>
            </w:r>
            <w:r w:rsidRPr="00175E07">
              <w:rPr>
                <w:sz w:val="22"/>
                <w:szCs w:val="22"/>
              </w:rPr>
              <w:t>el</w:t>
            </w:r>
            <w:r w:rsidR="00361EE3" w:rsidRPr="00175E07">
              <w:rPr>
                <w:sz w:val="22"/>
                <w:szCs w:val="22"/>
              </w:rPr>
              <w:t xml:space="preserve"> </w:t>
            </w:r>
            <w:r w:rsidR="00686A89" w:rsidRPr="00175E07">
              <w:rPr>
                <w:sz w:val="22"/>
                <w:szCs w:val="22"/>
              </w:rPr>
              <w:t>d</w:t>
            </w:r>
            <w:r w:rsidR="002C5E7E" w:rsidRPr="00175E07">
              <w:rPr>
                <w:sz w:val="22"/>
                <w:szCs w:val="22"/>
              </w:rPr>
              <w:t>ocumento</w:t>
            </w:r>
            <w:r w:rsidR="00361EE3" w:rsidRPr="00175E07">
              <w:rPr>
                <w:sz w:val="22"/>
                <w:szCs w:val="22"/>
              </w:rPr>
              <w:t xml:space="preserve"> </w:t>
            </w:r>
            <w:r w:rsidR="002C5E7E" w:rsidRPr="00175E07">
              <w:rPr>
                <w:sz w:val="22"/>
                <w:szCs w:val="22"/>
              </w:rPr>
              <w:t>de</w:t>
            </w:r>
            <w:r w:rsidR="00361EE3" w:rsidRPr="00175E07">
              <w:rPr>
                <w:sz w:val="22"/>
                <w:szCs w:val="22"/>
              </w:rPr>
              <w:t xml:space="preserve"> </w:t>
            </w:r>
            <w:r w:rsidR="002C5E7E" w:rsidRPr="00175E07">
              <w:rPr>
                <w:sz w:val="22"/>
                <w:szCs w:val="22"/>
              </w:rPr>
              <w:t>licitación</w:t>
            </w:r>
            <w:r w:rsidRPr="00175E07">
              <w:rPr>
                <w:sz w:val="22"/>
                <w:szCs w:val="22"/>
              </w:rPr>
              <w:t>;</w:t>
            </w:r>
          </w:p>
          <w:p w14:paraId="5058E6B6" w14:textId="3877C78D" w:rsidR="0048375D" w:rsidRPr="00175E07" w:rsidRDefault="0048375D" w:rsidP="78C73779">
            <w:pPr>
              <w:pStyle w:val="P3Header1-Clauses"/>
              <w:numPr>
                <w:ilvl w:val="0"/>
                <w:numId w:val="0"/>
              </w:numPr>
              <w:ind w:left="927" w:hanging="423"/>
              <w:rPr>
                <w:sz w:val="22"/>
                <w:szCs w:val="22"/>
              </w:rPr>
            </w:pPr>
            <w:r w:rsidRPr="00175E07">
              <w:rPr>
                <w:sz w:val="22"/>
                <w:szCs w:val="22"/>
              </w:rPr>
              <w:t>(b)</w:t>
            </w:r>
            <w:r w:rsidRPr="00175E07">
              <w:rPr>
                <w:sz w:val="22"/>
                <w:szCs w:val="22"/>
              </w:rPr>
              <w:tab/>
            </w:r>
            <w:r w:rsidR="00177788" w:rsidRPr="00175E07">
              <w:rPr>
                <w:sz w:val="22"/>
                <w:szCs w:val="22"/>
              </w:rPr>
              <w:t>“</w:t>
            </w:r>
            <w:r w:rsidRPr="00175E07">
              <w:rPr>
                <w:i/>
                <w:iCs/>
                <w:sz w:val="22"/>
                <w:szCs w:val="22"/>
              </w:rPr>
              <w:t>reserva</w:t>
            </w:r>
            <w:r w:rsidR="00177788" w:rsidRPr="00175E07">
              <w:rPr>
                <w:sz w:val="22"/>
                <w:szCs w:val="22"/>
              </w:rPr>
              <w:t>”</w:t>
            </w:r>
            <w:r w:rsidR="00361EE3" w:rsidRPr="00175E07">
              <w:rPr>
                <w:sz w:val="22"/>
                <w:szCs w:val="22"/>
              </w:rPr>
              <w:t xml:space="preserve"> </w:t>
            </w:r>
            <w:r w:rsidRPr="00175E07">
              <w:rPr>
                <w:sz w:val="22"/>
                <w:szCs w:val="22"/>
              </w:rPr>
              <w:t>es</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imposición</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condiciones</w:t>
            </w:r>
            <w:r w:rsidR="00361EE3" w:rsidRPr="00175E07">
              <w:rPr>
                <w:sz w:val="22"/>
                <w:szCs w:val="22"/>
              </w:rPr>
              <w:t xml:space="preserve"> </w:t>
            </w:r>
            <w:r w:rsidRPr="00175E07">
              <w:rPr>
                <w:sz w:val="22"/>
                <w:szCs w:val="22"/>
              </w:rPr>
              <w:t>limitativas</w:t>
            </w:r>
            <w:r w:rsidR="00361EE3" w:rsidRPr="00175E07">
              <w:rPr>
                <w:sz w:val="22"/>
                <w:szCs w:val="22"/>
              </w:rPr>
              <w:t xml:space="preserve"> </w:t>
            </w:r>
            <w:r w:rsidRPr="00175E07">
              <w:rPr>
                <w:sz w:val="22"/>
                <w:szCs w:val="22"/>
              </w:rPr>
              <w:t>o</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negativa</w:t>
            </w:r>
            <w:r w:rsidR="00361EE3" w:rsidRPr="00175E07">
              <w:rPr>
                <w:sz w:val="22"/>
                <w:szCs w:val="22"/>
              </w:rPr>
              <w:t xml:space="preserve"> </w:t>
            </w:r>
            <w:r w:rsidRPr="00175E07">
              <w:rPr>
                <w:sz w:val="22"/>
                <w:szCs w:val="22"/>
              </w:rPr>
              <w:t>a</w:t>
            </w:r>
            <w:r w:rsidR="00361EE3" w:rsidRPr="00175E07">
              <w:rPr>
                <w:sz w:val="22"/>
                <w:szCs w:val="22"/>
              </w:rPr>
              <w:t xml:space="preserve"> </w:t>
            </w:r>
            <w:r w:rsidRPr="00175E07">
              <w:rPr>
                <w:sz w:val="22"/>
                <w:szCs w:val="22"/>
              </w:rPr>
              <w:t>aceptar</w:t>
            </w:r>
            <w:r w:rsidR="00361EE3" w:rsidRPr="00175E07">
              <w:rPr>
                <w:sz w:val="22"/>
                <w:szCs w:val="22"/>
              </w:rPr>
              <w:t xml:space="preserve"> </w:t>
            </w:r>
            <w:r w:rsidRPr="00175E07">
              <w:rPr>
                <w:sz w:val="22"/>
                <w:szCs w:val="22"/>
              </w:rPr>
              <w:t>plenamente</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requisitos</w:t>
            </w:r>
            <w:r w:rsidR="00361EE3" w:rsidRPr="00175E07">
              <w:rPr>
                <w:sz w:val="22"/>
                <w:szCs w:val="22"/>
              </w:rPr>
              <w:t xml:space="preserve"> </w:t>
            </w:r>
            <w:r w:rsidRPr="00175E07">
              <w:rPr>
                <w:sz w:val="22"/>
                <w:szCs w:val="22"/>
              </w:rPr>
              <w:t>especificados</w:t>
            </w:r>
            <w:r w:rsidR="00361EE3" w:rsidRPr="00175E07">
              <w:rPr>
                <w:sz w:val="22"/>
                <w:szCs w:val="22"/>
              </w:rPr>
              <w:t xml:space="preserve"> </w:t>
            </w:r>
            <w:r w:rsidRPr="00175E07">
              <w:rPr>
                <w:sz w:val="22"/>
                <w:szCs w:val="22"/>
              </w:rPr>
              <w:t>en</w:t>
            </w:r>
            <w:r w:rsidR="00361EE3" w:rsidRPr="00175E07">
              <w:rPr>
                <w:sz w:val="22"/>
                <w:szCs w:val="22"/>
              </w:rPr>
              <w:t xml:space="preserve"> </w:t>
            </w:r>
            <w:r w:rsidRPr="00175E07">
              <w:rPr>
                <w:sz w:val="22"/>
                <w:szCs w:val="22"/>
              </w:rPr>
              <w:t>el</w:t>
            </w:r>
            <w:r w:rsidR="00361EE3" w:rsidRPr="00175E07">
              <w:rPr>
                <w:sz w:val="22"/>
                <w:szCs w:val="22"/>
              </w:rPr>
              <w:t xml:space="preserve"> </w:t>
            </w:r>
            <w:r w:rsidR="00686A89" w:rsidRPr="00175E07">
              <w:rPr>
                <w:sz w:val="22"/>
                <w:szCs w:val="22"/>
              </w:rPr>
              <w:t>d</w:t>
            </w:r>
            <w:r w:rsidR="002C5E7E" w:rsidRPr="00175E07">
              <w:rPr>
                <w:sz w:val="22"/>
                <w:szCs w:val="22"/>
              </w:rPr>
              <w:t>ocumento</w:t>
            </w:r>
            <w:r w:rsidR="00361EE3" w:rsidRPr="00175E07">
              <w:rPr>
                <w:sz w:val="22"/>
                <w:szCs w:val="22"/>
              </w:rPr>
              <w:t xml:space="preserve"> </w:t>
            </w:r>
            <w:r w:rsidR="002C5E7E" w:rsidRPr="00175E07">
              <w:rPr>
                <w:sz w:val="22"/>
                <w:szCs w:val="22"/>
              </w:rPr>
              <w:t>de</w:t>
            </w:r>
            <w:r w:rsidR="00361EE3" w:rsidRPr="00175E07">
              <w:rPr>
                <w:sz w:val="22"/>
                <w:szCs w:val="22"/>
              </w:rPr>
              <w:t xml:space="preserve"> </w:t>
            </w:r>
            <w:r w:rsidR="002C5E7E" w:rsidRPr="00175E07">
              <w:rPr>
                <w:sz w:val="22"/>
                <w:szCs w:val="22"/>
              </w:rPr>
              <w:t>licitación</w:t>
            </w:r>
            <w:r w:rsidRPr="00175E07">
              <w:rPr>
                <w:sz w:val="22"/>
                <w:szCs w:val="22"/>
              </w:rPr>
              <w:t>,</w:t>
            </w:r>
            <w:r w:rsidR="00361EE3" w:rsidRPr="00175E07">
              <w:rPr>
                <w:sz w:val="22"/>
                <w:szCs w:val="22"/>
              </w:rPr>
              <w:t xml:space="preserve"> </w:t>
            </w:r>
            <w:r w:rsidRPr="00175E07">
              <w:rPr>
                <w:sz w:val="22"/>
                <w:szCs w:val="22"/>
              </w:rPr>
              <w:t>y</w:t>
            </w:r>
          </w:p>
          <w:p w14:paraId="7D97AAF5" w14:textId="07A87644" w:rsidR="0048375D" w:rsidRPr="00175E07" w:rsidRDefault="0048375D" w:rsidP="78C73779">
            <w:pPr>
              <w:pStyle w:val="P3Header1-Clauses"/>
              <w:numPr>
                <w:ilvl w:val="0"/>
                <w:numId w:val="0"/>
              </w:numPr>
              <w:ind w:left="927" w:hanging="423"/>
              <w:rPr>
                <w:i/>
                <w:iCs/>
                <w:sz w:val="22"/>
                <w:szCs w:val="22"/>
              </w:rPr>
            </w:pPr>
            <w:r w:rsidRPr="00175E07">
              <w:rPr>
                <w:sz w:val="22"/>
                <w:szCs w:val="22"/>
              </w:rPr>
              <w:t>(c)</w:t>
            </w:r>
            <w:r w:rsidRPr="00175E07">
              <w:rPr>
                <w:sz w:val="22"/>
                <w:szCs w:val="22"/>
              </w:rPr>
              <w:tab/>
            </w:r>
            <w:r w:rsidR="00177788" w:rsidRPr="00175E07">
              <w:rPr>
                <w:sz w:val="22"/>
                <w:szCs w:val="22"/>
              </w:rPr>
              <w:t>“</w:t>
            </w:r>
            <w:r w:rsidRPr="00175E07">
              <w:rPr>
                <w:i/>
                <w:iCs/>
                <w:sz w:val="22"/>
                <w:szCs w:val="22"/>
              </w:rPr>
              <w:t>omisión</w:t>
            </w:r>
            <w:r w:rsidR="00177788" w:rsidRPr="00175E07">
              <w:rPr>
                <w:sz w:val="22"/>
                <w:szCs w:val="22"/>
              </w:rPr>
              <w:t>”</w:t>
            </w:r>
            <w:r w:rsidR="00361EE3" w:rsidRPr="00175E07">
              <w:rPr>
                <w:sz w:val="22"/>
                <w:szCs w:val="22"/>
              </w:rPr>
              <w:t xml:space="preserve"> </w:t>
            </w:r>
            <w:r w:rsidRPr="00175E07">
              <w:rPr>
                <w:sz w:val="22"/>
                <w:szCs w:val="22"/>
              </w:rPr>
              <w:t>es</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falta</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presentación</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parte</w:t>
            </w:r>
            <w:r w:rsidR="00361EE3" w:rsidRPr="00175E07">
              <w:rPr>
                <w:sz w:val="22"/>
                <w:szCs w:val="22"/>
              </w:rPr>
              <w:t xml:space="preserve"> </w:t>
            </w:r>
            <w:r w:rsidRPr="00175E07">
              <w:rPr>
                <w:sz w:val="22"/>
                <w:szCs w:val="22"/>
              </w:rPr>
              <w:t>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totalidad</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información</w:t>
            </w:r>
            <w:r w:rsidR="00361EE3" w:rsidRPr="00175E07">
              <w:rPr>
                <w:sz w:val="22"/>
                <w:szCs w:val="22"/>
              </w:rPr>
              <w:t xml:space="preserve"> </w:t>
            </w:r>
            <w:r w:rsidRPr="00175E07">
              <w:rPr>
                <w:sz w:val="22"/>
                <w:szCs w:val="22"/>
              </w:rPr>
              <w:t>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documentación</w:t>
            </w:r>
            <w:r w:rsidR="00361EE3" w:rsidRPr="00175E07">
              <w:rPr>
                <w:sz w:val="22"/>
                <w:szCs w:val="22"/>
              </w:rPr>
              <w:t xml:space="preserve"> </w:t>
            </w:r>
            <w:r w:rsidRPr="00175E07">
              <w:rPr>
                <w:sz w:val="22"/>
                <w:szCs w:val="22"/>
              </w:rPr>
              <w:t>requeridas</w:t>
            </w:r>
            <w:r w:rsidR="00361EE3" w:rsidRPr="00175E07">
              <w:rPr>
                <w:sz w:val="22"/>
                <w:szCs w:val="22"/>
              </w:rPr>
              <w:t xml:space="preserve"> </w:t>
            </w:r>
            <w:r w:rsidRPr="00175E07">
              <w:rPr>
                <w:sz w:val="22"/>
                <w:szCs w:val="22"/>
              </w:rPr>
              <w:t>en</w:t>
            </w:r>
            <w:r w:rsidR="00361EE3" w:rsidRPr="00175E07">
              <w:rPr>
                <w:sz w:val="22"/>
                <w:szCs w:val="22"/>
              </w:rPr>
              <w:t xml:space="preserve"> </w:t>
            </w:r>
            <w:r w:rsidRPr="00175E07">
              <w:rPr>
                <w:sz w:val="22"/>
                <w:szCs w:val="22"/>
              </w:rPr>
              <w:t>el</w:t>
            </w:r>
            <w:r w:rsidR="00361EE3" w:rsidRPr="00175E07">
              <w:rPr>
                <w:sz w:val="22"/>
                <w:szCs w:val="22"/>
              </w:rPr>
              <w:t xml:space="preserve"> </w:t>
            </w:r>
            <w:r w:rsidR="00686A89" w:rsidRPr="00175E07">
              <w:rPr>
                <w:sz w:val="22"/>
                <w:szCs w:val="22"/>
              </w:rPr>
              <w:t>d</w:t>
            </w:r>
            <w:r w:rsidR="002C5E7E" w:rsidRPr="00175E07">
              <w:rPr>
                <w:sz w:val="22"/>
                <w:szCs w:val="22"/>
              </w:rPr>
              <w:t>ocumento</w:t>
            </w:r>
            <w:r w:rsidR="00361EE3" w:rsidRPr="00175E07">
              <w:rPr>
                <w:sz w:val="22"/>
                <w:szCs w:val="22"/>
              </w:rPr>
              <w:t xml:space="preserve"> </w:t>
            </w:r>
            <w:r w:rsidR="002C5E7E" w:rsidRPr="00175E07">
              <w:rPr>
                <w:sz w:val="22"/>
                <w:szCs w:val="22"/>
              </w:rPr>
              <w:t>de</w:t>
            </w:r>
            <w:r w:rsidR="00361EE3" w:rsidRPr="00175E07">
              <w:rPr>
                <w:sz w:val="22"/>
                <w:szCs w:val="22"/>
              </w:rPr>
              <w:t xml:space="preserve"> </w:t>
            </w:r>
            <w:r w:rsidR="002C5E7E" w:rsidRPr="00175E07">
              <w:rPr>
                <w:sz w:val="22"/>
                <w:szCs w:val="22"/>
              </w:rPr>
              <w:t>licitación</w:t>
            </w:r>
            <w:r w:rsidRPr="00175E07">
              <w:rPr>
                <w:sz w:val="22"/>
                <w:szCs w:val="22"/>
              </w:rPr>
              <w:t>.</w:t>
            </w:r>
          </w:p>
        </w:tc>
      </w:tr>
      <w:tr w:rsidR="00462F10" w:rsidRPr="00175E07" w14:paraId="0134ED2B" w14:textId="77777777" w:rsidTr="00C20047">
        <w:tblPrEx>
          <w:tblCellMar>
            <w:left w:w="115" w:type="dxa"/>
            <w:right w:w="115" w:type="dxa"/>
          </w:tblCellMar>
        </w:tblPrEx>
        <w:trPr>
          <w:trHeight w:val="741"/>
          <w:jc w:val="center"/>
        </w:trPr>
        <w:tc>
          <w:tcPr>
            <w:tcW w:w="2727" w:type="dxa"/>
          </w:tcPr>
          <w:p w14:paraId="1455CF82" w14:textId="33CB4CDF" w:rsidR="00462F10" w:rsidRPr="00175E07" w:rsidRDefault="009D28AA" w:rsidP="00AF50B6">
            <w:pPr>
              <w:pStyle w:val="Aheader2DCIAO"/>
              <w:rPr>
                <w:sz w:val="22"/>
                <w:szCs w:val="22"/>
                <w:lang w:val="es-EC"/>
              </w:rPr>
            </w:pPr>
            <w:bookmarkStart w:id="284" w:name="_Toc455487622"/>
            <w:bookmarkStart w:id="285" w:name="_Toc454620944"/>
            <w:bookmarkStart w:id="286" w:name="_Toc348000814"/>
            <w:bookmarkStart w:id="287" w:name="_Toc424009130"/>
            <w:bookmarkStart w:id="288" w:name="_Toc438907233"/>
            <w:bookmarkStart w:id="289" w:name="_Toc438907034"/>
            <w:bookmarkStart w:id="290" w:name="_Toc438733997"/>
            <w:bookmarkStart w:id="291" w:name="_Toc438532632"/>
            <w:bookmarkStart w:id="292" w:name="_Toc438438853"/>
            <w:bookmarkStart w:id="293" w:name="_Toc486937447"/>
            <w:bookmarkStart w:id="294" w:name="_Toc26891446"/>
            <w:r w:rsidRPr="00175E07">
              <w:rPr>
                <w:sz w:val="22"/>
                <w:szCs w:val="22"/>
                <w:lang w:val="es-EC"/>
              </w:rPr>
              <w:t>29.</w:t>
            </w:r>
            <w:r w:rsidRPr="00175E07">
              <w:rPr>
                <w:sz w:val="22"/>
                <w:szCs w:val="22"/>
                <w:lang w:val="es-EC"/>
              </w:rPr>
              <w:tab/>
            </w:r>
            <w:r w:rsidR="00462F10" w:rsidRPr="00175E07">
              <w:rPr>
                <w:sz w:val="22"/>
                <w:szCs w:val="22"/>
                <w:lang w:val="es-EC"/>
              </w:rPr>
              <w:t>Determinación</w:t>
            </w:r>
            <w:r w:rsidR="00361EE3" w:rsidRPr="00175E07">
              <w:rPr>
                <w:sz w:val="22"/>
                <w:szCs w:val="22"/>
                <w:lang w:val="es-EC"/>
              </w:rPr>
              <w:t xml:space="preserve"> </w:t>
            </w:r>
            <w:r w:rsidR="00462F10" w:rsidRPr="00175E07">
              <w:rPr>
                <w:sz w:val="22"/>
                <w:szCs w:val="22"/>
                <w:lang w:val="es-EC"/>
              </w:rPr>
              <w:t>del</w:t>
            </w:r>
            <w:r w:rsidR="00361EE3" w:rsidRPr="00175E07">
              <w:rPr>
                <w:sz w:val="22"/>
                <w:szCs w:val="22"/>
                <w:lang w:val="es-EC"/>
              </w:rPr>
              <w:t xml:space="preserve"> </w:t>
            </w:r>
            <w:r w:rsidR="00462F10" w:rsidRPr="00175E07">
              <w:rPr>
                <w:sz w:val="22"/>
                <w:szCs w:val="22"/>
                <w:lang w:val="es-EC"/>
              </w:rPr>
              <w:t>Cumplimiento</w:t>
            </w:r>
            <w:r w:rsidR="00361EE3" w:rsidRPr="00175E07">
              <w:rPr>
                <w:sz w:val="22"/>
                <w:szCs w:val="22"/>
                <w:lang w:val="es-EC"/>
              </w:rPr>
              <w:t xml:space="preserve"> </w:t>
            </w:r>
            <w:r w:rsidR="00462F10" w:rsidRPr="00175E07">
              <w:rPr>
                <w:sz w:val="22"/>
                <w:szCs w:val="22"/>
                <w:lang w:val="es-EC"/>
              </w:rPr>
              <w:t>de</w:t>
            </w:r>
            <w:r w:rsidR="00361EE3" w:rsidRPr="00175E07">
              <w:rPr>
                <w:sz w:val="22"/>
                <w:szCs w:val="22"/>
                <w:lang w:val="es-EC"/>
              </w:rPr>
              <w:t xml:space="preserve"> </w:t>
            </w:r>
            <w:r w:rsidR="00462F10" w:rsidRPr="00175E07">
              <w:rPr>
                <w:sz w:val="22"/>
                <w:szCs w:val="22"/>
                <w:lang w:val="es-EC"/>
              </w:rPr>
              <w:t>las</w:t>
            </w:r>
            <w:r w:rsidR="00361EE3" w:rsidRPr="00175E07">
              <w:rPr>
                <w:sz w:val="22"/>
                <w:szCs w:val="22"/>
                <w:lang w:val="es-EC"/>
              </w:rPr>
              <w:t xml:space="preserve"> </w:t>
            </w:r>
            <w:r w:rsidR="00462F10" w:rsidRPr="00175E07">
              <w:rPr>
                <w:sz w:val="22"/>
                <w:szCs w:val="22"/>
                <w:lang w:val="es-EC"/>
              </w:rPr>
              <w:t>Ofertas</w:t>
            </w:r>
            <w:bookmarkEnd w:id="284"/>
            <w:bookmarkEnd w:id="285"/>
            <w:bookmarkEnd w:id="286"/>
            <w:bookmarkEnd w:id="287"/>
            <w:bookmarkEnd w:id="288"/>
            <w:bookmarkEnd w:id="289"/>
            <w:bookmarkEnd w:id="290"/>
            <w:bookmarkEnd w:id="291"/>
            <w:bookmarkEnd w:id="292"/>
            <w:bookmarkEnd w:id="293"/>
            <w:bookmarkEnd w:id="294"/>
          </w:p>
        </w:tc>
        <w:tc>
          <w:tcPr>
            <w:tcW w:w="7053" w:type="dxa"/>
          </w:tcPr>
          <w:p w14:paraId="69F1D47B" w14:textId="209D3737" w:rsidR="00462F10" w:rsidRPr="00175E07" w:rsidRDefault="00462F10" w:rsidP="00CF6A67">
            <w:pPr>
              <w:pStyle w:val="Sub-ClauseText"/>
              <w:numPr>
                <w:ilvl w:val="1"/>
                <w:numId w:val="75"/>
              </w:numPr>
              <w:overflowPunct/>
              <w:autoSpaceDE/>
              <w:autoSpaceDN/>
              <w:adjustRightInd/>
              <w:spacing w:before="0" w:after="200"/>
              <w:textAlignment w:val="auto"/>
              <w:rPr>
                <w:spacing w:val="-2"/>
                <w:sz w:val="22"/>
                <w:szCs w:val="22"/>
              </w:rPr>
            </w:pPr>
            <w:r w:rsidRPr="00175E07">
              <w:rPr>
                <w:spacing w:val="-2"/>
                <w:sz w:val="22"/>
                <w:szCs w:val="22"/>
              </w:rPr>
              <w:t>Para</w:t>
            </w:r>
            <w:r w:rsidR="00361EE3" w:rsidRPr="00175E07">
              <w:rPr>
                <w:spacing w:val="-2"/>
                <w:sz w:val="22"/>
                <w:szCs w:val="22"/>
              </w:rPr>
              <w:t xml:space="preserve"> </w:t>
            </w:r>
            <w:r w:rsidRPr="00175E07">
              <w:rPr>
                <w:spacing w:val="-2"/>
                <w:sz w:val="22"/>
                <w:szCs w:val="22"/>
              </w:rPr>
              <w:t>determinar</w:t>
            </w:r>
            <w:r w:rsidR="00361EE3" w:rsidRPr="00175E07">
              <w:rPr>
                <w:spacing w:val="-2"/>
                <w:sz w:val="22"/>
                <w:szCs w:val="22"/>
              </w:rPr>
              <w:t xml:space="preserve"> </w:t>
            </w:r>
            <w:r w:rsidRPr="00175E07">
              <w:rPr>
                <w:spacing w:val="-2"/>
                <w:sz w:val="22"/>
                <w:szCs w:val="22"/>
              </w:rPr>
              <w:t>si</w:t>
            </w:r>
            <w:r w:rsidR="00361EE3" w:rsidRPr="00175E07">
              <w:rPr>
                <w:spacing w:val="-2"/>
                <w:sz w:val="22"/>
                <w:szCs w:val="22"/>
              </w:rPr>
              <w:t xml:space="preserve"> </w:t>
            </w:r>
            <w:r w:rsidRPr="00175E07">
              <w:rPr>
                <w:spacing w:val="-2"/>
                <w:sz w:val="22"/>
                <w:szCs w:val="22"/>
              </w:rPr>
              <w:t>la</w:t>
            </w:r>
            <w:r w:rsidR="00361EE3" w:rsidRPr="00175E07">
              <w:rPr>
                <w:spacing w:val="-2"/>
                <w:sz w:val="22"/>
                <w:szCs w:val="22"/>
              </w:rPr>
              <w:t xml:space="preserve"> </w:t>
            </w:r>
            <w:r w:rsidRPr="00175E07">
              <w:rPr>
                <w:spacing w:val="-2"/>
                <w:sz w:val="22"/>
                <w:szCs w:val="22"/>
              </w:rPr>
              <w:t>Oferta</w:t>
            </w:r>
            <w:r w:rsidR="00361EE3" w:rsidRPr="00175E07">
              <w:rPr>
                <w:spacing w:val="-2"/>
                <w:sz w:val="22"/>
                <w:szCs w:val="22"/>
              </w:rPr>
              <w:t xml:space="preserve"> </w:t>
            </w:r>
            <w:r w:rsidRPr="00175E07">
              <w:rPr>
                <w:spacing w:val="-2"/>
                <w:sz w:val="22"/>
                <w:szCs w:val="22"/>
              </w:rPr>
              <w:t>se</w:t>
            </w:r>
            <w:r w:rsidR="00361EE3" w:rsidRPr="00175E07">
              <w:rPr>
                <w:spacing w:val="-2"/>
                <w:sz w:val="22"/>
                <w:szCs w:val="22"/>
              </w:rPr>
              <w:t xml:space="preserve"> </w:t>
            </w:r>
            <w:r w:rsidRPr="00175E07">
              <w:rPr>
                <w:spacing w:val="-2"/>
                <w:sz w:val="22"/>
                <w:szCs w:val="22"/>
              </w:rPr>
              <w:t>ajusta</w:t>
            </w:r>
            <w:r w:rsidR="00361EE3" w:rsidRPr="00175E07">
              <w:rPr>
                <w:spacing w:val="-2"/>
                <w:sz w:val="22"/>
                <w:szCs w:val="22"/>
              </w:rPr>
              <w:t xml:space="preserve"> </w:t>
            </w:r>
            <w:r w:rsidRPr="00175E07">
              <w:rPr>
                <w:spacing w:val="-2"/>
                <w:sz w:val="22"/>
                <w:szCs w:val="22"/>
              </w:rPr>
              <w:t>sustancialmente</w:t>
            </w:r>
            <w:r w:rsidR="00361EE3" w:rsidRPr="00175E07">
              <w:rPr>
                <w:spacing w:val="-2"/>
                <w:sz w:val="22"/>
                <w:szCs w:val="22"/>
              </w:rPr>
              <w:t xml:space="preserve"> </w:t>
            </w:r>
            <w:r w:rsidRPr="00175E07">
              <w:rPr>
                <w:spacing w:val="-2"/>
                <w:sz w:val="22"/>
                <w:szCs w:val="22"/>
              </w:rPr>
              <w:t>al</w:t>
            </w:r>
            <w:r w:rsidR="00361EE3" w:rsidRPr="00175E07">
              <w:rPr>
                <w:spacing w:val="-2"/>
                <w:sz w:val="22"/>
                <w:szCs w:val="22"/>
              </w:rPr>
              <w:t xml:space="preserve"> </w:t>
            </w:r>
            <w:r w:rsidR="00686A89" w:rsidRPr="00175E07">
              <w:rPr>
                <w:spacing w:val="-2"/>
                <w:sz w:val="22"/>
                <w:szCs w:val="22"/>
              </w:rPr>
              <w:t>d</w:t>
            </w:r>
            <w:r w:rsidR="002C5E7E" w:rsidRPr="00175E07">
              <w:rPr>
                <w:spacing w:val="-2"/>
                <w:sz w:val="22"/>
                <w:szCs w:val="22"/>
              </w:rPr>
              <w:t>ocumento</w:t>
            </w:r>
            <w:r w:rsidR="00361EE3" w:rsidRPr="00175E07">
              <w:rPr>
                <w:spacing w:val="-2"/>
                <w:sz w:val="22"/>
                <w:szCs w:val="22"/>
              </w:rPr>
              <w:t xml:space="preserve"> </w:t>
            </w:r>
            <w:r w:rsidR="002C5E7E" w:rsidRPr="00175E07">
              <w:rPr>
                <w:spacing w:val="-2"/>
                <w:sz w:val="22"/>
                <w:szCs w:val="22"/>
              </w:rPr>
              <w:t>de</w:t>
            </w:r>
            <w:r w:rsidR="00361EE3" w:rsidRPr="00175E07">
              <w:rPr>
                <w:spacing w:val="-2"/>
                <w:sz w:val="22"/>
                <w:szCs w:val="22"/>
              </w:rPr>
              <w:t xml:space="preserve"> </w:t>
            </w:r>
            <w:r w:rsidR="002C5E7E" w:rsidRPr="00175E07">
              <w:rPr>
                <w:spacing w:val="-2"/>
                <w:sz w:val="22"/>
                <w:szCs w:val="22"/>
              </w:rPr>
              <w:t>licitación</w:t>
            </w:r>
            <w:r w:rsidRPr="00175E07">
              <w:rPr>
                <w:spacing w:val="-2"/>
                <w:sz w:val="22"/>
                <w:szCs w:val="22"/>
              </w:rPr>
              <w:t>,</w:t>
            </w:r>
            <w:r w:rsidR="00361EE3" w:rsidRPr="00175E07">
              <w:rPr>
                <w:spacing w:val="-2"/>
                <w:sz w:val="22"/>
                <w:szCs w:val="22"/>
              </w:rPr>
              <w:t xml:space="preserve"> </w:t>
            </w:r>
            <w:r w:rsidRPr="00175E07">
              <w:rPr>
                <w:spacing w:val="-2"/>
                <w:sz w:val="22"/>
                <w:szCs w:val="22"/>
              </w:rPr>
              <w:t>el</w:t>
            </w:r>
            <w:r w:rsidR="00361EE3" w:rsidRPr="00175E07">
              <w:rPr>
                <w:spacing w:val="-2"/>
                <w:sz w:val="22"/>
                <w:szCs w:val="22"/>
              </w:rPr>
              <w:t xml:space="preserve"> </w:t>
            </w:r>
            <w:r w:rsidR="006A0551" w:rsidRPr="00175E07">
              <w:rPr>
                <w:spacing w:val="-2"/>
                <w:sz w:val="22"/>
                <w:szCs w:val="22"/>
              </w:rPr>
              <w:t>Comprador</w:t>
            </w:r>
            <w:r w:rsidR="00361EE3" w:rsidRPr="00175E07">
              <w:rPr>
                <w:spacing w:val="-2"/>
                <w:sz w:val="22"/>
                <w:szCs w:val="22"/>
              </w:rPr>
              <w:t xml:space="preserve"> </w:t>
            </w:r>
            <w:r w:rsidRPr="00175E07">
              <w:rPr>
                <w:spacing w:val="-2"/>
                <w:sz w:val="22"/>
                <w:szCs w:val="22"/>
              </w:rPr>
              <w:t>se</w:t>
            </w:r>
            <w:r w:rsidR="00361EE3" w:rsidRPr="00175E07">
              <w:rPr>
                <w:spacing w:val="-2"/>
                <w:sz w:val="22"/>
                <w:szCs w:val="22"/>
              </w:rPr>
              <w:t xml:space="preserve"> </w:t>
            </w:r>
            <w:r w:rsidRPr="00175E07">
              <w:rPr>
                <w:spacing w:val="-2"/>
                <w:sz w:val="22"/>
                <w:szCs w:val="22"/>
              </w:rPr>
              <w:t>basará</w:t>
            </w:r>
            <w:r w:rsidR="00361EE3" w:rsidRPr="00175E07">
              <w:rPr>
                <w:spacing w:val="-2"/>
                <w:sz w:val="22"/>
                <w:szCs w:val="22"/>
              </w:rPr>
              <w:t xml:space="preserve"> </w:t>
            </w:r>
            <w:r w:rsidRPr="00175E07">
              <w:rPr>
                <w:spacing w:val="-2"/>
                <w:sz w:val="22"/>
                <w:szCs w:val="22"/>
              </w:rPr>
              <w:t>en</w:t>
            </w:r>
            <w:r w:rsidR="00361EE3" w:rsidRPr="00175E07">
              <w:rPr>
                <w:spacing w:val="-2"/>
                <w:sz w:val="22"/>
                <w:szCs w:val="22"/>
              </w:rPr>
              <w:t xml:space="preserve"> </w:t>
            </w:r>
            <w:r w:rsidRPr="00175E07">
              <w:rPr>
                <w:spacing w:val="-2"/>
                <w:sz w:val="22"/>
                <w:szCs w:val="22"/>
              </w:rPr>
              <w:t>el</w:t>
            </w:r>
            <w:r w:rsidR="00361EE3" w:rsidRPr="00175E07">
              <w:rPr>
                <w:spacing w:val="-2"/>
                <w:sz w:val="22"/>
                <w:szCs w:val="22"/>
              </w:rPr>
              <w:t xml:space="preserve"> </w:t>
            </w:r>
            <w:r w:rsidRPr="00175E07">
              <w:rPr>
                <w:spacing w:val="-2"/>
                <w:sz w:val="22"/>
                <w:szCs w:val="22"/>
              </w:rPr>
              <w:t>contenido</w:t>
            </w:r>
            <w:r w:rsidR="00361EE3" w:rsidRPr="00175E07">
              <w:rPr>
                <w:spacing w:val="-2"/>
                <w:sz w:val="22"/>
                <w:szCs w:val="22"/>
              </w:rPr>
              <w:t xml:space="preserve"> </w:t>
            </w:r>
            <w:r w:rsidRPr="00175E07">
              <w:rPr>
                <w:spacing w:val="-2"/>
                <w:sz w:val="22"/>
                <w:szCs w:val="22"/>
              </w:rPr>
              <w:t>de</w:t>
            </w:r>
            <w:r w:rsidR="00361EE3" w:rsidRPr="00175E07">
              <w:rPr>
                <w:spacing w:val="-2"/>
                <w:sz w:val="22"/>
                <w:szCs w:val="22"/>
              </w:rPr>
              <w:t xml:space="preserve"> </w:t>
            </w:r>
            <w:r w:rsidRPr="00175E07">
              <w:rPr>
                <w:spacing w:val="-2"/>
                <w:sz w:val="22"/>
                <w:szCs w:val="22"/>
              </w:rPr>
              <w:t>la</w:t>
            </w:r>
            <w:r w:rsidR="00361EE3" w:rsidRPr="00175E07">
              <w:rPr>
                <w:spacing w:val="-2"/>
                <w:sz w:val="22"/>
                <w:szCs w:val="22"/>
              </w:rPr>
              <w:t xml:space="preserve"> </w:t>
            </w:r>
            <w:r w:rsidRPr="00175E07">
              <w:rPr>
                <w:spacing w:val="-2"/>
                <w:sz w:val="22"/>
                <w:szCs w:val="22"/>
              </w:rPr>
              <w:t>propia</w:t>
            </w:r>
            <w:r w:rsidR="00361EE3" w:rsidRPr="00175E07">
              <w:rPr>
                <w:spacing w:val="-2"/>
                <w:sz w:val="22"/>
                <w:szCs w:val="22"/>
              </w:rPr>
              <w:t xml:space="preserve"> </w:t>
            </w:r>
            <w:r w:rsidRPr="00175E07">
              <w:rPr>
                <w:spacing w:val="-2"/>
                <w:sz w:val="22"/>
                <w:szCs w:val="22"/>
              </w:rPr>
              <w:t>Oferta,</w:t>
            </w:r>
            <w:r w:rsidR="00361EE3" w:rsidRPr="00175E07">
              <w:rPr>
                <w:spacing w:val="-2"/>
                <w:sz w:val="22"/>
                <w:szCs w:val="22"/>
              </w:rPr>
              <w:t xml:space="preserve"> </w:t>
            </w:r>
            <w:r w:rsidRPr="00175E07">
              <w:rPr>
                <w:spacing w:val="-2"/>
                <w:sz w:val="22"/>
                <w:szCs w:val="22"/>
              </w:rPr>
              <w:t>según</w:t>
            </w:r>
            <w:r w:rsidR="00361EE3" w:rsidRPr="00175E07">
              <w:rPr>
                <w:spacing w:val="-2"/>
                <w:sz w:val="22"/>
                <w:szCs w:val="22"/>
              </w:rPr>
              <w:t xml:space="preserve"> </w:t>
            </w:r>
            <w:r w:rsidRPr="00175E07">
              <w:rPr>
                <w:spacing w:val="-2"/>
                <w:sz w:val="22"/>
                <w:szCs w:val="22"/>
              </w:rPr>
              <w:t>se</w:t>
            </w:r>
            <w:r w:rsidR="00361EE3" w:rsidRPr="00175E07">
              <w:rPr>
                <w:spacing w:val="-2"/>
                <w:sz w:val="22"/>
                <w:szCs w:val="22"/>
              </w:rPr>
              <w:t xml:space="preserve"> </w:t>
            </w:r>
            <w:r w:rsidRPr="00175E07">
              <w:rPr>
                <w:spacing w:val="-2"/>
                <w:sz w:val="22"/>
                <w:szCs w:val="22"/>
              </w:rPr>
              <w:t>define</w:t>
            </w:r>
            <w:r w:rsidR="00361EE3" w:rsidRPr="00175E07">
              <w:rPr>
                <w:spacing w:val="-2"/>
                <w:sz w:val="22"/>
                <w:szCs w:val="22"/>
              </w:rPr>
              <w:t xml:space="preserve"> </w:t>
            </w:r>
            <w:r w:rsidR="00873C75" w:rsidRPr="00175E07">
              <w:rPr>
                <w:spacing w:val="-2"/>
                <w:sz w:val="22"/>
                <w:szCs w:val="22"/>
              </w:rPr>
              <w:t>en</w:t>
            </w:r>
            <w:r w:rsidR="00361EE3" w:rsidRPr="00175E07">
              <w:rPr>
                <w:spacing w:val="-2"/>
                <w:sz w:val="22"/>
                <w:szCs w:val="22"/>
              </w:rPr>
              <w:t xml:space="preserve"> </w:t>
            </w:r>
            <w:r w:rsidR="00873C75" w:rsidRPr="00175E07">
              <w:rPr>
                <w:spacing w:val="-2"/>
                <w:sz w:val="22"/>
                <w:szCs w:val="22"/>
              </w:rPr>
              <w:t>las</w:t>
            </w:r>
            <w:r w:rsidR="00361EE3" w:rsidRPr="00175E07">
              <w:rPr>
                <w:spacing w:val="-2"/>
                <w:sz w:val="22"/>
                <w:szCs w:val="22"/>
              </w:rPr>
              <w:t xml:space="preserve"> </w:t>
            </w:r>
            <w:r w:rsidR="00873C75" w:rsidRPr="00175E07">
              <w:rPr>
                <w:spacing w:val="-2"/>
                <w:sz w:val="22"/>
                <w:szCs w:val="22"/>
              </w:rPr>
              <w:t>IAO</w:t>
            </w:r>
            <w:r w:rsidR="00361EE3" w:rsidRPr="00175E07">
              <w:rPr>
                <w:spacing w:val="-2"/>
                <w:sz w:val="22"/>
                <w:szCs w:val="22"/>
              </w:rPr>
              <w:t xml:space="preserve"> </w:t>
            </w:r>
            <w:r w:rsidRPr="00175E07">
              <w:rPr>
                <w:spacing w:val="-2"/>
                <w:sz w:val="22"/>
                <w:szCs w:val="22"/>
              </w:rPr>
              <w:t>11.</w:t>
            </w:r>
            <w:r w:rsidR="00361EE3" w:rsidRPr="00175E07">
              <w:rPr>
                <w:spacing w:val="-2"/>
                <w:sz w:val="22"/>
                <w:szCs w:val="22"/>
              </w:rPr>
              <w:t xml:space="preserve"> </w:t>
            </w:r>
          </w:p>
          <w:p w14:paraId="7D716B17" w14:textId="3C68F986" w:rsidR="00462F10" w:rsidRPr="00175E07" w:rsidRDefault="00462F10" w:rsidP="00CF6A67">
            <w:pPr>
              <w:pStyle w:val="Sub-ClauseText"/>
              <w:numPr>
                <w:ilvl w:val="1"/>
                <w:numId w:val="75"/>
              </w:numPr>
              <w:overflowPunct/>
              <w:autoSpaceDE/>
              <w:autoSpaceDN/>
              <w:adjustRightInd/>
              <w:spacing w:before="0" w:after="200"/>
              <w:textAlignment w:val="auto"/>
              <w:rPr>
                <w:spacing w:val="-2"/>
                <w:sz w:val="22"/>
                <w:szCs w:val="22"/>
              </w:rPr>
            </w:pPr>
            <w:r w:rsidRPr="00175E07">
              <w:rPr>
                <w:spacing w:val="-2"/>
                <w:sz w:val="22"/>
                <w:szCs w:val="22"/>
              </w:rPr>
              <w:t>Una</w:t>
            </w:r>
            <w:r w:rsidR="00361EE3" w:rsidRPr="00175E07">
              <w:rPr>
                <w:spacing w:val="-2"/>
                <w:sz w:val="22"/>
                <w:szCs w:val="22"/>
              </w:rPr>
              <w:t xml:space="preserve"> </w:t>
            </w:r>
            <w:r w:rsidRPr="00175E07">
              <w:rPr>
                <w:spacing w:val="-2"/>
                <w:sz w:val="22"/>
                <w:szCs w:val="22"/>
              </w:rPr>
              <w:t>Oferta</w:t>
            </w:r>
            <w:r w:rsidR="00361EE3" w:rsidRPr="00175E07">
              <w:rPr>
                <w:spacing w:val="-2"/>
                <w:sz w:val="22"/>
                <w:szCs w:val="22"/>
              </w:rPr>
              <w:t xml:space="preserve"> </w:t>
            </w:r>
            <w:r w:rsidRPr="00175E07">
              <w:rPr>
                <w:spacing w:val="-2"/>
                <w:sz w:val="22"/>
                <w:szCs w:val="22"/>
              </w:rPr>
              <w:t>que</w:t>
            </w:r>
            <w:r w:rsidR="00361EE3" w:rsidRPr="00175E07">
              <w:rPr>
                <w:spacing w:val="-2"/>
                <w:sz w:val="22"/>
                <w:szCs w:val="22"/>
              </w:rPr>
              <w:t xml:space="preserve"> </w:t>
            </w:r>
            <w:r w:rsidRPr="00175E07">
              <w:rPr>
                <w:spacing w:val="-2"/>
                <w:sz w:val="22"/>
                <w:szCs w:val="22"/>
              </w:rPr>
              <w:t>se</w:t>
            </w:r>
            <w:r w:rsidR="00361EE3" w:rsidRPr="00175E07">
              <w:rPr>
                <w:spacing w:val="-2"/>
                <w:sz w:val="22"/>
                <w:szCs w:val="22"/>
              </w:rPr>
              <w:t xml:space="preserve"> </w:t>
            </w:r>
            <w:r w:rsidRPr="00175E07">
              <w:rPr>
                <w:spacing w:val="-2"/>
                <w:sz w:val="22"/>
                <w:szCs w:val="22"/>
              </w:rPr>
              <w:t>ajusta</w:t>
            </w:r>
            <w:r w:rsidR="00361EE3" w:rsidRPr="00175E07">
              <w:rPr>
                <w:spacing w:val="-2"/>
                <w:sz w:val="22"/>
                <w:szCs w:val="22"/>
              </w:rPr>
              <w:t xml:space="preserve"> </w:t>
            </w:r>
            <w:r w:rsidRPr="00175E07">
              <w:rPr>
                <w:spacing w:val="-2"/>
                <w:sz w:val="22"/>
                <w:szCs w:val="22"/>
              </w:rPr>
              <w:t>sustancialmente</w:t>
            </w:r>
            <w:r w:rsidR="00361EE3" w:rsidRPr="00175E07">
              <w:rPr>
                <w:spacing w:val="-2"/>
                <w:sz w:val="22"/>
                <w:szCs w:val="22"/>
              </w:rPr>
              <w:t xml:space="preserve"> </w:t>
            </w:r>
            <w:r w:rsidRPr="00175E07">
              <w:rPr>
                <w:spacing w:val="-2"/>
                <w:sz w:val="22"/>
                <w:szCs w:val="22"/>
              </w:rPr>
              <w:t>al</w:t>
            </w:r>
            <w:r w:rsidR="00361EE3" w:rsidRPr="00175E07">
              <w:rPr>
                <w:spacing w:val="-2"/>
                <w:sz w:val="22"/>
                <w:szCs w:val="22"/>
              </w:rPr>
              <w:t xml:space="preserve"> </w:t>
            </w:r>
            <w:r w:rsidR="00686A89" w:rsidRPr="00175E07">
              <w:rPr>
                <w:spacing w:val="-2"/>
                <w:sz w:val="22"/>
                <w:szCs w:val="22"/>
              </w:rPr>
              <w:t>d</w:t>
            </w:r>
            <w:r w:rsidR="002C5E7E" w:rsidRPr="00175E07">
              <w:rPr>
                <w:spacing w:val="-2"/>
                <w:sz w:val="22"/>
                <w:szCs w:val="22"/>
              </w:rPr>
              <w:t>ocumento</w:t>
            </w:r>
            <w:r w:rsidR="00361EE3" w:rsidRPr="00175E07">
              <w:rPr>
                <w:spacing w:val="-2"/>
                <w:sz w:val="22"/>
                <w:szCs w:val="22"/>
              </w:rPr>
              <w:t xml:space="preserve"> </w:t>
            </w:r>
            <w:r w:rsidR="002C5E7E" w:rsidRPr="00175E07">
              <w:rPr>
                <w:spacing w:val="-2"/>
                <w:sz w:val="22"/>
                <w:szCs w:val="22"/>
              </w:rPr>
              <w:t>de</w:t>
            </w:r>
            <w:r w:rsidR="00361EE3" w:rsidRPr="00175E07">
              <w:rPr>
                <w:spacing w:val="-2"/>
                <w:sz w:val="22"/>
                <w:szCs w:val="22"/>
              </w:rPr>
              <w:t xml:space="preserve"> </w:t>
            </w:r>
            <w:r w:rsidR="002C5E7E" w:rsidRPr="00175E07">
              <w:rPr>
                <w:spacing w:val="-2"/>
                <w:sz w:val="22"/>
                <w:szCs w:val="22"/>
              </w:rPr>
              <w:t>licitación</w:t>
            </w:r>
            <w:r w:rsidR="00361EE3" w:rsidRPr="00175E07">
              <w:rPr>
                <w:spacing w:val="-2"/>
                <w:sz w:val="22"/>
                <w:szCs w:val="22"/>
              </w:rPr>
              <w:t xml:space="preserve"> </w:t>
            </w:r>
            <w:r w:rsidRPr="00175E07">
              <w:rPr>
                <w:spacing w:val="-2"/>
                <w:sz w:val="22"/>
                <w:szCs w:val="22"/>
              </w:rPr>
              <w:t>es</w:t>
            </w:r>
            <w:r w:rsidR="00361EE3" w:rsidRPr="00175E07">
              <w:rPr>
                <w:spacing w:val="-2"/>
                <w:sz w:val="22"/>
                <w:szCs w:val="22"/>
              </w:rPr>
              <w:t xml:space="preserve"> </w:t>
            </w:r>
            <w:r w:rsidRPr="00175E07">
              <w:rPr>
                <w:spacing w:val="-2"/>
                <w:sz w:val="22"/>
                <w:szCs w:val="22"/>
              </w:rPr>
              <w:t>aquella</w:t>
            </w:r>
            <w:r w:rsidR="00361EE3" w:rsidRPr="00175E07">
              <w:rPr>
                <w:spacing w:val="-2"/>
                <w:sz w:val="22"/>
                <w:szCs w:val="22"/>
              </w:rPr>
              <w:t xml:space="preserve"> </w:t>
            </w:r>
            <w:r w:rsidRPr="00175E07">
              <w:rPr>
                <w:spacing w:val="-2"/>
                <w:sz w:val="22"/>
                <w:szCs w:val="22"/>
              </w:rPr>
              <w:t>que</w:t>
            </w:r>
            <w:r w:rsidR="00361EE3" w:rsidRPr="00175E07">
              <w:rPr>
                <w:spacing w:val="-2"/>
                <w:sz w:val="22"/>
                <w:szCs w:val="22"/>
              </w:rPr>
              <w:t xml:space="preserve"> </w:t>
            </w:r>
            <w:r w:rsidRPr="00175E07">
              <w:rPr>
                <w:spacing w:val="-2"/>
                <w:sz w:val="22"/>
                <w:szCs w:val="22"/>
              </w:rPr>
              <w:t>satisface</w:t>
            </w:r>
            <w:r w:rsidR="00361EE3" w:rsidRPr="00175E07">
              <w:rPr>
                <w:spacing w:val="-2"/>
                <w:sz w:val="22"/>
                <w:szCs w:val="22"/>
              </w:rPr>
              <w:t xml:space="preserve"> </w:t>
            </w:r>
            <w:r w:rsidRPr="00175E07">
              <w:rPr>
                <w:spacing w:val="-2"/>
                <w:sz w:val="22"/>
                <w:szCs w:val="22"/>
              </w:rPr>
              <w:t>todos</w:t>
            </w:r>
            <w:r w:rsidR="00361EE3" w:rsidRPr="00175E07">
              <w:rPr>
                <w:spacing w:val="-2"/>
                <w:sz w:val="22"/>
                <w:szCs w:val="22"/>
              </w:rPr>
              <w:t xml:space="preserve"> </w:t>
            </w:r>
            <w:r w:rsidRPr="00175E07">
              <w:rPr>
                <w:spacing w:val="-2"/>
                <w:sz w:val="22"/>
                <w:szCs w:val="22"/>
              </w:rPr>
              <w:t>los</w:t>
            </w:r>
            <w:r w:rsidR="00361EE3" w:rsidRPr="00175E07">
              <w:rPr>
                <w:spacing w:val="-2"/>
                <w:sz w:val="22"/>
                <w:szCs w:val="22"/>
              </w:rPr>
              <w:t xml:space="preserve"> </w:t>
            </w:r>
            <w:r w:rsidRPr="00175E07">
              <w:rPr>
                <w:spacing w:val="-2"/>
                <w:sz w:val="22"/>
                <w:szCs w:val="22"/>
              </w:rPr>
              <w:t>términos,</w:t>
            </w:r>
            <w:r w:rsidR="00361EE3" w:rsidRPr="00175E07">
              <w:rPr>
                <w:spacing w:val="-2"/>
                <w:sz w:val="22"/>
                <w:szCs w:val="22"/>
              </w:rPr>
              <w:t xml:space="preserve"> </w:t>
            </w:r>
            <w:r w:rsidRPr="00175E07">
              <w:rPr>
                <w:spacing w:val="-2"/>
                <w:sz w:val="22"/>
                <w:szCs w:val="22"/>
              </w:rPr>
              <w:t>condiciones</w:t>
            </w:r>
            <w:r w:rsidR="00361EE3" w:rsidRPr="00175E07">
              <w:rPr>
                <w:spacing w:val="-2"/>
                <w:sz w:val="22"/>
                <w:szCs w:val="22"/>
              </w:rPr>
              <w:t xml:space="preserve"> </w:t>
            </w:r>
            <w:r w:rsidRPr="00175E07">
              <w:rPr>
                <w:spacing w:val="-2"/>
                <w:sz w:val="22"/>
                <w:szCs w:val="22"/>
              </w:rPr>
              <w:t>y</w:t>
            </w:r>
            <w:r w:rsidR="00361EE3" w:rsidRPr="00175E07">
              <w:rPr>
                <w:spacing w:val="-2"/>
                <w:sz w:val="22"/>
                <w:szCs w:val="22"/>
              </w:rPr>
              <w:t xml:space="preserve"> </w:t>
            </w:r>
            <w:r w:rsidRPr="00175E07">
              <w:rPr>
                <w:spacing w:val="-2"/>
                <w:sz w:val="22"/>
                <w:szCs w:val="22"/>
              </w:rPr>
              <w:t>especificaciones</w:t>
            </w:r>
            <w:r w:rsidR="00361EE3" w:rsidRPr="00175E07">
              <w:rPr>
                <w:spacing w:val="-2"/>
                <w:sz w:val="22"/>
                <w:szCs w:val="22"/>
              </w:rPr>
              <w:t xml:space="preserve"> </w:t>
            </w:r>
            <w:r w:rsidRPr="00175E07">
              <w:rPr>
                <w:spacing w:val="-2"/>
                <w:sz w:val="22"/>
                <w:szCs w:val="22"/>
              </w:rPr>
              <w:t>estipuladas</w:t>
            </w:r>
            <w:r w:rsidR="00361EE3" w:rsidRPr="00175E07">
              <w:rPr>
                <w:spacing w:val="-2"/>
                <w:sz w:val="22"/>
                <w:szCs w:val="22"/>
              </w:rPr>
              <w:t xml:space="preserve"> </w:t>
            </w:r>
            <w:r w:rsidRPr="00175E07">
              <w:rPr>
                <w:spacing w:val="-2"/>
                <w:sz w:val="22"/>
                <w:szCs w:val="22"/>
              </w:rPr>
              <w:t>en</w:t>
            </w:r>
            <w:r w:rsidR="00361EE3" w:rsidRPr="00175E07">
              <w:rPr>
                <w:spacing w:val="-2"/>
                <w:sz w:val="22"/>
                <w:szCs w:val="22"/>
              </w:rPr>
              <w:t xml:space="preserve"> </w:t>
            </w:r>
            <w:r w:rsidRPr="00175E07">
              <w:rPr>
                <w:spacing w:val="-2"/>
                <w:sz w:val="22"/>
                <w:szCs w:val="22"/>
              </w:rPr>
              <w:t>dicho</w:t>
            </w:r>
            <w:r w:rsidR="00361EE3" w:rsidRPr="00175E07">
              <w:rPr>
                <w:spacing w:val="-2"/>
                <w:sz w:val="22"/>
                <w:szCs w:val="22"/>
              </w:rPr>
              <w:t xml:space="preserve"> </w:t>
            </w:r>
            <w:r w:rsidRPr="00175E07">
              <w:rPr>
                <w:spacing w:val="-2"/>
                <w:sz w:val="22"/>
                <w:szCs w:val="22"/>
              </w:rPr>
              <w:t>documento</w:t>
            </w:r>
            <w:r w:rsidR="00361EE3" w:rsidRPr="00175E07">
              <w:rPr>
                <w:spacing w:val="-2"/>
                <w:sz w:val="22"/>
                <w:szCs w:val="22"/>
              </w:rPr>
              <w:t xml:space="preserve"> </w:t>
            </w:r>
            <w:r w:rsidRPr="00175E07">
              <w:rPr>
                <w:spacing w:val="-2"/>
                <w:sz w:val="22"/>
                <w:szCs w:val="22"/>
              </w:rPr>
              <w:t>sin</w:t>
            </w:r>
            <w:r w:rsidR="00361EE3" w:rsidRPr="00175E07">
              <w:rPr>
                <w:spacing w:val="-2"/>
                <w:sz w:val="22"/>
                <w:szCs w:val="22"/>
              </w:rPr>
              <w:t xml:space="preserve"> </w:t>
            </w:r>
            <w:r w:rsidRPr="00175E07">
              <w:rPr>
                <w:spacing w:val="-2"/>
                <w:sz w:val="22"/>
                <w:szCs w:val="22"/>
              </w:rPr>
              <w:t>desviaciones,</w:t>
            </w:r>
            <w:r w:rsidR="00361EE3" w:rsidRPr="00175E07">
              <w:rPr>
                <w:spacing w:val="-2"/>
                <w:sz w:val="22"/>
                <w:szCs w:val="22"/>
              </w:rPr>
              <w:t xml:space="preserve"> </w:t>
            </w:r>
            <w:r w:rsidRPr="00175E07">
              <w:rPr>
                <w:spacing w:val="-2"/>
                <w:sz w:val="22"/>
                <w:szCs w:val="22"/>
              </w:rPr>
              <w:t>reservas</w:t>
            </w:r>
            <w:r w:rsidR="00361EE3" w:rsidRPr="00175E07">
              <w:rPr>
                <w:spacing w:val="-2"/>
                <w:sz w:val="22"/>
                <w:szCs w:val="22"/>
              </w:rPr>
              <w:t xml:space="preserve"> </w:t>
            </w:r>
            <w:r w:rsidRPr="00175E07">
              <w:rPr>
                <w:spacing w:val="-2"/>
                <w:sz w:val="22"/>
                <w:szCs w:val="22"/>
              </w:rPr>
              <w:t>u</w:t>
            </w:r>
            <w:r w:rsidR="00361EE3" w:rsidRPr="00175E07">
              <w:rPr>
                <w:spacing w:val="-2"/>
                <w:sz w:val="22"/>
                <w:szCs w:val="22"/>
              </w:rPr>
              <w:t xml:space="preserve"> </w:t>
            </w:r>
            <w:r w:rsidRPr="00175E07">
              <w:rPr>
                <w:spacing w:val="-2"/>
                <w:sz w:val="22"/>
                <w:szCs w:val="22"/>
              </w:rPr>
              <w:t>omisiones</w:t>
            </w:r>
            <w:r w:rsidR="00361EE3" w:rsidRPr="00175E07">
              <w:rPr>
                <w:spacing w:val="-2"/>
                <w:sz w:val="22"/>
                <w:szCs w:val="22"/>
              </w:rPr>
              <w:t xml:space="preserve"> </w:t>
            </w:r>
            <w:r w:rsidRPr="00175E07">
              <w:rPr>
                <w:spacing w:val="-2"/>
                <w:sz w:val="22"/>
                <w:szCs w:val="22"/>
              </w:rPr>
              <w:t>significativas.</w:t>
            </w:r>
            <w:r w:rsidR="00361EE3" w:rsidRPr="00175E07">
              <w:rPr>
                <w:spacing w:val="-2"/>
                <w:sz w:val="22"/>
                <w:szCs w:val="22"/>
              </w:rPr>
              <w:t xml:space="preserve"> </w:t>
            </w:r>
            <w:r w:rsidRPr="00175E07">
              <w:rPr>
                <w:spacing w:val="-2"/>
                <w:sz w:val="22"/>
                <w:szCs w:val="22"/>
              </w:rPr>
              <w:t>Una</w:t>
            </w:r>
            <w:r w:rsidR="00361EE3" w:rsidRPr="00175E07">
              <w:rPr>
                <w:spacing w:val="-2"/>
                <w:sz w:val="22"/>
                <w:szCs w:val="22"/>
              </w:rPr>
              <w:t xml:space="preserve"> </w:t>
            </w:r>
            <w:r w:rsidRPr="00175E07">
              <w:rPr>
                <w:spacing w:val="-2"/>
                <w:sz w:val="22"/>
                <w:szCs w:val="22"/>
              </w:rPr>
              <w:t>desviación,</w:t>
            </w:r>
            <w:r w:rsidR="00361EE3" w:rsidRPr="00175E07">
              <w:rPr>
                <w:spacing w:val="-2"/>
                <w:sz w:val="22"/>
                <w:szCs w:val="22"/>
              </w:rPr>
              <w:t xml:space="preserve"> </w:t>
            </w:r>
            <w:r w:rsidRPr="00175E07">
              <w:rPr>
                <w:spacing w:val="-2"/>
                <w:sz w:val="22"/>
                <w:szCs w:val="22"/>
              </w:rPr>
              <w:t>reserva</w:t>
            </w:r>
            <w:r w:rsidR="00361EE3" w:rsidRPr="00175E07">
              <w:rPr>
                <w:spacing w:val="-2"/>
                <w:sz w:val="22"/>
                <w:szCs w:val="22"/>
              </w:rPr>
              <w:t xml:space="preserve"> </w:t>
            </w:r>
            <w:r w:rsidRPr="00175E07">
              <w:rPr>
                <w:spacing w:val="-2"/>
                <w:sz w:val="22"/>
                <w:szCs w:val="22"/>
              </w:rPr>
              <w:t>u</w:t>
            </w:r>
            <w:r w:rsidR="00361EE3" w:rsidRPr="00175E07">
              <w:rPr>
                <w:spacing w:val="-2"/>
                <w:sz w:val="22"/>
                <w:szCs w:val="22"/>
              </w:rPr>
              <w:t xml:space="preserve"> </w:t>
            </w:r>
            <w:r w:rsidRPr="00175E07">
              <w:rPr>
                <w:spacing w:val="-2"/>
                <w:sz w:val="22"/>
                <w:szCs w:val="22"/>
              </w:rPr>
              <w:t>omisión</w:t>
            </w:r>
            <w:r w:rsidR="00361EE3" w:rsidRPr="00175E07">
              <w:rPr>
                <w:spacing w:val="-2"/>
                <w:sz w:val="22"/>
                <w:szCs w:val="22"/>
              </w:rPr>
              <w:t xml:space="preserve"> </w:t>
            </w:r>
            <w:r w:rsidRPr="00175E07">
              <w:rPr>
                <w:spacing w:val="-2"/>
                <w:sz w:val="22"/>
                <w:szCs w:val="22"/>
              </w:rPr>
              <w:t>significativa</w:t>
            </w:r>
            <w:r w:rsidR="00361EE3" w:rsidRPr="00175E07">
              <w:rPr>
                <w:spacing w:val="-2"/>
                <w:sz w:val="22"/>
                <w:szCs w:val="22"/>
              </w:rPr>
              <w:t xml:space="preserve"> </w:t>
            </w:r>
            <w:r w:rsidRPr="00175E07">
              <w:rPr>
                <w:spacing w:val="-2"/>
                <w:sz w:val="22"/>
                <w:szCs w:val="22"/>
              </w:rPr>
              <w:t>es</w:t>
            </w:r>
            <w:r w:rsidR="00361EE3" w:rsidRPr="00175E07">
              <w:rPr>
                <w:spacing w:val="-2"/>
                <w:sz w:val="22"/>
                <w:szCs w:val="22"/>
              </w:rPr>
              <w:t xml:space="preserve"> </w:t>
            </w:r>
            <w:r w:rsidRPr="00175E07">
              <w:rPr>
                <w:spacing w:val="-2"/>
                <w:sz w:val="22"/>
                <w:szCs w:val="22"/>
              </w:rPr>
              <w:t>aquella</w:t>
            </w:r>
            <w:r w:rsidR="00361EE3" w:rsidRPr="00175E07">
              <w:rPr>
                <w:spacing w:val="-2"/>
                <w:sz w:val="22"/>
                <w:szCs w:val="22"/>
              </w:rPr>
              <w:t xml:space="preserve"> </w:t>
            </w:r>
            <w:r w:rsidRPr="00175E07">
              <w:rPr>
                <w:spacing w:val="-2"/>
                <w:sz w:val="22"/>
                <w:szCs w:val="22"/>
              </w:rPr>
              <w:t>que:</w:t>
            </w:r>
          </w:p>
          <w:p w14:paraId="03264D97" w14:textId="6AD599C4" w:rsidR="00462F10" w:rsidRPr="00175E07" w:rsidRDefault="00462F10" w:rsidP="00CF6A67">
            <w:pPr>
              <w:pStyle w:val="Ttulo3"/>
              <w:keepNext w:val="0"/>
              <w:numPr>
                <w:ilvl w:val="0"/>
                <w:numId w:val="77"/>
              </w:numPr>
              <w:suppressAutoHyphens w:val="0"/>
              <w:spacing w:after="200"/>
              <w:ind w:left="1151" w:hanging="544"/>
              <w:jc w:val="both"/>
              <w:rPr>
                <w:rFonts w:cs="Times New Roman"/>
                <w:b w:val="0"/>
                <w:bCs w:val="0"/>
                <w:sz w:val="22"/>
                <w:szCs w:val="22"/>
              </w:rPr>
            </w:pPr>
            <w:r w:rsidRPr="00175E07">
              <w:rPr>
                <w:rFonts w:cs="Times New Roman"/>
                <w:b w:val="0"/>
                <w:bCs w:val="0"/>
                <w:sz w:val="22"/>
                <w:szCs w:val="22"/>
              </w:rPr>
              <w:t>en</w:t>
            </w:r>
            <w:r w:rsidR="00361EE3" w:rsidRPr="00175E07">
              <w:rPr>
                <w:rFonts w:cs="Times New Roman"/>
                <w:b w:val="0"/>
                <w:bCs w:val="0"/>
                <w:sz w:val="22"/>
                <w:szCs w:val="22"/>
              </w:rPr>
              <w:t xml:space="preserve"> </w:t>
            </w:r>
            <w:r w:rsidRPr="00175E07">
              <w:rPr>
                <w:rFonts w:cs="Times New Roman"/>
                <w:b w:val="0"/>
                <w:bCs w:val="0"/>
                <w:sz w:val="22"/>
                <w:szCs w:val="22"/>
              </w:rPr>
              <w:t>caso</w:t>
            </w:r>
            <w:r w:rsidR="00361EE3" w:rsidRPr="00175E07">
              <w:rPr>
                <w:rFonts w:cs="Times New Roman"/>
                <w:b w:val="0"/>
                <w:bCs w:val="0"/>
                <w:sz w:val="22"/>
                <w:szCs w:val="22"/>
              </w:rPr>
              <w:t xml:space="preserve"> </w:t>
            </w:r>
            <w:r w:rsidRPr="00175E07">
              <w:rPr>
                <w:rFonts w:cs="Times New Roman"/>
                <w:b w:val="0"/>
                <w:bCs w:val="0"/>
                <w:sz w:val="22"/>
                <w:szCs w:val="22"/>
              </w:rPr>
              <w:t>de</w:t>
            </w:r>
            <w:r w:rsidR="00361EE3" w:rsidRPr="00175E07">
              <w:rPr>
                <w:rFonts w:cs="Times New Roman"/>
                <w:b w:val="0"/>
                <w:bCs w:val="0"/>
                <w:sz w:val="22"/>
                <w:szCs w:val="22"/>
              </w:rPr>
              <w:t xml:space="preserve"> </w:t>
            </w:r>
            <w:r w:rsidRPr="00175E07">
              <w:rPr>
                <w:rFonts w:cs="Times New Roman"/>
                <w:b w:val="0"/>
                <w:bCs w:val="0"/>
                <w:sz w:val="22"/>
                <w:szCs w:val="22"/>
              </w:rPr>
              <w:t>ser</w:t>
            </w:r>
            <w:r w:rsidR="00361EE3" w:rsidRPr="00175E07">
              <w:rPr>
                <w:rFonts w:cs="Times New Roman"/>
                <w:b w:val="0"/>
                <w:bCs w:val="0"/>
                <w:sz w:val="22"/>
                <w:szCs w:val="22"/>
              </w:rPr>
              <w:t xml:space="preserve"> </w:t>
            </w:r>
            <w:r w:rsidRPr="00175E07">
              <w:rPr>
                <w:rFonts w:cs="Times New Roman"/>
                <w:b w:val="0"/>
                <w:bCs w:val="0"/>
                <w:sz w:val="22"/>
                <w:szCs w:val="22"/>
              </w:rPr>
              <w:t>aceptada:</w:t>
            </w:r>
          </w:p>
          <w:p w14:paraId="6F7B539F" w14:textId="31C06C64" w:rsidR="00462F10" w:rsidRPr="00175E07" w:rsidRDefault="00B24ABE" w:rsidP="00CF6A67">
            <w:pPr>
              <w:pStyle w:val="Ttulo3"/>
              <w:keepNext w:val="0"/>
              <w:numPr>
                <w:ilvl w:val="3"/>
                <w:numId w:val="76"/>
              </w:numPr>
              <w:suppressAutoHyphens w:val="0"/>
              <w:spacing w:after="200"/>
              <w:ind w:left="1508" w:hanging="329"/>
              <w:jc w:val="both"/>
              <w:rPr>
                <w:rFonts w:cs="Times New Roman"/>
                <w:b w:val="0"/>
                <w:bCs w:val="0"/>
                <w:sz w:val="22"/>
                <w:szCs w:val="22"/>
              </w:rPr>
            </w:pPr>
            <w:r w:rsidRPr="00175E07">
              <w:rPr>
                <w:rFonts w:cs="Times New Roman"/>
                <w:b w:val="0"/>
                <w:bCs w:val="0"/>
                <w:sz w:val="22"/>
                <w:szCs w:val="22"/>
              </w:rPr>
              <w:t>afectaría</w:t>
            </w:r>
            <w:r w:rsidR="00361EE3" w:rsidRPr="00175E07">
              <w:rPr>
                <w:rFonts w:cs="Times New Roman"/>
                <w:b w:val="0"/>
                <w:bCs w:val="0"/>
                <w:sz w:val="22"/>
                <w:szCs w:val="22"/>
              </w:rPr>
              <w:t xml:space="preserve"> </w:t>
            </w:r>
            <w:r w:rsidRPr="00175E07">
              <w:rPr>
                <w:rFonts w:cs="Times New Roman"/>
                <w:b w:val="0"/>
                <w:bCs w:val="0"/>
                <w:sz w:val="22"/>
                <w:szCs w:val="22"/>
              </w:rPr>
              <w:t>d</w:t>
            </w:r>
            <w:r w:rsidR="00462F10" w:rsidRPr="00175E07">
              <w:rPr>
                <w:rFonts w:cs="Times New Roman"/>
                <w:b w:val="0"/>
                <w:bCs w:val="0"/>
                <w:sz w:val="22"/>
                <w:szCs w:val="22"/>
              </w:rPr>
              <w:t>e</w:t>
            </w:r>
            <w:r w:rsidR="00361EE3" w:rsidRPr="00175E07">
              <w:rPr>
                <w:rFonts w:cs="Times New Roman"/>
                <w:b w:val="0"/>
                <w:bCs w:val="0"/>
                <w:sz w:val="22"/>
                <w:szCs w:val="22"/>
              </w:rPr>
              <w:t xml:space="preserve"> </w:t>
            </w:r>
            <w:r w:rsidR="00462F10" w:rsidRPr="00175E07">
              <w:rPr>
                <w:rFonts w:cs="Times New Roman"/>
                <w:b w:val="0"/>
                <w:bCs w:val="0"/>
                <w:sz w:val="22"/>
                <w:szCs w:val="22"/>
              </w:rPr>
              <w:t>una</w:t>
            </w:r>
            <w:r w:rsidR="00361EE3" w:rsidRPr="00175E07">
              <w:rPr>
                <w:rFonts w:cs="Times New Roman"/>
                <w:b w:val="0"/>
                <w:bCs w:val="0"/>
                <w:sz w:val="22"/>
                <w:szCs w:val="22"/>
              </w:rPr>
              <w:t xml:space="preserve"> </w:t>
            </w:r>
            <w:r w:rsidR="00462F10" w:rsidRPr="00175E07">
              <w:rPr>
                <w:rFonts w:cs="Times New Roman"/>
                <w:b w:val="0"/>
                <w:bCs w:val="0"/>
                <w:sz w:val="22"/>
                <w:szCs w:val="22"/>
              </w:rPr>
              <w:t>manera</w:t>
            </w:r>
            <w:r w:rsidR="00361EE3" w:rsidRPr="00175E07">
              <w:rPr>
                <w:rFonts w:cs="Times New Roman"/>
                <w:b w:val="0"/>
                <w:bCs w:val="0"/>
                <w:sz w:val="22"/>
                <w:szCs w:val="22"/>
              </w:rPr>
              <w:t xml:space="preserve"> </w:t>
            </w:r>
            <w:r w:rsidR="00462F10" w:rsidRPr="00175E07">
              <w:rPr>
                <w:rFonts w:cs="Times New Roman"/>
                <w:b w:val="0"/>
                <w:bCs w:val="0"/>
                <w:sz w:val="22"/>
                <w:szCs w:val="22"/>
              </w:rPr>
              <w:t>sustancial</w:t>
            </w:r>
            <w:r w:rsidR="00361EE3" w:rsidRPr="00175E07">
              <w:rPr>
                <w:rFonts w:cs="Times New Roman"/>
                <w:b w:val="0"/>
                <w:bCs w:val="0"/>
                <w:sz w:val="22"/>
                <w:szCs w:val="22"/>
              </w:rPr>
              <w:t xml:space="preserve"> </w:t>
            </w:r>
            <w:r w:rsidR="00462F10" w:rsidRPr="00175E07">
              <w:rPr>
                <w:rFonts w:cs="Times New Roman"/>
                <w:b w:val="0"/>
                <w:bCs w:val="0"/>
                <w:sz w:val="22"/>
                <w:szCs w:val="22"/>
              </w:rPr>
              <w:t>el</w:t>
            </w:r>
            <w:r w:rsidR="00361EE3" w:rsidRPr="00175E07">
              <w:rPr>
                <w:rFonts w:cs="Times New Roman"/>
                <w:b w:val="0"/>
                <w:bCs w:val="0"/>
                <w:sz w:val="22"/>
                <w:szCs w:val="22"/>
              </w:rPr>
              <w:t xml:space="preserve"> </w:t>
            </w:r>
            <w:r w:rsidR="00462F10" w:rsidRPr="00175E07">
              <w:rPr>
                <w:rFonts w:cs="Times New Roman"/>
                <w:b w:val="0"/>
                <w:bCs w:val="0"/>
                <w:sz w:val="22"/>
                <w:szCs w:val="22"/>
              </w:rPr>
              <w:t>alcance,</w:t>
            </w:r>
            <w:r w:rsidR="00361EE3" w:rsidRPr="00175E07">
              <w:rPr>
                <w:rFonts w:cs="Times New Roman"/>
                <w:b w:val="0"/>
                <w:bCs w:val="0"/>
                <w:sz w:val="22"/>
                <w:szCs w:val="22"/>
              </w:rPr>
              <w:t xml:space="preserve"> </w:t>
            </w:r>
            <w:r w:rsidR="00462F10" w:rsidRPr="00175E07">
              <w:rPr>
                <w:rFonts w:cs="Times New Roman"/>
                <w:b w:val="0"/>
                <w:bCs w:val="0"/>
                <w:sz w:val="22"/>
                <w:szCs w:val="22"/>
              </w:rPr>
              <w:t>la</w:t>
            </w:r>
            <w:r w:rsidR="00361EE3" w:rsidRPr="00175E07">
              <w:rPr>
                <w:rFonts w:cs="Times New Roman"/>
                <w:b w:val="0"/>
                <w:bCs w:val="0"/>
                <w:sz w:val="22"/>
                <w:szCs w:val="22"/>
              </w:rPr>
              <w:t xml:space="preserve"> </w:t>
            </w:r>
            <w:r w:rsidR="00462F10" w:rsidRPr="00175E07">
              <w:rPr>
                <w:rFonts w:cs="Times New Roman"/>
                <w:b w:val="0"/>
                <w:bCs w:val="0"/>
                <w:sz w:val="22"/>
                <w:szCs w:val="22"/>
              </w:rPr>
              <w:t>calidad</w:t>
            </w:r>
            <w:r w:rsidR="00361EE3" w:rsidRPr="00175E07">
              <w:rPr>
                <w:rFonts w:cs="Times New Roman"/>
                <w:b w:val="0"/>
                <w:bCs w:val="0"/>
                <w:sz w:val="22"/>
                <w:szCs w:val="22"/>
              </w:rPr>
              <w:t xml:space="preserve"> </w:t>
            </w:r>
            <w:r w:rsidR="00462F10" w:rsidRPr="00175E07">
              <w:rPr>
                <w:rFonts w:cs="Times New Roman"/>
                <w:b w:val="0"/>
                <w:bCs w:val="0"/>
                <w:sz w:val="22"/>
                <w:szCs w:val="22"/>
              </w:rPr>
              <w:t>o</w:t>
            </w:r>
            <w:r w:rsidR="00361EE3" w:rsidRPr="00175E07">
              <w:rPr>
                <w:rFonts w:cs="Times New Roman"/>
                <w:b w:val="0"/>
                <w:bCs w:val="0"/>
                <w:sz w:val="22"/>
                <w:szCs w:val="22"/>
              </w:rPr>
              <w:t xml:space="preserve"> </w:t>
            </w:r>
            <w:r w:rsidR="00462F10" w:rsidRPr="00175E07">
              <w:rPr>
                <w:rFonts w:cs="Times New Roman"/>
                <w:b w:val="0"/>
                <w:bCs w:val="0"/>
                <w:sz w:val="22"/>
                <w:szCs w:val="22"/>
              </w:rPr>
              <w:t>el</w:t>
            </w:r>
            <w:r w:rsidR="00361EE3" w:rsidRPr="00175E07">
              <w:rPr>
                <w:rFonts w:cs="Times New Roman"/>
                <w:b w:val="0"/>
                <w:bCs w:val="0"/>
                <w:sz w:val="22"/>
                <w:szCs w:val="22"/>
              </w:rPr>
              <w:t xml:space="preserve"> </w:t>
            </w:r>
            <w:r w:rsidR="00462F10" w:rsidRPr="00175E07">
              <w:rPr>
                <w:rFonts w:cs="Times New Roman"/>
                <w:b w:val="0"/>
                <w:bCs w:val="0"/>
                <w:sz w:val="22"/>
                <w:szCs w:val="22"/>
              </w:rPr>
              <w:t>funcionamiento</w:t>
            </w:r>
            <w:r w:rsidR="00361EE3" w:rsidRPr="00175E07">
              <w:rPr>
                <w:rFonts w:cs="Times New Roman"/>
                <w:b w:val="0"/>
                <w:bCs w:val="0"/>
                <w:sz w:val="22"/>
                <w:szCs w:val="22"/>
              </w:rPr>
              <w:t xml:space="preserve"> </w:t>
            </w:r>
            <w:r w:rsidR="00462F10" w:rsidRPr="00175E07">
              <w:rPr>
                <w:rFonts w:cs="Times New Roman"/>
                <w:b w:val="0"/>
                <w:bCs w:val="0"/>
                <w:sz w:val="22"/>
                <w:szCs w:val="22"/>
              </w:rPr>
              <w:t>de</w:t>
            </w:r>
            <w:r w:rsidR="00361EE3" w:rsidRPr="00175E07">
              <w:rPr>
                <w:rFonts w:cs="Times New Roman"/>
                <w:b w:val="0"/>
                <w:bCs w:val="0"/>
                <w:sz w:val="22"/>
                <w:szCs w:val="22"/>
              </w:rPr>
              <w:t xml:space="preserve"> </w:t>
            </w:r>
            <w:r w:rsidR="00462F10" w:rsidRPr="00175E07">
              <w:rPr>
                <w:rFonts w:cs="Times New Roman"/>
                <w:b w:val="0"/>
                <w:bCs w:val="0"/>
                <w:sz w:val="22"/>
                <w:szCs w:val="22"/>
              </w:rPr>
              <w:t>los</w:t>
            </w:r>
            <w:r w:rsidR="00361EE3" w:rsidRPr="00175E07">
              <w:rPr>
                <w:rFonts w:cs="Times New Roman"/>
                <w:b w:val="0"/>
                <w:bCs w:val="0"/>
                <w:sz w:val="22"/>
                <w:szCs w:val="22"/>
              </w:rPr>
              <w:t xml:space="preserve"> </w:t>
            </w:r>
            <w:r w:rsidR="00462F10" w:rsidRPr="00175E07">
              <w:rPr>
                <w:rFonts w:cs="Times New Roman"/>
                <w:b w:val="0"/>
                <w:bCs w:val="0"/>
                <w:sz w:val="22"/>
                <w:szCs w:val="22"/>
              </w:rPr>
              <w:t>Bienes</w:t>
            </w:r>
            <w:r w:rsidR="00361EE3" w:rsidRPr="00175E07">
              <w:rPr>
                <w:rFonts w:cs="Times New Roman"/>
                <w:b w:val="0"/>
                <w:bCs w:val="0"/>
                <w:sz w:val="22"/>
                <w:szCs w:val="22"/>
              </w:rPr>
              <w:t xml:space="preserve"> </w:t>
            </w:r>
            <w:r w:rsidR="00462F10" w:rsidRPr="00175E07">
              <w:rPr>
                <w:rFonts w:cs="Times New Roman"/>
                <w:b w:val="0"/>
                <w:bCs w:val="0"/>
                <w:sz w:val="22"/>
                <w:szCs w:val="22"/>
              </w:rPr>
              <w:t>y</w:t>
            </w:r>
            <w:r w:rsidR="00361EE3" w:rsidRPr="00175E07">
              <w:rPr>
                <w:rFonts w:cs="Times New Roman"/>
                <w:b w:val="0"/>
                <w:bCs w:val="0"/>
                <w:sz w:val="22"/>
                <w:szCs w:val="22"/>
              </w:rPr>
              <w:t xml:space="preserve"> </w:t>
            </w:r>
            <w:r w:rsidR="00462F10" w:rsidRPr="00175E07">
              <w:rPr>
                <w:rFonts w:cs="Times New Roman"/>
                <w:b w:val="0"/>
                <w:bCs w:val="0"/>
                <w:sz w:val="22"/>
                <w:szCs w:val="22"/>
              </w:rPr>
              <w:t>Servicios</w:t>
            </w:r>
            <w:r w:rsidR="00361EE3" w:rsidRPr="00175E07">
              <w:rPr>
                <w:rFonts w:cs="Times New Roman"/>
                <w:b w:val="0"/>
                <w:bCs w:val="0"/>
                <w:sz w:val="22"/>
                <w:szCs w:val="22"/>
              </w:rPr>
              <w:t xml:space="preserve"> </w:t>
            </w:r>
            <w:r w:rsidR="00462F10" w:rsidRPr="00175E07">
              <w:rPr>
                <w:rFonts w:cs="Times New Roman"/>
                <w:b w:val="0"/>
                <w:bCs w:val="0"/>
                <w:sz w:val="22"/>
                <w:szCs w:val="22"/>
              </w:rPr>
              <w:t>Conexos</w:t>
            </w:r>
            <w:r w:rsidR="00361EE3" w:rsidRPr="00175E07">
              <w:rPr>
                <w:rFonts w:cs="Times New Roman"/>
                <w:b w:val="0"/>
                <w:bCs w:val="0"/>
                <w:sz w:val="22"/>
                <w:szCs w:val="22"/>
              </w:rPr>
              <w:t xml:space="preserve"> </w:t>
            </w:r>
            <w:r w:rsidR="00462F10" w:rsidRPr="00175E07">
              <w:rPr>
                <w:rFonts w:cs="Times New Roman"/>
                <w:b w:val="0"/>
                <w:bCs w:val="0"/>
                <w:sz w:val="22"/>
                <w:szCs w:val="22"/>
              </w:rPr>
              <w:t>especificados</w:t>
            </w:r>
            <w:r w:rsidR="00361EE3" w:rsidRPr="00175E07">
              <w:rPr>
                <w:rFonts w:cs="Times New Roman"/>
                <w:b w:val="0"/>
                <w:bCs w:val="0"/>
                <w:sz w:val="22"/>
                <w:szCs w:val="22"/>
              </w:rPr>
              <w:t xml:space="preserve"> </w:t>
            </w:r>
            <w:r w:rsidR="00462F10" w:rsidRPr="00175E07">
              <w:rPr>
                <w:rFonts w:cs="Times New Roman"/>
                <w:b w:val="0"/>
                <w:bCs w:val="0"/>
                <w:sz w:val="22"/>
                <w:szCs w:val="22"/>
              </w:rPr>
              <w:t>en</w:t>
            </w:r>
            <w:r w:rsidR="00361EE3" w:rsidRPr="00175E07">
              <w:rPr>
                <w:rFonts w:cs="Times New Roman"/>
                <w:b w:val="0"/>
                <w:bCs w:val="0"/>
                <w:sz w:val="22"/>
                <w:szCs w:val="22"/>
              </w:rPr>
              <w:t xml:space="preserve"> </w:t>
            </w:r>
            <w:r w:rsidR="00462F10" w:rsidRPr="00175E07">
              <w:rPr>
                <w:rFonts w:cs="Times New Roman"/>
                <w:b w:val="0"/>
                <w:bCs w:val="0"/>
                <w:sz w:val="22"/>
                <w:szCs w:val="22"/>
              </w:rPr>
              <w:t>el</w:t>
            </w:r>
            <w:r w:rsidR="00361EE3" w:rsidRPr="00175E07">
              <w:rPr>
                <w:rFonts w:cs="Times New Roman"/>
                <w:b w:val="0"/>
                <w:bCs w:val="0"/>
                <w:sz w:val="22"/>
                <w:szCs w:val="22"/>
              </w:rPr>
              <w:t xml:space="preserve"> </w:t>
            </w:r>
            <w:r w:rsidR="00462F10" w:rsidRPr="00175E07">
              <w:rPr>
                <w:rFonts w:cs="Times New Roman"/>
                <w:b w:val="0"/>
                <w:bCs w:val="0"/>
                <w:sz w:val="22"/>
                <w:szCs w:val="22"/>
              </w:rPr>
              <w:t>contrato;</w:t>
            </w:r>
          </w:p>
          <w:p w14:paraId="6943FCB0" w14:textId="6622B1F6" w:rsidR="00462F10" w:rsidRPr="00175E07" w:rsidRDefault="00462F10" w:rsidP="00CF6A67">
            <w:pPr>
              <w:pStyle w:val="Ttulo3"/>
              <w:keepNext w:val="0"/>
              <w:numPr>
                <w:ilvl w:val="3"/>
                <w:numId w:val="76"/>
              </w:numPr>
              <w:suppressAutoHyphens w:val="0"/>
              <w:spacing w:after="200"/>
              <w:ind w:left="1508" w:hanging="329"/>
              <w:jc w:val="both"/>
              <w:rPr>
                <w:rFonts w:cs="Times New Roman"/>
                <w:b w:val="0"/>
                <w:bCs w:val="0"/>
                <w:sz w:val="22"/>
                <w:szCs w:val="22"/>
              </w:rPr>
            </w:pPr>
            <w:r w:rsidRPr="00175E07">
              <w:rPr>
                <w:rFonts w:cs="Times New Roman"/>
                <w:b w:val="0"/>
                <w:bCs w:val="0"/>
                <w:sz w:val="22"/>
                <w:szCs w:val="22"/>
              </w:rPr>
              <w:t>limitaría</w:t>
            </w:r>
            <w:r w:rsidR="00361EE3" w:rsidRPr="00175E07">
              <w:rPr>
                <w:rFonts w:cs="Times New Roman"/>
                <w:b w:val="0"/>
                <w:bCs w:val="0"/>
                <w:sz w:val="22"/>
                <w:szCs w:val="22"/>
              </w:rPr>
              <w:t xml:space="preserve"> </w:t>
            </w:r>
            <w:r w:rsidRPr="00175E07">
              <w:rPr>
                <w:rFonts w:cs="Times New Roman"/>
                <w:b w:val="0"/>
                <w:bCs w:val="0"/>
                <w:sz w:val="22"/>
                <w:szCs w:val="22"/>
              </w:rPr>
              <w:t>de</w:t>
            </w:r>
            <w:r w:rsidR="00361EE3" w:rsidRPr="00175E07">
              <w:rPr>
                <w:rFonts w:cs="Times New Roman"/>
                <w:b w:val="0"/>
                <w:bCs w:val="0"/>
                <w:sz w:val="22"/>
                <w:szCs w:val="22"/>
              </w:rPr>
              <w:t xml:space="preserve"> </w:t>
            </w:r>
            <w:r w:rsidRPr="00175E07">
              <w:rPr>
                <w:rFonts w:cs="Times New Roman"/>
                <w:b w:val="0"/>
                <w:bCs w:val="0"/>
                <w:sz w:val="22"/>
                <w:szCs w:val="22"/>
              </w:rPr>
              <w:t>modo</w:t>
            </w:r>
            <w:r w:rsidR="00361EE3" w:rsidRPr="00175E07">
              <w:rPr>
                <w:rFonts w:cs="Times New Roman"/>
                <w:b w:val="0"/>
                <w:bCs w:val="0"/>
                <w:sz w:val="22"/>
                <w:szCs w:val="22"/>
              </w:rPr>
              <w:t xml:space="preserve"> </w:t>
            </w:r>
            <w:r w:rsidRPr="00175E07">
              <w:rPr>
                <w:rFonts w:cs="Times New Roman"/>
                <w:b w:val="0"/>
                <w:bCs w:val="0"/>
                <w:sz w:val="22"/>
                <w:szCs w:val="22"/>
              </w:rPr>
              <w:t>sustancial,</w:t>
            </w:r>
            <w:r w:rsidR="00361EE3" w:rsidRPr="00175E07">
              <w:rPr>
                <w:rFonts w:cs="Times New Roman"/>
                <w:b w:val="0"/>
                <w:bCs w:val="0"/>
                <w:sz w:val="22"/>
                <w:szCs w:val="22"/>
              </w:rPr>
              <w:t xml:space="preserve"> </w:t>
            </w:r>
            <w:r w:rsidRPr="00175E07">
              <w:rPr>
                <w:rFonts w:cs="Times New Roman"/>
                <w:b w:val="0"/>
                <w:bCs w:val="0"/>
                <w:sz w:val="22"/>
                <w:szCs w:val="22"/>
              </w:rPr>
              <w:t>incongruente</w:t>
            </w:r>
            <w:r w:rsidR="00361EE3" w:rsidRPr="00175E07">
              <w:rPr>
                <w:rFonts w:cs="Times New Roman"/>
                <w:b w:val="0"/>
                <w:bCs w:val="0"/>
                <w:sz w:val="22"/>
                <w:szCs w:val="22"/>
              </w:rPr>
              <w:t xml:space="preserve"> </w:t>
            </w:r>
            <w:r w:rsidRPr="00175E07">
              <w:rPr>
                <w:rFonts w:cs="Times New Roman"/>
                <w:b w:val="0"/>
                <w:bCs w:val="0"/>
                <w:sz w:val="22"/>
                <w:szCs w:val="22"/>
              </w:rPr>
              <w:t>con</w:t>
            </w:r>
            <w:r w:rsidR="00361EE3" w:rsidRPr="00175E07">
              <w:rPr>
                <w:rFonts w:cs="Times New Roman"/>
                <w:b w:val="0"/>
                <w:bCs w:val="0"/>
                <w:sz w:val="22"/>
                <w:szCs w:val="22"/>
              </w:rPr>
              <w:t xml:space="preserve"> </w:t>
            </w:r>
            <w:r w:rsidRPr="00175E07">
              <w:rPr>
                <w:rFonts w:cs="Times New Roman"/>
                <w:b w:val="0"/>
                <w:bCs w:val="0"/>
                <w:sz w:val="22"/>
                <w:szCs w:val="22"/>
              </w:rPr>
              <w:t>el</w:t>
            </w:r>
            <w:r w:rsidR="00361EE3" w:rsidRPr="00175E07">
              <w:rPr>
                <w:rFonts w:cs="Times New Roman"/>
                <w:b w:val="0"/>
                <w:bCs w:val="0"/>
                <w:sz w:val="22"/>
                <w:szCs w:val="22"/>
              </w:rPr>
              <w:t xml:space="preserve"> </w:t>
            </w:r>
            <w:r w:rsidR="00686A89" w:rsidRPr="00175E07">
              <w:rPr>
                <w:rFonts w:cs="Times New Roman"/>
                <w:b w:val="0"/>
                <w:bCs w:val="0"/>
                <w:sz w:val="22"/>
                <w:szCs w:val="22"/>
              </w:rPr>
              <w:t>d</w:t>
            </w:r>
            <w:r w:rsidR="002C5E7E" w:rsidRPr="00175E07">
              <w:rPr>
                <w:rFonts w:cs="Times New Roman"/>
                <w:b w:val="0"/>
                <w:bCs w:val="0"/>
                <w:sz w:val="22"/>
                <w:szCs w:val="22"/>
              </w:rPr>
              <w:t>ocumento</w:t>
            </w:r>
            <w:r w:rsidR="00361EE3" w:rsidRPr="00175E07">
              <w:rPr>
                <w:rFonts w:cs="Times New Roman"/>
                <w:b w:val="0"/>
                <w:bCs w:val="0"/>
                <w:sz w:val="22"/>
                <w:szCs w:val="22"/>
              </w:rPr>
              <w:t xml:space="preserve"> </w:t>
            </w:r>
            <w:r w:rsidR="002C5E7E" w:rsidRPr="00175E07">
              <w:rPr>
                <w:rFonts w:cs="Times New Roman"/>
                <w:b w:val="0"/>
                <w:bCs w:val="0"/>
                <w:sz w:val="22"/>
                <w:szCs w:val="22"/>
              </w:rPr>
              <w:t>de</w:t>
            </w:r>
            <w:r w:rsidR="00361EE3" w:rsidRPr="00175E07">
              <w:rPr>
                <w:rFonts w:cs="Times New Roman"/>
                <w:b w:val="0"/>
                <w:bCs w:val="0"/>
                <w:sz w:val="22"/>
                <w:szCs w:val="22"/>
              </w:rPr>
              <w:t xml:space="preserve"> </w:t>
            </w:r>
            <w:r w:rsidR="002C5E7E" w:rsidRPr="00175E07">
              <w:rPr>
                <w:rFonts w:cs="Times New Roman"/>
                <w:b w:val="0"/>
                <w:bCs w:val="0"/>
                <w:sz w:val="22"/>
                <w:szCs w:val="22"/>
              </w:rPr>
              <w:t>licitación</w:t>
            </w:r>
            <w:r w:rsidRPr="00175E07">
              <w:rPr>
                <w:rFonts w:cs="Times New Roman"/>
                <w:b w:val="0"/>
                <w:bCs w:val="0"/>
                <w:sz w:val="22"/>
                <w:szCs w:val="22"/>
              </w:rPr>
              <w:t>,</w:t>
            </w:r>
            <w:r w:rsidR="00361EE3" w:rsidRPr="00175E07">
              <w:rPr>
                <w:rFonts w:cs="Times New Roman"/>
                <w:b w:val="0"/>
                <w:bCs w:val="0"/>
                <w:sz w:val="22"/>
                <w:szCs w:val="22"/>
              </w:rPr>
              <w:t xml:space="preserve"> </w:t>
            </w:r>
            <w:r w:rsidRPr="00175E07">
              <w:rPr>
                <w:rFonts w:cs="Times New Roman"/>
                <w:b w:val="0"/>
                <w:bCs w:val="0"/>
                <w:sz w:val="22"/>
                <w:szCs w:val="22"/>
              </w:rPr>
              <w:t>los</w:t>
            </w:r>
            <w:r w:rsidR="00361EE3" w:rsidRPr="00175E07">
              <w:rPr>
                <w:rFonts w:cs="Times New Roman"/>
                <w:b w:val="0"/>
                <w:bCs w:val="0"/>
                <w:sz w:val="22"/>
                <w:szCs w:val="22"/>
              </w:rPr>
              <w:t xml:space="preserve"> </w:t>
            </w:r>
            <w:r w:rsidR="00E07B8E" w:rsidRPr="00175E07">
              <w:rPr>
                <w:rFonts w:cs="Times New Roman"/>
                <w:b w:val="0"/>
                <w:bCs w:val="0"/>
                <w:sz w:val="22"/>
                <w:szCs w:val="22"/>
              </w:rPr>
              <w:t>deberes</w:t>
            </w:r>
            <w:r w:rsidR="00361EE3" w:rsidRPr="00175E07">
              <w:rPr>
                <w:rFonts w:cs="Times New Roman"/>
                <w:b w:val="0"/>
                <w:bCs w:val="0"/>
                <w:sz w:val="22"/>
                <w:szCs w:val="22"/>
              </w:rPr>
              <w:t xml:space="preserve"> </w:t>
            </w:r>
            <w:r w:rsidRPr="00175E07">
              <w:rPr>
                <w:rFonts w:cs="Times New Roman"/>
                <w:b w:val="0"/>
                <w:bCs w:val="0"/>
                <w:sz w:val="22"/>
                <w:szCs w:val="22"/>
              </w:rPr>
              <w:t>del</w:t>
            </w:r>
            <w:r w:rsidR="00361EE3" w:rsidRPr="00175E07">
              <w:rPr>
                <w:rFonts w:cs="Times New Roman"/>
                <w:b w:val="0"/>
                <w:bCs w:val="0"/>
                <w:sz w:val="22"/>
                <w:szCs w:val="22"/>
              </w:rPr>
              <w:t xml:space="preserve"> </w:t>
            </w:r>
            <w:r w:rsidR="006A0551" w:rsidRPr="00175E07">
              <w:rPr>
                <w:rFonts w:cs="Times New Roman"/>
                <w:b w:val="0"/>
                <w:bCs w:val="0"/>
                <w:sz w:val="22"/>
                <w:szCs w:val="22"/>
              </w:rPr>
              <w:t>Comprador</w:t>
            </w:r>
            <w:r w:rsidR="00361EE3" w:rsidRPr="00175E07">
              <w:rPr>
                <w:rFonts w:cs="Times New Roman"/>
                <w:b w:val="0"/>
                <w:bCs w:val="0"/>
                <w:sz w:val="22"/>
                <w:szCs w:val="22"/>
              </w:rPr>
              <w:t xml:space="preserve"> </w:t>
            </w:r>
            <w:r w:rsidRPr="00175E07">
              <w:rPr>
                <w:rFonts w:cs="Times New Roman"/>
                <w:b w:val="0"/>
                <w:bCs w:val="0"/>
                <w:sz w:val="22"/>
                <w:szCs w:val="22"/>
              </w:rPr>
              <w:t>o</w:t>
            </w:r>
            <w:r w:rsidR="00361EE3" w:rsidRPr="00175E07">
              <w:rPr>
                <w:rFonts w:cs="Times New Roman"/>
                <w:b w:val="0"/>
                <w:bCs w:val="0"/>
                <w:sz w:val="22"/>
                <w:szCs w:val="22"/>
              </w:rPr>
              <w:t xml:space="preserve"> </w:t>
            </w:r>
            <w:r w:rsidRPr="00175E07">
              <w:rPr>
                <w:rFonts w:cs="Times New Roman"/>
                <w:b w:val="0"/>
                <w:bCs w:val="0"/>
                <w:sz w:val="22"/>
                <w:szCs w:val="22"/>
              </w:rPr>
              <w:t>las</w:t>
            </w:r>
            <w:r w:rsidR="00361EE3" w:rsidRPr="00175E07">
              <w:rPr>
                <w:rFonts w:cs="Times New Roman"/>
                <w:b w:val="0"/>
                <w:bCs w:val="0"/>
                <w:sz w:val="22"/>
                <w:szCs w:val="22"/>
              </w:rPr>
              <w:t xml:space="preserve"> </w:t>
            </w:r>
            <w:r w:rsidRPr="00175E07">
              <w:rPr>
                <w:rFonts w:cs="Times New Roman"/>
                <w:b w:val="0"/>
                <w:bCs w:val="0"/>
                <w:sz w:val="22"/>
                <w:szCs w:val="22"/>
              </w:rPr>
              <w:t>obligaciones</w:t>
            </w:r>
            <w:r w:rsidR="00361EE3" w:rsidRPr="00175E07">
              <w:rPr>
                <w:rFonts w:cs="Times New Roman"/>
                <w:b w:val="0"/>
                <w:bCs w:val="0"/>
                <w:sz w:val="22"/>
                <w:szCs w:val="22"/>
              </w:rPr>
              <w:t xml:space="preserve"> </w:t>
            </w:r>
            <w:r w:rsidRPr="00175E07">
              <w:rPr>
                <w:rFonts w:cs="Times New Roman"/>
                <w:b w:val="0"/>
                <w:bCs w:val="0"/>
                <w:sz w:val="22"/>
                <w:szCs w:val="22"/>
              </w:rPr>
              <w:t>del</w:t>
            </w:r>
            <w:r w:rsidR="00361EE3" w:rsidRPr="00175E07">
              <w:rPr>
                <w:rFonts w:cs="Times New Roman"/>
                <w:b w:val="0"/>
                <w:bCs w:val="0"/>
                <w:sz w:val="22"/>
                <w:szCs w:val="22"/>
              </w:rPr>
              <w:t xml:space="preserve"> </w:t>
            </w:r>
            <w:r w:rsidR="00BB141B" w:rsidRPr="00175E07">
              <w:rPr>
                <w:rFonts w:cs="Times New Roman"/>
                <w:b w:val="0"/>
                <w:bCs w:val="0"/>
                <w:sz w:val="22"/>
                <w:szCs w:val="22"/>
              </w:rPr>
              <w:t>Oferente</w:t>
            </w:r>
            <w:r w:rsidR="00361EE3" w:rsidRPr="00175E07">
              <w:rPr>
                <w:rFonts w:cs="Times New Roman"/>
                <w:b w:val="0"/>
                <w:bCs w:val="0"/>
                <w:sz w:val="22"/>
                <w:szCs w:val="22"/>
              </w:rPr>
              <w:t xml:space="preserve"> </w:t>
            </w:r>
            <w:r w:rsidRPr="00175E07">
              <w:rPr>
                <w:rFonts w:cs="Times New Roman"/>
                <w:b w:val="0"/>
                <w:bCs w:val="0"/>
                <w:sz w:val="22"/>
                <w:szCs w:val="22"/>
              </w:rPr>
              <w:t>en</w:t>
            </w:r>
            <w:r w:rsidR="00361EE3" w:rsidRPr="00175E07">
              <w:rPr>
                <w:rFonts w:cs="Times New Roman"/>
                <w:b w:val="0"/>
                <w:bCs w:val="0"/>
                <w:sz w:val="22"/>
                <w:szCs w:val="22"/>
              </w:rPr>
              <w:t xml:space="preserve"> </w:t>
            </w:r>
            <w:r w:rsidRPr="00175E07">
              <w:rPr>
                <w:rFonts w:cs="Times New Roman"/>
                <w:b w:val="0"/>
                <w:bCs w:val="0"/>
                <w:sz w:val="22"/>
                <w:szCs w:val="22"/>
              </w:rPr>
              <w:t>virtud</w:t>
            </w:r>
            <w:r w:rsidR="00361EE3" w:rsidRPr="00175E07">
              <w:rPr>
                <w:rFonts w:cs="Times New Roman"/>
                <w:b w:val="0"/>
                <w:bCs w:val="0"/>
                <w:sz w:val="22"/>
                <w:szCs w:val="22"/>
              </w:rPr>
              <w:t xml:space="preserve"> </w:t>
            </w:r>
            <w:r w:rsidRPr="00175E07">
              <w:rPr>
                <w:rFonts w:cs="Times New Roman"/>
                <w:b w:val="0"/>
                <w:bCs w:val="0"/>
                <w:sz w:val="22"/>
                <w:szCs w:val="22"/>
              </w:rPr>
              <w:t>del</w:t>
            </w:r>
            <w:r w:rsidR="00361EE3" w:rsidRPr="00175E07">
              <w:rPr>
                <w:rFonts w:cs="Times New Roman"/>
                <w:b w:val="0"/>
                <w:bCs w:val="0"/>
                <w:sz w:val="22"/>
                <w:szCs w:val="22"/>
              </w:rPr>
              <w:t xml:space="preserve"> </w:t>
            </w:r>
            <w:r w:rsidRPr="00175E07">
              <w:rPr>
                <w:rFonts w:cs="Times New Roman"/>
                <w:b w:val="0"/>
                <w:bCs w:val="0"/>
                <w:sz w:val="22"/>
                <w:szCs w:val="22"/>
              </w:rPr>
              <w:t>Contrato,</w:t>
            </w:r>
            <w:r w:rsidR="00361EE3" w:rsidRPr="00175E07">
              <w:rPr>
                <w:rFonts w:cs="Times New Roman"/>
                <w:b w:val="0"/>
                <w:bCs w:val="0"/>
                <w:sz w:val="22"/>
                <w:szCs w:val="22"/>
              </w:rPr>
              <w:t xml:space="preserve"> </w:t>
            </w:r>
            <w:r w:rsidRPr="00175E07">
              <w:rPr>
                <w:rFonts w:cs="Times New Roman"/>
                <w:b w:val="0"/>
                <w:bCs w:val="0"/>
                <w:sz w:val="22"/>
                <w:szCs w:val="22"/>
              </w:rPr>
              <w:t>o</w:t>
            </w:r>
          </w:p>
          <w:p w14:paraId="7041DB81" w14:textId="4B18C1F4" w:rsidR="00462F10" w:rsidRPr="00175E07" w:rsidRDefault="00462F10" w:rsidP="00CF6A67">
            <w:pPr>
              <w:pStyle w:val="Ttulo3"/>
              <w:keepNext w:val="0"/>
              <w:numPr>
                <w:ilvl w:val="0"/>
                <w:numId w:val="77"/>
              </w:numPr>
              <w:suppressAutoHyphens w:val="0"/>
              <w:spacing w:after="200"/>
              <w:ind w:left="1151" w:hanging="544"/>
              <w:jc w:val="both"/>
              <w:rPr>
                <w:rFonts w:cs="Times New Roman"/>
                <w:b w:val="0"/>
                <w:bCs w:val="0"/>
                <w:sz w:val="22"/>
                <w:szCs w:val="22"/>
              </w:rPr>
            </w:pPr>
            <w:bookmarkStart w:id="295" w:name="_Hlk98006337"/>
            <w:r w:rsidRPr="00175E07">
              <w:rPr>
                <w:rFonts w:cs="Times New Roman"/>
                <w:b w:val="0"/>
                <w:bCs w:val="0"/>
                <w:sz w:val="22"/>
                <w:szCs w:val="22"/>
              </w:rPr>
              <w:t>en</w:t>
            </w:r>
            <w:r w:rsidR="00361EE3" w:rsidRPr="00175E07">
              <w:rPr>
                <w:rFonts w:cs="Times New Roman"/>
                <w:b w:val="0"/>
                <w:bCs w:val="0"/>
                <w:sz w:val="22"/>
                <w:szCs w:val="22"/>
              </w:rPr>
              <w:t xml:space="preserve"> </w:t>
            </w:r>
            <w:r w:rsidRPr="00175E07">
              <w:rPr>
                <w:rFonts w:cs="Times New Roman"/>
                <w:b w:val="0"/>
                <w:bCs w:val="0"/>
                <w:sz w:val="22"/>
                <w:szCs w:val="22"/>
              </w:rPr>
              <w:t>caso</w:t>
            </w:r>
            <w:r w:rsidR="00361EE3" w:rsidRPr="00175E07">
              <w:rPr>
                <w:rFonts w:cs="Times New Roman"/>
                <w:b w:val="0"/>
                <w:bCs w:val="0"/>
                <w:sz w:val="22"/>
                <w:szCs w:val="22"/>
              </w:rPr>
              <w:t xml:space="preserve"> </w:t>
            </w:r>
            <w:r w:rsidRPr="00175E07">
              <w:rPr>
                <w:rFonts w:cs="Times New Roman"/>
                <w:b w:val="0"/>
                <w:bCs w:val="0"/>
                <w:sz w:val="22"/>
                <w:szCs w:val="22"/>
              </w:rPr>
              <w:t>de</w:t>
            </w:r>
            <w:r w:rsidR="00361EE3" w:rsidRPr="00175E07">
              <w:rPr>
                <w:rFonts w:cs="Times New Roman"/>
                <w:b w:val="0"/>
                <w:bCs w:val="0"/>
                <w:sz w:val="22"/>
                <w:szCs w:val="22"/>
              </w:rPr>
              <w:t xml:space="preserve"> </w:t>
            </w:r>
            <w:r w:rsidRPr="00175E07">
              <w:rPr>
                <w:rFonts w:cs="Times New Roman"/>
                <w:b w:val="0"/>
                <w:bCs w:val="0"/>
                <w:sz w:val="22"/>
                <w:szCs w:val="22"/>
              </w:rPr>
              <w:t>ser</w:t>
            </w:r>
            <w:r w:rsidR="00361EE3" w:rsidRPr="00175E07">
              <w:rPr>
                <w:rFonts w:cs="Times New Roman"/>
                <w:b w:val="0"/>
                <w:bCs w:val="0"/>
                <w:sz w:val="22"/>
                <w:szCs w:val="22"/>
              </w:rPr>
              <w:t xml:space="preserve"> </w:t>
            </w:r>
            <w:r w:rsidRPr="00175E07">
              <w:rPr>
                <w:rFonts w:cs="Times New Roman"/>
                <w:b w:val="0"/>
                <w:bCs w:val="0"/>
                <w:sz w:val="22"/>
                <w:szCs w:val="22"/>
              </w:rPr>
              <w:t>rectificada,</w:t>
            </w:r>
            <w:r w:rsidR="00361EE3" w:rsidRPr="00175E07">
              <w:rPr>
                <w:rFonts w:cs="Times New Roman"/>
                <w:b w:val="0"/>
                <w:bCs w:val="0"/>
                <w:sz w:val="22"/>
                <w:szCs w:val="22"/>
              </w:rPr>
              <w:t xml:space="preserve"> </w:t>
            </w:r>
            <w:r w:rsidRPr="00175E07">
              <w:rPr>
                <w:rFonts w:cs="Times New Roman"/>
                <w:b w:val="0"/>
                <w:bCs w:val="0"/>
                <w:sz w:val="22"/>
                <w:szCs w:val="22"/>
              </w:rPr>
              <w:t>afectaría</w:t>
            </w:r>
            <w:r w:rsidR="00361EE3" w:rsidRPr="00175E07">
              <w:rPr>
                <w:rFonts w:cs="Times New Roman"/>
                <w:b w:val="0"/>
                <w:bCs w:val="0"/>
                <w:sz w:val="22"/>
                <w:szCs w:val="22"/>
              </w:rPr>
              <w:t xml:space="preserve"> </w:t>
            </w:r>
            <w:r w:rsidRPr="00175E07">
              <w:rPr>
                <w:rFonts w:cs="Times New Roman"/>
                <w:b w:val="0"/>
                <w:bCs w:val="0"/>
                <w:sz w:val="22"/>
                <w:szCs w:val="22"/>
              </w:rPr>
              <w:t>injustamente</w:t>
            </w:r>
            <w:r w:rsidR="00361EE3" w:rsidRPr="00175E07">
              <w:rPr>
                <w:rFonts w:cs="Times New Roman"/>
                <w:b w:val="0"/>
                <w:bCs w:val="0"/>
                <w:sz w:val="22"/>
                <w:szCs w:val="22"/>
              </w:rPr>
              <w:t xml:space="preserve"> </w:t>
            </w:r>
            <w:r w:rsidRPr="00175E07">
              <w:rPr>
                <w:rFonts w:cs="Times New Roman"/>
                <w:b w:val="0"/>
                <w:bCs w:val="0"/>
                <w:sz w:val="22"/>
                <w:szCs w:val="22"/>
              </w:rPr>
              <w:t>la</w:t>
            </w:r>
            <w:r w:rsidR="00361EE3" w:rsidRPr="00175E07">
              <w:rPr>
                <w:rFonts w:cs="Times New Roman"/>
                <w:b w:val="0"/>
                <w:bCs w:val="0"/>
                <w:sz w:val="22"/>
                <w:szCs w:val="22"/>
              </w:rPr>
              <w:t xml:space="preserve"> </w:t>
            </w:r>
            <w:r w:rsidRPr="00175E07">
              <w:rPr>
                <w:rFonts w:cs="Times New Roman"/>
                <w:b w:val="0"/>
                <w:bCs w:val="0"/>
                <w:sz w:val="22"/>
                <w:szCs w:val="22"/>
              </w:rPr>
              <w:t>posición</w:t>
            </w:r>
            <w:r w:rsidR="00361EE3" w:rsidRPr="00175E07">
              <w:rPr>
                <w:rFonts w:cs="Times New Roman"/>
                <w:b w:val="0"/>
                <w:bCs w:val="0"/>
                <w:sz w:val="22"/>
                <w:szCs w:val="22"/>
              </w:rPr>
              <w:t xml:space="preserve"> </w:t>
            </w:r>
            <w:r w:rsidRPr="00175E07">
              <w:rPr>
                <w:rFonts w:cs="Times New Roman"/>
                <w:b w:val="0"/>
                <w:bCs w:val="0"/>
                <w:sz w:val="22"/>
                <w:szCs w:val="22"/>
              </w:rPr>
              <w:t>competitiva</w:t>
            </w:r>
            <w:r w:rsidR="00361EE3" w:rsidRPr="00175E07">
              <w:rPr>
                <w:rFonts w:cs="Times New Roman"/>
                <w:b w:val="0"/>
                <w:bCs w:val="0"/>
                <w:sz w:val="22"/>
                <w:szCs w:val="22"/>
              </w:rPr>
              <w:t xml:space="preserve"> </w:t>
            </w:r>
            <w:r w:rsidRPr="00175E07">
              <w:rPr>
                <w:rFonts w:cs="Times New Roman"/>
                <w:b w:val="0"/>
                <w:bCs w:val="0"/>
                <w:sz w:val="22"/>
                <w:szCs w:val="22"/>
              </w:rPr>
              <w:t>de</w:t>
            </w:r>
            <w:r w:rsidR="00361EE3" w:rsidRPr="00175E07">
              <w:rPr>
                <w:rFonts w:cs="Times New Roman"/>
                <w:b w:val="0"/>
                <w:bCs w:val="0"/>
                <w:sz w:val="22"/>
                <w:szCs w:val="22"/>
              </w:rPr>
              <w:t xml:space="preserve"> </w:t>
            </w:r>
            <w:r w:rsidRPr="00175E07">
              <w:rPr>
                <w:rFonts w:cs="Times New Roman"/>
                <w:b w:val="0"/>
                <w:bCs w:val="0"/>
                <w:sz w:val="22"/>
                <w:szCs w:val="22"/>
              </w:rPr>
              <w:t>otros</w:t>
            </w:r>
            <w:r w:rsidR="00361EE3" w:rsidRPr="00175E07">
              <w:rPr>
                <w:rFonts w:cs="Times New Roman"/>
                <w:b w:val="0"/>
                <w:bCs w:val="0"/>
                <w:sz w:val="22"/>
                <w:szCs w:val="22"/>
              </w:rPr>
              <w:t xml:space="preserve"> </w:t>
            </w:r>
            <w:r w:rsidR="00BB141B" w:rsidRPr="00175E07">
              <w:rPr>
                <w:rFonts w:cs="Times New Roman"/>
                <w:b w:val="0"/>
                <w:bCs w:val="0"/>
                <w:sz w:val="22"/>
                <w:szCs w:val="22"/>
              </w:rPr>
              <w:t>Oferente</w:t>
            </w:r>
            <w:r w:rsidRPr="00175E07">
              <w:rPr>
                <w:rFonts w:cs="Times New Roman"/>
                <w:b w:val="0"/>
                <w:bCs w:val="0"/>
                <w:sz w:val="22"/>
                <w:szCs w:val="22"/>
              </w:rPr>
              <w:t>s</w:t>
            </w:r>
            <w:r w:rsidR="00361EE3" w:rsidRPr="00175E07">
              <w:rPr>
                <w:rFonts w:cs="Times New Roman"/>
                <w:b w:val="0"/>
                <w:bCs w:val="0"/>
                <w:sz w:val="22"/>
                <w:szCs w:val="22"/>
              </w:rPr>
              <w:t xml:space="preserve"> </w:t>
            </w:r>
            <w:r w:rsidRPr="00175E07">
              <w:rPr>
                <w:rFonts w:cs="Times New Roman"/>
                <w:b w:val="0"/>
                <w:bCs w:val="0"/>
                <w:sz w:val="22"/>
                <w:szCs w:val="22"/>
              </w:rPr>
              <w:t>que</w:t>
            </w:r>
            <w:r w:rsidR="00361EE3" w:rsidRPr="00175E07">
              <w:rPr>
                <w:rFonts w:cs="Times New Roman"/>
                <w:b w:val="0"/>
                <w:bCs w:val="0"/>
                <w:sz w:val="22"/>
                <w:szCs w:val="22"/>
              </w:rPr>
              <w:t xml:space="preserve"> </w:t>
            </w:r>
            <w:r w:rsidRPr="00175E07">
              <w:rPr>
                <w:rFonts w:cs="Times New Roman"/>
                <w:b w:val="0"/>
                <w:bCs w:val="0"/>
                <w:sz w:val="22"/>
                <w:szCs w:val="22"/>
              </w:rPr>
              <w:t>presenten</w:t>
            </w:r>
            <w:r w:rsidR="00361EE3" w:rsidRPr="00175E07">
              <w:rPr>
                <w:rFonts w:cs="Times New Roman"/>
                <w:b w:val="0"/>
                <w:bCs w:val="0"/>
                <w:sz w:val="22"/>
                <w:szCs w:val="22"/>
              </w:rPr>
              <w:t xml:space="preserve"> </w:t>
            </w:r>
            <w:r w:rsidRPr="00175E07">
              <w:rPr>
                <w:rFonts w:cs="Times New Roman"/>
                <w:b w:val="0"/>
                <w:bCs w:val="0"/>
                <w:sz w:val="22"/>
                <w:szCs w:val="22"/>
              </w:rPr>
              <w:t>Ofertas</w:t>
            </w:r>
            <w:r w:rsidR="00361EE3" w:rsidRPr="00175E07">
              <w:rPr>
                <w:rFonts w:cs="Times New Roman"/>
                <w:b w:val="0"/>
                <w:bCs w:val="0"/>
                <w:sz w:val="22"/>
                <w:szCs w:val="22"/>
              </w:rPr>
              <w:t xml:space="preserve"> </w:t>
            </w:r>
            <w:r w:rsidRPr="00175E07">
              <w:rPr>
                <w:rFonts w:cs="Times New Roman"/>
                <w:b w:val="0"/>
                <w:bCs w:val="0"/>
                <w:sz w:val="22"/>
                <w:szCs w:val="22"/>
              </w:rPr>
              <w:t>que</w:t>
            </w:r>
            <w:r w:rsidR="00361EE3" w:rsidRPr="00175E07">
              <w:rPr>
                <w:rFonts w:cs="Times New Roman"/>
                <w:b w:val="0"/>
                <w:bCs w:val="0"/>
                <w:sz w:val="22"/>
                <w:szCs w:val="22"/>
              </w:rPr>
              <w:t xml:space="preserve"> </w:t>
            </w:r>
            <w:r w:rsidRPr="00175E07">
              <w:rPr>
                <w:rFonts w:cs="Times New Roman"/>
                <w:b w:val="0"/>
                <w:bCs w:val="0"/>
                <w:sz w:val="22"/>
                <w:szCs w:val="22"/>
              </w:rPr>
              <w:t>se</w:t>
            </w:r>
            <w:r w:rsidR="00361EE3" w:rsidRPr="00175E07">
              <w:rPr>
                <w:rFonts w:cs="Times New Roman"/>
                <w:b w:val="0"/>
                <w:bCs w:val="0"/>
                <w:sz w:val="22"/>
                <w:szCs w:val="22"/>
              </w:rPr>
              <w:t xml:space="preserve"> </w:t>
            </w:r>
            <w:r w:rsidRPr="00175E07">
              <w:rPr>
                <w:rFonts w:cs="Times New Roman"/>
                <w:b w:val="0"/>
                <w:bCs w:val="0"/>
                <w:sz w:val="22"/>
                <w:szCs w:val="22"/>
              </w:rPr>
              <w:t>ajusten</w:t>
            </w:r>
            <w:r w:rsidR="00361EE3" w:rsidRPr="00175E07">
              <w:rPr>
                <w:rFonts w:cs="Times New Roman"/>
                <w:b w:val="0"/>
                <w:bCs w:val="0"/>
                <w:sz w:val="22"/>
                <w:szCs w:val="22"/>
              </w:rPr>
              <w:t xml:space="preserve"> </w:t>
            </w:r>
            <w:r w:rsidRPr="00175E07">
              <w:rPr>
                <w:rFonts w:cs="Times New Roman"/>
                <w:b w:val="0"/>
                <w:bCs w:val="0"/>
                <w:sz w:val="22"/>
                <w:szCs w:val="22"/>
              </w:rPr>
              <w:t>sustancialmente</w:t>
            </w:r>
            <w:r w:rsidR="00361EE3" w:rsidRPr="00175E07">
              <w:rPr>
                <w:rFonts w:cs="Times New Roman"/>
                <w:b w:val="0"/>
                <w:bCs w:val="0"/>
                <w:sz w:val="22"/>
                <w:szCs w:val="22"/>
              </w:rPr>
              <w:t xml:space="preserve"> </w:t>
            </w:r>
            <w:r w:rsidRPr="00175E07">
              <w:rPr>
                <w:rFonts w:cs="Times New Roman"/>
                <w:b w:val="0"/>
                <w:bCs w:val="0"/>
                <w:sz w:val="22"/>
                <w:szCs w:val="22"/>
              </w:rPr>
              <w:t>a</w:t>
            </w:r>
            <w:r w:rsidR="00361EE3" w:rsidRPr="00175E07">
              <w:rPr>
                <w:rFonts w:cs="Times New Roman"/>
                <w:b w:val="0"/>
                <w:bCs w:val="0"/>
                <w:sz w:val="22"/>
                <w:szCs w:val="22"/>
              </w:rPr>
              <w:t xml:space="preserve"> </w:t>
            </w:r>
            <w:r w:rsidRPr="00175E07">
              <w:rPr>
                <w:rFonts w:cs="Times New Roman"/>
                <w:b w:val="0"/>
                <w:bCs w:val="0"/>
                <w:sz w:val="22"/>
                <w:szCs w:val="22"/>
              </w:rPr>
              <w:t>lo</w:t>
            </w:r>
            <w:r w:rsidR="00361EE3" w:rsidRPr="00175E07">
              <w:rPr>
                <w:rFonts w:cs="Times New Roman"/>
                <w:b w:val="0"/>
                <w:bCs w:val="0"/>
                <w:sz w:val="22"/>
                <w:szCs w:val="22"/>
              </w:rPr>
              <w:t xml:space="preserve"> </w:t>
            </w:r>
            <w:r w:rsidRPr="00175E07">
              <w:rPr>
                <w:rFonts w:cs="Times New Roman"/>
                <w:b w:val="0"/>
                <w:bCs w:val="0"/>
                <w:sz w:val="22"/>
                <w:szCs w:val="22"/>
              </w:rPr>
              <w:t>estipulado</w:t>
            </w:r>
            <w:bookmarkEnd w:id="295"/>
            <w:r w:rsidR="008947F4" w:rsidRPr="00175E07">
              <w:rPr>
                <w:rFonts w:cs="Times New Roman"/>
                <w:b w:val="0"/>
                <w:bCs w:val="0"/>
                <w:sz w:val="22"/>
                <w:szCs w:val="22"/>
              </w:rPr>
              <w:t xml:space="preserve"> en el documento de licitación</w:t>
            </w:r>
            <w:r w:rsidR="00122052" w:rsidRPr="00175E07">
              <w:rPr>
                <w:rFonts w:cs="Times New Roman"/>
                <w:b w:val="0"/>
                <w:bCs w:val="0"/>
                <w:sz w:val="22"/>
                <w:szCs w:val="22"/>
              </w:rPr>
              <w:t>.</w:t>
            </w:r>
            <w:r w:rsidR="00361EE3" w:rsidRPr="00175E07">
              <w:rPr>
                <w:rFonts w:cs="Times New Roman"/>
                <w:b w:val="0"/>
                <w:bCs w:val="0"/>
                <w:sz w:val="22"/>
                <w:szCs w:val="22"/>
              </w:rPr>
              <w:t xml:space="preserve"> </w:t>
            </w:r>
          </w:p>
          <w:p w14:paraId="298ECF76" w14:textId="2355B41B" w:rsidR="00462F10" w:rsidRPr="00175E07" w:rsidRDefault="00462F10" w:rsidP="00CF6A67">
            <w:pPr>
              <w:pStyle w:val="Sub-ClauseText"/>
              <w:numPr>
                <w:ilvl w:val="1"/>
                <w:numId w:val="75"/>
              </w:numPr>
              <w:overflowPunct/>
              <w:autoSpaceDE/>
              <w:autoSpaceDN/>
              <w:adjustRightInd/>
              <w:spacing w:before="0" w:after="200"/>
              <w:textAlignment w:val="auto"/>
              <w:rPr>
                <w:spacing w:val="-2"/>
                <w:sz w:val="22"/>
                <w:szCs w:val="22"/>
              </w:rPr>
            </w:pPr>
            <w:r w:rsidRPr="00175E07">
              <w:rPr>
                <w:spacing w:val="-2"/>
                <w:sz w:val="22"/>
                <w:szCs w:val="22"/>
              </w:rPr>
              <w:t>El</w:t>
            </w:r>
            <w:r w:rsidR="00361EE3" w:rsidRPr="00175E07">
              <w:rPr>
                <w:spacing w:val="-2"/>
                <w:sz w:val="22"/>
                <w:szCs w:val="22"/>
              </w:rPr>
              <w:t xml:space="preserve"> </w:t>
            </w:r>
            <w:r w:rsidR="006A0551" w:rsidRPr="00175E07">
              <w:rPr>
                <w:spacing w:val="-2"/>
                <w:sz w:val="22"/>
                <w:szCs w:val="22"/>
              </w:rPr>
              <w:t>Comprador</w:t>
            </w:r>
            <w:r w:rsidR="00361EE3" w:rsidRPr="00175E07">
              <w:rPr>
                <w:spacing w:val="-2"/>
                <w:sz w:val="22"/>
                <w:szCs w:val="22"/>
              </w:rPr>
              <w:t xml:space="preserve"> </w:t>
            </w:r>
            <w:r w:rsidRPr="00175E07">
              <w:rPr>
                <w:spacing w:val="-2"/>
                <w:sz w:val="22"/>
                <w:szCs w:val="22"/>
              </w:rPr>
              <w:t>examinará</w:t>
            </w:r>
            <w:r w:rsidR="00361EE3" w:rsidRPr="00175E07">
              <w:rPr>
                <w:spacing w:val="-2"/>
                <w:sz w:val="22"/>
                <w:szCs w:val="22"/>
              </w:rPr>
              <w:t xml:space="preserve"> </w:t>
            </w:r>
            <w:r w:rsidRPr="00175E07">
              <w:rPr>
                <w:spacing w:val="-2"/>
                <w:sz w:val="22"/>
                <w:szCs w:val="22"/>
              </w:rPr>
              <w:t>los</w:t>
            </w:r>
            <w:r w:rsidR="00361EE3" w:rsidRPr="00175E07">
              <w:rPr>
                <w:spacing w:val="-2"/>
                <w:sz w:val="22"/>
                <w:szCs w:val="22"/>
              </w:rPr>
              <w:t xml:space="preserve"> </w:t>
            </w:r>
            <w:r w:rsidRPr="00175E07">
              <w:rPr>
                <w:spacing w:val="-2"/>
                <w:sz w:val="22"/>
                <w:szCs w:val="22"/>
              </w:rPr>
              <w:t>aspectos</w:t>
            </w:r>
            <w:r w:rsidR="00361EE3" w:rsidRPr="00175E07">
              <w:rPr>
                <w:spacing w:val="-2"/>
                <w:sz w:val="22"/>
                <w:szCs w:val="22"/>
              </w:rPr>
              <w:t xml:space="preserve"> </w:t>
            </w:r>
            <w:r w:rsidRPr="00175E07">
              <w:rPr>
                <w:spacing w:val="-2"/>
                <w:sz w:val="22"/>
                <w:szCs w:val="22"/>
              </w:rPr>
              <w:t>técnicos</w:t>
            </w:r>
            <w:r w:rsidR="00361EE3" w:rsidRPr="00175E07">
              <w:rPr>
                <w:spacing w:val="-2"/>
                <w:sz w:val="22"/>
                <w:szCs w:val="22"/>
              </w:rPr>
              <w:t xml:space="preserve"> </w:t>
            </w:r>
            <w:r w:rsidRPr="00175E07">
              <w:rPr>
                <w:spacing w:val="-2"/>
                <w:sz w:val="22"/>
                <w:szCs w:val="22"/>
              </w:rPr>
              <w:t>de</w:t>
            </w:r>
            <w:r w:rsidR="00361EE3" w:rsidRPr="00175E07">
              <w:rPr>
                <w:spacing w:val="-2"/>
                <w:sz w:val="22"/>
                <w:szCs w:val="22"/>
              </w:rPr>
              <w:t xml:space="preserve"> </w:t>
            </w:r>
            <w:r w:rsidRPr="00175E07">
              <w:rPr>
                <w:spacing w:val="-2"/>
                <w:sz w:val="22"/>
                <w:szCs w:val="22"/>
              </w:rPr>
              <w:t>la</w:t>
            </w:r>
            <w:r w:rsidR="00361EE3" w:rsidRPr="00175E07">
              <w:rPr>
                <w:spacing w:val="-2"/>
                <w:sz w:val="22"/>
                <w:szCs w:val="22"/>
              </w:rPr>
              <w:t xml:space="preserve"> </w:t>
            </w:r>
            <w:r w:rsidRPr="00175E07">
              <w:rPr>
                <w:spacing w:val="-2"/>
                <w:sz w:val="22"/>
                <w:szCs w:val="22"/>
              </w:rPr>
              <w:t>Oferta</w:t>
            </w:r>
            <w:r w:rsidR="00361EE3" w:rsidRPr="00175E07">
              <w:rPr>
                <w:spacing w:val="-2"/>
                <w:sz w:val="22"/>
                <w:szCs w:val="22"/>
              </w:rPr>
              <w:t xml:space="preserve"> </w:t>
            </w:r>
            <w:r w:rsidRPr="00175E07">
              <w:rPr>
                <w:spacing w:val="-2"/>
                <w:sz w:val="22"/>
                <w:szCs w:val="22"/>
              </w:rPr>
              <w:t>presentada</w:t>
            </w:r>
            <w:r w:rsidR="00361EE3" w:rsidRPr="00175E07">
              <w:rPr>
                <w:spacing w:val="-2"/>
                <w:sz w:val="22"/>
                <w:szCs w:val="22"/>
              </w:rPr>
              <w:t xml:space="preserve"> </w:t>
            </w:r>
            <w:r w:rsidRPr="00175E07">
              <w:rPr>
                <w:spacing w:val="-2"/>
                <w:sz w:val="22"/>
                <w:szCs w:val="22"/>
              </w:rPr>
              <w:t>de</w:t>
            </w:r>
            <w:r w:rsidR="00361EE3" w:rsidRPr="00175E07">
              <w:rPr>
                <w:spacing w:val="-2"/>
                <w:sz w:val="22"/>
                <w:szCs w:val="22"/>
              </w:rPr>
              <w:t xml:space="preserve"> </w:t>
            </w:r>
            <w:r w:rsidRPr="00175E07">
              <w:rPr>
                <w:spacing w:val="-2"/>
                <w:sz w:val="22"/>
                <w:szCs w:val="22"/>
              </w:rPr>
              <w:t>acuerdo</w:t>
            </w:r>
            <w:r w:rsidR="00361EE3" w:rsidRPr="00175E07">
              <w:rPr>
                <w:spacing w:val="-2"/>
                <w:sz w:val="22"/>
                <w:szCs w:val="22"/>
              </w:rPr>
              <w:t xml:space="preserve"> </w:t>
            </w:r>
            <w:r w:rsidRPr="00175E07">
              <w:rPr>
                <w:spacing w:val="-2"/>
                <w:sz w:val="22"/>
                <w:szCs w:val="22"/>
              </w:rPr>
              <w:t>con</w:t>
            </w:r>
            <w:r w:rsidR="00361EE3" w:rsidRPr="00175E07">
              <w:rPr>
                <w:spacing w:val="-2"/>
                <w:sz w:val="22"/>
                <w:szCs w:val="22"/>
              </w:rPr>
              <w:t xml:space="preserve"> </w:t>
            </w:r>
            <w:r w:rsidRPr="00175E07">
              <w:rPr>
                <w:spacing w:val="-2"/>
                <w:sz w:val="22"/>
                <w:szCs w:val="22"/>
              </w:rPr>
              <w:t>las</w:t>
            </w:r>
            <w:r w:rsidR="00361EE3" w:rsidRPr="00175E07">
              <w:rPr>
                <w:spacing w:val="-2"/>
                <w:sz w:val="22"/>
                <w:szCs w:val="22"/>
              </w:rPr>
              <w:t xml:space="preserve"> </w:t>
            </w:r>
            <w:r w:rsidRPr="00175E07">
              <w:rPr>
                <w:spacing w:val="-2"/>
                <w:sz w:val="22"/>
                <w:szCs w:val="22"/>
              </w:rPr>
              <w:t>IA</w:t>
            </w:r>
            <w:r w:rsidR="00720518" w:rsidRPr="00175E07">
              <w:rPr>
                <w:spacing w:val="-2"/>
                <w:sz w:val="22"/>
                <w:szCs w:val="22"/>
              </w:rPr>
              <w:t>O</w:t>
            </w:r>
            <w:r w:rsidR="00361EE3" w:rsidRPr="00175E07">
              <w:rPr>
                <w:spacing w:val="-2"/>
                <w:sz w:val="22"/>
                <w:szCs w:val="22"/>
              </w:rPr>
              <w:t xml:space="preserve"> </w:t>
            </w:r>
            <w:r w:rsidRPr="00175E07">
              <w:rPr>
                <w:spacing w:val="-2"/>
                <w:sz w:val="22"/>
                <w:szCs w:val="22"/>
              </w:rPr>
              <w:t>16</w:t>
            </w:r>
            <w:r w:rsidR="00361EE3" w:rsidRPr="00175E07">
              <w:rPr>
                <w:spacing w:val="-2"/>
                <w:sz w:val="22"/>
                <w:szCs w:val="22"/>
              </w:rPr>
              <w:t xml:space="preserve"> </w:t>
            </w:r>
            <w:r w:rsidRPr="00175E07">
              <w:rPr>
                <w:spacing w:val="-2"/>
                <w:sz w:val="22"/>
                <w:szCs w:val="22"/>
              </w:rPr>
              <w:t>y</w:t>
            </w:r>
            <w:r w:rsidR="00361EE3" w:rsidRPr="00175E07">
              <w:rPr>
                <w:spacing w:val="-2"/>
                <w:sz w:val="22"/>
                <w:szCs w:val="22"/>
              </w:rPr>
              <w:t xml:space="preserve"> </w:t>
            </w:r>
            <w:r w:rsidRPr="00175E07">
              <w:rPr>
                <w:spacing w:val="-2"/>
                <w:sz w:val="22"/>
                <w:szCs w:val="22"/>
              </w:rPr>
              <w:t>17,</w:t>
            </w:r>
            <w:r w:rsidR="00361EE3" w:rsidRPr="00175E07">
              <w:rPr>
                <w:spacing w:val="-2"/>
                <w:sz w:val="22"/>
                <w:szCs w:val="22"/>
              </w:rPr>
              <w:t xml:space="preserve"> </w:t>
            </w:r>
            <w:r w:rsidRPr="00175E07">
              <w:rPr>
                <w:spacing w:val="-2"/>
                <w:sz w:val="22"/>
                <w:szCs w:val="22"/>
              </w:rPr>
              <w:t>en</w:t>
            </w:r>
            <w:r w:rsidR="00361EE3" w:rsidRPr="00175E07">
              <w:rPr>
                <w:spacing w:val="-2"/>
                <w:sz w:val="22"/>
                <w:szCs w:val="22"/>
              </w:rPr>
              <w:t xml:space="preserve"> </w:t>
            </w:r>
            <w:r w:rsidRPr="00175E07">
              <w:rPr>
                <w:spacing w:val="-2"/>
                <w:sz w:val="22"/>
                <w:szCs w:val="22"/>
              </w:rPr>
              <w:t>particular,</w:t>
            </w:r>
            <w:r w:rsidR="00361EE3" w:rsidRPr="00175E07">
              <w:rPr>
                <w:spacing w:val="-2"/>
                <w:sz w:val="22"/>
                <w:szCs w:val="22"/>
              </w:rPr>
              <w:t xml:space="preserve"> </w:t>
            </w:r>
            <w:r w:rsidRPr="00175E07">
              <w:rPr>
                <w:spacing w:val="-2"/>
                <w:sz w:val="22"/>
                <w:szCs w:val="22"/>
              </w:rPr>
              <w:t>para</w:t>
            </w:r>
            <w:r w:rsidR="00361EE3" w:rsidRPr="00175E07">
              <w:rPr>
                <w:spacing w:val="-2"/>
                <w:sz w:val="22"/>
                <w:szCs w:val="22"/>
              </w:rPr>
              <w:t xml:space="preserve"> </w:t>
            </w:r>
            <w:r w:rsidRPr="00175E07">
              <w:rPr>
                <w:spacing w:val="-2"/>
                <w:sz w:val="22"/>
                <w:szCs w:val="22"/>
              </w:rPr>
              <w:t>confirmar</w:t>
            </w:r>
            <w:r w:rsidR="00361EE3" w:rsidRPr="00175E07">
              <w:rPr>
                <w:spacing w:val="-2"/>
                <w:sz w:val="22"/>
                <w:szCs w:val="22"/>
              </w:rPr>
              <w:t xml:space="preserve"> </w:t>
            </w:r>
            <w:r w:rsidRPr="00175E07">
              <w:rPr>
                <w:spacing w:val="-2"/>
                <w:sz w:val="22"/>
                <w:szCs w:val="22"/>
              </w:rPr>
              <w:t>que</w:t>
            </w:r>
            <w:r w:rsidR="00361EE3" w:rsidRPr="00175E07">
              <w:rPr>
                <w:spacing w:val="-2"/>
                <w:sz w:val="22"/>
                <w:szCs w:val="22"/>
              </w:rPr>
              <w:t xml:space="preserve"> </w:t>
            </w:r>
            <w:r w:rsidRPr="00175E07">
              <w:rPr>
                <w:spacing w:val="-2"/>
                <w:sz w:val="22"/>
                <w:szCs w:val="22"/>
              </w:rPr>
              <w:t>se</w:t>
            </w:r>
            <w:r w:rsidR="00361EE3" w:rsidRPr="00175E07">
              <w:rPr>
                <w:spacing w:val="-2"/>
                <w:sz w:val="22"/>
                <w:szCs w:val="22"/>
              </w:rPr>
              <w:t xml:space="preserve"> </w:t>
            </w:r>
            <w:r w:rsidRPr="00175E07">
              <w:rPr>
                <w:spacing w:val="-2"/>
                <w:sz w:val="22"/>
                <w:szCs w:val="22"/>
              </w:rPr>
              <w:t>hayan</w:t>
            </w:r>
            <w:r w:rsidR="00361EE3" w:rsidRPr="00175E07">
              <w:rPr>
                <w:spacing w:val="-2"/>
                <w:sz w:val="22"/>
                <w:szCs w:val="22"/>
              </w:rPr>
              <w:t xml:space="preserve"> </w:t>
            </w:r>
            <w:r w:rsidRPr="00175E07">
              <w:rPr>
                <w:spacing w:val="-2"/>
                <w:sz w:val="22"/>
                <w:szCs w:val="22"/>
              </w:rPr>
              <w:t>cumplido</w:t>
            </w:r>
            <w:r w:rsidR="00361EE3" w:rsidRPr="00175E07">
              <w:rPr>
                <w:spacing w:val="-2"/>
                <w:sz w:val="22"/>
                <w:szCs w:val="22"/>
              </w:rPr>
              <w:t xml:space="preserve"> </w:t>
            </w:r>
            <w:r w:rsidRPr="00175E07">
              <w:rPr>
                <w:spacing w:val="-2"/>
                <w:sz w:val="22"/>
                <w:szCs w:val="22"/>
              </w:rPr>
              <w:t>todos</w:t>
            </w:r>
            <w:r w:rsidR="00361EE3" w:rsidRPr="00175E07">
              <w:rPr>
                <w:spacing w:val="-2"/>
                <w:sz w:val="22"/>
                <w:szCs w:val="22"/>
              </w:rPr>
              <w:t xml:space="preserve"> </w:t>
            </w:r>
            <w:r w:rsidRPr="00175E07">
              <w:rPr>
                <w:spacing w:val="-2"/>
                <w:sz w:val="22"/>
                <w:szCs w:val="22"/>
              </w:rPr>
              <w:t>los</w:t>
            </w:r>
            <w:r w:rsidR="00361EE3" w:rsidRPr="00175E07">
              <w:rPr>
                <w:spacing w:val="-2"/>
                <w:sz w:val="22"/>
                <w:szCs w:val="22"/>
              </w:rPr>
              <w:t xml:space="preserve"> </w:t>
            </w:r>
            <w:r w:rsidRPr="00175E07">
              <w:rPr>
                <w:spacing w:val="-2"/>
                <w:sz w:val="22"/>
                <w:szCs w:val="22"/>
              </w:rPr>
              <w:t>requisitos</w:t>
            </w:r>
            <w:r w:rsidR="00361EE3" w:rsidRPr="00175E07">
              <w:rPr>
                <w:spacing w:val="-2"/>
                <w:sz w:val="22"/>
                <w:szCs w:val="22"/>
              </w:rPr>
              <w:t xml:space="preserve"> </w:t>
            </w:r>
            <w:r w:rsidRPr="00175E07">
              <w:rPr>
                <w:spacing w:val="-2"/>
                <w:sz w:val="22"/>
                <w:szCs w:val="22"/>
              </w:rPr>
              <w:t>de</w:t>
            </w:r>
            <w:r w:rsidR="00361EE3" w:rsidRPr="00175E07">
              <w:rPr>
                <w:spacing w:val="-2"/>
                <w:sz w:val="22"/>
                <w:szCs w:val="22"/>
              </w:rPr>
              <w:t xml:space="preserve"> </w:t>
            </w:r>
            <w:r w:rsidRPr="00175E07">
              <w:rPr>
                <w:spacing w:val="-2"/>
                <w:sz w:val="22"/>
                <w:szCs w:val="22"/>
              </w:rPr>
              <w:t>la</w:t>
            </w:r>
            <w:r w:rsidR="00361EE3" w:rsidRPr="00175E07">
              <w:rPr>
                <w:spacing w:val="-2"/>
                <w:sz w:val="22"/>
                <w:szCs w:val="22"/>
              </w:rPr>
              <w:t xml:space="preserve"> </w:t>
            </w:r>
            <w:r w:rsidRPr="00175E07">
              <w:rPr>
                <w:spacing w:val="-2"/>
                <w:sz w:val="22"/>
                <w:szCs w:val="22"/>
              </w:rPr>
              <w:t>Sección</w:t>
            </w:r>
            <w:r w:rsidR="00361EE3" w:rsidRPr="00175E07">
              <w:rPr>
                <w:spacing w:val="-2"/>
                <w:sz w:val="22"/>
                <w:szCs w:val="22"/>
              </w:rPr>
              <w:t xml:space="preserve"> </w:t>
            </w:r>
            <w:r w:rsidRPr="00175E07">
              <w:rPr>
                <w:spacing w:val="-2"/>
                <w:sz w:val="22"/>
                <w:szCs w:val="22"/>
              </w:rPr>
              <w:t>VI,</w:t>
            </w:r>
            <w:r w:rsidR="00361EE3" w:rsidRPr="00175E07">
              <w:rPr>
                <w:spacing w:val="-2"/>
                <w:sz w:val="22"/>
                <w:szCs w:val="22"/>
              </w:rPr>
              <w:t xml:space="preserve"> </w:t>
            </w:r>
            <w:r w:rsidR="00177788" w:rsidRPr="00175E07">
              <w:rPr>
                <w:spacing w:val="-2"/>
                <w:sz w:val="22"/>
                <w:szCs w:val="22"/>
              </w:rPr>
              <w:t>“</w:t>
            </w:r>
            <w:r w:rsidRPr="00175E07">
              <w:rPr>
                <w:spacing w:val="-2"/>
                <w:sz w:val="22"/>
                <w:szCs w:val="22"/>
              </w:rPr>
              <w:t>Requisitos</w:t>
            </w:r>
            <w:r w:rsidR="00361EE3" w:rsidRPr="00175E07">
              <w:rPr>
                <w:spacing w:val="-2"/>
                <w:sz w:val="22"/>
                <w:szCs w:val="22"/>
              </w:rPr>
              <w:t xml:space="preserve"> </w:t>
            </w:r>
            <w:r w:rsidRPr="00175E07">
              <w:rPr>
                <w:spacing w:val="-2"/>
                <w:sz w:val="22"/>
                <w:szCs w:val="22"/>
              </w:rPr>
              <w:t>de</w:t>
            </w:r>
            <w:r w:rsidR="00361EE3" w:rsidRPr="00175E07">
              <w:rPr>
                <w:spacing w:val="-2"/>
                <w:sz w:val="22"/>
                <w:szCs w:val="22"/>
              </w:rPr>
              <w:t xml:space="preserve"> </w:t>
            </w:r>
            <w:r w:rsidRPr="00175E07">
              <w:rPr>
                <w:spacing w:val="-2"/>
                <w:sz w:val="22"/>
                <w:szCs w:val="22"/>
              </w:rPr>
              <w:t>los</w:t>
            </w:r>
            <w:r w:rsidR="00361EE3" w:rsidRPr="00175E07">
              <w:rPr>
                <w:spacing w:val="-2"/>
                <w:sz w:val="22"/>
                <w:szCs w:val="22"/>
              </w:rPr>
              <w:t xml:space="preserve"> </w:t>
            </w:r>
            <w:r w:rsidRPr="00175E07">
              <w:rPr>
                <w:spacing w:val="-2"/>
                <w:sz w:val="22"/>
                <w:szCs w:val="22"/>
              </w:rPr>
              <w:lastRenderedPageBreak/>
              <w:t>Bienes</w:t>
            </w:r>
            <w:r w:rsidR="00361EE3" w:rsidRPr="00175E07">
              <w:rPr>
                <w:spacing w:val="-2"/>
                <w:sz w:val="22"/>
                <w:szCs w:val="22"/>
              </w:rPr>
              <w:t xml:space="preserve"> </w:t>
            </w:r>
            <w:r w:rsidRPr="00175E07">
              <w:rPr>
                <w:spacing w:val="-2"/>
                <w:sz w:val="22"/>
                <w:szCs w:val="22"/>
              </w:rPr>
              <w:t>y</w:t>
            </w:r>
            <w:r w:rsidR="00361EE3" w:rsidRPr="00175E07">
              <w:rPr>
                <w:spacing w:val="-2"/>
                <w:sz w:val="22"/>
                <w:szCs w:val="22"/>
              </w:rPr>
              <w:t xml:space="preserve"> </w:t>
            </w:r>
            <w:r w:rsidRPr="00175E07">
              <w:rPr>
                <w:spacing w:val="-2"/>
                <w:sz w:val="22"/>
                <w:szCs w:val="22"/>
              </w:rPr>
              <w:t>Servicios</w:t>
            </w:r>
            <w:r w:rsidR="00361EE3" w:rsidRPr="00175E07">
              <w:rPr>
                <w:spacing w:val="-2"/>
                <w:sz w:val="22"/>
                <w:szCs w:val="22"/>
              </w:rPr>
              <w:t xml:space="preserve"> </w:t>
            </w:r>
            <w:r w:rsidRPr="00175E07">
              <w:rPr>
                <w:spacing w:val="-2"/>
                <w:sz w:val="22"/>
                <w:szCs w:val="22"/>
              </w:rPr>
              <w:t>Conexos</w:t>
            </w:r>
            <w:r w:rsidR="00177788" w:rsidRPr="00175E07">
              <w:rPr>
                <w:spacing w:val="-2"/>
                <w:sz w:val="22"/>
                <w:szCs w:val="22"/>
              </w:rPr>
              <w:t>”</w:t>
            </w:r>
            <w:r w:rsidRPr="00175E07">
              <w:rPr>
                <w:spacing w:val="-2"/>
                <w:sz w:val="22"/>
                <w:szCs w:val="22"/>
              </w:rPr>
              <w:t>,</w:t>
            </w:r>
            <w:r w:rsidR="00361EE3" w:rsidRPr="00175E07">
              <w:rPr>
                <w:spacing w:val="-2"/>
                <w:sz w:val="22"/>
                <w:szCs w:val="22"/>
              </w:rPr>
              <w:t xml:space="preserve"> </w:t>
            </w:r>
            <w:r w:rsidRPr="00175E07">
              <w:rPr>
                <w:spacing w:val="-2"/>
                <w:sz w:val="22"/>
                <w:szCs w:val="22"/>
              </w:rPr>
              <w:t>sin</w:t>
            </w:r>
            <w:r w:rsidR="00361EE3" w:rsidRPr="00175E07">
              <w:rPr>
                <w:spacing w:val="-2"/>
                <w:sz w:val="22"/>
                <w:szCs w:val="22"/>
              </w:rPr>
              <w:t xml:space="preserve"> </w:t>
            </w:r>
            <w:r w:rsidRPr="00175E07">
              <w:rPr>
                <w:spacing w:val="-2"/>
                <w:sz w:val="22"/>
                <w:szCs w:val="22"/>
              </w:rPr>
              <w:t>ninguna</w:t>
            </w:r>
            <w:r w:rsidR="00361EE3" w:rsidRPr="00175E07">
              <w:rPr>
                <w:spacing w:val="-2"/>
                <w:sz w:val="22"/>
                <w:szCs w:val="22"/>
              </w:rPr>
              <w:t xml:space="preserve"> </w:t>
            </w:r>
            <w:r w:rsidRPr="00175E07">
              <w:rPr>
                <w:spacing w:val="-2"/>
                <w:sz w:val="22"/>
                <w:szCs w:val="22"/>
              </w:rPr>
              <w:t>desviación,</w:t>
            </w:r>
            <w:r w:rsidR="00361EE3" w:rsidRPr="00175E07">
              <w:rPr>
                <w:spacing w:val="-2"/>
                <w:sz w:val="22"/>
                <w:szCs w:val="22"/>
              </w:rPr>
              <w:t xml:space="preserve"> </w:t>
            </w:r>
            <w:r w:rsidRPr="00175E07">
              <w:rPr>
                <w:spacing w:val="-2"/>
                <w:sz w:val="22"/>
                <w:szCs w:val="22"/>
              </w:rPr>
              <w:t>reserva</w:t>
            </w:r>
            <w:r w:rsidR="00361EE3" w:rsidRPr="00175E07">
              <w:rPr>
                <w:spacing w:val="-2"/>
                <w:sz w:val="22"/>
                <w:szCs w:val="22"/>
              </w:rPr>
              <w:t xml:space="preserve"> </w:t>
            </w:r>
            <w:r w:rsidRPr="00175E07">
              <w:rPr>
                <w:spacing w:val="-2"/>
                <w:sz w:val="22"/>
                <w:szCs w:val="22"/>
              </w:rPr>
              <w:t>ni</w:t>
            </w:r>
            <w:r w:rsidR="00361EE3" w:rsidRPr="00175E07">
              <w:rPr>
                <w:spacing w:val="-2"/>
                <w:sz w:val="22"/>
                <w:szCs w:val="22"/>
              </w:rPr>
              <w:t xml:space="preserve"> </w:t>
            </w:r>
            <w:r w:rsidRPr="00175E07">
              <w:rPr>
                <w:spacing w:val="-2"/>
                <w:sz w:val="22"/>
                <w:szCs w:val="22"/>
              </w:rPr>
              <w:t>omisión</w:t>
            </w:r>
            <w:r w:rsidR="00361EE3" w:rsidRPr="00175E07">
              <w:rPr>
                <w:spacing w:val="-2"/>
                <w:sz w:val="22"/>
                <w:szCs w:val="22"/>
              </w:rPr>
              <w:t xml:space="preserve"> </w:t>
            </w:r>
            <w:r w:rsidRPr="00175E07">
              <w:rPr>
                <w:spacing w:val="-2"/>
                <w:sz w:val="22"/>
                <w:szCs w:val="22"/>
              </w:rPr>
              <w:t>significativa.</w:t>
            </w:r>
            <w:r w:rsidR="00361EE3" w:rsidRPr="00175E07">
              <w:rPr>
                <w:spacing w:val="-2"/>
                <w:sz w:val="22"/>
                <w:szCs w:val="22"/>
              </w:rPr>
              <w:t xml:space="preserve"> </w:t>
            </w:r>
          </w:p>
          <w:p w14:paraId="3B06714A" w14:textId="0B83618B" w:rsidR="00462F10" w:rsidRPr="00175E07" w:rsidRDefault="00AA7BA1" w:rsidP="00CF6A67">
            <w:pPr>
              <w:pStyle w:val="Header2-SubClauses"/>
              <w:ind w:left="669" w:hanging="669"/>
              <w:rPr>
                <w:rFonts w:cs="Times New Roman"/>
                <w:spacing w:val="-2"/>
                <w:sz w:val="22"/>
                <w:szCs w:val="22"/>
              </w:rPr>
            </w:pPr>
            <w:r w:rsidRPr="00175E07">
              <w:rPr>
                <w:rFonts w:cs="Times New Roman"/>
                <w:sz w:val="22"/>
                <w:szCs w:val="22"/>
              </w:rPr>
              <w:t>29.4</w:t>
            </w:r>
            <w:r w:rsidRPr="00175E07">
              <w:rPr>
                <w:rFonts w:cs="Times New Roman"/>
                <w:sz w:val="22"/>
                <w:szCs w:val="22"/>
              </w:rPr>
              <w:tab/>
            </w:r>
            <w:r w:rsidR="003B69BE" w:rsidRPr="00175E07">
              <w:rPr>
                <w:rFonts w:cs="Times New Roman"/>
                <w:sz w:val="22"/>
                <w:szCs w:val="22"/>
              </w:rPr>
              <w:t>Si una Oferta no se ajusta sustancialmente a los requisitos del documento de licitación, será rechazada por el Comprador y el Oferente no podrá ajustarla posteriormente mediante la corrección de la desviación, reserva u omisión.</w:t>
            </w:r>
          </w:p>
        </w:tc>
      </w:tr>
      <w:tr w:rsidR="002E1C61" w:rsidRPr="00175E07" w14:paraId="33BD730C" w14:textId="77777777" w:rsidTr="00C20047">
        <w:tblPrEx>
          <w:tblCellMar>
            <w:left w:w="115" w:type="dxa"/>
            <w:right w:w="115" w:type="dxa"/>
          </w:tblCellMar>
        </w:tblPrEx>
        <w:trPr>
          <w:jc w:val="center"/>
        </w:trPr>
        <w:tc>
          <w:tcPr>
            <w:tcW w:w="2727" w:type="dxa"/>
          </w:tcPr>
          <w:p w14:paraId="4E9356A6" w14:textId="50382D15" w:rsidR="002E1C61" w:rsidRPr="00175E07" w:rsidRDefault="009D28AA" w:rsidP="00AF50B6">
            <w:pPr>
              <w:pStyle w:val="Aheader2DCIAO"/>
              <w:rPr>
                <w:sz w:val="22"/>
                <w:szCs w:val="22"/>
                <w:lang w:val="es-EC"/>
              </w:rPr>
            </w:pPr>
            <w:bookmarkStart w:id="296" w:name="_Toc26891447"/>
            <w:r w:rsidRPr="00175E07">
              <w:rPr>
                <w:sz w:val="22"/>
                <w:szCs w:val="22"/>
                <w:lang w:val="es-EC"/>
              </w:rPr>
              <w:lastRenderedPageBreak/>
              <w:t>30.</w:t>
            </w:r>
            <w:r w:rsidRPr="00175E07">
              <w:rPr>
                <w:sz w:val="22"/>
                <w:szCs w:val="22"/>
                <w:lang w:val="es-EC"/>
              </w:rPr>
              <w:tab/>
            </w:r>
            <w:r w:rsidR="0028512C" w:rsidRPr="00175E07">
              <w:rPr>
                <w:sz w:val="22"/>
                <w:szCs w:val="22"/>
                <w:lang w:val="es-EC"/>
              </w:rPr>
              <w:t>Falta</w:t>
            </w:r>
            <w:r w:rsidR="00361EE3" w:rsidRPr="00175E07">
              <w:rPr>
                <w:sz w:val="22"/>
                <w:szCs w:val="22"/>
                <w:lang w:val="es-EC"/>
              </w:rPr>
              <w:t xml:space="preserve"> </w:t>
            </w:r>
            <w:r w:rsidR="0028512C" w:rsidRPr="00175E07">
              <w:rPr>
                <w:sz w:val="22"/>
                <w:szCs w:val="22"/>
                <w:lang w:val="es-EC"/>
              </w:rPr>
              <w:t>de</w:t>
            </w:r>
            <w:r w:rsidR="00361EE3" w:rsidRPr="00175E07">
              <w:rPr>
                <w:sz w:val="22"/>
                <w:szCs w:val="22"/>
                <w:lang w:val="es-EC"/>
              </w:rPr>
              <w:t xml:space="preserve"> </w:t>
            </w:r>
            <w:r w:rsidR="0028512C" w:rsidRPr="00175E07">
              <w:rPr>
                <w:sz w:val="22"/>
                <w:szCs w:val="22"/>
                <w:lang w:val="es-EC"/>
              </w:rPr>
              <w:t>Conformidad,</w:t>
            </w:r>
            <w:r w:rsidR="00361EE3" w:rsidRPr="00175E07">
              <w:rPr>
                <w:sz w:val="22"/>
                <w:szCs w:val="22"/>
                <w:lang w:val="es-EC"/>
              </w:rPr>
              <w:t xml:space="preserve"> </w:t>
            </w:r>
            <w:r w:rsidR="002E1C61" w:rsidRPr="00175E07">
              <w:rPr>
                <w:sz w:val="22"/>
                <w:szCs w:val="22"/>
                <w:lang w:val="es-EC"/>
              </w:rPr>
              <w:t>Errores</w:t>
            </w:r>
            <w:r w:rsidR="00361EE3" w:rsidRPr="00175E07">
              <w:rPr>
                <w:sz w:val="22"/>
                <w:szCs w:val="22"/>
                <w:lang w:val="es-EC"/>
              </w:rPr>
              <w:t xml:space="preserve"> </w:t>
            </w:r>
            <w:r w:rsidR="002E1C61" w:rsidRPr="00175E07">
              <w:rPr>
                <w:sz w:val="22"/>
                <w:szCs w:val="22"/>
                <w:lang w:val="es-EC"/>
              </w:rPr>
              <w:t>y</w:t>
            </w:r>
            <w:r w:rsidR="00361EE3" w:rsidRPr="00175E07">
              <w:rPr>
                <w:sz w:val="22"/>
                <w:szCs w:val="22"/>
                <w:lang w:val="es-EC"/>
              </w:rPr>
              <w:t xml:space="preserve"> </w:t>
            </w:r>
            <w:r w:rsidR="002E1C61" w:rsidRPr="00175E07">
              <w:rPr>
                <w:sz w:val="22"/>
                <w:szCs w:val="22"/>
                <w:lang w:val="es-EC"/>
              </w:rPr>
              <w:t>Omisiones</w:t>
            </w:r>
            <w:bookmarkEnd w:id="296"/>
          </w:p>
        </w:tc>
        <w:tc>
          <w:tcPr>
            <w:tcW w:w="7053" w:type="dxa"/>
          </w:tcPr>
          <w:p w14:paraId="376F93B6" w14:textId="393C5F97" w:rsidR="002E1C61" w:rsidRPr="00175E07" w:rsidRDefault="008731D2" w:rsidP="00D7199A">
            <w:pPr>
              <w:pStyle w:val="Header2-SubClauses"/>
              <w:ind w:left="620" w:hanging="634"/>
              <w:rPr>
                <w:rFonts w:cs="Times New Roman"/>
                <w:sz w:val="22"/>
                <w:szCs w:val="22"/>
              </w:rPr>
            </w:pPr>
            <w:r w:rsidRPr="00175E07">
              <w:rPr>
                <w:rFonts w:cs="Times New Roman"/>
                <w:sz w:val="22"/>
                <w:szCs w:val="22"/>
              </w:rPr>
              <w:t>30.1</w:t>
            </w:r>
            <w:r w:rsidRPr="00175E07">
              <w:rPr>
                <w:rFonts w:cs="Times New Roman"/>
                <w:sz w:val="22"/>
                <w:szCs w:val="22"/>
              </w:rPr>
              <w:tab/>
            </w:r>
            <w:r w:rsidR="002E1C61" w:rsidRPr="00175E07">
              <w:rPr>
                <w:rFonts w:cs="Times New Roman"/>
                <w:sz w:val="22"/>
                <w:szCs w:val="22"/>
              </w:rPr>
              <w:t>Siempre</w:t>
            </w:r>
            <w:r w:rsidR="00361EE3" w:rsidRPr="00175E07">
              <w:rPr>
                <w:rFonts w:cs="Times New Roman"/>
                <w:sz w:val="22"/>
                <w:szCs w:val="22"/>
              </w:rPr>
              <w:t xml:space="preserve"> </w:t>
            </w:r>
            <w:r w:rsidR="002E1C61" w:rsidRPr="00175E07">
              <w:rPr>
                <w:rFonts w:cs="Times New Roman"/>
                <w:sz w:val="22"/>
                <w:szCs w:val="22"/>
              </w:rPr>
              <w:t>y</w:t>
            </w:r>
            <w:r w:rsidR="00361EE3" w:rsidRPr="00175E07">
              <w:rPr>
                <w:rFonts w:cs="Times New Roman"/>
                <w:sz w:val="22"/>
                <w:szCs w:val="22"/>
              </w:rPr>
              <w:t xml:space="preserve"> </w:t>
            </w:r>
            <w:r w:rsidR="002E1C61" w:rsidRPr="00175E07">
              <w:rPr>
                <w:rFonts w:cs="Times New Roman"/>
                <w:sz w:val="22"/>
                <w:szCs w:val="22"/>
              </w:rPr>
              <w:t>cuando</w:t>
            </w:r>
            <w:r w:rsidR="00361EE3" w:rsidRPr="00175E07">
              <w:rPr>
                <w:rFonts w:cs="Times New Roman"/>
                <w:sz w:val="22"/>
                <w:szCs w:val="22"/>
              </w:rPr>
              <w:t xml:space="preserve"> </w:t>
            </w:r>
            <w:r w:rsidR="002E1C61" w:rsidRPr="00175E07">
              <w:rPr>
                <w:rFonts w:cs="Times New Roman"/>
                <w:sz w:val="22"/>
                <w:szCs w:val="22"/>
              </w:rPr>
              <w:t>una</w:t>
            </w:r>
            <w:r w:rsidR="00361EE3" w:rsidRPr="00175E07">
              <w:rPr>
                <w:rFonts w:cs="Times New Roman"/>
                <w:sz w:val="22"/>
                <w:szCs w:val="22"/>
              </w:rPr>
              <w:t xml:space="preserve"> </w:t>
            </w:r>
            <w:r w:rsidR="002E1C61" w:rsidRPr="00175E07">
              <w:rPr>
                <w:rFonts w:cs="Times New Roman"/>
                <w:sz w:val="22"/>
                <w:szCs w:val="22"/>
              </w:rPr>
              <w:t>Oferta</w:t>
            </w:r>
            <w:r w:rsidR="00361EE3" w:rsidRPr="00175E07">
              <w:rPr>
                <w:rFonts w:cs="Times New Roman"/>
                <w:sz w:val="22"/>
                <w:szCs w:val="22"/>
              </w:rPr>
              <w:t xml:space="preserve"> </w:t>
            </w:r>
            <w:r w:rsidR="002E1C61" w:rsidRPr="00175E07">
              <w:rPr>
                <w:rFonts w:cs="Times New Roman"/>
                <w:sz w:val="22"/>
                <w:szCs w:val="22"/>
              </w:rPr>
              <w:t>se</w:t>
            </w:r>
            <w:r w:rsidR="00361EE3" w:rsidRPr="00175E07">
              <w:rPr>
                <w:rFonts w:cs="Times New Roman"/>
                <w:sz w:val="22"/>
                <w:szCs w:val="22"/>
              </w:rPr>
              <w:t xml:space="preserve"> </w:t>
            </w:r>
            <w:r w:rsidR="002E1C61" w:rsidRPr="00175E07">
              <w:rPr>
                <w:rFonts w:cs="Times New Roman"/>
                <w:sz w:val="22"/>
                <w:szCs w:val="22"/>
              </w:rPr>
              <w:t>ajuste</w:t>
            </w:r>
            <w:r w:rsidR="00361EE3" w:rsidRPr="00175E07">
              <w:rPr>
                <w:rFonts w:cs="Times New Roman"/>
                <w:sz w:val="22"/>
                <w:szCs w:val="22"/>
              </w:rPr>
              <w:t xml:space="preserve"> </w:t>
            </w:r>
            <w:r w:rsidR="002E1C61" w:rsidRPr="00175E07">
              <w:rPr>
                <w:rFonts w:cs="Times New Roman"/>
                <w:sz w:val="22"/>
                <w:szCs w:val="22"/>
              </w:rPr>
              <w:t>sustancialmente</w:t>
            </w:r>
            <w:r w:rsidR="00361EE3" w:rsidRPr="00175E07">
              <w:rPr>
                <w:rFonts w:cs="Times New Roman"/>
                <w:sz w:val="22"/>
                <w:szCs w:val="22"/>
              </w:rPr>
              <w:t xml:space="preserve"> </w:t>
            </w:r>
            <w:r w:rsidR="002E1C61" w:rsidRPr="00175E07">
              <w:rPr>
                <w:rFonts w:cs="Times New Roman"/>
                <w:sz w:val="22"/>
                <w:szCs w:val="22"/>
              </w:rPr>
              <w:t>al</w:t>
            </w:r>
            <w:r w:rsidR="00361EE3" w:rsidRPr="00175E07">
              <w:rPr>
                <w:rFonts w:cs="Times New Roman"/>
                <w:sz w:val="22"/>
                <w:szCs w:val="22"/>
              </w:rPr>
              <w:t xml:space="preserve"> </w:t>
            </w:r>
            <w:r w:rsidR="00686A89" w:rsidRPr="00175E07">
              <w:rPr>
                <w:rFonts w:cs="Times New Roman"/>
                <w:sz w:val="22"/>
                <w:szCs w:val="22"/>
              </w:rPr>
              <w:t>d</w:t>
            </w:r>
            <w:r w:rsidR="002C5E7E" w:rsidRPr="00175E07">
              <w:rPr>
                <w:rFonts w:cs="Times New Roman"/>
                <w:sz w:val="22"/>
                <w:szCs w:val="22"/>
              </w:rPr>
              <w:t>ocumento</w:t>
            </w:r>
            <w:r w:rsidR="00361EE3" w:rsidRPr="00175E07">
              <w:rPr>
                <w:rFonts w:cs="Times New Roman"/>
                <w:sz w:val="22"/>
                <w:szCs w:val="22"/>
              </w:rPr>
              <w:t xml:space="preserve"> </w:t>
            </w:r>
            <w:r w:rsidR="002C5E7E" w:rsidRPr="00175E07">
              <w:rPr>
                <w:rFonts w:cs="Times New Roman"/>
                <w:sz w:val="22"/>
                <w:szCs w:val="22"/>
              </w:rPr>
              <w:t>de</w:t>
            </w:r>
            <w:r w:rsidR="00361EE3" w:rsidRPr="00175E07">
              <w:rPr>
                <w:rFonts w:cs="Times New Roman"/>
                <w:sz w:val="22"/>
                <w:szCs w:val="22"/>
              </w:rPr>
              <w:t xml:space="preserve"> </w:t>
            </w:r>
            <w:r w:rsidR="002C5E7E" w:rsidRPr="00175E07">
              <w:rPr>
                <w:rFonts w:cs="Times New Roman"/>
                <w:sz w:val="22"/>
                <w:szCs w:val="22"/>
              </w:rPr>
              <w:t>licitación</w:t>
            </w:r>
            <w:r w:rsidR="002E1C61" w:rsidRPr="00175E07">
              <w:rPr>
                <w:rFonts w:cs="Times New Roman"/>
                <w:sz w:val="22"/>
                <w:szCs w:val="22"/>
              </w:rPr>
              <w:t>,</w:t>
            </w:r>
            <w:r w:rsidR="00361EE3" w:rsidRPr="00175E07">
              <w:rPr>
                <w:rFonts w:cs="Times New Roman"/>
                <w:sz w:val="22"/>
                <w:szCs w:val="22"/>
              </w:rPr>
              <w:t xml:space="preserve"> </w:t>
            </w:r>
            <w:r w:rsidR="002E1C61" w:rsidRPr="00175E07">
              <w:rPr>
                <w:rFonts w:cs="Times New Roman"/>
                <w:sz w:val="22"/>
                <w:szCs w:val="22"/>
              </w:rPr>
              <w:t>el</w:t>
            </w:r>
            <w:r w:rsidR="00361EE3" w:rsidRPr="00175E07">
              <w:rPr>
                <w:rFonts w:cs="Times New Roman"/>
                <w:sz w:val="22"/>
                <w:szCs w:val="22"/>
              </w:rPr>
              <w:t xml:space="preserve"> </w:t>
            </w:r>
            <w:r w:rsidR="006A0551" w:rsidRPr="00175E07">
              <w:rPr>
                <w:rFonts w:cs="Times New Roman"/>
                <w:sz w:val="22"/>
                <w:szCs w:val="22"/>
              </w:rPr>
              <w:t>Comprador</w:t>
            </w:r>
            <w:r w:rsidR="00361EE3" w:rsidRPr="00175E07">
              <w:rPr>
                <w:rFonts w:cs="Times New Roman"/>
                <w:sz w:val="22"/>
                <w:szCs w:val="22"/>
              </w:rPr>
              <w:t xml:space="preserve"> </w:t>
            </w:r>
            <w:r w:rsidR="002E1C61" w:rsidRPr="00175E07">
              <w:rPr>
                <w:rFonts w:cs="Times New Roman"/>
                <w:sz w:val="22"/>
                <w:szCs w:val="22"/>
              </w:rPr>
              <w:t>podrá</w:t>
            </w:r>
            <w:r w:rsidR="00361EE3" w:rsidRPr="00175E07">
              <w:rPr>
                <w:rFonts w:cs="Times New Roman"/>
                <w:sz w:val="22"/>
                <w:szCs w:val="22"/>
              </w:rPr>
              <w:t xml:space="preserve"> </w:t>
            </w:r>
            <w:r w:rsidR="002E1C61" w:rsidRPr="00175E07">
              <w:rPr>
                <w:rFonts w:cs="Times New Roman"/>
                <w:sz w:val="22"/>
                <w:szCs w:val="22"/>
              </w:rPr>
              <w:t>dispensar</w:t>
            </w:r>
            <w:r w:rsidR="00361EE3" w:rsidRPr="00175E07">
              <w:rPr>
                <w:rFonts w:cs="Times New Roman"/>
                <w:sz w:val="22"/>
                <w:szCs w:val="22"/>
              </w:rPr>
              <w:t xml:space="preserve"> </w:t>
            </w:r>
            <w:r w:rsidR="002E1C61" w:rsidRPr="00175E07">
              <w:rPr>
                <w:rFonts w:cs="Times New Roman"/>
                <w:sz w:val="22"/>
                <w:szCs w:val="22"/>
              </w:rPr>
              <w:t>cualquier</w:t>
            </w:r>
            <w:r w:rsidR="00361EE3" w:rsidRPr="00175E07">
              <w:rPr>
                <w:rFonts w:cs="Times New Roman"/>
                <w:sz w:val="22"/>
                <w:szCs w:val="22"/>
              </w:rPr>
              <w:t xml:space="preserve"> </w:t>
            </w:r>
            <w:r w:rsidR="002E1C61" w:rsidRPr="00175E07">
              <w:rPr>
                <w:rFonts w:cs="Times New Roman"/>
                <w:sz w:val="22"/>
                <w:szCs w:val="22"/>
              </w:rPr>
              <w:t>falta</w:t>
            </w:r>
            <w:r w:rsidR="00361EE3" w:rsidRPr="00175E07">
              <w:rPr>
                <w:rFonts w:cs="Times New Roman"/>
                <w:sz w:val="22"/>
                <w:szCs w:val="22"/>
              </w:rPr>
              <w:t xml:space="preserve"> </w:t>
            </w:r>
            <w:r w:rsidR="002E1C61" w:rsidRPr="00175E07">
              <w:rPr>
                <w:rFonts w:cs="Times New Roman"/>
                <w:sz w:val="22"/>
                <w:szCs w:val="22"/>
              </w:rPr>
              <w:t>de</w:t>
            </w:r>
            <w:r w:rsidR="00361EE3" w:rsidRPr="00175E07">
              <w:rPr>
                <w:rFonts w:cs="Times New Roman"/>
                <w:sz w:val="22"/>
                <w:szCs w:val="22"/>
              </w:rPr>
              <w:t xml:space="preserve"> </w:t>
            </w:r>
            <w:r w:rsidR="002E1C61" w:rsidRPr="00175E07">
              <w:rPr>
                <w:rFonts w:cs="Times New Roman"/>
                <w:sz w:val="22"/>
                <w:szCs w:val="22"/>
              </w:rPr>
              <w:t>conformidad.</w:t>
            </w:r>
            <w:r w:rsidR="00361EE3" w:rsidRPr="00175E07">
              <w:rPr>
                <w:rFonts w:cs="Times New Roman"/>
                <w:sz w:val="22"/>
                <w:szCs w:val="22"/>
              </w:rPr>
              <w:t xml:space="preserve"> </w:t>
            </w:r>
          </w:p>
          <w:p w14:paraId="4E827798" w14:textId="5C2BEE1C" w:rsidR="002E1C61" w:rsidRPr="00175E07" w:rsidRDefault="008731D2" w:rsidP="00D7199A">
            <w:pPr>
              <w:pStyle w:val="Header2-SubClauses"/>
              <w:ind w:left="620" w:hanging="634"/>
              <w:rPr>
                <w:rFonts w:cs="Times New Roman"/>
                <w:sz w:val="22"/>
                <w:szCs w:val="22"/>
              </w:rPr>
            </w:pPr>
            <w:r w:rsidRPr="00175E07">
              <w:rPr>
                <w:rFonts w:cs="Times New Roman"/>
                <w:sz w:val="22"/>
                <w:szCs w:val="22"/>
              </w:rPr>
              <w:t>30.2</w:t>
            </w:r>
            <w:r w:rsidRPr="00175E07">
              <w:rPr>
                <w:rFonts w:cs="Times New Roman"/>
                <w:sz w:val="22"/>
                <w:szCs w:val="22"/>
              </w:rPr>
              <w:tab/>
            </w:r>
            <w:bookmarkStart w:id="297" w:name="_Hlk98053486"/>
            <w:r w:rsidR="002E1C61" w:rsidRPr="00175E07">
              <w:rPr>
                <w:rFonts w:cs="Times New Roman"/>
                <w:sz w:val="22"/>
                <w:szCs w:val="22"/>
              </w:rPr>
              <w:t>Siempre</w:t>
            </w:r>
            <w:r w:rsidR="00361EE3" w:rsidRPr="00175E07">
              <w:rPr>
                <w:rFonts w:cs="Times New Roman"/>
                <w:sz w:val="22"/>
                <w:szCs w:val="22"/>
              </w:rPr>
              <w:t xml:space="preserve"> </w:t>
            </w:r>
            <w:r w:rsidR="002E1C61" w:rsidRPr="00175E07">
              <w:rPr>
                <w:rFonts w:cs="Times New Roman"/>
                <w:sz w:val="22"/>
                <w:szCs w:val="22"/>
              </w:rPr>
              <w:t>y</w:t>
            </w:r>
            <w:r w:rsidR="00361EE3" w:rsidRPr="00175E07">
              <w:rPr>
                <w:rFonts w:cs="Times New Roman"/>
                <w:sz w:val="22"/>
                <w:szCs w:val="22"/>
              </w:rPr>
              <w:t xml:space="preserve"> </w:t>
            </w:r>
            <w:r w:rsidR="002E1C61" w:rsidRPr="00175E07">
              <w:rPr>
                <w:rFonts w:cs="Times New Roman"/>
                <w:sz w:val="22"/>
                <w:szCs w:val="22"/>
              </w:rPr>
              <w:t>cuando</w:t>
            </w:r>
            <w:r w:rsidR="00361EE3" w:rsidRPr="00175E07">
              <w:rPr>
                <w:rFonts w:cs="Times New Roman"/>
                <w:sz w:val="22"/>
                <w:szCs w:val="22"/>
              </w:rPr>
              <w:t xml:space="preserve"> </w:t>
            </w:r>
            <w:r w:rsidR="002E1C61" w:rsidRPr="00175E07">
              <w:rPr>
                <w:rFonts w:cs="Times New Roman"/>
                <w:sz w:val="22"/>
                <w:szCs w:val="22"/>
              </w:rPr>
              <w:t>una</w:t>
            </w:r>
            <w:r w:rsidR="00361EE3" w:rsidRPr="00175E07">
              <w:rPr>
                <w:rFonts w:cs="Times New Roman"/>
                <w:sz w:val="22"/>
                <w:szCs w:val="22"/>
              </w:rPr>
              <w:t xml:space="preserve"> </w:t>
            </w:r>
            <w:r w:rsidR="002E1C61" w:rsidRPr="00175E07">
              <w:rPr>
                <w:rFonts w:cs="Times New Roman"/>
                <w:sz w:val="22"/>
                <w:szCs w:val="22"/>
              </w:rPr>
              <w:t>Oferta</w:t>
            </w:r>
            <w:r w:rsidR="00361EE3" w:rsidRPr="00175E07">
              <w:rPr>
                <w:rFonts w:cs="Times New Roman"/>
                <w:sz w:val="22"/>
                <w:szCs w:val="22"/>
              </w:rPr>
              <w:t xml:space="preserve"> </w:t>
            </w:r>
            <w:r w:rsidR="002E1C61" w:rsidRPr="00175E07">
              <w:rPr>
                <w:rFonts w:cs="Times New Roman"/>
                <w:sz w:val="22"/>
                <w:szCs w:val="22"/>
              </w:rPr>
              <w:t>se</w:t>
            </w:r>
            <w:r w:rsidR="00361EE3" w:rsidRPr="00175E07">
              <w:rPr>
                <w:rFonts w:cs="Times New Roman"/>
                <w:sz w:val="22"/>
                <w:szCs w:val="22"/>
              </w:rPr>
              <w:t xml:space="preserve"> </w:t>
            </w:r>
            <w:r w:rsidR="002E1C61" w:rsidRPr="00175E07">
              <w:rPr>
                <w:rFonts w:cs="Times New Roman"/>
                <w:sz w:val="22"/>
                <w:szCs w:val="22"/>
              </w:rPr>
              <w:t>ajuste</w:t>
            </w:r>
            <w:r w:rsidR="00361EE3" w:rsidRPr="00175E07">
              <w:rPr>
                <w:rFonts w:cs="Times New Roman"/>
                <w:sz w:val="22"/>
                <w:szCs w:val="22"/>
              </w:rPr>
              <w:t xml:space="preserve"> </w:t>
            </w:r>
            <w:r w:rsidR="002E1C61" w:rsidRPr="00175E07">
              <w:rPr>
                <w:rFonts w:cs="Times New Roman"/>
                <w:sz w:val="22"/>
                <w:szCs w:val="22"/>
              </w:rPr>
              <w:t>sustancialmente</w:t>
            </w:r>
            <w:r w:rsidR="00361EE3" w:rsidRPr="00175E07">
              <w:rPr>
                <w:rFonts w:cs="Times New Roman"/>
                <w:sz w:val="22"/>
                <w:szCs w:val="22"/>
              </w:rPr>
              <w:t xml:space="preserve"> </w:t>
            </w:r>
            <w:r w:rsidR="002E1C61" w:rsidRPr="00175E07">
              <w:rPr>
                <w:rFonts w:cs="Times New Roman"/>
                <w:sz w:val="22"/>
                <w:szCs w:val="22"/>
              </w:rPr>
              <w:t>al</w:t>
            </w:r>
            <w:r w:rsidR="00361EE3" w:rsidRPr="00175E07">
              <w:rPr>
                <w:rFonts w:cs="Times New Roman"/>
                <w:sz w:val="22"/>
                <w:szCs w:val="22"/>
              </w:rPr>
              <w:t xml:space="preserve"> </w:t>
            </w:r>
            <w:r w:rsidR="00686A89" w:rsidRPr="00175E07">
              <w:rPr>
                <w:rFonts w:cs="Times New Roman"/>
                <w:sz w:val="22"/>
                <w:szCs w:val="22"/>
              </w:rPr>
              <w:t>d</w:t>
            </w:r>
            <w:r w:rsidR="002C5E7E" w:rsidRPr="00175E07">
              <w:rPr>
                <w:rFonts w:cs="Times New Roman"/>
                <w:sz w:val="22"/>
                <w:szCs w:val="22"/>
              </w:rPr>
              <w:t>ocumento</w:t>
            </w:r>
            <w:r w:rsidR="00361EE3" w:rsidRPr="00175E07">
              <w:rPr>
                <w:rFonts w:cs="Times New Roman"/>
                <w:sz w:val="22"/>
                <w:szCs w:val="22"/>
              </w:rPr>
              <w:t xml:space="preserve"> </w:t>
            </w:r>
            <w:r w:rsidR="002C5E7E" w:rsidRPr="00175E07">
              <w:rPr>
                <w:rFonts w:cs="Times New Roman"/>
                <w:sz w:val="22"/>
                <w:szCs w:val="22"/>
              </w:rPr>
              <w:t>de</w:t>
            </w:r>
            <w:r w:rsidR="00361EE3" w:rsidRPr="00175E07">
              <w:rPr>
                <w:rFonts w:cs="Times New Roman"/>
                <w:sz w:val="22"/>
                <w:szCs w:val="22"/>
              </w:rPr>
              <w:t xml:space="preserve"> </w:t>
            </w:r>
            <w:r w:rsidR="002C5E7E" w:rsidRPr="00175E07">
              <w:rPr>
                <w:rFonts w:cs="Times New Roman"/>
                <w:sz w:val="22"/>
                <w:szCs w:val="22"/>
              </w:rPr>
              <w:t>licitación</w:t>
            </w:r>
            <w:r w:rsidR="002E1C61" w:rsidRPr="00175E07">
              <w:rPr>
                <w:rFonts w:cs="Times New Roman"/>
                <w:sz w:val="22"/>
                <w:szCs w:val="22"/>
              </w:rPr>
              <w:t>,</w:t>
            </w:r>
            <w:r w:rsidR="00361EE3" w:rsidRPr="00175E07">
              <w:rPr>
                <w:rFonts w:cs="Times New Roman"/>
                <w:sz w:val="22"/>
                <w:szCs w:val="22"/>
              </w:rPr>
              <w:t xml:space="preserve"> </w:t>
            </w:r>
            <w:r w:rsidR="002E1C61" w:rsidRPr="00175E07">
              <w:rPr>
                <w:rFonts w:cs="Times New Roman"/>
                <w:sz w:val="22"/>
                <w:szCs w:val="22"/>
              </w:rPr>
              <w:t>el</w:t>
            </w:r>
            <w:r w:rsidR="00361EE3" w:rsidRPr="00175E07">
              <w:rPr>
                <w:rFonts w:cs="Times New Roman"/>
                <w:sz w:val="22"/>
                <w:szCs w:val="22"/>
              </w:rPr>
              <w:t xml:space="preserve"> </w:t>
            </w:r>
            <w:r w:rsidR="006A0551" w:rsidRPr="00175E07">
              <w:rPr>
                <w:rFonts w:cs="Times New Roman"/>
                <w:sz w:val="22"/>
                <w:szCs w:val="22"/>
              </w:rPr>
              <w:t>Comprador</w:t>
            </w:r>
            <w:r w:rsidR="00361EE3" w:rsidRPr="00175E07">
              <w:rPr>
                <w:rFonts w:cs="Times New Roman"/>
                <w:sz w:val="22"/>
                <w:szCs w:val="22"/>
              </w:rPr>
              <w:t xml:space="preserve"> </w:t>
            </w:r>
            <w:r w:rsidR="002E1C61" w:rsidRPr="00175E07">
              <w:rPr>
                <w:rFonts w:cs="Times New Roman"/>
                <w:sz w:val="22"/>
                <w:szCs w:val="22"/>
              </w:rPr>
              <w:t>podrá</w:t>
            </w:r>
            <w:r w:rsidR="00361EE3" w:rsidRPr="00175E07">
              <w:rPr>
                <w:rFonts w:cs="Times New Roman"/>
                <w:sz w:val="22"/>
                <w:szCs w:val="22"/>
              </w:rPr>
              <w:t xml:space="preserve"> </w:t>
            </w:r>
            <w:r w:rsidR="002E1C61" w:rsidRPr="00175E07">
              <w:rPr>
                <w:rFonts w:cs="Times New Roman"/>
                <w:sz w:val="22"/>
                <w:szCs w:val="22"/>
              </w:rPr>
              <w:t>solicitar</w:t>
            </w:r>
            <w:r w:rsidR="00361EE3" w:rsidRPr="00175E07">
              <w:rPr>
                <w:rFonts w:cs="Times New Roman"/>
                <w:sz w:val="22"/>
                <w:szCs w:val="22"/>
              </w:rPr>
              <w:t xml:space="preserve"> </w:t>
            </w:r>
            <w:r w:rsidR="002E1C61" w:rsidRPr="00175E07">
              <w:rPr>
                <w:rFonts w:cs="Times New Roman"/>
                <w:sz w:val="22"/>
                <w:szCs w:val="22"/>
              </w:rPr>
              <w:t>al</w:t>
            </w:r>
            <w:r w:rsidR="00361EE3" w:rsidRPr="00175E07">
              <w:rPr>
                <w:rFonts w:cs="Times New Roman"/>
                <w:sz w:val="22"/>
                <w:szCs w:val="22"/>
              </w:rPr>
              <w:t xml:space="preserve"> </w:t>
            </w:r>
            <w:r w:rsidR="00BB141B" w:rsidRPr="00175E07">
              <w:rPr>
                <w:rFonts w:cs="Times New Roman"/>
                <w:sz w:val="22"/>
                <w:szCs w:val="22"/>
              </w:rPr>
              <w:t>Oferente</w:t>
            </w:r>
            <w:r w:rsidR="00361EE3" w:rsidRPr="00175E07">
              <w:rPr>
                <w:rFonts w:cs="Times New Roman"/>
                <w:sz w:val="22"/>
                <w:szCs w:val="22"/>
              </w:rPr>
              <w:t xml:space="preserve"> </w:t>
            </w:r>
            <w:r w:rsidR="002E1C61" w:rsidRPr="00175E07">
              <w:rPr>
                <w:rFonts w:cs="Times New Roman"/>
                <w:sz w:val="22"/>
                <w:szCs w:val="22"/>
              </w:rPr>
              <w:t>que,</w:t>
            </w:r>
            <w:r w:rsidR="00361EE3" w:rsidRPr="00175E07">
              <w:rPr>
                <w:rFonts w:cs="Times New Roman"/>
                <w:sz w:val="22"/>
                <w:szCs w:val="22"/>
              </w:rPr>
              <w:t xml:space="preserve"> </w:t>
            </w:r>
            <w:r w:rsidR="002E1C61" w:rsidRPr="00175E07">
              <w:rPr>
                <w:rFonts w:cs="Times New Roman"/>
                <w:sz w:val="22"/>
                <w:szCs w:val="22"/>
              </w:rPr>
              <w:t>dentro</w:t>
            </w:r>
            <w:r w:rsidR="00361EE3" w:rsidRPr="00175E07">
              <w:rPr>
                <w:rFonts w:cs="Times New Roman"/>
                <w:sz w:val="22"/>
                <w:szCs w:val="22"/>
              </w:rPr>
              <w:t xml:space="preserve"> </w:t>
            </w:r>
            <w:r w:rsidR="002E1C61" w:rsidRPr="00175E07">
              <w:rPr>
                <w:rFonts w:cs="Times New Roman"/>
                <w:sz w:val="22"/>
                <w:szCs w:val="22"/>
              </w:rPr>
              <w:t>de</w:t>
            </w:r>
            <w:r w:rsidR="00361EE3" w:rsidRPr="00175E07">
              <w:rPr>
                <w:rFonts w:cs="Times New Roman"/>
                <w:sz w:val="22"/>
                <w:szCs w:val="22"/>
              </w:rPr>
              <w:t xml:space="preserve"> </w:t>
            </w:r>
            <w:r w:rsidR="002E1C61" w:rsidRPr="00175E07">
              <w:rPr>
                <w:rFonts w:cs="Times New Roman"/>
                <w:sz w:val="22"/>
                <w:szCs w:val="22"/>
              </w:rPr>
              <w:t>un</w:t>
            </w:r>
            <w:r w:rsidR="00361EE3" w:rsidRPr="00175E07">
              <w:rPr>
                <w:rFonts w:cs="Times New Roman"/>
                <w:sz w:val="22"/>
                <w:szCs w:val="22"/>
              </w:rPr>
              <w:t xml:space="preserve"> </w:t>
            </w:r>
            <w:r w:rsidR="002E1C61" w:rsidRPr="00175E07">
              <w:rPr>
                <w:rFonts w:cs="Times New Roman"/>
                <w:sz w:val="22"/>
                <w:szCs w:val="22"/>
              </w:rPr>
              <w:t>plazo</w:t>
            </w:r>
            <w:r w:rsidR="00361EE3" w:rsidRPr="00175E07">
              <w:rPr>
                <w:rFonts w:cs="Times New Roman"/>
                <w:sz w:val="22"/>
                <w:szCs w:val="22"/>
              </w:rPr>
              <w:t xml:space="preserve"> </w:t>
            </w:r>
            <w:r w:rsidR="002E1C61" w:rsidRPr="00175E07">
              <w:rPr>
                <w:rFonts w:cs="Times New Roman"/>
                <w:sz w:val="22"/>
                <w:szCs w:val="22"/>
              </w:rPr>
              <w:t>razonable,</w:t>
            </w:r>
            <w:r w:rsidR="00361EE3" w:rsidRPr="00175E07">
              <w:rPr>
                <w:rFonts w:cs="Times New Roman"/>
                <w:sz w:val="22"/>
                <w:szCs w:val="22"/>
              </w:rPr>
              <w:t xml:space="preserve"> </w:t>
            </w:r>
            <w:r w:rsidR="002E1C61" w:rsidRPr="00175E07">
              <w:rPr>
                <w:rFonts w:cs="Times New Roman"/>
                <w:sz w:val="22"/>
                <w:szCs w:val="22"/>
              </w:rPr>
              <w:t>presente</w:t>
            </w:r>
            <w:r w:rsidR="00361EE3" w:rsidRPr="00175E07">
              <w:rPr>
                <w:rFonts w:cs="Times New Roman"/>
                <w:sz w:val="22"/>
                <w:szCs w:val="22"/>
              </w:rPr>
              <w:t xml:space="preserve"> </w:t>
            </w:r>
            <w:r w:rsidR="002E1C61" w:rsidRPr="00175E07">
              <w:rPr>
                <w:rFonts w:cs="Times New Roman"/>
                <w:sz w:val="22"/>
                <w:szCs w:val="22"/>
              </w:rPr>
              <w:t>la</w:t>
            </w:r>
            <w:r w:rsidR="00361EE3" w:rsidRPr="00175E07">
              <w:rPr>
                <w:rFonts w:cs="Times New Roman"/>
                <w:sz w:val="22"/>
                <w:szCs w:val="22"/>
              </w:rPr>
              <w:t xml:space="preserve"> </w:t>
            </w:r>
            <w:r w:rsidR="002E1C61" w:rsidRPr="00175E07">
              <w:rPr>
                <w:rFonts w:cs="Times New Roman"/>
                <w:sz w:val="22"/>
                <w:szCs w:val="22"/>
              </w:rPr>
              <w:t>información</w:t>
            </w:r>
            <w:r w:rsidR="00361EE3" w:rsidRPr="00175E07">
              <w:rPr>
                <w:rFonts w:cs="Times New Roman"/>
                <w:sz w:val="22"/>
                <w:szCs w:val="22"/>
              </w:rPr>
              <w:t xml:space="preserve"> </w:t>
            </w:r>
            <w:r w:rsidR="002E1C61" w:rsidRPr="00175E07">
              <w:rPr>
                <w:rFonts w:cs="Times New Roman"/>
                <w:sz w:val="22"/>
                <w:szCs w:val="22"/>
              </w:rPr>
              <w:t>o</w:t>
            </w:r>
            <w:r w:rsidR="00361EE3" w:rsidRPr="00175E07">
              <w:rPr>
                <w:rFonts w:cs="Times New Roman"/>
                <w:sz w:val="22"/>
                <w:szCs w:val="22"/>
              </w:rPr>
              <w:t xml:space="preserve"> </w:t>
            </w:r>
            <w:r w:rsidR="002E1C61" w:rsidRPr="00175E07">
              <w:rPr>
                <w:rFonts w:cs="Times New Roman"/>
                <w:sz w:val="22"/>
                <w:szCs w:val="22"/>
              </w:rPr>
              <w:t>la</w:t>
            </w:r>
            <w:r w:rsidR="00361EE3" w:rsidRPr="00175E07">
              <w:rPr>
                <w:rFonts w:cs="Times New Roman"/>
                <w:sz w:val="22"/>
                <w:szCs w:val="22"/>
              </w:rPr>
              <w:t xml:space="preserve"> </w:t>
            </w:r>
            <w:r w:rsidR="002E1C61" w:rsidRPr="00175E07">
              <w:rPr>
                <w:rFonts w:cs="Times New Roman"/>
                <w:sz w:val="22"/>
                <w:szCs w:val="22"/>
              </w:rPr>
              <w:t>documentación</w:t>
            </w:r>
            <w:r w:rsidR="00361EE3" w:rsidRPr="00175E07">
              <w:rPr>
                <w:rFonts w:cs="Times New Roman"/>
                <w:sz w:val="22"/>
                <w:szCs w:val="22"/>
              </w:rPr>
              <w:t xml:space="preserve"> </w:t>
            </w:r>
            <w:r w:rsidR="002E1C61" w:rsidRPr="00175E07">
              <w:rPr>
                <w:rFonts w:cs="Times New Roman"/>
                <w:sz w:val="22"/>
                <w:szCs w:val="22"/>
              </w:rPr>
              <w:t>necesarias</w:t>
            </w:r>
            <w:r w:rsidR="00361EE3" w:rsidRPr="00175E07">
              <w:rPr>
                <w:rFonts w:cs="Times New Roman"/>
                <w:sz w:val="22"/>
                <w:szCs w:val="22"/>
              </w:rPr>
              <w:t xml:space="preserve"> </w:t>
            </w:r>
            <w:r w:rsidR="002E1C61" w:rsidRPr="00175E07">
              <w:rPr>
                <w:rFonts w:cs="Times New Roman"/>
                <w:sz w:val="22"/>
                <w:szCs w:val="22"/>
              </w:rPr>
              <w:t>para</w:t>
            </w:r>
            <w:r w:rsidR="00361EE3" w:rsidRPr="00175E07">
              <w:rPr>
                <w:rFonts w:cs="Times New Roman"/>
                <w:sz w:val="22"/>
                <w:szCs w:val="22"/>
              </w:rPr>
              <w:t xml:space="preserve"> </w:t>
            </w:r>
            <w:r w:rsidR="002E1C61" w:rsidRPr="00175E07">
              <w:rPr>
                <w:rFonts w:cs="Times New Roman"/>
                <w:sz w:val="22"/>
                <w:szCs w:val="22"/>
              </w:rPr>
              <w:t>corregir</w:t>
            </w:r>
            <w:r w:rsidR="00361EE3" w:rsidRPr="00175E07">
              <w:rPr>
                <w:rFonts w:cs="Times New Roman"/>
                <w:sz w:val="22"/>
                <w:szCs w:val="22"/>
              </w:rPr>
              <w:t xml:space="preserve"> </w:t>
            </w:r>
            <w:r w:rsidR="002E1C61" w:rsidRPr="00175E07">
              <w:rPr>
                <w:rFonts w:cs="Times New Roman"/>
                <w:sz w:val="22"/>
                <w:szCs w:val="22"/>
              </w:rPr>
              <w:t>las</w:t>
            </w:r>
            <w:r w:rsidR="00361EE3" w:rsidRPr="00175E07">
              <w:rPr>
                <w:rFonts w:cs="Times New Roman"/>
                <w:sz w:val="22"/>
                <w:szCs w:val="22"/>
              </w:rPr>
              <w:t xml:space="preserve"> </w:t>
            </w:r>
            <w:r w:rsidR="002E1C61" w:rsidRPr="00175E07">
              <w:rPr>
                <w:rFonts w:cs="Times New Roman"/>
                <w:sz w:val="22"/>
                <w:szCs w:val="22"/>
              </w:rPr>
              <w:t>discrepancias</w:t>
            </w:r>
            <w:r w:rsidR="00361EE3" w:rsidRPr="00175E07">
              <w:rPr>
                <w:rFonts w:cs="Times New Roman"/>
                <w:sz w:val="22"/>
                <w:szCs w:val="22"/>
              </w:rPr>
              <w:t xml:space="preserve"> </w:t>
            </w:r>
            <w:r w:rsidR="002E1C61" w:rsidRPr="00175E07">
              <w:rPr>
                <w:rFonts w:cs="Times New Roman"/>
                <w:sz w:val="22"/>
                <w:szCs w:val="22"/>
              </w:rPr>
              <w:t>u</w:t>
            </w:r>
            <w:r w:rsidR="00361EE3" w:rsidRPr="00175E07">
              <w:rPr>
                <w:rFonts w:cs="Times New Roman"/>
                <w:sz w:val="22"/>
                <w:szCs w:val="22"/>
              </w:rPr>
              <w:t xml:space="preserve"> </w:t>
            </w:r>
            <w:r w:rsidR="002E1C61" w:rsidRPr="00175E07">
              <w:rPr>
                <w:rFonts w:cs="Times New Roman"/>
                <w:sz w:val="22"/>
                <w:szCs w:val="22"/>
              </w:rPr>
              <w:t>omisiones</w:t>
            </w:r>
            <w:r w:rsidR="00361EE3" w:rsidRPr="00175E07">
              <w:rPr>
                <w:rFonts w:cs="Times New Roman"/>
                <w:sz w:val="22"/>
                <w:szCs w:val="22"/>
              </w:rPr>
              <w:t xml:space="preserve"> </w:t>
            </w:r>
            <w:r w:rsidR="002E1C61" w:rsidRPr="00175E07">
              <w:rPr>
                <w:rFonts w:cs="Times New Roman"/>
                <w:sz w:val="22"/>
                <w:szCs w:val="22"/>
              </w:rPr>
              <w:t>no</w:t>
            </w:r>
            <w:r w:rsidR="00361EE3" w:rsidRPr="00175E07">
              <w:rPr>
                <w:rFonts w:cs="Times New Roman"/>
                <w:sz w:val="22"/>
                <w:szCs w:val="22"/>
              </w:rPr>
              <w:t xml:space="preserve"> </w:t>
            </w:r>
            <w:r w:rsidR="002E1C61" w:rsidRPr="00175E07">
              <w:rPr>
                <w:rFonts w:cs="Times New Roman"/>
                <w:sz w:val="22"/>
                <w:szCs w:val="22"/>
              </w:rPr>
              <w:t>significativas</w:t>
            </w:r>
            <w:r w:rsidR="00361EE3" w:rsidRPr="00175E07">
              <w:rPr>
                <w:rFonts w:cs="Times New Roman"/>
                <w:sz w:val="22"/>
                <w:szCs w:val="22"/>
              </w:rPr>
              <w:t xml:space="preserve"> </w:t>
            </w:r>
            <w:r w:rsidR="002E1C61" w:rsidRPr="00175E07">
              <w:rPr>
                <w:rFonts w:cs="Times New Roman"/>
                <w:sz w:val="22"/>
                <w:szCs w:val="22"/>
              </w:rPr>
              <w:t>relacionadas</w:t>
            </w:r>
            <w:r w:rsidR="00361EE3" w:rsidRPr="00175E07">
              <w:rPr>
                <w:rFonts w:cs="Times New Roman"/>
                <w:sz w:val="22"/>
                <w:szCs w:val="22"/>
              </w:rPr>
              <w:t xml:space="preserve"> </w:t>
            </w:r>
            <w:r w:rsidR="002E1C61" w:rsidRPr="00175E07">
              <w:rPr>
                <w:rFonts w:cs="Times New Roman"/>
                <w:sz w:val="22"/>
                <w:szCs w:val="22"/>
              </w:rPr>
              <w:t>con</w:t>
            </w:r>
            <w:r w:rsidR="00361EE3" w:rsidRPr="00175E07">
              <w:rPr>
                <w:rFonts w:cs="Times New Roman"/>
                <w:sz w:val="22"/>
                <w:szCs w:val="22"/>
              </w:rPr>
              <w:t xml:space="preserve"> </w:t>
            </w:r>
            <w:r w:rsidR="002E1C61" w:rsidRPr="00175E07">
              <w:rPr>
                <w:rFonts w:cs="Times New Roman"/>
                <w:sz w:val="22"/>
                <w:szCs w:val="22"/>
              </w:rPr>
              <w:t>requisitos</w:t>
            </w:r>
            <w:r w:rsidR="00361EE3" w:rsidRPr="00175E07">
              <w:rPr>
                <w:rFonts w:cs="Times New Roman"/>
                <w:sz w:val="22"/>
                <w:szCs w:val="22"/>
              </w:rPr>
              <w:t xml:space="preserve"> </w:t>
            </w:r>
            <w:r w:rsidR="002E1C61" w:rsidRPr="00175E07">
              <w:rPr>
                <w:rFonts w:cs="Times New Roman"/>
                <w:sz w:val="22"/>
                <w:szCs w:val="22"/>
              </w:rPr>
              <w:t>de</w:t>
            </w:r>
            <w:r w:rsidR="00361EE3" w:rsidRPr="00175E07">
              <w:rPr>
                <w:rFonts w:cs="Times New Roman"/>
                <w:sz w:val="22"/>
                <w:szCs w:val="22"/>
              </w:rPr>
              <w:t xml:space="preserve"> </w:t>
            </w:r>
            <w:r w:rsidR="002E1C61" w:rsidRPr="00175E07">
              <w:rPr>
                <w:rFonts w:cs="Times New Roman"/>
                <w:sz w:val="22"/>
                <w:szCs w:val="22"/>
              </w:rPr>
              <w:t>documentación.</w:t>
            </w:r>
            <w:r w:rsidR="00361EE3" w:rsidRPr="00175E07">
              <w:rPr>
                <w:rFonts w:cs="Times New Roman"/>
                <w:sz w:val="22"/>
                <w:szCs w:val="22"/>
              </w:rPr>
              <w:t xml:space="preserve"> </w:t>
            </w:r>
            <w:r w:rsidR="002E1C61" w:rsidRPr="00175E07">
              <w:rPr>
                <w:rFonts w:cs="Times New Roman"/>
                <w:sz w:val="22"/>
                <w:szCs w:val="22"/>
              </w:rPr>
              <w:t>Dichas</w:t>
            </w:r>
            <w:r w:rsidR="00361EE3" w:rsidRPr="00175E07">
              <w:rPr>
                <w:rFonts w:cs="Times New Roman"/>
                <w:sz w:val="22"/>
                <w:szCs w:val="22"/>
              </w:rPr>
              <w:t xml:space="preserve"> </w:t>
            </w:r>
            <w:r w:rsidR="002E1C61" w:rsidRPr="00175E07">
              <w:rPr>
                <w:rFonts w:cs="Times New Roman"/>
                <w:sz w:val="22"/>
                <w:szCs w:val="22"/>
              </w:rPr>
              <w:t>omisiones</w:t>
            </w:r>
            <w:r w:rsidR="00361EE3" w:rsidRPr="00175E07">
              <w:rPr>
                <w:rFonts w:cs="Times New Roman"/>
                <w:sz w:val="22"/>
                <w:szCs w:val="22"/>
              </w:rPr>
              <w:t xml:space="preserve"> </w:t>
            </w:r>
            <w:r w:rsidR="002E1C61" w:rsidRPr="00175E07">
              <w:rPr>
                <w:rFonts w:cs="Times New Roman"/>
                <w:sz w:val="22"/>
                <w:szCs w:val="22"/>
              </w:rPr>
              <w:t>no</w:t>
            </w:r>
            <w:r w:rsidR="00361EE3" w:rsidRPr="00175E07">
              <w:rPr>
                <w:rFonts w:cs="Times New Roman"/>
                <w:sz w:val="22"/>
                <w:szCs w:val="22"/>
              </w:rPr>
              <w:t xml:space="preserve"> </w:t>
            </w:r>
            <w:r w:rsidR="002E1C61" w:rsidRPr="00175E07">
              <w:rPr>
                <w:rFonts w:cs="Times New Roman"/>
                <w:sz w:val="22"/>
                <w:szCs w:val="22"/>
              </w:rPr>
              <w:t>podrán</w:t>
            </w:r>
            <w:r w:rsidR="00361EE3" w:rsidRPr="00175E07">
              <w:rPr>
                <w:rFonts w:cs="Times New Roman"/>
                <w:sz w:val="22"/>
                <w:szCs w:val="22"/>
              </w:rPr>
              <w:t xml:space="preserve"> </w:t>
            </w:r>
            <w:r w:rsidR="002E1C61" w:rsidRPr="00175E07">
              <w:rPr>
                <w:rFonts w:cs="Times New Roman"/>
                <w:sz w:val="22"/>
                <w:szCs w:val="22"/>
              </w:rPr>
              <w:t>estar</w:t>
            </w:r>
            <w:r w:rsidR="00361EE3" w:rsidRPr="00175E07">
              <w:rPr>
                <w:rFonts w:cs="Times New Roman"/>
                <w:sz w:val="22"/>
                <w:szCs w:val="22"/>
              </w:rPr>
              <w:t xml:space="preserve"> </w:t>
            </w:r>
            <w:r w:rsidR="002E1C61" w:rsidRPr="00175E07">
              <w:rPr>
                <w:rFonts w:cs="Times New Roman"/>
                <w:sz w:val="22"/>
                <w:szCs w:val="22"/>
              </w:rPr>
              <w:t>relacionadas</w:t>
            </w:r>
            <w:r w:rsidR="00361EE3" w:rsidRPr="00175E07">
              <w:rPr>
                <w:rFonts w:cs="Times New Roman"/>
                <w:sz w:val="22"/>
                <w:szCs w:val="22"/>
              </w:rPr>
              <w:t xml:space="preserve"> </w:t>
            </w:r>
            <w:r w:rsidR="002E1C61" w:rsidRPr="00175E07">
              <w:rPr>
                <w:rFonts w:cs="Times New Roman"/>
                <w:sz w:val="22"/>
                <w:szCs w:val="22"/>
              </w:rPr>
              <w:t>con</w:t>
            </w:r>
            <w:r w:rsidR="00361EE3" w:rsidRPr="00175E07">
              <w:rPr>
                <w:rFonts w:cs="Times New Roman"/>
                <w:sz w:val="22"/>
                <w:szCs w:val="22"/>
              </w:rPr>
              <w:t xml:space="preserve"> </w:t>
            </w:r>
            <w:r w:rsidR="002E1C61" w:rsidRPr="00175E07">
              <w:rPr>
                <w:rFonts w:cs="Times New Roman"/>
                <w:sz w:val="22"/>
                <w:szCs w:val="22"/>
              </w:rPr>
              <w:t>ningún</w:t>
            </w:r>
            <w:r w:rsidR="00361EE3" w:rsidRPr="00175E07">
              <w:rPr>
                <w:rFonts w:cs="Times New Roman"/>
                <w:sz w:val="22"/>
                <w:szCs w:val="22"/>
              </w:rPr>
              <w:t xml:space="preserve"> </w:t>
            </w:r>
            <w:r w:rsidR="002E1C61" w:rsidRPr="00175E07">
              <w:rPr>
                <w:rFonts w:cs="Times New Roman"/>
                <w:sz w:val="22"/>
                <w:szCs w:val="22"/>
              </w:rPr>
              <w:t>aspecto</w:t>
            </w:r>
            <w:r w:rsidR="00361EE3" w:rsidRPr="00175E07">
              <w:rPr>
                <w:rFonts w:cs="Times New Roman"/>
                <w:sz w:val="22"/>
                <w:szCs w:val="22"/>
              </w:rPr>
              <w:t xml:space="preserve"> </w:t>
            </w:r>
            <w:r w:rsidR="002E1C61" w:rsidRPr="00175E07">
              <w:rPr>
                <w:rFonts w:cs="Times New Roman"/>
                <w:sz w:val="22"/>
                <w:szCs w:val="22"/>
              </w:rPr>
              <w:t>del</w:t>
            </w:r>
            <w:r w:rsidR="00361EE3" w:rsidRPr="00175E07">
              <w:rPr>
                <w:rFonts w:cs="Times New Roman"/>
                <w:sz w:val="22"/>
                <w:szCs w:val="22"/>
              </w:rPr>
              <w:t xml:space="preserve"> </w:t>
            </w:r>
            <w:r w:rsidR="002E1C61" w:rsidRPr="00175E07">
              <w:rPr>
                <w:rFonts w:cs="Times New Roman"/>
                <w:sz w:val="22"/>
                <w:szCs w:val="22"/>
              </w:rPr>
              <w:t>precio</w:t>
            </w:r>
            <w:r w:rsidR="00361EE3" w:rsidRPr="00175E07">
              <w:rPr>
                <w:rFonts w:cs="Times New Roman"/>
                <w:sz w:val="22"/>
                <w:szCs w:val="22"/>
              </w:rPr>
              <w:t xml:space="preserve"> </w:t>
            </w:r>
            <w:r w:rsidR="002E1C61" w:rsidRPr="00175E07">
              <w:rPr>
                <w:rFonts w:cs="Times New Roman"/>
                <w:sz w:val="22"/>
                <w:szCs w:val="22"/>
              </w:rPr>
              <w:t>de</w:t>
            </w:r>
            <w:r w:rsidR="00361EE3" w:rsidRPr="00175E07">
              <w:rPr>
                <w:rFonts w:cs="Times New Roman"/>
                <w:sz w:val="22"/>
                <w:szCs w:val="22"/>
              </w:rPr>
              <w:t xml:space="preserve"> </w:t>
            </w:r>
            <w:r w:rsidR="002E1C61" w:rsidRPr="00175E07">
              <w:rPr>
                <w:rFonts w:cs="Times New Roman"/>
                <w:sz w:val="22"/>
                <w:szCs w:val="22"/>
              </w:rPr>
              <w:t>la</w:t>
            </w:r>
            <w:r w:rsidR="00361EE3" w:rsidRPr="00175E07">
              <w:rPr>
                <w:rFonts w:cs="Times New Roman"/>
                <w:sz w:val="22"/>
                <w:szCs w:val="22"/>
              </w:rPr>
              <w:t xml:space="preserve"> </w:t>
            </w:r>
            <w:r w:rsidR="002E1C61" w:rsidRPr="00175E07">
              <w:rPr>
                <w:rFonts w:cs="Times New Roman"/>
                <w:sz w:val="22"/>
                <w:szCs w:val="22"/>
              </w:rPr>
              <w:t>Oferta.</w:t>
            </w:r>
            <w:r w:rsidR="00361EE3" w:rsidRPr="00175E07">
              <w:rPr>
                <w:rFonts w:cs="Times New Roman"/>
                <w:sz w:val="22"/>
                <w:szCs w:val="22"/>
              </w:rPr>
              <w:t xml:space="preserve"> </w:t>
            </w:r>
            <w:r w:rsidR="002E1C61" w:rsidRPr="00175E07">
              <w:rPr>
                <w:rFonts w:cs="Times New Roman"/>
                <w:sz w:val="22"/>
                <w:szCs w:val="22"/>
              </w:rPr>
              <w:t>Si</w:t>
            </w:r>
            <w:r w:rsidR="00361EE3" w:rsidRPr="00175E07">
              <w:rPr>
                <w:rFonts w:cs="Times New Roman"/>
                <w:sz w:val="22"/>
                <w:szCs w:val="22"/>
              </w:rPr>
              <w:t xml:space="preserve"> </w:t>
            </w:r>
            <w:r w:rsidR="002E1C61" w:rsidRPr="00175E07">
              <w:rPr>
                <w:rFonts w:cs="Times New Roman"/>
                <w:sz w:val="22"/>
                <w:szCs w:val="22"/>
              </w:rPr>
              <w:t>el</w:t>
            </w:r>
            <w:r w:rsidR="00361EE3" w:rsidRPr="00175E07">
              <w:rPr>
                <w:rFonts w:cs="Times New Roman"/>
                <w:sz w:val="22"/>
                <w:szCs w:val="22"/>
              </w:rPr>
              <w:t xml:space="preserve"> </w:t>
            </w:r>
            <w:r w:rsidR="00BB141B" w:rsidRPr="00175E07">
              <w:rPr>
                <w:rFonts w:cs="Times New Roman"/>
                <w:sz w:val="22"/>
                <w:szCs w:val="22"/>
              </w:rPr>
              <w:t>Oferente</w:t>
            </w:r>
            <w:r w:rsidR="00361EE3" w:rsidRPr="00175E07">
              <w:rPr>
                <w:rFonts w:cs="Times New Roman"/>
                <w:sz w:val="22"/>
                <w:szCs w:val="22"/>
              </w:rPr>
              <w:t xml:space="preserve"> </w:t>
            </w:r>
            <w:r w:rsidR="002E1C61" w:rsidRPr="00175E07">
              <w:rPr>
                <w:rFonts w:cs="Times New Roman"/>
                <w:sz w:val="22"/>
                <w:szCs w:val="22"/>
              </w:rPr>
              <w:t>no</w:t>
            </w:r>
            <w:r w:rsidR="00361EE3" w:rsidRPr="00175E07">
              <w:rPr>
                <w:rFonts w:cs="Times New Roman"/>
                <w:sz w:val="22"/>
                <w:szCs w:val="22"/>
              </w:rPr>
              <w:t xml:space="preserve"> </w:t>
            </w:r>
            <w:r w:rsidR="002E1C61" w:rsidRPr="00175E07">
              <w:rPr>
                <w:rFonts w:cs="Times New Roman"/>
                <w:sz w:val="22"/>
                <w:szCs w:val="22"/>
              </w:rPr>
              <w:t>cumple</w:t>
            </w:r>
            <w:r w:rsidR="00361EE3" w:rsidRPr="00175E07">
              <w:rPr>
                <w:rFonts w:cs="Times New Roman"/>
                <w:sz w:val="22"/>
                <w:szCs w:val="22"/>
              </w:rPr>
              <w:t xml:space="preserve"> </w:t>
            </w:r>
            <w:r w:rsidR="002E1C61" w:rsidRPr="00175E07">
              <w:rPr>
                <w:rFonts w:cs="Times New Roman"/>
                <w:sz w:val="22"/>
                <w:szCs w:val="22"/>
              </w:rPr>
              <w:t>con</w:t>
            </w:r>
            <w:r w:rsidR="00361EE3" w:rsidRPr="00175E07">
              <w:rPr>
                <w:rFonts w:cs="Times New Roman"/>
                <w:sz w:val="22"/>
                <w:szCs w:val="22"/>
              </w:rPr>
              <w:t xml:space="preserve"> </w:t>
            </w:r>
            <w:r w:rsidR="002E1C61" w:rsidRPr="00175E07">
              <w:rPr>
                <w:rFonts w:cs="Times New Roman"/>
                <w:sz w:val="22"/>
                <w:szCs w:val="22"/>
              </w:rPr>
              <w:t>la</w:t>
            </w:r>
            <w:r w:rsidR="00361EE3" w:rsidRPr="00175E07">
              <w:rPr>
                <w:rFonts w:cs="Times New Roman"/>
                <w:sz w:val="22"/>
                <w:szCs w:val="22"/>
              </w:rPr>
              <w:t xml:space="preserve"> </w:t>
            </w:r>
            <w:r w:rsidR="002E1C61" w:rsidRPr="00175E07">
              <w:rPr>
                <w:rFonts w:cs="Times New Roman"/>
                <w:sz w:val="22"/>
                <w:szCs w:val="22"/>
              </w:rPr>
              <w:t>solicitud,</w:t>
            </w:r>
            <w:r w:rsidR="00361EE3" w:rsidRPr="00175E07">
              <w:rPr>
                <w:rFonts w:cs="Times New Roman"/>
                <w:sz w:val="22"/>
                <w:szCs w:val="22"/>
              </w:rPr>
              <w:t xml:space="preserve"> </w:t>
            </w:r>
            <w:r w:rsidR="002E1C61" w:rsidRPr="00175E07">
              <w:rPr>
                <w:rFonts w:cs="Times New Roman"/>
                <w:sz w:val="22"/>
                <w:szCs w:val="22"/>
              </w:rPr>
              <w:t>podrá</w:t>
            </w:r>
            <w:r w:rsidR="00361EE3" w:rsidRPr="00175E07">
              <w:rPr>
                <w:rFonts w:cs="Times New Roman"/>
                <w:sz w:val="22"/>
                <w:szCs w:val="22"/>
              </w:rPr>
              <w:t xml:space="preserve"> </w:t>
            </w:r>
            <w:r w:rsidR="002E1C61" w:rsidRPr="00175E07">
              <w:rPr>
                <w:rFonts w:cs="Times New Roman"/>
                <w:sz w:val="22"/>
                <w:szCs w:val="22"/>
              </w:rPr>
              <w:t>rechazarse</w:t>
            </w:r>
            <w:r w:rsidR="00361EE3" w:rsidRPr="00175E07">
              <w:rPr>
                <w:rFonts w:cs="Times New Roman"/>
                <w:sz w:val="22"/>
                <w:szCs w:val="22"/>
              </w:rPr>
              <w:t xml:space="preserve"> </w:t>
            </w:r>
            <w:r w:rsidR="002E1C61" w:rsidRPr="00175E07">
              <w:rPr>
                <w:rFonts w:cs="Times New Roman"/>
                <w:sz w:val="22"/>
                <w:szCs w:val="22"/>
              </w:rPr>
              <w:t>su</w:t>
            </w:r>
            <w:r w:rsidR="00361EE3" w:rsidRPr="00175E07">
              <w:rPr>
                <w:rFonts w:cs="Times New Roman"/>
                <w:sz w:val="22"/>
                <w:szCs w:val="22"/>
              </w:rPr>
              <w:t xml:space="preserve"> </w:t>
            </w:r>
            <w:r w:rsidR="002E1C61" w:rsidRPr="00175E07">
              <w:rPr>
                <w:rFonts w:cs="Times New Roman"/>
                <w:sz w:val="22"/>
                <w:szCs w:val="22"/>
              </w:rPr>
              <w:t>Oferta.</w:t>
            </w:r>
          </w:p>
          <w:p w14:paraId="056FF959" w14:textId="243FAF05" w:rsidR="002E1C61" w:rsidRPr="00175E07" w:rsidRDefault="00172612" w:rsidP="00D7199A">
            <w:pPr>
              <w:pStyle w:val="Header2-SubClauses"/>
              <w:ind w:left="620" w:hanging="634"/>
              <w:rPr>
                <w:rFonts w:cs="Times New Roman"/>
                <w:sz w:val="22"/>
                <w:szCs w:val="22"/>
              </w:rPr>
            </w:pPr>
            <w:r w:rsidRPr="00175E07">
              <w:rPr>
                <w:rFonts w:cs="Times New Roman"/>
                <w:sz w:val="22"/>
                <w:szCs w:val="22"/>
              </w:rPr>
              <w:t>30.</w:t>
            </w:r>
            <w:r w:rsidR="000D4364" w:rsidRPr="00175E07">
              <w:rPr>
                <w:rFonts w:cs="Times New Roman"/>
                <w:sz w:val="22"/>
                <w:szCs w:val="22"/>
              </w:rPr>
              <w:t>3</w:t>
            </w:r>
            <w:r w:rsidRPr="00175E07">
              <w:rPr>
                <w:rFonts w:cs="Times New Roman"/>
                <w:sz w:val="22"/>
                <w:szCs w:val="22"/>
              </w:rPr>
              <w:tab/>
            </w:r>
            <w:r w:rsidR="002E1C61" w:rsidRPr="00175E07">
              <w:rPr>
                <w:rFonts w:cs="Times New Roman"/>
                <w:sz w:val="22"/>
                <w:szCs w:val="22"/>
              </w:rPr>
              <w:t>Siempre</w:t>
            </w:r>
            <w:r w:rsidR="00361EE3" w:rsidRPr="00175E07">
              <w:rPr>
                <w:rFonts w:cs="Times New Roman"/>
                <w:sz w:val="22"/>
                <w:szCs w:val="22"/>
              </w:rPr>
              <w:t xml:space="preserve"> </w:t>
            </w:r>
            <w:r w:rsidR="002E1C61" w:rsidRPr="00175E07">
              <w:rPr>
                <w:rFonts w:cs="Times New Roman"/>
                <w:sz w:val="22"/>
                <w:szCs w:val="22"/>
              </w:rPr>
              <w:t>y</w:t>
            </w:r>
            <w:r w:rsidR="00361EE3" w:rsidRPr="00175E07">
              <w:rPr>
                <w:rFonts w:cs="Times New Roman"/>
                <w:sz w:val="22"/>
                <w:szCs w:val="22"/>
              </w:rPr>
              <w:t xml:space="preserve"> </w:t>
            </w:r>
            <w:r w:rsidR="002E1C61" w:rsidRPr="00175E07">
              <w:rPr>
                <w:rFonts w:cs="Times New Roman"/>
                <w:sz w:val="22"/>
                <w:szCs w:val="22"/>
              </w:rPr>
              <w:t>cuando</w:t>
            </w:r>
            <w:r w:rsidR="00361EE3" w:rsidRPr="00175E07">
              <w:rPr>
                <w:rFonts w:cs="Times New Roman"/>
                <w:sz w:val="22"/>
                <w:szCs w:val="22"/>
              </w:rPr>
              <w:t xml:space="preserve"> </w:t>
            </w:r>
            <w:r w:rsidR="002E1C61" w:rsidRPr="00175E07">
              <w:rPr>
                <w:rFonts w:cs="Times New Roman"/>
                <w:sz w:val="22"/>
                <w:szCs w:val="22"/>
              </w:rPr>
              <w:t>una</w:t>
            </w:r>
            <w:r w:rsidR="00361EE3" w:rsidRPr="00175E07">
              <w:rPr>
                <w:rFonts w:cs="Times New Roman"/>
                <w:sz w:val="22"/>
                <w:szCs w:val="22"/>
              </w:rPr>
              <w:t xml:space="preserve"> </w:t>
            </w:r>
            <w:r w:rsidR="002E1C61" w:rsidRPr="00175E07">
              <w:rPr>
                <w:rFonts w:cs="Times New Roman"/>
                <w:sz w:val="22"/>
                <w:szCs w:val="22"/>
              </w:rPr>
              <w:t>Oferta</w:t>
            </w:r>
            <w:r w:rsidR="00361EE3" w:rsidRPr="00175E07">
              <w:rPr>
                <w:rFonts w:cs="Times New Roman"/>
                <w:sz w:val="22"/>
                <w:szCs w:val="22"/>
              </w:rPr>
              <w:t xml:space="preserve"> </w:t>
            </w:r>
            <w:r w:rsidR="002E1C61" w:rsidRPr="00175E07">
              <w:rPr>
                <w:rFonts w:cs="Times New Roman"/>
                <w:sz w:val="22"/>
                <w:szCs w:val="22"/>
              </w:rPr>
              <w:t>se</w:t>
            </w:r>
            <w:r w:rsidR="00361EE3" w:rsidRPr="00175E07">
              <w:rPr>
                <w:rFonts w:cs="Times New Roman"/>
                <w:sz w:val="22"/>
                <w:szCs w:val="22"/>
              </w:rPr>
              <w:t xml:space="preserve"> </w:t>
            </w:r>
            <w:r w:rsidR="002E1C61" w:rsidRPr="00175E07">
              <w:rPr>
                <w:rFonts w:cs="Times New Roman"/>
                <w:sz w:val="22"/>
                <w:szCs w:val="22"/>
              </w:rPr>
              <w:t>ajuste</w:t>
            </w:r>
            <w:r w:rsidR="00361EE3" w:rsidRPr="00175E07">
              <w:rPr>
                <w:rFonts w:cs="Times New Roman"/>
                <w:sz w:val="22"/>
                <w:szCs w:val="22"/>
              </w:rPr>
              <w:t xml:space="preserve"> </w:t>
            </w:r>
            <w:r w:rsidR="002E1C61" w:rsidRPr="00175E07">
              <w:rPr>
                <w:rFonts w:cs="Times New Roman"/>
                <w:sz w:val="22"/>
                <w:szCs w:val="22"/>
              </w:rPr>
              <w:t>sustancialmente</w:t>
            </w:r>
            <w:r w:rsidR="00361EE3" w:rsidRPr="00175E07">
              <w:rPr>
                <w:rFonts w:cs="Times New Roman"/>
                <w:sz w:val="22"/>
                <w:szCs w:val="22"/>
              </w:rPr>
              <w:t xml:space="preserve"> </w:t>
            </w:r>
            <w:r w:rsidR="002E1C61" w:rsidRPr="00175E07">
              <w:rPr>
                <w:rFonts w:cs="Times New Roman"/>
                <w:sz w:val="22"/>
                <w:szCs w:val="22"/>
              </w:rPr>
              <w:t>al</w:t>
            </w:r>
            <w:r w:rsidR="00361EE3" w:rsidRPr="00175E07">
              <w:rPr>
                <w:rFonts w:cs="Times New Roman"/>
                <w:sz w:val="22"/>
                <w:szCs w:val="22"/>
              </w:rPr>
              <w:t xml:space="preserve"> </w:t>
            </w:r>
            <w:r w:rsidR="00686A89" w:rsidRPr="00175E07">
              <w:rPr>
                <w:rFonts w:cs="Times New Roman"/>
                <w:sz w:val="22"/>
                <w:szCs w:val="22"/>
              </w:rPr>
              <w:t>d</w:t>
            </w:r>
            <w:r w:rsidR="002C5E7E" w:rsidRPr="00175E07">
              <w:rPr>
                <w:rFonts w:cs="Times New Roman"/>
                <w:sz w:val="22"/>
                <w:szCs w:val="22"/>
              </w:rPr>
              <w:t>ocumento</w:t>
            </w:r>
            <w:r w:rsidR="00361EE3" w:rsidRPr="00175E07">
              <w:rPr>
                <w:rFonts w:cs="Times New Roman"/>
                <w:sz w:val="22"/>
                <w:szCs w:val="22"/>
              </w:rPr>
              <w:t xml:space="preserve"> </w:t>
            </w:r>
            <w:r w:rsidR="002C5E7E" w:rsidRPr="00175E07">
              <w:rPr>
                <w:rFonts w:cs="Times New Roman"/>
                <w:sz w:val="22"/>
                <w:szCs w:val="22"/>
              </w:rPr>
              <w:t>de</w:t>
            </w:r>
            <w:r w:rsidR="00361EE3" w:rsidRPr="00175E07">
              <w:rPr>
                <w:rFonts w:cs="Times New Roman"/>
                <w:sz w:val="22"/>
                <w:szCs w:val="22"/>
              </w:rPr>
              <w:t xml:space="preserve"> </w:t>
            </w:r>
            <w:r w:rsidR="002C5E7E" w:rsidRPr="00175E07">
              <w:rPr>
                <w:rFonts w:cs="Times New Roman"/>
                <w:sz w:val="22"/>
                <w:szCs w:val="22"/>
              </w:rPr>
              <w:t>licitación</w:t>
            </w:r>
            <w:r w:rsidR="002E1C61" w:rsidRPr="00175E07">
              <w:rPr>
                <w:rFonts w:cs="Times New Roman"/>
                <w:sz w:val="22"/>
                <w:szCs w:val="22"/>
              </w:rPr>
              <w:t>,</w:t>
            </w:r>
            <w:r w:rsidR="00361EE3" w:rsidRPr="00175E07">
              <w:rPr>
                <w:rFonts w:cs="Times New Roman"/>
                <w:sz w:val="22"/>
                <w:szCs w:val="22"/>
              </w:rPr>
              <w:t xml:space="preserve"> </w:t>
            </w:r>
            <w:r w:rsidR="002E1C61" w:rsidRPr="00175E07">
              <w:rPr>
                <w:rFonts w:cs="Times New Roman"/>
                <w:sz w:val="22"/>
                <w:szCs w:val="22"/>
              </w:rPr>
              <w:t>el</w:t>
            </w:r>
            <w:r w:rsidR="00361EE3" w:rsidRPr="00175E07">
              <w:rPr>
                <w:rFonts w:cs="Times New Roman"/>
                <w:sz w:val="22"/>
                <w:szCs w:val="22"/>
              </w:rPr>
              <w:t xml:space="preserve"> </w:t>
            </w:r>
            <w:r w:rsidR="006A0551" w:rsidRPr="00175E07">
              <w:rPr>
                <w:rFonts w:cs="Times New Roman"/>
                <w:sz w:val="22"/>
                <w:szCs w:val="22"/>
              </w:rPr>
              <w:t>Comprador</w:t>
            </w:r>
            <w:r w:rsidR="00361EE3" w:rsidRPr="00175E07">
              <w:rPr>
                <w:rFonts w:cs="Times New Roman"/>
                <w:sz w:val="22"/>
                <w:szCs w:val="22"/>
              </w:rPr>
              <w:t xml:space="preserve"> </w:t>
            </w:r>
            <w:r w:rsidR="002E1C61" w:rsidRPr="00175E07">
              <w:rPr>
                <w:rFonts w:cs="Times New Roman"/>
                <w:sz w:val="22"/>
                <w:szCs w:val="22"/>
              </w:rPr>
              <w:t>corregirá</w:t>
            </w:r>
            <w:r w:rsidR="00361EE3" w:rsidRPr="00175E07">
              <w:rPr>
                <w:rFonts w:cs="Times New Roman"/>
                <w:sz w:val="22"/>
                <w:szCs w:val="22"/>
              </w:rPr>
              <w:t xml:space="preserve"> </w:t>
            </w:r>
            <w:r w:rsidR="002E1C61" w:rsidRPr="00175E07">
              <w:rPr>
                <w:rFonts w:cs="Times New Roman"/>
                <w:sz w:val="22"/>
                <w:szCs w:val="22"/>
              </w:rPr>
              <w:t>las</w:t>
            </w:r>
            <w:r w:rsidR="00361EE3" w:rsidRPr="00175E07">
              <w:rPr>
                <w:rFonts w:cs="Times New Roman"/>
                <w:sz w:val="22"/>
                <w:szCs w:val="22"/>
              </w:rPr>
              <w:t xml:space="preserve"> </w:t>
            </w:r>
            <w:r w:rsidR="002E1C61" w:rsidRPr="00175E07">
              <w:rPr>
                <w:rFonts w:cs="Times New Roman"/>
                <w:sz w:val="22"/>
                <w:szCs w:val="22"/>
              </w:rPr>
              <w:t>discrepancias</w:t>
            </w:r>
            <w:r w:rsidR="00361EE3" w:rsidRPr="00175E07">
              <w:rPr>
                <w:rFonts w:cs="Times New Roman"/>
                <w:sz w:val="22"/>
                <w:szCs w:val="22"/>
              </w:rPr>
              <w:t xml:space="preserve"> </w:t>
            </w:r>
            <w:r w:rsidR="002E1C61" w:rsidRPr="00175E07">
              <w:rPr>
                <w:rFonts w:cs="Times New Roman"/>
                <w:sz w:val="22"/>
                <w:szCs w:val="22"/>
              </w:rPr>
              <w:t>no</w:t>
            </w:r>
            <w:r w:rsidR="00361EE3" w:rsidRPr="00175E07">
              <w:rPr>
                <w:rFonts w:cs="Times New Roman"/>
                <w:sz w:val="22"/>
                <w:szCs w:val="22"/>
              </w:rPr>
              <w:t xml:space="preserve"> </w:t>
            </w:r>
            <w:r w:rsidR="002E1C61" w:rsidRPr="00175E07">
              <w:rPr>
                <w:rFonts w:cs="Times New Roman"/>
                <w:sz w:val="22"/>
                <w:szCs w:val="22"/>
              </w:rPr>
              <w:t>significativas</w:t>
            </w:r>
            <w:r w:rsidR="00361EE3" w:rsidRPr="00175E07">
              <w:rPr>
                <w:rFonts w:cs="Times New Roman"/>
                <w:sz w:val="22"/>
                <w:szCs w:val="22"/>
              </w:rPr>
              <w:t xml:space="preserve"> </w:t>
            </w:r>
            <w:r w:rsidR="002E1C61" w:rsidRPr="00175E07">
              <w:rPr>
                <w:rFonts w:cs="Times New Roman"/>
                <w:sz w:val="22"/>
                <w:szCs w:val="22"/>
              </w:rPr>
              <w:t>cuantificables</w:t>
            </w:r>
            <w:r w:rsidR="00361EE3" w:rsidRPr="00175E07">
              <w:rPr>
                <w:rFonts w:cs="Times New Roman"/>
                <w:sz w:val="22"/>
                <w:szCs w:val="22"/>
              </w:rPr>
              <w:t xml:space="preserve"> </w:t>
            </w:r>
            <w:r w:rsidR="002E1C61" w:rsidRPr="00175E07">
              <w:rPr>
                <w:rFonts w:cs="Times New Roman"/>
                <w:sz w:val="22"/>
                <w:szCs w:val="22"/>
              </w:rPr>
              <w:t>relativas</w:t>
            </w:r>
            <w:r w:rsidR="00361EE3" w:rsidRPr="00175E07">
              <w:rPr>
                <w:rFonts w:cs="Times New Roman"/>
                <w:sz w:val="22"/>
                <w:szCs w:val="22"/>
              </w:rPr>
              <w:t xml:space="preserve"> </w:t>
            </w:r>
            <w:r w:rsidR="002E1C61" w:rsidRPr="00175E07">
              <w:rPr>
                <w:rFonts w:cs="Times New Roman"/>
                <w:sz w:val="22"/>
                <w:szCs w:val="22"/>
              </w:rPr>
              <w:t>al</w:t>
            </w:r>
            <w:r w:rsidR="00361EE3" w:rsidRPr="00175E07">
              <w:rPr>
                <w:rFonts w:cs="Times New Roman"/>
                <w:sz w:val="22"/>
                <w:szCs w:val="22"/>
              </w:rPr>
              <w:t xml:space="preserve"> </w:t>
            </w:r>
            <w:r w:rsidR="002E1C61" w:rsidRPr="00175E07">
              <w:rPr>
                <w:rFonts w:cs="Times New Roman"/>
                <w:sz w:val="22"/>
                <w:szCs w:val="22"/>
              </w:rPr>
              <w:t>Precio</w:t>
            </w:r>
            <w:r w:rsidR="00361EE3" w:rsidRPr="00175E07">
              <w:rPr>
                <w:rFonts w:cs="Times New Roman"/>
                <w:sz w:val="22"/>
                <w:szCs w:val="22"/>
              </w:rPr>
              <w:t xml:space="preserve"> </w:t>
            </w:r>
            <w:r w:rsidR="002E1C61" w:rsidRPr="00175E07">
              <w:rPr>
                <w:rFonts w:cs="Times New Roman"/>
                <w:sz w:val="22"/>
                <w:szCs w:val="22"/>
              </w:rPr>
              <w:t>de</w:t>
            </w:r>
            <w:r w:rsidR="00361EE3" w:rsidRPr="00175E07">
              <w:rPr>
                <w:rFonts w:cs="Times New Roman"/>
                <w:sz w:val="22"/>
                <w:szCs w:val="22"/>
              </w:rPr>
              <w:t xml:space="preserve"> </w:t>
            </w:r>
            <w:r w:rsidR="002E1C61" w:rsidRPr="00175E07">
              <w:rPr>
                <w:rFonts w:cs="Times New Roman"/>
                <w:sz w:val="22"/>
                <w:szCs w:val="22"/>
              </w:rPr>
              <w:t>la</w:t>
            </w:r>
            <w:r w:rsidR="00361EE3" w:rsidRPr="00175E07">
              <w:rPr>
                <w:rFonts w:cs="Times New Roman"/>
                <w:sz w:val="22"/>
                <w:szCs w:val="22"/>
              </w:rPr>
              <w:t xml:space="preserve"> </w:t>
            </w:r>
            <w:r w:rsidR="002E1C61" w:rsidRPr="00175E07">
              <w:rPr>
                <w:rFonts w:cs="Times New Roman"/>
                <w:sz w:val="22"/>
                <w:szCs w:val="22"/>
              </w:rPr>
              <w:t>Oferta.</w:t>
            </w:r>
            <w:r w:rsidR="00361EE3" w:rsidRPr="00175E07">
              <w:rPr>
                <w:rFonts w:cs="Times New Roman"/>
                <w:sz w:val="22"/>
                <w:szCs w:val="22"/>
              </w:rPr>
              <w:t xml:space="preserve"> </w:t>
            </w:r>
            <w:r w:rsidR="002E1C61" w:rsidRPr="00175E07">
              <w:rPr>
                <w:rFonts w:cs="Times New Roman"/>
                <w:sz w:val="22"/>
                <w:szCs w:val="22"/>
              </w:rPr>
              <w:t>A</w:t>
            </w:r>
            <w:r w:rsidR="00361EE3" w:rsidRPr="00175E07">
              <w:rPr>
                <w:rFonts w:cs="Times New Roman"/>
                <w:sz w:val="22"/>
                <w:szCs w:val="22"/>
              </w:rPr>
              <w:t xml:space="preserve"> </w:t>
            </w:r>
            <w:r w:rsidR="002E1C61" w:rsidRPr="00175E07">
              <w:rPr>
                <w:rFonts w:cs="Times New Roman"/>
                <w:sz w:val="22"/>
                <w:szCs w:val="22"/>
              </w:rPr>
              <w:t>tales</w:t>
            </w:r>
            <w:r w:rsidR="00361EE3" w:rsidRPr="00175E07">
              <w:rPr>
                <w:rFonts w:cs="Times New Roman"/>
                <w:sz w:val="22"/>
                <w:szCs w:val="22"/>
              </w:rPr>
              <w:t xml:space="preserve"> </w:t>
            </w:r>
            <w:r w:rsidR="002E1C61" w:rsidRPr="00175E07">
              <w:rPr>
                <w:rFonts w:cs="Times New Roman"/>
                <w:sz w:val="22"/>
                <w:szCs w:val="22"/>
              </w:rPr>
              <w:t>efectos,</w:t>
            </w:r>
            <w:r w:rsidR="00361EE3" w:rsidRPr="00175E07">
              <w:rPr>
                <w:rFonts w:cs="Times New Roman"/>
                <w:sz w:val="22"/>
                <w:szCs w:val="22"/>
              </w:rPr>
              <w:t xml:space="preserve"> </w:t>
            </w:r>
            <w:r w:rsidR="002E1C61" w:rsidRPr="00175E07">
              <w:rPr>
                <w:rFonts w:cs="Times New Roman"/>
                <w:sz w:val="22"/>
                <w:szCs w:val="22"/>
              </w:rPr>
              <w:t>el</w:t>
            </w:r>
            <w:r w:rsidR="00361EE3" w:rsidRPr="00175E07">
              <w:rPr>
                <w:rFonts w:cs="Times New Roman"/>
                <w:sz w:val="22"/>
                <w:szCs w:val="22"/>
              </w:rPr>
              <w:t xml:space="preserve"> </w:t>
            </w:r>
            <w:r w:rsidR="00C34F23" w:rsidRPr="00175E07">
              <w:rPr>
                <w:rFonts w:cs="Times New Roman"/>
                <w:sz w:val="22"/>
                <w:szCs w:val="22"/>
              </w:rPr>
              <w:t>P</w:t>
            </w:r>
            <w:r w:rsidR="002E1C61" w:rsidRPr="00175E07">
              <w:rPr>
                <w:rFonts w:cs="Times New Roman"/>
                <w:sz w:val="22"/>
                <w:szCs w:val="22"/>
              </w:rPr>
              <w:t>recio</w:t>
            </w:r>
            <w:r w:rsidR="00361EE3" w:rsidRPr="00175E07">
              <w:rPr>
                <w:rFonts w:cs="Times New Roman"/>
                <w:sz w:val="22"/>
                <w:szCs w:val="22"/>
              </w:rPr>
              <w:t xml:space="preserve"> </w:t>
            </w:r>
            <w:r w:rsidR="002E1C61" w:rsidRPr="00175E07">
              <w:rPr>
                <w:rFonts w:cs="Times New Roman"/>
                <w:sz w:val="22"/>
                <w:szCs w:val="22"/>
              </w:rPr>
              <w:t>de</w:t>
            </w:r>
            <w:r w:rsidR="00361EE3" w:rsidRPr="00175E07">
              <w:rPr>
                <w:rFonts w:cs="Times New Roman"/>
                <w:sz w:val="22"/>
                <w:szCs w:val="22"/>
              </w:rPr>
              <w:t xml:space="preserve"> </w:t>
            </w:r>
            <w:r w:rsidR="002E1C61" w:rsidRPr="00175E07">
              <w:rPr>
                <w:rFonts w:cs="Times New Roman"/>
                <w:sz w:val="22"/>
                <w:szCs w:val="22"/>
              </w:rPr>
              <w:t>la</w:t>
            </w:r>
            <w:r w:rsidR="00361EE3" w:rsidRPr="00175E07">
              <w:rPr>
                <w:rFonts w:cs="Times New Roman"/>
                <w:sz w:val="22"/>
                <w:szCs w:val="22"/>
              </w:rPr>
              <w:t xml:space="preserve"> </w:t>
            </w:r>
            <w:r w:rsidR="002E1C61" w:rsidRPr="00175E07">
              <w:rPr>
                <w:rFonts w:cs="Times New Roman"/>
                <w:sz w:val="22"/>
                <w:szCs w:val="22"/>
              </w:rPr>
              <w:t>Oferta</w:t>
            </w:r>
            <w:r w:rsidR="00361EE3" w:rsidRPr="00175E07">
              <w:rPr>
                <w:rFonts w:cs="Times New Roman"/>
                <w:sz w:val="22"/>
                <w:szCs w:val="22"/>
              </w:rPr>
              <w:t xml:space="preserve"> </w:t>
            </w:r>
            <w:r w:rsidR="002E1C61" w:rsidRPr="00175E07">
              <w:rPr>
                <w:rFonts w:cs="Times New Roman"/>
                <w:sz w:val="22"/>
                <w:szCs w:val="22"/>
              </w:rPr>
              <w:t>se</w:t>
            </w:r>
            <w:r w:rsidR="00361EE3" w:rsidRPr="00175E07">
              <w:rPr>
                <w:rFonts w:cs="Times New Roman"/>
                <w:sz w:val="22"/>
                <w:szCs w:val="22"/>
              </w:rPr>
              <w:t xml:space="preserve"> </w:t>
            </w:r>
            <w:r w:rsidR="002E1C61" w:rsidRPr="00175E07">
              <w:rPr>
                <w:rFonts w:cs="Times New Roman"/>
                <w:sz w:val="22"/>
                <w:szCs w:val="22"/>
              </w:rPr>
              <w:t>ajustará</w:t>
            </w:r>
            <w:r w:rsidR="00361EE3" w:rsidRPr="00175E07">
              <w:rPr>
                <w:rFonts w:cs="Times New Roman"/>
                <w:sz w:val="22"/>
                <w:szCs w:val="22"/>
              </w:rPr>
              <w:t xml:space="preserve"> </w:t>
            </w:r>
            <w:r w:rsidR="002E1C61" w:rsidRPr="00175E07">
              <w:rPr>
                <w:rFonts w:cs="Times New Roman"/>
                <w:sz w:val="22"/>
                <w:szCs w:val="22"/>
              </w:rPr>
              <w:t>únicamente</w:t>
            </w:r>
            <w:r w:rsidR="00361EE3" w:rsidRPr="00175E07">
              <w:rPr>
                <w:rFonts w:cs="Times New Roman"/>
                <w:sz w:val="22"/>
                <w:szCs w:val="22"/>
              </w:rPr>
              <w:t xml:space="preserve"> </w:t>
            </w:r>
            <w:r w:rsidR="002E1C61" w:rsidRPr="00175E07">
              <w:rPr>
                <w:rFonts w:cs="Times New Roman"/>
                <w:sz w:val="22"/>
                <w:szCs w:val="22"/>
              </w:rPr>
              <w:t>a</w:t>
            </w:r>
            <w:r w:rsidR="00361EE3" w:rsidRPr="00175E07">
              <w:rPr>
                <w:rFonts w:cs="Times New Roman"/>
                <w:sz w:val="22"/>
                <w:szCs w:val="22"/>
              </w:rPr>
              <w:t xml:space="preserve"> </w:t>
            </w:r>
            <w:r w:rsidR="002E1C61" w:rsidRPr="00175E07">
              <w:rPr>
                <w:rFonts w:cs="Times New Roman"/>
                <w:sz w:val="22"/>
                <w:szCs w:val="22"/>
              </w:rPr>
              <w:t>los</w:t>
            </w:r>
            <w:r w:rsidR="00361EE3" w:rsidRPr="00175E07">
              <w:rPr>
                <w:rFonts w:cs="Times New Roman"/>
                <w:sz w:val="22"/>
                <w:szCs w:val="22"/>
              </w:rPr>
              <w:t xml:space="preserve"> </w:t>
            </w:r>
            <w:r w:rsidR="002E1C61" w:rsidRPr="00175E07">
              <w:rPr>
                <w:rFonts w:cs="Times New Roman"/>
                <w:sz w:val="22"/>
                <w:szCs w:val="22"/>
              </w:rPr>
              <w:t>fines</w:t>
            </w:r>
            <w:r w:rsidR="00361EE3" w:rsidRPr="00175E07">
              <w:rPr>
                <w:rFonts w:cs="Times New Roman"/>
                <w:sz w:val="22"/>
                <w:szCs w:val="22"/>
              </w:rPr>
              <w:t xml:space="preserve"> </w:t>
            </w:r>
            <w:r w:rsidR="002E1C61" w:rsidRPr="00175E07">
              <w:rPr>
                <w:rFonts w:cs="Times New Roman"/>
                <w:sz w:val="22"/>
                <w:szCs w:val="22"/>
              </w:rPr>
              <w:t>comparativos</w:t>
            </w:r>
            <w:r w:rsidR="00361EE3" w:rsidRPr="00175E07">
              <w:rPr>
                <w:rFonts w:cs="Times New Roman"/>
                <w:sz w:val="22"/>
                <w:szCs w:val="22"/>
              </w:rPr>
              <w:t xml:space="preserve"> </w:t>
            </w:r>
            <w:r w:rsidR="002E1C61" w:rsidRPr="00175E07">
              <w:rPr>
                <w:rFonts w:cs="Times New Roman"/>
                <w:sz w:val="22"/>
                <w:szCs w:val="22"/>
              </w:rPr>
              <w:t>para</w:t>
            </w:r>
            <w:r w:rsidR="00361EE3" w:rsidRPr="00175E07">
              <w:rPr>
                <w:rFonts w:cs="Times New Roman"/>
                <w:sz w:val="22"/>
                <w:szCs w:val="22"/>
              </w:rPr>
              <w:t xml:space="preserve"> </w:t>
            </w:r>
            <w:r w:rsidR="002E1C61" w:rsidRPr="00175E07">
              <w:rPr>
                <w:rFonts w:cs="Times New Roman"/>
                <w:sz w:val="22"/>
                <w:szCs w:val="22"/>
              </w:rPr>
              <w:t>reflejar</w:t>
            </w:r>
            <w:r w:rsidR="00361EE3" w:rsidRPr="00175E07">
              <w:rPr>
                <w:rFonts w:cs="Times New Roman"/>
                <w:sz w:val="22"/>
                <w:szCs w:val="22"/>
              </w:rPr>
              <w:t xml:space="preserve"> </w:t>
            </w:r>
            <w:r w:rsidR="002E1C61" w:rsidRPr="00175E07">
              <w:rPr>
                <w:rFonts w:cs="Times New Roman"/>
                <w:sz w:val="22"/>
                <w:szCs w:val="22"/>
              </w:rPr>
              <w:t>el</w:t>
            </w:r>
            <w:r w:rsidR="00361EE3" w:rsidRPr="00175E07">
              <w:rPr>
                <w:rFonts w:cs="Times New Roman"/>
                <w:sz w:val="22"/>
                <w:szCs w:val="22"/>
              </w:rPr>
              <w:t xml:space="preserve"> </w:t>
            </w:r>
            <w:r w:rsidR="002E1C61" w:rsidRPr="00175E07">
              <w:rPr>
                <w:rFonts w:cs="Times New Roman"/>
                <w:sz w:val="22"/>
                <w:szCs w:val="22"/>
              </w:rPr>
              <w:t>precio</w:t>
            </w:r>
            <w:r w:rsidR="00361EE3" w:rsidRPr="00175E07">
              <w:rPr>
                <w:rFonts w:cs="Times New Roman"/>
                <w:sz w:val="22"/>
                <w:szCs w:val="22"/>
              </w:rPr>
              <w:t xml:space="preserve"> </w:t>
            </w:r>
            <w:r w:rsidR="002E1C61" w:rsidRPr="00175E07">
              <w:rPr>
                <w:rFonts w:cs="Times New Roman"/>
                <w:sz w:val="22"/>
                <w:szCs w:val="22"/>
              </w:rPr>
              <w:t>de</w:t>
            </w:r>
            <w:r w:rsidR="00361EE3" w:rsidRPr="00175E07">
              <w:rPr>
                <w:rFonts w:cs="Times New Roman"/>
                <w:sz w:val="22"/>
                <w:szCs w:val="22"/>
              </w:rPr>
              <w:t xml:space="preserve"> </w:t>
            </w:r>
            <w:r w:rsidR="002E1C61" w:rsidRPr="00175E07">
              <w:rPr>
                <w:rFonts w:cs="Times New Roman"/>
                <w:sz w:val="22"/>
                <w:szCs w:val="22"/>
              </w:rPr>
              <w:t>un</w:t>
            </w:r>
            <w:r w:rsidR="00361EE3" w:rsidRPr="00175E07">
              <w:rPr>
                <w:rFonts w:cs="Times New Roman"/>
                <w:sz w:val="22"/>
                <w:szCs w:val="22"/>
              </w:rPr>
              <w:t xml:space="preserve"> </w:t>
            </w:r>
            <w:r w:rsidR="002E1C61" w:rsidRPr="00175E07">
              <w:rPr>
                <w:rFonts w:cs="Times New Roman"/>
                <w:sz w:val="22"/>
                <w:szCs w:val="22"/>
              </w:rPr>
              <w:t>elemento</w:t>
            </w:r>
            <w:r w:rsidR="00361EE3" w:rsidRPr="00175E07">
              <w:rPr>
                <w:rFonts w:cs="Times New Roman"/>
                <w:sz w:val="22"/>
                <w:szCs w:val="22"/>
              </w:rPr>
              <w:t xml:space="preserve"> </w:t>
            </w:r>
            <w:r w:rsidR="002E1C61" w:rsidRPr="00175E07">
              <w:rPr>
                <w:rFonts w:cs="Times New Roman"/>
                <w:sz w:val="22"/>
                <w:szCs w:val="22"/>
              </w:rPr>
              <w:t>o</w:t>
            </w:r>
            <w:r w:rsidR="00361EE3" w:rsidRPr="00175E07">
              <w:rPr>
                <w:rFonts w:cs="Times New Roman"/>
                <w:sz w:val="22"/>
                <w:szCs w:val="22"/>
              </w:rPr>
              <w:t xml:space="preserve"> </w:t>
            </w:r>
            <w:r w:rsidR="002E1C61" w:rsidRPr="00175E07">
              <w:rPr>
                <w:rFonts w:cs="Times New Roman"/>
                <w:sz w:val="22"/>
                <w:szCs w:val="22"/>
              </w:rPr>
              <w:t>componente</w:t>
            </w:r>
            <w:r w:rsidR="00361EE3" w:rsidRPr="00175E07">
              <w:rPr>
                <w:rFonts w:cs="Times New Roman"/>
                <w:sz w:val="22"/>
                <w:szCs w:val="22"/>
              </w:rPr>
              <w:t xml:space="preserve"> </w:t>
            </w:r>
            <w:r w:rsidR="002E1C61" w:rsidRPr="00175E07">
              <w:rPr>
                <w:rFonts w:cs="Times New Roman"/>
                <w:sz w:val="22"/>
                <w:szCs w:val="22"/>
              </w:rPr>
              <w:t>que</w:t>
            </w:r>
            <w:r w:rsidR="00361EE3" w:rsidRPr="00175E07">
              <w:rPr>
                <w:rFonts w:cs="Times New Roman"/>
                <w:sz w:val="22"/>
                <w:szCs w:val="22"/>
              </w:rPr>
              <w:t xml:space="preserve"> </w:t>
            </w:r>
            <w:r w:rsidR="002E1C61" w:rsidRPr="00175E07">
              <w:rPr>
                <w:rFonts w:cs="Times New Roman"/>
                <w:sz w:val="22"/>
                <w:szCs w:val="22"/>
              </w:rPr>
              <w:t>falte</w:t>
            </w:r>
            <w:r w:rsidR="00361EE3" w:rsidRPr="00175E07">
              <w:rPr>
                <w:rFonts w:cs="Times New Roman"/>
                <w:sz w:val="22"/>
                <w:szCs w:val="22"/>
              </w:rPr>
              <w:t xml:space="preserve"> </w:t>
            </w:r>
            <w:r w:rsidR="002E1C61" w:rsidRPr="00175E07">
              <w:rPr>
                <w:rFonts w:cs="Times New Roman"/>
                <w:sz w:val="22"/>
                <w:szCs w:val="22"/>
              </w:rPr>
              <w:t>o</w:t>
            </w:r>
            <w:r w:rsidR="00361EE3" w:rsidRPr="00175E07">
              <w:rPr>
                <w:rFonts w:cs="Times New Roman"/>
                <w:sz w:val="22"/>
                <w:szCs w:val="22"/>
              </w:rPr>
              <w:t xml:space="preserve"> </w:t>
            </w:r>
            <w:r w:rsidR="002E1C61" w:rsidRPr="00175E07">
              <w:rPr>
                <w:rFonts w:cs="Times New Roman"/>
                <w:sz w:val="22"/>
                <w:szCs w:val="22"/>
              </w:rPr>
              <w:t>sea</w:t>
            </w:r>
            <w:r w:rsidR="00361EE3" w:rsidRPr="00175E07">
              <w:rPr>
                <w:rFonts w:cs="Times New Roman"/>
                <w:sz w:val="22"/>
                <w:szCs w:val="22"/>
              </w:rPr>
              <w:t xml:space="preserve"> </w:t>
            </w:r>
            <w:r w:rsidR="002E1C61" w:rsidRPr="00175E07">
              <w:rPr>
                <w:rFonts w:cs="Times New Roman"/>
                <w:sz w:val="22"/>
                <w:szCs w:val="22"/>
              </w:rPr>
              <w:t>incongruente</w:t>
            </w:r>
            <w:r w:rsidR="00361EE3" w:rsidRPr="00175E07">
              <w:rPr>
                <w:rFonts w:cs="Times New Roman"/>
                <w:sz w:val="22"/>
                <w:szCs w:val="22"/>
              </w:rPr>
              <w:t xml:space="preserve"> </w:t>
            </w:r>
            <w:r w:rsidR="002E1C61" w:rsidRPr="00175E07">
              <w:rPr>
                <w:rFonts w:cs="Times New Roman"/>
                <w:sz w:val="22"/>
                <w:szCs w:val="22"/>
              </w:rPr>
              <w:t>de</w:t>
            </w:r>
            <w:r w:rsidR="00361EE3" w:rsidRPr="00175E07">
              <w:rPr>
                <w:rFonts w:cs="Times New Roman"/>
                <w:sz w:val="22"/>
                <w:szCs w:val="22"/>
              </w:rPr>
              <w:t xml:space="preserve"> </w:t>
            </w:r>
            <w:r w:rsidR="002E1C61" w:rsidRPr="00175E07">
              <w:rPr>
                <w:rFonts w:cs="Times New Roman"/>
                <w:sz w:val="22"/>
                <w:szCs w:val="22"/>
              </w:rPr>
              <w:t>la</w:t>
            </w:r>
            <w:r w:rsidR="00361EE3" w:rsidRPr="00175E07">
              <w:rPr>
                <w:rFonts w:cs="Times New Roman"/>
                <w:sz w:val="22"/>
                <w:szCs w:val="22"/>
              </w:rPr>
              <w:t xml:space="preserve"> </w:t>
            </w:r>
            <w:r w:rsidR="002E1C61" w:rsidRPr="00175E07">
              <w:rPr>
                <w:rFonts w:cs="Times New Roman"/>
                <w:sz w:val="22"/>
                <w:szCs w:val="22"/>
              </w:rPr>
              <w:t>forma</w:t>
            </w:r>
            <w:r w:rsidR="00361EE3" w:rsidRPr="00175E07">
              <w:rPr>
                <w:rFonts w:cs="Times New Roman"/>
                <w:sz w:val="22"/>
                <w:szCs w:val="22"/>
              </w:rPr>
              <w:t xml:space="preserve"> </w:t>
            </w:r>
            <w:r w:rsidR="002E1C61" w:rsidRPr="00175E07">
              <w:rPr>
                <w:rFonts w:cs="Times New Roman"/>
                <w:sz w:val="22"/>
                <w:szCs w:val="22"/>
              </w:rPr>
              <w:t>especificada</w:t>
            </w:r>
            <w:r w:rsidR="00361EE3" w:rsidRPr="00175E07">
              <w:rPr>
                <w:rFonts w:cs="Times New Roman"/>
                <w:sz w:val="22"/>
                <w:szCs w:val="22"/>
              </w:rPr>
              <w:t xml:space="preserve"> </w:t>
            </w:r>
            <w:r w:rsidR="002E1C61" w:rsidRPr="00175E07">
              <w:rPr>
                <w:rFonts w:cs="Times New Roman"/>
                <w:b/>
                <w:bCs/>
                <w:sz w:val="22"/>
                <w:szCs w:val="22"/>
              </w:rPr>
              <w:t>en</w:t>
            </w:r>
            <w:r w:rsidR="00361EE3" w:rsidRPr="00175E07">
              <w:rPr>
                <w:rFonts w:cs="Times New Roman"/>
                <w:b/>
                <w:bCs/>
                <w:sz w:val="22"/>
                <w:szCs w:val="22"/>
              </w:rPr>
              <w:t xml:space="preserve"> </w:t>
            </w:r>
            <w:r w:rsidR="002E1C61" w:rsidRPr="00175E07">
              <w:rPr>
                <w:rFonts w:cs="Times New Roman"/>
                <w:b/>
                <w:bCs/>
                <w:sz w:val="22"/>
                <w:szCs w:val="22"/>
              </w:rPr>
              <w:t>los</w:t>
            </w:r>
            <w:r w:rsidR="00361EE3" w:rsidRPr="00175E07">
              <w:rPr>
                <w:rFonts w:cs="Times New Roman"/>
                <w:b/>
                <w:bCs/>
                <w:sz w:val="22"/>
                <w:szCs w:val="22"/>
              </w:rPr>
              <w:t xml:space="preserve"> </w:t>
            </w:r>
            <w:r w:rsidR="002E1C61" w:rsidRPr="00175E07">
              <w:rPr>
                <w:rFonts w:cs="Times New Roman"/>
                <w:b/>
                <w:bCs/>
                <w:sz w:val="22"/>
                <w:szCs w:val="22"/>
              </w:rPr>
              <w:t>DDL</w:t>
            </w:r>
            <w:r w:rsidR="00C34F23" w:rsidRPr="00175E07">
              <w:rPr>
                <w:rFonts w:cs="Times New Roman"/>
                <w:b/>
                <w:bCs/>
                <w:sz w:val="22"/>
                <w:szCs w:val="22"/>
              </w:rPr>
              <w:t>.</w:t>
            </w:r>
            <w:bookmarkEnd w:id="297"/>
          </w:p>
        </w:tc>
      </w:tr>
      <w:tr w:rsidR="002E1C61" w:rsidRPr="00175E07" w14:paraId="0AB9AD53" w14:textId="77777777" w:rsidTr="00C20047">
        <w:tblPrEx>
          <w:tblCellMar>
            <w:left w:w="115" w:type="dxa"/>
            <w:right w:w="115" w:type="dxa"/>
          </w:tblCellMar>
        </w:tblPrEx>
        <w:trPr>
          <w:jc w:val="center"/>
        </w:trPr>
        <w:tc>
          <w:tcPr>
            <w:tcW w:w="2727" w:type="dxa"/>
          </w:tcPr>
          <w:p w14:paraId="08568451" w14:textId="1950D491" w:rsidR="002E1C61" w:rsidRPr="00175E07" w:rsidRDefault="009D28AA" w:rsidP="00AF50B6">
            <w:pPr>
              <w:pStyle w:val="Aheader2DCIAO"/>
              <w:rPr>
                <w:sz w:val="22"/>
                <w:szCs w:val="22"/>
                <w:lang w:val="es-EC"/>
              </w:rPr>
            </w:pPr>
            <w:bookmarkStart w:id="298" w:name="_Toc454620946"/>
            <w:bookmarkStart w:id="299" w:name="_Toc348000816"/>
            <w:bookmarkStart w:id="300" w:name="_Toc320179006"/>
            <w:bookmarkStart w:id="301" w:name="_Toc100032323"/>
            <w:bookmarkStart w:id="302" w:name="_Toc486937448"/>
            <w:bookmarkStart w:id="303" w:name="_Toc26891448"/>
            <w:r w:rsidRPr="00175E07">
              <w:rPr>
                <w:sz w:val="22"/>
                <w:szCs w:val="22"/>
                <w:lang w:val="es-EC"/>
              </w:rPr>
              <w:t>31.</w:t>
            </w:r>
            <w:r w:rsidRPr="00175E07">
              <w:rPr>
                <w:sz w:val="22"/>
                <w:szCs w:val="22"/>
                <w:lang w:val="es-EC"/>
              </w:rPr>
              <w:tab/>
            </w:r>
            <w:r w:rsidR="002E1C61" w:rsidRPr="00175E07">
              <w:rPr>
                <w:sz w:val="22"/>
                <w:szCs w:val="22"/>
                <w:lang w:val="es-EC"/>
              </w:rPr>
              <w:t>Corrección</w:t>
            </w:r>
            <w:r w:rsidR="00361EE3" w:rsidRPr="00175E07">
              <w:rPr>
                <w:sz w:val="22"/>
                <w:szCs w:val="22"/>
                <w:lang w:val="es-EC"/>
              </w:rPr>
              <w:t xml:space="preserve"> </w:t>
            </w:r>
            <w:r w:rsidR="002E1C61" w:rsidRPr="00175E07">
              <w:rPr>
                <w:sz w:val="22"/>
                <w:szCs w:val="22"/>
                <w:lang w:val="es-EC"/>
              </w:rPr>
              <w:t>de</w:t>
            </w:r>
            <w:r w:rsidR="00361EE3" w:rsidRPr="00175E07">
              <w:rPr>
                <w:sz w:val="22"/>
                <w:szCs w:val="22"/>
                <w:lang w:val="es-EC"/>
              </w:rPr>
              <w:t xml:space="preserve"> </w:t>
            </w:r>
            <w:r w:rsidR="002E1C61" w:rsidRPr="00175E07">
              <w:rPr>
                <w:sz w:val="22"/>
                <w:szCs w:val="22"/>
                <w:lang w:val="es-EC"/>
              </w:rPr>
              <w:t>Errores</w:t>
            </w:r>
            <w:r w:rsidR="00361EE3" w:rsidRPr="00175E07">
              <w:rPr>
                <w:sz w:val="22"/>
                <w:szCs w:val="22"/>
                <w:lang w:val="es-EC"/>
              </w:rPr>
              <w:t xml:space="preserve"> </w:t>
            </w:r>
            <w:bookmarkEnd w:id="298"/>
            <w:bookmarkEnd w:id="299"/>
            <w:bookmarkEnd w:id="300"/>
            <w:bookmarkEnd w:id="301"/>
            <w:r w:rsidR="002E1C61" w:rsidRPr="00175E07">
              <w:rPr>
                <w:sz w:val="22"/>
                <w:szCs w:val="22"/>
                <w:lang w:val="es-EC"/>
              </w:rPr>
              <w:t>Aritméticos</w:t>
            </w:r>
            <w:bookmarkEnd w:id="302"/>
            <w:bookmarkEnd w:id="303"/>
          </w:p>
        </w:tc>
        <w:tc>
          <w:tcPr>
            <w:tcW w:w="7053" w:type="dxa"/>
          </w:tcPr>
          <w:p w14:paraId="567426A9" w14:textId="500D2203" w:rsidR="002E1C61" w:rsidRPr="00175E07" w:rsidRDefault="002E1C61" w:rsidP="00D7199A">
            <w:pPr>
              <w:pStyle w:val="Sub-ClauseText"/>
              <w:numPr>
                <w:ilvl w:val="0"/>
                <w:numId w:val="79"/>
              </w:numPr>
              <w:overflowPunct/>
              <w:autoSpaceDE/>
              <w:autoSpaceDN/>
              <w:adjustRightInd/>
              <w:spacing w:before="0" w:after="200"/>
              <w:ind w:left="612" w:hanging="612"/>
              <w:textAlignment w:val="auto"/>
              <w:rPr>
                <w:spacing w:val="0"/>
                <w:sz w:val="22"/>
                <w:szCs w:val="22"/>
              </w:rPr>
            </w:pPr>
            <w:r w:rsidRPr="00175E07">
              <w:rPr>
                <w:spacing w:val="0"/>
                <w:sz w:val="22"/>
                <w:szCs w:val="22"/>
              </w:rPr>
              <w:t>Siempre</w:t>
            </w:r>
            <w:r w:rsidR="00361EE3" w:rsidRPr="00175E07">
              <w:rPr>
                <w:spacing w:val="0"/>
                <w:sz w:val="22"/>
                <w:szCs w:val="22"/>
              </w:rPr>
              <w:t xml:space="preserve"> </w:t>
            </w:r>
            <w:r w:rsidRPr="00175E07">
              <w:rPr>
                <w:spacing w:val="0"/>
                <w:sz w:val="22"/>
                <w:szCs w:val="22"/>
              </w:rPr>
              <w:t>y</w:t>
            </w:r>
            <w:r w:rsidR="00361EE3" w:rsidRPr="00175E07">
              <w:rPr>
                <w:spacing w:val="0"/>
                <w:sz w:val="22"/>
                <w:szCs w:val="22"/>
              </w:rPr>
              <w:t xml:space="preserve"> </w:t>
            </w:r>
            <w:r w:rsidRPr="00175E07">
              <w:rPr>
                <w:spacing w:val="0"/>
                <w:sz w:val="22"/>
                <w:szCs w:val="22"/>
              </w:rPr>
              <w:t>cuando</w:t>
            </w:r>
            <w:r w:rsidR="00361EE3" w:rsidRPr="00175E07">
              <w:rPr>
                <w:spacing w:val="0"/>
                <w:sz w:val="22"/>
                <w:szCs w:val="22"/>
              </w:rPr>
              <w:t xml:space="preserve"> </w:t>
            </w:r>
            <w:r w:rsidRPr="00175E07">
              <w:rPr>
                <w:spacing w:val="0"/>
                <w:sz w:val="22"/>
                <w:szCs w:val="22"/>
              </w:rPr>
              <w:t>la</w:t>
            </w:r>
            <w:r w:rsidR="00361EE3" w:rsidRPr="00175E07">
              <w:rPr>
                <w:spacing w:val="0"/>
                <w:sz w:val="22"/>
                <w:szCs w:val="22"/>
              </w:rPr>
              <w:t xml:space="preserve"> </w:t>
            </w:r>
            <w:r w:rsidRPr="00175E07">
              <w:rPr>
                <w:spacing w:val="0"/>
                <w:sz w:val="22"/>
                <w:szCs w:val="22"/>
              </w:rPr>
              <w:t>Oferta</w:t>
            </w:r>
            <w:r w:rsidR="00361EE3" w:rsidRPr="00175E07">
              <w:rPr>
                <w:spacing w:val="0"/>
                <w:sz w:val="22"/>
                <w:szCs w:val="22"/>
              </w:rPr>
              <w:t xml:space="preserve"> </w:t>
            </w:r>
            <w:r w:rsidRPr="00175E07">
              <w:rPr>
                <w:spacing w:val="0"/>
                <w:sz w:val="22"/>
                <w:szCs w:val="22"/>
              </w:rPr>
              <w:t>se</w:t>
            </w:r>
            <w:r w:rsidR="00361EE3" w:rsidRPr="00175E07">
              <w:rPr>
                <w:spacing w:val="0"/>
                <w:sz w:val="22"/>
                <w:szCs w:val="22"/>
              </w:rPr>
              <w:t xml:space="preserve"> </w:t>
            </w:r>
            <w:r w:rsidRPr="00175E07">
              <w:rPr>
                <w:spacing w:val="0"/>
                <w:sz w:val="22"/>
                <w:szCs w:val="22"/>
              </w:rPr>
              <w:t>ajuste</w:t>
            </w:r>
            <w:r w:rsidR="00361EE3" w:rsidRPr="00175E07">
              <w:rPr>
                <w:spacing w:val="0"/>
                <w:sz w:val="22"/>
                <w:szCs w:val="22"/>
              </w:rPr>
              <w:t xml:space="preserve"> </w:t>
            </w:r>
            <w:r w:rsidRPr="00175E07">
              <w:rPr>
                <w:spacing w:val="0"/>
                <w:sz w:val="22"/>
                <w:szCs w:val="22"/>
              </w:rPr>
              <w:t>sustancialmente</w:t>
            </w:r>
            <w:r w:rsidR="00361EE3" w:rsidRPr="00175E07">
              <w:rPr>
                <w:spacing w:val="0"/>
                <w:sz w:val="22"/>
                <w:szCs w:val="22"/>
              </w:rPr>
              <w:t xml:space="preserve"> </w:t>
            </w:r>
            <w:r w:rsidRPr="00175E07">
              <w:rPr>
                <w:spacing w:val="0"/>
                <w:sz w:val="22"/>
                <w:szCs w:val="22"/>
              </w:rPr>
              <w:t>al</w:t>
            </w:r>
            <w:r w:rsidR="00361EE3" w:rsidRPr="00175E07">
              <w:rPr>
                <w:spacing w:val="0"/>
                <w:sz w:val="22"/>
                <w:szCs w:val="22"/>
              </w:rPr>
              <w:t xml:space="preserve"> </w:t>
            </w:r>
            <w:r w:rsidR="00686A89" w:rsidRPr="00175E07">
              <w:rPr>
                <w:sz w:val="22"/>
                <w:szCs w:val="22"/>
              </w:rPr>
              <w:t>d</w:t>
            </w:r>
            <w:r w:rsidR="002C5E7E" w:rsidRPr="00175E07">
              <w:rPr>
                <w:sz w:val="22"/>
                <w:szCs w:val="22"/>
              </w:rPr>
              <w:t>ocumento</w:t>
            </w:r>
            <w:r w:rsidR="00361EE3" w:rsidRPr="00175E07">
              <w:rPr>
                <w:sz w:val="22"/>
                <w:szCs w:val="22"/>
              </w:rPr>
              <w:t xml:space="preserve"> </w:t>
            </w:r>
            <w:r w:rsidR="002C5E7E" w:rsidRPr="00175E07">
              <w:rPr>
                <w:sz w:val="22"/>
                <w:szCs w:val="22"/>
              </w:rPr>
              <w:t>de</w:t>
            </w:r>
            <w:r w:rsidR="00361EE3" w:rsidRPr="00175E07">
              <w:rPr>
                <w:sz w:val="22"/>
                <w:szCs w:val="22"/>
              </w:rPr>
              <w:t xml:space="preserve"> </w:t>
            </w:r>
            <w:r w:rsidR="002C5E7E" w:rsidRPr="00175E07">
              <w:rPr>
                <w:sz w:val="22"/>
                <w:szCs w:val="22"/>
              </w:rPr>
              <w:t>licitación</w:t>
            </w:r>
            <w:r w:rsidRPr="00175E07">
              <w:rPr>
                <w:spacing w:val="0"/>
                <w:sz w:val="22"/>
                <w:szCs w:val="22"/>
              </w:rPr>
              <w:t>,</w:t>
            </w:r>
            <w:r w:rsidR="00361EE3" w:rsidRPr="00175E07">
              <w:rPr>
                <w:spacing w:val="0"/>
                <w:sz w:val="22"/>
                <w:szCs w:val="22"/>
              </w:rPr>
              <w:t xml:space="preserve"> </w:t>
            </w:r>
            <w:r w:rsidRPr="00175E07">
              <w:rPr>
                <w:spacing w:val="0"/>
                <w:sz w:val="22"/>
                <w:szCs w:val="22"/>
              </w:rPr>
              <w:t>el</w:t>
            </w:r>
            <w:r w:rsidR="00361EE3" w:rsidRPr="00175E07">
              <w:rPr>
                <w:spacing w:val="0"/>
                <w:sz w:val="22"/>
                <w:szCs w:val="22"/>
              </w:rPr>
              <w:t xml:space="preserve"> </w:t>
            </w:r>
            <w:r w:rsidR="006A0551" w:rsidRPr="00175E07">
              <w:rPr>
                <w:spacing w:val="0"/>
                <w:sz w:val="22"/>
                <w:szCs w:val="22"/>
              </w:rPr>
              <w:t>Comprador</w:t>
            </w:r>
            <w:r w:rsidR="00361EE3" w:rsidRPr="00175E07">
              <w:rPr>
                <w:spacing w:val="0"/>
                <w:sz w:val="22"/>
                <w:szCs w:val="22"/>
              </w:rPr>
              <w:t xml:space="preserve"> </w:t>
            </w:r>
            <w:r w:rsidRPr="00175E07">
              <w:rPr>
                <w:spacing w:val="0"/>
                <w:sz w:val="22"/>
                <w:szCs w:val="22"/>
              </w:rPr>
              <w:t>corregirá</w:t>
            </w:r>
            <w:r w:rsidR="00361EE3" w:rsidRPr="00175E07">
              <w:rPr>
                <w:spacing w:val="0"/>
                <w:sz w:val="22"/>
                <w:szCs w:val="22"/>
              </w:rPr>
              <w:t xml:space="preserve"> </w:t>
            </w:r>
            <w:r w:rsidRPr="00175E07">
              <w:rPr>
                <w:spacing w:val="0"/>
                <w:sz w:val="22"/>
                <w:szCs w:val="22"/>
              </w:rPr>
              <w:t>los</w:t>
            </w:r>
            <w:r w:rsidR="00361EE3" w:rsidRPr="00175E07">
              <w:rPr>
                <w:spacing w:val="0"/>
                <w:sz w:val="22"/>
                <w:szCs w:val="22"/>
              </w:rPr>
              <w:t xml:space="preserve"> </w:t>
            </w:r>
            <w:r w:rsidRPr="00175E07">
              <w:rPr>
                <w:spacing w:val="0"/>
                <w:sz w:val="22"/>
                <w:szCs w:val="22"/>
              </w:rPr>
              <w:t>errores</w:t>
            </w:r>
            <w:r w:rsidR="00361EE3" w:rsidRPr="00175E07">
              <w:rPr>
                <w:spacing w:val="0"/>
                <w:sz w:val="22"/>
                <w:szCs w:val="22"/>
              </w:rPr>
              <w:t xml:space="preserve"> </w:t>
            </w:r>
            <w:r w:rsidRPr="00175E07">
              <w:rPr>
                <w:spacing w:val="0"/>
                <w:sz w:val="22"/>
                <w:szCs w:val="22"/>
              </w:rPr>
              <w:t>aritméticos</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la</w:t>
            </w:r>
            <w:r w:rsidR="00361EE3" w:rsidRPr="00175E07">
              <w:rPr>
                <w:spacing w:val="0"/>
                <w:sz w:val="22"/>
                <w:szCs w:val="22"/>
              </w:rPr>
              <w:t xml:space="preserve"> </w:t>
            </w:r>
            <w:r w:rsidRPr="00175E07">
              <w:rPr>
                <w:spacing w:val="0"/>
                <w:sz w:val="22"/>
                <w:szCs w:val="22"/>
              </w:rPr>
              <w:t>siguiente</w:t>
            </w:r>
            <w:r w:rsidR="00361EE3" w:rsidRPr="00175E07">
              <w:rPr>
                <w:spacing w:val="0"/>
                <w:sz w:val="22"/>
                <w:szCs w:val="22"/>
              </w:rPr>
              <w:t xml:space="preserve"> </w:t>
            </w:r>
            <w:r w:rsidRPr="00175E07">
              <w:rPr>
                <w:spacing w:val="0"/>
                <w:sz w:val="22"/>
                <w:szCs w:val="22"/>
              </w:rPr>
              <w:t>manera:</w:t>
            </w:r>
          </w:p>
          <w:p w14:paraId="40FBF952" w14:textId="009564A0" w:rsidR="002E1C61" w:rsidRPr="00175E07" w:rsidRDefault="002E1C61" w:rsidP="00D7199A">
            <w:pPr>
              <w:pStyle w:val="Ttulo3"/>
              <w:keepNext w:val="0"/>
              <w:numPr>
                <w:ilvl w:val="2"/>
                <w:numId w:val="78"/>
              </w:numPr>
              <w:suppressAutoHyphens w:val="0"/>
              <w:spacing w:after="200"/>
              <w:ind w:left="1151" w:hanging="544"/>
              <w:jc w:val="both"/>
              <w:rPr>
                <w:rFonts w:cs="Times New Roman"/>
                <w:b w:val="0"/>
                <w:bCs w:val="0"/>
                <w:sz w:val="22"/>
                <w:szCs w:val="22"/>
              </w:rPr>
            </w:pPr>
            <w:proofErr w:type="spellStart"/>
            <w:r w:rsidRPr="00175E07">
              <w:rPr>
                <w:rFonts w:cs="Times New Roman"/>
                <w:b w:val="0"/>
                <w:bCs w:val="0"/>
                <w:sz w:val="22"/>
                <w:szCs w:val="22"/>
              </w:rPr>
              <w:t>si</w:t>
            </w:r>
            <w:proofErr w:type="spellEnd"/>
            <w:r w:rsidR="00361EE3" w:rsidRPr="00175E07">
              <w:rPr>
                <w:rFonts w:cs="Times New Roman"/>
                <w:b w:val="0"/>
                <w:bCs w:val="0"/>
                <w:sz w:val="22"/>
                <w:szCs w:val="22"/>
              </w:rPr>
              <w:t xml:space="preserve"> </w:t>
            </w:r>
            <w:r w:rsidRPr="00175E07">
              <w:rPr>
                <w:rFonts w:cs="Times New Roman"/>
                <w:b w:val="0"/>
                <w:bCs w:val="0"/>
                <w:sz w:val="22"/>
                <w:szCs w:val="22"/>
              </w:rPr>
              <w:t>hay</w:t>
            </w:r>
            <w:r w:rsidR="00361EE3" w:rsidRPr="00175E07">
              <w:rPr>
                <w:rFonts w:cs="Times New Roman"/>
                <w:b w:val="0"/>
                <w:bCs w:val="0"/>
                <w:sz w:val="22"/>
                <w:szCs w:val="22"/>
              </w:rPr>
              <w:t xml:space="preserve"> </w:t>
            </w:r>
            <w:r w:rsidRPr="00175E07">
              <w:rPr>
                <w:rFonts w:cs="Times New Roman"/>
                <w:b w:val="0"/>
                <w:bCs w:val="0"/>
                <w:sz w:val="22"/>
                <w:szCs w:val="22"/>
              </w:rPr>
              <w:t>una</w:t>
            </w:r>
            <w:r w:rsidR="00361EE3" w:rsidRPr="00175E07">
              <w:rPr>
                <w:rFonts w:cs="Times New Roman"/>
                <w:b w:val="0"/>
                <w:bCs w:val="0"/>
                <w:sz w:val="22"/>
                <w:szCs w:val="22"/>
              </w:rPr>
              <w:t xml:space="preserve"> </w:t>
            </w:r>
            <w:r w:rsidRPr="00175E07">
              <w:rPr>
                <w:rFonts w:cs="Times New Roman"/>
                <w:b w:val="0"/>
                <w:bCs w:val="0"/>
                <w:sz w:val="22"/>
                <w:szCs w:val="22"/>
              </w:rPr>
              <w:t>discrepancia</w:t>
            </w:r>
            <w:r w:rsidR="00361EE3" w:rsidRPr="00175E07">
              <w:rPr>
                <w:rFonts w:cs="Times New Roman"/>
                <w:b w:val="0"/>
                <w:bCs w:val="0"/>
                <w:sz w:val="22"/>
                <w:szCs w:val="22"/>
              </w:rPr>
              <w:t xml:space="preserve"> </w:t>
            </w:r>
            <w:r w:rsidRPr="00175E07">
              <w:rPr>
                <w:rFonts w:cs="Times New Roman"/>
                <w:b w:val="0"/>
                <w:bCs w:val="0"/>
                <w:sz w:val="22"/>
                <w:szCs w:val="22"/>
              </w:rPr>
              <w:t>entre</w:t>
            </w:r>
            <w:r w:rsidR="00361EE3" w:rsidRPr="00175E07">
              <w:rPr>
                <w:rFonts w:cs="Times New Roman"/>
                <w:b w:val="0"/>
                <w:bCs w:val="0"/>
                <w:sz w:val="22"/>
                <w:szCs w:val="22"/>
              </w:rPr>
              <w:t xml:space="preserve"> </w:t>
            </w:r>
            <w:r w:rsidRPr="00175E07">
              <w:rPr>
                <w:rFonts w:cs="Times New Roman"/>
                <w:b w:val="0"/>
                <w:bCs w:val="0"/>
                <w:sz w:val="22"/>
                <w:szCs w:val="22"/>
              </w:rPr>
              <w:t>un</w:t>
            </w:r>
            <w:r w:rsidR="00361EE3" w:rsidRPr="00175E07">
              <w:rPr>
                <w:rFonts w:cs="Times New Roman"/>
                <w:b w:val="0"/>
                <w:bCs w:val="0"/>
                <w:sz w:val="22"/>
                <w:szCs w:val="22"/>
              </w:rPr>
              <w:t xml:space="preserve"> </w:t>
            </w:r>
            <w:r w:rsidRPr="00175E07">
              <w:rPr>
                <w:rFonts w:cs="Times New Roman"/>
                <w:b w:val="0"/>
                <w:bCs w:val="0"/>
                <w:sz w:val="22"/>
                <w:szCs w:val="22"/>
              </w:rPr>
              <w:t>precio</w:t>
            </w:r>
            <w:r w:rsidR="00361EE3" w:rsidRPr="00175E07">
              <w:rPr>
                <w:rFonts w:cs="Times New Roman"/>
                <w:b w:val="0"/>
                <w:bCs w:val="0"/>
                <w:sz w:val="22"/>
                <w:szCs w:val="22"/>
              </w:rPr>
              <w:t xml:space="preserve"> </w:t>
            </w:r>
            <w:r w:rsidRPr="00175E07">
              <w:rPr>
                <w:rFonts w:cs="Times New Roman"/>
                <w:b w:val="0"/>
                <w:bCs w:val="0"/>
                <w:sz w:val="22"/>
                <w:szCs w:val="22"/>
              </w:rPr>
              <w:t>unitario</w:t>
            </w:r>
            <w:r w:rsidR="00361EE3" w:rsidRPr="00175E07">
              <w:rPr>
                <w:rFonts w:cs="Times New Roman"/>
                <w:b w:val="0"/>
                <w:bCs w:val="0"/>
                <w:sz w:val="22"/>
                <w:szCs w:val="22"/>
              </w:rPr>
              <w:t xml:space="preserve"> </w:t>
            </w:r>
            <w:r w:rsidRPr="00175E07">
              <w:rPr>
                <w:rFonts w:cs="Times New Roman"/>
                <w:b w:val="0"/>
                <w:bCs w:val="0"/>
                <w:sz w:val="22"/>
                <w:szCs w:val="22"/>
              </w:rPr>
              <w:t>y</w:t>
            </w:r>
            <w:r w:rsidR="00361EE3" w:rsidRPr="00175E07">
              <w:rPr>
                <w:rFonts w:cs="Times New Roman"/>
                <w:b w:val="0"/>
                <w:bCs w:val="0"/>
                <w:sz w:val="22"/>
                <w:szCs w:val="22"/>
              </w:rPr>
              <w:t xml:space="preserve"> </w:t>
            </w:r>
            <w:r w:rsidRPr="00175E07">
              <w:rPr>
                <w:rFonts w:cs="Times New Roman"/>
                <w:b w:val="0"/>
                <w:bCs w:val="0"/>
                <w:sz w:val="22"/>
                <w:szCs w:val="22"/>
              </w:rPr>
              <w:t>el</w:t>
            </w:r>
            <w:r w:rsidR="00361EE3" w:rsidRPr="00175E07">
              <w:rPr>
                <w:rFonts w:cs="Times New Roman"/>
                <w:b w:val="0"/>
                <w:bCs w:val="0"/>
                <w:sz w:val="22"/>
                <w:szCs w:val="22"/>
              </w:rPr>
              <w:t xml:space="preserve"> </w:t>
            </w:r>
            <w:r w:rsidRPr="00175E07">
              <w:rPr>
                <w:rFonts w:cs="Times New Roman"/>
                <w:b w:val="0"/>
                <w:bCs w:val="0"/>
                <w:sz w:val="22"/>
                <w:szCs w:val="22"/>
              </w:rPr>
              <w:t>precio</w:t>
            </w:r>
            <w:r w:rsidR="00361EE3" w:rsidRPr="00175E07">
              <w:rPr>
                <w:rFonts w:cs="Times New Roman"/>
                <w:b w:val="0"/>
                <w:bCs w:val="0"/>
                <w:sz w:val="22"/>
                <w:szCs w:val="22"/>
              </w:rPr>
              <w:t xml:space="preserve"> </w:t>
            </w:r>
            <w:r w:rsidRPr="00175E07">
              <w:rPr>
                <w:rFonts w:cs="Times New Roman"/>
                <w:b w:val="0"/>
                <w:bCs w:val="0"/>
                <w:sz w:val="22"/>
                <w:szCs w:val="22"/>
              </w:rPr>
              <w:t>total</w:t>
            </w:r>
            <w:r w:rsidR="00361EE3" w:rsidRPr="00175E07">
              <w:rPr>
                <w:rFonts w:cs="Times New Roman"/>
                <w:b w:val="0"/>
                <w:bCs w:val="0"/>
                <w:sz w:val="22"/>
                <w:szCs w:val="22"/>
              </w:rPr>
              <w:t xml:space="preserve"> </w:t>
            </w:r>
            <w:r w:rsidRPr="00175E07">
              <w:rPr>
                <w:rFonts w:cs="Times New Roman"/>
                <w:b w:val="0"/>
                <w:bCs w:val="0"/>
                <w:sz w:val="22"/>
                <w:szCs w:val="22"/>
              </w:rPr>
              <w:t>que</w:t>
            </w:r>
            <w:r w:rsidR="00361EE3" w:rsidRPr="00175E07">
              <w:rPr>
                <w:rFonts w:cs="Times New Roman"/>
                <w:b w:val="0"/>
                <w:bCs w:val="0"/>
                <w:sz w:val="22"/>
                <w:szCs w:val="22"/>
              </w:rPr>
              <w:t xml:space="preserve"> </w:t>
            </w:r>
            <w:r w:rsidRPr="00175E07">
              <w:rPr>
                <w:rFonts w:cs="Times New Roman"/>
                <w:b w:val="0"/>
                <w:bCs w:val="0"/>
                <w:sz w:val="22"/>
                <w:szCs w:val="22"/>
              </w:rPr>
              <w:t>se</w:t>
            </w:r>
            <w:r w:rsidR="00361EE3" w:rsidRPr="00175E07">
              <w:rPr>
                <w:rFonts w:cs="Times New Roman"/>
                <w:b w:val="0"/>
                <w:bCs w:val="0"/>
                <w:sz w:val="22"/>
                <w:szCs w:val="22"/>
              </w:rPr>
              <w:t xml:space="preserve"> </w:t>
            </w:r>
            <w:r w:rsidRPr="00175E07">
              <w:rPr>
                <w:rFonts w:cs="Times New Roman"/>
                <w:b w:val="0"/>
                <w:bCs w:val="0"/>
                <w:sz w:val="22"/>
                <w:szCs w:val="22"/>
              </w:rPr>
              <w:t>ha</w:t>
            </w:r>
            <w:r w:rsidR="00361EE3" w:rsidRPr="00175E07">
              <w:rPr>
                <w:rFonts w:cs="Times New Roman"/>
                <w:b w:val="0"/>
                <w:bCs w:val="0"/>
                <w:sz w:val="22"/>
                <w:szCs w:val="22"/>
              </w:rPr>
              <w:t xml:space="preserve"> </w:t>
            </w:r>
            <w:r w:rsidRPr="00175E07">
              <w:rPr>
                <w:rFonts w:cs="Times New Roman"/>
                <w:b w:val="0"/>
                <w:bCs w:val="0"/>
                <w:sz w:val="22"/>
                <w:szCs w:val="22"/>
              </w:rPr>
              <w:t>obtenido</w:t>
            </w:r>
            <w:r w:rsidR="00361EE3" w:rsidRPr="00175E07">
              <w:rPr>
                <w:rFonts w:cs="Times New Roman"/>
                <w:b w:val="0"/>
                <w:bCs w:val="0"/>
                <w:sz w:val="22"/>
                <w:szCs w:val="22"/>
              </w:rPr>
              <w:t xml:space="preserve"> </w:t>
            </w:r>
            <w:r w:rsidRPr="00175E07">
              <w:rPr>
                <w:rFonts w:cs="Times New Roman"/>
                <w:b w:val="0"/>
                <w:bCs w:val="0"/>
                <w:sz w:val="22"/>
                <w:szCs w:val="22"/>
              </w:rPr>
              <w:t>multiplicando</w:t>
            </w:r>
            <w:r w:rsidR="00361EE3" w:rsidRPr="00175E07">
              <w:rPr>
                <w:rFonts w:cs="Times New Roman"/>
                <w:b w:val="0"/>
                <w:bCs w:val="0"/>
                <w:sz w:val="22"/>
                <w:szCs w:val="22"/>
              </w:rPr>
              <w:t xml:space="preserve"> </w:t>
            </w:r>
            <w:r w:rsidRPr="00175E07">
              <w:rPr>
                <w:rFonts w:cs="Times New Roman"/>
                <w:b w:val="0"/>
                <w:bCs w:val="0"/>
                <w:sz w:val="22"/>
                <w:szCs w:val="22"/>
              </w:rPr>
              <w:t>el</w:t>
            </w:r>
            <w:r w:rsidR="00361EE3" w:rsidRPr="00175E07">
              <w:rPr>
                <w:rFonts w:cs="Times New Roman"/>
                <w:b w:val="0"/>
                <w:bCs w:val="0"/>
                <w:sz w:val="22"/>
                <w:szCs w:val="22"/>
              </w:rPr>
              <w:t xml:space="preserve"> </w:t>
            </w:r>
            <w:r w:rsidRPr="00175E07">
              <w:rPr>
                <w:rFonts w:cs="Times New Roman"/>
                <w:b w:val="0"/>
                <w:bCs w:val="0"/>
                <w:sz w:val="22"/>
                <w:szCs w:val="22"/>
              </w:rPr>
              <w:t>precio</w:t>
            </w:r>
            <w:r w:rsidR="00361EE3" w:rsidRPr="00175E07">
              <w:rPr>
                <w:rFonts w:cs="Times New Roman"/>
                <w:b w:val="0"/>
                <w:bCs w:val="0"/>
                <w:sz w:val="22"/>
                <w:szCs w:val="22"/>
              </w:rPr>
              <w:t xml:space="preserve"> </w:t>
            </w:r>
            <w:r w:rsidRPr="00175E07">
              <w:rPr>
                <w:rFonts w:cs="Times New Roman"/>
                <w:b w:val="0"/>
                <w:bCs w:val="0"/>
                <w:sz w:val="22"/>
                <w:szCs w:val="22"/>
              </w:rPr>
              <w:t>unitario</w:t>
            </w:r>
            <w:r w:rsidR="00361EE3" w:rsidRPr="00175E07">
              <w:rPr>
                <w:rFonts w:cs="Times New Roman"/>
                <w:b w:val="0"/>
                <w:bCs w:val="0"/>
                <w:sz w:val="22"/>
                <w:szCs w:val="22"/>
              </w:rPr>
              <w:t xml:space="preserve"> </w:t>
            </w:r>
            <w:r w:rsidRPr="00175E07">
              <w:rPr>
                <w:rFonts w:cs="Times New Roman"/>
                <w:b w:val="0"/>
                <w:bCs w:val="0"/>
                <w:sz w:val="22"/>
                <w:szCs w:val="22"/>
              </w:rPr>
              <w:t>por</w:t>
            </w:r>
            <w:r w:rsidR="00361EE3" w:rsidRPr="00175E07">
              <w:rPr>
                <w:rFonts w:cs="Times New Roman"/>
                <w:b w:val="0"/>
                <w:bCs w:val="0"/>
                <w:sz w:val="22"/>
                <w:szCs w:val="22"/>
              </w:rPr>
              <w:t xml:space="preserve"> </w:t>
            </w:r>
            <w:r w:rsidRPr="00175E07">
              <w:rPr>
                <w:rFonts w:cs="Times New Roman"/>
                <w:b w:val="0"/>
                <w:bCs w:val="0"/>
                <w:sz w:val="22"/>
                <w:szCs w:val="22"/>
              </w:rPr>
              <w:t>la</w:t>
            </w:r>
            <w:r w:rsidR="00361EE3" w:rsidRPr="00175E07">
              <w:rPr>
                <w:rFonts w:cs="Times New Roman"/>
                <w:b w:val="0"/>
                <w:bCs w:val="0"/>
                <w:sz w:val="22"/>
                <w:szCs w:val="22"/>
              </w:rPr>
              <w:t xml:space="preserve"> </w:t>
            </w:r>
            <w:r w:rsidRPr="00175E07">
              <w:rPr>
                <w:rFonts w:cs="Times New Roman"/>
                <w:b w:val="0"/>
                <w:bCs w:val="0"/>
                <w:sz w:val="22"/>
                <w:szCs w:val="22"/>
              </w:rPr>
              <w:t>cantidad</w:t>
            </w:r>
            <w:r w:rsidR="00361EE3" w:rsidRPr="00175E07">
              <w:rPr>
                <w:rFonts w:cs="Times New Roman"/>
                <w:b w:val="0"/>
                <w:bCs w:val="0"/>
                <w:sz w:val="22"/>
                <w:szCs w:val="22"/>
              </w:rPr>
              <w:t xml:space="preserve"> </w:t>
            </w:r>
            <w:r w:rsidRPr="00175E07">
              <w:rPr>
                <w:rFonts w:cs="Times New Roman"/>
                <w:b w:val="0"/>
                <w:bCs w:val="0"/>
                <w:sz w:val="22"/>
                <w:szCs w:val="22"/>
              </w:rPr>
              <w:t>correspondiente,</w:t>
            </w:r>
            <w:r w:rsidR="00361EE3" w:rsidRPr="00175E07">
              <w:rPr>
                <w:rFonts w:cs="Times New Roman"/>
                <w:b w:val="0"/>
                <w:bCs w:val="0"/>
                <w:sz w:val="22"/>
                <w:szCs w:val="22"/>
              </w:rPr>
              <w:t xml:space="preserve"> </w:t>
            </w:r>
            <w:r w:rsidRPr="00175E07">
              <w:rPr>
                <w:rFonts w:cs="Times New Roman"/>
                <w:b w:val="0"/>
                <w:bCs w:val="0"/>
                <w:sz w:val="22"/>
                <w:szCs w:val="22"/>
              </w:rPr>
              <w:t>prevalecerá</w:t>
            </w:r>
            <w:r w:rsidR="00361EE3" w:rsidRPr="00175E07">
              <w:rPr>
                <w:rFonts w:cs="Times New Roman"/>
                <w:b w:val="0"/>
                <w:bCs w:val="0"/>
                <w:sz w:val="22"/>
                <w:szCs w:val="22"/>
              </w:rPr>
              <w:t xml:space="preserve"> </w:t>
            </w:r>
            <w:r w:rsidRPr="00175E07">
              <w:rPr>
                <w:rFonts w:cs="Times New Roman"/>
                <w:b w:val="0"/>
                <w:bCs w:val="0"/>
                <w:sz w:val="22"/>
                <w:szCs w:val="22"/>
              </w:rPr>
              <w:t>el</w:t>
            </w:r>
            <w:r w:rsidR="00361EE3" w:rsidRPr="00175E07">
              <w:rPr>
                <w:rFonts w:cs="Times New Roman"/>
                <w:b w:val="0"/>
                <w:bCs w:val="0"/>
                <w:sz w:val="22"/>
                <w:szCs w:val="22"/>
              </w:rPr>
              <w:t xml:space="preserve"> </w:t>
            </w:r>
            <w:r w:rsidRPr="00175E07">
              <w:rPr>
                <w:rFonts w:cs="Times New Roman"/>
                <w:b w:val="0"/>
                <w:bCs w:val="0"/>
                <w:sz w:val="22"/>
                <w:szCs w:val="22"/>
              </w:rPr>
              <w:t>precio</w:t>
            </w:r>
            <w:r w:rsidR="00361EE3" w:rsidRPr="00175E07">
              <w:rPr>
                <w:rFonts w:cs="Times New Roman"/>
                <w:b w:val="0"/>
                <w:bCs w:val="0"/>
                <w:sz w:val="22"/>
                <w:szCs w:val="22"/>
              </w:rPr>
              <w:t xml:space="preserve"> </w:t>
            </w:r>
            <w:r w:rsidRPr="00175E07">
              <w:rPr>
                <w:rFonts w:cs="Times New Roman"/>
                <w:b w:val="0"/>
                <w:bCs w:val="0"/>
                <w:sz w:val="22"/>
                <w:szCs w:val="22"/>
              </w:rPr>
              <w:t>unitario</w:t>
            </w:r>
            <w:r w:rsidR="00361EE3" w:rsidRPr="00175E07">
              <w:rPr>
                <w:rFonts w:cs="Times New Roman"/>
                <w:b w:val="0"/>
                <w:bCs w:val="0"/>
                <w:sz w:val="22"/>
                <w:szCs w:val="22"/>
              </w:rPr>
              <w:t xml:space="preserve"> </w:t>
            </w:r>
            <w:r w:rsidRPr="00175E07">
              <w:rPr>
                <w:rFonts w:cs="Times New Roman"/>
                <w:b w:val="0"/>
                <w:bCs w:val="0"/>
                <w:sz w:val="22"/>
                <w:szCs w:val="22"/>
              </w:rPr>
              <w:t>y</w:t>
            </w:r>
            <w:r w:rsidR="00361EE3" w:rsidRPr="00175E07">
              <w:rPr>
                <w:rFonts w:cs="Times New Roman"/>
                <w:b w:val="0"/>
                <w:bCs w:val="0"/>
                <w:sz w:val="22"/>
                <w:szCs w:val="22"/>
              </w:rPr>
              <w:t xml:space="preserve"> </w:t>
            </w:r>
            <w:r w:rsidRPr="00175E07">
              <w:rPr>
                <w:rFonts w:cs="Times New Roman"/>
                <w:b w:val="0"/>
                <w:bCs w:val="0"/>
                <w:sz w:val="22"/>
                <w:szCs w:val="22"/>
              </w:rPr>
              <w:t>se</w:t>
            </w:r>
            <w:r w:rsidR="00361EE3" w:rsidRPr="00175E07">
              <w:rPr>
                <w:rFonts w:cs="Times New Roman"/>
                <w:b w:val="0"/>
                <w:bCs w:val="0"/>
                <w:sz w:val="22"/>
                <w:szCs w:val="22"/>
              </w:rPr>
              <w:t xml:space="preserve"> </w:t>
            </w:r>
            <w:r w:rsidRPr="00175E07">
              <w:rPr>
                <w:rFonts w:cs="Times New Roman"/>
                <w:b w:val="0"/>
                <w:bCs w:val="0"/>
                <w:sz w:val="22"/>
                <w:szCs w:val="22"/>
              </w:rPr>
              <w:t>corregirá</w:t>
            </w:r>
            <w:r w:rsidR="00361EE3" w:rsidRPr="00175E07">
              <w:rPr>
                <w:rFonts w:cs="Times New Roman"/>
                <w:b w:val="0"/>
                <w:bCs w:val="0"/>
                <w:sz w:val="22"/>
                <w:szCs w:val="22"/>
              </w:rPr>
              <w:t xml:space="preserve"> </w:t>
            </w:r>
            <w:r w:rsidRPr="00175E07">
              <w:rPr>
                <w:rFonts w:cs="Times New Roman"/>
                <w:b w:val="0"/>
                <w:bCs w:val="0"/>
                <w:sz w:val="22"/>
                <w:szCs w:val="22"/>
              </w:rPr>
              <w:t>el</w:t>
            </w:r>
            <w:r w:rsidR="00361EE3" w:rsidRPr="00175E07">
              <w:rPr>
                <w:rFonts w:cs="Times New Roman"/>
                <w:b w:val="0"/>
                <w:bCs w:val="0"/>
                <w:sz w:val="22"/>
                <w:szCs w:val="22"/>
              </w:rPr>
              <w:t xml:space="preserve"> </w:t>
            </w:r>
            <w:r w:rsidRPr="00175E07">
              <w:rPr>
                <w:rFonts w:cs="Times New Roman"/>
                <w:b w:val="0"/>
                <w:bCs w:val="0"/>
                <w:sz w:val="22"/>
                <w:szCs w:val="22"/>
              </w:rPr>
              <w:t>precio</w:t>
            </w:r>
            <w:r w:rsidR="00361EE3" w:rsidRPr="00175E07">
              <w:rPr>
                <w:rFonts w:cs="Times New Roman"/>
                <w:b w:val="0"/>
                <w:bCs w:val="0"/>
                <w:sz w:val="22"/>
                <w:szCs w:val="22"/>
              </w:rPr>
              <w:t xml:space="preserve"> </w:t>
            </w:r>
            <w:r w:rsidRPr="00175E07">
              <w:rPr>
                <w:rFonts w:cs="Times New Roman"/>
                <w:b w:val="0"/>
                <w:bCs w:val="0"/>
                <w:sz w:val="22"/>
                <w:szCs w:val="22"/>
              </w:rPr>
              <w:t>total,</w:t>
            </w:r>
            <w:r w:rsidR="00361EE3" w:rsidRPr="00175E07">
              <w:rPr>
                <w:rFonts w:cs="Times New Roman"/>
                <w:b w:val="0"/>
                <w:bCs w:val="0"/>
                <w:sz w:val="22"/>
                <w:szCs w:val="22"/>
              </w:rPr>
              <w:t xml:space="preserve"> </w:t>
            </w:r>
            <w:r w:rsidRPr="00175E07">
              <w:rPr>
                <w:rFonts w:cs="Times New Roman"/>
                <w:b w:val="0"/>
                <w:bCs w:val="0"/>
                <w:sz w:val="22"/>
                <w:szCs w:val="22"/>
              </w:rPr>
              <w:t>a</w:t>
            </w:r>
            <w:r w:rsidR="00361EE3" w:rsidRPr="00175E07">
              <w:rPr>
                <w:rFonts w:cs="Times New Roman"/>
                <w:b w:val="0"/>
                <w:bCs w:val="0"/>
                <w:sz w:val="22"/>
                <w:szCs w:val="22"/>
              </w:rPr>
              <w:t xml:space="preserve"> </w:t>
            </w:r>
            <w:r w:rsidRPr="00175E07">
              <w:rPr>
                <w:rFonts w:cs="Times New Roman"/>
                <w:b w:val="0"/>
                <w:bCs w:val="0"/>
                <w:sz w:val="22"/>
                <w:szCs w:val="22"/>
              </w:rPr>
              <w:t>menos</w:t>
            </w:r>
            <w:r w:rsidR="00361EE3" w:rsidRPr="00175E07">
              <w:rPr>
                <w:rFonts w:cs="Times New Roman"/>
                <w:b w:val="0"/>
                <w:bCs w:val="0"/>
                <w:sz w:val="22"/>
                <w:szCs w:val="22"/>
              </w:rPr>
              <w:t xml:space="preserve"> </w:t>
            </w:r>
            <w:r w:rsidRPr="00175E07">
              <w:rPr>
                <w:rFonts w:cs="Times New Roman"/>
                <w:b w:val="0"/>
                <w:bCs w:val="0"/>
                <w:sz w:val="22"/>
                <w:szCs w:val="22"/>
              </w:rPr>
              <w:t>que,</w:t>
            </w:r>
            <w:r w:rsidR="00361EE3" w:rsidRPr="00175E07">
              <w:rPr>
                <w:rFonts w:cs="Times New Roman"/>
                <w:b w:val="0"/>
                <w:bCs w:val="0"/>
                <w:sz w:val="22"/>
                <w:szCs w:val="22"/>
              </w:rPr>
              <w:t xml:space="preserve"> </w:t>
            </w:r>
            <w:r w:rsidRPr="00175E07">
              <w:rPr>
                <w:rFonts w:cs="Times New Roman"/>
                <w:b w:val="0"/>
                <w:bCs w:val="0"/>
                <w:sz w:val="22"/>
                <w:szCs w:val="22"/>
              </w:rPr>
              <w:t>a</w:t>
            </w:r>
            <w:r w:rsidR="00361EE3" w:rsidRPr="00175E07">
              <w:rPr>
                <w:rFonts w:cs="Times New Roman"/>
                <w:b w:val="0"/>
                <w:bCs w:val="0"/>
                <w:sz w:val="22"/>
                <w:szCs w:val="22"/>
              </w:rPr>
              <w:t xml:space="preserve"> </w:t>
            </w:r>
            <w:r w:rsidRPr="00175E07">
              <w:rPr>
                <w:rFonts w:cs="Times New Roman"/>
                <w:b w:val="0"/>
                <w:bCs w:val="0"/>
                <w:sz w:val="22"/>
                <w:szCs w:val="22"/>
              </w:rPr>
              <w:t>juicio</w:t>
            </w:r>
            <w:r w:rsidR="00361EE3" w:rsidRPr="00175E07">
              <w:rPr>
                <w:rFonts w:cs="Times New Roman"/>
                <w:b w:val="0"/>
                <w:bCs w:val="0"/>
                <w:sz w:val="22"/>
                <w:szCs w:val="22"/>
              </w:rPr>
              <w:t xml:space="preserve"> </w:t>
            </w:r>
            <w:r w:rsidRPr="00175E07">
              <w:rPr>
                <w:rFonts w:cs="Times New Roman"/>
                <w:b w:val="0"/>
                <w:bCs w:val="0"/>
                <w:sz w:val="22"/>
                <w:szCs w:val="22"/>
              </w:rPr>
              <w:t>del</w:t>
            </w:r>
            <w:r w:rsidR="00361EE3" w:rsidRPr="00175E07">
              <w:rPr>
                <w:rFonts w:cs="Times New Roman"/>
                <w:b w:val="0"/>
                <w:bCs w:val="0"/>
                <w:sz w:val="22"/>
                <w:szCs w:val="22"/>
              </w:rPr>
              <w:t xml:space="preserve"> </w:t>
            </w:r>
            <w:r w:rsidR="006A0551" w:rsidRPr="00175E07">
              <w:rPr>
                <w:rFonts w:cs="Times New Roman"/>
                <w:b w:val="0"/>
                <w:bCs w:val="0"/>
                <w:sz w:val="22"/>
                <w:szCs w:val="22"/>
              </w:rPr>
              <w:t>Comprador</w:t>
            </w:r>
            <w:r w:rsidRPr="00175E07">
              <w:rPr>
                <w:rFonts w:cs="Times New Roman"/>
                <w:b w:val="0"/>
                <w:bCs w:val="0"/>
                <w:sz w:val="22"/>
                <w:szCs w:val="22"/>
              </w:rPr>
              <w:t>,</w:t>
            </w:r>
            <w:r w:rsidR="00361EE3" w:rsidRPr="00175E07">
              <w:rPr>
                <w:rFonts w:cs="Times New Roman"/>
                <w:b w:val="0"/>
                <w:bCs w:val="0"/>
                <w:sz w:val="22"/>
                <w:szCs w:val="22"/>
              </w:rPr>
              <w:t xml:space="preserve"> </w:t>
            </w:r>
            <w:r w:rsidRPr="00175E07">
              <w:rPr>
                <w:rFonts w:cs="Times New Roman"/>
                <w:b w:val="0"/>
                <w:bCs w:val="0"/>
                <w:sz w:val="22"/>
                <w:szCs w:val="22"/>
              </w:rPr>
              <w:t>hubiera</w:t>
            </w:r>
            <w:r w:rsidR="00361EE3" w:rsidRPr="00175E07">
              <w:rPr>
                <w:rFonts w:cs="Times New Roman"/>
                <w:b w:val="0"/>
                <w:bCs w:val="0"/>
                <w:sz w:val="22"/>
                <w:szCs w:val="22"/>
              </w:rPr>
              <w:t xml:space="preserve"> </w:t>
            </w:r>
            <w:r w:rsidRPr="00175E07">
              <w:rPr>
                <w:rFonts w:cs="Times New Roman"/>
                <w:b w:val="0"/>
                <w:bCs w:val="0"/>
                <w:sz w:val="22"/>
                <w:szCs w:val="22"/>
              </w:rPr>
              <w:t>un</w:t>
            </w:r>
            <w:r w:rsidR="00361EE3" w:rsidRPr="00175E07">
              <w:rPr>
                <w:rFonts w:cs="Times New Roman"/>
                <w:b w:val="0"/>
                <w:bCs w:val="0"/>
                <w:sz w:val="22"/>
                <w:szCs w:val="22"/>
              </w:rPr>
              <w:t xml:space="preserve"> </w:t>
            </w:r>
            <w:r w:rsidRPr="00175E07">
              <w:rPr>
                <w:rFonts w:cs="Times New Roman"/>
                <w:b w:val="0"/>
                <w:bCs w:val="0"/>
                <w:sz w:val="22"/>
                <w:szCs w:val="22"/>
              </w:rPr>
              <w:t>error</w:t>
            </w:r>
            <w:r w:rsidR="00361EE3" w:rsidRPr="00175E07">
              <w:rPr>
                <w:rFonts w:cs="Times New Roman"/>
                <w:b w:val="0"/>
                <w:bCs w:val="0"/>
                <w:sz w:val="22"/>
                <w:szCs w:val="22"/>
              </w:rPr>
              <w:t xml:space="preserve"> </w:t>
            </w:r>
            <w:r w:rsidRPr="00175E07">
              <w:rPr>
                <w:rFonts w:cs="Times New Roman"/>
                <w:b w:val="0"/>
                <w:bCs w:val="0"/>
                <w:sz w:val="22"/>
                <w:szCs w:val="22"/>
              </w:rPr>
              <w:t>evidente</w:t>
            </w:r>
            <w:r w:rsidR="00361EE3" w:rsidRPr="00175E07">
              <w:rPr>
                <w:rFonts w:cs="Times New Roman"/>
                <w:b w:val="0"/>
                <w:bCs w:val="0"/>
                <w:sz w:val="22"/>
                <w:szCs w:val="22"/>
              </w:rPr>
              <w:t xml:space="preserve"> </w:t>
            </w:r>
            <w:r w:rsidRPr="00175E07">
              <w:rPr>
                <w:rFonts w:cs="Times New Roman"/>
                <w:b w:val="0"/>
                <w:bCs w:val="0"/>
                <w:sz w:val="22"/>
                <w:szCs w:val="22"/>
              </w:rPr>
              <w:t>en</w:t>
            </w:r>
            <w:r w:rsidR="00361EE3" w:rsidRPr="00175E07">
              <w:rPr>
                <w:rFonts w:cs="Times New Roman"/>
                <w:b w:val="0"/>
                <w:bCs w:val="0"/>
                <w:sz w:val="22"/>
                <w:szCs w:val="22"/>
              </w:rPr>
              <w:t xml:space="preserve"> </w:t>
            </w:r>
            <w:r w:rsidRPr="00175E07">
              <w:rPr>
                <w:rFonts w:cs="Times New Roman"/>
                <w:b w:val="0"/>
                <w:bCs w:val="0"/>
                <w:sz w:val="22"/>
                <w:szCs w:val="22"/>
              </w:rPr>
              <w:t>la</w:t>
            </w:r>
            <w:r w:rsidR="00361EE3" w:rsidRPr="00175E07">
              <w:rPr>
                <w:rFonts w:cs="Times New Roman"/>
                <w:b w:val="0"/>
                <w:bCs w:val="0"/>
                <w:sz w:val="22"/>
                <w:szCs w:val="22"/>
              </w:rPr>
              <w:t xml:space="preserve"> </w:t>
            </w:r>
            <w:r w:rsidRPr="00175E07">
              <w:rPr>
                <w:rFonts w:cs="Times New Roman"/>
                <w:b w:val="0"/>
                <w:bCs w:val="0"/>
                <w:sz w:val="22"/>
                <w:szCs w:val="22"/>
              </w:rPr>
              <w:t>expresión</w:t>
            </w:r>
            <w:r w:rsidR="00361EE3" w:rsidRPr="00175E07">
              <w:rPr>
                <w:rFonts w:cs="Times New Roman"/>
                <w:b w:val="0"/>
                <w:bCs w:val="0"/>
                <w:sz w:val="22"/>
                <w:szCs w:val="22"/>
              </w:rPr>
              <w:t xml:space="preserve"> </w:t>
            </w:r>
            <w:r w:rsidRPr="00175E07">
              <w:rPr>
                <w:rFonts w:cs="Times New Roman"/>
                <w:b w:val="0"/>
                <w:bCs w:val="0"/>
                <w:sz w:val="22"/>
                <w:szCs w:val="22"/>
              </w:rPr>
              <w:t>del</w:t>
            </w:r>
            <w:r w:rsidR="00361EE3" w:rsidRPr="00175E07">
              <w:rPr>
                <w:rFonts w:cs="Times New Roman"/>
                <w:b w:val="0"/>
                <w:bCs w:val="0"/>
                <w:sz w:val="22"/>
                <w:szCs w:val="22"/>
              </w:rPr>
              <w:t xml:space="preserve"> </w:t>
            </w:r>
            <w:r w:rsidRPr="00175E07">
              <w:rPr>
                <w:rFonts w:cs="Times New Roman"/>
                <w:b w:val="0"/>
                <w:bCs w:val="0"/>
                <w:sz w:val="22"/>
                <w:szCs w:val="22"/>
              </w:rPr>
              <w:t>punto</w:t>
            </w:r>
            <w:r w:rsidR="00361EE3" w:rsidRPr="00175E07">
              <w:rPr>
                <w:rFonts w:cs="Times New Roman"/>
                <w:b w:val="0"/>
                <w:bCs w:val="0"/>
                <w:sz w:val="22"/>
                <w:szCs w:val="22"/>
              </w:rPr>
              <w:t xml:space="preserve"> </w:t>
            </w:r>
            <w:r w:rsidRPr="00175E07">
              <w:rPr>
                <w:rFonts w:cs="Times New Roman"/>
                <w:b w:val="0"/>
                <w:bCs w:val="0"/>
                <w:sz w:val="22"/>
                <w:szCs w:val="22"/>
              </w:rPr>
              <w:t>decimal</w:t>
            </w:r>
            <w:r w:rsidR="00361EE3" w:rsidRPr="00175E07">
              <w:rPr>
                <w:rFonts w:cs="Times New Roman"/>
                <w:b w:val="0"/>
                <w:bCs w:val="0"/>
                <w:sz w:val="22"/>
                <w:szCs w:val="22"/>
              </w:rPr>
              <w:t xml:space="preserve"> </w:t>
            </w:r>
            <w:r w:rsidRPr="00175E07">
              <w:rPr>
                <w:rFonts w:cs="Times New Roman"/>
                <w:b w:val="0"/>
                <w:bCs w:val="0"/>
                <w:sz w:val="22"/>
                <w:szCs w:val="22"/>
              </w:rPr>
              <w:t>en</w:t>
            </w:r>
            <w:r w:rsidR="00361EE3" w:rsidRPr="00175E07">
              <w:rPr>
                <w:rFonts w:cs="Times New Roman"/>
                <w:b w:val="0"/>
                <w:bCs w:val="0"/>
                <w:sz w:val="22"/>
                <w:szCs w:val="22"/>
              </w:rPr>
              <w:t xml:space="preserve"> </w:t>
            </w:r>
            <w:r w:rsidRPr="00175E07">
              <w:rPr>
                <w:rFonts w:cs="Times New Roman"/>
                <w:b w:val="0"/>
                <w:bCs w:val="0"/>
                <w:sz w:val="22"/>
                <w:szCs w:val="22"/>
              </w:rPr>
              <w:t>el</w:t>
            </w:r>
            <w:r w:rsidR="00361EE3" w:rsidRPr="00175E07">
              <w:rPr>
                <w:rFonts w:cs="Times New Roman"/>
                <w:b w:val="0"/>
                <w:bCs w:val="0"/>
                <w:sz w:val="22"/>
                <w:szCs w:val="22"/>
              </w:rPr>
              <w:t xml:space="preserve"> </w:t>
            </w:r>
            <w:r w:rsidRPr="00175E07">
              <w:rPr>
                <w:rFonts w:cs="Times New Roman"/>
                <w:b w:val="0"/>
                <w:bCs w:val="0"/>
                <w:sz w:val="22"/>
                <w:szCs w:val="22"/>
              </w:rPr>
              <w:t>precio</w:t>
            </w:r>
            <w:r w:rsidR="00361EE3" w:rsidRPr="00175E07">
              <w:rPr>
                <w:rFonts w:cs="Times New Roman"/>
                <w:b w:val="0"/>
                <w:bCs w:val="0"/>
                <w:sz w:val="22"/>
                <w:szCs w:val="22"/>
              </w:rPr>
              <w:t xml:space="preserve"> </w:t>
            </w:r>
            <w:r w:rsidRPr="00175E07">
              <w:rPr>
                <w:rFonts w:cs="Times New Roman"/>
                <w:b w:val="0"/>
                <w:bCs w:val="0"/>
                <w:sz w:val="22"/>
                <w:szCs w:val="22"/>
              </w:rPr>
              <w:t>unitario,</w:t>
            </w:r>
            <w:r w:rsidR="00361EE3" w:rsidRPr="00175E07">
              <w:rPr>
                <w:rFonts w:cs="Times New Roman"/>
                <w:b w:val="0"/>
                <w:bCs w:val="0"/>
                <w:sz w:val="22"/>
                <w:szCs w:val="22"/>
              </w:rPr>
              <w:t xml:space="preserve"> </w:t>
            </w:r>
            <w:r w:rsidRPr="00175E07">
              <w:rPr>
                <w:rFonts w:cs="Times New Roman"/>
                <w:b w:val="0"/>
                <w:bCs w:val="0"/>
                <w:sz w:val="22"/>
                <w:szCs w:val="22"/>
              </w:rPr>
              <w:t>en</w:t>
            </w:r>
            <w:r w:rsidR="00361EE3" w:rsidRPr="00175E07">
              <w:rPr>
                <w:rFonts w:cs="Times New Roman"/>
                <w:b w:val="0"/>
                <w:bCs w:val="0"/>
                <w:sz w:val="22"/>
                <w:szCs w:val="22"/>
              </w:rPr>
              <w:t xml:space="preserve"> </w:t>
            </w:r>
            <w:r w:rsidRPr="00175E07">
              <w:rPr>
                <w:rFonts w:cs="Times New Roman"/>
                <w:b w:val="0"/>
                <w:bCs w:val="0"/>
                <w:sz w:val="22"/>
                <w:szCs w:val="22"/>
              </w:rPr>
              <w:t>cuyo</w:t>
            </w:r>
            <w:r w:rsidR="00361EE3" w:rsidRPr="00175E07">
              <w:rPr>
                <w:rFonts w:cs="Times New Roman"/>
                <w:b w:val="0"/>
                <w:bCs w:val="0"/>
                <w:sz w:val="22"/>
                <w:szCs w:val="22"/>
              </w:rPr>
              <w:t xml:space="preserve"> </w:t>
            </w:r>
            <w:r w:rsidRPr="00175E07">
              <w:rPr>
                <w:rFonts w:cs="Times New Roman"/>
                <w:b w:val="0"/>
                <w:bCs w:val="0"/>
                <w:sz w:val="22"/>
                <w:szCs w:val="22"/>
              </w:rPr>
              <w:t>caso</w:t>
            </w:r>
            <w:r w:rsidR="00361EE3" w:rsidRPr="00175E07">
              <w:rPr>
                <w:rFonts w:cs="Times New Roman"/>
                <w:b w:val="0"/>
                <w:bCs w:val="0"/>
                <w:sz w:val="22"/>
                <w:szCs w:val="22"/>
              </w:rPr>
              <w:t xml:space="preserve"> </w:t>
            </w:r>
            <w:r w:rsidRPr="00175E07">
              <w:rPr>
                <w:rFonts w:cs="Times New Roman"/>
                <w:b w:val="0"/>
                <w:bCs w:val="0"/>
                <w:sz w:val="22"/>
                <w:szCs w:val="22"/>
              </w:rPr>
              <w:t>prevalecerá</w:t>
            </w:r>
            <w:r w:rsidR="00361EE3" w:rsidRPr="00175E07">
              <w:rPr>
                <w:rFonts w:cs="Times New Roman"/>
                <w:b w:val="0"/>
                <w:bCs w:val="0"/>
                <w:sz w:val="22"/>
                <w:szCs w:val="22"/>
              </w:rPr>
              <w:t xml:space="preserve"> </w:t>
            </w:r>
            <w:r w:rsidRPr="00175E07">
              <w:rPr>
                <w:rFonts w:cs="Times New Roman"/>
                <w:b w:val="0"/>
                <w:bCs w:val="0"/>
                <w:sz w:val="22"/>
                <w:szCs w:val="22"/>
              </w:rPr>
              <w:t>el</w:t>
            </w:r>
            <w:r w:rsidR="00361EE3" w:rsidRPr="00175E07">
              <w:rPr>
                <w:rFonts w:cs="Times New Roman"/>
                <w:b w:val="0"/>
                <w:bCs w:val="0"/>
                <w:sz w:val="22"/>
                <w:szCs w:val="22"/>
              </w:rPr>
              <w:t xml:space="preserve"> </w:t>
            </w:r>
            <w:r w:rsidRPr="00175E07">
              <w:rPr>
                <w:rFonts w:cs="Times New Roman"/>
                <w:b w:val="0"/>
                <w:bCs w:val="0"/>
                <w:sz w:val="22"/>
                <w:szCs w:val="22"/>
              </w:rPr>
              <w:t>total</w:t>
            </w:r>
            <w:r w:rsidR="00361EE3" w:rsidRPr="00175E07">
              <w:rPr>
                <w:rFonts w:cs="Times New Roman"/>
                <w:b w:val="0"/>
                <w:bCs w:val="0"/>
                <w:sz w:val="22"/>
                <w:szCs w:val="22"/>
              </w:rPr>
              <w:t xml:space="preserve"> </w:t>
            </w:r>
            <w:r w:rsidRPr="00175E07">
              <w:rPr>
                <w:rFonts w:cs="Times New Roman"/>
                <w:b w:val="0"/>
                <w:bCs w:val="0"/>
                <w:sz w:val="22"/>
                <w:szCs w:val="22"/>
              </w:rPr>
              <w:t>cotizado</w:t>
            </w:r>
            <w:r w:rsidR="00361EE3" w:rsidRPr="00175E07">
              <w:rPr>
                <w:rFonts w:cs="Times New Roman"/>
                <w:b w:val="0"/>
                <w:bCs w:val="0"/>
                <w:sz w:val="22"/>
                <w:szCs w:val="22"/>
              </w:rPr>
              <w:t xml:space="preserve"> </w:t>
            </w:r>
            <w:r w:rsidRPr="00175E07">
              <w:rPr>
                <w:rFonts w:cs="Times New Roman"/>
                <w:b w:val="0"/>
                <w:bCs w:val="0"/>
                <w:sz w:val="22"/>
                <w:szCs w:val="22"/>
              </w:rPr>
              <w:t>para</w:t>
            </w:r>
            <w:r w:rsidR="00361EE3" w:rsidRPr="00175E07">
              <w:rPr>
                <w:rFonts w:cs="Times New Roman"/>
                <w:b w:val="0"/>
                <w:bCs w:val="0"/>
                <w:sz w:val="22"/>
                <w:szCs w:val="22"/>
              </w:rPr>
              <w:t xml:space="preserve"> </w:t>
            </w:r>
            <w:r w:rsidRPr="00175E07">
              <w:rPr>
                <w:rFonts w:cs="Times New Roman"/>
                <w:b w:val="0"/>
                <w:bCs w:val="0"/>
                <w:sz w:val="22"/>
                <w:szCs w:val="22"/>
              </w:rPr>
              <w:t>ese</w:t>
            </w:r>
            <w:r w:rsidR="00361EE3" w:rsidRPr="00175E07">
              <w:rPr>
                <w:rFonts w:cs="Times New Roman"/>
                <w:b w:val="0"/>
                <w:bCs w:val="0"/>
                <w:sz w:val="22"/>
                <w:szCs w:val="22"/>
              </w:rPr>
              <w:t xml:space="preserve"> </w:t>
            </w:r>
            <w:r w:rsidRPr="00175E07">
              <w:rPr>
                <w:rFonts w:cs="Times New Roman"/>
                <w:b w:val="0"/>
                <w:bCs w:val="0"/>
                <w:sz w:val="22"/>
                <w:szCs w:val="22"/>
              </w:rPr>
              <w:t>rubro</w:t>
            </w:r>
            <w:r w:rsidR="00361EE3" w:rsidRPr="00175E07">
              <w:rPr>
                <w:rFonts w:cs="Times New Roman"/>
                <w:b w:val="0"/>
                <w:bCs w:val="0"/>
                <w:sz w:val="22"/>
                <w:szCs w:val="22"/>
              </w:rPr>
              <w:t xml:space="preserve"> </w:t>
            </w:r>
            <w:r w:rsidRPr="00175E07">
              <w:rPr>
                <w:rFonts w:cs="Times New Roman"/>
                <w:b w:val="0"/>
                <w:bCs w:val="0"/>
                <w:sz w:val="22"/>
                <w:szCs w:val="22"/>
              </w:rPr>
              <w:t>y</w:t>
            </w:r>
            <w:r w:rsidR="00361EE3" w:rsidRPr="00175E07">
              <w:rPr>
                <w:rFonts w:cs="Times New Roman"/>
                <w:b w:val="0"/>
                <w:bCs w:val="0"/>
                <w:sz w:val="22"/>
                <w:szCs w:val="22"/>
              </w:rPr>
              <w:t xml:space="preserve"> </w:t>
            </w:r>
            <w:r w:rsidRPr="00175E07">
              <w:rPr>
                <w:rFonts w:cs="Times New Roman"/>
                <w:b w:val="0"/>
                <w:bCs w:val="0"/>
                <w:sz w:val="22"/>
                <w:szCs w:val="22"/>
              </w:rPr>
              <w:t>se</w:t>
            </w:r>
            <w:r w:rsidR="00361EE3" w:rsidRPr="00175E07">
              <w:rPr>
                <w:rFonts w:cs="Times New Roman"/>
                <w:b w:val="0"/>
                <w:bCs w:val="0"/>
                <w:sz w:val="22"/>
                <w:szCs w:val="22"/>
              </w:rPr>
              <w:t xml:space="preserve"> </w:t>
            </w:r>
            <w:r w:rsidRPr="00175E07">
              <w:rPr>
                <w:rFonts w:cs="Times New Roman"/>
                <w:b w:val="0"/>
                <w:bCs w:val="0"/>
                <w:sz w:val="22"/>
                <w:szCs w:val="22"/>
              </w:rPr>
              <w:t>corregirá</w:t>
            </w:r>
            <w:r w:rsidR="00361EE3" w:rsidRPr="00175E07">
              <w:rPr>
                <w:rFonts w:cs="Times New Roman"/>
                <w:b w:val="0"/>
                <w:bCs w:val="0"/>
                <w:sz w:val="22"/>
                <w:szCs w:val="22"/>
              </w:rPr>
              <w:t xml:space="preserve"> </w:t>
            </w:r>
            <w:r w:rsidRPr="00175E07">
              <w:rPr>
                <w:rFonts w:cs="Times New Roman"/>
                <w:b w:val="0"/>
                <w:bCs w:val="0"/>
                <w:sz w:val="22"/>
                <w:szCs w:val="22"/>
              </w:rPr>
              <w:t>el</w:t>
            </w:r>
            <w:r w:rsidR="00361EE3" w:rsidRPr="00175E07">
              <w:rPr>
                <w:rFonts w:cs="Times New Roman"/>
                <w:b w:val="0"/>
                <w:bCs w:val="0"/>
                <w:sz w:val="22"/>
                <w:szCs w:val="22"/>
              </w:rPr>
              <w:t xml:space="preserve"> </w:t>
            </w:r>
            <w:r w:rsidRPr="00175E07">
              <w:rPr>
                <w:rFonts w:cs="Times New Roman"/>
                <w:b w:val="0"/>
                <w:bCs w:val="0"/>
                <w:sz w:val="22"/>
                <w:szCs w:val="22"/>
              </w:rPr>
              <w:t>precio</w:t>
            </w:r>
            <w:r w:rsidR="00361EE3" w:rsidRPr="00175E07">
              <w:rPr>
                <w:rFonts w:cs="Times New Roman"/>
                <w:b w:val="0"/>
                <w:bCs w:val="0"/>
                <w:sz w:val="22"/>
                <w:szCs w:val="22"/>
              </w:rPr>
              <w:t xml:space="preserve"> </w:t>
            </w:r>
            <w:r w:rsidRPr="00175E07">
              <w:rPr>
                <w:rFonts w:cs="Times New Roman"/>
                <w:b w:val="0"/>
                <w:bCs w:val="0"/>
                <w:sz w:val="22"/>
                <w:szCs w:val="22"/>
              </w:rPr>
              <w:t>unitario</w:t>
            </w:r>
            <w:r w:rsidR="006216AA" w:rsidRPr="00175E07">
              <w:rPr>
                <w:rFonts w:cs="Times New Roman"/>
                <w:b w:val="0"/>
                <w:bCs w:val="0"/>
                <w:sz w:val="22"/>
                <w:szCs w:val="22"/>
              </w:rPr>
              <w:t>;</w:t>
            </w:r>
          </w:p>
          <w:p w14:paraId="1D9883CD" w14:textId="1FCDF736" w:rsidR="002E1C61" w:rsidRPr="00175E07" w:rsidRDefault="002E1C61" w:rsidP="00D7199A">
            <w:pPr>
              <w:pStyle w:val="Ttulo3"/>
              <w:keepNext w:val="0"/>
              <w:numPr>
                <w:ilvl w:val="2"/>
                <w:numId w:val="78"/>
              </w:numPr>
              <w:suppressAutoHyphens w:val="0"/>
              <w:spacing w:after="200"/>
              <w:ind w:left="1151" w:hanging="544"/>
              <w:jc w:val="both"/>
              <w:rPr>
                <w:rFonts w:cs="Times New Roman"/>
                <w:b w:val="0"/>
                <w:bCs w:val="0"/>
                <w:sz w:val="22"/>
                <w:szCs w:val="22"/>
              </w:rPr>
            </w:pPr>
            <w:proofErr w:type="spellStart"/>
            <w:r w:rsidRPr="00175E07">
              <w:rPr>
                <w:rFonts w:cs="Times New Roman"/>
                <w:b w:val="0"/>
                <w:bCs w:val="0"/>
                <w:sz w:val="22"/>
                <w:szCs w:val="22"/>
              </w:rPr>
              <w:t>si</w:t>
            </w:r>
            <w:proofErr w:type="spellEnd"/>
            <w:r w:rsidR="00361EE3" w:rsidRPr="00175E07">
              <w:rPr>
                <w:rFonts w:cs="Times New Roman"/>
                <w:b w:val="0"/>
                <w:bCs w:val="0"/>
                <w:sz w:val="22"/>
                <w:szCs w:val="22"/>
              </w:rPr>
              <w:t xml:space="preserve"> </w:t>
            </w:r>
            <w:r w:rsidRPr="00175E07">
              <w:rPr>
                <w:rFonts w:cs="Times New Roman"/>
                <w:b w:val="0"/>
                <w:bCs w:val="0"/>
                <w:sz w:val="22"/>
                <w:szCs w:val="22"/>
              </w:rPr>
              <w:t>hay</w:t>
            </w:r>
            <w:r w:rsidR="00361EE3" w:rsidRPr="00175E07">
              <w:rPr>
                <w:rFonts w:cs="Times New Roman"/>
                <w:b w:val="0"/>
                <w:bCs w:val="0"/>
                <w:sz w:val="22"/>
                <w:szCs w:val="22"/>
              </w:rPr>
              <w:t xml:space="preserve"> </w:t>
            </w:r>
            <w:r w:rsidRPr="00175E07">
              <w:rPr>
                <w:rFonts w:cs="Times New Roman"/>
                <w:b w:val="0"/>
                <w:bCs w:val="0"/>
                <w:sz w:val="22"/>
                <w:szCs w:val="22"/>
              </w:rPr>
              <w:t>un</w:t>
            </w:r>
            <w:r w:rsidR="00361EE3" w:rsidRPr="00175E07">
              <w:rPr>
                <w:rFonts w:cs="Times New Roman"/>
                <w:b w:val="0"/>
                <w:bCs w:val="0"/>
                <w:sz w:val="22"/>
                <w:szCs w:val="22"/>
              </w:rPr>
              <w:t xml:space="preserve"> </w:t>
            </w:r>
            <w:r w:rsidRPr="00175E07">
              <w:rPr>
                <w:rFonts w:cs="Times New Roman"/>
                <w:b w:val="0"/>
                <w:bCs w:val="0"/>
                <w:sz w:val="22"/>
                <w:szCs w:val="22"/>
              </w:rPr>
              <w:t>error</w:t>
            </w:r>
            <w:r w:rsidR="00361EE3" w:rsidRPr="00175E07">
              <w:rPr>
                <w:rFonts w:cs="Times New Roman"/>
                <w:b w:val="0"/>
                <w:bCs w:val="0"/>
                <w:sz w:val="22"/>
                <w:szCs w:val="22"/>
              </w:rPr>
              <w:t xml:space="preserve"> </w:t>
            </w:r>
            <w:r w:rsidRPr="00175E07">
              <w:rPr>
                <w:rFonts w:cs="Times New Roman"/>
                <w:b w:val="0"/>
                <w:bCs w:val="0"/>
                <w:sz w:val="22"/>
                <w:szCs w:val="22"/>
              </w:rPr>
              <w:t>en</w:t>
            </w:r>
            <w:r w:rsidR="00361EE3" w:rsidRPr="00175E07">
              <w:rPr>
                <w:rFonts w:cs="Times New Roman"/>
                <w:b w:val="0"/>
                <w:bCs w:val="0"/>
                <w:sz w:val="22"/>
                <w:szCs w:val="22"/>
              </w:rPr>
              <w:t xml:space="preserve"> </w:t>
            </w:r>
            <w:r w:rsidRPr="00175E07">
              <w:rPr>
                <w:rFonts w:cs="Times New Roman"/>
                <w:b w:val="0"/>
                <w:bCs w:val="0"/>
                <w:sz w:val="22"/>
                <w:szCs w:val="22"/>
              </w:rPr>
              <w:t>un</w:t>
            </w:r>
            <w:r w:rsidR="00361EE3" w:rsidRPr="00175E07">
              <w:rPr>
                <w:rFonts w:cs="Times New Roman"/>
                <w:b w:val="0"/>
                <w:bCs w:val="0"/>
                <w:sz w:val="22"/>
                <w:szCs w:val="22"/>
              </w:rPr>
              <w:t xml:space="preserve"> </w:t>
            </w:r>
            <w:r w:rsidRPr="00175E07">
              <w:rPr>
                <w:rFonts w:cs="Times New Roman"/>
                <w:b w:val="0"/>
                <w:bCs w:val="0"/>
                <w:sz w:val="22"/>
                <w:szCs w:val="22"/>
              </w:rPr>
              <w:t>total</w:t>
            </w:r>
            <w:r w:rsidR="00361EE3" w:rsidRPr="00175E07">
              <w:rPr>
                <w:rFonts w:cs="Times New Roman"/>
                <w:b w:val="0"/>
                <w:bCs w:val="0"/>
                <w:sz w:val="22"/>
                <w:szCs w:val="22"/>
              </w:rPr>
              <w:t xml:space="preserve"> </w:t>
            </w:r>
            <w:r w:rsidRPr="00175E07">
              <w:rPr>
                <w:rFonts w:cs="Times New Roman"/>
                <w:b w:val="0"/>
                <w:bCs w:val="0"/>
                <w:sz w:val="22"/>
                <w:szCs w:val="22"/>
              </w:rPr>
              <w:t>que</w:t>
            </w:r>
            <w:r w:rsidR="00361EE3" w:rsidRPr="00175E07">
              <w:rPr>
                <w:rFonts w:cs="Times New Roman"/>
                <w:b w:val="0"/>
                <w:bCs w:val="0"/>
                <w:sz w:val="22"/>
                <w:szCs w:val="22"/>
              </w:rPr>
              <w:t xml:space="preserve"> </w:t>
            </w:r>
            <w:r w:rsidRPr="00175E07">
              <w:rPr>
                <w:rFonts w:cs="Times New Roman"/>
                <w:b w:val="0"/>
                <w:bCs w:val="0"/>
                <w:sz w:val="22"/>
                <w:szCs w:val="22"/>
              </w:rPr>
              <w:t>corresponde</w:t>
            </w:r>
            <w:r w:rsidR="00361EE3" w:rsidRPr="00175E07">
              <w:rPr>
                <w:rFonts w:cs="Times New Roman"/>
                <w:b w:val="0"/>
                <w:bCs w:val="0"/>
                <w:sz w:val="22"/>
                <w:szCs w:val="22"/>
              </w:rPr>
              <w:t xml:space="preserve"> </w:t>
            </w:r>
            <w:r w:rsidRPr="00175E07">
              <w:rPr>
                <w:rFonts w:cs="Times New Roman"/>
                <w:b w:val="0"/>
                <w:bCs w:val="0"/>
                <w:sz w:val="22"/>
                <w:szCs w:val="22"/>
              </w:rPr>
              <w:t>a</w:t>
            </w:r>
            <w:r w:rsidR="00361EE3" w:rsidRPr="00175E07">
              <w:rPr>
                <w:rFonts w:cs="Times New Roman"/>
                <w:b w:val="0"/>
                <w:bCs w:val="0"/>
                <w:sz w:val="22"/>
                <w:szCs w:val="22"/>
              </w:rPr>
              <w:t xml:space="preserve"> </w:t>
            </w:r>
            <w:r w:rsidRPr="00175E07">
              <w:rPr>
                <w:rFonts w:cs="Times New Roman"/>
                <w:b w:val="0"/>
                <w:bCs w:val="0"/>
                <w:sz w:val="22"/>
                <w:szCs w:val="22"/>
              </w:rPr>
              <w:t>la</w:t>
            </w:r>
            <w:r w:rsidR="00361EE3" w:rsidRPr="00175E07">
              <w:rPr>
                <w:rFonts w:cs="Times New Roman"/>
                <w:b w:val="0"/>
                <w:bCs w:val="0"/>
                <w:sz w:val="22"/>
                <w:szCs w:val="22"/>
              </w:rPr>
              <w:t xml:space="preserve"> </w:t>
            </w:r>
            <w:r w:rsidRPr="00175E07">
              <w:rPr>
                <w:rFonts w:cs="Times New Roman"/>
                <w:b w:val="0"/>
                <w:bCs w:val="0"/>
                <w:sz w:val="22"/>
                <w:szCs w:val="22"/>
              </w:rPr>
              <w:t>suma</w:t>
            </w:r>
            <w:r w:rsidR="00361EE3" w:rsidRPr="00175E07">
              <w:rPr>
                <w:rFonts w:cs="Times New Roman"/>
                <w:b w:val="0"/>
                <w:bCs w:val="0"/>
                <w:sz w:val="22"/>
                <w:szCs w:val="22"/>
              </w:rPr>
              <w:t xml:space="preserve"> </w:t>
            </w:r>
            <w:r w:rsidRPr="00175E07">
              <w:rPr>
                <w:rFonts w:cs="Times New Roman"/>
                <w:b w:val="0"/>
                <w:bCs w:val="0"/>
                <w:sz w:val="22"/>
                <w:szCs w:val="22"/>
              </w:rPr>
              <w:t>o</w:t>
            </w:r>
            <w:r w:rsidR="00361EE3" w:rsidRPr="00175E07">
              <w:rPr>
                <w:rFonts w:cs="Times New Roman"/>
                <w:b w:val="0"/>
                <w:bCs w:val="0"/>
                <w:sz w:val="22"/>
                <w:szCs w:val="22"/>
              </w:rPr>
              <w:t xml:space="preserve"> </w:t>
            </w:r>
            <w:r w:rsidRPr="00175E07">
              <w:rPr>
                <w:rFonts w:cs="Times New Roman"/>
                <w:b w:val="0"/>
                <w:bCs w:val="0"/>
                <w:sz w:val="22"/>
                <w:szCs w:val="22"/>
              </w:rPr>
              <w:t>resta</w:t>
            </w:r>
            <w:r w:rsidR="00361EE3" w:rsidRPr="00175E07">
              <w:rPr>
                <w:rFonts w:cs="Times New Roman"/>
                <w:b w:val="0"/>
                <w:bCs w:val="0"/>
                <w:sz w:val="22"/>
                <w:szCs w:val="22"/>
              </w:rPr>
              <w:t xml:space="preserve"> </w:t>
            </w:r>
            <w:r w:rsidRPr="00175E07">
              <w:rPr>
                <w:rFonts w:cs="Times New Roman"/>
                <w:b w:val="0"/>
                <w:bCs w:val="0"/>
                <w:sz w:val="22"/>
                <w:szCs w:val="22"/>
              </w:rPr>
              <w:t>de</w:t>
            </w:r>
            <w:r w:rsidR="00361EE3" w:rsidRPr="00175E07">
              <w:rPr>
                <w:rFonts w:cs="Times New Roman"/>
                <w:b w:val="0"/>
                <w:bCs w:val="0"/>
                <w:sz w:val="22"/>
                <w:szCs w:val="22"/>
              </w:rPr>
              <w:t xml:space="preserve"> </w:t>
            </w:r>
            <w:r w:rsidRPr="00175E07">
              <w:rPr>
                <w:rFonts w:cs="Times New Roman"/>
                <w:b w:val="0"/>
                <w:bCs w:val="0"/>
                <w:sz w:val="22"/>
                <w:szCs w:val="22"/>
              </w:rPr>
              <w:t>subtotales,</w:t>
            </w:r>
            <w:r w:rsidR="00361EE3" w:rsidRPr="00175E07">
              <w:rPr>
                <w:rFonts w:cs="Times New Roman"/>
                <w:b w:val="0"/>
                <w:bCs w:val="0"/>
                <w:sz w:val="22"/>
                <w:szCs w:val="22"/>
              </w:rPr>
              <w:t xml:space="preserve"> </w:t>
            </w:r>
            <w:r w:rsidRPr="00175E07">
              <w:rPr>
                <w:rFonts w:cs="Times New Roman"/>
                <w:b w:val="0"/>
                <w:bCs w:val="0"/>
                <w:sz w:val="22"/>
                <w:szCs w:val="22"/>
              </w:rPr>
              <w:t>los</w:t>
            </w:r>
            <w:r w:rsidR="00361EE3" w:rsidRPr="00175E07">
              <w:rPr>
                <w:rFonts w:cs="Times New Roman"/>
                <w:b w:val="0"/>
                <w:bCs w:val="0"/>
                <w:sz w:val="22"/>
                <w:szCs w:val="22"/>
              </w:rPr>
              <w:t xml:space="preserve"> </w:t>
            </w:r>
            <w:r w:rsidRPr="00175E07">
              <w:rPr>
                <w:rFonts w:cs="Times New Roman"/>
                <w:b w:val="0"/>
                <w:bCs w:val="0"/>
                <w:sz w:val="22"/>
                <w:szCs w:val="22"/>
              </w:rPr>
              <w:t>subtotales</w:t>
            </w:r>
            <w:r w:rsidR="00361EE3" w:rsidRPr="00175E07">
              <w:rPr>
                <w:rFonts w:cs="Times New Roman"/>
                <w:b w:val="0"/>
                <w:bCs w:val="0"/>
                <w:sz w:val="22"/>
                <w:szCs w:val="22"/>
              </w:rPr>
              <w:t xml:space="preserve"> </w:t>
            </w:r>
            <w:r w:rsidRPr="00175E07">
              <w:rPr>
                <w:rFonts w:cs="Times New Roman"/>
                <w:b w:val="0"/>
                <w:bCs w:val="0"/>
                <w:sz w:val="22"/>
                <w:szCs w:val="22"/>
              </w:rPr>
              <w:t>prevalecerán</w:t>
            </w:r>
            <w:r w:rsidR="00361EE3" w:rsidRPr="00175E07">
              <w:rPr>
                <w:rFonts w:cs="Times New Roman"/>
                <w:b w:val="0"/>
                <w:bCs w:val="0"/>
                <w:sz w:val="22"/>
                <w:szCs w:val="22"/>
              </w:rPr>
              <w:t xml:space="preserve"> </w:t>
            </w:r>
            <w:r w:rsidRPr="00175E07">
              <w:rPr>
                <w:rFonts w:cs="Times New Roman"/>
                <w:b w:val="0"/>
                <w:bCs w:val="0"/>
                <w:sz w:val="22"/>
                <w:szCs w:val="22"/>
              </w:rPr>
              <w:t>sobre</w:t>
            </w:r>
            <w:r w:rsidR="00361EE3" w:rsidRPr="00175E07">
              <w:rPr>
                <w:rFonts w:cs="Times New Roman"/>
                <w:b w:val="0"/>
                <w:bCs w:val="0"/>
                <w:sz w:val="22"/>
                <w:szCs w:val="22"/>
              </w:rPr>
              <w:t xml:space="preserve"> </w:t>
            </w:r>
            <w:r w:rsidRPr="00175E07">
              <w:rPr>
                <w:rFonts w:cs="Times New Roman"/>
                <w:b w:val="0"/>
                <w:bCs w:val="0"/>
                <w:sz w:val="22"/>
                <w:szCs w:val="22"/>
              </w:rPr>
              <w:t>el</w:t>
            </w:r>
            <w:r w:rsidR="00361EE3" w:rsidRPr="00175E07">
              <w:rPr>
                <w:rFonts w:cs="Times New Roman"/>
                <w:b w:val="0"/>
                <w:bCs w:val="0"/>
                <w:sz w:val="22"/>
                <w:szCs w:val="22"/>
              </w:rPr>
              <w:t xml:space="preserve"> </w:t>
            </w:r>
            <w:r w:rsidRPr="00175E07">
              <w:rPr>
                <w:rFonts w:cs="Times New Roman"/>
                <w:b w:val="0"/>
                <w:bCs w:val="0"/>
                <w:sz w:val="22"/>
                <w:szCs w:val="22"/>
              </w:rPr>
              <w:t>total</w:t>
            </w:r>
            <w:r w:rsidR="00361EE3" w:rsidRPr="00175E07">
              <w:rPr>
                <w:rFonts w:cs="Times New Roman"/>
                <w:b w:val="0"/>
                <w:bCs w:val="0"/>
                <w:sz w:val="22"/>
                <w:szCs w:val="22"/>
              </w:rPr>
              <w:t xml:space="preserve"> </w:t>
            </w:r>
            <w:r w:rsidRPr="00175E07">
              <w:rPr>
                <w:rFonts w:cs="Times New Roman"/>
                <w:b w:val="0"/>
                <w:bCs w:val="0"/>
                <w:sz w:val="22"/>
                <w:szCs w:val="22"/>
              </w:rPr>
              <w:t>y</w:t>
            </w:r>
            <w:r w:rsidR="00361EE3" w:rsidRPr="00175E07">
              <w:rPr>
                <w:rFonts w:cs="Times New Roman"/>
                <w:b w:val="0"/>
                <w:bCs w:val="0"/>
                <w:sz w:val="22"/>
                <w:szCs w:val="22"/>
              </w:rPr>
              <w:t xml:space="preserve"> </w:t>
            </w:r>
            <w:r w:rsidRPr="00175E07">
              <w:rPr>
                <w:rFonts w:cs="Times New Roman"/>
                <w:b w:val="0"/>
                <w:bCs w:val="0"/>
                <w:sz w:val="22"/>
                <w:szCs w:val="22"/>
              </w:rPr>
              <w:t>este</w:t>
            </w:r>
            <w:r w:rsidR="00361EE3" w:rsidRPr="00175E07">
              <w:rPr>
                <w:rFonts w:cs="Times New Roman"/>
                <w:b w:val="0"/>
                <w:bCs w:val="0"/>
                <w:sz w:val="22"/>
                <w:szCs w:val="22"/>
              </w:rPr>
              <w:t xml:space="preserve"> </w:t>
            </w:r>
            <w:r w:rsidRPr="00175E07">
              <w:rPr>
                <w:rFonts w:cs="Times New Roman"/>
                <w:b w:val="0"/>
                <w:bCs w:val="0"/>
                <w:sz w:val="22"/>
                <w:szCs w:val="22"/>
              </w:rPr>
              <w:t>último</w:t>
            </w:r>
            <w:r w:rsidR="00361EE3" w:rsidRPr="00175E07">
              <w:rPr>
                <w:rFonts w:cs="Times New Roman"/>
                <w:b w:val="0"/>
                <w:bCs w:val="0"/>
                <w:sz w:val="22"/>
                <w:szCs w:val="22"/>
              </w:rPr>
              <w:t xml:space="preserve"> </w:t>
            </w:r>
            <w:r w:rsidRPr="00175E07">
              <w:rPr>
                <w:rFonts w:cs="Times New Roman"/>
                <w:b w:val="0"/>
                <w:bCs w:val="0"/>
                <w:sz w:val="22"/>
                <w:szCs w:val="22"/>
              </w:rPr>
              <w:t>deberá</w:t>
            </w:r>
            <w:r w:rsidR="00361EE3" w:rsidRPr="00175E07">
              <w:rPr>
                <w:rFonts w:cs="Times New Roman"/>
                <w:b w:val="0"/>
                <w:bCs w:val="0"/>
                <w:sz w:val="22"/>
                <w:szCs w:val="22"/>
              </w:rPr>
              <w:t xml:space="preserve"> </w:t>
            </w:r>
            <w:r w:rsidRPr="00175E07">
              <w:rPr>
                <w:rFonts w:cs="Times New Roman"/>
                <w:b w:val="0"/>
                <w:bCs w:val="0"/>
                <w:sz w:val="22"/>
                <w:szCs w:val="22"/>
              </w:rPr>
              <w:t>ajustarse</w:t>
            </w:r>
            <w:r w:rsidR="006216AA" w:rsidRPr="00175E07">
              <w:rPr>
                <w:rFonts w:cs="Times New Roman"/>
                <w:b w:val="0"/>
                <w:bCs w:val="0"/>
                <w:sz w:val="22"/>
                <w:szCs w:val="22"/>
              </w:rPr>
              <w:t>;</w:t>
            </w:r>
            <w:r w:rsidR="00361EE3" w:rsidRPr="00175E07">
              <w:rPr>
                <w:rFonts w:cs="Times New Roman"/>
                <w:b w:val="0"/>
                <w:bCs w:val="0"/>
                <w:sz w:val="22"/>
                <w:szCs w:val="22"/>
              </w:rPr>
              <w:t xml:space="preserve"> </w:t>
            </w:r>
            <w:r w:rsidR="006216AA" w:rsidRPr="00175E07">
              <w:rPr>
                <w:rFonts w:cs="Times New Roman"/>
                <w:b w:val="0"/>
                <w:bCs w:val="0"/>
                <w:sz w:val="22"/>
                <w:szCs w:val="22"/>
              </w:rPr>
              <w:t>y</w:t>
            </w:r>
          </w:p>
          <w:p w14:paraId="7F050E1C" w14:textId="1D8A46DD" w:rsidR="002E1C61" w:rsidRPr="00175E07" w:rsidRDefault="002E1C61" w:rsidP="00D7199A">
            <w:pPr>
              <w:pStyle w:val="Ttulo3"/>
              <w:keepNext w:val="0"/>
              <w:numPr>
                <w:ilvl w:val="2"/>
                <w:numId w:val="78"/>
              </w:numPr>
              <w:suppressAutoHyphens w:val="0"/>
              <w:spacing w:after="200"/>
              <w:ind w:left="1151" w:hanging="518"/>
              <w:jc w:val="both"/>
              <w:rPr>
                <w:rFonts w:cs="Times New Roman"/>
                <w:b w:val="0"/>
                <w:bCs w:val="0"/>
                <w:sz w:val="22"/>
                <w:szCs w:val="22"/>
              </w:rPr>
            </w:pPr>
            <w:proofErr w:type="spellStart"/>
            <w:r w:rsidRPr="00175E07">
              <w:rPr>
                <w:rFonts w:cs="Times New Roman"/>
                <w:b w:val="0"/>
                <w:bCs w:val="0"/>
                <w:sz w:val="22"/>
                <w:szCs w:val="22"/>
              </w:rPr>
              <w:t>si</w:t>
            </w:r>
            <w:proofErr w:type="spellEnd"/>
            <w:r w:rsidR="00361EE3" w:rsidRPr="00175E07">
              <w:rPr>
                <w:rFonts w:cs="Times New Roman"/>
                <w:b w:val="0"/>
                <w:bCs w:val="0"/>
                <w:sz w:val="22"/>
                <w:szCs w:val="22"/>
              </w:rPr>
              <w:t xml:space="preserve"> </w:t>
            </w:r>
            <w:r w:rsidRPr="00175E07">
              <w:rPr>
                <w:rFonts w:cs="Times New Roman"/>
                <w:b w:val="0"/>
                <w:bCs w:val="0"/>
                <w:sz w:val="22"/>
                <w:szCs w:val="22"/>
              </w:rPr>
              <w:t>hay</w:t>
            </w:r>
            <w:r w:rsidR="00361EE3" w:rsidRPr="00175E07">
              <w:rPr>
                <w:rFonts w:cs="Times New Roman"/>
                <w:b w:val="0"/>
                <w:bCs w:val="0"/>
                <w:sz w:val="22"/>
                <w:szCs w:val="22"/>
              </w:rPr>
              <w:t xml:space="preserve"> </w:t>
            </w:r>
            <w:r w:rsidRPr="00175E07">
              <w:rPr>
                <w:rFonts w:cs="Times New Roman"/>
                <w:b w:val="0"/>
                <w:bCs w:val="0"/>
                <w:sz w:val="22"/>
                <w:szCs w:val="22"/>
              </w:rPr>
              <w:t>una</w:t>
            </w:r>
            <w:r w:rsidR="00361EE3" w:rsidRPr="00175E07">
              <w:rPr>
                <w:rFonts w:cs="Times New Roman"/>
                <w:b w:val="0"/>
                <w:bCs w:val="0"/>
                <w:sz w:val="22"/>
                <w:szCs w:val="22"/>
              </w:rPr>
              <w:t xml:space="preserve"> </w:t>
            </w:r>
            <w:r w:rsidRPr="00175E07">
              <w:rPr>
                <w:rFonts w:cs="Times New Roman"/>
                <w:b w:val="0"/>
                <w:bCs w:val="0"/>
                <w:sz w:val="22"/>
                <w:szCs w:val="22"/>
              </w:rPr>
              <w:t>discrepancia</w:t>
            </w:r>
            <w:r w:rsidR="00361EE3" w:rsidRPr="00175E07">
              <w:rPr>
                <w:rFonts w:cs="Times New Roman"/>
                <w:b w:val="0"/>
                <w:bCs w:val="0"/>
                <w:sz w:val="22"/>
                <w:szCs w:val="22"/>
              </w:rPr>
              <w:t xml:space="preserve"> </w:t>
            </w:r>
            <w:r w:rsidRPr="00175E07">
              <w:rPr>
                <w:rFonts w:cs="Times New Roman"/>
                <w:b w:val="0"/>
                <w:bCs w:val="0"/>
                <w:sz w:val="22"/>
                <w:szCs w:val="22"/>
              </w:rPr>
              <w:t>entre</w:t>
            </w:r>
            <w:r w:rsidR="00361EE3" w:rsidRPr="00175E07">
              <w:rPr>
                <w:rFonts w:cs="Times New Roman"/>
                <w:b w:val="0"/>
                <w:bCs w:val="0"/>
                <w:sz w:val="22"/>
                <w:szCs w:val="22"/>
              </w:rPr>
              <w:t xml:space="preserve"> </w:t>
            </w:r>
            <w:r w:rsidRPr="00175E07">
              <w:rPr>
                <w:rFonts w:cs="Times New Roman"/>
                <w:b w:val="0"/>
                <w:bCs w:val="0"/>
                <w:sz w:val="22"/>
                <w:szCs w:val="22"/>
              </w:rPr>
              <w:t>palabras</w:t>
            </w:r>
            <w:r w:rsidR="00361EE3" w:rsidRPr="00175E07">
              <w:rPr>
                <w:rFonts w:cs="Times New Roman"/>
                <w:b w:val="0"/>
                <w:bCs w:val="0"/>
                <w:sz w:val="22"/>
                <w:szCs w:val="22"/>
              </w:rPr>
              <w:t xml:space="preserve"> </w:t>
            </w:r>
            <w:r w:rsidRPr="00175E07">
              <w:rPr>
                <w:rFonts w:cs="Times New Roman"/>
                <w:b w:val="0"/>
                <w:bCs w:val="0"/>
                <w:sz w:val="22"/>
                <w:szCs w:val="22"/>
              </w:rPr>
              <w:t>y</w:t>
            </w:r>
            <w:r w:rsidR="00361EE3" w:rsidRPr="00175E07">
              <w:rPr>
                <w:rFonts w:cs="Times New Roman"/>
                <w:b w:val="0"/>
                <w:bCs w:val="0"/>
                <w:sz w:val="22"/>
                <w:szCs w:val="22"/>
              </w:rPr>
              <w:t xml:space="preserve"> </w:t>
            </w:r>
            <w:r w:rsidRPr="00175E07">
              <w:rPr>
                <w:rFonts w:cs="Times New Roman"/>
                <w:b w:val="0"/>
                <w:bCs w:val="0"/>
                <w:sz w:val="22"/>
                <w:szCs w:val="22"/>
              </w:rPr>
              <w:t>cifras,</w:t>
            </w:r>
            <w:r w:rsidR="00361EE3" w:rsidRPr="00175E07">
              <w:rPr>
                <w:rFonts w:cs="Times New Roman"/>
                <w:b w:val="0"/>
                <w:bCs w:val="0"/>
                <w:sz w:val="22"/>
                <w:szCs w:val="22"/>
              </w:rPr>
              <w:t xml:space="preserve"> </w:t>
            </w:r>
            <w:r w:rsidRPr="00175E07">
              <w:rPr>
                <w:rFonts w:cs="Times New Roman"/>
                <w:b w:val="0"/>
                <w:bCs w:val="0"/>
                <w:sz w:val="22"/>
                <w:szCs w:val="22"/>
              </w:rPr>
              <w:t>prevalecerá</w:t>
            </w:r>
            <w:r w:rsidR="00361EE3" w:rsidRPr="00175E07">
              <w:rPr>
                <w:rFonts w:cs="Times New Roman"/>
                <w:b w:val="0"/>
                <w:bCs w:val="0"/>
                <w:sz w:val="22"/>
                <w:szCs w:val="22"/>
              </w:rPr>
              <w:t xml:space="preserve"> </w:t>
            </w:r>
            <w:r w:rsidRPr="00175E07">
              <w:rPr>
                <w:rFonts w:cs="Times New Roman"/>
                <w:b w:val="0"/>
                <w:bCs w:val="0"/>
                <w:sz w:val="22"/>
                <w:szCs w:val="22"/>
              </w:rPr>
              <w:t>el</w:t>
            </w:r>
            <w:r w:rsidR="00361EE3" w:rsidRPr="00175E07">
              <w:rPr>
                <w:rFonts w:cs="Times New Roman"/>
                <w:b w:val="0"/>
                <w:bCs w:val="0"/>
                <w:sz w:val="22"/>
                <w:szCs w:val="22"/>
              </w:rPr>
              <w:t xml:space="preserve"> </w:t>
            </w:r>
            <w:r w:rsidRPr="00175E07">
              <w:rPr>
                <w:rFonts w:cs="Times New Roman"/>
                <w:b w:val="0"/>
                <w:bCs w:val="0"/>
                <w:sz w:val="22"/>
                <w:szCs w:val="22"/>
              </w:rPr>
              <w:t>monto</w:t>
            </w:r>
            <w:r w:rsidR="00361EE3" w:rsidRPr="00175E07">
              <w:rPr>
                <w:rFonts w:cs="Times New Roman"/>
                <w:b w:val="0"/>
                <w:bCs w:val="0"/>
                <w:sz w:val="22"/>
                <w:szCs w:val="22"/>
              </w:rPr>
              <w:t xml:space="preserve"> </w:t>
            </w:r>
            <w:r w:rsidRPr="00175E07">
              <w:rPr>
                <w:rFonts w:cs="Times New Roman"/>
                <w:b w:val="0"/>
                <w:bCs w:val="0"/>
                <w:sz w:val="22"/>
                <w:szCs w:val="22"/>
              </w:rPr>
              <w:t>expresado</w:t>
            </w:r>
            <w:r w:rsidR="00361EE3" w:rsidRPr="00175E07">
              <w:rPr>
                <w:rFonts w:cs="Times New Roman"/>
                <w:b w:val="0"/>
                <w:bCs w:val="0"/>
                <w:sz w:val="22"/>
                <w:szCs w:val="22"/>
              </w:rPr>
              <w:t xml:space="preserve"> </w:t>
            </w:r>
            <w:r w:rsidRPr="00175E07">
              <w:rPr>
                <w:rFonts w:cs="Times New Roman"/>
                <w:b w:val="0"/>
                <w:bCs w:val="0"/>
                <w:sz w:val="22"/>
                <w:szCs w:val="22"/>
              </w:rPr>
              <w:t>en</w:t>
            </w:r>
            <w:r w:rsidR="00361EE3" w:rsidRPr="00175E07">
              <w:rPr>
                <w:rFonts w:cs="Times New Roman"/>
                <w:b w:val="0"/>
                <w:bCs w:val="0"/>
                <w:sz w:val="22"/>
                <w:szCs w:val="22"/>
              </w:rPr>
              <w:t xml:space="preserve"> </w:t>
            </w:r>
            <w:r w:rsidRPr="00175E07">
              <w:rPr>
                <w:rFonts w:cs="Times New Roman"/>
                <w:b w:val="0"/>
                <w:bCs w:val="0"/>
                <w:sz w:val="22"/>
                <w:szCs w:val="22"/>
              </w:rPr>
              <w:t>palabras,</w:t>
            </w:r>
            <w:r w:rsidR="00361EE3" w:rsidRPr="00175E07">
              <w:rPr>
                <w:rFonts w:cs="Times New Roman"/>
                <w:b w:val="0"/>
                <w:bCs w:val="0"/>
                <w:sz w:val="22"/>
                <w:szCs w:val="22"/>
              </w:rPr>
              <w:t xml:space="preserve"> </w:t>
            </w:r>
            <w:r w:rsidRPr="00175E07">
              <w:rPr>
                <w:rFonts w:cs="Times New Roman"/>
                <w:b w:val="0"/>
                <w:bCs w:val="0"/>
                <w:sz w:val="22"/>
                <w:szCs w:val="22"/>
              </w:rPr>
              <w:t>a</w:t>
            </w:r>
            <w:r w:rsidR="00361EE3" w:rsidRPr="00175E07">
              <w:rPr>
                <w:rFonts w:cs="Times New Roman"/>
                <w:b w:val="0"/>
                <w:bCs w:val="0"/>
                <w:sz w:val="22"/>
                <w:szCs w:val="22"/>
              </w:rPr>
              <w:t xml:space="preserve"> </w:t>
            </w:r>
            <w:r w:rsidRPr="00175E07">
              <w:rPr>
                <w:rFonts w:cs="Times New Roman"/>
                <w:b w:val="0"/>
                <w:bCs w:val="0"/>
                <w:sz w:val="22"/>
                <w:szCs w:val="22"/>
              </w:rPr>
              <w:t>menos</w:t>
            </w:r>
            <w:r w:rsidR="00361EE3" w:rsidRPr="00175E07">
              <w:rPr>
                <w:rFonts w:cs="Times New Roman"/>
                <w:b w:val="0"/>
                <w:bCs w:val="0"/>
                <w:sz w:val="22"/>
                <w:szCs w:val="22"/>
              </w:rPr>
              <w:t xml:space="preserve"> </w:t>
            </w:r>
            <w:r w:rsidRPr="00175E07">
              <w:rPr>
                <w:rFonts w:cs="Times New Roman"/>
                <w:b w:val="0"/>
                <w:bCs w:val="0"/>
                <w:sz w:val="22"/>
                <w:szCs w:val="22"/>
              </w:rPr>
              <w:t>que</w:t>
            </w:r>
            <w:r w:rsidR="00361EE3" w:rsidRPr="00175E07">
              <w:rPr>
                <w:rFonts w:cs="Times New Roman"/>
                <w:b w:val="0"/>
                <w:bCs w:val="0"/>
                <w:sz w:val="22"/>
                <w:szCs w:val="22"/>
              </w:rPr>
              <w:t xml:space="preserve"> </w:t>
            </w:r>
            <w:r w:rsidRPr="00175E07">
              <w:rPr>
                <w:rFonts w:cs="Times New Roman"/>
                <w:b w:val="0"/>
                <w:bCs w:val="0"/>
                <w:sz w:val="22"/>
                <w:szCs w:val="22"/>
              </w:rPr>
              <w:t>este</w:t>
            </w:r>
            <w:r w:rsidR="00361EE3" w:rsidRPr="00175E07">
              <w:rPr>
                <w:rFonts w:cs="Times New Roman"/>
                <w:b w:val="0"/>
                <w:bCs w:val="0"/>
                <w:sz w:val="22"/>
                <w:szCs w:val="22"/>
              </w:rPr>
              <w:t xml:space="preserve"> </w:t>
            </w:r>
            <w:r w:rsidRPr="00175E07">
              <w:rPr>
                <w:rFonts w:cs="Times New Roman"/>
                <w:b w:val="0"/>
                <w:bCs w:val="0"/>
                <w:sz w:val="22"/>
                <w:szCs w:val="22"/>
              </w:rPr>
              <w:t>último</w:t>
            </w:r>
            <w:r w:rsidR="00361EE3" w:rsidRPr="00175E07">
              <w:rPr>
                <w:rFonts w:cs="Times New Roman"/>
                <w:b w:val="0"/>
                <w:bCs w:val="0"/>
                <w:sz w:val="22"/>
                <w:szCs w:val="22"/>
              </w:rPr>
              <w:t xml:space="preserve"> </w:t>
            </w:r>
            <w:r w:rsidRPr="00175E07">
              <w:rPr>
                <w:rFonts w:cs="Times New Roman"/>
                <w:b w:val="0"/>
                <w:bCs w:val="0"/>
                <w:sz w:val="22"/>
                <w:szCs w:val="22"/>
              </w:rPr>
              <w:t>corresponda</w:t>
            </w:r>
            <w:r w:rsidR="00361EE3" w:rsidRPr="00175E07">
              <w:rPr>
                <w:rFonts w:cs="Times New Roman"/>
                <w:b w:val="0"/>
                <w:bCs w:val="0"/>
                <w:sz w:val="22"/>
                <w:szCs w:val="22"/>
              </w:rPr>
              <w:t xml:space="preserve"> </w:t>
            </w:r>
            <w:r w:rsidRPr="00175E07">
              <w:rPr>
                <w:rFonts w:cs="Times New Roman"/>
                <w:b w:val="0"/>
                <w:bCs w:val="0"/>
                <w:sz w:val="22"/>
                <w:szCs w:val="22"/>
              </w:rPr>
              <w:t>a</w:t>
            </w:r>
            <w:r w:rsidR="00361EE3" w:rsidRPr="00175E07">
              <w:rPr>
                <w:rFonts w:cs="Times New Roman"/>
                <w:b w:val="0"/>
                <w:bCs w:val="0"/>
                <w:sz w:val="22"/>
                <w:szCs w:val="22"/>
              </w:rPr>
              <w:t xml:space="preserve"> </w:t>
            </w:r>
            <w:r w:rsidRPr="00175E07">
              <w:rPr>
                <w:rFonts w:cs="Times New Roman"/>
                <w:b w:val="0"/>
                <w:bCs w:val="0"/>
                <w:sz w:val="22"/>
                <w:szCs w:val="22"/>
              </w:rPr>
              <w:t>un</w:t>
            </w:r>
            <w:r w:rsidR="00361EE3" w:rsidRPr="00175E07">
              <w:rPr>
                <w:rFonts w:cs="Times New Roman"/>
                <w:b w:val="0"/>
                <w:bCs w:val="0"/>
                <w:sz w:val="22"/>
                <w:szCs w:val="22"/>
              </w:rPr>
              <w:t xml:space="preserve"> </w:t>
            </w:r>
            <w:r w:rsidRPr="00175E07">
              <w:rPr>
                <w:rFonts w:cs="Times New Roman"/>
                <w:b w:val="0"/>
                <w:bCs w:val="0"/>
                <w:sz w:val="22"/>
                <w:szCs w:val="22"/>
              </w:rPr>
              <w:t>error</w:t>
            </w:r>
            <w:r w:rsidR="00361EE3" w:rsidRPr="00175E07">
              <w:rPr>
                <w:rFonts w:cs="Times New Roman"/>
                <w:b w:val="0"/>
                <w:bCs w:val="0"/>
                <w:sz w:val="22"/>
                <w:szCs w:val="22"/>
              </w:rPr>
              <w:t xml:space="preserve"> </w:t>
            </w:r>
            <w:r w:rsidRPr="00175E07">
              <w:rPr>
                <w:rFonts w:cs="Times New Roman"/>
                <w:b w:val="0"/>
                <w:bCs w:val="0"/>
                <w:sz w:val="22"/>
                <w:szCs w:val="22"/>
              </w:rPr>
              <w:t>aritmético,</w:t>
            </w:r>
            <w:r w:rsidR="00361EE3" w:rsidRPr="00175E07">
              <w:rPr>
                <w:rFonts w:cs="Times New Roman"/>
                <w:b w:val="0"/>
                <w:bCs w:val="0"/>
                <w:sz w:val="22"/>
                <w:szCs w:val="22"/>
              </w:rPr>
              <w:t xml:space="preserve"> </w:t>
            </w:r>
            <w:r w:rsidRPr="00175E07">
              <w:rPr>
                <w:rFonts w:cs="Times New Roman"/>
                <w:b w:val="0"/>
                <w:bCs w:val="0"/>
                <w:sz w:val="22"/>
                <w:szCs w:val="22"/>
              </w:rPr>
              <w:t>en</w:t>
            </w:r>
            <w:r w:rsidR="00361EE3" w:rsidRPr="00175E07">
              <w:rPr>
                <w:rFonts w:cs="Times New Roman"/>
                <w:b w:val="0"/>
                <w:bCs w:val="0"/>
                <w:sz w:val="22"/>
                <w:szCs w:val="22"/>
              </w:rPr>
              <w:t xml:space="preserve"> </w:t>
            </w:r>
            <w:r w:rsidRPr="00175E07">
              <w:rPr>
                <w:rFonts w:cs="Times New Roman"/>
                <w:b w:val="0"/>
                <w:bCs w:val="0"/>
                <w:sz w:val="22"/>
                <w:szCs w:val="22"/>
              </w:rPr>
              <w:t>cuyo</w:t>
            </w:r>
            <w:r w:rsidR="00361EE3" w:rsidRPr="00175E07">
              <w:rPr>
                <w:rFonts w:cs="Times New Roman"/>
                <w:b w:val="0"/>
                <w:bCs w:val="0"/>
                <w:sz w:val="22"/>
                <w:szCs w:val="22"/>
              </w:rPr>
              <w:t xml:space="preserve"> </w:t>
            </w:r>
            <w:r w:rsidRPr="00175E07">
              <w:rPr>
                <w:rFonts w:cs="Times New Roman"/>
                <w:b w:val="0"/>
                <w:bCs w:val="0"/>
                <w:sz w:val="22"/>
                <w:szCs w:val="22"/>
              </w:rPr>
              <w:t>caso</w:t>
            </w:r>
            <w:r w:rsidR="00361EE3" w:rsidRPr="00175E07">
              <w:rPr>
                <w:rFonts w:cs="Times New Roman"/>
                <w:b w:val="0"/>
                <w:bCs w:val="0"/>
                <w:sz w:val="22"/>
                <w:szCs w:val="22"/>
              </w:rPr>
              <w:t xml:space="preserve"> </w:t>
            </w:r>
            <w:r w:rsidRPr="00175E07">
              <w:rPr>
                <w:rFonts w:cs="Times New Roman"/>
                <w:b w:val="0"/>
                <w:bCs w:val="0"/>
                <w:sz w:val="22"/>
                <w:szCs w:val="22"/>
              </w:rPr>
              <w:t>prevalecerán</w:t>
            </w:r>
            <w:r w:rsidR="00361EE3" w:rsidRPr="00175E07">
              <w:rPr>
                <w:rFonts w:cs="Times New Roman"/>
                <w:b w:val="0"/>
                <w:bCs w:val="0"/>
                <w:sz w:val="22"/>
                <w:szCs w:val="22"/>
              </w:rPr>
              <w:t xml:space="preserve"> </w:t>
            </w:r>
            <w:r w:rsidRPr="00175E07">
              <w:rPr>
                <w:rFonts w:cs="Times New Roman"/>
                <w:b w:val="0"/>
                <w:bCs w:val="0"/>
                <w:sz w:val="22"/>
                <w:szCs w:val="22"/>
              </w:rPr>
              <w:t>las</w:t>
            </w:r>
            <w:r w:rsidR="00361EE3" w:rsidRPr="00175E07">
              <w:rPr>
                <w:rFonts w:cs="Times New Roman"/>
                <w:b w:val="0"/>
                <w:bCs w:val="0"/>
                <w:sz w:val="22"/>
                <w:szCs w:val="22"/>
              </w:rPr>
              <w:t xml:space="preserve"> </w:t>
            </w:r>
            <w:r w:rsidRPr="00175E07">
              <w:rPr>
                <w:rFonts w:cs="Times New Roman"/>
                <w:b w:val="0"/>
                <w:bCs w:val="0"/>
                <w:sz w:val="22"/>
                <w:szCs w:val="22"/>
              </w:rPr>
              <w:t>cantidades</w:t>
            </w:r>
            <w:r w:rsidR="00361EE3" w:rsidRPr="00175E07">
              <w:rPr>
                <w:rFonts w:cs="Times New Roman"/>
                <w:b w:val="0"/>
                <w:bCs w:val="0"/>
                <w:sz w:val="22"/>
                <w:szCs w:val="22"/>
              </w:rPr>
              <w:t xml:space="preserve"> </w:t>
            </w:r>
            <w:r w:rsidRPr="00175E07">
              <w:rPr>
                <w:rFonts w:cs="Times New Roman"/>
                <w:b w:val="0"/>
                <w:bCs w:val="0"/>
                <w:sz w:val="22"/>
                <w:szCs w:val="22"/>
              </w:rPr>
              <w:t>en</w:t>
            </w:r>
            <w:r w:rsidR="00361EE3" w:rsidRPr="00175E07">
              <w:rPr>
                <w:rFonts w:cs="Times New Roman"/>
                <w:b w:val="0"/>
                <w:bCs w:val="0"/>
                <w:sz w:val="22"/>
                <w:szCs w:val="22"/>
              </w:rPr>
              <w:t xml:space="preserve"> </w:t>
            </w:r>
            <w:r w:rsidRPr="00175E07">
              <w:rPr>
                <w:rFonts w:cs="Times New Roman"/>
                <w:b w:val="0"/>
                <w:bCs w:val="0"/>
                <w:sz w:val="22"/>
                <w:szCs w:val="22"/>
              </w:rPr>
              <w:t>cifras,</w:t>
            </w:r>
            <w:r w:rsidR="00361EE3" w:rsidRPr="00175E07">
              <w:rPr>
                <w:rFonts w:cs="Times New Roman"/>
                <w:b w:val="0"/>
                <w:bCs w:val="0"/>
                <w:sz w:val="22"/>
                <w:szCs w:val="22"/>
              </w:rPr>
              <w:t xml:space="preserve"> </w:t>
            </w:r>
            <w:r w:rsidRPr="00175E07">
              <w:rPr>
                <w:rFonts w:cs="Times New Roman"/>
                <w:b w:val="0"/>
                <w:bCs w:val="0"/>
                <w:sz w:val="22"/>
                <w:szCs w:val="22"/>
              </w:rPr>
              <w:t>de</w:t>
            </w:r>
            <w:r w:rsidR="00361EE3" w:rsidRPr="00175E07">
              <w:rPr>
                <w:rFonts w:cs="Times New Roman"/>
                <w:b w:val="0"/>
                <w:bCs w:val="0"/>
                <w:sz w:val="22"/>
                <w:szCs w:val="22"/>
              </w:rPr>
              <w:t xml:space="preserve"> </w:t>
            </w:r>
            <w:r w:rsidRPr="00175E07">
              <w:rPr>
                <w:rFonts w:cs="Times New Roman"/>
                <w:b w:val="0"/>
                <w:bCs w:val="0"/>
                <w:sz w:val="22"/>
                <w:szCs w:val="22"/>
              </w:rPr>
              <w:t>conformidad</w:t>
            </w:r>
            <w:r w:rsidR="00361EE3" w:rsidRPr="00175E07">
              <w:rPr>
                <w:rFonts w:cs="Times New Roman"/>
                <w:b w:val="0"/>
                <w:bCs w:val="0"/>
                <w:sz w:val="22"/>
                <w:szCs w:val="22"/>
              </w:rPr>
              <w:t xml:space="preserve"> </w:t>
            </w:r>
            <w:r w:rsidRPr="00175E07">
              <w:rPr>
                <w:rFonts w:cs="Times New Roman"/>
                <w:b w:val="0"/>
                <w:bCs w:val="0"/>
                <w:sz w:val="22"/>
                <w:szCs w:val="22"/>
              </w:rPr>
              <w:t>con</w:t>
            </w:r>
            <w:r w:rsidR="00361EE3" w:rsidRPr="00175E07">
              <w:rPr>
                <w:rFonts w:cs="Times New Roman"/>
                <w:b w:val="0"/>
                <w:bCs w:val="0"/>
                <w:sz w:val="22"/>
                <w:szCs w:val="22"/>
              </w:rPr>
              <w:t xml:space="preserve"> </w:t>
            </w:r>
            <w:r w:rsidRPr="00175E07">
              <w:rPr>
                <w:rFonts w:cs="Times New Roman"/>
                <w:b w:val="0"/>
                <w:bCs w:val="0"/>
                <w:sz w:val="22"/>
                <w:szCs w:val="22"/>
              </w:rPr>
              <w:t>los</w:t>
            </w:r>
            <w:r w:rsidR="00361EE3" w:rsidRPr="00175E07">
              <w:rPr>
                <w:rFonts w:cs="Times New Roman"/>
                <w:b w:val="0"/>
                <w:bCs w:val="0"/>
                <w:sz w:val="22"/>
                <w:szCs w:val="22"/>
              </w:rPr>
              <w:t xml:space="preserve"> </w:t>
            </w:r>
            <w:r w:rsidRPr="00175E07">
              <w:rPr>
                <w:rFonts w:cs="Times New Roman"/>
                <w:b w:val="0"/>
                <w:bCs w:val="0"/>
                <w:sz w:val="22"/>
                <w:szCs w:val="22"/>
              </w:rPr>
              <w:t>párrafos</w:t>
            </w:r>
            <w:r w:rsidR="00361EE3" w:rsidRPr="00175E07">
              <w:rPr>
                <w:rFonts w:cs="Times New Roman"/>
                <w:b w:val="0"/>
                <w:bCs w:val="0"/>
                <w:sz w:val="22"/>
                <w:szCs w:val="22"/>
              </w:rPr>
              <w:t xml:space="preserve"> </w:t>
            </w:r>
            <w:r w:rsidRPr="00175E07">
              <w:rPr>
                <w:rFonts w:cs="Times New Roman"/>
                <w:b w:val="0"/>
                <w:bCs w:val="0"/>
                <w:sz w:val="22"/>
                <w:szCs w:val="22"/>
              </w:rPr>
              <w:t>(a)</w:t>
            </w:r>
            <w:r w:rsidR="00361EE3" w:rsidRPr="00175E07">
              <w:rPr>
                <w:rFonts w:cs="Times New Roman"/>
                <w:b w:val="0"/>
                <w:bCs w:val="0"/>
                <w:sz w:val="22"/>
                <w:szCs w:val="22"/>
              </w:rPr>
              <w:t xml:space="preserve"> </w:t>
            </w:r>
            <w:r w:rsidRPr="00175E07">
              <w:rPr>
                <w:rFonts w:cs="Times New Roman"/>
                <w:b w:val="0"/>
                <w:bCs w:val="0"/>
                <w:sz w:val="22"/>
                <w:szCs w:val="22"/>
              </w:rPr>
              <w:t>y</w:t>
            </w:r>
            <w:r w:rsidR="00361EE3" w:rsidRPr="00175E07">
              <w:rPr>
                <w:rFonts w:cs="Times New Roman"/>
                <w:b w:val="0"/>
                <w:bCs w:val="0"/>
                <w:sz w:val="22"/>
                <w:szCs w:val="22"/>
              </w:rPr>
              <w:t xml:space="preserve"> </w:t>
            </w:r>
            <w:r w:rsidRPr="00175E07">
              <w:rPr>
                <w:rFonts w:cs="Times New Roman"/>
                <w:b w:val="0"/>
                <w:bCs w:val="0"/>
                <w:sz w:val="22"/>
                <w:szCs w:val="22"/>
              </w:rPr>
              <w:t>(b)</w:t>
            </w:r>
            <w:r w:rsidR="00361EE3" w:rsidRPr="00175E07">
              <w:rPr>
                <w:rFonts w:cs="Times New Roman"/>
                <w:b w:val="0"/>
                <w:bCs w:val="0"/>
                <w:sz w:val="22"/>
                <w:szCs w:val="22"/>
              </w:rPr>
              <w:t xml:space="preserve"> </w:t>
            </w:r>
            <w:r w:rsidRPr="00175E07">
              <w:rPr>
                <w:rFonts w:cs="Times New Roman"/>
                <w:b w:val="0"/>
                <w:bCs w:val="0"/>
                <w:sz w:val="22"/>
                <w:szCs w:val="22"/>
              </w:rPr>
              <w:t>precedentes.</w:t>
            </w:r>
          </w:p>
          <w:p w14:paraId="7A1ECD5F" w14:textId="0ADECF85" w:rsidR="002E1C61" w:rsidRPr="00175E07" w:rsidRDefault="00601E79" w:rsidP="00D7199A">
            <w:pPr>
              <w:pStyle w:val="Header2-SubClauses"/>
              <w:tabs>
                <w:tab w:val="num" w:pos="788"/>
              </w:tabs>
              <w:ind w:left="772" w:hanging="709"/>
              <w:rPr>
                <w:rFonts w:cs="Times New Roman"/>
                <w:sz w:val="22"/>
                <w:szCs w:val="22"/>
              </w:rPr>
            </w:pPr>
            <w:r w:rsidRPr="00175E07">
              <w:rPr>
                <w:rFonts w:cs="Times New Roman"/>
                <w:sz w:val="22"/>
                <w:szCs w:val="22"/>
              </w:rPr>
              <w:t>31.2</w:t>
            </w:r>
            <w:r w:rsidRPr="00175E07">
              <w:rPr>
                <w:rFonts w:cs="Times New Roman"/>
                <w:sz w:val="22"/>
                <w:szCs w:val="22"/>
              </w:rPr>
              <w:tab/>
            </w:r>
            <w:r w:rsidR="002E1C61" w:rsidRPr="00175E07">
              <w:rPr>
                <w:rFonts w:cs="Times New Roman"/>
                <w:sz w:val="22"/>
                <w:szCs w:val="22"/>
              </w:rPr>
              <w:t>Se</w:t>
            </w:r>
            <w:r w:rsidR="00361EE3" w:rsidRPr="00175E07">
              <w:rPr>
                <w:rFonts w:cs="Times New Roman"/>
                <w:sz w:val="22"/>
                <w:szCs w:val="22"/>
              </w:rPr>
              <w:t xml:space="preserve"> </w:t>
            </w:r>
            <w:r w:rsidR="002E1C61" w:rsidRPr="00175E07">
              <w:rPr>
                <w:rFonts w:cs="Times New Roman"/>
                <w:sz w:val="22"/>
                <w:szCs w:val="22"/>
              </w:rPr>
              <w:t>pedirá</w:t>
            </w:r>
            <w:r w:rsidR="00361EE3" w:rsidRPr="00175E07">
              <w:rPr>
                <w:rFonts w:cs="Times New Roman"/>
                <w:sz w:val="22"/>
                <w:szCs w:val="22"/>
              </w:rPr>
              <w:t xml:space="preserve"> </w:t>
            </w:r>
            <w:r w:rsidR="002E1C61" w:rsidRPr="00175E07">
              <w:rPr>
                <w:rFonts w:cs="Times New Roman"/>
                <w:sz w:val="22"/>
                <w:szCs w:val="22"/>
              </w:rPr>
              <w:t>a</w:t>
            </w:r>
            <w:r w:rsidR="00361EE3" w:rsidRPr="00175E07">
              <w:rPr>
                <w:rFonts w:cs="Times New Roman"/>
                <w:sz w:val="22"/>
                <w:szCs w:val="22"/>
              </w:rPr>
              <w:t xml:space="preserve"> </w:t>
            </w:r>
            <w:r w:rsidR="002E1C61" w:rsidRPr="00175E07">
              <w:rPr>
                <w:rFonts w:cs="Times New Roman"/>
                <w:sz w:val="22"/>
                <w:szCs w:val="22"/>
              </w:rPr>
              <w:t>los</w:t>
            </w:r>
            <w:r w:rsidR="00361EE3" w:rsidRPr="00175E07">
              <w:rPr>
                <w:rFonts w:cs="Times New Roman"/>
                <w:sz w:val="22"/>
                <w:szCs w:val="22"/>
              </w:rPr>
              <w:t xml:space="preserve"> </w:t>
            </w:r>
            <w:r w:rsidR="00BB141B" w:rsidRPr="00175E07">
              <w:rPr>
                <w:rFonts w:cs="Times New Roman"/>
                <w:sz w:val="22"/>
                <w:szCs w:val="22"/>
              </w:rPr>
              <w:t>Oferente</w:t>
            </w:r>
            <w:r w:rsidR="002E1C61" w:rsidRPr="00175E07">
              <w:rPr>
                <w:rFonts w:cs="Times New Roman"/>
                <w:sz w:val="22"/>
                <w:szCs w:val="22"/>
              </w:rPr>
              <w:t>s</w:t>
            </w:r>
            <w:r w:rsidR="00361EE3" w:rsidRPr="00175E07">
              <w:rPr>
                <w:rFonts w:cs="Times New Roman"/>
                <w:sz w:val="22"/>
                <w:szCs w:val="22"/>
              </w:rPr>
              <w:t xml:space="preserve"> </w:t>
            </w:r>
            <w:r w:rsidR="002E1C61" w:rsidRPr="00175E07">
              <w:rPr>
                <w:rFonts w:cs="Times New Roman"/>
                <w:sz w:val="22"/>
                <w:szCs w:val="22"/>
              </w:rPr>
              <w:t>que</w:t>
            </w:r>
            <w:r w:rsidR="00361EE3" w:rsidRPr="00175E07">
              <w:rPr>
                <w:rFonts w:cs="Times New Roman"/>
                <w:sz w:val="22"/>
                <w:szCs w:val="22"/>
              </w:rPr>
              <w:t xml:space="preserve"> </w:t>
            </w:r>
            <w:r w:rsidR="002E1C61" w:rsidRPr="00175E07">
              <w:rPr>
                <w:rFonts w:cs="Times New Roman"/>
                <w:sz w:val="22"/>
                <w:szCs w:val="22"/>
              </w:rPr>
              <w:t>acepten</w:t>
            </w:r>
            <w:r w:rsidR="00361EE3" w:rsidRPr="00175E07">
              <w:rPr>
                <w:rFonts w:cs="Times New Roman"/>
                <w:sz w:val="22"/>
                <w:szCs w:val="22"/>
              </w:rPr>
              <w:t xml:space="preserve"> </w:t>
            </w:r>
            <w:r w:rsidR="002E1C61" w:rsidRPr="00175E07">
              <w:rPr>
                <w:rFonts w:cs="Times New Roman"/>
                <w:sz w:val="22"/>
                <w:szCs w:val="22"/>
              </w:rPr>
              <w:t>la</w:t>
            </w:r>
            <w:r w:rsidR="00361EE3" w:rsidRPr="00175E07">
              <w:rPr>
                <w:rFonts w:cs="Times New Roman"/>
                <w:sz w:val="22"/>
                <w:szCs w:val="22"/>
              </w:rPr>
              <w:t xml:space="preserve"> </w:t>
            </w:r>
            <w:r w:rsidR="002E1C61" w:rsidRPr="00175E07">
              <w:rPr>
                <w:rFonts w:cs="Times New Roman"/>
                <w:sz w:val="22"/>
                <w:szCs w:val="22"/>
              </w:rPr>
              <w:t>corrección</w:t>
            </w:r>
            <w:r w:rsidR="00361EE3" w:rsidRPr="00175E07">
              <w:rPr>
                <w:rFonts w:cs="Times New Roman"/>
                <w:sz w:val="22"/>
                <w:szCs w:val="22"/>
              </w:rPr>
              <w:t xml:space="preserve"> </w:t>
            </w:r>
            <w:r w:rsidR="002E1C61" w:rsidRPr="00175E07">
              <w:rPr>
                <w:rFonts w:cs="Times New Roman"/>
                <w:sz w:val="22"/>
                <w:szCs w:val="22"/>
              </w:rPr>
              <w:t>de</w:t>
            </w:r>
            <w:r w:rsidR="00361EE3" w:rsidRPr="00175E07">
              <w:rPr>
                <w:rFonts w:cs="Times New Roman"/>
                <w:sz w:val="22"/>
                <w:szCs w:val="22"/>
              </w:rPr>
              <w:t xml:space="preserve"> </w:t>
            </w:r>
            <w:r w:rsidR="002E1C61" w:rsidRPr="00175E07">
              <w:rPr>
                <w:rFonts w:cs="Times New Roman"/>
                <w:sz w:val="22"/>
                <w:szCs w:val="22"/>
              </w:rPr>
              <w:t>los</w:t>
            </w:r>
            <w:r w:rsidR="00361EE3" w:rsidRPr="00175E07">
              <w:rPr>
                <w:rFonts w:cs="Times New Roman"/>
                <w:sz w:val="22"/>
                <w:szCs w:val="22"/>
              </w:rPr>
              <w:t xml:space="preserve"> </w:t>
            </w:r>
            <w:r w:rsidR="002E1C61" w:rsidRPr="00175E07">
              <w:rPr>
                <w:rFonts w:cs="Times New Roman"/>
                <w:sz w:val="22"/>
                <w:szCs w:val="22"/>
              </w:rPr>
              <w:t>errores</w:t>
            </w:r>
            <w:r w:rsidR="00361EE3" w:rsidRPr="00175E07">
              <w:rPr>
                <w:rFonts w:cs="Times New Roman"/>
                <w:sz w:val="22"/>
                <w:szCs w:val="22"/>
              </w:rPr>
              <w:t xml:space="preserve"> </w:t>
            </w:r>
            <w:r w:rsidR="002E1C61" w:rsidRPr="00175E07">
              <w:rPr>
                <w:rFonts w:cs="Times New Roman"/>
                <w:sz w:val="22"/>
                <w:szCs w:val="22"/>
              </w:rPr>
              <w:t>aritméticos.</w:t>
            </w:r>
            <w:r w:rsidR="00361EE3" w:rsidRPr="00175E07">
              <w:rPr>
                <w:rFonts w:cs="Times New Roman"/>
                <w:sz w:val="22"/>
                <w:szCs w:val="22"/>
              </w:rPr>
              <w:t xml:space="preserve"> </w:t>
            </w:r>
            <w:r w:rsidR="002E1C61" w:rsidRPr="00175E07">
              <w:rPr>
                <w:rFonts w:cs="Times New Roman"/>
                <w:sz w:val="22"/>
                <w:szCs w:val="22"/>
              </w:rPr>
              <w:t>Si</w:t>
            </w:r>
            <w:r w:rsidR="00361EE3" w:rsidRPr="00175E07">
              <w:rPr>
                <w:rFonts w:cs="Times New Roman"/>
                <w:sz w:val="22"/>
                <w:szCs w:val="22"/>
              </w:rPr>
              <w:t xml:space="preserve"> </w:t>
            </w:r>
            <w:r w:rsidR="002E1C61" w:rsidRPr="00175E07">
              <w:rPr>
                <w:rFonts w:cs="Times New Roman"/>
                <w:sz w:val="22"/>
                <w:szCs w:val="22"/>
              </w:rPr>
              <w:t>no</w:t>
            </w:r>
            <w:r w:rsidR="00361EE3" w:rsidRPr="00175E07">
              <w:rPr>
                <w:rFonts w:cs="Times New Roman"/>
                <w:sz w:val="22"/>
                <w:szCs w:val="22"/>
              </w:rPr>
              <w:t xml:space="preserve"> </w:t>
            </w:r>
            <w:r w:rsidR="002E1C61" w:rsidRPr="00175E07">
              <w:rPr>
                <w:rFonts w:cs="Times New Roman"/>
                <w:sz w:val="22"/>
                <w:szCs w:val="22"/>
              </w:rPr>
              <w:t>aceptan</w:t>
            </w:r>
            <w:r w:rsidR="00361EE3" w:rsidRPr="00175E07">
              <w:rPr>
                <w:rFonts w:cs="Times New Roman"/>
                <w:sz w:val="22"/>
                <w:szCs w:val="22"/>
              </w:rPr>
              <w:t xml:space="preserve"> </w:t>
            </w:r>
            <w:r w:rsidR="002E1C61" w:rsidRPr="00175E07">
              <w:rPr>
                <w:rFonts w:cs="Times New Roman"/>
                <w:sz w:val="22"/>
                <w:szCs w:val="22"/>
              </w:rPr>
              <w:t>la</w:t>
            </w:r>
            <w:r w:rsidR="00361EE3" w:rsidRPr="00175E07">
              <w:rPr>
                <w:rFonts w:cs="Times New Roman"/>
                <w:sz w:val="22"/>
                <w:szCs w:val="22"/>
              </w:rPr>
              <w:t xml:space="preserve"> </w:t>
            </w:r>
            <w:r w:rsidR="002E1C61" w:rsidRPr="00175E07">
              <w:rPr>
                <w:rFonts w:cs="Times New Roman"/>
                <w:sz w:val="22"/>
                <w:szCs w:val="22"/>
              </w:rPr>
              <w:t>corrección</w:t>
            </w:r>
            <w:r w:rsidR="00361EE3" w:rsidRPr="00175E07">
              <w:rPr>
                <w:rFonts w:cs="Times New Roman"/>
                <w:sz w:val="22"/>
                <w:szCs w:val="22"/>
              </w:rPr>
              <w:t xml:space="preserve"> </w:t>
            </w:r>
            <w:r w:rsidR="002E1C61" w:rsidRPr="00175E07">
              <w:rPr>
                <w:rFonts w:cs="Times New Roman"/>
                <w:sz w:val="22"/>
                <w:szCs w:val="22"/>
              </w:rPr>
              <w:t>realizada</w:t>
            </w:r>
            <w:r w:rsidR="00361EE3" w:rsidRPr="00175E07">
              <w:rPr>
                <w:rFonts w:cs="Times New Roman"/>
                <w:sz w:val="22"/>
                <w:szCs w:val="22"/>
              </w:rPr>
              <w:t xml:space="preserve"> </w:t>
            </w:r>
            <w:r w:rsidR="002E1C61" w:rsidRPr="00175E07">
              <w:rPr>
                <w:rFonts w:cs="Times New Roman"/>
                <w:sz w:val="22"/>
                <w:szCs w:val="22"/>
              </w:rPr>
              <w:t>con</w:t>
            </w:r>
            <w:r w:rsidR="00361EE3" w:rsidRPr="00175E07">
              <w:rPr>
                <w:rFonts w:cs="Times New Roman"/>
                <w:sz w:val="22"/>
                <w:szCs w:val="22"/>
              </w:rPr>
              <w:t xml:space="preserve"> </w:t>
            </w:r>
            <w:r w:rsidR="002E1C61" w:rsidRPr="00175E07">
              <w:rPr>
                <w:rFonts w:cs="Times New Roman"/>
                <w:sz w:val="22"/>
                <w:szCs w:val="22"/>
              </w:rPr>
              <w:t>arreglo</w:t>
            </w:r>
            <w:r w:rsidR="00361EE3" w:rsidRPr="00175E07">
              <w:rPr>
                <w:rFonts w:cs="Times New Roman"/>
                <w:sz w:val="22"/>
                <w:szCs w:val="22"/>
              </w:rPr>
              <w:t xml:space="preserve"> </w:t>
            </w:r>
            <w:r w:rsidR="002E1C61" w:rsidRPr="00175E07">
              <w:rPr>
                <w:rFonts w:cs="Times New Roman"/>
                <w:sz w:val="22"/>
                <w:szCs w:val="22"/>
              </w:rPr>
              <w:t>a</w:t>
            </w:r>
            <w:r w:rsidR="00361EE3" w:rsidRPr="00175E07">
              <w:rPr>
                <w:rFonts w:cs="Times New Roman"/>
                <w:sz w:val="22"/>
                <w:szCs w:val="22"/>
              </w:rPr>
              <w:t xml:space="preserve"> </w:t>
            </w:r>
            <w:r w:rsidR="002E1C61" w:rsidRPr="00175E07">
              <w:rPr>
                <w:rFonts w:cs="Times New Roman"/>
                <w:sz w:val="22"/>
                <w:szCs w:val="22"/>
              </w:rPr>
              <w:t>lo</w:t>
            </w:r>
            <w:r w:rsidR="00361EE3" w:rsidRPr="00175E07">
              <w:rPr>
                <w:rFonts w:cs="Times New Roman"/>
                <w:sz w:val="22"/>
                <w:szCs w:val="22"/>
              </w:rPr>
              <w:t xml:space="preserve"> </w:t>
            </w:r>
            <w:r w:rsidR="002E1C61" w:rsidRPr="00175E07">
              <w:rPr>
                <w:rFonts w:cs="Times New Roman"/>
                <w:sz w:val="22"/>
                <w:szCs w:val="22"/>
              </w:rPr>
              <w:t>dispuesto</w:t>
            </w:r>
            <w:r w:rsidR="00361EE3" w:rsidRPr="00175E07">
              <w:rPr>
                <w:rFonts w:cs="Times New Roman"/>
                <w:sz w:val="22"/>
                <w:szCs w:val="22"/>
              </w:rPr>
              <w:t xml:space="preserve"> </w:t>
            </w:r>
            <w:r w:rsidR="00873C75" w:rsidRPr="00175E07">
              <w:rPr>
                <w:rFonts w:cs="Times New Roman"/>
                <w:sz w:val="22"/>
                <w:szCs w:val="22"/>
              </w:rPr>
              <w:t>en</w:t>
            </w:r>
            <w:r w:rsidR="00361EE3" w:rsidRPr="00175E07">
              <w:rPr>
                <w:rFonts w:cs="Times New Roman"/>
                <w:sz w:val="22"/>
                <w:szCs w:val="22"/>
              </w:rPr>
              <w:t xml:space="preserve"> </w:t>
            </w:r>
            <w:r w:rsidR="00873C75" w:rsidRPr="00175E07">
              <w:rPr>
                <w:rFonts w:cs="Times New Roman"/>
                <w:sz w:val="22"/>
                <w:szCs w:val="22"/>
              </w:rPr>
              <w:t>las</w:t>
            </w:r>
            <w:r w:rsidR="00361EE3" w:rsidRPr="00175E07">
              <w:rPr>
                <w:rFonts w:cs="Times New Roman"/>
                <w:sz w:val="22"/>
                <w:szCs w:val="22"/>
              </w:rPr>
              <w:t xml:space="preserve"> </w:t>
            </w:r>
            <w:r w:rsidR="00873C75" w:rsidRPr="00175E07">
              <w:rPr>
                <w:rFonts w:cs="Times New Roman"/>
                <w:sz w:val="22"/>
                <w:szCs w:val="22"/>
              </w:rPr>
              <w:t>IAO</w:t>
            </w:r>
            <w:r w:rsidR="00361EE3" w:rsidRPr="00175E07">
              <w:rPr>
                <w:rFonts w:cs="Times New Roman"/>
                <w:sz w:val="22"/>
                <w:szCs w:val="22"/>
              </w:rPr>
              <w:t xml:space="preserve"> </w:t>
            </w:r>
            <w:r w:rsidR="002E1C61" w:rsidRPr="00175E07">
              <w:rPr>
                <w:rFonts w:cs="Times New Roman"/>
                <w:sz w:val="22"/>
                <w:szCs w:val="22"/>
              </w:rPr>
              <w:t>31.1,</w:t>
            </w:r>
            <w:r w:rsidR="00361EE3" w:rsidRPr="00175E07">
              <w:rPr>
                <w:rFonts w:cs="Times New Roman"/>
                <w:sz w:val="22"/>
                <w:szCs w:val="22"/>
              </w:rPr>
              <w:t xml:space="preserve"> </w:t>
            </w:r>
            <w:r w:rsidR="002E1C61" w:rsidRPr="00175E07">
              <w:rPr>
                <w:rFonts w:cs="Times New Roman"/>
                <w:sz w:val="22"/>
                <w:szCs w:val="22"/>
              </w:rPr>
              <w:t>su</w:t>
            </w:r>
            <w:r w:rsidR="00361EE3" w:rsidRPr="00175E07">
              <w:rPr>
                <w:rFonts w:cs="Times New Roman"/>
                <w:sz w:val="22"/>
                <w:szCs w:val="22"/>
              </w:rPr>
              <w:t xml:space="preserve"> </w:t>
            </w:r>
            <w:r w:rsidR="002E1C61" w:rsidRPr="00175E07">
              <w:rPr>
                <w:rFonts w:cs="Times New Roman"/>
                <w:sz w:val="22"/>
                <w:szCs w:val="22"/>
              </w:rPr>
              <w:t>Oferta</w:t>
            </w:r>
            <w:r w:rsidR="00361EE3" w:rsidRPr="00175E07">
              <w:rPr>
                <w:rFonts w:cs="Times New Roman"/>
                <w:sz w:val="22"/>
                <w:szCs w:val="22"/>
              </w:rPr>
              <w:t xml:space="preserve"> </w:t>
            </w:r>
            <w:r w:rsidR="002E1C61" w:rsidRPr="00175E07">
              <w:rPr>
                <w:rFonts w:cs="Times New Roman"/>
                <w:sz w:val="22"/>
                <w:szCs w:val="22"/>
              </w:rPr>
              <w:t>será</w:t>
            </w:r>
            <w:r w:rsidR="00361EE3" w:rsidRPr="00175E07">
              <w:rPr>
                <w:rFonts w:cs="Times New Roman"/>
                <w:sz w:val="22"/>
                <w:szCs w:val="22"/>
              </w:rPr>
              <w:t xml:space="preserve"> </w:t>
            </w:r>
            <w:r w:rsidR="002E1C61" w:rsidRPr="00175E07">
              <w:rPr>
                <w:rFonts w:cs="Times New Roman"/>
                <w:sz w:val="22"/>
                <w:szCs w:val="22"/>
              </w:rPr>
              <w:t>rechazada.</w:t>
            </w:r>
            <w:r w:rsidR="00361EE3" w:rsidRPr="00175E07">
              <w:rPr>
                <w:rFonts w:cs="Times New Roman"/>
                <w:sz w:val="22"/>
                <w:szCs w:val="22"/>
              </w:rPr>
              <w:t xml:space="preserve"> </w:t>
            </w:r>
          </w:p>
        </w:tc>
      </w:tr>
      <w:tr w:rsidR="00ED3857" w:rsidRPr="00175E07" w14:paraId="74AF7C05" w14:textId="77777777" w:rsidTr="00C20047">
        <w:tblPrEx>
          <w:tblCellMar>
            <w:left w:w="115" w:type="dxa"/>
            <w:right w:w="115" w:type="dxa"/>
          </w:tblCellMar>
        </w:tblPrEx>
        <w:trPr>
          <w:jc w:val="center"/>
        </w:trPr>
        <w:tc>
          <w:tcPr>
            <w:tcW w:w="2727" w:type="dxa"/>
          </w:tcPr>
          <w:p w14:paraId="61CE47B4" w14:textId="4CF77213" w:rsidR="00ED3857" w:rsidRPr="00175E07" w:rsidRDefault="009D28AA" w:rsidP="00AF50B6">
            <w:pPr>
              <w:pStyle w:val="Aheader2DCIAO"/>
              <w:rPr>
                <w:sz w:val="22"/>
                <w:szCs w:val="22"/>
                <w:lang w:val="es-EC"/>
              </w:rPr>
            </w:pPr>
            <w:bookmarkStart w:id="304" w:name="_Toc454620947"/>
            <w:bookmarkStart w:id="305" w:name="_Toc348000817"/>
            <w:bookmarkStart w:id="306" w:name="_Toc438907237"/>
            <w:bookmarkStart w:id="307" w:name="_Toc438907038"/>
            <w:bookmarkStart w:id="308" w:name="_Toc438734001"/>
            <w:bookmarkStart w:id="309" w:name="_Toc438532646"/>
            <w:bookmarkStart w:id="310" w:name="_Toc438438857"/>
            <w:bookmarkStart w:id="311" w:name="_Toc486937449"/>
            <w:bookmarkStart w:id="312" w:name="_Toc26891449"/>
            <w:r w:rsidRPr="00175E07">
              <w:rPr>
                <w:sz w:val="22"/>
                <w:szCs w:val="22"/>
                <w:lang w:val="es-EC"/>
              </w:rPr>
              <w:lastRenderedPageBreak/>
              <w:t>32.</w:t>
            </w:r>
            <w:r w:rsidRPr="00175E07">
              <w:rPr>
                <w:sz w:val="22"/>
                <w:szCs w:val="22"/>
                <w:lang w:val="es-EC"/>
              </w:rPr>
              <w:tab/>
            </w:r>
            <w:r w:rsidR="00ED3857" w:rsidRPr="00175E07">
              <w:rPr>
                <w:sz w:val="22"/>
                <w:szCs w:val="22"/>
                <w:lang w:val="es-EC"/>
              </w:rPr>
              <w:t>Conversión</w:t>
            </w:r>
            <w:r w:rsidR="00361EE3" w:rsidRPr="00175E07">
              <w:rPr>
                <w:sz w:val="22"/>
                <w:szCs w:val="22"/>
                <w:lang w:val="es-EC"/>
              </w:rPr>
              <w:t xml:space="preserve"> </w:t>
            </w:r>
            <w:r w:rsidR="00ED3857" w:rsidRPr="00175E07">
              <w:rPr>
                <w:sz w:val="22"/>
                <w:szCs w:val="22"/>
                <w:lang w:val="es-EC"/>
              </w:rPr>
              <w:t>a</w:t>
            </w:r>
            <w:r w:rsidR="00361EE3" w:rsidRPr="00175E07">
              <w:rPr>
                <w:sz w:val="22"/>
                <w:szCs w:val="22"/>
                <w:lang w:val="es-EC"/>
              </w:rPr>
              <w:t xml:space="preserve"> </w:t>
            </w:r>
            <w:r w:rsidR="00ED3857" w:rsidRPr="00175E07">
              <w:rPr>
                <w:sz w:val="22"/>
                <w:szCs w:val="22"/>
                <w:lang w:val="es-EC"/>
              </w:rPr>
              <w:t>una</w:t>
            </w:r>
            <w:r w:rsidR="00361EE3" w:rsidRPr="00175E07">
              <w:rPr>
                <w:sz w:val="22"/>
                <w:szCs w:val="22"/>
                <w:lang w:val="es-EC"/>
              </w:rPr>
              <w:t xml:space="preserve"> </w:t>
            </w:r>
            <w:r w:rsidR="00ED3857" w:rsidRPr="00175E07">
              <w:rPr>
                <w:sz w:val="22"/>
                <w:szCs w:val="22"/>
                <w:lang w:val="es-EC"/>
              </w:rPr>
              <w:t>Sola</w:t>
            </w:r>
            <w:r w:rsidR="00361EE3" w:rsidRPr="00175E07">
              <w:rPr>
                <w:sz w:val="22"/>
                <w:szCs w:val="22"/>
                <w:lang w:val="es-EC"/>
              </w:rPr>
              <w:t xml:space="preserve"> </w:t>
            </w:r>
            <w:bookmarkEnd w:id="304"/>
            <w:bookmarkEnd w:id="305"/>
            <w:bookmarkEnd w:id="306"/>
            <w:bookmarkEnd w:id="307"/>
            <w:bookmarkEnd w:id="308"/>
            <w:bookmarkEnd w:id="309"/>
            <w:bookmarkEnd w:id="310"/>
            <w:r w:rsidR="00ED3857" w:rsidRPr="00175E07">
              <w:rPr>
                <w:sz w:val="22"/>
                <w:szCs w:val="22"/>
                <w:lang w:val="es-EC"/>
              </w:rPr>
              <w:t>Moneda</w:t>
            </w:r>
            <w:bookmarkEnd w:id="311"/>
            <w:bookmarkEnd w:id="312"/>
          </w:p>
        </w:tc>
        <w:tc>
          <w:tcPr>
            <w:tcW w:w="7053" w:type="dxa"/>
          </w:tcPr>
          <w:p w14:paraId="41A1BBD4" w14:textId="20CBC6B5" w:rsidR="00ED3857" w:rsidRPr="00175E07" w:rsidRDefault="00172612" w:rsidP="00D7199A">
            <w:pPr>
              <w:pStyle w:val="Header2-SubClauses"/>
              <w:ind w:left="774" w:hanging="708"/>
              <w:rPr>
                <w:rFonts w:cs="Times New Roman"/>
                <w:sz w:val="22"/>
                <w:szCs w:val="22"/>
              </w:rPr>
            </w:pPr>
            <w:r w:rsidRPr="00175E07">
              <w:rPr>
                <w:rFonts w:cs="Times New Roman"/>
                <w:sz w:val="22"/>
                <w:szCs w:val="22"/>
              </w:rPr>
              <w:t>32.</w:t>
            </w:r>
            <w:r w:rsidR="00D10D08" w:rsidRPr="00175E07">
              <w:rPr>
                <w:rFonts w:cs="Times New Roman"/>
                <w:sz w:val="22"/>
                <w:szCs w:val="22"/>
              </w:rPr>
              <w:t>1</w:t>
            </w:r>
            <w:r w:rsidR="00D10D08" w:rsidRPr="00175E07">
              <w:rPr>
                <w:rFonts w:cs="Times New Roman"/>
                <w:sz w:val="22"/>
                <w:szCs w:val="22"/>
              </w:rPr>
              <w:tab/>
            </w:r>
            <w:r w:rsidR="00ED3857" w:rsidRPr="00175E07">
              <w:rPr>
                <w:rFonts w:cs="Times New Roman"/>
                <w:sz w:val="22"/>
                <w:szCs w:val="22"/>
              </w:rPr>
              <w:t>A</w:t>
            </w:r>
            <w:r w:rsidR="00361EE3" w:rsidRPr="00175E07">
              <w:rPr>
                <w:rFonts w:cs="Times New Roman"/>
                <w:sz w:val="22"/>
                <w:szCs w:val="22"/>
              </w:rPr>
              <w:t xml:space="preserve"> </w:t>
            </w:r>
            <w:r w:rsidR="00ED3857" w:rsidRPr="00175E07">
              <w:rPr>
                <w:rFonts w:cs="Times New Roman"/>
                <w:sz w:val="22"/>
                <w:szCs w:val="22"/>
              </w:rPr>
              <w:t>los</w:t>
            </w:r>
            <w:r w:rsidR="00361EE3" w:rsidRPr="00175E07">
              <w:rPr>
                <w:rFonts w:cs="Times New Roman"/>
                <w:sz w:val="22"/>
                <w:szCs w:val="22"/>
              </w:rPr>
              <w:t xml:space="preserve"> </w:t>
            </w:r>
            <w:r w:rsidR="00ED3857" w:rsidRPr="00175E07">
              <w:rPr>
                <w:rFonts w:cs="Times New Roman"/>
                <w:sz w:val="22"/>
                <w:szCs w:val="22"/>
              </w:rPr>
              <w:t>fines</w:t>
            </w:r>
            <w:r w:rsidR="00361EE3" w:rsidRPr="00175E07">
              <w:rPr>
                <w:rFonts w:cs="Times New Roman"/>
                <w:sz w:val="22"/>
                <w:szCs w:val="22"/>
              </w:rPr>
              <w:t xml:space="preserve"> </w:t>
            </w:r>
            <w:r w:rsidR="00ED3857" w:rsidRPr="00175E07">
              <w:rPr>
                <w:rFonts w:cs="Times New Roman"/>
                <w:sz w:val="22"/>
                <w:szCs w:val="22"/>
              </w:rPr>
              <w:t>de</w:t>
            </w:r>
            <w:r w:rsidR="00361EE3" w:rsidRPr="00175E07">
              <w:rPr>
                <w:rFonts w:cs="Times New Roman"/>
                <w:sz w:val="22"/>
                <w:szCs w:val="22"/>
              </w:rPr>
              <w:t xml:space="preserve"> </w:t>
            </w:r>
            <w:r w:rsidR="00ED3857" w:rsidRPr="00175E07">
              <w:rPr>
                <w:rFonts w:cs="Times New Roman"/>
                <w:sz w:val="22"/>
                <w:szCs w:val="22"/>
              </w:rPr>
              <w:t>evaluación</w:t>
            </w:r>
            <w:r w:rsidR="00361EE3" w:rsidRPr="00175E07">
              <w:rPr>
                <w:rFonts w:cs="Times New Roman"/>
                <w:sz w:val="22"/>
                <w:szCs w:val="22"/>
              </w:rPr>
              <w:t xml:space="preserve"> </w:t>
            </w:r>
            <w:r w:rsidR="00ED3857" w:rsidRPr="00175E07">
              <w:rPr>
                <w:rFonts w:cs="Times New Roman"/>
                <w:sz w:val="22"/>
                <w:szCs w:val="22"/>
              </w:rPr>
              <w:t>y</w:t>
            </w:r>
            <w:r w:rsidR="00361EE3" w:rsidRPr="00175E07">
              <w:rPr>
                <w:rFonts w:cs="Times New Roman"/>
                <w:sz w:val="22"/>
                <w:szCs w:val="22"/>
              </w:rPr>
              <w:t xml:space="preserve"> </w:t>
            </w:r>
            <w:r w:rsidR="00ED3857" w:rsidRPr="00175E07">
              <w:rPr>
                <w:rFonts w:cs="Times New Roman"/>
                <w:sz w:val="22"/>
                <w:szCs w:val="22"/>
              </w:rPr>
              <w:t>comparación,</w:t>
            </w:r>
            <w:r w:rsidR="00361EE3" w:rsidRPr="00175E07">
              <w:rPr>
                <w:rFonts w:cs="Times New Roman"/>
                <w:sz w:val="22"/>
                <w:szCs w:val="22"/>
              </w:rPr>
              <w:t xml:space="preserve"> </w:t>
            </w:r>
            <w:r w:rsidR="00ED3857" w:rsidRPr="00175E07">
              <w:rPr>
                <w:rFonts w:cs="Times New Roman"/>
                <w:sz w:val="22"/>
                <w:szCs w:val="22"/>
              </w:rPr>
              <w:t>la</w:t>
            </w:r>
            <w:r w:rsidR="00361EE3" w:rsidRPr="00175E07">
              <w:rPr>
                <w:rFonts w:cs="Times New Roman"/>
                <w:sz w:val="22"/>
                <w:szCs w:val="22"/>
              </w:rPr>
              <w:t xml:space="preserve"> </w:t>
            </w:r>
            <w:r w:rsidR="00ED3857" w:rsidRPr="00175E07">
              <w:rPr>
                <w:rFonts w:cs="Times New Roman"/>
                <w:sz w:val="22"/>
                <w:szCs w:val="22"/>
              </w:rPr>
              <w:t>moneda</w:t>
            </w:r>
            <w:r w:rsidR="00361EE3" w:rsidRPr="00175E07">
              <w:rPr>
                <w:rFonts w:cs="Times New Roman"/>
                <w:sz w:val="22"/>
                <w:szCs w:val="22"/>
              </w:rPr>
              <w:t xml:space="preserve"> </w:t>
            </w:r>
            <w:r w:rsidR="00ED3857" w:rsidRPr="00175E07">
              <w:rPr>
                <w:rFonts w:cs="Times New Roman"/>
                <w:sz w:val="22"/>
                <w:szCs w:val="22"/>
              </w:rPr>
              <w:t>o</w:t>
            </w:r>
            <w:r w:rsidR="00361EE3" w:rsidRPr="00175E07">
              <w:rPr>
                <w:rFonts w:cs="Times New Roman"/>
                <w:sz w:val="22"/>
                <w:szCs w:val="22"/>
              </w:rPr>
              <w:t xml:space="preserve"> </w:t>
            </w:r>
            <w:r w:rsidR="00ED3857" w:rsidRPr="00175E07">
              <w:rPr>
                <w:rFonts w:cs="Times New Roman"/>
                <w:sz w:val="22"/>
                <w:szCs w:val="22"/>
              </w:rPr>
              <w:t>las</w:t>
            </w:r>
            <w:r w:rsidR="00361EE3" w:rsidRPr="00175E07">
              <w:rPr>
                <w:rFonts w:cs="Times New Roman"/>
                <w:sz w:val="22"/>
                <w:szCs w:val="22"/>
              </w:rPr>
              <w:t xml:space="preserve"> </w:t>
            </w:r>
            <w:r w:rsidR="00ED3857" w:rsidRPr="00175E07">
              <w:rPr>
                <w:rFonts w:cs="Times New Roman"/>
                <w:sz w:val="22"/>
                <w:szCs w:val="22"/>
              </w:rPr>
              <w:t>monedas</w:t>
            </w:r>
            <w:r w:rsidR="00361EE3" w:rsidRPr="00175E07">
              <w:rPr>
                <w:rFonts w:cs="Times New Roman"/>
                <w:sz w:val="22"/>
                <w:szCs w:val="22"/>
              </w:rPr>
              <w:t xml:space="preserve"> </w:t>
            </w:r>
            <w:r w:rsidR="00ED3857" w:rsidRPr="00175E07">
              <w:rPr>
                <w:rFonts w:cs="Times New Roman"/>
                <w:sz w:val="22"/>
                <w:szCs w:val="22"/>
              </w:rPr>
              <w:t>de</w:t>
            </w:r>
            <w:r w:rsidR="00361EE3" w:rsidRPr="00175E07">
              <w:rPr>
                <w:rFonts w:cs="Times New Roman"/>
                <w:sz w:val="22"/>
                <w:szCs w:val="22"/>
              </w:rPr>
              <w:t xml:space="preserve"> </w:t>
            </w:r>
            <w:r w:rsidR="00ED3857" w:rsidRPr="00175E07">
              <w:rPr>
                <w:rFonts w:cs="Times New Roman"/>
                <w:sz w:val="22"/>
                <w:szCs w:val="22"/>
              </w:rPr>
              <w:t>la</w:t>
            </w:r>
            <w:r w:rsidR="00361EE3" w:rsidRPr="00175E07">
              <w:rPr>
                <w:rFonts w:cs="Times New Roman"/>
                <w:sz w:val="22"/>
                <w:szCs w:val="22"/>
              </w:rPr>
              <w:t xml:space="preserve"> </w:t>
            </w:r>
            <w:r w:rsidR="00ED3857" w:rsidRPr="00175E07">
              <w:rPr>
                <w:rFonts w:cs="Times New Roman"/>
                <w:sz w:val="22"/>
                <w:szCs w:val="22"/>
              </w:rPr>
              <w:t>Oferta</w:t>
            </w:r>
            <w:r w:rsidR="00361EE3" w:rsidRPr="00175E07">
              <w:rPr>
                <w:rFonts w:cs="Times New Roman"/>
                <w:sz w:val="22"/>
                <w:szCs w:val="22"/>
              </w:rPr>
              <w:t xml:space="preserve"> </w:t>
            </w:r>
            <w:r w:rsidR="00ED3857" w:rsidRPr="00175E07">
              <w:rPr>
                <w:rFonts w:cs="Times New Roman"/>
                <w:sz w:val="22"/>
                <w:szCs w:val="22"/>
              </w:rPr>
              <w:t>serán</w:t>
            </w:r>
            <w:r w:rsidR="00361EE3" w:rsidRPr="00175E07">
              <w:rPr>
                <w:rFonts w:cs="Times New Roman"/>
                <w:sz w:val="22"/>
                <w:szCs w:val="22"/>
              </w:rPr>
              <w:t xml:space="preserve"> </w:t>
            </w:r>
            <w:r w:rsidR="00ED3857" w:rsidRPr="00175E07">
              <w:rPr>
                <w:rFonts w:cs="Times New Roman"/>
                <w:sz w:val="22"/>
                <w:szCs w:val="22"/>
              </w:rPr>
              <w:t>convertidas</w:t>
            </w:r>
            <w:r w:rsidR="00361EE3" w:rsidRPr="00175E07">
              <w:rPr>
                <w:rFonts w:cs="Times New Roman"/>
                <w:sz w:val="22"/>
                <w:szCs w:val="22"/>
              </w:rPr>
              <w:t xml:space="preserve"> </w:t>
            </w:r>
            <w:r w:rsidR="00ED3857" w:rsidRPr="00175E07">
              <w:rPr>
                <w:rFonts w:cs="Times New Roman"/>
                <w:sz w:val="22"/>
                <w:szCs w:val="22"/>
              </w:rPr>
              <w:t>a</w:t>
            </w:r>
            <w:r w:rsidR="00361EE3" w:rsidRPr="00175E07">
              <w:rPr>
                <w:rFonts w:cs="Times New Roman"/>
                <w:sz w:val="22"/>
                <w:szCs w:val="22"/>
              </w:rPr>
              <w:t xml:space="preserve"> </w:t>
            </w:r>
            <w:r w:rsidR="00ED3857" w:rsidRPr="00175E07">
              <w:rPr>
                <w:rFonts w:cs="Times New Roman"/>
                <w:sz w:val="22"/>
                <w:szCs w:val="22"/>
              </w:rPr>
              <w:t>una</w:t>
            </w:r>
            <w:r w:rsidR="00361EE3" w:rsidRPr="00175E07">
              <w:rPr>
                <w:rFonts w:cs="Times New Roman"/>
                <w:sz w:val="22"/>
                <w:szCs w:val="22"/>
              </w:rPr>
              <w:t xml:space="preserve"> </w:t>
            </w:r>
            <w:r w:rsidR="00ED3857" w:rsidRPr="00175E07">
              <w:rPr>
                <w:rFonts w:cs="Times New Roman"/>
                <w:sz w:val="22"/>
                <w:szCs w:val="22"/>
              </w:rPr>
              <w:t>sola</w:t>
            </w:r>
            <w:r w:rsidR="00361EE3" w:rsidRPr="00175E07">
              <w:rPr>
                <w:rFonts w:cs="Times New Roman"/>
                <w:sz w:val="22"/>
                <w:szCs w:val="22"/>
              </w:rPr>
              <w:t xml:space="preserve"> </w:t>
            </w:r>
            <w:r w:rsidR="00ED3857" w:rsidRPr="00175E07">
              <w:rPr>
                <w:rFonts w:cs="Times New Roman"/>
                <w:sz w:val="22"/>
                <w:szCs w:val="22"/>
              </w:rPr>
              <w:t>moneda,</w:t>
            </w:r>
            <w:r w:rsidR="00361EE3" w:rsidRPr="00175E07">
              <w:rPr>
                <w:rFonts w:cs="Times New Roman"/>
                <w:sz w:val="22"/>
                <w:szCs w:val="22"/>
              </w:rPr>
              <w:t xml:space="preserve"> </w:t>
            </w:r>
            <w:r w:rsidR="00ED3857" w:rsidRPr="00175E07">
              <w:rPr>
                <w:rFonts w:cs="Times New Roman"/>
                <w:sz w:val="22"/>
                <w:szCs w:val="22"/>
              </w:rPr>
              <w:t>tal</w:t>
            </w:r>
            <w:r w:rsidR="00361EE3" w:rsidRPr="00175E07">
              <w:rPr>
                <w:rFonts w:cs="Times New Roman"/>
                <w:sz w:val="22"/>
                <w:szCs w:val="22"/>
              </w:rPr>
              <w:t xml:space="preserve"> </w:t>
            </w:r>
            <w:r w:rsidR="00ED3857" w:rsidRPr="00175E07">
              <w:rPr>
                <w:rFonts w:cs="Times New Roman"/>
                <w:sz w:val="22"/>
                <w:szCs w:val="22"/>
              </w:rPr>
              <w:t>como</w:t>
            </w:r>
            <w:r w:rsidR="00361EE3" w:rsidRPr="00175E07">
              <w:rPr>
                <w:rFonts w:cs="Times New Roman"/>
                <w:sz w:val="22"/>
                <w:szCs w:val="22"/>
              </w:rPr>
              <w:t xml:space="preserve"> </w:t>
            </w:r>
            <w:r w:rsidR="00ED3857" w:rsidRPr="00175E07">
              <w:rPr>
                <w:rFonts w:cs="Times New Roman"/>
                <w:sz w:val="22"/>
                <w:szCs w:val="22"/>
              </w:rPr>
              <w:t>se</w:t>
            </w:r>
            <w:r w:rsidR="00361EE3" w:rsidRPr="00175E07">
              <w:rPr>
                <w:rFonts w:cs="Times New Roman"/>
                <w:sz w:val="22"/>
                <w:szCs w:val="22"/>
              </w:rPr>
              <w:t xml:space="preserve"> </w:t>
            </w:r>
            <w:r w:rsidR="00ED3857" w:rsidRPr="00175E07">
              <w:rPr>
                <w:rFonts w:cs="Times New Roman"/>
                <w:sz w:val="22"/>
                <w:szCs w:val="22"/>
              </w:rPr>
              <w:t>especifica</w:t>
            </w:r>
            <w:r w:rsidR="00361EE3" w:rsidRPr="00175E07">
              <w:rPr>
                <w:rFonts w:cs="Times New Roman"/>
                <w:sz w:val="22"/>
                <w:szCs w:val="22"/>
              </w:rPr>
              <w:t xml:space="preserve"> </w:t>
            </w:r>
            <w:r w:rsidR="00ED3857" w:rsidRPr="00175E07">
              <w:rPr>
                <w:rFonts w:cs="Times New Roman"/>
                <w:b/>
                <w:bCs/>
                <w:sz w:val="22"/>
                <w:szCs w:val="22"/>
              </w:rPr>
              <w:t>en</w:t>
            </w:r>
            <w:r w:rsidR="00361EE3" w:rsidRPr="00175E07">
              <w:rPr>
                <w:rFonts w:cs="Times New Roman"/>
                <w:b/>
                <w:bCs/>
                <w:sz w:val="22"/>
                <w:szCs w:val="22"/>
              </w:rPr>
              <w:t xml:space="preserve"> </w:t>
            </w:r>
            <w:r w:rsidR="00ED3857" w:rsidRPr="00175E07">
              <w:rPr>
                <w:rFonts w:cs="Times New Roman"/>
                <w:b/>
                <w:bCs/>
                <w:sz w:val="22"/>
                <w:szCs w:val="22"/>
              </w:rPr>
              <w:t>los</w:t>
            </w:r>
            <w:r w:rsidR="00361EE3" w:rsidRPr="00175E07">
              <w:rPr>
                <w:rFonts w:cs="Times New Roman"/>
                <w:b/>
                <w:bCs/>
                <w:sz w:val="22"/>
                <w:szCs w:val="22"/>
              </w:rPr>
              <w:t xml:space="preserve"> </w:t>
            </w:r>
            <w:r w:rsidR="00ED3857" w:rsidRPr="00175E07">
              <w:rPr>
                <w:rFonts w:cs="Times New Roman"/>
                <w:b/>
                <w:bCs/>
                <w:sz w:val="22"/>
                <w:szCs w:val="22"/>
              </w:rPr>
              <w:t>DDL</w:t>
            </w:r>
            <w:r w:rsidR="00ED3857" w:rsidRPr="00175E07">
              <w:rPr>
                <w:rFonts w:cs="Times New Roman"/>
                <w:sz w:val="22"/>
                <w:szCs w:val="22"/>
              </w:rPr>
              <w:t>.</w:t>
            </w:r>
          </w:p>
        </w:tc>
      </w:tr>
      <w:tr w:rsidR="00ED3857" w:rsidRPr="00175E07" w14:paraId="086839E1" w14:textId="77777777" w:rsidTr="00C20047">
        <w:tblPrEx>
          <w:tblCellMar>
            <w:left w:w="115" w:type="dxa"/>
            <w:right w:w="115" w:type="dxa"/>
          </w:tblCellMar>
        </w:tblPrEx>
        <w:trPr>
          <w:jc w:val="center"/>
        </w:trPr>
        <w:tc>
          <w:tcPr>
            <w:tcW w:w="2727" w:type="dxa"/>
          </w:tcPr>
          <w:p w14:paraId="608FCB64" w14:textId="4BE033F8" w:rsidR="00ED3857" w:rsidRPr="00175E07" w:rsidRDefault="009D28AA" w:rsidP="00AF50B6">
            <w:pPr>
              <w:pStyle w:val="Aheader2DCIAO"/>
              <w:rPr>
                <w:sz w:val="22"/>
                <w:szCs w:val="22"/>
                <w:lang w:val="es-EC"/>
              </w:rPr>
            </w:pPr>
            <w:bookmarkStart w:id="313" w:name="_Toc26891450"/>
            <w:r w:rsidRPr="00175E07">
              <w:rPr>
                <w:sz w:val="22"/>
                <w:szCs w:val="22"/>
                <w:lang w:val="es-EC"/>
              </w:rPr>
              <w:t>33.</w:t>
            </w:r>
            <w:r w:rsidRPr="00175E07">
              <w:rPr>
                <w:sz w:val="22"/>
                <w:szCs w:val="22"/>
                <w:lang w:val="es-EC"/>
              </w:rPr>
              <w:tab/>
            </w:r>
            <w:r w:rsidR="00ED3857" w:rsidRPr="00175E07">
              <w:rPr>
                <w:sz w:val="22"/>
                <w:szCs w:val="22"/>
                <w:lang w:val="es-EC"/>
              </w:rPr>
              <w:t>Margen</w:t>
            </w:r>
            <w:r w:rsidR="00361EE3" w:rsidRPr="00175E07">
              <w:rPr>
                <w:sz w:val="22"/>
                <w:szCs w:val="22"/>
                <w:lang w:val="es-EC"/>
              </w:rPr>
              <w:t xml:space="preserve"> </w:t>
            </w:r>
            <w:r w:rsidR="00ED3857" w:rsidRPr="00175E07">
              <w:rPr>
                <w:sz w:val="22"/>
                <w:szCs w:val="22"/>
                <w:lang w:val="es-EC"/>
              </w:rPr>
              <w:t>de</w:t>
            </w:r>
            <w:r w:rsidR="00361EE3" w:rsidRPr="00175E07">
              <w:rPr>
                <w:sz w:val="22"/>
                <w:szCs w:val="22"/>
                <w:lang w:val="es-EC"/>
              </w:rPr>
              <w:t xml:space="preserve"> </w:t>
            </w:r>
            <w:r w:rsidR="00ED3857" w:rsidRPr="00175E07">
              <w:rPr>
                <w:sz w:val="22"/>
                <w:szCs w:val="22"/>
                <w:lang w:val="es-EC"/>
              </w:rPr>
              <w:t>Preferencia</w:t>
            </w:r>
            <w:bookmarkEnd w:id="313"/>
          </w:p>
        </w:tc>
        <w:tc>
          <w:tcPr>
            <w:tcW w:w="7053" w:type="dxa"/>
          </w:tcPr>
          <w:p w14:paraId="077AADBF" w14:textId="4492D9BB" w:rsidR="00ED3857" w:rsidRPr="00175E07" w:rsidRDefault="00D10D08" w:rsidP="00D7199A">
            <w:pPr>
              <w:pStyle w:val="Header2-SubClauses"/>
              <w:ind w:left="620" w:hanging="554"/>
              <w:rPr>
                <w:rFonts w:cs="Times New Roman"/>
                <w:sz w:val="22"/>
                <w:szCs w:val="22"/>
              </w:rPr>
            </w:pPr>
            <w:r w:rsidRPr="00175E07">
              <w:rPr>
                <w:rFonts w:cs="Times New Roman"/>
                <w:sz w:val="22"/>
                <w:szCs w:val="22"/>
              </w:rPr>
              <w:t>33.1</w:t>
            </w:r>
            <w:r w:rsidRPr="00175E07">
              <w:rPr>
                <w:rFonts w:cs="Times New Roman"/>
                <w:sz w:val="22"/>
                <w:szCs w:val="22"/>
              </w:rPr>
              <w:tab/>
            </w:r>
            <w:r w:rsidR="00ED3857" w:rsidRPr="00175E07">
              <w:rPr>
                <w:rFonts w:cs="Times New Roman"/>
                <w:sz w:val="22"/>
                <w:szCs w:val="22"/>
              </w:rPr>
              <w:t>Salvo</w:t>
            </w:r>
            <w:r w:rsidR="00361EE3" w:rsidRPr="00175E07">
              <w:rPr>
                <w:rFonts w:cs="Times New Roman"/>
                <w:sz w:val="22"/>
                <w:szCs w:val="22"/>
              </w:rPr>
              <w:t xml:space="preserve"> </w:t>
            </w:r>
            <w:r w:rsidR="00ED3857" w:rsidRPr="00175E07">
              <w:rPr>
                <w:rFonts w:cs="Times New Roman"/>
                <w:sz w:val="22"/>
                <w:szCs w:val="22"/>
              </w:rPr>
              <w:t>que</w:t>
            </w:r>
            <w:r w:rsidR="00361EE3" w:rsidRPr="00175E07">
              <w:rPr>
                <w:rFonts w:cs="Times New Roman"/>
                <w:sz w:val="22"/>
                <w:szCs w:val="22"/>
              </w:rPr>
              <w:t xml:space="preserve"> </w:t>
            </w:r>
            <w:r w:rsidR="00ED3857" w:rsidRPr="00175E07">
              <w:rPr>
                <w:rFonts w:cs="Times New Roman"/>
                <w:sz w:val="22"/>
                <w:szCs w:val="22"/>
              </w:rPr>
              <w:t>se</w:t>
            </w:r>
            <w:r w:rsidR="00361EE3" w:rsidRPr="00175E07">
              <w:rPr>
                <w:rFonts w:cs="Times New Roman"/>
                <w:sz w:val="22"/>
                <w:szCs w:val="22"/>
              </w:rPr>
              <w:t xml:space="preserve"> </w:t>
            </w:r>
            <w:r w:rsidR="00ED3857" w:rsidRPr="00175E07">
              <w:rPr>
                <w:rFonts w:cs="Times New Roman"/>
                <w:sz w:val="22"/>
                <w:szCs w:val="22"/>
              </w:rPr>
              <w:t>indique</w:t>
            </w:r>
            <w:r w:rsidR="00361EE3" w:rsidRPr="00175E07">
              <w:rPr>
                <w:rFonts w:cs="Times New Roman"/>
                <w:sz w:val="22"/>
                <w:szCs w:val="22"/>
              </w:rPr>
              <w:t xml:space="preserve"> </w:t>
            </w:r>
            <w:r w:rsidR="00ED3857" w:rsidRPr="00175E07">
              <w:rPr>
                <w:rFonts w:cs="Times New Roman"/>
                <w:sz w:val="22"/>
                <w:szCs w:val="22"/>
              </w:rPr>
              <w:t>lo</w:t>
            </w:r>
            <w:r w:rsidR="00361EE3" w:rsidRPr="00175E07">
              <w:rPr>
                <w:rFonts w:cs="Times New Roman"/>
                <w:sz w:val="22"/>
                <w:szCs w:val="22"/>
              </w:rPr>
              <w:t xml:space="preserve"> </w:t>
            </w:r>
            <w:r w:rsidR="00ED3857" w:rsidRPr="00175E07">
              <w:rPr>
                <w:rFonts w:cs="Times New Roman"/>
                <w:sz w:val="22"/>
                <w:szCs w:val="22"/>
              </w:rPr>
              <w:t>contrario</w:t>
            </w:r>
            <w:r w:rsidR="00361EE3" w:rsidRPr="00175E07">
              <w:rPr>
                <w:rFonts w:cs="Times New Roman"/>
                <w:sz w:val="22"/>
                <w:szCs w:val="22"/>
              </w:rPr>
              <w:t xml:space="preserve"> </w:t>
            </w:r>
            <w:r w:rsidR="00ED3857" w:rsidRPr="00175E07">
              <w:rPr>
                <w:rFonts w:cs="Times New Roman"/>
                <w:b/>
                <w:bCs/>
                <w:sz w:val="22"/>
                <w:szCs w:val="22"/>
              </w:rPr>
              <w:t>en</w:t>
            </w:r>
            <w:r w:rsidR="00361EE3" w:rsidRPr="00175E07">
              <w:rPr>
                <w:rFonts w:cs="Times New Roman"/>
                <w:b/>
                <w:bCs/>
                <w:sz w:val="22"/>
                <w:szCs w:val="22"/>
              </w:rPr>
              <w:t xml:space="preserve"> </w:t>
            </w:r>
            <w:r w:rsidR="00ED3857" w:rsidRPr="00175E07">
              <w:rPr>
                <w:rFonts w:cs="Times New Roman"/>
                <w:b/>
                <w:bCs/>
                <w:sz w:val="22"/>
                <w:szCs w:val="22"/>
              </w:rPr>
              <w:t>los</w:t>
            </w:r>
            <w:r w:rsidR="00361EE3" w:rsidRPr="00175E07">
              <w:rPr>
                <w:rFonts w:cs="Times New Roman"/>
                <w:b/>
                <w:bCs/>
                <w:sz w:val="22"/>
                <w:szCs w:val="22"/>
              </w:rPr>
              <w:t xml:space="preserve"> </w:t>
            </w:r>
            <w:r w:rsidR="00ED3857" w:rsidRPr="00175E07">
              <w:rPr>
                <w:rFonts w:cs="Times New Roman"/>
                <w:b/>
                <w:bCs/>
                <w:sz w:val="22"/>
                <w:szCs w:val="22"/>
              </w:rPr>
              <w:t>DDL</w:t>
            </w:r>
            <w:r w:rsidR="00ED3857" w:rsidRPr="00175E07">
              <w:rPr>
                <w:rFonts w:cs="Times New Roman"/>
                <w:sz w:val="22"/>
                <w:szCs w:val="22"/>
              </w:rPr>
              <w:t>,</w:t>
            </w:r>
            <w:r w:rsidR="00361EE3" w:rsidRPr="00175E07">
              <w:rPr>
                <w:rFonts w:cs="Times New Roman"/>
                <w:sz w:val="22"/>
                <w:szCs w:val="22"/>
              </w:rPr>
              <w:t xml:space="preserve"> </w:t>
            </w:r>
            <w:r w:rsidR="00ED3857" w:rsidRPr="00175E07">
              <w:rPr>
                <w:rFonts w:cs="Times New Roman"/>
                <w:sz w:val="22"/>
                <w:szCs w:val="22"/>
              </w:rPr>
              <w:t>no</w:t>
            </w:r>
            <w:r w:rsidR="00361EE3" w:rsidRPr="00175E07">
              <w:rPr>
                <w:rFonts w:cs="Times New Roman"/>
                <w:sz w:val="22"/>
                <w:szCs w:val="22"/>
              </w:rPr>
              <w:t xml:space="preserve"> </w:t>
            </w:r>
            <w:r w:rsidR="00ED3857" w:rsidRPr="00175E07">
              <w:rPr>
                <w:rFonts w:cs="Times New Roman"/>
                <w:sz w:val="22"/>
                <w:szCs w:val="22"/>
              </w:rPr>
              <w:t>se</w:t>
            </w:r>
            <w:r w:rsidR="00361EE3" w:rsidRPr="00175E07">
              <w:rPr>
                <w:rFonts w:cs="Times New Roman"/>
                <w:sz w:val="22"/>
                <w:szCs w:val="22"/>
              </w:rPr>
              <w:t xml:space="preserve"> </w:t>
            </w:r>
            <w:r w:rsidR="00ED3857" w:rsidRPr="00175E07">
              <w:rPr>
                <w:rFonts w:cs="Times New Roman"/>
                <w:sz w:val="22"/>
                <w:szCs w:val="22"/>
              </w:rPr>
              <w:t>aplicará</w:t>
            </w:r>
            <w:r w:rsidR="00361EE3" w:rsidRPr="00175E07">
              <w:rPr>
                <w:rFonts w:cs="Times New Roman"/>
                <w:sz w:val="22"/>
                <w:szCs w:val="22"/>
              </w:rPr>
              <w:t xml:space="preserve"> </w:t>
            </w:r>
            <w:r w:rsidR="00ED3857" w:rsidRPr="00175E07">
              <w:rPr>
                <w:rFonts w:cs="Times New Roman"/>
                <w:sz w:val="22"/>
                <w:szCs w:val="22"/>
              </w:rPr>
              <w:t>ningún</w:t>
            </w:r>
            <w:r w:rsidR="00361EE3" w:rsidRPr="00175E07">
              <w:rPr>
                <w:rFonts w:cs="Times New Roman"/>
                <w:sz w:val="22"/>
                <w:szCs w:val="22"/>
              </w:rPr>
              <w:t xml:space="preserve"> </w:t>
            </w:r>
            <w:r w:rsidR="00ED3857" w:rsidRPr="00175E07">
              <w:rPr>
                <w:rFonts w:cs="Times New Roman"/>
                <w:sz w:val="22"/>
                <w:szCs w:val="22"/>
              </w:rPr>
              <w:t>margen</w:t>
            </w:r>
            <w:r w:rsidR="00361EE3" w:rsidRPr="00175E07">
              <w:rPr>
                <w:rFonts w:cs="Times New Roman"/>
                <w:sz w:val="22"/>
                <w:szCs w:val="22"/>
              </w:rPr>
              <w:t xml:space="preserve"> </w:t>
            </w:r>
            <w:r w:rsidR="00ED3857" w:rsidRPr="00175E07">
              <w:rPr>
                <w:rFonts w:cs="Times New Roman"/>
                <w:sz w:val="22"/>
                <w:szCs w:val="22"/>
              </w:rPr>
              <w:t>de</w:t>
            </w:r>
            <w:r w:rsidR="00361EE3" w:rsidRPr="00175E07">
              <w:rPr>
                <w:rFonts w:cs="Times New Roman"/>
                <w:sz w:val="22"/>
                <w:szCs w:val="22"/>
              </w:rPr>
              <w:t xml:space="preserve"> </w:t>
            </w:r>
            <w:r w:rsidR="00ED3857" w:rsidRPr="00175E07">
              <w:rPr>
                <w:rFonts w:cs="Times New Roman"/>
                <w:sz w:val="22"/>
                <w:szCs w:val="22"/>
              </w:rPr>
              <w:t>preferencia.</w:t>
            </w:r>
          </w:p>
        </w:tc>
      </w:tr>
      <w:tr w:rsidR="00ED3857" w:rsidRPr="00175E07" w14:paraId="47E8A811" w14:textId="77777777" w:rsidTr="00C20047">
        <w:tblPrEx>
          <w:tblCellMar>
            <w:left w:w="115" w:type="dxa"/>
            <w:right w:w="115" w:type="dxa"/>
          </w:tblCellMar>
        </w:tblPrEx>
        <w:trPr>
          <w:jc w:val="center"/>
        </w:trPr>
        <w:tc>
          <w:tcPr>
            <w:tcW w:w="2727" w:type="dxa"/>
          </w:tcPr>
          <w:p w14:paraId="6FA9FC21" w14:textId="73368E9A" w:rsidR="00ED3857" w:rsidRPr="00175E07" w:rsidRDefault="009D28AA" w:rsidP="00AF50B6">
            <w:pPr>
              <w:pStyle w:val="Aheader2DCIAO"/>
              <w:rPr>
                <w:sz w:val="22"/>
                <w:szCs w:val="22"/>
                <w:lang w:val="es-EC"/>
              </w:rPr>
            </w:pPr>
            <w:bookmarkStart w:id="314" w:name="_Toc454982027"/>
            <w:bookmarkStart w:id="315" w:name="_Toc455487623"/>
            <w:bookmarkStart w:id="316" w:name="_Toc26891451"/>
            <w:r w:rsidRPr="00175E07">
              <w:rPr>
                <w:sz w:val="22"/>
                <w:szCs w:val="22"/>
                <w:lang w:val="es-EC"/>
              </w:rPr>
              <w:t>34.</w:t>
            </w:r>
            <w:r w:rsidRPr="00175E07">
              <w:rPr>
                <w:sz w:val="22"/>
                <w:szCs w:val="22"/>
                <w:lang w:val="es-EC"/>
              </w:rPr>
              <w:tab/>
            </w:r>
            <w:r w:rsidR="00ED3857" w:rsidRPr="00175E07">
              <w:rPr>
                <w:sz w:val="22"/>
                <w:szCs w:val="22"/>
                <w:lang w:val="es-EC"/>
              </w:rPr>
              <w:t>Evaluación</w:t>
            </w:r>
            <w:r w:rsidR="00361EE3" w:rsidRPr="00175E07">
              <w:rPr>
                <w:sz w:val="22"/>
                <w:szCs w:val="22"/>
                <w:lang w:val="es-EC"/>
              </w:rPr>
              <w:t xml:space="preserve"> </w:t>
            </w:r>
            <w:bookmarkEnd w:id="314"/>
            <w:bookmarkEnd w:id="315"/>
            <w:r w:rsidR="00ED3857" w:rsidRPr="00175E07">
              <w:rPr>
                <w:sz w:val="22"/>
                <w:szCs w:val="22"/>
                <w:lang w:val="es-EC"/>
              </w:rPr>
              <w:t>de</w:t>
            </w:r>
            <w:r w:rsidR="00361EE3" w:rsidRPr="00175E07">
              <w:rPr>
                <w:sz w:val="22"/>
                <w:szCs w:val="22"/>
                <w:lang w:val="es-EC"/>
              </w:rPr>
              <w:t xml:space="preserve"> </w:t>
            </w:r>
            <w:r w:rsidR="00ED3857" w:rsidRPr="00175E07">
              <w:rPr>
                <w:sz w:val="22"/>
                <w:szCs w:val="22"/>
                <w:lang w:val="es-EC"/>
              </w:rPr>
              <w:t>las</w:t>
            </w:r>
            <w:r w:rsidR="00361EE3" w:rsidRPr="00175E07">
              <w:rPr>
                <w:sz w:val="22"/>
                <w:szCs w:val="22"/>
                <w:lang w:val="es-EC"/>
              </w:rPr>
              <w:t xml:space="preserve"> </w:t>
            </w:r>
            <w:r w:rsidR="00ED3857" w:rsidRPr="00175E07">
              <w:rPr>
                <w:sz w:val="22"/>
                <w:szCs w:val="22"/>
                <w:lang w:val="es-EC"/>
              </w:rPr>
              <w:t>Ofertas</w:t>
            </w:r>
            <w:bookmarkEnd w:id="316"/>
          </w:p>
        </w:tc>
        <w:tc>
          <w:tcPr>
            <w:tcW w:w="7053" w:type="dxa"/>
          </w:tcPr>
          <w:p w14:paraId="03C392DB" w14:textId="5018940A" w:rsidR="00ED3857" w:rsidRPr="00175E07" w:rsidRDefault="00ED3857" w:rsidP="78C73779">
            <w:pPr>
              <w:pStyle w:val="Sub-ClauseText"/>
              <w:numPr>
                <w:ilvl w:val="1"/>
                <w:numId w:val="80"/>
              </w:numPr>
              <w:overflowPunct/>
              <w:autoSpaceDE/>
              <w:autoSpaceDN/>
              <w:adjustRightInd/>
              <w:spacing w:before="0" w:after="200"/>
              <w:ind w:left="607" w:hanging="541"/>
              <w:textAlignment w:val="auto"/>
              <w:rPr>
                <w:spacing w:val="0"/>
                <w:sz w:val="22"/>
                <w:szCs w:val="22"/>
              </w:rPr>
            </w:pPr>
            <w:bookmarkStart w:id="317" w:name="_Hlk95847796"/>
            <w:r w:rsidRPr="00175E07">
              <w:rPr>
                <w:spacing w:val="0"/>
                <w:sz w:val="22"/>
                <w:szCs w:val="22"/>
              </w:rPr>
              <w:t>El</w:t>
            </w:r>
            <w:r w:rsidR="00361EE3" w:rsidRPr="00175E07">
              <w:rPr>
                <w:spacing w:val="0"/>
                <w:sz w:val="22"/>
                <w:szCs w:val="22"/>
              </w:rPr>
              <w:t xml:space="preserve"> </w:t>
            </w:r>
            <w:r w:rsidR="006A0551" w:rsidRPr="00175E07">
              <w:rPr>
                <w:spacing w:val="0"/>
                <w:sz w:val="22"/>
                <w:szCs w:val="22"/>
              </w:rPr>
              <w:t>Comprador</w:t>
            </w:r>
            <w:r w:rsidR="00361EE3" w:rsidRPr="00175E07">
              <w:rPr>
                <w:spacing w:val="0"/>
                <w:sz w:val="22"/>
                <w:szCs w:val="22"/>
              </w:rPr>
              <w:t xml:space="preserve"> </w:t>
            </w:r>
            <w:r w:rsidRPr="00175E07">
              <w:rPr>
                <w:spacing w:val="0"/>
                <w:sz w:val="22"/>
                <w:szCs w:val="22"/>
              </w:rPr>
              <w:t>empleará</w:t>
            </w:r>
            <w:r w:rsidR="00361EE3" w:rsidRPr="00175E07">
              <w:rPr>
                <w:spacing w:val="0"/>
                <w:sz w:val="22"/>
                <w:szCs w:val="22"/>
              </w:rPr>
              <w:t xml:space="preserve"> </w:t>
            </w:r>
            <w:r w:rsidRPr="00175E07">
              <w:rPr>
                <w:spacing w:val="0"/>
                <w:sz w:val="22"/>
                <w:szCs w:val="22"/>
              </w:rPr>
              <w:t>los</w:t>
            </w:r>
            <w:r w:rsidR="00361EE3" w:rsidRPr="00175E07">
              <w:rPr>
                <w:spacing w:val="0"/>
                <w:sz w:val="22"/>
                <w:szCs w:val="22"/>
              </w:rPr>
              <w:t xml:space="preserve"> </w:t>
            </w:r>
            <w:r w:rsidRPr="00175E07">
              <w:rPr>
                <w:spacing w:val="0"/>
                <w:sz w:val="22"/>
                <w:szCs w:val="22"/>
              </w:rPr>
              <w:t>criterios</w:t>
            </w:r>
            <w:r w:rsidR="00361EE3" w:rsidRPr="00175E07">
              <w:rPr>
                <w:spacing w:val="0"/>
                <w:sz w:val="22"/>
                <w:szCs w:val="22"/>
              </w:rPr>
              <w:t xml:space="preserve"> </w:t>
            </w:r>
            <w:r w:rsidRPr="00175E07">
              <w:rPr>
                <w:spacing w:val="0"/>
                <w:sz w:val="22"/>
                <w:szCs w:val="22"/>
              </w:rPr>
              <w:t>y</w:t>
            </w:r>
            <w:r w:rsidR="00361EE3" w:rsidRPr="00175E07">
              <w:rPr>
                <w:spacing w:val="0"/>
                <w:sz w:val="22"/>
                <w:szCs w:val="22"/>
              </w:rPr>
              <w:t xml:space="preserve"> </w:t>
            </w:r>
            <w:r w:rsidRPr="00175E07">
              <w:rPr>
                <w:spacing w:val="0"/>
                <w:sz w:val="22"/>
                <w:szCs w:val="22"/>
              </w:rPr>
              <w:t>las</w:t>
            </w:r>
            <w:r w:rsidR="00361EE3" w:rsidRPr="00175E07">
              <w:rPr>
                <w:spacing w:val="0"/>
                <w:sz w:val="22"/>
                <w:szCs w:val="22"/>
              </w:rPr>
              <w:t xml:space="preserve"> </w:t>
            </w:r>
            <w:r w:rsidRPr="00175E07">
              <w:rPr>
                <w:spacing w:val="0"/>
                <w:sz w:val="22"/>
                <w:szCs w:val="22"/>
              </w:rPr>
              <w:t>metodologías</w:t>
            </w:r>
            <w:r w:rsidR="00361EE3" w:rsidRPr="00175E07">
              <w:rPr>
                <w:spacing w:val="0"/>
                <w:sz w:val="22"/>
                <w:szCs w:val="22"/>
              </w:rPr>
              <w:t xml:space="preserve"> </w:t>
            </w:r>
            <w:r w:rsidRPr="00175E07">
              <w:rPr>
                <w:spacing w:val="0"/>
                <w:sz w:val="22"/>
                <w:szCs w:val="22"/>
              </w:rPr>
              <w:t>enumerados</w:t>
            </w:r>
            <w:r w:rsidR="00361EE3" w:rsidRPr="00175E07">
              <w:rPr>
                <w:spacing w:val="0"/>
                <w:sz w:val="22"/>
                <w:szCs w:val="22"/>
              </w:rPr>
              <w:t xml:space="preserve"> </w:t>
            </w:r>
            <w:r w:rsidRPr="00175E07">
              <w:rPr>
                <w:spacing w:val="0"/>
                <w:sz w:val="22"/>
                <w:szCs w:val="22"/>
              </w:rPr>
              <w:t>en</w:t>
            </w:r>
            <w:r w:rsidR="00361EE3" w:rsidRPr="00175E07">
              <w:rPr>
                <w:spacing w:val="0"/>
                <w:sz w:val="22"/>
                <w:szCs w:val="22"/>
              </w:rPr>
              <w:t xml:space="preserve"> </w:t>
            </w:r>
            <w:r w:rsidRPr="00175E07">
              <w:rPr>
                <w:spacing w:val="0"/>
                <w:sz w:val="22"/>
                <w:szCs w:val="22"/>
              </w:rPr>
              <w:t>estas</w:t>
            </w:r>
            <w:r w:rsidR="00361EE3" w:rsidRPr="00175E07">
              <w:rPr>
                <w:spacing w:val="0"/>
                <w:sz w:val="22"/>
                <w:szCs w:val="22"/>
              </w:rPr>
              <w:t xml:space="preserve"> </w:t>
            </w:r>
            <w:r w:rsidRPr="00175E07">
              <w:rPr>
                <w:spacing w:val="0"/>
                <w:sz w:val="22"/>
                <w:szCs w:val="22"/>
              </w:rPr>
              <w:t>IAO</w:t>
            </w:r>
            <w:r w:rsidR="00361EE3" w:rsidRPr="00175E07">
              <w:rPr>
                <w:spacing w:val="0"/>
                <w:sz w:val="22"/>
                <w:szCs w:val="22"/>
              </w:rPr>
              <w:t xml:space="preserve"> </w:t>
            </w:r>
            <w:r w:rsidRPr="00175E07">
              <w:rPr>
                <w:spacing w:val="0"/>
                <w:sz w:val="22"/>
                <w:szCs w:val="22"/>
              </w:rPr>
              <w:t>y</w:t>
            </w:r>
            <w:r w:rsidR="00361EE3" w:rsidRPr="00175E07">
              <w:rPr>
                <w:spacing w:val="0"/>
                <w:sz w:val="22"/>
                <w:szCs w:val="22"/>
              </w:rPr>
              <w:t xml:space="preserve"> </w:t>
            </w:r>
            <w:r w:rsidRPr="00175E07">
              <w:rPr>
                <w:spacing w:val="0"/>
                <w:sz w:val="22"/>
                <w:szCs w:val="22"/>
              </w:rPr>
              <w:t>en</w:t>
            </w:r>
            <w:r w:rsidR="00361EE3" w:rsidRPr="00175E07">
              <w:rPr>
                <w:spacing w:val="0"/>
                <w:sz w:val="22"/>
                <w:szCs w:val="22"/>
              </w:rPr>
              <w:t xml:space="preserve"> </w:t>
            </w:r>
            <w:r w:rsidRPr="00175E07">
              <w:rPr>
                <w:spacing w:val="0"/>
                <w:sz w:val="22"/>
                <w:szCs w:val="22"/>
              </w:rPr>
              <w:t>la</w:t>
            </w:r>
            <w:r w:rsidR="00361EE3" w:rsidRPr="00175E07">
              <w:rPr>
                <w:spacing w:val="0"/>
                <w:sz w:val="22"/>
                <w:szCs w:val="22"/>
              </w:rPr>
              <w:t xml:space="preserve"> </w:t>
            </w:r>
            <w:r w:rsidRPr="00175E07">
              <w:rPr>
                <w:spacing w:val="0"/>
                <w:sz w:val="22"/>
                <w:szCs w:val="22"/>
              </w:rPr>
              <w:t>Sección</w:t>
            </w:r>
            <w:r w:rsidR="00361EE3" w:rsidRPr="00175E07">
              <w:rPr>
                <w:spacing w:val="0"/>
                <w:sz w:val="22"/>
                <w:szCs w:val="22"/>
              </w:rPr>
              <w:t xml:space="preserve"> </w:t>
            </w:r>
            <w:r w:rsidRPr="00175E07">
              <w:rPr>
                <w:spacing w:val="0"/>
                <w:sz w:val="22"/>
                <w:szCs w:val="22"/>
              </w:rPr>
              <w:t>III,</w:t>
            </w:r>
            <w:r w:rsidR="00361EE3" w:rsidRPr="00175E07">
              <w:rPr>
                <w:spacing w:val="0"/>
                <w:sz w:val="22"/>
                <w:szCs w:val="22"/>
              </w:rPr>
              <w:t xml:space="preserve"> </w:t>
            </w:r>
            <w:r w:rsidR="00177788" w:rsidRPr="00175E07">
              <w:rPr>
                <w:spacing w:val="0"/>
                <w:sz w:val="22"/>
                <w:szCs w:val="22"/>
              </w:rPr>
              <w:t>“</w:t>
            </w:r>
            <w:r w:rsidRPr="00175E07">
              <w:rPr>
                <w:spacing w:val="0"/>
                <w:sz w:val="22"/>
                <w:szCs w:val="22"/>
              </w:rPr>
              <w:t>Criterios</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Evaluación</w:t>
            </w:r>
            <w:r w:rsidR="00361EE3" w:rsidRPr="00175E07">
              <w:rPr>
                <w:spacing w:val="0"/>
                <w:sz w:val="22"/>
                <w:szCs w:val="22"/>
              </w:rPr>
              <w:t xml:space="preserve"> </w:t>
            </w:r>
            <w:r w:rsidRPr="00175E07">
              <w:rPr>
                <w:spacing w:val="0"/>
                <w:sz w:val="22"/>
                <w:szCs w:val="22"/>
              </w:rPr>
              <w:t>y</w:t>
            </w:r>
            <w:r w:rsidR="00361EE3" w:rsidRPr="00175E07">
              <w:rPr>
                <w:spacing w:val="0"/>
                <w:sz w:val="22"/>
                <w:szCs w:val="22"/>
              </w:rPr>
              <w:t xml:space="preserve"> </w:t>
            </w:r>
            <w:r w:rsidRPr="00175E07">
              <w:rPr>
                <w:spacing w:val="0"/>
                <w:sz w:val="22"/>
                <w:szCs w:val="22"/>
              </w:rPr>
              <w:t>Calificación</w:t>
            </w:r>
            <w:r w:rsidR="00177788" w:rsidRPr="00175E07">
              <w:rPr>
                <w:spacing w:val="0"/>
                <w:sz w:val="22"/>
                <w:szCs w:val="22"/>
              </w:rPr>
              <w:t>”</w:t>
            </w:r>
            <w:r w:rsidRPr="00175E07">
              <w:rPr>
                <w:spacing w:val="0"/>
                <w:sz w:val="22"/>
                <w:szCs w:val="22"/>
              </w:rPr>
              <w:t>.</w:t>
            </w:r>
            <w:r w:rsidR="00361EE3" w:rsidRPr="00175E07">
              <w:rPr>
                <w:spacing w:val="0"/>
                <w:sz w:val="22"/>
                <w:szCs w:val="22"/>
              </w:rPr>
              <w:t xml:space="preserve"> </w:t>
            </w:r>
            <w:r w:rsidRPr="00175E07">
              <w:rPr>
                <w:spacing w:val="0"/>
                <w:sz w:val="22"/>
                <w:szCs w:val="22"/>
              </w:rPr>
              <w:t>No</w:t>
            </w:r>
            <w:r w:rsidR="00361EE3" w:rsidRPr="00175E07">
              <w:rPr>
                <w:spacing w:val="0"/>
                <w:sz w:val="22"/>
                <w:szCs w:val="22"/>
              </w:rPr>
              <w:t xml:space="preserve"> </w:t>
            </w:r>
            <w:r w:rsidRPr="00175E07">
              <w:rPr>
                <w:spacing w:val="0"/>
                <w:sz w:val="22"/>
                <w:szCs w:val="22"/>
              </w:rPr>
              <w:t>se</w:t>
            </w:r>
            <w:r w:rsidR="00361EE3" w:rsidRPr="00175E07">
              <w:rPr>
                <w:spacing w:val="0"/>
                <w:sz w:val="22"/>
                <w:szCs w:val="22"/>
              </w:rPr>
              <w:t xml:space="preserve"> </w:t>
            </w:r>
            <w:r w:rsidRPr="00175E07">
              <w:rPr>
                <w:spacing w:val="0"/>
                <w:sz w:val="22"/>
                <w:szCs w:val="22"/>
              </w:rPr>
              <w:t>aceptará</w:t>
            </w:r>
            <w:r w:rsidR="00361EE3" w:rsidRPr="00175E07">
              <w:rPr>
                <w:spacing w:val="0"/>
                <w:sz w:val="22"/>
                <w:szCs w:val="22"/>
              </w:rPr>
              <w:t xml:space="preserve"> </w:t>
            </w:r>
            <w:r w:rsidRPr="00175E07">
              <w:rPr>
                <w:spacing w:val="0"/>
                <w:sz w:val="22"/>
                <w:szCs w:val="22"/>
              </w:rPr>
              <w:t>ningún</w:t>
            </w:r>
            <w:r w:rsidR="00361EE3" w:rsidRPr="00175E07">
              <w:rPr>
                <w:spacing w:val="0"/>
                <w:sz w:val="22"/>
                <w:szCs w:val="22"/>
              </w:rPr>
              <w:t xml:space="preserve"> </w:t>
            </w:r>
            <w:r w:rsidRPr="00175E07">
              <w:rPr>
                <w:spacing w:val="0"/>
                <w:sz w:val="22"/>
                <w:szCs w:val="22"/>
              </w:rPr>
              <w:t>otro</w:t>
            </w:r>
            <w:r w:rsidR="00361EE3" w:rsidRPr="00175E07">
              <w:rPr>
                <w:spacing w:val="0"/>
                <w:sz w:val="22"/>
                <w:szCs w:val="22"/>
              </w:rPr>
              <w:t xml:space="preserve"> </w:t>
            </w:r>
            <w:r w:rsidRPr="00175E07">
              <w:rPr>
                <w:spacing w:val="0"/>
                <w:sz w:val="22"/>
                <w:szCs w:val="22"/>
              </w:rPr>
              <w:t>criterio</w:t>
            </w:r>
            <w:r w:rsidR="00361EE3" w:rsidRPr="00175E07">
              <w:rPr>
                <w:spacing w:val="0"/>
                <w:sz w:val="22"/>
                <w:szCs w:val="22"/>
              </w:rPr>
              <w:t xml:space="preserve"> </w:t>
            </w:r>
            <w:r w:rsidRPr="00175E07">
              <w:rPr>
                <w:spacing w:val="0"/>
                <w:sz w:val="22"/>
                <w:szCs w:val="22"/>
              </w:rPr>
              <w:t>ni</w:t>
            </w:r>
            <w:r w:rsidR="00361EE3" w:rsidRPr="00175E07">
              <w:rPr>
                <w:spacing w:val="0"/>
                <w:sz w:val="22"/>
                <w:szCs w:val="22"/>
              </w:rPr>
              <w:t xml:space="preserve"> </w:t>
            </w:r>
            <w:r w:rsidRPr="00175E07">
              <w:rPr>
                <w:spacing w:val="0"/>
                <w:sz w:val="22"/>
                <w:szCs w:val="22"/>
              </w:rPr>
              <w:t>metodología</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evaluación.</w:t>
            </w:r>
            <w:r w:rsidR="00361EE3" w:rsidRPr="00175E07">
              <w:rPr>
                <w:spacing w:val="0"/>
                <w:sz w:val="22"/>
                <w:szCs w:val="22"/>
              </w:rPr>
              <w:t xml:space="preserve"> </w:t>
            </w:r>
            <w:r w:rsidRPr="00175E07">
              <w:rPr>
                <w:spacing w:val="0"/>
                <w:sz w:val="22"/>
                <w:szCs w:val="22"/>
              </w:rPr>
              <w:t>Mediante</w:t>
            </w:r>
            <w:r w:rsidR="00361EE3" w:rsidRPr="00175E07">
              <w:rPr>
                <w:spacing w:val="0"/>
                <w:sz w:val="22"/>
                <w:szCs w:val="22"/>
              </w:rPr>
              <w:t xml:space="preserve"> </w:t>
            </w:r>
            <w:r w:rsidRPr="00175E07">
              <w:rPr>
                <w:spacing w:val="0"/>
                <w:sz w:val="22"/>
                <w:szCs w:val="22"/>
              </w:rPr>
              <w:t>la</w:t>
            </w:r>
            <w:r w:rsidR="00361EE3" w:rsidRPr="00175E07">
              <w:rPr>
                <w:spacing w:val="0"/>
                <w:sz w:val="22"/>
                <w:szCs w:val="22"/>
              </w:rPr>
              <w:t xml:space="preserve"> </w:t>
            </w:r>
            <w:r w:rsidRPr="00175E07">
              <w:rPr>
                <w:spacing w:val="0"/>
                <w:sz w:val="22"/>
                <w:szCs w:val="22"/>
              </w:rPr>
              <w:t>aplicación</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dichos</w:t>
            </w:r>
            <w:r w:rsidR="00361EE3" w:rsidRPr="00175E07">
              <w:rPr>
                <w:spacing w:val="0"/>
                <w:sz w:val="22"/>
                <w:szCs w:val="22"/>
              </w:rPr>
              <w:t xml:space="preserve"> </w:t>
            </w:r>
            <w:r w:rsidRPr="00175E07">
              <w:rPr>
                <w:spacing w:val="0"/>
                <w:sz w:val="22"/>
                <w:szCs w:val="22"/>
              </w:rPr>
              <w:t>criterios</w:t>
            </w:r>
            <w:r w:rsidR="00361EE3" w:rsidRPr="00175E07">
              <w:rPr>
                <w:spacing w:val="0"/>
                <w:sz w:val="22"/>
                <w:szCs w:val="22"/>
              </w:rPr>
              <w:t xml:space="preserve"> </w:t>
            </w:r>
            <w:r w:rsidRPr="00175E07">
              <w:rPr>
                <w:spacing w:val="0"/>
                <w:sz w:val="22"/>
                <w:szCs w:val="22"/>
              </w:rPr>
              <w:t>y</w:t>
            </w:r>
            <w:r w:rsidR="00361EE3" w:rsidRPr="00175E07">
              <w:rPr>
                <w:spacing w:val="0"/>
                <w:sz w:val="22"/>
                <w:szCs w:val="22"/>
              </w:rPr>
              <w:t xml:space="preserve"> </w:t>
            </w:r>
            <w:r w:rsidRPr="00175E07">
              <w:rPr>
                <w:spacing w:val="0"/>
                <w:sz w:val="22"/>
                <w:szCs w:val="22"/>
              </w:rPr>
              <w:t>metodologías,</w:t>
            </w:r>
            <w:r w:rsidR="00361EE3" w:rsidRPr="00175E07">
              <w:rPr>
                <w:spacing w:val="0"/>
                <w:sz w:val="22"/>
                <w:szCs w:val="22"/>
              </w:rPr>
              <w:t xml:space="preserve"> </w:t>
            </w:r>
            <w:r w:rsidRPr="00175E07">
              <w:rPr>
                <w:spacing w:val="0"/>
                <w:sz w:val="22"/>
                <w:szCs w:val="22"/>
              </w:rPr>
              <w:t>el</w:t>
            </w:r>
            <w:r w:rsidR="00361EE3" w:rsidRPr="00175E07">
              <w:rPr>
                <w:spacing w:val="0"/>
                <w:sz w:val="22"/>
                <w:szCs w:val="22"/>
              </w:rPr>
              <w:t xml:space="preserve"> </w:t>
            </w:r>
            <w:r w:rsidR="006A0551" w:rsidRPr="00175E07">
              <w:rPr>
                <w:spacing w:val="0"/>
                <w:sz w:val="22"/>
                <w:szCs w:val="22"/>
              </w:rPr>
              <w:t>Comprador</w:t>
            </w:r>
            <w:r w:rsidR="00361EE3" w:rsidRPr="00175E07">
              <w:rPr>
                <w:spacing w:val="0"/>
                <w:sz w:val="22"/>
                <w:szCs w:val="22"/>
              </w:rPr>
              <w:t xml:space="preserve"> </w:t>
            </w:r>
            <w:r w:rsidRPr="00175E07">
              <w:rPr>
                <w:spacing w:val="0"/>
                <w:sz w:val="22"/>
                <w:szCs w:val="22"/>
              </w:rPr>
              <w:t>determinará</w:t>
            </w:r>
            <w:r w:rsidR="00361EE3" w:rsidRPr="00175E07">
              <w:rPr>
                <w:spacing w:val="0"/>
                <w:sz w:val="22"/>
                <w:szCs w:val="22"/>
              </w:rPr>
              <w:t xml:space="preserve"> </w:t>
            </w:r>
            <w:r w:rsidRPr="00175E07">
              <w:rPr>
                <w:spacing w:val="0"/>
                <w:sz w:val="22"/>
                <w:szCs w:val="22"/>
              </w:rPr>
              <w:t>cuál</w:t>
            </w:r>
            <w:r w:rsidR="00361EE3" w:rsidRPr="00175E07">
              <w:rPr>
                <w:spacing w:val="0"/>
                <w:sz w:val="22"/>
                <w:szCs w:val="22"/>
              </w:rPr>
              <w:t xml:space="preserve"> </w:t>
            </w:r>
            <w:r w:rsidRPr="00175E07">
              <w:rPr>
                <w:spacing w:val="0"/>
                <w:sz w:val="22"/>
                <w:szCs w:val="22"/>
              </w:rPr>
              <w:t>es</w:t>
            </w:r>
            <w:r w:rsidR="00361EE3" w:rsidRPr="00175E07">
              <w:rPr>
                <w:spacing w:val="0"/>
                <w:sz w:val="22"/>
                <w:szCs w:val="22"/>
              </w:rPr>
              <w:t xml:space="preserve"> </w:t>
            </w:r>
            <w:r w:rsidRPr="00175E07">
              <w:rPr>
                <w:spacing w:val="0"/>
                <w:sz w:val="22"/>
                <w:szCs w:val="22"/>
              </w:rPr>
              <w:t>la</w:t>
            </w:r>
            <w:r w:rsidR="00361EE3" w:rsidRPr="00175E07">
              <w:rPr>
                <w:spacing w:val="0"/>
                <w:sz w:val="22"/>
                <w:szCs w:val="22"/>
              </w:rPr>
              <w:t xml:space="preserve"> </w:t>
            </w:r>
            <w:r w:rsidRPr="00175E07">
              <w:rPr>
                <w:spacing w:val="0"/>
                <w:sz w:val="22"/>
                <w:szCs w:val="22"/>
              </w:rPr>
              <w:t>Oferta</w:t>
            </w:r>
            <w:r w:rsidR="00361EE3" w:rsidRPr="00175E07">
              <w:rPr>
                <w:spacing w:val="0"/>
                <w:sz w:val="22"/>
                <w:szCs w:val="22"/>
              </w:rPr>
              <w:t xml:space="preserve"> </w:t>
            </w:r>
            <w:r w:rsidRPr="00175E07">
              <w:rPr>
                <w:spacing w:val="0"/>
                <w:sz w:val="22"/>
                <w:szCs w:val="22"/>
              </w:rPr>
              <w:t>Más</w:t>
            </w:r>
            <w:r w:rsidR="00361EE3" w:rsidRPr="00175E07">
              <w:rPr>
                <w:spacing w:val="0"/>
                <w:sz w:val="22"/>
                <w:szCs w:val="22"/>
              </w:rPr>
              <w:t xml:space="preserve"> </w:t>
            </w:r>
            <w:r w:rsidRPr="00175E07">
              <w:rPr>
                <w:spacing w:val="0"/>
                <w:sz w:val="22"/>
                <w:szCs w:val="22"/>
              </w:rPr>
              <w:t>Ventajosa,</w:t>
            </w:r>
            <w:r w:rsidR="00361EE3" w:rsidRPr="00175E07">
              <w:rPr>
                <w:spacing w:val="0"/>
                <w:sz w:val="22"/>
                <w:szCs w:val="22"/>
              </w:rPr>
              <w:t xml:space="preserve"> </w:t>
            </w:r>
            <w:r w:rsidRPr="00175E07">
              <w:rPr>
                <w:spacing w:val="0"/>
                <w:sz w:val="22"/>
                <w:szCs w:val="22"/>
              </w:rPr>
              <w:t>que</w:t>
            </w:r>
            <w:r w:rsidR="00361EE3" w:rsidRPr="00175E07">
              <w:rPr>
                <w:spacing w:val="0"/>
                <w:sz w:val="22"/>
                <w:szCs w:val="22"/>
              </w:rPr>
              <w:t xml:space="preserve"> </w:t>
            </w:r>
            <w:r w:rsidRPr="00175E07">
              <w:rPr>
                <w:spacing w:val="0"/>
                <w:sz w:val="22"/>
                <w:szCs w:val="22"/>
              </w:rPr>
              <w:t>será</w:t>
            </w:r>
            <w:r w:rsidR="00361EE3" w:rsidRPr="00175E07">
              <w:rPr>
                <w:spacing w:val="0"/>
                <w:sz w:val="22"/>
                <w:szCs w:val="22"/>
              </w:rPr>
              <w:t xml:space="preserve"> </w:t>
            </w:r>
            <w:r w:rsidRPr="00175E07">
              <w:rPr>
                <w:spacing w:val="0"/>
                <w:sz w:val="22"/>
                <w:szCs w:val="22"/>
              </w:rPr>
              <w:t>la</w:t>
            </w:r>
            <w:r w:rsidR="00361EE3" w:rsidRPr="00175E07">
              <w:rPr>
                <w:spacing w:val="0"/>
                <w:sz w:val="22"/>
                <w:szCs w:val="22"/>
              </w:rPr>
              <w:t xml:space="preserve"> </w:t>
            </w:r>
            <w:r w:rsidR="00C31722" w:rsidRPr="00175E07">
              <w:rPr>
                <w:spacing w:val="0"/>
                <w:sz w:val="22"/>
                <w:szCs w:val="22"/>
              </w:rPr>
              <w:t>O</w:t>
            </w:r>
            <w:r w:rsidRPr="00175E07">
              <w:rPr>
                <w:spacing w:val="0"/>
                <w:sz w:val="22"/>
                <w:szCs w:val="22"/>
              </w:rPr>
              <w:t>ferta</w:t>
            </w:r>
            <w:r w:rsidR="00361EE3" w:rsidRPr="00175E07">
              <w:rPr>
                <w:spacing w:val="0"/>
                <w:sz w:val="22"/>
                <w:szCs w:val="22"/>
              </w:rPr>
              <w:t xml:space="preserve"> </w:t>
            </w:r>
            <w:r w:rsidRPr="00175E07">
              <w:rPr>
                <w:spacing w:val="0"/>
                <w:sz w:val="22"/>
                <w:szCs w:val="22"/>
              </w:rPr>
              <w:t>presentada</w:t>
            </w:r>
            <w:r w:rsidR="00361EE3" w:rsidRPr="00175E07">
              <w:rPr>
                <w:spacing w:val="0"/>
                <w:sz w:val="22"/>
                <w:szCs w:val="22"/>
              </w:rPr>
              <w:t xml:space="preserve"> </w:t>
            </w:r>
            <w:r w:rsidRPr="00175E07">
              <w:rPr>
                <w:spacing w:val="0"/>
                <w:sz w:val="22"/>
                <w:szCs w:val="22"/>
              </w:rPr>
              <w:t>por</w:t>
            </w:r>
            <w:r w:rsidR="00361EE3" w:rsidRPr="00175E07">
              <w:rPr>
                <w:spacing w:val="0"/>
                <w:sz w:val="22"/>
                <w:szCs w:val="22"/>
              </w:rPr>
              <w:t xml:space="preserve"> </w:t>
            </w:r>
            <w:r w:rsidRPr="00175E07">
              <w:rPr>
                <w:spacing w:val="0"/>
                <w:sz w:val="22"/>
                <w:szCs w:val="22"/>
              </w:rPr>
              <w:t>un</w:t>
            </w:r>
            <w:r w:rsidR="00361EE3" w:rsidRPr="00175E07">
              <w:rPr>
                <w:spacing w:val="0"/>
                <w:sz w:val="22"/>
                <w:szCs w:val="22"/>
              </w:rPr>
              <w:t xml:space="preserve"> </w:t>
            </w:r>
            <w:r w:rsidRPr="00175E07">
              <w:rPr>
                <w:spacing w:val="0"/>
                <w:sz w:val="22"/>
                <w:szCs w:val="22"/>
              </w:rPr>
              <w:t>Oferente</w:t>
            </w:r>
            <w:r w:rsidR="00361EE3" w:rsidRPr="00175E07">
              <w:rPr>
                <w:spacing w:val="0"/>
                <w:sz w:val="22"/>
                <w:szCs w:val="22"/>
              </w:rPr>
              <w:t xml:space="preserve"> </w:t>
            </w:r>
            <w:r w:rsidRPr="00175E07">
              <w:rPr>
                <w:spacing w:val="0"/>
                <w:sz w:val="22"/>
                <w:szCs w:val="22"/>
              </w:rPr>
              <w:t>que</w:t>
            </w:r>
            <w:r w:rsidR="00361EE3" w:rsidRPr="00175E07">
              <w:rPr>
                <w:spacing w:val="0"/>
                <w:sz w:val="22"/>
                <w:szCs w:val="22"/>
              </w:rPr>
              <w:t xml:space="preserve"> </w:t>
            </w:r>
            <w:r w:rsidRPr="00175E07">
              <w:rPr>
                <w:spacing w:val="0"/>
                <w:sz w:val="22"/>
                <w:szCs w:val="22"/>
              </w:rPr>
              <w:t>reúna</w:t>
            </w:r>
            <w:r w:rsidR="00361EE3" w:rsidRPr="00175E07">
              <w:rPr>
                <w:spacing w:val="0"/>
                <w:sz w:val="22"/>
                <w:szCs w:val="22"/>
              </w:rPr>
              <w:t xml:space="preserve"> </w:t>
            </w:r>
            <w:r w:rsidRPr="00175E07">
              <w:rPr>
                <w:spacing w:val="0"/>
                <w:sz w:val="22"/>
                <w:szCs w:val="22"/>
              </w:rPr>
              <w:t>los</w:t>
            </w:r>
            <w:r w:rsidR="00361EE3" w:rsidRPr="00175E07">
              <w:rPr>
                <w:spacing w:val="0"/>
                <w:sz w:val="22"/>
                <w:szCs w:val="22"/>
              </w:rPr>
              <w:t xml:space="preserve"> </w:t>
            </w:r>
            <w:r w:rsidRPr="00175E07">
              <w:rPr>
                <w:spacing w:val="0"/>
                <w:sz w:val="22"/>
                <w:szCs w:val="22"/>
              </w:rPr>
              <w:t>criterios</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calificación</w:t>
            </w:r>
            <w:r w:rsidR="00361EE3" w:rsidRPr="00175E07">
              <w:rPr>
                <w:spacing w:val="0"/>
                <w:sz w:val="22"/>
                <w:szCs w:val="22"/>
              </w:rPr>
              <w:t xml:space="preserve"> </w:t>
            </w:r>
            <w:r w:rsidRPr="00175E07">
              <w:rPr>
                <w:spacing w:val="0"/>
                <w:sz w:val="22"/>
                <w:szCs w:val="22"/>
              </w:rPr>
              <w:t>y</w:t>
            </w:r>
            <w:r w:rsidR="00361EE3" w:rsidRPr="00175E07">
              <w:rPr>
                <w:spacing w:val="0"/>
                <w:sz w:val="22"/>
                <w:szCs w:val="22"/>
              </w:rPr>
              <w:t xml:space="preserve"> </w:t>
            </w:r>
            <w:r w:rsidRPr="00175E07">
              <w:rPr>
                <w:spacing w:val="0"/>
                <w:sz w:val="22"/>
                <w:szCs w:val="22"/>
              </w:rPr>
              <w:t>respecto</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la</w:t>
            </w:r>
            <w:r w:rsidR="00361EE3" w:rsidRPr="00175E07">
              <w:rPr>
                <w:spacing w:val="0"/>
                <w:sz w:val="22"/>
                <w:szCs w:val="22"/>
              </w:rPr>
              <w:t xml:space="preserve"> </w:t>
            </w:r>
            <w:r w:rsidRPr="00175E07">
              <w:rPr>
                <w:spacing w:val="0"/>
                <w:sz w:val="22"/>
                <w:szCs w:val="22"/>
              </w:rPr>
              <w:t>cual</w:t>
            </w:r>
            <w:r w:rsidR="00361EE3" w:rsidRPr="00175E07">
              <w:rPr>
                <w:spacing w:val="0"/>
                <w:sz w:val="22"/>
                <w:szCs w:val="22"/>
              </w:rPr>
              <w:t xml:space="preserve"> </w:t>
            </w:r>
            <w:r w:rsidRPr="00175E07">
              <w:rPr>
                <w:spacing w:val="0"/>
                <w:sz w:val="22"/>
                <w:szCs w:val="22"/>
              </w:rPr>
              <w:t>se</w:t>
            </w:r>
            <w:r w:rsidR="00361EE3" w:rsidRPr="00175E07">
              <w:rPr>
                <w:spacing w:val="0"/>
                <w:sz w:val="22"/>
                <w:szCs w:val="22"/>
              </w:rPr>
              <w:t xml:space="preserve"> </w:t>
            </w:r>
            <w:r w:rsidRPr="00175E07">
              <w:rPr>
                <w:spacing w:val="0"/>
                <w:sz w:val="22"/>
                <w:szCs w:val="22"/>
              </w:rPr>
              <w:t>haya</w:t>
            </w:r>
            <w:r w:rsidR="00361EE3" w:rsidRPr="00175E07">
              <w:rPr>
                <w:spacing w:val="0"/>
                <w:sz w:val="22"/>
                <w:szCs w:val="22"/>
              </w:rPr>
              <w:t xml:space="preserve"> </w:t>
            </w:r>
            <w:r w:rsidRPr="00175E07">
              <w:rPr>
                <w:spacing w:val="0"/>
                <w:sz w:val="22"/>
                <w:szCs w:val="22"/>
              </w:rPr>
              <w:t>determinado</w:t>
            </w:r>
            <w:r w:rsidR="00361EE3" w:rsidRPr="00175E07">
              <w:rPr>
                <w:spacing w:val="0"/>
                <w:sz w:val="22"/>
                <w:szCs w:val="22"/>
              </w:rPr>
              <w:t xml:space="preserve"> </w:t>
            </w:r>
            <w:r w:rsidRPr="00175E07">
              <w:rPr>
                <w:spacing w:val="0"/>
                <w:sz w:val="22"/>
                <w:szCs w:val="22"/>
              </w:rPr>
              <w:t>que</w:t>
            </w:r>
            <w:bookmarkEnd w:id="317"/>
            <w:r w:rsidRPr="00175E07">
              <w:rPr>
                <w:spacing w:val="0"/>
                <w:sz w:val="22"/>
                <w:szCs w:val="22"/>
              </w:rPr>
              <w:t>:</w:t>
            </w:r>
          </w:p>
          <w:p w14:paraId="00E58AB1" w14:textId="5041C44E" w:rsidR="00ED3857" w:rsidRPr="00175E07" w:rsidRDefault="00ED3857" w:rsidP="00D7199A">
            <w:pPr>
              <w:pStyle w:val="Sub-ClauseText"/>
              <w:spacing w:before="0" w:after="200"/>
              <w:ind w:left="1151" w:hanging="544"/>
              <w:rPr>
                <w:sz w:val="22"/>
                <w:szCs w:val="22"/>
              </w:rPr>
            </w:pPr>
            <w:r w:rsidRPr="00175E07">
              <w:rPr>
                <w:spacing w:val="0"/>
                <w:sz w:val="22"/>
                <w:szCs w:val="22"/>
              </w:rPr>
              <w:t>(a)</w:t>
            </w:r>
            <w:r w:rsidRPr="00175E07">
              <w:rPr>
                <w:spacing w:val="0"/>
                <w:sz w:val="22"/>
                <w:szCs w:val="22"/>
              </w:rPr>
              <w:tab/>
            </w:r>
            <w:r w:rsidRPr="00175E07">
              <w:rPr>
                <w:sz w:val="22"/>
                <w:szCs w:val="22"/>
              </w:rPr>
              <w:t>se</w:t>
            </w:r>
            <w:r w:rsidR="00361EE3" w:rsidRPr="00175E07">
              <w:rPr>
                <w:sz w:val="22"/>
                <w:szCs w:val="22"/>
              </w:rPr>
              <w:t xml:space="preserve"> </w:t>
            </w:r>
            <w:r w:rsidRPr="00175E07">
              <w:rPr>
                <w:sz w:val="22"/>
                <w:szCs w:val="22"/>
              </w:rPr>
              <w:t>ajusta</w:t>
            </w:r>
            <w:r w:rsidR="00361EE3" w:rsidRPr="00175E07">
              <w:rPr>
                <w:sz w:val="22"/>
                <w:szCs w:val="22"/>
              </w:rPr>
              <w:t xml:space="preserve"> </w:t>
            </w:r>
            <w:r w:rsidRPr="00175E07">
              <w:rPr>
                <w:sz w:val="22"/>
                <w:szCs w:val="22"/>
              </w:rPr>
              <w:t>sustancialmente</w:t>
            </w:r>
            <w:r w:rsidR="00361EE3" w:rsidRPr="00175E07">
              <w:rPr>
                <w:sz w:val="22"/>
                <w:szCs w:val="22"/>
              </w:rPr>
              <w:t xml:space="preserve"> </w:t>
            </w:r>
            <w:r w:rsidRPr="00175E07">
              <w:rPr>
                <w:sz w:val="22"/>
                <w:szCs w:val="22"/>
              </w:rPr>
              <w:t>al</w:t>
            </w:r>
            <w:r w:rsidR="00361EE3" w:rsidRPr="00175E07">
              <w:rPr>
                <w:sz w:val="22"/>
                <w:szCs w:val="22"/>
              </w:rPr>
              <w:t xml:space="preserve"> </w:t>
            </w:r>
            <w:r w:rsidR="00686A89" w:rsidRPr="00175E07">
              <w:rPr>
                <w:sz w:val="22"/>
                <w:szCs w:val="22"/>
              </w:rPr>
              <w:t>d</w:t>
            </w:r>
            <w:r w:rsidR="002C5E7E" w:rsidRPr="00175E07">
              <w:rPr>
                <w:sz w:val="22"/>
                <w:szCs w:val="22"/>
              </w:rPr>
              <w:t>ocumento</w:t>
            </w:r>
            <w:r w:rsidR="00361EE3" w:rsidRPr="00175E07">
              <w:rPr>
                <w:sz w:val="22"/>
                <w:szCs w:val="22"/>
              </w:rPr>
              <w:t xml:space="preserve"> </w:t>
            </w:r>
            <w:r w:rsidR="002C5E7E" w:rsidRPr="00175E07">
              <w:rPr>
                <w:sz w:val="22"/>
                <w:szCs w:val="22"/>
              </w:rPr>
              <w:t>de</w:t>
            </w:r>
            <w:r w:rsidR="00361EE3" w:rsidRPr="00175E07">
              <w:rPr>
                <w:sz w:val="22"/>
                <w:szCs w:val="22"/>
              </w:rPr>
              <w:t xml:space="preserve"> </w:t>
            </w:r>
            <w:r w:rsidR="002C5E7E" w:rsidRPr="00175E07">
              <w:rPr>
                <w:sz w:val="22"/>
                <w:szCs w:val="22"/>
              </w:rPr>
              <w:t>licitación</w:t>
            </w:r>
            <w:r w:rsidRPr="00175E07">
              <w:rPr>
                <w:sz w:val="22"/>
                <w:szCs w:val="22"/>
              </w:rPr>
              <w:t>;</w:t>
            </w:r>
            <w:r w:rsidR="00361EE3" w:rsidRPr="00175E07">
              <w:rPr>
                <w:sz w:val="22"/>
                <w:szCs w:val="22"/>
              </w:rPr>
              <w:t xml:space="preserve"> </w:t>
            </w:r>
            <w:r w:rsidRPr="00175E07">
              <w:rPr>
                <w:sz w:val="22"/>
                <w:szCs w:val="22"/>
              </w:rPr>
              <w:t>y</w:t>
            </w:r>
          </w:p>
          <w:p w14:paraId="01066572" w14:textId="47304AA0" w:rsidR="00ED3857" w:rsidRPr="00175E07" w:rsidRDefault="00ED3857" w:rsidP="00D7199A">
            <w:pPr>
              <w:pStyle w:val="Sub-ClauseText"/>
              <w:spacing w:before="0" w:after="200"/>
              <w:ind w:left="1151" w:hanging="544"/>
              <w:rPr>
                <w:spacing w:val="0"/>
                <w:sz w:val="22"/>
                <w:szCs w:val="22"/>
              </w:rPr>
            </w:pPr>
            <w:r w:rsidRPr="00175E07">
              <w:rPr>
                <w:spacing w:val="0"/>
                <w:sz w:val="22"/>
                <w:szCs w:val="22"/>
              </w:rPr>
              <w:t>(b)</w:t>
            </w:r>
            <w:r w:rsidRPr="00175E07">
              <w:rPr>
                <w:spacing w:val="0"/>
                <w:sz w:val="22"/>
                <w:szCs w:val="22"/>
              </w:rPr>
              <w:tab/>
              <w:t>tiene</w:t>
            </w:r>
            <w:r w:rsidR="00361EE3" w:rsidRPr="00175E07">
              <w:rPr>
                <w:spacing w:val="0"/>
                <w:sz w:val="22"/>
                <w:szCs w:val="22"/>
              </w:rPr>
              <w:t xml:space="preserve"> </w:t>
            </w:r>
            <w:r w:rsidR="00D855E6" w:rsidRPr="00175E07">
              <w:rPr>
                <w:spacing w:val="0"/>
                <w:sz w:val="22"/>
                <w:szCs w:val="22"/>
              </w:rPr>
              <w:t>el</w:t>
            </w:r>
            <w:r w:rsidR="00361EE3" w:rsidRPr="00175E07">
              <w:rPr>
                <w:spacing w:val="0"/>
                <w:sz w:val="22"/>
                <w:szCs w:val="22"/>
              </w:rPr>
              <w:t xml:space="preserve"> </w:t>
            </w:r>
            <w:r w:rsidR="00D855E6" w:rsidRPr="00175E07">
              <w:rPr>
                <w:spacing w:val="0"/>
                <w:sz w:val="22"/>
                <w:szCs w:val="22"/>
              </w:rPr>
              <w:t>costo</w:t>
            </w:r>
            <w:r w:rsidR="00361EE3" w:rsidRPr="00175E07">
              <w:rPr>
                <w:spacing w:val="0"/>
                <w:sz w:val="22"/>
                <w:szCs w:val="22"/>
              </w:rPr>
              <w:t xml:space="preserve"> </w:t>
            </w:r>
            <w:r w:rsidR="00D855E6" w:rsidRPr="00175E07">
              <w:rPr>
                <w:spacing w:val="0"/>
                <w:sz w:val="22"/>
                <w:szCs w:val="22"/>
              </w:rPr>
              <w:t>evaluado</w:t>
            </w:r>
            <w:r w:rsidR="00361EE3" w:rsidRPr="00175E07">
              <w:rPr>
                <w:spacing w:val="0"/>
                <w:sz w:val="22"/>
                <w:szCs w:val="22"/>
              </w:rPr>
              <w:t xml:space="preserve"> </w:t>
            </w:r>
            <w:r w:rsidR="00D855E6" w:rsidRPr="00175E07">
              <w:rPr>
                <w:spacing w:val="0"/>
                <w:sz w:val="22"/>
                <w:szCs w:val="22"/>
              </w:rPr>
              <w:t>más</w:t>
            </w:r>
            <w:r w:rsidR="00361EE3" w:rsidRPr="00175E07">
              <w:rPr>
                <w:spacing w:val="0"/>
                <w:sz w:val="22"/>
                <w:szCs w:val="22"/>
              </w:rPr>
              <w:t xml:space="preserve"> </w:t>
            </w:r>
            <w:r w:rsidR="00D855E6" w:rsidRPr="00175E07">
              <w:rPr>
                <w:spacing w:val="0"/>
                <w:sz w:val="22"/>
                <w:szCs w:val="22"/>
              </w:rPr>
              <w:t>bajo</w:t>
            </w:r>
            <w:r w:rsidR="00A12D6A" w:rsidRPr="00175E07">
              <w:rPr>
                <w:spacing w:val="0"/>
                <w:sz w:val="22"/>
                <w:szCs w:val="22"/>
              </w:rPr>
              <w:t>;</w:t>
            </w:r>
            <w:r w:rsidR="00361EE3" w:rsidRPr="00175E07">
              <w:rPr>
                <w:spacing w:val="0"/>
                <w:sz w:val="22"/>
                <w:szCs w:val="22"/>
              </w:rPr>
              <w:t xml:space="preserve"> </w:t>
            </w:r>
            <w:r w:rsidR="002555DF" w:rsidRPr="00175E07">
              <w:rPr>
                <w:spacing w:val="0"/>
                <w:sz w:val="22"/>
                <w:szCs w:val="22"/>
              </w:rPr>
              <w:t>o</w:t>
            </w:r>
          </w:p>
          <w:p w14:paraId="1F0F0F28" w14:textId="35499FBE" w:rsidR="00DD1401" w:rsidRPr="00175E07" w:rsidRDefault="00DD1401" w:rsidP="00D7199A">
            <w:pPr>
              <w:pStyle w:val="Sub-ClauseText"/>
              <w:spacing w:before="0" w:after="200"/>
              <w:ind w:left="1151" w:hanging="544"/>
              <w:rPr>
                <w:spacing w:val="0"/>
                <w:sz w:val="22"/>
                <w:szCs w:val="22"/>
              </w:rPr>
            </w:pPr>
            <w:r w:rsidRPr="00175E07">
              <w:rPr>
                <w:spacing w:val="0"/>
                <w:sz w:val="22"/>
                <w:szCs w:val="22"/>
              </w:rPr>
              <w:t>(c)</w:t>
            </w:r>
            <w:r w:rsidRPr="00175E07">
              <w:rPr>
                <w:sz w:val="22"/>
                <w:szCs w:val="22"/>
              </w:rPr>
              <w:tab/>
            </w:r>
            <w:r w:rsidRPr="00175E07">
              <w:rPr>
                <w:color w:val="222222"/>
                <w:sz w:val="22"/>
                <w:szCs w:val="22"/>
              </w:rPr>
              <w:t>es</w:t>
            </w:r>
            <w:r w:rsidR="00361EE3" w:rsidRPr="00175E07">
              <w:rPr>
                <w:color w:val="222222"/>
                <w:sz w:val="22"/>
                <w:szCs w:val="22"/>
              </w:rPr>
              <w:t xml:space="preserve"> </w:t>
            </w:r>
            <w:r w:rsidRPr="00175E07">
              <w:rPr>
                <w:color w:val="222222"/>
                <w:sz w:val="22"/>
                <w:szCs w:val="22"/>
              </w:rPr>
              <w:t>la</w:t>
            </w:r>
            <w:r w:rsidR="00361EE3" w:rsidRPr="00175E07">
              <w:rPr>
                <w:color w:val="222222"/>
                <w:sz w:val="22"/>
                <w:szCs w:val="22"/>
              </w:rPr>
              <w:t xml:space="preserve"> </w:t>
            </w:r>
            <w:r w:rsidR="00C31722" w:rsidRPr="00175E07">
              <w:rPr>
                <w:color w:val="222222"/>
                <w:sz w:val="22"/>
                <w:szCs w:val="22"/>
              </w:rPr>
              <w:t>O</w:t>
            </w:r>
            <w:r w:rsidRPr="00175E07">
              <w:rPr>
                <w:color w:val="222222"/>
                <w:sz w:val="22"/>
                <w:szCs w:val="22"/>
              </w:rPr>
              <w:t>ferta</w:t>
            </w:r>
            <w:r w:rsidR="00361EE3" w:rsidRPr="00175E07">
              <w:rPr>
                <w:color w:val="222222"/>
                <w:sz w:val="22"/>
                <w:szCs w:val="22"/>
              </w:rPr>
              <w:t xml:space="preserve"> </w:t>
            </w:r>
            <w:r w:rsidRPr="00175E07">
              <w:rPr>
                <w:color w:val="222222"/>
                <w:sz w:val="22"/>
                <w:szCs w:val="22"/>
              </w:rPr>
              <w:t>mejor</w:t>
            </w:r>
            <w:r w:rsidR="00361EE3" w:rsidRPr="00175E07">
              <w:rPr>
                <w:color w:val="222222"/>
                <w:sz w:val="22"/>
                <w:szCs w:val="22"/>
              </w:rPr>
              <w:t xml:space="preserve"> </w:t>
            </w:r>
            <w:r w:rsidRPr="00175E07">
              <w:rPr>
                <w:color w:val="222222"/>
                <w:sz w:val="22"/>
                <w:szCs w:val="22"/>
              </w:rPr>
              <w:t>evaluada</w:t>
            </w:r>
            <w:r w:rsidR="00361EE3" w:rsidRPr="00175E07">
              <w:rPr>
                <w:color w:val="222222"/>
                <w:sz w:val="22"/>
                <w:szCs w:val="22"/>
              </w:rPr>
              <w:t xml:space="preserve"> </w:t>
            </w:r>
            <w:r w:rsidRPr="00175E07">
              <w:rPr>
                <w:color w:val="222222"/>
                <w:sz w:val="22"/>
                <w:szCs w:val="22"/>
              </w:rPr>
              <w:t>considerando</w:t>
            </w:r>
            <w:r w:rsidR="00361EE3" w:rsidRPr="00175E07">
              <w:rPr>
                <w:color w:val="222222"/>
                <w:sz w:val="22"/>
                <w:szCs w:val="22"/>
              </w:rPr>
              <w:t xml:space="preserve"> </w:t>
            </w:r>
            <w:r w:rsidRPr="00175E07">
              <w:rPr>
                <w:color w:val="222222"/>
                <w:sz w:val="22"/>
                <w:szCs w:val="22"/>
              </w:rPr>
              <w:t>la</w:t>
            </w:r>
            <w:r w:rsidR="00361EE3" w:rsidRPr="00175E07">
              <w:rPr>
                <w:color w:val="222222"/>
                <w:sz w:val="22"/>
                <w:szCs w:val="22"/>
              </w:rPr>
              <w:t xml:space="preserve"> </w:t>
            </w:r>
            <w:r w:rsidRPr="00175E07">
              <w:rPr>
                <w:color w:val="222222"/>
                <w:sz w:val="22"/>
                <w:szCs w:val="22"/>
              </w:rPr>
              <w:t>combinación</w:t>
            </w:r>
            <w:r w:rsidR="00361EE3" w:rsidRPr="00175E07">
              <w:rPr>
                <w:color w:val="222222"/>
                <w:sz w:val="22"/>
                <w:szCs w:val="22"/>
              </w:rPr>
              <w:t xml:space="preserve"> </w:t>
            </w:r>
            <w:r w:rsidRPr="00175E07">
              <w:rPr>
                <w:color w:val="222222"/>
                <w:sz w:val="22"/>
                <w:szCs w:val="22"/>
              </w:rPr>
              <w:t>de</w:t>
            </w:r>
            <w:r w:rsidR="00361EE3" w:rsidRPr="00175E07">
              <w:rPr>
                <w:color w:val="222222"/>
                <w:sz w:val="22"/>
                <w:szCs w:val="22"/>
              </w:rPr>
              <w:t xml:space="preserve"> </w:t>
            </w:r>
            <w:r w:rsidRPr="00175E07">
              <w:rPr>
                <w:color w:val="222222"/>
                <w:sz w:val="22"/>
                <w:szCs w:val="22"/>
              </w:rPr>
              <w:t>precio</w:t>
            </w:r>
            <w:r w:rsidR="00361EE3" w:rsidRPr="00175E07">
              <w:rPr>
                <w:color w:val="222222"/>
                <w:sz w:val="22"/>
                <w:szCs w:val="22"/>
              </w:rPr>
              <w:t xml:space="preserve"> </w:t>
            </w:r>
            <w:r w:rsidRPr="00175E07">
              <w:rPr>
                <w:color w:val="222222"/>
                <w:sz w:val="22"/>
                <w:szCs w:val="22"/>
              </w:rPr>
              <w:t>y</w:t>
            </w:r>
            <w:r w:rsidR="00361EE3" w:rsidRPr="00175E07">
              <w:rPr>
                <w:color w:val="222222"/>
                <w:sz w:val="22"/>
                <w:szCs w:val="22"/>
              </w:rPr>
              <w:t xml:space="preserve"> </w:t>
            </w:r>
            <w:r w:rsidRPr="00175E07">
              <w:rPr>
                <w:color w:val="222222"/>
                <w:sz w:val="22"/>
                <w:szCs w:val="22"/>
              </w:rPr>
              <w:t>atributos</w:t>
            </w:r>
            <w:r w:rsidR="00361EE3" w:rsidRPr="00175E07">
              <w:rPr>
                <w:color w:val="222222"/>
                <w:sz w:val="22"/>
                <w:szCs w:val="22"/>
              </w:rPr>
              <w:t xml:space="preserve"> </w:t>
            </w:r>
            <w:r w:rsidRPr="00175E07">
              <w:rPr>
                <w:color w:val="222222"/>
                <w:sz w:val="22"/>
                <w:szCs w:val="22"/>
              </w:rPr>
              <w:t>distintos</w:t>
            </w:r>
            <w:r w:rsidR="00361EE3" w:rsidRPr="00175E07">
              <w:rPr>
                <w:color w:val="222222"/>
                <w:sz w:val="22"/>
                <w:szCs w:val="22"/>
              </w:rPr>
              <w:t xml:space="preserve"> </w:t>
            </w:r>
            <w:r w:rsidRPr="00175E07">
              <w:rPr>
                <w:color w:val="222222"/>
                <w:sz w:val="22"/>
                <w:szCs w:val="22"/>
              </w:rPr>
              <w:t>al</w:t>
            </w:r>
            <w:r w:rsidR="00361EE3" w:rsidRPr="00175E07">
              <w:rPr>
                <w:color w:val="222222"/>
                <w:sz w:val="22"/>
                <w:szCs w:val="22"/>
              </w:rPr>
              <w:t xml:space="preserve"> </w:t>
            </w:r>
            <w:r w:rsidRPr="00175E07">
              <w:rPr>
                <w:color w:val="222222"/>
                <w:sz w:val="22"/>
                <w:szCs w:val="22"/>
              </w:rPr>
              <w:t>precio.</w:t>
            </w:r>
          </w:p>
          <w:p w14:paraId="6D6E8248" w14:textId="6881DA00" w:rsidR="00ED3857" w:rsidRPr="00175E07" w:rsidRDefault="00ED3857" w:rsidP="00D7199A">
            <w:pPr>
              <w:pStyle w:val="Sub-ClauseText"/>
              <w:numPr>
                <w:ilvl w:val="1"/>
                <w:numId w:val="80"/>
              </w:numPr>
              <w:overflowPunct/>
              <w:autoSpaceDE/>
              <w:autoSpaceDN/>
              <w:adjustRightInd/>
              <w:spacing w:before="0" w:after="200"/>
              <w:textAlignment w:val="auto"/>
              <w:rPr>
                <w:spacing w:val="-2"/>
                <w:sz w:val="22"/>
                <w:szCs w:val="22"/>
              </w:rPr>
            </w:pPr>
            <w:r w:rsidRPr="00175E07">
              <w:rPr>
                <w:spacing w:val="-2"/>
                <w:sz w:val="22"/>
                <w:szCs w:val="22"/>
              </w:rPr>
              <w:t>Al</w:t>
            </w:r>
            <w:r w:rsidR="00361EE3" w:rsidRPr="00175E07">
              <w:rPr>
                <w:spacing w:val="-2"/>
                <w:sz w:val="22"/>
                <w:szCs w:val="22"/>
              </w:rPr>
              <w:t xml:space="preserve"> </w:t>
            </w:r>
            <w:r w:rsidRPr="00175E07">
              <w:rPr>
                <w:spacing w:val="-2"/>
                <w:sz w:val="22"/>
                <w:szCs w:val="22"/>
              </w:rPr>
              <w:t>evaluar</w:t>
            </w:r>
            <w:r w:rsidR="00361EE3" w:rsidRPr="00175E07">
              <w:rPr>
                <w:spacing w:val="-2"/>
                <w:sz w:val="22"/>
                <w:szCs w:val="22"/>
              </w:rPr>
              <w:t xml:space="preserve"> </w:t>
            </w:r>
            <w:r w:rsidRPr="00175E07">
              <w:rPr>
                <w:spacing w:val="-2"/>
                <w:sz w:val="22"/>
                <w:szCs w:val="22"/>
              </w:rPr>
              <w:t>una</w:t>
            </w:r>
            <w:r w:rsidR="00361EE3" w:rsidRPr="00175E07">
              <w:rPr>
                <w:spacing w:val="-2"/>
                <w:sz w:val="22"/>
                <w:szCs w:val="22"/>
              </w:rPr>
              <w:t xml:space="preserve"> </w:t>
            </w:r>
            <w:r w:rsidRPr="00175E07">
              <w:rPr>
                <w:spacing w:val="-2"/>
                <w:sz w:val="22"/>
                <w:szCs w:val="22"/>
              </w:rPr>
              <w:t>Oferta,</w:t>
            </w:r>
            <w:r w:rsidR="00361EE3" w:rsidRPr="00175E07">
              <w:rPr>
                <w:spacing w:val="-2"/>
                <w:sz w:val="22"/>
                <w:szCs w:val="22"/>
              </w:rPr>
              <w:t xml:space="preserve"> </w:t>
            </w:r>
            <w:r w:rsidRPr="00175E07">
              <w:rPr>
                <w:spacing w:val="-2"/>
                <w:sz w:val="22"/>
                <w:szCs w:val="22"/>
              </w:rPr>
              <w:t>el</w:t>
            </w:r>
            <w:r w:rsidR="00361EE3" w:rsidRPr="00175E07">
              <w:rPr>
                <w:spacing w:val="-2"/>
                <w:sz w:val="22"/>
                <w:szCs w:val="22"/>
              </w:rPr>
              <w:t xml:space="preserve"> </w:t>
            </w:r>
            <w:r w:rsidR="006A0551" w:rsidRPr="00175E07">
              <w:rPr>
                <w:spacing w:val="-2"/>
                <w:sz w:val="22"/>
                <w:szCs w:val="22"/>
              </w:rPr>
              <w:t>Comprador</w:t>
            </w:r>
            <w:r w:rsidR="00361EE3" w:rsidRPr="00175E07">
              <w:rPr>
                <w:spacing w:val="-2"/>
                <w:sz w:val="22"/>
                <w:szCs w:val="22"/>
              </w:rPr>
              <w:t xml:space="preserve"> </w:t>
            </w:r>
            <w:r w:rsidRPr="00175E07">
              <w:rPr>
                <w:spacing w:val="-2"/>
                <w:sz w:val="22"/>
                <w:szCs w:val="22"/>
              </w:rPr>
              <w:t>considerará</w:t>
            </w:r>
            <w:r w:rsidR="00361EE3" w:rsidRPr="00175E07">
              <w:rPr>
                <w:spacing w:val="-2"/>
                <w:sz w:val="22"/>
                <w:szCs w:val="22"/>
              </w:rPr>
              <w:t xml:space="preserve"> </w:t>
            </w:r>
            <w:r w:rsidRPr="00175E07">
              <w:rPr>
                <w:spacing w:val="-2"/>
                <w:sz w:val="22"/>
                <w:szCs w:val="22"/>
              </w:rPr>
              <w:t>lo</w:t>
            </w:r>
            <w:r w:rsidR="00361EE3" w:rsidRPr="00175E07">
              <w:rPr>
                <w:spacing w:val="-2"/>
                <w:sz w:val="22"/>
                <w:szCs w:val="22"/>
              </w:rPr>
              <w:t xml:space="preserve"> </w:t>
            </w:r>
            <w:r w:rsidRPr="00175E07">
              <w:rPr>
                <w:spacing w:val="-2"/>
                <w:sz w:val="22"/>
                <w:szCs w:val="22"/>
              </w:rPr>
              <w:t>siguiente:</w:t>
            </w:r>
          </w:p>
          <w:p w14:paraId="4388EE84" w14:textId="7FAB67CC" w:rsidR="00ED3857" w:rsidRPr="00175E07" w:rsidRDefault="00ED3857" w:rsidP="00D7199A">
            <w:pPr>
              <w:pStyle w:val="Ttulo3"/>
              <w:keepNext w:val="0"/>
              <w:numPr>
                <w:ilvl w:val="2"/>
                <w:numId w:val="81"/>
              </w:numPr>
              <w:suppressAutoHyphens w:val="0"/>
              <w:spacing w:after="200"/>
              <w:ind w:left="1151" w:hanging="544"/>
              <w:jc w:val="both"/>
              <w:rPr>
                <w:rFonts w:cs="Times New Roman"/>
                <w:b w:val="0"/>
                <w:bCs w:val="0"/>
                <w:sz w:val="22"/>
                <w:szCs w:val="22"/>
              </w:rPr>
            </w:pPr>
            <w:r w:rsidRPr="00175E07">
              <w:rPr>
                <w:rFonts w:cs="Times New Roman"/>
                <w:b w:val="0"/>
                <w:bCs w:val="0"/>
                <w:sz w:val="22"/>
                <w:szCs w:val="22"/>
              </w:rPr>
              <w:t>la</w:t>
            </w:r>
            <w:r w:rsidR="00361EE3" w:rsidRPr="00175E07">
              <w:rPr>
                <w:rFonts w:cs="Times New Roman"/>
                <w:b w:val="0"/>
                <w:bCs w:val="0"/>
                <w:sz w:val="22"/>
                <w:szCs w:val="22"/>
              </w:rPr>
              <w:t xml:space="preserve"> </w:t>
            </w:r>
            <w:r w:rsidRPr="00175E07">
              <w:rPr>
                <w:rFonts w:cs="Times New Roman"/>
                <w:b w:val="0"/>
                <w:bCs w:val="0"/>
                <w:sz w:val="22"/>
                <w:szCs w:val="22"/>
              </w:rPr>
              <w:t>evaluación</w:t>
            </w:r>
            <w:r w:rsidR="00361EE3" w:rsidRPr="00175E07">
              <w:rPr>
                <w:rFonts w:cs="Times New Roman"/>
                <w:b w:val="0"/>
                <w:bCs w:val="0"/>
                <w:sz w:val="22"/>
                <w:szCs w:val="22"/>
              </w:rPr>
              <w:t xml:space="preserve"> </w:t>
            </w:r>
            <w:r w:rsidRPr="00175E07">
              <w:rPr>
                <w:rFonts w:cs="Times New Roman"/>
                <w:b w:val="0"/>
                <w:bCs w:val="0"/>
                <w:sz w:val="22"/>
                <w:szCs w:val="22"/>
              </w:rPr>
              <w:t>se</w:t>
            </w:r>
            <w:r w:rsidR="00361EE3" w:rsidRPr="00175E07">
              <w:rPr>
                <w:rFonts w:cs="Times New Roman"/>
                <w:b w:val="0"/>
                <w:bCs w:val="0"/>
                <w:sz w:val="22"/>
                <w:szCs w:val="22"/>
              </w:rPr>
              <w:t xml:space="preserve"> </w:t>
            </w:r>
            <w:r w:rsidRPr="00175E07">
              <w:rPr>
                <w:rFonts w:cs="Times New Roman"/>
                <w:b w:val="0"/>
                <w:bCs w:val="0"/>
                <w:sz w:val="22"/>
                <w:szCs w:val="22"/>
              </w:rPr>
              <w:t>hará</w:t>
            </w:r>
            <w:r w:rsidR="00361EE3" w:rsidRPr="00175E07">
              <w:rPr>
                <w:rFonts w:cs="Times New Roman"/>
                <w:b w:val="0"/>
                <w:bCs w:val="0"/>
                <w:sz w:val="22"/>
                <w:szCs w:val="22"/>
              </w:rPr>
              <w:t xml:space="preserve"> </w:t>
            </w:r>
            <w:r w:rsidRPr="00175E07">
              <w:rPr>
                <w:rFonts w:cs="Times New Roman"/>
                <w:b w:val="0"/>
                <w:bCs w:val="0"/>
                <w:sz w:val="22"/>
                <w:szCs w:val="22"/>
              </w:rPr>
              <w:t>por</w:t>
            </w:r>
            <w:r w:rsidR="00361EE3" w:rsidRPr="00175E07">
              <w:rPr>
                <w:rFonts w:cs="Times New Roman"/>
                <w:b w:val="0"/>
                <w:bCs w:val="0"/>
                <w:sz w:val="22"/>
                <w:szCs w:val="22"/>
              </w:rPr>
              <w:t xml:space="preserve"> </w:t>
            </w:r>
            <w:r w:rsidRPr="00175E07">
              <w:rPr>
                <w:rFonts w:cs="Times New Roman"/>
                <w:b w:val="0"/>
                <w:bCs w:val="0"/>
                <w:sz w:val="22"/>
                <w:szCs w:val="22"/>
              </w:rPr>
              <w:t>artículos</w:t>
            </w:r>
            <w:r w:rsidR="00361EE3" w:rsidRPr="00175E07">
              <w:rPr>
                <w:rFonts w:cs="Times New Roman"/>
                <w:b w:val="0"/>
                <w:bCs w:val="0"/>
                <w:sz w:val="22"/>
                <w:szCs w:val="22"/>
              </w:rPr>
              <w:t xml:space="preserve"> </w:t>
            </w:r>
            <w:r w:rsidRPr="00175E07">
              <w:rPr>
                <w:rFonts w:cs="Times New Roman"/>
                <w:b w:val="0"/>
                <w:bCs w:val="0"/>
                <w:sz w:val="22"/>
                <w:szCs w:val="22"/>
              </w:rPr>
              <w:t>o</w:t>
            </w:r>
            <w:r w:rsidR="00361EE3" w:rsidRPr="00175E07">
              <w:rPr>
                <w:rFonts w:cs="Times New Roman"/>
                <w:b w:val="0"/>
                <w:bCs w:val="0"/>
                <w:sz w:val="22"/>
                <w:szCs w:val="22"/>
              </w:rPr>
              <w:t xml:space="preserve"> </w:t>
            </w:r>
            <w:r w:rsidRPr="00175E07">
              <w:rPr>
                <w:rFonts w:cs="Times New Roman"/>
                <w:b w:val="0"/>
                <w:bCs w:val="0"/>
                <w:sz w:val="22"/>
                <w:szCs w:val="22"/>
              </w:rPr>
              <w:t>lotes</w:t>
            </w:r>
            <w:r w:rsidR="00361EE3" w:rsidRPr="00175E07">
              <w:rPr>
                <w:rFonts w:cs="Times New Roman"/>
                <w:b w:val="0"/>
                <w:bCs w:val="0"/>
                <w:sz w:val="22"/>
                <w:szCs w:val="22"/>
              </w:rPr>
              <w:t xml:space="preserve"> </w:t>
            </w:r>
            <w:r w:rsidRPr="00175E07">
              <w:rPr>
                <w:rFonts w:cs="Times New Roman"/>
                <w:b w:val="0"/>
                <w:bCs w:val="0"/>
                <w:sz w:val="22"/>
                <w:szCs w:val="22"/>
              </w:rPr>
              <w:t>(contratos)</w:t>
            </w:r>
            <w:r w:rsidR="00361EE3" w:rsidRPr="00175E07">
              <w:rPr>
                <w:rFonts w:cs="Times New Roman"/>
                <w:b w:val="0"/>
                <w:bCs w:val="0"/>
                <w:sz w:val="22"/>
                <w:szCs w:val="22"/>
              </w:rPr>
              <w:t xml:space="preserve"> </w:t>
            </w:r>
            <w:r w:rsidRPr="00175E07">
              <w:rPr>
                <w:rFonts w:cs="Times New Roman"/>
                <w:b w:val="0"/>
                <w:bCs w:val="0"/>
                <w:sz w:val="22"/>
                <w:szCs w:val="22"/>
              </w:rPr>
              <w:t>de</w:t>
            </w:r>
            <w:r w:rsidR="00361EE3" w:rsidRPr="00175E07">
              <w:rPr>
                <w:rFonts w:cs="Times New Roman"/>
                <w:b w:val="0"/>
                <w:bCs w:val="0"/>
                <w:sz w:val="22"/>
                <w:szCs w:val="22"/>
              </w:rPr>
              <w:t xml:space="preserve"> </w:t>
            </w:r>
            <w:r w:rsidRPr="00175E07">
              <w:rPr>
                <w:rFonts w:cs="Times New Roman"/>
                <w:b w:val="0"/>
                <w:bCs w:val="0"/>
                <w:sz w:val="22"/>
                <w:szCs w:val="22"/>
              </w:rPr>
              <w:t>la</w:t>
            </w:r>
            <w:r w:rsidR="00361EE3" w:rsidRPr="00175E07">
              <w:rPr>
                <w:rFonts w:cs="Times New Roman"/>
                <w:b w:val="0"/>
                <w:bCs w:val="0"/>
                <w:sz w:val="22"/>
                <w:szCs w:val="22"/>
              </w:rPr>
              <w:t xml:space="preserve"> </w:t>
            </w:r>
            <w:r w:rsidRPr="00175E07">
              <w:rPr>
                <w:rFonts w:cs="Times New Roman"/>
                <w:b w:val="0"/>
                <w:bCs w:val="0"/>
                <w:sz w:val="22"/>
                <w:szCs w:val="22"/>
              </w:rPr>
              <w:t>manera</w:t>
            </w:r>
            <w:r w:rsidR="00361EE3" w:rsidRPr="00175E07">
              <w:rPr>
                <w:rFonts w:cs="Times New Roman"/>
                <w:b w:val="0"/>
                <w:bCs w:val="0"/>
                <w:sz w:val="22"/>
                <w:szCs w:val="22"/>
              </w:rPr>
              <w:t xml:space="preserve"> </w:t>
            </w:r>
            <w:r w:rsidRPr="00175E07">
              <w:rPr>
                <w:rFonts w:cs="Times New Roman"/>
                <w:b w:val="0"/>
                <w:bCs w:val="0"/>
                <w:sz w:val="22"/>
                <w:szCs w:val="22"/>
              </w:rPr>
              <w:t>especificada</w:t>
            </w:r>
            <w:r w:rsidR="00361EE3" w:rsidRPr="00175E07">
              <w:rPr>
                <w:rFonts w:cs="Times New Roman"/>
                <w:b w:val="0"/>
                <w:bCs w:val="0"/>
                <w:sz w:val="22"/>
                <w:szCs w:val="22"/>
              </w:rPr>
              <w:t xml:space="preserve"> </w:t>
            </w:r>
            <w:r w:rsidRPr="00175E07">
              <w:rPr>
                <w:rFonts w:cs="Times New Roman"/>
                <w:sz w:val="22"/>
                <w:szCs w:val="22"/>
              </w:rPr>
              <w:t>en</w:t>
            </w:r>
            <w:r w:rsidR="00361EE3" w:rsidRPr="00175E07">
              <w:rPr>
                <w:rFonts w:cs="Times New Roman"/>
                <w:sz w:val="22"/>
                <w:szCs w:val="22"/>
              </w:rPr>
              <w:t xml:space="preserve"> </w:t>
            </w:r>
            <w:r w:rsidRPr="00175E07">
              <w:rPr>
                <w:rFonts w:cs="Times New Roman"/>
                <w:sz w:val="22"/>
                <w:szCs w:val="22"/>
              </w:rPr>
              <w:t>los</w:t>
            </w:r>
            <w:r w:rsidR="00361EE3" w:rsidRPr="00175E07">
              <w:rPr>
                <w:rFonts w:cs="Times New Roman"/>
                <w:sz w:val="22"/>
                <w:szCs w:val="22"/>
              </w:rPr>
              <w:t xml:space="preserve"> </w:t>
            </w:r>
            <w:r w:rsidRPr="00175E07">
              <w:rPr>
                <w:rFonts w:cs="Times New Roman"/>
                <w:sz w:val="22"/>
                <w:szCs w:val="22"/>
              </w:rPr>
              <w:t>DDL</w:t>
            </w:r>
            <w:r w:rsidRPr="00175E07">
              <w:rPr>
                <w:rFonts w:cs="Times New Roman"/>
                <w:b w:val="0"/>
                <w:bCs w:val="0"/>
                <w:sz w:val="22"/>
                <w:szCs w:val="22"/>
              </w:rPr>
              <w:t>;</w:t>
            </w:r>
            <w:r w:rsidR="00361EE3" w:rsidRPr="00175E07">
              <w:rPr>
                <w:rFonts w:cs="Times New Roman"/>
                <w:b w:val="0"/>
                <w:bCs w:val="0"/>
                <w:sz w:val="22"/>
                <w:szCs w:val="22"/>
              </w:rPr>
              <w:t xml:space="preserve"> </w:t>
            </w:r>
            <w:r w:rsidRPr="00175E07">
              <w:rPr>
                <w:rFonts w:cs="Times New Roman"/>
                <w:b w:val="0"/>
                <w:bCs w:val="0"/>
                <w:sz w:val="22"/>
                <w:szCs w:val="22"/>
              </w:rPr>
              <w:t>el</w:t>
            </w:r>
            <w:r w:rsidR="00361EE3" w:rsidRPr="00175E07">
              <w:rPr>
                <w:rFonts w:cs="Times New Roman"/>
                <w:b w:val="0"/>
                <w:bCs w:val="0"/>
                <w:sz w:val="22"/>
                <w:szCs w:val="22"/>
              </w:rPr>
              <w:t xml:space="preserve"> </w:t>
            </w:r>
            <w:r w:rsidRPr="00175E07">
              <w:rPr>
                <w:rFonts w:cs="Times New Roman"/>
                <w:b w:val="0"/>
                <w:bCs w:val="0"/>
                <w:sz w:val="22"/>
                <w:szCs w:val="22"/>
              </w:rPr>
              <w:t>Precio</w:t>
            </w:r>
            <w:r w:rsidR="00361EE3" w:rsidRPr="00175E07">
              <w:rPr>
                <w:rFonts w:cs="Times New Roman"/>
                <w:b w:val="0"/>
                <w:bCs w:val="0"/>
                <w:sz w:val="22"/>
                <w:szCs w:val="22"/>
              </w:rPr>
              <w:t xml:space="preserve"> </w:t>
            </w:r>
            <w:r w:rsidRPr="00175E07">
              <w:rPr>
                <w:rFonts w:cs="Times New Roman"/>
                <w:b w:val="0"/>
                <w:bCs w:val="0"/>
                <w:sz w:val="22"/>
                <w:szCs w:val="22"/>
              </w:rPr>
              <w:t>de</w:t>
            </w:r>
            <w:r w:rsidR="00361EE3" w:rsidRPr="00175E07">
              <w:rPr>
                <w:rFonts w:cs="Times New Roman"/>
                <w:b w:val="0"/>
                <w:bCs w:val="0"/>
                <w:sz w:val="22"/>
                <w:szCs w:val="22"/>
              </w:rPr>
              <w:t xml:space="preserve"> </w:t>
            </w:r>
            <w:r w:rsidRPr="00175E07">
              <w:rPr>
                <w:rFonts w:cs="Times New Roman"/>
                <w:b w:val="0"/>
                <w:bCs w:val="0"/>
                <w:sz w:val="22"/>
                <w:szCs w:val="22"/>
              </w:rPr>
              <w:t>la</w:t>
            </w:r>
            <w:r w:rsidR="00361EE3" w:rsidRPr="00175E07">
              <w:rPr>
                <w:rFonts w:cs="Times New Roman"/>
                <w:b w:val="0"/>
                <w:bCs w:val="0"/>
                <w:sz w:val="22"/>
                <w:szCs w:val="22"/>
              </w:rPr>
              <w:t xml:space="preserve"> </w:t>
            </w:r>
            <w:r w:rsidRPr="00175E07">
              <w:rPr>
                <w:rFonts w:cs="Times New Roman"/>
                <w:b w:val="0"/>
                <w:bCs w:val="0"/>
                <w:sz w:val="22"/>
                <w:szCs w:val="22"/>
              </w:rPr>
              <w:t>Oferta</w:t>
            </w:r>
            <w:r w:rsidR="00361EE3" w:rsidRPr="00175E07">
              <w:rPr>
                <w:rFonts w:cs="Times New Roman"/>
                <w:b w:val="0"/>
                <w:bCs w:val="0"/>
                <w:sz w:val="22"/>
                <w:szCs w:val="22"/>
              </w:rPr>
              <w:t xml:space="preserve"> </w:t>
            </w:r>
            <w:r w:rsidRPr="00175E07">
              <w:rPr>
                <w:rFonts w:cs="Times New Roman"/>
                <w:b w:val="0"/>
                <w:bCs w:val="0"/>
                <w:sz w:val="22"/>
                <w:szCs w:val="22"/>
              </w:rPr>
              <w:t>se</w:t>
            </w:r>
            <w:r w:rsidR="00361EE3" w:rsidRPr="00175E07">
              <w:rPr>
                <w:rFonts w:cs="Times New Roman"/>
                <w:b w:val="0"/>
                <w:bCs w:val="0"/>
                <w:sz w:val="22"/>
                <w:szCs w:val="22"/>
              </w:rPr>
              <w:t xml:space="preserve"> </w:t>
            </w:r>
            <w:r w:rsidRPr="00175E07">
              <w:rPr>
                <w:rFonts w:cs="Times New Roman"/>
                <w:b w:val="0"/>
                <w:bCs w:val="0"/>
                <w:sz w:val="22"/>
                <w:szCs w:val="22"/>
              </w:rPr>
              <w:t>cotizará</w:t>
            </w:r>
            <w:r w:rsidR="00361EE3" w:rsidRPr="00175E07">
              <w:rPr>
                <w:rFonts w:cs="Times New Roman"/>
                <w:b w:val="0"/>
                <w:bCs w:val="0"/>
                <w:sz w:val="22"/>
                <w:szCs w:val="22"/>
              </w:rPr>
              <w:t xml:space="preserve"> </w:t>
            </w:r>
            <w:r w:rsidRPr="00175E07">
              <w:rPr>
                <w:rFonts w:cs="Times New Roman"/>
                <w:b w:val="0"/>
                <w:bCs w:val="0"/>
                <w:sz w:val="22"/>
                <w:szCs w:val="22"/>
              </w:rPr>
              <w:t>conforme</w:t>
            </w:r>
            <w:r w:rsidR="00361EE3" w:rsidRPr="00175E07">
              <w:rPr>
                <w:rFonts w:cs="Times New Roman"/>
                <w:b w:val="0"/>
                <w:bCs w:val="0"/>
                <w:sz w:val="22"/>
                <w:szCs w:val="22"/>
              </w:rPr>
              <w:t xml:space="preserve"> </w:t>
            </w:r>
            <w:r w:rsidRPr="00175E07">
              <w:rPr>
                <w:rFonts w:cs="Times New Roman"/>
                <w:b w:val="0"/>
                <w:bCs w:val="0"/>
                <w:sz w:val="22"/>
                <w:szCs w:val="22"/>
              </w:rPr>
              <w:t>a</w:t>
            </w:r>
            <w:r w:rsidR="00361EE3" w:rsidRPr="00175E07">
              <w:rPr>
                <w:rFonts w:cs="Times New Roman"/>
                <w:b w:val="0"/>
                <w:bCs w:val="0"/>
                <w:sz w:val="22"/>
                <w:szCs w:val="22"/>
              </w:rPr>
              <w:t xml:space="preserve"> </w:t>
            </w:r>
            <w:r w:rsidRPr="00175E07">
              <w:rPr>
                <w:rFonts w:cs="Times New Roman"/>
                <w:b w:val="0"/>
                <w:bCs w:val="0"/>
                <w:sz w:val="22"/>
                <w:szCs w:val="22"/>
              </w:rPr>
              <w:t>lo</w:t>
            </w:r>
            <w:r w:rsidR="00361EE3" w:rsidRPr="00175E07">
              <w:rPr>
                <w:rFonts w:cs="Times New Roman"/>
                <w:b w:val="0"/>
                <w:bCs w:val="0"/>
                <w:sz w:val="22"/>
                <w:szCs w:val="22"/>
              </w:rPr>
              <w:t xml:space="preserve"> </w:t>
            </w:r>
            <w:r w:rsidRPr="00175E07">
              <w:rPr>
                <w:rFonts w:cs="Times New Roman"/>
                <w:b w:val="0"/>
                <w:bCs w:val="0"/>
                <w:sz w:val="22"/>
                <w:szCs w:val="22"/>
              </w:rPr>
              <w:t>establecido</w:t>
            </w:r>
            <w:r w:rsidR="00361EE3" w:rsidRPr="00175E07">
              <w:rPr>
                <w:rFonts w:cs="Times New Roman"/>
                <w:b w:val="0"/>
                <w:bCs w:val="0"/>
                <w:sz w:val="22"/>
                <w:szCs w:val="22"/>
              </w:rPr>
              <w:t xml:space="preserve"> </w:t>
            </w:r>
            <w:r w:rsidR="00873C75" w:rsidRPr="00175E07">
              <w:rPr>
                <w:rFonts w:cs="Times New Roman"/>
                <w:b w:val="0"/>
                <w:bCs w:val="0"/>
                <w:sz w:val="22"/>
                <w:szCs w:val="22"/>
              </w:rPr>
              <w:t>en</w:t>
            </w:r>
            <w:r w:rsidR="00361EE3" w:rsidRPr="00175E07">
              <w:rPr>
                <w:rFonts w:cs="Times New Roman"/>
                <w:b w:val="0"/>
                <w:bCs w:val="0"/>
                <w:sz w:val="22"/>
                <w:szCs w:val="22"/>
              </w:rPr>
              <w:t xml:space="preserve"> </w:t>
            </w:r>
            <w:r w:rsidR="00873C75" w:rsidRPr="00175E07">
              <w:rPr>
                <w:rFonts w:cs="Times New Roman"/>
                <w:b w:val="0"/>
                <w:bCs w:val="0"/>
                <w:sz w:val="22"/>
                <w:szCs w:val="22"/>
              </w:rPr>
              <w:t>las</w:t>
            </w:r>
            <w:r w:rsidR="00361EE3" w:rsidRPr="00175E07">
              <w:rPr>
                <w:rFonts w:cs="Times New Roman"/>
                <w:b w:val="0"/>
                <w:bCs w:val="0"/>
                <w:sz w:val="22"/>
                <w:szCs w:val="22"/>
              </w:rPr>
              <w:t xml:space="preserve"> </w:t>
            </w:r>
            <w:r w:rsidR="00873C75" w:rsidRPr="00175E07">
              <w:rPr>
                <w:rFonts w:cs="Times New Roman"/>
                <w:b w:val="0"/>
                <w:bCs w:val="0"/>
                <w:sz w:val="22"/>
                <w:szCs w:val="22"/>
              </w:rPr>
              <w:t>IAO</w:t>
            </w:r>
            <w:r w:rsidR="00361EE3" w:rsidRPr="00175E07">
              <w:rPr>
                <w:rFonts w:cs="Times New Roman"/>
                <w:b w:val="0"/>
                <w:bCs w:val="0"/>
                <w:sz w:val="22"/>
                <w:szCs w:val="22"/>
              </w:rPr>
              <w:t xml:space="preserve"> </w:t>
            </w:r>
            <w:r w:rsidRPr="00175E07">
              <w:rPr>
                <w:rFonts w:cs="Times New Roman"/>
                <w:b w:val="0"/>
                <w:bCs w:val="0"/>
                <w:sz w:val="22"/>
                <w:szCs w:val="22"/>
              </w:rPr>
              <w:t>14;</w:t>
            </w:r>
          </w:p>
          <w:p w14:paraId="77330DE6" w14:textId="6D0C1AA9" w:rsidR="00ED3857" w:rsidRPr="00175E07" w:rsidRDefault="00ED3857" w:rsidP="00D7199A">
            <w:pPr>
              <w:pStyle w:val="Ttulo3"/>
              <w:keepNext w:val="0"/>
              <w:numPr>
                <w:ilvl w:val="2"/>
                <w:numId w:val="81"/>
              </w:numPr>
              <w:suppressAutoHyphens w:val="0"/>
              <w:spacing w:after="200"/>
              <w:ind w:left="1151" w:hanging="544"/>
              <w:jc w:val="both"/>
              <w:rPr>
                <w:rFonts w:cs="Times New Roman"/>
                <w:b w:val="0"/>
                <w:bCs w:val="0"/>
                <w:sz w:val="22"/>
                <w:szCs w:val="22"/>
              </w:rPr>
            </w:pPr>
            <w:r w:rsidRPr="00175E07">
              <w:rPr>
                <w:rFonts w:cs="Times New Roman"/>
                <w:b w:val="0"/>
                <w:bCs w:val="0"/>
                <w:sz w:val="22"/>
                <w:szCs w:val="22"/>
              </w:rPr>
              <w:t>el</w:t>
            </w:r>
            <w:r w:rsidR="00361EE3" w:rsidRPr="00175E07">
              <w:rPr>
                <w:rFonts w:cs="Times New Roman"/>
                <w:b w:val="0"/>
                <w:bCs w:val="0"/>
                <w:sz w:val="22"/>
                <w:szCs w:val="22"/>
              </w:rPr>
              <w:t xml:space="preserve"> </w:t>
            </w:r>
            <w:r w:rsidRPr="00175E07">
              <w:rPr>
                <w:rFonts w:cs="Times New Roman"/>
                <w:b w:val="0"/>
                <w:bCs w:val="0"/>
                <w:sz w:val="22"/>
                <w:szCs w:val="22"/>
              </w:rPr>
              <w:t>ajuste</w:t>
            </w:r>
            <w:r w:rsidR="00361EE3" w:rsidRPr="00175E07">
              <w:rPr>
                <w:rFonts w:cs="Times New Roman"/>
                <w:b w:val="0"/>
                <w:bCs w:val="0"/>
                <w:sz w:val="22"/>
                <w:szCs w:val="22"/>
              </w:rPr>
              <w:t xml:space="preserve"> </w:t>
            </w:r>
            <w:r w:rsidRPr="00175E07">
              <w:rPr>
                <w:rFonts w:cs="Times New Roman"/>
                <w:b w:val="0"/>
                <w:bCs w:val="0"/>
                <w:sz w:val="22"/>
                <w:szCs w:val="22"/>
              </w:rPr>
              <w:t>de</w:t>
            </w:r>
            <w:r w:rsidR="00361EE3" w:rsidRPr="00175E07">
              <w:rPr>
                <w:rFonts w:cs="Times New Roman"/>
                <w:b w:val="0"/>
                <w:bCs w:val="0"/>
                <w:sz w:val="22"/>
                <w:szCs w:val="22"/>
              </w:rPr>
              <w:t xml:space="preserve"> </w:t>
            </w:r>
            <w:r w:rsidRPr="00175E07">
              <w:rPr>
                <w:rFonts w:cs="Times New Roman"/>
                <w:b w:val="0"/>
                <w:bCs w:val="0"/>
                <w:sz w:val="22"/>
                <w:szCs w:val="22"/>
              </w:rPr>
              <w:t>precios</w:t>
            </w:r>
            <w:r w:rsidR="00361EE3" w:rsidRPr="00175E07">
              <w:rPr>
                <w:rFonts w:cs="Times New Roman"/>
                <w:b w:val="0"/>
                <w:bCs w:val="0"/>
                <w:sz w:val="22"/>
                <w:szCs w:val="22"/>
              </w:rPr>
              <w:t xml:space="preserve"> </w:t>
            </w:r>
            <w:r w:rsidRPr="00175E07">
              <w:rPr>
                <w:rFonts w:cs="Times New Roman"/>
                <w:b w:val="0"/>
                <w:bCs w:val="0"/>
                <w:sz w:val="22"/>
                <w:szCs w:val="22"/>
              </w:rPr>
              <w:t>por</w:t>
            </w:r>
            <w:r w:rsidR="00361EE3" w:rsidRPr="00175E07">
              <w:rPr>
                <w:rFonts w:cs="Times New Roman"/>
                <w:b w:val="0"/>
                <w:bCs w:val="0"/>
                <w:sz w:val="22"/>
                <w:szCs w:val="22"/>
              </w:rPr>
              <w:t xml:space="preserve"> </w:t>
            </w:r>
            <w:r w:rsidRPr="00175E07">
              <w:rPr>
                <w:rFonts w:cs="Times New Roman"/>
                <w:b w:val="0"/>
                <w:bCs w:val="0"/>
                <w:sz w:val="22"/>
                <w:szCs w:val="22"/>
              </w:rPr>
              <w:t>corrección</w:t>
            </w:r>
            <w:r w:rsidR="00361EE3" w:rsidRPr="00175E07">
              <w:rPr>
                <w:rFonts w:cs="Times New Roman"/>
                <w:b w:val="0"/>
                <w:bCs w:val="0"/>
                <w:sz w:val="22"/>
                <w:szCs w:val="22"/>
              </w:rPr>
              <w:t xml:space="preserve"> </w:t>
            </w:r>
            <w:r w:rsidRPr="00175E07">
              <w:rPr>
                <w:rFonts w:cs="Times New Roman"/>
                <w:b w:val="0"/>
                <w:bCs w:val="0"/>
                <w:sz w:val="22"/>
                <w:szCs w:val="22"/>
              </w:rPr>
              <w:t>de</w:t>
            </w:r>
            <w:r w:rsidR="00361EE3" w:rsidRPr="00175E07">
              <w:rPr>
                <w:rFonts w:cs="Times New Roman"/>
                <w:b w:val="0"/>
                <w:bCs w:val="0"/>
                <w:sz w:val="22"/>
                <w:szCs w:val="22"/>
              </w:rPr>
              <w:t xml:space="preserve"> </w:t>
            </w:r>
            <w:r w:rsidRPr="00175E07">
              <w:rPr>
                <w:rFonts w:cs="Times New Roman"/>
                <w:b w:val="0"/>
                <w:bCs w:val="0"/>
                <w:sz w:val="22"/>
                <w:szCs w:val="22"/>
              </w:rPr>
              <w:t>errores</w:t>
            </w:r>
            <w:r w:rsidR="00361EE3" w:rsidRPr="00175E07">
              <w:rPr>
                <w:rFonts w:cs="Times New Roman"/>
                <w:b w:val="0"/>
                <w:bCs w:val="0"/>
                <w:sz w:val="22"/>
                <w:szCs w:val="22"/>
              </w:rPr>
              <w:t xml:space="preserve"> </w:t>
            </w:r>
            <w:r w:rsidRPr="00175E07">
              <w:rPr>
                <w:rFonts w:cs="Times New Roman"/>
                <w:b w:val="0"/>
                <w:bCs w:val="0"/>
                <w:sz w:val="22"/>
                <w:szCs w:val="22"/>
              </w:rPr>
              <w:t>aritméticos,</w:t>
            </w:r>
            <w:r w:rsidR="00361EE3" w:rsidRPr="00175E07">
              <w:rPr>
                <w:rFonts w:cs="Times New Roman"/>
                <w:b w:val="0"/>
                <w:bCs w:val="0"/>
                <w:sz w:val="22"/>
                <w:szCs w:val="22"/>
              </w:rPr>
              <w:t xml:space="preserve"> </w:t>
            </w:r>
            <w:r w:rsidRPr="00175E07">
              <w:rPr>
                <w:rFonts w:cs="Times New Roman"/>
                <w:b w:val="0"/>
                <w:bCs w:val="0"/>
                <w:sz w:val="22"/>
                <w:szCs w:val="22"/>
              </w:rPr>
              <w:t>conforme</w:t>
            </w:r>
            <w:r w:rsidR="00361EE3" w:rsidRPr="00175E07">
              <w:rPr>
                <w:rFonts w:cs="Times New Roman"/>
                <w:b w:val="0"/>
                <w:bCs w:val="0"/>
                <w:sz w:val="22"/>
                <w:szCs w:val="22"/>
              </w:rPr>
              <w:t xml:space="preserve"> </w:t>
            </w:r>
            <w:r w:rsidRPr="00175E07">
              <w:rPr>
                <w:rFonts w:cs="Times New Roman"/>
                <w:b w:val="0"/>
                <w:bCs w:val="0"/>
                <w:sz w:val="22"/>
                <w:szCs w:val="22"/>
              </w:rPr>
              <w:t>a</w:t>
            </w:r>
            <w:r w:rsidR="00361EE3" w:rsidRPr="00175E07">
              <w:rPr>
                <w:rFonts w:cs="Times New Roman"/>
                <w:b w:val="0"/>
                <w:bCs w:val="0"/>
                <w:sz w:val="22"/>
                <w:szCs w:val="22"/>
              </w:rPr>
              <w:t xml:space="preserve"> </w:t>
            </w:r>
            <w:r w:rsidRPr="00175E07">
              <w:rPr>
                <w:rFonts w:cs="Times New Roman"/>
                <w:b w:val="0"/>
                <w:bCs w:val="0"/>
                <w:sz w:val="22"/>
                <w:szCs w:val="22"/>
              </w:rPr>
              <w:t>lo</w:t>
            </w:r>
            <w:r w:rsidR="00361EE3" w:rsidRPr="00175E07">
              <w:rPr>
                <w:rFonts w:cs="Times New Roman"/>
                <w:b w:val="0"/>
                <w:bCs w:val="0"/>
                <w:sz w:val="22"/>
                <w:szCs w:val="22"/>
              </w:rPr>
              <w:t xml:space="preserve"> </w:t>
            </w:r>
            <w:r w:rsidRPr="00175E07">
              <w:rPr>
                <w:rFonts w:cs="Times New Roman"/>
                <w:b w:val="0"/>
                <w:bCs w:val="0"/>
                <w:sz w:val="22"/>
                <w:szCs w:val="22"/>
              </w:rPr>
              <w:t>establecido</w:t>
            </w:r>
            <w:r w:rsidR="00361EE3" w:rsidRPr="00175E07">
              <w:rPr>
                <w:rFonts w:cs="Times New Roman"/>
                <w:b w:val="0"/>
                <w:bCs w:val="0"/>
                <w:sz w:val="22"/>
                <w:szCs w:val="22"/>
              </w:rPr>
              <w:t xml:space="preserve"> </w:t>
            </w:r>
            <w:r w:rsidR="00873C75" w:rsidRPr="00175E07">
              <w:rPr>
                <w:rFonts w:cs="Times New Roman"/>
                <w:b w:val="0"/>
                <w:bCs w:val="0"/>
                <w:sz w:val="22"/>
                <w:szCs w:val="22"/>
              </w:rPr>
              <w:t>en</w:t>
            </w:r>
            <w:r w:rsidR="00361EE3" w:rsidRPr="00175E07">
              <w:rPr>
                <w:rFonts w:cs="Times New Roman"/>
                <w:b w:val="0"/>
                <w:bCs w:val="0"/>
                <w:sz w:val="22"/>
                <w:szCs w:val="22"/>
              </w:rPr>
              <w:t xml:space="preserve"> </w:t>
            </w:r>
            <w:r w:rsidR="00873C75" w:rsidRPr="00175E07">
              <w:rPr>
                <w:rFonts w:cs="Times New Roman"/>
                <w:b w:val="0"/>
                <w:bCs w:val="0"/>
                <w:sz w:val="22"/>
                <w:szCs w:val="22"/>
              </w:rPr>
              <w:t>las</w:t>
            </w:r>
            <w:r w:rsidR="00361EE3" w:rsidRPr="00175E07">
              <w:rPr>
                <w:rFonts w:cs="Times New Roman"/>
                <w:b w:val="0"/>
                <w:bCs w:val="0"/>
                <w:sz w:val="22"/>
                <w:szCs w:val="22"/>
              </w:rPr>
              <w:t xml:space="preserve"> </w:t>
            </w:r>
            <w:r w:rsidR="00873C75" w:rsidRPr="00175E07">
              <w:rPr>
                <w:rFonts w:cs="Times New Roman"/>
                <w:b w:val="0"/>
                <w:bCs w:val="0"/>
                <w:sz w:val="22"/>
                <w:szCs w:val="22"/>
              </w:rPr>
              <w:t>IAO</w:t>
            </w:r>
            <w:r w:rsidR="00361EE3" w:rsidRPr="00175E07">
              <w:rPr>
                <w:rFonts w:cs="Times New Roman"/>
                <w:b w:val="0"/>
                <w:bCs w:val="0"/>
                <w:sz w:val="22"/>
                <w:szCs w:val="22"/>
              </w:rPr>
              <w:t xml:space="preserve"> </w:t>
            </w:r>
            <w:r w:rsidRPr="00175E07">
              <w:rPr>
                <w:rFonts w:cs="Times New Roman"/>
                <w:b w:val="0"/>
                <w:bCs w:val="0"/>
                <w:sz w:val="22"/>
                <w:szCs w:val="22"/>
              </w:rPr>
              <w:t>31.1;</w:t>
            </w:r>
          </w:p>
          <w:p w14:paraId="7CA9297C" w14:textId="3E4D9820" w:rsidR="00ED3857" w:rsidRPr="00175E07" w:rsidRDefault="00ED3857" w:rsidP="00D7199A">
            <w:pPr>
              <w:pStyle w:val="Ttulo3"/>
              <w:keepNext w:val="0"/>
              <w:numPr>
                <w:ilvl w:val="2"/>
                <w:numId w:val="81"/>
              </w:numPr>
              <w:suppressAutoHyphens w:val="0"/>
              <w:spacing w:after="200"/>
              <w:ind w:left="1151" w:hanging="544"/>
              <w:jc w:val="both"/>
              <w:rPr>
                <w:rFonts w:cs="Times New Roman"/>
                <w:b w:val="0"/>
                <w:bCs w:val="0"/>
                <w:sz w:val="22"/>
                <w:szCs w:val="22"/>
              </w:rPr>
            </w:pPr>
            <w:r w:rsidRPr="00175E07">
              <w:rPr>
                <w:rFonts w:cs="Times New Roman"/>
                <w:b w:val="0"/>
                <w:bCs w:val="0"/>
                <w:sz w:val="22"/>
                <w:szCs w:val="22"/>
              </w:rPr>
              <w:t>el</w:t>
            </w:r>
            <w:r w:rsidR="00361EE3" w:rsidRPr="00175E07">
              <w:rPr>
                <w:rFonts w:cs="Times New Roman"/>
                <w:b w:val="0"/>
                <w:bCs w:val="0"/>
                <w:sz w:val="22"/>
                <w:szCs w:val="22"/>
              </w:rPr>
              <w:t xml:space="preserve"> </w:t>
            </w:r>
            <w:r w:rsidRPr="00175E07">
              <w:rPr>
                <w:rFonts w:cs="Times New Roman"/>
                <w:b w:val="0"/>
                <w:bCs w:val="0"/>
                <w:sz w:val="22"/>
                <w:szCs w:val="22"/>
              </w:rPr>
              <w:t>ajuste</w:t>
            </w:r>
            <w:r w:rsidR="00361EE3" w:rsidRPr="00175E07">
              <w:rPr>
                <w:rFonts w:cs="Times New Roman"/>
                <w:b w:val="0"/>
                <w:bCs w:val="0"/>
                <w:sz w:val="22"/>
                <w:szCs w:val="22"/>
              </w:rPr>
              <w:t xml:space="preserve"> </w:t>
            </w:r>
            <w:r w:rsidRPr="00175E07">
              <w:rPr>
                <w:rFonts w:cs="Times New Roman"/>
                <w:b w:val="0"/>
                <w:bCs w:val="0"/>
                <w:sz w:val="22"/>
                <w:szCs w:val="22"/>
              </w:rPr>
              <w:t>de</w:t>
            </w:r>
            <w:r w:rsidR="00361EE3" w:rsidRPr="00175E07">
              <w:rPr>
                <w:rFonts w:cs="Times New Roman"/>
                <w:b w:val="0"/>
                <w:bCs w:val="0"/>
                <w:sz w:val="22"/>
                <w:szCs w:val="22"/>
              </w:rPr>
              <w:t xml:space="preserve"> </w:t>
            </w:r>
            <w:r w:rsidRPr="00175E07">
              <w:rPr>
                <w:rFonts w:cs="Times New Roman"/>
                <w:b w:val="0"/>
                <w:bCs w:val="0"/>
                <w:sz w:val="22"/>
                <w:szCs w:val="22"/>
              </w:rPr>
              <w:t>precios</w:t>
            </w:r>
            <w:r w:rsidR="00361EE3" w:rsidRPr="00175E07">
              <w:rPr>
                <w:rFonts w:cs="Times New Roman"/>
                <w:b w:val="0"/>
                <w:bCs w:val="0"/>
                <w:sz w:val="22"/>
                <w:szCs w:val="22"/>
              </w:rPr>
              <w:t xml:space="preserve"> </w:t>
            </w:r>
            <w:r w:rsidRPr="00175E07">
              <w:rPr>
                <w:rFonts w:cs="Times New Roman"/>
                <w:b w:val="0"/>
                <w:bCs w:val="0"/>
                <w:sz w:val="22"/>
                <w:szCs w:val="22"/>
              </w:rPr>
              <w:t>por</w:t>
            </w:r>
            <w:r w:rsidR="00361EE3" w:rsidRPr="00175E07">
              <w:rPr>
                <w:rFonts w:cs="Times New Roman"/>
                <w:b w:val="0"/>
                <w:bCs w:val="0"/>
                <w:sz w:val="22"/>
                <w:szCs w:val="22"/>
              </w:rPr>
              <w:t xml:space="preserve"> </w:t>
            </w:r>
            <w:r w:rsidRPr="00175E07">
              <w:rPr>
                <w:rFonts w:cs="Times New Roman"/>
                <w:b w:val="0"/>
                <w:bCs w:val="0"/>
                <w:sz w:val="22"/>
                <w:szCs w:val="22"/>
              </w:rPr>
              <w:t>descuentos</w:t>
            </w:r>
            <w:r w:rsidR="00361EE3" w:rsidRPr="00175E07">
              <w:rPr>
                <w:rFonts w:cs="Times New Roman"/>
                <w:b w:val="0"/>
                <w:bCs w:val="0"/>
                <w:sz w:val="22"/>
                <w:szCs w:val="22"/>
              </w:rPr>
              <w:t xml:space="preserve"> </w:t>
            </w:r>
            <w:r w:rsidRPr="00175E07">
              <w:rPr>
                <w:rFonts w:cs="Times New Roman"/>
                <w:b w:val="0"/>
                <w:bCs w:val="0"/>
                <w:sz w:val="22"/>
                <w:szCs w:val="22"/>
              </w:rPr>
              <w:t>ofrecidos,</w:t>
            </w:r>
            <w:r w:rsidR="00361EE3" w:rsidRPr="00175E07">
              <w:rPr>
                <w:rFonts w:cs="Times New Roman"/>
                <w:b w:val="0"/>
                <w:bCs w:val="0"/>
                <w:sz w:val="22"/>
                <w:szCs w:val="22"/>
              </w:rPr>
              <w:t xml:space="preserve"> </w:t>
            </w:r>
            <w:r w:rsidRPr="00175E07">
              <w:rPr>
                <w:rFonts w:cs="Times New Roman"/>
                <w:b w:val="0"/>
                <w:bCs w:val="0"/>
                <w:sz w:val="22"/>
                <w:szCs w:val="22"/>
              </w:rPr>
              <w:t>conforme</w:t>
            </w:r>
            <w:r w:rsidR="00361EE3" w:rsidRPr="00175E07">
              <w:rPr>
                <w:rFonts w:cs="Times New Roman"/>
                <w:b w:val="0"/>
                <w:bCs w:val="0"/>
                <w:sz w:val="22"/>
                <w:szCs w:val="22"/>
              </w:rPr>
              <w:t xml:space="preserve"> </w:t>
            </w:r>
            <w:r w:rsidRPr="00175E07">
              <w:rPr>
                <w:rFonts w:cs="Times New Roman"/>
                <w:b w:val="0"/>
                <w:bCs w:val="0"/>
                <w:sz w:val="22"/>
                <w:szCs w:val="22"/>
              </w:rPr>
              <w:t>a</w:t>
            </w:r>
            <w:r w:rsidR="00361EE3" w:rsidRPr="00175E07">
              <w:rPr>
                <w:rFonts w:cs="Times New Roman"/>
                <w:b w:val="0"/>
                <w:bCs w:val="0"/>
                <w:sz w:val="22"/>
                <w:szCs w:val="22"/>
              </w:rPr>
              <w:t xml:space="preserve"> </w:t>
            </w:r>
            <w:r w:rsidRPr="00175E07">
              <w:rPr>
                <w:rFonts w:cs="Times New Roman"/>
                <w:b w:val="0"/>
                <w:bCs w:val="0"/>
                <w:sz w:val="22"/>
                <w:szCs w:val="22"/>
              </w:rPr>
              <w:t>lo</w:t>
            </w:r>
            <w:r w:rsidR="00361EE3" w:rsidRPr="00175E07">
              <w:rPr>
                <w:rFonts w:cs="Times New Roman"/>
                <w:b w:val="0"/>
                <w:bCs w:val="0"/>
                <w:sz w:val="22"/>
                <w:szCs w:val="22"/>
              </w:rPr>
              <w:t xml:space="preserve"> </w:t>
            </w:r>
            <w:r w:rsidRPr="00175E07">
              <w:rPr>
                <w:rFonts w:cs="Times New Roman"/>
                <w:b w:val="0"/>
                <w:bCs w:val="0"/>
                <w:sz w:val="22"/>
                <w:szCs w:val="22"/>
              </w:rPr>
              <w:t>establecido</w:t>
            </w:r>
            <w:r w:rsidR="00361EE3" w:rsidRPr="00175E07">
              <w:rPr>
                <w:rFonts w:cs="Times New Roman"/>
                <w:b w:val="0"/>
                <w:bCs w:val="0"/>
                <w:sz w:val="22"/>
                <w:szCs w:val="22"/>
              </w:rPr>
              <w:t xml:space="preserve"> </w:t>
            </w:r>
            <w:r w:rsidR="00873C75" w:rsidRPr="00175E07">
              <w:rPr>
                <w:rFonts w:cs="Times New Roman"/>
                <w:b w:val="0"/>
                <w:bCs w:val="0"/>
                <w:sz w:val="22"/>
                <w:szCs w:val="22"/>
              </w:rPr>
              <w:t>en</w:t>
            </w:r>
            <w:r w:rsidR="00361EE3" w:rsidRPr="00175E07">
              <w:rPr>
                <w:rFonts w:cs="Times New Roman"/>
                <w:b w:val="0"/>
                <w:bCs w:val="0"/>
                <w:sz w:val="22"/>
                <w:szCs w:val="22"/>
              </w:rPr>
              <w:t xml:space="preserve"> </w:t>
            </w:r>
            <w:r w:rsidR="00873C75" w:rsidRPr="00175E07">
              <w:rPr>
                <w:rFonts w:cs="Times New Roman"/>
                <w:b w:val="0"/>
                <w:bCs w:val="0"/>
                <w:sz w:val="22"/>
                <w:szCs w:val="22"/>
              </w:rPr>
              <w:t>las</w:t>
            </w:r>
            <w:r w:rsidR="00361EE3" w:rsidRPr="00175E07">
              <w:rPr>
                <w:rFonts w:cs="Times New Roman"/>
                <w:b w:val="0"/>
                <w:bCs w:val="0"/>
                <w:sz w:val="22"/>
                <w:szCs w:val="22"/>
              </w:rPr>
              <w:t xml:space="preserve"> </w:t>
            </w:r>
            <w:r w:rsidR="00873C75" w:rsidRPr="00175E07">
              <w:rPr>
                <w:rFonts w:cs="Times New Roman"/>
                <w:b w:val="0"/>
                <w:bCs w:val="0"/>
                <w:sz w:val="22"/>
                <w:szCs w:val="22"/>
              </w:rPr>
              <w:t>IAO</w:t>
            </w:r>
            <w:r w:rsidR="00361EE3" w:rsidRPr="00175E07">
              <w:rPr>
                <w:rFonts w:cs="Times New Roman"/>
                <w:b w:val="0"/>
                <w:bCs w:val="0"/>
                <w:sz w:val="22"/>
                <w:szCs w:val="22"/>
              </w:rPr>
              <w:t xml:space="preserve"> </w:t>
            </w:r>
            <w:r w:rsidRPr="00175E07">
              <w:rPr>
                <w:rFonts w:cs="Times New Roman"/>
                <w:b w:val="0"/>
                <w:bCs w:val="0"/>
                <w:sz w:val="22"/>
                <w:szCs w:val="22"/>
              </w:rPr>
              <w:t>14.4;</w:t>
            </w:r>
          </w:p>
          <w:p w14:paraId="00A980D9" w14:textId="3D799307" w:rsidR="00ED3857" w:rsidRPr="00175E07" w:rsidRDefault="00ED3857" w:rsidP="00D7199A">
            <w:pPr>
              <w:pStyle w:val="Ttulo3"/>
              <w:keepNext w:val="0"/>
              <w:numPr>
                <w:ilvl w:val="2"/>
                <w:numId w:val="81"/>
              </w:numPr>
              <w:suppressAutoHyphens w:val="0"/>
              <w:spacing w:after="200"/>
              <w:ind w:left="1151" w:hanging="544"/>
              <w:jc w:val="both"/>
              <w:rPr>
                <w:rFonts w:cs="Times New Roman"/>
                <w:b w:val="0"/>
                <w:bCs w:val="0"/>
                <w:sz w:val="22"/>
                <w:szCs w:val="22"/>
              </w:rPr>
            </w:pPr>
            <w:r w:rsidRPr="00175E07">
              <w:rPr>
                <w:rFonts w:cs="Times New Roman"/>
                <w:b w:val="0"/>
                <w:bCs w:val="0"/>
                <w:sz w:val="22"/>
                <w:szCs w:val="22"/>
              </w:rPr>
              <w:t>la</w:t>
            </w:r>
            <w:r w:rsidR="00361EE3" w:rsidRPr="00175E07">
              <w:rPr>
                <w:rFonts w:cs="Times New Roman"/>
                <w:b w:val="0"/>
                <w:bCs w:val="0"/>
                <w:sz w:val="22"/>
                <w:szCs w:val="22"/>
              </w:rPr>
              <w:t xml:space="preserve"> </w:t>
            </w:r>
            <w:r w:rsidRPr="00175E07">
              <w:rPr>
                <w:rFonts w:cs="Times New Roman"/>
                <w:b w:val="0"/>
                <w:bCs w:val="0"/>
                <w:sz w:val="22"/>
                <w:szCs w:val="22"/>
              </w:rPr>
              <w:t>conversión</w:t>
            </w:r>
            <w:r w:rsidR="00361EE3" w:rsidRPr="00175E07">
              <w:rPr>
                <w:rFonts w:cs="Times New Roman"/>
                <w:b w:val="0"/>
                <w:bCs w:val="0"/>
                <w:sz w:val="22"/>
                <w:szCs w:val="22"/>
              </w:rPr>
              <w:t xml:space="preserve"> </w:t>
            </w:r>
            <w:r w:rsidRPr="00175E07">
              <w:rPr>
                <w:rFonts w:cs="Times New Roman"/>
                <w:b w:val="0"/>
                <w:bCs w:val="0"/>
                <w:sz w:val="22"/>
                <w:szCs w:val="22"/>
              </w:rPr>
              <w:t>a</w:t>
            </w:r>
            <w:r w:rsidR="00361EE3" w:rsidRPr="00175E07">
              <w:rPr>
                <w:rFonts w:cs="Times New Roman"/>
                <w:b w:val="0"/>
                <w:bCs w:val="0"/>
                <w:sz w:val="22"/>
                <w:szCs w:val="22"/>
              </w:rPr>
              <w:t xml:space="preserve"> </w:t>
            </w:r>
            <w:r w:rsidRPr="00175E07">
              <w:rPr>
                <w:rFonts w:cs="Times New Roman"/>
                <w:b w:val="0"/>
                <w:bCs w:val="0"/>
                <w:sz w:val="22"/>
                <w:szCs w:val="22"/>
              </w:rPr>
              <w:t>una</w:t>
            </w:r>
            <w:r w:rsidR="00361EE3" w:rsidRPr="00175E07">
              <w:rPr>
                <w:rFonts w:cs="Times New Roman"/>
                <w:b w:val="0"/>
                <w:bCs w:val="0"/>
                <w:sz w:val="22"/>
                <w:szCs w:val="22"/>
              </w:rPr>
              <w:t xml:space="preserve"> </w:t>
            </w:r>
            <w:r w:rsidRPr="00175E07">
              <w:rPr>
                <w:rFonts w:cs="Times New Roman"/>
                <w:b w:val="0"/>
                <w:bCs w:val="0"/>
                <w:sz w:val="22"/>
                <w:szCs w:val="22"/>
              </w:rPr>
              <w:t>moneda</w:t>
            </w:r>
            <w:r w:rsidR="00361EE3" w:rsidRPr="00175E07">
              <w:rPr>
                <w:rFonts w:cs="Times New Roman"/>
                <w:b w:val="0"/>
                <w:bCs w:val="0"/>
                <w:sz w:val="22"/>
                <w:szCs w:val="22"/>
              </w:rPr>
              <w:t xml:space="preserve"> </w:t>
            </w:r>
            <w:r w:rsidRPr="00175E07">
              <w:rPr>
                <w:rFonts w:cs="Times New Roman"/>
                <w:b w:val="0"/>
                <w:bCs w:val="0"/>
                <w:sz w:val="22"/>
                <w:szCs w:val="22"/>
              </w:rPr>
              <w:t>única</w:t>
            </w:r>
            <w:r w:rsidR="00361EE3" w:rsidRPr="00175E07">
              <w:rPr>
                <w:rFonts w:cs="Times New Roman"/>
                <w:b w:val="0"/>
                <w:bCs w:val="0"/>
                <w:sz w:val="22"/>
                <w:szCs w:val="22"/>
              </w:rPr>
              <w:t xml:space="preserve"> </w:t>
            </w:r>
            <w:r w:rsidRPr="00175E07">
              <w:rPr>
                <w:rFonts w:cs="Times New Roman"/>
                <w:b w:val="0"/>
                <w:bCs w:val="0"/>
                <w:sz w:val="22"/>
                <w:szCs w:val="22"/>
              </w:rPr>
              <w:t>del</w:t>
            </w:r>
            <w:r w:rsidR="00361EE3" w:rsidRPr="00175E07">
              <w:rPr>
                <w:rFonts w:cs="Times New Roman"/>
                <w:b w:val="0"/>
                <w:bCs w:val="0"/>
                <w:sz w:val="22"/>
                <w:szCs w:val="22"/>
              </w:rPr>
              <w:t xml:space="preserve"> </w:t>
            </w:r>
            <w:r w:rsidRPr="00175E07">
              <w:rPr>
                <w:rFonts w:cs="Times New Roman"/>
                <w:b w:val="0"/>
                <w:bCs w:val="0"/>
                <w:sz w:val="22"/>
                <w:szCs w:val="22"/>
              </w:rPr>
              <w:t>monto</w:t>
            </w:r>
            <w:r w:rsidR="00361EE3" w:rsidRPr="00175E07">
              <w:rPr>
                <w:rFonts w:cs="Times New Roman"/>
                <w:b w:val="0"/>
                <w:bCs w:val="0"/>
                <w:sz w:val="22"/>
                <w:szCs w:val="22"/>
              </w:rPr>
              <w:t xml:space="preserve"> </w:t>
            </w:r>
            <w:r w:rsidRPr="00175E07">
              <w:rPr>
                <w:rFonts w:cs="Times New Roman"/>
                <w:b w:val="0"/>
                <w:bCs w:val="0"/>
                <w:sz w:val="22"/>
                <w:szCs w:val="22"/>
              </w:rPr>
              <w:t>resultante</w:t>
            </w:r>
            <w:r w:rsidR="00361EE3" w:rsidRPr="00175E07">
              <w:rPr>
                <w:rFonts w:cs="Times New Roman"/>
                <w:b w:val="0"/>
                <w:bCs w:val="0"/>
                <w:sz w:val="22"/>
                <w:szCs w:val="22"/>
              </w:rPr>
              <w:t xml:space="preserve"> </w:t>
            </w:r>
            <w:r w:rsidRPr="00175E07">
              <w:rPr>
                <w:rFonts w:cs="Times New Roman"/>
                <w:b w:val="0"/>
                <w:bCs w:val="0"/>
                <w:sz w:val="22"/>
                <w:szCs w:val="22"/>
              </w:rPr>
              <w:t>de</w:t>
            </w:r>
            <w:r w:rsidR="00361EE3" w:rsidRPr="00175E07">
              <w:rPr>
                <w:rFonts w:cs="Times New Roman"/>
                <w:b w:val="0"/>
                <w:bCs w:val="0"/>
                <w:sz w:val="22"/>
                <w:szCs w:val="22"/>
              </w:rPr>
              <w:t xml:space="preserve"> </w:t>
            </w:r>
            <w:r w:rsidRPr="00175E07">
              <w:rPr>
                <w:rFonts w:cs="Times New Roman"/>
                <w:b w:val="0"/>
                <w:bCs w:val="0"/>
                <w:sz w:val="22"/>
                <w:szCs w:val="22"/>
              </w:rPr>
              <w:t>la</w:t>
            </w:r>
            <w:r w:rsidR="00361EE3" w:rsidRPr="00175E07">
              <w:rPr>
                <w:rFonts w:cs="Times New Roman"/>
                <w:b w:val="0"/>
                <w:bCs w:val="0"/>
                <w:sz w:val="22"/>
                <w:szCs w:val="22"/>
              </w:rPr>
              <w:t xml:space="preserve"> </w:t>
            </w:r>
            <w:r w:rsidRPr="00175E07">
              <w:rPr>
                <w:rFonts w:cs="Times New Roman"/>
                <w:b w:val="0"/>
                <w:bCs w:val="0"/>
                <w:sz w:val="22"/>
                <w:szCs w:val="22"/>
              </w:rPr>
              <w:t>aplicación</w:t>
            </w:r>
            <w:r w:rsidR="00361EE3" w:rsidRPr="00175E07">
              <w:rPr>
                <w:rFonts w:cs="Times New Roman"/>
                <w:b w:val="0"/>
                <w:bCs w:val="0"/>
                <w:sz w:val="22"/>
                <w:szCs w:val="22"/>
              </w:rPr>
              <w:t xml:space="preserve"> </w:t>
            </w:r>
            <w:r w:rsidRPr="00175E07">
              <w:rPr>
                <w:rFonts w:cs="Times New Roman"/>
                <w:b w:val="0"/>
                <w:bCs w:val="0"/>
                <w:sz w:val="22"/>
                <w:szCs w:val="22"/>
              </w:rPr>
              <w:t>de</w:t>
            </w:r>
            <w:r w:rsidR="00361EE3" w:rsidRPr="00175E07">
              <w:rPr>
                <w:rFonts w:cs="Times New Roman"/>
                <w:b w:val="0"/>
                <w:bCs w:val="0"/>
                <w:sz w:val="22"/>
                <w:szCs w:val="22"/>
              </w:rPr>
              <w:t xml:space="preserve"> </w:t>
            </w:r>
            <w:r w:rsidRPr="00175E07">
              <w:rPr>
                <w:rFonts w:cs="Times New Roman"/>
                <w:b w:val="0"/>
                <w:bCs w:val="0"/>
                <w:sz w:val="22"/>
                <w:szCs w:val="22"/>
              </w:rPr>
              <w:t>los</w:t>
            </w:r>
            <w:r w:rsidR="00361EE3" w:rsidRPr="00175E07">
              <w:rPr>
                <w:rFonts w:cs="Times New Roman"/>
                <w:b w:val="0"/>
                <w:bCs w:val="0"/>
                <w:sz w:val="22"/>
                <w:szCs w:val="22"/>
              </w:rPr>
              <w:t xml:space="preserve"> </w:t>
            </w:r>
            <w:r w:rsidRPr="00175E07">
              <w:rPr>
                <w:rFonts w:cs="Times New Roman"/>
                <w:b w:val="0"/>
                <w:bCs w:val="0"/>
                <w:sz w:val="22"/>
                <w:szCs w:val="22"/>
              </w:rPr>
              <w:t>apartados</w:t>
            </w:r>
            <w:r w:rsidR="00361EE3" w:rsidRPr="00175E07">
              <w:rPr>
                <w:rFonts w:cs="Times New Roman"/>
                <w:b w:val="0"/>
                <w:bCs w:val="0"/>
                <w:sz w:val="22"/>
                <w:szCs w:val="22"/>
              </w:rPr>
              <w:t xml:space="preserve"> </w:t>
            </w:r>
            <w:r w:rsidRPr="00175E07">
              <w:rPr>
                <w:rFonts w:cs="Times New Roman"/>
                <w:b w:val="0"/>
                <w:bCs w:val="0"/>
                <w:sz w:val="22"/>
                <w:szCs w:val="22"/>
              </w:rPr>
              <w:t>(a)</w:t>
            </w:r>
            <w:r w:rsidR="00361EE3" w:rsidRPr="00175E07">
              <w:rPr>
                <w:rFonts w:cs="Times New Roman"/>
                <w:b w:val="0"/>
                <w:bCs w:val="0"/>
                <w:sz w:val="22"/>
                <w:szCs w:val="22"/>
              </w:rPr>
              <w:t xml:space="preserve"> </w:t>
            </w:r>
            <w:r w:rsidRPr="00175E07">
              <w:rPr>
                <w:rFonts w:cs="Times New Roman"/>
                <w:b w:val="0"/>
                <w:bCs w:val="0"/>
                <w:sz w:val="22"/>
                <w:szCs w:val="22"/>
              </w:rPr>
              <w:t>a</w:t>
            </w:r>
            <w:r w:rsidR="00361EE3" w:rsidRPr="00175E07">
              <w:rPr>
                <w:rFonts w:cs="Times New Roman"/>
                <w:b w:val="0"/>
                <w:bCs w:val="0"/>
                <w:sz w:val="22"/>
                <w:szCs w:val="22"/>
              </w:rPr>
              <w:t xml:space="preserve"> </w:t>
            </w:r>
            <w:r w:rsidRPr="00175E07">
              <w:rPr>
                <w:rFonts w:cs="Times New Roman"/>
                <w:b w:val="0"/>
                <w:bCs w:val="0"/>
                <w:sz w:val="22"/>
                <w:szCs w:val="22"/>
              </w:rPr>
              <w:t>(c)</w:t>
            </w:r>
            <w:r w:rsidR="00361EE3" w:rsidRPr="00175E07">
              <w:rPr>
                <w:rFonts w:cs="Times New Roman"/>
                <w:b w:val="0"/>
                <w:bCs w:val="0"/>
                <w:sz w:val="22"/>
                <w:szCs w:val="22"/>
              </w:rPr>
              <w:t xml:space="preserve"> </w:t>
            </w:r>
            <w:r w:rsidRPr="00175E07">
              <w:rPr>
                <w:rFonts w:cs="Times New Roman"/>
                <w:b w:val="0"/>
                <w:bCs w:val="0"/>
                <w:sz w:val="22"/>
                <w:szCs w:val="22"/>
              </w:rPr>
              <w:t>precedentes,</w:t>
            </w:r>
            <w:r w:rsidR="00361EE3" w:rsidRPr="00175E07">
              <w:rPr>
                <w:rFonts w:cs="Times New Roman"/>
                <w:b w:val="0"/>
                <w:bCs w:val="0"/>
                <w:sz w:val="22"/>
                <w:szCs w:val="22"/>
              </w:rPr>
              <w:t xml:space="preserve"> </w:t>
            </w:r>
            <w:r w:rsidRPr="00175E07">
              <w:rPr>
                <w:rFonts w:cs="Times New Roman"/>
                <w:b w:val="0"/>
                <w:bCs w:val="0"/>
                <w:sz w:val="22"/>
                <w:szCs w:val="22"/>
              </w:rPr>
              <w:t>si</w:t>
            </w:r>
            <w:r w:rsidR="00361EE3" w:rsidRPr="00175E07">
              <w:rPr>
                <w:rFonts w:cs="Times New Roman"/>
                <w:b w:val="0"/>
                <w:bCs w:val="0"/>
                <w:sz w:val="22"/>
                <w:szCs w:val="22"/>
              </w:rPr>
              <w:t xml:space="preserve"> </w:t>
            </w:r>
            <w:r w:rsidRPr="00175E07">
              <w:rPr>
                <w:rFonts w:cs="Times New Roman"/>
                <w:b w:val="0"/>
                <w:bCs w:val="0"/>
                <w:sz w:val="22"/>
                <w:szCs w:val="22"/>
              </w:rPr>
              <w:t>procede,</w:t>
            </w:r>
            <w:r w:rsidR="00361EE3" w:rsidRPr="00175E07">
              <w:rPr>
                <w:rFonts w:cs="Times New Roman"/>
                <w:b w:val="0"/>
                <w:bCs w:val="0"/>
                <w:sz w:val="22"/>
                <w:szCs w:val="22"/>
              </w:rPr>
              <w:t xml:space="preserve"> </w:t>
            </w:r>
            <w:r w:rsidRPr="00175E07">
              <w:rPr>
                <w:rFonts w:cs="Times New Roman"/>
                <w:b w:val="0"/>
                <w:bCs w:val="0"/>
                <w:sz w:val="22"/>
                <w:szCs w:val="22"/>
              </w:rPr>
              <w:t>de</w:t>
            </w:r>
            <w:r w:rsidR="00361EE3" w:rsidRPr="00175E07">
              <w:rPr>
                <w:rFonts w:cs="Times New Roman"/>
                <w:b w:val="0"/>
                <w:bCs w:val="0"/>
                <w:sz w:val="22"/>
                <w:szCs w:val="22"/>
              </w:rPr>
              <w:t xml:space="preserve"> </w:t>
            </w:r>
            <w:r w:rsidRPr="00175E07">
              <w:rPr>
                <w:rFonts w:cs="Times New Roman"/>
                <w:b w:val="0"/>
                <w:bCs w:val="0"/>
                <w:sz w:val="22"/>
                <w:szCs w:val="22"/>
              </w:rPr>
              <w:t>conformidad</w:t>
            </w:r>
            <w:r w:rsidR="00361EE3" w:rsidRPr="00175E07">
              <w:rPr>
                <w:rFonts w:cs="Times New Roman"/>
                <w:b w:val="0"/>
                <w:bCs w:val="0"/>
                <w:sz w:val="22"/>
                <w:szCs w:val="22"/>
              </w:rPr>
              <w:t xml:space="preserve"> </w:t>
            </w:r>
            <w:r w:rsidR="00915850" w:rsidRPr="00175E07">
              <w:rPr>
                <w:rFonts w:cs="Times New Roman"/>
                <w:b w:val="0"/>
                <w:bCs w:val="0"/>
                <w:sz w:val="22"/>
                <w:szCs w:val="22"/>
              </w:rPr>
              <w:t>con</w:t>
            </w:r>
            <w:r w:rsidR="00361EE3" w:rsidRPr="00175E07">
              <w:rPr>
                <w:rFonts w:cs="Times New Roman"/>
                <w:b w:val="0"/>
                <w:bCs w:val="0"/>
                <w:sz w:val="22"/>
                <w:szCs w:val="22"/>
              </w:rPr>
              <w:t xml:space="preserve"> </w:t>
            </w:r>
            <w:r w:rsidR="00915850" w:rsidRPr="00175E07">
              <w:rPr>
                <w:rFonts w:cs="Times New Roman"/>
                <w:b w:val="0"/>
                <w:bCs w:val="0"/>
                <w:sz w:val="22"/>
                <w:szCs w:val="22"/>
              </w:rPr>
              <w:t>las</w:t>
            </w:r>
            <w:r w:rsidR="00361EE3" w:rsidRPr="00175E07">
              <w:rPr>
                <w:rFonts w:cs="Times New Roman"/>
                <w:b w:val="0"/>
                <w:bCs w:val="0"/>
                <w:sz w:val="22"/>
                <w:szCs w:val="22"/>
              </w:rPr>
              <w:t xml:space="preserve"> </w:t>
            </w:r>
            <w:r w:rsidR="00915850" w:rsidRPr="00175E07">
              <w:rPr>
                <w:rFonts w:cs="Times New Roman"/>
                <w:b w:val="0"/>
                <w:bCs w:val="0"/>
                <w:sz w:val="22"/>
                <w:szCs w:val="22"/>
              </w:rPr>
              <w:t>IAO</w:t>
            </w:r>
            <w:r w:rsidR="00361EE3" w:rsidRPr="00175E07">
              <w:rPr>
                <w:rFonts w:cs="Times New Roman"/>
                <w:b w:val="0"/>
                <w:bCs w:val="0"/>
                <w:sz w:val="22"/>
                <w:szCs w:val="22"/>
              </w:rPr>
              <w:t xml:space="preserve"> </w:t>
            </w:r>
            <w:r w:rsidRPr="00175E07">
              <w:rPr>
                <w:rFonts w:cs="Times New Roman"/>
                <w:b w:val="0"/>
                <w:bCs w:val="0"/>
                <w:sz w:val="22"/>
                <w:szCs w:val="22"/>
              </w:rPr>
              <w:t>32;</w:t>
            </w:r>
          </w:p>
          <w:p w14:paraId="43816E35" w14:textId="37B47B3E" w:rsidR="00ED3857" w:rsidRPr="00175E07" w:rsidRDefault="00ED3857" w:rsidP="00D7199A">
            <w:pPr>
              <w:pStyle w:val="Ttulo3"/>
              <w:keepNext w:val="0"/>
              <w:numPr>
                <w:ilvl w:val="2"/>
                <w:numId w:val="81"/>
              </w:numPr>
              <w:suppressAutoHyphens w:val="0"/>
              <w:spacing w:after="200"/>
              <w:ind w:left="1151" w:hanging="544"/>
              <w:jc w:val="both"/>
              <w:rPr>
                <w:rFonts w:cs="Times New Roman"/>
                <w:b w:val="0"/>
                <w:bCs w:val="0"/>
                <w:sz w:val="22"/>
                <w:szCs w:val="22"/>
              </w:rPr>
            </w:pPr>
            <w:r w:rsidRPr="00175E07">
              <w:rPr>
                <w:rFonts w:cs="Times New Roman"/>
                <w:b w:val="0"/>
                <w:bCs w:val="0"/>
                <w:sz w:val="22"/>
                <w:szCs w:val="22"/>
              </w:rPr>
              <w:t>el</w:t>
            </w:r>
            <w:r w:rsidR="00361EE3" w:rsidRPr="00175E07">
              <w:rPr>
                <w:rFonts w:cs="Times New Roman"/>
                <w:b w:val="0"/>
                <w:bCs w:val="0"/>
                <w:sz w:val="22"/>
                <w:szCs w:val="22"/>
              </w:rPr>
              <w:t xml:space="preserve"> </w:t>
            </w:r>
            <w:r w:rsidRPr="00175E07">
              <w:rPr>
                <w:rFonts w:cs="Times New Roman"/>
                <w:b w:val="0"/>
                <w:bCs w:val="0"/>
                <w:sz w:val="22"/>
                <w:szCs w:val="22"/>
              </w:rPr>
              <w:t>ajuste</w:t>
            </w:r>
            <w:r w:rsidR="00361EE3" w:rsidRPr="00175E07">
              <w:rPr>
                <w:rFonts w:cs="Times New Roman"/>
                <w:b w:val="0"/>
                <w:bCs w:val="0"/>
                <w:sz w:val="22"/>
                <w:szCs w:val="22"/>
              </w:rPr>
              <w:t xml:space="preserve"> </w:t>
            </w:r>
            <w:r w:rsidRPr="00175E07">
              <w:rPr>
                <w:rFonts w:cs="Times New Roman"/>
                <w:b w:val="0"/>
                <w:bCs w:val="0"/>
                <w:sz w:val="22"/>
                <w:szCs w:val="22"/>
              </w:rPr>
              <w:t>de</w:t>
            </w:r>
            <w:r w:rsidR="00361EE3" w:rsidRPr="00175E07">
              <w:rPr>
                <w:rFonts w:cs="Times New Roman"/>
                <w:b w:val="0"/>
                <w:bCs w:val="0"/>
                <w:sz w:val="22"/>
                <w:szCs w:val="22"/>
              </w:rPr>
              <w:t xml:space="preserve"> </w:t>
            </w:r>
            <w:r w:rsidRPr="00175E07">
              <w:rPr>
                <w:rFonts w:cs="Times New Roman"/>
                <w:b w:val="0"/>
                <w:bCs w:val="0"/>
                <w:sz w:val="22"/>
                <w:szCs w:val="22"/>
              </w:rPr>
              <w:t>precios</w:t>
            </w:r>
            <w:r w:rsidR="00361EE3" w:rsidRPr="00175E07">
              <w:rPr>
                <w:rFonts w:cs="Times New Roman"/>
                <w:b w:val="0"/>
                <w:bCs w:val="0"/>
                <w:sz w:val="22"/>
                <w:szCs w:val="22"/>
              </w:rPr>
              <w:t xml:space="preserve"> </w:t>
            </w:r>
            <w:r w:rsidRPr="00175E07">
              <w:rPr>
                <w:rFonts w:cs="Times New Roman"/>
                <w:b w:val="0"/>
                <w:bCs w:val="0"/>
                <w:sz w:val="22"/>
                <w:szCs w:val="22"/>
              </w:rPr>
              <w:t>por</w:t>
            </w:r>
            <w:r w:rsidR="00361EE3" w:rsidRPr="00175E07">
              <w:rPr>
                <w:rFonts w:cs="Times New Roman"/>
                <w:b w:val="0"/>
                <w:bCs w:val="0"/>
                <w:sz w:val="22"/>
                <w:szCs w:val="22"/>
              </w:rPr>
              <w:t xml:space="preserve"> </w:t>
            </w:r>
            <w:r w:rsidRPr="00175E07">
              <w:rPr>
                <w:rFonts w:cs="Times New Roman"/>
                <w:b w:val="0"/>
                <w:bCs w:val="0"/>
                <w:sz w:val="22"/>
                <w:szCs w:val="22"/>
              </w:rPr>
              <w:t>falta</w:t>
            </w:r>
            <w:r w:rsidR="00361EE3" w:rsidRPr="00175E07">
              <w:rPr>
                <w:rFonts w:cs="Times New Roman"/>
                <w:b w:val="0"/>
                <w:bCs w:val="0"/>
                <w:sz w:val="22"/>
                <w:szCs w:val="22"/>
              </w:rPr>
              <w:t xml:space="preserve"> </w:t>
            </w:r>
            <w:r w:rsidRPr="00175E07">
              <w:rPr>
                <w:rFonts w:cs="Times New Roman"/>
                <w:b w:val="0"/>
                <w:bCs w:val="0"/>
                <w:sz w:val="22"/>
                <w:szCs w:val="22"/>
              </w:rPr>
              <w:t>de</w:t>
            </w:r>
            <w:r w:rsidR="00361EE3" w:rsidRPr="00175E07">
              <w:rPr>
                <w:rFonts w:cs="Times New Roman"/>
                <w:b w:val="0"/>
                <w:bCs w:val="0"/>
                <w:sz w:val="22"/>
                <w:szCs w:val="22"/>
              </w:rPr>
              <w:t xml:space="preserve"> </w:t>
            </w:r>
            <w:r w:rsidRPr="00175E07">
              <w:rPr>
                <w:rFonts w:cs="Times New Roman"/>
                <w:b w:val="0"/>
                <w:bCs w:val="0"/>
                <w:sz w:val="22"/>
                <w:szCs w:val="22"/>
              </w:rPr>
              <w:t>conformidad</w:t>
            </w:r>
            <w:r w:rsidR="00361EE3" w:rsidRPr="00175E07">
              <w:rPr>
                <w:rFonts w:cs="Times New Roman"/>
                <w:b w:val="0"/>
                <w:bCs w:val="0"/>
                <w:sz w:val="22"/>
                <w:szCs w:val="22"/>
              </w:rPr>
              <w:t xml:space="preserve"> </w:t>
            </w:r>
            <w:r w:rsidRPr="00175E07">
              <w:rPr>
                <w:rFonts w:cs="Times New Roman"/>
                <w:b w:val="0"/>
                <w:bCs w:val="0"/>
                <w:sz w:val="22"/>
                <w:szCs w:val="22"/>
              </w:rPr>
              <w:t>cuantificables,</w:t>
            </w:r>
            <w:r w:rsidR="00361EE3" w:rsidRPr="00175E07">
              <w:rPr>
                <w:rFonts w:cs="Times New Roman"/>
                <w:b w:val="0"/>
                <w:bCs w:val="0"/>
                <w:sz w:val="22"/>
                <w:szCs w:val="22"/>
              </w:rPr>
              <w:t xml:space="preserve"> </w:t>
            </w:r>
            <w:r w:rsidRPr="00175E07">
              <w:rPr>
                <w:rFonts w:cs="Times New Roman"/>
                <w:b w:val="0"/>
                <w:bCs w:val="0"/>
                <w:sz w:val="22"/>
                <w:szCs w:val="22"/>
              </w:rPr>
              <w:t>conforme</w:t>
            </w:r>
            <w:r w:rsidR="00361EE3" w:rsidRPr="00175E07">
              <w:rPr>
                <w:rFonts w:cs="Times New Roman"/>
                <w:b w:val="0"/>
                <w:bCs w:val="0"/>
                <w:sz w:val="22"/>
                <w:szCs w:val="22"/>
              </w:rPr>
              <w:t xml:space="preserve"> </w:t>
            </w:r>
            <w:r w:rsidRPr="00175E07">
              <w:rPr>
                <w:rFonts w:cs="Times New Roman"/>
                <w:b w:val="0"/>
                <w:bCs w:val="0"/>
                <w:sz w:val="22"/>
                <w:szCs w:val="22"/>
              </w:rPr>
              <w:t>a</w:t>
            </w:r>
            <w:r w:rsidR="00361EE3" w:rsidRPr="00175E07">
              <w:rPr>
                <w:rFonts w:cs="Times New Roman"/>
                <w:b w:val="0"/>
                <w:bCs w:val="0"/>
                <w:sz w:val="22"/>
                <w:szCs w:val="22"/>
              </w:rPr>
              <w:t xml:space="preserve"> </w:t>
            </w:r>
            <w:r w:rsidRPr="00175E07">
              <w:rPr>
                <w:rFonts w:cs="Times New Roman"/>
                <w:b w:val="0"/>
                <w:bCs w:val="0"/>
                <w:sz w:val="22"/>
                <w:szCs w:val="22"/>
              </w:rPr>
              <w:t>lo</w:t>
            </w:r>
            <w:r w:rsidR="00361EE3" w:rsidRPr="00175E07">
              <w:rPr>
                <w:rFonts w:cs="Times New Roman"/>
                <w:b w:val="0"/>
                <w:bCs w:val="0"/>
                <w:sz w:val="22"/>
                <w:szCs w:val="22"/>
              </w:rPr>
              <w:t xml:space="preserve"> </w:t>
            </w:r>
            <w:r w:rsidRPr="00175E07">
              <w:rPr>
                <w:rFonts w:cs="Times New Roman"/>
                <w:b w:val="0"/>
                <w:bCs w:val="0"/>
                <w:sz w:val="22"/>
                <w:szCs w:val="22"/>
              </w:rPr>
              <w:t>establecido</w:t>
            </w:r>
            <w:r w:rsidR="00361EE3" w:rsidRPr="00175E07">
              <w:rPr>
                <w:rFonts w:cs="Times New Roman"/>
                <w:b w:val="0"/>
                <w:bCs w:val="0"/>
                <w:sz w:val="22"/>
                <w:szCs w:val="22"/>
              </w:rPr>
              <w:t xml:space="preserve"> </w:t>
            </w:r>
            <w:r w:rsidR="00873C75" w:rsidRPr="00175E07">
              <w:rPr>
                <w:rFonts w:cs="Times New Roman"/>
                <w:b w:val="0"/>
                <w:bCs w:val="0"/>
                <w:sz w:val="22"/>
                <w:szCs w:val="22"/>
              </w:rPr>
              <w:t>en</w:t>
            </w:r>
            <w:r w:rsidR="00361EE3" w:rsidRPr="00175E07">
              <w:rPr>
                <w:rFonts w:cs="Times New Roman"/>
                <w:b w:val="0"/>
                <w:bCs w:val="0"/>
                <w:sz w:val="22"/>
                <w:szCs w:val="22"/>
              </w:rPr>
              <w:t xml:space="preserve"> </w:t>
            </w:r>
            <w:r w:rsidR="00873C75" w:rsidRPr="00175E07">
              <w:rPr>
                <w:rFonts w:cs="Times New Roman"/>
                <w:b w:val="0"/>
                <w:bCs w:val="0"/>
                <w:sz w:val="22"/>
                <w:szCs w:val="22"/>
              </w:rPr>
              <w:t>las</w:t>
            </w:r>
            <w:r w:rsidR="00361EE3" w:rsidRPr="00175E07">
              <w:rPr>
                <w:rFonts w:cs="Times New Roman"/>
                <w:b w:val="0"/>
                <w:bCs w:val="0"/>
                <w:sz w:val="22"/>
                <w:szCs w:val="22"/>
              </w:rPr>
              <w:t xml:space="preserve"> </w:t>
            </w:r>
            <w:r w:rsidR="00873C75" w:rsidRPr="00175E07">
              <w:rPr>
                <w:rFonts w:cs="Times New Roman"/>
                <w:b w:val="0"/>
                <w:bCs w:val="0"/>
                <w:sz w:val="22"/>
                <w:szCs w:val="22"/>
              </w:rPr>
              <w:t>IAO</w:t>
            </w:r>
            <w:r w:rsidR="00361EE3" w:rsidRPr="00175E07">
              <w:rPr>
                <w:rFonts w:cs="Times New Roman"/>
                <w:b w:val="0"/>
                <w:bCs w:val="0"/>
                <w:sz w:val="22"/>
                <w:szCs w:val="22"/>
              </w:rPr>
              <w:t xml:space="preserve"> </w:t>
            </w:r>
            <w:r w:rsidRPr="00175E07">
              <w:rPr>
                <w:rFonts w:cs="Times New Roman"/>
                <w:b w:val="0"/>
                <w:bCs w:val="0"/>
                <w:sz w:val="22"/>
                <w:szCs w:val="22"/>
              </w:rPr>
              <w:t>30.3;</w:t>
            </w:r>
            <w:r w:rsidR="00361EE3" w:rsidRPr="00175E07">
              <w:rPr>
                <w:rFonts w:cs="Times New Roman"/>
                <w:b w:val="0"/>
                <w:bCs w:val="0"/>
                <w:sz w:val="22"/>
                <w:szCs w:val="22"/>
              </w:rPr>
              <w:t xml:space="preserve"> </w:t>
            </w:r>
          </w:p>
          <w:p w14:paraId="3F8A674B" w14:textId="5ADE1BB2" w:rsidR="00997FF6" w:rsidRPr="00175E07" w:rsidRDefault="00997FF6" w:rsidP="00FC6FD7">
            <w:pPr>
              <w:pStyle w:val="Ttulo3"/>
              <w:keepNext w:val="0"/>
              <w:numPr>
                <w:ilvl w:val="2"/>
                <w:numId w:val="81"/>
              </w:numPr>
              <w:suppressAutoHyphens w:val="0"/>
              <w:spacing w:after="200"/>
              <w:ind w:left="1151" w:hanging="544"/>
              <w:jc w:val="both"/>
              <w:rPr>
                <w:rFonts w:cs="Times New Roman"/>
                <w:b w:val="0"/>
                <w:bCs w:val="0"/>
                <w:sz w:val="22"/>
                <w:szCs w:val="22"/>
              </w:rPr>
            </w:pPr>
            <w:r w:rsidRPr="00175E07">
              <w:rPr>
                <w:rFonts w:cs="Times New Roman"/>
                <w:b w:val="0"/>
                <w:bCs w:val="0"/>
                <w:sz w:val="22"/>
                <w:szCs w:val="22"/>
              </w:rPr>
              <w:t>la</w:t>
            </w:r>
            <w:r w:rsidR="00361EE3" w:rsidRPr="00175E07">
              <w:rPr>
                <w:rFonts w:cs="Times New Roman"/>
                <w:b w:val="0"/>
                <w:bCs w:val="0"/>
                <w:sz w:val="22"/>
                <w:szCs w:val="22"/>
              </w:rPr>
              <w:t xml:space="preserve"> </w:t>
            </w:r>
            <w:r w:rsidRPr="00175E07">
              <w:rPr>
                <w:rFonts w:cs="Times New Roman"/>
                <w:b w:val="0"/>
                <w:bCs w:val="0"/>
                <w:sz w:val="22"/>
                <w:szCs w:val="22"/>
              </w:rPr>
              <w:t>Mejor</w:t>
            </w:r>
            <w:r w:rsidR="00361EE3" w:rsidRPr="00175E07">
              <w:rPr>
                <w:rFonts w:cs="Times New Roman"/>
                <w:b w:val="0"/>
                <w:bCs w:val="0"/>
                <w:sz w:val="22"/>
                <w:szCs w:val="22"/>
              </w:rPr>
              <w:t xml:space="preserve"> </w:t>
            </w:r>
            <w:r w:rsidRPr="00175E07">
              <w:rPr>
                <w:rFonts w:cs="Times New Roman"/>
                <w:b w:val="0"/>
                <w:bCs w:val="0"/>
                <w:sz w:val="22"/>
                <w:szCs w:val="22"/>
              </w:rPr>
              <w:t>Oferta</w:t>
            </w:r>
            <w:r w:rsidR="00361EE3" w:rsidRPr="00175E07">
              <w:rPr>
                <w:rFonts w:cs="Times New Roman"/>
                <w:b w:val="0"/>
                <w:bCs w:val="0"/>
                <w:sz w:val="22"/>
                <w:szCs w:val="22"/>
              </w:rPr>
              <w:t xml:space="preserve"> </w:t>
            </w:r>
            <w:r w:rsidRPr="00175E07">
              <w:rPr>
                <w:rFonts w:cs="Times New Roman"/>
                <w:b w:val="0"/>
                <w:bCs w:val="0"/>
                <w:sz w:val="22"/>
                <w:szCs w:val="22"/>
              </w:rPr>
              <w:t>Final</w:t>
            </w:r>
            <w:r w:rsidR="00361EE3" w:rsidRPr="00175E07">
              <w:rPr>
                <w:rFonts w:cs="Times New Roman"/>
                <w:b w:val="0"/>
                <w:bCs w:val="0"/>
                <w:sz w:val="22"/>
                <w:szCs w:val="22"/>
              </w:rPr>
              <w:t xml:space="preserve"> </w:t>
            </w:r>
            <w:r w:rsidRPr="00175E07">
              <w:rPr>
                <w:rFonts w:cs="Times New Roman"/>
                <w:b w:val="0"/>
                <w:bCs w:val="0"/>
                <w:sz w:val="22"/>
                <w:szCs w:val="22"/>
              </w:rPr>
              <w:t>si</w:t>
            </w:r>
            <w:r w:rsidR="00361EE3" w:rsidRPr="00175E07">
              <w:rPr>
                <w:rFonts w:cs="Times New Roman"/>
                <w:b w:val="0"/>
                <w:bCs w:val="0"/>
                <w:sz w:val="22"/>
                <w:szCs w:val="22"/>
              </w:rPr>
              <w:t xml:space="preserve"> </w:t>
            </w:r>
            <w:r w:rsidRPr="00175E07">
              <w:rPr>
                <w:rFonts w:cs="Times New Roman"/>
                <w:b w:val="0"/>
                <w:bCs w:val="0"/>
                <w:sz w:val="22"/>
                <w:szCs w:val="22"/>
              </w:rPr>
              <w:t>así</w:t>
            </w:r>
            <w:r w:rsidR="00361EE3" w:rsidRPr="00175E07">
              <w:rPr>
                <w:rFonts w:cs="Times New Roman"/>
                <w:b w:val="0"/>
                <w:bCs w:val="0"/>
                <w:sz w:val="22"/>
                <w:szCs w:val="22"/>
              </w:rPr>
              <w:t xml:space="preserve"> </w:t>
            </w:r>
            <w:r w:rsidRPr="00175E07">
              <w:rPr>
                <w:rFonts w:cs="Times New Roman"/>
                <w:b w:val="0"/>
                <w:bCs w:val="0"/>
                <w:sz w:val="22"/>
                <w:szCs w:val="22"/>
              </w:rPr>
              <w:t>lo</w:t>
            </w:r>
            <w:r w:rsidR="00361EE3" w:rsidRPr="00175E07">
              <w:rPr>
                <w:rFonts w:cs="Times New Roman"/>
                <w:b w:val="0"/>
                <w:bCs w:val="0"/>
                <w:sz w:val="22"/>
                <w:szCs w:val="22"/>
              </w:rPr>
              <w:t xml:space="preserve"> </w:t>
            </w:r>
            <w:r w:rsidRPr="00175E07">
              <w:rPr>
                <w:rFonts w:cs="Times New Roman"/>
                <w:b w:val="0"/>
                <w:bCs w:val="0"/>
                <w:sz w:val="22"/>
                <w:szCs w:val="22"/>
              </w:rPr>
              <w:t>establece</w:t>
            </w:r>
            <w:r w:rsidR="00361EE3" w:rsidRPr="00175E07">
              <w:rPr>
                <w:rFonts w:cs="Times New Roman"/>
                <w:b w:val="0"/>
                <w:bCs w:val="0"/>
                <w:sz w:val="22"/>
                <w:szCs w:val="22"/>
              </w:rPr>
              <w:t xml:space="preserve"> </w:t>
            </w:r>
            <w:r w:rsidRPr="00175E07">
              <w:rPr>
                <w:rFonts w:cs="Times New Roman"/>
                <w:sz w:val="22"/>
                <w:szCs w:val="22"/>
              </w:rPr>
              <w:t>en</w:t>
            </w:r>
            <w:r w:rsidR="00361EE3" w:rsidRPr="00175E07">
              <w:rPr>
                <w:rFonts w:cs="Times New Roman"/>
                <w:sz w:val="22"/>
                <w:szCs w:val="22"/>
              </w:rPr>
              <w:t xml:space="preserve"> </w:t>
            </w:r>
            <w:r w:rsidRPr="00175E07">
              <w:rPr>
                <w:rFonts w:cs="Times New Roman"/>
                <w:sz w:val="22"/>
                <w:szCs w:val="22"/>
              </w:rPr>
              <w:t>los</w:t>
            </w:r>
            <w:r w:rsidR="00361EE3" w:rsidRPr="00175E07">
              <w:rPr>
                <w:rFonts w:cs="Times New Roman"/>
                <w:sz w:val="22"/>
                <w:szCs w:val="22"/>
              </w:rPr>
              <w:t xml:space="preserve"> </w:t>
            </w:r>
            <w:r w:rsidRPr="00175E07">
              <w:rPr>
                <w:rFonts w:cs="Times New Roman"/>
                <w:sz w:val="22"/>
                <w:szCs w:val="22"/>
              </w:rPr>
              <w:t>DDL</w:t>
            </w:r>
            <w:r w:rsidR="00361EE3" w:rsidRPr="00175E07">
              <w:rPr>
                <w:rFonts w:cs="Times New Roman"/>
                <w:b w:val="0"/>
                <w:bCs w:val="0"/>
                <w:sz w:val="22"/>
                <w:szCs w:val="22"/>
              </w:rPr>
              <w:t xml:space="preserve"> </w:t>
            </w:r>
            <w:r w:rsidRPr="00175E07">
              <w:rPr>
                <w:rFonts w:cs="Times New Roman"/>
                <w:b w:val="0"/>
                <w:bCs w:val="0"/>
                <w:sz w:val="22"/>
                <w:szCs w:val="22"/>
              </w:rPr>
              <w:t>en</w:t>
            </w:r>
            <w:r w:rsidR="00361EE3" w:rsidRPr="00175E07">
              <w:rPr>
                <w:rFonts w:cs="Times New Roman"/>
                <w:b w:val="0"/>
                <w:bCs w:val="0"/>
                <w:sz w:val="22"/>
                <w:szCs w:val="22"/>
              </w:rPr>
              <w:t xml:space="preserve"> </w:t>
            </w:r>
            <w:r w:rsidRPr="00175E07">
              <w:rPr>
                <w:rFonts w:cs="Times New Roman"/>
                <w:b w:val="0"/>
                <w:bCs w:val="0"/>
                <w:sz w:val="22"/>
                <w:szCs w:val="22"/>
              </w:rPr>
              <w:t>conformidad</w:t>
            </w:r>
            <w:r w:rsidR="00361EE3" w:rsidRPr="00175E07">
              <w:rPr>
                <w:rFonts w:cs="Times New Roman"/>
                <w:b w:val="0"/>
                <w:bCs w:val="0"/>
                <w:sz w:val="22"/>
                <w:szCs w:val="22"/>
              </w:rPr>
              <w:t xml:space="preserve"> </w:t>
            </w:r>
            <w:r w:rsidRPr="00175E07">
              <w:rPr>
                <w:rFonts w:cs="Times New Roman"/>
                <w:b w:val="0"/>
                <w:bCs w:val="0"/>
                <w:sz w:val="22"/>
                <w:szCs w:val="22"/>
              </w:rPr>
              <w:t>con</w:t>
            </w:r>
            <w:r w:rsidR="00361EE3" w:rsidRPr="00175E07">
              <w:rPr>
                <w:rFonts w:cs="Times New Roman"/>
                <w:b w:val="0"/>
                <w:bCs w:val="0"/>
                <w:sz w:val="22"/>
                <w:szCs w:val="22"/>
              </w:rPr>
              <w:t xml:space="preserve"> </w:t>
            </w:r>
            <w:r w:rsidRPr="00175E07">
              <w:rPr>
                <w:rFonts w:cs="Times New Roman"/>
                <w:b w:val="0"/>
                <w:bCs w:val="0"/>
                <w:sz w:val="22"/>
                <w:szCs w:val="22"/>
              </w:rPr>
              <w:t>la</w:t>
            </w:r>
            <w:r w:rsidR="00CB2D28" w:rsidRPr="00175E07">
              <w:rPr>
                <w:rFonts w:cs="Times New Roman"/>
                <w:b w:val="0"/>
                <w:bCs w:val="0"/>
                <w:sz w:val="22"/>
                <w:szCs w:val="22"/>
              </w:rPr>
              <w:t>s</w:t>
            </w:r>
            <w:r w:rsidR="00361EE3" w:rsidRPr="00175E07">
              <w:rPr>
                <w:rFonts w:cs="Times New Roman"/>
                <w:b w:val="0"/>
                <w:bCs w:val="0"/>
                <w:sz w:val="22"/>
                <w:szCs w:val="22"/>
              </w:rPr>
              <w:t xml:space="preserve"> </w:t>
            </w:r>
            <w:r w:rsidRPr="00175E07">
              <w:rPr>
                <w:rFonts w:cs="Times New Roman"/>
                <w:b w:val="0"/>
                <w:bCs w:val="0"/>
                <w:sz w:val="22"/>
                <w:szCs w:val="22"/>
              </w:rPr>
              <w:t>IAO</w:t>
            </w:r>
            <w:r w:rsidR="00361EE3" w:rsidRPr="00175E07">
              <w:rPr>
                <w:rFonts w:cs="Times New Roman"/>
                <w:b w:val="0"/>
                <w:bCs w:val="0"/>
                <w:sz w:val="22"/>
                <w:szCs w:val="22"/>
              </w:rPr>
              <w:t xml:space="preserve"> </w:t>
            </w:r>
            <w:r w:rsidRPr="00175E07">
              <w:rPr>
                <w:rFonts w:cs="Times New Roman"/>
                <w:b w:val="0"/>
                <w:bCs w:val="0"/>
                <w:sz w:val="22"/>
                <w:szCs w:val="22"/>
              </w:rPr>
              <w:t>37.1;</w:t>
            </w:r>
            <w:r w:rsidR="00361EE3" w:rsidRPr="00175E07">
              <w:rPr>
                <w:rFonts w:cs="Times New Roman"/>
                <w:b w:val="0"/>
                <w:bCs w:val="0"/>
                <w:sz w:val="22"/>
                <w:szCs w:val="22"/>
              </w:rPr>
              <w:t xml:space="preserve"> </w:t>
            </w:r>
            <w:r w:rsidRPr="00175E07">
              <w:rPr>
                <w:rFonts w:cs="Times New Roman"/>
                <w:b w:val="0"/>
                <w:bCs w:val="0"/>
                <w:sz w:val="22"/>
                <w:szCs w:val="22"/>
              </w:rPr>
              <w:t>y</w:t>
            </w:r>
          </w:p>
          <w:p w14:paraId="581E0F5F" w14:textId="7E96E86B" w:rsidR="00ED3857" w:rsidRPr="00175E07" w:rsidRDefault="00ED3857" w:rsidP="78C73779">
            <w:pPr>
              <w:pStyle w:val="Ttulo3"/>
              <w:keepNext w:val="0"/>
              <w:numPr>
                <w:ilvl w:val="2"/>
                <w:numId w:val="81"/>
              </w:numPr>
              <w:suppressAutoHyphens w:val="0"/>
              <w:spacing w:after="200"/>
              <w:ind w:left="1151" w:hanging="544"/>
              <w:jc w:val="both"/>
              <w:rPr>
                <w:rFonts w:cs="Times New Roman"/>
                <w:b w:val="0"/>
                <w:bCs w:val="0"/>
                <w:sz w:val="22"/>
                <w:szCs w:val="22"/>
              </w:rPr>
            </w:pPr>
            <w:r w:rsidRPr="00175E07">
              <w:rPr>
                <w:rFonts w:cs="Times New Roman"/>
                <w:b w:val="0"/>
                <w:bCs w:val="0"/>
                <w:sz w:val="22"/>
                <w:szCs w:val="22"/>
              </w:rPr>
              <w:t>los</w:t>
            </w:r>
            <w:r w:rsidR="00361EE3" w:rsidRPr="00175E07">
              <w:rPr>
                <w:rFonts w:cs="Times New Roman"/>
                <w:b w:val="0"/>
                <w:bCs w:val="0"/>
                <w:sz w:val="22"/>
                <w:szCs w:val="22"/>
              </w:rPr>
              <w:t xml:space="preserve"> </w:t>
            </w:r>
            <w:r w:rsidRPr="00175E07">
              <w:rPr>
                <w:rFonts w:cs="Times New Roman"/>
                <w:b w:val="0"/>
                <w:bCs w:val="0"/>
                <w:sz w:val="22"/>
                <w:szCs w:val="22"/>
              </w:rPr>
              <w:t>factores</w:t>
            </w:r>
            <w:r w:rsidR="00361EE3" w:rsidRPr="00175E07">
              <w:rPr>
                <w:rFonts w:cs="Times New Roman"/>
                <w:b w:val="0"/>
                <w:bCs w:val="0"/>
                <w:sz w:val="22"/>
                <w:szCs w:val="22"/>
              </w:rPr>
              <w:t xml:space="preserve"> </w:t>
            </w:r>
            <w:r w:rsidRPr="00175E07">
              <w:rPr>
                <w:rFonts w:cs="Times New Roman"/>
                <w:b w:val="0"/>
                <w:bCs w:val="0"/>
                <w:sz w:val="22"/>
                <w:szCs w:val="22"/>
              </w:rPr>
              <w:t>de</w:t>
            </w:r>
            <w:r w:rsidR="00361EE3" w:rsidRPr="00175E07">
              <w:rPr>
                <w:rFonts w:cs="Times New Roman"/>
                <w:b w:val="0"/>
                <w:bCs w:val="0"/>
                <w:sz w:val="22"/>
                <w:szCs w:val="22"/>
              </w:rPr>
              <w:t xml:space="preserve"> </w:t>
            </w:r>
            <w:r w:rsidRPr="00175E07">
              <w:rPr>
                <w:rFonts w:cs="Times New Roman"/>
                <w:b w:val="0"/>
                <w:bCs w:val="0"/>
                <w:sz w:val="22"/>
                <w:szCs w:val="22"/>
              </w:rPr>
              <w:t>evaluación</w:t>
            </w:r>
            <w:r w:rsidR="00361EE3" w:rsidRPr="00175E07">
              <w:rPr>
                <w:rFonts w:cs="Times New Roman"/>
                <w:b w:val="0"/>
                <w:bCs w:val="0"/>
                <w:sz w:val="22"/>
                <w:szCs w:val="22"/>
              </w:rPr>
              <w:t xml:space="preserve"> </w:t>
            </w:r>
            <w:r w:rsidRPr="00175E07">
              <w:rPr>
                <w:rFonts w:cs="Times New Roman"/>
                <w:b w:val="0"/>
                <w:bCs w:val="0"/>
                <w:sz w:val="22"/>
                <w:szCs w:val="22"/>
              </w:rPr>
              <w:t>adicionales</w:t>
            </w:r>
            <w:r w:rsidR="00361EE3" w:rsidRPr="00175E07">
              <w:rPr>
                <w:rFonts w:cs="Times New Roman"/>
                <w:b w:val="0"/>
                <w:bCs w:val="0"/>
                <w:sz w:val="22"/>
                <w:szCs w:val="22"/>
              </w:rPr>
              <w:t xml:space="preserve"> </w:t>
            </w:r>
            <w:r w:rsidRPr="00175E07">
              <w:rPr>
                <w:rFonts w:cs="Times New Roman"/>
                <w:b w:val="0"/>
                <w:bCs w:val="0"/>
                <w:sz w:val="22"/>
                <w:szCs w:val="22"/>
              </w:rPr>
              <w:t>especificados</w:t>
            </w:r>
            <w:r w:rsidR="00361EE3" w:rsidRPr="00175E07">
              <w:rPr>
                <w:rFonts w:cs="Times New Roman"/>
                <w:b w:val="0"/>
                <w:bCs w:val="0"/>
                <w:sz w:val="22"/>
                <w:szCs w:val="22"/>
              </w:rPr>
              <w:t xml:space="preserve"> </w:t>
            </w:r>
            <w:r w:rsidRPr="00175E07">
              <w:rPr>
                <w:rFonts w:cs="Times New Roman"/>
                <w:b w:val="0"/>
                <w:bCs w:val="0"/>
                <w:sz w:val="22"/>
                <w:szCs w:val="22"/>
              </w:rPr>
              <w:t>en</w:t>
            </w:r>
            <w:r w:rsidR="00361EE3" w:rsidRPr="00175E07">
              <w:rPr>
                <w:rFonts w:cs="Times New Roman"/>
                <w:b w:val="0"/>
                <w:bCs w:val="0"/>
                <w:sz w:val="22"/>
                <w:szCs w:val="22"/>
              </w:rPr>
              <w:t xml:space="preserve"> </w:t>
            </w:r>
            <w:r w:rsidRPr="00175E07">
              <w:rPr>
                <w:rFonts w:cs="Times New Roman"/>
                <w:b w:val="0"/>
                <w:bCs w:val="0"/>
                <w:sz w:val="22"/>
                <w:szCs w:val="22"/>
              </w:rPr>
              <w:t>la</w:t>
            </w:r>
            <w:r w:rsidR="00361EE3" w:rsidRPr="00175E07">
              <w:rPr>
                <w:rFonts w:cs="Times New Roman"/>
                <w:b w:val="0"/>
                <w:bCs w:val="0"/>
                <w:sz w:val="22"/>
                <w:szCs w:val="22"/>
              </w:rPr>
              <w:t xml:space="preserve"> </w:t>
            </w:r>
            <w:r w:rsidRPr="00175E07">
              <w:rPr>
                <w:rFonts w:cs="Times New Roman"/>
                <w:b w:val="0"/>
                <w:bCs w:val="0"/>
                <w:sz w:val="22"/>
                <w:szCs w:val="22"/>
              </w:rPr>
              <w:t>Sección</w:t>
            </w:r>
            <w:r w:rsidR="00361EE3" w:rsidRPr="00175E07">
              <w:rPr>
                <w:rFonts w:cs="Times New Roman"/>
                <w:b w:val="0"/>
                <w:bCs w:val="0"/>
                <w:sz w:val="22"/>
                <w:szCs w:val="22"/>
              </w:rPr>
              <w:t xml:space="preserve"> </w:t>
            </w:r>
            <w:r w:rsidRPr="00175E07">
              <w:rPr>
                <w:rFonts w:cs="Times New Roman"/>
                <w:b w:val="0"/>
                <w:bCs w:val="0"/>
                <w:sz w:val="22"/>
                <w:szCs w:val="22"/>
              </w:rPr>
              <w:t>III,</w:t>
            </w:r>
            <w:r w:rsidR="00361EE3" w:rsidRPr="00175E07">
              <w:rPr>
                <w:rFonts w:cs="Times New Roman"/>
                <w:b w:val="0"/>
                <w:bCs w:val="0"/>
                <w:sz w:val="22"/>
                <w:szCs w:val="22"/>
              </w:rPr>
              <w:t xml:space="preserve"> </w:t>
            </w:r>
            <w:r w:rsidR="00177788" w:rsidRPr="00175E07">
              <w:rPr>
                <w:rFonts w:cs="Times New Roman"/>
                <w:b w:val="0"/>
                <w:bCs w:val="0"/>
                <w:sz w:val="22"/>
                <w:szCs w:val="22"/>
              </w:rPr>
              <w:t>“</w:t>
            </w:r>
            <w:r w:rsidRPr="00175E07">
              <w:rPr>
                <w:rFonts w:cs="Times New Roman"/>
                <w:b w:val="0"/>
                <w:bCs w:val="0"/>
                <w:sz w:val="22"/>
                <w:szCs w:val="22"/>
              </w:rPr>
              <w:t>Criterios</w:t>
            </w:r>
            <w:r w:rsidR="00361EE3" w:rsidRPr="00175E07">
              <w:rPr>
                <w:rFonts w:cs="Times New Roman"/>
                <w:b w:val="0"/>
                <w:bCs w:val="0"/>
                <w:sz w:val="22"/>
                <w:szCs w:val="22"/>
              </w:rPr>
              <w:t xml:space="preserve"> </w:t>
            </w:r>
            <w:r w:rsidRPr="00175E07">
              <w:rPr>
                <w:rFonts w:cs="Times New Roman"/>
                <w:b w:val="0"/>
                <w:bCs w:val="0"/>
                <w:sz w:val="22"/>
                <w:szCs w:val="22"/>
              </w:rPr>
              <w:t>de</w:t>
            </w:r>
            <w:r w:rsidR="00361EE3" w:rsidRPr="00175E07">
              <w:rPr>
                <w:rFonts w:cs="Times New Roman"/>
                <w:b w:val="0"/>
                <w:bCs w:val="0"/>
                <w:sz w:val="22"/>
                <w:szCs w:val="22"/>
              </w:rPr>
              <w:t xml:space="preserve"> </w:t>
            </w:r>
            <w:r w:rsidRPr="00175E07">
              <w:rPr>
                <w:rFonts w:cs="Times New Roman"/>
                <w:b w:val="0"/>
                <w:bCs w:val="0"/>
                <w:sz w:val="22"/>
                <w:szCs w:val="22"/>
              </w:rPr>
              <w:t>Evaluación</w:t>
            </w:r>
            <w:r w:rsidR="00361EE3" w:rsidRPr="00175E07">
              <w:rPr>
                <w:rFonts w:cs="Times New Roman"/>
                <w:b w:val="0"/>
                <w:bCs w:val="0"/>
                <w:sz w:val="22"/>
                <w:szCs w:val="22"/>
              </w:rPr>
              <w:t xml:space="preserve"> </w:t>
            </w:r>
            <w:r w:rsidRPr="00175E07">
              <w:rPr>
                <w:rFonts w:cs="Times New Roman"/>
                <w:b w:val="0"/>
                <w:bCs w:val="0"/>
                <w:sz w:val="22"/>
                <w:szCs w:val="22"/>
              </w:rPr>
              <w:t>y</w:t>
            </w:r>
            <w:r w:rsidR="00361EE3" w:rsidRPr="00175E07">
              <w:rPr>
                <w:rFonts w:cs="Times New Roman"/>
                <w:b w:val="0"/>
                <w:bCs w:val="0"/>
                <w:sz w:val="22"/>
                <w:szCs w:val="22"/>
              </w:rPr>
              <w:t xml:space="preserve"> </w:t>
            </w:r>
            <w:r w:rsidRPr="00175E07">
              <w:rPr>
                <w:rFonts w:cs="Times New Roman"/>
                <w:b w:val="0"/>
                <w:bCs w:val="0"/>
                <w:sz w:val="22"/>
                <w:szCs w:val="22"/>
              </w:rPr>
              <w:t>Calificación</w:t>
            </w:r>
            <w:r w:rsidR="00177788" w:rsidRPr="00175E07">
              <w:rPr>
                <w:rFonts w:cs="Times New Roman"/>
                <w:b w:val="0"/>
                <w:bCs w:val="0"/>
                <w:sz w:val="22"/>
                <w:szCs w:val="22"/>
              </w:rPr>
              <w:t>”</w:t>
            </w:r>
            <w:r w:rsidRPr="00175E07">
              <w:rPr>
                <w:rFonts w:cs="Times New Roman"/>
                <w:b w:val="0"/>
                <w:bCs w:val="0"/>
                <w:sz w:val="22"/>
                <w:szCs w:val="22"/>
              </w:rPr>
              <w:t>.</w:t>
            </w:r>
          </w:p>
          <w:p w14:paraId="1440A616" w14:textId="6CAFEC20" w:rsidR="00ED3857" w:rsidRPr="00175E07" w:rsidRDefault="00ED3857" w:rsidP="00D7199A">
            <w:pPr>
              <w:pStyle w:val="Sub-ClauseText"/>
              <w:numPr>
                <w:ilvl w:val="1"/>
                <w:numId w:val="80"/>
              </w:numPr>
              <w:overflowPunct/>
              <w:autoSpaceDE/>
              <w:autoSpaceDN/>
              <w:adjustRightInd/>
              <w:spacing w:before="0" w:after="200"/>
              <w:textAlignment w:val="auto"/>
              <w:rPr>
                <w:spacing w:val="0"/>
                <w:sz w:val="22"/>
                <w:szCs w:val="22"/>
              </w:rPr>
            </w:pPr>
            <w:r w:rsidRPr="00175E07">
              <w:rPr>
                <w:spacing w:val="0"/>
                <w:sz w:val="22"/>
                <w:szCs w:val="22"/>
              </w:rPr>
              <w:t>En</w:t>
            </w:r>
            <w:r w:rsidR="00361EE3" w:rsidRPr="00175E07">
              <w:rPr>
                <w:spacing w:val="0"/>
                <w:sz w:val="22"/>
                <w:szCs w:val="22"/>
              </w:rPr>
              <w:t xml:space="preserve"> </w:t>
            </w:r>
            <w:r w:rsidRPr="00175E07">
              <w:rPr>
                <w:spacing w:val="0"/>
                <w:sz w:val="22"/>
                <w:szCs w:val="22"/>
              </w:rPr>
              <w:t>la</w:t>
            </w:r>
            <w:r w:rsidR="00361EE3" w:rsidRPr="00175E07">
              <w:rPr>
                <w:spacing w:val="0"/>
                <w:sz w:val="22"/>
                <w:szCs w:val="22"/>
              </w:rPr>
              <w:t xml:space="preserve"> </w:t>
            </w:r>
            <w:r w:rsidRPr="00175E07">
              <w:rPr>
                <w:spacing w:val="0"/>
                <w:sz w:val="22"/>
                <w:szCs w:val="22"/>
              </w:rPr>
              <w:t>evaluación</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las</w:t>
            </w:r>
            <w:r w:rsidR="00361EE3" w:rsidRPr="00175E07">
              <w:rPr>
                <w:spacing w:val="0"/>
                <w:sz w:val="22"/>
                <w:szCs w:val="22"/>
              </w:rPr>
              <w:t xml:space="preserve"> </w:t>
            </w:r>
            <w:r w:rsidRPr="00175E07">
              <w:rPr>
                <w:spacing w:val="0"/>
                <w:sz w:val="22"/>
                <w:szCs w:val="22"/>
              </w:rPr>
              <w:t>Ofertas</w:t>
            </w:r>
            <w:r w:rsidR="00361EE3" w:rsidRPr="00175E07">
              <w:rPr>
                <w:spacing w:val="0"/>
                <w:sz w:val="22"/>
                <w:szCs w:val="22"/>
              </w:rPr>
              <w:t xml:space="preserve"> </w:t>
            </w:r>
            <w:r w:rsidRPr="00175E07">
              <w:rPr>
                <w:spacing w:val="0"/>
                <w:sz w:val="22"/>
                <w:szCs w:val="22"/>
              </w:rPr>
              <w:t>no</w:t>
            </w:r>
            <w:r w:rsidR="00361EE3" w:rsidRPr="00175E07">
              <w:rPr>
                <w:spacing w:val="0"/>
                <w:sz w:val="22"/>
                <w:szCs w:val="22"/>
              </w:rPr>
              <w:t xml:space="preserve"> </w:t>
            </w:r>
            <w:r w:rsidRPr="00175E07">
              <w:rPr>
                <w:spacing w:val="0"/>
                <w:sz w:val="22"/>
                <w:szCs w:val="22"/>
              </w:rPr>
              <w:t>se</w:t>
            </w:r>
            <w:r w:rsidR="00361EE3" w:rsidRPr="00175E07">
              <w:rPr>
                <w:spacing w:val="0"/>
                <w:sz w:val="22"/>
                <w:szCs w:val="22"/>
              </w:rPr>
              <w:t xml:space="preserve"> </w:t>
            </w:r>
            <w:r w:rsidRPr="00175E07">
              <w:rPr>
                <w:spacing w:val="0"/>
                <w:sz w:val="22"/>
                <w:szCs w:val="22"/>
              </w:rPr>
              <w:t>tendrá</w:t>
            </w:r>
            <w:r w:rsidR="00361EE3" w:rsidRPr="00175E07">
              <w:rPr>
                <w:spacing w:val="0"/>
                <w:sz w:val="22"/>
                <w:szCs w:val="22"/>
              </w:rPr>
              <w:t xml:space="preserve"> </w:t>
            </w:r>
            <w:r w:rsidRPr="00175E07">
              <w:rPr>
                <w:spacing w:val="0"/>
                <w:sz w:val="22"/>
                <w:szCs w:val="22"/>
              </w:rPr>
              <w:t>en</w:t>
            </w:r>
            <w:r w:rsidR="00361EE3" w:rsidRPr="00175E07">
              <w:rPr>
                <w:spacing w:val="0"/>
                <w:sz w:val="22"/>
                <w:szCs w:val="22"/>
              </w:rPr>
              <w:t xml:space="preserve"> </w:t>
            </w:r>
            <w:r w:rsidRPr="00175E07">
              <w:rPr>
                <w:spacing w:val="0"/>
                <w:sz w:val="22"/>
                <w:szCs w:val="22"/>
              </w:rPr>
              <w:t>cuenta</w:t>
            </w:r>
            <w:r w:rsidR="00361EE3" w:rsidRPr="00175E07">
              <w:rPr>
                <w:spacing w:val="0"/>
                <w:sz w:val="22"/>
                <w:szCs w:val="22"/>
              </w:rPr>
              <w:t xml:space="preserve"> </w:t>
            </w:r>
            <w:r w:rsidRPr="00175E07">
              <w:rPr>
                <w:spacing w:val="0"/>
                <w:sz w:val="22"/>
                <w:szCs w:val="22"/>
              </w:rPr>
              <w:t>el</w:t>
            </w:r>
            <w:r w:rsidR="00361EE3" w:rsidRPr="00175E07">
              <w:rPr>
                <w:spacing w:val="0"/>
                <w:sz w:val="22"/>
                <w:szCs w:val="22"/>
              </w:rPr>
              <w:t xml:space="preserve"> </w:t>
            </w:r>
            <w:r w:rsidRPr="00175E07">
              <w:rPr>
                <w:spacing w:val="0"/>
                <w:sz w:val="22"/>
                <w:szCs w:val="22"/>
              </w:rPr>
              <w:t>efecto</w:t>
            </w:r>
            <w:r w:rsidR="00361EE3" w:rsidRPr="00175E07">
              <w:rPr>
                <w:spacing w:val="0"/>
                <w:sz w:val="22"/>
                <w:szCs w:val="22"/>
              </w:rPr>
              <w:t xml:space="preserve"> </w:t>
            </w:r>
            <w:r w:rsidRPr="00175E07">
              <w:rPr>
                <w:spacing w:val="0"/>
                <w:sz w:val="22"/>
                <w:szCs w:val="22"/>
              </w:rPr>
              <w:t>estimado</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las</w:t>
            </w:r>
            <w:r w:rsidR="00361EE3" w:rsidRPr="00175E07">
              <w:rPr>
                <w:spacing w:val="0"/>
                <w:sz w:val="22"/>
                <w:szCs w:val="22"/>
              </w:rPr>
              <w:t xml:space="preserve"> </w:t>
            </w:r>
            <w:r w:rsidRPr="00175E07">
              <w:rPr>
                <w:spacing w:val="0"/>
                <w:sz w:val="22"/>
                <w:szCs w:val="22"/>
              </w:rPr>
              <w:t>disposiciones</w:t>
            </w:r>
            <w:r w:rsidR="00361EE3" w:rsidRPr="00175E07">
              <w:rPr>
                <w:spacing w:val="0"/>
                <w:sz w:val="22"/>
                <w:szCs w:val="22"/>
              </w:rPr>
              <w:t xml:space="preserve"> </w:t>
            </w:r>
            <w:r w:rsidRPr="00175E07">
              <w:rPr>
                <w:spacing w:val="0"/>
                <w:sz w:val="22"/>
                <w:szCs w:val="22"/>
              </w:rPr>
              <w:t>sobre</w:t>
            </w:r>
            <w:r w:rsidR="00361EE3" w:rsidRPr="00175E07">
              <w:rPr>
                <w:spacing w:val="0"/>
                <w:sz w:val="22"/>
                <w:szCs w:val="22"/>
              </w:rPr>
              <w:t xml:space="preserve"> </w:t>
            </w:r>
            <w:r w:rsidRPr="00175E07">
              <w:rPr>
                <w:spacing w:val="0"/>
                <w:sz w:val="22"/>
                <w:szCs w:val="22"/>
              </w:rPr>
              <w:t>ajuste</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precios</w:t>
            </w:r>
            <w:r w:rsidR="00361EE3" w:rsidRPr="00175E07">
              <w:rPr>
                <w:spacing w:val="0"/>
                <w:sz w:val="22"/>
                <w:szCs w:val="22"/>
              </w:rPr>
              <w:t xml:space="preserve"> </w:t>
            </w:r>
            <w:r w:rsidRPr="00175E07">
              <w:rPr>
                <w:spacing w:val="0"/>
                <w:sz w:val="22"/>
                <w:szCs w:val="22"/>
              </w:rPr>
              <w:t>que</w:t>
            </w:r>
            <w:r w:rsidR="00361EE3" w:rsidRPr="00175E07">
              <w:rPr>
                <w:spacing w:val="0"/>
                <w:sz w:val="22"/>
                <w:szCs w:val="22"/>
              </w:rPr>
              <w:t xml:space="preserve"> </w:t>
            </w:r>
            <w:r w:rsidRPr="00175E07">
              <w:rPr>
                <w:spacing w:val="0"/>
                <w:sz w:val="22"/>
                <w:szCs w:val="22"/>
              </w:rPr>
              <w:t>se</w:t>
            </w:r>
            <w:r w:rsidR="00361EE3" w:rsidRPr="00175E07">
              <w:rPr>
                <w:spacing w:val="0"/>
                <w:sz w:val="22"/>
                <w:szCs w:val="22"/>
              </w:rPr>
              <w:t xml:space="preserve"> </w:t>
            </w:r>
            <w:r w:rsidRPr="00175E07">
              <w:rPr>
                <w:spacing w:val="0"/>
                <w:sz w:val="22"/>
                <w:szCs w:val="22"/>
              </w:rPr>
              <w:t>hayan</w:t>
            </w:r>
            <w:r w:rsidR="00361EE3" w:rsidRPr="00175E07">
              <w:rPr>
                <w:spacing w:val="0"/>
                <w:sz w:val="22"/>
                <w:szCs w:val="22"/>
              </w:rPr>
              <w:t xml:space="preserve"> </w:t>
            </w:r>
            <w:r w:rsidRPr="00175E07">
              <w:rPr>
                <w:spacing w:val="0"/>
                <w:sz w:val="22"/>
                <w:szCs w:val="22"/>
              </w:rPr>
              <w:t>establecido</w:t>
            </w:r>
            <w:r w:rsidR="00361EE3" w:rsidRPr="00175E07">
              <w:rPr>
                <w:spacing w:val="0"/>
                <w:sz w:val="22"/>
                <w:szCs w:val="22"/>
              </w:rPr>
              <w:t xml:space="preserve"> </w:t>
            </w:r>
            <w:r w:rsidRPr="00175E07">
              <w:rPr>
                <w:spacing w:val="0"/>
                <w:sz w:val="22"/>
                <w:szCs w:val="22"/>
              </w:rPr>
              <w:t>en</w:t>
            </w:r>
            <w:r w:rsidR="00361EE3" w:rsidRPr="00175E07">
              <w:rPr>
                <w:spacing w:val="0"/>
                <w:sz w:val="22"/>
                <w:szCs w:val="22"/>
              </w:rPr>
              <w:t xml:space="preserve"> </w:t>
            </w:r>
            <w:r w:rsidRPr="00175E07">
              <w:rPr>
                <w:spacing w:val="0"/>
                <w:sz w:val="22"/>
                <w:szCs w:val="22"/>
              </w:rPr>
              <w:t>las</w:t>
            </w:r>
            <w:r w:rsidR="00361EE3" w:rsidRPr="00175E07">
              <w:rPr>
                <w:spacing w:val="0"/>
                <w:sz w:val="22"/>
                <w:szCs w:val="22"/>
              </w:rPr>
              <w:t xml:space="preserve"> </w:t>
            </w:r>
            <w:r w:rsidRPr="00175E07">
              <w:rPr>
                <w:spacing w:val="0"/>
                <w:sz w:val="22"/>
                <w:szCs w:val="22"/>
              </w:rPr>
              <w:t>Condiciones</w:t>
            </w:r>
            <w:r w:rsidR="00361EE3" w:rsidRPr="00175E07">
              <w:rPr>
                <w:spacing w:val="0"/>
                <w:sz w:val="22"/>
                <w:szCs w:val="22"/>
              </w:rPr>
              <w:t xml:space="preserve"> </w:t>
            </w:r>
            <w:r w:rsidRPr="00175E07">
              <w:rPr>
                <w:spacing w:val="0"/>
                <w:sz w:val="22"/>
                <w:szCs w:val="22"/>
              </w:rPr>
              <w:t>Contractuales,</w:t>
            </w:r>
            <w:r w:rsidR="00361EE3" w:rsidRPr="00175E07">
              <w:rPr>
                <w:spacing w:val="0"/>
                <w:sz w:val="22"/>
                <w:szCs w:val="22"/>
              </w:rPr>
              <w:t xml:space="preserve"> </w:t>
            </w:r>
            <w:r w:rsidRPr="00175E07">
              <w:rPr>
                <w:spacing w:val="0"/>
                <w:sz w:val="22"/>
                <w:szCs w:val="22"/>
              </w:rPr>
              <w:t>aplicadas</w:t>
            </w:r>
            <w:r w:rsidR="00361EE3" w:rsidRPr="00175E07">
              <w:rPr>
                <w:spacing w:val="0"/>
                <w:sz w:val="22"/>
                <w:szCs w:val="22"/>
              </w:rPr>
              <w:t xml:space="preserve"> </w:t>
            </w:r>
            <w:r w:rsidRPr="00175E07">
              <w:rPr>
                <w:spacing w:val="0"/>
                <w:sz w:val="22"/>
                <w:szCs w:val="22"/>
              </w:rPr>
              <w:t>durante</w:t>
            </w:r>
            <w:r w:rsidR="00361EE3" w:rsidRPr="00175E07">
              <w:rPr>
                <w:spacing w:val="0"/>
                <w:sz w:val="22"/>
                <w:szCs w:val="22"/>
              </w:rPr>
              <w:t xml:space="preserve"> </w:t>
            </w:r>
            <w:r w:rsidRPr="00175E07">
              <w:rPr>
                <w:spacing w:val="0"/>
                <w:sz w:val="22"/>
                <w:szCs w:val="22"/>
              </w:rPr>
              <w:t>el</w:t>
            </w:r>
            <w:r w:rsidR="00361EE3" w:rsidRPr="00175E07">
              <w:rPr>
                <w:spacing w:val="0"/>
                <w:sz w:val="22"/>
                <w:szCs w:val="22"/>
              </w:rPr>
              <w:t xml:space="preserve"> </w:t>
            </w:r>
            <w:r w:rsidRPr="00175E07">
              <w:rPr>
                <w:spacing w:val="0"/>
                <w:sz w:val="22"/>
                <w:szCs w:val="22"/>
              </w:rPr>
              <w:t>período</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ejecución</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este</w:t>
            </w:r>
            <w:r w:rsidR="00361EE3" w:rsidRPr="00175E07">
              <w:rPr>
                <w:spacing w:val="0"/>
                <w:sz w:val="22"/>
                <w:szCs w:val="22"/>
              </w:rPr>
              <w:t xml:space="preserve"> </w:t>
            </w:r>
            <w:r w:rsidRPr="00175E07">
              <w:rPr>
                <w:spacing w:val="0"/>
                <w:sz w:val="22"/>
                <w:szCs w:val="22"/>
              </w:rPr>
              <w:t>Contrato.</w:t>
            </w:r>
          </w:p>
          <w:p w14:paraId="0F305ACF" w14:textId="5C0C7AC5" w:rsidR="00ED3857" w:rsidRPr="00175E07" w:rsidRDefault="00ED3857" w:rsidP="78C73779">
            <w:pPr>
              <w:pStyle w:val="Sub-ClauseText"/>
              <w:numPr>
                <w:ilvl w:val="1"/>
                <w:numId w:val="80"/>
              </w:numPr>
              <w:overflowPunct/>
              <w:autoSpaceDE/>
              <w:autoSpaceDN/>
              <w:adjustRightInd/>
              <w:spacing w:before="0" w:after="200"/>
              <w:textAlignment w:val="auto"/>
              <w:rPr>
                <w:spacing w:val="0"/>
                <w:sz w:val="22"/>
                <w:szCs w:val="22"/>
              </w:rPr>
            </w:pPr>
            <w:bookmarkStart w:id="318" w:name="_Hlk95817922"/>
            <w:r w:rsidRPr="00175E07">
              <w:rPr>
                <w:spacing w:val="0"/>
                <w:sz w:val="22"/>
                <w:szCs w:val="22"/>
              </w:rPr>
              <w:t>Si</w:t>
            </w:r>
            <w:r w:rsidR="00361EE3" w:rsidRPr="00175E07">
              <w:rPr>
                <w:spacing w:val="0"/>
                <w:sz w:val="22"/>
                <w:szCs w:val="22"/>
              </w:rPr>
              <w:t xml:space="preserve"> </w:t>
            </w:r>
            <w:r w:rsidRPr="00175E07">
              <w:rPr>
                <w:spacing w:val="0"/>
                <w:sz w:val="22"/>
                <w:szCs w:val="22"/>
              </w:rPr>
              <w:t>este</w:t>
            </w:r>
            <w:r w:rsidR="00361EE3" w:rsidRPr="00175E07">
              <w:rPr>
                <w:spacing w:val="0"/>
                <w:sz w:val="22"/>
                <w:szCs w:val="22"/>
              </w:rPr>
              <w:t xml:space="preserve"> </w:t>
            </w:r>
            <w:r w:rsidR="00686A89" w:rsidRPr="00175E07">
              <w:rPr>
                <w:sz w:val="22"/>
                <w:szCs w:val="22"/>
              </w:rPr>
              <w:t>d</w:t>
            </w:r>
            <w:r w:rsidR="002C5E7E" w:rsidRPr="00175E07">
              <w:rPr>
                <w:sz w:val="22"/>
                <w:szCs w:val="22"/>
              </w:rPr>
              <w:t>ocumento</w:t>
            </w:r>
            <w:r w:rsidR="00361EE3" w:rsidRPr="00175E07">
              <w:rPr>
                <w:sz w:val="22"/>
                <w:szCs w:val="22"/>
              </w:rPr>
              <w:t xml:space="preserve"> </w:t>
            </w:r>
            <w:r w:rsidR="002C5E7E" w:rsidRPr="00175E07">
              <w:rPr>
                <w:sz w:val="22"/>
                <w:szCs w:val="22"/>
              </w:rPr>
              <w:t>de</w:t>
            </w:r>
            <w:r w:rsidR="00361EE3" w:rsidRPr="00175E07">
              <w:rPr>
                <w:sz w:val="22"/>
                <w:szCs w:val="22"/>
              </w:rPr>
              <w:t xml:space="preserve"> </w:t>
            </w:r>
            <w:r w:rsidR="002C5E7E" w:rsidRPr="00175E07">
              <w:rPr>
                <w:sz w:val="22"/>
                <w:szCs w:val="22"/>
              </w:rPr>
              <w:t>licitación</w:t>
            </w:r>
            <w:r w:rsidR="00361EE3" w:rsidRPr="00175E07">
              <w:rPr>
                <w:spacing w:val="0"/>
                <w:sz w:val="22"/>
                <w:szCs w:val="22"/>
              </w:rPr>
              <w:t xml:space="preserve"> </w:t>
            </w:r>
            <w:r w:rsidRPr="00175E07">
              <w:rPr>
                <w:spacing w:val="0"/>
                <w:sz w:val="22"/>
                <w:szCs w:val="22"/>
              </w:rPr>
              <w:t>permite</w:t>
            </w:r>
            <w:r w:rsidR="00361EE3" w:rsidRPr="00175E07">
              <w:rPr>
                <w:spacing w:val="0"/>
                <w:sz w:val="22"/>
                <w:szCs w:val="22"/>
              </w:rPr>
              <w:t xml:space="preserve"> </w:t>
            </w:r>
            <w:r w:rsidRPr="00175E07">
              <w:rPr>
                <w:spacing w:val="0"/>
                <w:sz w:val="22"/>
                <w:szCs w:val="22"/>
              </w:rPr>
              <w:t>que</w:t>
            </w:r>
            <w:r w:rsidR="00361EE3" w:rsidRPr="00175E07">
              <w:rPr>
                <w:spacing w:val="0"/>
                <w:sz w:val="22"/>
                <w:szCs w:val="22"/>
              </w:rPr>
              <w:t xml:space="preserve"> </w:t>
            </w:r>
            <w:r w:rsidRPr="00175E07">
              <w:rPr>
                <w:spacing w:val="0"/>
                <w:sz w:val="22"/>
                <w:szCs w:val="22"/>
              </w:rPr>
              <w:t>los</w:t>
            </w:r>
            <w:r w:rsidR="00361EE3" w:rsidRPr="00175E07">
              <w:rPr>
                <w:spacing w:val="0"/>
                <w:sz w:val="22"/>
                <w:szCs w:val="22"/>
              </w:rPr>
              <w:t xml:space="preserve"> </w:t>
            </w:r>
            <w:r w:rsidRPr="00175E07">
              <w:rPr>
                <w:spacing w:val="0"/>
                <w:sz w:val="22"/>
                <w:szCs w:val="22"/>
              </w:rPr>
              <w:t>Oferentes</w:t>
            </w:r>
            <w:r w:rsidR="00361EE3" w:rsidRPr="00175E07">
              <w:rPr>
                <w:spacing w:val="0"/>
                <w:sz w:val="22"/>
                <w:szCs w:val="22"/>
              </w:rPr>
              <w:t xml:space="preserve"> </w:t>
            </w:r>
            <w:r w:rsidRPr="00175E07">
              <w:rPr>
                <w:spacing w:val="0"/>
                <w:sz w:val="22"/>
                <w:szCs w:val="22"/>
              </w:rPr>
              <w:t>coticen</w:t>
            </w:r>
            <w:r w:rsidR="00361EE3" w:rsidRPr="00175E07">
              <w:rPr>
                <w:spacing w:val="0"/>
                <w:sz w:val="22"/>
                <w:szCs w:val="22"/>
              </w:rPr>
              <w:t xml:space="preserve"> </w:t>
            </w:r>
            <w:r w:rsidRPr="00175E07">
              <w:rPr>
                <w:spacing w:val="0"/>
                <w:sz w:val="22"/>
                <w:szCs w:val="22"/>
              </w:rPr>
              <w:t>precios</w:t>
            </w:r>
            <w:r w:rsidR="00361EE3" w:rsidRPr="00175E07">
              <w:rPr>
                <w:spacing w:val="0"/>
                <w:sz w:val="22"/>
                <w:szCs w:val="22"/>
              </w:rPr>
              <w:t xml:space="preserve"> </w:t>
            </w:r>
            <w:r w:rsidRPr="00175E07">
              <w:rPr>
                <w:spacing w:val="0"/>
                <w:sz w:val="22"/>
                <w:szCs w:val="22"/>
              </w:rPr>
              <w:t>separados</w:t>
            </w:r>
            <w:r w:rsidR="00361EE3" w:rsidRPr="00175E07">
              <w:rPr>
                <w:spacing w:val="0"/>
                <w:sz w:val="22"/>
                <w:szCs w:val="22"/>
              </w:rPr>
              <w:t xml:space="preserve"> </w:t>
            </w:r>
            <w:r w:rsidRPr="00175E07">
              <w:rPr>
                <w:spacing w:val="0"/>
                <w:sz w:val="22"/>
                <w:szCs w:val="22"/>
              </w:rPr>
              <w:t>para</w:t>
            </w:r>
            <w:r w:rsidR="00361EE3" w:rsidRPr="00175E07">
              <w:rPr>
                <w:spacing w:val="0"/>
                <w:sz w:val="22"/>
                <w:szCs w:val="22"/>
              </w:rPr>
              <w:t xml:space="preserve"> </w:t>
            </w:r>
            <w:r w:rsidRPr="00175E07">
              <w:rPr>
                <w:spacing w:val="0"/>
                <w:sz w:val="22"/>
                <w:szCs w:val="22"/>
              </w:rPr>
              <w:t>diferentes</w:t>
            </w:r>
            <w:r w:rsidR="00361EE3" w:rsidRPr="00175E07">
              <w:rPr>
                <w:spacing w:val="0"/>
                <w:sz w:val="22"/>
                <w:szCs w:val="22"/>
              </w:rPr>
              <w:t xml:space="preserve"> </w:t>
            </w:r>
            <w:r w:rsidRPr="00175E07">
              <w:rPr>
                <w:spacing w:val="0"/>
                <w:sz w:val="22"/>
                <w:szCs w:val="22"/>
              </w:rPr>
              <w:t>lotes</w:t>
            </w:r>
            <w:r w:rsidR="00361EE3" w:rsidRPr="00175E07">
              <w:rPr>
                <w:spacing w:val="0"/>
                <w:sz w:val="22"/>
                <w:szCs w:val="22"/>
              </w:rPr>
              <w:t xml:space="preserve"> </w:t>
            </w:r>
            <w:r w:rsidRPr="00175E07">
              <w:rPr>
                <w:spacing w:val="0"/>
                <w:sz w:val="22"/>
                <w:szCs w:val="22"/>
              </w:rPr>
              <w:t>(contratos),</w:t>
            </w:r>
            <w:r w:rsidR="00361EE3" w:rsidRPr="00175E07">
              <w:rPr>
                <w:spacing w:val="0"/>
                <w:sz w:val="22"/>
                <w:szCs w:val="22"/>
              </w:rPr>
              <w:t xml:space="preserve"> </w:t>
            </w:r>
            <w:r w:rsidRPr="00175E07">
              <w:rPr>
                <w:spacing w:val="0"/>
                <w:sz w:val="22"/>
                <w:szCs w:val="22"/>
              </w:rPr>
              <w:t>la</w:t>
            </w:r>
            <w:r w:rsidR="00361EE3" w:rsidRPr="00175E07">
              <w:rPr>
                <w:spacing w:val="0"/>
                <w:sz w:val="22"/>
                <w:szCs w:val="22"/>
              </w:rPr>
              <w:t xml:space="preserve"> </w:t>
            </w:r>
            <w:r w:rsidRPr="00175E07">
              <w:rPr>
                <w:spacing w:val="0"/>
                <w:sz w:val="22"/>
                <w:szCs w:val="22"/>
              </w:rPr>
              <w:t>metodología</w:t>
            </w:r>
            <w:r w:rsidR="00361EE3" w:rsidRPr="00175E07">
              <w:rPr>
                <w:spacing w:val="0"/>
                <w:sz w:val="22"/>
                <w:szCs w:val="22"/>
              </w:rPr>
              <w:t xml:space="preserve"> </w:t>
            </w:r>
            <w:r w:rsidRPr="00175E07">
              <w:rPr>
                <w:spacing w:val="0"/>
                <w:sz w:val="22"/>
                <w:szCs w:val="22"/>
              </w:rPr>
              <w:t>para</w:t>
            </w:r>
            <w:r w:rsidR="00361EE3" w:rsidRPr="00175E07">
              <w:rPr>
                <w:spacing w:val="0"/>
                <w:sz w:val="22"/>
                <w:szCs w:val="22"/>
              </w:rPr>
              <w:t xml:space="preserve"> </w:t>
            </w:r>
            <w:r w:rsidRPr="00175E07">
              <w:rPr>
                <w:spacing w:val="0"/>
                <w:sz w:val="22"/>
                <w:szCs w:val="22"/>
              </w:rPr>
              <w:lastRenderedPageBreak/>
              <w:t>determinar</w:t>
            </w:r>
            <w:r w:rsidR="00361EE3" w:rsidRPr="00175E07">
              <w:rPr>
                <w:spacing w:val="0"/>
                <w:sz w:val="22"/>
                <w:szCs w:val="22"/>
              </w:rPr>
              <w:t xml:space="preserve"> </w:t>
            </w:r>
            <w:r w:rsidRPr="00175E07">
              <w:rPr>
                <w:spacing w:val="0"/>
                <w:sz w:val="22"/>
                <w:szCs w:val="22"/>
              </w:rPr>
              <w:t>el</w:t>
            </w:r>
            <w:r w:rsidR="00361EE3" w:rsidRPr="00175E07">
              <w:rPr>
                <w:spacing w:val="0"/>
                <w:sz w:val="22"/>
                <w:szCs w:val="22"/>
              </w:rPr>
              <w:t xml:space="preserve"> </w:t>
            </w:r>
            <w:r w:rsidRPr="00175E07">
              <w:rPr>
                <w:spacing w:val="0"/>
                <w:sz w:val="22"/>
                <w:szCs w:val="22"/>
              </w:rPr>
              <w:t>costo</w:t>
            </w:r>
            <w:r w:rsidR="00361EE3" w:rsidRPr="00175E07">
              <w:rPr>
                <w:spacing w:val="0"/>
                <w:sz w:val="22"/>
                <w:szCs w:val="22"/>
              </w:rPr>
              <w:t xml:space="preserve"> </w:t>
            </w:r>
            <w:r w:rsidRPr="00175E07">
              <w:rPr>
                <w:spacing w:val="0"/>
                <w:sz w:val="22"/>
                <w:szCs w:val="22"/>
              </w:rPr>
              <w:t>evaluado</w:t>
            </w:r>
            <w:r w:rsidR="00361EE3" w:rsidRPr="00175E07">
              <w:rPr>
                <w:spacing w:val="0"/>
                <w:sz w:val="22"/>
                <w:szCs w:val="22"/>
              </w:rPr>
              <w:t xml:space="preserve"> </w:t>
            </w:r>
            <w:r w:rsidRPr="00175E07">
              <w:rPr>
                <w:spacing w:val="0"/>
                <w:sz w:val="22"/>
                <w:szCs w:val="22"/>
              </w:rPr>
              <w:t>más</w:t>
            </w:r>
            <w:r w:rsidR="00361EE3" w:rsidRPr="00175E07">
              <w:rPr>
                <w:spacing w:val="0"/>
                <w:sz w:val="22"/>
                <w:szCs w:val="22"/>
              </w:rPr>
              <w:t xml:space="preserve"> </w:t>
            </w:r>
            <w:r w:rsidRPr="00175E07">
              <w:rPr>
                <w:spacing w:val="0"/>
                <w:sz w:val="22"/>
                <w:szCs w:val="22"/>
              </w:rPr>
              <w:t>bajo</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las</w:t>
            </w:r>
            <w:r w:rsidR="00361EE3" w:rsidRPr="00175E07">
              <w:rPr>
                <w:spacing w:val="0"/>
                <w:sz w:val="22"/>
                <w:szCs w:val="22"/>
              </w:rPr>
              <w:t xml:space="preserve"> </w:t>
            </w:r>
            <w:r w:rsidRPr="00175E07">
              <w:rPr>
                <w:spacing w:val="0"/>
                <w:sz w:val="22"/>
                <w:szCs w:val="22"/>
              </w:rPr>
              <w:t>combinaciones</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lotes</w:t>
            </w:r>
            <w:r w:rsidR="00361EE3" w:rsidRPr="00175E07">
              <w:rPr>
                <w:spacing w:val="0"/>
                <w:sz w:val="22"/>
                <w:szCs w:val="22"/>
              </w:rPr>
              <w:t xml:space="preserve"> </w:t>
            </w:r>
            <w:r w:rsidRPr="00175E07">
              <w:rPr>
                <w:spacing w:val="0"/>
                <w:sz w:val="22"/>
                <w:szCs w:val="22"/>
              </w:rPr>
              <w:t>(contratos),</w:t>
            </w:r>
            <w:r w:rsidR="00361EE3" w:rsidRPr="00175E07">
              <w:rPr>
                <w:spacing w:val="0"/>
                <w:sz w:val="22"/>
                <w:szCs w:val="22"/>
              </w:rPr>
              <w:t xml:space="preserve"> </w:t>
            </w:r>
            <w:r w:rsidRPr="00175E07">
              <w:rPr>
                <w:spacing w:val="0"/>
                <w:sz w:val="22"/>
                <w:szCs w:val="22"/>
              </w:rPr>
              <w:t>incluidos</w:t>
            </w:r>
            <w:r w:rsidR="00361EE3" w:rsidRPr="00175E07">
              <w:rPr>
                <w:spacing w:val="0"/>
                <w:sz w:val="22"/>
                <w:szCs w:val="22"/>
              </w:rPr>
              <w:t xml:space="preserve"> </w:t>
            </w:r>
            <w:r w:rsidRPr="00175E07">
              <w:rPr>
                <w:spacing w:val="0"/>
                <w:sz w:val="22"/>
                <w:szCs w:val="22"/>
              </w:rPr>
              <w:t>los</w:t>
            </w:r>
            <w:r w:rsidR="00361EE3" w:rsidRPr="00175E07">
              <w:rPr>
                <w:spacing w:val="0"/>
                <w:sz w:val="22"/>
                <w:szCs w:val="22"/>
              </w:rPr>
              <w:t xml:space="preserve"> </w:t>
            </w:r>
            <w:r w:rsidRPr="00175E07">
              <w:rPr>
                <w:spacing w:val="0"/>
                <w:sz w:val="22"/>
                <w:szCs w:val="22"/>
              </w:rPr>
              <w:t>descuentos</w:t>
            </w:r>
            <w:r w:rsidR="00361EE3" w:rsidRPr="00175E07">
              <w:rPr>
                <w:spacing w:val="0"/>
                <w:sz w:val="22"/>
                <w:szCs w:val="22"/>
              </w:rPr>
              <w:t xml:space="preserve"> </w:t>
            </w:r>
            <w:r w:rsidRPr="00175E07">
              <w:rPr>
                <w:spacing w:val="0"/>
                <w:sz w:val="22"/>
                <w:szCs w:val="22"/>
              </w:rPr>
              <w:t>ofrecidos</w:t>
            </w:r>
            <w:r w:rsidR="00361EE3" w:rsidRPr="00175E07">
              <w:rPr>
                <w:spacing w:val="0"/>
                <w:sz w:val="22"/>
                <w:szCs w:val="22"/>
              </w:rPr>
              <w:t xml:space="preserve"> </w:t>
            </w:r>
            <w:r w:rsidRPr="00175E07">
              <w:rPr>
                <w:spacing w:val="0"/>
                <w:sz w:val="22"/>
                <w:szCs w:val="22"/>
              </w:rPr>
              <w:t>en</w:t>
            </w:r>
            <w:r w:rsidR="00361EE3" w:rsidRPr="00175E07">
              <w:rPr>
                <w:spacing w:val="0"/>
                <w:sz w:val="22"/>
                <w:szCs w:val="22"/>
              </w:rPr>
              <w:t xml:space="preserve"> </w:t>
            </w:r>
            <w:r w:rsidRPr="00175E07">
              <w:rPr>
                <w:spacing w:val="0"/>
                <w:sz w:val="22"/>
                <w:szCs w:val="22"/>
              </w:rPr>
              <w:t>la</w:t>
            </w:r>
            <w:r w:rsidR="00361EE3" w:rsidRPr="00175E07">
              <w:rPr>
                <w:spacing w:val="0"/>
                <w:sz w:val="22"/>
                <w:szCs w:val="22"/>
              </w:rPr>
              <w:t xml:space="preserve"> </w:t>
            </w:r>
            <w:r w:rsidRPr="00175E07">
              <w:rPr>
                <w:spacing w:val="0"/>
                <w:sz w:val="22"/>
                <w:szCs w:val="22"/>
              </w:rPr>
              <w:t>Carta</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la</w:t>
            </w:r>
            <w:r w:rsidR="00361EE3" w:rsidRPr="00175E07">
              <w:rPr>
                <w:spacing w:val="0"/>
                <w:sz w:val="22"/>
                <w:szCs w:val="22"/>
              </w:rPr>
              <w:t xml:space="preserve"> </w:t>
            </w:r>
            <w:r w:rsidRPr="00175E07">
              <w:rPr>
                <w:spacing w:val="0"/>
                <w:sz w:val="22"/>
                <w:szCs w:val="22"/>
              </w:rPr>
              <w:t>Oferta,</w:t>
            </w:r>
            <w:r w:rsidR="00361EE3" w:rsidRPr="00175E07">
              <w:rPr>
                <w:spacing w:val="0"/>
                <w:sz w:val="22"/>
                <w:szCs w:val="22"/>
              </w:rPr>
              <w:t xml:space="preserve"> </w:t>
            </w:r>
            <w:r w:rsidRPr="00175E07">
              <w:rPr>
                <w:spacing w:val="0"/>
                <w:sz w:val="22"/>
                <w:szCs w:val="22"/>
              </w:rPr>
              <w:t>se</w:t>
            </w:r>
            <w:r w:rsidR="00361EE3" w:rsidRPr="00175E07">
              <w:rPr>
                <w:spacing w:val="0"/>
                <w:sz w:val="22"/>
                <w:szCs w:val="22"/>
              </w:rPr>
              <w:t xml:space="preserve"> </w:t>
            </w:r>
            <w:r w:rsidRPr="00175E07">
              <w:rPr>
                <w:spacing w:val="0"/>
                <w:sz w:val="22"/>
                <w:szCs w:val="22"/>
              </w:rPr>
              <w:t>especificará</w:t>
            </w:r>
            <w:r w:rsidR="00361EE3" w:rsidRPr="00175E07">
              <w:rPr>
                <w:spacing w:val="0"/>
                <w:sz w:val="22"/>
                <w:szCs w:val="22"/>
              </w:rPr>
              <w:t xml:space="preserve"> </w:t>
            </w:r>
            <w:r w:rsidRPr="00175E07">
              <w:rPr>
                <w:spacing w:val="0"/>
                <w:sz w:val="22"/>
                <w:szCs w:val="22"/>
              </w:rPr>
              <w:t>en</w:t>
            </w:r>
            <w:r w:rsidR="00361EE3" w:rsidRPr="00175E07">
              <w:rPr>
                <w:spacing w:val="0"/>
                <w:sz w:val="22"/>
                <w:szCs w:val="22"/>
              </w:rPr>
              <w:t xml:space="preserve"> </w:t>
            </w:r>
            <w:r w:rsidRPr="00175E07">
              <w:rPr>
                <w:spacing w:val="0"/>
                <w:sz w:val="22"/>
                <w:szCs w:val="22"/>
              </w:rPr>
              <w:t>la</w:t>
            </w:r>
            <w:r w:rsidR="00361EE3" w:rsidRPr="00175E07">
              <w:rPr>
                <w:spacing w:val="0"/>
                <w:sz w:val="22"/>
                <w:szCs w:val="22"/>
              </w:rPr>
              <w:t xml:space="preserve"> </w:t>
            </w:r>
            <w:r w:rsidRPr="00175E07">
              <w:rPr>
                <w:spacing w:val="0"/>
                <w:sz w:val="22"/>
                <w:szCs w:val="22"/>
              </w:rPr>
              <w:t>Sección</w:t>
            </w:r>
            <w:r w:rsidR="00361EE3" w:rsidRPr="00175E07">
              <w:rPr>
                <w:spacing w:val="0"/>
                <w:sz w:val="22"/>
                <w:szCs w:val="22"/>
              </w:rPr>
              <w:t xml:space="preserve"> </w:t>
            </w:r>
            <w:r w:rsidRPr="00175E07">
              <w:rPr>
                <w:spacing w:val="0"/>
                <w:sz w:val="22"/>
                <w:szCs w:val="22"/>
              </w:rPr>
              <w:t>III,</w:t>
            </w:r>
            <w:r w:rsidR="00361EE3" w:rsidRPr="00175E07">
              <w:rPr>
                <w:spacing w:val="0"/>
                <w:sz w:val="22"/>
                <w:szCs w:val="22"/>
              </w:rPr>
              <w:t xml:space="preserve"> </w:t>
            </w:r>
            <w:r w:rsidR="00177788" w:rsidRPr="00175E07">
              <w:rPr>
                <w:spacing w:val="0"/>
                <w:sz w:val="22"/>
                <w:szCs w:val="22"/>
              </w:rPr>
              <w:t>“</w:t>
            </w:r>
            <w:r w:rsidRPr="00175E07">
              <w:rPr>
                <w:spacing w:val="0"/>
                <w:sz w:val="22"/>
                <w:szCs w:val="22"/>
              </w:rPr>
              <w:t>Criterios</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Evaluación</w:t>
            </w:r>
            <w:r w:rsidR="00361EE3" w:rsidRPr="00175E07">
              <w:rPr>
                <w:spacing w:val="0"/>
                <w:sz w:val="22"/>
                <w:szCs w:val="22"/>
              </w:rPr>
              <w:t xml:space="preserve"> </w:t>
            </w:r>
            <w:r w:rsidRPr="00175E07">
              <w:rPr>
                <w:spacing w:val="0"/>
                <w:sz w:val="22"/>
                <w:szCs w:val="22"/>
              </w:rPr>
              <w:t>y</w:t>
            </w:r>
            <w:r w:rsidR="00361EE3" w:rsidRPr="00175E07">
              <w:rPr>
                <w:spacing w:val="0"/>
                <w:sz w:val="22"/>
                <w:szCs w:val="22"/>
              </w:rPr>
              <w:t xml:space="preserve"> </w:t>
            </w:r>
            <w:r w:rsidRPr="00175E07">
              <w:rPr>
                <w:spacing w:val="0"/>
                <w:sz w:val="22"/>
                <w:szCs w:val="22"/>
              </w:rPr>
              <w:t>Calificación</w:t>
            </w:r>
            <w:r w:rsidR="00177788" w:rsidRPr="00175E07">
              <w:rPr>
                <w:spacing w:val="0"/>
                <w:sz w:val="22"/>
                <w:szCs w:val="22"/>
              </w:rPr>
              <w:t>”</w:t>
            </w:r>
            <w:r w:rsidRPr="00175E07">
              <w:rPr>
                <w:spacing w:val="0"/>
                <w:sz w:val="22"/>
                <w:szCs w:val="22"/>
              </w:rPr>
              <w:t>.</w:t>
            </w:r>
          </w:p>
          <w:bookmarkEnd w:id="318"/>
          <w:p w14:paraId="4D186F3F" w14:textId="703584C6" w:rsidR="00ED3857" w:rsidRPr="00175E07" w:rsidRDefault="00ED3857" w:rsidP="00D7199A">
            <w:pPr>
              <w:pStyle w:val="Sub-ClauseText"/>
              <w:numPr>
                <w:ilvl w:val="1"/>
                <w:numId w:val="80"/>
              </w:numPr>
              <w:overflowPunct/>
              <w:autoSpaceDE/>
              <w:autoSpaceDN/>
              <w:adjustRightInd/>
              <w:spacing w:before="0" w:after="200"/>
              <w:textAlignment w:val="auto"/>
              <w:rPr>
                <w:spacing w:val="0"/>
                <w:sz w:val="22"/>
                <w:szCs w:val="22"/>
              </w:rPr>
            </w:pPr>
            <w:r w:rsidRPr="00175E07">
              <w:rPr>
                <w:spacing w:val="0"/>
                <w:sz w:val="22"/>
                <w:szCs w:val="22"/>
              </w:rPr>
              <w:t>Al</w:t>
            </w:r>
            <w:r w:rsidR="00361EE3" w:rsidRPr="00175E07">
              <w:rPr>
                <w:spacing w:val="0"/>
                <w:sz w:val="22"/>
                <w:szCs w:val="22"/>
              </w:rPr>
              <w:t xml:space="preserve"> </w:t>
            </w:r>
            <w:r w:rsidRPr="00175E07">
              <w:rPr>
                <w:spacing w:val="0"/>
                <w:sz w:val="22"/>
                <w:szCs w:val="22"/>
              </w:rPr>
              <w:t>evaluar</w:t>
            </w:r>
            <w:r w:rsidR="00361EE3" w:rsidRPr="00175E07">
              <w:rPr>
                <w:spacing w:val="0"/>
                <w:sz w:val="22"/>
                <w:szCs w:val="22"/>
              </w:rPr>
              <w:t xml:space="preserve"> </w:t>
            </w:r>
            <w:r w:rsidRPr="00175E07">
              <w:rPr>
                <w:spacing w:val="0"/>
                <w:sz w:val="22"/>
                <w:szCs w:val="22"/>
              </w:rPr>
              <w:t>una</w:t>
            </w:r>
            <w:r w:rsidR="00361EE3" w:rsidRPr="00175E07">
              <w:rPr>
                <w:spacing w:val="0"/>
                <w:sz w:val="22"/>
                <w:szCs w:val="22"/>
              </w:rPr>
              <w:t xml:space="preserve"> </w:t>
            </w:r>
            <w:r w:rsidRPr="00175E07">
              <w:rPr>
                <w:spacing w:val="0"/>
                <w:sz w:val="22"/>
                <w:szCs w:val="22"/>
              </w:rPr>
              <w:t>Oferta,</w:t>
            </w:r>
            <w:r w:rsidR="00361EE3" w:rsidRPr="00175E07">
              <w:rPr>
                <w:spacing w:val="0"/>
                <w:sz w:val="22"/>
                <w:szCs w:val="22"/>
              </w:rPr>
              <w:t xml:space="preserve"> </w:t>
            </w:r>
            <w:r w:rsidRPr="00175E07">
              <w:rPr>
                <w:spacing w:val="0"/>
                <w:sz w:val="22"/>
                <w:szCs w:val="22"/>
              </w:rPr>
              <w:t>el</w:t>
            </w:r>
            <w:r w:rsidR="00361EE3" w:rsidRPr="00175E07">
              <w:rPr>
                <w:spacing w:val="0"/>
                <w:sz w:val="22"/>
                <w:szCs w:val="22"/>
              </w:rPr>
              <w:t xml:space="preserve"> </w:t>
            </w:r>
            <w:r w:rsidR="006A0551" w:rsidRPr="00175E07">
              <w:rPr>
                <w:spacing w:val="0"/>
                <w:sz w:val="22"/>
                <w:szCs w:val="22"/>
              </w:rPr>
              <w:t>Comprador</w:t>
            </w:r>
            <w:r w:rsidR="00361EE3" w:rsidRPr="00175E07">
              <w:rPr>
                <w:spacing w:val="0"/>
                <w:sz w:val="22"/>
                <w:szCs w:val="22"/>
              </w:rPr>
              <w:t xml:space="preserve"> </w:t>
            </w:r>
            <w:r w:rsidRPr="00175E07">
              <w:rPr>
                <w:spacing w:val="0"/>
                <w:sz w:val="22"/>
                <w:szCs w:val="22"/>
              </w:rPr>
              <w:t>excluirá</w:t>
            </w:r>
            <w:r w:rsidR="00361EE3" w:rsidRPr="00175E07">
              <w:rPr>
                <w:spacing w:val="0"/>
                <w:sz w:val="22"/>
                <w:szCs w:val="22"/>
              </w:rPr>
              <w:t xml:space="preserve"> </w:t>
            </w:r>
            <w:r w:rsidRPr="00175E07">
              <w:rPr>
                <w:spacing w:val="0"/>
                <w:sz w:val="22"/>
                <w:szCs w:val="22"/>
              </w:rPr>
              <w:t>y</w:t>
            </w:r>
            <w:r w:rsidR="00361EE3" w:rsidRPr="00175E07">
              <w:rPr>
                <w:spacing w:val="0"/>
                <w:sz w:val="22"/>
                <w:szCs w:val="22"/>
              </w:rPr>
              <w:t xml:space="preserve"> </w:t>
            </w:r>
            <w:r w:rsidRPr="00175E07">
              <w:rPr>
                <w:spacing w:val="0"/>
                <w:sz w:val="22"/>
                <w:szCs w:val="22"/>
              </w:rPr>
              <w:t>no</w:t>
            </w:r>
            <w:r w:rsidR="00361EE3" w:rsidRPr="00175E07">
              <w:rPr>
                <w:spacing w:val="0"/>
                <w:sz w:val="22"/>
                <w:szCs w:val="22"/>
              </w:rPr>
              <w:t xml:space="preserve"> </w:t>
            </w:r>
            <w:r w:rsidRPr="00175E07">
              <w:rPr>
                <w:spacing w:val="0"/>
                <w:sz w:val="22"/>
                <w:szCs w:val="22"/>
              </w:rPr>
              <w:t>tendrá</w:t>
            </w:r>
            <w:r w:rsidR="00361EE3" w:rsidRPr="00175E07">
              <w:rPr>
                <w:spacing w:val="0"/>
                <w:sz w:val="22"/>
                <w:szCs w:val="22"/>
              </w:rPr>
              <w:t xml:space="preserve"> </w:t>
            </w:r>
            <w:r w:rsidRPr="00175E07">
              <w:rPr>
                <w:spacing w:val="0"/>
                <w:sz w:val="22"/>
                <w:szCs w:val="22"/>
              </w:rPr>
              <w:t>en</w:t>
            </w:r>
            <w:r w:rsidR="00361EE3" w:rsidRPr="00175E07">
              <w:rPr>
                <w:spacing w:val="0"/>
                <w:sz w:val="22"/>
                <w:szCs w:val="22"/>
              </w:rPr>
              <w:t xml:space="preserve"> </w:t>
            </w:r>
            <w:r w:rsidRPr="00175E07">
              <w:rPr>
                <w:spacing w:val="0"/>
                <w:sz w:val="22"/>
                <w:szCs w:val="22"/>
              </w:rPr>
              <w:t>cuenta:</w:t>
            </w:r>
          </w:p>
          <w:p w14:paraId="3D7098A2" w14:textId="2ED189CF" w:rsidR="00ED3857" w:rsidRPr="00175E07" w:rsidRDefault="004B4BAD" w:rsidP="00D7199A">
            <w:pPr>
              <w:pStyle w:val="Ttulo3"/>
              <w:keepNext w:val="0"/>
              <w:numPr>
                <w:ilvl w:val="2"/>
                <w:numId w:val="82"/>
              </w:numPr>
              <w:suppressAutoHyphens w:val="0"/>
              <w:spacing w:after="200"/>
              <w:ind w:left="1151" w:hanging="544"/>
              <w:jc w:val="both"/>
              <w:rPr>
                <w:rFonts w:cs="Times New Roman"/>
                <w:b w:val="0"/>
                <w:bCs w:val="0"/>
                <w:sz w:val="22"/>
                <w:szCs w:val="22"/>
              </w:rPr>
            </w:pPr>
            <w:r w:rsidRPr="00175E07">
              <w:rPr>
                <w:rFonts w:cs="Times New Roman"/>
                <w:b w:val="0"/>
                <w:bCs w:val="0"/>
                <w:sz w:val="22"/>
                <w:szCs w:val="22"/>
              </w:rPr>
              <w:t xml:space="preserve">en el caso de Bienes producidos en el País del Comprador, los impuestos sobre las ventas y otros impuestos similares pagaderos sobre los </w:t>
            </w:r>
            <w:r w:rsidR="00A24945" w:rsidRPr="00175E07">
              <w:rPr>
                <w:rFonts w:cs="Times New Roman"/>
                <w:b w:val="0"/>
                <w:bCs w:val="0"/>
                <w:sz w:val="22"/>
                <w:szCs w:val="22"/>
              </w:rPr>
              <w:t>B</w:t>
            </w:r>
            <w:r w:rsidRPr="00175E07">
              <w:rPr>
                <w:rFonts w:cs="Times New Roman"/>
                <w:b w:val="0"/>
                <w:bCs w:val="0"/>
                <w:sz w:val="22"/>
                <w:szCs w:val="22"/>
              </w:rPr>
              <w:t>ienes si el Oferente resulta en el Oferente Seleccionado del Contrato</w:t>
            </w:r>
            <w:r w:rsidR="00ED3857" w:rsidRPr="00175E07">
              <w:rPr>
                <w:rFonts w:cs="Times New Roman"/>
                <w:b w:val="0"/>
                <w:bCs w:val="0"/>
                <w:sz w:val="22"/>
                <w:szCs w:val="22"/>
              </w:rPr>
              <w:t>;</w:t>
            </w:r>
          </w:p>
          <w:p w14:paraId="239C430A" w14:textId="2DCEC617" w:rsidR="00ED3857" w:rsidRPr="00175E07" w:rsidRDefault="0042639B" w:rsidP="00D7199A">
            <w:pPr>
              <w:pStyle w:val="Ttulo3"/>
              <w:keepNext w:val="0"/>
              <w:numPr>
                <w:ilvl w:val="2"/>
                <w:numId w:val="82"/>
              </w:numPr>
              <w:suppressAutoHyphens w:val="0"/>
              <w:spacing w:after="200"/>
              <w:ind w:left="1151" w:hanging="544"/>
              <w:jc w:val="both"/>
              <w:rPr>
                <w:rFonts w:cs="Times New Roman"/>
                <w:b w:val="0"/>
                <w:bCs w:val="0"/>
                <w:sz w:val="22"/>
                <w:szCs w:val="22"/>
              </w:rPr>
            </w:pPr>
            <w:r w:rsidRPr="00175E07">
              <w:rPr>
                <w:rFonts w:cs="Times New Roman"/>
                <w:b w:val="0"/>
                <w:bCs w:val="0"/>
                <w:sz w:val="22"/>
                <w:szCs w:val="22"/>
              </w:rPr>
              <w:t>en el caso de Bienes no producidos en el País del Comprador, previamente importados o que se importarán, los derechos de aduana y otros impuestos a la importación, los impuestos sobre las ventas y otros impuestos similares pagaderos sobre los Bienes si el Oferente resulta en el Oferente seleccionado del Contrato;</w:t>
            </w:r>
          </w:p>
          <w:p w14:paraId="3CC49559" w14:textId="2B037433" w:rsidR="00ED3857" w:rsidRPr="00175E07" w:rsidRDefault="00ED3857" w:rsidP="00D7199A">
            <w:pPr>
              <w:pStyle w:val="Ttulo3"/>
              <w:keepNext w:val="0"/>
              <w:numPr>
                <w:ilvl w:val="2"/>
                <w:numId w:val="82"/>
              </w:numPr>
              <w:suppressAutoHyphens w:val="0"/>
              <w:spacing w:after="200"/>
              <w:ind w:left="1151" w:hanging="544"/>
              <w:jc w:val="both"/>
              <w:rPr>
                <w:rFonts w:cs="Times New Roman"/>
                <w:b w:val="0"/>
                <w:bCs w:val="0"/>
                <w:sz w:val="22"/>
                <w:szCs w:val="22"/>
              </w:rPr>
            </w:pPr>
            <w:r w:rsidRPr="00175E07">
              <w:rPr>
                <w:rFonts w:cs="Times New Roman"/>
                <w:b w:val="0"/>
                <w:bCs w:val="0"/>
                <w:sz w:val="22"/>
                <w:szCs w:val="22"/>
              </w:rPr>
              <w:t>cualquier</w:t>
            </w:r>
            <w:r w:rsidR="00361EE3" w:rsidRPr="00175E07">
              <w:rPr>
                <w:rFonts w:cs="Times New Roman"/>
                <w:b w:val="0"/>
                <w:bCs w:val="0"/>
                <w:sz w:val="22"/>
                <w:szCs w:val="22"/>
              </w:rPr>
              <w:t xml:space="preserve"> </w:t>
            </w:r>
            <w:r w:rsidRPr="00175E07">
              <w:rPr>
                <w:rFonts w:cs="Times New Roman"/>
                <w:b w:val="0"/>
                <w:bCs w:val="0"/>
                <w:sz w:val="22"/>
                <w:szCs w:val="22"/>
              </w:rPr>
              <w:t>disposición</w:t>
            </w:r>
            <w:r w:rsidR="00361EE3" w:rsidRPr="00175E07">
              <w:rPr>
                <w:rFonts w:cs="Times New Roman"/>
                <w:b w:val="0"/>
                <w:bCs w:val="0"/>
                <w:sz w:val="22"/>
                <w:szCs w:val="22"/>
              </w:rPr>
              <w:t xml:space="preserve"> </w:t>
            </w:r>
            <w:r w:rsidRPr="00175E07">
              <w:rPr>
                <w:rFonts w:cs="Times New Roman"/>
                <w:b w:val="0"/>
                <w:bCs w:val="0"/>
                <w:sz w:val="22"/>
                <w:szCs w:val="22"/>
              </w:rPr>
              <w:t>relativa</w:t>
            </w:r>
            <w:r w:rsidR="00361EE3" w:rsidRPr="00175E07">
              <w:rPr>
                <w:rFonts w:cs="Times New Roman"/>
                <w:b w:val="0"/>
                <w:bCs w:val="0"/>
                <w:sz w:val="22"/>
                <w:szCs w:val="22"/>
              </w:rPr>
              <w:t xml:space="preserve"> </w:t>
            </w:r>
            <w:r w:rsidRPr="00175E07">
              <w:rPr>
                <w:rFonts w:cs="Times New Roman"/>
                <w:b w:val="0"/>
                <w:bCs w:val="0"/>
                <w:sz w:val="22"/>
                <w:szCs w:val="22"/>
              </w:rPr>
              <w:t>al</w:t>
            </w:r>
            <w:r w:rsidR="00361EE3" w:rsidRPr="00175E07">
              <w:rPr>
                <w:rFonts w:cs="Times New Roman"/>
                <w:b w:val="0"/>
                <w:bCs w:val="0"/>
                <w:sz w:val="22"/>
                <w:szCs w:val="22"/>
              </w:rPr>
              <w:t xml:space="preserve"> </w:t>
            </w:r>
            <w:r w:rsidRPr="00175E07">
              <w:rPr>
                <w:rFonts w:cs="Times New Roman"/>
                <w:b w:val="0"/>
                <w:bCs w:val="0"/>
                <w:sz w:val="22"/>
                <w:szCs w:val="22"/>
              </w:rPr>
              <w:t>ajuste</w:t>
            </w:r>
            <w:r w:rsidR="00361EE3" w:rsidRPr="00175E07">
              <w:rPr>
                <w:rFonts w:cs="Times New Roman"/>
                <w:b w:val="0"/>
                <w:bCs w:val="0"/>
                <w:sz w:val="22"/>
                <w:szCs w:val="22"/>
              </w:rPr>
              <w:t xml:space="preserve"> </w:t>
            </w:r>
            <w:r w:rsidRPr="00175E07">
              <w:rPr>
                <w:rFonts w:cs="Times New Roman"/>
                <w:b w:val="0"/>
                <w:bCs w:val="0"/>
                <w:sz w:val="22"/>
                <w:szCs w:val="22"/>
              </w:rPr>
              <w:t>de</w:t>
            </w:r>
            <w:r w:rsidR="00361EE3" w:rsidRPr="00175E07">
              <w:rPr>
                <w:rFonts w:cs="Times New Roman"/>
                <w:b w:val="0"/>
                <w:bCs w:val="0"/>
                <w:sz w:val="22"/>
                <w:szCs w:val="22"/>
              </w:rPr>
              <w:t xml:space="preserve"> </w:t>
            </w:r>
            <w:r w:rsidRPr="00175E07">
              <w:rPr>
                <w:rFonts w:cs="Times New Roman"/>
                <w:b w:val="0"/>
                <w:bCs w:val="0"/>
                <w:sz w:val="22"/>
                <w:szCs w:val="22"/>
              </w:rPr>
              <w:t>precios</w:t>
            </w:r>
            <w:r w:rsidR="00361EE3" w:rsidRPr="00175E07">
              <w:rPr>
                <w:rFonts w:cs="Times New Roman"/>
                <w:b w:val="0"/>
                <w:bCs w:val="0"/>
                <w:sz w:val="22"/>
                <w:szCs w:val="22"/>
              </w:rPr>
              <w:t xml:space="preserve"> </w:t>
            </w:r>
            <w:r w:rsidRPr="00175E07">
              <w:rPr>
                <w:rFonts w:cs="Times New Roman"/>
                <w:b w:val="0"/>
                <w:bCs w:val="0"/>
                <w:sz w:val="22"/>
                <w:szCs w:val="22"/>
              </w:rPr>
              <w:t>durante</w:t>
            </w:r>
            <w:r w:rsidR="00361EE3" w:rsidRPr="00175E07">
              <w:rPr>
                <w:rFonts w:cs="Times New Roman"/>
                <w:b w:val="0"/>
                <w:bCs w:val="0"/>
                <w:sz w:val="22"/>
                <w:szCs w:val="22"/>
              </w:rPr>
              <w:t xml:space="preserve"> </w:t>
            </w:r>
            <w:r w:rsidRPr="00175E07">
              <w:rPr>
                <w:rFonts w:cs="Times New Roman"/>
                <w:b w:val="0"/>
                <w:bCs w:val="0"/>
                <w:sz w:val="22"/>
                <w:szCs w:val="22"/>
              </w:rPr>
              <w:t>el</w:t>
            </w:r>
            <w:r w:rsidR="00361EE3" w:rsidRPr="00175E07">
              <w:rPr>
                <w:rFonts w:cs="Times New Roman"/>
                <w:b w:val="0"/>
                <w:bCs w:val="0"/>
                <w:sz w:val="22"/>
                <w:szCs w:val="22"/>
              </w:rPr>
              <w:t xml:space="preserve"> </w:t>
            </w:r>
            <w:r w:rsidRPr="00175E07">
              <w:rPr>
                <w:rFonts w:cs="Times New Roman"/>
                <w:b w:val="0"/>
                <w:bCs w:val="0"/>
                <w:sz w:val="22"/>
                <w:szCs w:val="22"/>
              </w:rPr>
              <w:t>período</w:t>
            </w:r>
            <w:r w:rsidR="00361EE3" w:rsidRPr="00175E07">
              <w:rPr>
                <w:rFonts w:cs="Times New Roman"/>
                <w:b w:val="0"/>
                <w:bCs w:val="0"/>
                <w:sz w:val="22"/>
                <w:szCs w:val="22"/>
              </w:rPr>
              <w:t xml:space="preserve"> </w:t>
            </w:r>
            <w:r w:rsidRPr="00175E07">
              <w:rPr>
                <w:rFonts w:cs="Times New Roman"/>
                <w:b w:val="0"/>
                <w:bCs w:val="0"/>
                <w:sz w:val="22"/>
                <w:szCs w:val="22"/>
              </w:rPr>
              <w:t>de</w:t>
            </w:r>
            <w:r w:rsidR="00361EE3" w:rsidRPr="00175E07">
              <w:rPr>
                <w:rFonts w:cs="Times New Roman"/>
                <w:b w:val="0"/>
                <w:bCs w:val="0"/>
                <w:sz w:val="22"/>
                <w:szCs w:val="22"/>
              </w:rPr>
              <w:t xml:space="preserve"> </w:t>
            </w:r>
            <w:r w:rsidRPr="00175E07">
              <w:rPr>
                <w:rFonts w:cs="Times New Roman"/>
                <w:b w:val="0"/>
                <w:bCs w:val="0"/>
                <w:sz w:val="22"/>
                <w:szCs w:val="22"/>
              </w:rPr>
              <w:t>ejecución</w:t>
            </w:r>
            <w:r w:rsidR="00361EE3" w:rsidRPr="00175E07">
              <w:rPr>
                <w:rFonts w:cs="Times New Roman"/>
                <w:b w:val="0"/>
                <w:bCs w:val="0"/>
                <w:sz w:val="22"/>
                <w:szCs w:val="22"/>
              </w:rPr>
              <w:t xml:space="preserve"> </w:t>
            </w:r>
            <w:r w:rsidRPr="00175E07">
              <w:rPr>
                <w:rFonts w:cs="Times New Roman"/>
                <w:b w:val="0"/>
                <w:bCs w:val="0"/>
                <w:sz w:val="22"/>
                <w:szCs w:val="22"/>
              </w:rPr>
              <w:t>del</w:t>
            </w:r>
            <w:r w:rsidR="00361EE3" w:rsidRPr="00175E07">
              <w:rPr>
                <w:rFonts w:cs="Times New Roman"/>
                <w:b w:val="0"/>
                <w:bCs w:val="0"/>
                <w:sz w:val="22"/>
                <w:szCs w:val="22"/>
              </w:rPr>
              <w:t xml:space="preserve"> </w:t>
            </w:r>
            <w:r w:rsidRPr="00175E07">
              <w:rPr>
                <w:rFonts w:cs="Times New Roman"/>
                <w:b w:val="0"/>
                <w:bCs w:val="0"/>
                <w:sz w:val="22"/>
                <w:szCs w:val="22"/>
              </w:rPr>
              <w:t>Contrato,</w:t>
            </w:r>
            <w:r w:rsidR="00361EE3" w:rsidRPr="00175E07">
              <w:rPr>
                <w:rFonts w:cs="Times New Roman"/>
                <w:b w:val="0"/>
                <w:bCs w:val="0"/>
                <w:sz w:val="22"/>
                <w:szCs w:val="22"/>
              </w:rPr>
              <w:t xml:space="preserve"> </w:t>
            </w:r>
            <w:r w:rsidRPr="00175E07">
              <w:rPr>
                <w:rFonts w:cs="Times New Roman"/>
                <w:b w:val="0"/>
                <w:bCs w:val="0"/>
                <w:sz w:val="22"/>
                <w:szCs w:val="22"/>
              </w:rPr>
              <w:t>en</w:t>
            </w:r>
            <w:r w:rsidR="00361EE3" w:rsidRPr="00175E07">
              <w:rPr>
                <w:rFonts w:cs="Times New Roman"/>
                <w:b w:val="0"/>
                <w:bCs w:val="0"/>
                <w:sz w:val="22"/>
                <w:szCs w:val="22"/>
              </w:rPr>
              <w:t xml:space="preserve"> </w:t>
            </w:r>
            <w:r w:rsidRPr="00175E07">
              <w:rPr>
                <w:rFonts w:cs="Times New Roman"/>
                <w:b w:val="0"/>
                <w:bCs w:val="0"/>
                <w:sz w:val="22"/>
                <w:szCs w:val="22"/>
              </w:rPr>
              <w:t>el</w:t>
            </w:r>
            <w:r w:rsidR="00361EE3" w:rsidRPr="00175E07">
              <w:rPr>
                <w:rFonts w:cs="Times New Roman"/>
                <w:b w:val="0"/>
                <w:bCs w:val="0"/>
                <w:sz w:val="22"/>
                <w:szCs w:val="22"/>
              </w:rPr>
              <w:t xml:space="preserve"> </w:t>
            </w:r>
            <w:r w:rsidRPr="00175E07">
              <w:rPr>
                <w:rFonts w:cs="Times New Roman"/>
                <w:b w:val="0"/>
                <w:bCs w:val="0"/>
                <w:sz w:val="22"/>
                <w:szCs w:val="22"/>
              </w:rPr>
              <w:t>caso</w:t>
            </w:r>
            <w:r w:rsidR="00361EE3" w:rsidRPr="00175E07">
              <w:rPr>
                <w:rFonts w:cs="Times New Roman"/>
                <w:b w:val="0"/>
                <w:bCs w:val="0"/>
                <w:sz w:val="22"/>
                <w:szCs w:val="22"/>
              </w:rPr>
              <w:t xml:space="preserve"> </w:t>
            </w:r>
            <w:r w:rsidRPr="00175E07">
              <w:rPr>
                <w:rFonts w:cs="Times New Roman"/>
                <w:b w:val="0"/>
                <w:bCs w:val="0"/>
                <w:sz w:val="22"/>
                <w:szCs w:val="22"/>
              </w:rPr>
              <w:t>de</w:t>
            </w:r>
            <w:r w:rsidR="00361EE3" w:rsidRPr="00175E07">
              <w:rPr>
                <w:rFonts w:cs="Times New Roman"/>
                <w:b w:val="0"/>
                <w:bCs w:val="0"/>
                <w:sz w:val="22"/>
                <w:szCs w:val="22"/>
              </w:rPr>
              <w:t xml:space="preserve"> </w:t>
            </w:r>
            <w:r w:rsidRPr="00175E07">
              <w:rPr>
                <w:rFonts w:cs="Times New Roman"/>
                <w:b w:val="0"/>
                <w:bCs w:val="0"/>
                <w:sz w:val="22"/>
                <w:szCs w:val="22"/>
              </w:rPr>
              <w:t>que</w:t>
            </w:r>
            <w:r w:rsidR="00361EE3" w:rsidRPr="00175E07">
              <w:rPr>
                <w:rFonts w:cs="Times New Roman"/>
                <w:b w:val="0"/>
                <w:bCs w:val="0"/>
                <w:sz w:val="22"/>
                <w:szCs w:val="22"/>
              </w:rPr>
              <w:t xml:space="preserve"> </w:t>
            </w:r>
            <w:r w:rsidRPr="00175E07">
              <w:rPr>
                <w:rFonts w:cs="Times New Roman"/>
                <w:b w:val="0"/>
                <w:bCs w:val="0"/>
                <w:sz w:val="22"/>
                <w:szCs w:val="22"/>
              </w:rPr>
              <w:t>figure</w:t>
            </w:r>
            <w:r w:rsidR="00361EE3" w:rsidRPr="00175E07">
              <w:rPr>
                <w:rFonts w:cs="Times New Roman"/>
                <w:b w:val="0"/>
                <w:bCs w:val="0"/>
                <w:sz w:val="22"/>
                <w:szCs w:val="22"/>
              </w:rPr>
              <w:t xml:space="preserve"> </w:t>
            </w:r>
            <w:r w:rsidRPr="00175E07">
              <w:rPr>
                <w:rFonts w:cs="Times New Roman"/>
                <w:b w:val="0"/>
                <w:bCs w:val="0"/>
                <w:sz w:val="22"/>
                <w:szCs w:val="22"/>
              </w:rPr>
              <w:t>en</w:t>
            </w:r>
            <w:r w:rsidR="00361EE3" w:rsidRPr="00175E07">
              <w:rPr>
                <w:rFonts w:cs="Times New Roman"/>
                <w:b w:val="0"/>
                <w:bCs w:val="0"/>
                <w:sz w:val="22"/>
                <w:szCs w:val="22"/>
              </w:rPr>
              <w:t xml:space="preserve"> </w:t>
            </w:r>
            <w:r w:rsidRPr="00175E07">
              <w:rPr>
                <w:rFonts w:cs="Times New Roman"/>
                <w:b w:val="0"/>
                <w:bCs w:val="0"/>
                <w:sz w:val="22"/>
                <w:szCs w:val="22"/>
              </w:rPr>
              <w:t>la</w:t>
            </w:r>
            <w:r w:rsidR="00361EE3" w:rsidRPr="00175E07">
              <w:rPr>
                <w:rFonts w:cs="Times New Roman"/>
                <w:b w:val="0"/>
                <w:bCs w:val="0"/>
                <w:sz w:val="22"/>
                <w:szCs w:val="22"/>
              </w:rPr>
              <w:t xml:space="preserve"> </w:t>
            </w:r>
            <w:r w:rsidRPr="00175E07">
              <w:rPr>
                <w:rFonts w:cs="Times New Roman"/>
                <w:b w:val="0"/>
                <w:bCs w:val="0"/>
                <w:sz w:val="22"/>
                <w:szCs w:val="22"/>
              </w:rPr>
              <w:t>Oferta.</w:t>
            </w:r>
          </w:p>
          <w:p w14:paraId="673A7007" w14:textId="34C90171" w:rsidR="00ED3857" w:rsidRPr="00175E07" w:rsidRDefault="00ED3857" w:rsidP="78C73779">
            <w:pPr>
              <w:pStyle w:val="Sub-ClauseText"/>
              <w:numPr>
                <w:ilvl w:val="1"/>
                <w:numId w:val="80"/>
              </w:numPr>
              <w:overflowPunct/>
              <w:autoSpaceDE/>
              <w:autoSpaceDN/>
              <w:adjustRightInd/>
              <w:spacing w:before="0" w:after="200"/>
              <w:textAlignment w:val="auto"/>
              <w:rPr>
                <w:sz w:val="22"/>
                <w:szCs w:val="22"/>
              </w:rPr>
            </w:pPr>
            <w:r w:rsidRPr="00175E07">
              <w:rPr>
                <w:spacing w:val="0"/>
                <w:sz w:val="22"/>
                <w:szCs w:val="22"/>
              </w:rPr>
              <w:t>La</w:t>
            </w:r>
            <w:r w:rsidR="00361EE3" w:rsidRPr="00175E07">
              <w:rPr>
                <w:spacing w:val="0"/>
                <w:sz w:val="22"/>
                <w:szCs w:val="22"/>
              </w:rPr>
              <w:t xml:space="preserve"> </w:t>
            </w:r>
            <w:r w:rsidRPr="00175E07">
              <w:rPr>
                <w:spacing w:val="0"/>
                <w:sz w:val="22"/>
                <w:szCs w:val="22"/>
              </w:rPr>
              <w:t>evaluación</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una</w:t>
            </w:r>
            <w:r w:rsidR="00361EE3" w:rsidRPr="00175E07">
              <w:rPr>
                <w:spacing w:val="0"/>
                <w:sz w:val="22"/>
                <w:szCs w:val="22"/>
              </w:rPr>
              <w:t xml:space="preserve"> </w:t>
            </w:r>
            <w:r w:rsidRPr="00175E07">
              <w:rPr>
                <w:spacing w:val="0"/>
                <w:sz w:val="22"/>
                <w:szCs w:val="22"/>
              </w:rPr>
              <w:t>Oferta</w:t>
            </w:r>
            <w:r w:rsidR="00361EE3" w:rsidRPr="00175E07">
              <w:rPr>
                <w:spacing w:val="0"/>
                <w:sz w:val="22"/>
                <w:szCs w:val="22"/>
              </w:rPr>
              <w:t xml:space="preserve"> </w:t>
            </w:r>
            <w:r w:rsidRPr="00175E07">
              <w:rPr>
                <w:spacing w:val="0"/>
                <w:sz w:val="22"/>
                <w:szCs w:val="22"/>
              </w:rPr>
              <w:t>puede</w:t>
            </w:r>
            <w:r w:rsidR="00361EE3" w:rsidRPr="00175E07">
              <w:rPr>
                <w:spacing w:val="0"/>
                <w:sz w:val="22"/>
                <w:szCs w:val="22"/>
              </w:rPr>
              <w:t xml:space="preserve"> </w:t>
            </w:r>
            <w:r w:rsidRPr="00175E07">
              <w:rPr>
                <w:spacing w:val="0"/>
                <w:sz w:val="22"/>
                <w:szCs w:val="22"/>
              </w:rPr>
              <w:t>requerir</w:t>
            </w:r>
            <w:r w:rsidR="00361EE3" w:rsidRPr="00175E07">
              <w:rPr>
                <w:spacing w:val="0"/>
                <w:sz w:val="22"/>
                <w:szCs w:val="22"/>
              </w:rPr>
              <w:t xml:space="preserve"> </w:t>
            </w:r>
            <w:r w:rsidRPr="00175E07">
              <w:rPr>
                <w:spacing w:val="0"/>
                <w:sz w:val="22"/>
                <w:szCs w:val="22"/>
              </w:rPr>
              <w:t>que</w:t>
            </w:r>
            <w:r w:rsidR="00361EE3" w:rsidRPr="00175E07">
              <w:rPr>
                <w:spacing w:val="0"/>
                <w:sz w:val="22"/>
                <w:szCs w:val="22"/>
              </w:rPr>
              <w:t xml:space="preserve"> </w:t>
            </w:r>
            <w:r w:rsidRPr="00175E07">
              <w:rPr>
                <w:spacing w:val="0"/>
                <w:sz w:val="22"/>
                <w:szCs w:val="22"/>
              </w:rPr>
              <w:t>el</w:t>
            </w:r>
            <w:r w:rsidR="00361EE3" w:rsidRPr="00175E07">
              <w:rPr>
                <w:spacing w:val="0"/>
                <w:sz w:val="22"/>
                <w:szCs w:val="22"/>
              </w:rPr>
              <w:t xml:space="preserve"> </w:t>
            </w:r>
            <w:r w:rsidR="006A0551" w:rsidRPr="00175E07">
              <w:rPr>
                <w:spacing w:val="0"/>
                <w:sz w:val="22"/>
                <w:szCs w:val="22"/>
              </w:rPr>
              <w:t>Comprador</w:t>
            </w:r>
            <w:r w:rsidR="00361EE3" w:rsidRPr="00175E07">
              <w:rPr>
                <w:spacing w:val="0"/>
                <w:sz w:val="22"/>
                <w:szCs w:val="22"/>
              </w:rPr>
              <w:t xml:space="preserve"> </w:t>
            </w:r>
            <w:r w:rsidRPr="00175E07">
              <w:rPr>
                <w:spacing w:val="0"/>
                <w:sz w:val="22"/>
                <w:szCs w:val="22"/>
              </w:rPr>
              <w:t>considere</w:t>
            </w:r>
            <w:r w:rsidR="00361EE3" w:rsidRPr="00175E07">
              <w:rPr>
                <w:spacing w:val="0"/>
                <w:sz w:val="22"/>
                <w:szCs w:val="22"/>
              </w:rPr>
              <w:t xml:space="preserve"> </w:t>
            </w:r>
            <w:r w:rsidRPr="00175E07">
              <w:rPr>
                <w:spacing w:val="0"/>
                <w:sz w:val="22"/>
                <w:szCs w:val="22"/>
              </w:rPr>
              <w:t>otros</w:t>
            </w:r>
            <w:r w:rsidR="00361EE3" w:rsidRPr="00175E07">
              <w:rPr>
                <w:spacing w:val="0"/>
                <w:sz w:val="22"/>
                <w:szCs w:val="22"/>
              </w:rPr>
              <w:t xml:space="preserve"> </w:t>
            </w:r>
            <w:r w:rsidRPr="00175E07">
              <w:rPr>
                <w:spacing w:val="0"/>
                <w:sz w:val="22"/>
                <w:szCs w:val="22"/>
              </w:rPr>
              <w:t>factores,</w:t>
            </w:r>
            <w:r w:rsidR="00361EE3" w:rsidRPr="00175E07">
              <w:rPr>
                <w:spacing w:val="0"/>
                <w:sz w:val="22"/>
                <w:szCs w:val="22"/>
              </w:rPr>
              <w:t xml:space="preserve"> </w:t>
            </w:r>
            <w:r w:rsidRPr="00175E07">
              <w:rPr>
                <w:spacing w:val="0"/>
                <w:sz w:val="22"/>
                <w:szCs w:val="22"/>
              </w:rPr>
              <w:t>además</w:t>
            </w:r>
            <w:r w:rsidR="00361EE3" w:rsidRPr="00175E07">
              <w:rPr>
                <w:spacing w:val="0"/>
                <w:sz w:val="22"/>
                <w:szCs w:val="22"/>
              </w:rPr>
              <w:t xml:space="preserve"> </w:t>
            </w:r>
            <w:r w:rsidRPr="00175E07">
              <w:rPr>
                <w:spacing w:val="0"/>
                <w:sz w:val="22"/>
                <w:szCs w:val="22"/>
              </w:rPr>
              <w:t>del</w:t>
            </w:r>
            <w:r w:rsidR="00361EE3" w:rsidRPr="00175E07">
              <w:rPr>
                <w:spacing w:val="0"/>
                <w:sz w:val="22"/>
                <w:szCs w:val="22"/>
              </w:rPr>
              <w:t xml:space="preserve"> </w:t>
            </w:r>
            <w:r w:rsidRPr="00175E07">
              <w:rPr>
                <w:spacing w:val="0"/>
                <w:sz w:val="22"/>
                <w:szCs w:val="22"/>
              </w:rPr>
              <w:t>precio</w:t>
            </w:r>
            <w:r w:rsidR="00361EE3" w:rsidRPr="00175E07">
              <w:rPr>
                <w:spacing w:val="0"/>
                <w:sz w:val="22"/>
                <w:szCs w:val="22"/>
              </w:rPr>
              <w:t xml:space="preserve"> </w:t>
            </w:r>
            <w:r w:rsidRPr="00175E07">
              <w:rPr>
                <w:spacing w:val="0"/>
                <w:sz w:val="22"/>
                <w:szCs w:val="22"/>
              </w:rPr>
              <w:t>cotizado</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conformidad</w:t>
            </w:r>
            <w:r w:rsidR="00361EE3" w:rsidRPr="00175E07">
              <w:rPr>
                <w:spacing w:val="0"/>
                <w:sz w:val="22"/>
                <w:szCs w:val="22"/>
              </w:rPr>
              <w:t xml:space="preserve"> </w:t>
            </w:r>
            <w:r w:rsidR="00915850" w:rsidRPr="00175E07">
              <w:rPr>
                <w:spacing w:val="0"/>
                <w:sz w:val="22"/>
                <w:szCs w:val="22"/>
              </w:rPr>
              <w:t>con</w:t>
            </w:r>
            <w:r w:rsidR="00361EE3" w:rsidRPr="00175E07">
              <w:rPr>
                <w:spacing w:val="0"/>
                <w:sz w:val="22"/>
                <w:szCs w:val="22"/>
              </w:rPr>
              <w:t xml:space="preserve"> </w:t>
            </w:r>
            <w:r w:rsidR="00915850" w:rsidRPr="00175E07">
              <w:rPr>
                <w:spacing w:val="0"/>
                <w:sz w:val="22"/>
                <w:szCs w:val="22"/>
              </w:rPr>
              <w:t>las</w:t>
            </w:r>
            <w:r w:rsidR="00361EE3" w:rsidRPr="00175E07">
              <w:rPr>
                <w:spacing w:val="0"/>
                <w:sz w:val="22"/>
                <w:szCs w:val="22"/>
              </w:rPr>
              <w:t xml:space="preserve"> </w:t>
            </w:r>
            <w:r w:rsidR="00915850" w:rsidRPr="00175E07">
              <w:rPr>
                <w:spacing w:val="0"/>
                <w:sz w:val="22"/>
                <w:szCs w:val="22"/>
              </w:rPr>
              <w:t>IAO</w:t>
            </w:r>
            <w:r w:rsidR="00361EE3" w:rsidRPr="00175E07">
              <w:rPr>
                <w:spacing w:val="0"/>
                <w:sz w:val="22"/>
                <w:szCs w:val="22"/>
              </w:rPr>
              <w:t xml:space="preserve"> </w:t>
            </w:r>
            <w:r w:rsidRPr="00175E07">
              <w:rPr>
                <w:spacing w:val="0"/>
                <w:sz w:val="22"/>
                <w:szCs w:val="22"/>
              </w:rPr>
              <w:t>14.</w:t>
            </w:r>
            <w:r w:rsidR="00361EE3" w:rsidRPr="00175E07">
              <w:rPr>
                <w:spacing w:val="0"/>
                <w:sz w:val="22"/>
                <w:szCs w:val="22"/>
              </w:rPr>
              <w:t xml:space="preserve"> </w:t>
            </w:r>
            <w:r w:rsidRPr="00175E07">
              <w:rPr>
                <w:spacing w:val="0"/>
                <w:sz w:val="22"/>
                <w:szCs w:val="22"/>
              </w:rPr>
              <w:t>Estos</w:t>
            </w:r>
            <w:r w:rsidR="00361EE3" w:rsidRPr="00175E07">
              <w:rPr>
                <w:spacing w:val="0"/>
                <w:sz w:val="22"/>
                <w:szCs w:val="22"/>
              </w:rPr>
              <w:t xml:space="preserve"> </w:t>
            </w:r>
            <w:r w:rsidRPr="00175E07">
              <w:rPr>
                <w:spacing w:val="0"/>
                <w:sz w:val="22"/>
                <w:szCs w:val="22"/>
              </w:rPr>
              <w:t>factores</w:t>
            </w:r>
            <w:r w:rsidR="00361EE3" w:rsidRPr="00175E07">
              <w:rPr>
                <w:spacing w:val="0"/>
                <w:sz w:val="22"/>
                <w:szCs w:val="22"/>
              </w:rPr>
              <w:t xml:space="preserve"> </w:t>
            </w:r>
            <w:r w:rsidRPr="00175E07">
              <w:rPr>
                <w:spacing w:val="0"/>
                <w:sz w:val="22"/>
                <w:szCs w:val="22"/>
              </w:rPr>
              <w:t>podrán</w:t>
            </w:r>
            <w:r w:rsidR="00361EE3" w:rsidRPr="00175E07">
              <w:rPr>
                <w:spacing w:val="0"/>
                <w:sz w:val="22"/>
                <w:szCs w:val="22"/>
              </w:rPr>
              <w:t xml:space="preserve"> </w:t>
            </w:r>
            <w:r w:rsidRPr="00175E07">
              <w:rPr>
                <w:spacing w:val="0"/>
                <w:sz w:val="22"/>
                <w:szCs w:val="22"/>
              </w:rPr>
              <w:t>estar</w:t>
            </w:r>
            <w:r w:rsidR="00361EE3" w:rsidRPr="00175E07">
              <w:rPr>
                <w:spacing w:val="0"/>
                <w:sz w:val="22"/>
                <w:szCs w:val="22"/>
              </w:rPr>
              <w:t xml:space="preserve"> </w:t>
            </w:r>
            <w:r w:rsidRPr="00175E07">
              <w:rPr>
                <w:spacing w:val="0"/>
                <w:sz w:val="22"/>
                <w:szCs w:val="22"/>
              </w:rPr>
              <w:t>relacionados</w:t>
            </w:r>
            <w:r w:rsidR="00361EE3" w:rsidRPr="00175E07">
              <w:rPr>
                <w:spacing w:val="0"/>
                <w:sz w:val="22"/>
                <w:szCs w:val="22"/>
              </w:rPr>
              <w:t xml:space="preserve"> </w:t>
            </w:r>
            <w:r w:rsidRPr="00175E07">
              <w:rPr>
                <w:spacing w:val="0"/>
                <w:sz w:val="22"/>
                <w:szCs w:val="22"/>
              </w:rPr>
              <w:t>con</w:t>
            </w:r>
            <w:r w:rsidR="00361EE3" w:rsidRPr="00175E07">
              <w:rPr>
                <w:spacing w:val="0"/>
                <w:sz w:val="22"/>
                <w:szCs w:val="22"/>
              </w:rPr>
              <w:t xml:space="preserve"> </w:t>
            </w:r>
            <w:r w:rsidRPr="00175E07">
              <w:rPr>
                <w:spacing w:val="0"/>
                <w:sz w:val="22"/>
                <w:szCs w:val="22"/>
              </w:rPr>
              <w:t>las</w:t>
            </w:r>
            <w:r w:rsidR="00361EE3" w:rsidRPr="00175E07">
              <w:rPr>
                <w:spacing w:val="0"/>
                <w:sz w:val="22"/>
                <w:szCs w:val="22"/>
              </w:rPr>
              <w:t xml:space="preserve"> </w:t>
            </w:r>
            <w:r w:rsidRPr="00175E07">
              <w:rPr>
                <w:spacing w:val="0"/>
                <w:sz w:val="22"/>
                <w:szCs w:val="22"/>
              </w:rPr>
              <w:t>características,</w:t>
            </w:r>
            <w:r w:rsidR="00361EE3" w:rsidRPr="00175E07">
              <w:rPr>
                <w:spacing w:val="0"/>
                <w:sz w:val="22"/>
                <w:szCs w:val="22"/>
              </w:rPr>
              <w:t xml:space="preserve"> </w:t>
            </w:r>
            <w:r w:rsidRPr="00175E07">
              <w:rPr>
                <w:spacing w:val="0"/>
                <w:sz w:val="22"/>
                <w:szCs w:val="22"/>
              </w:rPr>
              <w:t>el</w:t>
            </w:r>
            <w:r w:rsidR="00361EE3" w:rsidRPr="00175E07">
              <w:rPr>
                <w:spacing w:val="0"/>
                <w:sz w:val="22"/>
                <w:szCs w:val="22"/>
              </w:rPr>
              <w:t xml:space="preserve"> </w:t>
            </w:r>
            <w:r w:rsidRPr="00175E07">
              <w:rPr>
                <w:spacing w:val="0"/>
                <w:sz w:val="22"/>
                <w:szCs w:val="22"/>
              </w:rPr>
              <w:t>rendimiento,</w:t>
            </w:r>
            <w:r w:rsidR="00361EE3" w:rsidRPr="00175E07">
              <w:rPr>
                <w:spacing w:val="0"/>
                <w:sz w:val="22"/>
                <w:szCs w:val="22"/>
              </w:rPr>
              <w:t xml:space="preserve"> </w:t>
            </w:r>
            <w:r w:rsidRPr="00175E07">
              <w:rPr>
                <w:spacing w:val="0"/>
                <w:sz w:val="22"/>
                <w:szCs w:val="22"/>
              </w:rPr>
              <w:t>los</w:t>
            </w:r>
            <w:r w:rsidR="00361EE3" w:rsidRPr="00175E07">
              <w:rPr>
                <w:spacing w:val="0"/>
                <w:sz w:val="22"/>
                <w:szCs w:val="22"/>
              </w:rPr>
              <w:t xml:space="preserve"> </w:t>
            </w:r>
            <w:r w:rsidRPr="00175E07">
              <w:rPr>
                <w:spacing w:val="0"/>
                <w:sz w:val="22"/>
                <w:szCs w:val="22"/>
              </w:rPr>
              <w:t>términos</w:t>
            </w:r>
            <w:r w:rsidR="00361EE3" w:rsidRPr="00175E07">
              <w:rPr>
                <w:spacing w:val="0"/>
                <w:sz w:val="22"/>
                <w:szCs w:val="22"/>
              </w:rPr>
              <w:t xml:space="preserve"> </w:t>
            </w:r>
            <w:r w:rsidRPr="00175E07">
              <w:rPr>
                <w:spacing w:val="0"/>
                <w:sz w:val="22"/>
                <w:szCs w:val="22"/>
              </w:rPr>
              <w:t>y</w:t>
            </w:r>
            <w:r w:rsidR="00361EE3" w:rsidRPr="00175E07">
              <w:rPr>
                <w:spacing w:val="0"/>
                <w:sz w:val="22"/>
                <w:szCs w:val="22"/>
              </w:rPr>
              <w:t xml:space="preserve"> </w:t>
            </w:r>
            <w:r w:rsidRPr="00175E07">
              <w:rPr>
                <w:spacing w:val="0"/>
                <w:sz w:val="22"/>
                <w:szCs w:val="22"/>
              </w:rPr>
              <w:t>las</w:t>
            </w:r>
            <w:r w:rsidR="00361EE3" w:rsidRPr="00175E07">
              <w:rPr>
                <w:spacing w:val="0"/>
                <w:sz w:val="22"/>
                <w:szCs w:val="22"/>
              </w:rPr>
              <w:t xml:space="preserve"> </w:t>
            </w:r>
            <w:r w:rsidRPr="00175E07">
              <w:rPr>
                <w:spacing w:val="0"/>
                <w:sz w:val="22"/>
                <w:szCs w:val="22"/>
              </w:rPr>
              <w:t>condiciones</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compra</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los</w:t>
            </w:r>
            <w:r w:rsidR="00361EE3" w:rsidRPr="00175E07">
              <w:rPr>
                <w:spacing w:val="0"/>
                <w:sz w:val="22"/>
                <w:szCs w:val="22"/>
              </w:rPr>
              <w:t xml:space="preserve"> </w:t>
            </w:r>
            <w:r w:rsidRPr="00175E07">
              <w:rPr>
                <w:spacing w:val="0"/>
                <w:sz w:val="22"/>
                <w:szCs w:val="22"/>
              </w:rPr>
              <w:t>Bienes</w:t>
            </w:r>
            <w:r w:rsidR="00361EE3" w:rsidRPr="00175E07">
              <w:rPr>
                <w:spacing w:val="0"/>
                <w:sz w:val="22"/>
                <w:szCs w:val="22"/>
              </w:rPr>
              <w:t xml:space="preserve"> </w:t>
            </w:r>
            <w:r w:rsidRPr="00175E07">
              <w:rPr>
                <w:spacing w:val="0"/>
                <w:sz w:val="22"/>
                <w:szCs w:val="22"/>
              </w:rPr>
              <w:t>y</w:t>
            </w:r>
            <w:r w:rsidR="00361EE3" w:rsidRPr="00175E07">
              <w:rPr>
                <w:spacing w:val="0"/>
                <w:sz w:val="22"/>
                <w:szCs w:val="22"/>
              </w:rPr>
              <w:t xml:space="preserve"> </w:t>
            </w:r>
            <w:r w:rsidRPr="00175E07">
              <w:rPr>
                <w:spacing w:val="0"/>
                <w:sz w:val="22"/>
                <w:szCs w:val="22"/>
              </w:rPr>
              <w:t>Servicios</w:t>
            </w:r>
            <w:r w:rsidR="00361EE3" w:rsidRPr="00175E07">
              <w:rPr>
                <w:spacing w:val="0"/>
                <w:sz w:val="22"/>
                <w:szCs w:val="22"/>
              </w:rPr>
              <w:t xml:space="preserve"> </w:t>
            </w:r>
            <w:r w:rsidRPr="00175E07">
              <w:rPr>
                <w:spacing w:val="0"/>
                <w:sz w:val="22"/>
                <w:szCs w:val="22"/>
              </w:rPr>
              <w:t>Conexos.</w:t>
            </w:r>
            <w:r w:rsidR="00361EE3" w:rsidRPr="00175E07">
              <w:rPr>
                <w:spacing w:val="0"/>
                <w:sz w:val="22"/>
                <w:szCs w:val="22"/>
              </w:rPr>
              <w:t xml:space="preserve"> </w:t>
            </w:r>
            <w:r w:rsidRPr="00175E07">
              <w:rPr>
                <w:spacing w:val="0"/>
                <w:sz w:val="22"/>
                <w:szCs w:val="22"/>
              </w:rPr>
              <w:t>El</w:t>
            </w:r>
            <w:r w:rsidR="00361EE3" w:rsidRPr="00175E07">
              <w:rPr>
                <w:spacing w:val="0"/>
                <w:sz w:val="22"/>
                <w:szCs w:val="22"/>
              </w:rPr>
              <w:t xml:space="preserve"> </w:t>
            </w:r>
            <w:r w:rsidRPr="00175E07">
              <w:rPr>
                <w:spacing w:val="0"/>
                <w:sz w:val="22"/>
                <w:szCs w:val="22"/>
              </w:rPr>
              <w:t>efecto</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los</w:t>
            </w:r>
            <w:r w:rsidR="00361EE3" w:rsidRPr="00175E07">
              <w:rPr>
                <w:spacing w:val="0"/>
                <w:sz w:val="22"/>
                <w:szCs w:val="22"/>
              </w:rPr>
              <w:t xml:space="preserve"> </w:t>
            </w:r>
            <w:r w:rsidRPr="00175E07">
              <w:rPr>
                <w:spacing w:val="0"/>
                <w:sz w:val="22"/>
                <w:szCs w:val="22"/>
              </w:rPr>
              <w:t>factores</w:t>
            </w:r>
            <w:r w:rsidR="00361EE3" w:rsidRPr="00175E07">
              <w:rPr>
                <w:spacing w:val="0"/>
                <w:sz w:val="22"/>
                <w:szCs w:val="22"/>
              </w:rPr>
              <w:t xml:space="preserve"> </w:t>
            </w:r>
            <w:r w:rsidRPr="00175E07">
              <w:rPr>
                <w:spacing w:val="0"/>
                <w:sz w:val="22"/>
                <w:szCs w:val="22"/>
              </w:rPr>
              <w:t>seleccionados,</w:t>
            </w:r>
            <w:r w:rsidR="00361EE3" w:rsidRPr="00175E07">
              <w:rPr>
                <w:spacing w:val="0"/>
                <w:sz w:val="22"/>
                <w:szCs w:val="22"/>
              </w:rPr>
              <w:t xml:space="preserve"> </w:t>
            </w:r>
            <w:r w:rsidRPr="00175E07">
              <w:rPr>
                <w:spacing w:val="0"/>
                <w:sz w:val="22"/>
                <w:szCs w:val="22"/>
              </w:rPr>
              <w:t>si</w:t>
            </w:r>
            <w:r w:rsidR="00361EE3" w:rsidRPr="00175E07">
              <w:rPr>
                <w:spacing w:val="0"/>
                <w:sz w:val="22"/>
                <w:szCs w:val="22"/>
              </w:rPr>
              <w:t xml:space="preserve"> </w:t>
            </w:r>
            <w:r w:rsidRPr="00175E07">
              <w:rPr>
                <w:spacing w:val="0"/>
                <w:sz w:val="22"/>
                <w:szCs w:val="22"/>
              </w:rPr>
              <w:t>los</w:t>
            </w:r>
            <w:r w:rsidR="00361EE3" w:rsidRPr="00175E07">
              <w:rPr>
                <w:spacing w:val="0"/>
                <w:sz w:val="22"/>
                <w:szCs w:val="22"/>
              </w:rPr>
              <w:t xml:space="preserve"> </w:t>
            </w:r>
            <w:r w:rsidRPr="00175E07">
              <w:rPr>
                <w:spacing w:val="0"/>
                <w:sz w:val="22"/>
                <w:szCs w:val="22"/>
              </w:rPr>
              <w:t>hubiere,</w:t>
            </w:r>
            <w:r w:rsidR="00361EE3" w:rsidRPr="00175E07">
              <w:rPr>
                <w:spacing w:val="0"/>
                <w:sz w:val="22"/>
                <w:szCs w:val="22"/>
              </w:rPr>
              <w:t xml:space="preserve"> </w:t>
            </w:r>
            <w:r w:rsidRPr="00175E07">
              <w:rPr>
                <w:spacing w:val="0"/>
                <w:sz w:val="22"/>
                <w:szCs w:val="22"/>
              </w:rPr>
              <w:t>se</w:t>
            </w:r>
            <w:r w:rsidR="00361EE3" w:rsidRPr="00175E07">
              <w:rPr>
                <w:spacing w:val="0"/>
                <w:sz w:val="22"/>
                <w:szCs w:val="22"/>
              </w:rPr>
              <w:t xml:space="preserve"> </w:t>
            </w:r>
            <w:r w:rsidRPr="00175E07">
              <w:rPr>
                <w:spacing w:val="0"/>
                <w:sz w:val="22"/>
                <w:szCs w:val="22"/>
              </w:rPr>
              <w:t>expresará</w:t>
            </w:r>
            <w:r w:rsidR="00361EE3" w:rsidRPr="00175E07">
              <w:rPr>
                <w:spacing w:val="0"/>
                <w:sz w:val="22"/>
                <w:szCs w:val="22"/>
              </w:rPr>
              <w:t xml:space="preserve"> </w:t>
            </w:r>
            <w:r w:rsidRPr="00175E07">
              <w:rPr>
                <w:spacing w:val="0"/>
                <w:sz w:val="22"/>
                <w:szCs w:val="22"/>
              </w:rPr>
              <w:t>en</w:t>
            </w:r>
            <w:r w:rsidR="00361EE3" w:rsidRPr="00175E07">
              <w:rPr>
                <w:spacing w:val="0"/>
                <w:sz w:val="22"/>
                <w:szCs w:val="22"/>
              </w:rPr>
              <w:t xml:space="preserve"> </w:t>
            </w:r>
            <w:r w:rsidRPr="00175E07">
              <w:rPr>
                <w:spacing w:val="0"/>
                <w:sz w:val="22"/>
                <w:szCs w:val="22"/>
              </w:rPr>
              <w:t>términos</w:t>
            </w:r>
            <w:r w:rsidR="00361EE3" w:rsidRPr="00175E07">
              <w:rPr>
                <w:spacing w:val="0"/>
                <w:sz w:val="22"/>
                <w:szCs w:val="22"/>
              </w:rPr>
              <w:t xml:space="preserve"> </w:t>
            </w:r>
            <w:r w:rsidRPr="00175E07">
              <w:rPr>
                <w:spacing w:val="0"/>
                <w:sz w:val="22"/>
                <w:szCs w:val="22"/>
              </w:rPr>
              <w:t>monetarios</w:t>
            </w:r>
            <w:r w:rsidR="00361EE3" w:rsidRPr="00175E07">
              <w:rPr>
                <w:spacing w:val="0"/>
                <w:sz w:val="22"/>
                <w:szCs w:val="22"/>
              </w:rPr>
              <w:t xml:space="preserve"> </w:t>
            </w:r>
            <w:r w:rsidRPr="00175E07">
              <w:rPr>
                <w:spacing w:val="0"/>
                <w:sz w:val="22"/>
                <w:szCs w:val="22"/>
              </w:rPr>
              <w:t>para</w:t>
            </w:r>
            <w:r w:rsidR="00361EE3" w:rsidRPr="00175E07">
              <w:rPr>
                <w:spacing w:val="0"/>
                <w:sz w:val="22"/>
                <w:szCs w:val="22"/>
              </w:rPr>
              <w:t xml:space="preserve"> </w:t>
            </w:r>
            <w:r w:rsidRPr="00175E07">
              <w:rPr>
                <w:spacing w:val="0"/>
                <w:sz w:val="22"/>
                <w:szCs w:val="22"/>
              </w:rPr>
              <w:t>facilitar</w:t>
            </w:r>
            <w:r w:rsidR="00361EE3" w:rsidRPr="00175E07">
              <w:rPr>
                <w:spacing w:val="0"/>
                <w:sz w:val="22"/>
                <w:szCs w:val="22"/>
              </w:rPr>
              <w:t xml:space="preserve"> </w:t>
            </w:r>
            <w:r w:rsidRPr="00175E07">
              <w:rPr>
                <w:spacing w:val="0"/>
                <w:sz w:val="22"/>
                <w:szCs w:val="22"/>
              </w:rPr>
              <w:t>la</w:t>
            </w:r>
            <w:r w:rsidR="00361EE3" w:rsidRPr="00175E07">
              <w:rPr>
                <w:spacing w:val="0"/>
                <w:sz w:val="22"/>
                <w:szCs w:val="22"/>
              </w:rPr>
              <w:t xml:space="preserve"> </w:t>
            </w:r>
            <w:r w:rsidRPr="00175E07">
              <w:rPr>
                <w:spacing w:val="0"/>
                <w:sz w:val="22"/>
                <w:szCs w:val="22"/>
              </w:rPr>
              <w:t>comparación</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las</w:t>
            </w:r>
            <w:r w:rsidR="00361EE3" w:rsidRPr="00175E07">
              <w:rPr>
                <w:spacing w:val="0"/>
                <w:sz w:val="22"/>
                <w:szCs w:val="22"/>
              </w:rPr>
              <w:t xml:space="preserve"> </w:t>
            </w:r>
            <w:r w:rsidRPr="00175E07">
              <w:rPr>
                <w:spacing w:val="0"/>
                <w:sz w:val="22"/>
                <w:szCs w:val="22"/>
              </w:rPr>
              <w:t>Ofertas,</w:t>
            </w:r>
            <w:r w:rsidR="00361EE3" w:rsidRPr="00175E07">
              <w:rPr>
                <w:spacing w:val="0"/>
                <w:sz w:val="22"/>
                <w:szCs w:val="22"/>
              </w:rPr>
              <w:t xml:space="preserve"> </w:t>
            </w:r>
            <w:r w:rsidRPr="00175E07">
              <w:rPr>
                <w:spacing w:val="0"/>
                <w:sz w:val="22"/>
                <w:szCs w:val="22"/>
              </w:rPr>
              <w:t>a</w:t>
            </w:r>
            <w:r w:rsidR="00361EE3" w:rsidRPr="00175E07">
              <w:rPr>
                <w:spacing w:val="0"/>
                <w:sz w:val="22"/>
                <w:szCs w:val="22"/>
              </w:rPr>
              <w:t xml:space="preserve"> </w:t>
            </w:r>
            <w:r w:rsidRPr="00175E07">
              <w:rPr>
                <w:spacing w:val="0"/>
                <w:sz w:val="22"/>
                <w:szCs w:val="22"/>
              </w:rPr>
              <w:t>menos</w:t>
            </w:r>
            <w:r w:rsidR="00361EE3" w:rsidRPr="00175E07">
              <w:rPr>
                <w:spacing w:val="0"/>
                <w:sz w:val="22"/>
                <w:szCs w:val="22"/>
              </w:rPr>
              <w:t xml:space="preserve"> </w:t>
            </w:r>
            <w:r w:rsidRPr="00175E07">
              <w:rPr>
                <w:spacing w:val="0"/>
                <w:sz w:val="22"/>
                <w:szCs w:val="22"/>
              </w:rPr>
              <w:t>que</w:t>
            </w:r>
            <w:r w:rsidR="00361EE3" w:rsidRPr="00175E07">
              <w:rPr>
                <w:spacing w:val="0"/>
                <w:sz w:val="22"/>
                <w:szCs w:val="22"/>
              </w:rPr>
              <w:t xml:space="preserve"> </w:t>
            </w:r>
            <w:r w:rsidRPr="00175E07">
              <w:rPr>
                <w:spacing w:val="0"/>
                <w:sz w:val="22"/>
                <w:szCs w:val="22"/>
              </w:rPr>
              <w:t>se</w:t>
            </w:r>
            <w:r w:rsidR="00361EE3" w:rsidRPr="00175E07">
              <w:rPr>
                <w:spacing w:val="0"/>
                <w:sz w:val="22"/>
                <w:szCs w:val="22"/>
              </w:rPr>
              <w:t xml:space="preserve"> </w:t>
            </w:r>
            <w:r w:rsidRPr="00175E07">
              <w:rPr>
                <w:spacing w:val="0"/>
                <w:sz w:val="22"/>
                <w:szCs w:val="22"/>
              </w:rPr>
              <w:t>indique</w:t>
            </w:r>
            <w:r w:rsidR="00361EE3" w:rsidRPr="00175E07">
              <w:rPr>
                <w:spacing w:val="0"/>
                <w:sz w:val="22"/>
                <w:szCs w:val="22"/>
              </w:rPr>
              <w:t xml:space="preserve"> </w:t>
            </w:r>
            <w:r w:rsidRPr="00175E07">
              <w:rPr>
                <w:spacing w:val="0"/>
                <w:sz w:val="22"/>
                <w:szCs w:val="22"/>
              </w:rPr>
              <w:t>lo</w:t>
            </w:r>
            <w:r w:rsidR="00361EE3" w:rsidRPr="00175E07">
              <w:rPr>
                <w:spacing w:val="0"/>
                <w:sz w:val="22"/>
                <w:szCs w:val="22"/>
              </w:rPr>
              <w:t xml:space="preserve"> </w:t>
            </w:r>
            <w:r w:rsidRPr="00175E07">
              <w:rPr>
                <w:spacing w:val="0"/>
                <w:sz w:val="22"/>
                <w:szCs w:val="22"/>
              </w:rPr>
              <w:t>contrario</w:t>
            </w:r>
            <w:r w:rsidR="00361EE3" w:rsidRPr="00175E07">
              <w:rPr>
                <w:spacing w:val="0"/>
                <w:sz w:val="22"/>
                <w:szCs w:val="22"/>
              </w:rPr>
              <w:t xml:space="preserve"> </w:t>
            </w:r>
            <w:r w:rsidRPr="00175E07">
              <w:rPr>
                <w:spacing w:val="0"/>
                <w:sz w:val="22"/>
                <w:szCs w:val="22"/>
              </w:rPr>
              <w:t>en</w:t>
            </w:r>
            <w:r w:rsidR="00361EE3" w:rsidRPr="00175E07">
              <w:rPr>
                <w:spacing w:val="0"/>
                <w:sz w:val="22"/>
                <w:szCs w:val="22"/>
              </w:rPr>
              <w:t xml:space="preserve"> </w:t>
            </w:r>
            <w:r w:rsidRPr="00175E07">
              <w:rPr>
                <w:spacing w:val="0"/>
                <w:sz w:val="22"/>
                <w:szCs w:val="22"/>
              </w:rPr>
              <w:t>la</w:t>
            </w:r>
            <w:r w:rsidR="00361EE3" w:rsidRPr="00175E07">
              <w:rPr>
                <w:spacing w:val="0"/>
                <w:sz w:val="22"/>
                <w:szCs w:val="22"/>
              </w:rPr>
              <w:t xml:space="preserve"> </w:t>
            </w:r>
            <w:r w:rsidRPr="00175E07">
              <w:rPr>
                <w:spacing w:val="0"/>
                <w:sz w:val="22"/>
                <w:szCs w:val="22"/>
              </w:rPr>
              <w:t>Sección</w:t>
            </w:r>
            <w:r w:rsidR="00361EE3" w:rsidRPr="00175E07">
              <w:rPr>
                <w:spacing w:val="0"/>
                <w:sz w:val="22"/>
                <w:szCs w:val="22"/>
              </w:rPr>
              <w:t xml:space="preserve"> </w:t>
            </w:r>
            <w:r w:rsidRPr="00175E07">
              <w:rPr>
                <w:spacing w:val="0"/>
                <w:sz w:val="22"/>
                <w:szCs w:val="22"/>
              </w:rPr>
              <w:t>III,</w:t>
            </w:r>
            <w:r w:rsidR="00361EE3" w:rsidRPr="00175E07">
              <w:rPr>
                <w:spacing w:val="0"/>
                <w:sz w:val="22"/>
                <w:szCs w:val="22"/>
              </w:rPr>
              <w:t xml:space="preserve"> </w:t>
            </w:r>
            <w:r w:rsidR="00177788" w:rsidRPr="00175E07">
              <w:rPr>
                <w:spacing w:val="0"/>
                <w:sz w:val="22"/>
                <w:szCs w:val="22"/>
              </w:rPr>
              <w:t>“</w:t>
            </w:r>
            <w:r w:rsidRPr="00175E07">
              <w:rPr>
                <w:spacing w:val="0"/>
                <w:sz w:val="22"/>
                <w:szCs w:val="22"/>
              </w:rPr>
              <w:t>Criterios</w:t>
            </w:r>
            <w:r w:rsidR="00361EE3" w:rsidRPr="00175E07">
              <w:rPr>
                <w:spacing w:val="0"/>
                <w:sz w:val="22"/>
                <w:szCs w:val="22"/>
              </w:rPr>
              <w:t xml:space="preserve"> </w:t>
            </w:r>
            <w:r w:rsidRPr="00175E07">
              <w:rPr>
                <w:spacing w:val="0"/>
                <w:sz w:val="22"/>
                <w:szCs w:val="22"/>
              </w:rPr>
              <w:t>de</w:t>
            </w:r>
            <w:r w:rsidR="00361EE3" w:rsidRPr="00175E07">
              <w:rPr>
                <w:spacing w:val="0"/>
                <w:sz w:val="22"/>
                <w:szCs w:val="22"/>
              </w:rPr>
              <w:t xml:space="preserve"> </w:t>
            </w:r>
            <w:r w:rsidRPr="00175E07">
              <w:rPr>
                <w:spacing w:val="0"/>
                <w:sz w:val="22"/>
                <w:szCs w:val="22"/>
              </w:rPr>
              <w:t>Evaluación</w:t>
            </w:r>
            <w:r w:rsidR="00361EE3" w:rsidRPr="00175E07">
              <w:rPr>
                <w:spacing w:val="0"/>
                <w:sz w:val="22"/>
                <w:szCs w:val="22"/>
              </w:rPr>
              <w:t xml:space="preserve"> </w:t>
            </w:r>
            <w:r w:rsidRPr="00175E07">
              <w:rPr>
                <w:spacing w:val="0"/>
                <w:sz w:val="22"/>
                <w:szCs w:val="22"/>
              </w:rPr>
              <w:t>y</w:t>
            </w:r>
            <w:r w:rsidR="00361EE3" w:rsidRPr="00175E07">
              <w:rPr>
                <w:spacing w:val="0"/>
                <w:sz w:val="22"/>
                <w:szCs w:val="22"/>
              </w:rPr>
              <w:t xml:space="preserve"> </w:t>
            </w:r>
            <w:r w:rsidRPr="00175E07">
              <w:rPr>
                <w:spacing w:val="0"/>
                <w:sz w:val="22"/>
                <w:szCs w:val="22"/>
              </w:rPr>
              <w:t>Calificación</w:t>
            </w:r>
            <w:r w:rsidR="00177788" w:rsidRPr="00175E07">
              <w:rPr>
                <w:spacing w:val="0"/>
                <w:sz w:val="22"/>
                <w:szCs w:val="22"/>
              </w:rPr>
              <w:t>”</w:t>
            </w:r>
            <w:r w:rsidRPr="00175E07">
              <w:rPr>
                <w:spacing w:val="0"/>
                <w:sz w:val="22"/>
                <w:szCs w:val="22"/>
              </w:rPr>
              <w:t>.</w:t>
            </w:r>
            <w:r w:rsidR="00361EE3" w:rsidRPr="00175E07">
              <w:rPr>
                <w:spacing w:val="0"/>
                <w:sz w:val="22"/>
                <w:szCs w:val="22"/>
              </w:rPr>
              <w:t xml:space="preserve"> </w:t>
            </w:r>
            <w:r w:rsidRPr="00175E07">
              <w:rPr>
                <w:spacing w:val="0"/>
                <w:sz w:val="22"/>
                <w:szCs w:val="22"/>
              </w:rPr>
              <w:t>Se</w:t>
            </w:r>
            <w:r w:rsidR="00361EE3" w:rsidRPr="00175E07">
              <w:rPr>
                <w:spacing w:val="0"/>
                <w:sz w:val="22"/>
                <w:szCs w:val="22"/>
              </w:rPr>
              <w:t xml:space="preserve"> </w:t>
            </w:r>
            <w:r w:rsidRPr="00175E07">
              <w:rPr>
                <w:spacing w:val="0"/>
                <w:sz w:val="22"/>
                <w:szCs w:val="22"/>
              </w:rPr>
              <w:t>aplicarán</w:t>
            </w:r>
            <w:r w:rsidR="00361EE3" w:rsidRPr="00175E07">
              <w:rPr>
                <w:spacing w:val="0"/>
                <w:sz w:val="22"/>
                <w:szCs w:val="22"/>
              </w:rPr>
              <w:t xml:space="preserve"> </w:t>
            </w:r>
            <w:r w:rsidRPr="00175E07">
              <w:rPr>
                <w:spacing w:val="0"/>
                <w:sz w:val="22"/>
                <w:szCs w:val="22"/>
              </w:rPr>
              <w:t>los</w:t>
            </w:r>
            <w:r w:rsidR="00361EE3" w:rsidRPr="00175E07">
              <w:rPr>
                <w:spacing w:val="0"/>
                <w:sz w:val="22"/>
                <w:szCs w:val="22"/>
              </w:rPr>
              <w:t xml:space="preserve"> </w:t>
            </w:r>
            <w:r w:rsidRPr="00175E07">
              <w:rPr>
                <w:spacing w:val="0"/>
                <w:sz w:val="22"/>
                <w:szCs w:val="22"/>
              </w:rPr>
              <w:t>criterios</w:t>
            </w:r>
            <w:r w:rsidR="00361EE3" w:rsidRPr="00175E07">
              <w:rPr>
                <w:spacing w:val="0"/>
                <w:sz w:val="22"/>
                <w:szCs w:val="22"/>
              </w:rPr>
              <w:t xml:space="preserve"> </w:t>
            </w:r>
            <w:r w:rsidRPr="00175E07">
              <w:rPr>
                <w:spacing w:val="0"/>
                <w:sz w:val="22"/>
                <w:szCs w:val="22"/>
              </w:rPr>
              <w:t>y</w:t>
            </w:r>
            <w:r w:rsidR="00361EE3" w:rsidRPr="00175E07">
              <w:rPr>
                <w:spacing w:val="0"/>
                <w:sz w:val="22"/>
                <w:szCs w:val="22"/>
              </w:rPr>
              <w:t xml:space="preserve"> </w:t>
            </w:r>
            <w:r w:rsidRPr="00175E07">
              <w:rPr>
                <w:spacing w:val="0"/>
                <w:sz w:val="22"/>
                <w:szCs w:val="22"/>
              </w:rPr>
              <w:t>las</w:t>
            </w:r>
            <w:r w:rsidR="00361EE3" w:rsidRPr="00175E07">
              <w:rPr>
                <w:spacing w:val="0"/>
                <w:sz w:val="22"/>
                <w:szCs w:val="22"/>
              </w:rPr>
              <w:t xml:space="preserve"> </w:t>
            </w:r>
            <w:r w:rsidRPr="00175E07">
              <w:rPr>
                <w:spacing w:val="0"/>
                <w:sz w:val="22"/>
                <w:szCs w:val="22"/>
              </w:rPr>
              <w:t>metodologías</w:t>
            </w:r>
            <w:r w:rsidR="00361EE3" w:rsidRPr="00175E07">
              <w:rPr>
                <w:spacing w:val="0"/>
                <w:sz w:val="22"/>
                <w:szCs w:val="22"/>
              </w:rPr>
              <w:t xml:space="preserve"> </w:t>
            </w:r>
            <w:r w:rsidRPr="00175E07">
              <w:rPr>
                <w:spacing w:val="0"/>
                <w:sz w:val="22"/>
                <w:szCs w:val="22"/>
              </w:rPr>
              <w:t>especificados</w:t>
            </w:r>
            <w:r w:rsidR="00361EE3" w:rsidRPr="00175E07">
              <w:rPr>
                <w:spacing w:val="0"/>
                <w:sz w:val="22"/>
                <w:szCs w:val="22"/>
              </w:rPr>
              <w:t xml:space="preserve"> </w:t>
            </w:r>
            <w:r w:rsidR="00873C75" w:rsidRPr="00175E07">
              <w:rPr>
                <w:spacing w:val="0"/>
                <w:sz w:val="22"/>
                <w:szCs w:val="22"/>
              </w:rPr>
              <w:t>en</w:t>
            </w:r>
            <w:r w:rsidR="00361EE3" w:rsidRPr="00175E07">
              <w:rPr>
                <w:spacing w:val="0"/>
                <w:sz w:val="22"/>
                <w:szCs w:val="22"/>
              </w:rPr>
              <w:t xml:space="preserve"> </w:t>
            </w:r>
            <w:r w:rsidR="00873C75" w:rsidRPr="00175E07">
              <w:rPr>
                <w:spacing w:val="0"/>
                <w:sz w:val="22"/>
                <w:szCs w:val="22"/>
              </w:rPr>
              <w:t>las</w:t>
            </w:r>
            <w:r w:rsidR="00361EE3" w:rsidRPr="00175E07">
              <w:rPr>
                <w:spacing w:val="0"/>
                <w:sz w:val="22"/>
                <w:szCs w:val="22"/>
              </w:rPr>
              <w:t xml:space="preserve"> </w:t>
            </w:r>
            <w:r w:rsidR="00873C75" w:rsidRPr="00175E07">
              <w:rPr>
                <w:spacing w:val="0"/>
                <w:sz w:val="22"/>
                <w:szCs w:val="22"/>
              </w:rPr>
              <w:t>IAO</w:t>
            </w:r>
            <w:r w:rsidR="00361EE3" w:rsidRPr="00175E07">
              <w:rPr>
                <w:spacing w:val="0"/>
                <w:sz w:val="22"/>
                <w:szCs w:val="22"/>
              </w:rPr>
              <w:t xml:space="preserve"> </w:t>
            </w:r>
            <w:r w:rsidRPr="00175E07">
              <w:rPr>
                <w:spacing w:val="0"/>
                <w:sz w:val="22"/>
                <w:szCs w:val="22"/>
              </w:rPr>
              <w:t>34.2(g).</w:t>
            </w:r>
          </w:p>
        </w:tc>
      </w:tr>
      <w:tr w:rsidR="00ED3857" w:rsidRPr="00175E07" w14:paraId="47DF7669" w14:textId="77777777" w:rsidTr="00C20047">
        <w:tblPrEx>
          <w:tblCellMar>
            <w:left w:w="115" w:type="dxa"/>
            <w:right w:w="115" w:type="dxa"/>
          </w:tblCellMar>
        </w:tblPrEx>
        <w:trPr>
          <w:trHeight w:val="4110"/>
          <w:jc w:val="center"/>
        </w:trPr>
        <w:tc>
          <w:tcPr>
            <w:tcW w:w="2727" w:type="dxa"/>
          </w:tcPr>
          <w:p w14:paraId="3DE5AD98" w14:textId="6DCD7341" w:rsidR="00ED3857" w:rsidRPr="00175E07" w:rsidRDefault="000D130B" w:rsidP="00AF50B6">
            <w:pPr>
              <w:pStyle w:val="Aheader2DCIAO"/>
              <w:rPr>
                <w:iCs/>
                <w:sz w:val="22"/>
                <w:szCs w:val="22"/>
                <w:lang w:val="es-EC"/>
              </w:rPr>
            </w:pPr>
            <w:bookmarkStart w:id="319" w:name="_Hlt438533232"/>
            <w:bookmarkStart w:id="320" w:name="_Toc18940530"/>
            <w:bookmarkStart w:id="321" w:name="_Toc18940533"/>
            <w:bookmarkStart w:id="322" w:name="_Toc432229696"/>
            <w:bookmarkStart w:id="323" w:name="_Toc432663303"/>
            <w:bookmarkStart w:id="324" w:name="_Toc432663499"/>
            <w:bookmarkStart w:id="325" w:name="_Toc432663694"/>
            <w:bookmarkStart w:id="326" w:name="_Toc433224112"/>
            <w:bookmarkStart w:id="327" w:name="_Toc435519216"/>
            <w:bookmarkStart w:id="328" w:name="_Toc435624850"/>
            <w:bookmarkStart w:id="329" w:name="_Toc433224119"/>
            <w:bookmarkStart w:id="330" w:name="_Toc435519223"/>
            <w:bookmarkStart w:id="331" w:name="_Toc435624857"/>
            <w:bookmarkStart w:id="332" w:name="_Toc433224124"/>
            <w:bookmarkStart w:id="333" w:name="_Toc435519228"/>
            <w:bookmarkStart w:id="334" w:name="_Toc435624862"/>
            <w:bookmarkStart w:id="335" w:name="_Toc26891452"/>
            <w:bookmarkStart w:id="336" w:name="_Toc438438862"/>
            <w:bookmarkStart w:id="337" w:name="_Toc438532656"/>
            <w:bookmarkStart w:id="338" w:name="_Toc438734006"/>
            <w:bookmarkStart w:id="339" w:name="_Toc438907043"/>
            <w:bookmarkStart w:id="340" w:name="_Toc438907242"/>
            <w:bookmarkStart w:id="341" w:name="_Toc97371042"/>
            <w:bookmarkStart w:id="342" w:name="_Toc139863139"/>
            <w:bookmarkStart w:id="343" w:name="_Toc32572395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r w:rsidRPr="00175E07">
              <w:rPr>
                <w:sz w:val="22"/>
                <w:szCs w:val="22"/>
                <w:lang w:val="es-EC"/>
              </w:rPr>
              <w:lastRenderedPageBreak/>
              <w:t>35.</w:t>
            </w:r>
            <w:r w:rsidR="00590DC8" w:rsidRPr="00175E07">
              <w:rPr>
                <w:sz w:val="22"/>
                <w:szCs w:val="22"/>
                <w:lang w:val="es-EC"/>
              </w:rPr>
              <w:tab/>
            </w:r>
            <w:r w:rsidR="00ED3857" w:rsidRPr="00175E07">
              <w:rPr>
                <w:sz w:val="22"/>
                <w:szCs w:val="22"/>
                <w:lang w:val="es-EC"/>
              </w:rPr>
              <w:t>Comparación</w:t>
            </w:r>
            <w:r w:rsidR="00361EE3" w:rsidRPr="00175E07">
              <w:rPr>
                <w:sz w:val="22"/>
                <w:szCs w:val="22"/>
                <w:lang w:val="es-EC"/>
              </w:rPr>
              <w:t xml:space="preserve"> </w:t>
            </w:r>
            <w:r w:rsidR="00ED3857" w:rsidRPr="00175E07">
              <w:rPr>
                <w:sz w:val="22"/>
                <w:szCs w:val="22"/>
                <w:lang w:val="es-EC"/>
              </w:rPr>
              <w:t>de</w:t>
            </w:r>
            <w:r w:rsidR="00361EE3" w:rsidRPr="00175E07">
              <w:rPr>
                <w:sz w:val="22"/>
                <w:szCs w:val="22"/>
                <w:lang w:val="es-EC"/>
              </w:rPr>
              <w:t xml:space="preserve"> </w:t>
            </w:r>
            <w:r w:rsidR="00ED3857" w:rsidRPr="00175E07">
              <w:rPr>
                <w:sz w:val="22"/>
                <w:szCs w:val="22"/>
                <w:lang w:val="es-EC"/>
              </w:rPr>
              <w:t>las</w:t>
            </w:r>
            <w:r w:rsidR="00361EE3" w:rsidRPr="00175E07">
              <w:rPr>
                <w:sz w:val="22"/>
                <w:szCs w:val="22"/>
                <w:lang w:val="es-EC"/>
              </w:rPr>
              <w:t xml:space="preserve"> </w:t>
            </w:r>
            <w:r w:rsidR="00ED3857" w:rsidRPr="00175E07">
              <w:rPr>
                <w:sz w:val="22"/>
                <w:szCs w:val="22"/>
                <w:lang w:val="es-EC"/>
              </w:rPr>
              <w:t>Ofertas</w:t>
            </w:r>
            <w:bookmarkEnd w:id="335"/>
          </w:p>
        </w:tc>
        <w:tc>
          <w:tcPr>
            <w:tcW w:w="7053" w:type="dxa"/>
          </w:tcPr>
          <w:p w14:paraId="0F8DA429" w14:textId="79BC02B4" w:rsidR="00ED3857" w:rsidRPr="00175E07" w:rsidRDefault="00136703" w:rsidP="00D7199A">
            <w:pPr>
              <w:pStyle w:val="Header2-SubClauses"/>
              <w:ind w:left="620" w:hanging="634"/>
              <w:rPr>
                <w:rFonts w:cs="Times New Roman"/>
                <w:sz w:val="22"/>
                <w:szCs w:val="22"/>
              </w:rPr>
            </w:pPr>
            <w:r w:rsidRPr="00175E07">
              <w:rPr>
                <w:rFonts w:cs="Times New Roman"/>
                <w:sz w:val="22"/>
                <w:szCs w:val="22"/>
              </w:rPr>
              <w:t>35.1</w:t>
            </w:r>
            <w:r w:rsidRPr="00175E07">
              <w:rPr>
                <w:rFonts w:cs="Times New Roman"/>
                <w:sz w:val="22"/>
                <w:szCs w:val="22"/>
              </w:rPr>
              <w:tab/>
            </w:r>
            <w:r w:rsidR="00754E0C" w:rsidRPr="00175E07">
              <w:rPr>
                <w:rFonts w:cs="Times New Roman"/>
                <w:sz w:val="22"/>
                <w:szCs w:val="22"/>
              </w:rPr>
              <w:t xml:space="preserve">El </w:t>
            </w:r>
            <w:r w:rsidR="00754E0C" w:rsidRPr="00175E07">
              <w:rPr>
                <w:rFonts w:cs="Times New Roman"/>
                <w:iCs/>
                <w:sz w:val="22"/>
                <w:szCs w:val="22"/>
              </w:rPr>
              <w:t>Comprador</w:t>
            </w:r>
            <w:r w:rsidR="00754E0C" w:rsidRPr="00175E07">
              <w:rPr>
                <w:rFonts w:cs="Times New Roman"/>
                <w:i/>
                <w:sz w:val="22"/>
                <w:szCs w:val="22"/>
              </w:rPr>
              <w:t xml:space="preserve"> </w:t>
            </w:r>
            <w:r w:rsidR="00754E0C" w:rsidRPr="00175E07">
              <w:rPr>
                <w:rFonts w:cs="Times New Roman"/>
                <w:sz w:val="22"/>
                <w:szCs w:val="22"/>
              </w:rPr>
              <w:t xml:space="preserve">comparará, conforme a lo establecido en las IAO 34.2, los costos evaluados de todas las Ofertas que se ajusten sustancialmente al documento de licitación, para determinar </w:t>
            </w:r>
            <w:r w:rsidR="00077E44" w:rsidRPr="00175E07">
              <w:rPr>
                <w:rFonts w:cs="Times New Roman"/>
                <w:sz w:val="22"/>
                <w:szCs w:val="22"/>
              </w:rPr>
              <w:t>cuál es la Oferta con el costo evaluado más bajo.</w:t>
            </w:r>
            <w:r w:rsidR="00754E0C" w:rsidRPr="00175E07">
              <w:rPr>
                <w:rFonts w:cs="Times New Roman"/>
                <w:sz w:val="22"/>
                <w:szCs w:val="22"/>
              </w:rPr>
              <w:t xml:space="preserve"> La comparación se hará sobre la base de precios CIP (lugar de destino final) en el caso de los </w:t>
            </w:r>
            <w:r w:rsidR="00A24945" w:rsidRPr="00175E07">
              <w:rPr>
                <w:rFonts w:cs="Times New Roman"/>
                <w:sz w:val="22"/>
                <w:szCs w:val="22"/>
              </w:rPr>
              <w:t>Bienes</w:t>
            </w:r>
            <w:r w:rsidR="00754E0C" w:rsidRPr="00175E07">
              <w:rPr>
                <w:rFonts w:cs="Times New Roman"/>
                <w:sz w:val="22"/>
                <w:szCs w:val="22"/>
              </w:rPr>
              <w:t xml:space="preserve"> importados y precios EXW más el costo de transporte interno y seguro hasta el lugar de destino en el caso de los </w:t>
            </w:r>
            <w:r w:rsidR="00ED5CFC" w:rsidRPr="00175E07">
              <w:rPr>
                <w:rFonts w:cs="Times New Roman"/>
                <w:sz w:val="22"/>
                <w:szCs w:val="22"/>
              </w:rPr>
              <w:t>Bienes</w:t>
            </w:r>
            <w:r w:rsidR="00754E0C" w:rsidRPr="00175E07">
              <w:rPr>
                <w:rFonts w:cs="Times New Roman"/>
                <w:sz w:val="22"/>
                <w:szCs w:val="22"/>
              </w:rPr>
              <w:t xml:space="preserve"> fabricados dentro del País del Comprador, junto con los precios de cualquier instalación, capacitación, comisiones y otros servicios requeridos. En la evaluación de precios no deberán tenerse en cuenta los impuestos de aduanas y otros impuestos recaudados sobre </w:t>
            </w:r>
            <w:r w:rsidR="00ED5CFC" w:rsidRPr="00175E07">
              <w:rPr>
                <w:rFonts w:cs="Times New Roman"/>
                <w:sz w:val="22"/>
                <w:szCs w:val="22"/>
              </w:rPr>
              <w:t>Bienes</w:t>
            </w:r>
            <w:r w:rsidR="00754E0C" w:rsidRPr="00175E07">
              <w:rPr>
                <w:rFonts w:cs="Times New Roman"/>
                <w:sz w:val="22"/>
                <w:szCs w:val="22"/>
              </w:rPr>
              <w:t xml:space="preserve"> importados cotizados CIP ni impuestos a las ventas o similares en relación con la venta o distribución de </w:t>
            </w:r>
            <w:r w:rsidR="00ED5CFC" w:rsidRPr="00175E07">
              <w:rPr>
                <w:rFonts w:cs="Times New Roman"/>
                <w:sz w:val="22"/>
                <w:szCs w:val="22"/>
              </w:rPr>
              <w:t>Bienes</w:t>
            </w:r>
            <w:r w:rsidR="00754E0C" w:rsidRPr="00175E07">
              <w:rPr>
                <w:rFonts w:cs="Times New Roman"/>
                <w:bCs/>
                <w:sz w:val="22"/>
                <w:szCs w:val="22"/>
              </w:rPr>
              <w:t>.</w:t>
            </w:r>
          </w:p>
        </w:tc>
      </w:tr>
      <w:tr w:rsidR="00ED3857" w:rsidRPr="00175E07" w14:paraId="43A4D64A" w14:textId="77777777" w:rsidTr="00C20047">
        <w:tblPrEx>
          <w:tblCellMar>
            <w:left w:w="115" w:type="dxa"/>
            <w:right w:w="115" w:type="dxa"/>
          </w:tblCellMar>
        </w:tblPrEx>
        <w:trPr>
          <w:trHeight w:val="890"/>
          <w:jc w:val="center"/>
        </w:trPr>
        <w:tc>
          <w:tcPr>
            <w:tcW w:w="2727" w:type="dxa"/>
          </w:tcPr>
          <w:p w14:paraId="39F28C6B" w14:textId="0F099E2A" w:rsidR="00ED3857" w:rsidRPr="00175E07" w:rsidRDefault="009D28AA" w:rsidP="00AF50B6">
            <w:pPr>
              <w:pStyle w:val="Aheader2DCIAO"/>
              <w:rPr>
                <w:sz w:val="22"/>
                <w:szCs w:val="22"/>
                <w:lang w:val="es-EC"/>
              </w:rPr>
            </w:pPr>
            <w:bookmarkStart w:id="344" w:name="_Toc26891453"/>
            <w:r w:rsidRPr="00175E07">
              <w:rPr>
                <w:sz w:val="22"/>
                <w:szCs w:val="22"/>
                <w:lang w:val="es-EC"/>
              </w:rPr>
              <w:lastRenderedPageBreak/>
              <w:t>36.</w:t>
            </w:r>
            <w:r w:rsidRPr="00175E07">
              <w:rPr>
                <w:sz w:val="22"/>
                <w:szCs w:val="22"/>
                <w:lang w:val="es-EC"/>
              </w:rPr>
              <w:tab/>
            </w:r>
            <w:r w:rsidR="00ED3857" w:rsidRPr="00175E07">
              <w:rPr>
                <w:sz w:val="22"/>
                <w:szCs w:val="22"/>
                <w:lang w:val="es-EC"/>
              </w:rPr>
              <w:t>Ofertas</w:t>
            </w:r>
            <w:r w:rsidR="00361EE3" w:rsidRPr="00175E07">
              <w:rPr>
                <w:sz w:val="22"/>
                <w:szCs w:val="22"/>
                <w:lang w:val="es-EC"/>
              </w:rPr>
              <w:t xml:space="preserve"> </w:t>
            </w:r>
            <w:r w:rsidR="000E1DB1" w:rsidRPr="00175E07">
              <w:rPr>
                <w:sz w:val="22"/>
                <w:szCs w:val="22"/>
                <w:lang w:val="es-EC"/>
              </w:rPr>
              <w:t>Anormalmente</w:t>
            </w:r>
            <w:r w:rsidR="00361EE3" w:rsidRPr="00175E07">
              <w:rPr>
                <w:sz w:val="22"/>
                <w:szCs w:val="22"/>
                <w:lang w:val="es-EC"/>
              </w:rPr>
              <w:t xml:space="preserve"> </w:t>
            </w:r>
            <w:r w:rsidR="00ED3857" w:rsidRPr="00175E07">
              <w:rPr>
                <w:sz w:val="22"/>
                <w:szCs w:val="22"/>
                <w:lang w:val="es-EC"/>
              </w:rPr>
              <w:t>Bajas</w:t>
            </w:r>
            <w:bookmarkEnd w:id="344"/>
          </w:p>
        </w:tc>
        <w:tc>
          <w:tcPr>
            <w:tcW w:w="7053" w:type="dxa"/>
          </w:tcPr>
          <w:p w14:paraId="71201FC6" w14:textId="27788DB0" w:rsidR="00ED3857" w:rsidRPr="00175E07" w:rsidRDefault="00136703" w:rsidP="00D7199A">
            <w:pPr>
              <w:pStyle w:val="Header2-SubClauses"/>
              <w:ind w:left="620" w:hanging="634"/>
              <w:rPr>
                <w:rFonts w:cs="Times New Roman"/>
                <w:sz w:val="22"/>
                <w:szCs w:val="22"/>
              </w:rPr>
            </w:pPr>
            <w:r w:rsidRPr="00175E07">
              <w:rPr>
                <w:rFonts w:cs="Times New Roman"/>
                <w:sz w:val="22"/>
                <w:szCs w:val="22"/>
              </w:rPr>
              <w:t>36.1</w:t>
            </w:r>
            <w:r w:rsidRPr="00175E07">
              <w:rPr>
                <w:rFonts w:cs="Times New Roman"/>
                <w:sz w:val="22"/>
                <w:szCs w:val="22"/>
              </w:rPr>
              <w:tab/>
            </w:r>
            <w:r w:rsidR="00ED3857" w:rsidRPr="00175E07">
              <w:rPr>
                <w:rFonts w:cs="Times New Roman"/>
                <w:sz w:val="22"/>
                <w:szCs w:val="22"/>
              </w:rPr>
              <w:t>Una</w:t>
            </w:r>
            <w:r w:rsidR="00361EE3" w:rsidRPr="00175E07">
              <w:rPr>
                <w:rFonts w:cs="Times New Roman"/>
                <w:sz w:val="22"/>
                <w:szCs w:val="22"/>
              </w:rPr>
              <w:t xml:space="preserve"> </w:t>
            </w:r>
            <w:r w:rsidR="00ED3857" w:rsidRPr="00175E07">
              <w:rPr>
                <w:rFonts w:cs="Times New Roman"/>
                <w:sz w:val="22"/>
                <w:szCs w:val="22"/>
              </w:rPr>
              <w:t>Oferta</w:t>
            </w:r>
            <w:r w:rsidR="00361EE3" w:rsidRPr="00175E07">
              <w:rPr>
                <w:rFonts w:cs="Times New Roman"/>
                <w:sz w:val="22"/>
                <w:szCs w:val="22"/>
              </w:rPr>
              <w:t xml:space="preserve"> </w:t>
            </w:r>
            <w:r w:rsidR="00CD3F9D" w:rsidRPr="00175E07">
              <w:rPr>
                <w:rFonts w:cs="Times New Roman"/>
                <w:sz w:val="22"/>
                <w:szCs w:val="22"/>
              </w:rPr>
              <w:t>A</w:t>
            </w:r>
            <w:r w:rsidR="000E1DB1" w:rsidRPr="00175E07">
              <w:rPr>
                <w:rFonts w:cs="Times New Roman"/>
                <w:sz w:val="22"/>
                <w:szCs w:val="22"/>
              </w:rPr>
              <w:t>normalmente</w:t>
            </w:r>
            <w:r w:rsidR="00361EE3" w:rsidRPr="00175E07">
              <w:rPr>
                <w:rFonts w:cs="Times New Roman"/>
                <w:sz w:val="22"/>
                <w:szCs w:val="22"/>
              </w:rPr>
              <w:t xml:space="preserve"> </w:t>
            </w:r>
            <w:r w:rsidR="00CD3F9D" w:rsidRPr="00175E07">
              <w:rPr>
                <w:rFonts w:cs="Times New Roman"/>
                <w:sz w:val="22"/>
                <w:szCs w:val="22"/>
              </w:rPr>
              <w:t>B</w:t>
            </w:r>
            <w:r w:rsidR="00ED3857" w:rsidRPr="00175E07">
              <w:rPr>
                <w:rFonts w:cs="Times New Roman"/>
                <w:sz w:val="22"/>
                <w:szCs w:val="22"/>
              </w:rPr>
              <w:t>aja</w:t>
            </w:r>
            <w:r w:rsidR="00361EE3" w:rsidRPr="00175E07">
              <w:rPr>
                <w:rFonts w:cs="Times New Roman"/>
                <w:sz w:val="22"/>
                <w:szCs w:val="22"/>
              </w:rPr>
              <w:t xml:space="preserve"> </w:t>
            </w:r>
            <w:r w:rsidR="00ED3857" w:rsidRPr="00175E07">
              <w:rPr>
                <w:rFonts w:cs="Times New Roman"/>
                <w:sz w:val="22"/>
                <w:szCs w:val="22"/>
              </w:rPr>
              <w:t>es</w:t>
            </w:r>
            <w:r w:rsidR="00361EE3" w:rsidRPr="00175E07">
              <w:rPr>
                <w:rFonts w:cs="Times New Roman"/>
                <w:sz w:val="22"/>
                <w:szCs w:val="22"/>
              </w:rPr>
              <w:t xml:space="preserve"> </w:t>
            </w:r>
            <w:r w:rsidR="00ED3857" w:rsidRPr="00175E07">
              <w:rPr>
                <w:rFonts w:cs="Times New Roman"/>
                <w:sz w:val="22"/>
                <w:szCs w:val="22"/>
              </w:rPr>
              <w:t>aquella</w:t>
            </w:r>
            <w:r w:rsidR="00361EE3" w:rsidRPr="00175E07">
              <w:rPr>
                <w:rFonts w:cs="Times New Roman"/>
                <w:sz w:val="22"/>
                <w:szCs w:val="22"/>
              </w:rPr>
              <w:t xml:space="preserve"> </w:t>
            </w:r>
            <w:r w:rsidR="00ED3857" w:rsidRPr="00175E07">
              <w:rPr>
                <w:rFonts w:cs="Times New Roman"/>
                <w:sz w:val="22"/>
                <w:szCs w:val="22"/>
              </w:rPr>
              <w:t>cuyo</w:t>
            </w:r>
            <w:r w:rsidR="00361EE3" w:rsidRPr="00175E07">
              <w:rPr>
                <w:rFonts w:cs="Times New Roman"/>
                <w:sz w:val="22"/>
                <w:szCs w:val="22"/>
              </w:rPr>
              <w:t xml:space="preserve"> </w:t>
            </w:r>
            <w:r w:rsidR="00ED3857" w:rsidRPr="00175E07">
              <w:rPr>
                <w:rFonts w:cs="Times New Roman"/>
                <w:sz w:val="22"/>
                <w:szCs w:val="22"/>
              </w:rPr>
              <w:t>precio,</w:t>
            </w:r>
            <w:r w:rsidR="00361EE3" w:rsidRPr="00175E07">
              <w:rPr>
                <w:rFonts w:cs="Times New Roman"/>
                <w:sz w:val="22"/>
                <w:szCs w:val="22"/>
              </w:rPr>
              <w:t xml:space="preserve"> </w:t>
            </w:r>
            <w:r w:rsidR="00ED3857" w:rsidRPr="00175E07">
              <w:rPr>
                <w:rFonts w:cs="Times New Roman"/>
                <w:sz w:val="22"/>
                <w:szCs w:val="22"/>
              </w:rPr>
              <w:t>en</w:t>
            </w:r>
            <w:r w:rsidR="00361EE3" w:rsidRPr="00175E07">
              <w:rPr>
                <w:rFonts w:cs="Times New Roman"/>
                <w:sz w:val="22"/>
                <w:szCs w:val="22"/>
              </w:rPr>
              <w:t xml:space="preserve"> </w:t>
            </w:r>
            <w:r w:rsidR="00ED3857" w:rsidRPr="00175E07">
              <w:rPr>
                <w:rFonts w:cs="Times New Roman"/>
                <w:sz w:val="22"/>
                <w:szCs w:val="22"/>
              </w:rPr>
              <w:t>combinación</w:t>
            </w:r>
            <w:r w:rsidR="00361EE3" w:rsidRPr="00175E07">
              <w:rPr>
                <w:rFonts w:cs="Times New Roman"/>
                <w:sz w:val="22"/>
                <w:szCs w:val="22"/>
              </w:rPr>
              <w:t xml:space="preserve"> </w:t>
            </w:r>
            <w:r w:rsidR="00ED3857" w:rsidRPr="00175E07">
              <w:rPr>
                <w:rFonts w:cs="Times New Roman"/>
                <w:sz w:val="22"/>
                <w:szCs w:val="22"/>
              </w:rPr>
              <w:t>con</w:t>
            </w:r>
            <w:r w:rsidR="00361EE3" w:rsidRPr="00175E07">
              <w:rPr>
                <w:rFonts w:cs="Times New Roman"/>
                <w:sz w:val="22"/>
                <w:szCs w:val="22"/>
              </w:rPr>
              <w:t xml:space="preserve"> </w:t>
            </w:r>
            <w:r w:rsidR="00ED3857" w:rsidRPr="00175E07">
              <w:rPr>
                <w:rFonts w:cs="Times New Roman"/>
                <w:sz w:val="22"/>
                <w:szCs w:val="22"/>
              </w:rPr>
              <w:t>otros</w:t>
            </w:r>
            <w:r w:rsidR="00361EE3" w:rsidRPr="00175E07">
              <w:rPr>
                <w:rFonts w:cs="Times New Roman"/>
                <w:sz w:val="22"/>
                <w:szCs w:val="22"/>
              </w:rPr>
              <w:t xml:space="preserve"> </w:t>
            </w:r>
            <w:r w:rsidR="00ED3857" w:rsidRPr="00175E07">
              <w:rPr>
                <w:rFonts w:cs="Times New Roman"/>
                <w:sz w:val="22"/>
                <w:szCs w:val="22"/>
              </w:rPr>
              <w:t>elementos</w:t>
            </w:r>
            <w:r w:rsidR="00361EE3" w:rsidRPr="00175E07">
              <w:rPr>
                <w:rFonts w:cs="Times New Roman"/>
                <w:sz w:val="22"/>
                <w:szCs w:val="22"/>
              </w:rPr>
              <w:t xml:space="preserve"> </w:t>
            </w:r>
            <w:r w:rsidR="00ED3857" w:rsidRPr="00175E07">
              <w:rPr>
                <w:rFonts w:cs="Times New Roman"/>
                <w:sz w:val="22"/>
                <w:szCs w:val="22"/>
              </w:rPr>
              <w:t>constitutivos</w:t>
            </w:r>
            <w:r w:rsidR="00361EE3" w:rsidRPr="00175E07">
              <w:rPr>
                <w:rFonts w:cs="Times New Roman"/>
                <w:sz w:val="22"/>
                <w:szCs w:val="22"/>
              </w:rPr>
              <w:t xml:space="preserve"> </w:t>
            </w:r>
            <w:r w:rsidR="00ED3857" w:rsidRPr="00175E07">
              <w:rPr>
                <w:rFonts w:cs="Times New Roman"/>
                <w:sz w:val="22"/>
                <w:szCs w:val="22"/>
              </w:rPr>
              <w:t>de</w:t>
            </w:r>
            <w:r w:rsidR="00361EE3" w:rsidRPr="00175E07">
              <w:rPr>
                <w:rFonts w:cs="Times New Roman"/>
                <w:sz w:val="22"/>
                <w:szCs w:val="22"/>
              </w:rPr>
              <w:t xml:space="preserve"> </w:t>
            </w:r>
            <w:r w:rsidR="00ED3857" w:rsidRPr="00175E07">
              <w:rPr>
                <w:rFonts w:cs="Times New Roman"/>
                <w:sz w:val="22"/>
                <w:szCs w:val="22"/>
              </w:rPr>
              <w:t>la</w:t>
            </w:r>
            <w:r w:rsidR="00361EE3" w:rsidRPr="00175E07">
              <w:rPr>
                <w:rFonts w:cs="Times New Roman"/>
                <w:sz w:val="22"/>
                <w:szCs w:val="22"/>
              </w:rPr>
              <w:t xml:space="preserve"> </w:t>
            </w:r>
            <w:r w:rsidR="00ED3857" w:rsidRPr="00175E07">
              <w:rPr>
                <w:rFonts w:cs="Times New Roman"/>
                <w:sz w:val="22"/>
                <w:szCs w:val="22"/>
              </w:rPr>
              <w:t>Oferta,</w:t>
            </w:r>
            <w:r w:rsidR="00361EE3" w:rsidRPr="00175E07">
              <w:rPr>
                <w:rFonts w:cs="Times New Roman"/>
                <w:sz w:val="22"/>
                <w:szCs w:val="22"/>
              </w:rPr>
              <w:t xml:space="preserve"> </w:t>
            </w:r>
            <w:r w:rsidR="00ED3857" w:rsidRPr="00175E07">
              <w:rPr>
                <w:rFonts w:cs="Times New Roman"/>
                <w:sz w:val="22"/>
                <w:szCs w:val="22"/>
              </w:rPr>
              <w:t>parece</w:t>
            </w:r>
            <w:r w:rsidR="00361EE3" w:rsidRPr="00175E07">
              <w:rPr>
                <w:rFonts w:cs="Times New Roman"/>
                <w:sz w:val="22"/>
                <w:szCs w:val="22"/>
              </w:rPr>
              <w:t xml:space="preserve"> </w:t>
            </w:r>
            <w:r w:rsidR="00ED3857" w:rsidRPr="00175E07">
              <w:rPr>
                <w:rFonts w:cs="Times New Roman"/>
                <w:sz w:val="22"/>
                <w:szCs w:val="22"/>
              </w:rPr>
              <w:t>ser</w:t>
            </w:r>
            <w:r w:rsidR="00361EE3" w:rsidRPr="00175E07">
              <w:rPr>
                <w:rFonts w:cs="Times New Roman"/>
                <w:sz w:val="22"/>
                <w:szCs w:val="22"/>
              </w:rPr>
              <w:t xml:space="preserve"> </w:t>
            </w:r>
            <w:r w:rsidR="00ED3857" w:rsidRPr="00175E07">
              <w:rPr>
                <w:rFonts w:cs="Times New Roman"/>
                <w:sz w:val="22"/>
                <w:szCs w:val="22"/>
              </w:rPr>
              <w:t>tan</w:t>
            </w:r>
            <w:r w:rsidR="00361EE3" w:rsidRPr="00175E07">
              <w:rPr>
                <w:rFonts w:cs="Times New Roman"/>
                <w:sz w:val="22"/>
                <w:szCs w:val="22"/>
              </w:rPr>
              <w:t xml:space="preserve"> </w:t>
            </w:r>
            <w:r w:rsidR="00ED3857" w:rsidRPr="00175E07">
              <w:rPr>
                <w:rFonts w:cs="Times New Roman"/>
                <w:sz w:val="22"/>
                <w:szCs w:val="22"/>
              </w:rPr>
              <w:t>bajo</w:t>
            </w:r>
            <w:r w:rsidR="00361EE3" w:rsidRPr="00175E07">
              <w:rPr>
                <w:rFonts w:cs="Times New Roman"/>
                <w:sz w:val="22"/>
                <w:szCs w:val="22"/>
              </w:rPr>
              <w:t xml:space="preserve"> </w:t>
            </w:r>
            <w:r w:rsidR="00ED3857" w:rsidRPr="00175E07">
              <w:rPr>
                <w:rFonts w:cs="Times New Roman"/>
                <w:sz w:val="22"/>
                <w:szCs w:val="22"/>
              </w:rPr>
              <w:t>que</w:t>
            </w:r>
            <w:r w:rsidR="00361EE3" w:rsidRPr="00175E07">
              <w:rPr>
                <w:rFonts w:cs="Times New Roman"/>
                <w:sz w:val="22"/>
                <w:szCs w:val="22"/>
              </w:rPr>
              <w:t xml:space="preserve"> </w:t>
            </w:r>
            <w:r w:rsidR="00ED3857" w:rsidRPr="00175E07">
              <w:rPr>
                <w:rFonts w:cs="Times New Roman"/>
                <w:sz w:val="22"/>
                <w:szCs w:val="22"/>
              </w:rPr>
              <w:t>despierta</w:t>
            </w:r>
            <w:r w:rsidR="00361EE3" w:rsidRPr="00175E07">
              <w:rPr>
                <w:rFonts w:cs="Times New Roman"/>
                <w:sz w:val="22"/>
                <w:szCs w:val="22"/>
              </w:rPr>
              <w:t xml:space="preserve"> </w:t>
            </w:r>
            <w:r w:rsidR="00ED3857" w:rsidRPr="00175E07">
              <w:rPr>
                <w:rFonts w:cs="Times New Roman"/>
                <w:sz w:val="22"/>
                <w:szCs w:val="22"/>
              </w:rPr>
              <w:t>serias</w:t>
            </w:r>
            <w:r w:rsidR="00361EE3" w:rsidRPr="00175E07">
              <w:rPr>
                <w:rFonts w:cs="Times New Roman"/>
                <w:sz w:val="22"/>
                <w:szCs w:val="22"/>
              </w:rPr>
              <w:t xml:space="preserve"> </w:t>
            </w:r>
            <w:r w:rsidR="00ED3857" w:rsidRPr="00175E07">
              <w:rPr>
                <w:rFonts w:cs="Times New Roman"/>
                <w:sz w:val="22"/>
                <w:szCs w:val="22"/>
              </w:rPr>
              <w:t>dudas</w:t>
            </w:r>
            <w:r w:rsidR="00361EE3" w:rsidRPr="00175E07">
              <w:rPr>
                <w:rFonts w:cs="Times New Roman"/>
                <w:sz w:val="22"/>
                <w:szCs w:val="22"/>
              </w:rPr>
              <w:t xml:space="preserve"> </w:t>
            </w:r>
            <w:r w:rsidR="00ED3857" w:rsidRPr="00175E07">
              <w:rPr>
                <w:rFonts w:cs="Times New Roman"/>
                <w:sz w:val="22"/>
                <w:szCs w:val="22"/>
              </w:rPr>
              <w:t>en</w:t>
            </w:r>
            <w:r w:rsidR="00361EE3" w:rsidRPr="00175E07">
              <w:rPr>
                <w:rFonts w:cs="Times New Roman"/>
                <w:sz w:val="22"/>
                <w:szCs w:val="22"/>
              </w:rPr>
              <w:t xml:space="preserve"> </w:t>
            </w:r>
            <w:r w:rsidR="00ED3857" w:rsidRPr="00175E07">
              <w:rPr>
                <w:rFonts w:cs="Times New Roman"/>
                <w:sz w:val="22"/>
                <w:szCs w:val="22"/>
              </w:rPr>
              <w:t>el</w:t>
            </w:r>
            <w:r w:rsidR="00361EE3" w:rsidRPr="00175E07">
              <w:rPr>
                <w:rFonts w:cs="Times New Roman"/>
                <w:sz w:val="22"/>
                <w:szCs w:val="22"/>
              </w:rPr>
              <w:t xml:space="preserve"> </w:t>
            </w:r>
            <w:r w:rsidR="006A0551" w:rsidRPr="00175E07">
              <w:rPr>
                <w:rFonts w:cs="Times New Roman"/>
                <w:sz w:val="22"/>
                <w:szCs w:val="22"/>
              </w:rPr>
              <w:t>Comprador</w:t>
            </w:r>
            <w:r w:rsidR="00361EE3" w:rsidRPr="00175E07">
              <w:rPr>
                <w:rFonts w:cs="Times New Roman"/>
                <w:sz w:val="22"/>
                <w:szCs w:val="22"/>
              </w:rPr>
              <w:t xml:space="preserve"> </w:t>
            </w:r>
            <w:r w:rsidR="00ED3857" w:rsidRPr="00175E07">
              <w:rPr>
                <w:rFonts w:cs="Times New Roman"/>
                <w:sz w:val="22"/>
                <w:szCs w:val="22"/>
              </w:rPr>
              <w:t>sobre</w:t>
            </w:r>
            <w:r w:rsidR="00361EE3" w:rsidRPr="00175E07">
              <w:rPr>
                <w:rFonts w:cs="Times New Roman"/>
                <w:sz w:val="22"/>
                <w:szCs w:val="22"/>
              </w:rPr>
              <w:t xml:space="preserve"> </w:t>
            </w:r>
            <w:r w:rsidR="00ED3857" w:rsidRPr="00175E07">
              <w:rPr>
                <w:rFonts w:cs="Times New Roman"/>
                <w:sz w:val="22"/>
                <w:szCs w:val="22"/>
              </w:rPr>
              <w:t>la</w:t>
            </w:r>
            <w:r w:rsidR="00361EE3" w:rsidRPr="00175E07">
              <w:rPr>
                <w:rFonts w:cs="Times New Roman"/>
                <w:sz w:val="22"/>
                <w:szCs w:val="22"/>
              </w:rPr>
              <w:t xml:space="preserve"> </w:t>
            </w:r>
            <w:r w:rsidR="00ED3857" w:rsidRPr="00175E07">
              <w:rPr>
                <w:rFonts w:cs="Times New Roman"/>
                <w:sz w:val="22"/>
                <w:szCs w:val="22"/>
              </w:rPr>
              <w:t>capacidad</w:t>
            </w:r>
            <w:r w:rsidR="00361EE3" w:rsidRPr="00175E07">
              <w:rPr>
                <w:rFonts w:cs="Times New Roman"/>
                <w:sz w:val="22"/>
                <w:szCs w:val="22"/>
              </w:rPr>
              <w:t xml:space="preserve"> </w:t>
            </w:r>
            <w:r w:rsidR="00ED3857" w:rsidRPr="00175E07">
              <w:rPr>
                <w:rFonts w:cs="Times New Roman"/>
                <w:sz w:val="22"/>
                <w:szCs w:val="22"/>
              </w:rPr>
              <w:t>del</w:t>
            </w:r>
            <w:r w:rsidR="00361EE3" w:rsidRPr="00175E07">
              <w:rPr>
                <w:rFonts w:cs="Times New Roman"/>
                <w:sz w:val="22"/>
                <w:szCs w:val="22"/>
              </w:rPr>
              <w:t xml:space="preserve"> </w:t>
            </w:r>
            <w:r w:rsidR="00ED3857" w:rsidRPr="00175E07">
              <w:rPr>
                <w:rFonts w:cs="Times New Roman"/>
                <w:sz w:val="22"/>
                <w:szCs w:val="22"/>
              </w:rPr>
              <w:t>Oferente</w:t>
            </w:r>
            <w:r w:rsidR="00361EE3" w:rsidRPr="00175E07">
              <w:rPr>
                <w:rFonts w:cs="Times New Roman"/>
                <w:sz w:val="22"/>
                <w:szCs w:val="22"/>
              </w:rPr>
              <w:t xml:space="preserve"> </w:t>
            </w:r>
            <w:r w:rsidR="00ED3857" w:rsidRPr="00175E07">
              <w:rPr>
                <w:rFonts w:cs="Times New Roman"/>
                <w:sz w:val="22"/>
                <w:szCs w:val="22"/>
              </w:rPr>
              <w:t>para</w:t>
            </w:r>
            <w:r w:rsidR="00361EE3" w:rsidRPr="00175E07">
              <w:rPr>
                <w:rFonts w:cs="Times New Roman"/>
                <w:sz w:val="22"/>
                <w:szCs w:val="22"/>
              </w:rPr>
              <w:t xml:space="preserve"> </w:t>
            </w:r>
            <w:r w:rsidR="00ED3857" w:rsidRPr="00175E07">
              <w:rPr>
                <w:rFonts w:cs="Times New Roman"/>
                <w:sz w:val="22"/>
                <w:szCs w:val="22"/>
              </w:rPr>
              <w:t>ejecutar</w:t>
            </w:r>
            <w:r w:rsidR="00361EE3" w:rsidRPr="00175E07">
              <w:rPr>
                <w:rFonts w:cs="Times New Roman"/>
                <w:sz w:val="22"/>
                <w:szCs w:val="22"/>
              </w:rPr>
              <w:t xml:space="preserve"> </w:t>
            </w:r>
            <w:r w:rsidR="00ED3857" w:rsidRPr="00175E07">
              <w:rPr>
                <w:rFonts w:cs="Times New Roman"/>
                <w:sz w:val="22"/>
                <w:szCs w:val="22"/>
              </w:rPr>
              <w:t>el</w:t>
            </w:r>
            <w:r w:rsidR="00361EE3" w:rsidRPr="00175E07">
              <w:rPr>
                <w:rFonts w:cs="Times New Roman"/>
                <w:sz w:val="22"/>
                <w:szCs w:val="22"/>
              </w:rPr>
              <w:t xml:space="preserve"> </w:t>
            </w:r>
            <w:r w:rsidR="00ED3857" w:rsidRPr="00175E07">
              <w:rPr>
                <w:rFonts w:cs="Times New Roman"/>
                <w:sz w:val="22"/>
                <w:szCs w:val="22"/>
              </w:rPr>
              <w:t>Contrato</w:t>
            </w:r>
            <w:r w:rsidR="00361EE3" w:rsidRPr="00175E07">
              <w:rPr>
                <w:rFonts w:cs="Times New Roman"/>
                <w:sz w:val="22"/>
                <w:szCs w:val="22"/>
              </w:rPr>
              <w:t xml:space="preserve"> </w:t>
            </w:r>
            <w:r w:rsidR="00ED3857" w:rsidRPr="00175E07">
              <w:rPr>
                <w:rFonts w:cs="Times New Roman"/>
                <w:sz w:val="22"/>
                <w:szCs w:val="22"/>
              </w:rPr>
              <w:t>al</w:t>
            </w:r>
            <w:r w:rsidR="00361EE3" w:rsidRPr="00175E07">
              <w:rPr>
                <w:rFonts w:cs="Times New Roman"/>
                <w:sz w:val="22"/>
                <w:szCs w:val="22"/>
              </w:rPr>
              <w:t xml:space="preserve"> </w:t>
            </w:r>
            <w:r w:rsidR="00ED3857" w:rsidRPr="00175E07">
              <w:rPr>
                <w:rFonts w:cs="Times New Roman"/>
                <w:sz w:val="22"/>
                <w:szCs w:val="22"/>
              </w:rPr>
              <w:t>precio</w:t>
            </w:r>
            <w:r w:rsidR="00361EE3" w:rsidRPr="00175E07">
              <w:rPr>
                <w:rFonts w:cs="Times New Roman"/>
                <w:sz w:val="22"/>
                <w:szCs w:val="22"/>
              </w:rPr>
              <w:t xml:space="preserve"> </w:t>
            </w:r>
            <w:r w:rsidR="00ED3857" w:rsidRPr="00175E07">
              <w:rPr>
                <w:rFonts w:cs="Times New Roman"/>
                <w:sz w:val="22"/>
                <w:szCs w:val="22"/>
              </w:rPr>
              <w:t>cotizado.</w:t>
            </w:r>
          </w:p>
          <w:p w14:paraId="786FEAA2" w14:textId="56E06F67" w:rsidR="00ED3857" w:rsidRPr="00175E07" w:rsidRDefault="00136703" w:rsidP="00D7199A">
            <w:pPr>
              <w:pStyle w:val="Header2-SubClauses"/>
              <w:ind w:left="620" w:hanging="634"/>
              <w:rPr>
                <w:rFonts w:cs="Times New Roman"/>
                <w:sz w:val="22"/>
                <w:szCs w:val="22"/>
              </w:rPr>
            </w:pPr>
            <w:r w:rsidRPr="00175E07">
              <w:rPr>
                <w:rFonts w:cs="Times New Roman"/>
                <w:sz w:val="22"/>
                <w:szCs w:val="22"/>
              </w:rPr>
              <w:t>36.2</w:t>
            </w:r>
            <w:r w:rsidRPr="00175E07">
              <w:rPr>
                <w:rFonts w:cs="Times New Roman"/>
                <w:sz w:val="22"/>
                <w:szCs w:val="22"/>
              </w:rPr>
              <w:tab/>
            </w:r>
            <w:r w:rsidR="00150D7E" w:rsidRPr="00175E07">
              <w:rPr>
                <w:rFonts w:cs="Times New Roman"/>
                <w:sz w:val="22"/>
                <w:szCs w:val="22"/>
              </w:rPr>
              <w:t>En</w:t>
            </w:r>
            <w:r w:rsidR="00361EE3" w:rsidRPr="00175E07">
              <w:rPr>
                <w:rFonts w:cs="Times New Roman"/>
                <w:sz w:val="22"/>
                <w:szCs w:val="22"/>
              </w:rPr>
              <w:t xml:space="preserve"> </w:t>
            </w:r>
            <w:r w:rsidR="00150D7E" w:rsidRPr="00175E07">
              <w:rPr>
                <w:rFonts w:cs="Times New Roman"/>
                <w:sz w:val="22"/>
                <w:szCs w:val="22"/>
              </w:rPr>
              <w:t>caso</w:t>
            </w:r>
            <w:r w:rsidR="00361EE3" w:rsidRPr="00175E07">
              <w:rPr>
                <w:rFonts w:cs="Times New Roman"/>
                <w:sz w:val="22"/>
                <w:szCs w:val="22"/>
              </w:rPr>
              <w:t xml:space="preserve"> </w:t>
            </w:r>
            <w:r w:rsidR="00150D7E" w:rsidRPr="00175E07">
              <w:rPr>
                <w:rFonts w:cs="Times New Roman"/>
                <w:sz w:val="22"/>
                <w:szCs w:val="22"/>
              </w:rPr>
              <w:t>de</w:t>
            </w:r>
            <w:r w:rsidR="00361EE3" w:rsidRPr="00175E07">
              <w:rPr>
                <w:rFonts w:cs="Times New Roman"/>
                <w:sz w:val="22"/>
                <w:szCs w:val="22"/>
              </w:rPr>
              <w:t xml:space="preserve"> </w:t>
            </w:r>
            <w:r w:rsidR="00150D7E" w:rsidRPr="00175E07">
              <w:rPr>
                <w:rFonts w:cs="Times New Roman"/>
                <w:sz w:val="22"/>
                <w:szCs w:val="22"/>
              </w:rPr>
              <w:t>detectar</w:t>
            </w:r>
            <w:r w:rsidR="00361EE3" w:rsidRPr="00175E07">
              <w:rPr>
                <w:rFonts w:cs="Times New Roman"/>
                <w:sz w:val="22"/>
                <w:szCs w:val="22"/>
              </w:rPr>
              <w:t xml:space="preserve"> </w:t>
            </w:r>
            <w:r w:rsidR="00150D7E" w:rsidRPr="00175E07">
              <w:rPr>
                <w:rFonts w:cs="Times New Roman"/>
                <w:sz w:val="22"/>
                <w:szCs w:val="22"/>
              </w:rPr>
              <w:t>lo</w:t>
            </w:r>
            <w:r w:rsidR="00361EE3" w:rsidRPr="00175E07">
              <w:rPr>
                <w:rFonts w:cs="Times New Roman"/>
                <w:sz w:val="22"/>
                <w:szCs w:val="22"/>
              </w:rPr>
              <w:t xml:space="preserve"> </w:t>
            </w:r>
            <w:r w:rsidR="00150D7E" w:rsidRPr="00175E07">
              <w:rPr>
                <w:rFonts w:cs="Times New Roman"/>
                <w:sz w:val="22"/>
                <w:szCs w:val="22"/>
              </w:rPr>
              <w:t>que</w:t>
            </w:r>
            <w:r w:rsidR="00361EE3" w:rsidRPr="00175E07">
              <w:rPr>
                <w:rFonts w:cs="Times New Roman"/>
                <w:sz w:val="22"/>
                <w:szCs w:val="22"/>
              </w:rPr>
              <w:t xml:space="preserve"> </w:t>
            </w:r>
            <w:r w:rsidR="00150D7E" w:rsidRPr="00175E07">
              <w:rPr>
                <w:rFonts w:cs="Times New Roman"/>
                <w:sz w:val="22"/>
                <w:szCs w:val="22"/>
              </w:rPr>
              <w:t>podría</w:t>
            </w:r>
            <w:r w:rsidR="00361EE3" w:rsidRPr="00175E07">
              <w:rPr>
                <w:rFonts w:cs="Times New Roman"/>
                <w:sz w:val="22"/>
                <w:szCs w:val="22"/>
              </w:rPr>
              <w:t xml:space="preserve"> </w:t>
            </w:r>
            <w:r w:rsidR="00150D7E" w:rsidRPr="00175E07">
              <w:rPr>
                <w:rFonts w:cs="Times New Roman"/>
                <w:sz w:val="22"/>
                <w:szCs w:val="22"/>
              </w:rPr>
              <w:t>constituir</w:t>
            </w:r>
            <w:r w:rsidR="00361EE3" w:rsidRPr="00175E07">
              <w:rPr>
                <w:rFonts w:cs="Times New Roman"/>
                <w:sz w:val="22"/>
                <w:szCs w:val="22"/>
              </w:rPr>
              <w:t xml:space="preserve"> </w:t>
            </w:r>
            <w:r w:rsidR="00150D7E" w:rsidRPr="00175E07">
              <w:rPr>
                <w:rFonts w:cs="Times New Roman"/>
                <w:sz w:val="22"/>
                <w:szCs w:val="22"/>
              </w:rPr>
              <w:t>una</w:t>
            </w:r>
            <w:r w:rsidR="00361EE3" w:rsidRPr="00175E07">
              <w:rPr>
                <w:rFonts w:cs="Times New Roman"/>
                <w:sz w:val="22"/>
                <w:szCs w:val="22"/>
              </w:rPr>
              <w:t xml:space="preserve"> </w:t>
            </w:r>
            <w:r w:rsidR="00150D7E" w:rsidRPr="00175E07">
              <w:rPr>
                <w:rFonts w:cs="Times New Roman"/>
                <w:sz w:val="22"/>
                <w:szCs w:val="22"/>
              </w:rPr>
              <w:t>Oferta</w:t>
            </w:r>
            <w:r w:rsidR="00361EE3" w:rsidRPr="00175E07">
              <w:rPr>
                <w:rFonts w:cs="Times New Roman"/>
                <w:sz w:val="22"/>
                <w:szCs w:val="22"/>
              </w:rPr>
              <w:t xml:space="preserve"> </w:t>
            </w:r>
            <w:r w:rsidR="00150D7E" w:rsidRPr="00175E07">
              <w:rPr>
                <w:rFonts w:cs="Times New Roman"/>
                <w:sz w:val="22"/>
                <w:szCs w:val="22"/>
              </w:rPr>
              <w:t>Anormalmente</w:t>
            </w:r>
            <w:r w:rsidR="00361EE3" w:rsidRPr="00175E07">
              <w:rPr>
                <w:rFonts w:cs="Times New Roman"/>
                <w:sz w:val="22"/>
                <w:szCs w:val="22"/>
              </w:rPr>
              <w:t xml:space="preserve"> </w:t>
            </w:r>
            <w:r w:rsidR="00150D7E" w:rsidRPr="00175E07">
              <w:rPr>
                <w:rFonts w:cs="Times New Roman"/>
                <w:sz w:val="22"/>
                <w:szCs w:val="22"/>
              </w:rPr>
              <w:t>Baja,</w:t>
            </w:r>
            <w:r w:rsidR="00361EE3" w:rsidRPr="00175E07">
              <w:rPr>
                <w:rFonts w:cs="Times New Roman"/>
                <w:sz w:val="22"/>
                <w:szCs w:val="22"/>
              </w:rPr>
              <w:t xml:space="preserve"> </w:t>
            </w:r>
            <w:r w:rsidR="00150D7E" w:rsidRPr="00175E07">
              <w:rPr>
                <w:rFonts w:cs="Times New Roman"/>
                <w:sz w:val="22"/>
                <w:szCs w:val="22"/>
              </w:rPr>
              <w:t>el</w:t>
            </w:r>
            <w:r w:rsidR="00361EE3" w:rsidRPr="00175E07">
              <w:rPr>
                <w:rFonts w:cs="Times New Roman"/>
                <w:sz w:val="22"/>
                <w:szCs w:val="22"/>
              </w:rPr>
              <w:t xml:space="preserve"> </w:t>
            </w:r>
            <w:r w:rsidR="006A0551" w:rsidRPr="00175E07">
              <w:rPr>
                <w:rFonts w:cs="Times New Roman"/>
                <w:sz w:val="22"/>
                <w:szCs w:val="22"/>
              </w:rPr>
              <w:t>Comprador</w:t>
            </w:r>
            <w:r w:rsidR="00361EE3" w:rsidRPr="00175E07">
              <w:rPr>
                <w:rFonts w:cs="Times New Roman"/>
                <w:sz w:val="22"/>
                <w:szCs w:val="22"/>
              </w:rPr>
              <w:t xml:space="preserve"> </w:t>
            </w:r>
            <w:r w:rsidR="00150D7E" w:rsidRPr="00175E07">
              <w:rPr>
                <w:rFonts w:cs="Times New Roman"/>
                <w:sz w:val="22"/>
                <w:szCs w:val="22"/>
              </w:rPr>
              <w:t>pedirá</w:t>
            </w:r>
            <w:r w:rsidR="00361EE3" w:rsidRPr="00175E07">
              <w:rPr>
                <w:rFonts w:cs="Times New Roman"/>
                <w:sz w:val="22"/>
                <w:szCs w:val="22"/>
              </w:rPr>
              <w:t xml:space="preserve"> </w:t>
            </w:r>
            <w:r w:rsidR="00150D7E" w:rsidRPr="00175E07">
              <w:rPr>
                <w:rFonts w:cs="Times New Roman"/>
                <w:sz w:val="22"/>
                <w:szCs w:val="22"/>
              </w:rPr>
              <w:t>al</w:t>
            </w:r>
            <w:r w:rsidR="00361EE3" w:rsidRPr="00175E07">
              <w:rPr>
                <w:rFonts w:cs="Times New Roman"/>
                <w:sz w:val="22"/>
                <w:szCs w:val="22"/>
              </w:rPr>
              <w:t xml:space="preserve"> </w:t>
            </w:r>
            <w:r w:rsidR="00150D7E" w:rsidRPr="00175E07">
              <w:rPr>
                <w:rFonts w:cs="Times New Roman"/>
                <w:sz w:val="22"/>
                <w:szCs w:val="22"/>
              </w:rPr>
              <w:t>Oferente</w:t>
            </w:r>
            <w:r w:rsidR="00361EE3" w:rsidRPr="00175E07">
              <w:rPr>
                <w:rFonts w:cs="Times New Roman"/>
                <w:sz w:val="22"/>
                <w:szCs w:val="22"/>
              </w:rPr>
              <w:t xml:space="preserve"> </w:t>
            </w:r>
            <w:r w:rsidR="00150D7E" w:rsidRPr="00175E07">
              <w:rPr>
                <w:rFonts w:cs="Times New Roman"/>
                <w:sz w:val="22"/>
                <w:szCs w:val="22"/>
              </w:rPr>
              <w:t>que</w:t>
            </w:r>
            <w:r w:rsidR="00361EE3" w:rsidRPr="00175E07">
              <w:rPr>
                <w:rFonts w:cs="Times New Roman"/>
                <w:sz w:val="22"/>
                <w:szCs w:val="22"/>
              </w:rPr>
              <w:t xml:space="preserve"> </w:t>
            </w:r>
            <w:r w:rsidR="00150D7E" w:rsidRPr="00175E07">
              <w:rPr>
                <w:rFonts w:cs="Times New Roman"/>
                <w:sz w:val="22"/>
                <w:szCs w:val="22"/>
              </w:rPr>
              <w:t>brinde</w:t>
            </w:r>
            <w:r w:rsidR="00361EE3" w:rsidRPr="00175E07">
              <w:rPr>
                <w:rFonts w:cs="Times New Roman"/>
                <w:sz w:val="22"/>
                <w:szCs w:val="22"/>
              </w:rPr>
              <w:t xml:space="preserve"> </w:t>
            </w:r>
            <w:r w:rsidR="00150D7E" w:rsidRPr="00175E07">
              <w:rPr>
                <w:rFonts w:cs="Times New Roman"/>
                <w:sz w:val="22"/>
                <w:szCs w:val="22"/>
              </w:rPr>
              <w:t>aclaraciones</w:t>
            </w:r>
            <w:r w:rsidR="00361EE3" w:rsidRPr="00175E07">
              <w:rPr>
                <w:rFonts w:cs="Times New Roman"/>
                <w:sz w:val="22"/>
                <w:szCs w:val="22"/>
              </w:rPr>
              <w:t xml:space="preserve"> </w:t>
            </w:r>
            <w:r w:rsidR="00150D7E" w:rsidRPr="00175E07">
              <w:rPr>
                <w:rFonts w:cs="Times New Roman"/>
                <w:sz w:val="22"/>
                <w:szCs w:val="22"/>
              </w:rPr>
              <w:t>por</w:t>
            </w:r>
            <w:r w:rsidR="00361EE3" w:rsidRPr="00175E07">
              <w:rPr>
                <w:rFonts w:cs="Times New Roman"/>
                <w:sz w:val="22"/>
                <w:szCs w:val="22"/>
              </w:rPr>
              <w:t xml:space="preserve"> </w:t>
            </w:r>
            <w:r w:rsidR="00150D7E" w:rsidRPr="00175E07">
              <w:rPr>
                <w:rFonts w:cs="Times New Roman"/>
                <w:sz w:val="22"/>
                <w:szCs w:val="22"/>
              </w:rPr>
              <w:t>escrito,</w:t>
            </w:r>
            <w:r w:rsidR="00361EE3" w:rsidRPr="00175E07">
              <w:rPr>
                <w:rFonts w:cs="Times New Roman"/>
                <w:sz w:val="22"/>
                <w:szCs w:val="22"/>
              </w:rPr>
              <w:t xml:space="preserve"> </w:t>
            </w:r>
            <w:r w:rsidR="00150D7E" w:rsidRPr="00175E07">
              <w:rPr>
                <w:rFonts w:cs="Times New Roman"/>
                <w:sz w:val="22"/>
                <w:szCs w:val="22"/>
              </w:rPr>
              <w:t>y</w:t>
            </w:r>
            <w:r w:rsidR="00361EE3" w:rsidRPr="00175E07">
              <w:rPr>
                <w:rFonts w:cs="Times New Roman"/>
                <w:sz w:val="22"/>
                <w:szCs w:val="22"/>
              </w:rPr>
              <w:t xml:space="preserve"> </w:t>
            </w:r>
            <w:r w:rsidR="00150D7E" w:rsidRPr="00175E07">
              <w:rPr>
                <w:rFonts w:cs="Times New Roman"/>
                <w:sz w:val="22"/>
                <w:szCs w:val="22"/>
              </w:rPr>
              <w:t>en</w:t>
            </w:r>
            <w:r w:rsidR="00361EE3" w:rsidRPr="00175E07">
              <w:rPr>
                <w:rFonts w:cs="Times New Roman"/>
                <w:sz w:val="22"/>
                <w:szCs w:val="22"/>
              </w:rPr>
              <w:t xml:space="preserve"> </w:t>
            </w:r>
            <w:r w:rsidR="00150D7E" w:rsidRPr="00175E07">
              <w:rPr>
                <w:rFonts w:cs="Times New Roman"/>
                <w:sz w:val="22"/>
                <w:szCs w:val="22"/>
              </w:rPr>
              <w:t>especial,</w:t>
            </w:r>
            <w:r w:rsidR="00361EE3" w:rsidRPr="00175E07">
              <w:rPr>
                <w:rFonts w:cs="Times New Roman"/>
                <w:sz w:val="22"/>
                <w:szCs w:val="22"/>
              </w:rPr>
              <w:t xml:space="preserve"> </w:t>
            </w:r>
            <w:r w:rsidR="00150D7E" w:rsidRPr="00175E07">
              <w:rPr>
                <w:rFonts w:cs="Times New Roman"/>
                <w:sz w:val="22"/>
                <w:szCs w:val="22"/>
              </w:rPr>
              <w:t>que</w:t>
            </w:r>
            <w:r w:rsidR="00361EE3" w:rsidRPr="00175E07">
              <w:rPr>
                <w:rFonts w:cs="Times New Roman"/>
                <w:sz w:val="22"/>
                <w:szCs w:val="22"/>
              </w:rPr>
              <w:t xml:space="preserve"> </w:t>
            </w:r>
            <w:r w:rsidR="00150D7E" w:rsidRPr="00175E07">
              <w:rPr>
                <w:rFonts w:cs="Times New Roman"/>
                <w:sz w:val="22"/>
                <w:szCs w:val="22"/>
              </w:rPr>
              <w:t>presente</w:t>
            </w:r>
            <w:r w:rsidR="00361EE3" w:rsidRPr="00175E07">
              <w:rPr>
                <w:rFonts w:cs="Times New Roman"/>
                <w:sz w:val="22"/>
                <w:szCs w:val="22"/>
              </w:rPr>
              <w:t xml:space="preserve"> </w:t>
            </w:r>
            <w:r w:rsidR="00150D7E" w:rsidRPr="00175E07">
              <w:rPr>
                <w:rFonts w:cs="Times New Roman"/>
                <w:sz w:val="22"/>
                <w:szCs w:val="22"/>
              </w:rPr>
              <w:t>análisis</w:t>
            </w:r>
            <w:r w:rsidR="00361EE3" w:rsidRPr="00175E07">
              <w:rPr>
                <w:rFonts w:cs="Times New Roman"/>
                <w:sz w:val="22"/>
                <w:szCs w:val="22"/>
              </w:rPr>
              <w:t xml:space="preserve"> </w:t>
            </w:r>
            <w:r w:rsidR="00150D7E" w:rsidRPr="00175E07">
              <w:rPr>
                <w:rFonts w:cs="Times New Roman"/>
                <w:sz w:val="22"/>
                <w:szCs w:val="22"/>
              </w:rPr>
              <w:t>pormenorizados</w:t>
            </w:r>
            <w:r w:rsidR="00361EE3" w:rsidRPr="00175E07">
              <w:rPr>
                <w:rFonts w:cs="Times New Roman"/>
                <w:sz w:val="22"/>
                <w:szCs w:val="22"/>
              </w:rPr>
              <w:t xml:space="preserve"> </w:t>
            </w:r>
            <w:r w:rsidR="00150D7E" w:rsidRPr="00175E07">
              <w:rPr>
                <w:rFonts w:cs="Times New Roman"/>
                <w:sz w:val="22"/>
                <w:szCs w:val="22"/>
              </w:rPr>
              <w:t>del</w:t>
            </w:r>
            <w:r w:rsidR="00361EE3" w:rsidRPr="00175E07">
              <w:rPr>
                <w:rFonts w:cs="Times New Roman"/>
                <w:sz w:val="22"/>
                <w:szCs w:val="22"/>
              </w:rPr>
              <w:t xml:space="preserve"> </w:t>
            </w:r>
            <w:r w:rsidR="00150D7E" w:rsidRPr="00175E07">
              <w:rPr>
                <w:rFonts w:cs="Times New Roman"/>
                <w:sz w:val="22"/>
                <w:szCs w:val="22"/>
              </w:rPr>
              <w:t>Precio</w:t>
            </w:r>
            <w:r w:rsidR="00361EE3" w:rsidRPr="00175E07">
              <w:rPr>
                <w:rFonts w:cs="Times New Roman"/>
                <w:sz w:val="22"/>
                <w:szCs w:val="22"/>
              </w:rPr>
              <w:t xml:space="preserve"> </w:t>
            </w:r>
            <w:r w:rsidR="00150D7E" w:rsidRPr="00175E07">
              <w:rPr>
                <w:rFonts w:cs="Times New Roman"/>
                <w:sz w:val="22"/>
                <w:szCs w:val="22"/>
              </w:rPr>
              <w:t>de</w:t>
            </w:r>
            <w:r w:rsidR="00361EE3" w:rsidRPr="00175E07">
              <w:rPr>
                <w:rFonts w:cs="Times New Roman"/>
                <w:sz w:val="22"/>
                <w:szCs w:val="22"/>
              </w:rPr>
              <w:t xml:space="preserve"> </w:t>
            </w:r>
            <w:r w:rsidR="00150D7E" w:rsidRPr="00175E07">
              <w:rPr>
                <w:rFonts w:cs="Times New Roman"/>
                <w:sz w:val="22"/>
                <w:szCs w:val="22"/>
              </w:rPr>
              <w:t>la</w:t>
            </w:r>
            <w:r w:rsidR="00361EE3" w:rsidRPr="00175E07">
              <w:rPr>
                <w:rFonts w:cs="Times New Roman"/>
                <w:sz w:val="22"/>
                <w:szCs w:val="22"/>
              </w:rPr>
              <w:t xml:space="preserve"> </w:t>
            </w:r>
            <w:r w:rsidR="00150D7E" w:rsidRPr="00175E07">
              <w:rPr>
                <w:rFonts w:cs="Times New Roman"/>
                <w:sz w:val="22"/>
                <w:szCs w:val="22"/>
              </w:rPr>
              <w:t>Oferta</w:t>
            </w:r>
            <w:r w:rsidR="00361EE3" w:rsidRPr="00175E07">
              <w:rPr>
                <w:rFonts w:cs="Times New Roman"/>
                <w:sz w:val="22"/>
                <w:szCs w:val="22"/>
              </w:rPr>
              <w:t xml:space="preserve"> </w:t>
            </w:r>
            <w:r w:rsidR="00150D7E" w:rsidRPr="00175E07">
              <w:rPr>
                <w:rFonts w:cs="Times New Roman"/>
                <w:sz w:val="22"/>
                <w:szCs w:val="22"/>
              </w:rPr>
              <w:t>en</w:t>
            </w:r>
            <w:r w:rsidR="00361EE3" w:rsidRPr="00175E07">
              <w:rPr>
                <w:rFonts w:cs="Times New Roman"/>
                <w:sz w:val="22"/>
                <w:szCs w:val="22"/>
              </w:rPr>
              <w:t xml:space="preserve"> </w:t>
            </w:r>
            <w:r w:rsidR="00150D7E" w:rsidRPr="00175E07">
              <w:rPr>
                <w:rFonts w:cs="Times New Roman"/>
                <w:sz w:val="22"/>
                <w:szCs w:val="22"/>
              </w:rPr>
              <w:t>relación</w:t>
            </w:r>
            <w:r w:rsidR="00361EE3" w:rsidRPr="00175E07">
              <w:rPr>
                <w:rFonts w:cs="Times New Roman"/>
                <w:sz w:val="22"/>
                <w:szCs w:val="22"/>
              </w:rPr>
              <w:t xml:space="preserve"> </w:t>
            </w:r>
            <w:r w:rsidR="00150D7E" w:rsidRPr="00175E07">
              <w:rPr>
                <w:rFonts w:cs="Times New Roman"/>
                <w:sz w:val="22"/>
                <w:szCs w:val="22"/>
              </w:rPr>
              <w:t>con</w:t>
            </w:r>
            <w:r w:rsidR="00361EE3" w:rsidRPr="00175E07">
              <w:rPr>
                <w:rFonts w:cs="Times New Roman"/>
                <w:sz w:val="22"/>
                <w:szCs w:val="22"/>
              </w:rPr>
              <w:t xml:space="preserve"> </w:t>
            </w:r>
            <w:r w:rsidR="00150D7E" w:rsidRPr="00175E07">
              <w:rPr>
                <w:rFonts w:cs="Times New Roman"/>
                <w:sz w:val="22"/>
                <w:szCs w:val="22"/>
              </w:rPr>
              <w:t>el</w:t>
            </w:r>
            <w:r w:rsidR="00361EE3" w:rsidRPr="00175E07">
              <w:rPr>
                <w:rFonts w:cs="Times New Roman"/>
                <w:sz w:val="22"/>
                <w:szCs w:val="22"/>
              </w:rPr>
              <w:t xml:space="preserve"> </w:t>
            </w:r>
            <w:r w:rsidR="00150D7E" w:rsidRPr="00175E07">
              <w:rPr>
                <w:rFonts w:cs="Times New Roman"/>
                <w:sz w:val="22"/>
                <w:szCs w:val="22"/>
              </w:rPr>
              <w:t>objeto</w:t>
            </w:r>
            <w:r w:rsidR="00361EE3" w:rsidRPr="00175E07">
              <w:rPr>
                <w:rFonts w:cs="Times New Roman"/>
                <w:sz w:val="22"/>
                <w:szCs w:val="22"/>
              </w:rPr>
              <w:t xml:space="preserve"> </w:t>
            </w:r>
            <w:r w:rsidR="00150D7E" w:rsidRPr="00175E07">
              <w:rPr>
                <w:rFonts w:cs="Times New Roman"/>
                <w:sz w:val="22"/>
                <w:szCs w:val="22"/>
              </w:rPr>
              <w:t>del</w:t>
            </w:r>
            <w:r w:rsidR="00361EE3" w:rsidRPr="00175E07">
              <w:rPr>
                <w:rFonts w:cs="Times New Roman"/>
                <w:sz w:val="22"/>
                <w:szCs w:val="22"/>
              </w:rPr>
              <w:t xml:space="preserve"> </w:t>
            </w:r>
            <w:r w:rsidR="00150D7E" w:rsidRPr="00175E07">
              <w:rPr>
                <w:rFonts w:cs="Times New Roman"/>
                <w:sz w:val="22"/>
                <w:szCs w:val="22"/>
              </w:rPr>
              <w:t>contrato,</w:t>
            </w:r>
            <w:r w:rsidR="00361EE3" w:rsidRPr="00175E07">
              <w:rPr>
                <w:rFonts w:cs="Times New Roman"/>
                <w:sz w:val="22"/>
                <w:szCs w:val="22"/>
              </w:rPr>
              <w:t xml:space="preserve"> </w:t>
            </w:r>
            <w:r w:rsidR="00150D7E" w:rsidRPr="00175E07">
              <w:rPr>
                <w:rFonts w:cs="Times New Roman"/>
                <w:sz w:val="22"/>
                <w:szCs w:val="22"/>
              </w:rPr>
              <w:t>el</w:t>
            </w:r>
            <w:r w:rsidR="00361EE3" w:rsidRPr="00175E07">
              <w:rPr>
                <w:rFonts w:cs="Times New Roman"/>
                <w:sz w:val="22"/>
                <w:szCs w:val="22"/>
              </w:rPr>
              <w:t xml:space="preserve"> </w:t>
            </w:r>
            <w:r w:rsidR="00150D7E" w:rsidRPr="00175E07">
              <w:rPr>
                <w:rFonts w:cs="Times New Roman"/>
                <w:sz w:val="22"/>
                <w:szCs w:val="22"/>
              </w:rPr>
              <w:t>alcance,</w:t>
            </w:r>
            <w:r w:rsidR="00361EE3" w:rsidRPr="00175E07">
              <w:rPr>
                <w:rFonts w:cs="Times New Roman"/>
                <w:sz w:val="22"/>
                <w:szCs w:val="22"/>
              </w:rPr>
              <w:t xml:space="preserve"> </w:t>
            </w:r>
            <w:r w:rsidR="00150D7E" w:rsidRPr="00175E07">
              <w:rPr>
                <w:rFonts w:cs="Times New Roman"/>
                <w:sz w:val="22"/>
                <w:szCs w:val="22"/>
              </w:rPr>
              <w:t>la</w:t>
            </w:r>
            <w:r w:rsidR="00361EE3" w:rsidRPr="00175E07">
              <w:rPr>
                <w:rFonts w:cs="Times New Roman"/>
                <w:sz w:val="22"/>
                <w:szCs w:val="22"/>
              </w:rPr>
              <w:t xml:space="preserve"> </w:t>
            </w:r>
            <w:r w:rsidR="00150D7E" w:rsidRPr="00175E07">
              <w:rPr>
                <w:rFonts w:cs="Times New Roman"/>
                <w:sz w:val="22"/>
                <w:szCs w:val="22"/>
              </w:rPr>
              <w:t>metodología</w:t>
            </w:r>
            <w:r w:rsidR="00361EE3" w:rsidRPr="00175E07">
              <w:rPr>
                <w:rFonts w:cs="Times New Roman"/>
                <w:sz w:val="22"/>
                <w:szCs w:val="22"/>
              </w:rPr>
              <w:t xml:space="preserve"> </w:t>
            </w:r>
            <w:r w:rsidR="00150D7E" w:rsidRPr="00175E07">
              <w:rPr>
                <w:rFonts w:cs="Times New Roman"/>
                <w:sz w:val="22"/>
                <w:szCs w:val="22"/>
              </w:rPr>
              <w:t>propuesta,</w:t>
            </w:r>
            <w:r w:rsidR="00361EE3" w:rsidRPr="00175E07">
              <w:rPr>
                <w:rFonts w:cs="Times New Roman"/>
                <w:sz w:val="22"/>
                <w:szCs w:val="22"/>
              </w:rPr>
              <w:t xml:space="preserve"> </w:t>
            </w:r>
            <w:r w:rsidR="00150D7E" w:rsidRPr="00175E07">
              <w:rPr>
                <w:rFonts w:cs="Times New Roman"/>
                <w:sz w:val="22"/>
                <w:szCs w:val="22"/>
              </w:rPr>
              <w:t>el</w:t>
            </w:r>
            <w:r w:rsidR="00361EE3" w:rsidRPr="00175E07">
              <w:rPr>
                <w:rFonts w:cs="Times New Roman"/>
                <w:sz w:val="22"/>
                <w:szCs w:val="22"/>
              </w:rPr>
              <w:t xml:space="preserve"> </w:t>
            </w:r>
            <w:r w:rsidR="00150D7E" w:rsidRPr="00175E07">
              <w:rPr>
                <w:rFonts w:cs="Times New Roman"/>
                <w:sz w:val="22"/>
                <w:szCs w:val="22"/>
              </w:rPr>
              <w:t>cronograma,</w:t>
            </w:r>
            <w:r w:rsidR="00361EE3" w:rsidRPr="00175E07">
              <w:rPr>
                <w:rFonts w:cs="Times New Roman"/>
                <w:sz w:val="22"/>
                <w:szCs w:val="22"/>
              </w:rPr>
              <w:t xml:space="preserve"> </w:t>
            </w:r>
            <w:r w:rsidR="00150D7E" w:rsidRPr="00175E07">
              <w:rPr>
                <w:rFonts w:cs="Times New Roman"/>
                <w:sz w:val="22"/>
                <w:szCs w:val="22"/>
              </w:rPr>
              <w:t>la</w:t>
            </w:r>
            <w:r w:rsidR="00361EE3" w:rsidRPr="00175E07">
              <w:rPr>
                <w:rFonts w:cs="Times New Roman"/>
                <w:sz w:val="22"/>
                <w:szCs w:val="22"/>
              </w:rPr>
              <w:t xml:space="preserve"> </w:t>
            </w:r>
            <w:r w:rsidR="00150D7E" w:rsidRPr="00175E07">
              <w:rPr>
                <w:rFonts w:cs="Times New Roman"/>
                <w:sz w:val="22"/>
                <w:szCs w:val="22"/>
              </w:rPr>
              <w:t>distribución</w:t>
            </w:r>
            <w:r w:rsidR="00361EE3" w:rsidRPr="00175E07">
              <w:rPr>
                <w:rFonts w:cs="Times New Roman"/>
                <w:sz w:val="22"/>
                <w:szCs w:val="22"/>
              </w:rPr>
              <w:t xml:space="preserve"> </w:t>
            </w:r>
            <w:r w:rsidR="00150D7E" w:rsidRPr="00175E07">
              <w:rPr>
                <w:rFonts w:cs="Times New Roman"/>
                <w:sz w:val="22"/>
                <w:szCs w:val="22"/>
              </w:rPr>
              <w:t>de</w:t>
            </w:r>
            <w:r w:rsidR="00361EE3" w:rsidRPr="00175E07">
              <w:rPr>
                <w:rFonts w:cs="Times New Roman"/>
                <w:sz w:val="22"/>
                <w:szCs w:val="22"/>
              </w:rPr>
              <w:t xml:space="preserve"> </w:t>
            </w:r>
            <w:r w:rsidR="00150D7E" w:rsidRPr="00175E07">
              <w:rPr>
                <w:rFonts w:cs="Times New Roman"/>
                <w:sz w:val="22"/>
                <w:szCs w:val="22"/>
              </w:rPr>
              <w:t>riesgos</w:t>
            </w:r>
            <w:r w:rsidR="00361EE3" w:rsidRPr="00175E07">
              <w:rPr>
                <w:rFonts w:cs="Times New Roman"/>
                <w:sz w:val="22"/>
                <w:szCs w:val="22"/>
              </w:rPr>
              <w:t xml:space="preserve"> </w:t>
            </w:r>
            <w:r w:rsidR="00150D7E" w:rsidRPr="00175E07">
              <w:rPr>
                <w:rFonts w:cs="Times New Roman"/>
                <w:sz w:val="22"/>
                <w:szCs w:val="22"/>
              </w:rPr>
              <w:t>y</w:t>
            </w:r>
            <w:r w:rsidR="00361EE3" w:rsidRPr="00175E07">
              <w:rPr>
                <w:rFonts w:cs="Times New Roman"/>
                <w:sz w:val="22"/>
                <w:szCs w:val="22"/>
              </w:rPr>
              <w:t xml:space="preserve"> </w:t>
            </w:r>
            <w:r w:rsidR="00150D7E" w:rsidRPr="00175E07">
              <w:rPr>
                <w:rFonts w:cs="Times New Roman"/>
                <w:sz w:val="22"/>
                <w:szCs w:val="22"/>
              </w:rPr>
              <w:t>responsabilidades</w:t>
            </w:r>
            <w:r w:rsidR="00361EE3" w:rsidRPr="00175E07">
              <w:rPr>
                <w:rFonts w:cs="Times New Roman"/>
                <w:sz w:val="22"/>
                <w:szCs w:val="22"/>
              </w:rPr>
              <w:t xml:space="preserve"> </w:t>
            </w:r>
            <w:r w:rsidR="00150D7E" w:rsidRPr="00175E07">
              <w:rPr>
                <w:rFonts w:cs="Times New Roman"/>
                <w:sz w:val="22"/>
                <w:szCs w:val="22"/>
              </w:rPr>
              <w:t>y</w:t>
            </w:r>
            <w:r w:rsidR="00361EE3" w:rsidRPr="00175E07">
              <w:rPr>
                <w:rFonts w:cs="Times New Roman"/>
                <w:sz w:val="22"/>
                <w:szCs w:val="22"/>
              </w:rPr>
              <w:t xml:space="preserve"> </w:t>
            </w:r>
            <w:r w:rsidR="00150D7E" w:rsidRPr="00175E07">
              <w:rPr>
                <w:rFonts w:cs="Times New Roman"/>
                <w:sz w:val="22"/>
                <w:szCs w:val="22"/>
              </w:rPr>
              <w:t>cualquier</w:t>
            </w:r>
            <w:r w:rsidR="00361EE3" w:rsidRPr="00175E07">
              <w:rPr>
                <w:rFonts w:cs="Times New Roman"/>
                <w:sz w:val="22"/>
                <w:szCs w:val="22"/>
              </w:rPr>
              <w:t xml:space="preserve"> </w:t>
            </w:r>
            <w:r w:rsidR="00150D7E" w:rsidRPr="00175E07">
              <w:rPr>
                <w:rFonts w:cs="Times New Roman"/>
                <w:sz w:val="22"/>
                <w:szCs w:val="22"/>
              </w:rPr>
              <w:t>otro</w:t>
            </w:r>
            <w:r w:rsidR="00361EE3" w:rsidRPr="00175E07">
              <w:rPr>
                <w:rFonts w:cs="Times New Roman"/>
                <w:sz w:val="22"/>
                <w:szCs w:val="22"/>
              </w:rPr>
              <w:t xml:space="preserve"> </w:t>
            </w:r>
            <w:r w:rsidR="00150D7E" w:rsidRPr="00175E07">
              <w:rPr>
                <w:rFonts w:cs="Times New Roman"/>
                <w:sz w:val="22"/>
                <w:szCs w:val="22"/>
              </w:rPr>
              <w:t>requisito</w:t>
            </w:r>
            <w:r w:rsidR="00361EE3" w:rsidRPr="00175E07">
              <w:rPr>
                <w:rFonts w:cs="Times New Roman"/>
                <w:sz w:val="22"/>
                <w:szCs w:val="22"/>
              </w:rPr>
              <w:t xml:space="preserve"> </w:t>
            </w:r>
            <w:r w:rsidR="00150D7E" w:rsidRPr="00175E07">
              <w:rPr>
                <w:rFonts w:cs="Times New Roman"/>
                <w:sz w:val="22"/>
                <w:szCs w:val="22"/>
              </w:rPr>
              <w:t>establecido</w:t>
            </w:r>
            <w:r w:rsidR="00361EE3" w:rsidRPr="00175E07">
              <w:rPr>
                <w:rFonts w:cs="Times New Roman"/>
                <w:sz w:val="22"/>
                <w:szCs w:val="22"/>
              </w:rPr>
              <w:t xml:space="preserve"> </w:t>
            </w:r>
            <w:r w:rsidR="00150D7E" w:rsidRPr="00175E07">
              <w:rPr>
                <w:rFonts w:cs="Times New Roman"/>
                <w:sz w:val="22"/>
                <w:szCs w:val="22"/>
              </w:rPr>
              <w:t>en</w:t>
            </w:r>
            <w:r w:rsidR="00361EE3" w:rsidRPr="00175E07">
              <w:rPr>
                <w:rFonts w:cs="Times New Roman"/>
                <w:sz w:val="22"/>
                <w:szCs w:val="22"/>
              </w:rPr>
              <w:t xml:space="preserve"> </w:t>
            </w:r>
            <w:r w:rsidR="00150D7E" w:rsidRPr="00175E07">
              <w:rPr>
                <w:rFonts w:cs="Times New Roman"/>
                <w:sz w:val="22"/>
                <w:szCs w:val="22"/>
              </w:rPr>
              <w:t>el</w:t>
            </w:r>
            <w:r w:rsidR="00361EE3" w:rsidRPr="00175E07">
              <w:rPr>
                <w:rFonts w:cs="Times New Roman"/>
                <w:sz w:val="22"/>
                <w:szCs w:val="22"/>
              </w:rPr>
              <w:t xml:space="preserve"> </w:t>
            </w:r>
            <w:r w:rsidR="00686A89" w:rsidRPr="00175E07">
              <w:rPr>
                <w:rFonts w:cs="Times New Roman"/>
                <w:sz w:val="22"/>
                <w:szCs w:val="22"/>
              </w:rPr>
              <w:t>d</w:t>
            </w:r>
            <w:r w:rsidR="002C5E7E" w:rsidRPr="00175E07">
              <w:rPr>
                <w:rFonts w:cs="Times New Roman"/>
                <w:sz w:val="22"/>
                <w:szCs w:val="22"/>
              </w:rPr>
              <w:t>ocumento</w:t>
            </w:r>
            <w:r w:rsidR="00361EE3" w:rsidRPr="00175E07">
              <w:rPr>
                <w:rFonts w:cs="Times New Roman"/>
                <w:sz w:val="22"/>
                <w:szCs w:val="22"/>
              </w:rPr>
              <w:t xml:space="preserve"> </w:t>
            </w:r>
            <w:r w:rsidR="002C5E7E" w:rsidRPr="00175E07">
              <w:rPr>
                <w:rFonts w:cs="Times New Roman"/>
                <w:sz w:val="22"/>
                <w:szCs w:val="22"/>
              </w:rPr>
              <w:t>de</w:t>
            </w:r>
            <w:r w:rsidR="00361EE3" w:rsidRPr="00175E07">
              <w:rPr>
                <w:rFonts w:cs="Times New Roman"/>
                <w:sz w:val="22"/>
                <w:szCs w:val="22"/>
              </w:rPr>
              <w:t xml:space="preserve"> </w:t>
            </w:r>
            <w:r w:rsidR="002C5E7E" w:rsidRPr="00175E07">
              <w:rPr>
                <w:rFonts w:cs="Times New Roman"/>
                <w:sz w:val="22"/>
                <w:szCs w:val="22"/>
              </w:rPr>
              <w:t>licitación</w:t>
            </w:r>
            <w:r w:rsidR="00ED3857" w:rsidRPr="00175E07">
              <w:rPr>
                <w:rFonts w:cs="Times New Roman"/>
                <w:sz w:val="22"/>
                <w:szCs w:val="22"/>
              </w:rPr>
              <w:t>.</w:t>
            </w:r>
            <w:r w:rsidR="00361EE3" w:rsidRPr="00175E07">
              <w:rPr>
                <w:rFonts w:cs="Times New Roman"/>
                <w:sz w:val="22"/>
                <w:szCs w:val="22"/>
              </w:rPr>
              <w:t xml:space="preserve"> </w:t>
            </w:r>
          </w:p>
          <w:p w14:paraId="2901C30F" w14:textId="7B1EB3C8" w:rsidR="00ED3857" w:rsidRPr="00175E07" w:rsidRDefault="00136703" w:rsidP="00D7199A">
            <w:pPr>
              <w:pStyle w:val="Header2-SubClauses"/>
              <w:ind w:left="620" w:hanging="634"/>
              <w:rPr>
                <w:rFonts w:cs="Times New Roman"/>
                <w:sz w:val="22"/>
                <w:szCs w:val="22"/>
              </w:rPr>
            </w:pPr>
            <w:r w:rsidRPr="00175E07">
              <w:rPr>
                <w:rFonts w:cs="Times New Roman"/>
                <w:sz w:val="22"/>
                <w:szCs w:val="22"/>
              </w:rPr>
              <w:t>36.3</w:t>
            </w:r>
            <w:r w:rsidRPr="00175E07">
              <w:rPr>
                <w:rFonts w:cs="Times New Roman"/>
                <w:sz w:val="22"/>
                <w:szCs w:val="22"/>
              </w:rPr>
              <w:tab/>
            </w:r>
            <w:r w:rsidR="00ED3857" w:rsidRPr="00175E07">
              <w:rPr>
                <w:rFonts w:cs="Times New Roman"/>
                <w:sz w:val="22"/>
                <w:szCs w:val="22"/>
              </w:rPr>
              <w:t>Tras</w:t>
            </w:r>
            <w:r w:rsidR="00361EE3" w:rsidRPr="00175E07">
              <w:rPr>
                <w:rFonts w:cs="Times New Roman"/>
                <w:sz w:val="22"/>
                <w:szCs w:val="22"/>
              </w:rPr>
              <w:t xml:space="preserve"> </w:t>
            </w:r>
            <w:r w:rsidR="00ED3857" w:rsidRPr="00175E07">
              <w:rPr>
                <w:rFonts w:cs="Times New Roman"/>
                <w:sz w:val="22"/>
                <w:szCs w:val="22"/>
              </w:rPr>
              <w:t>evaluar</w:t>
            </w:r>
            <w:r w:rsidR="00361EE3" w:rsidRPr="00175E07">
              <w:rPr>
                <w:rFonts w:cs="Times New Roman"/>
                <w:sz w:val="22"/>
                <w:szCs w:val="22"/>
              </w:rPr>
              <w:t xml:space="preserve"> </w:t>
            </w:r>
            <w:r w:rsidR="00ED3857" w:rsidRPr="00175E07">
              <w:rPr>
                <w:rFonts w:cs="Times New Roman"/>
                <w:sz w:val="22"/>
                <w:szCs w:val="22"/>
              </w:rPr>
              <w:t>los</w:t>
            </w:r>
            <w:r w:rsidR="00361EE3" w:rsidRPr="00175E07">
              <w:rPr>
                <w:rFonts w:cs="Times New Roman"/>
                <w:sz w:val="22"/>
                <w:szCs w:val="22"/>
              </w:rPr>
              <w:t xml:space="preserve"> </w:t>
            </w:r>
            <w:r w:rsidR="00ED3857" w:rsidRPr="00175E07">
              <w:rPr>
                <w:rFonts w:cs="Times New Roman"/>
                <w:sz w:val="22"/>
                <w:szCs w:val="22"/>
              </w:rPr>
              <w:t>análisis</w:t>
            </w:r>
            <w:r w:rsidR="00361EE3" w:rsidRPr="00175E07">
              <w:rPr>
                <w:rFonts w:cs="Times New Roman"/>
                <w:sz w:val="22"/>
                <w:szCs w:val="22"/>
              </w:rPr>
              <w:t xml:space="preserve"> </w:t>
            </w:r>
            <w:r w:rsidR="00ED3857" w:rsidRPr="00175E07">
              <w:rPr>
                <w:rFonts w:cs="Times New Roman"/>
                <w:sz w:val="22"/>
                <w:szCs w:val="22"/>
              </w:rPr>
              <w:t>de</w:t>
            </w:r>
            <w:r w:rsidR="00361EE3" w:rsidRPr="00175E07">
              <w:rPr>
                <w:rFonts w:cs="Times New Roman"/>
                <w:sz w:val="22"/>
                <w:szCs w:val="22"/>
              </w:rPr>
              <w:t xml:space="preserve"> </w:t>
            </w:r>
            <w:r w:rsidR="00ED3857" w:rsidRPr="00175E07">
              <w:rPr>
                <w:rFonts w:cs="Times New Roman"/>
                <w:sz w:val="22"/>
                <w:szCs w:val="22"/>
              </w:rPr>
              <w:t>precios,</w:t>
            </w:r>
            <w:r w:rsidR="00361EE3" w:rsidRPr="00175E07">
              <w:rPr>
                <w:rFonts w:cs="Times New Roman"/>
                <w:sz w:val="22"/>
                <w:szCs w:val="22"/>
              </w:rPr>
              <w:t xml:space="preserve"> </w:t>
            </w:r>
            <w:r w:rsidR="00ED3857" w:rsidRPr="00175E07">
              <w:rPr>
                <w:rFonts w:cs="Times New Roman"/>
                <w:sz w:val="22"/>
                <w:szCs w:val="22"/>
              </w:rPr>
              <w:t>si</w:t>
            </w:r>
            <w:r w:rsidR="00361EE3" w:rsidRPr="00175E07">
              <w:rPr>
                <w:rFonts w:cs="Times New Roman"/>
                <w:sz w:val="22"/>
                <w:szCs w:val="22"/>
              </w:rPr>
              <w:t xml:space="preserve"> </w:t>
            </w:r>
            <w:r w:rsidR="00ED3857" w:rsidRPr="00175E07">
              <w:rPr>
                <w:rFonts w:cs="Times New Roman"/>
                <w:sz w:val="22"/>
                <w:szCs w:val="22"/>
              </w:rPr>
              <w:t>determina</w:t>
            </w:r>
            <w:r w:rsidR="00361EE3" w:rsidRPr="00175E07">
              <w:rPr>
                <w:rFonts w:cs="Times New Roman"/>
                <w:sz w:val="22"/>
                <w:szCs w:val="22"/>
              </w:rPr>
              <w:t xml:space="preserve"> </w:t>
            </w:r>
            <w:r w:rsidR="00ED3857" w:rsidRPr="00175E07">
              <w:rPr>
                <w:rFonts w:cs="Times New Roman"/>
                <w:sz w:val="22"/>
                <w:szCs w:val="22"/>
              </w:rPr>
              <w:t>que</w:t>
            </w:r>
            <w:r w:rsidR="00361EE3" w:rsidRPr="00175E07">
              <w:rPr>
                <w:rFonts w:cs="Times New Roman"/>
                <w:sz w:val="22"/>
                <w:szCs w:val="22"/>
              </w:rPr>
              <w:t xml:space="preserve"> </w:t>
            </w:r>
            <w:r w:rsidR="00ED3857" w:rsidRPr="00175E07">
              <w:rPr>
                <w:rFonts w:cs="Times New Roman"/>
                <w:sz w:val="22"/>
                <w:szCs w:val="22"/>
              </w:rPr>
              <w:t>el</w:t>
            </w:r>
            <w:r w:rsidR="00361EE3" w:rsidRPr="00175E07">
              <w:rPr>
                <w:rFonts w:cs="Times New Roman"/>
                <w:sz w:val="22"/>
                <w:szCs w:val="22"/>
              </w:rPr>
              <w:t xml:space="preserve"> </w:t>
            </w:r>
            <w:r w:rsidR="00ED3857" w:rsidRPr="00175E07">
              <w:rPr>
                <w:rFonts w:cs="Times New Roman"/>
                <w:sz w:val="22"/>
                <w:szCs w:val="22"/>
              </w:rPr>
              <w:t>Oferente</w:t>
            </w:r>
            <w:r w:rsidR="00361EE3" w:rsidRPr="00175E07">
              <w:rPr>
                <w:rFonts w:cs="Times New Roman"/>
                <w:sz w:val="22"/>
                <w:szCs w:val="22"/>
              </w:rPr>
              <w:t xml:space="preserve"> </w:t>
            </w:r>
            <w:r w:rsidR="00ED3857" w:rsidRPr="00175E07">
              <w:rPr>
                <w:rFonts w:cs="Times New Roman"/>
                <w:sz w:val="22"/>
                <w:szCs w:val="22"/>
              </w:rPr>
              <w:t>no</w:t>
            </w:r>
            <w:r w:rsidR="00361EE3" w:rsidRPr="00175E07">
              <w:rPr>
                <w:rFonts w:cs="Times New Roman"/>
                <w:sz w:val="22"/>
                <w:szCs w:val="22"/>
              </w:rPr>
              <w:t xml:space="preserve"> </w:t>
            </w:r>
            <w:r w:rsidR="007C287E" w:rsidRPr="00175E07">
              <w:rPr>
                <w:rFonts w:cs="Times New Roman"/>
                <w:sz w:val="22"/>
                <w:szCs w:val="22"/>
              </w:rPr>
              <w:t>ha</w:t>
            </w:r>
            <w:r w:rsidR="00361EE3" w:rsidRPr="00175E07">
              <w:rPr>
                <w:rFonts w:cs="Times New Roman"/>
                <w:sz w:val="22"/>
                <w:szCs w:val="22"/>
              </w:rPr>
              <w:t xml:space="preserve"> </w:t>
            </w:r>
            <w:r w:rsidR="00ED3857" w:rsidRPr="00175E07">
              <w:rPr>
                <w:rFonts w:cs="Times New Roman"/>
                <w:sz w:val="22"/>
                <w:szCs w:val="22"/>
              </w:rPr>
              <w:t>demostrado</w:t>
            </w:r>
            <w:r w:rsidR="00361EE3" w:rsidRPr="00175E07">
              <w:rPr>
                <w:rFonts w:cs="Times New Roman"/>
                <w:sz w:val="22"/>
                <w:szCs w:val="22"/>
              </w:rPr>
              <w:t xml:space="preserve"> </w:t>
            </w:r>
            <w:r w:rsidR="00ED3857" w:rsidRPr="00175E07">
              <w:rPr>
                <w:rFonts w:cs="Times New Roman"/>
                <w:sz w:val="22"/>
                <w:szCs w:val="22"/>
              </w:rPr>
              <w:t>su</w:t>
            </w:r>
            <w:r w:rsidR="00361EE3" w:rsidRPr="00175E07">
              <w:rPr>
                <w:rFonts w:cs="Times New Roman"/>
                <w:sz w:val="22"/>
                <w:szCs w:val="22"/>
              </w:rPr>
              <w:t xml:space="preserve"> </w:t>
            </w:r>
            <w:r w:rsidR="00ED3857" w:rsidRPr="00175E07">
              <w:rPr>
                <w:rFonts w:cs="Times New Roman"/>
                <w:sz w:val="22"/>
                <w:szCs w:val="22"/>
              </w:rPr>
              <w:t>capacidad</w:t>
            </w:r>
            <w:r w:rsidR="00361EE3" w:rsidRPr="00175E07">
              <w:rPr>
                <w:rFonts w:cs="Times New Roman"/>
                <w:sz w:val="22"/>
                <w:szCs w:val="22"/>
              </w:rPr>
              <w:t xml:space="preserve"> </w:t>
            </w:r>
            <w:r w:rsidR="00ED3857" w:rsidRPr="00175E07">
              <w:rPr>
                <w:rFonts w:cs="Times New Roman"/>
                <w:sz w:val="22"/>
                <w:szCs w:val="22"/>
              </w:rPr>
              <w:t>para</w:t>
            </w:r>
            <w:r w:rsidR="00361EE3" w:rsidRPr="00175E07">
              <w:rPr>
                <w:rFonts w:cs="Times New Roman"/>
                <w:sz w:val="22"/>
                <w:szCs w:val="22"/>
              </w:rPr>
              <w:t xml:space="preserve"> </w:t>
            </w:r>
            <w:r w:rsidR="00ED3857" w:rsidRPr="00175E07">
              <w:rPr>
                <w:rFonts w:cs="Times New Roman"/>
                <w:sz w:val="22"/>
                <w:szCs w:val="22"/>
              </w:rPr>
              <w:t>ejecutar</w:t>
            </w:r>
            <w:r w:rsidR="00361EE3" w:rsidRPr="00175E07">
              <w:rPr>
                <w:rFonts w:cs="Times New Roman"/>
                <w:sz w:val="22"/>
                <w:szCs w:val="22"/>
              </w:rPr>
              <w:t xml:space="preserve"> </w:t>
            </w:r>
            <w:r w:rsidR="00ED3857" w:rsidRPr="00175E07">
              <w:rPr>
                <w:rFonts w:cs="Times New Roman"/>
                <w:sz w:val="22"/>
                <w:szCs w:val="22"/>
              </w:rPr>
              <w:t>el</w:t>
            </w:r>
            <w:r w:rsidR="00361EE3" w:rsidRPr="00175E07">
              <w:rPr>
                <w:rFonts w:cs="Times New Roman"/>
                <w:sz w:val="22"/>
                <w:szCs w:val="22"/>
              </w:rPr>
              <w:t xml:space="preserve"> </w:t>
            </w:r>
            <w:r w:rsidR="00ED3857" w:rsidRPr="00175E07">
              <w:rPr>
                <w:rFonts w:cs="Times New Roman"/>
                <w:sz w:val="22"/>
                <w:szCs w:val="22"/>
              </w:rPr>
              <w:t>Contrato</w:t>
            </w:r>
            <w:r w:rsidR="00361EE3" w:rsidRPr="00175E07">
              <w:rPr>
                <w:rFonts w:cs="Times New Roman"/>
                <w:sz w:val="22"/>
                <w:szCs w:val="22"/>
              </w:rPr>
              <w:t xml:space="preserve"> </w:t>
            </w:r>
            <w:r w:rsidR="00ED3857" w:rsidRPr="00175E07">
              <w:rPr>
                <w:rFonts w:cs="Times New Roman"/>
                <w:sz w:val="22"/>
                <w:szCs w:val="22"/>
              </w:rPr>
              <w:t>al</w:t>
            </w:r>
            <w:r w:rsidR="00361EE3" w:rsidRPr="00175E07">
              <w:rPr>
                <w:rFonts w:cs="Times New Roman"/>
                <w:sz w:val="22"/>
                <w:szCs w:val="22"/>
              </w:rPr>
              <w:t xml:space="preserve"> </w:t>
            </w:r>
            <w:r w:rsidR="00ED3857" w:rsidRPr="00175E07">
              <w:rPr>
                <w:rFonts w:cs="Times New Roman"/>
                <w:sz w:val="22"/>
                <w:szCs w:val="22"/>
              </w:rPr>
              <w:t>precio</w:t>
            </w:r>
            <w:r w:rsidR="00361EE3" w:rsidRPr="00175E07">
              <w:rPr>
                <w:rFonts w:cs="Times New Roman"/>
                <w:sz w:val="22"/>
                <w:szCs w:val="22"/>
              </w:rPr>
              <w:t xml:space="preserve"> </w:t>
            </w:r>
            <w:r w:rsidR="00ED3857" w:rsidRPr="00175E07">
              <w:rPr>
                <w:rFonts w:cs="Times New Roman"/>
                <w:sz w:val="22"/>
                <w:szCs w:val="22"/>
              </w:rPr>
              <w:t>cotizado,</w:t>
            </w:r>
            <w:r w:rsidR="00361EE3" w:rsidRPr="00175E07">
              <w:rPr>
                <w:rFonts w:cs="Times New Roman"/>
                <w:sz w:val="22"/>
                <w:szCs w:val="22"/>
              </w:rPr>
              <w:t xml:space="preserve"> </w:t>
            </w:r>
            <w:r w:rsidR="00ED3857" w:rsidRPr="00175E07">
              <w:rPr>
                <w:rFonts w:cs="Times New Roman"/>
                <w:sz w:val="22"/>
                <w:szCs w:val="22"/>
              </w:rPr>
              <w:t>el</w:t>
            </w:r>
            <w:r w:rsidR="00361EE3" w:rsidRPr="00175E07">
              <w:rPr>
                <w:rFonts w:cs="Times New Roman"/>
                <w:sz w:val="22"/>
                <w:szCs w:val="22"/>
              </w:rPr>
              <w:t xml:space="preserve"> </w:t>
            </w:r>
            <w:r w:rsidR="006A0551" w:rsidRPr="00175E07">
              <w:rPr>
                <w:rFonts w:cs="Times New Roman"/>
                <w:sz w:val="22"/>
                <w:szCs w:val="22"/>
              </w:rPr>
              <w:t>Comprador</w:t>
            </w:r>
            <w:r w:rsidR="00361EE3" w:rsidRPr="00175E07">
              <w:rPr>
                <w:rFonts w:cs="Times New Roman"/>
                <w:sz w:val="22"/>
                <w:szCs w:val="22"/>
              </w:rPr>
              <w:t xml:space="preserve"> </w:t>
            </w:r>
            <w:r w:rsidR="00ED3857" w:rsidRPr="00175E07">
              <w:rPr>
                <w:rFonts w:cs="Times New Roman"/>
                <w:sz w:val="22"/>
                <w:szCs w:val="22"/>
              </w:rPr>
              <w:t>rechazará</w:t>
            </w:r>
            <w:r w:rsidR="00361EE3" w:rsidRPr="00175E07">
              <w:rPr>
                <w:rFonts w:cs="Times New Roman"/>
                <w:sz w:val="22"/>
                <w:szCs w:val="22"/>
              </w:rPr>
              <w:t xml:space="preserve"> </w:t>
            </w:r>
            <w:r w:rsidR="00ED3857" w:rsidRPr="00175E07">
              <w:rPr>
                <w:rFonts w:cs="Times New Roman"/>
                <w:sz w:val="22"/>
                <w:szCs w:val="22"/>
              </w:rPr>
              <w:t>la</w:t>
            </w:r>
            <w:r w:rsidR="00361EE3" w:rsidRPr="00175E07">
              <w:rPr>
                <w:rFonts w:cs="Times New Roman"/>
                <w:sz w:val="22"/>
                <w:szCs w:val="22"/>
              </w:rPr>
              <w:t xml:space="preserve"> </w:t>
            </w:r>
            <w:r w:rsidR="00ED3857" w:rsidRPr="00175E07">
              <w:rPr>
                <w:rFonts w:cs="Times New Roman"/>
                <w:sz w:val="22"/>
                <w:szCs w:val="22"/>
              </w:rPr>
              <w:t>Oferta.</w:t>
            </w:r>
          </w:p>
        </w:tc>
      </w:tr>
      <w:tr w:rsidR="00ED3857" w:rsidRPr="00175E07" w14:paraId="625F40E1" w14:textId="77777777" w:rsidTr="00C20047">
        <w:tblPrEx>
          <w:tblCellMar>
            <w:left w:w="115" w:type="dxa"/>
            <w:right w:w="115" w:type="dxa"/>
          </w:tblCellMar>
        </w:tblPrEx>
        <w:trPr>
          <w:trHeight w:val="890"/>
          <w:jc w:val="center"/>
        </w:trPr>
        <w:tc>
          <w:tcPr>
            <w:tcW w:w="2727" w:type="dxa"/>
          </w:tcPr>
          <w:p w14:paraId="0418284B" w14:textId="7DCB7BE5" w:rsidR="00ED3857" w:rsidRPr="00175E07" w:rsidRDefault="009D28AA" w:rsidP="00AF50B6">
            <w:pPr>
              <w:pStyle w:val="Aheader2DCIAO"/>
              <w:rPr>
                <w:sz w:val="22"/>
                <w:szCs w:val="22"/>
                <w:lang w:val="es-EC"/>
              </w:rPr>
            </w:pPr>
            <w:bookmarkStart w:id="345" w:name="_Toc26891454"/>
            <w:r w:rsidRPr="00175E07">
              <w:rPr>
                <w:sz w:val="22"/>
                <w:szCs w:val="22"/>
                <w:lang w:val="es-EC"/>
              </w:rPr>
              <w:t>37.</w:t>
            </w:r>
            <w:r w:rsidRPr="00175E07">
              <w:rPr>
                <w:sz w:val="22"/>
                <w:szCs w:val="22"/>
                <w:lang w:val="es-EC"/>
              </w:rPr>
              <w:tab/>
            </w:r>
            <w:r w:rsidR="00ED3857" w:rsidRPr="00175E07">
              <w:rPr>
                <w:sz w:val="22"/>
                <w:szCs w:val="22"/>
                <w:lang w:val="es-EC"/>
              </w:rPr>
              <w:t>Mejor</w:t>
            </w:r>
            <w:r w:rsidR="00361EE3" w:rsidRPr="00175E07">
              <w:rPr>
                <w:sz w:val="22"/>
                <w:szCs w:val="22"/>
                <w:lang w:val="es-EC"/>
              </w:rPr>
              <w:t xml:space="preserve"> </w:t>
            </w:r>
            <w:r w:rsidR="00ED3857" w:rsidRPr="00175E07">
              <w:rPr>
                <w:sz w:val="22"/>
                <w:szCs w:val="22"/>
                <w:lang w:val="es-EC"/>
              </w:rPr>
              <w:t>Oferta</w:t>
            </w:r>
            <w:r w:rsidR="00361EE3" w:rsidRPr="00175E07">
              <w:rPr>
                <w:sz w:val="22"/>
                <w:szCs w:val="22"/>
                <w:lang w:val="es-EC"/>
              </w:rPr>
              <w:t xml:space="preserve"> </w:t>
            </w:r>
            <w:r w:rsidR="00ED3857" w:rsidRPr="00175E07">
              <w:rPr>
                <w:sz w:val="22"/>
                <w:szCs w:val="22"/>
                <w:lang w:val="es-EC"/>
              </w:rPr>
              <w:t>Final</w:t>
            </w:r>
            <w:r w:rsidR="00361EE3" w:rsidRPr="00175E07">
              <w:rPr>
                <w:sz w:val="22"/>
                <w:szCs w:val="22"/>
                <w:lang w:val="es-EC"/>
              </w:rPr>
              <w:t xml:space="preserve"> </w:t>
            </w:r>
            <w:r w:rsidR="00ED3857" w:rsidRPr="00175E07">
              <w:rPr>
                <w:sz w:val="22"/>
                <w:szCs w:val="22"/>
                <w:lang w:val="es-EC"/>
              </w:rPr>
              <w:t>o</w:t>
            </w:r>
            <w:r w:rsidR="00361EE3" w:rsidRPr="00175E07">
              <w:rPr>
                <w:sz w:val="22"/>
                <w:szCs w:val="22"/>
                <w:lang w:val="es-EC"/>
              </w:rPr>
              <w:t xml:space="preserve"> </w:t>
            </w:r>
            <w:r w:rsidR="00ED3857" w:rsidRPr="00175E07">
              <w:rPr>
                <w:sz w:val="22"/>
                <w:szCs w:val="22"/>
                <w:lang w:val="es-EC"/>
              </w:rPr>
              <w:t>Negociaciones</w:t>
            </w:r>
            <w:bookmarkEnd w:id="345"/>
          </w:p>
        </w:tc>
        <w:tc>
          <w:tcPr>
            <w:tcW w:w="7053" w:type="dxa"/>
          </w:tcPr>
          <w:p w14:paraId="43D4B17F" w14:textId="7291BA99" w:rsidR="00ED3857" w:rsidRPr="00175E07" w:rsidRDefault="00136703" w:rsidP="00D7199A">
            <w:pPr>
              <w:pStyle w:val="Header2-SubClauses"/>
              <w:ind w:left="620" w:hanging="634"/>
              <w:rPr>
                <w:rFonts w:cs="Times New Roman"/>
                <w:sz w:val="22"/>
                <w:szCs w:val="22"/>
              </w:rPr>
            </w:pPr>
            <w:r w:rsidRPr="00175E07">
              <w:rPr>
                <w:rFonts w:cs="Times New Roman"/>
                <w:sz w:val="22"/>
                <w:szCs w:val="22"/>
              </w:rPr>
              <w:t>37.1</w:t>
            </w:r>
            <w:r w:rsidRPr="00175E07">
              <w:rPr>
                <w:rFonts w:cs="Times New Roman"/>
                <w:sz w:val="22"/>
                <w:szCs w:val="22"/>
              </w:rPr>
              <w:tab/>
            </w:r>
            <w:r w:rsidR="00ED3857" w:rsidRPr="00175E07">
              <w:rPr>
                <w:rFonts w:cs="Times New Roman"/>
                <w:sz w:val="22"/>
                <w:szCs w:val="22"/>
              </w:rPr>
              <w:t>Si</w:t>
            </w:r>
            <w:r w:rsidR="00361EE3" w:rsidRPr="00175E07">
              <w:rPr>
                <w:rFonts w:cs="Times New Roman"/>
                <w:sz w:val="22"/>
                <w:szCs w:val="22"/>
              </w:rPr>
              <w:t xml:space="preserve"> </w:t>
            </w:r>
            <w:r w:rsidR="00ED3857" w:rsidRPr="00175E07">
              <w:rPr>
                <w:rFonts w:cs="Times New Roman"/>
                <w:b/>
                <w:bCs/>
                <w:sz w:val="22"/>
                <w:szCs w:val="22"/>
              </w:rPr>
              <w:t>en</w:t>
            </w:r>
            <w:r w:rsidR="00361EE3" w:rsidRPr="00175E07">
              <w:rPr>
                <w:rFonts w:cs="Times New Roman"/>
                <w:b/>
                <w:bCs/>
                <w:sz w:val="22"/>
                <w:szCs w:val="22"/>
              </w:rPr>
              <w:t xml:space="preserve"> </w:t>
            </w:r>
            <w:r w:rsidR="00ED3857" w:rsidRPr="00175E07">
              <w:rPr>
                <w:rFonts w:cs="Times New Roman"/>
                <w:b/>
                <w:bCs/>
                <w:sz w:val="22"/>
                <w:szCs w:val="22"/>
              </w:rPr>
              <w:t>los</w:t>
            </w:r>
            <w:r w:rsidR="00361EE3" w:rsidRPr="00175E07">
              <w:rPr>
                <w:rFonts w:cs="Times New Roman"/>
                <w:b/>
                <w:bCs/>
                <w:sz w:val="22"/>
                <w:szCs w:val="22"/>
              </w:rPr>
              <w:t xml:space="preserve"> </w:t>
            </w:r>
            <w:r w:rsidR="00ED3857" w:rsidRPr="00175E07">
              <w:rPr>
                <w:rFonts w:cs="Times New Roman"/>
                <w:b/>
                <w:bCs/>
                <w:sz w:val="22"/>
                <w:szCs w:val="22"/>
              </w:rPr>
              <w:t>DDL</w:t>
            </w:r>
            <w:r w:rsidR="00361EE3" w:rsidRPr="00175E07">
              <w:rPr>
                <w:rFonts w:cs="Times New Roman"/>
                <w:sz w:val="22"/>
                <w:szCs w:val="22"/>
              </w:rPr>
              <w:t xml:space="preserve"> </w:t>
            </w:r>
            <w:r w:rsidR="00ED3857" w:rsidRPr="00175E07">
              <w:rPr>
                <w:rFonts w:cs="Times New Roman"/>
                <w:sz w:val="22"/>
                <w:szCs w:val="22"/>
              </w:rPr>
              <w:t>se</w:t>
            </w:r>
            <w:r w:rsidR="00361EE3" w:rsidRPr="00175E07">
              <w:rPr>
                <w:rFonts w:cs="Times New Roman"/>
                <w:sz w:val="22"/>
                <w:szCs w:val="22"/>
              </w:rPr>
              <w:t xml:space="preserve"> </w:t>
            </w:r>
            <w:r w:rsidR="00ED3857" w:rsidRPr="00175E07">
              <w:rPr>
                <w:rFonts w:cs="Times New Roman"/>
                <w:sz w:val="22"/>
                <w:szCs w:val="22"/>
              </w:rPr>
              <w:t>establece</w:t>
            </w:r>
            <w:r w:rsidR="00361EE3" w:rsidRPr="00175E07">
              <w:rPr>
                <w:rFonts w:cs="Times New Roman"/>
                <w:sz w:val="22"/>
                <w:szCs w:val="22"/>
              </w:rPr>
              <w:t xml:space="preserve"> </w:t>
            </w:r>
            <w:r w:rsidR="00ED3857" w:rsidRPr="00175E07">
              <w:rPr>
                <w:rFonts w:cs="Times New Roman"/>
                <w:sz w:val="22"/>
                <w:szCs w:val="22"/>
              </w:rPr>
              <w:t>que</w:t>
            </w:r>
            <w:r w:rsidR="00361EE3" w:rsidRPr="00175E07">
              <w:rPr>
                <w:rFonts w:cs="Times New Roman"/>
                <w:sz w:val="22"/>
                <w:szCs w:val="22"/>
              </w:rPr>
              <w:t xml:space="preserve"> </w:t>
            </w:r>
            <w:r w:rsidR="00645DED" w:rsidRPr="00175E07">
              <w:rPr>
                <w:rFonts w:cs="Times New Roman"/>
                <w:sz w:val="22"/>
                <w:szCs w:val="22"/>
              </w:rPr>
              <w:t>el</w:t>
            </w:r>
            <w:r w:rsidR="00361EE3" w:rsidRPr="00175E07">
              <w:rPr>
                <w:rFonts w:cs="Times New Roman"/>
                <w:sz w:val="22"/>
                <w:szCs w:val="22"/>
              </w:rPr>
              <w:t xml:space="preserve"> </w:t>
            </w:r>
            <w:r w:rsidR="006A0551" w:rsidRPr="00175E07">
              <w:rPr>
                <w:rFonts w:cs="Times New Roman"/>
                <w:sz w:val="22"/>
                <w:szCs w:val="22"/>
              </w:rPr>
              <w:t>Comprador</w:t>
            </w:r>
            <w:r w:rsidR="00361EE3" w:rsidRPr="00175E07">
              <w:rPr>
                <w:rFonts w:cs="Times New Roman"/>
                <w:sz w:val="22"/>
                <w:szCs w:val="22"/>
              </w:rPr>
              <w:t xml:space="preserve"> </w:t>
            </w:r>
            <w:r w:rsidR="00ED3857" w:rsidRPr="00175E07">
              <w:rPr>
                <w:rFonts w:cs="Times New Roman"/>
                <w:sz w:val="22"/>
                <w:szCs w:val="22"/>
              </w:rPr>
              <w:t>utilizará</w:t>
            </w:r>
            <w:r w:rsidR="00361EE3" w:rsidRPr="00175E07">
              <w:rPr>
                <w:rFonts w:cs="Times New Roman"/>
                <w:sz w:val="22"/>
                <w:szCs w:val="22"/>
              </w:rPr>
              <w:t xml:space="preserve"> </w:t>
            </w:r>
            <w:r w:rsidR="00ED3857" w:rsidRPr="00175E07">
              <w:rPr>
                <w:rFonts w:cs="Times New Roman"/>
                <w:sz w:val="22"/>
                <w:szCs w:val="22"/>
              </w:rPr>
              <w:t>el</w:t>
            </w:r>
            <w:r w:rsidR="00361EE3" w:rsidRPr="00175E07">
              <w:rPr>
                <w:rFonts w:cs="Times New Roman"/>
                <w:sz w:val="22"/>
                <w:szCs w:val="22"/>
              </w:rPr>
              <w:t xml:space="preserve"> </w:t>
            </w:r>
            <w:r w:rsidR="00ED3857" w:rsidRPr="00175E07">
              <w:rPr>
                <w:rFonts w:cs="Times New Roman"/>
                <w:sz w:val="22"/>
                <w:szCs w:val="22"/>
              </w:rPr>
              <w:t>método</w:t>
            </w:r>
            <w:r w:rsidR="00361EE3" w:rsidRPr="00175E07">
              <w:rPr>
                <w:rFonts w:cs="Times New Roman"/>
                <w:sz w:val="22"/>
                <w:szCs w:val="22"/>
              </w:rPr>
              <w:t xml:space="preserve"> </w:t>
            </w:r>
            <w:r w:rsidR="00ED3857" w:rsidRPr="00175E07">
              <w:rPr>
                <w:rFonts w:cs="Times New Roman"/>
                <w:sz w:val="22"/>
                <w:szCs w:val="22"/>
              </w:rPr>
              <w:t>de</w:t>
            </w:r>
            <w:r w:rsidR="00361EE3" w:rsidRPr="00175E07">
              <w:rPr>
                <w:rFonts w:cs="Times New Roman"/>
                <w:sz w:val="22"/>
                <w:szCs w:val="22"/>
              </w:rPr>
              <w:t xml:space="preserve"> </w:t>
            </w:r>
            <w:r w:rsidR="008361D8" w:rsidRPr="00175E07">
              <w:rPr>
                <w:rFonts w:cs="Times New Roman"/>
                <w:sz w:val="22"/>
                <w:szCs w:val="22"/>
              </w:rPr>
              <w:t>M</w:t>
            </w:r>
            <w:r w:rsidR="00ED3857" w:rsidRPr="00175E07">
              <w:rPr>
                <w:rFonts w:cs="Times New Roman"/>
                <w:sz w:val="22"/>
                <w:szCs w:val="22"/>
              </w:rPr>
              <w:t>ejor</w:t>
            </w:r>
            <w:r w:rsidR="00361EE3" w:rsidRPr="00175E07">
              <w:rPr>
                <w:rFonts w:cs="Times New Roman"/>
                <w:sz w:val="22"/>
                <w:szCs w:val="22"/>
              </w:rPr>
              <w:t xml:space="preserve"> </w:t>
            </w:r>
            <w:r w:rsidR="008361D8" w:rsidRPr="00175E07">
              <w:rPr>
                <w:rFonts w:cs="Times New Roman"/>
                <w:sz w:val="22"/>
                <w:szCs w:val="22"/>
              </w:rPr>
              <w:t>O</w:t>
            </w:r>
            <w:r w:rsidR="00ED3857" w:rsidRPr="00175E07">
              <w:rPr>
                <w:rFonts w:cs="Times New Roman"/>
                <w:sz w:val="22"/>
                <w:szCs w:val="22"/>
              </w:rPr>
              <w:t>ferta</w:t>
            </w:r>
            <w:r w:rsidR="00361EE3" w:rsidRPr="00175E07">
              <w:rPr>
                <w:rFonts w:cs="Times New Roman"/>
                <w:sz w:val="22"/>
                <w:szCs w:val="22"/>
              </w:rPr>
              <w:t xml:space="preserve"> </w:t>
            </w:r>
            <w:r w:rsidR="008361D8" w:rsidRPr="00175E07">
              <w:rPr>
                <w:rFonts w:cs="Times New Roman"/>
                <w:sz w:val="22"/>
                <w:szCs w:val="22"/>
              </w:rPr>
              <w:t>F</w:t>
            </w:r>
            <w:r w:rsidR="00ED3857" w:rsidRPr="00175E07">
              <w:rPr>
                <w:rFonts w:cs="Times New Roman"/>
                <w:sz w:val="22"/>
                <w:szCs w:val="22"/>
              </w:rPr>
              <w:t>inal,</w:t>
            </w:r>
            <w:r w:rsidR="00361EE3" w:rsidRPr="00175E07">
              <w:rPr>
                <w:rFonts w:cs="Times New Roman"/>
                <w:sz w:val="22"/>
                <w:szCs w:val="22"/>
              </w:rPr>
              <w:t xml:space="preserve"> </w:t>
            </w:r>
            <w:r w:rsidR="00ED3857" w:rsidRPr="00175E07">
              <w:rPr>
                <w:rFonts w:cs="Times New Roman"/>
                <w:sz w:val="22"/>
                <w:szCs w:val="22"/>
              </w:rPr>
              <w:t>los</w:t>
            </w:r>
            <w:r w:rsidR="00361EE3" w:rsidRPr="00175E07">
              <w:rPr>
                <w:rFonts w:cs="Times New Roman"/>
                <w:sz w:val="22"/>
                <w:szCs w:val="22"/>
              </w:rPr>
              <w:t xml:space="preserve"> </w:t>
            </w:r>
            <w:r w:rsidR="00ED3857" w:rsidRPr="00175E07">
              <w:rPr>
                <w:rFonts w:cs="Times New Roman"/>
                <w:sz w:val="22"/>
                <w:szCs w:val="22"/>
              </w:rPr>
              <w:t>Oferentes</w:t>
            </w:r>
            <w:r w:rsidR="00361EE3" w:rsidRPr="00175E07">
              <w:rPr>
                <w:rFonts w:cs="Times New Roman"/>
                <w:sz w:val="22"/>
                <w:szCs w:val="22"/>
              </w:rPr>
              <w:t xml:space="preserve"> </w:t>
            </w:r>
            <w:r w:rsidR="00ED3857" w:rsidRPr="00175E07">
              <w:rPr>
                <w:rFonts w:cs="Times New Roman"/>
                <w:sz w:val="22"/>
                <w:szCs w:val="22"/>
              </w:rPr>
              <w:t>que</w:t>
            </w:r>
            <w:r w:rsidR="00361EE3" w:rsidRPr="00175E07">
              <w:rPr>
                <w:rFonts w:cs="Times New Roman"/>
                <w:sz w:val="22"/>
                <w:szCs w:val="22"/>
              </w:rPr>
              <w:t xml:space="preserve"> </w:t>
            </w:r>
            <w:r w:rsidR="00ED3857" w:rsidRPr="00175E07">
              <w:rPr>
                <w:rFonts w:cs="Times New Roman"/>
                <w:sz w:val="22"/>
                <w:szCs w:val="22"/>
              </w:rPr>
              <w:t>presentaron</w:t>
            </w:r>
            <w:r w:rsidR="00361EE3" w:rsidRPr="00175E07">
              <w:rPr>
                <w:rFonts w:cs="Times New Roman"/>
                <w:sz w:val="22"/>
                <w:szCs w:val="22"/>
              </w:rPr>
              <w:t xml:space="preserve"> </w:t>
            </w:r>
            <w:r w:rsidR="00ED3857" w:rsidRPr="00175E07">
              <w:rPr>
                <w:rFonts w:cs="Times New Roman"/>
                <w:sz w:val="22"/>
                <w:szCs w:val="22"/>
              </w:rPr>
              <w:t>Ofertas</w:t>
            </w:r>
            <w:r w:rsidR="00361EE3" w:rsidRPr="00175E07">
              <w:rPr>
                <w:rFonts w:cs="Times New Roman"/>
                <w:sz w:val="22"/>
                <w:szCs w:val="22"/>
              </w:rPr>
              <w:t xml:space="preserve"> </w:t>
            </w:r>
            <w:r w:rsidR="00ED3857" w:rsidRPr="00175E07">
              <w:rPr>
                <w:rFonts w:cs="Times New Roman"/>
                <w:sz w:val="22"/>
                <w:szCs w:val="22"/>
              </w:rPr>
              <w:t>sustancialmente</w:t>
            </w:r>
            <w:r w:rsidR="00361EE3" w:rsidRPr="00175E07">
              <w:rPr>
                <w:rFonts w:cs="Times New Roman"/>
                <w:sz w:val="22"/>
                <w:szCs w:val="22"/>
              </w:rPr>
              <w:t xml:space="preserve"> </w:t>
            </w:r>
            <w:r w:rsidR="00ED3857" w:rsidRPr="00175E07">
              <w:rPr>
                <w:rFonts w:cs="Times New Roman"/>
                <w:sz w:val="22"/>
                <w:szCs w:val="22"/>
              </w:rPr>
              <w:t>ajustadas</w:t>
            </w:r>
            <w:r w:rsidR="00361EE3" w:rsidRPr="00175E07">
              <w:rPr>
                <w:rFonts w:cs="Times New Roman"/>
                <w:sz w:val="22"/>
                <w:szCs w:val="22"/>
              </w:rPr>
              <w:t xml:space="preserve"> </w:t>
            </w:r>
            <w:r w:rsidR="00ED3857" w:rsidRPr="00175E07">
              <w:rPr>
                <w:rFonts w:cs="Times New Roman"/>
                <w:sz w:val="22"/>
                <w:szCs w:val="22"/>
              </w:rPr>
              <w:t>a</w:t>
            </w:r>
            <w:r w:rsidR="00361EE3" w:rsidRPr="00175E07">
              <w:rPr>
                <w:rFonts w:cs="Times New Roman"/>
                <w:sz w:val="22"/>
                <w:szCs w:val="22"/>
              </w:rPr>
              <w:t xml:space="preserve"> </w:t>
            </w:r>
            <w:r w:rsidR="00ED3857" w:rsidRPr="00175E07">
              <w:rPr>
                <w:rFonts w:cs="Times New Roman"/>
                <w:sz w:val="22"/>
                <w:szCs w:val="22"/>
              </w:rPr>
              <w:t>los</w:t>
            </w:r>
            <w:r w:rsidR="00361EE3" w:rsidRPr="00175E07">
              <w:rPr>
                <w:rFonts w:cs="Times New Roman"/>
                <w:sz w:val="22"/>
                <w:szCs w:val="22"/>
              </w:rPr>
              <w:t xml:space="preserve"> </w:t>
            </w:r>
            <w:r w:rsidR="00ED3857" w:rsidRPr="00175E07">
              <w:rPr>
                <w:rFonts w:cs="Times New Roman"/>
                <w:sz w:val="22"/>
                <w:szCs w:val="22"/>
              </w:rPr>
              <w:t>requisitos</w:t>
            </w:r>
            <w:r w:rsidR="00361EE3" w:rsidRPr="00175E07">
              <w:rPr>
                <w:rFonts w:cs="Times New Roman"/>
                <w:sz w:val="22"/>
                <w:szCs w:val="22"/>
              </w:rPr>
              <w:t xml:space="preserve"> </w:t>
            </w:r>
            <w:r w:rsidR="00ED3857" w:rsidRPr="00175E07">
              <w:rPr>
                <w:rFonts w:cs="Times New Roman"/>
                <w:sz w:val="22"/>
                <w:szCs w:val="22"/>
              </w:rPr>
              <w:t>serán</w:t>
            </w:r>
            <w:r w:rsidR="00361EE3" w:rsidRPr="00175E07">
              <w:rPr>
                <w:rFonts w:cs="Times New Roman"/>
                <w:sz w:val="22"/>
                <w:szCs w:val="22"/>
              </w:rPr>
              <w:t xml:space="preserve"> </w:t>
            </w:r>
            <w:r w:rsidR="0081476D" w:rsidRPr="00175E07">
              <w:rPr>
                <w:rFonts w:cs="Times New Roman"/>
                <w:sz w:val="22"/>
                <w:szCs w:val="22"/>
              </w:rPr>
              <w:t>invitados</w:t>
            </w:r>
            <w:r w:rsidR="00361EE3" w:rsidRPr="00175E07">
              <w:rPr>
                <w:rFonts w:cs="Times New Roman"/>
                <w:sz w:val="22"/>
                <w:szCs w:val="22"/>
              </w:rPr>
              <w:t xml:space="preserve"> </w:t>
            </w:r>
            <w:r w:rsidR="0040260C" w:rsidRPr="00175E07">
              <w:rPr>
                <w:rFonts w:cs="Times New Roman"/>
                <w:sz w:val="22"/>
                <w:szCs w:val="22"/>
              </w:rPr>
              <w:t>de</w:t>
            </w:r>
            <w:r w:rsidR="00361EE3" w:rsidRPr="00175E07">
              <w:rPr>
                <w:rFonts w:cs="Times New Roman"/>
                <w:sz w:val="22"/>
                <w:szCs w:val="22"/>
              </w:rPr>
              <w:t xml:space="preserve"> </w:t>
            </w:r>
            <w:r w:rsidR="0037532F" w:rsidRPr="00175E07">
              <w:rPr>
                <w:rFonts w:cs="Times New Roman"/>
                <w:sz w:val="22"/>
                <w:szCs w:val="22"/>
              </w:rPr>
              <w:t>conformidad</w:t>
            </w:r>
            <w:r w:rsidR="00361EE3" w:rsidRPr="00175E07">
              <w:rPr>
                <w:rFonts w:cs="Times New Roman"/>
                <w:sz w:val="22"/>
                <w:szCs w:val="22"/>
              </w:rPr>
              <w:t xml:space="preserve"> </w:t>
            </w:r>
            <w:r w:rsidR="0037532F" w:rsidRPr="00175E07">
              <w:rPr>
                <w:rFonts w:cs="Times New Roman"/>
                <w:sz w:val="22"/>
                <w:szCs w:val="22"/>
              </w:rPr>
              <w:t>con</w:t>
            </w:r>
            <w:r w:rsidR="00361EE3" w:rsidRPr="00175E07">
              <w:rPr>
                <w:rFonts w:cs="Times New Roman"/>
                <w:sz w:val="22"/>
                <w:szCs w:val="22"/>
              </w:rPr>
              <w:t xml:space="preserve"> </w:t>
            </w:r>
            <w:r w:rsidR="0065747E" w:rsidRPr="00175E07">
              <w:rPr>
                <w:rFonts w:cs="Times New Roman"/>
                <w:sz w:val="22"/>
                <w:szCs w:val="22"/>
              </w:rPr>
              <w:t xml:space="preserve">las </w:t>
            </w:r>
            <w:r w:rsidR="0037532F" w:rsidRPr="00175E07">
              <w:rPr>
                <w:rFonts w:cs="Times New Roman"/>
                <w:sz w:val="22"/>
                <w:szCs w:val="22"/>
              </w:rPr>
              <w:t>IAO</w:t>
            </w:r>
            <w:r w:rsidR="00361EE3" w:rsidRPr="00175E07">
              <w:rPr>
                <w:rFonts w:cs="Times New Roman"/>
                <w:sz w:val="22"/>
                <w:szCs w:val="22"/>
              </w:rPr>
              <w:t xml:space="preserve"> </w:t>
            </w:r>
            <w:r w:rsidR="0037532F" w:rsidRPr="00175E07">
              <w:rPr>
                <w:rFonts w:cs="Times New Roman"/>
                <w:sz w:val="22"/>
                <w:szCs w:val="22"/>
              </w:rPr>
              <w:t>37.</w:t>
            </w:r>
            <w:r w:rsidR="0040260C" w:rsidRPr="00175E07">
              <w:rPr>
                <w:rFonts w:cs="Times New Roman"/>
                <w:sz w:val="22"/>
                <w:szCs w:val="22"/>
              </w:rPr>
              <w:t>3</w:t>
            </w:r>
            <w:r w:rsidR="00361EE3" w:rsidRPr="00175E07">
              <w:rPr>
                <w:rFonts w:cs="Times New Roman"/>
                <w:sz w:val="22"/>
                <w:szCs w:val="22"/>
              </w:rPr>
              <w:t xml:space="preserve"> </w:t>
            </w:r>
            <w:r w:rsidR="0040260C" w:rsidRPr="00175E07">
              <w:rPr>
                <w:rFonts w:cs="Times New Roman"/>
                <w:sz w:val="22"/>
                <w:szCs w:val="22"/>
              </w:rPr>
              <w:t>a</w:t>
            </w:r>
            <w:r w:rsidR="00361EE3" w:rsidRPr="00175E07">
              <w:rPr>
                <w:rFonts w:cs="Times New Roman"/>
                <w:sz w:val="22"/>
                <w:szCs w:val="22"/>
              </w:rPr>
              <w:t xml:space="preserve"> </w:t>
            </w:r>
            <w:r w:rsidR="0065747E" w:rsidRPr="00175E07">
              <w:rPr>
                <w:rFonts w:cs="Times New Roman"/>
                <w:sz w:val="22"/>
                <w:szCs w:val="22"/>
              </w:rPr>
              <w:t xml:space="preserve">las </w:t>
            </w:r>
            <w:r w:rsidR="0040260C" w:rsidRPr="00175E07">
              <w:rPr>
                <w:rFonts w:cs="Times New Roman"/>
                <w:sz w:val="22"/>
                <w:szCs w:val="22"/>
              </w:rPr>
              <w:t>IAO</w:t>
            </w:r>
            <w:r w:rsidR="00361EE3" w:rsidRPr="00175E07">
              <w:rPr>
                <w:rFonts w:cs="Times New Roman"/>
                <w:sz w:val="22"/>
                <w:szCs w:val="22"/>
              </w:rPr>
              <w:t xml:space="preserve"> </w:t>
            </w:r>
            <w:r w:rsidR="0040260C" w:rsidRPr="00175E07">
              <w:rPr>
                <w:rFonts w:cs="Times New Roman"/>
                <w:sz w:val="22"/>
                <w:szCs w:val="22"/>
              </w:rPr>
              <w:t>37.6</w:t>
            </w:r>
            <w:r w:rsidR="00361EE3" w:rsidRPr="00175E07">
              <w:rPr>
                <w:rFonts w:cs="Times New Roman"/>
                <w:sz w:val="22"/>
                <w:szCs w:val="22"/>
              </w:rPr>
              <w:t xml:space="preserve"> </w:t>
            </w:r>
            <w:r w:rsidR="0040260C" w:rsidRPr="00175E07">
              <w:rPr>
                <w:rFonts w:cs="Times New Roman"/>
                <w:sz w:val="22"/>
                <w:szCs w:val="22"/>
              </w:rPr>
              <w:t>a</w:t>
            </w:r>
            <w:r w:rsidR="00361EE3" w:rsidRPr="00175E07">
              <w:rPr>
                <w:rFonts w:cs="Times New Roman"/>
                <w:sz w:val="22"/>
                <w:szCs w:val="22"/>
              </w:rPr>
              <w:t xml:space="preserve"> </w:t>
            </w:r>
            <w:r w:rsidR="0040260C" w:rsidRPr="00175E07">
              <w:rPr>
                <w:rFonts w:cs="Times New Roman"/>
                <w:sz w:val="22"/>
                <w:szCs w:val="22"/>
              </w:rPr>
              <w:t>presentar</w:t>
            </w:r>
            <w:r w:rsidR="00361EE3" w:rsidRPr="00175E07">
              <w:rPr>
                <w:rFonts w:cs="Times New Roman"/>
                <w:sz w:val="22"/>
                <w:szCs w:val="22"/>
              </w:rPr>
              <w:t xml:space="preserve"> </w:t>
            </w:r>
            <w:r w:rsidR="0040260C" w:rsidRPr="00175E07">
              <w:rPr>
                <w:rFonts w:cs="Times New Roman"/>
                <w:sz w:val="22"/>
                <w:szCs w:val="22"/>
              </w:rPr>
              <w:t>su</w:t>
            </w:r>
            <w:r w:rsidR="00361EE3" w:rsidRPr="00175E07">
              <w:rPr>
                <w:rFonts w:cs="Times New Roman"/>
                <w:sz w:val="22"/>
                <w:szCs w:val="22"/>
              </w:rPr>
              <w:t xml:space="preserve"> </w:t>
            </w:r>
            <w:r w:rsidR="0040260C" w:rsidRPr="00175E07">
              <w:rPr>
                <w:rFonts w:cs="Times New Roman"/>
                <w:sz w:val="22"/>
                <w:szCs w:val="22"/>
              </w:rPr>
              <w:t>Mejor</w:t>
            </w:r>
            <w:r w:rsidR="00361EE3" w:rsidRPr="00175E07">
              <w:rPr>
                <w:rFonts w:cs="Times New Roman"/>
                <w:sz w:val="22"/>
                <w:szCs w:val="22"/>
              </w:rPr>
              <w:t xml:space="preserve"> </w:t>
            </w:r>
            <w:r w:rsidR="0040260C" w:rsidRPr="00175E07">
              <w:rPr>
                <w:rFonts w:cs="Times New Roman"/>
                <w:sz w:val="22"/>
                <w:szCs w:val="22"/>
              </w:rPr>
              <w:t>Oferta</w:t>
            </w:r>
            <w:r w:rsidR="00361EE3" w:rsidRPr="00175E07">
              <w:rPr>
                <w:rFonts w:cs="Times New Roman"/>
                <w:sz w:val="22"/>
                <w:szCs w:val="22"/>
              </w:rPr>
              <w:t xml:space="preserve"> </w:t>
            </w:r>
            <w:r w:rsidR="0040260C" w:rsidRPr="00175E07">
              <w:rPr>
                <w:rFonts w:cs="Times New Roman"/>
                <w:sz w:val="22"/>
                <w:szCs w:val="22"/>
              </w:rPr>
              <w:t>Final</w:t>
            </w:r>
            <w:r w:rsidR="00361EE3" w:rsidRPr="00175E07">
              <w:rPr>
                <w:rFonts w:cs="Times New Roman"/>
                <w:sz w:val="22"/>
                <w:szCs w:val="22"/>
              </w:rPr>
              <w:t xml:space="preserve"> </w:t>
            </w:r>
            <w:r w:rsidR="0040260C" w:rsidRPr="00175E07">
              <w:rPr>
                <w:rFonts w:cs="Times New Roman"/>
                <w:sz w:val="22"/>
                <w:szCs w:val="22"/>
              </w:rPr>
              <w:t>reduciendo</w:t>
            </w:r>
            <w:r w:rsidR="00361EE3" w:rsidRPr="00175E07">
              <w:rPr>
                <w:rFonts w:cs="Times New Roman"/>
                <w:sz w:val="22"/>
                <w:szCs w:val="22"/>
              </w:rPr>
              <w:t xml:space="preserve"> </w:t>
            </w:r>
            <w:r w:rsidR="0040260C" w:rsidRPr="00175E07">
              <w:rPr>
                <w:rFonts w:cs="Times New Roman"/>
                <w:sz w:val="22"/>
                <w:szCs w:val="22"/>
              </w:rPr>
              <w:t>los</w:t>
            </w:r>
            <w:r w:rsidR="00361EE3" w:rsidRPr="00175E07">
              <w:rPr>
                <w:rFonts w:cs="Times New Roman"/>
                <w:sz w:val="22"/>
                <w:szCs w:val="22"/>
              </w:rPr>
              <w:t xml:space="preserve"> </w:t>
            </w:r>
            <w:r w:rsidR="0040260C" w:rsidRPr="00175E07">
              <w:rPr>
                <w:rFonts w:cs="Times New Roman"/>
                <w:sz w:val="22"/>
                <w:szCs w:val="22"/>
              </w:rPr>
              <w:t>precios,</w:t>
            </w:r>
            <w:r w:rsidR="00361EE3" w:rsidRPr="00175E07">
              <w:rPr>
                <w:rFonts w:cs="Times New Roman"/>
                <w:sz w:val="22"/>
                <w:szCs w:val="22"/>
              </w:rPr>
              <w:t xml:space="preserve"> </w:t>
            </w:r>
            <w:r w:rsidR="0040260C" w:rsidRPr="00175E07">
              <w:rPr>
                <w:rFonts w:cs="Times New Roman"/>
                <w:sz w:val="22"/>
                <w:szCs w:val="22"/>
              </w:rPr>
              <w:t>aclarando</w:t>
            </w:r>
            <w:r w:rsidR="00361EE3" w:rsidRPr="00175E07">
              <w:rPr>
                <w:rFonts w:cs="Times New Roman"/>
                <w:sz w:val="22"/>
                <w:szCs w:val="22"/>
              </w:rPr>
              <w:t xml:space="preserve"> </w:t>
            </w:r>
            <w:r w:rsidR="0040260C" w:rsidRPr="00175E07">
              <w:rPr>
                <w:rFonts w:cs="Times New Roman"/>
                <w:sz w:val="22"/>
                <w:szCs w:val="22"/>
              </w:rPr>
              <w:t>o</w:t>
            </w:r>
            <w:r w:rsidR="00361EE3" w:rsidRPr="00175E07">
              <w:rPr>
                <w:rFonts w:cs="Times New Roman"/>
                <w:sz w:val="22"/>
                <w:szCs w:val="22"/>
              </w:rPr>
              <w:t xml:space="preserve"> </w:t>
            </w:r>
            <w:r w:rsidR="0040260C" w:rsidRPr="00175E07">
              <w:rPr>
                <w:rFonts w:cs="Times New Roman"/>
                <w:sz w:val="22"/>
                <w:szCs w:val="22"/>
              </w:rPr>
              <w:t>modificando</w:t>
            </w:r>
            <w:r w:rsidR="00361EE3" w:rsidRPr="00175E07">
              <w:rPr>
                <w:rFonts w:cs="Times New Roman"/>
                <w:sz w:val="22"/>
                <w:szCs w:val="22"/>
              </w:rPr>
              <w:t xml:space="preserve"> </w:t>
            </w:r>
            <w:r w:rsidR="0040260C" w:rsidRPr="00175E07">
              <w:rPr>
                <w:rFonts w:cs="Times New Roman"/>
                <w:sz w:val="22"/>
                <w:szCs w:val="22"/>
              </w:rPr>
              <w:t>su</w:t>
            </w:r>
            <w:r w:rsidR="00361EE3" w:rsidRPr="00175E07">
              <w:rPr>
                <w:rFonts w:cs="Times New Roman"/>
                <w:sz w:val="22"/>
                <w:szCs w:val="22"/>
              </w:rPr>
              <w:t xml:space="preserve"> </w:t>
            </w:r>
            <w:r w:rsidR="0040260C" w:rsidRPr="00175E07">
              <w:rPr>
                <w:rFonts w:cs="Times New Roman"/>
                <w:sz w:val="22"/>
                <w:szCs w:val="22"/>
              </w:rPr>
              <w:t>Oferta</w:t>
            </w:r>
            <w:r w:rsidR="00361EE3" w:rsidRPr="00175E07">
              <w:rPr>
                <w:rFonts w:cs="Times New Roman"/>
                <w:sz w:val="22"/>
                <w:szCs w:val="22"/>
              </w:rPr>
              <w:t xml:space="preserve"> </w:t>
            </w:r>
            <w:r w:rsidR="0040260C" w:rsidRPr="00175E07">
              <w:rPr>
                <w:rFonts w:cs="Times New Roman"/>
                <w:sz w:val="22"/>
                <w:szCs w:val="22"/>
              </w:rPr>
              <w:t>o</w:t>
            </w:r>
            <w:r w:rsidR="00361EE3" w:rsidRPr="00175E07">
              <w:rPr>
                <w:rFonts w:cs="Times New Roman"/>
                <w:sz w:val="22"/>
                <w:szCs w:val="22"/>
              </w:rPr>
              <w:t xml:space="preserve"> </w:t>
            </w:r>
            <w:r w:rsidR="0040260C" w:rsidRPr="00175E07">
              <w:rPr>
                <w:rFonts w:cs="Times New Roman"/>
                <w:sz w:val="22"/>
                <w:szCs w:val="22"/>
              </w:rPr>
              <w:t>suministrando</w:t>
            </w:r>
            <w:r w:rsidR="00361EE3" w:rsidRPr="00175E07">
              <w:rPr>
                <w:rFonts w:cs="Times New Roman"/>
                <w:sz w:val="22"/>
                <w:szCs w:val="22"/>
              </w:rPr>
              <w:t xml:space="preserve"> </w:t>
            </w:r>
            <w:r w:rsidR="0040260C" w:rsidRPr="00175E07">
              <w:rPr>
                <w:rFonts w:cs="Times New Roman"/>
                <w:sz w:val="22"/>
                <w:szCs w:val="22"/>
              </w:rPr>
              <w:t>información</w:t>
            </w:r>
            <w:r w:rsidR="00361EE3" w:rsidRPr="00175E07">
              <w:rPr>
                <w:rFonts w:cs="Times New Roman"/>
                <w:sz w:val="22"/>
                <w:szCs w:val="22"/>
              </w:rPr>
              <w:t xml:space="preserve"> </w:t>
            </w:r>
            <w:r w:rsidR="0040260C" w:rsidRPr="00175E07">
              <w:rPr>
                <w:rFonts w:cs="Times New Roman"/>
                <w:sz w:val="22"/>
                <w:szCs w:val="22"/>
              </w:rPr>
              <w:t>adicional,</w:t>
            </w:r>
            <w:r w:rsidR="00361EE3" w:rsidRPr="00175E07">
              <w:rPr>
                <w:rFonts w:cs="Times New Roman"/>
                <w:sz w:val="22"/>
                <w:szCs w:val="22"/>
              </w:rPr>
              <w:t xml:space="preserve"> </w:t>
            </w:r>
            <w:r w:rsidR="0040260C" w:rsidRPr="00175E07">
              <w:rPr>
                <w:rFonts w:cs="Times New Roman"/>
                <w:sz w:val="22"/>
                <w:szCs w:val="22"/>
              </w:rPr>
              <w:t>como</w:t>
            </w:r>
            <w:r w:rsidR="00361EE3" w:rsidRPr="00175E07">
              <w:rPr>
                <w:rFonts w:cs="Times New Roman"/>
                <w:sz w:val="22"/>
                <w:szCs w:val="22"/>
              </w:rPr>
              <w:t xml:space="preserve"> </w:t>
            </w:r>
            <w:r w:rsidR="0040260C" w:rsidRPr="00175E07">
              <w:rPr>
                <w:rFonts w:cs="Times New Roman"/>
                <w:sz w:val="22"/>
                <w:szCs w:val="22"/>
              </w:rPr>
              <w:t>corresponda</w:t>
            </w:r>
            <w:r w:rsidR="00ED3857" w:rsidRPr="00175E07">
              <w:rPr>
                <w:rFonts w:cs="Times New Roman"/>
                <w:sz w:val="22"/>
                <w:szCs w:val="22"/>
              </w:rPr>
              <w:t>.</w:t>
            </w:r>
            <w:r w:rsidR="00361EE3" w:rsidRPr="00175E07">
              <w:rPr>
                <w:rFonts w:cs="Times New Roman"/>
                <w:sz w:val="22"/>
                <w:szCs w:val="22"/>
              </w:rPr>
              <w:t xml:space="preserve"> </w:t>
            </w:r>
          </w:p>
          <w:p w14:paraId="51AA3365" w14:textId="7CD262EE" w:rsidR="00ED3857" w:rsidRPr="00175E07" w:rsidRDefault="00136703" w:rsidP="00D7199A">
            <w:pPr>
              <w:pStyle w:val="Header2-SubClauses"/>
              <w:ind w:left="620" w:hanging="634"/>
              <w:rPr>
                <w:rFonts w:cs="Times New Roman"/>
                <w:sz w:val="22"/>
                <w:szCs w:val="22"/>
              </w:rPr>
            </w:pPr>
            <w:r w:rsidRPr="00175E07">
              <w:rPr>
                <w:rFonts w:cs="Times New Roman"/>
                <w:sz w:val="22"/>
                <w:szCs w:val="22"/>
              </w:rPr>
              <w:t>37.2</w:t>
            </w:r>
            <w:r w:rsidRPr="00175E07">
              <w:rPr>
                <w:rFonts w:cs="Times New Roman"/>
                <w:sz w:val="22"/>
                <w:szCs w:val="22"/>
              </w:rPr>
              <w:tab/>
            </w:r>
            <w:r w:rsidR="0040260C" w:rsidRPr="00175E07">
              <w:rPr>
                <w:rFonts w:cs="Times New Roman"/>
                <w:sz w:val="22"/>
                <w:szCs w:val="22"/>
              </w:rPr>
              <w:t>Si</w:t>
            </w:r>
            <w:r w:rsidR="00361EE3" w:rsidRPr="00175E07">
              <w:rPr>
                <w:rFonts w:cs="Times New Roman"/>
                <w:sz w:val="22"/>
                <w:szCs w:val="22"/>
              </w:rPr>
              <w:t xml:space="preserve"> </w:t>
            </w:r>
            <w:r w:rsidR="0040260C" w:rsidRPr="00175E07">
              <w:rPr>
                <w:rFonts w:cs="Times New Roman"/>
                <w:b/>
                <w:bCs/>
                <w:sz w:val="22"/>
                <w:szCs w:val="22"/>
              </w:rPr>
              <w:t>en</w:t>
            </w:r>
            <w:r w:rsidR="00361EE3" w:rsidRPr="00175E07">
              <w:rPr>
                <w:rFonts w:cs="Times New Roman"/>
                <w:b/>
                <w:bCs/>
                <w:sz w:val="22"/>
                <w:szCs w:val="22"/>
              </w:rPr>
              <w:t xml:space="preserve"> </w:t>
            </w:r>
            <w:r w:rsidR="0040260C" w:rsidRPr="00175E07">
              <w:rPr>
                <w:rFonts w:cs="Times New Roman"/>
                <w:b/>
                <w:bCs/>
                <w:sz w:val="22"/>
                <w:szCs w:val="22"/>
              </w:rPr>
              <w:t>los</w:t>
            </w:r>
            <w:r w:rsidR="00361EE3" w:rsidRPr="00175E07">
              <w:rPr>
                <w:rFonts w:cs="Times New Roman"/>
                <w:b/>
                <w:bCs/>
                <w:sz w:val="22"/>
                <w:szCs w:val="22"/>
              </w:rPr>
              <w:t xml:space="preserve"> </w:t>
            </w:r>
            <w:r w:rsidR="0040260C" w:rsidRPr="00175E07">
              <w:rPr>
                <w:rFonts w:cs="Times New Roman"/>
                <w:b/>
                <w:bCs/>
                <w:sz w:val="22"/>
                <w:szCs w:val="22"/>
              </w:rPr>
              <w:t>DDL</w:t>
            </w:r>
            <w:r w:rsidR="00361EE3" w:rsidRPr="00175E07">
              <w:rPr>
                <w:rFonts w:cs="Times New Roman"/>
                <w:sz w:val="22"/>
                <w:szCs w:val="22"/>
              </w:rPr>
              <w:t xml:space="preserve"> </w:t>
            </w:r>
            <w:r w:rsidR="0040260C" w:rsidRPr="00175E07">
              <w:rPr>
                <w:rFonts w:cs="Times New Roman"/>
                <w:sz w:val="22"/>
                <w:szCs w:val="22"/>
              </w:rPr>
              <w:t>se</w:t>
            </w:r>
            <w:r w:rsidR="00361EE3" w:rsidRPr="00175E07">
              <w:rPr>
                <w:rFonts w:cs="Times New Roman"/>
                <w:sz w:val="22"/>
                <w:szCs w:val="22"/>
              </w:rPr>
              <w:t xml:space="preserve"> </w:t>
            </w:r>
            <w:r w:rsidR="0040260C" w:rsidRPr="00175E07">
              <w:rPr>
                <w:rFonts w:cs="Times New Roman"/>
                <w:sz w:val="22"/>
                <w:szCs w:val="22"/>
              </w:rPr>
              <w:t>establece</w:t>
            </w:r>
            <w:r w:rsidR="00361EE3" w:rsidRPr="00175E07">
              <w:rPr>
                <w:rFonts w:cs="Times New Roman"/>
                <w:sz w:val="22"/>
                <w:szCs w:val="22"/>
              </w:rPr>
              <w:t xml:space="preserve"> </w:t>
            </w:r>
            <w:r w:rsidR="0040260C" w:rsidRPr="00175E07">
              <w:rPr>
                <w:rFonts w:cs="Times New Roman"/>
                <w:sz w:val="22"/>
                <w:szCs w:val="22"/>
              </w:rPr>
              <w:t>que</w:t>
            </w:r>
            <w:r w:rsidR="00361EE3" w:rsidRPr="00175E07">
              <w:rPr>
                <w:rFonts w:cs="Times New Roman"/>
                <w:sz w:val="22"/>
                <w:szCs w:val="22"/>
              </w:rPr>
              <w:t xml:space="preserve"> </w:t>
            </w:r>
            <w:r w:rsidR="0040260C" w:rsidRPr="00175E07">
              <w:rPr>
                <w:rFonts w:cs="Times New Roman"/>
                <w:sz w:val="22"/>
                <w:szCs w:val="22"/>
              </w:rPr>
              <w:t>el</w:t>
            </w:r>
            <w:r w:rsidR="00361EE3" w:rsidRPr="00175E07">
              <w:rPr>
                <w:rFonts w:cs="Times New Roman"/>
                <w:sz w:val="22"/>
                <w:szCs w:val="22"/>
              </w:rPr>
              <w:t xml:space="preserve"> </w:t>
            </w:r>
            <w:r w:rsidR="006A0551" w:rsidRPr="00175E07">
              <w:rPr>
                <w:rFonts w:cs="Times New Roman"/>
                <w:sz w:val="22"/>
                <w:szCs w:val="22"/>
              </w:rPr>
              <w:t>Comprador</w:t>
            </w:r>
            <w:r w:rsidR="00361EE3" w:rsidRPr="00175E07">
              <w:rPr>
                <w:rFonts w:cs="Times New Roman"/>
                <w:sz w:val="22"/>
                <w:szCs w:val="22"/>
              </w:rPr>
              <w:t xml:space="preserve"> </w:t>
            </w:r>
            <w:r w:rsidR="0040260C" w:rsidRPr="00175E07">
              <w:rPr>
                <w:rFonts w:cs="Times New Roman"/>
                <w:sz w:val="22"/>
                <w:szCs w:val="22"/>
              </w:rPr>
              <w:t>utilizará</w:t>
            </w:r>
            <w:r w:rsidR="00361EE3" w:rsidRPr="00175E07">
              <w:rPr>
                <w:rFonts w:cs="Times New Roman"/>
                <w:sz w:val="22"/>
                <w:szCs w:val="22"/>
              </w:rPr>
              <w:t xml:space="preserve"> </w:t>
            </w:r>
            <w:r w:rsidR="0040260C" w:rsidRPr="00175E07">
              <w:rPr>
                <w:rFonts w:cs="Times New Roman"/>
                <w:sz w:val="22"/>
                <w:szCs w:val="22"/>
              </w:rPr>
              <w:t>Negociaciones</w:t>
            </w:r>
            <w:r w:rsidR="00361EE3" w:rsidRPr="00175E07">
              <w:rPr>
                <w:rFonts w:cs="Times New Roman"/>
                <w:sz w:val="22"/>
                <w:szCs w:val="22"/>
              </w:rPr>
              <w:t xml:space="preserve"> </w:t>
            </w:r>
            <w:r w:rsidR="0040260C" w:rsidRPr="00175E07">
              <w:rPr>
                <w:rFonts w:cs="Times New Roman"/>
                <w:sz w:val="22"/>
                <w:szCs w:val="22"/>
              </w:rPr>
              <w:t>después</w:t>
            </w:r>
            <w:r w:rsidR="00361EE3" w:rsidRPr="00175E07">
              <w:rPr>
                <w:rFonts w:cs="Times New Roman"/>
                <w:sz w:val="22"/>
                <w:szCs w:val="22"/>
              </w:rPr>
              <w:t xml:space="preserve"> </w:t>
            </w:r>
            <w:r w:rsidR="0040260C" w:rsidRPr="00175E07">
              <w:rPr>
                <w:rFonts w:cs="Times New Roman"/>
                <w:sz w:val="22"/>
                <w:szCs w:val="22"/>
              </w:rPr>
              <w:t>de</w:t>
            </w:r>
            <w:r w:rsidR="00361EE3" w:rsidRPr="00175E07">
              <w:rPr>
                <w:rFonts w:cs="Times New Roman"/>
                <w:sz w:val="22"/>
                <w:szCs w:val="22"/>
              </w:rPr>
              <w:t xml:space="preserve"> </w:t>
            </w:r>
            <w:r w:rsidR="0040260C" w:rsidRPr="00175E07">
              <w:rPr>
                <w:rFonts w:cs="Times New Roman"/>
                <w:sz w:val="22"/>
                <w:szCs w:val="22"/>
              </w:rPr>
              <w:t>evaluar</w:t>
            </w:r>
            <w:r w:rsidR="00361EE3" w:rsidRPr="00175E07">
              <w:rPr>
                <w:rFonts w:cs="Times New Roman"/>
                <w:sz w:val="22"/>
                <w:szCs w:val="22"/>
              </w:rPr>
              <w:t xml:space="preserve"> </w:t>
            </w:r>
            <w:r w:rsidR="0040260C" w:rsidRPr="00175E07">
              <w:rPr>
                <w:rFonts w:cs="Times New Roman"/>
                <w:sz w:val="22"/>
                <w:szCs w:val="22"/>
              </w:rPr>
              <w:t>las</w:t>
            </w:r>
            <w:r w:rsidR="00361EE3" w:rsidRPr="00175E07">
              <w:rPr>
                <w:rFonts w:cs="Times New Roman"/>
                <w:sz w:val="22"/>
                <w:szCs w:val="22"/>
              </w:rPr>
              <w:t xml:space="preserve"> </w:t>
            </w:r>
            <w:r w:rsidR="002A6C3F" w:rsidRPr="00175E07">
              <w:rPr>
                <w:rFonts w:cs="Times New Roman"/>
                <w:sz w:val="22"/>
                <w:szCs w:val="22"/>
              </w:rPr>
              <w:t>O</w:t>
            </w:r>
            <w:r w:rsidR="0040260C" w:rsidRPr="00175E07">
              <w:rPr>
                <w:rFonts w:cs="Times New Roman"/>
                <w:sz w:val="22"/>
                <w:szCs w:val="22"/>
              </w:rPr>
              <w:t>fertas</w:t>
            </w:r>
            <w:r w:rsidR="00361EE3" w:rsidRPr="00175E07">
              <w:rPr>
                <w:rFonts w:cs="Times New Roman"/>
                <w:sz w:val="22"/>
                <w:szCs w:val="22"/>
              </w:rPr>
              <w:t xml:space="preserve"> </w:t>
            </w:r>
            <w:r w:rsidR="0040260C" w:rsidRPr="00175E07">
              <w:rPr>
                <w:rFonts w:cs="Times New Roman"/>
                <w:sz w:val="22"/>
                <w:szCs w:val="22"/>
              </w:rPr>
              <w:t>y</w:t>
            </w:r>
            <w:r w:rsidR="00361EE3" w:rsidRPr="00175E07">
              <w:rPr>
                <w:rFonts w:cs="Times New Roman"/>
                <w:sz w:val="22"/>
                <w:szCs w:val="22"/>
              </w:rPr>
              <w:t xml:space="preserve"> </w:t>
            </w:r>
            <w:r w:rsidR="0040260C" w:rsidRPr="00175E07">
              <w:rPr>
                <w:rFonts w:cs="Times New Roman"/>
                <w:sz w:val="22"/>
                <w:szCs w:val="22"/>
              </w:rPr>
              <w:t>antes</w:t>
            </w:r>
            <w:r w:rsidR="00361EE3" w:rsidRPr="00175E07">
              <w:rPr>
                <w:rFonts w:cs="Times New Roman"/>
                <w:sz w:val="22"/>
                <w:szCs w:val="22"/>
              </w:rPr>
              <w:t xml:space="preserve"> </w:t>
            </w:r>
            <w:r w:rsidR="0040260C" w:rsidRPr="00175E07">
              <w:rPr>
                <w:rFonts w:cs="Times New Roman"/>
                <w:sz w:val="22"/>
                <w:szCs w:val="22"/>
              </w:rPr>
              <w:t>de</w:t>
            </w:r>
            <w:r w:rsidR="00361EE3" w:rsidRPr="00175E07">
              <w:rPr>
                <w:rFonts w:cs="Times New Roman"/>
                <w:sz w:val="22"/>
                <w:szCs w:val="22"/>
              </w:rPr>
              <w:t xml:space="preserve"> </w:t>
            </w:r>
            <w:r w:rsidR="0040260C" w:rsidRPr="00175E07">
              <w:rPr>
                <w:rFonts w:cs="Times New Roman"/>
                <w:sz w:val="22"/>
                <w:szCs w:val="22"/>
              </w:rPr>
              <w:t>la</w:t>
            </w:r>
            <w:r w:rsidR="00361EE3" w:rsidRPr="00175E07">
              <w:rPr>
                <w:rFonts w:cs="Times New Roman"/>
                <w:sz w:val="22"/>
                <w:szCs w:val="22"/>
              </w:rPr>
              <w:t xml:space="preserve"> </w:t>
            </w:r>
            <w:r w:rsidR="0040260C" w:rsidRPr="00175E07">
              <w:rPr>
                <w:rFonts w:cs="Times New Roman"/>
                <w:sz w:val="22"/>
                <w:szCs w:val="22"/>
              </w:rPr>
              <w:t>adjudicación</w:t>
            </w:r>
            <w:r w:rsidR="00361EE3" w:rsidRPr="00175E07">
              <w:rPr>
                <w:rFonts w:cs="Times New Roman"/>
                <w:sz w:val="22"/>
                <w:szCs w:val="22"/>
              </w:rPr>
              <w:t xml:space="preserve"> </w:t>
            </w:r>
            <w:r w:rsidR="0040260C" w:rsidRPr="00175E07">
              <w:rPr>
                <w:rFonts w:cs="Times New Roman"/>
                <w:sz w:val="22"/>
                <w:szCs w:val="22"/>
              </w:rPr>
              <w:t>final</w:t>
            </w:r>
            <w:r w:rsidR="00361EE3" w:rsidRPr="00175E07">
              <w:rPr>
                <w:rFonts w:cs="Times New Roman"/>
                <w:sz w:val="22"/>
                <w:szCs w:val="22"/>
              </w:rPr>
              <w:t xml:space="preserve"> </w:t>
            </w:r>
            <w:r w:rsidR="0040260C" w:rsidRPr="00175E07">
              <w:rPr>
                <w:rFonts w:cs="Times New Roman"/>
                <w:sz w:val="22"/>
                <w:szCs w:val="22"/>
              </w:rPr>
              <w:t>del</w:t>
            </w:r>
            <w:r w:rsidR="00361EE3" w:rsidRPr="00175E07">
              <w:rPr>
                <w:rFonts w:cs="Times New Roman"/>
                <w:sz w:val="22"/>
                <w:szCs w:val="22"/>
              </w:rPr>
              <w:t xml:space="preserve"> </w:t>
            </w:r>
            <w:r w:rsidR="0040260C" w:rsidRPr="00175E07">
              <w:rPr>
                <w:rFonts w:cs="Times New Roman"/>
                <w:sz w:val="22"/>
                <w:szCs w:val="22"/>
              </w:rPr>
              <w:t>Contrato,</w:t>
            </w:r>
            <w:r w:rsidR="00361EE3" w:rsidRPr="00175E07">
              <w:rPr>
                <w:rFonts w:cs="Times New Roman"/>
                <w:sz w:val="22"/>
                <w:szCs w:val="22"/>
              </w:rPr>
              <w:t xml:space="preserve"> </w:t>
            </w:r>
            <w:r w:rsidR="0040260C" w:rsidRPr="00175E07">
              <w:rPr>
                <w:rFonts w:cs="Times New Roman"/>
                <w:sz w:val="22"/>
                <w:szCs w:val="22"/>
              </w:rPr>
              <w:t>el</w:t>
            </w:r>
            <w:r w:rsidR="00361EE3" w:rsidRPr="00175E07">
              <w:rPr>
                <w:rFonts w:cs="Times New Roman"/>
                <w:sz w:val="22"/>
                <w:szCs w:val="22"/>
              </w:rPr>
              <w:t xml:space="preserve"> </w:t>
            </w:r>
            <w:r w:rsidR="0040260C" w:rsidRPr="00175E07">
              <w:rPr>
                <w:rFonts w:cs="Times New Roman"/>
                <w:sz w:val="22"/>
                <w:szCs w:val="22"/>
              </w:rPr>
              <w:t>Oferente</w:t>
            </w:r>
            <w:r w:rsidR="00361EE3" w:rsidRPr="00175E07">
              <w:rPr>
                <w:rFonts w:cs="Times New Roman"/>
                <w:sz w:val="22"/>
                <w:szCs w:val="22"/>
              </w:rPr>
              <w:t xml:space="preserve"> </w:t>
            </w:r>
            <w:r w:rsidR="0040260C" w:rsidRPr="00175E07">
              <w:rPr>
                <w:rFonts w:cs="Times New Roman"/>
                <w:sz w:val="22"/>
                <w:szCs w:val="22"/>
              </w:rPr>
              <w:t>que</w:t>
            </w:r>
            <w:r w:rsidR="00361EE3" w:rsidRPr="00175E07">
              <w:rPr>
                <w:rFonts w:cs="Times New Roman"/>
                <w:sz w:val="22"/>
                <w:szCs w:val="22"/>
              </w:rPr>
              <w:t xml:space="preserve"> </w:t>
            </w:r>
            <w:r w:rsidR="0040260C" w:rsidRPr="00175E07">
              <w:rPr>
                <w:rFonts w:cs="Times New Roman"/>
                <w:sz w:val="22"/>
                <w:szCs w:val="22"/>
              </w:rPr>
              <w:t>presentó</w:t>
            </w:r>
            <w:r w:rsidR="00361EE3" w:rsidRPr="00175E07">
              <w:rPr>
                <w:rFonts w:cs="Times New Roman"/>
                <w:sz w:val="22"/>
                <w:szCs w:val="22"/>
              </w:rPr>
              <w:t xml:space="preserve"> </w:t>
            </w:r>
            <w:r w:rsidR="0040260C" w:rsidRPr="00175E07">
              <w:rPr>
                <w:rFonts w:cs="Times New Roman"/>
                <w:sz w:val="22"/>
                <w:szCs w:val="22"/>
              </w:rPr>
              <w:t>la</w:t>
            </w:r>
            <w:r w:rsidR="00361EE3" w:rsidRPr="00175E07">
              <w:rPr>
                <w:rFonts w:cs="Times New Roman"/>
                <w:sz w:val="22"/>
                <w:szCs w:val="22"/>
              </w:rPr>
              <w:t xml:space="preserve"> </w:t>
            </w:r>
            <w:r w:rsidR="0040260C" w:rsidRPr="00175E07">
              <w:rPr>
                <w:rFonts w:cs="Times New Roman"/>
                <w:sz w:val="22"/>
                <w:szCs w:val="22"/>
              </w:rPr>
              <w:t>Oferta</w:t>
            </w:r>
            <w:r w:rsidR="00361EE3" w:rsidRPr="00175E07">
              <w:rPr>
                <w:rFonts w:cs="Times New Roman"/>
                <w:sz w:val="22"/>
                <w:szCs w:val="22"/>
              </w:rPr>
              <w:t xml:space="preserve"> </w:t>
            </w:r>
            <w:r w:rsidR="0040260C" w:rsidRPr="00175E07">
              <w:rPr>
                <w:rFonts w:cs="Times New Roman"/>
                <w:sz w:val="22"/>
                <w:szCs w:val="22"/>
              </w:rPr>
              <w:t>Más</w:t>
            </w:r>
            <w:r w:rsidR="00361EE3" w:rsidRPr="00175E07">
              <w:rPr>
                <w:rFonts w:cs="Times New Roman"/>
                <w:sz w:val="22"/>
                <w:szCs w:val="22"/>
              </w:rPr>
              <w:t xml:space="preserve"> </w:t>
            </w:r>
            <w:r w:rsidR="0040260C" w:rsidRPr="00175E07">
              <w:rPr>
                <w:rFonts w:cs="Times New Roman"/>
                <w:sz w:val="22"/>
                <w:szCs w:val="22"/>
              </w:rPr>
              <w:t>Ventajosa</w:t>
            </w:r>
            <w:r w:rsidR="00361EE3" w:rsidRPr="00175E07">
              <w:rPr>
                <w:rFonts w:cs="Times New Roman"/>
                <w:sz w:val="22"/>
                <w:szCs w:val="22"/>
              </w:rPr>
              <w:t xml:space="preserve"> </w:t>
            </w:r>
            <w:r w:rsidR="0040260C" w:rsidRPr="00175E07">
              <w:rPr>
                <w:rFonts w:cs="Times New Roman"/>
                <w:sz w:val="22"/>
                <w:szCs w:val="22"/>
              </w:rPr>
              <w:t>será</w:t>
            </w:r>
            <w:r w:rsidR="00361EE3" w:rsidRPr="00175E07">
              <w:rPr>
                <w:rFonts w:cs="Times New Roman"/>
                <w:sz w:val="22"/>
                <w:szCs w:val="22"/>
              </w:rPr>
              <w:t xml:space="preserve"> </w:t>
            </w:r>
            <w:r w:rsidR="0040260C" w:rsidRPr="00175E07">
              <w:rPr>
                <w:rFonts w:cs="Times New Roman"/>
                <w:sz w:val="22"/>
                <w:szCs w:val="22"/>
              </w:rPr>
              <w:t>invitado</w:t>
            </w:r>
            <w:r w:rsidR="00361EE3" w:rsidRPr="00175E07">
              <w:rPr>
                <w:rFonts w:cs="Times New Roman"/>
                <w:sz w:val="22"/>
                <w:szCs w:val="22"/>
              </w:rPr>
              <w:t xml:space="preserve"> </w:t>
            </w:r>
            <w:r w:rsidR="0040260C" w:rsidRPr="00175E07">
              <w:rPr>
                <w:rFonts w:cs="Times New Roman"/>
                <w:sz w:val="22"/>
                <w:szCs w:val="22"/>
              </w:rPr>
              <w:t>a</w:t>
            </w:r>
            <w:r w:rsidR="00361EE3" w:rsidRPr="00175E07">
              <w:rPr>
                <w:rFonts w:cs="Times New Roman"/>
                <w:sz w:val="22"/>
                <w:szCs w:val="22"/>
              </w:rPr>
              <w:t xml:space="preserve"> </w:t>
            </w:r>
            <w:r w:rsidR="0040260C" w:rsidRPr="00175E07">
              <w:rPr>
                <w:rFonts w:cs="Times New Roman"/>
                <w:sz w:val="22"/>
                <w:szCs w:val="22"/>
              </w:rPr>
              <w:t>entablar</w:t>
            </w:r>
            <w:r w:rsidR="00361EE3" w:rsidRPr="00175E07">
              <w:rPr>
                <w:rFonts w:cs="Times New Roman"/>
                <w:sz w:val="22"/>
                <w:szCs w:val="22"/>
              </w:rPr>
              <w:t xml:space="preserve"> </w:t>
            </w:r>
            <w:r w:rsidR="0040260C" w:rsidRPr="00175E07">
              <w:rPr>
                <w:rFonts w:cs="Times New Roman"/>
                <w:sz w:val="22"/>
                <w:szCs w:val="22"/>
              </w:rPr>
              <w:t>Negociaciones</w:t>
            </w:r>
            <w:r w:rsidR="00361EE3" w:rsidRPr="00175E07">
              <w:rPr>
                <w:rFonts w:cs="Times New Roman"/>
                <w:sz w:val="22"/>
                <w:szCs w:val="22"/>
              </w:rPr>
              <w:t xml:space="preserve"> </w:t>
            </w:r>
            <w:r w:rsidR="0040260C" w:rsidRPr="00175E07">
              <w:rPr>
                <w:rFonts w:cs="Times New Roman"/>
                <w:sz w:val="22"/>
                <w:szCs w:val="22"/>
              </w:rPr>
              <w:t>de</w:t>
            </w:r>
            <w:r w:rsidR="00361EE3" w:rsidRPr="00175E07">
              <w:rPr>
                <w:rFonts w:cs="Times New Roman"/>
                <w:sz w:val="22"/>
                <w:szCs w:val="22"/>
              </w:rPr>
              <w:t xml:space="preserve"> </w:t>
            </w:r>
            <w:r w:rsidR="0040260C" w:rsidRPr="00175E07">
              <w:rPr>
                <w:rFonts w:cs="Times New Roman"/>
                <w:sz w:val="22"/>
                <w:szCs w:val="22"/>
              </w:rPr>
              <w:t>conformidad</w:t>
            </w:r>
            <w:r w:rsidR="00361EE3" w:rsidRPr="00175E07">
              <w:rPr>
                <w:rFonts w:cs="Times New Roman"/>
                <w:sz w:val="22"/>
                <w:szCs w:val="22"/>
              </w:rPr>
              <w:t xml:space="preserve"> </w:t>
            </w:r>
            <w:r w:rsidR="0040260C" w:rsidRPr="00175E07">
              <w:rPr>
                <w:rFonts w:cs="Times New Roman"/>
                <w:sz w:val="22"/>
                <w:szCs w:val="22"/>
              </w:rPr>
              <w:t>con</w:t>
            </w:r>
            <w:r w:rsidR="00361EE3" w:rsidRPr="00175E07">
              <w:rPr>
                <w:rFonts w:cs="Times New Roman"/>
                <w:sz w:val="22"/>
                <w:szCs w:val="22"/>
              </w:rPr>
              <w:t xml:space="preserve"> </w:t>
            </w:r>
            <w:r w:rsidR="004E533F" w:rsidRPr="00175E07">
              <w:rPr>
                <w:rFonts w:cs="Times New Roman"/>
                <w:sz w:val="22"/>
                <w:szCs w:val="22"/>
              </w:rPr>
              <w:t>las</w:t>
            </w:r>
            <w:r w:rsidR="00361EE3" w:rsidRPr="00175E07">
              <w:rPr>
                <w:rFonts w:cs="Times New Roman"/>
                <w:sz w:val="22"/>
                <w:szCs w:val="22"/>
              </w:rPr>
              <w:t xml:space="preserve"> </w:t>
            </w:r>
            <w:r w:rsidR="0040260C" w:rsidRPr="00175E07">
              <w:rPr>
                <w:rFonts w:cs="Times New Roman"/>
                <w:sz w:val="22"/>
                <w:szCs w:val="22"/>
              </w:rPr>
              <w:t>IAO</w:t>
            </w:r>
            <w:r w:rsidR="00361EE3" w:rsidRPr="00175E07">
              <w:rPr>
                <w:rFonts w:cs="Times New Roman"/>
                <w:sz w:val="22"/>
                <w:szCs w:val="22"/>
              </w:rPr>
              <w:t xml:space="preserve"> </w:t>
            </w:r>
            <w:r w:rsidR="0040260C" w:rsidRPr="00175E07">
              <w:rPr>
                <w:rFonts w:cs="Times New Roman"/>
                <w:sz w:val="22"/>
                <w:szCs w:val="22"/>
              </w:rPr>
              <w:t>42.2</w:t>
            </w:r>
            <w:r w:rsidR="00361EE3" w:rsidRPr="00175E07">
              <w:rPr>
                <w:rFonts w:cs="Times New Roman"/>
                <w:sz w:val="22"/>
                <w:szCs w:val="22"/>
              </w:rPr>
              <w:t xml:space="preserve"> </w:t>
            </w:r>
            <w:r w:rsidR="0040260C" w:rsidRPr="00175E07">
              <w:rPr>
                <w:rFonts w:cs="Times New Roman"/>
                <w:sz w:val="22"/>
                <w:szCs w:val="22"/>
              </w:rPr>
              <w:t>y</w:t>
            </w:r>
            <w:r w:rsidR="00361EE3" w:rsidRPr="00175E07">
              <w:rPr>
                <w:rFonts w:cs="Times New Roman"/>
                <w:sz w:val="22"/>
                <w:szCs w:val="22"/>
              </w:rPr>
              <w:t xml:space="preserve"> </w:t>
            </w:r>
            <w:r w:rsidR="0040260C" w:rsidRPr="00175E07">
              <w:rPr>
                <w:rFonts w:cs="Times New Roman"/>
                <w:sz w:val="22"/>
                <w:szCs w:val="22"/>
              </w:rPr>
              <w:t>siguientes</w:t>
            </w:r>
            <w:r w:rsidR="00ED3857" w:rsidRPr="00175E07">
              <w:rPr>
                <w:rFonts w:cs="Times New Roman"/>
                <w:sz w:val="22"/>
                <w:szCs w:val="22"/>
              </w:rPr>
              <w:t>.</w:t>
            </w:r>
            <w:r w:rsidR="00361EE3" w:rsidRPr="00175E07">
              <w:rPr>
                <w:rFonts w:cs="Times New Roman"/>
                <w:sz w:val="22"/>
                <w:szCs w:val="22"/>
              </w:rPr>
              <w:t xml:space="preserve"> </w:t>
            </w:r>
          </w:p>
          <w:p w14:paraId="44FB8F08" w14:textId="15DA3890" w:rsidR="0040260C" w:rsidRPr="00175E07" w:rsidRDefault="00136703" w:rsidP="00D7199A">
            <w:pPr>
              <w:pStyle w:val="Header2-SubClauses"/>
              <w:ind w:left="620" w:hanging="634"/>
              <w:rPr>
                <w:rFonts w:cs="Times New Roman"/>
                <w:sz w:val="22"/>
                <w:szCs w:val="22"/>
              </w:rPr>
            </w:pPr>
            <w:r w:rsidRPr="00175E07">
              <w:rPr>
                <w:rFonts w:cs="Times New Roman"/>
                <w:sz w:val="22"/>
                <w:szCs w:val="22"/>
              </w:rPr>
              <w:t>37.3</w:t>
            </w:r>
            <w:r w:rsidRPr="00175E07">
              <w:rPr>
                <w:rFonts w:cs="Times New Roman"/>
                <w:sz w:val="22"/>
                <w:szCs w:val="22"/>
              </w:rPr>
              <w:tab/>
            </w:r>
            <w:r w:rsidR="0040260C" w:rsidRPr="00175E07">
              <w:rPr>
                <w:rFonts w:cs="Times New Roman"/>
                <w:sz w:val="22"/>
                <w:szCs w:val="22"/>
              </w:rPr>
              <w:t>Los</w:t>
            </w:r>
            <w:r w:rsidR="00361EE3" w:rsidRPr="00175E07">
              <w:rPr>
                <w:rFonts w:cs="Times New Roman"/>
                <w:sz w:val="22"/>
                <w:szCs w:val="22"/>
              </w:rPr>
              <w:t xml:space="preserve"> </w:t>
            </w:r>
            <w:r w:rsidR="0040260C" w:rsidRPr="00175E07">
              <w:rPr>
                <w:rFonts w:cs="Times New Roman"/>
                <w:sz w:val="22"/>
                <w:szCs w:val="22"/>
              </w:rPr>
              <w:t>Oferentes</w:t>
            </w:r>
            <w:r w:rsidR="00361EE3" w:rsidRPr="00175E07">
              <w:rPr>
                <w:rFonts w:cs="Times New Roman"/>
                <w:sz w:val="22"/>
                <w:szCs w:val="22"/>
              </w:rPr>
              <w:t xml:space="preserve"> </w:t>
            </w:r>
            <w:r w:rsidR="0040260C" w:rsidRPr="00175E07">
              <w:rPr>
                <w:rFonts w:cs="Times New Roman"/>
                <w:sz w:val="22"/>
                <w:szCs w:val="22"/>
              </w:rPr>
              <w:t>no</w:t>
            </w:r>
            <w:r w:rsidR="00361EE3" w:rsidRPr="00175E07">
              <w:rPr>
                <w:rFonts w:cs="Times New Roman"/>
                <w:sz w:val="22"/>
                <w:szCs w:val="22"/>
              </w:rPr>
              <w:t xml:space="preserve"> </w:t>
            </w:r>
            <w:r w:rsidR="0040260C" w:rsidRPr="00175E07">
              <w:rPr>
                <w:rFonts w:cs="Times New Roman"/>
                <w:sz w:val="22"/>
                <w:szCs w:val="22"/>
              </w:rPr>
              <w:t>están</w:t>
            </w:r>
            <w:r w:rsidR="00361EE3" w:rsidRPr="00175E07">
              <w:rPr>
                <w:rFonts w:cs="Times New Roman"/>
                <w:sz w:val="22"/>
                <w:szCs w:val="22"/>
              </w:rPr>
              <w:t xml:space="preserve"> </w:t>
            </w:r>
            <w:r w:rsidR="0040260C" w:rsidRPr="00175E07">
              <w:rPr>
                <w:rFonts w:cs="Times New Roman"/>
                <w:sz w:val="22"/>
                <w:szCs w:val="22"/>
              </w:rPr>
              <w:t>obligados</w:t>
            </w:r>
            <w:r w:rsidR="00361EE3" w:rsidRPr="00175E07">
              <w:rPr>
                <w:rFonts w:cs="Times New Roman"/>
                <w:sz w:val="22"/>
                <w:szCs w:val="22"/>
              </w:rPr>
              <w:t xml:space="preserve"> </w:t>
            </w:r>
            <w:r w:rsidR="0040260C" w:rsidRPr="00175E07">
              <w:rPr>
                <w:rFonts w:cs="Times New Roman"/>
                <w:sz w:val="22"/>
                <w:szCs w:val="22"/>
              </w:rPr>
              <w:t>a</w:t>
            </w:r>
            <w:r w:rsidR="00361EE3" w:rsidRPr="00175E07">
              <w:rPr>
                <w:rFonts w:cs="Times New Roman"/>
                <w:sz w:val="22"/>
                <w:szCs w:val="22"/>
              </w:rPr>
              <w:t xml:space="preserve"> </w:t>
            </w:r>
            <w:r w:rsidR="0040260C" w:rsidRPr="00175E07">
              <w:rPr>
                <w:rFonts w:cs="Times New Roman"/>
                <w:sz w:val="22"/>
                <w:szCs w:val="22"/>
              </w:rPr>
              <w:t>presentar</w:t>
            </w:r>
            <w:r w:rsidR="00361EE3" w:rsidRPr="00175E07">
              <w:rPr>
                <w:rFonts w:cs="Times New Roman"/>
                <w:sz w:val="22"/>
                <w:szCs w:val="22"/>
              </w:rPr>
              <w:t xml:space="preserve"> </w:t>
            </w:r>
            <w:r w:rsidR="0040260C" w:rsidRPr="00175E07">
              <w:rPr>
                <w:rFonts w:cs="Times New Roman"/>
                <w:sz w:val="22"/>
                <w:szCs w:val="22"/>
              </w:rPr>
              <w:t>una</w:t>
            </w:r>
            <w:r w:rsidR="00361EE3" w:rsidRPr="00175E07">
              <w:rPr>
                <w:rFonts w:cs="Times New Roman"/>
                <w:sz w:val="22"/>
                <w:szCs w:val="22"/>
              </w:rPr>
              <w:t xml:space="preserve"> </w:t>
            </w:r>
            <w:r w:rsidR="0040260C" w:rsidRPr="00175E07">
              <w:rPr>
                <w:rFonts w:cs="Times New Roman"/>
                <w:sz w:val="22"/>
                <w:szCs w:val="22"/>
              </w:rPr>
              <w:t>Mejor</w:t>
            </w:r>
            <w:r w:rsidR="00361EE3" w:rsidRPr="00175E07">
              <w:rPr>
                <w:rFonts w:cs="Times New Roman"/>
                <w:sz w:val="22"/>
                <w:szCs w:val="22"/>
              </w:rPr>
              <w:t xml:space="preserve"> </w:t>
            </w:r>
            <w:r w:rsidR="0040260C" w:rsidRPr="00175E07">
              <w:rPr>
                <w:rFonts w:cs="Times New Roman"/>
                <w:sz w:val="22"/>
                <w:szCs w:val="22"/>
              </w:rPr>
              <w:t>Oferta</w:t>
            </w:r>
            <w:r w:rsidR="00361EE3" w:rsidRPr="00175E07">
              <w:rPr>
                <w:rFonts w:cs="Times New Roman"/>
                <w:sz w:val="22"/>
                <w:szCs w:val="22"/>
              </w:rPr>
              <w:t xml:space="preserve"> </w:t>
            </w:r>
            <w:r w:rsidR="0040260C" w:rsidRPr="00175E07">
              <w:rPr>
                <w:rFonts w:cs="Times New Roman"/>
                <w:sz w:val="22"/>
                <w:szCs w:val="22"/>
              </w:rPr>
              <w:t>Final.</w:t>
            </w:r>
            <w:r w:rsidR="00361EE3" w:rsidRPr="00175E07">
              <w:rPr>
                <w:rFonts w:cs="Times New Roman"/>
                <w:sz w:val="22"/>
                <w:szCs w:val="22"/>
              </w:rPr>
              <w:t xml:space="preserve"> </w:t>
            </w:r>
            <w:r w:rsidR="0040260C" w:rsidRPr="00175E07">
              <w:rPr>
                <w:rFonts w:cs="Times New Roman"/>
                <w:sz w:val="22"/>
                <w:szCs w:val="22"/>
              </w:rPr>
              <w:t>No</w:t>
            </w:r>
            <w:r w:rsidR="00361EE3" w:rsidRPr="00175E07">
              <w:rPr>
                <w:rFonts w:cs="Times New Roman"/>
                <w:sz w:val="22"/>
                <w:szCs w:val="22"/>
              </w:rPr>
              <w:t xml:space="preserve"> </w:t>
            </w:r>
            <w:r w:rsidR="0040260C" w:rsidRPr="00175E07">
              <w:rPr>
                <w:rFonts w:cs="Times New Roman"/>
                <w:sz w:val="22"/>
                <w:szCs w:val="22"/>
              </w:rPr>
              <w:t>habrá</w:t>
            </w:r>
            <w:r w:rsidR="00361EE3" w:rsidRPr="00175E07">
              <w:rPr>
                <w:rFonts w:cs="Times New Roman"/>
                <w:sz w:val="22"/>
                <w:szCs w:val="22"/>
              </w:rPr>
              <w:t xml:space="preserve"> </w:t>
            </w:r>
            <w:r w:rsidR="0040260C" w:rsidRPr="00175E07">
              <w:rPr>
                <w:rFonts w:cs="Times New Roman"/>
                <w:sz w:val="22"/>
                <w:szCs w:val="22"/>
              </w:rPr>
              <w:t>Negociaciones</w:t>
            </w:r>
            <w:r w:rsidR="00361EE3" w:rsidRPr="00175E07">
              <w:rPr>
                <w:rFonts w:cs="Times New Roman"/>
                <w:sz w:val="22"/>
                <w:szCs w:val="22"/>
              </w:rPr>
              <w:t xml:space="preserve"> </w:t>
            </w:r>
            <w:r w:rsidR="0040260C" w:rsidRPr="00175E07">
              <w:rPr>
                <w:rFonts w:cs="Times New Roman"/>
                <w:sz w:val="22"/>
                <w:szCs w:val="22"/>
              </w:rPr>
              <w:t>después</w:t>
            </w:r>
            <w:r w:rsidR="00361EE3" w:rsidRPr="00175E07">
              <w:rPr>
                <w:rFonts w:cs="Times New Roman"/>
                <w:sz w:val="22"/>
                <w:szCs w:val="22"/>
              </w:rPr>
              <w:t xml:space="preserve"> </w:t>
            </w:r>
            <w:r w:rsidR="0040260C" w:rsidRPr="00175E07">
              <w:rPr>
                <w:rFonts w:cs="Times New Roman"/>
                <w:sz w:val="22"/>
                <w:szCs w:val="22"/>
              </w:rPr>
              <w:t>de</w:t>
            </w:r>
            <w:r w:rsidR="00361EE3" w:rsidRPr="00175E07">
              <w:rPr>
                <w:rFonts w:cs="Times New Roman"/>
                <w:sz w:val="22"/>
                <w:szCs w:val="22"/>
              </w:rPr>
              <w:t xml:space="preserve"> </w:t>
            </w:r>
            <w:r w:rsidR="0040260C" w:rsidRPr="00175E07">
              <w:rPr>
                <w:rFonts w:cs="Times New Roman"/>
                <w:sz w:val="22"/>
                <w:szCs w:val="22"/>
              </w:rPr>
              <w:t>la</w:t>
            </w:r>
            <w:r w:rsidR="00361EE3" w:rsidRPr="00175E07">
              <w:rPr>
                <w:rFonts w:cs="Times New Roman"/>
                <w:sz w:val="22"/>
                <w:szCs w:val="22"/>
              </w:rPr>
              <w:t xml:space="preserve"> </w:t>
            </w:r>
            <w:r w:rsidR="0040260C" w:rsidRPr="00175E07">
              <w:rPr>
                <w:rFonts w:cs="Times New Roman"/>
                <w:sz w:val="22"/>
                <w:szCs w:val="22"/>
              </w:rPr>
              <w:t>presentación</w:t>
            </w:r>
            <w:r w:rsidR="00361EE3" w:rsidRPr="00175E07">
              <w:rPr>
                <w:rFonts w:cs="Times New Roman"/>
                <w:sz w:val="22"/>
                <w:szCs w:val="22"/>
              </w:rPr>
              <w:t xml:space="preserve"> </w:t>
            </w:r>
            <w:r w:rsidR="0040260C" w:rsidRPr="00175E07">
              <w:rPr>
                <w:rFonts w:cs="Times New Roman"/>
                <w:sz w:val="22"/>
                <w:szCs w:val="22"/>
              </w:rPr>
              <w:t>de</w:t>
            </w:r>
            <w:r w:rsidR="00361EE3" w:rsidRPr="00175E07">
              <w:rPr>
                <w:rFonts w:cs="Times New Roman"/>
                <w:sz w:val="22"/>
                <w:szCs w:val="22"/>
              </w:rPr>
              <w:t xml:space="preserve"> </w:t>
            </w:r>
            <w:r w:rsidR="0040260C" w:rsidRPr="00175E07">
              <w:rPr>
                <w:rFonts w:cs="Times New Roman"/>
                <w:sz w:val="22"/>
                <w:szCs w:val="22"/>
              </w:rPr>
              <w:t>la</w:t>
            </w:r>
            <w:r w:rsidR="00361EE3" w:rsidRPr="00175E07">
              <w:rPr>
                <w:rFonts w:cs="Times New Roman"/>
                <w:sz w:val="22"/>
                <w:szCs w:val="22"/>
              </w:rPr>
              <w:t xml:space="preserve"> </w:t>
            </w:r>
            <w:r w:rsidR="0040260C" w:rsidRPr="00175E07">
              <w:rPr>
                <w:rFonts w:cs="Times New Roman"/>
                <w:sz w:val="22"/>
                <w:szCs w:val="22"/>
              </w:rPr>
              <w:t>Mejor</w:t>
            </w:r>
            <w:r w:rsidR="00361EE3" w:rsidRPr="00175E07">
              <w:rPr>
                <w:rFonts w:cs="Times New Roman"/>
                <w:sz w:val="22"/>
                <w:szCs w:val="22"/>
              </w:rPr>
              <w:t xml:space="preserve"> </w:t>
            </w:r>
            <w:r w:rsidR="0040260C" w:rsidRPr="00175E07">
              <w:rPr>
                <w:rFonts w:cs="Times New Roman"/>
                <w:sz w:val="22"/>
                <w:szCs w:val="22"/>
              </w:rPr>
              <w:t>Oferta</w:t>
            </w:r>
            <w:r w:rsidR="00361EE3" w:rsidRPr="00175E07">
              <w:rPr>
                <w:rFonts w:cs="Times New Roman"/>
                <w:sz w:val="22"/>
                <w:szCs w:val="22"/>
              </w:rPr>
              <w:t xml:space="preserve"> </w:t>
            </w:r>
            <w:r w:rsidR="0040260C" w:rsidRPr="00175E07">
              <w:rPr>
                <w:rFonts w:cs="Times New Roman"/>
                <w:sz w:val="22"/>
                <w:szCs w:val="22"/>
              </w:rPr>
              <w:t>Final</w:t>
            </w:r>
            <w:r w:rsidR="007F55CE" w:rsidRPr="00175E07">
              <w:rPr>
                <w:rFonts w:cs="Times New Roman"/>
                <w:sz w:val="22"/>
                <w:szCs w:val="22"/>
              </w:rPr>
              <w:t>.</w:t>
            </w:r>
          </w:p>
          <w:p w14:paraId="50A3E49B" w14:textId="6FB89871" w:rsidR="00ED3857" w:rsidRPr="00175E07" w:rsidRDefault="00136703" w:rsidP="00D7199A">
            <w:pPr>
              <w:pStyle w:val="Header2-SubClauses"/>
              <w:ind w:left="620" w:hanging="634"/>
              <w:rPr>
                <w:rFonts w:cs="Times New Roman"/>
                <w:sz w:val="22"/>
                <w:szCs w:val="22"/>
              </w:rPr>
            </w:pPr>
            <w:r w:rsidRPr="00175E07">
              <w:rPr>
                <w:rFonts w:cs="Times New Roman"/>
                <w:sz w:val="22"/>
                <w:szCs w:val="22"/>
              </w:rPr>
              <w:t>37.4</w:t>
            </w:r>
            <w:r w:rsidRPr="00175E07">
              <w:rPr>
                <w:rFonts w:cs="Times New Roman"/>
                <w:sz w:val="22"/>
                <w:szCs w:val="22"/>
              </w:rPr>
              <w:tab/>
            </w:r>
            <w:r w:rsidR="00ED3857" w:rsidRPr="00175E07">
              <w:rPr>
                <w:rFonts w:cs="Times New Roman"/>
                <w:sz w:val="22"/>
                <w:szCs w:val="22"/>
              </w:rPr>
              <w:t>Para</w:t>
            </w:r>
            <w:r w:rsidR="00361EE3" w:rsidRPr="00175E07">
              <w:rPr>
                <w:rFonts w:cs="Times New Roman"/>
                <w:sz w:val="22"/>
                <w:szCs w:val="22"/>
              </w:rPr>
              <w:t xml:space="preserve"> </w:t>
            </w:r>
            <w:r w:rsidR="00ED3857" w:rsidRPr="00175E07">
              <w:rPr>
                <w:rFonts w:cs="Times New Roman"/>
                <w:sz w:val="22"/>
                <w:szCs w:val="22"/>
              </w:rPr>
              <w:t>observar</w:t>
            </w:r>
            <w:r w:rsidR="00361EE3" w:rsidRPr="00175E07">
              <w:rPr>
                <w:rFonts w:cs="Times New Roman"/>
                <w:sz w:val="22"/>
                <w:szCs w:val="22"/>
              </w:rPr>
              <w:t xml:space="preserve"> </w:t>
            </w:r>
            <w:r w:rsidR="00ED3857" w:rsidRPr="00175E07">
              <w:rPr>
                <w:rFonts w:cs="Times New Roman"/>
                <w:sz w:val="22"/>
                <w:szCs w:val="22"/>
              </w:rPr>
              <w:t>e</w:t>
            </w:r>
            <w:r w:rsidR="00361EE3" w:rsidRPr="00175E07">
              <w:rPr>
                <w:rFonts w:cs="Times New Roman"/>
                <w:sz w:val="22"/>
                <w:szCs w:val="22"/>
              </w:rPr>
              <w:t xml:space="preserve"> </w:t>
            </w:r>
            <w:r w:rsidR="00ED3857" w:rsidRPr="00175E07">
              <w:rPr>
                <w:rFonts w:cs="Times New Roman"/>
                <w:sz w:val="22"/>
                <w:szCs w:val="22"/>
              </w:rPr>
              <w:t>informar</w:t>
            </w:r>
            <w:r w:rsidR="00361EE3" w:rsidRPr="00175E07">
              <w:rPr>
                <w:rFonts w:cs="Times New Roman"/>
                <w:sz w:val="22"/>
                <w:szCs w:val="22"/>
              </w:rPr>
              <w:t xml:space="preserve"> </w:t>
            </w:r>
            <w:r w:rsidR="00ED3857" w:rsidRPr="00175E07">
              <w:rPr>
                <w:rFonts w:cs="Times New Roman"/>
                <w:sz w:val="22"/>
                <w:szCs w:val="22"/>
              </w:rPr>
              <w:t>la</w:t>
            </w:r>
            <w:r w:rsidR="00361EE3" w:rsidRPr="00175E07">
              <w:rPr>
                <w:rFonts w:cs="Times New Roman"/>
                <w:sz w:val="22"/>
                <w:szCs w:val="22"/>
              </w:rPr>
              <w:t xml:space="preserve"> </w:t>
            </w:r>
            <w:r w:rsidR="00ED3857" w:rsidRPr="00175E07">
              <w:rPr>
                <w:rFonts w:cs="Times New Roman"/>
                <w:sz w:val="22"/>
                <w:szCs w:val="22"/>
              </w:rPr>
              <w:t>aplicación</w:t>
            </w:r>
            <w:r w:rsidR="00361EE3" w:rsidRPr="00175E07">
              <w:rPr>
                <w:rFonts w:cs="Times New Roman"/>
                <w:sz w:val="22"/>
                <w:szCs w:val="22"/>
              </w:rPr>
              <w:t xml:space="preserve"> </w:t>
            </w:r>
            <w:r w:rsidR="00ED3857" w:rsidRPr="00175E07">
              <w:rPr>
                <w:rFonts w:cs="Times New Roman"/>
                <w:sz w:val="22"/>
                <w:szCs w:val="22"/>
              </w:rPr>
              <w:t>de</w:t>
            </w:r>
            <w:r w:rsidR="00361EE3" w:rsidRPr="00175E07">
              <w:rPr>
                <w:rFonts w:cs="Times New Roman"/>
                <w:sz w:val="22"/>
                <w:szCs w:val="22"/>
              </w:rPr>
              <w:t xml:space="preserve"> </w:t>
            </w:r>
            <w:r w:rsidR="00ED3857" w:rsidRPr="00175E07">
              <w:rPr>
                <w:rFonts w:cs="Times New Roman"/>
                <w:sz w:val="22"/>
                <w:szCs w:val="22"/>
              </w:rPr>
              <w:t>la</w:t>
            </w:r>
            <w:r w:rsidR="00361EE3" w:rsidRPr="00175E07">
              <w:rPr>
                <w:rFonts w:cs="Times New Roman"/>
                <w:sz w:val="22"/>
                <w:szCs w:val="22"/>
              </w:rPr>
              <w:t xml:space="preserve"> </w:t>
            </w:r>
            <w:r w:rsidR="008361D8" w:rsidRPr="00175E07">
              <w:rPr>
                <w:rFonts w:cs="Times New Roman"/>
                <w:sz w:val="22"/>
                <w:szCs w:val="22"/>
              </w:rPr>
              <w:t>M</w:t>
            </w:r>
            <w:r w:rsidR="00ED3857" w:rsidRPr="00175E07">
              <w:rPr>
                <w:rFonts w:cs="Times New Roman"/>
                <w:sz w:val="22"/>
                <w:szCs w:val="22"/>
              </w:rPr>
              <w:t>ejor</w:t>
            </w:r>
            <w:r w:rsidR="00361EE3" w:rsidRPr="00175E07">
              <w:rPr>
                <w:rFonts w:cs="Times New Roman"/>
                <w:sz w:val="22"/>
                <w:szCs w:val="22"/>
              </w:rPr>
              <w:t xml:space="preserve"> </w:t>
            </w:r>
            <w:r w:rsidR="008361D8" w:rsidRPr="00175E07">
              <w:rPr>
                <w:rFonts w:cs="Times New Roman"/>
                <w:sz w:val="22"/>
                <w:szCs w:val="22"/>
              </w:rPr>
              <w:t>O</w:t>
            </w:r>
            <w:r w:rsidR="00ED3857" w:rsidRPr="00175E07">
              <w:rPr>
                <w:rFonts w:cs="Times New Roman"/>
                <w:sz w:val="22"/>
                <w:szCs w:val="22"/>
              </w:rPr>
              <w:t>ferta</w:t>
            </w:r>
            <w:r w:rsidR="00361EE3" w:rsidRPr="00175E07">
              <w:rPr>
                <w:rFonts w:cs="Times New Roman"/>
                <w:sz w:val="22"/>
                <w:szCs w:val="22"/>
              </w:rPr>
              <w:t xml:space="preserve"> </w:t>
            </w:r>
            <w:r w:rsidR="008361D8" w:rsidRPr="00175E07">
              <w:rPr>
                <w:rFonts w:cs="Times New Roman"/>
                <w:sz w:val="22"/>
                <w:szCs w:val="22"/>
              </w:rPr>
              <w:t>F</w:t>
            </w:r>
            <w:r w:rsidR="00ED3857" w:rsidRPr="00175E07">
              <w:rPr>
                <w:rFonts w:cs="Times New Roman"/>
                <w:sz w:val="22"/>
                <w:szCs w:val="22"/>
              </w:rPr>
              <w:t>inal</w:t>
            </w:r>
            <w:r w:rsidR="00361EE3" w:rsidRPr="00175E07">
              <w:rPr>
                <w:rFonts w:cs="Times New Roman"/>
                <w:sz w:val="22"/>
                <w:szCs w:val="22"/>
              </w:rPr>
              <w:t xml:space="preserve"> </w:t>
            </w:r>
            <w:r w:rsidR="00ED3857" w:rsidRPr="00175E07">
              <w:rPr>
                <w:rFonts w:cs="Times New Roman"/>
                <w:sz w:val="22"/>
                <w:szCs w:val="22"/>
              </w:rPr>
              <w:t>el</w:t>
            </w:r>
            <w:r w:rsidR="00361EE3" w:rsidRPr="00175E07">
              <w:rPr>
                <w:rFonts w:cs="Times New Roman"/>
                <w:sz w:val="22"/>
                <w:szCs w:val="22"/>
              </w:rPr>
              <w:t xml:space="preserve"> </w:t>
            </w:r>
            <w:r w:rsidR="006A0551" w:rsidRPr="00175E07">
              <w:rPr>
                <w:rFonts w:cs="Times New Roman"/>
                <w:sz w:val="22"/>
                <w:szCs w:val="22"/>
              </w:rPr>
              <w:t>Comprador</w:t>
            </w:r>
            <w:r w:rsidR="00361EE3" w:rsidRPr="00175E07">
              <w:rPr>
                <w:rFonts w:cs="Times New Roman"/>
                <w:sz w:val="22"/>
                <w:szCs w:val="22"/>
              </w:rPr>
              <w:t xml:space="preserve"> </w:t>
            </w:r>
            <w:r w:rsidR="00ED3857" w:rsidRPr="00175E07">
              <w:rPr>
                <w:rFonts w:cs="Times New Roman"/>
                <w:sz w:val="22"/>
                <w:szCs w:val="22"/>
              </w:rPr>
              <w:t>podrá,</w:t>
            </w:r>
            <w:r w:rsidR="00361EE3" w:rsidRPr="00175E07">
              <w:rPr>
                <w:rFonts w:cs="Times New Roman"/>
                <w:sz w:val="22"/>
                <w:szCs w:val="22"/>
              </w:rPr>
              <w:t xml:space="preserve"> </w:t>
            </w:r>
            <w:r w:rsidR="00ED3857" w:rsidRPr="00175E07">
              <w:rPr>
                <w:rFonts w:cs="Times New Roman"/>
                <w:sz w:val="22"/>
                <w:szCs w:val="22"/>
              </w:rPr>
              <w:t>y</w:t>
            </w:r>
            <w:r w:rsidR="00361EE3" w:rsidRPr="00175E07">
              <w:rPr>
                <w:rFonts w:cs="Times New Roman"/>
                <w:sz w:val="22"/>
                <w:szCs w:val="22"/>
              </w:rPr>
              <w:t xml:space="preserve"> </w:t>
            </w:r>
            <w:r w:rsidR="00ED3857" w:rsidRPr="00175E07">
              <w:rPr>
                <w:rFonts w:cs="Times New Roman"/>
                <w:sz w:val="22"/>
                <w:szCs w:val="22"/>
              </w:rPr>
              <w:t>en</w:t>
            </w:r>
            <w:r w:rsidR="00361EE3" w:rsidRPr="00175E07">
              <w:rPr>
                <w:rFonts w:cs="Times New Roman"/>
                <w:sz w:val="22"/>
                <w:szCs w:val="22"/>
              </w:rPr>
              <w:t xml:space="preserve"> </w:t>
            </w:r>
            <w:r w:rsidR="00ED3857" w:rsidRPr="00175E07">
              <w:rPr>
                <w:rFonts w:cs="Times New Roman"/>
                <w:sz w:val="22"/>
                <w:szCs w:val="22"/>
              </w:rPr>
              <w:t>caso</w:t>
            </w:r>
            <w:r w:rsidR="00361EE3" w:rsidRPr="00175E07">
              <w:rPr>
                <w:rFonts w:cs="Times New Roman"/>
                <w:sz w:val="22"/>
                <w:szCs w:val="22"/>
              </w:rPr>
              <w:t xml:space="preserve"> </w:t>
            </w:r>
            <w:r w:rsidR="00ED3857" w:rsidRPr="00175E07">
              <w:rPr>
                <w:rFonts w:cs="Times New Roman"/>
                <w:sz w:val="22"/>
                <w:szCs w:val="22"/>
              </w:rPr>
              <w:t>de</w:t>
            </w:r>
            <w:r w:rsidR="00361EE3" w:rsidRPr="00175E07">
              <w:rPr>
                <w:rFonts w:cs="Times New Roman"/>
                <w:sz w:val="22"/>
                <w:szCs w:val="22"/>
              </w:rPr>
              <w:t xml:space="preserve"> </w:t>
            </w:r>
            <w:r w:rsidR="00ED3857" w:rsidRPr="00175E07">
              <w:rPr>
                <w:rFonts w:cs="Times New Roman"/>
                <w:sz w:val="22"/>
                <w:szCs w:val="22"/>
              </w:rPr>
              <w:t>Negociaciones</w:t>
            </w:r>
            <w:r w:rsidR="00361EE3" w:rsidRPr="00175E07">
              <w:rPr>
                <w:rFonts w:cs="Times New Roman"/>
                <w:sz w:val="22"/>
                <w:szCs w:val="22"/>
              </w:rPr>
              <w:t xml:space="preserve"> </w:t>
            </w:r>
            <w:r w:rsidR="00ED3857" w:rsidRPr="00175E07">
              <w:rPr>
                <w:rFonts w:cs="Times New Roman"/>
                <w:sz w:val="22"/>
                <w:szCs w:val="22"/>
              </w:rPr>
              <w:t>deberá,</w:t>
            </w:r>
            <w:r w:rsidR="00361EE3" w:rsidRPr="00175E07">
              <w:rPr>
                <w:rFonts w:cs="Times New Roman"/>
                <w:sz w:val="22"/>
                <w:szCs w:val="22"/>
              </w:rPr>
              <w:t xml:space="preserve"> </w:t>
            </w:r>
            <w:r w:rsidR="00ED3857" w:rsidRPr="00175E07">
              <w:rPr>
                <w:rFonts w:cs="Times New Roman"/>
                <w:sz w:val="22"/>
                <w:szCs w:val="22"/>
              </w:rPr>
              <w:t>nombrar</w:t>
            </w:r>
            <w:r w:rsidR="00361EE3" w:rsidRPr="00175E07">
              <w:rPr>
                <w:rFonts w:cs="Times New Roman"/>
                <w:sz w:val="22"/>
                <w:szCs w:val="22"/>
              </w:rPr>
              <w:t xml:space="preserve"> </w:t>
            </w:r>
            <w:r w:rsidR="00ED3857" w:rsidRPr="00175E07">
              <w:rPr>
                <w:rFonts w:cs="Times New Roman"/>
                <w:sz w:val="22"/>
                <w:szCs w:val="22"/>
              </w:rPr>
              <w:t>a</w:t>
            </w:r>
            <w:r w:rsidR="00361EE3" w:rsidRPr="00175E07">
              <w:rPr>
                <w:rFonts w:cs="Times New Roman"/>
                <w:sz w:val="22"/>
                <w:szCs w:val="22"/>
              </w:rPr>
              <w:t xml:space="preserve"> </w:t>
            </w:r>
            <w:r w:rsidR="008361D8" w:rsidRPr="00175E07">
              <w:rPr>
                <w:rFonts w:cs="Times New Roman"/>
                <w:sz w:val="22"/>
                <w:szCs w:val="22"/>
              </w:rPr>
              <w:t>la</w:t>
            </w:r>
            <w:r w:rsidR="00361EE3" w:rsidRPr="00175E07">
              <w:rPr>
                <w:rFonts w:cs="Times New Roman"/>
                <w:sz w:val="22"/>
                <w:szCs w:val="22"/>
              </w:rPr>
              <w:t xml:space="preserve"> </w:t>
            </w:r>
            <w:r w:rsidR="0015494D" w:rsidRPr="00175E07">
              <w:rPr>
                <w:rFonts w:cs="Times New Roman"/>
                <w:sz w:val="22"/>
                <w:szCs w:val="22"/>
              </w:rPr>
              <w:t>Autoridad</w:t>
            </w:r>
            <w:r w:rsidR="00361EE3" w:rsidRPr="00175E07">
              <w:rPr>
                <w:rFonts w:cs="Times New Roman"/>
                <w:sz w:val="22"/>
                <w:szCs w:val="22"/>
              </w:rPr>
              <w:t xml:space="preserve"> </w:t>
            </w:r>
            <w:r w:rsidR="0015494D" w:rsidRPr="00175E07">
              <w:rPr>
                <w:rFonts w:cs="Times New Roman"/>
                <w:sz w:val="22"/>
                <w:szCs w:val="22"/>
              </w:rPr>
              <w:t>de</w:t>
            </w:r>
            <w:r w:rsidR="00361EE3" w:rsidRPr="00175E07">
              <w:rPr>
                <w:rFonts w:cs="Times New Roman"/>
                <w:sz w:val="22"/>
                <w:szCs w:val="22"/>
              </w:rPr>
              <w:t xml:space="preserve"> </w:t>
            </w:r>
            <w:r w:rsidR="0015494D" w:rsidRPr="00175E07">
              <w:rPr>
                <w:rFonts w:cs="Times New Roman"/>
                <w:sz w:val="22"/>
                <w:szCs w:val="22"/>
              </w:rPr>
              <w:t>Probidad</w:t>
            </w:r>
            <w:r w:rsidR="00361EE3" w:rsidRPr="00175E07">
              <w:rPr>
                <w:rFonts w:cs="Times New Roman"/>
                <w:sz w:val="22"/>
                <w:szCs w:val="22"/>
              </w:rPr>
              <w:t xml:space="preserve"> </w:t>
            </w:r>
            <w:r w:rsidR="0015494D" w:rsidRPr="00175E07">
              <w:rPr>
                <w:rFonts w:cs="Times New Roman"/>
                <w:sz w:val="22"/>
                <w:szCs w:val="22"/>
              </w:rPr>
              <w:t>Independiente</w:t>
            </w:r>
            <w:r w:rsidR="00361EE3" w:rsidRPr="00175E07">
              <w:rPr>
                <w:rFonts w:cs="Times New Roman"/>
                <w:sz w:val="22"/>
                <w:szCs w:val="22"/>
              </w:rPr>
              <w:t xml:space="preserve"> </w:t>
            </w:r>
            <w:r w:rsidR="00ED3857" w:rsidRPr="00175E07">
              <w:rPr>
                <w:rFonts w:cs="Times New Roman"/>
                <w:sz w:val="22"/>
                <w:szCs w:val="22"/>
              </w:rPr>
              <w:t>que</w:t>
            </w:r>
            <w:r w:rsidR="00361EE3" w:rsidRPr="00175E07">
              <w:rPr>
                <w:rFonts w:cs="Times New Roman"/>
                <w:sz w:val="22"/>
                <w:szCs w:val="22"/>
              </w:rPr>
              <w:t xml:space="preserve"> </w:t>
            </w:r>
            <w:r w:rsidR="00ED3857" w:rsidRPr="00175E07">
              <w:rPr>
                <w:rFonts w:cs="Times New Roman"/>
                <w:sz w:val="22"/>
                <w:szCs w:val="22"/>
              </w:rPr>
              <w:t>se</w:t>
            </w:r>
            <w:r w:rsidR="00361EE3" w:rsidRPr="00175E07">
              <w:rPr>
                <w:rFonts w:cs="Times New Roman"/>
                <w:sz w:val="22"/>
                <w:szCs w:val="22"/>
              </w:rPr>
              <w:t xml:space="preserve"> </w:t>
            </w:r>
            <w:r w:rsidR="00ED3857" w:rsidRPr="00175E07">
              <w:rPr>
                <w:rFonts w:cs="Times New Roman"/>
                <w:sz w:val="22"/>
                <w:szCs w:val="22"/>
              </w:rPr>
              <w:t>indica</w:t>
            </w:r>
            <w:r w:rsidR="00361EE3" w:rsidRPr="00175E07">
              <w:rPr>
                <w:rFonts w:cs="Times New Roman"/>
                <w:sz w:val="22"/>
                <w:szCs w:val="22"/>
              </w:rPr>
              <w:t xml:space="preserve"> </w:t>
            </w:r>
            <w:r w:rsidR="00ED3857" w:rsidRPr="00175E07">
              <w:rPr>
                <w:rFonts w:cs="Times New Roman"/>
                <w:b/>
                <w:bCs/>
                <w:sz w:val="22"/>
                <w:szCs w:val="22"/>
              </w:rPr>
              <w:t>en</w:t>
            </w:r>
            <w:r w:rsidR="00361EE3" w:rsidRPr="00175E07">
              <w:rPr>
                <w:rFonts w:cs="Times New Roman"/>
                <w:b/>
                <w:bCs/>
                <w:sz w:val="22"/>
                <w:szCs w:val="22"/>
              </w:rPr>
              <w:t xml:space="preserve"> </w:t>
            </w:r>
            <w:r w:rsidR="00ED3857" w:rsidRPr="00175E07">
              <w:rPr>
                <w:rFonts w:cs="Times New Roman"/>
                <w:b/>
                <w:bCs/>
                <w:sz w:val="22"/>
                <w:szCs w:val="22"/>
              </w:rPr>
              <w:t>los</w:t>
            </w:r>
            <w:r w:rsidR="00361EE3" w:rsidRPr="00175E07">
              <w:rPr>
                <w:rFonts w:cs="Times New Roman"/>
                <w:b/>
                <w:bCs/>
                <w:sz w:val="22"/>
                <w:szCs w:val="22"/>
              </w:rPr>
              <w:t xml:space="preserve"> </w:t>
            </w:r>
            <w:r w:rsidR="00ED3857" w:rsidRPr="00175E07">
              <w:rPr>
                <w:rFonts w:cs="Times New Roman"/>
                <w:b/>
                <w:bCs/>
                <w:sz w:val="22"/>
                <w:szCs w:val="22"/>
              </w:rPr>
              <w:t>DDL</w:t>
            </w:r>
            <w:r w:rsidR="00ED3857" w:rsidRPr="00175E07">
              <w:rPr>
                <w:rFonts w:cs="Times New Roman"/>
                <w:sz w:val="22"/>
                <w:szCs w:val="22"/>
              </w:rPr>
              <w:t>.</w:t>
            </w:r>
          </w:p>
          <w:p w14:paraId="15AB6417" w14:textId="5626B22B" w:rsidR="0037532F" w:rsidRPr="00175E07" w:rsidRDefault="00136703" w:rsidP="00D7199A">
            <w:pPr>
              <w:pStyle w:val="Header2-SubClauses"/>
              <w:ind w:left="620" w:hanging="634"/>
              <w:rPr>
                <w:rFonts w:cs="Times New Roman"/>
                <w:sz w:val="22"/>
                <w:szCs w:val="22"/>
              </w:rPr>
            </w:pPr>
            <w:r w:rsidRPr="00175E07">
              <w:rPr>
                <w:rFonts w:cs="Times New Roman"/>
                <w:sz w:val="22"/>
                <w:szCs w:val="22"/>
              </w:rPr>
              <w:t>37.5</w:t>
            </w:r>
            <w:r w:rsidRPr="00175E07">
              <w:rPr>
                <w:rFonts w:cs="Times New Roman"/>
                <w:sz w:val="22"/>
                <w:szCs w:val="22"/>
              </w:rPr>
              <w:tab/>
            </w:r>
            <w:r w:rsidR="00C46C31" w:rsidRPr="00175E07">
              <w:rPr>
                <w:rFonts w:cs="Times New Roman"/>
                <w:sz w:val="22"/>
                <w:szCs w:val="22"/>
              </w:rPr>
              <w:t>El</w:t>
            </w:r>
            <w:r w:rsidR="00361EE3" w:rsidRPr="00175E07">
              <w:rPr>
                <w:rFonts w:cs="Times New Roman"/>
                <w:sz w:val="22"/>
                <w:szCs w:val="22"/>
              </w:rPr>
              <w:t xml:space="preserve"> </w:t>
            </w:r>
            <w:r w:rsidR="006A0551" w:rsidRPr="00175E07">
              <w:rPr>
                <w:rFonts w:cs="Times New Roman"/>
                <w:sz w:val="22"/>
                <w:szCs w:val="22"/>
              </w:rPr>
              <w:t>Comprador</w:t>
            </w:r>
            <w:r w:rsidR="00361EE3" w:rsidRPr="00175E07">
              <w:rPr>
                <w:rFonts w:cs="Times New Roman"/>
                <w:sz w:val="22"/>
                <w:szCs w:val="22"/>
              </w:rPr>
              <w:t xml:space="preserve"> </w:t>
            </w:r>
            <w:r w:rsidR="00C46C31" w:rsidRPr="00175E07">
              <w:rPr>
                <w:rFonts w:cs="Times New Roman"/>
                <w:sz w:val="22"/>
                <w:szCs w:val="22"/>
              </w:rPr>
              <w:t>especificará</w:t>
            </w:r>
            <w:r w:rsidR="00361EE3" w:rsidRPr="00175E07">
              <w:rPr>
                <w:rFonts w:cs="Times New Roman"/>
                <w:sz w:val="22"/>
                <w:szCs w:val="22"/>
              </w:rPr>
              <w:t xml:space="preserve"> </w:t>
            </w:r>
            <w:r w:rsidR="00C46C31" w:rsidRPr="00175E07">
              <w:rPr>
                <w:rFonts w:cs="Times New Roman"/>
                <w:b/>
                <w:bCs/>
                <w:sz w:val="22"/>
                <w:szCs w:val="22"/>
              </w:rPr>
              <w:t>en</w:t>
            </w:r>
            <w:r w:rsidR="00361EE3" w:rsidRPr="00175E07">
              <w:rPr>
                <w:rFonts w:cs="Times New Roman"/>
                <w:b/>
                <w:bCs/>
                <w:sz w:val="22"/>
                <w:szCs w:val="22"/>
              </w:rPr>
              <w:t xml:space="preserve"> </w:t>
            </w:r>
            <w:r w:rsidR="00C46C31" w:rsidRPr="00175E07">
              <w:rPr>
                <w:rFonts w:cs="Times New Roman"/>
                <w:b/>
                <w:bCs/>
                <w:sz w:val="22"/>
                <w:szCs w:val="22"/>
              </w:rPr>
              <w:t>l</w:t>
            </w:r>
            <w:r w:rsidR="005D43A0" w:rsidRPr="00175E07">
              <w:rPr>
                <w:rFonts w:cs="Times New Roman"/>
                <w:b/>
                <w:bCs/>
                <w:sz w:val="22"/>
                <w:szCs w:val="22"/>
              </w:rPr>
              <w:t>o</w:t>
            </w:r>
            <w:r w:rsidR="00C46C31" w:rsidRPr="00175E07">
              <w:rPr>
                <w:rFonts w:cs="Times New Roman"/>
                <w:b/>
                <w:bCs/>
                <w:sz w:val="22"/>
                <w:szCs w:val="22"/>
              </w:rPr>
              <w:t>s</w:t>
            </w:r>
            <w:r w:rsidR="00361EE3" w:rsidRPr="00175E07">
              <w:rPr>
                <w:rFonts w:cs="Times New Roman"/>
                <w:b/>
                <w:bCs/>
                <w:sz w:val="22"/>
                <w:szCs w:val="22"/>
              </w:rPr>
              <w:t xml:space="preserve"> </w:t>
            </w:r>
            <w:r w:rsidR="005D43A0" w:rsidRPr="00175E07">
              <w:rPr>
                <w:rFonts w:cs="Times New Roman"/>
                <w:b/>
                <w:bCs/>
                <w:sz w:val="22"/>
                <w:szCs w:val="22"/>
              </w:rPr>
              <w:t>DDL</w:t>
            </w:r>
            <w:r w:rsidR="00361EE3" w:rsidRPr="00175E07">
              <w:rPr>
                <w:rFonts w:cs="Times New Roman"/>
                <w:sz w:val="22"/>
                <w:szCs w:val="22"/>
              </w:rPr>
              <w:t xml:space="preserve"> </w:t>
            </w:r>
            <w:r w:rsidR="00C46C31" w:rsidRPr="00175E07">
              <w:rPr>
                <w:rFonts w:cs="Times New Roman"/>
                <w:sz w:val="22"/>
                <w:szCs w:val="22"/>
              </w:rPr>
              <w:t>un</w:t>
            </w:r>
            <w:r w:rsidR="00361EE3" w:rsidRPr="00175E07">
              <w:rPr>
                <w:rFonts w:cs="Times New Roman"/>
                <w:sz w:val="22"/>
                <w:szCs w:val="22"/>
              </w:rPr>
              <w:t xml:space="preserve"> </w:t>
            </w:r>
            <w:r w:rsidR="00C46C31" w:rsidRPr="00175E07">
              <w:rPr>
                <w:rFonts w:cs="Times New Roman"/>
                <w:sz w:val="22"/>
                <w:szCs w:val="22"/>
              </w:rPr>
              <w:t>nuevo</w:t>
            </w:r>
            <w:r w:rsidR="00361EE3" w:rsidRPr="00175E07">
              <w:rPr>
                <w:rFonts w:cs="Times New Roman"/>
                <w:sz w:val="22"/>
                <w:szCs w:val="22"/>
              </w:rPr>
              <w:t xml:space="preserve"> </w:t>
            </w:r>
            <w:r w:rsidR="00C46C31" w:rsidRPr="00175E07">
              <w:rPr>
                <w:rFonts w:cs="Times New Roman"/>
                <w:sz w:val="22"/>
                <w:szCs w:val="22"/>
              </w:rPr>
              <w:t>plazo</w:t>
            </w:r>
            <w:r w:rsidR="00361EE3" w:rsidRPr="00175E07">
              <w:rPr>
                <w:rFonts w:cs="Times New Roman"/>
                <w:sz w:val="22"/>
                <w:szCs w:val="22"/>
              </w:rPr>
              <w:t xml:space="preserve"> </w:t>
            </w:r>
            <w:r w:rsidR="00C46C31" w:rsidRPr="00175E07">
              <w:rPr>
                <w:rFonts w:cs="Times New Roman"/>
                <w:sz w:val="22"/>
                <w:szCs w:val="22"/>
              </w:rPr>
              <w:t>para</w:t>
            </w:r>
            <w:r w:rsidR="00361EE3" w:rsidRPr="00175E07">
              <w:rPr>
                <w:rFonts w:cs="Times New Roman"/>
                <w:sz w:val="22"/>
                <w:szCs w:val="22"/>
              </w:rPr>
              <w:t xml:space="preserve"> </w:t>
            </w:r>
            <w:r w:rsidR="00C46C31" w:rsidRPr="00175E07">
              <w:rPr>
                <w:rFonts w:cs="Times New Roman"/>
                <w:sz w:val="22"/>
                <w:szCs w:val="22"/>
              </w:rPr>
              <w:t>la</w:t>
            </w:r>
            <w:r w:rsidR="00361EE3" w:rsidRPr="00175E07">
              <w:rPr>
                <w:rFonts w:cs="Times New Roman"/>
                <w:sz w:val="22"/>
                <w:szCs w:val="22"/>
              </w:rPr>
              <w:t xml:space="preserve"> </w:t>
            </w:r>
            <w:r w:rsidR="00C46C31" w:rsidRPr="00175E07">
              <w:rPr>
                <w:rFonts w:cs="Times New Roman"/>
                <w:sz w:val="22"/>
                <w:szCs w:val="22"/>
              </w:rPr>
              <w:t>presentación</w:t>
            </w:r>
            <w:r w:rsidR="00361EE3" w:rsidRPr="00175E07">
              <w:rPr>
                <w:rFonts w:cs="Times New Roman"/>
                <w:sz w:val="22"/>
                <w:szCs w:val="22"/>
              </w:rPr>
              <w:t xml:space="preserve"> </w:t>
            </w:r>
            <w:r w:rsidR="00C46C31" w:rsidRPr="00175E07">
              <w:rPr>
                <w:rFonts w:cs="Times New Roman"/>
                <w:sz w:val="22"/>
                <w:szCs w:val="22"/>
              </w:rPr>
              <w:t>de</w:t>
            </w:r>
            <w:r w:rsidR="00361EE3" w:rsidRPr="00175E07">
              <w:rPr>
                <w:rFonts w:cs="Times New Roman"/>
                <w:sz w:val="22"/>
                <w:szCs w:val="22"/>
              </w:rPr>
              <w:t xml:space="preserve"> </w:t>
            </w:r>
            <w:r w:rsidR="00C46C31" w:rsidRPr="00175E07">
              <w:rPr>
                <w:rFonts w:cs="Times New Roman"/>
                <w:sz w:val="22"/>
                <w:szCs w:val="22"/>
              </w:rPr>
              <w:t>la</w:t>
            </w:r>
            <w:r w:rsidR="00361EE3" w:rsidRPr="00175E07">
              <w:rPr>
                <w:rFonts w:cs="Times New Roman"/>
                <w:sz w:val="22"/>
                <w:szCs w:val="22"/>
              </w:rPr>
              <w:t xml:space="preserve"> </w:t>
            </w:r>
            <w:r w:rsidR="00C46C31" w:rsidRPr="00175E07">
              <w:rPr>
                <w:rFonts w:cs="Times New Roman"/>
                <w:sz w:val="22"/>
                <w:szCs w:val="22"/>
              </w:rPr>
              <w:t>Mejor</w:t>
            </w:r>
            <w:r w:rsidR="00361EE3" w:rsidRPr="00175E07">
              <w:rPr>
                <w:rFonts w:cs="Times New Roman"/>
                <w:sz w:val="22"/>
                <w:szCs w:val="22"/>
              </w:rPr>
              <w:t xml:space="preserve"> </w:t>
            </w:r>
            <w:r w:rsidR="00C46C31" w:rsidRPr="00175E07">
              <w:rPr>
                <w:rFonts w:cs="Times New Roman"/>
                <w:sz w:val="22"/>
                <w:szCs w:val="22"/>
              </w:rPr>
              <w:t>Oferta</w:t>
            </w:r>
            <w:r w:rsidR="00361EE3" w:rsidRPr="00175E07">
              <w:rPr>
                <w:rFonts w:cs="Times New Roman"/>
                <w:sz w:val="22"/>
                <w:szCs w:val="22"/>
              </w:rPr>
              <w:t xml:space="preserve"> </w:t>
            </w:r>
            <w:r w:rsidR="00C46C31" w:rsidRPr="00175E07">
              <w:rPr>
                <w:rFonts w:cs="Times New Roman"/>
                <w:sz w:val="22"/>
                <w:szCs w:val="22"/>
              </w:rPr>
              <w:t>Final</w:t>
            </w:r>
            <w:r w:rsidR="00361EE3" w:rsidRPr="00175E07">
              <w:rPr>
                <w:rFonts w:cs="Times New Roman"/>
                <w:sz w:val="22"/>
                <w:szCs w:val="22"/>
              </w:rPr>
              <w:t xml:space="preserve"> </w:t>
            </w:r>
            <w:r w:rsidR="00C46C31" w:rsidRPr="00175E07">
              <w:rPr>
                <w:rFonts w:cs="Times New Roman"/>
                <w:sz w:val="22"/>
                <w:szCs w:val="22"/>
              </w:rPr>
              <w:t>o</w:t>
            </w:r>
            <w:r w:rsidR="00361EE3" w:rsidRPr="00175E07">
              <w:rPr>
                <w:rFonts w:cs="Times New Roman"/>
                <w:sz w:val="22"/>
                <w:szCs w:val="22"/>
              </w:rPr>
              <w:t xml:space="preserve"> </w:t>
            </w:r>
            <w:r w:rsidR="00C46C31" w:rsidRPr="00175E07">
              <w:rPr>
                <w:rFonts w:cs="Times New Roman"/>
                <w:sz w:val="22"/>
                <w:szCs w:val="22"/>
              </w:rPr>
              <w:t>para</w:t>
            </w:r>
            <w:r w:rsidR="00361EE3" w:rsidRPr="00175E07">
              <w:rPr>
                <w:rFonts w:cs="Times New Roman"/>
                <w:sz w:val="22"/>
                <w:szCs w:val="22"/>
              </w:rPr>
              <w:t xml:space="preserve"> </w:t>
            </w:r>
            <w:r w:rsidR="00C46C31" w:rsidRPr="00175E07">
              <w:rPr>
                <w:rFonts w:cs="Times New Roman"/>
                <w:sz w:val="22"/>
                <w:szCs w:val="22"/>
              </w:rPr>
              <w:t>iniciar</w:t>
            </w:r>
            <w:r w:rsidR="00361EE3" w:rsidRPr="00175E07">
              <w:rPr>
                <w:rFonts w:cs="Times New Roman"/>
                <w:sz w:val="22"/>
                <w:szCs w:val="22"/>
              </w:rPr>
              <w:t xml:space="preserve"> </w:t>
            </w:r>
            <w:r w:rsidR="00C46C31" w:rsidRPr="00175E07">
              <w:rPr>
                <w:rFonts w:cs="Times New Roman"/>
                <w:sz w:val="22"/>
                <w:szCs w:val="22"/>
              </w:rPr>
              <w:t>las</w:t>
            </w:r>
            <w:r w:rsidR="00361EE3" w:rsidRPr="00175E07">
              <w:rPr>
                <w:rFonts w:cs="Times New Roman"/>
                <w:sz w:val="22"/>
                <w:szCs w:val="22"/>
              </w:rPr>
              <w:t xml:space="preserve"> </w:t>
            </w:r>
            <w:r w:rsidR="00C46C31" w:rsidRPr="00175E07">
              <w:rPr>
                <w:rFonts w:cs="Times New Roman"/>
                <w:sz w:val="22"/>
                <w:szCs w:val="22"/>
              </w:rPr>
              <w:t>Negociaciones.</w:t>
            </w:r>
            <w:r w:rsidR="00361EE3" w:rsidRPr="00175E07">
              <w:rPr>
                <w:rFonts w:cs="Times New Roman"/>
                <w:sz w:val="22"/>
                <w:szCs w:val="22"/>
              </w:rPr>
              <w:t xml:space="preserve"> </w:t>
            </w:r>
            <w:r w:rsidR="00C46C31" w:rsidRPr="00175E07">
              <w:rPr>
                <w:rFonts w:cs="Times New Roman"/>
                <w:sz w:val="22"/>
                <w:szCs w:val="22"/>
              </w:rPr>
              <w:t>Las</w:t>
            </w:r>
            <w:r w:rsidR="00361EE3" w:rsidRPr="00175E07">
              <w:rPr>
                <w:rFonts w:cs="Times New Roman"/>
                <w:sz w:val="22"/>
                <w:szCs w:val="22"/>
              </w:rPr>
              <w:t xml:space="preserve"> </w:t>
            </w:r>
            <w:r w:rsidR="00C46C31" w:rsidRPr="00175E07">
              <w:rPr>
                <w:rFonts w:cs="Times New Roman"/>
                <w:sz w:val="22"/>
                <w:szCs w:val="22"/>
              </w:rPr>
              <w:t>instrucciones</w:t>
            </w:r>
            <w:r w:rsidR="00361EE3" w:rsidRPr="00175E07">
              <w:rPr>
                <w:rFonts w:cs="Times New Roman"/>
                <w:sz w:val="22"/>
                <w:szCs w:val="22"/>
              </w:rPr>
              <w:t xml:space="preserve"> </w:t>
            </w:r>
            <w:r w:rsidR="00C46C31" w:rsidRPr="00175E07">
              <w:rPr>
                <w:rFonts w:cs="Times New Roman"/>
                <w:sz w:val="22"/>
                <w:szCs w:val="22"/>
              </w:rPr>
              <w:t>de</w:t>
            </w:r>
            <w:r w:rsidR="00361EE3" w:rsidRPr="00175E07">
              <w:rPr>
                <w:rFonts w:cs="Times New Roman"/>
                <w:sz w:val="22"/>
                <w:szCs w:val="22"/>
              </w:rPr>
              <w:t xml:space="preserve"> </w:t>
            </w:r>
            <w:r w:rsidR="00C46C31" w:rsidRPr="00175E07">
              <w:rPr>
                <w:rFonts w:cs="Times New Roman"/>
                <w:sz w:val="22"/>
                <w:szCs w:val="22"/>
              </w:rPr>
              <w:t>las</w:t>
            </w:r>
            <w:r w:rsidR="00361EE3" w:rsidRPr="00175E07">
              <w:rPr>
                <w:rFonts w:cs="Times New Roman"/>
                <w:sz w:val="22"/>
                <w:szCs w:val="22"/>
              </w:rPr>
              <w:t xml:space="preserve"> </w:t>
            </w:r>
            <w:r w:rsidR="00FB3596" w:rsidRPr="00175E07">
              <w:rPr>
                <w:rFonts w:cs="Times New Roman"/>
                <w:sz w:val="22"/>
                <w:szCs w:val="22"/>
              </w:rPr>
              <w:t>IAO</w:t>
            </w:r>
            <w:r w:rsidR="00361EE3" w:rsidRPr="00175E07">
              <w:rPr>
                <w:rFonts w:cs="Times New Roman"/>
                <w:sz w:val="22"/>
                <w:szCs w:val="22"/>
              </w:rPr>
              <w:t xml:space="preserve"> </w:t>
            </w:r>
            <w:r w:rsidR="00C46C31" w:rsidRPr="00175E07">
              <w:rPr>
                <w:rFonts w:cs="Times New Roman"/>
                <w:sz w:val="22"/>
                <w:szCs w:val="22"/>
              </w:rPr>
              <w:t>20</w:t>
            </w:r>
            <w:r w:rsidR="00361EE3" w:rsidRPr="00175E07">
              <w:rPr>
                <w:rFonts w:cs="Times New Roman"/>
                <w:sz w:val="22"/>
                <w:szCs w:val="22"/>
              </w:rPr>
              <w:t xml:space="preserve"> </w:t>
            </w:r>
            <w:r w:rsidR="00C46C31" w:rsidRPr="00175E07">
              <w:rPr>
                <w:rFonts w:cs="Times New Roman"/>
                <w:sz w:val="22"/>
                <w:szCs w:val="22"/>
              </w:rPr>
              <w:t>a</w:t>
            </w:r>
            <w:r w:rsidR="00361EE3" w:rsidRPr="00175E07">
              <w:rPr>
                <w:rFonts w:cs="Times New Roman"/>
                <w:sz w:val="22"/>
                <w:szCs w:val="22"/>
              </w:rPr>
              <w:t xml:space="preserve"> </w:t>
            </w:r>
            <w:r w:rsidR="00C46C31" w:rsidRPr="00175E07">
              <w:rPr>
                <w:rFonts w:cs="Times New Roman"/>
                <w:sz w:val="22"/>
                <w:szCs w:val="22"/>
              </w:rPr>
              <w:t>las</w:t>
            </w:r>
            <w:r w:rsidR="00361EE3" w:rsidRPr="00175E07">
              <w:rPr>
                <w:rFonts w:cs="Times New Roman"/>
                <w:sz w:val="22"/>
                <w:szCs w:val="22"/>
              </w:rPr>
              <w:t xml:space="preserve"> </w:t>
            </w:r>
            <w:r w:rsidR="00FB3596" w:rsidRPr="00175E07">
              <w:rPr>
                <w:rFonts w:cs="Times New Roman"/>
                <w:sz w:val="22"/>
                <w:szCs w:val="22"/>
              </w:rPr>
              <w:t>IAO</w:t>
            </w:r>
            <w:r w:rsidR="00361EE3" w:rsidRPr="00175E07">
              <w:rPr>
                <w:rFonts w:cs="Times New Roman"/>
                <w:sz w:val="22"/>
                <w:szCs w:val="22"/>
              </w:rPr>
              <w:t xml:space="preserve"> </w:t>
            </w:r>
            <w:r w:rsidR="00C46C31" w:rsidRPr="00175E07">
              <w:rPr>
                <w:rFonts w:cs="Times New Roman"/>
                <w:sz w:val="22"/>
                <w:szCs w:val="22"/>
              </w:rPr>
              <w:t>27</w:t>
            </w:r>
            <w:r w:rsidR="00361EE3" w:rsidRPr="00175E07">
              <w:rPr>
                <w:rFonts w:cs="Times New Roman"/>
                <w:sz w:val="22"/>
                <w:szCs w:val="22"/>
              </w:rPr>
              <w:t xml:space="preserve"> </w:t>
            </w:r>
            <w:r w:rsidR="00C46C31" w:rsidRPr="00175E07">
              <w:rPr>
                <w:rFonts w:cs="Times New Roman"/>
                <w:sz w:val="22"/>
                <w:szCs w:val="22"/>
              </w:rPr>
              <w:t>se</w:t>
            </w:r>
            <w:r w:rsidR="00361EE3" w:rsidRPr="00175E07">
              <w:rPr>
                <w:rFonts w:cs="Times New Roman"/>
                <w:sz w:val="22"/>
                <w:szCs w:val="22"/>
              </w:rPr>
              <w:t xml:space="preserve"> </w:t>
            </w:r>
            <w:r w:rsidR="00C46C31" w:rsidRPr="00175E07">
              <w:rPr>
                <w:rFonts w:cs="Times New Roman"/>
                <w:sz w:val="22"/>
                <w:szCs w:val="22"/>
              </w:rPr>
              <w:t>aplicarán</w:t>
            </w:r>
            <w:r w:rsidR="00361EE3" w:rsidRPr="00175E07">
              <w:rPr>
                <w:rFonts w:cs="Times New Roman"/>
                <w:sz w:val="22"/>
                <w:szCs w:val="22"/>
              </w:rPr>
              <w:t xml:space="preserve"> </w:t>
            </w:r>
            <w:r w:rsidR="00C46C31" w:rsidRPr="00175E07">
              <w:rPr>
                <w:rFonts w:cs="Times New Roman"/>
                <w:sz w:val="22"/>
                <w:szCs w:val="22"/>
              </w:rPr>
              <w:t>a</w:t>
            </w:r>
            <w:r w:rsidR="00361EE3" w:rsidRPr="00175E07">
              <w:rPr>
                <w:rFonts w:cs="Times New Roman"/>
                <w:sz w:val="22"/>
                <w:szCs w:val="22"/>
              </w:rPr>
              <w:t xml:space="preserve"> </w:t>
            </w:r>
            <w:r w:rsidR="00C46C31" w:rsidRPr="00175E07">
              <w:rPr>
                <w:rFonts w:cs="Times New Roman"/>
                <w:sz w:val="22"/>
                <w:szCs w:val="22"/>
              </w:rPr>
              <w:t>la</w:t>
            </w:r>
            <w:r w:rsidR="00361EE3" w:rsidRPr="00175E07">
              <w:rPr>
                <w:rFonts w:cs="Times New Roman"/>
                <w:sz w:val="22"/>
                <w:szCs w:val="22"/>
              </w:rPr>
              <w:t xml:space="preserve"> </w:t>
            </w:r>
            <w:r w:rsidR="00C46C31" w:rsidRPr="00175E07">
              <w:rPr>
                <w:rFonts w:cs="Times New Roman"/>
                <w:sz w:val="22"/>
                <w:szCs w:val="22"/>
              </w:rPr>
              <w:t>presentación,</w:t>
            </w:r>
            <w:r w:rsidR="00361EE3" w:rsidRPr="00175E07">
              <w:rPr>
                <w:rFonts w:cs="Times New Roman"/>
                <w:sz w:val="22"/>
                <w:szCs w:val="22"/>
              </w:rPr>
              <w:t xml:space="preserve"> </w:t>
            </w:r>
            <w:r w:rsidR="00C46C31" w:rsidRPr="00175E07">
              <w:rPr>
                <w:rFonts w:cs="Times New Roman"/>
                <w:sz w:val="22"/>
                <w:szCs w:val="22"/>
              </w:rPr>
              <w:t>apertura</w:t>
            </w:r>
            <w:r w:rsidR="00361EE3" w:rsidRPr="00175E07">
              <w:rPr>
                <w:rFonts w:cs="Times New Roman"/>
                <w:sz w:val="22"/>
                <w:szCs w:val="22"/>
              </w:rPr>
              <w:t xml:space="preserve"> </w:t>
            </w:r>
            <w:r w:rsidR="00C46C31" w:rsidRPr="00175E07">
              <w:rPr>
                <w:rFonts w:cs="Times New Roman"/>
                <w:sz w:val="22"/>
                <w:szCs w:val="22"/>
              </w:rPr>
              <w:t>y</w:t>
            </w:r>
            <w:r w:rsidR="00361EE3" w:rsidRPr="00175E07">
              <w:rPr>
                <w:rFonts w:cs="Times New Roman"/>
                <w:sz w:val="22"/>
                <w:szCs w:val="22"/>
              </w:rPr>
              <w:t xml:space="preserve"> </w:t>
            </w:r>
            <w:r w:rsidR="00C46C31" w:rsidRPr="00175E07">
              <w:rPr>
                <w:rFonts w:cs="Times New Roman"/>
                <w:sz w:val="22"/>
                <w:szCs w:val="22"/>
              </w:rPr>
              <w:t>aclaraciones</w:t>
            </w:r>
            <w:r w:rsidR="00361EE3" w:rsidRPr="00175E07">
              <w:rPr>
                <w:rFonts w:cs="Times New Roman"/>
                <w:sz w:val="22"/>
                <w:szCs w:val="22"/>
              </w:rPr>
              <w:t xml:space="preserve"> </w:t>
            </w:r>
            <w:r w:rsidR="00C46C31" w:rsidRPr="00175E07">
              <w:rPr>
                <w:rFonts w:cs="Times New Roman"/>
                <w:sz w:val="22"/>
                <w:szCs w:val="22"/>
              </w:rPr>
              <w:t>de</w:t>
            </w:r>
            <w:r w:rsidR="00361EE3" w:rsidRPr="00175E07">
              <w:rPr>
                <w:rFonts w:cs="Times New Roman"/>
                <w:sz w:val="22"/>
                <w:szCs w:val="22"/>
              </w:rPr>
              <w:t xml:space="preserve"> </w:t>
            </w:r>
            <w:r w:rsidR="00C46C31" w:rsidRPr="00175E07">
              <w:rPr>
                <w:rFonts w:cs="Times New Roman"/>
                <w:sz w:val="22"/>
                <w:szCs w:val="22"/>
              </w:rPr>
              <w:t>la</w:t>
            </w:r>
            <w:r w:rsidR="00361EE3" w:rsidRPr="00175E07">
              <w:rPr>
                <w:rFonts w:cs="Times New Roman"/>
                <w:sz w:val="22"/>
                <w:szCs w:val="22"/>
              </w:rPr>
              <w:t xml:space="preserve"> </w:t>
            </w:r>
            <w:r w:rsidR="00C46C31" w:rsidRPr="00175E07">
              <w:rPr>
                <w:rFonts w:cs="Times New Roman"/>
                <w:sz w:val="22"/>
                <w:szCs w:val="22"/>
              </w:rPr>
              <w:t>Mejor</w:t>
            </w:r>
            <w:r w:rsidR="00361EE3" w:rsidRPr="00175E07">
              <w:rPr>
                <w:rFonts w:cs="Times New Roman"/>
                <w:sz w:val="22"/>
                <w:szCs w:val="22"/>
              </w:rPr>
              <w:t xml:space="preserve"> </w:t>
            </w:r>
            <w:r w:rsidR="00C46C31" w:rsidRPr="00175E07">
              <w:rPr>
                <w:rFonts w:cs="Times New Roman"/>
                <w:sz w:val="22"/>
                <w:szCs w:val="22"/>
              </w:rPr>
              <w:t>Oferta</w:t>
            </w:r>
            <w:r w:rsidR="00361EE3" w:rsidRPr="00175E07">
              <w:rPr>
                <w:rFonts w:cs="Times New Roman"/>
                <w:sz w:val="22"/>
                <w:szCs w:val="22"/>
              </w:rPr>
              <w:t xml:space="preserve"> </w:t>
            </w:r>
            <w:r w:rsidR="00C46C31" w:rsidRPr="00175E07">
              <w:rPr>
                <w:rFonts w:cs="Times New Roman"/>
                <w:sz w:val="22"/>
                <w:szCs w:val="22"/>
              </w:rPr>
              <w:t>Final</w:t>
            </w:r>
            <w:r w:rsidR="00361EE3" w:rsidRPr="00175E07">
              <w:rPr>
                <w:rFonts w:cs="Times New Roman"/>
                <w:sz w:val="22"/>
                <w:szCs w:val="22"/>
              </w:rPr>
              <w:t xml:space="preserve"> </w:t>
            </w:r>
            <w:r w:rsidR="00C46C31" w:rsidRPr="00175E07">
              <w:rPr>
                <w:rFonts w:cs="Times New Roman"/>
                <w:sz w:val="22"/>
                <w:szCs w:val="22"/>
              </w:rPr>
              <w:t>de</w:t>
            </w:r>
            <w:r w:rsidR="00361EE3" w:rsidRPr="00175E07">
              <w:rPr>
                <w:rFonts w:cs="Times New Roman"/>
                <w:sz w:val="22"/>
                <w:szCs w:val="22"/>
              </w:rPr>
              <w:t xml:space="preserve"> </w:t>
            </w:r>
            <w:r w:rsidR="00C46C31" w:rsidRPr="00175E07">
              <w:rPr>
                <w:rFonts w:cs="Times New Roman"/>
                <w:sz w:val="22"/>
                <w:szCs w:val="22"/>
              </w:rPr>
              <w:t>los</w:t>
            </w:r>
            <w:r w:rsidR="00361EE3" w:rsidRPr="00175E07">
              <w:rPr>
                <w:rFonts w:cs="Times New Roman"/>
                <w:sz w:val="22"/>
                <w:szCs w:val="22"/>
              </w:rPr>
              <w:t xml:space="preserve"> </w:t>
            </w:r>
            <w:r w:rsidR="00C46C31" w:rsidRPr="00175E07">
              <w:rPr>
                <w:rFonts w:cs="Times New Roman"/>
                <w:sz w:val="22"/>
                <w:szCs w:val="22"/>
              </w:rPr>
              <w:t>Oferentes</w:t>
            </w:r>
            <w:r w:rsidR="0037532F" w:rsidRPr="00175E07">
              <w:rPr>
                <w:rFonts w:cs="Times New Roman"/>
                <w:sz w:val="22"/>
                <w:szCs w:val="22"/>
              </w:rPr>
              <w:t>.</w:t>
            </w:r>
            <w:r w:rsidR="00361EE3" w:rsidRPr="00175E07">
              <w:rPr>
                <w:rFonts w:cs="Times New Roman"/>
                <w:sz w:val="22"/>
                <w:szCs w:val="22"/>
              </w:rPr>
              <w:t xml:space="preserve"> </w:t>
            </w:r>
          </w:p>
          <w:p w14:paraId="2DCE6757" w14:textId="6A6E2919" w:rsidR="007C287E" w:rsidRPr="00175E07" w:rsidRDefault="00136703" w:rsidP="00D7199A">
            <w:pPr>
              <w:pStyle w:val="Header2-SubClauses"/>
              <w:ind w:left="620" w:hanging="634"/>
              <w:rPr>
                <w:rFonts w:cs="Times New Roman"/>
                <w:sz w:val="22"/>
                <w:szCs w:val="22"/>
              </w:rPr>
            </w:pPr>
            <w:bookmarkStart w:id="346" w:name="_Hlk95918029"/>
            <w:r w:rsidRPr="00175E07">
              <w:rPr>
                <w:rFonts w:cs="Times New Roman"/>
                <w:sz w:val="22"/>
                <w:szCs w:val="22"/>
              </w:rPr>
              <w:t>37.6</w:t>
            </w:r>
            <w:r w:rsidRPr="00175E07">
              <w:rPr>
                <w:rFonts w:cs="Times New Roman"/>
                <w:sz w:val="22"/>
                <w:szCs w:val="22"/>
              </w:rPr>
              <w:tab/>
            </w:r>
            <w:r w:rsidR="00530741" w:rsidRPr="00175E07">
              <w:rPr>
                <w:rFonts w:cs="Times New Roman"/>
                <w:sz w:val="22"/>
                <w:szCs w:val="22"/>
              </w:rPr>
              <w:t>Una</w:t>
            </w:r>
            <w:r w:rsidR="00361EE3" w:rsidRPr="00175E07">
              <w:rPr>
                <w:rFonts w:cs="Times New Roman"/>
                <w:sz w:val="22"/>
                <w:szCs w:val="22"/>
              </w:rPr>
              <w:t xml:space="preserve"> </w:t>
            </w:r>
            <w:r w:rsidR="00530741" w:rsidRPr="00175E07">
              <w:rPr>
                <w:rFonts w:cs="Times New Roman"/>
                <w:sz w:val="22"/>
                <w:szCs w:val="22"/>
              </w:rPr>
              <w:t>vez</w:t>
            </w:r>
            <w:r w:rsidR="00361EE3" w:rsidRPr="00175E07">
              <w:rPr>
                <w:rFonts w:cs="Times New Roman"/>
                <w:sz w:val="22"/>
                <w:szCs w:val="22"/>
              </w:rPr>
              <w:t xml:space="preserve"> </w:t>
            </w:r>
            <w:r w:rsidR="00530741" w:rsidRPr="00175E07">
              <w:rPr>
                <w:rFonts w:cs="Times New Roman"/>
                <w:sz w:val="22"/>
                <w:szCs w:val="22"/>
              </w:rPr>
              <w:t>recibidas</w:t>
            </w:r>
            <w:r w:rsidR="00361EE3" w:rsidRPr="00175E07">
              <w:rPr>
                <w:rFonts w:cs="Times New Roman"/>
                <w:sz w:val="22"/>
                <w:szCs w:val="22"/>
              </w:rPr>
              <w:t xml:space="preserve"> </w:t>
            </w:r>
            <w:r w:rsidR="00530741" w:rsidRPr="00175E07">
              <w:rPr>
                <w:rFonts w:cs="Times New Roman"/>
                <w:sz w:val="22"/>
                <w:szCs w:val="22"/>
              </w:rPr>
              <w:t>la</w:t>
            </w:r>
            <w:r w:rsidR="00361EE3" w:rsidRPr="00175E07">
              <w:rPr>
                <w:rFonts w:cs="Times New Roman"/>
                <w:sz w:val="22"/>
                <w:szCs w:val="22"/>
              </w:rPr>
              <w:t xml:space="preserve"> </w:t>
            </w:r>
            <w:r w:rsidR="00530741" w:rsidRPr="00175E07">
              <w:rPr>
                <w:rFonts w:cs="Times New Roman"/>
                <w:sz w:val="22"/>
                <w:szCs w:val="22"/>
              </w:rPr>
              <w:t>Mejor</w:t>
            </w:r>
            <w:r w:rsidR="00361EE3" w:rsidRPr="00175E07">
              <w:rPr>
                <w:rFonts w:cs="Times New Roman"/>
                <w:sz w:val="22"/>
                <w:szCs w:val="22"/>
              </w:rPr>
              <w:t xml:space="preserve"> </w:t>
            </w:r>
            <w:r w:rsidR="00530741" w:rsidRPr="00175E07">
              <w:rPr>
                <w:rFonts w:cs="Times New Roman"/>
                <w:sz w:val="22"/>
                <w:szCs w:val="22"/>
              </w:rPr>
              <w:t>Oferta</w:t>
            </w:r>
            <w:r w:rsidR="00361EE3" w:rsidRPr="00175E07">
              <w:rPr>
                <w:rFonts w:cs="Times New Roman"/>
                <w:sz w:val="22"/>
                <w:szCs w:val="22"/>
              </w:rPr>
              <w:t xml:space="preserve"> </w:t>
            </w:r>
            <w:r w:rsidR="00530741" w:rsidRPr="00175E07">
              <w:rPr>
                <w:rFonts w:cs="Times New Roman"/>
                <w:sz w:val="22"/>
                <w:szCs w:val="22"/>
              </w:rPr>
              <w:t>Final</w:t>
            </w:r>
            <w:r w:rsidR="00361EE3" w:rsidRPr="00175E07">
              <w:rPr>
                <w:rFonts w:cs="Times New Roman"/>
                <w:sz w:val="22"/>
                <w:szCs w:val="22"/>
              </w:rPr>
              <w:t xml:space="preserve"> </w:t>
            </w:r>
            <w:r w:rsidR="00530741" w:rsidRPr="00175E07">
              <w:rPr>
                <w:rFonts w:cs="Times New Roman"/>
                <w:sz w:val="22"/>
                <w:szCs w:val="22"/>
              </w:rPr>
              <w:t>de</w:t>
            </w:r>
            <w:r w:rsidR="00361EE3" w:rsidRPr="00175E07">
              <w:rPr>
                <w:rFonts w:cs="Times New Roman"/>
                <w:sz w:val="22"/>
                <w:szCs w:val="22"/>
              </w:rPr>
              <w:t xml:space="preserve"> </w:t>
            </w:r>
            <w:r w:rsidR="00530741" w:rsidRPr="00175E07">
              <w:rPr>
                <w:rFonts w:cs="Times New Roman"/>
                <w:sz w:val="22"/>
                <w:szCs w:val="22"/>
              </w:rPr>
              <w:t>cada</w:t>
            </w:r>
            <w:r w:rsidR="00361EE3" w:rsidRPr="00175E07">
              <w:rPr>
                <w:rFonts w:cs="Times New Roman"/>
                <w:sz w:val="22"/>
                <w:szCs w:val="22"/>
              </w:rPr>
              <w:t xml:space="preserve"> </w:t>
            </w:r>
            <w:r w:rsidR="00530741" w:rsidRPr="00175E07">
              <w:rPr>
                <w:rFonts w:cs="Times New Roman"/>
                <w:sz w:val="22"/>
                <w:szCs w:val="22"/>
              </w:rPr>
              <w:t>Oferente,</w:t>
            </w:r>
            <w:r w:rsidR="00361EE3" w:rsidRPr="00175E07">
              <w:rPr>
                <w:rFonts w:cs="Times New Roman"/>
                <w:sz w:val="22"/>
                <w:szCs w:val="22"/>
              </w:rPr>
              <w:t xml:space="preserve"> </w:t>
            </w:r>
            <w:r w:rsidR="00530741" w:rsidRPr="00175E07">
              <w:rPr>
                <w:rFonts w:cs="Times New Roman"/>
                <w:sz w:val="22"/>
                <w:szCs w:val="22"/>
              </w:rPr>
              <w:t>el</w:t>
            </w:r>
            <w:r w:rsidR="00361EE3" w:rsidRPr="00175E07">
              <w:rPr>
                <w:rFonts w:cs="Times New Roman"/>
                <w:sz w:val="22"/>
                <w:szCs w:val="22"/>
              </w:rPr>
              <w:t xml:space="preserve"> </w:t>
            </w:r>
            <w:r w:rsidR="006A0551" w:rsidRPr="00175E07">
              <w:rPr>
                <w:rFonts w:cs="Times New Roman"/>
                <w:sz w:val="22"/>
                <w:szCs w:val="22"/>
              </w:rPr>
              <w:t>Comprador</w:t>
            </w:r>
            <w:r w:rsidR="00361EE3" w:rsidRPr="00175E07">
              <w:rPr>
                <w:rFonts w:cs="Times New Roman"/>
                <w:sz w:val="22"/>
                <w:szCs w:val="22"/>
              </w:rPr>
              <w:t xml:space="preserve"> </w:t>
            </w:r>
            <w:r w:rsidR="00530741" w:rsidRPr="00175E07">
              <w:rPr>
                <w:rFonts w:cs="Times New Roman"/>
                <w:sz w:val="22"/>
                <w:szCs w:val="22"/>
              </w:rPr>
              <w:t>procederá</w:t>
            </w:r>
            <w:r w:rsidR="00361EE3" w:rsidRPr="00175E07">
              <w:rPr>
                <w:rFonts w:cs="Times New Roman"/>
                <w:sz w:val="22"/>
                <w:szCs w:val="22"/>
              </w:rPr>
              <w:t xml:space="preserve"> </w:t>
            </w:r>
            <w:r w:rsidR="00530741" w:rsidRPr="00175E07">
              <w:rPr>
                <w:rFonts w:cs="Times New Roman"/>
                <w:sz w:val="22"/>
                <w:szCs w:val="22"/>
              </w:rPr>
              <w:t>nuevamente</w:t>
            </w:r>
            <w:r w:rsidR="00361EE3" w:rsidRPr="00175E07">
              <w:rPr>
                <w:rFonts w:cs="Times New Roman"/>
                <w:sz w:val="22"/>
                <w:szCs w:val="22"/>
              </w:rPr>
              <w:t xml:space="preserve"> </w:t>
            </w:r>
            <w:r w:rsidR="00530741" w:rsidRPr="00175E07">
              <w:rPr>
                <w:rFonts w:cs="Times New Roman"/>
                <w:sz w:val="22"/>
                <w:szCs w:val="22"/>
              </w:rPr>
              <w:t>con</w:t>
            </w:r>
            <w:r w:rsidR="00361EE3" w:rsidRPr="00175E07">
              <w:rPr>
                <w:rFonts w:cs="Times New Roman"/>
                <w:sz w:val="22"/>
                <w:szCs w:val="22"/>
              </w:rPr>
              <w:t xml:space="preserve"> </w:t>
            </w:r>
            <w:r w:rsidR="00530741" w:rsidRPr="00175E07">
              <w:rPr>
                <w:rFonts w:cs="Times New Roman"/>
                <w:sz w:val="22"/>
                <w:szCs w:val="22"/>
              </w:rPr>
              <w:t>la</w:t>
            </w:r>
            <w:r w:rsidR="00361EE3" w:rsidRPr="00175E07">
              <w:rPr>
                <w:rFonts w:cs="Times New Roman"/>
                <w:sz w:val="22"/>
                <w:szCs w:val="22"/>
              </w:rPr>
              <w:t xml:space="preserve"> </w:t>
            </w:r>
            <w:r w:rsidR="00530741" w:rsidRPr="00175E07">
              <w:rPr>
                <w:rFonts w:cs="Times New Roman"/>
                <w:sz w:val="22"/>
                <w:szCs w:val="22"/>
              </w:rPr>
              <w:t>evaluación</w:t>
            </w:r>
            <w:r w:rsidR="00361EE3" w:rsidRPr="00175E07">
              <w:rPr>
                <w:rFonts w:cs="Times New Roman"/>
                <w:sz w:val="22"/>
                <w:szCs w:val="22"/>
              </w:rPr>
              <w:t xml:space="preserve"> </w:t>
            </w:r>
            <w:r w:rsidR="00530741" w:rsidRPr="00175E07">
              <w:rPr>
                <w:rFonts w:cs="Times New Roman"/>
                <w:sz w:val="22"/>
                <w:szCs w:val="22"/>
              </w:rPr>
              <w:t>y</w:t>
            </w:r>
            <w:r w:rsidR="00361EE3" w:rsidRPr="00175E07">
              <w:rPr>
                <w:rFonts w:cs="Times New Roman"/>
                <w:sz w:val="22"/>
                <w:szCs w:val="22"/>
              </w:rPr>
              <w:t xml:space="preserve"> </w:t>
            </w:r>
            <w:r w:rsidR="00530741" w:rsidRPr="00175E07">
              <w:rPr>
                <w:rFonts w:cs="Times New Roman"/>
                <w:sz w:val="22"/>
                <w:szCs w:val="22"/>
              </w:rPr>
              <w:t>comparación</w:t>
            </w:r>
            <w:r w:rsidR="00361EE3" w:rsidRPr="00175E07">
              <w:rPr>
                <w:rFonts w:cs="Times New Roman"/>
                <w:sz w:val="22"/>
                <w:szCs w:val="22"/>
              </w:rPr>
              <w:t xml:space="preserve"> </w:t>
            </w:r>
            <w:r w:rsidR="00530741" w:rsidRPr="00175E07">
              <w:rPr>
                <w:rFonts w:cs="Times New Roman"/>
                <w:sz w:val="22"/>
                <w:szCs w:val="22"/>
              </w:rPr>
              <w:t>de</w:t>
            </w:r>
            <w:r w:rsidR="00361EE3" w:rsidRPr="00175E07">
              <w:rPr>
                <w:rFonts w:cs="Times New Roman"/>
                <w:sz w:val="22"/>
                <w:szCs w:val="22"/>
              </w:rPr>
              <w:t xml:space="preserve"> </w:t>
            </w:r>
            <w:r w:rsidR="00530741" w:rsidRPr="00175E07">
              <w:rPr>
                <w:rFonts w:cs="Times New Roman"/>
                <w:sz w:val="22"/>
                <w:szCs w:val="22"/>
              </w:rPr>
              <w:t>las</w:t>
            </w:r>
            <w:r w:rsidR="00361EE3" w:rsidRPr="00175E07">
              <w:rPr>
                <w:rFonts w:cs="Times New Roman"/>
                <w:sz w:val="22"/>
                <w:szCs w:val="22"/>
              </w:rPr>
              <w:t xml:space="preserve"> </w:t>
            </w:r>
            <w:r w:rsidR="00530741" w:rsidRPr="00175E07">
              <w:rPr>
                <w:rFonts w:cs="Times New Roman"/>
                <w:sz w:val="22"/>
                <w:szCs w:val="22"/>
              </w:rPr>
              <w:t>Ofertas</w:t>
            </w:r>
            <w:r w:rsidR="00361EE3" w:rsidRPr="00175E07">
              <w:rPr>
                <w:rFonts w:cs="Times New Roman"/>
                <w:sz w:val="22"/>
                <w:szCs w:val="22"/>
              </w:rPr>
              <w:t xml:space="preserve"> </w:t>
            </w:r>
            <w:r w:rsidR="00530741" w:rsidRPr="00175E07">
              <w:rPr>
                <w:rFonts w:cs="Times New Roman"/>
                <w:sz w:val="22"/>
                <w:szCs w:val="22"/>
              </w:rPr>
              <w:t>de</w:t>
            </w:r>
            <w:r w:rsidR="00361EE3" w:rsidRPr="00175E07">
              <w:rPr>
                <w:rFonts w:cs="Times New Roman"/>
                <w:sz w:val="22"/>
                <w:szCs w:val="22"/>
              </w:rPr>
              <w:t xml:space="preserve"> </w:t>
            </w:r>
            <w:r w:rsidR="00530741" w:rsidRPr="00175E07">
              <w:rPr>
                <w:rFonts w:cs="Times New Roman"/>
                <w:sz w:val="22"/>
                <w:szCs w:val="22"/>
              </w:rPr>
              <w:t>conformidad</w:t>
            </w:r>
            <w:r w:rsidR="00361EE3" w:rsidRPr="00175E07">
              <w:rPr>
                <w:rFonts w:cs="Times New Roman"/>
                <w:sz w:val="22"/>
                <w:szCs w:val="22"/>
              </w:rPr>
              <w:t xml:space="preserve"> </w:t>
            </w:r>
            <w:r w:rsidR="00530741" w:rsidRPr="00175E07">
              <w:rPr>
                <w:rFonts w:cs="Times New Roman"/>
                <w:sz w:val="22"/>
                <w:szCs w:val="22"/>
              </w:rPr>
              <w:t>con</w:t>
            </w:r>
            <w:r w:rsidR="00361EE3" w:rsidRPr="00175E07">
              <w:rPr>
                <w:rFonts w:cs="Times New Roman"/>
                <w:sz w:val="22"/>
                <w:szCs w:val="22"/>
              </w:rPr>
              <w:t xml:space="preserve"> </w:t>
            </w:r>
            <w:r w:rsidR="00530741" w:rsidRPr="00175E07">
              <w:rPr>
                <w:rFonts w:cs="Times New Roman"/>
                <w:sz w:val="22"/>
                <w:szCs w:val="22"/>
              </w:rPr>
              <w:t>las</w:t>
            </w:r>
            <w:r w:rsidR="00361EE3" w:rsidRPr="00175E07">
              <w:rPr>
                <w:rFonts w:cs="Times New Roman"/>
                <w:sz w:val="22"/>
                <w:szCs w:val="22"/>
              </w:rPr>
              <w:t xml:space="preserve"> </w:t>
            </w:r>
            <w:r w:rsidR="00530741" w:rsidRPr="00175E07">
              <w:rPr>
                <w:rFonts w:cs="Times New Roman"/>
                <w:sz w:val="22"/>
                <w:szCs w:val="22"/>
              </w:rPr>
              <w:t>IAO</w:t>
            </w:r>
            <w:r w:rsidR="00361EE3" w:rsidRPr="00175E07">
              <w:rPr>
                <w:rFonts w:cs="Times New Roman"/>
                <w:sz w:val="22"/>
                <w:szCs w:val="22"/>
              </w:rPr>
              <w:t xml:space="preserve"> </w:t>
            </w:r>
            <w:r w:rsidR="00530741" w:rsidRPr="00175E07">
              <w:rPr>
                <w:rFonts w:cs="Times New Roman"/>
                <w:sz w:val="22"/>
                <w:szCs w:val="22"/>
              </w:rPr>
              <w:t>28</w:t>
            </w:r>
            <w:r w:rsidR="00361EE3" w:rsidRPr="00175E07">
              <w:rPr>
                <w:rFonts w:cs="Times New Roman"/>
                <w:sz w:val="22"/>
                <w:szCs w:val="22"/>
              </w:rPr>
              <w:t xml:space="preserve"> </w:t>
            </w:r>
            <w:r w:rsidR="00530741" w:rsidRPr="00175E07">
              <w:rPr>
                <w:rFonts w:cs="Times New Roman"/>
                <w:sz w:val="22"/>
                <w:szCs w:val="22"/>
              </w:rPr>
              <w:t>a</w:t>
            </w:r>
            <w:r w:rsidR="00361EE3" w:rsidRPr="00175E07">
              <w:rPr>
                <w:rFonts w:cs="Times New Roman"/>
                <w:sz w:val="22"/>
                <w:szCs w:val="22"/>
              </w:rPr>
              <w:t xml:space="preserve"> </w:t>
            </w:r>
            <w:r w:rsidR="0065747E" w:rsidRPr="00175E07">
              <w:rPr>
                <w:rFonts w:cs="Times New Roman"/>
                <w:sz w:val="22"/>
                <w:szCs w:val="22"/>
              </w:rPr>
              <w:t xml:space="preserve">las </w:t>
            </w:r>
            <w:r w:rsidR="00530741" w:rsidRPr="00175E07">
              <w:rPr>
                <w:rFonts w:cs="Times New Roman"/>
                <w:sz w:val="22"/>
                <w:szCs w:val="22"/>
              </w:rPr>
              <w:t>IAO</w:t>
            </w:r>
            <w:r w:rsidR="00361EE3" w:rsidRPr="00175E07">
              <w:rPr>
                <w:rFonts w:cs="Times New Roman"/>
                <w:sz w:val="22"/>
                <w:szCs w:val="22"/>
              </w:rPr>
              <w:t xml:space="preserve"> </w:t>
            </w:r>
            <w:r w:rsidR="00530741" w:rsidRPr="00175E07">
              <w:rPr>
                <w:rFonts w:cs="Times New Roman"/>
                <w:sz w:val="22"/>
                <w:szCs w:val="22"/>
              </w:rPr>
              <w:t>36</w:t>
            </w:r>
            <w:r w:rsidR="00361EE3" w:rsidRPr="00175E07">
              <w:rPr>
                <w:rFonts w:cs="Times New Roman"/>
                <w:sz w:val="22"/>
                <w:szCs w:val="22"/>
              </w:rPr>
              <w:t xml:space="preserve"> </w:t>
            </w:r>
            <w:r w:rsidR="00530741" w:rsidRPr="00175E07">
              <w:rPr>
                <w:rFonts w:cs="Times New Roman"/>
                <w:sz w:val="22"/>
                <w:szCs w:val="22"/>
              </w:rPr>
              <w:t>y</w:t>
            </w:r>
            <w:r w:rsidR="00361EE3" w:rsidRPr="00175E07">
              <w:rPr>
                <w:rFonts w:cs="Times New Roman"/>
                <w:sz w:val="22"/>
                <w:szCs w:val="22"/>
              </w:rPr>
              <w:t xml:space="preserve"> </w:t>
            </w:r>
            <w:r w:rsidR="00530741" w:rsidRPr="00175E07">
              <w:rPr>
                <w:rFonts w:cs="Times New Roman"/>
                <w:sz w:val="22"/>
                <w:szCs w:val="22"/>
              </w:rPr>
              <w:t>luego</w:t>
            </w:r>
            <w:r w:rsidR="00361EE3" w:rsidRPr="00175E07">
              <w:rPr>
                <w:rFonts w:cs="Times New Roman"/>
                <w:sz w:val="22"/>
                <w:szCs w:val="22"/>
              </w:rPr>
              <w:t xml:space="preserve"> </w:t>
            </w:r>
            <w:r w:rsidR="00530741" w:rsidRPr="00175E07">
              <w:rPr>
                <w:rFonts w:cs="Times New Roman"/>
                <w:sz w:val="22"/>
                <w:szCs w:val="22"/>
              </w:rPr>
              <w:t>procederá</w:t>
            </w:r>
            <w:r w:rsidR="00361EE3" w:rsidRPr="00175E07">
              <w:rPr>
                <w:rFonts w:cs="Times New Roman"/>
                <w:sz w:val="22"/>
                <w:szCs w:val="22"/>
              </w:rPr>
              <w:t xml:space="preserve"> </w:t>
            </w:r>
            <w:r w:rsidR="00530741" w:rsidRPr="00175E07">
              <w:rPr>
                <w:rFonts w:cs="Times New Roman"/>
                <w:sz w:val="22"/>
                <w:szCs w:val="22"/>
              </w:rPr>
              <w:t>con</w:t>
            </w:r>
            <w:r w:rsidR="00361EE3" w:rsidRPr="00175E07">
              <w:rPr>
                <w:rFonts w:cs="Times New Roman"/>
                <w:sz w:val="22"/>
                <w:szCs w:val="22"/>
              </w:rPr>
              <w:t xml:space="preserve"> </w:t>
            </w:r>
            <w:r w:rsidR="00530741" w:rsidRPr="00175E07">
              <w:rPr>
                <w:rFonts w:cs="Times New Roman"/>
                <w:sz w:val="22"/>
                <w:szCs w:val="22"/>
              </w:rPr>
              <w:t>las</w:t>
            </w:r>
            <w:r w:rsidR="00361EE3" w:rsidRPr="00175E07">
              <w:rPr>
                <w:rFonts w:cs="Times New Roman"/>
                <w:sz w:val="22"/>
                <w:szCs w:val="22"/>
              </w:rPr>
              <w:t xml:space="preserve"> </w:t>
            </w:r>
            <w:r w:rsidR="00530741" w:rsidRPr="00175E07">
              <w:rPr>
                <w:rFonts w:cs="Times New Roman"/>
                <w:sz w:val="22"/>
                <w:szCs w:val="22"/>
              </w:rPr>
              <w:t>IAO</w:t>
            </w:r>
            <w:r w:rsidR="00361EE3" w:rsidRPr="00175E07">
              <w:rPr>
                <w:rFonts w:cs="Times New Roman"/>
                <w:sz w:val="22"/>
                <w:szCs w:val="22"/>
              </w:rPr>
              <w:t xml:space="preserve"> </w:t>
            </w:r>
            <w:r w:rsidR="00530741" w:rsidRPr="00175E07">
              <w:rPr>
                <w:rFonts w:cs="Times New Roman"/>
                <w:sz w:val="22"/>
                <w:szCs w:val="22"/>
              </w:rPr>
              <w:t>38</w:t>
            </w:r>
            <w:r w:rsidR="00361EE3" w:rsidRPr="00175E07">
              <w:rPr>
                <w:rFonts w:cs="Times New Roman"/>
                <w:sz w:val="22"/>
                <w:szCs w:val="22"/>
              </w:rPr>
              <w:t xml:space="preserve"> </w:t>
            </w:r>
            <w:r w:rsidR="00530741" w:rsidRPr="00175E07">
              <w:rPr>
                <w:rFonts w:cs="Times New Roman"/>
                <w:sz w:val="22"/>
                <w:szCs w:val="22"/>
              </w:rPr>
              <w:t>y</w:t>
            </w:r>
            <w:r w:rsidR="00361EE3" w:rsidRPr="00175E07">
              <w:rPr>
                <w:rFonts w:cs="Times New Roman"/>
                <w:sz w:val="22"/>
                <w:szCs w:val="22"/>
              </w:rPr>
              <w:t xml:space="preserve"> </w:t>
            </w:r>
            <w:r w:rsidR="00530741" w:rsidRPr="00175E07">
              <w:rPr>
                <w:rFonts w:cs="Times New Roman"/>
                <w:sz w:val="22"/>
                <w:szCs w:val="22"/>
              </w:rPr>
              <w:t>siguientes</w:t>
            </w:r>
            <w:r w:rsidR="00361EE3" w:rsidRPr="00175E07">
              <w:rPr>
                <w:rFonts w:cs="Times New Roman"/>
                <w:sz w:val="22"/>
                <w:szCs w:val="22"/>
              </w:rPr>
              <w:t xml:space="preserve"> </w:t>
            </w:r>
            <w:r w:rsidR="00530741" w:rsidRPr="00175E07">
              <w:rPr>
                <w:rFonts w:cs="Times New Roman"/>
                <w:sz w:val="22"/>
                <w:szCs w:val="22"/>
              </w:rPr>
              <w:t>instrucciones.</w:t>
            </w:r>
            <w:r w:rsidR="00361EE3" w:rsidRPr="00175E07">
              <w:rPr>
                <w:rFonts w:cs="Times New Roman"/>
                <w:sz w:val="22"/>
                <w:szCs w:val="22"/>
              </w:rPr>
              <w:t xml:space="preserve"> </w:t>
            </w:r>
            <w:bookmarkEnd w:id="346"/>
          </w:p>
        </w:tc>
      </w:tr>
      <w:tr w:rsidR="00135308" w:rsidRPr="00175E07" w14:paraId="230358DF" w14:textId="77777777" w:rsidTr="00C20047">
        <w:tblPrEx>
          <w:tblCellMar>
            <w:left w:w="115" w:type="dxa"/>
            <w:right w:w="115" w:type="dxa"/>
          </w:tblCellMar>
        </w:tblPrEx>
        <w:trPr>
          <w:trHeight w:val="890"/>
          <w:jc w:val="center"/>
        </w:trPr>
        <w:tc>
          <w:tcPr>
            <w:tcW w:w="2727" w:type="dxa"/>
          </w:tcPr>
          <w:p w14:paraId="27CCA232" w14:textId="50CBC043" w:rsidR="00135308" w:rsidRPr="00175E07" w:rsidRDefault="009D28AA" w:rsidP="002A6C3F">
            <w:pPr>
              <w:pStyle w:val="Aheader2DCIAO"/>
              <w:rPr>
                <w:sz w:val="22"/>
                <w:szCs w:val="22"/>
                <w:lang w:val="es-EC"/>
              </w:rPr>
            </w:pPr>
            <w:r w:rsidRPr="00175E07">
              <w:rPr>
                <w:sz w:val="22"/>
                <w:szCs w:val="22"/>
                <w:lang w:val="es-EC"/>
              </w:rPr>
              <w:t>38.</w:t>
            </w:r>
            <w:r w:rsidRPr="00175E07">
              <w:rPr>
                <w:sz w:val="22"/>
                <w:szCs w:val="22"/>
                <w:lang w:val="es-EC"/>
              </w:rPr>
              <w:tab/>
            </w:r>
            <w:r w:rsidR="00135308" w:rsidRPr="00175E07">
              <w:rPr>
                <w:sz w:val="22"/>
                <w:szCs w:val="22"/>
                <w:lang w:val="es-EC"/>
              </w:rPr>
              <w:t>Calificación</w:t>
            </w:r>
            <w:r w:rsidR="00361EE3" w:rsidRPr="00175E07">
              <w:rPr>
                <w:sz w:val="22"/>
                <w:szCs w:val="22"/>
                <w:lang w:val="es-EC"/>
              </w:rPr>
              <w:t xml:space="preserve"> </w:t>
            </w:r>
            <w:r w:rsidR="00135308" w:rsidRPr="00175E07">
              <w:rPr>
                <w:sz w:val="22"/>
                <w:szCs w:val="22"/>
                <w:lang w:val="es-EC"/>
              </w:rPr>
              <w:t>del</w:t>
            </w:r>
            <w:r w:rsidR="00361EE3" w:rsidRPr="00175E07">
              <w:rPr>
                <w:sz w:val="22"/>
                <w:szCs w:val="22"/>
                <w:lang w:val="es-EC"/>
              </w:rPr>
              <w:t xml:space="preserve"> </w:t>
            </w:r>
            <w:r w:rsidR="00135308" w:rsidRPr="00175E07">
              <w:rPr>
                <w:sz w:val="22"/>
                <w:szCs w:val="22"/>
                <w:lang w:val="es-EC"/>
              </w:rPr>
              <w:t>Oferente</w:t>
            </w:r>
          </w:p>
        </w:tc>
        <w:tc>
          <w:tcPr>
            <w:tcW w:w="7053" w:type="dxa"/>
          </w:tcPr>
          <w:p w14:paraId="5F75669F" w14:textId="3D5FA1CC" w:rsidR="00047123" w:rsidRPr="00175E07" w:rsidRDefault="000E3A98" w:rsidP="00047123">
            <w:pPr>
              <w:pStyle w:val="Header2-SubClauses"/>
              <w:ind w:left="620" w:hanging="634"/>
              <w:rPr>
                <w:rFonts w:cs="Times New Roman"/>
                <w:sz w:val="22"/>
                <w:szCs w:val="22"/>
              </w:rPr>
            </w:pPr>
            <w:r w:rsidRPr="00175E07">
              <w:rPr>
                <w:rFonts w:cs="Times New Roman"/>
                <w:sz w:val="22"/>
                <w:szCs w:val="22"/>
              </w:rPr>
              <w:t>38.1</w:t>
            </w:r>
            <w:r w:rsidRPr="00175E07">
              <w:rPr>
                <w:rFonts w:cs="Times New Roman"/>
                <w:sz w:val="22"/>
                <w:szCs w:val="22"/>
              </w:rPr>
              <w:tab/>
            </w:r>
            <w:r w:rsidR="00047123" w:rsidRPr="00175E07">
              <w:rPr>
                <w:rFonts w:cs="Times New Roman"/>
                <w:sz w:val="22"/>
                <w:szCs w:val="22"/>
              </w:rPr>
              <w:t>El Comprador determinará, a su entera satisfacción, si el Oferente elegible seleccionado por haber presentado la Oferta Más Ventajosa</w:t>
            </w:r>
            <w:r w:rsidR="00200CEE" w:rsidRPr="00175E07">
              <w:rPr>
                <w:rFonts w:cs="Times New Roman"/>
                <w:sz w:val="22"/>
                <w:szCs w:val="22"/>
              </w:rPr>
              <w:t xml:space="preserve">. </w:t>
            </w:r>
            <w:r w:rsidR="00200CEE" w:rsidRPr="00175E07">
              <w:rPr>
                <w:rFonts w:cs="Times New Roman"/>
                <w:sz w:val="22"/>
                <w:szCs w:val="22"/>
              </w:rPr>
              <w:lastRenderedPageBreak/>
              <w:t xml:space="preserve">La Oferta Más Ventajosa </w:t>
            </w:r>
            <w:r w:rsidR="00047123" w:rsidRPr="00175E07">
              <w:rPr>
                <w:rFonts w:cs="Times New Roman"/>
                <w:sz w:val="22"/>
                <w:szCs w:val="22"/>
              </w:rPr>
              <w:t xml:space="preserve">es la que se ajusta sustancialmente al documento de licitación, y </w:t>
            </w:r>
          </w:p>
          <w:p w14:paraId="35EED082" w14:textId="6116AC72" w:rsidR="00047123" w:rsidRPr="00175E07" w:rsidRDefault="00047123" w:rsidP="008E5D25">
            <w:pPr>
              <w:pStyle w:val="Header2-SubClauses"/>
              <w:numPr>
                <w:ilvl w:val="0"/>
                <w:numId w:val="126"/>
              </w:numPr>
              <w:ind w:left="978"/>
              <w:rPr>
                <w:rFonts w:cs="Times New Roman"/>
                <w:sz w:val="22"/>
                <w:szCs w:val="22"/>
              </w:rPr>
            </w:pPr>
            <w:r w:rsidRPr="00175E07">
              <w:rPr>
                <w:rFonts w:cs="Times New Roman"/>
                <w:sz w:val="22"/>
                <w:szCs w:val="22"/>
              </w:rPr>
              <w:t xml:space="preserve">el costo evaluado más bajo; o </w:t>
            </w:r>
          </w:p>
          <w:p w14:paraId="7077123B" w14:textId="0AC37E33" w:rsidR="00A3402B" w:rsidRPr="00175E07" w:rsidRDefault="00047123" w:rsidP="008E5D25">
            <w:pPr>
              <w:pStyle w:val="Header2-SubClauses"/>
              <w:numPr>
                <w:ilvl w:val="0"/>
                <w:numId w:val="126"/>
              </w:numPr>
              <w:ind w:left="978"/>
              <w:rPr>
                <w:rFonts w:cs="Times New Roman"/>
                <w:sz w:val="22"/>
                <w:szCs w:val="22"/>
              </w:rPr>
            </w:pPr>
            <w:r w:rsidRPr="00175E07">
              <w:rPr>
                <w:rFonts w:cs="Times New Roman"/>
                <w:sz w:val="22"/>
                <w:szCs w:val="22"/>
              </w:rPr>
              <w:t>es la Oferta mejor evaluada considerando la combinación de precio y atributos distintos al precio, siendo la que reúne los requisitos de calificación especificados en la Sección III, “Criterios de Evaluación y Calificación</w:t>
            </w:r>
            <w:r w:rsidR="00CC5AA0" w:rsidRPr="00175E07">
              <w:rPr>
                <w:rFonts w:cs="Times New Roman"/>
                <w:sz w:val="22"/>
                <w:szCs w:val="22"/>
              </w:rPr>
              <w:t>”</w:t>
            </w:r>
            <w:r w:rsidR="00F12BD1" w:rsidRPr="00175E07">
              <w:rPr>
                <w:rFonts w:cs="Times New Roman"/>
                <w:sz w:val="22"/>
                <w:szCs w:val="22"/>
              </w:rPr>
              <w:t>.</w:t>
            </w:r>
          </w:p>
        </w:tc>
      </w:tr>
      <w:tr w:rsidR="00135308" w:rsidRPr="00175E07" w14:paraId="48D58DE2" w14:textId="77777777" w:rsidTr="00C20047">
        <w:tblPrEx>
          <w:tblCellMar>
            <w:left w:w="115" w:type="dxa"/>
            <w:right w:w="115" w:type="dxa"/>
          </w:tblCellMar>
        </w:tblPrEx>
        <w:trPr>
          <w:trHeight w:val="890"/>
          <w:jc w:val="center"/>
        </w:trPr>
        <w:tc>
          <w:tcPr>
            <w:tcW w:w="2727" w:type="dxa"/>
          </w:tcPr>
          <w:p w14:paraId="6B621ABF" w14:textId="77777777" w:rsidR="00135308" w:rsidRPr="00175E07" w:rsidRDefault="00135308" w:rsidP="00135308">
            <w:pPr>
              <w:pStyle w:val="S1-Header2"/>
              <w:numPr>
                <w:ilvl w:val="0"/>
                <w:numId w:val="0"/>
              </w:numPr>
              <w:ind w:left="432"/>
              <w:rPr>
                <w:sz w:val="22"/>
                <w:szCs w:val="22"/>
              </w:rPr>
            </w:pPr>
          </w:p>
        </w:tc>
        <w:tc>
          <w:tcPr>
            <w:tcW w:w="7053" w:type="dxa"/>
          </w:tcPr>
          <w:p w14:paraId="2DA90946" w14:textId="29E576AD" w:rsidR="00135308" w:rsidRPr="00175E07" w:rsidRDefault="00DF3FE1" w:rsidP="00D7199A">
            <w:pPr>
              <w:pStyle w:val="Header2-SubClauses"/>
              <w:ind w:left="620" w:hanging="620"/>
              <w:rPr>
                <w:rFonts w:cs="Times New Roman"/>
                <w:sz w:val="22"/>
                <w:szCs w:val="22"/>
              </w:rPr>
            </w:pPr>
            <w:r w:rsidRPr="00175E07">
              <w:rPr>
                <w:rFonts w:cs="Times New Roman"/>
                <w:sz w:val="22"/>
                <w:szCs w:val="22"/>
              </w:rPr>
              <w:t>38.2</w:t>
            </w:r>
            <w:r w:rsidRPr="00175E07">
              <w:rPr>
                <w:rFonts w:cs="Times New Roman"/>
                <w:sz w:val="22"/>
                <w:szCs w:val="22"/>
              </w:rPr>
              <w:tab/>
            </w:r>
            <w:r w:rsidR="00135308" w:rsidRPr="00175E07">
              <w:rPr>
                <w:rFonts w:cs="Times New Roman"/>
                <w:sz w:val="22"/>
                <w:szCs w:val="22"/>
              </w:rPr>
              <w:t>La</w:t>
            </w:r>
            <w:r w:rsidR="00361EE3" w:rsidRPr="00175E07">
              <w:rPr>
                <w:rFonts w:cs="Times New Roman"/>
                <w:sz w:val="22"/>
                <w:szCs w:val="22"/>
              </w:rPr>
              <w:t xml:space="preserve"> </w:t>
            </w:r>
            <w:r w:rsidR="00135308" w:rsidRPr="00175E07">
              <w:rPr>
                <w:rFonts w:cs="Times New Roman"/>
                <w:sz w:val="22"/>
                <w:szCs w:val="22"/>
              </w:rPr>
              <w:t>determinación</w:t>
            </w:r>
            <w:r w:rsidR="00361EE3" w:rsidRPr="00175E07">
              <w:rPr>
                <w:rFonts w:cs="Times New Roman"/>
                <w:sz w:val="22"/>
                <w:szCs w:val="22"/>
              </w:rPr>
              <w:t xml:space="preserve"> </w:t>
            </w:r>
            <w:r w:rsidR="00135308" w:rsidRPr="00175E07">
              <w:rPr>
                <w:rFonts w:cs="Times New Roman"/>
                <w:sz w:val="22"/>
                <w:szCs w:val="22"/>
              </w:rPr>
              <w:t>se</w:t>
            </w:r>
            <w:r w:rsidR="00361EE3" w:rsidRPr="00175E07">
              <w:rPr>
                <w:rFonts w:cs="Times New Roman"/>
                <w:sz w:val="22"/>
                <w:szCs w:val="22"/>
              </w:rPr>
              <w:t xml:space="preserve"> </w:t>
            </w:r>
            <w:r w:rsidR="00135308" w:rsidRPr="00175E07">
              <w:rPr>
                <w:rFonts w:cs="Times New Roman"/>
                <w:sz w:val="22"/>
                <w:szCs w:val="22"/>
              </w:rPr>
              <w:t>basará</w:t>
            </w:r>
            <w:r w:rsidR="00361EE3" w:rsidRPr="00175E07">
              <w:rPr>
                <w:rFonts w:cs="Times New Roman"/>
                <w:sz w:val="22"/>
                <w:szCs w:val="22"/>
              </w:rPr>
              <w:t xml:space="preserve"> </w:t>
            </w:r>
            <w:r w:rsidR="00135308" w:rsidRPr="00175E07">
              <w:rPr>
                <w:rFonts w:cs="Times New Roman"/>
                <w:sz w:val="22"/>
                <w:szCs w:val="22"/>
              </w:rPr>
              <w:t>en</w:t>
            </w:r>
            <w:r w:rsidR="00361EE3" w:rsidRPr="00175E07">
              <w:rPr>
                <w:rFonts w:cs="Times New Roman"/>
                <w:sz w:val="22"/>
                <w:szCs w:val="22"/>
              </w:rPr>
              <w:t xml:space="preserve"> </w:t>
            </w:r>
            <w:r w:rsidR="00135308" w:rsidRPr="00175E07">
              <w:rPr>
                <w:rFonts w:cs="Times New Roman"/>
                <w:sz w:val="22"/>
                <w:szCs w:val="22"/>
              </w:rPr>
              <w:t>el</w:t>
            </w:r>
            <w:r w:rsidR="00361EE3" w:rsidRPr="00175E07">
              <w:rPr>
                <w:rFonts w:cs="Times New Roman"/>
                <w:sz w:val="22"/>
                <w:szCs w:val="22"/>
              </w:rPr>
              <w:t xml:space="preserve"> </w:t>
            </w:r>
            <w:r w:rsidR="00135308" w:rsidRPr="00175E07">
              <w:rPr>
                <w:rFonts w:cs="Times New Roman"/>
                <w:sz w:val="22"/>
                <w:szCs w:val="22"/>
              </w:rPr>
              <w:t>examen</w:t>
            </w:r>
            <w:r w:rsidR="00361EE3" w:rsidRPr="00175E07">
              <w:rPr>
                <w:rFonts w:cs="Times New Roman"/>
                <w:sz w:val="22"/>
                <w:szCs w:val="22"/>
              </w:rPr>
              <w:t xml:space="preserve"> </w:t>
            </w:r>
            <w:r w:rsidR="00135308" w:rsidRPr="00175E07">
              <w:rPr>
                <w:rFonts w:cs="Times New Roman"/>
                <w:sz w:val="22"/>
                <w:szCs w:val="22"/>
              </w:rPr>
              <w:t>de</w:t>
            </w:r>
            <w:r w:rsidR="00361EE3" w:rsidRPr="00175E07">
              <w:rPr>
                <w:rFonts w:cs="Times New Roman"/>
                <w:sz w:val="22"/>
                <w:szCs w:val="22"/>
              </w:rPr>
              <w:t xml:space="preserve"> </w:t>
            </w:r>
            <w:r w:rsidR="00135308" w:rsidRPr="00175E07">
              <w:rPr>
                <w:rFonts w:cs="Times New Roman"/>
                <w:sz w:val="22"/>
                <w:szCs w:val="22"/>
              </w:rPr>
              <w:t>las</w:t>
            </w:r>
            <w:r w:rsidR="00361EE3" w:rsidRPr="00175E07">
              <w:rPr>
                <w:rFonts w:cs="Times New Roman"/>
                <w:sz w:val="22"/>
                <w:szCs w:val="22"/>
              </w:rPr>
              <w:t xml:space="preserve"> </w:t>
            </w:r>
            <w:r w:rsidR="00135308" w:rsidRPr="00175E07">
              <w:rPr>
                <w:rFonts w:cs="Times New Roman"/>
                <w:sz w:val="22"/>
                <w:szCs w:val="22"/>
              </w:rPr>
              <w:t>pruebas</w:t>
            </w:r>
            <w:r w:rsidR="00361EE3" w:rsidRPr="00175E07">
              <w:rPr>
                <w:rFonts w:cs="Times New Roman"/>
                <w:sz w:val="22"/>
                <w:szCs w:val="22"/>
              </w:rPr>
              <w:t xml:space="preserve"> </w:t>
            </w:r>
            <w:r w:rsidR="00135308" w:rsidRPr="00175E07">
              <w:rPr>
                <w:rFonts w:cs="Times New Roman"/>
                <w:sz w:val="22"/>
                <w:szCs w:val="22"/>
              </w:rPr>
              <w:t>documentales</w:t>
            </w:r>
            <w:r w:rsidR="00361EE3" w:rsidRPr="00175E07">
              <w:rPr>
                <w:rFonts w:cs="Times New Roman"/>
                <w:sz w:val="22"/>
                <w:szCs w:val="22"/>
              </w:rPr>
              <w:t xml:space="preserve"> </w:t>
            </w:r>
            <w:r w:rsidR="00135308" w:rsidRPr="00175E07">
              <w:rPr>
                <w:rFonts w:cs="Times New Roman"/>
                <w:sz w:val="22"/>
                <w:szCs w:val="22"/>
              </w:rPr>
              <w:t>presentadas</w:t>
            </w:r>
            <w:r w:rsidR="00361EE3" w:rsidRPr="00175E07">
              <w:rPr>
                <w:rFonts w:cs="Times New Roman"/>
                <w:sz w:val="22"/>
                <w:szCs w:val="22"/>
              </w:rPr>
              <w:t xml:space="preserve"> </w:t>
            </w:r>
            <w:r w:rsidR="00135308" w:rsidRPr="00175E07">
              <w:rPr>
                <w:rFonts w:cs="Times New Roman"/>
                <w:sz w:val="22"/>
                <w:szCs w:val="22"/>
              </w:rPr>
              <w:t>por</w:t>
            </w:r>
            <w:r w:rsidR="00361EE3" w:rsidRPr="00175E07">
              <w:rPr>
                <w:rFonts w:cs="Times New Roman"/>
                <w:sz w:val="22"/>
                <w:szCs w:val="22"/>
              </w:rPr>
              <w:t xml:space="preserve"> </w:t>
            </w:r>
            <w:r w:rsidR="00135308" w:rsidRPr="00175E07">
              <w:rPr>
                <w:rFonts w:cs="Times New Roman"/>
                <w:sz w:val="22"/>
                <w:szCs w:val="22"/>
              </w:rPr>
              <w:t>el</w:t>
            </w:r>
            <w:r w:rsidR="00361EE3" w:rsidRPr="00175E07">
              <w:rPr>
                <w:rFonts w:cs="Times New Roman"/>
                <w:sz w:val="22"/>
                <w:szCs w:val="22"/>
              </w:rPr>
              <w:t xml:space="preserve"> </w:t>
            </w:r>
            <w:r w:rsidR="00135308" w:rsidRPr="00175E07">
              <w:rPr>
                <w:rFonts w:cs="Times New Roman"/>
                <w:sz w:val="22"/>
                <w:szCs w:val="22"/>
              </w:rPr>
              <w:t>Oferente</w:t>
            </w:r>
            <w:r w:rsidR="00361EE3" w:rsidRPr="00175E07">
              <w:rPr>
                <w:rFonts w:cs="Times New Roman"/>
                <w:sz w:val="22"/>
                <w:szCs w:val="22"/>
              </w:rPr>
              <w:t xml:space="preserve"> </w:t>
            </w:r>
            <w:r w:rsidR="00135308" w:rsidRPr="00175E07">
              <w:rPr>
                <w:rFonts w:cs="Times New Roman"/>
                <w:sz w:val="22"/>
                <w:szCs w:val="22"/>
              </w:rPr>
              <w:t>para</w:t>
            </w:r>
            <w:r w:rsidR="00361EE3" w:rsidRPr="00175E07">
              <w:rPr>
                <w:rFonts w:cs="Times New Roman"/>
                <w:sz w:val="22"/>
                <w:szCs w:val="22"/>
              </w:rPr>
              <w:t xml:space="preserve"> </w:t>
            </w:r>
            <w:r w:rsidR="00135308" w:rsidRPr="00175E07">
              <w:rPr>
                <w:rFonts w:cs="Times New Roman"/>
                <w:sz w:val="22"/>
                <w:szCs w:val="22"/>
              </w:rPr>
              <w:t>respaldar</w:t>
            </w:r>
            <w:r w:rsidR="00361EE3" w:rsidRPr="00175E07">
              <w:rPr>
                <w:rFonts w:cs="Times New Roman"/>
                <w:sz w:val="22"/>
                <w:szCs w:val="22"/>
              </w:rPr>
              <w:t xml:space="preserve"> </w:t>
            </w:r>
            <w:r w:rsidR="00135308" w:rsidRPr="00175E07">
              <w:rPr>
                <w:rFonts w:cs="Times New Roman"/>
                <w:sz w:val="22"/>
                <w:szCs w:val="22"/>
              </w:rPr>
              <w:t>sus</w:t>
            </w:r>
            <w:r w:rsidR="00361EE3" w:rsidRPr="00175E07">
              <w:rPr>
                <w:rFonts w:cs="Times New Roman"/>
                <w:sz w:val="22"/>
                <w:szCs w:val="22"/>
              </w:rPr>
              <w:t xml:space="preserve"> </w:t>
            </w:r>
            <w:r w:rsidR="00135308" w:rsidRPr="00175E07">
              <w:rPr>
                <w:rFonts w:cs="Times New Roman"/>
                <w:sz w:val="22"/>
                <w:szCs w:val="22"/>
              </w:rPr>
              <w:t>calificaciones,</w:t>
            </w:r>
            <w:r w:rsidR="00361EE3" w:rsidRPr="00175E07">
              <w:rPr>
                <w:rFonts w:cs="Times New Roman"/>
                <w:sz w:val="22"/>
                <w:szCs w:val="22"/>
              </w:rPr>
              <w:t xml:space="preserve"> </w:t>
            </w:r>
            <w:r w:rsidR="00135308" w:rsidRPr="00175E07">
              <w:rPr>
                <w:rFonts w:cs="Times New Roman"/>
                <w:sz w:val="22"/>
                <w:szCs w:val="22"/>
              </w:rPr>
              <w:t>de</w:t>
            </w:r>
            <w:r w:rsidR="00361EE3" w:rsidRPr="00175E07">
              <w:rPr>
                <w:rFonts w:cs="Times New Roman"/>
                <w:sz w:val="22"/>
                <w:szCs w:val="22"/>
              </w:rPr>
              <w:t xml:space="preserve"> </w:t>
            </w:r>
            <w:r w:rsidR="00135308" w:rsidRPr="00175E07">
              <w:rPr>
                <w:rFonts w:cs="Times New Roman"/>
                <w:sz w:val="22"/>
                <w:szCs w:val="22"/>
              </w:rPr>
              <w:t>conformidad</w:t>
            </w:r>
            <w:r w:rsidR="00361EE3" w:rsidRPr="00175E07">
              <w:rPr>
                <w:rFonts w:cs="Times New Roman"/>
                <w:sz w:val="22"/>
                <w:szCs w:val="22"/>
              </w:rPr>
              <w:t xml:space="preserve"> </w:t>
            </w:r>
            <w:r w:rsidR="00135308" w:rsidRPr="00175E07">
              <w:rPr>
                <w:rFonts w:cs="Times New Roman"/>
                <w:sz w:val="22"/>
                <w:szCs w:val="22"/>
              </w:rPr>
              <w:t>con</w:t>
            </w:r>
            <w:r w:rsidR="00361EE3" w:rsidRPr="00175E07">
              <w:rPr>
                <w:rFonts w:cs="Times New Roman"/>
                <w:sz w:val="22"/>
                <w:szCs w:val="22"/>
              </w:rPr>
              <w:t xml:space="preserve"> </w:t>
            </w:r>
            <w:r w:rsidR="00135308" w:rsidRPr="00175E07">
              <w:rPr>
                <w:rFonts w:cs="Times New Roman"/>
                <w:sz w:val="22"/>
                <w:szCs w:val="22"/>
              </w:rPr>
              <w:t>las</w:t>
            </w:r>
            <w:r w:rsidR="00361EE3" w:rsidRPr="00175E07">
              <w:rPr>
                <w:rFonts w:cs="Times New Roman"/>
                <w:sz w:val="22"/>
                <w:szCs w:val="22"/>
              </w:rPr>
              <w:t xml:space="preserve"> </w:t>
            </w:r>
            <w:r w:rsidR="00135308" w:rsidRPr="00175E07">
              <w:rPr>
                <w:rFonts w:cs="Times New Roman"/>
                <w:sz w:val="22"/>
                <w:szCs w:val="22"/>
              </w:rPr>
              <w:t>IAO</w:t>
            </w:r>
            <w:r w:rsidR="00361EE3" w:rsidRPr="00175E07">
              <w:rPr>
                <w:rFonts w:cs="Times New Roman"/>
                <w:sz w:val="22"/>
                <w:szCs w:val="22"/>
              </w:rPr>
              <w:t xml:space="preserve"> </w:t>
            </w:r>
            <w:r w:rsidR="00135308" w:rsidRPr="00175E07">
              <w:rPr>
                <w:rFonts w:cs="Times New Roman"/>
                <w:sz w:val="22"/>
                <w:szCs w:val="22"/>
              </w:rPr>
              <w:t>17.</w:t>
            </w:r>
            <w:r w:rsidR="00361EE3" w:rsidRPr="00175E07">
              <w:rPr>
                <w:rFonts w:cs="Times New Roman"/>
                <w:sz w:val="22"/>
                <w:szCs w:val="22"/>
              </w:rPr>
              <w:t xml:space="preserve"> </w:t>
            </w:r>
            <w:r w:rsidR="00135308" w:rsidRPr="00175E07">
              <w:rPr>
                <w:rFonts w:cs="Times New Roman"/>
                <w:sz w:val="22"/>
                <w:szCs w:val="22"/>
              </w:rPr>
              <w:t>La</w:t>
            </w:r>
            <w:r w:rsidR="00361EE3" w:rsidRPr="00175E07">
              <w:rPr>
                <w:rFonts w:cs="Times New Roman"/>
                <w:sz w:val="22"/>
                <w:szCs w:val="22"/>
              </w:rPr>
              <w:t xml:space="preserve"> </w:t>
            </w:r>
            <w:r w:rsidR="00135308" w:rsidRPr="00175E07">
              <w:rPr>
                <w:rFonts w:cs="Times New Roman"/>
                <w:sz w:val="22"/>
                <w:szCs w:val="22"/>
              </w:rPr>
              <w:t>determinación</w:t>
            </w:r>
            <w:r w:rsidR="00361EE3" w:rsidRPr="00175E07">
              <w:rPr>
                <w:rFonts w:cs="Times New Roman"/>
                <w:sz w:val="22"/>
                <w:szCs w:val="22"/>
              </w:rPr>
              <w:t xml:space="preserve"> </w:t>
            </w:r>
            <w:r w:rsidR="00135308" w:rsidRPr="00175E07">
              <w:rPr>
                <w:rFonts w:cs="Times New Roman"/>
                <w:sz w:val="22"/>
                <w:szCs w:val="22"/>
              </w:rPr>
              <w:t>no</w:t>
            </w:r>
            <w:r w:rsidR="00361EE3" w:rsidRPr="00175E07">
              <w:rPr>
                <w:rFonts w:cs="Times New Roman"/>
                <w:sz w:val="22"/>
                <w:szCs w:val="22"/>
              </w:rPr>
              <w:t xml:space="preserve"> </w:t>
            </w:r>
            <w:r w:rsidR="00135308" w:rsidRPr="00175E07">
              <w:rPr>
                <w:rFonts w:cs="Times New Roman"/>
                <w:sz w:val="22"/>
                <w:szCs w:val="22"/>
              </w:rPr>
              <w:t>tomará</w:t>
            </w:r>
            <w:r w:rsidR="00361EE3" w:rsidRPr="00175E07">
              <w:rPr>
                <w:rFonts w:cs="Times New Roman"/>
                <w:sz w:val="22"/>
                <w:szCs w:val="22"/>
              </w:rPr>
              <w:t xml:space="preserve"> </w:t>
            </w:r>
            <w:r w:rsidR="00135308" w:rsidRPr="00175E07">
              <w:rPr>
                <w:rFonts w:cs="Times New Roman"/>
                <w:sz w:val="22"/>
                <w:szCs w:val="22"/>
              </w:rPr>
              <w:t>en</w:t>
            </w:r>
            <w:r w:rsidR="00361EE3" w:rsidRPr="00175E07">
              <w:rPr>
                <w:rFonts w:cs="Times New Roman"/>
                <w:sz w:val="22"/>
                <w:szCs w:val="22"/>
              </w:rPr>
              <w:t xml:space="preserve"> </w:t>
            </w:r>
            <w:r w:rsidR="00135308" w:rsidRPr="00175E07">
              <w:rPr>
                <w:rFonts w:cs="Times New Roman"/>
                <w:sz w:val="22"/>
                <w:szCs w:val="22"/>
              </w:rPr>
              <w:t>consideración</w:t>
            </w:r>
            <w:r w:rsidR="00361EE3" w:rsidRPr="00175E07">
              <w:rPr>
                <w:rFonts w:cs="Times New Roman"/>
                <w:sz w:val="22"/>
                <w:szCs w:val="22"/>
              </w:rPr>
              <w:t xml:space="preserve"> </w:t>
            </w:r>
            <w:r w:rsidR="00135308" w:rsidRPr="00175E07">
              <w:rPr>
                <w:rFonts w:cs="Times New Roman"/>
                <w:sz w:val="22"/>
                <w:szCs w:val="22"/>
              </w:rPr>
              <w:t>las</w:t>
            </w:r>
            <w:r w:rsidR="00361EE3" w:rsidRPr="00175E07">
              <w:rPr>
                <w:rFonts w:cs="Times New Roman"/>
                <w:sz w:val="22"/>
                <w:szCs w:val="22"/>
              </w:rPr>
              <w:t xml:space="preserve"> </w:t>
            </w:r>
            <w:r w:rsidR="00135308" w:rsidRPr="00175E07">
              <w:rPr>
                <w:rFonts w:cs="Times New Roman"/>
                <w:sz w:val="22"/>
                <w:szCs w:val="22"/>
              </w:rPr>
              <w:t>calificaciones</w:t>
            </w:r>
            <w:r w:rsidR="00361EE3" w:rsidRPr="00175E07">
              <w:rPr>
                <w:rFonts w:cs="Times New Roman"/>
                <w:sz w:val="22"/>
                <w:szCs w:val="22"/>
              </w:rPr>
              <w:t xml:space="preserve"> </w:t>
            </w:r>
            <w:r w:rsidR="00135308" w:rsidRPr="00175E07">
              <w:rPr>
                <w:rFonts w:cs="Times New Roman"/>
                <w:sz w:val="22"/>
                <w:szCs w:val="22"/>
              </w:rPr>
              <w:t>de</w:t>
            </w:r>
            <w:r w:rsidR="00361EE3" w:rsidRPr="00175E07">
              <w:rPr>
                <w:rFonts w:cs="Times New Roman"/>
                <w:sz w:val="22"/>
                <w:szCs w:val="22"/>
              </w:rPr>
              <w:t xml:space="preserve"> </w:t>
            </w:r>
            <w:r w:rsidR="00135308" w:rsidRPr="00175E07">
              <w:rPr>
                <w:rFonts w:cs="Times New Roman"/>
                <w:sz w:val="22"/>
                <w:szCs w:val="22"/>
              </w:rPr>
              <w:t>otras</w:t>
            </w:r>
            <w:r w:rsidR="00361EE3" w:rsidRPr="00175E07">
              <w:rPr>
                <w:rFonts w:cs="Times New Roman"/>
                <w:sz w:val="22"/>
                <w:szCs w:val="22"/>
              </w:rPr>
              <w:t xml:space="preserve"> </w:t>
            </w:r>
            <w:r w:rsidR="00135308" w:rsidRPr="00175E07">
              <w:rPr>
                <w:rFonts w:cs="Times New Roman"/>
                <w:sz w:val="22"/>
                <w:szCs w:val="22"/>
              </w:rPr>
              <w:t>empresas,</w:t>
            </w:r>
            <w:r w:rsidR="00361EE3" w:rsidRPr="00175E07">
              <w:rPr>
                <w:rFonts w:cs="Times New Roman"/>
                <w:sz w:val="22"/>
                <w:szCs w:val="22"/>
              </w:rPr>
              <w:t xml:space="preserve"> </w:t>
            </w:r>
            <w:r w:rsidR="00135308" w:rsidRPr="00175E07">
              <w:rPr>
                <w:rFonts w:cs="Times New Roman"/>
                <w:sz w:val="22"/>
                <w:szCs w:val="22"/>
              </w:rPr>
              <w:t>tales</w:t>
            </w:r>
            <w:r w:rsidR="00361EE3" w:rsidRPr="00175E07">
              <w:rPr>
                <w:rFonts w:cs="Times New Roman"/>
                <w:sz w:val="22"/>
                <w:szCs w:val="22"/>
              </w:rPr>
              <w:t xml:space="preserve"> </w:t>
            </w:r>
            <w:r w:rsidR="00135308" w:rsidRPr="00175E07">
              <w:rPr>
                <w:rFonts w:cs="Times New Roman"/>
                <w:sz w:val="22"/>
                <w:szCs w:val="22"/>
              </w:rPr>
              <w:t>como</w:t>
            </w:r>
            <w:r w:rsidR="00361EE3" w:rsidRPr="00175E07">
              <w:rPr>
                <w:rFonts w:cs="Times New Roman"/>
                <w:sz w:val="22"/>
                <w:szCs w:val="22"/>
              </w:rPr>
              <w:t xml:space="preserve"> </w:t>
            </w:r>
            <w:r w:rsidR="00135308" w:rsidRPr="00175E07">
              <w:rPr>
                <w:rFonts w:cs="Times New Roman"/>
                <w:sz w:val="22"/>
                <w:szCs w:val="22"/>
              </w:rPr>
              <w:t>las</w:t>
            </w:r>
            <w:r w:rsidR="00361EE3" w:rsidRPr="00175E07">
              <w:rPr>
                <w:rFonts w:cs="Times New Roman"/>
                <w:sz w:val="22"/>
                <w:szCs w:val="22"/>
              </w:rPr>
              <w:t xml:space="preserve"> </w:t>
            </w:r>
            <w:r w:rsidR="00135308" w:rsidRPr="00175E07">
              <w:rPr>
                <w:rFonts w:cs="Times New Roman"/>
                <w:sz w:val="22"/>
                <w:szCs w:val="22"/>
              </w:rPr>
              <w:t>subsidiarias</w:t>
            </w:r>
            <w:r w:rsidR="00361EE3" w:rsidRPr="00175E07">
              <w:rPr>
                <w:rFonts w:cs="Times New Roman"/>
                <w:sz w:val="22"/>
                <w:szCs w:val="22"/>
              </w:rPr>
              <w:t xml:space="preserve"> </w:t>
            </w:r>
            <w:r w:rsidR="00135308" w:rsidRPr="00175E07">
              <w:rPr>
                <w:rFonts w:cs="Times New Roman"/>
                <w:sz w:val="22"/>
                <w:szCs w:val="22"/>
              </w:rPr>
              <w:t>del</w:t>
            </w:r>
            <w:r w:rsidR="00361EE3" w:rsidRPr="00175E07">
              <w:rPr>
                <w:rFonts w:cs="Times New Roman"/>
                <w:sz w:val="22"/>
                <w:szCs w:val="22"/>
              </w:rPr>
              <w:t xml:space="preserve"> </w:t>
            </w:r>
            <w:r w:rsidR="00135308" w:rsidRPr="00175E07">
              <w:rPr>
                <w:rFonts w:cs="Times New Roman"/>
                <w:sz w:val="22"/>
                <w:szCs w:val="22"/>
              </w:rPr>
              <w:t>Oferente,</w:t>
            </w:r>
            <w:r w:rsidR="00361EE3" w:rsidRPr="00175E07">
              <w:rPr>
                <w:rFonts w:cs="Times New Roman"/>
                <w:sz w:val="22"/>
                <w:szCs w:val="22"/>
              </w:rPr>
              <w:t xml:space="preserve"> </w:t>
            </w:r>
            <w:r w:rsidR="00135308" w:rsidRPr="00175E07">
              <w:rPr>
                <w:rFonts w:cs="Times New Roman"/>
                <w:sz w:val="22"/>
                <w:szCs w:val="22"/>
              </w:rPr>
              <w:t>las</w:t>
            </w:r>
            <w:r w:rsidR="00361EE3" w:rsidRPr="00175E07">
              <w:rPr>
                <w:rFonts w:cs="Times New Roman"/>
                <w:sz w:val="22"/>
                <w:szCs w:val="22"/>
              </w:rPr>
              <w:t xml:space="preserve"> </w:t>
            </w:r>
            <w:r w:rsidR="00135308" w:rsidRPr="00175E07">
              <w:rPr>
                <w:rFonts w:cs="Times New Roman"/>
                <w:sz w:val="22"/>
                <w:szCs w:val="22"/>
              </w:rPr>
              <w:t>entidades</w:t>
            </w:r>
            <w:r w:rsidR="00361EE3" w:rsidRPr="00175E07">
              <w:rPr>
                <w:rFonts w:cs="Times New Roman"/>
                <w:sz w:val="22"/>
                <w:szCs w:val="22"/>
              </w:rPr>
              <w:t xml:space="preserve"> </w:t>
            </w:r>
            <w:r w:rsidR="00135308" w:rsidRPr="00175E07">
              <w:rPr>
                <w:rFonts w:cs="Times New Roman"/>
                <w:sz w:val="22"/>
                <w:szCs w:val="22"/>
              </w:rPr>
              <w:t>matrices,</w:t>
            </w:r>
            <w:r w:rsidR="00361EE3" w:rsidRPr="00175E07">
              <w:rPr>
                <w:rFonts w:cs="Times New Roman"/>
                <w:sz w:val="22"/>
                <w:szCs w:val="22"/>
              </w:rPr>
              <w:t xml:space="preserve"> </w:t>
            </w:r>
            <w:r w:rsidR="00135308" w:rsidRPr="00175E07">
              <w:rPr>
                <w:rFonts w:cs="Times New Roman"/>
                <w:sz w:val="22"/>
                <w:szCs w:val="22"/>
              </w:rPr>
              <w:t>las</w:t>
            </w:r>
            <w:r w:rsidR="00361EE3" w:rsidRPr="00175E07">
              <w:rPr>
                <w:rFonts w:cs="Times New Roman"/>
                <w:sz w:val="22"/>
                <w:szCs w:val="22"/>
              </w:rPr>
              <w:t xml:space="preserve"> </w:t>
            </w:r>
            <w:r w:rsidR="00135308" w:rsidRPr="00175E07">
              <w:rPr>
                <w:rFonts w:cs="Times New Roman"/>
                <w:sz w:val="22"/>
                <w:szCs w:val="22"/>
              </w:rPr>
              <w:t>filiales,</w:t>
            </w:r>
            <w:r w:rsidR="00361EE3" w:rsidRPr="00175E07">
              <w:rPr>
                <w:rFonts w:cs="Times New Roman"/>
                <w:sz w:val="22"/>
                <w:szCs w:val="22"/>
              </w:rPr>
              <w:t xml:space="preserve"> </w:t>
            </w:r>
            <w:r w:rsidR="00135308" w:rsidRPr="00175E07">
              <w:rPr>
                <w:rFonts w:cs="Times New Roman"/>
                <w:sz w:val="22"/>
                <w:szCs w:val="22"/>
              </w:rPr>
              <w:t>los</w:t>
            </w:r>
            <w:r w:rsidR="00361EE3" w:rsidRPr="00175E07">
              <w:rPr>
                <w:rFonts w:cs="Times New Roman"/>
                <w:sz w:val="22"/>
                <w:szCs w:val="22"/>
              </w:rPr>
              <w:t xml:space="preserve"> </w:t>
            </w:r>
            <w:r w:rsidR="00135308" w:rsidRPr="00175E07">
              <w:rPr>
                <w:rFonts w:cs="Times New Roman"/>
                <w:sz w:val="22"/>
                <w:szCs w:val="22"/>
              </w:rPr>
              <w:t>subcontratistas</w:t>
            </w:r>
            <w:r w:rsidR="00361EE3" w:rsidRPr="00175E07">
              <w:rPr>
                <w:rFonts w:cs="Times New Roman"/>
                <w:sz w:val="22"/>
                <w:szCs w:val="22"/>
              </w:rPr>
              <w:t xml:space="preserve"> </w:t>
            </w:r>
            <w:r w:rsidR="00135308" w:rsidRPr="00175E07">
              <w:rPr>
                <w:rFonts w:cs="Times New Roman"/>
                <w:sz w:val="22"/>
                <w:szCs w:val="22"/>
              </w:rPr>
              <w:t>(excepto</w:t>
            </w:r>
            <w:r w:rsidR="00361EE3" w:rsidRPr="00175E07">
              <w:rPr>
                <w:rFonts w:cs="Times New Roman"/>
                <w:sz w:val="22"/>
                <w:szCs w:val="22"/>
              </w:rPr>
              <w:t xml:space="preserve"> </w:t>
            </w:r>
            <w:r w:rsidR="00135308" w:rsidRPr="00175E07">
              <w:rPr>
                <w:rFonts w:cs="Times New Roman"/>
                <w:sz w:val="22"/>
                <w:szCs w:val="22"/>
              </w:rPr>
              <w:t>los</w:t>
            </w:r>
            <w:r w:rsidR="00361EE3" w:rsidRPr="00175E07">
              <w:rPr>
                <w:rFonts w:cs="Times New Roman"/>
                <w:sz w:val="22"/>
                <w:szCs w:val="22"/>
              </w:rPr>
              <w:t xml:space="preserve"> </w:t>
            </w:r>
            <w:r w:rsidR="00135308" w:rsidRPr="00175E07">
              <w:rPr>
                <w:rFonts w:cs="Times New Roman"/>
                <w:sz w:val="22"/>
                <w:szCs w:val="22"/>
              </w:rPr>
              <w:t>Subcontratistas</w:t>
            </w:r>
            <w:r w:rsidR="00361EE3" w:rsidRPr="00175E07">
              <w:rPr>
                <w:rFonts w:cs="Times New Roman"/>
                <w:sz w:val="22"/>
                <w:szCs w:val="22"/>
              </w:rPr>
              <w:t xml:space="preserve"> </w:t>
            </w:r>
            <w:r w:rsidR="00135308" w:rsidRPr="00175E07">
              <w:rPr>
                <w:rFonts w:cs="Times New Roman"/>
                <w:sz w:val="22"/>
                <w:szCs w:val="22"/>
              </w:rPr>
              <w:t>especializados</w:t>
            </w:r>
            <w:r w:rsidR="00361EE3" w:rsidRPr="00175E07">
              <w:rPr>
                <w:rFonts w:cs="Times New Roman"/>
                <w:sz w:val="22"/>
                <w:szCs w:val="22"/>
              </w:rPr>
              <w:t xml:space="preserve"> </w:t>
            </w:r>
            <w:r w:rsidR="00135308" w:rsidRPr="00175E07">
              <w:rPr>
                <w:rFonts w:cs="Times New Roman"/>
                <w:sz w:val="22"/>
                <w:szCs w:val="22"/>
              </w:rPr>
              <w:t>permitidos</w:t>
            </w:r>
            <w:r w:rsidR="00361EE3" w:rsidRPr="00175E07">
              <w:rPr>
                <w:rFonts w:cs="Times New Roman"/>
                <w:sz w:val="22"/>
                <w:szCs w:val="22"/>
              </w:rPr>
              <w:t xml:space="preserve"> </w:t>
            </w:r>
            <w:r w:rsidR="00135308" w:rsidRPr="00175E07">
              <w:rPr>
                <w:rFonts w:cs="Times New Roman"/>
                <w:sz w:val="22"/>
                <w:szCs w:val="22"/>
              </w:rPr>
              <w:t>por</w:t>
            </w:r>
            <w:r w:rsidR="00361EE3" w:rsidRPr="00175E07">
              <w:rPr>
                <w:rFonts w:cs="Times New Roman"/>
                <w:sz w:val="22"/>
                <w:szCs w:val="22"/>
              </w:rPr>
              <w:t xml:space="preserve"> </w:t>
            </w:r>
            <w:r w:rsidR="00135308" w:rsidRPr="00175E07">
              <w:rPr>
                <w:rFonts w:cs="Times New Roman"/>
                <w:sz w:val="22"/>
                <w:szCs w:val="22"/>
              </w:rPr>
              <w:t>el</w:t>
            </w:r>
            <w:r w:rsidR="00361EE3" w:rsidRPr="00175E07">
              <w:rPr>
                <w:rFonts w:cs="Times New Roman"/>
                <w:sz w:val="22"/>
                <w:szCs w:val="22"/>
              </w:rPr>
              <w:t xml:space="preserve"> </w:t>
            </w:r>
            <w:r w:rsidR="00135308" w:rsidRPr="00175E07">
              <w:rPr>
                <w:rFonts w:cs="Times New Roman"/>
                <w:sz w:val="22"/>
                <w:szCs w:val="22"/>
              </w:rPr>
              <w:t>documento</w:t>
            </w:r>
            <w:r w:rsidR="00361EE3" w:rsidRPr="00175E07">
              <w:rPr>
                <w:rFonts w:cs="Times New Roman"/>
                <w:sz w:val="22"/>
                <w:szCs w:val="22"/>
              </w:rPr>
              <w:t xml:space="preserve"> </w:t>
            </w:r>
            <w:r w:rsidR="00135308" w:rsidRPr="00175E07">
              <w:rPr>
                <w:rFonts w:cs="Times New Roman"/>
                <w:sz w:val="22"/>
                <w:szCs w:val="22"/>
              </w:rPr>
              <w:t>de</w:t>
            </w:r>
            <w:r w:rsidR="00361EE3" w:rsidRPr="00175E07">
              <w:rPr>
                <w:rFonts w:cs="Times New Roman"/>
                <w:sz w:val="22"/>
                <w:szCs w:val="22"/>
              </w:rPr>
              <w:t xml:space="preserve"> </w:t>
            </w:r>
            <w:r w:rsidRPr="00175E07">
              <w:rPr>
                <w:rFonts w:cs="Times New Roman"/>
                <w:sz w:val="22"/>
                <w:szCs w:val="22"/>
              </w:rPr>
              <w:t>licitación),</w:t>
            </w:r>
            <w:r w:rsidR="00361EE3" w:rsidRPr="00175E07">
              <w:rPr>
                <w:rFonts w:cs="Times New Roman"/>
                <w:sz w:val="22"/>
                <w:szCs w:val="22"/>
              </w:rPr>
              <w:t xml:space="preserve"> </w:t>
            </w:r>
            <w:r w:rsidRPr="00175E07">
              <w:rPr>
                <w:rFonts w:cs="Times New Roman"/>
                <w:sz w:val="22"/>
                <w:szCs w:val="22"/>
              </w:rPr>
              <w:t>ni</w:t>
            </w:r>
            <w:r w:rsidR="00361EE3" w:rsidRPr="00175E07">
              <w:rPr>
                <w:rFonts w:cs="Times New Roman"/>
                <w:sz w:val="22"/>
                <w:szCs w:val="22"/>
              </w:rPr>
              <w:t xml:space="preserve"> </w:t>
            </w:r>
            <w:r w:rsidRPr="00175E07">
              <w:rPr>
                <w:rFonts w:cs="Times New Roman"/>
                <w:sz w:val="22"/>
                <w:szCs w:val="22"/>
              </w:rPr>
              <w:t>de</w:t>
            </w:r>
            <w:r w:rsidR="00361EE3" w:rsidRPr="00175E07">
              <w:rPr>
                <w:rFonts w:cs="Times New Roman"/>
                <w:sz w:val="22"/>
                <w:szCs w:val="22"/>
              </w:rPr>
              <w:t xml:space="preserve"> </w:t>
            </w:r>
            <w:r w:rsidRPr="00175E07">
              <w:rPr>
                <w:rFonts w:cs="Times New Roman"/>
                <w:sz w:val="22"/>
                <w:szCs w:val="22"/>
              </w:rPr>
              <w:t>ninguna</w:t>
            </w:r>
            <w:r w:rsidR="00361EE3" w:rsidRPr="00175E07">
              <w:rPr>
                <w:rFonts w:cs="Times New Roman"/>
                <w:sz w:val="22"/>
                <w:szCs w:val="22"/>
              </w:rPr>
              <w:t xml:space="preserve"> </w:t>
            </w:r>
            <w:r w:rsidRPr="00175E07">
              <w:rPr>
                <w:rFonts w:cs="Times New Roman"/>
                <w:sz w:val="22"/>
                <w:szCs w:val="22"/>
              </w:rPr>
              <w:t>otra(s)</w:t>
            </w:r>
            <w:r w:rsidR="00361EE3" w:rsidRPr="00175E07">
              <w:rPr>
                <w:rFonts w:cs="Times New Roman"/>
                <w:sz w:val="22"/>
                <w:szCs w:val="22"/>
              </w:rPr>
              <w:t xml:space="preserve"> </w:t>
            </w:r>
            <w:r w:rsidRPr="00175E07">
              <w:rPr>
                <w:rFonts w:cs="Times New Roman"/>
                <w:sz w:val="22"/>
                <w:szCs w:val="22"/>
              </w:rPr>
              <w:t>empresa(s)</w:t>
            </w:r>
            <w:r w:rsidR="00361EE3" w:rsidRPr="00175E07">
              <w:rPr>
                <w:rFonts w:cs="Times New Roman"/>
                <w:sz w:val="22"/>
                <w:szCs w:val="22"/>
              </w:rPr>
              <w:t xml:space="preserve"> </w:t>
            </w:r>
            <w:r w:rsidRPr="00175E07">
              <w:rPr>
                <w:rFonts w:cs="Times New Roman"/>
                <w:sz w:val="22"/>
                <w:szCs w:val="22"/>
              </w:rPr>
              <w:t>distinta(s)</w:t>
            </w:r>
            <w:r w:rsidR="00361EE3" w:rsidRPr="00175E07">
              <w:rPr>
                <w:rFonts w:cs="Times New Roman"/>
                <w:sz w:val="22"/>
                <w:szCs w:val="22"/>
              </w:rPr>
              <w:t xml:space="preserve"> </w:t>
            </w:r>
            <w:r w:rsidRPr="00175E07">
              <w:rPr>
                <w:rFonts w:cs="Times New Roman"/>
                <w:sz w:val="22"/>
                <w:szCs w:val="22"/>
              </w:rPr>
              <w:t>de</w:t>
            </w:r>
            <w:r w:rsidR="00361EE3" w:rsidRPr="00175E07">
              <w:rPr>
                <w:rFonts w:cs="Times New Roman"/>
                <w:sz w:val="22"/>
                <w:szCs w:val="22"/>
              </w:rPr>
              <w:t xml:space="preserve"> </w:t>
            </w:r>
            <w:r w:rsidRPr="00175E07">
              <w:rPr>
                <w:rFonts w:cs="Times New Roman"/>
                <w:sz w:val="22"/>
                <w:szCs w:val="22"/>
              </w:rPr>
              <w:t>este.</w:t>
            </w:r>
          </w:p>
        </w:tc>
      </w:tr>
      <w:tr w:rsidR="00ED3857" w:rsidRPr="00175E07" w14:paraId="0F037390" w14:textId="77777777" w:rsidTr="00C20047">
        <w:tblPrEx>
          <w:tblCellMar>
            <w:left w:w="115" w:type="dxa"/>
            <w:right w:w="115" w:type="dxa"/>
          </w:tblCellMar>
        </w:tblPrEx>
        <w:trPr>
          <w:trHeight w:val="2118"/>
          <w:jc w:val="center"/>
        </w:trPr>
        <w:tc>
          <w:tcPr>
            <w:tcW w:w="2727" w:type="dxa"/>
          </w:tcPr>
          <w:p w14:paraId="7EE2439E" w14:textId="77777777" w:rsidR="00ED3857" w:rsidRPr="00175E07" w:rsidRDefault="00ED3857" w:rsidP="00AF50B6">
            <w:pPr>
              <w:pStyle w:val="Aheader2DCIAO"/>
              <w:rPr>
                <w:sz w:val="22"/>
                <w:szCs w:val="22"/>
                <w:lang w:val="es-EC"/>
              </w:rPr>
            </w:pPr>
          </w:p>
        </w:tc>
        <w:tc>
          <w:tcPr>
            <w:tcW w:w="7053" w:type="dxa"/>
          </w:tcPr>
          <w:p w14:paraId="4948F59D" w14:textId="6BD656FB" w:rsidR="00ED3857" w:rsidRPr="00175E07" w:rsidRDefault="00DF3FE1" w:rsidP="00D7199A">
            <w:pPr>
              <w:pStyle w:val="Header2-SubClauses"/>
              <w:ind w:left="624" w:hanging="635"/>
              <w:rPr>
                <w:rFonts w:cs="Times New Roman"/>
                <w:sz w:val="22"/>
                <w:szCs w:val="22"/>
              </w:rPr>
            </w:pPr>
            <w:r w:rsidRPr="00175E07">
              <w:rPr>
                <w:rFonts w:cs="Times New Roman"/>
                <w:sz w:val="22"/>
                <w:szCs w:val="22"/>
              </w:rPr>
              <w:t>38.3</w:t>
            </w:r>
            <w:r w:rsidRPr="00175E07">
              <w:rPr>
                <w:rFonts w:cs="Times New Roman"/>
                <w:sz w:val="22"/>
                <w:szCs w:val="22"/>
              </w:rPr>
              <w:tab/>
            </w:r>
            <w:r w:rsidR="00C74FBE" w:rsidRPr="00175E07">
              <w:rPr>
                <w:rFonts w:cs="Times New Roman"/>
                <w:sz w:val="22"/>
                <w:szCs w:val="22"/>
              </w:rPr>
              <w:t>La</w:t>
            </w:r>
            <w:r w:rsidR="00361EE3" w:rsidRPr="00175E07">
              <w:rPr>
                <w:rFonts w:cs="Times New Roman"/>
                <w:sz w:val="22"/>
                <w:szCs w:val="22"/>
              </w:rPr>
              <w:t xml:space="preserve"> </w:t>
            </w:r>
            <w:r w:rsidR="00C74FBE" w:rsidRPr="00175E07">
              <w:rPr>
                <w:rFonts w:cs="Times New Roman"/>
                <w:sz w:val="22"/>
                <w:szCs w:val="22"/>
              </w:rPr>
              <w:t>determinación</w:t>
            </w:r>
            <w:r w:rsidR="00361EE3" w:rsidRPr="00175E07">
              <w:rPr>
                <w:rFonts w:cs="Times New Roman"/>
                <w:sz w:val="22"/>
                <w:szCs w:val="22"/>
              </w:rPr>
              <w:t xml:space="preserve"> </w:t>
            </w:r>
            <w:r w:rsidR="00C74FBE" w:rsidRPr="00175E07">
              <w:rPr>
                <w:rFonts w:cs="Times New Roman"/>
                <w:sz w:val="22"/>
                <w:szCs w:val="22"/>
              </w:rPr>
              <w:t>afirmativa</w:t>
            </w:r>
            <w:r w:rsidR="00361EE3" w:rsidRPr="00175E07">
              <w:rPr>
                <w:rFonts w:cs="Times New Roman"/>
                <w:sz w:val="22"/>
                <w:szCs w:val="22"/>
              </w:rPr>
              <w:t xml:space="preserve"> </w:t>
            </w:r>
            <w:r w:rsidR="00C74FBE" w:rsidRPr="00175E07">
              <w:rPr>
                <w:rFonts w:cs="Times New Roman"/>
                <w:sz w:val="22"/>
                <w:szCs w:val="22"/>
              </w:rPr>
              <w:t>será</w:t>
            </w:r>
            <w:r w:rsidR="00361EE3" w:rsidRPr="00175E07">
              <w:rPr>
                <w:rFonts w:cs="Times New Roman"/>
                <w:sz w:val="22"/>
                <w:szCs w:val="22"/>
              </w:rPr>
              <w:t xml:space="preserve"> </w:t>
            </w:r>
            <w:r w:rsidR="00C74FBE" w:rsidRPr="00175E07">
              <w:rPr>
                <w:rFonts w:cs="Times New Roman"/>
                <w:sz w:val="22"/>
                <w:szCs w:val="22"/>
              </w:rPr>
              <w:t>un</w:t>
            </w:r>
            <w:r w:rsidR="00361EE3" w:rsidRPr="00175E07">
              <w:rPr>
                <w:rFonts w:cs="Times New Roman"/>
                <w:sz w:val="22"/>
                <w:szCs w:val="22"/>
              </w:rPr>
              <w:t xml:space="preserve"> </w:t>
            </w:r>
            <w:r w:rsidR="00C74FBE" w:rsidRPr="00175E07">
              <w:rPr>
                <w:rFonts w:cs="Times New Roman"/>
                <w:sz w:val="22"/>
                <w:szCs w:val="22"/>
              </w:rPr>
              <w:t>requisito</w:t>
            </w:r>
            <w:r w:rsidR="00361EE3" w:rsidRPr="00175E07">
              <w:rPr>
                <w:rFonts w:cs="Times New Roman"/>
                <w:sz w:val="22"/>
                <w:szCs w:val="22"/>
              </w:rPr>
              <w:t xml:space="preserve"> </w:t>
            </w:r>
            <w:r w:rsidR="00C74FBE" w:rsidRPr="00175E07">
              <w:rPr>
                <w:rFonts w:cs="Times New Roman"/>
                <w:sz w:val="22"/>
                <w:szCs w:val="22"/>
              </w:rPr>
              <w:t>previo</w:t>
            </w:r>
            <w:r w:rsidR="00361EE3" w:rsidRPr="00175E07">
              <w:rPr>
                <w:rFonts w:cs="Times New Roman"/>
                <w:sz w:val="22"/>
                <w:szCs w:val="22"/>
              </w:rPr>
              <w:t xml:space="preserve"> </w:t>
            </w:r>
            <w:r w:rsidR="00C74FBE" w:rsidRPr="00175E07">
              <w:rPr>
                <w:rFonts w:cs="Times New Roman"/>
                <w:sz w:val="22"/>
                <w:szCs w:val="22"/>
              </w:rPr>
              <w:t>para</w:t>
            </w:r>
            <w:r w:rsidR="00361EE3" w:rsidRPr="00175E07">
              <w:rPr>
                <w:rFonts w:cs="Times New Roman"/>
                <w:sz w:val="22"/>
                <w:szCs w:val="22"/>
              </w:rPr>
              <w:t xml:space="preserve"> </w:t>
            </w:r>
            <w:r w:rsidR="00C74FBE" w:rsidRPr="00175E07">
              <w:rPr>
                <w:rFonts w:cs="Times New Roman"/>
                <w:sz w:val="22"/>
                <w:szCs w:val="22"/>
              </w:rPr>
              <w:t>la</w:t>
            </w:r>
            <w:r w:rsidR="00361EE3" w:rsidRPr="00175E07">
              <w:rPr>
                <w:rFonts w:cs="Times New Roman"/>
                <w:sz w:val="22"/>
                <w:szCs w:val="22"/>
              </w:rPr>
              <w:t xml:space="preserve"> </w:t>
            </w:r>
            <w:r w:rsidR="00C74FBE" w:rsidRPr="00175E07">
              <w:rPr>
                <w:rFonts w:cs="Times New Roman"/>
                <w:sz w:val="22"/>
                <w:szCs w:val="22"/>
              </w:rPr>
              <w:t>adjudicación</w:t>
            </w:r>
            <w:r w:rsidR="00361EE3" w:rsidRPr="00175E07">
              <w:rPr>
                <w:rFonts w:cs="Times New Roman"/>
                <w:sz w:val="22"/>
                <w:szCs w:val="22"/>
              </w:rPr>
              <w:t xml:space="preserve"> </w:t>
            </w:r>
            <w:r w:rsidR="00C74FBE" w:rsidRPr="00175E07">
              <w:rPr>
                <w:rFonts w:cs="Times New Roman"/>
                <w:sz w:val="22"/>
                <w:szCs w:val="22"/>
              </w:rPr>
              <w:t>del</w:t>
            </w:r>
            <w:r w:rsidR="00361EE3" w:rsidRPr="00175E07">
              <w:rPr>
                <w:rFonts w:cs="Times New Roman"/>
                <w:sz w:val="22"/>
                <w:szCs w:val="22"/>
              </w:rPr>
              <w:t xml:space="preserve"> </w:t>
            </w:r>
            <w:r w:rsidR="00C74FBE" w:rsidRPr="00175E07">
              <w:rPr>
                <w:rFonts w:cs="Times New Roman"/>
                <w:sz w:val="22"/>
                <w:szCs w:val="22"/>
              </w:rPr>
              <w:t>Contrato</w:t>
            </w:r>
            <w:r w:rsidR="00361EE3" w:rsidRPr="00175E07">
              <w:rPr>
                <w:rFonts w:cs="Times New Roman"/>
                <w:sz w:val="22"/>
                <w:szCs w:val="22"/>
              </w:rPr>
              <w:t xml:space="preserve"> </w:t>
            </w:r>
            <w:r w:rsidR="00C74FBE" w:rsidRPr="00175E07">
              <w:rPr>
                <w:rFonts w:cs="Times New Roman"/>
                <w:sz w:val="22"/>
                <w:szCs w:val="22"/>
              </w:rPr>
              <w:t>al</w:t>
            </w:r>
            <w:r w:rsidR="00361EE3" w:rsidRPr="00175E07">
              <w:rPr>
                <w:rFonts w:cs="Times New Roman"/>
                <w:sz w:val="22"/>
                <w:szCs w:val="22"/>
              </w:rPr>
              <w:t xml:space="preserve"> </w:t>
            </w:r>
            <w:r w:rsidR="00C74FBE" w:rsidRPr="00175E07">
              <w:rPr>
                <w:rFonts w:cs="Times New Roman"/>
                <w:sz w:val="22"/>
                <w:szCs w:val="22"/>
              </w:rPr>
              <w:t>Oferente.</w:t>
            </w:r>
            <w:r w:rsidR="00361EE3" w:rsidRPr="00175E07">
              <w:rPr>
                <w:rFonts w:cs="Times New Roman"/>
                <w:sz w:val="22"/>
                <w:szCs w:val="22"/>
              </w:rPr>
              <w:t xml:space="preserve"> </w:t>
            </w:r>
            <w:r w:rsidR="00C74FBE" w:rsidRPr="00175E07">
              <w:rPr>
                <w:rFonts w:cs="Times New Roman"/>
                <w:sz w:val="22"/>
                <w:szCs w:val="22"/>
              </w:rPr>
              <w:t>Una</w:t>
            </w:r>
            <w:r w:rsidR="00361EE3" w:rsidRPr="00175E07">
              <w:rPr>
                <w:rFonts w:cs="Times New Roman"/>
                <w:sz w:val="22"/>
                <w:szCs w:val="22"/>
              </w:rPr>
              <w:t xml:space="preserve"> </w:t>
            </w:r>
            <w:r w:rsidR="00C74FBE" w:rsidRPr="00175E07">
              <w:rPr>
                <w:rFonts w:cs="Times New Roman"/>
                <w:sz w:val="22"/>
                <w:szCs w:val="22"/>
              </w:rPr>
              <w:t>determinación</w:t>
            </w:r>
            <w:r w:rsidR="00361EE3" w:rsidRPr="00175E07">
              <w:rPr>
                <w:rFonts w:cs="Times New Roman"/>
                <w:sz w:val="22"/>
                <w:szCs w:val="22"/>
              </w:rPr>
              <w:t xml:space="preserve"> </w:t>
            </w:r>
            <w:r w:rsidR="00C74FBE" w:rsidRPr="00175E07">
              <w:rPr>
                <w:rFonts w:cs="Times New Roman"/>
                <w:sz w:val="22"/>
                <w:szCs w:val="22"/>
              </w:rPr>
              <w:t>negativa</w:t>
            </w:r>
            <w:r w:rsidR="00361EE3" w:rsidRPr="00175E07">
              <w:rPr>
                <w:rFonts w:cs="Times New Roman"/>
                <w:sz w:val="22"/>
                <w:szCs w:val="22"/>
              </w:rPr>
              <w:t xml:space="preserve"> </w:t>
            </w:r>
            <w:r w:rsidR="00C74FBE" w:rsidRPr="00175E07">
              <w:rPr>
                <w:rFonts w:cs="Times New Roman"/>
                <w:sz w:val="22"/>
                <w:szCs w:val="22"/>
              </w:rPr>
              <w:t>dará</w:t>
            </w:r>
            <w:r w:rsidR="00361EE3" w:rsidRPr="00175E07">
              <w:rPr>
                <w:rFonts w:cs="Times New Roman"/>
                <w:sz w:val="22"/>
                <w:szCs w:val="22"/>
              </w:rPr>
              <w:t xml:space="preserve"> </w:t>
            </w:r>
            <w:r w:rsidR="00C74FBE" w:rsidRPr="00175E07">
              <w:rPr>
                <w:rFonts w:cs="Times New Roman"/>
                <w:sz w:val="22"/>
                <w:szCs w:val="22"/>
              </w:rPr>
              <w:t>lugar</w:t>
            </w:r>
            <w:r w:rsidR="00361EE3" w:rsidRPr="00175E07">
              <w:rPr>
                <w:rFonts w:cs="Times New Roman"/>
                <w:sz w:val="22"/>
                <w:szCs w:val="22"/>
              </w:rPr>
              <w:t xml:space="preserve"> </w:t>
            </w:r>
            <w:r w:rsidR="00C74FBE" w:rsidRPr="00175E07">
              <w:rPr>
                <w:rFonts w:cs="Times New Roman"/>
                <w:sz w:val="22"/>
                <w:szCs w:val="22"/>
              </w:rPr>
              <w:t>a</w:t>
            </w:r>
            <w:r w:rsidR="00361EE3" w:rsidRPr="00175E07">
              <w:rPr>
                <w:rFonts w:cs="Times New Roman"/>
                <w:sz w:val="22"/>
                <w:szCs w:val="22"/>
              </w:rPr>
              <w:t xml:space="preserve"> </w:t>
            </w:r>
            <w:r w:rsidR="00C74FBE" w:rsidRPr="00175E07">
              <w:rPr>
                <w:rFonts w:cs="Times New Roman"/>
                <w:sz w:val="22"/>
                <w:szCs w:val="22"/>
              </w:rPr>
              <w:t>la</w:t>
            </w:r>
            <w:r w:rsidR="00361EE3" w:rsidRPr="00175E07">
              <w:rPr>
                <w:rFonts w:cs="Times New Roman"/>
                <w:sz w:val="22"/>
                <w:szCs w:val="22"/>
              </w:rPr>
              <w:t xml:space="preserve"> </w:t>
            </w:r>
            <w:r w:rsidR="00C74FBE" w:rsidRPr="00175E07">
              <w:rPr>
                <w:rFonts w:cs="Times New Roman"/>
                <w:sz w:val="22"/>
                <w:szCs w:val="22"/>
              </w:rPr>
              <w:t>descalificación</w:t>
            </w:r>
            <w:r w:rsidR="00361EE3" w:rsidRPr="00175E07">
              <w:rPr>
                <w:rFonts w:cs="Times New Roman"/>
                <w:sz w:val="22"/>
                <w:szCs w:val="22"/>
              </w:rPr>
              <w:t xml:space="preserve"> </w:t>
            </w:r>
            <w:r w:rsidR="00C74FBE" w:rsidRPr="00175E07">
              <w:rPr>
                <w:rFonts w:cs="Times New Roman"/>
                <w:sz w:val="22"/>
                <w:szCs w:val="22"/>
              </w:rPr>
              <w:t>de</w:t>
            </w:r>
            <w:r w:rsidR="00361EE3" w:rsidRPr="00175E07">
              <w:rPr>
                <w:rFonts w:cs="Times New Roman"/>
                <w:sz w:val="22"/>
                <w:szCs w:val="22"/>
              </w:rPr>
              <w:t xml:space="preserve"> </w:t>
            </w:r>
            <w:r w:rsidR="00C74FBE" w:rsidRPr="00175E07">
              <w:rPr>
                <w:rFonts w:cs="Times New Roman"/>
                <w:sz w:val="22"/>
                <w:szCs w:val="22"/>
              </w:rPr>
              <w:t>la</w:t>
            </w:r>
            <w:r w:rsidR="00361EE3" w:rsidRPr="00175E07">
              <w:rPr>
                <w:rFonts w:cs="Times New Roman"/>
                <w:sz w:val="22"/>
                <w:szCs w:val="22"/>
              </w:rPr>
              <w:t xml:space="preserve"> </w:t>
            </w:r>
            <w:r w:rsidR="00C74FBE" w:rsidRPr="00175E07">
              <w:rPr>
                <w:rFonts w:cs="Times New Roman"/>
                <w:sz w:val="22"/>
                <w:szCs w:val="22"/>
              </w:rPr>
              <w:t>Oferta,</w:t>
            </w:r>
            <w:r w:rsidR="00361EE3" w:rsidRPr="00175E07">
              <w:rPr>
                <w:rFonts w:cs="Times New Roman"/>
                <w:sz w:val="22"/>
                <w:szCs w:val="22"/>
              </w:rPr>
              <w:t xml:space="preserve"> </w:t>
            </w:r>
            <w:r w:rsidR="00C74FBE" w:rsidRPr="00175E07">
              <w:rPr>
                <w:rFonts w:cs="Times New Roman"/>
                <w:sz w:val="22"/>
                <w:szCs w:val="22"/>
              </w:rPr>
              <w:t>en</w:t>
            </w:r>
            <w:r w:rsidR="00361EE3" w:rsidRPr="00175E07">
              <w:rPr>
                <w:rFonts w:cs="Times New Roman"/>
                <w:sz w:val="22"/>
                <w:szCs w:val="22"/>
              </w:rPr>
              <w:t xml:space="preserve"> </w:t>
            </w:r>
            <w:r w:rsidR="00C74FBE" w:rsidRPr="00175E07">
              <w:rPr>
                <w:rFonts w:cs="Times New Roman"/>
                <w:sz w:val="22"/>
                <w:szCs w:val="22"/>
              </w:rPr>
              <w:t>cuyo</w:t>
            </w:r>
            <w:r w:rsidR="00361EE3" w:rsidRPr="00175E07">
              <w:rPr>
                <w:rFonts w:cs="Times New Roman"/>
                <w:sz w:val="22"/>
                <w:szCs w:val="22"/>
              </w:rPr>
              <w:t xml:space="preserve"> </w:t>
            </w:r>
            <w:r w:rsidR="00C74FBE" w:rsidRPr="00175E07">
              <w:rPr>
                <w:rFonts w:cs="Times New Roman"/>
                <w:sz w:val="22"/>
                <w:szCs w:val="22"/>
              </w:rPr>
              <w:t>caso</w:t>
            </w:r>
            <w:r w:rsidR="00361EE3" w:rsidRPr="00175E07">
              <w:rPr>
                <w:rFonts w:cs="Times New Roman"/>
                <w:sz w:val="22"/>
                <w:szCs w:val="22"/>
              </w:rPr>
              <w:t xml:space="preserve"> </w:t>
            </w:r>
            <w:r w:rsidR="00C74FBE" w:rsidRPr="00175E07">
              <w:rPr>
                <w:rFonts w:cs="Times New Roman"/>
                <w:sz w:val="22"/>
                <w:szCs w:val="22"/>
              </w:rPr>
              <w:t>el</w:t>
            </w:r>
            <w:r w:rsidR="00361EE3" w:rsidRPr="00175E07">
              <w:rPr>
                <w:rFonts w:cs="Times New Roman"/>
                <w:sz w:val="22"/>
                <w:szCs w:val="22"/>
              </w:rPr>
              <w:t xml:space="preserve"> </w:t>
            </w:r>
            <w:r w:rsidR="00C74FBE" w:rsidRPr="00175E07">
              <w:rPr>
                <w:rFonts w:cs="Times New Roman"/>
                <w:sz w:val="22"/>
                <w:szCs w:val="22"/>
              </w:rPr>
              <w:t>Comprador</w:t>
            </w:r>
            <w:r w:rsidR="00361EE3" w:rsidRPr="00175E07">
              <w:rPr>
                <w:rFonts w:cs="Times New Roman"/>
                <w:sz w:val="22"/>
                <w:szCs w:val="22"/>
              </w:rPr>
              <w:t xml:space="preserve"> </w:t>
            </w:r>
            <w:r w:rsidR="00C74FBE" w:rsidRPr="00175E07">
              <w:rPr>
                <w:rFonts w:cs="Times New Roman"/>
                <w:sz w:val="22"/>
                <w:szCs w:val="22"/>
              </w:rPr>
              <w:t>dirigirá</w:t>
            </w:r>
            <w:r w:rsidR="00361EE3" w:rsidRPr="00175E07">
              <w:rPr>
                <w:rFonts w:cs="Times New Roman"/>
                <w:sz w:val="22"/>
                <w:szCs w:val="22"/>
              </w:rPr>
              <w:t xml:space="preserve"> </w:t>
            </w:r>
            <w:r w:rsidR="00C74FBE" w:rsidRPr="00175E07">
              <w:rPr>
                <w:rFonts w:cs="Times New Roman"/>
                <w:sz w:val="22"/>
                <w:szCs w:val="22"/>
              </w:rPr>
              <w:t>al</w:t>
            </w:r>
            <w:r w:rsidR="00361EE3" w:rsidRPr="00175E07">
              <w:rPr>
                <w:rFonts w:cs="Times New Roman"/>
                <w:sz w:val="22"/>
                <w:szCs w:val="22"/>
              </w:rPr>
              <w:t xml:space="preserve"> </w:t>
            </w:r>
            <w:r w:rsidR="00C74FBE" w:rsidRPr="00175E07">
              <w:rPr>
                <w:rFonts w:cs="Times New Roman"/>
                <w:sz w:val="22"/>
                <w:szCs w:val="22"/>
              </w:rPr>
              <w:t>Oferente</w:t>
            </w:r>
            <w:r w:rsidR="00361EE3" w:rsidRPr="00175E07">
              <w:rPr>
                <w:rFonts w:cs="Times New Roman"/>
                <w:sz w:val="22"/>
                <w:szCs w:val="22"/>
              </w:rPr>
              <w:t xml:space="preserve"> </w:t>
            </w:r>
            <w:r w:rsidR="00C74FBE" w:rsidRPr="00175E07">
              <w:rPr>
                <w:rFonts w:cs="Times New Roman"/>
                <w:sz w:val="22"/>
                <w:szCs w:val="22"/>
              </w:rPr>
              <w:t>que</w:t>
            </w:r>
            <w:r w:rsidR="00361EE3" w:rsidRPr="00175E07">
              <w:rPr>
                <w:rFonts w:cs="Times New Roman"/>
                <w:sz w:val="22"/>
                <w:szCs w:val="22"/>
              </w:rPr>
              <w:t xml:space="preserve"> </w:t>
            </w:r>
            <w:r w:rsidR="00C74FBE" w:rsidRPr="00175E07">
              <w:rPr>
                <w:rFonts w:cs="Times New Roman"/>
                <w:sz w:val="22"/>
                <w:szCs w:val="22"/>
              </w:rPr>
              <w:t>ofrezca</w:t>
            </w:r>
            <w:r w:rsidR="00361EE3" w:rsidRPr="00175E07">
              <w:rPr>
                <w:rFonts w:cs="Times New Roman"/>
                <w:sz w:val="22"/>
                <w:szCs w:val="22"/>
              </w:rPr>
              <w:t xml:space="preserve"> </w:t>
            </w:r>
            <w:r w:rsidR="00C74FBE" w:rsidRPr="00175E07">
              <w:rPr>
                <w:rFonts w:cs="Times New Roman"/>
                <w:sz w:val="22"/>
                <w:szCs w:val="22"/>
              </w:rPr>
              <w:t>la</w:t>
            </w:r>
            <w:r w:rsidR="00361EE3" w:rsidRPr="00175E07">
              <w:rPr>
                <w:rFonts w:cs="Times New Roman"/>
                <w:sz w:val="22"/>
                <w:szCs w:val="22"/>
              </w:rPr>
              <w:t xml:space="preserve"> </w:t>
            </w:r>
            <w:r w:rsidR="00C74FBE" w:rsidRPr="00175E07">
              <w:rPr>
                <w:rFonts w:cs="Times New Roman"/>
                <w:sz w:val="22"/>
                <w:szCs w:val="22"/>
              </w:rPr>
              <w:t>siguiente</w:t>
            </w:r>
            <w:r w:rsidR="00361EE3" w:rsidRPr="00175E07">
              <w:rPr>
                <w:rFonts w:cs="Times New Roman"/>
                <w:sz w:val="22"/>
                <w:szCs w:val="22"/>
              </w:rPr>
              <w:t xml:space="preserve"> </w:t>
            </w:r>
            <w:r w:rsidR="00C74FBE" w:rsidRPr="00175E07">
              <w:rPr>
                <w:rFonts w:cs="Times New Roman"/>
                <w:sz w:val="22"/>
                <w:szCs w:val="22"/>
              </w:rPr>
              <w:t>Oferta</w:t>
            </w:r>
            <w:r w:rsidR="00361EE3" w:rsidRPr="00175E07">
              <w:rPr>
                <w:rFonts w:cs="Times New Roman"/>
                <w:sz w:val="22"/>
                <w:szCs w:val="22"/>
              </w:rPr>
              <w:t xml:space="preserve"> </w:t>
            </w:r>
            <w:r w:rsidR="00C74FBE" w:rsidRPr="00175E07">
              <w:rPr>
                <w:rFonts w:cs="Times New Roman"/>
                <w:sz w:val="22"/>
                <w:szCs w:val="22"/>
              </w:rPr>
              <w:t>Más</w:t>
            </w:r>
            <w:r w:rsidR="00361EE3" w:rsidRPr="00175E07">
              <w:rPr>
                <w:rFonts w:cs="Times New Roman"/>
                <w:sz w:val="22"/>
                <w:szCs w:val="22"/>
              </w:rPr>
              <w:t xml:space="preserve"> </w:t>
            </w:r>
            <w:r w:rsidR="00C74FBE" w:rsidRPr="00175E07">
              <w:rPr>
                <w:rFonts w:cs="Times New Roman"/>
                <w:sz w:val="22"/>
                <w:szCs w:val="22"/>
              </w:rPr>
              <w:t>Ventajosa</w:t>
            </w:r>
            <w:r w:rsidR="00361EE3" w:rsidRPr="00175E07">
              <w:rPr>
                <w:rFonts w:cs="Times New Roman"/>
                <w:sz w:val="22"/>
                <w:szCs w:val="22"/>
              </w:rPr>
              <w:t xml:space="preserve"> </w:t>
            </w:r>
            <w:r w:rsidR="00C74FBE" w:rsidRPr="00175E07">
              <w:rPr>
                <w:rFonts w:cs="Times New Roman"/>
                <w:sz w:val="22"/>
                <w:szCs w:val="22"/>
              </w:rPr>
              <w:t>para</w:t>
            </w:r>
            <w:r w:rsidR="00361EE3" w:rsidRPr="00175E07">
              <w:rPr>
                <w:rFonts w:cs="Times New Roman"/>
                <w:sz w:val="22"/>
                <w:szCs w:val="22"/>
              </w:rPr>
              <w:t xml:space="preserve"> </w:t>
            </w:r>
            <w:r w:rsidR="00C74FBE" w:rsidRPr="00175E07">
              <w:rPr>
                <w:rFonts w:cs="Times New Roman"/>
                <w:sz w:val="22"/>
                <w:szCs w:val="22"/>
              </w:rPr>
              <w:t>hacer</w:t>
            </w:r>
            <w:r w:rsidR="00361EE3" w:rsidRPr="00175E07">
              <w:rPr>
                <w:rFonts w:cs="Times New Roman"/>
                <w:sz w:val="22"/>
                <w:szCs w:val="22"/>
              </w:rPr>
              <w:t xml:space="preserve"> </w:t>
            </w:r>
            <w:r w:rsidR="00C74FBE" w:rsidRPr="00175E07">
              <w:rPr>
                <w:rFonts w:cs="Times New Roman"/>
                <w:sz w:val="22"/>
                <w:szCs w:val="22"/>
              </w:rPr>
              <w:t>una</w:t>
            </w:r>
            <w:r w:rsidR="00361EE3" w:rsidRPr="00175E07">
              <w:rPr>
                <w:rFonts w:cs="Times New Roman"/>
                <w:sz w:val="22"/>
                <w:szCs w:val="22"/>
              </w:rPr>
              <w:t xml:space="preserve"> </w:t>
            </w:r>
            <w:r w:rsidR="00C74FBE" w:rsidRPr="00175E07">
              <w:rPr>
                <w:rFonts w:cs="Times New Roman"/>
                <w:sz w:val="22"/>
                <w:szCs w:val="22"/>
              </w:rPr>
              <w:t>determinación</w:t>
            </w:r>
            <w:r w:rsidR="00361EE3" w:rsidRPr="00175E07">
              <w:rPr>
                <w:rFonts w:cs="Times New Roman"/>
                <w:sz w:val="22"/>
                <w:szCs w:val="22"/>
              </w:rPr>
              <w:t xml:space="preserve"> </w:t>
            </w:r>
            <w:r w:rsidR="00C74FBE" w:rsidRPr="00175E07">
              <w:rPr>
                <w:rFonts w:cs="Times New Roman"/>
                <w:sz w:val="22"/>
                <w:szCs w:val="22"/>
              </w:rPr>
              <w:t>similar</w:t>
            </w:r>
            <w:r w:rsidR="00361EE3" w:rsidRPr="00175E07">
              <w:rPr>
                <w:rFonts w:cs="Times New Roman"/>
                <w:sz w:val="22"/>
                <w:szCs w:val="22"/>
              </w:rPr>
              <w:t xml:space="preserve"> </w:t>
            </w:r>
            <w:r w:rsidR="00C74FBE" w:rsidRPr="00175E07">
              <w:rPr>
                <w:rFonts w:cs="Times New Roman"/>
                <w:sz w:val="22"/>
                <w:szCs w:val="22"/>
              </w:rPr>
              <w:t>de</w:t>
            </w:r>
            <w:r w:rsidR="00361EE3" w:rsidRPr="00175E07">
              <w:rPr>
                <w:rFonts w:cs="Times New Roman"/>
                <w:sz w:val="22"/>
                <w:szCs w:val="22"/>
              </w:rPr>
              <w:t xml:space="preserve"> </w:t>
            </w:r>
            <w:r w:rsidR="00C74FBE" w:rsidRPr="00175E07">
              <w:rPr>
                <w:rFonts w:cs="Times New Roman"/>
                <w:sz w:val="22"/>
                <w:szCs w:val="22"/>
              </w:rPr>
              <w:t>las</w:t>
            </w:r>
            <w:r w:rsidR="00361EE3" w:rsidRPr="00175E07">
              <w:rPr>
                <w:rFonts w:cs="Times New Roman"/>
                <w:sz w:val="22"/>
                <w:szCs w:val="22"/>
              </w:rPr>
              <w:t xml:space="preserve"> </w:t>
            </w:r>
            <w:r w:rsidR="00C74FBE" w:rsidRPr="00175E07">
              <w:rPr>
                <w:rFonts w:cs="Times New Roman"/>
                <w:sz w:val="22"/>
                <w:szCs w:val="22"/>
              </w:rPr>
              <w:t>calificaciones</w:t>
            </w:r>
            <w:r w:rsidR="00361EE3" w:rsidRPr="00175E07">
              <w:rPr>
                <w:rFonts w:cs="Times New Roman"/>
                <w:sz w:val="22"/>
                <w:szCs w:val="22"/>
              </w:rPr>
              <w:t xml:space="preserve"> </w:t>
            </w:r>
            <w:r w:rsidR="00C74FBE" w:rsidRPr="00175E07">
              <w:rPr>
                <w:rFonts w:cs="Times New Roman"/>
                <w:sz w:val="22"/>
                <w:szCs w:val="22"/>
              </w:rPr>
              <w:t>de</w:t>
            </w:r>
            <w:r w:rsidR="00361EE3" w:rsidRPr="00175E07">
              <w:rPr>
                <w:rFonts w:cs="Times New Roman"/>
                <w:sz w:val="22"/>
                <w:szCs w:val="22"/>
              </w:rPr>
              <w:t xml:space="preserve"> </w:t>
            </w:r>
            <w:r w:rsidR="00C74FBE" w:rsidRPr="00175E07">
              <w:rPr>
                <w:rFonts w:cs="Times New Roman"/>
                <w:sz w:val="22"/>
                <w:szCs w:val="22"/>
              </w:rPr>
              <w:t>ese</w:t>
            </w:r>
            <w:r w:rsidR="00361EE3" w:rsidRPr="00175E07">
              <w:rPr>
                <w:rFonts w:cs="Times New Roman"/>
                <w:sz w:val="22"/>
                <w:szCs w:val="22"/>
              </w:rPr>
              <w:t xml:space="preserve"> </w:t>
            </w:r>
            <w:r w:rsidR="00C74FBE" w:rsidRPr="00175E07">
              <w:rPr>
                <w:rFonts w:cs="Times New Roman"/>
                <w:sz w:val="22"/>
                <w:szCs w:val="22"/>
              </w:rPr>
              <w:t>Oferente</w:t>
            </w:r>
            <w:r w:rsidR="00361EE3" w:rsidRPr="00175E07">
              <w:rPr>
                <w:rFonts w:cs="Times New Roman"/>
                <w:sz w:val="22"/>
                <w:szCs w:val="22"/>
              </w:rPr>
              <w:t xml:space="preserve"> </w:t>
            </w:r>
            <w:r w:rsidR="00C74FBE" w:rsidRPr="00175E07">
              <w:rPr>
                <w:rFonts w:cs="Times New Roman"/>
                <w:sz w:val="22"/>
                <w:szCs w:val="22"/>
              </w:rPr>
              <w:t>para</w:t>
            </w:r>
            <w:r w:rsidR="00361EE3" w:rsidRPr="00175E07">
              <w:rPr>
                <w:rFonts w:cs="Times New Roman"/>
                <w:sz w:val="22"/>
                <w:szCs w:val="22"/>
              </w:rPr>
              <w:t xml:space="preserve"> </w:t>
            </w:r>
            <w:r w:rsidR="00C74FBE" w:rsidRPr="00175E07">
              <w:rPr>
                <w:rFonts w:cs="Times New Roman"/>
                <w:sz w:val="22"/>
                <w:szCs w:val="22"/>
              </w:rPr>
              <w:t>cumplir</w:t>
            </w:r>
            <w:r w:rsidR="00361EE3" w:rsidRPr="00175E07">
              <w:rPr>
                <w:rFonts w:cs="Times New Roman"/>
                <w:sz w:val="22"/>
                <w:szCs w:val="22"/>
              </w:rPr>
              <w:t xml:space="preserve"> </w:t>
            </w:r>
            <w:r w:rsidR="00C74FBE" w:rsidRPr="00175E07">
              <w:rPr>
                <w:rFonts w:cs="Times New Roman"/>
                <w:sz w:val="22"/>
                <w:szCs w:val="22"/>
              </w:rPr>
              <w:t>satisfactoriamente.</w:t>
            </w:r>
            <w:r w:rsidR="00361EE3" w:rsidRPr="00175E07">
              <w:rPr>
                <w:rFonts w:cs="Times New Roman"/>
                <w:sz w:val="22"/>
                <w:szCs w:val="22"/>
              </w:rPr>
              <w:t xml:space="preserve"> </w:t>
            </w:r>
          </w:p>
        </w:tc>
      </w:tr>
      <w:tr w:rsidR="00ED3857" w:rsidRPr="00175E07" w14:paraId="4A738CA0" w14:textId="77777777" w:rsidTr="00C20047">
        <w:tblPrEx>
          <w:tblCellMar>
            <w:left w:w="115" w:type="dxa"/>
            <w:right w:w="115" w:type="dxa"/>
          </w:tblCellMar>
        </w:tblPrEx>
        <w:trPr>
          <w:trHeight w:val="396"/>
          <w:jc w:val="center"/>
        </w:trPr>
        <w:tc>
          <w:tcPr>
            <w:tcW w:w="2727" w:type="dxa"/>
          </w:tcPr>
          <w:p w14:paraId="62CE78DA" w14:textId="025D06FE" w:rsidR="00ED3857" w:rsidRPr="00175E07" w:rsidRDefault="009D28AA" w:rsidP="00AF50B6">
            <w:pPr>
              <w:pStyle w:val="Aheader2DCIAO"/>
              <w:rPr>
                <w:sz w:val="22"/>
                <w:szCs w:val="22"/>
                <w:lang w:val="es-EC"/>
              </w:rPr>
            </w:pPr>
            <w:bookmarkStart w:id="347" w:name="_Toc455487636"/>
            <w:bookmarkStart w:id="348" w:name="_Toc26891456"/>
            <w:bookmarkEnd w:id="336"/>
            <w:bookmarkEnd w:id="337"/>
            <w:bookmarkEnd w:id="338"/>
            <w:bookmarkEnd w:id="339"/>
            <w:bookmarkEnd w:id="340"/>
            <w:bookmarkEnd w:id="341"/>
            <w:bookmarkEnd w:id="342"/>
            <w:bookmarkEnd w:id="343"/>
            <w:r w:rsidRPr="00175E07">
              <w:rPr>
                <w:sz w:val="22"/>
                <w:szCs w:val="22"/>
                <w:lang w:val="es-EC"/>
              </w:rPr>
              <w:t>39.</w:t>
            </w:r>
            <w:r w:rsidRPr="00175E07">
              <w:rPr>
                <w:sz w:val="22"/>
                <w:szCs w:val="22"/>
                <w:lang w:val="es-EC"/>
              </w:rPr>
              <w:tab/>
            </w:r>
            <w:r w:rsidR="00ED3857" w:rsidRPr="00175E07">
              <w:rPr>
                <w:sz w:val="22"/>
                <w:szCs w:val="22"/>
                <w:lang w:val="es-EC"/>
              </w:rPr>
              <w:t>Derecho</w:t>
            </w:r>
            <w:r w:rsidR="00361EE3" w:rsidRPr="00175E07">
              <w:rPr>
                <w:sz w:val="22"/>
                <w:szCs w:val="22"/>
                <w:lang w:val="es-EC"/>
              </w:rPr>
              <w:t xml:space="preserve"> </w:t>
            </w:r>
            <w:r w:rsidR="00ED3857" w:rsidRPr="00175E07">
              <w:rPr>
                <w:sz w:val="22"/>
                <w:szCs w:val="22"/>
                <w:lang w:val="es-EC"/>
              </w:rPr>
              <w:t>del</w:t>
            </w:r>
            <w:r w:rsidR="00361EE3" w:rsidRPr="00175E07">
              <w:rPr>
                <w:sz w:val="22"/>
                <w:szCs w:val="22"/>
                <w:lang w:val="es-EC"/>
              </w:rPr>
              <w:t xml:space="preserve"> </w:t>
            </w:r>
            <w:r w:rsidR="006A0551" w:rsidRPr="00175E07">
              <w:rPr>
                <w:sz w:val="22"/>
                <w:szCs w:val="22"/>
                <w:lang w:val="es-EC"/>
              </w:rPr>
              <w:t>Comprador</w:t>
            </w:r>
            <w:r w:rsidR="00361EE3" w:rsidRPr="00175E07">
              <w:rPr>
                <w:sz w:val="22"/>
                <w:szCs w:val="22"/>
                <w:lang w:val="es-EC"/>
              </w:rPr>
              <w:t xml:space="preserve"> </w:t>
            </w:r>
            <w:r w:rsidR="00ED3857" w:rsidRPr="00175E07">
              <w:rPr>
                <w:sz w:val="22"/>
                <w:szCs w:val="22"/>
                <w:lang w:val="es-EC"/>
              </w:rPr>
              <w:t>a</w:t>
            </w:r>
            <w:r w:rsidR="00361EE3" w:rsidRPr="00175E07">
              <w:rPr>
                <w:sz w:val="22"/>
                <w:szCs w:val="22"/>
                <w:lang w:val="es-EC"/>
              </w:rPr>
              <w:t xml:space="preserve"> </w:t>
            </w:r>
            <w:r w:rsidR="00ED3857" w:rsidRPr="00175E07">
              <w:rPr>
                <w:sz w:val="22"/>
                <w:szCs w:val="22"/>
                <w:lang w:val="es-EC"/>
              </w:rPr>
              <w:t>Aceptar</w:t>
            </w:r>
            <w:r w:rsidR="00361EE3" w:rsidRPr="00175E07">
              <w:rPr>
                <w:sz w:val="22"/>
                <w:szCs w:val="22"/>
                <w:lang w:val="es-EC"/>
              </w:rPr>
              <w:t xml:space="preserve"> </w:t>
            </w:r>
            <w:r w:rsidR="00ED3857" w:rsidRPr="00175E07">
              <w:rPr>
                <w:sz w:val="22"/>
                <w:szCs w:val="22"/>
                <w:lang w:val="es-EC"/>
              </w:rPr>
              <w:t>Cualquier</w:t>
            </w:r>
            <w:r w:rsidR="00361EE3" w:rsidRPr="00175E07">
              <w:rPr>
                <w:sz w:val="22"/>
                <w:szCs w:val="22"/>
                <w:lang w:val="es-EC"/>
              </w:rPr>
              <w:t xml:space="preserve"> </w:t>
            </w:r>
            <w:r w:rsidR="00ED3857" w:rsidRPr="00175E07">
              <w:rPr>
                <w:sz w:val="22"/>
                <w:szCs w:val="22"/>
                <w:lang w:val="es-EC"/>
              </w:rPr>
              <w:t>Oferta</w:t>
            </w:r>
            <w:r w:rsidR="00361EE3" w:rsidRPr="00175E07">
              <w:rPr>
                <w:sz w:val="22"/>
                <w:szCs w:val="22"/>
                <w:lang w:val="es-EC"/>
              </w:rPr>
              <w:t xml:space="preserve"> </w:t>
            </w:r>
            <w:r w:rsidR="00ED3857" w:rsidRPr="00175E07">
              <w:rPr>
                <w:sz w:val="22"/>
                <w:szCs w:val="22"/>
                <w:lang w:val="es-EC"/>
              </w:rPr>
              <w:t>y</w:t>
            </w:r>
            <w:r w:rsidR="00361EE3" w:rsidRPr="00175E07">
              <w:rPr>
                <w:sz w:val="22"/>
                <w:szCs w:val="22"/>
                <w:lang w:val="es-EC"/>
              </w:rPr>
              <w:t xml:space="preserve"> </w:t>
            </w:r>
            <w:r w:rsidR="00ED3857" w:rsidRPr="00175E07">
              <w:rPr>
                <w:sz w:val="22"/>
                <w:szCs w:val="22"/>
                <w:lang w:val="es-EC"/>
              </w:rPr>
              <w:t>Rechazar</w:t>
            </w:r>
            <w:r w:rsidR="00361EE3" w:rsidRPr="00175E07">
              <w:rPr>
                <w:sz w:val="22"/>
                <w:szCs w:val="22"/>
                <w:lang w:val="es-EC"/>
              </w:rPr>
              <w:t xml:space="preserve"> </w:t>
            </w:r>
            <w:r w:rsidR="00ED3857" w:rsidRPr="00175E07">
              <w:rPr>
                <w:sz w:val="22"/>
                <w:szCs w:val="22"/>
                <w:lang w:val="es-EC"/>
              </w:rPr>
              <w:t>Alguna</w:t>
            </w:r>
            <w:r w:rsidR="00361EE3" w:rsidRPr="00175E07">
              <w:rPr>
                <w:sz w:val="22"/>
                <w:szCs w:val="22"/>
                <w:lang w:val="es-EC"/>
              </w:rPr>
              <w:t xml:space="preserve"> </w:t>
            </w:r>
            <w:r w:rsidR="00ED3857" w:rsidRPr="00175E07">
              <w:rPr>
                <w:sz w:val="22"/>
                <w:szCs w:val="22"/>
                <w:lang w:val="es-EC"/>
              </w:rPr>
              <w:t>o</w:t>
            </w:r>
            <w:r w:rsidR="00361EE3" w:rsidRPr="00175E07">
              <w:rPr>
                <w:sz w:val="22"/>
                <w:szCs w:val="22"/>
                <w:lang w:val="es-EC"/>
              </w:rPr>
              <w:t xml:space="preserve"> </w:t>
            </w:r>
            <w:r w:rsidR="00ED3857" w:rsidRPr="00175E07">
              <w:rPr>
                <w:sz w:val="22"/>
                <w:szCs w:val="22"/>
                <w:lang w:val="es-EC"/>
              </w:rPr>
              <w:t>Todas</w:t>
            </w:r>
            <w:r w:rsidR="00361EE3" w:rsidRPr="00175E07">
              <w:rPr>
                <w:sz w:val="22"/>
                <w:szCs w:val="22"/>
                <w:lang w:val="es-EC"/>
              </w:rPr>
              <w:t xml:space="preserve"> </w:t>
            </w:r>
            <w:r w:rsidR="00ED3857" w:rsidRPr="00175E07">
              <w:rPr>
                <w:sz w:val="22"/>
                <w:szCs w:val="22"/>
                <w:lang w:val="es-EC"/>
              </w:rPr>
              <w:t>las</w:t>
            </w:r>
            <w:r w:rsidR="00361EE3" w:rsidRPr="00175E07">
              <w:rPr>
                <w:sz w:val="22"/>
                <w:szCs w:val="22"/>
                <w:lang w:val="es-EC"/>
              </w:rPr>
              <w:t xml:space="preserve"> </w:t>
            </w:r>
            <w:r w:rsidR="00ED3857" w:rsidRPr="00175E07">
              <w:rPr>
                <w:sz w:val="22"/>
                <w:szCs w:val="22"/>
                <w:lang w:val="es-EC"/>
              </w:rPr>
              <w:t>Ofertas</w:t>
            </w:r>
            <w:bookmarkEnd w:id="347"/>
            <w:bookmarkEnd w:id="348"/>
          </w:p>
        </w:tc>
        <w:tc>
          <w:tcPr>
            <w:tcW w:w="7053" w:type="dxa"/>
          </w:tcPr>
          <w:p w14:paraId="25FF33D0" w14:textId="18D3C296" w:rsidR="00ED3857" w:rsidRPr="00175E07" w:rsidRDefault="00DF3FE1" w:rsidP="00D7199A">
            <w:pPr>
              <w:pStyle w:val="Header2-SubClauses"/>
              <w:ind w:left="620" w:hanging="634"/>
              <w:rPr>
                <w:rFonts w:cs="Times New Roman"/>
                <w:sz w:val="22"/>
                <w:szCs w:val="22"/>
              </w:rPr>
            </w:pPr>
            <w:r w:rsidRPr="00175E07">
              <w:rPr>
                <w:rFonts w:cs="Times New Roman"/>
                <w:sz w:val="22"/>
                <w:szCs w:val="22"/>
              </w:rPr>
              <w:t>39.1</w:t>
            </w:r>
            <w:r w:rsidRPr="00175E07">
              <w:rPr>
                <w:rFonts w:cs="Times New Roman"/>
                <w:sz w:val="22"/>
                <w:szCs w:val="22"/>
              </w:rPr>
              <w:tab/>
            </w:r>
            <w:r w:rsidR="00ED3857" w:rsidRPr="00175E07">
              <w:rPr>
                <w:rFonts w:cs="Times New Roman"/>
                <w:sz w:val="22"/>
                <w:szCs w:val="22"/>
              </w:rPr>
              <w:t>El</w:t>
            </w:r>
            <w:r w:rsidR="00361EE3" w:rsidRPr="00175E07">
              <w:rPr>
                <w:rFonts w:cs="Times New Roman"/>
                <w:sz w:val="22"/>
                <w:szCs w:val="22"/>
              </w:rPr>
              <w:t xml:space="preserve"> </w:t>
            </w:r>
            <w:r w:rsidR="006A0551" w:rsidRPr="00175E07">
              <w:rPr>
                <w:rFonts w:cs="Times New Roman"/>
                <w:sz w:val="22"/>
                <w:szCs w:val="22"/>
              </w:rPr>
              <w:t>Comprador</w:t>
            </w:r>
            <w:r w:rsidR="00361EE3" w:rsidRPr="00175E07">
              <w:rPr>
                <w:rFonts w:cs="Times New Roman"/>
                <w:sz w:val="22"/>
                <w:szCs w:val="22"/>
              </w:rPr>
              <w:t xml:space="preserve"> </w:t>
            </w:r>
            <w:r w:rsidR="00ED3857" w:rsidRPr="00175E07">
              <w:rPr>
                <w:rFonts w:cs="Times New Roman"/>
                <w:sz w:val="22"/>
                <w:szCs w:val="22"/>
              </w:rPr>
              <w:t>se</w:t>
            </w:r>
            <w:r w:rsidR="00361EE3" w:rsidRPr="00175E07">
              <w:rPr>
                <w:rFonts w:cs="Times New Roman"/>
                <w:sz w:val="22"/>
                <w:szCs w:val="22"/>
              </w:rPr>
              <w:t xml:space="preserve"> </w:t>
            </w:r>
            <w:r w:rsidR="00ED3857" w:rsidRPr="00175E07">
              <w:rPr>
                <w:rFonts w:cs="Times New Roman"/>
                <w:sz w:val="22"/>
                <w:szCs w:val="22"/>
              </w:rPr>
              <w:t>reserva</w:t>
            </w:r>
            <w:r w:rsidR="00361EE3" w:rsidRPr="00175E07">
              <w:rPr>
                <w:rFonts w:cs="Times New Roman"/>
                <w:sz w:val="22"/>
                <w:szCs w:val="22"/>
              </w:rPr>
              <w:t xml:space="preserve"> </w:t>
            </w:r>
            <w:r w:rsidR="00ED3857" w:rsidRPr="00175E07">
              <w:rPr>
                <w:rFonts w:cs="Times New Roman"/>
                <w:sz w:val="22"/>
                <w:szCs w:val="22"/>
              </w:rPr>
              <w:t>el</w:t>
            </w:r>
            <w:r w:rsidR="00361EE3" w:rsidRPr="00175E07">
              <w:rPr>
                <w:rFonts w:cs="Times New Roman"/>
                <w:sz w:val="22"/>
                <w:szCs w:val="22"/>
              </w:rPr>
              <w:t xml:space="preserve"> </w:t>
            </w:r>
            <w:r w:rsidR="00ED3857" w:rsidRPr="00175E07">
              <w:rPr>
                <w:rFonts w:cs="Times New Roman"/>
                <w:sz w:val="22"/>
                <w:szCs w:val="22"/>
              </w:rPr>
              <w:t>derecho</w:t>
            </w:r>
            <w:r w:rsidR="00361EE3" w:rsidRPr="00175E07">
              <w:rPr>
                <w:rFonts w:cs="Times New Roman"/>
                <w:sz w:val="22"/>
                <w:szCs w:val="22"/>
              </w:rPr>
              <w:t xml:space="preserve"> </w:t>
            </w:r>
            <w:r w:rsidR="00ED3857" w:rsidRPr="00175E07">
              <w:rPr>
                <w:rFonts w:cs="Times New Roman"/>
                <w:sz w:val="22"/>
                <w:szCs w:val="22"/>
              </w:rPr>
              <w:t>de</w:t>
            </w:r>
            <w:r w:rsidR="00361EE3" w:rsidRPr="00175E07">
              <w:rPr>
                <w:rFonts w:cs="Times New Roman"/>
                <w:sz w:val="22"/>
                <w:szCs w:val="22"/>
              </w:rPr>
              <w:t xml:space="preserve"> </w:t>
            </w:r>
            <w:r w:rsidR="00ED3857" w:rsidRPr="00175E07">
              <w:rPr>
                <w:rFonts w:cs="Times New Roman"/>
                <w:sz w:val="22"/>
                <w:szCs w:val="22"/>
              </w:rPr>
              <w:t>aceptar</w:t>
            </w:r>
            <w:r w:rsidR="00361EE3" w:rsidRPr="00175E07">
              <w:rPr>
                <w:rFonts w:cs="Times New Roman"/>
                <w:sz w:val="22"/>
                <w:szCs w:val="22"/>
              </w:rPr>
              <w:t xml:space="preserve"> </w:t>
            </w:r>
            <w:r w:rsidR="00ED3857" w:rsidRPr="00175E07">
              <w:rPr>
                <w:rFonts w:cs="Times New Roman"/>
                <w:sz w:val="22"/>
                <w:szCs w:val="22"/>
              </w:rPr>
              <w:t>o</w:t>
            </w:r>
            <w:r w:rsidR="00361EE3" w:rsidRPr="00175E07">
              <w:rPr>
                <w:rFonts w:cs="Times New Roman"/>
                <w:sz w:val="22"/>
                <w:szCs w:val="22"/>
              </w:rPr>
              <w:t xml:space="preserve"> </w:t>
            </w:r>
            <w:r w:rsidR="00ED3857" w:rsidRPr="00175E07">
              <w:rPr>
                <w:rFonts w:cs="Times New Roman"/>
                <w:sz w:val="22"/>
                <w:szCs w:val="22"/>
              </w:rPr>
              <w:t>rechazar</w:t>
            </w:r>
            <w:r w:rsidR="00361EE3" w:rsidRPr="00175E07">
              <w:rPr>
                <w:rFonts w:cs="Times New Roman"/>
                <w:sz w:val="22"/>
                <w:szCs w:val="22"/>
              </w:rPr>
              <w:t xml:space="preserve"> </w:t>
            </w:r>
            <w:r w:rsidR="00ED3857" w:rsidRPr="00175E07">
              <w:rPr>
                <w:rFonts w:cs="Times New Roman"/>
                <w:sz w:val="22"/>
                <w:szCs w:val="22"/>
              </w:rPr>
              <w:t>cualquier</w:t>
            </w:r>
            <w:r w:rsidR="00361EE3" w:rsidRPr="00175E07">
              <w:rPr>
                <w:rFonts w:cs="Times New Roman"/>
                <w:sz w:val="22"/>
                <w:szCs w:val="22"/>
              </w:rPr>
              <w:t xml:space="preserve"> </w:t>
            </w:r>
            <w:r w:rsidR="00ED3857" w:rsidRPr="00175E07">
              <w:rPr>
                <w:rFonts w:cs="Times New Roman"/>
                <w:sz w:val="22"/>
                <w:szCs w:val="22"/>
              </w:rPr>
              <w:t>Oferta,</w:t>
            </w:r>
            <w:r w:rsidR="00361EE3" w:rsidRPr="00175E07">
              <w:rPr>
                <w:rFonts w:cs="Times New Roman"/>
                <w:sz w:val="22"/>
                <w:szCs w:val="22"/>
              </w:rPr>
              <w:t xml:space="preserve"> </w:t>
            </w:r>
            <w:r w:rsidR="00ED3857" w:rsidRPr="00175E07">
              <w:rPr>
                <w:rFonts w:cs="Times New Roman"/>
                <w:sz w:val="22"/>
                <w:szCs w:val="22"/>
              </w:rPr>
              <w:t>de</w:t>
            </w:r>
            <w:r w:rsidR="00361EE3" w:rsidRPr="00175E07">
              <w:rPr>
                <w:rFonts w:cs="Times New Roman"/>
                <w:sz w:val="22"/>
                <w:szCs w:val="22"/>
              </w:rPr>
              <w:t xml:space="preserve"> </w:t>
            </w:r>
            <w:r w:rsidR="00ED3857" w:rsidRPr="00175E07">
              <w:rPr>
                <w:rFonts w:cs="Times New Roman"/>
                <w:sz w:val="22"/>
                <w:szCs w:val="22"/>
              </w:rPr>
              <w:t>anular</w:t>
            </w:r>
            <w:r w:rsidR="00361EE3" w:rsidRPr="00175E07">
              <w:rPr>
                <w:rFonts w:cs="Times New Roman"/>
                <w:sz w:val="22"/>
                <w:szCs w:val="22"/>
              </w:rPr>
              <w:t xml:space="preserve"> </w:t>
            </w:r>
            <w:r w:rsidR="00ED3857" w:rsidRPr="00175E07">
              <w:rPr>
                <w:rFonts w:cs="Times New Roman"/>
                <w:sz w:val="22"/>
                <w:szCs w:val="22"/>
              </w:rPr>
              <w:t>el</w:t>
            </w:r>
            <w:r w:rsidR="00361EE3" w:rsidRPr="00175E07">
              <w:rPr>
                <w:rFonts w:cs="Times New Roman"/>
                <w:sz w:val="22"/>
                <w:szCs w:val="22"/>
              </w:rPr>
              <w:t xml:space="preserve"> </w:t>
            </w:r>
            <w:r w:rsidR="00ED3857" w:rsidRPr="00175E07">
              <w:rPr>
                <w:rFonts w:cs="Times New Roman"/>
                <w:sz w:val="22"/>
                <w:szCs w:val="22"/>
              </w:rPr>
              <w:t>proceso</w:t>
            </w:r>
            <w:r w:rsidR="00361EE3" w:rsidRPr="00175E07">
              <w:rPr>
                <w:rFonts w:cs="Times New Roman"/>
                <w:sz w:val="22"/>
                <w:szCs w:val="22"/>
              </w:rPr>
              <w:t xml:space="preserve"> </w:t>
            </w:r>
            <w:r w:rsidR="00ED3857" w:rsidRPr="00175E07">
              <w:rPr>
                <w:rFonts w:cs="Times New Roman"/>
                <w:sz w:val="22"/>
                <w:szCs w:val="22"/>
              </w:rPr>
              <w:t>de</w:t>
            </w:r>
            <w:r w:rsidR="00361EE3" w:rsidRPr="00175E07">
              <w:rPr>
                <w:rFonts w:cs="Times New Roman"/>
                <w:sz w:val="22"/>
                <w:szCs w:val="22"/>
              </w:rPr>
              <w:t xml:space="preserve"> </w:t>
            </w:r>
            <w:r w:rsidR="00ED3857" w:rsidRPr="00175E07">
              <w:rPr>
                <w:rFonts w:cs="Times New Roman"/>
                <w:sz w:val="22"/>
                <w:szCs w:val="22"/>
              </w:rPr>
              <w:t>licitación</w:t>
            </w:r>
            <w:r w:rsidR="00361EE3" w:rsidRPr="00175E07">
              <w:rPr>
                <w:rFonts w:cs="Times New Roman"/>
                <w:sz w:val="22"/>
                <w:szCs w:val="22"/>
              </w:rPr>
              <w:t xml:space="preserve"> </w:t>
            </w:r>
            <w:r w:rsidR="00ED3857" w:rsidRPr="00175E07">
              <w:rPr>
                <w:rFonts w:cs="Times New Roman"/>
                <w:sz w:val="22"/>
                <w:szCs w:val="22"/>
              </w:rPr>
              <w:t>y</w:t>
            </w:r>
            <w:r w:rsidR="00361EE3" w:rsidRPr="00175E07">
              <w:rPr>
                <w:rFonts w:cs="Times New Roman"/>
                <w:sz w:val="22"/>
                <w:szCs w:val="22"/>
              </w:rPr>
              <w:t xml:space="preserve"> </w:t>
            </w:r>
            <w:r w:rsidR="00ED3857" w:rsidRPr="00175E07">
              <w:rPr>
                <w:rFonts w:cs="Times New Roman"/>
                <w:sz w:val="22"/>
                <w:szCs w:val="22"/>
              </w:rPr>
              <w:t>de</w:t>
            </w:r>
            <w:r w:rsidR="00361EE3" w:rsidRPr="00175E07">
              <w:rPr>
                <w:rFonts w:cs="Times New Roman"/>
                <w:sz w:val="22"/>
                <w:szCs w:val="22"/>
              </w:rPr>
              <w:t xml:space="preserve"> </w:t>
            </w:r>
            <w:r w:rsidR="00ED3857" w:rsidRPr="00175E07">
              <w:rPr>
                <w:rFonts w:cs="Times New Roman"/>
                <w:sz w:val="22"/>
                <w:szCs w:val="22"/>
              </w:rPr>
              <w:t>rechazar</w:t>
            </w:r>
            <w:r w:rsidR="00361EE3" w:rsidRPr="00175E07">
              <w:rPr>
                <w:rFonts w:cs="Times New Roman"/>
                <w:sz w:val="22"/>
                <w:szCs w:val="22"/>
              </w:rPr>
              <w:t xml:space="preserve"> </w:t>
            </w:r>
            <w:r w:rsidR="00ED3857" w:rsidRPr="00175E07">
              <w:rPr>
                <w:rFonts w:cs="Times New Roman"/>
                <w:sz w:val="22"/>
                <w:szCs w:val="22"/>
              </w:rPr>
              <w:t>todas</w:t>
            </w:r>
            <w:r w:rsidR="00361EE3" w:rsidRPr="00175E07">
              <w:rPr>
                <w:rFonts w:cs="Times New Roman"/>
                <w:sz w:val="22"/>
                <w:szCs w:val="22"/>
              </w:rPr>
              <w:t xml:space="preserve"> </w:t>
            </w:r>
            <w:r w:rsidR="00ED3857" w:rsidRPr="00175E07">
              <w:rPr>
                <w:rFonts w:cs="Times New Roman"/>
                <w:sz w:val="22"/>
                <w:szCs w:val="22"/>
              </w:rPr>
              <w:t>las</w:t>
            </w:r>
            <w:r w:rsidR="00361EE3" w:rsidRPr="00175E07">
              <w:rPr>
                <w:rFonts w:cs="Times New Roman"/>
                <w:sz w:val="22"/>
                <w:szCs w:val="22"/>
              </w:rPr>
              <w:t xml:space="preserve"> </w:t>
            </w:r>
            <w:r w:rsidR="00ED3857" w:rsidRPr="00175E07">
              <w:rPr>
                <w:rFonts w:cs="Times New Roman"/>
                <w:sz w:val="22"/>
                <w:szCs w:val="22"/>
              </w:rPr>
              <w:t>Ofertas</w:t>
            </w:r>
            <w:r w:rsidR="00361EE3" w:rsidRPr="00175E07">
              <w:rPr>
                <w:rFonts w:cs="Times New Roman"/>
                <w:sz w:val="22"/>
                <w:szCs w:val="22"/>
              </w:rPr>
              <w:t xml:space="preserve"> </w:t>
            </w:r>
            <w:r w:rsidR="00ED3857" w:rsidRPr="00175E07">
              <w:rPr>
                <w:rFonts w:cs="Times New Roman"/>
                <w:sz w:val="22"/>
                <w:szCs w:val="22"/>
              </w:rPr>
              <w:t>en</w:t>
            </w:r>
            <w:r w:rsidR="00361EE3" w:rsidRPr="00175E07">
              <w:rPr>
                <w:rFonts w:cs="Times New Roman"/>
                <w:sz w:val="22"/>
                <w:szCs w:val="22"/>
              </w:rPr>
              <w:t xml:space="preserve"> </w:t>
            </w:r>
            <w:r w:rsidR="00ED3857" w:rsidRPr="00175E07">
              <w:rPr>
                <w:rFonts w:cs="Times New Roman"/>
                <w:sz w:val="22"/>
                <w:szCs w:val="22"/>
              </w:rPr>
              <w:t>cualquier</w:t>
            </w:r>
            <w:r w:rsidR="00361EE3" w:rsidRPr="00175E07">
              <w:rPr>
                <w:rFonts w:cs="Times New Roman"/>
                <w:sz w:val="22"/>
                <w:szCs w:val="22"/>
              </w:rPr>
              <w:t xml:space="preserve"> </w:t>
            </w:r>
            <w:r w:rsidR="00ED3857" w:rsidRPr="00175E07">
              <w:rPr>
                <w:rFonts w:cs="Times New Roman"/>
                <w:sz w:val="22"/>
                <w:szCs w:val="22"/>
              </w:rPr>
              <w:t>momento</w:t>
            </w:r>
            <w:r w:rsidR="00361EE3" w:rsidRPr="00175E07">
              <w:rPr>
                <w:rFonts w:cs="Times New Roman"/>
                <w:sz w:val="22"/>
                <w:szCs w:val="22"/>
              </w:rPr>
              <w:t xml:space="preserve"> </w:t>
            </w:r>
            <w:r w:rsidR="00ED3857" w:rsidRPr="00175E07">
              <w:rPr>
                <w:rFonts w:cs="Times New Roman"/>
                <w:sz w:val="22"/>
                <w:szCs w:val="22"/>
              </w:rPr>
              <w:t>antes</w:t>
            </w:r>
            <w:r w:rsidR="00361EE3" w:rsidRPr="00175E07">
              <w:rPr>
                <w:rFonts w:cs="Times New Roman"/>
                <w:sz w:val="22"/>
                <w:szCs w:val="22"/>
              </w:rPr>
              <w:t xml:space="preserve"> </w:t>
            </w:r>
            <w:r w:rsidR="00ED3857" w:rsidRPr="00175E07">
              <w:rPr>
                <w:rFonts w:cs="Times New Roman"/>
                <w:sz w:val="22"/>
                <w:szCs w:val="22"/>
              </w:rPr>
              <w:t>de</w:t>
            </w:r>
            <w:r w:rsidR="00361EE3" w:rsidRPr="00175E07">
              <w:rPr>
                <w:rFonts w:cs="Times New Roman"/>
                <w:sz w:val="22"/>
                <w:szCs w:val="22"/>
              </w:rPr>
              <w:t xml:space="preserve"> </w:t>
            </w:r>
            <w:r w:rsidR="00ED3857" w:rsidRPr="00175E07">
              <w:rPr>
                <w:rFonts w:cs="Times New Roman"/>
                <w:sz w:val="22"/>
                <w:szCs w:val="22"/>
              </w:rPr>
              <w:t>la</w:t>
            </w:r>
            <w:r w:rsidR="00361EE3" w:rsidRPr="00175E07">
              <w:rPr>
                <w:rFonts w:cs="Times New Roman"/>
                <w:sz w:val="22"/>
                <w:szCs w:val="22"/>
              </w:rPr>
              <w:t xml:space="preserve"> </w:t>
            </w:r>
            <w:r w:rsidR="00ED3857" w:rsidRPr="00175E07">
              <w:rPr>
                <w:rFonts w:cs="Times New Roman"/>
                <w:sz w:val="22"/>
                <w:szCs w:val="22"/>
              </w:rPr>
              <w:t>adjudicación</w:t>
            </w:r>
            <w:r w:rsidR="00361EE3" w:rsidRPr="00175E07">
              <w:rPr>
                <w:rFonts w:cs="Times New Roman"/>
                <w:sz w:val="22"/>
                <w:szCs w:val="22"/>
              </w:rPr>
              <w:t xml:space="preserve"> </w:t>
            </w:r>
            <w:r w:rsidR="00ED3857" w:rsidRPr="00175E07">
              <w:rPr>
                <w:rFonts w:cs="Times New Roman"/>
                <w:sz w:val="22"/>
                <w:szCs w:val="22"/>
              </w:rPr>
              <w:t>del</w:t>
            </w:r>
            <w:r w:rsidR="00361EE3" w:rsidRPr="00175E07">
              <w:rPr>
                <w:rFonts w:cs="Times New Roman"/>
                <w:sz w:val="22"/>
                <w:szCs w:val="22"/>
              </w:rPr>
              <w:t xml:space="preserve"> </w:t>
            </w:r>
            <w:r w:rsidR="00ED3857" w:rsidRPr="00175E07">
              <w:rPr>
                <w:rFonts w:cs="Times New Roman"/>
                <w:sz w:val="22"/>
                <w:szCs w:val="22"/>
              </w:rPr>
              <w:t>Contrato,</w:t>
            </w:r>
            <w:r w:rsidR="00361EE3" w:rsidRPr="00175E07">
              <w:rPr>
                <w:rFonts w:cs="Times New Roman"/>
                <w:sz w:val="22"/>
                <w:szCs w:val="22"/>
              </w:rPr>
              <w:t xml:space="preserve"> </w:t>
            </w:r>
            <w:r w:rsidR="00ED3857" w:rsidRPr="00175E07">
              <w:rPr>
                <w:rFonts w:cs="Times New Roman"/>
                <w:sz w:val="22"/>
                <w:szCs w:val="22"/>
              </w:rPr>
              <w:t>sin</w:t>
            </w:r>
            <w:r w:rsidR="00361EE3" w:rsidRPr="00175E07">
              <w:rPr>
                <w:rFonts w:cs="Times New Roman"/>
                <w:sz w:val="22"/>
                <w:szCs w:val="22"/>
              </w:rPr>
              <w:t xml:space="preserve"> </w:t>
            </w:r>
            <w:r w:rsidR="00ED3857" w:rsidRPr="00175E07">
              <w:rPr>
                <w:rFonts w:cs="Times New Roman"/>
                <w:sz w:val="22"/>
                <w:szCs w:val="22"/>
              </w:rPr>
              <w:t>que</w:t>
            </w:r>
            <w:r w:rsidR="00361EE3" w:rsidRPr="00175E07">
              <w:rPr>
                <w:rFonts w:cs="Times New Roman"/>
                <w:sz w:val="22"/>
                <w:szCs w:val="22"/>
              </w:rPr>
              <w:t xml:space="preserve"> </w:t>
            </w:r>
            <w:r w:rsidR="00ED3857" w:rsidRPr="00175E07">
              <w:rPr>
                <w:rFonts w:cs="Times New Roman"/>
                <w:sz w:val="22"/>
                <w:szCs w:val="22"/>
              </w:rPr>
              <w:t>por</w:t>
            </w:r>
            <w:r w:rsidR="00361EE3" w:rsidRPr="00175E07">
              <w:rPr>
                <w:rFonts w:cs="Times New Roman"/>
                <w:sz w:val="22"/>
                <w:szCs w:val="22"/>
              </w:rPr>
              <w:t xml:space="preserve"> </w:t>
            </w:r>
            <w:r w:rsidR="00ED3857" w:rsidRPr="00175E07">
              <w:rPr>
                <w:rFonts w:cs="Times New Roman"/>
                <w:sz w:val="22"/>
                <w:szCs w:val="22"/>
              </w:rPr>
              <w:t>ello</w:t>
            </w:r>
            <w:r w:rsidR="00361EE3" w:rsidRPr="00175E07">
              <w:rPr>
                <w:rFonts w:cs="Times New Roman"/>
                <w:sz w:val="22"/>
                <w:szCs w:val="22"/>
              </w:rPr>
              <w:t xml:space="preserve"> </w:t>
            </w:r>
            <w:r w:rsidR="00ED3857" w:rsidRPr="00175E07">
              <w:rPr>
                <w:rFonts w:cs="Times New Roman"/>
                <w:sz w:val="22"/>
                <w:szCs w:val="22"/>
              </w:rPr>
              <w:t>adquiera</w:t>
            </w:r>
            <w:r w:rsidR="00361EE3" w:rsidRPr="00175E07">
              <w:rPr>
                <w:rFonts w:cs="Times New Roman"/>
                <w:sz w:val="22"/>
                <w:szCs w:val="22"/>
              </w:rPr>
              <w:t xml:space="preserve"> </w:t>
            </w:r>
            <w:r w:rsidR="00ED3857" w:rsidRPr="00175E07">
              <w:rPr>
                <w:rFonts w:cs="Times New Roman"/>
                <w:sz w:val="22"/>
                <w:szCs w:val="22"/>
              </w:rPr>
              <w:t>responsabilidad</w:t>
            </w:r>
            <w:r w:rsidR="00361EE3" w:rsidRPr="00175E07">
              <w:rPr>
                <w:rFonts w:cs="Times New Roman"/>
                <w:sz w:val="22"/>
                <w:szCs w:val="22"/>
              </w:rPr>
              <w:t xml:space="preserve"> </w:t>
            </w:r>
            <w:r w:rsidR="00ED3857" w:rsidRPr="00175E07">
              <w:rPr>
                <w:rFonts w:cs="Times New Roman"/>
                <w:sz w:val="22"/>
                <w:szCs w:val="22"/>
              </w:rPr>
              <w:t>alguna</w:t>
            </w:r>
            <w:r w:rsidR="00361EE3" w:rsidRPr="00175E07">
              <w:rPr>
                <w:rFonts w:cs="Times New Roman"/>
                <w:sz w:val="22"/>
                <w:szCs w:val="22"/>
              </w:rPr>
              <w:t xml:space="preserve"> </w:t>
            </w:r>
            <w:r w:rsidR="00ED3857" w:rsidRPr="00175E07">
              <w:rPr>
                <w:rFonts w:cs="Times New Roman"/>
                <w:sz w:val="22"/>
                <w:szCs w:val="22"/>
              </w:rPr>
              <w:t>frente</w:t>
            </w:r>
            <w:r w:rsidR="00361EE3" w:rsidRPr="00175E07">
              <w:rPr>
                <w:rFonts w:cs="Times New Roman"/>
                <w:sz w:val="22"/>
                <w:szCs w:val="22"/>
              </w:rPr>
              <w:t xml:space="preserve"> </w:t>
            </w:r>
            <w:r w:rsidR="00ED3857" w:rsidRPr="00175E07">
              <w:rPr>
                <w:rFonts w:cs="Times New Roman"/>
                <w:sz w:val="22"/>
                <w:szCs w:val="22"/>
              </w:rPr>
              <w:t>a</w:t>
            </w:r>
            <w:r w:rsidR="00361EE3" w:rsidRPr="00175E07">
              <w:rPr>
                <w:rFonts w:cs="Times New Roman"/>
                <w:sz w:val="22"/>
                <w:szCs w:val="22"/>
              </w:rPr>
              <w:t xml:space="preserve"> </w:t>
            </w:r>
            <w:r w:rsidR="00ED3857" w:rsidRPr="00175E07">
              <w:rPr>
                <w:rFonts w:cs="Times New Roman"/>
                <w:sz w:val="22"/>
                <w:szCs w:val="22"/>
              </w:rPr>
              <w:t>los</w:t>
            </w:r>
            <w:r w:rsidR="00361EE3" w:rsidRPr="00175E07">
              <w:rPr>
                <w:rFonts w:cs="Times New Roman"/>
                <w:sz w:val="22"/>
                <w:szCs w:val="22"/>
              </w:rPr>
              <w:t xml:space="preserve"> </w:t>
            </w:r>
            <w:r w:rsidR="00ED3857" w:rsidRPr="00175E07">
              <w:rPr>
                <w:rFonts w:cs="Times New Roman"/>
                <w:sz w:val="22"/>
                <w:szCs w:val="22"/>
              </w:rPr>
              <w:t>Oferentes.</w:t>
            </w:r>
            <w:r w:rsidR="00361EE3" w:rsidRPr="00175E07">
              <w:rPr>
                <w:rFonts w:cs="Times New Roman"/>
                <w:sz w:val="22"/>
                <w:szCs w:val="22"/>
              </w:rPr>
              <w:t xml:space="preserve"> </w:t>
            </w:r>
            <w:r w:rsidR="00A1268C" w:rsidRPr="00175E07">
              <w:rPr>
                <w:rFonts w:cs="Times New Roman"/>
                <w:sz w:val="22"/>
                <w:szCs w:val="22"/>
              </w:rPr>
              <w:t>En</w:t>
            </w:r>
            <w:r w:rsidR="00361EE3" w:rsidRPr="00175E07">
              <w:rPr>
                <w:rFonts w:cs="Times New Roman"/>
                <w:sz w:val="22"/>
                <w:szCs w:val="22"/>
              </w:rPr>
              <w:t xml:space="preserve"> </w:t>
            </w:r>
            <w:r w:rsidR="00A1268C" w:rsidRPr="00175E07">
              <w:rPr>
                <w:rFonts w:cs="Times New Roman"/>
                <w:sz w:val="22"/>
                <w:szCs w:val="22"/>
              </w:rPr>
              <w:t>caso</w:t>
            </w:r>
            <w:r w:rsidR="00361EE3" w:rsidRPr="00175E07">
              <w:rPr>
                <w:rFonts w:cs="Times New Roman"/>
                <w:sz w:val="22"/>
                <w:szCs w:val="22"/>
              </w:rPr>
              <w:t xml:space="preserve"> </w:t>
            </w:r>
            <w:r w:rsidR="00A1268C" w:rsidRPr="00175E07">
              <w:rPr>
                <w:rFonts w:cs="Times New Roman"/>
                <w:sz w:val="22"/>
                <w:szCs w:val="22"/>
              </w:rPr>
              <w:t>de</w:t>
            </w:r>
            <w:r w:rsidR="00361EE3" w:rsidRPr="00175E07">
              <w:rPr>
                <w:rFonts w:cs="Times New Roman"/>
                <w:sz w:val="22"/>
                <w:szCs w:val="22"/>
              </w:rPr>
              <w:t xml:space="preserve"> </w:t>
            </w:r>
            <w:r w:rsidR="00A1268C" w:rsidRPr="00175E07">
              <w:rPr>
                <w:rFonts w:cs="Times New Roman"/>
                <w:sz w:val="22"/>
                <w:szCs w:val="22"/>
              </w:rPr>
              <w:t>anularse</w:t>
            </w:r>
            <w:r w:rsidR="00361EE3" w:rsidRPr="00175E07">
              <w:rPr>
                <w:rFonts w:cs="Times New Roman"/>
                <w:sz w:val="22"/>
                <w:szCs w:val="22"/>
              </w:rPr>
              <w:t xml:space="preserve"> </w:t>
            </w:r>
            <w:r w:rsidR="00A1268C" w:rsidRPr="00175E07">
              <w:rPr>
                <w:rFonts w:cs="Times New Roman"/>
                <w:sz w:val="22"/>
                <w:szCs w:val="22"/>
              </w:rPr>
              <w:t>el</w:t>
            </w:r>
            <w:r w:rsidR="00361EE3" w:rsidRPr="00175E07">
              <w:rPr>
                <w:rFonts w:cs="Times New Roman"/>
                <w:sz w:val="22"/>
                <w:szCs w:val="22"/>
              </w:rPr>
              <w:t xml:space="preserve"> </w:t>
            </w:r>
            <w:r w:rsidR="00A1268C" w:rsidRPr="00175E07">
              <w:rPr>
                <w:rFonts w:cs="Times New Roman"/>
                <w:sz w:val="22"/>
                <w:szCs w:val="22"/>
              </w:rPr>
              <w:t>proceso,</w:t>
            </w:r>
            <w:r w:rsidR="00361EE3" w:rsidRPr="00175E07">
              <w:rPr>
                <w:rFonts w:cs="Times New Roman"/>
                <w:sz w:val="22"/>
                <w:szCs w:val="22"/>
              </w:rPr>
              <w:t xml:space="preserve"> </w:t>
            </w:r>
            <w:r w:rsidR="00A1268C" w:rsidRPr="00175E07">
              <w:rPr>
                <w:rFonts w:cs="Times New Roman"/>
                <w:sz w:val="22"/>
                <w:szCs w:val="22"/>
              </w:rPr>
              <w:t>el</w:t>
            </w:r>
            <w:r w:rsidR="00361EE3" w:rsidRPr="00175E07">
              <w:rPr>
                <w:rFonts w:cs="Times New Roman"/>
                <w:sz w:val="22"/>
                <w:szCs w:val="22"/>
              </w:rPr>
              <w:t xml:space="preserve"> </w:t>
            </w:r>
            <w:r w:rsidR="006A0551" w:rsidRPr="00175E07">
              <w:rPr>
                <w:rFonts w:cs="Times New Roman"/>
                <w:sz w:val="22"/>
                <w:szCs w:val="22"/>
              </w:rPr>
              <w:t>Comprador</w:t>
            </w:r>
            <w:r w:rsidR="00361EE3" w:rsidRPr="00175E07">
              <w:rPr>
                <w:rFonts w:cs="Times New Roman"/>
                <w:sz w:val="22"/>
                <w:szCs w:val="22"/>
              </w:rPr>
              <w:t xml:space="preserve"> </w:t>
            </w:r>
            <w:r w:rsidR="00A1268C" w:rsidRPr="00175E07">
              <w:rPr>
                <w:rFonts w:cs="Times New Roman"/>
                <w:sz w:val="22"/>
                <w:szCs w:val="22"/>
              </w:rPr>
              <w:t>devolverá</w:t>
            </w:r>
            <w:r w:rsidR="00361EE3" w:rsidRPr="00175E07">
              <w:rPr>
                <w:rFonts w:cs="Times New Roman"/>
                <w:sz w:val="22"/>
                <w:szCs w:val="22"/>
              </w:rPr>
              <w:t xml:space="preserve"> </w:t>
            </w:r>
            <w:r w:rsidR="00A1268C" w:rsidRPr="00175E07">
              <w:rPr>
                <w:rFonts w:cs="Times New Roman"/>
                <w:sz w:val="22"/>
                <w:szCs w:val="22"/>
              </w:rPr>
              <w:t>prontamente</w:t>
            </w:r>
            <w:r w:rsidR="00361EE3" w:rsidRPr="00175E07">
              <w:rPr>
                <w:rFonts w:cs="Times New Roman"/>
                <w:sz w:val="22"/>
                <w:szCs w:val="22"/>
              </w:rPr>
              <w:t xml:space="preserve"> </w:t>
            </w:r>
            <w:r w:rsidR="00A1268C" w:rsidRPr="00175E07">
              <w:rPr>
                <w:rFonts w:cs="Times New Roman"/>
                <w:sz w:val="22"/>
                <w:szCs w:val="22"/>
              </w:rPr>
              <w:t>a</w:t>
            </w:r>
            <w:r w:rsidR="00361EE3" w:rsidRPr="00175E07">
              <w:rPr>
                <w:rFonts w:cs="Times New Roman"/>
                <w:sz w:val="22"/>
                <w:szCs w:val="22"/>
              </w:rPr>
              <w:t xml:space="preserve"> </w:t>
            </w:r>
            <w:r w:rsidR="00A1268C" w:rsidRPr="00175E07">
              <w:rPr>
                <w:rFonts w:cs="Times New Roman"/>
                <w:sz w:val="22"/>
                <w:szCs w:val="22"/>
              </w:rPr>
              <w:t>los</w:t>
            </w:r>
            <w:r w:rsidR="00361EE3" w:rsidRPr="00175E07">
              <w:rPr>
                <w:rFonts w:cs="Times New Roman"/>
                <w:sz w:val="22"/>
                <w:szCs w:val="22"/>
              </w:rPr>
              <w:t xml:space="preserve"> </w:t>
            </w:r>
            <w:r w:rsidR="00A1268C" w:rsidRPr="00175E07">
              <w:rPr>
                <w:rFonts w:cs="Times New Roman"/>
                <w:sz w:val="22"/>
                <w:szCs w:val="22"/>
              </w:rPr>
              <w:t>Oferentes</w:t>
            </w:r>
            <w:r w:rsidR="00361EE3" w:rsidRPr="00175E07">
              <w:rPr>
                <w:rFonts w:cs="Times New Roman"/>
                <w:sz w:val="22"/>
                <w:szCs w:val="22"/>
              </w:rPr>
              <w:t xml:space="preserve"> </w:t>
            </w:r>
            <w:r w:rsidR="00A1268C" w:rsidRPr="00175E07">
              <w:rPr>
                <w:rFonts w:cs="Times New Roman"/>
                <w:sz w:val="22"/>
                <w:szCs w:val="22"/>
              </w:rPr>
              <w:t>todas</w:t>
            </w:r>
            <w:r w:rsidR="00361EE3" w:rsidRPr="00175E07">
              <w:rPr>
                <w:rFonts w:cs="Times New Roman"/>
                <w:sz w:val="22"/>
                <w:szCs w:val="22"/>
              </w:rPr>
              <w:t xml:space="preserve"> </w:t>
            </w:r>
            <w:r w:rsidR="00A1268C" w:rsidRPr="00175E07">
              <w:rPr>
                <w:rFonts w:cs="Times New Roman"/>
                <w:sz w:val="22"/>
                <w:szCs w:val="22"/>
              </w:rPr>
              <w:t>las</w:t>
            </w:r>
            <w:r w:rsidR="00361EE3" w:rsidRPr="00175E07">
              <w:rPr>
                <w:rFonts w:cs="Times New Roman"/>
                <w:sz w:val="22"/>
                <w:szCs w:val="22"/>
              </w:rPr>
              <w:t xml:space="preserve"> </w:t>
            </w:r>
            <w:r w:rsidR="00A1268C" w:rsidRPr="00175E07">
              <w:rPr>
                <w:rFonts w:cs="Times New Roman"/>
                <w:sz w:val="22"/>
                <w:szCs w:val="22"/>
              </w:rPr>
              <w:t>Ofertas</w:t>
            </w:r>
            <w:r w:rsidR="00361EE3" w:rsidRPr="00175E07">
              <w:rPr>
                <w:rFonts w:cs="Times New Roman"/>
                <w:sz w:val="22"/>
                <w:szCs w:val="22"/>
              </w:rPr>
              <w:t xml:space="preserve"> </w:t>
            </w:r>
            <w:r w:rsidR="00A1268C" w:rsidRPr="00175E07">
              <w:rPr>
                <w:rFonts w:cs="Times New Roman"/>
                <w:sz w:val="22"/>
                <w:szCs w:val="22"/>
              </w:rPr>
              <w:t>y,</w:t>
            </w:r>
            <w:r w:rsidR="00361EE3" w:rsidRPr="00175E07">
              <w:rPr>
                <w:rFonts w:cs="Times New Roman"/>
                <w:sz w:val="22"/>
                <w:szCs w:val="22"/>
              </w:rPr>
              <w:t xml:space="preserve"> </w:t>
            </w:r>
            <w:r w:rsidR="00A1268C" w:rsidRPr="00175E07">
              <w:rPr>
                <w:rFonts w:cs="Times New Roman"/>
                <w:sz w:val="22"/>
                <w:szCs w:val="22"/>
              </w:rPr>
              <w:t>específicamente,</w:t>
            </w:r>
            <w:r w:rsidR="00361EE3" w:rsidRPr="00175E07">
              <w:rPr>
                <w:rFonts w:cs="Times New Roman"/>
                <w:sz w:val="22"/>
                <w:szCs w:val="22"/>
              </w:rPr>
              <w:t xml:space="preserve"> </w:t>
            </w:r>
            <w:r w:rsidR="00A1268C" w:rsidRPr="00175E07">
              <w:rPr>
                <w:rFonts w:cs="Times New Roman"/>
                <w:sz w:val="22"/>
                <w:szCs w:val="22"/>
              </w:rPr>
              <w:t>las</w:t>
            </w:r>
            <w:r w:rsidR="00361EE3" w:rsidRPr="00175E07">
              <w:rPr>
                <w:rFonts w:cs="Times New Roman"/>
                <w:sz w:val="22"/>
                <w:szCs w:val="22"/>
              </w:rPr>
              <w:t xml:space="preserve"> </w:t>
            </w:r>
            <w:r w:rsidR="00A1268C" w:rsidRPr="00175E07">
              <w:rPr>
                <w:rFonts w:cs="Times New Roman"/>
                <w:sz w:val="22"/>
                <w:szCs w:val="22"/>
              </w:rPr>
              <w:t>Garantías</w:t>
            </w:r>
            <w:r w:rsidR="00361EE3" w:rsidRPr="00175E07">
              <w:rPr>
                <w:rFonts w:cs="Times New Roman"/>
                <w:sz w:val="22"/>
                <w:szCs w:val="22"/>
              </w:rPr>
              <w:t xml:space="preserve"> </w:t>
            </w:r>
            <w:r w:rsidR="00A1268C" w:rsidRPr="00175E07">
              <w:rPr>
                <w:rFonts w:cs="Times New Roman"/>
                <w:sz w:val="22"/>
                <w:szCs w:val="22"/>
              </w:rPr>
              <w:t>de</w:t>
            </w:r>
            <w:r w:rsidR="00361EE3" w:rsidRPr="00175E07">
              <w:rPr>
                <w:rFonts w:cs="Times New Roman"/>
                <w:sz w:val="22"/>
                <w:szCs w:val="22"/>
              </w:rPr>
              <w:t xml:space="preserve"> </w:t>
            </w:r>
            <w:r w:rsidR="00A1268C" w:rsidRPr="00175E07">
              <w:rPr>
                <w:rFonts w:cs="Times New Roman"/>
                <w:sz w:val="22"/>
                <w:szCs w:val="22"/>
              </w:rPr>
              <w:t>Mantenimiento</w:t>
            </w:r>
            <w:r w:rsidR="00361EE3" w:rsidRPr="00175E07">
              <w:rPr>
                <w:rFonts w:cs="Times New Roman"/>
                <w:sz w:val="22"/>
                <w:szCs w:val="22"/>
              </w:rPr>
              <w:t xml:space="preserve"> </w:t>
            </w:r>
            <w:r w:rsidR="00A1268C" w:rsidRPr="00175E07">
              <w:rPr>
                <w:rFonts w:cs="Times New Roman"/>
                <w:sz w:val="22"/>
                <w:szCs w:val="22"/>
              </w:rPr>
              <w:t>de</w:t>
            </w:r>
            <w:r w:rsidR="00361EE3" w:rsidRPr="00175E07">
              <w:rPr>
                <w:rFonts w:cs="Times New Roman"/>
                <w:sz w:val="22"/>
                <w:szCs w:val="22"/>
              </w:rPr>
              <w:t xml:space="preserve"> </w:t>
            </w:r>
            <w:r w:rsidR="00A1268C" w:rsidRPr="00175E07">
              <w:rPr>
                <w:rFonts w:cs="Times New Roman"/>
                <w:sz w:val="22"/>
                <w:szCs w:val="22"/>
              </w:rPr>
              <w:t>la</w:t>
            </w:r>
            <w:r w:rsidR="00361EE3" w:rsidRPr="00175E07">
              <w:rPr>
                <w:rFonts w:cs="Times New Roman"/>
                <w:sz w:val="22"/>
                <w:szCs w:val="22"/>
              </w:rPr>
              <w:t xml:space="preserve"> </w:t>
            </w:r>
            <w:r w:rsidR="00A1268C" w:rsidRPr="00175E07">
              <w:rPr>
                <w:rFonts w:cs="Times New Roman"/>
                <w:sz w:val="22"/>
                <w:szCs w:val="22"/>
              </w:rPr>
              <w:t>Oferta</w:t>
            </w:r>
            <w:r w:rsidR="00361EE3" w:rsidRPr="00175E07">
              <w:rPr>
                <w:rFonts w:cs="Times New Roman"/>
                <w:sz w:val="22"/>
                <w:szCs w:val="22"/>
              </w:rPr>
              <w:t xml:space="preserve"> </w:t>
            </w:r>
            <w:r w:rsidR="00A1268C" w:rsidRPr="00175E07">
              <w:rPr>
                <w:rFonts w:cs="Times New Roman"/>
                <w:sz w:val="22"/>
                <w:szCs w:val="22"/>
              </w:rPr>
              <w:t>que</w:t>
            </w:r>
            <w:r w:rsidR="00361EE3" w:rsidRPr="00175E07">
              <w:rPr>
                <w:rFonts w:cs="Times New Roman"/>
                <w:sz w:val="22"/>
                <w:szCs w:val="22"/>
              </w:rPr>
              <w:t xml:space="preserve"> </w:t>
            </w:r>
            <w:r w:rsidR="00A1268C" w:rsidRPr="00175E07">
              <w:rPr>
                <w:rFonts w:cs="Times New Roman"/>
                <w:sz w:val="22"/>
                <w:szCs w:val="22"/>
              </w:rPr>
              <w:t>hubiera</w:t>
            </w:r>
            <w:r w:rsidR="00361EE3" w:rsidRPr="00175E07">
              <w:rPr>
                <w:rFonts w:cs="Times New Roman"/>
                <w:sz w:val="22"/>
                <w:szCs w:val="22"/>
              </w:rPr>
              <w:t xml:space="preserve"> </w:t>
            </w:r>
            <w:r w:rsidR="00A1268C" w:rsidRPr="00175E07">
              <w:rPr>
                <w:rFonts w:cs="Times New Roman"/>
                <w:sz w:val="22"/>
                <w:szCs w:val="22"/>
              </w:rPr>
              <w:t>recibido.</w:t>
            </w:r>
          </w:p>
        </w:tc>
      </w:tr>
      <w:tr w:rsidR="00ED3857" w:rsidRPr="00175E07" w14:paraId="5BE04EC9" w14:textId="77777777" w:rsidTr="00C20047">
        <w:tblPrEx>
          <w:tblCellMar>
            <w:left w:w="115" w:type="dxa"/>
            <w:right w:w="115" w:type="dxa"/>
          </w:tblCellMar>
        </w:tblPrEx>
        <w:trPr>
          <w:trHeight w:val="396"/>
          <w:jc w:val="center"/>
        </w:trPr>
        <w:tc>
          <w:tcPr>
            <w:tcW w:w="2727" w:type="dxa"/>
          </w:tcPr>
          <w:p w14:paraId="0D5D6600" w14:textId="45E1E90F" w:rsidR="00ED3857" w:rsidRPr="00175E07" w:rsidRDefault="009D28AA" w:rsidP="00AF50B6">
            <w:pPr>
              <w:pStyle w:val="Aheader2DCIAO"/>
              <w:rPr>
                <w:sz w:val="22"/>
                <w:szCs w:val="22"/>
                <w:lang w:val="es-EC"/>
              </w:rPr>
            </w:pPr>
            <w:bookmarkStart w:id="349" w:name="_Toc26891457"/>
            <w:r w:rsidRPr="00175E07">
              <w:rPr>
                <w:sz w:val="22"/>
                <w:szCs w:val="22"/>
                <w:lang w:val="es-EC"/>
              </w:rPr>
              <w:t>40.</w:t>
            </w:r>
            <w:r w:rsidRPr="00175E07">
              <w:rPr>
                <w:sz w:val="22"/>
                <w:szCs w:val="22"/>
                <w:lang w:val="es-EC"/>
              </w:rPr>
              <w:tab/>
            </w:r>
            <w:r w:rsidR="00ED3857" w:rsidRPr="00175E07">
              <w:rPr>
                <w:sz w:val="22"/>
                <w:szCs w:val="22"/>
                <w:lang w:val="es-EC"/>
              </w:rPr>
              <w:t>Plazo</w:t>
            </w:r>
            <w:r w:rsidR="00361EE3" w:rsidRPr="00175E07">
              <w:rPr>
                <w:sz w:val="22"/>
                <w:szCs w:val="22"/>
                <w:lang w:val="es-EC"/>
              </w:rPr>
              <w:t xml:space="preserve"> </w:t>
            </w:r>
            <w:r w:rsidR="00ED3857" w:rsidRPr="00175E07">
              <w:rPr>
                <w:sz w:val="22"/>
                <w:szCs w:val="22"/>
                <w:lang w:val="es-EC"/>
              </w:rPr>
              <w:t>Suspensivo</w:t>
            </w:r>
            <w:bookmarkEnd w:id="349"/>
          </w:p>
        </w:tc>
        <w:tc>
          <w:tcPr>
            <w:tcW w:w="7053" w:type="dxa"/>
          </w:tcPr>
          <w:p w14:paraId="531EB3B0" w14:textId="2AFFE6BF" w:rsidR="00ED3857" w:rsidRPr="00175E07" w:rsidRDefault="00DF3FE1" w:rsidP="00D7199A">
            <w:pPr>
              <w:pStyle w:val="Header2-SubClauses"/>
              <w:ind w:left="620" w:hanging="634"/>
              <w:rPr>
                <w:rFonts w:cs="Times New Roman"/>
                <w:sz w:val="22"/>
                <w:szCs w:val="22"/>
              </w:rPr>
            </w:pPr>
            <w:r w:rsidRPr="00175E07">
              <w:rPr>
                <w:rFonts w:cs="Times New Roman"/>
                <w:sz w:val="22"/>
                <w:szCs w:val="22"/>
              </w:rPr>
              <w:t>40.1</w:t>
            </w:r>
            <w:r w:rsidRPr="00175E07">
              <w:rPr>
                <w:rFonts w:cs="Times New Roman"/>
                <w:sz w:val="22"/>
                <w:szCs w:val="22"/>
              </w:rPr>
              <w:tab/>
            </w:r>
            <w:r w:rsidR="00ED3857" w:rsidRPr="00175E07">
              <w:rPr>
                <w:rFonts w:cs="Times New Roman"/>
                <w:sz w:val="22"/>
                <w:szCs w:val="22"/>
              </w:rPr>
              <w:t>El</w:t>
            </w:r>
            <w:r w:rsidR="00361EE3" w:rsidRPr="00175E07">
              <w:rPr>
                <w:rFonts w:cs="Times New Roman"/>
                <w:sz w:val="22"/>
                <w:szCs w:val="22"/>
              </w:rPr>
              <w:t xml:space="preserve"> </w:t>
            </w:r>
            <w:r w:rsidR="00ED3857" w:rsidRPr="00175E07">
              <w:rPr>
                <w:rFonts w:cs="Times New Roman"/>
                <w:sz w:val="22"/>
                <w:szCs w:val="22"/>
              </w:rPr>
              <w:t>Contrato</w:t>
            </w:r>
            <w:r w:rsidR="00361EE3" w:rsidRPr="00175E07">
              <w:rPr>
                <w:rFonts w:cs="Times New Roman"/>
                <w:sz w:val="22"/>
                <w:szCs w:val="22"/>
              </w:rPr>
              <w:t xml:space="preserve"> </w:t>
            </w:r>
            <w:r w:rsidR="00ED3857" w:rsidRPr="00175E07">
              <w:rPr>
                <w:rFonts w:cs="Times New Roman"/>
                <w:sz w:val="22"/>
                <w:szCs w:val="22"/>
              </w:rPr>
              <w:t>no</w:t>
            </w:r>
            <w:r w:rsidR="00361EE3" w:rsidRPr="00175E07">
              <w:rPr>
                <w:rFonts w:cs="Times New Roman"/>
                <w:sz w:val="22"/>
                <w:szCs w:val="22"/>
              </w:rPr>
              <w:t xml:space="preserve"> </w:t>
            </w:r>
            <w:r w:rsidR="00ED3857" w:rsidRPr="00175E07">
              <w:rPr>
                <w:rFonts w:cs="Times New Roman"/>
                <w:sz w:val="22"/>
                <w:szCs w:val="22"/>
              </w:rPr>
              <w:t>se</w:t>
            </w:r>
            <w:r w:rsidR="00361EE3" w:rsidRPr="00175E07">
              <w:rPr>
                <w:rFonts w:cs="Times New Roman"/>
                <w:sz w:val="22"/>
                <w:szCs w:val="22"/>
              </w:rPr>
              <w:t xml:space="preserve"> </w:t>
            </w:r>
            <w:r w:rsidR="00ED3857" w:rsidRPr="00175E07">
              <w:rPr>
                <w:rFonts w:cs="Times New Roman"/>
                <w:sz w:val="22"/>
                <w:szCs w:val="22"/>
              </w:rPr>
              <w:t>adjudicará</w:t>
            </w:r>
            <w:r w:rsidR="00361EE3" w:rsidRPr="00175E07">
              <w:rPr>
                <w:rFonts w:cs="Times New Roman"/>
                <w:sz w:val="22"/>
                <w:szCs w:val="22"/>
              </w:rPr>
              <w:t xml:space="preserve"> </w:t>
            </w:r>
            <w:r w:rsidR="00ED3857" w:rsidRPr="00175E07">
              <w:rPr>
                <w:rFonts w:cs="Times New Roman"/>
                <w:sz w:val="22"/>
                <w:szCs w:val="22"/>
              </w:rPr>
              <w:t>antes</w:t>
            </w:r>
            <w:r w:rsidR="00361EE3" w:rsidRPr="00175E07">
              <w:rPr>
                <w:rFonts w:cs="Times New Roman"/>
                <w:sz w:val="22"/>
                <w:szCs w:val="22"/>
              </w:rPr>
              <w:t xml:space="preserve"> </w:t>
            </w:r>
            <w:r w:rsidR="00ED3857" w:rsidRPr="00175E07">
              <w:rPr>
                <w:rFonts w:cs="Times New Roman"/>
                <w:sz w:val="22"/>
                <w:szCs w:val="22"/>
              </w:rPr>
              <w:t>de</w:t>
            </w:r>
            <w:r w:rsidR="00361EE3" w:rsidRPr="00175E07">
              <w:rPr>
                <w:rFonts w:cs="Times New Roman"/>
                <w:sz w:val="22"/>
                <w:szCs w:val="22"/>
              </w:rPr>
              <w:t xml:space="preserve"> </w:t>
            </w:r>
            <w:r w:rsidR="00ED3857" w:rsidRPr="00175E07">
              <w:rPr>
                <w:rFonts w:cs="Times New Roman"/>
                <w:sz w:val="22"/>
                <w:szCs w:val="22"/>
              </w:rPr>
              <w:t>la</w:t>
            </w:r>
            <w:r w:rsidR="00361EE3" w:rsidRPr="00175E07">
              <w:rPr>
                <w:rFonts w:cs="Times New Roman"/>
                <w:sz w:val="22"/>
                <w:szCs w:val="22"/>
              </w:rPr>
              <w:t xml:space="preserve"> </w:t>
            </w:r>
            <w:r w:rsidR="00ED3857" w:rsidRPr="00175E07">
              <w:rPr>
                <w:rFonts w:cs="Times New Roman"/>
                <w:sz w:val="22"/>
                <w:szCs w:val="22"/>
              </w:rPr>
              <w:t>finalización</w:t>
            </w:r>
            <w:r w:rsidR="00361EE3" w:rsidRPr="00175E07">
              <w:rPr>
                <w:rFonts w:cs="Times New Roman"/>
                <w:sz w:val="22"/>
                <w:szCs w:val="22"/>
              </w:rPr>
              <w:t xml:space="preserve"> </w:t>
            </w:r>
            <w:r w:rsidR="00ED3857" w:rsidRPr="00175E07">
              <w:rPr>
                <w:rFonts w:cs="Times New Roman"/>
                <w:sz w:val="22"/>
                <w:szCs w:val="22"/>
              </w:rPr>
              <w:t>del</w:t>
            </w:r>
            <w:r w:rsidR="00361EE3" w:rsidRPr="00175E07">
              <w:rPr>
                <w:rFonts w:cs="Times New Roman"/>
                <w:sz w:val="22"/>
                <w:szCs w:val="22"/>
              </w:rPr>
              <w:t xml:space="preserve"> </w:t>
            </w:r>
            <w:r w:rsidR="00ED3857" w:rsidRPr="00175E07">
              <w:rPr>
                <w:rFonts w:cs="Times New Roman"/>
                <w:sz w:val="22"/>
                <w:szCs w:val="22"/>
              </w:rPr>
              <w:t>Plazo</w:t>
            </w:r>
            <w:r w:rsidR="00361EE3" w:rsidRPr="00175E07">
              <w:rPr>
                <w:rFonts w:cs="Times New Roman"/>
                <w:sz w:val="22"/>
                <w:szCs w:val="22"/>
              </w:rPr>
              <w:t xml:space="preserve"> </w:t>
            </w:r>
            <w:r w:rsidR="00ED3857" w:rsidRPr="00175E07">
              <w:rPr>
                <w:rFonts w:cs="Times New Roman"/>
                <w:sz w:val="22"/>
                <w:szCs w:val="22"/>
              </w:rPr>
              <w:t>Suspensivo.</w:t>
            </w:r>
            <w:r w:rsidR="00361EE3" w:rsidRPr="00175E07">
              <w:rPr>
                <w:rFonts w:cs="Times New Roman"/>
                <w:sz w:val="22"/>
                <w:szCs w:val="22"/>
              </w:rPr>
              <w:t xml:space="preserve"> </w:t>
            </w:r>
            <w:r w:rsidR="00ED3857" w:rsidRPr="00175E07">
              <w:rPr>
                <w:rFonts w:cs="Times New Roman"/>
                <w:sz w:val="22"/>
                <w:szCs w:val="22"/>
              </w:rPr>
              <w:t>El</w:t>
            </w:r>
            <w:r w:rsidR="00361EE3" w:rsidRPr="00175E07">
              <w:rPr>
                <w:rFonts w:cs="Times New Roman"/>
                <w:sz w:val="22"/>
                <w:szCs w:val="22"/>
              </w:rPr>
              <w:t xml:space="preserve"> </w:t>
            </w:r>
            <w:r w:rsidR="00ED3857" w:rsidRPr="00175E07">
              <w:rPr>
                <w:rFonts w:cs="Times New Roman"/>
                <w:sz w:val="22"/>
                <w:szCs w:val="22"/>
              </w:rPr>
              <w:t>Plazo</w:t>
            </w:r>
            <w:r w:rsidR="00361EE3" w:rsidRPr="00175E07">
              <w:rPr>
                <w:rFonts w:cs="Times New Roman"/>
                <w:sz w:val="22"/>
                <w:szCs w:val="22"/>
              </w:rPr>
              <w:t xml:space="preserve"> </w:t>
            </w:r>
            <w:r w:rsidR="008361D8" w:rsidRPr="00175E07">
              <w:rPr>
                <w:rFonts w:cs="Times New Roman"/>
                <w:sz w:val="22"/>
                <w:szCs w:val="22"/>
              </w:rPr>
              <w:t>Suspensivo</w:t>
            </w:r>
            <w:r w:rsidR="00361EE3" w:rsidRPr="00175E07">
              <w:rPr>
                <w:rFonts w:cs="Times New Roman"/>
                <w:sz w:val="22"/>
                <w:szCs w:val="22"/>
              </w:rPr>
              <w:t xml:space="preserve"> </w:t>
            </w:r>
            <w:r w:rsidR="00ED3857" w:rsidRPr="00175E07">
              <w:rPr>
                <w:rFonts w:cs="Times New Roman"/>
                <w:sz w:val="22"/>
                <w:szCs w:val="22"/>
              </w:rPr>
              <w:t>será</w:t>
            </w:r>
            <w:r w:rsidR="00361EE3" w:rsidRPr="00175E07">
              <w:rPr>
                <w:rFonts w:cs="Times New Roman"/>
                <w:sz w:val="22"/>
                <w:szCs w:val="22"/>
              </w:rPr>
              <w:t xml:space="preserve"> </w:t>
            </w:r>
            <w:r w:rsidR="00ED3857" w:rsidRPr="00175E07">
              <w:rPr>
                <w:rFonts w:cs="Times New Roman"/>
                <w:sz w:val="22"/>
                <w:szCs w:val="22"/>
              </w:rPr>
              <w:t>de</w:t>
            </w:r>
            <w:r w:rsidR="00361EE3" w:rsidRPr="00175E07">
              <w:rPr>
                <w:rFonts w:cs="Times New Roman"/>
                <w:sz w:val="22"/>
                <w:szCs w:val="22"/>
              </w:rPr>
              <w:t xml:space="preserve"> </w:t>
            </w:r>
            <w:r w:rsidR="00ED3857" w:rsidRPr="00175E07">
              <w:rPr>
                <w:rFonts w:cs="Times New Roman"/>
                <w:sz w:val="22"/>
                <w:szCs w:val="22"/>
              </w:rPr>
              <w:t>diez</w:t>
            </w:r>
            <w:r w:rsidR="00361EE3" w:rsidRPr="00175E07">
              <w:rPr>
                <w:rFonts w:cs="Times New Roman"/>
                <w:sz w:val="22"/>
                <w:szCs w:val="22"/>
              </w:rPr>
              <w:t xml:space="preserve"> </w:t>
            </w:r>
            <w:r w:rsidR="00ED3857" w:rsidRPr="00175E07">
              <w:rPr>
                <w:rFonts w:cs="Times New Roman"/>
                <w:sz w:val="22"/>
                <w:szCs w:val="22"/>
              </w:rPr>
              <w:t>(10)</w:t>
            </w:r>
            <w:r w:rsidR="00361EE3" w:rsidRPr="00175E07">
              <w:rPr>
                <w:rFonts w:cs="Times New Roman"/>
                <w:sz w:val="22"/>
                <w:szCs w:val="22"/>
              </w:rPr>
              <w:t xml:space="preserve"> </w:t>
            </w:r>
            <w:r w:rsidR="00ED3857" w:rsidRPr="00175E07">
              <w:rPr>
                <w:rFonts w:cs="Times New Roman"/>
                <w:sz w:val="22"/>
                <w:szCs w:val="22"/>
              </w:rPr>
              <w:t>días</w:t>
            </w:r>
            <w:r w:rsidR="00361EE3" w:rsidRPr="00175E07">
              <w:rPr>
                <w:rFonts w:cs="Times New Roman"/>
                <w:sz w:val="22"/>
                <w:szCs w:val="22"/>
              </w:rPr>
              <w:t xml:space="preserve"> </w:t>
            </w:r>
            <w:r w:rsidR="00ED3857" w:rsidRPr="00175E07">
              <w:rPr>
                <w:rFonts w:cs="Times New Roman"/>
                <w:sz w:val="22"/>
                <w:szCs w:val="22"/>
              </w:rPr>
              <w:t>hábiles</w:t>
            </w:r>
            <w:r w:rsidR="00361EE3" w:rsidRPr="00175E07">
              <w:rPr>
                <w:rFonts w:cs="Times New Roman"/>
                <w:sz w:val="22"/>
                <w:szCs w:val="22"/>
              </w:rPr>
              <w:t xml:space="preserve"> </w:t>
            </w:r>
            <w:r w:rsidR="00ED3857" w:rsidRPr="00175E07">
              <w:rPr>
                <w:rFonts w:cs="Times New Roman"/>
                <w:sz w:val="22"/>
                <w:szCs w:val="22"/>
              </w:rPr>
              <w:t>salvo</w:t>
            </w:r>
            <w:r w:rsidR="00361EE3" w:rsidRPr="00175E07">
              <w:rPr>
                <w:rFonts w:cs="Times New Roman"/>
                <w:sz w:val="22"/>
                <w:szCs w:val="22"/>
              </w:rPr>
              <w:t xml:space="preserve"> </w:t>
            </w:r>
            <w:r w:rsidR="00ED3857" w:rsidRPr="00175E07">
              <w:rPr>
                <w:rFonts w:cs="Times New Roman"/>
                <w:sz w:val="22"/>
                <w:szCs w:val="22"/>
              </w:rPr>
              <w:t>que</w:t>
            </w:r>
            <w:r w:rsidR="00361EE3" w:rsidRPr="00175E07">
              <w:rPr>
                <w:rFonts w:cs="Times New Roman"/>
                <w:sz w:val="22"/>
                <w:szCs w:val="22"/>
              </w:rPr>
              <w:t xml:space="preserve"> </w:t>
            </w:r>
            <w:r w:rsidR="00ED3857" w:rsidRPr="00175E07">
              <w:rPr>
                <w:rFonts w:cs="Times New Roman"/>
                <w:sz w:val="22"/>
                <w:szCs w:val="22"/>
              </w:rPr>
              <w:t>se</w:t>
            </w:r>
            <w:r w:rsidR="00361EE3" w:rsidRPr="00175E07">
              <w:rPr>
                <w:rFonts w:cs="Times New Roman"/>
                <w:sz w:val="22"/>
                <w:szCs w:val="22"/>
              </w:rPr>
              <w:t xml:space="preserve"> </w:t>
            </w:r>
            <w:r w:rsidR="00ED3857" w:rsidRPr="00175E07">
              <w:rPr>
                <w:rFonts w:cs="Times New Roman"/>
                <w:sz w:val="22"/>
                <w:szCs w:val="22"/>
              </w:rPr>
              <w:t>extienda</w:t>
            </w:r>
            <w:r w:rsidR="00361EE3" w:rsidRPr="00175E07">
              <w:rPr>
                <w:rFonts w:cs="Times New Roman"/>
                <w:sz w:val="22"/>
                <w:szCs w:val="22"/>
              </w:rPr>
              <w:t xml:space="preserve"> </w:t>
            </w:r>
            <w:r w:rsidR="00ED3857" w:rsidRPr="00175E07">
              <w:rPr>
                <w:rFonts w:cs="Times New Roman"/>
                <w:sz w:val="22"/>
                <w:szCs w:val="22"/>
              </w:rPr>
              <w:t>de</w:t>
            </w:r>
            <w:r w:rsidR="00361EE3" w:rsidRPr="00175E07">
              <w:rPr>
                <w:rFonts w:cs="Times New Roman"/>
                <w:sz w:val="22"/>
                <w:szCs w:val="22"/>
              </w:rPr>
              <w:t xml:space="preserve"> </w:t>
            </w:r>
            <w:r w:rsidR="00ED3857" w:rsidRPr="00175E07">
              <w:rPr>
                <w:rFonts w:cs="Times New Roman"/>
                <w:sz w:val="22"/>
                <w:szCs w:val="22"/>
              </w:rPr>
              <w:t>conformidad</w:t>
            </w:r>
            <w:r w:rsidR="00361EE3" w:rsidRPr="00175E07">
              <w:rPr>
                <w:rFonts w:cs="Times New Roman"/>
                <w:sz w:val="22"/>
                <w:szCs w:val="22"/>
              </w:rPr>
              <w:t xml:space="preserve"> </w:t>
            </w:r>
            <w:r w:rsidR="00ED3857" w:rsidRPr="00175E07">
              <w:rPr>
                <w:rFonts w:cs="Times New Roman"/>
                <w:sz w:val="22"/>
                <w:szCs w:val="22"/>
              </w:rPr>
              <w:t>con</w:t>
            </w:r>
            <w:r w:rsidR="00361EE3" w:rsidRPr="00175E07">
              <w:rPr>
                <w:rFonts w:cs="Times New Roman"/>
                <w:sz w:val="22"/>
                <w:szCs w:val="22"/>
              </w:rPr>
              <w:t xml:space="preserve"> </w:t>
            </w:r>
            <w:r w:rsidR="00ED3857" w:rsidRPr="00175E07">
              <w:rPr>
                <w:rFonts w:cs="Times New Roman"/>
                <w:sz w:val="22"/>
                <w:szCs w:val="22"/>
              </w:rPr>
              <w:t>IAO</w:t>
            </w:r>
            <w:r w:rsidR="00361EE3" w:rsidRPr="00175E07">
              <w:rPr>
                <w:rFonts w:cs="Times New Roman"/>
                <w:sz w:val="22"/>
                <w:szCs w:val="22"/>
              </w:rPr>
              <w:t xml:space="preserve"> </w:t>
            </w:r>
            <w:r w:rsidR="00ED3857" w:rsidRPr="00175E07">
              <w:rPr>
                <w:rFonts w:cs="Times New Roman"/>
                <w:sz w:val="22"/>
                <w:szCs w:val="22"/>
              </w:rPr>
              <w:t>45.</w:t>
            </w:r>
            <w:r w:rsidR="00361EE3" w:rsidRPr="00175E07">
              <w:rPr>
                <w:rFonts w:cs="Times New Roman"/>
                <w:sz w:val="22"/>
                <w:szCs w:val="22"/>
              </w:rPr>
              <w:t xml:space="preserve"> </w:t>
            </w:r>
            <w:r w:rsidR="00ED3857" w:rsidRPr="00175E07">
              <w:rPr>
                <w:rFonts w:cs="Times New Roman"/>
                <w:sz w:val="22"/>
                <w:szCs w:val="22"/>
              </w:rPr>
              <w:t>El</w:t>
            </w:r>
            <w:r w:rsidR="00361EE3" w:rsidRPr="00175E07">
              <w:rPr>
                <w:rFonts w:cs="Times New Roman"/>
                <w:sz w:val="22"/>
                <w:szCs w:val="22"/>
              </w:rPr>
              <w:t xml:space="preserve"> </w:t>
            </w:r>
            <w:r w:rsidR="00ED3857" w:rsidRPr="00175E07">
              <w:rPr>
                <w:rFonts w:cs="Times New Roman"/>
                <w:sz w:val="22"/>
                <w:szCs w:val="22"/>
              </w:rPr>
              <w:t>Plazo</w:t>
            </w:r>
            <w:r w:rsidR="00361EE3" w:rsidRPr="00175E07">
              <w:rPr>
                <w:rFonts w:cs="Times New Roman"/>
                <w:sz w:val="22"/>
                <w:szCs w:val="22"/>
              </w:rPr>
              <w:t xml:space="preserve"> </w:t>
            </w:r>
            <w:r w:rsidR="00ED3857" w:rsidRPr="00175E07">
              <w:rPr>
                <w:rFonts w:cs="Times New Roman"/>
                <w:sz w:val="22"/>
                <w:szCs w:val="22"/>
              </w:rPr>
              <w:t>Suspensivo</w:t>
            </w:r>
            <w:r w:rsidR="00361EE3" w:rsidRPr="00175E07">
              <w:rPr>
                <w:rFonts w:cs="Times New Roman"/>
                <w:sz w:val="22"/>
                <w:szCs w:val="22"/>
              </w:rPr>
              <w:t xml:space="preserve"> </w:t>
            </w:r>
            <w:r w:rsidR="00ED3857" w:rsidRPr="00175E07">
              <w:rPr>
                <w:rFonts w:cs="Times New Roman"/>
                <w:sz w:val="22"/>
                <w:szCs w:val="22"/>
              </w:rPr>
              <w:t>comenzará</w:t>
            </w:r>
            <w:r w:rsidR="00361EE3" w:rsidRPr="00175E07">
              <w:rPr>
                <w:rFonts w:cs="Times New Roman"/>
                <w:sz w:val="22"/>
                <w:szCs w:val="22"/>
              </w:rPr>
              <w:t xml:space="preserve"> </w:t>
            </w:r>
            <w:r w:rsidR="00705195" w:rsidRPr="00175E07">
              <w:rPr>
                <w:rFonts w:cs="Times New Roman"/>
                <w:sz w:val="22"/>
                <w:szCs w:val="22"/>
              </w:rPr>
              <w:t>cuando</w:t>
            </w:r>
            <w:r w:rsidR="00361EE3" w:rsidRPr="00175E07">
              <w:rPr>
                <w:rFonts w:cs="Times New Roman"/>
                <w:sz w:val="22"/>
                <w:szCs w:val="22"/>
              </w:rPr>
              <w:t xml:space="preserve"> </w:t>
            </w:r>
            <w:r w:rsidR="00705195" w:rsidRPr="00175E07">
              <w:rPr>
                <w:rFonts w:cs="Times New Roman"/>
                <w:sz w:val="22"/>
                <w:szCs w:val="22"/>
              </w:rPr>
              <w:t>se</w:t>
            </w:r>
            <w:r w:rsidR="00361EE3" w:rsidRPr="00175E07">
              <w:rPr>
                <w:rFonts w:cs="Times New Roman"/>
                <w:sz w:val="22"/>
                <w:szCs w:val="22"/>
              </w:rPr>
              <w:t xml:space="preserve"> </w:t>
            </w:r>
            <w:r w:rsidR="00705195" w:rsidRPr="00175E07">
              <w:rPr>
                <w:rFonts w:cs="Times New Roman"/>
                <w:sz w:val="22"/>
                <w:szCs w:val="22"/>
              </w:rPr>
              <w:t>envíe</w:t>
            </w:r>
            <w:r w:rsidR="00361EE3" w:rsidRPr="00175E07">
              <w:rPr>
                <w:rFonts w:cs="Times New Roman"/>
                <w:sz w:val="22"/>
                <w:szCs w:val="22"/>
              </w:rPr>
              <w:t xml:space="preserve"> </w:t>
            </w:r>
            <w:r w:rsidR="00705195" w:rsidRPr="00175E07">
              <w:rPr>
                <w:rFonts w:cs="Times New Roman"/>
                <w:sz w:val="22"/>
                <w:szCs w:val="22"/>
              </w:rPr>
              <w:t>a</w:t>
            </w:r>
            <w:r w:rsidR="00361EE3" w:rsidRPr="00175E07">
              <w:rPr>
                <w:rFonts w:cs="Times New Roman"/>
                <w:sz w:val="22"/>
                <w:szCs w:val="22"/>
              </w:rPr>
              <w:t xml:space="preserve"> </w:t>
            </w:r>
            <w:r w:rsidR="00705195" w:rsidRPr="00175E07">
              <w:rPr>
                <w:rFonts w:cs="Times New Roman"/>
                <w:sz w:val="22"/>
                <w:szCs w:val="22"/>
              </w:rPr>
              <w:t>los</w:t>
            </w:r>
            <w:r w:rsidR="00361EE3" w:rsidRPr="00175E07">
              <w:rPr>
                <w:rFonts w:cs="Times New Roman"/>
                <w:sz w:val="22"/>
                <w:szCs w:val="22"/>
              </w:rPr>
              <w:t xml:space="preserve"> </w:t>
            </w:r>
            <w:r w:rsidR="00705195" w:rsidRPr="00175E07">
              <w:rPr>
                <w:rFonts w:cs="Times New Roman"/>
                <w:sz w:val="22"/>
                <w:szCs w:val="22"/>
              </w:rPr>
              <w:t>Oferentes</w:t>
            </w:r>
            <w:r w:rsidR="00361EE3" w:rsidRPr="00175E07">
              <w:rPr>
                <w:rFonts w:cs="Times New Roman"/>
                <w:sz w:val="22"/>
                <w:szCs w:val="22"/>
              </w:rPr>
              <w:t xml:space="preserve"> </w:t>
            </w:r>
            <w:r w:rsidR="00ED3857" w:rsidRPr="00175E07">
              <w:rPr>
                <w:rFonts w:cs="Times New Roman"/>
                <w:sz w:val="22"/>
                <w:szCs w:val="22"/>
              </w:rPr>
              <w:t>la</w:t>
            </w:r>
            <w:r w:rsidR="00361EE3" w:rsidRPr="00175E07">
              <w:rPr>
                <w:rFonts w:cs="Times New Roman"/>
                <w:sz w:val="22"/>
                <w:szCs w:val="22"/>
              </w:rPr>
              <w:t xml:space="preserve"> </w:t>
            </w:r>
            <w:r w:rsidR="00ED3857" w:rsidRPr="00175E07">
              <w:rPr>
                <w:rFonts w:cs="Times New Roman"/>
                <w:sz w:val="22"/>
                <w:szCs w:val="22"/>
              </w:rPr>
              <w:t>Notificación</w:t>
            </w:r>
            <w:r w:rsidR="00361EE3" w:rsidRPr="00175E07">
              <w:rPr>
                <w:rFonts w:cs="Times New Roman"/>
                <w:sz w:val="22"/>
                <w:szCs w:val="22"/>
              </w:rPr>
              <w:t xml:space="preserve"> </w:t>
            </w:r>
            <w:r w:rsidR="00ED3857" w:rsidRPr="00175E07">
              <w:rPr>
                <w:rFonts w:cs="Times New Roman"/>
                <w:sz w:val="22"/>
                <w:szCs w:val="22"/>
              </w:rPr>
              <w:t>de</w:t>
            </w:r>
            <w:r w:rsidR="00361EE3" w:rsidRPr="00175E07">
              <w:rPr>
                <w:rFonts w:cs="Times New Roman"/>
                <w:sz w:val="22"/>
                <w:szCs w:val="22"/>
              </w:rPr>
              <w:t xml:space="preserve"> </w:t>
            </w:r>
            <w:r w:rsidR="00ED3857" w:rsidRPr="00175E07">
              <w:rPr>
                <w:rFonts w:cs="Times New Roman"/>
                <w:sz w:val="22"/>
                <w:szCs w:val="22"/>
              </w:rPr>
              <w:t>Intención</w:t>
            </w:r>
            <w:r w:rsidR="00361EE3" w:rsidRPr="00175E07">
              <w:rPr>
                <w:rFonts w:cs="Times New Roman"/>
                <w:sz w:val="22"/>
                <w:szCs w:val="22"/>
              </w:rPr>
              <w:t xml:space="preserve"> </w:t>
            </w:r>
            <w:r w:rsidR="00ED3857" w:rsidRPr="00175E07">
              <w:rPr>
                <w:rFonts w:cs="Times New Roman"/>
                <w:sz w:val="22"/>
                <w:szCs w:val="22"/>
              </w:rPr>
              <w:t>de</w:t>
            </w:r>
            <w:r w:rsidR="00361EE3" w:rsidRPr="00175E07">
              <w:rPr>
                <w:rFonts w:cs="Times New Roman"/>
                <w:sz w:val="22"/>
                <w:szCs w:val="22"/>
              </w:rPr>
              <w:t xml:space="preserve"> </w:t>
            </w:r>
            <w:r w:rsidR="00ED3857" w:rsidRPr="00175E07">
              <w:rPr>
                <w:rFonts w:cs="Times New Roman"/>
                <w:sz w:val="22"/>
                <w:szCs w:val="22"/>
              </w:rPr>
              <w:t>Adjudicación</w:t>
            </w:r>
            <w:r w:rsidR="00361EE3" w:rsidRPr="00175E07">
              <w:rPr>
                <w:rFonts w:cs="Times New Roman"/>
                <w:sz w:val="22"/>
                <w:szCs w:val="22"/>
              </w:rPr>
              <w:t xml:space="preserve"> </w:t>
            </w:r>
            <w:r w:rsidR="00ED3857" w:rsidRPr="00175E07">
              <w:rPr>
                <w:rFonts w:cs="Times New Roman"/>
                <w:sz w:val="22"/>
                <w:szCs w:val="22"/>
              </w:rPr>
              <w:t>del</w:t>
            </w:r>
            <w:r w:rsidR="00361EE3" w:rsidRPr="00175E07">
              <w:rPr>
                <w:rFonts w:cs="Times New Roman"/>
                <w:sz w:val="22"/>
                <w:szCs w:val="22"/>
              </w:rPr>
              <w:t xml:space="preserve"> </w:t>
            </w:r>
            <w:r w:rsidR="00ED3857" w:rsidRPr="00175E07">
              <w:rPr>
                <w:rFonts w:cs="Times New Roman"/>
                <w:sz w:val="22"/>
                <w:szCs w:val="22"/>
              </w:rPr>
              <w:t>Contrato.</w:t>
            </w:r>
            <w:r w:rsidR="00361EE3" w:rsidRPr="00175E07">
              <w:rPr>
                <w:rFonts w:cs="Times New Roman"/>
                <w:sz w:val="22"/>
                <w:szCs w:val="22"/>
              </w:rPr>
              <w:t xml:space="preserve"> </w:t>
            </w:r>
            <w:r w:rsidR="00ED3857" w:rsidRPr="00175E07">
              <w:rPr>
                <w:rFonts w:cs="Times New Roman"/>
                <w:sz w:val="22"/>
                <w:szCs w:val="22"/>
              </w:rPr>
              <w:t>Cuando</w:t>
            </w:r>
            <w:r w:rsidR="00361EE3" w:rsidRPr="00175E07">
              <w:rPr>
                <w:rFonts w:cs="Times New Roman"/>
                <w:sz w:val="22"/>
                <w:szCs w:val="22"/>
              </w:rPr>
              <w:t xml:space="preserve"> </w:t>
            </w:r>
            <w:r w:rsidR="00ED3857" w:rsidRPr="00175E07">
              <w:rPr>
                <w:rFonts w:cs="Times New Roman"/>
                <w:sz w:val="22"/>
                <w:szCs w:val="22"/>
              </w:rPr>
              <w:t>solo</w:t>
            </w:r>
            <w:r w:rsidR="00361EE3" w:rsidRPr="00175E07">
              <w:rPr>
                <w:rFonts w:cs="Times New Roman"/>
                <w:sz w:val="22"/>
                <w:szCs w:val="22"/>
              </w:rPr>
              <w:t xml:space="preserve"> </w:t>
            </w:r>
            <w:r w:rsidR="00ED3857" w:rsidRPr="00175E07">
              <w:rPr>
                <w:rFonts w:cs="Times New Roman"/>
                <w:sz w:val="22"/>
                <w:szCs w:val="22"/>
              </w:rPr>
              <w:t>se</w:t>
            </w:r>
            <w:r w:rsidR="00361EE3" w:rsidRPr="00175E07">
              <w:rPr>
                <w:rFonts w:cs="Times New Roman"/>
                <w:sz w:val="22"/>
                <w:szCs w:val="22"/>
              </w:rPr>
              <w:t xml:space="preserve"> </w:t>
            </w:r>
            <w:r w:rsidR="00ED3857" w:rsidRPr="00175E07">
              <w:rPr>
                <w:rFonts w:cs="Times New Roman"/>
                <w:sz w:val="22"/>
                <w:szCs w:val="22"/>
              </w:rPr>
              <w:t>presente</w:t>
            </w:r>
            <w:r w:rsidR="00361EE3" w:rsidRPr="00175E07">
              <w:rPr>
                <w:rFonts w:cs="Times New Roman"/>
                <w:sz w:val="22"/>
                <w:szCs w:val="22"/>
              </w:rPr>
              <w:t xml:space="preserve"> </w:t>
            </w:r>
            <w:r w:rsidR="00ED3857" w:rsidRPr="00175E07">
              <w:rPr>
                <w:rFonts w:cs="Times New Roman"/>
                <w:sz w:val="22"/>
                <w:szCs w:val="22"/>
              </w:rPr>
              <w:t>una</w:t>
            </w:r>
            <w:r w:rsidR="00361EE3" w:rsidRPr="00175E07">
              <w:rPr>
                <w:rFonts w:cs="Times New Roman"/>
                <w:sz w:val="22"/>
                <w:szCs w:val="22"/>
              </w:rPr>
              <w:t xml:space="preserve"> </w:t>
            </w:r>
            <w:r w:rsidR="00ED3857" w:rsidRPr="00175E07">
              <w:rPr>
                <w:rFonts w:cs="Times New Roman"/>
                <w:sz w:val="22"/>
                <w:szCs w:val="22"/>
              </w:rPr>
              <w:t>Oferta,</w:t>
            </w:r>
            <w:r w:rsidR="00361EE3" w:rsidRPr="00175E07">
              <w:rPr>
                <w:rFonts w:cs="Times New Roman"/>
                <w:sz w:val="22"/>
                <w:szCs w:val="22"/>
              </w:rPr>
              <w:t xml:space="preserve"> </w:t>
            </w:r>
            <w:r w:rsidR="00ED3857" w:rsidRPr="00175E07">
              <w:rPr>
                <w:rFonts w:cs="Times New Roman"/>
                <w:sz w:val="22"/>
                <w:szCs w:val="22"/>
              </w:rPr>
              <w:t>o</w:t>
            </w:r>
            <w:r w:rsidR="00361EE3" w:rsidRPr="00175E07">
              <w:rPr>
                <w:rFonts w:cs="Times New Roman"/>
                <w:sz w:val="22"/>
                <w:szCs w:val="22"/>
              </w:rPr>
              <w:t xml:space="preserve"> </w:t>
            </w:r>
            <w:r w:rsidR="00ED3857" w:rsidRPr="00175E07">
              <w:rPr>
                <w:rFonts w:cs="Times New Roman"/>
                <w:sz w:val="22"/>
                <w:szCs w:val="22"/>
              </w:rPr>
              <w:t>si</w:t>
            </w:r>
            <w:r w:rsidR="00361EE3" w:rsidRPr="00175E07">
              <w:rPr>
                <w:rFonts w:cs="Times New Roman"/>
                <w:sz w:val="22"/>
                <w:szCs w:val="22"/>
              </w:rPr>
              <w:t xml:space="preserve"> </w:t>
            </w:r>
            <w:r w:rsidR="00ED3857" w:rsidRPr="00175E07">
              <w:rPr>
                <w:rFonts w:cs="Times New Roman"/>
                <w:sz w:val="22"/>
                <w:szCs w:val="22"/>
              </w:rPr>
              <w:t>este</w:t>
            </w:r>
            <w:r w:rsidR="00361EE3" w:rsidRPr="00175E07">
              <w:rPr>
                <w:rFonts w:cs="Times New Roman"/>
                <w:sz w:val="22"/>
                <w:szCs w:val="22"/>
              </w:rPr>
              <w:t xml:space="preserve"> </w:t>
            </w:r>
            <w:r w:rsidR="00ED3857" w:rsidRPr="00175E07">
              <w:rPr>
                <w:rFonts w:cs="Times New Roman"/>
                <w:sz w:val="22"/>
                <w:szCs w:val="22"/>
              </w:rPr>
              <w:t>contrato</w:t>
            </w:r>
            <w:r w:rsidR="00361EE3" w:rsidRPr="00175E07">
              <w:rPr>
                <w:rFonts w:cs="Times New Roman"/>
                <w:sz w:val="22"/>
                <w:szCs w:val="22"/>
              </w:rPr>
              <w:t xml:space="preserve"> </w:t>
            </w:r>
            <w:r w:rsidR="00ED3857" w:rsidRPr="00175E07">
              <w:rPr>
                <w:rFonts w:cs="Times New Roman"/>
                <w:sz w:val="22"/>
                <w:szCs w:val="22"/>
              </w:rPr>
              <w:t>es</w:t>
            </w:r>
            <w:r w:rsidR="00361EE3" w:rsidRPr="00175E07">
              <w:rPr>
                <w:rFonts w:cs="Times New Roman"/>
                <w:sz w:val="22"/>
                <w:szCs w:val="22"/>
              </w:rPr>
              <w:t xml:space="preserve"> </w:t>
            </w:r>
            <w:r w:rsidR="00ED3857" w:rsidRPr="00175E07">
              <w:rPr>
                <w:rFonts w:cs="Times New Roman"/>
                <w:sz w:val="22"/>
                <w:szCs w:val="22"/>
              </w:rPr>
              <w:t>en</w:t>
            </w:r>
            <w:r w:rsidR="00361EE3" w:rsidRPr="00175E07">
              <w:rPr>
                <w:rFonts w:cs="Times New Roman"/>
                <w:sz w:val="22"/>
                <w:szCs w:val="22"/>
              </w:rPr>
              <w:t xml:space="preserve"> </w:t>
            </w:r>
            <w:r w:rsidR="00ED3857" w:rsidRPr="00175E07">
              <w:rPr>
                <w:rFonts w:cs="Times New Roman"/>
                <w:sz w:val="22"/>
                <w:szCs w:val="22"/>
              </w:rPr>
              <w:t>respuesta</w:t>
            </w:r>
            <w:r w:rsidR="00361EE3" w:rsidRPr="00175E07">
              <w:rPr>
                <w:rFonts w:cs="Times New Roman"/>
                <w:sz w:val="22"/>
                <w:szCs w:val="22"/>
              </w:rPr>
              <w:t xml:space="preserve"> </w:t>
            </w:r>
            <w:r w:rsidR="00ED3857" w:rsidRPr="00175E07">
              <w:rPr>
                <w:rFonts w:cs="Times New Roman"/>
                <w:sz w:val="22"/>
                <w:szCs w:val="22"/>
              </w:rPr>
              <w:t>a</w:t>
            </w:r>
            <w:r w:rsidR="00361EE3" w:rsidRPr="00175E07">
              <w:rPr>
                <w:rFonts w:cs="Times New Roman"/>
                <w:sz w:val="22"/>
                <w:szCs w:val="22"/>
              </w:rPr>
              <w:t xml:space="preserve"> </w:t>
            </w:r>
            <w:r w:rsidR="00ED3857" w:rsidRPr="00175E07">
              <w:rPr>
                <w:rFonts w:cs="Times New Roman"/>
                <w:sz w:val="22"/>
                <w:szCs w:val="22"/>
              </w:rPr>
              <w:t>una</w:t>
            </w:r>
            <w:r w:rsidR="00361EE3" w:rsidRPr="00175E07">
              <w:rPr>
                <w:rFonts w:cs="Times New Roman"/>
                <w:sz w:val="22"/>
                <w:szCs w:val="22"/>
              </w:rPr>
              <w:t xml:space="preserve"> </w:t>
            </w:r>
            <w:r w:rsidR="00ED3857" w:rsidRPr="00175E07">
              <w:rPr>
                <w:rFonts w:cs="Times New Roman"/>
                <w:sz w:val="22"/>
                <w:szCs w:val="22"/>
              </w:rPr>
              <w:t>situación</w:t>
            </w:r>
            <w:r w:rsidR="00361EE3" w:rsidRPr="00175E07">
              <w:rPr>
                <w:rFonts w:cs="Times New Roman"/>
                <w:sz w:val="22"/>
                <w:szCs w:val="22"/>
              </w:rPr>
              <w:t xml:space="preserve"> </w:t>
            </w:r>
            <w:r w:rsidR="00ED3857" w:rsidRPr="00175E07">
              <w:rPr>
                <w:rFonts w:cs="Times New Roman"/>
                <w:sz w:val="22"/>
                <w:szCs w:val="22"/>
              </w:rPr>
              <w:t>de</w:t>
            </w:r>
            <w:r w:rsidR="00361EE3" w:rsidRPr="00175E07">
              <w:rPr>
                <w:rFonts w:cs="Times New Roman"/>
                <w:sz w:val="22"/>
                <w:szCs w:val="22"/>
              </w:rPr>
              <w:t xml:space="preserve"> </w:t>
            </w:r>
            <w:r w:rsidR="00ED3857" w:rsidRPr="00175E07">
              <w:rPr>
                <w:rFonts w:cs="Times New Roman"/>
                <w:sz w:val="22"/>
                <w:szCs w:val="22"/>
              </w:rPr>
              <w:t>emergencia</w:t>
            </w:r>
            <w:r w:rsidR="00361EE3" w:rsidRPr="00175E07">
              <w:rPr>
                <w:rFonts w:cs="Times New Roman"/>
                <w:sz w:val="22"/>
                <w:szCs w:val="22"/>
              </w:rPr>
              <w:t xml:space="preserve"> </w:t>
            </w:r>
            <w:r w:rsidR="00ED3857" w:rsidRPr="00175E07">
              <w:rPr>
                <w:rFonts w:cs="Times New Roman"/>
                <w:sz w:val="22"/>
                <w:szCs w:val="22"/>
              </w:rPr>
              <w:t>reconocida</w:t>
            </w:r>
            <w:r w:rsidR="00361EE3" w:rsidRPr="00175E07">
              <w:rPr>
                <w:rFonts w:cs="Times New Roman"/>
                <w:sz w:val="22"/>
                <w:szCs w:val="22"/>
              </w:rPr>
              <w:t xml:space="preserve"> </w:t>
            </w:r>
            <w:r w:rsidR="00ED3857" w:rsidRPr="00175E07">
              <w:rPr>
                <w:rFonts w:cs="Times New Roman"/>
                <w:sz w:val="22"/>
                <w:szCs w:val="22"/>
              </w:rPr>
              <w:t>por</w:t>
            </w:r>
            <w:r w:rsidR="00361EE3" w:rsidRPr="00175E07">
              <w:rPr>
                <w:rFonts w:cs="Times New Roman"/>
                <w:sz w:val="22"/>
                <w:szCs w:val="22"/>
              </w:rPr>
              <w:t xml:space="preserve"> </w:t>
            </w:r>
            <w:r w:rsidR="00ED3857" w:rsidRPr="00175E07">
              <w:rPr>
                <w:rFonts w:cs="Times New Roman"/>
                <w:sz w:val="22"/>
                <w:szCs w:val="22"/>
              </w:rPr>
              <w:t>el</w:t>
            </w:r>
            <w:r w:rsidR="00361EE3" w:rsidRPr="00175E07">
              <w:rPr>
                <w:rFonts w:cs="Times New Roman"/>
                <w:sz w:val="22"/>
                <w:szCs w:val="22"/>
              </w:rPr>
              <w:t xml:space="preserve"> </w:t>
            </w:r>
            <w:r w:rsidR="00ED3857" w:rsidRPr="00175E07">
              <w:rPr>
                <w:rFonts w:cs="Times New Roman"/>
                <w:sz w:val="22"/>
                <w:szCs w:val="22"/>
              </w:rPr>
              <w:t>Banco,</w:t>
            </w:r>
            <w:r w:rsidR="00361EE3" w:rsidRPr="00175E07">
              <w:rPr>
                <w:rFonts w:cs="Times New Roman"/>
                <w:sz w:val="22"/>
                <w:szCs w:val="22"/>
              </w:rPr>
              <w:t xml:space="preserve"> </w:t>
            </w:r>
            <w:r w:rsidR="00ED3857" w:rsidRPr="00175E07">
              <w:rPr>
                <w:rFonts w:cs="Times New Roman"/>
                <w:sz w:val="22"/>
                <w:szCs w:val="22"/>
              </w:rPr>
              <w:t>no</w:t>
            </w:r>
            <w:r w:rsidR="00361EE3" w:rsidRPr="00175E07">
              <w:rPr>
                <w:rFonts w:cs="Times New Roman"/>
                <w:sz w:val="22"/>
                <w:szCs w:val="22"/>
              </w:rPr>
              <w:t xml:space="preserve"> </w:t>
            </w:r>
            <w:r w:rsidR="00ED3857" w:rsidRPr="00175E07">
              <w:rPr>
                <w:rFonts w:cs="Times New Roman"/>
                <w:sz w:val="22"/>
                <w:szCs w:val="22"/>
              </w:rPr>
              <w:t>se</w:t>
            </w:r>
            <w:r w:rsidR="00361EE3" w:rsidRPr="00175E07">
              <w:rPr>
                <w:rFonts w:cs="Times New Roman"/>
                <w:sz w:val="22"/>
                <w:szCs w:val="22"/>
              </w:rPr>
              <w:t xml:space="preserve"> </w:t>
            </w:r>
            <w:r w:rsidR="00ED3857" w:rsidRPr="00175E07">
              <w:rPr>
                <w:rFonts w:cs="Times New Roman"/>
                <w:sz w:val="22"/>
                <w:szCs w:val="22"/>
              </w:rPr>
              <w:t>aplicará</w:t>
            </w:r>
            <w:r w:rsidR="00361EE3" w:rsidRPr="00175E07">
              <w:rPr>
                <w:rFonts w:cs="Times New Roman"/>
                <w:sz w:val="22"/>
                <w:szCs w:val="22"/>
              </w:rPr>
              <w:t xml:space="preserve"> </w:t>
            </w:r>
            <w:r w:rsidR="00ED3857" w:rsidRPr="00175E07">
              <w:rPr>
                <w:rFonts w:cs="Times New Roman"/>
                <w:sz w:val="22"/>
                <w:szCs w:val="22"/>
              </w:rPr>
              <w:t>el</w:t>
            </w:r>
            <w:r w:rsidR="00361EE3" w:rsidRPr="00175E07">
              <w:rPr>
                <w:rFonts w:cs="Times New Roman"/>
                <w:sz w:val="22"/>
                <w:szCs w:val="22"/>
              </w:rPr>
              <w:t xml:space="preserve"> </w:t>
            </w:r>
            <w:r w:rsidR="00ED3857" w:rsidRPr="00175E07">
              <w:rPr>
                <w:rFonts w:cs="Times New Roman"/>
                <w:sz w:val="22"/>
                <w:szCs w:val="22"/>
              </w:rPr>
              <w:t>Plazo</w:t>
            </w:r>
            <w:r w:rsidR="00361EE3" w:rsidRPr="00175E07">
              <w:rPr>
                <w:rFonts w:cs="Times New Roman"/>
                <w:sz w:val="22"/>
                <w:szCs w:val="22"/>
              </w:rPr>
              <w:t xml:space="preserve"> </w:t>
            </w:r>
            <w:r w:rsidR="00ED3857" w:rsidRPr="00175E07">
              <w:rPr>
                <w:rFonts w:cs="Times New Roman"/>
                <w:sz w:val="22"/>
                <w:szCs w:val="22"/>
              </w:rPr>
              <w:t>Suspensivo.</w:t>
            </w:r>
          </w:p>
        </w:tc>
      </w:tr>
      <w:tr w:rsidR="00ED3857" w:rsidRPr="00175E07" w14:paraId="7FD040E6" w14:textId="77777777" w:rsidTr="00C20047">
        <w:tblPrEx>
          <w:tblCellMar>
            <w:left w:w="115" w:type="dxa"/>
            <w:right w:w="115" w:type="dxa"/>
          </w:tblCellMar>
        </w:tblPrEx>
        <w:trPr>
          <w:trHeight w:val="396"/>
          <w:jc w:val="center"/>
        </w:trPr>
        <w:tc>
          <w:tcPr>
            <w:tcW w:w="2727" w:type="dxa"/>
          </w:tcPr>
          <w:p w14:paraId="64A498FE" w14:textId="06B6B36E" w:rsidR="00ED3857" w:rsidRPr="00175E07" w:rsidRDefault="009D28AA" w:rsidP="00AF50B6">
            <w:pPr>
              <w:pStyle w:val="Aheader2DCIAO"/>
              <w:rPr>
                <w:sz w:val="22"/>
                <w:szCs w:val="22"/>
                <w:lang w:val="es-EC"/>
              </w:rPr>
            </w:pPr>
            <w:bookmarkStart w:id="350" w:name="_Toc26891458"/>
            <w:r w:rsidRPr="00175E07">
              <w:rPr>
                <w:sz w:val="22"/>
                <w:szCs w:val="22"/>
                <w:lang w:val="es-EC"/>
              </w:rPr>
              <w:t>41.</w:t>
            </w:r>
            <w:r w:rsidRPr="00175E07">
              <w:rPr>
                <w:sz w:val="22"/>
                <w:szCs w:val="22"/>
                <w:lang w:val="es-EC"/>
              </w:rPr>
              <w:tab/>
            </w:r>
            <w:r w:rsidR="00ED3857" w:rsidRPr="00175E07">
              <w:rPr>
                <w:sz w:val="22"/>
                <w:szCs w:val="22"/>
                <w:lang w:val="es-EC"/>
              </w:rPr>
              <w:t>Notificación</w:t>
            </w:r>
            <w:r w:rsidR="00361EE3" w:rsidRPr="00175E07">
              <w:rPr>
                <w:sz w:val="22"/>
                <w:szCs w:val="22"/>
                <w:lang w:val="es-EC"/>
              </w:rPr>
              <w:t xml:space="preserve"> </w:t>
            </w:r>
            <w:r w:rsidR="00ED3857" w:rsidRPr="00175E07">
              <w:rPr>
                <w:sz w:val="22"/>
                <w:szCs w:val="22"/>
                <w:lang w:val="es-EC"/>
              </w:rPr>
              <w:t>de</w:t>
            </w:r>
            <w:r w:rsidR="00361EE3" w:rsidRPr="00175E07">
              <w:rPr>
                <w:sz w:val="22"/>
                <w:szCs w:val="22"/>
                <w:lang w:val="es-EC"/>
              </w:rPr>
              <w:t xml:space="preserve"> </w:t>
            </w:r>
            <w:r w:rsidR="00ED3857" w:rsidRPr="00175E07">
              <w:rPr>
                <w:sz w:val="22"/>
                <w:szCs w:val="22"/>
                <w:lang w:val="es-EC"/>
              </w:rPr>
              <w:t>la</w:t>
            </w:r>
            <w:r w:rsidR="00361EE3" w:rsidRPr="00175E07">
              <w:rPr>
                <w:sz w:val="22"/>
                <w:szCs w:val="22"/>
                <w:lang w:val="es-EC"/>
              </w:rPr>
              <w:t xml:space="preserve"> </w:t>
            </w:r>
            <w:r w:rsidR="00ED3857" w:rsidRPr="00175E07">
              <w:rPr>
                <w:sz w:val="22"/>
                <w:szCs w:val="22"/>
                <w:lang w:val="es-EC"/>
              </w:rPr>
              <w:t>Intención</w:t>
            </w:r>
            <w:r w:rsidR="00361EE3" w:rsidRPr="00175E07">
              <w:rPr>
                <w:sz w:val="22"/>
                <w:szCs w:val="22"/>
                <w:lang w:val="es-EC"/>
              </w:rPr>
              <w:t xml:space="preserve"> </w:t>
            </w:r>
            <w:r w:rsidR="00ED3857" w:rsidRPr="00175E07">
              <w:rPr>
                <w:sz w:val="22"/>
                <w:szCs w:val="22"/>
                <w:lang w:val="es-EC"/>
              </w:rPr>
              <w:t>de</w:t>
            </w:r>
            <w:r w:rsidR="00361EE3" w:rsidRPr="00175E07">
              <w:rPr>
                <w:sz w:val="22"/>
                <w:szCs w:val="22"/>
                <w:lang w:val="es-EC"/>
              </w:rPr>
              <w:t xml:space="preserve"> </w:t>
            </w:r>
            <w:r w:rsidR="00ED3857" w:rsidRPr="00175E07">
              <w:rPr>
                <w:sz w:val="22"/>
                <w:szCs w:val="22"/>
                <w:lang w:val="es-EC"/>
              </w:rPr>
              <w:t>Adjudica</w:t>
            </w:r>
            <w:bookmarkEnd w:id="350"/>
            <w:r w:rsidR="00E54A05" w:rsidRPr="00175E07">
              <w:rPr>
                <w:sz w:val="22"/>
                <w:szCs w:val="22"/>
                <w:lang w:val="es-EC"/>
              </w:rPr>
              <w:t>ción</w:t>
            </w:r>
          </w:p>
        </w:tc>
        <w:tc>
          <w:tcPr>
            <w:tcW w:w="7053" w:type="dxa"/>
          </w:tcPr>
          <w:p w14:paraId="1108637F" w14:textId="51386C14" w:rsidR="00ED3857" w:rsidRPr="00175E07" w:rsidRDefault="0098147D" w:rsidP="00D7199A">
            <w:pPr>
              <w:pStyle w:val="Prrafodelista"/>
              <w:numPr>
                <w:ilvl w:val="0"/>
                <w:numId w:val="84"/>
              </w:numPr>
              <w:spacing w:after="200"/>
              <w:ind w:left="631" w:hanging="631"/>
              <w:contextualSpacing w:val="0"/>
              <w:jc w:val="both"/>
              <w:rPr>
                <w:sz w:val="22"/>
                <w:szCs w:val="22"/>
              </w:rPr>
            </w:pPr>
            <w:r w:rsidRPr="00175E07">
              <w:rPr>
                <w:sz w:val="22"/>
                <w:szCs w:val="22"/>
              </w:rPr>
              <w:t>El</w:t>
            </w:r>
            <w:r w:rsidR="00361EE3" w:rsidRPr="00175E07">
              <w:rPr>
                <w:sz w:val="22"/>
                <w:szCs w:val="22"/>
              </w:rPr>
              <w:t xml:space="preserve"> </w:t>
            </w:r>
            <w:r w:rsidR="006A0551" w:rsidRPr="00175E07">
              <w:rPr>
                <w:sz w:val="22"/>
                <w:szCs w:val="22"/>
              </w:rPr>
              <w:t>Comprador</w:t>
            </w:r>
            <w:r w:rsidR="00361EE3" w:rsidRPr="00175E07">
              <w:rPr>
                <w:sz w:val="22"/>
                <w:szCs w:val="22"/>
              </w:rPr>
              <w:t xml:space="preserve"> </w:t>
            </w:r>
            <w:r w:rsidRPr="00175E07">
              <w:rPr>
                <w:sz w:val="22"/>
                <w:szCs w:val="22"/>
              </w:rPr>
              <w:t>transmitirá</w:t>
            </w:r>
            <w:r w:rsidR="00361EE3" w:rsidRPr="00175E07">
              <w:rPr>
                <w:sz w:val="22"/>
                <w:szCs w:val="22"/>
              </w:rPr>
              <w:t xml:space="preserve"> </w:t>
            </w:r>
            <w:r w:rsidRPr="00175E07">
              <w:rPr>
                <w:sz w:val="22"/>
                <w:szCs w:val="22"/>
              </w:rPr>
              <w:t>a</w:t>
            </w:r>
            <w:r w:rsidR="00361EE3" w:rsidRPr="00175E07">
              <w:rPr>
                <w:sz w:val="22"/>
                <w:szCs w:val="22"/>
              </w:rPr>
              <w:t xml:space="preserve"> </w:t>
            </w:r>
            <w:r w:rsidRPr="00175E07">
              <w:rPr>
                <w:sz w:val="22"/>
                <w:szCs w:val="22"/>
              </w:rPr>
              <w:t>todos</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Oferentes</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Notificación</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Intención</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Adjudicación</w:t>
            </w:r>
            <w:r w:rsidR="00361EE3" w:rsidRPr="00175E07">
              <w:rPr>
                <w:sz w:val="22"/>
                <w:szCs w:val="22"/>
              </w:rPr>
              <w:t xml:space="preserve"> </w:t>
            </w:r>
            <w:r w:rsidRPr="00175E07">
              <w:rPr>
                <w:sz w:val="22"/>
                <w:szCs w:val="22"/>
              </w:rPr>
              <w:t>del</w:t>
            </w:r>
            <w:r w:rsidR="00361EE3" w:rsidRPr="00175E07">
              <w:rPr>
                <w:sz w:val="22"/>
                <w:szCs w:val="22"/>
              </w:rPr>
              <w:t xml:space="preserve"> </w:t>
            </w:r>
            <w:r w:rsidRPr="00175E07">
              <w:rPr>
                <w:sz w:val="22"/>
                <w:szCs w:val="22"/>
              </w:rPr>
              <w:t>Contrato</w:t>
            </w:r>
            <w:r w:rsidR="00361EE3" w:rsidRPr="00175E07">
              <w:rPr>
                <w:sz w:val="22"/>
                <w:szCs w:val="22"/>
              </w:rPr>
              <w:t xml:space="preserve"> </w:t>
            </w:r>
            <w:r w:rsidRPr="00175E07">
              <w:rPr>
                <w:sz w:val="22"/>
                <w:szCs w:val="22"/>
              </w:rPr>
              <w:t>al</w:t>
            </w:r>
            <w:r w:rsidR="00361EE3" w:rsidRPr="00175E07">
              <w:rPr>
                <w:sz w:val="22"/>
                <w:szCs w:val="22"/>
              </w:rPr>
              <w:t xml:space="preserve"> </w:t>
            </w:r>
            <w:r w:rsidRPr="00175E07">
              <w:rPr>
                <w:sz w:val="22"/>
                <w:szCs w:val="22"/>
              </w:rPr>
              <w:t>Oferente</w:t>
            </w:r>
            <w:r w:rsidR="00361EE3" w:rsidRPr="00175E07">
              <w:rPr>
                <w:sz w:val="22"/>
                <w:szCs w:val="22"/>
              </w:rPr>
              <w:t xml:space="preserve"> </w:t>
            </w:r>
            <w:r w:rsidRPr="00175E07">
              <w:rPr>
                <w:sz w:val="22"/>
                <w:szCs w:val="22"/>
              </w:rPr>
              <w:t>seleccionado.</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Notificación</w:t>
            </w:r>
            <w:r w:rsidR="00361EE3" w:rsidRPr="00175E07">
              <w:rPr>
                <w:sz w:val="22"/>
                <w:szCs w:val="22"/>
              </w:rPr>
              <w:t xml:space="preserve"> </w:t>
            </w:r>
            <w:r w:rsidRPr="00175E07">
              <w:rPr>
                <w:sz w:val="22"/>
                <w:szCs w:val="22"/>
              </w:rPr>
              <w:t>deberá</w:t>
            </w:r>
            <w:r w:rsidR="00361EE3" w:rsidRPr="00175E07">
              <w:rPr>
                <w:sz w:val="22"/>
                <w:szCs w:val="22"/>
              </w:rPr>
              <w:t xml:space="preserve"> </w:t>
            </w:r>
            <w:r w:rsidRPr="00175E07">
              <w:rPr>
                <w:sz w:val="22"/>
                <w:szCs w:val="22"/>
              </w:rPr>
              <w:t>contener,</w:t>
            </w:r>
            <w:r w:rsidR="00361EE3" w:rsidRPr="00175E07">
              <w:rPr>
                <w:sz w:val="22"/>
                <w:szCs w:val="22"/>
              </w:rPr>
              <w:t xml:space="preserve"> </w:t>
            </w:r>
            <w:r w:rsidRPr="00175E07">
              <w:rPr>
                <w:sz w:val="22"/>
                <w:szCs w:val="22"/>
              </w:rPr>
              <w:t>como</w:t>
            </w:r>
            <w:r w:rsidR="00361EE3" w:rsidRPr="00175E07">
              <w:rPr>
                <w:sz w:val="22"/>
                <w:szCs w:val="22"/>
              </w:rPr>
              <w:t xml:space="preserve"> </w:t>
            </w:r>
            <w:r w:rsidRPr="00175E07">
              <w:rPr>
                <w:sz w:val="22"/>
                <w:szCs w:val="22"/>
              </w:rPr>
              <w:t>mínimo,</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siguiente</w:t>
            </w:r>
            <w:r w:rsidR="00361EE3" w:rsidRPr="00175E07">
              <w:rPr>
                <w:sz w:val="22"/>
                <w:szCs w:val="22"/>
              </w:rPr>
              <w:t xml:space="preserve"> </w:t>
            </w:r>
            <w:r w:rsidRPr="00175E07">
              <w:rPr>
                <w:sz w:val="22"/>
                <w:szCs w:val="22"/>
              </w:rPr>
              <w:t>información</w:t>
            </w:r>
            <w:r w:rsidR="00ED3857" w:rsidRPr="00175E07">
              <w:rPr>
                <w:sz w:val="22"/>
                <w:szCs w:val="22"/>
              </w:rPr>
              <w:t>:</w:t>
            </w:r>
          </w:p>
          <w:p w14:paraId="09DDBE88" w14:textId="480CA401" w:rsidR="00ED3857" w:rsidRPr="00175E07" w:rsidRDefault="00ED3857" w:rsidP="00D7199A">
            <w:pPr>
              <w:pStyle w:val="Prrafodelista"/>
              <w:numPr>
                <w:ilvl w:val="0"/>
                <w:numId w:val="83"/>
              </w:numPr>
              <w:spacing w:after="200"/>
              <w:ind w:left="1166" w:hanging="540"/>
              <w:contextualSpacing w:val="0"/>
              <w:jc w:val="both"/>
              <w:rPr>
                <w:sz w:val="22"/>
                <w:szCs w:val="22"/>
              </w:rPr>
            </w:pPr>
            <w:r w:rsidRPr="00175E07">
              <w:rPr>
                <w:sz w:val="22"/>
                <w:szCs w:val="22"/>
              </w:rPr>
              <w:t>el</w:t>
            </w:r>
            <w:r w:rsidR="00361EE3" w:rsidRPr="00175E07">
              <w:rPr>
                <w:sz w:val="22"/>
                <w:szCs w:val="22"/>
              </w:rPr>
              <w:t xml:space="preserve"> </w:t>
            </w:r>
            <w:r w:rsidRPr="00175E07">
              <w:rPr>
                <w:sz w:val="22"/>
                <w:szCs w:val="22"/>
              </w:rPr>
              <w:t>nombre</w:t>
            </w:r>
            <w:r w:rsidR="00361EE3" w:rsidRPr="00175E07">
              <w:rPr>
                <w:sz w:val="22"/>
                <w:szCs w:val="22"/>
              </w:rPr>
              <w:t xml:space="preserve"> </w:t>
            </w:r>
            <w:r w:rsidRPr="00175E07">
              <w:rPr>
                <w:sz w:val="22"/>
                <w:szCs w:val="22"/>
              </w:rPr>
              <w:t>y</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dirección</w:t>
            </w:r>
            <w:r w:rsidR="00361EE3" w:rsidRPr="00175E07">
              <w:rPr>
                <w:sz w:val="22"/>
                <w:szCs w:val="22"/>
              </w:rPr>
              <w:t xml:space="preserve"> </w:t>
            </w:r>
            <w:r w:rsidRPr="00175E07">
              <w:rPr>
                <w:sz w:val="22"/>
                <w:szCs w:val="22"/>
              </w:rPr>
              <w:t>del</w:t>
            </w:r>
            <w:r w:rsidR="00361EE3" w:rsidRPr="00175E07">
              <w:rPr>
                <w:sz w:val="22"/>
                <w:szCs w:val="22"/>
              </w:rPr>
              <w:t xml:space="preserve"> </w:t>
            </w:r>
            <w:r w:rsidRPr="00175E07">
              <w:rPr>
                <w:sz w:val="22"/>
                <w:szCs w:val="22"/>
              </w:rPr>
              <w:t>Oferente</w:t>
            </w:r>
            <w:r w:rsidR="00361EE3" w:rsidRPr="00175E07">
              <w:rPr>
                <w:sz w:val="22"/>
                <w:szCs w:val="22"/>
              </w:rPr>
              <w:t xml:space="preserve"> </w:t>
            </w:r>
            <w:r w:rsidRPr="00175E07">
              <w:rPr>
                <w:sz w:val="22"/>
                <w:szCs w:val="22"/>
              </w:rPr>
              <w:t>que</w:t>
            </w:r>
            <w:r w:rsidR="00361EE3" w:rsidRPr="00175E07">
              <w:rPr>
                <w:sz w:val="22"/>
                <w:szCs w:val="22"/>
              </w:rPr>
              <w:t xml:space="preserve"> </w:t>
            </w:r>
            <w:r w:rsidRPr="00175E07">
              <w:rPr>
                <w:sz w:val="22"/>
                <w:szCs w:val="22"/>
              </w:rPr>
              <w:t>presentó</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Oferta</w:t>
            </w:r>
            <w:r w:rsidR="00361EE3" w:rsidRPr="00175E07">
              <w:rPr>
                <w:sz w:val="22"/>
                <w:szCs w:val="22"/>
              </w:rPr>
              <w:t xml:space="preserve"> </w:t>
            </w:r>
            <w:r w:rsidRPr="00175E07">
              <w:rPr>
                <w:sz w:val="22"/>
                <w:szCs w:val="22"/>
              </w:rPr>
              <w:t>seleccionada;</w:t>
            </w:r>
          </w:p>
          <w:p w14:paraId="1AE31C84" w14:textId="7F75FEA4" w:rsidR="00ED3857" w:rsidRPr="00175E07" w:rsidRDefault="00ED3857" w:rsidP="00D7199A">
            <w:pPr>
              <w:pStyle w:val="Prrafodelista"/>
              <w:numPr>
                <w:ilvl w:val="0"/>
                <w:numId w:val="83"/>
              </w:numPr>
              <w:spacing w:after="200"/>
              <w:ind w:left="1166" w:hanging="540"/>
              <w:contextualSpacing w:val="0"/>
              <w:jc w:val="both"/>
              <w:rPr>
                <w:sz w:val="22"/>
                <w:szCs w:val="22"/>
              </w:rPr>
            </w:pPr>
            <w:r w:rsidRPr="00175E07">
              <w:rPr>
                <w:sz w:val="22"/>
                <w:szCs w:val="22"/>
              </w:rPr>
              <w:t>el</w:t>
            </w:r>
            <w:r w:rsidR="00361EE3" w:rsidRPr="00175E07">
              <w:rPr>
                <w:sz w:val="22"/>
                <w:szCs w:val="22"/>
              </w:rPr>
              <w:t xml:space="preserve"> </w:t>
            </w:r>
            <w:r w:rsidR="009914C9" w:rsidRPr="00175E07">
              <w:rPr>
                <w:sz w:val="22"/>
                <w:szCs w:val="22"/>
              </w:rPr>
              <w:t>P</w:t>
            </w:r>
            <w:r w:rsidRPr="00175E07">
              <w:rPr>
                <w:sz w:val="22"/>
                <w:szCs w:val="22"/>
              </w:rPr>
              <w:t>recio</w:t>
            </w:r>
            <w:r w:rsidR="00361EE3" w:rsidRPr="00175E07">
              <w:rPr>
                <w:sz w:val="22"/>
                <w:szCs w:val="22"/>
              </w:rPr>
              <w:t xml:space="preserve"> </w:t>
            </w:r>
            <w:r w:rsidRPr="00175E07">
              <w:rPr>
                <w:sz w:val="22"/>
                <w:szCs w:val="22"/>
              </w:rPr>
              <w:t>del</w:t>
            </w:r>
            <w:r w:rsidR="00361EE3" w:rsidRPr="00175E07">
              <w:rPr>
                <w:sz w:val="22"/>
                <w:szCs w:val="22"/>
              </w:rPr>
              <w:t xml:space="preserve"> </w:t>
            </w:r>
            <w:r w:rsidRPr="00175E07">
              <w:rPr>
                <w:sz w:val="22"/>
                <w:szCs w:val="22"/>
              </w:rPr>
              <w:t>Contrato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Oferta</w:t>
            </w:r>
            <w:r w:rsidR="00361EE3" w:rsidRPr="00175E07">
              <w:rPr>
                <w:sz w:val="22"/>
                <w:szCs w:val="22"/>
              </w:rPr>
              <w:t xml:space="preserve"> </w:t>
            </w:r>
            <w:r w:rsidRPr="00175E07">
              <w:rPr>
                <w:sz w:val="22"/>
                <w:szCs w:val="22"/>
              </w:rPr>
              <w:t>seleccionada;</w:t>
            </w:r>
          </w:p>
          <w:p w14:paraId="15C9A6F7" w14:textId="72E7E7A7" w:rsidR="00ED3857" w:rsidRPr="00175E07" w:rsidRDefault="00BB2680" w:rsidP="00D7199A">
            <w:pPr>
              <w:pStyle w:val="Prrafodelista"/>
              <w:numPr>
                <w:ilvl w:val="0"/>
                <w:numId w:val="83"/>
              </w:numPr>
              <w:spacing w:after="200"/>
              <w:ind w:left="1166" w:hanging="540"/>
              <w:contextualSpacing w:val="0"/>
              <w:jc w:val="both"/>
              <w:rPr>
                <w:sz w:val="22"/>
                <w:szCs w:val="22"/>
              </w:rPr>
            </w:pPr>
            <w:r w:rsidRPr="00175E07">
              <w:rPr>
                <w:sz w:val="22"/>
                <w:szCs w:val="22"/>
              </w:rPr>
              <w:lastRenderedPageBreak/>
              <w:t>los nombres de todos los Oferentes que presentaron Ofertas y los precios de sus Ofertas, tal como se leyeron en voz alta en la apertura de las Ofertas</w:t>
            </w:r>
            <w:r w:rsidR="006E3AB2" w:rsidRPr="00175E07">
              <w:rPr>
                <w:sz w:val="22"/>
                <w:szCs w:val="22"/>
              </w:rPr>
              <w:t>;</w:t>
            </w:r>
          </w:p>
          <w:p w14:paraId="74170175" w14:textId="544C055B" w:rsidR="00ED3857" w:rsidRPr="00175E07" w:rsidRDefault="00835E3A" w:rsidP="00D7199A">
            <w:pPr>
              <w:pStyle w:val="Prrafodelista"/>
              <w:numPr>
                <w:ilvl w:val="0"/>
                <w:numId w:val="83"/>
              </w:numPr>
              <w:spacing w:after="200"/>
              <w:ind w:left="1166" w:hanging="540"/>
              <w:contextualSpacing w:val="0"/>
              <w:jc w:val="both"/>
              <w:rPr>
                <w:sz w:val="22"/>
                <w:szCs w:val="22"/>
              </w:rPr>
            </w:pPr>
            <w:r w:rsidRPr="00175E07">
              <w:rPr>
                <w:sz w:val="22"/>
                <w:szCs w:val="22"/>
              </w:rPr>
              <w:t>una</w:t>
            </w:r>
            <w:r w:rsidR="00361EE3" w:rsidRPr="00175E07">
              <w:rPr>
                <w:sz w:val="22"/>
                <w:szCs w:val="22"/>
              </w:rPr>
              <w:t xml:space="preserve"> </w:t>
            </w:r>
            <w:r w:rsidRPr="00175E07">
              <w:rPr>
                <w:sz w:val="22"/>
                <w:szCs w:val="22"/>
              </w:rPr>
              <w:t>declaración</w:t>
            </w:r>
            <w:r w:rsidR="00361EE3" w:rsidRPr="00175E07">
              <w:rPr>
                <w:sz w:val="22"/>
                <w:szCs w:val="22"/>
              </w:rPr>
              <w:t xml:space="preserve"> </w:t>
            </w:r>
            <w:r w:rsidRPr="00175E07">
              <w:rPr>
                <w:sz w:val="22"/>
                <w:szCs w:val="22"/>
              </w:rPr>
              <w:t>donde</w:t>
            </w:r>
            <w:r w:rsidR="00361EE3" w:rsidRPr="00175E07">
              <w:rPr>
                <w:sz w:val="22"/>
                <w:szCs w:val="22"/>
              </w:rPr>
              <w:t xml:space="preserve"> </w:t>
            </w:r>
            <w:r w:rsidRPr="00175E07">
              <w:rPr>
                <w:sz w:val="22"/>
                <w:szCs w:val="22"/>
              </w:rPr>
              <w:t>se</w:t>
            </w:r>
            <w:r w:rsidR="00361EE3" w:rsidRPr="00175E07">
              <w:rPr>
                <w:sz w:val="22"/>
                <w:szCs w:val="22"/>
              </w:rPr>
              <w:t xml:space="preserve"> </w:t>
            </w:r>
            <w:r w:rsidRPr="00175E07">
              <w:rPr>
                <w:sz w:val="22"/>
                <w:szCs w:val="22"/>
              </w:rPr>
              <w:t>expongan</w:t>
            </w:r>
            <w:r w:rsidR="00361EE3" w:rsidRPr="00175E07">
              <w:rPr>
                <w:sz w:val="22"/>
                <w:szCs w:val="22"/>
              </w:rPr>
              <w:t xml:space="preserve"> </w:t>
            </w:r>
            <w:r w:rsidRPr="00175E07">
              <w:rPr>
                <w:sz w:val="22"/>
                <w:szCs w:val="22"/>
              </w:rPr>
              <w:t>la(s)</w:t>
            </w:r>
            <w:r w:rsidR="00361EE3" w:rsidRPr="00175E07">
              <w:rPr>
                <w:sz w:val="22"/>
                <w:szCs w:val="22"/>
              </w:rPr>
              <w:t xml:space="preserve"> </w:t>
            </w:r>
            <w:r w:rsidRPr="00175E07">
              <w:rPr>
                <w:sz w:val="22"/>
                <w:szCs w:val="22"/>
              </w:rPr>
              <w:t>razón(es)</w:t>
            </w:r>
            <w:r w:rsidR="00361EE3" w:rsidRPr="00175E07">
              <w:rPr>
                <w:sz w:val="22"/>
                <w:szCs w:val="22"/>
              </w:rPr>
              <w:t xml:space="preserve"> </w:t>
            </w:r>
            <w:r w:rsidRPr="00175E07">
              <w:rPr>
                <w:sz w:val="22"/>
                <w:szCs w:val="22"/>
              </w:rPr>
              <w:t>por</w:t>
            </w:r>
            <w:r w:rsidR="00361EE3" w:rsidRPr="00175E07">
              <w:rPr>
                <w:sz w:val="22"/>
                <w:szCs w:val="22"/>
              </w:rPr>
              <w:t xml:space="preserve"> </w:t>
            </w:r>
            <w:r w:rsidRPr="00175E07">
              <w:rPr>
                <w:sz w:val="22"/>
                <w:szCs w:val="22"/>
              </w:rPr>
              <w:t>las</w:t>
            </w:r>
            <w:r w:rsidR="00361EE3" w:rsidRPr="00175E07">
              <w:rPr>
                <w:sz w:val="22"/>
                <w:szCs w:val="22"/>
              </w:rPr>
              <w:t xml:space="preserve"> </w:t>
            </w:r>
            <w:r w:rsidRPr="00175E07">
              <w:rPr>
                <w:sz w:val="22"/>
                <w:szCs w:val="22"/>
              </w:rPr>
              <w:t>cuales</w:t>
            </w:r>
            <w:r w:rsidR="00361EE3" w:rsidRPr="00175E07">
              <w:rPr>
                <w:sz w:val="22"/>
                <w:szCs w:val="22"/>
              </w:rPr>
              <w:t xml:space="preserve"> </w:t>
            </w:r>
            <w:r w:rsidRPr="00175E07">
              <w:rPr>
                <w:sz w:val="22"/>
                <w:szCs w:val="22"/>
              </w:rPr>
              <w:t>no</w:t>
            </w:r>
            <w:r w:rsidR="00361EE3" w:rsidRPr="00175E07">
              <w:rPr>
                <w:sz w:val="22"/>
                <w:szCs w:val="22"/>
              </w:rPr>
              <w:t xml:space="preserve"> </w:t>
            </w:r>
            <w:r w:rsidRPr="00175E07">
              <w:rPr>
                <w:sz w:val="22"/>
                <w:szCs w:val="22"/>
              </w:rPr>
              <w:t>fue</w:t>
            </w:r>
            <w:r w:rsidR="00361EE3" w:rsidRPr="00175E07">
              <w:rPr>
                <w:sz w:val="22"/>
                <w:szCs w:val="22"/>
              </w:rPr>
              <w:t xml:space="preserve"> </w:t>
            </w:r>
            <w:r w:rsidRPr="00175E07">
              <w:rPr>
                <w:sz w:val="22"/>
                <w:szCs w:val="22"/>
              </w:rPr>
              <w:t>seleccionada</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Oferta</w:t>
            </w:r>
            <w:r w:rsidR="00361EE3" w:rsidRPr="00175E07">
              <w:rPr>
                <w:sz w:val="22"/>
                <w:szCs w:val="22"/>
              </w:rPr>
              <w:t xml:space="preserve"> </w:t>
            </w:r>
            <w:r w:rsidRPr="00175E07">
              <w:rPr>
                <w:sz w:val="22"/>
                <w:szCs w:val="22"/>
              </w:rPr>
              <w:t>del</w:t>
            </w:r>
            <w:r w:rsidR="00361EE3" w:rsidRPr="00175E07">
              <w:rPr>
                <w:sz w:val="22"/>
                <w:szCs w:val="22"/>
              </w:rPr>
              <w:t xml:space="preserve"> </w:t>
            </w:r>
            <w:r w:rsidRPr="00175E07">
              <w:rPr>
                <w:sz w:val="22"/>
                <w:szCs w:val="22"/>
              </w:rPr>
              <w:t>Oferente</w:t>
            </w:r>
            <w:r w:rsidR="00361EE3" w:rsidRPr="00175E07">
              <w:rPr>
                <w:sz w:val="22"/>
                <w:szCs w:val="22"/>
              </w:rPr>
              <w:t xml:space="preserve"> </w:t>
            </w:r>
            <w:r w:rsidRPr="00175E07">
              <w:rPr>
                <w:sz w:val="22"/>
                <w:szCs w:val="22"/>
              </w:rPr>
              <w:t>no</w:t>
            </w:r>
            <w:r w:rsidR="00361EE3" w:rsidRPr="00175E07">
              <w:rPr>
                <w:sz w:val="22"/>
                <w:szCs w:val="22"/>
              </w:rPr>
              <w:t xml:space="preserve"> </w:t>
            </w:r>
            <w:r w:rsidRPr="00175E07">
              <w:rPr>
                <w:sz w:val="22"/>
                <w:szCs w:val="22"/>
              </w:rPr>
              <w:t>seleccionado</w:t>
            </w:r>
            <w:r w:rsidR="00361EE3" w:rsidRPr="00175E07">
              <w:rPr>
                <w:sz w:val="22"/>
                <w:szCs w:val="22"/>
              </w:rPr>
              <w:t xml:space="preserve"> </w:t>
            </w:r>
            <w:r w:rsidRPr="00175E07">
              <w:rPr>
                <w:sz w:val="22"/>
                <w:szCs w:val="22"/>
              </w:rPr>
              <w:t>a</w:t>
            </w:r>
            <w:r w:rsidR="00361EE3" w:rsidRPr="00175E07">
              <w:rPr>
                <w:sz w:val="22"/>
                <w:szCs w:val="22"/>
              </w:rPr>
              <w:t xml:space="preserve"> </w:t>
            </w:r>
            <w:r w:rsidRPr="00175E07">
              <w:rPr>
                <w:sz w:val="22"/>
                <w:szCs w:val="22"/>
              </w:rPr>
              <w:t>quien</w:t>
            </w:r>
            <w:r w:rsidR="00361EE3" w:rsidRPr="00175E07">
              <w:rPr>
                <w:sz w:val="22"/>
                <w:szCs w:val="22"/>
              </w:rPr>
              <w:t xml:space="preserve"> </w:t>
            </w:r>
            <w:r w:rsidRPr="00175E07">
              <w:rPr>
                <w:sz w:val="22"/>
                <w:szCs w:val="22"/>
              </w:rPr>
              <w:t>se</w:t>
            </w:r>
            <w:r w:rsidR="00361EE3" w:rsidRPr="00175E07">
              <w:rPr>
                <w:sz w:val="22"/>
                <w:szCs w:val="22"/>
              </w:rPr>
              <w:t xml:space="preserve"> </w:t>
            </w:r>
            <w:r w:rsidRPr="00175E07">
              <w:rPr>
                <w:sz w:val="22"/>
                <w:szCs w:val="22"/>
              </w:rPr>
              <w:t>remite</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notificación,</w:t>
            </w:r>
            <w:r w:rsidR="00361EE3" w:rsidRPr="00175E07">
              <w:rPr>
                <w:sz w:val="22"/>
                <w:szCs w:val="22"/>
              </w:rPr>
              <w:t xml:space="preserve"> </w:t>
            </w:r>
            <w:r w:rsidRPr="00175E07">
              <w:rPr>
                <w:sz w:val="22"/>
                <w:szCs w:val="22"/>
              </w:rPr>
              <w:t>a</w:t>
            </w:r>
            <w:r w:rsidR="00361EE3" w:rsidRPr="00175E07">
              <w:rPr>
                <w:sz w:val="22"/>
                <w:szCs w:val="22"/>
              </w:rPr>
              <w:t xml:space="preserve"> </w:t>
            </w:r>
            <w:r w:rsidRPr="00175E07">
              <w:rPr>
                <w:sz w:val="22"/>
                <w:szCs w:val="22"/>
              </w:rPr>
              <w:t>menos</w:t>
            </w:r>
            <w:r w:rsidR="00361EE3" w:rsidRPr="00175E07">
              <w:rPr>
                <w:sz w:val="22"/>
                <w:szCs w:val="22"/>
              </w:rPr>
              <w:t xml:space="preserve"> </w:t>
            </w:r>
            <w:r w:rsidRPr="00175E07">
              <w:rPr>
                <w:sz w:val="22"/>
                <w:szCs w:val="22"/>
              </w:rPr>
              <w:t>que</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información</w:t>
            </w:r>
            <w:r w:rsidR="00361EE3" w:rsidRPr="00175E07">
              <w:rPr>
                <w:sz w:val="22"/>
                <w:szCs w:val="22"/>
              </w:rPr>
              <w:t xml:space="preserve"> </w:t>
            </w:r>
            <w:r w:rsidRPr="00175E07">
              <w:rPr>
                <w:sz w:val="22"/>
                <w:szCs w:val="22"/>
              </w:rPr>
              <w:t>sobre</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precio</w:t>
            </w:r>
            <w:r w:rsidR="00361EE3" w:rsidRPr="00175E07">
              <w:rPr>
                <w:sz w:val="22"/>
                <w:szCs w:val="22"/>
              </w:rPr>
              <w:t xml:space="preserve"> </w:t>
            </w:r>
            <w:r w:rsidRPr="00175E07">
              <w:rPr>
                <w:sz w:val="22"/>
                <w:szCs w:val="22"/>
              </w:rPr>
              <w:t>incluida</w:t>
            </w:r>
            <w:r w:rsidR="00361EE3" w:rsidRPr="00175E07">
              <w:rPr>
                <w:sz w:val="22"/>
                <w:szCs w:val="22"/>
              </w:rPr>
              <w:t xml:space="preserve"> </w:t>
            </w:r>
            <w:r w:rsidRPr="00175E07">
              <w:rPr>
                <w:sz w:val="22"/>
                <w:szCs w:val="22"/>
              </w:rPr>
              <w:t>en</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Subpárrafo</w:t>
            </w:r>
            <w:r w:rsidR="00361EE3" w:rsidRPr="00175E07">
              <w:rPr>
                <w:sz w:val="22"/>
                <w:szCs w:val="22"/>
              </w:rPr>
              <w:t xml:space="preserve"> </w:t>
            </w:r>
            <w:r w:rsidRPr="00175E07">
              <w:rPr>
                <w:sz w:val="22"/>
                <w:szCs w:val="22"/>
              </w:rPr>
              <w:t>(c)</w:t>
            </w:r>
            <w:r w:rsidR="00361EE3" w:rsidRPr="00175E07">
              <w:rPr>
                <w:sz w:val="22"/>
                <w:szCs w:val="22"/>
              </w:rPr>
              <w:t xml:space="preserve"> </w:t>
            </w:r>
            <w:r w:rsidRPr="00175E07">
              <w:rPr>
                <w:sz w:val="22"/>
                <w:szCs w:val="22"/>
              </w:rPr>
              <w:t>anterior</w:t>
            </w:r>
            <w:r w:rsidR="00361EE3" w:rsidRPr="00175E07">
              <w:rPr>
                <w:sz w:val="22"/>
                <w:szCs w:val="22"/>
              </w:rPr>
              <w:t xml:space="preserve"> </w:t>
            </w:r>
            <w:r w:rsidRPr="00175E07">
              <w:rPr>
                <w:sz w:val="22"/>
                <w:szCs w:val="22"/>
              </w:rPr>
              <w:t>ya</w:t>
            </w:r>
            <w:r w:rsidR="00361EE3" w:rsidRPr="00175E07">
              <w:rPr>
                <w:sz w:val="22"/>
                <w:szCs w:val="22"/>
              </w:rPr>
              <w:t xml:space="preserve"> </w:t>
            </w:r>
            <w:r w:rsidRPr="00175E07">
              <w:rPr>
                <w:sz w:val="22"/>
                <w:szCs w:val="22"/>
              </w:rPr>
              <w:t>revele</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razón</w:t>
            </w:r>
            <w:r w:rsidR="00ED3857" w:rsidRPr="00175E07">
              <w:rPr>
                <w:sz w:val="22"/>
                <w:szCs w:val="22"/>
              </w:rPr>
              <w:t>;</w:t>
            </w:r>
          </w:p>
          <w:p w14:paraId="72F71011" w14:textId="36336EB4" w:rsidR="00ED3857" w:rsidRPr="00175E07" w:rsidRDefault="00835E3A" w:rsidP="00D7199A">
            <w:pPr>
              <w:pStyle w:val="Prrafodelista"/>
              <w:numPr>
                <w:ilvl w:val="0"/>
                <w:numId w:val="83"/>
              </w:numPr>
              <w:spacing w:after="200"/>
              <w:ind w:left="1166" w:hanging="540"/>
              <w:contextualSpacing w:val="0"/>
              <w:jc w:val="both"/>
              <w:rPr>
                <w:sz w:val="22"/>
                <w:szCs w:val="22"/>
              </w:rPr>
            </w:pPr>
            <w:r w:rsidRPr="00175E07">
              <w:rPr>
                <w:sz w:val="22"/>
                <w:szCs w:val="22"/>
              </w:rPr>
              <w:t>si</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evaluación</w:t>
            </w:r>
            <w:r w:rsidR="00361EE3" w:rsidRPr="00175E07">
              <w:rPr>
                <w:sz w:val="22"/>
                <w:szCs w:val="22"/>
              </w:rPr>
              <w:t xml:space="preserve"> </w:t>
            </w:r>
            <w:r w:rsidRPr="00175E07">
              <w:rPr>
                <w:sz w:val="22"/>
                <w:szCs w:val="22"/>
              </w:rPr>
              <w:t>incluyó</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método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Mejor</w:t>
            </w:r>
            <w:r w:rsidR="00361EE3" w:rsidRPr="00175E07">
              <w:rPr>
                <w:sz w:val="22"/>
                <w:szCs w:val="22"/>
              </w:rPr>
              <w:t xml:space="preserve"> </w:t>
            </w:r>
            <w:r w:rsidRPr="00175E07">
              <w:rPr>
                <w:sz w:val="22"/>
                <w:szCs w:val="22"/>
              </w:rPr>
              <w:t>Oferta</w:t>
            </w:r>
            <w:r w:rsidR="00361EE3" w:rsidRPr="00175E07">
              <w:rPr>
                <w:sz w:val="22"/>
                <w:szCs w:val="22"/>
              </w:rPr>
              <w:t xml:space="preserve"> </w:t>
            </w:r>
            <w:r w:rsidRPr="00175E07">
              <w:rPr>
                <w:sz w:val="22"/>
                <w:szCs w:val="22"/>
              </w:rPr>
              <w:t>Final,</w:t>
            </w:r>
            <w:r w:rsidR="00361EE3" w:rsidRPr="00175E07">
              <w:rPr>
                <w:sz w:val="22"/>
                <w:szCs w:val="22"/>
              </w:rPr>
              <w:t xml:space="preserve"> </w:t>
            </w:r>
            <w:r w:rsidRPr="00175E07">
              <w:rPr>
                <w:sz w:val="22"/>
                <w:szCs w:val="22"/>
              </w:rPr>
              <w:t>si</w:t>
            </w:r>
            <w:r w:rsidR="00361EE3" w:rsidRPr="00175E07">
              <w:rPr>
                <w:sz w:val="22"/>
                <w:szCs w:val="22"/>
              </w:rPr>
              <w:t xml:space="preserve"> </w:t>
            </w:r>
            <w:r w:rsidRPr="00175E07">
              <w:rPr>
                <w:sz w:val="22"/>
                <w:szCs w:val="22"/>
              </w:rPr>
              <w:t>procede</w:t>
            </w:r>
            <w:r w:rsidR="00ED3857" w:rsidRPr="00175E07">
              <w:rPr>
                <w:sz w:val="22"/>
                <w:szCs w:val="22"/>
              </w:rPr>
              <w:t>;</w:t>
            </w:r>
            <w:r w:rsidR="00361EE3" w:rsidRPr="00175E07">
              <w:rPr>
                <w:sz w:val="22"/>
                <w:szCs w:val="22"/>
              </w:rPr>
              <w:t xml:space="preserve"> </w:t>
            </w:r>
          </w:p>
          <w:p w14:paraId="319FDA65" w14:textId="508705F6" w:rsidR="00ED3857" w:rsidRPr="00175E07" w:rsidRDefault="00ED3857" w:rsidP="00D7199A">
            <w:pPr>
              <w:pStyle w:val="Prrafodelista"/>
              <w:numPr>
                <w:ilvl w:val="0"/>
                <w:numId w:val="83"/>
              </w:numPr>
              <w:spacing w:after="200"/>
              <w:ind w:left="1166" w:hanging="540"/>
              <w:contextualSpacing w:val="0"/>
              <w:jc w:val="both"/>
              <w:rPr>
                <w:sz w:val="22"/>
                <w:szCs w:val="22"/>
              </w:rPr>
            </w:pPr>
            <w:r w:rsidRPr="00175E07">
              <w:rPr>
                <w:sz w:val="22"/>
                <w:szCs w:val="22"/>
              </w:rPr>
              <w:t>la</w:t>
            </w:r>
            <w:r w:rsidR="00361EE3" w:rsidRPr="00175E07">
              <w:rPr>
                <w:sz w:val="22"/>
                <w:szCs w:val="22"/>
              </w:rPr>
              <w:t xml:space="preserve"> </w:t>
            </w:r>
            <w:r w:rsidRPr="00175E07">
              <w:rPr>
                <w:sz w:val="22"/>
                <w:szCs w:val="22"/>
              </w:rPr>
              <w:t>fecha</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vencimiento</w:t>
            </w:r>
            <w:r w:rsidR="00361EE3" w:rsidRPr="00175E07">
              <w:rPr>
                <w:sz w:val="22"/>
                <w:szCs w:val="22"/>
              </w:rPr>
              <w:t xml:space="preserve"> </w:t>
            </w:r>
            <w:r w:rsidRPr="00175E07">
              <w:rPr>
                <w:sz w:val="22"/>
                <w:szCs w:val="22"/>
              </w:rPr>
              <w:t>del</w:t>
            </w:r>
            <w:r w:rsidR="00361EE3" w:rsidRPr="00175E07">
              <w:rPr>
                <w:sz w:val="22"/>
                <w:szCs w:val="22"/>
              </w:rPr>
              <w:t xml:space="preserve"> </w:t>
            </w:r>
            <w:r w:rsidRPr="00175E07">
              <w:rPr>
                <w:sz w:val="22"/>
                <w:szCs w:val="22"/>
              </w:rPr>
              <w:t>Plazo</w:t>
            </w:r>
            <w:r w:rsidR="00361EE3" w:rsidRPr="00175E07">
              <w:rPr>
                <w:sz w:val="22"/>
                <w:szCs w:val="22"/>
              </w:rPr>
              <w:t xml:space="preserve"> </w:t>
            </w:r>
            <w:r w:rsidRPr="00175E07">
              <w:rPr>
                <w:sz w:val="22"/>
                <w:szCs w:val="22"/>
              </w:rPr>
              <w:t>Suspensivo;</w:t>
            </w:r>
            <w:r w:rsidR="00361EE3" w:rsidRPr="00175E07">
              <w:rPr>
                <w:sz w:val="22"/>
                <w:szCs w:val="22"/>
              </w:rPr>
              <w:t xml:space="preserve"> </w:t>
            </w:r>
            <w:r w:rsidRPr="00175E07">
              <w:rPr>
                <w:sz w:val="22"/>
                <w:szCs w:val="22"/>
              </w:rPr>
              <w:t>y</w:t>
            </w:r>
          </w:p>
          <w:p w14:paraId="198E3692" w14:textId="37C29595" w:rsidR="00ED3857" w:rsidRPr="00175E07" w:rsidRDefault="00ED3857" w:rsidP="00D7199A">
            <w:pPr>
              <w:pStyle w:val="Prrafodelista"/>
              <w:numPr>
                <w:ilvl w:val="0"/>
                <w:numId w:val="83"/>
              </w:numPr>
              <w:spacing w:after="200"/>
              <w:ind w:left="1166" w:hanging="540"/>
              <w:contextualSpacing w:val="0"/>
              <w:jc w:val="both"/>
              <w:rPr>
                <w:sz w:val="22"/>
                <w:szCs w:val="22"/>
              </w:rPr>
            </w:pPr>
            <w:r w:rsidRPr="00175E07">
              <w:rPr>
                <w:sz w:val="22"/>
                <w:szCs w:val="22"/>
              </w:rPr>
              <w:t>instrucciones</w:t>
            </w:r>
            <w:r w:rsidR="00361EE3" w:rsidRPr="00175E07">
              <w:rPr>
                <w:sz w:val="22"/>
                <w:szCs w:val="22"/>
              </w:rPr>
              <w:t xml:space="preserve"> </w:t>
            </w:r>
            <w:r w:rsidRPr="00175E07">
              <w:rPr>
                <w:sz w:val="22"/>
                <w:szCs w:val="22"/>
              </w:rPr>
              <w:t>sobre</w:t>
            </w:r>
            <w:r w:rsidR="00361EE3" w:rsidRPr="00175E07">
              <w:rPr>
                <w:sz w:val="22"/>
                <w:szCs w:val="22"/>
              </w:rPr>
              <w:t xml:space="preserve"> </w:t>
            </w:r>
            <w:r w:rsidRPr="00175E07">
              <w:rPr>
                <w:sz w:val="22"/>
                <w:szCs w:val="22"/>
              </w:rPr>
              <w:t>cómo</w:t>
            </w:r>
            <w:r w:rsidR="00361EE3" w:rsidRPr="00175E07">
              <w:rPr>
                <w:sz w:val="22"/>
                <w:szCs w:val="22"/>
              </w:rPr>
              <w:t xml:space="preserve"> </w:t>
            </w:r>
            <w:r w:rsidRPr="00175E07">
              <w:rPr>
                <w:sz w:val="22"/>
                <w:szCs w:val="22"/>
              </w:rPr>
              <w:t>solicitar</w:t>
            </w:r>
            <w:r w:rsidR="00361EE3" w:rsidRPr="00175E07">
              <w:rPr>
                <w:sz w:val="22"/>
                <w:szCs w:val="22"/>
              </w:rPr>
              <w:t xml:space="preserve"> </w:t>
            </w:r>
            <w:r w:rsidRPr="00175E07">
              <w:rPr>
                <w:sz w:val="22"/>
                <w:szCs w:val="22"/>
              </w:rPr>
              <w:t>explicaciones</w:t>
            </w:r>
            <w:r w:rsidR="00361EE3" w:rsidRPr="00175E07">
              <w:rPr>
                <w:sz w:val="22"/>
                <w:szCs w:val="22"/>
              </w:rPr>
              <w:t xml:space="preserve"> </w:t>
            </w:r>
            <w:r w:rsidRPr="00175E07">
              <w:rPr>
                <w:sz w:val="22"/>
                <w:szCs w:val="22"/>
              </w:rPr>
              <w:t>y/o</w:t>
            </w:r>
            <w:r w:rsidR="00361EE3" w:rsidRPr="00175E07">
              <w:rPr>
                <w:sz w:val="22"/>
                <w:szCs w:val="22"/>
              </w:rPr>
              <w:t xml:space="preserve"> </w:t>
            </w:r>
            <w:r w:rsidRPr="00175E07">
              <w:rPr>
                <w:sz w:val="22"/>
                <w:szCs w:val="22"/>
              </w:rPr>
              <w:t>presentar</w:t>
            </w:r>
            <w:r w:rsidR="00361EE3" w:rsidRPr="00175E07">
              <w:rPr>
                <w:sz w:val="22"/>
                <w:szCs w:val="22"/>
              </w:rPr>
              <w:t xml:space="preserve"> </w:t>
            </w:r>
            <w:r w:rsidRPr="00175E07">
              <w:rPr>
                <w:sz w:val="22"/>
                <w:szCs w:val="22"/>
              </w:rPr>
              <w:t>una</w:t>
            </w:r>
            <w:r w:rsidR="00361EE3" w:rsidRPr="00175E07">
              <w:rPr>
                <w:sz w:val="22"/>
                <w:szCs w:val="22"/>
              </w:rPr>
              <w:t xml:space="preserve"> </w:t>
            </w:r>
            <w:r w:rsidRPr="00175E07">
              <w:rPr>
                <w:sz w:val="22"/>
                <w:szCs w:val="22"/>
              </w:rPr>
              <w:t>queja</w:t>
            </w:r>
            <w:r w:rsidR="00361EE3" w:rsidRPr="00175E07">
              <w:rPr>
                <w:sz w:val="22"/>
                <w:szCs w:val="22"/>
              </w:rPr>
              <w:t xml:space="preserve"> </w:t>
            </w:r>
            <w:r w:rsidRPr="00175E07">
              <w:rPr>
                <w:sz w:val="22"/>
                <w:szCs w:val="22"/>
              </w:rPr>
              <w:t>durante</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Plazo</w:t>
            </w:r>
            <w:r w:rsidR="00361EE3" w:rsidRPr="00175E07">
              <w:rPr>
                <w:sz w:val="22"/>
                <w:szCs w:val="22"/>
              </w:rPr>
              <w:t xml:space="preserve"> </w:t>
            </w:r>
            <w:r w:rsidRPr="00175E07">
              <w:rPr>
                <w:sz w:val="22"/>
                <w:szCs w:val="22"/>
              </w:rPr>
              <w:t>Suspensivo.</w:t>
            </w:r>
          </w:p>
        </w:tc>
      </w:tr>
      <w:tr w:rsidR="00ED3857" w:rsidRPr="00175E07" w14:paraId="08232AF4" w14:textId="77777777" w:rsidTr="00C20047">
        <w:tblPrEx>
          <w:tblCellMar>
            <w:left w:w="115" w:type="dxa"/>
            <w:right w:w="115" w:type="dxa"/>
          </w:tblCellMar>
        </w:tblPrEx>
        <w:trPr>
          <w:jc w:val="center"/>
        </w:trPr>
        <w:tc>
          <w:tcPr>
            <w:tcW w:w="9780" w:type="dxa"/>
            <w:gridSpan w:val="2"/>
          </w:tcPr>
          <w:p w14:paraId="63608034" w14:textId="459C42E9" w:rsidR="00ED3857" w:rsidRPr="00175E07" w:rsidRDefault="00ED3857" w:rsidP="00CC0623">
            <w:pPr>
              <w:pStyle w:val="Aheader1DCIAO"/>
            </w:pPr>
            <w:bookmarkStart w:id="351" w:name="_Toc26891459"/>
            <w:r w:rsidRPr="00175E07">
              <w:lastRenderedPageBreak/>
              <w:t>Adjudicación</w:t>
            </w:r>
            <w:r w:rsidR="00361EE3" w:rsidRPr="00175E07">
              <w:t xml:space="preserve"> </w:t>
            </w:r>
            <w:r w:rsidRPr="00175E07">
              <w:t>del</w:t>
            </w:r>
            <w:r w:rsidR="00361EE3" w:rsidRPr="00175E07">
              <w:t xml:space="preserve"> </w:t>
            </w:r>
            <w:r w:rsidRPr="00175E07">
              <w:t>Contrato</w:t>
            </w:r>
            <w:bookmarkEnd w:id="351"/>
          </w:p>
        </w:tc>
      </w:tr>
      <w:tr w:rsidR="00ED3857" w:rsidRPr="00175E07" w14:paraId="0F6E0C16" w14:textId="77777777" w:rsidTr="00C20047">
        <w:tblPrEx>
          <w:tblCellMar>
            <w:left w:w="115" w:type="dxa"/>
            <w:right w:w="115" w:type="dxa"/>
          </w:tblCellMar>
        </w:tblPrEx>
        <w:trPr>
          <w:jc w:val="center"/>
        </w:trPr>
        <w:tc>
          <w:tcPr>
            <w:tcW w:w="2727" w:type="dxa"/>
          </w:tcPr>
          <w:p w14:paraId="483380DF" w14:textId="5284B3EE" w:rsidR="00593A51" w:rsidRPr="00175E07" w:rsidRDefault="009D28AA" w:rsidP="0008798F">
            <w:pPr>
              <w:pStyle w:val="Aheader2DCIAO"/>
              <w:rPr>
                <w:sz w:val="22"/>
                <w:szCs w:val="22"/>
                <w:lang w:val="es-EC"/>
              </w:rPr>
            </w:pPr>
            <w:bookmarkStart w:id="352" w:name="_Toc438438864"/>
            <w:bookmarkStart w:id="353" w:name="_Toc438532658"/>
            <w:bookmarkStart w:id="354" w:name="_Toc438734008"/>
            <w:bookmarkStart w:id="355" w:name="_Toc438907044"/>
            <w:bookmarkStart w:id="356" w:name="_Toc438907243"/>
            <w:bookmarkStart w:id="357" w:name="_Toc266443168"/>
            <w:bookmarkStart w:id="358" w:name="_Toc455487638"/>
            <w:bookmarkStart w:id="359" w:name="_Hlk95565414"/>
            <w:r w:rsidRPr="00175E07">
              <w:rPr>
                <w:sz w:val="22"/>
                <w:szCs w:val="22"/>
                <w:lang w:val="es-EC"/>
              </w:rPr>
              <w:t>42.</w:t>
            </w:r>
            <w:r w:rsidRPr="00175E07">
              <w:rPr>
                <w:sz w:val="22"/>
                <w:szCs w:val="22"/>
                <w:lang w:val="es-EC"/>
              </w:rPr>
              <w:tab/>
            </w:r>
            <w:r w:rsidR="00ED3857" w:rsidRPr="00175E07">
              <w:rPr>
                <w:sz w:val="22"/>
                <w:szCs w:val="22"/>
                <w:lang w:val="es-EC"/>
              </w:rPr>
              <w:t>Criterios</w:t>
            </w:r>
            <w:r w:rsidR="00361EE3" w:rsidRPr="00175E07">
              <w:rPr>
                <w:sz w:val="22"/>
                <w:szCs w:val="22"/>
                <w:lang w:val="es-EC"/>
              </w:rPr>
              <w:t xml:space="preserve"> </w:t>
            </w:r>
            <w:r w:rsidR="00ED3857" w:rsidRPr="00175E07">
              <w:rPr>
                <w:sz w:val="22"/>
                <w:szCs w:val="22"/>
                <w:lang w:val="es-EC"/>
              </w:rPr>
              <w:t>de</w:t>
            </w:r>
            <w:r w:rsidR="00361EE3" w:rsidRPr="00175E07">
              <w:rPr>
                <w:sz w:val="22"/>
                <w:szCs w:val="22"/>
                <w:lang w:val="es-EC"/>
              </w:rPr>
              <w:t xml:space="preserve"> </w:t>
            </w:r>
            <w:r w:rsidR="0098562A" w:rsidRPr="00175E07">
              <w:rPr>
                <w:sz w:val="22"/>
                <w:szCs w:val="22"/>
                <w:lang w:val="es-EC"/>
              </w:rPr>
              <w:t>la</w:t>
            </w:r>
            <w:r w:rsidR="00361EE3" w:rsidRPr="00175E07">
              <w:rPr>
                <w:sz w:val="22"/>
                <w:szCs w:val="22"/>
                <w:lang w:val="es-EC"/>
              </w:rPr>
              <w:t xml:space="preserve"> </w:t>
            </w:r>
            <w:r w:rsidR="00ED3857" w:rsidRPr="00175E07">
              <w:rPr>
                <w:sz w:val="22"/>
                <w:szCs w:val="22"/>
                <w:lang w:val="es-EC"/>
              </w:rPr>
              <w:t>Adjudicación</w:t>
            </w:r>
            <w:bookmarkEnd w:id="352"/>
            <w:bookmarkEnd w:id="353"/>
            <w:bookmarkEnd w:id="354"/>
            <w:bookmarkEnd w:id="355"/>
            <w:bookmarkEnd w:id="356"/>
            <w:bookmarkEnd w:id="357"/>
            <w:bookmarkEnd w:id="358"/>
          </w:p>
        </w:tc>
        <w:tc>
          <w:tcPr>
            <w:tcW w:w="7053" w:type="dxa"/>
          </w:tcPr>
          <w:p w14:paraId="25718475" w14:textId="0B487FA4" w:rsidR="009554C1" w:rsidRPr="00175E07" w:rsidRDefault="009554C1" w:rsidP="008E5D25">
            <w:pPr>
              <w:pStyle w:val="Header2-SubClauses"/>
              <w:numPr>
                <w:ilvl w:val="1"/>
                <w:numId w:val="119"/>
              </w:numPr>
              <w:ind w:left="606" w:hanging="567"/>
              <w:rPr>
                <w:rFonts w:cs="Times New Roman"/>
                <w:sz w:val="22"/>
                <w:szCs w:val="22"/>
              </w:rPr>
            </w:pPr>
            <w:r w:rsidRPr="00175E07">
              <w:rPr>
                <w:rFonts w:cs="Times New Roman"/>
                <w:sz w:val="22"/>
                <w:szCs w:val="22"/>
              </w:rPr>
              <w:t>Con sujeción a lo dispuesto en la</w:t>
            </w:r>
            <w:r w:rsidR="00557048" w:rsidRPr="00175E07">
              <w:rPr>
                <w:rFonts w:cs="Times New Roman"/>
                <w:sz w:val="22"/>
                <w:szCs w:val="22"/>
              </w:rPr>
              <w:t>s</w:t>
            </w:r>
            <w:r w:rsidRPr="00175E07">
              <w:rPr>
                <w:rFonts w:cs="Times New Roman"/>
                <w:sz w:val="22"/>
                <w:szCs w:val="22"/>
              </w:rPr>
              <w:t xml:space="preserve"> IAO 39, el Comprador adjudicará el Contrato al Oferente que ofrezca la Oferta Más Ventajosa, es decir, aquella que ha sido presentada por un Oferente que cumple con los criterios de calificación y que, además:</w:t>
            </w:r>
          </w:p>
          <w:p w14:paraId="56187AE5" w14:textId="77777777" w:rsidR="00C22EE5" w:rsidRPr="00175E07" w:rsidRDefault="00C22EE5" w:rsidP="00D7199A">
            <w:pPr>
              <w:pStyle w:val="Sub-ClauseText"/>
              <w:spacing w:before="0" w:after="200"/>
              <w:ind w:left="1058" w:hanging="451"/>
              <w:rPr>
                <w:sz w:val="22"/>
                <w:szCs w:val="22"/>
              </w:rPr>
            </w:pPr>
            <w:r w:rsidRPr="00175E07">
              <w:rPr>
                <w:spacing w:val="0"/>
                <w:sz w:val="22"/>
                <w:szCs w:val="22"/>
              </w:rPr>
              <w:t>(a)</w:t>
            </w:r>
            <w:r w:rsidRPr="00175E07">
              <w:rPr>
                <w:spacing w:val="0"/>
                <w:sz w:val="22"/>
                <w:szCs w:val="22"/>
              </w:rPr>
              <w:tab/>
            </w:r>
            <w:r w:rsidRPr="00175E07">
              <w:rPr>
                <w:sz w:val="22"/>
                <w:szCs w:val="22"/>
              </w:rPr>
              <w:t>se ajusta sustancialmente al documento de licitación; y</w:t>
            </w:r>
          </w:p>
          <w:p w14:paraId="042F8C9F" w14:textId="77777777" w:rsidR="00C22EE5" w:rsidRPr="00175E07" w:rsidRDefault="00C22EE5" w:rsidP="00D7199A">
            <w:pPr>
              <w:pStyle w:val="Sub-ClauseText"/>
              <w:spacing w:before="0" w:after="200"/>
              <w:ind w:left="1058" w:hanging="451"/>
              <w:rPr>
                <w:spacing w:val="0"/>
                <w:sz w:val="22"/>
                <w:szCs w:val="22"/>
              </w:rPr>
            </w:pPr>
            <w:r w:rsidRPr="00175E07">
              <w:rPr>
                <w:spacing w:val="0"/>
                <w:sz w:val="22"/>
                <w:szCs w:val="22"/>
              </w:rPr>
              <w:t>(b)</w:t>
            </w:r>
            <w:r w:rsidRPr="00175E07">
              <w:rPr>
                <w:spacing w:val="0"/>
                <w:sz w:val="22"/>
                <w:szCs w:val="22"/>
              </w:rPr>
              <w:tab/>
              <w:t>tiene el costo evaluado más bajo, o</w:t>
            </w:r>
          </w:p>
          <w:p w14:paraId="11CFCCEB" w14:textId="119B2A6E" w:rsidR="00632B13" w:rsidRPr="00175E07" w:rsidRDefault="00C22EE5" w:rsidP="008E5D25">
            <w:pPr>
              <w:pStyle w:val="Header2-SubClauses"/>
              <w:numPr>
                <w:ilvl w:val="1"/>
                <w:numId w:val="120"/>
              </w:numPr>
              <w:ind w:left="1058" w:hanging="451"/>
              <w:rPr>
                <w:rFonts w:cs="Times New Roman"/>
                <w:i/>
                <w:sz w:val="22"/>
                <w:szCs w:val="22"/>
              </w:rPr>
            </w:pPr>
            <w:r w:rsidRPr="00175E07">
              <w:rPr>
                <w:rFonts w:cs="Times New Roman"/>
                <w:color w:val="222222"/>
                <w:sz w:val="22"/>
                <w:szCs w:val="22"/>
              </w:rPr>
              <w:t>es la Oferta mejor evaluada considerando la combinación de precio y atributos distintos al precio.</w:t>
            </w:r>
          </w:p>
          <w:p w14:paraId="5A33168B" w14:textId="294AEA46" w:rsidR="00ED3857" w:rsidRPr="00175E07" w:rsidRDefault="00E26279" w:rsidP="00D7199A">
            <w:pPr>
              <w:pStyle w:val="Header2-SubClauses"/>
              <w:ind w:left="777" w:hanging="709"/>
              <w:rPr>
                <w:rFonts w:cs="Times New Roman"/>
                <w:i/>
                <w:sz w:val="22"/>
                <w:szCs w:val="22"/>
              </w:rPr>
            </w:pPr>
            <w:r w:rsidRPr="00175E07">
              <w:rPr>
                <w:rFonts w:cs="Times New Roman"/>
                <w:sz w:val="22"/>
                <w:szCs w:val="22"/>
              </w:rPr>
              <w:t>42.2</w:t>
            </w:r>
            <w:r w:rsidRPr="00175E07">
              <w:rPr>
                <w:rFonts w:cs="Times New Roman"/>
                <w:sz w:val="22"/>
                <w:szCs w:val="22"/>
              </w:rPr>
              <w:tab/>
            </w:r>
            <w:r w:rsidR="00AF6EC2" w:rsidRPr="00175E07">
              <w:rPr>
                <w:rFonts w:cs="Times New Roman"/>
                <w:sz w:val="22"/>
                <w:szCs w:val="22"/>
              </w:rPr>
              <w:t>Si</w:t>
            </w:r>
            <w:r w:rsidR="00361EE3" w:rsidRPr="00175E07">
              <w:rPr>
                <w:rFonts w:cs="Times New Roman"/>
                <w:sz w:val="22"/>
                <w:szCs w:val="22"/>
              </w:rPr>
              <w:t xml:space="preserve"> </w:t>
            </w:r>
            <w:r w:rsidR="00AF6EC2" w:rsidRPr="00175E07">
              <w:rPr>
                <w:rFonts w:cs="Times New Roman"/>
                <w:sz w:val="22"/>
                <w:szCs w:val="22"/>
              </w:rPr>
              <w:t>el</w:t>
            </w:r>
            <w:r w:rsidR="00361EE3" w:rsidRPr="00175E07">
              <w:rPr>
                <w:rFonts w:cs="Times New Roman"/>
                <w:spacing w:val="-4"/>
                <w:sz w:val="22"/>
                <w:szCs w:val="22"/>
              </w:rPr>
              <w:t xml:space="preserve"> </w:t>
            </w:r>
            <w:r w:rsidR="00AF6EC2" w:rsidRPr="00175E07">
              <w:rPr>
                <w:rFonts w:cs="Times New Roman"/>
                <w:spacing w:val="-4"/>
                <w:sz w:val="22"/>
                <w:szCs w:val="22"/>
              </w:rPr>
              <w:t>Comprador</w:t>
            </w:r>
            <w:r w:rsidR="00361EE3" w:rsidRPr="00175E07">
              <w:rPr>
                <w:rFonts w:cs="Times New Roman"/>
                <w:spacing w:val="-4"/>
                <w:sz w:val="22"/>
                <w:szCs w:val="22"/>
              </w:rPr>
              <w:t xml:space="preserve"> </w:t>
            </w:r>
            <w:r w:rsidR="00AF6EC2" w:rsidRPr="00175E07">
              <w:rPr>
                <w:rFonts w:cs="Times New Roman"/>
                <w:spacing w:val="-4"/>
                <w:sz w:val="22"/>
                <w:szCs w:val="22"/>
              </w:rPr>
              <w:t>no</w:t>
            </w:r>
            <w:r w:rsidR="00361EE3" w:rsidRPr="00175E07">
              <w:rPr>
                <w:rFonts w:cs="Times New Roman"/>
                <w:spacing w:val="-4"/>
                <w:sz w:val="22"/>
                <w:szCs w:val="22"/>
              </w:rPr>
              <w:t xml:space="preserve"> </w:t>
            </w:r>
            <w:r w:rsidR="00AF6EC2" w:rsidRPr="00175E07">
              <w:rPr>
                <w:rFonts w:cs="Times New Roman"/>
                <w:spacing w:val="-4"/>
                <w:sz w:val="22"/>
                <w:szCs w:val="22"/>
              </w:rPr>
              <w:t>ha</w:t>
            </w:r>
            <w:r w:rsidR="00361EE3" w:rsidRPr="00175E07">
              <w:rPr>
                <w:rFonts w:cs="Times New Roman"/>
                <w:spacing w:val="-4"/>
                <w:sz w:val="22"/>
                <w:szCs w:val="22"/>
              </w:rPr>
              <w:t xml:space="preserve"> </w:t>
            </w:r>
            <w:r w:rsidR="00AF6EC2" w:rsidRPr="00175E07">
              <w:rPr>
                <w:rFonts w:cs="Times New Roman"/>
                <w:spacing w:val="-4"/>
                <w:sz w:val="22"/>
                <w:szCs w:val="22"/>
              </w:rPr>
              <w:t>utilizado</w:t>
            </w:r>
            <w:r w:rsidR="00361EE3" w:rsidRPr="00175E07">
              <w:rPr>
                <w:rFonts w:cs="Times New Roman"/>
                <w:spacing w:val="-4"/>
                <w:sz w:val="22"/>
                <w:szCs w:val="22"/>
              </w:rPr>
              <w:t xml:space="preserve"> </w:t>
            </w:r>
            <w:r w:rsidR="00AF6EC2" w:rsidRPr="00175E07">
              <w:rPr>
                <w:rFonts w:cs="Times New Roman"/>
                <w:spacing w:val="-4"/>
                <w:sz w:val="22"/>
                <w:szCs w:val="22"/>
              </w:rPr>
              <w:t>el</w:t>
            </w:r>
            <w:r w:rsidR="00361EE3" w:rsidRPr="00175E07">
              <w:rPr>
                <w:rFonts w:cs="Times New Roman"/>
                <w:spacing w:val="-4"/>
                <w:sz w:val="22"/>
                <w:szCs w:val="22"/>
              </w:rPr>
              <w:t xml:space="preserve"> </w:t>
            </w:r>
            <w:r w:rsidR="00AF6EC2" w:rsidRPr="00175E07">
              <w:rPr>
                <w:rFonts w:cs="Times New Roman"/>
                <w:spacing w:val="-4"/>
                <w:sz w:val="22"/>
                <w:szCs w:val="22"/>
              </w:rPr>
              <w:t>método</w:t>
            </w:r>
            <w:r w:rsidR="00361EE3" w:rsidRPr="00175E07">
              <w:rPr>
                <w:rFonts w:cs="Times New Roman"/>
                <w:spacing w:val="-4"/>
                <w:sz w:val="22"/>
                <w:szCs w:val="22"/>
              </w:rPr>
              <w:t xml:space="preserve"> </w:t>
            </w:r>
            <w:r w:rsidR="00AF6EC2" w:rsidRPr="00175E07">
              <w:rPr>
                <w:rFonts w:cs="Times New Roman"/>
                <w:spacing w:val="-4"/>
                <w:sz w:val="22"/>
                <w:szCs w:val="22"/>
              </w:rPr>
              <w:t>de</w:t>
            </w:r>
            <w:r w:rsidR="00361EE3" w:rsidRPr="00175E07">
              <w:rPr>
                <w:rFonts w:cs="Times New Roman"/>
                <w:spacing w:val="-4"/>
                <w:sz w:val="22"/>
                <w:szCs w:val="22"/>
              </w:rPr>
              <w:t xml:space="preserve"> </w:t>
            </w:r>
            <w:r w:rsidR="00AF6EC2" w:rsidRPr="00175E07">
              <w:rPr>
                <w:rFonts w:cs="Times New Roman"/>
                <w:spacing w:val="-4"/>
                <w:sz w:val="22"/>
                <w:szCs w:val="22"/>
              </w:rPr>
              <w:t>Mejor</w:t>
            </w:r>
            <w:r w:rsidR="00361EE3" w:rsidRPr="00175E07">
              <w:rPr>
                <w:rFonts w:cs="Times New Roman"/>
                <w:spacing w:val="-4"/>
                <w:sz w:val="22"/>
                <w:szCs w:val="22"/>
              </w:rPr>
              <w:t xml:space="preserve"> </w:t>
            </w:r>
            <w:r w:rsidR="00AF6EC2" w:rsidRPr="00175E07">
              <w:rPr>
                <w:rFonts w:cs="Times New Roman"/>
                <w:spacing w:val="-4"/>
                <w:sz w:val="22"/>
                <w:szCs w:val="22"/>
              </w:rPr>
              <w:t>Oferta</w:t>
            </w:r>
            <w:r w:rsidR="00361EE3" w:rsidRPr="00175E07">
              <w:rPr>
                <w:rFonts w:cs="Times New Roman"/>
                <w:spacing w:val="-4"/>
                <w:sz w:val="22"/>
                <w:szCs w:val="22"/>
              </w:rPr>
              <w:t xml:space="preserve"> </w:t>
            </w:r>
            <w:r w:rsidR="00AF6EC2" w:rsidRPr="00175E07">
              <w:rPr>
                <w:rFonts w:cs="Times New Roman"/>
                <w:spacing w:val="-4"/>
                <w:sz w:val="22"/>
                <w:szCs w:val="22"/>
              </w:rPr>
              <w:t>Final</w:t>
            </w:r>
            <w:r w:rsidR="00361EE3" w:rsidRPr="00175E07">
              <w:rPr>
                <w:rFonts w:cs="Times New Roman"/>
                <w:spacing w:val="-4"/>
                <w:sz w:val="22"/>
                <w:szCs w:val="22"/>
              </w:rPr>
              <w:t xml:space="preserve"> </w:t>
            </w:r>
            <w:r w:rsidR="00AF6EC2" w:rsidRPr="00175E07">
              <w:rPr>
                <w:rFonts w:cs="Times New Roman"/>
                <w:spacing w:val="-4"/>
                <w:sz w:val="22"/>
                <w:szCs w:val="22"/>
              </w:rPr>
              <w:t>en</w:t>
            </w:r>
            <w:r w:rsidR="00361EE3" w:rsidRPr="00175E07">
              <w:rPr>
                <w:rFonts w:cs="Times New Roman"/>
                <w:spacing w:val="-4"/>
                <w:sz w:val="22"/>
                <w:szCs w:val="22"/>
              </w:rPr>
              <w:t xml:space="preserve"> </w:t>
            </w:r>
            <w:r w:rsidR="00AF6EC2" w:rsidRPr="00175E07">
              <w:rPr>
                <w:rFonts w:cs="Times New Roman"/>
                <w:spacing w:val="-4"/>
                <w:sz w:val="22"/>
                <w:szCs w:val="22"/>
              </w:rPr>
              <w:t>la</w:t>
            </w:r>
            <w:r w:rsidR="00361EE3" w:rsidRPr="00175E07">
              <w:rPr>
                <w:rFonts w:cs="Times New Roman"/>
                <w:spacing w:val="-4"/>
                <w:sz w:val="22"/>
                <w:szCs w:val="22"/>
              </w:rPr>
              <w:t xml:space="preserve"> </w:t>
            </w:r>
            <w:r w:rsidR="00AF6EC2" w:rsidRPr="00175E07">
              <w:rPr>
                <w:rFonts w:cs="Times New Roman"/>
                <w:spacing w:val="-4"/>
                <w:sz w:val="22"/>
                <w:szCs w:val="22"/>
              </w:rPr>
              <w:t>evaluación</w:t>
            </w:r>
            <w:r w:rsidR="00361EE3" w:rsidRPr="00175E07">
              <w:rPr>
                <w:rFonts w:cs="Times New Roman"/>
                <w:spacing w:val="-4"/>
                <w:sz w:val="22"/>
                <w:szCs w:val="22"/>
              </w:rPr>
              <w:t xml:space="preserve"> </w:t>
            </w:r>
            <w:r w:rsidR="00AF6EC2" w:rsidRPr="00175E07">
              <w:rPr>
                <w:rFonts w:cs="Times New Roman"/>
                <w:spacing w:val="-4"/>
                <w:sz w:val="22"/>
                <w:szCs w:val="22"/>
              </w:rPr>
              <w:t>de</w:t>
            </w:r>
            <w:r w:rsidR="00361EE3" w:rsidRPr="00175E07">
              <w:rPr>
                <w:rFonts w:cs="Times New Roman"/>
                <w:spacing w:val="-4"/>
                <w:sz w:val="22"/>
                <w:szCs w:val="22"/>
              </w:rPr>
              <w:t xml:space="preserve"> </w:t>
            </w:r>
            <w:r w:rsidR="00AF6EC2" w:rsidRPr="00175E07">
              <w:rPr>
                <w:rFonts w:cs="Times New Roman"/>
                <w:spacing w:val="-4"/>
                <w:sz w:val="22"/>
                <w:szCs w:val="22"/>
              </w:rPr>
              <w:t>Ofertas</w:t>
            </w:r>
            <w:r w:rsidR="00361EE3" w:rsidRPr="00175E07">
              <w:rPr>
                <w:rFonts w:cs="Times New Roman"/>
                <w:spacing w:val="-4"/>
                <w:sz w:val="22"/>
                <w:szCs w:val="22"/>
              </w:rPr>
              <w:t xml:space="preserve"> </w:t>
            </w:r>
            <w:r w:rsidR="00AF6EC2" w:rsidRPr="00175E07">
              <w:rPr>
                <w:rFonts w:cs="Times New Roman"/>
                <w:spacing w:val="-4"/>
                <w:sz w:val="22"/>
                <w:szCs w:val="22"/>
              </w:rPr>
              <w:t>y</w:t>
            </w:r>
            <w:r w:rsidR="00361EE3" w:rsidRPr="00175E07">
              <w:rPr>
                <w:rFonts w:cs="Times New Roman"/>
                <w:spacing w:val="-4"/>
                <w:sz w:val="22"/>
                <w:szCs w:val="22"/>
              </w:rPr>
              <w:t xml:space="preserve"> </w:t>
            </w:r>
            <w:r w:rsidR="00AF6EC2" w:rsidRPr="00175E07">
              <w:rPr>
                <w:rFonts w:cs="Times New Roman"/>
                <w:b/>
                <w:bCs/>
                <w:spacing w:val="-4"/>
                <w:sz w:val="22"/>
                <w:szCs w:val="22"/>
              </w:rPr>
              <w:t>en</w:t>
            </w:r>
            <w:r w:rsidR="00361EE3" w:rsidRPr="00175E07">
              <w:rPr>
                <w:rFonts w:cs="Times New Roman"/>
                <w:b/>
                <w:bCs/>
                <w:spacing w:val="-4"/>
                <w:sz w:val="22"/>
                <w:szCs w:val="22"/>
              </w:rPr>
              <w:t xml:space="preserve"> </w:t>
            </w:r>
            <w:r w:rsidR="00AF6EC2" w:rsidRPr="00175E07">
              <w:rPr>
                <w:rFonts w:cs="Times New Roman"/>
                <w:b/>
                <w:bCs/>
                <w:spacing w:val="-4"/>
                <w:sz w:val="22"/>
                <w:szCs w:val="22"/>
              </w:rPr>
              <w:t>los</w:t>
            </w:r>
            <w:r w:rsidR="00361EE3" w:rsidRPr="00175E07">
              <w:rPr>
                <w:rFonts w:cs="Times New Roman"/>
                <w:b/>
                <w:bCs/>
                <w:spacing w:val="-4"/>
                <w:sz w:val="22"/>
                <w:szCs w:val="22"/>
              </w:rPr>
              <w:t xml:space="preserve"> </w:t>
            </w:r>
            <w:r w:rsidR="00AF6EC2" w:rsidRPr="00175E07">
              <w:rPr>
                <w:rFonts w:cs="Times New Roman"/>
                <w:b/>
                <w:bCs/>
                <w:spacing w:val="-4"/>
                <w:sz w:val="22"/>
                <w:szCs w:val="22"/>
              </w:rPr>
              <w:t>DDL</w:t>
            </w:r>
            <w:r w:rsidR="00361EE3" w:rsidRPr="00175E07">
              <w:rPr>
                <w:rFonts w:cs="Times New Roman"/>
                <w:spacing w:val="-4"/>
                <w:sz w:val="22"/>
                <w:szCs w:val="22"/>
              </w:rPr>
              <w:t xml:space="preserve"> </w:t>
            </w:r>
            <w:r w:rsidR="00AF6EC2" w:rsidRPr="00175E07">
              <w:rPr>
                <w:rFonts w:cs="Times New Roman"/>
                <w:spacing w:val="-4"/>
                <w:sz w:val="22"/>
                <w:szCs w:val="22"/>
              </w:rPr>
              <w:t>en</w:t>
            </w:r>
            <w:r w:rsidR="00361EE3" w:rsidRPr="00175E07">
              <w:rPr>
                <w:rFonts w:cs="Times New Roman"/>
                <w:spacing w:val="-4"/>
                <w:sz w:val="22"/>
                <w:szCs w:val="22"/>
              </w:rPr>
              <w:t xml:space="preserve"> </w:t>
            </w:r>
            <w:r w:rsidR="00AF6EC2" w:rsidRPr="00175E07">
              <w:rPr>
                <w:rFonts w:cs="Times New Roman"/>
                <w:spacing w:val="-4"/>
                <w:sz w:val="22"/>
                <w:szCs w:val="22"/>
              </w:rPr>
              <w:t>referencia</w:t>
            </w:r>
            <w:r w:rsidR="00361EE3" w:rsidRPr="00175E07">
              <w:rPr>
                <w:rFonts w:cs="Times New Roman"/>
                <w:spacing w:val="-4"/>
                <w:sz w:val="22"/>
                <w:szCs w:val="22"/>
              </w:rPr>
              <w:t xml:space="preserve"> </w:t>
            </w:r>
            <w:r w:rsidR="00AF6EC2" w:rsidRPr="00175E07">
              <w:rPr>
                <w:rFonts w:cs="Times New Roman"/>
                <w:spacing w:val="-4"/>
                <w:sz w:val="22"/>
                <w:szCs w:val="22"/>
              </w:rPr>
              <w:t>a</w:t>
            </w:r>
            <w:r w:rsidR="00361EE3" w:rsidRPr="00175E07">
              <w:rPr>
                <w:rFonts w:cs="Times New Roman"/>
                <w:spacing w:val="-4"/>
                <w:sz w:val="22"/>
                <w:szCs w:val="22"/>
              </w:rPr>
              <w:t xml:space="preserve"> </w:t>
            </w:r>
            <w:r w:rsidR="00AF6EC2" w:rsidRPr="00175E07">
              <w:rPr>
                <w:rFonts w:cs="Times New Roman"/>
                <w:spacing w:val="-4"/>
                <w:sz w:val="22"/>
                <w:szCs w:val="22"/>
              </w:rPr>
              <w:t>las</w:t>
            </w:r>
            <w:r w:rsidR="00361EE3" w:rsidRPr="00175E07">
              <w:rPr>
                <w:rFonts w:cs="Times New Roman"/>
                <w:spacing w:val="-4"/>
                <w:sz w:val="22"/>
                <w:szCs w:val="22"/>
              </w:rPr>
              <w:t xml:space="preserve"> </w:t>
            </w:r>
            <w:r w:rsidR="00AF6EC2" w:rsidRPr="00175E07">
              <w:rPr>
                <w:rFonts w:cs="Times New Roman"/>
                <w:spacing w:val="-4"/>
                <w:sz w:val="22"/>
                <w:szCs w:val="22"/>
              </w:rPr>
              <w:t>IAO</w:t>
            </w:r>
            <w:r w:rsidR="00361EE3" w:rsidRPr="00175E07">
              <w:rPr>
                <w:rFonts w:cs="Times New Roman"/>
                <w:spacing w:val="-4"/>
                <w:sz w:val="22"/>
                <w:szCs w:val="22"/>
              </w:rPr>
              <w:t xml:space="preserve"> </w:t>
            </w:r>
            <w:r w:rsidR="00AF6EC2" w:rsidRPr="00175E07">
              <w:rPr>
                <w:rFonts w:cs="Times New Roman"/>
                <w:spacing w:val="-4"/>
                <w:sz w:val="22"/>
                <w:szCs w:val="22"/>
              </w:rPr>
              <w:t>37.2</w:t>
            </w:r>
            <w:r w:rsidR="00361EE3" w:rsidRPr="00175E07">
              <w:rPr>
                <w:rFonts w:cs="Times New Roman"/>
                <w:spacing w:val="-4"/>
                <w:sz w:val="22"/>
                <w:szCs w:val="22"/>
              </w:rPr>
              <w:t xml:space="preserve"> </w:t>
            </w:r>
            <w:r w:rsidR="00AF6EC2" w:rsidRPr="00175E07">
              <w:rPr>
                <w:rFonts w:cs="Times New Roman"/>
                <w:sz w:val="22"/>
                <w:szCs w:val="22"/>
              </w:rPr>
              <w:t>si</w:t>
            </w:r>
            <w:r w:rsidR="00361EE3" w:rsidRPr="00175E07">
              <w:rPr>
                <w:rFonts w:cs="Times New Roman"/>
                <w:sz w:val="22"/>
                <w:szCs w:val="22"/>
              </w:rPr>
              <w:t xml:space="preserve"> </w:t>
            </w:r>
            <w:r w:rsidR="00AF6EC2" w:rsidRPr="00175E07">
              <w:rPr>
                <w:rFonts w:cs="Times New Roman"/>
                <w:spacing w:val="-4"/>
                <w:sz w:val="22"/>
                <w:szCs w:val="22"/>
              </w:rPr>
              <w:t>se</w:t>
            </w:r>
            <w:r w:rsidR="00361EE3" w:rsidRPr="00175E07">
              <w:rPr>
                <w:rFonts w:cs="Times New Roman"/>
                <w:spacing w:val="-4"/>
                <w:sz w:val="22"/>
                <w:szCs w:val="22"/>
              </w:rPr>
              <w:t xml:space="preserve"> </w:t>
            </w:r>
            <w:r w:rsidR="00AF6EC2" w:rsidRPr="00175E07">
              <w:rPr>
                <w:rFonts w:cs="Times New Roman"/>
                <w:spacing w:val="-4"/>
                <w:sz w:val="22"/>
                <w:szCs w:val="22"/>
              </w:rPr>
              <w:t>establece</w:t>
            </w:r>
            <w:r w:rsidR="00361EE3" w:rsidRPr="00175E07">
              <w:rPr>
                <w:rFonts w:cs="Times New Roman"/>
                <w:spacing w:val="-4"/>
                <w:sz w:val="22"/>
                <w:szCs w:val="22"/>
              </w:rPr>
              <w:t xml:space="preserve"> </w:t>
            </w:r>
            <w:r w:rsidR="00AF6EC2" w:rsidRPr="00175E07">
              <w:rPr>
                <w:rFonts w:cs="Times New Roman"/>
                <w:spacing w:val="-4"/>
                <w:sz w:val="22"/>
                <w:szCs w:val="22"/>
              </w:rPr>
              <w:t>que</w:t>
            </w:r>
            <w:r w:rsidR="00361EE3" w:rsidRPr="00175E07">
              <w:rPr>
                <w:rFonts w:cs="Times New Roman"/>
                <w:spacing w:val="-4"/>
                <w:sz w:val="22"/>
                <w:szCs w:val="22"/>
              </w:rPr>
              <w:t xml:space="preserve"> </w:t>
            </w:r>
            <w:r w:rsidR="00AF6EC2" w:rsidRPr="00175E07">
              <w:rPr>
                <w:rFonts w:cs="Times New Roman"/>
                <w:sz w:val="22"/>
                <w:szCs w:val="22"/>
              </w:rPr>
              <w:t>el</w:t>
            </w:r>
            <w:r w:rsidR="00361EE3" w:rsidRPr="00175E07">
              <w:rPr>
                <w:rFonts w:cs="Times New Roman"/>
                <w:sz w:val="22"/>
                <w:szCs w:val="22"/>
              </w:rPr>
              <w:t xml:space="preserve"> </w:t>
            </w:r>
            <w:r w:rsidR="00AF6EC2" w:rsidRPr="00175E07">
              <w:rPr>
                <w:rFonts w:cs="Times New Roman"/>
                <w:spacing w:val="-4"/>
                <w:sz w:val="22"/>
                <w:szCs w:val="22"/>
              </w:rPr>
              <w:t>Comprador</w:t>
            </w:r>
            <w:r w:rsidR="00361EE3" w:rsidRPr="00175E07">
              <w:rPr>
                <w:rFonts w:cs="Times New Roman"/>
                <w:spacing w:val="-4"/>
                <w:sz w:val="22"/>
                <w:szCs w:val="22"/>
              </w:rPr>
              <w:t xml:space="preserve"> </w:t>
            </w:r>
            <w:r w:rsidR="00AF6EC2" w:rsidRPr="00175E07">
              <w:rPr>
                <w:rFonts w:cs="Times New Roman"/>
                <w:spacing w:val="-4"/>
                <w:sz w:val="22"/>
                <w:szCs w:val="22"/>
              </w:rPr>
              <w:t>utilizará</w:t>
            </w:r>
            <w:r w:rsidR="00361EE3" w:rsidRPr="00175E07">
              <w:rPr>
                <w:rFonts w:cs="Times New Roman"/>
                <w:spacing w:val="-4"/>
                <w:sz w:val="22"/>
                <w:szCs w:val="22"/>
              </w:rPr>
              <w:t xml:space="preserve"> </w:t>
            </w:r>
            <w:r w:rsidR="00AF6EC2" w:rsidRPr="00175E07">
              <w:rPr>
                <w:rFonts w:cs="Times New Roman"/>
                <w:spacing w:val="-4"/>
                <w:sz w:val="22"/>
                <w:szCs w:val="22"/>
              </w:rPr>
              <w:t>Negociaciones</w:t>
            </w:r>
            <w:r w:rsidR="00361EE3" w:rsidRPr="00175E07">
              <w:rPr>
                <w:rFonts w:cs="Times New Roman"/>
                <w:spacing w:val="-4"/>
                <w:sz w:val="22"/>
                <w:szCs w:val="22"/>
              </w:rPr>
              <w:t xml:space="preserve"> </w:t>
            </w:r>
            <w:r w:rsidR="00AF6EC2" w:rsidRPr="00175E07">
              <w:rPr>
                <w:rFonts w:cs="Times New Roman"/>
                <w:spacing w:val="-4"/>
                <w:sz w:val="22"/>
                <w:szCs w:val="22"/>
              </w:rPr>
              <w:t>con</w:t>
            </w:r>
            <w:r w:rsidR="00361EE3" w:rsidRPr="00175E07">
              <w:rPr>
                <w:rFonts w:cs="Times New Roman"/>
                <w:spacing w:val="-4"/>
                <w:sz w:val="22"/>
                <w:szCs w:val="22"/>
              </w:rPr>
              <w:t xml:space="preserve"> </w:t>
            </w:r>
            <w:r w:rsidR="00AF6EC2" w:rsidRPr="00175E07">
              <w:rPr>
                <w:rFonts w:cs="Times New Roman"/>
                <w:spacing w:val="-4"/>
                <w:sz w:val="22"/>
                <w:szCs w:val="22"/>
              </w:rPr>
              <w:t>el</w:t>
            </w:r>
            <w:r w:rsidR="00361EE3" w:rsidRPr="00175E07">
              <w:rPr>
                <w:rFonts w:cs="Times New Roman"/>
                <w:spacing w:val="-4"/>
                <w:sz w:val="22"/>
                <w:szCs w:val="22"/>
              </w:rPr>
              <w:t xml:space="preserve"> </w:t>
            </w:r>
            <w:r w:rsidR="00AF6EC2" w:rsidRPr="00175E07">
              <w:rPr>
                <w:rFonts w:cs="Times New Roman"/>
                <w:spacing w:val="-4"/>
                <w:sz w:val="22"/>
                <w:szCs w:val="22"/>
              </w:rPr>
              <w:t>Oferente</w:t>
            </w:r>
            <w:r w:rsidR="00361EE3" w:rsidRPr="00175E07">
              <w:rPr>
                <w:rFonts w:cs="Times New Roman"/>
                <w:spacing w:val="-4"/>
                <w:sz w:val="22"/>
                <w:szCs w:val="22"/>
              </w:rPr>
              <w:t xml:space="preserve"> </w:t>
            </w:r>
            <w:r w:rsidR="00AF6EC2" w:rsidRPr="00175E07">
              <w:rPr>
                <w:rFonts w:cs="Times New Roman"/>
                <w:spacing w:val="-4"/>
                <w:sz w:val="22"/>
                <w:szCs w:val="22"/>
              </w:rPr>
              <w:t>de</w:t>
            </w:r>
            <w:r w:rsidR="00361EE3" w:rsidRPr="00175E07">
              <w:rPr>
                <w:rFonts w:cs="Times New Roman"/>
                <w:spacing w:val="-4"/>
                <w:sz w:val="22"/>
                <w:szCs w:val="22"/>
              </w:rPr>
              <w:t xml:space="preserve"> </w:t>
            </w:r>
            <w:r w:rsidR="00AF6EC2" w:rsidRPr="00175E07">
              <w:rPr>
                <w:rFonts w:cs="Times New Roman"/>
                <w:spacing w:val="-4"/>
                <w:sz w:val="22"/>
                <w:szCs w:val="22"/>
              </w:rPr>
              <w:t>la</w:t>
            </w:r>
            <w:r w:rsidR="00361EE3" w:rsidRPr="00175E07">
              <w:rPr>
                <w:rFonts w:cs="Times New Roman"/>
                <w:spacing w:val="-4"/>
                <w:sz w:val="22"/>
                <w:szCs w:val="22"/>
              </w:rPr>
              <w:t xml:space="preserve"> </w:t>
            </w:r>
            <w:r w:rsidR="00AF6EC2" w:rsidRPr="00175E07">
              <w:rPr>
                <w:rFonts w:cs="Times New Roman"/>
                <w:spacing w:val="-4"/>
                <w:sz w:val="22"/>
                <w:szCs w:val="22"/>
              </w:rPr>
              <w:t>Oferta</w:t>
            </w:r>
            <w:r w:rsidR="00361EE3" w:rsidRPr="00175E07">
              <w:rPr>
                <w:rFonts w:cs="Times New Roman"/>
                <w:spacing w:val="-4"/>
                <w:sz w:val="22"/>
                <w:szCs w:val="22"/>
              </w:rPr>
              <w:t xml:space="preserve"> </w:t>
            </w:r>
            <w:r w:rsidR="00AF6EC2" w:rsidRPr="00175E07">
              <w:rPr>
                <w:rFonts w:cs="Times New Roman"/>
                <w:spacing w:val="-4"/>
                <w:sz w:val="22"/>
                <w:szCs w:val="22"/>
              </w:rPr>
              <w:t>Más</w:t>
            </w:r>
            <w:r w:rsidR="00361EE3" w:rsidRPr="00175E07">
              <w:rPr>
                <w:rFonts w:cs="Times New Roman"/>
                <w:spacing w:val="-4"/>
                <w:sz w:val="22"/>
                <w:szCs w:val="22"/>
              </w:rPr>
              <w:t xml:space="preserve"> </w:t>
            </w:r>
            <w:r w:rsidR="00AF6EC2" w:rsidRPr="00175E07">
              <w:rPr>
                <w:rFonts w:cs="Times New Roman"/>
                <w:spacing w:val="-4"/>
                <w:sz w:val="22"/>
                <w:szCs w:val="22"/>
              </w:rPr>
              <w:t>Ventajosa,</w:t>
            </w:r>
            <w:r w:rsidR="00361EE3" w:rsidRPr="00175E07">
              <w:rPr>
                <w:rFonts w:cs="Times New Roman"/>
                <w:spacing w:val="-4"/>
                <w:sz w:val="22"/>
                <w:szCs w:val="22"/>
              </w:rPr>
              <w:t xml:space="preserve"> </w:t>
            </w:r>
            <w:r w:rsidR="00AF6EC2" w:rsidRPr="00175E07">
              <w:rPr>
                <w:rFonts w:cs="Times New Roman"/>
                <w:spacing w:val="-4"/>
                <w:sz w:val="22"/>
                <w:szCs w:val="22"/>
              </w:rPr>
              <w:t>el</w:t>
            </w:r>
            <w:r w:rsidR="00361EE3" w:rsidRPr="00175E07">
              <w:rPr>
                <w:rFonts w:cs="Times New Roman"/>
                <w:spacing w:val="-4"/>
                <w:sz w:val="22"/>
                <w:szCs w:val="22"/>
              </w:rPr>
              <w:t xml:space="preserve"> </w:t>
            </w:r>
            <w:r w:rsidR="00AF6EC2" w:rsidRPr="00175E07">
              <w:rPr>
                <w:rFonts w:cs="Times New Roman"/>
                <w:spacing w:val="-4"/>
                <w:sz w:val="22"/>
                <w:szCs w:val="22"/>
              </w:rPr>
              <w:t>Oferente</w:t>
            </w:r>
            <w:r w:rsidR="00361EE3" w:rsidRPr="00175E07">
              <w:rPr>
                <w:rFonts w:cs="Times New Roman"/>
                <w:spacing w:val="-4"/>
                <w:sz w:val="22"/>
                <w:szCs w:val="22"/>
              </w:rPr>
              <w:t xml:space="preserve"> </w:t>
            </w:r>
            <w:r w:rsidR="00AF6EC2" w:rsidRPr="00175E07">
              <w:rPr>
                <w:rFonts w:cs="Times New Roman"/>
                <w:spacing w:val="-4"/>
                <w:sz w:val="22"/>
                <w:szCs w:val="22"/>
              </w:rPr>
              <w:t>seleccionado</w:t>
            </w:r>
            <w:r w:rsidR="00361EE3" w:rsidRPr="00175E07">
              <w:rPr>
                <w:rFonts w:cs="Times New Roman"/>
                <w:spacing w:val="-4"/>
                <w:sz w:val="22"/>
                <w:szCs w:val="22"/>
              </w:rPr>
              <w:t xml:space="preserve"> </w:t>
            </w:r>
            <w:r w:rsidR="00AF6EC2" w:rsidRPr="00175E07">
              <w:rPr>
                <w:rFonts w:cs="Times New Roman"/>
                <w:spacing w:val="-4"/>
                <w:sz w:val="22"/>
                <w:szCs w:val="22"/>
              </w:rPr>
              <w:t>será</w:t>
            </w:r>
            <w:r w:rsidR="00361EE3" w:rsidRPr="00175E07">
              <w:rPr>
                <w:rFonts w:cs="Times New Roman"/>
                <w:spacing w:val="-4"/>
                <w:sz w:val="22"/>
                <w:szCs w:val="22"/>
              </w:rPr>
              <w:t xml:space="preserve"> </w:t>
            </w:r>
            <w:r w:rsidR="00AF6EC2" w:rsidRPr="00175E07">
              <w:rPr>
                <w:rFonts w:cs="Times New Roman"/>
                <w:spacing w:val="-4"/>
                <w:sz w:val="22"/>
                <w:szCs w:val="22"/>
              </w:rPr>
              <w:t>invitado</w:t>
            </w:r>
            <w:r w:rsidR="00361EE3" w:rsidRPr="00175E07">
              <w:rPr>
                <w:rFonts w:cs="Times New Roman"/>
                <w:spacing w:val="-4"/>
                <w:sz w:val="22"/>
                <w:szCs w:val="22"/>
              </w:rPr>
              <w:t xml:space="preserve"> </w:t>
            </w:r>
            <w:r w:rsidR="00AF6EC2" w:rsidRPr="00175E07">
              <w:rPr>
                <w:rFonts w:cs="Times New Roman"/>
                <w:spacing w:val="-4"/>
                <w:sz w:val="22"/>
                <w:szCs w:val="22"/>
              </w:rPr>
              <w:t>a</w:t>
            </w:r>
            <w:r w:rsidR="00361EE3" w:rsidRPr="00175E07">
              <w:rPr>
                <w:rFonts w:cs="Times New Roman"/>
                <w:spacing w:val="-4"/>
                <w:sz w:val="22"/>
                <w:szCs w:val="22"/>
              </w:rPr>
              <w:t xml:space="preserve"> </w:t>
            </w:r>
            <w:r w:rsidR="00AF6EC2" w:rsidRPr="00175E07">
              <w:rPr>
                <w:rFonts w:cs="Times New Roman"/>
                <w:spacing w:val="-4"/>
                <w:sz w:val="22"/>
                <w:szCs w:val="22"/>
              </w:rPr>
              <w:t>Negociaciones</w:t>
            </w:r>
            <w:r w:rsidR="00361EE3" w:rsidRPr="00175E07">
              <w:rPr>
                <w:rFonts w:cs="Times New Roman"/>
                <w:sz w:val="22"/>
                <w:szCs w:val="22"/>
              </w:rPr>
              <w:t xml:space="preserve"> </w:t>
            </w:r>
            <w:r w:rsidR="00AF6EC2" w:rsidRPr="00175E07">
              <w:rPr>
                <w:rFonts w:cs="Times New Roman"/>
                <w:sz w:val="22"/>
                <w:szCs w:val="22"/>
              </w:rPr>
              <w:t>antes</w:t>
            </w:r>
            <w:r w:rsidR="00361EE3" w:rsidRPr="00175E07">
              <w:rPr>
                <w:rFonts w:cs="Times New Roman"/>
                <w:sz w:val="22"/>
                <w:szCs w:val="22"/>
              </w:rPr>
              <w:t xml:space="preserve"> </w:t>
            </w:r>
            <w:r w:rsidR="00AF6EC2" w:rsidRPr="00175E07">
              <w:rPr>
                <w:rFonts w:cs="Times New Roman"/>
                <w:sz w:val="22"/>
                <w:szCs w:val="22"/>
              </w:rPr>
              <w:t>de</w:t>
            </w:r>
            <w:r w:rsidR="00361EE3" w:rsidRPr="00175E07">
              <w:rPr>
                <w:rFonts w:cs="Times New Roman"/>
                <w:sz w:val="22"/>
                <w:szCs w:val="22"/>
              </w:rPr>
              <w:t xml:space="preserve"> </w:t>
            </w:r>
            <w:r w:rsidR="00AF6EC2" w:rsidRPr="00175E07">
              <w:rPr>
                <w:rFonts w:cs="Times New Roman"/>
                <w:sz w:val="22"/>
                <w:szCs w:val="22"/>
              </w:rPr>
              <w:t>la</w:t>
            </w:r>
            <w:r w:rsidR="00361EE3" w:rsidRPr="00175E07">
              <w:rPr>
                <w:rFonts w:cs="Times New Roman"/>
                <w:sz w:val="22"/>
                <w:szCs w:val="22"/>
              </w:rPr>
              <w:t xml:space="preserve"> </w:t>
            </w:r>
            <w:r w:rsidR="00AF6EC2" w:rsidRPr="00175E07">
              <w:rPr>
                <w:rFonts w:cs="Times New Roman"/>
                <w:sz w:val="22"/>
                <w:szCs w:val="22"/>
              </w:rPr>
              <w:t>adjudicación</w:t>
            </w:r>
            <w:r w:rsidR="00361EE3" w:rsidRPr="00175E07">
              <w:rPr>
                <w:rFonts w:cs="Times New Roman"/>
                <w:sz w:val="22"/>
                <w:szCs w:val="22"/>
              </w:rPr>
              <w:t xml:space="preserve"> </w:t>
            </w:r>
            <w:r w:rsidR="00AF6EC2" w:rsidRPr="00175E07">
              <w:rPr>
                <w:rFonts w:cs="Times New Roman"/>
                <w:sz w:val="22"/>
                <w:szCs w:val="22"/>
              </w:rPr>
              <w:t>final</w:t>
            </w:r>
            <w:r w:rsidR="00361EE3" w:rsidRPr="00175E07">
              <w:rPr>
                <w:rFonts w:cs="Times New Roman"/>
                <w:sz w:val="22"/>
                <w:szCs w:val="22"/>
              </w:rPr>
              <w:t xml:space="preserve"> </w:t>
            </w:r>
            <w:r w:rsidR="00AF6EC2" w:rsidRPr="00175E07">
              <w:rPr>
                <w:rFonts w:cs="Times New Roman"/>
                <w:sz w:val="22"/>
                <w:szCs w:val="22"/>
              </w:rPr>
              <w:t>del</w:t>
            </w:r>
            <w:r w:rsidR="00361EE3" w:rsidRPr="00175E07">
              <w:rPr>
                <w:rFonts w:cs="Times New Roman"/>
                <w:sz w:val="22"/>
                <w:szCs w:val="22"/>
              </w:rPr>
              <w:t xml:space="preserve"> </w:t>
            </w:r>
            <w:r w:rsidR="00AF6EC2" w:rsidRPr="00175E07">
              <w:rPr>
                <w:rFonts w:cs="Times New Roman"/>
                <w:sz w:val="22"/>
                <w:szCs w:val="22"/>
              </w:rPr>
              <w:t>Contrato.</w:t>
            </w:r>
            <w:r w:rsidR="00361EE3" w:rsidRPr="00175E07">
              <w:rPr>
                <w:rFonts w:cs="Times New Roman"/>
                <w:sz w:val="22"/>
                <w:szCs w:val="22"/>
              </w:rPr>
              <w:t xml:space="preserve"> </w:t>
            </w:r>
            <w:r w:rsidR="00AF6EC2" w:rsidRPr="00175E07">
              <w:rPr>
                <w:rFonts w:cs="Times New Roman"/>
                <w:sz w:val="22"/>
                <w:szCs w:val="22"/>
              </w:rPr>
              <w:t>Estas</w:t>
            </w:r>
            <w:r w:rsidR="00361EE3" w:rsidRPr="00175E07">
              <w:rPr>
                <w:rFonts w:cs="Times New Roman"/>
                <w:sz w:val="22"/>
                <w:szCs w:val="22"/>
              </w:rPr>
              <w:t xml:space="preserve"> </w:t>
            </w:r>
            <w:r w:rsidR="00AF6EC2" w:rsidRPr="00175E07">
              <w:rPr>
                <w:rFonts w:cs="Times New Roman"/>
                <w:sz w:val="22"/>
                <w:szCs w:val="22"/>
              </w:rPr>
              <w:t>se</w:t>
            </w:r>
            <w:r w:rsidR="00361EE3" w:rsidRPr="00175E07">
              <w:rPr>
                <w:rFonts w:cs="Times New Roman"/>
                <w:sz w:val="22"/>
                <w:szCs w:val="22"/>
              </w:rPr>
              <w:t xml:space="preserve"> </w:t>
            </w:r>
            <w:r w:rsidR="00AF6EC2" w:rsidRPr="00175E07">
              <w:rPr>
                <w:rFonts w:cs="Times New Roman"/>
                <w:sz w:val="22"/>
                <w:szCs w:val="22"/>
              </w:rPr>
              <w:t>realizarán</w:t>
            </w:r>
            <w:r w:rsidR="00361EE3" w:rsidRPr="00175E07">
              <w:rPr>
                <w:rFonts w:cs="Times New Roman"/>
                <w:sz w:val="22"/>
                <w:szCs w:val="22"/>
              </w:rPr>
              <w:t xml:space="preserve"> </w:t>
            </w:r>
            <w:r w:rsidR="00AF6EC2" w:rsidRPr="00175E07">
              <w:rPr>
                <w:rFonts w:cs="Times New Roman"/>
                <w:sz w:val="22"/>
                <w:szCs w:val="22"/>
              </w:rPr>
              <w:t>en</w:t>
            </w:r>
            <w:r w:rsidR="00361EE3" w:rsidRPr="00175E07">
              <w:rPr>
                <w:rFonts w:cs="Times New Roman"/>
                <w:sz w:val="22"/>
                <w:szCs w:val="22"/>
              </w:rPr>
              <w:t xml:space="preserve"> </w:t>
            </w:r>
            <w:r w:rsidR="00AF6EC2" w:rsidRPr="00175E07">
              <w:rPr>
                <w:rFonts w:cs="Times New Roman"/>
                <w:sz w:val="22"/>
                <w:szCs w:val="22"/>
              </w:rPr>
              <w:t>presencia</w:t>
            </w:r>
            <w:r w:rsidR="00361EE3" w:rsidRPr="00175E07">
              <w:rPr>
                <w:rFonts w:cs="Times New Roman"/>
                <w:sz w:val="22"/>
                <w:szCs w:val="22"/>
              </w:rPr>
              <w:t xml:space="preserve"> </w:t>
            </w:r>
            <w:r w:rsidR="00AF6EC2" w:rsidRPr="00175E07">
              <w:rPr>
                <w:rFonts w:cs="Times New Roman"/>
                <w:sz w:val="22"/>
                <w:szCs w:val="22"/>
              </w:rPr>
              <w:t>de</w:t>
            </w:r>
            <w:r w:rsidR="00361EE3" w:rsidRPr="00175E07">
              <w:rPr>
                <w:rFonts w:cs="Times New Roman"/>
                <w:sz w:val="22"/>
                <w:szCs w:val="22"/>
              </w:rPr>
              <w:t xml:space="preserve"> </w:t>
            </w:r>
            <w:r w:rsidR="00AF6EC2" w:rsidRPr="00175E07">
              <w:rPr>
                <w:rFonts w:cs="Times New Roman"/>
                <w:sz w:val="22"/>
                <w:szCs w:val="22"/>
              </w:rPr>
              <w:t>la</w:t>
            </w:r>
            <w:r w:rsidR="00361EE3" w:rsidRPr="00175E07">
              <w:rPr>
                <w:rFonts w:cs="Times New Roman"/>
                <w:sz w:val="22"/>
                <w:szCs w:val="22"/>
              </w:rPr>
              <w:t xml:space="preserve"> </w:t>
            </w:r>
            <w:r w:rsidR="00AF6EC2" w:rsidRPr="00175E07">
              <w:rPr>
                <w:rFonts w:cs="Times New Roman"/>
                <w:sz w:val="22"/>
                <w:szCs w:val="22"/>
              </w:rPr>
              <w:t>Autoridad</w:t>
            </w:r>
            <w:r w:rsidR="00361EE3" w:rsidRPr="00175E07">
              <w:rPr>
                <w:rFonts w:cs="Times New Roman"/>
                <w:sz w:val="22"/>
                <w:szCs w:val="22"/>
              </w:rPr>
              <w:t xml:space="preserve"> </w:t>
            </w:r>
            <w:r w:rsidR="00AF6EC2" w:rsidRPr="00175E07">
              <w:rPr>
                <w:rFonts w:cs="Times New Roman"/>
                <w:sz w:val="22"/>
                <w:szCs w:val="22"/>
              </w:rPr>
              <w:t>de</w:t>
            </w:r>
            <w:r w:rsidR="00361EE3" w:rsidRPr="00175E07">
              <w:rPr>
                <w:rFonts w:cs="Times New Roman"/>
                <w:sz w:val="22"/>
                <w:szCs w:val="22"/>
              </w:rPr>
              <w:t xml:space="preserve"> </w:t>
            </w:r>
            <w:r w:rsidR="00AF6EC2" w:rsidRPr="00175E07">
              <w:rPr>
                <w:rFonts w:cs="Times New Roman"/>
                <w:sz w:val="22"/>
                <w:szCs w:val="22"/>
              </w:rPr>
              <w:t>Probidad</w:t>
            </w:r>
            <w:r w:rsidR="00361EE3" w:rsidRPr="00175E07">
              <w:rPr>
                <w:rFonts w:cs="Times New Roman"/>
                <w:sz w:val="22"/>
                <w:szCs w:val="22"/>
              </w:rPr>
              <w:t xml:space="preserve"> </w:t>
            </w:r>
            <w:r w:rsidR="00AF6EC2" w:rsidRPr="00175E07">
              <w:rPr>
                <w:rFonts w:cs="Times New Roman"/>
                <w:sz w:val="22"/>
                <w:szCs w:val="22"/>
              </w:rPr>
              <w:t>Independiente</w:t>
            </w:r>
            <w:r w:rsidR="00361EE3" w:rsidRPr="00175E07">
              <w:rPr>
                <w:rFonts w:cs="Times New Roman"/>
                <w:sz w:val="22"/>
                <w:szCs w:val="22"/>
              </w:rPr>
              <w:t xml:space="preserve"> </w:t>
            </w:r>
            <w:r w:rsidR="00AF6EC2" w:rsidRPr="00175E07">
              <w:rPr>
                <w:rFonts w:cs="Times New Roman"/>
                <w:sz w:val="22"/>
                <w:szCs w:val="22"/>
              </w:rPr>
              <w:t>establecida</w:t>
            </w:r>
            <w:r w:rsidR="00361EE3" w:rsidRPr="00175E07">
              <w:rPr>
                <w:rFonts w:cs="Times New Roman"/>
                <w:sz w:val="22"/>
                <w:szCs w:val="22"/>
              </w:rPr>
              <w:t xml:space="preserve"> </w:t>
            </w:r>
            <w:r w:rsidR="00AF6EC2" w:rsidRPr="00175E07">
              <w:rPr>
                <w:rFonts w:cs="Times New Roman"/>
                <w:b/>
                <w:bCs/>
                <w:sz w:val="22"/>
                <w:szCs w:val="22"/>
              </w:rPr>
              <w:t>en</w:t>
            </w:r>
            <w:r w:rsidR="00361EE3" w:rsidRPr="00175E07">
              <w:rPr>
                <w:rFonts w:cs="Times New Roman"/>
                <w:b/>
                <w:bCs/>
                <w:sz w:val="22"/>
                <w:szCs w:val="22"/>
              </w:rPr>
              <w:t xml:space="preserve"> </w:t>
            </w:r>
            <w:r w:rsidR="00AF6EC2" w:rsidRPr="00175E07">
              <w:rPr>
                <w:rFonts w:cs="Times New Roman"/>
                <w:b/>
                <w:bCs/>
                <w:sz w:val="22"/>
                <w:szCs w:val="22"/>
              </w:rPr>
              <w:t>los</w:t>
            </w:r>
            <w:r w:rsidR="00361EE3" w:rsidRPr="00175E07">
              <w:rPr>
                <w:rFonts w:cs="Times New Roman"/>
                <w:b/>
                <w:bCs/>
                <w:sz w:val="22"/>
                <w:szCs w:val="22"/>
              </w:rPr>
              <w:t xml:space="preserve"> </w:t>
            </w:r>
            <w:r w:rsidR="00AF6EC2" w:rsidRPr="00175E07">
              <w:rPr>
                <w:rFonts w:cs="Times New Roman"/>
                <w:b/>
                <w:bCs/>
                <w:sz w:val="22"/>
                <w:szCs w:val="22"/>
              </w:rPr>
              <w:t>DDL</w:t>
            </w:r>
            <w:r w:rsidR="00361EE3" w:rsidRPr="00175E07">
              <w:rPr>
                <w:rFonts w:cs="Times New Roman"/>
                <w:sz w:val="22"/>
                <w:szCs w:val="22"/>
              </w:rPr>
              <w:t xml:space="preserve"> </w:t>
            </w:r>
            <w:r w:rsidR="00AF6EC2" w:rsidRPr="00175E07">
              <w:rPr>
                <w:rFonts w:cs="Times New Roman"/>
                <w:sz w:val="22"/>
                <w:szCs w:val="22"/>
              </w:rPr>
              <w:t>en</w:t>
            </w:r>
            <w:r w:rsidR="00361EE3" w:rsidRPr="00175E07">
              <w:rPr>
                <w:rFonts w:cs="Times New Roman"/>
                <w:sz w:val="22"/>
                <w:szCs w:val="22"/>
              </w:rPr>
              <w:t xml:space="preserve"> </w:t>
            </w:r>
            <w:r w:rsidR="00AF6EC2" w:rsidRPr="00175E07">
              <w:rPr>
                <w:rFonts w:cs="Times New Roman"/>
                <w:sz w:val="22"/>
                <w:szCs w:val="22"/>
              </w:rPr>
              <w:t>referencia</w:t>
            </w:r>
            <w:r w:rsidR="00361EE3" w:rsidRPr="00175E07">
              <w:rPr>
                <w:rFonts w:cs="Times New Roman"/>
                <w:sz w:val="22"/>
                <w:szCs w:val="22"/>
              </w:rPr>
              <w:t xml:space="preserve"> </w:t>
            </w:r>
            <w:r w:rsidR="00AF6EC2" w:rsidRPr="00175E07">
              <w:rPr>
                <w:rFonts w:cs="Times New Roman"/>
                <w:sz w:val="22"/>
                <w:szCs w:val="22"/>
              </w:rPr>
              <w:t>a</w:t>
            </w:r>
            <w:r w:rsidR="00361EE3" w:rsidRPr="00175E07">
              <w:rPr>
                <w:rFonts w:cs="Times New Roman"/>
                <w:sz w:val="22"/>
                <w:szCs w:val="22"/>
              </w:rPr>
              <w:t xml:space="preserve"> </w:t>
            </w:r>
            <w:r w:rsidR="00AF6EC2" w:rsidRPr="00175E07">
              <w:rPr>
                <w:rFonts w:cs="Times New Roman"/>
                <w:sz w:val="22"/>
                <w:szCs w:val="22"/>
              </w:rPr>
              <w:t>las</w:t>
            </w:r>
            <w:r w:rsidR="00361EE3" w:rsidRPr="00175E07">
              <w:rPr>
                <w:rFonts w:cs="Times New Roman"/>
                <w:sz w:val="22"/>
                <w:szCs w:val="22"/>
              </w:rPr>
              <w:t xml:space="preserve"> </w:t>
            </w:r>
            <w:r w:rsidR="00AF6EC2" w:rsidRPr="00175E07">
              <w:rPr>
                <w:rFonts w:cs="Times New Roman"/>
                <w:sz w:val="22"/>
                <w:szCs w:val="22"/>
              </w:rPr>
              <w:t>IAO</w:t>
            </w:r>
            <w:r w:rsidR="00361EE3" w:rsidRPr="00175E07">
              <w:rPr>
                <w:rFonts w:cs="Times New Roman"/>
                <w:sz w:val="22"/>
                <w:szCs w:val="22"/>
              </w:rPr>
              <w:t xml:space="preserve"> </w:t>
            </w:r>
            <w:r w:rsidR="00AF6EC2" w:rsidRPr="00175E07">
              <w:rPr>
                <w:rFonts w:cs="Times New Roman"/>
                <w:sz w:val="22"/>
                <w:szCs w:val="22"/>
              </w:rPr>
              <w:t>37.4.</w:t>
            </w:r>
          </w:p>
          <w:p w14:paraId="1D5CF9ED" w14:textId="51715DBE" w:rsidR="00C844C8" w:rsidRPr="00175E07" w:rsidRDefault="00E15D43" w:rsidP="00D7199A">
            <w:pPr>
              <w:pStyle w:val="Header2-SubClauses"/>
              <w:ind w:left="620" w:hanging="634"/>
              <w:rPr>
                <w:rFonts w:cs="Times New Roman"/>
                <w:sz w:val="22"/>
                <w:szCs w:val="22"/>
              </w:rPr>
            </w:pPr>
            <w:r w:rsidRPr="00175E07">
              <w:rPr>
                <w:rFonts w:cs="Times New Roman"/>
                <w:sz w:val="22"/>
                <w:szCs w:val="22"/>
              </w:rPr>
              <w:t>42.</w:t>
            </w:r>
            <w:r w:rsidR="00525C79" w:rsidRPr="00175E07">
              <w:rPr>
                <w:rFonts w:cs="Times New Roman"/>
                <w:sz w:val="22"/>
                <w:szCs w:val="22"/>
              </w:rPr>
              <w:t>3</w:t>
            </w:r>
            <w:r w:rsidRPr="00175E07">
              <w:rPr>
                <w:rFonts w:cs="Times New Roman"/>
                <w:sz w:val="22"/>
                <w:szCs w:val="22"/>
              </w:rPr>
              <w:tab/>
            </w:r>
            <w:r w:rsidR="00C844C8" w:rsidRPr="00175E07">
              <w:rPr>
                <w:rFonts w:cs="Times New Roman"/>
                <w:sz w:val="22"/>
                <w:szCs w:val="22"/>
              </w:rPr>
              <w:t>Una</w:t>
            </w:r>
            <w:r w:rsidR="00361EE3" w:rsidRPr="00175E07">
              <w:rPr>
                <w:rFonts w:cs="Times New Roman"/>
                <w:sz w:val="22"/>
                <w:szCs w:val="22"/>
              </w:rPr>
              <w:t xml:space="preserve"> </w:t>
            </w:r>
            <w:r w:rsidR="00C844C8" w:rsidRPr="00175E07">
              <w:rPr>
                <w:rFonts w:cs="Times New Roman"/>
                <w:sz w:val="22"/>
                <w:szCs w:val="22"/>
              </w:rPr>
              <w:t>vez</w:t>
            </w:r>
            <w:r w:rsidR="00361EE3" w:rsidRPr="00175E07">
              <w:rPr>
                <w:rFonts w:cs="Times New Roman"/>
                <w:sz w:val="22"/>
                <w:szCs w:val="22"/>
              </w:rPr>
              <w:t xml:space="preserve"> </w:t>
            </w:r>
            <w:r w:rsidR="00C844C8" w:rsidRPr="00175E07">
              <w:rPr>
                <w:rFonts w:cs="Times New Roman"/>
                <w:sz w:val="22"/>
                <w:szCs w:val="22"/>
              </w:rPr>
              <w:t>determinado</w:t>
            </w:r>
            <w:r w:rsidR="00361EE3" w:rsidRPr="00175E07">
              <w:rPr>
                <w:rFonts w:cs="Times New Roman"/>
                <w:sz w:val="22"/>
                <w:szCs w:val="22"/>
              </w:rPr>
              <w:t xml:space="preserve"> </w:t>
            </w:r>
            <w:r w:rsidR="00C844C8" w:rsidRPr="00175E07">
              <w:rPr>
                <w:rFonts w:cs="Times New Roman"/>
                <w:sz w:val="22"/>
                <w:szCs w:val="22"/>
              </w:rPr>
              <w:t>el</w:t>
            </w:r>
            <w:r w:rsidR="00361EE3" w:rsidRPr="00175E07">
              <w:rPr>
                <w:rFonts w:cs="Times New Roman"/>
                <w:sz w:val="22"/>
                <w:szCs w:val="22"/>
              </w:rPr>
              <w:t xml:space="preserve"> </w:t>
            </w:r>
            <w:r w:rsidR="00C844C8" w:rsidRPr="00175E07">
              <w:rPr>
                <w:rFonts w:cs="Times New Roman"/>
                <w:sz w:val="22"/>
                <w:szCs w:val="22"/>
              </w:rPr>
              <w:t>Oferente</w:t>
            </w:r>
            <w:r w:rsidR="00361EE3" w:rsidRPr="00175E07">
              <w:rPr>
                <w:rFonts w:cs="Times New Roman"/>
                <w:sz w:val="22"/>
                <w:szCs w:val="22"/>
              </w:rPr>
              <w:t xml:space="preserve"> </w:t>
            </w:r>
            <w:r w:rsidR="00C844C8" w:rsidRPr="00175E07">
              <w:rPr>
                <w:rFonts w:cs="Times New Roman"/>
                <w:sz w:val="22"/>
                <w:szCs w:val="22"/>
              </w:rPr>
              <w:t>con</w:t>
            </w:r>
            <w:r w:rsidR="00361EE3" w:rsidRPr="00175E07">
              <w:rPr>
                <w:rFonts w:cs="Times New Roman"/>
                <w:sz w:val="22"/>
                <w:szCs w:val="22"/>
              </w:rPr>
              <w:t xml:space="preserve"> </w:t>
            </w:r>
            <w:r w:rsidR="00C844C8" w:rsidRPr="00175E07">
              <w:rPr>
                <w:rFonts w:cs="Times New Roman"/>
                <w:sz w:val="22"/>
                <w:szCs w:val="22"/>
              </w:rPr>
              <w:t>la</w:t>
            </w:r>
            <w:r w:rsidR="00361EE3" w:rsidRPr="00175E07">
              <w:rPr>
                <w:rFonts w:cs="Times New Roman"/>
                <w:sz w:val="22"/>
                <w:szCs w:val="22"/>
              </w:rPr>
              <w:t xml:space="preserve"> </w:t>
            </w:r>
            <w:r w:rsidR="00C844C8" w:rsidRPr="00175E07">
              <w:rPr>
                <w:rFonts w:cs="Times New Roman"/>
                <w:sz w:val="22"/>
                <w:szCs w:val="22"/>
              </w:rPr>
              <w:t>Oferta</w:t>
            </w:r>
            <w:r w:rsidR="00361EE3" w:rsidRPr="00175E07">
              <w:rPr>
                <w:rFonts w:cs="Times New Roman"/>
                <w:sz w:val="22"/>
                <w:szCs w:val="22"/>
              </w:rPr>
              <w:t xml:space="preserve"> </w:t>
            </w:r>
            <w:r w:rsidR="00C844C8" w:rsidRPr="00175E07">
              <w:rPr>
                <w:rFonts w:cs="Times New Roman"/>
                <w:sz w:val="22"/>
                <w:szCs w:val="22"/>
              </w:rPr>
              <w:t>Más</w:t>
            </w:r>
            <w:r w:rsidR="00361EE3" w:rsidRPr="00175E07">
              <w:rPr>
                <w:rFonts w:cs="Times New Roman"/>
                <w:sz w:val="22"/>
                <w:szCs w:val="22"/>
              </w:rPr>
              <w:t xml:space="preserve"> </w:t>
            </w:r>
            <w:r w:rsidR="00C844C8" w:rsidRPr="00175E07">
              <w:rPr>
                <w:rFonts w:cs="Times New Roman"/>
                <w:sz w:val="22"/>
                <w:szCs w:val="22"/>
              </w:rPr>
              <w:t>Ventajosa,</w:t>
            </w:r>
            <w:r w:rsidR="00361EE3" w:rsidRPr="00175E07">
              <w:rPr>
                <w:rFonts w:cs="Times New Roman"/>
                <w:sz w:val="22"/>
                <w:szCs w:val="22"/>
              </w:rPr>
              <w:t xml:space="preserve"> </w:t>
            </w:r>
            <w:r w:rsidR="00C844C8" w:rsidRPr="00175E07">
              <w:rPr>
                <w:rFonts w:cs="Times New Roman"/>
                <w:sz w:val="22"/>
                <w:szCs w:val="22"/>
              </w:rPr>
              <w:t>el</w:t>
            </w:r>
            <w:r w:rsidR="00361EE3" w:rsidRPr="00175E07">
              <w:rPr>
                <w:rFonts w:cs="Times New Roman"/>
                <w:sz w:val="22"/>
                <w:szCs w:val="22"/>
              </w:rPr>
              <w:t xml:space="preserve"> </w:t>
            </w:r>
            <w:r w:rsidR="006A0551" w:rsidRPr="00175E07">
              <w:rPr>
                <w:rFonts w:cs="Times New Roman"/>
                <w:sz w:val="22"/>
                <w:szCs w:val="22"/>
              </w:rPr>
              <w:t>Comprador</w:t>
            </w:r>
            <w:r w:rsidR="00361EE3" w:rsidRPr="00175E07">
              <w:rPr>
                <w:rFonts w:cs="Times New Roman"/>
                <w:sz w:val="22"/>
                <w:szCs w:val="22"/>
              </w:rPr>
              <w:t xml:space="preserve"> </w:t>
            </w:r>
            <w:r w:rsidR="004D316E" w:rsidRPr="00175E07">
              <w:rPr>
                <w:rFonts w:cs="Times New Roman"/>
                <w:sz w:val="22"/>
                <w:szCs w:val="22"/>
              </w:rPr>
              <w:t>le</w:t>
            </w:r>
            <w:r w:rsidR="00361EE3" w:rsidRPr="00175E07">
              <w:rPr>
                <w:rFonts w:cs="Times New Roman"/>
                <w:sz w:val="22"/>
                <w:szCs w:val="22"/>
              </w:rPr>
              <w:t xml:space="preserve"> </w:t>
            </w:r>
            <w:r w:rsidR="00C844C8" w:rsidRPr="00175E07">
              <w:rPr>
                <w:rFonts w:cs="Times New Roman"/>
                <w:sz w:val="22"/>
                <w:szCs w:val="22"/>
              </w:rPr>
              <w:t>notificará</w:t>
            </w:r>
            <w:r w:rsidR="00361EE3" w:rsidRPr="00175E07">
              <w:rPr>
                <w:rFonts w:cs="Times New Roman"/>
                <w:sz w:val="22"/>
                <w:szCs w:val="22"/>
              </w:rPr>
              <w:t xml:space="preserve"> </w:t>
            </w:r>
            <w:r w:rsidR="00C844C8" w:rsidRPr="00175E07">
              <w:rPr>
                <w:rFonts w:cs="Times New Roman"/>
                <w:sz w:val="22"/>
                <w:szCs w:val="22"/>
              </w:rPr>
              <w:t>prontamente</w:t>
            </w:r>
            <w:r w:rsidR="00361EE3" w:rsidRPr="00175E07">
              <w:rPr>
                <w:rFonts w:cs="Times New Roman"/>
                <w:sz w:val="22"/>
                <w:szCs w:val="22"/>
              </w:rPr>
              <w:t xml:space="preserve"> </w:t>
            </w:r>
            <w:r w:rsidR="00C844C8" w:rsidRPr="00175E07">
              <w:rPr>
                <w:rFonts w:cs="Times New Roman"/>
                <w:sz w:val="22"/>
                <w:szCs w:val="22"/>
              </w:rPr>
              <w:t>el</w:t>
            </w:r>
            <w:r w:rsidR="00361EE3" w:rsidRPr="00175E07">
              <w:rPr>
                <w:rFonts w:cs="Times New Roman"/>
                <w:sz w:val="22"/>
                <w:szCs w:val="22"/>
              </w:rPr>
              <w:t xml:space="preserve"> </w:t>
            </w:r>
            <w:r w:rsidR="00C844C8" w:rsidRPr="00175E07">
              <w:rPr>
                <w:rFonts w:cs="Times New Roman"/>
                <w:sz w:val="22"/>
                <w:szCs w:val="22"/>
              </w:rPr>
              <w:t>plazo</w:t>
            </w:r>
            <w:r w:rsidR="00361EE3" w:rsidRPr="00175E07">
              <w:rPr>
                <w:rFonts w:cs="Times New Roman"/>
                <w:sz w:val="22"/>
                <w:szCs w:val="22"/>
              </w:rPr>
              <w:t xml:space="preserve"> </w:t>
            </w:r>
            <w:r w:rsidR="00C844C8" w:rsidRPr="00175E07">
              <w:rPr>
                <w:rFonts w:cs="Times New Roman"/>
                <w:sz w:val="22"/>
                <w:szCs w:val="22"/>
              </w:rPr>
              <w:t>para</w:t>
            </w:r>
            <w:r w:rsidR="00361EE3" w:rsidRPr="00175E07">
              <w:rPr>
                <w:rFonts w:cs="Times New Roman"/>
                <w:sz w:val="22"/>
                <w:szCs w:val="22"/>
              </w:rPr>
              <w:t xml:space="preserve"> </w:t>
            </w:r>
            <w:r w:rsidR="00C844C8" w:rsidRPr="00175E07">
              <w:rPr>
                <w:rFonts w:cs="Times New Roman"/>
                <w:sz w:val="22"/>
                <w:szCs w:val="22"/>
              </w:rPr>
              <w:t>iniciar</w:t>
            </w:r>
            <w:r w:rsidR="00361EE3" w:rsidRPr="00175E07">
              <w:rPr>
                <w:rFonts w:cs="Times New Roman"/>
                <w:sz w:val="22"/>
                <w:szCs w:val="22"/>
              </w:rPr>
              <w:t xml:space="preserve"> </w:t>
            </w:r>
            <w:r w:rsidR="00C844C8" w:rsidRPr="00175E07">
              <w:rPr>
                <w:rFonts w:cs="Times New Roman"/>
                <w:sz w:val="22"/>
                <w:szCs w:val="22"/>
              </w:rPr>
              <w:t>Negociaciones</w:t>
            </w:r>
            <w:r w:rsidR="00361EE3" w:rsidRPr="00175E07">
              <w:rPr>
                <w:rFonts w:cs="Times New Roman"/>
                <w:sz w:val="22"/>
                <w:szCs w:val="22"/>
              </w:rPr>
              <w:t xml:space="preserve"> </w:t>
            </w:r>
            <w:r w:rsidR="000E4C08" w:rsidRPr="00175E07">
              <w:rPr>
                <w:rFonts w:cs="Times New Roman"/>
                <w:sz w:val="22"/>
                <w:szCs w:val="22"/>
              </w:rPr>
              <w:t>de</w:t>
            </w:r>
            <w:r w:rsidR="00361EE3" w:rsidRPr="00175E07">
              <w:rPr>
                <w:rFonts w:cs="Times New Roman"/>
                <w:sz w:val="22"/>
                <w:szCs w:val="22"/>
              </w:rPr>
              <w:t xml:space="preserve"> </w:t>
            </w:r>
            <w:r w:rsidR="000E4C08" w:rsidRPr="00175E07">
              <w:rPr>
                <w:rFonts w:cs="Times New Roman"/>
                <w:sz w:val="22"/>
                <w:szCs w:val="22"/>
              </w:rPr>
              <w:t>conformidad</w:t>
            </w:r>
            <w:r w:rsidR="00361EE3" w:rsidRPr="00175E07">
              <w:rPr>
                <w:rFonts w:cs="Times New Roman"/>
                <w:sz w:val="22"/>
                <w:szCs w:val="22"/>
              </w:rPr>
              <w:t xml:space="preserve"> </w:t>
            </w:r>
            <w:r w:rsidR="000E4C08" w:rsidRPr="00175E07">
              <w:rPr>
                <w:rFonts w:cs="Times New Roman"/>
                <w:sz w:val="22"/>
                <w:szCs w:val="22"/>
              </w:rPr>
              <w:t>con</w:t>
            </w:r>
            <w:r w:rsidR="00361EE3" w:rsidRPr="00175E07">
              <w:rPr>
                <w:rFonts w:cs="Times New Roman"/>
                <w:sz w:val="22"/>
                <w:szCs w:val="22"/>
              </w:rPr>
              <w:t xml:space="preserve"> </w:t>
            </w:r>
            <w:r w:rsidR="000E4C08" w:rsidRPr="00175E07">
              <w:rPr>
                <w:rFonts w:cs="Times New Roman"/>
                <w:b/>
                <w:bCs/>
                <w:sz w:val="22"/>
                <w:szCs w:val="22"/>
              </w:rPr>
              <w:t>los</w:t>
            </w:r>
            <w:r w:rsidR="00361EE3" w:rsidRPr="00175E07">
              <w:rPr>
                <w:rFonts w:cs="Times New Roman"/>
                <w:b/>
                <w:bCs/>
                <w:sz w:val="22"/>
                <w:szCs w:val="22"/>
              </w:rPr>
              <w:t xml:space="preserve"> </w:t>
            </w:r>
            <w:r w:rsidR="000E4C08" w:rsidRPr="00175E07">
              <w:rPr>
                <w:rFonts w:cs="Times New Roman"/>
                <w:b/>
                <w:bCs/>
                <w:sz w:val="22"/>
                <w:szCs w:val="22"/>
              </w:rPr>
              <w:t>DDL</w:t>
            </w:r>
            <w:r w:rsidR="00361EE3" w:rsidRPr="00175E07">
              <w:rPr>
                <w:rFonts w:cs="Times New Roman"/>
                <w:sz w:val="22"/>
                <w:szCs w:val="22"/>
              </w:rPr>
              <w:t xml:space="preserve"> </w:t>
            </w:r>
            <w:r w:rsidR="000E4C08" w:rsidRPr="00175E07">
              <w:rPr>
                <w:rFonts w:cs="Times New Roman"/>
                <w:sz w:val="22"/>
                <w:szCs w:val="22"/>
              </w:rPr>
              <w:t>en</w:t>
            </w:r>
            <w:r w:rsidR="00361EE3" w:rsidRPr="00175E07">
              <w:rPr>
                <w:rFonts w:cs="Times New Roman"/>
                <w:sz w:val="22"/>
                <w:szCs w:val="22"/>
              </w:rPr>
              <w:t xml:space="preserve"> </w:t>
            </w:r>
            <w:r w:rsidR="000E4C08" w:rsidRPr="00175E07">
              <w:rPr>
                <w:rFonts w:cs="Times New Roman"/>
                <w:sz w:val="22"/>
                <w:szCs w:val="22"/>
              </w:rPr>
              <w:t>referencia</w:t>
            </w:r>
            <w:r w:rsidR="00361EE3" w:rsidRPr="00175E07">
              <w:rPr>
                <w:rFonts w:cs="Times New Roman"/>
                <w:sz w:val="22"/>
                <w:szCs w:val="22"/>
              </w:rPr>
              <w:t xml:space="preserve"> </w:t>
            </w:r>
            <w:r w:rsidR="000E4C08" w:rsidRPr="00175E07">
              <w:rPr>
                <w:rFonts w:cs="Times New Roman"/>
                <w:sz w:val="22"/>
                <w:szCs w:val="22"/>
              </w:rPr>
              <w:t>a</w:t>
            </w:r>
            <w:r w:rsidR="00361EE3" w:rsidRPr="00175E07">
              <w:rPr>
                <w:rFonts w:cs="Times New Roman"/>
                <w:sz w:val="22"/>
                <w:szCs w:val="22"/>
              </w:rPr>
              <w:t xml:space="preserve"> </w:t>
            </w:r>
            <w:r w:rsidR="000E4C08" w:rsidRPr="00175E07">
              <w:rPr>
                <w:rFonts w:cs="Times New Roman"/>
                <w:sz w:val="22"/>
                <w:szCs w:val="22"/>
              </w:rPr>
              <w:t>las</w:t>
            </w:r>
            <w:r w:rsidR="00361EE3" w:rsidRPr="00175E07">
              <w:rPr>
                <w:rFonts w:cs="Times New Roman"/>
                <w:sz w:val="22"/>
                <w:szCs w:val="22"/>
              </w:rPr>
              <w:t xml:space="preserve"> </w:t>
            </w:r>
            <w:r w:rsidR="000E4C08" w:rsidRPr="00175E07">
              <w:rPr>
                <w:rFonts w:cs="Times New Roman"/>
                <w:sz w:val="22"/>
                <w:szCs w:val="22"/>
              </w:rPr>
              <w:t>IAO</w:t>
            </w:r>
            <w:r w:rsidR="00361EE3" w:rsidRPr="00175E07">
              <w:rPr>
                <w:rFonts w:cs="Times New Roman"/>
                <w:sz w:val="22"/>
                <w:szCs w:val="22"/>
              </w:rPr>
              <w:t xml:space="preserve"> </w:t>
            </w:r>
            <w:r w:rsidR="000E4C08" w:rsidRPr="00175E07">
              <w:rPr>
                <w:rFonts w:cs="Times New Roman"/>
                <w:sz w:val="22"/>
                <w:szCs w:val="22"/>
              </w:rPr>
              <w:t>37.</w:t>
            </w:r>
            <w:r w:rsidR="00BD70D2" w:rsidRPr="00175E07">
              <w:rPr>
                <w:rFonts w:cs="Times New Roman"/>
                <w:sz w:val="22"/>
                <w:szCs w:val="22"/>
              </w:rPr>
              <w:t>5</w:t>
            </w:r>
            <w:r w:rsidR="00C844C8" w:rsidRPr="00175E07">
              <w:rPr>
                <w:rFonts w:cs="Times New Roman"/>
                <w:sz w:val="22"/>
                <w:szCs w:val="22"/>
              </w:rPr>
              <w:t>.</w:t>
            </w:r>
            <w:r w:rsidR="00361EE3" w:rsidRPr="00175E07">
              <w:rPr>
                <w:rFonts w:cs="Times New Roman"/>
                <w:sz w:val="22"/>
                <w:szCs w:val="22"/>
              </w:rPr>
              <w:t xml:space="preserve"> </w:t>
            </w:r>
            <w:r w:rsidR="000E4C08" w:rsidRPr="00175E07">
              <w:rPr>
                <w:rFonts w:cs="Times New Roman"/>
                <w:sz w:val="22"/>
                <w:szCs w:val="22"/>
              </w:rPr>
              <w:t>Las</w:t>
            </w:r>
            <w:r w:rsidR="00361EE3" w:rsidRPr="00175E07">
              <w:rPr>
                <w:rFonts w:cs="Times New Roman"/>
                <w:sz w:val="22"/>
                <w:szCs w:val="22"/>
              </w:rPr>
              <w:t xml:space="preserve"> </w:t>
            </w:r>
            <w:r w:rsidR="000E4C08" w:rsidRPr="00175E07">
              <w:rPr>
                <w:rFonts w:cs="Times New Roman"/>
                <w:sz w:val="22"/>
                <w:szCs w:val="22"/>
              </w:rPr>
              <w:t>Negociaciones</w:t>
            </w:r>
            <w:r w:rsidR="00361EE3" w:rsidRPr="00175E07">
              <w:rPr>
                <w:rFonts w:cs="Times New Roman"/>
                <w:sz w:val="22"/>
                <w:szCs w:val="22"/>
              </w:rPr>
              <w:t xml:space="preserve"> </w:t>
            </w:r>
            <w:r w:rsidR="000E4C08" w:rsidRPr="00175E07">
              <w:rPr>
                <w:rFonts w:cs="Times New Roman"/>
                <w:sz w:val="22"/>
                <w:szCs w:val="22"/>
              </w:rPr>
              <w:t>podrán</w:t>
            </w:r>
            <w:r w:rsidR="00361EE3" w:rsidRPr="00175E07">
              <w:rPr>
                <w:rFonts w:cs="Times New Roman"/>
                <w:sz w:val="22"/>
                <w:szCs w:val="22"/>
              </w:rPr>
              <w:t xml:space="preserve"> </w:t>
            </w:r>
            <w:r w:rsidR="000E4C08" w:rsidRPr="00175E07">
              <w:rPr>
                <w:rFonts w:cs="Times New Roman"/>
                <w:sz w:val="22"/>
                <w:szCs w:val="22"/>
              </w:rPr>
              <w:t>incluir</w:t>
            </w:r>
            <w:r w:rsidR="00361EE3" w:rsidRPr="00175E07">
              <w:rPr>
                <w:rFonts w:cs="Times New Roman"/>
                <w:sz w:val="22"/>
                <w:szCs w:val="22"/>
              </w:rPr>
              <w:t xml:space="preserve"> </w:t>
            </w:r>
            <w:r w:rsidR="000E4C08" w:rsidRPr="00175E07">
              <w:rPr>
                <w:rFonts w:cs="Times New Roman"/>
                <w:sz w:val="22"/>
                <w:szCs w:val="22"/>
              </w:rPr>
              <w:t>términos</w:t>
            </w:r>
            <w:r w:rsidR="00361EE3" w:rsidRPr="00175E07">
              <w:rPr>
                <w:rFonts w:cs="Times New Roman"/>
                <w:sz w:val="22"/>
                <w:szCs w:val="22"/>
              </w:rPr>
              <w:t xml:space="preserve"> </w:t>
            </w:r>
            <w:r w:rsidR="000E4C08" w:rsidRPr="00175E07">
              <w:rPr>
                <w:rFonts w:cs="Times New Roman"/>
                <w:sz w:val="22"/>
                <w:szCs w:val="22"/>
              </w:rPr>
              <w:t>y</w:t>
            </w:r>
            <w:r w:rsidR="00361EE3" w:rsidRPr="00175E07">
              <w:rPr>
                <w:rFonts w:cs="Times New Roman"/>
                <w:sz w:val="22"/>
                <w:szCs w:val="22"/>
              </w:rPr>
              <w:t xml:space="preserve"> </w:t>
            </w:r>
            <w:r w:rsidR="000E4C08" w:rsidRPr="00175E07">
              <w:rPr>
                <w:rFonts w:cs="Times New Roman"/>
                <w:sz w:val="22"/>
                <w:szCs w:val="22"/>
              </w:rPr>
              <w:t>condiciones,</w:t>
            </w:r>
            <w:r w:rsidR="00361EE3" w:rsidRPr="00175E07">
              <w:rPr>
                <w:rFonts w:cs="Times New Roman"/>
                <w:sz w:val="22"/>
                <w:szCs w:val="22"/>
              </w:rPr>
              <w:t xml:space="preserve"> </w:t>
            </w:r>
            <w:r w:rsidR="000E4C08" w:rsidRPr="00175E07">
              <w:rPr>
                <w:rFonts w:cs="Times New Roman"/>
                <w:sz w:val="22"/>
                <w:szCs w:val="22"/>
              </w:rPr>
              <w:t>precio</w:t>
            </w:r>
            <w:r w:rsidR="00361EE3" w:rsidRPr="00175E07">
              <w:rPr>
                <w:rFonts w:cs="Times New Roman"/>
                <w:sz w:val="22"/>
                <w:szCs w:val="22"/>
              </w:rPr>
              <w:t xml:space="preserve"> </w:t>
            </w:r>
            <w:r w:rsidR="000E4C08" w:rsidRPr="00175E07">
              <w:rPr>
                <w:rFonts w:cs="Times New Roman"/>
                <w:sz w:val="22"/>
                <w:szCs w:val="22"/>
              </w:rPr>
              <w:t>o</w:t>
            </w:r>
            <w:r w:rsidR="00361EE3" w:rsidRPr="00175E07">
              <w:rPr>
                <w:rFonts w:cs="Times New Roman"/>
                <w:sz w:val="22"/>
                <w:szCs w:val="22"/>
              </w:rPr>
              <w:t xml:space="preserve"> </w:t>
            </w:r>
            <w:r w:rsidR="000E4C08" w:rsidRPr="00175E07">
              <w:rPr>
                <w:rFonts w:cs="Times New Roman"/>
                <w:sz w:val="22"/>
                <w:szCs w:val="22"/>
              </w:rPr>
              <w:t>aspectos</w:t>
            </w:r>
            <w:r w:rsidR="00361EE3" w:rsidRPr="00175E07">
              <w:rPr>
                <w:rFonts w:cs="Times New Roman"/>
                <w:sz w:val="22"/>
                <w:szCs w:val="22"/>
              </w:rPr>
              <w:t xml:space="preserve"> </w:t>
            </w:r>
            <w:r w:rsidR="000E4C08" w:rsidRPr="00175E07">
              <w:rPr>
                <w:rFonts w:cs="Times New Roman"/>
                <w:sz w:val="22"/>
                <w:szCs w:val="22"/>
              </w:rPr>
              <w:t>sociales,</w:t>
            </w:r>
            <w:r w:rsidR="00361EE3" w:rsidRPr="00175E07">
              <w:rPr>
                <w:rFonts w:cs="Times New Roman"/>
                <w:sz w:val="22"/>
                <w:szCs w:val="22"/>
              </w:rPr>
              <w:t xml:space="preserve"> </w:t>
            </w:r>
            <w:r w:rsidR="000E4C08" w:rsidRPr="00175E07">
              <w:rPr>
                <w:rFonts w:cs="Times New Roman"/>
                <w:sz w:val="22"/>
                <w:szCs w:val="22"/>
              </w:rPr>
              <w:t>ambientales,</w:t>
            </w:r>
            <w:r w:rsidR="003C6037" w:rsidRPr="00175E07">
              <w:rPr>
                <w:rFonts w:cs="Times New Roman"/>
                <w:sz w:val="22"/>
                <w:szCs w:val="22"/>
              </w:rPr>
              <w:t xml:space="preserve"> </w:t>
            </w:r>
            <w:r w:rsidR="006D45B1" w:rsidRPr="00175E07">
              <w:rPr>
                <w:rFonts w:cs="Times New Roman"/>
                <w:sz w:val="22"/>
                <w:szCs w:val="22"/>
              </w:rPr>
              <w:t xml:space="preserve">de </w:t>
            </w:r>
            <w:r w:rsidR="003C6037" w:rsidRPr="00175E07">
              <w:rPr>
                <w:rFonts w:cs="Times New Roman"/>
                <w:sz w:val="22"/>
                <w:szCs w:val="22"/>
              </w:rPr>
              <w:t>integridad,</w:t>
            </w:r>
            <w:r w:rsidR="00361EE3" w:rsidRPr="00175E07">
              <w:rPr>
                <w:rFonts w:cs="Times New Roman"/>
                <w:sz w:val="22"/>
                <w:szCs w:val="22"/>
              </w:rPr>
              <w:t xml:space="preserve"> </w:t>
            </w:r>
            <w:r w:rsidR="000E4C08" w:rsidRPr="00175E07">
              <w:rPr>
                <w:rFonts w:cs="Times New Roman"/>
                <w:sz w:val="22"/>
                <w:szCs w:val="22"/>
              </w:rPr>
              <w:t>innovadores</w:t>
            </w:r>
            <w:r w:rsidR="00361EE3" w:rsidRPr="00175E07">
              <w:rPr>
                <w:rFonts w:cs="Times New Roman"/>
                <w:sz w:val="22"/>
                <w:szCs w:val="22"/>
              </w:rPr>
              <w:t xml:space="preserve"> </w:t>
            </w:r>
            <w:r w:rsidR="000E4C08" w:rsidRPr="00175E07">
              <w:rPr>
                <w:rFonts w:cs="Times New Roman"/>
                <w:sz w:val="22"/>
                <w:szCs w:val="22"/>
              </w:rPr>
              <w:t>y</w:t>
            </w:r>
            <w:r w:rsidR="00361EE3" w:rsidRPr="00175E07">
              <w:rPr>
                <w:rFonts w:cs="Times New Roman"/>
                <w:sz w:val="22"/>
                <w:szCs w:val="22"/>
              </w:rPr>
              <w:t xml:space="preserve"> </w:t>
            </w:r>
            <w:r w:rsidR="000E4C08" w:rsidRPr="00175E07">
              <w:rPr>
                <w:rFonts w:cs="Times New Roman"/>
                <w:sz w:val="22"/>
                <w:szCs w:val="22"/>
              </w:rPr>
              <w:t>de</w:t>
            </w:r>
            <w:r w:rsidR="00361EE3" w:rsidRPr="00175E07">
              <w:rPr>
                <w:rFonts w:cs="Times New Roman"/>
                <w:sz w:val="22"/>
                <w:szCs w:val="22"/>
              </w:rPr>
              <w:t xml:space="preserve"> </w:t>
            </w:r>
            <w:r w:rsidR="000E4C08" w:rsidRPr="00175E07">
              <w:rPr>
                <w:rFonts w:cs="Times New Roman"/>
                <w:sz w:val="22"/>
                <w:szCs w:val="22"/>
              </w:rPr>
              <w:t>ciberseguridad,</w:t>
            </w:r>
            <w:r w:rsidR="00361EE3" w:rsidRPr="00175E07">
              <w:rPr>
                <w:rFonts w:cs="Times New Roman"/>
                <w:sz w:val="22"/>
                <w:szCs w:val="22"/>
              </w:rPr>
              <w:t xml:space="preserve"> </w:t>
            </w:r>
            <w:r w:rsidR="000E4C08" w:rsidRPr="00175E07">
              <w:rPr>
                <w:rFonts w:cs="Times New Roman"/>
                <w:sz w:val="22"/>
                <w:szCs w:val="22"/>
              </w:rPr>
              <w:t>siempre</w:t>
            </w:r>
            <w:r w:rsidR="00361EE3" w:rsidRPr="00175E07">
              <w:rPr>
                <w:rFonts w:cs="Times New Roman"/>
                <w:sz w:val="22"/>
                <w:szCs w:val="22"/>
              </w:rPr>
              <w:t xml:space="preserve"> </w:t>
            </w:r>
            <w:r w:rsidR="000E4C08" w:rsidRPr="00175E07">
              <w:rPr>
                <w:rFonts w:cs="Times New Roman"/>
                <w:sz w:val="22"/>
                <w:szCs w:val="22"/>
              </w:rPr>
              <w:t>y</w:t>
            </w:r>
            <w:r w:rsidR="00361EE3" w:rsidRPr="00175E07">
              <w:rPr>
                <w:rFonts w:cs="Times New Roman"/>
                <w:sz w:val="22"/>
                <w:szCs w:val="22"/>
              </w:rPr>
              <w:t xml:space="preserve"> </w:t>
            </w:r>
            <w:r w:rsidR="000E4C08" w:rsidRPr="00175E07">
              <w:rPr>
                <w:rFonts w:cs="Times New Roman"/>
                <w:sz w:val="22"/>
                <w:szCs w:val="22"/>
              </w:rPr>
              <w:t>cuando</w:t>
            </w:r>
            <w:r w:rsidR="00361EE3" w:rsidRPr="00175E07">
              <w:rPr>
                <w:rFonts w:cs="Times New Roman"/>
                <w:sz w:val="22"/>
                <w:szCs w:val="22"/>
              </w:rPr>
              <w:t xml:space="preserve"> </w:t>
            </w:r>
            <w:r w:rsidR="000E4C08" w:rsidRPr="00175E07">
              <w:rPr>
                <w:rFonts w:cs="Times New Roman"/>
                <w:sz w:val="22"/>
                <w:szCs w:val="22"/>
              </w:rPr>
              <w:t>no</w:t>
            </w:r>
            <w:r w:rsidR="00361EE3" w:rsidRPr="00175E07">
              <w:rPr>
                <w:rFonts w:cs="Times New Roman"/>
                <w:sz w:val="22"/>
                <w:szCs w:val="22"/>
              </w:rPr>
              <w:t xml:space="preserve"> </w:t>
            </w:r>
            <w:r w:rsidR="000E4C08" w:rsidRPr="00175E07">
              <w:rPr>
                <w:rFonts w:cs="Times New Roman"/>
                <w:sz w:val="22"/>
                <w:szCs w:val="22"/>
              </w:rPr>
              <w:t>se</w:t>
            </w:r>
            <w:r w:rsidR="00361EE3" w:rsidRPr="00175E07">
              <w:rPr>
                <w:rFonts w:cs="Times New Roman"/>
                <w:sz w:val="22"/>
                <w:szCs w:val="22"/>
              </w:rPr>
              <w:t xml:space="preserve"> </w:t>
            </w:r>
            <w:r w:rsidR="000E4C08" w:rsidRPr="00175E07">
              <w:rPr>
                <w:rFonts w:cs="Times New Roman"/>
                <w:sz w:val="22"/>
                <w:szCs w:val="22"/>
              </w:rPr>
              <w:t>modifiquen</w:t>
            </w:r>
            <w:r w:rsidR="00361EE3" w:rsidRPr="00175E07">
              <w:rPr>
                <w:rFonts w:cs="Times New Roman"/>
                <w:sz w:val="22"/>
                <w:szCs w:val="22"/>
              </w:rPr>
              <w:t xml:space="preserve"> </w:t>
            </w:r>
            <w:r w:rsidR="000E4C08" w:rsidRPr="00175E07">
              <w:rPr>
                <w:rFonts w:cs="Times New Roman"/>
                <w:sz w:val="22"/>
                <w:szCs w:val="22"/>
              </w:rPr>
              <w:t>los</w:t>
            </w:r>
            <w:r w:rsidR="00361EE3" w:rsidRPr="00175E07">
              <w:rPr>
                <w:rFonts w:cs="Times New Roman"/>
                <w:sz w:val="22"/>
                <w:szCs w:val="22"/>
              </w:rPr>
              <w:t xml:space="preserve"> </w:t>
            </w:r>
            <w:r w:rsidR="006D73C1" w:rsidRPr="00175E07">
              <w:rPr>
                <w:rFonts w:cs="Times New Roman"/>
                <w:sz w:val="22"/>
                <w:szCs w:val="22"/>
              </w:rPr>
              <w:t>requisitos</w:t>
            </w:r>
            <w:r w:rsidR="00361EE3" w:rsidRPr="00175E07">
              <w:rPr>
                <w:rFonts w:cs="Times New Roman"/>
                <w:sz w:val="22"/>
                <w:szCs w:val="22"/>
              </w:rPr>
              <w:t xml:space="preserve"> </w:t>
            </w:r>
            <w:r w:rsidR="000E4C08" w:rsidRPr="00175E07">
              <w:rPr>
                <w:rFonts w:cs="Times New Roman"/>
                <w:sz w:val="22"/>
                <w:szCs w:val="22"/>
              </w:rPr>
              <w:t>mínimos</w:t>
            </w:r>
            <w:r w:rsidR="00361EE3" w:rsidRPr="00175E07">
              <w:rPr>
                <w:rFonts w:cs="Times New Roman"/>
                <w:sz w:val="22"/>
                <w:szCs w:val="22"/>
              </w:rPr>
              <w:t xml:space="preserve"> </w:t>
            </w:r>
            <w:r w:rsidR="000E4C08" w:rsidRPr="00175E07">
              <w:rPr>
                <w:rFonts w:cs="Times New Roman"/>
                <w:sz w:val="22"/>
                <w:szCs w:val="22"/>
              </w:rPr>
              <w:t>de</w:t>
            </w:r>
            <w:r w:rsidR="00361EE3" w:rsidRPr="00175E07">
              <w:rPr>
                <w:rFonts w:cs="Times New Roman"/>
                <w:sz w:val="22"/>
                <w:szCs w:val="22"/>
              </w:rPr>
              <w:t xml:space="preserve"> </w:t>
            </w:r>
            <w:r w:rsidR="000E4C08" w:rsidRPr="00175E07">
              <w:rPr>
                <w:rFonts w:cs="Times New Roman"/>
                <w:sz w:val="22"/>
                <w:szCs w:val="22"/>
              </w:rPr>
              <w:t>la</w:t>
            </w:r>
            <w:r w:rsidR="00361EE3" w:rsidRPr="00175E07">
              <w:rPr>
                <w:rFonts w:cs="Times New Roman"/>
                <w:sz w:val="22"/>
                <w:szCs w:val="22"/>
              </w:rPr>
              <w:t xml:space="preserve"> </w:t>
            </w:r>
            <w:r w:rsidR="000E4C08" w:rsidRPr="00175E07">
              <w:rPr>
                <w:rFonts w:cs="Times New Roman"/>
                <w:sz w:val="22"/>
                <w:szCs w:val="22"/>
              </w:rPr>
              <w:t>Oferta.</w:t>
            </w:r>
          </w:p>
          <w:p w14:paraId="7AE3C79F" w14:textId="37663C64" w:rsidR="00C844C8" w:rsidRPr="00175E07" w:rsidRDefault="00E15D43" w:rsidP="00D7199A">
            <w:pPr>
              <w:pStyle w:val="Header2-SubClauses"/>
              <w:ind w:left="620" w:hanging="634"/>
              <w:rPr>
                <w:rFonts w:cs="Times New Roman"/>
                <w:i/>
                <w:sz w:val="22"/>
                <w:szCs w:val="22"/>
              </w:rPr>
            </w:pPr>
            <w:r w:rsidRPr="00175E07">
              <w:rPr>
                <w:rFonts w:cs="Times New Roman"/>
                <w:sz w:val="22"/>
                <w:szCs w:val="22"/>
              </w:rPr>
              <w:t>42.</w:t>
            </w:r>
            <w:r w:rsidR="00525C79" w:rsidRPr="00175E07">
              <w:rPr>
                <w:rFonts w:cs="Times New Roman"/>
                <w:sz w:val="22"/>
                <w:szCs w:val="22"/>
              </w:rPr>
              <w:t>4</w:t>
            </w:r>
            <w:r w:rsidRPr="00175E07">
              <w:rPr>
                <w:rFonts w:cs="Times New Roman"/>
                <w:sz w:val="22"/>
                <w:szCs w:val="22"/>
              </w:rPr>
              <w:tab/>
            </w:r>
            <w:r w:rsidR="005B09BA" w:rsidRPr="00175E07">
              <w:rPr>
                <w:rFonts w:cs="Times New Roman"/>
                <w:sz w:val="22"/>
                <w:szCs w:val="22"/>
              </w:rPr>
              <w:t>El</w:t>
            </w:r>
            <w:r w:rsidR="00361EE3" w:rsidRPr="00175E07">
              <w:rPr>
                <w:rFonts w:cs="Times New Roman"/>
                <w:sz w:val="22"/>
                <w:szCs w:val="22"/>
              </w:rPr>
              <w:t xml:space="preserve"> </w:t>
            </w:r>
            <w:r w:rsidR="006A0551" w:rsidRPr="00175E07">
              <w:rPr>
                <w:rFonts w:cs="Times New Roman"/>
                <w:sz w:val="22"/>
                <w:szCs w:val="22"/>
              </w:rPr>
              <w:t>Comprador</w:t>
            </w:r>
            <w:r w:rsidR="00361EE3" w:rsidRPr="00175E07">
              <w:rPr>
                <w:rFonts w:cs="Times New Roman"/>
                <w:sz w:val="22"/>
                <w:szCs w:val="22"/>
              </w:rPr>
              <w:t xml:space="preserve"> </w:t>
            </w:r>
            <w:r w:rsidR="005B09BA" w:rsidRPr="00175E07">
              <w:rPr>
                <w:rFonts w:cs="Times New Roman"/>
                <w:sz w:val="22"/>
                <w:szCs w:val="22"/>
              </w:rPr>
              <w:t>negociará</w:t>
            </w:r>
            <w:r w:rsidR="00361EE3" w:rsidRPr="00175E07">
              <w:rPr>
                <w:rFonts w:cs="Times New Roman"/>
                <w:sz w:val="22"/>
                <w:szCs w:val="22"/>
              </w:rPr>
              <w:t xml:space="preserve"> </w:t>
            </w:r>
            <w:r w:rsidR="005B09BA" w:rsidRPr="00175E07">
              <w:rPr>
                <w:rFonts w:cs="Times New Roman"/>
                <w:sz w:val="22"/>
                <w:szCs w:val="22"/>
              </w:rPr>
              <w:t>primero</w:t>
            </w:r>
            <w:r w:rsidR="00361EE3" w:rsidRPr="00175E07">
              <w:rPr>
                <w:rFonts w:cs="Times New Roman"/>
                <w:sz w:val="22"/>
                <w:szCs w:val="22"/>
              </w:rPr>
              <w:t xml:space="preserve"> </w:t>
            </w:r>
            <w:r w:rsidR="005B09BA" w:rsidRPr="00175E07">
              <w:rPr>
                <w:rFonts w:cs="Times New Roman"/>
                <w:sz w:val="22"/>
                <w:szCs w:val="22"/>
              </w:rPr>
              <w:t>con</w:t>
            </w:r>
            <w:r w:rsidR="00361EE3" w:rsidRPr="00175E07">
              <w:rPr>
                <w:rFonts w:cs="Times New Roman"/>
                <w:sz w:val="22"/>
                <w:szCs w:val="22"/>
              </w:rPr>
              <w:t xml:space="preserve"> </w:t>
            </w:r>
            <w:r w:rsidR="005B09BA" w:rsidRPr="00175E07">
              <w:rPr>
                <w:rFonts w:cs="Times New Roman"/>
                <w:sz w:val="22"/>
                <w:szCs w:val="22"/>
              </w:rPr>
              <w:t>el</w:t>
            </w:r>
            <w:r w:rsidR="00361EE3" w:rsidRPr="00175E07">
              <w:rPr>
                <w:rFonts w:cs="Times New Roman"/>
                <w:sz w:val="22"/>
                <w:szCs w:val="22"/>
              </w:rPr>
              <w:t xml:space="preserve"> </w:t>
            </w:r>
            <w:r w:rsidR="005B09BA" w:rsidRPr="00175E07">
              <w:rPr>
                <w:rFonts w:cs="Times New Roman"/>
                <w:sz w:val="22"/>
                <w:szCs w:val="22"/>
              </w:rPr>
              <w:t>Oferente</w:t>
            </w:r>
            <w:r w:rsidR="00361EE3" w:rsidRPr="00175E07">
              <w:rPr>
                <w:rFonts w:cs="Times New Roman"/>
                <w:sz w:val="22"/>
                <w:szCs w:val="22"/>
              </w:rPr>
              <w:t xml:space="preserve"> </w:t>
            </w:r>
            <w:r w:rsidR="005B09BA" w:rsidRPr="00175E07">
              <w:rPr>
                <w:rFonts w:cs="Times New Roman"/>
                <w:sz w:val="22"/>
                <w:szCs w:val="22"/>
              </w:rPr>
              <w:t>que</w:t>
            </w:r>
            <w:r w:rsidR="00361EE3" w:rsidRPr="00175E07">
              <w:rPr>
                <w:rFonts w:cs="Times New Roman"/>
                <w:sz w:val="22"/>
                <w:szCs w:val="22"/>
              </w:rPr>
              <w:t xml:space="preserve"> </w:t>
            </w:r>
            <w:r w:rsidR="005B09BA" w:rsidRPr="00175E07">
              <w:rPr>
                <w:rFonts w:cs="Times New Roman"/>
                <w:sz w:val="22"/>
                <w:szCs w:val="22"/>
              </w:rPr>
              <w:t>haya</w:t>
            </w:r>
            <w:r w:rsidR="00361EE3" w:rsidRPr="00175E07">
              <w:rPr>
                <w:rFonts w:cs="Times New Roman"/>
                <w:sz w:val="22"/>
                <w:szCs w:val="22"/>
              </w:rPr>
              <w:t xml:space="preserve"> </w:t>
            </w:r>
            <w:r w:rsidR="005B09BA" w:rsidRPr="00175E07">
              <w:rPr>
                <w:rFonts w:cs="Times New Roman"/>
                <w:sz w:val="22"/>
                <w:szCs w:val="22"/>
              </w:rPr>
              <w:t>presentado</w:t>
            </w:r>
            <w:r w:rsidR="00361EE3" w:rsidRPr="00175E07">
              <w:rPr>
                <w:rFonts w:cs="Times New Roman"/>
                <w:sz w:val="22"/>
                <w:szCs w:val="22"/>
              </w:rPr>
              <w:t xml:space="preserve"> </w:t>
            </w:r>
            <w:r w:rsidR="005B09BA" w:rsidRPr="00175E07">
              <w:rPr>
                <w:rFonts w:cs="Times New Roman"/>
                <w:sz w:val="22"/>
                <w:szCs w:val="22"/>
              </w:rPr>
              <w:t>la</w:t>
            </w:r>
            <w:r w:rsidR="00361EE3" w:rsidRPr="00175E07">
              <w:rPr>
                <w:rFonts w:cs="Times New Roman"/>
                <w:sz w:val="22"/>
                <w:szCs w:val="22"/>
              </w:rPr>
              <w:t xml:space="preserve"> </w:t>
            </w:r>
            <w:r w:rsidR="005B09BA" w:rsidRPr="00175E07">
              <w:rPr>
                <w:rFonts w:cs="Times New Roman"/>
                <w:sz w:val="22"/>
                <w:szCs w:val="22"/>
              </w:rPr>
              <w:t>Oferta</w:t>
            </w:r>
            <w:r w:rsidR="00361EE3" w:rsidRPr="00175E07">
              <w:rPr>
                <w:rFonts w:cs="Times New Roman"/>
                <w:sz w:val="22"/>
                <w:szCs w:val="22"/>
              </w:rPr>
              <w:t xml:space="preserve"> </w:t>
            </w:r>
            <w:r w:rsidR="005B09BA" w:rsidRPr="00175E07">
              <w:rPr>
                <w:rFonts w:cs="Times New Roman"/>
                <w:sz w:val="22"/>
                <w:szCs w:val="22"/>
              </w:rPr>
              <w:t>Más</w:t>
            </w:r>
            <w:r w:rsidR="00361EE3" w:rsidRPr="00175E07">
              <w:rPr>
                <w:rFonts w:cs="Times New Roman"/>
                <w:sz w:val="22"/>
                <w:szCs w:val="22"/>
              </w:rPr>
              <w:t xml:space="preserve"> </w:t>
            </w:r>
            <w:r w:rsidR="005B09BA" w:rsidRPr="00175E07">
              <w:rPr>
                <w:rFonts w:cs="Times New Roman"/>
                <w:sz w:val="22"/>
                <w:szCs w:val="22"/>
              </w:rPr>
              <w:t>Ventajosa.</w:t>
            </w:r>
            <w:r w:rsidR="00361EE3" w:rsidRPr="00175E07">
              <w:rPr>
                <w:rFonts w:cs="Times New Roman"/>
                <w:sz w:val="22"/>
                <w:szCs w:val="22"/>
              </w:rPr>
              <w:t xml:space="preserve"> </w:t>
            </w:r>
            <w:r w:rsidR="005B09BA" w:rsidRPr="00175E07">
              <w:rPr>
                <w:rFonts w:cs="Times New Roman"/>
                <w:sz w:val="22"/>
                <w:szCs w:val="22"/>
              </w:rPr>
              <w:t>Si</w:t>
            </w:r>
            <w:r w:rsidR="00361EE3" w:rsidRPr="00175E07">
              <w:rPr>
                <w:rFonts w:cs="Times New Roman"/>
                <w:sz w:val="22"/>
                <w:szCs w:val="22"/>
              </w:rPr>
              <w:t xml:space="preserve"> </w:t>
            </w:r>
            <w:r w:rsidR="005B09BA" w:rsidRPr="00175E07">
              <w:rPr>
                <w:rFonts w:cs="Times New Roman"/>
                <w:sz w:val="22"/>
                <w:szCs w:val="22"/>
              </w:rPr>
              <w:t>el</w:t>
            </w:r>
            <w:r w:rsidR="00361EE3" w:rsidRPr="00175E07">
              <w:rPr>
                <w:rFonts w:cs="Times New Roman"/>
                <w:sz w:val="22"/>
                <w:szCs w:val="22"/>
              </w:rPr>
              <w:t xml:space="preserve"> </w:t>
            </w:r>
            <w:r w:rsidR="005B09BA" w:rsidRPr="00175E07">
              <w:rPr>
                <w:rFonts w:cs="Times New Roman"/>
                <w:sz w:val="22"/>
                <w:szCs w:val="22"/>
              </w:rPr>
              <w:t>resultado</w:t>
            </w:r>
            <w:r w:rsidR="00361EE3" w:rsidRPr="00175E07">
              <w:rPr>
                <w:rFonts w:cs="Times New Roman"/>
                <w:sz w:val="22"/>
                <w:szCs w:val="22"/>
              </w:rPr>
              <w:t xml:space="preserve"> </w:t>
            </w:r>
            <w:r w:rsidR="005B09BA" w:rsidRPr="00175E07">
              <w:rPr>
                <w:rFonts w:cs="Times New Roman"/>
                <w:sz w:val="22"/>
                <w:szCs w:val="22"/>
              </w:rPr>
              <w:t>no</w:t>
            </w:r>
            <w:r w:rsidR="00361EE3" w:rsidRPr="00175E07">
              <w:rPr>
                <w:rFonts w:cs="Times New Roman"/>
                <w:sz w:val="22"/>
                <w:szCs w:val="22"/>
              </w:rPr>
              <w:t xml:space="preserve"> </w:t>
            </w:r>
            <w:r w:rsidR="005B09BA" w:rsidRPr="00175E07">
              <w:rPr>
                <w:rFonts w:cs="Times New Roman"/>
                <w:sz w:val="22"/>
                <w:szCs w:val="22"/>
              </w:rPr>
              <w:t>es</w:t>
            </w:r>
            <w:r w:rsidR="00361EE3" w:rsidRPr="00175E07">
              <w:rPr>
                <w:rFonts w:cs="Times New Roman"/>
                <w:sz w:val="22"/>
                <w:szCs w:val="22"/>
              </w:rPr>
              <w:t xml:space="preserve"> </w:t>
            </w:r>
            <w:r w:rsidR="005B09BA" w:rsidRPr="00175E07">
              <w:rPr>
                <w:rFonts w:cs="Times New Roman"/>
                <w:sz w:val="22"/>
                <w:szCs w:val="22"/>
              </w:rPr>
              <w:t>satisfactorio</w:t>
            </w:r>
            <w:r w:rsidR="00361EE3" w:rsidRPr="00175E07">
              <w:rPr>
                <w:rFonts w:cs="Times New Roman"/>
                <w:sz w:val="22"/>
                <w:szCs w:val="22"/>
              </w:rPr>
              <w:t xml:space="preserve"> </w:t>
            </w:r>
            <w:r w:rsidR="005B09BA" w:rsidRPr="00175E07">
              <w:rPr>
                <w:rFonts w:cs="Times New Roman"/>
                <w:sz w:val="22"/>
                <w:szCs w:val="22"/>
              </w:rPr>
              <w:t>o</w:t>
            </w:r>
            <w:r w:rsidR="00361EE3" w:rsidRPr="00175E07">
              <w:rPr>
                <w:rFonts w:cs="Times New Roman"/>
                <w:sz w:val="22"/>
                <w:szCs w:val="22"/>
              </w:rPr>
              <w:t xml:space="preserve"> </w:t>
            </w:r>
            <w:r w:rsidR="005B09BA" w:rsidRPr="00175E07">
              <w:rPr>
                <w:rFonts w:cs="Times New Roman"/>
                <w:sz w:val="22"/>
                <w:szCs w:val="22"/>
              </w:rPr>
              <w:t>no</w:t>
            </w:r>
            <w:r w:rsidR="00361EE3" w:rsidRPr="00175E07">
              <w:rPr>
                <w:rFonts w:cs="Times New Roman"/>
                <w:sz w:val="22"/>
                <w:szCs w:val="22"/>
              </w:rPr>
              <w:t xml:space="preserve"> </w:t>
            </w:r>
            <w:r w:rsidR="005B09BA" w:rsidRPr="00175E07">
              <w:rPr>
                <w:rFonts w:cs="Times New Roman"/>
                <w:sz w:val="22"/>
                <w:szCs w:val="22"/>
              </w:rPr>
              <w:t>se</w:t>
            </w:r>
            <w:r w:rsidR="00361EE3" w:rsidRPr="00175E07">
              <w:rPr>
                <w:rFonts w:cs="Times New Roman"/>
                <w:sz w:val="22"/>
                <w:szCs w:val="22"/>
              </w:rPr>
              <w:t xml:space="preserve"> </w:t>
            </w:r>
            <w:r w:rsidR="005B09BA" w:rsidRPr="00175E07">
              <w:rPr>
                <w:rFonts w:cs="Times New Roman"/>
                <w:sz w:val="22"/>
                <w:szCs w:val="22"/>
              </w:rPr>
              <w:t>alcanza</w:t>
            </w:r>
            <w:r w:rsidR="00361EE3" w:rsidRPr="00175E07">
              <w:rPr>
                <w:rFonts w:cs="Times New Roman"/>
                <w:sz w:val="22"/>
                <w:szCs w:val="22"/>
              </w:rPr>
              <w:t xml:space="preserve"> </w:t>
            </w:r>
            <w:r w:rsidR="005B09BA" w:rsidRPr="00175E07">
              <w:rPr>
                <w:rFonts w:cs="Times New Roman"/>
                <w:sz w:val="22"/>
                <w:szCs w:val="22"/>
              </w:rPr>
              <w:t>un</w:t>
            </w:r>
            <w:r w:rsidR="00361EE3" w:rsidRPr="00175E07">
              <w:rPr>
                <w:rFonts w:cs="Times New Roman"/>
                <w:sz w:val="22"/>
                <w:szCs w:val="22"/>
              </w:rPr>
              <w:t xml:space="preserve"> </w:t>
            </w:r>
            <w:r w:rsidR="005B09BA" w:rsidRPr="00175E07">
              <w:rPr>
                <w:rFonts w:cs="Times New Roman"/>
                <w:sz w:val="22"/>
                <w:szCs w:val="22"/>
              </w:rPr>
              <w:t>acuerdo,</w:t>
            </w:r>
            <w:r w:rsidR="00361EE3" w:rsidRPr="00175E07">
              <w:rPr>
                <w:rFonts w:cs="Times New Roman"/>
                <w:sz w:val="22"/>
                <w:szCs w:val="22"/>
              </w:rPr>
              <w:t xml:space="preserve"> </w:t>
            </w:r>
            <w:r w:rsidR="005B09BA" w:rsidRPr="00175E07">
              <w:rPr>
                <w:rFonts w:cs="Times New Roman"/>
                <w:sz w:val="22"/>
                <w:szCs w:val="22"/>
              </w:rPr>
              <w:t>el</w:t>
            </w:r>
            <w:r w:rsidR="00361EE3" w:rsidRPr="00175E07">
              <w:rPr>
                <w:rFonts w:cs="Times New Roman"/>
                <w:sz w:val="22"/>
                <w:szCs w:val="22"/>
              </w:rPr>
              <w:t xml:space="preserve"> </w:t>
            </w:r>
            <w:r w:rsidR="006A0551" w:rsidRPr="00175E07">
              <w:rPr>
                <w:rFonts w:cs="Times New Roman"/>
                <w:sz w:val="22"/>
                <w:szCs w:val="22"/>
              </w:rPr>
              <w:t>Comprador</w:t>
            </w:r>
            <w:r w:rsidR="00361EE3" w:rsidRPr="00175E07">
              <w:rPr>
                <w:rFonts w:cs="Times New Roman"/>
                <w:sz w:val="22"/>
                <w:szCs w:val="22"/>
              </w:rPr>
              <w:t xml:space="preserve"> </w:t>
            </w:r>
            <w:r w:rsidR="005B09BA" w:rsidRPr="00175E07">
              <w:rPr>
                <w:rFonts w:cs="Times New Roman"/>
                <w:sz w:val="22"/>
                <w:szCs w:val="22"/>
              </w:rPr>
              <w:t>notificará</w:t>
            </w:r>
            <w:r w:rsidR="00361EE3" w:rsidRPr="00175E07">
              <w:rPr>
                <w:rFonts w:cs="Times New Roman"/>
                <w:sz w:val="22"/>
                <w:szCs w:val="22"/>
              </w:rPr>
              <w:t xml:space="preserve"> </w:t>
            </w:r>
            <w:r w:rsidR="005B09BA" w:rsidRPr="00175E07">
              <w:rPr>
                <w:rFonts w:cs="Times New Roman"/>
                <w:sz w:val="22"/>
                <w:szCs w:val="22"/>
              </w:rPr>
              <w:t>al</w:t>
            </w:r>
            <w:r w:rsidR="00361EE3" w:rsidRPr="00175E07">
              <w:rPr>
                <w:rFonts w:cs="Times New Roman"/>
                <w:sz w:val="22"/>
                <w:szCs w:val="22"/>
              </w:rPr>
              <w:t xml:space="preserve"> </w:t>
            </w:r>
            <w:r w:rsidR="005B09BA" w:rsidRPr="00175E07">
              <w:rPr>
                <w:rFonts w:cs="Times New Roman"/>
                <w:sz w:val="22"/>
                <w:szCs w:val="22"/>
              </w:rPr>
              <w:t>Oferente</w:t>
            </w:r>
            <w:r w:rsidR="00361EE3" w:rsidRPr="00175E07">
              <w:rPr>
                <w:rFonts w:cs="Times New Roman"/>
                <w:sz w:val="22"/>
                <w:szCs w:val="22"/>
              </w:rPr>
              <w:t xml:space="preserve"> </w:t>
            </w:r>
            <w:r w:rsidR="005B09BA" w:rsidRPr="00175E07">
              <w:rPr>
                <w:rFonts w:cs="Times New Roman"/>
                <w:sz w:val="22"/>
                <w:szCs w:val="22"/>
              </w:rPr>
              <w:t>que</w:t>
            </w:r>
            <w:r w:rsidR="00361EE3" w:rsidRPr="00175E07">
              <w:rPr>
                <w:rFonts w:cs="Times New Roman"/>
                <w:sz w:val="22"/>
                <w:szCs w:val="22"/>
              </w:rPr>
              <w:t xml:space="preserve"> </w:t>
            </w:r>
            <w:r w:rsidR="005B09BA" w:rsidRPr="00175E07">
              <w:rPr>
                <w:rFonts w:cs="Times New Roman"/>
                <w:sz w:val="22"/>
                <w:szCs w:val="22"/>
              </w:rPr>
              <w:t>las</w:t>
            </w:r>
            <w:r w:rsidR="00361EE3" w:rsidRPr="00175E07">
              <w:rPr>
                <w:rFonts w:cs="Times New Roman"/>
                <w:sz w:val="22"/>
                <w:szCs w:val="22"/>
              </w:rPr>
              <w:t xml:space="preserve"> </w:t>
            </w:r>
            <w:r w:rsidR="005B09BA" w:rsidRPr="00175E07">
              <w:rPr>
                <w:rFonts w:cs="Times New Roman"/>
                <w:sz w:val="22"/>
                <w:szCs w:val="22"/>
              </w:rPr>
              <w:t>Negociaciones</w:t>
            </w:r>
            <w:r w:rsidR="00361EE3" w:rsidRPr="00175E07">
              <w:rPr>
                <w:rFonts w:cs="Times New Roman"/>
                <w:sz w:val="22"/>
                <w:szCs w:val="22"/>
              </w:rPr>
              <w:t xml:space="preserve"> </w:t>
            </w:r>
            <w:r w:rsidR="005B09BA" w:rsidRPr="00175E07">
              <w:rPr>
                <w:rFonts w:cs="Times New Roman"/>
                <w:sz w:val="22"/>
                <w:szCs w:val="22"/>
              </w:rPr>
              <w:t>concluyeron</w:t>
            </w:r>
            <w:r w:rsidR="00361EE3" w:rsidRPr="00175E07">
              <w:rPr>
                <w:rFonts w:cs="Times New Roman"/>
                <w:sz w:val="22"/>
                <w:szCs w:val="22"/>
              </w:rPr>
              <w:t xml:space="preserve"> </w:t>
            </w:r>
            <w:r w:rsidR="005B09BA" w:rsidRPr="00175E07">
              <w:rPr>
                <w:rFonts w:cs="Times New Roman"/>
                <w:sz w:val="22"/>
                <w:szCs w:val="22"/>
              </w:rPr>
              <w:t>sin</w:t>
            </w:r>
            <w:r w:rsidR="00361EE3" w:rsidRPr="00175E07">
              <w:rPr>
                <w:rFonts w:cs="Times New Roman"/>
                <w:sz w:val="22"/>
                <w:szCs w:val="22"/>
              </w:rPr>
              <w:t xml:space="preserve"> </w:t>
            </w:r>
            <w:r w:rsidR="005B09BA" w:rsidRPr="00175E07">
              <w:rPr>
                <w:rFonts w:cs="Times New Roman"/>
                <w:sz w:val="22"/>
                <w:szCs w:val="22"/>
              </w:rPr>
              <w:t>acuerdo</w:t>
            </w:r>
            <w:r w:rsidR="00361EE3" w:rsidRPr="00175E07">
              <w:rPr>
                <w:rFonts w:cs="Times New Roman"/>
                <w:sz w:val="22"/>
                <w:szCs w:val="22"/>
              </w:rPr>
              <w:t xml:space="preserve"> </w:t>
            </w:r>
            <w:r w:rsidR="005B09BA" w:rsidRPr="00175E07">
              <w:rPr>
                <w:rFonts w:cs="Times New Roman"/>
                <w:sz w:val="22"/>
                <w:szCs w:val="22"/>
              </w:rPr>
              <w:t>y</w:t>
            </w:r>
            <w:r w:rsidR="00361EE3" w:rsidRPr="00175E07">
              <w:rPr>
                <w:rFonts w:cs="Times New Roman"/>
                <w:sz w:val="22"/>
                <w:szCs w:val="22"/>
              </w:rPr>
              <w:t xml:space="preserve"> </w:t>
            </w:r>
            <w:r w:rsidR="005B09BA" w:rsidRPr="00175E07">
              <w:rPr>
                <w:rFonts w:cs="Times New Roman"/>
                <w:sz w:val="22"/>
                <w:szCs w:val="22"/>
              </w:rPr>
              <w:t>podrá</w:t>
            </w:r>
            <w:r w:rsidR="00361EE3" w:rsidRPr="00175E07">
              <w:rPr>
                <w:rFonts w:cs="Times New Roman"/>
                <w:sz w:val="22"/>
                <w:szCs w:val="22"/>
              </w:rPr>
              <w:t xml:space="preserve"> </w:t>
            </w:r>
            <w:r w:rsidR="005B09BA" w:rsidRPr="00175E07">
              <w:rPr>
                <w:rFonts w:cs="Times New Roman"/>
                <w:sz w:val="22"/>
                <w:szCs w:val="22"/>
              </w:rPr>
              <w:t>entonces</w:t>
            </w:r>
            <w:r w:rsidR="00361EE3" w:rsidRPr="00175E07">
              <w:rPr>
                <w:rFonts w:cs="Times New Roman"/>
                <w:sz w:val="22"/>
                <w:szCs w:val="22"/>
              </w:rPr>
              <w:t xml:space="preserve"> </w:t>
            </w:r>
            <w:r w:rsidR="005B09BA" w:rsidRPr="00175E07">
              <w:rPr>
                <w:rFonts w:cs="Times New Roman"/>
                <w:sz w:val="22"/>
                <w:szCs w:val="22"/>
              </w:rPr>
              <w:t>notificar</w:t>
            </w:r>
            <w:r w:rsidR="00361EE3" w:rsidRPr="00175E07">
              <w:rPr>
                <w:rFonts w:cs="Times New Roman"/>
                <w:sz w:val="22"/>
                <w:szCs w:val="22"/>
              </w:rPr>
              <w:t xml:space="preserve"> </w:t>
            </w:r>
            <w:r w:rsidR="005B09BA" w:rsidRPr="00175E07">
              <w:rPr>
                <w:rFonts w:cs="Times New Roman"/>
                <w:sz w:val="22"/>
                <w:szCs w:val="22"/>
              </w:rPr>
              <w:t>al</w:t>
            </w:r>
            <w:r w:rsidR="00361EE3" w:rsidRPr="00175E07">
              <w:rPr>
                <w:rFonts w:cs="Times New Roman"/>
                <w:sz w:val="22"/>
                <w:szCs w:val="22"/>
              </w:rPr>
              <w:t xml:space="preserve"> </w:t>
            </w:r>
            <w:r w:rsidR="005B09BA" w:rsidRPr="00175E07">
              <w:rPr>
                <w:rFonts w:cs="Times New Roman"/>
                <w:sz w:val="22"/>
                <w:szCs w:val="22"/>
              </w:rPr>
              <w:lastRenderedPageBreak/>
              <w:t>Oferente</w:t>
            </w:r>
            <w:r w:rsidR="00361EE3" w:rsidRPr="00175E07">
              <w:rPr>
                <w:rFonts w:cs="Times New Roman"/>
                <w:sz w:val="22"/>
                <w:szCs w:val="22"/>
              </w:rPr>
              <w:t xml:space="preserve"> </w:t>
            </w:r>
            <w:r w:rsidR="005B09BA" w:rsidRPr="00175E07">
              <w:rPr>
                <w:rFonts w:cs="Times New Roman"/>
                <w:sz w:val="22"/>
                <w:szCs w:val="22"/>
              </w:rPr>
              <w:t>con</w:t>
            </w:r>
            <w:r w:rsidR="00361EE3" w:rsidRPr="00175E07">
              <w:rPr>
                <w:rFonts w:cs="Times New Roman"/>
                <w:sz w:val="22"/>
                <w:szCs w:val="22"/>
              </w:rPr>
              <w:t xml:space="preserve"> </w:t>
            </w:r>
            <w:r w:rsidR="005B09BA" w:rsidRPr="00175E07">
              <w:rPr>
                <w:rFonts w:cs="Times New Roman"/>
                <w:sz w:val="22"/>
                <w:szCs w:val="22"/>
              </w:rPr>
              <w:t>la</w:t>
            </w:r>
            <w:r w:rsidR="00361EE3" w:rsidRPr="00175E07">
              <w:rPr>
                <w:rFonts w:cs="Times New Roman"/>
                <w:sz w:val="22"/>
                <w:szCs w:val="22"/>
              </w:rPr>
              <w:t xml:space="preserve"> </w:t>
            </w:r>
            <w:r w:rsidR="005B09BA" w:rsidRPr="00175E07">
              <w:rPr>
                <w:rFonts w:cs="Times New Roman"/>
                <w:sz w:val="22"/>
                <w:szCs w:val="22"/>
              </w:rPr>
              <w:t>siguiente</w:t>
            </w:r>
            <w:r w:rsidR="00361EE3" w:rsidRPr="00175E07">
              <w:rPr>
                <w:rFonts w:cs="Times New Roman"/>
                <w:sz w:val="22"/>
                <w:szCs w:val="22"/>
              </w:rPr>
              <w:t xml:space="preserve"> </w:t>
            </w:r>
            <w:r w:rsidR="005B09BA" w:rsidRPr="00175E07">
              <w:rPr>
                <w:rFonts w:cs="Times New Roman"/>
                <w:sz w:val="22"/>
                <w:szCs w:val="22"/>
              </w:rPr>
              <w:t>Oferta</w:t>
            </w:r>
            <w:r w:rsidR="00361EE3" w:rsidRPr="00175E07">
              <w:rPr>
                <w:rFonts w:cs="Times New Roman"/>
                <w:sz w:val="22"/>
                <w:szCs w:val="22"/>
              </w:rPr>
              <w:t xml:space="preserve"> </w:t>
            </w:r>
            <w:r w:rsidR="005B09BA" w:rsidRPr="00175E07">
              <w:rPr>
                <w:rFonts w:cs="Times New Roman"/>
                <w:sz w:val="22"/>
                <w:szCs w:val="22"/>
              </w:rPr>
              <w:t>Más</w:t>
            </w:r>
            <w:r w:rsidR="00361EE3" w:rsidRPr="00175E07">
              <w:rPr>
                <w:rFonts w:cs="Times New Roman"/>
                <w:sz w:val="22"/>
                <w:szCs w:val="22"/>
              </w:rPr>
              <w:t xml:space="preserve"> </w:t>
            </w:r>
            <w:r w:rsidR="005B09BA" w:rsidRPr="00175E07">
              <w:rPr>
                <w:rFonts w:cs="Times New Roman"/>
                <w:sz w:val="22"/>
                <w:szCs w:val="22"/>
              </w:rPr>
              <w:t>Ventajosa</w:t>
            </w:r>
            <w:r w:rsidR="00361EE3" w:rsidRPr="00175E07">
              <w:rPr>
                <w:rFonts w:cs="Times New Roman"/>
                <w:sz w:val="22"/>
                <w:szCs w:val="22"/>
              </w:rPr>
              <w:t xml:space="preserve"> </w:t>
            </w:r>
            <w:r w:rsidR="005B09BA" w:rsidRPr="00175E07">
              <w:rPr>
                <w:rFonts w:cs="Times New Roman"/>
                <w:sz w:val="22"/>
                <w:szCs w:val="22"/>
              </w:rPr>
              <w:t>de</w:t>
            </w:r>
            <w:r w:rsidR="00361EE3" w:rsidRPr="00175E07">
              <w:rPr>
                <w:rFonts w:cs="Times New Roman"/>
                <w:sz w:val="22"/>
                <w:szCs w:val="22"/>
              </w:rPr>
              <w:t xml:space="preserve"> </w:t>
            </w:r>
            <w:r w:rsidR="005B09BA" w:rsidRPr="00175E07">
              <w:rPr>
                <w:rFonts w:cs="Times New Roman"/>
                <w:sz w:val="22"/>
                <w:szCs w:val="22"/>
              </w:rPr>
              <w:t>la</w:t>
            </w:r>
            <w:r w:rsidR="00361EE3" w:rsidRPr="00175E07">
              <w:rPr>
                <w:rFonts w:cs="Times New Roman"/>
                <w:sz w:val="22"/>
                <w:szCs w:val="22"/>
              </w:rPr>
              <w:t xml:space="preserve"> </w:t>
            </w:r>
            <w:r w:rsidR="005B09BA" w:rsidRPr="00175E07">
              <w:rPr>
                <w:rFonts w:cs="Times New Roman"/>
                <w:sz w:val="22"/>
                <w:szCs w:val="22"/>
              </w:rPr>
              <w:t>lista,</w:t>
            </w:r>
            <w:r w:rsidR="00361EE3" w:rsidRPr="00175E07">
              <w:rPr>
                <w:rFonts w:cs="Times New Roman"/>
                <w:sz w:val="22"/>
                <w:szCs w:val="22"/>
              </w:rPr>
              <w:t xml:space="preserve"> </w:t>
            </w:r>
            <w:r w:rsidR="005B09BA" w:rsidRPr="00175E07">
              <w:rPr>
                <w:rFonts w:cs="Times New Roman"/>
                <w:sz w:val="22"/>
                <w:szCs w:val="22"/>
              </w:rPr>
              <w:t>y</w:t>
            </w:r>
            <w:r w:rsidR="00361EE3" w:rsidRPr="00175E07">
              <w:rPr>
                <w:rFonts w:cs="Times New Roman"/>
                <w:sz w:val="22"/>
                <w:szCs w:val="22"/>
              </w:rPr>
              <w:t xml:space="preserve"> </w:t>
            </w:r>
            <w:r w:rsidR="005B09BA" w:rsidRPr="00175E07">
              <w:rPr>
                <w:rFonts w:cs="Times New Roman"/>
                <w:sz w:val="22"/>
                <w:szCs w:val="22"/>
              </w:rPr>
              <w:t>así́</w:t>
            </w:r>
            <w:r w:rsidR="00361EE3" w:rsidRPr="00175E07">
              <w:rPr>
                <w:rFonts w:cs="Times New Roman"/>
                <w:sz w:val="22"/>
                <w:szCs w:val="22"/>
              </w:rPr>
              <w:t xml:space="preserve"> </w:t>
            </w:r>
            <w:r w:rsidR="005B09BA" w:rsidRPr="00175E07">
              <w:rPr>
                <w:rFonts w:cs="Times New Roman"/>
                <w:sz w:val="22"/>
                <w:szCs w:val="22"/>
              </w:rPr>
              <w:t>sucesivamente</w:t>
            </w:r>
            <w:r w:rsidR="00361EE3" w:rsidRPr="00175E07">
              <w:rPr>
                <w:rFonts w:cs="Times New Roman"/>
                <w:sz w:val="22"/>
                <w:szCs w:val="22"/>
              </w:rPr>
              <w:t xml:space="preserve"> </w:t>
            </w:r>
            <w:r w:rsidR="005B09BA" w:rsidRPr="00175E07">
              <w:rPr>
                <w:rFonts w:cs="Times New Roman"/>
                <w:sz w:val="22"/>
                <w:szCs w:val="22"/>
              </w:rPr>
              <w:t>hasta</w:t>
            </w:r>
            <w:r w:rsidR="00361EE3" w:rsidRPr="00175E07">
              <w:rPr>
                <w:rFonts w:cs="Times New Roman"/>
                <w:sz w:val="22"/>
                <w:szCs w:val="22"/>
              </w:rPr>
              <w:t xml:space="preserve"> </w:t>
            </w:r>
            <w:r w:rsidR="005B09BA" w:rsidRPr="00175E07">
              <w:rPr>
                <w:rFonts w:cs="Times New Roman"/>
                <w:sz w:val="22"/>
                <w:szCs w:val="22"/>
              </w:rPr>
              <w:t>lograr</w:t>
            </w:r>
            <w:r w:rsidR="00361EE3" w:rsidRPr="00175E07">
              <w:rPr>
                <w:rFonts w:cs="Times New Roman"/>
                <w:sz w:val="22"/>
                <w:szCs w:val="22"/>
              </w:rPr>
              <w:t xml:space="preserve"> </w:t>
            </w:r>
            <w:r w:rsidR="005B09BA" w:rsidRPr="00175E07">
              <w:rPr>
                <w:rFonts w:cs="Times New Roman"/>
                <w:sz w:val="22"/>
                <w:szCs w:val="22"/>
              </w:rPr>
              <w:t>un</w:t>
            </w:r>
            <w:r w:rsidR="00361EE3" w:rsidRPr="00175E07">
              <w:rPr>
                <w:rFonts w:cs="Times New Roman"/>
                <w:sz w:val="22"/>
                <w:szCs w:val="22"/>
              </w:rPr>
              <w:t xml:space="preserve"> </w:t>
            </w:r>
            <w:r w:rsidR="005B09BA" w:rsidRPr="00175E07">
              <w:rPr>
                <w:rFonts w:cs="Times New Roman"/>
                <w:sz w:val="22"/>
                <w:szCs w:val="22"/>
              </w:rPr>
              <w:t>resultado</w:t>
            </w:r>
            <w:r w:rsidR="00361EE3" w:rsidRPr="00175E07">
              <w:rPr>
                <w:rFonts w:cs="Times New Roman"/>
                <w:sz w:val="22"/>
                <w:szCs w:val="22"/>
              </w:rPr>
              <w:t xml:space="preserve"> </w:t>
            </w:r>
            <w:r w:rsidR="005B09BA" w:rsidRPr="00175E07">
              <w:rPr>
                <w:rFonts w:cs="Times New Roman"/>
                <w:sz w:val="22"/>
                <w:szCs w:val="22"/>
              </w:rPr>
              <w:t>satisfactorio</w:t>
            </w:r>
            <w:r w:rsidR="00C844C8" w:rsidRPr="00175E07">
              <w:rPr>
                <w:rFonts w:cs="Times New Roman"/>
                <w:sz w:val="22"/>
                <w:szCs w:val="22"/>
              </w:rPr>
              <w:t>.</w:t>
            </w:r>
          </w:p>
        </w:tc>
      </w:tr>
      <w:tr w:rsidR="00ED3857" w:rsidRPr="00175E07" w14:paraId="1EBF5EF8" w14:textId="77777777" w:rsidTr="00C20047">
        <w:tblPrEx>
          <w:tblCellMar>
            <w:left w:w="115" w:type="dxa"/>
            <w:right w:w="115" w:type="dxa"/>
          </w:tblCellMar>
        </w:tblPrEx>
        <w:trPr>
          <w:jc w:val="center"/>
        </w:trPr>
        <w:tc>
          <w:tcPr>
            <w:tcW w:w="2727" w:type="dxa"/>
          </w:tcPr>
          <w:p w14:paraId="5D70875E" w14:textId="225BB892" w:rsidR="00ED3857" w:rsidRPr="00175E07" w:rsidRDefault="009D28AA" w:rsidP="00AF50B6">
            <w:pPr>
              <w:pStyle w:val="Aheader2DCIAO"/>
              <w:rPr>
                <w:sz w:val="22"/>
                <w:szCs w:val="22"/>
                <w:lang w:val="es-EC"/>
              </w:rPr>
            </w:pPr>
            <w:bookmarkStart w:id="360" w:name="_Toc454620958"/>
            <w:bookmarkStart w:id="361" w:name="_Toc438907244"/>
            <w:bookmarkStart w:id="362" w:name="_Toc438907045"/>
            <w:bookmarkStart w:id="363" w:name="_Toc438734009"/>
            <w:bookmarkStart w:id="364" w:name="_Toc438532659"/>
            <w:bookmarkStart w:id="365" w:name="_Toc438438865"/>
            <w:bookmarkStart w:id="366" w:name="_Toc486937460"/>
            <w:bookmarkEnd w:id="359"/>
            <w:r w:rsidRPr="00175E07">
              <w:rPr>
                <w:sz w:val="22"/>
                <w:szCs w:val="22"/>
                <w:lang w:val="es-EC"/>
              </w:rPr>
              <w:lastRenderedPageBreak/>
              <w:t>43.</w:t>
            </w:r>
            <w:r w:rsidRPr="00175E07">
              <w:rPr>
                <w:sz w:val="22"/>
                <w:szCs w:val="22"/>
                <w:lang w:val="es-EC"/>
              </w:rPr>
              <w:tab/>
            </w:r>
            <w:r w:rsidR="00ED3857" w:rsidRPr="00175E07">
              <w:rPr>
                <w:sz w:val="22"/>
                <w:szCs w:val="22"/>
                <w:lang w:val="es-EC"/>
              </w:rPr>
              <w:t>Derecho</w:t>
            </w:r>
            <w:r w:rsidR="00361EE3" w:rsidRPr="00175E07">
              <w:rPr>
                <w:sz w:val="22"/>
                <w:szCs w:val="22"/>
                <w:lang w:val="es-EC"/>
              </w:rPr>
              <w:t xml:space="preserve"> </w:t>
            </w:r>
            <w:r w:rsidR="00ED3857" w:rsidRPr="00175E07">
              <w:rPr>
                <w:sz w:val="22"/>
                <w:szCs w:val="22"/>
                <w:lang w:val="es-EC"/>
              </w:rPr>
              <w:t>del</w:t>
            </w:r>
            <w:r w:rsidR="00361EE3" w:rsidRPr="00175E07">
              <w:rPr>
                <w:sz w:val="22"/>
                <w:szCs w:val="22"/>
                <w:lang w:val="es-EC"/>
              </w:rPr>
              <w:t xml:space="preserve"> </w:t>
            </w:r>
            <w:r w:rsidR="006A0551" w:rsidRPr="00175E07">
              <w:rPr>
                <w:sz w:val="22"/>
                <w:szCs w:val="22"/>
                <w:lang w:val="es-EC"/>
              </w:rPr>
              <w:t>Comprador</w:t>
            </w:r>
            <w:r w:rsidR="00361EE3" w:rsidRPr="00175E07">
              <w:rPr>
                <w:sz w:val="22"/>
                <w:szCs w:val="22"/>
                <w:lang w:val="es-EC"/>
              </w:rPr>
              <w:t xml:space="preserve"> </w:t>
            </w:r>
            <w:r w:rsidR="00ED3857" w:rsidRPr="00175E07">
              <w:rPr>
                <w:sz w:val="22"/>
                <w:szCs w:val="22"/>
                <w:lang w:val="es-EC"/>
              </w:rPr>
              <w:t>a</w:t>
            </w:r>
            <w:r w:rsidR="00361EE3" w:rsidRPr="00175E07">
              <w:rPr>
                <w:sz w:val="22"/>
                <w:szCs w:val="22"/>
                <w:lang w:val="es-EC"/>
              </w:rPr>
              <w:t xml:space="preserve"> </w:t>
            </w:r>
            <w:r w:rsidR="00ED3857" w:rsidRPr="00175E07">
              <w:rPr>
                <w:sz w:val="22"/>
                <w:szCs w:val="22"/>
                <w:lang w:val="es-EC"/>
              </w:rPr>
              <w:t>Variar</w:t>
            </w:r>
            <w:r w:rsidR="00361EE3" w:rsidRPr="00175E07">
              <w:rPr>
                <w:sz w:val="22"/>
                <w:szCs w:val="22"/>
                <w:lang w:val="es-EC"/>
              </w:rPr>
              <w:t xml:space="preserve"> </w:t>
            </w:r>
            <w:r w:rsidR="00ED3857" w:rsidRPr="00175E07">
              <w:rPr>
                <w:sz w:val="22"/>
                <w:szCs w:val="22"/>
                <w:lang w:val="es-EC"/>
              </w:rPr>
              <w:t>las</w:t>
            </w:r>
            <w:r w:rsidR="00361EE3" w:rsidRPr="00175E07">
              <w:rPr>
                <w:sz w:val="22"/>
                <w:szCs w:val="22"/>
                <w:lang w:val="es-EC"/>
              </w:rPr>
              <w:t xml:space="preserve"> </w:t>
            </w:r>
            <w:r w:rsidR="00ED3857" w:rsidRPr="00175E07">
              <w:rPr>
                <w:sz w:val="22"/>
                <w:szCs w:val="22"/>
                <w:lang w:val="es-EC"/>
              </w:rPr>
              <w:t>Cantidades</w:t>
            </w:r>
            <w:r w:rsidR="00361EE3" w:rsidRPr="00175E07">
              <w:rPr>
                <w:sz w:val="22"/>
                <w:szCs w:val="22"/>
                <w:lang w:val="es-EC"/>
              </w:rPr>
              <w:t xml:space="preserve"> </w:t>
            </w:r>
            <w:r w:rsidR="00ED3857" w:rsidRPr="00175E07">
              <w:rPr>
                <w:sz w:val="22"/>
                <w:szCs w:val="22"/>
                <w:lang w:val="es-EC"/>
              </w:rPr>
              <w:t>en</w:t>
            </w:r>
            <w:r w:rsidR="00361EE3" w:rsidRPr="00175E07">
              <w:rPr>
                <w:sz w:val="22"/>
                <w:szCs w:val="22"/>
                <w:lang w:val="es-EC"/>
              </w:rPr>
              <w:t xml:space="preserve"> </w:t>
            </w:r>
            <w:r w:rsidR="00ED3857" w:rsidRPr="00175E07">
              <w:rPr>
                <w:sz w:val="22"/>
                <w:szCs w:val="22"/>
                <w:lang w:val="es-EC"/>
              </w:rPr>
              <w:t>el</w:t>
            </w:r>
            <w:r w:rsidR="00361EE3" w:rsidRPr="00175E07">
              <w:rPr>
                <w:sz w:val="22"/>
                <w:szCs w:val="22"/>
                <w:lang w:val="es-EC"/>
              </w:rPr>
              <w:t xml:space="preserve"> </w:t>
            </w:r>
            <w:r w:rsidR="00ED3857" w:rsidRPr="00175E07">
              <w:rPr>
                <w:sz w:val="22"/>
                <w:szCs w:val="22"/>
                <w:lang w:val="es-EC"/>
              </w:rPr>
              <w:t>Momento</w:t>
            </w:r>
            <w:r w:rsidR="00361EE3" w:rsidRPr="00175E07">
              <w:rPr>
                <w:sz w:val="22"/>
                <w:szCs w:val="22"/>
                <w:lang w:val="es-EC"/>
              </w:rPr>
              <w:t xml:space="preserve"> </w:t>
            </w:r>
            <w:r w:rsidR="00ED3857" w:rsidRPr="00175E07">
              <w:rPr>
                <w:sz w:val="22"/>
                <w:szCs w:val="22"/>
                <w:lang w:val="es-EC"/>
              </w:rPr>
              <w:t>de</w:t>
            </w:r>
            <w:r w:rsidR="00361EE3" w:rsidRPr="00175E07">
              <w:rPr>
                <w:sz w:val="22"/>
                <w:szCs w:val="22"/>
                <w:lang w:val="es-EC"/>
              </w:rPr>
              <w:t xml:space="preserve"> </w:t>
            </w:r>
            <w:r w:rsidR="00ED3857" w:rsidRPr="00175E07">
              <w:rPr>
                <w:sz w:val="22"/>
                <w:szCs w:val="22"/>
                <w:lang w:val="es-EC"/>
              </w:rPr>
              <w:t>la</w:t>
            </w:r>
            <w:bookmarkEnd w:id="360"/>
            <w:bookmarkEnd w:id="361"/>
            <w:bookmarkEnd w:id="362"/>
            <w:bookmarkEnd w:id="363"/>
            <w:bookmarkEnd w:id="364"/>
            <w:bookmarkEnd w:id="365"/>
            <w:r w:rsidR="00361EE3" w:rsidRPr="00175E07">
              <w:rPr>
                <w:sz w:val="22"/>
                <w:szCs w:val="22"/>
                <w:lang w:val="es-EC"/>
              </w:rPr>
              <w:t xml:space="preserve"> </w:t>
            </w:r>
            <w:r w:rsidR="00ED3857" w:rsidRPr="00175E07">
              <w:rPr>
                <w:sz w:val="22"/>
                <w:szCs w:val="22"/>
                <w:lang w:val="es-EC"/>
              </w:rPr>
              <w:t>Adjudicación</w:t>
            </w:r>
            <w:bookmarkEnd w:id="366"/>
          </w:p>
        </w:tc>
        <w:tc>
          <w:tcPr>
            <w:tcW w:w="7053" w:type="dxa"/>
          </w:tcPr>
          <w:p w14:paraId="41060374" w14:textId="68278CF6" w:rsidR="00ED3857" w:rsidRPr="00175E07" w:rsidRDefault="00E15D43" w:rsidP="00D7199A">
            <w:pPr>
              <w:pStyle w:val="Header2-SubClauses"/>
              <w:ind w:left="620" w:hanging="634"/>
              <w:rPr>
                <w:rFonts w:cs="Times New Roman"/>
                <w:sz w:val="22"/>
                <w:szCs w:val="22"/>
              </w:rPr>
            </w:pPr>
            <w:r w:rsidRPr="00175E07">
              <w:rPr>
                <w:rFonts w:cs="Times New Roman"/>
                <w:sz w:val="22"/>
                <w:szCs w:val="22"/>
              </w:rPr>
              <w:t>43.1</w:t>
            </w:r>
            <w:r w:rsidRPr="00175E07">
              <w:rPr>
                <w:rFonts w:cs="Times New Roman"/>
                <w:sz w:val="22"/>
                <w:szCs w:val="22"/>
              </w:rPr>
              <w:tab/>
            </w:r>
            <w:r w:rsidR="00ED3857" w:rsidRPr="00175E07">
              <w:rPr>
                <w:rFonts w:cs="Times New Roman"/>
                <w:sz w:val="22"/>
                <w:szCs w:val="22"/>
              </w:rPr>
              <w:t>Al</w:t>
            </w:r>
            <w:r w:rsidR="00361EE3" w:rsidRPr="00175E07">
              <w:rPr>
                <w:rFonts w:cs="Times New Roman"/>
                <w:sz w:val="22"/>
                <w:szCs w:val="22"/>
              </w:rPr>
              <w:t xml:space="preserve"> </w:t>
            </w:r>
            <w:r w:rsidR="00ED3857" w:rsidRPr="00175E07">
              <w:rPr>
                <w:rFonts w:cs="Times New Roman"/>
                <w:sz w:val="22"/>
                <w:szCs w:val="22"/>
              </w:rPr>
              <w:t>momento</w:t>
            </w:r>
            <w:r w:rsidR="00361EE3" w:rsidRPr="00175E07">
              <w:rPr>
                <w:rFonts w:cs="Times New Roman"/>
                <w:sz w:val="22"/>
                <w:szCs w:val="22"/>
              </w:rPr>
              <w:t xml:space="preserve"> </w:t>
            </w:r>
            <w:r w:rsidR="00ED3857" w:rsidRPr="00175E07">
              <w:rPr>
                <w:rFonts w:cs="Times New Roman"/>
                <w:sz w:val="22"/>
                <w:szCs w:val="22"/>
              </w:rPr>
              <w:t>de</w:t>
            </w:r>
            <w:r w:rsidR="00361EE3" w:rsidRPr="00175E07">
              <w:rPr>
                <w:rFonts w:cs="Times New Roman"/>
                <w:sz w:val="22"/>
                <w:szCs w:val="22"/>
              </w:rPr>
              <w:t xml:space="preserve"> </w:t>
            </w:r>
            <w:r w:rsidR="00ED3857" w:rsidRPr="00175E07">
              <w:rPr>
                <w:rFonts w:cs="Times New Roman"/>
                <w:sz w:val="22"/>
                <w:szCs w:val="22"/>
              </w:rPr>
              <w:t>adjudicar</w:t>
            </w:r>
            <w:r w:rsidR="00361EE3" w:rsidRPr="00175E07">
              <w:rPr>
                <w:rFonts w:cs="Times New Roman"/>
                <w:sz w:val="22"/>
                <w:szCs w:val="22"/>
              </w:rPr>
              <w:t xml:space="preserve"> </w:t>
            </w:r>
            <w:r w:rsidR="00ED3857" w:rsidRPr="00175E07">
              <w:rPr>
                <w:rFonts w:cs="Times New Roman"/>
                <w:sz w:val="22"/>
                <w:szCs w:val="22"/>
              </w:rPr>
              <w:t>el</w:t>
            </w:r>
            <w:r w:rsidR="00361EE3" w:rsidRPr="00175E07">
              <w:rPr>
                <w:rFonts w:cs="Times New Roman"/>
                <w:sz w:val="22"/>
                <w:szCs w:val="22"/>
              </w:rPr>
              <w:t xml:space="preserve"> </w:t>
            </w:r>
            <w:r w:rsidR="00ED3857" w:rsidRPr="00175E07">
              <w:rPr>
                <w:rFonts w:cs="Times New Roman"/>
                <w:sz w:val="22"/>
                <w:szCs w:val="22"/>
              </w:rPr>
              <w:t>Contrato,</w:t>
            </w:r>
            <w:r w:rsidR="00361EE3" w:rsidRPr="00175E07">
              <w:rPr>
                <w:rFonts w:cs="Times New Roman"/>
                <w:sz w:val="22"/>
                <w:szCs w:val="22"/>
              </w:rPr>
              <w:t xml:space="preserve"> </w:t>
            </w:r>
            <w:r w:rsidR="00ED3857" w:rsidRPr="00175E07">
              <w:rPr>
                <w:rFonts w:cs="Times New Roman"/>
                <w:sz w:val="22"/>
                <w:szCs w:val="22"/>
              </w:rPr>
              <w:t>el</w:t>
            </w:r>
            <w:r w:rsidR="00361EE3" w:rsidRPr="00175E07">
              <w:rPr>
                <w:rFonts w:cs="Times New Roman"/>
                <w:sz w:val="22"/>
                <w:szCs w:val="22"/>
              </w:rPr>
              <w:t xml:space="preserve"> </w:t>
            </w:r>
            <w:r w:rsidR="006A0551" w:rsidRPr="00175E07">
              <w:rPr>
                <w:rFonts w:cs="Times New Roman"/>
                <w:sz w:val="22"/>
                <w:szCs w:val="22"/>
              </w:rPr>
              <w:t>Comprador</w:t>
            </w:r>
            <w:r w:rsidR="00361EE3" w:rsidRPr="00175E07">
              <w:rPr>
                <w:rFonts w:cs="Times New Roman"/>
                <w:sz w:val="22"/>
                <w:szCs w:val="22"/>
              </w:rPr>
              <w:t xml:space="preserve"> </w:t>
            </w:r>
            <w:r w:rsidR="00ED3857" w:rsidRPr="00175E07">
              <w:rPr>
                <w:rFonts w:cs="Times New Roman"/>
                <w:sz w:val="22"/>
                <w:szCs w:val="22"/>
              </w:rPr>
              <w:t>se</w:t>
            </w:r>
            <w:r w:rsidR="00361EE3" w:rsidRPr="00175E07">
              <w:rPr>
                <w:rFonts w:cs="Times New Roman"/>
                <w:sz w:val="22"/>
                <w:szCs w:val="22"/>
              </w:rPr>
              <w:t xml:space="preserve"> </w:t>
            </w:r>
            <w:r w:rsidR="00ED3857" w:rsidRPr="00175E07">
              <w:rPr>
                <w:rFonts w:cs="Times New Roman"/>
                <w:sz w:val="22"/>
                <w:szCs w:val="22"/>
              </w:rPr>
              <w:t>reserva</w:t>
            </w:r>
            <w:r w:rsidR="00361EE3" w:rsidRPr="00175E07">
              <w:rPr>
                <w:rFonts w:cs="Times New Roman"/>
                <w:sz w:val="22"/>
                <w:szCs w:val="22"/>
              </w:rPr>
              <w:t xml:space="preserve"> </w:t>
            </w:r>
            <w:r w:rsidR="00ED3857" w:rsidRPr="00175E07">
              <w:rPr>
                <w:rFonts w:cs="Times New Roman"/>
                <w:sz w:val="22"/>
                <w:szCs w:val="22"/>
              </w:rPr>
              <w:t>el</w:t>
            </w:r>
            <w:r w:rsidR="00361EE3" w:rsidRPr="00175E07">
              <w:rPr>
                <w:rFonts w:cs="Times New Roman"/>
                <w:sz w:val="22"/>
                <w:szCs w:val="22"/>
              </w:rPr>
              <w:t xml:space="preserve"> </w:t>
            </w:r>
            <w:r w:rsidR="00ED3857" w:rsidRPr="00175E07">
              <w:rPr>
                <w:rFonts w:cs="Times New Roman"/>
                <w:sz w:val="22"/>
                <w:szCs w:val="22"/>
              </w:rPr>
              <w:t>derecho</w:t>
            </w:r>
            <w:r w:rsidR="00361EE3" w:rsidRPr="00175E07">
              <w:rPr>
                <w:rFonts w:cs="Times New Roman"/>
                <w:sz w:val="22"/>
                <w:szCs w:val="22"/>
              </w:rPr>
              <w:t xml:space="preserve"> </w:t>
            </w:r>
            <w:r w:rsidR="00ED3857" w:rsidRPr="00175E07">
              <w:rPr>
                <w:rFonts w:cs="Times New Roman"/>
                <w:sz w:val="22"/>
                <w:szCs w:val="22"/>
              </w:rPr>
              <w:t>de</w:t>
            </w:r>
            <w:r w:rsidR="00361EE3" w:rsidRPr="00175E07">
              <w:rPr>
                <w:rFonts w:cs="Times New Roman"/>
                <w:sz w:val="22"/>
                <w:szCs w:val="22"/>
              </w:rPr>
              <w:t xml:space="preserve"> </w:t>
            </w:r>
            <w:r w:rsidR="00ED3857" w:rsidRPr="00175E07">
              <w:rPr>
                <w:rFonts w:cs="Times New Roman"/>
                <w:sz w:val="22"/>
                <w:szCs w:val="22"/>
              </w:rPr>
              <w:t>aumentar</w:t>
            </w:r>
            <w:r w:rsidR="00361EE3" w:rsidRPr="00175E07">
              <w:rPr>
                <w:rFonts w:cs="Times New Roman"/>
                <w:sz w:val="22"/>
                <w:szCs w:val="22"/>
              </w:rPr>
              <w:t xml:space="preserve"> </w:t>
            </w:r>
            <w:r w:rsidR="00ED3857" w:rsidRPr="00175E07">
              <w:rPr>
                <w:rFonts w:cs="Times New Roman"/>
                <w:sz w:val="22"/>
                <w:szCs w:val="22"/>
              </w:rPr>
              <w:t>o</w:t>
            </w:r>
            <w:r w:rsidR="00361EE3" w:rsidRPr="00175E07">
              <w:rPr>
                <w:rFonts w:cs="Times New Roman"/>
                <w:sz w:val="22"/>
                <w:szCs w:val="22"/>
              </w:rPr>
              <w:t xml:space="preserve"> </w:t>
            </w:r>
            <w:r w:rsidR="00ED3857" w:rsidRPr="00175E07">
              <w:rPr>
                <w:rFonts w:cs="Times New Roman"/>
                <w:sz w:val="22"/>
                <w:szCs w:val="22"/>
              </w:rPr>
              <w:t>disminuir</w:t>
            </w:r>
            <w:r w:rsidR="00361EE3" w:rsidRPr="00175E07">
              <w:rPr>
                <w:rFonts w:cs="Times New Roman"/>
                <w:sz w:val="22"/>
                <w:szCs w:val="22"/>
              </w:rPr>
              <w:t xml:space="preserve"> </w:t>
            </w:r>
            <w:r w:rsidR="00ED3857" w:rsidRPr="00175E07">
              <w:rPr>
                <w:rFonts w:cs="Times New Roman"/>
                <w:sz w:val="22"/>
                <w:szCs w:val="22"/>
              </w:rPr>
              <w:t>la</w:t>
            </w:r>
            <w:r w:rsidR="00361EE3" w:rsidRPr="00175E07">
              <w:rPr>
                <w:rFonts w:cs="Times New Roman"/>
                <w:sz w:val="22"/>
                <w:szCs w:val="22"/>
              </w:rPr>
              <w:t xml:space="preserve"> </w:t>
            </w:r>
            <w:r w:rsidR="00ED3857" w:rsidRPr="00175E07">
              <w:rPr>
                <w:rFonts w:cs="Times New Roman"/>
                <w:sz w:val="22"/>
                <w:szCs w:val="22"/>
              </w:rPr>
              <w:t>cantidad</w:t>
            </w:r>
            <w:r w:rsidR="00361EE3" w:rsidRPr="00175E07">
              <w:rPr>
                <w:rFonts w:cs="Times New Roman"/>
                <w:sz w:val="22"/>
                <w:szCs w:val="22"/>
              </w:rPr>
              <w:t xml:space="preserve"> </w:t>
            </w:r>
            <w:r w:rsidR="00ED3857" w:rsidRPr="00175E07">
              <w:rPr>
                <w:rFonts w:cs="Times New Roman"/>
                <w:sz w:val="22"/>
                <w:szCs w:val="22"/>
              </w:rPr>
              <w:t>de</w:t>
            </w:r>
            <w:r w:rsidR="00361EE3" w:rsidRPr="00175E07">
              <w:rPr>
                <w:rFonts w:cs="Times New Roman"/>
                <w:sz w:val="22"/>
                <w:szCs w:val="22"/>
              </w:rPr>
              <w:t xml:space="preserve"> </w:t>
            </w:r>
            <w:r w:rsidR="00ED3857" w:rsidRPr="00175E07">
              <w:rPr>
                <w:rFonts w:cs="Times New Roman"/>
                <w:sz w:val="22"/>
                <w:szCs w:val="22"/>
              </w:rPr>
              <w:t>los</w:t>
            </w:r>
            <w:r w:rsidR="00361EE3" w:rsidRPr="00175E07">
              <w:rPr>
                <w:rFonts w:cs="Times New Roman"/>
                <w:sz w:val="22"/>
                <w:szCs w:val="22"/>
              </w:rPr>
              <w:t xml:space="preserve"> </w:t>
            </w:r>
            <w:r w:rsidR="00ED3857" w:rsidRPr="00175E07">
              <w:rPr>
                <w:rFonts w:cs="Times New Roman"/>
                <w:sz w:val="22"/>
                <w:szCs w:val="22"/>
              </w:rPr>
              <w:t>Bienes</w:t>
            </w:r>
            <w:r w:rsidR="00361EE3" w:rsidRPr="00175E07">
              <w:rPr>
                <w:rFonts w:cs="Times New Roman"/>
                <w:sz w:val="22"/>
                <w:szCs w:val="22"/>
              </w:rPr>
              <w:t xml:space="preserve"> </w:t>
            </w:r>
            <w:r w:rsidR="00ED3857" w:rsidRPr="00175E07">
              <w:rPr>
                <w:rFonts w:cs="Times New Roman"/>
                <w:sz w:val="22"/>
                <w:szCs w:val="22"/>
              </w:rPr>
              <w:t>y</w:t>
            </w:r>
            <w:r w:rsidR="00361EE3" w:rsidRPr="00175E07">
              <w:rPr>
                <w:rFonts w:cs="Times New Roman"/>
                <w:sz w:val="22"/>
                <w:szCs w:val="22"/>
              </w:rPr>
              <w:t xml:space="preserve"> </w:t>
            </w:r>
            <w:r w:rsidR="00ED3857" w:rsidRPr="00175E07">
              <w:rPr>
                <w:rFonts w:cs="Times New Roman"/>
                <w:sz w:val="22"/>
                <w:szCs w:val="22"/>
              </w:rPr>
              <w:t>Servicios</w:t>
            </w:r>
            <w:r w:rsidR="00361EE3" w:rsidRPr="00175E07">
              <w:rPr>
                <w:rFonts w:cs="Times New Roman"/>
                <w:sz w:val="22"/>
                <w:szCs w:val="22"/>
              </w:rPr>
              <w:t xml:space="preserve"> </w:t>
            </w:r>
            <w:r w:rsidR="00ED3857" w:rsidRPr="00175E07">
              <w:rPr>
                <w:rFonts w:cs="Times New Roman"/>
                <w:sz w:val="22"/>
                <w:szCs w:val="22"/>
              </w:rPr>
              <w:t>Conexos</w:t>
            </w:r>
            <w:r w:rsidR="00361EE3" w:rsidRPr="00175E07">
              <w:rPr>
                <w:rFonts w:cs="Times New Roman"/>
                <w:sz w:val="22"/>
                <w:szCs w:val="22"/>
              </w:rPr>
              <w:t xml:space="preserve"> </w:t>
            </w:r>
            <w:r w:rsidR="00ED3857" w:rsidRPr="00175E07">
              <w:rPr>
                <w:rFonts w:cs="Times New Roman"/>
                <w:sz w:val="22"/>
                <w:szCs w:val="22"/>
              </w:rPr>
              <w:t>especificados</w:t>
            </w:r>
            <w:r w:rsidR="00361EE3" w:rsidRPr="00175E07">
              <w:rPr>
                <w:rFonts w:cs="Times New Roman"/>
                <w:sz w:val="22"/>
                <w:szCs w:val="22"/>
              </w:rPr>
              <w:t xml:space="preserve"> </w:t>
            </w:r>
            <w:r w:rsidR="00ED3857" w:rsidRPr="00175E07">
              <w:rPr>
                <w:rFonts w:cs="Times New Roman"/>
                <w:sz w:val="22"/>
                <w:szCs w:val="22"/>
              </w:rPr>
              <w:t>originalmente</w:t>
            </w:r>
            <w:r w:rsidR="00361EE3" w:rsidRPr="00175E07">
              <w:rPr>
                <w:rFonts w:cs="Times New Roman"/>
                <w:sz w:val="22"/>
                <w:szCs w:val="22"/>
              </w:rPr>
              <w:t xml:space="preserve"> </w:t>
            </w:r>
            <w:r w:rsidR="00ED3857" w:rsidRPr="00175E07">
              <w:rPr>
                <w:rFonts w:cs="Times New Roman"/>
                <w:sz w:val="22"/>
                <w:szCs w:val="22"/>
              </w:rPr>
              <w:t>en</w:t>
            </w:r>
            <w:r w:rsidR="00361EE3" w:rsidRPr="00175E07">
              <w:rPr>
                <w:rFonts w:cs="Times New Roman"/>
                <w:sz w:val="22"/>
                <w:szCs w:val="22"/>
              </w:rPr>
              <w:t xml:space="preserve"> </w:t>
            </w:r>
            <w:r w:rsidR="00ED3857" w:rsidRPr="00175E07">
              <w:rPr>
                <w:rFonts w:cs="Times New Roman"/>
                <w:sz w:val="22"/>
                <w:szCs w:val="22"/>
              </w:rPr>
              <w:t>la</w:t>
            </w:r>
            <w:r w:rsidR="00361EE3" w:rsidRPr="00175E07">
              <w:rPr>
                <w:rFonts w:cs="Times New Roman"/>
                <w:sz w:val="22"/>
                <w:szCs w:val="22"/>
              </w:rPr>
              <w:t xml:space="preserve"> </w:t>
            </w:r>
            <w:r w:rsidR="00ED3857" w:rsidRPr="00175E07">
              <w:rPr>
                <w:rFonts w:cs="Times New Roman"/>
                <w:sz w:val="22"/>
                <w:szCs w:val="22"/>
              </w:rPr>
              <w:t>Sección</w:t>
            </w:r>
            <w:r w:rsidR="00361EE3" w:rsidRPr="00175E07">
              <w:rPr>
                <w:rFonts w:cs="Times New Roman"/>
                <w:sz w:val="22"/>
                <w:szCs w:val="22"/>
              </w:rPr>
              <w:t xml:space="preserve"> </w:t>
            </w:r>
            <w:r w:rsidR="00ED3857" w:rsidRPr="00175E07">
              <w:rPr>
                <w:rFonts w:cs="Times New Roman"/>
                <w:sz w:val="22"/>
                <w:szCs w:val="22"/>
              </w:rPr>
              <w:t>VI,</w:t>
            </w:r>
            <w:r w:rsidR="00361EE3" w:rsidRPr="00175E07">
              <w:rPr>
                <w:rFonts w:cs="Times New Roman"/>
                <w:sz w:val="22"/>
                <w:szCs w:val="22"/>
              </w:rPr>
              <w:t xml:space="preserve"> </w:t>
            </w:r>
            <w:r w:rsidR="00177788" w:rsidRPr="00175E07">
              <w:rPr>
                <w:rFonts w:cs="Times New Roman"/>
                <w:sz w:val="22"/>
                <w:szCs w:val="22"/>
              </w:rPr>
              <w:t>“</w:t>
            </w:r>
            <w:r w:rsidR="00ED3857" w:rsidRPr="00175E07">
              <w:rPr>
                <w:rFonts w:cs="Times New Roman"/>
                <w:sz w:val="22"/>
                <w:szCs w:val="22"/>
              </w:rPr>
              <w:t>Requisitos</w:t>
            </w:r>
            <w:r w:rsidR="00361EE3" w:rsidRPr="00175E07">
              <w:rPr>
                <w:rFonts w:cs="Times New Roman"/>
                <w:sz w:val="22"/>
                <w:szCs w:val="22"/>
              </w:rPr>
              <w:t xml:space="preserve"> </w:t>
            </w:r>
            <w:r w:rsidR="00ED3857" w:rsidRPr="00175E07">
              <w:rPr>
                <w:rFonts w:cs="Times New Roman"/>
                <w:sz w:val="22"/>
                <w:szCs w:val="22"/>
              </w:rPr>
              <w:t>de</w:t>
            </w:r>
            <w:r w:rsidR="00361EE3" w:rsidRPr="00175E07">
              <w:rPr>
                <w:rFonts w:cs="Times New Roman"/>
                <w:sz w:val="22"/>
                <w:szCs w:val="22"/>
              </w:rPr>
              <w:t xml:space="preserve"> </w:t>
            </w:r>
            <w:r w:rsidR="00ED3857" w:rsidRPr="00175E07">
              <w:rPr>
                <w:rFonts w:cs="Times New Roman"/>
                <w:sz w:val="22"/>
                <w:szCs w:val="22"/>
              </w:rPr>
              <w:t>los</w:t>
            </w:r>
            <w:r w:rsidR="00361EE3" w:rsidRPr="00175E07">
              <w:rPr>
                <w:rFonts w:cs="Times New Roman"/>
                <w:sz w:val="22"/>
                <w:szCs w:val="22"/>
              </w:rPr>
              <w:t xml:space="preserve"> </w:t>
            </w:r>
            <w:r w:rsidR="00ED3857" w:rsidRPr="00175E07">
              <w:rPr>
                <w:rFonts w:cs="Times New Roman"/>
                <w:sz w:val="22"/>
                <w:szCs w:val="22"/>
              </w:rPr>
              <w:t>Bienes</w:t>
            </w:r>
            <w:r w:rsidR="00361EE3" w:rsidRPr="00175E07">
              <w:rPr>
                <w:rFonts w:cs="Times New Roman"/>
                <w:sz w:val="22"/>
                <w:szCs w:val="22"/>
              </w:rPr>
              <w:t xml:space="preserve"> </w:t>
            </w:r>
            <w:r w:rsidR="00ED3857" w:rsidRPr="00175E07">
              <w:rPr>
                <w:rFonts w:cs="Times New Roman"/>
                <w:sz w:val="22"/>
                <w:szCs w:val="22"/>
              </w:rPr>
              <w:t>y</w:t>
            </w:r>
            <w:r w:rsidR="00361EE3" w:rsidRPr="00175E07">
              <w:rPr>
                <w:rFonts w:cs="Times New Roman"/>
                <w:sz w:val="22"/>
                <w:szCs w:val="22"/>
              </w:rPr>
              <w:t xml:space="preserve"> </w:t>
            </w:r>
            <w:r w:rsidR="00ED3857" w:rsidRPr="00175E07">
              <w:rPr>
                <w:rFonts w:cs="Times New Roman"/>
                <w:sz w:val="22"/>
                <w:szCs w:val="22"/>
              </w:rPr>
              <w:t>Servicios</w:t>
            </w:r>
            <w:r w:rsidR="00361EE3" w:rsidRPr="00175E07">
              <w:rPr>
                <w:rFonts w:cs="Times New Roman"/>
                <w:sz w:val="22"/>
                <w:szCs w:val="22"/>
              </w:rPr>
              <w:t xml:space="preserve"> </w:t>
            </w:r>
            <w:r w:rsidR="00ED3857" w:rsidRPr="00175E07">
              <w:rPr>
                <w:rFonts w:cs="Times New Roman"/>
                <w:sz w:val="22"/>
                <w:szCs w:val="22"/>
              </w:rPr>
              <w:t>Conexos</w:t>
            </w:r>
            <w:r w:rsidR="00177788" w:rsidRPr="00175E07">
              <w:rPr>
                <w:rFonts w:cs="Times New Roman"/>
                <w:sz w:val="22"/>
                <w:szCs w:val="22"/>
              </w:rPr>
              <w:t>”</w:t>
            </w:r>
            <w:r w:rsidR="00ED3857" w:rsidRPr="00175E07">
              <w:rPr>
                <w:rFonts w:cs="Times New Roman"/>
                <w:sz w:val="22"/>
                <w:szCs w:val="22"/>
              </w:rPr>
              <w:t>,</w:t>
            </w:r>
            <w:r w:rsidR="00361EE3" w:rsidRPr="00175E07">
              <w:rPr>
                <w:rFonts w:cs="Times New Roman"/>
                <w:sz w:val="22"/>
                <w:szCs w:val="22"/>
              </w:rPr>
              <w:t xml:space="preserve"> </w:t>
            </w:r>
            <w:r w:rsidR="00ED3857" w:rsidRPr="00175E07">
              <w:rPr>
                <w:rFonts w:cs="Times New Roman"/>
                <w:sz w:val="22"/>
                <w:szCs w:val="22"/>
              </w:rPr>
              <w:t>siempre</w:t>
            </w:r>
            <w:r w:rsidR="00361EE3" w:rsidRPr="00175E07">
              <w:rPr>
                <w:rFonts w:cs="Times New Roman"/>
                <w:sz w:val="22"/>
                <w:szCs w:val="22"/>
              </w:rPr>
              <w:t xml:space="preserve"> </w:t>
            </w:r>
            <w:r w:rsidR="00ED3857" w:rsidRPr="00175E07">
              <w:rPr>
                <w:rFonts w:cs="Times New Roman"/>
                <w:sz w:val="22"/>
                <w:szCs w:val="22"/>
              </w:rPr>
              <w:t>y</w:t>
            </w:r>
            <w:r w:rsidR="00361EE3" w:rsidRPr="00175E07">
              <w:rPr>
                <w:rFonts w:cs="Times New Roman"/>
                <w:sz w:val="22"/>
                <w:szCs w:val="22"/>
              </w:rPr>
              <w:t xml:space="preserve"> </w:t>
            </w:r>
            <w:r w:rsidR="00ED3857" w:rsidRPr="00175E07">
              <w:rPr>
                <w:rFonts w:cs="Times New Roman"/>
                <w:sz w:val="22"/>
                <w:szCs w:val="22"/>
              </w:rPr>
              <w:t>cuando</w:t>
            </w:r>
            <w:r w:rsidR="00361EE3" w:rsidRPr="00175E07">
              <w:rPr>
                <w:rFonts w:cs="Times New Roman"/>
                <w:sz w:val="22"/>
                <w:szCs w:val="22"/>
              </w:rPr>
              <w:t xml:space="preserve"> </w:t>
            </w:r>
            <w:r w:rsidR="00ED3857" w:rsidRPr="00175E07">
              <w:rPr>
                <w:rFonts w:cs="Times New Roman"/>
                <w:sz w:val="22"/>
                <w:szCs w:val="22"/>
              </w:rPr>
              <w:t>esta</w:t>
            </w:r>
            <w:r w:rsidR="00361EE3" w:rsidRPr="00175E07">
              <w:rPr>
                <w:rFonts w:cs="Times New Roman"/>
                <w:sz w:val="22"/>
                <w:szCs w:val="22"/>
              </w:rPr>
              <w:t xml:space="preserve"> </w:t>
            </w:r>
            <w:r w:rsidR="00ED3857" w:rsidRPr="00175E07">
              <w:rPr>
                <w:rFonts w:cs="Times New Roman"/>
                <w:sz w:val="22"/>
                <w:szCs w:val="22"/>
              </w:rPr>
              <w:t>variación</w:t>
            </w:r>
            <w:r w:rsidR="00361EE3" w:rsidRPr="00175E07">
              <w:rPr>
                <w:rFonts w:cs="Times New Roman"/>
                <w:sz w:val="22"/>
                <w:szCs w:val="22"/>
              </w:rPr>
              <w:t xml:space="preserve"> </w:t>
            </w:r>
            <w:r w:rsidR="00ED3857" w:rsidRPr="00175E07">
              <w:rPr>
                <w:rFonts w:cs="Times New Roman"/>
                <w:sz w:val="22"/>
                <w:szCs w:val="22"/>
              </w:rPr>
              <w:t>no</w:t>
            </w:r>
            <w:r w:rsidR="00361EE3" w:rsidRPr="00175E07">
              <w:rPr>
                <w:rFonts w:cs="Times New Roman"/>
                <w:sz w:val="22"/>
                <w:szCs w:val="22"/>
              </w:rPr>
              <w:t xml:space="preserve"> </w:t>
            </w:r>
            <w:r w:rsidR="00ED3857" w:rsidRPr="00175E07">
              <w:rPr>
                <w:rFonts w:cs="Times New Roman"/>
                <w:sz w:val="22"/>
                <w:szCs w:val="22"/>
              </w:rPr>
              <w:t>exceda</w:t>
            </w:r>
            <w:r w:rsidR="00361EE3" w:rsidRPr="00175E07">
              <w:rPr>
                <w:rFonts w:cs="Times New Roman"/>
                <w:sz w:val="22"/>
                <w:szCs w:val="22"/>
              </w:rPr>
              <w:t xml:space="preserve"> </w:t>
            </w:r>
            <w:r w:rsidR="00ED3857" w:rsidRPr="00175E07">
              <w:rPr>
                <w:rFonts w:cs="Times New Roman"/>
                <w:sz w:val="22"/>
                <w:szCs w:val="22"/>
              </w:rPr>
              <w:t>los</w:t>
            </w:r>
            <w:r w:rsidR="00361EE3" w:rsidRPr="00175E07">
              <w:rPr>
                <w:rFonts w:cs="Times New Roman"/>
                <w:sz w:val="22"/>
                <w:szCs w:val="22"/>
              </w:rPr>
              <w:t xml:space="preserve"> </w:t>
            </w:r>
            <w:r w:rsidR="00ED3857" w:rsidRPr="00175E07">
              <w:rPr>
                <w:rFonts w:cs="Times New Roman"/>
                <w:sz w:val="22"/>
                <w:szCs w:val="22"/>
              </w:rPr>
              <w:t>porcentajes</w:t>
            </w:r>
            <w:r w:rsidR="00361EE3" w:rsidRPr="00175E07">
              <w:rPr>
                <w:rFonts w:cs="Times New Roman"/>
                <w:sz w:val="22"/>
                <w:szCs w:val="22"/>
              </w:rPr>
              <w:t xml:space="preserve"> </w:t>
            </w:r>
            <w:r w:rsidR="00ED3857" w:rsidRPr="00175E07">
              <w:rPr>
                <w:rFonts w:cs="Times New Roman"/>
                <w:sz w:val="22"/>
                <w:szCs w:val="22"/>
              </w:rPr>
              <w:t>indicados</w:t>
            </w:r>
            <w:r w:rsidR="00361EE3" w:rsidRPr="00175E07">
              <w:rPr>
                <w:rFonts w:cs="Times New Roman"/>
                <w:sz w:val="22"/>
                <w:szCs w:val="22"/>
              </w:rPr>
              <w:t xml:space="preserve"> </w:t>
            </w:r>
            <w:r w:rsidR="00ED3857" w:rsidRPr="00175E07">
              <w:rPr>
                <w:rFonts w:cs="Times New Roman"/>
                <w:b/>
                <w:bCs/>
                <w:sz w:val="22"/>
                <w:szCs w:val="22"/>
              </w:rPr>
              <w:t>en</w:t>
            </w:r>
            <w:r w:rsidR="00361EE3" w:rsidRPr="00175E07">
              <w:rPr>
                <w:rFonts w:cs="Times New Roman"/>
                <w:b/>
                <w:bCs/>
                <w:sz w:val="22"/>
                <w:szCs w:val="22"/>
              </w:rPr>
              <w:t xml:space="preserve"> </w:t>
            </w:r>
            <w:r w:rsidR="00ED3857" w:rsidRPr="00175E07">
              <w:rPr>
                <w:rFonts w:cs="Times New Roman"/>
                <w:b/>
                <w:bCs/>
                <w:sz w:val="22"/>
                <w:szCs w:val="22"/>
              </w:rPr>
              <w:t>los</w:t>
            </w:r>
            <w:r w:rsidR="00361EE3" w:rsidRPr="00175E07">
              <w:rPr>
                <w:rFonts w:cs="Times New Roman"/>
                <w:b/>
                <w:bCs/>
                <w:sz w:val="22"/>
                <w:szCs w:val="22"/>
              </w:rPr>
              <w:t xml:space="preserve"> </w:t>
            </w:r>
            <w:r w:rsidR="00ED3857" w:rsidRPr="00175E07">
              <w:rPr>
                <w:rFonts w:cs="Times New Roman"/>
                <w:b/>
                <w:bCs/>
                <w:sz w:val="22"/>
                <w:szCs w:val="22"/>
              </w:rPr>
              <w:t>DDL</w:t>
            </w:r>
            <w:r w:rsidR="00ED3857" w:rsidRPr="00175E07">
              <w:rPr>
                <w:rFonts w:cs="Times New Roman"/>
                <w:sz w:val="22"/>
                <w:szCs w:val="22"/>
              </w:rPr>
              <w:t>,</w:t>
            </w:r>
            <w:r w:rsidR="00361EE3" w:rsidRPr="00175E07">
              <w:rPr>
                <w:rFonts w:cs="Times New Roman"/>
                <w:sz w:val="22"/>
                <w:szCs w:val="22"/>
              </w:rPr>
              <w:t xml:space="preserve"> </w:t>
            </w:r>
            <w:r w:rsidR="00ED3857" w:rsidRPr="00175E07">
              <w:rPr>
                <w:rFonts w:cs="Times New Roman"/>
                <w:sz w:val="22"/>
                <w:szCs w:val="22"/>
              </w:rPr>
              <w:t>ni</w:t>
            </w:r>
            <w:r w:rsidR="00361EE3" w:rsidRPr="00175E07">
              <w:rPr>
                <w:rFonts w:cs="Times New Roman"/>
                <w:sz w:val="22"/>
                <w:szCs w:val="22"/>
              </w:rPr>
              <w:t xml:space="preserve"> </w:t>
            </w:r>
            <w:r w:rsidR="00ED3857" w:rsidRPr="00175E07">
              <w:rPr>
                <w:rFonts w:cs="Times New Roman"/>
                <w:sz w:val="22"/>
                <w:szCs w:val="22"/>
              </w:rPr>
              <w:t>altere</w:t>
            </w:r>
            <w:r w:rsidR="00361EE3" w:rsidRPr="00175E07">
              <w:rPr>
                <w:rFonts w:cs="Times New Roman"/>
                <w:sz w:val="22"/>
                <w:szCs w:val="22"/>
              </w:rPr>
              <w:t xml:space="preserve"> </w:t>
            </w:r>
            <w:r w:rsidR="00ED3857" w:rsidRPr="00175E07">
              <w:rPr>
                <w:rFonts w:cs="Times New Roman"/>
                <w:sz w:val="22"/>
                <w:szCs w:val="22"/>
              </w:rPr>
              <w:t>los</w:t>
            </w:r>
            <w:r w:rsidR="00361EE3" w:rsidRPr="00175E07">
              <w:rPr>
                <w:rFonts w:cs="Times New Roman"/>
                <w:sz w:val="22"/>
                <w:szCs w:val="22"/>
              </w:rPr>
              <w:t xml:space="preserve"> </w:t>
            </w:r>
            <w:r w:rsidR="00ED3857" w:rsidRPr="00175E07">
              <w:rPr>
                <w:rFonts w:cs="Times New Roman"/>
                <w:sz w:val="22"/>
                <w:szCs w:val="22"/>
              </w:rPr>
              <w:t>precios</w:t>
            </w:r>
            <w:r w:rsidR="00361EE3" w:rsidRPr="00175E07">
              <w:rPr>
                <w:rFonts w:cs="Times New Roman"/>
                <w:sz w:val="22"/>
                <w:szCs w:val="22"/>
              </w:rPr>
              <w:t xml:space="preserve"> </w:t>
            </w:r>
            <w:r w:rsidR="00ED3857" w:rsidRPr="00175E07">
              <w:rPr>
                <w:rFonts w:cs="Times New Roman"/>
                <w:sz w:val="22"/>
                <w:szCs w:val="22"/>
              </w:rPr>
              <w:t>unitarios</w:t>
            </w:r>
            <w:r w:rsidR="00361EE3" w:rsidRPr="00175E07">
              <w:rPr>
                <w:rFonts w:cs="Times New Roman"/>
                <w:sz w:val="22"/>
                <w:szCs w:val="22"/>
              </w:rPr>
              <w:t xml:space="preserve"> </w:t>
            </w:r>
            <w:r w:rsidR="00ED3857" w:rsidRPr="00175E07">
              <w:rPr>
                <w:rFonts w:cs="Times New Roman"/>
                <w:sz w:val="22"/>
                <w:szCs w:val="22"/>
              </w:rPr>
              <w:t>u</w:t>
            </w:r>
            <w:r w:rsidR="00361EE3" w:rsidRPr="00175E07">
              <w:rPr>
                <w:rFonts w:cs="Times New Roman"/>
                <w:sz w:val="22"/>
                <w:szCs w:val="22"/>
              </w:rPr>
              <w:t xml:space="preserve"> </w:t>
            </w:r>
            <w:r w:rsidR="00ED3857" w:rsidRPr="00175E07">
              <w:rPr>
                <w:rFonts w:cs="Times New Roman"/>
                <w:sz w:val="22"/>
                <w:szCs w:val="22"/>
              </w:rPr>
              <w:t>otros</w:t>
            </w:r>
            <w:r w:rsidR="00361EE3" w:rsidRPr="00175E07">
              <w:rPr>
                <w:rFonts w:cs="Times New Roman"/>
                <w:sz w:val="22"/>
                <w:szCs w:val="22"/>
              </w:rPr>
              <w:t xml:space="preserve"> </w:t>
            </w:r>
            <w:r w:rsidR="00ED3857" w:rsidRPr="00175E07">
              <w:rPr>
                <w:rFonts w:cs="Times New Roman"/>
                <w:sz w:val="22"/>
                <w:szCs w:val="22"/>
              </w:rPr>
              <w:t>términos</w:t>
            </w:r>
            <w:r w:rsidR="00361EE3" w:rsidRPr="00175E07">
              <w:rPr>
                <w:rFonts w:cs="Times New Roman"/>
                <w:sz w:val="22"/>
                <w:szCs w:val="22"/>
              </w:rPr>
              <w:t xml:space="preserve"> </w:t>
            </w:r>
            <w:r w:rsidR="00ED3857" w:rsidRPr="00175E07">
              <w:rPr>
                <w:rFonts w:cs="Times New Roman"/>
                <w:sz w:val="22"/>
                <w:szCs w:val="22"/>
              </w:rPr>
              <w:t>y</w:t>
            </w:r>
            <w:r w:rsidR="00361EE3" w:rsidRPr="00175E07">
              <w:rPr>
                <w:rFonts w:cs="Times New Roman"/>
                <w:sz w:val="22"/>
                <w:szCs w:val="22"/>
              </w:rPr>
              <w:t xml:space="preserve"> </w:t>
            </w:r>
            <w:r w:rsidR="00ED3857" w:rsidRPr="00175E07">
              <w:rPr>
                <w:rFonts w:cs="Times New Roman"/>
                <w:sz w:val="22"/>
                <w:szCs w:val="22"/>
              </w:rPr>
              <w:t>condiciones</w:t>
            </w:r>
            <w:r w:rsidR="00361EE3" w:rsidRPr="00175E07">
              <w:rPr>
                <w:rFonts w:cs="Times New Roman"/>
                <w:sz w:val="22"/>
                <w:szCs w:val="22"/>
              </w:rPr>
              <w:t xml:space="preserve"> </w:t>
            </w:r>
            <w:r w:rsidR="00ED3857" w:rsidRPr="00175E07">
              <w:rPr>
                <w:rFonts w:cs="Times New Roman"/>
                <w:sz w:val="22"/>
                <w:szCs w:val="22"/>
              </w:rPr>
              <w:t>de</w:t>
            </w:r>
            <w:r w:rsidR="00361EE3" w:rsidRPr="00175E07">
              <w:rPr>
                <w:rFonts w:cs="Times New Roman"/>
                <w:sz w:val="22"/>
                <w:szCs w:val="22"/>
              </w:rPr>
              <w:t xml:space="preserve"> </w:t>
            </w:r>
            <w:r w:rsidR="00ED3857" w:rsidRPr="00175E07">
              <w:rPr>
                <w:rFonts w:cs="Times New Roman"/>
                <w:sz w:val="22"/>
                <w:szCs w:val="22"/>
              </w:rPr>
              <w:t>la</w:t>
            </w:r>
            <w:r w:rsidR="00361EE3" w:rsidRPr="00175E07">
              <w:rPr>
                <w:rFonts w:cs="Times New Roman"/>
                <w:sz w:val="22"/>
                <w:szCs w:val="22"/>
              </w:rPr>
              <w:t xml:space="preserve"> </w:t>
            </w:r>
            <w:r w:rsidR="00ED3857" w:rsidRPr="00175E07">
              <w:rPr>
                <w:rFonts w:cs="Times New Roman"/>
                <w:sz w:val="22"/>
                <w:szCs w:val="22"/>
              </w:rPr>
              <w:t>Oferta</w:t>
            </w:r>
            <w:r w:rsidR="00361EE3" w:rsidRPr="00175E07">
              <w:rPr>
                <w:rFonts w:cs="Times New Roman"/>
                <w:sz w:val="22"/>
                <w:szCs w:val="22"/>
              </w:rPr>
              <w:t xml:space="preserve"> </w:t>
            </w:r>
            <w:r w:rsidR="00ED3857" w:rsidRPr="00175E07">
              <w:rPr>
                <w:rFonts w:cs="Times New Roman"/>
                <w:sz w:val="22"/>
                <w:szCs w:val="22"/>
              </w:rPr>
              <w:t>y</w:t>
            </w:r>
            <w:r w:rsidR="00361EE3" w:rsidRPr="00175E07">
              <w:rPr>
                <w:rFonts w:cs="Times New Roman"/>
                <w:sz w:val="22"/>
                <w:szCs w:val="22"/>
              </w:rPr>
              <w:t xml:space="preserve"> </w:t>
            </w:r>
            <w:r w:rsidR="00ED3857" w:rsidRPr="00175E07">
              <w:rPr>
                <w:rFonts w:cs="Times New Roman"/>
                <w:sz w:val="22"/>
                <w:szCs w:val="22"/>
              </w:rPr>
              <w:t>del</w:t>
            </w:r>
            <w:r w:rsidR="00361EE3" w:rsidRPr="00175E07">
              <w:rPr>
                <w:rFonts w:cs="Times New Roman"/>
                <w:sz w:val="22"/>
                <w:szCs w:val="22"/>
              </w:rPr>
              <w:t xml:space="preserve"> </w:t>
            </w:r>
            <w:r w:rsidR="00D60860" w:rsidRPr="00175E07">
              <w:rPr>
                <w:rFonts w:cs="Times New Roman"/>
                <w:sz w:val="22"/>
                <w:szCs w:val="22"/>
              </w:rPr>
              <w:t>d</w:t>
            </w:r>
            <w:r w:rsidR="002C5E7E" w:rsidRPr="00175E07">
              <w:rPr>
                <w:rFonts w:cs="Times New Roman"/>
                <w:sz w:val="22"/>
                <w:szCs w:val="22"/>
              </w:rPr>
              <w:t>ocumento</w:t>
            </w:r>
            <w:r w:rsidR="00361EE3" w:rsidRPr="00175E07">
              <w:rPr>
                <w:rFonts w:cs="Times New Roman"/>
                <w:sz w:val="22"/>
                <w:szCs w:val="22"/>
              </w:rPr>
              <w:t xml:space="preserve"> </w:t>
            </w:r>
            <w:r w:rsidR="002C5E7E" w:rsidRPr="00175E07">
              <w:rPr>
                <w:rFonts w:cs="Times New Roman"/>
                <w:sz w:val="22"/>
                <w:szCs w:val="22"/>
              </w:rPr>
              <w:t>de</w:t>
            </w:r>
            <w:r w:rsidR="00361EE3" w:rsidRPr="00175E07">
              <w:rPr>
                <w:rFonts w:cs="Times New Roman"/>
                <w:sz w:val="22"/>
                <w:szCs w:val="22"/>
              </w:rPr>
              <w:t xml:space="preserve"> </w:t>
            </w:r>
            <w:r w:rsidR="002C5E7E" w:rsidRPr="00175E07">
              <w:rPr>
                <w:rFonts w:cs="Times New Roman"/>
                <w:sz w:val="22"/>
                <w:szCs w:val="22"/>
              </w:rPr>
              <w:t>licitación</w:t>
            </w:r>
            <w:r w:rsidR="00DE0198" w:rsidRPr="00175E07">
              <w:rPr>
                <w:rFonts w:cs="Times New Roman"/>
                <w:sz w:val="22"/>
                <w:szCs w:val="22"/>
              </w:rPr>
              <w:t>.</w:t>
            </w:r>
          </w:p>
        </w:tc>
      </w:tr>
      <w:tr w:rsidR="00ED3857" w:rsidRPr="00175E07" w14:paraId="392AA213" w14:textId="77777777" w:rsidTr="00C20047">
        <w:tblPrEx>
          <w:tblCellMar>
            <w:left w:w="115" w:type="dxa"/>
            <w:right w:w="115" w:type="dxa"/>
          </w:tblCellMar>
        </w:tblPrEx>
        <w:trPr>
          <w:trHeight w:val="720"/>
          <w:jc w:val="center"/>
        </w:trPr>
        <w:tc>
          <w:tcPr>
            <w:tcW w:w="2727" w:type="dxa"/>
          </w:tcPr>
          <w:p w14:paraId="0BD25C12" w14:textId="33C4870A" w:rsidR="00ED3857" w:rsidRPr="00175E07" w:rsidRDefault="009D28AA" w:rsidP="00AF50B6">
            <w:pPr>
              <w:pStyle w:val="Aheader2DCIAO"/>
              <w:rPr>
                <w:sz w:val="22"/>
                <w:szCs w:val="22"/>
                <w:lang w:val="es-EC"/>
              </w:rPr>
            </w:pPr>
            <w:bookmarkStart w:id="367" w:name="_Toc438438866"/>
            <w:bookmarkStart w:id="368" w:name="_Toc438532660"/>
            <w:bookmarkStart w:id="369" w:name="_Toc438734010"/>
            <w:bookmarkStart w:id="370" w:name="_Toc438907046"/>
            <w:bookmarkStart w:id="371" w:name="_Toc438907245"/>
            <w:bookmarkStart w:id="372" w:name="_Toc266443169"/>
            <w:bookmarkStart w:id="373" w:name="_Toc455487639"/>
            <w:bookmarkStart w:id="374" w:name="_Toc26891460"/>
            <w:r w:rsidRPr="00175E07">
              <w:rPr>
                <w:sz w:val="22"/>
                <w:szCs w:val="22"/>
                <w:lang w:val="es-EC"/>
              </w:rPr>
              <w:t>44.</w:t>
            </w:r>
            <w:r w:rsidRPr="00175E07">
              <w:rPr>
                <w:sz w:val="22"/>
                <w:szCs w:val="22"/>
                <w:lang w:val="es-EC"/>
              </w:rPr>
              <w:tab/>
            </w:r>
            <w:r w:rsidR="00ED3857" w:rsidRPr="00175E07">
              <w:rPr>
                <w:sz w:val="22"/>
                <w:szCs w:val="22"/>
                <w:lang w:val="es-EC"/>
              </w:rPr>
              <w:t>Notificación</w:t>
            </w:r>
            <w:r w:rsidR="00361EE3" w:rsidRPr="00175E07">
              <w:rPr>
                <w:sz w:val="22"/>
                <w:szCs w:val="22"/>
                <w:lang w:val="es-EC"/>
              </w:rPr>
              <w:t xml:space="preserve"> </w:t>
            </w:r>
            <w:r w:rsidR="00ED3857" w:rsidRPr="00175E07">
              <w:rPr>
                <w:sz w:val="22"/>
                <w:szCs w:val="22"/>
                <w:lang w:val="es-EC"/>
              </w:rPr>
              <w:t>de</w:t>
            </w:r>
            <w:r w:rsidR="00361EE3" w:rsidRPr="00175E07">
              <w:rPr>
                <w:sz w:val="22"/>
                <w:szCs w:val="22"/>
                <w:lang w:val="es-EC"/>
              </w:rPr>
              <w:t xml:space="preserve"> </w:t>
            </w:r>
            <w:r w:rsidR="00ED3857" w:rsidRPr="00175E07">
              <w:rPr>
                <w:sz w:val="22"/>
                <w:szCs w:val="22"/>
                <w:lang w:val="es-EC"/>
              </w:rPr>
              <w:t>la</w:t>
            </w:r>
            <w:r w:rsidR="00361EE3" w:rsidRPr="00175E07">
              <w:rPr>
                <w:sz w:val="22"/>
                <w:szCs w:val="22"/>
                <w:lang w:val="es-EC"/>
              </w:rPr>
              <w:t xml:space="preserve"> </w:t>
            </w:r>
            <w:r w:rsidR="00ED3857" w:rsidRPr="00175E07">
              <w:rPr>
                <w:sz w:val="22"/>
                <w:szCs w:val="22"/>
                <w:lang w:val="es-EC"/>
              </w:rPr>
              <w:t>Adjudicación</w:t>
            </w:r>
            <w:bookmarkEnd w:id="367"/>
            <w:bookmarkEnd w:id="368"/>
            <w:bookmarkEnd w:id="369"/>
            <w:bookmarkEnd w:id="370"/>
            <w:bookmarkEnd w:id="371"/>
            <w:bookmarkEnd w:id="372"/>
            <w:bookmarkEnd w:id="373"/>
            <w:bookmarkEnd w:id="374"/>
          </w:p>
        </w:tc>
        <w:tc>
          <w:tcPr>
            <w:tcW w:w="7053" w:type="dxa"/>
          </w:tcPr>
          <w:p w14:paraId="510E3BEA" w14:textId="3DE6043A" w:rsidR="00ED3857" w:rsidRPr="00175E07" w:rsidRDefault="00BB2680" w:rsidP="008E5D25">
            <w:pPr>
              <w:pStyle w:val="Sub-ClauseText"/>
              <w:numPr>
                <w:ilvl w:val="0"/>
                <w:numId w:val="104"/>
              </w:numPr>
              <w:spacing w:before="0" w:after="200"/>
              <w:ind w:left="631" w:hanging="631"/>
              <w:rPr>
                <w:sz w:val="22"/>
                <w:szCs w:val="22"/>
              </w:rPr>
            </w:pPr>
            <w:r w:rsidRPr="00175E07">
              <w:rPr>
                <w:sz w:val="22"/>
                <w:szCs w:val="22"/>
              </w:rPr>
              <w:t>Antes del vencimiento del Período de Validez de la Oferta y al vencimiento del Plazo Suspensivo especificado en las IAO 40.1 o de cualquier prórroga otorgada y tras la resolución satisfactoria de cualquier queja que se haya presentado en el curso del Plazo Suspensivo, el Comprador notificará al Oferente seleccionado, por escrito, que su Oferta ha sido aceptada.</w:t>
            </w:r>
            <w:r w:rsidR="00361EE3" w:rsidRPr="00175E07">
              <w:rPr>
                <w:sz w:val="22"/>
                <w:szCs w:val="22"/>
              </w:rPr>
              <w:t xml:space="preserve"> </w:t>
            </w:r>
            <w:r w:rsidR="00ED3857" w:rsidRPr="00175E07">
              <w:rPr>
                <w:sz w:val="22"/>
                <w:szCs w:val="22"/>
              </w:rPr>
              <w:t>En</w:t>
            </w:r>
            <w:r w:rsidR="00361EE3" w:rsidRPr="00175E07">
              <w:rPr>
                <w:sz w:val="22"/>
                <w:szCs w:val="22"/>
              </w:rPr>
              <w:t xml:space="preserve"> </w:t>
            </w:r>
            <w:r w:rsidR="00ED3857" w:rsidRPr="00175E07">
              <w:rPr>
                <w:sz w:val="22"/>
                <w:szCs w:val="22"/>
              </w:rPr>
              <w:t>la</w:t>
            </w:r>
            <w:r w:rsidR="00361EE3" w:rsidRPr="00175E07">
              <w:rPr>
                <w:sz w:val="22"/>
                <w:szCs w:val="22"/>
              </w:rPr>
              <w:t xml:space="preserve"> </w:t>
            </w:r>
            <w:r w:rsidR="00ED3857" w:rsidRPr="00175E07">
              <w:rPr>
                <w:sz w:val="22"/>
                <w:szCs w:val="22"/>
              </w:rPr>
              <w:t>notificación</w:t>
            </w:r>
            <w:r w:rsidR="00361EE3" w:rsidRPr="00175E07">
              <w:rPr>
                <w:sz w:val="22"/>
                <w:szCs w:val="22"/>
              </w:rPr>
              <w:t xml:space="preserve"> </w:t>
            </w:r>
            <w:r w:rsidR="00ED3857" w:rsidRPr="00175E07">
              <w:rPr>
                <w:sz w:val="22"/>
                <w:szCs w:val="22"/>
              </w:rPr>
              <w:t>de</w:t>
            </w:r>
            <w:r w:rsidR="00361EE3" w:rsidRPr="00175E07">
              <w:rPr>
                <w:sz w:val="22"/>
                <w:szCs w:val="22"/>
              </w:rPr>
              <w:t xml:space="preserve"> </w:t>
            </w:r>
            <w:r w:rsidR="00ED3857" w:rsidRPr="00175E07">
              <w:rPr>
                <w:sz w:val="22"/>
                <w:szCs w:val="22"/>
              </w:rPr>
              <w:t>adjudicación</w:t>
            </w:r>
            <w:r w:rsidR="00361EE3" w:rsidRPr="00175E07">
              <w:rPr>
                <w:sz w:val="22"/>
                <w:szCs w:val="22"/>
              </w:rPr>
              <w:t xml:space="preserve"> </w:t>
            </w:r>
            <w:r w:rsidR="00ED3857" w:rsidRPr="00175E07">
              <w:rPr>
                <w:sz w:val="22"/>
                <w:szCs w:val="22"/>
              </w:rPr>
              <w:t>(denominada</w:t>
            </w:r>
            <w:r w:rsidR="00361EE3" w:rsidRPr="00175E07">
              <w:rPr>
                <w:sz w:val="22"/>
                <w:szCs w:val="22"/>
              </w:rPr>
              <w:t xml:space="preserve"> </w:t>
            </w:r>
            <w:r w:rsidR="00ED3857" w:rsidRPr="00175E07">
              <w:rPr>
                <w:sz w:val="22"/>
                <w:szCs w:val="22"/>
              </w:rPr>
              <w:t>adelante</w:t>
            </w:r>
            <w:r w:rsidR="00361EE3" w:rsidRPr="00175E07">
              <w:rPr>
                <w:sz w:val="22"/>
                <w:szCs w:val="22"/>
              </w:rPr>
              <w:t xml:space="preserve"> </w:t>
            </w:r>
            <w:r w:rsidR="00ED3857" w:rsidRPr="00175E07">
              <w:rPr>
                <w:sz w:val="22"/>
                <w:szCs w:val="22"/>
              </w:rPr>
              <w:t>y</w:t>
            </w:r>
            <w:r w:rsidR="00361EE3" w:rsidRPr="00175E07">
              <w:rPr>
                <w:sz w:val="22"/>
                <w:szCs w:val="22"/>
              </w:rPr>
              <w:t xml:space="preserve"> </w:t>
            </w:r>
            <w:r w:rsidR="00ED3857" w:rsidRPr="00175E07">
              <w:rPr>
                <w:sz w:val="22"/>
                <w:szCs w:val="22"/>
              </w:rPr>
              <w:t>en</w:t>
            </w:r>
            <w:r w:rsidR="00361EE3" w:rsidRPr="00175E07">
              <w:rPr>
                <w:sz w:val="22"/>
                <w:szCs w:val="22"/>
              </w:rPr>
              <w:t xml:space="preserve"> </w:t>
            </w:r>
            <w:r w:rsidR="00ED3857" w:rsidRPr="00175E07">
              <w:rPr>
                <w:sz w:val="22"/>
                <w:szCs w:val="22"/>
              </w:rPr>
              <w:t>los</w:t>
            </w:r>
            <w:r w:rsidR="00361EE3" w:rsidRPr="00175E07">
              <w:rPr>
                <w:sz w:val="22"/>
                <w:szCs w:val="22"/>
              </w:rPr>
              <w:t xml:space="preserve"> </w:t>
            </w:r>
            <w:r w:rsidR="00ED3857" w:rsidRPr="00175E07">
              <w:rPr>
                <w:sz w:val="22"/>
                <w:szCs w:val="22"/>
              </w:rPr>
              <w:t>Formularios</w:t>
            </w:r>
            <w:r w:rsidR="00361EE3" w:rsidRPr="00175E07">
              <w:rPr>
                <w:sz w:val="22"/>
                <w:szCs w:val="22"/>
              </w:rPr>
              <w:t xml:space="preserve"> </w:t>
            </w:r>
            <w:r w:rsidR="00ED3857" w:rsidRPr="00175E07">
              <w:rPr>
                <w:sz w:val="22"/>
                <w:szCs w:val="22"/>
              </w:rPr>
              <w:t>del</w:t>
            </w:r>
            <w:r w:rsidR="00361EE3" w:rsidRPr="00175E07">
              <w:rPr>
                <w:sz w:val="22"/>
                <w:szCs w:val="22"/>
              </w:rPr>
              <w:t xml:space="preserve"> </w:t>
            </w:r>
            <w:r w:rsidR="00ED3857" w:rsidRPr="00175E07">
              <w:rPr>
                <w:sz w:val="22"/>
                <w:szCs w:val="22"/>
              </w:rPr>
              <w:t>Contrato,</w:t>
            </w:r>
            <w:r w:rsidR="00361EE3" w:rsidRPr="00175E07">
              <w:rPr>
                <w:sz w:val="22"/>
                <w:szCs w:val="22"/>
              </w:rPr>
              <w:t xml:space="preserve"> </w:t>
            </w:r>
            <w:r w:rsidR="00ED3857" w:rsidRPr="00175E07">
              <w:rPr>
                <w:sz w:val="22"/>
                <w:szCs w:val="22"/>
              </w:rPr>
              <w:t>la</w:t>
            </w:r>
            <w:r w:rsidR="00361EE3" w:rsidRPr="00175E07">
              <w:rPr>
                <w:sz w:val="22"/>
                <w:szCs w:val="22"/>
              </w:rPr>
              <w:t xml:space="preserve"> </w:t>
            </w:r>
            <w:r w:rsidR="00177788" w:rsidRPr="00175E07">
              <w:rPr>
                <w:sz w:val="22"/>
                <w:szCs w:val="22"/>
              </w:rPr>
              <w:t>“</w:t>
            </w:r>
            <w:r w:rsidR="00ED3857" w:rsidRPr="00175E07">
              <w:rPr>
                <w:sz w:val="22"/>
                <w:szCs w:val="22"/>
              </w:rPr>
              <w:t>Carta</w:t>
            </w:r>
            <w:r w:rsidR="00361EE3" w:rsidRPr="00175E07">
              <w:rPr>
                <w:sz w:val="22"/>
                <w:szCs w:val="22"/>
              </w:rPr>
              <w:t xml:space="preserve"> </w:t>
            </w:r>
            <w:r w:rsidR="00ED3857" w:rsidRPr="00175E07">
              <w:rPr>
                <w:sz w:val="22"/>
                <w:szCs w:val="22"/>
              </w:rPr>
              <w:t>de</w:t>
            </w:r>
            <w:r w:rsidR="00361EE3" w:rsidRPr="00175E07">
              <w:rPr>
                <w:sz w:val="22"/>
                <w:szCs w:val="22"/>
              </w:rPr>
              <w:t xml:space="preserve"> </w:t>
            </w:r>
            <w:r w:rsidR="00ED3857" w:rsidRPr="00175E07">
              <w:rPr>
                <w:sz w:val="22"/>
                <w:szCs w:val="22"/>
              </w:rPr>
              <w:t>Aceptación</w:t>
            </w:r>
            <w:r w:rsidR="00177788" w:rsidRPr="00175E07">
              <w:rPr>
                <w:sz w:val="22"/>
                <w:szCs w:val="22"/>
              </w:rPr>
              <w:t>”</w:t>
            </w:r>
            <w:r w:rsidR="00ED3857" w:rsidRPr="00175E07">
              <w:rPr>
                <w:sz w:val="22"/>
                <w:szCs w:val="22"/>
              </w:rPr>
              <w:t>)</w:t>
            </w:r>
            <w:r w:rsidR="00361EE3" w:rsidRPr="00175E07">
              <w:rPr>
                <w:sz w:val="22"/>
                <w:szCs w:val="22"/>
              </w:rPr>
              <w:t xml:space="preserve"> </w:t>
            </w:r>
            <w:r w:rsidR="00ED3857" w:rsidRPr="00175E07">
              <w:rPr>
                <w:sz w:val="22"/>
                <w:szCs w:val="22"/>
              </w:rPr>
              <w:t>se</w:t>
            </w:r>
            <w:r w:rsidR="00361EE3" w:rsidRPr="00175E07">
              <w:rPr>
                <w:sz w:val="22"/>
                <w:szCs w:val="22"/>
              </w:rPr>
              <w:t xml:space="preserve"> </w:t>
            </w:r>
            <w:r w:rsidR="00ED3857" w:rsidRPr="00175E07">
              <w:rPr>
                <w:sz w:val="22"/>
                <w:szCs w:val="22"/>
              </w:rPr>
              <w:t>especificará</w:t>
            </w:r>
            <w:r w:rsidR="00361EE3" w:rsidRPr="00175E07">
              <w:rPr>
                <w:sz w:val="22"/>
                <w:szCs w:val="22"/>
              </w:rPr>
              <w:t xml:space="preserve"> </w:t>
            </w:r>
            <w:r w:rsidR="00ED3857" w:rsidRPr="00175E07">
              <w:rPr>
                <w:sz w:val="22"/>
                <w:szCs w:val="22"/>
              </w:rPr>
              <w:t>el</w:t>
            </w:r>
            <w:r w:rsidR="00361EE3" w:rsidRPr="00175E07">
              <w:rPr>
                <w:sz w:val="22"/>
                <w:szCs w:val="22"/>
              </w:rPr>
              <w:t xml:space="preserve"> </w:t>
            </w:r>
            <w:r w:rsidR="00ED3857" w:rsidRPr="00175E07">
              <w:rPr>
                <w:sz w:val="22"/>
                <w:szCs w:val="22"/>
              </w:rPr>
              <w:t>monto</w:t>
            </w:r>
            <w:r w:rsidR="00361EE3" w:rsidRPr="00175E07">
              <w:rPr>
                <w:sz w:val="22"/>
                <w:szCs w:val="22"/>
              </w:rPr>
              <w:t xml:space="preserve"> </w:t>
            </w:r>
            <w:r w:rsidR="00ED3857" w:rsidRPr="00175E07">
              <w:rPr>
                <w:sz w:val="22"/>
                <w:szCs w:val="22"/>
              </w:rPr>
              <w:t>que</w:t>
            </w:r>
            <w:r w:rsidR="00361EE3" w:rsidRPr="00175E07">
              <w:rPr>
                <w:sz w:val="22"/>
                <w:szCs w:val="22"/>
              </w:rPr>
              <w:t xml:space="preserve"> </w:t>
            </w:r>
            <w:r w:rsidR="00ED3857" w:rsidRPr="00175E07">
              <w:rPr>
                <w:sz w:val="22"/>
                <w:szCs w:val="22"/>
              </w:rPr>
              <w:t>pagará</w:t>
            </w:r>
            <w:r w:rsidR="00361EE3" w:rsidRPr="00175E07">
              <w:rPr>
                <w:sz w:val="22"/>
                <w:szCs w:val="22"/>
              </w:rPr>
              <w:t xml:space="preserve"> </w:t>
            </w:r>
            <w:r w:rsidR="00ED3857" w:rsidRPr="00175E07">
              <w:rPr>
                <w:sz w:val="22"/>
                <w:szCs w:val="22"/>
              </w:rPr>
              <w:t>al</w:t>
            </w:r>
            <w:r w:rsidR="00361EE3" w:rsidRPr="00175E07">
              <w:rPr>
                <w:sz w:val="22"/>
                <w:szCs w:val="22"/>
              </w:rPr>
              <w:t xml:space="preserve"> </w:t>
            </w:r>
            <w:r w:rsidR="00ED3857" w:rsidRPr="00175E07">
              <w:rPr>
                <w:sz w:val="22"/>
                <w:szCs w:val="22"/>
              </w:rPr>
              <w:t>Proveedor</w:t>
            </w:r>
            <w:r w:rsidR="00361EE3" w:rsidRPr="00175E07">
              <w:rPr>
                <w:sz w:val="22"/>
                <w:szCs w:val="22"/>
              </w:rPr>
              <w:t xml:space="preserve"> </w:t>
            </w:r>
            <w:r w:rsidR="00ED3857" w:rsidRPr="00175E07">
              <w:rPr>
                <w:sz w:val="22"/>
                <w:szCs w:val="22"/>
              </w:rPr>
              <w:t>por</w:t>
            </w:r>
            <w:r w:rsidR="00361EE3" w:rsidRPr="00175E07">
              <w:rPr>
                <w:sz w:val="22"/>
                <w:szCs w:val="22"/>
              </w:rPr>
              <w:t xml:space="preserve"> </w:t>
            </w:r>
            <w:r w:rsidR="00ED3857" w:rsidRPr="00175E07">
              <w:rPr>
                <w:sz w:val="22"/>
                <w:szCs w:val="22"/>
              </w:rPr>
              <w:t>la</w:t>
            </w:r>
            <w:r w:rsidR="00361EE3" w:rsidRPr="00175E07">
              <w:rPr>
                <w:sz w:val="22"/>
                <w:szCs w:val="22"/>
              </w:rPr>
              <w:t xml:space="preserve"> </w:t>
            </w:r>
            <w:r w:rsidR="00ED3857" w:rsidRPr="00175E07">
              <w:rPr>
                <w:sz w:val="22"/>
                <w:szCs w:val="22"/>
              </w:rPr>
              <w:t>ejecución</w:t>
            </w:r>
            <w:r w:rsidR="00361EE3" w:rsidRPr="00175E07">
              <w:rPr>
                <w:sz w:val="22"/>
                <w:szCs w:val="22"/>
              </w:rPr>
              <w:t xml:space="preserve"> </w:t>
            </w:r>
            <w:r w:rsidR="00ED3857" w:rsidRPr="00175E07">
              <w:rPr>
                <w:sz w:val="22"/>
                <w:szCs w:val="22"/>
              </w:rPr>
              <w:t>del</w:t>
            </w:r>
            <w:r w:rsidR="00361EE3" w:rsidRPr="00175E07">
              <w:rPr>
                <w:sz w:val="22"/>
                <w:szCs w:val="22"/>
              </w:rPr>
              <w:t xml:space="preserve"> </w:t>
            </w:r>
            <w:r w:rsidR="00ED3857" w:rsidRPr="00175E07">
              <w:rPr>
                <w:sz w:val="22"/>
                <w:szCs w:val="22"/>
              </w:rPr>
              <w:t>Contrato</w:t>
            </w:r>
            <w:r w:rsidR="00361EE3" w:rsidRPr="00175E07">
              <w:rPr>
                <w:sz w:val="22"/>
                <w:szCs w:val="22"/>
              </w:rPr>
              <w:t xml:space="preserve"> </w:t>
            </w:r>
            <w:r w:rsidR="00ED3857" w:rsidRPr="00175E07">
              <w:rPr>
                <w:sz w:val="22"/>
                <w:szCs w:val="22"/>
              </w:rPr>
              <w:t>(denominado</w:t>
            </w:r>
            <w:r w:rsidR="00361EE3" w:rsidRPr="00175E07">
              <w:rPr>
                <w:sz w:val="22"/>
                <w:szCs w:val="22"/>
              </w:rPr>
              <w:t xml:space="preserve"> </w:t>
            </w:r>
            <w:r w:rsidR="00ED3857" w:rsidRPr="00175E07">
              <w:rPr>
                <w:sz w:val="22"/>
                <w:szCs w:val="22"/>
              </w:rPr>
              <w:t>en</w:t>
            </w:r>
            <w:r w:rsidR="00361EE3" w:rsidRPr="00175E07">
              <w:rPr>
                <w:sz w:val="22"/>
                <w:szCs w:val="22"/>
              </w:rPr>
              <w:t xml:space="preserve"> </w:t>
            </w:r>
            <w:r w:rsidR="00ED3857" w:rsidRPr="00175E07">
              <w:rPr>
                <w:sz w:val="22"/>
                <w:szCs w:val="22"/>
              </w:rPr>
              <w:t>lo</w:t>
            </w:r>
            <w:r w:rsidR="00361EE3" w:rsidRPr="00175E07">
              <w:rPr>
                <w:sz w:val="22"/>
                <w:szCs w:val="22"/>
              </w:rPr>
              <w:t xml:space="preserve"> </w:t>
            </w:r>
            <w:r w:rsidR="00ED3857" w:rsidRPr="00175E07">
              <w:rPr>
                <w:sz w:val="22"/>
                <w:szCs w:val="22"/>
              </w:rPr>
              <w:t>sucesivo,</w:t>
            </w:r>
            <w:r w:rsidR="00361EE3" w:rsidRPr="00175E07">
              <w:rPr>
                <w:sz w:val="22"/>
                <w:szCs w:val="22"/>
              </w:rPr>
              <w:t xml:space="preserve"> </w:t>
            </w:r>
            <w:r w:rsidR="00ED3857" w:rsidRPr="00175E07">
              <w:rPr>
                <w:sz w:val="22"/>
                <w:szCs w:val="22"/>
              </w:rPr>
              <w:t>así</w:t>
            </w:r>
            <w:r w:rsidR="00361EE3" w:rsidRPr="00175E07">
              <w:rPr>
                <w:sz w:val="22"/>
                <w:szCs w:val="22"/>
              </w:rPr>
              <w:t xml:space="preserve"> </w:t>
            </w:r>
            <w:r w:rsidR="00ED3857" w:rsidRPr="00175E07">
              <w:rPr>
                <w:sz w:val="22"/>
                <w:szCs w:val="22"/>
              </w:rPr>
              <w:t>como</w:t>
            </w:r>
            <w:r w:rsidR="00361EE3" w:rsidRPr="00175E07">
              <w:rPr>
                <w:sz w:val="22"/>
                <w:szCs w:val="22"/>
              </w:rPr>
              <w:t xml:space="preserve"> </w:t>
            </w:r>
            <w:r w:rsidR="00ED3857" w:rsidRPr="00175E07">
              <w:rPr>
                <w:sz w:val="22"/>
                <w:szCs w:val="22"/>
              </w:rPr>
              <w:t>en</w:t>
            </w:r>
            <w:r w:rsidR="00361EE3" w:rsidRPr="00175E07">
              <w:rPr>
                <w:sz w:val="22"/>
                <w:szCs w:val="22"/>
              </w:rPr>
              <w:t xml:space="preserve"> </w:t>
            </w:r>
            <w:r w:rsidR="00ED3857" w:rsidRPr="00175E07">
              <w:rPr>
                <w:sz w:val="22"/>
                <w:szCs w:val="22"/>
              </w:rPr>
              <w:t>las</w:t>
            </w:r>
            <w:r w:rsidR="00361EE3" w:rsidRPr="00175E07">
              <w:rPr>
                <w:sz w:val="22"/>
                <w:szCs w:val="22"/>
              </w:rPr>
              <w:t xml:space="preserve"> </w:t>
            </w:r>
            <w:r w:rsidR="00ED3857" w:rsidRPr="00175E07">
              <w:rPr>
                <w:sz w:val="22"/>
                <w:szCs w:val="22"/>
              </w:rPr>
              <w:t>Condiciones</w:t>
            </w:r>
            <w:r w:rsidR="00361EE3" w:rsidRPr="00175E07">
              <w:rPr>
                <w:sz w:val="22"/>
                <w:szCs w:val="22"/>
              </w:rPr>
              <w:t xml:space="preserve"> </w:t>
            </w:r>
            <w:r w:rsidR="00ED3857" w:rsidRPr="00175E07">
              <w:rPr>
                <w:sz w:val="22"/>
                <w:szCs w:val="22"/>
              </w:rPr>
              <w:t>Contractuales</w:t>
            </w:r>
            <w:r w:rsidR="00361EE3" w:rsidRPr="00175E07">
              <w:rPr>
                <w:sz w:val="22"/>
                <w:szCs w:val="22"/>
              </w:rPr>
              <w:t xml:space="preserve"> </w:t>
            </w:r>
            <w:r w:rsidR="00ED3857" w:rsidRPr="00175E07">
              <w:rPr>
                <w:sz w:val="22"/>
                <w:szCs w:val="22"/>
              </w:rPr>
              <w:t>y</w:t>
            </w:r>
            <w:r w:rsidR="00361EE3" w:rsidRPr="00175E07">
              <w:rPr>
                <w:sz w:val="22"/>
                <w:szCs w:val="22"/>
              </w:rPr>
              <w:t xml:space="preserve"> </w:t>
            </w:r>
            <w:r w:rsidR="00ED3857" w:rsidRPr="00175E07">
              <w:rPr>
                <w:sz w:val="22"/>
                <w:szCs w:val="22"/>
              </w:rPr>
              <w:t>en</w:t>
            </w:r>
            <w:r w:rsidR="00361EE3" w:rsidRPr="00175E07">
              <w:rPr>
                <w:sz w:val="22"/>
                <w:szCs w:val="22"/>
              </w:rPr>
              <w:t xml:space="preserve"> </w:t>
            </w:r>
            <w:r w:rsidR="00ED3857" w:rsidRPr="00175E07">
              <w:rPr>
                <w:sz w:val="22"/>
                <w:szCs w:val="22"/>
              </w:rPr>
              <w:t>los</w:t>
            </w:r>
            <w:r w:rsidR="00361EE3" w:rsidRPr="00175E07">
              <w:rPr>
                <w:sz w:val="22"/>
                <w:szCs w:val="22"/>
              </w:rPr>
              <w:t xml:space="preserve"> </w:t>
            </w:r>
            <w:r w:rsidR="00ED3857" w:rsidRPr="00175E07">
              <w:rPr>
                <w:sz w:val="22"/>
                <w:szCs w:val="22"/>
              </w:rPr>
              <w:t>Formularios</w:t>
            </w:r>
            <w:r w:rsidR="00361EE3" w:rsidRPr="00175E07">
              <w:rPr>
                <w:sz w:val="22"/>
                <w:szCs w:val="22"/>
              </w:rPr>
              <w:t xml:space="preserve"> </w:t>
            </w:r>
            <w:r w:rsidR="00ED3857" w:rsidRPr="00175E07">
              <w:rPr>
                <w:sz w:val="22"/>
                <w:szCs w:val="22"/>
              </w:rPr>
              <w:t>del</w:t>
            </w:r>
            <w:r w:rsidR="00361EE3" w:rsidRPr="00175E07">
              <w:rPr>
                <w:sz w:val="22"/>
                <w:szCs w:val="22"/>
              </w:rPr>
              <w:t xml:space="preserve"> </w:t>
            </w:r>
            <w:r w:rsidR="00ED3857" w:rsidRPr="00175E07">
              <w:rPr>
                <w:sz w:val="22"/>
                <w:szCs w:val="22"/>
              </w:rPr>
              <w:t>Contrato,</w:t>
            </w:r>
            <w:r w:rsidR="00361EE3" w:rsidRPr="00175E07">
              <w:rPr>
                <w:sz w:val="22"/>
                <w:szCs w:val="22"/>
              </w:rPr>
              <w:t xml:space="preserve"> </w:t>
            </w:r>
            <w:r w:rsidR="00ED3857" w:rsidRPr="00175E07">
              <w:rPr>
                <w:sz w:val="22"/>
                <w:szCs w:val="22"/>
              </w:rPr>
              <w:t>el</w:t>
            </w:r>
            <w:r w:rsidR="00361EE3" w:rsidRPr="00175E07">
              <w:rPr>
                <w:sz w:val="22"/>
                <w:szCs w:val="22"/>
              </w:rPr>
              <w:t xml:space="preserve"> </w:t>
            </w:r>
            <w:r w:rsidR="00177788" w:rsidRPr="00175E07">
              <w:rPr>
                <w:sz w:val="22"/>
                <w:szCs w:val="22"/>
              </w:rPr>
              <w:t>“</w:t>
            </w:r>
            <w:r w:rsidR="00ED3857" w:rsidRPr="00175E07">
              <w:rPr>
                <w:sz w:val="22"/>
                <w:szCs w:val="22"/>
              </w:rPr>
              <w:t>Precio</w:t>
            </w:r>
            <w:r w:rsidR="00361EE3" w:rsidRPr="00175E07">
              <w:rPr>
                <w:sz w:val="22"/>
                <w:szCs w:val="22"/>
              </w:rPr>
              <w:t xml:space="preserve"> </w:t>
            </w:r>
            <w:r w:rsidR="00ED3857" w:rsidRPr="00175E07">
              <w:rPr>
                <w:sz w:val="22"/>
                <w:szCs w:val="22"/>
              </w:rPr>
              <w:t>del</w:t>
            </w:r>
            <w:r w:rsidR="00361EE3" w:rsidRPr="00175E07">
              <w:rPr>
                <w:sz w:val="22"/>
                <w:szCs w:val="22"/>
              </w:rPr>
              <w:t xml:space="preserve"> </w:t>
            </w:r>
            <w:r w:rsidR="00ED3857" w:rsidRPr="00175E07">
              <w:rPr>
                <w:sz w:val="22"/>
                <w:szCs w:val="22"/>
              </w:rPr>
              <w:t>Contrato</w:t>
            </w:r>
            <w:r w:rsidR="00177788" w:rsidRPr="00175E07">
              <w:rPr>
                <w:sz w:val="22"/>
                <w:szCs w:val="22"/>
              </w:rPr>
              <w:t>”</w:t>
            </w:r>
            <w:r w:rsidR="00ED3857" w:rsidRPr="00175E07">
              <w:rPr>
                <w:sz w:val="22"/>
                <w:szCs w:val="22"/>
              </w:rPr>
              <w:t>).</w:t>
            </w:r>
          </w:p>
          <w:p w14:paraId="7D5E12AC" w14:textId="77B8AAAE" w:rsidR="00ED3857" w:rsidRPr="00175E07" w:rsidRDefault="00ED3857" w:rsidP="008E5D25">
            <w:pPr>
              <w:pStyle w:val="Sub-ClauseText"/>
              <w:numPr>
                <w:ilvl w:val="0"/>
                <w:numId w:val="104"/>
              </w:numPr>
              <w:spacing w:before="0" w:after="200"/>
              <w:ind w:left="631" w:hanging="631"/>
              <w:rPr>
                <w:sz w:val="22"/>
                <w:szCs w:val="22"/>
              </w:rPr>
            </w:pPr>
            <w:r w:rsidRPr="00175E07">
              <w:rPr>
                <w:sz w:val="22"/>
                <w:szCs w:val="22"/>
              </w:rPr>
              <w:t>Dentro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diez</w:t>
            </w:r>
            <w:r w:rsidR="00361EE3" w:rsidRPr="00175E07">
              <w:rPr>
                <w:sz w:val="22"/>
                <w:szCs w:val="22"/>
              </w:rPr>
              <w:t xml:space="preserve"> </w:t>
            </w:r>
            <w:r w:rsidRPr="00175E07">
              <w:rPr>
                <w:sz w:val="22"/>
                <w:szCs w:val="22"/>
              </w:rPr>
              <w:t>(10)</w:t>
            </w:r>
            <w:r w:rsidR="00361EE3" w:rsidRPr="00175E07">
              <w:rPr>
                <w:sz w:val="22"/>
                <w:szCs w:val="22"/>
              </w:rPr>
              <w:t xml:space="preserve"> </w:t>
            </w:r>
            <w:r w:rsidRPr="00175E07">
              <w:rPr>
                <w:sz w:val="22"/>
                <w:szCs w:val="22"/>
              </w:rPr>
              <w:t>días</w:t>
            </w:r>
            <w:r w:rsidR="00361EE3" w:rsidRPr="00175E07">
              <w:rPr>
                <w:sz w:val="22"/>
                <w:szCs w:val="22"/>
              </w:rPr>
              <w:t xml:space="preserve"> </w:t>
            </w:r>
            <w:r w:rsidRPr="00175E07">
              <w:rPr>
                <w:sz w:val="22"/>
                <w:szCs w:val="22"/>
              </w:rPr>
              <w:t>hábiles</w:t>
            </w:r>
            <w:r w:rsidR="00361EE3" w:rsidRPr="00175E07">
              <w:rPr>
                <w:sz w:val="22"/>
                <w:szCs w:val="22"/>
              </w:rPr>
              <w:t xml:space="preserve"> </w:t>
            </w:r>
            <w:r w:rsidRPr="00175E07">
              <w:rPr>
                <w:sz w:val="22"/>
                <w:szCs w:val="22"/>
              </w:rPr>
              <w:t>posteriores</w:t>
            </w:r>
            <w:r w:rsidR="00361EE3" w:rsidRPr="00175E07">
              <w:rPr>
                <w:sz w:val="22"/>
                <w:szCs w:val="22"/>
              </w:rPr>
              <w:t xml:space="preserve"> </w:t>
            </w:r>
            <w:r w:rsidRPr="00175E07">
              <w:rPr>
                <w:sz w:val="22"/>
                <w:szCs w:val="22"/>
              </w:rPr>
              <w:t>a</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fecha</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transmisión</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Carta</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Aceptación,</w:t>
            </w:r>
            <w:r w:rsidR="00361EE3" w:rsidRPr="00175E07">
              <w:rPr>
                <w:sz w:val="22"/>
                <w:szCs w:val="22"/>
              </w:rPr>
              <w:t xml:space="preserve"> </w:t>
            </w:r>
            <w:r w:rsidRPr="00175E07">
              <w:rPr>
                <w:sz w:val="22"/>
                <w:szCs w:val="22"/>
              </w:rPr>
              <w:t>el</w:t>
            </w:r>
            <w:r w:rsidR="00361EE3" w:rsidRPr="00175E07">
              <w:rPr>
                <w:sz w:val="22"/>
                <w:szCs w:val="22"/>
              </w:rPr>
              <w:t xml:space="preserve"> </w:t>
            </w:r>
            <w:r w:rsidR="006A0551" w:rsidRPr="00175E07">
              <w:rPr>
                <w:sz w:val="22"/>
                <w:szCs w:val="22"/>
              </w:rPr>
              <w:t>Comprador</w:t>
            </w:r>
            <w:r w:rsidR="00361EE3" w:rsidRPr="00175E07">
              <w:rPr>
                <w:sz w:val="22"/>
                <w:szCs w:val="22"/>
              </w:rPr>
              <w:t xml:space="preserve"> </w:t>
            </w:r>
            <w:r w:rsidRPr="00175E07">
              <w:rPr>
                <w:sz w:val="22"/>
                <w:szCs w:val="22"/>
              </w:rPr>
              <w:t>publicará</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Notificación</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Adjudicación</w:t>
            </w:r>
            <w:r w:rsidR="00361EE3" w:rsidRPr="00175E07">
              <w:rPr>
                <w:sz w:val="22"/>
                <w:szCs w:val="22"/>
              </w:rPr>
              <w:t xml:space="preserve"> </w:t>
            </w:r>
            <w:r w:rsidRPr="00175E07">
              <w:rPr>
                <w:sz w:val="22"/>
                <w:szCs w:val="22"/>
              </w:rPr>
              <w:t>del</w:t>
            </w:r>
            <w:r w:rsidR="00361EE3" w:rsidRPr="00175E07">
              <w:rPr>
                <w:sz w:val="22"/>
                <w:szCs w:val="22"/>
              </w:rPr>
              <w:t xml:space="preserve"> </w:t>
            </w:r>
            <w:r w:rsidRPr="00175E07">
              <w:rPr>
                <w:sz w:val="22"/>
                <w:szCs w:val="22"/>
              </w:rPr>
              <w:t>Contrato,</w:t>
            </w:r>
            <w:r w:rsidR="00361EE3" w:rsidRPr="00175E07">
              <w:rPr>
                <w:sz w:val="22"/>
                <w:szCs w:val="22"/>
              </w:rPr>
              <w:t xml:space="preserve"> </w:t>
            </w:r>
            <w:r w:rsidRPr="00175E07">
              <w:rPr>
                <w:sz w:val="22"/>
                <w:szCs w:val="22"/>
              </w:rPr>
              <w:t>que</w:t>
            </w:r>
            <w:r w:rsidR="00361EE3" w:rsidRPr="00175E07">
              <w:rPr>
                <w:sz w:val="22"/>
                <w:szCs w:val="22"/>
              </w:rPr>
              <w:t xml:space="preserve"> </w:t>
            </w:r>
            <w:r w:rsidRPr="00175E07">
              <w:rPr>
                <w:sz w:val="22"/>
                <w:szCs w:val="22"/>
              </w:rPr>
              <w:t>contendrá,</w:t>
            </w:r>
            <w:r w:rsidR="00361EE3" w:rsidRPr="00175E07">
              <w:rPr>
                <w:sz w:val="22"/>
                <w:szCs w:val="22"/>
              </w:rPr>
              <w:t xml:space="preserve"> </w:t>
            </w:r>
            <w:r w:rsidRPr="00175E07">
              <w:rPr>
                <w:sz w:val="22"/>
                <w:szCs w:val="22"/>
              </w:rPr>
              <w:t>como</w:t>
            </w:r>
            <w:r w:rsidR="00361EE3" w:rsidRPr="00175E07">
              <w:rPr>
                <w:sz w:val="22"/>
                <w:szCs w:val="22"/>
              </w:rPr>
              <w:t xml:space="preserve"> </w:t>
            </w:r>
            <w:r w:rsidRPr="00175E07">
              <w:rPr>
                <w:sz w:val="22"/>
                <w:szCs w:val="22"/>
              </w:rPr>
              <w:t>mínimo,</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siguiente</w:t>
            </w:r>
            <w:r w:rsidR="00361EE3" w:rsidRPr="00175E07">
              <w:rPr>
                <w:sz w:val="22"/>
                <w:szCs w:val="22"/>
              </w:rPr>
              <w:t xml:space="preserve"> </w:t>
            </w:r>
            <w:r w:rsidRPr="00175E07">
              <w:rPr>
                <w:sz w:val="22"/>
                <w:szCs w:val="22"/>
              </w:rPr>
              <w:t>información:</w:t>
            </w:r>
            <w:r w:rsidR="00361EE3" w:rsidRPr="00175E07">
              <w:rPr>
                <w:sz w:val="22"/>
                <w:szCs w:val="22"/>
              </w:rPr>
              <w:t xml:space="preserve"> </w:t>
            </w:r>
          </w:p>
          <w:p w14:paraId="1CFF52B6" w14:textId="5F0AC817" w:rsidR="00ED3857" w:rsidRPr="00175E07" w:rsidRDefault="00ED3857" w:rsidP="00EA5DB0">
            <w:pPr>
              <w:pStyle w:val="Prrafodelista"/>
              <w:numPr>
                <w:ilvl w:val="0"/>
                <w:numId w:val="85"/>
              </w:numPr>
              <w:spacing w:after="200"/>
              <w:contextualSpacing w:val="0"/>
              <w:jc w:val="both"/>
              <w:rPr>
                <w:spacing w:val="-4"/>
                <w:sz w:val="22"/>
                <w:szCs w:val="22"/>
              </w:rPr>
            </w:pPr>
            <w:r w:rsidRPr="00175E07">
              <w:rPr>
                <w:spacing w:val="-4"/>
                <w:sz w:val="22"/>
                <w:szCs w:val="22"/>
              </w:rPr>
              <w:t>el</w:t>
            </w:r>
            <w:r w:rsidR="00361EE3" w:rsidRPr="00175E07">
              <w:rPr>
                <w:spacing w:val="-4"/>
                <w:sz w:val="22"/>
                <w:szCs w:val="22"/>
              </w:rPr>
              <w:t xml:space="preserve"> </w:t>
            </w:r>
            <w:r w:rsidRPr="00175E07">
              <w:rPr>
                <w:spacing w:val="-4"/>
                <w:sz w:val="22"/>
                <w:szCs w:val="22"/>
              </w:rPr>
              <w:t>nombre</w:t>
            </w:r>
            <w:r w:rsidR="00361EE3" w:rsidRPr="00175E07">
              <w:rPr>
                <w:spacing w:val="-4"/>
                <w:sz w:val="22"/>
                <w:szCs w:val="22"/>
              </w:rPr>
              <w:t xml:space="preserve"> </w:t>
            </w:r>
            <w:r w:rsidRPr="00175E07">
              <w:rPr>
                <w:spacing w:val="-4"/>
                <w:sz w:val="22"/>
                <w:szCs w:val="22"/>
              </w:rPr>
              <w:t>y</w:t>
            </w:r>
            <w:r w:rsidR="00361EE3" w:rsidRPr="00175E07">
              <w:rPr>
                <w:spacing w:val="-4"/>
                <w:sz w:val="22"/>
                <w:szCs w:val="22"/>
              </w:rPr>
              <w:t xml:space="preserve"> </w:t>
            </w:r>
            <w:r w:rsidRPr="00175E07">
              <w:rPr>
                <w:spacing w:val="-4"/>
                <w:sz w:val="22"/>
                <w:szCs w:val="22"/>
              </w:rPr>
              <w:t>la</w:t>
            </w:r>
            <w:r w:rsidR="00361EE3" w:rsidRPr="00175E07">
              <w:rPr>
                <w:spacing w:val="-4"/>
                <w:sz w:val="22"/>
                <w:szCs w:val="22"/>
              </w:rPr>
              <w:t xml:space="preserve"> </w:t>
            </w:r>
            <w:r w:rsidRPr="00175E07">
              <w:rPr>
                <w:spacing w:val="-4"/>
                <w:sz w:val="22"/>
                <w:szCs w:val="22"/>
              </w:rPr>
              <w:t>dirección</w:t>
            </w:r>
            <w:r w:rsidR="00361EE3" w:rsidRPr="00175E07">
              <w:rPr>
                <w:spacing w:val="-4"/>
                <w:sz w:val="22"/>
                <w:szCs w:val="22"/>
              </w:rPr>
              <w:t xml:space="preserve"> </w:t>
            </w:r>
            <w:r w:rsidRPr="00175E07">
              <w:rPr>
                <w:spacing w:val="-4"/>
                <w:sz w:val="22"/>
                <w:szCs w:val="22"/>
              </w:rPr>
              <w:t>del</w:t>
            </w:r>
            <w:r w:rsidR="00361EE3" w:rsidRPr="00175E07">
              <w:rPr>
                <w:spacing w:val="-4"/>
                <w:sz w:val="22"/>
                <w:szCs w:val="22"/>
              </w:rPr>
              <w:t xml:space="preserve"> </w:t>
            </w:r>
            <w:r w:rsidR="006A0551" w:rsidRPr="00175E07">
              <w:rPr>
                <w:spacing w:val="-4"/>
                <w:sz w:val="22"/>
                <w:szCs w:val="22"/>
              </w:rPr>
              <w:t>Comprador</w:t>
            </w:r>
            <w:r w:rsidRPr="00175E07">
              <w:rPr>
                <w:spacing w:val="-4"/>
                <w:sz w:val="22"/>
                <w:szCs w:val="22"/>
              </w:rPr>
              <w:t>;</w:t>
            </w:r>
          </w:p>
          <w:p w14:paraId="0A14DE45" w14:textId="068551E5" w:rsidR="00ED3857" w:rsidRPr="00175E07" w:rsidRDefault="00ED3857" w:rsidP="00EA5DB0">
            <w:pPr>
              <w:pStyle w:val="Prrafodelista"/>
              <w:numPr>
                <w:ilvl w:val="0"/>
                <w:numId w:val="85"/>
              </w:numPr>
              <w:spacing w:after="200"/>
              <w:contextualSpacing w:val="0"/>
              <w:jc w:val="both"/>
              <w:rPr>
                <w:spacing w:val="-4"/>
                <w:sz w:val="22"/>
                <w:szCs w:val="22"/>
              </w:rPr>
            </w:pPr>
            <w:r w:rsidRPr="00175E07">
              <w:rPr>
                <w:spacing w:val="-4"/>
                <w:sz w:val="22"/>
                <w:szCs w:val="22"/>
              </w:rPr>
              <w:t>el</w:t>
            </w:r>
            <w:r w:rsidR="00361EE3" w:rsidRPr="00175E07">
              <w:rPr>
                <w:spacing w:val="-4"/>
                <w:sz w:val="22"/>
                <w:szCs w:val="22"/>
              </w:rPr>
              <w:t xml:space="preserve"> </w:t>
            </w:r>
            <w:r w:rsidRPr="00175E07">
              <w:rPr>
                <w:spacing w:val="-4"/>
                <w:sz w:val="22"/>
                <w:szCs w:val="22"/>
              </w:rPr>
              <w:t>nombre</w:t>
            </w:r>
            <w:r w:rsidR="00361EE3" w:rsidRPr="00175E07">
              <w:rPr>
                <w:spacing w:val="-4"/>
                <w:sz w:val="22"/>
                <w:szCs w:val="22"/>
              </w:rPr>
              <w:t xml:space="preserve"> </w:t>
            </w:r>
            <w:r w:rsidRPr="00175E07">
              <w:rPr>
                <w:spacing w:val="-4"/>
                <w:sz w:val="22"/>
                <w:szCs w:val="22"/>
              </w:rPr>
              <w:t>y</w:t>
            </w:r>
            <w:r w:rsidR="00361EE3" w:rsidRPr="00175E07">
              <w:rPr>
                <w:spacing w:val="-4"/>
                <w:sz w:val="22"/>
                <w:szCs w:val="22"/>
              </w:rPr>
              <w:t xml:space="preserve"> </w:t>
            </w:r>
            <w:r w:rsidRPr="00175E07">
              <w:rPr>
                <w:spacing w:val="-4"/>
                <w:sz w:val="22"/>
                <w:szCs w:val="22"/>
              </w:rPr>
              <w:t>el</w:t>
            </w:r>
            <w:r w:rsidR="00361EE3" w:rsidRPr="00175E07">
              <w:rPr>
                <w:spacing w:val="-4"/>
                <w:sz w:val="22"/>
                <w:szCs w:val="22"/>
              </w:rPr>
              <w:t xml:space="preserve"> </w:t>
            </w:r>
            <w:r w:rsidRPr="00175E07">
              <w:rPr>
                <w:spacing w:val="-4"/>
                <w:sz w:val="22"/>
                <w:szCs w:val="22"/>
              </w:rPr>
              <w:t>número</w:t>
            </w:r>
            <w:r w:rsidR="00361EE3" w:rsidRPr="00175E07">
              <w:rPr>
                <w:spacing w:val="-4"/>
                <w:sz w:val="22"/>
                <w:szCs w:val="22"/>
              </w:rPr>
              <w:t xml:space="preserve"> </w:t>
            </w:r>
            <w:r w:rsidRPr="00175E07">
              <w:rPr>
                <w:spacing w:val="-4"/>
                <w:sz w:val="22"/>
                <w:szCs w:val="22"/>
              </w:rPr>
              <w:t>de</w:t>
            </w:r>
            <w:r w:rsidR="00361EE3" w:rsidRPr="00175E07">
              <w:rPr>
                <w:spacing w:val="-4"/>
                <w:sz w:val="22"/>
                <w:szCs w:val="22"/>
              </w:rPr>
              <w:t xml:space="preserve"> </w:t>
            </w:r>
            <w:r w:rsidRPr="00175E07">
              <w:rPr>
                <w:spacing w:val="-4"/>
                <w:sz w:val="22"/>
                <w:szCs w:val="22"/>
              </w:rPr>
              <w:t>referencia</w:t>
            </w:r>
            <w:r w:rsidR="00361EE3" w:rsidRPr="00175E07">
              <w:rPr>
                <w:spacing w:val="-4"/>
                <w:sz w:val="22"/>
                <w:szCs w:val="22"/>
              </w:rPr>
              <w:t xml:space="preserve"> </w:t>
            </w:r>
            <w:r w:rsidRPr="00175E07">
              <w:rPr>
                <w:spacing w:val="-4"/>
                <w:sz w:val="22"/>
                <w:szCs w:val="22"/>
              </w:rPr>
              <w:t>del</w:t>
            </w:r>
            <w:r w:rsidR="00361EE3" w:rsidRPr="00175E07">
              <w:rPr>
                <w:spacing w:val="-4"/>
                <w:sz w:val="22"/>
                <w:szCs w:val="22"/>
              </w:rPr>
              <w:t xml:space="preserve"> </w:t>
            </w:r>
            <w:r w:rsidRPr="00175E07">
              <w:rPr>
                <w:spacing w:val="-4"/>
                <w:sz w:val="22"/>
                <w:szCs w:val="22"/>
              </w:rPr>
              <w:t>contrato</w:t>
            </w:r>
            <w:r w:rsidR="00361EE3" w:rsidRPr="00175E07">
              <w:rPr>
                <w:spacing w:val="-4"/>
                <w:sz w:val="22"/>
                <w:szCs w:val="22"/>
              </w:rPr>
              <w:t xml:space="preserve"> </w:t>
            </w:r>
            <w:r w:rsidRPr="00175E07">
              <w:rPr>
                <w:spacing w:val="-4"/>
                <w:sz w:val="22"/>
                <w:szCs w:val="22"/>
              </w:rPr>
              <w:t>que</w:t>
            </w:r>
            <w:r w:rsidR="00361EE3" w:rsidRPr="00175E07">
              <w:rPr>
                <w:spacing w:val="-4"/>
                <w:sz w:val="22"/>
                <w:szCs w:val="22"/>
              </w:rPr>
              <w:t xml:space="preserve"> </w:t>
            </w:r>
            <w:r w:rsidRPr="00175E07">
              <w:rPr>
                <w:spacing w:val="-4"/>
                <w:sz w:val="22"/>
                <w:szCs w:val="22"/>
              </w:rPr>
              <w:t>se</w:t>
            </w:r>
            <w:r w:rsidR="00361EE3" w:rsidRPr="00175E07">
              <w:rPr>
                <w:spacing w:val="-4"/>
                <w:sz w:val="22"/>
                <w:szCs w:val="22"/>
              </w:rPr>
              <w:t xml:space="preserve"> </w:t>
            </w:r>
            <w:r w:rsidRPr="00175E07">
              <w:rPr>
                <w:spacing w:val="-4"/>
                <w:sz w:val="22"/>
                <w:szCs w:val="22"/>
              </w:rPr>
              <w:t>está</w:t>
            </w:r>
            <w:r w:rsidR="00361EE3" w:rsidRPr="00175E07">
              <w:rPr>
                <w:spacing w:val="-4"/>
                <w:sz w:val="22"/>
                <w:szCs w:val="22"/>
              </w:rPr>
              <w:t xml:space="preserve"> </w:t>
            </w:r>
            <w:r w:rsidRPr="00175E07">
              <w:rPr>
                <w:spacing w:val="-4"/>
                <w:sz w:val="22"/>
                <w:szCs w:val="22"/>
              </w:rPr>
              <w:t>adjudicando</w:t>
            </w:r>
            <w:r w:rsidR="00361EE3" w:rsidRPr="00175E07">
              <w:rPr>
                <w:spacing w:val="-4"/>
                <w:sz w:val="22"/>
                <w:szCs w:val="22"/>
              </w:rPr>
              <w:t xml:space="preserve"> </w:t>
            </w:r>
            <w:r w:rsidRPr="00175E07">
              <w:rPr>
                <w:spacing w:val="-4"/>
                <w:sz w:val="22"/>
                <w:szCs w:val="22"/>
              </w:rPr>
              <w:t>y</w:t>
            </w:r>
            <w:r w:rsidR="00361EE3" w:rsidRPr="00175E07">
              <w:rPr>
                <w:spacing w:val="-4"/>
                <w:sz w:val="22"/>
                <w:szCs w:val="22"/>
              </w:rPr>
              <w:t xml:space="preserve"> </w:t>
            </w:r>
            <w:r w:rsidRPr="00175E07">
              <w:rPr>
                <w:spacing w:val="-4"/>
                <w:sz w:val="22"/>
                <w:szCs w:val="22"/>
              </w:rPr>
              <w:t>método</w:t>
            </w:r>
            <w:r w:rsidR="00361EE3" w:rsidRPr="00175E07">
              <w:rPr>
                <w:spacing w:val="-4"/>
                <w:sz w:val="22"/>
                <w:szCs w:val="22"/>
              </w:rPr>
              <w:t xml:space="preserve"> </w:t>
            </w:r>
            <w:r w:rsidRPr="00175E07">
              <w:rPr>
                <w:spacing w:val="-4"/>
                <w:sz w:val="22"/>
                <w:szCs w:val="22"/>
              </w:rPr>
              <w:t>de</w:t>
            </w:r>
            <w:r w:rsidR="00361EE3" w:rsidRPr="00175E07">
              <w:rPr>
                <w:spacing w:val="-4"/>
                <w:sz w:val="22"/>
                <w:szCs w:val="22"/>
              </w:rPr>
              <w:t xml:space="preserve"> </w:t>
            </w:r>
            <w:r w:rsidRPr="00175E07">
              <w:rPr>
                <w:spacing w:val="-4"/>
                <w:sz w:val="22"/>
                <w:szCs w:val="22"/>
              </w:rPr>
              <w:t>selección</w:t>
            </w:r>
            <w:r w:rsidR="00361EE3" w:rsidRPr="00175E07">
              <w:rPr>
                <w:spacing w:val="-4"/>
                <w:sz w:val="22"/>
                <w:szCs w:val="22"/>
              </w:rPr>
              <w:t xml:space="preserve"> </w:t>
            </w:r>
            <w:r w:rsidRPr="00175E07">
              <w:rPr>
                <w:spacing w:val="-4"/>
                <w:sz w:val="22"/>
                <w:szCs w:val="22"/>
              </w:rPr>
              <w:t>utilizado;</w:t>
            </w:r>
            <w:r w:rsidR="00361EE3" w:rsidRPr="00175E07">
              <w:rPr>
                <w:spacing w:val="-4"/>
                <w:sz w:val="22"/>
                <w:szCs w:val="22"/>
              </w:rPr>
              <w:t xml:space="preserve"> </w:t>
            </w:r>
          </w:p>
          <w:p w14:paraId="5D9FC1D9" w14:textId="0CAC905F" w:rsidR="00ED3857" w:rsidRPr="00175E07" w:rsidRDefault="00557471" w:rsidP="00EA5DB0">
            <w:pPr>
              <w:pStyle w:val="Prrafodelista"/>
              <w:numPr>
                <w:ilvl w:val="0"/>
                <w:numId w:val="85"/>
              </w:numPr>
              <w:spacing w:after="200"/>
              <w:contextualSpacing w:val="0"/>
              <w:jc w:val="both"/>
              <w:rPr>
                <w:spacing w:val="-4"/>
                <w:sz w:val="22"/>
                <w:szCs w:val="22"/>
              </w:rPr>
            </w:pPr>
            <w:r w:rsidRPr="00175E07">
              <w:rPr>
                <w:spacing w:val="-4"/>
                <w:sz w:val="22"/>
                <w:szCs w:val="22"/>
              </w:rPr>
              <w:t>los nombres de todos los Oferentes que hubieran presentado Ofertas, con sus respectivos precios tal como se leyeron en voz alta</w:t>
            </w:r>
            <w:r w:rsidR="00F53E3D" w:rsidRPr="00175E07">
              <w:rPr>
                <w:spacing w:val="-4"/>
                <w:sz w:val="22"/>
                <w:szCs w:val="22"/>
              </w:rPr>
              <w:t xml:space="preserve"> en la apertura de las Ofertas</w:t>
            </w:r>
            <w:r w:rsidRPr="00175E07">
              <w:rPr>
                <w:spacing w:val="-4"/>
                <w:sz w:val="22"/>
                <w:szCs w:val="22"/>
              </w:rPr>
              <w:t>;</w:t>
            </w:r>
            <w:r w:rsidR="00361EE3" w:rsidRPr="00175E07">
              <w:rPr>
                <w:spacing w:val="-4"/>
                <w:sz w:val="22"/>
                <w:szCs w:val="22"/>
              </w:rPr>
              <w:t xml:space="preserve"> </w:t>
            </w:r>
          </w:p>
          <w:p w14:paraId="54DC984B" w14:textId="1B2CD598" w:rsidR="00ED3857" w:rsidRPr="00175E07" w:rsidRDefault="00ED3857" w:rsidP="00EA5DB0">
            <w:pPr>
              <w:pStyle w:val="Prrafodelista"/>
              <w:numPr>
                <w:ilvl w:val="0"/>
                <w:numId w:val="85"/>
              </w:numPr>
              <w:spacing w:after="200"/>
              <w:contextualSpacing w:val="0"/>
              <w:jc w:val="both"/>
              <w:rPr>
                <w:spacing w:val="-4"/>
                <w:sz w:val="22"/>
                <w:szCs w:val="22"/>
              </w:rPr>
            </w:pPr>
            <w:r w:rsidRPr="00175E07">
              <w:rPr>
                <w:spacing w:val="-4"/>
                <w:sz w:val="22"/>
                <w:szCs w:val="22"/>
              </w:rPr>
              <w:t>los</w:t>
            </w:r>
            <w:r w:rsidR="00361EE3" w:rsidRPr="00175E07">
              <w:rPr>
                <w:spacing w:val="-4"/>
                <w:sz w:val="22"/>
                <w:szCs w:val="22"/>
              </w:rPr>
              <w:t xml:space="preserve"> </w:t>
            </w:r>
            <w:r w:rsidRPr="00175E07">
              <w:rPr>
                <w:spacing w:val="-4"/>
                <w:sz w:val="22"/>
                <w:szCs w:val="22"/>
              </w:rPr>
              <w:t>nombres</w:t>
            </w:r>
            <w:r w:rsidR="00361EE3" w:rsidRPr="00175E07">
              <w:rPr>
                <w:spacing w:val="-4"/>
                <w:sz w:val="22"/>
                <w:szCs w:val="22"/>
              </w:rPr>
              <w:t xml:space="preserve"> </w:t>
            </w:r>
            <w:r w:rsidRPr="00175E07">
              <w:rPr>
                <w:spacing w:val="-4"/>
                <w:sz w:val="22"/>
                <w:szCs w:val="22"/>
              </w:rPr>
              <w:t>de</w:t>
            </w:r>
            <w:r w:rsidR="00361EE3" w:rsidRPr="00175E07">
              <w:rPr>
                <w:spacing w:val="-4"/>
                <w:sz w:val="22"/>
                <w:szCs w:val="22"/>
              </w:rPr>
              <w:t xml:space="preserve"> </w:t>
            </w:r>
            <w:r w:rsidRPr="00175E07">
              <w:rPr>
                <w:spacing w:val="-4"/>
                <w:sz w:val="22"/>
                <w:szCs w:val="22"/>
              </w:rPr>
              <w:t>los</w:t>
            </w:r>
            <w:r w:rsidR="00361EE3" w:rsidRPr="00175E07">
              <w:rPr>
                <w:spacing w:val="-4"/>
                <w:sz w:val="22"/>
                <w:szCs w:val="22"/>
              </w:rPr>
              <w:t xml:space="preserve"> </w:t>
            </w:r>
            <w:r w:rsidRPr="00175E07">
              <w:rPr>
                <w:spacing w:val="-4"/>
                <w:sz w:val="22"/>
                <w:szCs w:val="22"/>
              </w:rPr>
              <w:t>Oferentes</w:t>
            </w:r>
            <w:r w:rsidR="00361EE3" w:rsidRPr="00175E07">
              <w:rPr>
                <w:spacing w:val="-4"/>
                <w:sz w:val="22"/>
                <w:szCs w:val="22"/>
              </w:rPr>
              <w:t xml:space="preserve"> </w:t>
            </w:r>
            <w:r w:rsidRPr="00175E07">
              <w:rPr>
                <w:spacing w:val="-4"/>
                <w:sz w:val="22"/>
                <w:szCs w:val="22"/>
              </w:rPr>
              <w:t>cuyas</w:t>
            </w:r>
            <w:r w:rsidR="00361EE3" w:rsidRPr="00175E07">
              <w:rPr>
                <w:spacing w:val="-4"/>
                <w:sz w:val="22"/>
                <w:szCs w:val="22"/>
              </w:rPr>
              <w:t xml:space="preserve"> </w:t>
            </w:r>
            <w:r w:rsidRPr="00175E07">
              <w:rPr>
                <w:spacing w:val="-4"/>
                <w:sz w:val="22"/>
                <w:szCs w:val="22"/>
              </w:rPr>
              <w:t>Ofertas</w:t>
            </w:r>
            <w:r w:rsidR="00361EE3" w:rsidRPr="00175E07">
              <w:rPr>
                <w:spacing w:val="-4"/>
                <w:sz w:val="22"/>
                <w:szCs w:val="22"/>
              </w:rPr>
              <w:t xml:space="preserve"> </w:t>
            </w:r>
            <w:r w:rsidRPr="00175E07">
              <w:rPr>
                <w:spacing w:val="-4"/>
                <w:sz w:val="22"/>
                <w:szCs w:val="22"/>
              </w:rPr>
              <w:t>fueron</w:t>
            </w:r>
            <w:r w:rsidR="00361EE3" w:rsidRPr="00175E07">
              <w:rPr>
                <w:spacing w:val="-4"/>
                <w:sz w:val="22"/>
                <w:szCs w:val="22"/>
              </w:rPr>
              <w:t xml:space="preserve"> </w:t>
            </w:r>
            <w:r w:rsidRPr="00175E07">
              <w:rPr>
                <w:spacing w:val="-4"/>
                <w:sz w:val="22"/>
                <w:szCs w:val="22"/>
              </w:rPr>
              <w:t>rechazadas</w:t>
            </w:r>
            <w:r w:rsidR="00361EE3" w:rsidRPr="00175E07">
              <w:rPr>
                <w:spacing w:val="-4"/>
                <w:sz w:val="22"/>
                <w:szCs w:val="22"/>
              </w:rPr>
              <w:t xml:space="preserve"> </w:t>
            </w:r>
            <w:r w:rsidRPr="00175E07">
              <w:rPr>
                <w:spacing w:val="-4"/>
                <w:sz w:val="22"/>
                <w:szCs w:val="22"/>
              </w:rPr>
              <w:t>(ya</w:t>
            </w:r>
            <w:r w:rsidR="00361EE3" w:rsidRPr="00175E07">
              <w:rPr>
                <w:spacing w:val="-4"/>
                <w:sz w:val="22"/>
                <w:szCs w:val="22"/>
              </w:rPr>
              <w:t xml:space="preserve"> </w:t>
            </w:r>
            <w:r w:rsidRPr="00175E07">
              <w:rPr>
                <w:spacing w:val="-4"/>
                <w:sz w:val="22"/>
                <w:szCs w:val="22"/>
              </w:rPr>
              <w:t>sea</w:t>
            </w:r>
            <w:r w:rsidR="00361EE3" w:rsidRPr="00175E07">
              <w:rPr>
                <w:spacing w:val="-4"/>
                <w:sz w:val="22"/>
                <w:szCs w:val="22"/>
              </w:rPr>
              <w:t xml:space="preserve"> </w:t>
            </w:r>
            <w:r w:rsidRPr="00175E07">
              <w:rPr>
                <w:spacing w:val="-4"/>
                <w:sz w:val="22"/>
                <w:szCs w:val="22"/>
              </w:rPr>
              <w:t>por</w:t>
            </w:r>
            <w:r w:rsidR="00361EE3" w:rsidRPr="00175E07">
              <w:rPr>
                <w:spacing w:val="-4"/>
                <w:sz w:val="22"/>
                <w:szCs w:val="22"/>
              </w:rPr>
              <w:t xml:space="preserve"> </w:t>
            </w:r>
            <w:r w:rsidRPr="00175E07">
              <w:rPr>
                <w:spacing w:val="-4"/>
                <w:sz w:val="22"/>
                <w:szCs w:val="22"/>
              </w:rPr>
              <w:t>no</w:t>
            </w:r>
            <w:r w:rsidR="00361EE3" w:rsidRPr="00175E07">
              <w:rPr>
                <w:spacing w:val="-4"/>
                <w:sz w:val="22"/>
                <w:szCs w:val="22"/>
              </w:rPr>
              <w:t xml:space="preserve"> </w:t>
            </w:r>
            <w:r w:rsidRPr="00175E07">
              <w:rPr>
                <w:spacing w:val="-4"/>
                <w:sz w:val="22"/>
                <w:szCs w:val="22"/>
              </w:rPr>
              <w:t>responder</w:t>
            </w:r>
            <w:r w:rsidR="00361EE3" w:rsidRPr="00175E07">
              <w:rPr>
                <w:spacing w:val="-4"/>
                <w:sz w:val="22"/>
                <w:szCs w:val="22"/>
              </w:rPr>
              <w:t xml:space="preserve"> </w:t>
            </w:r>
            <w:r w:rsidRPr="00175E07">
              <w:rPr>
                <w:spacing w:val="-4"/>
                <w:sz w:val="22"/>
                <w:szCs w:val="22"/>
              </w:rPr>
              <w:t>a</w:t>
            </w:r>
            <w:r w:rsidR="00361EE3" w:rsidRPr="00175E07">
              <w:rPr>
                <w:spacing w:val="-4"/>
                <w:sz w:val="22"/>
                <w:szCs w:val="22"/>
              </w:rPr>
              <w:t xml:space="preserve"> </w:t>
            </w:r>
            <w:r w:rsidRPr="00175E07">
              <w:rPr>
                <w:spacing w:val="-4"/>
                <w:sz w:val="22"/>
                <w:szCs w:val="22"/>
              </w:rPr>
              <w:t>los</w:t>
            </w:r>
            <w:r w:rsidR="00361EE3" w:rsidRPr="00175E07">
              <w:rPr>
                <w:spacing w:val="-4"/>
                <w:sz w:val="22"/>
                <w:szCs w:val="22"/>
              </w:rPr>
              <w:t xml:space="preserve"> </w:t>
            </w:r>
            <w:r w:rsidRPr="00175E07">
              <w:rPr>
                <w:spacing w:val="-4"/>
                <w:sz w:val="22"/>
                <w:szCs w:val="22"/>
              </w:rPr>
              <w:t>requisitos</w:t>
            </w:r>
            <w:r w:rsidR="00361EE3" w:rsidRPr="00175E07">
              <w:rPr>
                <w:spacing w:val="-4"/>
                <w:sz w:val="22"/>
                <w:szCs w:val="22"/>
              </w:rPr>
              <w:t xml:space="preserve"> </w:t>
            </w:r>
            <w:r w:rsidRPr="00175E07">
              <w:rPr>
                <w:spacing w:val="-4"/>
                <w:sz w:val="22"/>
                <w:szCs w:val="22"/>
              </w:rPr>
              <w:t>o</w:t>
            </w:r>
            <w:r w:rsidR="00361EE3" w:rsidRPr="00175E07">
              <w:rPr>
                <w:spacing w:val="-4"/>
                <w:sz w:val="22"/>
                <w:szCs w:val="22"/>
              </w:rPr>
              <w:t xml:space="preserve"> </w:t>
            </w:r>
            <w:r w:rsidRPr="00175E07">
              <w:rPr>
                <w:spacing w:val="-4"/>
                <w:sz w:val="22"/>
                <w:szCs w:val="22"/>
              </w:rPr>
              <w:t>por</w:t>
            </w:r>
            <w:r w:rsidR="00361EE3" w:rsidRPr="00175E07">
              <w:rPr>
                <w:spacing w:val="-4"/>
                <w:sz w:val="22"/>
                <w:szCs w:val="22"/>
              </w:rPr>
              <w:t xml:space="preserve"> </w:t>
            </w:r>
            <w:r w:rsidRPr="00175E07">
              <w:rPr>
                <w:spacing w:val="-4"/>
                <w:sz w:val="22"/>
                <w:szCs w:val="22"/>
              </w:rPr>
              <w:t>no</w:t>
            </w:r>
            <w:r w:rsidR="00361EE3" w:rsidRPr="00175E07">
              <w:rPr>
                <w:spacing w:val="-4"/>
                <w:sz w:val="22"/>
                <w:szCs w:val="22"/>
              </w:rPr>
              <w:t xml:space="preserve"> </w:t>
            </w:r>
            <w:r w:rsidRPr="00175E07">
              <w:rPr>
                <w:spacing w:val="-4"/>
                <w:sz w:val="22"/>
                <w:szCs w:val="22"/>
              </w:rPr>
              <w:t>cumplir</w:t>
            </w:r>
            <w:r w:rsidR="00361EE3" w:rsidRPr="00175E07">
              <w:rPr>
                <w:spacing w:val="-4"/>
                <w:sz w:val="22"/>
                <w:szCs w:val="22"/>
              </w:rPr>
              <w:t xml:space="preserve"> </w:t>
            </w:r>
            <w:r w:rsidRPr="00175E07">
              <w:rPr>
                <w:spacing w:val="-4"/>
                <w:sz w:val="22"/>
                <w:szCs w:val="22"/>
              </w:rPr>
              <w:t>con</w:t>
            </w:r>
            <w:r w:rsidR="00361EE3" w:rsidRPr="00175E07">
              <w:rPr>
                <w:spacing w:val="-4"/>
                <w:sz w:val="22"/>
                <w:szCs w:val="22"/>
              </w:rPr>
              <w:t xml:space="preserve"> </w:t>
            </w:r>
            <w:r w:rsidRPr="00175E07">
              <w:rPr>
                <w:spacing w:val="-4"/>
                <w:sz w:val="22"/>
                <w:szCs w:val="22"/>
              </w:rPr>
              <w:t>los</w:t>
            </w:r>
            <w:r w:rsidR="00361EE3" w:rsidRPr="00175E07">
              <w:rPr>
                <w:spacing w:val="-4"/>
                <w:sz w:val="22"/>
                <w:szCs w:val="22"/>
              </w:rPr>
              <w:t xml:space="preserve"> </w:t>
            </w:r>
            <w:r w:rsidRPr="00175E07">
              <w:rPr>
                <w:spacing w:val="-4"/>
                <w:sz w:val="22"/>
                <w:szCs w:val="22"/>
              </w:rPr>
              <w:t>criterios</w:t>
            </w:r>
            <w:r w:rsidR="00361EE3" w:rsidRPr="00175E07">
              <w:rPr>
                <w:spacing w:val="-4"/>
                <w:sz w:val="22"/>
                <w:szCs w:val="22"/>
              </w:rPr>
              <w:t xml:space="preserve"> </w:t>
            </w:r>
            <w:r w:rsidRPr="00175E07">
              <w:rPr>
                <w:spacing w:val="-4"/>
                <w:sz w:val="22"/>
                <w:szCs w:val="22"/>
              </w:rPr>
              <w:t>de</w:t>
            </w:r>
            <w:r w:rsidR="00361EE3" w:rsidRPr="00175E07">
              <w:rPr>
                <w:spacing w:val="-4"/>
                <w:sz w:val="22"/>
                <w:szCs w:val="22"/>
              </w:rPr>
              <w:t xml:space="preserve"> </w:t>
            </w:r>
            <w:r w:rsidRPr="00175E07">
              <w:rPr>
                <w:spacing w:val="-4"/>
                <w:sz w:val="22"/>
                <w:szCs w:val="22"/>
              </w:rPr>
              <w:t>calificación)</w:t>
            </w:r>
            <w:r w:rsidR="00361EE3" w:rsidRPr="00175E07">
              <w:rPr>
                <w:spacing w:val="-4"/>
                <w:sz w:val="22"/>
                <w:szCs w:val="22"/>
              </w:rPr>
              <w:t xml:space="preserve"> </w:t>
            </w:r>
            <w:r w:rsidRPr="00175E07">
              <w:rPr>
                <w:spacing w:val="-4"/>
                <w:sz w:val="22"/>
                <w:szCs w:val="22"/>
              </w:rPr>
              <w:t>o</w:t>
            </w:r>
            <w:r w:rsidR="00361EE3" w:rsidRPr="00175E07">
              <w:rPr>
                <w:spacing w:val="-4"/>
                <w:sz w:val="22"/>
                <w:szCs w:val="22"/>
              </w:rPr>
              <w:t xml:space="preserve"> </w:t>
            </w:r>
            <w:r w:rsidRPr="00175E07">
              <w:rPr>
                <w:spacing w:val="-4"/>
                <w:sz w:val="22"/>
                <w:szCs w:val="22"/>
              </w:rPr>
              <w:t>no</w:t>
            </w:r>
            <w:r w:rsidR="00361EE3" w:rsidRPr="00175E07">
              <w:rPr>
                <w:spacing w:val="-4"/>
                <w:sz w:val="22"/>
                <w:szCs w:val="22"/>
              </w:rPr>
              <w:t xml:space="preserve"> </w:t>
            </w:r>
            <w:r w:rsidRPr="00175E07">
              <w:rPr>
                <w:spacing w:val="-4"/>
                <w:sz w:val="22"/>
                <w:szCs w:val="22"/>
              </w:rPr>
              <w:t>fueron</w:t>
            </w:r>
            <w:r w:rsidR="00361EE3" w:rsidRPr="00175E07">
              <w:rPr>
                <w:spacing w:val="-4"/>
                <w:sz w:val="22"/>
                <w:szCs w:val="22"/>
              </w:rPr>
              <w:t xml:space="preserve"> </w:t>
            </w:r>
            <w:r w:rsidRPr="00175E07">
              <w:rPr>
                <w:spacing w:val="-4"/>
                <w:sz w:val="22"/>
                <w:szCs w:val="22"/>
              </w:rPr>
              <w:t>evaluadas,</w:t>
            </w:r>
            <w:r w:rsidR="00361EE3" w:rsidRPr="00175E07">
              <w:rPr>
                <w:spacing w:val="-4"/>
                <w:sz w:val="22"/>
                <w:szCs w:val="22"/>
              </w:rPr>
              <w:t xml:space="preserve"> </w:t>
            </w:r>
            <w:r w:rsidRPr="00175E07">
              <w:rPr>
                <w:spacing w:val="-4"/>
                <w:sz w:val="22"/>
                <w:szCs w:val="22"/>
              </w:rPr>
              <w:t>con</w:t>
            </w:r>
            <w:r w:rsidR="00361EE3" w:rsidRPr="00175E07">
              <w:rPr>
                <w:spacing w:val="-4"/>
                <w:sz w:val="22"/>
                <w:szCs w:val="22"/>
              </w:rPr>
              <w:t xml:space="preserve"> </w:t>
            </w:r>
            <w:r w:rsidRPr="00175E07">
              <w:rPr>
                <w:spacing w:val="-4"/>
                <w:sz w:val="22"/>
                <w:szCs w:val="22"/>
              </w:rPr>
              <w:t>los</w:t>
            </w:r>
            <w:r w:rsidR="00361EE3" w:rsidRPr="00175E07">
              <w:rPr>
                <w:spacing w:val="-4"/>
                <w:sz w:val="22"/>
                <w:szCs w:val="22"/>
              </w:rPr>
              <w:t xml:space="preserve"> </w:t>
            </w:r>
            <w:r w:rsidRPr="00175E07">
              <w:rPr>
                <w:spacing w:val="-4"/>
                <w:sz w:val="22"/>
                <w:szCs w:val="22"/>
              </w:rPr>
              <w:t>motivos</w:t>
            </w:r>
            <w:r w:rsidR="00361EE3" w:rsidRPr="00175E07">
              <w:rPr>
                <w:spacing w:val="-4"/>
                <w:sz w:val="22"/>
                <w:szCs w:val="22"/>
              </w:rPr>
              <w:t xml:space="preserve"> </w:t>
            </w:r>
            <w:r w:rsidRPr="00175E07">
              <w:rPr>
                <w:spacing w:val="-4"/>
                <w:sz w:val="22"/>
                <w:szCs w:val="22"/>
              </w:rPr>
              <w:t>correspondientes;</w:t>
            </w:r>
          </w:p>
          <w:p w14:paraId="258B6CE4" w14:textId="160CCCD8" w:rsidR="00AD3839" w:rsidRPr="00175E07" w:rsidRDefault="00AD3839" w:rsidP="00EA5DB0">
            <w:pPr>
              <w:pStyle w:val="Prrafodelista"/>
              <w:numPr>
                <w:ilvl w:val="0"/>
                <w:numId w:val="85"/>
              </w:numPr>
              <w:spacing w:after="200"/>
              <w:contextualSpacing w:val="0"/>
              <w:jc w:val="both"/>
              <w:rPr>
                <w:spacing w:val="-4"/>
                <w:sz w:val="22"/>
                <w:szCs w:val="22"/>
              </w:rPr>
            </w:pPr>
            <w:r w:rsidRPr="00175E07">
              <w:rPr>
                <w:spacing w:val="-4"/>
                <w:sz w:val="22"/>
                <w:szCs w:val="22"/>
              </w:rPr>
              <w:t>si</w:t>
            </w:r>
            <w:r w:rsidR="00361EE3" w:rsidRPr="00175E07">
              <w:rPr>
                <w:spacing w:val="-4"/>
                <w:sz w:val="22"/>
                <w:szCs w:val="22"/>
              </w:rPr>
              <w:t xml:space="preserve"> </w:t>
            </w:r>
            <w:r w:rsidRPr="00175E07">
              <w:rPr>
                <w:spacing w:val="-4"/>
                <w:sz w:val="22"/>
                <w:szCs w:val="22"/>
              </w:rPr>
              <w:t>la</w:t>
            </w:r>
            <w:r w:rsidR="00361EE3" w:rsidRPr="00175E07">
              <w:rPr>
                <w:spacing w:val="-4"/>
                <w:sz w:val="22"/>
                <w:szCs w:val="22"/>
              </w:rPr>
              <w:t xml:space="preserve"> </w:t>
            </w:r>
            <w:r w:rsidRPr="00175E07">
              <w:rPr>
                <w:spacing w:val="-4"/>
                <w:sz w:val="22"/>
                <w:szCs w:val="22"/>
              </w:rPr>
              <w:t>adjudicación</w:t>
            </w:r>
            <w:r w:rsidR="00361EE3" w:rsidRPr="00175E07">
              <w:rPr>
                <w:spacing w:val="-4"/>
                <w:sz w:val="22"/>
                <w:szCs w:val="22"/>
              </w:rPr>
              <w:t xml:space="preserve"> </w:t>
            </w:r>
            <w:r w:rsidRPr="00175E07">
              <w:rPr>
                <w:spacing w:val="-4"/>
                <w:sz w:val="22"/>
                <w:szCs w:val="22"/>
              </w:rPr>
              <w:t>final</w:t>
            </w:r>
            <w:r w:rsidR="00361EE3" w:rsidRPr="00175E07">
              <w:rPr>
                <w:spacing w:val="-4"/>
                <w:sz w:val="22"/>
                <w:szCs w:val="22"/>
              </w:rPr>
              <w:t xml:space="preserve"> </w:t>
            </w:r>
            <w:r w:rsidRPr="00175E07">
              <w:rPr>
                <w:spacing w:val="-4"/>
                <w:sz w:val="22"/>
                <w:szCs w:val="22"/>
              </w:rPr>
              <w:t>utilizó</w:t>
            </w:r>
            <w:r w:rsidR="00361EE3" w:rsidRPr="00175E07">
              <w:rPr>
                <w:spacing w:val="-4"/>
                <w:sz w:val="22"/>
                <w:szCs w:val="22"/>
              </w:rPr>
              <w:t xml:space="preserve"> </w:t>
            </w:r>
            <w:r w:rsidRPr="00175E07">
              <w:rPr>
                <w:spacing w:val="-4"/>
                <w:sz w:val="22"/>
                <w:szCs w:val="22"/>
              </w:rPr>
              <w:t>Negociaciones,</w:t>
            </w:r>
            <w:r w:rsidR="00361EE3" w:rsidRPr="00175E07">
              <w:rPr>
                <w:spacing w:val="-4"/>
                <w:sz w:val="22"/>
                <w:szCs w:val="22"/>
              </w:rPr>
              <w:t xml:space="preserve"> </w:t>
            </w:r>
            <w:r w:rsidRPr="00175E07">
              <w:rPr>
                <w:spacing w:val="-4"/>
                <w:sz w:val="22"/>
                <w:szCs w:val="22"/>
              </w:rPr>
              <w:t>si</w:t>
            </w:r>
            <w:r w:rsidR="00361EE3" w:rsidRPr="00175E07">
              <w:rPr>
                <w:spacing w:val="-4"/>
                <w:sz w:val="22"/>
                <w:szCs w:val="22"/>
              </w:rPr>
              <w:t xml:space="preserve"> </w:t>
            </w:r>
            <w:r w:rsidR="00D35DB0" w:rsidRPr="00175E07">
              <w:rPr>
                <w:spacing w:val="-4"/>
                <w:sz w:val="22"/>
                <w:szCs w:val="22"/>
              </w:rPr>
              <w:t>procede</w:t>
            </w:r>
            <w:r w:rsidRPr="00175E07">
              <w:rPr>
                <w:spacing w:val="-4"/>
                <w:sz w:val="22"/>
                <w:szCs w:val="22"/>
              </w:rPr>
              <w:t>;</w:t>
            </w:r>
            <w:r w:rsidR="006E6386" w:rsidRPr="00175E07">
              <w:rPr>
                <w:spacing w:val="-4"/>
                <w:sz w:val="22"/>
                <w:szCs w:val="22"/>
              </w:rPr>
              <w:t xml:space="preserve"> </w:t>
            </w:r>
          </w:p>
          <w:p w14:paraId="2DCB55C1" w14:textId="1FE9370E" w:rsidR="00ED3857" w:rsidRPr="00175E07" w:rsidRDefault="00ED3857" w:rsidP="00EA5DB0">
            <w:pPr>
              <w:pStyle w:val="Prrafodelista"/>
              <w:numPr>
                <w:ilvl w:val="0"/>
                <w:numId w:val="85"/>
              </w:numPr>
              <w:spacing w:after="200"/>
              <w:contextualSpacing w:val="0"/>
              <w:jc w:val="both"/>
              <w:rPr>
                <w:spacing w:val="-4"/>
                <w:sz w:val="22"/>
                <w:szCs w:val="22"/>
              </w:rPr>
            </w:pPr>
            <w:r w:rsidRPr="00175E07">
              <w:rPr>
                <w:spacing w:val="-4"/>
                <w:sz w:val="22"/>
                <w:szCs w:val="22"/>
              </w:rPr>
              <w:t>el</w:t>
            </w:r>
            <w:r w:rsidR="00361EE3" w:rsidRPr="00175E07">
              <w:rPr>
                <w:spacing w:val="-4"/>
                <w:sz w:val="22"/>
                <w:szCs w:val="22"/>
              </w:rPr>
              <w:t xml:space="preserve"> </w:t>
            </w:r>
            <w:r w:rsidRPr="00175E07">
              <w:rPr>
                <w:spacing w:val="-4"/>
                <w:sz w:val="22"/>
                <w:szCs w:val="22"/>
              </w:rPr>
              <w:t>nombre</w:t>
            </w:r>
            <w:r w:rsidR="00361EE3" w:rsidRPr="00175E07">
              <w:rPr>
                <w:spacing w:val="-4"/>
                <w:sz w:val="22"/>
                <w:szCs w:val="22"/>
              </w:rPr>
              <w:t xml:space="preserve"> </w:t>
            </w:r>
            <w:r w:rsidRPr="00175E07">
              <w:rPr>
                <w:spacing w:val="-4"/>
                <w:sz w:val="22"/>
                <w:szCs w:val="22"/>
              </w:rPr>
              <w:t>del</w:t>
            </w:r>
            <w:r w:rsidR="00361EE3" w:rsidRPr="00175E07">
              <w:rPr>
                <w:spacing w:val="-4"/>
                <w:sz w:val="22"/>
                <w:szCs w:val="22"/>
              </w:rPr>
              <w:t xml:space="preserve"> </w:t>
            </w:r>
            <w:r w:rsidRPr="00175E07">
              <w:rPr>
                <w:spacing w:val="-4"/>
                <w:sz w:val="22"/>
                <w:szCs w:val="22"/>
              </w:rPr>
              <w:t>Oferente</w:t>
            </w:r>
            <w:r w:rsidR="00361EE3" w:rsidRPr="00175E07">
              <w:rPr>
                <w:spacing w:val="-4"/>
                <w:sz w:val="22"/>
                <w:szCs w:val="22"/>
              </w:rPr>
              <w:t xml:space="preserve"> </w:t>
            </w:r>
            <w:r w:rsidRPr="00175E07">
              <w:rPr>
                <w:spacing w:val="-4"/>
                <w:sz w:val="22"/>
                <w:szCs w:val="22"/>
              </w:rPr>
              <w:t>ganador,</w:t>
            </w:r>
            <w:r w:rsidR="00361EE3" w:rsidRPr="00175E07">
              <w:rPr>
                <w:spacing w:val="-4"/>
                <w:sz w:val="22"/>
                <w:szCs w:val="22"/>
              </w:rPr>
              <w:t xml:space="preserve"> </w:t>
            </w:r>
            <w:r w:rsidRPr="00175E07">
              <w:rPr>
                <w:spacing w:val="-4"/>
                <w:sz w:val="22"/>
                <w:szCs w:val="22"/>
              </w:rPr>
              <w:t>el</w:t>
            </w:r>
            <w:r w:rsidR="00361EE3" w:rsidRPr="00175E07">
              <w:rPr>
                <w:spacing w:val="-4"/>
                <w:sz w:val="22"/>
                <w:szCs w:val="22"/>
              </w:rPr>
              <w:t xml:space="preserve"> </w:t>
            </w:r>
            <w:r w:rsidRPr="00175E07">
              <w:rPr>
                <w:spacing w:val="-4"/>
                <w:sz w:val="22"/>
                <w:szCs w:val="22"/>
              </w:rPr>
              <w:t>precio</w:t>
            </w:r>
            <w:r w:rsidR="00361EE3" w:rsidRPr="00175E07">
              <w:rPr>
                <w:spacing w:val="-4"/>
                <w:sz w:val="22"/>
                <w:szCs w:val="22"/>
              </w:rPr>
              <w:t xml:space="preserve"> </w:t>
            </w:r>
            <w:r w:rsidRPr="00175E07">
              <w:rPr>
                <w:spacing w:val="-4"/>
                <w:sz w:val="22"/>
                <w:szCs w:val="22"/>
              </w:rPr>
              <w:t>final</w:t>
            </w:r>
            <w:r w:rsidR="00361EE3" w:rsidRPr="00175E07">
              <w:rPr>
                <w:spacing w:val="-4"/>
                <w:sz w:val="22"/>
                <w:szCs w:val="22"/>
              </w:rPr>
              <w:t xml:space="preserve"> </w:t>
            </w:r>
            <w:r w:rsidRPr="00175E07">
              <w:rPr>
                <w:spacing w:val="-4"/>
                <w:sz w:val="22"/>
                <w:szCs w:val="22"/>
              </w:rPr>
              <w:t>total</w:t>
            </w:r>
            <w:r w:rsidR="00361EE3" w:rsidRPr="00175E07">
              <w:rPr>
                <w:spacing w:val="-4"/>
                <w:sz w:val="22"/>
                <w:szCs w:val="22"/>
              </w:rPr>
              <w:t xml:space="preserve"> </w:t>
            </w:r>
            <w:r w:rsidRPr="00175E07">
              <w:rPr>
                <w:spacing w:val="-4"/>
                <w:sz w:val="22"/>
                <w:szCs w:val="22"/>
              </w:rPr>
              <w:t>del</w:t>
            </w:r>
            <w:r w:rsidR="00361EE3" w:rsidRPr="00175E07">
              <w:rPr>
                <w:spacing w:val="-4"/>
                <w:sz w:val="22"/>
                <w:szCs w:val="22"/>
              </w:rPr>
              <w:t xml:space="preserve"> </w:t>
            </w:r>
            <w:r w:rsidRPr="00175E07">
              <w:rPr>
                <w:spacing w:val="-4"/>
                <w:sz w:val="22"/>
                <w:szCs w:val="22"/>
              </w:rPr>
              <w:t>Contrato,</w:t>
            </w:r>
            <w:r w:rsidR="00361EE3" w:rsidRPr="00175E07">
              <w:rPr>
                <w:spacing w:val="-4"/>
                <w:sz w:val="22"/>
                <w:szCs w:val="22"/>
              </w:rPr>
              <w:t xml:space="preserve"> </w:t>
            </w:r>
            <w:r w:rsidRPr="00175E07">
              <w:rPr>
                <w:spacing w:val="-4"/>
                <w:sz w:val="22"/>
                <w:szCs w:val="22"/>
              </w:rPr>
              <w:t>su</w:t>
            </w:r>
            <w:r w:rsidR="00361EE3" w:rsidRPr="00175E07">
              <w:rPr>
                <w:spacing w:val="-4"/>
                <w:sz w:val="22"/>
                <w:szCs w:val="22"/>
              </w:rPr>
              <w:t xml:space="preserve"> </w:t>
            </w:r>
            <w:r w:rsidRPr="00175E07">
              <w:rPr>
                <w:spacing w:val="-4"/>
                <w:sz w:val="22"/>
                <w:szCs w:val="22"/>
              </w:rPr>
              <w:t>duración</w:t>
            </w:r>
            <w:r w:rsidR="00361EE3" w:rsidRPr="00175E07">
              <w:rPr>
                <w:spacing w:val="-4"/>
                <w:sz w:val="22"/>
                <w:szCs w:val="22"/>
              </w:rPr>
              <w:t xml:space="preserve"> </w:t>
            </w:r>
            <w:r w:rsidRPr="00175E07">
              <w:rPr>
                <w:spacing w:val="-4"/>
                <w:sz w:val="22"/>
                <w:szCs w:val="22"/>
              </w:rPr>
              <w:t>y</w:t>
            </w:r>
            <w:r w:rsidR="00361EE3" w:rsidRPr="00175E07">
              <w:rPr>
                <w:spacing w:val="-4"/>
                <w:sz w:val="22"/>
                <w:szCs w:val="22"/>
              </w:rPr>
              <w:t xml:space="preserve"> </w:t>
            </w:r>
            <w:r w:rsidRPr="00175E07">
              <w:rPr>
                <w:spacing w:val="-4"/>
                <w:sz w:val="22"/>
                <w:szCs w:val="22"/>
              </w:rPr>
              <w:t>un</w:t>
            </w:r>
            <w:r w:rsidR="00361EE3" w:rsidRPr="00175E07">
              <w:rPr>
                <w:spacing w:val="-4"/>
                <w:sz w:val="22"/>
                <w:szCs w:val="22"/>
              </w:rPr>
              <w:t xml:space="preserve"> </w:t>
            </w:r>
            <w:r w:rsidRPr="00175E07">
              <w:rPr>
                <w:spacing w:val="-4"/>
                <w:sz w:val="22"/>
                <w:szCs w:val="22"/>
              </w:rPr>
              <w:t>resumen</w:t>
            </w:r>
            <w:r w:rsidR="00361EE3" w:rsidRPr="00175E07">
              <w:rPr>
                <w:spacing w:val="-4"/>
                <w:sz w:val="22"/>
                <w:szCs w:val="22"/>
              </w:rPr>
              <w:t xml:space="preserve"> </w:t>
            </w:r>
            <w:r w:rsidRPr="00175E07">
              <w:rPr>
                <w:spacing w:val="-4"/>
                <w:sz w:val="22"/>
                <w:szCs w:val="22"/>
              </w:rPr>
              <w:t>de</w:t>
            </w:r>
            <w:r w:rsidR="00361EE3" w:rsidRPr="00175E07">
              <w:rPr>
                <w:spacing w:val="-4"/>
                <w:sz w:val="22"/>
                <w:szCs w:val="22"/>
              </w:rPr>
              <w:t xml:space="preserve"> </w:t>
            </w:r>
            <w:r w:rsidRPr="00175E07">
              <w:rPr>
                <w:spacing w:val="-4"/>
                <w:sz w:val="22"/>
                <w:szCs w:val="22"/>
              </w:rPr>
              <w:t>su</w:t>
            </w:r>
            <w:r w:rsidR="00361EE3" w:rsidRPr="00175E07">
              <w:rPr>
                <w:spacing w:val="-4"/>
                <w:sz w:val="22"/>
                <w:szCs w:val="22"/>
              </w:rPr>
              <w:t xml:space="preserve"> </w:t>
            </w:r>
            <w:r w:rsidRPr="00175E07">
              <w:rPr>
                <w:spacing w:val="-4"/>
                <w:sz w:val="22"/>
                <w:szCs w:val="22"/>
              </w:rPr>
              <w:t>alcance;</w:t>
            </w:r>
            <w:r w:rsidR="00361EE3" w:rsidRPr="00175E07">
              <w:rPr>
                <w:spacing w:val="-4"/>
                <w:sz w:val="22"/>
                <w:szCs w:val="22"/>
              </w:rPr>
              <w:t xml:space="preserve"> </w:t>
            </w:r>
            <w:r w:rsidRPr="00175E07">
              <w:rPr>
                <w:spacing w:val="-4"/>
                <w:sz w:val="22"/>
                <w:szCs w:val="22"/>
              </w:rPr>
              <w:t>y</w:t>
            </w:r>
          </w:p>
          <w:p w14:paraId="6CA5A527" w14:textId="18E362F6" w:rsidR="00ED3857" w:rsidRPr="00175E07" w:rsidRDefault="00DC6F6B" w:rsidP="6D777F7D">
            <w:pPr>
              <w:pStyle w:val="Header2-SubClauses"/>
              <w:numPr>
                <w:ilvl w:val="0"/>
                <w:numId w:val="85"/>
              </w:numPr>
              <w:tabs>
                <w:tab w:val="left" w:pos="980"/>
              </w:tabs>
              <w:rPr>
                <w:rFonts w:cs="Times New Roman"/>
                <w:spacing w:val="-4"/>
                <w:sz w:val="22"/>
                <w:szCs w:val="22"/>
              </w:rPr>
            </w:pPr>
            <w:r w:rsidRPr="00175E07">
              <w:rPr>
                <w:rFonts w:cs="Times New Roman"/>
                <w:spacing w:val="-4"/>
                <w:sz w:val="22"/>
                <w:szCs w:val="22"/>
              </w:rPr>
              <w:t>el</w:t>
            </w:r>
            <w:r w:rsidR="00361EE3" w:rsidRPr="00175E07">
              <w:rPr>
                <w:rFonts w:cs="Times New Roman"/>
                <w:spacing w:val="-4"/>
                <w:sz w:val="22"/>
                <w:szCs w:val="22"/>
              </w:rPr>
              <w:t xml:space="preserve"> </w:t>
            </w:r>
            <w:r w:rsidRPr="00175E07">
              <w:rPr>
                <w:rFonts w:cs="Times New Roman"/>
                <w:spacing w:val="-4"/>
                <w:sz w:val="22"/>
                <w:szCs w:val="22"/>
              </w:rPr>
              <w:t>Formulario</w:t>
            </w:r>
            <w:r w:rsidR="00361EE3" w:rsidRPr="00175E07">
              <w:rPr>
                <w:rFonts w:cs="Times New Roman"/>
                <w:spacing w:val="-4"/>
                <w:sz w:val="22"/>
                <w:szCs w:val="22"/>
              </w:rPr>
              <w:t xml:space="preserve"> </w:t>
            </w:r>
            <w:r w:rsidRPr="00175E07">
              <w:rPr>
                <w:rFonts w:cs="Times New Roman"/>
                <w:spacing w:val="-4"/>
                <w:sz w:val="22"/>
                <w:szCs w:val="22"/>
              </w:rPr>
              <w:t>de</w:t>
            </w:r>
            <w:r w:rsidR="00361EE3" w:rsidRPr="00175E07">
              <w:rPr>
                <w:rFonts w:cs="Times New Roman"/>
                <w:spacing w:val="-4"/>
                <w:sz w:val="22"/>
                <w:szCs w:val="22"/>
              </w:rPr>
              <w:t xml:space="preserve"> </w:t>
            </w:r>
            <w:r w:rsidRPr="00175E07">
              <w:rPr>
                <w:rFonts w:cs="Times New Roman"/>
                <w:spacing w:val="-4"/>
                <w:sz w:val="22"/>
                <w:szCs w:val="22"/>
              </w:rPr>
              <w:t>Divulgación</w:t>
            </w:r>
            <w:r w:rsidR="00361EE3" w:rsidRPr="00175E07">
              <w:rPr>
                <w:rFonts w:cs="Times New Roman"/>
                <w:spacing w:val="-4"/>
                <w:sz w:val="22"/>
                <w:szCs w:val="22"/>
              </w:rPr>
              <w:t xml:space="preserve"> </w:t>
            </w:r>
            <w:r w:rsidRPr="00175E07">
              <w:rPr>
                <w:rFonts w:cs="Times New Roman"/>
                <w:spacing w:val="-4"/>
                <w:sz w:val="22"/>
                <w:szCs w:val="22"/>
              </w:rPr>
              <w:t>de</w:t>
            </w:r>
            <w:r w:rsidR="00361EE3" w:rsidRPr="00175E07">
              <w:rPr>
                <w:rFonts w:cs="Times New Roman"/>
                <w:spacing w:val="-4"/>
                <w:sz w:val="22"/>
                <w:szCs w:val="22"/>
              </w:rPr>
              <w:t xml:space="preserve"> </w:t>
            </w:r>
            <w:r w:rsidRPr="00175E07">
              <w:rPr>
                <w:rFonts w:cs="Times New Roman"/>
                <w:spacing w:val="-4"/>
                <w:sz w:val="22"/>
                <w:szCs w:val="22"/>
              </w:rPr>
              <w:t>la</w:t>
            </w:r>
            <w:r w:rsidR="00361EE3" w:rsidRPr="00175E07">
              <w:rPr>
                <w:rFonts w:cs="Times New Roman"/>
                <w:spacing w:val="-4"/>
                <w:sz w:val="22"/>
                <w:szCs w:val="22"/>
              </w:rPr>
              <w:t xml:space="preserve"> </w:t>
            </w:r>
            <w:r w:rsidRPr="00175E07">
              <w:rPr>
                <w:rFonts w:cs="Times New Roman"/>
                <w:spacing w:val="-4"/>
                <w:sz w:val="22"/>
                <w:szCs w:val="22"/>
              </w:rPr>
              <w:t>Propiedad</w:t>
            </w:r>
            <w:r w:rsidR="00361EE3" w:rsidRPr="00175E07">
              <w:rPr>
                <w:rFonts w:cs="Times New Roman"/>
                <w:spacing w:val="-4"/>
                <w:sz w:val="22"/>
                <w:szCs w:val="22"/>
              </w:rPr>
              <w:t xml:space="preserve"> </w:t>
            </w:r>
            <w:r w:rsidRPr="00175E07">
              <w:rPr>
                <w:rFonts w:cs="Times New Roman"/>
                <w:spacing w:val="-4"/>
                <w:sz w:val="22"/>
                <w:szCs w:val="22"/>
              </w:rPr>
              <w:t>Efectiva</w:t>
            </w:r>
            <w:r w:rsidR="00361EE3" w:rsidRPr="00175E07">
              <w:rPr>
                <w:rFonts w:cs="Times New Roman"/>
                <w:spacing w:val="-4"/>
                <w:sz w:val="22"/>
                <w:szCs w:val="22"/>
              </w:rPr>
              <w:t xml:space="preserve"> </w:t>
            </w:r>
            <w:r w:rsidRPr="00175E07">
              <w:rPr>
                <w:rFonts w:cs="Times New Roman"/>
                <w:spacing w:val="-4"/>
                <w:sz w:val="22"/>
                <w:szCs w:val="22"/>
              </w:rPr>
              <w:t>del</w:t>
            </w:r>
            <w:r w:rsidR="00361EE3" w:rsidRPr="00175E07">
              <w:rPr>
                <w:rFonts w:cs="Times New Roman"/>
                <w:spacing w:val="-4"/>
                <w:sz w:val="22"/>
                <w:szCs w:val="22"/>
              </w:rPr>
              <w:t xml:space="preserve"> </w:t>
            </w:r>
            <w:r w:rsidRPr="00175E07">
              <w:rPr>
                <w:rFonts w:cs="Times New Roman"/>
                <w:spacing w:val="-4"/>
                <w:sz w:val="22"/>
                <w:szCs w:val="22"/>
              </w:rPr>
              <w:t>Oferente</w:t>
            </w:r>
            <w:r w:rsidR="00361EE3" w:rsidRPr="00175E07">
              <w:rPr>
                <w:rFonts w:cs="Times New Roman"/>
                <w:spacing w:val="-4"/>
                <w:sz w:val="22"/>
                <w:szCs w:val="22"/>
              </w:rPr>
              <w:t xml:space="preserve"> </w:t>
            </w:r>
            <w:r w:rsidRPr="00175E07">
              <w:rPr>
                <w:rFonts w:cs="Times New Roman"/>
                <w:spacing w:val="-4"/>
                <w:sz w:val="22"/>
                <w:szCs w:val="22"/>
              </w:rPr>
              <w:t>seleccionado</w:t>
            </w:r>
            <w:r w:rsidR="00AF50B6" w:rsidRPr="00175E07">
              <w:rPr>
                <w:rFonts w:cs="Times New Roman"/>
                <w:spacing w:val="-4"/>
                <w:sz w:val="22"/>
                <w:szCs w:val="22"/>
              </w:rPr>
              <w:t>.</w:t>
            </w:r>
            <w:r w:rsidR="00361EE3" w:rsidRPr="00175E07">
              <w:rPr>
                <w:rFonts w:cs="Times New Roman"/>
                <w:spacing w:val="-4"/>
                <w:sz w:val="22"/>
                <w:szCs w:val="22"/>
              </w:rPr>
              <w:t xml:space="preserve"> </w:t>
            </w:r>
            <w:r w:rsidR="0B6D8C09" w:rsidRPr="00175E07">
              <w:rPr>
                <w:rFonts w:cs="Times New Roman"/>
                <w:spacing w:val="-4"/>
                <w:sz w:val="22"/>
                <w:szCs w:val="22"/>
              </w:rPr>
              <w:t>Si así</w:t>
            </w:r>
            <w:r w:rsidR="00361EE3" w:rsidRPr="00175E07">
              <w:rPr>
                <w:rFonts w:cs="Times New Roman"/>
                <w:spacing w:val="-4"/>
                <w:sz w:val="22"/>
                <w:szCs w:val="22"/>
              </w:rPr>
              <w:t xml:space="preserve"> </w:t>
            </w:r>
            <w:r w:rsidRPr="00175E07">
              <w:rPr>
                <w:rFonts w:cs="Times New Roman"/>
                <w:spacing w:val="-4"/>
                <w:sz w:val="22"/>
                <w:szCs w:val="22"/>
              </w:rPr>
              <w:t>se</w:t>
            </w:r>
            <w:r w:rsidR="00361EE3" w:rsidRPr="00175E07">
              <w:rPr>
                <w:rFonts w:cs="Times New Roman"/>
                <w:spacing w:val="-4"/>
                <w:sz w:val="22"/>
                <w:szCs w:val="22"/>
              </w:rPr>
              <w:t xml:space="preserve"> </w:t>
            </w:r>
            <w:r w:rsidRPr="00175E07">
              <w:rPr>
                <w:rFonts w:cs="Times New Roman"/>
                <w:spacing w:val="-4"/>
                <w:sz w:val="22"/>
                <w:szCs w:val="22"/>
              </w:rPr>
              <w:t>especifica</w:t>
            </w:r>
            <w:r w:rsidR="00361EE3" w:rsidRPr="00175E07">
              <w:rPr>
                <w:rFonts w:cs="Times New Roman"/>
                <w:spacing w:val="-4"/>
                <w:sz w:val="22"/>
                <w:szCs w:val="22"/>
              </w:rPr>
              <w:t xml:space="preserve"> </w:t>
            </w:r>
            <w:r w:rsidRPr="00175E07">
              <w:rPr>
                <w:rFonts w:cs="Times New Roman"/>
                <w:b/>
                <w:bCs/>
                <w:spacing w:val="-4"/>
                <w:sz w:val="22"/>
                <w:szCs w:val="22"/>
              </w:rPr>
              <w:t>en</w:t>
            </w:r>
            <w:r w:rsidR="00361EE3" w:rsidRPr="00175E07">
              <w:rPr>
                <w:rFonts w:cs="Times New Roman"/>
                <w:b/>
                <w:bCs/>
                <w:spacing w:val="-4"/>
                <w:sz w:val="22"/>
                <w:szCs w:val="22"/>
              </w:rPr>
              <w:t xml:space="preserve"> </w:t>
            </w:r>
            <w:r w:rsidRPr="00175E07">
              <w:rPr>
                <w:rFonts w:cs="Times New Roman"/>
                <w:b/>
                <w:bCs/>
                <w:spacing w:val="-4"/>
                <w:sz w:val="22"/>
                <w:szCs w:val="22"/>
              </w:rPr>
              <w:t>los</w:t>
            </w:r>
            <w:r w:rsidR="00361EE3" w:rsidRPr="00175E07">
              <w:rPr>
                <w:rFonts w:cs="Times New Roman"/>
                <w:b/>
                <w:bCs/>
                <w:spacing w:val="-4"/>
                <w:sz w:val="22"/>
                <w:szCs w:val="22"/>
              </w:rPr>
              <w:t xml:space="preserve"> </w:t>
            </w:r>
            <w:r w:rsidRPr="00175E07">
              <w:rPr>
                <w:rFonts w:cs="Times New Roman"/>
                <w:b/>
                <w:bCs/>
                <w:spacing w:val="-4"/>
                <w:sz w:val="22"/>
                <w:szCs w:val="22"/>
              </w:rPr>
              <w:t>DDL</w:t>
            </w:r>
            <w:r w:rsidR="00361EE3" w:rsidRPr="00175E07">
              <w:rPr>
                <w:rFonts w:cs="Times New Roman"/>
                <w:spacing w:val="-4"/>
                <w:sz w:val="22"/>
                <w:szCs w:val="22"/>
              </w:rPr>
              <w:t xml:space="preserve"> </w:t>
            </w:r>
            <w:r w:rsidRPr="00175E07">
              <w:rPr>
                <w:rFonts w:cs="Times New Roman"/>
                <w:spacing w:val="-4"/>
                <w:sz w:val="22"/>
                <w:szCs w:val="22"/>
              </w:rPr>
              <w:t>en</w:t>
            </w:r>
            <w:r w:rsidR="00361EE3" w:rsidRPr="00175E07">
              <w:rPr>
                <w:rFonts w:cs="Times New Roman"/>
                <w:spacing w:val="-4"/>
                <w:sz w:val="22"/>
                <w:szCs w:val="22"/>
              </w:rPr>
              <w:t xml:space="preserve"> </w:t>
            </w:r>
            <w:r w:rsidRPr="00175E07">
              <w:rPr>
                <w:rFonts w:cs="Times New Roman"/>
                <w:spacing w:val="-4"/>
                <w:sz w:val="22"/>
                <w:szCs w:val="22"/>
              </w:rPr>
              <w:t>referencia</w:t>
            </w:r>
            <w:r w:rsidR="00361EE3" w:rsidRPr="00175E07">
              <w:rPr>
                <w:rFonts w:cs="Times New Roman"/>
                <w:spacing w:val="-4"/>
                <w:sz w:val="22"/>
                <w:szCs w:val="22"/>
              </w:rPr>
              <w:t xml:space="preserve"> </w:t>
            </w:r>
            <w:r w:rsidRPr="00175E07">
              <w:rPr>
                <w:rFonts w:cs="Times New Roman"/>
                <w:spacing w:val="-4"/>
                <w:sz w:val="22"/>
                <w:szCs w:val="22"/>
              </w:rPr>
              <w:t>a</w:t>
            </w:r>
            <w:r w:rsidR="00361EE3" w:rsidRPr="00175E07">
              <w:rPr>
                <w:rFonts w:cs="Times New Roman"/>
                <w:spacing w:val="-4"/>
                <w:sz w:val="22"/>
                <w:szCs w:val="22"/>
              </w:rPr>
              <w:t xml:space="preserve"> </w:t>
            </w:r>
            <w:r w:rsidR="0065747E" w:rsidRPr="00175E07">
              <w:rPr>
                <w:rFonts w:cs="Times New Roman"/>
                <w:spacing w:val="-4"/>
                <w:sz w:val="22"/>
                <w:szCs w:val="22"/>
              </w:rPr>
              <w:t xml:space="preserve">las </w:t>
            </w:r>
            <w:r w:rsidRPr="00175E07">
              <w:rPr>
                <w:rFonts w:cs="Times New Roman"/>
                <w:spacing w:val="-4"/>
                <w:sz w:val="22"/>
                <w:szCs w:val="22"/>
              </w:rPr>
              <w:t>IAO</w:t>
            </w:r>
            <w:r w:rsidR="00361EE3" w:rsidRPr="00175E07">
              <w:rPr>
                <w:rFonts w:cs="Times New Roman"/>
                <w:spacing w:val="-4"/>
                <w:sz w:val="22"/>
                <w:szCs w:val="22"/>
              </w:rPr>
              <w:t xml:space="preserve"> </w:t>
            </w:r>
            <w:r w:rsidRPr="00175E07">
              <w:rPr>
                <w:rFonts w:cs="Times New Roman"/>
                <w:spacing w:val="-4"/>
                <w:sz w:val="22"/>
                <w:szCs w:val="22"/>
              </w:rPr>
              <w:t>46.1</w:t>
            </w:r>
            <w:r w:rsidR="00ED3857" w:rsidRPr="00175E07">
              <w:rPr>
                <w:rFonts w:cs="Times New Roman"/>
                <w:spacing w:val="-4"/>
                <w:sz w:val="22"/>
                <w:szCs w:val="22"/>
              </w:rPr>
              <w:t>.</w:t>
            </w:r>
          </w:p>
          <w:p w14:paraId="16BA599B" w14:textId="5219F704" w:rsidR="00ED3857" w:rsidRPr="00175E07" w:rsidRDefault="00324524" w:rsidP="008E5D25">
            <w:pPr>
              <w:pStyle w:val="Sub-ClauseText"/>
              <w:numPr>
                <w:ilvl w:val="0"/>
                <w:numId w:val="104"/>
              </w:numPr>
              <w:spacing w:before="0" w:after="200"/>
              <w:ind w:left="631" w:hanging="631"/>
              <w:rPr>
                <w:sz w:val="22"/>
                <w:szCs w:val="22"/>
              </w:rPr>
            </w:pPr>
            <w:r w:rsidRPr="00175E07">
              <w:rPr>
                <w:sz w:val="22"/>
                <w:szCs w:val="22"/>
              </w:rPr>
              <w:t>La</w:t>
            </w:r>
            <w:r w:rsidR="00361EE3" w:rsidRPr="00175E07">
              <w:rPr>
                <w:sz w:val="22"/>
                <w:szCs w:val="22"/>
              </w:rPr>
              <w:t xml:space="preserve"> </w:t>
            </w:r>
            <w:r w:rsidRPr="00175E07">
              <w:rPr>
                <w:sz w:val="22"/>
                <w:szCs w:val="22"/>
              </w:rPr>
              <w:t>Notificación</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Adjudicación</w:t>
            </w:r>
            <w:r w:rsidR="00361EE3" w:rsidRPr="00175E07">
              <w:rPr>
                <w:sz w:val="22"/>
                <w:szCs w:val="22"/>
              </w:rPr>
              <w:t xml:space="preserve"> </w:t>
            </w:r>
            <w:r w:rsidRPr="00175E07">
              <w:rPr>
                <w:sz w:val="22"/>
                <w:szCs w:val="22"/>
              </w:rPr>
              <w:t>del</w:t>
            </w:r>
            <w:r w:rsidR="00361EE3" w:rsidRPr="00175E07">
              <w:rPr>
                <w:sz w:val="22"/>
                <w:szCs w:val="22"/>
              </w:rPr>
              <w:t xml:space="preserve"> </w:t>
            </w:r>
            <w:r w:rsidRPr="00175E07">
              <w:rPr>
                <w:sz w:val="22"/>
                <w:szCs w:val="22"/>
              </w:rPr>
              <w:t>Contrato</w:t>
            </w:r>
            <w:r w:rsidR="00361EE3" w:rsidRPr="00175E07">
              <w:rPr>
                <w:sz w:val="22"/>
                <w:szCs w:val="22"/>
              </w:rPr>
              <w:t xml:space="preserve"> </w:t>
            </w:r>
            <w:r w:rsidRPr="00175E07">
              <w:rPr>
                <w:sz w:val="22"/>
                <w:szCs w:val="22"/>
              </w:rPr>
              <w:t>se</w:t>
            </w:r>
            <w:r w:rsidR="00361EE3" w:rsidRPr="00175E07">
              <w:rPr>
                <w:sz w:val="22"/>
                <w:szCs w:val="22"/>
              </w:rPr>
              <w:t xml:space="preserve"> </w:t>
            </w:r>
            <w:r w:rsidRPr="00175E07">
              <w:rPr>
                <w:sz w:val="22"/>
                <w:szCs w:val="22"/>
              </w:rPr>
              <w:t>publicará</w:t>
            </w:r>
            <w:r w:rsidR="00361EE3" w:rsidRPr="00175E07">
              <w:rPr>
                <w:sz w:val="22"/>
                <w:szCs w:val="22"/>
              </w:rPr>
              <w:t xml:space="preserve"> </w:t>
            </w:r>
            <w:r w:rsidRPr="00175E07">
              <w:rPr>
                <w:sz w:val="22"/>
                <w:szCs w:val="22"/>
              </w:rPr>
              <w:t>en</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sitio</w:t>
            </w:r>
            <w:r w:rsidR="00361EE3" w:rsidRPr="00175E07">
              <w:rPr>
                <w:i/>
                <w:iCs/>
                <w:sz w:val="22"/>
                <w:szCs w:val="22"/>
              </w:rPr>
              <w:t xml:space="preserve"> </w:t>
            </w:r>
            <w:r w:rsidRPr="00175E07">
              <w:rPr>
                <w:i/>
                <w:iCs/>
                <w:sz w:val="22"/>
                <w:szCs w:val="22"/>
              </w:rPr>
              <w:t>web</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acceso</w:t>
            </w:r>
            <w:r w:rsidR="00361EE3" w:rsidRPr="00175E07">
              <w:rPr>
                <w:sz w:val="22"/>
                <w:szCs w:val="22"/>
              </w:rPr>
              <w:t xml:space="preserve"> </w:t>
            </w:r>
            <w:r w:rsidRPr="00175E07">
              <w:rPr>
                <w:sz w:val="22"/>
                <w:szCs w:val="22"/>
              </w:rPr>
              <w:t>gratuito</w:t>
            </w:r>
            <w:r w:rsidR="00361EE3" w:rsidRPr="00175E07">
              <w:rPr>
                <w:sz w:val="22"/>
                <w:szCs w:val="22"/>
              </w:rPr>
              <w:t xml:space="preserve"> </w:t>
            </w:r>
            <w:r w:rsidRPr="00175E07">
              <w:rPr>
                <w:sz w:val="22"/>
                <w:szCs w:val="22"/>
              </w:rPr>
              <w:t>del</w:t>
            </w:r>
            <w:r w:rsidR="00361EE3" w:rsidRPr="00175E07">
              <w:rPr>
                <w:sz w:val="22"/>
                <w:szCs w:val="22"/>
              </w:rPr>
              <w:t xml:space="preserve"> </w:t>
            </w:r>
            <w:r w:rsidR="006A0551" w:rsidRPr="00175E07">
              <w:rPr>
                <w:sz w:val="22"/>
                <w:szCs w:val="22"/>
              </w:rPr>
              <w:t>Comprador</w:t>
            </w:r>
            <w:r w:rsidRPr="00175E07">
              <w:rPr>
                <w:sz w:val="22"/>
                <w:szCs w:val="22"/>
              </w:rPr>
              <w:t>,</w:t>
            </w:r>
            <w:r w:rsidR="00361EE3" w:rsidRPr="00175E07">
              <w:rPr>
                <w:sz w:val="22"/>
                <w:szCs w:val="22"/>
              </w:rPr>
              <w:t xml:space="preserve"> </w:t>
            </w:r>
            <w:r w:rsidRPr="00175E07">
              <w:rPr>
                <w:sz w:val="22"/>
                <w:szCs w:val="22"/>
              </w:rPr>
              <w:t>si</w:t>
            </w:r>
            <w:r w:rsidR="00361EE3" w:rsidRPr="00175E07">
              <w:rPr>
                <w:sz w:val="22"/>
                <w:szCs w:val="22"/>
              </w:rPr>
              <w:t xml:space="preserve"> </w:t>
            </w:r>
            <w:r w:rsidRPr="00175E07">
              <w:rPr>
                <w:sz w:val="22"/>
                <w:szCs w:val="22"/>
              </w:rPr>
              <w:t>se</w:t>
            </w:r>
            <w:r w:rsidR="00361EE3" w:rsidRPr="00175E07">
              <w:rPr>
                <w:sz w:val="22"/>
                <w:szCs w:val="22"/>
              </w:rPr>
              <w:t xml:space="preserve"> </w:t>
            </w:r>
            <w:r w:rsidRPr="00175E07">
              <w:rPr>
                <w:sz w:val="22"/>
                <w:szCs w:val="22"/>
              </w:rPr>
              <w:t>encontrara</w:t>
            </w:r>
            <w:r w:rsidR="00361EE3" w:rsidRPr="00175E07">
              <w:rPr>
                <w:sz w:val="22"/>
                <w:szCs w:val="22"/>
              </w:rPr>
              <w:t xml:space="preserve"> </w:t>
            </w:r>
            <w:r w:rsidRPr="00175E07">
              <w:rPr>
                <w:sz w:val="22"/>
                <w:szCs w:val="22"/>
              </w:rPr>
              <w:t>disponible,</w:t>
            </w:r>
            <w:r w:rsidR="00361EE3" w:rsidRPr="00175E07">
              <w:rPr>
                <w:sz w:val="22"/>
                <w:szCs w:val="22"/>
              </w:rPr>
              <w:t xml:space="preserve"> </w:t>
            </w:r>
            <w:r w:rsidRPr="00175E07">
              <w:rPr>
                <w:sz w:val="22"/>
                <w:szCs w:val="22"/>
              </w:rPr>
              <w:t>o</w:t>
            </w:r>
            <w:r w:rsidR="00361EE3" w:rsidRPr="00175E07">
              <w:rPr>
                <w:sz w:val="22"/>
                <w:szCs w:val="22"/>
              </w:rPr>
              <w:t xml:space="preserve"> </w:t>
            </w:r>
            <w:r w:rsidRPr="00175E07">
              <w:rPr>
                <w:sz w:val="22"/>
                <w:szCs w:val="22"/>
              </w:rPr>
              <w:t>en</w:t>
            </w:r>
            <w:r w:rsidR="00361EE3" w:rsidRPr="00175E07">
              <w:rPr>
                <w:sz w:val="22"/>
                <w:szCs w:val="22"/>
              </w:rPr>
              <w:t xml:space="preserve"> </w:t>
            </w:r>
            <w:r w:rsidRPr="00175E07">
              <w:rPr>
                <w:sz w:val="22"/>
                <w:szCs w:val="22"/>
              </w:rPr>
              <w:t>al</w:t>
            </w:r>
            <w:r w:rsidR="00361EE3" w:rsidRPr="00175E07">
              <w:rPr>
                <w:sz w:val="22"/>
                <w:szCs w:val="22"/>
              </w:rPr>
              <w:t xml:space="preserve"> </w:t>
            </w:r>
            <w:r w:rsidRPr="00175E07">
              <w:rPr>
                <w:sz w:val="22"/>
                <w:szCs w:val="22"/>
              </w:rPr>
              <w:lastRenderedPageBreak/>
              <w:t>menos</w:t>
            </w:r>
            <w:r w:rsidR="00361EE3" w:rsidRPr="00175E07">
              <w:rPr>
                <w:sz w:val="22"/>
                <w:szCs w:val="22"/>
              </w:rPr>
              <w:t xml:space="preserve"> </w:t>
            </w:r>
            <w:r w:rsidRPr="00175E07">
              <w:rPr>
                <w:sz w:val="22"/>
                <w:szCs w:val="22"/>
              </w:rPr>
              <w:t>un</w:t>
            </w:r>
            <w:r w:rsidR="00361EE3" w:rsidRPr="00175E07">
              <w:rPr>
                <w:sz w:val="22"/>
                <w:szCs w:val="22"/>
              </w:rPr>
              <w:t xml:space="preserve"> </w:t>
            </w:r>
            <w:r w:rsidRPr="00175E07">
              <w:rPr>
                <w:sz w:val="22"/>
                <w:szCs w:val="22"/>
              </w:rPr>
              <w:t>periódico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circulación</w:t>
            </w:r>
            <w:r w:rsidR="00361EE3" w:rsidRPr="00175E07">
              <w:rPr>
                <w:sz w:val="22"/>
                <w:szCs w:val="22"/>
              </w:rPr>
              <w:t xml:space="preserve"> </w:t>
            </w:r>
            <w:r w:rsidRPr="00175E07">
              <w:rPr>
                <w:sz w:val="22"/>
                <w:szCs w:val="22"/>
              </w:rPr>
              <w:t>nacional</w:t>
            </w:r>
            <w:r w:rsidR="00361EE3" w:rsidRPr="00175E07">
              <w:rPr>
                <w:sz w:val="22"/>
                <w:szCs w:val="22"/>
              </w:rPr>
              <w:t xml:space="preserve"> </w:t>
            </w:r>
            <w:r w:rsidRPr="00175E07">
              <w:rPr>
                <w:sz w:val="22"/>
                <w:szCs w:val="22"/>
              </w:rPr>
              <w:t>del</w:t>
            </w:r>
            <w:r w:rsidR="00361EE3" w:rsidRPr="00175E07">
              <w:rPr>
                <w:sz w:val="22"/>
                <w:szCs w:val="22"/>
              </w:rPr>
              <w:t xml:space="preserve"> </w:t>
            </w:r>
            <w:r w:rsidRPr="00175E07">
              <w:rPr>
                <w:sz w:val="22"/>
                <w:szCs w:val="22"/>
              </w:rPr>
              <w:t>País</w:t>
            </w:r>
            <w:r w:rsidR="00361EE3" w:rsidRPr="00175E07">
              <w:rPr>
                <w:sz w:val="22"/>
                <w:szCs w:val="22"/>
              </w:rPr>
              <w:t xml:space="preserve"> </w:t>
            </w:r>
            <w:r w:rsidRPr="00175E07">
              <w:rPr>
                <w:sz w:val="22"/>
                <w:szCs w:val="22"/>
              </w:rPr>
              <w:t>del</w:t>
            </w:r>
            <w:r w:rsidR="00361EE3" w:rsidRPr="00175E07">
              <w:rPr>
                <w:sz w:val="22"/>
                <w:szCs w:val="22"/>
              </w:rPr>
              <w:t xml:space="preserve"> </w:t>
            </w:r>
            <w:r w:rsidR="006A0551" w:rsidRPr="00175E07">
              <w:rPr>
                <w:sz w:val="22"/>
                <w:szCs w:val="22"/>
              </w:rPr>
              <w:t>Comprador</w:t>
            </w:r>
            <w:r w:rsidR="00361EE3" w:rsidRPr="00175E07">
              <w:rPr>
                <w:sz w:val="22"/>
                <w:szCs w:val="22"/>
              </w:rPr>
              <w:t xml:space="preserve"> </w:t>
            </w:r>
            <w:r w:rsidRPr="00175E07">
              <w:rPr>
                <w:sz w:val="22"/>
                <w:szCs w:val="22"/>
              </w:rPr>
              <w:t>o</w:t>
            </w:r>
            <w:r w:rsidR="00361EE3" w:rsidRPr="00175E07">
              <w:rPr>
                <w:sz w:val="22"/>
                <w:szCs w:val="22"/>
              </w:rPr>
              <w:t xml:space="preserve"> </w:t>
            </w:r>
            <w:r w:rsidRPr="00175E07">
              <w:rPr>
                <w:sz w:val="22"/>
                <w:szCs w:val="22"/>
              </w:rPr>
              <w:t>en</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boletín</w:t>
            </w:r>
            <w:r w:rsidR="00361EE3" w:rsidRPr="00175E07">
              <w:rPr>
                <w:sz w:val="22"/>
                <w:szCs w:val="22"/>
              </w:rPr>
              <w:t xml:space="preserve"> </w:t>
            </w:r>
            <w:r w:rsidRPr="00175E07">
              <w:rPr>
                <w:sz w:val="22"/>
                <w:szCs w:val="22"/>
              </w:rPr>
              <w:t>oficial.</w:t>
            </w:r>
            <w:r w:rsidR="00361EE3" w:rsidRPr="00175E07">
              <w:rPr>
                <w:sz w:val="22"/>
                <w:szCs w:val="22"/>
              </w:rPr>
              <w:t xml:space="preserve"> </w:t>
            </w:r>
            <w:r w:rsidRPr="00175E07">
              <w:rPr>
                <w:sz w:val="22"/>
                <w:szCs w:val="22"/>
              </w:rPr>
              <w:t>El</w:t>
            </w:r>
            <w:r w:rsidR="00361EE3" w:rsidRPr="00175E07">
              <w:rPr>
                <w:sz w:val="22"/>
                <w:szCs w:val="22"/>
              </w:rPr>
              <w:t xml:space="preserve"> </w:t>
            </w:r>
            <w:r w:rsidR="006A0551" w:rsidRPr="00175E07">
              <w:rPr>
                <w:sz w:val="22"/>
                <w:szCs w:val="22"/>
              </w:rPr>
              <w:t>Comprador</w:t>
            </w:r>
            <w:r w:rsidR="00361EE3" w:rsidRPr="00175E07">
              <w:rPr>
                <w:sz w:val="22"/>
                <w:szCs w:val="22"/>
              </w:rPr>
              <w:t xml:space="preserve"> </w:t>
            </w:r>
            <w:r w:rsidRPr="00175E07">
              <w:rPr>
                <w:sz w:val="22"/>
                <w:szCs w:val="22"/>
              </w:rPr>
              <w:t>también</w:t>
            </w:r>
            <w:r w:rsidR="00361EE3" w:rsidRPr="00175E07">
              <w:rPr>
                <w:sz w:val="22"/>
                <w:szCs w:val="22"/>
              </w:rPr>
              <w:t xml:space="preserve"> </w:t>
            </w:r>
            <w:r w:rsidRPr="00175E07">
              <w:rPr>
                <w:sz w:val="22"/>
                <w:szCs w:val="22"/>
              </w:rPr>
              <w:t>deberá</w:t>
            </w:r>
            <w:r w:rsidR="00361EE3" w:rsidRPr="00175E07">
              <w:rPr>
                <w:sz w:val="22"/>
                <w:szCs w:val="22"/>
              </w:rPr>
              <w:t xml:space="preserve"> </w:t>
            </w:r>
            <w:r w:rsidRPr="00175E07">
              <w:rPr>
                <w:sz w:val="22"/>
                <w:szCs w:val="22"/>
              </w:rPr>
              <w:t>incluir</w:t>
            </w:r>
            <w:r w:rsidR="00361EE3" w:rsidRPr="00175E07">
              <w:rPr>
                <w:sz w:val="22"/>
                <w:szCs w:val="22"/>
              </w:rPr>
              <w:t xml:space="preserve"> </w:t>
            </w:r>
            <w:r w:rsidRPr="00175E07">
              <w:rPr>
                <w:sz w:val="22"/>
                <w:szCs w:val="22"/>
              </w:rPr>
              <w:t>dicha</w:t>
            </w:r>
            <w:r w:rsidR="00361EE3" w:rsidRPr="00175E07">
              <w:rPr>
                <w:sz w:val="22"/>
                <w:szCs w:val="22"/>
              </w:rPr>
              <w:t xml:space="preserve"> </w:t>
            </w:r>
            <w:r w:rsidRPr="00175E07">
              <w:rPr>
                <w:sz w:val="22"/>
                <w:szCs w:val="22"/>
              </w:rPr>
              <w:t>notificación</w:t>
            </w:r>
            <w:r w:rsidR="00361EE3" w:rsidRPr="00175E07">
              <w:rPr>
                <w:sz w:val="22"/>
                <w:szCs w:val="22"/>
              </w:rPr>
              <w:t xml:space="preserve"> </w:t>
            </w:r>
            <w:r w:rsidRPr="00175E07">
              <w:rPr>
                <w:sz w:val="22"/>
                <w:szCs w:val="22"/>
              </w:rPr>
              <w:t>en</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sitio</w:t>
            </w:r>
            <w:r w:rsidR="00361EE3" w:rsidRPr="00175E07">
              <w:rPr>
                <w:sz w:val="22"/>
                <w:szCs w:val="22"/>
              </w:rPr>
              <w:t xml:space="preserve"> </w:t>
            </w:r>
            <w:r w:rsidRPr="00175E07">
              <w:rPr>
                <w:i/>
                <w:iCs/>
                <w:sz w:val="22"/>
                <w:szCs w:val="22"/>
              </w:rPr>
              <w:t>web</w:t>
            </w:r>
            <w:r w:rsidR="00361EE3" w:rsidRPr="00175E07">
              <w:rPr>
                <w:sz w:val="22"/>
                <w:szCs w:val="22"/>
              </w:rPr>
              <w:t xml:space="preserve"> </w:t>
            </w:r>
            <w:r w:rsidRPr="00175E07">
              <w:rPr>
                <w:sz w:val="22"/>
                <w:szCs w:val="22"/>
              </w:rPr>
              <w:t>de</w:t>
            </w:r>
            <w:r w:rsidR="30E4933A" w:rsidRPr="00175E07">
              <w:rPr>
                <w:sz w:val="22"/>
                <w:szCs w:val="22"/>
              </w:rPr>
              <w:t xml:space="preserve">l Banco Interamericano de Desarrollo. </w:t>
            </w:r>
          </w:p>
          <w:p w14:paraId="7222B946" w14:textId="626B2087" w:rsidR="00ED3857" w:rsidRPr="00175E07" w:rsidRDefault="00ED3857" w:rsidP="008E5D25">
            <w:pPr>
              <w:pStyle w:val="Sub-ClauseText"/>
              <w:numPr>
                <w:ilvl w:val="0"/>
                <w:numId w:val="104"/>
              </w:numPr>
              <w:spacing w:before="0" w:after="200"/>
              <w:ind w:left="631" w:hanging="631"/>
              <w:rPr>
                <w:sz w:val="22"/>
                <w:szCs w:val="22"/>
              </w:rPr>
            </w:pPr>
            <w:r w:rsidRPr="00175E07">
              <w:rPr>
                <w:sz w:val="22"/>
                <w:szCs w:val="22"/>
              </w:rPr>
              <w:t>Hasta</w:t>
            </w:r>
            <w:r w:rsidR="00361EE3" w:rsidRPr="00175E07">
              <w:rPr>
                <w:sz w:val="22"/>
                <w:szCs w:val="22"/>
              </w:rPr>
              <w:t xml:space="preserve"> </w:t>
            </w:r>
            <w:r w:rsidRPr="00175E07">
              <w:rPr>
                <w:sz w:val="22"/>
                <w:szCs w:val="22"/>
              </w:rPr>
              <w:t>que</w:t>
            </w:r>
            <w:r w:rsidR="00361EE3" w:rsidRPr="00175E07">
              <w:rPr>
                <w:sz w:val="22"/>
                <w:szCs w:val="22"/>
              </w:rPr>
              <w:t xml:space="preserve"> </w:t>
            </w:r>
            <w:r w:rsidRPr="00175E07">
              <w:rPr>
                <w:sz w:val="22"/>
                <w:szCs w:val="22"/>
              </w:rPr>
              <w:t>se</w:t>
            </w:r>
            <w:r w:rsidR="00361EE3" w:rsidRPr="00175E07">
              <w:rPr>
                <w:sz w:val="22"/>
                <w:szCs w:val="22"/>
              </w:rPr>
              <w:t xml:space="preserve"> </w:t>
            </w:r>
            <w:r w:rsidRPr="00175E07">
              <w:rPr>
                <w:sz w:val="22"/>
                <w:szCs w:val="22"/>
              </w:rPr>
              <w:t>prepare</w:t>
            </w:r>
            <w:r w:rsidR="00361EE3" w:rsidRPr="00175E07">
              <w:rPr>
                <w:sz w:val="22"/>
                <w:szCs w:val="22"/>
              </w:rPr>
              <w:t xml:space="preserve"> </w:t>
            </w:r>
            <w:r w:rsidRPr="00175E07">
              <w:rPr>
                <w:sz w:val="22"/>
                <w:szCs w:val="22"/>
              </w:rPr>
              <w:t>y</w:t>
            </w:r>
            <w:r w:rsidR="00361EE3" w:rsidRPr="00175E07">
              <w:rPr>
                <w:sz w:val="22"/>
                <w:szCs w:val="22"/>
              </w:rPr>
              <w:t xml:space="preserve"> </w:t>
            </w:r>
            <w:r w:rsidRPr="00175E07">
              <w:rPr>
                <w:sz w:val="22"/>
                <w:szCs w:val="22"/>
              </w:rPr>
              <w:t>perfeccione</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Contrato</w:t>
            </w:r>
            <w:r w:rsidR="00361EE3" w:rsidRPr="00175E07">
              <w:rPr>
                <w:sz w:val="22"/>
                <w:szCs w:val="22"/>
              </w:rPr>
              <w:t xml:space="preserve"> </w:t>
            </w:r>
            <w:r w:rsidRPr="00175E07">
              <w:rPr>
                <w:sz w:val="22"/>
                <w:szCs w:val="22"/>
              </w:rPr>
              <w:t>formal,</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Carta</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Aceptación</w:t>
            </w:r>
            <w:r w:rsidR="00361EE3" w:rsidRPr="00175E07">
              <w:rPr>
                <w:sz w:val="22"/>
                <w:szCs w:val="22"/>
              </w:rPr>
              <w:t xml:space="preserve"> </w:t>
            </w:r>
            <w:r w:rsidRPr="00175E07">
              <w:rPr>
                <w:sz w:val="22"/>
                <w:szCs w:val="22"/>
              </w:rPr>
              <w:t>constituirá</w:t>
            </w:r>
            <w:r w:rsidR="00361EE3" w:rsidRPr="00175E07">
              <w:rPr>
                <w:sz w:val="22"/>
                <w:szCs w:val="22"/>
              </w:rPr>
              <w:t xml:space="preserve"> </w:t>
            </w:r>
            <w:r w:rsidRPr="00175E07">
              <w:rPr>
                <w:sz w:val="22"/>
                <w:szCs w:val="22"/>
              </w:rPr>
              <w:t>un</w:t>
            </w:r>
            <w:r w:rsidR="00361EE3" w:rsidRPr="00175E07">
              <w:rPr>
                <w:sz w:val="22"/>
                <w:szCs w:val="22"/>
              </w:rPr>
              <w:t xml:space="preserve"> </w:t>
            </w:r>
            <w:r w:rsidRPr="00175E07">
              <w:rPr>
                <w:sz w:val="22"/>
                <w:szCs w:val="22"/>
              </w:rPr>
              <w:t>Contrato</w:t>
            </w:r>
            <w:r w:rsidR="00361EE3" w:rsidRPr="00175E07">
              <w:rPr>
                <w:sz w:val="22"/>
                <w:szCs w:val="22"/>
              </w:rPr>
              <w:t xml:space="preserve"> </w:t>
            </w:r>
            <w:r w:rsidRPr="00175E07">
              <w:rPr>
                <w:sz w:val="22"/>
                <w:szCs w:val="22"/>
              </w:rPr>
              <w:t>vinculante.</w:t>
            </w:r>
          </w:p>
        </w:tc>
      </w:tr>
      <w:tr w:rsidR="00ED3857" w:rsidRPr="00175E07" w14:paraId="5A2ECE5B" w14:textId="77777777" w:rsidTr="00C20047">
        <w:tblPrEx>
          <w:tblCellMar>
            <w:left w:w="115" w:type="dxa"/>
            <w:right w:w="115" w:type="dxa"/>
          </w:tblCellMar>
        </w:tblPrEx>
        <w:trPr>
          <w:jc w:val="center"/>
        </w:trPr>
        <w:tc>
          <w:tcPr>
            <w:tcW w:w="2727" w:type="dxa"/>
          </w:tcPr>
          <w:p w14:paraId="32920AF6" w14:textId="157D67D9" w:rsidR="00ED3857" w:rsidRPr="00175E07" w:rsidRDefault="009D28AA" w:rsidP="00AF50B6">
            <w:pPr>
              <w:pStyle w:val="Aheader2DCIAO"/>
              <w:rPr>
                <w:sz w:val="22"/>
                <w:szCs w:val="22"/>
                <w:lang w:val="es-EC"/>
              </w:rPr>
            </w:pPr>
            <w:bookmarkStart w:id="375" w:name="_Toc19087975"/>
            <w:bookmarkStart w:id="376" w:name="_Toc19095285"/>
            <w:bookmarkStart w:id="377" w:name="_Toc454620960"/>
            <w:bookmarkStart w:id="378" w:name="_Toc486937462"/>
            <w:bookmarkStart w:id="379" w:name="_Toc26891461"/>
            <w:bookmarkEnd w:id="375"/>
            <w:bookmarkEnd w:id="376"/>
            <w:r w:rsidRPr="00175E07">
              <w:rPr>
                <w:sz w:val="22"/>
                <w:szCs w:val="22"/>
                <w:lang w:val="es-EC"/>
              </w:rPr>
              <w:lastRenderedPageBreak/>
              <w:t>45.</w:t>
            </w:r>
            <w:r w:rsidRPr="00175E07">
              <w:rPr>
                <w:sz w:val="22"/>
                <w:szCs w:val="22"/>
                <w:lang w:val="es-EC"/>
              </w:rPr>
              <w:tab/>
            </w:r>
            <w:r w:rsidR="00ED3857" w:rsidRPr="00175E07">
              <w:rPr>
                <w:sz w:val="22"/>
                <w:szCs w:val="22"/>
                <w:lang w:val="es-EC"/>
              </w:rPr>
              <w:t>Explicaciones</w:t>
            </w:r>
            <w:r w:rsidR="00361EE3" w:rsidRPr="00175E07">
              <w:rPr>
                <w:sz w:val="22"/>
                <w:szCs w:val="22"/>
                <w:lang w:val="es-EC"/>
              </w:rPr>
              <w:t xml:space="preserve"> </w:t>
            </w:r>
            <w:r w:rsidR="00ED3857" w:rsidRPr="00175E07">
              <w:rPr>
                <w:sz w:val="22"/>
                <w:szCs w:val="22"/>
                <w:lang w:val="es-EC"/>
              </w:rPr>
              <w:t>del</w:t>
            </w:r>
            <w:r w:rsidR="00361EE3" w:rsidRPr="00175E07">
              <w:rPr>
                <w:sz w:val="22"/>
                <w:szCs w:val="22"/>
                <w:lang w:val="es-EC"/>
              </w:rPr>
              <w:t xml:space="preserve"> </w:t>
            </w:r>
            <w:r w:rsidR="006A0551" w:rsidRPr="00175E07">
              <w:rPr>
                <w:sz w:val="22"/>
                <w:szCs w:val="22"/>
                <w:lang w:val="es-EC"/>
              </w:rPr>
              <w:t>Comprador</w:t>
            </w:r>
            <w:bookmarkEnd w:id="377"/>
            <w:bookmarkEnd w:id="378"/>
            <w:bookmarkEnd w:id="379"/>
          </w:p>
        </w:tc>
        <w:tc>
          <w:tcPr>
            <w:tcW w:w="7053" w:type="dxa"/>
          </w:tcPr>
          <w:p w14:paraId="5B4E8675" w14:textId="1A378408" w:rsidR="00ED3857" w:rsidRPr="00175E07" w:rsidRDefault="00D622C0" w:rsidP="008E5D25">
            <w:pPr>
              <w:pStyle w:val="Sec1-ClausesAfter10pt1"/>
              <w:numPr>
                <w:ilvl w:val="0"/>
                <w:numId w:val="100"/>
              </w:numPr>
              <w:ind w:left="629" w:hanging="629"/>
              <w:jc w:val="both"/>
              <w:rPr>
                <w:sz w:val="22"/>
                <w:szCs w:val="22"/>
                <w:lang w:bidi="es-ES"/>
              </w:rPr>
            </w:pPr>
            <w:r w:rsidRPr="00175E07">
              <w:rPr>
                <w:b w:val="0"/>
                <w:sz w:val="22"/>
                <w:szCs w:val="22"/>
                <w:lang w:bidi="es-ES"/>
              </w:rPr>
              <w:t>Tras</w:t>
            </w:r>
            <w:r w:rsidR="00361EE3" w:rsidRPr="00175E07">
              <w:rPr>
                <w:b w:val="0"/>
                <w:sz w:val="22"/>
                <w:szCs w:val="22"/>
                <w:lang w:bidi="es-ES"/>
              </w:rPr>
              <w:t xml:space="preserve"> </w:t>
            </w:r>
            <w:r w:rsidRPr="00175E07">
              <w:rPr>
                <w:b w:val="0"/>
                <w:sz w:val="22"/>
                <w:szCs w:val="22"/>
                <w:lang w:bidi="es-ES"/>
              </w:rPr>
              <w:t>recibir</w:t>
            </w:r>
            <w:r w:rsidR="00361EE3" w:rsidRPr="00175E07">
              <w:rPr>
                <w:b w:val="0"/>
                <w:sz w:val="22"/>
                <w:szCs w:val="22"/>
                <w:lang w:bidi="es-ES"/>
              </w:rPr>
              <w:t xml:space="preserve"> </w:t>
            </w:r>
            <w:r w:rsidRPr="00175E07">
              <w:rPr>
                <w:b w:val="0"/>
                <w:sz w:val="22"/>
                <w:szCs w:val="22"/>
                <w:lang w:bidi="es-ES"/>
              </w:rPr>
              <w:t>de</w:t>
            </w:r>
            <w:r w:rsidR="00361EE3" w:rsidRPr="00175E07">
              <w:rPr>
                <w:b w:val="0"/>
                <w:sz w:val="22"/>
                <w:szCs w:val="22"/>
                <w:lang w:bidi="es-ES"/>
              </w:rPr>
              <w:t xml:space="preserve"> </w:t>
            </w:r>
            <w:r w:rsidRPr="00175E07">
              <w:rPr>
                <w:b w:val="0"/>
                <w:sz w:val="22"/>
                <w:szCs w:val="22"/>
                <w:lang w:bidi="es-ES"/>
              </w:rPr>
              <w:t>parte</w:t>
            </w:r>
            <w:r w:rsidR="00361EE3" w:rsidRPr="00175E07">
              <w:rPr>
                <w:b w:val="0"/>
                <w:sz w:val="22"/>
                <w:szCs w:val="22"/>
                <w:lang w:bidi="es-ES"/>
              </w:rPr>
              <w:t xml:space="preserve"> </w:t>
            </w:r>
            <w:r w:rsidRPr="00175E07">
              <w:rPr>
                <w:b w:val="0"/>
                <w:sz w:val="22"/>
                <w:szCs w:val="22"/>
                <w:lang w:bidi="es-ES"/>
              </w:rPr>
              <w:t>del</w:t>
            </w:r>
            <w:r w:rsidR="00361EE3" w:rsidRPr="00175E07">
              <w:rPr>
                <w:b w:val="0"/>
                <w:sz w:val="22"/>
                <w:szCs w:val="22"/>
                <w:lang w:bidi="es-ES"/>
              </w:rPr>
              <w:t xml:space="preserve"> </w:t>
            </w:r>
            <w:r w:rsidR="006A0551" w:rsidRPr="00175E07">
              <w:rPr>
                <w:b w:val="0"/>
                <w:sz w:val="22"/>
                <w:szCs w:val="22"/>
                <w:lang w:bidi="es-ES"/>
              </w:rPr>
              <w:t>Comprador</w:t>
            </w:r>
            <w:r w:rsidR="00361EE3" w:rsidRPr="00175E07">
              <w:rPr>
                <w:b w:val="0"/>
                <w:sz w:val="22"/>
                <w:szCs w:val="22"/>
                <w:lang w:bidi="es-ES"/>
              </w:rPr>
              <w:t xml:space="preserve"> </w:t>
            </w:r>
            <w:r w:rsidRPr="00175E07">
              <w:rPr>
                <w:b w:val="0"/>
                <w:sz w:val="22"/>
                <w:szCs w:val="22"/>
                <w:lang w:bidi="es-ES"/>
              </w:rPr>
              <w:t>la</w:t>
            </w:r>
            <w:r w:rsidR="00361EE3" w:rsidRPr="00175E07">
              <w:rPr>
                <w:b w:val="0"/>
                <w:sz w:val="22"/>
                <w:szCs w:val="22"/>
                <w:lang w:bidi="es-ES"/>
              </w:rPr>
              <w:t xml:space="preserve"> </w:t>
            </w:r>
            <w:r w:rsidRPr="00175E07">
              <w:rPr>
                <w:b w:val="0"/>
                <w:sz w:val="22"/>
                <w:szCs w:val="22"/>
                <w:lang w:bidi="es-ES"/>
              </w:rPr>
              <w:t>Notificación</w:t>
            </w:r>
            <w:r w:rsidR="00361EE3" w:rsidRPr="00175E07">
              <w:rPr>
                <w:b w:val="0"/>
                <w:sz w:val="22"/>
                <w:szCs w:val="22"/>
                <w:lang w:bidi="es-ES"/>
              </w:rPr>
              <w:t xml:space="preserve"> </w:t>
            </w:r>
            <w:r w:rsidRPr="00175E07">
              <w:rPr>
                <w:b w:val="0"/>
                <w:sz w:val="22"/>
                <w:szCs w:val="22"/>
                <w:lang w:bidi="es-ES"/>
              </w:rPr>
              <w:t>de</w:t>
            </w:r>
            <w:r w:rsidR="00361EE3" w:rsidRPr="00175E07">
              <w:rPr>
                <w:b w:val="0"/>
                <w:sz w:val="22"/>
                <w:szCs w:val="22"/>
                <w:lang w:bidi="es-ES"/>
              </w:rPr>
              <w:t xml:space="preserve"> </w:t>
            </w:r>
            <w:r w:rsidRPr="00175E07">
              <w:rPr>
                <w:b w:val="0"/>
                <w:sz w:val="22"/>
                <w:szCs w:val="22"/>
                <w:lang w:bidi="es-ES"/>
              </w:rPr>
              <w:t>Intención</w:t>
            </w:r>
            <w:r w:rsidR="00361EE3" w:rsidRPr="00175E07">
              <w:rPr>
                <w:b w:val="0"/>
                <w:sz w:val="22"/>
                <w:szCs w:val="22"/>
                <w:lang w:bidi="es-ES"/>
              </w:rPr>
              <w:t xml:space="preserve"> </w:t>
            </w:r>
            <w:r w:rsidRPr="00175E07">
              <w:rPr>
                <w:b w:val="0"/>
                <w:sz w:val="22"/>
                <w:szCs w:val="22"/>
                <w:lang w:bidi="es-ES"/>
              </w:rPr>
              <w:t>de</w:t>
            </w:r>
            <w:r w:rsidR="00361EE3" w:rsidRPr="00175E07">
              <w:rPr>
                <w:b w:val="0"/>
                <w:sz w:val="22"/>
                <w:szCs w:val="22"/>
                <w:lang w:bidi="es-ES"/>
              </w:rPr>
              <w:t xml:space="preserve"> </w:t>
            </w:r>
            <w:r w:rsidRPr="00175E07">
              <w:rPr>
                <w:b w:val="0"/>
                <w:sz w:val="22"/>
                <w:szCs w:val="22"/>
                <w:lang w:bidi="es-ES"/>
              </w:rPr>
              <w:t>Adjudica</w:t>
            </w:r>
            <w:r w:rsidRPr="00175E07">
              <w:rPr>
                <w:b w:val="0"/>
                <w:bCs w:val="0"/>
                <w:sz w:val="22"/>
                <w:szCs w:val="22"/>
                <w:lang w:bidi="es-ES"/>
              </w:rPr>
              <w:t>ción</w:t>
            </w:r>
            <w:r w:rsidR="00361EE3" w:rsidRPr="00175E07">
              <w:rPr>
                <w:b w:val="0"/>
                <w:bCs w:val="0"/>
                <w:sz w:val="22"/>
                <w:szCs w:val="22"/>
                <w:lang w:bidi="es-ES"/>
              </w:rPr>
              <w:t xml:space="preserve"> </w:t>
            </w:r>
            <w:r w:rsidRPr="00175E07">
              <w:rPr>
                <w:b w:val="0"/>
                <w:sz w:val="22"/>
                <w:szCs w:val="22"/>
                <w:lang w:bidi="es-ES"/>
              </w:rPr>
              <w:t>a</w:t>
            </w:r>
            <w:r w:rsidR="00361EE3" w:rsidRPr="00175E07">
              <w:rPr>
                <w:b w:val="0"/>
                <w:sz w:val="22"/>
                <w:szCs w:val="22"/>
                <w:lang w:bidi="es-ES"/>
              </w:rPr>
              <w:t xml:space="preserve"> </w:t>
            </w:r>
            <w:r w:rsidRPr="00175E07">
              <w:rPr>
                <w:b w:val="0"/>
                <w:sz w:val="22"/>
                <w:szCs w:val="22"/>
                <w:lang w:bidi="es-ES"/>
              </w:rPr>
              <w:t>la</w:t>
            </w:r>
            <w:r w:rsidR="00361EE3" w:rsidRPr="00175E07">
              <w:rPr>
                <w:b w:val="0"/>
                <w:sz w:val="22"/>
                <w:szCs w:val="22"/>
                <w:lang w:bidi="es-ES"/>
              </w:rPr>
              <w:t xml:space="preserve"> </w:t>
            </w:r>
            <w:r w:rsidRPr="00175E07">
              <w:rPr>
                <w:b w:val="0"/>
                <w:sz w:val="22"/>
                <w:szCs w:val="22"/>
                <w:lang w:bidi="es-ES"/>
              </w:rPr>
              <w:t>que</w:t>
            </w:r>
            <w:r w:rsidR="00361EE3" w:rsidRPr="00175E07">
              <w:rPr>
                <w:b w:val="0"/>
                <w:sz w:val="22"/>
                <w:szCs w:val="22"/>
                <w:lang w:bidi="es-ES"/>
              </w:rPr>
              <w:t xml:space="preserve"> </w:t>
            </w:r>
            <w:r w:rsidRPr="00175E07">
              <w:rPr>
                <w:b w:val="0"/>
                <w:sz w:val="22"/>
                <w:szCs w:val="22"/>
                <w:lang w:bidi="es-ES"/>
              </w:rPr>
              <w:t>se</w:t>
            </w:r>
            <w:r w:rsidR="00361EE3" w:rsidRPr="00175E07">
              <w:rPr>
                <w:b w:val="0"/>
                <w:sz w:val="22"/>
                <w:szCs w:val="22"/>
                <w:lang w:bidi="es-ES"/>
              </w:rPr>
              <w:t xml:space="preserve"> </w:t>
            </w:r>
            <w:r w:rsidRPr="00175E07">
              <w:rPr>
                <w:b w:val="0"/>
                <w:sz w:val="22"/>
                <w:szCs w:val="22"/>
                <w:lang w:bidi="es-ES"/>
              </w:rPr>
              <w:t>hace</w:t>
            </w:r>
            <w:r w:rsidR="00361EE3" w:rsidRPr="00175E07">
              <w:rPr>
                <w:b w:val="0"/>
                <w:sz w:val="22"/>
                <w:szCs w:val="22"/>
                <w:lang w:bidi="es-ES"/>
              </w:rPr>
              <w:t xml:space="preserve"> </w:t>
            </w:r>
            <w:r w:rsidRPr="00175E07">
              <w:rPr>
                <w:b w:val="0"/>
                <w:sz w:val="22"/>
                <w:szCs w:val="22"/>
                <w:lang w:bidi="es-ES"/>
              </w:rPr>
              <w:t>referencia</w:t>
            </w:r>
            <w:r w:rsidR="00361EE3" w:rsidRPr="00175E07">
              <w:rPr>
                <w:b w:val="0"/>
                <w:sz w:val="22"/>
                <w:szCs w:val="22"/>
                <w:lang w:bidi="es-ES"/>
              </w:rPr>
              <w:t xml:space="preserve"> </w:t>
            </w:r>
            <w:r w:rsidR="00873C75" w:rsidRPr="00175E07">
              <w:rPr>
                <w:b w:val="0"/>
                <w:sz w:val="22"/>
                <w:szCs w:val="22"/>
                <w:lang w:bidi="es-ES"/>
              </w:rPr>
              <w:t>en</w:t>
            </w:r>
            <w:r w:rsidR="00361EE3" w:rsidRPr="00175E07">
              <w:rPr>
                <w:b w:val="0"/>
                <w:sz w:val="22"/>
                <w:szCs w:val="22"/>
                <w:lang w:bidi="es-ES"/>
              </w:rPr>
              <w:t xml:space="preserve"> </w:t>
            </w:r>
            <w:r w:rsidR="00873C75" w:rsidRPr="00175E07">
              <w:rPr>
                <w:b w:val="0"/>
                <w:sz w:val="22"/>
                <w:szCs w:val="22"/>
                <w:lang w:bidi="es-ES"/>
              </w:rPr>
              <w:t>las</w:t>
            </w:r>
            <w:r w:rsidR="00361EE3" w:rsidRPr="00175E07">
              <w:rPr>
                <w:b w:val="0"/>
                <w:sz w:val="22"/>
                <w:szCs w:val="22"/>
                <w:lang w:bidi="es-ES"/>
              </w:rPr>
              <w:t xml:space="preserve"> </w:t>
            </w:r>
            <w:r w:rsidR="00873C75" w:rsidRPr="00175E07">
              <w:rPr>
                <w:b w:val="0"/>
                <w:sz w:val="22"/>
                <w:szCs w:val="22"/>
                <w:lang w:bidi="es-ES"/>
              </w:rPr>
              <w:t>IAO</w:t>
            </w:r>
            <w:r w:rsidR="00361EE3" w:rsidRPr="00175E07">
              <w:rPr>
                <w:b w:val="0"/>
                <w:sz w:val="22"/>
                <w:szCs w:val="22"/>
                <w:lang w:bidi="es-ES"/>
              </w:rPr>
              <w:t xml:space="preserve"> </w:t>
            </w:r>
            <w:r w:rsidRPr="00175E07">
              <w:rPr>
                <w:b w:val="0"/>
                <w:sz w:val="22"/>
                <w:szCs w:val="22"/>
                <w:lang w:bidi="es-ES"/>
              </w:rPr>
              <w:t>4</w:t>
            </w:r>
            <w:r w:rsidR="001B304A" w:rsidRPr="00175E07">
              <w:rPr>
                <w:b w:val="0"/>
                <w:sz w:val="22"/>
                <w:szCs w:val="22"/>
                <w:lang w:bidi="es-ES"/>
              </w:rPr>
              <w:t>1</w:t>
            </w:r>
            <w:r w:rsidRPr="00175E07">
              <w:rPr>
                <w:b w:val="0"/>
                <w:sz w:val="22"/>
                <w:szCs w:val="22"/>
                <w:lang w:bidi="es-ES"/>
              </w:rPr>
              <w:t>.1,</w:t>
            </w:r>
            <w:r w:rsidR="00361EE3" w:rsidRPr="00175E07">
              <w:rPr>
                <w:b w:val="0"/>
                <w:sz w:val="22"/>
                <w:szCs w:val="22"/>
                <w:lang w:bidi="es-ES"/>
              </w:rPr>
              <w:t xml:space="preserve"> </w:t>
            </w:r>
            <w:r w:rsidRPr="00175E07">
              <w:rPr>
                <w:b w:val="0"/>
                <w:sz w:val="22"/>
                <w:szCs w:val="22"/>
                <w:lang w:bidi="es-ES"/>
              </w:rPr>
              <w:t>los</w:t>
            </w:r>
            <w:r w:rsidR="00361EE3" w:rsidRPr="00175E07">
              <w:rPr>
                <w:b w:val="0"/>
                <w:sz w:val="22"/>
                <w:szCs w:val="22"/>
                <w:lang w:bidi="es-ES"/>
              </w:rPr>
              <w:t xml:space="preserve"> </w:t>
            </w:r>
            <w:r w:rsidRPr="00175E07">
              <w:rPr>
                <w:b w:val="0"/>
                <w:sz w:val="22"/>
                <w:szCs w:val="22"/>
                <w:lang w:bidi="es-ES"/>
              </w:rPr>
              <w:t>Oferentes</w:t>
            </w:r>
            <w:r w:rsidR="00361EE3" w:rsidRPr="00175E07">
              <w:rPr>
                <w:b w:val="0"/>
                <w:sz w:val="22"/>
                <w:szCs w:val="22"/>
                <w:lang w:bidi="es-ES"/>
              </w:rPr>
              <w:t xml:space="preserve"> </w:t>
            </w:r>
            <w:r w:rsidRPr="00175E07">
              <w:rPr>
                <w:b w:val="0"/>
                <w:sz w:val="22"/>
                <w:szCs w:val="22"/>
                <w:lang w:bidi="es-ES"/>
              </w:rPr>
              <w:t>no</w:t>
            </w:r>
            <w:r w:rsidR="00361EE3" w:rsidRPr="00175E07">
              <w:rPr>
                <w:b w:val="0"/>
                <w:sz w:val="22"/>
                <w:szCs w:val="22"/>
                <w:lang w:bidi="es-ES"/>
              </w:rPr>
              <w:t xml:space="preserve"> </w:t>
            </w:r>
            <w:r w:rsidRPr="00175E07">
              <w:rPr>
                <w:b w:val="0"/>
                <w:sz w:val="22"/>
                <w:szCs w:val="22"/>
                <w:lang w:bidi="es-ES"/>
              </w:rPr>
              <w:t>favorecidos</w:t>
            </w:r>
            <w:r w:rsidR="00361EE3" w:rsidRPr="00175E07">
              <w:rPr>
                <w:b w:val="0"/>
                <w:sz w:val="22"/>
                <w:szCs w:val="22"/>
                <w:lang w:bidi="es-ES"/>
              </w:rPr>
              <w:t xml:space="preserve"> </w:t>
            </w:r>
            <w:r w:rsidRPr="00175E07">
              <w:rPr>
                <w:b w:val="0"/>
                <w:sz w:val="22"/>
                <w:szCs w:val="22"/>
                <w:lang w:bidi="es-ES"/>
              </w:rPr>
              <w:t>tendrán</w:t>
            </w:r>
            <w:r w:rsidR="00361EE3" w:rsidRPr="00175E07">
              <w:rPr>
                <w:b w:val="0"/>
                <w:sz w:val="22"/>
                <w:szCs w:val="22"/>
                <w:lang w:bidi="es-ES"/>
              </w:rPr>
              <w:t xml:space="preserve"> </w:t>
            </w:r>
            <w:r w:rsidRPr="00175E07">
              <w:rPr>
                <w:b w:val="0"/>
                <w:sz w:val="22"/>
                <w:szCs w:val="22"/>
                <w:lang w:bidi="es-ES"/>
              </w:rPr>
              <w:t>un</w:t>
            </w:r>
            <w:r w:rsidR="00361EE3" w:rsidRPr="00175E07">
              <w:rPr>
                <w:b w:val="0"/>
                <w:sz w:val="22"/>
                <w:szCs w:val="22"/>
                <w:lang w:bidi="es-ES"/>
              </w:rPr>
              <w:t xml:space="preserve"> </w:t>
            </w:r>
            <w:r w:rsidRPr="00175E07">
              <w:rPr>
                <w:b w:val="0"/>
                <w:sz w:val="22"/>
                <w:szCs w:val="22"/>
                <w:lang w:bidi="es-ES"/>
              </w:rPr>
              <w:t>plazo</w:t>
            </w:r>
            <w:r w:rsidR="00361EE3" w:rsidRPr="00175E07">
              <w:rPr>
                <w:b w:val="0"/>
                <w:sz w:val="22"/>
                <w:szCs w:val="22"/>
                <w:lang w:bidi="es-ES"/>
              </w:rPr>
              <w:t xml:space="preserve"> </w:t>
            </w:r>
            <w:r w:rsidRPr="00175E07">
              <w:rPr>
                <w:b w:val="0"/>
                <w:sz w:val="22"/>
                <w:szCs w:val="22"/>
                <w:lang w:bidi="es-ES"/>
              </w:rPr>
              <w:t>de</w:t>
            </w:r>
            <w:r w:rsidR="00361EE3" w:rsidRPr="00175E07">
              <w:rPr>
                <w:b w:val="0"/>
                <w:sz w:val="22"/>
                <w:szCs w:val="22"/>
                <w:lang w:bidi="es-ES"/>
              </w:rPr>
              <w:t xml:space="preserve"> </w:t>
            </w:r>
            <w:r w:rsidRPr="00175E07">
              <w:rPr>
                <w:b w:val="0"/>
                <w:sz w:val="22"/>
                <w:szCs w:val="22"/>
                <w:lang w:bidi="es-ES"/>
              </w:rPr>
              <w:t>tres</w:t>
            </w:r>
            <w:r w:rsidR="00361EE3" w:rsidRPr="00175E07">
              <w:rPr>
                <w:b w:val="0"/>
                <w:sz w:val="22"/>
                <w:szCs w:val="22"/>
                <w:lang w:bidi="es-ES"/>
              </w:rPr>
              <w:t xml:space="preserve"> </w:t>
            </w:r>
            <w:r w:rsidRPr="00175E07">
              <w:rPr>
                <w:b w:val="0"/>
                <w:sz w:val="22"/>
                <w:szCs w:val="22"/>
                <w:lang w:bidi="es-ES"/>
              </w:rPr>
              <w:t>(3)</w:t>
            </w:r>
            <w:r w:rsidR="00361EE3" w:rsidRPr="00175E07">
              <w:rPr>
                <w:b w:val="0"/>
                <w:sz w:val="22"/>
                <w:szCs w:val="22"/>
                <w:lang w:bidi="es-ES"/>
              </w:rPr>
              <w:t xml:space="preserve"> </w:t>
            </w:r>
            <w:r w:rsidRPr="00175E07">
              <w:rPr>
                <w:b w:val="0"/>
                <w:sz w:val="22"/>
                <w:szCs w:val="22"/>
                <w:lang w:bidi="es-ES"/>
              </w:rPr>
              <w:t>días</w:t>
            </w:r>
            <w:r w:rsidR="00361EE3" w:rsidRPr="00175E07">
              <w:rPr>
                <w:b w:val="0"/>
                <w:sz w:val="22"/>
                <w:szCs w:val="22"/>
                <w:lang w:bidi="es-ES"/>
              </w:rPr>
              <w:t xml:space="preserve"> </w:t>
            </w:r>
            <w:r w:rsidRPr="00175E07">
              <w:rPr>
                <w:b w:val="0"/>
                <w:sz w:val="22"/>
                <w:szCs w:val="22"/>
                <w:lang w:bidi="es-ES"/>
              </w:rPr>
              <w:t>hábiles</w:t>
            </w:r>
            <w:r w:rsidR="00361EE3" w:rsidRPr="00175E07">
              <w:rPr>
                <w:b w:val="0"/>
                <w:sz w:val="22"/>
                <w:szCs w:val="22"/>
                <w:lang w:bidi="es-ES"/>
              </w:rPr>
              <w:t xml:space="preserve"> </w:t>
            </w:r>
            <w:r w:rsidRPr="00175E07">
              <w:rPr>
                <w:b w:val="0"/>
                <w:sz w:val="22"/>
                <w:szCs w:val="22"/>
                <w:lang w:bidi="es-ES"/>
              </w:rPr>
              <w:t>para</w:t>
            </w:r>
            <w:r w:rsidR="00361EE3" w:rsidRPr="00175E07">
              <w:rPr>
                <w:b w:val="0"/>
                <w:sz w:val="22"/>
                <w:szCs w:val="22"/>
                <w:lang w:bidi="es-ES"/>
              </w:rPr>
              <w:t xml:space="preserve"> </w:t>
            </w:r>
            <w:r w:rsidRPr="00175E07">
              <w:rPr>
                <w:b w:val="0"/>
                <w:sz w:val="22"/>
                <w:szCs w:val="22"/>
                <w:lang w:bidi="es-ES"/>
              </w:rPr>
              <w:t>presentar</w:t>
            </w:r>
            <w:r w:rsidR="00361EE3" w:rsidRPr="00175E07">
              <w:rPr>
                <w:b w:val="0"/>
                <w:sz w:val="22"/>
                <w:szCs w:val="22"/>
                <w:lang w:bidi="es-ES"/>
              </w:rPr>
              <w:t xml:space="preserve"> </w:t>
            </w:r>
            <w:r w:rsidRPr="00175E07">
              <w:rPr>
                <w:b w:val="0"/>
                <w:sz w:val="22"/>
                <w:szCs w:val="22"/>
                <w:lang w:bidi="es-ES"/>
              </w:rPr>
              <w:t>una</w:t>
            </w:r>
            <w:r w:rsidR="00361EE3" w:rsidRPr="00175E07">
              <w:rPr>
                <w:b w:val="0"/>
                <w:sz w:val="22"/>
                <w:szCs w:val="22"/>
                <w:lang w:bidi="es-ES"/>
              </w:rPr>
              <w:t xml:space="preserve"> </w:t>
            </w:r>
            <w:r w:rsidRPr="00175E07">
              <w:rPr>
                <w:b w:val="0"/>
                <w:sz w:val="22"/>
                <w:szCs w:val="22"/>
                <w:lang w:bidi="es-ES"/>
              </w:rPr>
              <w:t>solicitud</w:t>
            </w:r>
            <w:r w:rsidR="00361EE3" w:rsidRPr="00175E07">
              <w:rPr>
                <w:b w:val="0"/>
                <w:sz w:val="22"/>
                <w:szCs w:val="22"/>
                <w:lang w:bidi="es-ES"/>
              </w:rPr>
              <w:t xml:space="preserve"> </w:t>
            </w:r>
            <w:r w:rsidRPr="00175E07">
              <w:rPr>
                <w:b w:val="0"/>
                <w:sz w:val="22"/>
                <w:szCs w:val="22"/>
                <w:lang w:bidi="es-ES"/>
              </w:rPr>
              <w:t>de</w:t>
            </w:r>
            <w:r w:rsidR="00361EE3" w:rsidRPr="00175E07">
              <w:rPr>
                <w:b w:val="0"/>
                <w:sz w:val="22"/>
                <w:szCs w:val="22"/>
                <w:lang w:bidi="es-ES"/>
              </w:rPr>
              <w:t xml:space="preserve"> </w:t>
            </w:r>
            <w:r w:rsidRPr="00175E07">
              <w:rPr>
                <w:b w:val="0"/>
                <w:sz w:val="22"/>
                <w:szCs w:val="22"/>
                <w:lang w:bidi="es-ES"/>
              </w:rPr>
              <w:t>explicaciones</w:t>
            </w:r>
            <w:r w:rsidR="00361EE3" w:rsidRPr="00175E07">
              <w:rPr>
                <w:b w:val="0"/>
                <w:sz w:val="22"/>
                <w:szCs w:val="22"/>
                <w:lang w:bidi="es-ES"/>
              </w:rPr>
              <w:t xml:space="preserve"> </w:t>
            </w:r>
            <w:r w:rsidRPr="00175E07">
              <w:rPr>
                <w:b w:val="0"/>
                <w:sz w:val="22"/>
                <w:szCs w:val="22"/>
                <w:lang w:bidi="es-ES"/>
              </w:rPr>
              <w:t>por</w:t>
            </w:r>
            <w:r w:rsidR="00361EE3" w:rsidRPr="00175E07">
              <w:rPr>
                <w:b w:val="0"/>
                <w:sz w:val="22"/>
                <w:szCs w:val="22"/>
                <w:lang w:bidi="es-ES"/>
              </w:rPr>
              <w:t xml:space="preserve"> </w:t>
            </w:r>
            <w:r w:rsidRPr="00175E07">
              <w:rPr>
                <w:b w:val="0"/>
                <w:sz w:val="22"/>
                <w:szCs w:val="22"/>
                <w:lang w:bidi="es-ES"/>
              </w:rPr>
              <w:t>escrito</w:t>
            </w:r>
            <w:r w:rsidR="00361EE3" w:rsidRPr="00175E07">
              <w:rPr>
                <w:b w:val="0"/>
                <w:sz w:val="22"/>
                <w:szCs w:val="22"/>
                <w:lang w:bidi="es-ES"/>
              </w:rPr>
              <w:t xml:space="preserve"> </w:t>
            </w:r>
            <w:r w:rsidRPr="00175E07">
              <w:rPr>
                <w:b w:val="0"/>
                <w:sz w:val="22"/>
                <w:szCs w:val="22"/>
                <w:lang w:bidi="es-ES"/>
              </w:rPr>
              <w:t>dirigida</w:t>
            </w:r>
            <w:r w:rsidR="00361EE3" w:rsidRPr="00175E07">
              <w:rPr>
                <w:b w:val="0"/>
                <w:sz w:val="22"/>
                <w:szCs w:val="22"/>
                <w:lang w:bidi="es-ES"/>
              </w:rPr>
              <w:t xml:space="preserve"> </w:t>
            </w:r>
            <w:r w:rsidRPr="00175E07">
              <w:rPr>
                <w:b w:val="0"/>
                <w:sz w:val="22"/>
                <w:szCs w:val="22"/>
                <w:lang w:bidi="es-ES"/>
              </w:rPr>
              <w:t>al</w:t>
            </w:r>
            <w:r w:rsidR="00361EE3" w:rsidRPr="00175E07">
              <w:rPr>
                <w:b w:val="0"/>
                <w:sz w:val="22"/>
                <w:szCs w:val="22"/>
                <w:lang w:bidi="es-ES"/>
              </w:rPr>
              <w:t xml:space="preserve"> </w:t>
            </w:r>
            <w:r w:rsidR="006A0551" w:rsidRPr="00175E07">
              <w:rPr>
                <w:b w:val="0"/>
                <w:sz w:val="22"/>
                <w:szCs w:val="22"/>
                <w:lang w:bidi="es-ES"/>
              </w:rPr>
              <w:t>Comprador</w:t>
            </w:r>
            <w:r w:rsidR="00361EE3" w:rsidRPr="00175E07">
              <w:rPr>
                <w:b w:val="0"/>
                <w:sz w:val="22"/>
                <w:szCs w:val="22"/>
                <w:lang w:bidi="es-ES"/>
              </w:rPr>
              <w:t xml:space="preserve"> </w:t>
            </w:r>
            <w:r w:rsidRPr="00175E07">
              <w:rPr>
                <w:b w:val="0"/>
                <w:sz w:val="22"/>
                <w:szCs w:val="22"/>
                <w:lang w:bidi="es-ES"/>
              </w:rPr>
              <w:t>sobre</w:t>
            </w:r>
            <w:r w:rsidR="00361EE3" w:rsidRPr="00175E07">
              <w:rPr>
                <w:b w:val="0"/>
                <w:sz w:val="22"/>
                <w:szCs w:val="22"/>
                <w:lang w:bidi="es-ES"/>
              </w:rPr>
              <w:t xml:space="preserve"> </w:t>
            </w:r>
            <w:r w:rsidRPr="00175E07">
              <w:rPr>
                <w:b w:val="0"/>
                <w:sz w:val="22"/>
                <w:szCs w:val="22"/>
                <w:lang w:bidi="es-ES"/>
              </w:rPr>
              <w:t>las</w:t>
            </w:r>
            <w:r w:rsidR="00361EE3" w:rsidRPr="00175E07">
              <w:rPr>
                <w:b w:val="0"/>
                <w:sz w:val="22"/>
                <w:szCs w:val="22"/>
                <w:lang w:bidi="es-ES"/>
              </w:rPr>
              <w:t xml:space="preserve"> </w:t>
            </w:r>
            <w:r w:rsidRPr="00175E07">
              <w:rPr>
                <w:b w:val="0"/>
                <w:sz w:val="22"/>
                <w:szCs w:val="22"/>
                <w:lang w:bidi="es-ES"/>
              </w:rPr>
              <w:t>razones</w:t>
            </w:r>
            <w:r w:rsidR="00361EE3" w:rsidRPr="00175E07">
              <w:rPr>
                <w:b w:val="0"/>
                <w:sz w:val="22"/>
                <w:szCs w:val="22"/>
                <w:lang w:bidi="es-ES"/>
              </w:rPr>
              <w:t xml:space="preserve"> </w:t>
            </w:r>
            <w:r w:rsidRPr="00175E07">
              <w:rPr>
                <w:b w:val="0"/>
                <w:sz w:val="22"/>
                <w:szCs w:val="22"/>
                <w:lang w:bidi="es-ES"/>
              </w:rPr>
              <w:t>por</w:t>
            </w:r>
            <w:r w:rsidR="00361EE3" w:rsidRPr="00175E07">
              <w:rPr>
                <w:b w:val="0"/>
                <w:sz w:val="22"/>
                <w:szCs w:val="22"/>
                <w:lang w:bidi="es-ES"/>
              </w:rPr>
              <w:t xml:space="preserve"> </w:t>
            </w:r>
            <w:r w:rsidRPr="00175E07">
              <w:rPr>
                <w:b w:val="0"/>
                <w:sz w:val="22"/>
                <w:szCs w:val="22"/>
                <w:lang w:bidi="es-ES"/>
              </w:rPr>
              <w:t>la</w:t>
            </w:r>
            <w:r w:rsidR="00361EE3" w:rsidRPr="00175E07">
              <w:rPr>
                <w:b w:val="0"/>
                <w:sz w:val="22"/>
                <w:szCs w:val="22"/>
                <w:lang w:bidi="es-ES"/>
              </w:rPr>
              <w:t xml:space="preserve"> </w:t>
            </w:r>
            <w:r w:rsidRPr="00175E07">
              <w:rPr>
                <w:b w:val="0"/>
                <w:sz w:val="22"/>
                <w:szCs w:val="22"/>
                <w:lang w:bidi="es-ES"/>
              </w:rPr>
              <w:t>cuales</w:t>
            </w:r>
            <w:r w:rsidR="00361EE3" w:rsidRPr="00175E07">
              <w:rPr>
                <w:b w:val="0"/>
                <w:sz w:val="22"/>
                <w:szCs w:val="22"/>
                <w:lang w:bidi="es-ES"/>
              </w:rPr>
              <w:t xml:space="preserve"> </w:t>
            </w:r>
            <w:r w:rsidRPr="00175E07">
              <w:rPr>
                <w:b w:val="0"/>
                <w:sz w:val="22"/>
                <w:szCs w:val="22"/>
                <w:lang w:bidi="es-ES"/>
              </w:rPr>
              <w:t>su</w:t>
            </w:r>
            <w:r w:rsidR="00361EE3" w:rsidRPr="00175E07">
              <w:rPr>
                <w:b w:val="0"/>
                <w:sz w:val="22"/>
                <w:szCs w:val="22"/>
                <w:lang w:bidi="es-ES"/>
              </w:rPr>
              <w:t xml:space="preserve"> </w:t>
            </w:r>
            <w:r w:rsidRPr="00175E07">
              <w:rPr>
                <w:b w:val="0"/>
                <w:sz w:val="22"/>
                <w:szCs w:val="22"/>
                <w:lang w:bidi="es-ES"/>
              </w:rPr>
              <w:t>Oferta</w:t>
            </w:r>
            <w:r w:rsidR="00361EE3" w:rsidRPr="00175E07">
              <w:rPr>
                <w:b w:val="0"/>
                <w:sz w:val="22"/>
                <w:szCs w:val="22"/>
                <w:lang w:bidi="es-ES"/>
              </w:rPr>
              <w:t xml:space="preserve"> </w:t>
            </w:r>
            <w:r w:rsidRPr="00175E07">
              <w:rPr>
                <w:b w:val="0"/>
                <w:sz w:val="22"/>
                <w:szCs w:val="22"/>
                <w:lang w:bidi="es-ES"/>
              </w:rPr>
              <w:t>no</w:t>
            </w:r>
            <w:r w:rsidR="00361EE3" w:rsidRPr="00175E07">
              <w:rPr>
                <w:b w:val="0"/>
                <w:sz w:val="22"/>
                <w:szCs w:val="22"/>
                <w:lang w:bidi="es-ES"/>
              </w:rPr>
              <w:t xml:space="preserve"> </w:t>
            </w:r>
            <w:r w:rsidRPr="00175E07">
              <w:rPr>
                <w:b w:val="0"/>
                <w:sz w:val="22"/>
                <w:szCs w:val="22"/>
                <w:lang w:bidi="es-ES"/>
              </w:rPr>
              <w:t>fue</w:t>
            </w:r>
            <w:r w:rsidR="00361EE3" w:rsidRPr="00175E07">
              <w:rPr>
                <w:b w:val="0"/>
                <w:sz w:val="22"/>
                <w:szCs w:val="22"/>
                <w:lang w:bidi="es-ES"/>
              </w:rPr>
              <w:t xml:space="preserve"> </w:t>
            </w:r>
            <w:r w:rsidRPr="00175E07">
              <w:rPr>
                <w:b w:val="0"/>
                <w:sz w:val="22"/>
                <w:szCs w:val="22"/>
                <w:lang w:bidi="es-ES"/>
              </w:rPr>
              <w:t>seleccionada.</w:t>
            </w:r>
            <w:r w:rsidR="00361EE3" w:rsidRPr="00175E07">
              <w:rPr>
                <w:b w:val="0"/>
                <w:sz w:val="22"/>
                <w:szCs w:val="22"/>
                <w:lang w:bidi="es-ES"/>
              </w:rPr>
              <w:t xml:space="preserve"> </w:t>
            </w:r>
            <w:r w:rsidRPr="00175E07">
              <w:rPr>
                <w:b w:val="0"/>
                <w:sz w:val="22"/>
                <w:szCs w:val="22"/>
                <w:lang w:bidi="es-ES"/>
              </w:rPr>
              <w:t>El</w:t>
            </w:r>
            <w:r w:rsidR="00361EE3" w:rsidRPr="00175E07">
              <w:rPr>
                <w:b w:val="0"/>
                <w:sz w:val="22"/>
                <w:szCs w:val="22"/>
                <w:lang w:bidi="es-ES"/>
              </w:rPr>
              <w:t xml:space="preserve"> </w:t>
            </w:r>
            <w:r w:rsidR="006A0551" w:rsidRPr="00175E07">
              <w:rPr>
                <w:b w:val="0"/>
                <w:sz w:val="22"/>
                <w:szCs w:val="22"/>
                <w:lang w:bidi="es-ES"/>
              </w:rPr>
              <w:t>Comprador</w:t>
            </w:r>
            <w:r w:rsidR="00361EE3" w:rsidRPr="00175E07">
              <w:rPr>
                <w:b w:val="0"/>
                <w:sz w:val="22"/>
                <w:szCs w:val="22"/>
                <w:lang w:bidi="es-ES"/>
              </w:rPr>
              <w:t xml:space="preserve"> </w:t>
            </w:r>
            <w:r w:rsidRPr="00175E07">
              <w:rPr>
                <w:b w:val="0"/>
                <w:sz w:val="22"/>
                <w:szCs w:val="22"/>
                <w:lang w:bidi="es-ES"/>
              </w:rPr>
              <w:t>deberá</w:t>
            </w:r>
            <w:r w:rsidR="00361EE3" w:rsidRPr="00175E07">
              <w:rPr>
                <w:b w:val="0"/>
                <w:sz w:val="22"/>
                <w:szCs w:val="22"/>
                <w:lang w:bidi="es-ES"/>
              </w:rPr>
              <w:t xml:space="preserve"> </w:t>
            </w:r>
            <w:r w:rsidRPr="00175E07">
              <w:rPr>
                <w:b w:val="0"/>
                <w:sz w:val="22"/>
                <w:szCs w:val="22"/>
                <w:lang w:bidi="es-ES"/>
              </w:rPr>
              <w:t>brindar</w:t>
            </w:r>
            <w:r w:rsidR="00361EE3" w:rsidRPr="00175E07">
              <w:rPr>
                <w:b w:val="0"/>
                <w:sz w:val="22"/>
                <w:szCs w:val="22"/>
                <w:lang w:bidi="es-ES"/>
              </w:rPr>
              <w:t xml:space="preserve"> </w:t>
            </w:r>
            <w:r w:rsidRPr="00175E07">
              <w:rPr>
                <w:b w:val="0"/>
                <w:sz w:val="22"/>
                <w:szCs w:val="22"/>
                <w:lang w:bidi="es-ES"/>
              </w:rPr>
              <w:t>las</w:t>
            </w:r>
            <w:r w:rsidR="00361EE3" w:rsidRPr="00175E07">
              <w:rPr>
                <w:b w:val="0"/>
                <w:sz w:val="22"/>
                <w:szCs w:val="22"/>
                <w:lang w:bidi="es-ES"/>
              </w:rPr>
              <w:t xml:space="preserve"> </w:t>
            </w:r>
            <w:r w:rsidRPr="00175E07">
              <w:rPr>
                <w:b w:val="0"/>
                <w:sz w:val="22"/>
                <w:szCs w:val="22"/>
                <w:lang w:bidi="es-ES"/>
              </w:rPr>
              <w:t>explicaciones</w:t>
            </w:r>
            <w:r w:rsidR="00361EE3" w:rsidRPr="00175E07">
              <w:rPr>
                <w:b w:val="0"/>
                <w:sz w:val="22"/>
                <w:szCs w:val="22"/>
                <w:lang w:bidi="es-ES"/>
              </w:rPr>
              <w:t xml:space="preserve"> </w:t>
            </w:r>
            <w:r w:rsidRPr="00175E07">
              <w:rPr>
                <w:b w:val="0"/>
                <w:sz w:val="22"/>
                <w:szCs w:val="22"/>
                <w:lang w:bidi="es-ES"/>
              </w:rPr>
              <w:t>correspondientes</w:t>
            </w:r>
            <w:r w:rsidR="00361EE3" w:rsidRPr="00175E07">
              <w:rPr>
                <w:b w:val="0"/>
                <w:sz w:val="22"/>
                <w:szCs w:val="22"/>
                <w:lang w:bidi="es-ES"/>
              </w:rPr>
              <w:t xml:space="preserve"> </w:t>
            </w:r>
            <w:r w:rsidRPr="00175E07">
              <w:rPr>
                <w:b w:val="0"/>
                <w:sz w:val="22"/>
                <w:szCs w:val="22"/>
                <w:lang w:bidi="es-ES"/>
              </w:rPr>
              <w:t>a</w:t>
            </w:r>
            <w:r w:rsidR="00361EE3" w:rsidRPr="00175E07">
              <w:rPr>
                <w:b w:val="0"/>
                <w:sz w:val="22"/>
                <w:szCs w:val="22"/>
                <w:lang w:bidi="es-ES"/>
              </w:rPr>
              <w:t xml:space="preserve"> </w:t>
            </w:r>
            <w:r w:rsidRPr="00175E07">
              <w:rPr>
                <w:b w:val="0"/>
                <w:sz w:val="22"/>
                <w:szCs w:val="22"/>
                <w:lang w:bidi="es-ES"/>
              </w:rPr>
              <w:t>todos</w:t>
            </w:r>
            <w:r w:rsidR="00361EE3" w:rsidRPr="00175E07">
              <w:rPr>
                <w:b w:val="0"/>
                <w:sz w:val="22"/>
                <w:szCs w:val="22"/>
                <w:lang w:bidi="es-ES"/>
              </w:rPr>
              <w:t xml:space="preserve"> </w:t>
            </w:r>
            <w:r w:rsidRPr="00175E07">
              <w:rPr>
                <w:b w:val="0"/>
                <w:sz w:val="22"/>
                <w:szCs w:val="22"/>
                <w:lang w:bidi="es-ES"/>
              </w:rPr>
              <w:t>los</w:t>
            </w:r>
            <w:r w:rsidR="00361EE3" w:rsidRPr="00175E07">
              <w:rPr>
                <w:b w:val="0"/>
                <w:sz w:val="22"/>
                <w:szCs w:val="22"/>
                <w:lang w:bidi="es-ES"/>
              </w:rPr>
              <w:t xml:space="preserve"> </w:t>
            </w:r>
            <w:r w:rsidRPr="00175E07">
              <w:rPr>
                <w:b w:val="0"/>
                <w:sz w:val="22"/>
                <w:szCs w:val="22"/>
                <w:lang w:bidi="es-ES"/>
              </w:rPr>
              <w:t>Oferentes</w:t>
            </w:r>
            <w:r w:rsidR="00361EE3" w:rsidRPr="00175E07">
              <w:rPr>
                <w:b w:val="0"/>
                <w:sz w:val="22"/>
                <w:szCs w:val="22"/>
                <w:lang w:bidi="es-ES"/>
              </w:rPr>
              <w:t xml:space="preserve"> </w:t>
            </w:r>
            <w:r w:rsidRPr="00175E07">
              <w:rPr>
                <w:b w:val="0"/>
                <w:sz w:val="22"/>
                <w:szCs w:val="22"/>
                <w:lang w:bidi="es-ES"/>
              </w:rPr>
              <w:t>cuya</w:t>
            </w:r>
            <w:r w:rsidR="00361EE3" w:rsidRPr="00175E07">
              <w:rPr>
                <w:b w:val="0"/>
                <w:sz w:val="22"/>
                <w:szCs w:val="22"/>
                <w:lang w:bidi="es-ES"/>
              </w:rPr>
              <w:t xml:space="preserve"> </w:t>
            </w:r>
            <w:r w:rsidRPr="00175E07">
              <w:rPr>
                <w:b w:val="0"/>
                <w:sz w:val="22"/>
                <w:szCs w:val="22"/>
                <w:lang w:bidi="es-ES"/>
              </w:rPr>
              <w:t>solicitud</w:t>
            </w:r>
            <w:r w:rsidR="00361EE3" w:rsidRPr="00175E07">
              <w:rPr>
                <w:b w:val="0"/>
                <w:sz w:val="22"/>
                <w:szCs w:val="22"/>
                <w:lang w:bidi="es-ES"/>
              </w:rPr>
              <w:t xml:space="preserve"> </w:t>
            </w:r>
            <w:r w:rsidRPr="00175E07">
              <w:rPr>
                <w:b w:val="0"/>
                <w:sz w:val="22"/>
                <w:szCs w:val="22"/>
                <w:lang w:bidi="es-ES"/>
              </w:rPr>
              <w:t>se</w:t>
            </w:r>
            <w:r w:rsidR="00361EE3" w:rsidRPr="00175E07">
              <w:rPr>
                <w:b w:val="0"/>
                <w:sz w:val="22"/>
                <w:szCs w:val="22"/>
                <w:lang w:bidi="es-ES"/>
              </w:rPr>
              <w:t xml:space="preserve"> </w:t>
            </w:r>
            <w:r w:rsidRPr="00175E07">
              <w:rPr>
                <w:b w:val="0"/>
                <w:sz w:val="22"/>
                <w:szCs w:val="22"/>
                <w:lang w:bidi="es-ES"/>
              </w:rPr>
              <w:t>reciba</w:t>
            </w:r>
            <w:r w:rsidR="00361EE3" w:rsidRPr="00175E07">
              <w:rPr>
                <w:b w:val="0"/>
                <w:sz w:val="22"/>
                <w:szCs w:val="22"/>
                <w:lang w:bidi="es-ES"/>
              </w:rPr>
              <w:t xml:space="preserve"> </w:t>
            </w:r>
            <w:r w:rsidRPr="00175E07">
              <w:rPr>
                <w:b w:val="0"/>
                <w:sz w:val="22"/>
                <w:szCs w:val="22"/>
                <w:lang w:bidi="es-ES"/>
              </w:rPr>
              <w:t>dentro</w:t>
            </w:r>
            <w:r w:rsidR="00361EE3" w:rsidRPr="00175E07">
              <w:rPr>
                <w:b w:val="0"/>
                <w:sz w:val="22"/>
                <w:szCs w:val="22"/>
                <w:lang w:bidi="es-ES"/>
              </w:rPr>
              <w:t xml:space="preserve"> </w:t>
            </w:r>
            <w:r w:rsidRPr="00175E07">
              <w:rPr>
                <w:b w:val="0"/>
                <w:sz w:val="22"/>
                <w:szCs w:val="22"/>
                <w:lang w:bidi="es-ES"/>
              </w:rPr>
              <w:t>del</w:t>
            </w:r>
            <w:r w:rsidR="00361EE3" w:rsidRPr="00175E07">
              <w:rPr>
                <w:b w:val="0"/>
                <w:sz w:val="22"/>
                <w:szCs w:val="22"/>
                <w:lang w:bidi="es-ES"/>
              </w:rPr>
              <w:t xml:space="preserve"> </w:t>
            </w:r>
            <w:r w:rsidRPr="00175E07">
              <w:rPr>
                <w:b w:val="0"/>
                <w:sz w:val="22"/>
                <w:szCs w:val="22"/>
                <w:lang w:bidi="es-ES"/>
              </w:rPr>
              <w:t>plazo</w:t>
            </w:r>
            <w:r w:rsidR="00361EE3" w:rsidRPr="00175E07">
              <w:rPr>
                <w:b w:val="0"/>
                <w:sz w:val="22"/>
                <w:szCs w:val="22"/>
                <w:lang w:bidi="es-ES"/>
              </w:rPr>
              <w:t xml:space="preserve"> </w:t>
            </w:r>
            <w:r w:rsidRPr="00175E07">
              <w:rPr>
                <w:b w:val="0"/>
                <w:sz w:val="22"/>
                <w:szCs w:val="22"/>
                <w:lang w:bidi="es-ES"/>
              </w:rPr>
              <w:t>establecido</w:t>
            </w:r>
            <w:r w:rsidR="00ED3857" w:rsidRPr="00175E07">
              <w:rPr>
                <w:b w:val="0"/>
                <w:sz w:val="22"/>
                <w:szCs w:val="22"/>
                <w:lang w:bidi="es-ES"/>
              </w:rPr>
              <w:t>.</w:t>
            </w:r>
          </w:p>
          <w:p w14:paraId="6E892878" w14:textId="2F9A5683" w:rsidR="00ED3857" w:rsidRPr="00175E07" w:rsidRDefault="00ED3857" w:rsidP="008E5D25">
            <w:pPr>
              <w:pStyle w:val="Sec1-ClausesAfter10pt1"/>
              <w:numPr>
                <w:ilvl w:val="0"/>
                <w:numId w:val="100"/>
              </w:numPr>
              <w:ind w:left="629" w:hanging="629"/>
              <w:jc w:val="both"/>
              <w:rPr>
                <w:b w:val="0"/>
                <w:bCs w:val="0"/>
                <w:sz w:val="22"/>
                <w:szCs w:val="22"/>
                <w:lang w:bidi="es-ES"/>
              </w:rPr>
            </w:pPr>
            <w:r w:rsidRPr="00175E07">
              <w:rPr>
                <w:b w:val="0"/>
                <w:sz w:val="22"/>
                <w:szCs w:val="22"/>
                <w:lang w:bidi="es-ES"/>
              </w:rPr>
              <w:t>Cuando</w:t>
            </w:r>
            <w:r w:rsidR="00361EE3" w:rsidRPr="00175E07">
              <w:rPr>
                <w:b w:val="0"/>
                <w:sz w:val="22"/>
                <w:szCs w:val="22"/>
                <w:lang w:bidi="es-ES"/>
              </w:rPr>
              <w:t xml:space="preserve"> </w:t>
            </w:r>
            <w:r w:rsidRPr="00175E07">
              <w:rPr>
                <w:b w:val="0"/>
                <w:sz w:val="22"/>
                <w:szCs w:val="22"/>
                <w:lang w:bidi="es-ES"/>
              </w:rPr>
              <w:t>se</w:t>
            </w:r>
            <w:r w:rsidR="00361EE3" w:rsidRPr="00175E07">
              <w:rPr>
                <w:b w:val="0"/>
                <w:sz w:val="22"/>
                <w:szCs w:val="22"/>
                <w:lang w:bidi="es-ES"/>
              </w:rPr>
              <w:t xml:space="preserve"> </w:t>
            </w:r>
            <w:r w:rsidRPr="00175E07">
              <w:rPr>
                <w:b w:val="0"/>
                <w:sz w:val="22"/>
                <w:szCs w:val="22"/>
                <w:lang w:bidi="es-ES"/>
              </w:rPr>
              <w:t>reciba</w:t>
            </w:r>
            <w:r w:rsidR="00361EE3" w:rsidRPr="00175E07">
              <w:rPr>
                <w:b w:val="0"/>
                <w:sz w:val="22"/>
                <w:szCs w:val="22"/>
                <w:lang w:bidi="es-ES"/>
              </w:rPr>
              <w:t xml:space="preserve"> </w:t>
            </w:r>
            <w:r w:rsidRPr="00175E07">
              <w:rPr>
                <w:b w:val="0"/>
                <w:sz w:val="22"/>
                <w:szCs w:val="22"/>
                <w:lang w:bidi="es-ES"/>
              </w:rPr>
              <w:t>un</w:t>
            </w:r>
            <w:r w:rsidR="00361EE3" w:rsidRPr="00175E07">
              <w:rPr>
                <w:b w:val="0"/>
                <w:sz w:val="22"/>
                <w:szCs w:val="22"/>
                <w:lang w:bidi="es-ES"/>
              </w:rPr>
              <w:t xml:space="preserve"> </w:t>
            </w:r>
            <w:r w:rsidRPr="00175E07">
              <w:rPr>
                <w:b w:val="0"/>
                <w:sz w:val="22"/>
                <w:szCs w:val="22"/>
                <w:lang w:bidi="es-ES"/>
              </w:rPr>
              <w:t>pedido</w:t>
            </w:r>
            <w:r w:rsidR="00361EE3" w:rsidRPr="00175E07">
              <w:rPr>
                <w:b w:val="0"/>
                <w:sz w:val="22"/>
                <w:szCs w:val="22"/>
                <w:lang w:bidi="es-ES"/>
              </w:rPr>
              <w:t xml:space="preserve"> </w:t>
            </w:r>
            <w:r w:rsidRPr="00175E07">
              <w:rPr>
                <w:b w:val="0"/>
                <w:sz w:val="22"/>
                <w:szCs w:val="22"/>
                <w:lang w:bidi="es-ES"/>
              </w:rPr>
              <w:t>de</w:t>
            </w:r>
            <w:r w:rsidR="00361EE3" w:rsidRPr="00175E07">
              <w:rPr>
                <w:b w:val="0"/>
                <w:sz w:val="22"/>
                <w:szCs w:val="22"/>
                <w:lang w:bidi="es-ES"/>
              </w:rPr>
              <w:t xml:space="preserve"> </w:t>
            </w:r>
            <w:r w:rsidRPr="00175E07">
              <w:rPr>
                <w:b w:val="0"/>
                <w:sz w:val="22"/>
                <w:szCs w:val="22"/>
                <w:lang w:bidi="es-ES"/>
              </w:rPr>
              <w:t>explicación</w:t>
            </w:r>
            <w:r w:rsidR="00361EE3" w:rsidRPr="00175E07">
              <w:rPr>
                <w:b w:val="0"/>
                <w:sz w:val="22"/>
                <w:szCs w:val="22"/>
                <w:lang w:bidi="es-ES"/>
              </w:rPr>
              <w:t xml:space="preserve"> </w:t>
            </w:r>
            <w:r w:rsidRPr="00175E07">
              <w:rPr>
                <w:b w:val="0"/>
                <w:sz w:val="22"/>
                <w:szCs w:val="22"/>
                <w:lang w:bidi="es-ES"/>
              </w:rPr>
              <w:t>dentro</w:t>
            </w:r>
            <w:r w:rsidR="00361EE3" w:rsidRPr="00175E07">
              <w:rPr>
                <w:b w:val="0"/>
                <w:sz w:val="22"/>
                <w:szCs w:val="22"/>
                <w:lang w:bidi="es-ES"/>
              </w:rPr>
              <w:t xml:space="preserve"> </w:t>
            </w:r>
            <w:r w:rsidRPr="00175E07">
              <w:rPr>
                <w:b w:val="0"/>
                <w:sz w:val="22"/>
                <w:szCs w:val="22"/>
                <w:lang w:bidi="es-ES"/>
              </w:rPr>
              <w:t>de</w:t>
            </w:r>
            <w:r w:rsidR="00361EE3" w:rsidRPr="00175E07">
              <w:rPr>
                <w:b w:val="0"/>
                <w:sz w:val="22"/>
                <w:szCs w:val="22"/>
                <w:lang w:bidi="es-ES"/>
              </w:rPr>
              <w:t xml:space="preserve"> </w:t>
            </w:r>
            <w:r w:rsidRPr="00175E07">
              <w:rPr>
                <w:b w:val="0"/>
                <w:sz w:val="22"/>
                <w:szCs w:val="22"/>
                <w:lang w:bidi="es-ES"/>
              </w:rPr>
              <w:t>este</w:t>
            </w:r>
            <w:r w:rsidR="00361EE3" w:rsidRPr="00175E07">
              <w:rPr>
                <w:b w:val="0"/>
                <w:sz w:val="22"/>
                <w:szCs w:val="22"/>
                <w:lang w:bidi="es-ES"/>
              </w:rPr>
              <w:t xml:space="preserve"> </w:t>
            </w:r>
            <w:r w:rsidRPr="00175E07">
              <w:rPr>
                <w:b w:val="0"/>
                <w:sz w:val="22"/>
                <w:szCs w:val="22"/>
                <w:lang w:bidi="es-ES"/>
              </w:rPr>
              <w:t>plazo,</w:t>
            </w:r>
            <w:r w:rsidR="00361EE3" w:rsidRPr="00175E07">
              <w:rPr>
                <w:b w:val="0"/>
                <w:sz w:val="22"/>
                <w:szCs w:val="22"/>
                <w:lang w:bidi="es-ES"/>
              </w:rPr>
              <w:t xml:space="preserve"> </w:t>
            </w:r>
            <w:r w:rsidRPr="00175E07">
              <w:rPr>
                <w:b w:val="0"/>
                <w:sz w:val="22"/>
                <w:szCs w:val="22"/>
                <w:lang w:bidi="es-ES"/>
              </w:rPr>
              <w:t>el</w:t>
            </w:r>
            <w:r w:rsidR="00361EE3" w:rsidRPr="00175E07">
              <w:rPr>
                <w:b w:val="0"/>
                <w:sz w:val="22"/>
                <w:szCs w:val="22"/>
                <w:lang w:bidi="es-ES"/>
              </w:rPr>
              <w:t xml:space="preserve"> </w:t>
            </w:r>
            <w:r w:rsidR="006A0551" w:rsidRPr="00175E07">
              <w:rPr>
                <w:b w:val="0"/>
                <w:sz w:val="22"/>
                <w:szCs w:val="22"/>
                <w:lang w:bidi="es-ES"/>
              </w:rPr>
              <w:t>Comprador</w:t>
            </w:r>
            <w:r w:rsidR="00361EE3" w:rsidRPr="00175E07">
              <w:rPr>
                <w:b w:val="0"/>
                <w:sz w:val="22"/>
                <w:szCs w:val="22"/>
                <w:lang w:bidi="es-ES"/>
              </w:rPr>
              <w:t xml:space="preserve"> </w:t>
            </w:r>
            <w:r w:rsidRPr="00175E07">
              <w:rPr>
                <w:b w:val="0"/>
                <w:sz w:val="22"/>
                <w:szCs w:val="22"/>
                <w:lang w:bidi="es-ES"/>
              </w:rPr>
              <w:t>deberá</w:t>
            </w:r>
            <w:r w:rsidR="00361EE3" w:rsidRPr="00175E07">
              <w:rPr>
                <w:b w:val="0"/>
                <w:sz w:val="22"/>
                <w:szCs w:val="22"/>
                <w:lang w:bidi="es-ES"/>
              </w:rPr>
              <w:t xml:space="preserve"> </w:t>
            </w:r>
            <w:r w:rsidRPr="00175E07">
              <w:rPr>
                <w:b w:val="0"/>
                <w:sz w:val="22"/>
                <w:szCs w:val="22"/>
                <w:lang w:bidi="es-ES"/>
              </w:rPr>
              <w:t>proporcionarla</w:t>
            </w:r>
            <w:r w:rsidR="00361EE3" w:rsidRPr="00175E07">
              <w:rPr>
                <w:b w:val="0"/>
                <w:sz w:val="22"/>
                <w:szCs w:val="22"/>
                <w:lang w:bidi="es-ES"/>
              </w:rPr>
              <w:t xml:space="preserve"> </w:t>
            </w:r>
            <w:r w:rsidRPr="00175E07">
              <w:rPr>
                <w:b w:val="0"/>
                <w:sz w:val="22"/>
                <w:szCs w:val="22"/>
                <w:lang w:bidi="es-ES"/>
              </w:rPr>
              <w:t>dentro</w:t>
            </w:r>
            <w:r w:rsidR="00361EE3" w:rsidRPr="00175E07">
              <w:rPr>
                <w:b w:val="0"/>
                <w:sz w:val="22"/>
                <w:szCs w:val="22"/>
                <w:lang w:bidi="es-ES"/>
              </w:rPr>
              <w:t xml:space="preserve"> </w:t>
            </w:r>
            <w:r w:rsidRPr="00175E07">
              <w:rPr>
                <w:b w:val="0"/>
                <w:sz w:val="22"/>
                <w:szCs w:val="22"/>
                <w:lang w:bidi="es-ES"/>
              </w:rPr>
              <w:t>de</w:t>
            </w:r>
            <w:r w:rsidR="00361EE3" w:rsidRPr="00175E07">
              <w:rPr>
                <w:b w:val="0"/>
                <w:sz w:val="22"/>
                <w:szCs w:val="22"/>
                <w:lang w:bidi="es-ES"/>
              </w:rPr>
              <w:t xml:space="preserve"> </w:t>
            </w:r>
            <w:r w:rsidRPr="00175E07">
              <w:rPr>
                <w:b w:val="0"/>
                <w:sz w:val="22"/>
                <w:szCs w:val="22"/>
                <w:lang w:bidi="es-ES"/>
              </w:rPr>
              <w:t>los</w:t>
            </w:r>
            <w:r w:rsidR="00361EE3" w:rsidRPr="00175E07">
              <w:rPr>
                <w:b w:val="0"/>
                <w:sz w:val="22"/>
                <w:szCs w:val="22"/>
                <w:lang w:bidi="es-ES"/>
              </w:rPr>
              <w:t xml:space="preserve"> </w:t>
            </w:r>
            <w:r w:rsidRPr="00175E07">
              <w:rPr>
                <w:b w:val="0"/>
                <w:sz w:val="22"/>
                <w:szCs w:val="22"/>
                <w:lang w:bidi="es-ES"/>
              </w:rPr>
              <w:t>cinco</w:t>
            </w:r>
            <w:r w:rsidR="00361EE3" w:rsidRPr="00175E07">
              <w:rPr>
                <w:b w:val="0"/>
                <w:sz w:val="22"/>
                <w:szCs w:val="22"/>
                <w:lang w:bidi="es-ES"/>
              </w:rPr>
              <w:t xml:space="preserve"> </w:t>
            </w:r>
            <w:r w:rsidRPr="00175E07">
              <w:rPr>
                <w:b w:val="0"/>
                <w:sz w:val="22"/>
                <w:szCs w:val="22"/>
                <w:lang w:bidi="es-ES"/>
              </w:rPr>
              <w:t>(5)</w:t>
            </w:r>
            <w:r w:rsidR="00361EE3" w:rsidRPr="00175E07">
              <w:rPr>
                <w:b w:val="0"/>
                <w:sz w:val="22"/>
                <w:szCs w:val="22"/>
                <w:lang w:bidi="es-ES"/>
              </w:rPr>
              <w:t xml:space="preserve"> </w:t>
            </w:r>
            <w:r w:rsidRPr="00175E07">
              <w:rPr>
                <w:b w:val="0"/>
                <w:sz w:val="22"/>
                <w:szCs w:val="22"/>
                <w:lang w:bidi="es-ES"/>
              </w:rPr>
              <w:t>días</w:t>
            </w:r>
            <w:r w:rsidR="00361EE3" w:rsidRPr="00175E07">
              <w:rPr>
                <w:b w:val="0"/>
                <w:sz w:val="22"/>
                <w:szCs w:val="22"/>
                <w:lang w:bidi="es-ES"/>
              </w:rPr>
              <w:t xml:space="preserve"> </w:t>
            </w:r>
            <w:r w:rsidRPr="00175E07">
              <w:rPr>
                <w:b w:val="0"/>
                <w:sz w:val="22"/>
                <w:szCs w:val="22"/>
                <w:lang w:bidi="es-ES"/>
              </w:rPr>
              <w:t>hábiles</w:t>
            </w:r>
            <w:r w:rsidR="00361EE3" w:rsidRPr="00175E07">
              <w:rPr>
                <w:b w:val="0"/>
                <w:sz w:val="22"/>
                <w:szCs w:val="22"/>
                <w:lang w:bidi="es-ES"/>
              </w:rPr>
              <w:t xml:space="preserve"> </w:t>
            </w:r>
            <w:r w:rsidRPr="00175E07">
              <w:rPr>
                <w:b w:val="0"/>
                <w:sz w:val="22"/>
                <w:szCs w:val="22"/>
                <w:lang w:bidi="es-ES"/>
              </w:rPr>
              <w:t>posteriores,</w:t>
            </w:r>
            <w:r w:rsidR="00361EE3" w:rsidRPr="00175E07">
              <w:rPr>
                <w:b w:val="0"/>
                <w:sz w:val="22"/>
                <w:szCs w:val="22"/>
                <w:lang w:bidi="es-ES"/>
              </w:rPr>
              <w:t xml:space="preserve"> </w:t>
            </w:r>
            <w:r w:rsidRPr="00175E07">
              <w:rPr>
                <w:b w:val="0"/>
                <w:sz w:val="22"/>
                <w:szCs w:val="22"/>
                <w:lang w:bidi="es-ES"/>
              </w:rPr>
              <w:t>a</w:t>
            </w:r>
            <w:r w:rsidR="00361EE3" w:rsidRPr="00175E07">
              <w:rPr>
                <w:b w:val="0"/>
                <w:sz w:val="22"/>
                <w:szCs w:val="22"/>
                <w:lang w:bidi="es-ES"/>
              </w:rPr>
              <w:t xml:space="preserve"> </w:t>
            </w:r>
            <w:r w:rsidRPr="00175E07">
              <w:rPr>
                <w:b w:val="0"/>
                <w:sz w:val="22"/>
                <w:szCs w:val="22"/>
                <w:lang w:bidi="es-ES"/>
              </w:rPr>
              <w:t>menos</w:t>
            </w:r>
            <w:r w:rsidR="00361EE3" w:rsidRPr="00175E07">
              <w:rPr>
                <w:b w:val="0"/>
                <w:sz w:val="22"/>
                <w:szCs w:val="22"/>
                <w:lang w:bidi="es-ES"/>
              </w:rPr>
              <w:t xml:space="preserve"> </w:t>
            </w:r>
            <w:r w:rsidRPr="00175E07">
              <w:rPr>
                <w:b w:val="0"/>
                <w:sz w:val="22"/>
                <w:szCs w:val="22"/>
                <w:lang w:bidi="es-ES"/>
              </w:rPr>
              <w:t>que</w:t>
            </w:r>
            <w:r w:rsidR="00361EE3" w:rsidRPr="00175E07">
              <w:rPr>
                <w:b w:val="0"/>
                <w:sz w:val="22"/>
                <w:szCs w:val="22"/>
                <w:lang w:bidi="es-ES"/>
              </w:rPr>
              <w:t xml:space="preserve"> </w:t>
            </w:r>
            <w:r w:rsidRPr="00175E07">
              <w:rPr>
                <w:b w:val="0"/>
                <w:sz w:val="22"/>
                <w:szCs w:val="22"/>
                <w:lang w:bidi="es-ES"/>
              </w:rPr>
              <w:t>decida,</w:t>
            </w:r>
            <w:r w:rsidR="00361EE3" w:rsidRPr="00175E07">
              <w:rPr>
                <w:b w:val="0"/>
                <w:sz w:val="22"/>
                <w:szCs w:val="22"/>
                <w:lang w:bidi="es-ES"/>
              </w:rPr>
              <w:t xml:space="preserve"> </w:t>
            </w:r>
            <w:r w:rsidRPr="00175E07">
              <w:rPr>
                <w:b w:val="0"/>
                <w:sz w:val="22"/>
                <w:szCs w:val="22"/>
                <w:lang w:bidi="es-ES"/>
              </w:rPr>
              <w:t>por</w:t>
            </w:r>
            <w:r w:rsidR="00361EE3" w:rsidRPr="00175E07">
              <w:rPr>
                <w:b w:val="0"/>
                <w:sz w:val="22"/>
                <w:szCs w:val="22"/>
                <w:lang w:bidi="es-ES"/>
              </w:rPr>
              <w:t xml:space="preserve"> </w:t>
            </w:r>
            <w:r w:rsidRPr="00175E07">
              <w:rPr>
                <w:b w:val="0"/>
                <w:sz w:val="22"/>
                <w:szCs w:val="22"/>
                <w:lang w:bidi="es-ES"/>
              </w:rPr>
              <w:t>razones</w:t>
            </w:r>
            <w:r w:rsidR="00361EE3" w:rsidRPr="00175E07">
              <w:rPr>
                <w:b w:val="0"/>
                <w:sz w:val="22"/>
                <w:szCs w:val="22"/>
                <w:lang w:bidi="es-ES"/>
              </w:rPr>
              <w:t xml:space="preserve"> </w:t>
            </w:r>
            <w:r w:rsidRPr="00175E07">
              <w:rPr>
                <w:b w:val="0"/>
                <w:sz w:val="22"/>
                <w:szCs w:val="22"/>
                <w:lang w:bidi="es-ES"/>
              </w:rPr>
              <w:t>justificadas,</w:t>
            </w:r>
            <w:r w:rsidR="00361EE3" w:rsidRPr="00175E07">
              <w:rPr>
                <w:b w:val="0"/>
                <w:sz w:val="22"/>
                <w:szCs w:val="22"/>
                <w:lang w:bidi="es-ES"/>
              </w:rPr>
              <w:t xml:space="preserve"> </w:t>
            </w:r>
            <w:r w:rsidRPr="00175E07">
              <w:rPr>
                <w:b w:val="0"/>
                <w:sz w:val="22"/>
                <w:szCs w:val="22"/>
                <w:lang w:bidi="es-ES"/>
              </w:rPr>
              <w:t>hacerlo</w:t>
            </w:r>
            <w:r w:rsidR="00361EE3" w:rsidRPr="00175E07">
              <w:rPr>
                <w:b w:val="0"/>
                <w:sz w:val="22"/>
                <w:szCs w:val="22"/>
                <w:lang w:bidi="es-ES"/>
              </w:rPr>
              <w:t xml:space="preserve"> </w:t>
            </w:r>
            <w:r w:rsidRPr="00175E07">
              <w:rPr>
                <w:b w:val="0"/>
                <w:sz w:val="22"/>
                <w:szCs w:val="22"/>
                <w:lang w:bidi="es-ES"/>
              </w:rPr>
              <w:t>fuera</w:t>
            </w:r>
            <w:r w:rsidR="00361EE3" w:rsidRPr="00175E07">
              <w:rPr>
                <w:b w:val="0"/>
                <w:sz w:val="22"/>
                <w:szCs w:val="22"/>
                <w:lang w:bidi="es-ES"/>
              </w:rPr>
              <w:t xml:space="preserve"> </w:t>
            </w:r>
            <w:r w:rsidRPr="00175E07">
              <w:rPr>
                <w:b w:val="0"/>
                <w:sz w:val="22"/>
                <w:szCs w:val="22"/>
                <w:lang w:bidi="es-ES"/>
              </w:rPr>
              <w:t>de</w:t>
            </w:r>
            <w:r w:rsidR="00361EE3" w:rsidRPr="00175E07">
              <w:rPr>
                <w:b w:val="0"/>
                <w:sz w:val="22"/>
                <w:szCs w:val="22"/>
                <w:lang w:bidi="es-ES"/>
              </w:rPr>
              <w:t xml:space="preserve"> </w:t>
            </w:r>
            <w:r w:rsidRPr="00175E07">
              <w:rPr>
                <w:b w:val="0"/>
                <w:sz w:val="22"/>
                <w:szCs w:val="22"/>
                <w:lang w:bidi="es-ES"/>
              </w:rPr>
              <w:t>ese</w:t>
            </w:r>
            <w:r w:rsidR="00361EE3" w:rsidRPr="00175E07">
              <w:rPr>
                <w:b w:val="0"/>
                <w:sz w:val="22"/>
                <w:szCs w:val="22"/>
                <w:lang w:bidi="es-ES"/>
              </w:rPr>
              <w:t xml:space="preserve"> </w:t>
            </w:r>
            <w:r w:rsidRPr="00175E07">
              <w:rPr>
                <w:b w:val="0"/>
                <w:sz w:val="22"/>
                <w:szCs w:val="22"/>
                <w:lang w:bidi="es-ES"/>
              </w:rPr>
              <w:t>período.</w:t>
            </w:r>
            <w:r w:rsidR="00361EE3" w:rsidRPr="00175E07">
              <w:rPr>
                <w:b w:val="0"/>
                <w:sz w:val="22"/>
                <w:szCs w:val="22"/>
                <w:lang w:bidi="es-ES"/>
              </w:rPr>
              <w:t xml:space="preserve"> </w:t>
            </w:r>
            <w:r w:rsidRPr="00175E07">
              <w:rPr>
                <w:b w:val="0"/>
                <w:sz w:val="22"/>
                <w:szCs w:val="22"/>
                <w:lang w:bidi="es-ES"/>
              </w:rPr>
              <w:t>En</w:t>
            </w:r>
            <w:r w:rsidR="00361EE3" w:rsidRPr="00175E07">
              <w:rPr>
                <w:b w:val="0"/>
                <w:sz w:val="22"/>
                <w:szCs w:val="22"/>
                <w:lang w:bidi="es-ES"/>
              </w:rPr>
              <w:t xml:space="preserve"> </w:t>
            </w:r>
            <w:r w:rsidRPr="00175E07">
              <w:rPr>
                <w:b w:val="0"/>
                <w:sz w:val="22"/>
                <w:szCs w:val="22"/>
                <w:lang w:bidi="es-ES"/>
              </w:rPr>
              <w:t>ese</w:t>
            </w:r>
            <w:r w:rsidR="00361EE3" w:rsidRPr="00175E07">
              <w:rPr>
                <w:b w:val="0"/>
                <w:sz w:val="22"/>
                <w:szCs w:val="22"/>
                <w:lang w:bidi="es-ES"/>
              </w:rPr>
              <w:t xml:space="preserve"> </w:t>
            </w:r>
            <w:r w:rsidRPr="00175E07">
              <w:rPr>
                <w:b w:val="0"/>
                <w:sz w:val="22"/>
                <w:szCs w:val="22"/>
                <w:lang w:bidi="es-ES"/>
              </w:rPr>
              <w:t>caso,</w:t>
            </w:r>
            <w:r w:rsidR="00361EE3" w:rsidRPr="00175E07">
              <w:rPr>
                <w:b w:val="0"/>
                <w:sz w:val="22"/>
                <w:szCs w:val="22"/>
                <w:lang w:bidi="es-ES"/>
              </w:rPr>
              <w:t xml:space="preserve"> </w:t>
            </w:r>
            <w:r w:rsidRPr="00175E07">
              <w:rPr>
                <w:b w:val="0"/>
                <w:sz w:val="22"/>
                <w:szCs w:val="22"/>
                <w:lang w:bidi="es-ES"/>
              </w:rPr>
              <w:t>el</w:t>
            </w:r>
            <w:r w:rsidR="00361EE3" w:rsidRPr="00175E07">
              <w:rPr>
                <w:b w:val="0"/>
                <w:sz w:val="22"/>
                <w:szCs w:val="22"/>
                <w:lang w:bidi="es-ES"/>
              </w:rPr>
              <w:t xml:space="preserve"> </w:t>
            </w:r>
            <w:r w:rsidRPr="00175E07">
              <w:rPr>
                <w:b w:val="0"/>
                <w:sz w:val="22"/>
                <w:szCs w:val="22"/>
                <w:lang w:bidi="es-ES"/>
              </w:rPr>
              <w:t>Plazo</w:t>
            </w:r>
            <w:r w:rsidR="00361EE3" w:rsidRPr="00175E07">
              <w:rPr>
                <w:b w:val="0"/>
                <w:sz w:val="22"/>
                <w:szCs w:val="22"/>
                <w:lang w:bidi="es-ES"/>
              </w:rPr>
              <w:t xml:space="preserve"> </w:t>
            </w:r>
            <w:r w:rsidRPr="00175E07">
              <w:rPr>
                <w:b w:val="0"/>
                <w:sz w:val="22"/>
                <w:szCs w:val="22"/>
                <w:lang w:bidi="es-ES"/>
              </w:rPr>
              <w:t>Suspensivo</w:t>
            </w:r>
            <w:r w:rsidR="00361EE3" w:rsidRPr="00175E07">
              <w:rPr>
                <w:b w:val="0"/>
                <w:sz w:val="22"/>
                <w:szCs w:val="22"/>
                <w:lang w:bidi="es-ES"/>
              </w:rPr>
              <w:t xml:space="preserve"> </w:t>
            </w:r>
            <w:r w:rsidRPr="00175E07">
              <w:rPr>
                <w:b w:val="0"/>
                <w:sz w:val="22"/>
                <w:szCs w:val="22"/>
                <w:lang w:bidi="es-ES"/>
              </w:rPr>
              <w:t>se</w:t>
            </w:r>
            <w:r w:rsidR="00361EE3" w:rsidRPr="00175E07">
              <w:rPr>
                <w:b w:val="0"/>
                <w:sz w:val="22"/>
                <w:szCs w:val="22"/>
                <w:lang w:bidi="es-ES"/>
              </w:rPr>
              <w:t xml:space="preserve"> </w:t>
            </w:r>
            <w:r w:rsidRPr="00175E07">
              <w:rPr>
                <w:b w:val="0"/>
                <w:sz w:val="22"/>
                <w:szCs w:val="22"/>
                <w:lang w:bidi="es-ES"/>
              </w:rPr>
              <w:t>extenderá</w:t>
            </w:r>
            <w:r w:rsidR="00361EE3" w:rsidRPr="00175E07">
              <w:rPr>
                <w:b w:val="0"/>
                <w:sz w:val="22"/>
                <w:szCs w:val="22"/>
                <w:lang w:bidi="es-ES"/>
              </w:rPr>
              <w:t xml:space="preserve"> </w:t>
            </w:r>
            <w:r w:rsidRPr="00175E07">
              <w:rPr>
                <w:b w:val="0"/>
                <w:sz w:val="22"/>
                <w:szCs w:val="22"/>
                <w:lang w:bidi="es-ES"/>
              </w:rPr>
              <w:t>automáticamente</w:t>
            </w:r>
            <w:r w:rsidR="00361EE3" w:rsidRPr="00175E07">
              <w:rPr>
                <w:b w:val="0"/>
                <w:sz w:val="22"/>
                <w:szCs w:val="22"/>
                <w:lang w:bidi="es-ES"/>
              </w:rPr>
              <w:t xml:space="preserve"> </w:t>
            </w:r>
            <w:r w:rsidRPr="00175E07">
              <w:rPr>
                <w:b w:val="0"/>
                <w:sz w:val="22"/>
                <w:szCs w:val="22"/>
                <w:lang w:bidi="es-ES"/>
              </w:rPr>
              <w:t>hasta</w:t>
            </w:r>
            <w:r w:rsidR="00361EE3" w:rsidRPr="00175E07">
              <w:rPr>
                <w:b w:val="0"/>
                <w:sz w:val="22"/>
                <w:szCs w:val="22"/>
                <w:lang w:bidi="es-ES"/>
              </w:rPr>
              <w:t xml:space="preserve"> </w:t>
            </w:r>
            <w:r w:rsidRPr="00175E07">
              <w:rPr>
                <w:b w:val="0"/>
                <w:sz w:val="22"/>
                <w:szCs w:val="22"/>
                <w:lang w:bidi="es-ES"/>
              </w:rPr>
              <w:t>los</w:t>
            </w:r>
            <w:r w:rsidR="00361EE3" w:rsidRPr="00175E07">
              <w:rPr>
                <w:b w:val="0"/>
                <w:sz w:val="22"/>
                <w:szCs w:val="22"/>
                <w:lang w:bidi="es-ES"/>
              </w:rPr>
              <w:t xml:space="preserve"> </w:t>
            </w:r>
            <w:r w:rsidRPr="00175E07">
              <w:rPr>
                <w:b w:val="0"/>
                <w:sz w:val="22"/>
                <w:szCs w:val="22"/>
                <w:lang w:bidi="es-ES"/>
              </w:rPr>
              <w:t>cinco</w:t>
            </w:r>
            <w:r w:rsidR="00361EE3" w:rsidRPr="00175E07">
              <w:rPr>
                <w:b w:val="0"/>
                <w:sz w:val="22"/>
                <w:szCs w:val="22"/>
                <w:lang w:bidi="es-ES"/>
              </w:rPr>
              <w:t xml:space="preserve"> </w:t>
            </w:r>
            <w:r w:rsidRPr="00175E07">
              <w:rPr>
                <w:b w:val="0"/>
                <w:sz w:val="22"/>
                <w:szCs w:val="22"/>
                <w:lang w:bidi="es-ES"/>
              </w:rPr>
              <w:t>(5)</w:t>
            </w:r>
            <w:r w:rsidR="00361EE3" w:rsidRPr="00175E07">
              <w:rPr>
                <w:b w:val="0"/>
                <w:sz w:val="22"/>
                <w:szCs w:val="22"/>
                <w:lang w:bidi="es-ES"/>
              </w:rPr>
              <w:t xml:space="preserve"> </w:t>
            </w:r>
            <w:r w:rsidRPr="00175E07">
              <w:rPr>
                <w:b w:val="0"/>
                <w:sz w:val="22"/>
                <w:szCs w:val="22"/>
                <w:lang w:bidi="es-ES"/>
              </w:rPr>
              <w:t>días</w:t>
            </w:r>
            <w:r w:rsidR="00361EE3" w:rsidRPr="00175E07">
              <w:rPr>
                <w:b w:val="0"/>
                <w:sz w:val="22"/>
                <w:szCs w:val="22"/>
                <w:lang w:bidi="es-ES"/>
              </w:rPr>
              <w:t xml:space="preserve"> </w:t>
            </w:r>
            <w:r w:rsidRPr="00175E07">
              <w:rPr>
                <w:b w:val="0"/>
                <w:sz w:val="22"/>
                <w:szCs w:val="22"/>
                <w:lang w:bidi="es-ES"/>
              </w:rPr>
              <w:t>hábiles</w:t>
            </w:r>
            <w:r w:rsidR="00361EE3" w:rsidRPr="00175E07">
              <w:rPr>
                <w:b w:val="0"/>
                <w:sz w:val="22"/>
                <w:szCs w:val="22"/>
                <w:lang w:bidi="es-ES"/>
              </w:rPr>
              <w:t xml:space="preserve"> </w:t>
            </w:r>
            <w:r w:rsidRPr="00175E07">
              <w:rPr>
                <w:b w:val="0"/>
                <w:sz w:val="22"/>
                <w:szCs w:val="22"/>
                <w:lang w:bidi="es-ES"/>
              </w:rPr>
              <w:t>posteriores</w:t>
            </w:r>
            <w:r w:rsidR="00361EE3" w:rsidRPr="00175E07">
              <w:rPr>
                <w:b w:val="0"/>
                <w:sz w:val="22"/>
                <w:szCs w:val="22"/>
                <w:lang w:bidi="es-ES"/>
              </w:rPr>
              <w:t xml:space="preserve"> </w:t>
            </w:r>
            <w:r w:rsidRPr="00175E07">
              <w:rPr>
                <w:b w:val="0"/>
                <w:sz w:val="22"/>
                <w:szCs w:val="22"/>
                <w:lang w:bidi="es-ES"/>
              </w:rPr>
              <w:t>al</w:t>
            </w:r>
            <w:r w:rsidR="00361EE3" w:rsidRPr="00175E07">
              <w:rPr>
                <w:b w:val="0"/>
                <w:sz w:val="22"/>
                <w:szCs w:val="22"/>
                <w:lang w:bidi="es-ES"/>
              </w:rPr>
              <w:t xml:space="preserve"> </w:t>
            </w:r>
            <w:r w:rsidRPr="00175E07">
              <w:rPr>
                <w:b w:val="0"/>
                <w:sz w:val="22"/>
                <w:szCs w:val="22"/>
                <w:lang w:bidi="es-ES"/>
              </w:rPr>
              <w:t>envío</w:t>
            </w:r>
            <w:r w:rsidR="00361EE3" w:rsidRPr="00175E07">
              <w:rPr>
                <w:b w:val="0"/>
                <w:sz w:val="22"/>
                <w:szCs w:val="22"/>
                <w:lang w:bidi="es-ES"/>
              </w:rPr>
              <w:t xml:space="preserve"> </w:t>
            </w:r>
            <w:r w:rsidRPr="00175E07">
              <w:rPr>
                <w:b w:val="0"/>
                <w:sz w:val="22"/>
                <w:szCs w:val="22"/>
                <w:lang w:bidi="es-ES"/>
              </w:rPr>
              <w:t>de</w:t>
            </w:r>
            <w:r w:rsidR="00361EE3" w:rsidRPr="00175E07">
              <w:rPr>
                <w:b w:val="0"/>
                <w:sz w:val="22"/>
                <w:szCs w:val="22"/>
                <w:lang w:bidi="es-ES"/>
              </w:rPr>
              <w:t xml:space="preserve"> </w:t>
            </w:r>
            <w:r w:rsidRPr="00175E07">
              <w:rPr>
                <w:b w:val="0"/>
                <w:sz w:val="22"/>
                <w:szCs w:val="22"/>
                <w:lang w:bidi="es-ES"/>
              </w:rPr>
              <w:t>la</w:t>
            </w:r>
            <w:r w:rsidR="00361EE3" w:rsidRPr="00175E07">
              <w:rPr>
                <w:b w:val="0"/>
                <w:sz w:val="22"/>
                <w:szCs w:val="22"/>
                <w:lang w:bidi="es-ES"/>
              </w:rPr>
              <w:t xml:space="preserve"> </w:t>
            </w:r>
            <w:r w:rsidRPr="00175E07">
              <w:rPr>
                <w:b w:val="0"/>
                <w:sz w:val="22"/>
                <w:szCs w:val="22"/>
                <w:lang w:bidi="es-ES"/>
              </w:rPr>
              <w:t>mencionada</w:t>
            </w:r>
            <w:r w:rsidR="00361EE3" w:rsidRPr="00175E07">
              <w:rPr>
                <w:b w:val="0"/>
                <w:sz w:val="22"/>
                <w:szCs w:val="22"/>
                <w:lang w:bidi="es-ES"/>
              </w:rPr>
              <w:t xml:space="preserve"> </w:t>
            </w:r>
            <w:r w:rsidRPr="00175E07">
              <w:rPr>
                <w:b w:val="0"/>
                <w:sz w:val="22"/>
                <w:szCs w:val="22"/>
                <w:lang w:bidi="es-ES"/>
              </w:rPr>
              <w:t>explicación.</w:t>
            </w:r>
            <w:r w:rsidR="00361EE3" w:rsidRPr="00175E07">
              <w:rPr>
                <w:b w:val="0"/>
                <w:sz w:val="22"/>
                <w:szCs w:val="22"/>
                <w:lang w:bidi="es-ES"/>
              </w:rPr>
              <w:t xml:space="preserve"> </w:t>
            </w:r>
            <w:r w:rsidRPr="00175E07">
              <w:rPr>
                <w:b w:val="0"/>
                <w:sz w:val="22"/>
                <w:szCs w:val="22"/>
                <w:lang w:bidi="es-ES"/>
              </w:rPr>
              <w:t>Si</w:t>
            </w:r>
            <w:r w:rsidR="00361EE3" w:rsidRPr="00175E07">
              <w:rPr>
                <w:b w:val="0"/>
                <w:sz w:val="22"/>
                <w:szCs w:val="22"/>
                <w:lang w:bidi="es-ES"/>
              </w:rPr>
              <w:t xml:space="preserve"> </w:t>
            </w:r>
            <w:r w:rsidRPr="00175E07">
              <w:rPr>
                <w:b w:val="0"/>
                <w:sz w:val="22"/>
                <w:szCs w:val="22"/>
                <w:lang w:bidi="es-ES"/>
              </w:rPr>
              <w:t>se</w:t>
            </w:r>
            <w:r w:rsidR="00361EE3" w:rsidRPr="00175E07">
              <w:rPr>
                <w:b w:val="0"/>
                <w:sz w:val="22"/>
                <w:szCs w:val="22"/>
                <w:lang w:bidi="es-ES"/>
              </w:rPr>
              <w:t xml:space="preserve"> </w:t>
            </w:r>
            <w:r w:rsidRPr="00175E07">
              <w:rPr>
                <w:b w:val="0"/>
                <w:sz w:val="22"/>
                <w:szCs w:val="22"/>
                <w:lang w:bidi="es-ES"/>
              </w:rPr>
              <w:t>produce</w:t>
            </w:r>
            <w:r w:rsidR="00361EE3" w:rsidRPr="00175E07">
              <w:rPr>
                <w:b w:val="0"/>
                <w:sz w:val="22"/>
                <w:szCs w:val="22"/>
                <w:lang w:bidi="es-ES"/>
              </w:rPr>
              <w:t xml:space="preserve"> </w:t>
            </w:r>
            <w:r w:rsidRPr="00175E07">
              <w:rPr>
                <w:b w:val="0"/>
                <w:sz w:val="22"/>
                <w:szCs w:val="22"/>
                <w:lang w:bidi="es-ES"/>
              </w:rPr>
              <w:t>una</w:t>
            </w:r>
            <w:r w:rsidR="00361EE3" w:rsidRPr="00175E07">
              <w:rPr>
                <w:b w:val="0"/>
                <w:sz w:val="22"/>
                <w:szCs w:val="22"/>
                <w:lang w:bidi="es-ES"/>
              </w:rPr>
              <w:t xml:space="preserve"> </w:t>
            </w:r>
            <w:r w:rsidRPr="00175E07">
              <w:rPr>
                <w:b w:val="0"/>
                <w:sz w:val="22"/>
                <w:szCs w:val="22"/>
                <w:lang w:bidi="es-ES"/>
              </w:rPr>
              <w:t>demora</w:t>
            </w:r>
            <w:r w:rsidR="00361EE3" w:rsidRPr="00175E07">
              <w:rPr>
                <w:b w:val="0"/>
                <w:sz w:val="22"/>
                <w:szCs w:val="22"/>
                <w:lang w:bidi="es-ES"/>
              </w:rPr>
              <w:t xml:space="preserve"> </w:t>
            </w:r>
            <w:r w:rsidRPr="00175E07">
              <w:rPr>
                <w:b w:val="0"/>
                <w:sz w:val="22"/>
                <w:szCs w:val="22"/>
                <w:lang w:bidi="es-ES"/>
              </w:rPr>
              <w:t>de</w:t>
            </w:r>
            <w:r w:rsidR="00361EE3" w:rsidRPr="00175E07">
              <w:rPr>
                <w:b w:val="0"/>
                <w:sz w:val="22"/>
                <w:szCs w:val="22"/>
                <w:lang w:bidi="es-ES"/>
              </w:rPr>
              <w:t xml:space="preserve"> </w:t>
            </w:r>
            <w:r w:rsidRPr="00175E07">
              <w:rPr>
                <w:b w:val="0"/>
                <w:sz w:val="22"/>
                <w:szCs w:val="22"/>
                <w:lang w:bidi="es-ES"/>
              </w:rPr>
              <w:t>este</w:t>
            </w:r>
            <w:r w:rsidR="00361EE3" w:rsidRPr="00175E07">
              <w:rPr>
                <w:b w:val="0"/>
                <w:sz w:val="22"/>
                <w:szCs w:val="22"/>
                <w:lang w:bidi="es-ES"/>
              </w:rPr>
              <w:t xml:space="preserve"> </w:t>
            </w:r>
            <w:r w:rsidRPr="00175E07">
              <w:rPr>
                <w:b w:val="0"/>
                <w:sz w:val="22"/>
                <w:szCs w:val="22"/>
                <w:lang w:bidi="es-ES"/>
              </w:rPr>
              <w:t>tipo</w:t>
            </w:r>
            <w:r w:rsidR="00361EE3" w:rsidRPr="00175E07">
              <w:rPr>
                <w:b w:val="0"/>
                <w:sz w:val="22"/>
                <w:szCs w:val="22"/>
                <w:lang w:bidi="es-ES"/>
              </w:rPr>
              <w:t xml:space="preserve"> </w:t>
            </w:r>
            <w:r w:rsidRPr="00175E07">
              <w:rPr>
                <w:b w:val="0"/>
                <w:sz w:val="22"/>
                <w:szCs w:val="22"/>
                <w:lang w:bidi="es-ES"/>
              </w:rPr>
              <w:t>en</w:t>
            </w:r>
            <w:r w:rsidR="00361EE3" w:rsidRPr="00175E07">
              <w:rPr>
                <w:b w:val="0"/>
                <w:sz w:val="22"/>
                <w:szCs w:val="22"/>
                <w:lang w:bidi="es-ES"/>
              </w:rPr>
              <w:t xml:space="preserve"> </w:t>
            </w:r>
            <w:r w:rsidRPr="00175E07">
              <w:rPr>
                <w:b w:val="0"/>
                <w:sz w:val="22"/>
                <w:szCs w:val="22"/>
                <w:lang w:bidi="es-ES"/>
              </w:rPr>
              <w:t>más</w:t>
            </w:r>
            <w:r w:rsidR="00361EE3" w:rsidRPr="00175E07">
              <w:rPr>
                <w:b w:val="0"/>
                <w:sz w:val="22"/>
                <w:szCs w:val="22"/>
                <w:lang w:bidi="es-ES"/>
              </w:rPr>
              <w:t xml:space="preserve"> </w:t>
            </w:r>
            <w:r w:rsidRPr="00175E07">
              <w:rPr>
                <w:b w:val="0"/>
                <w:sz w:val="22"/>
                <w:szCs w:val="22"/>
                <w:lang w:bidi="es-ES"/>
              </w:rPr>
              <w:t>de</w:t>
            </w:r>
            <w:r w:rsidR="00361EE3" w:rsidRPr="00175E07">
              <w:rPr>
                <w:b w:val="0"/>
                <w:sz w:val="22"/>
                <w:szCs w:val="22"/>
                <w:lang w:bidi="es-ES"/>
              </w:rPr>
              <w:t xml:space="preserve"> </w:t>
            </w:r>
            <w:r w:rsidRPr="00175E07">
              <w:rPr>
                <w:b w:val="0"/>
                <w:sz w:val="22"/>
                <w:szCs w:val="22"/>
                <w:lang w:bidi="es-ES"/>
              </w:rPr>
              <w:t>una</w:t>
            </w:r>
            <w:r w:rsidR="00361EE3" w:rsidRPr="00175E07">
              <w:rPr>
                <w:b w:val="0"/>
                <w:sz w:val="22"/>
                <w:szCs w:val="22"/>
                <w:lang w:bidi="es-ES"/>
              </w:rPr>
              <w:t xml:space="preserve"> </w:t>
            </w:r>
            <w:r w:rsidRPr="00175E07">
              <w:rPr>
                <w:b w:val="0"/>
                <w:sz w:val="22"/>
                <w:szCs w:val="22"/>
                <w:lang w:bidi="es-ES"/>
              </w:rPr>
              <w:t>explicación,</w:t>
            </w:r>
            <w:r w:rsidR="00361EE3" w:rsidRPr="00175E07">
              <w:rPr>
                <w:b w:val="0"/>
                <w:sz w:val="22"/>
                <w:szCs w:val="22"/>
                <w:lang w:bidi="es-ES"/>
              </w:rPr>
              <w:t xml:space="preserve"> </w:t>
            </w:r>
            <w:r w:rsidRPr="00175E07">
              <w:rPr>
                <w:b w:val="0"/>
                <w:sz w:val="22"/>
                <w:szCs w:val="22"/>
                <w:lang w:bidi="es-ES"/>
              </w:rPr>
              <w:t>el</w:t>
            </w:r>
            <w:r w:rsidR="00361EE3" w:rsidRPr="00175E07">
              <w:rPr>
                <w:b w:val="0"/>
                <w:sz w:val="22"/>
                <w:szCs w:val="22"/>
                <w:lang w:bidi="es-ES"/>
              </w:rPr>
              <w:t xml:space="preserve"> </w:t>
            </w:r>
            <w:r w:rsidRPr="00175E07">
              <w:rPr>
                <w:b w:val="0"/>
                <w:sz w:val="22"/>
                <w:szCs w:val="22"/>
                <w:lang w:bidi="es-ES"/>
              </w:rPr>
              <w:t>Plazo</w:t>
            </w:r>
            <w:r w:rsidR="00361EE3" w:rsidRPr="00175E07">
              <w:rPr>
                <w:b w:val="0"/>
                <w:sz w:val="22"/>
                <w:szCs w:val="22"/>
                <w:lang w:bidi="es-ES"/>
              </w:rPr>
              <w:t xml:space="preserve"> </w:t>
            </w:r>
            <w:r w:rsidRPr="00175E07">
              <w:rPr>
                <w:b w:val="0"/>
                <w:sz w:val="22"/>
                <w:szCs w:val="22"/>
                <w:lang w:bidi="es-ES"/>
              </w:rPr>
              <w:t>Suspensivo</w:t>
            </w:r>
            <w:r w:rsidR="00361EE3" w:rsidRPr="00175E07">
              <w:rPr>
                <w:b w:val="0"/>
                <w:sz w:val="22"/>
                <w:szCs w:val="22"/>
                <w:lang w:bidi="es-ES"/>
              </w:rPr>
              <w:t xml:space="preserve"> </w:t>
            </w:r>
            <w:r w:rsidRPr="00175E07">
              <w:rPr>
                <w:b w:val="0"/>
                <w:sz w:val="22"/>
                <w:szCs w:val="22"/>
                <w:lang w:bidi="es-ES"/>
              </w:rPr>
              <w:t>no</w:t>
            </w:r>
            <w:r w:rsidR="00361EE3" w:rsidRPr="00175E07">
              <w:rPr>
                <w:b w:val="0"/>
                <w:sz w:val="22"/>
                <w:szCs w:val="22"/>
                <w:lang w:bidi="es-ES"/>
              </w:rPr>
              <w:t xml:space="preserve"> </w:t>
            </w:r>
            <w:r w:rsidRPr="00175E07">
              <w:rPr>
                <w:b w:val="0"/>
                <w:sz w:val="22"/>
                <w:szCs w:val="22"/>
                <w:lang w:bidi="es-ES"/>
              </w:rPr>
              <w:t>podrá</w:t>
            </w:r>
            <w:r w:rsidR="00361EE3" w:rsidRPr="00175E07">
              <w:rPr>
                <w:b w:val="0"/>
                <w:sz w:val="22"/>
                <w:szCs w:val="22"/>
                <w:lang w:bidi="es-ES"/>
              </w:rPr>
              <w:t xml:space="preserve"> </w:t>
            </w:r>
            <w:r w:rsidRPr="00175E07">
              <w:rPr>
                <w:b w:val="0"/>
                <w:sz w:val="22"/>
                <w:szCs w:val="22"/>
                <w:lang w:bidi="es-ES"/>
              </w:rPr>
              <w:t>finalizar</w:t>
            </w:r>
            <w:r w:rsidR="00361EE3" w:rsidRPr="00175E07">
              <w:rPr>
                <w:b w:val="0"/>
                <w:sz w:val="22"/>
                <w:szCs w:val="22"/>
                <w:lang w:bidi="es-ES"/>
              </w:rPr>
              <w:t xml:space="preserve"> </w:t>
            </w:r>
            <w:r w:rsidRPr="00175E07">
              <w:rPr>
                <w:b w:val="0"/>
                <w:sz w:val="22"/>
                <w:szCs w:val="22"/>
                <w:lang w:bidi="es-ES"/>
              </w:rPr>
              <w:t>antes</w:t>
            </w:r>
            <w:r w:rsidR="00361EE3" w:rsidRPr="00175E07">
              <w:rPr>
                <w:b w:val="0"/>
                <w:sz w:val="22"/>
                <w:szCs w:val="22"/>
                <w:lang w:bidi="es-ES"/>
              </w:rPr>
              <w:t xml:space="preserve"> </w:t>
            </w:r>
            <w:r w:rsidRPr="00175E07">
              <w:rPr>
                <w:b w:val="0"/>
                <w:sz w:val="22"/>
                <w:szCs w:val="22"/>
                <w:lang w:bidi="es-ES"/>
              </w:rPr>
              <w:t>de</w:t>
            </w:r>
            <w:r w:rsidR="00361EE3" w:rsidRPr="00175E07">
              <w:rPr>
                <w:b w:val="0"/>
                <w:sz w:val="22"/>
                <w:szCs w:val="22"/>
                <w:lang w:bidi="es-ES"/>
              </w:rPr>
              <w:t xml:space="preserve"> </w:t>
            </w:r>
            <w:r w:rsidRPr="00175E07">
              <w:rPr>
                <w:b w:val="0"/>
                <w:sz w:val="22"/>
                <w:szCs w:val="22"/>
                <w:lang w:bidi="es-ES"/>
              </w:rPr>
              <w:t>los</w:t>
            </w:r>
            <w:r w:rsidR="00361EE3" w:rsidRPr="00175E07">
              <w:rPr>
                <w:b w:val="0"/>
                <w:sz w:val="22"/>
                <w:szCs w:val="22"/>
                <w:lang w:bidi="es-ES"/>
              </w:rPr>
              <w:t xml:space="preserve"> </w:t>
            </w:r>
            <w:r w:rsidRPr="00175E07">
              <w:rPr>
                <w:b w:val="0"/>
                <w:sz w:val="22"/>
                <w:szCs w:val="22"/>
                <w:lang w:bidi="es-ES"/>
              </w:rPr>
              <w:t>cinco</w:t>
            </w:r>
            <w:r w:rsidR="00361EE3" w:rsidRPr="00175E07">
              <w:rPr>
                <w:b w:val="0"/>
                <w:sz w:val="22"/>
                <w:szCs w:val="22"/>
                <w:lang w:bidi="es-ES"/>
              </w:rPr>
              <w:t xml:space="preserve"> </w:t>
            </w:r>
            <w:r w:rsidRPr="00175E07">
              <w:rPr>
                <w:b w:val="0"/>
                <w:sz w:val="22"/>
                <w:szCs w:val="22"/>
                <w:lang w:bidi="es-ES"/>
              </w:rPr>
              <w:t>(5)</w:t>
            </w:r>
            <w:r w:rsidR="00361EE3" w:rsidRPr="00175E07">
              <w:rPr>
                <w:b w:val="0"/>
                <w:sz w:val="22"/>
                <w:szCs w:val="22"/>
                <w:lang w:bidi="es-ES"/>
              </w:rPr>
              <w:t xml:space="preserve"> </w:t>
            </w:r>
            <w:r w:rsidRPr="00175E07">
              <w:rPr>
                <w:b w:val="0"/>
                <w:sz w:val="22"/>
                <w:szCs w:val="22"/>
                <w:lang w:bidi="es-ES"/>
              </w:rPr>
              <w:t>días</w:t>
            </w:r>
            <w:r w:rsidR="00361EE3" w:rsidRPr="00175E07">
              <w:rPr>
                <w:b w:val="0"/>
                <w:sz w:val="22"/>
                <w:szCs w:val="22"/>
                <w:lang w:bidi="es-ES"/>
              </w:rPr>
              <w:t xml:space="preserve"> </w:t>
            </w:r>
            <w:r w:rsidRPr="00175E07">
              <w:rPr>
                <w:b w:val="0"/>
                <w:sz w:val="22"/>
                <w:szCs w:val="22"/>
                <w:lang w:bidi="es-ES"/>
              </w:rPr>
              <w:t>hábiles</w:t>
            </w:r>
            <w:r w:rsidR="00361EE3" w:rsidRPr="00175E07">
              <w:rPr>
                <w:b w:val="0"/>
                <w:sz w:val="22"/>
                <w:szCs w:val="22"/>
                <w:lang w:bidi="es-ES"/>
              </w:rPr>
              <w:t xml:space="preserve"> </w:t>
            </w:r>
            <w:r w:rsidRPr="00175E07">
              <w:rPr>
                <w:b w:val="0"/>
                <w:sz w:val="22"/>
                <w:szCs w:val="22"/>
                <w:lang w:bidi="es-ES"/>
              </w:rPr>
              <w:t>posteriores</w:t>
            </w:r>
            <w:r w:rsidR="00361EE3" w:rsidRPr="00175E07">
              <w:rPr>
                <w:b w:val="0"/>
                <w:sz w:val="22"/>
                <w:szCs w:val="22"/>
                <w:lang w:bidi="es-ES"/>
              </w:rPr>
              <w:t xml:space="preserve"> </w:t>
            </w:r>
            <w:r w:rsidRPr="00175E07">
              <w:rPr>
                <w:b w:val="0"/>
                <w:sz w:val="22"/>
                <w:szCs w:val="22"/>
                <w:lang w:bidi="es-ES"/>
              </w:rPr>
              <w:t>a</w:t>
            </w:r>
            <w:r w:rsidR="00361EE3" w:rsidRPr="00175E07">
              <w:rPr>
                <w:b w:val="0"/>
                <w:sz w:val="22"/>
                <w:szCs w:val="22"/>
                <w:lang w:bidi="es-ES"/>
              </w:rPr>
              <w:t xml:space="preserve"> </w:t>
            </w:r>
            <w:r w:rsidRPr="00175E07">
              <w:rPr>
                <w:b w:val="0"/>
                <w:sz w:val="22"/>
                <w:szCs w:val="22"/>
                <w:lang w:bidi="es-ES"/>
              </w:rPr>
              <w:t>la</w:t>
            </w:r>
            <w:r w:rsidR="00361EE3" w:rsidRPr="00175E07">
              <w:rPr>
                <w:b w:val="0"/>
                <w:sz w:val="22"/>
                <w:szCs w:val="22"/>
                <w:lang w:bidi="es-ES"/>
              </w:rPr>
              <w:t xml:space="preserve"> </w:t>
            </w:r>
            <w:r w:rsidRPr="00175E07">
              <w:rPr>
                <w:b w:val="0"/>
                <w:sz w:val="22"/>
                <w:szCs w:val="22"/>
                <w:lang w:bidi="es-ES"/>
              </w:rPr>
              <w:t>última</w:t>
            </w:r>
            <w:r w:rsidR="00361EE3" w:rsidRPr="00175E07">
              <w:rPr>
                <w:b w:val="0"/>
                <w:sz w:val="22"/>
                <w:szCs w:val="22"/>
                <w:lang w:bidi="es-ES"/>
              </w:rPr>
              <w:t xml:space="preserve"> </w:t>
            </w:r>
            <w:r w:rsidRPr="00175E07">
              <w:rPr>
                <w:b w:val="0"/>
                <w:sz w:val="22"/>
                <w:szCs w:val="22"/>
                <w:lang w:bidi="es-ES"/>
              </w:rPr>
              <w:t>explicación</w:t>
            </w:r>
            <w:r w:rsidR="00361EE3" w:rsidRPr="00175E07">
              <w:rPr>
                <w:b w:val="0"/>
                <w:sz w:val="22"/>
                <w:szCs w:val="22"/>
                <w:lang w:bidi="es-ES"/>
              </w:rPr>
              <w:t xml:space="preserve"> </w:t>
            </w:r>
            <w:r w:rsidRPr="00175E07">
              <w:rPr>
                <w:b w:val="0"/>
                <w:sz w:val="22"/>
                <w:szCs w:val="22"/>
                <w:lang w:bidi="es-ES"/>
              </w:rPr>
              <w:t>proporcionada.</w:t>
            </w:r>
            <w:r w:rsidR="00361EE3" w:rsidRPr="00175E07">
              <w:rPr>
                <w:b w:val="0"/>
                <w:sz w:val="22"/>
                <w:szCs w:val="22"/>
                <w:lang w:bidi="es-ES"/>
              </w:rPr>
              <w:t xml:space="preserve"> </w:t>
            </w:r>
            <w:r w:rsidRPr="00175E07">
              <w:rPr>
                <w:b w:val="0"/>
                <w:sz w:val="22"/>
                <w:szCs w:val="22"/>
                <w:lang w:bidi="es-ES"/>
              </w:rPr>
              <w:t>El</w:t>
            </w:r>
            <w:r w:rsidR="00361EE3" w:rsidRPr="00175E07">
              <w:rPr>
                <w:b w:val="0"/>
                <w:sz w:val="22"/>
                <w:szCs w:val="22"/>
                <w:lang w:bidi="es-ES"/>
              </w:rPr>
              <w:t xml:space="preserve"> </w:t>
            </w:r>
            <w:r w:rsidR="006A0551" w:rsidRPr="00175E07">
              <w:rPr>
                <w:b w:val="0"/>
                <w:sz w:val="22"/>
                <w:szCs w:val="22"/>
                <w:lang w:bidi="es-ES"/>
              </w:rPr>
              <w:t>Comprador</w:t>
            </w:r>
            <w:r w:rsidR="00361EE3" w:rsidRPr="00175E07">
              <w:rPr>
                <w:b w:val="0"/>
                <w:sz w:val="22"/>
                <w:szCs w:val="22"/>
                <w:lang w:bidi="es-ES"/>
              </w:rPr>
              <w:t xml:space="preserve"> </w:t>
            </w:r>
            <w:r w:rsidRPr="00175E07">
              <w:rPr>
                <w:b w:val="0"/>
                <w:sz w:val="22"/>
                <w:szCs w:val="22"/>
                <w:lang w:bidi="es-ES"/>
              </w:rPr>
              <w:t>informará</w:t>
            </w:r>
            <w:r w:rsidR="00361EE3" w:rsidRPr="00175E07">
              <w:rPr>
                <w:b w:val="0"/>
                <w:sz w:val="22"/>
                <w:szCs w:val="22"/>
                <w:lang w:bidi="es-ES"/>
              </w:rPr>
              <w:t xml:space="preserve"> </w:t>
            </w:r>
            <w:r w:rsidRPr="00175E07">
              <w:rPr>
                <w:b w:val="0"/>
                <w:sz w:val="22"/>
                <w:szCs w:val="22"/>
                <w:lang w:bidi="es-ES"/>
              </w:rPr>
              <w:t>sin</w:t>
            </w:r>
            <w:r w:rsidR="00361EE3" w:rsidRPr="00175E07">
              <w:rPr>
                <w:b w:val="0"/>
                <w:sz w:val="22"/>
                <w:szCs w:val="22"/>
                <w:lang w:bidi="es-ES"/>
              </w:rPr>
              <w:t xml:space="preserve"> </w:t>
            </w:r>
            <w:r w:rsidRPr="00175E07">
              <w:rPr>
                <w:b w:val="0"/>
                <w:sz w:val="22"/>
                <w:szCs w:val="22"/>
                <w:lang w:bidi="es-ES"/>
              </w:rPr>
              <w:t>demora</w:t>
            </w:r>
            <w:r w:rsidR="00361EE3" w:rsidRPr="00175E07">
              <w:rPr>
                <w:b w:val="0"/>
                <w:sz w:val="22"/>
                <w:szCs w:val="22"/>
                <w:lang w:bidi="es-ES"/>
              </w:rPr>
              <w:t xml:space="preserve"> </w:t>
            </w:r>
            <w:r w:rsidRPr="00175E07">
              <w:rPr>
                <w:b w:val="0"/>
                <w:sz w:val="22"/>
                <w:szCs w:val="22"/>
                <w:lang w:bidi="es-ES"/>
              </w:rPr>
              <w:t>y</w:t>
            </w:r>
            <w:r w:rsidR="00361EE3" w:rsidRPr="00175E07">
              <w:rPr>
                <w:b w:val="0"/>
                <w:sz w:val="22"/>
                <w:szCs w:val="22"/>
                <w:lang w:bidi="es-ES"/>
              </w:rPr>
              <w:t xml:space="preserve"> </w:t>
            </w:r>
            <w:r w:rsidRPr="00175E07">
              <w:rPr>
                <w:b w:val="0"/>
                <w:sz w:val="22"/>
                <w:szCs w:val="22"/>
                <w:lang w:bidi="es-ES"/>
              </w:rPr>
              <w:t>por</w:t>
            </w:r>
            <w:r w:rsidR="00361EE3" w:rsidRPr="00175E07">
              <w:rPr>
                <w:b w:val="0"/>
                <w:sz w:val="22"/>
                <w:szCs w:val="22"/>
                <w:lang w:bidi="es-ES"/>
              </w:rPr>
              <w:t xml:space="preserve"> </w:t>
            </w:r>
            <w:r w:rsidRPr="00175E07">
              <w:rPr>
                <w:b w:val="0"/>
                <w:sz w:val="22"/>
                <w:szCs w:val="22"/>
                <w:lang w:bidi="es-ES"/>
              </w:rPr>
              <w:t>el</w:t>
            </w:r>
            <w:r w:rsidR="00361EE3" w:rsidRPr="00175E07">
              <w:rPr>
                <w:b w:val="0"/>
                <w:sz w:val="22"/>
                <w:szCs w:val="22"/>
                <w:lang w:bidi="es-ES"/>
              </w:rPr>
              <w:t xml:space="preserve"> </w:t>
            </w:r>
            <w:r w:rsidRPr="00175E07">
              <w:rPr>
                <w:b w:val="0"/>
                <w:sz w:val="22"/>
                <w:szCs w:val="22"/>
                <w:lang w:bidi="es-ES"/>
              </w:rPr>
              <w:t>medio</w:t>
            </w:r>
            <w:r w:rsidR="00361EE3" w:rsidRPr="00175E07">
              <w:rPr>
                <w:b w:val="0"/>
                <w:sz w:val="22"/>
                <w:szCs w:val="22"/>
                <w:lang w:bidi="es-ES"/>
              </w:rPr>
              <w:t xml:space="preserve"> </w:t>
            </w:r>
            <w:r w:rsidRPr="00175E07">
              <w:rPr>
                <w:b w:val="0"/>
                <w:sz w:val="22"/>
                <w:szCs w:val="22"/>
                <w:lang w:bidi="es-ES"/>
              </w:rPr>
              <w:t>más</w:t>
            </w:r>
            <w:r w:rsidR="00361EE3" w:rsidRPr="00175E07">
              <w:rPr>
                <w:b w:val="0"/>
                <w:sz w:val="22"/>
                <w:szCs w:val="22"/>
                <w:lang w:bidi="es-ES"/>
              </w:rPr>
              <w:t xml:space="preserve"> </w:t>
            </w:r>
            <w:r w:rsidRPr="00175E07">
              <w:rPr>
                <w:b w:val="0"/>
                <w:sz w:val="22"/>
                <w:szCs w:val="22"/>
                <w:lang w:bidi="es-ES"/>
              </w:rPr>
              <w:t>rápido</w:t>
            </w:r>
            <w:r w:rsidR="00361EE3" w:rsidRPr="00175E07">
              <w:rPr>
                <w:b w:val="0"/>
                <w:sz w:val="22"/>
                <w:szCs w:val="22"/>
                <w:lang w:bidi="es-ES"/>
              </w:rPr>
              <w:t xml:space="preserve"> </w:t>
            </w:r>
            <w:r w:rsidRPr="00175E07">
              <w:rPr>
                <w:b w:val="0"/>
                <w:sz w:val="22"/>
                <w:szCs w:val="22"/>
                <w:lang w:bidi="es-ES"/>
              </w:rPr>
              <w:t>disponible</w:t>
            </w:r>
            <w:r w:rsidR="00361EE3" w:rsidRPr="00175E07">
              <w:rPr>
                <w:b w:val="0"/>
                <w:sz w:val="22"/>
                <w:szCs w:val="22"/>
                <w:lang w:bidi="es-ES"/>
              </w:rPr>
              <w:t xml:space="preserve"> </w:t>
            </w:r>
            <w:r w:rsidRPr="00175E07">
              <w:rPr>
                <w:b w:val="0"/>
                <w:sz w:val="22"/>
                <w:szCs w:val="22"/>
                <w:lang w:bidi="es-ES"/>
              </w:rPr>
              <w:t>a</w:t>
            </w:r>
            <w:r w:rsidR="00361EE3" w:rsidRPr="00175E07">
              <w:rPr>
                <w:b w:val="0"/>
                <w:sz w:val="22"/>
                <w:szCs w:val="22"/>
                <w:lang w:bidi="es-ES"/>
              </w:rPr>
              <w:t xml:space="preserve"> </w:t>
            </w:r>
            <w:r w:rsidRPr="00175E07">
              <w:rPr>
                <w:b w:val="0"/>
                <w:sz w:val="22"/>
                <w:szCs w:val="22"/>
                <w:lang w:bidi="es-ES"/>
              </w:rPr>
              <w:t>todos</w:t>
            </w:r>
            <w:r w:rsidR="00361EE3" w:rsidRPr="00175E07">
              <w:rPr>
                <w:b w:val="0"/>
                <w:sz w:val="22"/>
                <w:szCs w:val="22"/>
                <w:lang w:bidi="es-ES"/>
              </w:rPr>
              <w:t xml:space="preserve"> </w:t>
            </w:r>
            <w:r w:rsidRPr="00175E07">
              <w:rPr>
                <w:b w:val="0"/>
                <w:sz w:val="22"/>
                <w:szCs w:val="22"/>
                <w:lang w:bidi="es-ES"/>
              </w:rPr>
              <w:t>los</w:t>
            </w:r>
            <w:r w:rsidR="00361EE3" w:rsidRPr="00175E07">
              <w:rPr>
                <w:b w:val="0"/>
                <w:sz w:val="22"/>
                <w:szCs w:val="22"/>
                <w:lang w:bidi="es-ES"/>
              </w:rPr>
              <w:t xml:space="preserve"> </w:t>
            </w:r>
            <w:r w:rsidRPr="00175E07">
              <w:rPr>
                <w:b w:val="0"/>
                <w:sz w:val="22"/>
                <w:szCs w:val="22"/>
                <w:lang w:bidi="es-ES"/>
              </w:rPr>
              <w:t>Oferentes</w:t>
            </w:r>
            <w:r w:rsidR="00361EE3" w:rsidRPr="00175E07">
              <w:rPr>
                <w:b w:val="0"/>
                <w:sz w:val="22"/>
                <w:szCs w:val="22"/>
                <w:lang w:bidi="es-ES"/>
              </w:rPr>
              <w:t xml:space="preserve"> </w:t>
            </w:r>
            <w:r w:rsidRPr="00175E07">
              <w:rPr>
                <w:b w:val="0"/>
                <w:sz w:val="22"/>
                <w:szCs w:val="22"/>
                <w:lang w:bidi="es-ES"/>
              </w:rPr>
              <w:t>acerca</w:t>
            </w:r>
            <w:r w:rsidR="00361EE3" w:rsidRPr="00175E07">
              <w:rPr>
                <w:b w:val="0"/>
                <w:sz w:val="22"/>
                <w:szCs w:val="22"/>
                <w:lang w:bidi="es-ES"/>
              </w:rPr>
              <w:t xml:space="preserve"> </w:t>
            </w:r>
            <w:r w:rsidRPr="00175E07">
              <w:rPr>
                <w:b w:val="0"/>
                <w:sz w:val="22"/>
                <w:szCs w:val="22"/>
                <w:lang w:bidi="es-ES"/>
              </w:rPr>
              <w:t>de</w:t>
            </w:r>
            <w:r w:rsidR="00361EE3" w:rsidRPr="00175E07">
              <w:rPr>
                <w:b w:val="0"/>
                <w:sz w:val="22"/>
                <w:szCs w:val="22"/>
                <w:lang w:bidi="es-ES"/>
              </w:rPr>
              <w:t xml:space="preserve"> </w:t>
            </w:r>
            <w:r w:rsidRPr="00175E07">
              <w:rPr>
                <w:b w:val="0"/>
                <w:sz w:val="22"/>
                <w:szCs w:val="22"/>
                <w:lang w:bidi="es-ES"/>
              </w:rPr>
              <w:t>la</w:t>
            </w:r>
            <w:r w:rsidR="00361EE3" w:rsidRPr="00175E07">
              <w:rPr>
                <w:b w:val="0"/>
                <w:sz w:val="22"/>
                <w:szCs w:val="22"/>
                <w:lang w:bidi="es-ES"/>
              </w:rPr>
              <w:t xml:space="preserve"> </w:t>
            </w:r>
            <w:r w:rsidRPr="00175E07">
              <w:rPr>
                <w:b w:val="0"/>
                <w:sz w:val="22"/>
                <w:szCs w:val="22"/>
                <w:lang w:bidi="es-ES"/>
              </w:rPr>
              <w:t>extensión</w:t>
            </w:r>
            <w:r w:rsidR="00361EE3" w:rsidRPr="00175E07">
              <w:rPr>
                <w:b w:val="0"/>
                <w:sz w:val="22"/>
                <w:szCs w:val="22"/>
                <w:lang w:bidi="es-ES"/>
              </w:rPr>
              <w:t xml:space="preserve"> </w:t>
            </w:r>
            <w:r w:rsidRPr="00175E07">
              <w:rPr>
                <w:b w:val="0"/>
                <w:sz w:val="22"/>
                <w:szCs w:val="22"/>
                <w:lang w:bidi="es-ES"/>
              </w:rPr>
              <w:t>del</w:t>
            </w:r>
            <w:r w:rsidR="00361EE3" w:rsidRPr="00175E07">
              <w:rPr>
                <w:b w:val="0"/>
                <w:sz w:val="22"/>
                <w:szCs w:val="22"/>
                <w:lang w:bidi="es-ES"/>
              </w:rPr>
              <w:t xml:space="preserve"> </w:t>
            </w:r>
            <w:r w:rsidRPr="00175E07">
              <w:rPr>
                <w:b w:val="0"/>
                <w:sz w:val="22"/>
                <w:szCs w:val="22"/>
                <w:lang w:bidi="es-ES"/>
              </w:rPr>
              <w:t>Plazo</w:t>
            </w:r>
            <w:r w:rsidR="00361EE3" w:rsidRPr="00175E07">
              <w:rPr>
                <w:b w:val="0"/>
                <w:sz w:val="22"/>
                <w:szCs w:val="22"/>
                <w:lang w:bidi="es-ES"/>
              </w:rPr>
              <w:t xml:space="preserve"> </w:t>
            </w:r>
            <w:r w:rsidRPr="00175E07">
              <w:rPr>
                <w:b w:val="0"/>
                <w:sz w:val="22"/>
                <w:szCs w:val="22"/>
                <w:lang w:bidi="es-ES"/>
              </w:rPr>
              <w:t>Suspensivo.</w:t>
            </w:r>
          </w:p>
          <w:p w14:paraId="1EE26800" w14:textId="4F232DAB" w:rsidR="00ED3857" w:rsidRPr="00175E07" w:rsidRDefault="00ED3857" w:rsidP="008E5D25">
            <w:pPr>
              <w:pStyle w:val="S1-subpara"/>
              <w:numPr>
                <w:ilvl w:val="0"/>
                <w:numId w:val="100"/>
              </w:numPr>
              <w:ind w:left="629" w:hanging="629"/>
              <w:rPr>
                <w:sz w:val="22"/>
                <w:szCs w:val="22"/>
              </w:rPr>
            </w:pPr>
            <w:r w:rsidRPr="00175E07">
              <w:rPr>
                <w:sz w:val="22"/>
                <w:szCs w:val="22"/>
                <w:lang w:bidi="es-ES"/>
              </w:rPr>
              <w:t>Cuando</w:t>
            </w:r>
            <w:r w:rsidR="00361EE3" w:rsidRPr="00175E07">
              <w:rPr>
                <w:sz w:val="22"/>
                <w:szCs w:val="22"/>
                <w:lang w:bidi="es-ES"/>
              </w:rPr>
              <w:t xml:space="preserve"> </w:t>
            </w:r>
            <w:r w:rsidRPr="00175E07">
              <w:rPr>
                <w:sz w:val="22"/>
                <w:szCs w:val="22"/>
                <w:lang w:bidi="es-ES"/>
              </w:rPr>
              <w:t>el</w:t>
            </w:r>
            <w:r w:rsidR="00361EE3" w:rsidRPr="00175E07">
              <w:rPr>
                <w:sz w:val="22"/>
                <w:szCs w:val="22"/>
                <w:lang w:bidi="es-ES"/>
              </w:rPr>
              <w:t xml:space="preserve"> </w:t>
            </w:r>
            <w:r w:rsidR="006A0551" w:rsidRPr="00175E07">
              <w:rPr>
                <w:sz w:val="22"/>
                <w:szCs w:val="22"/>
                <w:lang w:bidi="es-ES"/>
              </w:rPr>
              <w:t>Comprador</w:t>
            </w:r>
            <w:r w:rsidR="00361EE3" w:rsidRPr="00175E07">
              <w:rPr>
                <w:sz w:val="22"/>
                <w:szCs w:val="22"/>
                <w:lang w:bidi="es-ES"/>
              </w:rPr>
              <w:t xml:space="preserve"> </w:t>
            </w:r>
            <w:r w:rsidRPr="00175E07">
              <w:rPr>
                <w:sz w:val="22"/>
                <w:szCs w:val="22"/>
                <w:lang w:bidi="es-ES"/>
              </w:rPr>
              <w:t>reciba</w:t>
            </w:r>
            <w:r w:rsidR="00361EE3" w:rsidRPr="00175E07">
              <w:rPr>
                <w:sz w:val="22"/>
                <w:szCs w:val="22"/>
                <w:lang w:bidi="es-ES"/>
              </w:rPr>
              <w:t xml:space="preserve"> </w:t>
            </w:r>
            <w:r w:rsidRPr="00175E07">
              <w:rPr>
                <w:sz w:val="22"/>
                <w:szCs w:val="22"/>
                <w:lang w:bidi="es-ES"/>
              </w:rPr>
              <w:t>un</w:t>
            </w:r>
            <w:r w:rsidR="00361EE3" w:rsidRPr="00175E07">
              <w:rPr>
                <w:sz w:val="22"/>
                <w:szCs w:val="22"/>
                <w:lang w:bidi="es-ES"/>
              </w:rPr>
              <w:t xml:space="preserve"> </w:t>
            </w:r>
            <w:r w:rsidRPr="00175E07">
              <w:rPr>
                <w:sz w:val="22"/>
                <w:szCs w:val="22"/>
                <w:lang w:bidi="es-ES"/>
              </w:rPr>
              <w:t>pedido</w:t>
            </w:r>
            <w:r w:rsidR="00361EE3" w:rsidRPr="00175E07">
              <w:rPr>
                <w:sz w:val="22"/>
                <w:szCs w:val="22"/>
                <w:lang w:bidi="es-ES"/>
              </w:rPr>
              <w:t xml:space="preserve"> </w:t>
            </w:r>
            <w:r w:rsidRPr="00175E07">
              <w:rPr>
                <w:sz w:val="22"/>
                <w:szCs w:val="22"/>
                <w:lang w:bidi="es-ES"/>
              </w:rPr>
              <w:t>de</w:t>
            </w:r>
            <w:r w:rsidR="00361EE3" w:rsidRPr="00175E07">
              <w:rPr>
                <w:sz w:val="22"/>
                <w:szCs w:val="22"/>
                <w:lang w:bidi="es-ES"/>
              </w:rPr>
              <w:t xml:space="preserve"> </w:t>
            </w:r>
            <w:r w:rsidRPr="00175E07">
              <w:rPr>
                <w:sz w:val="22"/>
                <w:szCs w:val="22"/>
                <w:lang w:bidi="es-ES"/>
              </w:rPr>
              <w:t>explicaciones</w:t>
            </w:r>
            <w:r w:rsidR="00361EE3" w:rsidRPr="00175E07">
              <w:rPr>
                <w:sz w:val="22"/>
                <w:szCs w:val="22"/>
                <w:lang w:bidi="es-ES"/>
              </w:rPr>
              <w:t xml:space="preserve"> </w:t>
            </w:r>
            <w:r w:rsidRPr="00175E07">
              <w:rPr>
                <w:sz w:val="22"/>
                <w:szCs w:val="22"/>
                <w:lang w:bidi="es-ES"/>
              </w:rPr>
              <w:t>después</w:t>
            </w:r>
            <w:r w:rsidR="00361EE3" w:rsidRPr="00175E07">
              <w:rPr>
                <w:sz w:val="22"/>
                <w:szCs w:val="22"/>
                <w:lang w:bidi="es-ES"/>
              </w:rPr>
              <w:t xml:space="preserve"> </w:t>
            </w:r>
            <w:r w:rsidRPr="00175E07">
              <w:rPr>
                <w:sz w:val="22"/>
                <w:szCs w:val="22"/>
                <w:lang w:bidi="es-ES"/>
              </w:rPr>
              <w:t>de</w:t>
            </w:r>
            <w:r w:rsidR="00361EE3" w:rsidRPr="00175E07">
              <w:rPr>
                <w:sz w:val="22"/>
                <w:szCs w:val="22"/>
                <w:lang w:bidi="es-ES"/>
              </w:rPr>
              <w:t xml:space="preserve"> </w:t>
            </w:r>
            <w:r w:rsidRPr="00175E07">
              <w:rPr>
                <w:sz w:val="22"/>
                <w:szCs w:val="22"/>
                <w:lang w:bidi="es-ES"/>
              </w:rPr>
              <w:t>concluido</w:t>
            </w:r>
            <w:r w:rsidR="00361EE3" w:rsidRPr="00175E07">
              <w:rPr>
                <w:sz w:val="22"/>
                <w:szCs w:val="22"/>
                <w:lang w:bidi="es-ES"/>
              </w:rPr>
              <w:t xml:space="preserve"> </w:t>
            </w:r>
            <w:r w:rsidRPr="00175E07">
              <w:rPr>
                <w:sz w:val="22"/>
                <w:szCs w:val="22"/>
                <w:lang w:bidi="es-ES"/>
              </w:rPr>
              <w:t>el</w:t>
            </w:r>
            <w:r w:rsidR="00361EE3" w:rsidRPr="00175E07">
              <w:rPr>
                <w:sz w:val="22"/>
                <w:szCs w:val="22"/>
                <w:lang w:bidi="es-ES"/>
              </w:rPr>
              <w:t xml:space="preserve"> </w:t>
            </w:r>
            <w:r w:rsidRPr="00175E07">
              <w:rPr>
                <w:sz w:val="22"/>
                <w:szCs w:val="22"/>
                <w:lang w:bidi="es-ES"/>
              </w:rPr>
              <w:t>plazo</w:t>
            </w:r>
            <w:r w:rsidR="00361EE3" w:rsidRPr="00175E07">
              <w:rPr>
                <w:sz w:val="22"/>
                <w:szCs w:val="22"/>
                <w:lang w:bidi="es-ES"/>
              </w:rPr>
              <w:t xml:space="preserve"> </w:t>
            </w:r>
            <w:r w:rsidRPr="00175E07">
              <w:rPr>
                <w:sz w:val="22"/>
                <w:szCs w:val="22"/>
                <w:lang w:bidi="es-ES"/>
              </w:rPr>
              <w:t>de</w:t>
            </w:r>
            <w:r w:rsidR="00361EE3" w:rsidRPr="00175E07">
              <w:rPr>
                <w:sz w:val="22"/>
                <w:szCs w:val="22"/>
                <w:lang w:bidi="es-ES"/>
              </w:rPr>
              <w:t xml:space="preserve"> </w:t>
            </w:r>
            <w:r w:rsidRPr="00175E07">
              <w:rPr>
                <w:sz w:val="22"/>
                <w:szCs w:val="22"/>
                <w:lang w:bidi="es-ES"/>
              </w:rPr>
              <w:t>tres</w:t>
            </w:r>
            <w:r w:rsidR="00361EE3" w:rsidRPr="00175E07">
              <w:rPr>
                <w:sz w:val="22"/>
                <w:szCs w:val="22"/>
                <w:lang w:bidi="es-ES"/>
              </w:rPr>
              <w:t xml:space="preserve"> </w:t>
            </w:r>
            <w:r w:rsidRPr="00175E07">
              <w:rPr>
                <w:sz w:val="22"/>
                <w:szCs w:val="22"/>
                <w:lang w:bidi="es-ES"/>
              </w:rPr>
              <w:t>(3)</w:t>
            </w:r>
            <w:r w:rsidR="00361EE3" w:rsidRPr="00175E07">
              <w:rPr>
                <w:sz w:val="22"/>
                <w:szCs w:val="22"/>
                <w:lang w:bidi="es-ES"/>
              </w:rPr>
              <w:t xml:space="preserve"> </w:t>
            </w:r>
            <w:r w:rsidRPr="00175E07">
              <w:rPr>
                <w:sz w:val="22"/>
                <w:szCs w:val="22"/>
                <w:lang w:bidi="es-ES"/>
              </w:rPr>
              <w:t>días</w:t>
            </w:r>
            <w:r w:rsidR="00361EE3" w:rsidRPr="00175E07">
              <w:rPr>
                <w:sz w:val="22"/>
                <w:szCs w:val="22"/>
                <w:lang w:bidi="es-ES"/>
              </w:rPr>
              <w:t xml:space="preserve"> </w:t>
            </w:r>
            <w:r w:rsidRPr="00175E07">
              <w:rPr>
                <w:sz w:val="22"/>
                <w:szCs w:val="22"/>
                <w:lang w:bidi="es-ES"/>
              </w:rPr>
              <w:t>hábiles,</w:t>
            </w:r>
            <w:r w:rsidR="00361EE3" w:rsidRPr="00175E07">
              <w:rPr>
                <w:sz w:val="22"/>
                <w:szCs w:val="22"/>
                <w:lang w:bidi="es-ES"/>
              </w:rPr>
              <w:t xml:space="preserve"> </w:t>
            </w:r>
            <w:r w:rsidRPr="00175E07">
              <w:rPr>
                <w:sz w:val="22"/>
                <w:szCs w:val="22"/>
                <w:lang w:bidi="es-ES"/>
              </w:rPr>
              <w:t>deberá</w:t>
            </w:r>
            <w:r w:rsidR="00361EE3" w:rsidRPr="00175E07">
              <w:rPr>
                <w:sz w:val="22"/>
                <w:szCs w:val="22"/>
                <w:lang w:bidi="es-ES"/>
              </w:rPr>
              <w:t xml:space="preserve"> </w:t>
            </w:r>
            <w:r w:rsidRPr="00175E07">
              <w:rPr>
                <w:sz w:val="22"/>
                <w:szCs w:val="22"/>
                <w:lang w:bidi="es-ES"/>
              </w:rPr>
              <w:t>hacer</w:t>
            </w:r>
            <w:r w:rsidR="00361EE3" w:rsidRPr="00175E07">
              <w:rPr>
                <w:sz w:val="22"/>
                <w:szCs w:val="22"/>
                <w:lang w:bidi="es-ES"/>
              </w:rPr>
              <w:t xml:space="preserve"> </w:t>
            </w:r>
            <w:r w:rsidRPr="00175E07">
              <w:rPr>
                <w:sz w:val="22"/>
                <w:szCs w:val="22"/>
                <w:lang w:bidi="es-ES"/>
              </w:rPr>
              <w:t>llegar</w:t>
            </w:r>
            <w:r w:rsidR="00361EE3" w:rsidRPr="00175E07">
              <w:rPr>
                <w:sz w:val="22"/>
                <w:szCs w:val="22"/>
                <w:lang w:bidi="es-ES"/>
              </w:rPr>
              <w:t xml:space="preserve"> </w:t>
            </w:r>
            <w:r w:rsidRPr="00175E07">
              <w:rPr>
                <w:sz w:val="22"/>
                <w:szCs w:val="22"/>
                <w:lang w:bidi="es-ES"/>
              </w:rPr>
              <w:t>dicha</w:t>
            </w:r>
            <w:r w:rsidR="00361EE3" w:rsidRPr="00175E07">
              <w:rPr>
                <w:sz w:val="22"/>
                <w:szCs w:val="22"/>
                <w:lang w:bidi="es-ES"/>
              </w:rPr>
              <w:t xml:space="preserve"> </w:t>
            </w:r>
            <w:r w:rsidRPr="00175E07">
              <w:rPr>
                <w:sz w:val="22"/>
                <w:szCs w:val="22"/>
                <w:lang w:bidi="es-ES"/>
              </w:rPr>
              <w:t>explicación</w:t>
            </w:r>
            <w:r w:rsidR="00361EE3" w:rsidRPr="00175E07">
              <w:rPr>
                <w:sz w:val="22"/>
                <w:szCs w:val="22"/>
                <w:lang w:bidi="es-ES"/>
              </w:rPr>
              <w:t xml:space="preserve"> </w:t>
            </w:r>
            <w:r w:rsidRPr="00175E07">
              <w:rPr>
                <w:sz w:val="22"/>
                <w:szCs w:val="22"/>
                <w:lang w:bidi="es-ES"/>
              </w:rPr>
              <w:t>tan</w:t>
            </w:r>
            <w:r w:rsidR="00361EE3" w:rsidRPr="00175E07">
              <w:rPr>
                <w:sz w:val="22"/>
                <w:szCs w:val="22"/>
                <w:lang w:bidi="es-ES"/>
              </w:rPr>
              <w:t xml:space="preserve"> </w:t>
            </w:r>
            <w:r w:rsidRPr="00175E07">
              <w:rPr>
                <w:sz w:val="22"/>
                <w:szCs w:val="22"/>
                <w:lang w:bidi="es-ES"/>
              </w:rPr>
              <w:t>pronto</w:t>
            </w:r>
            <w:r w:rsidR="00361EE3" w:rsidRPr="00175E07">
              <w:rPr>
                <w:sz w:val="22"/>
                <w:szCs w:val="22"/>
                <w:lang w:bidi="es-ES"/>
              </w:rPr>
              <w:t xml:space="preserve"> </w:t>
            </w:r>
            <w:r w:rsidRPr="00175E07">
              <w:rPr>
                <w:sz w:val="22"/>
                <w:szCs w:val="22"/>
                <w:lang w:bidi="es-ES"/>
              </w:rPr>
              <w:t>como</w:t>
            </w:r>
            <w:r w:rsidR="00361EE3" w:rsidRPr="00175E07">
              <w:rPr>
                <w:sz w:val="22"/>
                <w:szCs w:val="22"/>
                <w:lang w:bidi="es-ES"/>
              </w:rPr>
              <w:t xml:space="preserve"> </w:t>
            </w:r>
            <w:r w:rsidRPr="00175E07">
              <w:rPr>
                <w:sz w:val="22"/>
                <w:szCs w:val="22"/>
                <w:lang w:bidi="es-ES"/>
              </w:rPr>
              <w:t>le</w:t>
            </w:r>
            <w:r w:rsidR="00361EE3" w:rsidRPr="00175E07">
              <w:rPr>
                <w:sz w:val="22"/>
                <w:szCs w:val="22"/>
                <w:lang w:bidi="es-ES"/>
              </w:rPr>
              <w:t xml:space="preserve"> </w:t>
            </w:r>
            <w:r w:rsidRPr="00175E07">
              <w:rPr>
                <w:sz w:val="22"/>
                <w:szCs w:val="22"/>
                <w:lang w:bidi="es-ES"/>
              </w:rPr>
              <w:t>sea</w:t>
            </w:r>
            <w:r w:rsidR="00361EE3" w:rsidRPr="00175E07">
              <w:rPr>
                <w:sz w:val="22"/>
                <w:szCs w:val="22"/>
                <w:lang w:bidi="es-ES"/>
              </w:rPr>
              <w:t xml:space="preserve"> </w:t>
            </w:r>
            <w:r w:rsidRPr="00175E07">
              <w:rPr>
                <w:sz w:val="22"/>
                <w:szCs w:val="22"/>
                <w:lang w:bidi="es-ES"/>
              </w:rPr>
              <w:t>posible</w:t>
            </w:r>
            <w:r w:rsidR="00361EE3" w:rsidRPr="00175E07">
              <w:rPr>
                <w:sz w:val="22"/>
                <w:szCs w:val="22"/>
                <w:lang w:bidi="es-ES"/>
              </w:rPr>
              <w:t xml:space="preserve"> </w:t>
            </w:r>
            <w:r w:rsidRPr="00175E07">
              <w:rPr>
                <w:sz w:val="22"/>
                <w:szCs w:val="22"/>
                <w:lang w:bidi="es-ES"/>
              </w:rPr>
              <w:t>y</w:t>
            </w:r>
            <w:r w:rsidR="00361EE3" w:rsidRPr="00175E07">
              <w:rPr>
                <w:sz w:val="22"/>
                <w:szCs w:val="22"/>
                <w:lang w:bidi="es-ES"/>
              </w:rPr>
              <w:t xml:space="preserve"> </w:t>
            </w:r>
            <w:r w:rsidRPr="00175E07">
              <w:rPr>
                <w:sz w:val="22"/>
                <w:szCs w:val="22"/>
                <w:lang w:bidi="es-ES"/>
              </w:rPr>
              <w:t>normalmente</w:t>
            </w:r>
            <w:r w:rsidR="00361EE3" w:rsidRPr="00175E07">
              <w:rPr>
                <w:sz w:val="22"/>
                <w:szCs w:val="22"/>
                <w:lang w:bidi="es-ES"/>
              </w:rPr>
              <w:t xml:space="preserve"> </w:t>
            </w:r>
            <w:r w:rsidRPr="00175E07">
              <w:rPr>
                <w:sz w:val="22"/>
                <w:szCs w:val="22"/>
                <w:lang w:bidi="es-ES"/>
              </w:rPr>
              <w:t>a</w:t>
            </w:r>
            <w:r w:rsidR="00361EE3" w:rsidRPr="00175E07">
              <w:rPr>
                <w:sz w:val="22"/>
                <w:szCs w:val="22"/>
                <w:lang w:bidi="es-ES"/>
              </w:rPr>
              <w:t xml:space="preserve"> </w:t>
            </w:r>
            <w:r w:rsidRPr="00175E07">
              <w:rPr>
                <w:sz w:val="22"/>
                <w:szCs w:val="22"/>
                <w:lang w:bidi="es-ES"/>
              </w:rPr>
              <w:t>más</w:t>
            </w:r>
            <w:r w:rsidR="00361EE3" w:rsidRPr="00175E07">
              <w:rPr>
                <w:sz w:val="22"/>
                <w:szCs w:val="22"/>
                <w:lang w:bidi="es-ES"/>
              </w:rPr>
              <w:t xml:space="preserve"> </w:t>
            </w:r>
            <w:r w:rsidRPr="00175E07">
              <w:rPr>
                <w:sz w:val="22"/>
                <w:szCs w:val="22"/>
                <w:lang w:bidi="es-ES"/>
              </w:rPr>
              <w:t>tardar</w:t>
            </w:r>
            <w:r w:rsidR="00361EE3" w:rsidRPr="00175E07">
              <w:rPr>
                <w:sz w:val="22"/>
                <w:szCs w:val="22"/>
                <w:lang w:bidi="es-ES"/>
              </w:rPr>
              <w:t xml:space="preserve"> </w:t>
            </w:r>
            <w:r w:rsidRPr="00175E07">
              <w:rPr>
                <w:sz w:val="22"/>
                <w:szCs w:val="22"/>
                <w:lang w:bidi="es-ES"/>
              </w:rPr>
              <w:t>a</w:t>
            </w:r>
            <w:r w:rsidR="00361EE3" w:rsidRPr="00175E07">
              <w:rPr>
                <w:sz w:val="22"/>
                <w:szCs w:val="22"/>
                <w:lang w:bidi="es-ES"/>
              </w:rPr>
              <w:t xml:space="preserve"> </w:t>
            </w:r>
            <w:r w:rsidRPr="00175E07">
              <w:rPr>
                <w:sz w:val="22"/>
                <w:szCs w:val="22"/>
                <w:lang w:bidi="es-ES"/>
              </w:rPr>
              <w:t>los</w:t>
            </w:r>
            <w:r w:rsidR="00361EE3" w:rsidRPr="00175E07">
              <w:rPr>
                <w:sz w:val="22"/>
                <w:szCs w:val="22"/>
                <w:lang w:bidi="es-ES"/>
              </w:rPr>
              <w:t xml:space="preserve"> </w:t>
            </w:r>
            <w:r w:rsidRPr="00175E07">
              <w:rPr>
                <w:sz w:val="22"/>
                <w:szCs w:val="22"/>
                <w:lang w:bidi="es-ES"/>
              </w:rPr>
              <w:t>quince</w:t>
            </w:r>
            <w:r w:rsidR="00361EE3" w:rsidRPr="00175E07">
              <w:rPr>
                <w:sz w:val="22"/>
                <w:szCs w:val="22"/>
                <w:lang w:bidi="es-ES"/>
              </w:rPr>
              <w:t xml:space="preserve"> </w:t>
            </w:r>
            <w:r w:rsidRPr="00175E07">
              <w:rPr>
                <w:sz w:val="22"/>
                <w:szCs w:val="22"/>
                <w:lang w:bidi="es-ES"/>
              </w:rPr>
              <w:t>(15)</w:t>
            </w:r>
            <w:r w:rsidR="00361EE3" w:rsidRPr="00175E07">
              <w:rPr>
                <w:sz w:val="22"/>
                <w:szCs w:val="22"/>
                <w:lang w:bidi="es-ES"/>
              </w:rPr>
              <w:t xml:space="preserve"> </w:t>
            </w:r>
            <w:r w:rsidRPr="00175E07">
              <w:rPr>
                <w:sz w:val="22"/>
                <w:szCs w:val="22"/>
                <w:lang w:bidi="es-ES"/>
              </w:rPr>
              <w:t>días</w:t>
            </w:r>
            <w:r w:rsidR="00361EE3" w:rsidRPr="00175E07">
              <w:rPr>
                <w:sz w:val="22"/>
                <w:szCs w:val="22"/>
                <w:lang w:bidi="es-ES"/>
              </w:rPr>
              <w:t xml:space="preserve"> </w:t>
            </w:r>
            <w:r w:rsidRPr="00175E07">
              <w:rPr>
                <w:sz w:val="22"/>
                <w:szCs w:val="22"/>
                <w:lang w:bidi="es-ES"/>
              </w:rPr>
              <w:t>hábiles</w:t>
            </w:r>
            <w:r w:rsidR="00361EE3" w:rsidRPr="00175E07">
              <w:rPr>
                <w:sz w:val="22"/>
                <w:szCs w:val="22"/>
                <w:lang w:bidi="es-ES"/>
              </w:rPr>
              <w:t xml:space="preserve"> </w:t>
            </w:r>
            <w:r w:rsidRPr="00175E07">
              <w:rPr>
                <w:sz w:val="22"/>
                <w:szCs w:val="22"/>
                <w:lang w:bidi="es-ES"/>
              </w:rPr>
              <w:t>después</w:t>
            </w:r>
            <w:r w:rsidR="00361EE3" w:rsidRPr="00175E07">
              <w:rPr>
                <w:sz w:val="22"/>
                <w:szCs w:val="22"/>
                <w:lang w:bidi="es-ES"/>
              </w:rPr>
              <w:t xml:space="preserve"> </w:t>
            </w:r>
            <w:r w:rsidRPr="00175E07">
              <w:rPr>
                <w:sz w:val="22"/>
                <w:szCs w:val="22"/>
                <w:lang w:bidi="es-ES"/>
              </w:rPr>
              <w:t>de</w:t>
            </w:r>
            <w:r w:rsidR="00361EE3" w:rsidRPr="00175E07">
              <w:rPr>
                <w:sz w:val="22"/>
                <w:szCs w:val="22"/>
                <w:lang w:bidi="es-ES"/>
              </w:rPr>
              <w:t xml:space="preserve"> </w:t>
            </w:r>
            <w:r w:rsidRPr="00175E07">
              <w:rPr>
                <w:sz w:val="22"/>
                <w:szCs w:val="22"/>
                <w:lang w:bidi="es-ES"/>
              </w:rPr>
              <w:t>la</w:t>
            </w:r>
            <w:r w:rsidR="00361EE3" w:rsidRPr="00175E07">
              <w:rPr>
                <w:sz w:val="22"/>
                <w:szCs w:val="22"/>
                <w:lang w:bidi="es-ES"/>
              </w:rPr>
              <w:t xml:space="preserve"> </w:t>
            </w:r>
            <w:r w:rsidRPr="00175E07">
              <w:rPr>
                <w:sz w:val="22"/>
                <w:szCs w:val="22"/>
                <w:lang w:bidi="es-ES"/>
              </w:rPr>
              <w:t>fecha</w:t>
            </w:r>
            <w:r w:rsidR="00361EE3" w:rsidRPr="00175E07">
              <w:rPr>
                <w:sz w:val="22"/>
                <w:szCs w:val="22"/>
                <w:lang w:bidi="es-ES"/>
              </w:rPr>
              <w:t xml:space="preserve"> </w:t>
            </w:r>
            <w:r w:rsidRPr="00175E07">
              <w:rPr>
                <w:sz w:val="22"/>
                <w:szCs w:val="22"/>
                <w:lang w:bidi="es-ES"/>
              </w:rPr>
              <w:t>de</w:t>
            </w:r>
            <w:r w:rsidR="00361EE3" w:rsidRPr="00175E07">
              <w:rPr>
                <w:sz w:val="22"/>
                <w:szCs w:val="22"/>
                <w:lang w:bidi="es-ES"/>
              </w:rPr>
              <w:t xml:space="preserve"> </w:t>
            </w:r>
            <w:r w:rsidRPr="00175E07">
              <w:rPr>
                <w:sz w:val="22"/>
                <w:szCs w:val="22"/>
                <w:lang w:bidi="es-ES"/>
              </w:rPr>
              <w:t>publicación</w:t>
            </w:r>
            <w:r w:rsidR="00361EE3" w:rsidRPr="00175E07">
              <w:rPr>
                <w:sz w:val="22"/>
                <w:szCs w:val="22"/>
                <w:lang w:bidi="es-ES"/>
              </w:rPr>
              <w:t xml:space="preserve"> </w:t>
            </w:r>
            <w:r w:rsidRPr="00175E07">
              <w:rPr>
                <w:sz w:val="22"/>
                <w:szCs w:val="22"/>
                <w:lang w:bidi="es-ES"/>
              </w:rPr>
              <w:t>de</w:t>
            </w:r>
            <w:r w:rsidR="00361EE3" w:rsidRPr="00175E07">
              <w:rPr>
                <w:sz w:val="22"/>
                <w:szCs w:val="22"/>
                <w:lang w:bidi="es-ES"/>
              </w:rPr>
              <w:t xml:space="preserve"> </w:t>
            </w:r>
            <w:r w:rsidRPr="00175E07">
              <w:rPr>
                <w:sz w:val="22"/>
                <w:szCs w:val="22"/>
                <w:lang w:bidi="es-ES"/>
              </w:rPr>
              <w:t>la</w:t>
            </w:r>
            <w:r w:rsidR="00361EE3" w:rsidRPr="00175E07">
              <w:rPr>
                <w:sz w:val="22"/>
                <w:szCs w:val="22"/>
                <w:lang w:bidi="es-ES"/>
              </w:rPr>
              <w:t xml:space="preserve"> </w:t>
            </w:r>
            <w:r w:rsidRPr="00175E07">
              <w:rPr>
                <w:sz w:val="22"/>
                <w:szCs w:val="22"/>
                <w:lang w:bidi="es-ES"/>
              </w:rPr>
              <w:t>Notificación</w:t>
            </w:r>
            <w:r w:rsidR="00361EE3" w:rsidRPr="00175E07">
              <w:rPr>
                <w:sz w:val="22"/>
                <w:szCs w:val="22"/>
                <w:lang w:bidi="es-ES"/>
              </w:rPr>
              <w:t xml:space="preserve"> </w:t>
            </w:r>
            <w:r w:rsidRPr="00175E07">
              <w:rPr>
                <w:sz w:val="22"/>
                <w:szCs w:val="22"/>
                <w:lang w:bidi="es-ES"/>
              </w:rPr>
              <w:t>de</w:t>
            </w:r>
            <w:r w:rsidR="00361EE3" w:rsidRPr="00175E07">
              <w:rPr>
                <w:sz w:val="22"/>
                <w:szCs w:val="22"/>
                <w:lang w:bidi="es-ES"/>
              </w:rPr>
              <w:t xml:space="preserve"> </w:t>
            </w:r>
            <w:r w:rsidRPr="00175E07">
              <w:rPr>
                <w:sz w:val="22"/>
                <w:szCs w:val="22"/>
                <w:lang w:bidi="es-ES"/>
              </w:rPr>
              <w:t>Adjudicación</w:t>
            </w:r>
            <w:r w:rsidR="00361EE3" w:rsidRPr="00175E07">
              <w:rPr>
                <w:sz w:val="22"/>
                <w:szCs w:val="22"/>
                <w:lang w:bidi="es-ES"/>
              </w:rPr>
              <w:t xml:space="preserve"> </w:t>
            </w:r>
            <w:r w:rsidRPr="00175E07">
              <w:rPr>
                <w:sz w:val="22"/>
                <w:szCs w:val="22"/>
                <w:lang w:bidi="es-ES"/>
              </w:rPr>
              <w:t>del</w:t>
            </w:r>
            <w:r w:rsidR="00361EE3" w:rsidRPr="00175E07">
              <w:rPr>
                <w:sz w:val="22"/>
                <w:szCs w:val="22"/>
                <w:lang w:bidi="es-ES"/>
              </w:rPr>
              <w:t xml:space="preserve"> </w:t>
            </w:r>
            <w:r w:rsidRPr="00175E07">
              <w:rPr>
                <w:sz w:val="22"/>
                <w:szCs w:val="22"/>
                <w:lang w:bidi="es-ES"/>
              </w:rPr>
              <w:t>Contrato.</w:t>
            </w:r>
            <w:r w:rsidR="00361EE3" w:rsidRPr="00175E07">
              <w:rPr>
                <w:sz w:val="22"/>
                <w:szCs w:val="22"/>
                <w:lang w:bidi="es-ES"/>
              </w:rPr>
              <w:t xml:space="preserve"> </w:t>
            </w:r>
            <w:r w:rsidRPr="00175E07">
              <w:rPr>
                <w:sz w:val="22"/>
                <w:szCs w:val="22"/>
                <w:lang w:bidi="es-ES"/>
              </w:rPr>
              <w:t>Las</w:t>
            </w:r>
            <w:r w:rsidR="00361EE3" w:rsidRPr="00175E07">
              <w:rPr>
                <w:sz w:val="22"/>
                <w:szCs w:val="22"/>
                <w:lang w:bidi="es-ES"/>
              </w:rPr>
              <w:t xml:space="preserve"> </w:t>
            </w:r>
            <w:r w:rsidRPr="00175E07">
              <w:rPr>
                <w:sz w:val="22"/>
                <w:szCs w:val="22"/>
                <w:lang w:bidi="es-ES"/>
              </w:rPr>
              <w:t>solicitudes</w:t>
            </w:r>
            <w:r w:rsidR="00361EE3" w:rsidRPr="00175E07">
              <w:rPr>
                <w:sz w:val="22"/>
                <w:szCs w:val="22"/>
                <w:lang w:bidi="es-ES"/>
              </w:rPr>
              <w:t xml:space="preserve"> </w:t>
            </w:r>
            <w:r w:rsidRPr="00175E07">
              <w:rPr>
                <w:sz w:val="22"/>
                <w:szCs w:val="22"/>
                <w:lang w:bidi="es-ES"/>
              </w:rPr>
              <w:t>de</w:t>
            </w:r>
            <w:r w:rsidR="00361EE3" w:rsidRPr="00175E07">
              <w:rPr>
                <w:sz w:val="22"/>
                <w:szCs w:val="22"/>
                <w:lang w:bidi="es-ES"/>
              </w:rPr>
              <w:t xml:space="preserve"> </w:t>
            </w:r>
            <w:r w:rsidRPr="00175E07">
              <w:rPr>
                <w:sz w:val="22"/>
                <w:szCs w:val="22"/>
                <w:lang w:bidi="es-ES"/>
              </w:rPr>
              <w:t>explicaciones</w:t>
            </w:r>
            <w:r w:rsidR="00361EE3" w:rsidRPr="00175E07">
              <w:rPr>
                <w:sz w:val="22"/>
                <w:szCs w:val="22"/>
                <w:lang w:bidi="es-ES"/>
              </w:rPr>
              <w:t xml:space="preserve"> </w:t>
            </w:r>
            <w:r w:rsidRPr="00175E07">
              <w:rPr>
                <w:sz w:val="22"/>
                <w:szCs w:val="22"/>
                <w:lang w:bidi="es-ES"/>
              </w:rPr>
              <w:t>recibidas</w:t>
            </w:r>
            <w:r w:rsidR="00361EE3" w:rsidRPr="00175E07">
              <w:rPr>
                <w:sz w:val="22"/>
                <w:szCs w:val="22"/>
                <w:lang w:bidi="es-ES"/>
              </w:rPr>
              <w:t xml:space="preserve"> </w:t>
            </w:r>
            <w:r w:rsidRPr="00175E07">
              <w:rPr>
                <w:sz w:val="22"/>
                <w:szCs w:val="22"/>
                <w:lang w:bidi="es-ES"/>
              </w:rPr>
              <w:t>una</w:t>
            </w:r>
            <w:r w:rsidR="00361EE3" w:rsidRPr="00175E07">
              <w:rPr>
                <w:sz w:val="22"/>
                <w:szCs w:val="22"/>
                <w:lang w:bidi="es-ES"/>
              </w:rPr>
              <w:t xml:space="preserve"> </w:t>
            </w:r>
            <w:r w:rsidRPr="00175E07">
              <w:rPr>
                <w:sz w:val="22"/>
                <w:szCs w:val="22"/>
                <w:lang w:bidi="es-ES"/>
              </w:rPr>
              <w:t>vez</w:t>
            </w:r>
            <w:r w:rsidR="00361EE3" w:rsidRPr="00175E07">
              <w:rPr>
                <w:sz w:val="22"/>
                <w:szCs w:val="22"/>
                <w:lang w:bidi="es-ES"/>
              </w:rPr>
              <w:t xml:space="preserve"> </w:t>
            </w:r>
            <w:r w:rsidRPr="00175E07">
              <w:rPr>
                <w:sz w:val="22"/>
                <w:szCs w:val="22"/>
                <w:lang w:bidi="es-ES"/>
              </w:rPr>
              <w:t>concluido</w:t>
            </w:r>
            <w:r w:rsidR="00361EE3" w:rsidRPr="00175E07">
              <w:rPr>
                <w:sz w:val="22"/>
                <w:szCs w:val="22"/>
                <w:lang w:bidi="es-ES"/>
              </w:rPr>
              <w:t xml:space="preserve"> </w:t>
            </w:r>
            <w:r w:rsidRPr="00175E07">
              <w:rPr>
                <w:sz w:val="22"/>
                <w:szCs w:val="22"/>
                <w:lang w:bidi="es-ES"/>
              </w:rPr>
              <w:t>el</w:t>
            </w:r>
            <w:r w:rsidR="00361EE3" w:rsidRPr="00175E07">
              <w:rPr>
                <w:sz w:val="22"/>
                <w:szCs w:val="22"/>
                <w:lang w:bidi="es-ES"/>
              </w:rPr>
              <w:t xml:space="preserve"> </w:t>
            </w:r>
            <w:r w:rsidRPr="00175E07">
              <w:rPr>
                <w:sz w:val="22"/>
                <w:szCs w:val="22"/>
                <w:lang w:bidi="es-ES"/>
              </w:rPr>
              <w:t>plazo</w:t>
            </w:r>
            <w:r w:rsidR="00361EE3" w:rsidRPr="00175E07">
              <w:rPr>
                <w:sz w:val="22"/>
                <w:szCs w:val="22"/>
                <w:lang w:bidi="es-ES"/>
              </w:rPr>
              <w:t xml:space="preserve"> </w:t>
            </w:r>
            <w:r w:rsidRPr="00175E07">
              <w:rPr>
                <w:sz w:val="22"/>
                <w:szCs w:val="22"/>
                <w:lang w:bidi="es-ES"/>
              </w:rPr>
              <w:t>de</w:t>
            </w:r>
            <w:r w:rsidR="00361EE3" w:rsidRPr="00175E07">
              <w:rPr>
                <w:sz w:val="22"/>
                <w:szCs w:val="22"/>
                <w:lang w:bidi="es-ES"/>
              </w:rPr>
              <w:t xml:space="preserve"> </w:t>
            </w:r>
            <w:r w:rsidRPr="00175E07">
              <w:rPr>
                <w:sz w:val="22"/>
                <w:szCs w:val="22"/>
                <w:lang w:bidi="es-ES"/>
              </w:rPr>
              <w:t>tres</w:t>
            </w:r>
            <w:r w:rsidR="00361EE3" w:rsidRPr="00175E07">
              <w:rPr>
                <w:sz w:val="22"/>
                <w:szCs w:val="22"/>
                <w:lang w:bidi="es-ES"/>
              </w:rPr>
              <w:t xml:space="preserve"> </w:t>
            </w:r>
            <w:r w:rsidRPr="00175E07">
              <w:rPr>
                <w:sz w:val="22"/>
                <w:szCs w:val="22"/>
                <w:lang w:bidi="es-ES"/>
              </w:rPr>
              <w:t>(3)</w:t>
            </w:r>
            <w:r w:rsidR="00361EE3" w:rsidRPr="00175E07">
              <w:rPr>
                <w:sz w:val="22"/>
                <w:szCs w:val="22"/>
                <w:lang w:bidi="es-ES"/>
              </w:rPr>
              <w:t xml:space="preserve"> </w:t>
            </w:r>
            <w:r w:rsidRPr="00175E07">
              <w:rPr>
                <w:sz w:val="22"/>
                <w:szCs w:val="22"/>
                <w:lang w:bidi="es-ES"/>
              </w:rPr>
              <w:t>días</w:t>
            </w:r>
            <w:r w:rsidR="00361EE3" w:rsidRPr="00175E07">
              <w:rPr>
                <w:sz w:val="22"/>
                <w:szCs w:val="22"/>
                <w:lang w:bidi="es-ES"/>
              </w:rPr>
              <w:t xml:space="preserve"> </w:t>
            </w:r>
            <w:r w:rsidRPr="00175E07">
              <w:rPr>
                <w:sz w:val="22"/>
                <w:szCs w:val="22"/>
                <w:lang w:bidi="es-ES"/>
              </w:rPr>
              <w:t>hábiles</w:t>
            </w:r>
            <w:r w:rsidR="00361EE3" w:rsidRPr="00175E07">
              <w:rPr>
                <w:sz w:val="22"/>
                <w:szCs w:val="22"/>
                <w:lang w:bidi="es-ES"/>
              </w:rPr>
              <w:t xml:space="preserve"> </w:t>
            </w:r>
            <w:r w:rsidRPr="00175E07">
              <w:rPr>
                <w:sz w:val="22"/>
                <w:szCs w:val="22"/>
                <w:lang w:bidi="es-ES"/>
              </w:rPr>
              <w:t>no</w:t>
            </w:r>
            <w:r w:rsidR="00361EE3" w:rsidRPr="00175E07">
              <w:rPr>
                <w:sz w:val="22"/>
                <w:szCs w:val="22"/>
                <w:lang w:bidi="es-ES"/>
              </w:rPr>
              <w:t xml:space="preserve"> </w:t>
            </w:r>
            <w:r w:rsidRPr="00175E07">
              <w:rPr>
                <w:sz w:val="22"/>
                <w:szCs w:val="22"/>
                <w:lang w:bidi="es-ES"/>
              </w:rPr>
              <w:t>dará</w:t>
            </w:r>
            <w:r w:rsidR="00361EE3" w:rsidRPr="00175E07">
              <w:rPr>
                <w:sz w:val="22"/>
                <w:szCs w:val="22"/>
                <w:lang w:bidi="es-ES"/>
              </w:rPr>
              <w:t xml:space="preserve"> </w:t>
            </w:r>
            <w:r w:rsidRPr="00175E07">
              <w:rPr>
                <w:sz w:val="22"/>
                <w:szCs w:val="22"/>
                <w:lang w:bidi="es-ES"/>
              </w:rPr>
              <w:t>lugar</w:t>
            </w:r>
            <w:r w:rsidR="00361EE3" w:rsidRPr="00175E07">
              <w:rPr>
                <w:sz w:val="22"/>
                <w:szCs w:val="22"/>
                <w:lang w:bidi="es-ES"/>
              </w:rPr>
              <w:t xml:space="preserve"> </w:t>
            </w:r>
            <w:r w:rsidRPr="00175E07">
              <w:rPr>
                <w:sz w:val="22"/>
                <w:szCs w:val="22"/>
                <w:lang w:bidi="es-ES"/>
              </w:rPr>
              <w:t>a</w:t>
            </w:r>
            <w:r w:rsidR="00361EE3" w:rsidRPr="00175E07">
              <w:rPr>
                <w:sz w:val="22"/>
                <w:szCs w:val="22"/>
                <w:lang w:bidi="es-ES"/>
              </w:rPr>
              <w:t xml:space="preserve"> </w:t>
            </w:r>
            <w:r w:rsidRPr="00175E07">
              <w:rPr>
                <w:sz w:val="22"/>
                <w:szCs w:val="22"/>
                <w:lang w:bidi="es-ES"/>
              </w:rPr>
              <w:t>la</w:t>
            </w:r>
            <w:r w:rsidR="00361EE3" w:rsidRPr="00175E07">
              <w:rPr>
                <w:sz w:val="22"/>
                <w:szCs w:val="22"/>
                <w:lang w:bidi="es-ES"/>
              </w:rPr>
              <w:t xml:space="preserve"> </w:t>
            </w:r>
            <w:r w:rsidRPr="00175E07">
              <w:rPr>
                <w:sz w:val="22"/>
                <w:szCs w:val="22"/>
                <w:lang w:bidi="es-ES"/>
              </w:rPr>
              <w:t>prórroga</w:t>
            </w:r>
            <w:r w:rsidR="00361EE3" w:rsidRPr="00175E07">
              <w:rPr>
                <w:sz w:val="22"/>
                <w:szCs w:val="22"/>
                <w:lang w:bidi="es-ES"/>
              </w:rPr>
              <w:t xml:space="preserve"> </w:t>
            </w:r>
            <w:r w:rsidRPr="00175E07">
              <w:rPr>
                <w:sz w:val="22"/>
                <w:szCs w:val="22"/>
                <w:lang w:bidi="es-ES"/>
              </w:rPr>
              <w:t>del</w:t>
            </w:r>
            <w:r w:rsidR="00361EE3" w:rsidRPr="00175E07">
              <w:rPr>
                <w:sz w:val="22"/>
                <w:szCs w:val="22"/>
                <w:lang w:bidi="es-ES"/>
              </w:rPr>
              <w:t xml:space="preserve"> </w:t>
            </w:r>
            <w:r w:rsidRPr="00175E07">
              <w:rPr>
                <w:sz w:val="22"/>
                <w:szCs w:val="22"/>
                <w:lang w:bidi="es-ES"/>
              </w:rPr>
              <w:t>Plazo</w:t>
            </w:r>
            <w:r w:rsidR="00361EE3" w:rsidRPr="00175E07">
              <w:rPr>
                <w:sz w:val="22"/>
                <w:szCs w:val="22"/>
                <w:lang w:bidi="es-ES"/>
              </w:rPr>
              <w:t xml:space="preserve"> </w:t>
            </w:r>
            <w:r w:rsidRPr="00175E07">
              <w:rPr>
                <w:sz w:val="22"/>
                <w:szCs w:val="22"/>
                <w:lang w:bidi="es-ES"/>
              </w:rPr>
              <w:t>Suspensivo</w:t>
            </w:r>
            <w:r w:rsidRPr="00175E07">
              <w:rPr>
                <w:sz w:val="22"/>
                <w:szCs w:val="22"/>
              </w:rPr>
              <w:t>.</w:t>
            </w:r>
            <w:r w:rsidR="00361EE3" w:rsidRPr="00175E07">
              <w:rPr>
                <w:sz w:val="22"/>
                <w:szCs w:val="22"/>
              </w:rPr>
              <w:t xml:space="preserve"> </w:t>
            </w:r>
          </w:p>
          <w:p w14:paraId="27BB5EC1" w14:textId="61C96EE9" w:rsidR="00ED3857" w:rsidRPr="00175E07" w:rsidRDefault="009D5010" w:rsidP="008E5D25">
            <w:pPr>
              <w:pStyle w:val="S1-subpara"/>
              <w:numPr>
                <w:ilvl w:val="0"/>
                <w:numId w:val="100"/>
              </w:numPr>
              <w:ind w:left="629" w:hanging="629"/>
              <w:rPr>
                <w:sz w:val="22"/>
                <w:szCs w:val="22"/>
              </w:rPr>
            </w:pPr>
            <w:r w:rsidRPr="00175E07">
              <w:rPr>
                <w:sz w:val="22"/>
                <w:szCs w:val="22"/>
              </w:rPr>
              <w:t>Las</w:t>
            </w:r>
            <w:r w:rsidR="00361EE3" w:rsidRPr="00175E07">
              <w:rPr>
                <w:sz w:val="22"/>
                <w:szCs w:val="22"/>
              </w:rPr>
              <w:t xml:space="preserve"> </w:t>
            </w:r>
            <w:r w:rsidRPr="00175E07">
              <w:rPr>
                <w:sz w:val="22"/>
                <w:szCs w:val="22"/>
              </w:rPr>
              <w:t>explicaciones</w:t>
            </w:r>
            <w:r w:rsidR="00361EE3" w:rsidRPr="00175E07">
              <w:rPr>
                <w:sz w:val="22"/>
                <w:szCs w:val="22"/>
              </w:rPr>
              <w:t xml:space="preserve"> </w:t>
            </w:r>
            <w:r w:rsidRPr="00175E07">
              <w:rPr>
                <w:sz w:val="22"/>
                <w:szCs w:val="22"/>
              </w:rPr>
              <w:t>a</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Oferentes</w:t>
            </w:r>
            <w:r w:rsidR="00361EE3" w:rsidRPr="00175E07">
              <w:rPr>
                <w:sz w:val="22"/>
                <w:szCs w:val="22"/>
              </w:rPr>
              <w:t xml:space="preserve"> </w:t>
            </w:r>
            <w:r w:rsidRPr="00175E07">
              <w:rPr>
                <w:sz w:val="22"/>
                <w:szCs w:val="22"/>
              </w:rPr>
              <w:t>no</w:t>
            </w:r>
            <w:r w:rsidR="00361EE3" w:rsidRPr="00175E07">
              <w:rPr>
                <w:sz w:val="22"/>
                <w:szCs w:val="22"/>
              </w:rPr>
              <w:t xml:space="preserve"> </w:t>
            </w:r>
            <w:r w:rsidRPr="00175E07">
              <w:rPr>
                <w:sz w:val="22"/>
                <w:szCs w:val="22"/>
              </w:rPr>
              <w:t>seleccionados</w:t>
            </w:r>
            <w:r w:rsidR="00361EE3" w:rsidRPr="00175E07">
              <w:rPr>
                <w:sz w:val="22"/>
                <w:szCs w:val="22"/>
              </w:rPr>
              <w:t xml:space="preserve"> </w:t>
            </w:r>
            <w:r w:rsidRPr="00175E07">
              <w:rPr>
                <w:sz w:val="22"/>
                <w:szCs w:val="22"/>
              </w:rPr>
              <w:t>podrán</w:t>
            </w:r>
            <w:r w:rsidR="00361EE3" w:rsidRPr="00175E07">
              <w:rPr>
                <w:sz w:val="22"/>
                <w:szCs w:val="22"/>
              </w:rPr>
              <w:t xml:space="preserve"> </w:t>
            </w:r>
            <w:r w:rsidRPr="00175E07">
              <w:rPr>
                <w:sz w:val="22"/>
                <w:szCs w:val="22"/>
              </w:rPr>
              <w:t>darse</w:t>
            </w:r>
            <w:r w:rsidR="00361EE3" w:rsidRPr="00175E07">
              <w:rPr>
                <w:sz w:val="22"/>
                <w:szCs w:val="22"/>
              </w:rPr>
              <w:t xml:space="preserve"> </w:t>
            </w:r>
            <w:r w:rsidRPr="00175E07">
              <w:rPr>
                <w:sz w:val="22"/>
                <w:szCs w:val="22"/>
              </w:rPr>
              <w:t>por</w:t>
            </w:r>
            <w:r w:rsidR="00361EE3" w:rsidRPr="00175E07">
              <w:rPr>
                <w:sz w:val="22"/>
                <w:szCs w:val="22"/>
              </w:rPr>
              <w:t xml:space="preserve"> </w:t>
            </w:r>
            <w:r w:rsidRPr="00175E07">
              <w:rPr>
                <w:sz w:val="22"/>
                <w:szCs w:val="22"/>
              </w:rPr>
              <w:t>escrito</w:t>
            </w:r>
            <w:r w:rsidR="00361EE3" w:rsidRPr="00175E07">
              <w:rPr>
                <w:sz w:val="22"/>
                <w:szCs w:val="22"/>
              </w:rPr>
              <w:t xml:space="preserve"> </w:t>
            </w:r>
            <w:r w:rsidRPr="00175E07">
              <w:rPr>
                <w:sz w:val="22"/>
                <w:szCs w:val="22"/>
              </w:rPr>
              <w:t>o</w:t>
            </w:r>
            <w:r w:rsidR="00361EE3" w:rsidRPr="00175E07">
              <w:rPr>
                <w:sz w:val="22"/>
                <w:szCs w:val="22"/>
              </w:rPr>
              <w:t xml:space="preserve"> </w:t>
            </w:r>
            <w:r w:rsidRPr="00175E07">
              <w:rPr>
                <w:sz w:val="22"/>
                <w:szCs w:val="22"/>
              </w:rPr>
              <w:t>mediante</w:t>
            </w:r>
            <w:r w:rsidR="00361EE3" w:rsidRPr="00175E07">
              <w:rPr>
                <w:sz w:val="22"/>
                <w:szCs w:val="22"/>
              </w:rPr>
              <w:t xml:space="preserve"> </w:t>
            </w:r>
            <w:r w:rsidRPr="00175E07">
              <w:rPr>
                <w:sz w:val="22"/>
                <w:szCs w:val="22"/>
              </w:rPr>
              <w:t>una</w:t>
            </w:r>
            <w:r w:rsidR="00361EE3" w:rsidRPr="00175E07">
              <w:rPr>
                <w:sz w:val="22"/>
                <w:szCs w:val="22"/>
              </w:rPr>
              <w:t xml:space="preserve"> </w:t>
            </w:r>
            <w:r w:rsidRPr="00175E07">
              <w:rPr>
                <w:sz w:val="22"/>
                <w:szCs w:val="22"/>
              </w:rPr>
              <w:t>reunión</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información,</w:t>
            </w:r>
            <w:r w:rsidR="00361EE3" w:rsidRPr="00175E07">
              <w:rPr>
                <w:sz w:val="22"/>
                <w:szCs w:val="22"/>
              </w:rPr>
              <w:t xml:space="preserve"> </w:t>
            </w:r>
            <w:r w:rsidRPr="00175E07">
              <w:rPr>
                <w:sz w:val="22"/>
                <w:szCs w:val="22"/>
              </w:rPr>
              <w:t>o</w:t>
            </w:r>
            <w:r w:rsidR="00361EE3" w:rsidRPr="00175E07">
              <w:rPr>
                <w:sz w:val="22"/>
                <w:szCs w:val="22"/>
              </w:rPr>
              <w:t xml:space="preserve"> </w:t>
            </w:r>
            <w:r w:rsidRPr="00175E07">
              <w:rPr>
                <w:sz w:val="22"/>
                <w:szCs w:val="22"/>
              </w:rPr>
              <w:t>ambas,</w:t>
            </w:r>
            <w:r w:rsidR="00361EE3" w:rsidRPr="00175E07">
              <w:rPr>
                <w:sz w:val="22"/>
                <w:szCs w:val="22"/>
              </w:rPr>
              <w:t xml:space="preserve"> </w:t>
            </w:r>
            <w:r w:rsidRPr="00175E07">
              <w:rPr>
                <w:sz w:val="22"/>
                <w:szCs w:val="22"/>
              </w:rPr>
              <w:t>a</w:t>
            </w:r>
            <w:r w:rsidR="00361EE3" w:rsidRPr="00175E07">
              <w:rPr>
                <w:sz w:val="22"/>
                <w:szCs w:val="22"/>
              </w:rPr>
              <w:t xml:space="preserve"> </w:t>
            </w:r>
            <w:r w:rsidRPr="00175E07">
              <w:rPr>
                <w:sz w:val="22"/>
                <w:szCs w:val="22"/>
              </w:rPr>
              <w:t>opción</w:t>
            </w:r>
            <w:r w:rsidR="00361EE3" w:rsidRPr="00175E07">
              <w:rPr>
                <w:sz w:val="22"/>
                <w:szCs w:val="22"/>
              </w:rPr>
              <w:t xml:space="preserve"> </w:t>
            </w:r>
            <w:r w:rsidRPr="00175E07">
              <w:rPr>
                <w:sz w:val="22"/>
                <w:szCs w:val="22"/>
              </w:rPr>
              <w:t>del</w:t>
            </w:r>
            <w:r w:rsidR="00361EE3" w:rsidRPr="00175E07">
              <w:rPr>
                <w:sz w:val="22"/>
                <w:szCs w:val="22"/>
              </w:rPr>
              <w:t xml:space="preserve"> </w:t>
            </w:r>
            <w:r w:rsidR="006A0551" w:rsidRPr="00175E07">
              <w:rPr>
                <w:sz w:val="22"/>
                <w:szCs w:val="22"/>
              </w:rPr>
              <w:t>Comprador</w:t>
            </w:r>
            <w:r w:rsidRPr="00175E07">
              <w:rPr>
                <w:sz w:val="22"/>
                <w:szCs w:val="22"/>
              </w:rPr>
              <w:t>.</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gastos</w:t>
            </w:r>
            <w:r w:rsidR="00361EE3" w:rsidRPr="00175E07">
              <w:rPr>
                <w:sz w:val="22"/>
                <w:szCs w:val="22"/>
              </w:rPr>
              <w:t xml:space="preserve"> </w:t>
            </w:r>
            <w:r w:rsidRPr="00175E07">
              <w:rPr>
                <w:sz w:val="22"/>
                <w:szCs w:val="22"/>
              </w:rPr>
              <w:t>incurridos</w:t>
            </w:r>
            <w:r w:rsidR="00361EE3" w:rsidRPr="00175E07">
              <w:rPr>
                <w:sz w:val="22"/>
                <w:szCs w:val="22"/>
              </w:rPr>
              <w:t xml:space="preserve"> </w:t>
            </w:r>
            <w:r w:rsidRPr="00175E07">
              <w:rPr>
                <w:sz w:val="22"/>
                <w:szCs w:val="22"/>
              </w:rPr>
              <w:t>para</w:t>
            </w:r>
            <w:r w:rsidR="00361EE3" w:rsidRPr="00175E07">
              <w:rPr>
                <w:sz w:val="22"/>
                <w:szCs w:val="22"/>
              </w:rPr>
              <w:t xml:space="preserve"> </w:t>
            </w:r>
            <w:r w:rsidRPr="00175E07">
              <w:rPr>
                <w:sz w:val="22"/>
                <w:szCs w:val="22"/>
              </w:rPr>
              <w:t>asistir</w:t>
            </w:r>
            <w:r w:rsidR="00361EE3" w:rsidRPr="00175E07">
              <w:rPr>
                <w:sz w:val="22"/>
                <w:szCs w:val="22"/>
              </w:rPr>
              <w:t xml:space="preserve"> </w:t>
            </w:r>
            <w:r w:rsidRPr="00175E07">
              <w:rPr>
                <w:sz w:val="22"/>
                <w:szCs w:val="22"/>
              </w:rPr>
              <w:t>a</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reunión</w:t>
            </w:r>
            <w:r w:rsidR="00361EE3" w:rsidRPr="00175E07">
              <w:rPr>
                <w:sz w:val="22"/>
                <w:szCs w:val="22"/>
              </w:rPr>
              <w:t xml:space="preserve"> </w:t>
            </w:r>
            <w:r w:rsidRPr="00175E07">
              <w:rPr>
                <w:sz w:val="22"/>
                <w:szCs w:val="22"/>
              </w:rPr>
              <w:t>a</w:t>
            </w:r>
            <w:r w:rsidR="00361EE3" w:rsidRPr="00175E07">
              <w:rPr>
                <w:sz w:val="22"/>
                <w:szCs w:val="22"/>
              </w:rPr>
              <w:t xml:space="preserve"> </w:t>
            </w:r>
            <w:r w:rsidRPr="00175E07">
              <w:rPr>
                <w:sz w:val="22"/>
                <w:szCs w:val="22"/>
              </w:rPr>
              <w:t>recibir</w:t>
            </w:r>
            <w:r w:rsidR="00361EE3" w:rsidRPr="00175E07">
              <w:rPr>
                <w:sz w:val="22"/>
                <w:szCs w:val="22"/>
              </w:rPr>
              <w:t xml:space="preserve"> </w:t>
            </w:r>
            <w:r w:rsidRPr="00175E07">
              <w:rPr>
                <w:sz w:val="22"/>
                <w:szCs w:val="22"/>
              </w:rPr>
              <w:t>las</w:t>
            </w:r>
            <w:r w:rsidR="00361EE3" w:rsidRPr="00175E07">
              <w:rPr>
                <w:sz w:val="22"/>
                <w:szCs w:val="22"/>
              </w:rPr>
              <w:t xml:space="preserve"> </w:t>
            </w:r>
            <w:r w:rsidRPr="00175E07">
              <w:rPr>
                <w:sz w:val="22"/>
                <w:szCs w:val="22"/>
              </w:rPr>
              <w:t>explicaciones</w:t>
            </w:r>
            <w:r w:rsidR="00361EE3" w:rsidRPr="00175E07">
              <w:rPr>
                <w:sz w:val="22"/>
                <w:szCs w:val="22"/>
              </w:rPr>
              <w:t xml:space="preserve"> </w:t>
            </w:r>
            <w:r w:rsidRPr="00175E07">
              <w:rPr>
                <w:sz w:val="22"/>
                <w:szCs w:val="22"/>
              </w:rPr>
              <w:t>correrán</w:t>
            </w:r>
            <w:r w:rsidR="00361EE3" w:rsidRPr="00175E07">
              <w:rPr>
                <w:sz w:val="22"/>
                <w:szCs w:val="22"/>
              </w:rPr>
              <w:t xml:space="preserve"> </w:t>
            </w:r>
            <w:r w:rsidRPr="00175E07">
              <w:rPr>
                <w:sz w:val="22"/>
                <w:szCs w:val="22"/>
              </w:rPr>
              <w:t>por</w:t>
            </w:r>
            <w:r w:rsidR="00361EE3" w:rsidRPr="00175E07">
              <w:rPr>
                <w:sz w:val="22"/>
                <w:szCs w:val="22"/>
              </w:rPr>
              <w:t xml:space="preserve"> </w:t>
            </w:r>
            <w:r w:rsidRPr="00175E07">
              <w:rPr>
                <w:sz w:val="22"/>
                <w:szCs w:val="22"/>
              </w:rPr>
              <w:t>cuenta</w:t>
            </w:r>
            <w:r w:rsidR="00361EE3" w:rsidRPr="00175E07">
              <w:rPr>
                <w:sz w:val="22"/>
                <w:szCs w:val="22"/>
              </w:rPr>
              <w:t xml:space="preserve"> </w:t>
            </w:r>
            <w:r w:rsidRPr="00175E07">
              <w:rPr>
                <w:sz w:val="22"/>
                <w:szCs w:val="22"/>
              </w:rPr>
              <w:t>del</w:t>
            </w:r>
            <w:r w:rsidR="00361EE3" w:rsidRPr="00175E07">
              <w:rPr>
                <w:sz w:val="22"/>
                <w:szCs w:val="22"/>
              </w:rPr>
              <w:t xml:space="preserve"> </w:t>
            </w:r>
            <w:r w:rsidRPr="00175E07">
              <w:rPr>
                <w:sz w:val="22"/>
                <w:szCs w:val="22"/>
              </w:rPr>
              <w:t>Oferente.</w:t>
            </w:r>
          </w:p>
        </w:tc>
      </w:tr>
      <w:tr w:rsidR="00ED3857" w:rsidRPr="00175E07" w14:paraId="5AC2A3DF" w14:textId="77777777" w:rsidTr="00C20047">
        <w:tblPrEx>
          <w:tblCellMar>
            <w:left w:w="115" w:type="dxa"/>
            <w:right w:w="115" w:type="dxa"/>
          </w:tblCellMar>
        </w:tblPrEx>
        <w:trPr>
          <w:jc w:val="center"/>
        </w:trPr>
        <w:tc>
          <w:tcPr>
            <w:tcW w:w="2727" w:type="dxa"/>
          </w:tcPr>
          <w:p w14:paraId="3259E817" w14:textId="7E93151F" w:rsidR="00ED3857" w:rsidRPr="00175E07" w:rsidRDefault="009D28AA" w:rsidP="00AF50B6">
            <w:pPr>
              <w:pStyle w:val="Aheader2DCIAO"/>
              <w:rPr>
                <w:sz w:val="22"/>
                <w:szCs w:val="22"/>
                <w:lang w:val="es-EC"/>
              </w:rPr>
            </w:pPr>
            <w:bookmarkStart w:id="380" w:name="_Toc438438867"/>
            <w:bookmarkStart w:id="381" w:name="_Toc438532661"/>
            <w:bookmarkStart w:id="382" w:name="_Toc438734011"/>
            <w:bookmarkStart w:id="383" w:name="_Toc438907047"/>
            <w:bookmarkStart w:id="384" w:name="_Toc438907246"/>
            <w:bookmarkStart w:id="385" w:name="_Toc97371046"/>
            <w:bookmarkStart w:id="386" w:name="_Toc139863142"/>
            <w:bookmarkStart w:id="387" w:name="_Toc325723962"/>
            <w:bookmarkStart w:id="388" w:name="_Toc440526060"/>
            <w:bookmarkStart w:id="389" w:name="_Toc435624879"/>
            <w:bookmarkStart w:id="390" w:name="_Toc455487641"/>
            <w:bookmarkStart w:id="391" w:name="_Toc26891462"/>
            <w:r w:rsidRPr="00175E07">
              <w:rPr>
                <w:sz w:val="22"/>
                <w:szCs w:val="22"/>
                <w:lang w:val="es-EC"/>
              </w:rPr>
              <w:t>46.</w:t>
            </w:r>
            <w:r w:rsidRPr="00175E07">
              <w:rPr>
                <w:sz w:val="22"/>
                <w:szCs w:val="22"/>
                <w:lang w:val="es-EC"/>
              </w:rPr>
              <w:tab/>
            </w:r>
            <w:r w:rsidR="00ED3857" w:rsidRPr="00175E07">
              <w:rPr>
                <w:sz w:val="22"/>
                <w:szCs w:val="22"/>
                <w:lang w:val="es-EC"/>
              </w:rPr>
              <w:t>Firma</w:t>
            </w:r>
            <w:r w:rsidR="00361EE3" w:rsidRPr="00175E07">
              <w:rPr>
                <w:sz w:val="22"/>
                <w:szCs w:val="22"/>
                <w:lang w:val="es-EC"/>
              </w:rPr>
              <w:t xml:space="preserve"> </w:t>
            </w:r>
            <w:r w:rsidR="00ED3857" w:rsidRPr="00175E07">
              <w:rPr>
                <w:sz w:val="22"/>
                <w:szCs w:val="22"/>
                <w:lang w:val="es-EC"/>
              </w:rPr>
              <w:t>del</w:t>
            </w:r>
            <w:r w:rsidR="00361EE3" w:rsidRPr="00175E07">
              <w:rPr>
                <w:sz w:val="22"/>
                <w:szCs w:val="22"/>
                <w:lang w:val="es-EC"/>
              </w:rPr>
              <w:t xml:space="preserve"> </w:t>
            </w:r>
            <w:r w:rsidR="00ED3857" w:rsidRPr="00175E07">
              <w:rPr>
                <w:sz w:val="22"/>
                <w:szCs w:val="22"/>
                <w:lang w:val="es-EC"/>
              </w:rPr>
              <w:t>Contrato</w:t>
            </w:r>
            <w:bookmarkEnd w:id="380"/>
            <w:bookmarkEnd w:id="381"/>
            <w:bookmarkEnd w:id="382"/>
            <w:bookmarkEnd w:id="383"/>
            <w:bookmarkEnd w:id="384"/>
            <w:bookmarkEnd w:id="385"/>
            <w:bookmarkEnd w:id="386"/>
            <w:bookmarkEnd w:id="387"/>
            <w:bookmarkEnd w:id="388"/>
            <w:bookmarkEnd w:id="389"/>
            <w:bookmarkEnd w:id="390"/>
            <w:bookmarkEnd w:id="391"/>
          </w:p>
        </w:tc>
        <w:tc>
          <w:tcPr>
            <w:tcW w:w="7053" w:type="dxa"/>
          </w:tcPr>
          <w:p w14:paraId="3E298AE7" w14:textId="5E54A33A" w:rsidR="00ED3857" w:rsidRPr="00175E07" w:rsidRDefault="00EB7E4D" w:rsidP="00D7199A">
            <w:pPr>
              <w:pStyle w:val="Header2-SubClauses"/>
              <w:ind w:left="620" w:hanging="634"/>
              <w:rPr>
                <w:rFonts w:cs="Times New Roman"/>
                <w:sz w:val="22"/>
                <w:szCs w:val="22"/>
              </w:rPr>
            </w:pPr>
            <w:r w:rsidRPr="00175E07">
              <w:rPr>
                <w:rFonts w:cs="Times New Roman"/>
                <w:sz w:val="22"/>
                <w:szCs w:val="22"/>
              </w:rPr>
              <w:t>46.1</w:t>
            </w:r>
            <w:r w:rsidRPr="00175E07">
              <w:rPr>
                <w:rFonts w:cs="Times New Roman"/>
                <w:sz w:val="22"/>
                <w:szCs w:val="22"/>
              </w:rPr>
              <w:tab/>
            </w:r>
            <w:r w:rsidR="00ED3857" w:rsidRPr="00175E07">
              <w:rPr>
                <w:rFonts w:cs="Times New Roman"/>
                <w:sz w:val="22"/>
                <w:szCs w:val="22"/>
              </w:rPr>
              <w:t>Inmediatamente</w:t>
            </w:r>
            <w:r w:rsidR="00361EE3" w:rsidRPr="00175E07">
              <w:rPr>
                <w:rFonts w:cs="Times New Roman"/>
                <w:sz w:val="22"/>
                <w:szCs w:val="22"/>
              </w:rPr>
              <w:t xml:space="preserve"> </w:t>
            </w:r>
            <w:r w:rsidR="00ED3857" w:rsidRPr="00175E07">
              <w:rPr>
                <w:rFonts w:cs="Times New Roman"/>
                <w:sz w:val="22"/>
                <w:szCs w:val="22"/>
              </w:rPr>
              <w:t>después</w:t>
            </w:r>
            <w:r w:rsidR="00361EE3" w:rsidRPr="00175E07">
              <w:rPr>
                <w:rFonts w:cs="Times New Roman"/>
                <w:sz w:val="22"/>
                <w:szCs w:val="22"/>
              </w:rPr>
              <w:t xml:space="preserve"> </w:t>
            </w:r>
            <w:r w:rsidR="00ED3857" w:rsidRPr="00175E07">
              <w:rPr>
                <w:rFonts w:cs="Times New Roman"/>
                <w:sz w:val="22"/>
                <w:szCs w:val="22"/>
              </w:rPr>
              <w:t>de</w:t>
            </w:r>
            <w:r w:rsidR="00361EE3" w:rsidRPr="00175E07">
              <w:rPr>
                <w:rFonts w:cs="Times New Roman"/>
                <w:sz w:val="22"/>
                <w:szCs w:val="22"/>
              </w:rPr>
              <w:t xml:space="preserve"> </w:t>
            </w:r>
            <w:r w:rsidR="00ED3857" w:rsidRPr="00175E07">
              <w:rPr>
                <w:rFonts w:cs="Times New Roman"/>
                <w:sz w:val="22"/>
                <w:szCs w:val="22"/>
              </w:rPr>
              <w:t>la</w:t>
            </w:r>
            <w:r w:rsidR="00361EE3" w:rsidRPr="00175E07">
              <w:rPr>
                <w:rFonts w:cs="Times New Roman"/>
                <w:sz w:val="22"/>
                <w:szCs w:val="22"/>
              </w:rPr>
              <w:t xml:space="preserve"> </w:t>
            </w:r>
            <w:r w:rsidR="00ED3857" w:rsidRPr="00175E07">
              <w:rPr>
                <w:rFonts w:cs="Times New Roman"/>
                <w:sz w:val="22"/>
                <w:szCs w:val="22"/>
              </w:rPr>
              <w:t>Notificación</w:t>
            </w:r>
            <w:r w:rsidR="00361EE3" w:rsidRPr="00175E07">
              <w:rPr>
                <w:rFonts w:cs="Times New Roman"/>
                <w:sz w:val="22"/>
                <w:szCs w:val="22"/>
              </w:rPr>
              <w:t xml:space="preserve"> </w:t>
            </w:r>
            <w:r w:rsidR="00ED3857" w:rsidRPr="00175E07">
              <w:rPr>
                <w:rFonts w:cs="Times New Roman"/>
                <w:sz w:val="22"/>
                <w:szCs w:val="22"/>
              </w:rPr>
              <w:t>de</w:t>
            </w:r>
            <w:r w:rsidR="00361EE3" w:rsidRPr="00175E07">
              <w:rPr>
                <w:rFonts w:cs="Times New Roman"/>
                <w:sz w:val="22"/>
                <w:szCs w:val="22"/>
              </w:rPr>
              <w:t xml:space="preserve"> </w:t>
            </w:r>
            <w:r w:rsidR="00ED3857" w:rsidRPr="00175E07">
              <w:rPr>
                <w:rFonts w:cs="Times New Roman"/>
                <w:sz w:val="22"/>
                <w:szCs w:val="22"/>
              </w:rPr>
              <w:t>la</w:t>
            </w:r>
            <w:r w:rsidR="00361EE3" w:rsidRPr="00175E07">
              <w:rPr>
                <w:rFonts w:cs="Times New Roman"/>
                <w:sz w:val="22"/>
                <w:szCs w:val="22"/>
              </w:rPr>
              <w:t xml:space="preserve"> </w:t>
            </w:r>
            <w:r w:rsidR="00ED3857" w:rsidRPr="00175E07">
              <w:rPr>
                <w:rFonts w:cs="Times New Roman"/>
                <w:sz w:val="22"/>
                <w:szCs w:val="22"/>
              </w:rPr>
              <w:t>Adjudicación,</w:t>
            </w:r>
            <w:r w:rsidR="00361EE3" w:rsidRPr="00175E07">
              <w:rPr>
                <w:rFonts w:cs="Times New Roman"/>
                <w:sz w:val="22"/>
                <w:szCs w:val="22"/>
              </w:rPr>
              <w:t xml:space="preserve"> </w:t>
            </w:r>
            <w:r w:rsidR="00ED3857" w:rsidRPr="00175E07">
              <w:rPr>
                <w:rFonts w:cs="Times New Roman"/>
                <w:sz w:val="22"/>
                <w:szCs w:val="22"/>
              </w:rPr>
              <w:t>el</w:t>
            </w:r>
            <w:r w:rsidR="00361EE3" w:rsidRPr="00175E07">
              <w:rPr>
                <w:rFonts w:cs="Times New Roman"/>
                <w:sz w:val="22"/>
                <w:szCs w:val="22"/>
              </w:rPr>
              <w:t xml:space="preserve"> </w:t>
            </w:r>
            <w:r w:rsidR="006A0551" w:rsidRPr="00175E07">
              <w:rPr>
                <w:rFonts w:cs="Times New Roman"/>
                <w:sz w:val="22"/>
                <w:szCs w:val="22"/>
              </w:rPr>
              <w:t>Comprador</w:t>
            </w:r>
            <w:r w:rsidR="00361EE3" w:rsidRPr="00175E07">
              <w:rPr>
                <w:rFonts w:cs="Times New Roman"/>
                <w:sz w:val="22"/>
                <w:szCs w:val="22"/>
              </w:rPr>
              <w:t xml:space="preserve"> </w:t>
            </w:r>
            <w:r w:rsidR="00ED3857" w:rsidRPr="00175E07">
              <w:rPr>
                <w:rFonts w:cs="Times New Roman"/>
                <w:sz w:val="22"/>
                <w:szCs w:val="22"/>
              </w:rPr>
              <w:t>enviará</w:t>
            </w:r>
            <w:r w:rsidR="00361EE3" w:rsidRPr="00175E07">
              <w:rPr>
                <w:rFonts w:cs="Times New Roman"/>
                <w:sz w:val="22"/>
                <w:szCs w:val="22"/>
              </w:rPr>
              <w:t xml:space="preserve"> </w:t>
            </w:r>
            <w:r w:rsidR="00ED3857" w:rsidRPr="00175E07">
              <w:rPr>
                <w:rFonts w:cs="Times New Roman"/>
                <w:sz w:val="22"/>
                <w:szCs w:val="22"/>
              </w:rPr>
              <w:t>el</w:t>
            </w:r>
            <w:r w:rsidR="00361EE3" w:rsidRPr="00175E07">
              <w:rPr>
                <w:rFonts w:cs="Times New Roman"/>
                <w:sz w:val="22"/>
                <w:szCs w:val="22"/>
              </w:rPr>
              <w:t xml:space="preserve"> </w:t>
            </w:r>
            <w:r w:rsidR="00BD7827" w:rsidRPr="00175E07">
              <w:rPr>
                <w:rFonts w:cs="Times New Roman"/>
                <w:sz w:val="22"/>
                <w:szCs w:val="22"/>
              </w:rPr>
              <w:t>Convenio</w:t>
            </w:r>
            <w:r w:rsidR="00361EE3" w:rsidRPr="00175E07">
              <w:rPr>
                <w:rFonts w:cs="Times New Roman"/>
                <w:sz w:val="22"/>
                <w:szCs w:val="22"/>
              </w:rPr>
              <w:t xml:space="preserve"> </w:t>
            </w:r>
            <w:r w:rsidR="00BD7827" w:rsidRPr="00175E07">
              <w:rPr>
                <w:rFonts w:cs="Times New Roman"/>
                <w:sz w:val="22"/>
                <w:szCs w:val="22"/>
              </w:rPr>
              <w:t>Contractual</w:t>
            </w:r>
            <w:r w:rsidR="00361EE3" w:rsidRPr="00175E07">
              <w:rPr>
                <w:rFonts w:cs="Times New Roman"/>
                <w:sz w:val="22"/>
                <w:szCs w:val="22"/>
              </w:rPr>
              <w:t xml:space="preserve"> </w:t>
            </w:r>
            <w:r w:rsidR="00ED3857" w:rsidRPr="00175E07">
              <w:rPr>
                <w:rFonts w:cs="Times New Roman"/>
                <w:sz w:val="22"/>
                <w:szCs w:val="22"/>
              </w:rPr>
              <w:t>al</w:t>
            </w:r>
            <w:r w:rsidR="00361EE3" w:rsidRPr="00175E07">
              <w:rPr>
                <w:rFonts w:cs="Times New Roman"/>
                <w:sz w:val="22"/>
                <w:szCs w:val="22"/>
              </w:rPr>
              <w:t xml:space="preserve"> </w:t>
            </w:r>
            <w:r w:rsidR="00ED3857" w:rsidRPr="00175E07">
              <w:rPr>
                <w:rFonts w:cs="Times New Roman"/>
                <w:sz w:val="22"/>
                <w:szCs w:val="22"/>
              </w:rPr>
              <w:t>Oferente</w:t>
            </w:r>
            <w:r w:rsidR="00361EE3" w:rsidRPr="00175E07">
              <w:rPr>
                <w:rFonts w:cs="Times New Roman"/>
                <w:sz w:val="22"/>
                <w:szCs w:val="22"/>
              </w:rPr>
              <w:t xml:space="preserve"> </w:t>
            </w:r>
            <w:r w:rsidR="00ED3857" w:rsidRPr="00175E07">
              <w:rPr>
                <w:rFonts w:cs="Times New Roman"/>
                <w:sz w:val="22"/>
                <w:szCs w:val="22"/>
              </w:rPr>
              <w:t>seleccionado,</w:t>
            </w:r>
            <w:r w:rsidR="00361EE3" w:rsidRPr="00175E07">
              <w:rPr>
                <w:rFonts w:cs="Times New Roman"/>
                <w:sz w:val="22"/>
                <w:szCs w:val="22"/>
              </w:rPr>
              <w:t xml:space="preserve"> </w:t>
            </w:r>
            <w:r w:rsidR="00ED3857" w:rsidRPr="00175E07">
              <w:rPr>
                <w:rFonts w:cs="Times New Roman"/>
                <w:sz w:val="22"/>
                <w:szCs w:val="22"/>
              </w:rPr>
              <w:t>y,</w:t>
            </w:r>
            <w:r w:rsidR="00361EE3" w:rsidRPr="00175E07">
              <w:rPr>
                <w:rFonts w:cs="Times New Roman"/>
                <w:sz w:val="22"/>
                <w:szCs w:val="22"/>
              </w:rPr>
              <w:t xml:space="preserve"> </w:t>
            </w:r>
            <w:r w:rsidR="4C5B71E6" w:rsidRPr="00175E07">
              <w:rPr>
                <w:rFonts w:cs="Times New Roman"/>
                <w:sz w:val="22"/>
                <w:szCs w:val="22"/>
              </w:rPr>
              <w:t xml:space="preserve">si así se </w:t>
            </w:r>
            <w:r w:rsidR="00ED3857" w:rsidRPr="00175E07">
              <w:rPr>
                <w:rFonts w:cs="Times New Roman"/>
                <w:sz w:val="22"/>
                <w:szCs w:val="22"/>
              </w:rPr>
              <w:t>especifica</w:t>
            </w:r>
            <w:r w:rsidR="00361EE3" w:rsidRPr="00175E07">
              <w:rPr>
                <w:rFonts w:cs="Times New Roman"/>
                <w:sz w:val="22"/>
                <w:szCs w:val="22"/>
              </w:rPr>
              <w:t xml:space="preserve"> </w:t>
            </w:r>
            <w:r w:rsidR="00ED3857" w:rsidRPr="00175E07">
              <w:rPr>
                <w:rFonts w:cs="Times New Roman"/>
                <w:b/>
                <w:bCs/>
                <w:sz w:val="22"/>
                <w:szCs w:val="22"/>
              </w:rPr>
              <w:t>en</w:t>
            </w:r>
            <w:r w:rsidR="00361EE3" w:rsidRPr="00175E07">
              <w:rPr>
                <w:rFonts w:cs="Times New Roman"/>
                <w:b/>
                <w:bCs/>
                <w:sz w:val="22"/>
                <w:szCs w:val="22"/>
              </w:rPr>
              <w:t xml:space="preserve"> </w:t>
            </w:r>
            <w:r w:rsidR="00ED3857" w:rsidRPr="00175E07">
              <w:rPr>
                <w:rFonts w:cs="Times New Roman"/>
                <w:b/>
                <w:bCs/>
                <w:sz w:val="22"/>
                <w:szCs w:val="22"/>
              </w:rPr>
              <w:t>los</w:t>
            </w:r>
            <w:r w:rsidR="00361EE3" w:rsidRPr="00175E07">
              <w:rPr>
                <w:rFonts w:cs="Times New Roman"/>
                <w:b/>
                <w:bCs/>
                <w:sz w:val="22"/>
                <w:szCs w:val="22"/>
              </w:rPr>
              <w:t xml:space="preserve"> </w:t>
            </w:r>
            <w:r w:rsidR="00ED3857" w:rsidRPr="00175E07">
              <w:rPr>
                <w:rFonts w:cs="Times New Roman"/>
                <w:b/>
                <w:bCs/>
                <w:sz w:val="22"/>
                <w:szCs w:val="22"/>
              </w:rPr>
              <w:t>DDL</w:t>
            </w:r>
            <w:r w:rsidR="00ED3857" w:rsidRPr="00175E07">
              <w:rPr>
                <w:rFonts w:cs="Times New Roman"/>
                <w:sz w:val="22"/>
                <w:szCs w:val="22"/>
              </w:rPr>
              <w:t>,</w:t>
            </w:r>
            <w:r w:rsidR="00361EE3" w:rsidRPr="00175E07">
              <w:rPr>
                <w:rFonts w:cs="Times New Roman"/>
                <w:sz w:val="22"/>
                <w:szCs w:val="22"/>
              </w:rPr>
              <w:t xml:space="preserve"> </w:t>
            </w:r>
            <w:r w:rsidR="00ED3857" w:rsidRPr="00175E07">
              <w:rPr>
                <w:rFonts w:cs="Times New Roman"/>
                <w:sz w:val="22"/>
                <w:szCs w:val="22"/>
              </w:rPr>
              <w:t>una</w:t>
            </w:r>
            <w:r w:rsidR="00361EE3" w:rsidRPr="00175E07">
              <w:rPr>
                <w:rFonts w:cs="Times New Roman"/>
                <w:sz w:val="22"/>
                <w:szCs w:val="22"/>
              </w:rPr>
              <w:t xml:space="preserve"> </w:t>
            </w:r>
            <w:r w:rsidR="00ED3857" w:rsidRPr="00175E07">
              <w:rPr>
                <w:rFonts w:cs="Times New Roman"/>
                <w:sz w:val="22"/>
                <w:szCs w:val="22"/>
              </w:rPr>
              <w:t>solicitud</w:t>
            </w:r>
            <w:r w:rsidR="00361EE3" w:rsidRPr="00175E07">
              <w:rPr>
                <w:rFonts w:cs="Times New Roman"/>
                <w:sz w:val="22"/>
                <w:szCs w:val="22"/>
              </w:rPr>
              <w:t xml:space="preserve"> </w:t>
            </w:r>
            <w:r w:rsidR="00ED3857" w:rsidRPr="00175E07">
              <w:rPr>
                <w:rFonts w:cs="Times New Roman"/>
                <w:sz w:val="22"/>
                <w:szCs w:val="22"/>
              </w:rPr>
              <w:t>para</w:t>
            </w:r>
            <w:r w:rsidR="00361EE3" w:rsidRPr="00175E07">
              <w:rPr>
                <w:rFonts w:cs="Times New Roman"/>
                <w:sz w:val="22"/>
                <w:szCs w:val="22"/>
              </w:rPr>
              <w:t xml:space="preserve"> </w:t>
            </w:r>
            <w:r w:rsidR="00ED3857" w:rsidRPr="00175E07">
              <w:rPr>
                <w:rFonts w:cs="Times New Roman"/>
                <w:sz w:val="22"/>
                <w:szCs w:val="22"/>
              </w:rPr>
              <w:t>presentar</w:t>
            </w:r>
            <w:r w:rsidR="00361EE3" w:rsidRPr="00175E07">
              <w:rPr>
                <w:rFonts w:cs="Times New Roman"/>
                <w:sz w:val="22"/>
                <w:szCs w:val="22"/>
              </w:rPr>
              <w:t xml:space="preserve"> </w:t>
            </w:r>
            <w:r w:rsidR="00ED3857" w:rsidRPr="00175E07">
              <w:rPr>
                <w:rFonts w:cs="Times New Roman"/>
                <w:sz w:val="22"/>
                <w:szCs w:val="22"/>
              </w:rPr>
              <w:t>el</w:t>
            </w:r>
            <w:r w:rsidR="00361EE3" w:rsidRPr="00175E07">
              <w:rPr>
                <w:rFonts w:cs="Times New Roman"/>
                <w:sz w:val="22"/>
                <w:szCs w:val="22"/>
              </w:rPr>
              <w:t xml:space="preserve"> </w:t>
            </w:r>
            <w:r w:rsidR="00ED3857" w:rsidRPr="00175E07">
              <w:rPr>
                <w:rFonts w:cs="Times New Roman"/>
                <w:sz w:val="22"/>
                <w:szCs w:val="22"/>
              </w:rPr>
              <w:t>Formulario</w:t>
            </w:r>
            <w:r w:rsidR="00361EE3" w:rsidRPr="00175E07">
              <w:rPr>
                <w:rFonts w:cs="Times New Roman"/>
                <w:sz w:val="22"/>
                <w:szCs w:val="22"/>
              </w:rPr>
              <w:t xml:space="preserve"> </w:t>
            </w:r>
            <w:r w:rsidR="00ED3857" w:rsidRPr="00175E07">
              <w:rPr>
                <w:rFonts w:cs="Times New Roman"/>
                <w:sz w:val="22"/>
                <w:szCs w:val="22"/>
              </w:rPr>
              <w:t>de</w:t>
            </w:r>
            <w:r w:rsidR="00361EE3" w:rsidRPr="00175E07">
              <w:rPr>
                <w:rFonts w:cs="Times New Roman"/>
                <w:sz w:val="22"/>
                <w:szCs w:val="22"/>
              </w:rPr>
              <w:t xml:space="preserve"> </w:t>
            </w:r>
            <w:r w:rsidR="00ED3857" w:rsidRPr="00175E07">
              <w:rPr>
                <w:rFonts w:cs="Times New Roman"/>
                <w:sz w:val="22"/>
                <w:szCs w:val="22"/>
              </w:rPr>
              <w:t>Divulgación</w:t>
            </w:r>
            <w:r w:rsidR="00361EE3" w:rsidRPr="00175E07">
              <w:rPr>
                <w:rFonts w:cs="Times New Roman"/>
                <w:sz w:val="22"/>
                <w:szCs w:val="22"/>
              </w:rPr>
              <w:t xml:space="preserve"> </w:t>
            </w:r>
            <w:r w:rsidR="00ED3857" w:rsidRPr="00175E07">
              <w:rPr>
                <w:rFonts w:cs="Times New Roman"/>
                <w:sz w:val="22"/>
                <w:szCs w:val="22"/>
              </w:rPr>
              <w:t>de</w:t>
            </w:r>
            <w:r w:rsidR="00361EE3" w:rsidRPr="00175E07">
              <w:rPr>
                <w:rFonts w:cs="Times New Roman"/>
                <w:sz w:val="22"/>
                <w:szCs w:val="22"/>
              </w:rPr>
              <w:t xml:space="preserve"> </w:t>
            </w:r>
            <w:r w:rsidR="00ED3857" w:rsidRPr="00175E07">
              <w:rPr>
                <w:rFonts w:cs="Times New Roman"/>
                <w:sz w:val="22"/>
                <w:szCs w:val="22"/>
              </w:rPr>
              <w:t>la</w:t>
            </w:r>
            <w:r w:rsidR="00361EE3" w:rsidRPr="00175E07">
              <w:rPr>
                <w:rFonts w:cs="Times New Roman"/>
                <w:sz w:val="22"/>
                <w:szCs w:val="22"/>
              </w:rPr>
              <w:t xml:space="preserve"> </w:t>
            </w:r>
            <w:r w:rsidR="00ED3857" w:rsidRPr="00175E07">
              <w:rPr>
                <w:rFonts w:cs="Times New Roman"/>
                <w:sz w:val="22"/>
                <w:szCs w:val="22"/>
              </w:rPr>
              <w:t>Propiedad</w:t>
            </w:r>
            <w:r w:rsidR="00361EE3" w:rsidRPr="00175E07">
              <w:rPr>
                <w:rFonts w:cs="Times New Roman"/>
                <w:sz w:val="22"/>
                <w:szCs w:val="22"/>
              </w:rPr>
              <w:t xml:space="preserve"> </w:t>
            </w:r>
            <w:r w:rsidR="00ED3857" w:rsidRPr="00175E07">
              <w:rPr>
                <w:rFonts w:cs="Times New Roman"/>
                <w:sz w:val="22"/>
                <w:szCs w:val="22"/>
              </w:rPr>
              <w:t>Efectiva</w:t>
            </w:r>
            <w:r w:rsidR="00361EE3" w:rsidRPr="00175E07">
              <w:rPr>
                <w:rFonts w:cs="Times New Roman"/>
                <w:sz w:val="22"/>
                <w:szCs w:val="22"/>
              </w:rPr>
              <w:t xml:space="preserve"> </w:t>
            </w:r>
            <w:r w:rsidR="00ED3857" w:rsidRPr="00175E07">
              <w:rPr>
                <w:rFonts w:cs="Times New Roman"/>
                <w:sz w:val="22"/>
                <w:szCs w:val="22"/>
              </w:rPr>
              <w:t>de</w:t>
            </w:r>
            <w:r w:rsidR="00361EE3" w:rsidRPr="00175E07">
              <w:rPr>
                <w:rFonts w:cs="Times New Roman"/>
                <w:sz w:val="22"/>
                <w:szCs w:val="22"/>
              </w:rPr>
              <w:t xml:space="preserve"> </w:t>
            </w:r>
            <w:r w:rsidR="00ED3857" w:rsidRPr="00175E07">
              <w:rPr>
                <w:rFonts w:cs="Times New Roman"/>
                <w:sz w:val="22"/>
                <w:szCs w:val="22"/>
              </w:rPr>
              <w:t>la</w:t>
            </w:r>
            <w:r w:rsidR="00361EE3" w:rsidRPr="00175E07">
              <w:rPr>
                <w:rFonts w:cs="Times New Roman"/>
                <w:sz w:val="22"/>
                <w:szCs w:val="22"/>
              </w:rPr>
              <w:t xml:space="preserve"> </w:t>
            </w:r>
            <w:r w:rsidR="00ED3857" w:rsidRPr="00175E07">
              <w:rPr>
                <w:rFonts w:cs="Times New Roman"/>
                <w:sz w:val="22"/>
                <w:szCs w:val="22"/>
              </w:rPr>
              <w:t>Sección</w:t>
            </w:r>
            <w:r w:rsidR="00361EE3" w:rsidRPr="00175E07">
              <w:rPr>
                <w:rFonts w:cs="Times New Roman"/>
                <w:sz w:val="22"/>
                <w:szCs w:val="22"/>
              </w:rPr>
              <w:t xml:space="preserve"> </w:t>
            </w:r>
            <w:r w:rsidR="00ED3857" w:rsidRPr="00175E07">
              <w:rPr>
                <w:rFonts w:cs="Times New Roman"/>
                <w:sz w:val="22"/>
                <w:szCs w:val="22"/>
              </w:rPr>
              <w:t>IX,</w:t>
            </w:r>
            <w:r w:rsidR="00361EE3" w:rsidRPr="00175E07">
              <w:rPr>
                <w:rFonts w:cs="Times New Roman"/>
                <w:sz w:val="22"/>
                <w:szCs w:val="22"/>
              </w:rPr>
              <w:t xml:space="preserve"> </w:t>
            </w:r>
            <w:r w:rsidR="00177788" w:rsidRPr="00175E07">
              <w:rPr>
                <w:rFonts w:cs="Times New Roman"/>
                <w:sz w:val="22"/>
                <w:szCs w:val="22"/>
              </w:rPr>
              <w:t>“</w:t>
            </w:r>
            <w:r w:rsidR="00ED3857" w:rsidRPr="00175E07">
              <w:rPr>
                <w:rFonts w:cs="Times New Roman"/>
                <w:sz w:val="22"/>
                <w:szCs w:val="22"/>
              </w:rPr>
              <w:t>Formularios</w:t>
            </w:r>
            <w:r w:rsidR="00361EE3" w:rsidRPr="00175E07">
              <w:rPr>
                <w:rFonts w:cs="Times New Roman"/>
                <w:sz w:val="22"/>
                <w:szCs w:val="22"/>
              </w:rPr>
              <w:t xml:space="preserve"> </w:t>
            </w:r>
            <w:r w:rsidR="00ED3857" w:rsidRPr="00175E07">
              <w:rPr>
                <w:rFonts w:cs="Times New Roman"/>
                <w:sz w:val="22"/>
                <w:szCs w:val="22"/>
              </w:rPr>
              <w:t>del</w:t>
            </w:r>
            <w:r w:rsidR="00361EE3" w:rsidRPr="00175E07">
              <w:rPr>
                <w:rFonts w:cs="Times New Roman"/>
                <w:sz w:val="22"/>
                <w:szCs w:val="22"/>
              </w:rPr>
              <w:t xml:space="preserve"> </w:t>
            </w:r>
            <w:r w:rsidR="00ED3857" w:rsidRPr="00175E07">
              <w:rPr>
                <w:rFonts w:cs="Times New Roman"/>
                <w:sz w:val="22"/>
                <w:szCs w:val="22"/>
              </w:rPr>
              <w:t>Contrato</w:t>
            </w:r>
            <w:r w:rsidR="00177788" w:rsidRPr="00175E07">
              <w:rPr>
                <w:rFonts w:cs="Times New Roman"/>
                <w:sz w:val="22"/>
                <w:szCs w:val="22"/>
              </w:rPr>
              <w:t>”</w:t>
            </w:r>
            <w:r w:rsidR="00361EE3" w:rsidRPr="00175E07">
              <w:rPr>
                <w:rFonts w:cs="Times New Roman"/>
                <w:sz w:val="22"/>
                <w:szCs w:val="22"/>
              </w:rPr>
              <w:t xml:space="preserve"> </w:t>
            </w:r>
            <w:r w:rsidR="00ED3857" w:rsidRPr="00175E07">
              <w:rPr>
                <w:rFonts w:cs="Times New Roman"/>
                <w:sz w:val="22"/>
                <w:szCs w:val="22"/>
              </w:rPr>
              <w:t>que</w:t>
            </w:r>
            <w:r w:rsidR="00361EE3" w:rsidRPr="00175E07">
              <w:rPr>
                <w:rFonts w:cs="Times New Roman"/>
                <w:sz w:val="22"/>
                <w:szCs w:val="22"/>
              </w:rPr>
              <w:t xml:space="preserve"> </w:t>
            </w:r>
            <w:r w:rsidR="00ED3857" w:rsidRPr="00175E07">
              <w:rPr>
                <w:rFonts w:cs="Times New Roman"/>
                <w:sz w:val="22"/>
                <w:szCs w:val="22"/>
              </w:rPr>
              <w:t>proporciona</w:t>
            </w:r>
            <w:r w:rsidR="00361EE3" w:rsidRPr="00175E07">
              <w:rPr>
                <w:rFonts w:cs="Times New Roman"/>
                <w:sz w:val="22"/>
                <w:szCs w:val="22"/>
              </w:rPr>
              <w:t xml:space="preserve"> </w:t>
            </w:r>
            <w:r w:rsidR="00ED3857" w:rsidRPr="00175E07">
              <w:rPr>
                <w:rFonts w:cs="Times New Roman"/>
                <w:sz w:val="22"/>
                <w:szCs w:val="22"/>
              </w:rPr>
              <w:t>información</w:t>
            </w:r>
            <w:r w:rsidR="00361EE3" w:rsidRPr="00175E07">
              <w:rPr>
                <w:rFonts w:cs="Times New Roman"/>
                <w:sz w:val="22"/>
                <w:szCs w:val="22"/>
              </w:rPr>
              <w:t xml:space="preserve"> </w:t>
            </w:r>
            <w:r w:rsidR="00ED3857" w:rsidRPr="00175E07">
              <w:rPr>
                <w:rFonts w:cs="Times New Roman"/>
                <w:sz w:val="22"/>
                <w:szCs w:val="22"/>
              </w:rPr>
              <w:t>adicional</w:t>
            </w:r>
            <w:r w:rsidR="00361EE3" w:rsidRPr="00175E07">
              <w:rPr>
                <w:rFonts w:cs="Times New Roman"/>
                <w:sz w:val="22"/>
                <w:szCs w:val="22"/>
              </w:rPr>
              <w:t xml:space="preserve"> </w:t>
            </w:r>
            <w:r w:rsidR="00ED3857" w:rsidRPr="00175E07">
              <w:rPr>
                <w:rFonts w:cs="Times New Roman"/>
                <w:sz w:val="22"/>
                <w:szCs w:val="22"/>
              </w:rPr>
              <w:t>sobre</w:t>
            </w:r>
            <w:r w:rsidR="00361EE3" w:rsidRPr="00175E07">
              <w:rPr>
                <w:rFonts w:cs="Times New Roman"/>
                <w:sz w:val="22"/>
                <w:szCs w:val="22"/>
              </w:rPr>
              <w:t xml:space="preserve"> </w:t>
            </w:r>
            <w:r w:rsidR="00ED3857" w:rsidRPr="00175E07">
              <w:rPr>
                <w:rFonts w:cs="Times New Roman"/>
                <w:sz w:val="22"/>
                <w:szCs w:val="22"/>
              </w:rPr>
              <w:t>su</w:t>
            </w:r>
            <w:r w:rsidR="00361EE3" w:rsidRPr="00175E07">
              <w:rPr>
                <w:rFonts w:cs="Times New Roman"/>
                <w:sz w:val="22"/>
                <w:szCs w:val="22"/>
              </w:rPr>
              <w:t xml:space="preserve"> </w:t>
            </w:r>
            <w:r w:rsidR="00ED3857" w:rsidRPr="00175E07">
              <w:rPr>
                <w:rFonts w:cs="Times New Roman"/>
                <w:sz w:val="22"/>
                <w:szCs w:val="22"/>
              </w:rPr>
              <w:t>titularidad</w:t>
            </w:r>
            <w:r w:rsidR="00361EE3" w:rsidRPr="00175E07">
              <w:rPr>
                <w:rFonts w:cs="Times New Roman"/>
                <w:sz w:val="22"/>
                <w:szCs w:val="22"/>
              </w:rPr>
              <w:t xml:space="preserve"> </w:t>
            </w:r>
            <w:r w:rsidR="00ED3857" w:rsidRPr="00175E07">
              <w:rPr>
                <w:rFonts w:cs="Times New Roman"/>
                <w:sz w:val="22"/>
                <w:szCs w:val="22"/>
              </w:rPr>
              <w:t>real.</w:t>
            </w:r>
            <w:r w:rsidR="00361EE3" w:rsidRPr="00175E07">
              <w:rPr>
                <w:rFonts w:cs="Times New Roman"/>
                <w:sz w:val="22"/>
                <w:szCs w:val="22"/>
              </w:rPr>
              <w:t xml:space="preserve"> </w:t>
            </w:r>
            <w:r w:rsidR="00ED3857" w:rsidRPr="00175E07">
              <w:rPr>
                <w:rFonts w:cs="Times New Roman"/>
                <w:sz w:val="22"/>
                <w:szCs w:val="22"/>
              </w:rPr>
              <w:t>El</w:t>
            </w:r>
            <w:r w:rsidR="00361EE3" w:rsidRPr="00175E07">
              <w:rPr>
                <w:rFonts w:cs="Times New Roman"/>
                <w:sz w:val="22"/>
                <w:szCs w:val="22"/>
              </w:rPr>
              <w:t xml:space="preserve"> </w:t>
            </w:r>
            <w:r w:rsidR="00ED3857" w:rsidRPr="00175E07">
              <w:rPr>
                <w:rFonts w:cs="Times New Roman"/>
                <w:sz w:val="22"/>
                <w:szCs w:val="22"/>
              </w:rPr>
              <w:t>Formulario</w:t>
            </w:r>
            <w:r w:rsidR="00361EE3" w:rsidRPr="00175E07">
              <w:rPr>
                <w:rFonts w:cs="Times New Roman"/>
                <w:sz w:val="22"/>
                <w:szCs w:val="22"/>
              </w:rPr>
              <w:t xml:space="preserve"> </w:t>
            </w:r>
            <w:r w:rsidR="00ED3857" w:rsidRPr="00175E07">
              <w:rPr>
                <w:rFonts w:cs="Times New Roman"/>
                <w:sz w:val="22"/>
                <w:szCs w:val="22"/>
              </w:rPr>
              <w:t>de</w:t>
            </w:r>
            <w:r w:rsidR="00361EE3" w:rsidRPr="00175E07">
              <w:rPr>
                <w:rFonts w:cs="Times New Roman"/>
                <w:sz w:val="22"/>
                <w:szCs w:val="22"/>
              </w:rPr>
              <w:t xml:space="preserve"> </w:t>
            </w:r>
            <w:r w:rsidR="00ED3857" w:rsidRPr="00175E07">
              <w:rPr>
                <w:rFonts w:cs="Times New Roman"/>
                <w:sz w:val="22"/>
                <w:szCs w:val="22"/>
              </w:rPr>
              <w:t>Divulgación</w:t>
            </w:r>
            <w:r w:rsidR="00361EE3" w:rsidRPr="00175E07">
              <w:rPr>
                <w:rFonts w:cs="Times New Roman"/>
                <w:sz w:val="22"/>
                <w:szCs w:val="22"/>
              </w:rPr>
              <w:t xml:space="preserve"> </w:t>
            </w:r>
            <w:r w:rsidR="00ED3857" w:rsidRPr="00175E07">
              <w:rPr>
                <w:rFonts w:cs="Times New Roman"/>
                <w:sz w:val="22"/>
                <w:szCs w:val="22"/>
              </w:rPr>
              <w:t>de</w:t>
            </w:r>
            <w:r w:rsidR="00361EE3" w:rsidRPr="00175E07">
              <w:rPr>
                <w:rFonts w:cs="Times New Roman"/>
                <w:sz w:val="22"/>
                <w:szCs w:val="22"/>
              </w:rPr>
              <w:t xml:space="preserve"> </w:t>
            </w:r>
            <w:r w:rsidR="00ED3857" w:rsidRPr="00175E07">
              <w:rPr>
                <w:rFonts w:cs="Times New Roman"/>
                <w:sz w:val="22"/>
                <w:szCs w:val="22"/>
              </w:rPr>
              <w:t>la</w:t>
            </w:r>
            <w:r w:rsidR="00361EE3" w:rsidRPr="00175E07">
              <w:rPr>
                <w:rFonts w:cs="Times New Roman"/>
                <w:sz w:val="22"/>
                <w:szCs w:val="22"/>
              </w:rPr>
              <w:t xml:space="preserve"> </w:t>
            </w:r>
            <w:r w:rsidR="00ED3857" w:rsidRPr="00175E07">
              <w:rPr>
                <w:rFonts w:cs="Times New Roman"/>
                <w:sz w:val="22"/>
                <w:szCs w:val="22"/>
              </w:rPr>
              <w:t>Propiedad</w:t>
            </w:r>
            <w:r w:rsidR="00361EE3" w:rsidRPr="00175E07">
              <w:rPr>
                <w:rFonts w:cs="Times New Roman"/>
                <w:sz w:val="22"/>
                <w:szCs w:val="22"/>
              </w:rPr>
              <w:t xml:space="preserve"> </w:t>
            </w:r>
            <w:r w:rsidR="00ED3857" w:rsidRPr="00175E07">
              <w:rPr>
                <w:rFonts w:cs="Times New Roman"/>
                <w:sz w:val="22"/>
                <w:szCs w:val="22"/>
              </w:rPr>
              <w:t>Efectiva</w:t>
            </w:r>
            <w:r w:rsidR="00E86FA4" w:rsidRPr="00175E07">
              <w:rPr>
                <w:rFonts w:cs="Times New Roman"/>
                <w:sz w:val="22"/>
                <w:szCs w:val="22"/>
              </w:rPr>
              <w:t xml:space="preserve"> </w:t>
            </w:r>
            <w:r w:rsidR="00ED3857" w:rsidRPr="00175E07">
              <w:rPr>
                <w:rFonts w:cs="Times New Roman"/>
                <w:sz w:val="22"/>
                <w:szCs w:val="22"/>
              </w:rPr>
              <w:t>deberá</w:t>
            </w:r>
            <w:r w:rsidR="00361EE3" w:rsidRPr="00175E07">
              <w:rPr>
                <w:rFonts w:cs="Times New Roman"/>
                <w:sz w:val="22"/>
                <w:szCs w:val="22"/>
              </w:rPr>
              <w:t xml:space="preserve"> </w:t>
            </w:r>
            <w:r w:rsidR="00ED3857" w:rsidRPr="00175E07">
              <w:rPr>
                <w:rFonts w:cs="Times New Roman"/>
                <w:sz w:val="22"/>
                <w:szCs w:val="22"/>
              </w:rPr>
              <w:t>enviarse</w:t>
            </w:r>
            <w:r w:rsidR="00361EE3" w:rsidRPr="00175E07">
              <w:rPr>
                <w:rFonts w:cs="Times New Roman"/>
                <w:sz w:val="22"/>
                <w:szCs w:val="22"/>
              </w:rPr>
              <w:t xml:space="preserve"> </w:t>
            </w:r>
            <w:r w:rsidR="00ED3857" w:rsidRPr="00175E07">
              <w:rPr>
                <w:rFonts w:cs="Times New Roman"/>
                <w:sz w:val="22"/>
                <w:szCs w:val="22"/>
              </w:rPr>
              <w:t>dentro</w:t>
            </w:r>
            <w:r w:rsidR="00361EE3" w:rsidRPr="00175E07">
              <w:rPr>
                <w:rFonts w:cs="Times New Roman"/>
                <w:sz w:val="22"/>
                <w:szCs w:val="22"/>
              </w:rPr>
              <w:t xml:space="preserve"> </w:t>
            </w:r>
            <w:r w:rsidR="00ED3857" w:rsidRPr="00175E07">
              <w:rPr>
                <w:rFonts w:cs="Times New Roman"/>
                <w:sz w:val="22"/>
                <w:szCs w:val="22"/>
              </w:rPr>
              <w:t>de</w:t>
            </w:r>
            <w:r w:rsidR="00361EE3" w:rsidRPr="00175E07">
              <w:rPr>
                <w:rFonts w:cs="Times New Roman"/>
                <w:sz w:val="22"/>
                <w:szCs w:val="22"/>
              </w:rPr>
              <w:t xml:space="preserve"> </w:t>
            </w:r>
            <w:r w:rsidR="00ED3857" w:rsidRPr="00175E07">
              <w:rPr>
                <w:rFonts w:cs="Times New Roman"/>
                <w:sz w:val="22"/>
                <w:szCs w:val="22"/>
              </w:rPr>
              <w:t>los</w:t>
            </w:r>
            <w:r w:rsidR="00361EE3" w:rsidRPr="00175E07">
              <w:rPr>
                <w:rFonts w:cs="Times New Roman"/>
                <w:sz w:val="22"/>
                <w:szCs w:val="22"/>
              </w:rPr>
              <w:t xml:space="preserve"> </w:t>
            </w:r>
            <w:r w:rsidR="00ED3857" w:rsidRPr="00175E07">
              <w:rPr>
                <w:rFonts w:cs="Times New Roman"/>
                <w:sz w:val="22"/>
                <w:szCs w:val="22"/>
              </w:rPr>
              <w:t>ocho</w:t>
            </w:r>
            <w:r w:rsidR="00361EE3" w:rsidRPr="00175E07">
              <w:rPr>
                <w:rFonts w:cs="Times New Roman"/>
                <w:sz w:val="22"/>
                <w:szCs w:val="22"/>
              </w:rPr>
              <w:t xml:space="preserve"> </w:t>
            </w:r>
            <w:r w:rsidR="00ED3857" w:rsidRPr="00175E07">
              <w:rPr>
                <w:rFonts w:cs="Times New Roman"/>
                <w:sz w:val="22"/>
                <w:szCs w:val="22"/>
              </w:rPr>
              <w:t>(8)</w:t>
            </w:r>
            <w:r w:rsidR="00361EE3" w:rsidRPr="00175E07">
              <w:rPr>
                <w:rFonts w:cs="Times New Roman"/>
                <w:sz w:val="22"/>
                <w:szCs w:val="22"/>
              </w:rPr>
              <w:t xml:space="preserve"> </w:t>
            </w:r>
            <w:r w:rsidR="00ED3857" w:rsidRPr="00175E07">
              <w:rPr>
                <w:rFonts w:cs="Times New Roman"/>
                <w:sz w:val="22"/>
                <w:szCs w:val="22"/>
              </w:rPr>
              <w:t>días</w:t>
            </w:r>
            <w:r w:rsidR="00361EE3" w:rsidRPr="00175E07">
              <w:rPr>
                <w:rFonts w:cs="Times New Roman"/>
                <w:sz w:val="22"/>
                <w:szCs w:val="22"/>
              </w:rPr>
              <w:t xml:space="preserve"> </w:t>
            </w:r>
            <w:r w:rsidR="00ED3857" w:rsidRPr="00175E07">
              <w:rPr>
                <w:rFonts w:cs="Times New Roman"/>
                <w:sz w:val="22"/>
                <w:szCs w:val="22"/>
              </w:rPr>
              <w:t>hábiles</w:t>
            </w:r>
            <w:r w:rsidR="00361EE3" w:rsidRPr="00175E07">
              <w:rPr>
                <w:rFonts w:cs="Times New Roman"/>
                <w:sz w:val="22"/>
                <w:szCs w:val="22"/>
              </w:rPr>
              <w:t xml:space="preserve"> </w:t>
            </w:r>
            <w:r w:rsidR="00ED3857" w:rsidRPr="00175E07">
              <w:rPr>
                <w:rFonts w:cs="Times New Roman"/>
                <w:sz w:val="22"/>
                <w:szCs w:val="22"/>
              </w:rPr>
              <w:t>posteriores</w:t>
            </w:r>
            <w:r w:rsidR="00361EE3" w:rsidRPr="00175E07">
              <w:rPr>
                <w:rFonts w:cs="Times New Roman"/>
                <w:sz w:val="22"/>
                <w:szCs w:val="22"/>
              </w:rPr>
              <w:t xml:space="preserve"> </w:t>
            </w:r>
            <w:r w:rsidR="00ED3857" w:rsidRPr="00175E07">
              <w:rPr>
                <w:rFonts w:cs="Times New Roman"/>
                <w:sz w:val="22"/>
                <w:szCs w:val="22"/>
              </w:rPr>
              <w:t>a</w:t>
            </w:r>
            <w:r w:rsidR="00361EE3" w:rsidRPr="00175E07">
              <w:rPr>
                <w:rFonts w:cs="Times New Roman"/>
                <w:sz w:val="22"/>
                <w:szCs w:val="22"/>
              </w:rPr>
              <w:t xml:space="preserve"> </w:t>
            </w:r>
            <w:r w:rsidR="00ED3857" w:rsidRPr="00175E07">
              <w:rPr>
                <w:rFonts w:cs="Times New Roman"/>
                <w:sz w:val="22"/>
                <w:szCs w:val="22"/>
              </w:rPr>
              <w:t>la</w:t>
            </w:r>
            <w:r w:rsidR="00361EE3" w:rsidRPr="00175E07">
              <w:rPr>
                <w:rFonts w:cs="Times New Roman"/>
                <w:sz w:val="22"/>
                <w:szCs w:val="22"/>
              </w:rPr>
              <w:t xml:space="preserve"> </w:t>
            </w:r>
            <w:r w:rsidR="00ED3857" w:rsidRPr="00175E07">
              <w:rPr>
                <w:rFonts w:cs="Times New Roman"/>
                <w:sz w:val="22"/>
                <w:szCs w:val="22"/>
              </w:rPr>
              <w:t>recepción</w:t>
            </w:r>
            <w:r w:rsidR="00361EE3" w:rsidRPr="00175E07">
              <w:rPr>
                <w:rFonts w:cs="Times New Roman"/>
                <w:sz w:val="22"/>
                <w:szCs w:val="22"/>
              </w:rPr>
              <w:t xml:space="preserve"> </w:t>
            </w:r>
            <w:r w:rsidR="00ED3857" w:rsidRPr="00175E07">
              <w:rPr>
                <w:rFonts w:cs="Times New Roman"/>
                <w:sz w:val="22"/>
                <w:szCs w:val="22"/>
              </w:rPr>
              <w:t>de</w:t>
            </w:r>
            <w:r w:rsidR="00361EE3" w:rsidRPr="00175E07">
              <w:rPr>
                <w:rFonts w:cs="Times New Roman"/>
                <w:sz w:val="22"/>
                <w:szCs w:val="22"/>
              </w:rPr>
              <w:t xml:space="preserve"> </w:t>
            </w:r>
            <w:r w:rsidR="00ED3857" w:rsidRPr="00175E07">
              <w:rPr>
                <w:rFonts w:cs="Times New Roman"/>
                <w:sz w:val="22"/>
                <w:szCs w:val="22"/>
              </w:rPr>
              <w:t>esta</w:t>
            </w:r>
            <w:r w:rsidR="00361EE3" w:rsidRPr="00175E07">
              <w:rPr>
                <w:rFonts w:cs="Times New Roman"/>
                <w:sz w:val="22"/>
                <w:szCs w:val="22"/>
              </w:rPr>
              <w:t xml:space="preserve"> </w:t>
            </w:r>
            <w:r w:rsidR="00ED3857" w:rsidRPr="00175E07">
              <w:rPr>
                <w:rFonts w:cs="Times New Roman"/>
                <w:sz w:val="22"/>
                <w:szCs w:val="22"/>
              </w:rPr>
              <w:t>solicitud.</w:t>
            </w:r>
          </w:p>
        </w:tc>
      </w:tr>
      <w:tr w:rsidR="00ED3857" w:rsidRPr="00175E07" w14:paraId="343E17C4" w14:textId="77777777" w:rsidTr="00C20047">
        <w:tblPrEx>
          <w:tblCellMar>
            <w:left w:w="115" w:type="dxa"/>
            <w:right w:w="115" w:type="dxa"/>
          </w:tblCellMar>
        </w:tblPrEx>
        <w:trPr>
          <w:jc w:val="center"/>
        </w:trPr>
        <w:tc>
          <w:tcPr>
            <w:tcW w:w="2727" w:type="dxa"/>
          </w:tcPr>
          <w:p w14:paraId="781587B0" w14:textId="77777777" w:rsidR="00ED3857" w:rsidRPr="00175E07" w:rsidRDefault="00ED3857" w:rsidP="00ED3857">
            <w:pPr>
              <w:pStyle w:val="S1-Header2"/>
              <w:numPr>
                <w:ilvl w:val="0"/>
                <w:numId w:val="0"/>
              </w:numPr>
              <w:ind w:left="432"/>
              <w:jc w:val="both"/>
              <w:rPr>
                <w:sz w:val="22"/>
                <w:szCs w:val="22"/>
              </w:rPr>
            </w:pPr>
          </w:p>
        </w:tc>
        <w:tc>
          <w:tcPr>
            <w:tcW w:w="7053" w:type="dxa"/>
          </w:tcPr>
          <w:p w14:paraId="2FB48CCB" w14:textId="0784DD57" w:rsidR="00ED3857" w:rsidRPr="00175E07" w:rsidRDefault="00EB7E4D" w:rsidP="00D7199A">
            <w:pPr>
              <w:pStyle w:val="Header2-SubClauses"/>
              <w:ind w:left="620" w:hanging="634"/>
              <w:rPr>
                <w:rFonts w:cs="Times New Roman"/>
                <w:sz w:val="22"/>
                <w:szCs w:val="22"/>
              </w:rPr>
            </w:pPr>
            <w:r w:rsidRPr="00175E07">
              <w:rPr>
                <w:rFonts w:cs="Times New Roman"/>
                <w:sz w:val="22"/>
                <w:szCs w:val="22"/>
              </w:rPr>
              <w:t>46.2</w:t>
            </w:r>
            <w:r w:rsidRPr="00175E07">
              <w:rPr>
                <w:rFonts w:cs="Times New Roman"/>
                <w:sz w:val="22"/>
                <w:szCs w:val="22"/>
              </w:rPr>
              <w:tab/>
            </w:r>
            <w:r w:rsidR="00ED3857" w:rsidRPr="00175E07">
              <w:rPr>
                <w:rFonts w:cs="Times New Roman"/>
                <w:sz w:val="22"/>
                <w:szCs w:val="22"/>
              </w:rPr>
              <w:t>Dentro</w:t>
            </w:r>
            <w:r w:rsidR="00361EE3" w:rsidRPr="00175E07">
              <w:rPr>
                <w:rFonts w:cs="Times New Roman"/>
                <w:sz w:val="22"/>
                <w:szCs w:val="22"/>
              </w:rPr>
              <w:t xml:space="preserve"> </w:t>
            </w:r>
            <w:r w:rsidR="00ED3857" w:rsidRPr="00175E07">
              <w:rPr>
                <w:rFonts w:cs="Times New Roman"/>
                <w:sz w:val="22"/>
                <w:szCs w:val="22"/>
              </w:rPr>
              <w:t>de</w:t>
            </w:r>
            <w:r w:rsidR="00361EE3" w:rsidRPr="00175E07">
              <w:rPr>
                <w:rFonts w:cs="Times New Roman"/>
                <w:sz w:val="22"/>
                <w:szCs w:val="22"/>
              </w:rPr>
              <w:t xml:space="preserve"> </w:t>
            </w:r>
            <w:r w:rsidR="00ED3857" w:rsidRPr="00175E07">
              <w:rPr>
                <w:rFonts w:cs="Times New Roman"/>
                <w:sz w:val="22"/>
                <w:szCs w:val="22"/>
              </w:rPr>
              <w:t>los</w:t>
            </w:r>
            <w:r w:rsidR="00361EE3" w:rsidRPr="00175E07">
              <w:rPr>
                <w:rFonts w:cs="Times New Roman"/>
                <w:sz w:val="22"/>
                <w:szCs w:val="22"/>
              </w:rPr>
              <w:t xml:space="preserve"> </w:t>
            </w:r>
            <w:r w:rsidR="00ED3857" w:rsidRPr="00175E07">
              <w:rPr>
                <w:rFonts w:cs="Times New Roman"/>
                <w:sz w:val="22"/>
                <w:szCs w:val="22"/>
              </w:rPr>
              <w:t>veintiocho</w:t>
            </w:r>
            <w:r w:rsidR="00361EE3" w:rsidRPr="00175E07">
              <w:rPr>
                <w:rFonts w:cs="Times New Roman"/>
                <w:sz w:val="22"/>
                <w:szCs w:val="22"/>
              </w:rPr>
              <w:t xml:space="preserve"> </w:t>
            </w:r>
            <w:r w:rsidR="00ED3857" w:rsidRPr="00175E07">
              <w:rPr>
                <w:rFonts w:cs="Times New Roman"/>
                <w:sz w:val="22"/>
                <w:szCs w:val="22"/>
              </w:rPr>
              <w:t>(28)</w:t>
            </w:r>
            <w:r w:rsidR="00361EE3" w:rsidRPr="00175E07">
              <w:rPr>
                <w:rFonts w:cs="Times New Roman"/>
                <w:sz w:val="22"/>
                <w:szCs w:val="22"/>
              </w:rPr>
              <w:t xml:space="preserve"> </w:t>
            </w:r>
            <w:r w:rsidR="00ED3857" w:rsidRPr="00175E07">
              <w:rPr>
                <w:rFonts w:cs="Times New Roman"/>
                <w:sz w:val="22"/>
                <w:szCs w:val="22"/>
              </w:rPr>
              <w:t>días</w:t>
            </w:r>
            <w:r w:rsidR="00361EE3" w:rsidRPr="00175E07">
              <w:rPr>
                <w:rFonts w:cs="Times New Roman"/>
                <w:sz w:val="22"/>
                <w:szCs w:val="22"/>
              </w:rPr>
              <w:t xml:space="preserve"> </w:t>
            </w:r>
            <w:r w:rsidR="00ED3857" w:rsidRPr="00175E07">
              <w:rPr>
                <w:rFonts w:cs="Times New Roman"/>
                <w:sz w:val="22"/>
                <w:szCs w:val="22"/>
              </w:rPr>
              <w:t>siguientes</w:t>
            </w:r>
            <w:r w:rsidR="00361EE3" w:rsidRPr="00175E07">
              <w:rPr>
                <w:rFonts w:cs="Times New Roman"/>
                <w:sz w:val="22"/>
                <w:szCs w:val="22"/>
              </w:rPr>
              <w:t xml:space="preserve"> </w:t>
            </w:r>
            <w:r w:rsidR="00ED3857" w:rsidRPr="00175E07">
              <w:rPr>
                <w:rFonts w:cs="Times New Roman"/>
                <w:sz w:val="22"/>
                <w:szCs w:val="22"/>
              </w:rPr>
              <w:t>a</w:t>
            </w:r>
            <w:r w:rsidR="00361EE3" w:rsidRPr="00175E07">
              <w:rPr>
                <w:rFonts w:cs="Times New Roman"/>
                <w:sz w:val="22"/>
                <w:szCs w:val="22"/>
              </w:rPr>
              <w:t xml:space="preserve"> </w:t>
            </w:r>
            <w:r w:rsidR="00ED3857" w:rsidRPr="00175E07">
              <w:rPr>
                <w:rFonts w:cs="Times New Roman"/>
                <w:sz w:val="22"/>
                <w:szCs w:val="22"/>
              </w:rPr>
              <w:t>la</w:t>
            </w:r>
            <w:r w:rsidR="00361EE3" w:rsidRPr="00175E07">
              <w:rPr>
                <w:rFonts w:cs="Times New Roman"/>
                <w:sz w:val="22"/>
                <w:szCs w:val="22"/>
              </w:rPr>
              <w:t xml:space="preserve"> </w:t>
            </w:r>
            <w:r w:rsidR="00ED3857" w:rsidRPr="00175E07">
              <w:rPr>
                <w:rFonts w:cs="Times New Roman"/>
                <w:sz w:val="22"/>
                <w:szCs w:val="22"/>
              </w:rPr>
              <w:t>recepción</w:t>
            </w:r>
            <w:r w:rsidR="00361EE3" w:rsidRPr="00175E07">
              <w:rPr>
                <w:rFonts w:cs="Times New Roman"/>
                <w:sz w:val="22"/>
                <w:szCs w:val="22"/>
              </w:rPr>
              <w:t xml:space="preserve"> </w:t>
            </w:r>
            <w:r w:rsidR="00ED3857" w:rsidRPr="00175E07">
              <w:rPr>
                <w:rFonts w:cs="Times New Roman"/>
                <w:sz w:val="22"/>
                <w:szCs w:val="22"/>
              </w:rPr>
              <w:t>del</w:t>
            </w:r>
            <w:r w:rsidR="00361EE3" w:rsidRPr="00175E07">
              <w:rPr>
                <w:rFonts w:cs="Times New Roman"/>
                <w:sz w:val="22"/>
                <w:szCs w:val="22"/>
              </w:rPr>
              <w:t xml:space="preserve"> </w:t>
            </w:r>
            <w:r w:rsidR="00BD7827" w:rsidRPr="00175E07">
              <w:rPr>
                <w:rFonts w:cs="Times New Roman"/>
                <w:sz w:val="22"/>
                <w:szCs w:val="22"/>
              </w:rPr>
              <w:t>Convenio</w:t>
            </w:r>
            <w:r w:rsidR="00361EE3" w:rsidRPr="00175E07">
              <w:rPr>
                <w:rFonts w:cs="Times New Roman"/>
                <w:sz w:val="22"/>
                <w:szCs w:val="22"/>
              </w:rPr>
              <w:t xml:space="preserve"> </w:t>
            </w:r>
            <w:r w:rsidR="00BD7827" w:rsidRPr="00175E07">
              <w:rPr>
                <w:rFonts w:cs="Times New Roman"/>
                <w:sz w:val="22"/>
                <w:szCs w:val="22"/>
              </w:rPr>
              <w:t>Contractual</w:t>
            </w:r>
            <w:r w:rsidR="00ED3857" w:rsidRPr="00175E07">
              <w:rPr>
                <w:rFonts w:cs="Times New Roman"/>
                <w:sz w:val="22"/>
                <w:szCs w:val="22"/>
              </w:rPr>
              <w:t>,</w:t>
            </w:r>
            <w:r w:rsidR="00361EE3" w:rsidRPr="00175E07">
              <w:rPr>
                <w:rFonts w:cs="Times New Roman"/>
                <w:sz w:val="22"/>
                <w:szCs w:val="22"/>
              </w:rPr>
              <w:t xml:space="preserve"> </w:t>
            </w:r>
            <w:r w:rsidR="00ED3857" w:rsidRPr="00175E07">
              <w:rPr>
                <w:rFonts w:cs="Times New Roman"/>
                <w:sz w:val="22"/>
                <w:szCs w:val="22"/>
              </w:rPr>
              <w:t>el</w:t>
            </w:r>
            <w:r w:rsidR="00361EE3" w:rsidRPr="00175E07">
              <w:rPr>
                <w:rFonts w:cs="Times New Roman"/>
                <w:sz w:val="22"/>
                <w:szCs w:val="22"/>
              </w:rPr>
              <w:t xml:space="preserve"> </w:t>
            </w:r>
            <w:r w:rsidR="00ED3857" w:rsidRPr="00175E07">
              <w:rPr>
                <w:rFonts w:cs="Times New Roman"/>
                <w:sz w:val="22"/>
                <w:szCs w:val="22"/>
              </w:rPr>
              <w:t>Oferente</w:t>
            </w:r>
            <w:r w:rsidR="00361EE3" w:rsidRPr="00175E07">
              <w:rPr>
                <w:rFonts w:cs="Times New Roman"/>
                <w:sz w:val="22"/>
                <w:szCs w:val="22"/>
              </w:rPr>
              <w:t xml:space="preserve"> </w:t>
            </w:r>
            <w:r w:rsidR="00ED3857" w:rsidRPr="00175E07">
              <w:rPr>
                <w:rFonts w:cs="Times New Roman"/>
                <w:sz w:val="22"/>
                <w:szCs w:val="22"/>
              </w:rPr>
              <w:t>seleccionado</w:t>
            </w:r>
            <w:r w:rsidR="00361EE3" w:rsidRPr="00175E07">
              <w:rPr>
                <w:rFonts w:cs="Times New Roman"/>
                <w:sz w:val="22"/>
                <w:szCs w:val="22"/>
              </w:rPr>
              <w:t xml:space="preserve"> </w:t>
            </w:r>
            <w:r w:rsidR="00ED3857" w:rsidRPr="00175E07">
              <w:rPr>
                <w:rFonts w:cs="Times New Roman"/>
                <w:sz w:val="22"/>
                <w:szCs w:val="22"/>
              </w:rPr>
              <w:t>deberá</w:t>
            </w:r>
            <w:r w:rsidR="00361EE3" w:rsidRPr="00175E07">
              <w:rPr>
                <w:rFonts w:cs="Times New Roman"/>
                <w:sz w:val="22"/>
                <w:szCs w:val="22"/>
              </w:rPr>
              <w:t xml:space="preserve"> </w:t>
            </w:r>
            <w:r w:rsidR="00ED3857" w:rsidRPr="00175E07">
              <w:rPr>
                <w:rFonts w:cs="Times New Roman"/>
                <w:sz w:val="22"/>
                <w:szCs w:val="22"/>
              </w:rPr>
              <w:t>firmarlo,</w:t>
            </w:r>
            <w:r w:rsidR="00361EE3" w:rsidRPr="00175E07">
              <w:rPr>
                <w:rFonts w:cs="Times New Roman"/>
                <w:sz w:val="22"/>
                <w:szCs w:val="22"/>
              </w:rPr>
              <w:t xml:space="preserve"> </w:t>
            </w:r>
            <w:r w:rsidR="00ED3857" w:rsidRPr="00175E07">
              <w:rPr>
                <w:rFonts w:cs="Times New Roman"/>
                <w:sz w:val="22"/>
                <w:szCs w:val="22"/>
              </w:rPr>
              <w:t>fecharlo</w:t>
            </w:r>
            <w:r w:rsidR="00361EE3" w:rsidRPr="00175E07">
              <w:rPr>
                <w:rFonts w:cs="Times New Roman"/>
                <w:sz w:val="22"/>
                <w:szCs w:val="22"/>
              </w:rPr>
              <w:t xml:space="preserve"> </w:t>
            </w:r>
            <w:r w:rsidR="00ED3857" w:rsidRPr="00175E07">
              <w:rPr>
                <w:rFonts w:cs="Times New Roman"/>
                <w:sz w:val="22"/>
                <w:szCs w:val="22"/>
              </w:rPr>
              <w:t>y</w:t>
            </w:r>
            <w:r w:rsidR="00361EE3" w:rsidRPr="00175E07">
              <w:rPr>
                <w:rFonts w:cs="Times New Roman"/>
                <w:sz w:val="22"/>
                <w:szCs w:val="22"/>
              </w:rPr>
              <w:t xml:space="preserve"> </w:t>
            </w:r>
            <w:r w:rsidR="00ED3857" w:rsidRPr="00175E07">
              <w:rPr>
                <w:rFonts w:cs="Times New Roman"/>
                <w:sz w:val="22"/>
                <w:szCs w:val="22"/>
              </w:rPr>
              <w:t>devolverlo</w:t>
            </w:r>
            <w:r w:rsidR="00361EE3" w:rsidRPr="00175E07">
              <w:rPr>
                <w:rFonts w:cs="Times New Roman"/>
                <w:sz w:val="22"/>
                <w:szCs w:val="22"/>
              </w:rPr>
              <w:t xml:space="preserve"> </w:t>
            </w:r>
            <w:r w:rsidR="00ED3857" w:rsidRPr="00175E07">
              <w:rPr>
                <w:rFonts w:cs="Times New Roman"/>
                <w:sz w:val="22"/>
                <w:szCs w:val="22"/>
              </w:rPr>
              <w:t>al</w:t>
            </w:r>
            <w:r w:rsidR="00361EE3" w:rsidRPr="00175E07">
              <w:rPr>
                <w:rFonts w:cs="Times New Roman"/>
                <w:sz w:val="22"/>
                <w:szCs w:val="22"/>
              </w:rPr>
              <w:t xml:space="preserve"> </w:t>
            </w:r>
            <w:r w:rsidR="006A0551" w:rsidRPr="00175E07">
              <w:rPr>
                <w:rFonts w:cs="Times New Roman"/>
                <w:sz w:val="22"/>
                <w:szCs w:val="22"/>
              </w:rPr>
              <w:t>Comprador</w:t>
            </w:r>
            <w:r w:rsidR="00ED3857" w:rsidRPr="00175E07">
              <w:rPr>
                <w:rFonts w:cs="Times New Roman"/>
                <w:sz w:val="22"/>
                <w:szCs w:val="22"/>
              </w:rPr>
              <w:t>.</w:t>
            </w:r>
          </w:p>
          <w:p w14:paraId="6D03576E" w14:textId="3CFE8547" w:rsidR="002622B9" w:rsidRPr="00175E07" w:rsidRDefault="00EB7E4D" w:rsidP="00D7199A">
            <w:pPr>
              <w:pStyle w:val="Header2-SubClauses"/>
              <w:ind w:left="620" w:hanging="634"/>
              <w:rPr>
                <w:rFonts w:cs="Times New Roman"/>
                <w:sz w:val="22"/>
                <w:szCs w:val="22"/>
              </w:rPr>
            </w:pPr>
            <w:r w:rsidRPr="00175E07">
              <w:rPr>
                <w:rFonts w:cs="Times New Roman"/>
                <w:sz w:val="22"/>
                <w:szCs w:val="22"/>
              </w:rPr>
              <w:t>46.3</w:t>
            </w:r>
            <w:r w:rsidRPr="00175E07">
              <w:rPr>
                <w:rFonts w:cs="Times New Roman"/>
                <w:sz w:val="22"/>
                <w:szCs w:val="22"/>
              </w:rPr>
              <w:tab/>
            </w:r>
            <w:r w:rsidR="007D0E57" w:rsidRPr="00175E07">
              <w:rPr>
                <w:rFonts w:cs="Times New Roman"/>
                <w:sz w:val="22"/>
                <w:szCs w:val="22"/>
              </w:rPr>
              <w:t>No</w:t>
            </w:r>
            <w:r w:rsidR="00361EE3" w:rsidRPr="00175E07">
              <w:rPr>
                <w:rFonts w:cs="Times New Roman"/>
                <w:sz w:val="22"/>
                <w:szCs w:val="22"/>
              </w:rPr>
              <w:t xml:space="preserve"> </w:t>
            </w:r>
            <w:r w:rsidR="007D0E57" w:rsidRPr="00175E07">
              <w:rPr>
                <w:rFonts w:cs="Times New Roman"/>
                <w:sz w:val="22"/>
                <w:szCs w:val="22"/>
              </w:rPr>
              <w:t>obstante,</w:t>
            </w:r>
            <w:r w:rsidR="00361EE3" w:rsidRPr="00175E07">
              <w:rPr>
                <w:rFonts w:cs="Times New Roman"/>
                <w:sz w:val="22"/>
                <w:szCs w:val="22"/>
              </w:rPr>
              <w:t xml:space="preserve"> </w:t>
            </w:r>
            <w:r w:rsidR="007D0E57" w:rsidRPr="00175E07">
              <w:rPr>
                <w:rFonts w:cs="Times New Roman"/>
                <w:sz w:val="22"/>
                <w:szCs w:val="22"/>
              </w:rPr>
              <w:t>lo</w:t>
            </w:r>
            <w:r w:rsidR="00361EE3" w:rsidRPr="00175E07">
              <w:rPr>
                <w:rFonts w:cs="Times New Roman"/>
                <w:sz w:val="22"/>
                <w:szCs w:val="22"/>
              </w:rPr>
              <w:t xml:space="preserve"> </w:t>
            </w:r>
            <w:r w:rsidR="007D0E57" w:rsidRPr="00175E07">
              <w:rPr>
                <w:rFonts w:cs="Times New Roman"/>
                <w:sz w:val="22"/>
                <w:szCs w:val="22"/>
              </w:rPr>
              <w:t>establecido</w:t>
            </w:r>
            <w:r w:rsidR="00361EE3" w:rsidRPr="00175E07">
              <w:rPr>
                <w:rFonts w:cs="Times New Roman"/>
                <w:sz w:val="22"/>
                <w:szCs w:val="22"/>
              </w:rPr>
              <w:t xml:space="preserve"> </w:t>
            </w:r>
            <w:r w:rsidR="00873C75" w:rsidRPr="00175E07">
              <w:rPr>
                <w:rFonts w:cs="Times New Roman"/>
                <w:sz w:val="22"/>
                <w:szCs w:val="22"/>
              </w:rPr>
              <w:t>en</w:t>
            </w:r>
            <w:r w:rsidR="00361EE3" w:rsidRPr="00175E07">
              <w:rPr>
                <w:rFonts w:cs="Times New Roman"/>
                <w:sz w:val="22"/>
                <w:szCs w:val="22"/>
              </w:rPr>
              <w:t xml:space="preserve"> </w:t>
            </w:r>
            <w:r w:rsidR="00873C75" w:rsidRPr="00175E07">
              <w:rPr>
                <w:rFonts w:cs="Times New Roman"/>
                <w:sz w:val="22"/>
                <w:szCs w:val="22"/>
              </w:rPr>
              <w:t>las</w:t>
            </w:r>
            <w:r w:rsidR="00361EE3" w:rsidRPr="00175E07">
              <w:rPr>
                <w:rFonts w:cs="Times New Roman"/>
                <w:sz w:val="22"/>
                <w:szCs w:val="22"/>
              </w:rPr>
              <w:t xml:space="preserve"> </w:t>
            </w:r>
            <w:r w:rsidR="00873C75" w:rsidRPr="00175E07">
              <w:rPr>
                <w:rFonts w:cs="Times New Roman"/>
                <w:sz w:val="22"/>
                <w:szCs w:val="22"/>
              </w:rPr>
              <w:t>IAO</w:t>
            </w:r>
            <w:r w:rsidR="00361EE3" w:rsidRPr="00175E07">
              <w:rPr>
                <w:rFonts w:cs="Times New Roman"/>
                <w:sz w:val="22"/>
                <w:szCs w:val="22"/>
              </w:rPr>
              <w:t xml:space="preserve"> </w:t>
            </w:r>
            <w:r w:rsidR="007D0E57" w:rsidRPr="00175E07">
              <w:rPr>
                <w:rFonts w:cs="Times New Roman"/>
                <w:sz w:val="22"/>
                <w:szCs w:val="22"/>
              </w:rPr>
              <w:t>46.2</w:t>
            </w:r>
            <w:r w:rsidR="00361EE3" w:rsidRPr="00175E07">
              <w:rPr>
                <w:rFonts w:cs="Times New Roman"/>
                <w:sz w:val="22"/>
                <w:szCs w:val="22"/>
              </w:rPr>
              <w:t xml:space="preserve"> </w:t>
            </w:r>
            <w:r w:rsidR="007D0E57" w:rsidRPr="00175E07">
              <w:rPr>
                <w:rFonts w:cs="Times New Roman"/>
                <w:sz w:val="22"/>
                <w:szCs w:val="22"/>
              </w:rPr>
              <w:t>precedente,</w:t>
            </w:r>
            <w:r w:rsidR="00361EE3" w:rsidRPr="00175E07">
              <w:rPr>
                <w:rFonts w:cs="Times New Roman"/>
                <w:sz w:val="22"/>
                <w:szCs w:val="22"/>
              </w:rPr>
              <w:t xml:space="preserve"> </w:t>
            </w:r>
            <w:r w:rsidR="007D0E57" w:rsidRPr="00175E07">
              <w:rPr>
                <w:rFonts w:cs="Times New Roman"/>
                <w:sz w:val="22"/>
                <w:szCs w:val="22"/>
              </w:rPr>
              <w:t>en</w:t>
            </w:r>
            <w:r w:rsidR="00361EE3" w:rsidRPr="00175E07">
              <w:rPr>
                <w:rFonts w:cs="Times New Roman"/>
                <w:sz w:val="22"/>
                <w:szCs w:val="22"/>
              </w:rPr>
              <w:t xml:space="preserve"> </w:t>
            </w:r>
            <w:r w:rsidR="007D0E57" w:rsidRPr="00175E07">
              <w:rPr>
                <w:rFonts w:cs="Times New Roman"/>
                <w:sz w:val="22"/>
                <w:szCs w:val="22"/>
              </w:rPr>
              <w:t>caso</w:t>
            </w:r>
            <w:r w:rsidR="00361EE3" w:rsidRPr="00175E07">
              <w:rPr>
                <w:rFonts w:cs="Times New Roman"/>
                <w:sz w:val="22"/>
                <w:szCs w:val="22"/>
              </w:rPr>
              <w:t xml:space="preserve"> </w:t>
            </w:r>
            <w:r w:rsidR="007D0E57" w:rsidRPr="00175E07">
              <w:rPr>
                <w:rFonts w:cs="Times New Roman"/>
                <w:sz w:val="22"/>
                <w:szCs w:val="22"/>
              </w:rPr>
              <w:t>de</w:t>
            </w:r>
            <w:r w:rsidR="00361EE3" w:rsidRPr="00175E07">
              <w:rPr>
                <w:rFonts w:cs="Times New Roman"/>
                <w:sz w:val="22"/>
                <w:szCs w:val="22"/>
              </w:rPr>
              <w:t xml:space="preserve"> </w:t>
            </w:r>
            <w:r w:rsidR="007D0E57" w:rsidRPr="00175E07">
              <w:rPr>
                <w:rFonts w:cs="Times New Roman"/>
                <w:sz w:val="22"/>
                <w:szCs w:val="22"/>
              </w:rPr>
              <w:t>que</w:t>
            </w:r>
            <w:r w:rsidR="00361EE3" w:rsidRPr="00175E07">
              <w:rPr>
                <w:rFonts w:cs="Times New Roman"/>
                <w:sz w:val="22"/>
                <w:szCs w:val="22"/>
              </w:rPr>
              <w:t xml:space="preserve"> </w:t>
            </w:r>
            <w:r w:rsidR="007D0E57" w:rsidRPr="00175E07">
              <w:rPr>
                <w:rFonts w:cs="Times New Roman"/>
                <w:sz w:val="22"/>
                <w:szCs w:val="22"/>
              </w:rPr>
              <w:t>la</w:t>
            </w:r>
            <w:r w:rsidR="00361EE3" w:rsidRPr="00175E07">
              <w:rPr>
                <w:rFonts w:cs="Times New Roman"/>
                <w:sz w:val="22"/>
                <w:szCs w:val="22"/>
              </w:rPr>
              <w:t xml:space="preserve"> </w:t>
            </w:r>
            <w:r w:rsidR="007D0E57" w:rsidRPr="00175E07">
              <w:rPr>
                <w:rFonts w:cs="Times New Roman"/>
                <w:sz w:val="22"/>
                <w:szCs w:val="22"/>
              </w:rPr>
              <w:t>firma</w:t>
            </w:r>
            <w:r w:rsidR="00361EE3" w:rsidRPr="00175E07">
              <w:rPr>
                <w:rFonts w:cs="Times New Roman"/>
                <w:sz w:val="22"/>
                <w:szCs w:val="22"/>
              </w:rPr>
              <w:t xml:space="preserve"> </w:t>
            </w:r>
            <w:r w:rsidR="007D0E57" w:rsidRPr="00175E07">
              <w:rPr>
                <w:rFonts w:cs="Times New Roman"/>
                <w:sz w:val="22"/>
                <w:szCs w:val="22"/>
              </w:rPr>
              <w:t>del</w:t>
            </w:r>
            <w:r w:rsidR="00361EE3" w:rsidRPr="00175E07">
              <w:rPr>
                <w:rFonts w:cs="Times New Roman"/>
                <w:sz w:val="22"/>
                <w:szCs w:val="22"/>
              </w:rPr>
              <w:t xml:space="preserve"> </w:t>
            </w:r>
            <w:r w:rsidR="007D0E57" w:rsidRPr="00175E07">
              <w:rPr>
                <w:rFonts w:cs="Times New Roman"/>
                <w:sz w:val="22"/>
                <w:szCs w:val="22"/>
              </w:rPr>
              <w:t>Convenio</w:t>
            </w:r>
            <w:r w:rsidR="00361EE3" w:rsidRPr="00175E07">
              <w:rPr>
                <w:rFonts w:cs="Times New Roman"/>
                <w:sz w:val="22"/>
                <w:szCs w:val="22"/>
              </w:rPr>
              <w:t xml:space="preserve"> </w:t>
            </w:r>
            <w:r w:rsidR="007D0E57" w:rsidRPr="00175E07">
              <w:rPr>
                <w:rFonts w:cs="Times New Roman"/>
                <w:sz w:val="22"/>
                <w:szCs w:val="22"/>
              </w:rPr>
              <w:t>Contractual</w:t>
            </w:r>
            <w:r w:rsidR="00361EE3" w:rsidRPr="00175E07">
              <w:rPr>
                <w:rFonts w:cs="Times New Roman"/>
                <w:sz w:val="22"/>
                <w:szCs w:val="22"/>
              </w:rPr>
              <w:t xml:space="preserve"> </w:t>
            </w:r>
            <w:r w:rsidR="007D0E57" w:rsidRPr="00175E07">
              <w:rPr>
                <w:rFonts w:cs="Times New Roman"/>
                <w:sz w:val="22"/>
                <w:szCs w:val="22"/>
              </w:rPr>
              <w:t>se</w:t>
            </w:r>
            <w:r w:rsidR="00361EE3" w:rsidRPr="00175E07">
              <w:rPr>
                <w:rFonts w:cs="Times New Roman"/>
                <w:sz w:val="22"/>
                <w:szCs w:val="22"/>
              </w:rPr>
              <w:t xml:space="preserve"> </w:t>
            </w:r>
            <w:r w:rsidR="007D0E57" w:rsidRPr="00175E07">
              <w:rPr>
                <w:rFonts w:cs="Times New Roman"/>
                <w:sz w:val="22"/>
                <w:szCs w:val="22"/>
              </w:rPr>
              <w:t>vea</w:t>
            </w:r>
            <w:r w:rsidR="00361EE3" w:rsidRPr="00175E07">
              <w:rPr>
                <w:rFonts w:cs="Times New Roman"/>
                <w:sz w:val="22"/>
                <w:szCs w:val="22"/>
              </w:rPr>
              <w:t xml:space="preserve"> </w:t>
            </w:r>
            <w:r w:rsidR="007D0E57" w:rsidRPr="00175E07">
              <w:rPr>
                <w:rFonts w:cs="Times New Roman"/>
                <w:sz w:val="22"/>
                <w:szCs w:val="22"/>
              </w:rPr>
              <w:t>impedida</w:t>
            </w:r>
            <w:r w:rsidR="00361EE3" w:rsidRPr="00175E07">
              <w:rPr>
                <w:rFonts w:cs="Times New Roman"/>
                <w:sz w:val="22"/>
                <w:szCs w:val="22"/>
              </w:rPr>
              <w:t xml:space="preserve"> </w:t>
            </w:r>
            <w:r w:rsidR="007D0E57" w:rsidRPr="00175E07">
              <w:rPr>
                <w:rFonts w:cs="Times New Roman"/>
                <w:sz w:val="22"/>
                <w:szCs w:val="22"/>
              </w:rPr>
              <w:t>por</w:t>
            </w:r>
            <w:r w:rsidR="00361EE3" w:rsidRPr="00175E07">
              <w:rPr>
                <w:rFonts w:cs="Times New Roman"/>
                <w:sz w:val="22"/>
                <w:szCs w:val="22"/>
              </w:rPr>
              <w:t xml:space="preserve"> </w:t>
            </w:r>
            <w:r w:rsidR="007D0E57" w:rsidRPr="00175E07">
              <w:rPr>
                <w:rFonts w:cs="Times New Roman"/>
                <w:sz w:val="22"/>
                <w:szCs w:val="22"/>
              </w:rPr>
              <w:t>alguna</w:t>
            </w:r>
            <w:r w:rsidR="00361EE3" w:rsidRPr="00175E07">
              <w:rPr>
                <w:rFonts w:cs="Times New Roman"/>
                <w:sz w:val="22"/>
                <w:szCs w:val="22"/>
              </w:rPr>
              <w:t xml:space="preserve"> </w:t>
            </w:r>
            <w:r w:rsidR="007D0E57" w:rsidRPr="00175E07">
              <w:rPr>
                <w:rFonts w:cs="Times New Roman"/>
                <w:sz w:val="22"/>
                <w:szCs w:val="22"/>
              </w:rPr>
              <w:t>restricción</w:t>
            </w:r>
            <w:r w:rsidR="00361EE3" w:rsidRPr="00175E07">
              <w:rPr>
                <w:rFonts w:cs="Times New Roman"/>
                <w:sz w:val="22"/>
                <w:szCs w:val="22"/>
              </w:rPr>
              <w:t xml:space="preserve"> </w:t>
            </w:r>
            <w:r w:rsidR="007D0E57" w:rsidRPr="00175E07">
              <w:rPr>
                <w:rFonts w:cs="Times New Roman"/>
                <w:sz w:val="22"/>
                <w:szCs w:val="22"/>
              </w:rPr>
              <w:t>de</w:t>
            </w:r>
            <w:r w:rsidR="00361EE3" w:rsidRPr="00175E07">
              <w:rPr>
                <w:rFonts w:cs="Times New Roman"/>
                <w:sz w:val="22"/>
                <w:szCs w:val="22"/>
              </w:rPr>
              <w:t xml:space="preserve"> </w:t>
            </w:r>
            <w:r w:rsidR="007D0E57" w:rsidRPr="00175E07">
              <w:rPr>
                <w:rFonts w:cs="Times New Roman"/>
                <w:sz w:val="22"/>
                <w:szCs w:val="22"/>
              </w:rPr>
              <w:t>importación</w:t>
            </w:r>
            <w:r w:rsidR="00361EE3" w:rsidRPr="00175E07">
              <w:rPr>
                <w:rFonts w:cs="Times New Roman"/>
                <w:sz w:val="22"/>
                <w:szCs w:val="22"/>
              </w:rPr>
              <w:t xml:space="preserve"> </w:t>
            </w:r>
            <w:r w:rsidR="007D0E57" w:rsidRPr="00175E07">
              <w:rPr>
                <w:rFonts w:cs="Times New Roman"/>
                <w:sz w:val="22"/>
                <w:szCs w:val="22"/>
              </w:rPr>
              <w:t>atribuible</w:t>
            </w:r>
            <w:r w:rsidR="00361EE3" w:rsidRPr="00175E07">
              <w:rPr>
                <w:rFonts w:cs="Times New Roman"/>
                <w:sz w:val="22"/>
                <w:szCs w:val="22"/>
              </w:rPr>
              <w:t xml:space="preserve"> </w:t>
            </w:r>
            <w:r w:rsidR="007D0E57" w:rsidRPr="00175E07">
              <w:rPr>
                <w:rFonts w:cs="Times New Roman"/>
                <w:sz w:val="22"/>
                <w:szCs w:val="22"/>
              </w:rPr>
              <w:t>al</w:t>
            </w:r>
            <w:r w:rsidR="00361EE3" w:rsidRPr="00175E07">
              <w:rPr>
                <w:rFonts w:cs="Times New Roman"/>
                <w:sz w:val="22"/>
                <w:szCs w:val="22"/>
              </w:rPr>
              <w:t xml:space="preserve"> </w:t>
            </w:r>
            <w:r w:rsidR="006A0551" w:rsidRPr="00175E07">
              <w:rPr>
                <w:rFonts w:cs="Times New Roman"/>
                <w:sz w:val="22"/>
                <w:szCs w:val="22"/>
              </w:rPr>
              <w:t>Comprador</w:t>
            </w:r>
            <w:r w:rsidR="007D0E57" w:rsidRPr="00175E07">
              <w:rPr>
                <w:rFonts w:cs="Times New Roman"/>
                <w:sz w:val="22"/>
                <w:szCs w:val="22"/>
              </w:rPr>
              <w:t>,</w:t>
            </w:r>
            <w:r w:rsidR="00361EE3" w:rsidRPr="00175E07">
              <w:rPr>
                <w:rFonts w:cs="Times New Roman"/>
                <w:sz w:val="22"/>
                <w:szCs w:val="22"/>
              </w:rPr>
              <w:t xml:space="preserve"> </w:t>
            </w:r>
            <w:r w:rsidR="007D0E57" w:rsidRPr="00175E07">
              <w:rPr>
                <w:rFonts w:cs="Times New Roman"/>
                <w:sz w:val="22"/>
                <w:szCs w:val="22"/>
              </w:rPr>
              <w:t>al</w:t>
            </w:r>
            <w:r w:rsidR="00361EE3" w:rsidRPr="00175E07">
              <w:rPr>
                <w:rFonts w:cs="Times New Roman"/>
                <w:sz w:val="22"/>
                <w:szCs w:val="22"/>
              </w:rPr>
              <w:t xml:space="preserve"> </w:t>
            </w:r>
            <w:r w:rsidR="007D0E57" w:rsidRPr="00175E07">
              <w:rPr>
                <w:rFonts w:cs="Times New Roman"/>
                <w:sz w:val="22"/>
                <w:szCs w:val="22"/>
              </w:rPr>
              <w:t>País</w:t>
            </w:r>
            <w:r w:rsidR="00361EE3" w:rsidRPr="00175E07">
              <w:rPr>
                <w:rFonts w:cs="Times New Roman"/>
                <w:sz w:val="22"/>
                <w:szCs w:val="22"/>
              </w:rPr>
              <w:t xml:space="preserve"> </w:t>
            </w:r>
            <w:r w:rsidR="007D0E57" w:rsidRPr="00175E07">
              <w:rPr>
                <w:rFonts w:cs="Times New Roman"/>
                <w:sz w:val="22"/>
                <w:szCs w:val="22"/>
              </w:rPr>
              <w:t>del</w:t>
            </w:r>
            <w:r w:rsidR="00361EE3" w:rsidRPr="00175E07">
              <w:rPr>
                <w:rFonts w:cs="Times New Roman"/>
                <w:sz w:val="22"/>
                <w:szCs w:val="22"/>
              </w:rPr>
              <w:t xml:space="preserve"> </w:t>
            </w:r>
            <w:r w:rsidR="006A0551" w:rsidRPr="00175E07">
              <w:rPr>
                <w:rFonts w:cs="Times New Roman"/>
                <w:sz w:val="22"/>
                <w:szCs w:val="22"/>
              </w:rPr>
              <w:t>Comprador</w:t>
            </w:r>
            <w:r w:rsidR="00361EE3" w:rsidRPr="00175E07">
              <w:rPr>
                <w:rFonts w:cs="Times New Roman"/>
                <w:sz w:val="22"/>
                <w:szCs w:val="22"/>
              </w:rPr>
              <w:t xml:space="preserve"> </w:t>
            </w:r>
            <w:r w:rsidR="007D0E57" w:rsidRPr="00175E07">
              <w:rPr>
                <w:rFonts w:cs="Times New Roman"/>
                <w:sz w:val="22"/>
                <w:szCs w:val="22"/>
              </w:rPr>
              <w:t>o</w:t>
            </w:r>
            <w:r w:rsidR="00361EE3" w:rsidRPr="00175E07">
              <w:rPr>
                <w:rFonts w:cs="Times New Roman"/>
                <w:sz w:val="22"/>
                <w:szCs w:val="22"/>
              </w:rPr>
              <w:t xml:space="preserve"> </w:t>
            </w:r>
            <w:r w:rsidR="007D0E57" w:rsidRPr="00175E07">
              <w:rPr>
                <w:rFonts w:cs="Times New Roman"/>
                <w:sz w:val="22"/>
                <w:szCs w:val="22"/>
              </w:rPr>
              <w:t>al</w:t>
            </w:r>
            <w:r w:rsidR="00361EE3" w:rsidRPr="00175E07">
              <w:rPr>
                <w:rFonts w:cs="Times New Roman"/>
                <w:sz w:val="22"/>
                <w:szCs w:val="22"/>
              </w:rPr>
              <w:t xml:space="preserve"> </w:t>
            </w:r>
            <w:r w:rsidR="007D0E57" w:rsidRPr="00175E07">
              <w:rPr>
                <w:rFonts w:cs="Times New Roman"/>
                <w:sz w:val="22"/>
                <w:szCs w:val="22"/>
              </w:rPr>
              <w:t>uso</w:t>
            </w:r>
            <w:r w:rsidR="00361EE3" w:rsidRPr="00175E07">
              <w:rPr>
                <w:rFonts w:cs="Times New Roman"/>
                <w:sz w:val="22"/>
                <w:szCs w:val="22"/>
              </w:rPr>
              <w:t xml:space="preserve"> </w:t>
            </w:r>
            <w:r w:rsidR="007D0E57" w:rsidRPr="00175E07">
              <w:rPr>
                <w:rFonts w:cs="Times New Roman"/>
                <w:sz w:val="22"/>
                <w:szCs w:val="22"/>
              </w:rPr>
              <w:t>de</w:t>
            </w:r>
            <w:r w:rsidR="00361EE3" w:rsidRPr="00175E07">
              <w:rPr>
                <w:rFonts w:cs="Times New Roman"/>
                <w:sz w:val="22"/>
                <w:szCs w:val="22"/>
              </w:rPr>
              <w:t xml:space="preserve"> </w:t>
            </w:r>
            <w:r w:rsidR="007D0E57" w:rsidRPr="00175E07">
              <w:rPr>
                <w:rFonts w:cs="Times New Roman"/>
                <w:sz w:val="22"/>
                <w:szCs w:val="22"/>
              </w:rPr>
              <w:t>los</w:t>
            </w:r>
            <w:r w:rsidR="00361EE3" w:rsidRPr="00175E07">
              <w:rPr>
                <w:rFonts w:cs="Times New Roman"/>
                <w:sz w:val="22"/>
                <w:szCs w:val="22"/>
              </w:rPr>
              <w:t xml:space="preserve"> </w:t>
            </w:r>
            <w:r w:rsidR="007D0E57" w:rsidRPr="00175E07">
              <w:rPr>
                <w:rFonts w:cs="Times New Roman"/>
                <w:sz w:val="22"/>
                <w:szCs w:val="22"/>
              </w:rPr>
              <w:t>productos/</w:t>
            </w:r>
            <w:r w:rsidR="00AB0805" w:rsidRPr="00175E07">
              <w:rPr>
                <w:rFonts w:cs="Times New Roman"/>
                <w:sz w:val="22"/>
                <w:szCs w:val="22"/>
              </w:rPr>
              <w:t>B</w:t>
            </w:r>
            <w:r w:rsidR="007D0E57" w:rsidRPr="00175E07">
              <w:rPr>
                <w:rFonts w:cs="Times New Roman"/>
                <w:sz w:val="22"/>
                <w:szCs w:val="22"/>
              </w:rPr>
              <w:t>ienes,</w:t>
            </w:r>
            <w:r w:rsidR="00361EE3" w:rsidRPr="00175E07">
              <w:rPr>
                <w:rFonts w:cs="Times New Roman"/>
                <w:sz w:val="22"/>
                <w:szCs w:val="22"/>
              </w:rPr>
              <w:t xml:space="preserve"> </w:t>
            </w:r>
            <w:r w:rsidR="007D0E57" w:rsidRPr="00175E07">
              <w:rPr>
                <w:rFonts w:cs="Times New Roman"/>
                <w:sz w:val="22"/>
                <w:szCs w:val="22"/>
              </w:rPr>
              <w:t>sistemas</w:t>
            </w:r>
            <w:r w:rsidR="00361EE3" w:rsidRPr="00175E07">
              <w:rPr>
                <w:rFonts w:cs="Times New Roman"/>
                <w:sz w:val="22"/>
                <w:szCs w:val="22"/>
              </w:rPr>
              <w:t xml:space="preserve"> </w:t>
            </w:r>
            <w:r w:rsidR="007D0E57" w:rsidRPr="00175E07">
              <w:rPr>
                <w:rFonts w:cs="Times New Roman"/>
                <w:sz w:val="22"/>
                <w:szCs w:val="22"/>
              </w:rPr>
              <w:t>o</w:t>
            </w:r>
            <w:r w:rsidR="00361EE3" w:rsidRPr="00175E07">
              <w:rPr>
                <w:rFonts w:cs="Times New Roman"/>
                <w:sz w:val="22"/>
                <w:szCs w:val="22"/>
              </w:rPr>
              <w:t xml:space="preserve"> </w:t>
            </w:r>
            <w:r w:rsidR="007D0E57" w:rsidRPr="00175E07">
              <w:rPr>
                <w:rFonts w:cs="Times New Roman"/>
                <w:sz w:val="22"/>
                <w:szCs w:val="22"/>
              </w:rPr>
              <w:t>servicios</w:t>
            </w:r>
            <w:r w:rsidR="00361EE3" w:rsidRPr="00175E07">
              <w:rPr>
                <w:rFonts w:cs="Times New Roman"/>
                <w:sz w:val="22"/>
                <w:szCs w:val="22"/>
              </w:rPr>
              <w:t xml:space="preserve"> </w:t>
            </w:r>
            <w:r w:rsidR="007D0E57" w:rsidRPr="00175E07">
              <w:rPr>
                <w:rFonts w:cs="Times New Roman"/>
                <w:sz w:val="22"/>
                <w:szCs w:val="22"/>
              </w:rPr>
              <w:t>que</w:t>
            </w:r>
            <w:r w:rsidR="00361EE3" w:rsidRPr="00175E07">
              <w:rPr>
                <w:rFonts w:cs="Times New Roman"/>
                <w:sz w:val="22"/>
                <w:szCs w:val="22"/>
              </w:rPr>
              <w:t xml:space="preserve"> </w:t>
            </w:r>
            <w:r w:rsidR="007D0E57" w:rsidRPr="00175E07">
              <w:rPr>
                <w:rFonts w:cs="Times New Roman"/>
                <w:sz w:val="22"/>
                <w:szCs w:val="22"/>
              </w:rPr>
              <w:t>han</w:t>
            </w:r>
            <w:r w:rsidR="00361EE3" w:rsidRPr="00175E07">
              <w:rPr>
                <w:rFonts w:cs="Times New Roman"/>
                <w:sz w:val="22"/>
                <w:szCs w:val="22"/>
              </w:rPr>
              <w:t xml:space="preserve"> </w:t>
            </w:r>
            <w:r w:rsidR="007D0E57" w:rsidRPr="00175E07">
              <w:rPr>
                <w:rFonts w:cs="Times New Roman"/>
                <w:sz w:val="22"/>
                <w:szCs w:val="22"/>
              </w:rPr>
              <w:t>de</w:t>
            </w:r>
            <w:r w:rsidR="00361EE3" w:rsidRPr="00175E07">
              <w:rPr>
                <w:rFonts w:cs="Times New Roman"/>
                <w:sz w:val="22"/>
                <w:szCs w:val="22"/>
              </w:rPr>
              <w:t xml:space="preserve"> </w:t>
            </w:r>
            <w:r w:rsidR="007D0E57" w:rsidRPr="00175E07">
              <w:rPr>
                <w:rFonts w:cs="Times New Roman"/>
                <w:sz w:val="22"/>
                <w:szCs w:val="22"/>
              </w:rPr>
              <w:t>proveerse</w:t>
            </w:r>
            <w:r w:rsidR="00361EE3" w:rsidRPr="00175E07">
              <w:rPr>
                <w:rFonts w:cs="Times New Roman"/>
                <w:sz w:val="22"/>
                <w:szCs w:val="22"/>
              </w:rPr>
              <w:t xml:space="preserve"> </w:t>
            </w:r>
            <w:r w:rsidR="007D0E57" w:rsidRPr="00175E07">
              <w:rPr>
                <w:rFonts w:cs="Times New Roman"/>
                <w:sz w:val="22"/>
                <w:szCs w:val="22"/>
              </w:rPr>
              <w:t>y</w:t>
            </w:r>
            <w:r w:rsidR="00361EE3" w:rsidRPr="00175E07">
              <w:rPr>
                <w:rFonts w:cs="Times New Roman"/>
                <w:sz w:val="22"/>
                <w:szCs w:val="22"/>
              </w:rPr>
              <w:t xml:space="preserve"> </w:t>
            </w:r>
            <w:r w:rsidR="007D0E57" w:rsidRPr="00175E07">
              <w:rPr>
                <w:rFonts w:cs="Times New Roman"/>
                <w:sz w:val="22"/>
                <w:szCs w:val="22"/>
              </w:rPr>
              <w:t>que</w:t>
            </w:r>
            <w:r w:rsidR="00361EE3" w:rsidRPr="00175E07">
              <w:rPr>
                <w:rFonts w:cs="Times New Roman"/>
                <w:sz w:val="22"/>
                <w:szCs w:val="22"/>
              </w:rPr>
              <w:t xml:space="preserve"> </w:t>
            </w:r>
            <w:r w:rsidR="007D0E57" w:rsidRPr="00175E07">
              <w:rPr>
                <w:rFonts w:cs="Times New Roman"/>
                <w:sz w:val="22"/>
                <w:szCs w:val="22"/>
              </w:rPr>
              <w:t>dichas</w:t>
            </w:r>
            <w:r w:rsidR="00361EE3" w:rsidRPr="00175E07">
              <w:rPr>
                <w:rFonts w:cs="Times New Roman"/>
                <w:sz w:val="22"/>
                <w:szCs w:val="22"/>
              </w:rPr>
              <w:t xml:space="preserve"> </w:t>
            </w:r>
            <w:r w:rsidR="007D0E57" w:rsidRPr="00175E07">
              <w:rPr>
                <w:rFonts w:cs="Times New Roman"/>
                <w:sz w:val="22"/>
                <w:szCs w:val="22"/>
              </w:rPr>
              <w:t>restricciones</w:t>
            </w:r>
            <w:r w:rsidR="00361EE3" w:rsidRPr="00175E07">
              <w:rPr>
                <w:rFonts w:cs="Times New Roman"/>
                <w:sz w:val="22"/>
                <w:szCs w:val="22"/>
              </w:rPr>
              <w:t xml:space="preserve"> </w:t>
            </w:r>
            <w:r w:rsidR="007D0E57" w:rsidRPr="00175E07">
              <w:rPr>
                <w:rFonts w:cs="Times New Roman"/>
                <w:sz w:val="22"/>
                <w:szCs w:val="22"/>
              </w:rPr>
              <w:t>de</w:t>
            </w:r>
            <w:r w:rsidR="00361EE3" w:rsidRPr="00175E07">
              <w:rPr>
                <w:rFonts w:cs="Times New Roman"/>
                <w:sz w:val="22"/>
                <w:szCs w:val="22"/>
              </w:rPr>
              <w:t xml:space="preserve"> </w:t>
            </w:r>
            <w:r w:rsidR="007D0E57" w:rsidRPr="00175E07">
              <w:rPr>
                <w:rFonts w:cs="Times New Roman"/>
                <w:sz w:val="22"/>
                <w:szCs w:val="22"/>
              </w:rPr>
              <w:t>importación</w:t>
            </w:r>
            <w:r w:rsidR="00361EE3" w:rsidRPr="00175E07">
              <w:rPr>
                <w:rFonts w:cs="Times New Roman"/>
                <w:sz w:val="22"/>
                <w:szCs w:val="22"/>
              </w:rPr>
              <w:t xml:space="preserve"> </w:t>
            </w:r>
            <w:r w:rsidR="007D0E57" w:rsidRPr="00175E07">
              <w:rPr>
                <w:rFonts w:cs="Times New Roman"/>
                <w:sz w:val="22"/>
                <w:szCs w:val="22"/>
              </w:rPr>
              <w:t>provengan</w:t>
            </w:r>
            <w:r w:rsidR="00361EE3" w:rsidRPr="00175E07">
              <w:rPr>
                <w:rFonts w:cs="Times New Roman"/>
                <w:sz w:val="22"/>
                <w:szCs w:val="22"/>
              </w:rPr>
              <w:t xml:space="preserve"> </w:t>
            </w:r>
            <w:r w:rsidR="007D0E57" w:rsidRPr="00175E07">
              <w:rPr>
                <w:rFonts w:cs="Times New Roman"/>
                <w:sz w:val="22"/>
                <w:szCs w:val="22"/>
              </w:rPr>
              <w:t>de</w:t>
            </w:r>
            <w:r w:rsidR="00361EE3" w:rsidRPr="00175E07">
              <w:rPr>
                <w:rFonts w:cs="Times New Roman"/>
                <w:sz w:val="22"/>
                <w:szCs w:val="22"/>
              </w:rPr>
              <w:t xml:space="preserve"> </w:t>
            </w:r>
            <w:r w:rsidR="007D0E57" w:rsidRPr="00175E07">
              <w:rPr>
                <w:rFonts w:cs="Times New Roman"/>
                <w:sz w:val="22"/>
                <w:szCs w:val="22"/>
              </w:rPr>
              <w:t>regulaciones</w:t>
            </w:r>
            <w:r w:rsidR="00361EE3" w:rsidRPr="00175E07">
              <w:rPr>
                <w:rFonts w:cs="Times New Roman"/>
                <w:sz w:val="22"/>
                <w:szCs w:val="22"/>
              </w:rPr>
              <w:t xml:space="preserve"> </w:t>
            </w:r>
            <w:r w:rsidR="007D0E57" w:rsidRPr="00175E07">
              <w:rPr>
                <w:rFonts w:cs="Times New Roman"/>
                <w:sz w:val="22"/>
                <w:szCs w:val="22"/>
              </w:rPr>
              <w:t>comerciales</w:t>
            </w:r>
            <w:r w:rsidR="00361EE3" w:rsidRPr="00175E07">
              <w:rPr>
                <w:rFonts w:cs="Times New Roman"/>
                <w:sz w:val="22"/>
                <w:szCs w:val="22"/>
              </w:rPr>
              <w:t xml:space="preserve"> </w:t>
            </w:r>
            <w:r w:rsidR="007D0E57" w:rsidRPr="00175E07">
              <w:rPr>
                <w:rFonts w:cs="Times New Roman"/>
                <w:sz w:val="22"/>
                <w:szCs w:val="22"/>
              </w:rPr>
              <w:t>de</w:t>
            </w:r>
            <w:r w:rsidR="00361EE3" w:rsidRPr="00175E07">
              <w:rPr>
                <w:rFonts w:cs="Times New Roman"/>
                <w:sz w:val="22"/>
                <w:szCs w:val="22"/>
              </w:rPr>
              <w:t xml:space="preserve"> </w:t>
            </w:r>
            <w:r w:rsidR="007D0E57" w:rsidRPr="00175E07">
              <w:rPr>
                <w:rFonts w:cs="Times New Roman"/>
                <w:sz w:val="22"/>
                <w:szCs w:val="22"/>
              </w:rPr>
              <w:t>un</w:t>
            </w:r>
            <w:r w:rsidR="00361EE3" w:rsidRPr="00175E07">
              <w:rPr>
                <w:rFonts w:cs="Times New Roman"/>
                <w:sz w:val="22"/>
                <w:szCs w:val="22"/>
              </w:rPr>
              <w:t xml:space="preserve"> </w:t>
            </w:r>
            <w:r w:rsidR="007D0E57" w:rsidRPr="00175E07">
              <w:rPr>
                <w:rFonts w:cs="Times New Roman"/>
                <w:sz w:val="22"/>
                <w:szCs w:val="22"/>
              </w:rPr>
              <w:t>país</w:t>
            </w:r>
            <w:r w:rsidR="00361EE3" w:rsidRPr="00175E07">
              <w:rPr>
                <w:rFonts w:cs="Times New Roman"/>
                <w:sz w:val="22"/>
                <w:szCs w:val="22"/>
              </w:rPr>
              <w:t xml:space="preserve"> </w:t>
            </w:r>
            <w:r w:rsidR="007D0E57" w:rsidRPr="00175E07">
              <w:rPr>
                <w:rFonts w:cs="Times New Roman"/>
                <w:sz w:val="22"/>
                <w:szCs w:val="22"/>
              </w:rPr>
              <w:t>proveedor</w:t>
            </w:r>
            <w:r w:rsidR="00361EE3" w:rsidRPr="00175E07">
              <w:rPr>
                <w:rFonts w:cs="Times New Roman"/>
                <w:sz w:val="22"/>
                <w:szCs w:val="22"/>
              </w:rPr>
              <w:t xml:space="preserve"> </w:t>
            </w:r>
            <w:r w:rsidR="007D0E57" w:rsidRPr="00175E07">
              <w:rPr>
                <w:rFonts w:cs="Times New Roman"/>
                <w:sz w:val="22"/>
                <w:szCs w:val="22"/>
              </w:rPr>
              <w:t>de</w:t>
            </w:r>
            <w:r w:rsidR="00361EE3" w:rsidRPr="00175E07">
              <w:rPr>
                <w:rFonts w:cs="Times New Roman"/>
                <w:sz w:val="22"/>
                <w:szCs w:val="22"/>
              </w:rPr>
              <w:t xml:space="preserve"> </w:t>
            </w:r>
            <w:r w:rsidR="007D0E57" w:rsidRPr="00175E07">
              <w:rPr>
                <w:rFonts w:cs="Times New Roman"/>
                <w:sz w:val="22"/>
                <w:szCs w:val="22"/>
              </w:rPr>
              <w:t>los</w:t>
            </w:r>
            <w:r w:rsidR="00361EE3" w:rsidRPr="00175E07">
              <w:rPr>
                <w:rFonts w:cs="Times New Roman"/>
                <w:sz w:val="22"/>
                <w:szCs w:val="22"/>
              </w:rPr>
              <w:t xml:space="preserve"> </w:t>
            </w:r>
            <w:r w:rsidR="007D0E57" w:rsidRPr="00175E07">
              <w:rPr>
                <w:rFonts w:cs="Times New Roman"/>
                <w:sz w:val="22"/>
                <w:szCs w:val="22"/>
              </w:rPr>
              <w:t>productos/</w:t>
            </w:r>
            <w:r w:rsidR="006205D2" w:rsidRPr="00175E07">
              <w:rPr>
                <w:rFonts w:cs="Times New Roman"/>
                <w:sz w:val="22"/>
                <w:szCs w:val="22"/>
              </w:rPr>
              <w:t xml:space="preserve"> Bienes</w:t>
            </w:r>
            <w:r w:rsidR="007D0E57" w:rsidRPr="00175E07">
              <w:rPr>
                <w:rFonts w:cs="Times New Roman"/>
                <w:sz w:val="22"/>
                <w:szCs w:val="22"/>
              </w:rPr>
              <w:t>,</w:t>
            </w:r>
            <w:r w:rsidR="00361EE3" w:rsidRPr="00175E07">
              <w:rPr>
                <w:rFonts w:cs="Times New Roman"/>
                <w:sz w:val="22"/>
                <w:szCs w:val="22"/>
              </w:rPr>
              <w:t xml:space="preserve"> </w:t>
            </w:r>
            <w:r w:rsidR="007D0E57" w:rsidRPr="00175E07">
              <w:rPr>
                <w:rFonts w:cs="Times New Roman"/>
                <w:sz w:val="22"/>
                <w:szCs w:val="22"/>
              </w:rPr>
              <w:t>sistemas</w:t>
            </w:r>
            <w:r w:rsidR="00361EE3" w:rsidRPr="00175E07">
              <w:rPr>
                <w:rFonts w:cs="Times New Roman"/>
                <w:sz w:val="22"/>
                <w:szCs w:val="22"/>
              </w:rPr>
              <w:t xml:space="preserve"> </w:t>
            </w:r>
            <w:r w:rsidR="007D0E57" w:rsidRPr="00175E07">
              <w:rPr>
                <w:rFonts w:cs="Times New Roman"/>
                <w:sz w:val="22"/>
                <w:szCs w:val="22"/>
              </w:rPr>
              <w:t>o</w:t>
            </w:r>
            <w:r w:rsidR="00361EE3" w:rsidRPr="00175E07">
              <w:rPr>
                <w:rFonts w:cs="Times New Roman"/>
                <w:sz w:val="22"/>
                <w:szCs w:val="22"/>
              </w:rPr>
              <w:t xml:space="preserve"> </w:t>
            </w:r>
            <w:r w:rsidR="007D0E57" w:rsidRPr="00175E07">
              <w:rPr>
                <w:rFonts w:cs="Times New Roman"/>
                <w:sz w:val="22"/>
                <w:szCs w:val="22"/>
              </w:rPr>
              <w:t>servicios,</w:t>
            </w:r>
            <w:r w:rsidR="00361EE3" w:rsidRPr="00175E07">
              <w:rPr>
                <w:rFonts w:cs="Times New Roman"/>
                <w:sz w:val="22"/>
                <w:szCs w:val="22"/>
              </w:rPr>
              <w:t xml:space="preserve"> </w:t>
            </w:r>
            <w:r w:rsidR="007D0E57" w:rsidRPr="00175E07">
              <w:rPr>
                <w:rFonts w:cs="Times New Roman"/>
                <w:sz w:val="22"/>
                <w:szCs w:val="22"/>
              </w:rPr>
              <w:t>el</w:t>
            </w:r>
            <w:r w:rsidR="00361EE3" w:rsidRPr="00175E07">
              <w:rPr>
                <w:rFonts w:cs="Times New Roman"/>
                <w:sz w:val="22"/>
                <w:szCs w:val="22"/>
              </w:rPr>
              <w:t xml:space="preserve"> </w:t>
            </w:r>
            <w:r w:rsidR="007D0E57" w:rsidRPr="00175E07">
              <w:rPr>
                <w:rFonts w:cs="Times New Roman"/>
                <w:sz w:val="22"/>
                <w:szCs w:val="22"/>
              </w:rPr>
              <w:t>Oferente</w:t>
            </w:r>
            <w:r w:rsidR="00361EE3" w:rsidRPr="00175E07">
              <w:rPr>
                <w:rFonts w:cs="Times New Roman"/>
                <w:sz w:val="22"/>
                <w:szCs w:val="22"/>
              </w:rPr>
              <w:t xml:space="preserve"> </w:t>
            </w:r>
            <w:r w:rsidR="007D0E57" w:rsidRPr="00175E07">
              <w:rPr>
                <w:rFonts w:cs="Times New Roman"/>
                <w:sz w:val="22"/>
                <w:szCs w:val="22"/>
              </w:rPr>
              <w:t>no</w:t>
            </w:r>
            <w:r w:rsidR="00361EE3" w:rsidRPr="00175E07">
              <w:rPr>
                <w:rFonts w:cs="Times New Roman"/>
                <w:sz w:val="22"/>
                <w:szCs w:val="22"/>
              </w:rPr>
              <w:t xml:space="preserve"> </w:t>
            </w:r>
            <w:r w:rsidR="007D0E57" w:rsidRPr="00175E07">
              <w:rPr>
                <w:rFonts w:cs="Times New Roman"/>
                <w:sz w:val="22"/>
                <w:szCs w:val="22"/>
              </w:rPr>
              <w:t>será</w:t>
            </w:r>
            <w:r w:rsidR="00361EE3" w:rsidRPr="00175E07">
              <w:rPr>
                <w:rFonts w:cs="Times New Roman"/>
                <w:sz w:val="22"/>
                <w:szCs w:val="22"/>
              </w:rPr>
              <w:t xml:space="preserve"> </w:t>
            </w:r>
            <w:r w:rsidR="007D0E57" w:rsidRPr="00175E07">
              <w:rPr>
                <w:rFonts w:cs="Times New Roman"/>
                <w:sz w:val="22"/>
                <w:szCs w:val="22"/>
              </w:rPr>
              <w:t>obligado</w:t>
            </w:r>
            <w:r w:rsidR="00361EE3" w:rsidRPr="00175E07">
              <w:rPr>
                <w:rFonts w:cs="Times New Roman"/>
                <w:sz w:val="22"/>
                <w:szCs w:val="22"/>
              </w:rPr>
              <w:t xml:space="preserve"> </w:t>
            </w:r>
            <w:r w:rsidR="007D0E57" w:rsidRPr="00175E07">
              <w:rPr>
                <w:rFonts w:cs="Times New Roman"/>
                <w:sz w:val="22"/>
                <w:szCs w:val="22"/>
              </w:rPr>
              <w:t>por</w:t>
            </w:r>
            <w:r w:rsidR="00361EE3" w:rsidRPr="00175E07">
              <w:rPr>
                <w:rFonts w:cs="Times New Roman"/>
                <w:sz w:val="22"/>
                <w:szCs w:val="22"/>
              </w:rPr>
              <w:t xml:space="preserve"> </w:t>
            </w:r>
            <w:r w:rsidR="007D0E57" w:rsidRPr="00175E07">
              <w:rPr>
                <w:rFonts w:cs="Times New Roman"/>
                <w:sz w:val="22"/>
                <w:szCs w:val="22"/>
              </w:rPr>
              <w:t>su</w:t>
            </w:r>
            <w:r w:rsidR="00361EE3" w:rsidRPr="00175E07">
              <w:rPr>
                <w:rFonts w:cs="Times New Roman"/>
                <w:sz w:val="22"/>
                <w:szCs w:val="22"/>
              </w:rPr>
              <w:t xml:space="preserve"> </w:t>
            </w:r>
            <w:r w:rsidR="007D0E57" w:rsidRPr="00175E07">
              <w:rPr>
                <w:rFonts w:cs="Times New Roman"/>
                <w:sz w:val="22"/>
                <w:szCs w:val="22"/>
              </w:rPr>
              <w:t>Oferta.</w:t>
            </w:r>
            <w:r w:rsidR="00361EE3" w:rsidRPr="00175E07">
              <w:rPr>
                <w:rFonts w:cs="Times New Roman"/>
                <w:sz w:val="22"/>
                <w:szCs w:val="22"/>
              </w:rPr>
              <w:t xml:space="preserve"> </w:t>
            </w:r>
            <w:r w:rsidR="007D0E57" w:rsidRPr="00175E07">
              <w:rPr>
                <w:rFonts w:cs="Times New Roman"/>
                <w:sz w:val="22"/>
                <w:szCs w:val="22"/>
              </w:rPr>
              <w:t>Lo</w:t>
            </w:r>
            <w:r w:rsidR="00361EE3" w:rsidRPr="00175E07">
              <w:rPr>
                <w:rFonts w:cs="Times New Roman"/>
                <w:sz w:val="22"/>
                <w:szCs w:val="22"/>
              </w:rPr>
              <w:t xml:space="preserve"> </w:t>
            </w:r>
            <w:r w:rsidR="007D0E57" w:rsidRPr="00175E07">
              <w:rPr>
                <w:rFonts w:cs="Times New Roman"/>
                <w:sz w:val="22"/>
                <w:szCs w:val="22"/>
              </w:rPr>
              <w:t>anterior</w:t>
            </w:r>
            <w:r w:rsidR="00361EE3" w:rsidRPr="00175E07">
              <w:rPr>
                <w:rFonts w:cs="Times New Roman"/>
                <w:sz w:val="22"/>
                <w:szCs w:val="22"/>
              </w:rPr>
              <w:t xml:space="preserve"> </w:t>
            </w:r>
            <w:r w:rsidR="007D0E57" w:rsidRPr="00175E07">
              <w:rPr>
                <w:rFonts w:cs="Times New Roman"/>
                <w:sz w:val="22"/>
                <w:szCs w:val="22"/>
              </w:rPr>
              <w:t>tendrá</w:t>
            </w:r>
            <w:r w:rsidR="00361EE3" w:rsidRPr="00175E07">
              <w:rPr>
                <w:rFonts w:cs="Times New Roman"/>
                <w:sz w:val="22"/>
                <w:szCs w:val="22"/>
              </w:rPr>
              <w:t xml:space="preserve"> </w:t>
            </w:r>
            <w:r w:rsidR="007D0E57" w:rsidRPr="00175E07">
              <w:rPr>
                <w:rFonts w:cs="Times New Roman"/>
                <w:sz w:val="22"/>
                <w:szCs w:val="22"/>
              </w:rPr>
              <w:t>efecto</w:t>
            </w:r>
            <w:r w:rsidR="00361EE3" w:rsidRPr="00175E07">
              <w:rPr>
                <w:rFonts w:cs="Times New Roman"/>
                <w:sz w:val="22"/>
                <w:szCs w:val="22"/>
              </w:rPr>
              <w:t xml:space="preserve"> </w:t>
            </w:r>
            <w:r w:rsidR="007D0E57" w:rsidRPr="00175E07">
              <w:rPr>
                <w:rFonts w:cs="Times New Roman"/>
                <w:sz w:val="22"/>
                <w:szCs w:val="22"/>
              </w:rPr>
              <w:t>siempre</w:t>
            </w:r>
            <w:r w:rsidR="00361EE3" w:rsidRPr="00175E07">
              <w:rPr>
                <w:rFonts w:cs="Times New Roman"/>
                <w:sz w:val="22"/>
                <w:szCs w:val="22"/>
              </w:rPr>
              <w:t xml:space="preserve"> </w:t>
            </w:r>
            <w:r w:rsidR="007D0E57" w:rsidRPr="00175E07">
              <w:rPr>
                <w:rFonts w:cs="Times New Roman"/>
                <w:sz w:val="22"/>
                <w:szCs w:val="22"/>
              </w:rPr>
              <w:t>y</w:t>
            </w:r>
            <w:r w:rsidR="00361EE3" w:rsidRPr="00175E07">
              <w:rPr>
                <w:rFonts w:cs="Times New Roman"/>
                <w:sz w:val="22"/>
                <w:szCs w:val="22"/>
              </w:rPr>
              <w:t xml:space="preserve"> </w:t>
            </w:r>
            <w:r w:rsidR="007D0E57" w:rsidRPr="00175E07">
              <w:rPr>
                <w:rFonts w:cs="Times New Roman"/>
                <w:sz w:val="22"/>
                <w:szCs w:val="22"/>
              </w:rPr>
              <w:t>cuando</w:t>
            </w:r>
            <w:r w:rsidR="00361EE3" w:rsidRPr="00175E07">
              <w:rPr>
                <w:rFonts w:cs="Times New Roman"/>
                <w:sz w:val="22"/>
                <w:szCs w:val="22"/>
              </w:rPr>
              <w:t xml:space="preserve"> </w:t>
            </w:r>
            <w:r w:rsidR="007D0E57" w:rsidRPr="00175E07">
              <w:rPr>
                <w:rFonts w:cs="Times New Roman"/>
                <w:sz w:val="22"/>
                <w:szCs w:val="22"/>
              </w:rPr>
              <w:t>el</w:t>
            </w:r>
            <w:r w:rsidR="00361EE3" w:rsidRPr="00175E07">
              <w:rPr>
                <w:rFonts w:cs="Times New Roman"/>
                <w:sz w:val="22"/>
                <w:szCs w:val="22"/>
              </w:rPr>
              <w:t xml:space="preserve"> </w:t>
            </w:r>
            <w:r w:rsidR="007D0E57" w:rsidRPr="00175E07">
              <w:rPr>
                <w:rFonts w:cs="Times New Roman"/>
                <w:sz w:val="22"/>
                <w:szCs w:val="22"/>
              </w:rPr>
              <w:t>Oferente</w:t>
            </w:r>
            <w:r w:rsidR="00361EE3" w:rsidRPr="00175E07">
              <w:rPr>
                <w:rFonts w:cs="Times New Roman"/>
                <w:sz w:val="22"/>
                <w:szCs w:val="22"/>
              </w:rPr>
              <w:t xml:space="preserve"> </w:t>
            </w:r>
            <w:r w:rsidR="007D0E57" w:rsidRPr="00175E07">
              <w:rPr>
                <w:rFonts w:cs="Times New Roman"/>
                <w:sz w:val="22"/>
                <w:szCs w:val="22"/>
              </w:rPr>
              <w:t>pueda</w:t>
            </w:r>
            <w:r w:rsidR="00361EE3" w:rsidRPr="00175E07">
              <w:rPr>
                <w:rFonts w:cs="Times New Roman"/>
                <w:sz w:val="22"/>
                <w:szCs w:val="22"/>
              </w:rPr>
              <w:t xml:space="preserve"> </w:t>
            </w:r>
            <w:r w:rsidR="007D0E57" w:rsidRPr="00175E07">
              <w:rPr>
                <w:rFonts w:cs="Times New Roman"/>
                <w:sz w:val="22"/>
                <w:szCs w:val="22"/>
              </w:rPr>
              <w:t>demostrar,</w:t>
            </w:r>
            <w:r w:rsidR="00361EE3" w:rsidRPr="00175E07">
              <w:rPr>
                <w:rFonts w:cs="Times New Roman"/>
                <w:sz w:val="22"/>
                <w:szCs w:val="22"/>
              </w:rPr>
              <w:t xml:space="preserve"> </w:t>
            </w:r>
            <w:r w:rsidR="007D0E57" w:rsidRPr="00175E07">
              <w:rPr>
                <w:rFonts w:cs="Times New Roman"/>
                <w:sz w:val="22"/>
                <w:szCs w:val="22"/>
              </w:rPr>
              <w:t>a</w:t>
            </w:r>
            <w:r w:rsidR="00361EE3" w:rsidRPr="00175E07">
              <w:rPr>
                <w:rFonts w:cs="Times New Roman"/>
                <w:sz w:val="22"/>
                <w:szCs w:val="22"/>
              </w:rPr>
              <w:t xml:space="preserve"> </w:t>
            </w:r>
            <w:r w:rsidR="007D0E57" w:rsidRPr="00175E07">
              <w:rPr>
                <w:rFonts w:cs="Times New Roman"/>
                <w:sz w:val="22"/>
                <w:szCs w:val="22"/>
              </w:rPr>
              <w:t>satisfacción</w:t>
            </w:r>
            <w:r w:rsidR="00361EE3" w:rsidRPr="00175E07">
              <w:rPr>
                <w:rFonts w:cs="Times New Roman"/>
                <w:sz w:val="22"/>
                <w:szCs w:val="22"/>
              </w:rPr>
              <w:t xml:space="preserve"> </w:t>
            </w:r>
            <w:r w:rsidR="007D0E57" w:rsidRPr="00175E07">
              <w:rPr>
                <w:rFonts w:cs="Times New Roman"/>
                <w:sz w:val="22"/>
                <w:szCs w:val="22"/>
              </w:rPr>
              <w:t>del</w:t>
            </w:r>
            <w:r w:rsidR="00361EE3" w:rsidRPr="00175E07">
              <w:rPr>
                <w:rFonts w:cs="Times New Roman"/>
                <w:sz w:val="22"/>
                <w:szCs w:val="22"/>
              </w:rPr>
              <w:t xml:space="preserve"> </w:t>
            </w:r>
            <w:r w:rsidR="007D0E57" w:rsidRPr="00175E07">
              <w:rPr>
                <w:rFonts w:cs="Times New Roman"/>
                <w:sz w:val="22"/>
                <w:szCs w:val="22"/>
              </w:rPr>
              <w:t>Banco</w:t>
            </w:r>
            <w:r w:rsidR="00361EE3" w:rsidRPr="00175E07">
              <w:rPr>
                <w:rFonts w:cs="Times New Roman"/>
                <w:sz w:val="22"/>
                <w:szCs w:val="22"/>
              </w:rPr>
              <w:t xml:space="preserve"> </w:t>
            </w:r>
            <w:r w:rsidR="007D0E57" w:rsidRPr="00175E07">
              <w:rPr>
                <w:rFonts w:cs="Times New Roman"/>
                <w:sz w:val="22"/>
                <w:szCs w:val="22"/>
              </w:rPr>
              <w:t>y</w:t>
            </w:r>
            <w:r w:rsidR="00361EE3" w:rsidRPr="00175E07">
              <w:rPr>
                <w:rFonts w:cs="Times New Roman"/>
                <w:sz w:val="22"/>
                <w:szCs w:val="22"/>
              </w:rPr>
              <w:t xml:space="preserve"> </w:t>
            </w:r>
            <w:r w:rsidR="007D0E57" w:rsidRPr="00175E07">
              <w:rPr>
                <w:rFonts w:cs="Times New Roman"/>
                <w:sz w:val="22"/>
                <w:szCs w:val="22"/>
              </w:rPr>
              <w:t>al</w:t>
            </w:r>
            <w:r w:rsidR="00361EE3" w:rsidRPr="00175E07">
              <w:rPr>
                <w:rFonts w:cs="Times New Roman"/>
                <w:sz w:val="22"/>
                <w:szCs w:val="22"/>
              </w:rPr>
              <w:t xml:space="preserve"> </w:t>
            </w:r>
            <w:r w:rsidR="006A0551" w:rsidRPr="00175E07">
              <w:rPr>
                <w:rFonts w:cs="Times New Roman"/>
                <w:sz w:val="22"/>
                <w:szCs w:val="22"/>
              </w:rPr>
              <w:t>Comprador</w:t>
            </w:r>
            <w:r w:rsidR="007D0E57" w:rsidRPr="00175E07">
              <w:rPr>
                <w:rFonts w:cs="Times New Roman"/>
                <w:sz w:val="22"/>
                <w:szCs w:val="22"/>
              </w:rPr>
              <w:t>,</w:t>
            </w:r>
            <w:r w:rsidR="00361EE3" w:rsidRPr="00175E07">
              <w:rPr>
                <w:rFonts w:cs="Times New Roman"/>
                <w:sz w:val="22"/>
                <w:szCs w:val="22"/>
              </w:rPr>
              <w:t xml:space="preserve"> </w:t>
            </w:r>
            <w:r w:rsidR="007D0E57" w:rsidRPr="00175E07">
              <w:rPr>
                <w:rFonts w:cs="Times New Roman"/>
                <w:sz w:val="22"/>
                <w:szCs w:val="22"/>
              </w:rPr>
              <w:t>que</w:t>
            </w:r>
            <w:r w:rsidR="00361EE3" w:rsidRPr="00175E07">
              <w:rPr>
                <w:rFonts w:cs="Times New Roman"/>
                <w:sz w:val="22"/>
                <w:szCs w:val="22"/>
              </w:rPr>
              <w:t xml:space="preserve"> </w:t>
            </w:r>
            <w:r w:rsidR="007D0E57" w:rsidRPr="00175E07">
              <w:rPr>
                <w:rFonts w:cs="Times New Roman"/>
                <w:sz w:val="22"/>
                <w:szCs w:val="22"/>
              </w:rPr>
              <w:t>la</w:t>
            </w:r>
            <w:r w:rsidR="00361EE3" w:rsidRPr="00175E07">
              <w:rPr>
                <w:rFonts w:cs="Times New Roman"/>
                <w:sz w:val="22"/>
                <w:szCs w:val="22"/>
              </w:rPr>
              <w:t xml:space="preserve"> </w:t>
            </w:r>
            <w:r w:rsidR="007D0E57" w:rsidRPr="00175E07">
              <w:rPr>
                <w:rFonts w:cs="Times New Roman"/>
                <w:sz w:val="22"/>
                <w:szCs w:val="22"/>
              </w:rPr>
              <w:t>firma</w:t>
            </w:r>
            <w:r w:rsidR="00361EE3" w:rsidRPr="00175E07">
              <w:rPr>
                <w:rFonts w:cs="Times New Roman"/>
                <w:sz w:val="22"/>
                <w:szCs w:val="22"/>
              </w:rPr>
              <w:t xml:space="preserve"> </w:t>
            </w:r>
            <w:r w:rsidR="007D0E57" w:rsidRPr="00175E07">
              <w:rPr>
                <w:rFonts w:cs="Times New Roman"/>
                <w:sz w:val="22"/>
                <w:szCs w:val="22"/>
              </w:rPr>
              <w:t>del</w:t>
            </w:r>
            <w:r w:rsidR="00361EE3" w:rsidRPr="00175E07">
              <w:rPr>
                <w:rFonts w:cs="Times New Roman"/>
                <w:sz w:val="22"/>
                <w:szCs w:val="22"/>
              </w:rPr>
              <w:t xml:space="preserve"> </w:t>
            </w:r>
            <w:r w:rsidR="007D0E57" w:rsidRPr="00175E07">
              <w:rPr>
                <w:rFonts w:cs="Times New Roman"/>
                <w:sz w:val="22"/>
                <w:szCs w:val="22"/>
              </w:rPr>
              <w:t>Convenio</w:t>
            </w:r>
            <w:r w:rsidR="00361EE3" w:rsidRPr="00175E07">
              <w:rPr>
                <w:rFonts w:cs="Times New Roman"/>
                <w:sz w:val="22"/>
                <w:szCs w:val="22"/>
              </w:rPr>
              <w:t xml:space="preserve"> </w:t>
            </w:r>
            <w:r w:rsidR="007D0E57" w:rsidRPr="00175E07">
              <w:rPr>
                <w:rFonts w:cs="Times New Roman"/>
                <w:sz w:val="22"/>
                <w:szCs w:val="22"/>
              </w:rPr>
              <w:t>Contractual</w:t>
            </w:r>
            <w:r w:rsidR="00361EE3" w:rsidRPr="00175E07">
              <w:rPr>
                <w:rFonts w:cs="Times New Roman"/>
                <w:sz w:val="22"/>
                <w:szCs w:val="22"/>
              </w:rPr>
              <w:t xml:space="preserve"> </w:t>
            </w:r>
            <w:r w:rsidR="007D0E57" w:rsidRPr="00175E07">
              <w:rPr>
                <w:rFonts w:cs="Times New Roman"/>
                <w:sz w:val="22"/>
                <w:szCs w:val="22"/>
              </w:rPr>
              <w:t>no</w:t>
            </w:r>
            <w:r w:rsidR="00361EE3" w:rsidRPr="00175E07">
              <w:rPr>
                <w:rFonts w:cs="Times New Roman"/>
                <w:sz w:val="22"/>
                <w:szCs w:val="22"/>
              </w:rPr>
              <w:t xml:space="preserve"> </w:t>
            </w:r>
            <w:r w:rsidR="007D0E57" w:rsidRPr="00175E07">
              <w:rPr>
                <w:rFonts w:cs="Times New Roman"/>
                <w:sz w:val="22"/>
                <w:szCs w:val="22"/>
              </w:rPr>
              <w:t>se</w:t>
            </w:r>
            <w:r w:rsidR="00361EE3" w:rsidRPr="00175E07">
              <w:rPr>
                <w:rFonts w:cs="Times New Roman"/>
                <w:sz w:val="22"/>
                <w:szCs w:val="22"/>
              </w:rPr>
              <w:t xml:space="preserve"> </w:t>
            </w:r>
            <w:r w:rsidR="007D0E57" w:rsidRPr="00175E07">
              <w:rPr>
                <w:rFonts w:cs="Times New Roman"/>
                <w:sz w:val="22"/>
                <w:szCs w:val="22"/>
              </w:rPr>
              <w:t>ha</w:t>
            </w:r>
            <w:r w:rsidR="00361EE3" w:rsidRPr="00175E07">
              <w:rPr>
                <w:rFonts w:cs="Times New Roman"/>
                <w:sz w:val="22"/>
                <w:szCs w:val="22"/>
              </w:rPr>
              <w:t xml:space="preserve"> </w:t>
            </w:r>
            <w:r w:rsidR="007D0E57" w:rsidRPr="00175E07">
              <w:rPr>
                <w:rFonts w:cs="Times New Roman"/>
                <w:sz w:val="22"/>
                <w:szCs w:val="22"/>
              </w:rPr>
              <w:t>visto</w:t>
            </w:r>
            <w:r w:rsidR="00361EE3" w:rsidRPr="00175E07">
              <w:rPr>
                <w:rFonts w:cs="Times New Roman"/>
                <w:sz w:val="22"/>
                <w:szCs w:val="22"/>
              </w:rPr>
              <w:t xml:space="preserve"> </w:t>
            </w:r>
            <w:r w:rsidR="007D0E57" w:rsidRPr="00175E07">
              <w:rPr>
                <w:rFonts w:cs="Times New Roman"/>
                <w:sz w:val="22"/>
                <w:szCs w:val="22"/>
              </w:rPr>
              <w:t>impedida</w:t>
            </w:r>
            <w:r w:rsidR="00361EE3" w:rsidRPr="00175E07">
              <w:rPr>
                <w:rFonts w:cs="Times New Roman"/>
                <w:sz w:val="22"/>
                <w:szCs w:val="22"/>
              </w:rPr>
              <w:t xml:space="preserve"> </w:t>
            </w:r>
            <w:r w:rsidR="007D0E57" w:rsidRPr="00175E07">
              <w:rPr>
                <w:rFonts w:cs="Times New Roman"/>
                <w:sz w:val="22"/>
                <w:szCs w:val="22"/>
              </w:rPr>
              <w:t>por</w:t>
            </w:r>
            <w:r w:rsidR="00361EE3" w:rsidRPr="00175E07">
              <w:rPr>
                <w:rFonts w:cs="Times New Roman"/>
                <w:sz w:val="22"/>
                <w:szCs w:val="22"/>
              </w:rPr>
              <w:t xml:space="preserve"> </w:t>
            </w:r>
            <w:r w:rsidR="007D0E57" w:rsidRPr="00175E07">
              <w:rPr>
                <w:rFonts w:cs="Times New Roman"/>
                <w:sz w:val="22"/>
                <w:szCs w:val="22"/>
              </w:rPr>
              <w:t>la</w:t>
            </w:r>
            <w:r w:rsidR="00361EE3" w:rsidRPr="00175E07">
              <w:rPr>
                <w:rFonts w:cs="Times New Roman"/>
                <w:sz w:val="22"/>
                <w:szCs w:val="22"/>
              </w:rPr>
              <w:t xml:space="preserve"> </w:t>
            </w:r>
            <w:r w:rsidR="007D0E57" w:rsidRPr="00175E07">
              <w:rPr>
                <w:rFonts w:cs="Times New Roman"/>
                <w:sz w:val="22"/>
                <w:szCs w:val="22"/>
              </w:rPr>
              <w:t>falta</w:t>
            </w:r>
            <w:r w:rsidR="00361EE3" w:rsidRPr="00175E07">
              <w:rPr>
                <w:rFonts w:cs="Times New Roman"/>
                <w:sz w:val="22"/>
                <w:szCs w:val="22"/>
              </w:rPr>
              <w:t xml:space="preserve"> </w:t>
            </w:r>
            <w:r w:rsidR="007D0E57" w:rsidRPr="00175E07">
              <w:rPr>
                <w:rFonts w:cs="Times New Roman"/>
                <w:sz w:val="22"/>
                <w:szCs w:val="22"/>
              </w:rPr>
              <w:t>de</w:t>
            </w:r>
            <w:r w:rsidR="00361EE3" w:rsidRPr="00175E07">
              <w:rPr>
                <w:rFonts w:cs="Times New Roman"/>
                <w:sz w:val="22"/>
                <w:szCs w:val="22"/>
              </w:rPr>
              <w:t xml:space="preserve"> </w:t>
            </w:r>
            <w:r w:rsidR="007D0E57" w:rsidRPr="00175E07">
              <w:rPr>
                <w:rFonts w:cs="Times New Roman"/>
                <w:sz w:val="22"/>
                <w:szCs w:val="22"/>
              </w:rPr>
              <w:t>diligencia</w:t>
            </w:r>
            <w:r w:rsidR="00361EE3" w:rsidRPr="00175E07">
              <w:rPr>
                <w:rFonts w:cs="Times New Roman"/>
                <w:sz w:val="22"/>
                <w:szCs w:val="22"/>
              </w:rPr>
              <w:t xml:space="preserve"> </w:t>
            </w:r>
            <w:r w:rsidR="007D0E57" w:rsidRPr="00175E07">
              <w:rPr>
                <w:rFonts w:cs="Times New Roman"/>
                <w:sz w:val="22"/>
                <w:szCs w:val="22"/>
              </w:rPr>
              <w:t>de</w:t>
            </w:r>
            <w:r w:rsidR="00361EE3" w:rsidRPr="00175E07">
              <w:rPr>
                <w:rFonts w:cs="Times New Roman"/>
                <w:sz w:val="22"/>
                <w:szCs w:val="22"/>
              </w:rPr>
              <w:t xml:space="preserve"> </w:t>
            </w:r>
            <w:r w:rsidR="007D0E57" w:rsidRPr="00175E07">
              <w:rPr>
                <w:rFonts w:cs="Times New Roman"/>
                <w:sz w:val="22"/>
                <w:szCs w:val="22"/>
              </w:rPr>
              <w:t>parte</w:t>
            </w:r>
            <w:r w:rsidR="00361EE3" w:rsidRPr="00175E07">
              <w:rPr>
                <w:rFonts w:cs="Times New Roman"/>
                <w:sz w:val="22"/>
                <w:szCs w:val="22"/>
              </w:rPr>
              <w:t xml:space="preserve"> </w:t>
            </w:r>
            <w:r w:rsidR="007D0E57" w:rsidRPr="00175E07">
              <w:rPr>
                <w:rFonts w:cs="Times New Roman"/>
                <w:sz w:val="22"/>
                <w:szCs w:val="22"/>
              </w:rPr>
              <w:t>del</w:t>
            </w:r>
            <w:r w:rsidR="00361EE3" w:rsidRPr="00175E07">
              <w:rPr>
                <w:rFonts w:cs="Times New Roman"/>
                <w:sz w:val="22"/>
                <w:szCs w:val="22"/>
              </w:rPr>
              <w:t xml:space="preserve"> </w:t>
            </w:r>
            <w:r w:rsidR="007D0E57" w:rsidRPr="00175E07">
              <w:rPr>
                <w:rFonts w:cs="Times New Roman"/>
                <w:sz w:val="22"/>
                <w:szCs w:val="22"/>
              </w:rPr>
              <w:t>Oferente</w:t>
            </w:r>
            <w:r w:rsidR="00361EE3" w:rsidRPr="00175E07">
              <w:rPr>
                <w:rFonts w:cs="Times New Roman"/>
                <w:sz w:val="22"/>
                <w:szCs w:val="22"/>
              </w:rPr>
              <w:t xml:space="preserve"> </w:t>
            </w:r>
            <w:r w:rsidR="007D0E57" w:rsidRPr="00175E07">
              <w:rPr>
                <w:rFonts w:cs="Times New Roman"/>
                <w:sz w:val="22"/>
                <w:szCs w:val="22"/>
              </w:rPr>
              <w:t>en</w:t>
            </w:r>
            <w:r w:rsidR="00361EE3" w:rsidRPr="00175E07">
              <w:rPr>
                <w:rFonts w:cs="Times New Roman"/>
                <w:sz w:val="22"/>
                <w:szCs w:val="22"/>
              </w:rPr>
              <w:t xml:space="preserve"> </w:t>
            </w:r>
            <w:r w:rsidR="007D0E57" w:rsidRPr="00175E07">
              <w:rPr>
                <w:rFonts w:cs="Times New Roman"/>
                <w:sz w:val="22"/>
                <w:szCs w:val="22"/>
              </w:rPr>
              <w:t>el</w:t>
            </w:r>
            <w:r w:rsidR="00361EE3" w:rsidRPr="00175E07">
              <w:rPr>
                <w:rFonts w:cs="Times New Roman"/>
                <w:sz w:val="22"/>
                <w:szCs w:val="22"/>
              </w:rPr>
              <w:t xml:space="preserve"> </w:t>
            </w:r>
            <w:r w:rsidR="007D0E57" w:rsidRPr="00175E07">
              <w:rPr>
                <w:rFonts w:cs="Times New Roman"/>
                <w:sz w:val="22"/>
                <w:szCs w:val="22"/>
              </w:rPr>
              <w:t>cumplimiento</w:t>
            </w:r>
            <w:r w:rsidR="00361EE3" w:rsidRPr="00175E07">
              <w:rPr>
                <w:rFonts w:cs="Times New Roman"/>
                <w:sz w:val="22"/>
                <w:szCs w:val="22"/>
              </w:rPr>
              <w:t xml:space="preserve"> </w:t>
            </w:r>
            <w:r w:rsidR="007D0E57" w:rsidRPr="00175E07">
              <w:rPr>
                <w:rFonts w:cs="Times New Roman"/>
                <w:sz w:val="22"/>
                <w:szCs w:val="22"/>
              </w:rPr>
              <w:t>de</w:t>
            </w:r>
            <w:r w:rsidR="00361EE3" w:rsidRPr="00175E07">
              <w:rPr>
                <w:rFonts w:cs="Times New Roman"/>
                <w:sz w:val="22"/>
                <w:szCs w:val="22"/>
              </w:rPr>
              <w:t xml:space="preserve"> </w:t>
            </w:r>
            <w:r w:rsidR="007D0E57" w:rsidRPr="00175E07">
              <w:rPr>
                <w:rFonts w:cs="Times New Roman"/>
                <w:sz w:val="22"/>
                <w:szCs w:val="22"/>
              </w:rPr>
              <w:t>las</w:t>
            </w:r>
            <w:r w:rsidR="00361EE3" w:rsidRPr="00175E07">
              <w:rPr>
                <w:rFonts w:cs="Times New Roman"/>
                <w:sz w:val="22"/>
                <w:szCs w:val="22"/>
              </w:rPr>
              <w:t xml:space="preserve"> </w:t>
            </w:r>
            <w:r w:rsidR="007D0E57" w:rsidRPr="00175E07">
              <w:rPr>
                <w:rFonts w:cs="Times New Roman"/>
                <w:sz w:val="22"/>
                <w:szCs w:val="22"/>
              </w:rPr>
              <w:t>formalidades</w:t>
            </w:r>
            <w:r w:rsidR="00361EE3" w:rsidRPr="00175E07">
              <w:rPr>
                <w:rFonts w:cs="Times New Roman"/>
                <w:sz w:val="22"/>
                <w:szCs w:val="22"/>
              </w:rPr>
              <w:t xml:space="preserve"> </w:t>
            </w:r>
            <w:r w:rsidR="007D0E57" w:rsidRPr="00175E07">
              <w:rPr>
                <w:rFonts w:cs="Times New Roman"/>
                <w:sz w:val="22"/>
                <w:szCs w:val="22"/>
              </w:rPr>
              <w:t>tales</w:t>
            </w:r>
            <w:r w:rsidR="00361EE3" w:rsidRPr="00175E07">
              <w:rPr>
                <w:rFonts w:cs="Times New Roman"/>
                <w:sz w:val="22"/>
                <w:szCs w:val="22"/>
              </w:rPr>
              <w:t xml:space="preserve"> </w:t>
            </w:r>
            <w:r w:rsidR="007D0E57" w:rsidRPr="00175E07">
              <w:rPr>
                <w:rFonts w:cs="Times New Roman"/>
                <w:sz w:val="22"/>
                <w:szCs w:val="22"/>
              </w:rPr>
              <w:t>como</w:t>
            </w:r>
            <w:r w:rsidR="00361EE3" w:rsidRPr="00175E07">
              <w:rPr>
                <w:rFonts w:cs="Times New Roman"/>
                <w:sz w:val="22"/>
                <w:szCs w:val="22"/>
              </w:rPr>
              <w:t xml:space="preserve"> </w:t>
            </w:r>
            <w:r w:rsidR="007D0E57" w:rsidRPr="00175E07">
              <w:rPr>
                <w:rFonts w:cs="Times New Roman"/>
                <w:sz w:val="22"/>
                <w:szCs w:val="22"/>
              </w:rPr>
              <w:t>las</w:t>
            </w:r>
            <w:r w:rsidR="00361EE3" w:rsidRPr="00175E07">
              <w:rPr>
                <w:rFonts w:cs="Times New Roman"/>
                <w:sz w:val="22"/>
                <w:szCs w:val="22"/>
              </w:rPr>
              <w:t xml:space="preserve"> </w:t>
            </w:r>
            <w:r w:rsidR="007D0E57" w:rsidRPr="00175E07">
              <w:rPr>
                <w:rFonts w:cs="Times New Roman"/>
                <w:sz w:val="22"/>
                <w:szCs w:val="22"/>
              </w:rPr>
              <w:t>solicitudes</w:t>
            </w:r>
            <w:r w:rsidR="00361EE3" w:rsidRPr="00175E07">
              <w:rPr>
                <w:rFonts w:cs="Times New Roman"/>
                <w:sz w:val="22"/>
                <w:szCs w:val="22"/>
              </w:rPr>
              <w:t xml:space="preserve"> </w:t>
            </w:r>
            <w:r w:rsidR="007D0E57" w:rsidRPr="00175E07">
              <w:rPr>
                <w:rFonts w:cs="Times New Roman"/>
                <w:sz w:val="22"/>
                <w:szCs w:val="22"/>
              </w:rPr>
              <w:t>para</w:t>
            </w:r>
            <w:r w:rsidR="00361EE3" w:rsidRPr="00175E07">
              <w:rPr>
                <w:rFonts w:cs="Times New Roman"/>
                <w:sz w:val="22"/>
                <w:szCs w:val="22"/>
              </w:rPr>
              <w:t xml:space="preserve"> </w:t>
            </w:r>
            <w:r w:rsidR="007D0E57" w:rsidRPr="00175E07">
              <w:rPr>
                <w:rFonts w:cs="Times New Roman"/>
                <w:sz w:val="22"/>
                <w:szCs w:val="22"/>
              </w:rPr>
              <w:t>permisos,</w:t>
            </w:r>
            <w:r w:rsidR="00361EE3" w:rsidRPr="00175E07">
              <w:rPr>
                <w:rFonts w:cs="Times New Roman"/>
                <w:sz w:val="22"/>
                <w:szCs w:val="22"/>
              </w:rPr>
              <w:t xml:space="preserve"> </w:t>
            </w:r>
            <w:r w:rsidR="007D0E57" w:rsidRPr="00175E07">
              <w:rPr>
                <w:rFonts w:cs="Times New Roman"/>
                <w:sz w:val="22"/>
                <w:szCs w:val="22"/>
              </w:rPr>
              <w:t>autorizaciones</w:t>
            </w:r>
            <w:r w:rsidR="00361EE3" w:rsidRPr="00175E07">
              <w:rPr>
                <w:rFonts w:cs="Times New Roman"/>
                <w:sz w:val="22"/>
                <w:szCs w:val="22"/>
              </w:rPr>
              <w:t xml:space="preserve"> </w:t>
            </w:r>
            <w:r w:rsidR="007D0E57" w:rsidRPr="00175E07">
              <w:rPr>
                <w:rFonts w:cs="Times New Roman"/>
                <w:sz w:val="22"/>
                <w:szCs w:val="22"/>
              </w:rPr>
              <w:t>y</w:t>
            </w:r>
            <w:r w:rsidR="00361EE3" w:rsidRPr="00175E07">
              <w:rPr>
                <w:rFonts w:cs="Times New Roman"/>
                <w:sz w:val="22"/>
                <w:szCs w:val="22"/>
              </w:rPr>
              <w:t xml:space="preserve"> </w:t>
            </w:r>
            <w:r w:rsidR="007D0E57" w:rsidRPr="00175E07">
              <w:rPr>
                <w:rFonts w:cs="Times New Roman"/>
                <w:sz w:val="22"/>
                <w:szCs w:val="22"/>
              </w:rPr>
              <w:t>licencias</w:t>
            </w:r>
            <w:r w:rsidR="00361EE3" w:rsidRPr="00175E07">
              <w:rPr>
                <w:rFonts w:cs="Times New Roman"/>
                <w:sz w:val="22"/>
                <w:szCs w:val="22"/>
              </w:rPr>
              <w:t xml:space="preserve"> </w:t>
            </w:r>
            <w:r w:rsidR="007D0E57" w:rsidRPr="00175E07">
              <w:rPr>
                <w:rFonts w:cs="Times New Roman"/>
                <w:sz w:val="22"/>
                <w:szCs w:val="22"/>
              </w:rPr>
              <w:t>necesarias</w:t>
            </w:r>
            <w:r w:rsidR="00361EE3" w:rsidRPr="00175E07">
              <w:rPr>
                <w:rFonts w:cs="Times New Roman"/>
                <w:sz w:val="22"/>
                <w:szCs w:val="22"/>
              </w:rPr>
              <w:t xml:space="preserve"> </w:t>
            </w:r>
            <w:r w:rsidR="007D0E57" w:rsidRPr="00175E07">
              <w:rPr>
                <w:rFonts w:cs="Times New Roman"/>
                <w:sz w:val="22"/>
                <w:szCs w:val="22"/>
              </w:rPr>
              <w:t>para</w:t>
            </w:r>
            <w:r w:rsidR="00361EE3" w:rsidRPr="00175E07">
              <w:rPr>
                <w:rFonts w:cs="Times New Roman"/>
                <w:sz w:val="22"/>
                <w:szCs w:val="22"/>
              </w:rPr>
              <w:t xml:space="preserve"> </w:t>
            </w:r>
            <w:r w:rsidR="007D0E57" w:rsidRPr="00175E07">
              <w:rPr>
                <w:rFonts w:cs="Times New Roman"/>
                <w:sz w:val="22"/>
                <w:szCs w:val="22"/>
              </w:rPr>
              <w:t>la</w:t>
            </w:r>
            <w:r w:rsidR="00361EE3" w:rsidRPr="00175E07">
              <w:rPr>
                <w:rFonts w:cs="Times New Roman"/>
                <w:sz w:val="22"/>
                <w:szCs w:val="22"/>
              </w:rPr>
              <w:t xml:space="preserve"> </w:t>
            </w:r>
            <w:r w:rsidR="007D0E57" w:rsidRPr="00175E07">
              <w:rPr>
                <w:rFonts w:cs="Times New Roman"/>
                <w:sz w:val="22"/>
                <w:szCs w:val="22"/>
              </w:rPr>
              <w:t>exportación</w:t>
            </w:r>
            <w:r w:rsidR="00361EE3" w:rsidRPr="00175E07">
              <w:rPr>
                <w:rFonts w:cs="Times New Roman"/>
                <w:sz w:val="22"/>
                <w:szCs w:val="22"/>
              </w:rPr>
              <w:t xml:space="preserve"> </w:t>
            </w:r>
            <w:r w:rsidR="007D0E57" w:rsidRPr="00175E07">
              <w:rPr>
                <w:rFonts w:cs="Times New Roman"/>
                <w:sz w:val="22"/>
                <w:szCs w:val="22"/>
              </w:rPr>
              <w:t>de</w:t>
            </w:r>
            <w:r w:rsidR="00361EE3" w:rsidRPr="00175E07">
              <w:rPr>
                <w:rFonts w:cs="Times New Roman"/>
                <w:sz w:val="22"/>
                <w:szCs w:val="22"/>
              </w:rPr>
              <w:t xml:space="preserve"> </w:t>
            </w:r>
            <w:r w:rsidR="007D0E57" w:rsidRPr="00175E07">
              <w:rPr>
                <w:rFonts w:cs="Times New Roman"/>
                <w:sz w:val="22"/>
                <w:szCs w:val="22"/>
              </w:rPr>
              <w:t>los</w:t>
            </w:r>
            <w:r w:rsidR="00361EE3" w:rsidRPr="00175E07">
              <w:rPr>
                <w:rFonts w:cs="Times New Roman"/>
                <w:sz w:val="22"/>
                <w:szCs w:val="22"/>
              </w:rPr>
              <w:t xml:space="preserve"> </w:t>
            </w:r>
            <w:r w:rsidR="007D0E57" w:rsidRPr="00175E07">
              <w:rPr>
                <w:rFonts w:cs="Times New Roman"/>
                <w:sz w:val="22"/>
                <w:szCs w:val="22"/>
              </w:rPr>
              <w:t>productos/</w:t>
            </w:r>
            <w:r w:rsidR="006205D2" w:rsidRPr="00175E07">
              <w:rPr>
                <w:rFonts w:cs="Times New Roman"/>
                <w:sz w:val="22"/>
                <w:szCs w:val="22"/>
              </w:rPr>
              <w:t xml:space="preserve"> Bienes</w:t>
            </w:r>
            <w:r w:rsidR="007D0E57" w:rsidRPr="00175E07">
              <w:rPr>
                <w:rFonts w:cs="Times New Roman"/>
                <w:sz w:val="22"/>
                <w:szCs w:val="22"/>
              </w:rPr>
              <w:t>,</w:t>
            </w:r>
            <w:r w:rsidR="00361EE3" w:rsidRPr="00175E07">
              <w:rPr>
                <w:rFonts w:cs="Times New Roman"/>
                <w:sz w:val="22"/>
                <w:szCs w:val="22"/>
              </w:rPr>
              <w:t xml:space="preserve"> </w:t>
            </w:r>
            <w:r w:rsidR="007D0E57" w:rsidRPr="00175E07">
              <w:rPr>
                <w:rFonts w:cs="Times New Roman"/>
                <w:sz w:val="22"/>
                <w:szCs w:val="22"/>
              </w:rPr>
              <w:t>sistemas</w:t>
            </w:r>
            <w:r w:rsidR="00361EE3" w:rsidRPr="00175E07">
              <w:rPr>
                <w:rFonts w:cs="Times New Roman"/>
                <w:sz w:val="22"/>
                <w:szCs w:val="22"/>
              </w:rPr>
              <w:t xml:space="preserve"> </w:t>
            </w:r>
            <w:r w:rsidR="007D0E57" w:rsidRPr="00175E07">
              <w:rPr>
                <w:rFonts w:cs="Times New Roman"/>
                <w:sz w:val="22"/>
                <w:szCs w:val="22"/>
              </w:rPr>
              <w:t>o</w:t>
            </w:r>
            <w:r w:rsidR="00361EE3" w:rsidRPr="00175E07">
              <w:rPr>
                <w:rFonts w:cs="Times New Roman"/>
                <w:sz w:val="22"/>
                <w:szCs w:val="22"/>
              </w:rPr>
              <w:t xml:space="preserve"> </w:t>
            </w:r>
            <w:r w:rsidR="007D0E57" w:rsidRPr="00175E07">
              <w:rPr>
                <w:rFonts w:cs="Times New Roman"/>
                <w:sz w:val="22"/>
                <w:szCs w:val="22"/>
              </w:rPr>
              <w:t>servicios</w:t>
            </w:r>
            <w:r w:rsidR="00361EE3" w:rsidRPr="00175E07">
              <w:rPr>
                <w:rFonts w:cs="Times New Roman"/>
                <w:sz w:val="22"/>
                <w:szCs w:val="22"/>
              </w:rPr>
              <w:t xml:space="preserve"> </w:t>
            </w:r>
            <w:r w:rsidR="007D0E57" w:rsidRPr="00175E07">
              <w:rPr>
                <w:rFonts w:cs="Times New Roman"/>
                <w:sz w:val="22"/>
                <w:szCs w:val="22"/>
              </w:rPr>
              <w:t>de</w:t>
            </w:r>
            <w:r w:rsidR="00361EE3" w:rsidRPr="00175E07">
              <w:rPr>
                <w:rFonts w:cs="Times New Roman"/>
                <w:sz w:val="22"/>
                <w:szCs w:val="22"/>
              </w:rPr>
              <w:t xml:space="preserve"> </w:t>
            </w:r>
            <w:r w:rsidR="007D0E57" w:rsidRPr="00175E07">
              <w:rPr>
                <w:rFonts w:cs="Times New Roman"/>
                <w:sz w:val="22"/>
                <w:szCs w:val="22"/>
              </w:rPr>
              <w:t>acuerdo</w:t>
            </w:r>
            <w:r w:rsidR="00361EE3" w:rsidRPr="00175E07">
              <w:rPr>
                <w:rFonts w:cs="Times New Roman"/>
                <w:sz w:val="22"/>
                <w:szCs w:val="22"/>
              </w:rPr>
              <w:t xml:space="preserve"> </w:t>
            </w:r>
            <w:r w:rsidR="007D0E57" w:rsidRPr="00175E07">
              <w:rPr>
                <w:rFonts w:cs="Times New Roman"/>
                <w:sz w:val="22"/>
                <w:szCs w:val="22"/>
              </w:rPr>
              <w:t>con</w:t>
            </w:r>
            <w:r w:rsidR="00361EE3" w:rsidRPr="00175E07">
              <w:rPr>
                <w:rFonts w:cs="Times New Roman"/>
                <w:sz w:val="22"/>
                <w:szCs w:val="22"/>
              </w:rPr>
              <w:t xml:space="preserve"> </w:t>
            </w:r>
            <w:r w:rsidR="007D0E57" w:rsidRPr="00175E07">
              <w:rPr>
                <w:rFonts w:cs="Times New Roman"/>
                <w:sz w:val="22"/>
                <w:szCs w:val="22"/>
              </w:rPr>
              <w:t>los</w:t>
            </w:r>
            <w:r w:rsidR="00361EE3" w:rsidRPr="00175E07">
              <w:rPr>
                <w:rFonts w:cs="Times New Roman"/>
                <w:sz w:val="22"/>
                <w:szCs w:val="22"/>
              </w:rPr>
              <w:t xml:space="preserve"> </w:t>
            </w:r>
            <w:r w:rsidR="007D0E57" w:rsidRPr="00175E07">
              <w:rPr>
                <w:rFonts w:cs="Times New Roman"/>
                <w:sz w:val="22"/>
                <w:szCs w:val="22"/>
              </w:rPr>
              <w:t>términos</w:t>
            </w:r>
            <w:r w:rsidR="00361EE3" w:rsidRPr="00175E07">
              <w:rPr>
                <w:rFonts w:cs="Times New Roman"/>
                <w:sz w:val="22"/>
                <w:szCs w:val="22"/>
              </w:rPr>
              <w:t xml:space="preserve"> </w:t>
            </w:r>
            <w:r w:rsidR="007D0E57" w:rsidRPr="00175E07">
              <w:rPr>
                <w:rFonts w:cs="Times New Roman"/>
                <w:sz w:val="22"/>
                <w:szCs w:val="22"/>
              </w:rPr>
              <w:t>del</w:t>
            </w:r>
            <w:r w:rsidR="00361EE3" w:rsidRPr="00175E07">
              <w:rPr>
                <w:rFonts w:cs="Times New Roman"/>
                <w:sz w:val="22"/>
                <w:szCs w:val="22"/>
              </w:rPr>
              <w:t xml:space="preserve"> </w:t>
            </w:r>
            <w:r w:rsidR="007D0E57" w:rsidRPr="00175E07">
              <w:rPr>
                <w:rFonts w:cs="Times New Roman"/>
                <w:sz w:val="22"/>
                <w:szCs w:val="22"/>
              </w:rPr>
              <w:t>Contrato</w:t>
            </w:r>
            <w:r w:rsidR="002622B9" w:rsidRPr="00175E07">
              <w:rPr>
                <w:rFonts w:cs="Times New Roman"/>
                <w:sz w:val="22"/>
                <w:szCs w:val="22"/>
              </w:rPr>
              <w:t>.</w:t>
            </w:r>
          </w:p>
        </w:tc>
      </w:tr>
      <w:tr w:rsidR="00ED3857" w:rsidRPr="00175E07" w14:paraId="75C36AEE" w14:textId="77777777" w:rsidTr="00C20047">
        <w:tblPrEx>
          <w:tblCellMar>
            <w:left w:w="115" w:type="dxa"/>
            <w:right w:w="115" w:type="dxa"/>
          </w:tblCellMar>
        </w:tblPrEx>
        <w:trPr>
          <w:jc w:val="center"/>
        </w:trPr>
        <w:tc>
          <w:tcPr>
            <w:tcW w:w="2727" w:type="dxa"/>
          </w:tcPr>
          <w:p w14:paraId="4D2276F8" w14:textId="21C87814" w:rsidR="00ED3857" w:rsidRPr="00175E07" w:rsidRDefault="009D28AA" w:rsidP="00AF50B6">
            <w:pPr>
              <w:pStyle w:val="Aheader2DCIAO"/>
              <w:rPr>
                <w:sz w:val="22"/>
                <w:szCs w:val="22"/>
                <w:lang w:val="es-EC"/>
              </w:rPr>
            </w:pPr>
            <w:bookmarkStart w:id="392" w:name="_Toc432229716"/>
            <w:bookmarkStart w:id="393" w:name="_Toc432663323"/>
            <w:bookmarkStart w:id="394" w:name="_Toc432663519"/>
            <w:bookmarkStart w:id="395" w:name="_Toc432663714"/>
            <w:bookmarkStart w:id="396" w:name="_Toc433224145"/>
            <w:bookmarkStart w:id="397" w:name="_Toc435519249"/>
            <w:bookmarkStart w:id="398" w:name="_Toc435624883"/>
            <w:bookmarkStart w:id="399" w:name="_Toc455487642"/>
            <w:bookmarkStart w:id="400" w:name="_Toc26891463"/>
            <w:bookmarkEnd w:id="392"/>
            <w:bookmarkEnd w:id="393"/>
            <w:bookmarkEnd w:id="394"/>
            <w:bookmarkEnd w:id="395"/>
            <w:bookmarkEnd w:id="396"/>
            <w:bookmarkEnd w:id="397"/>
            <w:bookmarkEnd w:id="398"/>
            <w:r w:rsidRPr="00175E07">
              <w:rPr>
                <w:sz w:val="22"/>
                <w:szCs w:val="22"/>
                <w:lang w:val="es-EC"/>
              </w:rPr>
              <w:t>47.</w:t>
            </w:r>
            <w:r w:rsidRPr="00175E07">
              <w:rPr>
                <w:sz w:val="22"/>
                <w:szCs w:val="22"/>
                <w:lang w:val="es-EC"/>
              </w:rPr>
              <w:tab/>
            </w:r>
            <w:r w:rsidR="00ED3857" w:rsidRPr="00175E07">
              <w:rPr>
                <w:sz w:val="22"/>
                <w:szCs w:val="22"/>
                <w:lang w:val="es-EC"/>
              </w:rPr>
              <w:t>Garantía</w:t>
            </w:r>
            <w:r w:rsidR="00361EE3" w:rsidRPr="00175E07">
              <w:rPr>
                <w:sz w:val="22"/>
                <w:szCs w:val="22"/>
                <w:lang w:val="es-EC"/>
              </w:rPr>
              <w:t xml:space="preserve"> </w:t>
            </w:r>
            <w:r w:rsidR="00ED3857" w:rsidRPr="00175E07">
              <w:rPr>
                <w:sz w:val="22"/>
                <w:szCs w:val="22"/>
                <w:lang w:val="es-EC"/>
              </w:rPr>
              <w:t>de</w:t>
            </w:r>
            <w:r w:rsidR="00361EE3" w:rsidRPr="00175E07">
              <w:rPr>
                <w:sz w:val="22"/>
                <w:szCs w:val="22"/>
                <w:lang w:val="es-EC"/>
              </w:rPr>
              <w:t xml:space="preserve"> </w:t>
            </w:r>
            <w:r w:rsidR="00ED3857" w:rsidRPr="00175E07">
              <w:rPr>
                <w:sz w:val="22"/>
                <w:szCs w:val="22"/>
                <w:lang w:val="es-EC"/>
              </w:rPr>
              <w:t>Cumplimiento</w:t>
            </w:r>
            <w:bookmarkEnd w:id="399"/>
            <w:bookmarkEnd w:id="400"/>
          </w:p>
        </w:tc>
        <w:tc>
          <w:tcPr>
            <w:tcW w:w="7053" w:type="dxa"/>
          </w:tcPr>
          <w:p w14:paraId="3E3AEDD9" w14:textId="1A0BF3E4" w:rsidR="00ED3857" w:rsidRPr="00175E07" w:rsidRDefault="00EB7E4D" w:rsidP="00D7199A">
            <w:pPr>
              <w:pStyle w:val="Header2-SubClauses"/>
              <w:ind w:left="620" w:hanging="634"/>
              <w:rPr>
                <w:rFonts w:cs="Times New Roman"/>
                <w:color w:val="FF0000"/>
                <w:sz w:val="22"/>
                <w:szCs w:val="22"/>
              </w:rPr>
            </w:pPr>
            <w:r w:rsidRPr="00175E07">
              <w:rPr>
                <w:rFonts w:cs="Times New Roman"/>
                <w:sz w:val="22"/>
                <w:szCs w:val="22"/>
              </w:rPr>
              <w:t>47.1</w:t>
            </w:r>
            <w:r w:rsidRPr="00175E07">
              <w:rPr>
                <w:rFonts w:cs="Times New Roman"/>
                <w:sz w:val="22"/>
                <w:szCs w:val="22"/>
              </w:rPr>
              <w:tab/>
            </w:r>
            <w:r w:rsidR="0036067A" w:rsidRPr="00175E07">
              <w:rPr>
                <w:rFonts w:cs="Times New Roman"/>
                <w:sz w:val="22"/>
                <w:szCs w:val="22"/>
              </w:rPr>
              <w:t>Dentro</w:t>
            </w:r>
            <w:r w:rsidR="00361EE3" w:rsidRPr="00175E07">
              <w:rPr>
                <w:rFonts w:cs="Times New Roman"/>
                <w:sz w:val="22"/>
                <w:szCs w:val="22"/>
              </w:rPr>
              <w:t xml:space="preserve"> </w:t>
            </w:r>
            <w:r w:rsidR="0036067A" w:rsidRPr="00175E07">
              <w:rPr>
                <w:rFonts w:cs="Times New Roman"/>
                <w:sz w:val="22"/>
                <w:szCs w:val="22"/>
              </w:rPr>
              <w:t>de</w:t>
            </w:r>
            <w:r w:rsidR="00361EE3" w:rsidRPr="00175E07">
              <w:rPr>
                <w:rFonts w:cs="Times New Roman"/>
                <w:sz w:val="22"/>
                <w:szCs w:val="22"/>
              </w:rPr>
              <w:t xml:space="preserve"> </w:t>
            </w:r>
            <w:r w:rsidR="0036067A" w:rsidRPr="00175E07">
              <w:rPr>
                <w:rFonts w:cs="Times New Roman"/>
                <w:sz w:val="22"/>
                <w:szCs w:val="22"/>
              </w:rPr>
              <w:t>los</w:t>
            </w:r>
            <w:r w:rsidR="00361EE3" w:rsidRPr="00175E07">
              <w:rPr>
                <w:rFonts w:cs="Times New Roman"/>
                <w:sz w:val="22"/>
                <w:szCs w:val="22"/>
              </w:rPr>
              <w:t xml:space="preserve"> </w:t>
            </w:r>
            <w:r w:rsidR="0036067A" w:rsidRPr="00175E07">
              <w:rPr>
                <w:rFonts w:cs="Times New Roman"/>
                <w:sz w:val="22"/>
                <w:szCs w:val="22"/>
              </w:rPr>
              <w:t>veintiocho</w:t>
            </w:r>
            <w:r w:rsidR="00361EE3" w:rsidRPr="00175E07">
              <w:rPr>
                <w:rFonts w:cs="Times New Roman"/>
                <w:sz w:val="22"/>
                <w:szCs w:val="22"/>
              </w:rPr>
              <w:t xml:space="preserve"> </w:t>
            </w:r>
            <w:r w:rsidR="0036067A" w:rsidRPr="00175E07">
              <w:rPr>
                <w:rFonts w:cs="Times New Roman"/>
                <w:sz w:val="22"/>
                <w:szCs w:val="22"/>
              </w:rPr>
              <w:t>(28)</w:t>
            </w:r>
            <w:r w:rsidR="00361EE3" w:rsidRPr="00175E07">
              <w:rPr>
                <w:rFonts w:cs="Times New Roman"/>
                <w:sz w:val="22"/>
                <w:szCs w:val="22"/>
              </w:rPr>
              <w:t xml:space="preserve"> </w:t>
            </w:r>
            <w:r w:rsidR="0036067A" w:rsidRPr="00175E07">
              <w:rPr>
                <w:rFonts w:cs="Times New Roman"/>
                <w:sz w:val="22"/>
                <w:szCs w:val="22"/>
              </w:rPr>
              <w:t>días</w:t>
            </w:r>
            <w:r w:rsidR="00361EE3" w:rsidRPr="00175E07">
              <w:rPr>
                <w:rFonts w:cs="Times New Roman"/>
                <w:sz w:val="22"/>
                <w:szCs w:val="22"/>
              </w:rPr>
              <w:t xml:space="preserve"> </w:t>
            </w:r>
            <w:r w:rsidR="0036067A" w:rsidRPr="00175E07">
              <w:rPr>
                <w:rFonts w:cs="Times New Roman"/>
                <w:sz w:val="22"/>
                <w:szCs w:val="22"/>
              </w:rPr>
              <w:t>siguientes</w:t>
            </w:r>
            <w:r w:rsidR="00361EE3" w:rsidRPr="00175E07">
              <w:rPr>
                <w:rFonts w:cs="Times New Roman"/>
                <w:sz w:val="22"/>
                <w:szCs w:val="22"/>
              </w:rPr>
              <w:t xml:space="preserve"> </w:t>
            </w:r>
            <w:r w:rsidR="0036067A" w:rsidRPr="00175E07">
              <w:rPr>
                <w:rFonts w:cs="Times New Roman"/>
                <w:sz w:val="22"/>
                <w:szCs w:val="22"/>
              </w:rPr>
              <w:t>a</w:t>
            </w:r>
            <w:r w:rsidR="00361EE3" w:rsidRPr="00175E07">
              <w:rPr>
                <w:rFonts w:cs="Times New Roman"/>
                <w:sz w:val="22"/>
                <w:szCs w:val="22"/>
              </w:rPr>
              <w:t xml:space="preserve"> </w:t>
            </w:r>
            <w:r w:rsidR="0036067A" w:rsidRPr="00175E07">
              <w:rPr>
                <w:rFonts w:cs="Times New Roman"/>
                <w:sz w:val="22"/>
                <w:szCs w:val="22"/>
              </w:rPr>
              <w:t>la</w:t>
            </w:r>
            <w:r w:rsidR="00361EE3" w:rsidRPr="00175E07">
              <w:rPr>
                <w:rFonts w:cs="Times New Roman"/>
                <w:sz w:val="22"/>
                <w:szCs w:val="22"/>
              </w:rPr>
              <w:t xml:space="preserve"> </w:t>
            </w:r>
            <w:r w:rsidR="0036067A" w:rsidRPr="00175E07">
              <w:rPr>
                <w:rFonts w:cs="Times New Roman"/>
                <w:sz w:val="22"/>
                <w:szCs w:val="22"/>
              </w:rPr>
              <w:t>recepción</w:t>
            </w:r>
            <w:r w:rsidR="00361EE3" w:rsidRPr="00175E07">
              <w:rPr>
                <w:rFonts w:cs="Times New Roman"/>
                <w:sz w:val="22"/>
                <w:szCs w:val="22"/>
              </w:rPr>
              <w:t xml:space="preserve"> </w:t>
            </w:r>
            <w:r w:rsidR="0036067A" w:rsidRPr="00175E07">
              <w:rPr>
                <w:rFonts w:cs="Times New Roman"/>
                <w:sz w:val="22"/>
                <w:szCs w:val="22"/>
              </w:rPr>
              <w:t>de</w:t>
            </w:r>
            <w:r w:rsidR="00361EE3" w:rsidRPr="00175E07">
              <w:rPr>
                <w:rFonts w:cs="Times New Roman"/>
                <w:sz w:val="22"/>
                <w:szCs w:val="22"/>
              </w:rPr>
              <w:t xml:space="preserve"> </w:t>
            </w:r>
            <w:r w:rsidR="0036067A" w:rsidRPr="00175E07">
              <w:rPr>
                <w:rFonts w:cs="Times New Roman"/>
                <w:sz w:val="22"/>
                <w:szCs w:val="22"/>
              </w:rPr>
              <w:t>la</w:t>
            </w:r>
            <w:r w:rsidR="00361EE3" w:rsidRPr="00175E07">
              <w:rPr>
                <w:rFonts w:cs="Times New Roman"/>
                <w:sz w:val="22"/>
                <w:szCs w:val="22"/>
              </w:rPr>
              <w:t xml:space="preserve"> </w:t>
            </w:r>
            <w:r w:rsidR="0036067A" w:rsidRPr="00175E07">
              <w:rPr>
                <w:rFonts w:cs="Times New Roman"/>
                <w:sz w:val="22"/>
                <w:szCs w:val="22"/>
              </w:rPr>
              <w:t>Carta</w:t>
            </w:r>
            <w:r w:rsidR="00361EE3" w:rsidRPr="00175E07">
              <w:rPr>
                <w:rFonts w:cs="Times New Roman"/>
                <w:sz w:val="22"/>
                <w:szCs w:val="22"/>
              </w:rPr>
              <w:t xml:space="preserve"> </w:t>
            </w:r>
            <w:r w:rsidR="0036067A" w:rsidRPr="00175E07">
              <w:rPr>
                <w:rFonts w:cs="Times New Roman"/>
                <w:sz w:val="22"/>
                <w:szCs w:val="22"/>
              </w:rPr>
              <w:t>de</w:t>
            </w:r>
            <w:r w:rsidR="00361EE3" w:rsidRPr="00175E07">
              <w:rPr>
                <w:rFonts w:cs="Times New Roman"/>
                <w:sz w:val="22"/>
                <w:szCs w:val="22"/>
              </w:rPr>
              <w:t xml:space="preserve"> </w:t>
            </w:r>
            <w:r w:rsidR="0036067A" w:rsidRPr="00175E07">
              <w:rPr>
                <w:rFonts w:cs="Times New Roman"/>
                <w:sz w:val="22"/>
                <w:szCs w:val="22"/>
              </w:rPr>
              <w:t>Aceptación</w:t>
            </w:r>
            <w:r w:rsidR="00361EE3" w:rsidRPr="00175E07">
              <w:rPr>
                <w:rFonts w:cs="Times New Roman"/>
                <w:sz w:val="22"/>
                <w:szCs w:val="22"/>
              </w:rPr>
              <w:t xml:space="preserve"> </w:t>
            </w:r>
            <w:r w:rsidR="0036067A" w:rsidRPr="00175E07">
              <w:rPr>
                <w:rFonts w:cs="Times New Roman"/>
                <w:sz w:val="22"/>
                <w:szCs w:val="22"/>
              </w:rPr>
              <w:t>cursada</w:t>
            </w:r>
            <w:r w:rsidR="00361EE3" w:rsidRPr="00175E07">
              <w:rPr>
                <w:rFonts w:cs="Times New Roman"/>
                <w:sz w:val="22"/>
                <w:szCs w:val="22"/>
              </w:rPr>
              <w:t xml:space="preserve"> </w:t>
            </w:r>
            <w:r w:rsidR="0036067A" w:rsidRPr="00175E07">
              <w:rPr>
                <w:rFonts w:cs="Times New Roman"/>
                <w:sz w:val="22"/>
                <w:szCs w:val="22"/>
              </w:rPr>
              <w:t>por</w:t>
            </w:r>
            <w:r w:rsidR="00361EE3" w:rsidRPr="00175E07">
              <w:rPr>
                <w:rFonts w:cs="Times New Roman"/>
                <w:sz w:val="22"/>
                <w:szCs w:val="22"/>
              </w:rPr>
              <w:t xml:space="preserve"> </w:t>
            </w:r>
            <w:r w:rsidR="0036067A" w:rsidRPr="00175E07">
              <w:rPr>
                <w:rFonts w:cs="Times New Roman"/>
                <w:sz w:val="22"/>
                <w:szCs w:val="22"/>
              </w:rPr>
              <w:t>el</w:t>
            </w:r>
            <w:r w:rsidR="00361EE3" w:rsidRPr="00175E07">
              <w:rPr>
                <w:rFonts w:cs="Times New Roman"/>
                <w:sz w:val="22"/>
                <w:szCs w:val="22"/>
              </w:rPr>
              <w:t xml:space="preserve"> </w:t>
            </w:r>
            <w:r w:rsidR="006A0551" w:rsidRPr="00175E07">
              <w:rPr>
                <w:rFonts w:cs="Times New Roman"/>
                <w:sz w:val="22"/>
                <w:szCs w:val="22"/>
              </w:rPr>
              <w:t>Comprador</w:t>
            </w:r>
            <w:r w:rsidR="0036067A" w:rsidRPr="00175E07">
              <w:rPr>
                <w:rFonts w:cs="Times New Roman"/>
                <w:sz w:val="22"/>
                <w:szCs w:val="22"/>
              </w:rPr>
              <w:t>,</w:t>
            </w:r>
            <w:r w:rsidR="00361EE3" w:rsidRPr="00175E07">
              <w:rPr>
                <w:rFonts w:cs="Times New Roman"/>
                <w:sz w:val="22"/>
                <w:szCs w:val="22"/>
              </w:rPr>
              <w:t xml:space="preserve"> </w:t>
            </w:r>
            <w:r w:rsidR="0036067A" w:rsidRPr="00175E07">
              <w:rPr>
                <w:rFonts w:cs="Times New Roman"/>
                <w:sz w:val="22"/>
                <w:szCs w:val="22"/>
              </w:rPr>
              <w:t>el</w:t>
            </w:r>
            <w:r w:rsidR="00361EE3" w:rsidRPr="00175E07">
              <w:rPr>
                <w:rFonts w:cs="Times New Roman"/>
                <w:sz w:val="22"/>
                <w:szCs w:val="22"/>
              </w:rPr>
              <w:t xml:space="preserve"> </w:t>
            </w:r>
            <w:r w:rsidR="0036067A" w:rsidRPr="00175E07">
              <w:rPr>
                <w:rFonts w:cs="Times New Roman"/>
                <w:sz w:val="22"/>
                <w:szCs w:val="22"/>
              </w:rPr>
              <w:t>Oferente</w:t>
            </w:r>
            <w:r w:rsidR="00361EE3" w:rsidRPr="00175E07">
              <w:rPr>
                <w:rFonts w:cs="Times New Roman"/>
                <w:sz w:val="22"/>
                <w:szCs w:val="22"/>
              </w:rPr>
              <w:t xml:space="preserve"> </w:t>
            </w:r>
            <w:r w:rsidR="0036067A" w:rsidRPr="00175E07">
              <w:rPr>
                <w:rFonts w:cs="Times New Roman"/>
                <w:sz w:val="22"/>
                <w:szCs w:val="22"/>
              </w:rPr>
              <w:t>seleccionado</w:t>
            </w:r>
            <w:r w:rsidR="00361EE3" w:rsidRPr="00175E07">
              <w:rPr>
                <w:rFonts w:cs="Times New Roman"/>
                <w:sz w:val="22"/>
                <w:szCs w:val="22"/>
              </w:rPr>
              <w:t xml:space="preserve"> </w:t>
            </w:r>
            <w:r w:rsidR="0036067A" w:rsidRPr="00175E07">
              <w:rPr>
                <w:rFonts w:cs="Times New Roman"/>
                <w:sz w:val="22"/>
                <w:szCs w:val="22"/>
              </w:rPr>
              <w:t>deberá</w:t>
            </w:r>
            <w:r w:rsidR="00361EE3" w:rsidRPr="00175E07">
              <w:rPr>
                <w:rFonts w:cs="Times New Roman"/>
                <w:sz w:val="22"/>
                <w:szCs w:val="22"/>
              </w:rPr>
              <w:t xml:space="preserve"> </w:t>
            </w:r>
            <w:r w:rsidR="0036067A" w:rsidRPr="00175E07">
              <w:rPr>
                <w:rFonts w:cs="Times New Roman"/>
                <w:sz w:val="22"/>
                <w:szCs w:val="22"/>
              </w:rPr>
              <w:t>presentar</w:t>
            </w:r>
            <w:r w:rsidR="00361EE3" w:rsidRPr="00175E07">
              <w:rPr>
                <w:rFonts w:cs="Times New Roman"/>
                <w:sz w:val="22"/>
                <w:szCs w:val="22"/>
              </w:rPr>
              <w:t xml:space="preserve"> </w:t>
            </w:r>
            <w:r w:rsidR="0036067A" w:rsidRPr="00175E07">
              <w:rPr>
                <w:rFonts w:cs="Times New Roman"/>
                <w:sz w:val="22"/>
                <w:szCs w:val="22"/>
              </w:rPr>
              <w:t>la</w:t>
            </w:r>
            <w:r w:rsidR="00361EE3" w:rsidRPr="00175E07">
              <w:rPr>
                <w:rFonts w:cs="Times New Roman"/>
                <w:sz w:val="22"/>
                <w:szCs w:val="22"/>
              </w:rPr>
              <w:t xml:space="preserve"> </w:t>
            </w:r>
            <w:r w:rsidR="0036067A" w:rsidRPr="00175E07">
              <w:rPr>
                <w:rFonts w:cs="Times New Roman"/>
                <w:sz w:val="22"/>
                <w:szCs w:val="22"/>
              </w:rPr>
              <w:t>Garantía</w:t>
            </w:r>
            <w:r w:rsidR="00361EE3" w:rsidRPr="00175E07">
              <w:rPr>
                <w:rFonts w:cs="Times New Roman"/>
                <w:sz w:val="22"/>
                <w:szCs w:val="22"/>
              </w:rPr>
              <w:t xml:space="preserve"> </w:t>
            </w:r>
            <w:r w:rsidR="0036067A" w:rsidRPr="00175E07">
              <w:rPr>
                <w:rFonts w:cs="Times New Roman"/>
                <w:sz w:val="22"/>
                <w:szCs w:val="22"/>
              </w:rPr>
              <w:t>de</w:t>
            </w:r>
            <w:r w:rsidR="00361EE3" w:rsidRPr="00175E07">
              <w:rPr>
                <w:rFonts w:cs="Times New Roman"/>
                <w:sz w:val="22"/>
                <w:szCs w:val="22"/>
              </w:rPr>
              <w:t xml:space="preserve"> </w:t>
            </w:r>
            <w:r w:rsidR="0036067A" w:rsidRPr="00175E07">
              <w:rPr>
                <w:rFonts w:cs="Times New Roman"/>
                <w:sz w:val="22"/>
                <w:szCs w:val="22"/>
              </w:rPr>
              <w:t>Cumplimiento</w:t>
            </w:r>
            <w:r w:rsidR="00361EE3" w:rsidRPr="00175E07">
              <w:rPr>
                <w:rFonts w:cs="Times New Roman"/>
                <w:sz w:val="22"/>
                <w:szCs w:val="22"/>
              </w:rPr>
              <w:t xml:space="preserve"> </w:t>
            </w:r>
            <w:r w:rsidR="0036067A" w:rsidRPr="00175E07">
              <w:rPr>
                <w:rFonts w:cs="Times New Roman"/>
                <w:sz w:val="22"/>
                <w:szCs w:val="22"/>
              </w:rPr>
              <w:t>de</w:t>
            </w:r>
            <w:r w:rsidR="00361EE3" w:rsidRPr="00175E07">
              <w:rPr>
                <w:rFonts w:cs="Times New Roman"/>
                <w:sz w:val="22"/>
                <w:szCs w:val="22"/>
              </w:rPr>
              <w:t xml:space="preserve"> </w:t>
            </w:r>
            <w:r w:rsidR="0036067A" w:rsidRPr="00175E07">
              <w:rPr>
                <w:rFonts w:cs="Times New Roman"/>
                <w:sz w:val="22"/>
                <w:szCs w:val="22"/>
              </w:rPr>
              <w:t>conformidad</w:t>
            </w:r>
            <w:r w:rsidR="00361EE3" w:rsidRPr="00175E07">
              <w:rPr>
                <w:rFonts w:cs="Times New Roman"/>
                <w:sz w:val="22"/>
                <w:szCs w:val="22"/>
              </w:rPr>
              <w:t xml:space="preserve"> </w:t>
            </w:r>
            <w:r w:rsidR="0036067A" w:rsidRPr="00175E07">
              <w:rPr>
                <w:rFonts w:cs="Times New Roman"/>
                <w:sz w:val="22"/>
                <w:szCs w:val="22"/>
              </w:rPr>
              <w:t>con</w:t>
            </w:r>
            <w:r w:rsidR="00361EE3" w:rsidRPr="00175E07">
              <w:rPr>
                <w:rFonts w:cs="Times New Roman"/>
                <w:sz w:val="22"/>
                <w:szCs w:val="22"/>
              </w:rPr>
              <w:t xml:space="preserve"> </w:t>
            </w:r>
            <w:r w:rsidR="0036067A" w:rsidRPr="00175E07">
              <w:rPr>
                <w:rFonts w:cs="Times New Roman"/>
                <w:sz w:val="22"/>
                <w:szCs w:val="22"/>
              </w:rPr>
              <w:t>la</w:t>
            </w:r>
            <w:r w:rsidR="00361EE3" w:rsidRPr="00175E07">
              <w:rPr>
                <w:rFonts w:cs="Times New Roman"/>
                <w:sz w:val="22"/>
                <w:szCs w:val="22"/>
              </w:rPr>
              <w:t xml:space="preserve"> </w:t>
            </w:r>
            <w:proofErr w:type="spellStart"/>
            <w:r w:rsidR="0036067A" w:rsidRPr="00175E07">
              <w:rPr>
                <w:rFonts w:cs="Times New Roman"/>
                <w:sz w:val="22"/>
                <w:szCs w:val="22"/>
              </w:rPr>
              <w:t>Clausula</w:t>
            </w:r>
            <w:proofErr w:type="spellEnd"/>
            <w:r w:rsidR="00361EE3" w:rsidRPr="00175E07">
              <w:rPr>
                <w:rFonts w:cs="Times New Roman"/>
                <w:sz w:val="22"/>
                <w:szCs w:val="22"/>
              </w:rPr>
              <w:t xml:space="preserve"> </w:t>
            </w:r>
            <w:r w:rsidR="0036067A" w:rsidRPr="00175E07">
              <w:rPr>
                <w:rFonts w:cs="Times New Roman"/>
                <w:sz w:val="22"/>
                <w:szCs w:val="22"/>
              </w:rPr>
              <w:t>18</w:t>
            </w:r>
            <w:r w:rsidR="00361EE3" w:rsidRPr="00175E07">
              <w:rPr>
                <w:rFonts w:cs="Times New Roman"/>
                <w:sz w:val="22"/>
                <w:szCs w:val="22"/>
              </w:rPr>
              <w:t xml:space="preserve"> </w:t>
            </w:r>
            <w:r w:rsidR="0036067A" w:rsidRPr="00175E07">
              <w:rPr>
                <w:rFonts w:cs="Times New Roman"/>
                <w:sz w:val="22"/>
                <w:szCs w:val="22"/>
              </w:rPr>
              <w:t>de</w:t>
            </w:r>
            <w:r w:rsidR="00361EE3" w:rsidRPr="00175E07">
              <w:rPr>
                <w:rFonts w:cs="Times New Roman"/>
                <w:sz w:val="22"/>
                <w:szCs w:val="22"/>
              </w:rPr>
              <w:t xml:space="preserve"> </w:t>
            </w:r>
            <w:r w:rsidR="0036067A" w:rsidRPr="00175E07">
              <w:rPr>
                <w:rFonts w:cs="Times New Roman"/>
                <w:sz w:val="22"/>
                <w:szCs w:val="22"/>
              </w:rPr>
              <w:t>las</w:t>
            </w:r>
            <w:r w:rsidR="00361EE3" w:rsidRPr="00175E07">
              <w:rPr>
                <w:rFonts w:cs="Times New Roman"/>
                <w:sz w:val="22"/>
                <w:szCs w:val="22"/>
              </w:rPr>
              <w:t xml:space="preserve"> </w:t>
            </w:r>
            <w:r w:rsidR="0036067A" w:rsidRPr="00175E07">
              <w:rPr>
                <w:rFonts w:cs="Times New Roman"/>
                <w:sz w:val="22"/>
                <w:szCs w:val="22"/>
              </w:rPr>
              <w:t>CGC,</w:t>
            </w:r>
            <w:r w:rsidR="00361EE3" w:rsidRPr="00175E07">
              <w:rPr>
                <w:rFonts w:cs="Times New Roman"/>
                <w:sz w:val="22"/>
                <w:szCs w:val="22"/>
              </w:rPr>
              <w:t xml:space="preserve"> </w:t>
            </w:r>
            <w:r w:rsidR="0036067A" w:rsidRPr="00175E07">
              <w:rPr>
                <w:rFonts w:cs="Times New Roman"/>
                <w:sz w:val="22"/>
                <w:szCs w:val="22"/>
              </w:rPr>
              <w:t>utilizando</w:t>
            </w:r>
            <w:r w:rsidR="00361EE3" w:rsidRPr="00175E07">
              <w:rPr>
                <w:rFonts w:cs="Times New Roman"/>
                <w:sz w:val="22"/>
                <w:szCs w:val="22"/>
              </w:rPr>
              <w:t xml:space="preserve"> </w:t>
            </w:r>
            <w:r w:rsidR="0036067A" w:rsidRPr="00175E07">
              <w:rPr>
                <w:rFonts w:cs="Times New Roman"/>
                <w:sz w:val="22"/>
                <w:szCs w:val="22"/>
              </w:rPr>
              <w:t>para</w:t>
            </w:r>
            <w:r w:rsidR="00361EE3" w:rsidRPr="00175E07">
              <w:rPr>
                <w:rFonts w:cs="Times New Roman"/>
                <w:sz w:val="22"/>
                <w:szCs w:val="22"/>
              </w:rPr>
              <w:t xml:space="preserve"> </w:t>
            </w:r>
            <w:r w:rsidR="0036067A" w:rsidRPr="00175E07">
              <w:rPr>
                <w:rFonts w:cs="Times New Roman"/>
                <w:sz w:val="22"/>
                <w:szCs w:val="22"/>
              </w:rPr>
              <w:t>ello</w:t>
            </w:r>
            <w:r w:rsidR="00361EE3" w:rsidRPr="00175E07">
              <w:rPr>
                <w:rFonts w:cs="Times New Roman"/>
                <w:sz w:val="22"/>
                <w:szCs w:val="22"/>
              </w:rPr>
              <w:t xml:space="preserve"> </w:t>
            </w:r>
            <w:r w:rsidR="0036067A" w:rsidRPr="00175E07">
              <w:rPr>
                <w:rFonts w:cs="Times New Roman"/>
                <w:sz w:val="22"/>
                <w:szCs w:val="22"/>
              </w:rPr>
              <w:t>el</w:t>
            </w:r>
            <w:r w:rsidR="00361EE3" w:rsidRPr="00175E07">
              <w:rPr>
                <w:rFonts w:cs="Times New Roman"/>
                <w:sz w:val="22"/>
                <w:szCs w:val="22"/>
              </w:rPr>
              <w:t xml:space="preserve"> </w:t>
            </w:r>
            <w:r w:rsidR="0036067A" w:rsidRPr="00175E07">
              <w:rPr>
                <w:rFonts w:cs="Times New Roman"/>
                <w:sz w:val="22"/>
                <w:szCs w:val="22"/>
              </w:rPr>
              <w:t>formulario</w:t>
            </w:r>
            <w:r w:rsidR="00361EE3" w:rsidRPr="00175E07">
              <w:rPr>
                <w:rFonts w:cs="Times New Roman"/>
                <w:sz w:val="22"/>
                <w:szCs w:val="22"/>
              </w:rPr>
              <w:t xml:space="preserve"> </w:t>
            </w:r>
            <w:r w:rsidR="0036067A" w:rsidRPr="00175E07">
              <w:rPr>
                <w:rFonts w:cs="Times New Roman"/>
                <w:sz w:val="22"/>
                <w:szCs w:val="22"/>
              </w:rPr>
              <w:t>de</w:t>
            </w:r>
            <w:r w:rsidR="00361EE3" w:rsidRPr="00175E07">
              <w:rPr>
                <w:rFonts w:cs="Times New Roman"/>
                <w:sz w:val="22"/>
                <w:szCs w:val="22"/>
              </w:rPr>
              <w:t xml:space="preserve"> </w:t>
            </w:r>
            <w:r w:rsidR="0036067A" w:rsidRPr="00175E07">
              <w:rPr>
                <w:rFonts w:cs="Times New Roman"/>
                <w:sz w:val="22"/>
                <w:szCs w:val="22"/>
              </w:rPr>
              <w:t>Garantía</w:t>
            </w:r>
            <w:r w:rsidR="00361EE3" w:rsidRPr="00175E07">
              <w:rPr>
                <w:rFonts w:cs="Times New Roman"/>
                <w:sz w:val="22"/>
                <w:szCs w:val="22"/>
              </w:rPr>
              <w:t xml:space="preserve"> </w:t>
            </w:r>
            <w:r w:rsidR="0036067A" w:rsidRPr="00175E07">
              <w:rPr>
                <w:rFonts w:cs="Times New Roman"/>
                <w:sz w:val="22"/>
                <w:szCs w:val="22"/>
              </w:rPr>
              <w:t>de</w:t>
            </w:r>
            <w:r w:rsidR="00361EE3" w:rsidRPr="00175E07">
              <w:rPr>
                <w:rFonts w:cs="Times New Roman"/>
                <w:sz w:val="22"/>
                <w:szCs w:val="22"/>
              </w:rPr>
              <w:t xml:space="preserve"> </w:t>
            </w:r>
            <w:r w:rsidR="0036067A" w:rsidRPr="00175E07">
              <w:rPr>
                <w:rFonts w:cs="Times New Roman"/>
                <w:sz w:val="22"/>
                <w:szCs w:val="22"/>
              </w:rPr>
              <w:t>Cumplimiento</w:t>
            </w:r>
            <w:r w:rsidR="00361EE3" w:rsidRPr="00175E07">
              <w:rPr>
                <w:rFonts w:cs="Times New Roman"/>
                <w:sz w:val="22"/>
                <w:szCs w:val="22"/>
              </w:rPr>
              <w:t xml:space="preserve"> </w:t>
            </w:r>
            <w:r w:rsidR="0036067A" w:rsidRPr="00175E07">
              <w:rPr>
                <w:rFonts w:cs="Times New Roman"/>
                <w:sz w:val="22"/>
                <w:szCs w:val="22"/>
              </w:rPr>
              <w:t>incluido</w:t>
            </w:r>
            <w:r w:rsidR="00361EE3" w:rsidRPr="00175E07">
              <w:rPr>
                <w:rFonts w:cs="Times New Roman"/>
                <w:sz w:val="22"/>
                <w:szCs w:val="22"/>
              </w:rPr>
              <w:t xml:space="preserve"> </w:t>
            </w:r>
            <w:r w:rsidR="0036067A" w:rsidRPr="00175E07">
              <w:rPr>
                <w:rFonts w:cs="Times New Roman"/>
                <w:sz w:val="22"/>
                <w:szCs w:val="22"/>
              </w:rPr>
              <w:t>en</w:t>
            </w:r>
            <w:r w:rsidR="00361EE3" w:rsidRPr="00175E07">
              <w:rPr>
                <w:rFonts w:cs="Times New Roman"/>
                <w:sz w:val="22"/>
                <w:szCs w:val="22"/>
              </w:rPr>
              <w:t xml:space="preserve"> </w:t>
            </w:r>
            <w:r w:rsidR="0036067A" w:rsidRPr="00175E07">
              <w:rPr>
                <w:rFonts w:cs="Times New Roman"/>
                <w:sz w:val="22"/>
                <w:szCs w:val="22"/>
              </w:rPr>
              <w:t>la</w:t>
            </w:r>
            <w:r w:rsidR="00361EE3" w:rsidRPr="00175E07">
              <w:rPr>
                <w:rFonts w:cs="Times New Roman"/>
                <w:sz w:val="22"/>
                <w:szCs w:val="22"/>
              </w:rPr>
              <w:t xml:space="preserve"> </w:t>
            </w:r>
            <w:r w:rsidR="0036067A" w:rsidRPr="00175E07">
              <w:rPr>
                <w:rFonts w:cs="Times New Roman"/>
                <w:sz w:val="22"/>
                <w:szCs w:val="22"/>
              </w:rPr>
              <w:t>Sección</w:t>
            </w:r>
            <w:r w:rsidR="00361EE3" w:rsidRPr="00175E07">
              <w:rPr>
                <w:rFonts w:cs="Times New Roman"/>
                <w:sz w:val="22"/>
                <w:szCs w:val="22"/>
              </w:rPr>
              <w:t xml:space="preserve"> </w:t>
            </w:r>
            <w:r w:rsidR="0036067A" w:rsidRPr="00175E07">
              <w:rPr>
                <w:rFonts w:cs="Times New Roman"/>
                <w:sz w:val="22"/>
                <w:szCs w:val="22"/>
              </w:rPr>
              <w:t>IX,</w:t>
            </w:r>
            <w:r w:rsidR="00361EE3" w:rsidRPr="00175E07">
              <w:rPr>
                <w:rFonts w:cs="Times New Roman"/>
                <w:sz w:val="22"/>
                <w:szCs w:val="22"/>
              </w:rPr>
              <w:t xml:space="preserve"> </w:t>
            </w:r>
            <w:r w:rsidR="00177788" w:rsidRPr="00175E07">
              <w:rPr>
                <w:rFonts w:cs="Times New Roman"/>
                <w:sz w:val="22"/>
                <w:szCs w:val="22"/>
              </w:rPr>
              <w:t>“</w:t>
            </w:r>
            <w:r w:rsidR="0036067A" w:rsidRPr="00175E07">
              <w:rPr>
                <w:rFonts w:cs="Times New Roman"/>
                <w:sz w:val="22"/>
                <w:szCs w:val="22"/>
              </w:rPr>
              <w:t>Formularios</w:t>
            </w:r>
            <w:r w:rsidR="00361EE3" w:rsidRPr="00175E07">
              <w:rPr>
                <w:rFonts w:cs="Times New Roman"/>
                <w:sz w:val="22"/>
                <w:szCs w:val="22"/>
              </w:rPr>
              <w:t xml:space="preserve"> </w:t>
            </w:r>
            <w:r w:rsidR="0036067A" w:rsidRPr="00175E07">
              <w:rPr>
                <w:rFonts w:cs="Times New Roman"/>
                <w:sz w:val="22"/>
                <w:szCs w:val="22"/>
              </w:rPr>
              <w:t>del</w:t>
            </w:r>
            <w:r w:rsidR="00361EE3" w:rsidRPr="00175E07">
              <w:rPr>
                <w:rFonts w:cs="Times New Roman"/>
                <w:sz w:val="22"/>
                <w:szCs w:val="22"/>
              </w:rPr>
              <w:t xml:space="preserve"> </w:t>
            </w:r>
            <w:r w:rsidR="0036067A" w:rsidRPr="00175E07">
              <w:rPr>
                <w:rFonts w:cs="Times New Roman"/>
                <w:sz w:val="22"/>
                <w:szCs w:val="22"/>
              </w:rPr>
              <w:t>Contrato</w:t>
            </w:r>
            <w:r w:rsidR="00177788" w:rsidRPr="00175E07">
              <w:rPr>
                <w:rFonts w:cs="Times New Roman"/>
                <w:sz w:val="22"/>
                <w:szCs w:val="22"/>
              </w:rPr>
              <w:t>”</w:t>
            </w:r>
            <w:r w:rsidR="0036067A" w:rsidRPr="00175E07">
              <w:rPr>
                <w:rFonts w:cs="Times New Roman"/>
                <w:sz w:val="22"/>
                <w:szCs w:val="22"/>
              </w:rPr>
              <w:t>,</w:t>
            </w:r>
            <w:r w:rsidR="00361EE3" w:rsidRPr="00175E07">
              <w:rPr>
                <w:rFonts w:cs="Times New Roman"/>
                <w:sz w:val="22"/>
                <w:szCs w:val="22"/>
              </w:rPr>
              <w:t xml:space="preserve"> </w:t>
            </w:r>
            <w:r w:rsidR="0036067A" w:rsidRPr="00175E07">
              <w:rPr>
                <w:rFonts w:cs="Times New Roman"/>
                <w:sz w:val="22"/>
                <w:szCs w:val="22"/>
              </w:rPr>
              <w:t>o</w:t>
            </w:r>
            <w:r w:rsidR="00361EE3" w:rsidRPr="00175E07">
              <w:rPr>
                <w:rFonts w:cs="Times New Roman"/>
                <w:sz w:val="22"/>
                <w:szCs w:val="22"/>
              </w:rPr>
              <w:t xml:space="preserve"> </w:t>
            </w:r>
            <w:r w:rsidR="0036067A" w:rsidRPr="00175E07">
              <w:rPr>
                <w:rFonts w:cs="Times New Roman"/>
                <w:sz w:val="22"/>
                <w:szCs w:val="22"/>
              </w:rPr>
              <w:t>cualquier</w:t>
            </w:r>
            <w:r w:rsidR="00361EE3" w:rsidRPr="00175E07">
              <w:rPr>
                <w:rFonts w:cs="Times New Roman"/>
                <w:sz w:val="22"/>
                <w:szCs w:val="22"/>
              </w:rPr>
              <w:t xml:space="preserve"> </w:t>
            </w:r>
            <w:r w:rsidR="0036067A" w:rsidRPr="00175E07">
              <w:rPr>
                <w:rFonts w:cs="Times New Roman"/>
                <w:sz w:val="22"/>
                <w:szCs w:val="22"/>
              </w:rPr>
              <w:t>otro</w:t>
            </w:r>
            <w:r w:rsidR="00361EE3" w:rsidRPr="00175E07">
              <w:rPr>
                <w:rFonts w:cs="Times New Roman"/>
                <w:sz w:val="22"/>
                <w:szCs w:val="22"/>
              </w:rPr>
              <w:t xml:space="preserve"> </w:t>
            </w:r>
            <w:r w:rsidR="0036067A" w:rsidRPr="00175E07">
              <w:rPr>
                <w:rFonts w:cs="Times New Roman"/>
                <w:sz w:val="22"/>
                <w:szCs w:val="22"/>
              </w:rPr>
              <w:t>formulario</w:t>
            </w:r>
            <w:r w:rsidR="00361EE3" w:rsidRPr="00175E07">
              <w:rPr>
                <w:rFonts w:cs="Times New Roman"/>
                <w:sz w:val="22"/>
                <w:szCs w:val="22"/>
              </w:rPr>
              <w:t xml:space="preserve"> </w:t>
            </w:r>
            <w:r w:rsidR="0036067A" w:rsidRPr="00175E07">
              <w:rPr>
                <w:rFonts w:cs="Times New Roman"/>
                <w:sz w:val="22"/>
                <w:szCs w:val="22"/>
              </w:rPr>
              <w:t>aceptable</w:t>
            </w:r>
            <w:r w:rsidR="00361EE3" w:rsidRPr="00175E07">
              <w:rPr>
                <w:rFonts w:cs="Times New Roman"/>
                <w:sz w:val="22"/>
                <w:szCs w:val="22"/>
              </w:rPr>
              <w:t xml:space="preserve"> </w:t>
            </w:r>
            <w:r w:rsidR="0036067A" w:rsidRPr="00175E07">
              <w:rPr>
                <w:rFonts w:cs="Times New Roman"/>
                <w:sz w:val="22"/>
                <w:szCs w:val="22"/>
              </w:rPr>
              <w:t>para</w:t>
            </w:r>
            <w:r w:rsidR="00361EE3" w:rsidRPr="00175E07">
              <w:rPr>
                <w:rFonts w:cs="Times New Roman"/>
                <w:sz w:val="22"/>
                <w:szCs w:val="22"/>
              </w:rPr>
              <w:t xml:space="preserve"> </w:t>
            </w:r>
            <w:r w:rsidR="0036067A" w:rsidRPr="00175E07">
              <w:rPr>
                <w:rFonts w:cs="Times New Roman"/>
                <w:sz w:val="22"/>
                <w:szCs w:val="22"/>
              </w:rPr>
              <w:t>el</w:t>
            </w:r>
            <w:r w:rsidR="00361EE3" w:rsidRPr="00175E07">
              <w:rPr>
                <w:rFonts w:cs="Times New Roman"/>
                <w:sz w:val="22"/>
                <w:szCs w:val="22"/>
              </w:rPr>
              <w:t xml:space="preserve"> </w:t>
            </w:r>
            <w:r w:rsidR="006A0551" w:rsidRPr="00175E07">
              <w:rPr>
                <w:rFonts w:cs="Times New Roman"/>
                <w:sz w:val="22"/>
                <w:szCs w:val="22"/>
              </w:rPr>
              <w:t>Comprador</w:t>
            </w:r>
            <w:r w:rsidR="0036067A" w:rsidRPr="00175E07">
              <w:rPr>
                <w:rFonts w:cs="Times New Roman"/>
                <w:sz w:val="22"/>
                <w:szCs w:val="22"/>
              </w:rPr>
              <w:t>.</w:t>
            </w:r>
            <w:r w:rsidR="00361EE3" w:rsidRPr="00175E07">
              <w:rPr>
                <w:rFonts w:cs="Times New Roman"/>
                <w:sz w:val="22"/>
                <w:szCs w:val="22"/>
              </w:rPr>
              <w:t xml:space="preserve"> </w:t>
            </w:r>
            <w:r w:rsidR="0036067A" w:rsidRPr="00175E07">
              <w:rPr>
                <w:rFonts w:cs="Times New Roman"/>
                <w:sz w:val="22"/>
                <w:szCs w:val="22"/>
              </w:rPr>
              <w:t>Si</w:t>
            </w:r>
            <w:r w:rsidR="00361EE3" w:rsidRPr="00175E07">
              <w:rPr>
                <w:rFonts w:cs="Times New Roman"/>
                <w:sz w:val="22"/>
                <w:szCs w:val="22"/>
              </w:rPr>
              <w:t xml:space="preserve"> </w:t>
            </w:r>
            <w:r w:rsidR="0036067A" w:rsidRPr="00175E07">
              <w:rPr>
                <w:rFonts w:cs="Times New Roman"/>
                <w:sz w:val="22"/>
                <w:szCs w:val="22"/>
              </w:rPr>
              <w:t>el</w:t>
            </w:r>
            <w:r w:rsidR="00361EE3" w:rsidRPr="00175E07">
              <w:rPr>
                <w:rFonts w:cs="Times New Roman"/>
                <w:sz w:val="22"/>
                <w:szCs w:val="22"/>
              </w:rPr>
              <w:t xml:space="preserve"> </w:t>
            </w:r>
            <w:r w:rsidR="0036067A" w:rsidRPr="00175E07">
              <w:rPr>
                <w:rFonts w:cs="Times New Roman"/>
                <w:sz w:val="22"/>
                <w:szCs w:val="22"/>
              </w:rPr>
              <w:t>Oferente</w:t>
            </w:r>
            <w:r w:rsidR="00361EE3" w:rsidRPr="00175E07">
              <w:rPr>
                <w:rFonts w:cs="Times New Roman"/>
                <w:sz w:val="22"/>
                <w:szCs w:val="22"/>
              </w:rPr>
              <w:t xml:space="preserve"> </w:t>
            </w:r>
            <w:r w:rsidR="0036067A" w:rsidRPr="00175E07">
              <w:rPr>
                <w:rFonts w:cs="Times New Roman"/>
                <w:sz w:val="22"/>
                <w:szCs w:val="22"/>
              </w:rPr>
              <w:t>seleccionado</w:t>
            </w:r>
            <w:r w:rsidR="00361EE3" w:rsidRPr="00175E07">
              <w:rPr>
                <w:rFonts w:cs="Times New Roman"/>
                <w:sz w:val="22"/>
                <w:szCs w:val="22"/>
              </w:rPr>
              <w:t xml:space="preserve"> </w:t>
            </w:r>
            <w:r w:rsidR="0036067A" w:rsidRPr="00175E07">
              <w:rPr>
                <w:rFonts w:cs="Times New Roman"/>
                <w:sz w:val="22"/>
                <w:szCs w:val="22"/>
              </w:rPr>
              <w:t>suministra</w:t>
            </w:r>
            <w:r w:rsidR="00361EE3" w:rsidRPr="00175E07">
              <w:rPr>
                <w:rFonts w:cs="Times New Roman"/>
                <w:sz w:val="22"/>
                <w:szCs w:val="22"/>
              </w:rPr>
              <w:t xml:space="preserve"> </w:t>
            </w:r>
            <w:r w:rsidR="0036067A" w:rsidRPr="00175E07">
              <w:rPr>
                <w:rFonts w:cs="Times New Roman"/>
                <w:sz w:val="22"/>
                <w:szCs w:val="22"/>
              </w:rPr>
              <w:t>una</w:t>
            </w:r>
            <w:r w:rsidR="00361EE3" w:rsidRPr="00175E07">
              <w:rPr>
                <w:rFonts w:cs="Times New Roman"/>
                <w:sz w:val="22"/>
                <w:szCs w:val="22"/>
              </w:rPr>
              <w:t xml:space="preserve"> </w:t>
            </w:r>
            <w:r w:rsidR="0036067A" w:rsidRPr="00175E07">
              <w:rPr>
                <w:rFonts w:cs="Times New Roman"/>
                <w:sz w:val="22"/>
                <w:szCs w:val="22"/>
              </w:rPr>
              <w:t>fianza</w:t>
            </w:r>
            <w:r w:rsidR="00361EE3" w:rsidRPr="00175E07">
              <w:rPr>
                <w:rFonts w:cs="Times New Roman"/>
                <w:sz w:val="22"/>
                <w:szCs w:val="22"/>
              </w:rPr>
              <w:t xml:space="preserve"> </w:t>
            </w:r>
            <w:r w:rsidR="0036067A" w:rsidRPr="00175E07">
              <w:rPr>
                <w:rFonts w:cs="Times New Roman"/>
                <w:sz w:val="22"/>
                <w:szCs w:val="22"/>
              </w:rPr>
              <w:t>como</w:t>
            </w:r>
            <w:r w:rsidR="00361EE3" w:rsidRPr="00175E07">
              <w:rPr>
                <w:rFonts w:cs="Times New Roman"/>
                <w:sz w:val="22"/>
                <w:szCs w:val="22"/>
              </w:rPr>
              <w:t xml:space="preserve"> </w:t>
            </w:r>
            <w:r w:rsidR="0036067A" w:rsidRPr="00175E07">
              <w:rPr>
                <w:rFonts w:cs="Times New Roman"/>
                <w:sz w:val="22"/>
                <w:szCs w:val="22"/>
              </w:rPr>
              <w:t>Garantía</w:t>
            </w:r>
            <w:r w:rsidR="00361EE3" w:rsidRPr="00175E07">
              <w:rPr>
                <w:rFonts w:cs="Times New Roman"/>
                <w:sz w:val="22"/>
                <w:szCs w:val="22"/>
              </w:rPr>
              <w:t xml:space="preserve"> </w:t>
            </w:r>
            <w:r w:rsidR="0036067A" w:rsidRPr="00175E07">
              <w:rPr>
                <w:rFonts w:cs="Times New Roman"/>
                <w:sz w:val="22"/>
                <w:szCs w:val="22"/>
              </w:rPr>
              <w:t>de</w:t>
            </w:r>
            <w:r w:rsidR="00361EE3" w:rsidRPr="00175E07">
              <w:rPr>
                <w:rFonts w:cs="Times New Roman"/>
                <w:sz w:val="22"/>
                <w:szCs w:val="22"/>
              </w:rPr>
              <w:t xml:space="preserve"> </w:t>
            </w:r>
            <w:r w:rsidR="0036067A" w:rsidRPr="00175E07">
              <w:rPr>
                <w:rFonts w:cs="Times New Roman"/>
                <w:sz w:val="22"/>
                <w:szCs w:val="22"/>
              </w:rPr>
              <w:t>Cumplimiento,</w:t>
            </w:r>
            <w:r w:rsidR="00361EE3" w:rsidRPr="00175E07">
              <w:rPr>
                <w:rFonts w:cs="Times New Roman"/>
                <w:sz w:val="22"/>
                <w:szCs w:val="22"/>
              </w:rPr>
              <w:t xml:space="preserve"> </w:t>
            </w:r>
            <w:r w:rsidR="0036067A" w:rsidRPr="00175E07">
              <w:rPr>
                <w:rFonts w:cs="Times New Roman"/>
                <w:sz w:val="22"/>
                <w:szCs w:val="22"/>
              </w:rPr>
              <w:t>debe</w:t>
            </w:r>
            <w:r w:rsidR="00361EE3" w:rsidRPr="00175E07">
              <w:rPr>
                <w:rFonts w:cs="Times New Roman"/>
                <w:sz w:val="22"/>
                <w:szCs w:val="22"/>
              </w:rPr>
              <w:t xml:space="preserve"> </w:t>
            </w:r>
            <w:r w:rsidR="0036067A" w:rsidRPr="00175E07">
              <w:rPr>
                <w:rFonts w:cs="Times New Roman"/>
                <w:sz w:val="22"/>
                <w:szCs w:val="22"/>
              </w:rPr>
              <w:t>cerciorarse</w:t>
            </w:r>
            <w:r w:rsidR="00361EE3" w:rsidRPr="00175E07">
              <w:rPr>
                <w:rFonts w:cs="Times New Roman"/>
                <w:sz w:val="22"/>
                <w:szCs w:val="22"/>
              </w:rPr>
              <w:t xml:space="preserve"> </w:t>
            </w:r>
            <w:r w:rsidR="0036067A" w:rsidRPr="00175E07">
              <w:rPr>
                <w:rFonts w:cs="Times New Roman"/>
                <w:sz w:val="22"/>
                <w:szCs w:val="22"/>
              </w:rPr>
              <w:t>de</w:t>
            </w:r>
            <w:r w:rsidR="00361EE3" w:rsidRPr="00175E07">
              <w:rPr>
                <w:rFonts w:cs="Times New Roman"/>
                <w:sz w:val="22"/>
                <w:szCs w:val="22"/>
              </w:rPr>
              <w:t xml:space="preserve"> </w:t>
            </w:r>
            <w:r w:rsidR="0036067A" w:rsidRPr="00175E07">
              <w:rPr>
                <w:rFonts w:cs="Times New Roman"/>
                <w:sz w:val="22"/>
                <w:szCs w:val="22"/>
              </w:rPr>
              <w:t>que</w:t>
            </w:r>
            <w:r w:rsidR="00361EE3" w:rsidRPr="00175E07">
              <w:rPr>
                <w:rFonts w:cs="Times New Roman"/>
                <w:sz w:val="22"/>
                <w:szCs w:val="22"/>
              </w:rPr>
              <w:t xml:space="preserve"> </w:t>
            </w:r>
            <w:r w:rsidR="0036067A" w:rsidRPr="00175E07">
              <w:rPr>
                <w:rFonts w:cs="Times New Roman"/>
                <w:sz w:val="22"/>
                <w:szCs w:val="22"/>
              </w:rPr>
              <w:t>la</w:t>
            </w:r>
            <w:r w:rsidR="00361EE3" w:rsidRPr="00175E07">
              <w:rPr>
                <w:rFonts w:cs="Times New Roman"/>
                <w:sz w:val="22"/>
                <w:szCs w:val="22"/>
              </w:rPr>
              <w:t xml:space="preserve"> </w:t>
            </w:r>
            <w:r w:rsidR="0036067A" w:rsidRPr="00175E07">
              <w:rPr>
                <w:rFonts w:cs="Times New Roman"/>
                <w:sz w:val="22"/>
                <w:szCs w:val="22"/>
              </w:rPr>
              <w:t>fianza</w:t>
            </w:r>
            <w:r w:rsidR="00361EE3" w:rsidRPr="00175E07">
              <w:rPr>
                <w:rFonts w:cs="Times New Roman"/>
                <w:sz w:val="22"/>
                <w:szCs w:val="22"/>
              </w:rPr>
              <w:t xml:space="preserve"> </w:t>
            </w:r>
            <w:r w:rsidR="0036067A" w:rsidRPr="00175E07">
              <w:rPr>
                <w:rFonts w:cs="Times New Roman"/>
                <w:sz w:val="22"/>
                <w:szCs w:val="22"/>
              </w:rPr>
              <w:t>haya</w:t>
            </w:r>
            <w:r w:rsidR="00361EE3" w:rsidRPr="00175E07">
              <w:rPr>
                <w:rFonts w:cs="Times New Roman"/>
                <w:sz w:val="22"/>
                <w:szCs w:val="22"/>
              </w:rPr>
              <w:t xml:space="preserve"> </w:t>
            </w:r>
            <w:r w:rsidR="0036067A" w:rsidRPr="00175E07">
              <w:rPr>
                <w:rFonts w:cs="Times New Roman"/>
                <w:sz w:val="22"/>
                <w:szCs w:val="22"/>
              </w:rPr>
              <w:t>sido</w:t>
            </w:r>
            <w:r w:rsidR="00361EE3" w:rsidRPr="00175E07">
              <w:rPr>
                <w:rFonts w:cs="Times New Roman"/>
                <w:sz w:val="22"/>
                <w:szCs w:val="22"/>
              </w:rPr>
              <w:t xml:space="preserve"> </w:t>
            </w:r>
            <w:r w:rsidR="0036067A" w:rsidRPr="00175E07">
              <w:rPr>
                <w:rFonts w:cs="Times New Roman"/>
                <w:sz w:val="22"/>
                <w:szCs w:val="22"/>
              </w:rPr>
              <w:t>emitida</w:t>
            </w:r>
            <w:r w:rsidR="00361EE3" w:rsidRPr="00175E07">
              <w:rPr>
                <w:rFonts w:cs="Times New Roman"/>
                <w:sz w:val="22"/>
                <w:szCs w:val="22"/>
              </w:rPr>
              <w:t xml:space="preserve"> </w:t>
            </w:r>
            <w:r w:rsidR="0036067A" w:rsidRPr="00175E07">
              <w:rPr>
                <w:rFonts w:cs="Times New Roman"/>
                <w:sz w:val="22"/>
                <w:szCs w:val="22"/>
              </w:rPr>
              <w:t>por</w:t>
            </w:r>
            <w:r w:rsidR="00361EE3" w:rsidRPr="00175E07">
              <w:rPr>
                <w:rFonts w:cs="Times New Roman"/>
                <w:sz w:val="22"/>
                <w:szCs w:val="22"/>
              </w:rPr>
              <w:t xml:space="preserve"> </w:t>
            </w:r>
            <w:r w:rsidR="0036067A" w:rsidRPr="00175E07">
              <w:rPr>
                <w:rFonts w:cs="Times New Roman"/>
                <w:sz w:val="22"/>
                <w:szCs w:val="22"/>
              </w:rPr>
              <w:t>una</w:t>
            </w:r>
            <w:r w:rsidR="00361EE3" w:rsidRPr="00175E07">
              <w:rPr>
                <w:rFonts w:cs="Times New Roman"/>
                <w:sz w:val="22"/>
                <w:szCs w:val="22"/>
              </w:rPr>
              <w:t xml:space="preserve"> </w:t>
            </w:r>
            <w:r w:rsidR="0036067A" w:rsidRPr="00175E07">
              <w:rPr>
                <w:rFonts w:cs="Times New Roman"/>
                <w:sz w:val="22"/>
                <w:szCs w:val="22"/>
              </w:rPr>
              <w:t>compañía</w:t>
            </w:r>
            <w:r w:rsidR="00361EE3" w:rsidRPr="00175E07">
              <w:rPr>
                <w:rFonts w:cs="Times New Roman"/>
                <w:sz w:val="22"/>
                <w:szCs w:val="22"/>
              </w:rPr>
              <w:t xml:space="preserve"> </w:t>
            </w:r>
            <w:r w:rsidR="0036067A" w:rsidRPr="00175E07">
              <w:rPr>
                <w:rFonts w:cs="Times New Roman"/>
                <w:sz w:val="22"/>
                <w:szCs w:val="22"/>
              </w:rPr>
              <w:t>de</w:t>
            </w:r>
            <w:r w:rsidR="00361EE3" w:rsidRPr="00175E07">
              <w:rPr>
                <w:rFonts w:cs="Times New Roman"/>
                <w:sz w:val="22"/>
                <w:szCs w:val="22"/>
              </w:rPr>
              <w:t xml:space="preserve"> </w:t>
            </w:r>
            <w:r w:rsidR="0036067A" w:rsidRPr="00175E07">
              <w:rPr>
                <w:rFonts w:cs="Times New Roman"/>
                <w:sz w:val="22"/>
                <w:szCs w:val="22"/>
              </w:rPr>
              <w:t>fianzas</w:t>
            </w:r>
            <w:r w:rsidR="00361EE3" w:rsidRPr="00175E07">
              <w:rPr>
                <w:rFonts w:cs="Times New Roman"/>
                <w:sz w:val="22"/>
                <w:szCs w:val="22"/>
              </w:rPr>
              <w:t xml:space="preserve"> </w:t>
            </w:r>
            <w:r w:rsidR="0036067A" w:rsidRPr="00175E07">
              <w:rPr>
                <w:rFonts w:cs="Times New Roman"/>
                <w:sz w:val="22"/>
                <w:szCs w:val="22"/>
              </w:rPr>
              <w:t>o</w:t>
            </w:r>
            <w:r w:rsidR="00361EE3" w:rsidRPr="00175E07">
              <w:rPr>
                <w:rFonts w:cs="Times New Roman"/>
                <w:sz w:val="22"/>
                <w:szCs w:val="22"/>
              </w:rPr>
              <w:t xml:space="preserve"> </w:t>
            </w:r>
            <w:r w:rsidR="0036067A" w:rsidRPr="00175E07">
              <w:rPr>
                <w:rFonts w:cs="Times New Roman"/>
                <w:sz w:val="22"/>
                <w:szCs w:val="22"/>
              </w:rPr>
              <w:t>seguros</w:t>
            </w:r>
            <w:r w:rsidR="00361EE3" w:rsidRPr="00175E07">
              <w:rPr>
                <w:rFonts w:cs="Times New Roman"/>
                <w:sz w:val="22"/>
                <w:szCs w:val="22"/>
              </w:rPr>
              <w:t xml:space="preserve"> </w:t>
            </w:r>
            <w:r w:rsidR="0036067A" w:rsidRPr="00175E07">
              <w:rPr>
                <w:rFonts w:cs="Times New Roman"/>
                <w:sz w:val="22"/>
                <w:szCs w:val="22"/>
              </w:rPr>
              <w:t>que</w:t>
            </w:r>
            <w:r w:rsidR="00361EE3" w:rsidRPr="00175E07">
              <w:rPr>
                <w:rFonts w:cs="Times New Roman"/>
                <w:sz w:val="22"/>
                <w:szCs w:val="22"/>
              </w:rPr>
              <w:t xml:space="preserve"> </w:t>
            </w:r>
            <w:r w:rsidR="0036067A" w:rsidRPr="00175E07">
              <w:rPr>
                <w:rFonts w:cs="Times New Roman"/>
                <w:sz w:val="22"/>
                <w:szCs w:val="22"/>
              </w:rPr>
              <w:t>resulte</w:t>
            </w:r>
            <w:r w:rsidR="00361EE3" w:rsidRPr="00175E07">
              <w:rPr>
                <w:rFonts w:cs="Times New Roman"/>
                <w:sz w:val="22"/>
                <w:szCs w:val="22"/>
              </w:rPr>
              <w:t xml:space="preserve"> </w:t>
            </w:r>
            <w:r w:rsidR="0036067A" w:rsidRPr="00175E07">
              <w:rPr>
                <w:rFonts w:cs="Times New Roman"/>
                <w:sz w:val="22"/>
                <w:szCs w:val="22"/>
              </w:rPr>
              <w:t>aceptable</w:t>
            </w:r>
            <w:r w:rsidR="00361EE3" w:rsidRPr="00175E07">
              <w:rPr>
                <w:rFonts w:cs="Times New Roman"/>
                <w:sz w:val="22"/>
                <w:szCs w:val="22"/>
              </w:rPr>
              <w:t xml:space="preserve"> </w:t>
            </w:r>
            <w:r w:rsidR="0036067A" w:rsidRPr="00175E07">
              <w:rPr>
                <w:rFonts w:cs="Times New Roman"/>
                <w:sz w:val="22"/>
                <w:szCs w:val="22"/>
              </w:rPr>
              <w:t>para</w:t>
            </w:r>
            <w:r w:rsidR="00361EE3" w:rsidRPr="00175E07">
              <w:rPr>
                <w:rFonts w:cs="Times New Roman"/>
                <w:sz w:val="22"/>
                <w:szCs w:val="22"/>
              </w:rPr>
              <w:t xml:space="preserve"> </w:t>
            </w:r>
            <w:r w:rsidR="0036067A" w:rsidRPr="00175E07">
              <w:rPr>
                <w:rFonts w:cs="Times New Roman"/>
                <w:sz w:val="22"/>
                <w:szCs w:val="22"/>
              </w:rPr>
              <w:t>el</w:t>
            </w:r>
            <w:r w:rsidR="00361EE3" w:rsidRPr="00175E07">
              <w:rPr>
                <w:rFonts w:cs="Times New Roman"/>
                <w:sz w:val="22"/>
                <w:szCs w:val="22"/>
              </w:rPr>
              <w:t xml:space="preserve"> </w:t>
            </w:r>
            <w:r w:rsidR="006A0551" w:rsidRPr="00175E07">
              <w:rPr>
                <w:rFonts w:cs="Times New Roman"/>
                <w:sz w:val="22"/>
                <w:szCs w:val="22"/>
              </w:rPr>
              <w:t>Comprador</w:t>
            </w:r>
            <w:r w:rsidR="0036067A" w:rsidRPr="00175E07">
              <w:rPr>
                <w:rFonts w:cs="Times New Roman"/>
                <w:sz w:val="22"/>
                <w:szCs w:val="22"/>
              </w:rPr>
              <w:t>.</w:t>
            </w:r>
            <w:r w:rsidR="00361EE3" w:rsidRPr="00175E07">
              <w:rPr>
                <w:rFonts w:cs="Times New Roman"/>
                <w:sz w:val="22"/>
                <w:szCs w:val="22"/>
              </w:rPr>
              <w:t xml:space="preserve"> </w:t>
            </w:r>
            <w:r w:rsidR="0036067A" w:rsidRPr="00175E07">
              <w:rPr>
                <w:rFonts w:cs="Times New Roman"/>
                <w:sz w:val="22"/>
                <w:szCs w:val="22"/>
              </w:rPr>
              <w:t>Toda</w:t>
            </w:r>
            <w:r w:rsidR="00361EE3" w:rsidRPr="00175E07">
              <w:rPr>
                <w:rFonts w:cs="Times New Roman"/>
                <w:sz w:val="22"/>
                <w:szCs w:val="22"/>
              </w:rPr>
              <w:t xml:space="preserve"> </w:t>
            </w:r>
            <w:r w:rsidR="0036067A" w:rsidRPr="00175E07">
              <w:rPr>
                <w:rFonts w:cs="Times New Roman"/>
                <w:sz w:val="22"/>
                <w:szCs w:val="22"/>
              </w:rPr>
              <w:t>institución</w:t>
            </w:r>
            <w:r w:rsidR="00361EE3" w:rsidRPr="00175E07">
              <w:rPr>
                <w:rFonts w:cs="Times New Roman"/>
                <w:sz w:val="22"/>
                <w:szCs w:val="22"/>
              </w:rPr>
              <w:t xml:space="preserve"> </w:t>
            </w:r>
            <w:r w:rsidR="0036067A" w:rsidRPr="00175E07">
              <w:rPr>
                <w:rFonts w:cs="Times New Roman"/>
                <w:sz w:val="22"/>
                <w:szCs w:val="22"/>
              </w:rPr>
              <w:t>extranjera</w:t>
            </w:r>
            <w:r w:rsidR="00361EE3" w:rsidRPr="00175E07">
              <w:rPr>
                <w:rFonts w:cs="Times New Roman"/>
                <w:sz w:val="22"/>
                <w:szCs w:val="22"/>
              </w:rPr>
              <w:t xml:space="preserve"> </w:t>
            </w:r>
            <w:r w:rsidR="0036067A" w:rsidRPr="00175E07">
              <w:rPr>
                <w:rFonts w:cs="Times New Roman"/>
                <w:sz w:val="22"/>
                <w:szCs w:val="22"/>
              </w:rPr>
              <w:t>que</w:t>
            </w:r>
            <w:r w:rsidR="00361EE3" w:rsidRPr="00175E07">
              <w:rPr>
                <w:rFonts w:cs="Times New Roman"/>
                <w:sz w:val="22"/>
                <w:szCs w:val="22"/>
              </w:rPr>
              <w:t xml:space="preserve"> </w:t>
            </w:r>
            <w:r w:rsidR="0036067A" w:rsidRPr="00175E07">
              <w:rPr>
                <w:rFonts w:cs="Times New Roman"/>
                <w:sz w:val="22"/>
                <w:szCs w:val="22"/>
              </w:rPr>
              <w:t>proporcione</w:t>
            </w:r>
            <w:r w:rsidR="00361EE3" w:rsidRPr="00175E07">
              <w:rPr>
                <w:rFonts w:cs="Times New Roman"/>
                <w:sz w:val="22"/>
                <w:szCs w:val="22"/>
              </w:rPr>
              <w:t xml:space="preserve"> </w:t>
            </w:r>
            <w:r w:rsidR="0036067A" w:rsidRPr="00175E07">
              <w:rPr>
                <w:rFonts w:cs="Times New Roman"/>
                <w:sz w:val="22"/>
                <w:szCs w:val="22"/>
              </w:rPr>
              <w:t>una</w:t>
            </w:r>
            <w:r w:rsidR="00361EE3" w:rsidRPr="00175E07">
              <w:rPr>
                <w:rFonts w:cs="Times New Roman"/>
                <w:sz w:val="22"/>
                <w:szCs w:val="22"/>
              </w:rPr>
              <w:t xml:space="preserve"> </w:t>
            </w:r>
            <w:r w:rsidR="0036067A" w:rsidRPr="00175E07">
              <w:rPr>
                <w:rFonts w:cs="Times New Roman"/>
                <w:sz w:val="22"/>
                <w:szCs w:val="22"/>
              </w:rPr>
              <w:t>fianza</w:t>
            </w:r>
            <w:r w:rsidR="00361EE3" w:rsidRPr="00175E07">
              <w:rPr>
                <w:rFonts w:cs="Times New Roman"/>
                <w:sz w:val="22"/>
                <w:szCs w:val="22"/>
              </w:rPr>
              <w:t xml:space="preserve"> </w:t>
            </w:r>
            <w:r w:rsidR="0036067A" w:rsidRPr="00175E07">
              <w:rPr>
                <w:rFonts w:cs="Times New Roman"/>
                <w:sz w:val="22"/>
                <w:szCs w:val="22"/>
              </w:rPr>
              <w:t>deberá</w:t>
            </w:r>
            <w:r w:rsidR="00361EE3" w:rsidRPr="00175E07">
              <w:rPr>
                <w:rFonts w:cs="Times New Roman"/>
                <w:sz w:val="22"/>
                <w:szCs w:val="22"/>
              </w:rPr>
              <w:t xml:space="preserve"> </w:t>
            </w:r>
            <w:r w:rsidR="0036067A" w:rsidRPr="00175E07">
              <w:rPr>
                <w:rFonts w:cs="Times New Roman"/>
                <w:sz w:val="22"/>
                <w:szCs w:val="22"/>
              </w:rPr>
              <w:t>tener</w:t>
            </w:r>
            <w:r w:rsidR="00361EE3" w:rsidRPr="00175E07">
              <w:rPr>
                <w:rFonts w:cs="Times New Roman"/>
                <w:sz w:val="22"/>
                <w:szCs w:val="22"/>
              </w:rPr>
              <w:t xml:space="preserve"> </w:t>
            </w:r>
            <w:r w:rsidR="0036067A" w:rsidRPr="00175E07">
              <w:rPr>
                <w:rFonts w:cs="Times New Roman"/>
                <w:sz w:val="22"/>
                <w:szCs w:val="22"/>
              </w:rPr>
              <w:t>una</w:t>
            </w:r>
            <w:r w:rsidR="00361EE3" w:rsidRPr="00175E07">
              <w:rPr>
                <w:rFonts w:cs="Times New Roman"/>
                <w:sz w:val="22"/>
                <w:szCs w:val="22"/>
              </w:rPr>
              <w:t xml:space="preserve"> </w:t>
            </w:r>
            <w:r w:rsidR="0036067A" w:rsidRPr="00175E07">
              <w:rPr>
                <w:rFonts w:cs="Times New Roman"/>
                <w:sz w:val="22"/>
                <w:szCs w:val="22"/>
              </w:rPr>
              <w:t>institución</w:t>
            </w:r>
            <w:r w:rsidR="00361EE3" w:rsidRPr="00175E07">
              <w:rPr>
                <w:rFonts w:cs="Times New Roman"/>
                <w:sz w:val="22"/>
                <w:szCs w:val="22"/>
              </w:rPr>
              <w:t xml:space="preserve"> </w:t>
            </w:r>
            <w:r w:rsidR="0036067A" w:rsidRPr="00175E07">
              <w:rPr>
                <w:rFonts w:cs="Times New Roman"/>
                <w:sz w:val="22"/>
                <w:szCs w:val="22"/>
              </w:rPr>
              <w:t>financiera</w:t>
            </w:r>
            <w:r w:rsidR="00361EE3" w:rsidRPr="00175E07">
              <w:rPr>
                <w:rFonts w:cs="Times New Roman"/>
                <w:sz w:val="22"/>
                <w:szCs w:val="22"/>
              </w:rPr>
              <w:t xml:space="preserve"> </w:t>
            </w:r>
            <w:r w:rsidR="0036067A" w:rsidRPr="00175E07">
              <w:rPr>
                <w:rFonts w:cs="Times New Roman"/>
                <w:sz w:val="22"/>
                <w:szCs w:val="22"/>
              </w:rPr>
              <w:t>corresponsal</w:t>
            </w:r>
            <w:r w:rsidR="00361EE3" w:rsidRPr="00175E07">
              <w:rPr>
                <w:rFonts w:cs="Times New Roman"/>
                <w:sz w:val="22"/>
                <w:szCs w:val="22"/>
              </w:rPr>
              <w:t xml:space="preserve"> </w:t>
            </w:r>
            <w:r w:rsidR="0036067A" w:rsidRPr="00175E07">
              <w:rPr>
                <w:rFonts w:cs="Times New Roman"/>
                <w:sz w:val="22"/>
                <w:szCs w:val="22"/>
              </w:rPr>
              <w:t>en</w:t>
            </w:r>
            <w:r w:rsidR="00361EE3" w:rsidRPr="00175E07">
              <w:rPr>
                <w:rFonts w:cs="Times New Roman"/>
                <w:sz w:val="22"/>
                <w:szCs w:val="22"/>
              </w:rPr>
              <w:t xml:space="preserve"> </w:t>
            </w:r>
            <w:r w:rsidR="0036067A" w:rsidRPr="00175E07">
              <w:rPr>
                <w:rFonts w:cs="Times New Roman"/>
                <w:sz w:val="22"/>
                <w:szCs w:val="22"/>
              </w:rPr>
              <w:t>el</w:t>
            </w:r>
            <w:r w:rsidR="00361EE3" w:rsidRPr="00175E07">
              <w:rPr>
                <w:rFonts w:cs="Times New Roman"/>
                <w:sz w:val="22"/>
                <w:szCs w:val="22"/>
              </w:rPr>
              <w:t xml:space="preserve"> </w:t>
            </w:r>
            <w:r w:rsidR="0036067A" w:rsidRPr="00175E07">
              <w:rPr>
                <w:rFonts w:cs="Times New Roman"/>
                <w:sz w:val="22"/>
                <w:szCs w:val="22"/>
              </w:rPr>
              <w:t>país</w:t>
            </w:r>
            <w:r w:rsidR="00361EE3" w:rsidRPr="00175E07">
              <w:rPr>
                <w:rFonts w:cs="Times New Roman"/>
                <w:sz w:val="22"/>
                <w:szCs w:val="22"/>
              </w:rPr>
              <w:t xml:space="preserve"> </w:t>
            </w:r>
            <w:r w:rsidR="0036067A" w:rsidRPr="00175E07">
              <w:rPr>
                <w:rFonts w:cs="Times New Roman"/>
                <w:sz w:val="22"/>
                <w:szCs w:val="22"/>
              </w:rPr>
              <w:t>del</w:t>
            </w:r>
            <w:r w:rsidR="00361EE3" w:rsidRPr="00175E07">
              <w:rPr>
                <w:rFonts w:cs="Times New Roman"/>
                <w:sz w:val="22"/>
                <w:szCs w:val="22"/>
              </w:rPr>
              <w:t xml:space="preserve"> </w:t>
            </w:r>
            <w:r w:rsidR="006A0551" w:rsidRPr="00175E07">
              <w:rPr>
                <w:rFonts w:cs="Times New Roman"/>
                <w:sz w:val="22"/>
                <w:szCs w:val="22"/>
              </w:rPr>
              <w:t>Comprador</w:t>
            </w:r>
            <w:r w:rsidR="0036067A" w:rsidRPr="00175E07">
              <w:rPr>
                <w:rFonts w:cs="Times New Roman"/>
                <w:sz w:val="22"/>
                <w:szCs w:val="22"/>
              </w:rPr>
              <w:t>,</w:t>
            </w:r>
            <w:r w:rsidR="00361EE3" w:rsidRPr="00175E07">
              <w:rPr>
                <w:rFonts w:cs="Times New Roman"/>
                <w:sz w:val="22"/>
                <w:szCs w:val="22"/>
              </w:rPr>
              <w:t xml:space="preserve"> </w:t>
            </w:r>
            <w:r w:rsidR="0036067A" w:rsidRPr="00175E07">
              <w:rPr>
                <w:rFonts w:cs="Times New Roman"/>
                <w:sz w:val="22"/>
                <w:szCs w:val="22"/>
              </w:rPr>
              <w:t>a</w:t>
            </w:r>
            <w:r w:rsidR="00361EE3" w:rsidRPr="00175E07">
              <w:rPr>
                <w:rFonts w:cs="Times New Roman"/>
                <w:sz w:val="22"/>
                <w:szCs w:val="22"/>
              </w:rPr>
              <w:t xml:space="preserve"> </w:t>
            </w:r>
            <w:r w:rsidR="0036067A" w:rsidRPr="00175E07">
              <w:rPr>
                <w:rFonts w:cs="Times New Roman"/>
                <w:sz w:val="22"/>
                <w:szCs w:val="22"/>
              </w:rPr>
              <w:t>menos</w:t>
            </w:r>
            <w:r w:rsidR="00361EE3" w:rsidRPr="00175E07">
              <w:rPr>
                <w:rFonts w:cs="Times New Roman"/>
                <w:sz w:val="22"/>
                <w:szCs w:val="22"/>
              </w:rPr>
              <w:t xml:space="preserve"> </w:t>
            </w:r>
            <w:r w:rsidR="0036067A" w:rsidRPr="00175E07">
              <w:rPr>
                <w:rFonts w:cs="Times New Roman"/>
                <w:sz w:val="22"/>
                <w:szCs w:val="22"/>
              </w:rPr>
              <w:t>que</w:t>
            </w:r>
            <w:r w:rsidR="00361EE3" w:rsidRPr="00175E07">
              <w:rPr>
                <w:rFonts w:cs="Times New Roman"/>
                <w:sz w:val="22"/>
                <w:szCs w:val="22"/>
              </w:rPr>
              <w:t xml:space="preserve"> </w:t>
            </w:r>
            <w:r w:rsidR="0036067A" w:rsidRPr="00175E07">
              <w:rPr>
                <w:rFonts w:cs="Times New Roman"/>
                <w:sz w:val="22"/>
                <w:szCs w:val="22"/>
              </w:rPr>
              <w:t>el</w:t>
            </w:r>
            <w:r w:rsidR="00361EE3" w:rsidRPr="00175E07">
              <w:rPr>
                <w:rFonts w:cs="Times New Roman"/>
                <w:sz w:val="22"/>
                <w:szCs w:val="22"/>
              </w:rPr>
              <w:t xml:space="preserve"> </w:t>
            </w:r>
            <w:r w:rsidR="006A0551" w:rsidRPr="00175E07">
              <w:rPr>
                <w:rFonts w:cs="Times New Roman"/>
                <w:sz w:val="22"/>
                <w:szCs w:val="22"/>
              </w:rPr>
              <w:t>Comprador</w:t>
            </w:r>
            <w:r w:rsidR="00361EE3" w:rsidRPr="00175E07">
              <w:rPr>
                <w:rFonts w:cs="Times New Roman"/>
                <w:sz w:val="22"/>
                <w:szCs w:val="22"/>
              </w:rPr>
              <w:t xml:space="preserve"> </w:t>
            </w:r>
            <w:r w:rsidR="0036067A" w:rsidRPr="00175E07">
              <w:rPr>
                <w:rFonts w:cs="Times New Roman"/>
                <w:sz w:val="22"/>
                <w:szCs w:val="22"/>
              </w:rPr>
              <w:t>haya</w:t>
            </w:r>
            <w:r w:rsidR="00361EE3" w:rsidRPr="00175E07">
              <w:rPr>
                <w:rFonts w:cs="Times New Roman"/>
                <w:sz w:val="22"/>
                <w:szCs w:val="22"/>
              </w:rPr>
              <w:t xml:space="preserve"> </w:t>
            </w:r>
            <w:r w:rsidR="0036067A" w:rsidRPr="00175E07">
              <w:rPr>
                <w:rFonts w:cs="Times New Roman"/>
                <w:sz w:val="22"/>
                <w:szCs w:val="22"/>
              </w:rPr>
              <w:t>convenido</w:t>
            </w:r>
            <w:r w:rsidR="00361EE3" w:rsidRPr="00175E07">
              <w:rPr>
                <w:rFonts w:cs="Times New Roman"/>
                <w:sz w:val="22"/>
                <w:szCs w:val="22"/>
              </w:rPr>
              <w:t xml:space="preserve"> </w:t>
            </w:r>
            <w:r w:rsidR="0036067A" w:rsidRPr="00175E07">
              <w:rPr>
                <w:rFonts w:cs="Times New Roman"/>
                <w:sz w:val="22"/>
                <w:szCs w:val="22"/>
              </w:rPr>
              <w:t>por</w:t>
            </w:r>
            <w:r w:rsidR="00361EE3" w:rsidRPr="00175E07">
              <w:rPr>
                <w:rFonts w:cs="Times New Roman"/>
                <w:sz w:val="22"/>
                <w:szCs w:val="22"/>
              </w:rPr>
              <w:t xml:space="preserve"> </w:t>
            </w:r>
            <w:r w:rsidR="0036067A" w:rsidRPr="00175E07">
              <w:rPr>
                <w:rFonts w:cs="Times New Roman"/>
                <w:sz w:val="22"/>
                <w:szCs w:val="22"/>
              </w:rPr>
              <w:t>escrito</w:t>
            </w:r>
            <w:r w:rsidR="00361EE3" w:rsidRPr="00175E07">
              <w:rPr>
                <w:rFonts w:cs="Times New Roman"/>
                <w:sz w:val="22"/>
                <w:szCs w:val="22"/>
              </w:rPr>
              <w:t xml:space="preserve"> </w:t>
            </w:r>
            <w:r w:rsidR="0036067A" w:rsidRPr="00175E07">
              <w:rPr>
                <w:rFonts w:cs="Times New Roman"/>
                <w:sz w:val="22"/>
                <w:szCs w:val="22"/>
              </w:rPr>
              <w:t>que</w:t>
            </w:r>
            <w:r w:rsidR="00361EE3" w:rsidRPr="00175E07">
              <w:rPr>
                <w:rFonts w:cs="Times New Roman"/>
                <w:sz w:val="22"/>
                <w:szCs w:val="22"/>
              </w:rPr>
              <w:t xml:space="preserve"> </w:t>
            </w:r>
            <w:r w:rsidR="0036067A" w:rsidRPr="00175E07">
              <w:rPr>
                <w:rFonts w:cs="Times New Roman"/>
                <w:sz w:val="22"/>
                <w:szCs w:val="22"/>
              </w:rPr>
              <w:t>no</w:t>
            </w:r>
            <w:r w:rsidR="00361EE3" w:rsidRPr="00175E07">
              <w:rPr>
                <w:rFonts w:cs="Times New Roman"/>
                <w:sz w:val="22"/>
                <w:szCs w:val="22"/>
              </w:rPr>
              <w:t xml:space="preserve"> </w:t>
            </w:r>
            <w:r w:rsidR="0036067A" w:rsidRPr="00175E07">
              <w:rPr>
                <w:rFonts w:cs="Times New Roman"/>
                <w:sz w:val="22"/>
                <w:szCs w:val="22"/>
              </w:rPr>
              <w:t>se</w:t>
            </w:r>
            <w:r w:rsidR="00361EE3" w:rsidRPr="00175E07">
              <w:rPr>
                <w:rFonts w:cs="Times New Roman"/>
                <w:sz w:val="22"/>
                <w:szCs w:val="22"/>
              </w:rPr>
              <w:t xml:space="preserve"> </w:t>
            </w:r>
            <w:r w:rsidR="0036067A" w:rsidRPr="00175E07">
              <w:rPr>
                <w:rFonts w:cs="Times New Roman"/>
                <w:sz w:val="22"/>
                <w:szCs w:val="22"/>
              </w:rPr>
              <w:t>requiere</w:t>
            </w:r>
            <w:r w:rsidR="00361EE3" w:rsidRPr="00175E07">
              <w:rPr>
                <w:rFonts w:cs="Times New Roman"/>
                <w:sz w:val="22"/>
                <w:szCs w:val="22"/>
              </w:rPr>
              <w:t xml:space="preserve"> </w:t>
            </w:r>
            <w:r w:rsidR="0036067A" w:rsidRPr="00175E07">
              <w:rPr>
                <w:rFonts w:cs="Times New Roman"/>
                <w:sz w:val="22"/>
                <w:szCs w:val="22"/>
              </w:rPr>
              <w:t>una</w:t>
            </w:r>
            <w:r w:rsidR="00361EE3" w:rsidRPr="00175E07">
              <w:rPr>
                <w:rFonts w:cs="Times New Roman"/>
                <w:sz w:val="22"/>
                <w:szCs w:val="22"/>
              </w:rPr>
              <w:t xml:space="preserve"> </w:t>
            </w:r>
            <w:r w:rsidR="0036067A" w:rsidRPr="00175E07">
              <w:rPr>
                <w:rFonts w:cs="Times New Roman"/>
                <w:sz w:val="22"/>
                <w:szCs w:val="22"/>
              </w:rPr>
              <w:t>institución</w:t>
            </w:r>
            <w:r w:rsidR="00361EE3" w:rsidRPr="00175E07">
              <w:rPr>
                <w:rFonts w:cs="Times New Roman"/>
                <w:sz w:val="22"/>
                <w:szCs w:val="22"/>
              </w:rPr>
              <w:t xml:space="preserve"> </w:t>
            </w:r>
            <w:r w:rsidR="0036067A" w:rsidRPr="00175E07">
              <w:rPr>
                <w:rFonts w:cs="Times New Roman"/>
                <w:sz w:val="22"/>
                <w:szCs w:val="22"/>
              </w:rPr>
              <w:t>financiera</w:t>
            </w:r>
            <w:r w:rsidR="00361EE3" w:rsidRPr="00175E07">
              <w:rPr>
                <w:rFonts w:cs="Times New Roman"/>
                <w:sz w:val="22"/>
                <w:szCs w:val="22"/>
              </w:rPr>
              <w:t xml:space="preserve"> </w:t>
            </w:r>
            <w:r w:rsidR="0036067A" w:rsidRPr="00175E07">
              <w:rPr>
                <w:rFonts w:cs="Times New Roman"/>
                <w:sz w:val="22"/>
                <w:szCs w:val="22"/>
              </w:rPr>
              <w:t>corresponsal</w:t>
            </w:r>
            <w:r w:rsidR="00ED3857" w:rsidRPr="00175E07">
              <w:rPr>
                <w:rFonts w:cs="Times New Roman"/>
                <w:sz w:val="22"/>
                <w:szCs w:val="22"/>
              </w:rPr>
              <w:t>.</w:t>
            </w:r>
          </w:p>
        </w:tc>
      </w:tr>
      <w:tr w:rsidR="00302C3A" w:rsidRPr="00175E07" w14:paraId="0940F0AE" w14:textId="77777777" w:rsidTr="00C20047">
        <w:tblPrEx>
          <w:tblCellMar>
            <w:left w:w="115" w:type="dxa"/>
            <w:right w:w="115" w:type="dxa"/>
          </w:tblCellMar>
        </w:tblPrEx>
        <w:trPr>
          <w:trHeight w:val="1958"/>
          <w:jc w:val="center"/>
        </w:trPr>
        <w:tc>
          <w:tcPr>
            <w:tcW w:w="2727" w:type="dxa"/>
          </w:tcPr>
          <w:p w14:paraId="4D37BE8C" w14:textId="77777777" w:rsidR="00302C3A" w:rsidRPr="00175E07" w:rsidRDefault="00302C3A" w:rsidP="00AF50B6">
            <w:pPr>
              <w:pStyle w:val="Aheader2DCIAO"/>
              <w:rPr>
                <w:sz w:val="22"/>
                <w:szCs w:val="22"/>
                <w:lang w:val="es-EC"/>
              </w:rPr>
            </w:pPr>
          </w:p>
        </w:tc>
        <w:tc>
          <w:tcPr>
            <w:tcW w:w="7053" w:type="dxa"/>
          </w:tcPr>
          <w:p w14:paraId="6E95F0BA" w14:textId="0D3EE595" w:rsidR="00302C3A" w:rsidRPr="00175E07" w:rsidRDefault="00302C3A" w:rsidP="00302C3A">
            <w:pPr>
              <w:pStyle w:val="Header2-SubClauses"/>
              <w:ind w:left="620" w:hanging="634"/>
              <w:rPr>
                <w:rFonts w:cs="Times New Roman"/>
                <w:sz w:val="22"/>
                <w:szCs w:val="22"/>
              </w:rPr>
            </w:pPr>
            <w:r w:rsidRPr="00175E07">
              <w:rPr>
                <w:rFonts w:cs="Times New Roman"/>
                <w:sz w:val="22"/>
                <w:szCs w:val="22"/>
              </w:rPr>
              <w:t>47.2</w:t>
            </w:r>
            <w:r w:rsidRPr="00175E07">
              <w:rPr>
                <w:rFonts w:cs="Times New Roman"/>
                <w:sz w:val="22"/>
                <w:szCs w:val="22"/>
              </w:rPr>
              <w:tab/>
              <w:t>El incumplimiento, por parte del Oferente seleccionado, de su obligación de presentar la Garantía de Cumplimiento antes mencionadas o de firmar el Convenio Contractual constituirá causa suficiente para la anulación de la adjudicación y la pérdida de la Garantía de Mantenimiento de la Oferta. En ese caso, el Comprador puede adjudicar el Contrato al Oferente que presentó la segunda Oferta Más Ventajosa.</w:t>
            </w:r>
          </w:p>
        </w:tc>
      </w:tr>
      <w:tr w:rsidR="00ED3857" w:rsidRPr="00175E07" w14:paraId="5B8DAE54" w14:textId="77777777" w:rsidTr="00CC0623">
        <w:tblPrEx>
          <w:tblCellMar>
            <w:left w:w="115" w:type="dxa"/>
            <w:right w:w="115" w:type="dxa"/>
          </w:tblCellMar>
        </w:tblPrEx>
        <w:trPr>
          <w:trHeight w:val="87"/>
          <w:jc w:val="center"/>
        </w:trPr>
        <w:tc>
          <w:tcPr>
            <w:tcW w:w="2727" w:type="dxa"/>
          </w:tcPr>
          <w:p w14:paraId="289F823D" w14:textId="22B348CC" w:rsidR="00ED3857" w:rsidRPr="00175E07" w:rsidRDefault="009D28AA" w:rsidP="00AF50B6">
            <w:pPr>
              <w:pStyle w:val="Aheader2DCIAO"/>
              <w:rPr>
                <w:sz w:val="22"/>
                <w:szCs w:val="22"/>
                <w:lang w:val="es-EC"/>
              </w:rPr>
            </w:pPr>
            <w:bookmarkStart w:id="401" w:name="_Toc486937465"/>
            <w:bookmarkStart w:id="402" w:name="_Toc26891464"/>
            <w:r w:rsidRPr="00175E07">
              <w:rPr>
                <w:sz w:val="22"/>
                <w:szCs w:val="22"/>
                <w:lang w:val="es-EC"/>
              </w:rPr>
              <w:t>48.</w:t>
            </w:r>
            <w:r w:rsidRPr="00175E07">
              <w:rPr>
                <w:sz w:val="22"/>
                <w:szCs w:val="22"/>
                <w:lang w:val="es-EC"/>
              </w:rPr>
              <w:tab/>
            </w:r>
            <w:r w:rsidR="00ED3857" w:rsidRPr="00175E07">
              <w:rPr>
                <w:sz w:val="22"/>
                <w:szCs w:val="22"/>
                <w:lang w:val="es-EC"/>
              </w:rPr>
              <w:t>Quejas</w:t>
            </w:r>
            <w:r w:rsidR="00361EE3" w:rsidRPr="00175E07">
              <w:rPr>
                <w:sz w:val="22"/>
                <w:szCs w:val="22"/>
                <w:lang w:val="es-EC"/>
              </w:rPr>
              <w:t xml:space="preserve"> </w:t>
            </w:r>
            <w:r w:rsidR="00ED3857" w:rsidRPr="00175E07">
              <w:rPr>
                <w:sz w:val="22"/>
                <w:szCs w:val="22"/>
                <w:lang w:val="es-EC"/>
              </w:rPr>
              <w:t>Relacionadas</w:t>
            </w:r>
            <w:r w:rsidR="00361EE3" w:rsidRPr="00175E07">
              <w:rPr>
                <w:sz w:val="22"/>
                <w:szCs w:val="22"/>
                <w:lang w:val="es-EC"/>
              </w:rPr>
              <w:t xml:space="preserve"> </w:t>
            </w:r>
            <w:r w:rsidR="00ED3857" w:rsidRPr="00175E07">
              <w:rPr>
                <w:sz w:val="22"/>
                <w:szCs w:val="22"/>
                <w:lang w:val="es-EC"/>
              </w:rPr>
              <w:t>con</w:t>
            </w:r>
            <w:r w:rsidR="00361EE3" w:rsidRPr="00175E07">
              <w:rPr>
                <w:sz w:val="22"/>
                <w:szCs w:val="22"/>
                <w:lang w:val="es-EC"/>
              </w:rPr>
              <w:t xml:space="preserve"> </w:t>
            </w:r>
            <w:r w:rsidR="00ED3857" w:rsidRPr="00175E07">
              <w:rPr>
                <w:sz w:val="22"/>
                <w:szCs w:val="22"/>
                <w:lang w:val="es-EC"/>
              </w:rPr>
              <w:t>Adquisiciones</w:t>
            </w:r>
            <w:bookmarkEnd w:id="401"/>
            <w:bookmarkEnd w:id="402"/>
          </w:p>
        </w:tc>
        <w:tc>
          <w:tcPr>
            <w:tcW w:w="7053" w:type="dxa"/>
          </w:tcPr>
          <w:p w14:paraId="0A54354E" w14:textId="7A5089F5" w:rsidR="00ED3857" w:rsidRPr="00175E07" w:rsidRDefault="00ED3857" w:rsidP="008E5D25">
            <w:pPr>
              <w:pStyle w:val="Header2-SubClauses"/>
              <w:numPr>
                <w:ilvl w:val="0"/>
                <w:numId w:val="105"/>
              </w:numPr>
              <w:ind w:left="631" w:hanging="645"/>
              <w:rPr>
                <w:rFonts w:cs="Times New Roman"/>
                <w:sz w:val="22"/>
                <w:szCs w:val="22"/>
              </w:rPr>
            </w:pPr>
            <w:r w:rsidRPr="00175E07">
              <w:rPr>
                <w:rFonts w:cs="Times New Roman"/>
                <w:sz w:val="22"/>
                <w:szCs w:val="22"/>
              </w:rPr>
              <w:t>Los</w:t>
            </w:r>
            <w:r w:rsidR="00361EE3" w:rsidRPr="00175E07">
              <w:rPr>
                <w:rFonts w:cs="Times New Roman"/>
                <w:sz w:val="22"/>
                <w:szCs w:val="22"/>
              </w:rPr>
              <w:t xml:space="preserve"> </w:t>
            </w:r>
            <w:r w:rsidRPr="00175E07">
              <w:rPr>
                <w:rFonts w:cs="Times New Roman"/>
                <w:sz w:val="22"/>
                <w:szCs w:val="22"/>
              </w:rPr>
              <w:t>procedimientos</w:t>
            </w:r>
            <w:r w:rsidR="00361EE3" w:rsidRPr="00175E07">
              <w:rPr>
                <w:rFonts w:cs="Times New Roman"/>
                <w:sz w:val="22"/>
                <w:szCs w:val="22"/>
              </w:rPr>
              <w:t xml:space="preserve"> </w:t>
            </w:r>
            <w:r w:rsidRPr="00175E07">
              <w:rPr>
                <w:rFonts w:cs="Times New Roman"/>
                <w:sz w:val="22"/>
                <w:szCs w:val="22"/>
              </w:rPr>
              <w:t>para</w:t>
            </w:r>
            <w:r w:rsidR="00361EE3" w:rsidRPr="00175E07">
              <w:rPr>
                <w:rFonts w:cs="Times New Roman"/>
                <w:sz w:val="22"/>
                <w:szCs w:val="22"/>
              </w:rPr>
              <w:t xml:space="preserve"> </w:t>
            </w:r>
            <w:r w:rsidRPr="00175E07">
              <w:rPr>
                <w:rFonts w:cs="Times New Roman"/>
                <w:sz w:val="22"/>
                <w:szCs w:val="22"/>
              </w:rPr>
              <w:t>presentar</w:t>
            </w:r>
            <w:r w:rsidR="00361EE3" w:rsidRPr="00175E07">
              <w:rPr>
                <w:rFonts w:cs="Times New Roman"/>
                <w:sz w:val="22"/>
                <w:szCs w:val="22"/>
              </w:rPr>
              <w:t xml:space="preserve"> </w:t>
            </w:r>
            <w:r w:rsidRPr="00175E07">
              <w:rPr>
                <w:rFonts w:cs="Times New Roman"/>
                <w:sz w:val="22"/>
                <w:szCs w:val="22"/>
              </w:rPr>
              <w:t>una</w:t>
            </w:r>
            <w:r w:rsidR="00361EE3" w:rsidRPr="00175E07">
              <w:rPr>
                <w:rFonts w:cs="Times New Roman"/>
                <w:sz w:val="22"/>
                <w:szCs w:val="22"/>
              </w:rPr>
              <w:t xml:space="preserve"> </w:t>
            </w:r>
            <w:r w:rsidRPr="00175E07">
              <w:rPr>
                <w:rFonts w:cs="Times New Roman"/>
                <w:sz w:val="22"/>
                <w:szCs w:val="22"/>
              </w:rPr>
              <w:t>queja</w:t>
            </w:r>
            <w:r w:rsidR="00361EE3" w:rsidRPr="00175E07">
              <w:rPr>
                <w:rFonts w:cs="Times New Roman"/>
                <w:sz w:val="22"/>
                <w:szCs w:val="22"/>
              </w:rPr>
              <w:t xml:space="preserve"> </w:t>
            </w:r>
            <w:r w:rsidRPr="00175E07">
              <w:rPr>
                <w:rFonts w:cs="Times New Roman"/>
                <w:sz w:val="22"/>
                <w:szCs w:val="22"/>
              </w:rPr>
              <w:t>relacionada</w:t>
            </w:r>
            <w:r w:rsidR="00361EE3" w:rsidRPr="00175E07">
              <w:rPr>
                <w:rFonts w:cs="Times New Roman"/>
                <w:sz w:val="22"/>
                <w:szCs w:val="22"/>
              </w:rPr>
              <w:t xml:space="preserve"> </w:t>
            </w:r>
            <w:r w:rsidRPr="00175E07">
              <w:rPr>
                <w:rFonts w:cs="Times New Roman"/>
                <w:sz w:val="22"/>
                <w:szCs w:val="22"/>
              </w:rPr>
              <w:t>con</w:t>
            </w:r>
            <w:r w:rsidR="00361EE3" w:rsidRPr="00175E07">
              <w:rPr>
                <w:rFonts w:cs="Times New Roman"/>
                <w:sz w:val="22"/>
                <w:szCs w:val="22"/>
              </w:rPr>
              <w:t xml:space="preserve"> </w:t>
            </w:r>
            <w:r w:rsidRPr="00175E07">
              <w:rPr>
                <w:rFonts w:cs="Times New Roman"/>
                <w:sz w:val="22"/>
                <w:szCs w:val="22"/>
              </w:rPr>
              <w:t>el</w:t>
            </w:r>
            <w:r w:rsidR="00361EE3" w:rsidRPr="00175E07">
              <w:rPr>
                <w:rFonts w:cs="Times New Roman"/>
                <w:sz w:val="22"/>
                <w:szCs w:val="22"/>
              </w:rPr>
              <w:t xml:space="preserve"> </w:t>
            </w:r>
            <w:r w:rsidRPr="00175E07">
              <w:rPr>
                <w:rFonts w:cs="Times New Roman"/>
                <w:sz w:val="22"/>
                <w:szCs w:val="22"/>
              </w:rPr>
              <w:t>proceso</w:t>
            </w:r>
            <w:r w:rsidR="00361EE3" w:rsidRPr="00175E07">
              <w:rPr>
                <w:rFonts w:cs="Times New Roman"/>
                <w:sz w:val="22"/>
                <w:szCs w:val="22"/>
              </w:rPr>
              <w:t xml:space="preserve"> </w:t>
            </w:r>
            <w:r w:rsidRPr="00175E07">
              <w:rPr>
                <w:rFonts w:cs="Times New Roman"/>
                <w:sz w:val="22"/>
                <w:szCs w:val="22"/>
              </w:rPr>
              <w:t>de</w:t>
            </w:r>
            <w:r w:rsidR="00361EE3" w:rsidRPr="00175E07">
              <w:rPr>
                <w:rFonts w:cs="Times New Roman"/>
                <w:sz w:val="22"/>
                <w:szCs w:val="22"/>
              </w:rPr>
              <w:t xml:space="preserve"> </w:t>
            </w:r>
            <w:r w:rsidRPr="00175E07">
              <w:rPr>
                <w:rFonts w:cs="Times New Roman"/>
                <w:sz w:val="22"/>
                <w:szCs w:val="22"/>
              </w:rPr>
              <w:t>adquisiciones</w:t>
            </w:r>
            <w:r w:rsidR="00361EE3" w:rsidRPr="00175E07">
              <w:rPr>
                <w:rFonts w:cs="Times New Roman"/>
                <w:sz w:val="22"/>
                <w:szCs w:val="22"/>
              </w:rPr>
              <w:t xml:space="preserve"> </w:t>
            </w:r>
            <w:r w:rsidRPr="00175E07">
              <w:rPr>
                <w:rFonts w:cs="Times New Roman"/>
                <w:sz w:val="22"/>
                <w:szCs w:val="22"/>
              </w:rPr>
              <w:t>se</w:t>
            </w:r>
            <w:r w:rsidR="00361EE3" w:rsidRPr="00175E07">
              <w:rPr>
                <w:rFonts w:cs="Times New Roman"/>
                <w:sz w:val="22"/>
                <w:szCs w:val="22"/>
              </w:rPr>
              <w:t xml:space="preserve"> </w:t>
            </w:r>
            <w:r w:rsidRPr="00175E07">
              <w:rPr>
                <w:rFonts w:cs="Times New Roman"/>
                <w:sz w:val="22"/>
                <w:szCs w:val="22"/>
              </w:rPr>
              <w:t>especifican</w:t>
            </w:r>
            <w:r w:rsidR="00361EE3" w:rsidRPr="00175E07">
              <w:rPr>
                <w:rFonts w:cs="Times New Roman"/>
                <w:sz w:val="22"/>
                <w:szCs w:val="22"/>
              </w:rPr>
              <w:t xml:space="preserve"> </w:t>
            </w:r>
            <w:r w:rsidRPr="00175E07">
              <w:rPr>
                <w:rFonts w:cs="Times New Roman"/>
                <w:b/>
                <w:bCs/>
                <w:sz w:val="22"/>
                <w:szCs w:val="22"/>
              </w:rPr>
              <w:t>en</w:t>
            </w:r>
            <w:r w:rsidR="00361EE3" w:rsidRPr="00175E07">
              <w:rPr>
                <w:rFonts w:cs="Times New Roman"/>
                <w:b/>
                <w:sz w:val="22"/>
                <w:szCs w:val="22"/>
              </w:rPr>
              <w:t xml:space="preserve"> </w:t>
            </w:r>
            <w:r w:rsidRPr="00175E07">
              <w:rPr>
                <w:rFonts w:cs="Times New Roman"/>
                <w:b/>
                <w:sz w:val="22"/>
                <w:szCs w:val="22"/>
              </w:rPr>
              <w:t>los</w:t>
            </w:r>
            <w:r w:rsidR="00361EE3" w:rsidRPr="00175E07">
              <w:rPr>
                <w:rFonts w:cs="Times New Roman"/>
                <w:b/>
                <w:sz w:val="22"/>
                <w:szCs w:val="22"/>
              </w:rPr>
              <w:t xml:space="preserve"> </w:t>
            </w:r>
            <w:r w:rsidRPr="00175E07">
              <w:rPr>
                <w:rFonts w:cs="Times New Roman"/>
                <w:b/>
                <w:sz w:val="22"/>
                <w:szCs w:val="22"/>
              </w:rPr>
              <w:t>DDL</w:t>
            </w:r>
            <w:r w:rsidRPr="00175E07">
              <w:rPr>
                <w:rFonts w:cs="Times New Roman"/>
                <w:sz w:val="22"/>
                <w:szCs w:val="22"/>
              </w:rPr>
              <w:t>.</w:t>
            </w:r>
          </w:p>
        </w:tc>
      </w:tr>
    </w:tbl>
    <w:p w14:paraId="1F11DA96" w14:textId="410858E4" w:rsidR="007B586E" w:rsidRPr="00175E07" w:rsidRDefault="007B586E">
      <w:pPr>
        <w:pStyle w:val="Textoindependiente"/>
        <w:rPr>
          <w:rFonts w:ascii="Times New Roman" w:hAnsi="Times New Roman" w:cs="Times New Roman"/>
        </w:rPr>
        <w:sectPr w:rsidR="007B586E" w:rsidRPr="00175E07" w:rsidSect="00082EE7">
          <w:headerReference w:type="default" r:id="rId19"/>
          <w:footnotePr>
            <w:numRestart w:val="eachSect"/>
          </w:footnotePr>
          <w:pgSz w:w="12240" w:h="15840" w:code="1"/>
          <w:pgMar w:top="1440" w:right="1440" w:bottom="1440" w:left="1440" w:header="720" w:footer="720" w:gutter="0"/>
          <w:paperSrc w:first="261" w:other="261"/>
          <w:cols w:space="720"/>
        </w:sectPr>
      </w:pPr>
      <w:bookmarkStart w:id="403" w:name="_Toc438532584"/>
      <w:bookmarkStart w:id="404" w:name="_Toc438532601"/>
      <w:bookmarkStart w:id="405" w:name="_Toc438532602"/>
      <w:bookmarkStart w:id="406" w:name="_Toc438532639"/>
      <w:bookmarkStart w:id="407" w:name="_Toc438532651"/>
      <w:bookmarkStart w:id="408" w:name="_Toc438532652"/>
      <w:bookmarkStart w:id="409" w:name="_Toc438532653"/>
      <w:bookmarkEnd w:id="403"/>
      <w:bookmarkEnd w:id="404"/>
      <w:bookmarkEnd w:id="405"/>
      <w:bookmarkEnd w:id="406"/>
      <w:bookmarkEnd w:id="407"/>
      <w:bookmarkEnd w:id="408"/>
      <w:bookmarkEnd w:id="409"/>
    </w:p>
    <w:p w14:paraId="5D8A296D" w14:textId="14CBA9DB" w:rsidR="001044BD" w:rsidRPr="00175E07" w:rsidRDefault="001044BD" w:rsidP="001044BD">
      <w:pPr>
        <w:pStyle w:val="Ttulo1"/>
        <w:tabs>
          <w:tab w:val="left" w:pos="1843"/>
          <w:tab w:val="left" w:pos="2268"/>
        </w:tabs>
        <w:spacing w:before="240"/>
        <w:ind w:right="68"/>
        <w:jc w:val="center"/>
        <w:rPr>
          <w:rFonts w:ascii="Times New Roman" w:hAnsi="Times New Roman" w:cs="Times New Roman"/>
          <w:sz w:val="40"/>
          <w:szCs w:val="40"/>
        </w:rPr>
      </w:pPr>
      <w:bookmarkStart w:id="410" w:name="_Toc450041027"/>
      <w:bookmarkStart w:id="411" w:name="_Toc26891399"/>
      <w:bookmarkStart w:id="412" w:name="_Toc438366665"/>
      <w:bookmarkStart w:id="413" w:name="_Toc41971239"/>
      <w:r w:rsidRPr="00175E07">
        <w:rPr>
          <w:rFonts w:ascii="Times New Roman" w:hAnsi="Times New Roman" w:cs="Times New Roman"/>
          <w:sz w:val="44"/>
          <w:szCs w:val="44"/>
        </w:rPr>
        <w:lastRenderedPageBreak/>
        <w:t>Sección II.</w:t>
      </w:r>
      <w:r w:rsidRPr="00175E07">
        <w:rPr>
          <w:rFonts w:ascii="Times New Roman" w:hAnsi="Times New Roman" w:cs="Times New Roman"/>
          <w:sz w:val="44"/>
          <w:szCs w:val="44"/>
        </w:rPr>
        <w:tab/>
        <w:t>Datos de la Licitación (DDL)</w:t>
      </w:r>
    </w:p>
    <w:p w14:paraId="3B34CBF7" w14:textId="77777777" w:rsidR="00CC0623" w:rsidRPr="00175E07" w:rsidRDefault="00CC0623" w:rsidP="00C20047">
      <w:pPr>
        <w:suppressAutoHyphens/>
        <w:jc w:val="both"/>
        <w:rPr>
          <w:sz w:val="22"/>
          <w:szCs w:val="22"/>
        </w:rPr>
      </w:pPr>
      <w:bookmarkStart w:id="414" w:name="_Hlk93215692"/>
      <w:bookmarkEnd w:id="410"/>
      <w:bookmarkEnd w:id="411"/>
      <w:bookmarkEnd w:id="412"/>
      <w:bookmarkEnd w:id="413"/>
    </w:p>
    <w:p w14:paraId="15EFFF28" w14:textId="4611FD72" w:rsidR="007B586E" w:rsidRPr="00175E07" w:rsidRDefault="00936FFA" w:rsidP="00C20047">
      <w:pPr>
        <w:suppressAutoHyphens/>
        <w:jc w:val="both"/>
        <w:rPr>
          <w:sz w:val="22"/>
          <w:szCs w:val="22"/>
        </w:rPr>
      </w:pPr>
      <w:r w:rsidRPr="00175E07">
        <w:rPr>
          <w:sz w:val="22"/>
          <w:szCs w:val="22"/>
        </w:rPr>
        <w:t>Los</w:t>
      </w:r>
      <w:r w:rsidR="00361EE3" w:rsidRPr="00175E07">
        <w:rPr>
          <w:sz w:val="22"/>
          <w:szCs w:val="22"/>
        </w:rPr>
        <w:t xml:space="preserve"> </w:t>
      </w:r>
      <w:r w:rsidRPr="00175E07">
        <w:rPr>
          <w:sz w:val="22"/>
          <w:szCs w:val="22"/>
        </w:rPr>
        <w:t>datos</w:t>
      </w:r>
      <w:r w:rsidR="00361EE3" w:rsidRPr="00175E07">
        <w:rPr>
          <w:sz w:val="22"/>
          <w:szCs w:val="22"/>
        </w:rPr>
        <w:t xml:space="preserve"> </w:t>
      </w:r>
      <w:r w:rsidRPr="00175E07">
        <w:rPr>
          <w:sz w:val="22"/>
          <w:szCs w:val="22"/>
        </w:rPr>
        <w:t>específicos</w:t>
      </w:r>
      <w:r w:rsidR="00361EE3" w:rsidRPr="00175E07">
        <w:rPr>
          <w:sz w:val="22"/>
          <w:szCs w:val="22"/>
        </w:rPr>
        <w:t xml:space="preserve"> </w:t>
      </w:r>
      <w:r w:rsidRPr="00175E07">
        <w:rPr>
          <w:sz w:val="22"/>
          <w:szCs w:val="22"/>
        </w:rPr>
        <w:t>que</w:t>
      </w:r>
      <w:r w:rsidR="00361EE3" w:rsidRPr="00175E07">
        <w:rPr>
          <w:sz w:val="22"/>
          <w:szCs w:val="22"/>
        </w:rPr>
        <w:t xml:space="preserve"> </w:t>
      </w:r>
      <w:r w:rsidRPr="00175E07">
        <w:rPr>
          <w:sz w:val="22"/>
          <w:szCs w:val="22"/>
        </w:rPr>
        <w:t>se</w:t>
      </w:r>
      <w:r w:rsidR="00361EE3" w:rsidRPr="00175E07">
        <w:rPr>
          <w:sz w:val="22"/>
          <w:szCs w:val="22"/>
        </w:rPr>
        <w:t xml:space="preserve"> </w:t>
      </w:r>
      <w:r w:rsidRPr="00175E07">
        <w:rPr>
          <w:sz w:val="22"/>
          <w:szCs w:val="22"/>
        </w:rPr>
        <w:t>presentan</w:t>
      </w:r>
      <w:r w:rsidR="00361EE3" w:rsidRPr="00175E07">
        <w:rPr>
          <w:sz w:val="22"/>
          <w:szCs w:val="22"/>
        </w:rPr>
        <w:t xml:space="preserve"> </w:t>
      </w:r>
      <w:r w:rsidRPr="00175E07">
        <w:rPr>
          <w:sz w:val="22"/>
          <w:szCs w:val="22"/>
        </w:rPr>
        <w:t>a</w:t>
      </w:r>
      <w:r w:rsidR="00361EE3" w:rsidRPr="00175E07">
        <w:rPr>
          <w:sz w:val="22"/>
          <w:szCs w:val="22"/>
        </w:rPr>
        <w:t xml:space="preserve"> </w:t>
      </w:r>
      <w:r w:rsidRPr="00175E07">
        <w:rPr>
          <w:sz w:val="22"/>
          <w:szCs w:val="22"/>
        </w:rPr>
        <w:t>continuación</w:t>
      </w:r>
      <w:r w:rsidR="00361EE3" w:rsidRPr="00175E07">
        <w:rPr>
          <w:sz w:val="22"/>
          <w:szCs w:val="22"/>
        </w:rPr>
        <w:t xml:space="preserve"> </w:t>
      </w:r>
      <w:r w:rsidRPr="00175E07">
        <w:rPr>
          <w:sz w:val="22"/>
          <w:szCs w:val="22"/>
        </w:rPr>
        <w:t>sobre</w:t>
      </w:r>
      <w:r w:rsidR="00361EE3" w:rsidRPr="00175E07">
        <w:rPr>
          <w:sz w:val="22"/>
          <w:szCs w:val="22"/>
        </w:rPr>
        <w:t xml:space="preserve"> </w:t>
      </w:r>
      <w:r w:rsidRPr="00175E07">
        <w:rPr>
          <w:sz w:val="22"/>
          <w:szCs w:val="22"/>
        </w:rPr>
        <w:t>los</w:t>
      </w:r>
      <w:r w:rsidR="00361EE3" w:rsidRPr="00175E07">
        <w:rPr>
          <w:sz w:val="22"/>
          <w:szCs w:val="22"/>
        </w:rPr>
        <w:t xml:space="preserve"> </w:t>
      </w:r>
      <w:r w:rsidR="006205D2" w:rsidRPr="00175E07">
        <w:rPr>
          <w:sz w:val="22"/>
          <w:szCs w:val="22"/>
        </w:rPr>
        <w:t>Bienes</w:t>
      </w:r>
      <w:r w:rsidR="00361EE3" w:rsidRPr="00175E07">
        <w:rPr>
          <w:sz w:val="22"/>
          <w:szCs w:val="22"/>
        </w:rPr>
        <w:t xml:space="preserve"> </w:t>
      </w:r>
      <w:r w:rsidRPr="00175E07">
        <w:rPr>
          <w:sz w:val="22"/>
          <w:szCs w:val="22"/>
        </w:rPr>
        <w:t>que</w:t>
      </w:r>
      <w:r w:rsidR="00361EE3" w:rsidRPr="00175E07">
        <w:rPr>
          <w:sz w:val="22"/>
          <w:szCs w:val="22"/>
        </w:rPr>
        <w:t xml:space="preserve"> </w:t>
      </w:r>
      <w:r w:rsidRPr="00175E07">
        <w:rPr>
          <w:sz w:val="22"/>
          <w:szCs w:val="22"/>
        </w:rPr>
        <w:t>hayan</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adquirirse</w:t>
      </w:r>
      <w:r w:rsidR="00361EE3" w:rsidRPr="00175E07">
        <w:rPr>
          <w:sz w:val="22"/>
          <w:szCs w:val="22"/>
        </w:rPr>
        <w:t xml:space="preserve"> </w:t>
      </w:r>
      <w:r w:rsidRPr="00175E07">
        <w:rPr>
          <w:sz w:val="22"/>
          <w:szCs w:val="22"/>
        </w:rPr>
        <w:t>complementarán,</w:t>
      </w:r>
      <w:r w:rsidR="00361EE3" w:rsidRPr="00175E07">
        <w:rPr>
          <w:sz w:val="22"/>
          <w:szCs w:val="22"/>
        </w:rPr>
        <w:t xml:space="preserve"> </w:t>
      </w:r>
      <w:r w:rsidRPr="00175E07">
        <w:rPr>
          <w:sz w:val="22"/>
          <w:szCs w:val="22"/>
        </w:rPr>
        <w:t>suplementarán</w:t>
      </w:r>
      <w:r w:rsidR="00361EE3" w:rsidRPr="00175E07">
        <w:rPr>
          <w:sz w:val="22"/>
          <w:szCs w:val="22"/>
        </w:rPr>
        <w:t xml:space="preserve"> </w:t>
      </w:r>
      <w:r w:rsidRPr="00175E07">
        <w:rPr>
          <w:sz w:val="22"/>
          <w:szCs w:val="22"/>
        </w:rPr>
        <w:t>o</w:t>
      </w:r>
      <w:r w:rsidR="00361EE3" w:rsidRPr="00175E07">
        <w:rPr>
          <w:sz w:val="22"/>
          <w:szCs w:val="22"/>
        </w:rPr>
        <w:t xml:space="preserve"> </w:t>
      </w:r>
      <w:r w:rsidRPr="00175E07">
        <w:rPr>
          <w:sz w:val="22"/>
          <w:szCs w:val="22"/>
        </w:rPr>
        <w:t>enmendarán</w:t>
      </w:r>
      <w:r w:rsidR="00361EE3" w:rsidRPr="00175E07">
        <w:rPr>
          <w:sz w:val="22"/>
          <w:szCs w:val="22"/>
        </w:rPr>
        <w:t xml:space="preserve"> </w:t>
      </w:r>
      <w:r w:rsidRPr="00175E07">
        <w:rPr>
          <w:sz w:val="22"/>
          <w:szCs w:val="22"/>
        </w:rPr>
        <w:t>las</w:t>
      </w:r>
      <w:r w:rsidR="00361EE3" w:rsidRPr="00175E07">
        <w:rPr>
          <w:sz w:val="22"/>
          <w:szCs w:val="22"/>
        </w:rPr>
        <w:t xml:space="preserve"> </w:t>
      </w:r>
      <w:r w:rsidRPr="00175E07">
        <w:rPr>
          <w:sz w:val="22"/>
          <w:szCs w:val="22"/>
        </w:rPr>
        <w:t>disposiciones</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las</w:t>
      </w:r>
      <w:r w:rsidR="00361EE3" w:rsidRPr="00175E07">
        <w:rPr>
          <w:sz w:val="22"/>
          <w:szCs w:val="22"/>
        </w:rPr>
        <w:t xml:space="preserve"> </w:t>
      </w:r>
      <w:r w:rsidRPr="00175E07">
        <w:rPr>
          <w:sz w:val="22"/>
          <w:szCs w:val="22"/>
        </w:rPr>
        <w:t>Instrucciones</w:t>
      </w:r>
      <w:r w:rsidR="00361EE3" w:rsidRPr="00175E07">
        <w:rPr>
          <w:sz w:val="22"/>
          <w:szCs w:val="22"/>
        </w:rPr>
        <w:t xml:space="preserve"> </w:t>
      </w:r>
      <w:r w:rsidRPr="00175E07">
        <w:rPr>
          <w:sz w:val="22"/>
          <w:szCs w:val="22"/>
        </w:rPr>
        <w:t>a</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Oferentes</w:t>
      </w:r>
      <w:r w:rsidR="00361EE3" w:rsidRPr="00175E07">
        <w:rPr>
          <w:sz w:val="22"/>
          <w:szCs w:val="22"/>
        </w:rPr>
        <w:t xml:space="preserve"> </w:t>
      </w:r>
      <w:r w:rsidRPr="00175E07">
        <w:rPr>
          <w:sz w:val="22"/>
          <w:szCs w:val="22"/>
        </w:rPr>
        <w:t>(IAO).</w:t>
      </w:r>
      <w:r w:rsidR="00361EE3" w:rsidRPr="00175E07">
        <w:rPr>
          <w:sz w:val="22"/>
          <w:szCs w:val="22"/>
        </w:rPr>
        <w:t xml:space="preserve"> </w:t>
      </w:r>
      <w:r w:rsidRPr="00175E07">
        <w:rPr>
          <w:sz w:val="22"/>
          <w:szCs w:val="22"/>
        </w:rPr>
        <w:t>En</w:t>
      </w:r>
      <w:r w:rsidR="00361EE3" w:rsidRPr="00175E07">
        <w:rPr>
          <w:sz w:val="22"/>
          <w:szCs w:val="22"/>
        </w:rPr>
        <w:t xml:space="preserve"> </w:t>
      </w:r>
      <w:r w:rsidRPr="00175E07">
        <w:rPr>
          <w:sz w:val="22"/>
          <w:szCs w:val="22"/>
        </w:rPr>
        <w:t>caso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conflicto,</w:t>
      </w:r>
      <w:r w:rsidR="00361EE3" w:rsidRPr="00175E07">
        <w:rPr>
          <w:sz w:val="22"/>
          <w:szCs w:val="22"/>
        </w:rPr>
        <w:t xml:space="preserve"> </w:t>
      </w:r>
      <w:r w:rsidRPr="00175E07">
        <w:rPr>
          <w:sz w:val="22"/>
          <w:szCs w:val="22"/>
        </w:rPr>
        <w:t>las</w:t>
      </w:r>
      <w:r w:rsidR="00361EE3" w:rsidRPr="00175E07">
        <w:rPr>
          <w:sz w:val="22"/>
          <w:szCs w:val="22"/>
        </w:rPr>
        <w:t xml:space="preserve"> </w:t>
      </w:r>
      <w:r w:rsidRPr="00175E07">
        <w:rPr>
          <w:sz w:val="22"/>
          <w:szCs w:val="22"/>
        </w:rPr>
        <w:t>disposiciones</w:t>
      </w:r>
      <w:r w:rsidR="00361EE3" w:rsidRPr="00175E07">
        <w:rPr>
          <w:sz w:val="22"/>
          <w:szCs w:val="22"/>
        </w:rPr>
        <w:t xml:space="preserve"> </w:t>
      </w:r>
      <w:r w:rsidRPr="00175E07">
        <w:rPr>
          <w:sz w:val="22"/>
          <w:szCs w:val="22"/>
        </w:rPr>
        <w:t>contenidas</w:t>
      </w:r>
      <w:r w:rsidR="00361EE3" w:rsidRPr="00175E07">
        <w:rPr>
          <w:sz w:val="22"/>
          <w:szCs w:val="22"/>
        </w:rPr>
        <w:t xml:space="preserve"> </w:t>
      </w:r>
      <w:r w:rsidRPr="00175E07">
        <w:rPr>
          <w:sz w:val="22"/>
          <w:szCs w:val="22"/>
        </w:rPr>
        <w:t>aquí</w:t>
      </w:r>
      <w:r w:rsidR="00361EE3" w:rsidRPr="00175E07">
        <w:rPr>
          <w:sz w:val="22"/>
          <w:szCs w:val="22"/>
        </w:rPr>
        <w:t xml:space="preserve"> </w:t>
      </w:r>
      <w:r w:rsidRPr="00175E07">
        <w:rPr>
          <w:sz w:val="22"/>
          <w:szCs w:val="22"/>
        </w:rPr>
        <w:t>prevalecerán</w:t>
      </w:r>
      <w:r w:rsidR="00361EE3" w:rsidRPr="00175E07">
        <w:rPr>
          <w:sz w:val="22"/>
          <w:szCs w:val="22"/>
        </w:rPr>
        <w:t xml:space="preserve"> </w:t>
      </w:r>
      <w:r w:rsidRPr="00175E07">
        <w:rPr>
          <w:sz w:val="22"/>
          <w:szCs w:val="22"/>
        </w:rPr>
        <w:t>sobre</w:t>
      </w:r>
      <w:r w:rsidR="00361EE3" w:rsidRPr="00175E07">
        <w:rPr>
          <w:sz w:val="22"/>
          <w:szCs w:val="22"/>
        </w:rPr>
        <w:t xml:space="preserve"> </w:t>
      </w:r>
      <w:r w:rsidRPr="00175E07">
        <w:rPr>
          <w:sz w:val="22"/>
          <w:szCs w:val="22"/>
        </w:rPr>
        <w:t>las</w:t>
      </w:r>
      <w:r w:rsidR="00361EE3" w:rsidRPr="00175E07">
        <w:rPr>
          <w:sz w:val="22"/>
          <w:szCs w:val="22"/>
        </w:rPr>
        <w:t xml:space="preserve"> </w:t>
      </w:r>
      <w:r w:rsidRPr="00175E07">
        <w:rPr>
          <w:sz w:val="22"/>
          <w:szCs w:val="22"/>
        </w:rPr>
        <w:t>disposiciones</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las</w:t>
      </w:r>
      <w:r w:rsidR="00361EE3" w:rsidRPr="00175E07">
        <w:rPr>
          <w:sz w:val="22"/>
          <w:szCs w:val="22"/>
        </w:rPr>
        <w:t xml:space="preserve"> </w:t>
      </w:r>
      <w:r w:rsidRPr="00175E07">
        <w:rPr>
          <w:sz w:val="22"/>
          <w:szCs w:val="22"/>
        </w:rPr>
        <w:t>IAO.</w:t>
      </w:r>
      <w:bookmarkEnd w:id="414"/>
    </w:p>
    <w:p w14:paraId="57DC9234" w14:textId="77777777" w:rsidR="00C20047" w:rsidRPr="00175E07" w:rsidRDefault="00C20047" w:rsidP="00C20047">
      <w:pPr>
        <w:suppressAutoHyphens/>
        <w:jc w:val="both"/>
      </w:pPr>
    </w:p>
    <w:tbl>
      <w:tblPr>
        <w:tblW w:w="9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58"/>
        <w:gridCol w:w="172"/>
        <w:gridCol w:w="7706"/>
      </w:tblGrid>
      <w:tr w:rsidR="00437873" w:rsidRPr="00175E07" w14:paraId="62D8E9AB" w14:textId="77777777" w:rsidTr="002F7C2D">
        <w:tc>
          <w:tcPr>
            <w:tcW w:w="9536" w:type="dxa"/>
            <w:gridSpan w:val="3"/>
            <w:shd w:val="clear" w:color="auto" w:fill="F2F2F2" w:themeFill="background1" w:themeFillShade="F2"/>
          </w:tcPr>
          <w:p w14:paraId="331C6199" w14:textId="56115410" w:rsidR="00437873" w:rsidRPr="00175E07" w:rsidRDefault="00437873" w:rsidP="00C44D28">
            <w:pPr>
              <w:spacing w:before="200" w:after="200"/>
              <w:jc w:val="center"/>
            </w:pPr>
            <w:r w:rsidRPr="00175E07">
              <w:rPr>
                <w:b/>
                <w:sz w:val="28"/>
              </w:rPr>
              <w:t>A.</w:t>
            </w:r>
            <w:r w:rsidR="00361EE3" w:rsidRPr="00175E07">
              <w:rPr>
                <w:b/>
                <w:sz w:val="28"/>
              </w:rPr>
              <w:t xml:space="preserve"> </w:t>
            </w:r>
            <w:r w:rsidR="00B11B4A" w:rsidRPr="00175E07">
              <w:rPr>
                <w:b/>
                <w:sz w:val="28"/>
              </w:rPr>
              <w:t>Aspectos</w:t>
            </w:r>
            <w:r w:rsidR="00361EE3" w:rsidRPr="00175E07">
              <w:rPr>
                <w:b/>
                <w:sz w:val="28"/>
              </w:rPr>
              <w:t xml:space="preserve"> </w:t>
            </w:r>
            <w:r w:rsidR="00E65D3F" w:rsidRPr="00175E07">
              <w:rPr>
                <w:b/>
                <w:sz w:val="28"/>
              </w:rPr>
              <w:t>Generales</w:t>
            </w:r>
          </w:p>
        </w:tc>
      </w:tr>
      <w:tr w:rsidR="00C628E8" w:rsidRPr="00175E07" w14:paraId="5ECDFF64" w14:textId="77777777" w:rsidTr="002F7C2D">
        <w:tc>
          <w:tcPr>
            <w:tcW w:w="1830" w:type="dxa"/>
            <w:gridSpan w:val="2"/>
          </w:tcPr>
          <w:p w14:paraId="36894314" w14:textId="3F4C5C75" w:rsidR="007B586E" w:rsidRPr="00175E07" w:rsidRDefault="00B07AAD" w:rsidP="00B82F09">
            <w:pPr>
              <w:spacing w:after="200"/>
              <w:rPr>
                <w:b/>
                <w:sz w:val="22"/>
                <w:szCs w:val="22"/>
              </w:rPr>
            </w:pPr>
            <w:r w:rsidRPr="00175E07">
              <w:rPr>
                <w:b/>
                <w:sz w:val="22"/>
                <w:szCs w:val="22"/>
              </w:rPr>
              <w:t>IAO</w:t>
            </w:r>
            <w:r w:rsidR="00361EE3" w:rsidRPr="00175E07">
              <w:rPr>
                <w:b/>
                <w:sz w:val="22"/>
                <w:szCs w:val="22"/>
              </w:rPr>
              <w:t xml:space="preserve"> </w:t>
            </w:r>
            <w:r w:rsidR="007B586E" w:rsidRPr="00175E07">
              <w:rPr>
                <w:b/>
                <w:sz w:val="22"/>
                <w:szCs w:val="22"/>
              </w:rPr>
              <w:t>1.1</w:t>
            </w:r>
          </w:p>
        </w:tc>
        <w:tc>
          <w:tcPr>
            <w:tcW w:w="7706" w:type="dxa"/>
          </w:tcPr>
          <w:p w14:paraId="47085890" w14:textId="6AB18504" w:rsidR="00C20047" w:rsidRPr="00175E07" w:rsidRDefault="00C20047" w:rsidP="00C20047">
            <w:pPr>
              <w:tabs>
                <w:tab w:val="left" w:pos="7270"/>
              </w:tabs>
              <w:spacing w:after="200"/>
              <w:jc w:val="both"/>
              <w:rPr>
                <w:bCs/>
                <w:i/>
                <w:sz w:val="22"/>
                <w:szCs w:val="22"/>
              </w:rPr>
            </w:pPr>
            <w:r w:rsidRPr="00175E07">
              <w:rPr>
                <w:bCs/>
                <w:sz w:val="22"/>
                <w:szCs w:val="22"/>
              </w:rPr>
              <w:t>El número de referencia de la Licitación es:</w:t>
            </w:r>
            <w:r w:rsidRPr="00175E07">
              <w:rPr>
                <w:bCs/>
                <w:i/>
                <w:sz w:val="22"/>
                <w:szCs w:val="22"/>
              </w:rPr>
              <w:t xml:space="preserve"> </w:t>
            </w:r>
            <w:r w:rsidRPr="00175E07">
              <w:rPr>
                <w:b/>
                <w:sz w:val="22"/>
                <w:szCs w:val="22"/>
              </w:rPr>
              <w:t>EC-L1249-P00061</w:t>
            </w:r>
            <w:r w:rsidRPr="00175E07">
              <w:rPr>
                <w:bCs/>
                <w:i/>
                <w:sz w:val="22"/>
                <w:szCs w:val="22"/>
              </w:rPr>
              <w:t xml:space="preserve"> </w:t>
            </w:r>
          </w:p>
          <w:p w14:paraId="263A6D0C" w14:textId="66E24DD6" w:rsidR="00C20047" w:rsidRPr="00175E07" w:rsidRDefault="00C20047" w:rsidP="00C20047">
            <w:pPr>
              <w:tabs>
                <w:tab w:val="right" w:pos="7272"/>
              </w:tabs>
              <w:spacing w:after="200"/>
              <w:jc w:val="both"/>
              <w:rPr>
                <w:bCs/>
                <w:sz w:val="22"/>
                <w:szCs w:val="22"/>
                <w:u w:val="single"/>
              </w:rPr>
            </w:pPr>
            <w:r w:rsidRPr="00175E07">
              <w:rPr>
                <w:bCs/>
                <w:sz w:val="22"/>
                <w:szCs w:val="22"/>
              </w:rPr>
              <w:t>El Comprador es</w:t>
            </w:r>
            <w:r w:rsidR="0041452C">
              <w:rPr>
                <w:rStyle w:val="Refdenotaalpie"/>
                <w:bCs/>
                <w:sz w:val="22"/>
                <w:szCs w:val="22"/>
              </w:rPr>
              <w:footnoteReference w:id="7"/>
            </w:r>
            <w:r w:rsidRPr="00175E07">
              <w:rPr>
                <w:bCs/>
                <w:sz w:val="22"/>
                <w:szCs w:val="22"/>
              </w:rPr>
              <w:t xml:space="preserve">: </w:t>
            </w:r>
            <w:r w:rsidRPr="00175E07">
              <w:rPr>
                <w:b/>
                <w:bCs/>
                <w:sz w:val="22"/>
                <w:szCs w:val="22"/>
              </w:rPr>
              <w:t xml:space="preserve">Ministerio de </w:t>
            </w:r>
            <w:r w:rsidR="0041452C">
              <w:rPr>
                <w:b/>
                <w:bCs/>
                <w:sz w:val="22"/>
                <w:szCs w:val="22"/>
              </w:rPr>
              <w:t>Desarrollo Económico y Productivo</w:t>
            </w:r>
          </w:p>
          <w:p w14:paraId="36510F8A" w14:textId="4E62BC9B" w:rsidR="00D92C4C" w:rsidRPr="00175E07" w:rsidRDefault="00C20047" w:rsidP="00C20047">
            <w:pPr>
              <w:tabs>
                <w:tab w:val="right" w:pos="7272"/>
              </w:tabs>
              <w:spacing w:after="200"/>
              <w:jc w:val="both"/>
              <w:rPr>
                <w:bCs/>
                <w:i/>
                <w:sz w:val="22"/>
                <w:szCs w:val="22"/>
              </w:rPr>
            </w:pPr>
            <w:r w:rsidRPr="00175E07">
              <w:rPr>
                <w:bCs/>
                <w:sz w:val="22"/>
                <w:szCs w:val="22"/>
              </w:rPr>
              <w:t>El nombre de la Solicitud de Ofertas (</w:t>
            </w:r>
            <w:proofErr w:type="spellStart"/>
            <w:r w:rsidRPr="00175E07">
              <w:rPr>
                <w:bCs/>
                <w:sz w:val="22"/>
                <w:szCs w:val="22"/>
              </w:rPr>
              <w:t>SdO</w:t>
            </w:r>
            <w:proofErr w:type="spellEnd"/>
            <w:r w:rsidRPr="00175E07">
              <w:rPr>
                <w:bCs/>
                <w:sz w:val="22"/>
                <w:szCs w:val="22"/>
              </w:rPr>
              <w:t>) es:</w:t>
            </w:r>
            <w:r w:rsidRPr="00175E07">
              <w:rPr>
                <w:bCs/>
                <w:i/>
                <w:iCs/>
                <w:sz w:val="22"/>
                <w:szCs w:val="22"/>
              </w:rPr>
              <w:t xml:space="preserve"> </w:t>
            </w:r>
            <w:r w:rsidRPr="00175E07">
              <w:rPr>
                <w:bCs/>
                <w:sz w:val="22"/>
                <w:szCs w:val="22"/>
                <w:u w:val="single"/>
              </w:rPr>
              <w:t xml:space="preserve"> </w:t>
            </w:r>
            <w:r w:rsidRPr="00175E07">
              <w:rPr>
                <w:b/>
                <w:bCs/>
                <w:sz w:val="22"/>
                <w:szCs w:val="22"/>
              </w:rPr>
              <w:t>Adquisición de Servidores para Base de Datos por reemplazo debido a Obsolescencia Tecnológica</w:t>
            </w:r>
          </w:p>
        </w:tc>
      </w:tr>
      <w:tr w:rsidR="00C628E8" w:rsidRPr="00175E07" w14:paraId="212A05C2" w14:textId="77777777" w:rsidTr="002F7C2D">
        <w:trPr>
          <w:trHeight w:val="5382"/>
        </w:trPr>
        <w:tc>
          <w:tcPr>
            <w:tcW w:w="1830" w:type="dxa"/>
            <w:gridSpan w:val="2"/>
          </w:tcPr>
          <w:p w14:paraId="1FCB8C80" w14:textId="6E303309" w:rsidR="00900533" w:rsidRPr="00175E07" w:rsidRDefault="00900533" w:rsidP="00B82F09">
            <w:pPr>
              <w:spacing w:after="200"/>
              <w:rPr>
                <w:b/>
                <w:sz w:val="22"/>
                <w:szCs w:val="22"/>
              </w:rPr>
            </w:pPr>
            <w:bookmarkStart w:id="416" w:name="_Hlk234313259"/>
            <w:r w:rsidRPr="00175E07">
              <w:rPr>
                <w:b/>
                <w:sz w:val="22"/>
                <w:szCs w:val="22"/>
              </w:rPr>
              <w:t>IAO</w:t>
            </w:r>
            <w:r w:rsidR="00361EE3" w:rsidRPr="00175E07">
              <w:rPr>
                <w:b/>
                <w:sz w:val="22"/>
                <w:szCs w:val="22"/>
              </w:rPr>
              <w:t xml:space="preserve"> </w:t>
            </w:r>
            <w:r w:rsidRPr="00175E07">
              <w:rPr>
                <w:b/>
                <w:sz w:val="22"/>
                <w:szCs w:val="22"/>
              </w:rPr>
              <w:t>1.1</w:t>
            </w:r>
          </w:p>
        </w:tc>
        <w:tc>
          <w:tcPr>
            <w:tcW w:w="7706" w:type="dxa"/>
          </w:tcPr>
          <w:p w14:paraId="0A5A1D4A" w14:textId="77777777" w:rsidR="00A87642" w:rsidRPr="00175E07" w:rsidRDefault="00A87642" w:rsidP="00A87642">
            <w:pPr>
              <w:tabs>
                <w:tab w:val="left" w:pos="4056"/>
                <w:tab w:val="right" w:pos="7272"/>
              </w:tabs>
              <w:spacing w:after="200"/>
              <w:jc w:val="both"/>
              <w:rPr>
                <w:b/>
                <w:bCs/>
                <w:sz w:val="22"/>
                <w:szCs w:val="22"/>
              </w:rPr>
            </w:pPr>
            <w:r w:rsidRPr="00175E07">
              <w:rPr>
                <w:bCs/>
                <w:sz w:val="22"/>
                <w:szCs w:val="22"/>
              </w:rPr>
              <w:t xml:space="preserve">El número y la identificación de los lotes </w:t>
            </w:r>
            <w:r w:rsidRPr="00175E07">
              <w:rPr>
                <w:bCs/>
                <w:iCs/>
                <w:sz w:val="22"/>
                <w:szCs w:val="22"/>
              </w:rPr>
              <w:t>(contratos) que componen esta Licitación</w:t>
            </w:r>
            <w:r w:rsidRPr="00175E07">
              <w:rPr>
                <w:bCs/>
                <w:sz w:val="22"/>
                <w:szCs w:val="22"/>
              </w:rPr>
              <w:t xml:space="preserve"> es: </w:t>
            </w:r>
            <w:r w:rsidRPr="00175E07">
              <w:rPr>
                <w:b/>
                <w:bCs/>
                <w:sz w:val="22"/>
                <w:szCs w:val="22"/>
              </w:rPr>
              <w:t>lote único</w:t>
            </w:r>
          </w:p>
          <w:tbl>
            <w:tblPr>
              <w:tblStyle w:val="Tablaconcuadrcula"/>
              <w:tblW w:w="5000" w:type="pct"/>
              <w:tblLook w:val="04A0" w:firstRow="1" w:lastRow="0" w:firstColumn="1" w:lastColumn="0" w:noHBand="0" w:noVBand="1"/>
            </w:tblPr>
            <w:tblGrid>
              <w:gridCol w:w="720"/>
              <w:gridCol w:w="2286"/>
              <w:gridCol w:w="1702"/>
              <w:gridCol w:w="2772"/>
            </w:tblGrid>
            <w:tr w:rsidR="00020425" w:rsidRPr="00175E07" w14:paraId="2E7CB866" w14:textId="77777777" w:rsidTr="002F7C2D">
              <w:trPr>
                <w:trHeight w:val="371"/>
              </w:trPr>
              <w:tc>
                <w:tcPr>
                  <w:tcW w:w="481" w:type="pct"/>
                </w:tcPr>
                <w:p w14:paraId="3E22639E" w14:textId="77777777" w:rsidR="00020425" w:rsidRPr="00175E07" w:rsidRDefault="00020425" w:rsidP="00A87642">
                  <w:pPr>
                    <w:tabs>
                      <w:tab w:val="left" w:pos="4056"/>
                      <w:tab w:val="right" w:pos="7272"/>
                    </w:tabs>
                    <w:spacing w:after="200"/>
                    <w:jc w:val="both"/>
                    <w:rPr>
                      <w:b/>
                      <w:bCs/>
                      <w:sz w:val="20"/>
                      <w:szCs w:val="20"/>
                    </w:rPr>
                  </w:pPr>
                  <w:bookmarkStart w:id="417" w:name="_Hlk231478717"/>
                  <w:r w:rsidRPr="00175E07">
                    <w:rPr>
                      <w:b/>
                      <w:bCs/>
                      <w:sz w:val="20"/>
                      <w:szCs w:val="20"/>
                    </w:rPr>
                    <w:t>No.</w:t>
                  </w:r>
                </w:p>
              </w:tc>
              <w:tc>
                <w:tcPr>
                  <w:tcW w:w="1528" w:type="pct"/>
                </w:tcPr>
                <w:p w14:paraId="48548608" w14:textId="77777777" w:rsidR="00020425" w:rsidRPr="00175E07" w:rsidRDefault="00020425" w:rsidP="00A87642">
                  <w:pPr>
                    <w:tabs>
                      <w:tab w:val="left" w:pos="4056"/>
                      <w:tab w:val="right" w:pos="7272"/>
                    </w:tabs>
                    <w:spacing w:after="200"/>
                    <w:jc w:val="both"/>
                    <w:rPr>
                      <w:b/>
                      <w:bCs/>
                      <w:sz w:val="20"/>
                      <w:szCs w:val="20"/>
                    </w:rPr>
                  </w:pPr>
                  <w:r w:rsidRPr="00175E07">
                    <w:rPr>
                      <w:b/>
                      <w:bCs/>
                      <w:sz w:val="20"/>
                      <w:szCs w:val="20"/>
                    </w:rPr>
                    <w:t>Bien</w:t>
                  </w:r>
                </w:p>
              </w:tc>
              <w:tc>
                <w:tcPr>
                  <w:tcW w:w="1138" w:type="pct"/>
                </w:tcPr>
                <w:p w14:paraId="31714F99" w14:textId="069BECE3" w:rsidR="00020425" w:rsidRPr="00175E07" w:rsidRDefault="002F7C2D" w:rsidP="00A87642">
                  <w:pPr>
                    <w:tabs>
                      <w:tab w:val="left" w:pos="4056"/>
                      <w:tab w:val="right" w:pos="7272"/>
                    </w:tabs>
                    <w:spacing w:after="200"/>
                    <w:jc w:val="both"/>
                    <w:rPr>
                      <w:b/>
                      <w:bCs/>
                      <w:sz w:val="20"/>
                      <w:szCs w:val="20"/>
                    </w:rPr>
                  </w:pPr>
                  <w:r>
                    <w:rPr>
                      <w:b/>
                      <w:bCs/>
                      <w:sz w:val="20"/>
                      <w:szCs w:val="20"/>
                    </w:rPr>
                    <w:t>Cantidad Global</w:t>
                  </w:r>
                </w:p>
              </w:tc>
              <w:tc>
                <w:tcPr>
                  <w:tcW w:w="1853" w:type="pct"/>
                </w:tcPr>
                <w:p w14:paraId="6DA6AE61" w14:textId="45FB729A" w:rsidR="00020425" w:rsidRPr="00175E07" w:rsidRDefault="002F7C2D" w:rsidP="00A87642">
                  <w:pPr>
                    <w:tabs>
                      <w:tab w:val="left" w:pos="4056"/>
                      <w:tab w:val="right" w:pos="7272"/>
                    </w:tabs>
                    <w:spacing w:after="200"/>
                    <w:jc w:val="both"/>
                    <w:rPr>
                      <w:b/>
                      <w:bCs/>
                      <w:sz w:val="20"/>
                      <w:szCs w:val="20"/>
                    </w:rPr>
                  </w:pPr>
                  <w:r>
                    <w:rPr>
                      <w:b/>
                      <w:bCs/>
                      <w:sz w:val="20"/>
                      <w:szCs w:val="20"/>
                    </w:rPr>
                    <w:t>Observaciones</w:t>
                  </w:r>
                </w:p>
              </w:tc>
            </w:tr>
            <w:tr w:rsidR="00020425" w:rsidRPr="00175E07" w14:paraId="1810637A" w14:textId="77777777" w:rsidTr="002F7C2D">
              <w:trPr>
                <w:trHeight w:val="1187"/>
              </w:trPr>
              <w:tc>
                <w:tcPr>
                  <w:tcW w:w="481" w:type="pct"/>
                </w:tcPr>
                <w:p w14:paraId="01BAEFF5" w14:textId="77777777" w:rsidR="00020425" w:rsidRPr="00175E07" w:rsidRDefault="00020425" w:rsidP="00A87642">
                  <w:pPr>
                    <w:tabs>
                      <w:tab w:val="left" w:pos="4056"/>
                      <w:tab w:val="right" w:pos="7272"/>
                    </w:tabs>
                    <w:spacing w:after="200"/>
                    <w:jc w:val="both"/>
                    <w:rPr>
                      <w:bCs/>
                      <w:sz w:val="20"/>
                      <w:szCs w:val="20"/>
                    </w:rPr>
                  </w:pPr>
                  <w:r w:rsidRPr="00175E07">
                    <w:rPr>
                      <w:bCs/>
                      <w:sz w:val="20"/>
                      <w:szCs w:val="20"/>
                    </w:rPr>
                    <w:t>1</w:t>
                  </w:r>
                </w:p>
              </w:tc>
              <w:tc>
                <w:tcPr>
                  <w:tcW w:w="1528" w:type="pct"/>
                </w:tcPr>
                <w:p w14:paraId="7B9447BE" w14:textId="58A75CF7" w:rsidR="00020425" w:rsidRPr="00175E07" w:rsidRDefault="00020425" w:rsidP="00A87642">
                  <w:pPr>
                    <w:tabs>
                      <w:tab w:val="left" w:pos="4056"/>
                      <w:tab w:val="right" w:pos="7272"/>
                    </w:tabs>
                    <w:spacing w:after="200"/>
                    <w:jc w:val="both"/>
                    <w:rPr>
                      <w:bCs/>
                      <w:sz w:val="20"/>
                      <w:szCs w:val="20"/>
                    </w:rPr>
                  </w:pPr>
                  <w:r w:rsidRPr="00175E07">
                    <w:rPr>
                      <w:bCs/>
                      <w:sz w:val="20"/>
                      <w:szCs w:val="20"/>
                    </w:rPr>
                    <w:t>Servidor de Bases de Datos – Centro de Datos Principal (Quito)</w:t>
                  </w:r>
                </w:p>
              </w:tc>
              <w:tc>
                <w:tcPr>
                  <w:tcW w:w="1138" w:type="pct"/>
                </w:tcPr>
                <w:p w14:paraId="2D0ADFC9" w14:textId="001757A7" w:rsidR="00020425" w:rsidRPr="00175E07" w:rsidRDefault="002F7C2D" w:rsidP="002F7C2D">
                  <w:pPr>
                    <w:tabs>
                      <w:tab w:val="left" w:pos="4056"/>
                      <w:tab w:val="right" w:pos="7272"/>
                    </w:tabs>
                    <w:spacing w:after="200"/>
                    <w:jc w:val="center"/>
                    <w:rPr>
                      <w:bCs/>
                      <w:sz w:val="20"/>
                      <w:szCs w:val="20"/>
                    </w:rPr>
                  </w:pPr>
                  <w:r>
                    <w:rPr>
                      <w:bCs/>
                      <w:sz w:val="20"/>
                      <w:szCs w:val="20"/>
                    </w:rPr>
                    <w:t>1</w:t>
                  </w:r>
                </w:p>
              </w:tc>
              <w:tc>
                <w:tcPr>
                  <w:tcW w:w="1853" w:type="pct"/>
                </w:tcPr>
                <w:p w14:paraId="029137A5" w14:textId="6307606B" w:rsidR="00020425" w:rsidRPr="00175E07" w:rsidRDefault="00020425" w:rsidP="00A87642">
                  <w:pPr>
                    <w:tabs>
                      <w:tab w:val="left" w:pos="4056"/>
                      <w:tab w:val="right" w:pos="7272"/>
                    </w:tabs>
                    <w:spacing w:after="200"/>
                    <w:jc w:val="both"/>
                    <w:rPr>
                      <w:bCs/>
                      <w:sz w:val="20"/>
                      <w:szCs w:val="20"/>
                    </w:rPr>
                  </w:pPr>
                  <w:r w:rsidRPr="00175E07">
                    <w:rPr>
                      <w:bCs/>
                      <w:sz w:val="20"/>
                      <w:szCs w:val="20"/>
                    </w:rPr>
                    <w:t xml:space="preserve">Debido a los criterios funcionales y técnicos se debe </w:t>
                  </w:r>
                  <w:proofErr w:type="gramStart"/>
                  <w:r w:rsidRPr="00175E07">
                    <w:rPr>
                      <w:bCs/>
                      <w:sz w:val="20"/>
                      <w:szCs w:val="20"/>
                    </w:rPr>
                    <w:t>regir  a</w:t>
                  </w:r>
                  <w:proofErr w:type="gramEnd"/>
                  <w:r w:rsidRPr="00175E07">
                    <w:rPr>
                      <w:bCs/>
                      <w:sz w:val="20"/>
                      <w:szCs w:val="20"/>
                    </w:rPr>
                    <w:t xml:space="preserve"> los requerimientos establecidos en las Especificaciones Técnicas de este pliego</w:t>
                  </w:r>
                </w:p>
              </w:tc>
            </w:tr>
            <w:tr w:rsidR="00020425" w:rsidRPr="00175E07" w14:paraId="7C98E87A" w14:textId="77777777" w:rsidTr="002F7C2D">
              <w:trPr>
                <w:trHeight w:val="1063"/>
              </w:trPr>
              <w:tc>
                <w:tcPr>
                  <w:tcW w:w="481" w:type="pct"/>
                </w:tcPr>
                <w:p w14:paraId="1F1C227D" w14:textId="6797C0A4" w:rsidR="00020425" w:rsidRPr="00175E07" w:rsidRDefault="00020425" w:rsidP="00A87642">
                  <w:pPr>
                    <w:tabs>
                      <w:tab w:val="left" w:pos="4056"/>
                      <w:tab w:val="right" w:pos="7272"/>
                    </w:tabs>
                    <w:spacing w:after="200"/>
                    <w:jc w:val="both"/>
                    <w:rPr>
                      <w:bCs/>
                      <w:sz w:val="20"/>
                      <w:szCs w:val="20"/>
                    </w:rPr>
                  </w:pPr>
                  <w:r>
                    <w:rPr>
                      <w:bCs/>
                      <w:sz w:val="20"/>
                      <w:szCs w:val="20"/>
                    </w:rPr>
                    <w:t>2</w:t>
                  </w:r>
                </w:p>
              </w:tc>
              <w:tc>
                <w:tcPr>
                  <w:tcW w:w="1528" w:type="pct"/>
                </w:tcPr>
                <w:p w14:paraId="1563E6C9" w14:textId="77777777" w:rsidR="00020425" w:rsidRPr="00175E07" w:rsidRDefault="00020425" w:rsidP="00A87642">
                  <w:pPr>
                    <w:tabs>
                      <w:tab w:val="left" w:pos="4056"/>
                      <w:tab w:val="right" w:pos="7272"/>
                    </w:tabs>
                    <w:spacing w:after="200"/>
                    <w:jc w:val="both"/>
                    <w:rPr>
                      <w:bCs/>
                      <w:sz w:val="20"/>
                      <w:szCs w:val="20"/>
                    </w:rPr>
                  </w:pPr>
                  <w:r w:rsidRPr="00175E07">
                    <w:rPr>
                      <w:bCs/>
                      <w:sz w:val="20"/>
                      <w:szCs w:val="20"/>
                    </w:rPr>
                    <w:t>Servidor de Base de Datos – Centro de Datos Alterno (Guayaquil)</w:t>
                  </w:r>
                </w:p>
              </w:tc>
              <w:tc>
                <w:tcPr>
                  <w:tcW w:w="1138" w:type="pct"/>
                </w:tcPr>
                <w:p w14:paraId="1B8A495A" w14:textId="1A8A4CAE" w:rsidR="00020425" w:rsidRPr="00175E07" w:rsidRDefault="002F7C2D" w:rsidP="002F7C2D">
                  <w:pPr>
                    <w:tabs>
                      <w:tab w:val="left" w:pos="4056"/>
                      <w:tab w:val="right" w:pos="7272"/>
                    </w:tabs>
                    <w:spacing w:after="200"/>
                    <w:jc w:val="center"/>
                    <w:rPr>
                      <w:bCs/>
                      <w:sz w:val="20"/>
                      <w:szCs w:val="20"/>
                    </w:rPr>
                  </w:pPr>
                  <w:r>
                    <w:rPr>
                      <w:bCs/>
                      <w:sz w:val="20"/>
                      <w:szCs w:val="20"/>
                    </w:rPr>
                    <w:t>1</w:t>
                  </w:r>
                </w:p>
              </w:tc>
              <w:tc>
                <w:tcPr>
                  <w:tcW w:w="1853" w:type="pct"/>
                </w:tcPr>
                <w:p w14:paraId="34996A89" w14:textId="1537DF9D" w:rsidR="00020425" w:rsidRPr="00175E07" w:rsidRDefault="00020425" w:rsidP="00A87642">
                  <w:pPr>
                    <w:tabs>
                      <w:tab w:val="left" w:pos="4056"/>
                      <w:tab w:val="right" w:pos="7272"/>
                    </w:tabs>
                    <w:spacing w:after="200"/>
                    <w:jc w:val="both"/>
                    <w:rPr>
                      <w:bCs/>
                      <w:sz w:val="20"/>
                      <w:szCs w:val="20"/>
                    </w:rPr>
                  </w:pPr>
                  <w:r w:rsidRPr="00175E07">
                    <w:rPr>
                      <w:bCs/>
                      <w:sz w:val="20"/>
                      <w:szCs w:val="20"/>
                    </w:rPr>
                    <w:t xml:space="preserve">Debido a los criterios funcionales y técnicos se debe </w:t>
                  </w:r>
                  <w:proofErr w:type="gramStart"/>
                  <w:r w:rsidRPr="00175E07">
                    <w:rPr>
                      <w:bCs/>
                      <w:sz w:val="20"/>
                      <w:szCs w:val="20"/>
                    </w:rPr>
                    <w:t>regir  a</w:t>
                  </w:r>
                  <w:proofErr w:type="gramEnd"/>
                  <w:r w:rsidRPr="00175E07">
                    <w:rPr>
                      <w:bCs/>
                      <w:sz w:val="20"/>
                      <w:szCs w:val="20"/>
                    </w:rPr>
                    <w:t xml:space="preserve"> los requerimientos establecidos en las Especificaciones Técnicas de este pliego</w:t>
                  </w:r>
                </w:p>
              </w:tc>
            </w:tr>
            <w:tr w:rsidR="00020425" w:rsidRPr="00175E07" w14:paraId="73282EEC" w14:textId="77777777" w:rsidTr="002F7C2D">
              <w:trPr>
                <w:trHeight w:val="1063"/>
              </w:trPr>
              <w:tc>
                <w:tcPr>
                  <w:tcW w:w="481" w:type="pct"/>
                </w:tcPr>
                <w:p w14:paraId="7E933A45" w14:textId="679D1A74" w:rsidR="00020425" w:rsidRDefault="00020425" w:rsidP="00A87642">
                  <w:pPr>
                    <w:tabs>
                      <w:tab w:val="left" w:pos="4056"/>
                      <w:tab w:val="right" w:pos="7272"/>
                    </w:tabs>
                    <w:spacing w:after="200"/>
                    <w:jc w:val="both"/>
                    <w:rPr>
                      <w:bCs/>
                      <w:sz w:val="20"/>
                      <w:szCs w:val="20"/>
                    </w:rPr>
                  </w:pPr>
                  <w:r>
                    <w:rPr>
                      <w:bCs/>
                      <w:sz w:val="20"/>
                      <w:szCs w:val="20"/>
                    </w:rPr>
                    <w:t>3</w:t>
                  </w:r>
                </w:p>
              </w:tc>
              <w:tc>
                <w:tcPr>
                  <w:tcW w:w="1528" w:type="pct"/>
                </w:tcPr>
                <w:p w14:paraId="712F5CFA" w14:textId="279A0105" w:rsidR="00020425" w:rsidRPr="00175E07" w:rsidRDefault="00020425" w:rsidP="00A87642">
                  <w:pPr>
                    <w:tabs>
                      <w:tab w:val="left" w:pos="4056"/>
                      <w:tab w:val="right" w:pos="7272"/>
                    </w:tabs>
                    <w:spacing w:after="200"/>
                    <w:jc w:val="both"/>
                    <w:rPr>
                      <w:bCs/>
                      <w:sz w:val="20"/>
                      <w:szCs w:val="20"/>
                    </w:rPr>
                  </w:pPr>
                  <w:r>
                    <w:rPr>
                      <w:bCs/>
                      <w:sz w:val="20"/>
                      <w:szCs w:val="20"/>
                    </w:rPr>
                    <w:t>Licenciamiento Oracle</w:t>
                  </w:r>
                </w:p>
              </w:tc>
              <w:tc>
                <w:tcPr>
                  <w:tcW w:w="1138" w:type="pct"/>
                </w:tcPr>
                <w:p w14:paraId="07FAEA75" w14:textId="46AC6CBA" w:rsidR="00020425" w:rsidRPr="00175E07" w:rsidRDefault="002F7C2D" w:rsidP="002F7C2D">
                  <w:pPr>
                    <w:tabs>
                      <w:tab w:val="left" w:pos="4056"/>
                      <w:tab w:val="right" w:pos="7272"/>
                    </w:tabs>
                    <w:spacing w:after="200"/>
                    <w:jc w:val="center"/>
                    <w:rPr>
                      <w:bCs/>
                      <w:sz w:val="20"/>
                      <w:szCs w:val="20"/>
                    </w:rPr>
                  </w:pPr>
                  <w:r>
                    <w:rPr>
                      <w:bCs/>
                      <w:sz w:val="20"/>
                      <w:szCs w:val="20"/>
                    </w:rPr>
                    <w:t>1</w:t>
                  </w:r>
                </w:p>
              </w:tc>
              <w:tc>
                <w:tcPr>
                  <w:tcW w:w="1853" w:type="pct"/>
                </w:tcPr>
                <w:p w14:paraId="410EE306" w14:textId="232CC7D5" w:rsidR="00020425" w:rsidRPr="00175E07" w:rsidRDefault="00020425" w:rsidP="00A87642">
                  <w:pPr>
                    <w:tabs>
                      <w:tab w:val="left" w:pos="4056"/>
                      <w:tab w:val="right" w:pos="7272"/>
                    </w:tabs>
                    <w:spacing w:after="200"/>
                    <w:jc w:val="both"/>
                    <w:rPr>
                      <w:bCs/>
                      <w:sz w:val="20"/>
                      <w:szCs w:val="20"/>
                    </w:rPr>
                  </w:pPr>
                  <w:r w:rsidRPr="00175E07">
                    <w:rPr>
                      <w:bCs/>
                      <w:sz w:val="20"/>
                      <w:szCs w:val="20"/>
                    </w:rPr>
                    <w:t xml:space="preserve">Debido a los criterios funcionales y técnicos se debe </w:t>
                  </w:r>
                  <w:proofErr w:type="gramStart"/>
                  <w:r w:rsidRPr="00175E07">
                    <w:rPr>
                      <w:bCs/>
                      <w:sz w:val="20"/>
                      <w:szCs w:val="20"/>
                    </w:rPr>
                    <w:t>regir  a</w:t>
                  </w:r>
                  <w:proofErr w:type="gramEnd"/>
                  <w:r w:rsidRPr="00175E07">
                    <w:rPr>
                      <w:bCs/>
                      <w:sz w:val="20"/>
                      <w:szCs w:val="20"/>
                    </w:rPr>
                    <w:t xml:space="preserve"> los requerimientos establecidos en las Especificaciones Técnicas de este pliego</w:t>
                  </w:r>
                </w:p>
              </w:tc>
            </w:tr>
            <w:bookmarkEnd w:id="417"/>
          </w:tbl>
          <w:p w14:paraId="6617266D" w14:textId="0A6A1713" w:rsidR="00900533" w:rsidRPr="00175E07" w:rsidRDefault="00900533" w:rsidP="0083631B">
            <w:pPr>
              <w:tabs>
                <w:tab w:val="left" w:pos="4056"/>
                <w:tab w:val="right" w:pos="7272"/>
              </w:tabs>
              <w:spacing w:after="200"/>
              <w:jc w:val="both"/>
              <w:rPr>
                <w:bCs/>
              </w:rPr>
            </w:pPr>
          </w:p>
        </w:tc>
      </w:tr>
      <w:bookmarkEnd w:id="416"/>
      <w:tr w:rsidR="00C628E8" w:rsidRPr="00175E07" w14:paraId="31262004" w14:textId="77777777" w:rsidTr="002F7C2D">
        <w:tc>
          <w:tcPr>
            <w:tcW w:w="1830" w:type="dxa"/>
            <w:gridSpan w:val="2"/>
          </w:tcPr>
          <w:p w14:paraId="0599F148" w14:textId="3DEA9EAB" w:rsidR="00C628E8" w:rsidRPr="00175E07" w:rsidRDefault="00C628E8" w:rsidP="00B82F09">
            <w:pPr>
              <w:spacing w:after="200"/>
              <w:ind w:right="-204"/>
              <w:rPr>
                <w:b/>
                <w:sz w:val="22"/>
                <w:szCs w:val="22"/>
              </w:rPr>
            </w:pPr>
            <w:r w:rsidRPr="00175E07">
              <w:rPr>
                <w:b/>
                <w:sz w:val="22"/>
                <w:szCs w:val="22"/>
              </w:rPr>
              <w:t>IAO</w:t>
            </w:r>
            <w:r w:rsidR="00361EE3" w:rsidRPr="00175E07">
              <w:rPr>
                <w:b/>
                <w:sz w:val="22"/>
                <w:szCs w:val="22"/>
              </w:rPr>
              <w:t xml:space="preserve"> </w:t>
            </w:r>
            <w:r w:rsidRPr="00175E07">
              <w:rPr>
                <w:b/>
                <w:sz w:val="22"/>
                <w:szCs w:val="22"/>
              </w:rPr>
              <w:t>1.3</w:t>
            </w:r>
          </w:p>
          <w:p w14:paraId="6AA25BC2" w14:textId="093E6E06" w:rsidR="00C628E8" w:rsidRPr="00175E07" w:rsidRDefault="00C628E8" w:rsidP="00B82F09">
            <w:pPr>
              <w:spacing w:after="200"/>
              <w:rPr>
                <w:b/>
                <w:sz w:val="22"/>
                <w:szCs w:val="22"/>
              </w:rPr>
            </w:pPr>
            <w:r w:rsidRPr="00175E07">
              <w:rPr>
                <w:b/>
                <w:sz w:val="22"/>
                <w:szCs w:val="22"/>
              </w:rPr>
              <w:t>Sistema</w:t>
            </w:r>
            <w:r w:rsidR="00361EE3" w:rsidRPr="00175E07">
              <w:rPr>
                <w:b/>
                <w:sz w:val="22"/>
                <w:szCs w:val="22"/>
              </w:rPr>
              <w:t xml:space="preserve"> </w:t>
            </w:r>
            <w:r w:rsidR="003A6E95" w:rsidRPr="00175E07">
              <w:rPr>
                <w:b/>
                <w:sz w:val="22"/>
                <w:szCs w:val="22"/>
              </w:rPr>
              <w:t>E</w:t>
            </w:r>
            <w:r w:rsidRPr="00175E07">
              <w:rPr>
                <w:b/>
                <w:sz w:val="22"/>
                <w:szCs w:val="22"/>
              </w:rPr>
              <w:t>lectrónico</w:t>
            </w:r>
            <w:r w:rsidR="00361EE3" w:rsidRPr="00175E07">
              <w:rPr>
                <w:b/>
                <w:sz w:val="22"/>
                <w:szCs w:val="22"/>
              </w:rPr>
              <w:t xml:space="preserve"> </w:t>
            </w:r>
            <w:r w:rsidRPr="00175E07">
              <w:rPr>
                <w:b/>
                <w:sz w:val="22"/>
                <w:szCs w:val="22"/>
              </w:rPr>
              <w:t>de</w:t>
            </w:r>
            <w:r w:rsidR="00361EE3" w:rsidRPr="00175E07">
              <w:rPr>
                <w:b/>
                <w:sz w:val="22"/>
                <w:szCs w:val="22"/>
              </w:rPr>
              <w:t xml:space="preserve"> </w:t>
            </w:r>
            <w:r w:rsidRPr="00175E07">
              <w:rPr>
                <w:b/>
                <w:sz w:val="22"/>
                <w:szCs w:val="22"/>
              </w:rPr>
              <w:t>adquisiciones</w:t>
            </w:r>
          </w:p>
        </w:tc>
        <w:tc>
          <w:tcPr>
            <w:tcW w:w="7706" w:type="dxa"/>
          </w:tcPr>
          <w:p w14:paraId="71A71038" w14:textId="678DC902" w:rsidR="00C628E8" w:rsidRPr="00175E07" w:rsidRDefault="00006E8A" w:rsidP="0083631B">
            <w:pPr>
              <w:tabs>
                <w:tab w:val="right" w:pos="7272"/>
              </w:tabs>
              <w:spacing w:after="200"/>
              <w:jc w:val="both"/>
              <w:rPr>
                <w:bCs/>
                <w:i/>
                <w:sz w:val="22"/>
                <w:szCs w:val="22"/>
              </w:rPr>
            </w:pPr>
            <w:r w:rsidRPr="00175E07">
              <w:rPr>
                <w:bCs/>
                <w:sz w:val="22"/>
                <w:szCs w:val="22"/>
              </w:rPr>
              <w:t xml:space="preserve">El Comprador </w:t>
            </w:r>
            <w:r w:rsidRPr="00175E07">
              <w:rPr>
                <w:b/>
                <w:bCs/>
                <w:sz w:val="22"/>
                <w:szCs w:val="22"/>
              </w:rPr>
              <w:t>no usará ningún</w:t>
            </w:r>
            <w:r w:rsidRPr="00175E07">
              <w:rPr>
                <w:bCs/>
                <w:i/>
                <w:sz w:val="22"/>
                <w:szCs w:val="22"/>
              </w:rPr>
              <w:t xml:space="preserve"> </w:t>
            </w:r>
            <w:r w:rsidRPr="00175E07">
              <w:rPr>
                <w:bCs/>
                <w:sz w:val="22"/>
                <w:szCs w:val="22"/>
              </w:rPr>
              <w:t>sistema electrónico de adquisiciones para gestionar esta Solicitud de Ofertas (</w:t>
            </w:r>
            <w:proofErr w:type="spellStart"/>
            <w:r w:rsidRPr="00175E07">
              <w:rPr>
                <w:bCs/>
                <w:sz w:val="22"/>
                <w:szCs w:val="22"/>
              </w:rPr>
              <w:t>SdO</w:t>
            </w:r>
            <w:proofErr w:type="spellEnd"/>
            <w:r w:rsidRPr="00175E07">
              <w:rPr>
                <w:bCs/>
                <w:sz w:val="22"/>
                <w:szCs w:val="22"/>
              </w:rPr>
              <w:t>).</w:t>
            </w:r>
          </w:p>
        </w:tc>
      </w:tr>
      <w:tr w:rsidR="00C628E8" w:rsidRPr="00175E07" w14:paraId="362A2AFE" w14:textId="77777777" w:rsidTr="002F7C2D">
        <w:tc>
          <w:tcPr>
            <w:tcW w:w="1830" w:type="dxa"/>
            <w:gridSpan w:val="2"/>
          </w:tcPr>
          <w:p w14:paraId="78E3E9EE" w14:textId="34771177" w:rsidR="00900533" w:rsidRPr="00175E07" w:rsidRDefault="00900533" w:rsidP="00B82F09">
            <w:pPr>
              <w:spacing w:after="200"/>
              <w:rPr>
                <w:b/>
                <w:sz w:val="22"/>
                <w:szCs w:val="22"/>
              </w:rPr>
            </w:pPr>
            <w:r w:rsidRPr="00175E07">
              <w:rPr>
                <w:b/>
                <w:sz w:val="22"/>
                <w:szCs w:val="22"/>
              </w:rPr>
              <w:lastRenderedPageBreak/>
              <w:t>IAO</w:t>
            </w:r>
            <w:r w:rsidR="00361EE3" w:rsidRPr="00175E07">
              <w:rPr>
                <w:b/>
                <w:sz w:val="22"/>
                <w:szCs w:val="22"/>
              </w:rPr>
              <w:t xml:space="preserve"> </w:t>
            </w:r>
            <w:r w:rsidRPr="00175E07">
              <w:rPr>
                <w:b/>
                <w:sz w:val="22"/>
                <w:szCs w:val="22"/>
              </w:rPr>
              <w:t>2.1</w:t>
            </w:r>
          </w:p>
        </w:tc>
        <w:tc>
          <w:tcPr>
            <w:tcW w:w="7706" w:type="dxa"/>
          </w:tcPr>
          <w:p w14:paraId="5FCDBF9D" w14:textId="4AA4252E" w:rsidR="00006E8A" w:rsidRPr="00175E07" w:rsidRDefault="00006E8A" w:rsidP="00006E8A">
            <w:pPr>
              <w:tabs>
                <w:tab w:val="left" w:pos="4577"/>
                <w:tab w:val="right" w:pos="7272"/>
              </w:tabs>
              <w:spacing w:after="200"/>
              <w:jc w:val="both"/>
              <w:rPr>
                <w:b/>
                <w:bCs/>
                <w:i/>
                <w:sz w:val="22"/>
                <w:szCs w:val="22"/>
              </w:rPr>
            </w:pPr>
            <w:r w:rsidRPr="00175E07">
              <w:rPr>
                <w:bCs/>
                <w:sz w:val="22"/>
                <w:szCs w:val="22"/>
              </w:rPr>
              <w:t xml:space="preserve">El Prestatario es: </w:t>
            </w:r>
            <w:r w:rsidRPr="00175E07">
              <w:rPr>
                <w:b/>
                <w:sz w:val="22"/>
                <w:szCs w:val="22"/>
              </w:rPr>
              <w:t xml:space="preserve">República del Ecuador a través del Ministerio de </w:t>
            </w:r>
            <w:r w:rsidR="0041452C">
              <w:rPr>
                <w:b/>
                <w:sz w:val="22"/>
                <w:szCs w:val="22"/>
              </w:rPr>
              <w:t>Desarrollo Económico y Productivo</w:t>
            </w:r>
            <w:r w:rsidR="0041452C">
              <w:rPr>
                <w:rStyle w:val="Refdenotaalpie"/>
                <w:b/>
                <w:sz w:val="22"/>
                <w:szCs w:val="22"/>
              </w:rPr>
              <w:footnoteReference w:id="8"/>
            </w:r>
          </w:p>
          <w:p w14:paraId="733CC8AB" w14:textId="77777777" w:rsidR="00006E8A" w:rsidRPr="00175E07" w:rsidRDefault="00006E8A" w:rsidP="00006E8A">
            <w:pPr>
              <w:tabs>
                <w:tab w:val="left" w:pos="6561"/>
                <w:tab w:val="right" w:pos="7272"/>
              </w:tabs>
              <w:spacing w:after="200"/>
              <w:jc w:val="both"/>
              <w:rPr>
                <w:b/>
                <w:bCs/>
                <w:i/>
                <w:sz w:val="22"/>
                <w:szCs w:val="22"/>
              </w:rPr>
            </w:pPr>
            <w:r w:rsidRPr="00175E07">
              <w:rPr>
                <w:bCs/>
                <w:sz w:val="22"/>
                <w:szCs w:val="22"/>
              </w:rPr>
              <w:t>Monto del Convenio de Préstamo o Financiamiento:</w:t>
            </w:r>
            <w:r w:rsidRPr="00175E07">
              <w:rPr>
                <w:bCs/>
                <w:i/>
                <w:sz w:val="22"/>
                <w:szCs w:val="22"/>
              </w:rPr>
              <w:t xml:space="preserve"> </w:t>
            </w:r>
            <w:r w:rsidRPr="00175E07">
              <w:rPr>
                <w:b/>
                <w:sz w:val="22"/>
                <w:szCs w:val="22"/>
              </w:rPr>
              <w:t>Veintitrés millones quinientos cuarenta y nueve mil seiscientos noventa y cuatro</w:t>
            </w:r>
            <w:r w:rsidRPr="00175E07">
              <w:rPr>
                <w:b/>
                <w:bCs/>
                <w:i/>
                <w:sz w:val="22"/>
                <w:szCs w:val="22"/>
              </w:rPr>
              <w:t xml:space="preserve"> </w:t>
            </w:r>
            <w:r w:rsidRPr="00175E07">
              <w:rPr>
                <w:b/>
                <w:bCs/>
                <w:sz w:val="22"/>
                <w:szCs w:val="22"/>
              </w:rPr>
              <w:t>dólares de los Estados Unidos de América 54/100</w:t>
            </w:r>
            <w:r w:rsidRPr="00175E07">
              <w:rPr>
                <w:b/>
                <w:bCs/>
                <w:i/>
                <w:sz w:val="22"/>
                <w:szCs w:val="22"/>
              </w:rPr>
              <w:t xml:space="preserve"> </w:t>
            </w:r>
            <w:r w:rsidRPr="00175E07">
              <w:rPr>
                <w:b/>
                <w:bCs/>
                <w:sz w:val="22"/>
                <w:szCs w:val="22"/>
              </w:rPr>
              <w:t>(USD</w:t>
            </w:r>
            <w:r w:rsidRPr="00175E07">
              <w:rPr>
                <w:b/>
                <w:bCs/>
                <w:i/>
                <w:sz w:val="22"/>
                <w:szCs w:val="22"/>
              </w:rPr>
              <w:t xml:space="preserve">. </w:t>
            </w:r>
            <w:bookmarkStart w:id="418" w:name="_Hlk231564427"/>
            <w:r w:rsidRPr="00175E07">
              <w:rPr>
                <w:b/>
                <w:bCs/>
                <w:sz w:val="22"/>
                <w:szCs w:val="22"/>
              </w:rPr>
              <w:t>23.549.694,54</w:t>
            </w:r>
            <w:bookmarkEnd w:id="418"/>
            <w:r w:rsidRPr="00175E07">
              <w:rPr>
                <w:b/>
                <w:bCs/>
                <w:sz w:val="22"/>
                <w:szCs w:val="22"/>
              </w:rPr>
              <w:t>)</w:t>
            </w:r>
          </w:p>
          <w:p w14:paraId="5A9235E3" w14:textId="761932A8" w:rsidR="00900533" w:rsidRPr="00175E07" w:rsidRDefault="00006E8A" w:rsidP="00006E8A">
            <w:pPr>
              <w:tabs>
                <w:tab w:val="left" w:pos="5427"/>
                <w:tab w:val="left" w:pos="6561"/>
                <w:tab w:val="right" w:pos="7272"/>
              </w:tabs>
              <w:spacing w:after="200"/>
              <w:jc w:val="both"/>
              <w:rPr>
                <w:bCs/>
                <w:sz w:val="22"/>
                <w:szCs w:val="22"/>
              </w:rPr>
            </w:pPr>
            <w:r w:rsidRPr="00175E07">
              <w:rPr>
                <w:bCs/>
                <w:sz w:val="22"/>
                <w:szCs w:val="22"/>
              </w:rPr>
              <w:t>El nombre del Pro</w:t>
            </w:r>
            <w:r w:rsidR="00825262">
              <w:rPr>
                <w:bCs/>
                <w:sz w:val="22"/>
                <w:szCs w:val="22"/>
              </w:rPr>
              <w:t>grama</w:t>
            </w:r>
            <w:r w:rsidRPr="00175E07">
              <w:rPr>
                <w:bCs/>
                <w:sz w:val="22"/>
                <w:szCs w:val="22"/>
              </w:rPr>
              <w:t xml:space="preserve"> es: </w:t>
            </w:r>
            <w:r w:rsidRPr="00175E07">
              <w:rPr>
                <w:b/>
                <w:bCs/>
                <w:sz w:val="22"/>
                <w:szCs w:val="22"/>
              </w:rPr>
              <w:t>Programa de Modernización de la Administración Financiera</w:t>
            </w:r>
          </w:p>
        </w:tc>
      </w:tr>
      <w:tr w:rsidR="00C628E8" w:rsidRPr="00175E07" w14:paraId="62764D87" w14:textId="77777777" w:rsidTr="002F7C2D">
        <w:trPr>
          <w:trHeight w:val="805"/>
        </w:trPr>
        <w:tc>
          <w:tcPr>
            <w:tcW w:w="1830" w:type="dxa"/>
            <w:gridSpan w:val="2"/>
          </w:tcPr>
          <w:p w14:paraId="4B3B68C9" w14:textId="209C29F3" w:rsidR="00900533" w:rsidRPr="00175E07" w:rsidRDefault="00900533" w:rsidP="00B82F09">
            <w:pPr>
              <w:spacing w:after="200"/>
              <w:rPr>
                <w:b/>
                <w:sz w:val="22"/>
                <w:szCs w:val="22"/>
              </w:rPr>
            </w:pPr>
            <w:r w:rsidRPr="00175E07">
              <w:rPr>
                <w:b/>
                <w:iCs/>
                <w:sz w:val="22"/>
                <w:szCs w:val="22"/>
              </w:rPr>
              <w:t>IAO</w:t>
            </w:r>
            <w:r w:rsidR="00361EE3" w:rsidRPr="00175E07">
              <w:rPr>
                <w:b/>
                <w:iCs/>
                <w:sz w:val="22"/>
                <w:szCs w:val="22"/>
              </w:rPr>
              <w:t xml:space="preserve"> </w:t>
            </w:r>
            <w:r w:rsidRPr="00175E07">
              <w:rPr>
                <w:b/>
                <w:iCs/>
                <w:sz w:val="22"/>
                <w:szCs w:val="22"/>
              </w:rPr>
              <w:t>4.3</w:t>
            </w:r>
          </w:p>
        </w:tc>
        <w:tc>
          <w:tcPr>
            <w:tcW w:w="7706" w:type="dxa"/>
          </w:tcPr>
          <w:p w14:paraId="412FD11E" w14:textId="40DF1260" w:rsidR="00900533" w:rsidRPr="00175E07" w:rsidRDefault="00943A0F" w:rsidP="0083631B">
            <w:pPr>
              <w:tabs>
                <w:tab w:val="right" w:pos="7272"/>
              </w:tabs>
              <w:spacing w:after="200"/>
              <w:jc w:val="both"/>
              <w:rPr>
                <w:bCs/>
                <w:sz w:val="22"/>
                <w:szCs w:val="22"/>
              </w:rPr>
            </w:pPr>
            <w:r w:rsidRPr="00175E07">
              <w:rPr>
                <w:rFonts w:eastAsia="Calibri"/>
                <w:bCs/>
                <w:sz w:val="22"/>
                <w:szCs w:val="22"/>
              </w:rPr>
              <w:t>En</w:t>
            </w:r>
            <w:r w:rsidR="00361EE3" w:rsidRPr="00175E07">
              <w:rPr>
                <w:rFonts w:eastAsia="Calibri"/>
                <w:bCs/>
                <w:sz w:val="22"/>
                <w:szCs w:val="22"/>
              </w:rPr>
              <w:t xml:space="preserve"> </w:t>
            </w:r>
            <w:r w:rsidRPr="00175E07">
              <w:rPr>
                <w:rFonts w:eastAsia="Calibri"/>
                <w:bCs/>
                <w:sz w:val="22"/>
                <w:szCs w:val="22"/>
              </w:rPr>
              <w:t>el</w:t>
            </w:r>
            <w:r w:rsidR="00361EE3" w:rsidRPr="00175E07">
              <w:rPr>
                <w:rFonts w:eastAsia="Calibri"/>
                <w:bCs/>
                <w:sz w:val="22"/>
                <w:szCs w:val="22"/>
              </w:rPr>
              <w:t xml:space="preserve"> </w:t>
            </w:r>
            <w:r w:rsidRPr="00175E07">
              <w:rPr>
                <w:rFonts w:eastAsia="Calibri"/>
                <w:bCs/>
                <w:sz w:val="22"/>
                <w:szCs w:val="22"/>
              </w:rPr>
              <w:t>sitio</w:t>
            </w:r>
            <w:r w:rsidR="00361EE3" w:rsidRPr="00175E07">
              <w:rPr>
                <w:rFonts w:eastAsia="Calibri"/>
                <w:bCs/>
                <w:sz w:val="22"/>
                <w:szCs w:val="22"/>
              </w:rPr>
              <w:t xml:space="preserve"> </w:t>
            </w:r>
            <w:r w:rsidR="005F2D63" w:rsidRPr="00175E07">
              <w:rPr>
                <w:rFonts w:eastAsia="Calibri"/>
                <w:bCs/>
                <w:i/>
                <w:iCs/>
                <w:sz w:val="22"/>
                <w:szCs w:val="22"/>
              </w:rPr>
              <w:t>web</w:t>
            </w:r>
            <w:r w:rsidR="00361EE3" w:rsidRPr="00175E07">
              <w:rPr>
                <w:rFonts w:eastAsia="Calibri"/>
                <w:bCs/>
                <w:i/>
                <w:iCs/>
                <w:sz w:val="22"/>
                <w:szCs w:val="22"/>
              </w:rPr>
              <w:t xml:space="preserve"> </w:t>
            </w:r>
            <w:r w:rsidRPr="00175E07">
              <w:rPr>
                <w:rFonts w:eastAsia="Calibri"/>
                <w:bCs/>
                <w:sz w:val="22"/>
                <w:szCs w:val="22"/>
              </w:rPr>
              <w:t>del</w:t>
            </w:r>
            <w:r w:rsidR="00361EE3" w:rsidRPr="00175E07">
              <w:rPr>
                <w:rFonts w:eastAsia="Calibri"/>
                <w:bCs/>
                <w:sz w:val="22"/>
                <w:szCs w:val="22"/>
              </w:rPr>
              <w:t xml:space="preserve"> </w:t>
            </w:r>
            <w:r w:rsidRPr="00175E07">
              <w:rPr>
                <w:rFonts w:eastAsia="Calibri"/>
                <w:bCs/>
                <w:sz w:val="22"/>
                <w:szCs w:val="22"/>
              </w:rPr>
              <w:t>Banco</w:t>
            </w:r>
            <w:r w:rsidR="00361EE3" w:rsidRPr="00175E07">
              <w:rPr>
                <w:rFonts w:eastAsia="Calibri"/>
                <w:bCs/>
                <w:sz w:val="22"/>
                <w:szCs w:val="22"/>
              </w:rPr>
              <w:t xml:space="preserve"> </w:t>
            </w:r>
            <w:r w:rsidRPr="00175E07">
              <w:rPr>
                <w:rFonts w:eastAsia="Calibri"/>
                <w:bCs/>
                <w:sz w:val="22"/>
                <w:szCs w:val="22"/>
              </w:rPr>
              <w:t>(</w:t>
            </w:r>
            <w:hyperlink r:id="rId20">
              <w:r w:rsidRPr="00175E07">
                <w:rPr>
                  <w:rFonts w:eastAsia="Calibri"/>
                  <w:i/>
                  <w:iCs/>
                  <w:color w:val="3809BD"/>
                  <w:sz w:val="22"/>
                  <w:szCs w:val="22"/>
                  <w:u w:val="single"/>
                </w:rPr>
                <w:t>www.iadb.org/integridad</w:t>
              </w:r>
            </w:hyperlink>
            <w:r w:rsidRPr="00175E07">
              <w:rPr>
                <w:rFonts w:eastAsia="Calibri"/>
                <w:bCs/>
                <w:sz w:val="22"/>
                <w:szCs w:val="22"/>
              </w:rPr>
              <w:t>)</w:t>
            </w:r>
            <w:r w:rsidR="00361EE3" w:rsidRPr="00175E07">
              <w:rPr>
                <w:rFonts w:eastAsia="Calibri"/>
                <w:bCs/>
                <w:sz w:val="22"/>
                <w:szCs w:val="22"/>
              </w:rPr>
              <w:t xml:space="preserve"> </w:t>
            </w:r>
            <w:r w:rsidRPr="00175E07">
              <w:rPr>
                <w:rFonts w:eastAsia="Calibri"/>
                <w:bCs/>
                <w:sz w:val="22"/>
                <w:szCs w:val="22"/>
              </w:rPr>
              <w:t>se</w:t>
            </w:r>
            <w:r w:rsidR="00361EE3" w:rsidRPr="00175E07">
              <w:rPr>
                <w:rFonts w:eastAsia="Calibri"/>
                <w:bCs/>
                <w:sz w:val="22"/>
                <w:szCs w:val="22"/>
              </w:rPr>
              <w:t xml:space="preserve"> </w:t>
            </w:r>
            <w:r w:rsidRPr="00175E07">
              <w:rPr>
                <w:rFonts w:eastAsia="Calibri"/>
                <w:bCs/>
                <w:sz w:val="22"/>
                <w:szCs w:val="22"/>
              </w:rPr>
              <w:t>facilita</w:t>
            </w:r>
            <w:r w:rsidR="00361EE3" w:rsidRPr="00175E07">
              <w:rPr>
                <w:rFonts w:eastAsia="Calibri"/>
                <w:bCs/>
                <w:sz w:val="22"/>
                <w:szCs w:val="22"/>
              </w:rPr>
              <w:t xml:space="preserve"> </w:t>
            </w:r>
            <w:r w:rsidRPr="00175E07">
              <w:rPr>
                <w:rFonts w:eastAsia="Calibri"/>
                <w:bCs/>
                <w:sz w:val="22"/>
                <w:szCs w:val="22"/>
              </w:rPr>
              <w:t>información</w:t>
            </w:r>
            <w:r w:rsidR="00361EE3" w:rsidRPr="00175E07">
              <w:rPr>
                <w:rFonts w:eastAsia="Calibri"/>
                <w:bCs/>
                <w:sz w:val="22"/>
                <w:szCs w:val="22"/>
              </w:rPr>
              <w:t xml:space="preserve"> </w:t>
            </w:r>
            <w:r w:rsidRPr="00175E07">
              <w:rPr>
                <w:rFonts w:eastAsia="Calibri"/>
                <w:bCs/>
                <w:sz w:val="22"/>
                <w:szCs w:val="22"/>
              </w:rPr>
              <w:t>sobre</w:t>
            </w:r>
            <w:r w:rsidR="00361EE3" w:rsidRPr="00175E07">
              <w:rPr>
                <w:rFonts w:eastAsia="Calibri"/>
                <w:bCs/>
                <w:sz w:val="22"/>
                <w:szCs w:val="22"/>
              </w:rPr>
              <w:t xml:space="preserve"> </w:t>
            </w:r>
            <w:r w:rsidRPr="00175E07">
              <w:rPr>
                <w:rFonts w:eastAsia="Calibri"/>
                <w:bCs/>
                <w:sz w:val="22"/>
                <w:szCs w:val="22"/>
              </w:rPr>
              <w:t>las</w:t>
            </w:r>
            <w:r w:rsidR="00361EE3" w:rsidRPr="00175E07">
              <w:rPr>
                <w:rFonts w:eastAsia="Calibri"/>
                <w:bCs/>
                <w:sz w:val="22"/>
                <w:szCs w:val="22"/>
              </w:rPr>
              <w:t xml:space="preserve"> </w:t>
            </w:r>
            <w:r w:rsidRPr="00175E07">
              <w:rPr>
                <w:rFonts w:eastAsia="Calibri"/>
                <w:bCs/>
                <w:sz w:val="22"/>
                <w:szCs w:val="22"/>
              </w:rPr>
              <w:t>empresas</w:t>
            </w:r>
            <w:r w:rsidR="00361EE3" w:rsidRPr="00175E07">
              <w:rPr>
                <w:rFonts w:eastAsia="Calibri"/>
                <w:bCs/>
                <w:sz w:val="22"/>
                <w:szCs w:val="22"/>
              </w:rPr>
              <w:t xml:space="preserve"> </w:t>
            </w:r>
            <w:r w:rsidRPr="00175E07">
              <w:rPr>
                <w:rFonts w:eastAsia="Calibri"/>
                <w:bCs/>
                <w:sz w:val="22"/>
                <w:szCs w:val="22"/>
              </w:rPr>
              <w:t>y</w:t>
            </w:r>
            <w:r w:rsidR="00361EE3" w:rsidRPr="00175E07">
              <w:rPr>
                <w:rFonts w:eastAsia="Calibri"/>
                <w:bCs/>
                <w:sz w:val="22"/>
                <w:szCs w:val="22"/>
              </w:rPr>
              <w:t xml:space="preserve"> </w:t>
            </w:r>
            <w:r w:rsidRPr="00175E07">
              <w:rPr>
                <w:rFonts w:eastAsia="Calibri"/>
                <w:bCs/>
                <w:sz w:val="22"/>
                <w:szCs w:val="22"/>
              </w:rPr>
              <w:t>personas</w:t>
            </w:r>
            <w:r w:rsidR="00361EE3" w:rsidRPr="00175E07">
              <w:rPr>
                <w:rFonts w:eastAsia="Calibri"/>
                <w:bCs/>
                <w:sz w:val="22"/>
                <w:szCs w:val="22"/>
              </w:rPr>
              <w:t xml:space="preserve"> </w:t>
            </w:r>
            <w:r w:rsidRPr="00175E07">
              <w:rPr>
                <w:rFonts w:eastAsia="Calibri"/>
                <w:bCs/>
                <w:sz w:val="22"/>
                <w:szCs w:val="22"/>
              </w:rPr>
              <w:t>sancionadas</w:t>
            </w:r>
            <w:r w:rsidR="00825262">
              <w:rPr>
                <w:rFonts w:eastAsia="Calibri"/>
                <w:bCs/>
                <w:sz w:val="22"/>
                <w:szCs w:val="22"/>
              </w:rPr>
              <w:t xml:space="preserve"> </w:t>
            </w:r>
            <w:r w:rsidR="002775A7" w:rsidRPr="00175E07">
              <w:rPr>
                <w:bCs/>
                <w:iCs/>
                <w:sz w:val="22"/>
                <w:szCs w:val="22"/>
              </w:rPr>
              <w:t>por el Grupo BID por haber cometido prácticas prohibidas y cómo reportar sospechas de posibles prácticas prohibidas.</w:t>
            </w:r>
          </w:p>
        </w:tc>
      </w:tr>
      <w:tr w:rsidR="00C628E8" w:rsidRPr="00175E07" w14:paraId="073F896A" w14:textId="77777777" w:rsidTr="002F7C2D">
        <w:trPr>
          <w:trHeight w:val="321"/>
        </w:trPr>
        <w:tc>
          <w:tcPr>
            <w:tcW w:w="1830" w:type="dxa"/>
            <w:gridSpan w:val="2"/>
          </w:tcPr>
          <w:p w14:paraId="78E6809F" w14:textId="1756F308" w:rsidR="00A5290C" w:rsidRPr="00175E07" w:rsidRDefault="00A5290C" w:rsidP="00B82F09">
            <w:pPr>
              <w:spacing w:after="200"/>
              <w:rPr>
                <w:b/>
                <w:iCs/>
                <w:sz w:val="22"/>
                <w:szCs w:val="22"/>
              </w:rPr>
            </w:pPr>
            <w:r w:rsidRPr="00175E07">
              <w:rPr>
                <w:b/>
                <w:iCs/>
                <w:sz w:val="22"/>
                <w:szCs w:val="22"/>
              </w:rPr>
              <w:t>IAO</w:t>
            </w:r>
            <w:r w:rsidR="00361EE3" w:rsidRPr="00175E07">
              <w:rPr>
                <w:b/>
                <w:iCs/>
                <w:sz w:val="22"/>
                <w:szCs w:val="22"/>
              </w:rPr>
              <w:t xml:space="preserve"> </w:t>
            </w:r>
            <w:r w:rsidRPr="00175E07">
              <w:rPr>
                <w:b/>
                <w:iCs/>
                <w:sz w:val="22"/>
                <w:szCs w:val="22"/>
              </w:rPr>
              <w:t>4.4</w:t>
            </w:r>
          </w:p>
        </w:tc>
        <w:tc>
          <w:tcPr>
            <w:tcW w:w="7706" w:type="dxa"/>
          </w:tcPr>
          <w:p w14:paraId="3DE14C79" w14:textId="3D258FB0" w:rsidR="00A5290C" w:rsidRPr="00175E07" w:rsidRDefault="00006E8A" w:rsidP="0083631B">
            <w:pPr>
              <w:tabs>
                <w:tab w:val="left" w:pos="7116"/>
                <w:tab w:val="right" w:pos="7272"/>
              </w:tabs>
              <w:spacing w:after="200"/>
              <w:jc w:val="both"/>
              <w:rPr>
                <w:bCs/>
                <w:i/>
                <w:color w:val="000000"/>
                <w:sz w:val="22"/>
                <w:szCs w:val="22"/>
              </w:rPr>
            </w:pPr>
            <w:r w:rsidRPr="00175E07">
              <w:rPr>
                <w:bCs/>
                <w:color w:val="000000"/>
                <w:sz w:val="22"/>
                <w:szCs w:val="22"/>
              </w:rPr>
              <w:t xml:space="preserve">El número máximo de integrantes de la APCA será: </w:t>
            </w:r>
            <w:r w:rsidRPr="00175E07">
              <w:rPr>
                <w:b/>
                <w:bCs/>
                <w:color w:val="000000"/>
                <w:sz w:val="22"/>
                <w:szCs w:val="22"/>
              </w:rPr>
              <w:t>dos (2)</w:t>
            </w:r>
          </w:p>
        </w:tc>
      </w:tr>
      <w:tr w:rsidR="00A5290C" w:rsidRPr="00175E07" w14:paraId="7BCBDBE5" w14:textId="77777777" w:rsidTr="002F7C2D">
        <w:tc>
          <w:tcPr>
            <w:tcW w:w="9536" w:type="dxa"/>
            <w:gridSpan w:val="3"/>
            <w:shd w:val="clear" w:color="auto" w:fill="F2F2F2" w:themeFill="background1" w:themeFillShade="F2"/>
          </w:tcPr>
          <w:p w14:paraId="6F8927E1" w14:textId="06819CD3" w:rsidR="00A5290C" w:rsidRPr="00175E07" w:rsidRDefault="00A5290C" w:rsidP="005E77CD">
            <w:pPr>
              <w:tabs>
                <w:tab w:val="right" w:pos="7254"/>
              </w:tabs>
              <w:spacing w:before="200" w:after="200"/>
              <w:jc w:val="center"/>
              <w:rPr>
                <w:i/>
              </w:rPr>
            </w:pPr>
            <w:r w:rsidRPr="00175E07">
              <w:rPr>
                <w:b/>
                <w:sz w:val="28"/>
              </w:rPr>
              <w:t>B.</w:t>
            </w:r>
            <w:r w:rsidR="00361EE3" w:rsidRPr="00175E07">
              <w:rPr>
                <w:b/>
                <w:sz w:val="28"/>
              </w:rPr>
              <w:t xml:space="preserve"> </w:t>
            </w:r>
            <w:r w:rsidRPr="00175E07">
              <w:rPr>
                <w:b/>
                <w:sz w:val="28"/>
              </w:rPr>
              <w:t>Contenido</w:t>
            </w:r>
            <w:r w:rsidR="00361EE3" w:rsidRPr="00175E07">
              <w:rPr>
                <w:b/>
                <w:sz w:val="28"/>
              </w:rPr>
              <w:t xml:space="preserve"> </w:t>
            </w:r>
            <w:r w:rsidRPr="00175E07">
              <w:rPr>
                <w:b/>
                <w:sz w:val="28"/>
              </w:rPr>
              <w:t>del</w:t>
            </w:r>
            <w:r w:rsidR="00361EE3" w:rsidRPr="00175E07">
              <w:rPr>
                <w:b/>
                <w:sz w:val="28"/>
              </w:rPr>
              <w:t xml:space="preserve"> </w:t>
            </w:r>
            <w:r w:rsidR="00AE1C63" w:rsidRPr="00175E07">
              <w:rPr>
                <w:b/>
                <w:sz w:val="28"/>
              </w:rPr>
              <w:t>D</w:t>
            </w:r>
            <w:r w:rsidR="002C5E7E" w:rsidRPr="00175E07">
              <w:rPr>
                <w:b/>
                <w:sz w:val="28"/>
              </w:rPr>
              <w:t>ocumento</w:t>
            </w:r>
            <w:r w:rsidR="00361EE3" w:rsidRPr="00175E07">
              <w:rPr>
                <w:b/>
                <w:sz w:val="28"/>
              </w:rPr>
              <w:t xml:space="preserve"> </w:t>
            </w:r>
            <w:r w:rsidR="002C5E7E" w:rsidRPr="00175E07">
              <w:rPr>
                <w:b/>
                <w:sz w:val="28"/>
              </w:rPr>
              <w:t>de</w:t>
            </w:r>
            <w:r w:rsidR="00361EE3" w:rsidRPr="00175E07">
              <w:rPr>
                <w:b/>
                <w:sz w:val="28"/>
              </w:rPr>
              <w:t xml:space="preserve"> </w:t>
            </w:r>
            <w:r w:rsidR="00AE1C63" w:rsidRPr="00175E07">
              <w:rPr>
                <w:b/>
                <w:sz w:val="28"/>
              </w:rPr>
              <w:t>L</w:t>
            </w:r>
            <w:r w:rsidR="002C5E7E" w:rsidRPr="00175E07">
              <w:rPr>
                <w:b/>
                <w:sz w:val="28"/>
              </w:rPr>
              <w:t>icitación</w:t>
            </w:r>
          </w:p>
        </w:tc>
      </w:tr>
      <w:tr w:rsidR="00006E8A" w:rsidRPr="00D844EA" w14:paraId="04FACA6A" w14:textId="77777777" w:rsidTr="002F7C2D">
        <w:tc>
          <w:tcPr>
            <w:tcW w:w="1658" w:type="dxa"/>
          </w:tcPr>
          <w:p w14:paraId="56BFD574" w14:textId="25A2AAA0" w:rsidR="00006E8A" w:rsidRPr="00175E07" w:rsidRDefault="00006E8A" w:rsidP="00006E8A">
            <w:pPr>
              <w:spacing w:after="200"/>
              <w:rPr>
                <w:b/>
                <w:sz w:val="22"/>
                <w:szCs w:val="22"/>
              </w:rPr>
            </w:pPr>
            <w:r w:rsidRPr="00175E07">
              <w:rPr>
                <w:b/>
                <w:sz w:val="22"/>
                <w:szCs w:val="22"/>
              </w:rPr>
              <w:t xml:space="preserve">IAO </w:t>
            </w:r>
            <w:r w:rsidRPr="00175E07">
              <w:rPr>
                <w:b/>
                <w:bCs/>
                <w:sz w:val="22"/>
                <w:szCs w:val="22"/>
              </w:rPr>
              <w:t>7</w:t>
            </w:r>
            <w:r w:rsidRPr="00175E07">
              <w:rPr>
                <w:b/>
                <w:sz w:val="22"/>
                <w:szCs w:val="22"/>
              </w:rPr>
              <w:t>.1</w:t>
            </w:r>
          </w:p>
        </w:tc>
        <w:tc>
          <w:tcPr>
            <w:tcW w:w="7878" w:type="dxa"/>
            <w:gridSpan w:val="2"/>
          </w:tcPr>
          <w:p w14:paraId="19B6FD7C" w14:textId="77777777" w:rsidR="00006E8A" w:rsidRPr="00175E07" w:rsidRDefault="00006E8A" w:rsidP="00006E8A">
            <w:pPr>
              <w:tabs>
                <w:tab w:val="right" w:pos="7254"/>
              </w:tabs>
              <w:spacing w:after="200"/>
              <w:jc w:val="both"/>
              <w:rPr>
                <w:sz w:val="22"/>
                <w:szCs w:val="22"/>
              </w:rPr>
            </w:pPr>
            <w:r w:rsidRPr="00175E07">
              <w:rPr>
                <w:sz w:val="22"/>
                <w:szCs w:val="22"/>
              </w:rPr>
              <w:t xml:space="preserve">Para </w:t>
            </w:r>
            <w:r w:rsidRPr="00175E07">
              <w:rPr>
                <w:sz w:val="22"/>
                <w:szCs w:val="22"/>
                <w:u w:val="single"/>
              </w:rPr>
              <w:t>fines de aclaración del documento de licitación</w:t>
            </w:r>
            <w:r w:rsidRPr="00175E07">
              <w:rPr>
                <w:sz w:val="22"/>
                <w:szCs w:val="22"/>
              </w:rPr>
              <w:t xml:space="preserve"> únicamente, la dirección del (los) Comprador(es):</w:t>
            </w:r>
          </w:p>
          <w:p w14:paraId="1C274C0D" w14:textId="5435EAE2" w:rsidR="00006E8A" w:rsidRPr="00175E07" w:rsidRDefault="00006E8A" w:rsidP="00006E8A">
            <w:pPr>
              <w:tabs>
                <w:tab w:val="left" w:pos="6410"/>
                <w:tab w:val="right" w:pos="7254"/>
              </w:tabs>
              <w:spacing w:after="200"/>
              <w:jc w:val="both"/>
              <w:rPr>
                <w:i/>
                <w:sz w:val="22"/>
                <w:szCs w:val="22"/>
              </w:rPr>
            </w:pPr>
            <w:r w:rsidRPr="00175E07">
              <w:rPr>
                <w:sz w:val="22"/>
                <w:szCs w:val="22"/>
              </w:rPr>
              <w:t xml:space="preserve">Atención: Ministerio de </w:t>
            </w:r>
            <w:r w:rsidR="0041452C">
              <w:rPr>
                <w:sz w:val="22"/>
                <w:szCs w:val="22"/>
              </w:rPr>
              <w:t>Desarrollo Económico y Productivo</w:t>
            </w:r>
            <w:r w:rsidR="0041452C">
              <w:rPr>
                <w:rStyle w:val="Refdenotaalpie"/>
                <w:sz w:val="22"/>
                <w:szCs w:val="22"/>
              </w:rPr>
              <w:footnoteReference w:id="9"/>
            </w:r>
          </w:p>
          <w:p w14:paraId="2A9D4592" w14:textId="337F4A49" w:rsidR="00006E8A" w:rsidRPr="00175E07" w:rsidRDefault="00006E8A" w:rsidP="00006E8A">
            <w:pPr>
              <w:tabs>
                <w:tab w:val="right" w:pos="7254"/>
              </w:tabs>
              <w:spacing w:after="200"/>
              <w:jc w:val="both"/>
              <w:rPr>
                <w:i/>
                <w:sz w:val="22"/>
                <w:szCs w:val="22"/>
              </w:rPr>
            </w:pPr>
            <w:r w:rsidRPr="00175E07">
              <w:rPr>
                <w:sz w:val="22"/>
                <w:szCs w:val="22"/>
              </w:rPr>
              <w:t xml:space="preserve">Domicilio: Av. Amazonas </w:t>
            </w:r>
            <w:r w:rsidR="00C157F2">
              <w:rPr>
                <w:sz w:val="22"/>
                <w:szCs w:val="22"/>
              </w:rPr>
              <w:t>S</w:t>
            </w:r>
            <w:r w:rsidRPr="00175E07">
              <w:rPr>
                <w:sz w:val="22"/>
                <w:szCs w:val="22"/>
              </w:rPr>
              <w:t>/</w:t>
            </w:r>
            <w:r w:rsidR="00C157F2">
              <w:rPr>
                <w:sz w:val="22"/>
                <w:szCs w:val="22"/>
              </w:rPr>
              <w:t>N</w:t>
            </w:r>
            <w:r w:rsidRPr="00175E07">
              <w:rPr>
                <w:sz w:val="22"/>
                <w:szCs w:val="22"/>
              </w:rPr>
              <w:t xml:space="preserve"> Unión Nacional de Periodistas, Plataforma Gubernamental de Gestión Financiera.</w:t>
            </w:r>
          </w:p>
          <w:p w14:paraId="6E82CA61" w14:textId="4C244CE3" w:rsidR="00006E8A" w:rsidRPr="00175E07" w:rsidRDefault="00006E8A" w:rsidP="00006E8A">
            <w:pPr>
              <w:tabs>
                <w:tab w:val="left" w:pos="3480"/>
                <w:tab w:val="right" w:pos="7254"/>
              </w:tabs>
              <w:spacing w:after="200"/>
              <w:jc w:val="both"/>
              <w:rPr>
                <w:i/>
                <w:sz w:val="22"/>
                <w:szCs w:val="22"/>
              </w:rPr>
            </w:pPr>
            <w:r w:rsidRPr="00175E07">
              <w:rPr>
                <w:sz w:val="22"/>
                <w:szCs w:val="22"/>
              </w:rPr>
              <w:t>Número de piso/oficina</w:t>
            </w:r>
            <w:r w:rsidRPr="00175E07">
              <w:rPr>
                <w:i/>
                <w:sz w:val="22"/>
                <w:szCs w:val="22"/>
              </w:rPr>
              <w:t xml:space="preserve">: </w:t>
            </w:r>
            <w:r w:rsidRPr="00175E07">
              <w:rPr>
                <w:sz w:val="22"/>
                <w:szCs w:val="22"/>
              </w:rPr>
              <w:t xml:space="preserve">Puerta principal de la Plataforma Gubernamental de Gestión Financiera, recepción del Ministerio de </w:t>
            </w:r>
            <w:r w:rsidR="0041452C">
              <w:rPr>
                <w:sz w:val="22"/>
                <w:szCs w:val="22"/>
              </w:rPr>
              <w:t>Desarrollo Económico y Productivo</w:t>
            </w:r>
            <w:r w:rsidR="0041452C">
              <w:rPr>
                <w:rStyle w:val="Refdenotaalpie"/>
                <w:sz w:val="22"/>
                <w:szCs w:val="22"/>
              </w:rPr>
              <w:footnoteReference w:id="10"/>
            </w:r>
            <w:r w:rsidRPr="00175E07">
              <w:rPr>
                <w:sz w:val="22"/>
                <w:szCs w:val="22"/>
              </w:rPr>
              <w:t>.</w:t>
            </w:r>
          </w:p>
          <w:p w14:paraId="2A9ACB00" w14:textId="77777777" w:rsidR="00006E8A" w:rsidRPr="00175E07" w:rsidRDefault="00006E8A" w:rsidP="00006E8A">
            <w:pPr>
              <w:tabs>
                <w:tab w:val="right" w:pos="7254"/>
              </w:tabs>
              <w:spacing w:after="200"/>
              <w:jc w:val="both"/>
              <w:rPr>
                <w:sz w:val="22"/>
                <w:szCs w:val="22"/>
              </w:rPr>
            </w:pPr>
            <w:r w:rsidRPr="00175E07">
              <w:rPr>
                <w:sz w:val="22"/>
                <w:szCs w:val="22"/>
              </w:rPr>
              <w:t>Ciudad: Quito</w:t>
            </w:r>
          </w:p>
          <w:p w14:paraId="0F6A77E0" w14:textId="77777777" w:rsidR="00006E8A" w:rsidRPr="00175E07" w:rsidRDefault="00006E8A" w:rsidP="00006E8A">
            <w:pPr>
              <w:tabs>
                <w:tab w:val="right" w:pos="7254"/>
              </w:tabs>
              <w:spacing w:after="200"/>
              <w:jc w:val="both"/>
              <w:rPr>
                <w:i/>
                <w:sz w:val="22"/>
                <w:szCs w:val="22"/>
              </w:rPr>
            </w:pPr>
            <w:r w:rsidRPr="00175E07">
              <w:rPr>
                <w:sz w:val="22"/>
                <w:szCs w:val="22"/>
              </w:rPr>
              <w:t>Código postal: 170506</w:t>
            </w:r>
          </w:p>
          <w:p w14:paraId="02857AAF" w14:textId="77777777" w:rsidR="00006E8A" w:rsidRPr="00175E07" w:rsidRDefault="00006E8A" w:rsidP="00006E8A">
            <w:pPr>
              <w:tabs>
                <w:tab w:val="right" w:pos="7254"/>
              </w:tabs>
              <w:spacing w:after="200"/>
              <w:jc w:val="both"/>
              <w:rPr>
                <w:sz w:val="22"/>
                <w:szCs w:val="22"/>
              </w:rPr>
            </w:pPr>
            <w:r w:rsidRPr="00175E07">
              <w:rPr>
                <w:sz w:val="22"/>
                <w:szCs w:val="22"/>
              </w:rPr>
              <w:t>País: Ecuador</w:t>
            </w:r>
          </w:p>
          <w:p w14:paraId="55C048CA" w14:textId="0FDC5EFA" w:rsidR="00006E8A" w:rsidRPr="00175E07" w:rsidRDefault="00006E8A" w:rsidP="00006E8A">
            <w:pPr>
              <w:tabs>
                <w:tab w:val="left" w:pos="3456"/>
                <w:tab w:val="right" w:pos="7254"/>
              </w:tabs>
              <w:spacing w:after="200"/>
              <w:jc w:val="both"/>
              <w:rPr>
                <w:sz w:val="22"/>
                <w:szCs w:val="22"/>
              </w:rPr>
            </w:pPr>
            <w:r w:rsidRPr="00175E07">
              <w:rPr>
                <w:sz w:val="22"/>
                <w:szCs w:val="22"/>
              </w:rPr>
              <w:t>Teléfono: +(593 2) 3998500, extensión 1406</w:t>
            </w:r>
          </w:p>
          <w:p w14:paraId="4CB55696" w14:textId="77777777" w:rsidR="00006E8A" w:rsidRPr="00175E07" w:rsidRDefault="00006E8A" w:rsidP="00006E8A">
            <w:pPr>
              <w:tabs>
                <w:tab w:val="left" w:pos="6552"/>
                <w:tab w:val="right" w:pos="7272"/>
              </w:tabs>
              <w:spacing w:after="200"/>
              <w:jc w:val="both"/>
              <w:rPr>
                <w:sz w:val="22"/>
                <w:szCs w:val="22"/>
              </w:rPr>
            </w:pPr>
            <w:r w:rsidRPr="00175E07">
              <w:rPr>
                <w:sz w:val="22"/>
                <w:szCs w:val="22"/>
              </w:rPr>
              <w:t>Dirección de correo electrónico: procesos.bid@finanzas.gob.ec</w:t>
            </w:r>
          </w:p>
          <w:p w14:paraId="63C783DE" w14:textId="77777777" w:rsidR="00006E8A" w:rsidRPr="00175E07" w:rsidRDefault="00006E8A" w:rsidP="00006E8A">
            <w:pPr>
              <w:tabs>
                <w:tab w:val="right" w:pos="7272"/>
              </w:tabs>
              <w:spacing w:after="200"/>
              <w:jc w:val="both"/>
              <w:rPr>
                <w:i/>
                <w:iCs/>
                <w:sz w:val="22"/>
                <w:szCs w:val="22"/>
              </w:rPr>
            </w:pPr>
            <w:r w:rsidRPr="00175E07">
              <w:rPr>
                <w:sz w:val="22"/>
                <w:szCs w:val="22"/>
              </w:rPr>
              <w:t xml:space="preserve">Las solicitudes de aclaración deben ser recibidas por el Comprador </w:t>
            </w:r>
            <w:r w:rsidRPr="00175E07">
              <w:rPr>
                <w:b/>
                <w:sz w:val="22"/>
                <w:szCs w:val="22"/>
              </w:rPr>
              <w:t>a más tardar</w:t>
            </w:r>
            <w:r w:rsidRPr="00175E07">
              <w:rPr>
                <w:sz w:val="22"/>
                <w:szCs w:val="22"/>
              </w:rPr>
              <w:t xml:space="preserve"> </w:t>
            </w:r>
            <w:r w:rsidRPr="00175E07">
              <w:rPr>
                <w:b/>
                <w:sz w:val="22"/>
                <w:szCs w:val="22"/>
              </w:rPr>
              <w:t>veintiún (21) días antes de la fecha límite para la presentación de ofertas.</w:t>
            </w:r>
          </w:p>
          <w:p w14:paraId="3DE7E9A2" w14:textId="781AD182" w:rsidR="00006E8A" w:rsidRPr="00D844EA" w:rsidRDefault="00006E8A" w:rsidP="00006E8A">
            <w:pPr>
              <w:tabs>
                <w:tab w:val="left" w:pos="2808"/>
              </w:tabs>
              <w:spacing w:after="200"/>
              <w:jc w:val="both"/>
              <w:rPr>
                <w:sz w:val="22"/>
                <w:szCs w:val="22"/>
                <w:lang w:val="en-US"/>
              </w:rPr>
            </w:pPr>
            <w:r w:rsidRPr="00D844EA">
              <w:rPr>
                <w:sz w:val="22"/>
                <w:szCs w:val="22"/>
                <w:lang w:val="en-US"/>
              </w:rPr>
              <w:t xml:space="preserve">Sitio </w:t>
            </w:r>
            <w:r w:rsidRPr="00D844EA">
              <w:rPr>
                <w:i/>
                <w:iCs/>
                <w:sz w:val="22"/>
                <w:szCs w:val="22"/>
                <w:lang w:val="en-US"/>
              </w:rPr>
              <w:t>web</w:t>
            </w:r>
            <w:r w:rsidRPr="00D844EA">
              <w:rPr>
                <w:sz w:val="22"/>
                <w:szCs w:val="22"/>
                <w:lang w:val="en-US"/>
              </w:rPr>
              <w:t xml:space="preserve">: </w:t>
            </w:r>
            <w:hyperlink r:id="rId21" w:history="1">
              <w:r w:rsidRPr="00D844EA">
                <w:rPr>
                  <w:rStyle w:val="Hipervnculo"/>
                  <w:sz w:val="22"/>
                  <w:szCs w:val="22"/>
                  <w:lang w:val="en-US"/>
                </w:rPr>
                <w:t>https://www.finanzas.gob.ec/licitaciones-publicas/</w:t>
              </w:r>
            </w:hyperlink>
            <w:r w:rsidRPr="00D844EA">
              <w:rPr>
                <w:sz w:val="22"/>
                <w:szCs w:val="22"/>
                <w:lang w:val="en-US"/>
              </w:rPr>
              <w:t xml:space="preserve"> </w:t>
            </w:r>
          </w:p>
        </w:tc>
      </w:tr>
      <w:tr w:rsidR="00A5290C" w:rsidRPr="00175E07" w14:paraId="17603469" w14:textId="77777777" w:rsidTr="002F7C2D">
        <w:tc>
          <w:tcPr>
            <w:tcW w:w="9536" w:type="dxa"/>
            <w:gridSpan w:val="3"/>
            <w:shd w:val="clear" w:color="auto" w:fill="F2F2F2" w:themeFill="background1" w:themeFillShade="F2"/>
          </w:tcPr>
          <w:p w14:paraId="4C7DF657" w14:textId="2FEFB51B" w:rsidR="00A5290C" w:rsidRPr="00175E07" w:rsidRDefault="00A5290C" w:rsidP="00AE1C63">
            <w:pPr>
              <w:tabs>
                <w:tab w:val="right" w:pos="7254"/>
              </w:tabs>
              <w:spacing w:before="200" w:after="200"/>
              <w:jc w:val="center"/>
            </w:pPr>
            <w:r w:rsidRPr="00175E07">
              <w:rPr>
                <w:b/>
                <w:sz w:val="28"/>
              </w:rPr>
              <w:t>C.</w:t>
            </w:r>
            <w:r w:rsidR="00361EE3" w:rsidRPr="00175E07">
              <w:rPr>
                <w:b/>
                <w:sz w:val="28"/>
              </w:rPr>
              <w:t xml:space="preserve"> </w:t>
            </w:r>
            <w:r w:rsidRPr="00175E07">
              <w:rPr>
                <w:b/>
                <w:sz w:val="28"/>
              </w:rPr>
              <w:t>Preparación</w:t>
            </w:r>
            <w:r w:rsidR="00361EE3" w:rsidRPr="00175E07">
              <w:rPr>
                <w:b/>
                <w:sz w:val="28"/>
              </w:rPr>
              <w:t xml:space="preserve"> </w:t>
            </w:r>
            <w:r w:rsidRPr="00175E07">
              <w:rPr>
                <w:b/>
                <w:sz w:val="28"/>
              </w:rPr>
              <w:t>de</w:t>
            </w:r>
            <w:r w:rsidR="00361EE3" w:rsidRPr="00175E07">
              <w:rPr>
                <w:b/>
                <w:sz w:val="28"/>
              </w:rPr>
              <w:t xml:space="preserve"> </w:t>
            </w:r>
            <w:r w:rsidRPr="00175E07">
              <w:rPr>
                <w:b/>
                <w:sz w:val="28"/>
              </w:rPr>
              <w:t>las</w:t>
            </w:r>
            <w:r w:rsidR="00361EE3" w:rsidRPr="00175E07">
              <w:rPr>
                <w:b/>
                <w:sz w:val="28"/>
              </w:rPr>
              <w:t xml:space="preserve"> </w:t>
            </w:r>
            <w:r w:rsidRPr="00175E07">
              <w:rPr>
                <w:b/>
                <w:sz w:val="28"/>
              </w:rPr>
              <w:t>Ofertas</w:t>
            </w:r>
          </w:p>
        </w:tc>
      </w:tr>
      <w:tr w:rsidR="00006E8A" w:rsidRPr="00175E07" w14:paraId="5849EC4C" w14:textId="77777777" w:rsidTr="002F7C2D">
        <w:tc>
          <w:tcPr>
            <w:tcW w:w="1658" w:type="dxa"/>
          </w:tcPr>
          <w:p w14:paraId="60C75A96" w14:textId="1510BE9A" w:rsidR="00006E8A" w:rsidRPr="00175E07" w:rsidRDefault="00006E8A" w:rsidP="00006E8A">
            <w:pPr>
              <w:pStyle w:val="Headfid1"/>
              <w:tabs>
                <w:tab w:val="right" w:pos="7434"/>
              </w:tabs>
              <w:spacing w:before="0" w:after="200"/>
              <w:rPr>
                <w:iCs/>
                <w:sz w:val="22"/>
                <w:szCs w:val="22"/>
                <w:lang w:val="es-EC"/>
              </w:rPr>
            </w:pPr>
            <w:r w:rsidRPr="00175E07">
              <w:rPr>
                <w:iCs/>
                <w:sz w:val="22"/>
                <w:szCs w:val="22"/>
                <w:lang w:val="es-EC"/>
              </w:rPr>
              <w:t>IAO 10.1</w:t>
            </w:r>
          </w:p>
        </w:tc>
        <w:tc>
          <w:tcPr>
            <w:tcW w:w="7878" w:type="dxa"/>
            <w:gridSpan w:val="2"/>
          </w:tcPr>
          <w:p w14:paraId="5613D213" w14:textId="77777777" w:rsidR="00006E8A" w:rsidRPr="00175E07" w:rsidRDefault="00006E8A" w:rsidP="00006E8A">
            <w:pPr>
              <w:tabs>
                <w:tab w:val="left" w:pos="4108"/>
                <w:tab w:val="right" w:pos="7254"/>
              </w:tabs>
              <w:spacing w:after="200"/>
              <w:jc w:val="both"/>
              <w:rPr>
                <w:i/>
                <w:iCs/>
                <w:sz w:val="22"/>
                <w:szCs w:val="22"/>
              </w:rPr>
            </w:pPr>
            <w:r w:rsidRPr="00175E07">
              <w:rPr>
                <w:sz w:val="22"/>
                <w:szCs w:val="22"/>
              </w:rPr>
              <w:t xml:space="preserve">El idioma de la Oferta es: </w:t>
            </w:r>
            <w:r w:rsidRPr="00175E07">
              <w:rPr>
                <w:b/>
                <w:iCs/>
                <w:sz w:val="22"/>
                <w:szCs w:val="22"/>
              </w:rPr>
              <w:t>español</w:t>
            </w:r>
            <w:r w:rsidRPr="00175E07">
              <w:rPr>
                <w:i/>
                <w:iCs/>
                <w:sz w:val="22"/>
                <w:szCs w:val="22"/>
              </w:rPr>
              <w:t xml:space="preserve">. </w:t>
            </w:r>
          </w:p>
          <w:p w14:paraId="516F08E1" w14:textId="77777777" w:rsidR="00006E8A" w:rsidRPr="00175E07" w:rsidRDefault="00006E8A" w:rsidP="00006E8A">
            <w:pPr>
              <w:spacing w:after="200"/>
              <w:jc w:val="both"/>
              <w:rPr>
                <w:iCs/>
                <w:spacing w:val="-4"/>
                <w:sz w:val="22"/>
                <w:szCs w:val="22"/>
              </w:rPr>
            </w:pPr>
            <w:r w:rsidRPr="00175E07">
              <w:rPr>
                <w:iCs/>
                <w:spacing w:val="-4"/>
                <w:sz w:val="22"/>
                <w:szCs w:val="22"/>
              </w:rPr>
              <w:lastRenderedPageBreak/>
              <w:t>Todo el intercambio de correspondencia se hará en el idioma</w:t>
            </w:r>
            <w:r w:rsidRPr="00175E07">
              <w:rPr>
                <w:i/>
                <w:iCs/>
                <w:noProof/>
                <w:spacing w:val="-4"/>
                <w:sz w:val="22"/>
                <w:szCs w:val="22"/>
              </w:rPr>
              <w:t xml:space="preserve"> </w:t>
            </w:r>
            <w:r w:rsidRPr="00175E07">
              <w:rPr>
                <w:b/>
                <w:iCs/>
                <w:noProof/>
                <w:spacing w:val="-4"/>
                <w:sz w:val="22"/>
                <w:szCs w:val="22"/>
              </w:rPr>
              <w:t>español</w:t>
            </w:r>
            <w:r w:rsidRPr="00175E07">
              <w:rPr>
                <w:iCs/>
                <w:spacing w:val="-4"/>
                <w:sz w:val="22"/>
                <w:szCs w:val="22"/>
              </w:rPr>
              <w:t>.</w:t>
            </w:r>
          </w:p>
          <w:p w14:paraId="6F603123" w14:textId="2BB481BF" w:rsidR="00006E8A" w:rsidRPr="00175E07" w:rsidRDefault="00006E8A" w:rsidP="00006E8A">
            <w:pPr>
              <w:tabs>
                <w:tab w:val="right" w:pos="7254"/>
              </w:tabs>
              <w:spacing w:after="200"/>
              <w:jc w:val="both"/>
              <w:rPr>
                <w:iCs/>
                <w:sz w:val="22"/>
                <w:szCs w:val="22"/>
              </w:rPr>
            </w:pPr>
            <w:r w:rsidRPr="00175E07">
              <w:rPr>
                <w:iCs/>
                <w:spacing w:val="-4"/>
                <w:sz w:val="22"/>
                <w:szCs w:val="22"/>
              </w:rPr>
              <w:t xml:space="preserve">El idioma utilizado para la traducción de los documentos justificativos y el material impreso </w:t>
            </w:r>
            <w:r w:rsidRPr="00175E07">
              <w:rPr>
                <w:sz w:val="22"/>
                <w:szCs w:val="22"/>
              </w:rPr>
              <w:t>que formen parte de la Oferta</w:t>
            </w:r>
            <w:r w:rsidRPr="00175E07">
              <w:rPr>
                <w:iCs/>
                <w:spacing w:val="-4"/>
                <w:sz w:val="22"/>
                <w:szCs w:val="22"/>
              </w:rPr>
              <w:t xml:space="preserve"> es</w:t>
            </w:r>
            <w:r w:rsidRPr="00175E07">
              <w:rPr>
                <w:i/>
                <w:iCs/>
                <w:spacing w:val="-4"/>
                <w:sz w:val="22"/>
                <w:szCs w:val="22"/>
              </w:rPr>
              <w:t xml:space="preserve"> </w:t>
            </w:r>
            <w:r w:rsidRPr="00175E07">
              <w:rPr>
                <w:b/>
                <w:iCs/>
                <w:spacing w:val="-4"/>
                <w:sz w:val="22"/>
                <w:szCs w:val="22"/>
              </w:rPr>
              <w:t>español</w:t>
            </w:r>
            <w:r w:rsidRPr="00175E07">
              <w:rPr>
                <w:i/>
                <w:iCs/>
                <w:color w:val="000000"/>
                <w:sz w:val="22"/>
                <w:szCs w:val="22"/>
              </w:rPr>
              <w:t>.</w:t>
            </w:r>
          </w:p>
        </w:tc>
      </w:tr>
      <w:tr w:rsidR="00006E8A" w:rsidRPr="00175E07" w14:paraId="629AC0FB" w14:textId="77777777" w:rsidTr="002F7C2D">
        <w:tc>
          <w:tcPr>
            <w:tcW w:w="1658" w:type="dxa"/>
          </w:tcPr>
          <w:p w14:paraId="7F584BC4" w14:textId="438672A8" w:rsidR="00006E8A" w:rsidRPr="00175E07" w:rsidRDefault="00006E8A" w:rsidP="00006E8A">
            <w:pPr>
              <w:spacing w:after="200"/>
              <w:rPr>
                <w:b/>
                <w:sz w:val="22"/>
                <w:szCs w:val="22"/>
              </w:rPr>
            </w:pPr>
            <w:r w:rsidRPr="00175E07">
              <w:rPr>
                <w:b/>
                <w:sz w:val="22"/>
                <w:szCs w:val="22"/>
              </w:rPr>
              <w:lastRenderedPageBreak/>
              <w:t>IAO 11.1(j)</w:t>
            </w:r>
          </w:p>
        </w:tc>
        <w:tc>
          <w:tcPr>
            <w:tcW w:w="7878" w:type="dxa"/>
            <w:gridSpan w:val="2"/>
          </w:tcPr>
          <w:p w14:paraId="5F3DF9DD" w14:textId="77777777" w:rsidR="00006E8A" w:rsidRPr="00175E07" w:rsidRDefault="00006E8A" w:rsidP="00006E8A">
            <w:pPr>
              <w:tabs>
                <w:tab w:val="right" w:pos="7254"/>
              </w:tabs>
              <w:spacing w:after="200"/>
              <w:jc w:val="both"/>
              <w:rPr>
                <w:i/>
                <w:sz w:val="22"/>
                <w:szCs w:val="22"/>
              </w:rPr>
            </w:pPr>
            <w:r w:rsidRPr="00175E07">
              <w:rPr>
                <w:color w:val="000000"/>
                <w:sz w:val="22"/>
                <w:szCs w:val="22"/>
              </w:rPr>
              <w:t xml:space="preserve">El Oferente presentará los siguientes documentos adicionales junto con su Oferta: </w:t>
            </w:r>
            <w:r w:rsidRPr="00175E07">
              <w:rPr>
                <w:i/>
                <w:sz w:val="22"/>
                <w:szCs w:val="22"/>
              </w:rPr>
              <w:t xml:space="preserve"> </w:t>
            </w:r>
          </w:p>
          <w:p w14:paraId="67A778A9" w14:textId="77777777" w:rsidR="00006E8A" w:rsidRPr="00175E07" w:rsidRDefault="00006E8A" w:rsidP="00006E8A">
            <w:pPr>
              <w:tabs>
                <w:tab w:val="right" w:pos="7254"/>
              </w:tabs>
              <w:spacing w:after="200"/>
              <w:jc w:val="both"/>
              <w:rPr>
                <w:b/>
                <w:sz w:val="22"/>
                <w:szCs w:val="22"/>
              </w:rPr>
            </w:pPr>
            <w:r w:rsidRPr="00175E07">
              <w:rPr>
                <w:b/>
                <w:sz w:val="22"/>
                <w:szCs w:val="22"/>
              </w:rPr>
              <w:t>Persona jurídica:</w:t>
            </w:r>
          </w:p>
          <w:p w14:paraId="1ECCE262" w14:textId="77777777" w:rsidR="00006E8A" w:rsidRPr="00175E07" w:rsidRDefault="00006E8A" w:rsidP="00006E8A">
            <w:pPr>
              <w:tabs>
                <w:tab w:val="right" w:pos="7254"/>
              </w:tabs>
              <w:spacing w:after="200"/>
              <w:jc w:val="both"/>
              <w:rPr>
                <w:b/>
                <w:sz w:val="22"/>
                <w:szCs w:val="22"/>
              </w:rPr>
            </w:pPr>
            <w:r w:rsidRPr="00175E07">
              <w:rPr>
                <w:b/>
                <w:sz w:val="22"/>
                <w:szCs w:val="22"/>
              </w:rPr>
              <w:t>- Nacionales:</w:t>
            </w:r>
          </w:p>
          <w:p w14:paraId="35158E29" w14:textId="77777777" w:rsidR="00006E8A" w:rsidRPr="00175E07" w:rsidRDefault="00006E8A" w:rsidP="008E5D25">
            <w:pPr>
              <w:pStyle w:val="Prrafodelista"/>
              <w:numPr>
                <w:ilvl w:val="0"/>
                <w:numId w:val="127"/>
              </w:numPr>
              <w:tabs>
                <w:tab w:val="right" w:pos="7254"/>
              </w:tabs>
              <w:spacing w:after="200"/>
              <w:jc w:val="both"/>
              <w:rPr>
                <w:sz w:val="22"/>
                <w:szCs w:val="22"/>
              </w:rPr>
            </w:pPr>
            <w:r w:rsidRPr="00175E07">
              <w:rPr>
                <w:sz w:val="22"/>
                <w:szCs w:val="22"/>
              </w:rPr>
              <w:t>Copia del nombramiento de representante legal y del documento de identidad del representante legal.</w:t>
            </w:r>
          </w:p>
          <w:p w14:paraId="16FB9C74" w14:textId="77777777" w:rsidR="00006E8A" w:rsidRPr="00175E07" w:rsidRDefault="00006E8A" w:rsidP="008E5D25">
            <w:pPr>
              <w:pStyle w:val="Prrafodelista"/>
              <w:numPr>
                <w:ilvl w:val="0"/>
                <w:numId w:val="127"/>
              </w:numPr>
              <w:tabs>
                <w:tab w:val="right" w:pos="7254"/>
              </w:tabs>
              <w:spacing w:after="200"/>
              <w:jc w:val="both"/>
              <w:rPr>
                <w:sz w:val="22"/>
                <w:szCs w:val="22"/>
              </w:rPr>
            </w:pPr>
            <w:r w:rsidRPr="00175E07">
              <w:rPr>
                <w:sz w:val="22"/>
                <w:szCs w:val="22"/>
              </w:rPr>
              <w:t>Copia de la escritura de constitución de la compañía y sus reformas.</w:t>
            </w:r>
          </w:p>
          <w:p w14:paraId="4DADD4A6" w14:textId="77777777" w:rsidR="00006E8A" w:rsidRPr="00175E07" w:rsidRDefault="00006E8A" w:rsidP="008E5D25">
            <w:pPr>
              <w:pStyle w:val="Prrafodelista"/>
              <w:numPr>
                <w:ilvl w:val="0"/>
                <w:numId w:val="127"/>
              </w:numPr>
              <w:tabs>
                <w:tab w:val="right" w:pos="7254"/>
              </w:tabs>
              <w:spacing w:after="200"/>
              <w:jc w:val="both"/>
              <w:rPr>
                <w:sz w:val="22"/>
                <w:szCs w:val="22"/>
              </w:rPr>
            </w:pPr>
            <w:r w:rsidRPr="00175E07">
              <w:rPr>
                <w:sz w:val="22"/>
                <w:szCs w:val="22"/>
              </w:rPr>
              <w:t>Copia legalizada o notariada de poder general o especial, donde se confiera el poder para, en nombre de la empresa, presentar ofertas, firmar contratos, etc.</w:t>
            </w:r>
          </w:p>
          <w:p w14:paraId="20C3BB39" w14:textId="77777777" w:rsidR="00006E8A" w:rsidRPr="00175E07" w:rsidRDefault="00006E8A" w:rsidP="00006E8A">
            <w:pPr>
              <w:tabs>
                <w:tab w:val="right" w:pos="7254"/>
              </w:tabs>
              <w:spacing w:after="200"/>
              <w:ind w:left="360"/>
              <w:jc w:val="both"/>
              <w:rPr>
                <w:sz w:val="22"/>
                <w:szCs w:val="22"/>
              </w:rPr>
            </w:pPr>
            <w:r w:rsidRPr="00175E07">
              <w:rPr>
                <w:sz w:val="22"/>
                <w:szCs w:val="22"/>
              </w:rPr>
              <w:t>(En el caso de ser adjudicado deberá presentar el RUC</w:t>
            </w:r>
            <w:proofErr w:type="gramStart"/>
            <w:r w:rsidRPr="00175E07">
              <w:rPr>
                <w:sz w:val="22"/>
                <w:szCs w:val="22"/>
              </w:rPr>
              <w:t>. )</w:t>
            </w:r>
            <w:proofErr w:type="gramEnd"/>
          </w:p>
          <w:p w14:paraId="0FF24829" w14:textId="77777777" w:rsidR="00006E8A" w:rsidRPr="00175E07" w:rsidRDefault="00006E8A" w:rsidP="00006E8A">
            <w:pPr>
              <w:tabs>
                <w:tab w:val="right" w:pos="7254"/>
              </w:tabs>
              <w:spacing w:after="200"/>
              <w:jc w:val="both"/>
              <w:rPr>
                <w:b/>
                <w:sz w:val="22"/>
                <w:szCs w:val="22"/>
              </w:rPr>
            </w:pPr>
            <w:r w:rsidRPr="00175E07">
              <w:rPr>
                <w:b/>
                <w:sz w:val="22"/>
                <w:szCs w:val="22"/>
              </w:rPr>
              <w:t>- Extranjeros:</w:t>
            </w:r>
          </w:p>
          <w:p w14:paraId="5CC70730" w14:textId="77777777" w:rsidR="00006E8A" w:rsidRPr="00175E07" w:rsidRDefault="00006E8A" w:rsidP="008E5D25">
            <w:pPr>
              <w:pStyle w:val="Prrafodelista"/>
              <w:numPr>
                <w:ilvl w:val="0"/>
                <w:numId w:val="128"/>
              </w:numPr>
              <w:tabs>
                <w:tab w:val="right" w:pos="7254"/>
              </w:tabs>
              <w:spacing w:after="200"/>
              <w:jc w:val="both"/>
              <w:rPr>
                <w:sz w:val="22"/>
                <w:szCs w:val="22"/>
              </w:rPr>
            </w:pPr>
            <w:r w:rsidRPr="00175E07">
              <w:rPr>
                <w:sz w:val="22"/>
                <w:szCs w:val="22"/>
              </w:rPr>
              <w:t>Copia de documento de constitución que justifique la personería jurídica de habilitación y sus reformas, o registro de la compañía emitido por la autoridad competente del país del licitante.</w:t>
            </w:r>
          </w:p>
          <w:p w14:paraId="5A6BA26A" w14:textId="77777777" w:rsidR="00006E8A" w:rsidRPr="00175E07" w:rsidRDefault="00006E8A" w:rsidP="008E5D25">
            <w:pPr>
              <w:pStyle w:val="Prrafodelista"/>
              <w:numPr>
                <w:ilvl w:val="0"/>
                <w:numId w:val="128"/>
              </w:numPr>
              <w:tabs>
                <w:tab w:val="right" w:pos="7254"/>
              </w:tabs>
              <w:spacing w:after="200"/>
              <w:jc w:val="both"/>
              <w:rPr>
                <w:sz w:val="22"/>
                <w:szCs w:val="22"/>
              </w:rPr>
            </w:pPr>
            <w:r w:rsidRPr="00175E07">
              <w:rPr>
                <w:sz w:val="22"/>
                <w:szCs w:val="22"/>
              </w:rPr>
              <w:t>Copia certificada de nombramiento de representante legal y del documento de identidad del mismo.</w:t>
            </w:r>
          </w:p>
          <w:p w14:paraId="6E429E83" w14:textId="77777777" w:rsidR="00006E8A" w:rsidRPr="00175E07" w:rsidRDefault="00006E8A" w:rsidP="008E5D25">
            <w:pPr>
              <w:pStyle w:val="Prrafodelista"/>
              <w:numPr>
                <w:ilvl w:val="0"/>
                <w:numId w:val="128"/>
              </w:numPr>
              <w:tabs>
                <w:tab w:val="right" w:pos="7254"/>
              </w:tabs>
              <w:spacing w:after="200"/>
              <w:jc w:val="both"/>
              <w:rPr>
                <w:sz w:val="22"/>
                <w:szCs w:val="22"/>
              </w:rPr>
            </w:pPr>
            <w:r w:rsidRPr="00175E07">
              <w:rPr>
                <w:sz w:val="22"/>
                <w:szCs w:val="22"/>
              </w:rPr>
              <w:t xml:space="preserve">Copia legalizada o notariada de poder general o especial, donde se confiera </w:t>
            </w:r>
            <w:proofErr w:type="gramStart"/>
            <w:r w:rsidRPr="00175E07">
              <w:rPr>
                <w:sz w:val="22"/>
                <w:szCs w:val="22"/>
              </w:rPr>
              <w:t>e</w:t>
            </w:r>
            <w:proofErr w:type="gramEnd"/>
            <w:r w:rsidRPr="00175E07">
              <w:rPr>
                <w:sz w:val="22"/>
                <w:szCs w:val="22"/>
              </w:rPr>
              <w:t xml:space="preserve"> poder para, en nombre de la empresa, presentar ofertas, firmar contratos, etc.</w:t>
            </w:r>
          </w:p>
          <w:p w14:paraId="0CC7F7E9" w14:textId="77777777" w:rsidR="00006E8A" w:rsidRPr="00175E07" w:rsidRDefault="00006E8A" w:rsidP="00006E8A">
            <w:pPr>
              <w:tabs>
                <w:tab w:val="right" w:pos="7254"/>
              </w:tabs>
              <w:spacing w:after="200"/>
              <w:ind w:left="360"/>
              <w:jc w:val="both"/>
              <w:rPr>
                <w:sz w:val="22"/>
                <w:szCs w:val="22"/>
              </w:rPr>
            </w:pPr>
            <w:r w:rsidRPr="00175E07">
              <w:rPr>
                <w:sz w:val="22"/>
                <w:szCs w:val="22"/>
              </w:rPr>
              <w:t>(En el caso de ser adjudicado deberá presentar el RUC, y la documentación antes detallada debidamente certificada ante un Notario o apostillada)</w:t>
            </w:r>
          </w:p>
          <w:p w14:paraId="6E7E63E8" w14:textId="77777777" w:rsidR="00006E8A" w:rsidRPr="00175E07" w:rsidRDefault="00006E8A" w:rsidP="00006E8A">
            <w:pPr>
              <w:tabs>
                <w:tab w:val="right" w:pos="7254"/>
              </w:tabs>
              <w:spacing w:after="200"/>
              <w:jc w:val="both"/>
              <w:rPr>
                <w:b/>
                <w:sz w:val="22"/>
                <w:szCs w:val="22"/>
              </w:rPr>
            </w:pPr>
            <w:r w:rsidRPr="00175E07">
              <w:rPr>
                <w:b/>
                <w:sz w:val="22"/>
                <w:szCs w:val="22"/>
              </w:rPr>
              <w:t>APCA:</w:t>
            </w:r>
          </w:p>
          <w:p w14:paraId="01CBB951" w14:textId="77777777" w:rsidR="00006E8A" w:rsidRPr="00175E07" w:rsidRDefault="00006E8A" w:rsidP="008E5D25">
            <w:pPr>
              <w:pStyle w:val="Prrafodelista"/>
              <w:numPr>
                <w:ilvl w:val="0"/>
                <w:numId w:val="129"/>
              </w:numPr>
              <w:tabs>
                <w:tab w:val="right" w:pos="7254"/>
              </w:tabs>
              <w:spacing w:after="200"/>
              <w:jc w:val="both"/>
              <w:rPr>
                <w:sz w:val="22"/>
                <w:szCs w:val="22"/>
              </w:rPr>
            </w:pPr>
            <w:r w:rsidRPr="00175E07">
              <w:rPr>
                <w:sz w:val="22"/>
                <w:szCs w:val="22"/>
              </w:rPr>
              <w:t>Documentación de constitución o de registro de la APCA o Carta de Intención de conformar una APCA con inclusión de borrador de convenio.</w:t>
            </w:r>
          </w:p>
          <w:p w14:paraId="7F90F99E" w14:textId="77777777" w:rsidR="00006E8A" w:rsidRPr="00175E07" w:rsidRDefault="00006E8A" w:rsidP="008E5D25">
            <w:pPr>
              <w:pStyle w:val="Prrafodelista"/>
              <w:numPr>
                <w:ilvl w:val="0"/>
                <w:numId w:val="129"/>
              </w:numPr>
              <w:tabs>
                <w:tab w:val="right" w:pos="7254"/>
              </w:tabs>
              <w:spacing w:after="200"/>
              <w:jc w:val="both"/>
              <w:rPr>
                <w:sz w:val="22"/>
                <w:szCs w:val="22"/>
              </w:rPr>
            </w:pPr>
            <w:r w:rsidRPr="00175E07">
              <w:rPr>
                <w:sz w:val="22"/>
                <w:szCs w:val="22"/>
              </w:rPr>
              <w:t xml:space="preserve">Copia de nombramiento legalizado o notariado del Procurador Común/Representante/Apoderado o la figura que corresponda de acuerdo a la constitución del APCA o acuerdo de designar representante, donde se confiera el poder para </w:t>
            </w:r>
            <w:proofErr w:type="gramStart"/>
            <w:r w:rsidRPr="00175E07">
              <w:rPr>
                <w:sz w:val="22"/>
                <w:szCs w:val="22"/>
              </w:rPr>
              <w:t>que</w:t>
            </w:r>
            <w:proofErr w:type="gramEnd"/>
            <w:r w:rsidRPr="00175E07">
              <w:rPr>
                <w:sz w:val="22"/>
                <w:szCs w:val="22"/>
              </w:rPr>
              <w:t xml:space="preserve"> en nombre de las empresas asociadas, esté habilitado legalmente para presentar ofertas, firmar contratos, etc.</w:t>
            </w:r>
          </w:p>
          <w:p w14:paraId="77C50E25" w14:textId="77777777" w:rsidR="00006E8A" w:rsidRPr="00175E07" w:rsidRDefault="00006E8A" w:rsidP="008E5D25">
            <w:pPr>
              <w:pStyle w:val="Prrafodelista"/>
              <w:numPr>
                <w:ilvl w:val="0"/>
                <w:numId w:val="129"/>
              </w:numPr>
              <w:tabs>
                <w:tab w:val="right" w:pos="7254"/>
              </w:tabs>
              <w:spacing w:after="200"/>
              <w:jc w:val="both"/>
              <w:rPr>
                <w:sz w:val="22"/>
                <w:szCs w:val="22"/>
              </w:rPr>
            </w:pPr>
            <w:r w:rsidRPr="00175E07">
              <w:rPr>
                <w:sz w:val="22"/>
                <w:szCs w:val="22"/>
              </w:rPr>
              <w:t>Copia legalizada o notariada del poder conferido por cada integrante del acuerdo de intención de conformar la APCA al representante designado para presentar ofertas, firmar contratos, etc.</w:t>
            </w:r>
          </w:p>
          <w:p w14:paraId="5DBC9A00" w14:textId="77777777" w:rsidR="00006E8A" w:rsidRPr="00175E07" w:rsidRDefault="00006E8A" w:rsidP="00006E8A">
            <w:pPr>
              <w:tabs>
                <w:tab w:val="right" w:pos="7254"/>
              </w:tabs>
              <w:spacing w:after="200"/>
              <w:jc w:val="both"/>
              <w:rPr>
                <w:sz w:val="22"/>
                <w:szCs w:val="22"/>
              </w:rPr>
            </w:pPr>
            <w:r w:rsidRPr="00175E07">
              <w:rPr>
                <w:sz w:val="22"/>
                <w:szCs w:val="22"/>
              </w:rPr>
              <w:t>Conforme así lo expresan las Políticas para Adquisición de Bienes y Obras del Banco Interamericano de Desarrollo (BID) GN-2349-15, en su numeral 1.12 las Asociaciones en participación, consorcio o asociación (APCA), se entienden exclusivamente entre firmas.</w:t>
            </w:r>
          </w:p>
          <w:p w14:paraId="276CD5E2" w14:textId="77777777" w:rsidR="00006E8A" w:rsidRPr="00175E07" w:rsidRDefault="00006E8A" w:rsidP="00006E8A">
            <w:pPr>
              <w:tabs>
                <w:tab w:val="right" w:pos="7254"/>
              </w:tabs>
              <w:spacing w:after="200"/>
              <w:jc w:val="both"/>
              <w:rPr>
                <w:sz w:val="22"/>
                <w:szCs w:val="22"/>
              </w:rPr>
            </w:pPr>
            <w:r w:rsidRPr="00175E07">
              <w:rPr>
                <w:sz w:val="22"/>
                <w:szCs w:val="22"/>
              </w:rPr>
              <w:t>Para participar en el presente procedimiento no se requiere registro o precalificación alguna por parte de los posibles oferentes.</w:t>
            </w:r>
          </w:p>
          <w:p w14:paraId="1555F773" w14:textId="77777777" w:rsidR="00006E8A" w:rsidRPr="00175E07" w:rsidRDefault="00006E8A" w:rsidP="00006E8A">
            <w:pPr>
              <w:tabs>
                <w:tab w:val="right" w:pos="7254"/>
              </w:tabs>
              <w:spacing w:after="200"/>
              <w:jc w:val="both"/>
              <w:rPr>
                <w:sz w:val="22"/>
                <w:szCs w:val="22"/>
              </w:rPr>
            </w:pPr>
            <w:r w:rsidRPr="00175E07">
              <w:rPr>
                <w:sz w:val="22"/>
                <w:szCs w:val="22"/>
              </w:rPr>
              <w:lastRenderedPageBreak/>
              <w:t>Todos los documentos deberán estar vigentes.</w:t>
            </w:r>
          </w:p>
          <w:p w14:paraId="1E02C109" w14:textId="77777777" w:rsidR="00006E8A" w:rsidRPr="00175E07" w:rsidRDefault="00006E8A" w:rsidP="00006E8A">
            <w:pPr>
              <w:tabs>
                <w:tab w:val="right" w:pos="7254"/>
              </w:tabs>
              <w:spacing w:after="200"/>
              <w:jc w:val="both"/>
              <w:rPr>
                <w:sz w:val="22"/>
                <w:szCs w:val="22"/>
              </w:rPr>
            </w:pPr>
            <w:r w:rsidRPr="00175E07">
              <w:rPr>
                <w:sz w:val="22"/>
                <w:szCs w:val="22"/>
              </w:rPr>
              <w:t>Uno de los socios deberá ser designado como representante y autorizado para contraer responsabilidades y para recibir instrucciones por y en nombre de cualquier o todos los miembros de la APCA.</w:t>
            </w:r>
          </w:p>
          <w:p w14:paraId="6AB429F8" w14:textId="77777777" w:rsidR="00006E8A" w:rsidRPr="00175E07" w:rsidRDefault="00006E8A" w:rsidP="00006E8A">
            <w:pPr>
              <w:tabs>
                <w:tab w:val="right" w:pos="7254"/>
              </w:tabs>
              <w:spacing w:after="200"/>
              <w:jc w:val="both"/>
              <w:rPr>
                <w:sz w:val="22"/>
                <w:szCs w:val="22"/>
              </w:rPr>
            </w:pPr>
            <w:r w:rsidRPr="00175E07">
              <w:rPr>
                <w:sz w:val="22"/>
                <w:szCs w:val="22"/>
              </w:rPr>
              <w:t>El Convenio de Compromiso del APCA deberá contener los siguientes requisitos:</w:t>
            </w:r>
          </w:p>
          <w:p w14:paraId="1CBAF5AC" w14:textId="77777777" w:rsidR="00006E8A" w:rsidRPr="00175E07" w:rsidRDefault="00006E8A" w:rsidP="008E5D25">
            <w:pPr>
              <w:pStyle w:val="Prrafodelista"/>
              <w:numPr>
                <w:ilvl w:val="0"/>
                <w:numId w:val="130"/>
              </w:numPr>
              <w:tabs>
                <w:tab w:val="right" w:pos="7254"/>
              </w:tabs>
              <w:spacing w:after="200"/>
              <w:jc w:val="both"/>
              <w:rPr>
                <w:sz w:val="22"/>
                <w:szCs w:val="22"/>
              </w:rPr>
            </w:pPr>
            <w:r w:rsidRPr="00175E07">
              <w:rPr>
                <w:sz w:val="22"/>
                <w:szCs w:val="22"/>
              </w:rPr>
              <w:t>Identificación de los partícipes, incluido domicilio, teléfonos, correo electrónico y lugar para recibir las notificaciones;</w:t>
            </w:r>
          </w:p>
          <w:p w14:paraId="4B6F9483" w14:textId="77777777" w:rsidR="00006E8A" w:rsidRPr="00175E07" w:rsidRDefault="00006E8A" w:rsidP="008E5D25">
            <w:pPr>
              <w:pStyle w:val="Prrafodelista"/>
              <w:numPr>
                <w:ilvl w:val="0"/>
                <w:numId w:val="130"/>
              </w:numPr>
              <w:tabs>
                <w:tab w:val="right" w:pos="7254"/>
              </w:tabs>
              <w:spacing w:after="200"/>
              <w:jc w:val="both"/>
              <w:rPr>
                <w:sz w:val="22"/>
                <w:szCs w:val="22"/>
              </w:rPr>
            </w:pPr>
            <w:r w:rsidRPr="00175E07">
              <w:rPr>
                <w:sz w:val="22"/>
                <w:szCs w:val="22"/>
              </w:rPr>
              <w:t>Designación del representante, con poder suficiente para poder actuar durante la fase precontractual de la licitación;</w:t>
            </w:r>
          </w:p>
          <w:p w14:paraId="12A134F1" w14:textId="77777777" w:rsidR="00006E8A" w:rsidRPr="00175E07" w:rsidRDefault="00006E8A" w:rsidP="008E5D25">
            <w:pPr>
              <w:pStyle w:val="Prrafodelista"/>
              <w:numPr>
                <w:ilvl w:val="0"/>
                <w:numId w:val="130"/>
              </w:numPr>
              <w:tabs>
                <w:tab w:val="right" w:pos="7254"/>
              </w:tabs>
              <w:spacing w:after="200"/>
              <w:jc w:val="both"/>
              <w:rPr>
                <w:sz w:val="22"/>
                <w:szCs w:val="22"/>
              </w:rPr>
            </w:pPr>
            <w:r w:rsidRPr="00175E07">
              <w:rPr>
                <w:sz w:val="22"/>
                <w:szCs w:val="22"/>
              </w:rPr>
              <w:t>Porcentaje de la participación de cada uno de los socios;</w:t>
            </w:r>
          </w:p>
          <w:p w14:paraId="4D78C2BD" w14:textId="77777777" w:rsidR="00006E8A" w:rsidRPr="00175E07" w:rsidRDefault="00006E8A" w:rsidP="008E5D25">
            <w:pPr>
              <w:pStyle w:val="Prrafodelista"/>
              <w:numPr>
                <w:ilvl w:val="0"/>
                <w:numId w:val="130"/>
              </w:numPr>
              <w:tabs>
                <w:tab w:val="right" w:pos="7254"/>
              </w:tabs>
              <w:spacing w:after="200"/>
              <w:jc w:val="both"/>
              <w:rPr>
                <w:sz w:val="22"/>
                <w:szCs w:val="22"/>
              </w:rPr>
            </w:pPr>
            <w:r w:rsidRPr="00175E07">
              <w:rPr>
                <w:sz w:val="22"/>
                <w:szCs w:val="22"/>
              </w:rPr>
              <w:t>La obligación de constituir la asociación o consorcio, en caso de resultar adjudicatario para suscribir el contrato; y</w:t>
            </w:r>
          </w:p>
          <w:p w14:paraId="2CD3A78D" w14:textId="77777777" w:rsidR="00006E8A" w:rsidRPr="00175E07" w:rsidRDefault="00006E8A" w:rsidP="008E5D25">
            <w:pPr>
              <w:pStyle w:val="Prrafodelista"/>
              <w:numPr>
                <w:ilvl w:val="0"/>
                <w:numId w:val="130"/>
              </w:numPr>
              <w:tabs>
                <w:tab w:val="right" w:pos="7254"/>
              </w:tabs>
              <w:spacing w:after="200"/>
              <w:jc w:val="both"/>
              <w:rPr>
                <w:sz w:val="22"/>
                <w:szCs w:val="22"/>
              </w:rPr>
            </w:pPr>
            <w:r w:rsidRPr="00175E07">
              <w:rPr>
                <w:sz w:val="22"/>
                <w:szCs w:val="22"/>
              </w:rPr>
              <w:t>Previo a la suscripción del contrato el adjudicatario deberá presentar el convenio de compromiso del APCA debidamente legalizado o notariados y en caso de ser extranjeros, los documentos deberán estar apostillados y/o con la forma de certificados o legalización equivalente que corresponda, según lo establecido en el Art. 27 de la Ley para la Optimización y Eficiencia de Trámites Administrativos, que textualmente incluye: “</w:t>
            </w:r>
            <w:r w:rsidRPr="00175E07">
              <w:rPr>
                <w:i/>
                <w:sz w:val="22"/>
                <w:szCs w:val="22"/>
              </w:rPr>
              <w:t>Los documentos otorgados en territorio extranjero, legalizados ante agente diplomático o cónsul del Ecuador debidamente acreditado en su territorio apostillados conforme el Convenio de La Haya tienen plena validez legal en territorio ecuatoriano, sin que sea necesario un nuevo requisito o acreditación por ninguna otra entidad. Tampoco requerirán nueva legalización o autenticación los documentos otorgados ante los cónsules del Ecuador, en el ejercicio de funciones notariales. Esta disposición es de aplicación obligatoria para las entidades del sector privado</w:t>
            </w:r>
            <w:r w:rsidRPr="00175E07">
              <w:rPr>
                <w:sz w:val="22"/>
                <w:szCs w:val="22"/>
              </w:rPr>
              <w:t>”</w:t>
            </w:r>
          </w:p>
          <w:p w14:paraId="4ECF8C5C" w14:textId="77777777" w:rsidR="00006E8A" w:rsidRPr="00175E07" w:rsidRDefault="00006E8A" w:rsidP="00006E8A">
            <w:pPr>
              <w:tabs>
                <w:tab w:val="right" w:pos="7254"/>
              </w:tabs>
              <w:spacing w:after="200"/>
              <w:jc w:val="both"/>
              <w:rPr>
                <w:sz w:val="22"/>
                <w:szCs w:val="22"/>
              </w:rPr>
            </w:pPr>
            <w:r w:rsidRPr="00175E07">
              <w:rPr>
                <w:b/>
                <w:sz w:val="22"/>
                <w:szCs w:val="22"/>
              </w:rPr>
              <w:t>Presentación en Copia Simple</w:t>
            </w:r>
            <w:r w:rsidRPr="00175E07">
              <w:rPr>
                <w:sz w:val="22"/>
                <w:szCs w:val="22"/>
              </w:rPr>
              <w:t>: La documentación puede ser presentada en copia simple; en tal caso la copia deberá ser legible.</w:t>
            </w:r>
          </w:p>
          <w:p w14:paraId="0B4891D9" w14:textId="77777777" w:rsidR="00006E8A" w:rsidRPr="00175E07" w:rsidRDefault="00006E8A" w:rsidP="00006E8A">
            <w:pPr>
              <w:tabs>
                <w:tab w:val="right" w:pos="7254"/>
              </w:tabs>
              <w:spacing w:after="200"/>
              <w:jc w:val="both"/>
              <w:rPr>
                <w:sz w:val="22"/>
                <w:szCs w:val="22"/>
              </w:rPr>
            </w:pPr>
            <w:r w:rsidRPr="00175E07">
              <w:rPr>
                <w:sz w:val="22"/>
                <w:szCs w:val="22"/>
              </w:rPr>
              <w:t>El APCA o consorcio, no podrá modificar su integración (es decir cambiar las empresas que la componen, ni aumentar o disminuir su número, hasta el cumplimiento de las obligaciones del contrato.</w:t>
            </w:r>
          </w:p>
          <w:p w14:paraId="795F9317" w14:textId="7A0FDEF0" w:rsidR="00006E8A" w:rsidRPr="00175E07" w:rsidRDefault="00006E8A" w:rsidP="00006E8A">
            <w:pPr>
              <w:tabs>
                <w:tab w:val="right" w:pos="7254"/>
              </w:tabs>
              <w:spacing w:after="200"/>
              <w:jc w:val="both"/>
              <w:rPr>
                <w:sz w:val="22"/>
                <w:szCs w:val="22"/>
              </w:rPr>
            </w:pPr>
            <w:r w:rsidRPr="00175E07">
              <w:rPr>
                <w:b/>
                <w:sz w:val="22"/>
                <w:szCs w:val="22"/>
              </w:rPr>
              <w:t>Nota</w:t>
            </w:r>
            <w:r w:rsidRPr="00175E07">
              <w:rPr>
                <w:sz w:val="22"/>
                <w:szCs w:val="22"/>
              </w:rPr>
              <w:t>: Con la presentación de su propuesta el oferente acepta conocer las bases y condiciones del llamado y de las características de la contratación.</w:t>
            </w:r>
          </w:p>
        </w:tc>
      </w:tr>
      <w:tr w:rsidR="00006E8A" w:rsidRPr="00D844EA" w14:paraId="7211531B" w14:textId="77777777" w:rsidTr="002F7C2D">
        <w:tc>
          <w:tcPr>
            <w:tcW w:w="1658" w:type="dxa"/>
          </w:tcPr>
          <w:p w14:paraId="496E5F4A" w14:textId="6CEC73AA" w:rsidR="00006E8A" w:rsidRPr="00175E07" w:rsidRDefault="00006E8A" w:rsidP="00006E8A">
            <w:pPr>
              <w:spacing w:after="200"/>
              <w:rPr>
                <w:b/>
                <w:bCs/>
                <w:sz w:val="22"/>
                <w:szCs w:val="22"/>
              </w:rPr>
            </w:pPr>
            <w:r w:rsidRPr="00175E07">
              <w:rPr>
                <w:b/>
                <w:sz w:val="22"/>
                <w:szCs w:val="22"/>
              </w:rPr>
              <w:lastRenderedPageBreak/>
              <w:t>IAO 13.1</w:t>
            </w:r>
          </w:p>
        </w:tc>
        <w:tc>
          <w:tcPr>
            <w:tcW w:w="7878" w:type="dxa"/>
            <w:gridSpan w:val="2"/>
          </w:tcPr>
          <w:p w14:paraId="03BC839A" w14:textId="760866A7" w:rsidR="00006E8A" w:rsidRPr="00D844EA" w:rsidRDefault="00006E8A" w:rsidP="00006E8A">
            <w:pPr>
              <w:tabs>
                <w:tab w:val="right" w:pos="7254"/>
              </w:tabs>
              <w:spacing w:after="200"/>
              <w:jc w:val="both"/>
              <w:rPr>
                <w:i/>
                <w:iCs/>
                <w:sz w:val="22"/>
                <w:szCs w:val="22"/>
                <w:lang w:val="pt-PT"/>
              </w:rPr>
            </w:pPr>
            <w:r w:rsidRPr="00D844EA">
              <w:rPr>
                <w:b/>
                <w:sz w:val="22"/>
                <w:szCs w:val="22"/>
                <w:lang w:val="pt-PT"/>
              </w:rPr>
              <w:t>No se permitirá</w:t>
            </w:r>
            <w:r w:rsidRPr="00D844EA">
              <w:rPr>
                <w:i/>
                <w:sz w:val="22"/>
                <w:szCs w:val="22"/>
                <w:lang w:val="pt-PT"/>
              </w:rPr>
              <w:t xml:space="preserve"> </w:t>
            </w:r>
            <w:r w:rsidRPr="00D844EA">
              <w:rPr>
                <w:sz w:val="22"/>
                <w:szCs w:val="22"/>
                <w:lang w:val="pt-PT"/>
              </w:rPr>
              <w:t>presentar Ofertas alternativas.</w:t>
            </w:r>
          </w:p>
        </w:tc>
      </w:tr>
      <w:tr w:rsidR="00006E8A" w:rsidRPr="00175E07" w14:paraId="3D2EA7FD" w14:textId="77777777" w:rsidTr="002F7C2D">
        <w:tc>
          <w:tcPr>
            <w:tcW w:w="1658" w:type="dxa"/>
          </w:tcPr>
          <w:p w14:paraId="69234D51" w14:textId="33D1752F" w:rsidR="00006E8A" w:rsidRPr="00175E07" w:rsidRDefault="00006E8A" w:rsidP="00006E8A">
            <w:pPr>
              <w:spacing w:after="200"/>
              <w:rPr>
                <w:b/>
                <w:bCs/>
                <w:sz w:val="22"/>
                <w:szCs w:val="22"/>
              </w:rPr>
            </w:pPr>
            <w:r w:rsidRPr="00175E07">
              <w:rPr>
                <w:b/>
                <w:sz w:val="22"/>
                <w:szCs w:val="22"/>
              </w:rPr>
              <w:t>IAO 14.5</w:t>
            </w:r>
          </w:p>
        </w:tc>
        <w:tc>
          <w:tcPr>
            <w:tcW w:w="7878" w:type="dxa"/>
            <w:gridSpan w:val="2"/>
          </w:tcPr>
          <w:p w14:paraId="0A5A16F0" w14:textId="29F006FD" w:rsidR="00006E8A" w:rsidRPr="00175E07" w:rsidRDefault="00006E8A" w:rsidP="00006E8A">
            <w:pPr>
              <w:tabs>
                <w:tab w:val="left" w:pos="5242"/>
                <w:tab w:val="right" w:pos="7254"/>
              </w:tabs>
              <w:spacing w:after="200"/>
              <w:jc w:val="both"/>
              <w:rPr>
                <w:sz w:val="22"/>
                <w:szCs w:val="22"/>
              </w:rPr>
            </w:pPr>
            <w:r w:rsidRPr="00175E07">
              <w:rPr>
                <w:sz w:val="22"/>
                <w:szCs w:val="22"/>
              </w:rPr>
              <w:t xml:space="preserve">Los precios cotizados por el Oferente </w:t>
            </w:r>
            <w:r w:rsidRPr="00175E07">
              <w:rPr>
                <w:b/>
                <w:sz w:val="22"/>
                <w:szCs w:val="22"/>
              </w:rPr>
              <w:t>no estarán</w:t>
            </w:r>
            <w:r w:rsidRPr="00175E07">
              <w:rPr>
                <w:sz w:val="22"/>
                <w:szCs w:val="22"/>
              </w:rPr>
              <w:t xml:space="preserve"> sujetos a ajustes durante la ejecución del Contrato. </w:t>
            </w:r>
          </w:p>
        </w:tc>
      </w:tr>
      <w:tr w:rsidR="00006E8A" w:rsidRPr="00175E07" w14:paraId="174F4D77" w14:textId="77777777" w:rsidTr="002F7C2D">
        <w:tc>
          <w:tcPr>
            <w:tcW w:w="1658" w:type="dxa"/>
          </w:tcPr>
          <w:p w14:paraId="464B1EFF" w14:textId="012DE758" w:rsidR="00006E8A" w:rsidRPr="00175E07" w:rsidRDefault="00006E8A" w:rsidP="00006E8A">
            <w:pPr>
              <w:spacing w:after="200"/>
              <w:rPr>
                <w:b/>
                <w:sz w:val="22"/>
                <w:szCs w:val="22"/>
              </w:rPr>
            </w:pPr>
            <w:r w:rsidRPr="00175E07">
              <w:rPr>
                <w:b/>
                <w:bCs/>
                <w:sz w:val="22"/>
                <w:szCs w:val="22"/>
              </w:rPr>
              <w:t>IAO 14.6</w:t>
            </w:r>
          </w:p>
        </w:tc>
        <w:tc>
          <w:tcPr>
            <w:tcW w:w="7878" w:type="dxa"/>
            <w:gridSpan w:val="2"/>
          </w:tcPr>
          <w:p w14:paraId="132B8073" w14:textId="77777777" w:rsidR="00006E8A" w:rsidRPr="00175E07" w:rsidRDefault="00006E8A" w:rsidP="00006E8A">
            <w:pPr>
              <w:tabs>
                <w:tab w:val="right" w:pos="7254"/>
              </w:tabs>
              <w:spacing w:after="200"/>
              <w:jc w:val="both"/>
              <w:rPr>
                <w:sz w:val="22"/>
                <w:szCs w:val="22"/>
              </w:rPr>
            </w:pPr>
            <w:r w:rsidRPr="00175E07">
              <w:rPr>
                <w:sz w:val="22"/>
                <w:szCs w:val="22"/>
              </w:rPr>
              <w:t xml:space="preserve">Los precios cotizados para el lote único (contrato) corresponderán al menos al </w:t>
            </w:r>
            <w:r w:rsidRPr="00175E07">
              <w:rPr>
                <w:iCs/>
                <w:spacing w:val="-1"/>
                <w:sz w:val="22"/>
                <w:szCs w:val="22"/>
              </w:rPr>
              <w:t>100%</w:t>
            </w:r>
            <w:r w:rsidRPr="00175E07">
              <w:rPr>
                <w:i/>
                <w:iCs/>
                <w:spacing w:val="-1"/>
                <w:sz w:val="22"/>
                <w:szCs w:val="22"/>
              </w:rPr>
              <w:t xml:space="preserve"> </w:t>
            </w:r>
            <w:r w:rsidRPr="00175E07">
              <w:rPr>
                <w:spacing w:val="-1"/>
                <w:sz w:val="22"/>
                <w:szCs w:val="22"/>
              </w:rPr>
              <w:t>por ciento de los artículos especificados por el lote único (contrato).</w:t>
            </w:r>
          </w:p>
          <w:p w14:paraId="4AF0EA0A" w14:textId="06EB65F7" w:rsidR="00006E8A" w:rsidRPr="00175E07" w:rsidRDefault="00006E8A" w:rsidP="00006E8A">
            <w:pPr>
              <w:tabs>
                <w:tab w:val="right" w:pos="7254"/>
              </w:tabs>
              <w:spacing w:after="200"/>
              <w:jc w:val="both"/>
              <w:rPr>
                <w:sz w:val="22"/>
                <w:szCs w:val="22"/>
              </w:rPr>
            </w:pPr>
            <w:r w:rsidRPr="00175E07">
              <w:rPr>
                <w:sz w:val="22"/>
                <w:szCs w:val="22"/>
              </w:rPr>
              <w:t>Los precios cotizados para cada artículo del lote único corresponderán al menos al menos al 100</w:t>
            </w:r>
            <w:proofErr w:type="gramStart"/>
            <w:r w:rsidRPr="00175E07">
              <w:rPr>
                <w:sz w:val="22"/>
                <w:szCs w:val="22"/>
              </w:rPr>
              <w:t xml:space="preserve">% </w:t>
            </w:r>
            <w:r w:rsidRPr="00175E07">
              <w:rPr>
                <w:i/>
                <w:iCs/>
                <w:sz w:val="22"/>
                <w:szCs w:val="22"/>
              </w:rPr>
              <w:t xml:space="preserve"> </w:t>
            </w:r>
            <w:r w:rsidRPr="00175E07">
              <w:rPr>
                <w:sz w:val="22"/>
                <w:szCs w:val="22"/>
              </w:rPr>
              <w:t>de</w:t>
            </w:r>
            <w:proofErr w:type="gramEnd"/>
            <w:r w:rsidRPr="00175E07">
              <w:rPr>
                <w:sz w:val="22"/>
                <w:szCs w:val="22"/>
              </w:rPr>
              <w:t xml:space="preserve"> las cantidades especificadas del lote único.</w:t>
            </w:r>
          </w:p>
        </w:tc>
      </w:tr>
      <w:tr w:rsidR="00006E8A" w:rsidRPr="00175E07" w14:paraId="5DAED111" w14:textId="77777777" w:rsidTr="002F7C2D">
        <w:tc>
          <w:tcPr>
            <w:tcW w:w="1658" w:type="dxa"/>
          </w:tcPr>
          <w:p w14:paraId="200DFB92" w14:textId="7EE558CF" w:rsidR="00006E8A" w:rsidRPr="00175E07" w:rsidRDefault="00006E8A" w:rsidP="00006E8A">
            <w:pPr>
              <w:spacing w:after="200"/>
              <w:rPr>
                <w:b/>
                <w:sz w:val="22"/>
                <w:szCs w:val="22"/>
              </w:rPr>
            </w:pPr>
            <w:r w:rsidRPr="00175E07">
              <w:rPr>
                <w:b/>
                <w:bCs/>
                <w:sz w:val="22"/>
                <w:szCs w:val="22"/>
              </w:rPr>
              <w:t>IAO 14.7</w:t>
            </w:r>
          </w:p>
        </w:tc>
        <w:tc>
          <w:tcPr>
            <w:tcW w:w="7878" w:type="dxa"/>
            <w:gridSpan w:val="2"/>
          </w:tcPr>
          <w:p w14:paraId="5378D5CC" w14:textId="32CED4DF" w:rsidR="00006E8A" w:rsidRPr="00175E07" w:rsidRDefault="00006E8A" w:rsidP="00006E8A">
            <w:pPr>
              <w:tabs>
                <w:tab w:val="left" w:pos="5100"/>
                <w:tab w:val="right" w:pos="7254"/>
              </w:tabs>
              <w:spacing w:after="200"/>
              <w:jc w:val="both"/>
              <w:rPr>
                <w:sz w:val="22"/>
                <w:szCs w:val="22"/>
              </w:rPr>
            </w:pPr>
            <w:r w:rsidRPr="00175E07">
              <w:rPr>
                <w:spacing w:val="-1"/>
                <w:sz w:val="22"/>
                <w:szCs w:val="22"/>
              </w:rPr>
              <w:t xml:space="preserve">La edición de </w:t>
            </w:r>
            <w:r w:rsidRPr="00175E07">
              <w:rPr>
                <w:iCs/>
                <w:spacing w:val="-1"/>
                <w:sz w:val="22"/>
                <w:szCs w:val="22"/>
              </w:rPr>
              <w:t>Incoterms</w:t>
            </w:r>
            <w:r w:rsidRPr="00175E07">
              <w:rPr>
                <w:spacing w:val="-1"/>
                <w:sz w:val="22"/>
                <w:szCs w:val="22"/>
              </w:rPr>
              <w:t xml:space="preserve"> es: </w:t>
            </w:r>
            <w:r w:rsidRPr="00175E07">
              <w:rPr>
                <w:b/>
                <w:spacing w:val="-1"/>
                <w:sz w:val="22"/>
                <w:szCs w:val="22"/>
              </w:rPr>
              <w:t>2020</w:t>
            </w:r>
          </w:p>
        </w:tc>
      </w:tr>
      <w:tr w:rsidR="00A16F70" w:rsidRPr="00175E07" w14:paraId="09199378" w14:textId="77777777" w:rsidTr="002F7C2D">
        <w:trPr>
          <w:trHeight w:val="3039"/>
        </w:trPr>
        <w:tc>
          <w:tcPr>
            <w:tcW w:w="1658" w:type="dxa"/>
          </w:tcPr>
          <w:p w14:paraId="21DE492E" w14:textId="5BD5F17B" w:rsidR="00A16F70" w:rsidRPr="00175E07" w:rsidRDefault="00DB3499" w:rsidP="005E77CD">
            <w:pPr>
              <w:spacing w:after="200"/>
              <w:rPr>
                <w:b/>
                <w:bCs/>
                <w:sz w:val="22"/>
                <w:szCs w:val="22"/>
              </w:rPr>
            </w:pPr>
            <w:bookmarkStart w:id="419" w:name="_Hlk234313283"/>
            <w:r w:rsidRPr="00175E07">
              <w:rPr>
                <w:b/>
                <w:bCs/>
                <w:sz w:val="22"/>
                <w:szCs w:val="22"/>
              </w:rPr>
              <w:lastRenderedPageBreak/>
              <w:t>IAO</w:t>
            </w:r>
            <w:r w:rsidR="00361EE3" w:rsidRPr="00175E07">
              <w:rPr>
                <w:b/>
                <w:bCs/>
                <w:sz w:val="22"/>
                <w:szCs w:val="22"/>
              </w:rPr>
              <w:t xml:space="preserve"> </w:t>
            </w:r>
            <w:r w:rsidR="00A16F70" w:rsidRPr="00175E07">
              <w:rPr>
                <w:b/>
                <w:bCs/>
                <w:sz w:val="22"/>
                <w:szCs w:val="22"/>
              </w:rPr>
              <w:t>14.8</w:t>
            </w:r>
            <w:r w:rsidR="00361EE3" w:rsidRPr="00175E07">
              <w:rPr>
                <w:b/>
                <w:bCs/>
                <w:sz w:val="22"/>
                <w:szCs w:val="22"/>
              </w:rPr>
              <w:t xml:space="preserve"> </w:t>
            </w:r>
            <w:r w:rsidR="00A16F70" w:rsidRPr="00175E07">
              <w:rPr>
                <w:b/>
                <w:bCs/>
                <w:sz w:val="22"/>
                <w:szCs w:val="22"/>
              </w:rPr>
              <w:t>(b)(i)</w:t>
            </w:r>
            <w:r w:rsidR="00361EE3" w:rsidRPr="00175E07">
              <w:rPr>
                <w:b/>
                <w:bCs/>
                <w:sz w:val="22"/>
                <w:szCs w:val="22"/>
              </w:rPr>
              <w:t xml:space="preserve"> </w:t>
            </w:r>
            <w:r w:rsidR="00A16F70" w:rsidRPr="00175E07">
              <w:rPr>
                <w:b/>
                <w:bCs/>
                <w:sz w:val="22"/>
                <w:szCs w:val="22"/>
              </w:rPr>
              <w:t>y</w:t>
            </w:r>
            <w:r w:rsidR="00361EE3" w:rsidRPr="00175E07">
              <w:rPr>
                <w:b/>
                <w:bCs/>
                <w:sz w:val="22"/>
                <w:szCs w:val="22"/>
              </w:rPr>
              <w:t xml:space="preserve"> </w:t>
            </w:r>
            <w:r w:rsidR="00A16F70" w:rsidRPr="00175E07">
              <w:rPr>
                <w:b/>
                <w:bCs/>
                <w:sz w:val="22"/>
                <w:szCs w:val="22"/>
              </w:rPr>
              <w:t>(c)(v)</w:t>
            </w:r>
          </w:p>
        </w:tc>
        <w:tc>
          <w:tcPr>
            <w:tcW w:w="7878" w:type="dxa"/>
            <w:gridSpan w:val="2"/>
          </w:tcPr>
          <w:p w14:paraId="5832038C" w14:textId="77777777" w:rsidR="00A16F70" w:rsidRPr="00175E07" w:rsidRDefault="00A16F70" w:rsidP="0083631B">
            <w:pPr>
              <w:tabs>
                <w:tab w:val="left" w:pos="6376"/>
                <w:tab w:val="right" w:pos="7254"/>
              </w:tabs>
              <w:spacing w:after="200"/>
              <w:jc w:val="both"/>
              <w:rPr>
                <w:i/>
                <w:iCs/>
                <w:sz w:val="22"/>
                <w:szCs w:val="22"/>
              </w:rPr>
            </w:pPr>
            <w:r w:rsidRPr="00175E07">
              <w:rPr>
                <w:sz w:val="22"/>
                <w:szCs w:val="22"/>
              </w:rPr>
              <w:t>Lugar</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destino:</w:t>
            </w:r>
            <w:r w:rsidR="00361EE3" w:rsidRPr="00175E07">
              <w:rPr>
                <w:sz w:val="22"/>
                <w:szCs w:val="22"/>
              </w:rPr>
              <w:t xml:space="preserve"> </w:t>
            </w:r>
          </w:p>
          <w:tbl>
            <w:tblPr>
              <w:tblW w:w="7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9"/>
              <w:gridCol w:w="4619"/>
            </w:tblGrid>
            <w:tr w:rsidR="00006E8A" w:rsidRPr="00175E07" w14:paraId="46A1121D" w14:textId="77777777" w:rsidTr="002F7C2D">
              <w:trPr>
                <w:trHeight w:val="322"/>
              </w:trPr>
              <w:tc>
                <w:tcPr>
                  <w:tcW w:w="2979" w:type="dxa"/>
                </w:tcPr>
                <w:p w14:paraId="0D42F403" w14:textId="77777777" w:rsidR="00006E8A" w:rsidRPr="00175E07" w:rsidRDefault="00006E8A" w:rsidP="00006E8A">
                  <w:pPr>
                    <w:spacing w:before="40" w:after="40"/>
                    <w:jc w:val="center"/>
                    <w:rPr>
                      <w:b/>
                      <w:sz w:val="22"/>
                      <w:szCs w:val="22"/>
                    </w:rPr>
                  </w:pPr>
                  <w:r w:rsidRPr="00175E07">
                    <w:rPr>
                      <w:b/>
                      <w:sz w:val="22"/>
                      <w:szCs w:val="22"/>
                    </w:rPr>
                    <w:t>Bien/servicios</w:t>
                  </w:r>
                </w:p>
              </w:tc>
              <w:tc>
                <w:tcPr>
                  <w:tcW w:w="4619" w:type="dxa"/>
                </w:tcPr>
                <w:p w14:paraId="5C97CD05" w14:textId="77777777" w:rsidR="00006E8A" w:rsidRPr="00175E07" w:rsidRDefault="00006E8A" w:rsidP="00006E8A">
                  <w:pPr>
                    <w:spacing w:before="40" w:after="40"/>
                    <w:jc w:val="center"/>
                    <w:rPr>
                      <w:b/>
                      <w:sz w:val="22"/>
                      <w:szCs w:val="22"/>
                    </w:rPr>
                  </w:pPr>
                  <w:r w:rsidRPr="00175E07">
                    <w:rPr>
                      <w:b/>
                      <w:sz w:val="22"/>
                      <w:szCs w:val="22"/>
                    </w:rPr>
                    <w:t>Lugar de entrega</w:t>
                  </w:r>
                </w:p>
              </w:tc>
            </w:tr>
            <w:tr w:rsidR="00006E8A" w:rsidRPr="00175E07" w14:paraId="32062DE3" w14:textId="77777777" w:rsidTr="002F7C2D">
              <w:trPr>
                <w:trHeight w:val="847"/>
              </w:trPr>
              <w:tc>
                <w:tcPr>
                  <w:tcW w:w="2979" w:type="dxa"/>
                </w:tcPr>
                <w:p w14:paraId="2C40B1A9" w14:textId="77777777" w:rsidR="00006E8A" w:rsidRPr="00175E07" w:rsidRDefault="00006E8A" w:rsidP="00006E8A">
                  <w:pPr>
                    <w:spacing w:before="40" w:after="40"/>
                    <w:jc w:val="both"/>
                    <w:rPr>
                      <w:sz w:val="22"/>
                      <w:szCs w:val="22"/>
                    </w:rPr>
                  </w:pPr>
                  <w:r w:rsidRPr="00175E07">
                    <w:rPr>
                      <w:sz w:val="22"/>
                      <w:szCs w:val="22"/>
                    </w:rPr>
                    <w:t>Servidores de Base de Datos – Centro de Datos Principal (Quito) y servicios conexos</w:t>
                  </w:r>
                </w:p>
              </w:tc>
              <w:tc>
                <w:tcPr>
                  <w:tcW w:w="4619" w:type="dxa"/>
                </w:tcPr>
                <w:p w14:paraId="48EC730A" w14:textId="36D3436F" w:rsidR="00006E8A" w:rsidRPr="00175E07" w:rsidRDefault="00006E8A" w:rsidP="00006E8A">
                  <w:pPr>
                    <w:spacing w:before="40" w:after="40"/>
                    <w:jc w:val="both"/>
                    <w:rPr>
                      <w:sz w:val="22"/>
                      <w:szCs w:val="22"/>
                    </w:rPr>
                  </w:pPr>
                  <w:r w:rsidRPr="00175E07">
                    <w:rPr>
                      <w:sz w:val="22"/>
                      <w:szCs w:val="22"/>
                    </w:rPr>
                    <w:t>Centro de datos principal del M</w:t>
                  </w:r>
                  <w:r w:rsidR="0041452C">
                    <w:rPr>
                      <w:sz w:val="22"/>
                      <w:szCs w:val="22"/>
                    </w:rPr>
                    <w:t>DEP</w:t>
                  </w:r>
                  <w:r w:rsidR="0041452C">
                    <w:rPr>
                      <w:rStyle w:val="Refdenotaalpie"/>
                      <w:sz w:val="22"/>
                      <w:szCs w:val="22"/>
                    </w:rPr>
                    <w:footnoteReference w:id="11"/>
                  </w:r>
                  <w:r w:rsidRPr="00175E07">
                    <w:rPr>
                      <w:sz w:val="22"/>
                      <w:szCs w:val="22"/>
                    </w:rPr>
                    <w:t xml:space="preserve"> o donde el administrador de contrato lo indique, en la ciudad de Quito</w:t>
                  </w:r>
                </w:p>
              </w:tc>
            </w:tr>
            <w:tr w:rsidR="00006E8A" w:rsidRPr="00175E07" w14:paraId="632DDFB5" w14:textId="77777777" w:rsidTr="002F7C2D">
              <w:trPr>
                <w:trHeight w:val="830"/>
              </w:trPr>
              <w:tc>
                <w:tcPr>
                  <w:tcW w:w="2979" w:type="dxa"/>
                </w:tcPr>
                <w:p w14:paraId="347C1789" w14:textId="77777777" w:rsidR="00006E8A" w:rsidRPr="00175E07" w:rsidRDefault="00006E8A" w:rsidP="00006E8A">
                  <w:pPr>
                    <w:spacing w:before="40" w:after="40"/>
                    <w:rPr>
                      <w:sz w:val="22"/>
                      <w:szCs w:val="22"/>
                    </w:rPr>
                  </w:pPr>
                  <w:r w:rsidRPr="00175E07">
                    <w:rPr>
                      <w:sz w:val="22"/>
                      <w:szCs w:val="22"/>
                    </w:rPr>
                    <w:t>Servidor de Base de Datos – Centro de Datos Alterno (Guayaquil) y servicios conexos</w:t>
                  </w:r>
                </w:p>
              </w:tc>
              <w:tc>
                <w:tcPr>
                  <w:tcW w:w="4619" w:type="dxa"/>
                </w:tcPr>
                <w:p w14:paraId="179FA948" w14:textId="19914BE8" w:rsidR="00006E8A" w:rsidRPr="00175E07" w:rsidRDefault="00006E8A" w:rsidP="00006E8A">
                  <w:pPr>
                    <w:spacing w:before="40" w:after="40"/>
                    <w:jc w:val="both"/>
                    <w:rPr>
                      <w:sz w:val="22"/>
                      <w:szCs w:val="22"/>
                    </w:rPr>
                  </w:pPr>
                  <w:r w:rsidRPr="00175E07">
                    <w:rPr>
                      <w:sz w:val="22"/>
                      <w:szCs w:val="22"/>
                    </w:rPr>
                    <w:t>Centro de datos alterno del M</w:t>
                  </w:r>
                  <w:r w:rsidR="0041452C">
                    <w:rPr>
                      <w:sz w:val="22"/>
                      <w:szCs w:val="22"/>
                    </w:rPr>
                    <w:t>DEP</w:t>
                  </w:r>
                  <w:r w:rsidR="0041452C">
                    <w:rPr>
                      <w:rStyle w:val="Refdenotaalpie"/>
                      <w:sz w:val="22"/>
                      <w:szCs w:val="22"/>
                    </w:rPr>
                    <w:footnoteReference w:id="12"/>
                  </w:r>
                  <w:r w:rsidRPr="00175E07">
                    <w:rPr>
                      <w:sz w:val="22"/>
                      <w:szCs w:val="22"/>
                    </w:rPr>
                    <w:t xml:space="preserve"> o donde el administrador de contrato lo indique, en la ciudad de Guayaquil</w:t>
                  </w:r>
                </w:p>
              </w:tc>
            </w:tr>
          </w:tbl>
          <w:p w14:paraId="67AA3E01" w14:textId="28B23899" w:rsidR="00006E8A" w:rsidRPr="00175E07" w:rsidRDefault="00006E8A" w:rsidP="0083631B">
            <w:pPr>
              <w:tabs>
                <w:tab w:val="left" w:pos="6376"/>
                <w:tab w:val="right" w:pos="7254"/>
              </w:tabs>
              <w:spacing w:after="200"/>
              <w:jc w:val="both"/>
              <w:rPr>
                <w:spacing w:val="-1"/>
                <w:sz w:val="22"/>
                <w:szCs w:val="22"/>
              </w:rPr>
            </w:pPr>
          </w:p>
        </w:tc>
      </w:tr>
      <w:tr w:rsidR="00A16F70" w:rsidRPr="00175E07" w14:paraId="025E0634" w14:textId="77777777" w:rsidTr="002F7C2D">
        <w:trPr>
          <w:trHeight w:val="2969"/>
        </w:trPr>
        <w:tc>
          <w:tcPr>
            <w:tcW w:w="1658" w:type="dxa"/>
          </w:tcPr>
          <w:p w14:paraId="576B693E" w14:textId="69EF7181" w:rsidR="00A16F70" w:rsidRPr="00175E07" w:rsidRDefault="00DB3499" w:rsidP="005E77CD">
            <w:pPr>
              <w:spacing w:after="200"/>
              <w:rPr>
                <w:b/>
                <w:bCs/>
                <w:sz w:val="22"/>
                <w:szCs w:val="22"/>
              </w:rPr>
            </w:pPr>
            <w:r w:rsidRPr="00175E07">
              <w:rPr>
                <w:b/>
                <w:bCs/>
                <w:sz w:val="22"/>
                <w:szCs w:val="22"/>
              </w:rPr>
              <w:t>IAO</w:t>
            </w:r>
            <w:r w:rsidR="00361EE3" w:rsidRPr="00175E07">
              <w:rPr>
                <w:b/>
                <w:bCs/>
                <w:sz w:val="22"/>
                <w:szCs w:val="22"/>
              </w:rPr>
              <w:t xml:space="preserve"> </w:t>
            </w:r>
            <w:r w:rsidR="00A16F70" w:rsidRPr="00175E07">
              <w:rPr>
                <w:b/>
                <w:bCs/>
                <w:sz w:val="22"/>
                <w:szCs w:val="22"/>
              </w:rPr>
              <w:t>14.8(a)(</w:t>
            </w:r>
            <w:proofErr w:type="spellStart"/>
            <w:r w:rsidR="00A16F70" w:rsidRPr="00175E07">
              <w:rPr>
                <w:b/>
                <w:bCs/>
                <w:sz w:val="22"/>
                <w:szCs w:val="22"/>
              </w:rPr>
              <w:t>iii</w:t>
            </w:r>
            <w:proofErr w:type="spellEnd"/>
            <w:r w:rsidR="00A16F70" w:rsidRPr="00175E07">
              <w:rPr>
                <w:b/>
                <w:bCs/>
                <w:sz w:val="22"/>
                <w:szCs w:val="22"/>
              </w:rPr>
              <w:t>);</w:t>
            </w:r>
            <w:r w:rsidR="00361EE3" w:rsidRPr="00175E07">
              <w:rPr>
                <w:b/>
                <w:bCs/>
                <w:sz w:val="22"/>
                <w:szCs w:val="22"/>
              </w:rPr>
              <w:t xml:space="preserve"> </w:t>
            </w:r>
            <w:r w:rsidR="00A16F70" w:rsidRPr="00175E07">
              <w:rPr>
                <w:b/>
                <w:bCs/>
                <w:sz w:val="22"/>
                <w:szCs w:val="22"/>
              </w:rPr>
              <w:t>(b)(</w:t>
            </w:r>
            <w:proofErr w:type="spellStart"/>
            <w:r w:rsidR="00A16F70" w:rsidRPr="00175E07">
              <w:rPr>
                <w:b/>
                <w:bCs/>
                <w:sz w:val="22"/>
                <w:szCs w:val="22"/>
              </w:rPr>
              <w:t>ii</w:t>
            </w:r>
            <w:proofErr w:type="spellEnd"/>
            <w:r w:rsidR="00A16F70" w:rsidRPr="00175E07">
              <w:rPr>
                <w:b/>
                <w:bCs/>
                <w:sz w:val="22"/>
                <w:szCs w:val="22"/>
              </w:rPr>
              <w:t>)</w:t>
            </w:r>
            <w:r w:rsidR="00361EE3" w:rsidRPr="00175E07">
              <w:rPr>
                <w:b/>
                <w:bCs/>
                <w:sz w:val="22"/>
                <w:szCs w:val="22"/>
              </w:rPr>
              <w:t xml:space="preserve"> </w:t>
            </w:r>
            <w:r w:rsidR="00A16F70" w:rsidRPr="00175E07">
              <w:rPr>
                <w:b/>
                <w:bCs/>
                <w:sz w:val="22"/>
                <w:szCs w:val="22"/>
              </w:rPr>
              <w:t>y</w:t>
            </w:r>
            <w:r w:rsidR="00361EE3" w:rsidRPr="00175E07">
              <w:rPr>
                <w:b/>
                <w:bCs/>
                <w:sz w:val="22"/>
                <w:szCs w:val="22"/>
              </w:rPr>
              <w:t xml:space="preserve"> </w:t>
            </w:r>
            <w:r w:rsidR="00A16F70" w:rsidRPr="00175E07">
              <w:rPr>
                <w:b/>
                <w:bCs/>
                <w:sz w:val="22"/>
                <w:szCs w:val="22"/>
              </w:rPr>
              <w:t>(c)(v)</w:t>
            </w:r>
          </w:p>
        </w:tc>
        <w:tc>
          <w:tcPr>
            <w:tcW w:w="7878" w:type="dxa"/>
            <w:gridSpan w:val="2"/>
          </w:tcPr>
          <w:p w14:paraId="490CEB42" w14:textId="77777777" w:rsidR="00A16F70" w:rsidRPr="00175E07" w:rsidRDefault="00A16F70" w:rsidP="0083631B">
            <w:pPr>
              <w:tabs>
                <w:tab w:val="left" w:pos="6234"/>
                <w:tab w:val="right" w:pos="7254"/>
              </w:tabs>
              <w:spacing w:after="200"/>
              <w:jc w:val="both"/>
              <w:rPr>
                <w:iCs/>
                <w:spacing w:val="-4"/>
                <w:sz w:val="22"/>
                <w:szCs w:val="22"/>
                <w:u w:val="single"/>
              </w:rPr>
            </w:pPr>
            <w:r w:rsidRPr="00175E07">
              <w:rPr>
                <w:sz w:val="22"/>
                <w:szCs w:val="22"/>
              </w:rPr>
              <w:t>Destino</w:t>
            </w:r>
            <w:r w:rsidR="00361EE3" w:rsidRPr="00175E07">
              <w:rPr>
                <w:sz w:val="22"/>
                <w:szCs w:val="22"/>
              </w:rPr>
              <w:t xml:space="preserve"> </w:t>
            </w:r>
            <w:r w:rsidRPr="00175E07">
              <w:rPr>
                <w:sz w:val="22"/>
                <w:szCs w:val="22"/>
              </w:rPr>
              <w:t>final</w:t>
            </w:r>
            <w:r w:rsidR="00361EE3" w:rsidRPr="00175E07">
              <w:rPr>
                <w:sz w:val="22"/>
                <w:szCs w:val="22"/>
              </w:rPr>
              <w:t xml:space="preserve"> </w:t>
            </w:r>
            <w:r w:rsidRPr="00175E07">
              <w:rPr>
                <w:sz w:val="22"/>
                <w:szCs w:val="22"/>
              </w:rPr>
              <w:t>(</w:t>
            </w:r>
            <w:r w:rsidR="00CA359B" w:rsidRPr="00175E07">
              <w:rPr>
                <w:sz w:val="22"/>
                <w:szCs w:val="22"/>
              </w:rPr>
              <w:t>Sitio</w:t>
            </w:r>
            <w:r w:rsidR="00361EE3" w:rsidRPr="00175E07">
              <w:rPr>
                <w:sz w:val="22"/>
                <w:szCs w:val="22"/>
              </w:rPr>
              <w:t xml:space="preserve"> </w:t>
            </w:r>
            <w:r w:rsidRPr="00175E07">
              <w:rPr>
                <w:sz w:val="22"/>
                <w:szCs w:val="22"/>
              </w:rPr>
              <w:t>del</w:t>
            </w:r>
            <w:r w:rsidR="00361EE3" w:rsidRPr="00175E07">
              <w:rPr>
                <w:sz w:val="22"/>
                <w:szCs w:val="22"/>
              </w:rPr>
              <w:t xml:space="preserve"> </w:t>
            </w:r>
            <w:r w:rsidRPr="00175E07">
              <w:rPr>
                <w:sz w:val="22"/>
                <w:szCs w:val="22"/>
              </w:rPr>
              <w:t>Proyecto):</w:t>
            </w:r>
            <w:r w:rsidR="00361EE3" w:rsidRPr="00175E07">
              <w:rPr>
                <w:sz w:val="22"/>
                <w:szCs w:val="22"/>
              </w:rPr>
              <w:t xml:space="preserve"> </w:t>
            </w:r>
          </w:p>
          <w:tbl>
            <w:tblPr>
              <w:tblW w:w="7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9"/>
              <w:gridCol w:w="4619"/>
            </w:tblGrid>
            <w:tr w:rsidR="00A87642" w:rsidRPr="00175E07" w14:paraId="1FC306FD" w14:textId="77777777" w:rsidTr="002F7C2D">
              <w:trPr>
                <w:trHeight w:val="322"/>
              </w:trPr>
              <w:tc>
                <w:tcPr>
                  <w:tcW w:w="2979" w:type="dxa"/>
                </w:tcPr>
                <w:p w14:paraId="517685E3" w14:textId="77777777" w:rsidR="00A87642" w:rsidRPr="00175E07" w:rsidRDefault="00A87642" w:rsidP="00A87642">
                  <w:pPr>
                    <w:spacing w:before="40" w:after="40"/>
                    <w:jc w:val="center"/>
                    <w:rPr>
                      <w:b/>
                      <w:sz w:val="22"/>
                      <w:szCs w:val="22"/>
                    </w:rPr>
                  </w:pPr>
                  <w:r w:rsidRPr="00175E07">
                    <w:rPr>
                      <w:b/>
                      <w:sz w:val="22"/>
                      <w:szCs w:val="22"/>
                    </w:rPr>
                    <w:t>Bien/servicios</w:t>
                  </w:r>
                </w:p>
              </w:tc>
              <w:tc>
                <w:tcPr>
                  <w:tcW w:w="4619" w:type="dxa"/>
                </w:tcPr>
                <w:p w14:paraId="4AFB24E3" w14:textId="77777777" w:rsidR="00A87642" w:rsidRPr="00175E07" w:rsidRDefault="00A87642" w:rsidP="00A87642">
                  <w:pPr>
                    <w:spacing w:before="40" w:after="40"/>
                    <w:jc w:val="center"/>
                    <w:rPr>
                      <w:b/>
                      <w:sz w:val="22"/>
                      <w:szCs w:val="22"/>
                    </w:rPr>
                  </w:pPr>
                  <w:r w:rsidRPr="00175E07">
                    <w:rPr>
                      <w:b/>
                      <w:sz w:val="22"/>
                      <w:szCs w:val="22"/>
                    </w:rPr>
                    <w:t>Lugar de entrega</w:t>
                  </w:r>
                </w:p>
              </w:tc>
            </w:tr>
            <w:tr w:rsidR="00A87642" w:rsidRPr="00175E07" w14:paraId="2ED95F17" w14:textId="77777777" w:rsidTr="002F7C2D">
              <w:trPr>
                <w:trHeight w:val="847"/>
              </w:trPr>
              <w:tc>
                <w:tcPr>
                  <w:tcW w:w="2979" w:type="dxa"/>
                </w:tcPr>
                <w:p w14:paraId="17EFC851" w14:textId="77777777" w:rsidR="00A87642" w:rsidRPr="00175E07" w:rsidRDefault="00A87642" w:rsidP="00A87642">
                  <w:pPr>
                    <w:spacing w:before="40" w:after="40"/>
                    <w:jc w:val="both"/>
                    <w:rPr>
                      <w:sz w:val="22"/>
                      <w:szCs w:val="22"/>
                    </w:rPr>
                  </w:pPr>
                  <w:r w:rsidRPr="00175E07">
                    <w:rPr>
                      <w:sz w:val="22"/>
                      <w:szCs w:val="22"/>
                    </w:rPr>
                    <w:t>Servidores de Base de Datos – Centro de Datos Principal (Quito) y servicios conexos</w:t>
                  </w:r>
                </w:p>
              </w:tc>
              <w:tc>
                <w:tcPr>
                  <w:tcW w:w="4619" w:type="dxa"/>
                </w:tcPr>
                <w:p w14:paraId="64E48BF0" w14:textId="6D41A107" w:rsidR="00A87642" w:rsidRPr="00175E07" w:rsidRDefault="00A87642" w:rsidP="00A87642">
                  <w:pPr>
                    <w:spacing w:before="40" w:after="40"/>
                    <w:jc w:val="both"/>
                    <w:rPr>
                      <w:sz w:val="22"/>
                      <w:szCs w:val="22"/>
                    </w:rPr>
                  </w:pPr>
                  <w:r w:rsidRPr="00175E07">
                    <w:rPr>
                      <w:sz w:val="22"/>
                      <w:szCs w:val="22"/>
                    </w:rPr>
                    <w:t>Centro de datos principal del M</w:t>
                  </w:r>
                  <w:r w:rsidR="0041452C">
                    <w:rPr>
                      <w:sz w:val="22"/>
                      <w:szCs w:val="22"/>
                    </w:rPr>
                    <w:t>DEP</w:t>
                  </w:r>
                  <w:r w:rsidR="0041452C">
                    <w:rPr>
                      <w:rStyle w:val="Refdenotaalpie"/>
                      <w:sz w:val="22"/>
                      <w:szCs w:val="22"/>
                    </w:rPr>
                    <w:footnoteReference w:id="13"/>
                  </w:r>
                  <w:r w:rsidRPr="00175E07">
                    <w:rPr>
                      <w:sz w:val="22"/>
                      <w:szCs w:val="22"/>
                    </w:rPr>
                    <w:t xml:space="preserve"> o donde el administrador de contrato lo indique, en la ciudad de Quito</w:t>
                  </w:r>
                </w:p>
              </w:tc>
            </w:tr>
            <w:tr w:rsidR="00A87642" w:rsidRPr="00175E07" w14:paraId="0945D1DF" w14:textId="77777777" w:rsidTr="002F7C2D">
              <w:trPr>
                <w:trHeight w:val="830"/>
              </w:trPr>
              <w:tc>
                <w:tcPr>
                  <w:tcW w:w="2979" w:type="dxa"/>
                </w:tcPr>
                <w:p w14:paraId="2F9A8EA8" w14:textId="77777777" w:rsidR="00A87642" w:rsidRPr="00175E07" w:rsidRDefault="00A87642" w:rsidP="00A87642">
                  <w:pPr>
                    <w:spacing w:before="40" w:after="40"/>
                    <w:rPr>
                      <w:sz w:val="22"/>
                      <w:szCs w:val="22"/>
                    </w:rPr>
                  </w:pPr>
                  <w:r w:rsidRPr="00175E07">
                    <w:rPr>
                      <w:sz w:val="22"/>
                      <w:szCs w:val="22"/>
                    </w:rPr>
                    <w:t>Servidor de Base de Datos – Centro de Datos Alterno (Guayaquil) y servicios conexos</w:t>
                  </w:r>
                </w:p>
              </w:tc>
              <w:tc>
                <w:tcPr>
                  <w:tcW w:w="4619" w:type="dxa"/>
                </w:tcPr>
                <w:p w14:paraId="575F978D" w14:textId="568D9AE6" w:rsidR="00A87642" w:rsidRPr="00175E07" w:rsidRDefault="00A87642" w:rsidP="00A87642">
                  <w:pPr>
                    <w:spacing w:before="40" w:after="40"/>
                    <w:jc w:val="both"/>
                    <w:rPr>
                      <w:sz w:val="22"/>
                      <w:szCs w:val="22"/>
                    </w:rPr>
                  </w:pPr>
                  <w:r w:rsidRPr="00175E07">
                    <w:rPr>
                      <w:sz w:val="22"/>
                      <w:szCs w:val="22"/>
                    </w:rPr>
                    <w:t>Centro de datos alterno del M</w:t>
                  </w:r>
                  <w:r w:rsidR="0041452C">
                    <w:rPr>
                      <w:sz w:val="22"/>
                      <w:szCs w:val="22"/>
                    </w:rPr>
                    <w:t>DEP</w:t>
                  </w:r>
                  <w:r w:rsidR="0041452C">
                    <w:rPr>
                      <w:rStyle w:val="Refdenotaalpie"/>
                      <w:sz w:val="22"/>
                      <w:szCs w:val="22"/>
                    </w:rPr>
                    <w:footnoteReference w:id="14"/>
                  </w:r>
                  <w:r w:rsidRPr="00175E07">
                    <w:rPr>
                      <w:sz w:val="22"/>
                      <w:szCs w:val="22"/>
                    </w:rPr>
                    <w:t xml:space="preserve"> o donde el administrador de contrato lo indique, en la ciudad de Guayaquil</w:t>
                  </w:r>
                </w:p>
              </w:tc>
            </w:tr>
          </w:tbl>
          <w:p w14:paraId="4EB14983" w14:textId="66A44DCE" w:rsidR="00A87642" w:rsidRPr="00175E07" w:rsidRDefault="00A87642" w:rsidP="0083631B">
            <w:pPr>
              <w:tabs>
                <w:tab w:val="left" w:pos="6234"/>
                <w:tab w:val="right" w:pos="7254"/>
              </w:tabs>
              <w:spacing w:after="200"/>
              <w:jc w:val="both"/>
              <w:rPr>
                <w:spacing w:val="-1"/>
                <w:sz w:val="22"/>
                <w:szCs w:val="22"/>
              </w:rPr>
            </w:pPr>
          </w:p>
        </w:tc>
      </w:tr>
      <w:bookmarkEnd w:id="419"/>
      <w:tr w:rsidR="00A16F70" w:rsidRPr="00175E07" w14:paraId="2597CDB6" w14:textId="77777777" w:rsidTr="002F7C2D">
        <w:tc>
          <w:tcPr>
            <w:tcW w:w="1658" w:type="dxa"/>
          </w:tcPr>
          <w:p w14:paraId="1404C896" w14:textId="29F33341" w:rsidR="00A16F70" w:rsidRPr="00175E07" w:rsidRDefault="00A16F70" w:rsidP="005E77CD">
            <w:pPr>
              <w:spacing w:after="200"/>
              <w:rPr>
                <w:b/>
                <w:bCs/>
                <w:sz w:val="22"/>
                <w:szCs w:val="22"/>
              </w:rPr>
            </w:pPr>
            <w:r w:rsidRPr="00175E07">
              <w:rPr>
                <w:b/>
                <w:bCs/>
                <w:sz w:val="22"/>
                <w:szCs w:val="22"/>
              </w:rPr>
              <w:t>IAO</w:t>
            </w:r>
            <w:r w:rsidR="00361EE3" w:rsidRPr="00175E07">
              <w:rPr>
                <w:b/>
                <w:bCs/>
                <w:sz w:val="22"/>
                <w:szCs w:val="22"/>
              </w:rPr>
              <w:t xml:space="preserve"> </w:t>
            </w:r>
            <w:r w:rsidRPr="00175E07">
              <w:rPr>
                <w:b/>
                <w:bCs/>
                <w:sz w:val="22"/>
                <w:szCs w:val="22"/>
              </w:rPr>
              <w:t>15.1</w:t>
            </w:r>
            <w:r w:rsidR="00361EE3" w:rsidRPr="00175E07">
              <w:rPr>
                <w:b/>
                <w:bCs/>
                <w:sz w:val="22"/>
                <w:szCs w:val="22"/>
              </w:rPr>
              <w:t xml:space="preserve"> </w:t>
            </w:r>
          </w:p>
        </w:tc>
        <w:tc>
          <w:tcPr>
            <w:tcW w:w="7878" w:type="dxa"/>
            <w:gridSpan w:val="2"/>
          </w:tcPr>
          <w:p w14:paraId="168FCC28" w14:textId="74B83F0E" w:rsidR="00A16F70" w:rsidRPr="00175E07" w:rsidRDefault="00A87642" w:rsidP="0083631B">
            <w:pPr>
              <w:tabs>
                <w:tab w:val="left" w:pos="4392"/>
                <w:tab w:val="right" w:pos="7254"/>
              </w:tabs>
              <w:spacing w:after="200"/>
              <w:jc w:val="both"/>
              <w:rPr>
                <w:spacing w:val="-1"/>
                <w:sz w:val="22"/>
                <w:szCs w:val="22"/>
              </w:rPr>
            </w:pPr>
            <w:r w:rsidRPr="00175E07">
              <w:rPr>
                <w:sz w:val="22"/>
                <w:szCs w:val="22"/>
              </w:rPr>
              <w:t xml:space="preserve">El Oferente </w:t>
            </w:r>
            <w:r w:rsidRPr="00175E07">
              <w:rPr>
                <w:b/>
                <w:iCs/>
                <w:sz w:val="22"/>
                <w:szCs w:val="22"/>
              </w:rPr>
              <w:t xml:space="preserve">está </w:t>
            </w:r>
            <w:r w:rsidRPr="00175E07">
              <w:rPr>
                <w:sz w:val="22"/>
                <w:szCs w:val="22"/>
              </w:rPr>
              <w:t>obligado a cotizar en la moneda del País del Comprador la porción del precio de la Oferta que corresponde a gastos en que se incurra en esa moneda.</w:t>
            </w:r>
          </w:p>
        </w:tc>
      </w:tr>
      <w:tr w:rsidR="00A16F70" w:rsidRPr="00175E07" w14:paraId="02A5E22D" w14:textId="77777777" w:rsidTr="002F7C2D">
        <w:tc>
          <w:tcPr>
            <w:tcW w:w="1658" w:type="dxa"/>
          </w:tcPr>
          <w:p w14:paraId="071200AC" w14:textId="63ABD256" w:rsidR="00A16F70" w:rsidRPr="00175E07" w:rsidRDefault="00A16F70" w:rsidP="005E77CD">
            <w:pPr>
              <w:spacing w:after="200"/>
              <w:jc w:val="both"/>
              <w:rPr>
                <w:b/>
                <w:sz w:val="22"/>
                <w:szCs w:val="22"/>
              </w:rPr>
            </w:pPr>
            <w:r w:rsidRPr="00175E07">
              <w:rPr>
                <w:b/>
                <w:sz w:val="22"/>
                <w:szCs w:val="22"/>
              </w:rPr>
              <w:t>IAO</w:t>
            </w:r>
            <w:r w:rsidR="00361EE3" w:rsidRPr="00175E07">
              <w:rPr>
                <w:b/>
                <w:sz w:val="22"/>
                <w:szCs w:val="22"/>
              </w:rPr>
              <w:t xml:space="preserve"> </w:t>
            </w:r>
            <w:r w:rsidRPr="00175E07">
              <w:rPr>
                <w:b/>
                <w:sz w:val="22"/>
                <w:szCs w:val="22"/>
              </w:rPr>
              <w:t>16.4</w:t>
            </w:r>
          </w:p>
        </w:tc>
        <w:tc>
          <w:tcPr>
            <w:tcW w:w="7878" w:type="dxa"/>
            <w:gridSpan w:val="2"/>
          </w:tcPr>
          <w:p w14:paraId="58B06880" w14:textId="113309C2" w:rsidR="00A16F70" w:rsidRPr="00175E07" w:rsidRDefault="00A87642" w:rsidP="0083631B">
            <w:pPr>
              <w:tabs>
                <w:tab w:val="right" w:pos="7254"/>
              </w:tabs>
              <w:spacing w:after="200"/>
              <w:jc w:val="both"/>
              <w:rPr>
                <w:sz w:val="22"/>
                <w:szCs w:val="22"/>
              </w:rPr>
            </w:pPr>
            <w:r w:rsidRPr="00175E07">
              <w:rPr>
                <w:sz w:val="22"/>
                <w:szCs w:val="22"/>
              </w:rPr>
              <w:t xml:space="preserve">Período de tiempo estimado de funcionamiento de los Bienes (para efectos de repuestos): </w:t>
            </w:r>
            <w:r w:rsidRPr="00175E07">
              <w:rPr>
                <w:b/>
                <w:sz w:val="22"/>
                <w:szCs w:val="22"/>
              </w:rPr>
              <w:t xml:space="preserve">mínimo de </w:t>
            </w:r>
            <w:r w:rsidRPr="00175E07">
              <w:rPr>
                <w:b/>
                <w:iCs/>
                <w:sz w:val="22"/>
                <w:szCs w:val="22"/>
              </w:rPr>
              <w:t>3 años</w:t>
            </w:r>
            <w:r w:rsidRPr="00175E07">
              <w:rPr>
                <w:i/>
                <w:iCs/>
                <w:sz w:val="22"/>
                <w:szCs w:val="22"/>
              </w:rPr>
              <w:t>.</w:t>
            </w:r>
          </w:p>
        </w:tc>
      </w:tr>
      <w:tr w:rsidR="00A16F70" w:rsidRPr="00175E07" w14:paraId="7BB32BCD" w14:textId="77777777" w:rsidTr="002F7C2D">
        <w:tc>
          <w:tcPr>
            <w:tcW w:w="1658" w:type="dxa"/>
          </w:tcPr>
          <w:p w14:paraId="6175EF0A" w14:textId="73C25AF8" w:rsidR="00A16F70" w:rsidRPr="00175E07" w:rsidRDefault="00A16F70" w:rsidP="005E77CD">
            <w:pPr>
              <w:spacing w:after="200"/>
              <w:jc w:val="both"/>
              <w:rPr>
                <w:b/>
                <w:sz w:val="22"/>
                <w:szCs w:val="22"/>
              </w:rPr>
            </w:pPr>
            <w:r w:rsidRPr="00175E07">
              <w:rPr>
                <w:b/>
                <w:bCs/>
                <w:sz w:val="22"/>
                <w:szCs w:val="22"/>
              </w:rPr>
              <w:t>IAO17.2(a)</w:t>
            </w:r>
          </w:p>
        </w:tc>
        <w:tc>
          <w:tcPr>
            <w:tcW w:w="7878" w:type="dxa"/>
            <w:gridSpan w:val="2"/>
          </w:tcPr>
          <w:p w14:paraId="0460413B" w14:textId="49D5D930" w:rsidR="00A16F70" w:rsidRPr="00175E07" w:rsidRDefault="00A87642" w:rsidP="0083631B">
            <w:pPr>
              <w:tabs>
                <w:tab w:val="left" w:pos="2691"/>
                <w:tab w:val="right" w:pos="7254"/>
              </w:tabs>
              <w:spacing w:after="200"/>
              <w:jc w:val="both"/>
              <w:rPr>
                <w:sz w:val="22"/>
                <w:szCs w:val="22"/>
              </w:rPr>
            </w:pPr>
            <w:r w:rsidRPr="00175E07">
              <w:rPr>
                <w:b/>
                <w:iCs/>
                <w:sz w:val="22"/>
                <w:szCs w:val="22"/>
              </w:rPr>
              <w:t xml:space="preserve">Se </w:t>
            </w:r>
            <w:proofErr w:type="gramStart"/>
            <w:r w:rsidRPr="00175E07">
              <w:rPr>
                <w:b/>
                <w:iCs/>
                <w:sz w:val="22"/>
                <w:szCs w:val="22"/>
              </w:rPr>
              <w:t>requiere</w:t>
            </w:r>
            <w:r w:rsidRPr="00175E07">
              <w:rPr>
                <w:i/>
                <w:iCs/>
                <w:sz w:val="22"/>
                <w:szCs w:val="22"/>
              </w:rPr>
              <w:t xml:space="preserve">  </w:t>
            </w:r>
            <w:r w:rsidRPr="00175E07">
              <w:rPr>
                <w:sz w:val="22"/>
                <w:szCs w:val="22"/>
              </w:rPr>
              <w:t>la</w:t>
            </w:r>
            <w:proofErr w:type="gramEnd"/>
            <w:r w:rsidRPr="00175E07">
              <w:rPr>
                <w:sz w:val="22"/>
                <w:szCs w:val="22"/>
              </w:rPr>
              <w:t xml:space="preserve"> autorización del fabricante.</w:t>
            </w:r>
          </w:p>
        </w:tc>
      </w:tr>
      <w:tr w:rsidR="00A16F70" w:rsidRPr="00175E07" w14:paraId="7848FAFE" w14:textId="77777777" w:rsidTr="002F7C2D">
        <w:tc>
          <w:tcPr>
            <w:tcW w:w="1658" w:type="dxa"/>
          </w:tcPr>
          <w:p w14:paraId="346C1570" w14:textId="0228CD8A" w:rsidR="00A16F70" w:rsidRPr="00175E07" w:rsidRDefault="00A16F70" w:rsidP="005E77CD">
            <w:pPr>
              <w:spacing w:after="200"/>
              <w:jc w:val="both"/>
              <w:rPr>
                <w:b/>
                <w:sz w:val="22"/>
                <w:szCs w:val="22"/>
              </w:rPr>
            </w:pPr>
            <w:r w:rsidRPr="00175E07">
              <w:rPr>
                <w:b/>
                <w:sz w:val="22"/>
                <w:szCs w:val="22"/>
              </w:rPr>
              <w:t>IAO</w:t>
            </w:r>
            <w:r w:rsidR="00361EE3" w:rsidRPr="00175E07">
              <w:rPr>
                <w:b/>
                <w:sz w:val="22"/>
                <w:szCs w:val="22"/>
              </w:rPr>
              <w:t xml:space="preserve"> </w:t>
            </w:r>
            <w:r w:rsidRPr="00175E07">
              <w:rPr>
                <w:b/>
                <w:sz w:val="22"/>
                <w:szCs w:val="22"/>
              </w:rPr>
              <w:t>17.2(b)</w:t>
            </w:r>
          </w:p>
        </w:tc>
        <w:tc>
          <w:tcPr>
            <w:tcW w:w="7878" w:type="dxa"/>
            <w:gridSpan w:val="2"/>
          </w:tcPr>
          <w:p w14:paraId="317F360A" w14:textId="4550C304" w:rsidR="00A16F70" w:rsidRPr="00175E07" w:rsidRDefault="00A16F70" w:rsidP="0083631B">
            <w:pPr>
              <w:tabs>
                <w:tab w:val="left" w:pos="2691"/>
                <w:tab w:val="right" w:pos="7254"/>
              </w:tabs>
              <w:spacing w:after="200"/>
              <w:jc w:val="both"/>
              <w:rPr>
                <w:sz w:val="22"/>
                <w:szCs w:val="22"/>
              </w:rPr>
            </w:pPr>
            <w:r w:rsidRPr="00825262">
              <w:rPr>
                <w:iCs/>
                <w:sz w:val="22"/>
                <w:szCs w:val="22"/>
              </w:rPr>
              <w:t>No</w:t>
            </w:r>
            <w:r w:rsidR="00361EE3" w:rsidRPr="00825262">
              <w:rPr>
                <w:iCs/>
                <w:sz w:val="22"/>
                <w:szCs w:val="22"/>
              </w:rPr>
              <w:t xml:space="preserve"> </w:t>
            </w:r>
            <w:r w:rsidRPr="00825262">
              <w:rPr>
                <w:iCs/>
                <w:sz w:val="22"/>
                <w:szCs w:val="22"/>
              </w:rPr>
              <w:t>se</w:t>
            </w:r>
            <w:r w:rsidR="00361EE3" w:rsidRPr="00825262">
              <w:rPr>
                <w:iCs/>
                <w:sz w:val="22"/>
                <w:szCs w:val="22"/>
              </w:rPr>
              <w:t xml:space="preserve"> </w:t>
            </w:r>
            <w:r w:rsidRPr="00825262">
              <w:rPr>
                <w:iCs/>
                <w:sz w:val="22"/>
                <w:szCs w:val="22"/>
              </w:rPr>
              <w:t>requiere</w:t>
            </w:r>
            <w:r w:rsidR="00825262" w:rsidRPr="00825262">
              <w:rPr>
                <w:iCs/>
                <w:sz w:val="22"/>
                <w:szCs w:val="22"/>
              </w:rPr>
              <w:t>n</w:t>
            </w:r>
            <w:r w:rsidR="00361EE3" w:rsidRPr="00825262">
              <w:rPr>
                <w:i/>
                <w:iCs/>
                <w:sz w:val="22"/>
                <w:szCs w:val="22"/>
              </w:rPr>
              <w:t xml:space="preserve"> </w:t>
            </w:r>
            <w:r w:rsidRPr="00825262">
              <w:rPr>
                <w:sz w:val="22"/>
                <w:szCs w:val="22"/>
              </w:rPr>
              <w:t>servicios</w:t>
            </w:r>
            <w:r w:rsidR="00361EE3" w:rsidRPr="00825262">
              <w:rPr>
                <w:sz w:val="22"/>
                <w:szCs w:val="22"/>
              </w:rPr>
              <w:t xml:space="preserve"> </w:t>
            </w:r>
            <w:r w:rsidRPr="00825262">
              <w:rPr>
                <w:sz w:val="22"/>
                <w:szCs w:val="22"/>
              </w:rPr>
              <w:t>posteriores</w:t>
            </w:r>
            <w:r w:rsidR="00361EE3" w:rsidRPr="00825262">
              <w:rPr>
                <w:sz w:val="22"/>
                <w:szCs w:val="22"/>
              </w:rPr>
              <w:t xml:space="preserve"> </w:t>
            </w:r>
            <w:r w:rsidRPr="00825262">
              <w:rPr>
                <w:sz w:val="22"/>
                <w:szCs w:val="22"/>
              </w:rPr>
              <w:t>a</w:t>
            </w:r>
            <w:r w:rsidR="00361EE3" w:rsidRPr="00825262">
              <w:rPr>
                <w:sz w:val="22"/>
                <w:szCs w:val="22"/>
              </w:rPr>
              <w:t xml:space="preserve"> </w:t>
            </w:r>
            <w:r w:rsidRPr="00825262">
              <w:rPr>
                <w:sz w:val="22"/>
                <w:szCs w:val="22"/>
              </w:rPr>
              <w:t>la</w:t>
            </w:r>
            <w:r w:rsidR="00361EE3" w:rsidRPr="00825262">
              <w:rPr>
                <w:sz w:val="22"/>
                <w:szCs w:val="22"/>
              </w:rPr>
              <w:t xml:space="preserve"> </w:t>
            </w:r>
            <w:r w:rsidRPr="00825262">
              <w:rPr>
                <w:sz w:val="22"/>
                <w:szCs w:val="22"/>
              </w:rPr>
              <w:t>venta.</w:t>
            </w:r>
          </w:p>
        </w:tc>
      </w:tr>
      <w:tr w:rsidR="00A5290C" w:rsidRPr="00175E07" w14:paraId="3C7F2A60" w14:textId="77777777" w:rsidTr="002F7C2D">
        <w:tc>
          <w:tcPr>
            <w:tcW w:w="1658" w:type="dxa"/>
          </w:tcPr>
          <w:p w14:paraId="13F21D96" w14:textId="36071AF1" w:rsidR="00A5290C" w:rsidRPr="00175E07" w:rsidRDefault="00A5290C" w:rsidP="005E77CD">
            <w:pPr>
              <w:spacing w:after="200"/>
              <w:rPr>
                <w:b/>
                <w:bCs/>
                <w:sz w:val="22"/>
                <w:szCs w:val="22"/>
              </w:rPr>
            </w:pPr>
            <w:r w:rsidRPr="00175E07">
              <w:rPr>
                <w:b/>
                <w:bCs/>
                <w:sz w:val="22"/>
                <w:szCs w:val="22"/>
              </w:rPr>
              <w:t>IAO</w:t>
            </w:r>
            <w:r w:rsidR="00361EE3" w:rsidRPr="00175E07">
              <w:rPr>
                <w:b/>
                <w:bCs/>
                <w:sz w:val="22"/>
                <w:szCs w:val="22"/>
              </w:rPr>
              <w:t xml:space="preserve"> </w:t>
            </w:r>
            <w:r w:rsidRPr="00175E07">
              <w:rPr>
                <w:b/>
                <w:bCs/>
                <w:sz w:val="22"/>
                <w:szCs w:val="22"/>
              </w:rPr>
              <w:t>18.1</w:t>
            </w:r>
          </w:p>
        </w:tc>
        <w:tc>
          <w:tcPr>
            <w:tcW w:w="7878" w:type="dxa"/>
            <w:gridSpan w:val="2"/>
          </w:tcPr>
          <w:p w14:paraId="4A65BFE2" w14:textId="37CCE594" w:rsidR="00A5290C" w:rsidRPr="00175E07" w:rsidRDefault="00A87642" w:rsidP="0083631B">
            <w:pPr>
              <w:tabs>
                <w:tab w:val="left" w:pos="5384"/>
                <w:tab w:val="right" w:pos="7254"/>
              </w:tabs>
              <w:spacing w:after="200"/>
              <w:jc w:val="both"/>
              <w:rPr>
                <w:sz w:val="22"/>
                <w:szCs w:val="22"/>
              </w:rPr>
            </w:pPr>
            <w:r w:rsidRPr="00175E07">
              <w:rPr>
                <w:sz w:val="22"/>
                <w:szCs w:val="22"/>
              </w:rPr>
              <w:t>El Período de Validez de la Oferta será de 120 días contados a partir de la fecha de presentación de Ofertas.</w:t>
            </w:r>
          </w:p>
        </w:tc>
      </w:tr>
      <w:tr w:rsidR="00A5290C" w:rsidRPr="00175E07" w14:paraId="265E3E80" w14:textId="77777777" w:rsidTr="002F7C2D">
        <w:tc>
          <w:tcPr>
            <w:tcW w:w="1658" w:type="dxa"/>
          </w:tcPr>
          <w:p w14:paraId="58BF23DA" w14:textId="7261DAE8" w:rsidR="00A5290C" w:rsidRPr="00175E07" w:rsidRDefault="00A5290C" w:rsidP="005E77CD">
            <w:pPr>
              <w:spacing w:after="200"/>
              <w:rPr>
                <w:b/>
                <w:bCs/>
                <w:sz w:val="22"/>
                <w:szCs w:val="22"/>
              </w:rPr>
            </w:pPr>
            <w:r w:rsidRPr="00175E07">
              <w:rPr>
                <w:b/>
                <w:bCs/>
                <w:sz w:val="22"/>
                <w:szCs w:val="22"/>
              </w:rPr>
              <w:t>IAO</w:t>
            </w:r>
            <w:r w:rsidR="00361EE3" w:rsidRPr="00175E07">
              <w:rPr>
                <w:b/>
                <w:bCs/>
                <w:sz w:val="22"/>
                <w:szCs w:val="22"/>
              </w:rPr>
              <w:t xml:space="preserve"> </w:t>
            </w:r>
            <w:r w:rsidRPr="00175E07">
              <w:rPr>
                <w:b/>
                <w:bCs/>
                <w:sz w:val="22"/>
                <w:szCs w:val="22"/>
              </w:rPr>
              <w:t>18.3(a)</w:t>
            </w:r>
          </w:p>
        </w:tc>
        <w:tc>
          <w:tcPr>
            <w:tcW w:w="7878" w:type="dxa"/>
            <w:gridSpan w:val="2"/>
          </w:tcPr>
          <w:p w14:paraId="37CF4A32" w14:textId="6825668D" w:rsidR="00A5290C" w:rsidRPr="00175E07" w:rsidRDefault="00A87642" w:rsidP="0083631B">
            <w:pPr>
              <w:tabs>
                <w:tab w:val="right" w:pos="7254"/>
              </w:tabs>
              <w:spacing w:after="200"/>
              <w:jc w:val="both"/>
              <w:rPr>
                <w:sz w:val="22"/>
                <w:szCs w:val="22"/>
              </w:rPr>
            </w:pPr>
            <w:r w:rsidRPr="00175E07">
              <w:rPr>
                <w:sz w:val="22"/>
                <w:szCs w:val="22"/>
              </w:rPr>
              <w:t xml:space="preserve">El Precio de la Oferta se ajustará aplicando un factor equivalente a la variación porcentual del Índice de Precios al Consumidor (IPC), publicado por el Instituto Nacional de Estadística y Censos (INEC), correspondiente al período comprendido entre la fecha de vencimiento del plazo original de validez de la oferta y la fecha de la adjudicación del contrato.  </w:t>
            </w:r>
          </w:p>
        </w:tc>
      </w:tr>
      <w:tr w:rsidR="00A5290C" w:rsidRPr="00175E07" w14:paraId="6582FEB0" w14:textId="77777777" w:rsidTr="002F7C2D">
        <w:tc>
          <w:tcPr>
            <w:tcW w:w="1658" w:type="dxa"/>
          </w:tcPr>
          <w:p w14:paraId="735A299D" w14:textId="2F17E3D5" w:rsidR="00A5290C" w:rsidRPr="00175E07" w:rsidRDefault="00A5290C" w:rsidP="00011D02">
            <w:pPr>
              <w:spacing w:after="200"/>
              <w:rPr>
                <w:b/>
                <w:sz w:val="22"/>
                <w:szCs w:val="22"/>
              </w:rPr>
            </w:pPr>
            <w:r w:rsidRPr="00175E07">
              <w:rPr>
                <w:b/>
                <w:sz w:val="22"/>
                <w:szCs w:val="22"/>
              </w:rPr>
              <w:t>IAO</w:t>
            </w:r>
            <w:r w:rsidR="00361EE3" w:rsidRPr="00175E07">
              <w:rPr>
                <w:b/>
                <w:sz w:val="22"/>
                <w:szCs w:val="22"/>
              </w:rPr>
              <w:t xml:space="preserve"> </w:t>
            </w:r>
            <w:r w:rsidRPr="00175E07">
              <w:rPr>
                <w:b/>
                <w:sz w:val="22"/>
                <w:szCs w:val="22"/>
              </w:rPr>
              <w:t>19.1</w:t>
            </w:r>
          </w:p>
        </w:tc>
        <w:tc>
          <w:tcPr>
            <w:tcW w:w="7878" w:type="dxa"/>
            <w:gridSpan w:val="2"/>
          </w:tcPr>
          <w:p w14:paraId="1291FD63" w14:textId="77777777" w:rsidR="00A87642" w:rsidRPr="00175E07" w:rsidRDefault="00A87642" w:rsidP="00A87642">
            <w:pPr>
              <w:tabs>
                <w:tab w:val="left" w:pos="2832"/>
                <w:tab w:val="right" w:pos="7254"/>
              </w:tabs>
              <w:spacing w:after="200"/>
              <w:jc w:val="both"/>
              <w:rPr>
                <w:sz w:val="22"/>
                <w:szCs w:val="22"/>
              </w:rPr>
            </w:pPr>
            <w:r w:rsidRPr="00175E07">
              <w:rPr>
                <w:b/>
                <w:sz w:val="22"/>
                <w:szCs w:val="22"/>
              </w:rPr>
              <w:t>No se exigirá</w:t>
            </w:r>
            <w:r w:rsidRPr="00175E07">
              <w:rPr>
                <w:i/>
                <w:sz w:val="22"/>
                <w:szCs w:val="22"/>
              </w:rPr>
              <w:t xml:space="preserve"> </w:t>
            </w:r>
            <w:r w:rsidRPr="00175E07">
              <w:rPr>
                <w:sz w:val="22"/>
                <w:szCs w:val="22"/>
              </w:rPr>
              <w:t xml:space="preserve">una Garantía de Mantenimiento de la Oferta. </w:t>
            </w:r>
          </w:p>
          <w:p w14:paraId="05B2773D" w14:textId="77777777" w:rsidR="00A87642" w:rsidRPr="00175E07" w:rsidRDefault="00A87642" w:rsidP="00A87642">
            <w:pPr>
              <w:tabs>
                <w:tab w:val="left" w:pos="2832"/>
                <w:tab w:val="right" w:pos="7254"/>
              </w:tabs>
              <w:spacing w:after="200"/>
              <w:jc w:val="both"/>
              <w:rPr>
                <w:sz w:val="22"/>
                <w:szCs w:val="22"/>
              </w:rPr>
            </w:pPr>
            <w:r w:rsidRPr="00175E07">
              <w:rPr>
                <w:b/>
                <w:sz w:val="22"/>
                <w:szCs w:val="22"/>
              </w:rPr>
              <w:t>Se exigirá</w:t>
            </w:r>
            <w:r w:rsidRPr="00175E07">
              <w:rPr>
                <w:i/>
                <w:sz w:val="22"/>
                <w:szCs w:val="22"/>
              </w:rPr>
              <w:t xml:space="preserve"> </w:t>
            </w:r>
            <w:r w:rsidRPr="00175E07">
              <w:rPr>
                <w:sz w:val="22"/>
                <w:szCs w:val="22"/>
              </w:rPr>
              <w:t>una Declaración de Mantenimiento de la Oferta.</w:t>
            </w:r>
          </w:p>
          <w:p w14:paraId="77467853" w14:textId="2A952273" w:rsidR="00A5290C" w:rsidRPr="00175E07" w:rsidRDefault="00A87642" w:rsidP="00A87642">
            <w:pPr>
              <w:tabs>
                <w:tab w:val="right" w:pos="7254"/>
              </w:tabs>
              <w:spacing w:after="200"/>
              <w:jc w:val="both"/>
              <w:rPr>
                <w:sz w:val="22"/>
                <w:szCs w:val="22"/>
              </w:rPr>
            </w:pPr>
            <w:r w:rsidRPr="00175E07">
              <w:rPr>
                <w:sz w:val="22"/>
                <w:szCs w:val="22"/>
              </w:rPr>
              <w:lastRenderedPageBreak/>
              <w:t>La oferta deberá incluir una “Declaración de Mantenimiento de la Oferta” utilizando el formulario incluido en la Sección V Formularios de la Oferta de este documento.</w:t>
            </w:r>
          </w:p>
        </w:tc>
      </w:tr>
      <w:tr w:rsidR="00A5290C" w:rsidRPr="00175E07" w14:paraId="48EE50D7" w14:textId="77777777" w:rsidTr="002F7C2D">
        <w:tc>
          <w:tcPr>
            <w:tcW w:w="1658" w:type="dxa"/>
          </w:tcPr>
          <w:p w14:paraId="6D718D90" w14:textId="28453117" w:rsidR="00A5290C" w:rsidRPr="00175E07" w:rsidRDefault="00A5290C" w:rsidP="005E77CD">
            <w:pPr>
              <w:spacing w:after="200"/>
              <w:rPr>
                <w:b/>
                <w:bCs/>
                <w:sz w:val="22"/>
                <w:szCs w:val="22"/>
              </w:rPr>
            </w:pPr>
            <w:r w:rsidRPr="00175E07">
              <w:rPr>
                <w:b/>
                <w:sz w:val="22"/>
                <w:szCs w:val="22"/>
              </w:rPr>
              <w:lastRenderedPageBreak/>
              <w:t>IAO</w:t>
            </w:r>
            <w:r w:rsidR="00361EE3" w:rsidRPr="00175E07">
              <w:rPr>
                <w:b/>
                <w:sz w:val="22"/>
                <w:szCs w:val="22"/>
              </w:rPr>
              <w:t xml:space="preserve"> </w:t>
            </w:r>
            <w:r w:rsidRPr="00175E07">
              <w:rPr>
                <w:b/>
                <w:sz w:val="22"/>
                <w:szCs w:val="22"/>
              </w:rPr>
              <w:t>19.3(d)</w:t>
            </w:r>
          </w:p>
        </w:tc>
        <w:tc>
          <w:tcPr>
            <w:tcW w:w="7878" w:type="dxa"/>
            <w:gridSpan w:val="2"/>
          </w:tcPr>
          <w:p w14:paraId="291C978A" w14:textId="42F99DA1" w:rsidR="00A5290C" w:rsidRPr="00175E07" w:rsidRDefault="00A87642" w:rsidP="0083631B">
            <w:pPr>
              <w:tabs>
                <w:tab w:val="right" w:pos="7254"/>
              </w:tabs>
              <w:spacing w:after="200"/>
              <w:jc w:val="both"/>
              <w:rPr>
                <w:sz w:val="22"/>
                <w:szCs w:val="22"/>
              </w:rPr>
            </w:pPr>
            <w:r w:rsidRPr="00175E07">
              <w:rPr>
                <w:iCs/>
                <w:sz w:val="22"/>
                <w:szCs w:val="22"/>
              </w:rPr>
              <w:t xml:space="preserve">Otros tipos de garantías aceptables: </w:t>
            </w:r>
            <w:r w:rsidRPr="00175E07">
              <w:rPr>
                <w:b/>
                <w:sz w:val="22"/>
                <w:szCs w:val="22"/>
              </w:rPr>
              <w:t>Ninguno</w:t>
            </w:r>
          </w:p>
        </w:tc>
      </w:tr>
      <w:tr w:rsidR="00A5290C" w:rsidRPr="00175E07" w14:paraId="045C9390" w14:textId="77777777" w:rsidTr="002F7C2D">
        <w:tc>
          <w:tcPr>
            <w:tcW w:w="1658" w:type="dxa"/>
          </w:tcPr>
          <w:p w14:paraId="79A01B6C" w14:textId="3927CEED" w:rsidR="00A5290C" w:rsidRPr="00175E07" w:rsidRDefault="00A5290C" w:rsidP="005E77CD">
            <w:pPr>
              <w:spacing w:after="200"/>
              <w:rPr>
                <w:b/>
                <w:bCs/>
                <w:sz w:val="22"/>
                <w:szCs w:val="22"/>
              </w:rPr>
            </w:pPr>
            <w:r w:rsidRPr="00175E07">
              <w:rPr>
                <w:b/>
                <w:bCs/>
                <w:sz w:val="22"/>
                <w:szCs w:val="22"/>
              </w:rPr>
              <w:t>IAO</w:t>
            </w:r>
            <w:r w:rsidR="00361EE3" w:rsidRPr="00175E07">
              <w:rPr>
                <w:b/>
                <w:bCs/>
                <w:sz w:val="22"/>
                <w:szCs w:val="22"/>
              </w:rPr>
              <w:t xml:space="preserve"> </w:t>
            </w:r>
            <w:r w:rsidRPr="00175E07">
              <w:rPr>
                <w:b/>
                <w:bCs/>
                <w:sz w:val="22"/>
                <w:szCs w:val="22"/>
              </w:rPr>
              <w:t>19.9</w:t>
            </w:r>
          </w:p>
        </w:tc>
        <w:tc>
          <w:tcPr>
            <w:tcW w:w="7878" w:type="dxa"/>
            <w:gridSpan w:val="2"/>
          </w:tcPr>
          <w:p w14:paraId="213EE179" w14:textId="27D96EE1" w:rsidR="00A5290C" w:rsidRPr="00175E07" w:rsidRDefault="00A87642" w:rsidP="0083631B">
            <w:pPr>
              <w:tabs>
                <w:tab w:val="left" w:pos="7544"/>
              </w:tabs>
              <w:spacing w:after="200"/>
              <w:jc w:val="both"/>
              <w:rPr>
                <w:sz w:val="22"/>
                <w:szCs w:val="22"/>
              </w:rPr>
            </w:pPr>
            <w:r w:rsidRPr="00175E07">
              <w:rPr>
                <w:sz w:val="22"/>
                <w:szCs w:val="22"/>
              </w:rPr>
              <w:t>Si el Oferente ejecuta cualquiera de las acciones mencionadas en las IAO 19.9(a) o (b), el Prestatario declarará al Oferente no elegible como adjudicatario de Contratos del Comprador por un período de tres (3)</w:t>
            </w:r>
            <w:r w:rsidRPr="00175E07">
              <w:rPr>
                <w:i/>
                <w:sz w:val="22"/>
                <w:szCs w:val="22"/>
              </w:rPr>
              <w:t xml:space="preserve"> </w:t>
            </w:r>
            <w:r w:rsidRPr="00175E07">
              <w:rPr>
                <w:sz w:val="22"/>
                <w:szCs w:val="22"/>
              </w:rPr>
              <w:t>años.</w:t>
            </w:r>
          </w:p>
        </w:tc>
      </w:tr>
      <w:tr w:rsidR="00A16F70" w:rsidRPr="00175E07" w14:paraId="441C7019" w14:textId="77777777" w:rsidTr="002F7C2D">
        <w:tc>
          <w:tcPr>
            <w:tcW w:w="1658" w:type="dxa"/>
          </w:tcPr>
          <w:p w14:paraId="07CA316F" w14:textId="538BAF7E" w:rsidR="00A16F70" w:rsidRPr="00175E07" w:rsidRDefault="00A16F70" w:rsidP="005E77CD">
            <w:pPr>
              <w:spacing w:after="200"/>
              <w:rPr>
                <w:b/>
                <w:bCs/>
                <w:sz w:val="22"/>
                <w:szCs w:val="22"/>
              </w:rPr>
            </w:pPr>
            <w:bookmarkStart w:id="420" w:name="_Hlk234313315"/>
            <w:r w:rsidRPr="00175E07">
              <w:rPr>
                <w:b/>
                <w:bCs/>
                <w:sz w:val="22"/>
                <w:szCs w:val="22"/>
              </w:rPr>
              <w:t>IAO</w:t>
            </w:r>
            <w:r w:rsidR="00361EE3" w:rsidRPr="00175E07">
              <w:rPr>
                <w:b/>
                <w:bCs/>
                <w:sz w:val="22"/>
                <w:szCs w:val="22"/>
              </w:rPr>
              <w:t xml:space="preserve"> </w:t>
            </w:r>
            <w:r w:rsidRPr="00175E07">
              <w:rPr>
                <w:b/>
                <w:bCs/>
                <w:sz w:val="22"/>
                <w:szCs w:val="22"/>
              </w:rPr>
              <w:t>20.1</w:t>
            </w:r>
          </w:p>
        </w:tc>
        <w:tc>
          <w:tcPr>
            <w:tcW w:w="7878" w:type="dxa"/>
            <w:gridSpan w:val="2"/>
          </w:tcPr>
          <w:p w14:paraId="72D72E69" w14:textId="15EFBDE5" w:rsidR="00A16F70" w:rsidRPr="00175E07" w:rsidRDefault="00A87642" w:rsidP="0083631B">
            <w:pPr>
              <w:tabs>
                <w:tab w:val="left" w:pos="7620"/>
              </w:tabs>
              <w:spacing w:after="200"/>
              <w:jc w:val="both"/>
              <w:rPr>
                <w:sz w:val="22"/>
                <w:szCs w:val="22"/>
              </w:rPr>
            </w:pPr>
            <w:r w:rsidRPr="00175E07">
              <w:rPr>
                <w:sz w:val="22"/>
                <w:szCs w:val="22"/>
              </w:rPr>
              <w:t>Además de la oferta original</w:t>
            </w:r>
            <w:r w:rsidR="00A43EBE">
              <w:rPr>
                <w:sz w:val="22"/>
                <w:szCs w:val="22"/>
              </w:rPr>
              <w:t xml:space="preserve"> </w:t>
            </w:r>
            <w:r w:rsidR="00C157F2">
              <w:rPr>
                <w:sz w:val="22"/>
                <w:szCs w:val="22"/>
              </w:rPr>
              <w:t>(</w:t>
            </w:r>
            <w:r w:rsidR="00A43EBE">
              <w:rPr>
                <w:sz w:val="22"/>
                <w:szCs w:val="22"/>
              </w:rPr>
              <w:t>física</w:t>
            </w:r>
            <w:r w:rsidR="00C157F2">
              <w:rPr>
                <w:sz w:val="22"/>
                <w:szCs w:val="22"/>
              </w:rPr>
              <w:t>)</w:t>
            </w:r>
            <w:r w:rsidRPr="00175E07">
              <w:rPr>
                <w:sz w:val="22"/>
                <w:szCs w:val="22"/>
              </w:rPr>
              <w:t>, el número de copias digitales (</w:t>
            </w:r>
            <w:proofErr w:type="spellStart"/>
            <w:r w:rsidR="007E0070">
              <w:rPr>
                <w:sz w:val="22"/>
                <w:szCs w:val="22"/>
              </w:rPr>
              <w:t>memory</w:t>
            </w:r>
            <w:proofErr w:type="spellEnd"/>
            <w:r w:rsidR="007E0070">
              <w:rPr>
                <w:sz w:val="22"/>
                <w:szCs w:val="22"/>
              </w:rPr>
              <w:t xml:space="preserve"> </w:t>
            </w:r>
            <w:r w:rsidRPr="00175E07">
              <w:rPr>
                <w:sz w:val="22"/>
                <w:szCs w:val="22"/>
              </w:rPr>
              <w:t xml:space="preserve">flash) es: </w:t>
            </w:r>
            <w:r w:rsidRPr="00175E07">
              <w:rPr>
                <w:iCs/>
                <w:sz w:val="22"/>
                <w:szCs w:val="22"/>
              </w:rPr>
              <w:t>uno (1).</w:t>
            </w:r>
          </w:p>
        </w:tc>
      </w:tr>
      <w:tr w:rsidR="00A5290C" w:rsidRPr="00175E07" w14:paraId="7C00314A" w14:textId="77777777" w:rsidTr="002F7C2D">
        <w:tc>
          <w:tcPr>
            <w:tcW w:w="1658" w:type="dxa"/>
          </w:tcPr>
          <w:p w14:paraId="3F9F22EE" w14:textId="60905208" w:rsidR="00A5290C" w:rsidRPr="00175E07" w:rsidRDefault="00A5290C" w:rsidP="005E77CD">
            <w:pPr>
              <w:spacing w:after="200"/>
              <w:rPr>
                <w:b/>
                <w:bCs/>
                <w:sz w:val="22"/>
                <w:szCs w:val="22"/>
              </w:rPr>
            </w:pPr>
            <w:r w:rsidRPr="00175E07">
              <w:rPr>
                <w:b/>
                <w:bCs/>
                <w:sz w:val="22"/>
                <w:szCs w:val="22"/>
              </w:rPr>
              <w:t>IAO</w:t>
            </w:r>
            <w:r w:rsidR="00361EE3" w:rsidRPr="00175E07">
              <w:rPr>
                <w:b/>
                <w:bCs/>
                <w:sz w:val="22"/>
                <w:szCs w:val="22"/>
              </w:rPr>
              <w:t xml:space="preserve"> </w:t>
            </w:r>
            <w:r w:rsidRPr="00175E07">
              <w:rPr>
                <w:b/>
                <w:bCs/>
                <w:sz w:val="22"/>
                <w:szCs w:val="22"/>
              </w:rPr>
              <w:t>20.3</w:t>
            </w:r>
          </w:p>
        </w:tc>
        <w:tc>
          <w:tcPr>
            <w:tcW w:w="7878" w:type="dxa"/>
            <w:gridSpan w:val="2"/>
          </w:tcPr>
          <w:p w14:paraId="570BD53C" w14:textId="43583480" w:rsidR="00A5290C" w:rsidRPr="006119E2" w:rsidRDefault="00A87642" w:rsidP="0083631B">
            <w:pPr>
              <w:tabs>
                <w:tab w:val="left" w:pos="4533"/>
                <w:tab w:val="right" w:pos="7254"/>
              </w:tabs>
              <w:spacing w:after="200"/>
              <w:jc w:val="both"/>
              <w:rPr>
                <w:sz w:val="22"/>
                <w:szCs w:val="22"/>
                <w:lang w:val="en-US"/>
              </w:rPr>
            </w:pPr>
            <w:bookmarkStart w:id="421" w:name="_Hlk93229211"/>
            <w:r w:rsidRPr="00175E07">
              <w:rPr>
                <w:sz w:val="22"/>
                <w:szCs w:val="22"/>
              </w:rPr>
              <w:t xml:space="preserve">La confirmación escrita de la autorización para firmar en nombre del Oferente consistirá en: </w:t>
            </w:r>
            <w:bookmarkEnd w:id="421"/>
            <w:r w:rsidRPr="00175E07">
              <w:rPr>
                <w:b/>
                <w:sz w:val="22"/>
                <w:szCs w:val="22"/>
              </w:rPr>
              <w:t>Carta poder y/o presentación de copia legalizada o notariada de nombramiento del representante legal o apoderado o documento equivalente</w:t>
            </w:r>
            <w:r w:rsidRPr="00175E07">
              <w:rPr>
                <w:sz w:val="22"/>
                <w:szCs w:val="22"/>
              </w:rPr>
              <w:t>.</w:t>
            </w:r>
            <w:r w:rsidR="00A43EBE">
              <w:rPr>
                <w:sz w:val="22"/>
                <w:szCs w:val="22"/>
              </w:rPr>
              <w:t xml:space="preserve"> (Copia simple)</w:t>
            </w:r>
          </w:p>
        </w:tc>
      </w:tr>
      <w:bookmarkEnd w:id="420"/>
      <w:tr w:rsidR="0024203E" w:rsidRPr="00175E07" w14:paraId="1880DAA2" w14:textId="77777777" w:rsidTr="002F7C2D">
        <w:tc>
          <w:tcPr>
            <w:tcW w:w="9536" w:type="dxa"/>
            <w:gridSpan w:val="3"/>
            <w:shd w:val="clear" w:color="auto" w:fill="F2F2F2" w:themeFill="background1" w:themeFillShade="F2"/>
          </w:tcPr>
          <w:p w14:paraId="65235BAD" w14:textId="02A23C7C" w:rsidR="0024203E" w:rsidRPr="00175E07" w:rsidRDefault="0024203E" w:rsidP="005E77CD">
            <w:pPr>
              <w:tabs>
                <w:tab w:val="right" w:pos="7254"/>
              </w:tabs>
              <w:spacing w:before="200" w:after="200"/>
              <w:jc w:val="center"/>
            </w:pPr>
            <w:r w:rsidRPr="00175E07">
              <w:rPr>
                <w:b/>
                <w:bCs/>
                <w:sz w:val="28"/>
              </w:rPr>
              <w:t>D.</w:t>
            </w:r>
            <w:r w:rsidR="00361EE3" w:rsidRPr="00175E07">
              <w:rPr>
                <w:b/>
                <w:bCs/>
                <w:sz w:val="28"/>
              </w:rPr>
              <w:t xml:space="preserve"> </w:t>
            </w:r>
            <w:r w:rsidRPr="00175E07">
              <w:rPr>
                <w:b/>
                <w:bCs/>
                <w:sz w:val="28"/>
              </w:rPr>
              <w:t>Presentación</w:t>
            </w:r>
            <w:r w:rsidR="00361EE3" w:rsidRPr="00175E07">
              <w:rPr>
                <w:b/>
                <w:bCs/>
                <w:sz w:val="28"/>
              </w:rPr>
              <w:t xml:space="preserve"> </w:t>
            </w:r>
            <w:r w:rsidRPr="00175E07">
              <w:rPr>
                <w:b/>
                <w:bCs/>
                <w:sz w:val="28"/>
              </w:rPr>
              <w:t>y</w:t>
            </w:r>
            <w:r w:rsidR="00361EE3" w:rsidRPr="00175E07">
              <w:rPr>
                <w:b/>
                <w:bCs/>
                <w:sz w:val="28"/>
              </w:rPr>
              <w:t xml:space="preserve"> </w:t>
            </w:r>
            <w:r w:rsidRPr="00175E07">
              <w:rPr>
                <w:b/>
                <w:bCs/>
                <w:sz w:val="28"/>
              </w:rPr>
              <w:t>Apertura</w:t>
            </w:r>
            <w:r w:rsidR="00361EE3" w:rsidRPr="00175E07">
              <w:rPr>
                <w:b/>
                <w:bCs/>
                <w:sz w:val="28"/>
              </w:rPr>
              <w:t xml:space="preserve"> </w:t>
            </w:r>
            <w:r w:rsidRPr="00175E07">
              <w:rPr>
                <w:b/>
                <w:bCs/>
                <w:sz w:val="28"/>
              </w:rPr>
              <w:t>de</w:t>
            </w:r>
            <w:r w:rsidR="00361EE3" w:rsidRPr="00175E07">
              <w:rPr>
                <w:b/>
                <w:bCs/>
                <w:sz w:val="28"/>
              </w:rPr>
              <w:t xml:space="preserve"> </w:t>
            </w:r>
            <w:r w:rsidRPr="00175E07">
              <w:rPr>
                <w:b/>
                <w:bCs/>
                <w:sz w:val="28"/>
              </w:rPr>
              <w:t>las</w:t>
            </w:r>
            <w:r w:rsidR="00361EE3" w:rsidRPr="00175E07">
              <w:rPr>
                <w:b/>
                <w:bCs/>
                <w:sz w:val="28"/>
              </w:rPr>
              <w:t xml:space="preserve"> </w:t>
            </w:r>
            <w:r w:rsidRPr="00175E07">
              <w:rPr>
                <w:b/>
                <w:bCs/>
                <w:sz w:val="28"/>
              </w:rPr>
              <w:t>Ofertas</w:t>
            </w:r>
          </w:p>
        </w:tc>
      </w:tr>
      <w:tr w:rsidR="00A87642" w:rsidRPr="00175E07" w14:paraId="619E3A18" w14:textId="77777777" w:rsidTr="002F7C2D">
        <w:trPr>
          <w:trHeight w:val="6287"/>
        </w:trPr>
        <w:tc>
          <w:tcPr>
            <w:tcW w:w="1658" w:type="dxa"/>
          </w:tcPr>
          <w:p w14:paraId="688732D8" w14:textId="471AE146" w:rsidR="00A87642" w:rsidRPr="00175E07" w:rsidRDefault="00A87642" w:rsidP="00A87642">
            <w:pPr>
              <w:spacing w:after="200"/>
              <w:rPr>
                <w:b/>
                <w:bCs/>
                <w:sz w:val="22"/>
                <w:szCs w:val="22"/>
              </w:rPr>
            </w:pPr>
            <w:r w:rsidRPr="00175E07">
              <w:rPr>
                <w:b/>
                <w:bCs/>
                <w:sz w:val="22"/>
                <w:szCs w:val="22"/>
              </w:rPr>
              <w:t>IAO 22.1</w:t>
            </w:r>
          </w:p>
        </w:tc>
        <w:tc>
          <w:tcPr>
            <w:tcW w:w="7878" w:type="dxa"/>
            <w:gridSpan w:val="2"/>
          </w:tcPr>
          <w:p w14:paraId="3406BC70" w14:textId="77777777" w:rsidR="00A87642" w:rsidRPr="00175E07" w:rsidRDefault="00A87642" w:rsidP="00A87642">
            <w:pPr>
              <w:tabs>
                <w:tab w:val="right" w:pos="7254"/>
              </w:tabs>
              <w:spacing w:after="200"/>
              <w:jc w:val="both"/>
              <w:rPr>
                <w:i/>
                <w:sz w:val="22"/>
                <w:szCs w:val="22"/>
              </w:rPr>
            </w:pPr>
            <w:r w:rsidRPr="00175E07">
              <w:rPr>
                <w:sz w:val="22"/>
                <w:szCs w:val="22"/>
              </w:rPr>
              <w:t xml:space="preserve">Para </w:t>
            </w:r>
            <w:r w:rsidRPr="00175E07">
              <w:rPr>
                <w:b/>
                <w:sz w:val="22"/>
                <w:szCs w:val="22"/>
                <w:u w:val="single"/>
              </w:rPr>
              <w:t>fines de presentación de la Oferta</w:t>
            </w:r>
            <w:r w:rsidRPr="00175E07">
              <w:rPr>
                <w:sz w:val="22"/>
                <w:szCs w:val="22"/>
              </w:rPr>
              <w:t xml:space="preserve"> únicamente, la dirección del Comprador es: </w:t>
            </w:r>
          </w:p>
          <w:p w14:paraId="0177D3DB" w14:textId="5F8A595C" w:rsidR="00A87642" w:rsidRPr="00175E07" w:rsidRDefault="00A87642" w:rsidP="00A87642">
            <w:pPr>
              <w:tabs>
                <w:tab w:val="left" w:pos="3480"/>
                <w:tab w:val="right" w:pos="7254"/>
              </w:tabs>
              <w:spacing w:after="200"/>
              <w:jc w:val="both"/>
              <w:rPr>
                <w:i/>
                <w:sz w:val="22"/>
                <w:szCs w:val="22"/>
              </w:rPr>
            </w:pPr>
            <w:r w:rsidRPr="00175E07">
              <w:rPr>
                <w:sz w:val="22"/>
                <w:szCs w:val="22"/>
              </w:rPr>
              <w:t xml:space="preserve">Atención: Coordinación Operativa de los Programas BID, Ministerio de </w:t>
            </w:r>
            <w:r w:rsidR="0041452C">
              <w:rPr>
                <w:sz w:val="22"/>
                <w:szCs w:val="22"/>
              </w:rPr>
              <w:t>Desarrollo Económico y Productivo</w:t>
            </w:r>
            <w:r w:rsidR="0041452C">
              <w:rPr>
                <w:rStyle w:val="Refdenotaalpie"/>
                <w:sz w:val="22"/>
                <w:szCs w:val="22"/>
              </w:rPr>
              <w:footnoteReference w:id="15"/>
            </w:r>
          </w:p>
          <w:p w14:paraId="6D0730C1" w14:textId="61751005" w:rsidR="00A87642" w:rsidRPr="00175E07" w:rsidRDefault="00A87642" w:rsidP="00A87642">
            <w:pPr>
              <w:tabs>
                <w:tab w:val="left" w:pos="3480"/>
                <w:tab w:val="right" w:pos="7254"/>
              </w:tabs>
              <w:spacing w:after="200"/>
              <w:jc w:val="both"/>
              <w:rPr>
                <w:i/>
                <w:sz w:val="22"/>
                <w:szCs w:val="22"/>
              </w:rPr>
            </w:pPr>
            <w:r w:rsidRPr="00175E07">
              <w:rPr>
                <w:sz w:val="22"/>
                <w:szCs w:val="22"/>
              </w:rPr>
              <w:t xml:space="preserve">Dirección: Av. Amazonas </w:t>
            </w:r>
            <w:r w:rsidR="00C157F2">
              <w:rPr>
                <w:sz w:val="22"/>
                <w:szCs w:val="22"/>
              </w:rPr>
              <w:t>S/N</w:t>
            </w:r>
            <w:r w:rsidRPr="00175E07">
              <w:rPr>
                <w:sz w:val="22"/>
                <w:szCs w:val="22"/>
              </w:rPr>
              <w:t xml:space="preserve"> Unión Nacional de Periodistas, Plataforma Gubernamental de Gestión Financiera.</w:t>
            </w:r>
          </w:p>
          <w:p w14:paraId="47E63ECB" w14:textId="65E9DFD9" w:rsidR="00A87642" w:rsidRPr="00175E07" w:rsidRDefault="00A87642" w:rsidP="00A87642">
            <w:pPr>
              <w:tabs>
                <w:tab w:val="left" w:pos="3480"/>
                <w:tab w:val="right" w:pos="7254"/>
              </w:tabs>
              <w:spacing w:after="200"/>
              <w:jc w:val="both"/>
              <w:rPr>
                <w:i/>
                <w:sz w:val="22"/>
                <w:szCs w:val="22"/>
              </w:rPr>
            </w:pPr>
            <w:r w:rsidRPr="00175E07">
              <w:rPr>
                <w:sz w:val="22"/>
                <w:szCs w:val="22"/>
              </w:rPr>
              <w:t>Número de piso/oficina</w:t>
            </w:r>
            <w:r w:rsidRPr="00175E07">
              <w:rPr>
                <w:i/>
                <w:sz w:val="22"/>
                <w:szCs w:val="22"/>
              </w:rPr>
              <w:t xml:space="preserve">: </w:t>
            </w:r>
            <w:r w:rsidRPr="00175E07">
              <w:rPr>
                <w:sz w:val="22"/>
                <w:szCs w:val="22"/>
              </w:rPr>
              <w:t xml:space="preserve">Puerta principal de la Plataforma Gubernamental de Gestión Financiera, recepción del Ministerio de </w:t>
            </w:r>
            <w:r w:rsidR="0041452C">
              <w:rPr>
                <w:sz w:val="22"/>
                <w:szCs w:val="22"/>
              </w:rPr>
              <w:t>Desarrollo Económico y Productivo</w:t>
            </w:r>
            <w:r w:rsidR="0041452C">
              <w:rPr>
                <w:rStyle w:val="Refdenotaalpie"/>
                <w:sz w:val="22"/>
                <w:szCs w:val="22"/>
              </w:rPr>
              <w:footnoteReference w:id="16"/>
            </w:r>
            <w:r w:rsidRPr="00175E07">
              <w:rPr>
                <w:sz w:val="22"/>
                <w:szCs w:val="22"/>
              </w:rPr>
              <w:t>.</w:t>
            </w:r>
          </w:p>
          <w:p w14:paraId="6703DFAA" w14:textId="77777777" w:rsidR="00A87642" w:rsidRPr="00175E07" w:rsidRDefault="00A87642" w:rsidP="00A87642">
            <w:pPr>
              <w:tabs>
                <w:tab w:val="right" w:pos="7254"/>
              </w:tabs>
              <w:spacing w:after="200"/>
              <w:jc w:val="both"/>
              <w:rPr>
                <w:sz w:val="22"/>
                <w:szCs w:val="22"/>
              </w:rPr>
            </w:pPr>
            <w:r w:rsidRPr="00175E07">
              <w:rPr>
                <w:sz w:val="22"/>
                <w:szCs w:val="22"/>
              </w:rPr>
              <w:t>Ciudad: Quito</w:t>
            </w:r>
          </w:p>
          <w:p w14:paraId="1AA86882" w14:textId="77777777" w:rsidR="00A87642" w:rsidRPr="00175E07" w:rsidRDefault="00A87642" w:rsidP="00A87642">
            <w:pPr>
              <w:tabs>
                <w:tab w:val="right" w:pos="7254"/>
              </w:tabs>
              <w:spacing w:after="200"/>
              <w:jc w:val="both"/>
              <w:rPr>
                <w:i/>
                <w:sz w:val="22"/>
                <w:szCs w:val="22"/>
              </w:rPr>
            </w:pPr>
            <w:r w:rsidRPr="00175E07">
              <w:rPr>
                <w:sz w:val="22"/>
                <w:szCs w:val="22"/>
              </w:rPr>
              <w:t>Código postal: 170506</w:t>
            </w:r>
          </w:p>
          <w:p w14:paraId="49BDFE58" w14:textId="77777777" w:rsidR="00A87642" w:rsidRPr="00175E07" w:rsidRDefault="00A87642" w:rsidP="00A87642">
            <w:pPr>
              <w:tabs>
                <w:tab w:val="right" w:pos="7254"/>
              </w:tabs>
              <w:spacing w:after="200"/>
              <w:jc w:val="both"/>
              <w:rPr>
                <w:sz w:val="22"/>
                <w:szCs w:val="22"/>
              </w:rPr>
            </w:pPr>
            <w:r w:rsidRPr="00175E07">
              <w:rPr>
                <w:sz w:val="22"/>
                <w:szCs w:val="22"/>
              </w:rPr>
              <w:t>País: Ecuador</w:t>
            </w:r>
          </w:p>
          <w:p w14:paraId="18D35BE0" w14:textId="77777777" w:rsidR="00A87642" w:rsidRPr="00175E07" w:rsidRDefault="00A87642" w:rsidP="00A87642">
            <w:pPr>
              <w:tabs>
                <w:tab w:val="left" w:pos="3456"/>
                <w:tab w:val="right" w:pos="7254"/>
              </w:tabs>
              <w:spacing w:after="200"/>
              <w:jc w:val="both"/>
              <w:rPr>
                <w:sz w:val="22"/>
                <w:szCs w:val="22"/>
              </w:rPr>
            </w:pPr>
            <w:r w:rsidRPr="00175E07">
              <w:rPr>
                <w:sz w:val="22"/>
                <w:szCs w:val="22"/>
              </w:rPr>
              <w:t>Teléfono: +(593 2) 3998300/400/500, extensión 1406</w:t>
            </w:r>
          </w:p>
          <w:p w14:paraId="7F78550C" w14:textId="77777777" w:rsidR="00A87642" w:rsidRPr="00175E07" w:rsidRDefault="00A87642" w:rsidP="00A87642">
            <w:pPr>
              <w:tabs>
                <w:tab w:val="left" w:pos="3480"/>
                <w:tab w:val="right" w:pos="7254"/>
              </w:tabs>
              <w:spacing w:after="200"/>
              <w:jc w:val="both"/>
              <w:rPr>
                <w:sz w:val="22"/>
                <w:szCs w:val="22"/>
              </w:rPr>
            </w:pPr>
            <w:r w:rsidRPr="00175E07">
              <w:rPr>
                <w:sz w:val="22"/>
                <w:szCs w:val="22"/>
              </w:rPr>
              <w:t xml:space="preserve">La fecha límite para la presentación (y/o retiros, sustituciones o modificaciones) de las Ofertas es: </w:t>
            </w:r>
          </w:p>
          <w:p w14:paraId="4663A1CC" w14:textId="232E0E36" w:rsidR="00A87642" w:rsidRPr="00C157F2" w:rsidRDefault="00A87642" w:rsidP="00A87642">
            <w:pPr>
              <w:tabs>
                <w:tab w:val="left" w:pos="3480"/>
              </w:tabs>
              <w:spacing w:after="200"/>
              <w:jc w:val="both"/>
              <w:rPr>
                <w:sz w:val="22"/>
                <w:szCs w:val="22"/>
              </w:rPr>
            </w:pPr>
            <w:r w:rsidRPr="00C157F2">
              <w:rPr>
                <w:sz w:val="22"/>
                <w:szCs w:val="22"/>
              </w:rPr>
              <w:t xml:space="preserve">Fecha: </w:t>
            </w:r>
            <w:r w:rsidR="00C157F2" w:rsidRPr="00C157F2">
              <w:rPr>
                <w:sz w:val="22"/>
                <w:szCs w:val="22"/>
              </w:rPr>
              <w:t>16 de septiembre de 2026</w:t>
            </w:r>
          </w:p>
          <w:p w14:paraId="7742F36F" w14:textId="77777777" w:rsidR="00A87642" w:rsidRPr="00175E07" w:rsidRDefault="00A87642" w:rsidP="00A87642">
            <w:pPr>
              <w:tabs>
                <w:tab w:val="left" w:pos="3480"/>
                <w:tab w:val="right" w:pos="7254"/>
              </w:tabs>
              <w:spacing w:after="200"/>
              <w:jc w:val="both"/>
              <w:rPr>
                <w:i/>
                <w:spacing w:val="-4"/>
                <w:sz w:val="22"/>
                <w:szCs w:val="22"/>
              </w:rPr>
            </w:pPr>
            <w:r w:rsidRPr="00C157F2">
              <w:rPr>
                <w:sz w:val="22"/>
                <w:szCs w:val="22"/>
              </w:rPr>
              <w:t>Hora: 14h00 hora Ecuador</w:t>
            </w:r>
          </w:p>
          <w:p w14:paraId="25B6671B" w14:textId="5E81F1D8" w:rsidR="00A87642" w:rsidRPr="00175E07" w:rsidRDefault="00A87642" w:rsidP="00A87642">
            <w:pPr>
              <w:tabs>
                <w:tab w:val="left" w:pos="3480"/>
                <w:tab w:val="right" w:pos="7254"/>
              </w:tabs>
              <w:spacing w:after="200"/>
              <w:jc w:val="both"/>
              <w:rPr>
                <w:sz w:val="22"/>
                <w:szCs w:val="22"/>
              </w:rPr>
            </w:pPr>
            <w:r w:rsidRPr="00175E07">
              <w:rPr>
                <w:sz w:val="22"/>
                <w:szCs w:val="22"/>
              </w:rPr>
              <w:t xml:space="preserve">Los Oferentes </w:t>
            </w:r>
            <w:r w:rsidRPr="00175E07">
              <w:rPr>
                <w:b/>
                <w:iCs/>
                <w:sz w:val="22"/>
                <w:szCs w:val="22"/>
              </w:rPr>
              <w:t>no tendrán</w:t>
            </w:r>
            <w:r w:rsidRPr="00175E07">
              <w:rPr>
                <w:i/>
                <w:iCs/>
                <w:sz w:val="22"/>
                <w:szCs w:val="22"/>
              </w:rPr>
              <w:t xml:space="preserve"> </w:t>
            </w:r>
            <w:r w:rsidRPr="00175E07">
              <w:rPr>
                <w:iCs/>
                <w:sz w:val="22"/>
                <w:szCs w:val="22"/>
              </w:rPr>
              <w:t>la</w:t>
            </w:r>
            <w:r w:rsidRPr="00175E07">
              <w:rPr>
                <w:sz w:val="22"/>
                <w:szCs w:val="22"/>
              </w:rPr>
              <w:t xml:space="preserve"> opción de presentar las Ofertas en forma electrónica.</w:t>
            </w:r>
          </w:p>
        </w:tc>
      </w:tr>
      <w:tr w:rsidR="00A87642" w:rsidRPr="00175E07" w14:paraId="749E737E" w14:textId="77777777" w:rsidTr="002F7C2D">
        <w:tc>
          <w:tcPr>
            <w:tcW w:w="1658" w:type="dxa"/>
          </w:tcPr>
          <w:p w14:paraId="340551DA" w14:textId="6A55DF77" w:rsidR="00A87642" w:rsidRPr="00175E07" w:rsidRDefault="00A87642" w:rsidP="00A87642">
            <w:pPr>
              <w:spacing w:after="200"/>
              <w:rPr>
                <w:b/>
                <w:sz w:val="22"/>
                <w:szCs w:val="22"/>
              </w:rPr>
            </w:pPr>
            <w:r w:rsidRPr="00175E07">
              <w:rPr>
                <w:b/>
                <w:sz w:val="22"/>
                <w:szCs w:val="22"/>
              </w:rPr>
              <w:t>IAO 25.1</w:t>
            </w:r>
          </w:p>
        </w:tc>
        <w:tc>
          <w:tcPr>
            <w:tcW w:w="7878" w:type="dxa"/>
            <w:gridSpan w:val="2"/>
          </w:tcPr>
          <w:p w14:paraId="46813F4E" w14:textId="77777777" w:rsidR="00A87642" w:rsidRPr="00175E07" w:rsidRDefault="00A87642" w:rsidP="00A87642">
            <w:pPr>
              <w:tabs>
                <w:tab w:val="right" w:pos="7254"/>
              </w:tabs>
              <w:spacing w:after="200"/>
              <w:jc w:val="both"/>
              <w:rPr>
                <w:sz w:val="22"/>
                <w:szCs w:val="22"/>
              </w:rPr>
            </w:pPr>
            <w:r w:rsidRPr="00175E07">
              <w:rPr>
                <w:sz w:val="22"/>
                <w:szCs w:val="22"/>
              </w:rPr>
              <w:t xml:space="preserve">La apertura de las Ofertas (así como la lectura de notificaciones de retiro, sustitución o modificación de Ofertas, si hubiera) se realizará en la fecha y el lugar siguientes: </w:t>
            </w:r>
          </w:p>
          <w:p w14:paraId="67667437" w14:textId="627FCB67" w:rsidR="00A87642" w:rsidRPr="00175E07" w:rsidRDefault="00A87642" w:rsidP="00A87642">
            <w:pPr>
              <w:tabs>
                <w:tab w:val="right" w:pos="7254"/>
              </w:tabs>
              <w:spacing w:after="200"/>
              <w:jc w:val="both"/>
              <w:rPr>
                <w:i/>
                <w:sz w:val="22"/>
                <w:szCs w:val="22"/>
              </w:rPr>
            </w:pPr>
            <w:r w:rsidRPr="00175E07">
              <w:rPr>
                <w:sz w:val="22"/>
                <w:szCs w:val="22"/>
              </w:rPr>
              <w:lastRenderedPageBreak/>
              <w:t xml:space="preserve">Dirección: Av. Amazonas </w:t>
            </w:r>
            <w:r w:rsidR="00C157F2">
              <w:rPr>
                <w:sz w:val="22"/>
                <w:szCs w:val="22"/>
              </w:rPr>
              <w:t>S/N</w:t>
            </w:r>
            <w:r w:rsidRPr="00175E07">
              <w:rPr>
                <w:sz w:val="22"/>
                <w:szCs w:val="22"/>
              </w:rPr>
              <w:t xml:space="preserve"> Unión Nacional de Periodistas, Plataforma Gubernamental de Gestión Financiera.</w:t>
            </w:r>
          </w:p>
          <w:p w14:paraId="60855CDC" w14:textId="504E6107" w:rsidR="00A87642" w:rsidRPr="00175E07" w:rsidRDefault="00A87642" w:rsidP="00A87642">
            <w:pPr>
              <w:tabs>
                <w:tab w:val="left" w:pos="3480"/>
                <w:tab w:val="right" w:pos="7254"/>
              </w:tabs>
              <w:spacing w:after="200"/>
              <w:jc w:val="both"/>
              <w:rPr>
                <w:i/>
                <w:sz w:val="22"/>
                <w:szCs w:val="22"/>
              </w:rPr>
            </w:pPr>
            <w:r w:rsidRPr="00C157F2">
              <w:rPr>
                <w:sz w:val="22"/>
                <w:szCs w:val="22"/>
              </w:rPr>
              <w:t>Número de piso/Oficina</w:t>
            </w:r>
            <w:r w:rsidRPr="00C157F2">
              <w:rPr>
                <w:i/>
                <w:sz w:val="22"/>
                <w:szCs w:val="22"/>
              </w:rPr>
              <w:t>:</w:t>
            </w:r>
            <w:r w:rsidRPr="00C157F2">
              <w:rPr>
                <w:sz w:val="22"/>
                <w:szCs w:val="22"/>
              </w:rPr>
              <w:t xml:space="preserve"> Puerta principal de la Plataforma Gubernamental de Gestión Financiera, recepción del Ministerio de</w:t>
            </w:r>
            <w:r w:rsidR="0041452C" w:rsidRPr="00C157F2">
              <w:rPr>
                <w:sz w:val="22"/>
                <w:szCs w:val="22"/>
              </w:rPr>
              <w:t xml:space="preserve"> Desarrollo Económico y Productivo</w:t>
            </w:r>
            <w:r w:rsidR="0041452C" w:rsidRPr="00C157F2">
              <w:rPr>
                <w:rStyle w:val="Refdenotaalpie"/>
                <w:sz w:val="22"/>
                <w:szCs w:val="22"/>
              </w:rPr>
              <w:footnoteReference w:id="17"/>
            </w:r>
            <w:r w:rsidRPr="00C157F2">
              <w:rPr>
                <w:sz w:val="22"/>
                <w:szCs w:val="22"/>
              </w:rPr>
              <w:t>.</w:t>
            </w:r>
          </w:p>
          <w:p w14:paraId="77485FED" w14:textId="77777777" w:rsidR="00A87642" w:rsidRPr="00175E07" w:rsidRDefault="00A87642" w:rsidP="00A87642">
            <w:pPr>
              <w:tabs>
                <w:tab w:val="right" w:pos="7254"/>
              </w:tabs>
              <w:spacing w:after="200"/>
              <w:jc w:val="both"/>
              <w:rPr>
                <w:sz w:val="22"/>
                <w:szCs w:val="22"/>
              </w:rPr>
            </w:pPr>
            <w:r w:rsidRPr="00175E07">
              <w:rPr>
                <w:sz w:val="22"/>
                <w:szCs w:val="22"/>
              </w:rPr>
              <w:t>Ciudad: Quito</w:t>
            </w:r>
          </w:p>
          <w:p w14:paraId="2E94F88A" w14:textId="77777777" w:rsidR="00A87642" w:rsidRPr="00175E07" w:rsidRDefault="00A87642" w:rsidP="00A87642">
            <w:pPr>
              <w:tabs>
                <w:tab w:val="right" w:pos="7254"/>
              </w:tabs>
              <w:spacing w:after="200"/>
              <w:jc w:val="both"/>
              <w:rPr>
                <w:sz w:val="22"/>
                <w:szCs w:val="22"/>
              </w:rPr>
            </w:pPr>
            <w:r w:rsidRPr="00175E07">
              <w:rPr>
                <w:sz w:val="22"/>
                <w:szCs w:val="22"/>
              </w:rPr>
              <w:t>País: Ecuador</w:t>
            </w:r>
          </w:p>
          <w:p w14:paraId="240FA046" w14:textId="1A7B89B0" w:rsidR="00A87642" w:rsidRPr="00C157F2" w:rsidRDefault="00A87642" w:rsidP="00A87642">
            <w:pPr>
              <w:tabs>
                <w:tab w:val="left" w:pos="3480"/>
              </w:tabs>
              <w:spacing w:after="200"/>
              <w:jc w:val="both"/>
              <w:rPr>
                <w:sz w:val="22"/>
                <w:szCs w:val="22"/>
              </w:rPr>
            </w:pPr>
            <w:r w:rsidRPr="00C157F2">
              <w:rPr>
                <w:sz w:val="22"/>
                <w:szCs w:val="22"/>
              </w:rPr>
              <w:t xml:space="preserve">Fecha: </w:t>
            </w:r>
            <w:r w:rsidR="00C157F2" w:rsidRPr="00C157F2">
              <w:rPr>
                <w:sz w:val="22"/>
                <w:szCs w:val="22"/>
              </w:rPr>
              <w:t>16 de septiembre de 2026</w:t>
            </w:r>
          </w:p>
          <w:p w14:paraId="30D19DC6" w14:textId="0684649E" w:rsidR="00A87642" w:rsidRPr="00175E07" w:rsidRDefault="00A87642" w:rsidP="00A87642">
            <w:pPr>
              <w:tabs>
                <w:tab w:val="left" w:pos="6552"/>
                <w:tab w:val="right" w:pos="7254"/>
              </w:tabs>
              <w:spacing w:after="200"/>
              <w:jc w:val="both"/>
              <w:rPr>
                <w:i/>
                <w:sz w:val="22"/>
                <w:szCs w:val="22"/>
              </w:rPr>
            </w:pPr>
            <w:r w:rsidRPr="00C157F2">
              <w:rPr>
                <w:sz w:val="22"/>
                <w:szCs w:val="22"/>
              </w:rPr>
              <w:t>Hora: 15h00 hora Ecuador</w:t>
            </w:r>
          </w:p>
        </w:tc>
      </w:tr>
      <w:tr w:rsidR="00A87642" w:rsidRPr="00175E07" w14:paraId="25A42BBD" w14:textId="77777777" w:rsidTr="002F7C2D">
        <w:tc>
          <w:tcPr>
            <w:tcW w:w="1658" w:type="dxa"/>
          </w:tcPr>
          <w:p w14:paraId="575CB5BC" w14:textId="2CA11809" w:rsidR="00A87642" w:rsidRPr="00175E07" w:rsidRDefault="00A87642" w:rsidP="00A87642">
            <w:pPr>
              <w:spacing w:after="200"/>
              <w:rPr>
                <w:b/>
                <w:bCs/>
                <w:sz w:val="22"/>
                <w:szCs w:val="22"/>
              </w:rPr>
            </w:pPr>
            <w:r w:rsidRPr="00175E07">
              <w:rPr>
                <w:b/>
                <w:sz w:val="22"/>
                <w:szCs w:val="22"/>
              </w:rPr>
              <w:lastRenderedPageBreak/>
              <w:t xml:space="preserve">IAO </w:t>
            </w:r>
            <w:r w:rsidRPr="00175E07" w:rsidDel="00137F11">
              <w:rPr>
                <w:b/>
                <w:sz w:val="22"/>
                <w:szCs w:val="22"/>
              </w:rPr>
              <w:t>25.</w:t>
            </w:r>
            <w:r w:rsidRPr="00175E07">
              <w:rPr>
                <w:b/>
                <w:sz w:val="22"/>
                <w:szCs w:val="22"/>
              </w:rPr>
              <w:t>6</w:t>
            </w:r>
          </w:p>
        </w:tc>
        <w:tc>
          <w:tcPr>
            <w:tcW w:w="7878" w:type="dxa"/>
            <w:gridSpan w:val="2"/>
          </w:tcPr>
          <w:p w14:paraId="70DD0F36" w14:textId="77777777" w:rsidR="00A87642" w:rsidRPr="00175E07" w:rsidRDefault="00A87642" w:rsidP="00A87642">
            <w:pPr>
              <w:tabs>
                <w:tab w:val="right" w:pos="7544"/>
              </w:tabs>
              <w:spacing w:after="200"/>
              <w:jc w:val="both"/>
              <w:rPr>
                <w:sz w:val="22"/>
                <w:szCs w:val="22"/>
              </w:rPr>
            </w:pPr>
            <w:r w:rsidRPr="00175E07">
              <w:rPr>
                <w:sz w:val="22"/>
                <w:szCs w:val="22"/>
              </w:rPr>
              <w:t xml:space="preserve">La Carta de la Oferta y la Lista de Precios deberán ser firmadas con las iniciales de todos los representantes del Comprador a cargo de la Apertura de Ofertas. </w:t>
            </w:r>
          </w:p>
          <w:p w14:paraId="1AB4D034" w14:textId="6B9D7B28" w:rsidR="00A87642" w:rsidRPr="00175E07" w:rsidRDefault="00A87642" w:rsidP="00A87642">
            <w:pPr>
              <w:tabs>
                <w:tab w:val="right" w:pos="7544"/>
              </w:tabs>
              <w:spacing w:after="200"/>
              <w:jc w:val="both"/>
              <w:rPr>
                <w:sz w:val="22"/>
                <w:szCs w:val="22"/>
              </w:rPr>
            </w:pPr>
            <w:r w:rsidRPr="00175E07">
              <w:rPr>
                <w:sz w:val="22"/>
                <w:szCs w:val="22"/>
              </w:rPr>
              <w:t>Cada Oferta será numerada y firmada por uno de los representantes con sus iniciales. Cualquier modificación de precios unitarios o del precio total será firmada por el representante del Comprador con sus iniciales.</w:t>
            </w:r>
          </w:p>
        </w:tc>
      </w:tr>
      <w:tr w:rsidR="00A87642" w:rsidRPr="00175E07" w14:paraId="7CF5C9B1" w14:textId="77777777" w:rsidTr="002F7C2D">
        <w:trPr>
          <w:trHeight w:val="610"/>
        </w:trPr>
        <w:tc>
          <w:tcPr>
            <w:tcW w:w="9536" w:type="dxa"/>
            <w:gridSpan w:val="3"/>
            <w:shd w:val="clear" w:color="auto" w:fill="F2F2F2" w:themeFill="background1" w:themeFillShade="F2"/>
          </w:tcPr>
          <w:p w14:paraId="03B2C9D6" w14:textId="2A846523" w:rsidR="00A87642" w:rsidRPr="00175E07" w:rsidRDefault="00A87642" w:rsidP="00A87642">
            <w:pPr>
              <w:tabs>
                <w:tab w:val="right" w:pos="7254"/>
              </w:tabs>
              <w:spacing w:before="200" w:after="200"/>
              <w:jc w:val="center"/>
              <w:rPr>
                <w:bCs/>
              </w:rPr>
            </w:pPr>
            <w:r w:rsidRPr="00175E07">
              <w:rPr>
                <w:b/>
                <w:bCs/>
                <w:sz w:val="28"/>
              </w:rPr>
              <w:t>E. Evaluación y Comparación de las Ofertas</w:t>
            </w:r>
          </w:p>
        </w:tc>
      </w:tr>
      <w:tr w:rsidR="00A87642" w:rsidRPr="00175E07" w14:paraId="15EA771F" w14:textId="77777777" w:rsidTr="002F7C2D">
        <w:trPr>
          <w:trHeight w:val="1271"/>
        </w:trPr>
        <w:tc>
          <w:tcPr>
            <w:tcW w:w="1830" w:type="dxa"/>
            <w:gridSpan w:val="2"/>
          </w:tcPr>
          <w:p w14:paraId="1C895A24" w14:textId="195C3A32" w:rsidR="00A87642" w:rsidRPr="00175E07" w:rsidRDefault="00A87642" w:rsidP="00A87642">
            <w:pPr>
              <w:tabs>
                <w:tab w:val="right" w:pos="7434"/>
              </w:tabs>
              <w:spacing w:after="200"/>
              <w:rPr>
                <w:b/>
                <w:iCs/>
                <w:sz w:val="22"/>
                <w:szCs w:val="22"/>
              </w:rPr>
            </w:pPr>
            <w:r w:rsidRPr="00175E07">
              <w:rPr>
                <w:b/>
                <w:bCs/>
                <w:sz w:val="22"/>
                <w:szCs w:val="22"/>
              </w:rPr>
              <w:t>IAO 30.3</w:t>
            </w:r>
          </w:p>
        </w:tc>
        <w:tc>
          <w:tcPr>
            <w:tcW w:w="7706" w:type="dxa"/>
          </w:tcPr>
          <w:p w14:paraId="5C53CCF3" w14:textId="3D45A86B" w:rsidR="00A87642" w:rsidRPr="00175E07" w:rsidRDefault="00A87642" w:rsidP="00A87642">
            <w:pPr>
              <w:tabs>
                <w:tab w:val="left" w:pos="6136"/>
                <w:tab w:val="right" w:pos="7254"/>
              </w:tabs>
              <w:spacing w:after="200"/>
              <w:jc w:val="both"/>
              <w:rPr>
                <w:color w:val="000000" w:themeColor="text1"/>
                <w:sz w:val="22"/>
                <w:szCs w:val="22"/>
              </w:rPr>
            </w:pPr>
            <w:r w:rsidRPr="00175E07">
              <w:rPr>
                <w:color w:val="000000" w:themeColor="text1"/>
                <w:sz w:val="22"/>
                <w:szCs w:val="22"/>
              </w:rPr>
              <w:t xml:space="preserve">El ajuste se basará en el precio </w:t>
            </w:r>
            <w:r w:rsidRPr="00175E07">
              <w:rPr>
                <w:b/>
                <w:iCs/>
                <w:color w:val="000000" w:themeColor="text1"/>
                <w:sz w:val="22"/>
                <w:szCs w:val="22"/>
              </w:rPr>
              <w:t>promedio</w:t>
            </w:r>
            <w:r w:rsidRPr="00175E07">
              <w:rPr>
                <w:i/>
                <w:iCs/>
                <w:color w:val="000000" w:themeColor="text1"/>
                <w:sz w:val="22"/>
                <w:szCs w:val="22"/>
              </w:rPr>
              <w:t xml:space="preserve"> </w:t>
            </w:r>
            <w:r w:rsidRPr="00175E07">
              <w:rPr>
                <w:color w:val="000000" w:themeColor="text1"/>
                <w:sz w:val="22"/>
                <w:szCs w:val="22"/>
              </w:rPr>
              <w:t>del artículo o componente según su cotización en otras Ofertas que cumplan sustancialmente con los requisitos. Si no es posible determinar el precio del artículo o el componente a partir de otras Ofertas que cumplan sustancialmente con los requisitos, el Comprador utilizará su mejor estimación.</w:t>
            </w:r>
          </w:p>
        </w:tc>
      </w:tr>
      <w:tr w:rsidR="00A87642" w:rsidRPr="00175E07" w14:paraId="2CD3C1AD" w14:textId="77777777" w:rsidTr="002F7C2D">
        <w:tc>
          <w:tcPr>
            <w:tcW w:w="1830" w:type="dxa"/>
            <w:gridSpan w:val="2"/>
          </w:tcPr>
          <w:p w14:paraId="5C66B6E6" w14:textId="019ECF44" w:rsidR="00A87642" w:rsidRPr="00175E07" w:rsidRDefault="00A87642" w:rsidP="00A87642">
            <w:pPr>
              <w:tabs>
                <w:tab w:val="right" w:pos="7434"/>
              </w:tabs>
              <w:spacing w:after="200"/>
              <w:rPr>
                <w:b/>
                <w:sz w:val="22"/>
                <w:szCs w:val="22"/>
              </w:rPr>
            </w:pPr>
            <w:r w:rsidRPr="00175E07">
              <w:rPr>
                <w:b/>
                <w:bCs/>
                <w:sz w:val="22"/>
                <w:szCs w:val="22"/>
              </w:rPr>
              <w:t>IAO 32.1</w:t>
            </w:r>
          </w:p>
        </w:tc>
        <w:tc>
          <w:tcPr>
            <w:tcW w:w="7706" w:type="dxa"/>
          </w:tcPr>
          <w:p w14:paraId="6B8372B0" w14:textId="02EEB9B9" w:rsidR="00A87642" w:rsidRPr="00175E07" w:rsidRDefault="00A87642" w:rsidP="00A87642">
            <w:pPr>
              <w:tabs>
                <w:tab w:val="left" w:pos="5286"/>
                <w:tab w:val="right" w:pos="7254"/>
              </w:tabs>
              <w:spacing w:after="200"/>
              <w:jc w:val="both"/>
              <w:rPr>
                <w:sz w:val="22"/>
                <w:szCs w:val="22"/>
              </w:rPr>
            </w:pPr>
            <w:r w:rsidRPr="00175E07">
              <w:rPr>
                <w:sz w:val="22"/>
                <w:szCs w:val="22"/>
              </w:rPr>
              <w:t>La moneda que se utilizará a fin de evaluar y comparar las Ofertas es el dólar americano.</w:t>
            </w:r>
          </w:p>
        </w:tc>
      </w:tr>
      <w:tr w:rsidR="00A87642" w:rsidRPr="00175E07" w14:paraId="77215225" w14:textId="77777777" w:rsidTr="002F7C2D">
        <w:tc>
          <w:tcPr>
            <w:tcW w:w="1830" w:type="dxa"/>
            <w:gridSpan w:val="2"/>
          </w:tcPr>
          <w:p w14:paraId="21A50F1E" w14:textId="094F34D6" w:rsidR="00A87642" w:rsidRPr="00175E07" w:rsidRDefault="00A87642" w:rsidP="00A87642">
            <w:pPr>
              <w:tabs>
                <w:tab w:val="right" w:pos="7434"/>
              </w:tabs>
              <w:spacing w:after="200"/>
              <w:rPr>
                <w:b/>
                <w:iCs/>
                <w:sz w:val="22"/>
                <w:szCs w:val="22"/>
              </w:rPr>
            </w:pPr>
            <w:r w:rsidRPr="00175E07">
              <w:rPr>
                <w:b/>
                <w:bCs/>
                <w:sz w:val="22"/>
                <w:szCs w:val="22"/>
              </w:rPr>
              <w:t>IAO 33.1</w:t>
            </w:r>
          </w:p>
        </w:tc>
        <w:tc>
          <w:tcPr>
            <w:tcW w:w="7706" w:type="dxa"/>
          </w:tcPr>
          <w:p w14:paraId="5441B09D" w14:textId="280FAFC9" w:rsidR="00A87642" w:rsidRPr="00175E07" w:rsidRDefault="00A87642" w:rsidP="00A87642">
            <w:pPr>
              <w:spacing w:after="200"/>
              <w:jc w:val="both"/>
              <w:rPr>
                <w:spacing w:val="-4"/>
                <w:sz w:val="22"/>
                <w:szCs w:val="22"/>
              </w:rPr>
            </w:pPr>
            <w:r w:rsidRPr="00175E07">
              <w:rPr>
                <w:b/>
                <w:iCs/>
                <w:sz w:val="22"/>
                <w:szCs w:val="22"/>
              </w:rPr>
              <w:t>No se aplicará</w:t>
            </w:r>
            <w:r w:rsidRPr="00175E07">
              <w:rPr>
                <w:i/>
                <w:iCs/>
                <w:sz w:val="22"/>
                <w:szCs w:val="22"/>
              </w:rPr>
              <w:t xml:space="preserve"> </w:t>
            </w:r>
            <w:r w:rsidRPr="00175E07">
              <w:rPr>
                <w:sz w:val="22"/>
                <w:szCs w:val="22"/>
              </w:rPr>
              <w:t>un margen de preferencia a los Bienes nacional.</w:t>
            </w:r>
          </w:p>
        </w:tc>
      </w:tr>
      <w:tr w:rsidR="00A87642" w:rsidRPr="00175E07" w14:paraId="3C87B909" w14:textId="77777777" w:rsidTr="002F7C2D">
        <w:tc>
          <w:tcPr>
            <w:tcW w:w="1830" w:type="dxa"/>
            <w:gridSpan w:val="2"/>
          </w:tcPr>
          <w:p w14:paraId="1EAC24C3" w14:textId="06691597" w:rsidR="00A87642" w:rsidRPr="00175E07" w:rsidRDefault="00A87642" w:rsidP="00A87642">
            <w:pPr>
              <w:tabs>
                <w:tab w:val="right" w:pos="7434"/>
              </w:tabs>
              <w:spacing w:after="200"/>
              <w:rPr>
                <w:b/>
                <w:sz w:val="22"/>
                <w:szCs w:val="22"/>
              </w:rPr>
            </w:pPr>
            <w:r w:rsidRPr="00175E07">
              <w:rPr>
                <w:b/>
                <w:bCs/>
                <w:sz w:val="22"/>
                <w:szCs w:val="22"/>
              </w:rPr>
              <w:t>IAO 34.2(a)</w:t>
            </w:r>
          </w:p>
        </w:tc>
        <w:tc>
          <w:tcPr>
            <w:tcW w:w="7706" w:type="dxa"/>
          </w:tcPr>
          <w:p w14:paraId="5DC784CE" w14:textId="77777777" w:rsidR="00A87642" w:rsidRPr="00175E07" w:rsidRDefault="00A87642" w:rsidP="00A87642">
            <w:pPr>
              <w:widowControl w:val="0"/>
              <w:tabs>
                <w:tab w:val="left" w:pos="4577"/>
              </w:tabs>
              <w:spacing w:after="200"/>
              <w:ind w:left="-101" w:firstLine="101"/>
              <w:jc w:val="both"/>
              <w:rPr>
                <w:b/>
                <w:i/>
                <w:iCs/>
                <w:sz w:val="22"/>
                <w:szCs w:val="22"/>
              </w:rPr>
            </w:pPr>
            <w:r w:rsidRPr="00175E07">
              <w:rPr>
                <w:sz w:val="22"/>
                <w:szCs w:val="22"/>
              </w:rPr>
              <w:t xml:space="preserve">La evaluación se hará por </w:t>
            </w:r>
            <w:r w:rsidRPr="00175E07">
              <w:rPr>
                <w:b/>
                <w:sz w:val="22"/>
                <w:szCs w:val="22"/>
              </w:rPr>
              <w:t>lote único</w:t>
            </w:r>
          </w:p>
          <w:p w14:paraId="4D0B1093" w14:textId="4A3ECA6C" w:rsidR="00A87642" w:rsidRPr="00175E07" w:rsidRDefault="00A87642" w:rsidP="00A87642">
            <w:pPr>
              <w:spacing w:after="200"/>
              <w:ind w:left="58"/>
              <w:jc w:val="both"/>
              <w:rPr>
                <w:sz w:val="22"/>
                <w:szCs w:val="22"/>
              </w:rPr>
            </w:pPr>
            <w:bookmarkStart w:id="422" w:name="_Hlk93247125"/>
            <w:r w:rsidRPr="00175E07">
              <w:rPr>
                <w:iCs/>
                <w:spacing w:val="-4"/>
                <w:sz w:val="22"/>
                <w:szCs w:val="22"/>
              </w:rPr>
              <w:t>Las Ofertas serán evaluadas por lotes. Si la Lista de Precios no incluye los precios de los artículos listados, se entenderá que estos están incluidos en los precios de otros artículos. Si algún artículo no se incluye en la Lista de Precios, se entenderá que no está incluido en la Oferta. En este caso, si la Oferta cumple sustancialmente con los requisitos, se calculará un costo total equivalente de la Oferta agregándole el precio promedio de acuerdo con la IAO 30.3 del artículo cotizado por Oferentes que hayan presentado Ofertas que cumplan sustancialmente con los requisitos. Este costo total equivalente de la Oferta se utilizará para la comparación de precios.</w:t>
            </w:r>
            <w:bookmarkEnd w:id="422"/>
          </w:p>
        </w:tc>
      </w:tr>
      <w:tr w:rsidR="00A87642" w:rsidRPr="00175E07" w14:paraId="663C97A8" w14:textId="77777777" w:rsidTr="002F7C2D">
        <w:tc>
          <w:tcPr>
            <w:tcW w:w="1830" w:type="dxa"/>
            <w:gridSpan w:val="2"/>
          </w:tcPr>
          <w:p w14:paraId="68678C4B" w14:textId="4C51D55B" w:rsidR="00A87642" w:rsidRPr="00175E07" w:rsidRDefault="00A87642" w:rsidP="00A87642">
            <w:pPr>
              <w:tabs>
                <w:tab w:val="right" w:pos="7434"/>
              </w:tabs>
              <w:spacing w:after="200"/>
              <w:rPr>
                <w:b/>
                <w:bCs/>
                <w:sz w:val="22"/>
                <w:szCs w:val="22"/>
              </w:rPr>
            </w:pPr>
            <w:r w:rsidRPr="00175E07">
              <w:rPr>
                <w:b/>
                <w:bCs/>
                <w:sz w:val="22"/>
                <w:szCs w:val="22"/>
              </w:rPr>
              <w:t>IAO 34.6</w:t>
            </w:r>
          </w:p>
        </w:tc>
        <w:tc>
          <w:tcPr>
            <w:tcW w:w="7706" w:type="dxa"/>
          </w:tcPr>
          <w:p w14:paraId="1C1EEA65" w14:textId="77777777" w:rsidR="00A87642" w:rsidRPr="00175E07" w:rsidRDefault="00A87642" w:rsidP="00A87642">
            <w:pPr>
              <w:spacing w:after="200"/>
              <w:ind w:left="-13"/>
              <w:jc w:val="both"/>
              <w:rPr>
                <w:i/>
                <w:iCs/>
                <w:sz w:val="22"/>
                <w:szCs w:val="22"/>
              </w:rPr>
            </w:pPr>
            <w:r w:rsidRPr="00175E07">
              <w:rPr>
                <w:sz w:val="22"/>
                <w:szCs w:val="22"/>
              </w:rPr>
              <w:t xml:space="preserve">Los ajustes se determinarán utilizando los siguientes criterios de entre los enumerados en la Sección III, “Criterios de Evaluación y Calificación”: </w:t>
            </w:r>
          </w:p>
          <w:p w14:paraId="6912F144" w14:textId="77777777" w:rsidR="00A87642" w:rsidRPr="00175E07" w:rsidRDefault="00A87642" w:rsidP="008E5D25">
            <w:pPr>
              <w:numPr>
                <w:ilvl w:val="0"/>
                <w:numId w:val="131"/>
              </w:numPr>
              <w:tabs>
                <w:tab w:val="left" w:pos="6420"/>
              </w:tabs>
              <w:spacing w:after="200"/>
              <w:ind w:left="709" w:hanging="385"/>
              <w:jc w:val="both"/>
              <w:rPr>
                <w:sz w:val="22"/>
                <w:szCs w:val="22"/>
              </w:rPr>
            </w:pPr>
            <w:r w:rsidRPr="00175E07">
              <w:rPr>
                <w:sz w:val="22"/>
                <w:szCs w:val="22"/>
              </w:rPr>
              <w:t xml:space="preserve">Desviación en el Cronograma de Entregas: </w:t>
            </w:r>
            <w:r w:rsidRPr="00175E07">
              <w:rPr>
                <w:b/>
                <w:sz w:val="22"/>
                <w:szCs w:val="22"/>
              </w:rPr>
              <w:t>No</w:t>
            </w:r>
          </w:p>
          <w:p w14:paraId="16BEAFF9" w14:textId="77777777" w:rsidR="00A87642" w:rsidRPr="00175E07" w:rsidRDefault="00A87642" w:rsidP="008E5D25">
            <w:pPr>
              <w:numPr>
                <w:ilvl w:val="0"/>
                <w:numId w:val="131"/>
              </w:numPr>
              <w:tabs>
                <w:tab w:val="left" w:pos="6420"/>
              </w:tabs>
              <w:spacing w:after="200"/>
              <w:ind w:left="709" w:hanging="385"/>
              <w:jc w:val="both"/>
              <w:rPr>
                <w:sz w:val="22"/>
                <w:szCs w:val="22"/>
              </w:rPr>
            </w:pPr>
            <w:r w:rsidRPr="00175E07">
              <w:rPr>
                <w:sz w:val="22"/>
                <w:szCs w:val="22"/>
              </w:rPr>
              <w:lastRenderedPageBreak/>
              <w:t xml:space="preserve">Desviación en el Cronograma de Pagos: </w:t>
            </w:r>
            <w:r w:rsidRPr="00175E07">
              <w:rPr>
                <w:b/>
                <w:sz w:val="22"/>
                <w:szCs w:val="22"/>
              </w:rPr>
              <w:t>No</w:t>
            </w:r>
          </w:p>
          <w:p w14:paraId="2C719702" w14:textId="77777777" w:rsidR="00A87642" w:rsidRPr="00175E07" w:rsidRDefault="00A87642" w:rsidP="008E5D25">
            <w:pPr>
              <w:numPr>
                <w:ilvl w:val="0"/>
                <w:numId w:val="131"/>
              </w:numPr>
              <w:tabs>
                <w:tab w:val="left" w:pos="707"/>
              </w:tabs>
              <w:spacing w:after="200"/>
              <w:ind w:left="709" w:hanging="385"/>
              <w:jc w:val="both"/>
              <w:rPr>
                <w:sz w:val="22"/>
                <w:szCs w:val="22"/>
              </w:rPr>
            </w:pPr>
            <w:r w:rsidRPr="00175E07">
              <w:rPr>
                <w:sz w:val="22"/>
                <w:szCs w:val="22"/>
              </w:rPr>
              <w:t xml:space="preserve">Costo de reemplazo de componentes importantes, repuestos obligatorios y servicio:  </w:t>
            </w:r>
            <w:r w:rsidRPr="00175E07">
              <w:rPr>
                <w:b/>
                <w:sz w:val="22"/>
                <w:szCs w:val="22"/>
              </w:rPr>
              <w:t>No</w:t>
            </w:r>
          </w:p>
          <w:p w14:paraId="1CBB005F" w14:textId="77777777" w:rsidR="00A87642" w:rsidRPr="00175E07" w:rsidRDefault="00A87642" w:rsidP="008E5D25">
            <w:pPr>
              <w:numPr>
                <w:ilvl w:val="0"/>
                <w:numId w:val="131"/>
              </w:numPr>
              <w:tabs>
                <w:tab w:val="left" w:pos="707"/>
                <w:tab w:val="num" w:pos="1247"/>
                <w:tab w:val="left" w:pos="7488"/>
              </w:tabs>
              <w:spacing w:after="200"/>
              <w:ind w:left="709" w:hanging="385"/>
              <w:jc w:val="both"/>
              <w:rPr>
                <w:sz w:val="22"/>
                <w:szCs w:val="22"/>
              </w:rPr>
            </w:pPr>
            <w:r w:rsidRPr="00175E07">
              <w:rPr>
                <w:sz w:val="22"/>
                <w:szCs w:val="22"/>
              </w:rPr>
              <w:t xml:space="preserve">Disponibilidad en el País del Comprador de repuestos y servicios posteriores a la venta para los equipos ofrecidos en la Oferta: </w:t>
            </w:r>
            <w:r w:rsidRPr="00175E07">
              <w:rPr>
                <w:b/>
                <w:sz w:val="22"/>
                <w:szCs w:val="22"/>
              </w:rPr>
              <w:t>No</w:t>
            </w:r>
            <w:r w:rsidRPr="00175E07">
              <w:rPr>
                <w:sz w:val="22"/>
                <w:szCs w:val="22"/>
              </w:rPr>
              <w:tab/>
            </w:r>
            <w:r w:rsidRPr="00175E07">
              <w:rPr>
                <w:i/>
                <w:iCs/>
                <w:sz w:val="22"/>
                <w:szCs w:val="22"/>
              </w:rPr>
              <w:t xml:space="preserve"> </w:t>
            </w:r>
          </w:p>
          <w:p w14:paraId="4D09EB6B" w14:textId="77777777" w:rsidR="00A87642" w:rsidRPr="00175E07" w:rsidRDefault="00A87642" w:rsidP="008E5D25">
            <w:pPr>
              <w:numPr>
                <w:ilvl w:val="0"/>
                <w:numId w:val="131"/>
              </w:numPr>
              <w:spacing w:after="200"/>
              <w:ind w:left="709" w:hanging="385"/>
              <w:jc w:val="both"/>
              <w:rPr>
                <w:sz w:val="22"/>
                <w:szCs w:val="22"/>
              </w:rPr>
            </w:pPr>
            <w:r w:rsidRPr="00175E07">
              <w:rPr>
                <w:sz w:val="22"/>
                <w:szCs w:val="22"/>
              </w:rPr>
              <w:t xml:space="preserve">Costos durante la vida útil: Los costos en que se incurra durante la vida útil de los Bienes o los equipos: </w:t>
            </w:r>
            <w:r w:rsidRPr="00175E07">
              <w:rPr>
                <w:b/>
                <w:sz w:val="22"/>
                <w:szCs w:val="22"/>
              </w:rPr>
              <w:t>No</w:t>
            </w:r>
          </w:p>
          <w:p w14:paraId="677DF568" w14:textId="2AE3D3A5" w:rsidR="00A87642" w:rsidRPr="00175E07" w:rsidRDefault="00A87642" w:rsidP="008E5D25">
            <w:pPr>
              <w:numPr>
                <w:ilvl w:val="0"/>
                <w:numId w:val="131"/>
              </w:numPr>
              <w:tabs>
                <w:tab w:val="num" w:pos="648"/>
                <w:tab w:val="left" w:pos="7488"/>
              </w:tabs>
              <w:spacing w:after="200"/>
              <w:ind w:left="709" w:hanging="385"/>
              <w:jc w:val="both"/>
              <w:rPr>
                <w:sz w:val="22"/>
                <w:szCs w:val="22"/>
              </w:rPr>
            </w:pPr>
            <w:r w:rsidRPr="00175E07">
              <w:rPr>
                <w:sz w:val="22"/>
                <w:szCs w:val="22"/>
              </w:rPr>
              <w:t xml:space="preserve">El rendimiento y la productividad de los equipos ofrecidos: </w:t>
            </w:r>
            <w:r w:rsidRPr="00175E07">
              <w:rPr>
                <w:b/>
                <w:sz w:val="22"/>
                <w:szCs w:val="22"/>
              </w:rPr>
              <w:t>No</w:t>
            </w:r>
          </w:p>
        </w:tc>
      </w:tr>
      <w:tr w:rsidR="00A87642" w:rsidRPr="00175E07" w14:paraId="5BCA164F" w14:textId="77777777" w:rsidTr="002F7C2D">
        <w:trPr>
          <w:trHeight w:val="596"/>
        </w:trPr>
        <w:tc>
          <w:tcPr>
            <w:tcW w:w="9536" w:type="dxa"/>
            <w:gridSpan w:val="3"/>
            <w:shd w:val="clear" w:color="auto" w:fill="F2F2F2" w:themeFill="background1" w:themeFillShade="F2"/>
          </w:tcPr>
          <w:p w14:paraId="79FC36AA" w14:textId="35B49CCA" w:rsidR="00A87642" w:rsidRPr="00175E07" w:rsidRDefault="00A87642" w:rsidP="00A87642">
            <w:pPr>
              <w:tabs>
                <w:tab w:val="right" w:pos="7254"/>
              </w:tabs>
              <w:spacing w:before="200" w:after="200"/>
              <w:jc w:val="center"/>
            </w:pPr>
            <w:r w:rsidRPr="00175E07">
              <w:rPr>
                <w:b/>
                <w:bCs/>
                <w:sz w:val="28"/>
              </w:rPr>
              <w:lastRenderedPageBreak/>
              <w:t>F. Adjudicación del Contrato</w:t>
            </w:r>
          </w:p>
        </w:tc>
      </w:tr>
      <w:tr w:rsidR="00CC0623" w:rsidRPr="00175E07" w14:paraId="0F436CD2" w14:textId="77777777" w:rsidTr="002F7C2D">
        <w:tc>
          <w:tcPr>
            <w:tcW w:w="1658" w:type="dxa"/>
          </w:tcPr>
          <w:p w14:paraId="2F0C9EB6" w14:textId="46233D94" w:rsidR="00CC0623" w:rsidRPr="00175E07" w:rsidDel="00B07AAD" w:rsidRDefault="00CC0623" w:rsidP="00CC0623">
            <w:pPr>
              <w:spacing w:after="200"/>
              <w:rPr>
                <w:b/>
                <w:sz w:val="22"/>
              </w:rPr>
            </w:pPr>
            <w:r w:rsidRPr="00175E07">
              <w:rPr>
                <w:b/>
                <w:bCs/>
                <w:sz w:val="22"/>
              </w:rPr>
              <w:t>IAO 43.1</w:t>
            </w:r>
          </w:p>
        </w:tc>
        <w:tc>
          <w:tcPr>
            <w:tcW w:w="7878" w:type="dxa"/>
            <w:gridSpan w:val="2"/>
          </w:tcPr>
          <w:p w14:paraId="065396D0" w14:textId="77777777" w:rsidR="00CC0623" w:rsidRPr="00175E07" w:rsidRDefault="00CC0623" w:rsidP="00CC0623">
            <w:pPr>
              <w:tabs>
                <w:tab w:val="left" w:pos="7260"/>
                <w:tab w:val="left" w:pos="7620"/>
              </w:tabs>
              <w:spacing w:after="200"/>
              <w:jc w:val="both"/>
              <w:rPr>
                <w:sz w:val="22"/>
              </w:rPr>
            </w:pPr>
            <w:r w:rsidRPr="00175E07">
              <w:rPr>
                <w:sz w:val="22"/>
              </w:rPr>
              <w:t xml:space="preserve">Las cantidades podrán aumentarse, como máximo, en un </w:t>
            </w:r>
            <w:r w:rsidRPr="00175E07">
              <w:rPr>
                <w:b/>
                <w:iCs/>
                <w:sz w:val="22"/>
              </w:rPr>
              <w:t>0%</w:t>
            </w:r>
          </w:p>
          <w:p w14:paraId="12317ADF" w14:textId="4FCD6282" w:rsidR="00CC0623" w:rsidRPr="00175E07" w:rsidRDefault="00CC0623" w:rsidP="00CC0623">
            <w:pPr>
              <w:tabs>
                <w:tab w:val="left" w:pos="7260"/>
                <w:tab w:val="left" w:pos="7620"/>
              </w:tabs>
              <w:spacing w:after="200"/>
              <w:jc w:val="both"/>
              <w:rPr>
                <w:sz w:val="22"/>
              </w:rPr>
            </w:pPr>
            <w:r w:rsidRPr="00175E07">
              <w:rPr>
                <w:sz w:val="22"/>
              </w:rPr>
              <w:t xml:space="preserve">Las cantidades podrán reducirse, como máximo, en un </w:t>
            </w:r>
            <w:r w:rsidRPr="00175E07">
              <w:rPr>
                <w:b/>
                <w:iCs/>
                <w:sz w:val="22"/>
              </w:rPr>
              <w:t>0%</w:t>
            </w:r>
          </w:p>
        </w:tc>
      </w:tr>
      <w:tr w:rsidR="00CC0623" w:rsidRPr="00175E07" w14:paraId="06EC1636" w14:textId="77777777" w:rsidTr="002F7C2D">
        <w:tc>
          <w:tcPr>
            <w:tcW w:w="1658" w:type="dxa"/>
          </w:tcPr>
          <w:p w14:paraId="3E143ABD" w14:textId="63084AE9" w:rsidR="00CC0623" w:rsidRPr="00175E07" w:rsidRDefault="00CC0623" w:rsidP="00CC0623">
            <w:pPr>
              <w:spacing w:after="200"/>
              <w:rPr>
                <w:b/>
                <w:bCs/>
                <w:sz w:val="22"/>
              </w:rPr>
            </w:pPr>
            <w:r w:rsidRPr="00175E07">
              <w:rPr>
                <w:b/>
                <w:bCs/>
                <w:sz w:val="22"/>
              </w:rPr>
              <w:t>IAO 46.1</w:t>
            </w:r>
            <w:r w:rsidRPr="00175E07">
              <w:rPr>
                <w:sz w:val="22"/>
              </w:rPr>
              <w:br/>
            </w:r>
            <w:r w:rsidRPr="00175E07">
              <w:rPr>
                <w:b/>
                <w:bCs/>
                <w:sz w:val="22"/>
              </w:rPr>
              <w:t>Propiedad Efectiva</w:t>
            </w:r>
          </w:p>
        </w:tc>
        <w:tc>
          <w:tcPr>
            <w:tcW w:w="7878" w:type="dxa"/>
            <w:gridSpan w:val="2"/>
          </w:tcPr>
          <w:p w14:paraId="291E3536" w14:textId="6DE0BB98" w:rsidR="00CC0623" w:rsidRPr="00175E07" w:rsidRDefault="00CC0623" w:rsidP="00CC0623">
            <w:pPr>
              <w:tabs>
                <w:tab w:val="right" w:pos="7254"/>
              </w:tabs>
              <w:spacing w:after="200"/>
              <w:jc w:val="both"/>
              <w:rPr>
                <w:color w:val="000000" w:themeColor="text1"/>
                <w:sz w:val="22"/>
              </w:rPr>
            </w:pPr>
            <w:r w:rsidRPr="00175E07">
              <w:rPr>
                <w:color w:val="000000" w:themeColor="text1"/>
                <w:sz w:val="22"/>
              </w:rPr>
              <w:t xml:space="preserve">El Oferente seleccionado </w:t>
            </w:r>
            <w:r w:rsidRPr="00175E07">
              <w:rPr>
                <w:b/>
                <w:color w:val="000000" w:themeColor="text1"/>
                <w:sz w:val="22"/>
              </w:rPr>
              <w:t>d</w:t>
            </w:r>
            <w:r w:rsidRPr="00175E07">
              <w:rPr>
                <w:b/>
                <w:bCs/>
                <w:iCs/>
                <w:color w:val="000000" w:themeColor="text1"/>
                <w:sz w:val="22"/>
              </w:rPr>
              <w:t>ebe</w:t>
            </w:r>
            <w:r w:rsidRPr="00175E07">
              <w:rPr>
                <w:b/>
                <w:bCs/>
                <w:i/>
                <w:iCs/>
                <w:color w:val="000000" w:themeColor="text1"/>
                <w:sz w:val="22"/>
              </w:rPr>
              <w:t xml:space="preserve"> </w:t>
            </w:r>
            <w:r w:rsidRPr="00175E07">
              <w:rPr>
                <w:color w:val="000000" w:themeColor="text1"/>
                <w:sz w:val="22"/>
              </w:rPr>
              <w:t>suministrar el Formulario de Divulgación de la Propiedad Efectiva.</w:t>
            </w:r>
          </w:p>
        </w:tc>
      </w:tr>
      <w:tr w:rsidR="00CC0623" w:rsidRPr="00175E07" w14:paraId="0F5BA26E" w14:textId="77777777" w:rsidTr="002F7C2D">
        <w:tc>
          <w:tcPr>
            <w:tcW w:w="1658" w:type="dxa"/>
          </w:tcPr>
          <w:p w14:paraId="251AABE4" w14:textId="77777777" w:rsidR="00CC0623" w:rsidRPr="00175E07" w:rsidRDefault="00CC0623" w:rsidP="00CC0623">
            <w:pPr>
              <w:spacing w:after="200"/>
              <w:rPr>
                <w:b/>
                <w:bCs/>
                <w:sz w:val="22"/>
              </w:rPr>
            </w:pPr>
            <w:r w:rsidRPr="00175E07">
              <w:rPr>
                <w:b/>
                <w:bCs/>
                <w:sz w:val="22"/>
              </w:rPr>
              <w:t>IAO 48</w:t>
            </w:r>
          </w:p>
          <w:p w14:paraId="566B8C00" w14:textId="14E15F88" w:rsidR="00CC0623" w:rsidRPr="00175E07" w:rsidRDefault="00CC0623" w:rsidP="00CC0623">
            <w:pPr>
              <w:spacing w:after="200"/>
              <w:rPr>
                <w:b/>
                <w:sz w:val="22"/>
              </w:rPr>
            </w:pPr>
            <w:r w:rsidRPr="00175E07">
              <w:rPr>
                <w:b/>
                <w:bCs/>
                <w:sz w:val="22"/>
              </w:rPr>
              <w:t>Quejas relacionadas con las Adquisiciones</w:t>
            </w:r>
          </w:p>
        </w:tc>
        <w:tc>
          <w:tcPr>
            <w:tcW w:w="7878" w:type="dxa"/>
            <w:gridSpan w:val="2"/>
          </w:tcPr>
          <w:p w14:paraId="54BCD5DC" w14:textId="77777777" w:rsidR="00CC0623" w:rsidRPr="00175E07" w:rsidRDefault="00CC0623" w:rsidP="00CC062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jc w:val="both"/>
              <w:rPr>
                <w:color w:val="212121"/>
                <w:sz w:val="22"/>
              </w:rPr>
            </w:pPr>
            <w:r w:rsidRPr="00175E07">
              <w:rPr>
                <w:color w:val="212121"/>
                <w:sz w:val="22"/>
              </w:rPr>
              <w:t xml:space="preserve">Los procedimientos para presentar una queja relacionada con la adquisición se detallan en las Políticas para la Adquisición de Bienes y Obras Financiadas por el Banco Interamericano de Desarrollo GN-2349-15. </w:t>
            </w:r>
          </w:p>
          <w:p w14:paraId="6B654172" w14:textId="77777777" w:rsidR="00CC0623" w:rsidRPr="00175E07" w:rsidRDefault="00CC0623" w:rsidP="00CC062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jc w:val="both"/>
              <w:rPr>
                <w:color w:val="212121"/>
                <w:sz w:val="22"/>
              </w:rPr>
            </w:pPr>
            <w:r w:rsidRPr="00175E07">
              <w:rPr>
                <w:color w:val="212121"/>
                <w:sz w:val="22"/>
              </w:rPr>
              <w:t>Si un Oferente desea presentar una queja relacionada con la adquisición, el Oferente deberá presentar su reclamación por escrito (por los medios más rápidos disponibles, que son correo electrónico), a:</w:t>
            </w:r>
          </w:p>
          <w:p w14:paraId="268C9B2A" w14:textId="77777777" w:rsidR="00CC0623" w:rsidRPr="00175E07" w:rsidRDefault="00CC0623" w:rsidP="00CC0623">
            <w:pPr>
              <w:shd w:val="clear" w:color="auto" w:fill="FFFFFF"/>
              <w:tabs>
                <w:tab w:val="left" w:pos="916"/>
                <w:tab w:val="left" w:pos="3664"/>
                <w:tab w:val="left" w:pos="3717"/>
                <w:tab w:val="left" w:pos="442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340"/>
              <w:jc w:val="both"/>
              <w:rPr>
                <w:i/>
                <w:color w:val="212121"/>
                <w:sz w:val="22"/>
              </w:rPr>
            </w:pPr>
            <w:r w:rsidRPr="00175E07">
              <w:rPr>
                <w:color w:val="212121"/>
                <w:sz w:val="22"/>
              </w:rPr>
              <w:t xml:space="preserve">Atención: </w:t>
            </w:r>
            <w:r w:rsidRPr="00175E07">
              <w:rPr>
                <w:sz w:val="22"/>
              </w:rPr>
              <w:t>María Belén Montoya Viteri</w:t>
            </w:r>
          </w:p>
          <w:p w14:paraId="7B2971B2" w14:textId="77777777" w:rsidR="00CC0623" w:rsidRPr="00175E07" w:rsidRDefault="00CC0623" w:rsidP="00CC0623">
            <w:pPr>
              <w:shd w:val="clear" w:color="auto" w:fill="FFFFFF"/>
              <w:tabs>
                <w:tab w:val="left" w:pos="916"/>
                <w:tab w:val="left" w:pos="3664"/>
                <w:tab w:val="left" w:pos="3717"/>
                <w:tab w:val="left" w:pos="442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340"/>
              <w:jc w:val="both"/>
              <w:rPr>
                <w:color w:val="212121"/>
                <w:sz w:val="22"/>
              </w:rPr>
            </w:pPr>
            <w:r w:rsidRPr="00175E07">
              <w:rPr>
                <w:color w:val="212121"/>
                <w:sz w:val="22"/>
              </w:rPr>
              <w:t>Título/Posición: Coordinadora General Administrativa Financiera</w:t>
            </w:r>
          </w:p>
          <w:p w14:paraId="7FFBB8E4" w14:textId="4E1DCB12" w:rsidR="00CC0623" w:rsidRPr="00175E07" w:rsidRDefault="00CC0623" w:rsidP="00CC0623">
            <w:pPr>
              <w:shd w:val="clear" w:color="auto" w:fill="FFFFFF"/>
              <w:tabs>
                <w:tab w:val="left" w:pos="916"/>
                <w:tab w:val="left" w:pos="3664"/>
                <w:tab w:val="left" w:pos="3717"/>
                <w:tab w:val="left" w:pos="442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340"/>
              <w:jc w:val="both"/>
              <w:rPr>
                <w:color w:val="212121"/>
                <w:sz w:val="22"/>
              </w:rPr>
            </w:pPr>
            <w:r w:rsidRPr="00175E07">
              <w:rPr>
                <w:color w:val="212121"/>
                <w:sz w:val="22"/>
              </w:rPr>
              <w:t xml:space="preserve">Comprador: Ministerio de </w:t>
            </w:r>
            <w:r w:rsidR="0041452C">
              <w:rPr>
                <w:color w:val="212121"/>
                <w:sz w:val="22"/>
              </w:rPr>
              <w:t>Desarrollo Económico y Productivo</w:t>
            </w:r>
            <w:r w:rsidR="0041452C">
              <w:rPr>
                <w:rStyle w:val="Refdenotaalpie"/>
                <w:color w:val="212121"/>
                <w:sz w:val="22"/>
              </w:rPr>
              <w:footnoteReference w:id="18"/>
            </w:r>
          </w:p>
          <w:p w14:paraId="76E6CD37" w14:textId="76F0ED26" w:rsidR="00CC0623" w:rsidRPr="00175E07" w:rsidRDefault="00CC0623" w:rsidP="00CC0623">
            <w:pPr>
              <w:shd w:val="clear" w:color="auto" w:fill="FFFFFF"/>
              <w:tabs>
                <w:tab w:val="left" w:pos="916"/>
                <w:tab w:val="left" w:pos="5418"/>
                <w:tab w:val="left" w:pos="5496"/>
                <w:tab w:val="left" w:pos="5559"/>
                <w:tab w:val="left" w:pos="5701"/>
                <w:tab w:val="left" w:pos="6412"/>
                <w:tab w:val="left" w:pos="7328"/>
                <w:tab w:val="left" w:pos="8244"/>
                <w:tab w:val="left" w:pos="9160"/>
                <w:tab w:val="left" w:pos="10076"/>
                <w:tab w:val="left" w:pos="10992"/>
                <w:tab w:val="left" w:pos="11908"/>
                <w:tab w:val="left" w:pos="12824"/>
                <w:tab w:val="left" w:pos="13740"/>
                <w:tab w:val="left" w:pos="14656"/>
              </w:tabs>
              <w:spacing w:after="200"/>
              <w:ind w:left="340"/>
              <w:jc w:val="both"/>
              <w:rPr>
                <w:color w:val="212121"/>
                <w:sz w:val="22"/>
              </w:rPr>
            </w:pPr>
            <w:r w:rsidRPr="00175E07">
              <w:rPr>
                <w:color w:val="212121"/>
                <w:sz w:val="22"/>
              </w:rPr>
              <w:t xml:space="preserve">Dirección de correo electrónico: </w:t>
            </w:r>
            <w:hyperlink r:id="rId22" w:history="1">
              <w:r w:rsidRPr="00175E07">
                <w:rPr>
                  <w:rStyle w:val="Hipervnculo"/>
                  <w:sz w:val="22"/>
                </w:rPr>
                <w:t>procesos.bid@finanzas.gob.ec</w:t>
              </w:r>
            </w:hyperlink>
            <w:r w:rsidRPr="00175E07">
              <w:rPr>
                <w:rStyle w:val="allowtextselection"/>
                <w:color w:val="0078D7"/>
                <w:sz w:val="22"/>
              </w:rPr>
              <w:t xml:space="preserve"> </w:t>
            </w:r>
          </w:p>
        </w:tc>
      </w:tr>
    </w:tbl>
    <w:p w14:paraId="688118CA" w14:textId="77777777" w:rsidR="00C246BF" w:rsidRPr="00175E07" w:rsidRDefault="00C246BF">
      <w:pPr>
        <w:pStyle w:val="SectionVHeader"/>
        <w:ind w:right="288"/>
        <w:jc w:val="left"/>
        <w:rPr>
          <w:rFonts w:ascii="Times New Roman" w:hAnsi="Times New Roman"/>
          <w:sz w:val="24"/>
          <w:szCs w:val="24"/>
          <w:lang w:val="es-EC"/>
        </w:rPr>
        <w:sectPr w:rsidR="00C246BF" w:rsidRPr="00175E07" w:rsidSect="00082EE7">
          <w:headerReference w:type="even" r:id="rId23"/>
          <w:headerReference w:type="default" r:id="rId24"/>
          <w:headerReference w:type="first" r:id="rId25"/>
          <w:footnotePr>
            <w:numRestart w:val="eachSect"/>
          </w:footnotePr>
          <w:pgSz w:w="12240" w:h="15840" w:code="1"/>
          <w:pgMar w:top="1440" w:right="1440" w:bottom="1440" w:left="1440" w:header="851" w:footer="720" w:gutter="0"/>
          <w:paperSrc w:first="15" w:other="15"/>
          <w:cols w:space="720"/>
          <w:docGrid w:linePitch="326"/>
        </w:sectPr>
      </w:pPr>
    </w:p>
    <w:p w14:paraId="720AFE23" w14:textId="30412A05" w:rsidR="000474B4" w:rsidRPr="00175E07" w:rsidRDefault="000474B4" w:rsidP="00C54F83">
      <w:pPr>
        <w:pStyle w:val="Ttulo1"/>
        <w:tabs>
          <w:tab w:val="left" w:pos="1843"/>
          <w:tab w:val="left" w:pos="2268"/>
        </w:tabs>
        <w:spacing w:before="240"/>
        <w:ind w:left="-426" w:right="-284"/>
        <w:jc w:val="center"/>
        <w:rPr>
          <w:rFonts w:ascii="Times New Roman" w:hAnsi="Times New Roman" w:cs="Times New Roman"/>
          <w:sz w:val="40"/>
          <w:szCs w:val="40"/>
        </w:rPr>
      </w:pPr>
      <w:bookmarkStart w:id="423" w:name="_Hlk234313346"/>
      <w:bookmarkStart w:id="424" w:name="_Toc438266925"/>
      <w:bookmarkStart w:id="425" w:name="_Toc438267899"/>
      <w:bookmarkStart w:id="426" w:name="_Toc438366666"/>
      <w:bookmarkStart w:id="427" w:name="_Toc41971240"/>
      <w:bookmarkStart w:id="428" w:name="_Toc450041028"/>
      <w:bookmarkStart w:id="429" w:name="_Toc26891400"/>
      <w:r w:rsidRPr="00175E07">
        <w:rPr>
          <w:rFonts w:ascii="Times New Roman" w:hAnsi="Times New Roman" w:cs="Times New Roman"/>
          <w:sz w:val="44"/>
          <w:szCs w:val="44"/>
        </w:rPr>
        <w:lastRenderedPageBreak/>
        <w:t>Sección III.</w:t>
      </w:r>
      <w:r w:rsidRPr="00175E07">
        <w:rPr>
          <w:rFonts w:ascii="Times New Roman" w:hAnsi="Times New Roman" w:cs="Times New Roman"/>
          <w:sz w:val="44"/>
          <w:szCs w:val="44"/>
        </w:rPr>
        <w:tab/>
        <w:t>Criterios de Evaluación y Calificación</w:t>
      </w:r>
      <w:bookmarkEnd w:id="423"/>
    </w:p>
    <w:bookmarkEnd w:id="424"/>
    <w:bookmarkEnd w:id="425"/>
    <w:bookmarkEnd w:id="426"/>
    <w:bookmarkEnd w:id="427"/>
    <w:bookmarkEnd w:id="428"/>
    <w:bookmarkEnd w:id="429"/>
    <w:p w14:paraId="53EC5034" w14:textId="4F3A1C7C" w:rsidR="00650629" w:rsidRPr="00175E07" w:rsidRDefault="00650629" w:rsidP="00555F4B">
      <w:pPr>
        <w:pStyle w:val="Tabla3titulo"/>
        <w:tabs>
          <w:tab w:val="left" w:pos="284"/>
        </w:tabs>
        <w:spacing w:before="200" w:after="200"/>
        <w:rPr>
          <w:sz w:val="22"/>
          <w:szCs w:val="22"/>
          <w:lang w:val="es-EC"/>
        </w:rPr>
      </w:pPr>
      <w:r w:rsidRPr="00175E07">
        <w:rPr>
          <w:sz w:val="22"/>
          <w:szCs w:val="22"/>
          <w:lang w:val="es-EC"/>
        </w:rPr>
        <w:t>1.</w:t>
      </w:r>
      <w:r w:rsidR="0082098E" w:rsidRPr="00175E07">
        <w:rPr>
          <w:sz w:val="22"/>
          <w:szCs w:val="22"/>
          <w:lang w:val="es-EC"/>
        </w:rPr>
        <w:tab/>
      </w:r>
      <w:r w:rsidRPr="00175E07">
        <w:rPr>
          <w:sz w:val="22"/>
          <w:szCs w:val="22"/>
          <w:lang w:val="es-EC"/>
        </w:rPr>
        <w:t>Margen</w:t>
      </w:r>
      <w:r w:rsidR="00361EE3" w:rsidRPr="00175E07">
        <w:rPr>
          <w:sz w:val="22"/>
          <w:szCs w:val="22"/>
          <w:lang w:val="es-EC"/>
        </w:rPr>
        <w:t xml:space="preserve"> </w:t>
      </w:r>
      <w:r w:rsidRPr="00175E07">
        <w:rPr>
          <w:sz w:val="22"/>
          <w:szCs w:val="22"/>
          <w:lang w:val="es-EC"/>
        </w:rPr>
        <w:t>de</w:t>
      </w:r>
      <w:r w:rsidR="00361EE3" w:rsidRPr="00175E07">
        <w:rPr>
          <w:sz w:val="22"/>
          <w:szCs w:val="22"/>
          <w:lang w:val="es-EC"/>
        </w:rPr>
        <w:t xml:space="preserve"> </w:t>
      </w:r>
      <w:r w:rsidR="00DB4878" w:rsidRPr="00175E07">
        <w:rPr>
          <w:sz w:val="22"/>
          <w:szCs w:val="22"/>
          <w:lang w:val="es-EC"/>
        </w:rPr>
        <w:t>P</w:t>
      </w:r>
      <w:r w:rsidRPr="00175E07">
        <w:rPr>
          <w:sz w:val="22"/>
          <w:szCs w:val="22"/>
          <w:lang w:val="es-EC"/>
        </w:rPr>
        <w:t>referencia</w:t>
      </w:r>
      <w:r w:rsidR="00361EE3" w:rsidRPr="00175E07">
        <w:rPr>
          <w:sz w:val="22"/>
          <w:szCs w:val="22"/>
          <w:lang w:val="es-EC"/>
        </w:rPr>
        <w:t xml:space="preserve"> </w:t>
      </w:r>
      <w:r w:rsidRPr="00175E07">
        <w:rPr>
          <w:sz w:val="22"/>
          <w:szCs w:val="22"/>
          <w:lang w:val="es-EC"/>
        </w:rPr>
        <w:t>(IA</w:t>
      </w:r>
      <w:r w:rsidR="00530DC9" w:rsidRPr="00175E07">
        <w:rPr>
          <w:sz w:val="22"/>
          <w:szCs w:val="22"/>
          <w:lang w:val="es-EC"/>
        </w:rPr>
        <w:t>O</w:t>
      </w:r>
      <w:r w:rsidR="00361EE3" w:rsidRPr="00175E07">
        <w:rPr>
          <w:sz w:val="22"/>
          <w:szCs w:val="22"/>
          <w:lang w:val="es-EC"/>
        </w:rPr>
        <w:t xml:space="preserve"> </w:t>
      </w:r>
      <w:r w:rsidRPr="00175E07">
        <w:rPr>
          <w:sz w:val="22"/>
          <w:szCs w:val="22"/>
          <w:lang w:val="es-EC"/>
        </w:rPr>
        <w:t>33)</w:t>
      </w:r>
      <w:r w:rsidR="00CC0623" w:rsidRPr="00175E07">
        <w:rPr>
          <w:sz w:val="22"/>
          <w:szCs w:val="22"/>
          <w:lang w:val="es-EC"/>
        </w:rPr>
        <w:t xml:space="preserve"> (NO APLICA)</w:t>
      </w:r>
    </w:p>
    <w:p w14:paraId="62454C1C" w14:textId="1F46D17A" w:rsidR="00555F4B" w:rsidRPr="00175E07" w:rsidRDefault="00555F4B" w:rsidP="00555F4B">
      <w:pPr>
        <w:suppressAutoHyphens/>
        <w:spacing w:after="200"/>
        <w:ind w:left="426"/>
        <w:jc w:val="both"/>
        <w:rPr>
          <w:i/>
          <w:iCs/>
          <w:sz w:val="22"/>
          <w:szCs w:val="22"/>
        </w:rPr>
      </w:pPr>
      <w:bookmarkStart w:id="430" w:name="_Hlk99054543"/>
      <w:r w:rsidRPr="00175E07">
        <w:rPr>
          <w:i/>
          <w:iCs/>
          <w:sz w:val="22"/>
          <w:szCs w:val="22"/>
        </w:rPr>
        <w:t xml:space="preserve">[Para Bienes estandarizados, normalmente no se aplica el margen de preferencia como explicado </w:t>
      </w:r>
      <w:r w:rsidRPr="00175E07">
        <w:rPr>
          <w:b/>
          <w:bCs/>
          <w:i/>
          <w:iCs/>
          <w:sz w:val="22"/>
          <w:szCs w:val="22"/>
        </w:rPr>
        <w:t>en los DDL</w:t>
      </w:r>
      <w:r w:rsidRPr="00175E07">
        <w:rPr>
          <w:i/>
          <w:iCs/>
          <w:sz w:val="22"/>
          <w:szCs w:val="22"/>
        </w:rPr>
        <w:t xml:space="preserve">, en cuyo caso se debe suprimir esta parte] </w:t>
      </w:r>
    </w:p>
    <w:p w14:paraId="1785C589" w14:textId="77777777" w:rsidR="00555F4B" w:rsidRPr="00175E07" w:rsidRDefault="00555F4B" w:rsidP="00555F4B">
      <w:pPr>
        <w:suppressAutoHyphens/>
        <w:spacing w:after="200"/>
        <w:ind w:left="426"/>
        <w:jc w:val="both"/>
        <w:rPr>
          <w:sz w:val="22"/>
          <w:szCs w:val="22"/>
        </w:rPr>
      </w:pPr>
      <w:r w:rsidRPr="00175E07">
        <w:rPr>
          <w:sz w:val="22"/>
          <w:szCs w:val="22"/>
        </w:rPr>
        <w:t>Si los Datos de la Licitación (</w:t>
      </w:r>
      <w:r w:rsidRPr="00175E07">
        <w:rPr>
          <w:b/>
          <w:bCs/>
          <w:sz w:val="22"/>
          <w:szCs w:val="22"/>
        </w:rPr>
        <w:t>DDL</w:t>
      </w:r>
      <w:r w:rsidRPr="00175E07">
        <w:rPr>
          <w:sz w:val="22"/>
          <w:szCs w:val="22"/>
        </w:rPr>
        <w:t>) así lo indican, y con el propósito de comparar las Ofertas, el Comprador otorgará un Margen de Preferencia a los Bienes fabricados en el País del Comprador, de acuerdo con los procedimientos descritos en los siguientes párrafos.</w:t>
      </w:r>
    </w:p>
    <w:p w14:paraId="28A1547E" w14:textId="46442846" w:rsidR="00262719" w:rsidRPr="00175E07" w:rsidRDefault="00262719" w:rsidP="00555F4B">
      <w:pPr>
        <w:suppressAutoHyphens/>
        <w:spacing w:after="200"/>
        <w:ind w:left="426"/>
        <w:jc w:val="both"/>
        <w:rPr>
          <w:sz w:val="22"/>
          <w:szCs w:val="22"/>
        </w:rPr>
      </w:pPr>
      <w:r w:rsidRPr="00175E07">
        <w:rPr>
          <w:sz w:val="22"/>
          <w:szCs w:val="22"/>
        </w:rPr>
        <w:t>A efectos de comparación, las Ofertas se clasificarán en uno de los tres grupos siguientes</w:t>
      </w:r>
      <w:r w:rsidRPr="00175E07">
        <w:rPr>
          <w:rStyle w:val="Refdenotaalpie"/>
          <w:sz w:val="22"/>
          <w:szCs w:val="22"/>
        </w:rPr>
        <w:footnoteReference w:id="19"/>
      </w:r>
      <w:r w:rsidRPr="00175E07">
        <w:rPr>
          <w:sz w:val="22"/>
          <w:szCs w:val="22"/>
        </w:rPr>
        <w:t>:</w:t>
      </w:r>
    </w:p>
    <w:p w14:paraId="577AD893" w14:textId="17931F1A" w:rsidR="007F1673" w:rsidRPr="00175E07" w:rsidRDefault="00650629" w:rsidP="008E5D25">
      <w:pPr>
        <w:pStyle w:val="Prrafodelista"/>
        <w:numPr>
          <w:ilvl w:val="2"/>
          <w:numId w:val="120"/>
        </w:numPr>
        <w:suppressAutoHyphens/>
        <w:spacing w:after="200"/>
        <w:ind w:left="993" w:hanging="488"/>
        <w:contextualSpacing w:val="0"/>
        <w:jc w:val="both"/>
        <w:rPr>
          <w:sz w:val="22"/>
          <w:szCs w:val="22"/>
        </w:rPr>
      </w:pPr>
      <w:r w:rsidRPr="00175E07">
        <w:rPr>
          <w:b/>
          <w:bCs/>
          <w:sz w:val="22"/>
          <w:szCs w:val="22"/>
        </w:rPr>
        <w:t>Grupo</w:t>
      </w:r>
      <w:r w:rsidR="00361EE3" w:rsidRPr="00175E07">
        <w:rPr>
          <w:b/>
          <w:bCs/>
          <w:sz w:val="22"/>
          <w:szCs w:val="22"/>
        </w:rPr>
        <w:t xml:space="preserve"> </w:t>
      </w:r>
      <w:r w:rsidRPr="00175E07">
        <w:rPr>
          <w:b/>
          <w:bCs/>
          <w:sz w:val="22"/>
          <w:szCs w:val="22"/>
        </w:rPr>
        <w:t>A:</w:t>
      </w:r>
      <w:r w:rsidR="00361EE3" w:rsidRPr="00175E07">
        <w:rPr>
          <w:sz w:val="22"/>
          <w:szCs w:val="22"/>
        </w:rPr>
        <w:t xml:space="preserve"> </w:t>
      </w:r>
      <w:r w:rsidRPr="00175E07">
        <w:rPr>
          <w:sz w:val="22"/>
          <w:szCs w:val="22"/>
        </w:rPr>
        <w:t>las</w:t>
      </w:r>
      <w:r w:rsidR="00361EE3" w:rsidRPr="00175E07">
        <w:rPr>
          <w:sz w:val="22"/>
          <w:szCs w:val="22"/>
        </w:rPr>
        <w:t xml:space="preserve"> </w:t>
      </w:r>
      <w:r w:rsidRPr="00175E07">
        <w:rPr>
          <w:sz w:val="22"/>
          <w:szCs w:val="22"/>
        </w:rPr>
        <w:t>Ofertas</w:t>
      </w:r>
      <w:r w:rsidR="00361EE3" w:rsidRPr="00175E07">
        <w:rPr>
          <w:sz w:val="22"/>
          <w:szCs w:val="22"/>
        </w:rPr>
        <w:t xml:space="preserve"> </w:t>
      </w:r>
      <w:r w:rsidRPr="00175E07">
        <w:rPr>
          <w:sz w:val="22"/>
          <w:szCs w:val="22"/>
        </w:rPr>
        <w:t>de</w:t>
      </w:r>
      <w:r w:rsidR="00361EE3" w:rsidRPr="00175E07">
        <w:rPr>
          <w:sz w:val="22"/>
          <w:szCs w:val="22"/>
        </w:rPr>
        <w:t xml:space="preserve"> </w:t>
      </w:r>
      <w:r w:rsidR="00B805F9" w:rsidRPr="00175E07">
        <w:rPr>
          <w:sz w:val="22"/>
          <w:szCs w:val="22"/>
        </w:rPr>
        <w:t>Bienes</w:t>
      </w:r>
      <w:r w:rsidR="00361EE3" w:rsidRPr="00175E07">
        <w:rPr>
          <w:sz w:val="22"/>
          <w:szCs w:val="22"/>
        </w:rPr>
        <w:t xml:space="preserve"> </w:t>
      </w:r>
      <w:r w:rsidRPr="00175E07">
        <w:rPr>
          <w:sz w:val="22"/>
          <w:szCs w:val="22"/>
        </w:rPr>
        <w:t>fabricados</w:t>
      </w:r>
      <w:r w:rsidR="00361EE3" w:rsidRPr="00175E07">
        <w:rPr>
          <w:sz w:val="22"/>
          <w:szCs w:val="22"/>
        </w:rPr>
        <w:t xml:space="preserve"> </w:t>
      </w:r>
      <w:r w:rsidRPr="00175E07">
        <w:rPr>
          <w:sz w:val="22"/>
          <w:szCs w:val="22"/>
        </w:rPr>
        <w:t>en</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País</w:t>
      </w:r>
      <w:r w:rsidR="00361EE3" w:rsidRPr="00175E07">
        <w:rPr>
          <w:sz w:val="22"/>
          <w:szCs w:val="22"/>
        </w:rPr>
        <w:t xml:space="preserve"> </w:t>
      </w:r>
      <w:r w:rsidRPr="00175E07">
        <w:rPr>
          <w:sz w:val="22"/>
          <w:szCs w:val="22"/>
        </w:rPr>
        <w:t>del</w:t>
      </w:r>
      <w:r w:rsidR="00361EE3" w:rsidRPr="00175E07">
        <w:rPr>
          <w:sz w:val="22"/>
          <w:szCs w:val="22"/>
        </w:rPr>
        <w:t xml:space="preserve"> </w:t>
      </w:r>
      <w:r w:rsidR="006A0551" w:rsidRPr="00175E07">
        <w:rPr>
          <w:sz w:val="22"/>
          <w:szCs w:val="22"/>
        </w:rPr>
        <w:t>Comprador</w:t>
      </w:r>
      <w:r w:rsidRPr="00175E07">
        <w:rPr>
          <w:sz w:val="22"/>
          <w:szCs w:val="22"/>
        </w:rPr>
        <w:t>,</w:t>
      </w:r>
      <w:r w:rsidR="00361EE3" w:rsidRPr="00175E07">
        <w:rPr>
          <w:sz w:val="22"/>
          <w:szCs w:val="22"/>
        </w:rPr>
        <w:t xml:space="preserve"> </w:t>
      </w:r>
      <w:r w:rsidRPr="00175E07">
        <w:rPr>
          <w:sz w:val="22"/>
          <w:szCs w:val="22"/>
        </w:rPr>
        <w:t>cuando:</w:t>
      </w:r>
      <w:r w:rsidR="00361EE3" w:rsidRPr="00175E07">
        <w:rPr>
          <w:sz w:val="22"/>
          <w:szCs w:val="22"/>
        </w:rPr>
        <w:t xml:space="preserve"> </w:t>
      </w:r>
      <w:r w:rsidRPr="00175E07">
        <w:rPr>
          <w:sz w:val="22"/>
          <w:szCs w:val="22"/>
        </w:rPr>
        <w:t>(i)</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mano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obra,</w:t>
      </w:r>
      <w:r w:rsidR="00361EE3" w:rsidRPr="00175E07">
        <w:rPr>
          <w:sz w:val="22"/>
          <w:szCs w:val="22"/>
        </w:rPr>
        <w:t xml:space="preserve"> </w:t>
      </w:r>
      <w:r w:rsidRPr="00175E07">
        <w:rPr>
          <w:sz w:val="22"/>
          <w:szCs w:val="22"/>
        </w:rPr>
        <w:t>las</w:t>
      </w:r>
      <w:r w:rsidR="00361EE3" w:rsidRPr="00175E07">
        <w:rPr>
          <w:sz w:val="22"/>
          <w:szCs w:val="22"/>
        </w:rPr>
        <w:t xml:space="preserve"> </w:t>
      </w:r>
      <w:r w:rsidRPr="00175E07">
        <w:rPr>
          <w:sz w:val="22"/>
          <w:szCs w:val="22"/>
        </w:rPr>
        <w:t>materias</w:t>
      </w:r>
      <w:r w:rsidR="00361EE3" w:rsidRPr="00175E07">
        <w:rPr>
          <w:sz w:val="22"/>
          <w:szCs w:val="22"/>
        </w:rPr>
        <w:t xml:space="preserve"> </w:t>
      </w:r>
      <w:r w:rsidRPr="00175E07">
        <w:rPr>
          <w:sz w:val="22"/>
          <w:szCs w:val="22"/>
        </w:rPr>
        <w:t>primas</w:t>
      </w:r>
      <w:r w:rsidR="00361EE3" w:rsidRPr="00175E07">
        <w:rPr>
          <w:sz w:val="22"/>
          <w:szCs w:val="22"/>
        </w:rPr>
        <w:t xml:space="preserve"> </w:t>
      </w:r>
      <w:r w:rsidRPr="00175E07">
        <w:rPr>
          <w:sz w:val="22"/>
          <w:szCs w:val="22"/>
        </w:rPr>
        <w:t>y</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componentes</w:t>
      </w:r>
      <w:r w:rsidR="00361EE3" w:rsidRPr="00175E07">
        <w:rPr>
          <w:sz w:val="22"/>
          <w:szCs w:val="22"/>
        </w:rPr>
        <w:t xml:space="preserve"> </w:t>
      </w:r>
      <w:r w:rsidRPr="00175E07">
        <w:rPr>
          <w:sz w:val="22"/>
          <w:szCs w:val="22"/>
        </w:rPr>
        <w:t>provenientes</w:t>
      </w:r>
      <w:r w:rsidR="00361EE3" w:rsidRPr="00175E07">
        <w:rPr>
          <w:sz w:val="22"/>
          <w:szCs w:val="22"/>
        </w:rPr>
        <w:t xml:space="preserve"> </w:t>
      </w:r>
      <w:r w:rsidRPr="00175E07">
        <w:rPr>
          <w:sz w:val="22"/>
          <w:szCs w:val="22"/>
        </w:rPr>
        <w:t>del</w:t>
      </w:r>
      <w:r w:rsidR="00361EE3" w:rsidRPr="00175E07">
        <w:rPr>
          <w:sz w:val="22"/>
          <w:szCs w:val="22"/>
        </w:rPr>
        <w:t xml:space="preserve"> </w:t>
      </w:r>
      <w:r w:rsidRPr="00175E07">
        <w:rPr>
          <w:sz w:val="22"/>
          <w:szCs w:val="22"/>
        </w:rPr>
        <w:t>país</w:t>
      </w:r>
      <w:r w:rsidR="00361EE3" w:rsidRPr="00175E07">
        <w:rPr>
          <w:sz w:val="22"/>
          <w:szCs w:val="22"/>
        </w:rPr>
        <w:t xml:space="preserve"> </w:t>
      </w:r>
      <w:r w:rsidRPr="00175E07">
        <w:rPr>
          <w:sz w:val="22"/>
          <w:szCs w:val="22"/>
        </w:rPr>
        <w:t>del</w:t>
      </w:r>
      <w:r w:rsidR="00361EE3" w:rsidRPr="00175E07">
        <w:rPr>
          <w:sz w:val="22"/>
          <w:szCs w:val="22"/>
        </w:rPr>
        <w:t xml:space="preserve"> </w:t>
      </w:r>
      <w:r w:rsidR="006A0551" w:rsidRPr="00175E07">
        <w:rPr>
          <w:sz w:val="22"/>
          <w:szCs w:val="22"/>
        </w:rPr>
        <w:t>Comprador</w:t>
      </w:r>
      <w:r w:rsidR="00361EE3" w:rsidRPr="00175E07">
        <w:rPr>
          <w:sz w:val="22"/>
          <w:szCs w:val="22"/>
        </w:rPr>
        <w:t xml:space="preserve"> </w:t>
      </w:r>
      <w:r w:rsidRPr="00175E07">
        <w:rPr>
          <w:sz w:val="22"/>
          <w:szCs w:val="22"/>
        </w:rPr>
        <w:t>representen</w:t>
      </w:r>
      <w:r w:rsidR="00361EE3" w:rsidRPr="00175E07">
        <w:rPr>
          <w:sz w:val="22"/>
          <w:szCs w:val="22"/>
        </w:rPr>
        <w:t xml:space="preserve"> </w:t>
      </w:r>
      <w:r w:rsidRPr="00175E07">
        <w:rPr>
          <w:sz w:val="22"/>
          <w:szCs w:val="22"/>
        </w:rPr>
        <w:t>más</w:t>
      </w:r>
      <w:r w:rsidR="00361EE3" w:rsidRPr="00175E07">
        <w:rPr>
          <w:sz w:val="22"/>
          <w:szCs w:val="22"/>
        </w:rPr>
        <w:t xml:space="preserve"> </w:t>
      </w:r>
      <w:r w:rsidRPr="00175E07">
        <w:rPr>
          <w:sz w:val="22"/>
          <w:szCs w:val="22"/>
        </w:rPr>
        <w:t>del</w:t>
      </w:r>
      <w:r w:rsidR="00361EE3" w:rsidRPr="00175E07">
        <w:rPr>
          <w:sz w:val="22"/>
          <w:szCs w:val="22"/>
        </w:rPr>
        <w:t xml:space="preserve"> </w:t>
      </w:r>
      <w:r w:rsidRPr="00175E07">
        <w:rPr>
          <w:sz w:val="22"/>
          <w:szCs w:val="22"/>
        </w:rPr>
        <w:t>30</w:t>
      </w:r>
      <w:r w:rsidR="00361EE3" w:rsidRPr="00175E07">
        <w:rPr>
          <w:sz w:val="22"/>
          <w:szCs w:val="22"/>
        </w:rPr>
        <w:t xml:space="preserve"> </w:t>
      </w:r>
      <w:r w:rsidRPr="00175E07">
        <w:rPr>
          <w:sz w:val="22"/>
          <w:szCs w:val="22"/>
        </w:rPr>
        <w:t>%</w:t>
      </w:r>
      <w:r w:rsidR="00361EE3" w:rsidRPr="00175E07">
        <w:rPr>
          <w:sz w:val="22"/>
          <w:szCs w:val="22"/>
        </w:rPr>
        <w:t xml:space="preserve"> </w:t>
      </w:r>
      <w:r w:rsidRPr="00175E07">
        <w:rPr>
          <w:sz w:val="22"/>
          <w:szCs w:val="22"/>
        </w:rPr>
        <w:t>(treinta</w:t>
      </w:r>
      <w:r w:rsidR="00361EE3" w:rsidRPr="00175E07">
        <w:rPr>
          <w:sz w:val="22"/>
          <w:szCs w:val="22"/>
        </w:rPr>
        <w:t xml:space="preserve"> </w:t>
      </w:r>
      <w:r w:rsidRPr="00175E07">
        <w:rPr>
          <w:sz w:val="22"/>
          <w:szCs w:val="22"/>
        </w:rPr>
        <w:t>por</w:t>
      </w:r>
      <w:r w:rsidR="00361EE3" w:rsidRPr="00175E07">
        <w:rPr>
          <w:sz w:val="22"/>
          <w:szCs w:val="22"/>
        </w:rPr>
        <w:t xml:space="preserve"> </w:t>
      </w:r>
      <w:r w:rsidRPr="00175E07">
        <w:rPr>
          <w:sz w:val="22"/>
          <w:szCs w:val="22"/>
        </w:rPr>
        <w:t>ciento)</w:t>
      </w:r>
      <w:r w:rsidR="00361EE3" w:rsidRPr="00175E07">
        <w:rPr>
          <w:sz w:val="22"/>
          <w:szCs w:val="22"/>
        </w:rPr>
        <w:t xml:space="preserve"> </w:t>
      </w:r>
      <w:r w:rsidRPr="00175E07">
        <w:rPr>
          <w:sz w:val="22"/>
          <w:szCs w:val="22"/>
        </w:rPr>
        <w:t>del</w:t>
      </w:r>
      <w:r w:rsidR="00361EE3" w:rsidRPr="00175E07">
        <w:rPr>
          <w:sz w:val="22"/>
          <w:szCs w:val="22"/>
        </w:rPr>
        <w:t xml:space="preserve"> </w:t>
      </w:r>
      <w:r w:rsidRPr="00175E07">
        <w:rPr>
          <w:sz w:val="22"/>
          <w:szCs w:val="22"/>
        </w:rPr>
        <w:t>precio</w:t>
      </w:r>
      <w:r w:rsidR="00361EE3" w:rsidRPr="00175E07">
        <w:rPr>
          <w:sz w:val="22"/>
          <w:szCs w:val="22"/>
        </w:rPr>
        <w:t xml:space="preserve"> </w:t>
      </w:r>
      <w:r w:rsidRPr="00175E07">
        <w:rPr>
          <w:sz w:val="22"/>
          <w:szCs w:val="22"/>
        </w:rPr>
        <w:t>EXW,</w:t>
      </w:r>
      <w:r w:rsidR="00361EE3" w:rsidRPr="00175E07">
        <w:rPr>
          <w:sz w:val="22"/>
          <w:szCs w:val="22"/>
        </w:rPr>
        <w:t xml:space="preserve"> </w:t>
      </w:r>
      <w:r w:rsidRPr="00175E07">
        <w:rPr>
          <w:sz w:val="22"/>
          <w:szCs w:val="22"/>
        </w:rPr>
        <w:t>y</w:t>
      </w:r>
      <w:r w:rsidR="00361EE3" w:rsidRPr="00175E07">
        <w:rPr>
          <w:sz w:val="22"/>
          <w:szCs w:val="22"/>
        </w:rPr>
        <w:t xml:space="preserve"> </w:t>
      </w:r>
      <w:r w:rsidRPr="00175E07">
        <w:rPr>
          <w:sz w:val="22"/>
          <w:szCs w:val="22"/>
        </w:rPr>
        <w:t>(</w:t>
      </w:r>
      <w:proofErr w:type="spellStart"/>
      <w:r w:rsidRPr="00175E07">
        <w:rPr>
          <w:sz w:val="22"/>
          <w:szCs w:val="22"/>
        </w:rPr>
        <w:t>ii</w:t>
      </w:r>
      <w:proofErr w:type="spellEnd"/>
      <w:r w:rsidRPr="00175E07">
        <w:rPr>
          <w:sz w:val="22"/>
          <w:szCs w:val="22"/>
        </w:rPr>
        <w:t>)</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establecimiento</w:t>
      </w:r>
      <w:r w:rsidR="00361EE3" w:rsidRPr="00175E07">
        <w:rPr>
          <w:sz w:val="22"/>
          <w:szCs w:val="22"/>
        </w:rPr>
        <w:t xml:space="preserve"> </w:t>
      </w:r>
      <w:r w:rsidRPr="00175E07">
        <w:rPr>
          <w:sz w:val="22"/>
          <w:szCs w:val="22"/>
        </w:rPr>
        <w:t>donde</w:t>
      </w:r>
      <w:r w:rsidR="00361EE3" w:rsidRPr="00175E07">
        <w:rPr>
          <w:sz w:val="22"/>
          <w:szCs w:val="22"/>
        </w:rPr>
        <w:t xml:space="preserve"> </w:t>
      </w:r>
      <w:r w:rsidRPr="00175E07">
        <w:rPr>
          <w:sz w:val="22"/>
          <w:szCs w:val="22"/>
        </w:rPr>
        <w:t>se</w:t>
      </w:r>
      <w:r w:rsidR="00361EE3" w:rsidRPr="00175E07">
        <w:rPr>
          <w:sz w:val="22"/>
          <w:szCs w:val="22"/>
        </w:rPr>
        <w:t xml:space="preserve"> </w:t>
      </w:r>
      <w:r w:rsidRPr="00175E07">
        <w:rPr>
          <w:sz w:val="22"/>
          <w:szCs w:val="22"/>
        </w:rPr>
        <w:t>fabricarán</w:t>
      </w:r>
      <w:r w:rsidR="00361EE3" w:rsidRPr="00175E07">
        <w:rPr>
          <w:sz w:val="22"/>
          <w:szCs w:val="22"/>
        </w:rPr>
        <w:t xml:space="preserve"> </w:t>
      </w:r>
      <w:r w:rsidRPr="00175E07">
        <w:rPr>
          <w:sz w:val="22"/>
          <w:szCs w:val="22"/>
        </w:rPr>
        <w:t>o</w:t>
      </w:r>
      <w:r w:rsidR="00361EE3" w:rsidRPr="00175E07">
        <w:rPr>
          <w:sz w:val="22"/>
          <w:szCs w:val="22"/>
        </w:rPr>
        <w:t xml:space="preserve"> </w:t>
      </w:r>
      <w:r w:rsidRPr="00175E07">
        <w:rPr>
          <w:sz w:val="22"/>
          <w:szCs w:val="22"/>
        </w:rPr>
        <w:t>ensamblarán</w:t>
      </w:r>
      <w:r w:rsidR="00361EE3" w:rsidRPr="00175E07">
        <w:rPr>
          <w:sz w:val="22"/>
          <w:szCs w:val="22"/>
        </w:rPr>
        <w:t xml:space="preserve"> </w:t>
      </w:r>
      <w:r w:rsidRPr="00175E07">
        <w:rPr>
          <w:sz w:val="22"/>
          <w:szCs w:val="22"/>
        </w:rPr>
        <w:t>se</w:t>
      </w:r>
      <w:r w:rsidR="00361EE3" w:rsidRPr="00175E07">
        <w:rPr>
          <w:sz w:val="22"/>
          <w:szCs w:val="22"/>
        </w:rPr>
        <w:t xml:space="preserve"> </w:t>
      </w:r>
      <w:r w:rsidRPr="00175E07">
        <w:rPr>
          <w:sz w:val="22"/>
          <w:szCs w:val="22"/>
        </w:rPr>
        <w:t>ha</w:t>
      </w:r>
      <w:r w:rsidR="00361EE3" w:rsidRPr="00175E07">
        <w:rPr>
          <w:sz w:val="22"/>
          <w:szCs w:val="22"/>
        </w:rPr>
        <w:t xml:space="preserve"> </w:t>
      </w:r>
      <w:r w:rsidRPr="00175E07">
        <w:rPr>
          <w:sz w:val="22"/>
          <w:szCs w:val="22"/>
        </w:rPr>
        <w:t>dedicado</w:t>
      </w:r>
      <w:r w:rsidR="00361EE3" w:rsidRPr="00175E07">
        <w:rPr>
          <w:sz w:val="22"/>
          <w:szCs w:val="22"/>
        </w:rPr>
        <w:t xml:space="preserve"> </w:t>
      </w:r>
      <w:r w:rsidRPr="00175E07">
        <w:rPr>
          <w:sz w:val="22"/>
          <w:szCs w:val="22"/>
        </w:rPr>
        <w:t>a</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fabricación</w:t>
      </w:r>
      <w:r w:rsidR="00361EE3" w:rsidRPr="00175E07">
        <w:rPr>
          <w:sz w:val="22"/>
          <w:szCs w:val="22"/>
        </w:rPr>
        <w:t xml:space="preserve"> </w:t>
      </w:r>
      <w:r w:rsidRPr="00175E07">
        <w:rPr>
          <w:sz w:val="22"/>
          <w:szCs w:val="22"/>
        </w:rPr>
        <w:t>o</w:t>
      </w:r>
      <w:r w:rsidR="00361EE3" w:rsidRPr="00175E07">
        <w:rPr>
          <w:sz w:val="22"/>
          <w:szCs w:val="22"/>
        </w:rPr>
        <w:t xml:space="preserve"> </w:t>
      </w:r>
      <w:r w:rsidRPr="00175E07">
        <w:rPr>
          <w:sz w:val="22"/>
          <w:szCs w:val="22"/>
        </w:rPr>
        <w:t>ensamblaje</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esos</w:t>
      </w:r>
      <w:r w:rsidR="00361EE3" w:rsidRPr="00175E07">
        <w:rPr>
          <w:sz w:val="22"/>
          <w:szCs w:val="22"/>
        </w:rPr>
        <w:t xml:space="preserve"> </w:t>
      </w:r>
      <w:r w:rsidR="00B805F9" w:rsidRPr="00175E07">
        <w:rPr>
          <w:sz w:val="22"/>
          <w:szCs w:val="22"/>
        </w:rPr>
        <w:t>Bienes</w:t>
      </w:r>
      <w:r w:rsidR="00361EE3" w:rsidRPr="00175E07">
        <w:rPr>
          <w:sz w:val="22"/>
          <w:szCs w:val="22"/>
        </w:rPr>
        <w:t xml:space="preserve"> </w:t>
      </w:r>
      <w:r w:rsidRPr="00175E07">
        <w:rPr>
          <w:sz w:val="22"/>
          <w:szCs w:val="22"/>
        </w:rPr>
        <w:t>por</w:t>
      </w:r>
      <w:r w:rsidR="00361EE3" w:rsidRPr="00175E07">
        <w:rPr>
          <w:sz w:val="22"/>
          <w:szCs w:val="22"/>
        </w:rPr>
        <w:t xml:space="preserve"> </w:t>
      </w:r>
      <w:r w:rsidRPr="00175E07">
        <w:rPr>
          <w:sz w:val="22"/>
          <w:szCs w:val="22"/>
        </w:rPr>
        <w:t>lo</w:t>
      </w:r>
      <w:r w:rsidR="00361EE3" w:rsidRPr="00175E07">
        <w:rPr>
          <w:sz w:val="22"/>
          <w:szCs w:val="22"/>
        </w:rPr>
        <w:t xml:space="preserve"> </w:t>
      </w:r>
      <w:r w:rsidRPr="00175E07">
        <w:rPr>
          <w:sz w:val="22"/>
          <w:szCs w:val="22"/>
        </w:rPr>
        <w:t>menos</w:t>
      </w:r>
      <w:r w:rsidR="00361EE3" w:rsidRPr="00175E07">
        <w:rPr>
          <w:sz w:val="22"/>
          <w:szCs w:val="22"/>
        </w:rPr>
        <w:t xml:space="preserve"> </w:t>
      </w:r>
      <w:r w:rsidRPr="00175E07">
        <w:rPr>
          <w:sz w:val="22"/>
          <w:szCs w:val="22"/>
        </w:rPr>
        <w:t>a</w:t>
      </w:r>
      <w:r w:rsidR="00361EE3" w:rsidRPr="00175E07">
        <w:rPr>
          <w:sz w:val="22"/>
          <w:szCs w:val="22"/>
        </w:rPr>
        <w:t xml:space="preserve"> </w:t>
      </w:r>
      <w:r w:rsidRPr="00175E07">
        <w:rPr>
          <w:sz w:val="22"/>
          <w:szCs w:val="22"/>
        </w:rPr>
        <w:t>partir</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fecha</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presentación</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Oferta</w:t>
      </w:r>
      <w:r w:rsidR="008100B2" w:rsidRPr="00175E07">
        <w:rPr>
          <w:sz w:val="22"/>
          <w:szCs w:val="22"/>
        </w:rPr>
        <w:t>;</w:t>
      </w:r>
    </w:p>
    <w:bookmarkEnd w:id="430"/>
    <w:p w14:paraId="26D0A17F" w14:textId="343F77EC" w:rsidR="007F1673" w:rsidRPr="00175E07" w:rsidRDefault="00650629" w:rsidP="008E5D25">
      <w:pPr>
        <w:pStyle w:val="Prrafodelista"/>
        <w:numPr>
          <w:ilvl w:val="2"/>
          <w:numId w:val="120"/>
        </w:numPr>
        <w:suppressAutoHyphens/>
        <w:spacing w:after="200"/>
        <w:ind w:left="993" w:hanging="488"/>
        <w:contextualSpacing w:val="0"/>
        <w:jc w:val="both"/>
        <w:rPr>
          <w:sz w:val="22"/>
          <w:szCs w:val="22"/>
        </w:rPr>
      </w:pPr>
      <w:r w:rsidRPr="00175E07">
        <w:rPr>
          <w:b/>
          <w:bCs/>
          <w:sz w:val="22"/>
          <w:szCs w:val="22"/>
        </w:rPr>
        <w:t>Grupo</w:t>
      </w:r>
      <w:r w:rsidR="00361EE3" w:rsidRPr="00175E07">
        <w:rPr>
          <w:b/>
          <w:bCs/>
          <w:sz w:val="22"/>
          <w:szCs w:val="22"/>
        </w:rPr>
        <w:t xml:space="preserve"> </w:t>
      </w:r>
      <w:r w:rsidRPr="00175E07">
        <w:rPr>
          <w:b/>
          <w:bCs/>
          <w:sz w:val="22"/>
          <w:szCs w:val="22"/>
        </w:rPr>
        <w:t>B:</w:t>
      </w:r>
      <w:r w:rsidR="00361EE3" w:rsidRPr="00175E07">
        <w:rPr>
          <w:sz w:val="22"/>
          <w:szCs w:val="22"/>
        </w:rPr>
        <w:t xml:space="preserve"> </w:t>
      </w:r>
      <w:r w:rsidRPr="00175E07">
        <w:rPr>
          <w:sz w:val="22"/>
          <w:szCs w:val="22"/>
        </w:rPr>
        <w:t>todas</w:t>
      </w:r>
      <w:r w:rsidR="00361EE3" w:rsidRPr="00175E07">
        <w:rPr>
          <w:sz w:val="22"/>
          <w:szCs w:val="22"/>
        </w:rPr>
        <w:t xml:space="preserve"> </w:t>
      </w:r>
      <w:r w:rsidRPr="00175E07">
        <w:rPr>
          <w:sz w:val="22"/>
          <w:szCs w:val="22"/>
        </w:rPr>
        <w:t>las</w:t>
      </w:r>
      <w:r w:rsidR="00361EE3" w:rsidRPr="00175E07">
        <w:rPr>
          <w:sz w:val="22"/>
          <w:szCs w:val="22"/>
        </w:rPr>
        <w:t xml:space="preserve"> </w:t>
      </w:r>
      <w:r w:rsidRPr="00175E07">
        <w:rPr>
          <w:sz w:val="22"/>
          <w:szCs w:val="22"/>
        </w:rPr>
        <w:t>demás</w:t>
      </w:r>
      <w:r w:rsidR="00361EE3" w:rsidRPr="00175E07">
        <w:rPr>
          <w:sz w:val="22"/>
          <w:szCs w:val="22"/>
        </w:rPr>
        <w:t xml:space="preserve"> </w:t>
      </w:r>
      <w:r w:rsidRPr="00175E07">
        <w:rPr>
          <w:sz w:val="22"/>
          <w:szCs w:val="22"/>
        </w:rPr>
        <w:t>Ofertas</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Bienes</w:t>
      </w:r>
      <w:r w:rsidR="00361EE3" w:rsidRPr="00175E07">
        <w:rPr>
          <w:sz w:val="22"/>
          <w:szCs w:val="22"/>
        </w:rPr>
        <w:t xml:space="preserve"> </w:t>
      </w:r>
      <w:r w:rsidRPr="00175E07">
        <w:rPr>
          <w:sz w:val="22"/>
          <w:szCs w:val="22"/>
        </w:rPr>
        <w:t>fabricados</w:t>
      </w:r>
      <w:r w:rsidR="00361EE3" w:rsidRPr="00175E07">
        <w:rPr>
          <w:sz w:val="22"/>
          <w:szCs w:val="22"/>
        </w:rPr>
        <w:t xml:space="preserve"> </w:t>
      </w:r>
      <w:r w:rsidRPr="00175E07">
        <w:rPr>
          <w:sz w:val="22"/>
          <w:szCs w:val="22"/>
        </w:rPr>
        <w:t>en</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país</w:t>
      </w:r>
      <w:r w:rsidR="00361EE3" w:rsidRPr="00175E07">
        <w:rPr>
          <w:sz w:val="22"/>
          <w:szCs w:val="22"/>
        </w:rPr>
        <w:t xml:space="preserve"> </w:t>
      </w:r>
      <w:r w:rsidRPr="00175E07">
        <w:rPr>
          <w:sz w:val="22"/>
          <w:szCs w:val="22"/>
        </w:rPr>
        <w:t>del</w:t>
      </w:r>
      <w:r w:rsidR="00361EE3" w:rsidRPr="00175E07">
        <w:rPr>
          <w:sz w:val="22"/>
          <w:szCs w:val="22"/>
        </w:rPr>
        <w:t xml:space="preserve"> </w:t>
      </w:r>
      <w:r w:rsidR="006A0551" w:rsidRPr="00175E07">
        <w:rPr>
          <w:sz w:val="22"/>
          <w:szCs w:val="22"/>
        </w:rPr>
        <w:t>Comprador</w:t>
      </w:r>
      <w:r w:rsidR="008100B2" w:rsidRPr="00175E07">
        <w:rPr>
          <w:sz w:val="22"/>
          <w:szCs w:val="22"/>
        </w:rPr>
        <w:t>;</w:t>
      </w:r>
    </w:p>
    <w:p w14:paraId="395DD710" w14:textId="55F618FC" w:rsidR="00650629" w:rsidRPr="00175E07" w:rsidRDefault="00650629" w:rsidP="008E5D25">
      <w:pPr>
        <w:pStyle w:val="Prrafodelista"/>
        <w:numPr>
          <w:ilvl w:val="2"/>
          <w:numId w:val="120"/>
        </w:numPr>
        <w:suppressAutoHyphens/>
        <w:spacing w:after="200"/>
        <w:ind w:left="993" w:hanging="488"/>
        <w:contextualSpacing w:val="0"/>
        <w:jc w:val="both"/>
        <w:rPr>
          <w:i/>
          <w:iCs/>
          <w:sz w:val="22"/>
          <w:szCs w:val="22"/>
        </w:rPr>
      </w:pPr>
      <w:r w:rsidRPr="00175E07">
        <w:rPr>
          <w:b/>
          <w:bCs/>
          <w:sz w:val="22"/>
          <w:szCs w:val="22"/>
        </w:rPr>
        <w:t>Grupo</w:t>
      </w:r>
      <w:r w:rsidR="00361EE3" w:rsidRPr="00175E07">
        <w:rPr>
          <w:b/>
          <w:bCs/>
          <w:sz w:val="22"/>
          <w:szCs w:val="22"/>
        </w:rPr>
        <w:t xml:space="preserve"> </w:t>
      </w:r>
      <w:r w:rsidRPr="00175E07">
        <w:rPr>
          <w:b/>
          <w:bCs/>
          <w:sz w:val="22"/>
          <w:szCs w:val="22"/>
        </w:rPr>
        <w:t>C:</w:t>
      </w:r>
      <w:r w:rsidR="00361EE3" w:rsidRPr="00175E07">
        <w:rPr>
          <w:sz w:val="22"/>
          <w:szCs w:val="22"/>
        </w:rPr>
        <w:t xml:space="preserve"> </w:t>
      </w:r>
      <w:r w:rsidRPr="00175E07">
        <w:rPr>
          <w:sz w:val="22"/>
          <w:szCs w:val="22"/>
        </w:rPr>
        <w:t>las</w:t>
      </w:r>
      <w:r w:rsidR="00361EE3" w:rsidRPr="00175E07">
        <w:rPr>
          <w:sz w:val="22"/>
          <w:szCs w:val="22"/>
        </w:rPr>
        <w:t xml:space="preserve"> </w:t>
      </w:r>
      <w:r w:rsidRPr="00175E07">
        <w:rPr>
          <w:sz w:val="22"/>
          <w:szCs w:val="22"/>
        </w:rPr>
        <w:t>Ofertas</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Bienes</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origen</w:t>
      </w:r>
      <w:r w:rsidR="00361EE3" w:rsidRPr="00175E07">
        <w:rPr>
          <w:sz w:val="22"/>
          <w:szCs w:val="22"/>
        </w:rPr>
        <w:t xml:space="preserve"> </w:t>
      </w:r>
      <w:r w:rsidRPr="00175E07">
        <w:rPr>
          <w:sz w:val="22"/>
          <w:szCs w:val="22"/>
        </w:rPr>
        <w:t>extranjero</w:t>
      </w:r>
      <w:r w:rsidR="00361EE3" w:rsidRPr="00175E07">
        <w:rPr>
          <w:sz w:val="22"/>
          <w:szCs w:val="22"/>
        </w:rPr>
        <w:t xml:space="preserve"> </w:t>
      </w:r>
      <w:r w:rsidRPr="00175E07">
        <w:rPr>
          <w:sz w:val="22"/>
          <w:szCs w:val="22"/>
        </w:rPr>
        <w:t>que</w:t>
      </w:r>
      <w:r w:rsidR="00361EE3" w:rsidRPr="00175E07">
        <w:rPr>
          <w:sz w:val="22"/>
          <w:szCs w:val="22"/>
        </w:rPr>
        <w:t xml:space="preserve"> </w:t>
      </w:r>
      <w:r w:rsidRPr="00175E07">
        <w:rPr>
          <w:sz w:val="22"/>
          <w:szCs w:val="22"/>
        </w:rPr>
        <w:t>ya</w:t>
      </w:r>
      <w:r w:rsidR="00361EE3" w:rsidRPr="00175E07">
        <w:rPr>
          <w:sz w:val="22"/>
          <w:szCs w:val="22"/>
        </w:rPr>
        <w:t xml:space="preserve"> </w:t>
      </w:r>
      <w:r w:rsidRPr="00175E07">
        <w:rPr>
          <w:sz w:val="22"/>
          <w:szCs w:val="22"/>
        </w:rPr>
        <w:t>se</w:t>
      </w:r>
      <w:r w:rsidR="00361EE3" w:rsidRPr="00175E07">
        <w:rPr>
          <w:sz w:val="22"/>
          <w:szCs w:val="22"/>
        </w:rPr>
        <w:t xml:space="preserve"> </w:t>
      </w:r>
      <w:r w:rsidRPr="00175E07">
        <w:rPr>
          <w:sz w:val="22"/>
          <w:szCs w:val="22"/>
        </w:rPr>
        <w:t>han</w:t>
      </w:r>
      <w:r w:rsidR="00361EE3" w:rsidRPr="00175E07">
        <w:rPr>
          <w:sz w:val="22"/>
          <w:szCs w:val="22"/>
        </w:rPr>
        <w:t xml:space="preserve"> </w:t>
      </w:r>
      <w:r w:rsidRPr="00175E07">
        <w:rPr>
          <w:sz w:val="22"/>
          <w:szCs w:val="22"/>
        </w:rPr>
        <w:t>importado</w:t>
      </w:r>
      <w:r w:rsidR="00361EE3" w:rsidRPr="00175E07">
        <w:rPr>
          <w:sz w:val="22"/>
          <w:szCs w:val="22"/>
        </w:rPr>
        <w:t xml:space="preserve"> </w:t>
      </w:r>
      <w:r w:rsidRPr="00175E07">
        <w:rPr>
          <w:sz w:val="22"/>
          <w:szCs w:val="22"/>
        </w:rPr>
        <w:t>o</w:t>
      </w:r>
      <w:r w:rsidR="00361EE3" w:rsidRPr="00175E07">
        <w:rPr>
          <w:sz w:val="22"/>
          <w:szCs w:val="22"/>
        </w:rPr>
        <w:t xml:space="preserve"> </w:t>
      </w:r>
      <w:r w:rsidRPr="00175E07">
        <w:rPr>
          <w:sz w:val="22"/>
          <w:szCs w:val="22"/>
        </w:rPr>
        <w:t>que</w:t>
      </w:r>
      <w:r w:rsidR="00361EE3" w:rsidRPr="00175E07">
        <w:rPr>
          <w:sz w:val="22"/>
          <w:szCs w:val="22"/>
        </w:rPr>
        <w:t xml:space="preserve"> </w:t>
      </w:r>
      <w:r w:rsidRPr="00175E07">
        <w:rPr>
          <w:sz w:val="22"/>
          <w:szCs w:val="22"/>
        </w:rPr>
        <w:t>han</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importarse.</w:t>
      </w:r>
    </w:p>
    <w:p w14:paraId="6AE91313" w14:textId="6E3B1901" w:rsidR="00650629" w:rsidRPr="00175E07" w:rsidRDefault="00650629" w:rsidP="00555F4B">
      <w:pPr>
        <w:suppressAutoHyphens/>
        <w:spacing w:after="200"/>
        <w:ind w:left="426"/>
        <w:jc w:val="both"/>
        <w:rPr>
          <w:sz w:val="22"/>
          <w:szCs w:val="22"/>
        </w:rPr>
      </w:pPr>
      <w:r w:rsidRPr="00175E07">
        <w:rPr>
          <w:sz w:val="22"/>
          <w:szCs w:val="22"/>
        </w:rPr>
        <w:t>El</w:t>
      </w:r>
      <w:r w:rsidR="00361EE3" w:rsidRPr="00175E07">
        <w:rPr>
          <w:sz w:val="22"/>
          <w:szCs w:val="22"/>
        </w:rPr>
        <w:t xml:space="preserve"> </w:t>
      </w:r>
      <w:r w:rsidR="006A0551" w:rsidRPr="00175E07">
        <w:rPr>
          <w:sz w:val="22"/>
          <w:szCs w:val="22"/>
        </w:rPr>
        <w:t>Comprador</w:t>
      </w:r>
      <w:r w:rsidR="00361EE3" w:rsidRPr="00175E07">
        <w:rPr>
          <w:sz w:val="22"/>
          <w:szCs w:val="22"/>
        </w:rPr>
        <w:t xml:space="preserve"> </w:t>
      </w:r>
      <w:r w:rsidRPr="00175E07">
        <w:rPr>
          <w:sz w:val="22"/>
          <w:szCs w:val="22"/>
        </w:rPr>
        <w:t>revisará</w:t>
      </w:r>
      <w:r w:rsidR="00361EE3" w:rsidRPr="00175E07">
        <w:rPr>
          <w:sz w:val="22"/>
          <w:szCs w:val="22"/>
        </w:rPr>
        <w:t xml:space="preserve"> </w:t>
      </w:r>
      <w:r w:rsidRPr="00175E07">
        <w:rPr>
          <w:sz w:val="22"/>
          <w:szCs w:val="22"/>
        </w:rPr>
        <w:t>primero</w:t>
      </w:r>
      <w:r w:rsidR="00361EE3" w:rsidRPr="00175E07">
        <w:rPr>
          <w:sz w:val="22"/>
          <w:szCs w:val="22"/>
        </w:rPr>
        <w:t xml:space="preserve"> </w:t>
      </w:r>
      <w:r w:rsidRPr="00175E07">
        <w:rPr>
          <w:sz w:val="22"/>
          <w:szCs w:val="22"/>
        </w:rPr>
        <w:t>las</w:t>
      </w:r>
      <w:r w:rsidR="00361EE3" w:rsidRPr="00175E07">
        <w:rPr>
          <w:sz w:val="22"/>
          <w:szCs w:val="22"/>
        </w:rPr>
        <w:t xml:space="preserve"> </w:t>
      </w:r>
      <w:r w:rsidRPr="00175E07">
        <w:rPr>
          <w:sz w:val="22"/>
          <w:szCs w:val="22"/>
        </w:rPr>
        <w:t>Ofertas</w:t>
      </w:r>
      <w:r w:rsidR="00361EE3" w:rsidRPr="00175E07">
        <w:rPr>
          <w:sz w:val="22"/>
          <w:szCs w:val="22"/>
        </w:rPr>
        <w:t xml:space="preserve"> </w:t>
      </w:r>
      <w:r w:rsidRPr="00175E07">
        <w:rPr>
          <w:sz w:val="22"/>
          <w:szCs w:val="22"/>
        </w:rPr>
        <w:t>para</w:t>
      </w:r>
      <w:r w:rsidR="00361EE3" w:rsidRPr="00175E07">
        <w:rPr>
          <w:sz w:val="22"/>
          <w:szCs w:val="22"/>
        </w:rPr>
        <w:t xml:space="preserve"> </w:t>
      </w:r>
      <w:r w:rsidRPr="00175E07">
        <w:rPr>
          <w:sz w:val="22"/>
          <w:szCs w:val="22"/>
        </w:rPr>
        <w:t>confirmar</w:t>
      </w:r>
      <w:r w:rsidR="00361EE3" w:rsidRPr="00175E07">
        <w:rPr>
          <w:sz w:val="22"/>
          <w:szCs w:val="22"/>
        </w:rPr>
        <w:t xml:space="preserve"> </w:t>
      </w:r>
      <w:r w:rsidRPr="00175E07">
        <w:rPr>
          <w:sz w:val="22"/>
          <w:szCs w:val="22"/>
        </w:rPr>
        <w:t>que</w:t>
      </w:r>
      <w:r w:rsidR="00361EE3" w:rsidRPr="00175E07">
        <w:rPr>
          <w:sz w:val="22"/>
          <w:szCs w:val="22"/>
        </w:rPr>
        <w:t xml:space="preserve"> </w:t>
      </w:r>
      <w:r w:rsidRPr="00175E07">
        <w:rPr>
          <w:sz w:val="22"/>
          <w:szCs w:val="22"/>
        </w:rPr>
        <w:t>corresponden</w:t>
      </w:r>
      <w:r w:rsidR="00361EE3" w:rsidRPr="00175E07">
        <w:rPr>
          <w:sz w:val="22"/>
          <w:szCs w:val="22"/>
        </w:rPr>
        <w:t xml:space="preserve"> </w:t>
      </w:r>
      <w:r w:rsidRPr="00175E07">
        <w:rPr>
          <w:sz w:val="22"/>
          <w:szCs w:val="22"/>
        </w:rPr>
        <w:t>al</w:t>
      </w:r>
      <w:r w:rsidR="00361EE3" w:rsidRPr="00175E07">
        <w:rPr>
          <w:sz w:val="22"/>
          <w:szCs w:val="22"/>
        </w:rPr>
        <w:t xml:space="preserve"> </w:t>
      </w:r>
      <w:r w:rsidRPr="00175E07">
        <w:rPr>
          <w:sz w:val="22"/>
          <w:szCs w:val="22"/>
        </w:rPr>
        <w:t>grupo</w:t>
      </w:r>
      <w:r w:rsidR="00361EE3" w:rsidRPr="00175E07">
        <w:rPr>
          <w:sz w:val="22"/>
          <w:szCs w:val="22"/>
        </w:rPr>
        <w:t xml:space="preserve"> </w:t>
      </w:r>
      <w:r w:rsidRPr="00175E07">
        <w:rPr>
          <w:sz w:val="22"/>
          <w:szCs w:val="22"/>
        </w:rPr>
        <w:t>en</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que</w:t>
      </w:r>
      <w:r w:rsidR="00361EE3" w:rsidRPr="00175E07">
        <w:rPr>
          <w:sz w:val="22"/>
          <w:szCs w:val="22"/>
        </w:rPr>
        <w:t xml:space="preserve"> </w:t>
      </w:r>
      <w:r w:rsidRPr="00175E07">
        <w:rPr>
          <w:sz w:val="22"/>
          <w:szCs w:val="22"/>
        </w:rPr>
        <w:t>los</w:t>
      </w:r>
      <w:r w:rsidR="00361EE3" w:rsidRPr="00175E07">
        <w:rPr>
          <w:sz w:val="22"/>
          <w:szCs w:val="22"/>
        </w:rPr>
        <w:t xml:space="preserve"> </w:t>
      </w:r>
      <w:r w:rsidR="00656020" w:rsidRPr="00175E07">
        <w:rPr>
          <w:sz w:val="22"/>
          <w:szCs w:val="22"/>
        </w:rPr>
        <w:t>Oferentes</w:t>
      </w:r>
      <w:r w:rsidR="00361EE3" w:rsidRPr="00175E07">
        <w:rPr>
          <w:sz w:val="22"/>
          <w:szCs w:val="22"/>
        </w:rPr>
        <w:t xml:space="preserve"> </w:t>
      </w:r>
      <w:r w:rsidRPr="00175E07">
        <w:rPr>
          <w:sz w:val="22"/>
          <w:szCs w:val="22"/>
        </w:rPr>
        <w:t>las</w:t>
      </w:r>
      <w:r w:rsidR="00361EE3" w:rsidRPr="00175E07">
        <w:rPr>
          <w:sz w:val="22"/>
          <w:szCs w:val="22"/>
        </w:rPr>
        <w:t xml:space="preserve"> </w:t>
      </w:r>
      <w:r w:rsidRPr="00175E07">
        <w:rPr>
          <w:sz w:val="22"/>
          <w:szCs w:val="22"/>
        </w:rPr>
        <w:t>clasificaron</w:t>
      </w:r>
      <w:r w:rsidR="00361EE3" w:rsidRPr="00175E07">
        <w:rPr>
          <w:sz w:val="22"/>
          <w:szCs w:val="22"/>
        </w:rPr>
        <w:t xml:space="preserve"> </w:t>
      </w:r>
      <w:r w:rsidRPr="00175E07">
        <w:rPr>
          <w:sz w:val="22"/>
          <w:szCs w:val="22"/>
        </w:rPr>
        <w:t>al</w:t>
      </w:r>
      <w:r w:rsidR="00361EE3" w:rsidRPr="00175E07">
        <w:rPr>
          <w:sz w:val="22"/>
          <w:szCs w:val="22"/>
        </w:rPr>
        <w:t xml:space="preserve"> </w:t>
      </w:r>
      <w:r w:rsidRPr="00175E07">
        <w:rPr>
          <w:sz w:val="22"/>
          <w:szCs w:val="22"/>
        </w:rPr>
        <w:t>momento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preparar</w:t>
      </w:r>
      <w:r w:rsidR="00361EE3" w:rsidRPr="00175E07">
        <w:rPr>
          <w:sz w:val="22"/>
          <w:szCs w:val="22"/>
        </w:rPr>
        <w:t xml:space="preserve"> </w:t>
      </w:r>
      <w:r w:rsidRPr="00175E07">
        <w:rPr>
          <w:sz w:val="22"/>
          <w:szCs w:val="22"/>
        </w:rPr>
        <w:t>sus</w:t>
      </w:r>
      <w:r w:rsidR="00361EE3" w:rsidRPr="00175E07">
        <w:rPr>
          <w:sz w:val="22"/>
          <w:szCs w:val="22"/>
        </w:rPr>
        <w:t xml:space="preserve"> </w:t>
      </w:r>
      <w:r w:rsidRPr="00175E07">
        <w:rPr>
          <w:sz w:val="22"/>
          <w:szCs w:val="22"/>
        </w:rPr>
        <w:t>Formularios</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Oferta</w:t>
      </w:r>
      <w:r w:rsidR="00361EE3" w:rsidRPr="00175E07">
        <w:rPr>
          <w:sz w:val="22"/>
          <w:szCs w:val="22"/>
        </w:rPr>
        <w:t xml:space="preserve"> </w:t>
      </w:r>
      <w:r w:rsidRPr="00175E07">
        <w:rPr>
          <w:sz w:val="22"/>
          <w:szCs w:val="22"/>
        </w:rPr>
        <w:t>y</w:t>
      </w:r>
      <w:r w:rsidR="00361EE3" w:rsidRPr="00175E07">
        <w:rPr>
          <w:sz w:val="22"/>
          <w:szCs w:val="22"/>
        </w:rPr>
        <w:t xml:space="preserve"> </w:t>
      </w:r>
      <w:r w:rsidRPr="00175E07">
        <w:rPr>
          <w:sz w:val="22"/>
          <w:szCs w:val="22"/>
        </w:rPr>
        <w:t>Listas</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Precios,</w:t>
      </w:r>
      <w:r w:rsidR="00361EE3" w:rsidRPr="00175E07">
        <w:rPr>
          <w:sz w:val="22"/>
          <w:szCs w:val="22"/>
        </w:rPr>
        <w:t xml:space="preserve"> </w:t>
      </w:r>
      <w:r w:rsidRPr="00175E07">
        <w:rPr>
          <w:sz w:val="22"/>
          <w:szCs w:val="22"/>
        </w:rPr>
        <w:t>o</w:t>
      </w:r>
      <w:r w:rsidR="00361EE3" w:rsidRPr="00175E07">
        <w:rPr>
          <w:sz w:val="22"/>
          <w:szCs w:val="22"/>
        </w:rPr>
        <w:t xml:space="preserve"> </w:t>
      </w:r>
      <w:r w:rsidRPr="00175E07">
        <w:rPr>
          <w:sz w:val="22"/>
          <w:szCs w:val="22"/>
        </w:rPr>
        <w:t>para</w:t>
      </w:r>
      <w:r w:rsidR="00361EE3" w:rsidRPr="00175E07">
        <w:rPr>
          <w:sz w:val="22"/>
          <w:szCs w:val="22"/>
        </w:rPr>
        <w:t xml:space="preserve"> </w:t>
      </w:r>
      <w:r w:rsidRPr="00175E07">
        <w:rPr>
          <w:sz w:val="22"/>
          <w:szCs w:val="22"/>
        </w:rPr>
        <w:t>corregir</w:t>
      </w:r>
      <w:r w:rsidR="00361EE3" w:rsidRPr="00175E07">
        <w:rPr>
          <w:sz w:val="22"/>
          <w:szCs w:val="22"/>
        </w:rPr>
        <w:t xml:space="preserve"> </w:t>
      </w:r>
      <w:r w:rsidRPr="00175E07">
        <w:rPr>
          <w:sz w:val="22"/>
          <w:szCs w:val="22"/>
        </w:rPr>
        <w:t>dicha</w:t>
      </w:r>
      <w:r w:rsidR="00361EE3" w:rsidRPr="00175E07">
        <w:rPr>
          <w:sz w:val="22"/>
          <w:szCs w:val="22"/>
        </w:rPr>
        <w:t xml:space="preserve"> </w:t>
      </w:r>
      <w:r w:rsidRPr="00175E07">
        <w:rPr>
          <w:sz w:val="22"/>
          <w:szCs w:val="22"/>
        </w:rPr>
        <w:t>clasificación,</w:t>
      </w:r>
      <w:r w:rsidR="00361EE3" w:rsidRPr="00175E07">
        <w:rPr>
          <w:sz w:val="22"/>
          <w:szCs w:val="22"/>
        </w:rPr>
        <w:t xml:space="preserve"> </w:t>
      </w:r>
      <w:r w:rsidRPr="00175E07">
        <w:rPr>
          <w:sz w:val="22"/>
          <w:szCs w:val="22"/>
        </w:rPr>
        <w:t>si</w:t>
      </w:r>
      <w:r w:rsidR="00361EE3" w:rsidRPr="00175E07">
        <w:rPr>
          <w:sz w:val="22"/>
          <w:szCs w:val="22"/>
        </w:rPr>
        <w:t xml:space="preserve"> </w:t>
      </w:r>
      <w:r w:rsidRPr="00175E07">
        <w:rPr>
          <w:sz w:val="22"/>
          <w:szCs w:val="22"/>
        </w:rPr>
        <w:t>fuera</w:t>
      </w:r>
      <w:r w:rsidR="00361EE3" w:rsidRPr="00175E07">
        <w:rPr>
          <w:sz w:val="22"/>
          <w:szCs w:val="22"/>
        </w:rPr>
        <w:t xml:space="preserve"> </w:t>
      </w:r>
      <w:r w:rsidRPr="00175E07">
        <w:rPr>
          <w:sz w:val="22"/>
          <w:szCs w:val="22"/>
        </w:rPr>
        <w:t>necesario.</w:t>
      </w:r>
    </w:p>
    <w:p w14:paraId="00AB5EAA" w14:textId="1C8FB111" w:rsidR="00CD7351" w:rsidRPr="00175E07" w:rsidRDefault="00CD7351" w:rsidP="00555F4B">
      <w:pPr>
        <w:shd w:val="clear" w:color="auto" w:fill="FFFFFF" w:themeFill="background1"/>
        <w:spacing w:after="200"/>
        <w:ind w:left="426"/>
        <w:jc w:val="both"/>
        <w:rPr>
          <w:color w:val="222222"/>
          <w:sz w:val="22"/>
          <w:szCs w:val="22"/>
        </w:rPr>
      </w:pPr>
      <w:r w:rsidRPr="00175E07">
        <w:rPr>
          <w:color w:val="222222"/>
          <w:sz w:val="22"/>
          <w:szCs w:val="22"/>
          <w:shd w:val="clear" w:color="auto" w:fill="FFFFFF" w:themeFill="background1"/>
        </w:rPr>
        <w:t>Posteriormente,</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se</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compararán</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las</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Ofertas</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de</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cada</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grupo</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para</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determinar</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cuál</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tiene</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el</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costo</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más</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bajo</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dentro</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del</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grupo</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y</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se</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compararán</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entre</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sí</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las</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que</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tengan</w:t>
      </w:r>
      <w:r w:rsidR="00361EE3" w:rsidRPr="00175E07">
        <w:rPr>
          <w:color w:val="222222"/>
          <w:sz w:val="22"/>
          <w:szCs w:val="22"/>
          <w:shd w:val="clear" w:color="auto" w:fill="FFFFFF" w:themeFill="background1"/>
        </w:rPr>
        <w:t xml:space="preserve"> </w:t>
      </w:r>
      <w:r w:rsidRPr="00175E07">
        <w:rPr>
          <w:color w:val="000000"/>
          <w:sz w:val="22"/>
          <w:szCs w:val="22"/>
          <w:shd w:val="clear" w:color="auto" w:fill="FFFFFF" w:themeFill="background1"/>
        </w:rPr>
        <w:t>el</w:t>
      </w:r>
      <w:r w:rsidR="00361EE3" w:rsidRPr="00175E07">
        <w:rPr>
          <w:color w:val="000000"/>
          <w:sz w:val="22"/>
          <w:szCs w:val="22"/>
          <w:shd w:val="clear" w:color="auto" w:fill="FFFFFF" w:themeFill="background1"/>
        </w:rPr>
        <w:t xml:space="preserve"> </w:t>
      </w:r>
      <w:r w:rsidRPr="00175E07">
        <w:rPr>
          <w:color w:val="000000"/>
          <w:sz w:val="22"/>
          <w:szCs w:val="22"/>
          <w:shd w:val="clear" w:color="auto" w:fill="FFFFFF" w:themeFill="background1"/>
        </w:rPr>
        <w:t>costo</w:t>
      </w:r>
      <w:r w:rsidR="00361EE3" w:rsidRPr="00175E07">
        <w:rPr>
          <w:color w:val="000000"/>
          <w:sz w:val="22"/>
          <w:szCs w:val="22"/>
          <w:shd w:val="clear" w:color="auto" w:fill="FFFFFF" w:themeFill="background1"/>
        </w:rPr>
        <w:t xml:space="preserve"> </w:t>
      </w:r>
      <w:r w:rsidRPr="00175E07">
        <w:rPr>
          <w:color w:val="000000"/>
          <w:sz w:val="22"/>
          <w:szCs w:val="22"/>
          <w:shd w:val="clear" w:color="auto" w:fill="FFFFFF" w:themeFill="background1"/>
        </w:rPr>
        <w:t>más</w:t>
      </w:r>
      <w:r w:rsidR="00361EE3" w:rsidRPr="00175E07">
        <w:rPr>
          <w:color w:val="000000"/>
          <w:sz w:val="22"/>
          <w:szCs w:val="22"/>
          <w:shd w:val="clear" w:color="auto" w:fill="FFFFFF" w:themeFill="background1"/>
        </w:rPr>
        <w:t xml:space="preserve"> </w:t>
      </w:r>
      <w:r w:rsidRPr="00175E07">
        <w:rPr>
          <w:color w:val="000000"/>
          <w:sz w:val="22"/>
          <w:szCs w:val="22"/>
          <w:shd w:val="clear" w:color="auto" w:fill="FFFFFF" w:themeFill="background1"/>
        </w:rPr>
        <w:t>bajo</w:t>
      </w:r>
      <w:r w:rsidR="00361EE3" w:rsidRPr="00175E07">
        <w:rPr>
          <w:color w:val="000000"/>
          <w:sz w:val="22"/>
          <w:szCs w:val="22"/>
          <w:shd w:val="clear" w:color="auto" w:fill="FFFFFF" w:themeFill="background1"/>
        </w:rPr>
        <w:t xml:space="preserve"> </w:t>
      </w:r>
      <w:r w:rsidRPr="00175E07">
        <w:rPr>
          <w:color w:val="222222"/>
          <w:sz w:val="22"/>
          <w:szCs w:val="22"/>
          <w:shd w:val="clear" w:color="auto" w:fill="FFFFFF" w:themeFill="background1"/>
        </w:rPr>
        <w:t>de</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cada</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grupo.</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Si</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de</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ello</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resulta</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que</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una</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Oferta</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del</w:t>
      </w:r>
      <w:r w:rsidR="00361EE3" w:rsidRPr="00175E07">
        <w:rPr>
          <w:color w:val="222222"/>
          <w:sz w:val="22"/>
          <w:szCs w:val="22"/>
          <w:shd w:val="clear" w:color="auto" w:fill="FFFFFF" w:themeFill="background1"/>
        </w:rPr>
        <w:t xml:space="preserve"> </w:t>
      </w:r>
      <w:r w:rsidR="001010F7" w:rsidRPr="00175E07">
        <w:rPr>
          <w:color w:val="222222"/>
          <w:sz w:val="22"/>
          <w:szCs w:val="22"/>
          <w:shd w:val="clear" w:color="auto" w:fill="FFFFFF" w:themeFill="background1"/>
        </w:rPr>
        <w:t>G</w:t>
      </w:r>
      <w:r w:rsidRPr="00175E07">
        <w:rPr>
          <w:color w:val="222222"/>
          <w:sz w:val="22"/>
          <w:szCs w:val="22"/>
          <w:shd w:val="clear" w:color="auto" w:fill="FFFFFF" w:themeFill="background1"/>
        </w:rPr>
        <w:t>rupo</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A</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o</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del</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grupo</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B</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es</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la</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más</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baja,</w:t>
      </w:r>
      <w:r w:rsidR="00361EE3" w:rsidRPr="00175E07">
        <w:rPr>
          <w:color w:val="222222"/>
          <w:sz w:val="22"/>
          <w:szCs w:val="22"/>
        </w:rPr>
        <w:t xml:space="preserve"> </w:t>
      </w:r>
      <w:r w:rsidRPr="00175E07">
        <w:rPr>
          <w:color w:val="222222"/>
          <w:sz w:val="22"/>
          <w:szCs w:val="22"/>
        </w:rPr>
        <w:t>dicha</w:t>
      </w:r>
      <w:r w:rsidR="00361EE3" w:rsidRPr="00175E07">
        <w:rPr>
          <w:color w:val="222222"/>
          <w:sz w:val="22"/>
          <w:szCs w:val="22"/>
        </w:rPr>
        <w:t xml:space="preserve"> </w:t>
      </w:r>
      <w:r w:rsidRPr="00175E07">
        <w:rPr>
          <w:color w:val="222222"/>
          <w:sz w:val="22"/>
          <w:szCs w:val="22"/>
        </w:rPr>
        <w:t>Oferta</w:t>
      </w:r>
      <w:r w:rsidR="00361EE3" w:rsidRPr="00175E07">
        <w:rPr>
          <w:color w:val="222222"/>
          <w:sz w:val="22"/>
          <w:szCs w:val="22"/>
        </w:rPr>
        <w:t xml:space="preserve"> </w:t>
      </w:r>
      <w:r w:rsidRPr="00175E07">
        <w:rPr>
          <w:color w:val="222222"/>
          <w:sz w:val="22"/>
          <w:szCs w:val="22"/>
        </w:rPr>
        <w:t>será</w:t>
      </w:r>
      <w:r w:rsidR="00361EE3" w:rsidRPr="00175E07">
        <w:rPr>
          <w:color w:val="222222"/>
          <w:sz w:val="22"/>
          <w:szCs w:val="22"/>
        </w:rPr>
        <w:t xml:space="preserve"> </w:t>
      </w:r>
      <w:r w:rsidRPr="00175E07">
        <w:rPr>
          <w:color w:val="222222"/>
          <w:sz w:val="22"/>
          <w:szCs w:val="22"/>
        </w:rPr>
        <w:t>seleccionada</w:t>
      </w:r>
      <w:r w:rsidR="00361EE3" w:rsidRPr="00175E07">
        <w:rPr>
          <w:color w:val="222222"/>
          <w:sz w:val="22"/>
          <w:szCs w:val="22"/>
        </w:rPr>
        <w:t xml:space="preserve"> </w:t>
      </w:r>
      <w:r w:rsidRPr="00175E07">
        <w:rPr>
          <w:color w:val="222222"/>
          <w:sz w:val="22"/>
          <w:szCs w:val="22"/>
        </w:rPr>
        <w:t>para</w:t>
      </w:r>
      <w:r w:rsidR="00361EE3" w:rsidRPr="00175E07">
        <w:rPr>
          <w:color w:val="222222"/>
          <w:sz w:val="22"/>
          <w:szCs w:val="22"/>
        </w:rPr>
        <w:t xml:space="preserve"> </w:t>
      </w:r>
      <w:r w:rsidRPr="00175E07">
        <w:rPr>
          <w:color w:val="222222"/>
          <w:sz w:val="22"/>
          <w:szCs w:val="22"/>
        </w:rPr>
        <w:t>la</w:t>
      </w:r>
      <w:r w:rsidR="00361EE3" w:rsidRPr="00175E07">
        <w:rPr>
          <w:color w:val="222222"/>
          <w:sz w:val="22"/>
          <w:szCs w:val="22"/>
        </w:rPr>
        <w:t xml:space="preserve"> </w:t>
      </w:r>
      <w:r w:rsidRPr="00175E07">
        <w:rPr>
          <w:color w:val="222222"/>
          <w:sz w:val="22"/>
          <w:szCs w:val="22"/>
        </w:rPr>
        <w:t>adjudicación.</w:t>
      </w:r>
    </w:p>
    <w:p w14:paraId="495B5A20" w14:textId="38773830" w:rsidR="00CD7351" w:rsidRDefault="00CD7351" w:rsidP="00555F4B">
      <w:pPr>
        <w:shd w:val="clear" w:color="auto" w:fill="FFFFFF" w:themeFill="background1"/>
        <w:spacing w:after="200"/>
        <w:ind w:left="426"/>
        <w:jc w:val="both"/>
        <w:rPr>
          <w:color w:val="222222"/>
          <w:sz w:val="22"/>
          <w:szCs w:val="22"/>
        </w:rPr>
      </w:pPr>
      <w:r w:rsidRPr="00175E07">
        <w:rPr>
          <w:color w:val="222222"/>
          <w:sz w:val="22"/>
          <w:szCs w:val="22"/>
          <w:shd w:val="clear" w:color="auto" w:fill="FFFFFF" w:themeFill="background1"/>
        </w:rPr>
        <w:t>Si</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de</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la</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comparación</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precedente</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resulta</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que</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una</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Oferta</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del</w:t>
      </w:r>
      <w:r w:rsidR="00361EE3" w:rsidRPr="00175E07">
        <w:rPr>
          <w:color w:val="222222"/>
          <w:sz w:val="22"/>
          <w:szCs w:val="22"/>
          <w:shd w:val="clear" w:color="auto" w:fill="FFFFFF" w:themeFill="background1"/>
        </w:rPr>
        <w:t xml:space="preserve"> </w:t>
      </w:r>
      <w:r w:rsidR="001010F7" w:rsidRPr="00175E07">
        <w:rPr>
          <w:color w:val="222222"/>
          <w:sz w:val="22"/>
          <w:szCs w:val="22"/>
          <w:shd w:val="clear" w:color="auto" w:fill="FFFFFF" w:themeFill="background1"/>
        </w:rPr>
        <w:t>G</w:t>
      </w:r>
      <w:r w:rsidRPr="00175E07">
        <w:rPr>
          <w:color w:val="222222"/>
          <w:sz w:val="22"/>
          <w:szCs w:val="22"/>
          <w:shd w:val="clear" w:color="auto" w:fill="FFFFFF" w:themeFill="background1"/>
        </w:rPr>
        <w:t>rupo</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C</w:t>
      </w:r>
      <w:r w:rsidR="00361EE3" w:rsidRPr="00175E07">
        <w:rPr>
          <w:color w:val="222222"/>
          <w:sz w:val="22"/>
          <w:szCs w:val="22"/>
          <w:shd w:val="clear" w:color="auto" w:fill="FFFFFF" w:themeFill="background1"/>
        </w:rPr>
        <w:t xml:space="preserve"> </w:t>
      </w:r>
      <w:r w:rsidRPr="00175E07">
        <w:rPr>
          <w:color w:val="000000"/>
          <w:sz w:val="22"/>
          <w:szCs w:val="22"/>
          <w:shd w:val="clear" w:color="auto" w:fill="FFFFFF" w:themeFill="background1"/>
        </w:rPr>
        <w:t>tiene</w:t>
      </w:r>
      <w:r w:rsidR="00361EE3" w:rsidRPr="00175E07">
        <w:rPr>
          <w:color w:val="000000"/>
          <w:sz w:val="22"/>
          <w:szCs w:val="22"/>
          <w:shd w:val="clear" w:color="auto" w:fill="FFFFFF" w:themeFill="background1"/>
        </w:rPr>
        <w:t xml:space="preserve"> </w:t>
      </w:r>
      <w:r w:rsidRPr="00175E07">
        <w:rPr>
          <w:color w:val="000000"/>
          <w:sz w:val="22"/>
          <w:szCs w:val="22"/>
          <w:shd w:val="clear" w:color="auto" w:fill="FFFFFF" w:themeFill="background1"/>
        </w:rPr>
        <w:t>el</w:t>
      </w:r>
      <w:r w:rsidR="00361EE3" w:rsidRPr="00175E07">
        <w:rPr>
          <w:color w:val="000000"/>
          <w:sz w:val="22"/>
          <w:szCs w:val="22"/>
          <w:shd w:val="clear" w:color="auto" w:fill="FFFFFF" w:themeFill="background1"/>
        </w:rPr>
        <w:t xml:space="preserve"> </w:t>
      </w:r>
      <w:r w:rsidRPr="00175E07">
        <w:rPr>
          <w:color w:val="000000"/>
          <w:sz w:val="22"/>
          <w:szCs w:val="22"/>
          <w:shd w:val="clear" w:color="auto" w:fill="FFFFFF" w:themeFill="background1"/>
        </w:rPr>
        <w:t>costo</w:t>
      </w:r>
      <w:r w:rsidR="00361EE3" w:rsidRPr="00175E07">
        <w:rPr>
          <w:color w:val="000000"/>
          <w:sz w:val="22"/>
          <w:szCs w:val="22"/>
          <w:shd w:val="clear" w:color="auto" w:fill="FFFFFF" w:themeFill="background1"/>
        </w:rPr>
        <w:t xml:space="preserve"> </w:t>
      </w:r>
      <w:r w:rsidR="001010F7" w:rsidRPr="00175E07">
        <w:rPr>
          <w:color w:val="000000"/>
          <w:sz w:val="22"/>
          <w:szCs w:val="22"/>
          <w:shd w:val="clear" w:color="auto" w:fill="FFFFFF" w:themeFill="background1"/>
        </w:rPr>
        <w:t xml:space="preserve">evaluado </w:t>
      </w:r>
      <w:r w:rsidRPr="00175E07">
        <w:rPr>
          <w:color w:val="000000"/>
          <w:sz w:val="22"/>
          <w:szCs w:val="22"/>
          <w:shd w:val="clear" w:color="auto" w:fill="FFFFFF" w:themeFill="background1"/>
        </w:rPr>
        <w:t>más</w:t>
      </w:r>
      <w:r w:rsidR="00361EE3" w:rsidRPr="00175E07">
        <w:rPr>
          <w:color w:val="000000"/>
          <w:sz w:val="22"/>
          <w:szCs w:val="22"/>
          <w:shd w:val="clear" w:color="auto" w:fill="FFFFFF" w:themeFill="background1"/>
        </w:rPr>
        <w:t xml:space="preserve"> </w:t>
      </w:r>
      <w:r w:rsidRPr="00175E07">
        <w:rPr>
          <w:color w:val="000000"/>
          <w:sz w:val="22"/>
          <w:szCs w:val="22"/>
          <w:shd w:val="clear" w:color="auto" w:fill="FFFFFF" w:themeFill="background1"/>
        </w:rPr>
        <w:t>bajo</w:t>
      </w:r>
      <w:r w:rsidRPr="00175E07">
        <w:rPr>
          <w:color w:val="222222"/>
          <w:sz w:val="22"/>
          <w:szCs w:val="22"/>
          <w:shd w:val="clear" w:color="auto" w:fill="FFFFFF" w:themeFill="background1"/>
        </w:rPr>
        <w:t>,</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todas</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las</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Ofertas</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del</w:t>
      </w:r>
      <w:r w:rsidR="00361EE3" w:rsidRPr="00175E07">
        <w:rPr>
          <w:color w:val="222222"/>
          <w:sz w:val="22"/>
          <w:szCs w:val="22"/>
          <w:shd w:val="clear" w:color="auto" w:fill="FFFFFF" w:themeFill="background1"/>
        </w:rPr>
        <w:t xml:space="preserve"> </w:t>
      </w:r>
      <w:r w:rsidR="001010F7" w:rsidRPr="00175E07">
        <w:rPr>
          <w:color w:val="222222"/>
          <w:sz w:val="22"/>
          <w:szCs w:val="22"/>
          <w:shd w:val="clear" w:color="auto" w:fill="FFFFFF" w:themeFill="background1"/>
        </w:rPr>
        <w:t>G</w:t>
      </w:r>
      <w:r w:rsidRPr="00175E07">
        <w:rPr>
          <w:color w:val="222222"/>
          <w:sz w:val="22"/>
          <w:szCs w:val="22"/>
          <w:shd w:val="clear" w:color="auto" w:fill="FFFFFF" w:themeFill="background1"/>
        </w:rPr>
        <w:t>rupo</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C</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se</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compararán</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nuevamente</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con</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la</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Oferta</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con</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el</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costo</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evaluado</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más</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bajo</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del</w:t>
      </w:r>
      <w:r w:rsidR="00361EE3" w:rsidRPr="00175E07">
        <w:rPr>
          <w:color w:val="222222"/>
          <w:sz w:val="22"/>
          <w:szCs w:val="22"/>
          <w:shd w:val="clear" w:color="auto" w:fill="FFFFFF" w:themeFill="background1"/>
        </w:rPr>
        <w:t xml:space="preserve"> </w:t>
      </w:r>
      <w:r w:rsidR="001010F7" w:rsidRPr="00175E07">
        <w:rPr>
          <w:color w:val="222222"/>
          <w:sz w:val="22"/>
          <w:szCs w:val="22"/>
          <w:shd w:val="clear" w:color="auto" w:fill="FFFFFF" w:themeFill="background1"/>
        </w:rPr>
        <w:t>G</w:t>
      </w:r>
      <w:r w:rsidRPr="00175E07">
        <w:rPr>
          <w:color w:val="222222"/>
          <w:sz w:val="22"/>
          <w:szCs w:val="22"/>
          <w:shd w:val="clear" w:color="auto" w:fill="FFFFFF" w:themeFill="background1"/>
        </w:rPr>
        <w:t>rupo</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A.</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Únicamente</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a</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los</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fines</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de</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la</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comparación,</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se</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sumará</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a</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los</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costos</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evaluados</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de</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los</w:t>
      </w:r>
      <w:r w:rsidR="00361EE3" w:rsidRPr="00175E07">
        <w:rPr>
          <w:color w:val="222222"/>
          <w:sz w:val="22"/>
          <w:szCs w:val="22"/>
          <w:shd w:val="clear" w:color="auto" w:fill="FFFFFF" w:themeFill="background1"/>
        </w:rPr>
        <w:t xml:space="preserve"> </w:t>
      </w:r>
      <w:r w:rsidR="00B805F9" w:rsidRPr="00175E07">
        <w:rPr>
          <w:sz w:val="22"/>
          <w:szCs w:val="22"/>
        </w:rPr>
        <w:t>Bienes</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de</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cada</w:t>
      </w:r>
      <w:r w:rsidR="00361EE3" w:rsidRPr="00175E07">
        <w:rPr>
          <w:color w:val="222222"/>
          <w:sz w:val="22"/>
          <w:szCs w:val="22"/>
          <w:shd w:val="clear" w:color="auto" w:fill="FFFFFF" w:themeFill="background1"/>
        </w:rPr>
        <w:t xml:space="preserve"> </w:t>
      </w:r>
      <w:r w:rsidR="001010F7" w:rsidRPr="00175E07">
        <w:rPr>
          <w:color w:val="222222"/>
          <w:sz w:val="22"/>
          <w:szCs w:val="22"/>
          <w:shd w:val="clear" w:color="auto" w:fill="FFFFFF" w:themeFill="background1"/>
        </w:rPr>
        <w:t>O</w:t>
      </w:r>
      <w:r w:rsidRPr="00175E07">
        <w:rPr>
          <w:color w:val="222222"/>
          <w:sz w:val="22"/>
          <w:szCs w:val="22"/>
          <w:shd w:val="clear" w:color="auto" w:fill="FFFFFF" w:themeFill="background1"/>
        </w:rPr>
        <w:t>ferta</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del</w:t>
      </w:r>
      <w:r w:rsidR="00361EE3" w:rsidRPr="00175E07">
        <w:rPr>
          <w:color w:val="222222"/>
          <w:sz w:val="22"/>
          <w:szCs w:val="22"/>
          <w:shd w:val="clear" w:color="auto" w:fill="FFFFFF" w:themeFill="background1"/>
        </w:rPr>
        <w:t xml:space="preserve"> </w:t>
      </w:r>
      <w:r w:rsidR="001010F7" w:rsidRPr="00175E07">
        <w:rPr>
          <w:color w:val="222222"/>
          <w:sz w:val="22"/>
          <w:szCs w:val="22"/>
          <w:shd w:val="clear" w:color="auto" w:fill="FFFFFF" w:themeFill="background1"/>
        </w:rPr>
        <w:t>G</w:t>
      </w:r>
      <w:r w:rsidRPr="00175E07">
        <w:rPr>
          <w:color w:val="222222"/>
          <w:sz w:val="22"/>
          <w:szCs w:val="22"/>
          <w:shd w:val="clear" w:color="auto" w:fill="FFFFFF" w:themeFill="background1"/>
        </w:rPr>
        <w:t>rupo</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C</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un</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monto</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equivalente</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al</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quince</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por</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ciento</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(15%)</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del</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precio</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CIP</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de</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la</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Oferta</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para</w:t>
      </w:r>
      <w:r w:rsidR="00361EE3" w:rsidRPr="00175E07">
        <w:rPr>
          <w:color w:val="222222"/>
          <w:sz w:val="22"/>
          <w:szCs w:val="22"/>
          <w:shd w:val="clear" w:color="auto" w:fill="FFFFFF" w:themeFill="background1"/>
        </w:rPr>
        <w:t xml:space="preserve"> </w:t>
      </w:r>
      <w:r w:rsidR="00B805F9" w:rsidRPr="00175E07">
        <w:rPr>
          <w:sz w:val="22"/>
          <w:szCs w:val="22"/>
        </w:rPr>
        <w:t>Bienes</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ya</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importados</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o</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que</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habrán</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de</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importarse.</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Ambos</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precios</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deberán</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incluir</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los</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descuentos</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incondicionales</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y</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la</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corrección</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de</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errores</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aritméticos.</w:t>
      </w:r>
      <w:r w:rsidR="00361EE3" w:rsidRPr="00175E07">
        <w:rPr>
          <w:color w:val="222222"/>
          <w:sz w:val="22"/>
          <w:szCs w:val="22"/>
          <w:shd w:val="clear" w:color="auto" w:fill="FFFFFF" w:themeFill="background1"/>
        </w:rPr>
        <w:t xml:space="preserve"> </w:t>
      </w:r>
      <w:r w:rsidRPr="00175E07">
        <w:rPr>
          <w:color w:val="000000"/>
          <w:sz w:val="22"/>
          <w:szCs w:val="22"/>
          <w:shd w:val="clear" w:color="auto" w:fill="FFFFFF" w:themeFill="background1"/>
        </w:rPr>
        <w:t>Si</w:t>
      </w:r>
      <w:r w:rsidR="00361EE3" w:rsidRPr="00175E07">
        <w:rPr>
          <w:color w:val="000000"/>
          <w:sz w:val="22"/>
          <w:szCs w:val="22"/>
          <w:shd w:val="clear" w:color="auto" w:fill="FFFFFF" w:themeFill="background1"/>
        </w:rPr>
        <w:t xml:space="preserve"> </w:t>
      </w:r>
      <w:r w:rsidRPr="00175E07">
        <w:rPr>
          <w:color w:val="000000"/>
          <w:sz w:val="22"/>
          <w:szCs w:val="22"/>
          <w:shd w:val="clear" w:color="auto" w:fill="FFFFFF" w:themeFill="background1"/>
        </w:rPr>
        <w:t>la</w:t>
      </w:r>
      <w:r w:rsidR="00361EE3" w:rsidRPr="00175E07">
        <w:rPr>
          <w:color w:val="000000"/>
          <w:sz w:val="22"/>
          <w:szCs w:val="22"/>
          <w:shd w:val="clear" w:color="auto" w:fill="FFFFFF" w:themeFill="background1"/>
        </w:rPr>
        <w:t xml:space="preserve"> </w:t>
      </w:r>
      <w:r w:rsidRPr="00175E07">
        <w:rPr>
          <w:color w:val="000000"/>
          <w:sz w:val="22"/>
          <w:szCs w:val="22"/>
          <w:shd w:val="clear" w:color="auto" w:fill="FFFFFF" w:themeFill="background1"/>
        </w:rPr>
        <w:t>Oferta</w:t>
      </w:r>
      <w:r w:rsidR="00361EE3" w:rsidRPr="00175E07">
        <w:rPr>
          <w:color w:val="000000"/>
          <w:sz w:val="22"/>
          <w:szCs w:val="22"/>
          <w:shd w:val="clear" w:color="auto" w:fill="FFFFFF" w:themeFill="background1"/>
        </w:rPr>
        <w:t xml:space="preserve"> </w:t>
      </w:r>
      <w:r w:rsidRPr="00175E07">
        <w:rPr>
          <w:color w:val="000000"/>
          <w:sz w:val="22"/>
          <w:szCs w:val="22"/>
          <w:shd w:val="clear" w:color="auto" w:fill="FFFFFF" w:themeFill="background1"/>
        </w:rPr>
        <w:t>del</w:t>
      </w:r>
      <w:r w:rsidR="00361EE3" w:rsidRPr="00175E07">
        <w:rPr>
          <w:color w:val="000000"/>
          <w:sz w:val="22"/>
          <w:szCs w:val="22"/>
          <w:shd w:val="clear" w:color="auto" w:fill="FFFFFF" w:themeFill="background1"/>
        </w:rPr>
        <w:t xml:space="preserve"> </w:t>
      </w:r>
      <w:r w:rsidR="001010F7" w:rsidRPr="00175E07">
        <w:rPr>
          <w:color w:val="000000"/>
          <w:sz w:val="22"/>
          <w:szCs w:val="22"/>
          <w:shd w:val="clear" w:color="auto" w:fill="FFFFFF" w:themeFill="background1"/>
        </w:rPr>
        <w:t>G</w:t>
      </w:r>
      <w:r w:rsidRPr="00175E07">
        <w:rPr>
          <w:color w:val="000000"/>
          <w:sz w:val="22"/>
          <w:szCs w:val="22"/>
          <w:shd w:val="clear" w:color="auto" w:fill="FFFFFF" w:themeFill="background1"/>
        </w:rPr>
        <w:t>rupo</w:t>
      </w:r>
      <w:r w:rsidR="00361EE3" w:rsidRPr="00175E07">
        <w:rPr>
          <w:color w:val="000000"/>
          <w:sz w:val="22"/>
          <w:szCs w:val="22"/>
          <w:shd w:val="clear" w:color="auto" w:fill="FFFFFF" w:themeFill="background1"/>
        </w:rPr>
        <w:t xml:space="preserve"> </w:t>
      </w:r>
      <w:r w:rsidRPr="00175E07">
        <w:rPr>
          <w:color w:val="000000"/>
          <w:sz w:val="22"/>
          <w:szCs w:val="22"/>
          <w:shd w:val="clear" w:color="auto" w:fill="FFFFFF" w:themeFill="background1"/>
        </w:rPr>
        <w:t>A</w:t>
      </w:r>
      <w:r w:rsidR="00361EE3" w:rsidRPr="00175E07">
        <w:rPr>
          <w:color w:val="000000"/>
          <w:sz w:val="22"/>
          <w:szCs w:val="22"/>
          <w:shd w:val="clear" w:color="auto" w:fill="FFFFFF" w:themeFill="background1"/>
        </w:rPr>
        <w:t xml:space="preserve"> </w:t>
      </w:r>
      <w:r w:rsidRPr="00175E07">
        <w:rPr>
          <w:color w:val="000000"/>
          <w:sz w:val="22"/>
          <w:szCs w:val="22"/>
          <w:shd w:val="clear" w:color="auto" w:fill="FFFFFF" w:themeFill="background1"/>
        </w:rPr>
        <w:t>es</w:t>
      </w:r>
      <w:r w:rsidR="00361EE3" w:rsidRPr="00175E07">
        <w:rPr>
          <w:color w:val="000000"/>
          <w:sz w:val="22"/>
          <w:szCs w:val="22"/>
          <w:shd w:val="clear" w:color="auto" w:fill="FFFFFF" w:themeFill="background1"/>
        </w:rPr>
        <w:t xml:space="preserve"> </w:t>
      </w:r>
      <w:r w:rsidRPr="00175E07">
        <w:rPr>
          <w:color w:val="000000"/>
          <w:sz w:val="22"/>
          <w:szCs w:val="22"/>
          <w:shd w:val="clear" w:color="auto" w:fill="FFFFFF" w:themeFill="background1"/>
        </w:rPr>
        <w:t>la</w:t>
      </w:r>
      <w:r w:rsidR="00361EE3" w:rsidRPr="00175E07">
        <w:rPr>
          <w:color w:val="000000"/>
          <w:sz w:val="22"/>
          <w:szCs w:val="22"/>
          <w:shd w:val="clear" w:color="auto" w:fill="FFFFFF" w:themeFill="background1"/>
        </w:rPr>
        <w:t xml:space="preserve"> </w:t>
      </w:r>
      <w:r w:rsidRPr="00175E07">
        <w:rPr>
          <w:color w:val="000000"/>
          <w:sz w:val="22"/>
          <w:szCs w:val="22"/>
          <w:shd w:val="clear" w:color="auto" w:fill="FFFFFF" w:themeFill="background1"/>
        </w:rPr>
        <w:t>más</w:t>
      </w:r>
      <w:r w:rsidR="00361EE3" w:rsidRPr="00175E07">
        <w:rPr>
          <w:color w:val="000000"/>
          <w:sz w:val="22"/>
          <w:szCs w:val="22"/>
          <w:shd w:val="clear" w:color="auto" w:fill="FFFFFF" w:themeFill="background1"/>
        </w:rPr>
        <w:t xml:space="preserve"> </w:t>
      </w:r>
      <w:r w:rsidRPr="00175E07">
        <w:rPr>
          <w:color w:val="000000"/>
          <w:sz w:val="22"/>
          <w:szCs w:val="22"/>
          <w:shd w:val="clear" w:color="auto" w:fill="FFFFFF" w:themeFill="background1"/>
        </w:rPr>
        <w:t>baja</w:t>
      </w:r>
      <w:r w:rsidRPr="00175E07">
        <w:rPr>
          <w:color w:val="222222"/>
          <w:sz w:val="22"/>
          <w:szCs w:val="22"/>
          <w:shd w:val="clear" w:color="auto" w:fill="FFFFFF" w:themeFill="background1"/>
        </w:rPr>
        <w:t>,</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se</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la</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seleccionará</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para</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la</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adjudicación.</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En</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caso</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contrario,</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se</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seleccionará</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la</w:t>
      </w:r>
      <w:r w:rsidR="00361EE3" w:rsidRPr="00175E07">
        <w:rPr>
          <w:color w:val="222222"/>
          <w:sz w:val="22"/>
          <w:szCs w:val="22"/>
          <w:shd w:val="clear" w:color="auto" w:fill="FFFFFF" w:themeFill="background1"/>
        </w:rPr>
        <w:t xml:space="preserve"> </w:t>
      </w:r>
      <w:r w:rsidRPr="00175E07">
        <w:rPr>
          <w:color w:val="222222"/>
          <w:sz w:val="22"/>
          <w:szCs w:val="22"/>
          <w:shd w:val="clear" w:color="auto" w:fill="FFFFFF" w:themeFill="background1"/>
        </w:rPr>
        <w:t>Oferta</w:t>
      </w:r>
      <w:r w:rsidR="006E6386" w:rsidRPr="00175E07">
        <w:rPr>
          <w:color w:val="222222"/>
          <w:sz w:val="22"/>
          <w:szCs w:val="22"/>
          <w:shd w:val="clear" w:color="auto" w:fill="FFFFFF" w:themeFill="background1"/>
        </w:rPr>
        <w:t xml:space="preserve"> </w:t>
      </w:r>
      <w:bookmarkStart w:id="431" w:name="m_-94856699817613426__Hlk95823461"/>
      <w:r w:rsidRPr="00175E07">
        <w:rPr>
          <w:color w:val="000000"/>
          <w:sz w:val="22"/>
          <w:szCs w:val="22"/>
          <w:shd w:val="clear" w:color="auto" w:fill="FFFFFF" w:themeFill="background1"/>
        </w:rPr>
        <w:t>con</w:t>
      </w:r>
      <w:r w:rsidR="00361EE3" w:rsidRPr="00175E07">
        <w:rPr>
          <w:color w:val="000000"/>
          <w:sz w:val="22"/>
          <w:szCs w:val="22"/>
          <w:shd w:val="clear" w:color="auto" w:fill="FFFFFF" w:themeFill="background1"/>
        </w:rPr>
        <w:t xml:space="preserve"> </w:t>
      </w:r>
      <w:r w:rsidRPr="00175E07">
        <w:rPr>
          <w:color w:val="000000"/>
          <w:sz w:val="22"/>
          <w:szCs w:val="22"/>
          <w:shd w:val="clear" w:color="auto" w:fill="FFFFFF" w:themeFill="background1"/>
        </w:rPr>
        <w:t>el</w:t>
      </w:r>
      <w:r w:rsidR="00361EE3" w:rsidRPr="00175E07">
        <w:rPr>
          <w:color w:val="000000"/>
          <w:sz w:val="22"/>
          <w:szCs w:val="22"/>
          <w:shd w:val="clear" w:color="auto" w:fill="FFFFFF" w:themeFill="background1"/>
        </w:rPr>
        <w:t xml:space="preserve"> </w:t>
      </w:r>
      <w:r w:rsidRPr="00175E07">
        <w:rPr>
          <w:color w:val="000000"/>
          <w:sz w:val="22"/>
          <w:szCs w:val="22"/>
          <w:shd w:val="clear" w:color="auto" w:fill="FFFFFF" w:themeFill="background1"/>
        </w:rPr>
        <w:t>costo</w:t>
      </w:r>
      <w:r w:rsidR="00361EE3" w:rsidRPr="00175E07">
        <w:rPr>
          <w:color w:val="000000"/>
          <w:sz w:val="22"/>
          <w:szCs w:val="22"/>
          <w:shd w:val="clear" w:color="auto" w:fill="FFFFFF" w:themeFill="background1"/>
        </w:rPr>
        <w:t xml:space="preserve"> </w:t>
      </w:r>
      <w:r w:rsidRPr="00175E07">
        <w:rPr>
          <w:color w:val="000000"/>
          <w:sz w:val="22"/>
          <w:szCs w:val="22"/>
          <w:shd w:val="clear" w:color="auto" w:fill="FFFFFF" w:themeFill="background1"/>
        </w:rPr>
        <w:t>evaluado</w:t>
      </w:r>
      <w:r w:rsidR="00361EE3" w:rsidRPr="00175E07">
        <w:rPr>
          <w:color w:val="000000"/>
          <w:sz w:val="22"/>
          <w:szCs w:val="22"/>
          <w:shd w:val="clear" w:color="auto" w:fill="FFFFFF" w:themeFill="background1"/>
        </w:rPr>
        <w:t xml:space="preserve"> </w:t>
      </w:r>
      <w:r w:rsidRPr="00175E07">
        <w:rPr>
          <w:color w:val="000000"/>
          <w:sz w:val="22"/>
          <w:szCs w:val="22"/>
          <w:shd w:val="clear" w:color="auto" w:fill="FFFFFF" w:themeFill="background1"/>
        </w:rPr>
        <w:t>más</w:t>
      </w:r>
      <w:r w:rsidR="00361EE3" w:rsidRPr="00175E07">
        <w:rPr>
          <w:color w:val="000000"/>
          <w:sz w:val="22"/>
          <w:szCs w:val="22"/>
          <w:shd w:val="clear" w:color="auto" w:fill="FFFFFF" w:themeFill="background1"/>
        </w:rPr>
        <w:t xml:space="preserve"> </w:t>
      </w:r>
      <w:r w:rsidRPr="00175E07">
        <w:rPr>
          <w:color w:val="000000"/>
          <w:sz w:val="22"/>
          <w:szCs w:val="22"/>
          <w:shd w:val="clear" w:color="auto" w:fill="FFFFFF" w:themeFill="background1"/>
        </w:rPr>
        <w:t>bajo</w:t>
      </w:r>
      <w:r w:rsidR="00361EE3" w:rsidRPr="00175E07">
        <w:rPr>
          <w:color w:val="000000"/>
          <w:sz w:val="22"/>
          <w:szCs w:val="22"/>
          <w:shd w:val="clear" w:color="auto" w:fill="FFFFFF" w:themeFill="background1"/>
        </w:rPr>
        <w:t xml:space="preserve"> </w:t>
      </w:r>
      <w:r w:rsidRPr="00175E07">
        <w:rPr>
          <w:color w:val="222222"/>
          <w:sz w:val="22"/>
          <w:szCs w:val="22"/>
          <w:shd w:val="clear" w:color="auto" w:fill="FFFFFF" w:themeFill="background1"/>
        </w:rPr>
        <w:t>del</w:t>
      </w:r>
      <w:r w:rsidR="00361EE3" w:rsidRPr="00175E07">
        <w:rPr>
          <w:color w:val="222222"/>
          <w:sz w:val="22"/>
          <w:szCs w:val="22"/>
          <w:shd w:val="clear" w:color="auto" w:fill="FFFFFF" w:themeFill="background1"/>
        </w:rPr>
        <w:t xml:space="preserve"> </w:t>
      </w:r>
      <w:r w:rsidR="001010F7" w:rsidRPr="00175E07">
        <w:rPr>
          <w:color w:val="222222"/>
          <w:sz w:val="22"/>
          <w:szCs w:val="22"/>
          <w:shd w:val="clear" w:color="auto" w:fill="FFFFFF" w:themeFill="background1"/>
        </w:rPr>
        <w:t>G</w:t>
      </w:r>
      <w:r w:rsidRPr="00175E07">
        <w:rPr>
          <w:color w:val="222222"/>
          <w:sz w:val="22"/>
          <w:szCs w:val="22"/>
          <w:shd w:val="clear" w:color="auto" w:fill="FFFFFF" w:themeFill="background1"/>
        </w:rPr>
        <w:t>r</w:t>
      </w:r>
      <w:r w:rsidRPr="00175E07">
        <w:rPr>
          <w:color w:val="222222"/>
          <w:sz w:val="22"/>
          <w:szCs w:val="22"/>
        </w:rPr>
        <w:t>upo</w:t>
      </w:r>
      <w:r w:rsidR="00361EE3" w:rsidRPr="00175E07">
        <w:rPr>
          <w:color w:val="222222"/>
          <w:sz w:val="22"/>
          <w:szCs w:val="22"/>
        </w:rPr>
        <w:t xml:space="preserve"> </w:t>
      </w:r>
      <w:r w:rsidRPr="00175E07">
        <w:rPr>
          <w:color w:val="222222"/>
          <w:sz w:val="22"/>
          <w:szCs w:val="22"/>
        </w:rPr>
        <w:t>C.</w:t>
      </w:r>
      <w:bookmarkEnd w:id="431"/>
    </w:p>
    <w:p w14:paraId="50B35E41" w14:textId="0C33D522" w:rsidR="00CD17E5" w:rsidRDefault="00CD17E5" w:rsidP="00555F4B">
      <w:pPr>
        <w:shd w:val="clear" w:color="auto" w:fill="FFFFFF" w:themeFill="background1"/>
        <w:spacing w:after="200"/>
        <w:ind w:left="426"/>
        <w:jc w:val="both"/>
        <w:rPr>
          <w:color w:val="222222"/>
          <w:sz w:val="22"/>
          <w:szCs w:val="22"/>
        </w:rPr>
      </w:pPr>
    </w:p>
    <w:p w14:paraId="3B8433F2" w14:textId="77777777" w:rsidR="00CD17E5" w:rsidRPr="00175E07" w:rsidRDefault="00CD17E5" w:rsidP="00555F4B">
      <w:pPr>
        <w:shd w:val="clear" w:color="auto" w:fill="FFFFFF" w:themeFill="background1"/>
        <w:spacing w:after="200"/>
        <w:ind w:left="426"/>
        <w:jc w:val="both"/>
        <w:rPr>
          <w:color w:val="222222"/>
          <w:sz w:val="22"/>
          <w:szCs w:val="22"/>
        </w:rPr>
      </w:pPr>
    </w:p>
    <w:p w14:paraId="02F5F0FA" w14:textId="1C9F48EB" w:rsidR="002F177D" w:rsidRPr="00175E07" w:rsidRDefault="002F177D" w:rsidP="008E5D25">
      <w:pPr>
        <w:pStyle w:val="Sub-ClauseText"/>
        <w:numPr>
          <w:ilvl w:val="0"/>
          <w:numId w:val="121"/>
        </w:numPr>
        <w:overflowPunct/>
        <w:autoSpaceDE/>
        <w:autoSpaceDN/>
        <w:adjustRightInd/>
        <w:spacing w:before="200" w:after="200" w:line="259" w:lineRule="auto"/>
        <w:ind w:left="357" w:hanging="357"/>
        <w:textAlignment w:val="auto"/>
        <w:rPr>
          <w:b/>
          <w:bCs/>
          <w:spacing w:val="0"/>
          <w:sz w:val="22"/>
          <w:szCs w:val="22"/>
        </w:rPr>
      </w:pPr>
      <w:bookmarkStart w:id="432" w:name="_Hlk95830297"/>
      <w:r w:rsidRPr="00175E07">
        <w:rPr>
          <w:b/>
          <w:bCs/>
          <w:spacing w:val="0"/>
          <w:sz w:val="22"/>
          <w:szCs w:val="22"/>
        </w:rPr>
        <w:lastRenderedPageBreak/>
        <w:t>Oferta</w:t>
      </w:r>
      <w:r w:rsidR="00361EE3" w:rsidRPr="00175E07">
        <w:rPr>
          <w:b/>
          <w:bCs/>
          <w:spacing w:val="0"/>
          <w:sz w:val="22"/>
          <w:szCs w:val="22"/>
        </w:rPr>
        <w:t xml:space="preserve"> </w:t>
      </w:r>
      <w:r w:rsidRPr="00175E07">
        <w:rPr>
          <w:b/>
          <w:bCs/>
          <w:spacing w:val="0"/>
          <w:sz w:val="22"/>
          <w:szCs w:val="22"/>
        </w:rPr>
        <w:t>Más</w:t>
      </w:r>
      <w:r w:rsidR="00361EE3" w:rsidRPr="00175E07">
        <w:rPr>
          <w:b/>
          <w:bCs/>
          <w:spacing w:val="0"/>
          <w:sz w:val="22"/>
          <w:szCs w:val="22"/>
        </w:rPr>
        <w:t xml:space="preserve"> </w:t>
      </w:r>
      <w:r w:rsidRPr="00175E07">
        <w:rPr>
          <w:b/>
          <w:bCs/>
          <w:spacing w:val="0"/>
          <w:sz w:val="22"/>
          <w:szCs w:val="22"/>
        </w:rPr>
        <w:t>Ventajosa</w:t>
      </w:r>
    </w:p>
    <w:p w14:paraId="302A5248" w14:textId="19973C02" w:rsidR="002F177D" w:rsidRPr="00175E07" w:rsidRDefault="002F177D" w:rsidP="001C0B80">
      <w:pPr>
        <w:pStyle w:val="Sub-ClauseText"/>
        <w:spacing w:before="0"/>
        <w:ind w:left="426"/>
        <w:rPr>
          <w:spacing w:val="0"/>
          <w:sz w:val="22"/>
          <w:szCs w:val="22"/>
        </w:rPr>
      </w:pPr>
      <w:r w:rsidRPr="00175E07">
        <w:rPr>
          <w:spacing w:val="0"/>
          <w:sz w:val="22"/>
          <w:szCs w:val="22"/>
        </w:rPr>
        <w:t>El</w:t>
      </w:r>
      <w:r w:rsidR="00361EE3" w:rsidRPr="00175E07">
        <w:rPr>
          <w:spacing w:val="0"/>
          <w:sz w:val="22"/>
          <w:szCs w:val="22"/>
        </w:rPr>
        <w:t xml:space="preserve"> </w:t>
      </w:r>
      <w:r w:rsidR="006A0551" w:rsidRPr="00175E07">
        <w:rPr>
          <w:spacing w:val="0"/>
          <w:sz w:val="22"/>
          <w:szCs w:val="22"/>
        </w:rPr>
        <w:t>Comprador</w:t>
      </w:r>
      <w:r w:rsidR="00361EE3" w:rsidRPr="00175E07">
        <w:rPr>
          <w:spacing w:val="0"/>
          <w:sz w:val="22"/>
          <w:szCs w:val="22"/>
        </w:rPr>
        <w:t xml:space="preserve"> </w:t>
      </w:r>
      <w:r w:rsidRPr="00175E07">
        <w:rPr>
          <w:spacing w:val="0"/>
          <w:sz w:val="22"/>
          <w:szCs w:val="22"/>
        </w:rPr>
        <w:t>utilizará</w:t>
      </w:r>
      <w:r w:rsidR="00361EE3" w:rsidRPr="00175E07">
        <w:rPr>
          <w:spacing w:val="0"/>
          <w:sz w:val="22"/>
          <w:szCs w:val="22"/>
        </w:rPr>
        <w:t xml:space="preserve"> </w:t>
      </w:r>
      <w:r w:rsidRPr="00175E07">
        <w:rPr>
          <w:spacing w:val="0"/>
          <w:sz w:val="22"/>
          <w:szCs w:val="22"/>
        </w:rPr>
        <w:t>los</w:t>
      </w:r>
      <w:r w:rsidR="00361EE3" w:rsidRPr="00175E07">
        <w:rPr>
          <w:spacing w:val="0"/>
          <w:sz w:val="22"/>
          <w:szCs w:val="22"/>
        </w:rPr>
        <w:t xml:space="preserve"> </w:t>
      </w:r>
      <w:r w:rsidRPr="00175E07">
        <w:rPr>
          <w:spacing w:val="0"/>
          <w:sz w:val="22"/>
          <w:szCs w:val="22"/>
        </w:rPr>
        <w:t>criterios</w:t>
      </w:r>
      <w:r w:rsidR="00361EE3" w:rsidRPr="00175E07">
        <w:rPr>
          <w:spacing w:val="0"/>
          <w:sz w:val="22"/>
          <w:szCs w:val="22"/>
        </w:rPr>
        <w:t xml:space="preserve"> </w:t>
      </w:r>
      <w:r w:rsidRPr="00175E07">
        <w:rPr>
          <w:spacing w:val="0"/>
          <w:sz w:val="22"/>
          <w:szCs w:val="22"/>
        </w:rPr>
        <w:t>y</w:t>
      </w:r>
      <w:r w:rsidR="00361EE3" w:rsidRPr="00175E07">
        <w:rPr>
          <w:spacing w:val="0"/>
          <w:sz w:val="22"/>
          <w:szCs w:val="22"/>
        </w:rPr>
        <w:t xml:space="preserve"> </w:t>
      </w:r>
      <w:r w:rsidRPr="00175E07">
        <w:rPr>
          <w:spacing w:val="0"/>
          <w:sz w:val="22"/>
          <w:szCs w:val="22"/>
        </w:rPr>
        <w:t>las</w:t>
      </w:r>
      <w:r w:rsidR="00361EE3" w:rsidRPr="00175E07">
        <w:rPr>
          <w:spacing w:val="0"/>
          <w:sz w:val="22"/>
          <w:szCs w:val="22"/>
        </w:rPr>
        <w:t xml:space="preserve"> </w:t>
      </w:r>
      <w:r w:rsidRPr="00175E07">
        <w:rPr>
          <w:spacing w:val="0"/>
          <w:sz w:val="22"/>
          <w:szCs w:val="22"/>
        </w:rPr>
        <w:t>metodologías</w:t>
      </w:r>
      <w:r w:rsidR="00361EE3" w:rsidRPr="00175E07">
        <w:rPr>
          <w:spacing w:val="0"/>
          <w:sz w:val="22"/>
          <w:szCs w:val="22"/>
        </w:rPr>
        <w:t xml:space="preserve"> </w:t>
      </w:r>
      <w:r w:rsidRPr="00175E07">
        <w:rPr>
          <w:spacing w:val="0"/>
          <w:sz w:val="22"/>
          <w:szCs w:val="22"/>
        </w:rPr>
        <w:t>enumerados</w:t>
      </w:r>
      <w:r w:rsidR="00361EE3" w:rsidRPr="00175E07">
        <w:rPr>
          <w:spacing w:val="0"/>
          <w:sz w:val="22"/>
          <w:szCs w:val="22"/>
        </w:rPr>
        <w:t xml:space="preserve"> </w:t>
      </w:r>
      <w:r w:rsidRPr="00175E07">
        <w:rPr>
          <w:spacing w:val="0"/>
          <w:sz w:val="22"/>
          <w:szCs w:val="22"/>
        </w:rPr>
        <w:t>en</w:t>
      </w:r>
      <w:r w:rsidR="00361EE3" w:rsidRPr="00175E07">
        <w:rPr>
          <w:spacing w:val="0"/>
          <w:sz w:val="22"/>
          <w:szCs w:val="22"/>
        </w:rPr>
        <w:t xml:space="preserve"> </w:t>
      </w:r>
      <w:r w:rsidR="00536327" w:rsidRPr="00175E07">
        <w:rPr>
          <w:spacing w:val="0"/>
          <w:sz w:val="22"/>
          <w:szCs w:val="22"/>
        </w:rPr>
        <w:t>los</w:t>
      </w:r>
      <w:r w:rsidR="00361EE3" w:rsidRPr="00175E07">
        <w:rPr>
          <w:spacing w:val="0"/>
          <w:sz w:val="22"/>
          <w:szCs w:val="22"/>
        </w:rPr>
        <w:t xml:space="preserve"> </w:t>
      </w:r>
      <w:r w:rsidR="00325FA7" w:rsidRPr="00175E07">
        <w:rPr>
          <w:spacing w:val="0"/>
          <w:sz w:val="22"/>
          <w:szCs w:val="22"/>
        </w:rPr>
        <w:t>ítems</w:t>
      </w:r>
      <w:r w:rsidR="00361EE3" w:rsidRPr="00175E07">
        <w:rPr>
          <w:spacing w:val="0"/>
          <w:sz w:val="22"/>
          <w:szCs w:val="22"/>
        </w:rPr>
        <w:t xml:space="preserve"> </w:t>
      </w:r>
      <w:r w:rsidRPr="00175E07">
        <w:rPr>
          <w:spacing w:val="0"/>
          <w:sz w:val="22"/>
          <w:szCs w:val="22"/>
        </w:rPr>
        <w:t>3</w:t>
      </w:r>
      <w:r w:rsidR="00361EE3" w:rsidRPr="00175E07">
        <w:rPr>
          <w:spacing w:val="0"/>
          <w:sz w:val="22"/>
          <w:szCs w:val="22"/>
        </w:rPr>
        <w:t xml:space="preserve"> </w:t>
      </w:r>
      <w:r w:rsidRPr="00175E07">
        <w:rPr>
          <w:spacing w:val="0"/>
          <w:sz w:val="22"/>
          <w:szCs w:val="22"/>
        </w:rPr>
        <w:t>y</w:t>
      </w:r>
      <w:r w:rsidR="00361EE3" w:rsidRPr="00175E07">
        <w:rPr>
          <w:spacing w:val="0"/>
          <w:sz w:val="22"/>
          <w:szCs w:val="22"/>
        </w:rPr>
        <w:t xml:space="preserve"> </w:t>
      </w:r>
      <w:r w:rsidRPr="00175E07">
        <w:rPr>
          <w:spacing w:val="0"/>
          <w:sz w:val="22"/>
          <w:szCs w:val="22"/>
        </w:rPr>
        <w:t>4</w:t>
      </w:r>
      <w:r w:rsidR="00361EE3" w:rsidRPr="00175E07">
        <w:rPr>
          <w:spacing w:val="0"/>
          <w:sz w:val="22"/>
          <w:szCs w:val="22"/>
        </w:rPr>
        <w:t xml:space="preserve"> </w:t>
      </w:r>
      <w:r w:rsidRPr="00175E07">
        <w:rPr>
          <w:spacing w:val="0"/>
          <w:sz w:val="22"/>
          <w:szCs w:val="22"/>
        </w:rPr>
        <w:t>a</w:t>
      </w:r>
      <w:r w:rsidR="00361EE3" w:rsidRPr="00175E07">
        <w:rPr>
          <w:spacing w:val="0"/>
          <w:sz w:val="22"/>
          <w:szCs w:val="22"/>
        </w:rPr>
        <w:t xml:space="preserve"> </w:t>
      </w:r>
      <w:r w:rsidRPr="00175E07">
        <w:rPr>
          <w:spacing w:val="0"/>
          <w:sz w:val="22"/>
          <w:szCs w:val="22"/>
        </w:rPr>
        <w:t>continuación</w:t>
      </w:r>
      <w:r w:rsidR="00361EE3" w:rsidRPr="00175E07">
        <w:rPr>
          <w:spacing w:val="0"/>
          <w:sz w:val="22"/>
          <w:szCs w:val="22"/>
        </w:rPr>
        <w:t xml:space="preserve"> </w:t>
      </w:r>
      <w:r w:rsidRPr="00175E07">
        <w:rPr>
          <w:spacing w:val="0"/>
          <w:sz w:val="22"/>
          <w:szCs w:val="22"/>
        </w:rPr>
        <w:t>para</w:t>
      </w:r>
      <w:r w:rsidR="00361EE3" w:rsidRPr="00175E07">
        <w:rPr>
          <w:spacing w:val="0"/>
          <w:sz w:val="22"/>
          <w:szCs w:val="22"/>
        </w:rPr>
        <w:t xml:space="preserve"> </w:t>
      </w:r>
      <w:r w:rsidRPr="00175E07">
        <w:rPr>
          <w:spacing w:val="0"/>
          <w:sz w:val="22"/>
          <w:szCs w:val="22"/>
        </w:rPr>
        <w:t>determinar</w:t>
      </w:r>
      <w:r w:rsidR="00361EE3" w:rsidRPr="00175E07">
        <w:rPr>
          <w:spacing w:val="0"/>
          <w:sz w:val="22"/>
          <w:szCs w:val="22"/>
        </w:rPr>
        <w:t xml:space="preserve"> </w:t>
      </w:r>
      <w:r w:rsidRPr="00175E07">
        <w:rPr>
          <w:spacing w:val="0"/>
          <w:sz w:val="22"/>
          <w:szCs w:val="22"/>
        </w:rPr>
        <w:t>la</w:t>
      </w:r>
      <w:r w:rsidR="00361EE3" w:rsidRPr="00175E07">
        <w:rPr>
          <w:spacing w:val="0"/>
          <w:sz w:val="22"/>
          <w:szCs w:val="22"/>
        </w:rPr>
        <w:t xml:space="preserve"> </w:t>
      </w:r>
      <w:r w:rsidRPr="00175E07">
        <w:rPr>
          <w:spacing w:val="0"/>
          <w:sz w:val="22"/>
          <w:szCs w:val="22"/>
        </w:rPr>
        <w:t>Oferta</w:t>
      </w:r>
      <w:r w:rsidR="00361EE3" w:rsidRPr="00175E07">
        <w:rPr>
          <w:spacing w:val="0"/>
          <w:sz w:val="22"/>
          <w:szCs w:val="22"/>
        </w:rPr>
        <w:t xml:space="preserve"> </w:t>
      </w:r>
      <w:r w:rsidR="004A665C" w:rsidRPr="00175E07">
        <w:rPr>
          <w:spacing w:val="0"/>
          <w:sz w:val="22"/>
          <w:szCs w:val="22"/>
        </w:rPr>
        <w:t>M</w:t>
      </w:r>
      <w:r w:rsidRPr="00175E07">
        <w:rPr>
          <w:spacing w:val="0"/>
          <w:sz w:val="22"/>
          <w:szCs w:val="22"/>
        </w:rPr>
        <w:t>ás</w:t>
      </w:r>
      <w:r w:rsidR="00361EE3" w:rsidRPr="00175E07">
        <w:rPr>
          <w:spacing w:val="0"/>
          <w:sz w:val="22"/>
          <w:szCs w:val="22"/>
        </w:rPr>
        <w:t xml:space="preserve"> </w:t>
      </w:r>
      <w:r w:rsidRPr="00175E07">
        <w:rPr>
          <w:spacing w:val="0"/>
          <w:sz w:val="22"/>
          <w:szCs w:val="22"/>
        </w:rPr>
        <w:t>Ventajosa.</w:t>
      </w:r>
      <w:r w:rsidR="00361EE3" w:rsidRPr="00175E07">
        <w:rPr>
          <w:spacing w:val="0"/>
          <w:sz w:val="22"/>
          <w:szCs w:val="22"/>
        </w:rPr>
        <w:t xml:space="preserve"> </w:t>
      </w:r>
      <w:r w:rsidR="00B01DA4" w:rsidRPr="00175E07">
        <w:rPr>
          <w:sz w:val="22"/>
          <w:szCs w:val="22"/>
        </w:rPr>
        <w:t>La Oferta Más Ventajosa es aquella que cumple con los criterios de calificación y que:</w:t>
      </w:r>
      <w:r w:rsidR="00127E35" w:rsidRPr="00175E07">
        <w:rPr>
          <w:sz w:val="22"/>
          <w:szCs w:val="22"/>
        </w:rPr>
        <w:t xml:space="preserve"> </w:t>
      </w:r>
    </w:p>
    <w:p w14:paraId="62A3551F" w14:textId="2E414AD8" w:rsidR="002F177D" w:rsidRPr="00175E07" w:rsidRDefault="002F177D" w:rsidP="008E5D25">
      <w:pPr>
        <w:pStyle w:val="Sub-ClauseText"/>
        <w:numPr>
          <w:ilvl w:val="1"/>
          <w:numId w:val="110"/>
        </w:numPr>
        <w:overflowPunct/>
        <w:autoSpaceDE/>
        <w:autoSpaceDN/>
        <w:adjustRightInd/>
        <w:spacing w:before="0"/>
        <w:ind w:left="1134" w:hanging="567"/>
        <w:textAlignment w:val="auto"/>
        <w:rPr>
          <w:spacing w:val="0"/>
          <w:sz w:val="22"/>
          <w:szCs w:val="22"/>
        </w:rPr>
      </w:pPr>
      <w:r w:rsidRPr="00175E07">
        <w:rPr>
          <w:spacing w:val="0"/>
          <w:sz w:val="22"/>
          <w:szCs w:val="22"/>
        </w:rPr>
        <w:t>se</w:t>
      </w:r>
      <w:r w:rsidR="00361EE3" w:rsidRPr="00175E07">
        <w:rPr>
          <w:spacing w:val="0"/>
          <w:sz w:val="22"/>
          <w:szCs w:val="22"/>
        </w:rPr>
        <w:t xml:space="preserve"> </w:t>
      </w:r>
      <w:r w:rsidRPr="00175E07">
        <w:rPr>
          <w:spacing w:val="0"/>
          <w:sz w:val="22"/>
          <w:szCs w:val="22"/>
        </w:rPr>
        <w:t>ajusta</w:t>
      </w:r>
      <w:r w:rsidR="00361EE3" w:rsidRPr="00175E07">
        <w:rPr>
          <w:spacing w:val="0"/>
          <w:sz w:val="22"/>
          <w:szCs w:val="22"/>
        </w:rPr>
        <w:t xml:space="preserve"> </w:t>
      </w:r>
      <w:r w:rsidRPr="00175E07">
        <w:rPr>
          <w:spacing w:val="0"/>
          <w:sz w:val="22"/>
          <w:szCs w:val="22"/>
        </w:rPr>
        <w:t>sustancialmente</w:t>
      </w:r>
      <w:r w:rsidR="00361EE3" w:rsidRPr="00175E07">
        <w:rPr>
          <w:spacing w:val="0"/>
          <w:sz w:val="22"/>
          <w:szCs w:val="22"/>
        </w:rPr>
        <w:t xml:space="preserve"> </w:t>
      </w:r>
      <w:r w:rsidRPr="00175E07">
        <w:rPr>
          <w:spacing w:val="0"/>
          <w:sz w:val="22"/>
          <w:szCs w:val="22"/>
        </w:rPr>
        <w:t>al</w:t>
      </w:r>
      <w:r w:rsidR="00361EE3" w:rsidRPr="00175E07">
        <w:rPr>
          <w:spacing w:val="0"/>
          <w:sz w:val="22"/>
          <w:szCs w:val="22"/>
        </w:rPr>
        <w:t xml:space="preserve"> </w:t>
      </w:r>
      <w:r w:rsidR="00D60860" w:rsidRPr="00175E07">
        <w:rPr>
          <w:spacing w:val="0"/>
          <w:sz w:val="22"/>
          <w:szCs w:val="22"/>
        </w:rPr>
        <w:t>d</w:t>
      </w:r>
      <w:r w:rsidR="002C5E7E" w:rsidRPr="00175E07">
        <w:rPr>
          <w:spacing w:val="0"/>
          <w:sz w:val="22"/>
          <w:szCs w:val="22"/>
        </w:rPr>
        <w:t>ocumento</w:t>
      </w:r>
      <w:r w:rsidR="00361EE3" w:rsidRPr="00175E07">
        <w:rPr>
          <w:spacing w:val="0"/>
          <w:sz w:val="22"/>
          <w:szCs w:val="22"/>
        </w:rPr>
        <w:t xml:space="preserve"> </w:t>
      </w:r>
      <w:r w:rsidR="002C5E7E" w:rsidRPr="00175E07">
        <w:rPr>
          <w:spacing w:val="0"/>
          <w:sz w:val="22"/>
          <w:szCs w:val="22"/>
        </w:rPr>
        <w:t>de</w:t>
      </w:r>
      <w:r w:rsidR="00361EE3" w:rsidRPr="00175E07">
        <w:rPr>
          <w:spacing w:val="0"/>
          <w:sz w:val="22"/>
          <w:szCs w:val="22"/>
        </w:rPr>
        <w:t xml:space="preserve"> </w:t>
      </w:r>
      <w:r w:rsidR="002C5E7E" w:rsidRPr="00175E07">
        <w:rPr>
          <w:spacing w:val="0"/>
          <w:sz w:val="22"/>
          <w:szCs w:val="22"/>
        </w:rPr>
        <w:t>licitación</w:t>
      </w:r>
      <w:r w:rsidR="00D922EF" w:rsidRPr="00175E07">
        <w:rPr>
          <w:spacing w:val="0"/>
          <w:sz w:val="22"/>
          <w:szCs w:val="22"/>
        </w:rPr>
        <w:t>;</w:t>
      </w:r>
      <w:r w:rsidR="00361EE3" w:rsidRPr="00175E07">
        <w:rPr>
          <w:spacing w:val="0"/>
          <w:sz w:val="22"/>
          <w:szCs w:val="22"/>
        </w:rPr>
        <w:t xml:space="preserve"> </w:t>
      </w:r>
      <w:r w:rsidRPr="00175E07">
        <w:rPr>
          <w:spacing w:val="0"/>
          <w:sz w:val="22"/>
          <w:szCs w:val="22"/>
        </w:rPr>
        <w:t>y</w:t>
      </w:r>
    </w:p>
    <w:p w14:paraId="2F056340" w14:textId="68C15CA4" w:rsidR="002F177D" w:rsidRPr="00175E07" w:rsidRDefault="00D564B0" w:rsidP="008E5D25">
      <w:pPr>
        <w:pStyle w:val="Sub-ClauseText"/>
        <w:numPr>
          <w:ilvl w:val="1"/>
          <w:numId w:val="110"/>
        </w:numPr>
        <w:overflowPunct/>
        <w:autoSpaceDE/>
        <w:autoSpaceDN/>
        <w:adjustRightInd/>
        <w:spacing w:before="0"/>
        <w:ind w:left="1134" w:hanging="567"/>
        <w:textAlignment w:val="auto"/>
        <w:rPr>
          <w:spacing w:val="0"/>
          <w:sz w:val="22"/>
          <w:szCs w:val="22"/>
        </w:rPr>
      </w:pPr>
      <w:r w:rsidRPr="00175E07">
        <w:rPr>
          <w:sz w:val="22"/>
          <w:szCs w:val="22"/>
        </w:rPr>
        <w:t>tiene</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costo</w:t>
      </w:r>
      <w:r w:rsidR="00361EE3" w:rsidRPr="00175E07">
        <w:rPr>
          <w:sz w:val="22"/>
          <w:szCs w:val="22"/>
        </w:rPr>
        <w:t xml:space="preserve"> </w:t>
      </w:r>
      <w:r w:rsidRPr="00175E07">
        <w:rPr>
          <w:sz w:val="22"/>
          <w:szCs w:val="22"/>
        </w:rPr>
        <w:t>evaluado</w:t>
      </w:r>
      <w:r w:rsidR="00361EE3" w:rsidRPr="00175E07">
        <w:rPr>
          <w:sz w:val="22"/>
          <w:szCs w:val="22"/>
        </w:rPr>
        <w:t xml:space="preserve"> </w:t>
      </w:r>
      <w:r w:rsidRPr="00175E07">
        <w:rPr>
          <w:sz w:val="22"/>
          <w:szCs w:val="22"/>
        </w:rPr>
        <w:t>más</w:t>
      </w:r>
      <w:r w:rsidR="00361EE3" w:rsidRPr="00175E07">
        <w:rPr>
          <w:sz w:val="22"/>
          <w:szCs w:val="22"/>
        </w:rPr>
        <w:t xml:space="preserve"> </w:t>
      </w:r>
      <w:r w:rsidRPr="00175E07">
        <w:rPr>
          <w:sz w:val="22"/>
          <w:szCs w:val="22"/>
        </w:rPr>
        <w:t>bajo</w:t>
      </w:r>
      <w:r w:rsidR="00D922EF" w:rsidRPr="00175E07">
        <w:rPr>
          <w:spacing w:val="0"/>
          <w:sz w:val="22"/>
          <w:szCs w:val="22"/>
        </w:rPr>
        <w:t>:</w:t>
      </w:r>
      <w:r w:rsidR="00325FA7" w:rsidRPr="00175E07">
        <w:rPr>
          <w:spacing w:val="0"/>
          <w:sz w:val="22"/>
          <w:szCs w:val="22"/>
        </w:rPr>
        <w:t xml:space="preserve"> o</w:t>
      </w:r>
    </w:p>
    <w:p w14:paraId="639F05F5" w14:textId="75D25C8C" w:rsidR="00325FA7" w:rsidRPr="00175E07" w:rsidRDefault="00325FA7" w:rsidP="008E5D25">
      <w:pPr>
        <w:pStyle w:val="Sub-ClauseText"/>
        <w:numPr>
          <w:ilvl w:val="1"/>
          <w:numId w:val="110"/>
        </w:numPr>
        <w:overflowPunct/>
        <w:autoSpaceDE/>
        <w:autoSpaceDN/>
        <w:adjustRightInd/>
        <w:spacing w:before="0" w:after="200"/>
        <w:ind w:left="1134" w:hanging="567"/>
        <w:textAlignment w:val="auto"/>
        <w:rPr>
          <w:spacing w:val="0"/>
          <w:sz w:val="22"/>
          <w:szCs w:val="22"/>
        </w:rPr>
      </w:pPr>
      <w:r w:rsidRPr="00175E07">
        <w:rPr>
          <w:spacing w:val="0"/>
          <w:sz w:val="22"/>
          <w:szCs w:val="22"/>
        </w:rPr>
        <w:t>es la Oferta mejor evaluada considerando la combinación de precio y atributos distintos al precio.</w:t>
      </w:r>
    </w:p>
    <w:bookmarkEnd w:id="432"/>
    <w:p w14:paraId="4B34C8A0" w14:textId="09E96B98" w:rsidR="00F70B3F" w:rsidRPr="00175E07" w:rsidRDefault="00F70B3F" w:rsidP="00555F4B">
      <w:pPr>
        <w:pStyle w:val="Tabla3titulo"/>
        <w:spacing w:before="200" w:after="200"/>
        <w:ind w:left="284" w:hanging="284"/>
        <w:rPr>
          <w:sz w:val="22"/>
          <w:szCs w:val="22"/>
          <w:lang w:val="es-EC"/>
        </w:rPr>
      </w:pPr>
      <w:r w:rsidRPr="00175E07">
        <w:rPr>
          <w:sz w:val="22"/>
          <w:szCs w:val="22"/>
          <w:lang w:val="es-EC"/>
        </w:rPr>
        <w:t>3.</w:t>
      </w:r>
      <w:r w:rsidRPr="00175E07">
        <w:rPr>
          <w:sz w:val="22"/>
          <w:szCs w:val="22"/>
          <w:lang w:val="es-EC"/>
        </w:rPr>
        <w:tab/>
        <w:t>Evaluación</w:t>
      </w:r>
      <w:r w:rsidR="00361EE3" w:rsidRPr="00175E07">
        <w:rPr>
          <w:sz w:val="22"/>
          <w:szCs w:val="22"/>
          <w:lang w:val="es-EC"/>
        </w:rPr>
        <w:t xml:space="preserve"> </w:t>
      </w:r>
      <w:r w:rsidRPr="00175E07">
        <w:rPr>
          <w:sz w:val="22"/>
          <w:szCs w:val="22"/>
          <w:lang w:val="es-EC"/>
        </w:rPr>
        <w:t>(IAO</w:t>
      </w:r>
      <w:r w:rsidR="00361EE3" w:rsidRPr="00175E07">
        <w:rPr>
          <w:sz w:val="22"/>
          <w:szCs w:val="22"/>
          <w:lang w:val="es-EC"/>
        </w:rPr>
        <w:t xml:space="preserve"> </w:t>
      </w:r>
      <w:r w:rsidRPr="00175E07">
        <w:rPr>
          <w:sz w:val="22"/>
          <w:szCs w:val="22"/>
          <w:lang w:val="es-EC"/>
        </w:rPr>
        <w:t>34)</w:t>
      </w:r>
    </w:p>
    <w:p w14:paraId="1092A000" w14:textId="1C52212F" w:rsidR="00E1784C" w:rsidRPr="00175E07" w:rsidRDefault="00E1784C" w:rsidP="00555F4B">
      <w:pPr>
        <w:spacing w:before="200" w:after="200"/>
        <w:ind w:left="426" w:hanging="142"/>
        <w:rPr>
          <w:b/>
          <w:bCs/>
          <w:sz w:val="22"/>
          <w:szCs w:val="22"/>
        </w:rPr>
      </w:pPr>
      <w:bookmarkStart w:id="433" w:name="_Hlk98688010"/>
      <w:r w:rsidRPr="00175E07">
        <w:rPr>
          <w:b/>
          <w:bCs/>
          <w:sz w:val="22"/>
          <w:szCs w:val="22"/>
        </w:rPr>
        <w:t>3</w:t>
      </w:r>
      <w:r w:rsidR="00F70B3F" w:rsidRPr="00175E07">
        <w:rPr>
          <w:b/>
          <w:bCs/>
          <w:sz w:val="22"/>
          <w:szCs w:val="22"/>
        </w:rPr>
        <w:t>.1.</w:t>
      </w:r>
      <w:r w:rsidR="0082098E" w:rsidRPr="00175E07">
        <w:rPr>
          <w:b/>
          <w:bCs/>
          <w:sz w:val="22"/>
          <w:szCs w:val="22"/>
        </w:rPr>
        <w:tab/>
      </w:r>
      <w:r w:rsidR="00F70B3F" w:rsidRPr="00175E07">
        <w:rPr>
          <w:b/>
          <w:bCs/>
          <w:sz w:val="22"/>
          <w:szCs w:val="22"/>
        </w:rPr>
        <w:t>Criterios</w:t>
      </w:r>
      <w:r w:rsidR="00361EE3" w:rsidRPr="00175E07">
        <w:rPr>
          <w:b/>
          <w:bCs/>
          <w:sz w:val="22"/>
          <w:szCs w:val="22"/>
        </w:rPr>
        <w:t xml:space="preserve"> </w:t>
      </w:r>
      <w:r w:rsidR="00F70B3F" w:rsidRPr="00175E07">
        <w:rPr>
          <w:b/>
          <w:bCs/>
          <w:sz w:val="22"/>
          <w:szCs w:val="22"/>
        </w:rPr>
        <w:t>de</w:t>
      </w:r>
      <w:r w:rsidR="00361EE3" w:rsidRPr="00175E07">
        <w:rPr>
          <w:b/>
          <w:bCs/>
          <w:sz w:val="22"/>
          <w:szCs w:val="22"/>
        </w:rPr>
        <w:t xml:space="preserve"> </w:t>
      </w:r>
      <w:r w:rsidR="00677222" w:rsidRPr="00175E07">
        <w:rPr>
          <w:b/>
          <w:bCs/>
          <w:sz w:val="22"/>
          <w:szCs w:val="22"/>
        </w:rPr>
        <w:t>E</w:t>
      </w:r>
      <w:r w:rsidR="00F70B3F" w:rsidRPr="00175E07">
        <w:rPr>
          <w:b/>
          <w:bCs/>
          <w:sz w:val="22"/>
          <w:szCs w:val="22"/>
        </w:rPr>
        <w:t>valuación</w:t>
      </w:r>
      <w:r w:rsidR="00361EE3" w:rsidRPr="00175E07">
        <w:rPr>
          <w:b/>
          <w:bCs/>
          <w:sz w:val="22"/>
          <w:szCs w:val="22"/>
        </w:rPr>
        <w:t xml:space="preserve"> </w:t>
      </w:r>
      <w:r w:rsidR="00F70B3F" w:rsidRPr="00175E07">
        <w:rPr>
          <w:b/>
          <w:bCs/>
          <w:sz w:val="22"/>
          <w:szCs w:val="22"/>
        </w:rPr>
        <w:t>(IA</w:t>
      </w:r>
      <w:r w:rsidRPr="00175E07">
        <w:rPr>
          <w:b/>
          <w:bCs/>
          <w:sz w:val="22"/>
          <w:szCs w:val="22"/>
        </w:rPr>
        <w:t>O</w:t>
      </w:r>
      <w:r w:rsidR="00361EE3" w:rsidRPr="00175E07">
        <w:rPr>
          <w:b/>
          <w:bCs/>
          <w:sz w:val="22"/>
          <w:szCs w:val="22"/>
        </w:rPr>
        <w:t xml:space="preserve"> </w:t>
      </w:r>
      <w:r w:rsidR="00F70B3F" w:rsidRPr="00175E07">
        <w:rPr>
          <w:b/>
          <w:bCs/>
          <w:sz w:val="22"/>
          <w:szCs w:val="22"/>
        </w:rPr>
        <w:t>34.6)</w:t>
      </w:r>
    </w:p>
    <w:bookmarkEnd w:id="433"/>
    <w:p w14:paraId="2CCC4F95" w14:textId="40968033" w:rsidR="00F70B3F" w:rsidRPr="00175E07" w:rsidRDefault="00F70B3F" w:rsidP="00677222">
      <w:pPr>
        <w:tabs>
          <w:tab w:val="left" w:pos="709"/>
        </w:tabs>
        <w:suppressAutoHyphens/>
        <w:spacing w:after="200"/>
        <w:ind w:left="709"/>
        <w:jc w:val="both"/>
        <w:rPr>
          <w:sz w:val="22"/>
          <w:szCs w:val="22"/>
        </w:rPr>
      </w:pPr>
      <w:r w:rsidRPr="00175E07">
        <w:rPr>
          <w:sz w:val="22"/>
          <w:szCs w:val="22"/>
        </w:rPr>
        <w:t>Al</w:t>
      </w:r>
      <w:r w:rsidR="00361EE3" w:rsidRPr="00175E07">
        <w:rPr>
          <w:sz w:val="22"/>
          <w:szCs w:val="22"/>
        </w:rPr>
        <w:t xml:space="preserve"> </w:t>
      </w:r>
      <w:r w:rsidRPr="00175E07">
        <w:rPr>
          <w:sz w:val="22"/>
          <w:szCs w:val="22"/>
        </w:rPr>
        <w:t>evaluar</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costo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una</w:t>
      </w:r>
      <w:r w:rsidR="00361EE3" w:rsidRPr="00175E07">
        <w:rPr>
          <w:sz w:val="22"/>
          <w:szCs w:val="22"/>
        </w:rPr>
        <w:t xml:space="preserve"> </w:t>
      </w:r>
      <w:r w:rsidRPr="00175E07">
        <w:rPr>
          <w:sz w:val="22"/>
          <w:szCs w:val="22"/>
        </w:rPr>
        <w:t>Oferta,</w:t>
      </w:r>
      <w:r w:rsidR="00361EE3" w:rsidRPr="00175E07">
        <w:rPr>
          <w:sz w:val="22"/>
          <w:szCs w:val="22"/>
        </w:rPr>
        <w:t xml:space="preserve"> </w:t>
      </w:r>
      <w:r w:rsidRPr="00175E07">
        <w:rPr>
          <w:sz w:val="22"/>
          <w:szCs w:val="22"/>
        </w:rPr>
        <w:t>el</w:t>
      </w:r>
      <w:r w:rsidR="00361EE3" w:rsidRPr="00175E07">
        <w:rPr>
          <w:sz w:val="22"/>
          <w:szCs w:val="22"/>
        </w:rPr>
        <w:t xml:space="preserve"> </w:t>
      </w:r>
      <w:r w:rsidR="006A0551" w:rsidRPr="00175E07">
        <w:rPr>
          <w:sz w:val="22"/>
          <w:szCs w:val="22"/>
        </w:rPr>
        <w:t>Comprador</w:t>
      </w:r>
      <w:r w:rsidR="00361EE3" w:rsidRPr="00175E07">
        <w:rPr>
          <w:sz w:val="22"/>
          <w:szCs w:val="22"/>
        </w:rPr>
        <w:t xml:space="preserve"> </w:t>
      </w:r>
      <w:r w:rsidRPr="00175E07">
        <w:rPr>
          <w:sz w:val="22"/>
          <w:szCs w:val="22"/>
        </w:rPr>
        <w:t>podrá</w:t>
      </w:r>
      <w:r w:rsidR="00361EE3" w:rsidRPr="00175E07">
        <w:rPr>
          <w:sz w:val="22"/>
          <w:szCs w:val="22"/>
        </w:rPr>
        <w:t xml:space="preserve"> </w:t>
      </w:r>
      <w:r w:rsidRPr="00175E07">
        <w:rPr>
          <w:sz w:val="22"/>
          <w:szCs w:val="22"/>
        </w:rPr>
        <w:t>considerar,</w:t>
      </w:r>
      <w:r w:rsidR="00361EE3" w:rsidRPr="00175E07">
        <w:rPr>
          <w:sz w:val="22"/>
          <w:szCs w:val="22"/>
        </w:rPr>
        <w:t xml:space="preserve"> </w:t>
      </w:r>
      <w:r w:rsidRPr="00175E07">
        <w:rPr>
          <w:sz w:val="22"/>
          <w:szCs w:val="22"/>
        </w:rPr>
        <w:t>además</w:t>
      </w:r>
      <w:r w:rsidR="00361EE3" w:rsidRPr="00175E07">
        <w:rPr>
          <w:sz w:val="22"/>
          <w:szCs w:val="22"/>
        </w:rPr>
        <w:t xml:space="preserve"> </w:t>
      </w:r>
      <w:r w:rsidRPr="00175E07">
        <w:rPr>
          <w:sz w:val="22"/>
          <w:szCs w:val="22"/>
        </w:rPr>
        <w:t>del</w:t>
      </w:r>
      <w:r w:rsidR="00361EE3" w:rsidRPr="00175E07">
        <w:rPr>
          <w:sz w:val="22"/>
          <w:szCs w:val="22"/>
        </w:rPr>
        <w:t xml:space="preserve"> </w:t>
      </w:r>
      <w:r w:rsidRPr="00175E07">
        <w:rPr>
          <w:sz w:val="22"/>
          <w:szCs w:val="22"/>
        </w:rPr>
        <w:t>precio</w:t>
      </w:r>
      <w:r w:rsidR="00361EE3" w:rsidRPr="00175E07">
        <w:rPr>
          <w:sz w:val="22"/>
          <w:szCs w:val="22"/>
        </w:rPr>
        <w:t xml:space="preserve"> </w:t>
      </w:r>
      <w:r w:rsidRPr="00175E07">
        <w:rPr>
          <w:sz w:val="22"/>
          <w:szCs w:val="22"/>
        </w:rPr>
        <w:t>cotizado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conformidad</w:t>
      </w:r>
      <w:r w:rsidR="00361EE3" w:rsidRPr="00175E07">
        <w:rPr>
          <w:sz w:val="22"/>
          <w:szCs w:val="22"/>
        </w:rPr>
        <w:t xml:space="preserve"> </w:t>
      </w:r>
      <w:r w:rsidR="00915850" w:rsidRPr="00175E07">
        <w:rPr>
          <w:sz w:val="22"/>
          <w:szCs w:val="22"/>
        </w:rPr>
        <w:t>con</w:t>
      </w:r>
      <w:r w:rsidR="00361EE3" w:rsidRPr="00175E07">
        <w:rPr>
          <w:sz w:val="22"/>
          <w:szCs w:val="22"/>
        </w:rPr>
        <w:t xml:space="preserve"> </w:t>
      </w:r>
      <w:r w:rsidR="00915850" w:rsidRPr="00175E07">
        <w:rPr>
          <w:sz w:val="22"/>
          <w:szCs w:val="22"/>
        </w:rPr>
        <w:t>las</w:t>
      </w:r>
      <w:r w:rsidR="00361EE3" w:rsidRPr="00175E07">
        <w:rPr>
          <w:sz w:val="22"/>
          <w:szCs w:val="22"/>
        </w:rPr>
        <w:t xml:space="preserve"> </w:t>
      </w:r>
      <w:r w:rsidR="00915850" w:rsidRPr="00175E07">
        <w:rPr>
          <w:sz w:val="22"/>
          <w:szCs w:val="22"/>
        </w:rPr>
        <w:t>IAO</w:t>
      </w:r>
      <w:r w:rsidR="00361EE3" w:rsidRPr="00175E07">
        <w:rPr>
          <w:sz w:val="22"/>
          <w:szCs w:val="22"/>
        </w:rPr>
        <w:t xml:space="preserve"> </w:t>
      </w:r>
      <w:r w:rsidRPr="00175E07">
        <w:rPr>
          <w:sz w:val="22"/>
          <w:szCs w:val="22"/>
        </w:rPr>
        <w:t>14,</w:t>
      </w:r>
      <w:r w:rsidR="00361EE3" w:rsidRPr="00175E07">
        <w:rPr>
          <w:sz w:val="22"/>
          <w:szCs w:val="22"/>
        </w:rPr>
        <w:t xml:space="preserve"> </w:t>
      </w:r>
      <w:r w:rsidRPr="00175E07">
        <w:rPr>
          <w:sz w:val="22"/>
          <w:szCs w:val="22"/>
        </w:rPr>
        <w:t>uno</w:t>
      </w:r>
      <w:r w:rsidR="00361EE3" w:rsidRPr="00175E07">
        <w:rPr>
          <w:sz w:val="22"/>
          <w:szCs w:val="22"/>
        </w:rPr>
        <w:t xml:space="preserve"> </w:t>
      </w:r>
      <w:r w:rsidRPr="00175E07">
        <w:rPr>
          <w:sz w:val="22"/>
          <w:szCs w:val="22"/>
        </w:rPr>
        <w:t>o</w:t>
      </w:r>
      <w:r w:rsidR="00361EE3" w:rsidRPr="00175E07">
        <w:rPr>
          <w:sz w:val="22"/>
          <w:szCs w:val="22"/>
        </w:rPr>
        <w:t xml:space="preserve"> </w:t>
      </w:r>
      <w:r w:rsidRPr="00175E07">
        <w:rPr>
          <w:sz w:val="22"/>
          <w:szCs w:val="22"/>
        </w:rPr>
        <w:t>más</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siguientes</w:t>
      </w:r>
      <w:r w:rsidR="00361EE3" w:rsidRPr="00175E07">
        <w:rPr>
          <w:sz w:val="22"/>
          <w:szCs w:val="22"/>
        </w:rPr>
        <w:t xml:space="preserve"> </w:t>
      </w:r>
      <w:r w:rsidRPr="00175E07">
        <w:rPr>
          <w:sz w:val="22"/>
          <w:szCs w:val="22"/>
        </w:rPr>
        <w:t>factores</w:t>
      </w:r>
      <w:r w:rsidR="00361EE3" w:rsidRPr="00175E07">
        <w:rPr>
          <w:sz w:val="22"/>
          <w:szCs w:val="22"/>
        </w:rPr>
        <w:t xml:space="preserve"> </w:t>
      </w:r>
      <w:r w:rsidRPr="00175E07">
        <w:rPr>
          <w:sz w:val="22"/>
          <w:szCs w:val="22"/>
        </w:rPr>
        <w:t>estipulados</w:t>
      </w:r>
      <w:r w:rsidR="00361EE3" w:rsidRPr="00175E07">
        <w:rPr>
          <w:sz w:val="22"/>
          <w:szCs w:val="22"/>
        </w:rPr>
        <w:t xml:space="preserve"> </w:t>
      </w:r>
      <w:r w:rsidR="00873C75" w:rsidRPr="00175E07">
        <w:rPr>
          <w:sz w:val="22"/>
          <w:szCs w:val="22"/>
        </w:rPr>
        <w:t>en</w:t>
      </w:r>
      <w:r w:rsidR="00361EE3" w:rsidRPr="00175E07">
        <w:rPr>
          <w:sz w:val="22"/>
          <w:szCs w:val="22"/>
        </w:rPr>
        <w:t xml:space="preserve"> </w:t>
      </w:r>
      <w:r w:rsidR="00873C75" w:rsidRPr="00175E07">
        <w:rPr>
          <w:sz w:val="22"/>
          <w:szCs w:val="22"/>
        </w:rPr>
        <w:t>las</w:t>
      </w:r>
      <w:r w:rsidR="00361EE3" w:rsidRPr="00175E07">
        <w:rPr>
          <w:sz w:val="22"/>
          <w:szCs w:val="22"/>
        </w:rPr>
        <w:t xml:space="preserve"> </w:t>
      </w:r>
      <w:r w:rsidR="00873C75" w:rsidRPr="00175E07">
        <w:rPr>
          <w:sz w:val="22"/>
          <w:szCs w:val="22"/>
        </w:rPr>
        <w:t>IAO</w:t>
      </w:r>
      <w:r w:rsidR="00361EE3" w:rsidRPr="00175E07">
        <w:rPr>
          <w:sz w:val="22"/>
          <w:szCs w:val="22"/>
        </w:rPr>
        <w:t xml:space="preserve"> </w:t>
      </w:r>
      <w:r w:rsidRPr="00175E07">
        <w:rPr>
          <w:sz w:val="22"/>
          <w:szCs w:val="22"/>
        </w:rPr>
        <w:t>34.2(</w:t>
      </w:r>
      <w:r w:rsidR="00656020" w:rsidRPr="00175E07">
        <w:rPr>
          <w:sz w:val="22"/>
          <w:szCs w:val="22"/>
        </w:rPr>
        <w:t>g</w:t>
      </w:r>
      <w:r w:rsidRPr="00175E07">
        <w:rPr>
          <w:sz w:val="22"/>
          <w:szCs w:val="22"/>
        </w:rPr>
        <w:t>)</w:t>
      </w:r>
      <w:r w:rsidR="00361EE3" w:rsidRPr="00175E07">
        <w:rPr>
          <w:sz w:val="22"/>
          <w:szCs w:val="22"/>
        </w:rPr>
        <w:t xml:space="preserve"> </w:t>
      </w:r>
      <w:r w:rsidRPr="00175E07">
        <w:rPr>
          <w:sz w:val="22"/>
          <w:szCs w:val="22"/>
        </w:rPr>
        <w:t>y</w:t>
      </w:r>
      <w:r w:rsidR="00361EE3" w:rsidRPr="00175E07">
        <w:rPr>
          <w:sz w:val="22"/>
          <w:szCs w:val="22"/>
        </w:rPr>
        <w:t xml:space="preserve"> </w:t>
      </w:r>
      <w:r w:rsidRPr="00175E07">
        <w:rPr>
          <w:b/>
          <w:bCs/>
          <w:sz w:val="22"/>
          <w:szCs w:val="22"/>
        </w:rPr>
        <w:t>en</w:t>
      </w:r>
      <w:r w:rsidR="00361EE3" w:rsidRPr="00175E07">
        <w:rPr>
          <w:b/>
          <w:bCs/>
          <w:sz w:val="22"/>
          <w:szCs w:val="22"/>
        </w:rPr>
        <w:t xml:space="preserve"> </w:t>
      </w:r>
      <w:r w:rsidRPr="00175E07">
        <w:rPr>
          <w:b/>
          <w:bCs/>
          <w:sz w:val="22"/>
          <w:szCs w:val="22"/>
        </w:rPr>
        <w:t>los</w:t>
      </w:r>
      <w:r w:rsidR="00361EE3" w:rsidRPr="00175E07">
        <w:rPr>
          <w:b/>
          <w:bCs/>
          <w:sz w:val="22"/>
          <w:szCs w:val="22"/>
        </w:rPr>
        <w:t xml:space="preserve"> </w:t>
      </w:r>
      <w:r w:rsidRPr="00175E07">
        <w:rPr>
          <w:b/>
          <w:bCs/>
          <w:sz w:val="22"/>
          <w:szCs w:val="22"/>
        </w:rPr>
        <w:t>DDL</w:t>
      </w:r>
      <w:r w:rsidR="00361EE3" w:rsidRPr="00175E07">
        <w:rPr>
          <w:b/>
          <w:bCs/>
          <w:sz w:val="22"/>
          <w:szCs w:val="22"/>
        </w:rPr>
        <w:t xml:space="preserve"> </w:t>
      </w:r>
      <w:r w:rsidR="007237F4" w:rsidRPr="00175E07">
        <w:rPr>
          <w:sz w:val="22"/>
          <w:szCs w:val="22"/>
        </w:rPr>
        <w:t>en referencia</w:t>
      </w:r>
      <w:r w:rsidR="00361EE3" w:rsidRPr="00175E07">
        <w:rPr>
          <w:sz w:val="22"/>
          <w:szCs w:val="22"/>
        </w:rPr>
        <w:t xml:space="preserve"> </w:t>
      </w:r>
      <w:r w:rsidR="00CD2911" w:rsidRPr="00175E07">
        <w:rPr>
          <w:sz w:val="22"/>
          <w:szCs w:val="22"/>
        </w:rPr>
        <w:t>a</w:t>
      </w:r>
      <w:r w:rsidR="00361EE3" w:rsidRPr="00175E07">
        <w:rPr>
          <w:sz w:val="22"/>
          <w:szCs w:val="22"/>
        </w:rPr>
        <w:t xml:space="preserve"> </w:t>
      </w:r>
      <w:r w:rsidR="00CD2911" w:rsidRPr="00175E07">
        <w:rPr>
          <w:sz w:val="22"/>
          <w:szCs w:val="22"/>
        </w:rPr>
        <w:t>las</w:t>
      </w:r>
      <w:r w:rsidR="00361EE3" w:rsidRPr="00175E07">
        <w:rPr>
          <w:sz w:val="22"/>
          <w:szCs w:val="22"/>
        </w:rPr>
        <w:t xml:space="preserve"> </w:t>
      </w:r>
      <w:r w:rsidR="00CD2911" w:rsidRPr="00175E07">
        <w:rPr>
          <w:sz w:val="22"/>
          <w:szCs w:val="22"/>
        </w:rPr>
        <w:t>IAO</w:t>
      </w:r>
      <w:r w:rsidR="00361EE3" w:rsidRPr="00175E07">
        <w:rPr>
          <w:sz w:val="22"/>
          <w:szCs w:val="22"/>
        </w:rPr>
        <w:t xml:space="preserve"> </w:t>
      </w:r>
      <w:r w:rsidRPr="00175E07">
        <w:rPr>
          <w:sz w:val="22"/>
          <w:szCs w:val="22"/>
        </w:rPr>
        <w:t>34.6,</w:t>
      </w:r>
      <w:r w:rsidR="00361EE3" w:rsidRPr="00175E07">
        <w:rPr>
          <w:sz w:val="22"/>
          <w:szCs w:val="22"/>
        </w:rPr>
        <w:t xml:space="preserve"> </w:t>
      </w:r>
      <w:r w:rsidRPr="00175E07">
        <w:rPr>
          <w:sz w:val="22"/>
          <w:szCs w:val="22"/>
        </w:rPr>
        <w:t>aplicando</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métodos</w:t>
      </w:r>
      <w:r w:rsidR="00361EE3" w:rsidRPr="00175E07">
        <w:rPr>
          <w:sz w:val="22"/>
          <w:szCs w:val="22"/>
        </w:rPr>
        <w:t xml:space="preserve"> </w:t>
      </w:r>
      <w:r w:rsidRPr="00175E07">
        <w:rPr>
          <w:sz w:val="22"/>
          <w:szCs w:val="22"/>
        </w:rPr>
        <w:t>y</w:t>
      </w:r>
      <w:r w:rsidR="00361EE3" w:rsidRPr="00175E07">
        <w:rPr>
          <w:sz w:val="22"/>
          <w:szCs w:val="22"/>
        </w:rPr>
        <w:t xml:space="preserve"> </w:t>
      </w:r>
      <w:r w:rsidRPr="00175E07">
        <w:rPr>
          <w:sz w:val="22"/>
          <w:szCs w:val="22"/>
        </w:rPr>
        <w:t>criterios</w:t>
      </w:r>
      <w:r w:rsidR="00361EE3" w:rsidRPr="00175E07">
        <w:rPr>
          <w:sz w:val="22"/>
          <w:szCs w:val="22"/>
        </w:rPr>
        <w:t xml:space="preserve"> </w:t>
      </w:r>
      <w:r w:rsidRPr="00175E07">
        <w:rPr>
          <w:sz w:val="22"/>
          <w:szCs w:val="22"/>
        </w:rPr>
        <w:t>indicados</w:t>
      </w:r>
      <w:r w:rsidR="00361EE3" w:rsidRPr="00175E07">
        <w:rPr>
          <w:sz w:val="22"/>
          <w:szCs w:val="22"/>
        </w:rPr>
        <w:t xml:space="preserve"> </w:t>
      </w:r>
      <w:r w:rsidRPr="00175E07">
        <w:rPr>
          <w:sz w:val="22"/>
          <w:szCs w:val="22"/>
        </w:rPr>
        <w:t>a</w:t>
      </w:r>
      <w:r w:rsidR="00361EE3" w:rsidRPr="00175E07">
        <w:rPr>
          <w:sz w:val="22"/>
          <w:szCs w:val="22"/>
        </w:rPr>
        <w:t xml:space="preserve"> </w:t>
      </w:r>
      <w:r w:rsidRPr="00175E07">
        <w:rPr>
          <w:sz w:val="22"/>
          <w:szCs w:val="22"/>
        </w:rPr>
        <w:t>continuación.</w:t>
      </w:r>
      <w:r w:rsidR="00361EE3" w:rsidRPr="00175E07">
        <w:rPr>
          <w:sz w:val="22"/>
          <w:szCs w:val="22"/>
        </w:rPr>
        <w:t xml:space="preserve"> </w:t>
      </w:r>
    </w:p>
    <w:p w14:paraId="3515D535" w14:textId="317D9236" w:rsidR="00F70B3F" w:rsidRPr="00175E07" w:rsidRDefault="008C40C6" w:rsidP="008E5D25">
      <w:pPr>
        <w:pStyle w:val="Textodebloque"/>
        <w:numPr>
          <w:ilvl w:val="0"/>
          <w:numId w:val="111"/>
        </w:numPr>
        <w:spacing w:after="200"/>
        <w:ind w:left="1134" w:right="0" w:hanging="425"/>
        <w:rPr>
          <w:rFonts w:ascii="Times New Roman" w:hAnsi="Times New Roman" w:cs="Times New Roman"/>
          <w:bCs w:val="0"/>
          <w:i w:val="0"/>
          <w:iCs w:val="0"/>
          <w:sz w:val="22"/>
          <w:szCs w:val="22"/>
        </w:rPr>
      </w:pPr>
      <w:r w:rsidRPr="00175E07">
        <w:rPr>
          <w:rFonts w:ascii="Times New Roman" w:hAnsi="Times New Roman" w:cs="Times New Roman"/>
          <w:b w:val="0"/>
          <w:bCs w:val="0"/>
          <w:i w:val="0"/>
          <w:iCs w:val="0"/>
          <w:sz w:val="22"/>
          <w:szCs w:val="22"/>
        </w:rPr>
        <w:t>Cronograma</w:t>
      </w:r>
      <w:r w:rsidR="00361EE3" w:rsidRPr="00175E07">
        <w:rPr>
          <w:rFonts w:ascii="Times New Roman" w:hAnsi="Times New Roman" w:cs="Times New Roman"/>
          <w:b w:val="0"/>
          <w:bCs w:val="0"/>
          <w:i w:val="0"/>
          <w:iCs w:val="0"/>
          <w:sz w:val="22"/>
          <w:szCs w:val="22"/>
        </w:rPr>
        <w:t xml:space="preserve"> </w:t>
      </w:r>
      <w:r w:rsidR="00F70B3F" w:rsidRPr="00175E07">
        <w:rPr>
          <w:rFonts w:ascii="Times New Roman" w:hAnsi="Times New Roman" w:cs="Times New Roman"/>
          <w:b w:val="0"/>
          <w:bCs w:val="0"/>
          <w:i w:val="0"/>
          <w:iCs w:val="0"/>
          <w:sz w:val="22"/>
          <w:szCs w:val="22"/>
        </w:rPr>
        <w:t>de</w:t>
      </w:r>
      <w:r w:rsidR="00361EE3" w:rsidRPr="00175E07">
        <w:rPr>
          <w:rFonts w:ascii="Times New Roman" w:hAnsi="Times New Roman" w:cs="Times New Roman"/>
          <w:b w:val="0"/>
          <w:bCs w:val="0"/>
          <w:i w:val="0"/>
          <w:iCs w:val="0"/>
          <w:sz w:val="22"/>
          <w:szCs w:val="22"/>
        </w:rPr>
        <w:t xml:space="preserve"> </w:t>
      </w:r>
      <w:r w:rsidRPr="00175E07">
        <w:rPr>
          <w:rFonts w:ascii="Times New Roman" w:hAnsi="Times New Roman" w:cs="Times New Roman"/>
          <w:b w:val="0"/>
          <w:bCs w:val="0"/>
          <w:i w:val="0"/>
          <w:iCs w:val="0"/>
          <w:sz w:val="22"/>
          <w:szCs w:val="22"/>
        </w:rPr>
        <w:t>E</w:t>
      </w:r>
      <w:r w:rsidR="00F70B3F" w:rsidRPr="00175E07">
        <w:rPr>
          <w:rFonts w:ascii="Times New Roman" w:hAnsi="Times New Roman" w:cs="Times New Roman"/>
          <w:b w:val="0"/>
          <w:bCs w:val="0"/>
          <w:i w:val="0"/>
          <w:iCs w:val="0"/>
          <w:sz w:val="22"/>
          <w:szCs w:val="22"/>
        </w:rPr>
        <w:t>ntregas</w:t>
      </w:r>
      <w:r w:rsidR="00361EE3" w:rsidRPr="00175E07">
        <w:rPr>
          <w:rFonts w:ascii="Times New Roman" w:hAnsi="Times New Roman" w:cs="Times New Roman"/>
          <w:b w:val="0"/>
          <w:bCs w:val="0"/>
          <w:i w:val="0"/>
          <w:iCs w:val="0"/>
          <w:sz w:val="22"/>
          <w:szCs w:val="22"/>
        </w:rPr>
        <w:t xml:space="preserve"> </w:t>
      </w:r>
      <w:r w:rsidR="00F70B3F" w:rsidRPr="00175E07">
        <w:rPr>
          <w:rFonts w:ascii="Times New Roman" w:hAnsi="Times New Roman" w:cs="Times New Roman"/>
          <w:b w:val="0"/>
          <w:bCs w:val="0"/>
          <w:i w:val="0"/>
          <w:iCs w:val="0"/>
          <w:sz w:val="22"/>
          <w:szCs w:val="22"/>
        </w:rPr>
        <w:t>(según</w:t>
      </w:r>
      <w:r w:rsidR="00361EE3" w:rsidRPr="00175E07">
        <w:rPr>
          <w:rFonts w:ascii="Times New Roman" w:hAnsi="Times New Roman" w:cs="Times New Roman"/>
          <w:b w:val="0"/>
          <w:bCs w:val="0"/>
          <w:i w:val="0"/>
          <w:iCs w:val="0"/>
          <w:sz w:val="22"/>
          <w:szCs w:val="22"/>
        </w:rPr>
        <w:t xml:space="preserve"> </w:t>
      </w:r>
      <w:r w:rsidR="00F70B3F" w:rsidRPr="00175E07">
        <w:rPr>
          <w:rFonts w:ascii="Times New Roman" w:hAnsi="Times New Roman" w:cs="Times New Roman"/>
          <w:b w:val="0"/>
          <w:bCs w:val="0"/>
          <w:i w:val="0"/>
          <w:iCs w:val="0"/>
          <w:sz w:val="22"/>
          <w:szCs w:val="22"/>
        </w:rPr>
        <w:t>el</w:t>
      </w:r>
      <w:r w:rsidR="00361EE3" w:rsidRPr="00175E07">
        <w:rPr>
          <w:rFonts w:ascii="Times New Roman" w:hAnsi="Times New Roman" w:cs="Times New Roman"/>
          <w:b w:val="0"/>
          <w:bCs w:val="0"/>
          <w:i w:val="0"/>
          <w:iCs w:val="0"/>
          <w:sz w:val="22"/>
          <w:szCs w:val="22"/>
        </w:rPr>
        <w:t xml:space="preserve"> </w:t>
      </w:r>
      <w:r w:rsidR="00F70B3F" w:rsidRPr="00175E07">
        <w:rPr>
          <w:rFonts w:ascii="Times New Roman" w:hAnsi="Times New Roman" w:cs="Times New Roman"/>
          <w:b w:val="0"/>
          <w:bCs w:val="0"/>
          <w:i w:val="0"/>
          <w:iCs w:val="0"/>
          <w:sz w:val="22"/>
          <w:szCs w:val="22"/>
        </w:rPr>
        <w:t>código</w:t>
      </w:r>
      <w:r w:rsidR="00361EE3" w:rsidRPr="00175E07">
        <w:rPr>
          <w:rFonts w:ascii="Times New Roman" w:hAnsi="Times New Roman" w:cs="Times New Roman"/>
          <w:b w:val="0"/>
          <w:bCs w:val="0"/>
          <w:i w:val="0"/>
          <w:iCs w:val="0"/>
          <w:sz w:val="22"/>
          <w:szCs w:val="22"/>
        </w:rPr>
        <w:t xml:space="preserve"> </w:t>
      </w:r>
      <w:r w:rsidR="00F70B3F" w:rsidRPr="00175E07">
        <w:rPr>
          <w:rFonts w:ascii="Times New Roman" w:hAnsi="Times New Roman" w:cs="Times New Roman"/>
          <w:b w:val="0"/>
          <w:bCs w:val="0"/>
          <w:i w:val="0"/>
          <w:iCs w:val="0"/>
          <w:sz w:val="22"/>
          <w:szCs w:val="22"/>
        </w:rPr>
        <w:t>de</w:t>
      </w:r>
      <w:r w:rsidR="00361EE3" w:rsidRPr="00175E07">
        <w:rPr>
          <w:rFonts w:ascii="Times New Roman" w:hAnsi="Times New Roman" w:cs="Times New Roman"/>
          <w:b w:val="0"/>
          <w:bCs w:val="0"/>
          <w:i w:val="0"/>
          <w:iCs w:val="0"/>
          <w:sz w:val="22"/>
          <w:szCs w:val="22"/>
        </w:rPr>
        <w:t xml:space="preserve"> </w:t>
      </w:r>
      <w:r w:rsidR="00F70B3F" w:rsidRPr="00175E07">
        <w:rPr>
          <w:rFonts w:ascii="Times New Roman" w:hAnsi="Times New Roman" w:cs="Times New Roman"/>
          <w:b w:val="0"/>
          <w:bCs w:val="0"/>
          <w:sz w:val="22"/>
          <w:szCs w:val="22"/>
        </w:rPr>
        <w:t>Incoterms</w:t>
      </w:r>
      <w:r w:rsidR="00361EE3" w:rsidRPr="00175E07">
        <w:rPr>
          <w:rFonts w:ascii="Times New Roman" w:hAnsi="Times New Roman" w:cs="Times New Roman"/>
          <w:b w:val="0"/>
          <w:bCs w:val="0"/>
          <w:i w:val="0"/>
          <w:iCs w:val="0"/>
          <w:sz w:val="22"/>
          <w:szCs w:val="22"/>
        </w:rPr>
        <w:t xml:space="preserve"> </w:t>
      </w:r>
      <w:r w:rsidR="00F70B3F" w:rsidRPr="00175E07">
        <w:rPr>
          <w:rFonts w:ascii="Times New Roman" w:hAnsi="Times New Roman" w:cs="Times New Roman"/>
          <w:b w:val="0"/>
          <w:bCs w:val="0"/>
          <w:i w:val="0"/>
          <w:iCs w:val="0"/>
          <w:sz w:val="22"/>
          <w:szCs w:val="22"/>
        </w:rPr>
        <w:t>indicado</w:t>
      </w:r>
      <w:r w:rsidR="00361EE3" w:rsidRPr="00175E07">
        <w:rPr>
          <w:rFonts w:ascii="Times New Roman" w:hAnsi="Times New Roman" w:cs="Times New Roman"/>
          <w:b w:val="0"/>
          <w:bCs w:val="0"/>
          <w:i w:val="0"/>
          <w:iCs w:val="0"/>
          <w:sz w:val="22"/>
          <w:szCs w:val="22"/>
        </w:rPr>
        <w:t xml:space="preserve"> </w:t>
      </w:r>
      <w:r w:rsidR="00F70B3F" w:rsidRPr="00175E07">
        <w:rPr>
          <w:rFonts w:ascii="Times New Roman" w:hAnsi="Times New Roman" w:cs="Times New Roman"/>
          <w:i w:val="0"/>
          <w:iCs w:val="0"/>
          <w:sz w:val="22"/>
          <w:szCs w:val="22"/>
        </w:rPr>
        <w:t>en</w:t>
      </w:r>
      <w:r w:rsidR="00361EE3" w:rsidRPr="00175E07">
        <w:rPr>
          <w:rFonts w:ascii="Times New Roman" w:hAnsi="Times New Roman" w:cs="Times New Roman"/>
          <w:i w:val="0"/>
          <w:iCs w:val="0"/>
          <w:sz w:val="22"/>
          <w:szCs w:val="22"/>
        </w:rPr>
        <w:t xml:space="preserve"> </w:t>
      </w:r>
      <w:r w:rsidR="00F70B3F" w:rsidRPr="00175E07">
        <w:rPr>
          <w:rFonts w:ascii="Times New Roman" w:hAnsi="Times New Roman" w:cs="Times New Roman"/>
          <w:i w:val="0"/>
          <w:iCs w:val="0"/>
          <w:sz w:val="22"/>
          <w:szCs w:val="22"/>
        </w:rPr>
        <w:t>los</w:t>
      </w:r>
      <w:r w:rsidR="00361EE3" w:rsidRPr="00175E07">
        <w:rPr>
          <w:rFonts w:ascii="Times New Roman" w:hAnsi="Times New Roman" w:cs="Times New Roman"/>
          <w:i w:val="0"/>
          <w:iCs w:val="0"/>
          <w:sz w:val="22"/>
          <w:szCs w:val="22"/>
        </w:rPr>
        <w:t xml:space="preserve"> </w:t>
      </w:r>
      <w:r w:rsidR="00F70B3F" w:rsidRPr="00175E07">
        <w:rPr>
          <w:rFonts w:ascii="Times New Roman" w:hAnsi="Times New Roman" w:cs="Times New Roman"/>
          <w:i w:val="0"/>
          <w:iCs w:val="0"/>
          <w:sz w:val="22"/>
          <w:szCs w:val="22"/>
        </w:rPr>
        <w:t>DDL</w:t>
      </w:r>
      <w:r w:rsidR="00F70B3F" w:rsidRPr="00175E07">
        <w:rPr>
          <w:rFonts w:ascii="Times New Roman" w:hAnsi="Times New Roman" w:cs="Times New Roman"/>
          <w:b w:val="0"/>
          <w:bCs w:val="0"/>
          <w:i w:val="0"/>
          <w:iCs w:val="0"/>
          <w:sz w:val="22"/>
          <w:szCs w:val="22"/>
        </w:rPr>
        <w:t>):</w:t>
      </w:r>
      <w:r w:rsidR="00CC0623" w:rsidRPr="00175E07">
        <w:rPr>
          <w:rFonts w:ascii="Times New Roman" w:hAnsi="Times New Roman" w:cs="Times New Roman"/>
          <w:b w:val="0"/>
          <w:bCs w:val="0"/>
          <w:i w:val="0"/>
          <w:iCs w:val="0"/>
          <w:sz w:val="22"/>
          <w:szCs w:val="22"/>
        </w:rPr>
        <w:t xml:space="preserve"> </w:t>
      </w:r>
      <w:r w:rsidR="00CC0623" w:rsidRPr="00175E07">
        <w:rPr>
          <w:rFonts w:ascii="Times New Roman" w:hAnsi="Times New Roman" w:cs="Times New Roman"/>
          <w:bCs w:val="0"/>
          <w:i w:val="0"/>
          <w:iCs w:val="0"/>
          <w:sz w:val="22"/>
          <w:szCs w:val="22"/>
        </w:rPr>
        <w:t>(NO APLICA)</w:t>
      </w:r>
    </w:p>
    <w:p w14:paraId="7D2E7E8A" w14:textId="184A2345" w:rsidR="005D401F" w:rsidRPr="00175E07" w:rsidRDefault="00F70B3F" w:rsidP="78C73779">
      <w:pPr>
        <w:pStyle w:val="Prrafodelista"/>
        <w:suppressAutoHyphens/>
        <w:spacing w:after="200"/>
        <w:ind w:left="1134"/>
        <w:jc w:val="both"/>
        <w:rPr>
          <w:sz w:val="22"/>
          <w:szCs w:val="22"/>
        </w:rPr>
      </w:pPr>
      <w:r w:rsidRPr="00175E07">
        <w:rPr>
          <w:sz w:val="22"/>
          <w:szCs w:val="22"/>
        </w:rPr>
        <w:t>Los</w:t>
      </w:r>
      <w:r w:rsidR="00361EE3" w:rsidRPr="00175E07">
        <w:rPr>
          <w:sz w:val="22"/>
          <w:szCs w:val="22"/>
        </w:rPr>
        <w:t xml:space="preserve"> </w:t>
      </w:r>
      <w:r w:rsidRPr="00175E07">
        <w:rPr>
          <w:sz w:val="22"/>
          <w:szCs w:val="22"/>
        </w:rPr>
        <w:t>Bienes</w:t>
      </w:r>
      <w:r w:rsidR="00361EE3" w:rsidRPr="00175E07">
        <w:rPr>
          <w:sz w:val="22"/>
          <w:szCs w:val="22"/>
        </w:rPr>
        <w:t xml:space="preserve"> </w:t>
      </w:r>
      <w:r w:rsidRPr="00175E07">
        <w:rPr>
          <w:sz w:val="22"/>
          <w:szCs w:val="22"/>
        </w:rPr>
        <w:t>detallados</w:t>
      </w:r>
      <w:r w:rsidR="00361EE3" w:rsidRPr="00175E07">
        <w:rPr>
          <w:sz w:val="22"/>
          <w:szCs w:val="22"/>
        </w:rPr>
        <w:t xml:space="preserve"> </w:t>
      </w:r>
      <w:r w:rsidRPr="00175E07">
        <w:rPr>
          <w:sz w:val="22"/>
          <w:szCs w:val="22"/>
        </w:rPr>
        <w:t>en</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Lista</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Bienes</w:t>
      </w:r>
      <w:r w:rsidR="00361EE3" w:rsidRPr="00175E07">
        <w:rPr>
          <w:sz w:val="22"/>
          <w:szCs w:val="22"/>
        </w:rPr>
        <w:t xml:space="preserve"> </w:t>
      </w:r>
      <w:r w:rsidRPr="00175E07">
        <w:rPr>
          <w:sz w:val="22"/>
          <w:szCs w:val="22"/>
        </w:rPr>
        <w:t>deberán</w:t>
      </w:r>
      <w:r w:rsidR="00361EE3" w:rsidRPr="00175E07">
        <w:rPr>
          <w:sz w:val="22"/>
          <w:szCs w:val="22"/>
        </w:rPr>
        <w:t xml:space="preserve"> </w:t>
      </w:r>
      <w:r w:rsidRPr="00175E07">
        <w:rPr>
          <w:sz w:val="22"/>
          <w:szCs w:val="22"/>
        </w:rPr>
        <w:t>entregarse</w:t>
      </w:r>
      <w:r w:rsidR="00361EE3" w:rsidRPr="00175E07">
        <w:rPr>
          <w:sz w:val="22"/>
          <w:szCs w:val="22"/>
        </w:rPr>
        <w:t xml:space="preserve"> </w:t>
      </w:r>
      <w:r w:rsidRPr="00175E07">
        <w:rPr>
          <w:sz w:val="22"/>
          <w:szCs w:val="22"/>
        </w:rPr>
        <w:t>dentro</w:t>
      </w:r>
      <w:r w:rsidR="00361EE3" w:rsidRPr="00175E07">
        <w:rPr>
          <w:sz w:val="22"/>
          <w:szCs w:val="22"/>
        </w:rPr>
        <w:t xml:space="preserve"> </w:t>
      </w:r>
      <w:r w:rsidRPr="00175E07">
        <w:rPr>
          <w:sz w:val="22"/>
          <w:szCs w:val="22"/>
        </w:rPr>
        <w:t>del</w:t>
      </w:r>
      <w:r w:rsidR="00361EE3" w:rsidRPr="00175E07">
        <w:rPr>
          <w:sz w:val="22"/>
          <w:szCs w:val="22"/>
        </w:rPr>
        <w:t xml:space="preserve"> </w:t>
      </w:r>
      <w:r w:rsidRPr="00175E07">
        <w:rPr>
          <w:sz w:val="22"/>
          <w:szCs w:val="22"/>
        </w:rPr>
        <w:t>plazo</w:t>
      </w:r>
      <w:r w:rsidR="00361EE3" w:rsidRPr="00175E07">
        <w:rPr>
          <w:sz w:val="22"/>
          <w:szCs w:val="22"/>
        </w:rPr>
        <w:t xml:space="preserve"> </w:t>
      </w:r>
      <w:r w:rsidRPr="00175E07">
        <w:rPr>
          <w:sz w:val="22"/>
          <w:szCs w:val="22"/>
        </w:rPr>
        <w:t>aceptable</w:t>
      </w:r>
      <w:r w:rsidR="00361EE3" w:rsidRPr="00175E07">
        <w:rPr>
          <w:sz w:val="22"/>
          <w:szCs w:val="22"/>
        </w:rPr>
        <w:t xml:space="preserve"> </w:t>
      </w:r>
      <w:r w:rsidR="00267E48" w:rsidRPr="00175E07">
        <w:rPr>
          <w:sz w:val="22"/>
          <w:szCs w:val="22"/>
        </w:rPr>
        <w:t xml:space="preserve">(después de la fecha más temprana y antes de la fecha final, incluyendo ambas fechas) </w:t>
      </w:r>
      <w:r w:rsidRPr="00175E07">
        <w:rPr>
          <w:sz w:val="22"/>
          <w:szCs w:val="22"/>
        </w:rPr>
        <w:t>estipulado</w:t>
      </w:r>
      <w:r w:rsidR="00361EE3" w:rsidRPr="00175E07">
        <w:rPr>
          <w:sz w:val="22"/>
          <w:szCs w:val="22"/>
        </w:rPr>
        <w:t xml:space="preserve"> </w:t>
      </w:r>
      <w:r w:rsidRPr="00175E07">
        <w:rPr>
          <w:sz w:val="22"/>
          <w:szCs w:val="22"/>
        </w:rPr>
        <w:t>en</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Sección</w:t>
      </w:r>
      <w:r w:rsidR="00361EE3" w:rsidRPr="00175E07">
        <w:rPr>
          <w:sz w:val="22"/>
          <w:szCs w:val="22"/>
        </w:rPr>
        <w:t xml:space="preserve"> </w:t>
      </w:r>
      <w:r w:rsidRPr="00175E07">
        <w:rPr>
          <w:sz w:val="22"/>
          <w:szCs w:val="22"/>
        </w:rPr>
        <w:t>VI,</w:t>
      </w:r>
      <w:r w:rsidR="00361EE3" w:rsidRPr="00175E07">
        <w:rPr>
          <w:sz w:val="22"/>
          <w:szCs w:val="22"/>
        </w:rPr>
        <w:t xml:space="preserve"> </w:t>
      </w:r>
      <w:r w:rsidR="00177788" w:rsidRPr="00175E07">
        <w:rPr>
          <w:sz w:val="22"/>
          <w:szCs w:val="22"/>
        </w:rPr>
        <w:t>“</w:t>
      </w:r>
      <w:r w:rsidRPr="00175E07">
        <w:rPr>
          <w:sz w:val="22"/>
          <w:szCs w:val="22"/>
        </w:rPr>
        <w:t>Lista</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Requisitos</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Bienes</w:t>
      </w:r>
      <w:r w:rsidR="00361EE3" w:rsidRPr="00175E07">
        <w:rPr>
          <w:sz w:val="22"/>
          <w:szCs w:val="22"/>
        </w:rPr>
        <w:t xml:space="preserve"> </w:t>
      </w:r>
      <w:r w:rsidRPr="00175E07">
        <w:rPr>
          <w:sz w:val="22"/>
          <w:szCs w:val="22"/>
        </w:rPr>
        <w:t>y</w:t>
      </w:r>
      <w:r w:rsidR="00361EE3" w:rsidRPr="00175E07">
        <w:rPr>
          <w:sz w:val="22"/>
          <w:szCs w:val="22"/>
        </w:rPr>
        <w:t xml:space="preserve"> </w:t>
      </w:r>
      <w:r w:rsidRPr="00175E07">
        <w:rPr>
          <w:sz w:val="22"/>
          <w:szCs w:val="22"/>
        </w:rPr>
        <w:t>Servicios</w:t>
      </w:r>
      <w:r w:rsidR="00361EE3" w:rsidRPr="00175E07">
        <w:rPr>
          <w:sz w:val="22"/>
          <w:szCs w:val="22"/>
        </w:rPr>
        <w:t xml:space="preserve"> </w:t>
      </w:r>
      <w:r w:rsidRPr="00175E07">
        <w:rPr>
          <w:sz w:val="22"/>
          <w:szCs w:val="22"/>
        </w:rPr>
        <w:t>Conexos</w:t>
      </w:r>
      <w:r w:rsidR="00177788" w:rsidRPr="00175E07">
        <w:rPr>
          <w:sz w:val="22"/>
          <w:szCs w:val="22"/>
        </w:rPr>
        <w:t>”</w:t>
      </w:r>
      <w:r w:rsidRPr="00175E07">
        <w:rPr>
          <w:sz w:val="22"/>
          <w:szCs w:val="22"/>
        </w:rPr>
        <w:t>.</w:t>
      </w:r>
      <w:r w:rsidR="00361EE3" w:rsidRPr="00175E07">
        <w:rPr>
          <w:sz w:val="22"/>
          <w:szCs w:val="22"/>
        </w:rPr>
        <w:t xml:space="preserve"> </w:t>
      </w:r>
      <w:r w:rsidRPr="00175E07">
        <w:rPr>
          <w:sz w:val="22"/>
          <w:szCs w:val="22"/>
        </w:rPr>
        <w:t>No</w:t>
      </w:r>
      <w:r w:rsidR="00361EE3" w:rsidRPr="00175E07">
        <w:rPr>
          <w:sz w:val="22"/>
          <w:szCs w:val="22"/>
        </w:rPr>
        <w:t xml:space="preserve"> </w:t>
      </w:r>
      <w:r w:rsidRPr="00175E07">
        <w:rPr>
          <w:sz w:val="22"/>
          <w:szCs w:val="22"/>
        </w:rPr>
        <w:t>se</w:t>
      </w:r>
      <w:r w:rsidR="00361EE3" w:rsidRPr="00175E07">
        <w:rPr>
          <w:sz w:val="22"/>
          <w:szCs w:val="22"/>
        </w:rPr>
        <w:t xml:space="preserve"> </w:t>
      </w:r>
      <w:r w:rsidRPr="00175E07">
        <w:rPr>
          <w:sz w:val="22"/>
          <w:szCs w:val="22"/>
        </w:rPr>
        <w:t>otorgará</w:t>
      </w:r>
      <w:r w:rsidR="00361EE3" w:rsidRPr="00175E07">
        <w:rPr>
          <w:sz w:val="22"/>
          <w:szCs w:val="22"/>
        </w:rPr>
        <w:t xml:space="preserve"> </w:t>
      </w:r>
      <w:r w:rsidRPr="00175E07">
        <w:rPr>
          <w:sz w:val="22"/>
          <w:szCs w:val="22"/>
        </w:rPr>
        <w:t>crédito</w:t>
      </w:r>
      <w:r w:rsidR="00361EE3" w:rsidRPr="00175E07">
        <w:rPr>
          <w:sz w:val="22"/>
          <w:szCs w:val="22"/>
        </w:rPr>
        <w:t xml:space="preserve"> </w:t>
      </w:r>
      <w:r w:rsidRPr="00175E07">
        <w:rPr>
          <w:sz w:val="22"/>
          <w:szCs w:val="22"/>
        </w:rPr>
        <w:t>por</w:t>
      </w:r>
      <w:r w:rsidR="00361EE3" w:rsidRPr="00175E07">
        <w:rPr>
          <w:sz w:val="22"/>
          <w:szCs w:val="22"/>
        </w:rPr>
        <w:t xml:space="preserve"> </w:t>
      </w:r>
      <w:r w:rsidRPr="00175E07">
        <w:rPr>
          <w:sz w:val="22"/>
          <w:szCs w:val="22"/>
        </w:rPr>
        <w:t>entregas</w:t>
      </w:r>
      <w:r w:rsidR="00361EE3" w:rsidRPr="00175E07">
        <w:rPr>
          <w:sz w:val="22"/>
          <w:szCs w:val="22"/>
        </w:rPr>
        <w:t xml:space="preserve"> </w:t>
      </w:r>
      <w:r w:rsidRPr="00175E07">
        <w:rPr>
          <w:sz w:val="22"/>
          <w:szCs w:val="22"/>
        </w:rPr>
        <w:t>anteriores</w:t>
      </w:r>
      <w:r w:rsidR="00361EE3" w:rsidRPr="00175E07">
        <w:rPr>
          <w:sz w:val="22"/>
          <w:szCs w:val="22"/>
        </w:rPr>
        <w:t xml:space="preserve"> </w:t>
      </w:r>
      <w:r w:rsidRPr="00175E07">
        <w:rPr>
          <w:sz w:val="22"/>
          <w:szCs w:val="22"/>
        </w:rPr>
        <w:t>a</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fecha</w:t>
      </w:r>
      <w:r w:rsidR="00361EE3" w:rsidRPr="00175E07">
        <w:rPr>
          <w:sz w:val="22"/>
          <w:szCs w:val="22"/>
        </w:rPr>
        <w:t xml:space="preserve"> </w:t>
      </w:r>
      <w:r w:rsidRPr="00175E07">
        <w:rPr>
          <w:sz w:val="22"/>
          <w:szCs w:val="22"/>
        </w:rPr>
        <w:t>más</w:t>
      </w:r>
      <w:r w:rsidR="00361EE3" w:rsidRPr="00175E07">
        <w:rPr>
          <w:sz w:val="22"/>
          <w:szCs w:val="22"/>
        </w:rPr>
        <w:t xml:space="preserve"> </w:t>
      </w:r>
      <w:r w:rsidRPr="00175E07">
        <w:rPr>
          <w:sz w:val="22"/>
          <w:szCs w:val="22"/>
        </w:rPr>
        <w:t>temprana</w:t>
      </w:r>
      <w:r w:rsidR="00361EE3" w:rsidRPr="00175E07">
        <w:rPr>
          <w:sz w:val="22"/>
          <w:szCs w:val="22"/>
        </w:rPr>
        <w:t xml:space="preserve"> </w:t>
      </w:r>
      <w:r w:rsidRPr="00175E07">
        <w:rPr>
          <w:sz w:val="22"/>
          <w:szCs w:val="22"/>
        </w:rPr>
        <w:t>y</w:t>
      </w:r>
      <w:r w:rsidR="00361EE3" w:rsidRPr="00175E07">
        <w:rPr>
          <w:sz w:val="22"/>
          <w:szCs w:val="22"/>
        </w:rPr>
        <w:t xml:space="preserve"> </w:t>
      </w:r>
      <w:r w:rsidRPr="00175E07">
        <w:rPr>
          <w:sz w:val="22"/>
          <w:szCs w:val="22"/>
        </w:rPr>
        <w:t>se</w:t>
      </w:r>
      <w:r w:rsidR="00361EE3" w:rsidRPr="00175E07">
        <w:rPr>
          <w:sz w:val="22"/>
          <w:szCs w:val="22"/>
        </w:rPr>
        <w:t xml:space="preserve"> </w:t>
      </w:r>
      <w:r w:rsidRPr="00175E07">
        <w:rPr>
          <w:sz w:val="22"/>
          <w:szCs w:val="22"/>
        </w:rPr>
        <w:t>considerará</w:t>
      </w:r>
      <w:r w:rsidR="00361EE3" w:rsidRPr="00175E07">
        <w:rPr>
          <w:sz w:val="22"/>
          <w:szCs w:val="22"/>
        </w:rPr>
        <w:t xml:space="preserve"> </w:t>
      </w:r>
      <w:r w:rsidRPr="00175E07">
        <w:rPr>
          <w:sz w:val="22"/>
          <w:szCs w:val="22"/>
        </w:rPr>
        <w:t>que</w:t>
      </w:r>
      <w:r w:rsidR="00361EE3" w:rsidRPr="00175E07">
        <w:rPr>
          <w:sz w:val="22"/>
          <w:szCs w:val="22"/>
        </w:rPr>
        <w:t xml:space="preserve"> </w:t>
      </w:r>
      <w:r w:rsidRPr="00175E07">
        <w:rPr>
          <w:sz w:val="22"/>
          <w:szCs w:val="22"/>
        </w:rPr>
        <w:t>las</w:t>
      </w:r>
      <w:r w:rsidR="00361EE3" w:rsidRPr="00175E07">
        <w:rPr>
          <w:sz w:val="22"/>
          <w:szCs w:val="22"/>
        </w:rPr>
        <w:t xml:space="preserve"> </w:t>
      </w:r>
      <w:r w:rsidRPr="00175E07">
        <w:rPr>
          <w:sz w:val="22"/>
          <w:szCs w:val="22"/>
        </w:rPr>
        <w:t>Ofertas</w:t>
      </w:r>
      <w:r w:rsidR="00361EE3" w:rsidRPr="00175E07">
        <w:rPr>
          <w:sz w:val="22"/>
          <w:szCs w:val="22"/>
        </w:rPr>
        <w:t xml:space="preserve"> </w:t>
      </w:r>
      <w:r w:rsidRPr="00175E07">
        <w:rPr>
          <w:sz w:val="22"/>
          <w:szCs w:val="22"/>
        </w:rPr>
        <w:t>con</w:t>
      </w:r>
      <w:r w:rsidR="00361EE3" w:rsidRPr="00175E07">
        <w:rPr>
          <w:sz w:val="22"/>
          <w:szCs w:val="22"/>
        </w:rPr>
        <w:t xml:space="preserve"> </w:t>
      </w:r>
      <w:r w:rsidRPr="00175E07">
        <w:rPr>
          <w:sz w:val="22"/>
          <w:szCs w:val="22"/>
        </w:rPr>
        <w:t>propuestas</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entrega</w:t>
      </w:r>
      <w:r w:rsidR="00361EE3" w:rsidRPr="00175E07">
        <w:rPr>
          <w:sz w:val="22"/>
          <w:szCs w:val="22"/>
        </w:rPr>
        <w:t xml:space="preserve"> </w:t>
      </w:r>
      <w:r w:rsidRPr="00175E07">
        <w:rPr>
          <w:sz w:val="22"/>
          <w:szCs w:val="22"/>
        </w:rPr>
        <w:t>posteriores</w:t>
      </w:r>
      <w:r w:rsidR="00361EE3" w:rsidRPr="00175E07">
        <w:rPr>
          <w:sz w:val="22"/>
          <w:szCs w:val="22"/>
        </w:rPr>
        <w:t xml:space="preserve"> </w:t>
      </w:r>
      <w:r w:rsidRPr="00175E07">
        <w:rPr>
          <w:sz w:val="22"/>
          <w:szCs w:val="22"/>
        </w:rPr>
        <w:t>a</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fecha</w:t>
      </w:r>
      <w:r w:rsidR="00361EE3" w:rsidRPr="00175E07">
        <w:rPr>
          <w:sz w:val="22"/>
          <w:szCs w:val="22"/>
        </w:rPr>
        <w:t xml:space="preserve"> </w:t>
      </w:r>
      <w:r w:rsidRPr="00175E07">
        <w:rPr>
          <w:sz w:val="22"/>
          <w:szCs w:val="22"/>
        </w:rPr>
        <w:t>final</w:t>
      </w:r>
      <w:r w:rsidR="00361EE3" w:rsidRPr="00175E07">
        <w:rPr>
          <w:sz w:val="22"/>
          <w:szCs w:val="22"/>
        </w:rPr>
        <w:t xml:space="preserve"> </w:t>
      </w:r>
      <w:r w:rsidRPr="00175E07">
        <w:rPr>
          <w:sz w:val="22"/>
          <w:szCs w:val="22"/>
        </w:rPr>
        <w:t>no</w:t>
      </w:r>
      <w:r w:rsidR="00361EE3" w:rsidRPr="00175E07">
        <w:rPr>
          <w:sz w:val="22"/>
          <w:szCs w:val="22"/>
        </w:rPr>
        <w:t xml:space="preserve"> </w:t>
      </w:r>
      <w:r w:rsidRPr="00175E07">
        <w:rPr>
          <w:sz w:val="22"/>
          <w:szCs w:val="22"/>
        </w:rPr>
        <w:t>cumplen</w:t>
      </w:r>
      <w:r w:rsidR="00361EE3" w:rsidRPr="00175E07">
        <w:rPr>
          <w:sz w:val="22"/>
          <w:szCs w:val="22"/>
        </w:rPr>
        <w:t xml:space="preserve"> </w:t>
      </w:r>
      <w:r w:rsidRPr="00175E07">
        <w:rPr>
          <w:sz w:val="22"/>
          <w:szCs w:val="22"/>
        </w:rPr>
        <w:t>con</w:t>
      </w:r>
      <w:r w:rsidR="00361EE3" w:rsidRPr="00175E07">
        <w:rPr>
          <w:sz w:val="22"/>
          <w:szCs w:val="22"/>
        </w:rPr>
        <w:t xml:space="preserve"> </w:t>
      </w:r>
      <w:r w:rsidRPr="00175E07">
        <w:rPr>
          <w:sz w:val="22"/>
          <w:szCs w:val="22"/>
        </w:rPr>
        <w:t>lo</w:t>
      </w:r>
      <w:r w:rsidR="00361EE3" w:rsidRPr="00175E07">
        <w:rPr>
          <w:sz w:val="22"/>
          <w:szCs w:val="22"/>
        </w:rPr>
        <w:t xml:space="preserve"> </w:t>
      </w:r>
      <w:r w:rsidRPr="00175E07">
        <w:rPr>
          <w:sz w:val="22"/>
          <w:szCs w:val="22"/>
        </w:rPr>
        <w:t>solicitado.</w:t>
      </w:r>
      <w:r w:rsidR="00361EE3" w:rsidRPr="00175E07">
        <w:rPr>
          <w:sz w:val="22"/>
          <w:szCs w:val="22"/>
        </w:rPr>
        <w:t xml:space="preserve"> </w:t>
      </w:r>
      <w:r w:rsidRPr="00175E07">
        <w:rPr>
          <w:sz w:val="22"/>
          <w:szCs w:val="22"/>
        </w:rPr>
        <w:t>Dentro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este</w:t>
      </w:r>
      <w:r w:rsidR="00361EE3" w:rsidRPr="00175E07">
        <w:rPr>
          <w:sz w:val="22"/>
          <w:szCs w:val="22"/>
        </w:rPr>
        <w:t xml:space="preserve"> </w:t>
      </w:r>
      <w:r w:rsidRPr="00175E07">
        <w:rPr>
          <w:sz w:val="22"/>
          <w:szCs w:val="22"/>
        </w:rPr>
        <w:t>plazo</w:t>
      </w:r>
      <w:r w:rsidR="00361EE3" w:rsidRPr="00175E07">
        <w:rPr>
          <w:sz w:val="22"/>
          <w:szCs w:val="22"/>
        </w:rPr>
        <w:t xml:space="preserve"> </w:t>
      </w:r>
      <w:r w:rsidRPr="00175E07">
        <w:rPr>
          <w:sz w:val="22"/>
          <w:szCs w:val="22"/>
        </w:rPr>
        <w:t>aceptable,</w:t>
      </w:r>
      <w:r w:rsidR="00361EE3" w:rsidRPr="00175E07">
        <w:rPr>
          <w:sz w:val="22"/>
          <w:szCs w:val="22"/>
        </w:rPr>
        <w:t xml:space="preserve"> </w:t>
      </w:r>
      <w:r w:rsidRPr="00175E07">
        <w:rPr>
          <w:sz w:val="22"/>
          <w:szCs w:val="22"/>
        </w:rPr>
        <w:t>se</w:t>
      </w:r>
      <w:r w:rsidR="00361EE3" w:rsidRPr="00175E07">
        <w:rPr>
          <w:sz w:val="22"/>
          <w:szCs w:val="22"/>
        </w:rPr>
        <w:t xml:space="preserve"> </w:t>
      </w:r>
      <w:r w:rsidRPr="00175E07">
        <w:rPr>
          <w:sz w:val="22"/>
          <w:szCs w:val="22"/>
        </w:rPr>
        <w:t>adicionará,</w:t>
      </w:r>
      <w:r w:rsidR="00361EE3" w:rsidRPr="00175E07">
        <w:rPr>
          <w:sz w:val="22"/>
          <w:szCs w:val="22"/>
        </w:rPr>
        <w:t xml:space="preserve"> </w:t>
      </w:r>
      <w:r w:rsidRPr="00175E07">
        <w:rPr>
          <w:sz w:val="22"/>
          <w:szCs w:val="22"/>
        </w:rPr>
        <w:t>solamente</w:t>
      </w:r>
      <w:r w:rsidR="00361EE3" w:rsidRPr="00175E07">
        <w:rPr>
          <w:sz w:val="22"/>
          <w:szCs w:val="22"/>
        </w:rPr>
        <w:t xml:space="preserve"> </w:t>
      </w:r>
      <w:r w:rsidRPr="00175E07">
        <w:rPr>
          <w:sz w:val="22"/>
          <w:szCs w:val="22"/>
        </w:rPr>
        <w:t>a</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fines</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evaluación,</w:t>
      </w:r>
      <w:r w:rsidR="00361EE3" w:rsidRPr="00175E07">
        <w:rPr>
          <w:sz w:val="22"/>
          <w:szCs w:val="22"/>
        </w:rPr>
        <w:t xml:space="preserve"> </w:t>
      </w:r>
      <w:r w:rsidRPr="00175E07">
        <w:rPr>
          <w:sz w:val="22"/>
          <w:szCs w:val="22"/>
        </w:rPr>
        <w:t>un</w:t>
      </w:r>
      <w:r w:rsidR="00361EE3" w:rsidRPr="00175E07">
        <w:rPr>
          <w:sz w:val="22"/>
          <w:szCs w:val="22"/>
        </w:rPr>
        <w:t xml:space="preserve"> </w:t>
      </w:r>
      <w:r w:rsidRPr="00175E07">
        <w:rPr>
          <w:sz w:val="22"/>
          <w:szCs w:val="22"/>
        </w:rPr>
        <w:t>ajuste</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i/>
          <w:iCs/>
          <w:sz w:val="22"/>
          <w:szCs w:val="22"/>
        </w:rPr>
        <w:t>[indique</w:t>
      </w:r>
      <w:r w:rsidR="00361EE3" w:rsidRPr="00175E07">
        <w:rPr>
          <w:i/>
          <w:iCs/>
          <w:sz w:val="22"/>
          <w:szCs w:val="22"/>
        </w:rPr>
        <w:t xml:space="preserve"> </w:t>
      </w:r>
      <w:r w:rsidRPr="00175E07">
        <w:rPr>
          <w:i/>
          <w:iCs/>
          <w:sz w:val="22"/>
          <w:szCs w:val="22"/>
        </w:rPr>
        <w:t>el</w:t>
      </w:r>
      <w:r w:rsidR="00361EE3" w:rsidRPr="00175E07">
        <w:rPr>
          <w:i/>
          <w:iCs/>
          <w:sz w:val="22"/>
          <w:szCs w:val="22"/>
        </w:rPr>
        <w:t xml:space="preserve"> </w:t>
      </w:r>
      <w:r w:rsidRPr="00175E07">
        <w:rPr>
          <w:i/>
          <w:iCs/>
          <w:sz w:val="22"/>
          <w:szCs w:val="22"/>
        </w:rPr>
        <w:t>factor</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ajuste</w:t>
      </w:r>
      <w:r w:rsidR="00361EE3" w:rsidRPr="00175E07">
        <w:rPr>
          <w:i/>
          <w:iCs/>
          <w:sz w:val="22"/>
          <w:szCs w:val="22"/>
        </w:rPr>
        <w:t xml:space="preserve"> </w:t>
      </w:r>
      <w:r w:rsidRPr="00175E07">
        <w:rPr>
          <w:i/>
          <w:iCs/>
          <w:sz w:val="22"/>
          <w:szCs w:val="22"/>
        </w:rPr>
        <w:t>correspondiente]</w:t>
      </w:r>
      <w:r w:rsidR="00361EE3" w:rsidRPr="00175E07">
        <w:rPr>
          <w:i/>
          <w:iCs/>
          <w:sz w:val="22"/>
          <w:szCs w:val="22"/>
        </w:rPr>
        <w:t xml:space="preserve"> </w:t>
      </w:r>
      <w:r w:rsidRPr="00175E07">
        <w:rPr>
          <w:sz w:val="22"/>
          <w:szCs w:val="22"/>
        </w:rPr>
        <w:t>al</w:t>
      </w:r>
      <w:r w:rsidR="00361EE3" w:rsidRPr="00175E07">
        <w:rPr>
          <w:sz w:val="22"/>
          <w:szCs w:val="22"/>
        </w:rPr>
        <w:t xml:space="preserve"> </w:t>
      </w:r>
      <w:r w:rsidRPr="00175E07">
        <w:rPr>
          <w:sz w:val="22"/>
          <w:szCs w:val="22"/>
        </w:rPr>
        <w:t>Precio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Oferta</w:t>
      </w:r>
      <w:r w:rsidR="00361EE3" w:rsidRPr="00175E07">
        <w:rPr>
          <w:sz w:val="22"/>
          <w:szCs w:val="22"/>
        </w:rPr>
        <w:t xml:space="preserve"> </w:t>
      </w:r>
      <w:r w:rsidRPr="00175E07">
        <w:rPr>
          <w:sz w:val="22"/>
          <w:szCs w:val="22"/>
        </w:rPr>
        <w:t>para</w:t>
      </w:r>
      <w:r w:rsidR="00361EE3" w:rsidRPr="00175E07">
        <w:rPr>
          <w:sz w:val="22"/>
          <w:szCs w:val="22"/>
        </w:rPr>
        <w:t xml:space="preserve"> </w:t>
      </w:r>
      <w:r w:rsidRPr="00175E07">
        <w:rPr>
          <w:sz w:val="22"/>
          <w:szCs w:val="22"/>
        </w:rPr>
        <w:t>las</w:t>
      </w:r>
      <w:r w:rsidR="00361EE3" w:rsidRPr="00175E07">
        <w:rPr>
          <w:sz w:val="22"/>
          <w:szCs w:val="22"/>
        </w:rPr>
        <w:t xml:space="preserve"> </w:t>
      </w:r>
      <w:r w:rsidRPr="00175E07">
        <w:rPr>
          <w:sz w:val="22"/>
          <w:szCs w:val="22"/>
        </w:rPr>
        <w:t>Ofertas</w:t>
      </w:r>
      <w:r w:rsidR="00361EE3" w:rsidRPr="00175E07">
        <w:rPr>
          <w:sz w:val="22"/>
          <w:szCs w:val="22"/>
        </w:rPr>
        <w:t xml:space="preserve"> </w:t>
      </w:r>
      <w:r w:rsidRPr="00175E07">
        <w:rPr>
          <w:sz w:val="22"/>
          <w:szCs w:val="22"/>
        </w:rPr>
        <w:t>que</w:t>
      </w:r>
      <w:r w:rsidR="00361EE3" w:rsidRPr="00175E07">
        <w:rPr>
          <w:sz w:val="22"/>
          <w:szCs w:val="22"/>
        </w:rPr>
        <w:t xml:space="preserve"> </w:t>
      </w:r>
      <w:r w:rsidRPr="00175E07">
        <w:rPr>
          <w:sz w:val="22"/>
          <w:szCs w:val="22"/>
        </w:rPr>
        <w:t>propongan</w:t>
      </w:r>
      <w:r w:rsidR="00361EE3" w:rsidRPr="00175E07">
        <w:rPr>
          <w:sz w:val="22"/>
          <w:szCs w:val="22"/>
        </w:rPr>
        <w:t xml:space="preserve"> </w:t>
      </w:r>
      <w:r w:rsidRPr="00175E07">
        <w:rPr>
          <w:sz w:val="22"/>
          <w:szCs w:val="22"/>
        </w:rPr>
        <w:t>entregas</w:t>
      </w:r>
      <w:r w:rsidR="00361EE3" w:rsidRPr="00175E07">
        <w:rPr>
          <w:sz w:val="22"/>
          <w:szCs w:val="22"/>
        </w:rPr>
        <w:t xml:space="preserve"> </w:t>
      </w:r>
      <w:r w:rsidRPr="00175E07">
        <w:rPr>
          <w:sz w:val="22"/>
          <w:szCs w:val="22"/>
        </w:rPr>
        <w:t>después</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la</w:t>
      </w:r>
      <w:r w:rsidR="00361EE3" w:rsidRPr="00175E07">
        <w:rPr>
          <w:sz w:val="22"/>
          <w:szCs w:val="22"/>
        </w:rPr>
        <w:t xml:space="preserve"> </w:t>
      </w:r>
      <w:r w:rsidR="00177788" w:rsidRPr="00175E07">
        <w:rPr>
          <w:sz w:val="22"/>
          <w:szCs w:val="22"/>
        </w:rPr>
        <w:t>“</w:t>
      </w:r>
      <w:r w:rsidRPr="00175E07">
        <w:rPr>
          <w:sz w:val="22"/>
          <w:szCs w:val="22"/>
        </w:rPr>
        <w:t>Primera</w:t>
      </w:r>
      <w:r w:rsidR="00361EE3" w:rsidRPr="00175E07">
        <w:rPr>
          <w:sz w:val="22"/>
          <w:szCs w:val="22"/>
        </w:rPr>
        <w:t xml:space="preserve"> </w:t>
      </w:r>
      <w:r w:rsidRPr="00175E07">
        <w:rPr>
          <w:sz w:val="22"/>
          <w:szCs w:val="22"/>
        </w:rPr>
        <w:t>Fecha</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Entrega</w:t>
      </w:r>
      <w:r w:rsidR="00177788" w:rsidRPr="00175E07">
        <w:rPr>
          <w:sz w:val="22"/>
          <w:szCs w:val="22"/>
        </w:rPr>
        <w:t>”</w:t>
      </w:r>
      <w:r w:rsidR="00361EE3" w:rsidRPr="00175E07">
        <w:rPr>
          <w:sz w:val="22"/>
          <w:szCs w:val="22"/>
        </w:rPr>
        <w:t xml:space="preserve"> </w:t>
      </w:r>
      <w:r w:rsidRPr="00175E07">
        <w:rPr>
          <w:sz w:val="22"/>
          <w:szCs w:val="22"/>
        </w:rPr>
        <w:t>indicada</w:t>
      </w:r>
      <w:r w:rsidR="00361EE3" w:rsidRPr="00175E07">
        <w:rPr>
          <w:sz w:val="22"/>
          <w:szCs w:val="22"/>
        </w:rPr>
        <w:t xml:space="preserve"> </w:t>
      </w:r>
      <w:r w:rsidRPr="00175E07">
        <w:rPr>
          <w:sz w:val="22"/>
          <w:szCs w:val="22"/>
        </w:rPr>
        <w:t>en</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Sección</w:t>
      </w:r>
      <w:r w:rsidR="00361EE3" w:rsidRPr="00175E07">
        <w:rPr>
          <w:sz w:val="22"/>
          <w:szCs w:val="22"/>
        </w:rPr>
        <w:t xml:space="preserve"> </w:t>
      </w:r>
      <w:r w:rsidRPr="00175E07">
        <w:rPr>
          <w:sz w:val="22"/>
          <w:szCs w:val="22"/>
        </w:rPr>
        <w:t>VI,</w:t>
      </w:r>
      <w:r w:rsidR="00361EE3" w:rsidRPr="00175E07">
        <w:rPr>
          <w:sz w:val="22"/>
          <w:szCs w:val="22"/>
        </w:rPr>
        <w:t xml:space="preserve"> </w:t>
      </w:r>
      <w:r w:rsidR="00177788" w:rsidRPr="00175E07">
        <w:rPr>
          <w:sz w:val="22"/>
          <w:szCs w:val="22"/>
        </w:rPr>
        <w:t>“</w:t>
      </w:r>
      <w:r w:rsidRPr="00175E07">
        <w:rPr>
          <w:sz w:val="22"/>
          <w:szCs w:val="22"/>
        </w:rPr>
        <w:t>Lista</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Requisitos</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Bienes</w:t>
      </w:r>
      <w:r w:rsidR="00361EE3" w:rsidRPr="00175E07">
        <w:rPr>
          <w:sz w:val="22"/>
          <w:szCs w:val="22"/>
        </w:rPr>
        <w:t xml:space="preserve"> </w:t>
      </w:r>
      <w:r w:rsidRPr="00175E07">
        <w:rPr>
          <w:sz w:val="22"/>
          <w:szCs w:val="22"/>
        </w:rPr>
        <w:t>y</w:t>
      </w:r>
      <w:r w:rsidR="00361EE3" w:rsidRPr="00175E07">
        <w:rPr>
          <w:sz w:val="22"/>
          <w:szCs w:val="22"/>
        </w:rPr>
        <w:t xml:space="preserve"> </w:t>
      </w:r>
      <w:r w:rsidRPr="00175E07">
        <w:rPr>
          <w:sz w:val="22"/>
          <w:szCs w:val="22"/>
        </w:rPr>
        <w:t>Servicios</w:t>
      </w:r>
      <w:r w:rsidR="00361EE3" w:rsidRPr="00175E07">
        <w:rPr>
          <w:sz w:val="22"/>
          <w:szCs w:val="22"/>
        </w:rPr>
        <w:t xml:space="preserve"> </w:t>
      </w:r>
      <w:r w:rsidRPr="00175E07">
        <w:rPr>
          <w:sz w:val="22"/>
          <w:szCs w:val="22"/>
        </w:rPr>
        <w:t>Conexos</w:t>
      </w:r>
      <w:r w:rsidR="00177788" w:rsidRPr="00175E07">
        <w:rPr>
          <w:sz w:val="22"/>
          <w:szCs w:val="22"/>
        </w:rPr>
        <w:t>”</w:t>
      </w:r>
      <w:r w:rsidRPr="00175E07">
        <w:rPr>
          <w:sz w:val="22"/>
          <w:szCs w:val="22"/>
        </w:rPr>
        <w:t>.</w:t>
      </w:r>
    </w:p>
    <w:p w14:paraId="533E1EF5" w14:textId="7B0A75EE" w:rsidR="00656020" w:rsidRPr="00175E07" w:rsidRDefault="00F70B3F" w:rsidP="008E5D25">
      <w:pPr>
        <w:pStyle w:val="Prrafodelista"/>
        <w:numPr>
          <w:ilvl w:val="0"/>
          <w:numId w:val="111"/>
        </w:numPr>
        <w:tabs>
          <w:tab w:val="left" w:pos="1134"/>
        </w:tabs>
        <w:suppressAutoHyphens/>
        <w:spacing w:after="200"/>
        <w:ind w:left="1134" w:hanging="425"/>
        <w:contextualSpacing w:val="0"/>
        <w:jc w:val="both"/>
        <w:rPr>
          <w:sz w:val="22"/>
          <w:szCs w:val="22"/>
        </w:rPr>
      </w:pPr>
      <w:r w:rsidRPr="00175E07">
        <w:rPr>
          <w:sz w:val="22"/>
          <w:szCs w:val="22"/>
        </w:rPr>
        <w:t>Desviación</w:t>
      </w:r>
      <w:r w:rsidR="00361EE3" w:rsidRPr="00175E07">
        <w:rPr>
          <w:sz w:val="22"/>
          <w:szCs w:val="22"/>
        </w:rPr>
        <w:t xml:space="preserve"> </w:t>
      </w:r>
      <w:r w:rsidRPr="00175E07">
        <w:rPr>
          <w:sz w:val="22"/>
          <w:szCs w:val="22"/>
        </w:rPr>
        <w:t>en</w:t>
      </w:r>
      <w:r w:rsidR="00361EE3" w:rsidRPr="00175E07">
        <w:rPr>
          <w:sz w:val="22"/>
          <w:szCs w:val="22"/>
        </w:rPr>
        <w:t xml:space="preserve"> </w:t>
      </w:r>
      <w:r w:rsidRPr="00175E07">
        <w:rPr>
          <w:sz w:val="22"/>
          <w:szCs w:val="22"/>
        </w:rPr>
        <w:t>el</w:t>
      </w:r>
      <w:r w:rsidR="00361EE3" w:rsidRPr="00175E07">
        <w:rPr>
          <w:sz w:val="22"/>
          <w:szCs w:val="22"/>
        </w:rPr>
        <w:t xml:space="preserve"> </w:t>
      </w:r>
      <w:r w:rsidR="005B56E8" w:rsidRPr="00175E07">
        <w:rPr>
          <w:sz w:val="22"/>
          <w:szCs w:val="22"/>
        </w:rPr>
        <w:t>Cronograma</w:t>
      </w:r>
      <w:r w:rsidR="00361EE3" w:rsidRPr="00175E07">
        <w:rPr>
          <w:sz w:val="22"/>
          <w:szCs w:val="22"/>
        </w:rPr>
        <w:t xml:space="preserve"> </w:t>
      </w:r>
      <w:r w:rsidRPr="00175E07">
        <w:rPr>
          <w:sz w:val="22"/>
          <w:szCs w:val="22"/>
        </w:rPr>
        <w:t>de</w:t>
      </w:r>
      <w:r w:rsidR="00361EE3" w:rsidRPr="00175E07">
        <w:rPr>
          <w:sz w:val="22"/>
          <w:szCs w:val="22"/>
        </w:rPr>
        <w:t xml:space="preserve"> </w:t>
      </w:r>
      <w:r w:rsidR="005B56E8" w:rsidRPr="00175E07">
        <w:rPr>
          <w:sz w:val="22"/>
          <w:szCs w:val="22"/>
        </w:rPr>
        <w:t>P</w:t>
      </w:r>
      <w:r w:rsidRPr="00175E07">
        <w:rPr>
          <w:sz w:val="22"/>
          <w:szCs w:val="22"/>
        </w:rPr>
        <w:t>agos:</w:t>
      </w:r>
      <w:r w:rsidR="00361EE3" w:rsidRPr="00175E07">
        <w:rPr>
          <w:i/>
          <w:iCs/>
          <w:sz w:val="22"/>
          <w:szCs w:val="22"/>
        </w:rPr>
        <w:t xml:space="preserve"> </w:t>
      </w:r>
      <w:r w:rsidR="00CC0623" w:rsidRPr="00175E07">
        <w:rPr>
          <w:b/>
          <w:iCs/>
          <w:sz w:val="22"/>
          <w:szCs w:val="22"/>
        </w:rPr>
        <w:t>(NO APLICA)</w:t>
      </w:r>
    </w:p>
    <w:p w14:paraId="3AF256C2" w14:textId="040B4491" w:rsidR="00F70B3F" w:rsidRPr="00175E07" w:rsidRDefault="00F70B3F" w:rsidP="00B23803">
      <w:pPr>
        <w:suppressAutoHyphens/>
        <w:spacing w:after="200"/>
        <w:ind w:left="1134"/>
        <w:jc w:val="both"/>
        <w:rPr>
          <w:sz w:val="22"/>
          <w:szCs w:val="22"/>
        </w:rPr>
      </w:pPr>
      <w:r w:rsidRPr="00175E07">
        <w:rPr>
          <w:i/>
          <w:iCs/>
          <w:sz w:val="22"/>
          <w:szCs w:val="22"/>
        </w:rPr>
        <w:t>[Seleccione</w:t>
      </w:r>
      <w:r w:rsidR="00361EE3" w:rsidRPr="00175E07">
        <w:rPr>
          <w:i/>
          <w:iCs/>
          <w:sz w:val="22"/>
          <w:szCs w:val="22"/>
        </w:rPr>
        <w:t xml:space="preserve"> </w:t>
      </w:r>
      <w:r w:rsidRPr="00175E07">
        <w:rPr>
          <w:i/>
          <w:iCs/>
          <w:sz w:val="22"/>
          <w:szCs w:val="22"/>
        </w:rPr>
        <w:t>e</w:t>
      </w:r>
      <w:r w:rsidR="00361EE3" w:rsidRPr="00175E07">
        <w:rPr>
          <w:i/>
          <w:iCs/>
          <w:sz w:val="22"/>
          <w:szCs w:val="22"/>
        </w:rPr>
        <w:t xml:space="preserve"> </w:t>
      </w:r>
      <w:r w:rsidRPr="00175E07">
        <w:rPr>
          <w:i/>
          <w:iCs/>
          <w:sz w:val="22"/>
          <w:szCs w:val="22"/>
        </w:rPr>
        <w:t>introduzca</w:t>
      </w:r>
      <w:r w:rsidR="00361EE3" w:rsidRPr="00175E07">
        <w:rPr>
          <w:i/>
          <w:iCs/>
          <w:sz w:val="22"/>
          <w:szCs w:val="22"/>
        </w:rPr>
        <w:t xml:space="preserve"> </w:t>
      </w:r>
      <w:r w:rsidRPr="00175E07">
        <w:rPr>
          <w:i/>
          <w:iCs/>
          <w:sz w:val="22"/>
          <w:szCs w:val="22"/>
        </w:rPr>
        <w:t>uno</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los</w:t>
      </w:r>
      <w:r w:rsidR="00361EE3" w:rsidRPr="00175E07">
        <w:rPr>
          <w:i/>
          <w:iCs/>
          <w:sz w:val="22"/>
          <w:szCs w:val="22"/>
        </w:rPr>
        <w:t xml:space="preserve"> </w:t>
      </w:r>
      <w:r w:rsidRPr="00175E07">
        <w:rPr>
          <w:i/>
          <w:iCs/>
          <w:sz w:val="22"/>
          <w:szCs w:val="22"/>
        </w:rPr>
        <w:t>siguientes</w:t>
      </w:r>
      <w:r w:rsidR="00361EE3" w:rsidRPr="00175E07">
        <w:rPr>
          <w:i/>
          <w:iCs/>
          <w:sz w:val="22"/>
          <w:szCs w:val="22"/>
        </w:rPr>
        <w:t xml:space="preserve"> </w:t>
      </w:r>
      <w:r w:rsidRPr="00175E07">
        <w:rPr>
          <w:i/>
          <w:iCs/>
          <w:sz w:val="22"/>
          <w:szCs w:val="22"/>
        </w:rPr>
        <w:t>párrafos.</w:t>
      </w:r>
    </w:p>
    <w:p w14:paraId="7DF7309B" w14:textId="4DCD786C" w:rsidR="00F70B3F" w:rsidRPr="00175E07" w:rsidRDefault="00F70B3F" w:rsidP="00B23803">
      <w:pPr>
        <w:pStyle w:val="Prrafodelista"/>
        <w:suppressAutoHyphens/>
        <w:spacing w:after="200"/>
        <w:ind w:left="1560" w:hanging="426"/>
        <w:contextualSpacing w:val="0"/>
        <w:jc w:val="both"/>
        <w:rPr>
          <w:sz w:val="22"/>
          <w:szCs w:val="22"/>
        </w:rPr>
      </w:pPr>
      <w:r w:rsidRPr="00175E07">
        <w:rPr>
          <w:i/>
          <w:iCs/>
          <w:sz w:val="22"/>
          <w:szCs w:val="22"/>
        </w:rPr>
        <w:t>(i)</w:t>
      </w:r>
      <w:r w:rsidRPr="00175E07">
        <w:rPr>
          <w:sz w:val="22"/>
          <w:szCs w:val="22"/>
        </w:rPr>
        <w:tab/>
      </w:r>
      <w:r w:rsidRPr="00175E07">
        <w:rPr>
          <w:i/>
          <w:iCs/>
          <w:sz w:val="22"/>
          <w:szCs w:val="22"/>
        </w:rPr>
        <w:t>Los</w:t>
      </w:r>
      <w:r w:rsidR="00361EE3" w:rsidRPr="00175E07">
        <w:rPr>
          <w:i/>
          <w:iCs/>
          <w:sz w:val="22"/>
          <w:szCs w:val="22"/>
        </w:rPr>
        <w:t xml:space="preserve"> </w:t>
      </w:r>
      <w:r w:rsidR="00656020" w:rsidRPr="00175E07">
        <w:rPr>
          <w:i/>
          <w:iCs/>
          <w:sz w:val="22"/>
          <w:szCs w:val="22"/>
        </w:rPr>
        <w:t>Oferentes</w:t>
      </w:r>
      <w:r w:rsidR="00361EE3" w:rsidRPr="00175E07">
        <w:rPr>
          <w:i/>
          <w:iCs/>
          <w:sz w:val="22"/>
          <w:szCs w:val="22"/>
        </w:rPr>
        <w:t xml:space="preserve"> </w:t>
      </w:r>
      <w:r w:rsidRPr="00175E07">
        <w:rPr>
          <w:i/>
          <w:iCs/>
          <w:sz w:val="22"/>
          <w:szCs w:val="22"/>
        </w:rPr>
        <w:t>cotizarán</w:t>
      </w:r>
      <w:r w:rsidR="00361EE3" w:rsidRPr="00175E07">
        <w:rPr>
          <w:i/>
          <w:iCs/>
          <w:sz w:val="22"/>
          <w:szCs w:val="22"/>
        </w:rPr>
        <w:t xml:space="preserve"> </w:t>
      </w:r>
      <w:r w:rsidRPr="00175E07">
        <w:rPr>
          <w:i/>
          <w:iCs/>
          <w:sz w:val="22"/>
          <w:szCs w:val="22"/>
        </w:rPr>
        <w:t>el</w:t>
      </w:r>
      <w:r w:rsidR="00361EE3" w:rsidRPr="00175E07">
        <w:rPr>
          <w:i/>
          <w:iCs/>
          <w:sz w:val="22"/>
          <w:szCs w:val="22"/>
        </w:rPr>
        <w:t xml:space="preserve"> </w:t>
      </w:r>
      <w:r w:rsidRPr="00175E07">
        <w:rPr>
          <w:i/>
          <w:iCs/>
          <w:sz w:val="22"/>
          <w:szCs w:val="22"/>
        </w:rPr>
        <w:t>precio</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su</w:t>
      </w:r>
      <w:r w:rsidR="00361EE3" w:rsidRPr="00175E07">
        <w:rPr>
          <w:i/>
          <w:iCs/>
          <w:sz w:val="22"/>
          <w:szCs w:val="22"/>
        </w:rPr>
        <w:t xml:space="preserve"> </w:t>
      </w:r>
      <w:r w:rsidRPr="00175E07">
        <w:rPr>
          <w:i/>
          <w:iCs/>
          <w:sz w:val="22"/>
          <w:szCs w:val="22"/>
        </w:rPr>
        <w:t>Oferta</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acuerdo</w:t>
      </w:r>
      <w:r w:rsidR="00361EE3" w:rsidRPr="00175E07">
        <w:rPr>
          <w:i/>
          <w:iCs/>
          <w:sz w:val="22"/>
          <w:szCs w:val="22"/>
        </w:rPr>
        <w:t xml:space="preserve"> </w:t>
      </w:r>
      <w:r w:rsidRPr="00175E07">
        <w:rPr>
          <w:i/>
          <w:iCs/>
          <w:sz w:val="22"/>
          <w:szCs w:val="22"/>
        </w:rPr>
        <w:t>con</w:t>
      </w:r>
      <w:r w:rsidR="00361EE3" w:rsidRPr="00175E07">
        <w:rPr>
          <w:i/>
          <w:iCs/>
          <w:sz w:val="22"/>
          <w:szCs w:val="22"/>
        </w:rPr>
        <w:t xml:space="preserve"> </w:t>
      </w:r>
      <w:r w:rsidRPr="00175E07">
        <w:rPr>
          <w:i/>
          <w:iCs/>
          <w:sz w:val="22"/>
          <w:szCs w:val="22"/>
        </w:rPr>
        <w:t>el</w:t>
      </w:r>
      <w:r w:rsidR="00361EE3" w:rsidRPr="00175E07">
        <w:rPr>
          <w:i/>
          <w:iCs/>
          <w:sz w:val="22"/>
          <w:szCs w:val="22"/>
        </w:rPr>
        <w:t xml:space="preserve"> </w:t>
      </w:r>
      <w:r w:rsidR="00CF78C5" w:rsidRPr="00175E07">
        <w:rPr>
          <w:i/>
          <w:iCs/>
          <w:sz w:val="22"/>
          <w:szCs w:val="22"/>
        </w:rPr>
        <w:t>cronograma</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pagos</w:t>
      </w:r>
      <w:r w:rsidR="00361EE3" w:rsidRPr="00175E07">
        <w:rPr>
          <w:i/>
          <w:iCs/>
          <w:sz w:val="22"/>
          <w:szCs w:val="22"/>
        </w:rPr>
        <w:t xml:space="preserve"> </w:t>
      </w:r>
      <w:r w:rsidRPr="00175E07">
        <w:rPr>
          <w:i/>
          <w:iCs/>
          <w:sz w:val="22"/>
          <w:szCs w:val="22"/>
        </w:rPr>
        <w:t>establecido</w:t>
      </w:r>
      <w:r w:rsidR="00361EE3" w:rsidRPr="00175E07">
        <w:rPr>
          <w:i/>
          <w:iCs/>
          <w:sz w:val="22"/>
          <w:szCs w:val="22"/>
        </w:rPr>
        <w:t xml:space="preserve"> </w:t>
      </w:r>
      <w:r w:rsidRPr="00175E07">
        <w:rPr>
          <w:b/>
          <w:bCs/>
          <w:i/>
          <w:iCs/>
          <w:sz w:val="22"/>
          <w:szCs w:val="22"/>
        </w:rPr>
        <w:t>en</w:t>
      </w:r>
      <w:r w:rsidR="00361EE3" w:rsidRPr="00175E07">
        <w:rPr>
          <w:b/>
          <w:bCs/>
          <w:i/>
          <w:iCs/>
          <w:sz w:val="22"/>
          <w:szCs w:val="22"/>
        </w:rPr>
        <w:t xml:space="preserve"> </w:t>
      </w:r>
      <w:r w:rsidRPr="00175E07">
        <w:rPr>
          <w:b/>
          <w:bCs/>
          <w:i/>
          <w:iCs/>
          <w:sz w:val="22"/>
          <w:szCs w:val="22"/>
        </w:rPr>
        <w:t>las</w:t>
      </w:r>
      <w:r w:rsidR="00361EE3" w:rsidRPr="00175E07">
        <w:rPr>
          <w:i/>
          <w:iCs/>
          <w:sz w:val="22"/>
          <w:szCs w:val="22"/>
        </w:rPr>
        <w:t xml:space="preserve"> </w:t>
      </w:r>
      <w:r w:rsidRPr="00175E07">
        <w:rPr>
          <w:b/>
          <w:bCs/>
          <w:i/>
          <w:iCs/>
          <w:sz w:val="22"/>
          <w:szCs w:val="22"/>
        </w:rPr>
        <w:t>CEC</w:t>
      </w:r>
      <w:r w:rsidRPr="00175E07">
        <w:rPr>
          <w:i/>
          <w:iCs/>
          <w:sz w:val="22"/>
          <w:szCs w:val="22"/>
        </w:rPr>
        <w:t>.</w:t>
      </w:r>
      <w:r w:rsidR="00361EE3" w:rsidRPr="00175E07">
        <w:rPr>
          <w:i/>
          <w:iCs/>
          <w:sz w:val="22"/>
          <w:szCs w:val="22"/>
        </w:rPr>
        <w:t xml:space="preserve"> </w:t>
      </w:r>
      <w:r w:rsidRPr="00175E07">
        <w:rPr>
          <w:i/>
          <w:iCs/>
          <w:sz w:val="22"/>
          <w:szCs w:val="22"/>
        </w:rPr>
        <w:t>Las</w:t>
      </w:r>
      <w:r w:rsidR="00361EE3" w:rsidRPr="00175E07">
        <w:rPr>
          <w:i/>
          <w:iCs/>
          <w:sz w:val="22"/>
          <w:szCs w:val="22"/>
        </w:rPr>
        <w:t xml:space="preserve"> </w:t>
      </w:r>
      <w:r w:rsidRPr="00175E07">
        <w:rPr>
          <w:i/>
          <w:iCs/>
          <w:sz w:val="22"/>
          <w:szCs w:val="22"/>
        </w:rPr>
        <w:t>Ofertas</w:t>
      </w:r>
      <w:r w:rsidR="00361EE3" w:rsidRPr="00175E07">
        <w:rPr>
          <w:i/>
          <w:iCs/>
          <w:sz w:val="22"/>
          <w:szCs w:val="22"/>
        </w:rPr>
        <w:t xml:space="preserve"> </w:t>
      </w:r>
      <w:r w:rsidRPr="00175E07">
        <w:rPr>
          <w:i/>
          <w:iCs/>
          <w:sz w:val="22"/>
          <w:szCs w:val="22"/>
        </w:rPr>
        <w:t>se</w:t>
      </w:r>
      <w:r w:rsidR="00361EE3" w:rsidRPr="00175E07">
        <w:rPr>
          <w:i/>
          <w:iCs/>
          <w:sz w:val="22"/>
          <w:szCs w:val="22"/>
        </w:rPr>
        <w:t xml:space="preserve"> </w:t>
      </w:r>
      <w:r w:rsidRPr="00175E07">
        <w:rPr>
          <w:i/>
          <w:iCs/>
          <w:sz w:val="22"/>
          <w:szCs w:val="22"/>
        </w:rPr>
        <w:t>evaluarán</w:t>
      </w:r>
      <w:r w:rsidR="00361EE3" w:rsidRPr="00175E07">
        <w:rPr>
          <w:i/>
          <w:iCs/>
          <w:sz w:val="22"/>
          <w:szCs w:val="22"/>
        </w:rPr>
        <w:t xml:space="preserve"> </w:t>
      </w:r>
      <w:r w:rsidRPr="00175E07">
        <w:rPr>
          <w:i/>
          <w:iCs/>
          <w:sz w:val="22"/>
          <w:szCs w:val="22"/>
        </w:rPr>
        <w:t>sobre</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Pr="00175E07">
        <w:rPr>
          <w:i/>
          <w:iCs/>
          <w:sz w:val="22"/>
          <w:szCs w:val="22"/>
        </w:rPr>
        <w:t>base</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este</w:t>
      </w:r>
      <w:r w:rsidR="00361EE3" w:rsidRPr="00175E07">
        <w:rPr>
          <w:i/>
          <w:iCs/>
          <w:sz w:val="22"/>
          <w:szCs w:val="22"/>
        </w:rPr>
        <w:t xml:space="preserve"> </w:t>
      </w:r>
      <w:r w:rsidRPr="00175E07">
        <w:rPr>
          <w:i/>
          <w:iCs/>
          <w:sz w:val="22"/>
          <w:szCs w:val="22"/>
        </w:rPr>
        <w:t>precio.</w:t>
      </w:r>
      <w:r w:rsidR="00361EE3" w:rsidRPr="00175E07">
        <w:rPr>
          <w:i/>
          <w:iCs/>
          <w:sz w:val="22"/>
          <w:szCs w:val="22"/>
        </w:rPr>
        <w:t xml:space="preserve"> </w:t>
      </w:r>
      <w:r w:rsidRPr="00175E07">
        <w:rPr>
          <w:i/>
          <w:iCs/>
          <w:sz w:val="22"/>
          <w:szCs w:val="22"/>
        </w:rPr>
        <w:t>Sin</w:t>
      </w:r>
      <w:r w:rsidR="00361EE3" w:rsidRPr="00175E07">
        <w:rPr>
          <w:i/>
          <w:iCs/>
          <w:sz w:val="22"/>
          <w:szCs w:val="22"/>
        </w:rPr>
        <w:t xml:space="preserve"> </w:t>
      </w:r>
      <w:r w:rsidRPr="00175E07">
        <w:rPr>
          <w:i/>
          <w:iCs/>
          <w:sz w:val="22"/>
          <w:szCs w:val="22"/>
        </w:rPr>
        <w:t>embargo,</w:t>
      </w:r>
      <w:r w:rsidR="00361EE3" w:rsidRPr="00175E07">
        <w:rPr>
          <w:i/>
          <w:iCs/>
          <w:sz w:val="22"/>
          <w:szCs w:val="22"/>
        </w:rPr>
        <w:t xml:space="preserve"> </w:t>
      </w:r>
      <w:r w:rsidRPr="00175E07">
        <w:rPr>
          <w:i/>
          <w:iCs/>
          <w:sz w:val="22"/>
          <w:szCs w:val="22"/>
        </w:rPr>
        <w:t>los</w:t>
      </w:r>
      <w:r w:rsidR="00361EE3" w:rsidRPr="00175E07">
        <w:rPr>
          <w:i/>
          <w:iCs/>
          <w:sz w:val="22"/>
          <w:szCs w:val="22"/>
        </w:rPr>
        <w:t xml:space="preserve"> </w:t>
      </w:r>
      <w:r w:rsidR="00656020" w:rsidRPr="00175E07">
        <w:rPr>
          <w:i/>
          <w:iCs/>
          <w:sz w:val="22"/>
          <w:szCs w:val="22"/>
        </w:rPr>
        <w:t>Oferentes</w:t>
      </w:r>
      <w:r w:rsidR="00361EE3" w:rsidRPr="00175E07">
        <w:rPr>
          <w:i/>
          <w:iCs/>
          <w:sz w:val="22"/>
          <w:szCs w:val="22"/>
        </w:rPr>
        <w:t xml:space="preserve"> </w:t>
      </w:r>
      <w:r w:rsidRPr="00175E07">
        <w:rPr>
          <w:i/>
          <w:iCs/>
          <w:sz w:val="22"/>
          <w:szCs w:val="22"/>
        </w:rPr>
        <w:t>podrán</w:t>
      </w:r>
      <w:r w:rsidR="00361EE3" w:rsidRPr="00175E07">
        <w:rPr>
          <w:i/>
          <w:iCs/>
          <w:sz w:val="22"/>
          <w:szCs w:val="22"/>
        </w:rPr>
        <w:t xml:space="preserve"> </w:t>
      </w:r>
      <w:r w:rsidRPr="00175E07">
        <w:rPr>
          <w:i/>
          <w:iCs/>
          <w:sz w:val="22"/>
          <w:szCs w:val="22"/>
        </w:rPr>
        <w:t>ofrecer</w:t>
      </w:r>
      <w:r w:rsidR="00361EE3" w:rsidRPr="00175E07">
        <w:rPr>
          <w:i/>
          <w:iCs/>
          <w:sz w:val="22"/>
          <w:szCs w:val="22"/>
        </w:rPr>
        <w:t xml:space="preserve"> </w:t>
      </w:r>
      <w:r w:rsidRPr="00175E07">
        <w:rPr>
          <w:i/>
          <w:iCs/>
          <w:sz w:val="22"/>
          <w:szCs w:val="22"/>
        </w:rPr>
        <w:t>un</w:t>
      </w:r>
      <w:r w:rsidR="00361EE3" w:rsidRPr="00175E07">
        <w:rPr>
          <w:i/>
          <w:iCs/>
          <w:sz w:val="22"/>
          <w:szCs w:val="22"/>
        </w:rPr>
        <w:t xml:space="preserve"> </w:t>
      </w:r>
      <w:r w:rsidR="00CF78C5" w:rsidRPr="00175E07">
        <w:rPr>
          <w:i/>
          <w:iCs/>
          <w:sz w:val="22"/>
          <w:szCs w:val="22"/>
        </w:rPr>
        <w:t>cronograma</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pagos</w:t>
      </w:r>
      <w:r w:rsidR="00361EE3" w:rsidRPr="00175E07">
        <w:rPr>
          <w:i/>
          <w:iCs/>
          <w:sz w:val="22"/>
          <w:szCs w:val="22"/>
        </w:rPr>
        <w:t xml:space="preserve"> </w:t>
      </w:r>
      <w:r w:rsidRPr="00175E07">
        <w:rPr>
          <w:i/>
          <w:iCs/>
          <w:sz w:val="22"/>
          <w:szCs w:val="22"/>
        </w:rPr>
        <w:t>alternativo</w:t>
      </w:r>
      <w:r w:rsidR="00AB4139" w:rsidRPr="00175E07">
        <w:rPr>
          <w:i/>
          <w:iCs/>
          <w:sz w:val="22"/>
          <w:szCs w:val="22"/>
        </w:rPr>
        <w:t>s</w:t>
      </w:r>
      <w:r w:rsidR="00361EE3" w:rsidRPr="00175E07">
        <w:rPr>
          <w:i/>
          <w:iCs/>
          <w:sz w:val="22"/>
          <w:szCs w:val="22"/>
        </w:rPr>
        <w:t xml:space="preserve"> </w:t>
      </w:r>
      <w:r w:rsidRPr="00175E07">
        <w:rPr>
          <w:i/>
          <w:iCs/>
          <w:sz w:val="22"/>
          <w:szCs w:val="22"/>
        </w:rPr>
        <w:t>e</w:t>
      </w:r>
      <w:r w:rsidR="00361EE3" w:rsidRPr="00175E07">
        <w:rPr>
          <w:i/>
          <w:iCs/>
          <w:sz w:val="22"/>
          <w:szCs w:val="22"/>
        </w:rPr>
        <w:t xml:space="preserve"> </w:t>
      </w:r>
      <w:r w:rsidRPr="00175E07">
        <w:rPr>
          <w:i/>
          <w:iCs/>
          <w:sz w:val="22"/>
          <w:szCs w:val="22"/>
        </w:rPr>
        <w:t>indicar</w:t>
      </w:r>
      <w:r w:rsidR="00361EE3" w:rsidRPr="00175E07">
        <w:rPr>
          <w:i/>
          <w:iCs/>
          <w:sz w:val="22"/>
          <w:szCs w:val="22"/>
        </w:rPr>
        <w:t xml:space="preserve"> </w:t>
      </w:r>
      <w:r w:rsidRPr="00175E07">
        <w:rPr>
          <w:i/>
          <w:iCs/>
          <w:sz w:val="22"/>
          <w:szCs w:val="22"/>
        </w:rPr>
        <w:t>qué</w:t>
      </w:r>
      <w:r w:rsidR="00361EE3" w:rsidRPr="00175E07">
        <w:rPr>
          <w:i/>
          <w:iCs/>
          <w:sz w:val="22"/>
          <w:szCs w:val="22"/>
        </w:rPr>
        <w:t xml:space="preserve"> </w:t>
      </w:r>
      <w:r w:rsidRPr="00175E07">
        <w:rPr>
          <w:i/>
          <w:iCs/>
          <w:sz w:val="22"/>
          <w:szCs w:val="22"/>
        </w:rPr>
        <w:t>reducción</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precios</w:t>
      </w:r>
      <w:r w:rsidR="00361EE3" w:rsidRPr="00175E07">
        <w:rPr>
          <w:i/>
          <w:iCs/>
          <w:sz w:val="22"/>
          <w:szCs w:val="22"/>
        </w:rPr>
        <w:t xml:space="preserve"> </w:t>
      </w:r>
      <w:r w:rsidRPr="00175E07">
        <w:rPr>
          <w:i/>
          <w:iCs/>
          <w:sz w:val="22"/>
          <w:szCs w:val="22"/>
        </w:rPr>
        <w:t>desean</w:t>
      </w:r>
      <w:r w:rsidR="00361EE3" w:rsidRPr="00175E07">
        <w:rPr>
          <w:i/>
          <w:iCs/>
          <w:sz w:val="22"/>
          <w:szCs w:val="22"/>
        </w:rPr>
        <w:t xml:space="preserve"> </w:t>
      </w:r>
      <w:r w:rsidRPr="00175E07">
        <w:rPr>
          <w:i/>
          <w:iCs/>
          <w:sz w:val="22"/>
          <w:szCs w:val="22"/>
        </w:rPr>
        <w:t>ofrecer</w:t>
      </w:r>
      <w:r w:rsidR="00361EE3" w:rsidRPr="00175E07">
        <w:rPr>
          <w:i/>
          <w:iCs/>
          <w:sz w:val="22"/>
          <w:szCs w:val="22"/>
        </w:rPr>
        <w:t xml:space="preserve"> </w:t>
      </w:r>
      <w:r w:rsidRPr="00175E07">
        <w:rPr>
          <w:i/>
          <w:iCs/>
          <w:sz w:val="22"/>
          <w:szCs w:val="22"/>
        </w:rPr>
        <w:t>por</w:t>
      </w:r>
      <w:r w:rsidR="00361EE3" w:rsidRPr="00175E07">
        <w:rPr>
          <w:i/>
          <w:iCs/>
          <w:sz w:val="22"/>
          <w:szCs w:val="22"/>
        </w:rPr>
        <w:t xml:space="preserve"> </w:t>
      </w:r>
      <w:r w:rsidRPr="00175E07">
        <w:rPr>
          <w:i/>
          <w:iCs/>
          <w:sz w:val="22"/>
          <w:szCs w:val="22"/>
        </w:rPr>
        <w:t>dicho</w:t>
      </w:r>
      <w:r w:rsidR="00361EE3" w:rsidRPr="00175E07">
        <w:rPr>
          <w:i/>
          <w:iCs/>
          <w:sz w:val="22"/>
          <w:szCs w:val="22"/>
        </w:rPr>
        <w:t xml:space="preserve"> </w:t>
      </w:r>
      <w:r w:rsidR="00CF78C5" w:rsidRPr="00175E07">
        <w:rPr>
          <w:i/>
          <w:iCs/>
          <w:sz w:val="22"/>
          <w:szCs w:val="22"/>
        </w:rPr>
        <w:t>cronograma</w:t>
      </w:r>
      <w:r w:rsidRPr="00175E07">
        <w:rPr>
          <w:i/>
          <w:iCs/>
          <w:sz w:val="22"/>
          <w:szCs w:val="22"/>
        </w:rPr>
        <w:t>.</w:t>
      </w:r>
      <w:r w:rsidR="00361EE3" w:rsidRPr="00175E07">
        <w:rPr>
          <w:i/>
          <w:iCs/>
          <w:sz w:val="22"/>
          <w:szCs w:val="22"/>
        </w:rPr>
        <w:t xml:space="preserve"> </w:t>
      </w:r>
      <w:r w:rsidRPr="00175E07">
        <w:rPr>
          <w:i/>
          <w:iCs/>
          <w:sz w:val="22"/>
          <w:szCs w:val="22"/>
        </w:rPr>
        <w:t>El</w:t>
      </w:r>
      <w:r w:rsidR="00361EE3" w:rsidRPr="00175E07">
        <w:rPr>
          <w:i/>
          <w:iCs/>
          <w:sz w:val="22"/>
          <w:szCs w:val="22"/>
        </w:rPr>
        <w:t xml:space="preserve"> </w:t>
      </w:r>
      <w:r w:rsidR="006A0551" w:rsidRPr="00175E07">
        <w:rPr>
          <w:i/>
          <w:iCs/>
          <w:sz w:val="22"/>
          <w:szCs w:val="22"/>
        </w:rPr>
        <w:t>Comprador</w:t>
      </w:r>
      <w:r w:rsidR="00361EE3" w:rsidRPr="00175E07">
        <w:rPr>
          <w:i/>
          <w:iCs/>
          <w:sz w:val="22"/>
          <w:szCs w:val="22"/>
        </w:rPr>
        <w:t xml:space="preserve"> </w:t>
      </w:r>
      <w:r w:rsidRPr="00175E07">
        <w:rPr>
          <w:i/>
          <w:iCs/>
          <w:sz w:val="22"/>
          <w:szCs w:val="22"/>
        </w:rPr>
        <w:t>podrá</w:t>
      </w:r>
      <w:r w:rsidR="00361EE3" w:rsidRPr="00175E07">
        <w:rPr>
          <w:i/>
          <w:iCs/>
          <w:sz w:val="22"/>
          <w:szCs w:val="22"/>
        </w:rPr>
        <w:t xml:space="preserve"> </w:t>
      </w:r>
      <w:r w:rsidRPr="00175E07">
        <w:rPr>
          <w:i/>
          <w:iCs/>
          <w:sz w:val="22"/>
          <w:szCs w:val="22"/>
        </w:rPr>
        <w:t>considerar</w:t>
      </w:r>
      <w:r w:rsidR="00361EE3" w:rsidRPr="00175E07">
        <w:rPr>
          <w:i/>
          <w:iCs/>
          <w:sz w:val="22"/>
          <w:szCs w:val="22"/>
        </w:rPr>
        <w:t xml:space="preserve"> </w:t>
      </w:r>
      <w:r w:rsidRPr="00175E07">
        <w:rPr>
          <w:i/>
          <w:iCs/>
          <w:sz w:val="22"/>
          <w:szCs w:val="22"/>
        </w:rPr>
        <w:t>el</w:t>
      </w:r>
      <w:r w:rsidR="00361EE3" w:rsidRPr="00175E07">
        <w:rPr>
          <w:i/>
          <w:iCs/>
          <w:sz w:val="22"/>
          <w:szCs w:val="22"/>
        </w:rPr>
        <w:t xml:space="preserve"> </w:t>
      </w:r>
      <w:r w:rsidR="00CF78C5" w:rsidRPr="00175E07">
        <w:rPr>
          <w:i/>
          <w:iCs/>
          <w:sz w:val="22"/>
          <w:szCs w:val="22"/>
        </w:rPr>
        <w:t>cronograma</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pagos</w:t>
      </w:r>
      <w:r w:rsidR="00361EE3" w:rsidRPr="00175E07">
        <w:rPr>
          <w:i/>
          <w:iCs/>
          <w:sz w:val="22"/>
          <w:szCs w:val="22"/>
        </w:rPr>
        <w:t xml:space="preserve"> </w:t>
      </w:r>
      <w:r w:rsidRPr="00175E07">
        <w:rPr>
          <w:i/>
          <w:iCs/>
          <w:sz w:val="22"/>
          <w:szCs w:val="22"/>
        </w:rPr>
        <w:t>alternativo</w:t>
      </w:r>
      <w:r w:rsidR="00361EE3" w:rsidRPr="00175E07">
        <w:rPr>
          <w:i/>
          <w:iCs/>
          <w:sz w:val="22"/>
          <w:szCs w:val="22"/>
        </w:rPr>
        <w:t xml:space="preserve"> </w:t>
      </w:r>
      <w:r w:rsidRPr="00175E07">
        <w:rPr>
          <w:i/>
          <w:iCs/>
          <w:sz w:val="22"/>
          <w:szCs w:val="22"/>
        </w:rPr>
        <w:t>y</w:t>
      </w:r>
      <w:r w:rsidR="00361EE3" w:rsidRPr="00175E07">
        <w:rPr>
          <w:i/>
          <w:iCs/>
          <w:sz w:val="22"/>
          <w:szCs w:val="22"/>
        </w:rPr>
        <w:t xml:space="preserve"> </w:t>
      </w:r>
      <w:r w:rsidRPr="00175E07">
        <w:rPr>
          <w:i/>
          <w:iCs/>
          <w:sz w:val="22"/>
          <w:szCs w:val="22"/>
        </w:rPr>
        <w:t>el</w:t>
      </w:r>
      <w:r w:rsidR="00361EE3" w:rsidRPr="00175E07">
        <w:rPr>
          <w:i/>
          <w:iCs/>
          <w:sz w:val="22"/>
          <w:szCs w:val="22"/>
        </w:rPr>
        <w:t xml:space="preserve"> </w:t>
      </w:r>
      <w:r w:rsidRPr="00175E07">
        <w:rPr>
          <w:i/>
          <w:iCs/>
          <w:sz w:val="22"/>
          <w:szCs w:val="22"/>
        </w:rPr>
        <w:t>precio</w:t>
      </w:r>
      <w:r w:rsidR="00361EE3" w:rsidRPr="00175E07">
        <w:rPr>
          <w:i/>
          <w:iCs/>
          <w:sz w:val="22"/>
          <w:szCs w:val="22"/>
        </w:rPr>
        <w:t xml:space="preserve"> </w:t>
      </w:r>
      <w:r w:rsidRPr="00175E07">
        <w:rPr>
          <w:i/>
          <w:iCs/>
          <w:sz w:val="22"/>
          <w:szCs w:val="22"/>
        </w:rPr>
        <w:t>reducido</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Pr="00175E07">
        <w:rPr>
          <w:i/>
          <w:iCs/>
          <w:sz w:val="22"/>
          <w:szCs w:val="22"/>
        </w:rPr>
        <w:t>Oferta</w:t>
      </w:r>
      <w:r w:rsidR="00361EE3" w:rsidRPr="00175E07">
        <w:rPr>
          <w:i/>
          <w:iCs/>
          <w:sz w:val="22"/>
          <w:szCs w:val="22"/>
        </w:rPr>
        <w:t xml:space="preserve"> </w:t>
      </w:r>
      <w:r w:rsidRPr="00175E07">
        <w:rPr>
          <w:i/>
          <w:iCs/>
          <w:sz w:val="22"/>
          <w:szCs w:val="22"/>
        </w:rPr>
        <w:t>ofrecido</w:t>
      </w:r>
      <w:r w:rsidR="00361EE3" w:rsidRPr="00175E07">
        <w:rPr>
          <w:i/>
          <w:iCs/>
          <w:sz w:val="22"/>
          <w:szCs w:val="22"/>
        </w:rPr>
        <w:t xml:space="preserve"> </w:t>
      </w:r>
      <w:r w:rsidRPr="00175E07">
        <w:rPr>
          <w:i/>
          <w:iCs/>
          <w:sz w:val="22"/>
          <w:szCs w:val="22"/>
        </w:rPr>
        <w:t>por</w:t>
      </w:r>
      <w:r w:rsidR="00361EE3" w:rsidRPr="00175E07">
        <w:rPr>
          <w:i/>
          <w:iCs/>
          <w:sz w:val="22"/>
          <w:szCs w:val="22"/>
        </w:rPr>
        <w:t xml:space="preserve"> </w:t>
      </w:r>
      <w:r w:rsidRPr="00175E07">
        <w:rPr>
          <w:i/>
          <w:iCs/>
          <w:sz w:val="22"/>
          <w:szCs w:val="22"/>
        </w:rPr>
        <w:t>el</w:t>
      </w:r>
      <w:r w:rsidR="00361EE3" w:rsidRPr="00175E07">
        <w:rPr>
          <w:i/>
          <w:iCs/>
          <w:sz w:val="22"/>
          <w:szCs w:val="22"/>
        </w:rPr>
        <w:t xml:space="preserve"> </w:t>
      </w:r>
      <w:r w:rsidR="00AB4139" w:rsidRPr="00175E07">
        <w:rPr>
          <w:i/>
          <w:iCs/>
          <w:sz w:val="22"/>
          <w:szCs w:val="22"/>
        </w:rPr>
        <w:t>Oferente</w:t>
      </w:r>
      <w:r w:rsidR="00361EE3" w:rsidRPr="00175E07">
        <w:rPr>
          <w:i/>
          <w:iCs/>
          <w:sz w:val="22"/>
          <w:szCs w:val="22"/>
        </w:rPr>
        <w:t xml:space="preserve"> </w:t>
      </w:r>
      <w:r w:rsidRPr="00175E07">
        <w:rPr>
          <w:i/>
          <w:iCs/>
          <w:sz w:val="22"/>
          <w:szCs w:val="22"/>
        </w:rPr>
        <w:t>seleccionado</w:t>
      </w:r>
      <w:r w:rsidR="00361EE3" w:rsidRPr="00175E07">
        <w:rPr>
          <w:i/>
          <w:iCs/>
          <w:sz w:val="22"/>
          <w:szCs w:val="22"/>
        </w:rPr>
        <w:t xml:space="preserve"> </w:t>
      </w:r>
      <w:r w:rsidRPr="00175E07">
        <w:rPr>
          <w:i/>
          <w:iCs/>
          <w:sz w:val="22"/>
          <w:szCs w:val="22"/>
        </w:rPr>
        <w:t>en</w:t>
      </w:r>
      <w:r w:rsidR="00361EE3" w:rsidRPr="00175E07">
        <w:rPr>
          <w:i/>
          <w:iCs/>
          <w:sz w:val="22"/>
          <w:szCs w:val="22"/>
        </w:rPr>
        <w:t xml:space="preserve"> </w:t>
      </w:r>
      <w:r w:rsidRPr="00175E07">
        <w:rPr>
          <w:i/>
          <w:iCs/>
          <w:sz w:val="22"/>
          <w:szCs w:val="22"/>
        </w:rPr>
        <w:t>función</w:t>
      </w:r>
      <w:r w:rsidR="00361EE3" w:rsidRPr="00175E07">
        <w:rPr>
          <w:i/>
          <w:iCs/>
          <w:sz w:val="22"/>
          <w:szCs w:val="22"/>
        </w:rPr>
        <w:t xml:space="preserve"> </w:t>
      </w:r>
      <w:r w:rsidRPr="00175E07">
        <w:rPr>
          <w:i/>
          <w:iCs/>
          <w:sz w:val="22"/>
          <w:szCs w:val="22"/>
        </w:rPr>
        <w:t>del</w:t>
      </w:r>
      <w:r w:rsidR="00361EE3" w:rsidRPr="00175E07">
        <w:rPr>
          <w:i/>
          <w:iCs/>
          <w:sz w:val="22"/>
          <w:szCs w:val="22"/>
        </w:rPr>
        <w:t xml:space="preserve"> </w:t>
      </w:r>
      <w:r w:rsidRPr="00175E07">
        <w:rPr>
          <w:i/>
          <w:iCs/>
          <w:sz w:val="22"/>
          <w:szCs w:val="22"/>
        </w:rPr>
        <w:t>precio</w:t>
      </w:r>
      <w:r w:rsidR="00361EE3" w:rsidRPr="00175E07">
        <w:rPr>
          <w:i/>
          <w:iCs/>
          <w:sz w:val="22"/>
          <w:szCs w:val="22"/>
        </w:rPr>
        <w:t xml:space="preserve"> </w:t>
      </w:r>
      <w:r w:rsidRPr="00175E07">
        <w:rPr>
          <w:i/>
          <w:iCs/>
          <w:sz w:val="22"/>
          <w:szCs w:val="22"/>
        </w:rPr>
        <w:t>base</w:t>
      </w:r>
      <w:r w:rsidR="00361EE3" w:rsidRPr="00175E07">
        <w:rPr>
          <w:i/>
          <w:iCs/>
          <w:sz w:val="22"/>
          <w:szCs w:val="22"/>
        </w:rPr>
        <w:t xml:space="preserve"> </w:t>
      </w:r>
      <w:r w:rsidRPr="00175E07">
        <w:rPr>
          <w:i/>
          <w:iCs/>
          <w:sz w:val="22"/>
          <w:szCs w:val="22"/>
        </w:rPr>
        <w:t>correspondiente</w:t>
      </w:r>
      <w:r w:rsidR="00361EE3" w:rsidRPr="00175E07">
        <w:rPr>
          <w:i/>
          <w:iCs/>
          <w:sz w:val="22"/>
          <w:szCs w:val="22"/>
        </w:rPr>
        <w:t xml:space="preserve"> </w:t>
      </w:r>
      <w:r w:rsidRPr="00175E07">
        <w:rPr>
          <w:i/>
          <w:iCs/>
          <w:sz w:val="22"/>
          <w:szCs w:val="22"/>
        </w:rPr>
        <w:t>al</w:t>
      </w:r>
      <w:r w:rsidR="00361EE3" w:rsidRPr="00175E07">
        <w:rPr>
          <w:i/>
          <w:iCs/>
          <w:sz w:val="22"/>
          <w:szCs w:val="22"/>
        </w:rPr>
        <w:t xml:space="preserve"> </w:t>
      </w:r>
      <w:r w:rsidR="00CF78C5" w:rsidRPr="00175E07">
        <w:rPr>
          <w:i/>
          <w:iCs/>
          <w:sz w:val="22"/>
          <w:szCs w:val="22"/>
        </w:rPr>
        <w:t>cronograma</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pagos</w:t>
      </w:r>
      <w:r w:rsidR="00361EE3" w:rsidRPr="00175E07">
        <w:rPr>
          <w:i/>
          <w:iCs/>
          <w:sz w:val="22"/>
          <w:szCs w:val="22"/>
        </w:rPr>
        <w:t xml:space="preserve"> </w:t>
      </w:r>
      <w:r w:rsidRPr="00175E07">
        <w:rPr>
          <w:i/>
          <w:iCs/>
          <w:sz w:val="22"/>
          <w:szCs w:val="22"/>
        </w:rPr>
        <w:t>que</w:t>
      </w:r>
      <w:r w:rsidR="00361EE3" w:rsidRPr="00175E07">
        <w:rPr>
          <w:i/>
          <w:iCs/>
          <w:sz w:val="22"/>
          <w:szCs w:val="22"/>
        </w:rPr>
        <w:t xml:space="preserve"> </w:t>
      </w:r>
      <w:r w:rsidRPr="00175E07">
        <w:rPr>
          <w:i/>
          <w:iCs/>
          <w:sz w:val="22"/>
          <w:szCs w:val="22"/>
        </w:rPr>
        <w:t>figura</w:t>
      </w:r>
      <w:r w:rsidR="00361EE3" w:rsidRPr="00175E07">
        <w:rPr>
          <w:i/>
          <w:iCs/>
          <w:sz w:val="22"/>
          <w:szCs w:val="22"/>
        </w:rPr>
        <w:t xml:space="preserve"> </w:t>
      </w:r>
      <w:r w:rsidRPr="00175E07">
        <w:rPr>
          <w:b/>
          <w:bCs/>
          <w:i/>
          <w:iCs/>
          <w:sz w:val="22"/>
          <w:szCs w:val="22"/>
        </w:rPr>
        <w:t>en</w:t>
      </w:r>
      <w:r w:rsidR="00361EE3" w:rsidRPr="00175E07">
        <w:rPr>
          <w:b/>
          <w:bCs/>
          <w:i/>
          <w:iCs/>
          <w:sz w:val="22"/>
          <w:szCs w:val="22"/>
        </w:rPr>
        <w:t xml:space="preserve"> </w:t>
      </w:r>
      <w:r w:rsidRPr="00175E07">
        <w:rPr>
          <w:b/>
          <w:bCs/>
          <w:i/>
          <w:iCs/>
          <w:sz w:val="22"/>
          <w:szCs w:val="22"/>
        </w:rPr>
        <w:t>las</w:t>
      </w:r>
      <w:r w:rsidR="00361EE3" w:rsidRPr="00175E07">
        <w:rPr>
          <w:i/>
          <w:iCs/>
          <w:sz w:val="22"/>
          <w:szCs w:val="22"/>
        </w:rPr>
        <w:t xml:space="preserve"> </w:t>
      </w:r>
      <w:r w:rsidRPr="00175E07">
        <w:rPr>
          <w:b/>
          <w:bCs/>
          <w:i/>
          <w:iCs/>
          <w:sz w:val="22"/>
          <w:szCs w:val="22"/>
        </w:rPr>
        <w:t>CEC</w:t>
      </w:r>
      <w:r w:rsidRPr="00175E07">
        <w:rPr>
          <w:i/>
          <w:iCs/>
          <w:sz w:val="22"/>
          <w:szCs w:val="22"/>
        </w:rPr>
        <w:t>.</w:t>
      </w:r>
    </w:p>
    <w:p w14:paraId="6B497324" w14:textId="36F5A80A" w:rsidR="005D401F" w:rsidRPr="00175E07" w:rsidRDefault="005D401F" w:rsidP="00677222">
      <w:pPr>
        <w:tabs>
          <w:tab w:val="left" w:pos="1620"/>
        </w:tabs>
        <w:suppressAutoHyphens/>
        <w:spacing w:after="200"/>
        <w:ind w:left="1620" w:hanging="540"/>
        <w:jc w:val="both"/>
        <w:rPr>
          <w:b/>
          <w:i/>
          <w:iCs/>
          <w:sz w:val="22"/>
          <w:szCs w:val="22"/>
        </w:rPr>
      </w:pPr>
      <w:r w:rsidRPr="00175E07">
        <w:rPr>
          <w:b/>
          <w:i/>
          <w:iCs/>
          <w:sz w:val="22"/>
          <w:szCs w:val="22"/>
        </w:rPr>
        <w:t>O</w:t>
      </w:r>
      <w:r w:rsidR="00361EE3" w:rsidRPr="00175E07">
        <w:rPr>
          <w:b/>
          <w:i/>
          <w:iCs/>
          <w:sz w:val="22"/>
          <w:szCs w:val="22"/>
        </w:rPr>
        <w:t xml:space="preserve"> </w:t>
      </w:r>
      <w:r w:rsidRPr="00175E07">
        <w:rPr>
          <w:b/>
          <w:i/>
          <w:iCs/>
          <w:sz w:val="22"/>
          <w:szCs w:val="22"/>
        </w:rPr>
        <w:t>bien</w:t>
      </w:r>
    </w:p>
    <w:p w14:paraId="2BD5CD4E" w14:textId="3727BE52" w:rsidR="005D401F" w:rsidRPr="00175E07" w:rsidRDefault="005D401F" w:rsidP="008E5D25">
      <w:pPr>
        <w:pStyle w:val="Prrafodelista"/>
        <w:numPr>
          <w:ilvl w:val="3"/>
          <w:numId w:val="112"/>
        </w:numPr>
        <w:spacing w:after="200"/>
        <w:ind w:left="1560" w:hanging="426"/>
        <w:contextualSpacing w:val="0"/>
        <w:jc w:val="both"/>
        <w:rPr>
          <w:i/>
          <w:iCs/>
          <w:sz w:val="22"/>
          <w:szCs w:val="22"/>
        </w:rPr>
      </w:pPr>
      <w:r w:rsidRPr="00175E07">
        <w:rPr>
          <w:b/>
          <w:bCs/>
          <w:i/>
          <w:iCs/>
          <w:sz w:val="22"/>
          <w:szCs w:val="22"/>
        </w:rPr>
        <w:t>En</w:t>
      </w:r>
      <w:r w:rsidR="00361EE3" w:rsidRPr="00175E07">
        <w:rPr>
          <w:b/>
          <w:bCs/>
          <w:i/>
          <w:iCs/>
          <w:sz w:val="22"/>
          <w:szCs w:val="22"/>
        </w:rPr>
        <w:t xml:space="preserve"> </w:t>
      </w:r>
      <w:r w:rsidRPr="00175E07">
        <w:rPr>
          <w:b/>
          <w:bCs/>
          <w:i/>
          <w:iCs/>
          <w:sz w:val="22"/>
          <w:szCs w:val="22"/>
        </w:rPr>
        <w:t>las</w:t>
      </w:r>
      <w:r w:rsidR="00361EE3" w:rsidRPr="00175E07">
        <w:rPr>
          <w:b/>
          <w:bCs/>
          <w:i/>
          <w:iCs/>
          <w:sz w:val="22"/>
          <w:szCs w:val="22"/>
        </w:rPr>
        <w:t xml:space="preserve"> </w:t>
      </w:r>
      <w:r w:rsidRPr="00175E07">
        <w:rPr>
          <w:b/>
          <w:bCs/>
          <w:i/>
          <w:iCs/>
          <w:sz w:val="22"/>
          <w:szCs w:val="22"/>
        </w:rPr>
        <w:t>CEC</w:t>
      </w:r>
      <w:r w:rsidR="00361EE3" w:rsidRPr="00175E07">
        <w:rPr>
          <w:i/>
          <w:iCs/>
          <w:sz w:val="22"/>
          <w:szCs w:val="22"/>
        </w:rPr>
        <w:t xml:space="preserve"> </w:t>
      </w:r>
      <w:r w:rsidRPr="00175E07">
        <w:rPr>
          <w:i/>
          <w:iCs/>
          <w:sz w:val="22"/>
          <w:szCs w:val="22"/>
        </w:rPr>
        <w:t>se</w:t>
      </w:r>
      <w:r w:rsidR="00361EE3" w:rsidRPr="00175E07">
        <w:rPr>
          <w:i/>
          <w:iCs/>
          <w:sz w:val="22"/>
          <w:szCs w:val="22"/>
        </w:rPr>
        <w:t xml:space="preserve"> </w:t>
      </w:r>
      <w:r w:rsidRPr="00175E07">
        <w:rPr>
          <w:i/>
          <w:iCs/>
          <w:sz w:val="22"/>
          <w:szCs w:val="22"/>
        </w:rPr>
        <w:t>estipula</w:t>
      </w:r>
      <w:r w:rsidR="00361EE3" w:rsidRPr="00175E07">
        <w:rPr>
          <w:i/>
          <w:iCs/>
          <w:sz w:val="22"/>
          <w:szCs w:val="22"/>
        </w:rPr>
        <w:t xml:space="preserve"> </w:t>
      </w:r>
      <w:r w:rsidRPr="00175E07">
        <w:rPr>
          <w:i/>
          <w:iCs/>
          <w:sz w:val="22"/>
          <w:szCs w:val="22"/>
        </w:rPr>
        <w:t>el</w:t>
      </w:r>
      <w:r w:rsidR="00361EE3" w:rsidRPr="00175E07">
        <w:rPr>
          <w:i/>
          <w:iCs/>
          <w:sz w:val="22"/>
          <w:szCs w:val="22"/>
        </w:rPr>
        <w:t xml:space="preserve"> </w:t>
      </w:r>
      <w:r w:rsidR="00606A83" w:rsidRPr="00175E07">
        <w:rPr>
          <w:i/>
          <w:iCs/>
          <w:sz w:val="22"/>
          <w:szCs w:val="22"/>
        </w:rPr>
        <w:t>cronograma</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pagos</w:t>
      </w:r>
      <w:r w:rsidR="00361EE3" w:rsidRPr="00175E07">
        <w:rPr>
          <w:i/>
          <w:iCs/>
          <w:sz w:val="22"/>
          <w:szCs w:val="22"/>
        </w:rPr>
        <w:t xml:space="preserve"> </w:t>
      </w:r>
      <w:r w:rsidRPr="00175E07">
        <w:rPr>
          <w:i/>
          <w:iCs/>
          <w:sz w:val="22"/>
          <w:szCs w:val="22"/>
        </w:rPr>
        <w:t>establecido</w:t>
      </w:r>
      <w:r w:rsidR="00361EE3" w:rsidRPr="00175E07">
        <w:rPr>
          <w:i/>
          <w:iCs/>
          <w:sz w:val="22"/>
          <w:szCs w:val="22"/>
        </w:rPr>
        <w:t xml:space="preserve"> </w:t>
      </w:r>
      <w:r w:rsidRPr="00175E07">
        <w:rPr>
          <w:i/>
          <w:iCs/>
          <w:sz w:val="22"/>
          <w:szCs w:val="22"/>
        </w:rPr>
        <w:t>por</w:t>
      </w:r>
      <w:r w:rsidR="00361EE3" w:rsidRPr="00175E07">
        <w:rPr>
          <w:i/>
          <w:iCs/>
          <w:sz w:val="22"/>
          <w:szCs w:val="22"/>
        </w:rPr>
        <w:t xml:space="preserve"> </w:t>
      </w:r>
      <w:r w:rsidRPr="00175E07">
        <w:rPr>
          <w:i/>
          <w:iCs/>
          <w:sz w:val="22"/>
          <w:szCs w:val="22"/>
        </w:rPr>
        <w:t>el</w:t>
      </w:r>
      <w:r w:rsidR="00361EE3" w:rsidRPr="00175E07">
        <w:rPr>
          <w:i/>
          <w:iCs/>
          <w:sz w:val="22"/>
          <w:szCs w:val="22"/>
        </w:rPr>
        <w:t xml:space="preserve"> </w:t>
      </w:r>
      <w:r w:rsidR="006A0551" w:rsidRPr="00175E07">
        <w:rPr>
          <w:i/>
          <w:iCs/>
          <w:sz w:val="22"/>
          <w:szCs w:val="22"/>
        </w:rPr>
        <w:t>Comprador</w:t>
      </w:r>
      <w:r w:rsidRPr="00175E07">
        <w:rPr>
          <w:i/>
          <w:iCs/>
          <w:sz w:val="22"/>
          <w:szCs w:val="22"/>
        </w:rPr>
        <w:t>.</w:t>
      </w:r>
      <w:r w:rsidR="00361EE3" w:rsidRPr="00175E07">
        <w:rPr>
          <w:i/>
          <w:iCs/>
          <w:sz w:val="22"/>
          <w:szCs w:val="22"/>
        </w:rPr>
        <w:t xml:space="preserve"> </w:t>
      </w:r>
      <w:r w:rsidRPr="00175E07">
        <w:rPr>
          <w:i/>
          <w:iCs/>
          <w:sz w:val="22"/>
          <w:szCs w:val="22"/>
        </w:rPr>
        <w:t>Si</w:t>
      </w:r>
      <w:r w:rsidR="00361EE3" w:rsidRPr="00175E07">
        <w:rPr>
          <w:i/>
          <w:iCs/>
          <w:sz w:val="22"/>
          <w:szCs w:val="22"/>
        </w:rPr>
        <w:t xml:space="preserve"> </w:t>
      </w:r>
      <w:r w:rsidRPr="00175E07">
        <w:rPr>
          <w:i/>
          <w:iCs/>
          <w:sz w:val="22"/>
          <w:szCs w:val="22"/>
        </w:rPr>
        <w:t>una</w:t>
      </w:r>
      <w:r w:rsidR="00361EE3" w:rsidRPr="00175E07">
        <w:rPr>
          <w:i/>
          <w:iCs/>
          <w:sz w:val="22"/>
          <w:szCs w:val="22"/>
        </w:rPr>
        <w:t xml:space="preserve"> </w:t>
      </w:r>
      <w:r w:rsidRPr="00175E07">
        <w:rPr>
          <w:i/>
          <w:iCs/>
          <w:sz w:val="22"/>
          <w:szCs w:val="22"/>
        </w:rPr>
        <w:t>Oferta</w:t>
      </w:r>
      <w:r w:rsidR="00361EE3" w:rsidRPr="00175E07">
        <w:rPr>
          <w:i/>
          <w:iCs/>
          <w:sz w:val="22"/>
          <w:szCs w:val="22"/>
        </w:rPr>
        <w:t xml:space="preserve"> </w:t>
      </w:r>
      <w:r w:rsidRPr="00175E07">
        <w:rPr>
          <w:i/>
          <w:iCs/>
          <w:sz w:val="22"/>
          <w:szCs w:val="22"/>
        </w:rPr>
        <w:t>se</w:t>
      </w:r>
      <w:r w:rsidR="00361EE3" w:rsidRPr="00175E07">
        <w:rPr>
          <w:i/>
          <w:iCs/>
          <w:sz w:val="22"/>
          <w:szCs w:val="22"/>
        </w:rPr>
        <w:t xml:space="preserve"> </w:t>
      </w:r>
      <w:r w:rsidRPr="00175E07">
        <w:rPr>
          <w:sz w:val="22"/>
          <w:szCs w:val="22"/>
        </w:rPr>
        <w:t>desvía</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ese</w:t>
      </w:r>
      <w:r w:rsidR="00361EE3" w:rsidRPr="00175E07">
        <w:rPr>
          <w:i/>
          <w:iCs/>
          <w:sz w:val="22"/>
          <w:szCs w:val="22"/>
        </w:rPr>
        <w:t xml:space="preserve"> </w:t>
      </w:r>
      <w:r w:rsidR="00606A83" w:rsidRPr="00175E07">
        <w:rPr>
          <w:i/>
          <w:iCs/>
          <w:sz w:val="22"/>
          <w:szCs w:val="22"/>
        </w:rPr>
        <w:t>cronograma</w:t>
      </w:r>
      <w:r w:rsidR="00361EE3" w:rsidRPr="00175E07">
        <w:rPr>
          <w:i/>
          <w:iCs/>
          <w:sz w:val="22"/>
          <w:szCs w:val="22"/>
        </w:rPr>
        <w:t xml:space="preserve"> </w:t>
      </w:r>
      <w:r w:rsidRPr="00175E07">
        <w:rPr>
          <w:i/>
          <w:iCs/>
          <w:sz w:val="22"/>
          <w:szCs w:val="22"/>
        </w:rPr>
        <w:t>y</w:t>
      </w:r>
      <w:r w:rsidR="00361EE3" w:rsidRPr="00175E07">
        <w:rPr>
          <w:i/>
          <w:iCs/>
          <w:sz w:val="22"/>
          <w:szCs w:val="22"/>
        </w:rPr>
        <w:t xml:space="preserve"> </w:t>
      </w:r>
      <w:r w:rsidRPr="00175E07">
        <w:rPr>
          <w:i/>
          <w:iCs/>
          <w:sz w:val="22"/>
          <w:szCs w:val="22"/>
        </w:rPr>
        <w:t>dicha</w:t>
      </w:r>
      <w:r w:rsidR="00361EE3" w:rsidRPr="00175E07">
        <w:rPr>
          <w:i/>
          <w:iCs/>
          <w:sz w:val="22"/>
          <w:szCs w:val="22"/>
        </w:rPr>
        <w:t xml:space="preserve"> </w:t>
      </w:r>
      <w:r w:rsidRPr="00175E07">
        <w:rPr>
          <w:i/>
          <w:iCs/>
          <w:sz w:val="22"/>
          <w:szCs w:val="22"/>
        </w:rPr>
        <w:t>desviación</w:t>
      </w:r>
      <w:r w:rsidR="00361EE3" w:rsidRPr="00175E07">
        <w:rPr>
          <w:i/>
          <w:iCs/>
          <w:sz w:val="22"/>
          <w:szCs w:val="22"/>
        </w:rPr>
        <w:t xml:space="preserve"> </w:t>
      </w:r>
      <w:r w:rsidRPr="00175E07">
        <w:rPr>
          <w:i/>
          <w:iCs/>
          <w:sz w:val="22"/>
          <w:szCs w:val="22"/>
        </w:rPr>
        <w:t>es</w:t>
      </w:r>
      <w:r w:rsidR="00361EE3" w:rsidRPr="00175E07">
        <w:rPr>
          <w:i/>
          <w:iCs/>
          <w:sz w:val="22"/>
          <w:szCs w:val="22"/>
        </w:rPr>
        <w:t xml:space="preserve"> </w:t>
      </w:r>
      <w:r w:rsidRPr="00175E07">
        <w:rPr>
          <w:i/>
          <w:iCs/>
          <w:sz w:val="22"/>
          <w:szCs w:val="22"/>
        </w:rPr>
        <w:t>considerada</w:t>
      </w:r>
      <w:r w:rsidR="00361EE3" w:rsidRPr="00175E07">
        <w:rPr>
          <w:i/>
          <w:iCs/>
          <w:sz w:val="22"/>
          <w:szCs w:val="22"/>
        </w:rPr>
        <w:t xml:space="preserve"> </w:t>
      </w:r>
      <w:r w:rsidRPr="00175E07">
        <w:rPr>
          <w:i/>
          <w:iCs/>
          <w:sz w:val="22"/>
          <w:szCs w:val="22"/>
        </w:rPr>
        <w:t>aceptable</w:t>
      </w:r>
      <w:r w:rsidR="00361EE3" w:rsidRPr="00175E07">
        <w:rPr>
          <w:i/>
          <w:iCs/>
          <w:sz w:val="22"/>
          <w:szCs w:val="22"/>
        </w:rPr>
        <w:t xml:space="preserve"> </w:t>
      </w:r>
      <w:r w:rsidRPr="00175E07">
        <w:rPr>
          <w:i/>
          <w:iCs/>
          <w:sz w:val="22"/>
          <w:szCs w:val="22"/>
        </w:rPr>
        <w:t>por</w:t>
      </w:r>
      <w:r w:rsidR="00361EE3" w:rsidRPr="00175E07">
        <w:rPr>
          <w:i/>
          <w:iCs/>
          <w:sz w:val="22"/>
          <w:szCs w:val="22"/>
        </w:rPr>
        <w:t xml:space="preserve"> </w:t>
      </w:r>
      <w:r w:rsidRPr="00175E07">
        <w:rPr>
          <w:i/>
          <w:iCs/>
          <w:sz w:val="22"/>
          <w:szCs w:val="22"/>
        </w:rPr>
        <w:t>el</w:t>
      </w:r>
      <w:r w:rsidR="00361EE3" w:rsidRPr="00175E07">
        <w:rPr>
          <w:i/>
          <w:iCs/>
          <w:sz w:val="22"/>
          <w:szCs w:val="22"/>
        </w:rPr>
        <w:t xml:space="preserve"> </w:t>
      </w:r>
      <w:r w:rsidR="006A0551" w:rsidRPr="00175E07">
        <w:rPr>
          <w:i/>
          <w:iCs/>
          <w:sz w:val="22"/>
          <w:szCs w:val="22"/>
        </w:rPr>
        <w:t>Comprador</w:t>
      </w:r>
      <w:r w:rsidRPr="00175E07">
        <w:rPr>
          <w:i/>
          <w:iCs/>
          <w:sz w:val="22"/>
          <w:szCs w:val="22"/>
        </w:rPr>
        <w:t>,</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Pr="00175E07">
        <w:rPr>
          <w:i/>
          <w:iCs/>
          <w:sz w:val="22"/>
          <w:szCs w:val="22"/>
        </w:rPr>
        <w:t>Oferta</w:t>
      </w:r>
      <w:r w:rsidR="00361EE3" w:rsidRPr="00175E07">
        <w:rPr>
          <w:i/>
          <w:iCs/>
          <w:sz w:val="22"/>
          <w:szCs w:val="22"/>
        </w:rPr>
        <w:t xml:space="preserve"> </w:t>
      </w:r>
      <w:r w:rsidRPr="00175E07">
        <w:rPr>
          <w:i/>
          <w:iCs/>
          <w:sz w:val="22"/>
          <w:szCs w:val="22"/>
        </w:rPr>
        <w:t>se</w:t>
      </w:r>
      <w:r w:rsidR="00361EE3" w:rsidRPr="00175E07">
        <w:rPr>
          <w:i/>
          <w:iCs/>
          <w:sz w:val="22"/>
          <w:szCs w:val="22"/>
        </w:rPr>
        <w:t xml:space="preserve"> </w:t>
      </w:r>
      <w:r w:rsidRPr="00175E07">
        <w:rPr>
          <w:i/>
          <w:iCs/>
          <w:sz w:val="22"/>
          <w:szCs w:val="22"/>
        </w:rPr>
        <w:t>evaluará</w:t>
      </w:r>
      <w:r w:rsidR="00361EE3" w:rsidRPr="00175E07">
        <w:rPr>
          <w:i/>
          <w:iCs/>
          <w:sz w:val="22"/>
          <w:szCs w:val="22"/>
        </w:rPr>
        <w:t xml:space="preserve"> </w:t>
      </w:r>
      <w:r w:rsidRPr="00175E07">
        <w:rPr>
          <w:i/>
          <w:iCs/>
          <w:sz w:val="22"/>
          <w:szCs w:val="22"/>
        </w:rPr>
        <w:t>calculando</w:t>
      </w:r>
      <w:r w:rsidR="00361EE3" w:rsidRPr="00175E07">
        <w:rPr>
          <w:i/>
          <w:iCs/>
          <w:sz w:val="22"/>
          <w:szCs w:val="22"/>
        </w:rPr>
        <w:t xml:space="preserve"> </w:t>
      </w:r>
      <w:r w:rsidRPr="00175E07">
        <w:rPr>
          <w:i/>
          <w:iCs/>
          <w:sz w:val="22"/>
          <w:szCs w:val="22"/>
        </w:rPr>
        <w:t>los</w:t>
      </w:r>
      <w:r w:rsidR="00361EE3" w:rsidRPr="00175E07">
        <w:rPr>
          <w:i/>
          <w:iCs/>
          <w:sz w:val="22"/>
          <w:szCs w:val="22"/>
        </w:rPr>
        <w:t xml:space="preserve"> </w:t>
      </w:r>
      <w:r w:rsidRPr="00175E07">
        <w:rPr>
          <w:i/>
          <w:iCs/>
          <w:sz w:val="22"/>
          <w:szCs w:val="22"/>
        </w:rPr>
        <w:t>intereses</w:t>
      </w:r>
      <w:r w:rsidR="00361EE3" w:rsidRPr="00175E07">
        <w:rPr>
          <w:i/>
          <w:iCs/>
          <w:sz w:val="22"/>
          <w:szCs w:val="22"/>
        </w:rPr>
        <w:t xml:space="preserve"> </w:t>
      </w:r>
      <w:r w:rsidRPr="00175E07">
        <w:rPr>
          <w:i/>
          <w:iCs/>
          <w:sz w:val="22"/>
          <w:szCs w:val="22"/>
        </w:rPr>
        <w:t>devengados</w:t>
      </w:r>
      <w:r w:rsidR="00361EE3" w:rsidRPr="00175E07">
        <w:rPr>
          <w:i/>
          <w:iCs/>
          <w:sz w:val="22"/>
          <w:szCs w:val="22"/>
        </w:rPr>
        <w:t xml:space="preserve"> </w:t>
      </w:r>
      <w:r w:rsidRPr="00175E07">
        <w:rPr>
          <w:i/>
          <w:iCs/>
          <w:sz w:val="22"/>
          <w:szCs w:val="22"/>
        </w:rPr>
        <w:t>por</w:t>
      </w:r>
      <w:r w:rsidR="00361EE3" w:rsidRPr="00175E07">
        <w:rPr>
          <w:i/>
          <w:iCs/>
          <w:sz w:val="22"/>
          <w:szCs w:val="22"/>
        </w:rPr>
        <w:t xml:space="preserve"> </w:t>
      </w:r>
      <w:r w:rsidRPr="00175E07">
        <w:rPr>
          <w:i/>
          <w:iCs/>
          <w:sz w:val="22"/>
          <w:szCs w:val="22"/>
        </w:rPr>
        <w:t>cualesquiera</w:t>
      </w:r>
      <w:r w:rsidR="00361EE3" w:rsidRPr="00175E07">
        <w:rPr>
          <w:i/>
          <w:iCs/>
          <w:sz w:val="22"/>
          <w:szCs w:val="22"/>
        </w:rPr>
        <w:t xml:space="preserve"> </w:t>
      </w:r>
      <w:r w:rsidRPr="00175E07">
        <w:rPr>
          <w:i/>
          <w:iCs/>
          <w:sz w:val="22"/>
          <w:szCs w:val="22"/>
        </w:rPr>
        <w:t>pagos</w:t>
      </w:r>
      <w:r w:rsidR="00361EE3" w:rsidRPr="00175E07">
        <w:rPr>
          <w:i/>
          <w:iCs/>
          <w:sz w:val="22"/>
          <w:szCs w:val="22"/>
        </w:rPr>
        <w:t xml:space="preserve"> </w:t>
      </w:r>
      <w:r w:rsidRPr="00175E07">
        <w:rPr>
          <w:i/>
          <w:iCs/>
          <w:sz w:val="22"/>
          <w:szCs w:val="22"/>
        </w:rPr>
        <w:t>anteriores</w:t>
      </w:r>
      <w:r w:rsidR="00361EE3" w:rsidRPr="00175E07">
        <w:rPr>
          <w:i/>
          <w:iCs/>
          <w:sz w:val="22"/>
          <w:szCs w:val="22"/>
        </w:rPr>
        <w:t xml:space="preserve"> </w:t>
      </w:r>
      <w:r w:rsidRPr="00175E07">
        <w:rPr>
          <w:i/>
          <w:iCs/>
          <w:sz w:val="22"/>
          <w:szCs w:val="22"/>
        </w:rPr>
        <w:t>correspondientes</w:t>
      </w:r>
      <w:r w:rsidR="00361EE3" w:rsidRPr="00175E07">
        <w:rPr>
          <w:i/>
          <w:iCs/>
          <w:sz w:val="22"/>
          <w:szCs w:val="22"/>
        </w:rPr>
        <w:t xml:space="preserve"> </w:t>
      </w:r>
      <w:r w:rsidRPr="00175E07">
        <w:rPr>
          <w:i/>
          <w:iCs/>
          <w:sz w:val="22"/>
          <w:szCs w:val="22"/>
        </w:rPr>
        <w:t>a</w:t>
      </w:r>
      <w:r w:rsidR="00361EE3" w:rsidRPr="00175E07">
        <w:rPr>
          <w:i/>
          <w:iCs/>
          <w:sz w:val="22"/>
          <w:szCs w:val="22"/>
        </w:rPr>
        <w:t xml:space="preserve"> </w:t>
      </w:r>
      <w:r w:rsidRPr="00175E07">
        <w:rPr>
          <w:i/>
          <w:iCs/>
          <w:sz w:val="22"/>
          <w:szCs w:val="22"/>
        </w:rPr>
        <w:t>las</w:t>
      </w:r>
      <w:r w:rsidR="00361EE3" w:rsidRPr="00175E07">
        <w:rPr>
          <w:i/>
          <w:iCs/>
          <w:sz w:val="22"/>
          <w:szCs w:val="22"/>
        </w:rPr>
        <w:t xml:space="preserve"> </w:t>
      </w:r>
      <w:r w:rsidRPr="00175E07">
        <w:rPr>
          <w:i/>
          <w:iCs/>
          <w:sz w:val="22"/>
          <w:szCs w:val="22"/>
        </w:rPr>
        <w:t>condiciones</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Pr="00175E07">
        <w:rPr>
          <w:i/>
          <w:iCs/>
          <w:sz w:val="22"/>
          <w:szCs w:val="22"/>
        </w:rPr>
        <w:t>Oferta</w:t>
      </w:r>
      <w:r w:rsidR="00361EE3" w:rsidRPr="00175E07">
        <w:rPr>
          <w:i/>
          <w:iCs/>
          <w:sz w:val="22"/>
          <w:szCs w:val="22"/>
        </w:rPr>
        <w:t xml:space="preserve"> </w:t>
      </w:r>
      <w:r w:rsidRPr="00175E07">
        <w:rPr>
          <w:i/>
          <w:iCs/>
          <w:sz w:val="22"/>
          <w:szCs w:val="22"/>
        </w:rPr>
        <w:t>comparados</w:t>
      </w:r>
      <w:r w:rsidR="00361EE3" w:rsidRPr="00175E07">
        <w:rPr>
          <w:i/>
          <w:iCs/>
          <w:sz w:val="22"/>
          <w:szCs w:val="22"/>
        </w:rPr>
        <w:t xml:space="preserve"> </w:t>
      </w:r>
      <w:r w:rsidRPr="00175E07">
        <w:rPr>
          <w:i/>
          <w:iCs/>
          <w:sz w:val="22"/>
          <w:szCs w:val="22"/>
        </w:rPr>
        <w:t>con</w:t>
      </w:r>
      <w:r w:rsidR="00361EE3" w:rsidRPr="00175E07">
        <w:rPr>
          <w:i/>
          <w:iCs/>
          <w:sz w:val="22"/>
          <w:szCs w:val="22"/>
        </w:rPr>
        <w:t xml:space="preserve"> </w:t>
      </w:r>
      <w:r w:rsidRPr="00175E07">
        <w:rPr>
          <w:i/>
          <w:iCs/>
          <w:sz w:val="22"/>
          <w:szCs w:val="22"/>
        </w:rPr>
        <w:t>los</w:t>
      </w:r>
      <w:r w:rsidR="00361EE3" w:rsidRPr="00175E07">
        <w:rPr>
          <w:i/>
          <w:iCs/>
          <w:sz w:val="22"/>
          <w:szCs w:val="22"/>
        </w:rPr>
        <w:t xml:space="preserve"> </w:t>
      </w:r>
      <w:r w:rsidRPr="00175E07">
        <w:rPr>
          <w:i/>
          <w:iCs/>
          <w:sz w:val="22"/>
          <w:szCs w:val="22"/>
        </w:rPr>
        <w:t>estipulados</w:t>
      </w:r>
      <w:r w:rsidR="00361EE3" w:rsidRPr="00175E07">
        <w:rPr>
          <w:i/>
          <w:iCs/>
          <w:sz w:val="22"/>
          <w:szCs w:val="22"/>
        </w:rPr>
        <w:t xml:space="preserve"> </w:t>
      </w:r>
      <w:r w:rsidRPr="00175E07">
        <w:rPr>
          <w:b/>
          <w:bCs/>
          <w:i/>
          <w:iCs/>
          <w:sz w:val="22"/>
          <w:szCs w:val="22"/>
        </w:rPr>
        <w:t>en</w:t>
      </w:r>
      <w:r w:rsidR="00361EE3" w:rsidRPr="00175E07">
        <w:rPr>
          <w:b/>
          <w:bCs/>
          <w:i/>
          <w:iCs/>
          <w:sz w:val="22"/>
          <w:szCs w:val="22"/>
        </w:rPr>
        <w:t xml:space="preserve"> </w:t>
      </w:r>
      <w:r w:rsidRPr="00175E07">
        <w:rPr>
          <w:b/>
          <w:bCs/>
          <w:i/>
          <w:iCs/>
          <w:sz w:val="22"/>
          <w:szCs w:val="22"/>
        </w:rPr>
        <w:t>las</w:t>
      </w:r>
      <w:r w:rsidR="00361EE3" w:rsidRPr="00175E07">
        <w:rPr>
          <w:b/>
          <w:bCs/>
          <w:i/>
          <w:iCs/>
          <w:sz w:val="22"/>
          <w:szCs w:val="22"/>
        </w:rPr>
        <w:t xml:space="preserve"> </w:t>
      </w:r>
      <w:r w:rsidRPr="00175E07">
        <w:rPr>
          <w:b/>
          <w:bCs/>
          <w:i/>
          <w:iCs/>
          <w:sz w:val="22"/>
          <w:szCs w:val="22"/>
        </w:rPr>
        <w:t>CEC</w:t>
      </w:r>
      <w:r w:rsidRPr="00175E07">
        <w:rPr>
          <w:i/>
          <w:iCs/>
          <w:sz w:val="22"/>
          <w:szCs w:val="22"/>
        </w:rPr>
        <w:t>,</w:t>
      </w:r>
      <w:r w:rsidR="00361EE3" w:rsidRPr="00175E07">
        <w:rPr>
          <w:i/>
          <w:iCs/>
          <w:sz w:val="22"/>
          <w:szCs w:val="22"/>
        </w:rPr>
        <w:t xml:space="preserve"> </w:t>
      </w:r>
      <w:r w:rsidRPr="00175E07">
        <w:rPr>
          <w:i/>
          <w:iCs/>
          <w:sz w:val="22"/>
          <w:szCs w:val="22"/>
        </w:rPr>
        <w:t>a</w:t>
      </w:r>
      <w:r w:rsidR="00361EE3" w:rsidRPr="00175E07">
        <w:rPr>
          <w:i/>
          <w:iCs/>
          <w:sz w:val="22"/>
          <w:szCs w:val="22"/>
        </w:rPr>
        <w:t xml:space="preserve"> </w:t>
      </w:r>
      <w:r w:rsidRPr="00175E07">
        <w:rPr>
          <w:i/>
          <w:iCs/>
          <w:sz w:val="22"/>
          <w:szCs w:val="22"/>
        </w:rPr>
        <w:t>una</w:t>
      </w:r>
      <w:r w:rsidR="00361EE3" w:rsidRPr="00175E07">
        <w:rPr>
          <w:i/>
          <w:iCs/>
          <w:sz w:val="22"/>
          <w:szCs w:val="22"/>
        </w:rPr>
        <w:t xml:space="preserve"> </w:t>
      </w:r>
      <w:r w:rsidRPr="00175E07">
        <w:rPr>
          <w:i/>
          <w:iCs/>
          <w:sz w:val="22"/>
          <w:szCs w:val="22"/>
        </w:rPr>
        <w:t>tasa</w:t>
      </w:r>
      <w:r w:rsidR="00361EE3" w:rsidRPr="00175E07">
        <w:rPr>
          <w:i/>
          <w:iCs/>
          <w:sz w:val="22"/>
          <w:szCs w:val="22"/>
        </w:rPr>
        <w:t xml:space="preserve"> </w:t>
      </w:r>
      <w:r w:rsidRPr="00175E07">
        <w:rPr>
          <w:i/>
          <w:iCs/>
          <w:sz w:val="22"/>
          <w:szCs w:val="22"/>
        </w:rPr>
        <w:t>anual</w:t>
      </w:r>
      <w:r w:rsidR="00361EE3" w:rsidRPr="00175E07">
        <w:rPr>
          <w:i/>
          <w:iCs/>
          <w:sz w:val="22"/>
          <w:szCs w:val="22"/>
        </w:rPr>
        <w:t xml:space="preserve"> </w:t>
      </w:r>
      <w:r w:rsidRPr="00175E07">
        <w:rPr>
          <w:i/>
          <w:iCs/>
          <w:sz w:val="22"/>
          <w:szCs w:val="22"/>
        </w:rPr>
        <w:t>del</w:t>
      </w:r>
      <w:r w:rsidR="00361EE3" w:rsidRPr="00175E07">
        <w:rPr>
          <w:i/>
          <w:iCs/>
          <w:sz w:val="22"/>
          <w:szCs w:val="22"/>
        </w:rPr>
        <w:t xml:space="preserve"> </w:t>
      </w:r>
      <w:r w:rsidRPr="00175E07">
        <w:rPr>
          <w:i/>
          <w:iCs/>
          <w:sz w:val="22"/>
          <w:szCs w:val="22"/>
        </w:rPr>
        <w:t>[inserte</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Pr="00175E07">
        <w:rPr>
          <w:i/>
          <w:iCs/>
          <w:sz w:val="22"/>
          <w:szCs w:val="22"/>
        </w:rPr>
        <w:t>tasa</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ajuste</w:t>
      </w:r>
      <w:r w:rsidR="00361EE3" w:rsidRPr="00175E07">
        <w:rPr>
          <w:i/>
          <w:iCs/>
          <w:sz w:val="22"/>
          <w:szCs w:val="22"/>
        </w:rPr>
        <w:t xml:space="preserve"> </w:t>
      </w:r>
      <w:r w:rsidRPr="00175E07">
        <w:rPr>
          <w:i/>
          <w:iCs/>
          <w:sz w:val="22"/>
          <w:szCs w:val="22"/>
        </w:rPr>
        <w:t>correspondiente].</w:t>
      </w:r>
    </w:p>
    <w:p w14:paraId="2946B2E1" w14:textId="46742AF6" w:rsidR="008A0C0A" w:rsidRPr="00175E07" w:rsidRDefault="008A0C0A" w:rsidP="008E5D25">
      <w:pPr>
        <w:pStyle w:val="Prrafodelista"/>
        <w:numPr>
          <w:ilvl w:val="0"/>
          <w:numId w:val="111"/>
        </w:numPr>
        <w:suppressAutoHyphens/>
        <w:spacing w:after="200"/>
        <w:ind w:left="1134" w:hanging="637"/>
        <w:contextualSpacing w:val="0"/>
        <w:jc w:val="both"/>
        <w:rPr>
          <w:sz w:val="22"/>
          <w:szCs w:val="22"/>
        </w:rPr>
      </w:pPr>
      <w:r w:rsidRPr="00175E07">
        <w:rPr>
          <w:sz w:val="22"/>
          <w:szCs w:val="22"/>
        </w:rPr>
        <w:lastRenderedPageBreak/>
        <w:t>Costo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reemplazo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componentes</w:t>
      </w:r>
      <w:r w:rsidR="00361EE3" w:rsidRPr="00175E07">
        <w:rPr>
          <w:sz w:val="22"/>
          <w:szCs w:val="22"/>
        </w:rPr>
        <w:t xml:space="preserve"> </w:t>
      </w:r>
      <w:r w:rsidRPr="00175E07">
        <w:rPr>
          <w:sz w:val="22"/>
          <w:szCs w:val="22"/>
        </w:rPr>
        <w:t>importantes,</w:t>
      </w:r>
      <w:r w:rsidR="00361EE3" w:rsidRPr="00175E07">
        <w:rPr>
          <w:sz w:val="22"/>
          <w:szCs w:val="22"/>
        </w:rPr>
        <w:t xml:space="preserve"> </w:t>
      </w:r>
      <w:r w:rsidRPr="00175E07">
        <w:rPr>
          <w:sz w:val="22"/>
          <w:szCs w:val="22"/>
        </w:rPr>
        <w:t>repuestos</w:t>
      </w:r>
      <w:r w:rsidR="00361EE3" w:rsidRPr="00175E07">
        <w:rPr>
          <w:sz w:val="22"/>
          <w:szCs w:val="22"/>
        </w:rPr>
        <w:t xml:space="preserve"> </w:t>
      </w:r>
      <w:r w:rsidRPr="00175E07">
        <w:rPr>
          <w:sz w:val="22"/>
          <w:szCs w:val="22"/>
        </w:rPr>
        <w:t>obligatorios</w:t>
      </w:r>
      <w:r w:rsidR="00361EE3" w:rsidRPr="00175E07">
        <w:rPr>
          <w:sz w:val="22"/>
          <w:szCs w:val="22"/>
        </w:rPr>
        <w:t xml:space="preserve"> </w:t>
      </w:r>
      <w:r w:rsidRPr="00175E07">
        <w:rPr>
          <w:sz w:val="22"/>
          <w:szCs w:val="22"/>
        </w:rPr>
        <w:t>y</w:t>
      </w:r>
      <w:r w:rsidR="00361EE3" w:rsidRPr="00175E07">
        <w:rPr>
          <w:sz w:val="22"/>
          <w:szCs w:val="22"/>
        </w:rPr>
        <w:t xml:space="preserve"> </w:t>
      </w:r>
      <w:r w:rsidRPr="00175E07">
        <w:rPr>
          <w:sz w:val="22"/>
          <w:szCs w:val="22"/>
        </w:rPr>
        <w:t>servicio:</w:t>
      </w:r>
      <w:r w:rsidR="00361EE3" w:rsidRPr="00175E07">
        <w:rPr>
          <w:sz w:val="22"/>
          <w:szCs w:val="22"/>
        </w:rPr>
        <w:t xml:space="preserve"> </w:t>
      </w:r>
      <w:r w:rsidR="00CC0623" w:rsidRPr="00175E07">
        <w:rPr>
          <w:b/>
          <w:sz w:val="22"/>
          <w:szCs w:val="22"/>
        </w:rPr>
        <w:t>(NO APLICA)</w:t>
      </w:r>
    </w:p>
    <w:p w14:paraId="4B5FFB5F" w14:textId="7C6BBCE1" w:rsidR="008A0C0A" w:rsidRPr="00175E07" w:rsidRDefault="008A0C0A" w:rsidP="00B23803">
      <w:pPr>
        <w:pStyle w:val="Prrafodelista"/>
        <w:suppressAutoHyphens/>
        <w:spacing w:after="200"/>
        <w:ind w:left="1346" w:hanging="212"/>
        <w:contextualSpacing w:val="0"/>
        <w:jc w:val="both"/>
        <w:rPr>
          <w:sz w:val="22"/>
          <w:szCs w:val="22"/>
        </w:rPr>
      </w:pPr>
      <w:r w:rsidRPr="00175E07">
        <w:rPr>
          <w:i/>
          <w:iCs/>
          <w:sz w:val="22"/>
          <w:szCs w:val="22"/>
        </w:rPr>
        <w:t>[Seleccione</w:t>
      </w:r>
      <w:r w:rsidR="00361EE3" w:rsidRPr="00175E07">
        <w:rPr>
          <w:i/>
          <w:iCs/>
          <w:sz w:val="22"/>
          <w:szCs w:val="22"/>
        </w:rPr>
        <w:t xml:space="preserve"> </w:t>
      </w:r>
      <w:r w:rsidRPr="00175E07">
        <w:rPr>
          <w:i/>
          <w:iCs/>
          <w:sz w:val="22"/>
          <w:szCs w:val="22"/>
        </w:rPr>
        <w:t>e</w:t>
      </w:r>
      <w:r w:rsidR="00361EE3" w:rsidRPr="00175E07">
        <w:rPr>
          <w:i/>
          <w:iCs/>
          <w:sz w:val="22"/>
          <w:szCs w:val="22"/>
        </w:rPr>
        <w:t xml:space="preserve"> </w:t>
      </w:r>
      <w:r w:rsidRPr="00175E07">
        <w:rPr>
          <w:i/>
          <w:iCs/>
          <w:sz w:val="22"/>
          <w:szCs w:val="22"/>
        </w:rPr>
        <w:t>introduzca</w:t>
      </w:r>
      <w:r w:rsidR="00361EE3" w:rsidRPr="00175E07">
        <w:rPr>
          <w:i/>
          <w:iCs/>
          <w:sz w:val="22"/>
          <w:szCs w:val="22"/>
        </w:rPr>
        <w:t xml:space="preserve"> </w:t>
      </w:r>
      <w:r w:rsidRPr="00175E07">
        <w:rPr>
          <w:i/>
          <w:iCs/>
          <w:sz w:val="22"/>
          <w:szCs w:val="22"/>
        </w:rPr>
        <w:t>uno</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los</w:t>
      </w:r>
      <w:r w:rsidR="00361EE3" w:rsidRPr="00175E07">
        <w:rPr>
          <w:i/>
          <w:iCs/>
          <w:sz w:val="22"/>
          <w:szCs w:val="22"/>
        </w:rPr>
        <w:t xml:space="preserve"> </w:t>
      </w:r>
      <w:r w:rsidRPr="00175E07">
        <w:rPr>
          <w:i/>
          <w:iCs/>
          <w:sz w:val="22"/>
          <w:szCs w:val="22"/>
        </w:rPr>
        <w:t>siguientes</w:t>
      </w:r>
      <w:r w:rsidR="00361EE3" w:rsidRPr="00175E07">
        <w:rPr>
          <w:i/>
          <w:iCs/>
          <w:sz w:val="22"/>
          <w:szCs w:val="22"/>
        </w:rPr>
        <w:t xml:space="preserve"> </w:t>
      </w:r>
      <w:r w:rsidRPr="00175E07">
        <w:rPr>
          <w:i/>
          <w:iCs/>
          <w:sz w:val="22"/>
          <w:szCs w:val="22"/>
        </w:rPr>
        <w:t>párrafos.</w:t>
      </w:r>
    </w:p>
    <w:p w14:paraId="59AD85E8" w14:textId="1DC0EC01" w:rsidR="008A0C0A" w:rsidRPr="00175E07" w:rsidRDefault="008A0C0A" w:rsidP="002F4BE3">
      <w:pPr>
        <w:pStyle w:val="Prrafodelista"/>
        <w:suppressAutoHyphens/>
        <w:spacing w:after="200"/>
        <w:ind w:left="1560" w:hanging="426"/>
        <w:contextualSpacing w:val="0"/>
        <w:jc w:val="both"/>
        <w:rPr>
          <w:i/>
          <w:iCs/>
          <w:sz w:val="22"/>
          <w:szCs w:val="22"/>
        </w:rPr>
      </w:pPr>
      <w:r w:rsidRPr="00175E07">
        <w:rPr>
          <w:i/>
          <w:iCs/>
          <w:sz w:val="22"/>
          <w:szCs w:val="22"/>
        </w:rPr>
        <w:t>(i)</w:t>
      </w:r>
      <w:r w:rsidRPr="00175E07">
        <w:rPr>
          <w:sz w:val="22"/>
          <w:szCs w:val="22"/>
        </w:rPr>
        <w:tab/>
      </w:r>
      <w:r w:rsidRPr="00175E07">
        <w:rPr>
          <w:i/>
          <w:iCs/>
          <w:sz w:val="22"/>
          <w:szCs w:val="22"/>
        </w:rPr>
        <w:t>La</w:t>
      </w:r>
      <w:r w:rsidR="00361EE3" w:rsidRPr="00175E07">
        <w:rPr>
          <w:i/>
          <w:iCs/>
          <w:sz w:val="22"/>
          <w:szCs w:val="22"/>
        </w:rPr>
        <w:t xml:space="preserve"> </w:t>
      </w:r>
      <w:r w:rsidRPr="00175E07">
        <w:rPr>
          <w:i/>
          <w:iCs/>
          <w:sz w:val="22"/>
          <w:szCs w:val="22"/>
        </w:rPr>
        <w:t>lista</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los</w:t>
      </w:r>
      <w:r w:rsidR="00361EE3" w:rsidRPr="00175E07">
        <w:rPr>
          <w:i/>
          <w:iCs/>
          <w:sz w:val="22"/>
          <w:szCs w:val="22"/>
        </w:rPr>
        <w:t xml:space="preserve"> </w:t>
      </w:r>
      <w:r w:rsidRPr="00175E07">
        <w:rPr>
          <w:i/>
          <w:iCs/>
          <w:sz w:val="22"/>
          <w:szCs w:val="22"/>
        </w:rPr>
        <w:t>artículos</w:t>
      </w:r>
      <w:r w:rsidR="00361EE3" w:rsidRPr="00175E07">
        <w:rPr>
          <w:i/>
          <w:iCs/>
          <w:sz w:val="22"/>
          <w:szCs w:val="22"/>
        </w:rPr>
        <w:t xml:space="preserve"> </w:t>
      </w:r>
      <w:r w:rsidRPr="00175E07">
        <w:rPr>
          <w:i/>
          <w:iCs/>
          <w:sz w:val="22"/>
          <w:szCs w:val="22"/>
        </w:rPr>
        <w:t>y</w:t>
      </w:r>
      <w:r w:rsidR="00361EE3" w:rsidRPr="00175E07">
        <w:rPr>
          <w:i/>
          <w:iCs/>
          <w:sz w:val="22"/>
          <w:szCs w:val="22"/>
        </w:rPr>
        <w:t xml:space="preserve"> </w:t>
      </w:r>
      <w:r w:rsidRPr="00175E07">
        <w:rPr>
          <w:i/>
          <w:iCs/>
          <w:sz w:val="22"/>
          <w:szCs w:val="22"/>
        </w:rPr>
        <w:t>las</w:t>
      </w:r>
      <w:r w:rsidR="00361EE3" w:rsidRPr="00175E07">
        <w:rPr>
          <w:i/>
          <w:iCs/>
          <w:sz w:val="22"/>
          <w:szCs w:val="22"/>
        </w:rPr>
        <w:t xml:space="preserve"> </w:t>
      </w:r>
      <w:r w:rsidRPr="00175E07">
        <w:rPr>
          <w:i/>
          <w:iCs/>
          <w:sz w:val="22"/>
          <w:szCs w:val="22"/>
        </w:rPr>
        <w:t>cantidades</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piezas</w:t>
      </w:r>
      <w:r w:rsidR="00361EE3" w:rsidRPr="00175E07">
        <w:rPr>
          <w:i/>
          <w:iCs/>
          <w:sz w:val="22"/>
          <w:szCs w:val="22"/>
        </w:rPr>
        <w:t xml:space="preserve"> </w:t>
      </w:r>
      <w:r w:rsidRPr="00175E07">
        <w:rPr>
          <w:i/>
          <w:iCs/>
          <w:sz w:val="22"/>
          <w:szCs w:val="22"/>
        </w:rPr>
        <w:t>ensambladas,</w:t>
      </w:r>
      <w:r w:rsidR="00361EE3" w:rsidRPr="00175E07">
        <w:rPr>
          <w:i/>
          <w:iCs/>
          <w:sz w:val="22"/>
          <w:szCs w:val="22"/>
        </w:rPr>
        <w:t xml:space="preserve"> </w:t>
      </w:r>
      <w:r w:rsidRPr="00175E07">
        <w:rPr>
          <w:i/>
          <w:iCs/>
          <w:sz w:val="22"/>
          <w:szCs w:val="22"/>
        </w:rPr>
        <w:t>componentes</w:t>
      </w:r>
      <w:r w:rsidR="00361EE3" w:rsidRPr="00175E07">
        <w:rPr>
          <w:i/>
          <w:iCs/>
          <w:sz w:val="22"/>
          <w:szCs w:val="22"/>
        </w:rPr>
        <w:t xml:space="preserve"> </w:t>
      </w:r>
      <w:r w:rsidRPr="00175E07">
        <w:rPr>
          <w:i/>
          <w:iCs/>
          <w:sz w:val="22"/>
          <w:szCs w:val="22"/>
        </w:rPr>
        <w:t>y</w:t>
      </w:r>
      <w:r w:rsidR="00361EE3" w:rsidRPr="00175E07">
        <w:rPr>
          <w:i/>
          <w:iCs/>
          <w:sz w:val="22"/>
          <w:szCs w:val="22"/>
        </w:rPr>
        <w:t xml:space="preserve"> </w:t>
      </w:r>
      <w:r w:rsidRPr="00175E07">
        <w:rPr>
          <w:i/>
          <w:iCs/>
          <w:sz w:val="22"/>
          <w:szCs w:val="22"/>
        </w:rPr>
        <w:t>repuestos</w:t>
      </w:r>
      <w:r w:rsidR="00361EE3" w:rsidRPr="00175E07">
        <w:rPr>
          <w:i/>
          <w:iCs/>
          <w:sz w:val="22"/>
          <w:szCs w:val="22"/>
        </w:rPr>
        <w:t xml:space="preserve"> </w:t>
      </w:r>
      <w:r w:rsidRPr="00175E07">
        <w:rPr>
          <w:i/>
          <w:iCs/>
          <w:sz w:val="22"/>
          <w:szCs w:val="22"/>
        </w:rPr>
        <w:t>seleccionados</w:t>
      </w:r>
      <w:r w:rsidR="00361EE3" w:rsidRPr="00175E07">
        <w:rPr>
          <w:i/>
          <w:iCs/>
          <w:sz w:val="22"/>
          <w:szCs w:val="22"/>
        </w:rPr>
        <w:t xml:space="preserve"> </w:t>
      </w:r>
      <w:r w:rsidRPr="00175E07">
        <w:rPr>
          <w:i/>
          <w:iCs/>
          <w:sz w:val="22"/>
          <w:szCs w:val="22"/>
        </w:rPr>
        <w:t>importantes</w:t>
      </w:r>
      <w:r w:rsidR="00361EE3" w:rsidRPr="00175E07">
        <w:rPr>
          <w:i/>
          <w:iCs/>
          <w:sz w:val="22"/>
          <w:szCs w:val="22"/>
        </w:rPr>
        <w:t xml:space="preserve"> </w:t>
      </w:r>
      <w:r w:rsidRPr="00175E07">
        <w:rPr>
          <w:i/>
          <w:iCs/>
          <w:sz w:val="22"/>
          <w:szCs w:val="22"/>
        </w:rPr>
        <w:t>que</w:t>
      </w:r>
      <w:r w:rsidR="00361EE3" w:rsidRPr="00175E07">
        <w:rPr>
          <w:i/>
          <w:iCs/>
          <w:sz w:val="22"/>
          <w:szCs w:val="22"/>
        </w:rPr>
        <w:t xml:space="preserve"> </w:t>
      </w:r>
      <w:r w:rsidRPr="00175E07">
        <w:rPr>
          <w:i/>
          <w:iCs/>
          <w:sz w:val="22"/>
          <w:szCs w:val="22"/>
        </w:rPr>
        <w:t>posiblemente</w:t>
      </w:r>
      <w:r w:rsidR="00361EE3" w:rsidRPr="00175E07">
        <w:rPr>
          <w:i/>
          <w:iCs/>
          <w:sz w:val="22"/>
          <w:szCs w:val="22"/>
        </w:rPr>
        <w:t xml:space="preserve"> </w:t>
      </w:r>
      <w:r w:rsidRPr="00175E07">
        <w:rPr>
          <w:i/>
          <w:iCs/>
          <w:sz w:val="22"/>
          <w:szCs w:val="22"/>
        </w:rPr>
        <w:t>se</w:t>
      </w:r>
      <w:r w:rsidR="00361EE3" w:rsidRPr="00175E07">
        <w:rPr>
          <w:i/>
          <w:iCs/>
          <w:sz w:val="22"/>
          <w:szCs w:val="22"/>
        </w:rPr>
        <w:t xml:space="preserve"> </w:t>
      </w:r>
      <w:r w:rsidRPr="00175E07">
        <w:rPr>
          <w:i/>
          <w:iCs/>
          <w:sz w:val="22"/>
          <w:szCs w:val="22"/>
        </w:rPr>
        <w:t>necesiten</w:t>
      </w:r>
      <w:r w:rsidR="00361EE3" w:rsidRPr="00175E07">
        <w:rPr>
          <w:i/>
          <w:iCs/>
          <w:sz w:val="22"/>
          <w:szCs w:val="22"/>
        </w:rPr>
        <w:t xml:space="preserve"> </w:t>
      </w:r>
      <w:r w:rsidRPr="00175E07">
        <w:rPr>
          <w:i/>
          <w:iCs/>
          <w:sz w:val="22"/>
          <w:szCs w:val="22"/>
        </w:rPr>
        <w:t>durante</w:t>
      </w:r>
      <w:r w:rsidR="00361EE3" w:rsidRPr="00175E07">
        <w:rPr>
          <w:i/>
          <w:iCs/>
          <w:sz w:val="22"/>
          <w:szCs w:val="22"/>
        </w:rPr>
        <w:t xml:space="preserve"> </w:t>
      </w:r>
      <w:r w:rsidRPr="00175E07">
        <w:rPr>
          <w:i/>
          <w:iCs/>
          <w:sz w:val="22"/>
          <w:szCs w:val="22"/>
        </w:rPr>
        <w:t>el</w:t>
      </w:r>
      <w:r w:rsidR="00361EE3" w:rsidRPr="00175E07">
        <w:rPr>
          <w:i/>
          <w:iCs/>
          <w:sz w:val="22"/>
          <w:szCs w:val="22"/>
        </w:rPr>
        <w:t xml:space="preserve"> </w:t>
      </w:r>
      <w:r w:rsidRPr="00175E07">
        <w:rPr>
          <w:i/>
          <w:iCs/>
          <w:sz w:val="22"/>
          <w:szCs w:val="22"/>
        </w:rPr>
        <w:t>período</w:t>
      </w:r>
      <w:r w:rsidR="00361EE3" w:rsidRPr="00175E07">
        <w:rPr>
          <w:i/>
          <w:iCs/>
          <w:sz w:val="22"/>
          <w:szCs w:val="22"/>
        </w:rPr>
        <w:t xml:space="preserve"> </w:t>
      </w:r>
      <w:r w:rsidRPr="00175E07">
        <w:rPr>
          <w:i/>
          <w:iCs/>
          <w:sz w:val="22"/>
          <w:szCs w:val="22"/>
        </w:rPr>
        <w:t>inicial</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funcionamiento</w:t>
      </w:r>
      <w:r w:rsidR="00361EE3" w:rsidRPr="00175E07">
        <w:rPr>
          <w:i/>
          <w:iCs/>
          <w:sz w:val="22"/>
          <w:szCs w:val="22"/>
        </w:rPr>
        <w:t xml:space="preserve"> </w:t>
      </w:r>
      <w:r w:rsidRPr="00175E07">
        <w:rPr>
          <w:i/>
          <w:iCs/>
          <w:sz w:val="22"/>
          <w:szCs w:val="22"/>
        </w:rPr>
        <w:t>especificado</w:t>
      </w:r>
      <w:r w:rsidR="00361EE3" w:rsidRPr="00175E07">
        <w:rPr>
          <w:i/>
          <w:iCs/>
          <w:sz w:val="22"/>
          <w:szCs w:val="22"/>
        </w:rPr>
        <w:t xml:space="preserve"> </w:t>
      </w:r>
      <w:r w:rsidRPr="00175E07">
        <w:rPr>
          <w:i/>
          <w:iCs/>
          <w:sz w:val="22"/>
          <w:szCs w:val="22"/>
        </w:rPr>
        <w:t>en</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005F7388" w:rsidRPr="00175E07">
        <w:rPr>
          <w:i/>
          <w:iCs/>
          <w:sz w:val="22"/>
          <w:szCs w:val="22"/>
        </w:rPr>
        <w:t>instrucción</w:t>
      </w:r>
      <w:r w:rsidR="00361EE3" w:rsidRPr="00175E07">
        <w:rPr>
          <w:i/>
          <w:iCs/>
          <w:sz w:val="22"/>
          <w:szCs w:val="22"/>
        </w:rPr>
        <w:t xml:space="preserve"> </w:t>
      </w:r>
      <w:r w:rsidRPr="00175E07">
        <w:rPr>
          <w:b/>
          <w:bCs/>
          <w:i/>
          <w:iCs/>
          <w:sz w:val="22"/>
          <w:szCs w:val="22"/>
        </w:rPr>
        <w:t>de</w:t>
      </w:r>
      <w:r w:rsidR="00361EE3" w:rsidRPr="00175E07">
        <w:rPr>
          <w:b/>
          <w:bCs/>
          <w:i/>
          <w:iCs/>
          <w:sz w:val="22"/>
          <w:szCs w:val="22"/>
        </w:rPr>
        <w:t xml:space="preserve"> </w:t>
      </w:r>
      <w:r w:rsidRPr="00175E07">
        <w:rPr>
          <w:b/>
          <w:bCs/>
          <w:i/>
          <w:iCs/>
          <w:sz w:val="22"/>
          <w:szCs w:val="22"/>
        </w:rPr>
        <w:t>los</w:t>
      </w:r>
      <w:r w:rsidR="00361EE3" w:rsidRPr="00175E07">
        <w:rPr>
          <w:b/>
          <w:bCs/>
          <w:i/>
          <w:iCs/>
          <w:sz w:val="22"/>
          <w:szCs w:val="22"/>
        </w:rPr>
        <w:t xml:space="preserve"> </w:t>
      </w:r>
      <w:r w:rsidRPr="00175E07">
        <w:rPr>
          <w:b/>
          <w:bCs/>
          <w:i/>
          <w:iCs/>
          <w:sz w:val="22"/>
          <w:szCs w:val="22"/>
        </w:rPr>
        <w:t>DDL</w:t>
      </w:r>
      <w:r w:rsidR="00361EE3" w:rsidRPr="00175E07">
        <w:rPr>
          <w:i/>
          <w:iCs/>
          <w:sz w:val="22"/>
          <w:szCs w:val="22"/>
        </w:rPr>
        <w:t xml:space="preserve"> </w:t>
      </w:r>
      <w:r w:rsidR="00DE39D2" w:rsidRPr="00175E07">
        <w:rPr>
          <w:i/>
          <w:iCs/>
          <w:sz w:val="22"/>
          <w:szCs w:val="22"/>
        </w:rPr>
        <w:t>en referencia a las</w:t>
      </w:r>
      <w:r w:rsidR="00DE39D2" w:rsidRPr="00175E07">
        <w:rPr>
          <w:sz w:val="22"/>
          <w:szCs w:val="22"/>
        </w:rPr>
        <w:t xml:space="preserve"> </w:t>
      </w:r>
      <w:r w:rsidR="00CD2911" w:rsidRPr="00175E07">
        <w:rPr>
          <w:i/>
          <w:iCs/>
          <w:sz w:val="22"/>
          <w:szCs w:val="22"/>
        </w:rPr>
        <w:t>IAO</w:t>
      </w:r>
      <w:r w:rsidR="00361EE3" w:rsidRPr="00175E07">
        <w:rPr>
          <w:i/>
          <w:iCs/>
          <w:sz w:val="22"/>
          <w:szCs w:val="22"/>
        </w:rPr>
        <w:t xml:space="preserve"> </w:t>
      </w:r>
      <w:r w:rsidRPr="00175E07">
        <w:rPr>
          <w:i/>
          <w:iCs/>
          <w:sz w:val="22"/>
          <w:szCs w:val="22"/>
        </w:rPr>
        <w:t>16.4,</w:t>
      </w:r>
      <w:r w:rsidR="00361EE3" w:rsidRPr="00175E07">
        <w:rPr>
          <w:i/>
          <w:iCs/>
          <w:sz w:val="22"/>
          <w:szCs w:val="22"/>
        </w:rPr>
        <w:t xml:space="preserve"> </w:t>
      </w:r>
      <w:r w:rsidRPr="00175E07">
        <w:rPr>
          <w:i/>
          <w:iCs/>
          <w:sz w:val="22"/>
          <w:szCs w:val="22"/>
        </w:rPr>
        <w:t>se</w:t>
      </w:r>
      <w:r w:rsidR="00361EE3" w:rsidRPr="00175E07">
        <w:rPr>
          <w:i/>
          <w:iCs/>
          <w:sz w:val="22"/>
          <w:szCs w:val="22"/>
        </w:rPr>
        <w:t xml:space="preserve"> </w:t>
      </w:r>
      <w:r w:rsidRPr="00175E07">
        <w:rPr>
          <w:i/>
          <w:iCs/>
          <w:sz w:val="22"/>
          <w:szCs w:val="22"/>
        </w:rPr>
        <w:t>presenta</w:t>
      </w:r>
      <w:r w:rsidR="00361EE3" w:rsidRPr="00175E07">
        <w:rPr>
          <w:i/>
          <w:iCs/>
          <w:sz w:val="22"/>
          <w:szCs w:val="22"/>
        </w:rPr>
        <w:t xml:space="preserve"> </w:t>
      </w:r>
      <w:r w:rsidRPr="00175E07">
        <w:rPr>
          <w:i/>
          <w:iCs/>
          <w:sz w:val="22"/>
          <w:szCs w:val="22"/>
        </w:rPr>
        <w:t>en</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Pr="00175E07">
        <w:rPr>
          <w:i/>
          <w:iCs/>
          <w:sz w:val="22"/>
          <w:szCs w:val="22"/>
        </w:rPr>
        <w:t>Lista</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Bienes.</w:t>
      </w:r>
      <w:r w:rsidR="00361EE3" w:rsidRPr="00175E07">
        <w:rPr>
          <w:i/>
          <w:iCs/>
          <w:sz w:val="22"/>
          <w:szCs w:val="22"/>
        </w:rPr>
        <w:t xml:space="preserve"> </w:t>
      </w:r>
      <w:r w:rsidRPr="00175E07">
        <w:rPr>
          <w:i/>
          <w:iCs/>
          <w:sz w:val="22"/>
          <w:szCs w:val="22"/>
        </w:rPr>
        <w:t>Solamente</w:t>
      </w:r>
      <w:r w:rsidR="00361EE3" w:rsidRPr="00175E07">
        <w:rPr>
          <w:i/>
          <w:iCs/>
          <w:sz w:val="22"/>
          <w:szCs w:val="22"/>
        </w:rPr>
        <w:t xml:space="preserve"> </w:t>
      </w:r>
      <w:r w:rsidRPr="00175E07">
        <w:rPr>
          <w:i/>
          <w:iCs/>
          <w:sz w:val="22"/>
          <w:szCs w:val="22"/>
        </w:rPr>
        <w:t>a</w:t>
      </w:r>
      <w:r w:rsidR="00361EE3" w:rsidRPr="00175E07">
        <w:rPr>
          <w:i/>
          <w:iCs/>
          <w:sz w:val="22"/>
          <w:szCs w:val="22"/>
        </w:rPr>
        <w:t xml:space="preserve"> </w:t>
      </w:r>
      <w:r w:rsidRPr="00175E07">
        <w:rPr>
          <w:i/>
          <w:iCs/>
          <w:sz w:val="22"/>
          <w:szCs w:val="22"/>
        </w:rPr>
        <w:t>los</w:t>
      </w:r>
      <w:r w:rsidR="00361EE3" w:rsidRPr="00175E07">
        <w:rPr>
          <w:i/>
          <w:iCs/>
          <w:sz w:val="22"/>
          <w:szCs w:val="22"/>
        </w:rPr>
        <w:t xml:space="preserve"> </w:t>
      </w:r>
      <w:r w:rsidRPr="00175E07">
        <w:rPr>
          <w:i/>
          <w:iCs/>
          <w:sz w:val="22"/>
          <w:szCs w:val="22"/>
        </w:rPr>
        <w:t>fines</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Pr="00175E07">
        <w:rPr>
          <w:i/>
          <w:iCs/>
          <w:sz w:val="22"/>
          <w:szCs w:val="22"/>
        </w:rPr>
        <w:t>evaluación,</w:t>
      </w:r>
      <w:r w:rsidR="00361EE3" w:rsidRPr="00175E07">
        <w:rPr>
          <w:i/>
          <w:iCs/>
          <w:sz w:val="22"/>
          <w:szCs w:val="22"/>
        </w:rPr>
        <w:t xml:space="preserve"> </w:t>
      </w:r>
      <w:r w:rsidRPr="00175E07">
        <w:rPr>
          <w:i/>
          <w:iCs/>
          <w:sz w:val="22"/>
          <w:szCs w:val="22"/>
        </w:rPr>
        <w:t>se</w:t>
      </w:r>
      <w:r w:rsidR="00361EE3" w:rsidRPr="00175E07">
        <w:rPr>
          <w:i/>
          <w:iCs/>
          <w:sz w:val="22"/>
          <w:szCs w:val="22"/>
        </w:rPr>
        <w:t xml:space="preserve"> </w:t>
      </w:r>
      <w:r w:rsidRPr="00175E07">
        <w:rPr>
          <w:i/>
          <w:iCs/>
          <w:sz w:val="22"/>
          <w:szCs w:val="22"/>
        </w:rPr>
        <w:t>agregará</w:t>
      </w:r>
      <w:r w:rsidR="00361EE3" w:rsidRPr="00175E07">
        <w:rPr>
          <w:i/>
          <w:iCs/>
          <w:sz w:val="22"/>
          <w:szCs w:val="22"/>
        </w:rPr>
        <w:t xml:space="preserve"> </w:t>
      </w:r>
      <w:r w:rsidRPr="00175E07">
        <w:rPr>
          <w:i/>
          <w:iCs/>
          <w:sz w:val="22"/>
          <w:szCs w:val="22"/>
        </w:rPr>
        <w:t>al</w:t>
      </w:r>
      <w:r w:rsidR="00361EE3" w:rsidRPr="00175E07">
        <w:rPr>
          <w:i/>
          <w:iCs/>
          <w:sz w:val="22"/>
          <w:szCs w:val="22"/>
        </w:rPr>
        <w:t xml:space="preserve"> </w:t>
      </w:r>
      <w:r w:rsidRPr="00175E07">
        <w:rPr>
          <w:i/>
          <w:iCs/>
          <w:sz w:val="22"/>
          <w:szCs w:val="22"/>
        </w:rPr>
        <w:t>precio</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Pr="00175E07">
        <w:rPr>
          <w:i/>
          <w:iCs/>
          <w:sz w:val="22"/>
          <w:szCs w:val="22"/>
        </w:rPr>
        <w:t>Oferta</w:t>
      </w:r>
      <w:r w:rsidR="00361EE3" w:rsidRPr="00175E07">
        <w:rPr>
          <w:i/>
          <w:iCs/>
          <w:sz w:val="22"/>
          <w:szCs w:val="22"/>
        </w:rPr>
        <w:t xml:space="preserve"> </w:t>
      </w:r>
      <w:r w:rsidRPr="00175E07">
        <w:rPr>
          <w:i/>
          <w:iCs/>
          <w:sz w:val="22"/>
          <w:szCs w:val="22"/>
        </w:rPr>
        <w:t>un</w:t>
      </w:r>
      <w:r w:rsidR="00361EE3" w:rsidRPr="00175E07">
        <w:rPr>
          <w:i/>
          <w:iCs/>
          <w:sz w:val="22"/>
          <w:szCs w:val="22"/>
        </w:rPr>
        <w:t xml:space="preserve"> </w:t>
      </w:r>
      <w:r w:rsidRPr="00175E07">
        <w:rPr>
          <w:i/>
          <w:iCs/>
          <w:sz w:val="22"/>
          <w:szCs w:val="22"/>
        </w:rPr>
        <w:t>ajuste</w:t>
      </w:r>
      <w:r w:rsidR="00361EE3" w:rsidRPr="00175E07">
        <w:rPr>
          <w:i/>
          <w:iCs/>
          <w:sz w:val="22"/>
          <w:szCs w:val="22"/>
        </w:rPr>
        <w:t xml:space="preserve"> </w:t>
      </w:r>
      <w:r w:rsidRPr="00175E07">
        <w:rPr>
          <w:i/>
          <w:iCs/>
          <w:sz w:val="22"/>
          <w:szCs w:val="22"/>
        </w:rPr>
        <w:t>equivalente</w:t>
      </w:r>
      <w:r w:rsidR="00361EE3" w:rsidRPr="00175E07">
        <w:rPr>
          <w:i/>
          <w:iCs/>
          <w:sz w:val="22"/>
          <w:szCs w:val="22"/>
        </w:rPr>
        <w:t xml:space="preserve"> </w:t>
      </w:r>
      <w:r w:rsidRPr="00175E07">
        <w:rPr>
          <w:i/>
          <w:iCs/>
          <w:sz w:val="22"/>
          <w:szCs w:val="22"/>
        </w:rPr>
        <w:t>al</w:t>
      </w:r>
      <w:r w:rsidR="00361EE3" w:rsidRPr="00175E07">
        <w:rPr>
          <w:i/>
          <w:iCs/>
          <w:sz w:val="22"/>
          <w:szCs w:val="22"/>
        </w:rPr>
        <w:t xml:space="preserve"> </w:t>
      </w:r>
      <w:r w:rsidRPr="00175E07">
        <w:rPr>
          <w:i/>
          <w:iCs/>
          <w:sz w:val="22"/>
          <w:szCs w:val="22"/>
        </w:rPr>
        <w:t>costo</w:t>
      </w:r>
      <w:r w:rsidR="00361EE3" w:rsidRPr="00175E07">
        <w:rPr>
          <w:i/>
          <w:iCs/>
          <w:sz w:val="22"/>
          <w:szCs w:val="22"/>
        </w:rPr>
        <w:t xml:space="preserve"> </w:t>
      </w:r>
      <w:r w:rsidRPr="00175E07">
        <w:rPr>
          <w:i/>
          <w:iCs/>
          <w:sz w:val="22"/>
          <w:szCs w:val="22"/>
        </w:rPr>
        <w:t>total</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estos</w:t>
      </w:r>
      <w:r w:rsidR="00361EE3" w:rsidRPr="00175E07">
        <w:rPr>
          <w:i/>
          <w:iCs/>
          <w:sz w:val="22"/>
          <w:szCs w:val="22"/>
        </w:rPr>
        <w:t xml:space="preserve"> </w:t>
      </w:r>
      <w:r w:rsidRPr="00175E07">
        <w:rPr>
          <w:i/>
          <w:iCs/>
          <w:sz w:val="22"/>
          <w:szCs w:val="22"/>
        </w:rPr>
        <w:t>artículos,</w:t>
      </w:r>
      <w:r w:rsidR="00361EE3" w:rsidRPr="00175E07">
        <w:rPr>
          <w:i/>
          <w:iCs/>
          <w:sz w:val="22"/>
          <w:szCs w:val="22"/>
        </w:rPr>
        <w:t xml:space="preserve"> </w:t>
      </w:r>
      <w:r w:rsidRPr="00175E07">
        <w:rPr>
          <w:i/>
          <w:iCs/>
          <w:sz w:val="22"/>
          <w:szCs w:val="22"/>
        </w:rPr>
        <w:t>calculado</w:t>
      </w:r>
      <w:r w:rsidR="00361EE3" w:rsidRPr="00175E07">
        <w:rPr>
          <w:i/>
          <w:iCs/>
          <w:sz w:val="22"/>
          <w:szCs w:val="22"/>
        </w:rPr>
        <w:t xml:space="preserve"> </w:t>
      </w:r>
      <w:r w:rsidRPr="00175E07">
        <w:rPr>
          <w:i/>
          <w:iCs/>
          <w:sz w:val="22"/>
          <w:szCs w:val="22"/>
        </w:rPr>
        <w:t>sobre</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Pr="00175E07">
        <w:rPr>
          <w:i/>
          <w:iCs/>
          <w:sz w:val="22"/>
          <w:szCs w:val="22"/>
        </w:rPr>
        <w:t>base</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los</w:t>
      </w:r>
      <w:r w:rsidR="00361EE3" w:rsidRPr="00175E07">
        <w:rPr>
          <w:i/>
          <w:iCs/>
          <w:sz w:val="22"/>
          <w:szCs w:val="22"/>
        </w:rPr>
        <w:t xml:space="preserve"> </w:t>
      </w:r>
      <w:r w:rsidRPr="00175E07">
        <w:rPr>
          <w:i/>
          <w:iCs/>
          <w:sz w:val="22"/>
          <w:szCs w:val="22"/>
        </w:rPr>
        <w:t>precios</w:t>
      </w:r>
      <w:r w:rsidR="00361EE3" w:rsidRPr="00175E07">
        <w:rPr>
          <w:i/>
          <w:iCs/>
          <w:sz w:val="22"/>
          <w:szCs w:val="22"/>
        </w:rPr>
        <w:t xml:space="preserve"> </w:t>
      </w:r>
      <w:r w:rsidRPr="00175E07">
        <w:rPr>
          <w:i/>
          <w:iCs/>
          <w:sz w:val="22"/>
          <w:szCs w:val="22"/>
        </w:rPr>
        <w:t>unitarios</w:t>
      </w:r>
      <w:r w:rsidR="00361EE3" w:rsidRPr="00175E07">
        <w:rPr>
          <w:i/>
          <w:iCs/>
          <w:sz w:val="22"/>
          <w:szCs w:val="22"/>
        </w:rPr>
        <w:t xml:space="preserve"> </w:t>
      </w:r>
      <w:r w:rsidRPr="00175E07">
        <w:rPr>
          <w:i/>
          <w:iCs/>
          <w:sz w:val="22"/>
          <w:szCs w:val="22"/>
        </w:rPr>
        <w:t>cotizados</w:t>
      </w:r>
      <w:r w:rsidR="00361EE3" w:rsidRPr="00175E07">
        <w:rPr>
          <w:i/>
          <w:iCs/>
          <w:sz w:val="22"/>
          <w:szCs w:val="22"/>
        </w:rPr>
        <w:t xml:space="preserve"> </w:t>
      </w:r>
      <w:r w:rsidRPr="00175E07">
        <w:rPr>
          <w:i/>
          <w:iCs/>
          <w:sz w:val="22"/>
          <w:szCs w:val="22"/>
        </w:rPr>
        <w:t>en</w:t>
      </w:r>
      <w:r w:rsidR="00361EE3" w:rsidRPr="00175E07">
        <w:rPr>
          <w:i/>
          <w:iCs/>
          <w:sz w:val="22"/>
          <w:szCs w:val="22"/>
        </w:rPr>
        <w:t xml:space="preserve"> </w:t>
      </w:r>
      <w:r w:rsidRPr="00175E07">
        <w:rPr>
          <w:i/>
          <w:iCs/>
          <w:sz w:val="22"/>
          <w:szCs w:val="22"/>
        </w:rPr>
        <w:t>cada</w:t>
      </w:r>
      <w:r w:rsidR="00361EE3" w:rsidRPr="00175E07">
        <w:rPr>
          <w:i/>
          <w:iCs/>
          <w:sz w:val="22"/>
          <w:szCs w:val="22"/>
        </w:rPr>
        <w:t xml:space="preserve"> </w:t>
      </w:r>
      <w:r w:rsidRPr="00175E07">
        <w:rPr>
          <w:i/>
          <w:iCs/>
          <w:sz w:val="22"/>
          <w:szCs w:val="22"/>
        </w:rPr>
        <w:t>Oferta.</w:t>
      </w:r>
    </w:p>
    <w:p w14:paraId="0F444BD6" w14:textId="3BC91787" w:rsidR="008A0C0A" w:rsidRPr="00175E07" w:rsidRDefault="008A0C0A" w:rsidP="007C12C4">
      <w:pPr>
        <w:pStyle w:val="Prrafodelista"/>
        <w:tabs>
          <w:tab w:val="left" w:pos="1620"/>
        </w:tabs>
        <w:suppressAutoHyphens/>
        <w:spacing w:after="200"/>
        <w:ind w:left="601"/>
        <w:contextualSpacing w:val="0"/>
        <w:jc w:val="both"/>
        <w:rPr>
          <w:b/>
          <w:i/>
          <w:iCs/>
          <w:sz w:val="22"/>
          <w:szCs w:val="22"/>
        </w:rPr>
      </w:pPr>
      <w:r w:rsidRPr="00175E07">
        <w:rPr>
          <w:b/>
          <w:i/>
          <w:iCs/>
          <w:sz w:val="22"/>
          <w:szCs w:val="22"/>
        </w:rPr>
        <w:t>O</w:t>
      </w:r>
      <w:r w:rsidR="00361EE3" w:rsidRPr="00175E07">
        <w:rPr>
          <w:b/>
          <w:i/>
          <w:iCs/>
          <w:sz w:val="22"/>
          <w:szCs w:val="22"/>
        </w:rPr>
        <w:t xml:space="preserve"> </w:t>
      </w:r>
      <w:r w:rsidRPr="00175E07">
        <w:rPr>
          <w:b/>
          <w:i/>
          <w:iCs/>
          <w:sz w:val="22"/>
          <w:szCs w:val="22"/>
        </w:rPr>
        <w:t>bien</w:t>
      </w:r>
    </w:p>
    <w:p w14:paraId="7FFA80B0" w14:textId="63763D25" w:rsidR="005D401F" w:rsidRPr="00175E07" w:rsidRDefault="008A0C0A" w:rsidP="002F4BE3">
      <w:pPr>
        <w:pStyle w:val="Prrafodelista"/>
        <w:spacing w:after="200"/>
        <w:ind w:left="1560" w:hanging="426"/>
        <w:contextualSpacing w:val="0"/>
        <w:jc w:val="both"/>
        <w:rPr>
          <w:sz w:val="22"/>
          <w:szCs w:val="22"/>
        </w:rPr>
      </w:pPr>
      <w:r w:rsidRPr="00175E07">
        <w:rPr>
          <w:i/>
          <w:iCs/>
          <w:sz w:val="22"/>
          <w:szCs w:val="22"/>
        </w:rPr>
        <w:t>(</w:t>
      </w:r>
      <w:r w:rsidR="007C12C4" w:rsidRPr="00175E07">
        <w:rPr>
          <w:i/>
          <w:iCs/>
          <w:sz w:val="22"/>
          <w:szCs w:val="22"/>
        </w:rPr>
        <w:t>i</w:t>
      </w:r>
      <w:r w:rsidRPr="00175E07">
        <w:rPr>
          <w:i/>
          <w:iCs/>
          <w:sz w:val="22"/>
          <w:szCs w:val="22"/>
        </w:rPr>
        <w:t>)</w:t>
      </w:r>
      <w:r w:rsidRPr="00175E07">
        <w:rPr>
          <w:sz w:val="22"/>
          <w:szCs w:val="22"/>
        </w:rPr>
        <w:tab/>
      </w:r>
      <w:r w:rsidRPr="00175E07">
        <w:rPr>
          <w:i/>
          <w:iCs/>
          <w:sz w:val="22"/>
          <w:szCs w:val="22"/>
        </w:rPr>
        <w:t>El</w:t>
      </w:r>
      <w:r w:rsidR="00361EE3" w:rsidRPr="00175E07">
        <w:rPr>
          <w:i/>
          <w:iCs/>
          <w:sz w:val="22"/>
          <w:szCs w:val="22"/>
        </w:rPr>
        <w:t xml:space="preserve"> </w:t>
      </w:r>
      <w:r w:rsidR="006A0551" w:rsidRPr="00175E07">
        <w:rPr>
          <w:i/>
          <w:iCs/>
          <w:sz w:val="22"/>
          <w:szCs w:val="22"/>
        </w:rPr>
        <w:t>Comprador</w:t>
      </w:r>
      <w:r w:rsidR="00361EE3" w:rsidRPr="00175E07">
        <w:rPr>
          <w:i/>
          <w:iCs/>
          <w:sz w:val="22"/>
          <w:szCs w:val="22"/>
        </w:rPr>
        <w:t xml:space="preserve"> </w:t>
      </w:r>
      <w:r w:rsidRPr="00175E07">
        <w:rPr>
          <w:i/>
          <w:iCs/>
          <w:sz w:val="22"/>
          <w:szCs w:val="22"/>
        </w:rPr>
        <w:t>preparará</w:t>
      </w:r>
      <w:r w:rsidR="00361EE3" w:rsidRPr="00175E07">
        <w:rPr>
          <w:i/>
          <w:iCs/>
          <w:sz w:val="22"/>
          <w:szCs w:val="22"/>
        </w:rPr>
        <w:t xml:space="preserve"> </w:t>
      </w:r>
      <w:r w:rsidRPr="00175E07">
        <w:rPr>
          <w:i/>
          <w:iCs/>
          <w:sz w:val="22"/>
          <w:szCs w:val="22"/>
        </w:rPr>
        <w:t>una</w:t>
      </w:r>
      <w:r w:rsidR="00361EE3" w:rsidRPr="00175E07">
        <w:rPr>
          <w:i/>
          <w:iCs/>
          <w:sz w:val="22"/>
          <w:szCs w:val="22"/>
        </w:rPr>
        <w:t xml:space="preserve"> </w:t>
      </w:r>
      <w:r w:rsidRPr="00175E07">
        <w:rPr>
          <w:i/>
          <w:iCs/>
          <w:sz w:val="22"/>
          <w:szCs w:val="22"/>
        </w:rPr>
        <w:t>lista</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componentes</w:t>
      </w:r>
      <w:r w:rsidR="00361EE3" w:rsidRPr="00175E07">
        <w:rPr>
          <w:i/>
          <w:iCs/>
          <w:sz w:val="22"/>
          <w:szCs w:val="22"/>
        </w:rPr>
        <w:t xml:space="preserve"> </w:t>
      </w:r>
      <w:r w:rsidRPr="00175E07">
        <w:rPr>
          <w:i/>
          <w:iCs/>
          <w:sz w:val="22"/>
          <w:szCs w:val="22"/>
        </w:rPr>
        <w:t>y</w:t>
      </w:r>
      <w:r w:rsidR="00361EE3" w:rsidRPr="00175E07">
        <w:rPr>
          <w:i/>
          <w:iCs/>
          <w:sz w:val="22"/>
          <w:szCs w:val="22"/>
        </w:rPr>
        <w:t xml:space="preserve"> </w:t>
      </w:r>
      <w:r w:rsidRPr="00175E07">
        <w:rPr>
          <w:i/>
          <w:iCs/>
          <w:sz w:val="22"/>
          <w:szCs w:val="22"/>
        </w:rPr>
        <w:t>repuestos</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alto</w:t>
      </w:r>
      <w:r w:rsidR="00361EE3" w:rsidRPr="00175E07">
        <w:rPr>
          <w:i/>
          <w:iCs/>
          <w:sz w:val="22"/>
          <w:szCs w:val="22"/>
        </w:rPr>
        <w:t xml:space="preserve"> </w:t>
      </w:r>
      <w:r w:rsidRPr="00175E07">
        <w:rPr>
          <w:i/>
          <w:iCs/>
          <w:sz w:val="22"/>
          <w:szCs w:val="22"/>
        </w:rPr>
        <w:t>valor</w:t>
      </w:r>
      <w:r w:rsidR="00361EE3" w:rsidRPr="00175E07">
        <w:rPr>
          <w:i/>
          <w:iCs/>
          <w:sz w:val="22"/>
          <w:szCs w:val="22"/>
        </w:rPr>
        <w:t xml:space="preserve"> </w:t>
      </w:r>
      <w:r w:rsidRPr="00175E07">
        <w:rPr>
          <w:i/>
          <w:iCs/>
          <w:sz w:val="22"/>
          <w:szCs w:val="22"/>
        </w:rPr>
        <w:t>y</w:t>
      </w:r>
      <w:r w:rsidR="00361EE3" w:rsidRPr="00175E07">
        <w:rPr>
          <w:i/>
          <w:iCs/>
          <w:sz w:val="22"/>
          <w:szCs w:val="22"/>
        </w:rPr>
        <w:t xml:space="preserve"> </w:t>
      </w:r>
      <w:r w:rsidRPr="00175E07">
        <w:rPr>
          <w:i/>
          <w:iCs/>
          <w:sz w:val="22"/>
          <w:szCs w:val="22"/>
        </w:rPr>
        <w:t>frecuencia</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uso</w:t>
      </w:r>
      <w:r w:rsidR="00361EE3" w:rsidRPr="00175E07">
        <w:rPr>
          <w:i/>
          <w:iCs/>
          <w:sz w:val="22"/>
          <w:szCs w:val="22"/>
        </w:rPr>
        <w:t xml:space="preserve"> </w:t>
      </w:r>
      <w:r w:rsidRPr="00175E07">
        <w:rPr>
          <w:i/>
          <w:iCs/>
          <w:sz w:val="22"/>
          <w:szCs w:val="22"/>
        </w:rPr>
        <w:t>y</w:t>
      </w:r>
      <w:r w:rsidR="00361EE3" w:rsidRPr="00175E07">
        <w:rPr>
          <w:i/>
          <w:iCs/>
          <w:sz w:val="22"/>
          <w:szCs w:val="22"/>
        </w:rPr>
        <w:t xml:space="preserve"> </w:t>
      </w:r>
      <w:r w:rsidRPr="00175E07">
        <w:rPr>
          <w:i/>
          <w:iCs/>
          <w:sz w:val="22"/>
          <w:szCs w:val="22"/>
        </w:rPr>
        <w:t>estimará</w:t>
      </w:r>
      <w:r w:rsidR="00361EE3" w:rsidRPr="00175E07">
        <w:rPr>
          <w:i/>
          <w:iCs/>
          <w:sz w:val="22"/>
          <w:szCs w:val="22"/>
        </w:rPr>
        <w:t xml:space="preserve"> </w:t>
      </w:r>
      <w:r w:rsidRPr="00175E07">
        <w:rPr>
          <w:i/>
          <w:iCs/>
          <w:sz w:val="22"/>
          <w:szCs w:val="22"/>
        </w:rPr>
        <w:t>las</w:t>
      </w:r>
      <w:r w:rsidR="00361EE3" w:rsidRPr="00175E07">
        <w:rPr>
          <w:i/>
          <w:iCs/>
          <w:sz w:val="22"/>
          <w:szCs w:val="22"/>
        </w:rPr>
        <w:t xml:space="preserve"> </w:t>
      </w:r>
      <w:r w:rsidRPr="00175E07">
        <w:rPr>
          <w:i/>
          <w:iCs/>
          <w:sz w:val="22"/>
          <w:szCs w:val="22"/>
        </w:rPr>
        <w:t>cantidades</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estos</w:t>
      </w:r>
      <w:r w:rsidR="00361EE3" w:rsidRPr="00175E07">
        <w:rPr>
          <w:i/>
          <w:iCs/>
          <w:sz w:val="22"/>
          <w:szCs w:val="22"/>
        </w:rPr>
        <w:t xml:space="preserve"> </w:t>
      </w:r>
      <w:r w:rsidRPr="00175E07">
        <w:rPr>
          <w:i/>
          <w:iCs/>
          <w:sz w:val="22"/>
          <w:szCs w:val="22"/>
        </w:rPr>
        <w:t>que</w:t>
      </w:r>
      <w:r w:rsidR="00361EE3" w:rsidRPr="00175E07">
        <w:rPr>
          <w:i/>
          <w:iCs/>
          <w:sz w:val="22"/>
          <w:szCs w:val="22"/>
        </w:rPr>
        <w:t xml:space="preserve"> </w:t>
      </w:r>
      <w:r w:rsidRPr="00175E07">
        <w:rPr>
          <w:i/>
          <w:iCs/>
          <w:sz w:val="22"/>
          <w:szCs w:val="22"/>
        </w:rPr>
        <w:t>utilizará</w:t>
      </w:r>
      <w:r w:rsidR="00361EE3" w:rsidRPr="00175E07">
        <w:rPr>
          <w:i/>
          <w:iCs/>
          <w:sz w:val="22"/>
          <w:szCs w:val="22"/>
        </w:rPr>
        <w:t xml:space="preserve"> </w:t>
      </w:r>
      <w:r w:rsidRPr="00175E07">
        <w:rPr>
          <w:i/>
          <w:iCs/>
          <w:sz w:val="22"/>
          <w:szCs w:val="22"/>
        </w:rPr>
        <w:t>durante</w:t>
      </w:r>
      <w:r w:rsidR="00361EE3" w:rsidRPr="00175E07">
        <w:rPr>
          <w:i/>
          <w:iCs/>
          <w:sz w:val="22"/>
          <w:szCs w:val="22"/>
        </w:rPr>
        <w:t xml:space="preserve"> </w:t>
      </w:r>
      <w:r w:rsidRPr="00175E07">
        <w:rPr>
          <w:i/>
          <w:iCs/>
          <w:sz w:val="22"/>
          <w:szCs w:val="22"/>
        </w:rPr>
        <w:t>el</w:t>
      </w:r>
      <w:r w:rsidR="00361EE3" w:rsidRPr="00175E07">
        <w:rPr>
          <w:i/>
          <w:iCs/>
          <w:sz w:val="22"/>
          <w:szCs w:val="22"/>
        </w:rPr>
        <w:t xml:space="preserve"> </w:t>
      </w:r>
      <w:r w:rsidRPr="00175E07">
        <w:rPr>
          <w:i/>
          <w:iCs/>
          <w:sz w:val="22"/>
          <w:szCs w:val="22"/>
        </w:rPr>
        <w:t>período</w:t>
      </w:r>
      <w:r w:rsidR="00361EE3" w:rsidRPr="00175E07">
        <w:rPr>
          <w:i/>
          <w:iCs/>
          <w:sz w:val="22"/>
          <w:szCs w:val="22"/>
        </w:rPr>
        <w:t xml:space="preserve"> </w:t>
      </w:r>
      <w:r w:rsidRPr="00175E07">
        <w:rPr>
          <w:i/>
          <w:iCs/>
          <w:sz w:val="22"/>
          <w:szCs w:val="22"/>
        </w:rPr>
        <w:t>inicial</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funcionamiento</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los</w:t>
      </w:r>
      <w:r w:rsidR="00361EE3" w:rsidRPr="00175E07">
        <w:rPr>
          <w:i/>
          <w:iCs/>
          <w:sz w:val="22"/>
          <w:szCs w:val="22"/>
        </w:rPr>
        <w:t xml:space="preserve"> </w:t>
      </w:r>
      <w:r w:rsidR="00B805F9" w:rsidRPr="00175E07">
        <w:rPr>
          <w:i/>
          <w:iCs/>
          <w:sz w:val="22"/>
          <w:szCs w:val="22"/>
        </w:rPr>
        <w:t>Bienes</w:t>
      </w:r>
      <w:r w:rsidR="00361EE3" w:rsidRPr="00175E07">
        <w:rPr>
          <w:i/>
          <w:iCs/>
          <w:sz w:val="22"/>
          <w:szCs w:val="22"/>
        </w:rPr>
        <w:t xml:space="preserve"> </w:t>
      </w:r>
      <w:r w:rsidRPr="00175E07">
        <w:rPr>
          <w:i/>
          <w:iCs/>
          <w:sz w:val="22"/>
          <w:szCs w:val="22"/>
        </w:rPr>
        <w:t>que</w:t>
      </w:r>
      <w:r w:rsidR="00361EE3" w:rsidRPr="00175E07">
        <w:rPr>
          <w:i/>
          <w:iCs/>
          <w:sz w:val="22"/>
          <w:szCs w:val="22"/>
        </w:rPr>
        <w:t xml:space="preserve"> </w:t>
      </w:r>
      <w:r w:rsidRPr="00175E07">
        <w:rPr>
          <w:i/>
          <w:iCs/>
          <w:sz w:val="22"/>
          <w:szCs w:val="22"/>
        </w:rPr>
        <w:t>se</w:t>
      </w:r>
      <w:r w:rsidR="00361EE3" w:rsidRPr="00175E07">
        <w:rPr>
          <w:i/>
          <w:iCs/>
          <w:sz w:val="22"/>
          <w:szCs w:val="22"/>
        </w:rPr>
        <w:t xml:space="preserve"> </w:t>
      </w:r>
      <w:r w:rsidRPr="00175E07">
        <w:rPr>
          <w:i/>
          <w:iCs/>
          <w:sz w:val="22"/>
          <w:szCs w:val="22"/>
        </w:rPr>
        <w:t>especifica</w:t>
      </w:r>
      <w:r w:rsidR="00361EE3" w:rsidRPr="00175E07">
        <w:rPr>
          <w:i/>
          <w:iCs/>
          <w:sz w:val="22"/>
          <w:szCs w:val="22"/>
        </w:rPr>
        <w:t xml:space="preserve"> </w:t>
      </w:r>
      <w:r w:rsidRPr="00175E07">
        <w:rPr>
          <w:i/>
          <w:iCs/>
          <w:sz w:val="22"/>
          <w:szCs w:val="22"/>
        </w:rPr>
        <w:t>en</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00F11FD2" w:rsidRPr="00175E07">
        <w:rPr>
          <w:i/>
          <w:iCs/>
          <w:sz w:val="22"/>
          <w:szCs w:val="22"/>
        </w:rPr>
        <w:t>instrucción</w:t>
      </w:r>
      <w:r w:rsidR="00361EE3" w:rsidRPr="00175E07">
        <w:rPr>
          <w:i/>
          <w:iCs/>
          <w:sz w:val="22"/>
          <w:szCs w:val="22"/>
        </w:rPr>
        <w:t xml:space="preserve"> </w:t>
      </w:r>
      <w:r w:rsidRPr="00175E07">
        <w:rPr>
          <w:b/>
          <w:bCs/>
          <w:i/>
          <w:iCs/>
          <w:sz w:val="22"/>
          <w:szCs w:val="22"/>
        </w:rPr>
        <w:t>de</w:t>
      </w:r>
      <w:r w:rsidR="00361EE3" w:rsidRPr="00175E07">
        <w:rPr>
          <w:b/>
          <w:bCs/>
          <w:i/>
          <w:iCs/>
          <w:sz w:val="22"/>
          <w:szCs w:val="22"/>
        </w:rPr>
        <w:t xml:space="preserve"> </w:t>
      </w:r>
      <w:r w:rsidRPr="00175E07">
        <w:rPr>
          <w:b/>
          <w:bCs/>
          <w:i/>
          <w:iCs/>
          <w:sz w:val="22"/>
          <w:szCs w:val="22"/>
        </w:rPr>
        <w:t>los</w:t>
      </w:r>
      <w:r w:rsidR="00361EE3" w:rsidRPr="00175E07">
        <w:rPr>
          <w:b/>
          <w:bCs/>
          <w:i/>
          <w:iCs/>
          <w:sz w:val="22"/>
          <w:szCs w:val="22"/>
        </w:rPr>
        <w:t xml:space="preserve"> </w:t>
      </w:r>
      <w:r w:rsidRPr="00175E07">
        <w:rPr>
          <w:b/>
          <w:bCs/>
          <w:i/>
          <w:iCs/>
          <w:sz w:val="22"/>
          <w:szCs w:val="22"/>
        </w:rPr>
        <w:t>DDL</w:t>
      </w:r>
      <w:r w:rsidR="00361EE3" w:rsidRPr="00175E07">
        <w:rPr>
          <w:i/>
          <w:iCs/>
          <w:sz w:val="22"/>
          <w:szCs w:val="22"/>
        </w:rPr>
        <w:t xml:space="preserve"> </w:t>
      </w:r>
      <w:r w:rsidR="00DE39D2" w:rsidRPr="00175E07">
        <w:rPr>
          <w:i/>
          <w:iCs/>
          <w:sz w:val="22"/>
          <w:szCs w:val="22"/>
        </w:rPr>
        <w:t xml:space="preserve">en referencia a las </w:t>
      </w:r>
      <w:r w:rsidR="00CD2911" w:rsidRPr="00175E07">
        <w:rPr>
          <w:i/>
          <w:iCs/>
          <w:sz w:val="22"/>
          <w:szCs w:val="22"/>
        </w:rPr>
        <w:t>IAO</w:t>
      </w:r>
      <w:r w:rsidR="00361EE3" w:rsidRPr="00175E07">
        <w:rPr>
          <w:i/>
          <w:iCs/>
          <w:sz w:val="22"/>
          <w:szCs w:val="22"/>
        </w:rPr>
        <w:t xml:space="preserve"> </w:t>
      </w:r>
      <w:r w:rsidRPr="00175E07">
        <w:rPr>
          <w:i/>
          <w:iCs/>
          <w:sz w:val="22"/>
          <w:szCs w:val="22"/>
        </w:rPr>
        <w:t>16.4.</w:t>
      </w:r>
      <w:r w:rsidR="00361EE3" w:rsidRPr="00175E07">
        <w:rPr>
          <w:i/>
          <w:iCs/>
          <w:sz w:val="22"/>
          <w:szCs w:val="22"/>
        </w:rPr>
        <w:t xml:space="preserve"> </w:t>
      </w:r>
      <w:r w:rsidRPr="00175E07">
        <w:rPr>
          <w:i/>
          <w:iCs/>
          <w:sz w:val="22"/>
          <w:szCs w:val="22"/>
        </w:rPr>
        <w:t>Solamente</w:t>
      </w:r>
      <w:r w:rsidR="00361EE3" w:rsidRPr="00175E07">
        <w:rPr>
          <w:i/>
          <w:iCs/>
          <w:sz w:val="22"/>
          <w:szCs w:val="22"/>
        </w:rPr>
        <w:t xml:space="preserve"> </w:t>
      </w:r>
      <w:r w:rsidRPr="00175E07">
        <w:rPr>
          <w:i/>
          <w:iCs/>
          <w:sz w:val="22"/>
          <w:szCs w:val="22"/>
        </w:rPr>
        <w:t>a</w:t>
      </w:r>
      <w:r w:rsidR="00361EE3" w:rsidRPr="00175E07">
        <w:rPr>
          <w:i/>
          <w:iCs/>
          <w:sz w:val="22"/>
          <w:szCs w:val="22"/>
        </w:rPr>
        <w:t xml:space="preserve"> </w:t>
      </w:r>
      <w:r w:rsidRPr="00175E07">
        <w:rPr>
          <w:i/>
          <w:iCs/>
          <w:sz w:val="22"/>
          <w:szCs w:val="22"/>
        </w:rPr>
        <w:t>los</w:t>
      </w:r>
      <w:r w:rsidR="00361EE3" w:rsidRPr="00175E07">
        <w:rPr>
          <w:i/>
          <w:iCs/>
          <w:sz w:val="22"/>
          <w:szCs w:val="22"/>
        </w:rPr>
        <w:t xml:space="preserve"> </w:t>
      </w:r>
      <w:r w:rsidRPr="00175E07">
        <w:rPr>
          <w:i/>
          <w:iCs/>
          <w:sz w:val="22"/>
          <w:szCs w:val="22"/>
        </w:rPr>
        <w:t>fines</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Pr="00175E07">
        <w:rPr>
          <w:i/>
          <w:iCs/>
          <w:sz w:val="22"/>
          <w:szCs w:val="22"/>
        </w:rPr>
        <w:t>evaluación,</w:t>
      </w:r>
      <w:r w:rsidR="00361EE3" w:rsidRPr="00175E07">
        <w:rPr>
          <w:i/>
          <w:iCs/>
          <w:sz w:val="22"/>
          <w:szCs w:val="22"/>
        </w:rPr>
        <w:t xml:space="preserve"> </w:t>
      </w:r>
      <w:r w:rsidRPr="00175E07">
        <w:rPr>
          <w:i/>
          <w:iCs/>
          <w:sz w:val="22"/>
          <w:szCs w:val="22"/>
        </w:rPr>
        <w:t>el</w:t>
      </w:r>
      <w:r w:rsidR="00361EE3" w:rsidRPr="00175E07">
        <w:rPr>
          <w:i/>
          <w:iCs/>
          <w:sz w:val="22"/>
          <w:szCs w:val="22"/>
        </w:rPr>
        <w:t xml:space="preserve"> </w:t>
      </w:r>
      <w:r w:rsidRPr="00175E07">
        <w:rPr>
          <w:i/>
          <w:iCs/>
          <w:sz w:val="22"/>
          <w:szCs w:val="22"/>
        </w:rPr>
        <w:t>costo</w:t>
      </w:r>
      <w:r w:rsidR="00361EE3" w:rsidRPr="00175E07">
        <w:rPr>
          <w:i/>
          <w:iCs/>
          <w:sz w:val="22"/>
          <w:szCs w:val="22"/>
        </w:rPr>
        <w:t xml:space="preserve"> </w:t>
      </w:r>
      <w:r w:rsidRPr="00175E07">
        <w:rPr>
          <w:i/>
          <w:iCs/>
          <w:sz w:val="22"/>
          <w:szCs w:val="22"/>
        </w:rPr>
        <w:t>total</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estos</w:t>
      </w:r>
      <w:r w:rsidR="00361EE3" w:rsidRPr="00175E07">
        <w:rPr>
          <w:i/>
          <w:iCs/>
          <w:sz w:val="22"/>
          <w:szCs w:val="22"/>
        </w:rPr>
        <w:t xml:space="preserve"> </w:t>
      </w:r>
      <w:r w:rsidRPr="00175E07">
        <w:rPr>
          <w:i/>
          <w:iCs/>
          <w:sz w:val="22"/>
          <w:szCs w:val="22"/>
        </w:rPr>
        <w:t>artículos</w:t>
      </w:r>
      <w:r w:rsidR="00361EE3" w:rsidRPr="00175E07">
        <w:rPr>
          <w:i/>
          <w:iCs/>
          <w:sz w:val="22"/>
          <w:szCs w:val="22"/>
        </w:rPr>
        <w:t xml:space="preserve"> </w:t>
      </w:r>
      <w:r w:rsidRPr="00175E07">
        <w:rPr>
          <w:i/>
          <w:iCs/>
          <w:sz w:val="22"/>
          <w:szCs w:val="22"/>
        </w:rPr>
        <w:t>y</w:t>
      </w:r>
      <w:r w:rsidR="00361EE3" w:rsidRPr="00175E07">
        <w:rPr>
          <w:i/>
          <w:iCs/>
          <w:sz w:val="22"/>
          <w:szCs w:val="22"/>
        </w:rPr>
        <w:t xml:space="preserve"> </w:t>
      </w:r>
      <w:r w:rsidRPr="00175E07">
        <w:rPr>
          <w:i/>
          <w:iCs/>
          <w:sz w:val="22"/>
          <w:szCs w:val="22"/>
        </w:rPr>
        <w:t>cantidades</w:t>
      </w:r>
      <w:r w:rsidR="00361EE3" w:rsidRPr="00175E07">
        <w:rPr>
          <w:i/>
          <w:iCs/>
          <w:sz w:val="22"/>
          <w:szCs w:val="22"/>
        </w:rPr>
        <w:t xml:space="preserve"> </w:t>
      </w:r>
      <w:r w:rsidRPr="00175E07">
        <w:rPr>
          <w:i/>
          <w:iCs/>
          <w:sz w:val="22"/>
          <w:szCs w:val="22"/>
        </w:rPr>
        <w:t>se</w:t>
      </w:r>
      <w:r w:rsidR="00361EE3" w:rsidRPr="00175E07">
        <w:rPr>
          <w:i/>
          <w:iCs/>
          <w:sz w:val="22"/>
          <w:szCs w:val="22"/>
        </w:rPr>
        <w:t xml:space="preserve"> </w:t>
      </w:r>
      <w:r w:rsidRPr="00175E07">
        <w:rPr>
          <w:i/>
          <w:iCs/>
          <w:sz w:val="22"/>
          <w:szCs w:val="22"/>
        </w:rPr>
        <w:t>calculará</w:t>
      </w:r>
      <w:r w:rsidR="00361EE3" w:rsidRPr="00175E07">
        <w:rPr>
          <w:i/>
          <w:iCs/>
          <w:sz w:val="22"/>
          <w:szCs w:val="22"/>
        </w:rPr>
        <w:t xml:space="preserve"> </w:t>
      </w:r>
      <w:r w:rsidRPr="00175E07">
        <w:rPr>
          <w:i/>
          <w:iCs/>
          <w:sz w:val="22"/>
          <w:szCs w:val="22"/>
        </w:rPr>
        <w:t>sobre</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Pr="00175E07">
        <w:rPr>
          <w:i/>
          <w:iCs/>
          <w:sz w:val="22"/>
          <w:szCs w:val="22"/>
        </w:rPr>
        <w:t>base</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los</w:t>
      </w:r>
      <w:r w:rsidR="00361EE3" w:rsidRPr="00175E07">
        <w:rPr>
          <w:i/>
          <w:iCs/>
          <w:sz w:val="22"/>
          <w:szCs w:val="22"/>
        </w:rPr>
        <w:t xml:space="preserve"> </w:t>
      </w:r>
      <w:r w:rsidRPr="00175E07">
        <w:rPr>
          <w:i/>
          <w:iCs/>
          <w:sz w:val="22"/>
          <w:szCs w:val="22"/>
        </w:rPr>
        <w:t>precios</w:t>
      </w:r>
      <w:r w:rsidR="00361EE3" w:rsidRPr="00175E07">
        <w:rPr>
          <w:i/>
          <w:iCs/>
          <w:sz w:val="22"/>
          <w:szCs w:val="22"/>
        </w:rPr>
        <w:t xml:space="preserve"> </w:t>
      </w:r>
      <w:r w:rsidRPr="00175E07">
        <w:rPr>
          <w:i/>
          <w:iCs/>
          <w:sz w:val="22"/>
          <w:szCs w:val="22"/>
        </w:rPr>
        <w:t>unitarios</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los</w:t>
      </w:r>
      <w:r w:rsidR="00361EE3" w:rsidRPr="00175E07">
        <w:rPr>
          <w:i/>
          <w:iCs/>
          <w:sz w:val="22"/>
          <w:szCs w:val="22"/>
        </w:rPr>
        <w:t xml:space="preserve"> </w:t>
      </w:r>
      <w:r w:rsidRPr="00175E07">
        <w:rPr>
          <w:i/>
          <w:iCs/>
          <w:sz w:val="22"/>
          <w:szCs w:val="22"/>
        </w:rPr>
        <w:t>repuestos</w:t>
      </w:r>
      <w:r w:rsidR="00361EE3" w:rsidRPr="00175E07">
        <w:rPr>
          <w:i/>
          <w:iCs/>
          <w:sz w:val="22"/>
          <w:szCs w:val="22"/>
        </w:rPr>
        <w:t xml:space="preserve"> </w:t>
      </w:r>
      <w:r w:rsidRPr="00175E07">
        <w:rPr>
          <w:i/>
          <w:iCs/>
          <w:sz w:val="22"/>
          <w:szCs w:val="22"/>
        </w:rPr>
        <w:t>cotizados</w:t>
      </w:r>
      <w:r w:rsidR="00361EE3" w:rsidRPr="00175E07">
        <w:rPr>
          <w:i/>
          <w:iCs/>
          <w:sz w:val="22"/>
          <w:szCs w:val="22"/>
        </w:rPr>
        <w:t xml:space="preserve"> </w:t>
      </w:r>
      <w:r w:rsidRPr="00175E07">
        <w:rPr>
          <w:i/>
          <w:iCs/>
          <w:sz w:val="22"/>
          <w:szCs w:val="22"/>
        </w:rPr>
        <w:t>por</w:t>
      </w:r>
      <w:r w:rsidR="00361EE3" w:rsidRPr="00175E07">
        <w:rPr>
          <w:i/>
          <w:iCs/>
          <w:sz w:val="22"/>
          <w:szCs w:val="22"/>
        </w:rPr>
        <w:t xml:space="preserve"> </w:t>
      </w:r>
      <w:r w:rsidRPr="00175E07">
        <w:rPr>
          <w:i/>
          <w:iCs/>
          <w:sz w:val="22"/>
          <w:szCs w:val="22"/>
        </w:rPr>
        <w:t>el</w:t>
      </w:r>
      <w:r w:rsidR="00361EE3" w:rsidRPr="00175E07">
        <w:rPr>
          <w:i/>
          <w:iCs/>
          <w:sz w:val="22"/>
          <w:szCs w:val="22"/>
        </w:rPr>
        <w:t xml:space="preserve"> </w:t>
      </w:r>
      <w:r w:rsidR="0031013B" w:rsidRPr="00175E07">
        <w:rPr>
          <w:i/>
          <w:iCs/>
          <w:sz w:val="22"/>
          <w:szCs w:val="22"/>
        </w:rPr>
        <w:t>Oferente</w:t>
      </w:r>
      <w:r w:rsidR="00361EE3" w:rsidRPr="00175E07">
        <w:rPr>
          <w:i/>
          <w:iCs/>
          <w:sz w:val="22"/>
          <w:szCs w:val="22"/>
        </w:rPr>
        <w:t xml:space="preserve"> </w:t>
      </w:r>
      <w:r w:rsidRPr="00175E07">
        <w:rPr>
          <w:i/>
          <w:iCs/>
          <w:sz w:val="22"/>
          <w:szCs w:val="22"/>
        </w:rPr>
        <w:t>y</w:t>
      </w:r>
      <w:r w:rsidR="00361EE3" w:rsidRPr="00175E07">
        <w:rPr>
          <w:i/>
          <w:iCs/>
          <w:sz w:val="22"/>
          <w:szCs w:val="22"/>
        </w:rPr>
        <w:t xml:space="preserve"> </w:t>
      </w:r>
      <w:r w:rsidRPr="00175E07">
        <w:rPr>
          <w:i/>
          <w:iCs/>
          <w:sz w:val="22"/>
          <w:szCs w:val="22"/>
        </w:rPr>
        <w:t>se</w:t>
      </w:r>
      <w:r w:rsidR="00361EE3" w:rsidRPr="00175E07">
        <w:rPr>
          <w:i/>
          <w:iCs/>
          <w:sz w:val="22"/>
          <w:szCs w:val="22"/>
        </w:rPr>
        <w:t xml:space="preserve"> </w:t>
      </w:r>
      <w:r w:rsidRPr="00175E07">
        <w:rPr>
          <w:i/>
          <w:iCs/>
          <w:sz w:val="22"/>
          <w:szCs w:val="22"/>
        </w:rPr>
        <w:t>agregará</w:t>
      </w:r>
      <w:r w:rsidR="00361EE3" w:rsidRPr="00175E07">
        <w:rPr>
          <w:i/>
          <w:iCs/>
          <w:sz w:val="22"/>
          <w:szCs w:val="22"/>
        </w:rPr>
        <w:t xml:space="preserve"> </w:t>
      </w:r>
      <w:r w:rsidRPr="00175E07">
        <w:rPr>
          <w:i/>
          <w:iCs/>
          <w:sz w:val="22"/>
          <w:szCs w:val="22"/>
        </w:rPr>
        <w:t>al</w:t>
      </w:r>
      <w:r w:rsidR="00361EE3" w:rsidRPr="00175E07">
        <w:rPr>
          <w:i/>
          <w:iCs/>
          <w:sz w:val="22"/>
          <w:szCs w:val="22"/>
        </w:rPr>
        <w:t xml:space="preserve"> </w:t>
      </w:r>
      <w:r w:rsidRPr="00175E07">
        <w:rPr>
          <w:i/>
          <w:iCs/>
          <w:sz w:val="22"/>
          <w:szCs w:val="22"/>
        </w:rPr>
        <w:t>precio</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Pr="00175E07">
        <w:rPr>
          <w:i/>
          <w:iCs/>
          <w:sz w:val="22"/>
          <w:szCs w:val="22"/>
        </w:rPr>
        <w:t>Oferta.</w:t>
      </w:r>
      <w:r w:rsidR="0024242C" w:rsidRPr="00175E07">
        <w:rPr>
          <w:i/>
          <w:iCs/>
          <w:sz w:val="22"/>
          <w:szCs w:val="22"/>
        </w:rPr>
        <w:t>]</w:t>
      </w:r>
    </w:p>
    <w:p w14:paraId="439BD791" w14:textId="0F43F948" w:rsidR="006E3383" w:rsidRPr="00175E07" w:rsidRDefault="006E3383" w:rsidP="002F4BE3">
      <w:pPr>
        <w:suppressAutoHyphens/>
        <w:spacing w:after="200"/>
        <w:ind w:left="1134" w:hanging="708"/>
        <w:jc w:val="both"/>
        <w:rPr>
          <w:b/>
          <w:i/>
          <w:iCs/>
          <w:sz w:val="22"/>
          <w:szCs w:val="22"/>
        </w:rPr>
      </w:pPr>
      <w:r w:rsidRPr="00175E07">
        <w:rPr>
          <w:sz w:val="22"/>
          <w:szCs w:val="22"/>
        </w:rPr>
        <w:t>(d)</w:t>
      </w:r>
      <w:r w:rsidRPr="00175E07">
        <w:rPr>
          <w:sz w:val="22"/>
          <w:szCs w:val="22"/>
        </w:rPr>
        <w:tab/>
        <w:t>Disponibilidad</w:t>
      </w:r>
      <w:r w:rsidR="00361EE3" w:rsidRPr="00175E07">
        <w:rPr>
          <w:sz w:val="22"/>
          <w:szCs w:val="22"/>
        </w:rPr>
        <w:t xml:space="preserve"> </w:t>
      </w:r>
      <w:r w:rsidRPr="00175E07">
        <w:rPr>
          <w:sz w:val="22"/>
          <w:szCs w:val="22"/>
        </w:rPr>
        <w:t>en</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País</w:t>
      </w:r>
      <w:r w:rsidR="00361EE3" w:rsidRPr="00175E07">
        <w:rPr>
          <w:sz w:val="22"/>
          <w:szCs w:val="22"/>
        </w:rPr>
        <w:t xml:space="preserve"> </w:t>
      </w:r>
      <w:r w:rsidRPr="00175E07">
        <w:rPr>
          <w:sz w:val="22"/>
          <w:szCs w:val="22"/>
        </w:rPr>
        <w:t>del</w:t>
      </w:r>
      <w:r w:rsidR="00361EE3" w:rsidRPr="00175E07">
        <w:rPr>
          <w:sz w:val="22"/>
          <w:szCs w:val="22"/>
        </w:rPr>
        <w:t xml:space="preserve"> </w:t>
      </w:r>
      <w:r w:rsidR="006A0551" w:rsidRPr="00175E07">
        <w:rPr>
          <w:sz w:val="22"/>
          <w:szCs w:val="22"/>
        </w:rPr>
        <w:t>Comprador</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repuestos</w:t>
      </w:r>
      <w:r w:rsidR="00361EE3" w:rsidRPr="00175E07">
        <w:rPr>
          <w:sz w:val="22"/>
          <w:szCs w:val="22"/>
        </w:rPr>
        <w:t xml:space="preserve"> </w:t>
      </w:r>
      <w:r w:rsidRPr="00175E07">
        <w:rPr>
          <w:sz w:val="22"/>
          <w:szCs w:val="22"/>
        </w:rPr>
        <w:t>y</w:t>
      </w:r>
      <w:r w:rsidR="00361EE3" w:rsidRPr="00175E07">
        <w:rPr>
          <w:sz w:val="22"/>
          <w:szCs w:val="22"/>
        </w:rPr>
        <w:t xml:space="preserve"> </w:t>
      </w:r>
      <w:r w:rsidRPr="00175E07">
        <w:rPr>
          <w:sz w:val="22"/>
          <w:szCs w:val="22"/>
        </w:rPr>
        <w:t>servicios</w:t>
      </w:r>
      <w:r w:rsidR="00361EE3" w:rsidRPr="00175E07">
        <w:rPr>
          <w:sz w:val="22"/>
          <w:szCs w:val="22"/>
        </w:rPr>
        <w:t xml:space="preserve"> </w:t>
      </w:r>
      <w:r w:rsidRPr="00175E07">
        <w:rPr>
          <w:sz w:val="22"/>
          <w:szCs w:val="22"/>
        </w:rPr>
        <w:t>posteriores</w:t>
      </w:r>
      <w:r w:rsidR="00361EE3" w:rsidRPr="00175E07">
        <w:rPr>
          <w:sz w:val="22"/>
          <w:szCs w:val="22"/>
        </w:rPr>
        <w:t xml:space="preserve"> </w:t>
      </w:r>
      <w:r w:rsidRPr="00175E07">
        <w:rPr>
          <w:sz w:val="22"/>
          <w:szCs w:val="22"/>
        </w:rPr>
        <w:t>a</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venta</w:t>
      </w:r>
      <w:r w:rsidR="00361EE3" w:rsidRPr="00175E07">
        <w:rPr>
          <w:sz w:val="22"/>
          <w:szCs w:val="22"/>
        </w:rPr>
        <w:t xml:space="preserve"> </w:t>
      </w:r>
      <w:r w:rsidRPr="00175E07">
        <w:rPr>
          <w:sz w:val="22"/>
          <w:szCs w:val="22"/>
        </w:rPr>
        <w:t>para</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equipos</w:t>
      </w:r>
      <w:r w:rsidR="00361EE3" w:rsidRPr="00175E07">
        <w:rPr>
          <w:sz w:val="22"/>
          <w:szCs w:val="22"/>
        </w:rPr>
        <w:t xml:space="preserve"> </w:t>
      </w:r>
      <w:r w:rsidRPr="00175E07">
        <w:rPr>
          <w:sz w:val="22"/>
          <w:szCs w:val="22"/>
        </w:rPr>
        <w:t>ofrecidos</w:t>
      </w:r>
      <w:r w:rsidR="00361EE3" w:rsidRPr="00175E07">
        <w:rPr>
          <w:sz w:val="22"/>
          <w:szCs w:val="22"/>
        </w:rPr>
        <w:t xml:space="preserve"> </w:t>
      </w:r>
      <w:r w:rsidRPr="00175E07">
        <w:rPr>
          <w:sz w:val="22"/>
          <w:szCs w:val="22"/>
        </w:rPr>
        <w:t>en</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Oferta:</w:t>
      </w:r>
      <w:r w:rsidR="00CC0623" w:rsidRPr="00175E07">
        <w:rPr>
          <w:sz w:val="22"/>
          <w:szCs w:val="22"/>
        </w:rPr>
        <w:t xml:space="preserve"> </w:t>
      </w:r>
      <w:r w:rsidR="00CC0623" w:rsidRPr="00175E07">
        <w:rPr>
          <w:b/>
          <w:sz w:val="22"/>
          <w:szCs w:val="22"/>
        </w:rPr>
        <w:t>(NO APLICA)</w:t>
      </w:r>
    </w:p>
    <w:p w14:paraId="4CA99C7C" w14:textId="0A556507" w:rsidR="006E3383" w:rsidRPr="00175E07" w:rsidRDefault="006E3383" w:rsidP="002F4BE3">
      <w:pPr>
        <w:suppressAutoHyphens/>
        <w:spacing w:after="200"/>
        <w:ind w:left="1134"/>
        <w:jc w:val="both"/>
        <w:rPr>
          <w:i/>
          <w:iCs/>
          <w:sz w:val="22"/>
          <w:szCs w:val="22"/>
        </w:rPr>
      </w:pPr>
      <w:r w:rsidRPr="00175E07">
        <w:rPr>
          <w:sz w:val="22"/>
          <w:szCs w:val="22"/>
        </w:rPr>
        <w:t>Solamente</w:t>
      </w:r>
      <w:r w:rsidR="00361EE3" w:rsidRPr="00175E07">
        <w:rPr>
          <w:sz w:val="22"/>
          <w:szCs w:val="22"/>
        </w:rPr>
        <w:t xml:space="preserve"> </w:t>
      </w:r>
      <w:r w:rsidRPr="00175E07">
        <w:rPr>
          <w:sz w:val="22"/>
          <w:szCs w:val="22"/>
        </w:rPr>
        <w:t>a</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fines</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evaluación,</w:t>
      </w:r>
      <w:r w:rsidR="00361EE3" w:rsidRPr="00175E07">
        <w:rPr>
          <w:sz w:val="22"/>
          <w:szCs w:val="22"/>
        </w:rPr>
        <w:t xml:space="preserve"> </w:t>
      </w:r>
      <w:r w:rsidRPr="00175E07">
        <w:rPr>
          <w:sz w:val="22"/>
          <w:szCs w:val="22"/>
        </w:rPr>
        <w:t>se</w:t>
      </w:r>
      <w:r w:rsidR="00361EE3" w:rsidRPr="00175E07">
        <w:rPr>
          <w:sz w:val="22"/>
          <w:szCs w:val="22"/>
        </w:rPr>
        <w:t xml:space="preserve"> </w:t>
      </w:r>
      <w:r w:rsidRPr="00175E07">
        <w:rPr>
          <w:sz w:val="22"/>
          <w:szCs w:val="22"/>
        </w:rPr>
        <w:t>sumará</w:t>
      </w:r>
      <w:r w:rsidR="00361EE3" w:rsidRPr="00175E07">
        <w:rPr>
          <w:sz w:val="22"/>
          <w:szCs w:val="22"/>
        </w:rPr>
        <w:t xml:space="preserve"> </w:t>
      </w:r>
      <w:r w:rsidRPr="00175E07">
        <w:rPr>
          <w:sz w:val="22"/>
          <w:szCs w:val="22"/>
        </w:rPr>
        <w:t>al</w:t>
      </w:r>
      <w:r w:rsidR="00361EE3" w:rsidRPr="00175E07">
        <w:rPr>
          <w:sz w:val="22"/>
          <w:szCs w:val="22"/>
        </w:rPr>
        <w:t xml:space="preserve"> </w:t>
      </w:r>
      <w:r w:rsidRPr="00175E07">
        <w:rPr>
          <w:sz w:val="22"/>
          <w:szCs w:val="22"/>
        </w:rPr>
        <w:t>precio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Oferta</w:t>
      </w:r>
      <w:r w:rsidR="00361EE3" w:rsidRPr="00175E07">
        <w:rPr>
          <w:sz w:val="22"/>
          <w:szCs w:val="22"/>
        </w:rPr>
        <w:t xml:space="preserve"> </w:t>
      </w:r>
      <w:r w:rsidRPr="00175E07">
        <w:rPr>
          <w:sz w:val="22"/>
          <w:szCs w:val="22"/>
        </w:rPr>
        <w:t>un</w:t>
      </w:r>
      <w:r w:rsidR="00361EE3" w:rsidRPr="00175E07">
        <w:rPr>
          <w:sz w:val="22"/>
          <w:szCs w:val="22"/>
        </w:rPr>
        <w:t xml:space="preserve"> </w:t>
      </w:r>
      <w:r w:rsidRPr="00175E07">
        <w:rPr>
          <w:sz w:val="22"/>
          <w:szCs w:val="22"/>
        </w:rPr>
        <w:t>monto</w:t>
      </w:r>
      <w:r w:rsidR="00361EE3" w:rsidRPr="00175E07">
        <w:rPr>
          <w:sz w:val="22"/>
          <w:szCs w:val="22"/>
        </w:rPr>
        <w:t xml:space="preserve"> </w:t>
      </w:r>
      <w:r w:rsidRPr="00175E07">
        <w:rPr>
          <w:sz w:val="22"/>
          <w:szCs w:val="22"/>
        </w:rPr>
        <w:t>equivalente</w:t>
      </w:r>
      <w:r w:rsidR="00361EE3" w:rsidRPr="00175E07">
        <w:rPr>
          <w:sz w:val="22"/>
          <w:szCs w:val="22"/>
        </w:rPr>
        <w:t xml:space="preserve"> </w:t>
      </w:r>
      <w:r w:rsidRPr="00175E07">
        <w:rPr>
          <w:sz w:val="22"/>
          <w:szCs w:val="22"/>
        </w:rPr>
        <w:t>a</w:t>
      </w:r>
      <w:r w:rsidR="00361EE3" w:rsidRPr="00175E07">
        <w:rPr>
          <w:sz w:val="22"/>
          <w:szCs w:val="22"/>
        </w:rPr>
        <w:t xml:space="preserve"> </w:t>
      </w:r>
      <w:r w:rsidRPr="00175E07">
        <w:rPr>
          <w:sz w:val="22"/>
          <w:szCs w:val="22"/>
        </w:rPr>
        <w:t>lo</w:t>
      </w:r>
      <w:r w:rsidR="00361EE3" w:rsidRPr="00175E07">
        <w:rPr>
          <w:sz w:val="22"/>
          <w:szCs w:val="22"/>
        </w:rPr>
        <w:t xml:space="preserve"> </w:t>
      </w:r>
      <w:r w:rsidRPr="00175E07">
        <w:rPr>
          <w:sz w:val="22"/>
          <w:szCs w:val="22"/>
        </w:rPr>
        <w:t>que</w:t>
      </w:r>
      <w:r w:rsidR="00361EE3" w:rsidRPr="00175E07">
        <w:rPr>
          <w:sz w:val="22"/>
          <w:szCs w:val="22"/>
        </w:rPr>
        <w:t xml:space="preserve"> </w:t>
      </w:r>
      <w:r w:rsidRPr="00175E07">
        <w:rPr>
          <w:sz w:val="22"/>
          <w:szCs w:val="22"/>
        </w:rPr>
        <w:t>le</w:t>
      </w:r>
      <w:r w:rsidR="00361EE3" w:rsidRPr="00175E07">
        <w:rPr>
          <w:sz w:val="22"/>
          <w:szCs w:val="22"/>
        </w:rPr>
        <w:t xml:space="preserve"> </w:t>
      </w:r>
      <w:r w:rsidRPr="00175E07">
        <w:rPr>
          <w:sz w:val="22"/>
          <w:szCs w:val="22"/>
        </w:rPr>
        <w:t>costaría</w:t>
      </w:r>
      <w:r w:rsidR="00361EE3" w:rsidRPr="00175E07">
        <w:rPr>
          <w:sz w:val="22"/>
          <w:szCs w:val="22"/>
        </w:rPr>
        <w:t xml:space="preserve"> </w:t>
      </w:r>
      <w:r w:rsidRPr="00175E07">
        <w:rPr>
          <w:sz w:val="22"/>
          <w:szCs w:val="22"/>
        </w:rPr>
        <w:t>al</w:t>
      </w:r>
      <w:r w:rsidR="00361EE3" w:rsidRPr="00175E07">
        <w:rPr>
          <w:sz w:val="22"/>
          <w:szCs w:val="22"/>
        </w:rPr>
        <w:t xml:space="preserve"> </w:t>
      </w:r>
      <w:r w:rsidR="006A0551" w:rsidRPr="00175E07">
        <w:rPr>
          <w:sz w:val="22"/>
          <w:szCs w:val="22"/>
        </w:rPr>
        <w:t>Comprador</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establecimiento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instalaciones</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servicio</w:t>
      </w:r>
      <w:r w:rsidR="00361EE3" w:rsidRPr="00175E07">
        <w:rPr>
          <w:sz w:val="22"/>
          <w:szCs w:val="22"/>
        </w:rPr>
        <w:t xml:space="preserve"> </w:t>
      </w:r>
      <w:r w:rsidRPr="00175E07">
        <w:rPr>
          <w:sz w:val="22"/>
          <w:szCs w:val="22"/>
        </w:rPr>
        <w:t>y</w:t>
      </w:r>
      <w:r w:rsidR="00361EE3" w:rsidRPr="00175E07">
        <w:rPr>
          <w:sz w:val="22"/>
          <w:szCs w:val="22"/>
        </w:rPr>
        <w:t xml:space="preserve"> </w:t>
      </w:r>
      <w:r w:rsidRPr="00175E07">
        <w:rPr>
          <w:sz w:val="22"/>
          <w:szCs w:val="22"/>
        </w:rPr>
        <w:t>existencias</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repuestos</w:t>
      </w:r>
      <w:r w:rsidR="00361EE3" w:rsidRPr="00175E07">
        <w:rPr>
          <w:sz w:val="22"/>
          <w:szCs w:val="22"/>
        </w:rPr>
        <w:t xml:space="preserve"> </w:t>
      </w:r>
      <w:r w:rsidRPr="00175E07">
        <w:rPr>
          <w:sz w:val="22"/>
          <w:szCs w:val="22"/>
        </w:rPr>
        <w:t>mínimas</w:t>
      </w:r>
      <w:r w:rsidR="00361EE3" w:rsidRPr="00175E07">
        <w:rPr>
          <w:sz w:val="22"/>
          <w:szCs w:val="22"/>
        </w:rPr>
        <w:t xml:space="preserve"> </w:t>
      </w:r>
      <w:r w:rsidRPr="00175E07">
        <w:rPr>
          <w:sz w:val="22"/>
          <w:szCs w:val="22"/>
        </w:rPr>
        <w:t>si</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cotización</w:t>
      </w:r>
      <w:r w:rsidR="00361EE3" w:rsidRPr="00175E07">
        <w:rPr>
          <w:sz w:val="22"/>
          <w:szCs w:val="22"/>
        </w:rPr>
        <w:t xml:space="preserve"> </w:t>
      </w:r>
      <w:r w:rsidRPr="00175E07">
        <w:rPr>
          <w:sz w:val="22"/>
          <w:szCs w:val="22"/>
        </w:rPr>
        <w:t>se</w:t>
      </w:r>
      <w:r w:rsidR="00361EE3" w:rsidRPr="00175E07">
        <w:rPr>
          <w:sz w:val="22"/>
          <w:szCs w:val="22"/>
        </w:rPr>
        <w:t xml:space="preserve"> </w:t>
      </w:r>
      <w:r w:rsidRPr="00175E07">
        <w:rPr>
          <w:sz w:val="22"/>
          <w:szCs w:val="22"/>
        </w:rPr>
        <w:t>realizara</w:t>
      </w:r>
      <w:r w:rsidR="00361EE3" w:rsidRPr="00175E07">
        <w:rPr>
          <w:sz w:val="22"/>
          <w:szCs w:val="22"/>
        </w:rPr>
        <w:t xml:space="preserve"> </w:t>
      </w:r>
      <w:r w:rsidRPr="00175E07">
        <w:rPr>
          <w:sz w:val="22"/>
          <w:szCs w:val="22"/>
        </w:rPr>
        <w:t>por</w:t>
      </w:r>
      <w:r w:rsidR="00361EE3" w:rsidRPr="00175E07">
        <w:rPr>
          <w:sz w:val="22"/>
          <w:szCs w:val="22"/>
        </w:rPr>
        <w:t xml:space="preserve"> </w:t>
      </w:r>
      <w:r w:rsidRPr="00175E07">
        <w:rPr>
          <w:sz w:val="22"/>
          <w:szCs w:val="22"/>
        </w:rPr>
        <w:t>separado.</w:t>
      </w:r>
    </w:p>
    <w:p w14:paraId="21E50D7A" w14:textId="664443DD" w:rsidR="006E3383" w:rsidRPr="00175E07" w:rsidRDefault="006E3383" w:rsidP="002D05AE">
      <w:pPr>
        <w:suppressAutoHyphens/>
        <w:spacing w:after="200"/>
        <w:ind w:left="1134" w:hanging="708"/>
        <w:rPr>
          <w:b/>
          <w:sz w:val="22"/>
          <w:szCs w:val="22"/>
        </w:rPr>
      </w:pPr>
      <w:r w:rsidRPr="00175E07">
        <w:rPr>
          <w:sz w:val="22"/>
          <w:szCs w:val="22"/>
        </w:rPr>
        <w:t>(e)</w:t>
      </w:r>
      <w:r w:rsidRPr="00175E07">
        <w:rPr>
          <w:sz w:val="22"/>
          <w:szCs w:val="22"/>
        </w:rPr>
        <w:tab/>
        <w:t>Costos</w:t>
      </w:r>
      <w:r w:rsidR="00361EE3" w:rsidRPr="00175E07">
        <w:rPr>
          <w:sz w:val="22"/>
          <w:szCs w:val="22"/>
        </w:rPr>
        <w:t xml:space="preserve"> </w:t>
      </w:r>
      <w:r w:rsidRPr="00175E07">
        <w:rPr>
          <w:sz w:val="22"/>
          <w:szCs w:val="22"/>
        </w:rPr>
        <w:t>durante</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vida</w:t>
      </w:r>
      <w:r w:rsidR="00361EE3" w:rsidRPr="00175E07">
        <w:rPr>
          <w:sz w:val="22"/>
          <w:szCs w:val="22"/>
        </w:rPr>
        <w:t xml:space="preserve"> </w:t>
      </w:r>
      <w:r w:rsidRPr="00175E07">
        <w:rPr>
          <w:sz w:val="22"/>
          <w:szCs w:val="22"/>
        </w:rPr>
        <w:t>útil:</w:t>
      </w:r>
      <w:r w:rsidR="00361EE3" w:rsidRPr="00175E07">
        <w:rPr>
          <w:sz w:val="22"/>
          <w:szCs w:val="22"/>
        </w:rPr>
        <w:t xml:space="preserve"> </w:t>
      </w:r>
      <w:r w:rsidR="00CC0623" w:rsidRPr="00175E07">
        <w:rPr>
          <w:b/>
          <w:sz w:val="22"/>
          <w:szCs w:val="22"/>
        </w:rPr>
        <w:t>(NO APLICA)</w:t>
      </w:r>
    </w:p>
    <w:p w14:paraId="6B42BF49" w14:textId="4F525635" w:rsidR="006E3383" w:rsidRPr="00175E07" w:rsidRDefault="006E3383" w:rsidP="002D05AE">
      <w:pPr>
        <w:suppressAutoHyphens/>
        <w:spacing w:after="200"/>
        <w:ind w:left="1134"/>
        <w:jc w:val="both"/>
        <w:rPr>
          <w:i/>
          <w:sz w:val="22"/>
          <w:szCs w:val="22"/>
        </w:rPr>
      </w:pPr>
      <w:r w:rsidRPr="00175E07">
        <w:rPr>
          <w:sz w:val="22"/>
          <w:szCs w:val="22"/>
        </w:rPr>
        <w:t>Si</w:t>
      </w:r>
      <w:r w:rsidR="00361EE3" w:rsidRPr="00175E07">
        <w:rPr>
          <w:sz w:val="22"/>
          <w:szCs w:val="22"/>
        </w:rPr>
        <w:t xml:space="preserve"> </w:t>
      </w:r>
      <w:r w:rsidRPr="00175E07">
        <w:rPr>
          <w:sz w:val="22"/>
          <w:szCs w:val="22"/>
        </w:rPr>
        <w:t>así</w:t>
      </w:r>
      <w:r w:rsidR="00361EE3" w:rsidRPr="00175E07">
        <w:rPr>
          <w:sz w:val="22"/>
          <w:szCs w:val="22"/>
        </w:rPr>
        <w:t xml:space="preserve"> </w:t>
      </w:r>
      <w:r w:rsidRPr="00175E07">
        <w:rPr>
          <w:sz w:val="22"/>
          <w:szCs w:val="22"/>
        </w:rPr>
        <w:t>se</w:t>
      </w:r>
      <w:r w:rsidR="00361EE3" w:rsidRPr="00175E07">
        <w:rPr>
          <w:sz w:val="22"/>
          <w:szCs w:val="22"/>
        </w:rPr>
        <w:t xml:space="preserve"> </w:t>
      </w:r>
      <w:r w:rsidRPr="00175E07">
        <w:rPr>
          <w:sz w:val="22"/>
          <w:szCs w:val="22"/>
        </w:rPr>
        <w:t>especifica</w:t>
      </w:r>
      <w:r w:rsidR="00361EE3" w:rsidRPr="00175E07">
        <w:rPr>
          <w:sz w:val="22"/>
          <w:szCs w:val="22"/>
        </w:rPr>
        <w:t xml:space="preserve"> </w:t>
      </w:r>
      <w:r w:rsidRPr="00175E07">
        <w:rPr>
          <w:b/>
          <w:bCs/>
          <w:sz w:val="22"/>
          <w:szCs w:val="22"/>
        </w:rPr>
        <w:t>en</w:t>
      </w:r>
      <w:r w:rsidR="00361EE3" w:rsidRPr="00175E07">
        <w:rPr>
          <w:b/>
          <w:bCs/>
          <w:sz w:val="22"/>
          <w:szCs w:val="22"/>
        </w:rPr>
        <w:t xml:space="preserve"> </w:t>
      </w:r>
      <w:r w:rsidRPr="00175E07">
        <w:rPr>
          <w:b/>
          <w:bCs/>
          <w:sz w:val="22"/>
          <w:szCs w:val="22"/>
        </w:rPr>
        <w:t>los</w:t>
      </w:r>
      <w:r w:rsidR="00361EE3" w:rsidRPr="00175E07">
        <w:rPr>
          <w:b/>
          <w:bCs/>
          <w:sz w:val="22"/>
          <w:szCs w:val="22"/>
        </w:rPr>
        <w:t xml:space="preserve"> </w:t>
      </w:r>
      <w:r w:rsidRPr="00175E07">
        <w:rPr>
          <w:b/>
          <w:bCs/>
          <w:sz w:val="22"/>
          <w:szCs w:val="22"/>
        </w:rPr>
        <w:t>DDL</w:t>
      </w:r>
      <w:r w:rsidR="00361EE3" w:rsidRPr="00175E07">
        <w:rPr>
          <w:sz w:val="22"/>
          <w:szCs w:val="22"/>
        </w:rPr>
        <w:t xml:space="preserve"> </w:t>
      </w:r>
      <w:r w:rsidR="00DE39D2" w:rsidRPr="00175E07">
        <w:rPr>
          <w:sz w:val="22"/>
          <w:szCs w:val="22"/>
        </w:rPr>
        <w:t xml:space="preserve">en referencia a las </w:t>
      </w:r>
      <w:r w:rsidR="00CD2911" w:rsidRPr="00175E07">
        <w:rPr>
          <w:sz w:val="22"/>
          <w:szCs w:val="22"/>
        </w:rPr>
        <w:t>IAO</w:t>
      </w:r>
      <w:r w:rsidR="00361EE3" w:rsidRPr="00175E07">
        <w:rPr>
          <w:sz w:val="22"/>
          <w:szCs w:val="22"/>
        </w:rPr>
        <w:t xml:space="preserve"> </w:t>
      </w:r>
      <w:r w:rsidRPr="00175E07">
        <w:rPr>
          <w:sz w:val="22"/>
          <w:szCs w:val="22"/>
        </w:rPr>
        <w:t>34.6,</w:t>
      </w:r>
      <w:r w:rsidR="00361EE3" w:rsidRPr="00175E07">
        <w:rPr>
          <w:sz w:val="22"/>
          <w:szCs w:val="22"/>
        </w:rPr>
        <w:t xml:space="preserve"> </w:t>
      </w:r>
      <w:r w:rsidRPr="00175E07">
        <w:rPr>
          <w:sz w:val="22"/>
          <w:szCs w:val="22"/>
        </w:rPr>
        <w:t>se</w:t>
      </w:r>
      <w:r w:rsidR="00361EE3" w:rsidRPr="00175E07">
        <w:rPr>
          <w:sz w:val="22"/>
          <w:szCs w:val="22"/>
        </w:rPr>
        <w:t xml:space="preserve"> </w:t>
      </w:r>
      <w:r w:rsidRPr="00175E07">
        <w:rPr>
          <w:sz w:val="22"/>
          <w:szCs w:val="22"/>
        </w:rPr>
        <w:t>sumará</w:t>
      </w:r>
      <w:r w:rsidR="00361EE3" w:rsidRPr="00175E07">
        <w:rPr>
          <w:sz w:val="22"/>
          <w:szCs w:val="22"/>
        </w:rPr>
        <w:t xml:space="preserve"> </w:t>
      </w:r>
      <w:r w:rsidRPr="00175E07">
        <w:rPr>
          <w:sz w:val="22"/>
          <w:szCs w:val="22"/>
        </w:rPr>
        <w:t>al</w:t>
      </w:r>
      <w:r w:rsidR="00361EE3" w:rsidRPr="00175E07">
        <w:rPr>
          <w:sz w:val="22"/>
          <w:szCs w:val="22"/>
        </w:rPr>
        <w:t xml:space="preserve"> </w:t>
      </w:r>
      <w:r w:rsidRPr="00175E07">
        <w:rPr>
          <w:sz w:val="22"/>
          <w:szCs w:val="22"/>
        </w:rPr>
        <w:t>precio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Oferta,</w:t>
      </w:r>
      <w:r w:rsidR="00361EE3" w:rsidRPr="00175E07">
        <w:rPr>
          <w:sz w:val="22"/>
          <w:szCs w:val="22"/>
        </w:rPr>
        <w:t xml:space="preserve"> </w:t>
      </w:r>
      <w:r w:rsidRPr="00175E07">
        <w:rPr>
          <w:sz w:val="22"/>
          <w:szCs w:val="22"/>
        </w:rPr>
        <w:t>para</w:t>
      </w:r>
      <w:r w:rsidR="00361EE3" w:rsidRPr="00175E07">
        <w:rPr>
          <w:sz w:val="22"/>
          <w:szCs w:val="22"/>
        </w:rPr>
        <w:t xml:space="preserve"> </w:t>
      </w:r>
      <w:r w:rsidRPr="00175E07">
        <w:rPr>
          <w:sz w:val="22"/>
          <w:szCs w:val="22"/>
        </w:rPr>
        <w:t>fines</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evaluación</w:t>
      </w:r>
      <w:r w:rsidR="00361EE3" w:rsidRPr="00175E07">
        <w:rPr>
          <w:sz w:val="22"/>
          <w:szCs w:val="22"/>
        </w:rPr>
        <w:t xml:space="preserve"> </w:t>
      </w:r>
      <w:r w:rsidRPr="00175E07">
        <w:rPr>
          <w:sz w:val="22"/>
          <w:szCs w:val="22"/>
        </w:rPr>
        <w:t>solamente,</w:t>
      </w:r>
      <w:r w:rsidR="00361EE3" w:rsidRPr="00175E07">
        <w:rPr>
          <w:sz w:val="22"/>
          <w:szCs w:val="22"/>
        </w:rPr>
        <w:t xml:space="preserve"> </w:t>
      </w:r>
      <w:r w:rsidRPr="00175E07">
        <w:rPr>
          <w:sz w:val="22"/>
          <w:szCs w:val="22"/>
        </w:rPr>
        <w:t>un</w:t>
      </w:r>
      <w:r w:rsidR="00361EE3" w:rsidRPr="00175E07">
        <w:rPr>
          <w:sz w:val="22"/>
          <w:szCs w:val="22"/>
        </w:rPr>
        <w:t xml:space="preserve"> </w:t>
      </w:r>
      <w:r w:rsidRPr="00175E07">
        <w:rPr>
          <w:sz w:val="22"/>
          <w:szCs w:val="22"/>
        </w:rPr>
        <w:t>ajuste</w:t>
      </w:r>
      <w:r w:rsidR="00361EE3" w:rsidRPr="00175E07">
        <w:rPr>
          <w:sz w:val="22"/>
          <w:szCs w:val="22"/>
        </w:rPr>
        <w:t xml:space="preserve"> </w:t>
      </w:r>
      <w:r w:rsidRPr="00175E07">
        <w:rPr>
          <w:sz w:val="22"/>
          <w:szCs w:val="22"/>
        </w:rPr>
        <w:t>equivalente</w:t>
      </w:r>
      <w:r w:rsidR="00361EE3" w:rsidRPr="00175E07">
        <w:rPr>
          <w:sz w:val="22"/>
          <w:szCs w:val="22"/>
        </w:rPr>
        <w:t xml:space="preserve"> </w:t>
      </w:r>
      <w:r w:rsidRPr="00175E07">
        <w:rPr>
          <w:sz w:val="22"/>
          <w:szCs w:val="22"/>
        </w:rPr>
        <w:t>a</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gastos</w:t>
      </w:r>
      <w:r w:rsidR="00361EE3" w:rsidRPr="00175E07">
        <w:rPr>
          <w:sz w:val="22"/>
          <w:szCs w:val="22"/>
        </w:rPr>
        <w:t xml:space="preserve"> </w:t>
      </w:r>
      <w:r w:rsidRPr="00175E07">
        <w:rPr>
          <w:sz w:val="22"/>
          <w:szCs w:val="22"/>
        </w:rPr>
        <w:t>adicionales</w:t>
      </w:r>
      <w:r w:rsidR="00361EE3" w:rsidRPr="00175E07">
        <w:rPr>
          <w:sz w:val="22"/>
          <w:szCs w:val="22"/>
        </w:rPr>
        <w:t xml:space="preserve"> </w:t>
      </w:r>
      <w:r w:rsidRPr="00175E07">
        <w:rPr>
          <w:sz w:val="22"/>
          <w:szCs w:val="22"/>
        </w:rPr>
        <w:t>en</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que</w:t>
      </w:r>
      <w:r w:rsidR="00361EE3" w:rsidRPr="00175E07">
        <w:rPr>
          <w:sz w:val="22"/>
          <w:szCs w:val="22"/>
        </w:rPr>
        <w:t xml:space="preserve"> </w:t>
      </w:r>
      <w:r w:rsidRPr="00175E07">
        <w:rPr>
          <w:sz w:val="22"/>
          <w:szCs w:val="22"/>
        </w:rPr>
        <w:t>se</w:t>
      </w:r>
      <w:r w:rsidR="00361EE3" w:rsidRPr="00175E07">
        <w:rPr>
          <w:sz w:val="22"/>
          <w:szCs w:val="22"/>
        </w:rPr>
        <w:t xml:space="preserve"> </w:t>
      </w:r>
      <w:r w:rsidRPr="00175E07">
        <w:rPr>
          <w:sz w:val="22"/>
          <w:szCs w:val="22"/>
        </w:rPr>
        <w:t>incurra</w:t>
      </w:r>
      <w:r w:rsidR="00361EE3" w:rsidRPr="00175E07">
        <w:rPr>
          <w:sz w:val="22"/>
          <w:szCs w:val="22"/>
        </w:rPr>
        <w:t xml:space="preserve"> </w:t>
      </w:r>
      <w:r w:rsidRPr="00175E07">
        <w:rPr>
          <w:sz w:val="22"/>
          <w:szCs w:val="22"/>
        </w:rPr>
        <w:t>durante</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vida</w:t>
      </w:r>
      <w:r w:rsidR="00361EE3" w:rsidRPr="00175E07">
        <w:rPr>
          <w:sz w:val="22"/>
          <w:szCs w:val="22"/>
        </w:rPr>
        <w:t xml:space="preserve"> </w:t>
      </w:r>
      <w:r w:rsidRPr="00175E07">
        <w:rPr>
          <w:sz w:val="22"/>
          <w:szCs w:val="22"/>
        </w:rPr>
        <w:t>útil</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Bienes</w:t>
      </w:r>
      <w:r w:rsidR="00361EE3" w:rsidRPr="00175E07">
        <w:rPr>
          <w:sz w:val="22"/>
          <w:szCs w:val="22"/>
        </w:rPr>
        <w:t xml:space="preserve"> </w:t>
      </w:r>
      <w:r w:rsidRPr="00175E07">
        <w:rPr>
          <w:sz w:val="22"/>
          <w:szCs w:val="22"/>
        </w:rPr>
        <w:t>a</w:t>
      </w:r>
      <w:r w:rsidR="00361EE3" w:rsidRPr="00175E07">
        <w:rPr>
          <w:sz w:val="22"/>
          <w:szCs w:val="22"/>
        </w:rPr>
        <w:t xml:space="preserve"> </w:t>
      </w:r>
      <w:r w:rsidRPr="00175E07">
        <w:rPr>
          <w:sz w:val="22"/>
          <w:szCs w:val="22"/>
        </w:rPr>
        <w:t>lo</w:t>
      </w:r>
      <w:r w:rsidR="00361EE3" w:rsidRPr="00175E07">
        <w:rPr>
          <w:sz w:val="22"/>
          <w:szCs w:val="22"/>
        </w:rPr>
        <w:t xml:space="preserve"> </w:t>
      </w:r>
      <w:r w:rsidRPr="00175E07">
        <w:rPr>
          <w:sz w:val="22"/>
          <w:szCs w:val="22"/>
        </w:rPr>
        <w:t>largo</w:t>
      </w:r>
      <w:r w:rsidR="00361EE3" w:rsidRPr="00175E07">
        <w:rPr>
          <w:sz w:val="22"/>
          <w:szCs w:val="22"/>
        </w:rPr>
        <w:t xml:space="preserve"> </w:t>
      </w:r>
      <w:r w:rsidRPr="00175E07">
        <w:rPr>
          <w:sz w:val="22"/>
          <w:szCs w:val="22"/>
        </w:rPr>
        <w:t>del</w:t>
      </w:r>
      <w:r w:rsidR="00361EE3" w:rsidRPr="00175E07">
        <w:rPr>
          <w:sz w:val="22"/>
          <w:szCs w:val="22"/>
        </w:rPr>
        <w:t xml:space="preserve"> </w:t>
      </w:r>
      <w:r w:rsidRPr="00175E07">
        <w:rPr>
          <w:sz w:val="22"/>
          <w:szCs w:val="22"/>
        </w:rPr>
        <w:t>período</w:t>
      </w:r>
      <w:r w:rsidR="00361EE3" w:rsidRPr="00175E07">
        <w:rPr>
          <w:sz w:val="22"/>
          <w:szCs w:val="22"/>
        </w:rPr>
        <w:t xml:space="preserve"> </w:t>
      </w:r>
      <w:r w:rsidRPr="00175E07">
        <w:rPr>
          <w:sz w:val="22"/>
          <w:szCs w:val="22"/>
        </w:rPr>
        <w:t>especificado</w:t>
      </w:r>
      <w:r w:rsidR="00361EE3" w:rsidRPr="00175E07">
        <w:rPr>
          <w:sz w:val="22"/>
          <w:szCs w:val="22"/>
        </w:rPr>
        <w:t xml:space="preserve"> </w:t>
      </w:r>
      <w:r w:rsidRPr="00175E07">
        <w:rPr>
          <w:sz w:val="22"/>
          <w:szCs w:val="22"/>
        </w:rPr>
        <w:t>a</w:t>
      </w:r>
      <w:r w:rsidR="00361EE3" w:rsidRPr="00175E07">
        <w:rPr>
          <w:sz w:val="22"/>
          <w:szCs w:val="22"/>
        </w:rPr>
        <w:t xml:space="preserve"> </w:t>
      </w:r>
      <w:r w:rsidRPr="00175E07">
        <w:rPr>
          <w:sz w:val="22"/>
          <w:szCs w:val="22"/>
        </w:rPr>
        <w:t>continuación,</w:t>
      </w:r>
      <w:r w:rsidR="00361EE3" w:rsidRPr="00175E07">
        <w:rPr>
          <w:sz w:val="22"/>
          <w:szCs w:val="22"/>
        </w:rPr>
        <w:t xml:space="preserve"> </w:t>
      </w:r>
      <w:r w:rsidRPr="00175E07">
        <w:rPr>
          <w:sz w:val="22"/>
          <w:szCs w:val="22"/>
        </w:rPr>
        <w:t>tales</w:t>
      </w:r>
      <w:r w:rsidR="00361EE3" w:rsidRPr="00175E07">
        <w:rPr>
          <w:sz w:val="22"/>
          <w:szCs w:val="22"/>
        </w:rPr>
        <w:t xml:space="preserve"> </w:t>
      </w:r>
      <w:r w:rsidRPr="00175E07">
        <w:rPr>
          <w:sz w:val="22"/>
          <w:szCs w:val="22"/>
        </w:rPr>
        <w:t>como</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costo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operación</w:t>
      </w:r>
      <w:r w:rsidR="00361EE3" w:rsidRPr="00175E07">
        <w:rPr>
          <w:sz w:val="22"/>
          <w:szCs w:val="22"/>
        </w:rPr>
        <w:t xml:space="preserve"> </w:t>
      </w:r>
      <w:r w:rsidRPr="00175E07">
        <w:rPr>
          <w:sz w:val="22"/>
          <w:szCs w:val="22"/>
        </w:rPr>
        <w:t>y</w:t>
      </w:r>
      <w:r w:rsidR="00361EE3" w:rsidRPr="00175E07">
        <w:rPr>
          <w:sz w:val="22"/>
          <w:szCs w:val="22"/>
        </w:rPr>
        <w:t xml:space="preserve"> </w:t>
      </w:r>
      <w:r w:rsidRPr="00175E07">
        <w:rPr>
          <w:sz w:val="22"/>
          <w:szCs w:val="22"/>
        </w:rPr>
        <w:t>mantenimiento.</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ajuste</w:t>
      </w:r>
      <w:r w:rsidR="00361EE3" w:rsidRPr="00175E07">
        <w:rPr>
          <w:sz w:val="22"/>
          <w:szCs w:val="22"/>
        </w:rPr>
        <w:t xml:space="preserve"> </w:t>
      </w:r>
      <w:r w:rsidRPr="00175E07">
        <w:rPr>
          <w:sz w:val="22"/>
          <w:szCs w:val="22"/>
        </w:rPr>
        <w:t>se</w:t>
      </w:r>
      <w:r w:rsidR="00361EE3" w:rsidRPr="00175E07">
        <w:rPr>
          <w:sz w:val="22"/>
          <w:szCs w:val="22"/>
        </w:rPr>
        <w:t xml:space="preserve"> </w:t>
      </w:r>
      <w:r w:rsidRPr="00175E07">
        <w:rPr>
          <w:sz w:val="22"/>
          <w:szCs w:val="22"/>
        </w:rPr>
        <w:t>evaluará</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conformidad</w:t>
      </w:r>
      <w:r w:rsidR="00361EE3" w:rsidRPr="00175E07">
        <w:rPr>
          <w:sz w:val="22"/>
          <w:szCs w:val="22"/>
        </w:rPr>
        <w:t xml:space="preserve"> </w:t>
      </w:r>
      <w:r w:rsidRPr="00175E07">
        <w:rPr>
          <w:sz w:val="22"/>
          <w:szCs w:val="22"/>
        </w:rPr>
        <w:t>con</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metodología</w:t>
      </w:r>
      <w:r w:rsidR="00361EE3" w:rsidRPr="00175E07">
        <w:rPr>
          <w:sz w:val="22"/>
          <w:szCs w:val="22"/>
        </w:rPr>
        <w:t xml:space="preserve"> </w:t>
      </w:r>
      <w:r w:rsidRPr="00175E07">
        <w:rPr>
          <w:sz w:val="22"/>
          <w:szCs w:val="22"/>
        </w:rPr>
        <w:t>establecida</w:t>
      </w:r>
      <w:r w:rsidR="00361EE3" w:rsidRPr="00175E07">
        <w:rPr>
          <w:sz w:val="22"/>
          <w:szCs w:val="22"/>
        </w:rPr>
        <w:t xml:space="preserve"> </w:t>
      </w:r>
      <w:r w:rsidRPr="00175E07">
        <w:rPr>
          <w:sz w:val="22"/>
          <w:szCs w:val="22"/>
        </w:rPr>
        <w:t>a</w:t>
      </w:r>
      <w:r w:rsidR="00361EE3" w:rsidRPr="00175E07">
        <w:rPr>
          <w:sz w:val="22"/>
          <w:szCs w:val="22"/>
        </w:rPr>
        <w:t xml:space="preserve"> </w:t>
      </w:r>
      <w:r w:rsidRPr="00175E07">
        <w:rPr>
          <w:sz w:val="22"/>
          <w:szCs w:val="22"/>
        </w:rPr>
        <w:t>continuación</w:t>
      </w:r>
      <w:r w:rsidR="00361EE3" w:rsidRPr="00175E07">
        <w:rPr>
          <w:sz w:val="22"/>
          <w:szCs w:val="22"/>
        </w:rPr>
        <w:t xml:space="preserve"> </w:t>
      </w:r>
      <w:r w:rsidRPr="00175E07">
        <w:rPr>
          <w:sz w:val="22"/>
          <w:szCs w:val="22"/>
        </w:rPr>
        <w:t>y</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siguiente</w:t>
      </w:r>
      <w:r w:rsidR="00361EE3" w:rsidRPr="00175E07">
        <w:rPr>
          <w:sz w:val="22"/>
          <w:szCs w:val="22"/>
        </w:rPr>
        <w:t xml:space="preserve"> </w:t>
      </w:r>
      <w:r w:rsidRPr="00175E07">
        <w:rPr>
          <w:sz w:val="22"/>
          <w:szCs w:val="22"/>
        </w:rPr>
        <w:t>información:</w:t>
      </w:r>
    </w:p>
    <w:p w14:paraId="1ADB0F8D" w14:textId="4B2DA0B4" w:rsidR="005D401F" w:rsidRPr="00175E07" w:rsidRDefault="006E3383" w:rsidP="002D05AE">
      <w:pPr>
        <w:spacing w:after="200"/>
        <w:ind w:left="1134"/>
        <w:jc w:val="both"/>
        <w:rPr>
          <w:sz w:val="22"/>
          <w:szCs w:val="22"/>
        </w:rPr>
      </w:pPr>
      <w:r w:rsidRPr="00175E07">
        <w:rPr>
          <w:i/>
          <w:iCs/>
          <w:sz w:val="22"/>
          <w:szCs w:val="22"/>
        </w:rPr>
        <w:t>[</w:t>
      </w:r>
      <w:r w:rsidRPr="00175E07">
        <w:rPr>
          <w:b/>
          <w:bCs/>
          <w:i/>
          <w:iCs/>
          <w:sz w:val="22"/>
          <w:szCs w:val="22"/>
        </w:rPr>
        <w:t>Nota</w:t>
      </w:r>
      <w:r w:rsidR="00361EE3" w:rsidRPr="00175E07">
        <w:rPr>
          <w:b/>
          <w:bCs/>
          <w:i/>
          <w:iCs/>
          <w:sz w:val="22"/>
          <w:szCs w:val="22"/>
        </w:rPr>
        <w:t xml:space="preserve"> </w:t>
      </w:r>
      <w:r w:rsidRPr="00175E07">
        <w:rPr>
          <w:b/>
          <w:bCs/>
          <w:i/>
          <w:iCs/>
          <w:sz w:val="22"/>
          <w:szCs w:val="22"/>
        </w:rPr>
        <w:t>al</w:t>
      </w:r>
      <w:r w:rsidR="00361EE3" w:rsidRPr="00175E07">
        <w:rPr>
          <w:b/>
          <w:bCs/>
          <w:i/>
          <w:iCs/>
          <w:sz w:val="22"/>
          <w:szCs w:val="22"/>
        </w:rPr>
        <w:t xml:space="preserve"> </w:t>
      </w:r>
      <w:r w:rsidR="006A0551" w:rsidRPr="00175E07">
        <w:rPr>
          <w:b/>
          <w:bCs/>
          <w:i/>
          <w:iCs/>
          <w:sz w:val="22"/>
          <w:szCs w:val="22"/>
        </w:rPr>
        <w:t>Comprador</w:t>
      </w:r>
      <w:r w:rsidRPr="00175E07">
        <w:rPr>
          <w:i/>
          <w:iCs/>
          <w:sz w:val="22"/>
          <w:szCs w:val="22"/>
        </w:rPr>
        <w:t>:</w:t>
      </w:r>
      <w:r w:rsidR="005E2217" w:rsidRPr="00175E07">
        <w:rPr>
          <w:i/>
          <w:iCs/>
          <w:sz w:val="22"/>
          <w:szCs w:val="22"/>
        </w:rPr>
        <w:t xml:space="preserve"> </w:t>
      </w:r>
      <w:r w:rsidRPr="00175E07">
        <w:rPr>
          <w:i/>
          <w:iCs/>
          <w:sz w:val="22"/>
          <w:szCs w:val="22"/>
        </w:rPr>
        <w:t>Los</w:t>
      </w:r>
      <w:r w:rsidR="00361EE3" w:rsidRPr="00175E07">
        <w:rPr>
          <w:i/>
          <w:iCs/>
          <w:sz w:val="22"/>
          <w:szCs w:val="22"/>
        </w:rPr>
        <w:t xml:space="preserve"> </w:t>
      </w:r>
      <w:r w:rsidRPr="00175E07">
        <w:rPr>
          <w:i/>
          <w:iCs/>
          <w:sz w:val="22"/>
          <w:szCs w:val="22"/>
        </w:rPr>
        <w:t>costos</w:t>
      </w:r>
      <w:r w:rsidR="00361EE3" w:rsidRPr="00175E07">
        <w:rPr>
          <w:i/>
          <w:iCs/>
          <w:sz w:val="22"/>
          <w:szCs w:val="22"/>
        </w:rPr>
        <w:t xml:space="preserve"> </w:t>
      </w:r>
      <w:r w:rsidRPr="00175E07">
        <w:rPr>
          <w:i/>
          <w:iCs/>
          <w:sz w:val="22"/>
          <w:szCs w:val="22"/>
        </w:rPr>
        <w:t>correspondientes</w:t>
      </w:r>
      <w:r w:rsidR="00361EE3" w:rsidRPr="00175E07">
        <w:rPr>
          <w:i/>
          <w:iCs/>
          <w:sz w:val="22"/>
          <w:szCs w:val="22"/>
        </w:rPr>
        <w:t xml:space="preserve"> </w:t>
      </w:r>
      <w:r w:rsidRPr="00175E07">
        <w:rPr>
          <w:i/>
          <w:iCs/>
          <w:sz w:val="22"/>
          <w:szCs w:val="22"/>
        </w:rPr>
        <w:t>a</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Pr="00175E07">
        <w:rPr>
          <w:i/>
          <w:iCs/>
          <w:sz w:val="22"/>
          <w:szCs w:val="22"/>
        </w:rPr>
        <w:t>vida</w:t>
      </w:r>
      <w:r w:rsidR="00361EE3" w:rsidRPr="00175E07">
        <w:rPr>
          <w:i/>
          <w:iCs/>
          <w:sz w:val="22"/>
          <w:szCs w:val="22"/>
        </w:rPr>
        <w:t xml:space="preserve"> </w:t>
      </w:r>
      <w:r w:rsidRPr="00175E07">
        <w:rPr>
          <w:i/>
          <w:iCs/>
          <w:sz w:val="22"/>
          <w:szCs w:val="22"/>
        </w:rPr>
        <w:t>útil</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los</w:t>
      </w:r>
      <w:r w:rsidR="00361EE3" w:rsidRPr="00175E07">
        <w:rPr>
          <w:i/>
          <w:iCs/>
          <w:sz w:val="22"/>
          <w:szCs w:val="22"/>
        </w:rPr>
        <w:t xml:space="preserve"> </w:t>
      </w:r>
      <w:r w:rsidR="00B805F9" w:rsidRPr="00175E07">
        <w:rPr>
          <w:i/>
          <w:iCs/>
          <w:sz w:val="22"/>
          <w:szCs w:val="22"/>
        </w:rPr>
        <w:t>Bienes</w:t>
      </w:r>
      <w:r w:rsidR="00361EE3" w:rsidRPr="00175E07">
        <w:rPr>
          <w:i/>
          <w:iCs/>
          <w:sz w:val="22"/>
          <w:szCs w:val="22"/>
        </w:rPr>
        <w:t xml:space="preserve"> </w:t>
      </w:r>
      <w:r w:rsidRPr="00175E07">
        <w:rPr>
          <w:i/>
          <w:iCs/>
          <w:sz w:val="22"/>
          <w:szCs w:val="22"/>
        </w:rPr>
        <w:t>deben</w:t>
      </w:r>
      <w:r w:rsidR="00361EE3" w:rsidRPr="00175E07">
        <w:rPr>
          <w:i/>
          <w:iCs/>
          <w:sz w:val="22"/>
          <w:szCs w:val="22"/>
        </w:rPr>
        <w:t xml:space="preserve"> </w:t>
      </w:r>
      <w:r w:rsidRPr="00175E07">
        <w:rPr>
          <w:i/>
          <w:iCs/>
          <w:sz w:val="22"/>
          <w:szCs w:val="22"/>
        </w:rPr>
        <w:t>utilizarse</w:t>
      </w:r>
      <w:r w:rsidR="00361EE3" w:rsidRPr="00175E07">
        <w:rPr>
          <w:i/>
          <w:iCs/>
          <w:sz w:val="22"/>
          <w:szCs w:val="22"/>
        </w:rPr>
        <w:t xml:space="preserve"> </w:t>
      </w:r>
      <w:r w:rsidRPr="00175E07">
        <w:rPr>
          <w:i/>
          <w:iCs/>
          <w:sz w:val="22"/>
          <w:szCs w:val="22"/>
        </w:rPr>
        <w:t>cuando</w:t>
      </w:r>
      <w:r w:rsidR="00361EE3" w:rsidRPr="00175E07">
        <w:rPr>
          <w:i/>
          <w:iCs/>
          <w:sz w:val="22"/>
          <w:szCs w:val="22"/>
        </w:rPr>
        <w:t xml:space="preserve"> </w:t>
      </w:r>
      <w:r w:rsidRPr="00175E07">
        <w:rPr>
          <w:i/>
          <w:iCs/>
          <w:sz w:val="22"/>
          <w:szCs w:val="22"/>
        </w:rPr>
        <w:t>se</w:t>
      </w:r>
      <w:r w:rsidR="00361EE3" w:rsidRPr="00175E07">
        <w:rPr>
          <w:i/>
          <w:iCs/>
          <w:sz w:val="22"/>
          <w:szCs w:val="22"/>
        </w:rPr>
        <w:t xml:space="preserve"> </w:t>
      </w:r>
      <w:r w:rsidRPr="00175E07">
        <w:rPr>
          <w:i/>
          <w:iCs/>
          <w:sz w:val="22"/>
          <w:szCs w:val="22"/>
        </w:rPr>
        <w:t>determine</w:t>
      </w:r>
      <w:r w:rsidR="00361EE3" w:rsidRPr="00175E07">
        <w:rPr>
          <w:i/>
          <w:iCs/>
          <w:sz w:val="22"/>
          <w:szCs w:val="22"/>
        </w:rPr>
        <w:t xml:space="preserve"> </w:t>
      </w:r>
      <w:r w:rsidRPr="00175E07">
        <w:rPr>
          <w:i/>
          <w:iCs/>
          <w:sz w:val="22"/>
          <w:szCs w:val="22"/>
        </w:rPr>
        <w:t>que</w:t>
      </w:r>
      <w:r w:rsidR="00361EE3" w:rsidRPr="00175E07">
        <w:rPr>
          <w:i/>
          <w:iCs/>
          <w:sz w:val="22"/>
          <w:szCs w:val="22"/>
        </w:rPr>
        <w:t xml:space="preserve"> </w:t>
      </w:r>
      <w:r w:rsidRPr="00175E07">
        <w:rPr>
          <w:i/>
          <w:iCs/>
          <w:sz w:val="22"/>
          <w:szCs w:val="22"/>
        </w:rPr>
        <w:t>los</w:t>
      </w:r>
      <w:r w:rsidR="00361EE3" w:rsidRPr="00175E07">
        <w:rPr>
          <w:i/>
          <w:iCs/>
          <w:sz w:val="22"/>
          <w:szCs w:val="22"/>
        </w:rPr>
        <w:t xml:space="preserve"> </w:t>
      </w:r>
      <w:r w:rsidRPr="00175E07">
        <w:rPr>
          <w:i/>
          <w:iCs/>
          <w:sz w:val="22"/>
          <w:szCs w:val="22"/>
        </w:rPr>
        <w:t>costos</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operación</w:t>
      </w:r>
      <w:r w:rsidR="00361EE3" w:rsidRPr="00175E07">
        <w:rPr>
          <w:i/>
          <w:iCs/>
          <w:sz w:val="22"/>
          <w:szCs w:val="22"/>
        </w:rPr>
        <w:t xml:space="preserve"> </w:t>
      </w:r>
      <w:r w:rsidRPr="00175E07">
        <w:rPr>
          <w:i/>
          <w:iCs/>
          <w:sz w:val="22"/>
          <w:szCs w:val="22"/>
        </w:rPr>
        <w:t>o</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mantenimiento</w:t>
      </w:r>
      <w:r w:rsidR="00361EE3" w:rsidRPr="00175E07">
        <w:rPr>
          <w:i/>
          <w:iCs/>
          <w:sz w:val="22"/>
          <w:szCs w:val="22"/>
        </w:rPr>
        <w:t xml:space="preserve"> </w:t>
      </w:r>
      <w:r w:rsidRPr="00175E07">
        <w:rPr>
          <w:i/>
          <w:iCs/>
          <w:sz w:val="22"/>
          <w:szCs w:val="22"/>
        </w:rPr>
        <w:t>en</w:t>
      </w:r>
      <w:r w:rsidR="00361EE3" w:rsidRPr="00175E07">
        <w:rPr>
          <w:i/>
          <w:iCs/>
          <w:sz w:val="22"/>
          <w:szCs w:val="22"/>
        </w:rPr>
        <w:t xml:space="preserve"> </w:t>
      </w:r>
      <w:r w:rsidRPr="00175E07">
        <w:rPr>
          <w:i/>
          <w:iCs/>
          <w:sz w:val="22"/>
          <w:szCs w:val="22"/>
        </w:rPr>
        <w:t>los</w:t>
      </w:r>
      <w:r w:rsidR="00361EE3" w:rsidRPr="00175E07">
        <w:rPr>
          <w:i/>
          <w:iCs/>
          <w:sz w:val="22"/>
          <w:szCs w:val="22"/>
        </w:rPr>
        <w:t xml:space="preserve"> </w:t>
      </w:r>
      <w:r w:rsidRPr="00175E07">
        <w:rPr>
          <w:i/>
          <w:iCs/>
          <w:sz w:val="22"/>
          <w:szCs w:val="22"/>
        </w:rPr>
        <w:t>que</w:t>
      </w:r>
      <w:r w:rsidR="00361EE3" w:rsidRPr="00175E07">
        <w:rPr>
          <w:i/>
          <w:iCs/>
          <w:sz w:val="22"/>
          <w:szCs w:val="22"/>
        </w:rPr>
        <w:t xml:space="preserve"> </w:t>
      </w:r>
      <w:r w:rsidRPr="00175E07">
        <w:rPr>
          <w:i/>
          <w:iCs/>
          <w:sz w:val="22"/>
          <w:szCs w:val="22"/>
        </w:rPr>
        <w:t>pueda</w:t>
      </w:r>
      <w:r w:rsidR="00361EE3" w:rsidRPr="00175E07">
        <w:rPr>
          <w:i/>
          <w:iCs/>
          <w:sz w:val="22"/>
          <w:szCs w:val="22"/>
        </w:rPr>
        <w:t xml:space="preserve"> </w:t>
      </w:r>
      <w:r w:rsidRPr="00175E07">
        <w:rPr>
          <w:i/>
          <w:iCs/>
          <w:sz w:val="22"/>
          <w:szCs w:val="22"/>
        </w:rPr>
        <w:t>incurrirse</w:t>
      </w:r>
      <w:r w:rsidR="00361EE3" w:rsidRPr="00175E07">
        <w:rPr>
          <w:i/>
          <w:iCs/>
          <w:sz w:val="22"/>
          <w:szCs w:val="22"/>
        </w:rPr>
        <w:t xml:space="preserve"> </w:t>
      </w:r>
      <w:r w:rsidRPr="00175E07">
        <w:rPr>
          <w:i/>
          <w:iCs/>
          <w:sz w:val="22"/>
          <w:szCs w:val="22"/>
        </w:rPr>
        <w:t>a</w:t>
      </w:r>
      <w:r w:rsidR="00361EE3" w:rsidRPr="00175E07">
        <w:rPr>
          <w:i/>
          <w:iCs/>
          <w:sz w:val="22"/>
          <w:szCs w:val="22"/>
        </w:rPr>
        <w:t xml:space="preserve"> </w:t>
      </w:r>
      <w:r w:rsidRPr="00175E07">
        <w:rPr>
          <w:i/>
          <w:iCs/>
          <w:sz w:val="22"/>
          <w:szCs w:val="22"/>
        </w:rPr>
        <w:t>lo</w:t>
      </w:r>
      <w:r w:rsidR="00361EE3" w:rsidRPr="00175E07">
        <w:rPr>
          <w:i/>
          <w:iCs/>
          <w:sz w:val="22"/>
          <w:szCs w:val="22"/>
        </w:rPr>
        <w:t xml:space="preserve"> </w:t>
      </w:r>
      <w:r w:rsidRPr="00175E07">
        <w:rPr>
          <w:i/>
          <w:iCs/>
          <w:sz w:val="22"/>
          <w:szCs w:val="22"/>
        </w:rPr>
        <w:t>largo</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Pr="00175E07">
        <w:rPr>
          <w:i/>
          <w:iCs/>
          <w:sz w:val="22"/>
          <w:szCs w:val="22"/>
        </w:rPr>
        <w:t>vida</w:t>
      </w:r>
      <w:r w:rsidR="00361EE3" w:rsidRPr="00175E07">
        <w:rPr>
          <w:i/>
          <w:iCs/>
          <w:sz w:val="22"/>
          <w:szCs w:val="22"/>
        </w:rPr>
        <w:t xml:space="preserve"> </w:t>
      </w:r>
      <w:r w:rsidRPr="00175E07">
        <w:rPr>
          <w:i/>
          <w:iCs/>
          <w:sz w:val="22"/>
          <w:szCs w:val="22"/>
        </w:rPr>
        <w:t>útil</w:t>
      </w:r>
      <w:r w:rsidR="00361EE3" w:rsidRPr="00175E07">
        <w:rPr>
          <w:i/>
          <w:iCs/>
          <w:sz w:val="22"/>
          <w:szCs w:val="22"/>
        </w:rPr>
        <w:t xml:space="preserve"> </w:t>
      </w:r>
      <w:r w:rsidRPr="00175E07">
        <w:rPr>
          <w:i/>
          <w:iCs/>
          <w:sz w:val="22"/>
          <w:szCs w:val="22"/>
        </w:rPr>
        <w:t>especificada</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los</w:t>
      </w:r>
      <w:r w:rsidR="00361EE3" w:rsidRPr="00175E07">
        <w:rPr>
          <w:i/>
          <w:iCs/>
          <w:sz w:val="22"/>
          <w:szCs w:val="22"/>
        </w:rPr>
        <w:t xml:space="preserve"> </w:t>
      </w:r>
      <w:r w:rsidR="00B805F9" w:rsidRPr="00175E07">
        <w:rPr>
          <w:i/>
          <w:iCs/>
          <w:sz w:val="22"/>
          <w:szCs w:val="22"/>
        </w:rPr>
        <w:t>Bienes</w:t>
      </w:r>
      <w:r w:rsidR="00361EE3" w:rsidRPr="00175E07">
        <w:rPr>
          <w:i/>
          <w:iCs/>
          <w:sz w:val="22"/>
          <w:szCs w:val="22"/>
        </w:rPr>
        <w:t xml:space="preserve"> </w:t>
      </w:r>
      <w:r w:rsidRPr="00175E07">
        <w:rPr>
          <w:i/>
          <w:iCs/>
          <w:sz w:val="22"/>
          <w:szCs w:val="22"/>
        </w:rPr>
        <w:t>son</w:t>
      </w:r>
      <w:r w:rsidR="00361EE3" w:rsidRPr="00175E07">
        <w:rPr>
          <w:i/>
          <w:iCs/>
          <w:sz w:val="22"/>
          <w:szCs w:val="22"/>
        </w:rPr>
        <w:t xml:space="preserve"> </w:t>
      </w:r>
      <w:r w:rsidRPr="00175E07">
        <w:rPr>
          <w:i/>
          <w:iCs/>
          <w:sz w:val="22"/>
          <w:szCs w:val="22"/>
        </w:rPr>
        <w:t>considerables</w:t>
      </w:r>
      <w:r w:rsidR="00361EE3" w:rsidRPr="00175E07">
        <w:rPr>
          <w:i/>
          <w:iCs/>
          <w:sz w:val="22"/>
          <w:szCs w:val="22"/>
        </w:rPr>
        <w:t xml:space="preserve"> </w:t>
      </w:r>
      <w:r w:rsidRPr="00175E07">
        <w:rPr>
          <w:i/>
          <w:iCs/>
          <w:sz w:val="22"/>
          <w:szCs w:val="22"/>
        </w:rPr>
        <w:t>en</w:t>
      </w:r>
      <w:r w:rsidR="00361EE3" w:rsidRPr="00175E07">
        <w:rPr>
          <w:i/>
          <w:iCs/>
          <w:sz w:val="22"/>
          <w:szCs w:val="22"/>
        </w:rPr>
        <w:t xml:space="preserve"> </w:t>
      </w:r>
      <w:r w:rsidRPr="00175E07">
        <w:rPr>
          <w:i/>
          <w:iCs/>
          <w:sz w:val="22"/>
          <w:szCs w:val="22"/>
        </w:rPr>
        <w:t>comparación</w:t>
      </w:r>
      <w:r w:rsidR="00361EE3" w:rsidRPr="00175E07">
        <w:rPr>
          <w:i/>
          <w:iCs/>
          <w:sz w:val="22"/>
          <w:szCs w:val="22"/>
        </w:rPr>
        <w:t xml:space="preserve"> </w:t>
      </w:r>
      <w:r w:rsidRPr="00175E07">
        <w:rPr>
          <w:i/>
          <w:iCs/>
          <w:sz w:val="22"/>
          <w:szCs w:val="22"/>
        </w:rPr>
        <w:t>con</w:t>
      </w:r>
      <w:r w:rsidR="00361EE3" w:rsidRPr="00175E07">
        <w:rPr>
          <w:i/>
          <w:iCs/>
          <w:sz w:val="22"/>
          <w:szCs w:val="22"/>
        </w:rPr>
        <w:t xml:space="preserve"> </w:t>
      </w:r>
      <w:r w:rsidRPr="00175E07">
        <w:rPr>
          <w:i/>
          <w:iCs/>
          <w:sz w:val="22"/>
          <w:szCs w:val="22"/>
        </w:rPr>
        <w:t>el</w:t>
      </w:r>
      <w:r w:rsidR="00361EE3" w:rsidRPr="00175E07">
        <w:rPr>
          <w:i/>
          <w:iCs/>
          <w:sz w:val="22"/>
          <w:szCs w:val="22"/>
        </w:rPr>
        <w:t xml:space="preserve"> </w:t>
      </w:r>
      <w:r w:rsidRPr="00175E07">
        <w:rPr>
          <w:i/>
          <w:iCs/>
          <w:sz w:val="22"/>
          <w:szCs w:val="22"/>
        </w:rPr>
        <w:t>costo</w:t>
      </w:r>
      <w:r w:rsidR="00361EE3" w:rsidRPr="00175E07">
        <w:rPr>
          <w:i/>
          <w:iCs/>
          <w:sz w:val="22"/>
          <w:szCs w:val="22"/>
        </w:rPr>
        <w:t xml:space="preserve"> </w:t>
      </w:r>
      <w:r w:rsidRPr="00175E07">
        <w:rPr>
          <w:i/>
          <w:iCs/>
          <w:sz w:val="22"/>
          <w:szCs w:val="22"/>
        </w:rPr>
        <w:t>inicial</w:t>
      </w:r>
      <w:r w:rsidR="00361EE3" w:rsidRPr="00175E07">
        <w:rPr>
          <w:i/>
          <w:iCs/>
          <w:sz w:val="22"/>
          <w:szCs w:val="22"/>
        </w:rPr>
        <w:t xml:space="preserve"> </w:t>
      </w:r>
      <w:r w:rsidRPr="00175E07">
        <w:rPr>
          <w:i/>
          <w:iCs/>
          <w:sz w:val="22"/>
          <w:szCs w:val="22"/>
        </w:rPr>
        <w:t>y</w:t>
      </w:r>
      <w:r w:rsidR="00361EE3" w:rsidRPr="00175E07">
        <w:rPr>
          <w:i/>
          <w:iCs/>
          <w:sz w:val="22"/>
          <w:szCs w:val="22"/>
        </w:rPr>
        <w:t xml:space="preserve"> </w:t>
      </w:r>
      <w:r w:rsidRPr="00175E07">
        <w:rPr>
          <w:i/>
          <w:iCs/>
          <w:sz w:val="22"/>
          <w:szCs w:val="22"/>
        </w:rPr>
        <w:t>pueden</w:t>
      </w:r>
      <w:r w:rsidR="00361EE3" w:rsidRPr="00175E07">
        <w:rPr>
          <w:i/>
          <w:iCs/>
          <w:sz w:val="22"/>
          <w:szCs w:val="22"/>
        </w:rPr>
        <w:t xml:space="preserve"> </w:t>
      </w:r>
      <w:r w:rsidRPr="00175E07">
        <w:rPr>
          <w:i/>
          <w:iCs/>
          <w:sz w:val="22"/>
          <w:szCs w:val="22"/>
        </w:rPr>
        <w:t>variar</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una</w:t>
      </w:r>
      <w:r w:rsidR="00361EE3" w:rsidRPr="00175E07">
        <w:rPr>
          <w:i/>
          <w:iCs/>
          <w:sz w:val="22"/>
          <w:szCs w:val="22"/>
        </w:rPr>
        <w:t xml:space="preserve"> </w:t>
      </w:r>
      <w:r w:rsidRPr="00175E07">
        <w:rPr>
          <w:i/>
          <w:iCs/>
          <w:sz w:val="22"/>
          <w:szCs w:val="22"/>
        </w:rPr>
        <w:t>Oferta</w:t>
      </w:r>
      <w:r w:rsidR="00361EE3" w:rsidRPr="00175E07">
        <w:rPr>
          <w:i/>
          <w:iCs/>
          <w:sz w:val="22"/>
          <w:szCs w:val="22"/>
        </w:rPr>
        <w:t xml:space="preserve"> </w:t>
      </w:r>
      <w:r w:rsidRPr="00175E07">
        <w:rPr>
          <w:i/>
          <w:iCs/>
          <w:sz w:val="22"/>
          <w:szCs w:val="22"/>
        </w:rPr>
        <w:t>a</w:t>
      </w:r>
      <w:r w:rsidR="00361EE3" w:rsidRPr="00175E07">
        <w:rPr>
          <w:i/>
          <w:iCs/>
          <w:sz w:val="22"/>
          <w:szCs w:val="22"/>
        </w:rPr>
        <w:t xml:space="preserve"> </w:t>
      </w:r>
      <w:r w:rsidRPr="00175E07">
        <w:rPr>
          <w:i/>
          <w:iCs/>
          <w:sz w:val="22"/>
          <w:szCs w:val="22"/>
        </w:rPr>
        <w:t>otra.</w:t>
      </w:r>
      <w:r w:rsidR="00361EE3" w:rsidRPr="00175E07">
        <w:rPr>
          <w:i/>
          <w:iCs/>
          <w:sz w:val="22"/>
          <w:szCs w:val="22"/>
        </w:rPr>
        <w:t xml:space="preserve"> </w:t>
      </w:r>
      <w:r w:rsidRPr="00175E07">
        <w:rPr>
          <w:i/>
          <w:iCs/>
          <w:sz w:val="22"/>
          <w:szCs w:val="22"/>
        </w:rPr>
        <w:t>Los</w:t>
      </w:r>
      <w:r w:rsidR="00361EE3" w:rsidRPr="00175E07">
        <w:rPr>
          <w:i/>
          <w:iCs/>
          <w:sz w:val="22"/>
          <w:szCs w:val="22"/>
        </w:rPr>
        <w:t xml:space="preserve"> </w:t>
      </w:r>
      <w:r w:rsidRPr="00175E07">
        <w:rPr>
          <w:i/>
          <w:iCs/>
          <w:sz w:val="22"/>
          <w:szCs w:val="22"/>
        </w:rPr>
        <w:t>costos</w:t>
      </w:r>
      <w:r w:rsidR="00361EE3" w:rsidRPr="00175E07">
        <w:rPr>
          <w:i/>
          <w:iCs/>
          <w:sz w:val="22"/>
          <w:szCs w:val="22"/>
        </w:rPr>
        <w:t xml:space="preserve"> </w:t>
      </w:r>
      <w:r w:rsidRPr="00175E07">
        <w:rPr>
          <w:i/>
          <w:iCs/>
          <w:sz w:val="22"/>
          <w:szCs w:val="22"/>
        </w:rPr>
        <w:t>durante</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Pr="00175E07">
        <w:rPr>
          <w:i/>
          <w:iCs/>
          <w:sz w:val="22"/>
          <w:szCs w:val="22"/>
        </w:rPr>
        <w:t>vida</w:t>
      </w:r>
      <w:r w:rsidR="00361EE3" w:rsidRPr="00175E07">
        <w:rPr>
          <w:i/>
          <w:iCs/>
          <w:sz w:val="22"/>
          <w:szCs w:val="22"/>
        </w:rPr>
        <w:t xml:space="preserve"> </w:t>
      </w:r>
      <w:r w:rsidRPr="00175E07">
        <w:rPr>
          <w:i/>
          <w:iCs/>
          <w:sz w:val="22"/>
          <w:szCs w:val="22"/>
        </w:rPr>
        <w:t>útil</w:t>
      </w:r>
      <w:r w:rsidR="00361EE3" w:rsidRPr="00175E07">
        <w:rPr>
          <w:i/>
          <w:iCs/>
          <w:sz w:val="22"/>
          <w:szCs w:val="22"/>
        </w:rPr>
        <w:t xml:space="preserve"> </w:t>
      </w:r>
      <w:r w:rsidRPr="00175E07">
        <w:rPr>
          <w:i/>
          <w:iCs/>
          <w:sz w:val="22"/>
          <w:szCs w:val="22"/>
        </w:rPr>
        <w:t>se</w:t>
      </w:r>
      <w:r w:rsidR="00361EE3" w:rsidRPr="00175E07">
        <w:rPr>
          <w:i/>
          <w:iCs/>
          <w:sz w:val="22"/>
          <w:szCs w:val="22"/>
        </w:rPr>
        <w:t xml:space="preserve"> </w:t>
      </w:r>
      <w:r w:rsidRPr="00175E07">
        <w:rPr>
          <w:i/>
          <w:iCs/>
          <w:sz w:val="22"/>
          <w:szCs w:val="22"/>
        </w:rPr>
        <w:t>evaluarán</w:t>
      </w:r>
      <w:r w:rsidR="00361EE3" w:rsidRPr="00175E07">
        <w:rPr>
          <w:i/>
          <w:iCs/>
          <w:sz w:val="22"/>
          <w:szCs w:val="22"/>
        </w:rPr>
        <w:t xml:space="preserve"> </w:t>
      </w:r>
      <w:r w:rsidRPr="00175E07">
        <w:rPr>
          <w:i/>
          <w:iCs/>
          <w:sz w:val="22"/>
          <w:szCs w:val="22"/>
        </w:rPr>
        <w:t>a</w:t>
      </w:r>
      <w:r w:rsidR="00361EE3" w:rsidRPr="00175E07">
        <w:rPr>
          <w:i/>
          <w:iCs/>
          <w:sz w:val="22"/>
          <w:szCs w:val="22"/>
        </w:rPr>
        <w:t xml:space="preserve"> </w:t>
      </w:r>
      <w:r w:rsidRPr="00175E07">
        <w:rPr>
          <w:i/>
          <w:iCs/>
          <w:sz w:val="22"/>
          <w:szCs w:val="22"/>
        </w:rPr>
        <w:t>partir</w:t>
      </w:r>
      <w:r w:rsidR="00361EE3" w:rsidRPr="00175E07">
        <w:rPr>
          <w:i/>
          <w:iCs/>
          <w:sz w:val="22"/>
          <w:szCs w:val="22"/>
        </w:rPr>
        <w:t xml:space="preserve"> </w:t>
      </w:r>
      <w:r w:rsidRPr="00175E07">
        <w:rPr>
          <w:i/>
          <w:iCs/>
          <w:sz w:val="22"/>
          <w:szCs w:val="22"/>
        </w:rPr>
        <w:t>del</w:t>
      </w:r>
      <w:r w:rsidR="00361EE3" w:rsidRPr="00175E07">
        <w:rPr>
          <w:i/>
          <w:iCs/>
          <w:sz w:val="22"/>
          <w:szCs w:val="22"/>
        </w:rPr>
        <w:t xml:space="preserve"> </w:t>
      </w:r>
      <w:r w:rsidRPr="00175E07">
        <w:rPr>
          <w:i/>
          <w:iCs/>
          <w:sz w:val="22"/>
          <w:szCs w:val="22"/>
        </w:rPr>
        <w:t>valor</w:t>
      </w:r>
      <w:r w:rsidR="00361EE3" w:rsidRPr="00175E07">
        <w:rPr>
          <w:i/>
          <w:iCs/>
          <w:sz w:val="22"/>
          <w:szCs w:val="22"/>
        </w:rPr>
        <w:t xml:space="preserve"> </w:t>
      </w:r>
      <w:r w:rsidRPr="00175E07">
        <w:rPr>
          <w:i/>
          <w:iCs/>
          <w:sz w:val="22"/>
          <w:szCs w:val="22"/>
        </w:rPr>
        <w:t>neto</w:t>
      </w:r>
      <w:r w:rsidR="00361EE3" w:rsidRPr="00175E07">
        <w:rPr>
          <w:i/>
          <w:iCs/>
          <w:sz w:val="22"/>
          <w:szCs w:val="22"/>
        </w:rPr>
        <w:t xml:space="preserve"> </w:t>
      </w:r>
      <w:r w:rsidRPr="00175E07">
        <w:rPr>
          <w:i/>
          <w:iCs/>
          <w:sz w:val="22"/>
          <w:szCs w:val="22"/>
        </w:rPr>
        <w:t>actualizado.</w:t>
      </w:r>
      <w:r w:rsidR="00361EE3" w:rsidRPr="00175E07">
        <w:rPr>
          <w:i/>
          <w:iCs/>
          <w:sz w:val="22"/>
          <w:szCs w:val="22"/>
        </w:rPr>
        <w:t xml:space="preserve"> </w:t>
      </w:r>
      <w:r w:rsidRPr="00175E07">
        <w:rPr>
          <w:i/>
          <w:iCs/>
          <w:sz w:val="22"/>
          <w:szCs w:val="22"/>
        </w:rPr>
        <w:t>Si</w:t>
      </w:r>
      <w:r w:rsidR="00361EE3" w:rsidRPr="00175E07">
        <w:rPr>
          <w:i/>
          <w:iCs/>
          <w:sz w:val="22"/>
          <w:szCs w:val="22"/>
        </w:rPr>
        <w:t xml:space="preserve"> </w:t>
      </w:r>
      <w:r w:rsidRPr="00175E07">
        <w:rPr>
          <w:i/>
          <w:iCs/>
          <w:sz w:val="22"/>
          <w:szCs w:val="22"/>
        </w:rPr>
        <w:t>corresponde</w:t>
      </w:r>
      <w:r w:rsidR="00361EE3" w:rsidRPr="00175E07">
        <w:rPr>
          <w:i/>
          <w:iCs/>
          <w:sz w:val="22"/>
          <w:szCs w:val="22"/>
        </w:rPr>
        <w:t xml:space="preserve"> </w:t>
      </w:r>
      <w:r w:rsidRPr="00175E07">
        <w:rPr>
          <w:i/>
          <w:iCs/>
          <w:sz w:val="22"/>
          <w:szCs w:val="22"/>
        </w:rPr>
        <w:t>aplicar</w:t>
      </w:r>
      <w:r w:rsidR="00361EE3" w:rsidRPr="00175E07">
        <w:rPr>
          <w:i/>
          <w:iCs/>
          <w:sz w:val="22"/>
          <w:szCs w:val="22"/>
        </w:rPr>
        <w:t xml:space="preserve"> </w:t>
      </w:r>
      <w:r w:rsidRPr="00175E07">
        <w:rPr>
          <w:i/>
          <w:iCs/>
          <w:sz w:val="22"/>
          <w:szCs w:val="22"/>
        </w:rPr>
        <w:t>los</w:t>
      </w:r>
      <w:r w:rsidR="00361EE3" w:rsidRPr="00175E07">
        <w:rPr>
          <w:i/>
          <w:iCs/>
          <w:sz w:val="22"/>
          <w:szCs w:val="22"/>
        </w:rPr>
        <w:t xml:space="preserve"> </w:t>
      </w:r>
      <w:r w:rsidRPr="00175E07">
        <w:rPr>
          <w:i/>
          <w:iCs/>
          <w:sz w:val="22"/>
          <w:szCs w:val="22"/>
        </w:rPr>
        <w:t>costos</w:t>
      </w:r>
      <w:r w:rsidR="00361EE3" w:rsidRPr="00175E07">
        <w:rPr>
          <w:i/>
          <w:iCs/>
          <w:sz w:val="22"/>
          <w:szCs w:val="22"/>
        </w:rPr>
        <w:t xml:space="preserve"> </w:t>
      </w:r>
      <w:r w:rsidRPr="00175E07">
        <w:rPr>
          <w:i/>
          <w:iCs/>
          <w:sz w:val="22"/>
          <w:szCs w:val="22"/>
        </w:rPr>
        <w:t>durante</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Pr="00175E07">
        <w:rPr>
          <w:i/>
          <w:iCs/>
          <w:sz w:val="22"/>
          <w:szCs w:val="22"/>
        </w:rPr>
        <w:t>vida</w:t>
      </w:r>
      <w:r w:rsidR="00361EE3" w:rsidRPr="00175E07">
        <w:rPr>
          <w:i/>
          <w:iCs/>
          <w:sz w:val="22"/>
          <w:szCs w:val="22"/>
        </w:rPr>
        <w:t xml:space="preserve"> </w:t>
      </w:r>
      <w:r w:rsidRPr="00175E07">
        <w:rPr>
          <w:i/>
          <w:iCs/>
          <w:sz w:val="22"/>
          <w:szCs w:val="22"/>
        </w:rPr>
        <w:t>útil,</w:t>
      </w:r>
      <w:r w:rsidR="00361EE3" w:rsidRPr="00175E07">
        <w:rPr>
          <w:i/>
          <w:iCs/>
          <w:sz w:val="22"/>
          <w:szCs w:val="22"/>
        </w:rPr>
        <w:t xml:space="preserve"> </w:t>
      </w:r>
      <w:r w:rsidRPr="00175E07">
        <w:rPr>
          <w:i/>
          <w:iCs/>
          <w:sz w:val="22"/>
          <w:szCs w:val="22"/>
        </w:rPr>
        <w:t>especifique</w:t>
      </w:r>
      <w:r w:rsidR="00361EE3" w:rsidRPr="00175E07">
        <w:rPr>
          <w:i/>
          <w:iCs/>
          <w:sz w:val="22"/>
          <w:szCs w:val="22"/>
        </w:rPr>
        <w:t xml:space="preserve"> </w:t>
      </w:r>
      <w:r w:rsidRPr="00175E07">
        <w:rPr>
          <w:i/>
          <w:iCs/>
          <w:sz w:val="22"/>
          <w:szCs w:val="22"/>
        </w:rPr>
        <w:t>los</w:t>
      </w:r>
      <w:r w:rsidR="00361EE3" w:rsidRPr="00175E07">
        <w:rPr>
          <w:i/>
          <w:iCs/>
          <w:sz w:val="22"/>
          <w:szCs w:val="22"/>
        </w:rPr>
        <w:t xml:space="preserve"> </w:t>
      </w:r>
      <w:r w:rsidRPr="00175E07">
        <w:rPr>
          <w:i/>
          <w:iCs/>
          <w:sz w:val="22"/>
          <w:szCs w:val="22"/>
        </w:rPr>
        <w:t>factores</w:t>
      </w:r>
      <w:r w:rsidR="00361EE3" w:rsidRPr="00175E07">
        <w:rPr>
          <w:i/>
          <w:iCs/>
          <w:sz w:val="22"/>
          <w:szCs w:val="22"/>
        </w:rPr>
        <w:t xml:space="preserve"> </w:t>
      </w:r>
      <w:r w:rsidRPr="00175E07">
        <w:rPr>
          <w:i/>
          <w:iCs/>
          <w:sz w:val="22"/>
          <w:szCs w:val="22"/>
        </w:rPr>
        <w:t>que</w:t>
      </w:r>
      <w:r w:rsidR="00361EE3" w:rsidRPr="00175E07">
        <w:rPr>
          <w:i/>
          <w:iCs/>
          <w:sz w:val="22"/>
          <w:szCs w:val="22"/>
        </w:rPr>
        <w:t xml:space="preserve"> </w:t>
      </w:r>
      <w:r w:rsidRPr="00175E07">
        <w:rPr>
          <w:i/>
          <w:iCs/>
          <w:sz w:val="22"/>
          <w:szCs w:val="22"/>
        </w:rPr>
        <w:t>deben</w:t>
      </w:r>
      <w:r w:rsidR="00361EE3" w:rsidRPr="00175E07">
        <w:rPr>
          <w:i/>
          <w:iCs/>
          <w:sz w:val="22"/>
          <w:szCs w:val="22"/>
        </w:rPr>
        <w:t xml:space="preserve"> </w:t>
      </w:r>
      <w:r w:rsidRPr="00175E07">
        <w:rPr>
          <w:i/>
          <w:iCs/>
          <w:sz w:val="22"/>
          <w:szCs w:val="22"/>
        </w:rPr>
        <w:t>contemplarse</w:t>
      </w:r>
      <w:r w:rsidR="00361EE3" w:rsidRPr="00175E07">
        <w:rPr>
          <w:i/>
          <w:iCs/>
          <w:sz w:val="22"/>
          <w:szCs w:val="22"/>
        </w:rPr>
        <w:t xml:space="preserve"> </w:t>
      </w:r>
      <w:r w:rsidRPr="00175E07">
        <w:rPr>
          <w:i/>
          <w:iCs/>
          <w:sz w:val="22"/>
          <w:szCs w:val="22"/>
        </w:rPr>
        <w:t>para</w:t>
      </w:r>
      <w:r w:rsidR="00361EE3" w:rsidRPr="00175E07">
        <w:rPr>
          <w:i/>
          <w:iCs/>
          <w:sz w:val="22"/>
          <w:szCs w:val="22"/>
        </w:rPr>
        <w:t xml:space="preserve"> </w:t>
      </w:r>
      <w:r w:rsidRPr="00175E07">
        <w:rPr>
          <w:i/>
          <w:iCs/>
          <w:sz w:val="22"/>
          <w:szCs w:val="22"/>
        </w:rPr>
        <w:t>determinarlos</w:t>
      </w:r>
      <w:r w:rsidR="00361EE3" w:rsidRPr="00175E07">
        <w:rPr>
          <w:i/>
          <w:iCs/>
          <w:sz w:val="22"/>
          <w:szCs w:val="22"/>
        </w:rPr>
        <w:t xml:space="preserve"> </w:t>
      </w:r>
      <w:r w:rsidRPr="00175E07">
        <w:rPr>
          <w:i/>
          <w:iCs/>
          <w:sz w:val="22"/>
          <w:szCs w:val="22"/>
        </w:rPr>
        <w:t>a</w:t>
      </w:r>
      <w:r w:rsidR="00361EE3" w:rsidRPr="00175E07">
        <w:rPr>
          <w:i/>
          <w:iCs/>
          <w:sz w:val="22"/>
          <w:szCs w:val="22"/>
        </w:rPr>
        <w:t xml:space="preserve"> </w:t>
      </w:r>
      <w:r w:rsidRPr="00175E07">
        <w:rPr>
          <w:i/>
          <w:iCs/>
          <w:sz w:val="22"/>
          <w:szCs w:val="22"/>
        </w:rPr>
        <w:t>los</w:t>
      </w:r>
      <w:r w:rsidR="00361EE3" w:rsidRPr="00175E07">
        <w:rPr>
          <w:i/>
          <w:iCs/>
          <w:sz w:val="22"/>
          <w:szCs w:val="22"/>
        </w:rPr>
        <w:t xml:space="preserve"> </w:t>
      </w:r>
      <w:r w:rsidRPr="00175E07">
        <w:rPr>
          <w:i/>
          <w:iCs/>
          <w:sz w:val="22"/>
          <w:szCs w:val="22"/>
        </w:rPr>
        <w:t>efectos</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Pr="00175E07">
        <w:rPr>
          <w:i/>
          <w:iCs/>
          <w:sz w:val="22"/>
          <w:szCs w:val="22"/>
        </w:rPr>
        <w:t>evaluación].</w:t>
      </w:r>
    </w:p>
    <w:p w14:paraId="717F48F5" w14:textId="072BB92D" w:rsidR="004D1B50" w:rsidRPr="00175E07" w:rsidRDefault="004D1B50" w:rsidP="002D05AE">
      <w:pPr>
        <w:suppressAutoHyphens/>
        <w:spacing w:after="200"/>
        <w:ind w:left="1134"/>
        <w:jc w:val="both"/>
        <w:rPr>
          <w:i/>
          <w:sz w:val="22"/>
          <w:szCs w:val="22"/>
        </w:rPr>
      </w:pPr>
      <w:r w:rsidRPr="00175E07">
        <w:rPr>
          <w:i/>
          <w:iCs/>
          <w:sz w:val="22"/>
          <w:szCs w:val="22"/>
        </w:rPr>
        <w:t>[Modifique</w:t>
      </w:r>
      <w:r w:rsidR="00361EE3" w:rsidRPr="00175E07">
        <w:rPr>
          <w:i/>
          <w:iCs/>
          <w:sz w:val="22"/>
          <w:szCs w:val="22"/>
        </w:rPr>
        <w:t xml:space="preserve"> </w:t>
      </w:r>
      <w:r w:rsidRPr="00175E07">
        <w:rPr>
          <w:i/>
          <w:iCs/>
          <w:sz w:val="22"/>
          <w:szCs w:val="22"/>
        </w:rPr>
        <w:t>el</w:t>
      </w:r>
      <w:r w:rsidR="00361EE3" w:rsidRPr="00175E07">
        <w:rPr>
          <w:i/>
          <w:iCs/>
          <w:sz w:val="22"/>
          <w:szCs w:val="22"/>
        </w:rPr>
        <w:t xml:space="preserve"> </w:t>
      </w:r>
      <w:r w:rsidRPr="00175E07">
        <w:rPr>
          <w:i/>
          <w:iCs/>
          <w:sz w:val="22"/>
          <w:szCs w:val="22"/>
        </w:rPr>
        <w:t>siguiente</w:t>
      </w:r>
      <w:r w:rsidR="00361EE3" w:rsidRPr="00175E07">
        <w:rPr>
          <w:i/>
          <w:iCs/>
          <w:sz w:val="22"/>
          <w:szCs w:val="22"/>
        </w:rPr>
        <w:t xml:space="preserve"> </w:t>
      </w:r>
      <w:r w:rsidRPr="00175E07">
        <w:rPr>
          <w:i/>
          <w:iCs/>
          <w:sz w:val="22"/>
          <w:szCs w:val="22"/>
        </w:rPr>
        <w:t>texto</w:t>
      </w:r>
      <w:r w:rsidR="00361EE3" w:rsidRPr="00175E07">
        <w:rPr>
          <w:i/>
          <w:iCs/>
          <w:sz w:val="22"/>
          <w:szCs w:val="22"/>
        </w:rPr>
        <w:t xml:space="preserve"> </w:t>
      </w:r>
      <w:r w:rsidRPr="00175E07">
        <w:rPr>
          <w:i/>
          <w:iCs/>
          <w:sz w:val="22"/>
          <w:szCs w:val="22"/>
        </w:rPr>
        <w:t>según</w:t>
      </w:r>
      <w:r w:rsidR="00361EE3" w:rsidRPr="00175E07">
        <w:rPr>
          <w:i/>
          <w:iCs/>
          <w:sz w:val="22"/>
          <w:szCs w:val="22"/>
        </w:rPr>
        <w:t xml:space="preserve"> </w:t>
      </w:r>
      <w:r w:rsidRPr="00175E07">
        <w:rPr>
          <w:i/>
          <w:iCs/>
          <w:sz w:val="22"/>
          <w:szCs w:val="22"/>
        </w:rPr>
        <w:t>corresponda</w:t>
      </w:r>
      <w:r w:rsidR="00361EE3" w:rsidRPr="00175E07">
        <w:rPr>
          <w:i/>
          <w:iCs/>
          <w:sz w:val="22"/>
          <w:szCs w:val="22"/>
        </w:rPr>
        <w:t xml:space="preserve"> </w:t>
      </w:r>
      <w:r w:rsidRPr="00175E07">
        <w:rPr>
          <w:i/>
          <w:iCs/>
          <w:sz w:val="22"/>
          <w:szCs w:val="22"/>
        </w:rPr>
        <w:t>o</w:t>
      </w:r>
      <w:r w:rsidR="00361EE3" w:rsidRPr="00175E07">
        <w:rPr>
          <w:i/>
          <w:iCs/>
          <w:sz w:val="22"/>
          <w:szCs w:val="22"/>
        </w:rPr>
        <w:t xml:space="preserve"> </w:t>
      </w:r>
      <w:r w:rsidRPr="00175E07">
        <w:rPr>
          <w:i/>
          <w:iCs/>
          <w:sz w:val="22"/>
          <w:szCs w:val="22"/>
        </w:rPr>
        <w:t>elimínelo</w:t>
      </w:r>
      <w:r w:rsidR="00361EE3" w:rsidRPr="00175E07">
        <w:rPr>
          <w:i/>
          <w:iCs/>
          <w:sz w:val="22"/>
          <w:szCs w:val="22"/>
        </w:rPr>
        <w:t xml:space="preserve"> </w:t>
      </w:r>
      <w:r w:rsidRPr="00175E07">
        <w:rPr>
          <w:i/>
          <w:iCs/>
          <w:sz w:val="22"/>
          <w:szCs w:val="22"/>
        </w:rPr>
        <w:t>si</w:t>
      </w:r>
      <w:r w:rsidR="00361EE3" w:rsidRPr="00175E07">
        <w:rPr>
          <w:i/>
          <w:iCs/>
          <w:sz w:val="22"/>
          <w:szCs w:val="22"/>
        </w:rPr>
        <w:t xml:space="preserve"> </w:t>
      </w:r>
      <w:r w:rsidRPr="00175E07">
        <w:rPr>
          <w:i/>
          <w:iCs/>
          <w:sz w:val="22"/>
          <w:szCs w:val="22"/>
        </w:rPr>
        <w:t>no</w:t>
      </w:r>
      <w:r w:rsidR="00361EE3" w:rsidRPr="00175E07">
        <w:rPr>
          <w:i/>
          <w:iCs/>
          <w:sz w:val="22"/>
          <w:szCs w:val="22"/>
        </w:rPr>
        <w:t xml:space="preserve"> </w:t>
      </w:r>
      <w:r w:rsidRPr="00175E07">
        <w:rPr>
          <w:i/>
          <w:iCs/>
          <w:sz w:val="22"/>
          <w:szCs w:val="22"/>
        </w:rPr>
        <w:t>corresponde</w:t>
      </w:r>
      <w:r w:rsidR="00361EE3" w:rsidRPr="00175E07">
        <w:rPr>
          <w:i/>
          <w:iCs/>
          <w:sz w:val="22"/>
          <w:szCs w:val="22"/>
        </w:rPr>
        <w:t xml:space="preserve"> </w:t>
      </w:r>
      <w:r w:rsidRPr="00175E07">
        <w:rPr>
          <w:i/>
          <w:iCs/>
          <w:sz w:val="22"/>
          <w:szCs w:val="22"/>
        </w:rPr>
        <w:t>aplicar</w:t>
      </w:r>
      <w:r w:rsidR="00361EE3" w:rsidRPr="00175E07">
        <w:rPr>
          <w:i/>
          <w:iCs/>
          <w:sz w:val="22"/>
          <w:szCs w:val="22"/>
        </w:rPr>
        <w:t xml:space="preserve"> </w:t>
      </w:r>
      <w:r w:rsidRPr="00175E07">
        <w:rPr>
          <w:i/>
          <w:iCs/>
          <w:sz w:val="22"/>
          <w:szCs w:val="22"/>
        </w:rPr>
        <w:t>los</w:t>
      </w:r>
      <w:r w:rsidR="00361EE3" w:rsidRPr="00175E07">
        <w:rPr>
          <w:i/>
          <w:iCs/>
          <w:sz w:val="22"/>
          <w:szCs w:val="22"/>
        </w:rPr>
        <w:t xml:space="preserve"> </w:t>
      </w:r>
      <w:r w:rsidRPr="00175E07">
        <w:rPr>
          <w:i/>
          <w:iCs/>
          <w:sz w:val="22"/>
          <w:szCs w:val="22"/>
        </w:rPr>
        <w:t>costos</w:t>
      </w:r>
      <w:r w:rsidR="00361EE3" w:rsidRPr="00175E07">
        <w:rPr>
          <w:i/>
          <w:iCs/>
          <w:sz w:val="22"/>
          <w:szCs w:val="22"/>
        </w:rPr>
        <w:t xml:space="preserve"> </w:t>
      </w:r>
      <w:r w:rsidRPr="00175E07">
        <w:rPr>
          <w:i/>
          <w:iCs/>
          <w:sz w:val="22"/>
          <w:szCs w:val="22"/>
        </w:rPr>
        <w:t>durante</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Pr="00175E07">
        <w:rPr>
          <w:i/>
          <w:iCs/>
          <w:sz w:val="22"/>
          <w:szCs w:val="22"/>
        </w:rPr>
        <w:t>vida</w:t>
      </w:r>
      <w:r w:rsidR="00361EE3" w:rsidRPr="00175E07">
        <w:rPr>
          <w:i/>
          <w:iCs/>
          <w:sz w:val="22"/>
          <w:szCs w:val="22"/>
        </w:rPr>
        <w:t xml:space="preserve"> </w:t>
      </w:r>
      <w:r w:rsidRPr="00175E07">
        <w:rPr>
          <w:i/>
          <w:iCs/>
          <w:sz w:val="22"/>
          <w:szCs w:val="22"/>
        </w:rPr>
        <w:t>útil].</w:t>
      </w:r>
    </w:p>
    <w:p w14:paraId="3B1EDAA3" w14:textId="5F0225D4" w:rsidR="004D1B50" w:rsidRPr="00175E07" w:rsidRDefault="004D1B50" w:rsidP="008E5D25">
      <w:pPr>
        <w:pStyle w:val="Prrafodelista"/>
        <w:numPr>
          <w:ilvl w:val="3"/>
          <w:numId w:val="113"/>
        </w:numPr>
        <w:suppressAutoHyphens/>
        <w:spacing w:after="200"/>
        <w:ind w:left="1701" w:hanging="567"/>
        <w:contextualSpacing w:val="0"/>
        <w:jc w:val="both"/>
        <w:rPr>
          <w:sz w:val="22"/>
          <w:szCs w:val="22"/>
        </w:rPr>
      </w:pPr>
      <w:r w:rsidRPr="00175E07">
        <w:rPr>
          <w:sz w:val="22"/>
          <w:szCs w:val="22"/>
        </w:rPr>
        <w:t>cantidad</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años</w:t>
      </w:r>
      <w:r w:rsidR="00361EE3" w:rsidRPr="00175E07">
        <w:rPr>
          <w:sz w:val="22"/>
          <w:szCs w:val="22"/>
        </w:rPr>
        <w:t xml:space="preserve"> </w:t>
      </w:r>
      <w:r w:rsidRPr="00175E07">
        <w:rPr>
          <w:sz w:val="22"/>
          <w:szCs w:val="22"/>
        </w:rPr>
        <w:t>a</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fines</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determinación</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costos</w:t>
      </w:r>
      <w:r w:rsidR="00361EE3" w:rsidRPr="00175E07">
        <w:rPr>
          <w:sz w:val="22"/>
          <w:szCs w:val="22"/>
        </w:rPr>
        <w:t xml:space="preserve"> </w:t>
      </w:r>
      <w:r w:rsidRPr="00175E07">
        <w:rPr>
          <w:sz w:val="22"/>
          <w:szCs w:val="22"/>
        </w:rPr>
        <w:t>durante</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vida</w:t>
      </w:r>
      <w:r w:rsidR="00361EE3" w:rsidRPr="00175E07">
        <w:rPr>
          <w:sz w:val="22"/>
          <w:szCs w:val="22"/>
        </w:rPr>
        <w:t xml:space="preserve"> </w:t>
      </w:r>
      <w:r w:rsidRPr="00175E07">
        <w:rPr>
          <w:sz w:val="22"/>
          <w:szCs w:val="22"/>
        </w:rPr>
        <w:t>útil</w:t>
      </w:r>
      <w:r w:rsidR="00361EE3" w:rsidRPr="00175E07">
        <w:rPr>
          <w:sz w:val="22"/>
          <w:szCs w:val="22"/>
        </w:rPr>
        <w:t xml:space="preserve"> </w:t>
      </w:r>
      <w:r w:rsidRPr="00175E07">
        <w:rPr>
          <w:i/>
          <w:iCs/>
          <w:sz w:val="22"/>
          <w:szCs w:val="22"/>
        </w:rPr>
        <w:t>[indique</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Pr="00175E07">
        <w:rPr>
          <w:i/>
          <w:iCs/>
          <w:sz w:val="22"/>
          <w:szCs w:val="22"/>
        </w:rPr>
        <w:t>cantidad</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años]</w:t>
      </w:r>
      <w:r w:rsidRPr="00175E07">
        <w:rPr>
          <w:sz w:val="22"/>
          <w:szCs w:val="22"/>
        </w:rPr>
        <w:t>;</w:t>
      </w:r>
    </w:p>
    <w:p w14:paraId="29B66DF7" w14:textId="707387F2" w:rsidR="004D1B50" w:rsidRPr="00175E07" w:rsidRDefault="004D1B50" w:rsidP="008E5D25">
      <w:pPr>
        <w:pStyle w:val="Prrafodelista"/>
        <w:numPr>
          <w:ilvl w:val="3"/>
          <w:numId w:val="113"/>
        </w:numPr>
        <w:suppressAutoHyphens/>
        <w:spacing w:after="200"/>
        <w:ind w:left="1701" w:hanging="567"/>
        <w:contextualSpacing w:val="0"/>
        <w:jc w:val="both"/>
        <w:rPr>
          <w:sz w:val="22"/>
          <w:szCs w:val="22"/>
        </w:rPr>
      </w:pPr>
      <w:r w:rsidRPr="00175E07">
        <w:rPr>
          <w:sz w:val="22"/>
          <w:szCs w:val="22"/>
        </w:rPr>
        <w:t>la</w:t>
      </w:r>
      <w:r w:rsidR="00361EE3" w:rsidRPr="00175E07">
        <w:rPr>
          <w:sz w:val="22"/>
          <w:szCs w:val="22"/>
        </w:rPr>
        <w:t xml:space="preserve"> </w:t>
      </w:r>
      <w:r w:rsidRPr="00175E07">
        <w:rPr>
          <w:sz w:val="22"/>
          <w:szCs w:val="22"/>
        </w:rPr>
        <w:t>tasa</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descuento</w:t>
      </w:r>
      <w:r w:rsidR="00361EE3" w:rsidRPr="00175E07">
        <w:rPr>
          <w:sz w:val="22"/>
          <w:szCs w:val="22"/>
        </w:rPr>
        <w:t xml:space="preserve"> </w:t>
      </w:r>
      <w:r w:rsidRPr="00175E07">
        <w:rPr>
          <w:sz w:val="22"/>
          <w:szCs w:val="22"/>
        </w:rPr>
        <w:t>que</w:t>
      </w:r>
      <w:r w:rsidR="00361EE3" w:rsidRPr="00175E07">
        <w:rPr>
          <w:sz w:val="22"/>
          <w:szCs w:val="22"/>
        </w:rPr>
        <w:t xml:space="preserve"> </w:t>
      </w:r>
      <w:r w:rsidRPr="00175E07">
        <w:rPr>
          <w:sz w:val="22"/>
          <w:szCs w:val="22"/>
        </w:rPr>
        <w:t>debe</w:t>
      </w:r>
      <w:r w:rsidR="00361EE3" w:rsidRPr="00175E07">
        <w:rPr>
          <w:sz w:val="22"/>
          <w:szCs w:val="22"/>
        </w:rPr>
        <w:t xml:space="preserve"> </w:t>
      </w:r>
      <w:r w:rsidRPr="00175E07">
        <w:rPr>
          <w:sz w:val="22"/>
          <w:szCs w:val="22"/>
        </w:rPr>
        <w:t>aplicarse</w:t>
      </w:r>
      <w:r w:rsidR="00361EE3" w:rsidRPr="00175E07">
        <w:rPr>
          <w:sz w:val="22"/>
          <w:szCs w:val="22"/>
        </w:rPr>
        <w:t xml:space="preserve"> </w:t>
      </w:r>
      <w:r w:rsidRPr="00175E07">
        <w:rPr>
          <w:sz w:val="22"/>
          <w:szCs w:val="22"/>
        </w:rPr>
        <w:t>para</w:t>
      </w:r>
      <w:r w:rsidR="00361EE3" w:rsidRPr="00175E07">
        <w:rPr>
          <w:sz w:val="22"/>
          <w:szCs w:val="22"/>
        </w:rPr>
        <w:t xml:space="preserve"> </w:t>
      </w:r>
      <w:r w:rsidRPr="00175E07">
        <w:rPr>
          <w:sz w:val="22"/>
          <w:szCs w:val="22"/>
        </w:rPr>
        <w:t>determinar</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valor</w:t>
      </w:r>
      <w:r w:rsidR="00361EE3" w:rsidRPr="00175E07">
        <w:rPr>
          <w:sz w:val="22"/>
          <w:szCs w:val="22"/>
        </w:rPr>
        <w:t xml:space="preserve"> </w:t>
      </w:r>
      <w:r w:rsidRPr="00175E07">
        <w:rPr>
          <w:sz w:val="22"/>
          <w:szCs w:val="22"/>
        </w:rPr>
        <w:t>neto</w:t>
      </w:r>
      <w:r w:rsidR="00361EE3" w:rsidRPr="00175E07">
        <w:rPr>
          <w:sz w:val="22"/>
          <w:szCs w:val="22"/>
        </w:rPr>
        <w:t xml:space="preserve"> </w:t>
      </w:r>
      <w:r w:rsidRPr="00175E07">
        <w:rPr>
          <w:sz w:val="22"/>
          <w:szCs w:val="22"/>
        </w:rPr>
        <w:t>actualizado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futuros</w:t>
      </w:r>
      <w:r w:rsidR="00361EE3" w:rsidRPr="00175E07">
        <w:rPr>
          <w:sz w:val="22"/>
          <w:szCs w:val="22"/>
        </w:rPr>
        <w:t xml:space="preserve"> </w:t>
      </w:r>
      <w:r w:rsidRPr="00175E07">
        <w:rPr>
          <w:sz w:val="22"/>
          <w:szCs w:val="22"/>
        </w:rPr>
        <w:t>costos</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operación</w:t>
      </w:r>
      <w:r w:rsidR="00361EE3" w:rsidRPr="00175E07">
        <w:rPr>
          <w:sz w:val="22"/>
          <w:szCs w:val="22"/>
        </w:rPr>
        <w:t xml:space="preserve"> </w:t>
      </w:r>
      <w:r w:rsidRPr="00175E07">
        <w:rPr>
          <w:sz w:val="22"/>
          <w:szCs w:val="22"/>
        </w:rPr>
        <w:t>y</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mantenimiento</w:t>
      </w:r>
      <w:r w:rsidR="00361EE3" w:rsidRPr="00175E07">
        <w:rPr>
          <w:sz w:val="22"/>
          <w:szCs w:val="22"/>
        </w:rPr>
        <w:t xml:space="preserve"> </w:t>
      </w:r>
      <w:r w:rsidRPr="00175E07">
        <w:rPr>
          <w:sz w:val="22"/>
          <w:szCs w:val="22"/>
        </w:rPr>
        <w:t>(costos</w:t>
      </w:r>
      <w:r w:rsidR="00361EE3" w:rsidRPr="00175E07">
        <w:rPr>
          <w:sz w:val="22"/>
          <w:szCs w:val="22"/>
        </w:rPr>
        <w:t xml:space="preserve"> </w:t>
      </w:r>
      <w:r w:rsidRPr="00175E07">
        <w:rPr>
          <w:sz w:val="22"/>
          <w:szCs w:val="22"/>
        </w:rPr>
        <w:t>recurrentes)</w:t>
      </w:r>
      <w:r w:rsidR="00361EE3" w:rsidRPr="00175E07">
        <w:rPr>
          <w:sz w:val="22"/>
          <w:szCs w:val="22"/>
        </w:rPr>
        <w:t xml:space="preserve"> </w:t>
      </w:r>
      <w:r w:rsidRPr="00175E07">
        <w:rPr>
          <w:sz w:val="22"/>
          <w:szCs w:val="22"/>
        </w:rPr>
        <w:t>es</w:t>
      </w:r>
      <w:r w:rsidR="00361EE3" w:rsidRPr="00175E07">
        <w:rPr>
          <w:sz w:val="22"/>
          <w:szCs w:val="22"/>
        </w:rPr>
        <w:t xml:space="preserve"> </w:t>
      </w:r>
      <w:r w:rsidRPr="00175E07">
        <w:rPr>
          <w:i/>
          <w:iCs/>
          <w:sz w:val="22"/>
          <w:szCs w:val="22"/>
        </w:rPr>
        <w:t>[indique</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Pr="00175E07">
        <w:rPr>
          <w:i/>
          <w:iCs/>
          <w:sz w:val="22"/>
          <w:szCs w:val="22"/>
        </w:rPr>
        <w:t>tasa</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descuento]</w:t>
      </w:r>
      <w:r w:rsidRPr="00175E07">
        <w:rPr>
          <w:sz w:val="22"/>
          <w:szCs w:val="22"/>
        </w:rPr>
        <w:t>;</w:t>
      </w:r>
    </w:p>
    <w:p w14:paraId="56A572E6" w14:textId="07E57F38" w:rsidR="004D1B50" w:rsidRPr="00175E07" w:rsidRDefault="004D1B50" w:rsidP="008E5D25">
      <w:pPr>
        <w:pStyle w:val="Prrafodelista"/>
        <w:numPr>
          <w:ilvl w:val="3"/>
          <w:numId w:val="113"/>
        </w:numPr>
        <w:suppressAutoHyphens/>
        <w:spacing w:after="200"/>
        <w:ind w:left="1701" w:hanging="567"/>
        <w:contextualSpacing w:val="0"/>
        <w:jc w:val="both"/>
        <w:rPr>
          <w:sz w:val="22"/>
          <w:szCs w:val="22"/>
        </w:rPr>
      </w:pPr>
      <w:r w:rsidRPr="00175E07">
        <w:rPr>
          <w:sz w:val="22"/>
          <w:szCs w:val="22"/>
        </w:rPr>
        <w:lastRenderedPageBreak/>
        <w:t>los</w:t>
      </w:r>
      <w:r w:rsidR="00361EE3" w:rsidRPr="00175E07">
        <w:rPr>
          <w:sz w:val="22"/>
          <w:szCs w:val="22"/>
        </w:rPr>
        <w:t xml:space="preserve"> </w:t>
      </w:r>
      <w:r w:rsidRPr="00175E07">
        <w:rPr>
          <w:sz w:val="22"/>
          <w:szCs w:val="22"/>
        </w:rPr>
        <w:t>costos</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operación</w:t>
      </w:r>
      <w:r w:rsidR="00361EE3" w:rsidRPr="00175E07">
        <w:rPr>
          <w:sz w:val="22"/>
          <w:szCs w:val="22"/>
        </w:rPr>
        <w:t xml:space="preserve"> </w:t>
      </w:r>
      <w:r w:rsidRPr="00175E07">
        <w:rPr>
          <w:sz w:val="22"/>
          <w:szCs w:val="22"/>
        </w:rPr>
        <w:t>y</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mantenimiento</w:t>
      </w:r>
      <w:r w:rsidR="00361EE3" w:rsidRPr="00175E07">
        <w:rPr>
          <w:sz w:val="22"/>
          <w:szCs w:val="22"/>
        </w:rPr>
        <w:t xml:space="preserve"> </w:t>
      </w:r>
      <w:r w:rsidRPr="00175E07">
        <w:rPr>
          <w:sz w:val="22"/>
          <w:szCs w:val="22"/>
        </w:rPr>
        <w:t>anuales</w:t>
      </w:r>
      <w:r w:rsidR="00361EE3" w:rsidRPr="00175E07">
        <w:rPr>
          <w:sz w:val="22"/>
          <w:szCs w:val="22"/>
        </w:rPr>
        <w:t xml:space="preserve"> </w:t>
      </w:r>
      <w:r w:rsidRPr="00175E07">
        <w:rPr>
          <w:sz w:val="22"/>
          <w:szCs w:val="22"/>
        </w:rPr>
        <w:t>(costos</w:t>
      </w:r>
      <w:r w:rsidR="00361EE3" w:rsidRPr="00175E07">
        <w:rPr>
          <w:sz w:val="22"/>
          <w:szCs w:val="22"/>
        </w:rPr>
        <w:t xml:space="preserve"> </w:t>
      </w:r>
      <w:r w:rsidRPr="00175E07">
        <w:rPr>
          <w:sz w:val="22"/>
          <w:szCs w:val="22"/>
        </w:rPr>
        <w:t>recurrentes)</w:t>
      </w:r>
      <w:r w:rsidR="00361EE3" w:rsidRPr="00175E07">
        <w:rPr>
          <w:sz w:val="22"/>
          <w:szCs w:val="22"/>
        </w:rPr>
        <w:t xml:space="preserve"> </w:t>
      </w:r>
      <w:r w:rsidRPr="00175E07">
        <w:rPr>
          <w:spacing w:val="-2"/>
          <w:sz w:val="22"/>
          <w:szCs w:val="22"/>
        </w:rPr>
        <w:t>se</w:t>
      </w:r>
      <w:r w:rsidR="00361EE3" w:rsidRPr="00175E07">
        <w:rPr>
          <w:spacing w:val="-2"/>
          <w:sz w:val="22"/>
          <w:szCs w:val="22"/>
        </w:rPr>
        <w:t xml:space="preserve"> </w:t>
      </w:r>
      <w:r w:rsidRPr="00175E07">
        <w:rPr>
          <w:spacing w:val="-2"/>
          <w:sz w:val="22"/>
          <w:szCs w:val="22"/>
        </w:rPr>
        <w:t>determinarán</w:t>
      </w:r>
      <w:r w:rsidR="00361EE3" w:rsidRPr="00175E07">
        <w:rPr>
          <w:spacing w:val="-2"/>
          <w:sz w:val="22"/>
          <w:szCs w:val="22"/>
        </w:rPr>
        <w:t xml:space="preserve"> </w:t>
      </w:r>
      <w:r w:rsidRPr="00175E07">
        <w:rPr>
          <w:spacing w:val="-2"/>
          <w:sz w:val="22"/>
          <w:szCs w:val="22"/>
        </w:rPr>
        <w:t>mediante</w:t>
      </w:r>
      <w:r w:rsidR="00361EE3" w:rsidRPr="00175E07">
        <w:rPr>
          <w:spacing w:val="-2"/>
          <w:sz w:val="22"/>
          <w:szCs w:val="22"/>
        </w:rPr>
        <w:t xml:space="preserve"> </w:t>
      </w:r>
      <w:r w:rsidRPr="00175E07">
        <w:rPr>
          <w:spacing w:val="-2"/>
          <w:sz w:val="22"/>
          <w:szCs w:val="22"/>
        </w:rPr>
        <w:t>la</w:t>
      </w:r>
      <w:r w:rsidR="00361EE3" w:rsidRPr="00175E07">
        <w:rPr>
          <w:spacing w:val="-2"/>
          <w:sz w:val="22"/>
          <w:szCs w:val="22"/>
        </w:rPr>
        <w:t xml:space="preserve"> </w:t>
      </w:r>
      <w:r w:rsidRPr="00175E07">
        <w:rPr>
          <w:spacing w:val="-2"/>
          <w:sz w:val="22"/>
          <w:szCs w:val="22"/>
        </w:rPr>
        <w:t>siguiente</w:t>
      </w:r>
      <w:r w:rsidR="00361EE3" w:rsidRPr="00175E07">
        <w:rPr>
          <w:spacing w:val="-2"/>
          <w:sz w:val="22"/>
          <w:szCs w:val="22"/>
        </w:rPr>
        <w:t xml:space="preserve"> </w:t>
      </w:r>
      <w:r w:rsidRPr="00175E07">
        <w:rPr>
          <w:spacing w:val="-2"/>
          <w:sz w:val="22"/>
          <w:szCs w:val="22"/>
        </w:rPr>
        <w:t>metodología:</w:t>
      </w:r>
      <w:r w:rsidR="00361EE3" w:rsidRPr="00175E07">
        <w:rPr>
          <w:spacing w:val="-2"/>
          <w:sz w:val="22"/>
          <w:szCs w:val="22"/>
        </w:rPr>
        <w:t xml:space="preserve"> </w:t>
      </w:r>
      <w:r w:rsidRPr="00175E07">
        <w:rPr>
          <w:i/>
          <w:iCs/>
          <w:spacing w:val="-2"/>
          <w:sz w:val="22"/>
          <w:szCs w:val="22"/>
        </w:rPr>
        <w:t>[indique</w:t>
      </w:r>
      <w:r w:rsidR="00361EE3" w:rsidRPr="00175E07">
        <w:rPr>
          <w:i/>
          <w:iCs/>
          <w:spacing w:val="-2"/>
          <w:sz w:val="22"/>
          <w:szCs w:val="22"/>
        </w:rPr>
        <w:t xml:space="preserve"> </w:t>
      </w:r>
      <w:r w:rsidRPr="00175E07">
        <w:rPr>
          <w:i/>
          <w:iCs/>
          <w:spacing w:val="-2"/>
          <w:sz w:val="22"/>
          <w:szCs w:val="22"/>
        </w:rPr>
        <w:t>la</w:t>
      </w:r>
      <w:r w:rsidR="00361EE3" w:rsidRPr="00175E07">
        <w:rPr>
          <w:i/>
          <w:iCs/>
          <w:spacing w:val="-2"/>
          <w:sz w:val="22"/>
          <w:szCs w:val="22"/>
        </w:rPr>
        <w:t xml:space="preserve"> </w:t>
      </w:r>
      <w:r w:rsidRPr="00175E07">
        <w:rPr>
          <w:i/>
          <w:iCs/>
          <w:spacing w:val="-2"/>
          <w:sz w:val="22"/>
          <w:szCs w:val="22"/>
        </w:rPr>
        <w:t>metodología]</w:t>
      </w:r>
      <w:r w:rsidRPr="00175E07">
        <w:rPr>
          <w:spacing w:val="-2"/>
          <w:sz w:val="22"/>
          <w:szCs w:val="22"/>
        </w:rPr>
        <w:t>;</w:t>
      </w:r>
    </w:p>
    <w:p w14:paraId="2435B70D" w14:textId="40339F6D" w:rsidR="004D1B50" w:rsidRPr="00175E07" w:rsidRDefault="004D1B50" w:rsidP="008E5D25">
      <w:pPr>
        <w:pStyle w:val="Prrafodelista"/>
        <w:numPr>
          <w:ilvl w:val="3"/>
          <w:numId w:val="113"/>
        </w:numPr>
        <w:suppressAutoHyphens/>
        <w:spacing w:after="200"/>
        <w:ind w:left="1701" w:hanging="567"/>
        <w:contextualSpacing w:val="0"/>
        <w:jc w:val="both"/>
        <w:rPr>
          <w:sz w:val="22"/>
          <w:szCs w:val="22"/>
        </w:rPr>
      </w:pPr>
      <w:r w:rsidRPr="00175E07">
        <w:rPr>
          <w:sz w:val="22"/>
          <w:szCs w:val="22"/>
        </w:rPr>
        <w:t>y</w:t>
      </w:r>
      <w:r w:rsidR="00361EE3" w:rsidRPr="00175E07">
        <w:rPr>
          <w:sz w:val="22"/>
          <w:szCs w:val="22"/>
        </w:rPr>
        <w:t xml:space="preserve"> </w:t>
      </w:r>
      <w:r w:rsidRPr="00175E07">
        <w:rPr>
          <w:sz w:val="22"/>
          <w:szCs w:val="22"/>
        </w:rPr>
        <w:t>se</w:t>
      </w:r>
      <w:r w:rsidR="00361EE3" w:rsidRPr="00175E07">
        <w:rPr>
          <w:sz w:val="22"/>
          <w:szCs w:val="22"/>
        </w:rPr>
        <w:t xml:space="preserve"> </w:t>
      </w:r>
      <w:r w:rsidRPr="00175E07">
        <w:rPr>
          <w:sz w:val="22"/>
          <w:szCs w:val="22"/>
        </w:rPr>
        <w:t>exige</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siguiente</w:t>
      </w:r>
      <w:r w:rsidR="00361EE3" w:rsidRPr="00175E07">
        <w:rPr>
          <w:sz w:val="22"/>
          <w:szCs w:val="22"/>
        </w:rPr>
        <w:t xml:space="preserve"> </w:t>
      </w:r>
      <w:r w:rsidRPr="00175E07">
        <w:rPr>
          <w:sz w:val="22"/>
          <w:szCs w:val="22"/>
        </w:rPr>
        <w:t>información</w:t>
      </w:r>
      <w:r w:rsidR="00361EE3" w:rsidRPr="00175E07">
        <w:rPr>
          <w:sz w:val="22"/>
          <w:szCs w:val="22"/>
        </w:rPr>
        <w:t xml:space="preserve"> </w:t>
      </w:r>
      <w:r w:rsidRPr="00175E07">
        <w:rPr>
          <w:sz w:val="22"/>
          <w:szCs w:val="22"/>
        </w:rPr>
        <w:t>a</w:t>
      </w:r>
      <w:r w:rsidR="00361EE3" w:rsidRPr="00175E07">
        <w:rPr>
          <w:sz w:val="22"/>
          <w:szCs w:val="22"/>
        </w:rPr>
        <w:t xml:space="preserve"> </w:t>
      </w:r>
      <w:r w:rsidRPr="00175E07">
        <w:rPr>
          <w:sz w:val="22"/>
          <w:szCs w:val="22"/>
        </w:rPr>
        <w:t>los</w:t>
      </w:r>
      <w:r w:rsidR="00361EE3" w:rsidRPr="00175E07">
        <w:rPr>
          <w:sz w:val="22"/>
          <w:szCs w:val="22"/>
        </w:rPr>
        <w:t xml:space="preserve"> </w:t>
      </w:r>
      <w:r w:rsidR="00C86FE8" w:rsidRPr="00175E07">
        <w:rPr>
          <w:sz w:val="22"/>
          <w:szCs w:val="22"/>
        </w:rPr>
        <w:t>Oferen</w:t>
      </w:r>
      <w:r w:rsidRPr="00175E07">
        <w:rPr>
          <w:sz w:val="22"/>
          <w:szCs w:val="22"/>
        </w:rPr>
        <w:t>tes</w:t>
      </w:r>
      <w:r w:rsidR="00361EE3" w:rsidRPr="00175E07">
        <w:rPr>
          <w:sz w:val="22"/>
          <w:szCs w:val="22"/>
        </w:rPr>
        <w:t xml:space="preserve"> </w:t>
      </w:r>
      <w:r w:rsidRPr="00175E07">
        <w:rPr>
          <w:i/>
          <w:iCs/>
          <w:sz w:val="22"/>
          <w:szCs w:val="22"/>
        </w:rPr>
        <w:t>[incluya</w:t>
      </w:r>
      <w:r w:rsidR="00361EE3" w:rsidRPr="00175E07">
        <w:rPr>
          <w:i/>
          <w:iCs/>
          <w:sz w:val="22"/>
          <w:szCs w:val="22"/>
        </w:rPr>
        <w:t xml:space="preserve"> </w:t>
      </w:r>
      <w:r w:rsidRPr="00175E07">
        <w:rPr>
          <w:i/>
          <w:iCs/>
          <w:sz w:val="22"/>
          <w:szCs w:val="22"/>
        </w:rPr>
        <w:t>toda</w:t>
      </w:r>
      <w:r w:rsidR="00361EE3" w:rsidRPr="00175E07">
        <w:rPr>
          <w:i/>
          <w:iCs/>
          <w:sz w:val="22"/>
          <w:szCs w:val="22"/>
        </w:rPr>
        <w:t xml:space="preserve"> </w:t>
      </w:r>
      <w:r w:rsidRPr="00175E07">
        <w:rPr>
          <w:i/>
          <w:iCs/>
          <w:sz w:val="22"/>
          <w:szCs w:val="22"/>
        </w:rPr>
        <w:t>información</w:t>
      </w:r>
      <w:r w:rsidR="00361EE3" w:rsidRPr="00175E07">
        <w:rPr>
          <w:i/>
          <w:iCs/>
          <w:sz w:val="22"/>
          <w:szCs w:val="22"/>
        </w:rPr>
        <w:t xml:space="preserve"> </w:t>
      </w:r>
      <w:r w:rsidRPr="00175E07">
        <w:rPr>
          <w:i/>
          <w:iCs/>
          <w:sz w:val="22"/>
          <w:szCs w:val="22"/>
        </w:rPr>
        <w:t>que</w:t>
      </w:r>
      <w:r w:rsidR="00361EE3" w:rsidRPr="00175E07">
        <w:rPr>
          <w:i/>
          <w:iCs/>
          <w:sz w:val="22"/>
          <w:szCs w:val="22"/>
        </w:rPr>
        <w:t xml:space="preserve"> </w:t>
      </w:r>
      <w:r w:rsidRPr="00175E07">
        <w:rPr>
          <w:i/>
          <w:iCs/>
          <w:sz w:val="22"/>
          <w:szCs w:val="22"/>
        </w:rPr>
        <w:t>deban</w:t>
      </w:r>
      <w:r w:rsidR="00361EE3" w:rsidRPr="00175E07">
        <w:rPr>
          <w:i/>
          <w:iCs/>
          <w:sz w:val="22"/>
          <w:szCs w:val="22"/>
        </w:rPr>
        <w:t xml:space="preserve"> </w:t>
      </w:r>
      <w:r w:rsidRPr="00175E07">
        <w:rPr>
          <w:i/>
          <w:iCs/>
          <w:sz w:val="22"/>
          <w:szCs w:val="22"/>
        </w:rPr>
        <w:t>incluir</w:t>
      </w:r>
      <w:r w:rsidR="00361EE3" w:rsidRPr="00175E07">
        <w:rPr>
          <w:i/>
          <w:iCs/>
          <w:sz w:val="22"/>
          <w:szCs w:val="22"/>
        </w:rPr>
        <w:t xml:space="preserve"> </w:t>
      </w:r>
      <w:r w:rsidRPr="00175E07">
        <w:rPr>
          <w:i/>
          <w:iCs/>
          <w:sz w:val="22"/>
          <w:szCs w:val="22"/>
        </w:rPr>
        <w:t>los</w:t>
      </w:r>
      <w:r w:rsidR="00361EE3" w:rsidRPr="00175E07">
        <w:rPr>
          <w:i/>
          <w:iCs/>
          <w:sz w:val="22"/>
          <w:szCs w:val="22"/>
        </w:rPr>
        <w:t xml:space="preserve"> </w:t>
      </w:r>
      <w:r w:rsidR="00C86FE8" w:rsidRPr="00175E07">
        <w:rPr>
          <w:i/>
          <w:iCs/>
          <w:sz w:val="22"/>
          <w:szCs w:val="22"/>
        </w:rPr>
        <w:t>oferentes</w:t>
      </w:r>
      <w:r w:rsidRPr="00175E07">
        <w:rPr>
          <w:i/>
          <w:iCs/>
          <w:sz w:val="22"/>
          <w:szCs w:val="22"/>
        </w:rPr>
        <w:t>,</w:t>
      </w:r>
      <w:r w:rsidR="00361EE3" w:rsidRPr="00175E07">
        <w:rPr>
          <w:i/>
          <w:iCs/>
          <w:sz w:val="22"/>
          <w:szCs w:val="22"/>
        </w:rPr>
        <w:t xml:space="preserve"> </w:t>
      </w:r>
      <w:r w:rsidRPr="00175E07">
        <w:rPr>
          <w:i/>
          <w:iCs/>
          <w:sz w:val="22"/>
          <w:szCs w:val="22"/>
        </w:rPr>
        <w:t>incluidos</w:t>
      </w:r>
      <w:r w:rsidR="00361EE3" w:rsidRPr="00175E07">
        <w:rPr>
          <w:i/>
          <w:iCs/>
          <w:sz w:val="22"/>
          <w:szCs w:val="22"/>
        </w:rPr>
        <w:t xml:space="preserve"> </w:t>
      </w:r>
      <w:r w:rsidRPr="00175E07">
        <w:rPr>
          <w:i/>
          <w:iCs/>
          <w:sz w:val="22"/>
          <w:szCs w:val="22"/>
        </w:rPr>
        <w:t>los</w:t>
      </w:r>
      <w:r w:rsidR="00361EE3" w:rsidRPr="00175E07">
        <w:rPr>
          <w:i/>
          <w:iCs/>
          <w:sz w:val="22"/>
          <w:szCs w:val="22"/>
        </w:rPr>
        <w:t xml:space="preserve"> </w:t>
      </w:r>
      <w:r w:rsidRPr="00175E07">
        <w:rPr>
          <w:i/>
          <w:iCs/>
          <w:sz w:val="22"/>
          <w:szCs w:val="22"/>
        </w:rPr>
        <w:t>precios]</w:t>
      </w:r>
      <w:r w:rsidRPr="00175E07">
        <w:rPr>
          <w:sz w:val="22"/>
          <w:szCs w:val="22"/>
        </w:rPr>
        <w:t>.</w:t>
      </w:r>
    </w:p>
    <w:p w14:paraId="19E7DB7F" w14:textId="2B868AA5" w:rsidR="00B315AE" w:rsidRPr="00175E07" w:rsidRDefault="004D1B50" w:rsidP="002D05AE">
      <w:pPr>
        <w:suppressAutoHyphens/>
        <w:spacing w:after="200"/>
        <w:ind w:left="1134" w:hanging="567"/>
        <w:rPr>
          <w:b/>
          <w:sz w:val="22"/>
          <w:szCs w:val="22"/>
        </w:rPr>
      </w:pPr>
      <w:r w:rsidRPr="00175E07">
        <w:rPr>
          <w:sz w:val="22"/>
          <w:szCs w:val="22"/>
        </w:rPr>
        <w:t>(f)</w:t>
      </w:r>
      <w:r w:rsidRPr="00175E07">
        <w:rPr>
          <w:sz w:val="22"/>
          <w:szCs w:val="22"/>
        </w:rPr>
        <w:tab/>
        <w:t>Rendimiento</w:t>
      </w:r>
      <w:r w:rsidR="00361EE3" w:rsidRPr="00175E07">
        <w:rPr>
          <w:sz w:val="22"/>
          <w:szCs w:val="22"/>
        </w:rPr>
        <w:t xml:space="preserve"> </w:t>
      </w:r>
      <w:r w:rsidRPr="00175E07">
        <w:rPr>
          <w:sz w:val="22"/>
          <w:szCs w:val="22"/>
        </w:rPr>
        <w:t>y</w:t>
      </w:r>
      <w:r w:rsidR="00361EE3" w:rsidRPr="00175E07">
        <w:rPr>
          <w:sz w:val="22"/>
          <w:szCs w:val="22"/>
        </w:rPr>
        <w:t xml:space="preserve"> </w:t>
      </w:r>
      <w:r w:rsidRPr="00175E07">
        <w:rPr>
          <w:sz w:val="22"/>
          <w:szCs w:val="22"/>
        </w:rPr>
        <w:t>productividad</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equipos</w:t>
      </w:r>
      <w:r w:rsidR="00361EE3" w:rsidRPr="00175E07">
        <w:rPr>
          <w:sz w:val="22"/>
          <w:szCs w:val="22"/>
        </w:rPr>
        <w:t xml:space="preserve"> </w:t>
      </w:r>
      <w:r w:rsidRPr="00175E07">
        <w:rPr>
          <w:sz w:val="22"/>
          <w:szCs w:val="22"/>
        </w:rPr>
        <w:t>ofrecidos:</w:t>
      </w:r>
      <w:r w:rsidR="00361EE3" w:rsidRPr="00175E07">
        <w:rPr>
          <w:sz w:val="22"/>
          <w:szCs w:val="22"/>
        </w:rPr>
        <w:t xml:space="preserve"> </w:t>
      </w:r>
      <w:r w:rsidR="00CC0623" w:rsidRPr="00175E07">
        <w:rPr>
          <w:b/>
          <w:sz w:val="22"/>
          <w:szCs w:val="22"/>
        </w:rPr>
        <w:t>(NO APLICA)</w:t>
      </w:r>
    </w:p>
    <w:p w14:paraId="3BBC2ADD" w14:textId="3D215EE3" w:rsidR="004D1B50" w:rsidRPr="00175E07" w:rsidRDefault="004D1B50" w:rsidP="002D05AE">
      <w:pPr>
        <w:suppressAutoHyphens/>
        <w:spacing w:after="200"/>
        <w:ind w:left="1134" w:firstLine="1"/>
        <w:rPr>
          <w:i/>
          <w:iCs/>
          <w:sz w:val="22"/>
          <w:szCs w:val="22"/>
        </w:rPr>
      </w:pPr>
      <w:r w:rsidRPr="00175E07">
        <w:rPr>
          <w:i/>
          <w:iCs/>
          <w:sz w:val="22"/>
          <w:szCs w:val="22"/>
        </w:rPr>
        <w:t>[Seleccione</w:t>
      </w:r>
      <w:r w:rsidR="00361EE3" w:rsidRPr="00175E07">
        <w:rPr>
          <w:i/>
          <w:iCs/>
          <w:sz w:val="22"/>
          <w:szCs w:val="22"/>
        </w:rPr>
        <w:t xml:space="preserve"> </w:t>
      </w:r>
      <w:r w:rsidRPr="00175E07">
        <w:rPr>
          <w:i/>
          <w:iCs/>
          <w:sz w:val="22"/>
          <w:szCs w:val="22"/>
        </w:rPr>
        <w:t>e</w:t>
      </w:r>
      <w:r w:rsidR="00361EE3" w:rsidRPr="00175E07">
        <w:rPr>
          <w:i/>
          <w:iCs/>
          <w:sz w:val="22"/>
          <w:szCs w:val="22"/>
        </w:rPr>
        <w:t xml:space="preserve"> </w:t>
      </w:r>
      <w:r w:rsidRPr="00175E07">
        <w:rPr>
          <w:i/>
          <w:iCs/>
          <w:sz w:val="22"/>
          <w:szCs w:val="22"/>
        </w:rPr>
        <w:t>introduzca</w:t>
      </w:r>
      <w:r w:rsidR="00361EE3" w:rsidRPr="00175E07">
        <w:rPr>
          <w:i/>
          <w:iCs/>
          <w:sz w:val="22"/>
          <w:szCs w:val="22"/>
        </w:rPr>
        <w:t xml:space="preserve"> </w:t>
      </w:r>
      <w:r w:rsidRPr="00175E07">
        <w:rPr>
          <w:i/>
          <w:iCs/>
          <w:sz w:val="22"/>
          <w:szCs w:val="22"/>
        </w:rPr>
        <w:t>uno</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los</w:t>
      </w:r>
      <w:r w:rsidR="00361EE3" w:rsidRPr="00175E07">
        <w:rPr>
          <w:i/>
          <w:iCs/>
          <w:sz w:val="22"/>
          <w:szCs w:val="22"/>
        </w:rPr>
        <w:t xml:space="preserve"> </w:t>
      </w:r>
      <w:r w:rsidRPr="00175E07">
        <w:rPr>
          <w:i/>
          <w:iCs/>
          <w:sz w:val="22"/>
          <w:szCs w:val="22"/>
        </w:rPr>
        <w:t>siguientes</w:t>
      </w:r>
      <w:r w:rsidR="00361EE3" w:rsidRPr="00175E07">
        <w:rPr>
          <w:i/>
          <w:iCs/>
          <w:sz w:val="22"/>
          <w:szCs w:val="22"/>
        </w:rPr>
        <w:t xml:space="preserve"> </w:t>
      </w:r>
      <w:r w:rsidRPr="00175E07">
        <w:rPr>
          <w:i/>
          <w:iCs/>
          <w:sz w:val="22"/>
          <w:szCs w:val="22"/>
        </w:rPr>
        <w:t>párrafos.</w:t>
      </w:r>
    </w:p>
    <w:p w14:paraId="3CC54284" w14:textId="149CEF8F" w:rsidR="004D1B50" w:rsidRPr="00175E07" w:rsidRDefault="004D1B50" w:rsidP="002D05AE">
      <w:pPr>
        <w:suppressAutoHyphens/>
        <w:spacing w:after="200"/>
        <w:ind w:left="1701" w:hanging="567"/>
        <w:jc w:val="both"/>
        <w:rPr>
          <w:i/>
          <w:iCs/>
          <w:sz w:val="22"/>
          <w:szCs w:val="22"/>
        </w:rPr>
      </w:pPr>
      <w:r w:rsidRPr="00175E07">
        <w:rPr>
          <w:i/>
          <w:iCs/>
          <w:sz w:val="22"/>
          <w:szCs w:val="22"/>
        </w:rPr>
        <w:t>(i)</w:t>
      </w:r>
      <w:r w:rsidRPr="00175E07">
        <w:rPr>
          <w:i/>
          <w:iCs/>
          <w:sz w:val="22"/>
          <w:szCs w:val="22"/>
        </w:rPr>
        <w:tab/>
        <w:t>Rendimiento</w:t>
      </w:r>
      <w:r w:rsidR="00361EE3" w:rsidRPr="00175E07">
        <w:rPr>
          <w:i/>
          <w:iCs/>
          <w:sz w:val="22"/>
          <w:szCs w:val="22"/>
        </w:rPr>
        <w:t xml:space="preserve"> </w:t>
      </w:r>
      <w:r w:rsidRPr="00175E07">
        <w:rPr>
          <w:i/>
          <w:iCs/>
          <w:sz w:val="22"/>
          <w:szCs w:val="22"/>
        </w:rPr>
        <w:t>y</w:t>
      </w:r>
      <w:r w:rsidR="00361EE3" w:rsidRPr="00175E07">
        <w:rPr>
          <w:i/>
          <w:iCs/>
          <w:sz w:val="22"/>
          <w:szCs w:val="22"/>
        </w:rPr>
        <w:t xml:space="preserve"> </w:t>
      </w:r>
      <w:r w:rsidRPr="00175E07">
        <w:rPr>
          <w:i/>
          <w:iCs/>
          <w:sz w:val="22"/>
          <w:szCs w:val="22"/>
        </w:rPr>
        <w:t>productividad</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los</w:t>
      </w:r>
      <w:r w:rsidR="00361EE3" w:rsidRPr="00175E07">
        <w:rPr>
          <w:i/>
          <w:iCs/>
          <w:sz w:val="22"/>
          <w:szCs w:val="22"/>
        </w:rPr>
        <w:t xml:space="preserve"> </w:t>
      </w:r>
      <w:r w:rsidRPr="00175E07">
        <w:rPr>
          <w:i/>
          <w:iCs/>
          <w:sz w:val="22"/>
          <w:szCs w:val="22"/>
        </w:rPr>
        <w:t>equipos</w:t>
      </w:r>
      <w:r w:rsidR="00361EE3" w:rsidRPr="00175E07">
        <w:rPr>
          <w:i/>
          <w:iCs/>
          <w:sz w:val="22"/>
          <w:szCs w:val="22"/>
        </w:rPr>
        <w:t xml:space="preserve"> </w:t>
      </w:r>
      <w:r w:rsidRPr="00175E07">
        <w:rPr>
          <w:i/>
          <w:iCs/>
          <w:sz w:val="22"/>
          <w:szCs w:val="22"/>
        </w:rPr>
        <w:t>ofrecidos.</w:t>
      </w:r>
      <w:r w:rsidR="00361EE3" w:rsidRPr="00175E07">
        <w:rPr>
          <w:i/>
          <w:iCs/>
          <w:sz w:val="22"/>
          <w:szCs w:val="22"/>
        </w:rPr>
        <w:t xml:space="preserve"> </w:t>
      </w:r>
      <w:r w:rsidRPr="00175E07">
        <w:rPr>
          <w:i/>
          <w:iCs/>
          <w:sz w:val="22"/>
          <w:szCs w:val="22"/>
        </w:rPr>
        <w:t>Solamente</w:t>
      </w:r>
      <w:r w:rsidR="00361EE3" w:rsidRPr="00175E07">
        <w:rPr>
          <w:i/>
          <w:iCs/>
          <w:sz w:val="22"/>
          <w:szCs w:val="22"/>
        </w:rPr>
        <w:t xml:space="preserve"> </w:t>
      </w:r>
      <w:r w:rsidRPr="00175E07">
        <w:rPr>
          <w:i/>
          <w:iCs/>
          <w:sz w:val="22"/>
          <w:szCs w:val="22"/>
        </w:rPr>
        <w:t>a</w:t>
      </w:r>
      <w:r w:rsidR="00361EE3" w:rsidRPr="00175E07">
        <w:rPr>
          <w:i/>
          <w:iCs/>
          <w:sz w:val="22"/>
          <w:szCs w:val="22"/>
        </w:rPr>
        <w:t xml:space="preserve"> </w:t>
      </w:r>
      <w:r w:rsidRPr="00175E07">
        <w:rPr>
          <w:i/>
          <w:iCs/>
          <w:sz w:val="22"/>
          <w:szCs w:val="22"/>
        </w:rPr>
        <w:t>los</w:t>
      </w:r>
      <w:r w:rsidR="00361EE3" w:rsidRPr="00175E07">
        <w:rPr>
          <w:i/>
          <w:iCs/>
          <w:sz w:val="22"/>
          <w:szCs w:val="22"/>
        </w:rPr>
        <w:t xml:space="preserve"> </w:t>
      </w:r>
      <w:r w:rsidRPr="00175E07">
        <w:rPr>
          <w:i/>
          <w:iCs/>
          <w:sz w:val="22"/>
          <w:szCs w:val="22"/>
        </w:rPr>
        <w:t>fines</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Pr="00175E07">
        <w:rPr>
          <w:i/>
          <w:iCs/>
          <w:sz w:val="22"/>
          <w:szCs w:val="22"/>
        </w:rPr>
        <w:t>evaluación,</w:t>
      </w:r>
      <w:r w:rsidR="00361EE3" w:rsidRPr="00175E07">
        <w:rPr>
          <w:i/>
          <w:iCs/>
          <w:sz w:val="22"/>
          <w:szCs w:val="22"/>
        </w:rPr>
        <w:t xml:space="preserve"> </w:t>
      </w:r>
      <w:r w:rsidRPr="00175E07">
        <w:rPr>
          <w:i/>
          <w:iCs/>
          <w:sz w:val="22"/>
          <w:szCs w:val="22"/>
        </w:rPr>
        <w:t>se</w:t>
      </w:r>
      <w:r w:rsidR="00361EE3" w:rsidRPr="00175E07">
        <w:rPr>
          <w:i/>
          <w:iCs/>
          <w:sz w:val="22"/>
          <w:szCs w:val="22"/>
        </w:rPr>
        <w:t xml:space="preserve"> </w:t>
      </w:r>
      <w:r w:rsidRPr="00175E07">
        <w:rPr>
          <w:i/>
          <w:iCs/>
          <w:sz w:val="22"/>
          <w:szCs w:val="22"/>
        </w:rPr>
        <w:t>agregará</w:t>
      </w:r>
      <w:r w:rsidR="00361EE3" w:rsidRPr="00175E07">
        <w:rPr>
          <w:i/>
          <w:iCs/>
          <w:sz w:val="22"/>
          <w:szCs w:val="22"/>
        </w:rPr>
        <w:t xml:space="preserve"> </w:t>
      </w:r>
      <w:r w:rsidRPr="00175E07">
        <w:rPr>
          <w:i/>
          <w:iCs/>
          <w:sz w:val="22"/>
          <w:szCs w:val="22"/>
        </w:rPr>
        <w:t>al</w:t>
      </w:r>
      <w:r w:rsidR="00361EE3" w:rsidRPr="00175E07">
        <w:rPr>
          <w:i/>
          <w:iCs/>
          <w:sz w:val="22"/>
          <w:szCs w:val="22"/>
        </w:rPr>
        <w:t xml:space="preserve"> </w:t>
      </w:r>
      <w:r w:rsidRPr="00175E07">
        <w:rPr>
          <w:i/>
          <w:iCs/>
          <w:sz w:val="22"/>
          <w:szCs w:val="22"/>
        </w:rPr>
        <w:t>precio</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Pr="00175E07">
        <w:rPr>
          <w:i/>
          <w:iCs/>
          <w:sz w:val="22"/>
          <w:szCs w:val="22"/>
        </w:rPr>
        <w:t>Oferta</w:t>
      </w:r>
      <w:r w:rsidR="00361EE3" w:rsidRPr="00175E07">
        <w:rPr>
          <w:i/>
          <w:iCs/>
          <w:sz w:val="22"/>
          <w:szCs w:val="22"/>
        </w:rPr>
        <w:t xml:space="preserve"> </w:t>
      </w:r>
      <w:r w:rsidRPr="00175E07">
        <w:rPr>
          <w:i/>
          <w:iCs/>
          <w:sz w:val="22"/>
          <w:szCs w:val="22"/>
        </w:rPr>
        <w:t>un</w:t>
      </w:r>
      <w:r w:rsidR="00361EE3" w:rsidRPr="00175E07">
        <w:rPr>
          <w:i/>
          <w:iCs/>
          <w:sz w:val="22"/>
          <w:szCs w:val="22"/>
        </w:rPr>
        <w:t xml:space="preserve"> </w:t>
      </w:r>
      <w:r w:rsidRPr="00175E07">
        <w:rPr>
          <w:i/>
          <w:iCs/>
          <w:sz w:val="22"/>
          <w:szCs w:val="22"/>
        </w:rPr>
        <w:t>ajuste</w:t>
      </w:r>
      <w:r w:rsidR="00361EE3" w:rsidRPr="00175E07">
        <w:rPr>
          <w:i/>
          <w:iCs/>
          <w:sz w:val="22"/>
          <w:szCs w:val="22"/>
        </w:rPr>
        <w:t xml:space="preserve"> </w:t>
      </w:r>
      <w:r w:rsidRPr="00175E07">
        <w:rPr>
          <w:i/>
          <w:iCs/>
          <w:sz w:val="22"/>
          <w:szCs w:val="22"/>
        </w:rPr>
        <w:t>representativo</w:t>
      </w:r>
      <w:r w:rsidR="00361EE3" w:rsidRPr="00175E07">
        <w:rPr>
          <w:i/>
          <w:iCs/>
          <w:sz w:val="22"/>
          <w:szCs w:val="22"/>
        </w:rPr>
        <w:t xml:space="preserve"> </w:t>
      </w:r>
      <w:r w:rsidRPr="00175E07">
        <w:rPr>
          <w:i/>
          <w:iCs/>
          <w:sz w:val="22"/>
          <w:szCs w:val="22"/>
        </w:rPr>
        <w:t>del</w:t>
      </w:r>
      <w:r w:rsidR="00361EE3" w:rsidRPr="00175E07">
        <w:rPr>
          <w:i/>
          <w:iCs/>
          <w:sz w:val="22"/>
          <w:szCs w:val="22"/>
        </w:rPr>
        <w:t xml:space="preserve"> </w:t>
      </w:r>
      <w:r w:rsidRPr="00175E07">
        <w:rPr>
          <w:i/>
          <w:iCs/>
          <w:sz w:val="22"/>
          <w:szCs w:val="22"/>
        </w:rPr>
        <w:t>valor</w:t>
      </w:r>
      <w:r w:rsidR="00361EE3" w:rsidRPr="00175E07">
        <w:rPr>
          <w:i/>
          <w:iCs/>
          <w:sz w:val="22"/>
          <w:szCs w:val="22"/>
        </w:rPr>
        <w:t xml:space="preserve"> </w:t>
      </w:r>
      <w:r w:rsidRPr="00175E07">
        <w:rPr>
          <w:i/>
          <w:iCs/>
          <w:sz w:val="22"/>
          <w:szCs w:val="22"/>
        </w:rPr>
        <w:t>capitalizado</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costos</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operación</w:t>
      </w:r>
      <w:r w:rsidR="00361EE3" w:rsidRPr="00175E07">
        <w:rPr>
          <w:i/>
          <w:iCs/>
          <w:sz w:val="22"/>
          <w:szCs w:val="22"/>
        </w:rPr>
        <w:t xml:space="preserve"> </w:t>
      </w:r>
      <w:r w:rsidRPr="00175E07">
        <w:rPr>
          <w:i/>
          <w:iCs/>
          <w:sz w:val="22"/>
          <w:szCs w:val="22"/>
        </w:rPr>
        <w:t>adicionales</w:t>
      </w:r>
      <w:r w:rsidR="00361EE3" w:rsidRPr="00175E07">
        <w:rPr>
          <w:i/>
          <w:iCs/>
          <w:sz w:val="22"/>
          <w:szCs w:val="22"/>
        </w:rPr>
        <w:t xml:space="preserve"> </w:t>
      </w:r>
      <w:r w:rsidRPr="00175E07">
        <w:rPr>
          <w:i/>
          <w:iCs/>
          <w:sz w:val="22"/>
          <w:szCs w:val="22"/>
        </w:rPr>
        <w:t>aplicables</w:t>
      </w:r>
      <w:r w:rsidR="00361EE3" w:rsidRPr="00175E07">
        <w:rPr>
          <w:i/>
          <w:iCs/>
          <w:sz w:val="22"/>
          <w:szCs w:val="22"/>
        </w:rPr>
        <w:t xml:space="preserve"> </w:t>
      </w:r>
      <w:r w:rsidRPr="00175E07">
        <w:rPr>
          <w:i/>
          <w:iCs/>
          <w:sz w:val="22"/>
          <w:szCs w:val="22"/>
        </w:rPr>
        <w:t>durante</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Pr="00175E07">
        <w:rPr>
          <w:i/>
          <w:iCs/>
          <w:sz w:val="22"/>
          <w:szCs w:val="22"/>
        </w:rPr>
        <w:t>vida</w:t>
      </w:r>
      <w:r w:rsidR="00361EE3" w:rsidRPr="00175E07">
        <w:rPr>
          <w:i/>
          <w:iCs/>
          <w:sz w:val="22"/>
          <w:szCs w:val="22"/>
        </w:rPr>
        <w:t xml:space="preserve"> </w:t>
      </w:r>
      <w:r w:rsidRPr="00175E07">
        <w:rPr>
          <w:i/>
          <w:iCs/>
          <w:sz w:val="22"/>
          <w:szCs w:val="22"/>
        </w:rPr>
        <w:t>útil</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los</w:t>
      </w:r>
      <w:r w:rsidR="00361EE3" w:rsidRPr="00175E07">
        <w:rPr>
          <w:i/>
          <w:iCs/>
          <w:sz w:val="22"/>
          <w:szCs w:val="22"/>
        </w:rPr>
        <w:t xml:space="preserve"> </w:t>
      </w:r>
      <w:r w:rsidR="00DC531C" w:rsidRPr="00175E07">
        <w:rPr>
          <w:i/>
          <w:iCs/>
          <w:sz w:val="22"/>
          <w:szCs w:val="22"/>
        </w:rPr>
        <w:t>Bienes</w:t>
      </w:r>
      <w:r w:rsidRPr="00175E07">
        <w:rPr>
          <w:i/>
          <w:iCs/>
          <w:sz w:val="22"/>
          <w:szCs w:val="22"/>
        </w:rPr>
        <w:t>,</w:t>
      </w:r>
      <w:r w:rsidR="00361EE3" w:rsidRPr="00175E07">
        <w:rPr>
          <w:i/>
          <w:iCs/>
          <w:sz w:val="22"/>
          <w:szCs w:val="22"/>
        </w:rPr>
        <w:t xml:space="preserve"> </w:t>
      </w:r>
      <w:r w:rsidRPr="00175E07">
        <w:rPr>
          <w:i/>
          <w:iCs/>
          <w:sz w:val="22"/>
          <w:szCs w:val="22"/>
        </w:rPr>
        <w:t>si</w:t>
      </w:r>
      <w:r w:rsidR="00361EE3" w:rsidRPr="00175E07">
        <w:rPr>
          <w:i/>
          <w:iCs/>
          <w:sz w:val="22"/>
          <w:szCs w:val="22"/>
        </w:rPr>
        <w:t xml:space="preserve"> </w:t>
      </w:r>
      <w:r w:rsidRPr="00175E07">
        <w:rPr>
          <w:i/>
          <w:iCs/>
          <w:sz w:val="22"/>
          <w:szCs w:val="22"/>
        </w:rPr>
        <w:t>así</w:t>
      </w:r>
      <w:r w:rsidR="00361EE3" w:rsidRPr="00175E07">
        <w:rPr>
          <w:i/>
          <w:iCs/>
          <w:sz w:val="22"/>
          <w:szCs w:val="22"/>
        </w:rPr>
        <w:t xml:space="preserve"> </w:t>
      </w:r>
      <w:r w:rsidRPr="00175E07">
        <w:rPr>
          <w:i/>
          <w:iCs/>
          <w:sz w:val="22"/>
          <w:szCs w:val="22"/>
        </w:rPr>
        <w:t>se</w:t>
      </w:r>
      <w:r w:rsidR="00361EE3" w:rsidRPr="00175E07">
        <w:rPr>
          <w:i/>
          <w:iCs/>
          <w:sz w:val="22"/>
          <w:szCs w:val="22"/>
        </w:rPr>
        <w:t xml:space="preserve"> </w:t>
      </w:r>
      <w:r w:rsidRPr="00175E07">
        <w:rPr>
          <w:i/>
          <w:iCs/>
          <w:sz w:val="22"/>
          <w:szCs w:val="22"/>
        </w:rPr>
        <w:t>dispone</w:t>
      </w:r>
      <w:r w:rsidR="00361EE3" w:rsidRPr="00175E07">
        <w:rPr>
          <w:i/>
          <w:iCs/>
          <w:sz w:val="22"/>
          <w:szCs w:val="22"/>
        </w:rPr>
        <w:t xml:space="preserve"> </w:t>
      </w:r>
      <w:r w:rsidRPr="00175E07">
        <w:rPr>
          <w:i/>
          <w:iCs/>
          <w:sz w:val="22"/>
          <w:szCs w:val="22"/>
        </w:rPr>
        <w:t>en</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003F1037" w:rsidRPr="00175E07">
        <w:rPr>
          <w:i/>
          <w:iCs/>
          <w:sz w:val="22"/>
          <w:szCs w:val="22"/>
        </w:rPr>
        <w:t>instrucción</w:t>
      </w:r>
      <w:r w:rsidR="00361EE3" w:rsidRPr="00175E07">
        <w:rPr>
          <w:i/>
          <w:iCs/>
          <w:sz w:val="22"/>
          <w:szCs w:val="22"/>
        </w:rPr>
        <w:t xml:space="preserve"> </w:t>
      </w:r>
      <w:r w:rsidRPr="00175E07">
        <w:rPr>
          <w:b/>
          <w:bCs/>
          <w:i/>
          <w:iCs/>
          <w:sz w:val="22"/>
          <w:szCs w:val="22"/>
        </w:rPr>
        <w:t>de</w:t>
      </w:r>
      <w:r w:rsidR="00361EE3" w:rsidRPr="00175E07">
        <w:rPr>
          <w:b/>
          <w:bCs/>
          <w:i/>
          <w:iCs/>
          <w:sz w:val="22"/>
          <w:szCs w:val="22"/>
        </w:rPr>
        <w:t xml:space="preserve"> </w:t>
      </w:r>
      <w:r w:rsidRPr="00175E07">
        <w:rPr>
          <w:b/>
          <w:bCs/>
          <w:i/>
          <w:iCs/>
          <w:sz w:val="22"/>
          <w:szCs w:val="22"/>
        </w:rPr>
        <w:t>los</w:t>
      </w:r>
      <w:r w:rsidR="00361EE3" w:rsidRPr="00175E07">
        <w:rPr>
          <w:b/>
          <w:bCs/>
          <w:i/>
          <w:iCs/>
          <w:sz w:val="22"/>
          <w:szCs w:val="22"/>
        </w:rPr>
        <w:t xml:space="preserve"> </w:t>
      </w:r>
      <w:r w:rsidRPr="00175E07">
        <w:rPr>
          <w:b/>
          <w:bCs/>
          <w:i/>
          <w:iCs/>
          <w:sz w:val="22"/>
          <w:szCs w:val="22"/>
        </w:rPr>
        <w:t>DDL</w:t>
      </w:r>
      <w:r w:rsidR="00361EE3" w:rsidRPr="00175E07">
        <w:rPr>
          <w:i/>
          <w:iCs/>
          <w:sz w:val="22"/>
          <w:szCs w:val="22"/>
        </w:rPr>
        <w:t xml:space="preserve"> </w:t>
      </w:r>
      <w:r w:rsidR="00DE39D2" w:rsidRPr="00175E07">
        <w:rPr>
          <w:i/>
          <w:iCs/>
          <w:sz w:val="22"/>
          <w:szCs w:val="22"/>
        </w:rPr>
        <w:t>en referencia a las</w:t>
      </w:r>
      <w:r w:rsidR="00361EE3" w:rsidRPr="00175E07">
        <w:rPr>
          <w:i/>
          <w:iCs/>
          <w:sz w:val="22"/>
          <w:szCs w:val="22"/>
        </w:rPr>
        <w:t xml:space="preserve"> </w:t>
      </w:r>
      <w:r w:rsidR="00CD2911" w:rsidRPr="00175E07">
        <w:rPr>
          <w:i/>
          <w:iCs/>
          <w:sz w:val="22"/>
          <w:szCs w:val="22"/>
        </w:rPr>
        <w:t>IAO</w:t>
      </w:r>
      <w:r w:rsidR="00361EE3" w:rsidRPr="00175E07">
        <w:rPr>
          <w:i/>
          <w:iCs/>
          <w:sz w:val="22"/>
          <w:szCs w:val="22"/>
        </w:rPr>
        <w:t xml:space="preserve"> </w:t>
      </w:r>
      <w:r w:rsidRPr="00175E07">
        <w:rPr>
          <w:i/>
          <w:iCs/>
          <w:sz w:val="22"/>
          <w:szCs w:val="22"/>
        </w:rPr>
        <w:t>34.6.</w:t>
      </w:r>
      <w:r w:rsidR="00361EE3" w:rsidRPr="00175E07">
        <w:rPr>
          <w:i/>
          <w:iCs/>
          <w:sz w:val="22"/>
          <w:szCs w:val="22"/>
        </w:rPr>
        <w:t xml:space="preserve"> </w:t>
      </w:r>
      <w:r w:rsidRPr="00175E07">
        <w:rPr>
          <w:i/>
          <w:iCs/>
          <w:sz w:val="22"/>
          <w:szCs w:val="22"/>
        </w:rPr>
        <w:t>El</w:t>
      </w:r>
      <w:r w:rsidR="00361EE3" w:rsidRPr="00175E07">
        <w:rPr>
          <w:i/>
          <w:iCs/>
          <w:sz w:val="22"/>
          <w:szCs w:val="22"/>
        </w:rPr>
        <w:t xml:space="preserve"> </w:t>
      </w:r>
      <w:r w:rsidRPr="00175E07">
        <w:rPr>
          <w:i/>
          <w:iCs/>
          <w:sz w:val="22"/>
          <w:szCs w:val="22"/>
        </w:rPr>
        <w:t>ajuste</w:t>
      </w:r>
      <w:r w:rsidR="00361EE3" w:rsidRPr="00175E07">
        <w:rPr>
          <w:i/>
          <w:iCs/>
          <w:sz w:val="22"/>
          <w:szCs w:val="22"/>
        </w:rPr>
        <w:t xml:space="preserve"> </w:t>
      </w:r>
      <w:r w:rsidRPr="00175E07">
        <w:rPr>
          <w:i/>
          <w:iCs/>
          <w:sz w:val="22"/>
          <w:szCs w:val="22"/>
        </w:rPr>
        <w:t>se</w:t>
      </w:r>
      <w:r w:rsidR="00361EE3" w:rsidRPr="00175E07">
        <w:rPr>
          <w:i/>
          <w:iCs/>
          <w:sz w:val="22"/>
          <w:szCs w:val="22"/>
        </w:rPr>
        <w:t xml:space="preserve"> </w:t>
      </w:r>
      <w:r w:rsidRPr="00175E07">
        <w:rPr>
          <w:i/>
          <w:iCs/>
          <w:sz w:val="22"/>
          <w:szCs w:val="22"/>
        </w:rPr>
        <w:t>evaluará</w:t>
      </w:r>
      <w:r w:rsidR="00361EE3" w:rsidRPr="00175E07">
        <w:rPr>
          <w:i/>
          <w:iCs/>
          <w:sz w:val="22"/>
          <w:szCs w:val="22"/>
        </w:rPr>
        <w:t xml:space="preserve"> </w:t>
      </w:r>
      <w:r w:rsidRPr="00175E07">
        <w:rPr>
          <w:i/>
          <w:iCs/>
          <w:sz w:val="22"/>
          <w:szCs w:val="22"/>
        </w:rPr>
        <w:t>sobre</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Pr="00175E07">
        <w:rPr>
          <w:i/>
          <w:iCs/>
          <w:sz w:val="22"/>
          <w:szCs w:val="22"/>
        </w:rPr>
        <w:t>base</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Pr="00175E07">
        <w:rPr>
          <w:i/>
          <w:iCs/>
          <w:sz w:val="22"/>
          <w:szCs w:val="22"/>
        </w:rPr>
        <w:t>disminución</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Pr="00175E07">
        <w:rPr>
          <w:i/>
          <w:iCs/>
          <w:sz w:val="22"/>
          <w:szCs w:val="22"/>
        </w:rPr>
        <w:t>garantía</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productividad</w:t>
      </w:r>
      <w:r w:rsidR="00361EE3" w:rsidRPr="00175E07">
        <w:rPr>
          <w:i/>
          <w:iCs/>
          <w:sz w:val="22"/>
          <w:szCs w:val="22"/>
        </w:rPr>
        <w:t xml:space="preserve"> </w:t>
      </w:r>
      <w:r w:rsidRPr="00175E07">
        <w:rPr>
          <w:i/>
          <w:iCs/>
          <w:sz w:val="22"/>
          <w:szCs w:val="22"/>
        </w:rPr>
        <w:t>o</w:t>
      </w:r>
      <w:r w:rsidR="00361EE3" w:rsidRPr="00175E07">
        <w:rPr>
          <w:i/>
          <w:iCs/>
          <w:sz w:val="22"/>
          <w:szCs w:val="22"/>
        </w:rPr>
        <w:t xml:space="preserve"> </w:t>
      </w:r>
      <w:r w:rsidRPr="00175E07">
        <w:rPr>
          <w:i/>
          <w:iCs/>
          <w:sz w:val="22"/>
          <w:szCs w:val="22"/>
        </w:rPr>
        <w:t>eficiencia</w:t>
      </w:r>
      <w:r w:rsidR="00361EE3" w:rsidRPr="00175E07">
        <w:rPr>
          <w:i/>
          <w:iCs/>
          <w:sz w:val="22"/>
          <w:szCs w:val="22"/>
        </w:rPr>
        <w:t xml:space="preserve"> </w:t>
      </w:r>
      <w:r w:rsidRPr="00175E07">
        <w:rPr>
          <w:i/>
          <w:iCs/>
          <w:sz w:val="22"/>
          <w:szCs w:val="22"/>
        </w:rPr>
        <w:t>ofrecida</w:t>
      </w:r>
      <w:r w:rsidR="00361EE3" w:rsidRPr="00175E07">
        <w:rPr>
          <w:i/>
          <w:iCs/>
          <w:sz w:val="22"/>
          <w:szCs w:val="22"/>
        </w:rPr>
        <w:t xml:space="preserve"> </w:t>
      </w:r>
      <w:r w:rsidRPr="00175E07">
        <w:rPr>
          <w:i/>
          <w:iCs/>
          <w:sz w:val="22"/>
          <w:szCs w:val="22"/>
        </w:rPr>
        <w:t>en</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Pr="00175E07">
        <w:rPr>
          <w:i/>
          <w:iCs/>
          <w:sz w:val="22"/>
          <w:szCs w:val="22"/>
        </w:rPr>
        <w:t>Oferta</w:t>
      </w:r>
      <w:r w:rsidR="00361EE3" w:rsidRPr="00175E07">
        <w:rPr>
          <w:i/>
          <w:iCs/>
          <w:sz w:val="22"/>
          <w:szCs w:val="22"/>
        </w:rPr>
        <w:t xml:space="preserve"> </w:t>
      </w:r>
      <w:r w:rsidRPr="00175E07">
        <w:rPr>
          <w:i/>
          <w:iCs/>
          <w:sz w:val="22"/>
          <w:szCs w:val="22"/>
        </w:rPr>
        <w:t>que</w:t>
      </w:r>
      <w:r w:rsidR="00361EE3" w:rsidRPr="00175E07">
        <w:rPr>
          <w:i/>
          <w:iCs/>
          <w:sz w:val="22"/>
          <w:szCs w:val="22"/>
        </w:rPr>
        <w:t xml:space="preserve"> </w:t>
      </w:r>
      <w:r w:rsidRPr="00175E07">
        <w:rPr>
          <w:i/>
          <w:iCs/>
          <w:sz w:val="22"/>
          <w:szCs w:val="22"/>
        </w:rPr>
        <w:t>se</w:t>
      </w:r>
      <w:r w:rsidR="00361EE3" w:rsidRPr="00175E07">
        <w:rPr>
          <w:i/>
          <w:iCs/>
          <w:sz w:val="22"/>
          <w:szCs w:val="22"/>
        </w:rPr>
        <w:t xml:space="preserve"> </w:t>
      </w:r>
      <w:r w:rsidRPr="00175E07">
        <w:rPr>
          <w:i/>
          <w:iCs/>
          <w:sz w:val="22"/>
          <w:szCs w:val="22"/>
        </w:rPr>
        <w:t>encuentre</w:t>
      </w:r>
      <w:r w:rsidR="00361EE3" w:rsidRPr="00175E07">
        <w:rPr>
          <w:i/>
          <w:iCs/>
          <w:sz w:val="22"/>
          <w:szCs w:val="22"/>
        </w:rPr>
        <w:t xml:space="preserve"> </w:t>
      </w:r>
      <w:r w:rsidRPr="00175E07">
        <w:rPr>
          <w:i/>
          <w:iCs/>
          <w:sz w:val="22"/>
          <w:szCs w:val="22"/>
        </w:rPr>
        <w:t>por</w:t>
      </w:r>
      <w:r w:rsidR="00361EE3" w:rsidRPr="00175E07">
        <w:rPr>
          <w:i/>
          <w:iCs/>
          <w:sz w:val="22"/>
          <w:szCs w:val="22"/>
        </w:rPr>
        <w:t xml:space="preserve"> </w:t>
      </w:r>
      <w:r w:rsidRPr="00175E07">
        <w:rPr>
          <w:i/>
          <w:iCs/>
          <w:sz w:val="22"/>
          <w:szCs w:val="22"/>
        </w:rPr>
        <w:t>debajo</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Pr="00175E07">
        <w:rPr>
          <w:i/>
          <w:iCs/>
          <w:sz w:val="22"/>
          <w:szCs w:val="22"/>
        </w:rPr>
        <w:t>norma</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100,</w:t>
      </w:r>
      <w:r w:rsidR="00361EE3" w:rsidRPr="00175E07">
        <w:rPr>
          <w:i/>
          <w:iCs/>
          <w:sz w:val="22"/>
          <w:szCs w:val="22"/>
        </w:rPr>
        <w:t xml:space="preserve"> </w:t>
      </w:r>
      <w:r w:rsidRPr="00175E07">
        <w:rPr>
          <w:i/>
          <w:iCs/>
          <w:sz w:val="22"/>
          <w:szCs w:val="22"/>
        </w:rPr>
        <w:t>utilizando</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Pr="00175E07">
        <w:rPr>
          <w:i/>
          <w:iCs/>
          <w:sz w:val="22"/>
          <w:szCs w:val="22"/>
        </w:rPr>
        <w:t>metodología</w:t>
      </w:r>
      <w:r w:rsidR="00361EE3" w:rsidRPr="00175E07">
        <w:rPr>
          <w:i/>
          <w:iCs/>
          <w:sz w:val="22"/>
          <w:szCs w:val="22"/>
        </w:rPr>
        <w:t xml:space="preserve"> </w:t>
      </w:r>
      <w:r w:rsidRPr="00175E07">
        <w:rPr>
          <w:i/>
          <w:iCs/>
          <w:sz w:val="22"/>
          <w:szCs w:val="22"/>
        </w:rPr>
        <w:t>que</w:t>
      </w:r>
      <w:r w:rsidR="00361EE3" w:rsidRPr="00175E07">
        <w:rPr>
          <w:i/>
          <w:iCs/>
          <w:sz w:val="22"/>
          <w:szCs w:val="22"/>
        </w:rPr>
        <w:t xml:space="preserve"> </w:t>
      </w:r>
      <w:r w:rsidRPr="00175E07">
        <w:rPr>
          <w:i/>
          <w:iCs/>
          <w:sz w:val="22"/>
          <w:szCs w:val="22"/>
        </w:rPr>
        <w:t>se</w:t>
      </w:r>
      <w:r w:rsidR="00361EE3" w:rsidRPr="00175E07">
        <w:rPr>
          <w:i/>
          <w:iCs/>
          <w:sz w:val="22"/>
          <w:szCs w:val="22"/>
        </w:rPr>
        <w:t xml:space="preserve"> </w:t>
      </w:r>
      <w:r w:rsidRPr="00175E07">
        <w:rPr>
          <w:i/>
          <w:iCs/>
          <w:sz w:val="22"/>
          <w:szCs w:val="22"/>
        </w:rPr>
        <w:t>establece</w:t>
      </w:r>
      <w:r w:rsidR="00361EE3" w:rsidRPr="00175E07">
        <w:rPr>
          <w:i/>
          <w:iCs/>
          <w:sz w:val="22"/>
          <w:szCs w:val="22"/>
        </w:rPr>
        <w:t xml:space="preserve"> </w:t>
      </w:r>
      <w:r w:rsidRPr="00175E07">
        <w:rPr>
          <w:i/>
          <w:iCs/>
          <w:sz w:val="22"/>
          <w:szCs w:val="22"/>
        </w:rPr>
        <w:t>a</w:t>
      </w:r>
      <w:r w:rsidR="00361EE3" w:rsidRPr="00175E07">
        <w:rPr>
          <w:i/>
          <w:iCs/>
          <w:sz w:val="22"/>
          <w:szCs w:val="22"/>
        </w:rPr>
        <w:t xml:space="preserve"> </w:t>
      </w:r>
      <w:r w:rsidRPr="00175E07">
        <w:rPr>
          <w:i/>
          <w:iCs/>
          <w:sz w:val="22"/>
          <w:szCs w:val="22"/>
        </w:rPr>
        <w:t>continuación.</w:t>
      </w:r>
    </w:p>
    <w:p w14:paraId="7695A0CF" w14:textId="77B66386" w:rsidR="004D1B50" w:rsidRPr="00175E07" w:rsidRDefault="004D1B50" w:rsidP="002D05AE">
      <w:pPr>
        <w:suppressAutoHyphens/>
        <w:spacing w:after="200"/>
        <w:ind w:left="1701"/>
        <w:jc w:val="both"/>
        <w:rPr>
          <w:bCs/>
          <w:i/>
          <w:iCs/>
          <w:sz w:val="22"/>
          <w:szCs w:val="22"/>
        </w:rPr>
      </w:pPr>
      <w:r w:rsidRPr="00175E07">
        <w:rPr>
          <w:i/>
          <w:iCs/>
          <w:sz w:val="22"/>
          <w:szCs w:val="22"/>
        </w:rPr>
        <w:t>[Indique</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Pr="00175E07">
        <w:rPr>
          <w:i/>
          <w:iCs/>
          <w:sz w:val="22"/>
          <w:szCs w:val="22"/>
        </w:rPr>
        <w:t>metodología</w:t>
      </w:r>
      <w:r w:rsidR="00361EE3" w:rsidRPr="00175E07">
        <w:rPr>
          <w:i/>
          <w:iCs/>
          <w:sz w:val="22"/>
          <w:szCs w:val="22"/>
        </w:rPr>
        <w:t xml:space="preserve"> </w:t>
      </w:r>
      <w:r w:rsidRPr="00175E07">
        <w:rPr>
          <w:i/>
          <w:iCs/>
          <w:sz w:val="22"/>
          <w:szCs w:val="22"/>
        </w:rPr>
        <w:t>y</w:t>
      </w:r>
      <w:r w:rsidR="00361EE3" w:rsidRPr="00175E07">
        <w:rPr>
          <w:i/>
          <w:iCs/>
          <w:sz w:val="22"/>
          <w:szCs w:val="22"/>
        </w:rPr>
        <w:t xml:space="preserve"> </w:t>
      </w:r>
      <w:r w:rsidRPr="00175E07">
        <w:rPr>
          <w:i/>
          <w:iCs/>
          <w:sz w:val="22"/>
          <w:szCs w:val="22"/>
        </w:rPr>
        <w:t>los</w:t>
      </w:r>
      <w:r w:rsidR="00361EE3" w:rsidRPr="00175E07">
        <w:rPr>
          <w:i/>
          <w:iCs/>
          <w:sz w:val="22"/>
          <w:szCs w:val="22"/>
        </w:rPr>
        <w:t xml:space="preserve"> </w:t>
      </w:r>
      <w:r w:rsidRPr="00175E07">
        <w:rPr>
          <w:i/>
          <w:iCs/>
          <w:sz w:val="22"/>
          <w:szCs w:val="22"/>
        </w:rPr>
        <w:t>criterios,</w:t>
      </w:r>
      <w:r w:rsidR="00361EE3" w:rsidRPr="00175E07">
        <w:rPr>
          <w:i/>
          <w:iCs/>
          <w:sz w:val="22"/>
          <w:szCs w:val="22"/>
        </w:rPr>
        <w:t xml:space="preserve"> </w:t>
      </w:r>
      <w:r w:rsidRPr="00175E07">
        <w:rPr>
          <w:i/>
          <w:iCs/>
          <w:sz w:val="22"/>
          <w:szCs w:val="22"/>
        </w:rPr>
        <w:t>si</w:t>
      </w:r>
      <w:r w:rsidR="00361EE3" w:rsidRPr="00175E07">
        <w:rPr>
          <w:i/>
          <w:iCs/>
          <w:sz w:val="22"/>
          <w:szCs w:val="22"/>
        </w:rPr>
        <w:t xml:space="preserve"> </w:t>
      </w:r>
      <w:r w:rsidRPr="00175E07">
        <w:rPr>
          <w:i/>
          <w:iCs/>
          <w:sz w:val="22"/>
          <w:szCs w:val="22"/>
        </w:rPr>
        <w:t>corresponde].</w:t>
      </w:r>
    </w:p>
    <w:p w14:paraId="654723C0" w14:textId="5F1A0A01" w:rsidR="004D1B50" w:rsidRPr="00175E07" w:rsidRDefault="004D1B50" w:rsidP="00677222">
      <w:pPr>
        <w:tabs>
          <w:tab w:val="left" w:pos="1620"/>
        </w:tabs>
        <w:suppressAutoHyphens/>
        <w:spacing w:after="200"/>
        <w:ind w:left="1620" w:hanging="540"/>
        <w:jc w:val="both"/>
        <w:rPr>
          <w:b/>
          <w:i/>
          <w:iCs/>
          <w:sz w:val="22"/>
          <w:szCs w:val="22"/>
        </w:rPr>
      </w:pPr>
      <w:r w:rsidRPr="00175E07">
        <w:rPr>
          <w:b/>
          <w:i/>
          <w:iCs/>
          <w:sz w:val="22"/>
          <w:szCs w:val="22"/>
        </w:rPr>
        <w:t>O</w:t>
      </w:r>
      <w:r w:rsidR="00361EE3" w:rsidRPr="00175E07">
        <w:rPr>
          <w:b/>
          <w:i/>
          <w:iCs/>
          <w:sz w:val="22"/>
          <w:szCs w:val="22"/>
        </w:rPr>
        <w:t xml:space="preserve"> </w:t>
      </w:r>
      <w:r w:rsidRPr="00175E07">
        <w:rPr>
          <w:b/>
          <w:i/>
          <w:iCs/>
          <w:sz w:val="22"/>
          <w:szCs w:val="22"/>
        </w:rPr>
        <w:t>bien</w:t>
      </w:r>
    </w:p>
    <w:p w14:paraId="75337502" w14:textId="69DA6043" w:rsidR="004D1B50" w:rsidRPr="00175E07" w:rsidRDefault="004D1B50" w:rsidP="008E5D25">
      <w:pPr>
        <w:pStyle w:val="Prrafodelista"/>
        <w:numPr>
          <w:ilvl w:val="3"/>
          <w:numId w:val="114"/>
        </w:numPr>
        <w:suppressAutoHyphens/>
        <w:spacing w:after="200"/>
        <w:ind w:left="1701" w:hanging="567"/>
        <w:contextualSpacing w:val="0"/>
        <w:jc w:val="both"/>
        <w:rPr>
          <w:bCs/>
          <w:i/>
          <w:iCs/>
          <w:sz w:val="22"/>
          <w:szCs w:val="22"/>
        </w:rPr>
      </w:pPr>
      <w:r w:rsidRPr="00175E07">
        <w:rPr>
          <w:i/>
          <w:iCs/>
          <w:sz w:val="22"/>
          <w:szCs w:val="22"/>
        </w:rPr>
        <w:t>Solamente</w:t>
      </w:r>
      <w:r w:rsidR="00361EE3" w:rsidRPr="00175E07">
        <w:rPr>
          <w:i/>
          <w:iCs/>
          <w:sz w:val="22"/>
          <w:szCs w:val="22"/>
        </w:rPr>
        <w:t xml:space="preserve"> </w:t>
      </w:r>
      <w:r w:rsidRPr="00175E07">
        <w:rPr>
          <w:i/>
          <w:iCs/>
          <w:sz w:val="22"/>
          <w:szCs w:val="22"/>
        </w:rPr>
        <w:t>a</w:t>
      </w:r>
      <w:r w:rsidR="00361EE3" w:rsidRPr="00175E07">
        <w:rPr>
          <w:i/>
          <w:iCs/>
          <w:sz w:val="22"/>
          <w:szCs w:val="22"/>
        </w:rPr>
        <w:t xml:space="preserve"> </w:t>
      </w:r>
      <w:r w:rsidRPr="00175E07">
        <w:rPr>
          <w:i/>
          <w:iCs/>
          <w:sz w:val="22"/>
          <w:szCs w:val="22"/>
        </w:rPr>
        <w:t>los</w:t>
      </w:r>
      <w:r w:rsidR="00361EE3" w:rsidRPr="00175E07">
        <w:rPr>
          <w:i/>
          <w:iCs/>
          <w:sz w:val="22"/>
          <w:szCs w:val="22"/>
        </w:rPr>
        <w:t xml:space="preserve"> </w:t>
      </w:r>
      <w:r w:rsidRPr="00175E07">
        <w:rPr>
          <w:i/>
          <w:iCs/>
          <w:sz w:val="22"/>
          <w:szCs w:val="22"/>
        </w:rPr>
        <w:t>fines</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Pr="00175E07">
        <w:rPr>
          <w:i/>
          <w:iCs/>
          <w:sz w:val="22"/>
          <w:szCs w:val="22"/>
        </w:rPr>
        <w:t>evaluación,</w:t>
      </w:r>
      <w:r w:rsidR="00361EE3" w:rsidRPr="00175E07">
        <w:rPr>
          <w:i/>
          <w:iCs/>
          <w:sz w:val="22"/>
          <w:szCs w:val="22"/>
        </w:rPr>
        <w:t xml:space="preserve"> </w:t>
      </w:r>
      <w:r w:rsidRPr="00175E07">
        <w:rPr>
          <w:i/>
          <w:iCs/>
          <w:sz w:val="22"/>
          <w:szCs w:val="22"/>
        </w:rPr>
        <w:t>se</w:t>
      </w:r>
      <w:r w:rsidR="00361EE3" w:rsidRPr="00175E07">
        <w:rPr>
          <w:i/>
          <w:iCs/>
          <w:sz w:val="22"/>
          <w:szCs w:val="22"/>
        </w:rPr>
        <w:t xml:space="preserve"> </w:t>
      </w:r>
      <w:r w:rsidRPr="00175E07">
        <w:rPr>
          <w:i/>
          <w:iCs/>
          <w:sz w:val="22"/>
          <w:szCs w:val="22"/>
        </w:rPr>
        <w:t>agregará</w:t>
      </w:r>
      <w:r w:rsidR="00361EE3" w:rsidRPr="00175E07">
        <w:rPr>
          <w:i/>
          <w:iCs/>
          <w:sz w:val="22"/>
          <w:szCs w:val="22"/>
        </w:rPr>
        <w:t xml:space="preserve"> </w:t>
      </w:r>
      <w:r w:rsidRPr="00175E07">
        <w:rPr>
          <w:i/>
          <w:iCs/>
          <w:sz w:val="22"/>
          <w:szCs w:val="22"/>
        </w:rPr>
        <w:t>un</w:t>
      </w:r>
      <w:r w:rsidR="00361EE3" w:rsidRPr="00175E07">
        <w:rPr>
          <w:i/>
          <w:iCs/>
          <w:sz w:val="22"/>
          <w:szCs w:val="22"/>
        </w:rPr>
        <w:t xml:space="preserve"> </w:t>
      </w:r>
      <w:r w:rsidRPr="00175E07">
        <w:rPr>
          <w:i/>
          <w:iCs/>
          <w:sz w:val="22"/>
          <w:szCs w:val="22"/>
        </w:rPr>
        <w:t>ajuste</w:t>
      </w:r>
      <w:r w:rsidR="00361EE3" w:rsidRPr="00175E07">
        <w:rPr>
          <w:i/>
          <w:iCs/>
          <w:sz w:val="22"/>
          <w:szCs w:val="22"/>
        </w:rPr>
        <w:t xml:space="preserve"> </w:t>
      </w:r>
      <w:r w:rsidRPr="00175E07">
        <w:rPr>
          <w:i/>
          <w:iCs/>
          <w:sz w:val="22"/>
          <w:szCs w:val="22"/>
        </w:rPr>
        <w:t>al</w:t>
      </w:r>
      <w:r w:rsidR="00361EE3" w:rsidRPr="00175E07">
        <w:rPr>
          <w:i/>
          <w:iCs/>
          <w:sz w:val="22"/>
          <w:szCs w:val="22"/>
        </w:rPr>
        <w:t xml:space="preserve"> </w:t>
      </w:r>
      <w:r w:rsidRPr="00175E07">
        <w:rPr>
          <w:i/>
          <w:iCs/>
          <w:sz w:val="22"/>
          <w:szCs w:val="22"/>
        </w:rPr>
        <w:t>precio</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Pr="00175E07">
        <w:rPr>
          <w:i/>
          <w:iCs/>
          <w:sz w:val="22"/>
          <w:szCs w:val="22"/>
        </w:rPr>
        <w:t>Oferta</w:t>
      </w:r>
      <w:r w:rsidR="00361EE3" w:rsidRPr="00175E07">
        <w:rPr>
          <w:i/>
          <w:iCs/>
          <w:sz w:val="22"/>
          <w:szCs w:val="22"/>
        </w:rPr>
        <w:t xml:space="preserve"> </w:t>
      </w:r>
      <w:r w:rsidRPr="00175E07">
        <w:rPr>
          <w:i/>
          <w:iCs/>
          <w:sz w:val="22"/>
          <w:szCs w:val="22"/>
        </w:rPr>
        <w:t>para</w:t>
      </w:r>
      <w:r w:rsidR="00361EE3" w:rsidRPr="00175E07">
        <w:rPr>
          <w:i/>
          <w:iCs/>
          <w:sz w:val="22"/>
          <w:szCs w:val="22"/>
        </w:rPr>
        <w:t xml:space="preserve"> </w:t>
      </w:r>
      <w:r w:rsidRPr="00175E07">
        <w:rPr>
          <w:i/>
          <w:iCs/>
          <w:sz w:val="22"/>
          <w:szCs w:val="22"/>
        </w:rPr>
        <w:t>tener</w:t>
      </w:r>
      <w:r w:rsidR="00361EE3" w:rsidRPr="00175E07">
        <w:rPr>
          <w:i/>
          <w:iCs/>
          <w:sz w:val="22"/>
          <w:szCs w:val="22"/>
        </w:rPr>
        <w:t xml:space="preserve"> </w:t>
      </w:r>
      <w:r w:rsidRPr="00175E07">
        <w:rPr>
          <w:i/>
          <w:iCs/>
          <w:sz w:val="22"/>
          <w:szCs w:val="22"/>
        </w:rPr>
        <w:t>en</w:t>
      </w:r>
      <w:r w:rsidR="00361EE3" w:rsidRPr="00175E07">
        <w:rPr>
          <w:i/>
          <w:iCs/>
          <w:sz w:val="22"/>
          <w:szCs w:val="22"/>
        </w:rPr>
        <w:t xml:space="preserve"> </w:t>
      </w:r>
      <w:r w:rsidRPr="00175E07">
        <w:rPr>
          <w:i/>
          <w:iCs/>
          <w:sz w:val="22"/>
          <w:szCs w:val="22"/>
        </w:rPr>
        <w:t>cuenta</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Pr="00175E07">
        <w:rPr>
          <w:i/>
          <w:iCs/>
          <w:sz w:val="22"/>
          <w:szCs w:val="22"/>
        </w:rPr>
        <w:t>productividad</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los</w:t>
      </w:r>
      <w:r w:rsidR="00361EE3" w:rsidRPr="00175E07">
        <w:rPr>
          <w:i/>
          <w:iCs/>
          <w:sz w:val="22"/>
          <w:szCs w:val="22"/>
        </w:rPr>
        <w:t xml:space="preserve"> </w:t>
      </w:r>
      <w:r w:rsidR="00DC531C" w:rsidRPr="00175E07">
        <w:rPr>
          <w:i/>
          <w:iCs/>
          <w:sz w:val="22"/>
          <w:szCs w:val="22"/>
        </w:rPr>
        <w:t>Bienes</w:t>
      </w:r>
      <w:r w:rsidR="00361EE3" w:rsidRPr="00175E07">
        <w:rPr>
          <w:i/>
          <w:iCs/>
          <w:sz w:val="22"/>
          <w:szCs w:val="22"/>
        </w:rPr>
        <w:t xml:space="preserve"> </w:t>
      </w:r>
      <w:r w:rsidRPr="00175E07">
        <w:rPr>
          <w:i/>
          <w:iCs/>
          <w:sz w:val="22"/>
          <w:szCs w:val="22"/>
        </w:rPr>
        <w:t>cotizados</w:t>
      </w:r>
      <w:r w:rsidR="00361EE3" w:rsidRPr="00175E07">
        <w:rPr>
          <w:i/>
          <w:iCs/>
          <w:sz w:val="22"/>
          <w:szCs w:val="22"/>
        </w:rPr>
        <w:t xml:space="preserve"> </w:t>
      </w:r>
      <w:r w:rsidRPr="00175E07">
        <w:rPr>
          <w:i/>
          <w:iCs/>
          <w:sz w:val="22"/>
          <w:szCs w:val="22"/>
        </w:rPr>
        <w:t>en</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Pr="00175E07">
        <w:rPr>
          <w:i/>
          <w:iCs/>
          <w:sz w:val="22"/>
          <w:szCs w:val="22"/>
        </w:rPr>
        <w:t>Oferta,</w:t>
      </w:r>
      <w:r w:rsidR="00361EE3" w:rsidRPr="00175E07">
        <w:rPr>
          <w:i/>
          <w:iCs/>
          <w:sz w:val="22"/>
          <w:szCs w:val="22"/>
        </w:rPr>
        <w:t xml:space="preserve"> </w:t>
      </w:r>
      <w:r w:rsidRPr="00175E07">
        <w:rPr>
          <w:i/>
          <w:iCs/>
          <w:sz w:val="22"/>
          <w:szCs w:val="22"/>
        </w:rPr>
        <w:t>si</w:t>
      </w:r>
      <w:r w:rsidR="00361EE3" w:rsidRPr="00175E07">
        <w:rPr>
          <w:i/>
          <w:iCs/>
          <w:sz w:val="22"/>
          <w:szCs w:val="22"/>
        </w:rPr>
        <w:t xml:space="preserve"> </w:t>
      </w:r>
      <w:r w:rsidRPr="00175E07">
        <w:rPr>
          <w:i/>
          <w:iCs/>
          <w:sz w:val="22"/>
          <w:szCs w:val="22"/>
        </w:rPr>
        <w:t>así</w:t>
      </w:r>
      <w:r w:rsidR="00361EE3" w:rsidRPr="00175E07">
        <w:rPr>
          <w:i/>
          <w:iCs/>
          <w:sz w:val="22"/>
          <w:szCs w:val="22"/>
        </w:rPr>
        <w:t xml:space="preserve"> </w:t>
      </w:r>
      <w:r w:rsidRPr="00175E07">
        <w:rPr>
          <w:i/>
          <w:iCs/>
          <w:sz w:val="22"/>
          <w:szCs w:val="22"/>
        </w:rPr>
        <w:t>se</w:t>
      </w:r>
      <w:r w:rsidR="00361EE3" w:rsidRPr="00175E07">
        <w:rPr>
          <w:i/>
          <w:iCs/>
          <w:sz w:val="22"/>
          <w:szCs w:val="22"/>
        </w:rPr>
        <w:t xml:space="preserve"> </w:t>
      </w:r>
      <w:r w:rsidRPr="00175E07">
        <w:rPr>
          <w:i/>
          <w:iCs/>
          <w:sz w:val="22"/>
          <w:szCs w:val="22"/>
        </w:rPr>
        <w:t>dispone</w:t>
      </w:r>
      <w:r w:rsidR="00361EE3" w:rsidRPr="00175E07">
        <w:rPr>
          <w:i/>
          <w:iCs/>
          <w:sz w:val="22"/>
          <w:szCs w:val="22"/>
        </w:rPr>
        <w:t xml:space="preserve"> </w:t>
      </w:r>
      <w:r w:rsidRPr="00175E07">
        <w:rPr>
          <w:i/>
          <w:iCs/>
          <w:sz w:val="22"/>
          <w:szCs w:val="22"/>
        </w:rPr>
        <w:t>en</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00144959" w:rsidRPr="00175E07">
        <w:rPr>
          <w:i/>
          <w:iCs/>
          <w:sz w:val="22"/>
          <w:szCs w:val="22"/>
        </w:rPr>
        <w:t>instrucción</w:t>
      </w:r>
      <w:r w:rsidR="00361EE3" w:rsidRPr="00175E07">
        <w:rPr>
          <w:i/>
          <w:iCs/>
          <w:sz w:val="22"/>
          <w:szCs w:val="22"/>
        </w:rPr>
        <w:t xml:space="preserve"> </w:t>
      </w:r>
      <w:r w:rsidRPr="00175E07">
        <w:rPr>
          <w:b/>
          <w:bCs/>
          <w:i/>
          <w:iCs/>
          <w:sz w:val="22"/>
          <w:szCs w:val="22"/>
        </w:rPr>
        <w:t>de</w:t>
      </w:r>
      <w:r w:rsidR="00361EE3" w:rsidRPr="00175E07">
        <w:rPr>
          <w:b/>
          <w:bCs/>
          <w:i/>
          <w:iCs/>
          <w:sz w:val="22"/>
          <w:szCs w:val="22"/>
        </w:rPr>
        <w:t xml:space="preserve"> </w:t>
      </w:r>
      <w:r w:rsidRPr="00175E07">
        <w:rPr>
          <w:b/>
          <w:bCs/>
          <w:i/>
          <w:iCs/>
          <w:sz w:val="22"/>
          <w:szCs w:val="22"/>
        </w:rPr>
        <w:t>los</w:t>
      </w:r>
      <w:r w:rsidR="00361EE3" w:rsidRPr="00175E07">
        <w:rPr>
          <w:b/>
          <w:bCs/>
          <w:i/>
          <w:iCs/>
          <w:sz w:val="22"/>
          <w:szCs w:val="22"/>
        </w:rPr>
        <w:t xml:space="preserve"> </w:t>
      </w:r>
      <w:r w:rsidRPr="00175E07">
        <w:rPr>
          <w:b/>
          <w:bCs/>
          <w:i/>
          <w:iCs/>
          <w:sz w:val="22"/>
          <w:szCs w:val="22"/>
        </w:rPr>
        <w:t>DDL</w:t>
      </w:r>
      <w:r w:rsidR="00361EE3" w:rsidRPr="00175E07">
        <w:rPr>
          <w:i/>
          <w:iCs/>
          <w:sz w:val="22"/>
          <w:szCs w:val="22"/>
        </w:rPr>
        <w:t xml:space="preserve"> </w:t>
      </w:r>
      <w:r w:rsidR="00DE39D2" w:rsidRPr="00175E07">
        <w:rPr>
          <w:i/>
          <w:iCs/>
          <w:sz w:val="22"/>
          <w:szCs w:val="22"/>
        </w:rPr>
        <w:t xml:space="preserve">en referencia a las </w:t>
      </w:r>
      <w:r w:rsidR="00CD2911" w:rsidRPr="00175E07">
        <w:rPr>
          <w:i/>
          <w:iCs/>
          <w:sz w:val="22"/>
          <w:szCs w:val="22"/>
        </w:rPr>
        <w:t>IAO</w:t>
      </w:r>
      <w:r w:rsidR="00361EE3" w:rsidRPr="00175E07">
        <w:rPr>
          <w:i/>
          <w:iCs/>
          <w:sz w:val="22"/>
          <w:szCs w:val="22"/>
        </w:rPr>
        <w:t xml:space="preserve"> </w:t>
      </w:r>
      <w:r w:rsidRPr="00175E07">
        <w:rPr>
          <w:i/>
          <w:iCs/>
          <w:sz w:val="22"/>
          <w:szCs w:val="22"/>
        </w:rPr>
        <w:t>34.6.</w:t>
      </w:r>
      <w:r w:rsidR="00361EE3" w:rsidRPr="00175E07">
        <w:rPr>
          <w:i/>
          <w:iCs/>
          <w:sz w:val="22"/>
          <w:szCs w:val="22"/>
        </w:rPr>
        <w:t xml:space="preserve"> </w:t>
      </w:r>
      <w:r w:rsidRPr="00175E07">
        <w:rPr>
          <w:i/>
          <w:iCs/>
          <w:sz w:val="22"/>
          <w:szCs w:val="22"/>
        </w:rPr>
        <w:t>El</w:t>
      </w:r>
      <w:r w:rsidR="00361EE3" w:rsidRPr="00175E07">
        <w:rPr>
          <w:i/>
          <w:iCs/>
          <w:sz w:val="22"/>
          <w:szCs w:val="22"/>
        </w:rPr>
        <w:t xml:space="preserve"> </w:t>
      </w:r>
      <w:r w:rsidRPr="00175E07">
        <w:rPr>
          <w:i/>
          <w:iCs/>
          <w:sz w:val="22"/>
          <w:szCs w:val="22"/>
        </w:rPr>
        <w:t>ajuste</w:t>
      </w:r>
      <w:r w:rsidR="00361EE3" w:rsidRPr="00175E07">
        <w:rPr>
          <w:i/>
          <w:iCs/>
          <w:sz w:val="22"/>
          <w:szCs w:val="22"/>
        </w:rPr>
        <w:t xml:space="preserve"> </w:t>
      </w:r>
      <w:r w:rsidRPr="00175E07">
        <w:rPr>
          <w:i/>
          <w:iCs/>
          <w:sz w:val="22"/>
          <w:szCs w:val="22"/>
        </w:rPr>
        <w:t>se</w:t>
      </w:r>
      <w:r w:rsidR="00361EE3" w:rsidRPr="00175E07">
        <w:rPr>
          <w:i/>
          <w:iCs/>
          <w:sz w:val="22"/>
          <w:szCs w:val="22"/>
        </w:rPr>
        <w:t xml:space="preserve"> </w:t>
      </w:r>
      <w:r w:rsidRPr="00175E07">
        <w:rPr>
          <w:i/>
          <w:iCs/>
          <w:sz w:val="22"/>
          <w:szCs w:val="22"/>
        </w:rPr>
        <w:t>evaluará</w:t>
      </w:r>
      <w:r w:rsidR="00361EE3" w:rsidRPr="00175E07">
        <w:rPr>
          <w:i/>
          <w:iCs/>
          <w:sz w:val="22"/>
          <w:szCs w:val="22"/>
        </w:rPr>
        <w:t xml:space="preserve"> </w:t>
      </w:r>
      <w:r w:rsidRPr="00175E07">
        <w:rPr>
          <w:i/>
          <w:iCs/>
          <w:sz w:val="22"/>
          <w:szCs w:val="22"/>
        </w:rPr>
        <w:t>sobre</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Pr="00175E07">
        <w:rPr>
          <w:i/>
          <w:iCs/>
          <w:sz w:val="22"/>
          <w:szCs w:val="22"/>
        </w:rPr>
        <w:t>base</w:t>
      </w:r>
      <w:r w:rsidR="00361EE3" w:rsidRPr="00175E07">
        <w:rPr>
          <w:i/>
          <w:iCs/>
          <w:sz w:val="22"/>
          <w:szCs w:val="22"/>
        </w:rPr>
        <w:t xml:space="preserve"> </w:t>
      </w:r>
      <w:r w:rsidRPr="00175E07">
        <w:rPr>
          <w:i/>
          <w:iCs/>
          <w:sz w:val="22"/>
          <w:szCs w:val="22"/>
        </w:rPr>
        <w:t>del</w:t>
      </w:r>
      <w:r w:rsidR="00361EE3" w:rsidRPr="00175E07">
        <w:rPr>
          <w:i/>
          <w:iCs/>
          <w:sz w:val="22"/>
          <w:szCs w:val="22"/>
        </w:rPr>
        <w:t xml:space="preserve"> </w:t>
      </w:r>
      <w:r w:rsidRPr="00175E07">
        <w:rPr>
          <w:i/>
          <w:iCs/>
          <w:sz w:val="22"/>
          <w:szCs w:val="22"/>
        </w:rPr>
        <w:t>costo</w:t>
      </w:r>
      <w:r w:rsidR="00361EE3" w:rsidRPr="00175E07">
        <w:rPr>
          <w:i/>
          <w:iCs/>
          <w:sz w:val="22"/>
          <w:szCs w:val="22"/>
        </w:rPr>
        <w:t xml:space="preserve"> </w:t>
      </w:r>
      <w:r w:rsidRPr="00175E07">
        <w:rPr>
          <w:i/>
          <w:iCs/>
          <w:sz w:val="22"/>
          <w:szCs w:val="22"/>
        </w:rPr>
        <w:t>por</w:t>
      </w:r>
      <w:r w:rsidR="00361EE3" w:rsidRPr="00175E07">
        <w:rPr>
          <w:i/>
          <w:iCs/>
          <w:sz w:val="22"/>
          <w:szCs w:val="22"/>
        </w:rPr>
        <w:t xml:space="preserve"> </w:t>
      </w:r>
      <w:r w:rsidRPr="00175E07">
        <w:rPr>
          <w:i/>
          <w:iCs/>
          <w:sz w:val="22"/>
          <w:szCs w:val="22"/>
        </w:rPr>
        <w:t>unidad</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Pr="00175E07">
        <w:rPr>
          <w:i/>
          <w:iCs/>
          <w:sz w:val="22"/>
          <w:szCs w:val="22"/>
        </w:rPr>
        <w:t>productividad</w:t>
      </w:r>
      <w:r w:rsidR="00361EE3" w:rsidRPr="00175E07">
        <w:rPr>
          <w:i/>
          <w:iCs/>
          <w:sz w:val="22"/>
          <w:szCs w:val="22"/>
        </w:rPr>
        <w:t xml:space="preserve"> </w:t>
      </w:r>
      <w:r w:rsidRPr="00175E07">
        <w:rPr>
          <w:i/>
          <w:iCs/>
          <w:sz w:val="22"/>
          <w:szCs w:val="22"/>
        </w:rPr>
        <w:t>real</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los</w:t>
      </w:r>
      <w:r w:rsidR="00361EE3" w:rsidRPr="00175E07">
        <w:rPr>
          <w:i/>
          <w:iCs/>
          <w:sz w:val="22"/>
          <w:szCs w:val="22"/>
        </w:rPr>
        <w:t xml:space="preserve"> </w:t>
      </w:r>
      <w:r w:rsidR="00DC531C" w:rsidRPr="00175E07">
        <w:rPr>
          <w:i/>
          <w:iCs/>
          <w:sz w:val="22"/>
          <w:szCs w:val="22"/>
        </w:rPr>
        <w:t>B</w:t>
      </w:r>
      <w:r w:rsidRPr="00175E07">
        <w:rPr>
          <w:i/>
          <w:iCs/>
          <w:sz w:val="22"/>
          <w:szCs w:val="22"/>
        </w:rPr>
        <w:t>ienes</w:t>
      </w:r>
      <w:r w:rsidR="00361EE3" w:rsidRPr="00175E07">
        <w:rPr>
          <w:i/>
          <w:iCs/>
          <w:sz w:val="22"/>
          <w:szCs w:val="22"/>
        </w:rPr>
        <w:t xml:space="preserve"> </w:t>
      </w:r>
      <w:r w:rsidRPr="00175E07">
        <w:rPr>
          <w:i/>
          <w:iCs/>
          <w:sz w:val="22"/>
          <w:szCs w:val="22"/>
        </w:rPr>
        <w:t>cotizados</w:t>
      </w:r>
      <w:r w:rsidR="00361EE3" w:rsidRPr="00175E07">
        <w:rPr>
          <w:i/>
          <w:iCs/>
          <w:sz w:val="22"/>
          <w:szCs w:val="22"/>
        </w:rPr>
        <w:t xml:space="preserve"> </w:t>
      </w:r>
      <w:r w:rsidRPr="00175E07">
        <w:rPr>
          <w:i/>
          <w:iCs/>
          <w:sz w:val="22"/>
          <w:szCs w:val="22"/>
        </w:rPr>
        <w:t>en</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Pr="00175E07">
        <w:rPr>
          <w:i/>
          <w:iCs/>
          <w:sz w:val="22"/>
          <w:szCs w:val="22"/>
        </w:rPr>
        <w:t>Oferta</w:t>
      </w:r>
      <w:r w:rsidR="00361EE3" w:rsidRPr="00175E07">
        <w:rPr>
          <w:i/>
          <w:iCs/>
          <w:sz w:val="22"/>
          <w:szCs w:val="22"/>
        </w:rPr>
        <w:t xml:space="preserve"> </w:t>
      </w:r>
      <w:r w:rsidRPr="00175E07">
        <w:rPr>
          <w:i/>
          <w:iCs/>
          <w:sz w:val="22"/>
          <w:szCs w:val="22"/>
        </w:rPr>
        <w:t>en</w:t>
      </w:r>
      <w:r w:rsidR="00361EE3" w:rsidRPr="00175E07">
        <w:rPr>
          <w:i/>
          <w:iCs/>
          <w:sz w:val="22"/>
          <w:szCs w:val="22"/>
        </w:rPr>
        <w:t xml:space="preserve"> </w:t>
      </w:r>
      <w:r w:rsidRPr="00175E07">
        <w:rPr>
          <w:i/>
          <w:iCs/>
          <w:sz w:val="22"/>
          <w:szCs w:val="22"/>
        </w:rPr>
        <w:t>relación</w:t>
      </w:r>
      <w:r w:rsidR="00361EE3" w:rsidRPr="00175E07">
        <w:rPr>
          <w:i/>
          <w:iCs/>
          <w:sz w:val="22"/>
          <w:szCs w:val="22"/>
        </w:rPr>
        <w:t xml:space="preserve"> </w:t>
      </w:r>
      <w:r w:rsidRPr="00175E07">
        <w:rPr>
          <w:i/>
          <w:iCs/>
          <w:sz w:val="22"/>
          <w:szCs w:val="22"/>
        </w:rPr>
        <w:t>con</w:t>
      </w:r>
      <w:r w:rsidR="00361EE3" w:rsidRPr="00175E07">
        <w:rPr>
          <w:i/>
          <w:iCs/>
          <w:sz w:val="22"/>
          <w:szCs w:val="22"/>
        </w:rPr>
        <w:t xml:space="preserve"> </w:t>
      </w:r>
      <w:r w:rsidRPr="00175E07">
        <w:rPr>
          <w:i/>
          <w:iCs/>
          <w:sz w:val="22"/>
          <w:szCs w:val="22"/>
        </w:rPr>
        <w:t>los</w:t>
      </w:r>
      <w:r w:rsidR="00361EE3" w:rsidRPr="00175E07">
        <w:rPr>
          <w:i/>
          <w:iCs/>
          <w:sz w:val="22"/>
          <w:szCs w:val="22"/>
        </w:rPr>
        <w:t xml:space="preserve"> </w:t>
      </w:r>
      <w:r w:rsidRPr="00175E07">
        <w:rPr>
          <w:i/>
          <w:iCs/>
          <w:sz w:val="22"/>
          <w:szCs w:val="22"/>
        </w:rPr>
        <w:t>valores</w:t>
      </w:r>
      <w:r w:rsidR="00361EE3" w:rsidRPr="00175E07">
        <w:rPr>
          <w:i/>
          <w:iCs/>
          <w:sz w:val="22"/>
          <w:szCs w:val="22"/>
        </w:rPr>
        <w:t xml:space="preserve"> </w:t>
      </w:r>
      <w:r w:rsidRPr="00175E07">
        <w:rPr>
          <w:i/>
          <w:iCs/>
          <w:sz w:val="22"/>
          <w:szCs w:val="22"/>
        </w:rPr>
        <w:t>mínimos</w:t>
      </w:r>
      <w:r w:rsidR="00361EE3" w:rsidRPr="00175E07">
        <w:rPr>
          <w:i/>
          <w:iCs/>
          <w:sz w:val="22"/>
          <w:szCs w:val="22"/>
        </w:rPr>
        <w:t xml:space="preserve"> </w:t>
      </w:r>
      <w:r w:rsidRPr="00175E07">
        <w:rPr>
          <w:i/>
          <w:iCs/>
          <w:sz w:val="22"/>
          <w:szCs w:val="22"/>
        </w:rPr>
        <w:t>requeridos,</w:t>
      </w:r>
      <w:r w:rsidR="00361EE3" w:rsidRPr="00175E07">
        <w:rPr>
          <w:i/>
          <w:iCs/>
          <w:sz w:val="22"/>
          <w:szCs w:val="22"/>
        </w:rPr>
        <w:t xml:space="preserve"> </w:t>
      </w:r>
      <w:r w:rsidRPr="00175E07">
        <w:rPr>
          <w:i/>
          <w:iCs/>
          <w:sz w:val="22"/>
          <w:szCs w:val="22"/>
        </w:rPr>
        <w:t>utilizando</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Pr="00175E07">
        <w:rPr>
          <w:i/>
          <w:iCs/>
          <w:sz w:val="22"/>
          <w:szCs w:val="22"/>
        </w:rPr>
        <w:t>metodología</w:t>
      </w:r>
      <w:r w:rsidR="00361EE3" w:rsidRPr="00175E07">
        <w:rPr>
          <w:i/>
          <w:iCs/>
          <w:sz w:val="22"/>
          <w:szCs w:val="22"/>
        </w:rPr>
        <w:t xml:space="preserve"> </w:t>
      </w:r>
      <w:r w:rsidRPr="00175E07">
        <w:rPr>
          <w:i/>
          <w:iCs/>
          <w:sz w:val="22"/>
          <w:szCs w:val="22"/>
        </w:rPr>
        <w:t>que</w:t>
      </w:r>
      <w:r w:rsidR="00361EE3" w:rsidRPr="00175E07">
        <w:rPr>
          <w:i/>
          <w:iCs/>
          <w:sz w:val="22"/>
          <w:szCs w:val="22"/>
        </w:rPr>
        <w:t xml:space="preserve"> </w:t>
      </w:r>
      <w:r w:rsidRPr="00175E07">
        <w:rPr>
          <w:i/>
          <w:iCs/>
          <w:sz w:val="22"/>
          <w:szCs w:val="22"/>
        </w:rPr>
        <w:t>se</w:t>
      </w:r>
      <w:r w:rsidR="00361EE3" w:rsidRPr="00175E07">
        <w:rPr>
          <w:i/>
          <w:iCs/>
          <w:sz w:val="22"/>
          <w:szCs w:val="22"/>
        </w:rPr>
        <w:t xml:space="preserve"> </w:t>
      </w:r>
      <w:r w:rsidRPr="00175E07">
        <w:rPr>
          <w:i/>
          <w:iCs/>
          <w:sz w:val="22"/>
          <w:szCs w:val="22"/>
        </w:rPr>
        <w:t>establece</w:t>
      </w:r>
      <w:r w:rsidR="00361EE3" w:rsidRPr="00175E07">
        <w:rPr>
          <w:i/>
          <w:iCs/>
          <w:sz w:val="22"/>
          <w:szCs w:val="22"/>
        </w:rPr>
        <w:t xml:space="preserve"> </w:t>
      </w:r>
      <w:r w:rsidRPr="00175E07">
        <w:rPr>
          <w:i/>
          <w:iCs/>
          <w:sz w:val="22"/>
          <w:szCs w:val="22"/>
        </w:rPr>
        <w:t>a</w:t>
      </w:r>
      <w:r w:rsidR="00361EE3" w:rsidRPr="00175E07">
        <w:rPr>
          <w:i/>
          <w:iCs/>
          <w:sz w:val="22"/>
          <w:szCs w:val="22"/>
        </w:rPr>
        <w:t xml:space="preserve"> </w:t>
      </w:r>
      <w:r w:rsidRPr="00175E07">
        <w:rPr>
          <w:i/>
          <w:iCs/>
          <w:sz w:val="22"/>
          <w:szCs w:val="22"/>
        </w:rPr>
        <w:t>continuación.</w:t>
      </w:r>
    </w:p>
    <w:p w14:paraId="521CBC05" w14:textId="7A5AE116" w:rsidR="004D1B50" w:rsidRPr="00175E07" w:rsidRDefault="004D1B50" w:rsidP="002D05AE">
      <w:pPr>
        <w:pStyle w:val="Prrafodelista"/>
        <w:suppressAutoHyphens/>
        <w:spacing w:after="200"/>
        <w:ind w:left="1701"/>
        <w:contextualSpacing w:val="0"/>
        <w:jc w:val="both"/>
        <w:rPr>
          <w:bCs/>
          <w:sz w:val="22"/>
          <w:szCs w:val="22"/>
        </w:rPr>
      </w:pPr>
      <w:r w:rsidRPr="00175E07">
        <w:rPr>
          <w:i/>
          <w:iCs/>
          <w:sz w:val="22"/>
          <w:szCs w:val="22"/>
        </w:rPr>
        <w:t>[Indique</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Pr="00175E07">
        <w:rPr>
          <w:i/>
          <w:iCs/>
          <w:sz w:val="22"/>
          <w:szCs w:val="22"/>
        </w:rPr>
        <w:t>metodología</w:t>
      </w:r>
      <w:r w:rsidR="00361EE3" w:rsidRPr="00175E07">
        <w:rPr>
          <w:i/>
          <w:iCs/>
          <w:sz w:val="22"/>
          <w:szCs w:val="22"/>
        </w:rPr>
        <w:t xml:space="preserve"> </w:t>
      </w:r>
      <w:r w:rsidRPr="00175E07">
        <w:rPr>
          <w:i/>
          <w:iCs/>
          <w:sz w:val="22"/>
          <w:szCs w:val="22"/>
        </w:rPr>
        <w:t>y</w:t>
      </w:r>
      <w:r w:rsidR="00361EE3" w:rsidRPr="00175E07">
        <w:rPr>
          <w:i/>
          <w:iCs/>
          <w:sz w:val="22"/>
          <w:szCs w:val="22"/>
        </w:rPr>
        <w:t xml:space="preserve"> </w:t>
      </w:r>
      <w:r w:rsidRPr="00175E07">
        <w:rPr>
          <w:i/>
          <w:iCs/>
          <w:sz w:val="22"/>
          <w:szCs w:val="22"/>
        </w:rPr>
        <w:t>los</w:t>
      </w:r>
      <w:r w:rsidR="00361EE3" w:rsidRPr="00175E07">
        <w:rPr>
          <w:i/>
          <w:iCs/>
          <w:sz w:val="22"/>
          <w:szCs w:val="22"/>
        </w:rPr>
        <w:t xml:space="preserve"> </w:t>
      </w:r>
      <w:r w:rsidRPr="00175E07">
        <w:rPr>
          <w:i/>
          <w:iCs/>
          <w:sz w:val="22"/>
          <w:szCs w:val="22"/>
        </w:rPr>
        <w:t>criterios,</w:t>
      </w:r>
      <w:r w:rsidR="00361EE3" w:rsidRPr="00175E07">
        <w:rPr>
          <w:i/>
          <w:iCs/>
          <w:sz w:val="22"/>
          <w:szCs w:val="22"/>
        </w:rPr>
        <w:t xml:space="preserve"> </w:t>
      </w:r>
      <w:r w:rsidRPr="00175E07">
        <w:rPr>
          <w:i/>
          <w:iCs/>
          <w:sz w:val="22"/>
          <w:szCs w:val="22"/>
        </w:rPr>
        <w:t>si</w:t>
      </w:r>
      <w:r w:rsidR="00361EE3" w:rsidRPr="00175E07">
        <w:rPr>
          <w:i/>
          <w:iCs/>
          <w:sz w:val="22"/>
          <w:szCs w:val="22"/>
        </w:rPr>
        <w:t xml:space="preserve"> </w:t>
      </w:r>
      <w:r w:rsidRPr="00175E07">
        <w:rPr>
          <w:i/>
          <w:iCs/>
          <w:sz w:val="22"/>
          <w:szCs w:val="22"/>
        </w:rPr>
        <w:t>corresponde].</w:t>
      </w:r>
    </w:p>
    <w:p w14:paraId="3365F40B" w14:textId="3A9EB23E" w:rsidR="004D1B50" w:rsidRPr="00175E07" w:rsidRDefault="004D1B50" w:rsidP="002D05AE">
      <w:pPr>
        <w:suppressAutoHyphens/>
        <w:spacing w:after="200"/>
        <w:ind w:left="1134" w:hanging="567"/>
        <w:jc w:val="both"/>
        <w:rPr>
          <w:b/>
          <w:sz w:val="22"/>
          <w:szCs w:val="22"/>
        </w:rPr>
      </w:pPr>
      <w:r w:rsidRPr="00175E07">
        <w:rPr>
          <w:sz w:val="22"/>
          <w:szCs w:val="22"/>
        </w:rPr>
        <w:t>(g)</w:t>
      </w:r>
      <w:r w:rsidRPr="00175E07">
        <w:rPr>
          <w:sz w:val="22"/>
          <w:szCs w:val="22"/>
        </w:rPr>
        <w:tab/>
        <w:t>Criterios</w:t>
      </w:r>
      <w:r w:rsidR="00361EE3" w:rsidRPr="00175E07">
        <w:rPr>
          <w:sz w:val="22"/>
          <w:szCs w:val="22"/>
        </w:rPr>
        <w:t xml:space="preserve"> </w:t>
      </w:r>
      <w:r w:rsidR="00144959" w:rsidRPr="00175E07">
        <w:rPr>
          <w:sz w:val="22"/>
          <w:szCs w:val="22"/>
        </w:rPr>
        <w:t>E</w:t>
      </w:r>
      <w:r w:rsidRPr="00175E07">
        <w:rPr>
          <w:sz w:val="22"/>
          <w:szCs w:val="22"/>
        </w:rPr>
        <w:t>specíficos</w:t>
      </w:r>
      <w:r w:rsidR="00361EE3" w:rsidRPr="00175E07">
        <w:rPr>
          <w:sz w:val="22"/>
          <w:szCs w:val="22"/>
        </w:rPr>
        <w:t xml:space="preserve"> </w:t>
      </w:r>
      <w:r w:rsidR="00144959" w:rsidRPr="00175E07">
        <w:rPr>
          <w:sz w:val="22"/>
          <w:szCs w:val="22"/>
        </w:rPr>
        <w:t>A</w:t>
      </w:r>
      <w:r w:rsidRPr="00175E07">
        <w:rPr>
          <w:sz w:val="22"/>
          <w:szCs w:val="22"/>
        </w:rPr>
        <w:t>dicionales.</w:t>
      </w:r>
      <w:r w:rsidR="00361EE3" w:rsidRPr="00175E07">
        <w:rPr>
          <w:sz w:val="22"/>
          <w:szCs w:val="22"/>
        </w:rPr>
        <w:t xml:space="preserve"> </w:t>
      </w:r>
      <w:r w:rsidR="00CC0623" w:rsidRPr="00175E07">
        <w:rPr>
          <w:b/>
          <w:sz w:val="22"/>
          <w:szCs w:val="22"/>
        </w:rPr>
        <w:t>(NO APLICA)</w:t>
      </w:r>
    </w:p>
    <w:p w14:paraId="3482D5B1" w14:textId="3ECB5792" w:rsidR="005D401F" w:rsidRPr="00175E07" w:rsidRDefault="004D1B50" w:rsidP="002D05AE">
      <w:pPr>
        <w:spacing w:after="200"/>
        <w:ind w:left="1134"/>
        <w:jc w:val="both"/>
        <w:rPr>
          <w:i/>
          <w:iCs/>
          <w:sz w:val="22"/>
          <w:szCs w:val="22"/>
        </w:rPr>
      </w:pPr>
      <w:r w:rsidRPr="00175E07">
        <w:rPr>
          <w:i/>
          <w:iCs/>
          <w:sz w:val="22"/>
          <w:szCs w:val="22"/>
        </w:rPr>
        <w:t>[En</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00813152" w:rsidRPr="00175E07">
        <w:rPr>
          <w:i/>
          <w:iCs/>
          <w:sz w:val="22"/>
          <w:szCs w:val="22"/>
        </w:rPr>
        <w:t>instrucción</w:t>
      </w:r>
      <w:r w:rsidR="00361EE3" w:rsidRPr="00175E07">
        <w:rPr>
          <w:i/>
          <w:iCs/>
          <w:sz w:val="22"/>
          <w:szCs w:val="22"/>
        </w:rPr>
        <w:t xml:space="preserve"> </w:t>
      </w:r>
      <w:r w:rsidRPr="00175E07">
        <w:rPr>
          <w:b/>
          <w:bCs/>
          <w:i/>
          <w:iCs/>
          <w:sz w:val="22"/>
          <w:szCs w:val="22"/>
        </w:rPr>
        <w:t>de</w:t>
      </w:r>
      <w:r w:rsidR="00361EE3" w:rsidRPr="00175E07">
        <w:rPr>
          <w:b/>
          <w:bCs/>
          <w:i/>
          <w:iCs/>
          <w:sz w:val="22"/>
          <w:szCs w:val="22"/>
        </w:rPr>
        <w:t xml:space="preserve"> </w:t>
      </w:r>
      <w:r w:rsidRPr="00175E07">
        <w:rPr>
          <w:b/>
          <w:bCs/>
          <w:i/>
          <w:iCs/>
          <w:sz w:val="22"/>
          <w:szCs w:val="22"/>
        </w:rPr>
        <w:t>los</w:t>
      </w:r>
      <w:r w:rsidR="00361EE3" w:rsidRPr="00175E07">
        <w:rPr>
          <w:b/>
          <w:bCs/>
          <w:i/>
          <w:iCs/>
          <w:sz w:val="22"/>
          <w:szCs w:val="22"/>
        </w:rPr>
        <w:t xml:space="preserve"> </w:t>
      </w:r>
      <w:r w:rsidRPr="00175E07">
        <w:rPr>
          <w:b/>
          <w:bCs/>
          <w:i/>
          <w:iCs/>
          <w:sz w:val="22"/>
          <w:szCs w:val="22"/>
        </w:rPr>
        <w:t>DDL</w:t>
      </w:r>
      <w:r w:rsidR="00361EE3" w:rsidRPr="00175E07">
        <w:rPr>
          <w:i/>
          <w:iCs/>
          <w:sz w:val="22"/>
          <w:szCs w:val="22"/>
        </w:rPr>
        <w:t xml:space="preserve"> </w:t>
      </w:r>
      <w:r w:rsidR="00DE39D2" w:rsidRPr="00175E07">
        <w:rPr>
          <w:i/>
          <w:iCs/>
          <w:sz w:val="22"/>
          <w:szCs w:val="22"/>
        </w:rPr>
        <w:t xml:space="preserve">en referencia a las </w:t>
      </w:r>
      <w:r w:rsidR="00CD2911" w:rsidRPr="00175E07">
        <w:rPr>
          <w:i/>
          <w:iCs/>
          <w:sz w:val="22"/>
          <w:szCs w:val="22"/>
        </w:rPr>
        <w:t>IAO</w:t>
      </w:r>
      <w:r w:rsidR="00361EE3" w:rsidRPr="00175E07">
        <w:rPr>
          <w:i/>
          <w:iCs/>
          <w:sz w:val="22"/>
          <w:szCs w:val="22"/>
        </w:rPr>
        <w:t xml:space="preserve"> </w:t>
      </w:r>
      <w:r w:rsidRPr="00175E07">
        <w:rPr>
          <w:i/>
          <w:iCs/>
          <w:sz w:val="22"/>
          <w:szCs w:val="22"/>
        </w:rPr>
        <w:t>34.6</w:t>
      </w:r>
      <w:r w:rsidR="00361EE3" w:rsidRPr="00175E07">
        <w:rPr>
          <w:i/>
          <w:iCs/>
          <w:sz w:val="22"/>
          <w:szCs w:val="22"/>
        </w:rPr>
        <w:t xml:space="preserve"> </w:t>
      </w:r>
      <w:r w:rsidRPr="00175E07">
        <w:rPr>
          <w:i/>
          <w:iCs/>
          <w:sz w:val="22"/>
          <w:szCs w:val="22"/>
        </w:rPr>
        <w:t>se</w:t>
      </w:r>
      <w:r w:rsidR="00361EE3" w:rsidRPr="00175E07">
        <w:rPr>
          <w:i/>
          <w:iCs/>
          <w:sz w:val="22"/>
          <w:szCs w:val="22"/>
        </w:rPr>
        <w:t xml:space="preserve"> </w:t>
      </w:r>
      <w:r w:rsidRPr="00175E07">
        <w:rPr>
          <w:i/>
          <w:iCs/>
          <w:sz w:val="22"/>
          <w:szCs w:val="22"/>
        </w:rPr>
        <w:t>detallarán</w:t>
      </w:r>
      <w:r w:rsidR="00361EE3" w:rsidRPr="00175E07">
        <w:rPr>
          <w:i/>
          <w:iCs/>
          <w:sz w:val="22"/>
          <w:szCs w:val="22"/>
        </w:rPr>
        <w:t xml:space="preserve"> </w:t>
      </w:r>
      <w:r w:rsidRPr="00175E07">
        <w:rPr>
          <w:i/>
          <w:iCs/>
          <w:sz w:val="22"/>
          <w:szCs w:val="22"/>
        </w:rPr>
        <w:t>otros</w:t>
      </w:r>
      <w:r w:rsidR="00361EE3" w:rsidRPr="00175E07">
        <w:rPr>
          <w:i/>
          <w:iCs/>
          <w:sz w:val="22"/>
          <w:szCs w:val="22"/>
        </w:rPr>
        <w:t xml:space="preserve"> </w:t>
      </w:r>
      <w:r w:rsidRPr="00175E07">
        <w:rPr>
          <w:i/>
          <w:iCs/>
          <w:sz w:val="22"/>
          <w:szCs w:val="22"/>
        </w:rPr>
        <w:t>criterios</w:t>
      </w:r>
      <w:r w:rsidR="00361EE3" w:rsidRPr="00175E07">
        <w:rPr>
          <w:i/>
          <w:iCs/>
          <w:sz w:val="22"/>
          <w:szCs w:val="22"/>
        </w:rPr>
        <w:t xml:space="preserve"> </w:t>
      </w:r>
      <w:r w:rsidRPr="00175E07">
        <w:rPr>
          <w:i/>
          <w:iCs/>
          <w:sz w:val="22"/>
          <w:szCs w:val="22"/>
        </w:rPr>
        <w:t>específicos</w:t>
      </w:r>
      <w:r w:rsidR="00361EE3" w:rsidRPr="00175E07">
        <w:rPr>
          <w:i/>
          <w:iCs/>
          <w:sz w:val="22"/>
          <w:szCs w:val="22"/>
        </w:rPr>
        <w:t xml:space="preserve"> </w:t>
      </w:r>
      <w:r w:rsidRPr="00175E07">
        <w:rPr>
          <w:i/>
          <w:iCs/>
          <w:sz w:val="22"/>
          <w:szCs w:val="22"/>
        </w:rPr>
        <w:t>que</w:t>
      </w:r>
      <w:r w:rsidR="00361EE3" w:rsidRPr="00175E07">
        <w:rPr>
          <w:i/>
          <w:iCs/>
          <w:sz w:val="22"/>
          <w:szCs w:val="22"/>
        </w:rPr>
        <w:t xml:space="preserve"> </w:t>
      </w:r>
      <w:r w:rsidRPr="00175E07">
        <w:rPr>
          <w:i/>
          <w:iCs/>
          <w:sz w:val="22"/>
          <w:szCs w:val="22"/>
        </w:rPr>
        <w:t>se</w:t>
      </w:r>
      <w:r w:rsidR="00361EE3" w:rsidRPr="00175E07">
        <w:rPr>
          <w:i/>
          <w:iCs/>
          <w:sz w:val="22"/>
          <w:szCs w:val="22"/>
        </w:rPr>
        <w:t xml:space="preserve"> </w:t>
      </w:r>
      <w:r w:rsidRPr="00175E07">
        <w:rPr>
          <w:i/>
          <w:iCs/>
          <w:sz w:val="22"/>
          <w:szCs w:val="22"/>
        </w:rPr>
        <w:t>tendrán</w:t>
      </w:r>
      <w:r w:rsidR="00361EE3" w:rsidRPr="00175E07">
        <w:rPr>
          <w:i/>
          <w:iCs/>
          <w:sz w:val="22"/>
          <w:szCs w:val="22"/>
        </w:rPr>
        <w:t xml:space="preserve"> </w:t>
      </w:r>
      <w:r w:rsidRPr="00175E07">
        <w:rPr>
          <w:i/>
          <w:iCs/>
          <w:sz w:val="22"/>
          <w:szCs w:val="22"/>
        </w:rPr>
        <w:t>en</w:t>
      </w:r>
      <w:r w:rsidR="00361EE3" w:rsidRPr="00175E07">
        <w:rPr>
          <w:i/>
          <w:iCs/>
          <w:sz w:val="22"/>
          <w:szCs w:val="22"/>
        </w:rPr>
        <w:t xml:space="preserve"> </w:t>
      </w:r>
      <w:r w:rsidRPr="00175E07">
        <w:rPr>
          <w:i/>
          <w:iCs/>
          <w:sz w:val="22"/>
          <w:szCs w:val="22"/>
        </w:rPr>
        <w:t>cuenta</w:t>
      </w:r>
      <w:r w:rsidR="00361EE3" w:rsidRPr="00175E07">
        <w:rPr>
          <w:i/>
          <w:iCs/>
          <w:sz w:val="22"/>
          <w:szCs w:val="22"/>
        </w:rPr>
        <w:t xml:space="preserve"> </w:t>
      </w:r>
      <w:r w:rsidRPr="00175E07">
        <w:rPr>
          <w:i/>
          <w:iCs/>
          <w:sz w:val="22"/>
          <w:szCs w:val="22"/>
        </w:rPr>
        <w:t>en</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Pr="00175E07">
        <w:rPr>
          <w:i/>
          <w:iCs/>
          <w:sz w:val="22"/>
          <w:szCs w:val="22"/>
        </w:rPr>
        <w:t>evaluación</w:t>
      </w:r>
      <w:r w:rsidR="00361EE3" w:rsidRPr="00175E07">
        <w:rPr>
          <w:i/>
          <w:iCs/>
          <w:sz w:val="22"/>
          <w:szCs w:val="22"/>
        </w:rPr>
        <w:t xml:space="preserve"> </w:t>
      </w:r>
      <w:r w:rsidRPr="00175E07">
        <w:rPr>
          <w:i/>
          <w:iCs/>
          <w:sz w:val="22"/>
          <w:szCs w:val="22"/>
        </w:rPr>
        <w:t>y</w:t>
      </w:r>
      <w:r w:rsidR="00361EE3" w:rsidRPr="00175E07">
        <w:rPr>
          <w:i/>
          <w:iCs/>
          <w:sz w:val="22"/>
          <w:szCs w:val="22"/>
        </w:rPr>
        <w:t xml:space="preserve"> </w:t>
      </w:r>
      <w:r w:rsidRPr="00175E07">
        <w:rPr>
          <w:i/>
          <w:iCs/>
          <w:sz w:val="22"/>
          <w:szCs w:val="22"/>
        </w:rPr>
        <w:t>el</w:t>
      </w:r>
      <w:r w:rsidR="00361EE3" w:rsidRPr="00175E07">
        <w:rPr>
          <w:i/>
          <w:iCs/>
          <w:sz w:val="22"/>
          <w:szCs w:val="22"/>
        </w:rPr>
        <w:t xml:space="preserve"> </w:t>
      </w:r>
      <w:r w:rsidRPr="00175E07">
        <w:rPr>
          <w:i/>
          <w:iCs/>
          <w:sz w:val="22"/>
          <w:szCs w:val="22"/>
        </w:rPr>
        <w:t>método</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evaluación.</w:t>
      </w:r>
      <w:r w:rsidR="00361EE3" w:rsidRPr="00175E07">
        <w:rPr>
          <w:i/>
          <w:iCs/>
          <w:sz w:val="22"/>
          <w:szCs w:val="22"/>
        </w:rPr>
        <w:t xml:space="preserve"> </w:t>
      </w:r>
      <w:r w:rsidRPr="00175E07">
        <w:rPr>
          <w:i/>
          <w:iCs/>
          <w:sz w:val="22"/>
          <w:szCs w:val="22"/>
        </w:rPr>
        <w:t>Si</w:t>
      </w:r>
      <w:r w:rsidR="00361EE3" w:rsidRPr="00175E07">
        <w:rPr>
          <w:i/>
          <w:iCs/>
          <w:sz w:val="22"/>
          <w:szCs w:val="22"/>
        </w:rPr>
        <w:t xml:space="preserve"> </w:t>
      </w:r>
      <w:r w:rsidRPr="00175E07">
        <w:rPr>
          <w:i/>
          <w:iCs/>
          <w:sz w:val="22"/>
          <w:szCs w:val="22"/>
        </w:rPr>
        <w:t>en</w:t>
      </w:r>
      <w:r w:rsidR="00361EE3" w:rsidRPr="00175E07">
        <w:rPr>
          <w:i/>
          <w:iCs/>
          <w:sz w:val="22"/>
          <w:szCs w:val="22"/>
        </w:rPr>
        <w:t xml:space="preserve"> </w:t>
      </w:r>
      <w:r w:rsidRPr="00175E07">
        <w:rPr>
          <w:i/>
          <w:iCs/>
          <w:sz w:val="22"/>
          <w:szCs w:val="22"/>
        </w:rPr>
        <w:t>la</w:t>
      </w:r>
      <w:r w:rsidR="00361EE3" w:rsidRPr="00175E07">
        <w:rPr>
          <w:i/>
          <w:iCs/>
          <w:sz w:val="22"/>
          <w:szCs w:val="22"/>
        </w:rPr>
        <w:t xml:space="preserve"> </w:t>
      </w:r>
      <w:r w:rsidRPr="00175E07">
        <w:rPr>
          <w:i/>
          <w:iCs/>
          <w:sz w:val="22"/>
          <w:szCs w:val="22"/>
        </w:rPr>
        <w:t>Sección</w:t>
      </w:r>
      <w:r w:rsidR="00361EE3" w:rsidRPr="00175E07">
        <w:rPr>
          <w:i/>
          <w:iCs/>
          <w:sz w:val="22"/>
          <w:szCs w:val="22"/>
        </w:rPr>
        <w:t xml:space="preserve"> </w:t>
      </w:r>
      <w:r w:rsidRPr="00175E07">
        <w:rPr>
          <w:i/>
          <w:iCs/>
          <w:sz w:val="22"/>
          <w:szCs w:val="22"/>
        </w:rPr>
        <w:t>VI</w:t>
      </w:r>
      <w:r w:rsidR="007F6A5E" w:rsidRPr="00175E07">
        <w:rPr>
          <w:i/>
          <w:iCs/>
          <w:sz w:val="22"/>
          <w:szCs w:val="22"/>
        </w:rPr>
        <w:t xml:space="preserve">, “Requisitos de los </w:t>
      </w:r>
      <w:r w:rsidR="007F6A5E" w:rsidRPr="00175E07">
        <w:rPr>
          <w:i/>
          <w:iCs/>
          <w:color w:val="000000"/>
          <w:sz w:val="22"/>
          <w:szCs w:val="22"/>
        </w:rPr>
        <w:t>Bienes y Servicios Conexos”</w:t>
      </w:r>
      <w:r w:rsidR="00361EE3" w:rsidRPr="00175E07">
        <w:rPr>
          <w:i/>
          <w:iCs/>
          <w:sz w:val="22"/>
          <w:szCs w:val="22"/>
        </w:rPr>
        <w:t xml:space="preserve"> </w:t>
      </w:r>
      <w:r w:rsidRPr="00175E07">
        <w:rPr>
          <w:i/>
          <w:iCs/>
          <w:sz w:val="22"/>
          <w:szCs w:val="22"/>
        </w:rPr>
        <w:t>se</w:t>
      </w:r>
      <w:r w:rsidR="00361EE3" w:rsidRPr="00175E07">
        <w:rPr>
          <w:i/>
          <w:iCs/>
          <w:sz w:val="22"/>
          <w:szCs w:val="22"/>
        </w:rPr>
        <w:t xml:space="preserve"> </w:t>
      </w:r>
      <w:r w:rsidRPr="00175E07">
        <w:rPr>
          <w:i/>
          <w:iCs/>
          <w:sz w:val="22"/>
          <w:szCs w:val="22"/>
        </w:rPr>
        <w:t>han</w:t>
      </w:r>
      <w:r w:rsidR="00361EE3" w:rsidRPr="00175E07">
        <w:rPr>
          <w:i/>
          <w:iCs/>
          <w:sz w:val="22"/>
          <w:szCs w:val="22"/>
        </w:rPr>
        <w:t xml:space="preserve"> </w:t>
      </w:r>
      <w:r w:rsidRPr="00175E07">
        <w:rPr>
          <w:i/>
          <w:iCs/>
          <w:sz w:val="22"/>
          <w:szCs w:val="22"/>
        </w:rPr>
        <w:t>establecido</w:t>
      </w:r>
      <w:r w:rsidR="00361EE3" w:rsidRPr="00175E07">
        <w:rPr>
          <w:i/>
          <w:iCs/>
          <w:sz w:val="22"/>
          <w:szCs w:val="22"/>
        </w:rPr>
        <w:t xml:space="preserve"> </w:t>
      </w:r>
      <w:r w:rsidRPr="00175E07">
        <w:rPr>
          <w:i/>
          <w:iCs/>
          <w:sz w:val="22"/>
          <w:szCs w:val="22"/>
        </w:rPr>
        <w:t>requisitos</w:t>
      </w:r>
      <w:r w:rsidR="00361EE3" w:rsidRPr="00175E07">
        <w:rPr>
          <w:i/>
          <w:iCs/>
          <w:sz w:val="22"/>
          <w:szCs w:val="22"/>
        </w:rPr>
        <w:t xml:space="preserve"> </w:t>
      </w:r>
      <w:r w:rsidRPr="00175E07">
        <w:rPr>
          <w:i/>
          <w:iCs/>
          <w:sz w:val="22"/>
          <w:szCs w:val="22"/>
        </w:rPr>
        <w:t>técnicos</w:t>
      </w:r>
      <w:r w:rsidR="00361EE3" w:rsidRPr="00175E07">
        <w:rPr>
          <w:i/>
          <w:iCs/>
          <w:sz w:val="22"/>
          <w:szCs w:val="22"/>
        </w:rPr>
        <w:t xml:space="preserve"> </w:t>
      </w:r>
      <w:r w:rsidRPr="00175E07">
        <w:rPr>
          <w:rStyle w:val="apple-converted-space"/>
          <w:i/>
          <w:iCs/>
          <w:sz w:val="22"/>
          <w:szCs w:val="22"/>
        </w:rPr>
        <w:t>específicos</w:t>
      </w:r>
      <w:r w:rsidR="00361EE3" w:rsidRPr="00175E07">
        <w:rPr>
          <w:rStyle w:val="apple-converted-space"/>
          <w:i/>
          <w:iCs/>
          <w:sz w:val="22"/>
          <w:szCs w:val="22"/>
        </w:rPr>
        <w:t xml:space="preserve"> </w:t>
      </w:r>
      <w:r w:rsidRPr="00175E07">
        <w:rPr>
          <w:rStyle w:val="apple-converted-space"/>
          <w:i/>
          <w:iCs/>
          <w:sz w:val="22"/>
          <w:szCs w:val="22"/>
        </w:rPr>
        <w:t>sobre</w:t>
      </w:r>
      <w:r w:rsidR="00361EE3" w:rsidRPr="00175E07">
        <w:rPr>
          <w:rStyle w:val="apple-converted-space"/>
          <w:i/>
          <w:iCs/>
          <w:sz w:val="22"/>
          <w:szCs w:val="22"/>
        </w:rPr>
        <w:t xml:space="preserve"> </w:t>
      </w:r>
      <w:r w:rsidRPr="00175E07">
        <w:rPr>
          <w:rStyle w:val="apple-converted-space"/>
          <w:i/>
          <w:iCs/>
          <w:sz w:val="22"/>
          <w:szCs w:val="22"/>
        </w:rPr>
        <w:t>adquisición</w:t>
      </w:r>
      <w:r w:rsidR="00361EE3" w:rsidRPr="00175E07">
        <w:rPr>
          <w:rStyle w:val="apple-converted-space"/>
          <w:i/>
          <w:iCs/>
          <w:sz w:val="22"/>
          <w:szCs w:val="22"/>
        </w:rPr>
        <w:t xml:space="preserve"> </w:t>
      </w:r>
      <w:r w:rsidRPr="00175E07">
        <w:rPr>
          <w:rStyle w:val="apple-converted-space"/>
          <w:i/>
          <w:iCs/>
          <w:sz w:val="22"/>
          <w:szCs w:val="22"/>
        </w:rPr>
        <w:t>sustentable</w:t>
      </w:r>
      <w:r w:rsidRPr="00175E07">
        <w:rPr>
          <w:i/>
          <w:iCs/>
          <w:sz w:val="22"/>
          <w:szCs w:val="22"/>
        </w:rPr>
        <w:t>,</w:t>
      </w:r>
      <w:r w:rsidR="00361EE3" w:rsidRPr="00175E07">
        <w:rPr>
          <w:i/>
          <w:iCs/>
          <w:sz w:val="22"/>
          <w:szCs w:val="22"/>
        </w:rPr>
        <w:t xml:space="preserve"> </w:t>
      </w:r>
      <w:r w:rsidRPr="00175E07">
        <w:rPr>
          <w:i/>
          <w:iCs/>
          <w:sz w:val="22"/>
          <w:szCs w:val="22"/>
        </w:rPr>
        <w:t>indique</w:t>
      </w:r>
      <w:r w:rsidR="00361EE3" w:rsidRPr="00175E07">
        <w:rPr>
          <w:i/>
          <w:iCs/>
          <w:sz w:val="22"/>
          <w:szCs w:val="22"/>
        </w:rPr>
        <w:t xml:space="preserve"> </w:t>
      </w:r>
      <w:r w:rsidRPr="00175E07">
        <w:rPr>
          <w:i/>
          <w:iCs/>
          <w:sz w:val="22"/>
          <w:szCs w:val="22"/>
        </w:rPr>
        <w:t>que</w:t>
      </w:r>
      <w:r w:rsidR="00361EE3" w:rsidRPr="00175E07">
        <w:rPr>
          <w:i/>
          <w:iCs/>
          <w:sz w:val="22"/>
          <w:szCs w:val="22"/>
        </w:rPr>
        <w:t xml:space="preserve"> </w:t>
      </w:r>
      <w:r w:rsidRPr="00175E07">
        <w:rPr>
          <w:i/>
          <w:iCs/>
          <w:sz w:val="22"/>
          <w:szCs w:val="22"/>
        </w:rPr>
        <w:t>(i)</w:t>
      </w:r>
      <w:r w:rsidR="00361EE3" w:rsidRPr="00175E07">
        <w:rPr>
          <w:i/>
          <w:iCs/>
          <w:sz w:val="22"/>
          <w:szCs w:val="22"/>
        </w:rPr>
        <w:t xml:space="preserve"> </w:t>
      </w:r>
      <w:r w:rsidRPr="00175E07">
        <w:rPr>
          <w:rStyle w:val="apple-converted-space"/>
          <w:i/>
          <w:iCs/>
          <w:sz w:val="22"/>
          <w:szCs w:val="22"/>
        </w:rPr>
        <w:t>tales</w:t>
      </w:r>
      <w:r w:rsidR="00361EE3" w:rsidRPr="00175E07">
        <w:rPr>
          <w:rStyle w:val="apple-converted-space"/>
          <w:i/>
          <w:iCs/>
          <w:sz w:val="22"/>
          <w:szCs w:val="22"/>
        </w:rPr>
        <w:t xml:space="preserve"> </w:t>
      </w:r>
      <w:r w:rsidRPr="00175E07">
        <w:rPr>
          <w:rStyle w:val="apple-converted-space"/>
          <w:i/>
          <w:iCs/>
          <w:sz w:val="22"/>
          <w:szCs w:val="22"/>
        </w:rPr>
        <w:t>requisitos</w:t>
      </w:r>
      <w:r w:rsidR="00361EE3" w:rsidRPr="00175E07">
        <w:rPr>
          <w:rStyle w:val="apple-converted-space"/>
          <w:i/>
          <w:iCs/>
          <w:sz w:val="22"/>
          <w:szCs w:val="22"/>
        </w:rPr>
        <w:t xml:space="preserve"> </w:t>
      </w:r>
      <w:r w:rsidRPr="00175E07">
        <w:rPr>
          <w:rStyle w:val="apple-converted-space"/>
          <w:i/>
          <w:iCs/>
          <w:sz w:val="22"/>
          <w:szCs w:val="22"/>
        </w:rPr>
        <w:t>se</w:t>
      </w:r>
      <w:r w:rsidR="00361EE3" w:rsidRPr="00175E07">
        <w:rPr>
          <w:rStyle w:val="apple-converted-space"/>
          <w:i/>
          <w:iCs/>
          <w:sz w:val="22"/>
          <w:szCs w:val="22"/>
        </w:rPr>
        <w:t xml:space="preserve"> </w:t>
      </w:r>
      <w:r w:rsidRPr="00175E07">
        <w:rPr>
          <w:rStyle w:val="apple-converted-space"/>
          <w:i/>
          <w:iCs/>
          <w:sz w:val="22"/>
          <w:szCs w:val="22"/>
        </w:rPr>
        <w:t>evaluarán</w:t>
      </w:r>
      <w:r w:rsidR="00361EE3" w:rsidRPr="00175E07">
        <w:rPr>
          <w:rStyle w:val="apple-converted-space"/>
          <w:i/>
          <w:iCs/>
          <w:sz w:val="22"/>
          <w:szCs w:val="22"/>
        </w:rPr>
        <w:t xml:space="preserve"> </w:t>
      </w:r>
      <w:r w:rsidRPr="00175E07">
        <w:rPr>
          <w:rStyle w:val="apple-converted-space"/>
          <w:i/>
          <w:iCs/>
          <w:sz w:val="22"/>
          <w:szCs w:val="22"/>
        </w:rPr>
        <w:t>como</w:t>
      </w:r>
      <w:r w:rsidR="00361EE3" w:rsidRPr="00175E07">
        <w:rPr>
          <w:rStyle w:val="apple-converted-space"/>
          <w:i/>
          <w:iCs/>
          <w:sz w:val="22"/>
          <w:szCs w:val="22"/>
        </w:rPr>
        <w:t xml:space="preserve"> </w:t>
      </w:r>
      <w:r w:rsidRPr="00175E07">
        <w:rPr>
          <w:rStyle w:val="apple-converted-space"/>
          <w:i/>
          <w:iCs/>
          <w:sz w:val="22"/>
          <w:szCs w:val="22"/>
        </w:rPr>
        <w:t>aprobados/desaprobados</w:t>
      </w:r>
      <w:r w:rsidR="00361EE3" w:rsidRPr="00175E07">
        <w:rPr>
          <w:rStyle w:val="apple-converted-space"/>
          <w:i/>
          <w:iCs/>
          <w:sz w:val="22"/>
          <w:szCs w:val="22"/>
        </w:rPr>
        <w:t xml:space="preserve"> </w:t>
      </w:r>
      <w:r w:rsidRPr="00175E07">
        <w:rPr>
          <w:rStyle w:val="apple-converted-space"/>
          <w:i/>
          <w:iCs/>
          <w:sz w:val="22"/>
          <w:szCs w:val="22"/>
        </w:rPr>
        <w:t>(en</w:t>
      </w:r>
      <w:r w:rsidR="00361EE3" w:rsidRPr="00175E07">
        <w:rPr>
          <w:rStyle w:val="apple-converted-space"/>
          <w:i/>
          <w:iCs/>
          <w:sz w:val="22"/>
          <w:szCs w:val="22"/>
        </w:rPr>
        <w:t xml:space="preserve"> </w:t>
      </w:r>
      <w:r w:rsidRPr="00175E07">
        <w:rPr>
          <w:rStyle w:val="apple-converted-space"/>
          <w:i/>
          <w:iCs/>
          <w:sz w:val="22"/>
          <w:szCs w:val="22"/>
        </w:rPr>
        <w:t>función</w:t>
      </w:r>
      <w:r w:rsidR="00361EE3" w:rsidRPr="00175E07">
        <w:rPr>
          <w:rStyle w:val="apple-converted-space"/>
          <w:i/>
          <w:iCs/>
          <w:sz w:val="22"/>
          <w:szCs w:val="22"/>
        </w:rPr>
        <w:t xml:space="preserve"> </w:t>
      </w:r>
      <w:r w:rsidRPr="00175E07">
        <w:rPr>
          <w:rStyle w:val="apple-converted-space"/>
          <w:i/>
          <w:iCs/>
          <w:sz w:val="22"/>
          <w:szCs w:val="22"/>
        </w:rPr>
        <w:t>de</w:t>
      </w:r>
      <w:r w:rsidR="00361EE3" w:rsidRPr="00175E07">
        <w:rPr>
          <w:rStyle w:val="apple-converted-space"/>
          <w:i/>
          <w:iCs/>
          <w:sz w:val="22"/>
          <w:szCs w:val="22"/>
        </w:rPr>
        <w:t xml:space="preserve"> </w:t>
      </w:r>
      <w:r w:rsidRPr="00175E07">
        <w:rPr>
          <w:rStyle w:val="apple-converted-space"/>
          <w:i/>
          <w:iCs/>
          <w:sz w:val="22"/>
          <w:szCs w:val="22"/>
        </w:rPr>
        <w:t>su</w:t>
      </w:r>
      <w:r w:rsidR="00361EE3" w:rsidRPr="00175E07">
        <w:rPr>
          <w:rStyle w:val="apple-converted-space"/>
          <w:i/>
          <w:iCs/>
          <w:sz w:val="22"/>
          <w:szCs w:val="22"/>
        </w:rPr>
        <w:t xml:space="preserve"> </w:t>
      </w:r>
      <w:r w:rsidRPr="00175E07">
        <w:rPr>
          <w:rStyle w:val="apple-converted-space"/>
          <w:i/>
          <w:iCs/>
          <w:sz w:val="22"/>
          <w:szCs w:val="22"/>
        </w:rPr>
        <w:t>cumplimiento),</w:t>
      </w:r>
      <w:r w:rsidR="00361EE3" w:rsidRPr="00175E07">
        <w:rPr>
          <w:rStyle w:val="apple-converted-space"/>
          <w:i/>
          <w:iCs/>
          <w:sz w:val="22"/>
          <w:szCs w:val="22"/>
        </w:rPr>
        <w:t xml:space="preserve"> </w:t>
      </w:r>
      <w:r w:rsidR="00813152" w:rsidRPr="00175E07">
        <w:rPr>
          <w:rStyle w:val="apple-converted-space"/>
          <w:i/>
          <w:iCs/>
          <w:sz w:val="22"/>
          <w:szCs w:val="22"/>
        </w:rPr>
        <w:t>si</w:t>
      </w:r>
      <w:r w:rsidR="00361EE3" w:rsidRPr="00175E07">
        <w:rPr>
          <w:rStyle w:val="apple-converted-space"/>
          <w:i/>
          <w:iCs/>
          <w:sz w:val="22"/>
          <w:szCs w:val="22"/>
        </w:rPr>
        <w:t xml:space="preserve"> </w:t>
      </w:r>
      <w:r w:rsidR="00813152" w:rsidRPr="00175E07">
        <w:rPr>
          <w:rStyle w:val="apple-converted-space"/>
          <w:i/>
          <w:iCs/>
          <w:sz w:val="22"/>
          <w:szCs w:val="22"/>
        </w:rPr>
        <w:t>corresponde,</w:t>
      </w:r>
      <w:r w:rsidR="00361EE3" w:rsidRPr="00175E07">
        <w:rPr>
          <w:rStyle w:val="apple-converted-space"/>
          <w:i/>
          <w:iCs/>
          <w:sz w:val="22"/>
          <w:szCs w:val="22"/>
        </w:rPr>
        <w:t xml:space="preserve"> </w:t>
      </w:r>
      <w:r w:rsidR="00813152" w:rsidRPr="00175E07">
        <w:rPr>
          <w:rStyle w:val="apple-converted-space"/>
          <w:i/>
          <w:iCs/>
          <w:sz w:val="22"/>
          <w:szCs w:val="22"/>
        </w:rPr>
        <w:t>especifique</w:t>
      </w:r>
      <w:r w:rsidR="00361EE3" w:rsidRPr="00175E07">
        <w:rPr>
          <w:rStyle w:val="apple-converted-space"/>
          <w:i/>
          <w:iCs/>
          <w:sz w:val="22"/>
          <w:szCs w:val="22"/>
        </w:rPr>
        <w:t xml:space="preserve"> </w:t>
      </w:r>
      <w:r w:rsidR="00813152" w:rsidRPr="00175E07">
        <w:rPr>
          <w:rStyle w:val="apple-converted-space"/>
          <w:i/>
          <w:iCs/>
          <w:sz w:val="22"/>
          <w:szCs w:val="22"/>
        </w:rPr>
        <w:t>los</w:t>
      </w:r>
      <w:r w:rsidR="00361EE3" w:rsidRPr="00175E07">
        <w:rPr>
          <w:rStyle w:val="apple-converted-space"/>
          <w:i/>
          <w:iCs/>
          <w:sz w:val="22"/>
          <w:szCs w:val="22"/>
        </w:rPr>
        <w:t xml:space="preserve"> </w:t>
      </w:r>
      <w:r w:rsidR="00813152" w:rsidRPr="00175E07">
        <w:rPr>
          <w:rStyle w:val="apple-converted-space"/>
          <w:i/>
          <w:iCs/>
          <w:sz w:val="22"/>
          <w:szCs w:val="22"/>
        </w:rPr>
        <w:t>ajustes</w:t>
      </w:r>
      <w:r w:rsidR="00361EE3" w:rsidRPr="00175E07">
        <w:rPr>
          <w:rStyle w:val="apple-converted-space"/>
          <w:i/>
          <w:iCs/>
          <w:sz w:val="22"/>
          <w:szCs w:val="22"/>
        </w:rPr>
        <w:t xml:space="preserve"> </w:t>
      </w:r>
      <w:r w:rsidR="00813152" w:rsidRPr="00175E07">
        <w:rPr>
          <w:rStyle w:val="apple-converted-space"/>
          <w:i/>
          <w:iCs/>
          <w:sz w:val="22"/>
          <w:szCs w:val="22"/>
        </w:rPr>
        <w:t>monetarios</w:t>
      </w:r>
      <w:r w:rsidR="00361EE3" w:rsidRPr="00175E07">
        <w:rPr>
          <w:rStyle w:val="apple-converted-space"/>
          <w:i/>
          <w:iCs/>
          <w:sz w:val="22"/>
          <w:szCs w:val="22"/>
        </w:rPr>
        <w:t xml:space="preserve"> </w:t>
      </w:r>
      <w:r w:rsidR="00813152" w:rsidRPr="00175E07">
        <w:rPr>
          <w:rStyle w:val="apple-converted-space"/>
          <w:i/>
          <w:iCs/>
          <w:sz w:val="22"/>
          <w:szCs w:val="22"/>
        </w:rPr>
        <w:t>que</w:t>
      </w:r>
      <w:r w:rsidR="00361EE3" w:rsidRPr="00175E07">
        <w:rPr>
          <w:rStyle w:val="apple-converted-space"/>
          <w:i/>
          <w:iCs/>
          <w:sz w:val="22"/>
          <w:szCs w:val="22"/>
        </w:rPr>
        <w:t xml:space="preserve"> </w:t>
      </w:r>
      <w:r w:rsidR="00813152" w:rsidRPr="00175E07">
        <w:rPr>
          <w:rStyle w:val="apple-converted-space"/>
          <w:i/>
          <w:iCs/>
          <w:sz w:val="22"/>
          <w:szCs w:val="22"/>
        </w:rPr>
        <w:t>deben</w:t>
      </w:r>
      <w:r w:rsidR="00361EE3" w:rsidRPr="00175E07">
        <w:rPr>
          <w:rStyle w:val="apple-converted-space"/>
          <w:i/>
          <w:iCs/>
          <w:sz w:val="22"/>
          <w:szCs w:val="22"/>
        </w:rPr>
        <w:t xml:space="preserve"> </w:t>
      </w:r>
      <w:r w:rsidR="00813152" w:rsidRPr="00175E07">
        <w:rPr>
          <w:rStyle w:val="apple-converted-space"/>
          <w:i/>
          <w:iCs/>
          <w:sz w:val="22"/>
          <w:szCs w:val="22"/>
        </w:rPr>
        <w:t>aplicarse</w:t>
      </w:r>
      <w:r w:rsidR="00361EE3" w:rsidRPr="00175E07">
        <w:rPr>
          <w:rStyle w:val="apple-converted-space"/>
          <w:i/>
          <w:iCs/>
          <w:sz w:val="22"/>
          <w:szCs w:val="22"/>
        </w:rPr>
        <w:t xml:space="preserve"> </w:t>
      </w:r>
      <w:r w:rsidR="00813152" w:rsidRPr="00175E07">
        <w:rPr>
          <w:rStyle w:val="apple-converted-space"/>
          <w:i/>
          <w:iCs/>
          <w:sz w:val="22"/>
          <w:szCs w:val="22"/>
        </w:rPr>
        <w:t>a</w:t>
      </w:r>
      <w:r w:rsidR="00361EE3" w:rsidRPr="00175E07">
        <w:rPr>
          <w:rStyle w:val="apple-converted-space"/>
          <w:i/>
          <w:iCs/>
          <w:sz w:val="22"/>
          <w:szCs w:val="22"/>
        </w:rPr>
        <w:t xml:space="preserve"> </w:t>
      </w:r>
      <w:r w:rsidR="00813152" w:rsidRPr="00175E07">
        <w:rPr>
          <w:rStyle w:val="apple-converted-space"/>
          <w:i/>
          <w:iCs/>
          <w:sz w:val="22"/>
          <w:szCs w:val="22"/>
        </w:rPr>
        <w:t>los</w:t>
      </w:r>
      <w:r w:rsidR="00361EE3" w:rsidRPr="00175E07">
        <w:rPr>
          <w:rStyle w:val="apple-converted-space"/>
          <w:i/>
          <w:iCs/>
          <w:sz w:val="22"/>
          <w:szCs w:val="22"/>
        </w:rPr>
        <w:t xml:space="preserve"> </w:t>
      </w:r>
      <w:r w:rsidR="00813152" w:rsidRPr="00175E07">
        <w:rPr>
          <w:rStyle w:val="apple-converted-space"/>
          <w:i/>
          <w:iCs/>
          <w:sz w:val="22"/>
          <w:szCs w:val="22"/>
        </w:rPr>
        <w:t>precios</w:t>
      </w:r>
      <w:r w:rsidR="00361EE3" w:rsidRPr="00175E07">
        <w:rPr>
          <w:rStyle w:val="apple-converted-space"/>
          <w:i/>
          <w:iCs/>
          <w:sz w:val="22"/>
          <w:szCs w:val="22"/>
        </w:rPr>
        <w:t xml:space="preserve"> </w:t>
      </w:r>
      <w:r w:rsidR="00813152" w:rsidRPr="00175E07">
        <w:rPr>
          <w:rStyle w:val="apple-converted-space"/>
          <w:i/>
          <w:iCs/>
          <w:sz w:val="22"/>
          <w:szCs w:val="22"/>
        </w:rPr>
        <w:t>de</w:t>
      </w:r>
      <w:r w:rsidR="00361EE3" w:rsidRPr="00175E07">
        <w:rPr>
          <w:rStyle w:val="apple-converted-space"/>
          <w:i/>
          <w:iCs/>
          <w:sz w:val="22"/>
          <w:szCs w:val="22"/>
        </w:rPr>
        <w:t xml:space="preserve"> </w:t>
      </w:r>
      <w:r w:rsidR="00813152" w:rsidRPr="00175E07">
        <w:rPr>
          <w:rStyle w:val="apple-converted-space"/>
          <w:i/>
          <w:iCs/>
          <w:sz w:val="22"/>
          <w:szCs w:val="22"/>
        </w:rPr>
        <w:t>la</w:t>
      </w:r>
      <w:r w:rsidR="00361EE3" w:rsidRPr="00175E07">
        <w:rPr>
          <w:rStyle w:val="apple-converted-space"/>
          <w:i/>
          <w:iCs/>
          <w:sz w:val="22"/>
          <w:szCs w:val="22"/>
        </w:rPr>
        <w:t xml:space="preserve"> </w:t>
      </w:r>
      <w:r w:rsidR="00813152" w:rsidRPr="00175E07">
        <w:rPr>
          <w:rStyle w:val="apple-converted-space"/>
          <w:i/>
          <w:iCs/>
          <w:sz w:val="22"/>
          <w:szCs w:val="22"/>
        </w:rPr>
        <w:t>Oferta</w:t>
      </w:r>
      <w:r w:rsidR="00361EE3" w:rsidRPr="00175E07">
        <w:rPr>
          <w:rStyle w:val="apple-converted-space"/>
          <w:i/>
          <w:iCs/>
          <w:sz w:val="22"/>
          <w:szCs w:val="22"/>
        </w:rPr>
        <w:t xml:space="preserve"> </w:t>
      </w:r>
      <w:r w:rsidR="00813152" w:rsidRPr="00175E07">
        <w:rPr>
          <w:rStyle w:val="apple-converted-space"/>
          <w:i/>
          <w:iCs/>
          <w:sz w:val="22"/>
          <w:szCs w:val="22"/>
        </w:rPr>
        <w:t>a</w:t>
      </w:r>
      <w:r w:rsidR="00361EE3" w:rsidRPr="00175E07">
        <w:rPr>
          <w:rStyle w:val="apple-converted-space"/>
          <w:i/>
          <w:iCs/>
          <w:sz w:val="22"/>
          <w:szCs w:val="22"/>
        </w:rPr>
        <w:t xml:space="preserve"> </w:t>
      </w:r>
      <w:r w:rsidR="00813152" w:rsidRPr="00175E07">
        <w:rPr>
          <w:rStyle w:val="apple-converted-space"/>
          <w:i/>
          <w:iCs/>
          <w:sz w:val="22"/>
          <w:szCs w:val="22"/>
        </w:rPr>
        <w:t>los</w:t>
      </w:r>
      <w:r w:rsidR="00361EE3" w:rsidRPr="00175E07">
        <w:rPr>
          <w:rStyle w:val="apple-converted-space"/>
          <w:i/>
          <w:iCs/>
          <w:sz w:val="22"/>
          <w:szCs w:val="22"/>
        </w:rPr>
        <w:t xml:space="preserve"> </w:t>
      </w:r>
      <w:r w:rsidR="00813152" w:rsidRPr="00175E07">
        <w:rPr>
          <w:rStyle w:val="apple-converted-space"/>
          <w:i/>
          <w:iCs/>
          <w:sz w:val="22"/>
          <w:szCs w:val="22"/>
        </w:rPr>
        <w:t>efectos</w:t>
      </w:r>
      <w:r w:rsidR="00361EE3" w:rsidRPr="00175E07">
        <w:rPr>
          <w:rStyle w:val="apple-converted-space"/>
          <w:i/>
          <w:iCs/>
          <w:sz w:val="22"/>
          <w:szCs w:val="22"/>
        </w:rPr>
        <w:t xml:space="preserve"> </w:t>
      </w:r>
      <w:r w:rsidR="00813152" w:rsidRPr="00175E07">
        <w:rPr>
          <w:rStyle w:val="apple-converted-space"/>
          <w:i/>
          <w:iCs/>
          <w:sz w:val="22"/>
          <w:szCs w:val="22"/>
        </w:rPr>
        <w:t>de</w:t>
      </w:r>
      <w:r w:rsidR="00361EE3" w:rsidRPr="00175E07">
        <w:rPr>
          <w:rStyle w:val="apple-converted-space"/>
          <w:i/>
          <w:iCs/>
          <w:sz w:val="22"/>
          <w:szCs w:val="22"/>
        </w:rPr>
        <w:t xml:space="preserve"> </w:t>
      </w:r>
      <w:r w:rsidR="00813152" w:rsidRPr="00175E07">
        <w:rPr>
          <w:rStyle w:val="apple-converted-space"/>
          <w:i/>
          <w:iCs/>
          <w:sz w:val="22"/>
          <w:szCs w:val="22"/>
        </w:rPr>
        <w:t>la</w:t>
      </w:r>
      <w:r w:rsidR="00361EE3" w:rsidRPr="00175E07">
        <w:rPr>
          <w:rStyle w:val="apple-converted-space"/>
          <w:i/>
          <w:iCs/>
          <w:sz w:val="22"/>
          <w:szCs w:val="22"/>
        </w:rPr>
        <w:t xml:space="preserve"> </w:t>
      </w:r>
      <w:r w:rsidR="00813152" w:rsidRPr="00175E07">
        <w:rPr>
          <w:rStyle w:val="apple-converted-space"/>
          <w:i/>
          <w:iCs/>
          <w:sz w:val="22"/>
          <w:szCs w:val="22"/>
        </w:rPr>
        <w:t>comparación</w:t>
      </w:r>
      <w:r w:rsidR="00361EE3" w:rsidRPr="00175E07">
        <w:rPr>
          <w:rStyle w:val="apple-converted-space"/>
          <w:i/>
          <w:iCs/>
          <w:sz w:val="22"/>
          <w:szCs w:val="22"/>
        </w:rPr>
        <w:t xml:space="preserve"> </w:t>
      </w:r>
      <w:r w:rsidR="00813152" w:rsidRPr="00175E07">
        <w:rPr>
          <w:rStyle w:val="apple-converted-space"/>
          <w:i/>
          <w:iCs/>
          <w:sz w:val="22"/>
          <w:szCs w:val="22"/>
        </w:rPr>
        <w:t>a</w:t>
      </w:r>
      <w:r w:rsidR="00361EE3" w:rsidRPr="00175E07">
        <w:rPr>
          <w:rStyle w:val="apple-converted-space"/>
          <w:i/>
          <w:iCs/>
          <w:sz w:val="22"/>
          <w:szCs w:val="22"/>
        </w:rPr>
        <w:t xml:space="preserve"> </w:t>
      </w:r>
      <w:r w:rsidR="00813152" w:rsidRPr="00175E07">
        <w:rPr>
          <w:rStyle w:val="apple-converted-space"/>
          <w:i/>
          <w:iCs/>
          <w:sz w:val="22"/>
          <w:szCs w:val="22"/>
        </w:rPr>
        <w:t>cuenta</w:t>
      </w:r>
      <w:r w:rsidR="00361EE3" w:rsidRPr="00175E07">
        <w:rPr>
          <w:rStyle w:val="apple-converted-space"/>
          <w:i/>
          <w:iCs/>
          <w:sz w:val="22"/>
          <w:szCs w:val="22"/>
        </w:rPr>
        <w:t xml:space="preserve"> </w:t>
      </w:r>
      <w:r w:rsidR="00813152" w:rsidRPr="00175E07">
        <w:rPr>
          <w:rStyle w:val="apple-converted-space"/>
          <w:i/>
          <w:iCs/>
          <w:sz w:val="22"/>
          <w:szCs w:val="22"/>
        </w:rPr>
        <w:t>de</w:t>
      </w:r>
      <w:r w:rsidR="00361EE3" w:rsidRPr="00175E07">
        <w:rPr>
          <w:rStyle w:val="apple-converted-space"/>
          <w:i/>
          <w:iCs/>
          <w:sz w:val="22"/>
          <w:szCs w:val="22"/>
        </w:rPr>
        <w:t xml:space="preserve"> </w:t>
      </w:r>
      <w:r w:rsidR="00813152" w:rsidRPr="00175E07">
        <w:rPr>
          <w:rStyle w:val="apple-converted-space"/>
          <w:i/>
          <w:iCs/>
          <w:sz w:val="22"/>
          <w:szCs w:val="22"/>
        </w:rPr>
        <w:t>las</w:t>
      </w:r>
      <w:r w:rsidR="00361EE3" w:rsidRPr="00175E07">
        <w:rPr>
          <w:rStyle w:val="apple-converted-space"/>
          <w:i/>
          <w:iCs/>
          <w:sz w:val="22"/>
          <w:szCs w:val="22"/>
        </w:rPr>
        <w:t xml:space="preserve"> </w:t>
      </w:r>
      <w:r w:rsidR="00813152" w:rsidRPr="00175E07">
        <w:rPr>
          <w:rStyle w:val="apple-converted-space"/>
          <w:i/>
          <w:iCs/>
          <w:sz w:val="22"/>
          <w:szCs w:val="22"/>
        </w:rPr>
        <w:t>Ofertas</w:t>
      </w:r>
      <w:r w:rsidR="00361EE3" w:rsidRPr="00175E07">
        <w:rPr>
          <w:rStyle w:val="apple-converted-space"/>
          <w:i/>
          <w:iCs/>
          <w:sz w:val="22"/>
          <w:szCs w:val="22"/>
        </w:rPr>
        <w:t xml:space="preserve"> </w:t>
      </w:r>
      <w:r w:rsidR="00813152" w:rsidRPr="00175E07">
        <w:rPr>
          <w:rStyle w:val="apple-converted-space"/>
          <w:i/>
          <w:iCs/>
          <w:sz w:val="22"/>
          <w:szCs w:val="22"/>
        </w:rPr>
        <w:t>que</w:t>
      </w:r>
      <w:r w:rsidR="00361EE3" w:rsidRPr="00175E07">
        <w:rPr>
          <w:rStyle w:val="apple-converted-space"/>
          <w:i/>
          <w:iCs/>
          <w:sz w:val="22"/>
          <w:szCs w:val="22"/>
        </w:rPr>
        <w:t xml:space="preserve"> </w:t>
      </w:r>
      <w:r w:rsidR="00813152" w:rsidRPr="00175E07">
        <w:rPr>
          <w:rStyle w:val="apple-converted-space"/>
          <w:i/>
          <w:iCs/>
          <w:sz w:val="22"/>
          <w:szCs w:val="22"/>
        </w:rPr>
        <w:t>superen</w:t>
      </w:r>
      <w:r w:rsidR="00361EE3" w:rsidRPr="00175E07">
        <w:rPr>
          <w:rStyle w:val="apple-converted-space"/>
          <w:i/>
          <w:iCs/>
          <w:sz w:val="22"/>
          <w:szCs w:val="22"/>
        </w:rPr>
        <w:t xml:space="preserve"> </w:t>
      </w:r>
      <w:r w:rsidR="00813152" w:rsidRPr="00175E07">
        <w:rPr>
          <w:rStyle w:val="apple-converted-space"/>
          <w:i/>
          <w:iCs/>
          <w:sz w:val="22"/>
          <w:szCs w:val="22"/>
        </w:rPr>
        <w:t>los</w:t>
      </w:r>
      <w:r w:rsidR="00361EE3" w:rsidRPr="00175E07">
        <w:rPr>
          <w:rStyle w:val="apple-converted-space"/>
          <w:i/>
          <w:iCs/>
          <w:sz w:val="22"/>
          <w:szCs w:val="22"/>
        </w:rPr>
        <w:t xml:space="preserve"> </w:t>
      </w:r>
      <w:r w:rsidR="00813152" w:rsidRPr="00175E07">
        <w:rPr>
          <w:rStyle w:val="apple-converted-space"/>
          <w:i/>
          <w:iCs/>
          <w:sz w:val="22"/>
          <w:szCs w:val="22"/>
        </w:rPr>
        <w:t>requisitos</w:t>
      </w:r>
      <w:r w:rsidR="00361EE3" w:rsidRPr="00175E07">
        <w:rPr>
          <w:rStyle w:val="apple-converted-space"/>
          <w:i/>
          <w:iCs/>
          <w:sz w:val="22"/>
          <w:szCs w:val="22"/>
        </w:rPr>
        <w:t xml:space="preserve"> </w:t>
      </w:r>
      <w:r w:rsidR="00813152" w:rsidRPr="00175E07">
        <w:rPr>
          <w:rStyle w:val="apple-converted-space"/>
          <w:i/>
          <w:iCs/>
          <w:sz w:val="22"/>
          <w:szCs w:val="22"/>
        </w:rPr>
        <w:t>técnicos</w:t>
      </w:r>
      <w:r w:rsidR="00361EE3" w:rsidRPr="00175E07">
        <w:rPr>
          <w:rStyle w:val="apple-converted-space"/>
          <w:i/>
          <w:iCs/>
          <w:sz w:val="22"/>
          <w:szCs w:val="22"/>
        </w:rPr>
        <w:t xml:space="preserve"> </w:t>
      </w:r>
      <w:r w:rsidR="00813152" w:rsidRPr="00175E07">
        <w:rPr>
          <w:rStyle w:val="apple-converted-space"/>
          <w:i/>
          <w:iCs/>
          <w:sz w:val="22"/>
          <w:szCs w:val="22"/>
        </w:rPr>
        <w:t>sobre</w:t>
      </w:r>
      <w:r w:rsidR="00361EE3" w:rsidRPr="00175E07">
        <w:rPr>
          <w:rStyle w:val="apple-converted-space"/>
          <w:i/>
          <w:iCs/>
          <w:sz w:val="22"/>
          <w:szCs w:val="22"/>
        </w:rPr>
        <w:t xml:space="preserve"> </w:t>
      </w:r>
      <w:r w:rsidR="00813152" w:rsidRPr="00175E07">
        <w:rPr>
          <w:rStyle w:val="apple-converted-space"/>
          <w:i/>
          <w:iCs/>
          <w:sz w:val="22"/>
          <w:szCs w:val="22"/>
        </w:rPr>
        <w:t>adquisición</w:t>
      </w:r>
      <w:r w:rsidR="00361EE3" w:rsidRPr="00175E07">
        <w:rPr>
          <w:rStyle w:val="apple-converted-space"/>
          <w:i/>
          <w:iCs/>
          <w:sz w:val="22"/>
          <w:szCs w:val="22"/>
        </w:rPr>
        <w:t xml:space="preserve"> </w:t>
      </w:r>
      <w:r w:rsidR="00813152" w:rsidRPr="00175E07">
        <w:rPr>
          <w:rStyle w:val="apple-converted-space"/>
          <w:i/>
          <w:iCs/>
          <w:sz w:val="22"/>
          <w:szCs w:val="22"/>
        </w:rPr>
        <w:t>sustentable</w:t>
      </w:r>
      <w:r w:rsidR="00361EE3" w:rsidRPr="00175E07">
        <w:rPr>
          <w:rStyle w:val="apple-converted-space"/>
          <w:i/>
          <w:iCs/>
          <w:sz w:val="22"/>
          <w:szCs w:val="22"/>
        </w:rPr>
        <w:t xml:space="preserve"> </w:t>
      </w:r>
      <w:r w:rsidR="00813152" w:rsidRPr="00175E07">
        <w:rPr>
          <w:rStyle w:val="apple-converted-space"/>
          <w:i/>
          <w:iCs/>
          <w:sz w:val="22"/>
          <w:szCs w:val="22"/>
        </w:rPr>
        <w:t>mínimos</w:t>
      </w:r>
      <w:r w:rsidR="00361EE3" w:rsidRPr="00175E07">
        <w:rPr>
          <w:rStyle w:val="apple-converted-space"/>
          <w:i/>
          <w:iCs/>
          <w:sz w:val="22"/>
          <w:szCs w:val="22"/>
        </w:rPr>
        <w:t xml:space="preserve"> </w:t>
      </w:r>
      <w:r w:rsidR="00813152" w:rsidRPr="00175E07">
        <w:rPr>
          <w:rStyle w:val="apple-converted-space"/>
          <w:i/>
          <w:iCs/>
          <w:sz w:val="22"/>
          <w:szCs w:val="22"/>
        </w:rPr>
        <w:t>especificados].</w:t>
      </w:r>
    </w:p>
    <w:p w14:paraId="3ACB7E4B" w14:textId="21B16BD8" w:rsidR="00F10593" w:rsidRPr="00D844EA" w:rsidRDefault="00F10593" w:rsidP="00555F4B">
      <w:pPr>
        <w:spacing w:before="200" w:after="200"/>
        <w:ind w:left="709" w:hanging="425"/>
        <w:rPr>
          <w:b/>
          <w:sz w:val="22"/>
          <w:szCs w:val="22"/>
          <w:lang w:val="pt-PT"/>
        </w:rPr>
      </w:pPr>
      <w:r w:rsidRPr="00D844EA">
        <w:rPr>
          <w:b/>
          <w:bCs/>
          <w:sz w:val="22"/>
          <w:szCs w:val="22"/>
          <w:lang w:val="pt-PT"/>
        </w:rPr>
        <w:t>3.2.</w:t>
      </w:r>
      <w:r w:rsidR="00504975" w:rsidRPr="00D844EA">
        <w:rPr>
          <w:b/>
          <w:bCs/>
          <w:sz w:val="22"/>
          <w:szCs w:val="22"/>
          <w:lang w:val="pt-PT"/>
        </w:rPr>
        <w:tab/>
      </w:r>
      <w:r w:rsidRPr="00D844EA">
        <w:rPr>
          <w:b/>
          <w:bCs/>
          <w:sz w:val="22"/>
          <w:szCs w:val="22"/>
          <w:lang w:val="pt-PT"/>
        </w:rPr>
        <w:t>Contratos</w:t>
      </w:r>
      <w:r w:rsidR="00361EE3" w:rsidRPr="00D844EA">
        <w:rPr>
          <w:b/>
          <w:bCs/>
          <w:sz w:val="22"/>
          <w:szCs w:val="22"/>
          <w:lang w:val="pt-PT"/>
        </w:rPr>
        <w:t xml:space="preserve"> </w:t>
      </w:r>
      <w:r w:rsidR="00F40880" w:rsidRPr="00D844EA">
        <w:rPr>
          <w:b/>
          <w:bCs/>
          <w:sz w:val="22"/>
          <w:szCs w:val="22"/>
          <w:lang w:val="pt-PT"/>
        </w:rPr>
        <w:t>M</w:t>
      </w:r>
      <w:r w:rsidRPr="00D844EA">
        <w:rPr>
          <w:b/>
          <w:bCs/>
          <w:sz w:val="22"/>
          <w:szCs w:val="22"/>
          <w:lang w:val="pt-PT"/>
        </w:rPr>
        <w:t>últiples</w:t>
      </w:r>
      <w:r w:rsidR="00361EE3" w:rsidRPr="00D844EA">
        <w:rPr>
          <w:b/>
          <w:bCs/>
          <w:sz w:val="22"/>
          <w:szCs w:val="22"/>
          <w:lang w:val="pt-PT"/>
        </w:rPr>
        <w:t xml:space="preserve"> </w:t>
      </w:r>
      <w:r w:rsidRPr="00D844EA">
        <w:rPr>
          <w:b/>
          <w:bCs/>
          <w:sz w:val="22"/>
          <w:szCs w:val="22"/>
          <w:lang w:val="pt-PT"/>
        </w:rPr>
        <w:t>(IAO</w:t>
      </w:r>
      <w:r w:rsidR="00361EE3" w:rsidRPr="00D844EA">
        <w:rPr>
          <w:b/>
          <w:bCs/>
          <w:sz w:val="22"/>
          <w:szCs w:val="22"/>
          <w:lang w:val="pt-PT"/>
        </w:rPr>
        <w:t xml:space="preserve"> </w:t>
      </w:r>
      <w:r w:rsidRPr="00D844EA">
        <w:rPr>
          <w:b/>
          <w:bCs/>
          <w:sz w:val="22"/>
          <w:szCs w:val="22"/>
          <w:lang w:val="pt-PT"/>
        </w:rPr>
        <w:t>34.4)</w:t>
      </w:r>
      <w:r w:rsidR="00CC0623" w:rsidRPr="00D844EA">
        <w:rPr>
          <w:b/>
          <w:bCs/>
          <w:sz w:val="22"/>
          <w:szCs w:val="22"/>
          <w:lang w:val="pt-PT"/>
        </w:rPr>
        <w:t xml:space="preserve"> (NO APLICA)</w:t>
      </w:r>
    </w:p>
    <w:p w14:paraId="2BB8C8B5" w14:textId="294CCC09" w:rsidR="00F10593" w:rsidRPr="00175E07" w:rsidRDefault="00F10593" w:rsidP="00677222">
      <w:pPr>
        <w:spacing w:after="200"/>
        <w:ind w:left="709"/>
        <w:jc w:val="both"/>
        <w:rPr>
          <w:bCs/>
          <w:sz w:val="22"/>
          <w:szCs w:val="22"/>
        </w:rPr>
      </w:pPr>
      <w:r w:rsidRPr="00175E07">
        <w:rPr>
          <w:sz w:val="22"/>
          <w:szCs w:val="22"/>
        </w:rPr>
        <w:t>Si,</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acuerdo</w:t>
      </w:r>
      <w:r w:rsidR="00361EE3" w:rsidRPr="00175E07">
        <w:rPr>
          <w:sz w:val="22"/>
          <w:szCs w:val="22"/>
        </w:rPr>
        <w:t xml:space="preserve"> </w:t>
      </w:r>
      <w:r w:rsidR="00915850" w:rsidRPr="00175E07">
        <w:rPr>
          <w:sz w:val="22"/>
          <w:szCs w:val="22"/>
        </w:rPr>
        <w:t>con</w:t>
      </w:r>
      <w:r w:rsidR="00361EE3" w:rsidRPr="00175E07">
        <w:rPr>
          <w:sz w:val="22"/>
          <w:szCs w:val="22"/>
        </w:rPr>
        <w:t xml:space="preserve"> </w:t>
      </w:r>
      <w:r w:rsidR="00915850" w:rsidRPr="00175E07">
        <w:rPr>
          <w:sz w:val="22"/>
          <w:szCs w:val="22"/>
        </w:rPr>
        <w:t>las</w:t>
      </w:r>
      <w:r w:rsidR="00361EE3" w:rsidRPr="00175E07">
        <w:rPr>
          <w:sz w:val="22"/>
          <w:szCs w:val="22"/>
        </w:rPr>
        <w:t xml:space="preserve"> </w:t>
      </w:r>
      <w:r w:rsidR="00915850" w:rsidRPr="00175E07">
        <w:rPr>
          <w:sz w:val="22"/>
          <w:szCs w:val="22"/>
        </w:rPr>
        <w:t>IAO</w:t>
      </w:r>
      <w:r w:rsidR="00361EE3" w:rsidRPr="00175E07">
        <w:rPr>
          <w:sz w:val="22"/>
          <w:szCs w:val="22"/>
        </w:rPr>
        <w:t xml:space="preserve"> </w:t>
      </w:r>
      <w:r w:rsidRPr="00175E07">
        <w:rPr>
          <w:sz w:val="22"/>
          <w:szCs w:val="22"/>
        </w:rPr>
        <w:t>1.1,</w:t>
      </w:r>
      <w:r w:rsidR="00361EE3" w:rsidRPr="00175E07">
        <w:rPr>
          <w:sz w:val="22"/>
          <w:szCs w:val="22"/>
        </w:rPr>
        <w:t xml:space="preserve"> </w:t>
      </w:r>
      <w:r w:rsidRPr="00175E07">
        <w:rPr>
          <w:sz w:val="22"/>
          <w:szCs w:val="22"/>
        </w:rPr>
        <w:t>se</w:t>
      </w:r>
      <w:r w:rsidR="00361EE3" w:rsidRPr="00175E07">
        <w:rPr>
          <w:sz w:val="22"/>
          <w:szCs w:val="22"/>
        </w:rPr>
        <w:t xml:space="preserve"> </w:t>
      </w:r>
      <w:r w:rsidRPr="00175E07">
        <w:rPr>
          <w:sz w:val="22"/>
          <w:szCs w:val="22"/>
        </w:rPr>
        <w:t>invita</w:t>
      </w:r>
      <w:r w:rsidR="00361EE3" w:rsidRPr="00175E07">
        <w:rPr>
          <w:sz w:val="22"/>
          <w:szCs w:val="22"/>
        </w:rPr>
        <w:t xml:space="preserve"> </w:t>
      </w:r>
      <w:r w:rsidRPr="00175E07">
        <w:rPr>
          <w:sz w:val="22"/>
          <w:szCs w:val="22"/>
        </w:rPr>
        <w:t>a</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presentación</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Ofertas</w:t>
      </w:r>
      <w:r w:rsidR="00361EE3" w:rsidRPr="00175E07">
        <w:rPr>
          <w:sz w:val="22"/>
          <w:szCs w:val="22"/>
        </w:rPr>
        <w:t xml:space="preserve"> </w:t>
      </w:r>
      <w:r w:rsidRPr="00175E07">
        <w:rPr>
          <w:sz w:val="22"/>
          <w:szCs w:val="22"/>
        </w:rPr>
        <w:t>para</w:t>
      </w:r>
      <w:r w:rsidR="00361EE3" w:rsidRPr="00175E07">
        <w:rPr>
          <w:sz w:val="22"/>
          <w:szCs w:val="22"/>
        </w:rPr>
        <w:t xml:space="preserve"> </w:t>
      </w:r>
      <w:r w:rsidRPr="00175E07">
        <w:rPr>
          <w:sz w:val="22"/>
          <w:szCs w:val="22"/>
        </w:rPr>
        <w:t>lotes</w:t>
      </w:r>
      <w:r w:rsidR="00361EE3" w:rsidRPr="00175E07">
        <w:rPr>
          <w:sz w:val="22"/>
          <w:szCs w:val="22"/>
        </w:rPr>
        <w:t xml:space="preserve"> </w:t>
      </w:r>
      <w:r w:rsidRPr="00175E07">
        <w:rPr>
          <w:sz w:val="22"/>
          <w:szCs w:val="22"/>
        </w:rPr>
        <w:t>individuales</w:t>
      </w:r>
      <w:r w:rsidR="00361EE3" w:rsidRPr="00175E07">
        <w:rPr>
          <w:sz w:val="22"/>
          <w:szCs w:val="22"/>
        </w:rPr>
        <w:t xml:space="preserve"> </w:t>
      </w:r>
      <w:r w:rsidRPr="00175E07">
        <w:rPr>
          <w:sz w:val="22"/>
          <w:szCs w:val="22"/>
        </w:rPr>
        <w:t>o</w:t>
      </w:r>
      <w:r w:rsidR="00361EE3" w:rsidRPr="00175E07">
        <w:rPr>
          <w:sz w:val="22"/>
          <w:szCs w:val="22"/>
        </w:rPr>
        <w:t xml:space="preserve"> </w:t>
      </w:r>
      <w:r w:rsidRPr="00175E07">
        <w:rPr>
          <w:sz w:val="22"/>
          <w:szCs w:val="22"/>
        </w:rPr>
        <w:t>para</w:t>
      </w:r>
      <w:r w:rsidR="00361EE3" w:rsidRPr="00175E07">
        <w:rPr>
          <w:sz w:val="22"/>
          <w:szCs w:val="22"/>
        </w:rPr>
        <w:t xml:space="preserve"> </w:t>
      </w:r>
      <w:r w:rsidRPr="00175E07">
        <w:rPr>
          <w:sz w:val="22"/>
          <w:szCs w:val="22"/>
        </w:rPr>
        <w:t>cualquier</w:t>
      </w:r>
      <w:r w:rsidR="00361EE3" w:rsidRPr="00175E07">
        <w:rPr>
          <w:sz w:val="22"/>
          <w:szCs w:val="22"/>
        </w:rPr>
        <w:t xml:space="preserve"> </w:t>
      </w:r>
      <w:r w:rsidRPr="00175E07">
        <w:rPr>
          <w:sz w:val="22"/>
          <w:szCs w:val="22"/>
        </w:rPr>
        <w:t>combinación</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lotes,</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contrato</w:t>
      </w:r>
      <w:r w:rsidR="00361EE3" w:rsidRPr="00175E07">
        <w:rPr>
          <w:sz w:val="22"/>
          <w:szCs w:val="22"/>
        </w:rPr>
        <w:t xml:space="preserve"> </w:t>
      </w:r>
      <w:r w:rsidRPr="00175E07">
        <w:rPr>
          <w:sz w:val="22"/>
          <w:szCs w:val="22"/>
        </w:rPr>
        <w:t>se</w:t>
      </w:r>
      <w:r w:rsidR="00361EE3" w:rsidRPr="00175E07">
        <w:rPr>
          <w:sz w:val="22"/>
          <w:szCs w:val="22"/>
        </w:rPr>
        <w:t xml:space="preserve"> </w:t>
      </w:r>
      <w:r w:rsidRPr="00175E07">
        <w:rPr>
          <w:sz w:val="22"/>
          <w:szCs w:val="22"/>
        </w:rPr>
        <w:t>adjudicará</w:t>
      </w:r>
      <w:r w:rsidR="00361EE3" w:rsidRPr="00175E07">
        <w:rPr>
          <w:sz w:val="22"/>
          <w:szCs w:val="22"/>
        </w:rPr>
        <w:t xml:space="preserve"> </w:t>
      </w:r>
      <w:r w:rsidRPr="00175E07">
        <w:rPr>
          <w:sz w:val="22"/>
          <w:szCs w:val="22"/>
        </w:rPr>
        <w:t>a</w:t>
      </w:r>
      <w:r w:rsidR="00361EE3" w:rsidRPr="00175E07">
        <w:rPr>
          <w:sz w:val="22"/>
          <w:szCs w:val="22"/>
        </w:rPr>
        <w:t xml:space="preserve"> </w:t>
      </w:r>
      <w:r w:rsidRPr="00175E07">
        <w:rPr>
          <w:sz w:val="22"/>
          <w:szCs w:val="22"/>
        </w:rPr>
        <w:t>los</w:t>
      </w:r>
      <w:r w:rsidR="00361EE3" w:rsidRPr="00175E07">
        <w:rPr>
          <w:sz w:val="22"/>
          <w:szCs w:val="22"/>
        </w:rPr>
        <w:t xml:space="preserve"> </w:t>
      </w:r>
      <w:r w:rsidR="00C86FE8" w:rsidRPr="00175E07">
        <w:rPr>
          <w:sz w:val="22"/>
          <w:szCs w:val="22"/>
        </w:rPr>
        <w:t>Oferentes</w:t>
      </w:r>
      <w:r w:rsidR="00361EE3" w:rsidRPr="00175E07">
        <w:rPr>
          <w:sz w:val="22"/>
          <w:szCs w:val="22"/>
        </w:rPr>
        <w:t xml:space="preserve"> </w:t>
      </w:r>
      <w:r w:rsidRPr="00175E07">
        <w:rPr>
          <w:sz w:val="22"/>
          <w:szCs w:val="22"/>
        </w:rPr>
        <w:t>que</w:t>
      </w:r>
      <w:r w:rsidR="00361EE3" w:rsidRPr="00175E07">
        <w:rPr>
          <w:sz w:val="22"/>
          <w:szCs w:val="22"/>
        </w:rPr>
        <w:t xml:space="preserve"> </w:t>
      </w:r>
      <w:r w:rsidRPr="00175E07">
        <w:rPr>
          <w:sz w:val="22"/>
          <w:szCs w:val="22"/>
        </w:rPr>
        <w:t>presenten</w:t>
      </w:r>
      <w:r w:rsidR="00361EE3" w:rsidRPr="00175E07">
        <w:rPr>
          <w:sz w:val="22"/>
          <w:szCs w:val="22"/>
        </w:rPr>
        <w:t xml:space="preserve"> </w:t>
      </w:r>
      <w:r w:rsidRPr="00175E07">
        <w:rPr>
          <w:sz w:val="22"/>
          <w:szCs w:val="22"/>
        </w:rPr>
        <w:t>la</w:t>
      </w:r>
      <w:r w:rsidR="001144FD" w:rsidRPr="00175E07">
        <w:rPr>
          <w:sz w:val="22"/>
          <w:szCs w:val="22"/>
        </w:rPr>
        <w:t>(</w:t>
      </w:r>
      <w:r w:rsidRPr="00175E07">
        <w:rPr>
          <w:sz w:val="22"/>
          <w:szCs w:val="22"/>
        </w:rPr>
        <w:t>s</w:t>
      </w:r>
      <w:r w:rsidR="001144FD" w:rsidRPr="00175E07">
        <w:rPr>
          <w:sz w:val="22"/>
          <w:szCs w:val="22"/>
        </w:rPr>
        <w:t>)</w:t>
      </w:r>
      <w:r w:rsidR="00361EE3" w:rsidRPr="00175E07">
        <w:rPr>
          <w:sz w:val="22"/>
          <w:szCs w:val="22"/>
        </w:rPr>
        <w:t xml:space="preserve"> </w:t>
      </w:r>
      <w:r w:rsidRPr="00175E07">
        <w:rPr>
          <w:sz w:val="22"/>
          <w:szCs w:val="22"/>
        </w:rPr>
        <w:t>Oferta</w:t>
      </w:r>
      <w:r w:rsidR="001144FD" w:rsidRPr="00175E07">
        <w:rPr>
          <w:sz w:val="22"/>
          <w:szCs w:val="22"/>
        </w:rPr>
        <w:t>(</w:t>
      </w:r>
      <w:r w:rsidRPr="00175E07">
        <w:rPr>
          <w:sz w:val="22"/>
          <w:szCs w:val="22"/>
        </w:rPr>
        <w:t>s</w:t>
      </w:r>
      <w:r w:rsidR="001144FD" w:rsidRPr="00175E07">
        <w:rPr>
          <w:sz w:val="22"/>
          <w:szCs w:val="22"/>
        </w:rPr>
        <w:t>)</w:t>
      </w:r>
      <w:r w:rsidR="00361EE3" w:rsidRPr="00175E07">
        <w:rPr>
          <w:sz w:val="22"/>
          <w:szCs w:val="22"/>
        </w:rPr>
        <w:t xml:space="preserve"> </w:t>
      </w:r>
      <w:r w:rsidRPr="00175E07">
        <w:rPr>
          <w:sz w:val="22"/>
          <w:szCs w:val="22"/>
        </w:rPr>
        <w:t>que</w:t>
      </w:r>
      <w:r w:rsidR="00361EE3" w:rsidRPr="00175E07">
        <w:rPr>
          <w:sz w:val="22"/>
          <w:szCs w:val="22"/>
        </w:rPr>
        <w:t xml:space="preserve"> </w:t>
      </w:r>
      <w:r w:rsidRPr="00175E07">
        <w:rPr>
          <w:sz w:val="22"/>
          <w:szCs w:val="22"/>
        </w:rPr>
        <w:t>cumplan</w:t>
      </w:r>
      <w:r w:rsidR="00361EE3" w:rsidRPr="00175E07">
        <w:rPr>
          <w:sz w:val="22"/>
          <w:szCs w:val="22"/>
        </w:rPr>
        <w:t xml:space="preserve"> </w:t>
      </w:r>
      <w:r w:rsidRPr="00175E07">
        <w:rPr>
          <w:sz w:val="22"/>
          <w:szCs w:val="22"/>
        </w:rPr>
        <w:t>sustancialmente</w:t>
      </w:r>
      <w:r w:rsidR="00361EE3" w:rsidRPr="00175E07">
        <w:rPr>
          <w:sz w:val="22"/>
          <w:szCs w:val="22"/>
        </w:rPr>
        <w:t xml:space="preserve"> </w:t>
      </w:r>
      <w:r w:rsidRPr="00175E07">
        <w:rPr>
          <w:sz w:val="22"/>
          <w:szCs w:val="22"/>
        </w:rPr>
        <w:t>con</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requisitos</w:t>
      </w:r>
      <w:r w:rsidR="00361EE3" w:rsidRPr="00175E07">
        <w:rPr>
          <w:sz w:val="22"/>
          <w:szCs w:val="22"/>
        </w:rPr>
        <w:t xml:space="preserve"> </w:t>
      </w:r>
      <w:r w:rsidRPr="00175E07">
        <w:rPr>
          <w:sz w:val="22"/>
          <w:szCs w:val="22"/>
        </w:rPr>
        <w:t>y</w:t>
      </w:r>
      <w:r w:rsidR="00361EE3" w:rsidRPr="00175E07">
        <w:rPr>
          <w:sz w:val="22"/>
          <w:szCs w:val="22"/>
        </w:rPr>
        <w:t xml:space="preserve"> </w:t>
      </w:r>
      <w:r w:rsidRPr="00175E07">
        <w:rPr>
          <w:sz w:val="22"/>
          <w:szCs w:val="22"/>
        </w:rPr>
        <w:t>que</w:t>
      </w:r>
      <w:r w:rsidR="00361EE3" w:rsidRPr="00175E07">
        <w:rPr>
          <w:sz w:val="22"/>
          <w:szCs w:val="22"/>
        </w:rPr>
        <w:t xml:space="preserve"> </w:t>
      </w:r>
      <w:r w:rsidRPr="00175E07">
        <w:rPr>
          <w:sz w:val="22"/>
          <w:szCs w:val="22"/>
        </w:rPr>
        <w:t>ofrezcan</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costo</w:t>
      </w:r>
      <w:r w:rsidR="00361EE3" w:rsidRPr="00175E07">
        <w:rPr>
          <w:sz w:val="22"/>
          <w:szCs w:val="22"/>
        </w:rPr>
        <w:t xml:space="preserve"> </w:t>
      </w:r>
      <w:r w:rsidRPr="00175E07">
        <w:rPr>
          <w:sz w:val="22"/>
          <w:szCs w:val="22"/>
        </w:rPr>
        <w:t>evaluado</w:t>
      </w:r>
      <w:r w:rsidR="00361EE3" w:rsidRPr="00175E07">
        <w:rPr>
          <w:sz w:val="22"/>
          <w:szCs w:val="22"/>
        </w:rPr>
        <w:t xml:space="preserve"> </w:t>
      </w:r>
      <w:r w:rsidRPr="00175E07">
        <w:rPr>
          <w:sz w:val="22"/>
          <w:szCs w:val="22"/>
        </w:rPr>
        <w:t>más</w:t>
      </w:r>
      <w:r w:rsidR="00361EE3" w:rsidRPr="00175E07">
        <w:rPr>
          <w:sz w:val="22"/>
          <w:szCs w:val="22"/>
        </w:rPr>
        <w:t xml:space="preserve"> </w:t>
      </w:r>
      <w:r w:rsidRPr="00175E07">
        <w:rPr>
          <w:sz w:val="22"/>
          <w:szCs w:val="22"/>
        </w:rPr>
        <w:t>bajo</w:t>
      </w:r>
      <w:r w:rsidR="00361EE3" w:rsidRPr="00175E07">
        <w:rPr>
          <w:sz w:val="22"/>
          <w:szCs w:val="22"/>
        </w:rPr>
        <w:t xml:space="preserve"> </w:t>
      </w:r>
      <w:r w:rsidRPr="00175E07">
        <w:rPr>
          <w:sz w:val="22"/>
          <w:szCs w:val="22"/>
        </w:rPr>
        <w:t>al</w:t>
      </w:r>
      <w:r w:rsidR="00361EE3" w:rsidRPr="00175E07">
        <w:rPr>
          <w:sz w:val="22"/>
          <w:szCs w:val="22"/>
        </w:rPr>
        <w:t xml:space="preserve"> </w:t>
      </w:r>
      <w:r w:rsidR="006A0551" w:rsidRPr="00175E07">
        <w:rPr>
          <w:sz w:val="22"/>
          <w:szCs w:val="22"/>
        </w:rPr>
        <w:t>Comprador</w:t>
      </w:r>
      <w:r w:rsidR="00361EE3" w:rsidRPr="00175E07">
        <w:rPr>
          <w:sz w:val="22"/>
          <w:szCs w:val="22"/>
        </w:rPr>
        <w:t xml:space="preserve"> </w:t>
      </w:r>
      <w:r w:rsidRPr="00175E07">
        <w:rPr>
          <w:sz w:val="22"/>
          <w:szCs w:val="22"/>
        </w:rPr>
        <w:t>para</w:t>
      </w:r>
      <w:r w:rsidR="00361EE3" w:rsidRPr="00175E07">
        <w:rPr>
          <w:sz w:val="22"/>
          <w:szCs w:val="22"/>
        </w:rPr>
        <w:t xml:space="preserve"> </w:t>
      </w:r>
      <w:r w:rsidRPr="00175E07">
        <w:rPr>
          <w:sz w:val="22"/>
          <w:szCs w:val="22"/>
        </w:rPr>
        <w:t>lotes</w:t>
      </w:r>
      <w:r w:rsidR="00361EE3" w:rsidRPr="00175E07">
        <w:rPr>
          <w:sz w:val="22"/>
          <w:szCs w:val="22"/>
        </w:rPr>
        <w:t xml:space="preserve"> </w:t>
      </w:r>
      <w:r w:rsidRPr="00175E07">
        <w:rPr>
          <w:sz w:val="22"/>
          <w:szCs w:val="22"/>
        </w:rPr>
        <w:t>combinados,</w:t>
      </w:r>
      <w:r w:rsidR="00361EE3" w:rsidRPr="00175E07">
        <w:rPr>
          <w:sz w:val="22"/>
          <w:szCs w:val="22"/>
        </w:rPr>
        <w:t xml:space="preserve"> </w:t>
      </w:r>
      <w:r w:rsidRPr="00175E07">
        <w:rPr>
          <w:sz w:val="22"/>
          <w:szCs w:val="22"/>
        </w:rPr>
        <w:t>después</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considerar</w:t>
      </w:r>
      <w:r w:rsidR="00361EE3" w:rsidRPr="00175E07">
        <w:rPr>
          <w:sz w:val="22"/>
          <w:szCs w:val="22"/>
        </w:rPr>
        <w:t xml:space="preserve"> </w:t>
      </w:r>
      <w:r w:rsidRPr="00175E07">
        <w:rPr>
          <w:sz w:val="22"/>
          <w:szCs w:val="22"/>
        </w:rPr>
        <w:t>todas</w:t>
      </w:r>
      <w:r w:rsidR="00361EE3" w:rsidRPr="00175E07">
        <w:rPr>
          <w:sz w:val="22"/>
          <w:szCs w:val="22"/>
        </w:rPr>
        <w:t xml:space="preserve"> </w:t>
      </w:r>
      <w:r w:rsidRPr="00175E07">
        <w:rPr>
          <w:sz w:val="22"/>
          <w:szCs w:val="22"/>
        </w:rPr>
        <w:t>las</w:t>
      </w:r>
      <w:r w:rsidR="00361EE3" w:rsidRPr="00175E07">
        <w:rPr>
          <w:sz w:val="22"/>
          <w:szCs w:val="22"/>
        </w:rPr>
        <w:t xml:space="preserve"> </w:t>
      </w:r>
      <w:r w:rsidRPr="00175E07">
        <w:rPr>
          <w:sz w:val="22"/>
          <w:szCs w:val="22"/>
        </w:rPr>
        <w:t>combinaciones</w:t>
      </w:r>
      <w:r w:rsidR="00361EE3" w:rsidRPr="00175E07">
        <w:rPr>
          <w:sz w:val="22"/>
          <w:szCs w:val="22"/>
        </w:rPr>
        <w:t xml:space="preserve"> </w:t>
      </w:r>
      <w:r w:rsidRPr="00175E07">
        <w:rPr>
          <w:sz w:val="22"/>
          <w:szCs w:val="22"/>
        </w:rPr>
        <w:t>posibles</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lotes,</w:t>
      </w:r>
      <w:r w:rsidR="00361EE3" w:rsidRPr="00175E07">
        <w:rPr>
          <w:sz w:val="22"/>
          <w:szCs w:val="22"/>
        </w:rPr>
        <w:t xml:space="preserve"> </w:t>
      </w:r>
      <w:r w:rsidRPr="00175E07">
        <w:rPr>
          <w:sz w:val="22"/>
          <w:szCs w:val="22"/>
        </w:rPr>
        <w:t>con</w:t>
      </w:r>
      <w:r w:rsidR="00361EE3" w:rsidRPr="00175E07">
        <w:rPr>
          <w:sz w:val="22"/>
          <w:szCs w:val="22"/>
        </w:rPr>
        <w:t xml:space="preserve"> </w:t>
      </w:r>
      <w:r w:rsidRPr="00175E07">
        <w:rPr>
          <w:sz w:val="22"/>
          <w:szCs w:val="22"/>
        </w:rPr>
        <w:t>sujeción</w:t>
      </w:r>
      <w:r w:rsidR="00361EE3" w:rsidRPr="00175E07">
        <w:rPr>
          <w:sz w:val="22"/>
          <w:szCs w:val="22"/>
        </w:rPr>
        <w:t xml:space="preserve"> </w:t>
      </w:r>
      <w:r w:rsidRPr="00175E07">
        <w:rPr>
          <w:sz w:val="22"/>
          <w:szCs w:val="22"/>
        </w:rPr>
        <w:t>al</w:t>
      </w:r>
      <w:r w:rsidR="00361EE3" w:rsidRPr="00175E07">
        <w:rPr>
          <w:sz w:val="22"/>
          <w:szCs w:val="22"/>
        </w:rPr>
        <w:t xml:space="preserve"> </w:t>
      </w:r>
      <w:r w:rsidRPr="00175E07">
        <w:rPr>
          <w:sz w:val="22"/>
          <w:szCs w:val="22"/>
        </w:rPr>
        <w:t>cumplimiento</w:t>
      </w:r>
      <w:r w:rsidR="00361EE3" w:rsidRPr="00175E07">
        <w:rPr>
          <w:sz w:val="22"/>
          <w:szCs w:val="22"/>
        </w:rPr>
        <w:t xml:space="preserve"> </w:t>
      </w:r>
      <w:r w:rsidRPr="00175E07">
        <w:rPr>
          <w:sz w:val="22"/>
          <w:szCs w:val="22"/>
        </w:rPr>
        <w:t>por</w:t>
      </w:r>
      <w:r w:rsidR="00361EE3" w:rsidRPr="00175E07">
        <w:rPr>
          <w:sz w:val="22"/>
          <w:szCs w:val="22"/>
        </w:rPr>
        <w:t xml:space="preserve"> </w:t>
      </w:r>
      <w:r w:rsidRPr="00175E07">
        <w:rPr>
          <w:sz w:val="22"/>
          <w:szCs w:val="22"/>
        </w:rPr>
        <w:t>parte</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Oferentes</w:t>
      </w:r>
      <w:r w:rsidR="00361EE3" w:rsidRPr="00175E07">
        <w:rPr>
          <w:sz w:val="22"/>
          <w:szCs w:val="22"/>
        </w:rPr>
        <w:t xml:space="preserve"> </w:t>
      </w:r>
      <w:r w:rsidRPr="00175E07">
        <w:rPr>
          <w:sz w:val="22"/>
          <w:szCs w:val="22"/>
        </w:rPr>
        <w:t>seleccionados</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criterios</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calificación</w:t>
      </w:r>
      <w:r w:rsidR="00361EE3" w:rsidRPr="00175E07">
        <w:rPr>
          <w:sz w:val="22"/>
          <w:szCs w:val="22"/>
        </w:rPr>
        <w:t xml:space="preserve"> </w:t>
      </w:r>
      <w:r w:rsidRPr="00175E07">
        <w:rPr>
          <w:sz w:val="22"/>
          <w:szCs w:val="22"/>
        </w:rPr>
        <w:t>requeridos</w:t>
      </w:r>
      <w:r w:rsidR="00361EE3" w:rsidRPr="00175E07">
        <w:rPr>
          <w:sz w:val="22"/>
          <w:szCs w:val="22"/>
        </w:rPr>
        <w:t xml:space="preserve"> </w:t>
      </w:r>
      <w:r w:rsidRPr="00175E07">
        <w:rPr>
          <w:sz w:val="22"/>
          <w:szCs w:val="22"/>
        </w:rPr>
        <w:t>(en</w:t>
      </w:r>
      <w:r w:rsidR="00361EE3" w:rsidRPr="00175E07">
        <w:rPr>
          <w:sz w:val="22"/>
          <w:szCs w:val="22"/>
        </w:rPr>
        <w:t xml:space="preserve"> </w:t>
      </w:r>
      <w:r w:rsidRPr="00175E07">
        <w:rPr>
          <w:sz w:val="22"/>
          <w:szCs w:val="22"/>
        </w:rPr>
        <w:t>esta</w:t>
      </w:r>
      <w:r w:rsidR="00361EE3" w:rsidRPr="00175E07">
        <w:rPr>
          <w:sz w:val="22"/>
          <w:szCs w:val="22"/>
        </w:rPr>
        <w:t xml:space="preserve"> </w:t>
      </w:r>
      <w:r w:rsidRPr="00175E07">
        <w:rPr>
          <w:sz w:val="22"/>
          <w:szCs w:val="22"/>
        </w:rPr>
        <w:t>Sección</w:t>
      </w:r>
      <w:r w:rsidR="00361EE3" w:rsidRPr="00175E07">
        <w:rPr>
          <w:sz w:val="22"/>
          <w:szCs w:val="22"/>
        </w:rPr>
        <w:t xml:space="preserve"> </w:t>
      </w:r>
      <w:r w:rsidRPr="00175E07">
        <w:rPr>
          <w:sz w:val="22"/>
          <w:szCs w:val="22"/>
        </w:rPr>
        <w:t>III</w:t>
      </w:r>
      <w:r w:rsidR="00361EE3" w:rsidRPr="00175E07">
        <w:rPr>
          <w:sz w:val="22"/>
          <w:szCs w:val="22"/>
        </w:rPr>
        <w:t xml:space="preserve"> </w:t>
      </w:r>
      <w:r w:rsidRPr="00175E07">
        <w:rPr>
          <w:sz w:val="22"/>
          <w:szCs w:val="22"/>
        </w:rPr>
        <w:t>bajo</w:t>
      </w:r>
      <w:r w:rsidR="00361EE3" w:rsidRPr="00175E07">
        <w:rPr>
          <w:sz w:val="22"/>
          <w:szCs w:val="22"/>
        </w:rPr>
        <w:t xml:space="preserve"> </w:t>
      </w:r>
      <w:r w:rsidR="00F86938" w:rsidRPr="00175E07">
        <w:rPr>
          <w:sz w:val="22"/>
          <w:szCs w:val="22"/>
        </w:rPr>
        <w:t>el ítem 5.1 -</w:t>
      </w:r>
      <w:r w:rsidR="00361EE3" w:rsidRPr="00175E07">
        <w:rPr>
          <w:sz w:val="22"/>
          <w:szCs w:val="22"/>
        </w:rPr>
        <w:t xml:space="preserve"> </w:t>
      </w:r>
      <w:r w:rsidRPr="00175E07">
        <w:rPr>
          <w:sz w:val="22"/>
          <w:szCs w:val="22"/>
        </w:rPr>
        <w:t>Criterios</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Calificación),</w:t>
      </w:r>
      <w:r w:rsidR="00361EE3" w:rsidRPr="00175E07">
        <w:rPr>
          <w:sz w:val="22"/>
          <w:szCs w:val="22"/>
        </w:rPr>
        <w:t xml:space="preserve"> </w:t>
      </w:r>
      <w:r w:rsidRPr="00175E07">
        <w:rPr>
          <w:sz w:val="22"/>
          <w:szCs w:val="22"/>
        </w:rPr>
        <w:t>para</w:t>
      </w:r>
      <w:r w:rsidR="00361EE3" w:rsidRPr="00175E07">
        <w:rPr>
          <w:sz w:val="22"/>
          <w:szCs w:val="22"/>
        </w:rPr>
        <w:t xml:space="preserve"> </w:t>
      </w:r>
      <w:r w:rsidRPr="00175E07">
        <w:rPr>
          <w:sz w:val="22"/>
          <w:szCs w:val="22"/>
        </w:rPr>
        <w:t>un</w:t>
      </w:r>
      <w:r w:rsidR="00361EE3" w:rsidRPr="00175E07">
        <w:rPr>
          <w:sz w:val="22"/>
          <w:szCs w:val="22"/>
        </w:rPr>
        <w:t xml:space="preserve"> </w:t>
      </w:r>
      <w:r w:rsidRPr="00175E07">
        <w:rPr>
          <w:sz w:val="22"/>
          <w:szCs w:val="22"/>
        </w:rPr>
        <w:t>lote</w:t>
      </w:r>
      <w:r w:rsidR="00361EE3" w:rsidRPr="00175E07">
        <w:rPr>
          <w:sz w:val="22"/>
          <w:szCs w:val="22"/>
        </w:rPr>
        <w:t xml:space="preserve"> </w:t>
      </w:r>
      <w:r w:rsidRPr="00175E07">
        <w:rPr>
          <w:sz w:val="22"/>
          <w:szCs w:val="22"/>
        </w:rPr>
        <w:t>o</w:t>
      </w:r>
      <w:r w:rsidR="00361EE3" w:rsidRPr="00175E07">
        <w:rPr>
          <w:sz w:val="22"/>
          <w:szCs w:val="22"/>
        </w:rPr>
        <w:t xml:space="preserve"> </w:t>
      </w:r>
      <w:r w:rsidRPr="00175E07">
        <w:rPr>
          <w:sz w:val="22"/>
          <w:szCs w:val="22"/>
        </w:rPr>
        <w:t>una</w:t>
      </w:r>
      <w:r w:rsidR="00361EE3" w:rsidRPr="00175E07">
        <w:rPr>
          <w:sz w:val="22"/>
          <w:szCs w:val="22"/>
        </w:rPr>
        <w:t xml:space="preserve"> </w:t>
      </w:r>
      <w:r w:rsidRPr="00175E07">
        <w:rPr>
          <w:sz w:val="22"/>
          <w:szCs w:val="22"/>
        </w:rPr>
        <w:t>combinación</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lotes,</w:t>
      </w:r>
      <w:r w:rsidR="00361EE3" w:rsidRPr="00175E07">
        <w:rPr>
          <w:sz w:val="22"/>
          <w:szCs w:val="22"/>
        </w:rPr>
        <w:t xml:space="preserve"> </w:t>
      </w:r>
      <w:r w:rsidRPr="00175E07">
        <w:rPr>
          <w:sz w:val="22"/>
          <w:szCs w:val="22"/>
        </w:rPr>
        <w:t>según</w:t>
      </w:r>
      <w:r w:rsidR="00361EE3" w:rsidRPr="00175E07">
        <w:rPr>
          <w:sz w:val="22"/>
          <w:szCs w:val="22"/>
        </w:rPr>
        <w:t xml:space="preserve"> </w:t>
      </w:r>
      <w:r w:rsidRPr="00175E07">
        <w:rPr>
          <w:sz w:val="22"/>
          <w:szCs w:val="22"/>
        </w:rPr>
        <w:t>sea</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caso.</w:t>
      </w:r>
    </w:p>
    <w:p w14:paraId="6AF889D7" w14:textId="35F3C291" w:rsidR="00F10593" w:rsidRPr="00175E07" w:rsidRDefault="00F10593" w:rsidP="00677222">
      <w:pPr>
        <w:suppressAutoHyphens/>
        <w:spacing w:after="200"/>
        <w:ind w:left="709"/>
        <w:jc w:val="both"/>
        <w:rPr>
          <w:sz w:val="22"/>
          <w:szCs w:val="22"/>
        </w:rPr>
      </w:pPr>
      <w:r w:rsidRPr="00175E07">
        <w:rPr>
          <w:sz w:val="22"/>
          <w:szCs w:val="22"/>
        </w:rPr>
        <w:lastRenderedPageBreak/>
        <w:t>Al</w:t>
      </w:r>
      <w:r w:rsidR="00361EE3" w:rsidRPr="00175E07">
        <w:rPr>
          <w:sz w:val="22"/>
          <w:szCs w:val="22"/>
        </w:rPr>
        <w:t xml:space="preserve"> </w:t>
      </w:r>
      <w:r w:rsidRPr="00175E07">
        <w:rPr>
          <w:sz w:val="22"/>
          <w:szCs w:val="22"/>
        </w:rPr>
        <w:t>determinar</w:t>
      </w:r>
      <w:r w:rsidR="00361EE3" w:rsidRPr="00175E07">
        <w:rPr>
          <w:sz w:val="22"/>
          <w:szCs w:val="22"/>
        </w:rPr>
        <w:t xml:space="preserve"> </w:t>
      </w:r>
      <w:r w:rsidRPr="00175E07">
        <w:rPr>
          <w:sz w:val="22"/>
          <w:szCs w:val="22"/>
        </w:rPr>
        <w:t>el</w:t>
      </w:r>
      <w:r w:rsidR="00361EE3" w:rsidRPr="00175E07">
        <w:rPr>
          <w:sz w:val="22"/>
          <w:szCs w:val="22"/>
        </w:rPr>
        <w:t xml:space="preserve"> </w:t>
      </w:r>
      <w:r w:rsidR="00B83A7E" w:rsidRPr="00175E07">
        <w:rPr>
          <w:sz w:val="22"/>
          <w:szCs w:val="22"/>
        </w:rPr>
        <w:t>Oferente</w:t>
      </w:r>
      <w:r w:rsidR="00361EE3" w:rsidRPr="00175E07">
        <w:rPr>
          <w:sz w:val="22"/>
          <w:szCs w:val="22"/>
        </w:rPr>
        <w:t xml:space="preserve"> </w:t>
      </w:r>
      <w:r w:rsidRPr="00175E07">
        <w:rPr>
          <w:sz w:val="22"/>
          <w:szCs w:val="22"/>
        </w:rPr>
        <w:t>o</w:t>
      </w:r>
      <w:r w:rsidR="00361EE3" w:rsidRPr="00175E07">
        <w:rPr>
          <w:sz w:val="22"/>
          <w:szCs w:val="22"/>
        </w:rPr>
        <w:t xml:space="preserve"> </w:t>
      </w:r>
      <w:r w:rsidRPr="00175E07">
        <w:rPr>
          <w:sz w:val="22"/>
          <w:szCs w:val="22"/>
        </w:rPr>
        <w:t>los</w:t>
      </w:r>
      <w:r w:rsidR="00361EE3" w:rsidRPr="00175E07">
        <w:rPr>
          <w:sz w:val="22"/>
          <w:szCs w:val="22"/>
        </w:rPr>
        <w:t xml:space="preserve"> </w:t>
      </w:r>
      <w:r w:rsidR="00B83A7E" w:rsidRPr="00175E07">
        <w:rPr>
          <w:sz w:val="22"/>
          <w:szCs w:val="22"/>
        </w:rPr>
        <w:t>Oferen</w:t>
      </w:r>
      <w:r w:rsidRPr="00175E07">
        <w:rPr>
          <w:sz w:val="22"/>
          <w:szCs w:val="22"/>
        </w:rPr>
        <w:t>tes</w:t>
      </w:r>
      <w:r w:rsidR="00361EE3" w:rsidRPr="00175E07">
        <w:rPr>
          <w:sz w:val="22"/>
          <w:szCs w:val="22"/>
        </w:rPr>
        <w:t xml:space="preserve"> </w:t>
      </w:r>
      <w:r w:rsidRPr="00175E07">
        <w:rPr>
          <w:sz w:val="22"/>
          <w:szCs w:val="22"/>
        </w:rPr>
        <w:t>que</w:t>
      </w:r>
      <w:r w:rsidR="00361EE3" w:rsidRPr="00175E07">
        <w:rPr>
          <w:sz w:val="22"/>
          <w:szCs w:val="22"/>
        </w:rPr>
        <w:t xml:space="preserve"> </w:t>
      </w:r>
      <w:r w:rsidRPr="00175E07">
        <w:rPr>
          <w:sz w:val="22"/>
          <w:szCs w:val="22"/>
        </w:rPr>
        <w:t>ofrecen</w:t>
      </w:r>
      <w:r w:rsidR="00361EE3" w:rsidRPr="00175E07">
        <w:rPr>
          <w:sz w:val="22"/>
          <w:szCs w:val="22"/>
        </w:rPr>
        <w:t xml:space="preserve"> </w:t>
      </w:r>
      <w:r w:rsidRPr="00175E07">
        <w:rPr>
          <w:sz w:val="22"/>
          <w:szCs w:val="22"/>
        </w:rPr>
        <w:t>al</w:t>
      </w:r>
      <w:r w:rsidR="00361EE3" w:rsidRPr="00175E07">
        <w:rPr>
          <w:sz w:val="22"/>
          <w:szCs w:val="22"/>
        </w:rPr>
        <w:t xml:space="preserve"> </w:t>
      </w:r>
      <w:r w:rsidR="006A0551" w:rsidRPr="00175E07">
        <w:rPr>
          <w:sz w:val="22"/>
          <w:szCs w:val="22"/>
        </w:rPr>
        <w:t>Comprador</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costo</w:t>
      </w:r>
      <w:r w:rsidR="00361EE3" w:rsidRPr="00175E07">
        <w:rPr>
          <w:sz w:val="22"/>
          <w:szCs w:val="22"/>
        </w:rPr>
        <w:t xml:space="preserve"> </w:t>
      </w:r>
      <w:r w:rsidRPr="00175E07">
        <w:rPr>
          <w:sz w:val="22"/>
          <w:szCs w:val="22"/>
        </w:rPr>
        <w:t>total</w:t>
      </w:r>
      <w:r w:rsidR="00361EE3" w:rsidRPr="00175E07">
        <w:rPr>
          <w:sz w:val="22"/>
          <w:szCs w:val="22"/>
        </w:rPr>
        <w:t xml:space="preserve"> </w:t>
      </w:r>
      <w:r w:rsidRPr="00175E07">
        <w:rPr>
          <w:sz w:val="22"/>
          <w:szCs w:val="22"/>
        </w:rPr>
        <w:t>evaluado</w:t>
      </w:r>
      <w:r w:rsidR="00361EE3" w:rsidRPr="00175E07">
        <w:rPr>
          <w:sz w:val="22"/>
          <w:szCs w:val="22"/>
        </w:rPr>
        <w:t xml:space="preserve"> </w:t>
      </w:r>
      <w:r w:rsidRPr="00175E07">
        <w:rPr>
          <w:sz w:val="22"/>
          <w:szCs w:val="22"/>
        </w:rPr>
        <w:t>más</w:t>
      </w:r>
      <w:r w:rsidR="00361EE3" w:rsidRPr="00175E07">
        <w:rPr>
          <w:sz w:val="22"/>
          <w:szCs w:val="22"/>
        </w:rPr>
        <w:t xml:space="preserve"> </w:t>
      </w:r>
      <w:r w:rsidRPr="00175E07">
        <w:rPr>
          <w:sz w:val="22"/>
          <w:szCs w:val="22"/>
        </w:rPr>
        <w:t>bajo</w:t>
      </w:r>
      <w:r w:rsidR="00361EE3" w:rsidRPr="00175E07">
        <w:rPr>
          <w:sz w:val="22"/>
          <w:szCs w:val="22"/>
        </w:rPr>
        <w:t xml:space="preserve"> </w:t>
      </w:r>
      <w:r w:rsidRPr="00175E07">
        <w:rPr>
          <w:sz w:val="22"/>
          <w:szCs w:val="22"/>
        </w:rPr>
        <w:t>para</w:t>
      </w:r>
      <w:r w:rsidR="00361EE3" w:rsidRPr="00175E07">
        <w:rPr>
          <w:sz w:val="22"/>
          <w:szCs w:val="22"/>
        </w:rPr>
        <w:t xml:space="preserve"> </w:t>
      </w:r>
      <w:r w:rsidRPr="00175E07">
        <w:rPr>
          <w:sz w:val="22"/>
          <w:szCs w:val="22"/>
        </w:rPr>
        <w:t>lotes</w:t>
      </w:r>
      <w:r w:rsidR="00361EE3" w:rsidRPr="00175E07">
        <w:rPr>
          <w:sz w:val="22"/>
          <w:szCs w:val="22"/>
        </w:rPr>
        <w:t xml:space="preserve"> </w:t>
      </w:r>
      <w:r w:rsidRPr="00175E07">
        <w:rPr>
          <w:sz w:val="22"/>
          <w:szCs w:val="22"/>
        </w:rPr>
        <w:t>combinados,</w:t>
      </w:r>
      <w:r w:rsidR="00361EE3" w:rsidRPr="00175E07">
        <w:rPr>
          <w:sz w:val="22"/>
          <w:szCs w:val="22"/>
        </w:rPr>
        <w:t xml:space="preserve"> </w:t>
      </w:r>
      <w:r w:rsidRPr="00175E07">
        <w:rPr>
          <w:sz w:val="22"/>
          <w:szCs w:val="22"/>
        </w:rPr>
        <w:t>el</w:t>
      </w:r>
      <w:r w:rsidR="00361EE3" w:rsidRPr="00175E07">
        <w:rPr>
          <w:sz w:val="22"/>
          <w:szCs w:val="22"/>
        </w:rPr>
        <w:t xml:space="preserve"> </w:t>
      </w:r>
      <w:r w:rsidR="006A0551" w:rsidRPr="00175E07">
        <w:rPr>
          <w:sz w:val="22"/>
          <w:szCs w:val="22"/>
        </w:rPr>
        <w:t>Comprador</w:t>
      </w:r>
      <w:r w:rsidR="00361EE3" w:rsidRPr="00175E07">
        <w:rPr>
          <w:sz w:val="22"/>
          <w:szCs w:val="22"/>
        </w:rPr>
        <w:t xml:space="preserve"> </w:t>
      </w:r>
      <w:r w:rsidRPr="00175E07">
        <w:rPr>
          <w:sz w:val="22"/>
          <w:szCs w:val="22"/>
        </w:rPr>
        <w:t>aplicará</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siguientes</w:t>
      </w:r>
      <w:r w:rsidR="00361EE3" w:rsidRPr="00175E07">
        <w:rPr>
          <w:sz w:val="22"/>
          <w:szCs w:val="22"/>
        </w:rPr>
        <w:t xml:space="preserve"> </w:t>
      </w:r>
      <w:r w:rsidRPr="00175E07">
        <w:rPr>
          <w:sz w:val="22"/>
          <w:szCs w:val="22"/>
        </w:rPr>
        <w:t>pasos</w:t>
      </w:r>
      <w:r w:rsidR="00361EE3" w:rsidRPr="00175E07">
        <w:rPr>
          <w:sz w:val="22"/>
          <w:szCs w:val="22"/>
        </w:rPr>
        <w:t xml:space="preserve"> </w:t>
      </w:r>
      <w:r w:rsidRPr="00175E07">
        <w:rPr>
          <w:sz w:val="22"/>
          <w:szCs w:val="22"/>
        </w:rPr>
        <w:t>en</w:t>
      </w:r>
      <w:r w:rsidR="00361EE3" w:rsidRPr="00175E07">
        <w:rPr>
          <w:sz w:val="22"/>
          <w:szCs w:val="22"/>
        </w:rPr>
        <w:t xml:space="preserve"> </w:t>
      </w:r>
      <w:r w:rsidRPr="00175E07">
        <w:rPr>
          <w:sz w:val="22"/>
          <w:szCs w:val="22"/>
        </w:rPr>
        <w:t>orden</w:t>
      </w:r>
      <w:r w:rsidR="00361EE3" w:rsidRPr="00175E07">
        <w:rPr>
          <w:sz w:val="22"/>
          <w:szCs w:val="22"/>
        </w:rPr>
        <w:t xml:space="preserve"> </w:t>
      </w:r>
      <w:r w:rsidRPr="00175E07">
        <w:rPr>
          <w:sz w:val="22"/>
          <w:szCs w:val="22"/>
        </w:rPr>
        <w:t>secuencial:</w:t>
      </w:r>
    </w:p>
    <w:p w14:paraId="5BCCDEE3" w14:textId="18416A01" w:rsidR="00F10593" w:rsidRPr="00175E07" w:rsidRDefault="00F10593" w:rsidP="008E5D25">
      <w:pPr>
        <w:pStyle w:val="Prrafodelista"/>
        <w:numPr>
          <w:ilvl w:val="0"/>
          <w:numId w:val="115"/>
        </w:numPr>
        <w:tabs>
          <w:tab w:val="left" w:pos="1418"/>
        </w:tabs>
        <w:suppressAutoHyphens/>
        <w:spacing w:after="200"/>
        <w:ind w:left="1418" w:hanging="567"/>
        <w:contextualSpacing w:val="0"/>
        <w:jc w:val="both"/>
        <w:rPr>
          <w:sz w:val="22"/>
          <w:szCs w:val="22"/>
        </w:rPr>
      </w:pPr>
      <w:r w:rsidRPr="00175E07">
        <w:rPr>
          <w:sz w:val="22"/>
          <w:szCs w:val="22"/>
        </w:rPr>
        <w:t>evaluación</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lotes</w:t>
      </w:r>
      <w:r w:rsidR="00361EE3" w:rsidRPr="00175E07">
        <w:rPr>
          <w:sz w:val="22"/>
          <w:szCs w:val="22"/>
        </w:rPr>
        <w:t xml:space="preserve"> </w:t>
      </w:r>
      <w:r w:rsidRPr="00175E07">
        <w:rPr>
          <w:sz w:val="22"/>
          <w:szCs w:val="22"/>
        </w:rPr>
        <w:t>individuales</w:t>
      </w:r>
      <w:r w:rsidR="00361EE3" w:rsidRPr="00175E07">
        <w:rPr>
          <w:sz w:val="22"/>
          <w:szCs w:val="22"/>
        </w:rPr>
        <w:t xml:space="preserve"> </w:t>
      </w:r>
      <w:r w:rsidRPr="00175E07">
        <w:rPr>
          <w:sz w:val="22"/>
          <w:szCs w:val="22"/>
        </w:rPr>
        <w:t>para</w:t>
      </w:r>
      <w:r w:rsidR="00361EE3" w:rsidRPr="00175E07">
        <w:rPr>
          <w:sz w:val="22"/>
          <w:szCs w:val="22"/>
        </w:rPr>
        <w:t xml:space="preserve"> </w:t>
      </w:r>
      <w:r w:rsidRPr="00175E07">
        <w:rPr>
          <w:sz w:val="22"/>
          <w:szCs w:val="22"/>
        </w:rPr>
        <w:t>determinar</w:t>
      </w:r>
      <w:r w:rsidR="00361EE3" w:rsidRPr="00175E07">
        <w:rPr>
          <w:sz w:val="22"/>
          <w:szCs w:val="22"/>
        </w:rPr>
        <w:t xml:space="preserve"> </w:t>
      </w:r>
      <w:r w:rsidRPr="00175E07">
        <w:rPr>
          <w:sz w:val="22"/>
          <w:szCs w:val="22"/>
        </w:rPr>
        <w:t>las</w:t>
      </w:r>
      <w:r w:rsidR="00361EE3" w:rsidRPr="00175E07">
        <w:rPr>
          <w:sz w:val="22"/>
          <w:szCs w:val="22"/>
        </w:rPr>
        <w:t xml:space="preserve"> </w:t>
      </w:r>
      <w:r w:rsidRPr="00175E07">
        <w:rPr>
          <w:sz w:val="22"/>
          <w:szCs w:val="22"/>
        </w:rPr>
        <w:t>Ofertas</w:t>
      </w:r>
      <w:r w:rsidR="00361EE3" w:rsidRPr="00175E07">
        <w:rPr>
          <w:sz w:val="22"/>
          <w:szCs w:val="22"/>
        </w:rPr>
        <w:t xml:space="preserve"> </w:t>
      </w:r>
      <w:r w:rsidRPr="00175E07">
        <w:rPr>
          <w:sz w:val="22"/>
          <w:szCs w:val="22"/>
        </w:rPr>
        <w:t>que</w:t>
      </w:r>
      <w:r w:rsidR="00361EE3" w:rsidRPr="00175E07">
        <w:rPr>
          <w:sz w:val="22"/>
          <w:szCs w:val="22"/>
        </w:rPr>
        <w:t xml:space="preserve"> </w:t>
      </w:r>
      <w:r w:rsidRPr="00175E07">
        <w:rPr>
          <w:sz w:val="22"/>
          <w:szCs w:val="22"/>
        </w:rPr>
        <w:t>cumplen</w:t>
      </w:r>
      <w:r w:rsidR="00361EE3" w:rsidRPr="00175E07">
        <w:rPr>
          <w:sz w:val="22"/>
          <w:szCs w:val="22"/>
        </w:rPr>
        <w:t xml:space="preserve"> </w:t>
      </w:r>
      <w:r w:rsidRPr="00175E07">
        <w:rPr>
          <w:sz w:val="22"/>
          <w:szCs w:val="22"/>
        </w:rPr>
        <w:t>sustancialmente</w:t>
      </w:r>
      <w:r w:rsidR="00361EE3" w:rsidRPr="00175E07">
        <w:rPr>
          <w:sz w:val="22"/>
          <w:szCs w:val="22"/>
        </w:rPr>
        <w:t xml:space="preserve"> </w:t>
      </w:r>
      <w:r w:rsidRPr="00175E07">
        <w:rPr>
          <w:sz w:val="22"/>
          <w:szCs w:val="22"/>
        </w:rPr>
        <w:t>con</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requisitos</w:t>
      </w:r>
      <w:r w:rsidR="00361EE3" w:rsidRPr="00175E07">
        <w:rPr>
          <w:sz w:val="22"/>
          <w:szCs w:val="22"/>
        </w:rPr>
        <w:t xml:space="preserve"> </w:t>
      </w:r>
      <w:r w:rsidRPr="00175E07">
        <w:rPr>
          <w:sz w:val="22"/>
          <w:szCs w:val="22"/>
        </w:rPr>
        <w:t>y</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correspondientes</w:t>
      </w:r>
      <w:r w:rsidR="00361EE3" w:rsidRPr="00175E07">
        <w:rPr>
          <w:sz w:val="22"/>
          <w:szCs w:val="22"/>
        </w:rPr>
        <w:t xml:space="preserve"> </w:t>
      </w:r>
      <w:r w:rsidRPr="00175E07">
        <w:rPr>
          <w:sz w:val="22"/>
          <w:szCs w:val="22"/>
        </w:rPr>
        <w:t>costos</w:t>
      </w:r>
      <w:r w:rsidR="00361EE3" w:rsidRPr="00175E07">
        <w:rPr>
          <w:sz w:val="22"/>
          <w:szCs w:val="22"/>
        </w:rPr>
        <w:t xml:space="preserve"> </w:t>
      </w:r>
      <w:r w:rsidRPr="00175E07">
        <w:rPr>
          <w:sz w:val="22"/>
          <w:szCs w:val="22"/>
        </w:rPr>
        <w:t>evaluados;</w:t>
      </w:r>
    </w:p>
    <w:p w14:paraId="5D8F85F3" w14:textId="6F6612C0" w:rsidR="00F10593" w:rsidRPr="00175E07" w:rsidRDefault="00F10593" w:rsidP="008E5D25">
      <w:pPr>
        <w:pStyle w:val="Outline"/>
        <w:numPr>
          <w:ilvl w:val="0"/>
          <w:numId w:val="115"/>
        </w:numPr>
        <w:tabs>
          <w:tab w:val="left" w:pos="1418"/>
        </w:tabs>
        <w:spacing w:before="0" w:after="200"/>
        <w:ind w:left="1418" w:hanging="567"/>
        <w:jc w:val="both"/>
        <w:rPr>
          <w:rFonts w:ascii="Times New Roman" w:hAnsi="Times New Roman"/>
          <w:kern w:val="0"/>
          <w:sz w:val="22"/>
          <w:szCs w:val="22"/>
        </w:rPr>
      </w:pPr>
      <w:r w:rsidRPr="00175E07">
        <w:rPr>
          <w:rFonts w:ascii="Times New Roman" w:hAnsi="Times New Roman"/>
          <w:kern w:val="0"/>
          <w:sz w:val="22"/>
          <w:szCs w:val="22"/>
        </w:rPr>
        <w:t>para</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cada</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lote,</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clasificación</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de</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las</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Ofertas</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que</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cumplen</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sustancialmente</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con</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los</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requisitos,</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comenzando</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por</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el</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costo</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evaluado</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más</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bajo</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para</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el</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lote</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en</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cuestión;</w:t>
      </w:r>
    </w:p>
    <w:p w14:paraId="6612B329" w14:textId="562DACA2" w:rsidR="00F10593" w:rsidRPr="00175E07" w:rsidRDefault="00F10593" w:rsidP="008E5D25">
      <w:pPr>
        <w:pStyle w:val="Outline"/>
        <w:numPr>
          <w:ilvl w:val="0"/>
          <w:numId w:val="115"/>
        </w:numPr>
        <w:tabs>
          <w:tab w:val="left" w:pos="1418"/>
        </w:tabs>
        <w:spacing w:before="0" w:after="200"/>
        <w:ind w:left="1418" w:hanging="567"/>
        <w:jc w:val="both"/>
        <w:rPr>
          <w:rFonts w:ascii="Times New Roman" w:hAnsi="Times New Roman"/>
          <w:kern w:val="0"/>
          <w:sz w:val="22"/>
          <w:szCs w:val="22"/>
        </w:rPr>
      </w:pPr>
      <w:r w:rsidRPr="00175E07">
        <w:rPr>
          <w:rFonts w:ascii="Times New Roman" w:hAnsi="Times New Roman"/>
          <w:kern w:val="0"/>
          <w:sz w:val="22"/>
          <w:szCs w:val="22"/>
        </w:rPr>
        <w:t>aplicación</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a</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los</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costos</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evaluados</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enumerados</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en</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el</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inciso</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(b)</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de</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todo</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descuento/reducción</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de</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precio</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aplicable</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ofrecido</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por</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uno</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o</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más</w:t>
      </w:r>
      <w:r w:rsidR="00361EE3" w:rsidRPr="00175E07">
        <w:rPr>
          <w:rFonts w:ascii="Times New Roman" w:hAnsi="Times New Roman"/>
          <w:kern w:val="0"/>
          <w:sz w:val="22"/>
          <w:szCs w:val="22"/>
        </w:rPr>
        <w:t xml:space="preserve"> </w:t>
      </w:r>
      <w:r w:rsidR="00B83A7E" w:rsidRPr="00175E07">
        <w:rPr>
          <w:rFonts w:ascii="Times New Roman" w:hAnsi="Times New Roman"/>
          <w:kern w:val="0"/>
          <w:sz w:val="22"/>
          <w:szCs w:val="22"/>
        </w:rPr>
        <w:t>Oferente</w:t>
      </w:r>
      <w:r w:rsidR="001428B9" w:rsidRPr="00175E07">
        <w:rPr>
          <w:rFonts w:ascii="Times New Roman" w:hAnsi="Times New Roman"/>
          <w:kern w:val="0"/>
          <w:sz w:val="22"/>
          <w:szCs w:val="22"/>
        </w:rPr>
        <w:t>(</w:t>
      </w:r>
      <w:r w:rsidRPr="00175E07">
        <w:rPr>
          <w:rFonts w:ascii="Times New Roman" w:hAnsi="Times New Roman"/>
          <w:kern w:val="0"/>
          <w:sz w:val="22"/>
          <w:szCs w:val="22"/>
        </w:rPr>
        <w:t>s</w:t>
      </w:r>
      <w:r w:rsidR="001428B9" w:rsidRPr="00175E07">
        <w:rPr>
          <w:rFonts w:ascii="Times New Roman" w:hAnsi="Times New Roman"/>
          <w:kern w:val="0"/>
          <w:sz w:val="22"/>
          <w:szCs w:val="22"/>
        </w:rPr>
        <w:t>)</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para</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la</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adjudicación</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de</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contratos</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múltiples</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en</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función</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de</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los</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descuentos</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y</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la</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metodología</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para</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su</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aplicación</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que</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ofrece</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el</w:t>
      </w:r>
      <w:r w:rsidR="00361EE3" w:rsidRPr="00175E07">
        <w:rPr>
          <w:rFonts w:ascii="Times New Roman" w:hAnsi="Times New Roman"/>
          <w:kern w:val="0"/>
          <w:sz w:val="22"/>
          <w:szCs w:val="22"/>
        </w:rPr>
        <w:t xml:space="preserve"> </w:t>
      </w:r>
      <w:r w:rsidR="00B83A7E" w:rsidRPr="00175E07">
        <w:rPr>
          <w:rFonts w:ascii="Times New Roman" w:hAnsi="Times New Roman"/>
          <w:kern w:val="0"/>
          <w:sz w:val="22"/>
          <w:szCs w:val="22"/>
        </w:rPr>
        <w:t>Oferente</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correspondiente;</w:t>
      </w:r>
      <w:r w:rsidR="00361EE3" w:rsidRPr="00175E07">
        <w:rPr>
          <w:rFonts w:ascii="Times New Roman" w:hAnsi="Times New Roman"/>
          <w:kern w:val="0"/>
          <w:sz w:val="22"/>
          <w:szCs w:val="22"/>
        </w:rPr>
        <w:t xml:space="preserve"> </w:t>
      </w:r>
      <w:r w:rsidR="001428B9" w:rsidRPr="00175E07">
        <w:rPr>
          <w:rFonts w:ascii="Times New Roman" w:hAnsi="Times New Roman"/>
          <w:kern w:val="0"/>
          <w:sz w:val="22"/>
          <w:szCs w:val="22"/>
        </w:rPr>
        <w:t>y</w:t>
      </w:r>
    </w:p>
    <w:p w14:paraId="43EADAAE" w14:textId="3681BB81" w:rsidR="003B46AC" w:rsidRPr="00175E07" w:rsidRDefault="00F10593" w:rsidP="008E5D25">
      <w:pPr>
        <w:pStyle w:val="Outline"/>
        <w:numPr>
          <w:ilvl w:val="0"/>
          <w:numId w:val="115"/>
        </w:numPr>
        <w:tabs>
          <w:tab w:val="left" w:pos="1418"/>
        </w:tabs>
        <w:spacing w:before="0" w:after="200"/>
        <w:ind w:left="1418" w:hanging="567"/>
        <w:jc w:val="both"/>
        <w:rPr>
          <w:rFonts w:ascii="Times New Roman" w:hAnsi="Times New Roman"/>
          <w:kern w:val="0"/>
          <w:sz w:val="22"/>
          <w:szCs w:val="22"/>
        </w:rPr>
      </w:pPr>
      <w:r w:rsidRPr="00175E07">
        <w:rPr>
          <w:rFonts w:ascii="Times New Roman" w:hAnsi="Times New Roman"/>
          <w:kern w:val="0"/>
          <w:sz w:val="22"/>
          <w:szCs w:val="22"/>
        </w:rPr>
        <w:t>determinación</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de</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la</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adjudicación</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del</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contrato</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a</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partir</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de</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la</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combinación</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de</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lotes</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que</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ofrezcan</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al</w:t>
      </w:r>
      <w:r w:rsidR="00361EE3" w:rsidRPr="00175E07">
        <w:rPr>
          <w:rFonts w:ascii="Times New Roman" w:hAnsi="Times New Roman"/>
          <w:kern w:val="0"/>
          <w:sz w:val="22"/>
          <w:szCs w:val="22"/>
        </w:rPr>
        <w:t xml:space="preserve"> </w:t>
      </w:r>
      <w:r w:rsidR="006A0551" w:rsidRPr="00175E07">
        <w:rPr>
          <w:rFonts w:ascii="Times New Roman" w:hAnsi="Times New Roman"/>
          <w:kern w:val="0"/>
          <w:sz w:val="22"/>
          <w:szCs w:val="22"/>
        </w:rPr>
        <w:t>Comprador</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el</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costo</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total</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evaluado</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más</w:t>
      </w:r>
      <w:r w:rsidR="00361EE3" w:rsidRPr="00175E07">
        <w:rPr>
          <w:rFonts w:ascii="Times New Roman" w:hAnsi="Times New Roman"/>
          <w:kern w:val="0"/>
          <w:sz w:val="22"/>
          <w:szCs w:val="22"/>
        </w:rPr>
        <w:t xml:space="preserve"> </w:t>
      </w:r>
      <w:r w:rsidRPr="00175E07">
        <w:rPr>
          <w:rFonts w:ascii="Times New Roman" w:hAnsi="Times New Roman"/>
          <w:kern w:val="0"/>
          <w:sz w:val="22"/>
          <w:szCs w:val="22"/>
        </w:rPr>
        <w:t>bajo.</w:t>
      </w:r>
    </w:p>
    <w:p w14:paraId="21363B8B" w14:textId="26BF16B0" w:rsidR="00D71698" w:rsidRPr="00D844EA" w:rsidRDefault="00D71698" w:rsidP="00555F4B">
      <w:pPr>
        <w:spacing w:before="200" w:after="200"/>
        <w:ind w:left="709" w:hanging="425"/>
        <w:rPr>
          <w:b/>
          <w:sz w:val="22"/>
          <w:szCs w:val="22"/>
          <w:lang w:val="pt-PT"/>
        </w:rPr>
      </w:pPr>
      <w:r w:rsidRPr="00D844EA">
        <w:rPr>
          <w:b/>
          <w:bCs/>
          <w:sz w:val="22"/>
          <w:szCs w:val="22"/>
          <w:lang w:val="pt-PT"/>
        </w:rPr>
        <w:t>3.3.</w:t>
      </w:r>
      <w:r w:rsidR="00504975" w:rsidRPr="00D844EA">
        <w:rPr>
          <w:b/>
          <w:bCs/>
          <w:sz w:val="22"/>
          <w:szCs w:val="22"/>
          <w:lang w:val="pt-PT"/>
        </w:rPr>
        <w:tab/>
      </w:r>
      <w:r w:rsidRPr="00D844EA">
        <w:rPr>
          <w:b/>
          <w:bCs/>
          <w:sz w:val="22"/>
          <w:szCs w:val="22"/>
          <w:lang w:val="pt-PT"/>
        </w:rPr>
        <w:t>Ofertas</w:t>
      </w:r>
      <w:r w:rsidR="00361EE3" w:rsidRPr="00D844EA">
        <w:rPr>
          <w:b/>
          <w:bCs/>
          <w:sz w:val="22"/>
          <w:szCs w:val="22"/>
          <w:lang w:val="pt-PT"/>
        </w:rPr>
        <w:t xml:space="preserve"> </w:t>
      </w:r>
      <w:r w:rsidRPr="00D844EA">
        <w:rPr>
          <w:b/>
          <w:bCs/>
          <w:sz w:val="22"/>
          <w:szCs w:val="22"/>
          <w:lang w:val="pt-PT"/>
        </w:rPr>
        <w:t>Alternativas</w:t>
      </w:r>
      <w:r w:rsidR="00361EE3" w:rsidRPr="00D844EA">
        <w:rPr>
          <w:b/>
          <w:bCs/>
          <w:sz w:val="22"/>
          <w:szCs w:val="22"/>
          <w:lang w:val="pt-PT"/>
        </w:rPr>
        <w:t xml:space="preserve"> </w:t>
      </w:r>
      <w:r w:rsidRPr="00D844EA">
        <w:rPr>
          <w:b/>
          <w:bCs/>
          <w:sz w:val="22"/>
          <w:szCs w:val="22"/>
          <w:lang w:val="pt-PT"/>
        </w:rPr>
        <w:t>(IA</w:t>
      </w:r>
      <w:r w:rsidR="00C86FE8" w:rsidRPr="00D844EA">
        <w:rPr>
          <w:b/>
          <w:bCs/>
          <w:sz w:val="22"/>
          <w:szCs w:val="22"/>
          <w:lang w:val="pt-PT"/>
        </w:rPr>
        <w:t>O</w:t>
      </w:r>
      <w:r w:rsidR="00361EE3" w:rsidRPr="00D844EA">
        <w:rPr>
          <w:b/>
          <w:bCs/>
          <w:sz w:val="22"/>
          <w:szCs w:val="22"/>
          <w:lang w:val="pt-PT"/>
        </w:rPr>
        <w:t xml:space="preserve"> </w:t>
      </w:r>
      <w:r w:rsidRPr="00D844EA">
        <w:rPr>
          <w:b/>
          <w:bCs/>
          <w:sz w:val="22"/>
          <w:szCs w:val="22"/>
          <w:lang w:val="pt-PT"/>
        </w:rPr>
        <w:t>13.1)</w:t>
      </w:r>
      <w:r w:rsidR="00CC0623" w:rsidRPr="00D844EA">
        <w:rPr>
          <w:b/>
          <w:bCs/>
          <w:sz w:val="22"/>
          <w:szCs w:val="22"/>
          <w:lang w:val="pt-PT"/>
        </w:rPr>
        <w:t xml:space="preserve"> (NO APLICA)</w:t>
      </w:r>
    </w:p>
    <w:p w14:paraId="38970A14" w14:textId="47669A45" w:rsidR="00D71698" w:rsidRPr="00175E07" w:rsidRDefault="00D71698" w:rsidP="00677222">
      <w:pPr>
        <w:spacing w:after="200"/>
        <w:ind w:left="709"/>
        <w:rPr>
          <w:sz w:val="22"/>
          <w:szCs w:val="22"/>
        </w:rPr>
      </w:pPr>
      <w:r w:rsidRPr="00175E07">
        <w:rPr>
          <w:sz w:val="22"/>
          <w:szCs w:val="22"/>
        </w:rPr>
        <w:t>Una</w:t>
      </w:r>
      <w:r w:rsidR="00361EE3" w:rsidRPr="00175E07">
        <w:rPr>
          <w:sz w:val="22"/>
          <w:szCs w:val="22"/>
        </w:rPr>
        <w:t xml:space="preserve"> </w:t>
      </w:r>
      <w:r w:rsidRPr="00175E07">
        <w:rPr>
          <w:sz w:val="22"/>
          <w:szCs w:val="22"/>
        </w:rPr>
        <w:t>oferta</w:t>
      </w:r>
      <w:r w:rsidR="00361EE3" w:rsidRPr="00175E07">
        <w:rPr>
          <w:sz w:val="22"/>
          <w:szCs w:val="22"/>
        </w:rPr>
        <w:t xml:space="preserve"> </w:t>
      </w:r>
      <w:r w:rsidRPr="00175E07">
        <w:rPr>
          <w:sz w:val="22"/>
          <w:szCs w:val="22"/>
        </w:rPr>
        <w:t>Alternativa,</w:t>
      </w:r>
      <w:r w:rsidR="00361EE3" w:rsidRPr="00175E07">
        <w:rPr>
          <w:sz w:val="22"/>
          <w:szCs w:val="22"/>
        </w:rPr>
        <w:t xml:space="preserve"> </w:t>
      </w:r>
      <w:r w:rsidRPr="00175E07">
        <w:rPr>
          <w:sz w:val="22"/>
          <w:szCs w:val="22"/>
        </w:rPr>
        <w:t>si</w:t>
      </w:r>
      <w:r w:rsidR="00361EE3" w:rsidRPr="00175E07">
        <w:rPr>
          <w:sz w:val="22"/>
          <w:szCs w:val="22"/>
        </w:rPr>
        <w:t xml:space="preserve"> </w:t>
      </w:r>
      <w:r w:rsidRPr="00175E07">
        <w:rPr>
          <w:sz w:val="22"/>
          <w:szCs w:val="22"/>
        </w:rPr>
        <w:t>estuviera</w:t>
      </w:r>
      <w:r w:rsidR="00361EE3" w:rsidRPr="00175E07">
        <w:rPr>
          <w:sz w:val="22"/>
          <w:szCs w:val="22"/>
        </w:rPr>
        <w:t xml:space="preserve"> </w:t>
      </w:r>
      <w:r w:rsidRPr="00175E07">
        <w:rPr>
          <w:sz w:val="22"/>
          <w:szCs w:val="22"/>
        </w:rPr>
        <w:t>permitida</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acuerdo</w:t>
      </w:r>
      <w:r w:rsidR="00361EE3" w:rsidRPr="00175E07">
        <w:rPr>
          <w:sz w:val="22"/>
          <w:szCs w:val="22"/>
        </w:rPr>
        <w:t xml:space="preserve"> </w:t>
      </w:r>
      <w:r w:rsidR="00915850" w:rsidRPr="00175E07">
        <w:rPr>
          <w:sz w:val="22"/>
          <w:szCs w:val="22"/>
        </w:rPr>
        <w:t>con</w:t>
      </w:r>
      <w:r w:rsidR="00361EE3" w:rsidRPr="00175E07">
        <w:rPr>
          <w:sz w:val="22"/>
          <w:szCs w:val="22"/>
        </w:rPr>
        <w:t xml:space="preserve"> </w:t>
      </w:r>
      <w:r w:rsidR="00915850" w:rsidRPr="00175E07">
        <w:rPr>
          <w:sz w:val="22"/>
          <w:szCs w:val="22"/>
        </w:rPr>
        <w:t>las</w:t>
      </w:r>
      <w:r w:rsidR="00361EE3" w:rsidRPr="00175E07">
        <w:rPr>
          <w:sz w:val="22"/>
          <w:szCs w:val="22"/>
        </w:rPr>
        <w:t xml:space="preserve"> </w:t>
      </w:r>
      <w:r w:rsidR="00915850" w:rsidRPr="00175E07">
        <w:rPr>
          <w:sz w:val="22"/>
          <w:szCs w:val="22"/>
        </w:rPr>
        <w:t>IAO</w:t>
      </w:r>
      <w:r w:rsidR="00361EE3" w:rsidRPr="00175E07">
        <w:rPr>
          <w:sz w:val="22"/>
          <w:szCs w:val="22"/>
        </w:rPr>
        <w:t xml:space="preserve"> </w:t>
      </w:r>
      <w:r w:rsidRPr="00175E07">
        <w:rPr>
          <w:sz w:val="22"/>
          <w:szCs w:val="22"/>
        </w:rPr>
        <w:t>13.1,</w:t>
      </w:r>
      <w:r w:rsidR="00361EE3" w:rsidRPr="00175E07">
        <w:rPr>
          <w:sz w:val="22"/>
          <w:szCs w:val="22"/>
        </w:rPr>
        <w:t xml:space="preserve"> </w:t>
      </w:r>
      <w:r w:rsidRPr="00175E07">
        <w:rPr>
          <w:sz w:val="22"/>
          <w:szCs w:val="22"/>
        </w:rPr>
        <w:t>se</w:t>
      </w:r>
      <w:r w:rsidR="00361EE3" w:rsidRPr="00175E07">
        <w:rPr>
          <w:sz w:val="22"/>
          <w:szCs w:val="22"/>
        </w:rPr>
        <w:t xml:space="preserve"> </w:t>
      </w:r>
      <w:r w:rsidRPr="00175E07">
        <w:rPr>
          <w:sz w:val="22"/>
          <w:szCs w:val="22"/>
        </w:rPr>
        <w:t>evaluará</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siguiente</w:t>
      </w:r>
      <w:r w:rsidR="00361EE3" w:rsidRPr="00175E07">
        <w:rPr>
          <w:sz w:val="22"/>
          <w:szCs w:val="22"/>
        </w:rPr>
        <w:t xml:space="preserve"> </w:t>
      </w:r>
      <w:r w:rsidRPr="00175E07">
        <w:rPr>
          <w:sz w:val="22"/>
          <w:szCs w:val="22"/>
        </w:rPr>
        <w:t>manera:</w:t>
      </w:r>
      <w:r w:rsidR="00361EE3" w:rsidRPr="00175E07">
        <w:rPr>
          <w:sz w:val="22"/>
          <w:szCs w:val="22"/>
        </w:rPr>
        <w:t xml:space="preserve"> </w:t>
      </w:r>
    </w:p>
    <w:p w14:paraId="156A7F27" w14:textId="13600C48" w:rsidR="00D71698" w:rsidRPr="00175E07" w:rsidRDefault="00D71698" w:rsidP="00677222">
      <w:pPr>
        <w:spacing w:after="200"/>
        <w:ind w:left="709"/>
        <w:rPr>
          <w:b/>
          <w:i/>
          <w:sz w:val="22"/>
          <w:szCs w:val="22"/>
        </w:rPr>
      </w:pPr>
      <w:r w:rsidRPr="00175E07">
        <w:rPr>
          <w:i/>
          <w:iCs/>
          <w:sz w:val="22"/>
          <w:szCs w:val="22"/>
        </w:rPr>
        <w:t>[Indique</w:t>
      </w:r>
      <w:r w:rsidR="00361EE3" w:rsidRPr="00175E07">
        <w:rPr>
          <w:i/>
          <w:iCs/>
          <w:sz w:val="22"/>
          <w:szCs w:val="22"/>
        </w:rPr>
        <w:t xml:space="preserve"> </w:t>
      </w:r>
      <w:r w:rsidRPr="00175E07">
        <w:rPr>
          <w:i/>
          <w:iCs/>
          <w:sz w:val="22"/>
          <w:szCs w:val="22"/>
        </w:rPr>
        <w:t>una</w:t>
      </w:r>
      <w:r w:rsidR="00361EE3" w:rsidRPr="00175E07">
        <w:rPr>
          <w:i/>
          <w:iCs/>
          <w:sz w:val="22"/>
          <w:szCs w:val="22"/>
        </w:rPr>
        <w:t xml:space="preserve"> </w:t>
      </w:r>
      <w:r w:rsidRPr="00175E07">
        <w:rPr>
          <w:i/>
          <w:iCs/>
          <w:sz w:val="22"/>
          <w:szCs w:val="22"/>
        </w:rPr>
        <w:t>de</w:t>
      </w:r>
      <w:r w:rsidR="00361EE3" w:rsidRPr="00175E07">
        <w:rPr>
          <w:i/>
          <w:iCs/>
          <w:sz w:val="22"/>
          <w:szCs w:val="22"/>
        </w:rPr>
        <w:t xml:space="preserve"> </w:t>
      </w:r>
      <w:r w:rsidRPr="00175E07">
        <w:rPr>
          <w:i/>
          <w:iCs/>
          <w:sz w:val="22"/>
          <w:szCs w:val="22"/>
        </w:rPr>
        <w:t>las</w:t>
      </w:r>
      <w:r w:rsidR="00361EE3" w:rsidRPr="00175E07">
        <w:rPr>
          <w:i/>
          <w:iCs/>
          <w:sz w:val="22"/>
          <w:szCs w:val="22"/>
        </w:rPr>
        <w:t xml:space="preserve"> </w:t>
      </w:r>
      <w:r w:rsidRPr="00175E07">
        <w:rPr>
          <w:i/>
          <w:iCs/>
          <w:sz w:val="22"/>
          <w:szCs w:val="22"/>
        </w:rPr>
        <w:t>siguientes].</w:t>
      </w:r>
    </w:p>
    <w:p w14:paraId="319CC57F" w14:textId="6B0A306A" w:rsidR="00D71698" w:rsidRPr="00175E07" w:rsidRDefault="00177788" w:rsidP="00677222">
      <w:pPr>
        <w:spacing w:after="200"/>
        <w:ind w:left="709"/>
        <w:jc w:val="both"/>
        <w:rPr>
          <w:sz w:val="22"/>
          <w:szCs w:val="22"/>
        </w:rPr>
      </w:pPr>
      <w:r w:rsidRPr="00175E07">
        <w:rPr>
          <w:sz w:val="22"/>
          <w:szCs w:val="22"/>
        </w:rPr>
        <w:t>“</w:t>
      </w:r>
      <w:r w:rsidR="00D71698" w:rsidRPr="00175E07">
        <w:rPr>
          <w:sz w:val="22"/>
          <w:szCs w:val="22"/>
        </w:rPr>
        <w:t>Un</w:t>
      </w:r>
      <w:r w:rsidR="00361EE3" w:rsidRPr="00175E07">
        <w:rPr>
          <w:sz w:val="22"/>
          <w:szCs w:val="22"/>
        </w:rPr>
        <w:t xml:space="preserve"> </w:t>
      </w:r>
      <w:r w:rsidR="0040599E" w:rsidRPr="00175E07">
        <w:rPr>
          <w:color w:val="000000"/>
          <w:sz w:val="22"/>
          <w:szCs w:val="22"/>
        </w:rPr>
        <w:t>Oferente</w:t>
      </w:r>
      <w:r w:rsidR="00361EE3" w:rsidRPr="00175E07">
        <w:rPr>
          <w:color w:val="000000"/>
          <w:sz w:val="22"/>
          <w:szCs w:val="22"/>
        </w:rPr>
        <w:t xml:space="preserve"> </w:t>
      </w:r>
      <w:r w:rsidR="0040599E" w:rsidRPr="00175E07">
        <w:rPr>
          <w:color w:val="000000"/>
          <w:sz w:val="22"/>
          <w:szCs w:val="22"/>
        </w:rPr>
        <w:t>podrá</w:t>
      </w:r>
      <w:r w:rsidR="00361EE3" w:rsidRPr="00175E07">
        <w:rPr>
          <w:color w:val="000000"/>
          <w:sz w:val="22"/>
          <w:szCs w:val="22"/>
        </w:rPr>
        <w:t xml:space="preserve"> </w:t>
      </w:r>
      <w:r w:rsidR="0040599E" w:rsidRPr="00175E07">
        <w:rPr>
          <w:color w:val="000000"/>
          <w:sz w:val="22"/>
          <w:szCs w:val="22"/>
        </w:rPr>
        <w:t>presentar</w:t>
      </w:r>
      <w:r w:rsidR="00361EE3" w:rsidRPr="00175E07">
        <w:rPr>
          <w:color w:val="000000"/>
          <w:sz w:val="22"/>
          <w:szCs w:val="22"/>
        </w:rPr>
        <w:t xml:space="preserve"> </w:t>
      </w:r>
      <w:r w:rsidR="0040599E" w:rsidRPr="00175E07">
        <w:rPr>
          <w:color w:val="000000"/>
          <w:sz w:val="22"/>
          <w:szCs w:val="22"/>
        </w:rPr>
        <w:t>una</w:t>
      </w:r>
      <w:r w:rsidR="00361EE3" w:rsidRPr="00175E07">
        <w:rPr>
          <w:color w:val="000000"/>
          <w:sz w:val="22"/>
          <w:szCs w:val="22"/>
        </w:rPr>
        <w:t xml:space="preserve"> </w:t>
      </w:r>
      <w:r w:rsidR="0040599E" w:rsidRPr="00175E07">
        <w:rPr>
          <w:color w:val="000000"/>
          <w:sz w:val="22"/>
          <w:szCs w:val="22"/>
        </w:rPr>
        <w:t>Oferta</w:t>
      </w:r>
      <w:r w:rsidR="00361EE3" w:rsidRPr="00175E07">
        <w:rPr>
          <w:color w:val="000000"/>
          <w:sz w:val="22"/>
          <w:szCs w:val="22"/>
        </w:rPr>
        <w:t xml:space="preserve"> </w:t>
      </w:r>
      <w:r w:rsidR="0040599E" w:rsidRPr="00175E07">
        <w:rPr>
          <w:color w:val="000000"/>
          <w:sz w:val="22"/>
          <w:szCs w:val="22"/>
        </w:rPr>
        <w:t>Alternativa</w:t>
      </w:r>
      <w:r w:rsidR="00361EE3" w:rsidRPr="00175E07">
        <w:rPr>
          <w:color w:val="000000"/>
          <w:sz w:val="22"/>
          <w:szCs w:val="22"/>
        </w:rPr>
        <w:t xml:space="preserve"> </w:t>
      </w:r>
      <w:r w:rsidR="0040599E" w:rsidRPr="00175E07">
        <w:rPr>
          <w:color w:val="000000"/>
          <w:sz w:val="22"/>
          <w:szCs w:val="22"/>
        </w:rPr>
        <w:t>solamente</w:t>
      </w:r>
      <w:r w:rsidR="00361EE3" w:rsidRPr="00175E07">
        <w:rPr>
          <w:color w:val="000000"/>
          <w:sz w:val="22"/>
          <w:szCs w:val="22"/>
        </w:rPr>
        <w:t xml:space="preserve"> </w:t>
      </w:r>
      <w:r w:rsidR="0040599E" w:rsidRPr="00175E07">
        <w:rPr>
          <w:color w:val="000000"/>
          <w:sz w:val="22"/>
          <w:szCs w:val="22"/>
        </w:rPr>
        <w:t>con</w:t>
      </w:r>
      <w:r w:rsidR="00361EE3" w:rsidRPr="00175E07">
        <w:rPr>
          <w:color w:val="000000"/>
          <w:sz w:val="22"/>
          <w:szCs w:val="22"/>
        </w:rPr>
        <w:t xml:space="preserve"> </w:t>
      </w:r>
      <w:r w:rsidR="0040599E" w:rsidRPr="00175E07">
        <w:rPr>
          <w:color w:val="000000"/>
          <w:sz w:val="22"/>
          <w:szCs w:val="22"/>
        </w:rPr>
        <w:t>una</w:t>
      </w:r>
      <w:r w:rsidR="00361EE3" w:rsidRPr="00175E07">
        <w:rPr>
          <w:color w:val="000000"/>
          <w:sz w:val="22"/>
          <w:szCs w:val="22"/>
        </w:rPr>
        <w:t xml:space="preserve"> </w:t>
      </w:r>
      <w:r w:rsidR="0040599E" w:rsidRPr="00175E07">
        <w:rPr>
          <w:color w:val="000000"/>
          <w:sz w:val="22"/>
          <w:szCs w:val="22"/>
        </w:rPr>
        <w:t>Oferta</w:t>
      </w:r>
      <w:r w:rsidR="00361EE3" w:rsidRPr="00175E07">
        <w:rPr>
          <w:color w:val="000000"/>
          <w:sz w:val="22"/>
          <w:szCs w:val="22"/>
        </w:rPr>
        <w:t xml:space="preserve"> </w:t>
      </w:r>
      <w:r w:rsidR="0040599E" w:rsidRPr="00175E07">
        <w:rPr>
          <w:color w:val="000000"/>
          <w:sz w:val="22"/>
          <w:szCs w:val="22"/>
        </w:rPr>
        <w:t>para</w:t>
      </w:r>
      <w:r w:rsidR="00361EE3" w:rsidRPr="00175E07">
        <w:rPr>
          <w:color w:val="000000"/>
          <w:sz w:val="22"/>
          <w:szCs w:val="22"/>
        </w:rPr>
        <w:t xml:space="preserve"> </w:t>
      </w:r>
      <w:r w:rsidR="0040599E" w:rsidRPr="00175E07">
        <w:rPr>
          <w:color w:val="000000"/>
          <w:sz w:val="22"/>
          <w:szCs w:val="22"/>
        </w:rPr>
        <w:t>el</w:t>
      </w:r>
      <w:r w:rsidR="00361EE3" w:rsidRPr="00175E07">
        <w:rPr>
          <w:color w:val="000000"/>
          <w:sz w:val="22"/>
          <w:szCs w:val="22"/>
        </w:rPr>
        <w:t xml:space="preserve"> </w:t>
      </w:r>
      <w:r w:rsidR="0040599E" w:rsidRPr="00175E07">
        <w:rPr>
          <w:color w:val="000000"/>
          <w:sz w:val="22"/>
          <w:szCs w:val="22"/>
        </w:rPr>
        <w:t>requerimiento</w:t>
      </w:r>
      <w:r w:rsidR="00361EE3" w:rsidRPr="00175E07">
        <w:rPr>
          <w:color w:val="000000"/>
          <w:sz w:val="22"/>
          <w:szCs w:val="22"/>
        </w:rPr>
        <w:t xml:space="preserve"> </w:t>
      </w:r>
      <w:r w:rsidR="0040599E" w:rsidRPr="00175E07">
        <w:rPr>
          <w:color w:val="000000"/>
          <w:sz w:val="22"/>
          <w:szCs w:val="22"/>
        </w:rPr>
        <w:t>original.</w:t>
      </w:r>
      <w:r w:rsidR="00361EE3" w:rsidRPr="00175E07">
        <w:rPr>
          <w:color w:val="000000"/>
          <w:sz w:val="22"/>
          <w:szCs w:val="22"/>
        </w:rPr>
        <w:t xml:space="preserve"> </w:t>
      </w:r>
      <w:r w:rsidR="0040599E" w:rsidRPr="00175E07">
        <w:rPr>
          <w:color w:val="000000"/>
          <w:sz w:val="22"/>
          <w:szCs w:val="22"/>
        </w:rPr>
        <w:t>El</w:t>
      </w:r>
      <w:r w:rsidR="00361EE3" w:rsidRPr="00175E07">
        <w:rPr>
          <w:color w:val="000000"/>
          <w:sz w:val="22"/>
          <w:szCs w:val="22"/>
        </w:rPr>
        <w:t xml:space="preserve"> </w:t>
      </w:r>
      <w:r w:rsidR="006A0551" w:rsidRPr="00175E07">
        <w:rPr>
          <w:color w:val="000000"/>
          <w:sz w:val="22"/>
          <w:szCs w:val="22"/>
        </w:rPr>
        <w:t>Comprador</w:t>
      </w:r>
      <w:r w:rsidR="00361EE3" w:rsidRPr="00175E07">
        <w:rPr>
          <w:color w:val="000000"/>
          <w:sz w:val="22"/>
          <w:szCs w:val="22"/>
        </w:rPr>
        <w:t xml:space="preserve"> </w:t>
      </w:r>
      <w:r w:rsidR="0040599E" w:rsidRPr="00175E07">
        <w:rPr>
          <w:color w:val="000000"/>
          <w:sz w:val="22"/>
          <w:szCs w:val="22"/>
        </w:rPr>
        <w:t>solo</w:t>
      </w:r>
      <w:r w:rsidR="00361EE3" w:rsidRPr="00175E07">
        <w:rPr>
          <w:color w:val="000000"/>
          <w:sz w:val="22"/>
          <w:szCs w:val="22"/>
        </w:rPr>
        <w:t xml:space="preserve"> </w:t>
      </w:r>
      <w:r w:rsidR="0040599E" w:rsidRPr="00175E07">
        <w:rPr>
          <w:color w:val="000000"/>
          <w:sz w:val="22"/>
          <w:szCs w:val="22"/>
        </w:rPr>
        <w:t>considerará</w:t>
      </w:r>
      <w:r w:rsidR="00361EE3" w:rsidRPr="00175E07">
        <w:rPr>
          <w:color w:val="000000"/>
          <w:sz w:val="22"/>
          <w:szCs w:val="22"/>
        </w:rPr>
        <w:t xml:space="preserve"> </w:t>
      </w:r>
      <w:r w:rsidR="0040599E" w:rsidRPr="00175E07">
        <w:rPr>
          <w:color w:val="000000"/>
          <w:sz w:val="22"/>
          <w:szCs w:val="22"/>
        </w:rPr>
        <w:t>las</w:t>
      </w:r>
      <w:r w:rsidR="00361EE3" w:rsidRPr="00175E07">
        <w:rPr>
          <w:color w:val="000000"/>
          <w:sz w:val="22"/>
          <w:szCs w:val="22"/>
        </w:rPr>
        <w:t xml:space="preserve"> </w:t>
      </w:r>
      <w:r w:rsidR="0040599E" w:rsidRPr="00175E07">
        <w:rPr>
          <w:color w:val="000000"/>
          <w:sz w:val="22"/>
          <w:szCs w:val="22"/>
        </w:rPr>
        <w:t>Ofertas</w:t>
      </w:r>
      <w:r w:rsidR="00361EE3" w:rsidRPr="00175E07">
        <w:rPr>
          <w:color w:val="000000"/>
          <w:sz w:val="22"/>
          <w:szCs w:val="22"/>
        </w:rPr>
        <w:t xml:space="preserve"> </w:t>
      </w:r>
      <w:r w:rsidR="0040599E" w:rsidRPr="00175E07">
        <w:rPr>
          <w:color w:val="000000"/>
          <w:sz w:val="22"/>
          <w:szCs w:val="22"/>
        </w:rPr>
        <w:t>Alternativas</w:t>
      </w:r>
      <w:r w:rsidR="00361EE3" w:rsidRPr="00175E07">
        <w:rPr>
          <w:color w:val="000000"/>
          <w:sz w:val="22"/>
          <w:szCs w:val="22"/>
        </w:rPr>
        <w:t xml:space="preserve"> </w:t>
      </w:r>
      <w:r w:rsidR="0040599E" w:rsidRPr="00175E07">
        <w:rPr>
          <w:color w:val="000000"/>
          <w:sz w:val="22"/>
          <w:szCs w:val="22"/>
        </w:rPr>
        <w:t>presentadas</w:t>
      </w:r>
      <w:r w:rsidR="00361EE3" w:rsidRPr="00175E07">
        <w:rPr>
          <w:color w:val="000000"/>
          <w:sz w:val="22"/>
          <w:szCs w:val="22"/>
        </w:rPr>
        <w:t xml:space="preserve"> </w:t>
      </w:r>
      <w:r w:rsidR="0040599E" w:rsidRPr="00175E07">
        <w:rPr>
          <w:color w:val="000000"/>
          <w:sz w:val="22"/>
          <w:szCs w:val="22"/>
        </w:rPr>
        <w:t>por</w:t>
      </w:r>
      <w:r w:rsidR="00361EE3" w:rsidRPr="00175E07">
        <w:rPr>
          <w:color w:val="000000"/>
          <w:sz w:val="22"/>
          <w:szCs w:val="22"/>
        </w:rPr>
        <w:t xml:space="preserve"> </w:t>
      </w:r>
      <w:r w:rsidR="0040599E" w:rsidRPr="00175E07">
        <w:rPr>
          <w:color w:val="000000"/>
          <w:sz w:val="22"/>
          <w:szCs w:val="22"/>
        </w:rPr>
        <w:t>el</w:t>
      </w:r>
      <w:r w:rsidR="00361EE3" w:rsidRPr="00175E07">
        <w:rPr>
          <w:color w:val="000000"/>
          <w:sz w:val="22"/>
          <w:szCs w:val="22"/>
        </w:rPr>
        <w:t xml:space="preserve"> </w:t>
      </w:r>
      <w:r w:rsidR="0040599E" w:rsidRPr="00175E07">
        <w:rPr>
          <w:color w:val="000000"/>
          <w:sz w:val="22"/>
          <w:szCs w:val="22"/>
        </w:rPr>
        <w:t>Oferente</w:t>
      </w:r>
      <w:r w:rsidR="00361EE3" w:rsidRPr="00175E07">
        <w:rPr>
          <w:color w:val="000000"/>
          <w:sz w:val="22"/>
          <w:szCs w:val="22"/>
        </w:rPr>
        <w:t xml:space="preserve"> </w:t>
      </w:r>
      <w:r w:rsidR="0040599E" w:rsidRPr="00175E07">
        <w:rPr>
          <w:color w:val="000000"/>
          <w:sz w:val="22"/>
          <w:szCs w:val="22"/>
        </w:rPr>
        <w:t>cuya</w:t>
      </w:r>
      <w:r w:rsidR="00361EE3" w:rsidRPr="00175E07">
        <w:rPr>
          <w:color w:val="000000"/>
          <w:sz w:val="22"/>
          <w:szCs w:val="22"/>
        </w:rPr>
        <w:t xml:space="preserve"> </w:t>
      </w:r>
      <w:r w:rsidR="0040599E" w:rsidRPr="00175E07">
        <w:rPr>
          <w:color w:val="000000"/>
          <w:sz w:val="22"/>
          <w:szCs w:val="22"/>
        </w:rPr>
        <w:t>Oferta</w:t>
      </w:r>
      <w:r w:rsidR="00361EE3" w:rsidRPr="00175E07">
        <w:rPr>
          <w:color w:val="000000"/>
          <w:sz w:val="22"/>
          <w:szCs w:val="22"/>
        </w:rPr>
        <w:t xml:space="preserve"> </w:t>
      </w:r>
      <w:r w:rsidR="0040599E" w:rsidRPr="00175E07">
        <w:rPr>
          <w:color w:val="000000"/>
          <w:sz w:val="22"/>
          <w:szCs w:val="22"/>
        </w:rPr>
        <w:t>para</w:t>
      </w:r>
      <w:r w:rsidR="00361EE3" w:rsidRPr="00175E07">
        <w:rPr>
          <w:color w:val="000000"/>
          <w:sz w:val="22"/>
          <w:szCs w:val="22"/>
        </w:rPr>
        <w:t xml:space="preserve"> </w:t>
      </w:r>
      <w:r w:rsidR="0040599E" w:rsidRPr="00175E07">
        <w:rPr>
          <w:color w:val="000000"/>
          <w:sz w:val="22"/>
          <w:szCs w:val="22"/>
        </w:rPr>
        <w:t>el</w:t>
      </w:r>
      <w:r w:rsidR="00361EE3" w:rsidRPr="00175E07">
        <w:rPr>
          <w:color w:val="000000"/>
          <w:sz w:val="22"/>
          <w:szCs w:val="22"/>
        </w:rPr>
        <w:t xml:space="preserve"> </w:t>
      </w:r>
      <w:r w:rsidR="0040599E" w:rsidRPr="00175E07">
        <w:rPr>
          <w:color w:val="000000"/>
          <w:sz w:val="22"/>
          <w:szCs w:val="22"/>
        </w:rPr>
        <w:t>caso</w:t>
      </w:r>
      <w:r w:rsidR="00361EE3" w:rsidRPr="00175E07">
        <w:rPr>
          <w:color w:val="000000"/>
          <w:sz w:val="22"/>
          <w:szCs w:val="22"/>
        </w:rPr>
        <w:t xml:space="preserve"> </w:t>
      </w:r>
      <w:r w:rsidR="0040599E" w:rsidRPr="00175E07">
        <w:rPr>
          <w:color w:val="000000"/>
          <w:sz w:val="22"/>
          <w:szCs w:val="22"/>
        </w:rPr>
        <w:t>base</w:t>
      </w:r>
      <w:r w:rsidR="00361EE3" w:rsidRPr="00175E07">
        <w:rPr>
          <w:color w:val="000000"/>
          <w:sz w:val="22"/>
          <w:szCs w:val="22"/>
        </w:rPr>
        <w:t xml:space="preserve"> </w:t>
      </w:r>
      <w:r w:rsidR="0040599E" w:rsidRPr="00175E07">
        <w:rPr>
          <w:color w:val="000000"/>
          <w:sz w:val="22"/>
          <w:szCs w:val="22"/>
        </w:rPr>
        <w:t>haya</w:t>
      </w:r>
      <w:r w:rsidR="00361EE3" w:rsidRPr="00175E07">
        <w:rPr>
          <w:color w:val="000000"/>
          <w:sz w:val="22"/>
          <w:szCs w:val="22"/>
        </w:rPr>
        <w:t xml:space="preserve"> </w:t>
      </w:r>
      <w:r w:rsidR="0040599E" w:rsidRPr="00175E07">
        <w:rPr>
          <w:color w:val="000000"/>
          <w:sz w:val="22"/>
          <w:szCs w:val="22"/>
        </w:rPr>
        <w:t>sido</w:t>
      </w:r>
      <w:r w:rsidR="00361EE3" w:rsidRPr="00175E07">
        <w:rPr>
          <w:color w:val="000000"/>
          <w:sz w:val="22"/>
          <w:szCs w:val="22"/>
        </w:rPr>
        <w:t xml:space="preserve"> </w:t>
      </w:r>
      <w:r w:rsidR="0040599E" w:rsidRPr="00175E07">
        <w:rPr>
          <w:color w:val="000000"/>
          <w:sz w:val="22"/>
          <w:szCs w:val="22"/>
        </w:rPr>
        <w:t>evaluada</w:t>
      </w:r>
      <w:r w:rsidR="00361EE3" w:rsidRPr="00175E07">
        <w:rPr>
          <w:color w:val="000000"/>
          <w:sz w:val="22"/>
          <w:szCs w:val="22"/>
        </w:rPr>
        <w:t xml:space="preserve"> </w:t>
      </w:r>
      <w:r w:rsidR="0040599E" w:rsidRPr="00175E07">
        <w:rPr>
          <w:color w:val="000000"/>
          <w:sz w:val="22"/>
          <w:szCs w:val="22"/>
        </w:rPr>
        <w:t>como</w:t>
      </w:r>
      <w:r w:rsidR="00361EE3" w:rsidRPr="00175E07">
        <w:rPr>
          <w:color w:val="000000"/>
          <w:sz w:val="22"/>
          <w:szCs w:val="22"/>
        </w:rPr>
        <w:t xml:space="preserve"> </w:t>
      </w:r>
      <w:r w:rsidR="0040599E" w:rsidRPr="00175E07">
        <w:rPr>
          <w:color w:val="000000"/>
          <w:sz w:val="22"/>
          <w:szCs w:val="22"/>
        </w:rPr>
        <w:t>la</w:t>
      </w:r>
      <w:r w:rsidR="00361EE3" w:rsidRPr="00175E07">
        <w:rPr>
          <w:color w:val="000000"/>
          <w:sz w:val="22"/>
          <w:szCs w:val="22"/>
        </w:rPr>
        <w:t xml:space="preserve"> </w:t>
      </w:r>
      <w:r w:rsidR="0040599E" w:rsidRPr="00175E07">
        <w:rPr>
          <w:color w:val="000000"/>
          <w:sz w:val="22"/>
          <w:szCs w:val="22"/>
        </w:rPr>
        <w:t>Oferta</w:t>
      </w:r>
      <w:r w:rsidR="00361EE3" w:rsidRPr="00175E07">
        <w:rPr>
          <w:color w:val="000000"/>
          <w:sz w:val="22"/>
          <w:szCs w:val="22"/>
        </w:rPr>
        <w:t xml:space="preserve"> </w:t>
      </w:r>
      <w:r w:rsidR="0040599E" w:rsidRPr="00175E07">
        <w:rPr>
          <w:color w:val="000000"/>
          <w:sz w:val="22"/>
          <w:szCs w:val="22"/>
        </w:rPr>
        <w:t>Más</w:t>
      </w:r>
      <w:r w:rsidR="00361EE3" w:rsidRPr="00175E07">
        <w:rPr>
          <w:color w:val="000000"/>
          <w:sz w:val="22"/>
          <w:szCs w:val="22"/>
        </w:rPr>
        <w:t xml:space="preserve"> </w:t>
      </w:r>
      <w:r w:rsidR="0040599E" w:rsidRPr="00175E07">
        <w:rPr>
          <w:color w:val="000000"/>
          <w:sz w:val="22"/>
          <w:szCs w:val="22"/>
        </w:rPr>
        <w:t>Ventajosa</w:t>
      </w:r>
      <w:r w:rsidR="004A665C" w:rsidRPr="00175E07">
        <w:rPr>
          <w:color w:val="000000"/>
          <w:sz w:val="22"/>
          <w:szCs w:val="22"/>
        </w:rPr>
        <w:t>.</w:t>
      </w:r>
      <w:r w:rsidRPr="00175E07">
        <w:rPr>
          <w:color w:val="000000"/>
          <w:sz w:val="22"/>
          <w:szCs w:val="22"/>
        </w:rPr>
        <w:t>”</w:t>
      </w:r>
    </w:p>
    <w:p w14:paraId="66517A2B" w14:textId="740BFDEF" w:rsidR="00D71698" w:rsidRPr="00175E07" w:rsidRDefault="00D71698" w:rsidP="00677222">
      <w:pPr>
        <w:spacing w:after="200"/>
        <w:rPr>
          <w:b/>
          <w:bCs/>
          <w:i/>
          <w:iCs/>
          <w:sz w:val="22"/>
          <w:szCs w:val="22"/>
        </w:rPr>
      </w:pPr>
      <w:r w:rsidRPr="00175E07">
        <w:rPr>
          <w:b/>
          <w:i/>
          <w:iCs/>
          <w:sz w:val="22"/>
          <w:szCs w:val="22"/>
        </w:rPr>
        <w:t>O</w:t>
      </w:r>
      <w:r w:rsidR="00361EE3" w:rsidRPr="00175E07">
        <w:rPr>
          <w:b/>
          <w:i/>
          <w:iCs/>
          <w:sz w:val="22"/>
          <w:szCs w:val="22"/>
        </w:rPr>
        <w:t xml:space="preserve"> </w:t>
      </w:r>
      <w:r w:rsidRPr="00175E07">
        <w:rPr>
          <w:b/>
          <w:i/>
          <w:iCs/>
          <w:sz w:val="22"/>
          <w:szCs w:val="22"/>
        </w:rPr>
        <w:t>bien</w:t>
      </w:r>
    </w:p>
    <w:p w14:paraId="5EC8A613" w14:textId="7CBE09F9" w:rsidR="00D71698" w:rsidRPr="00175E07" w:rsidRDefault="00177788" w:rsidP="78C73779">
      <w:pPr>
        <w:spacing w:after="200"/>
        <w:ind w:left="709"/>
        <w:jc w:val="both"/>
        <w:rPr>
          <w:sz w:val="22"/>
          <w:szCs w:val="22"/>
        </w:rPr>
      </w:pPr>
      <w:r w:rsidRPr="00175E07">
        <w:rPr>
          <w:sz w:val="22"/>
          <w:szCs w:val="22"/>
        </w:rPr>
        <w:t>“</w:t>
      </w:r>
      <w:r w:rsidR="0040599E" w:rsidRPr="00175E07">
        <w:rPr>
          <w:color w:val="000000" w:themeColor="text1"/>
          <w:sz w:val="22"/>
          <w:szCs w:val="22"/>
        </w:rPr>
        <w:t>Un</w:t>
      </w:r>
      <w:r w:rsidR="00361EE3" w:rsidRPr="00175E07">
        <w:rPr>
          <w:color w:val="000000" w:themeColor="text1"/>
          <w:sz w:val="22"/>
          <w:szCs w:val="22"/>
        </w:rPr>
        <w:t xml:space="preserve"> </w:t>
      </w:r>
      <w:r w:rsidR="0040599E" w:rsidRPr="00175E07">
        <w:rPr>
          <w:color w:val="000000" w:themeColor="text1"/>
          <w:sz w:val="22"/>
          <w:szCs w:val="22"/>
        </w:rPr>
        <w:t>Oferente</w:t>
      </w:r>
      <w:r w:rsidR="00361EE3" w:rsidRPr="00175E07">
        <w:rPr>
          <w:color w:val="000000" w:themeColor="text1"/>
          <w:sz w:val="22"/>
          <w:szCs w:val="22"/>
        </w:rPr>
        <w:t xml:space="preserve"> </w:t>
      </w:r>
      <w:r w:rsidR="0040599E" w:rsidRPr="00175E07">
        <w:rPr>
          <w:color w:val="000000" w:themeColor="text1"/>
          <w:sz w:val="22"/>
          <w:szCs w:val="22"/>
        </w:rPr>
        <w:t>podrá</w:t>
      </w:r>
      <w:r w:rsidR="00361EE3" w:rsidRPr="00175E07">
        <w:rPr>
          <w:color w:val="000000" w:themeColor="text1"/>
          <w:sz w:val="22"/>
          <w:szCs w:val="22"/>
        </w:rPr>
        <w:t xml:space="preserve"> </w:t>
      </w:r>
      <w:r w:rsidR="0040599E" w:rsidRPr="00175E07">
        <w:rPr>
          <w:color w:val="000000" w:themeColor="text1"/>
          <w:sz w:val="22"/>
          <w:szCs w:val="22"/>
        </w:rPr>
        <w:t>presentar</w:t>
      </w:r>
      <w:r w:rsidR="00361EE3" w:rsidRPr="00175E07">
        <w:rPr>
          <w:color w:val="000000" w:themeColor="text1"/>
          <w:sz w:val="22"/>
          <w:szCs w:val="22"/>
        </w:rPr>
        <w:t xml:space="preserve"> </w:t>
      </w:r>
      <w:r w:rsidR="0040599E" w:rsidRPr="00175E07">
        <w:rPr>
          <w:color w:val="000000" w:themeColor="text1"/>
          <w:sz w:val="22"/>
          <w:szCs w:val="22"/>
        </w:rPr>
        <w:t>una</w:t>
      </w:r>
      <w:r w:rsidR="00361EE3" w:rsidRPr="00175E07">
        <w:rPr>
          <w:color w:val="000000" w:themeColor="text1"/>
          <w:sz w:val="22"/>
          <w:szCs w:val="22"/>
        </w:rPr>
        <w:t xml:space="preserve"> </w:t>
      </w:r>
      <w:r w:rsidR="0040599E" w:rsidRPr="00175E07">
        <w:rPr>
          <w:color w:val="000000" w:themeColor="text1"/>
          <w:sz w:val="22"/>
          <w:szCs w:val="22"/>
        </w:rPr>
        <w:t>Oferta</w:t>
      </w:r>
      <w:r w:rsidR="00361EE3" w:rsidRPr="00175E07">
        <w:rPr>
          <w:color w:val="000000" w:themeColor="text1"/>
          <w:sz w:val="22"/>
          <w:szCs w:val="22"/>
        </w:rPr>
        <w:t xml:space="preserve"> </w:t>
      </w:r>
      <w:r w:rsidR="0040599E" w:rsidRPr="00175E07">
        <w:rPr>
          <w:color w:val="000000" w:themeColor="text1"/>
          <w:sz w:val="22"/>
          <w:szCs w:val="22"/>
        </w:rPr>
        <w:t>Alternativa</w:t>
      </w:r>
      <w:r w:rsidR="00361EE3" w:rsidRPr="00175E07">
        <w:rPr>
          <w:color w:val="000000" w:themeColor="text1"/>
          <w:sz w:val="22"/>
          <w:szCs w:val="22"/>
        </w:rPr>
        <w:t xml:space="preserve"> </w:t>
      </w:r>
      <w:r w:rsidR="0040599E" w:rsidRPr="00175E07">
        <w:rPr>
          <w:color w:val="000000" w:themeColor="text1"/>
          <w:sz w:val="22"/>
          <w:szCs w:val="22"/>
        </w:rPr>
        <w:t>con</w:t>
      </w:r>
      <w:r w:rsidR="00361EE3" w:rsidRPr="00175E07">
        <w:rPr>
          <w:color w:val="000000" w:themeColor="text1"/>
          <w:sz w:val="22"/>
          <w:szCs w:val="22"/>
        </w:rPr>
        <w:t xml:space="preserve"> </w:t>
      </w:r>
      <w:r w:rsidR="0040599E" w:rsidRPr="00175E07">
        <w:rPr>
          <w:color w:val="000000" w:themeColor="text1"/>
          <w:sz w:val="22"/>
          <w:szCs w:val="22"/>
        </w:rPr>
        <w:t>o</w:t>
      </w:r>
      <w:r w:rsidR="00361EE3" w:rsidRPr="00175E07">
        <w:rPr>
          <w:color w:val="000000" w:themeColor="text1"/>
          <w:sz w:val="22"/>
          <w:szCs w:val="22"/>
        </w:rPr>
        <w:t xml:space="preserve"> </w:t>
      </w:r>
      <w:r w:rsidR="0040599E" w:rsidRPr="00175E07">
        <w:rPr>
          <w:color w:val="000000" w:themeColor="text1"/>
          <w:sz w:val="22"/>
          <w:szCs w:val="22"/>
        </w:rPr>
        <w:t>sin</w:t>
      </w:r>
      <w:r w:rsidR="00361EE3" w:rsidRPr="00175E07">
        <w:rPr>
          <w:color w:val="000000" w:themeColor="text1"/>
          <w:sz w:val="22"/>
          <w:szCs w:val="22"/>
        </w:rPr>
        <w:t xml:space="preserve"> </w:t>
      </w:r>
      <w:r w:rsidR="0040599E" w:rsidRPr="00175E07">
        <w:rPr>
          <w:color w:val="000000" w:themeColor="text1"/>
          <w:sz w:val="22"/>
          <w:szCs w:val="22"/>
        </w:rPr>
        <w:t>una</w:t>
      </w:r>
      <w:r w:rsidR="00361EE3" w:rsidRPr="00175E07">
        <w:rPr>
          <w:color w:val="000000" w:themeColor="text1"/>
          <w:sz w:val="22"/>
          <w:szCs w:val="22"/>
        </w:rPr>
        <w:t xml:space="preserve"> </w:t>
      </w:r>
      <w:r w:rsidR="0040599E" w:rsidRPr="00175E07">
        <w:rPr>
          <w:color w:val="000000" w:themeColor="text1"/>
          <w:sz w:val="22"/>
          <w:szCs w:val="22"/>
        </w:rPr>
        <w:t>Oferta</w:t>
      </w:r>
      <w:r w:rsidR="00361EE3" w:rsidRPr="00175E07">
        <w:rPr>
          <w:color w:val="000000" w:themeColor="text1"/>
          <w:sz w:val="22"/>
          <w:szCs w:val="22"/>
        </w:rPr>
        <w:t xml:space="preserve"> </w:t>
      </w:r>
      <w:r w:rsidR="0040599E" w:rsidRPr="00175E07">
        <w:rPr>
          <w:color w:val="000000" w:themeColor="text1"/>
          <w:sz w:val="22"/>
          <w:szCs w:val="22"/>
        </w:rPr>
        <w:t>para</w:t>
      </w:r>
      <w:r w:rsidR="00361EE3" w:rsidRPr="00175E07">
        <w:rPr>
          <w:color w:val="000000" w:themeColor="text1"/>
          <w:sz w:val="22"/>
          <w:szCs w:val="22"/>
        </w:rPr>
        <w:t xml:space="preserve"> </w:t>
      </w:r>
      <w:r w:rsidR="0040599E" w:rsidRPr="00175E07">
        <w:rPr>
          <w:color w:val="000000" w:themeColor="text1"/>
          <w:sz w:val="22"/>
          <w:szCs w:val="22"/>
        </w:rPr>
        <w:t>el</w:t>
      </w:r>
      <w:r w:rsidR="00361EE3" w:rsidRPr="00175E07">
        <w:rPr>
          <w:color w:val="000000" w:themeColor="text1"/>
          <w:sz w:val="22"/>
          <w:szCs w:val="22"/>
        </w:rPr>
        <w:t xml:space="preserve"> </w:t>
      </w:r>
      <w:r w:rsidR="0040599E" w:rsidRPr="00175E07">
        <w:rPr>
          <w:color w:val="000000" w:themeColor="text1"/>
          <w:sz w:val="22"/>
          <w:szCs w:val="22"/>
        </w:rPr>
        <w:t>requerimiento</w:t>
      </w:r>
      <w:r w:rsidR="00361EE3" w:rsidRPr="00175E07">
        <w:rPr>
          <w:color w:val="000000" w:themeColor="text1"/>
          <w:sz w:val="22"/>
          <w:szCs w:val="22"/>
        </w:rPr>
        <w:t xml:space="preserve"> </w:t>
      </w:r>
      <w:r w:rsidR="0040599E" w:rsidRPr="00175E07">
        <w:rPr>
          <w:color w:val="000000" w:themeColor="text1"/>
          <w:sz w:val="22"/>
          <w:szCs w:val="22"/>
        </w:rPr>
        <w:t>original.</w:t>
      </w:r>
      <w:r w:rsidR="00361EE3" w:rsidRPr="00175E07">
        <w:rPr>
          <w:color w:val="000000" w:themeColor="text1"/>
          <w:sz w:val="22"/>
          <w:szCs w:val="22"/>
        </w:rPr>
        <w:t xml:space="preserve"> </w:t>
      </w:r>
      <w:r w:rsidR="0040599E" w:rsidRPr="00175E07">
        <w:rPr>
          <w:color w:val="000000" w:themeColor="text1"/>
          <w:sz w:val="22"/>
          <w:szCs w:val="22"/>
        </w:rPr>
        <w:t>El</w:t>
      </w:r>
      <w:r w:rsidR="00361EE3" w:rsidRPr="00175E07">
        <w:rPr>
          <w:color w:val="000000" w:themeColor="text1"/>
          <w:sz w:val="22"/>
          <w:szCs w:val="22"/>
        </w:rPr>
        <w:t xml:space="preserve"> </w:t>
      </w:r>
      <w:r w:rsidR="006A0551" w:rsidRPr="00175E07">
        <w:rPr>
          <w:color w:val="000000" w:themeColor="text1"/>
          <w:sz w:val="22"/>
          <w:szCs w:val="22"/>
        </w:rPr>
        <w:t>Comprador</w:t>
      </w:r>
      <w:r w:rsidR="00361EE3" w:rsidRPr="00175E07">
        <w:rPr>
          <w:color w:val="000000" w:themeColor="text1"/>
          <w:sz w:val="22"/>
          <w:szCs w:val="22"/>
        </w:rPr>
        <w:t xml:space="preserve"> </w:t>
      </w:r>
      <w:r w:rsidR="0040599E" w:rsidRPr="00175E07">
        <w:rPr>
          <w:color w:val="000000" w:themeColor="text1"/>
          <w:sz w:val="22"/>
          <w:szCs w:val="22"/>
        </w:rPr>
        <w:t>considerará</w:t>
      </w:r>
      <w:r w:rsidR="00361EE3" w:rsidRPr="00175E07">
        <w:rPr>
          <w:color w:val="000000" w:themeColor="text1"/>
          <w:sz w:val="22"/>
          <w:szCs w:val="22"/>
        </w:rPr>
        <w:t xml:space="preserve"> </w:t>
      </w:r>
      <w:r w:rsidR="0040599E" w:rsidRPr="00175E07">
        <w:rPr>
          <w:color w:val="000000" w:themeColor="text1"/>
          <w:sz w:val="22"/>
          <w:szCs w:val="22"/>
        </w:rPr>
        <w:t>las</w:t>
      </w:r>
      <w:r w:rsidR="00361EE3" w:rsidRPr="00175E07">
        <w:rPr>
          <w:color w:val="000000" w:themeColor="text1"/>
          <w:sz w:val="22"/>
          <w:szCs w:val="22"/>
        </w:rPr>
        <w:t xml:space="preserve"> </w:t>
      </w:r>
      <w:r w:rsidR="0040599E" w:rsidRPr="00175E07">
        <w:rPr>
          <w:color w:val="000000" w:themeColor="text1"/>
          <w:sz w:val="22"/>
          <w:szCs w:val="22"/>
        </w:rPr>
        <w:t>Ofertas</w:t>
      </w:r>
      <w:r w:rsidR="00361EE3" w:rsidRPr="00175E07">
        <w:rPr>
          <w:color w:val="000000" w:themeColor="text1"/>
          <w:sz w:val="22"/>
          <w:szCs w:val="22"/>
        </w:rPr>
        <w:t xml:space="preserve"> </w:t>
      </w:r>
      <w:r w:rsidR="0040599E" w:rsidRPr="00175E07">
        <w:rPr>
          <w:color w:val="000000" w:themeColor="text1"/>
          <w:sz w:val="22"/>
          <w:szCs w:val="22"/>
        </w:rPr>
        <w:t>presentadas</w:t>
      </w:r>
      <w:r w:rsidR="00361EE3" w:rsidRPr="00175E07">
        <w:rPr>
          <w:color w:val="000000" w:themeColor="text1"/>
          <w:sz w:val="22"/>
          <w:szCs w:val="22"/>
        </w:rPr>
        <w:t xml:space="preserve"> </w:t>
      </w:r>
      <w:r w:rsidR="0040599E" w:rsidRPr="00175E07">
        <w:rPr>
          <w:color w:val="000000" w:themeColor="text1"/>
          <w:sz w:val="22"/>
          <w:szCs w:val="22"/>
        </w:rPr>
        <w:t>como</w:t>
      </w:r>
      <w:r w:rsidR="00361EE3" w:rsidRPr="00175E07">
        <w:rPr>
          <w:color w:val="000000" w:themeColor="text1"/>
          <w:sz w:val="22"/>
          <w:szCs w:val="22"/>
        </w:rPr>
        <w:t xml:space="preserve"> </w:t>
      </w:r>
      <w:r w:rsidR="0040599E" w:rsidRPr="00175E07">
        <w:rPr>
          <w:color w:val="000000" w:themeColor="text1"/>
          <w:sz w:val="22"/>
          <w:szCs w:val="22"/>
        </w:rPr>
        <w:t>alternativas</w:t>
      </w:r>
      <w:r w:rsidR="00361EE3" w:rsidRPr="00175E07">
        <w:rPr>
          <w:color w:val="000000" w:themeColor="text1"/>
          <w:sz w:val="22"/>
          <w:szCs w:val="22"/>
        </w:rPr>
        <w:t xml:space="preserve"> </w:t>
      </w:r>
      <w:r w:rsidR="0040599E" w:rsidRPr="00175E07">
        <w:rPr>
          <w:color w:val="000000" w:themeColor="text1"/>
          <w:sz w:val="22"/>
          <w:szCs w:val="22"/>
        </w:rPr>
        <w:t>de</w:t>
      </w:r>
      <w:r w:rsidR="00361EE3" w:rsidRPr="00175E07">
        <w:rPr>
          <w:color w:val="000000" w:themeColor="text1"/>
          <w:sz w:val="22"/>
          <w:szCs w:val="22"/>
        </w:rPr>
        <w:t xml:space="preserve"> </w:t>
      </w:r>
      <w:r w:rsidR="0040599E" w:rsidRPr="00175E07">
        <w:rPr>
          <w:color w:val="000000" w:themeColor="text1"/>
          <w:sz w:val="22"/>
          <w:szCs w:val="22"/>
        </w:rPr>
        <w:t>acuerdo</w:t>
      </w:r>
      <w:r w:rsidR="00361EE3" w:rsidRPr="00175E07">
        <w:rPr>
          <w:color w:val="000000" w:themeColor="text1"/>
          <w:sz w:val="22"/>
          <w:szCs w:val="22"/>
        </w:rPr>
        <w:t xml:space="preserve"> </w:t>
      </w:r>
      <w:r w:rsidR="0040599E" w:rsidRPr="00175E07">
        <w:rPr>
          <w:color w:val="000000" w:themeColor="text1"/>
          <w:sz w:val="22"/>
          <w:szCs w:val="22"/>
        </w:rPr>
        <w:t>con</w:t>
      </w:r>
      <w:r w:rsidR="00361EE3" w:rsidRPr="00175E07">
        <w:rPr>
          <w:color w:val="000000" w:themeColor="text1"/>
          <w:sz w:val="22"/>
          <w:szCs w:val="22"/>
        </w:rPr>
        <w:t xml:space="preserve"> </w:t>
      </w:r>
      <w:r w:rsidR="0040599E" w:rsidRPr="00175E07">
        <w:rPr>
          <w:color w:val="000000" w:themeColor="text1"/>
          <w:sz w:val="22"/>
          <w:szCs w:val="22"/>
        </w:rPr>
        <w:t>lo</w:t>
      </w:r>
      <w:r w:rsidR="00361EE3" w:rsidRPr="00175E07">
        <w:rPr>
          <w:color w:val="000000" w:themeColor="text1"/>
          <w:sz w:val="22"/>
          <w:szCs w:val="22"/>
        </w:rPr>
        <w:t xml:space="preserve"> </w:t>
      </w:r>
      <w:r w:rsidR="0040599E" w:rsidRPr="00175E07">
        <w:rPr>
          <w:color w:val="000000" w:themeColor="text1"/>
          <w:sz w:val="22"/>
          <w:szCs w:val="22"/>
        </w:rPr>
        <w:t>establecido</w:t>
      </w:r>
      <w:r w:rsidR="00361EE3" w:rsidRPr="00175E07">
        <w:rPr>
          <w:color w:val="000000" w:themeColor="text1"/>
          <w:sz w:val="22"/>
          <w:szCs w:val="22"/>
        </w:rPr>
        <w:t xml:space="preserve"> </w:t>
      </w:r>
      <w:r w:rsidR="0040599E" w:rsidRPr="00175E07">
        <w:rPr>
          <w:color w:val="000000" w:themeColor="text1"/>
          <w:sz w:val="22"/>
          <w:szCs w:val="22"/>
        </w:rPr>
        <w:t>en</w:t>
      </w:r>
      <w:r w:rsidR="00361EE3" w:rsidRPr="00175E07">
        <w:rPr>
          <w:color w:val="000000" w:themeColor="text1"/>
          <w:sz w:val="22"/>
          <w:szCs w:val="22"/>
        </w:rPr>
        <w:t xml:space="preserve"> </w:t>
      </w:r>
      <w:r w:rsidR="0040599E" w:rsidRPr="00175E07">
        <w:rPr>
          <w:color w:val="000000" w:themeColor="text1"/>
          <w:sz w:val="22"/>
          <w:szCs w:val="22"/>
        </w:rPr>
        <w:t>las</w:t>
      </w:r>
      <w:r w:rsidR="00361EE3" w:rsidRPr="00175E07">
        <w:rPr>
          <w:color w:val="000000" w:themeColor="text1"/>
          <w:sz w:val="22"/>
          <w:szCs w:val="22"/>
        </w:rPr>
        <w:t xml:space="preserve"> </w:t>
      </w:r>
      <w:r w:rsidR="0040599E" w:rsidRPr="00175E07">
        <w:rPr>
          <w:color w:val="000000" w:themeColor="text1"/>
          <w:sz w:val="22"/>
          <w:szCs w:val="22"/>
        </w:rPr>
        <w:t>especificaciones</w:t>
      </w:r>
      <w:r w:rsidR="00361EE3" w:rsidRPr="00175E07">
        <w:rPr>
          <w:color w:val="000000" w:themeColor="text1"/>
          <w:sz w:val="22"/>
          <w:szCs w:val="22"/>
        </w:rPr>
        <w:t xml:space="preserve"> </w:t>
      </w:r>
      <w:r w:rsidR="0040599E" w:rsidRPr="00175E07">
        <w:rPr>
          <w:color w:val="000000" w:themeColor="text1"/>
          <w:sz w:val="22"/>
          <w:szCs w:val="22"/>
        </w:rPr>
        <w:t>técnicas</w:t>
      </w:r>
      <w:r w:rsidR="00361EE3" w:rsidRPr="00175E07">
        <w:rPr>
          <w:color w:val="000000" w:themeColor="text1"/>
          <w:sz w:val="22"/>
          <w:szCs w:val="22"/>
        </w:rPr>
        <w:t xml:space="preserve"> </w:t>
      </w:r>
      <w:r w:rsidR="0040599E" w:rsidRPr="00175E07">
        <w:rPr>
          <w:color w:val="000000" w:themeColor="text1"/>
          <w:sz w:val="22"/>
          <w:szCs w:val="22"/>
        </w:rPr>
        <w:t>de</w:t>
      </w:r>
      <w:r w:rsidR="00361EE3" w:rsidRPr="00175E07">
        <w:rPr>
          <w:color w:val="000000" w:themeColor="text1"/>
          <w:sz w:val="22"/>
          <w:szCs w:val="22"/>
        </w:rPr>
        <w:t xml:space="preserve"> </w:t>
      </w:r>
      <w:r w:rsidR="0040599E" w:rsidRPr="00175E07">
        <w:rPr>
          <w:color w:val="000000" w:themeColor="text1"/>
          <w:sz w:val="22"/>
          <w:szCs w:val="22"/>
        </w:rPr>
        <w:t>la</w:t>
      </w:r>
      <w:r w:rsidR="00361EE3" w:rsidRPr="00175E07">
        <w:rPr>
          <w:color w:val="000000" w:themeColor="text1"/>
          <w:sz w:val="22"/>
          <w:szCs w:val="22"/>
        </w:rPr>
        <w:t xml:space="preserve"> </w:t>
      </w:r>
      <w:r w:rsidR="0040599E" w:rsidRPr="00175E07">
        <w:rPr>
          <w:color w:val="000000" w:themeColor="text1"/>
          <w:sz w:val="22"/>
          <w:szCs w:val="22"/>
        </w:rPr>
        <w:t>Sección</w:t>
      </w:r>
      <w:r w:rsidR="00361EE3" w:rsidRPr="00175E07">
        <w:rPr>
          <w:color w:val="000000" w:themeColor="text1"/>
          <w:sz w:val="22"/>
          <w:szCs w:val="22"/>
        </w:rPr>
        <w:t xml:space="preserve"> </w:t>
      </w:r>
      <w:r w:rsidR="0040599E" w:rsidRPr="00175E07">
        <w:rPr>
          <w:color w:val="000000" w:themeColor="text1"/>
          <w:sz w:val="22"/>
          <w:szCs w:val="22"/>
        </w:rPr>
        <w:t>VI,</w:t>
      </w:r>
      <w:r w:rsidR="00361EE3" w:rsidRPr="00175E07">
        <w:rPr>
          <w:color w:val="000000" w:themeColor="text1"/>
          <w:sz w:val="22"/>
          <w:szCs w:val="22"/>
        </w:rPr>
        <w:t xml:space="preserve"> </w:t>
      </w:r>
      <w:r w:rsidRPr="00175E07">
        <w:rPr>
          <w:color w:val="000000" w:themeColor="text1"/>
          <w:sz w:val="22"/>
          <w:szCs w:val="22"/>
        </w:rPr>
        <w:t>“</w:t>
      </w:r>
      <w:r w:rsidR="0040599E" w:rsidRPr="00175E07">
        <w:rPr>
          <w:color w:val="000000" w:themeColor="text1"/>
          <w:sz w:val="22"/>
          <w:szCs w:val="22"/>
        </w:rPr>
        <w:t>Requisitos</w:t>
      </w:r>
      <w:r w:rsidR="00361EE3" w:rsidRPr="00175E07">
        <w:rPr>
          <w:color w:val="000000" w:themeColor="text1"/>
          <w:sz w:val="22"/>
          <w:szCs w:val="22"/>
        </w:rPr>
        <w:t xml:space="preserve"> </w:t>
      </w:r>
      <w:r w:rsidR="0040599E" w:rsidRPr="00175E07">
        <w:rPr>
          <w:color w:val="000000" w:themeColor="text1"/>
          <w:sz w:val="22"/>
          <w:szCs w:val="22"/>
        </w:rPr>
        <w:t>de</w:t>
      </w:r>
      <w:r w:rsidR="00361EE3" w:rsidRPr="00175E07">
        <w:rPr>
          <w:color w:val="000000" w:themeColor="text1"/>
          <w:sz w:val="22"/>
          <w:szCs w:val="22"/>
        </w:rPr>
        <w:t xml:space="preserve"> </w:t>
      </w:r>
      <w:r w:rsidR="0040599E" w:rsidRPr="00175E07">
        <w:rPr>
          <w:color w:val="000000" w:themeColor="text1"/>
          <w:sz w:val="22"/>
          <w:szCs w:val="22"/>
        </w:rPr>
        <w:t>los</w:t>
      </w:r>
      <w:r w:rsidR="00361EE3" w:rsidRPr="00175E07">
        <w:rPr>
          <w:color w:val="000000" w:themeColor="text1"/>
          <w:sz w:val="22"/>
          <w:szCs w:val="22"/>
        </w:rPr>
        <w:t xml:space="preserve"> </w:t>
      </w:r>
      <w:r w:rsidR="0040599E" w:rsidRPr="00175E07">
        <w:rPr>
          <w:color w:val="000000" w:themeColor="text1"/>
          <w:sz w:val="22"/>
          <w:szCs w:val="22"/>
        </w:rPr>
        <w:t>Bienes</w:t>
      </w:r>
      <w:r w:rsidR="00361EE3" w:rsidRPr="00175E07">
        <w:rPr>
          <w:color w:val="000000" w:themeColor="text1"/>
          <w:sz w:val="22"/>
          <w:szCs w:val="22"/>
        </w:rPr>
        <w:t xml:space="preserve"> </w:t>
      </w:r>
      <w:r w:rsidR="0040599E" w:rsidRPr="00175E07">
        <w:rPr>
          <w:color w:val="000000" w:themeColor="text1"/>
          <w:sz w:val="22"/>
          <w:szCs w:val="22"/>
        </w:rPr>
        <w:t>y</w:t>
      </w:r>
      <w:r w:rsidR="00361EE3" w:rsidRPr="00175E07">
        <w:rPr>
          <w:color w:val="000000" w:themeColor="text1"/>
          <w:sz w:val="22"/>
          <w:szCs w:val="22"/>
        </w:rPr>
        <w:t xml:space="preserve"> </w:t>
      </w:r>
      <w:r w:rsidR="0040599E" w:rsidRPr="00175E07">
        <w:rPr>
          <w:color w:val="000000" w:themeColor="text1"/>
          <w:sz w:val="22"/>
          <w:szCs w:val="22"/>
        </w:rPr>
        <w:t>Servicios</w:t>
      </w:r>
      <w:r w:rsidR="00361EE3" w:rsidRPr="00175E07">
        <w:rPr>
          <w:color w:val="000000" w:themeColor="text1"/>
          <w:sz w:val="22"/>
          <w:szCs w:val="22"/>
        </w:rPr>
        <w:t xml:space="preserve"> </w:t>
      </w:r>
      <w:r w:rsidR="0040599E" w:rsidRPr="00175E07">
        <w:rPr>
          <w:color w:val="000000" w:themeColor="text1"/>
          <w:sz w:val="22"/>
          <w:szCs w:val="22"/>
        </w:rPr>
        <w:t>Conexos</w:t>
      </w:r>
      <w:r w:rsidRPr="00175E07">
        <w:rPr>
          <w:color w:val="000000" w:themeColor="text1"/>
          <w:sz w:val="22"/>
          <w:szCs w:val="22"/>
        </w:rPr>
        <w:t>”</w:t>
      </w:r>
      <w:r w:rsidR="0040599E" w:rsidRPr="00175E07">
        <w:rPr>
          <w:color w:val="000000" w:themeColor="text1"/>
          <w:sz w:val="22"/>
          <w:szCs w:val="22"/>
        </w:rPr>
        <w:t>.</w:t>
      </w:r>
      <w:r w:rsidR="00361EE3" w:rsidRPr="00175E07">
        <w:rPr>
          <w:color w:val="000000" w:themeColor="text1"/>
          <w:sz w:val="22"/>
          <w:szCs w:val="22"/>
        </w:rPr>
        <w:t xml:space="preserve"> </w:t>
      </w:r>
      <w:r w:rsidR="0040599E" w:rsidRPr="00175E07">
        <w:rPr>
          <w:color w:val="000000" w:themeColor="text1"/>
          <w:sz w:val="22"/>
          <w:szCs w:val="22"/>
        </w:rPr>
        <w:t>Todas</w:t>
      </w:r>
      <w:r w:rsidR="00361EE3" w:rsidRPr="00175E07">
        <w:rPr>
          <w:color w:val="000000" w:themeColor="text1"/>
          <w:sz w:val="22"/>
          <w:szCs w:val="22"/>
        </w:rPr>
        <w:t xml:space="preserve"> </w:t>
      </w:r>
      <w:r w:rsidR="0040599E" w:rsidRPr="00175E07">
        <w:rPr>
          <w:color w:val="000000" w:themeColor="text1"/>
          <w:sz w:val="22"/>
          <w:szCs w:val="22"/>
        </w:rPr>
        <w:t>las</w:t>
      </w:r>
      <w:r w:rsidR="00361EE3" w:rsidRPr="00175E07">
        <w:rPr>
          <w:color w:val="000000" w:themeColor="text1"/>
          <w:sz w:val="22"/>
          <w:szCs w:val="22"/>
        </w:rPr>
        <w:t xml:space="preserve"> </w:t>
      </w:r>
      <w:r w:rsidR="0040599E" w:rsidRPr="00175E07">
        <w:rPr>
          <w:color w:val="000000" w:themeColor="text1"/>
          <w:sz w:val="22"/>
          <w:szCs w:val="22"/>
        </w:rPr>
        <w:t>Ofertas</w:t>
      </w:r>
      <w:r w:rsidR="00361EE3" w:rsidRPr="00175E07">
        <w:rPr>
          <w:color w:val="000000" w:themeColor="text1"/>
          <w:sz w:val="22"/>
          <w:szCs w:val="22"/>
        </w:rPr>
        <w:t xml:space="preserve"> </w:t>
      </w:r>
      <w:r w:rsidR="0040599E" w:rsidRPr="00175E07">
        <w:rPr>
          <w:color w:val="000000" w:themeColor="text1"/>
          <w:sz w:val="22"/>
          <w:szCs w:val="22"/>
        </w:rPr>
        <w:t>recibidas</w:t>
      </w:r>
      <w:r w:rsidR="00361EE3" w:rsidRPr="00175E07">
        <w:rPr>
          <w:color w:val="000000" w:themeColor="text1"/>
          <w:sz w:val="22"/>
          <w:szCs w:val="22"/>
        </w:rPr>
        <w:t xml:space="preserve"> </w:t>
      </w:r>
      <w:r w:rsidR="0040599E" w:rsidRPr="00175E07">
        <w:rPr>
          <w:color w:val="000000" w:themeColor="text1"/>
          <w:sz w:val="22"/>
          <w:szCs w:val="22"/>
        </w:rPr>
        <w:t>para</w:t>
      </w:r>
      <w:r w:rsidR="00361EE3" w:rsidRPr="00175E07">
        <w:rPr>
          <w:color w:val="000000" w:themeColor="text1"/>
          <w:sz w:val="22"/>
          <w:szCs w:val="22"/>
        </w:rPr>
        <w:t xml:space="preserve"> </w:t>
      </w:r>
      <w:r w:rsidR="0040599E" w:rsidRPr="00175E07">
        <w:rPr>
          <w:color w:val="000000" w:themeColor="text1"/>
          <w:sz w:val="22"/>
          <w:szCs w:val="22"/>
        </w:rPr>
        <w:t>el</w:t>
      </w:r>
      <w:r w:rsidR="00361EE3" w:rsidRPr="00175E07">
        <w:rPr>
          <w:color w:val="000000" w:themeColor="text1"/>
          <w:sz w:val="22"/>
          <w:szCs w:val="22"/>
        </w:rPr>
        <w:t xml:space="preserve"> </w:t>
      </w:r>
      <w:r w:rsidR="0040599E" w:rsidRPr="00175E07">
        <w:rPr>
          <w:color w:val="000000" w:themeColor="text1"/>
          <w:sz w:val="22"/>
          <w:szCs w:val="22"/>
        </w:rPr>
        <w:t>requerimiento</w:t>
      </w:r>
      <w:r w:rsidR="00361EE3" w:rsidRPr="00175E07">
        <w:rPr>
          <w:color w:val="000000" w:themeColor="text1"/>
          <w:sz w:val="22"/>
          <w:szCs w:val="22"/>
        </w:rPr>
        <w:t xml:space="preserve"> </w:t>
      </w:r>
      <w:r w:rsidR="0040599E" w:rsidRPr="00175E07">
        <w:rPr>
          <w:color w:val="000000" w:themeColor="text1"/>
          <w:sz w:val="22"/>
          <w:szCs w:val="22"/>
        </w:rPr>
        <w:t>original,</w:t>
      </w:r>
      <w:r w:rsidR="00361EE3" w:rsidRPr="00175E07">
        <w:rPr>
          <w:color w:val="000000" w:themeColor="text1"/>
          <w:sz w:val="22"/>
          <w:szCs w:val="22"/>
        </w:rPr>
        <w:t xml:space="preserve"> </w:t>
      </w:r>
      <w:r w:rsidR="0040599E" w:rsidRPr="00175E07">
        <w:rPr>
          <w:color w:val="000000" w:themeColor="text1"/>
          <w:sz w:val="22"/>
          <w:szCs w:val="22"/>
        </w:rPr>
        <w:t>así</w:t>
      </w:r>
      <w:r w:rsidR="00361EE3" w:rsidRPr="00175E07">
        <w:rPr>
          <w:color w:val="000000" w:themeColor="text1"/>
          <w:sz w:val="22"/>
          <w:szCs w:val="22"/>
        </w:rPr>
        <w:t xml:space="preserve"> </w:t>
      </w:r>
      <w:r w:rsidR="0040599E" w:rsidRPr="00175E07">
        <w:rPr>
          <w:color w:val="000000" w:themeColor="text1"/>
          <w:sz w:val="22"/>
          <w:szCs w:val="22"/>
        </w:rPr>
        <w:t>como</w:t>
      </w:r>
      <w:r w:rsidR="00361EE3" w:rsidRPr="00175E07">
        <w:rPr>
          <w:color w:val="000000" w:themeColor="text1"/>
          <w:sz w:val="22"/>
          <w:szCs w:val="22"/>
        </w:rPr>
        <w:t xml:space="preserve"> </w:t>
      </w:r>
      <w:r w:rsidR="0040599E" w:rsidRPr="00175E07">
        <w:rPr>
          <w:color w:val="000000" w:themeColor="text1"/>
          <w:sz w:val="22"/>
          <w:szCs w:val="22"/>
        </w:rPr>
        <w:t>la</w:t>
      </w:r>
      <w:r w:rsidR="00361EE3" w:rsidRPr="00175E07">
        <w:rPr>
          <w:color w:val="000000" w:themeColor="text1"/>
          <w:sz w:val="22"/>
          <w:szCs w:val="22"/>
        </w:rPr>
        <w:t xml:space="preserve"> </w:t>
      </w:r>
      <w:r w:rsidR="0040599E" w:rsidRPr="00175E07">
        <w:rPr>
          <w:color w:val="000000" w:themeColor="text1"/>
          <w:sz w:val="22"/>
          <w:szCs w:val="22"/>
        </w:rPr>
        <w:t>Ofertas</w:t>
      </w:r>
      <w:r w:rsidR="00361EE3" w:rsidRPr="00175E07">
        <w:rPr>
          <w:color w:val="000000" w:themeColor="text1"/>
          <w:sz w:val="22"/>
          <w:szCs w:val="22"/>
        </w:rPr>
        <w:t xml:space="preserve"> </w:t>
      </w:r>
      <w:r w:rsidR="00FA3C48" w:rsidRPr="00175E07">
        <w:rPr>
          <w:color w:val="000000" w:themeColor="text1"/>
          <w:sz w:val="22"/>
          <w:szCs w:val="22"/>
        </w:rPr>
        <w:t>a</w:t>
      </w:r>
      <w:r w:rsidR="0040599E" w:rsidRPr="00175E07">
        <w:rPr>
          <w:color w:val="000000" w:themeColor="text1"/>
          <w:sz w:val="22"/>
          <w:szCs w:val="22"/>
        </w:rPr>
        <w:t>lternativas</w:t>
      </w:r>
      <w:r w:rsidR="00361EE3" w:rsidRPr="00175E07">
        <w:rPr>
          <w:color w:val="000000" w:themeColor="text1"/>
          <w:sz w:val="22"/>
          <w:szCs w:val="22"/>
        </w:rPr>
        <w:t xml:space="preserve"> </w:t>
      </w:r>
      <w:r w:rsidR="0040599E" w:rsidRPr="00175E07">
        <w:rPr>
          <w:color w:val="000000" w:themeColor="text1"/>
          <w:sz w:val="22"/>
          <w:szCs w:val="22"/>
        </w:rPr>
        <w:t>que</w:t>
      </w:r>
      <w:r w:rsidR="00361EE3" w:rsidRPr="00175E07">
        <w:rPr>
          <w:color w:val="000000" w:themeColor="text1"/>
          <w:sz w:val="22"/>
          <w:szCs w:val="22"/>
        </w:rPr>
        <w:t xml:space="preserve"> </w:t>
      </w:r>
      <w:r w:rsidR="0040599E" w:rsidRPr="00175E07">
        <w:rPr>
          <w:color w:val="000000" w:themeColor="text1"/>
          <w:sz w:val="22"/>
          <w:szCs w:val="22"/>
        </w:rPr>
        <w:t>cumplen</w:t>
      </w:r>
      <w:r w:rsidR="00361EE3" w:rsidRPr="00175E07">
        <w:rPr>
          <w:color w:val="000000" w:themeColor="text1"/>
          <w:sz w:val="22"/>
          <w:szCs w:val="22"/>
        </w:rPr>
        <w:t xml:space="preserve"> </w:t>
      </w:r>
      <w:r w:rsidR="0040599E" w:rsidRPr="00175E07">
        <w:rPr>
          <w:color w:val="000000" w:themeColor="text1"/>
          <w:sz w:val="22"/>
          <w:szCs w:val="22"/>
        </w:rPr>
        <w:t>los</w:t>
      </w:r>
      <w:r w:rsidR="00361EE3" w:rsidRPr="00175E07">
        <w:rPr>
          <w:color w:val="000000" w:themeColor="text1"/>
          <w:sz w:val="22"/>
          <w:szCs w:val="22"/>
        </w:rPr>
        <w:t xml:space="preserve"> </w:t>
      </w:r>
      <w:r w:rsidR="0040599E" w:rsidRPr="00175E07">
        <w:rPr>
          <w:color w:val="000000" w:themeColor="text1"/>
          <w:sz w:val="22"/>
          <w:szCs w:val="22"/>
        </w:rPr>
        <w:t>requerimientos</w:t>
      </w:r>
      <w:r w:rsidR="00361EE3" w:rsidRPr="00175E07">
        <w:rPr>
          <w:color w:val="000000" w:themeColor="text1"/>
          <w:sz w:val="22"/>
          <w:szCs w:val="22"/>
        </w:rPr>
        <w:t xml:space="preserve"> </w:t>
      </w:r>
      <w:r w:rsidR="0040599E" w:rsidRPr="00175E07">
        <w:rPr>
          <w:color w:val="000000" w:themeColor="text1"/>
          <w:sz w:val="22"/>
          <w:szCs w:val="22"/>
        </w:rPr>
        <w:t>especificados,</w:t>
      </w:r>
      <w:r w:rsidR="00361EE3" w:rsidRPr="00175E07">
        <w:rPr>
          <w:color w:val="000000" w:themeColor="text1"/>
          <w:sz w:val="22"/>
          <w:szCs w:val="22"/>
        </w:rPr>
        <w:t xml:space="preserve"> </w:t>
      </w:r>
      <w:r w:rsidR="0040599E" w:rsidRPr="00175E07">
        <w:rPr>
          <w:color w:val="000000" w:themeColor="text1"/>
          <w:sz w:val="22"/>
          <w:szCs w:val="22"/>
        </w:rPr>
        <w:t>se</w:t>
      </w:r>
      <w:r w:rsidR="00361EE3" w:rsidRPr="00175E07">
        <w:rPr>
          <w:color w:val="000000" w:themeColor="text1"/>
          <w:sz w:val="22"/>
          <w:szCs w:val="22"/>
        </w:rPr>
        <w:t xml:space="preserve"> </w:t>
      </w:r>
      <w:r w:rsidR="0040599E" w:rsidRPr="00175E07">
        <w:rPr>
          <w:color w:val="000000" w:themeColor="text1"/>
          <w:sz w:val="22"/>
          <w:szCs w:val="22"/>
        </w:rPr>
        <w:t>evaluaran</w:t>
      </w:r>
      <w:r w:rsidR="00361EE3" w:rsidRPr="00175E07">
        <w:rPr>
          <w:color w:val="000000" w:themeColor="text1"/>
          <w:sz w:val="22"/>
          <w:szCs w:val="22"/>
        </w:rPr>
        <w:t xml:space="preserve"> </w:t>
      </w:r>
      <w:r w:rsidR="0040599E" w:rsidRPr="00175E07">
        <w:rPr>
          <w:color w:val="000000" w:themeColor="text1"/>
          <w:sz w:val="22"/>
          <w:szCs w:val="22"/>
        </w:rPr>
        <w:t>por</w:t>
      </w:r>
      <w:r w:rsidR="00361EE3" w:rsidRPr="00175E07">
        <w:rPr>
          <w:color w:val="000000" w:themeColor="text1"/>
          <w:sz w:val="22"/>
          <w:szCs w:val="22"/>
        </w:rPr>
        <w:t xml:space="preserve"> </w:t>
      </w:r>
      <w:r w:rsidR="0040599E" w:rsidRPr="00175E07">
        <w:rPr>
          <w:color w:val="000000" w:themeColor="text1"/>
          <w:sz w:val="22"/>
          <w:szCs w:val="22"/>
        </w:rPr>
        <w:t>sus</w:t>
      </w:r>
      <w:r w:rsidR="00361EE3" w:rsidRPr="00175E07">
        <w:rPr>
          <w:color w:val="000000" w:themeColor="text1"/>
          <w:sz w:val="22"/>
          <w:szCs w:val="22"/>
        </w:rPr>
        <w:t xml:space="preserve"> </w:t>
      </w:r>
      <w:r w:rsidR="0040599E" w:rsidRPr="00175E07">
        <w:rPr>
          <w:color w:val="000000" w:themeColor="text1"/>
          <w:sz w:val="22"/>
          <w:szCs w:val="22"/>
        </w:rPr>
        <w:t>propios</w:t>
      </w:r>
      <w:r w:rsidR="00361EE3" w:rsidRPr="00175E07">
        <w:rPr>
          <w:color w:val="000000" w:themeColor="text1"/>
          <w:sz w:val="22"/>
          <w:szCs w:val="22"/>
        </w:rPr>
        <w:t xml:space="preserve"> </w:t>
      </w:r>
      <w:r w:rsidR="0040599E" w:rsidRPr="00175E07">
        <w:rPr>
          <w:color w:val="000000" w:themeColor="text1"/>
          <w:sz w:val="22"/>
          <w:szCs w:val="22"/>
        </w:rPr>
        <w:t>méritos</w:t>
      </w:r>
      <w:r w:rsidR="00361EE3" w:rsidRPr="00175E07">
        <w:rPr>
          <w:color w:val="000000" w:themeColor="text1"/>
          <w:sz w:val="22"/>
          <w:szCs w:val="22"/>
        </w:rPr>
        <w:t xml:space="preserve"> </w:t>
      </w:r>
      <w:r w:rsidR="0040599E" w:rsidRPr="00175E07">
        <w:rPr>
          <w:color w:val="000000" w:themeColor="text1"/>
          <w:sz w:val="22"/>
          <w:szCs w:val="22"/>
        </w:rPr>
        <w:t>de</w:t>
      </w:r>
      <w:r w:rsidR="00361EE3" w:rsidRPr="00175E07">
        <w:rPr>
          <w:color w:val="000000" w:themeColor="text1"/>
          <w:sz w:val="22"/>
          <w:szCs w:val="22"/>
        </w:rPr>
        <w:t xml:space="preserve"> </w:t>
      </w:r>
      <w:r w:rsidR="0040599E" w:rsidRPr="00175E07">
        <w:rPr>
          <w:color w:val="000000" w:themeColor="text1"/>
          <w:sz w:val="22"/>
          <w:szCs w:val="22"/>
        </w:rPr>
        <w:t>acuerdo</w:t>
      </w:r>
      <w:r w:rsidR="00361EE3" w:rsidRPr="00175E07">
        <w:rPr>
          <w:color w:val="000000" w:themeColor="text1"/>
          <w:sz w:val="22"/>
          <w:szCs w:val="22"/>
        </w:rPr>
        <w:t xml:space="preserve"> </w:t>
      </w:r>
      <w:r w:rsidR="0040599E" w:rsidRPr="00175E07">
        <w:rPr>
          <w:color w:val="000000" w:themeColor="text1"/>
          <w:sz w:val="22"/>
          <w:szCs w:val="22"/>
        </w:rPr>
        <w:t>con</w:t>
      </w:r>
      <w:r w:rsidR="00361EE3" w:rsidRPr="00175E07">
        <w:rPr>
          <w:color w:val="000000" w:themeColor="text1"/>
          <w:sz w:val="22"/>
          <w:szCs w:val="22"/>
        </w:rPr>
        <w:t xml:space="preserve"> </w:t>
      </w:r>
      <w:r w:rsidR="0040599E" w:rsidRPr="00175E07">
        <w:rPr>
          <w:color w:val="000000" w:themeColor="text1"/>
          <w:sz w:val="22"/>
          <w:szCs w:val="22"/>
        </w:rPr>
        <w:t>los</w:t>
      </w:r>
      <w:r w:rsidR="00361EE3" w:rsidRPr="00175E07">
        <w:rPr>
          <w:color w:val="000000" w:themeColor="text1"/>
          <w:sz w:val="22"/>
          <w:szCs w:val="22"/>
        </w:rPr>
        <w:t xml:space="preserve"> </w:t>
      </w:r>
      <w:r w:rsidR="0040599E" w:rsidRPr="00175E07">
        <w:rPr>
          <w:color w:val="000000" w:themeColor="text1"/>
          <w:sz w:val="22"/>
          <w:szCs w:val="22"/>
        </w:rPr>
        <w:t>mismos</w:t>
      </w:r>
      <w:r w:rsidR="00361EE3" w:rsidRPr="00175E07">
        <w:rPr>
          <w:color w:val="000000" w:themeColor="text1"/>
          <w:sz w:val="22"/>
          <w:szCs w:val="22"/>
        </w:rPr>
        <w:t xml:space="preserve"> </w:t>
      </w:r>
      <w:r w:rsidR="0040599E" w:rsidRPr="00175E07">
        <w:rPr>
          <w:color w:val="000000" w:themeColor="text1"/>
          <w:sz w:val="22"/>
          <w:szCs w:val="22"/>
        </w:rPr>
        <w:t>procedimientos,</w:t>
      </w:r>
      <w:r w:rsidR="00361EE3" w:rsidRPr="00175E07">
        <w:rPr>
          <w:color w:val="000000" w:themeColor="text1"/>
          <w:sz w:val="22"/>
          <w:szCs w:val="22"/>
        </w:rPr>
        <w:t xml:space="preserve"> </w:t>
      </w:r>
      <w:r w:rsidR="0040599E" w:rsidRPr="00175E07">
        <w:rPr>
          <w:color w:val="000000" w:themeColor="text1"/>
          <w:sz w:val="22"/>
          <w:szCs w:val="22"/>
        </w:rPr>
        <w:t>especificados</w:t>
      </w:r>
      <w:r w:rsidR="00361EE3" w:rsidRPr="00175E07">
        <w:rPr>
          <w:color w:val="000000" w:themeColor="text1"/>
          <w:sz w:val="22"/>
          <w:szCs w:val="22"/>
        </w:rPr>
        <w:t xml:space="preserve"> </w:t>
      </w:r>
      <w:r w:rsidR="00873C75" w:rsidRPr="00175E07">
        <w:rPr>
          <w:color w:val="000000" w:themeColor="text1"/>
          <w:sz w:val="22"/>
          <w:szCs w:val="22"/>
        </w:rPr>
        <w:t>en</w:t>
      </w:r>
      <w:r w:rsidR="00361EE3" w:rsidRPr="00175E07">
        <w:rPr>
          <w:color w:val="000000" w:themeColor="text1"/>
          <w:sz w:val="22"/>
          <w:szCs w:val="22"/>
        </w:rPr>
        <w:t xml:space="preserve"> </w:t>
      </w:r>
      <w:r w:rsidR="00873C75" w:rsidRPr="00175E07">
        <w:rPr>
          <w:color w:val="000000" w:themeColor="text1"/>
          <w:sz w:val="22"/>
          <w:szCs w:val="22"/>
        </w:rPr>
        <w:t>las</w:t>
      </w:r>
      <w:r w:rsidR="00361EE3" w:rsidRPr="00175E07">
        <w:rPr>
          <w:color w:val="000000" w:themeColor="text1"/>
          <w:sz w:val="22"/>
          <w:szCs w:val="22"/>
        </w:rPr>
        <w:t xml:space="preserve"> </w:t>
      </w:r>
      <w:r w:rsidR="00873C75" w:rsidRPr="00175E07">
        <w:rPr>
          <w:color w:val="000000" w:themeColor="text1"/>
          <w:sz w:val="22"/>
          <w:szCs w:val="22"/>
        </w:rPr>
        <w:t>IAO</w:t>
      </w:r>
      <w:r w:rsidR="00361EE3" w:rsidRPr="00175E07">
        <w:rPr>
          <w:color w:val="000000" w:themeColor="text1"/>
          <w:sz w:val="22"/>
          <w:szCs w:val="22"/>
        </w:rPr>
        <w:t xml:space="preserve"> </w:t>
      </w:r>
      <w:r w:rsidR="0040599E" w:rsidRPr="00175E07">
        <w:rPr>
          <w:color w:val="000000" w:themeColor="text1"/>
          <w:sz w:val="22"/>
          <w:szCs w:val="22"/>
        </w:rPr>
        <w:t>34.6</w:t>
      </w:r>
      <w:r w:rsidR="004A665C" w:rsidRPr="00175E07">
        <w:rPr>
          <w:color w:val="000000" w:themeColor="text1"/>
          <w:sz w:val="22"/>
          <w:szCs w:val="22"/>
        </w:rPr>
        <w:t>.</w:t>
      </w:r>
      <w:r w:rsidRPr="00175E07">
        <w:rPr>
          <w:color w:val="000000" w:themeColor="text1"/>
          <w:sz w:val="22"/>
          <w:szCs w:val="22"/>
        </w:rPr>
        <w:t>”</w:t>
      </w:r>
    </w:p>
    <w:p w14:paraId="3262021A" w14:textId="2BCBFD60" w:rsidR="00E277DA" w:rsidRPr="00175E07" w:rsidRDefault="00E277DA" w:rsidP="008E5D25">
      <w:pPr>
        <w:pStyle w:val="Tabla3titulo"/>
        <w:numPr>
          <w:ilvl w:val="0"/>
          <w:numId w:val="116"/>
        </w:numPr>
        <w:spacing w:before="200" w:after="200"/>
        <w:ind w:left="357" w:hanging="357"/>
        <w:rPr>
          <w:sz w:val="22"/>
          <w:szCs w:val="22"/>
          <w:lang w:val="es-EC"/>
        </w:rPr>
      </w:pPr>
      <w:r w:rsidRPr="00175E07">
        <w:rPr>
          <w:color w:val="000000"/>
          <w:sz w:val="22"/>
          <w:szCs w:val="22"/>
          <w:lang w:val="es-EC"/>
        </w:rPr>
        <w:t>Mejor</w:t>
      </w:r>
      <w:r w:rsidR="00E70E87" w:rsidRPr="00175E07">
        <w:rPr>
          <w:color w:val="000000"/>
          <w:sz w:val="22"/>
          <w:szCs w:val="22"/>
          <w:lang w:val="es-EC"/>
        </w:rPr>
        <w:t xml:space="preserve"> </w:t>
      </w:r>
      <w:r w:rsidRPr="00175E07">
        <w:rPr>
          <w:color w:val="000000"/>
          <w:sz w:val="22"/>
          <w:szCs w:val="22"/>
          <w:lang w:val="es-EC"/>
        </w:rPr>
        <w:t>Oferta</w:t>
      </w:r>
      <w:r w:rsidR="00361EE3" w:rsidRPr="00175E07">
        <w:rPr>
          <w:color w:val="000000"/>
          <w:sz w:val="22"/>
          <w:szCs w:val="22"/>
          <w:lang w:val="es-EC"/>
        </w:rPr>
        <w:t xml:space="preserve"> </w:t>
      </w:r>
      <w:r w:rsidRPr="00175E07">
        <w:rPr>
          <w:color w:val="000000"/>
          <w:sz w:val="22"/>
          <w:szCs w:val="22"/>
          <w:lang w:val="es-EC"/>
        </w:rPr>
        <w:t>Final</w:t>
      </w:r>
      <w:r w:rsidR="00361EE3" w:rsidRPr="00175E07">
        <w:rPr>
          <w:color w:val="000000"/>
          <w:sz w:val="22"/>
          <w:szCs w:val="22"/>
          <w:lang w:val="es-EC"/>
        </w:rPr>
        <w:t xml:space="preserve"> </w:t>
      </w:r>
      <w:r w:rsidRPr="00175E07">
        <w:rPr>
          <w:color w:val="000000"/>
          <w:sz w:val="22"/>
          <w:szCs w:val="22"/>
          <w:lang w:val="es-EC"/>
        </w:rPr>
        <w:t>o</w:t>
      </w:r>
      <w:r w:rsidR="00361EE3" w:rsidRPr="00175E07">
        <w:rPr>
          <w:color w:val="000000"/>
          <w:sz w:val="22"/>
          <w:szCs w:val="22"/>
          <w:lang w:val="es-EC"/>
        </w:rPr>
        <w:t xml:space="preserve"> </w:t>
      </w:r>
      <w:r w:rsidRPr="00175E07">
        <w:rPr>
          <w:color w:val="000000"/>
          <w:sz w:val="22"/>
          <w:szCs w:val="22"/>
          <w:lang w:val="es-EC"/>
        </w:rPr>
        <w:t>Negociaciones</w:t>
      </w:r>
      <w:r w:rsidR="00361EE3" w:rsidRPr="00175E07">
        <w:rPr>
          <w:color w:val="000000"/>
          <w:sz w:val="22"/>
          <w:szCs w:val="22"/>
          <w:lang w:val="es-EC"/>
        </w:rPr>
        <w:t xml:space="preserve"> </w:t>
      </w:r>
      <w:r w:rsidRPr="00175E07">
        <w:rPr>
          <w:color w:val="000000"/>
          <w:sz w:val="22"/>
          <w:szCs w:val="22"/>
          <w:lang w:val="es-EC"/>
        </w:rPr>
        <w:t>(IAO</w:t>
      </w:r>
      <w:r w:rsidR="00361EE3" w:rsidRPr="00175E07">
        <w:rPr>
          <w:color w:val="000000"/>
          <w:sz w:val="22"/>
          <w:szCs w:val="22"/>
          <w:lang w:val="es-EC"/>
        </w:rPr>
        <w:t xml:space="preserve"> </w:t>
      </w:r>
      <w:r w:rsidRPr="00175E07">
        <w:rPr>
          <w:color w:val="000000"/>
          <w:sz w:val="22"/>
          <w:szCs w:val="22"/>
          <w:lang w:val="es-EC"/>
        </w:rPr>
        <w:t>37)</w:t>
      </w:r>
      <w:r w:rsidR="00CC0623" w:rsidRPr="00175E07">
        <w:rPr>
          <w:color w:val="000000"/>
          <w:sz w:val="22"/>
          <w:szCs w:val="22"/>
          <w:lang w:val="es-EC"/>
        </w:rPr>
        <w:t xml:space="preserve"> (NO APLICA)</w:t>
      </w:r>
    </w:p>
    <w:p w14:paraId="5DB9570E" w14:textId="29FD2CBB" w:rsidR="003B46AC" w:rsidRPr="00175E07" w:rsidRDefault="009562D0" w:rsidP="00677222">
      <w:pPr>
        <w:spacing w:after="200"/>
        <w:ind w:left="426"/>
        <w:jc w:val="both"/>
        <w:rPr>
          <w:sz w:val="22"/>
          <w:szCs w:val="22"/>
        </w:rPr>
      </w:pPr>
      <w:r w:rsidRPr="00175E07">
        <w:rPr>
          <w:color w:val="000000"/>
          <w:sz w:val="22"/>
          <w:szCs w:val="22"/>
        </w:rPr>
        <w:t xml:space="preserve">Luego de determinar entre las Ofertas que cumplen sustancialmente con los requisitos la que presenta la Oferta Más Ventajosa de acuerdo con las IAO 34, </w:t>
      </w:r>
      <w:r w:rsidR="00E277DA" w:rsidRPr="00175E07">
        <w:rPr>
          <w:color w:val="000000"/>
          <w:sz w:val="22"/>
          <w:szCs w:val="22"/>
        </w:rPr>
        <w:t>y,</w:t>
      </w:r>
      <w:r w:rsidR="00361EE3" w:rsidRPr="00175E07">
        <w:rPr>
          <w:color w:val="000000"/>
          <w:sz w:val="22"/>
          <w:szCs w:val="22"/>
        </w:rPr>
        <w:t xml:space="preserve"> </w:t>
      </w:r>
      <w:r w:rsidR="00E277DA" w:rsidRPr="00175E07">
        <w:rPr>
          <w:color w:val="000000"/>
          <w:sz w:val="22"/>
          <w:szCs w:val="22"/>
        </w:rPr>
        <w:t>si</w:t>
      </w:r>
      <w:r w:rsidR="00361EE3" w:rsidRPr="00175E07">
        <w:rPr>
          <w:color w:val="000000"/>
          <w:sz w:val="22"/>
          <w:szCs w:val="22"/>
        </w:rPr>
        <w:t xml:space="preserve"> </w:t>
      </w:r>
      <w:r w:rsidR="00E277DA" w:rsidRPr="00175E07">
        <w:rPr>
          <w:color w:val="000000"/>
          <w:sz w:val="22"/>
          <w:szCs w:val="22"/>
        </w:rPr>
        <w:t>corresponde,</w:t>
      </w:r>
      <w:r w:rsidR="00361EE3" w:rsidRPr="00175E07">
        <w:rPr>
          <w:color w:val="000000"/>
          <w:sz w:val="22"/>
          <w:szCs w:val="22"/>
        </w:rPr>
        <w:t xml:space="preserve"> </w:t>
      </w:r>
      <w:r w:rsidR="00E277DA" w:rsidRPr="00175E07">
        <w:rPr>
          <w:color w:val="000000"/>
          <w:sz w:val="22"/>
          <w:szCs w:val="22"/>
        </w:rPr>
        <w:t>de</w:t>
      </w:r>
      <w:r w:rsidR="00361EE3" w:rsidRPr="00175E07">
        <w:rPr>
          <w:color w:val="000000"/>
          <w:sz w:val="22"/>
          <w:szCs w:val="22"/>
        </w:rPr>
        <w:t xml:space="preserve"> </w:t>
      </w:r>
      <w:r w:rsidR="00E277DA" w:rsidRPr="00175E07">
        <w:rPr>
          <w:color w:val="000000"/>
          <w:sz w:val="22"/>
          <w:szCs w:val="22"/>
        </w:rPr>
        <w:t>evaluar</w:t>
      </w:r>
      <w:r w:rsidR="00361EE3" w:rsidRPr="00175E07">
        <w:rPr>
          <w:color w:val="000000"/>
          <w:sz w:val="22"/>
          <w:szCs w:val="22"/>
        </w:rPr>
        <w:t xml:space="preserve"> </w:t>
      </w:r>
      <w:r w:rsidR="00E277DA" w:rsidRPr="00175E07">
        <w:rPr>
          <w:color w:val="000000"/>
          <w:sz w:val="22"/>
          <w:szCs w:val="22"/>
        </w:rPr>
        <w:t>cualquier</w:t>
      </w:r>
      <w:r w:rsidR="00361EE3" w:rsidRPr="00175E07">
        <w:rPr>
          <w:color w:val="000000"/>
          <w:sz w:val="22"/>
          <w:szCs w:val="22"/>
        </w:rPr>
        <w:t xml:space="preserve"> </w:t>
      </w:r>
      <w:r w:rsidR="00E277DA" w:rsidRPr="00175E07">
        <w:rPr>
          <w:color w:val="000000"/>
          <w:sz w:val="22"/>
          <w:szCs w:val="22"/>
        </w:rPr>
        <w:t>Oferta</w:t>
      </w:r>
      <w:r w:rsidR="00361EE3" w:rsidRPr="00175E07">
        <w:rPr>
          <w:color w:val="000000"/>
          <w:sz w:val="22"/>
          <w:szCs w:val="22"/>
        </w:rPr>
        <w:t xml:space="preserve"> </w:t>
      </w:r>
      <w:r w:rsidR="00E277DA" w:rsidRPr="00175E07">
        <w:rPr>
          <w:color w:val="000000"/>
          <w:sz w:val="22"/>
          <w:szCs w:val="22"/>
        </w:rPr>
        <w:t>Anormalmente</w:t>
      </w:r>
      <w:r w:rsidR="00361EE3" w:rsidRPr="00175E07">
        <w:rPr>
          <w:color w:val="000000"/>
          <w:sz w:val="22"/>
          <w:szCs w:val="22"/>
        </w:rPr>
        <w:t xml:space="preserve"> </w:t>
      </w:r>
      <w:r w:rsidR="00E277DA" w:rsidRPr="00175E07">
        <w:rPr>
          <w:color w:val="000000"/>
          <w:sz w:val="22"/>
          <w:szCs w:val="22"/>
        </w:rPr>
        <w:t>Baja</w:t>
      </w:r>
      <w:r w:rsidR="00361EE3" w:rsidRPr="00175E07">
        <w:rPr>
          <w:color w:val="000000"/>
          <w:sz w:val="22"/>
          <w:szCs w:val="22"/>
        </w:rPr>
        <w:t xml:space="preserve"> </w:t>
      </w:r>
      <w:r w:rsidR="00E277DA" w:rsidRPr="00175E07">
        <w:rPr>
          <w:color w:val="000000"/>
          <w:sz w:val="22"/>
          <w:szCs w:val="22"/>
        </w:rPr>
        <w:t>de</w:t>
      </w:r>
      <w:r w:rsidR="00361EE3" w:rsidRPr="00175E07">
        <w:rPr>
          <w:color w:val="000000"/>
          <w:sz w:val="22"/>
          <w:szCs w:val="22"/>
        </w:rPr>
        <w:t xml:space="preserve"> </w:t>
      </w:r>
      <w:r w:rsidR="00E277DA" w:rsidRPr="00175E07">
        <w:rPr>
          <w:color w:val="000000"/>
          <w:sz w:val="22"/>
          <w:szCs w:val="22"/>
        </w:rPr>
        <w:t>acuerdo</w:t>
      </w:r>
      <w:r w:rsidR="00361EE3" w:rsidRPr="00175E07">
        <w:rPr>
          <w:color w:val="000000"/>
          <w:sz w:val="22"/>
          <w:szCs w:val="22"/>
        </w:rPr>
        <w:t xml:space="preserve"> </w:t>
      </w:r>
      <w:r w:rsidR="00915850" w:rsidRPr="00175E07">
        <w:rPr>
          <w:color w:val="000000"/>
          <w:sz w:val="22"/>
          <w:szCs w:val="22"/>
        </w:rPr>
        <w:t>con</w:t>
      </w:r>
      <w:r w:rsidR="00361EE3" w:rsidRPr="00175E07">
        <w:rPr>
          <w:color w:val="000000"/>
          <w:sz w:val="22"/>
          <w:szCs w:val="22"/>
        </w:rPr>
        <w:t xml:space="preserve"> </w:t>
      </w:r>
      <w:r w:rsidR="00915850" w:rsidRPr="00175E07">
        <w:rPr>
          <w:color w:val="000000"/>
          <w:sz w:val="22"/>
          <w:szCs w:val="22"/>
        </w:rPr>
        <w:t>las</w:t>
      </w:r>
      <w:r w:rsidR="00361EE3" w:rsidRPr="00175E07">
        <w:rPr>
          <w:color w:val="000000"/>
          <w:sz w:val="22"/>
          <w:szCs w:val="22"/>
        </w:rPr>
        <w:t xml:space="preserve"> </w:t>
      </w:r>
      <w:r w:rsidR="00915850" w:rsidRPr="00175E07">
        <w:rPr>
          <w:color w:val="000000"/>
          <w:sz w:val="22"/>
          <w:szCs w:val="22"/>
        </w:rPr>
        <w:t>IAO</w:t>
      </w:r>
      <w:r w:rsidR="00361EE3" w:rsidRPr="00175E07">
        <w:rPr>
          <w:color w:val="000000"/>
          <w:sz w:val="22"/>
          <w:szCs w:val="22"/>
        </w:rPr>
        <w:t xml:space="preserve"> </w:t>
      </w:r>
      <w:r w:rsidR="00E277DA" w:rsidRPr="00175E07">
        <w:rPr>
          <w:color w:val="000000"/>
          <w:sz w:val="22"/>
          <w:szCs w:val="22"/>
        </w:rPr>
        <w:t>36,</w:t>
      </w:r>
      <w:r w:rsidR="00361EE3" w:rsidRPr="00175E07">
        <w:rPr>
          <w:color w:val="000000"/>
          <w:sz w:val="22"/>
          <w:szCs w:val="22"/>
        </w:rPr>
        <w:t xml:space="preserve"> </w:t>
      </w:r>
      <w:r w:rsidR="00E277DA" w:rsidRPr="00175E07">
        <w:rPr>
          <w:color w:val="000000"/>
          <w:sz w:val="22"/>
          <w:szCs w:val="22"/>
        </w:rPr>
        <w:t>el</w:t>
      </w:r>
      <w:r w:rsidR="00361EE3" w:rsidRPr="00175E07">
        <w:rPr>
          <w:color w:val="000000"/>
          <w:sz w:val="22"/>
          <w:szCs w:val="22"/>
        </w:rPr>
        <w:t xml:space="preserve"> </w:t>
      </w:r>
      <w:r w:rsidR="006A0551" w:rsidRPr="00175E07">
        <w:rPr>
          <w:color w:val="000000"/>
          <w:sz w:val="22"/>
          <w:szCs w:val="22"/>
        </w:rPr>
        <w:t>Comprador</w:t>
      </w:r>
      <w:r w:rsidR="00361EE3" w:rsidRPr="00175E07">
        <w:rPr>
          <w:color w:val="000000"/>
          <w:sz w:val="22"/>
          <w:szCs w:val="22"/>
        </w:rPr>
        <w:t xml:space="preserve"> </w:t>
      </w:r>
      <w:r w:rsidR="00E277DA" w:rsidRPr="00175E07">
        <w:rPr>
          <w:color w:val="000000"/>
          <w:sz w:val="22"/>
          <w:szCs w:val="22"/>
        </w:rPr>
        <w:t>podrá</w:t>
      </w:r>
      <w:r w:rsidR="00361EE3" w:rsidRPr="00175E07">
        <w:rPr>
          <w:color w:val="000000"/>
          <w:sz w:val="22"/>
          <w:szCs w:val="22"/>
        </w:rPr>
        <w:t xml:space="preserve"> </w:t>
      </w:r>
      <w:r w:rsidR="00E277DA" w:rsidRPr="00175E07">
        <w:rPr>
          <w:color w:val="000000"/>
          <w:sz w:val="22"/>
          <w:szCs w:val="22"/>
        </w:rPr>
        <w:t>entablar</w:t>
      </w:r>
      <w:r w:rsidR="00361EE3" w:rsidRPr="00175E07">
        <w:rPr>
          <w:color w:val="000000"/>
          <w:sz w:val="22"/>
          <w:szCs w:val="22"/>
        </w:rPr>
        <w:t xml:space="preserve"> </w:t>
      </w:r>
      <w:r w:rsidR="00E277DA" w:rsidRPr="00175E07">
        <w:rPr>
          <w:color w:val="000000"/>
          <w:sz w:val="22"/>
          <w:szCs w:val="22"/>
        </w:rPr>
        <w:t>Negociaciones</w:t>
      </w:r>
      <w:r w:rsidR="00361EE3" w:rsidRPr="00175E07">
        <w:rPr>
          <w:color w:val="000000"/>
          <w:sz w:val="22"/>
          <w:szCs w:val="22"/>
        </w:rPr>
        <w:t xml:space="preserve"> </w:t>
      </w:r>
      <w:r w:rsidR="00B003E5" w:rsidRPr="00175E07">
        <w:rPr>
          <w:color w:val="000000"/>
          <w:sz w:val="22"/>
          <w:szCs w:val="22"/>
        </w:rPr>
        <w:t>antes de</w:t>
      </w:r>
      <w:r w:rsidR="00361EE3" w:rsidRPr="00175E07">
        <w:rPr>
          <w:color w:val="000000"/>
          <w:sz w:val="22"/>
          <w:szCs w:val="22"/>
        </w:rPr>
        <w:t xml:space="preserve"> </w:t>
      </w:r>
      <w:r w:rsidR="00E277DA" w:rsidRPr="00175E07">
        <w:rPr>
          <w:color w:val="000000"/>
          <w:sz w:val="22"/>
          <w:szCs w:val="22"/>
        </w:rPr>
        <w:t>la</w:t>
      </w:r>
      <w:r w:rsidR="00361EE3" w:rsidRPr="00175E07">
        <w:rPr>
          <w:color w:val="000000"/>
          <w:sz w:val="22"/>
          <w:szCs w:val="22"/>
        </w:rPr>
        <w:t xml:space="preserve"> </w:t>
      </w:r>
      <w:r w:rsidR="00E277DA" w:rsidRPr="00175E07">
        <w:rPr>
          <w:color w:val="000000"/>
          <w:sz w:val="22"/>
          <w:szCs w:val="22"/>
        </w:rPr>
        <w:t>adjudicación</w:t>
      </w:r>
      <w:r w:rsidR="00361EE3" w:rsidRPr="00175E07">
        <w:rPr>
          <w:color w:val="000000"/>
          <w:sz w:val="22"/>
          <w:szCs w:val="22"/>
        </w:rPr>
        <w:t xml:space="preserve"> </w:t>
      </w:r>
      <w:r w:rsidR="00E277DA" w:rsidRPr="00175E07">
        <w:rPr>
          <w:color w:val="000000"/>
          <w:sz w:val="22"/>
          <w:szCs w:val="22"/>
        </w:rPr>
        <w:t>final</w:t>
      </w:r>
      <w:r w:rsidR="00361EE3" w:rsidRPr="00175E07">
        <w:rPr>
          <w:color w:val="000000"/>
          <w:sz w:val="22"/>
          <w:szCs w:val="22"/>
        </w:rPr>
        <w:t xml:space="preserve"> </w:t>
      </w:r>
      <w:r w:rsidR="00E277DA" w:rsidRPr="00175E07">
        <w:rPr>
          <w:color w:val="000000"/>
          <w:sz w:val="22"/>
          <w:szCs w:val="22"/>
        </w:rPr>
        <w:t>o</w:t>
      </w:r>
      <w:r w:rsidR="00361EE3" w:rsidRPr="00175E07">
        <w:rPr>
          <w:color w:val="000000"/>
          <w:sz w:val="22"/>
          <w:szCs w:val="22"/>
        </w:rPr>
        <w:t xml:space="preserve"> </w:t>
      </w:r>
      <w:r w:rsidR="00E277DA" w:rsidRPr="00175E07">
        <w:rPr>
          <w:color w:val="000000"/>
          <w:sz w:val="22"/>
          <w:szCs w:val="22"/>
        </w:rPr>
        <w:t>bien</w:t>
      </w:r>
      <w:r w:rsidR="00361EE3" w:rsidRPr="00175E07">
        <w:rPr>
          <w:color w:val="000000"/>
          <w:sz w:val="22"/>
          <w:szCs w:val="22"/>
        </w:rPr>
        <w:t xml:space="preserve"> </w:t>
      </w:r>
      <w:r w:rsidR="00E277DA" w:rsidRPr="00175E07">
        <w:rPr>
          <w:color w:val="000000"/>
          <w:sz w:val="22"/>
          <w:szCs w:val="22"/>
        </w:rPr>
        <w:t>aplicar</w:t>
      </w:r>
      <w:r w:rsidR="00361EE3" w:rsidRPr="00175E07">
        <w:rPr>
          <w:color w:val="000000"/>
          <w:sz w:val="22"/>
          <w:szCs w:val="22"/>
        </w:rPr>
        <w:t xml:space="preserve"> </w:t>
      </w:r>
      <w:r w:rsidR="00E277DA" w:rsidRPr="00175E07">
        <w:rPr>
          <w:color w:val="000000"/>
          <w:sz w:val="22"/>
          <w:szCs w:val="22"/>
        </w:rPr>
        <w:t>el</w:t>
      </w:r>
      <w:r w:rsidR="00361EE3" w:rsidRPr="00175E07">
        <w:rPr>
          <w:color w:val="000000"/>
          <w:sz w:val="22"/>
          <w:szCs w:val="22"/>
        </w:rPr>
        <w:t xml:space="preserve"> </w:t>
      </w:r>
      <w:r w:rsidR="00E277DA" w:rsidRPr="00175E07">
        <w:rPr>
          <w:color w:val="000000"/>
          <w:sz w:val="22"/>
          <w:szCs w:val="22"/>
        </w:rPr>
        <w:t>método</w:t>
      </w:r>
      <w:r w:rsidR="00361EE3" w:rsidRPr="00175E07">
        <w:rPr>
          <w:color w:val="000000"/>
          <w:sz w:val="22"/>
          <w:szCs w:val="22"/>
        </w:rPr>
        <w:t xml:space="preserve"> </w:t>
      </w:r>
      <w:r w:rsidR="00E277DA" w:rsidRPr="00175E07">
        <w:rPr>
          <w:color w:val="000000"/>
          <w:sz w:val="22"/>
          <w:szCs w:val="22"/>
        </w:rPr>
        <w:t>de</w:t>
      </w:r>
      <w:r w:rsidR="00361EE3" w:rsidRPr="00175E07">
        <w:rPr>
          <w:color w:val="000000"/>
          <w:sz w:val="22"/>
          <w:szCs w:val="22"/>
        </w:rPr>
        <w:t xml:space="preserve"> </w:t>
      </w:r>
      <w:r w:rsidR="00E277DA" w:rsidRPr="00175E07">
        <w:rPr>
          <w:color w:val="000000"/>
          <w:sz w:val="22"/>
          <w:szCs w:val="22"/>
        </w:rPr>
        <w:t>Mejor</w:t>
      </w:r>
      <w:r w:rsidR="00361EE3" w:rsidRPr="00175E07">
        <w:rPr>
          <w:color w:val="000000"/>
          <w:sz w:val="22"/>
          <w:szCs w:val="22"/>
        </w:rPr>
        <w:t xml:space="preserve"> </w:t>
      </w:r>
      <w:r w:rsidR="00E277DA" w:rsidRPr="00175E07">
        <w:rPr>
          <w:color w:val="000000"/>
          <w:sz w:val="22"/>
          <w:szCs w:val="22"/>
        </w:rPr>
        <w:t>Oferta</w:t>
      </w:r>
      <w:r w:rsidR="00361EE3" w:rsidRPr="00175E07">
        <w:rPr>
          <w:color w:val="000000"/>
          <w:sz w:val="22"/>
          <w:szCs w:val="22"/>
        </w:rPr>
        <w:t xml:space="preserve"> </w:t>
      </w:r>
      <w:r w:rsidR="00E277DA" w:rsidRPr="00175E07">
        <w:rPr>
          <w:color w:val="000000"/>
          <w:sz w:val="22"/>
          <w:szCs w:val="22"/>
        </w:rPr>
        <w:t>Final</w:t>
      </w:r>
      <w:r w:rsidR="00361EE3" w:rsidRPr="00175E07">
        <w:rPr>
          <w:color w:val="000000"/>
          <w:sz w:val="22"/>
          <w:szCs w:val="22"/>
        </w:rPr>
        <w:t xml:space="preserve"> </w:t>
      </w:r>
      <w:r w:rsidR="00E277DA" w:rsidRPr="00175E07">
        <w:rPr>
          <w:color w:val="000000"/>
          <w:sz w:val="22"/>
          <w:szCs w:val="22"/>
        </w:rPr>
        <w:t>durante</w:t>
      </w:r>
      <w:r w:rsidR="00361EE3" w:rsidRPr="00175E07">
        <w:rPr>
          <w:color w:val="000000"/>
          <w:sz w:val="22"/>
          <w:szCs w:val="22"/>
        </w:rPr>
        <w:t xml:space="preserve"> </w:t>
      </w:r>
      <w:r w:rsidR="00E277DA" w:rsidRPr="00175E07">
        <w:rPr>
          <w:color w:val="000000"/>
          <w:sz w:val="22"/>
          <w:szCs w:val="22"/>
        </w:rPr>
        <w:t>la</w:t>
      </w:r>
      <w:r w:rsidR="00361EE3" w:rsidRPr="00175E07">
        <w:rPr>
          <w:color w:val="000000"/>
          <w:sz w:val="22"/>
          <w:szCs w:val="22"/>
        </w:rPr>
        <w:t xml:space="preserve"> </w:t>
      </w:r>
      <w:r w:rsidR="00E277DA" w:rsidRPr="00175E07">
        <w:rPr>
          <w:color w:val="000000"/>
          <w:sz w:val="22"/>
          <w:szCs w:val="22"/>
        </w:rPr>
        <w:t>evaluación</w:t>
      </w:r>
      <w:r w:rsidR="00361EE3" w:rsidRPr="00175E07">
        <w:rPr>
          <w:color w:val="000000"/>
          <w:sz w:val="22"/>
          <w:szCs w:val="22"/>
        </w:rPr>
        <w:t xml:space="preserve"> </w:t>
      </w:r>
      <w:r w:rsidR="00E277DA" w:rsidRPr="00175E07">
        <w:rPr>
          <w:color w:val="000000"/>
          <w:sz w:val="22"/>
          <w:szCs w:val="22"/>
        </w:rPr>
        <w:t>de</w:t>
      </w:r>
      <w:r w:rsidR="00361EE3" w:rsidRPr="00175E07">
        <w:rPr>
          <w:color w:val="000000"/>
          <w:sz w:val="22"/>
          <w:szCs w:val="22"/>
        </w:rPr>
        <w:t xml:space="preserve"> </w:t>
      </w:r>
      <w:r w:rsidR="00E277DA" w:rsidRPr="00175E07">
        <w:rPr>
          <w:color w:val="000000"/>
          <w:sz w:val="22"/>
          <w:szCs w:val="22"/>
        </w:rPr>
        <w:t>ofertas</w:t>
      </w:r>
      <w:r w:rsidR="00361EE3" w:rsidRPr="00175E07">
        <w:rPr>
          <w:color w:val="000000"/>
          <w:sz w:val="22"/>
          <w:szCs w:val="22"/>
        </w:rPr>
        <w:t xml:space="preserve"> </w:t>
      </w:r>
      <w:r w:rsidR="00E277DA" w:rsidRPr="00175E07">
        <w:rPr>
          <w:color w:val="000000"/>
          <w:sz w:val="22"/>
          <w:szCs w:val="22"/>
        </w:rPr>
        <w:t>como</w:t>
      </w:r>
      <w:r w:rsidR="00361EE3" w:rsidRPr="00175E07">
        <w:rPr>
          <w:color w:val="000000"/>
          <w:sz w:val="22"/>
          <w:szCs w:val="22"/>
        </w:rPr>
        <w:t xml:space="preserve"> </w:t>
      </w:r>
      <w:r w:rsidR="00E277DA" w:rsidRPr="00175E07">
        <w:rPr>
          <w:color w:val="000000"/>
          <w:sz w:val="22"/>
          <w:szCs w:val="22"/>
        </w:rPr>
        <w:t>se</w:t>
      </w:r>
      <w:r w:rsidR="00361EE3" w:rsidRPr="00175E07">
        <w:rPr>
          <w:color w:val="000000"/>
          <w:sz w:val="22"/>
          <w:szCs w:val="22"/>
        </w:rPr>
        <w:t xml:space="preserve"> </w:t>
      </w:r>
      <w:r w:rsidR="00E277DA" w:rsidRPr="00175E07">
        <w:rPr>
          <w:color w:val="000000"/>
          <w:sz w:val="22"/>
          <w:szCs w:val="22"/>
        </w:rPr>
        <w:t>establezca</w:t>
      </w:r>
      <w:r w:rsidR="00361EE3" w:rsidRPr="00175E07">
        <w:rPr>
          <w:color w:val="000000"/>
          <w:sz w:val="22"/>
          <w:szCs w:val="22"/>
        </w:rPr>
        <w:t xml:space="preserve"> </w:t>
      </w:r>
      <w:r w:rsidR="00E277DA" w:rsidRPr="00175E07">
        <w:rPr>
          <w:b/>
          <w:bCs/>
          <w:color w:val="000000"/>
          <w:sz w:val="22"/>
          <w:szCs w:val="22"/>
        </w:rPr>
        <w:t>en</w:t>
      </w:r>
      <w:r w:rsidR="00361EE3" w:rsidRPr="00175E07">
        <w:rPr>
          <w:b/>
          <w:bCs/>
          <w:color w:val="000000"/>
          <w:sz w:val="22"/>
          <w:szCs w:val="22"/>
        </w:rPr>
        <w:t xml:space="preserve"> </w:t>
      </w:r>
      <w:r w:rsidR="00527FDA" w:rsidRPr="00175E07">
        <w:rPr>
          <w:b/>
          <w:bCs/>
          <w:color w:val="000000"/>
          <w:sz w:val="22"/>
          <w:szCs w:val="22"/>
        </w:rPr>
        <w:t xml:space="preserve">los </w:t>
      </w:r>
      <w:r w:rsidR="00E277DA" w:rsidRPr="00175E07">
        <w:rPr>
          <w:b/>
          <w:bCs/>
          <w:color w:val="000000"/>
          <w:sz w:val="22"/>
          <w:szCs w:val="22"/>
        </w:rPr>
        <w:t>DDL</w:t>
      </w:r>
      <w:r w:rsidR="00361EE3" w:rsidRPr="00175E07">
        <w:rPr>
          <w:color w:val="000000"/>
          <w:sz w:val="22"/>
          <w:szCs w:val="22"/>
        </w:rPr>
        <w:t xml:space="preserve"> </w:t>
      </w:r>
      <w:r w:rsidR="00E277DA" w:rsidRPr="00175E07">
        <w:rPr>
          <w:color w:val="000000"/>
          <w:sz w:val="22"/>
          <w:szCs w:val="22"/>
        </w:rPr>
        <w:t>en</w:t>
      </w:r>
      <w:r w:rsidR="00361EE3" w:rsidRPr="00175E07">
        <w:rPr>
          <w:color w:val="000000"/>
          <w:sz w:val="22"/>
          <w:szCs w:val="22"/>
        </w:rPr>
        <w:t xml:space="preserve"> </w:t>
      </w:r>
      <w:r w:rsidR="00E277DA" w:rsidRPr="00175E07">
        <w:rPr>
          <w:color w:val="000000"/>
          <w:sz w:val="22"/>
          <w:szCs w:val="22"/>
        </w:rPr>
        <w:t>referencia</w:t>
      </w:r>
      <w:r w:rsidR="00361EE3" w:rsidRPr="00175E07">
        <w:rPr>
          <w:color w:val="000000"/>
          <w:sz w:val="22"/>
          <w:szCs w:val="22"/>
        </w:rPr>
        <w:t xml:space="preserve"> </w:t>
      </w:r>
      <w:r w:rsidR="00E277DA" w:rsidRPr="00175E07">
        <w:rPr>
          <w:color w:val="000000"/>
          <w:sz w:val="22"/>
          <w:szCs w:val="22"/>
        </w:rPr>
        <w:t>a</w:t>
      </w:r>
      <w:r w:rsidR="00361EE3" w:rsidRPr="00175E07">
        <w:rPr>
          <w:color w:val="000000"/>
          <w:sz w:val="22"/>
          <w:szCs w:val="22"/>
        </w:rPr>
        <w:t xml:space="preserve"> </w:t>
      </w:r>
      <w:r w:rsidR="00B003E5" w:rsidRPr="00175E07">
        <w:rPr>
          <w:color w:val="000000"/>
          <w:sz w:val="22"/>
          <w:szCs w:val="22"/>
        </w:rPr>
        <w:t xml:space="preserve">las </w:t>
      </w:r>
      <w:r w:rsidR="00E277DA" w:rsidRPr="00175E07">
        <w:rPr>
          <w:color w:val="000000"/>
          <w:sz w:val="22"/>
          <w:szCs w:val="22"/>
        </w:rPr>
        <w:t>IAO</w:t>
      </w:r>
      <w:r w:rsidR="00361EE3" w:rsidRPr="00175E07">
        <w:rPr>
          <w:color w:val="000000"/>
          <w:sz w:val="22"/>
          <w:szCs w:val="22"/>
        </w:rPr>
        <w:t xml:space="preserve"> </w:t>
      </w:r>
      <w:r w:rsidR="00E277DA" w:rsidRPr="00175E07">
        <w:rPr>
          <w:color w:val="000000"/>
          <w:sz w:val="22"/>
          <w:szCs w:val="22"/>
        </w:rPr>
        <w:t>37,</w:t>
      </w:r>
      <w:r w:rsidR="00361EE3" w:rsidRPr="00175E07">
        <w:rPr>
          <w:color w:val="000000"/>
          <w:sz w:val="22"/>
          <w:szCs w:val="22"/>
        </w:rPr>
        <w:t xml:space="preserve"> </w:t>
      </w:r>
      <w:r w:rsidR="00E277DA" w:rsidRPr="00175E07">
        <w:rPr>
          <w:color w:val="000000"/>
          <w:sz w:val="22"/>
          <w:szCs w:val="22"/>
        </w:rPr>
        <w:t>empleando</w:t>
      </w:r>
      <w:r w:rsidR="00361EE3" w:rsidRPr="00175E07">
        <w:rPr>
          <w:color w:val="000000"/>
          <w:sz w:val="22"/>
          <w:szCs w:val="22"/>
        </w:rPr>
        <w:t xml:space="preserve"> </w:t>
      </w:r>
      <w:r w:rsidR="00E277DA" w:rsidRPr="00175E07">
        <w:rPr>
          <w:color w:val="000000"/>
          <w:sz w:val="22"/>
          <w:szCs w:val="22"/>
        </w:rPr>
        <w:t>únicamente</w:t>
      </w:r>
      <w:r w:rsidR="00361EE3" w:rsidRPr="00175E07">
        <w:rPr>
          <w:color w:val="000000"/>
          <w:sz w:val="22"/>
          <w:szCs w:val="22"/>
        </w:rPr>
        <w:t xml:space="preserve"> </w:t>
      </w:r>
      <w:r w:rsidR="00E277DA" w:rsidRPr="00175E07">
        <w:rPr>
          <w:color w:val="000000"/>
          <w:sz w:val="22"/>
          <w:szCs w:val="22"/>
        </w:rPr>
        <w:t>los</w:t>
      </w:r>
      <w:r w:rsidR="00361EE3" w:rsidRPr="00175E07">
        <w:rPr>
          <w:color w:val="000000"/>
          <w:sz w:val="22"/>
          <w:szCs w:val="22"/>
        </w:rPr>
        <w:t xml:space="preserve"> </w:t>
      </w:r>
      <w:r w:rsidR="00E277DA" w:rsidRPr="00175E07">
        <w:rPr>
          <w:color w:val="000000"/>
          <w:sz w:val="22"/>
          <w:szCs w:val="22"/>
        </w:rPr>
        <w:t>siguientes</w:t>
      </w:r>
      <w:r w:rsidR="00361EE3" w:rsidRPr="00175E07">
        <w:rPr>
          <w:color w:val="000000"/>
          <w:sz w:val="22"/>
          <w:szCs w:val="22"/>
        </w:rPr>
        <w:t xml:space="preserve"> </w:t>
      </w:r>
      <w:r w:rsidR="00E277DA" w:rsidRPr="00175E07">
        <w:rPr>
          <w:color w:val="000000"/>
          <w:sz w:val="22"/>
          <w:szCs w:val="22"/>
        </w:rPr>
        <w:t>requisitos:</w:t>
      </w:r>
      <w:r w:rsidR="00361EE3" w:rsidRPr="00175E07">
        <w:rPr>
          <w:color w:val="000000"/>
          <w:sz w:val="22"/>
          <w:szCs w:val="22"/>
        </w:rPr>
        <w:t xml:space="preserve"> </w:t>
      </w:r>
      <w:r w:rsidR="00E277DA" w:rsidRPr="00175E07">
        <w:rPr>
          <w:color w:val="000000"/>
          <w:sz w:val="22"/>
          <w:szCs w:val="22"/>
        </w:rPr>
        <w:t>____________</w:t>
      </w:r>
      <w:r w:rsidR="00361EE3" w:rsidRPr="00175E07">
        <w:rPr>
          <w:color w:val="000000"/>
          <w:sz w:val="22"/>
          <w:szCs w:val="22"/>
        </w:rPr>
        <w:t xml:space="preserve"> </w:t>
      </w:r>
      <w:r w:rsidR="00E277DA" w:rsidRPr="00175E07">
        <w:rPr>
          <w:i/>
          <w:iCs/>
          <w:color w:val="000000"/>
          <w:sz w:val="22"/>
          <w:szCs w:val="22"/>
        </w:rPr>
        <w:t>[indique</w:t>
      </w:r>
      <w:r w:rsidR="00361EE3" w:rsidRPr="00175E07">
        <w:rPr>
          <w:i/>
          <w:iCs/>
          <w:color w:val="000000"/>
          <w:sz w:val="22"/>
          <w:szCs w:val="22"/>
        </w:rPr>
        <w:t xml:space="preserve"> </w:t>
      </w:r>
      <w:r w:rsidR="00E277DA" w:rsidRPr="00175E07">
        <w:rPr>
          <w:i/>
          <w:iCs/>
          <w:color w:val="000000"/>
          <w:sz w:val="22"/>
          <w:szCs w:val="22"/>
        </w:rPr>
        <w:t>los</w:t>
      </w:r>
      <w:r w:rsidR="00361EE3" w:rsidRPr="00175E07">
        <w:rPr>
          <w:i/>
          <w:iCs/>
          <w:color w:val="000000"/>
          <w:sz w:val="22"/>
          <w:szCs w:val="22"/>
        </w:rPr>
        <w:t xml:space="preserve"> </w:t>
      </w:r>
      <w:r w:rsidR="00E277DA" w:rsidRPr="00175E07">
        <w:rPr>
          <w:i/>
          <w:iCs/>
          <w:color w:val="000000"/>
          <w:sz w:val="22"/>
          <w:szCs w:val="22"/>
        </w:rPr>
        <w:t>requisitos</w:t>
      </w:r>
      <w:r w:rsidR="00361EE3" w:rsidRPr="00175E07">
        <w:rPr>
          <w:i/>
          <w:iCs/>
          <w:color w:val="000000"/>
          <w:sz w:val="22"/>
          <w:szCs w:val="22"/>
        </w:rPr>
        <w:t xml:space="preserve"> </w:t>
      </w:r>
      <w:r w:rsidR="00E277DA" w:rsidRPr="00175E07">
        <w:rPr>
          <w:i/>
          <w:iCs/>
          <w:color w:val="000000"/>
          <w:sz w:val="22"/>
          <w:szCs w:val="22"/>
        </w:rPr>
        <w:t>como</w:t>
      </w:r>
      <w:r w:rsidR="00361EE3" w:rsidRPr="00175E07">
        <w:rPr>
          <w:i/>
          <w:iCs/>
          <w:color w:val="000000"/>
          <w:sz w:val="22"/>
          <w:szCs w:val="22"/>
        </w:rPr>
        <w:t xml:space="preserve"> </w:t>
      </w:r>
      <w:r w:rsidR="00E277DA" w:rsidRPr="00175E07">
        <w:rPr>
          <w:i/>
          <w:iCs/>
          <w:color w:val="000000"/>
          <w:sz w:val="22"/>
          <w:szCs w:val="22"/>
        </w:rPr>
        <w:t>precio,</w:t>
      </w:r>
      <w:r w:rsidR="00361EE3" w:rsidRPr="00175E07">
        <w:rPr>
          <w:i/>
          <w:iCs/>
          <w:color w:val="000000"/>
          <w:sz w:val="22"/>
          <w:szCs w:val="22"/>
        </w:rPr>
        <w:t xml:space="preserve"> </w:t>
      </w:r>
      <w:r w:rsidR="00E277DA" w:rsidRPr="00175E07">
        <w:rPr>
          <w:i/>
          <w:iCs/>
          <w:color w:val="000000"/>
          <w:sz w:val="22"/>
          <w:szCs w:val="22"/>
        </w:rPr>
        <w:t>tipo</w:t>
      </w:r>
      <w:r w:rsidR="00361EE3" w:rsidRPr="00175E07">
        <w:rPr>
          <w:i/>
          <w:iCs/>
          <w:color w:val="000000"/>
          <w:sz w:val="22"/>
          <w:szCs w:val="22"/>
        </w:rPr>
        <w:t xml:space="preserve"> </w:t>
      </w:r>
      <w:r w:rsidR="00E277DA" w:rsidRPr="00175E07">
        <w:rPr>
          <w:i/>
          <w:iCs/>
          <w:color w:val="000000"/>
          <w:sz w:val="22"/>
          <w:szCs w:val="22"/>
        </w:rPr>
        <w:t>de</w:t>
      </w:r>
      <w:r w:rsidR="00361EE3" w:rsidRPr="00175E07">
        <w:rPr>
          <w:i/>
          <w:iCs/>
          <w:color w:val="000000"/>
          <w:sz w:val="22"/>
          <w:szCs w:val="22"/>
        </w:rPr>
        <w:t xml:space="preserve"> </w:t>
      </w:r>
      <w:r w:rsidR="00E277DA" w:rsidRPr="00175E07">
        <w:rPr>
          <w:i/>
          <w:iCs/>
          <w:color w:val="000000"/>
          <w:sz w:val="22"/>
          <w:szCs w:val="22"/>
        </w:rPr>
        <w:t>aclaraciones</w:t>
      </w:r>
      <w:r w:rsidR="00361EE3" w:rsidRPr="00175E07">
        <w:rPr>
          <w:i/>
          <w:iCs/>
          <w:color w:val="000000"/>
          <w:sz w:val="22"/>
          <w:szCs w:val="22"/>
        </w:rPr>
        <w:t xml:space="preserve"> </w:t>
      </w:r>
      <w:r w:rsidR="00E277DA" w:rsidRPr="00175E07">
        <w:rPr>
          <w:i/>
          <w:iCs/>
          <w:color w:val="000000"/>
          <w:sz w:val="22"/>
          <w:szCs w:val="22"/>
        </w:rPr>
        <w:t>o</w:t>
      </w:r>
      <w:r w:rsidR="00361EE3" w:rsidRPr="00175E07">
        <w:rPr>
          <w:i/>
          <w:iCs/>
          <w:color w:val="000000"/>
          <w:sz w:val="22"/>
          <w:szCs w:val="22"/>
        </w:rPr>
        <w:t xml:space="preserve"> </w:t>
      </w:r>
      <w:r w:rsidR="00E277DA" w:rsidRPr="00175E07">
        <w:rPr>
          <w:i/>
          <w:iCs/>
          <w:color w:val="000000"/>
          <w:sz w:val="22"/>
          <w:szCs w:val="22"/>
        </w:rPr>
        <w:t>modificaciones,</w:t>
      </w:r>
      <w:r w:rsidR="00361EE3" w:rsidRPr="00175E07">
        <w:rPr>
          <w:i/>
          <w:iCs/>
          <w:color w:val="000000"/>
          <w:sz w:val="22"/>
          <w:szCs w:val="22"/>
        </w:rPr>
        <w:t xml:space="preserve"> </w:t>
      </w:r>
      <w:r w:rsidR="00E277DA" w:rsidRPr="00175E07">
        <w:rPr>
          <w:i/>
          <w:iCs/>
          <w:color w:val="000000"/>
          <w:sz w:val="22"/>
          <w:szCs w:val="22"/>
        </w:rPr>
        <w:t>informaciones</w:t>
      </w:r>
      <w:r w:rsidR="00361EE3" w:rsidRPr="00175E07">
        <w:rPr>
          <w:i/>
          <w:iCs/>
          <w:color w:val="000000"/>
          <w:sz w:val="22"/>
          <w:szCs w:val="22"/>
        </w:rPr>
        <w:t xml:space="preserve"> </w:t>
      </w:r>
      <w:r w:rsidR="00E277DA" w:rsidRPr="00175E07">
        <w:rPr>
          <w:i/>
          <w:iCs/>
          <w:color w:val="000000"/>
          <w:sz w:val="22"/>
          <w:szCs w:val="22"/>
        </w:rPr>
        <w:t>adicionales,</w:t>
      </w:r>
      <w:r w:rsidR="00361EE3" w:rsidRPr="00175E07">
        <w:rPr>
          <w:i/>
          <w:iCs/>
          <w:color w:val="000000"/>
          <w:sz w:val="22"/>
          <w:szCs w:val="22"/>
        </w:rPr>
        <w:t xml:space="preserve"> </w:t>
      </w:r>
      <w:r w:rsidR="00E277DA" w:rsidRPr="00175E07">
        <w:rPr>
          <w:i/>
          <w:iCs/>
          <w:color w:val="000000"/>
          <w:sz w:val="22"/>
          <w:szCs w:val="22"/>
        </w:rPr>
        <w:t>aspectos</w:t>
      </w:r>
      <w:r w:rsidR="00361EE3" w:rsidRPr="00175E07">
        <w:rPr>
          <w:i/>
          <w:iCs/>
          <w:color w:val="000000"/>
          <w:sz w:val="22"/>
          <w:szCs w:val="22"/>
        </w:rPr>
        <w:t xml:space="preserve"> </w:t>
      </w:r>
      <w:r w:rsidR="00E277DA" w:rsidRPr="00175E07">
        <w:rPr>
          <w:i/>
          <w:iCs/>
          <w:color w:val="000000"/>
          <w:sz w:val="22"/>
          <w:szCs w:val="22"/>
        </w:rPr>
        <w:t>sociales,</w:t>
      </w:r>
      <w:r w:rsidR="00361EE3" w:rsidRPr="00175E07">
        <w:rPr>
          <w:i/>
          <w:iCs/>
          <w:color w:val="000000"/>
          <w:sz w:val="22"/>
          <w:szCs w:val="22"/>
        </w:rPr>
        <w:t xml:space="preserve"> </w:t>
      </w:r>
      <w:r w:rsidR="00E277DA" w:rsidRPr="00175E07">
        <w:rPr>
          <w:i/>
          <w:iCs/>
          <w:color w:val="000000"/>
          <w:sz w:val="22"/>
          <w:szCs w:val="22"/>
        </w:rPr>
        <w:t>ambientales,</w:t>
      </w:r>
      <w:r w:rsidR="00361EE3" w:rsidRPr="00175E07">
        <w:rPr>
          <w:i/>
          <w:iCs/>
          <w:color w:val="000000"/>
          <w:sz w:val="22"/>
          <w:szCs w:val="22"/>
        </w:rPr>
        <w:t xml:space="preserve"> </w:t>
      </w:r>
      <w:r w:rsidR="00E277DA" w:rsidRPr="00175E07">
        <w:rPr>
          <w:i/>
          <w:iCs/>
          <w:color w:val="000000"/>
          <w:sz w:val="22"/>
          <w:szCs w:val="22"/>
        </w:rPr>
        <w:t>innovadores</w:t>
      </w:r>
      <w:r w:rsidR="00361EE3" w:rsidRPr="00175E07">
        <w:rPr>
          <w:i/>
          <w:iCs/>
          <w:color w:val="000000"/>
          <w:sz w:val="22"/>
          <w:szCs w:val="22"/>
        </w:rPr>
        <w:t xml:space="preserve"> </w:t>
      </w:r>
      <w:r w:rsidR="00E277DA" w:rsidRPr="00175E07">
        <w:rPr>
          <w:i/>
          <w:iCs/>
          <w:color w:val="000000"/>
          <w:sz w:val="22"/>
          <w:szCs w:val="22"/>
        </w:rPr>
        <w:t>o</w:t>
      </w:r>
      <w:r w:rsidR="00361EE3" w:rsidRPr="00175E07">
        <w:rPr>
          <w:i/>
          <w:iCs/>
          <w:color w:val="000000"/>
          <w:sz w:val="22"/>
          <w:szCs w:val="22"/>
        </w:rPr>
        <w:t xml:space="preserve"> </w:t>
      </w:r>
      <w:r w:rsidR="00E277DA" w:rsidRPr="00175E07">
        <w:rPr>
          <w:i/>
          <w:iCs/>
          <w:color w:val="000000"/>
          <w:sz w:val="22"/>
          <w:szCs w:val="22"/>
        </w:rPr>
        <w:t>ciberseguridad]</w:t>
      </w:r>
      <w:r w:rsidR="00B003E5" w:rsidRPr="00175E07">
        <w:rPr>
          <w:i/>
          <w:iCs/>
          <w:color w:val="000000"/>
          <w:sz w:val="22"/>
          <w:szCs w:val="22"/>
        </w:rPr>
        <w:t>.</w:t>
      </w:r>
    </w:p>
    <w:p w14:paraId="373A7652" w14:textId="405084AC" w:rsidR="00E834FE" w:rsidRPr="00175E07" w:rsidRDefault="00E834FE" w:rsidP="008E5D25">
      <w:pPr>
        <w:pStyle w:val="Prrafodelista"/>
        <w:numPr>
          <w:ilvl w:val="0"/>
          <w:numId w:val="117"/>
        </w:numPr>
        <w:spacing w:before="200" w:after="200"/>
        <w:ind w:left="284" w:hanging="284"/>
        <w:contextualSpacing w:val="0"/>
        <w:rPr>
          <w:b/>
          <w:bCs/>
          <w:sz w:val="22"/>
          <w:szCs w:val="22"/>
        </w:rPr>
      </w:pPr>
      <w:bookmarkStart w:id="434" w:name="_Hlk149229311"/>
      <w:r w:rsidRPr="00175E07">
        <w:rPr>
          <w:b/>
          <w:bCs/>
          <w:color w:val="000000"/>
          <w:sz w:val="22"/>
          <w:szCs w:val="22"/>
        </w:rPr>
        <w:t>Calificación</w:t>
      </w:r>
      <w:r w:rsidR="00361EE3" w:rsidRPr="00175E07">
        <w:rPr>
          <w:b/>
          <w:bCs/>
          <w:color w:val="000000"/>
          <w:sz w:val="22"/>
          <w:szCs w:val="22"/>
        </w:rPr>
        <w:t xml:space="preserve"> </w:t>
      </w:r>
      <w:r w:rsidRPr="00175E07">
        <w:rPr>
          <w:b/>
          <w:bCs/>
          <w:color w:val="000000"/>
          <w:sz w:val="22"/>
          <w:szCs w:val="22"/>
        </w:rPr>
        <w:t>del</w:t>
      </w:r>
      <w:r w:rsidR="00361EE3" w:rsidRPr="00175E07">
        <w:rPr>
          <w:b/>
          <w:bCs/>
          <w:color w:val="000000"/>
          <w:sz w:val="22"/>
          <w:szCs w:val="22"/>
        </w:rPr>
        <w:t xml:space="preserve"> </w:t>
      </w:r>
      <w:r w:rsidRPr="00175E07">
        <w:rPr>
          <w:b/>
          <w:bCs/>
          <w:color w:val="000000"/>
          <w:sz w:val="22"/>
          <w:szCs w:val="22"/>
        </w:rPr>
        <w:t>Oferente</w:t>
      </w:r>
      <w:r w:rsidR="00361EE3" w:rsidRPr="00175E07">
        <w:rPr>
          <w:b/>
          <w:bCs/>
          <w:color w:val="000000"/>
          <w:sz w:val="22"/>
          <w:szCs w:val="22"/>
        </w:rPr>
        <w:t xml:space="preserve"> </w:t>
      </w:r>
      <w:r w:rsidRPr="00175E07">
        <w:rPr>
          <w:b/>
          <w:bCs/>
          <w:color w:val="000000"/>
          <w:sz w:val="22"/>
          <w:szCs w:val="22"/>
        </w:rPr>
        <w:t>(IAO</w:t>
      </w:r>
      <w:r w:rsidR="00361EE3" w:rsidRPr="00175E07">
        <w:rPr>
          <w:b/>
          <w:bCs/>
          <w:color w:val="000000"/>
          <w:sz w:val="22"/>
          <w:szCs w:val="22"/>
        </w:rPr>
        <w:t xml:space="preserve"> </w:t>
      </w:r>
      <w:r w:rsidRPr="00175E07">
        <w:rPr>
          <w:b/>
          <w:bCs/>
          <w:color w:val="000000"/>
          <w:sz w:val="22"/>
          <w:szCs w:val="22"/>
        </w:rPr>
        <w:t>38)</w:t>
      </w:r>
    </w:p>
    <w:p w14:paraId="432C470C" w14:textId="02BCF935" w:rsidR="00043210" w:rsidRPr="00175E07" w:rsidRDefault="00E834FE" w:rsidP="008E5D25">
      <w:pPr>
        <w:pStyle w:val="Prrafodelista"/>
        <w:numPr>
          <w:ilvl w:val="1"/>
          <w:numId w:val="117"/>
        </w:numPr>
        <w:spacing w:before="200" w:after="200"/>
        <w:contextualSpacing w:val="0"/>
        <w:jc w:val="both"/>
        <w:rPr>
          <w:b/>
          <w:bCs/>
          <w:color w:val="000000"/>
          <w:sz w:val="22"/>
          <w:szCs w:val="22"/>
        </w:rPr>
      </w:pPr>
      <w:r w:rsidRPr="00175E07">
        <w:rPr>
          <w:b/>
          <w:bCs/>
          <w:color w:val="000000"/>
          <w:sz w:val="22"/>
          <w:szCs w:val="22"/>
        </w:rPr>
        <w:t>Criterios</w:t>
      </w:r>
      <w:r w:rsidR="00361EE3" w:rsidRPr="00175E07">
        <w:rPr>
          <w:b/>
          <w:bCs/>
          <w:color w:val="000000"/>
          <w:sz w:val="22"/>
          <w:szCs w:val="22"/>
        </w:rPr>
        <w:t xml:space="preserve"> </w:t>
      </w:r>
      <w:r w:rsidRPr="00175E07">
        <w:rPr>
          <w:b/>
          <w:bCs/>
          <w:color w:val="000000"/>
          <w:sz w:val="22"/>
          <w:szCs w:val="22"/>
        </w:rPr>
        <w:t>de</w:t>
      </w:r>
      <w:r w:rsidR="00361EE3" w:rsidRPr="00175E07">
        <w:rPr>
          <w:b/>
          <w:bCs/>
          <w:color w:val="000000"/>
          <w:sz w:val="22"/>
          <w:szCs w:val="22"/>
        </w:rPr>
        <w:t xml:space="preserve"> </w:t>
      </w:r>
      <w:r w:rsidRPr="00175E07">
        <w:rPr>
          <w:b/>
          <w:bCs/>
          <w:color w:val="000000"/>
          <w:sz w:val="22"/>
          <w:szCs w:val="22"/>
        </w:rPr>
        <w:t>Calificación</w:t>
      </w:r>
      <w:r w:rsidR="00361EE3" w:rsidRPr="00175E07">
        <w:rPr>
          <w:b/>
          <w:bCs/>
          <w:color w:val="000000"/>
          <w:sz w:val="22"/>
          <w:szCs w:val="22"/>
        </w:rPr>
        <w:t xml:space="preserve"> </w:t>
      </w:r>
      <w:r w:rsidRPr="00175E07">
        <w:rPr>
          <w:b/>
          <w:bCs/>
          <w:color w:val="000000"/>
          <w:sz w:val="22"/>
          <w:szCs w:val="22"/>
        </w:rPr>
        <w:t>(IAO</w:t>
      </w:r>
      <w:r w:rsidR="00361EE3" w:rsidRPr="00175E07">
        <w:rPr>
          <w:b/>
          <w:bCs/>
          <w:color w:val="000000"/>
          <w:sz w:val="22"/>
          <w:szCs w:val="22"/>
        </w:rPr>
        <w:t xml:space="preserve"> </w:t>
      </w:r>
      <w:r w:rsidRPr="00175E07">
        <w:rPr>
          <w:b/>
          <w:bCs/>
          <w:color w:val="000000"/>
          <w:sz w:val="22"/>
          <w:szCs w:val="22"/>
        </w:rPr>
        <w:t>38.1)</w:t>
      </w:r>
    </w:p>
    <w:p w14:paraId="2065FBEB" w14:textId="11634C02" w:rsidR="00E834FE" w:rsidRPr="00175E07" w:rsidRDefault="00E834FE" w:rsidP="00C544C9">
      <w:pPr>
        <w:spacing w:after="200"/>
        <w:ind w:left="851"/>
        <w:jc w:val="both"/>
        <w:rPr>
          <w:color w:val="000000"/>
          <w:sz w:val="22"/>
          <w:szCs w:val="22"/>
        </w:rPr>
      </w:pPr>
      <w:r w:rsidRPr="00175E07">
        <w:rPr>
          <w:color w:val="000000"/>
          <w:sz w:val="22"/>
          <w:szCs w:val="22"/>
        </w:rPr>
        <w:t>Luego</w:t>
      </w:r>
      <w:r w:rsidR="00361EE3" w:rsidRPr="00175E07">
        <w:rPr>
          <w:color w:val="000000"/>
          <w:sz w:val="22"/>
          <w:szCs w:val="22"/>
        </w:rPr>
        <w:t xml:space="preserve"> </w:t>
      </w:r>
      <w:r w:rsidRPr="00175E07">
        <w:rPr>
          <w:color w:val="000000"/>
          <w:sz w:val="22"/>
          <w:szCs w:val="22"/>
        </w:rPr>
        <w:t>de</w:t>
      </w:r>
      <w:r w:rsidR="00361EE3" w:rsidRPr="00175E07">
        <w:rPr>
          <w:color w:val="000000"/>
          <w:sz w:val="22"/>
          <w:szCs w:val="22"/>
        </w:rPr>
        <w:t xml:space="preserve"> </w:t>
      </w:r>
      <w:r w:rsidRPr="00175E07">
        <w:rPr>
          <w:color w:val="000000"/>
          <w:sz w:val="22"/>
          <w:szCs w:val="22"/>
        </w:rPr>
        <w:t>determinar</w:t>
      </w:r>
      <w:r w:rsidR="00361EE3" w:rsidRPr="00175E07">
        <w:rPr>
          <w:color w:val="000000"/>
          <w:sz w:val="22"/>
          <w:szCs w:val="22"/>
        </w:rPr>
        <w:t xml:space="preserve"> </w:t>
      </w:r>
      <w:r w:rsidRPr="00175E07">
        <w:rPr>
          <w:color w:val="000000"/>
          <w:sz w:val="22"/>
          <w:szCs w:val="22"/>
        </w:rPr>
        <w:t>entre</w:t>
      </w:r>
      <w:r w:rsidR="00361EE3" w:rsidRPr="00175E07">
        <w:rPr>
          <w:color w:val="000000"/>
          <w:sz w:val="22"/>
          <w:szCs w:val="22"/>
        </w:rPr>
        <w:t xml:space="preserve"> </w:t>
      </w:r>
      <w:r w:rsidRPr="00175E07">
        <w:rPr>
          <w:color w:val="000000"/>
          <w:sz w:val="22"/>
          <w:szCs w:val="22"/>
        </w:rPr>
        <w:t>las</w:t>
      </w:r>
      <w:r w:rsidR="00361EE3" w:rsidRPr="00175E07">
        <w:rPr>
          <w:color w:val="000000"/>
          <w:sz w:val="22"/>
          <w:szCs w:val="22"/>
        </w:rPr>
        <w:t xml:space="preserve"> </w:t>
      </w:r>
      <w:r w:rsidRPr="00175E07">
        <w:rPr>
          <w:color w:val="000000"/>
          <w:sz w:val="22"/>
          <w:szCs w:val="22"/>
        </w:rPr>
        <w:t>Ofertas</w:t>
      </w:r>
      <w:r w:rsidR="00361EE3" w:rsidRPr="00175E07">
        <w:rPr>
          <w:color w:val="000000"/>
          <w:sz w:val="22"/>
          <w:szCs w:val="22"/>
        </w:rPr>
        <w:t xml:space="preserve"> </w:t>
      </w:r>
      <w:r w:rsidRPr="00175E07">
        <w:rPr>
          <w:color w:val="000000"/>
          <w:sz w:val="22"/>
          <w:szCs w:val="22"/>
        </w:rPr>
        <w:t>que</w:t>
      </w:r>
      <w:r w:rsidR="00361EE3" w:rsidRPr="00175E07">
        <w:rPr>
          <w:color w:val="000000"/>
          <w:sz w:val="22"/>
          <w:szCs w:val="22"/>
        </w:rPr>
        <w:t xml:space="preserve"> </w:t>
      </w:r>
      <w:r w:rsidRPr="00175E07">
        <w:rPr>
          <w:color w:val="000000"/>
          <w:sz w:val="22"/>
          <w:szCs w:val="22"/>
        </w:rPr>
        <w:t>cumplen</w:t>
      </w:r>
      <w:r w:rsidR="00361EE3" w:rsidRPr="00175E07">
        <w:rPr>
          <w:color w:val="000000"/>
          <w:sz w:val="22"/>
          <w:szCs w:val="22"/>
        </w:rPr>
        <w:t xml:space="preserve"> </w:t>
      </w:r>
      <w:r w:rsidRPr="00175E07">
        <w:rPr>
          <w:color w:val="000000"/>
          <w:sz w:val="22"/>
          <w:szCs w:val="22"/>
        </w:rPr>
        <w:t>sustancialmente</w:t>
      </w:r>
      <w:r w:rsidR="00361EE3" w:rsidRPr="00175E07">
        <w:rPr>
          <w:color w:val="000000"/>
          <w:sz w:val="22"/>
          <w:szCs w:val="22"/>
        </w:rPr>
        <w:t xml:space="preserve"> </w:t>
      </w:r>
      <w:r w:rsidRPr="00175E07">
        <w:rPr>
          <w:color w:val="000000"/>
          <w:sz w:val="22"/>
          <w:szCs w:val="22"/>
        </w:rPr>
        <w:t>con</w:t>
      </w:r>
      <w:r w:rsidR="00361EE3" w:rsidRPr="00175E07">
        <w:rPr>
          <w:color w:val="000000"/>
          <w:sz w:val="22"/>
          <w:szCs w:val="22"/>
        </w:rPr>
        <w:t xml:space="preserve"> </w:t>
      </w:r>
      <w:r w:rsidRPr="00175E07">
        <w:rPr>
          <w:color w:val="000000"/>
          <w:sz w:val="22"/>
          <w:szCs w:val="22"/>
        </w:rPr>
        <w:t>los</w:t>
      </w:r>
      <w:r w:rsidR="00361EE3" w:rsidRPr="00175E07">
        <w:rPr>
          <w:color w:val="000000"/>
          <w:sz w:val="22"/>
          <w:szCs w:val="22"/>
        </w:rPr>
        <w:t xml:space="preserve"> </w:t>
      </w:r>
      <w:r w:rsidRPr="00175E07">
        <w:rPr>
          <w:color w:val="000000"/>
          <w:sz w:val="22"/>
          <w:szCs w:val="22"/>
        </w:rPr>
        <w:t>requisitos</w:t>
      </w:r>
      <w:r w:rsidR="00361EE3" w:rsidRPr="00175E07">
        <w:rPr>
          <w:color w:val="000000"/>
          <w:sz w:val="22"/>
          <w:szCs w:val="22"/>
        </w:rPr>
        <w:t xml:space="preserve"> </w:t>
      </w:r>
      <w:r w:rsidRPr="00175E07">
        <w:rPr>
          <w:color w:val="000000"/>
          <w:sz w:val="22"/>
          <w:szCs w:val="22"/>
        </w:rPr>
        <w:t>la</w:t>
      </w:r>
      <w:r w:rsidR="00361EE3" w:rsidRPr="00175E07">
        <w:rPr>
          <w:color w:val="000000"/>
          <w:sz w:val="22"/>
          <w:szCs w:val="22"/>
        </w:rPr>
        <w:t xml:space="preserve"> </w:t>
      </w:r>
      <w:r w:rsidRPr="00175E07">
        <w:rPr>
          <w:color w:val="000000"/>
          <w:sz w:val="22"/>
          <w:szCs w:val="22"/>
        </w:rPr>
        <w:t>que</w:t>
      </w:r>
      <w:r w:rsidR="00361EE3" w:rsidRPr="00175E07">
        <w:rPr>
          <w:color w:val="000000"/>
          <w:sz w:val="22"/>
          <w:szCs w:val="22"/>
        </w:rPr>
        <w:t xml:space="preserve"> </w:t>
      </w:r>
      <w:r w:rsidRPr="00175E07">
        <w:rPr>
          <w:color w:val="000000"/>
          <w:sz w:val="22"/>
          <w:szCs w:val="22"/>
        </w:rPr>
        <w:t>presenta</w:t>
      </w:r>
      <w:r w:rsidR="00361EE3" w:rsidRPr="00175E07">
        <w:rPr>
          <w:color w:val="000000"/>
          <w:sz w:val="22"/>
          <w:szCs w:val="22"/>
        </w:rPr>
        <w:t xml:space="preserve"> </w:t>
      </w:r>
      <w:r w:rsidR="00A740BE" w:rsidRPr="00175E07">
        <w:rPr>
          <w:color w:val="000000"/>
          <w:sz w:val="22"/>
          <w:szCs w:val="22"/>
        </w:rPr>
        <w:t xml:space="preserve">la Oferta Más Ventajosa </w:t>
      </w:r>
      <w:r w:rsidRPr="00175E07">
        <w:rPr>
          <w:color w:val="000000"/>
          <w:sz w:val="22"/>
          <w:szCs w:val="22"/>
        </w:rPr>
        <w:t>de</w:t>
      </w:r>
      <w:r w:rsidR="00361EE3" w:rsidRPr="00175E07">
        <w:rPr>
          <w:color w:val="000000"/>
          <w:sz w:val="22"/>
          <w:szCs w:val="22"/>
        </w:rPr>
        <w:t xml:space="preserve"> </w:t>
      </w:r>
      <w:r w:rsidRPr="00175E07">
        <w:rPr>
          <w:color w:val="000000"/>
          <w:sz w:val="22"/>
          <w:szCs w:val="22"/>
        </w:rPr>
        <w:t>acuerdo</w:t>
      </w:r>
      <w:r w:rsidR="00361EE3" w:rsidRPr="00175E07">
        <w:rPr>
          <w:color w:val="000000"/>
          <w:sz w:val="22"/>
          <w:szCs w:val="22"/>
        </w:rPr>
        <w:t xml:space="preserve"> </w:t>
      </w:r>
      <w:r w:rsidR="00915850" w:rsidRPr="00175E07">
        <w:rPr>
          <w:color w:val="000000"/>
          <w:sz w:val="22"/>
          <w:szCs w:val="22"/>
        </w:rPr>
        <w:t>con</w:t>
      </w:r>
      <w:r w:rsidR="00361EE3" w:rsidRPr="00175E07">
        <w:rPr>
          <w:color w:val="000000"/>
          <w:sz w:val="22"/>
          <w:szCs w:val="22"/>
        </w:rPr>
        <w:t xml:space="preserve"> </w:t>
      </w:r>
      <w:r w:rsidR="00915850" w:rsidRPr="00175E07">
        <w:rPr>
          <w:color w:val="000000"/>
          <w:sz w:val="22"/>
          <w:szCs w:val="22"/>
        </w:rPr>
        <w:t>las</w:t>
      </w:r>
      <w:r w:rsidR="00361EE3" w:rsidRPr="00175E07">
        <w:rPr>
          <w:color w:val="000000"/>
          <w:sz w:val="22"/>
          <w:szCs w:val="22"/>
        </w:rPr>
        <w:t xml:space="preserve"> </w:t>
      </w:r>
      <w:r w:rsidR="00915850" w:rsidRPr="00175E07">
        <w:rPr>
          <w:color w:val="000000"/>
          <w:sz w:val="22"/>
          <w:szCs w:val="22"/>
        </w:rPr>
        <w:t>IAO</w:t>
      </w:r>
      <w:r w:rsidR="00361EE3" w:rsidRPr="00175E07">
        <w:rPr>
          <w:color w:val="000000"/>
          <w:sz w:val="22"/>
          <w:szCs w:val="22"/>
        </w:rPr>
        <w:t xml:space="preserve"> </w:t>
      </w:r>
      <w:r w:rsidRPr="00175E07">
        <w:rPr>
          <w:color w:val="000000"/>
          <w:sz w:val="22"/>
          <w:szCs w:val="22"/>
        </w:rPr>
        <w:t>3</w:t>
      </w:r>
      <w:r w:rsidR="00716C79" w:rsidRPr="00175E07">
        <w:rPr>
          <w:color w:val="000000"/>
          <w:sz w:val="22"/>
          <w:szCs w:val="22"/>
        </w:rPr>
        <w:t>4</w:t>
      </w:r>
      <w:r w:rsidRPr="00175E07">
        <w:rPr>
          <w:color w:val="000000"/>
          <w:sz w:val="22"/>
          <w:szCs w:val="22"/>
        </w:rPr>
        <w:t>,</w:t>
      </w:r>
      <w:r w:rsidR="00361EE3" w:rsidRPr="00175E07">
        <w:rPr>
          <w:color w:val="000000"/>
          <w:sz w:val="22"/>
          <w:szCs w:val="22"/>
        </w:rPr>
        <w:t xml:space="preserve"> </w:t>
      </w:r>
      <w:r w:rsidRPr="00175E07">
        <w:rPr>
          <w:color w:val="000000"/>
          <w:sz w:val="22"/>
          <w:szCs w:val="22"/>
        </w:rPr>
        <w:t>y,</w:t>
      </w:r>
      <w:r w:rsidR="00361EE3" w:rsidRPr="00175E07">
        <w:rPr>
          <w:color w:val="000000"/>
          <w:sz w:val="22"/>
          <w:szCs w:val="22"/>
        </w:rPr>
        <w:t xml:space="preserve"> </w:t>
      </w:r>
      <w:r w:rsidRPr="00175E07">
        <w:rPr>
          <w:color w:val="000000"/>
          <w:sz w:val="22"/>
          <w:szCs w:val="22"/>
        </w:rPr>
        <w:t>si</w:t>
      </w:r>
      <w:r w:rsidR="00361EE3" w:rsidRPr="00175E07">
        <w:rPr>
          <w:color w:val="000000"/>
          <w:sz w:val="22"/>
          <w:szCs w:val="22"/>
        </w:rPr>
        <w:t xml:space="preserve"> </w:t>
      </w:r>
      <w:r w:rsidRPr="00175E07">
        <w:rPr>
          <w:color w:val="000000"/>
          <w:sz w:val="22"/>
          <w:szCs w:val="22"/>
        </w:rPr>
        <w:t>corresponde,</w:t>
      </w:r>
      <w:r w:rsidR="00361EE3" w:rsidRPr="00175E07">
        <w:rPr>
          <w:color w:val="000000"/>
          <w:sz w:val="22"/>
          <w:szCs w:val="22"/>
        </w:rPr>
        <w:t xml:space="preserve"> </w:t>
      </w:r>
      <w:r w:rsidRPr="00175E07">
        <w:rPr>
          <w:color w:val="000000"/>
          <w:sz w:val="22"/>
          <w:szCs w:val="22"/>
        </w:rPr>
        <w:t>de</w:t>
      </w:r>
      <w:r w:rsidR="00361EE3" w:rsidRPr="00175E07">
        <w:rPr>
          <w:color w:val="000000"/>
          <w:sz w:val="22"/>
          <w:szCs w:val="22"/>
        </w:rPr>
        <w:t xml:space="preserve"> </w:t>
      </w:r>
      <w:r w:rsidRPr="00175E07">
        <w:rPr>
          <w:color w:val="000000"/>
          <w:sz w:val="22"/>
          <w:szCs w:val="22"/>
        </w:rPr>
        <w:t>evaluar</w:t>
      </w:r>
      <w:r w:rsidR="00361EE3" w:rsidRPr="00175E07">
        <w:rPr>
          <w:color w:val="000000"/>
          <w:sz w:val="22"/>
          <w:szCs w:val="22"/>
        </w:rPr>
        <w:t xml:space="preserve"> </w:t>
      </w:r>
      <w:r w:rsidRPr="00175E07">
        <w:rPr>
          <w:color w:val="000000"/>
          <w:sz w:val="22"/>
          <w:szCs w:val="22"/>
        </w:rPr>
        <w:lastRenderedPageBreak/>
        <w:t>cualquier</w:t>
      </w:r>
      <w:r w:rsidR="00361EE3" w:rsidRPr="00175E07">
        <w:rPr>
          <w:color w:val="000000"/>
          <w:sz w:val="22"/>
          <w:szCs w:val="22"/>
        </w:rPr>
        <w:t xml:space="preserve"> </w:t>
      </w:r>
      <w:r w:rsidRPr="00175E07">
        <w:rPr>
          <w:color w:val="000000"/>
          <w:sz w:val="22"/>
          <w:szCs w:val="22"/>
        </w:rPr>
        <w:t>Oferta</w:t>
      </w:r>
      <w:r w:rsidR="00361EE3" w:rsidRPr="00175E07">
        <w:rPr>
          <w:color w:val="000000"/>
          <w:sz w:val="22"/>
          <w:szCs w:val="22"/>
        </w:rPr>
        <w:t xml:space="preserve"> </w:t>
      </w:r>
      <w:r w:rsidRPr="00175E07">
        <w:rPr>
          <w:color w:val="000000"/>
          <w:sz w:val="22"/>
          <w:szCs w:val="22"/>
        </w:rPr>
        <w:t>Anormalmente</w:t>
      </w:r>
      <w:r w:rsidR="00361EE3" w:rsidRPr="00175E07">
        <w:rPr>
          <w:color w:val="000000"/>
          <w:sz w:val="22"/>
          <w:szCs w:val="22"/>
        </w:rPr>
        <w:t xml:space="preserve"> </w:t>
      </w:r>
      <w:r w:rsidRPr="00175E07">
        <w:rPr>
          <w:color w:val="000000"/>
          <w:sz w:val="22"/>
          <w:szCs w:val="22"/>
        </w:rPr>
        <w:t>Baja</w:t>
      </w:r>
      <w:r w:rsidR="00361EE3" w:rsidRPr="00175E07">
        <w:rPr>
          <w:color w:val="000000"/>
          <w:sz w:val="22"/>
          <w:szCs w:val="22"/>
        </w:rPr>
        <w:t xml:space="preserve"> </w:t>
      </w:r>
      <w:r w:rsidRPr="00175E07">
        <w:rPr>
          <w:color w:val="000000"/>
          <w:sz w:val="22"/>
          <w:szCs w:val="22"/>
        </w:rPr>
        <w:t>de</w:t>
      </w:r>
      <w:r w:rsidR="00361EE3" w:rsidRPr="00175E07">
        <w:rPr>
          <w:color w:val="000000"/>
          <w:sz w:val="22"/>
          <w:szCs w:val="22"/>
        </w:rPr>
        <w:t xml:space="preserve"> </w:t>
      </w:r>
      <w:r w:rsidRPr="00175E07">
        <w:rPr>
          <w:color w:val="000000"/>
          <w:sz w:val="22"/>
          <w:szCs w:val="22"/>
        </w:rPr>
        <w:t>acuerdo</w:t>
      </w:r>
      <w:r w:rsidR="00361EE3" w:rsidRPr="00175E07">
        <w:rPr>
          <w:color w:val="000000"/>
          <w:sz w:val="22"/>
          <w:szCs w:val="22"/>
        </w:rPr>
        <w:t xml:space="preserve"> </w:t>
      </w:r>
      <w:r w:rsidR="00915850" w:rsidRPr="00175E07">
        <w:rPr>
          <w:color w:val="000000"/>
          <w:sz w:val="22"/>
          <w:szCs w:val="22"/>
        </w:rPr>
        <w:t>con</w:t>
      </w:r>
      <w:r w:rsidR="00361EE3" w:rsidRPr="00175E07">
        <w:rPr>
          <w:color w:val="000000"/>
          <w:sz w:val="22"/>
          <w:szCs w:val="22"/>
        </w:rPr>
        <w:t xml:space="preserve"> </w:t>
      </w:r>
      <w:r w:rsidR="00915850" w:rsidRPr="00175E07">
        <w:rPr>
          <w:color w:val="000000"/>
          <w:sz w:val="22"/>
          <w:szCs w:val="22"/>
        </w:rPr>
        <w:t>las</w:t>
      </w:r>
      <w:r w:rsidR="00361EE3" w:rsidRPr="00175E07">
        <w:rPr>
          <w:color w:val="000000"/>
          <w:sz w:val="22"/>
          <w:szCs w:val="22"/>
        </w:rPr>
        <w:t xml:space="preserve"> </w:t>
      </w:r>
      <w:r w:rsidR="00915850" w:rsidRPr="00175E07">
        <w:rPr>
          <w:color w:val="000000"/>
          <w:sz w:val="22"/>
          <w:szCs w:val="22"/>
        </w:rPr>
        <w:t>IAO</w:t>
      </w:r>
      <w:r w:rsidR="00361EE3" w:rsidRPr="00175E07">
        <w:rPr>
          <w:color w:val="000000"/>
          <w:sz w:val="22"/>
          <w:szCs w:val="22"/>
        </w:rPr>
        <w:t xml:space="preserve"> </w:t>
      </w:r>
      <w:r w:rsidRPr="00175E07">
        <w:rPr>
          <w:color w:val="000000"/>
          <w:sz w:val="22"/>
          <w:szCs w:val="22"/>
        </w:rPr>
        <w:t>36,</w:t>
      </w:r>
      <w:r w:rsidR="00361EE3" w:rsidRPr="00175E07">
        <w:rPr>
          <w:color w:val="000000"/>
          <w:sz w:val="22"/>
          <w:szCs w:val="22"/>
        </w:rPr>
        <w:t xml:space="preserve"> </w:t>
      </w:r>
      <w:r w:rsidRPr="00175E07">
        <w:rPr>
          <w:color w:val="000000"/>
          <w:sz w:val="22"/>
          <w:szCs w:val="22"/>
        </w:rPr>
        <w:t>entablar</w:t>
      </w:r>
      <w:r w:rsidR="00361EE3" w:rsidRPr="00175E07">
        <w:rPr>
          <w:color w:val="000000"/>
          <w:sz w:val="22"/>
          <w:szCs w:val="22"/>
        </w:rPr>
        <w:t xml:space="preserve"> </w:t>
      </w:r>
      <w:r w:rsidRPr="00175E07">
        <w:rPr>
          <w:color w:val="000000"/>
          <w:sz w:val="22"/>
          <w:szCs w:val="22"/>
        </w:rPr>
        <w:t>Negociaciones</w:t>
      </w:r>
      <w:r w:rsidR="00361EE3" w:rsidRPr="00175E07">
        <w:rPr>
          <w:color w:val="000000"/>
          <w:sz w:val="22"/>
          <w:szCs w:val="22"/>
        </w:rPr>
        <w:t xml:space="preserve"> </w:t>
      </w:r>
      <w:r w:rsidRPr="00175E07">
        <w:rPr>
          <w:color w:val="000000"/>
          <w:sz w:val="22"/>
          <w:szCs w:val="22"/>
        </w:rPr>
        <w:t>o</w:t>
      </w:r>
      <w:r w:rsidR="00361EE3" w:rsidRPr="00175E07">
        <w:rPr>
          <w:color w:val="000000"/>
          <w:sz w:val="22"/>
          <w:szCs w:val="22"/>
        </w:rPr>
        <w:t xml:space="preserve"> </w:t>
      </w:r>
      <w:r w:rsidRPr="00175E07">
        <w:rPr>
          <w:color w:val="000000"/>
          <w:sz w:val="22"/>
          <w:szCs w:val="22"/>
        </w:rPr>
        <w:t>invitar</w:t>
      </w:r>
      <w:r w:rsidR="00361EE3" w:rsidRPr="00175E07">
        <w:rPr>
          <w:color w:val="000000"/>
          <w:sz w:val="22"/>
          <w:szCs w:val="22"/>
        </w:rPr>
        <w:t xml:space="preserve"> </w:t>
      </w:r>
      <w:r w:rsidRPr="00175E07">
        <w:rPr>
          <w:color w:val="000000"/>
          <w:sz w:val="22"/>
          <w:szCs w:val="22"/>
        </w:rPr>
        <w:t>a</w:t>
      </w:r>
      <w:r w:rsidR="00361EE3" w:rsidRPr="00175E07">
        <w:rPr>
          <w:color w:val="000000"/>
          <w:sz w:val="22"/>
          <w:szCs w:val="22"/>
        </w:rPr>
        <w:t xml:space="preserve"> </w:t>
      </w:r>
      <w:r w:rsidRPr="00175E07">
        <w:rPr>
          <w:color w:val="000000"/>
          <w:sz w:val="22"/>
          <w:szCs w:val="22"/>
        </w:rPr>
        <w:t>la</w:t>
      </w:r>
      <w:r w:rsidR="00361EE3" w:rsidRPr="00175E07">
        <w:rPr>
          <w:color w:val="000000"/>
          <w:sz w:val="22"/>
          <w:szCs w:val="22"/>
        </w:rPr>
        <w:t xml:space="preserve"> </w:t>
      </w:r>
      <w:r w:rsidRPr="00175E07">
        <w:rPr>
          <w:color w:val="000000"/>
          <w:sz w:val="22"/>
          <w:szCs w:val="22"/>
        </w:rPr>
        <w:t>Mejor</w:t>
      </w:r>
      <w:r w:rsidR="00361EE3" w:rsidRPr="00175E07">
        <w:rPr>
          <w:color w:val="000000"/>
          <w:sz w:val="22"/>
          <w:szCs w:val="22"/>
        </w:rPr>
        <w:t xml:space="preserve"> </w:t>
      </w:r>
      <w:r w:rsidRPr="00175E07">
        <w:rPr>
          <w:color w:val="000000"/>
          <w:sz w:val="22"/>
          <w:szCs w:val="22"/>
        </w:rPr>
        <w:t>Oferta</w:t>
      </w:r>
      <w:r w:rsidR="00361EE3" w:rsidRPr="00175E07">
        <w:rPr>
          <w:color w:val="000000"/>
          <w:sz w:val="22"/>
          <w:szCs w:val="22"/>
        </w:rPr>
        <w:t xml:space="preserve"> </w:t>
      </w:r>
      <w:r w:rsidRPr="00175E07">
        <w:rPr>
          <w:color w:val="000000"/>
          <w:sz w:val="22"/>
          <w:szCs w:val="22"/>
        </w:rPr>
        <w:t>Final,</w:t>
      </w:r>
      <w:r w:rsidR="00361EE3" w:rsidRPr="00175E07">
        <w:rPr>
          <w:color w:val="000000"/>
          <w:sz w:val="22"/>
          <w:szCs w:val="22"/>
        </w:rPr>
        <w:t xml:space="preserve"> </w:t>
      </w:r>
      <w:r w:rsidRPr="00175E07">
        <w:rPr>
          <w:color w:val="000000"/>
          <w:sz w:val="22"/>
          <w:szCs w:val="22"/>
        </w:rPr>
        <w:t>como</w:t>
      </w:r>
      <w:r w:rsidR="00361EE3" w:rsidRPr="00175E07">
        <w:rPr>
          <w:color w:val="000000"/>
          <w:sz w:val="22"/>
          <w:szCs w:val="22"/>
        </w:rPr>
        <w:t xml:space="preserve"> </w:t>
      </w:r>
      <w:r w:rsidRPr="00175E07">
        <w:rPr>
          <w:color w:val="000000"/>
          <w:sz w:val="22"/>
          <w:szCs w:val="22"/>
        </w:rPr>
        <w:t>corresponda</w:t>
      </w:r>
      <w:r w:rsidR="00361EE3" w:rsidRPr="00175E07">
        <w:rPr>
          <w:color w:val="000000"/>
          <w:sz w:val="22"/>
          <w:szCs w:val="22"/>
        </w:rPr>
        <w:t xml:space="preserve"> </w:t>
      </w:r>
      <w:r w:rsidRPr="00175E07">
        <w:rPr>
          <w:color w:val="000000"/>
          <w:sz w:val="22"/>
          <w:szCs w:val="22"/>
        </w:rPr>
        <w:t>de</w:t>
      </w:r>
      <w:r w:rsidR="00361EE3" w:rsidRPr="00175E07">
        <w:rPr>
          <w:color w:val="000000"/>
          <w:sz w:val="22"/>
          <w:szCs w:val="22"/>
        </w:rPr>
        <w:t xml:space="preserve"> </w:t>
      </w:r>
      <w:r w:rsidRPr="00175E07">
        <w:rPr>
          <w:color w:val="000000"/>
          <w:sz w:val="22"/>
          <w:szCs w:val="22"/>
        </w:rPr>
        <w:t>acuerdo</w:t>
      </w:r>
      <w:r w:rsidR="00361EE3" w:rsidRPr="00175E07">
        <w:rPr>
          <w:color w:val="000000"/>
          <w:sz w:val="22"/>
          <w:szCs w:val="22"/>
        </w:rPr>
        <w:t xml:space="preserve"> </w:t>
      </w:r>
      <w:r w:rsidR="00915850" w:rsidRPr="00175E07">
        <w:rPr>
          <w:color w:val="000000"/>
          <w:sz w:val="22"/>
          <w:szCs w:val="22"/>
        </w:rPr>
        <w:t>con</w:t>
      </w:r>
      <w:r w:rsidR="00361EE3" w:rsidRPr="00175E07">
        <w:rPr>
          <w:color w:val="000000"/>
          <w:sz w:val="22"/>
          <w:szCs w:val="22"/>
        </w:rPr>
        <w:t xml:space="preserve"> </w:t>
      </w:r>
      <w:r w:rsidR="00915850" w:rsidRPr="00175E07">
        <w:rPr>
          <w:color w:val="000000"/>
          <w:sz w:val="22"/>
          <w:szCs w:val="22"/>
        </w:rPr>
        <w:t>las</w:t>
      </w:r>
      <w:r w:rsidR="00361EE3" w:rsidRPr="00175E07">
        <w:rPr>
          <w:color w:val="000000"/>
          <w:sz w:val="22"/>
          <w:szCs w:val="22"/>
        </w:rPr>
        <w:t xml:space="preserve"> </w:t>
      </w:r>
      <w:r w:rsidR="00915850" w:rsidRPr="00175E07">
        <w:rPr>
          <w:color w:val="000000"/>
          <w:sz w:val="22"/>
          <w:szCs w:val="22"/>
        </w:rPr>
        <w:t>IAO</w:t>
      </w:r>
      <w:r w:rsidR="00361EE3" w:rsidRPr="00175E07">
        <w:rPr>
          <w:color w:val="000000"/>
          <w:sz w:val="22"/>
          <w:szCs w:val="22"/>
        </w:rPr>
        <w:t xml:space="preserve"> </w:t>
      </w:r>
      <w:r w:rsidRPr="00175E07">
        <w:rPr>
          <w:color w:val="000000"/>
          <w:sz w:val="22"/>
          <w:szCs w:val="22"/>
        </w:rPr>
        <w:t>37</w:t>
      </w:r>
      <w:r w:rsidR="00361EE3" w:rsidRPr="00175E07">
        <w:rPr>
          <w:color w:val="000000"/>
          <w:sz w:val="22"/>
          <w:szCs w:val="22"/>
        </w:rPr>
        <w:t xml:space="preserve"> </w:t>
      </w:r>
      <w:r w:rsidRPr="00175E07">
        <w:rPr>
          <w:color w:val="000000"/>
          <w:sz w:val="22"/>
          <w:szCs w:val="22"/>
        </w:rPr>
        <w:t>el</w:t>
      </w:r>
      <w:r w:rsidR="00361EE3" w:rsidRPr="00175E07">
        <w:rPr>
          <w:color w:val="000000"/>
          <w:sz w:val="22"/>
          <w:szCs w:val="22"/>
        </w:rPr>
        <w:t xml:space="preserve"> </w:t>
      </w:r>
      <w:r w:rsidR="006A0551" w:rsidRPr="00175E07">
        <w:rPr>
          <w:color w:val="000000"/>
          <w:sz w:val="22"/>
          <w:szCs w:val="22"/>
        </w:rPr>
        <w:t>Comprador</w:t>
      </w:r>
      <w:r w:rsidR="00361EE3" w:rsidRPr="00175E07">
        <w:rPr>
          <w:color w:val="000000"/>
          <w:sz w:val="22"/>
          <w:szCs w:val="22"/>
        </w:rPr>
        <w:t xml:space="preserve"> </w:t>
      </w:r>
      <w:r w:rsidRPr="00175E07">
        <w:rPr>
          <w:color w:val="000000"/>
          <w:sz w:val="22"/>
          <w:szCs w:val="22"/>
        </w:rPr>
        <w:t>efectuará</w:t>
      </w:r>
      <w:r w:rsidR="00361EE3" w:rsidRPr="00175E07">
        <w:rPr>
          <w:color w:val="000000"/>
          <w:sz w:val="22"/>
          <w:szCs w:val="22"/>
        </w:rPr>
        <w:t xml:space="preserve"> </w:t>
      </w:r>
      <w:r w:rsidRPr="00175E07">
        <w:rPr>
          <w:color w:val="000000"/>
          <w:sz w:val="22"/>
          <w:szCs w:val="22"/>
        </w:rPr>
        <w:t>la</w:t>
      </w:r>
      <w:r w:rsidR="00361EE3" w:rsidRPr="00175E07">
        <w:rPr>
          <w:color w:val="000000"/>
          <w:sz w:val="22"/>
          <w:szCs w:val="22"/>
        </w:rPr>
        <w:t xml:space="preserve"> </w:t>
      </w:r>
      <w:r w:rsidRPr="00175E07">
        <w:rPr>
          <w:color w:val="000000"/>
          <w:sz w:val="22"/>
          <w:szCs w:val="22"/>
        </w:rPr>
        <w:t>calificación</w:t>
      </w:r>
      <w:r w:rsidR="00361EE3" w:rsidRPr="00175E07">
        <w:rPr>
          <w:color w:val="000000"/>
          <w:sz w:val="22"/>
          <w:szCs w:val="22"/>
        </w:rPr>
        <w:t xml:space="preserve"> </w:t>
      </w:r>
      <w:r w:rsidRPr="00175E07">
        <w:rPr>
          <w:color w:val="000000"/>
          <w:sz w:val="22"/>
          <w:szCs w:val="22"/>
        </w:rPr>
        <w:t>posterior</w:t>
      </w:r>
      <w:r w:rsidR="00361EE3" w:rsidRPr="00175E07">
        <w:rPr>
          <w:color w:val="000000"/>
          <w:sz w:val="22"/>
          <w:szCs w:val="22"/>
        </w:rPr>
        <w:t xml:space="preserve"> </w:t>
      </w:r>
      <w:r w:rsidRPr="00175E07">
        <w:rPr>
          <w:color w:val="000000"/>
          <w:sz w:val="22"/>
          <w:szCs w:val="22"/>
        </w:rPr>
        <w:t>del</w:t>
      </w:r>
      <w:r w:rsidR="00361EE3" w:rsidRPr="00175E07">
        <w:rPr>
          <w:color w:val="000000"/>
          <w:sz w:val="22"/>
          <w:szCs w:val="22"/>
        </w:rPr>
        <w:t xml:space="preserve"> </w:t>
      </w:r>
      <w:r w:rsidRPr="00175E07">
        <w:rPr>
          <w:color w:val="000000"/>
          <w:sz w:val="22"/>
          <w:szCs w:val="22"/>
        </w:rPr>
        <w:t>Oferente</w:t>
      </w:r>
      <w:r w:rsidR="00361EE3" w:rsidRPr="00175E07">
        <w:rPr>
          <w:color w:val="000000"/>
          <w:sz w:val="22"/>
          <w:szCs w:val="22"/>
        </w:rPr>
        <w:t xml:space="preserve"> </w:t>
      </w:r>
      <w:r w:rsidRPr="00175E07">
        <w:rPr>
          <w:color w:val="000000"/>
          <w:sz w:val="22"/>
          <w:szCs w:val="22"/>
        </w:rPr>
        <w:t>de</w:t>
      </w:r>
      <w:r w:rsidR="00361EE3" w:rsidRPr="00175E07">
        <w:rPr>
          <w:color w:val="000000"/>
          <w:sz w:val="22"/>
          <w:szCs w:val="22"/>
        </w:rPr>
        <w:t xml:space="preserve"> </w:t>
      </w:r>
      <w:r w:rsidRPr="00175E07">
        <w:rPr>
          <w:color w:val="000000"/>
          <w:sz w:val="22"/>
          <w:szCs w:val="22"/>
        </w:rPr>
        <w:t>acuerdo</w:t>
      </w:r>
      <w:r w:rsidR="00361EE3" w:rsidRPr="00175E07">
        <w:rPr>
          <w:color w:val="000000"/>
          <w:sz w:val="22"/>
          <w:szCs w:val="22"/>
        </w:rPr>
        <w:t xml:space="preserve"> </w:t>
      </w:r>
      <w:r w:rsidR="00915850" w:rsidRPr="00175E07">
        <w:rPr>
          <w:color w:val="000000"/>
          <w:sz w:val="22"/>
          <w:szCs w:val="22"/>
        </w:rPr>
        <w:t>con</w:t>
      </w:r>
      <w:r w:rsidR="00361EE3" w:rsidRPr="00175E07">
        <w:rPr>
          <w:color w:val="000000"/>
          <w:sz w:val="22"/>
          <w:szCs w:val="22"/>
        </w:rPr>
        <w:t xml:space="preserve"> </w:t>
      </w:r>
      <w:r w:rsidR="00915850" w:rsidRPr="00175E07">
        <w:rPr>
          <w:color w:val="000000"/>
          <w:sz w:val="22"/>
          <w:szCs w:val="22"/>
        </w:rPr>
        <w:t>las</w:t>
      </w:r>
      <w:r w:rsidR="00361EE3" w:rsidRPr="00175E07">
        <w:rPr>
          <w:color w:val="000000"/>
          <w:sz w:val="22"/>
          <w:szCs w:val="22"/>
        </w:rPr>
        <w:t xml:space="preserve"> </w:t>
      </w:r>
      <w:r w:rsidR="00915850" w:rsidRPr="00175E07">
        <w:rPr>
          <w:color w:val="000000"/>
          <w:sz w:val="22"/>
          <w:szCs w:val="22"/>
        </w:rPr>
        <w:t>IAO</w:t>
      </w:r>
      <w:r w:rsidR="00361EE3" w:rsidRPr="00175E07">
        <w:rPr>
          <w:color w:val="000000"/>
          <w:sz w:val="22"/>
          <w:szCs w:val="22"/>
        </w:rPr>
        <w:t xml:space="preserve"> </w:t>
      </w:r>
      <w:r w:rsidRPr="00175E07">
        <w:rPr>
          <w:color w:val="000000"/>
          <w:sz w:val="22"/>
          <w:szCs w:val="22"/>
        </w:rPr>
        <w:t>38,</w:t>
      </w:r>
      <w:r w:rsidR="00361EE3" w:rsidRPr="00175E07">
        <w:rPr>
          <w:color w:val="000000"/>
          <w:sz w:val="22"/>
          <w:szCs w:val="22"/>
        </w:rPr>
        <w:t xml:space="preserve"> </w:t>
      </w:r>
      <w:r w:rsidRPr="00175E07">
        <w:rPr>
          <w:color w:val="000000"/>
          <w:sz w:val="22"/>
          <w:szCs w:val="22"/>
        </w:rPr>
        <w:t>empleando</w:t>
      </w:r>
      <w:r w:rsidR="00361EE3" w:rsidRPr="00175E07">
        <w:rPr>
          <w:color w:val="000000"/>
          <w:sz w:val="22"/>
          <w:szCs w:val="22"/>
        </w:rPr>
        <w:t xml:space="preserve"> </w:t>
      </w:r>
      <w:r w:rsidRPr="00175E07">
        <w:rPr>
          <w:color w:val="000000"/>
          <w:sz w:val="22"/>
          <w:szCs w:val="22"/>
        </w:rPr>
        <w:t>únicamente</w:t>
      </w:r>
      <w:r w:rsidR="00361EE3" w:rsidRPr="00175E07">
        <w:rPr>
          <w:color w:val="000000"/>
          <w:sz w:val="22"/>
          <w:szCs w:val="22"/>
        </w:rPr>
        <w:t xml:space="preserve"> </w:t>
      </w:r>
      <w:r w:rsidRPr="00175E07">
        <w:rPr>
          <w:color w:val="000000"/>
          <w:sz w:val="22"/>
          <w:szCs w:val="22"/>
        </w:rPr>
        <w:t>los</w:t>
      </w:r>
      <w:r w:rsidR="00361EE3" w:rsidRPr="00175E07">
        <w:rPr>
          <w:color w:val="000000"/>
          <w:sz w:val="22"/>
          <w:szCs w:val="22"/>
        </w:rPr>
        <w:t xml:space="preserve"> </w:t>
      </w:r>
      <w:r w:rsidRPr="00175E07">
        <w:rPr>
          <w:color w:val="000000"/>
          <w:sz w:val="22"/>
          <w:szCs w:val="22"/>
        </w:rPr>
        <w:t>requisitos</w:t>
      </w:r>
      <w:r w:rsidR="00361EE3" w:rsidRPr="00175E07">
        <w:rPr>
          <w:color w:val="000000"/>
          <w:sz w:val="22"/>
          <w:szCs w:val="22"/>
        </w:rPr>
        <w:t xml:space="preserve"> </w:t>
      </w:r>
      <w:r w:rsidRPr="00175E07">
        <w:rPr>
          <w:color w:val="000000"/>
          <w:sz w:val="22"/>
          <w:szCs w:val="22"/>
        </w:rPr>
        <w:t>estipulados.</w:t>
      </w:r>
      <w:r w:rsidR="00361EE3" w:rsidRPr="00175E07">
        <w:rPr>
          <w:color w:val="000000"/>
          <w:sz w:val="22"/>
          <w:szCs w:val="22"/>
        </w:rPr>
        <w:t xml:space="preserve"> </w:t>
      </w:r>
      <w:r w:rsidRPr="00175E07">
        <w:rPr>
          <w:color w:val="000000"/>
          <w:sz w:val="22"/>
          <w:szCs w:val="22"/>
        </w:rPr>
        <w:t>Los</w:t>
      </w:r>
      <w:r w:rsidR="00361EE3" w:rsidRPr="00175E07">
        <w:rPr>
          <w:color w:val="000000"/>
          <w:sz w:val="22"/>
          <w:szCs w:val="22"/>
        </w:rPr>
        <w:t xml:space="preserve"> </w:t>
      </w:r>
      <w:r w:rsidRPr="00175E07">
        <w:rPr>
          <w:color w:val="000000"/>
          <w:sz w:val="22"/>
          <w:szCs w:val="22"/>
        </w:rPr>
        <w:t>requisitos</w:t>
      </w:r>
      <w:r w:rsidR="00361EE3" w:rsidRPr="00175E07">
        <w:rPr>
          <w:color w:val="000000"/>
          <w:sz w:val="22"/>
          <w:szCs w:val="22"/>
        </w:rPr>
        <w:t xml:space="preserve"> </w:t>
      </w:r>
      <w:r w:rsidRPr="00175E07">
        <w:rPr>
          <w:color w:val="000000"/>
          <w:sz w:val="22"/>
          <w:szCs w:val="22"/>
        </w:rPr>
        <w:t>que</w:t>
      </w:r>
      <w:r w:rsidR="00361EE3" w:rsidRPr="00175E07">
        <w:rPr>
          <w:color w:val="000000"/>
          <w:sz w:val="22"/>
          <w:szCs w:val="22"/>
        </w:rPr>
        <w:t xml:space="preserve"> </w:t>
      </w:r>
      <w:r w:rsidRPr="00175E07">
        <w:rPr>
          <w:color w:val="000000"/>
          <w:sz w:val="22"/>
          <w:szCs w:val="22"/>
        </w:rPr>
        <w:t>no</w:t>
      </w:r>
      <w:r w:rsidR="00361EE3" w:rsidRPr="00175E07">
        <w:rPr>
          <w:color w:val="000000"/>
          <w:sz w:val="22"/>
          <w:szCs w:val="22"/>
        </w:rPr>
        <w:t xml:space="preserve"> </w:t>
      </w:r>
      <w:r w:rsidRPr="00175E07">
        <w:rPr>
          <w:color w:val="000000"/>
          <w:sz w:val="22"/>
          <w:szCs w:val="22"/>
        </w:rPr>
        <w:t>estén</w:t>
      </w:r>
      <w:r w:rsidR="00361EE3" w:rsidRPr="00175E07">
        <w:rPr>
          <w:color w:val="000000"/>
          <w:sz w:val="22"/>
          <w:szCs w:val="22"/>
        </w:rPr>
        <w:t xml:space="preserve"> </w:t>
      </w:r>
      <w:r w:rsidRPr="00175E07">
        <w:rPr>
          <w:color w:val="000000"/>
          <w:sz w:val="22"/>
          <w:szCs w:val="22"/>
        </w:rPr>
        <w:t>incluidos</w:t>
      </w:r>
      <w:r w:rsidR="00361EE3" w:rsidRPr="00175E07">
        <w:rPr>
          <w:color w:val="000000"/>
          <w:sz w:val="22"/>
          <w:szCs w:val="22"/>
        </w:rPr>
        <w:t xml:space="preserve"> </w:t>
      </w:r>
      <w:r w:rsidRPr="00175E07">
        <w:rPr>
          <w:color w:val="000000"/>
          <w:sz w:val="22"/>
          <w:szCs w:val="22"/>
        </w:rPr>
        <w:t>en</w:t>
      </w:r>
      <w:r w:rsidR="00361EE3" w:rsidRPr="00175E07">
        <w:rPr>
          <w:color w:val="000000"/>
          <w:sz w:val="22"/>
          <w:szCs w:val="22"/>
        </w:rPr>
        <w:t xml:space="preserve"> </w:t>
      </w:r>
      <w:r w:rsidRPr="00175E07">
        <w:rPr>
          <w:color w:val="000000"/>
          <w:sz w:val="22"/>
          <w:szCs w:val="22"/>
        </w:rPr>
        <w:t>el</w:t>
      </w:r>
      <w:r w:rsidR="00361EE3" w:rsidRPr="00175E07">
        <w:rPr>
          <w:color w:val="000000"/>
          <w:sz w:val="22"/>
          <w:szCs w:val="22"/>
        </w:rPr>
        <w:t xml:space="preserve"> </w:t>
      </w:r>
      <w:r w:rsidRPr="00175E07">
        <w:rPr>
          <w:color w:val="000000"/>
          <w:sz w:val="22"/>
          <w:szCs w:val="22"/>
        </w:rPr>
        <w:t>siguiente</w:t>
      </w:r>
      <w:r w:rsidR="00361EE3" w:rsidRPr="00175E07">
        <w:rPr>
          <w:color w:val="000000"/>
          <w:sz w:val="22"/>
          <w:szCs w:val="22"/>
        </w:rPr>
        <w:t xml:space="preserve"> </w:t>
      </w:r>
      <w:r w:rsidRPr="00175E07">
        <w:rPr>
          <w:color w:val="000000"/>
          <w:sz w:val="22"/>
          <w:szCs w:val="22"/>
        </w:rPr>
        <w:t>texto</w:t>
      </w:r>
      <w:r w:rsidR="00361EE3" w:rsidRPr="00175E07">
        <w:rPr>
          <w:color w:val="000000"/>
          <w:sz w:val="22"/>
          <w:szCs w:val="22"/>
        </w:rPr>
        <w:t xml:space="preserve"> </w:t>
      </w:r>
      <w:r w:rsidRPr="00175E07">
        <w:rPr>
          <w:color w:val="000000"/>
          <w:sz w:val="22"/>
          <w:szCs w:val="22"/>
        </w:rPr>
        <w:t>no</w:t>
      </w:r>
      <w:r w:rsidR="00361EE3" w:rsidRPr="00175E07">
        <w:rPr>
          <w:color w:val="000000"/>
          <w:sz w:val="22"/>
          <w:szCs w:val="22"/>
        </w:rPr>
        <w:t xml:space="preserve"> </w:t>
      </w:r>
      <w:r w:rsidRPr="00175E07">
        <w:rPr>
          <w:color w:val="000000"/>
          <w:sz w:val="22"/>
          <w:szCs w:val="22"/>
        </w:rPr>
        <w:t>podrán</w:t>
      </w:r>
      <w:r w:rsidR="00361EE3" w:rsidRPr="00175E07">
        <w:rPr>
          <w:color w:val="000000"/>
          <w:sz w:val="22"/>
          <w:szCs w:val="22"/>
        </w:rPr>
        <w:t xml:space="preserve"> </w:t>
      </w:r>
      <w:r w:rsidRPr="00175E07">
        <w:rPr>
          <w:color w:val="000000"/>
          <w:sz w:val="22"/>
          <w:szCs w:val="22"/>
        </w:rPr>
        <w:t>utilizarse</w:t>
      </w:r>
      <w:r w:rsidR="00361EE3" w:rsidRPr="00175E07">
        <w:rPr>
          <w:color w:val="000000"/>
          <w:sz w:val="22"/>
          <w:szCs w:val="22"/>
        </w:rPr>
        <w:t xml:space="preserve"> </w:t>
      </w:r>
      <w:r w:rsidRPr="00175E07">
        <w:rPr>
          <w:color w:val="000000"/>
          <w:sz w:val="22"/>
          <w:szCs w:val="22"/>
        </w:rPr>
        <w:t>para</w:t>
      </w:r>
      <w:r w:rsidR="00361EE3" w:rsidRPr="00175E07">
        <w:rPr>
          <w:color w:val="000000"/>
          <w:sz w:val="22"/>
          <w:szCs w:val="22"/>
        </w:rPr>
        <w:t xml:space="preserve"> </w:t>
      </w:r>
      <w:r w:rsidRPr="00175E07">
        <w:rPr>
          <w:color w:val="000000"/>
          <w:sz w:val="22"/>
          <w:szCs w:val="22"/>
        </w:rPr>
        <w:t>evaluar</w:t>
      </w:r>
      <w:r w:rsidR="00361EE3" w:rsidRPr="00175E07">
        <w:rPr>
          <w:color w:val="000000"/>
          <w:sz w:val="22"/>
          <w:szCs w:val="22"/>
        </w:rPr>
        <w:t xml:space="preserve"> </w:t>
      </w:r>
      <w:r w:rsidRPr="00175E07">
        <w:rPr>
          <w:color w:val="000000"/>
          <w:sz w:val="22"/>
          <w:szCs w:val="22"/>
        </w:rPr>
        <w:t>las</w:t>
      </w:r>
      <w:r w:rsidR="00361EE3" w:rsidRPr="00175E07">
        <w:rPr>
          <w:color w:val="000000"/>
          <w:sz w:val="22"/>
          <w:szCs w:val="22"/>
        </w:rPr>
        <w:t xml:space="preserve"> </w:t>
      </w:r>
      <w:r w:rsidRPr="00175E07">
        <w:rPr>
          <w:color w:val="000000"/>
          <w:sz w:val="22"/>
          <w:szCs w:val="22"/>
        </w:rPr>
        <w:t>calificaciones</w:t>
      </w:r>
      <w:r w:rsidR="00361EE3" w:rsidRPr="00175E07">
        <w:rPr>
          <w:color w:val="000000"/>
          <w:sz w:val="22"/>
          <w:szCs w:val="22"/>
        </w:rPr>
        <w:t xml:space="preserve"> </w:t>
      </w:r>
      <w:r w:rsidRPr="00175E07">
        <w:rPr>
          <w:color w:val="000000"/>
          <w:sz w:val="22"/>
          <w:szCs w:val="22"/>
        </w:rPr>
        <w:t>del</w:t>
      </w:r>
      <w:r w:rsidR="00361EE3" w:rsidRPr="00175E07">
        <w:rPr>
          <w:color w:val="000000"/>
          <w:sz w:val="22"/>
          <w:szCs w:val="22"/>
        </w:rPr>
        <w:t xml:space="preserve"> </w:t>
      </w:r>
      <w:r w:rsidRPr="00175E07">
        <w:rPr>
          <w:color w:val="000000"/>
          <w:sz w:val="22"/>
          <w:szCs w:val="22"/>
        </w:rPr>
        <w:t>Oferente.</w:t>
      </w:r>
      <w:r w:rsidR="00661789" w:rsidRPr="00175E07">
        <w:rPr>
          <w:color w:val="000000"/>
          <w:sz w:val="22"/>
          <w:szCs w:val="22"/>
        </w:rPr>
        <w:t xml:space="preserve"> </w:t>
      </w:r>
    </w:p>
    <w:bookmarkEnd w:id="434"/>
    <w:p w14:paraId="501B670E" w14:textId="77777777" w:rsidR="00CC0623" w:rsidRPr="00175E07" w:rsidRDefault="00CC0623" w:rsidP="00CA3213">
      <w:pPr>
        <w:pStyle w:val="AheaderTerciaryleve"/>
        <w:jc w:val="both"/>
        <w:rPr>
          <w:b w:val="0"/>
          <w:sz w:val="22"/>
          <w:szCs w:val="22"/>
        </w:rPr>
      </w:pPr>
      <w:r w:rsidRPr="00175E07">
        <w:rPr>
          <w:sz w:val="22"/>
          <w:szCs w:val="22"/>
        </w:rPr>
        <w:t>(a) Si el oferente no es fabricante:</w:t>
      </w:r>
    </w:p>
    <w:p w14:paraId="0734B74C" w14:textId="77777777" w:rsidR="00CA3213" w:rsidRPr="00175E07" w:rsidRDefault="00CA3213" w:rsidP="00CA3213">
      <w:pPr>
        <w:pStyle w:val="AheaderTerciaryleve"/>
        <w:jc w:val="both"/>
        <w:rPr>
          <w:b w:val="0"/>
          <w:sz w:val="22"/>
          <w:szCs w:val="22"/>
        </w:rPr>
      </w:pPr>
    </w:p>
    <w:p w14:paraId="464D6EA2" w14:textId="058A3158" w:rsidR="00CC0623" w:rsidRPr="00175E07" w:rsidRDefault="00CC0623" w:rsidP="00CA3213">
      <w:pPr>
        <w:pStyle w:val="AheaderTerciaryleve"/>
        <w:jc w:val="both"/>
        <w:rPr>
          <w:b w:val="0"/>
          <w:sz w:val="22"/>
          <w:szCs w:val="22"/>
        </w:rPr>
      </w:pPr>
      <w:r w:rsidRPr="00175E07">
        <w:rPr>
          <w:b w:val="0"/>
          <w:sz w:val="22"/>
          <w:szCs w:val="22"/>
        </w:rPr>
        <w:t>Si el Oferente no es fabricante, pero está ofertando los Bienes en nombre del fabricante de acuerdo con el Formulario de Autorización del Fabricante (Sección V, “Formularios de la Oferta” de los pliegos del proceso), el oferente deberá demostrar las calificaciones (i) Capacidad financiera, (ii) Experiencia específica y capacidad técnica y (iii) Prueba documental, y el Oferente podrá presentar máximo diez (10) actas entrega recepción definitivas o certificados, cuyo monto individual debe ser al menos  de USD 70.000,00 sin incluir impuestos y la sumatoria de toda la experiencia debe ser igual o mayor a USD 700.000,00 sin incluir impuestos, durante los últimos 5 años previos a la publicación del proceso.</w:t>
      </w:r>
    </w:p>
    <w:p w14:paraId="2193A369" w14:textId="77777777" w:rsidR="00CA3213" w:rsidRPr="00175E07" w:rsidRDefault="00CA3213" w:rsidP="00CA3213">
      <w:pPr>
        <w:pStyle w:val="AheaderTerciaryleve"/>
        <w:jc w:val="both"/>
        <w:rPr>
          <w:b w:val="0"/>
          <w:i/>
          <w:iCs/>
          <w:sz w:val="22"/>
          <w:szCs w:val="22"/>
        </w:rPr>
      </w:pPr>
    </w:p>
    <w:p w14:paraId="239A21EF" w14:textId="7A910A51" w:rsidR="00CC0623" w:rsidRPr="00175E07" w:rsidRDefault="00CA3213" w:rsidP="00CA3213">
      <w:pPr>
        <w:pStyle w:val="AheaderTerciaryleve"/>
        <w:jc w:val="both"/>
        <w:rPr>
          <w:iCs/>
          <w:caps/>
          <w:sz w:val="22"/>
          <w:szCs w:val="22"/>
        </w:rPr>
      </w:pPr>
      <w:bookmarkStart w:id="435" w:name="_Hlk234313369"/>
      <w:r w:rsidRPr="00175E07">
        <w:rPr>
          <w:iCs/>
          <w:sz w:val="22"/>
          <w:szCs w:val="22"/>
        </w:rPr>
        <w:t>(i)</w:t>
      </w:r>
      <w:r w:rsidRPr="00175E07">
        <w:rPr>
          <w:iCs/>
          <w:sz w:val="22"/>
          <w:szCs w:val="22"/>
        </w:rPr>
        <w:tab/>
        <w:t>Capacidad Financiera:</w:t>
      </w:r>
    </w:p>
    <w:p w14:paraId="27404768" w14:textId="77777777" w:rsidR="00CA3213" w:rsidRPr="00175E07" w:rsidRDefault="00CA3213" w:rsidP="00CA3213">
      <w:pPr>
        <w:pStyle w:val="AheaderTerciaryleve"/>
        <w:jc w:val="both"/>
        <w:rPr>
          <w:iCs/>
          <w:caps/>
          <w:sz w:val="22"/>
          <w:szCs w:val="22"/>
        </w:rPr>
      </w:pPr>
    </w:p>
    <w:p w14:paraId="6B148292" w14:textId="2945BAEA" w:rsidR="00CC0623" w:rsidRPr="00175E07" w:rsidRDefault="00CC0623" w:rsidP="00CA3213">
      <w:pPr>
        <w:pStyle w:val="AheaderTerciaryleve"/>
        <w:jc w:val="both"/>
        <w:rPr>
          <w:rFonts w:eastAsia="MS Gothic"/>
          <w:b w:val="0"/>
          <w:sz w:val="22"/>
          <w:szCs w:val="22"/>
        </w:rPr>
      </w:pPr>
      <w:r w:rsidRPr="00175E07">
        <w:rPr>
          <w:rFonts w:eastAsia="MS Gothic"/>
          <w:b w:val="0"/>
          <w:sz w:val="22"/>
          <w:szCs w:val="22"/>
        </w:rPr>
        <w:t>El Oferente deberá proporcionar prueba documental que demuestre que cumple los siguientes requisitos financieros:</w:t>
      </w:r>
    </w:p>
    <w:p w14:paraId="732075A7" w14:textId="77777777" w:rsidR="00CA3213" w:rsidRPr="00175E07" w:rsidRDefault="00CA3213" w:rsidP="00CA3213">
      <w:pPr>
        <w:pStyle w:val="AheaderTerciaryleve"/>
        <w:jc w:val="both"/>
        <w:rPr>
          <w:rFonts w:eastAsia="MS Gothic"/>
          <w:b w:val="0"/>
          <w:sz w:val="22"/>
          <w:szCs w:val="22"/>
        </w:rPr>
      </w:pPr>
    </w:p>
    <w:p w14:paraId="0CE21673" w14:textId="22DC6F4A" w:rsidR="00CC0623" w:rsidRPr="00175E07" w:rsidRDefault="00CC0623" w:rsidP="008E5D25">
      <w:pPr>
        <w:pStyle w:val="AheaderTerciaryleve"/>
        <w:numPr>
          <w:ilvl w:val="0"/>
          <w:numId w:val="132"/>
        </w:numPr>
        <w:jc w:val="both"/>
        <w:rPr>
          <w:b w:val="0"/>
          <w:sz w:val="22"/>
          <w:szCs w:val="22"/>
        </w:rPr>
      </w:pPr>
      <w:r w:rsidRPr="00175E07">
        <w:rPr>
          <w:b w:val="0"/>
          <w:sz w:val="22"/>
          <w:szCs w:val="22"/>
        </w:rPr>
        <w:t>Facturación Promedio anual: se deberá acreditar una facturación promedio en los últimos tres (3) años, de al menos el 60% del monto del presupuesto referencial.</w:t>
      </w:r>
    </w:p>
    <w:p w14:paraId="7DA62958" w14:textId="77777777" w:rsidR="00CA3213" w:rsidRPr="00175E07" w:rsidRDefault="00CA3213" w:rsidP="00CA3213">
      <w:pPr>
        <w:pStyle w:val="AheaderTerciaryleve"/>
        <w:ind w:left="720"/>
        <w:jc w:val="both"/>
        <w:rPr>
          <w:b w:val="0"/>
          <w:sz w:val="22"/>
          <w:szCs w:val="22"/>
        </w:rPr>
      </w:pPr>
    </w:p>
    <w:p w14:paraId="5883F38C" w14:textId="6A8D0F66" w:rsidR="00CC0623" w:rsidRPr="00175E07" w:rsidRDefault="00CC0623" w:rsidP="00CA3213">
      <w:pPr>
        <w:pStyle w:val="AheaderTerciaryleve"/>
        <w:ind w:left="720"/>
        <w:jc w:val="both"/>
        <w:rPr>
          <w:b w:val="0"/>
          <w:sz w:val="22"/>
          <w:szCs w:val="22"/>
        </w:rPr>
      </w:pPr>
      <w:r w:rsidRPr="00175E07">
        <w:rPr>
          <w:b w:val="0"/>
          <w:sz w:val="22"/>
          <w:szCs w:val="22"/>
        </w:rPr>
        <w:t>Para lo cual deberá presentar copias simples de los Balances Generales o estados financieros o declaración del impuesto a la Renta o documentos equivalentes, según el país de origen, de los años 2023, 2024 y 2025, que demuestren, entre otros, los valores recibidos o facturados en ventas.</w:t>
      </w:r>
    </w:p>
    <w:p w14:paraId="4094B4C4" w14:textId="23E78E95" w:rsidR="00CA3213" w:rsidRPr="00175E07" w:rsidRDefault="00CA3213" w:rsidP="00CA3213">
      <w:pPr>
        <w:pStyle w:val="AheaderTerciaryleve"/>
        <w:ind w:left="720"/>
        <w:jc w:val="both"/>
        <w:rPr>
          <w:b w:val="0"/>
          <w:sz w:val="22"/>
          <w:szCs w:val="22"/>
        </w:rPr>
      </w:pPr>
    </w:p>
    <w:p w14:paraId="0555B9A2" w14:textId="65EBE9C6" w:rsidR="00CA3213" w:rsidRPr="00175E07" w:rsidRDefault="00CA3213" w:rsidP="00CA3213">
      <w:pPr>
        <w:spacing w:after="200"/>
        <w:ind w:left="720"/>
        <w:jc w:val="both"/>
        <w:rPr>
          <w:sz w:val="22"/>
          <w:szCs w:val="22"/>
        </w:rPr>
      </w:pPr>
      <w:r w:rsidRPr="00175E07">
        <w:rPr>
          <w:sz w:val="22"/>
          <w:szCs w:val="22"/>
        </w:rPr>
        <w:t>En el caso de participar un APCA, este en su conjunto deberá cumplir con el requisito de facturación. El miembro principal deberá aportar de manera individual al menos el cuarenta por ciento (40%) del requisito total exigido, mientras que el otro miembro deberá aportar al menos el veinte por ciento (20%) del mismo.</w:t>
      </w:r>
    </w:p>
    <w:bookmarkEnd w:id="435"/>
    <w:p w14:paraId="59231D6C" w14:textId="34145280" w:rsidR="00CC0623" w:rsidRPr="00175E07" w:rsidRDefault="00CA3213" w:rsidP="00CA3213">
      <w:pPr>
        <w:pStyle w:val="AheaderTerciaryleve"/>
        <w:jc w:val="both"/>
        <w:rPr>
          <w:b w:val="0"/>
          <w:i/>
          <w:iCs/>
          <w:caps/>
          <w:sz w:val="22"/>
          <w:szCs w:val="22"/>
        </w:rPr>
      </w:pPr>
      <w:r w:rsidRPr="00175E07">
        <w:rPr>
          <w:iCs/>
          <w:sz w:val="22"/>
          <w:szCs w:val="22"/>
        </w:rPr>
        <w:t>(ii)</w:t>
      </w:r>
      <w:r w:rsidRPr="00175E07">
        <w:rPr>
          <w:iCs/>
          <w:sz w:val="22"/>
          <w:szCs w:val="22"/>
        </w:rPr>
        <w:tab/>
      </w:r>
      <w:bookmarkStart w:id="436" w:name="_Hlk234313408"/>
      <w:r w:rsidRPr="00175E07">
        <w:rPr>
          <w:iCs/>
          <w:sz w:val="22"/>
          <w:szCs w:val="22"/>
        </w:rPr>
        <w:t>Experiencia y Capacidad Técnica</w:t>
      </w:r>
      <w:r w:rsidRPr="00175E07">
        <w:rPr>
          <w:b w:val="0"/>
          <w:i/>
          <w:iCs/>
          <w:sz w:val="22"/>
          <w:szCs w:val="22"/>
        </w:rPr>
        <w:t>:</w:t>
      </w:r>
    </w:p>
    <w:p w14:paraId="4790DA9E" w14:textId="77777777" w:rsidR="00CA3213" w:rsidRPr="00175E07" w:rsidRDefault="00CA3213" w:rsidP="00CA3213">
      <w:pPr>
        <w:pStyle w:val="AheaderTerciaryleve"/>
        <w:jc w:val="both"/>
        <w:rPr>
          <w:b w:val="0"/>
          <w:sz w:val="22"/>
          <w:szCs w:val="22"/>
        </w:rPr>
      </w:pPr>
    </w:p>
    <w:p w14:paraId="332C90BA" w14:textId="0AADC5FB" w:rsidR="00CC0623" w:rsidRPr="00175E07" w:rsidRDefault="00CC0623" w:rsidP="00CA3213">
      <w:pPr>
        <w:pStyle w:val="AheaderTerciaryleve"/>
        <w:jc w:val="both"/>
        <w:rPr>
          <w:b w:val="0"/>
          <w:sz w:val="22"/>
          <w:szCs w:val="22"/>
        </w:rPr>
      </w:pPr>
      <w:r w:rsidRPr="00175E07">
        <w:rPr>
          <w:b w:val="0"/>
          <w:sz w:val="22"/>
          <w:szCs w:val="22"/>
        </w:rPr>
        <w:t xml:space="preserve">El Oferente deberá proporcionar prueba documental que demuestre que cumple los siguientes requisitos de experiencia: </w:t>
      </w:r>
    </w:p>
    <w:p w14:paraId="4FB8F6E7" w14:textId="77777777" w:rsidR="00CC0623" w:rsidRPr="00175E07" w:rsidRDefault="00CC0623" w:rsidP="00CA3213">
      <w:pPr>
        <w:pStyle w:val="AheaderTerciaryleve"/>
        <w:jc w:val="both"/>
        <w:rPr>
          <w:b w:val="0"/>
          <w:sz w:val="22"/>
          <w:szCs w:val="22"/>
        </w:rPr>
      </w:pPr>
    </w:p>
    <w:tbl>
      <w:tblPr>
        <w:tblW w:w="10207" w:type="dxa"/>
        <w:tblInd w:w="-719" w:type="dxa"/>
        <w:tblCellMar>
          <w:left w:w="0" w:type="dxa"/>
          <w:right w:w="0" w:type="dxa"/>
        </w:tblCellMar>
        <w:tblLook w:val="04A0" w:firstRow="1" w:lastRow="0" w:firstColumn="1" w:lastColumn="0" w:noHBand="0" w:noVBand="1"/>
      </w:tblPr>
      <w:tblGrid>
        <w:gridCol w:w="548"/>
        <w:gridCol w:w="1141"/>
        <w:gridCol w:w="3875"/>
        <w:gridCol w:w="1613"/>
        <w:gridCol w:w="1386"/>
        <w:gridCol w:w="1644"/>
      </w:tblGrid>
      <w:tr w:rsidR="00CC0623" w:rsidRPr="00175E07" w14:paraId="176861E3" w14:textId="77777777" w:rsidTr="00840A26">
        <w:trPr>
          <w:trHeight w:val="887"/>
        </w:trPr>
        <w:tc>
          <w:tcPr>
            <w:tcW w:w="549" w:type="dxa"/>
            <w:tcBorders>
              <w:top w:val="single" w:sz="8" w:space="0" w:color="000001"/>
              <w:left w:val="single" w:sz="8" w:space="0" w:color="000001"/>
              <w:bottom w:val="single" w:sz="8" w:space="0" w:color="000001"/>
              <w:right w:val="nil"/>
            </w:tcBorders>
            <w:shd w:val="clear" w:color="auto" w:fill="CFE7F5"/>
            <w:tcMar>
              <w:top w:w="0" w:type="dxa"/>
              <w:left w:w="20" w:type="dxa"/>
              <w:bottom w:w="0" w:type="dxa"/>
              <w:right w:w="70" w:type="dxa"/>
            </w:tcMar>
            <w:vAlign w:val="center"/>
            <w:hideMark/>
          </w:tcPr>
          <w:p w14:paraId="05E4D2C4" w14:textId="77777777" w:rsidR="00CC0623" w:rsidRPr="00175E07" w:rsidRDefault="00CC0623" w:rsidP="00CA3213">
            <w:pPr>
              <w:pStyle w:val="AheaderTerciaryleve"/>
              <w:jc w:val="both"/>
              <w:rPr>
                <w:b w:val="0"/>
                <w:sz w:val="22"/>
                <w:szCs w:val="22"/>
                <w:lang w:eastAsia="es-EC"/>
              </w:rPr>
            </w:pPr>
            <w:r w:rsidRPr="00175E07">
              <w:rPr>
                <w:b w:val="0"/>
                <w:bCs/>
                <w:sz w:val="22"/>
                <w:szCs w:val="22"/>
                <w:lang w:eastAsia="es-EC"/>
              </w:rPr>
              <w:t>No.</w:t>
            </w:r>
          </w:p>
        </w:tc>
        <w:tc>
          <w:tcPr>
            <w:tcW w:w="1106" w:type="dxa"/>
            <w:tcBorders>
              <w:top w:val="single" w:sz="8" w:space="0" w:color="000001"/>
              <w:left w:val="single" w:sz="8" w:space="0" w:color="000001"/>
              <w:bottom w:val="single" w:sz="8" w:space="0" w:color="000001"/>
              <w:right w:val="nil"/>
            </w:tcBorders>
            <w:shd w:val="clear" w:color="auto" w:fill="CFE7F5"/>
            <w:tcMar>
              <w:top w:w="0" w:type="dxa"/>
              <w:left w:w="20" w:type="dxa"/>
              <w:bottom w:w="0" w:type="dxa"/>
              <w:right w:w="70" w:type="dxa"/>
            </w:tcMar>
            <w:vAlign w:val="center"/>
            <w:hideMark/>
          </w:tcPr>
          <w:p w14:paraId="36764A53" w14:textId="77777777" w:rsidR="00CC0623" w:rsidRPr="00175E07" w:rsidRDefault="00CC0623" w:rsidP="00CA3213">
            <w:pPr>
              <w:pStyle w:val="AheaderTerciaryleve"/>
              <w:jc w:val="both"/>
              <w:rPr>
                <w:b w:val="0"/>
                <w:sz w:val="22"/>
                <w:szCs w:val="22"/>
                <w:lang w:eastAsia="es-EC"/>
              </w:rPr>
            </w:pPr>
            <w:r w:rsidRPr="00175E07">
              <w:rPr>
                <w:b w:val="0"/>
                <w:bCs/>
                <w:sz w:val="22"/>
                <w:szCs w:val="22"/>
                <w:lang w:eastAsia="es-EC"/>
              </w:rPr>
              <w:t>Tipo</w:t>
            </w:r>
          </w:p>
        </w:tc>
        <w:tc>
          <w:tcPr>
            <w:tcW w:w="3897" w:type="dxa"/>
            <w:tcBorders>
              <w:top w:val="single" w:sz="8" w:space="0" w:color="000001"/>
              <w:left w:val="single" w:sz="8" w:space="0" w:color="000001"/>
              <w:bottom w:val="single" w:sz="8" w:space="0" w:color="000001"/>
              <w:right w:val="nil"/>
            </w:tcBorders>
            <w:shd w:val="clear" w:color="auto" w:fill="CFE7F5"/>
            <w:tcMar>
              <w:top w:w="0" w:type="dxa"/>
              <w:left w:w="20" w:type="dxa"/>
              <w:bottom w:w="0" w:type="dxa"/>
              <w:right w:w="70" w:type="dxa"/>
            </w:tcMar>
            <w:vAlign w:val="center"/>
            <w:hideMark/>
          </w:tcPr>
          <w:p w14:paraId="730E1091" w14:textId="77777777" w:rsidR="00CC0623" w:rsidRPr="00175E07" w:rsidRDefault="00CC0623" w:rsidP="00CA3213">
            <w:pPr>
              <w:pStyle w:val="AheaderTerciaryleve"/>
              <w:jc w:val="both"/>
              <w:rPr>
                <w:b w:val="0"/>
                <w:sz w:val="22"/>
                <w:szCs w:val="22"/>
                <w:lang w:eastAsia="es-EC"/>
              </w:rPr>
            </w:pPr>
            <w:r w:rsidRPr="00175E07">
              <w:rPr>
                <w:b w:val="0"/>
                <w:bCs/>
                <w:sz w:val="22"/>
                <w:szCs w:val="22"/>
                <w:lang w:eastAsia="es-EC"/>
              </w:rPr>
              <w:t>Descripción</w:t>
            </w:r>
          </w:p>
        </w:tc>
        <w:tc>
          <w:tcPr>
            <w:tcW w:w="1616" w:type="dxa"/>
            <w:tcBorders>
              <w:top w:val="single" w:sz="8" w:space="0" w:color="000001"/>
              <w:left w:val="single" w:sz="8" w:space="0" w:color="000001"/>
              <w:bottom w:val="single" w:sz="8" w:space="0" w:color="000001"/>
              <w:right w:val="nil"/>
            </w:tcBorders>
            <w:shd w:val="clear" w:color="auto" w:fill="CFE7F5"/>
            <w:tcMar>
              <w:top w:w="0" w:type="dxa"/>
              <w:left w:w="20" w:type="dxa"/>
              <w:bottom w:w="0" w:type="dxa"/>
              <w:right w:w="70" w:type="dxa"/>
            </w:tcMar>
            <w:vAlign w:val="center"/>
            <w:hideMark/>
          </w:tcPr>
          <w:p w14:paraId="7D9E7046" w14:textId="77777777" w:rsidR="00CC0623" w:rsidRPr="00175E07" w:rsidRDefault="00CC0623" w:rsidP="00CA3213">
            <w:pPr>
              <w:pStyle w:val="AheaderTerciaryleve"/>
              <w:jc w:val="both"/>
              <w:rPr>
                <w:b w:val="0"/>
                <w:sz w:val="22"/>
                <w:szCs w:val="22"/>
                <w:lang w:eastAsia="es-EC"/>
              </w:rPr>
            </w:pPr>
            <w:r w:rsidRPr="00175E07">
              <w:rPr>
                <w:b w:val="0"/>
                <w:bCs/>
                <w:sz w:val="22"/>
                <w:szCs w:val="22"/>
                <w:lang w:eastAsia="es-EC"/>
              </w:rPr>
              <w:t>Temporalidad</w:t>
            </w:r>
          </w:p>
        </w:tc>
        <w:tc>
          <w:tcPr>
            <w:tcW w:w="1390" w:type="dxa"/>
            <w:tcBorders>
              <w:top w:val="single" w:sz="8" w:space="0" w:color="000001"/>
              <w:left w:val="single" w:sz="8" w:space="0" w:color="000001"/>
              <w:bottom w:val="single" w:sz="8" w:space="0" w:color="000001"/>
              <w:right w:val="nil"/>
            </w:tcBorders>
            <w:shd w:val="clear" w:color="auto" w:fill="CFE7F5"/>
            <w:tcMar>
              <w:top w:w="0" w:type="dxa"/>
              <w:left w:w="20" w:type="dxa"/>
              <w:bottom w:w="0" w:type="dxa"/>
              <w:right w:w="70" w:type="dxa"/>
            </w:tcMar>
            <w:vAlign w:val="center"/>
            <w:hideMark/>
          </w:tcPr>
          <w:p w14:paraId="42463952" w14:textId="77777777" w:rsidR="00CC0623" w:rsidRPr="00175E07" w:rsidRDefault="00CC0623" w:rsidP="00CA3213">
            <w:pPr>
              <w:pStyle w:val="AheaderTerciaryleve"/>
              <w:jc w:val="both"/>
              <w:rPr>
                <w:b w:val="0"/>
                <w:sz w:val="22"/>
                <w:szCs w:val="22"/>
                <w:lang w:eastAsia="es-EC"/>
              </w:rPr>
            </w:pPr>
            <w:r w:rsidRPr="00175E07">
              <w:rPr>
                <w:b w:val="0"/>
                <w:bCs/>
                <w:sz w:val="22"/>
                <w:szCs w:val="22"/>
                <w:lang w:eastAsia="es-EC"/>
              </w:rPr>
              <w:t>Monto Mínimo por proyecto y/o contrato</w:t>
            </w:r>
          </w:p>
        </w:tc>
        <w:tc>
          <w:tcPr>
            <w:tcW w:w="1649" w:type="dxa"/>
            <w:tcBorders>
              <w:top w:val="single" w:sz="8" w:space="0" w:color="000001"/>
              <w:left w:val="single" w:sz="8" w:space="0" w:color="000001"/>
              <w:bottom w:val="single" w:sz="8" w:space="0" w:color="000001"/>
              <w:right w:val="single" w:sz="8" w:space="0" w:color="000001"/>
            </w:tcBorders>
            <w:shd w:val="clear" w:color="auto" w:fill="CFE7F5"/>
            <w:tcMar>
              <w:top w:w="0" w:type="dxa"/>
              <w:left w:w="20" w:type="dxa"/>
              <w:bottom w:w="0" w:type="dxa"/>
              <w:right w:w="70" w:type="dxa"/>
            </w:tcMar>
            <w:vAlign w:val="center"/>
            <w:hideMark/>
          </w:tcPr>
          <w:p w14:paraId="1B11DD6D" w14:textId="77777777" w:rsidR="00CC0623" w:rsidRPr="00175E07" w:rsidRDefault="00CC0623" w:rsidP="00CA3213">
            <w:pPr>
              <w:pStyle w:val="AheaderTerciaryleve"/>
              <w:jc w:val="both"/>
              <w:rPr>
                <w:b w:val="0"/>
                <w:sz w:val="22"/>
                <w:szCs w:val="22"/>
                <w:lang w:eastAsia="es-EC"/>
              </w:rPr>
            </w:pPr>
            <w:r w:rsidRPr="00175E07">
              <w:rPr>
                <w:b w:val="0"/>
                <w:bCs/>
                <w:sz w:val="22"/>
                <w:szCs w:val="22"/>
                <w:lang w:eastAsia="es-EC"/>
              </w:rPr>
              <w:t>Monto Mínimo Total</w:t>
            </w:r>
          </w:p>
        </w:tc>
      </w:tr>
      <w:tr w:rsidR="00CC0623" w:rsidRPr="00175E07" w14:paraId="1612D1CB" w14:textId="77777777" w:rsidTr="00840A26">
        <w:trPr>
          <w:trHeight w:val="69"/>
        </w:trPr>
        <w:tc>
          <w:tcPr>
            <w:tcW w:w="549" w:type="dxa"/>
            <w:tcBorders>
              <w:top w:val="nil"/>
              <w:left w:val="single" w:sz="8" w:space="0" w:color="000001"/>
              <w:bottom w:val="single" w:sz="8" w:space="0" w:color="000001"/>
              <w:right w:val="nil"/>
            </w:tcBorders>
            <w:shd w:val="clear" w:color="auto" w:fill="FFFFFF"/>
            <w:tcMar>
              <w:top w:w="0" w:type="dxa"/>
              <w:left w:w="20" w:type="dxa"/>
              <w:bottom w:w="0" w:type="dxa"/>
              <w:right w:w="70" w:type="dxa"/>
            </w:tcMar>
          </w:tcPr>
          <w:p w14:paraId="1A7FF94A" w14:textId="77777777" w:rsidR="00CC0623" w:rsidRPr="00175E07" w:rsidRDefault="00CC0623" w:rsidP="00CA3213">
            <w:pPr>
              <w:pStyle w:val="AheaderTerciaryleve"/>
              <w:jc w:val="both"/>
              <w:rPr>
                <w:b w:val="0"/>
                <w:sz w:val="22"/>
                <w:szCs w:val="22"/>
              </w:rPr>
            </w:pPr>
            <w:r w:rsidRPr="00175E07">
              <w:rPr>
                <w:b w:val="0"/>
                <w:sz w:val="22"/>
                <w:szCs w:val="22"/>
              </w:rPr>
              <w:t>1</w:t>
            </w:r>
          </w:p>
        </w:tc>
        <w:tc>
          <w:tcPr>
            <w:tcW w:w="1106" w:type="dxa"/>
            <w:tcBorders>
              <w:top w:val="nil"/>
              <w:left w:val="single" w:sz="8" w:space="0" w:color="000001"/>
              <w:bottom w:val="single" w:sz="8" w:space="0" w:color="000001"/>
              <w:right w:val="nil"/>
            </w:tcBorders>
            <w:shd w:val="clear" w:color="auto" w:fill="FFFFFF"/>
            <w:tcMar>
              <w:top w:w="0" w:type="dxa"/>
              <w:left w:w="20" w:type="dxa"/>
              <w:bottom w:w="0" w:type="dxa"/>
              <w:right w:w="70" w:type="dxa"/>
            </w:tcMar>
          </w:tcPr>
          <w:p w14:paraId="3A8B4BB9" w14:textId="77777777" w:rsidR="00CC0623" w:rsidRPr="00175E07" w:rsidRDefault="00CC0623" w:rsidP="00CA3213">
            <w:pPr>
              <w:pStyle w:val="AheaderTerciaryleve"/>
              <w:jc w:val="both"/>
              <w:rPr>
                <w:b w:val="0"/>
                <w:sz w:val="22"/>
                <w:szCs w:val="22"/>
              </w:rPr>
            </w:pPr>
            <w:r w:rsidRPr="00175E07">
              <w:rPr>
                <w:b w:val="0"/>
                <w:sz w:val="22"/>
                <w:szCs w:val="22"/>
              </w:rPr>
              <w:t>Experiencia Específica</w:t>
            </w:r>
          </w:p>
        </w:tc>
        <w:tc>
          <w:tcPr>
            <w:tcW w:w="3897" w:type="dxa"/>
            <w:tcBorders>
              <w:top w:val="nil"/>
              <w:left w:val="single" w:sz="8" w:space="0" w:color="000001"/>
              <w:bottom w:val="single" w:sz="8" w:space="0" w:color="000001"/>
              <w:right w:val="nil"/>
            </w:tcBorders>
            <w:shd w:val="clear" w:color="auto" w:fill="FFFFFF"/>
            <w:tcMar>
              <w:top w:w="0" w:type="dxa"/>
              <w:left w:w="20" w:type="dxa"/>
              <w:bottom w:w="0" w:type="dxa"/>
              <w:right w:w="70" w:type="dxa"/>
            </w:tcMar>
          </w:tcPr>
          <w:p w14:paraId="0CE4C8C2" w14:textId="77777777" w:rsidR="00CC0623" w:rsidRPr="00175E07" w:rsidRDefault="00CC0623" w:rsidP="00CA3213">
            <w:pPr>
              <w:pStyle w:val="AheaderTerciaryleve"/>
              <w:jc w:val="both"/>
              <w:rPr>
                <w:b w:val="0"/>
                <w:sz w:val="22"/>
                <w:szCs w:val="22"/>
              </w:rPr>
            </w:pPr>
            <w:r w:rsidRPr="00175E07">
              <w:rPr>
                <w:b w:val="0"/>
                <w:sz w:val="22"/>
                <w:szCs w:val="22"/>
              </w:rPr>
              <w:t xml:space="preserve">El oferente deberá demostrar experiencia específica mediante la ejecución satisfactoria de proyectos y/o contratos relacionados con la migración de bases de datos Oracle desde plataformas RISC (Itanium, SPARC, AIX o similares) hacia arquitectura x86, implementación de infraestructura Oracle Exadata, Oracle Database Appliance, configuración de </w:t>
            </w:r>
            <w:r w:rsidRPr="00175E07">
              <w:rPr>
                <w:b w:val="0"/>
                <w:sz w:val="22"/>
                <w:szCs w:val="22"/>
              </w:rPr>
              <w:lastRenderedPageBreak/>
              <w:t>Oracle RAC, y/o implementación de soluciones de alta disponibilidad y replicación de bases de datos Oracle.</w:t>
            </w:r>
          </w:p>
          <w:p w14:paraId="3FF67811" w14:textId="77777777" w:rsidR="00CC0623" w:rsidRPr="00175E07" w:rsidRDefault="00CC0623" w:rsidP="00CA3213">
            <w:pPr>
              <w:pStyle w:val="AheaderTerciaryleve"/>
              <w:jc w:val="both"/>
              <w:rPr>
                <w:b w:val="0"/>
                <w:sz w:val="22"/>
                <w:szCs w:val="22"/>
              </w:rPr>
            </w:pPr>
            <w:r w:rsidRPr="00175E07">
              <w:rPr>
                <w:b w:val="0"/>
                <w:sz w:val="22"/>
                <w:szCs w:val="22"/>
              </w:rPr>
              <w:t>Para lo cual el oferente podrá presentar máximo diez (10) informes de liquidación de proyectos o similar, actas entrega recepción definitivas o certificados, cuyo monto individual debe ser al menos de USD 70.000,00 sin incluir impuestos y la sumatoria de toda la experiencia debe ser igual o mayor a $ 700.000,00 sin incluir impuestos.</w:t>
            </w:r>
          </w:p>
        </w:tc>
        <w:tc>
          <w:tcPr>
            <w:tcW w:w="1616" w:type="dxa"/>
            <w:tcBorders>
              <w:top w:val="nil"/>
              <w:left w:val="single" w:sz="8" w:space="0" w:color="000001"/>
              <w:bottom w:val="single" w:sz="8" w:space="0" w:color="000001"/>
              <w:right w:val="nil"/>
            </w:tcBorders>
            <w:shd w:val="clear" w:color="auto" w:fill="FFFFFF"/>
            <w:tcMar>
              <w:top w:w="0" w:type="dxa"/>
              <w:left w:w="20" w:type="dxa"/>
              <w:bottom w:w="0" w:type="dxa"/>
              <w:right w:w="70" w:type="dxa"/>
            </w:tcMar>
          </w:tcPr>
          <w:p w14:paraId="6D6909DA" w14:textId="77777777" w:rsidR="00CC0623" w:rsidRPr="00175E07" w:rsidRDefault="00CC0623" w:rsidP="00CA3213">
            <w:pPr>
              <w:pStyle w:val="AheaderTerciaryleve"/>
              <w:jc w:val="both"/>
              <w:rPr>
                <w:b w:val="0"/>
                <w:sz w:val="22"/>
                <w:szCs w:val="22"/>
              </w:rPr>
            </w:pPr>
            <w:r w:rsidRPr="00175E07">
              <w:rPr>
                <w:b w:val="0"/>
                <w:sz w:val="22"/>
                <w:szCs w:val="22"/>
              </w:rPr>
              <w:lastRenderedPageBreak/>
              <w:t>Durante los últimos 5 años previos a la publicación del proceso</w:t>
            </w:r>
          </w:p>
        </w:tc>
        <w:tc>
          <w:tcPr>
            <w:tcW w:w="1390" w:type="dxa"/>
            <w:tcBorders>
              <w:top w:val="nil"/>
              <w:left w:val="single" w:sz="8" w:space="0" w:color="000001"/>
              <w:bottom w:val="single" w:sz="8" w:space="0" w:color="000001"/>
              <w:right w:val="nil"/>
            </w:tcBorders>
            <w:shd w:val="clear" w:color="auto" w:fill="FFFFFF"/>
            <w:tcMar>
              <w:top w:w="0" w:type="dxa"/>
              <w:left w:w="20" w:type="dxa"/>
              <w:bottom w:w="0" w:type="dxa"/>
              <w:right w:w="70" w:type="dxa"/>
            </w:tcMar>
          </w:tcPr>
          <w:p w14:paraId="71ABDCB0" w14:textId="77777777" w:rsidR="00CC0623" w:rsidRPr="00175E07" w:rsidRDefault="00CC0623" w:rsidP="00CA3213">
            <w:pPr>
              <w:pStyle w:val="AheaderTerciaryleve"/>
              <w:jc w:val="both"/>
              <w:rPr>
                <w:b w:val="0"/>
                <w:sz w:val="22"/>
                <w:szCs w:val="22"/>
              </w:rPr>
            </w:pPr>
            <w:r w:rsidRPr="00175E07">
              <w:rPr>
                <w:b w:val="0"/>
                <w:sz w:val="22"/>
                <w:szCs w:val="22"/>
              </w:rPr>
              <w:t>$ 70.000,00</w:t>
            </w:r>
          </w:p>
        </w:tc>
        <w:tc>
          <w:tcPr>
            <w:tcW w:w="1649" w:type="dxa"/>
            <w:tcBorders>
              <w:top w:val="nil"/>
              <w:left w:val="single" w:sz="8" w:space="0" w:color="000001"/>
              <w:bottom w:val="single" w:sz="8" w:space="0" w:color="000001"/>
              <w:right w:val="single" w:sz="8" w:space="0" w:color="000001"/>
            </w:tcBorders>
            <w:shd w:val="clear" w:color="auto" w:fill="FFFFFF"/>
            <w:tcMar>
              <w:top w:w="0" w:type="dxa"/>
              <w:left w:w="20" w:type="dxa"/>
              <w:bottom w:w="0" w:type="dxa"/>
              <w:right w:w="70" w:type="dxa"/>
            </w:tcMar>
          </w:tcPr>
          <w:p w14:paraId="693E4CBD" w14:textId="77777777" w:rsidR="00CC0623" w:rsidRPr="00175E07" w:rsidRDefault="00CC0623" w:rsidP="00CA3213">
            <w:pPr>
              <w:pStyle w:val="AheaderTerciaryleve"/>
              <w:jc w:val="both"/>
              <w:rPr>
                <w:b w:val="0"/>
                <w:sz w:val="22"/>
                <w:szCs w:val="22"/>
              </w:rPr>
            </w:pPr>
            <w:r w:rsidRPr="00175E07">
              <w:rPr>
                <w:b w:val="0"/>
                <w:sz w:val="22"/>
                <w:szCs w:val="22"/>
              </w:rPr>
              <w:t>$ 700.000,00</w:t>
            </w:r>
          </w:p>
        </w:tc>
      </w:tr>
    </w:tbl>
    <w:p w14:paraId="6B071822" w14:textId="77777777" w:rsidR="00CC0623" w:rsidRPr="00175E07" w:rsidRDefault="00CC0623" w:rsidP="00CA3213">
      <w:pPr>
        <w:pStyle w:val="AheaderTerciaryleve"/>
        <w:jc w:val="both"/>
        <w:rPr>
          <w:b w:val="0"/>
          <w:sz w:val="22"/>
          <w:szCs w:val="22"/>
        </w:rPr>
      </w:pPr>
    </w:p>
    <w:p w14:paraId="0A35C3D2" w14:textId="77777777" w:rsidR="00CC0623" w:rsidRPr="00175E07" w:rsidRDefault="00CC0623" w:rsidP="00CA3213">
      <w:pPr>
        <w:pStyle w:val="AheaderTerciaryleve"/>
        <w:jc w:val="both"/>
        <w:rPr>
          <w:b w:val="0"/>
          <w:sz w:val="22"/>
          <w:szCs w:val="22"/>
        </w:rPr>
      </w:pPr>
      <w:r w:rsidRPr="00175E07">
        <w:rPr>
          <w:b w:val="0"/>
          <w:sz w:val="22"/>
          <w:szCs w:val="22"/>
        </w:rPr>
        <w:t>La entidad contratante se reserva el derecho de verificar la información proporcionada por los oferentes.</w:t>
      </w:r>
    </w:p>
    <w:p w14:paraId="4BA5FF51" w14:textId="1B1FAE3A" w:rsidR="00CC0623" w:rsidRPr="00175E07" w:rsidRDefault="00CC0623" w:rsidP="00CA3213">
      <w:pPr>
        <w:pStyle w:val="AheaderTerciaryleve"/>
        <w:jc w:val="both"/>
        <w:rPr>
          <w:b w:val="0"/>
          <w:sz w:val="22"/>
          <w:szCs w:val="22"/>
        </w:rPr>
      </w:pPr>
      <w:r w:rsidRPr="00175E07">
        <w:rPr>
          <w:b w:val="0"/>
          <w:sz w:val="22"/>
          <w:szCs w:val="22"/>
        </w:rPr>
        <w:t xml:space="preserve">La experiencia que se requiere podrá haberse obtenido en forma individual o bien por una APCA. </w:t>
      </w:r>
    </w:p>
    <w:p w14:paraId="296B9DD8" w14:textId="77777777" w:rsidR="00CA3213" w:rsidRPr="00175E07" w:rsidRDefault="00CA3213" w:rsidP="00CA3213">
      <w:pPr>
        <w:pStyle w:val="AheaderTerciaryleve"/>
        <w:jc w:val="both"/>
        <w:rPr>
          <w:b w:val="0"/>
          <w:sz w:val="22"/>
          <w:szCs w:val="22"/>
        </w:rPr>
      </w:pPr>
    </w:p>
    <w:p w14:paraId="3A40B0D3" w14:textId="209338D8" w:rsidR="00CC0623" w:rsidRPr="00175E07" w:rsidRDefault="00CC0623" w:rsidP="00CA3213">
      <w:pPr>
        <w:pStyle w:val="AheaderTerciaryleve"/>
        <w:jc w:val="both"/>
        <w:rPr>
          <w:b w:val="0"/>
          <w:sz w:val="22"/>
          <w:szCs w:val="22"/>
        </w:rPr>
      </w:pPr>
      <w:r w:rsidRPr="00175E07">
        <w:rPr>
          <w:b w:val="0"/>
          <w:sz w:val="22"/>
          <w:szCs w:val="22"/>
        </w:rPr>
        <w:t xml:space="preserve">En el supuesto de presentar el Oferente experiencia en los cuales haya participado asociado con otras empresas en una APCA, la experiencia de cada integrante de la APCA será tomada sobre la efectiva participación porcentual, para lo cual deberá adjuntar el documento de constitución de APCA en el que se evidencie su porcentaje de participación. </w:t>
      </w:r>
    </w:p>
    <w:p w14:paraId="4AF873FC" w14:textId="38866942" w:rsidR="00CA3213" w:rsidRPr="00175E07" w:rsidRDefault="00CA3213" w:rsidP="00CA3213">
      <w:pPr>
        <w:pStyle w:val="AheaderTerciaryleve"/>
        <w:jc w:val="both"/>
        <w:rPr>
          <w:b w:val="0"/>
          <w:sz w:val="22"/>
          <w:szCs w:val="22"/>
        </w:rPr>
      </w:pPr>
    </w:p>
    <w:p w14:paraId="1780D33C" w14:textId="67683DCD" w:rsidR="00CA3213" w:rsidRPr="00175E07" w:rsidRDefault="00CA3213" w:rsidP="00CA3213">
      <w:pPr>
        <w:pStyle w:val="AheaderTerciaryleve"/>
        <w:jc w:val="both"/>
        <w:rPr>
          <w:b w:val="0"/>
          <w:sz w:val="22"/>
          <w:szCs w:val="22"/>
        </w:rPr>
      </w:pPr>
      <w:r w:rsidRPr="00175E07">
        <w:rPr>
          <w:b w:val="0"/>
          <w:sz w:val="22"/>
          <w:szCs w:val="22"/>
        </w:rPr>
        <w:t>En el caso de participar un APCA, este en su conjunto deberá cumplir con el 100% del requisito de experiencia específica. El miembro principal deberá aportar de manera individual al menos el sesenta por ciento (60%) del requisito total exigido (Monto Mínimo Total USD. 420.000,00; y Monto Mínimo por proyecto y/o contrato USD. 42.000,00), mientras que el otro miembro deberá aportar al menos el cuarenta por ciento (40%) del mismo (Monto Mínimo Total USD. 280.000,00; y Monto Mínimo por proyecto y/o contrato USD. 28.000,00).</w:t>
      </w:r>
    </w:p>
    <w:bookmarkEnd w:id="436"/>
    <w:p w14:paraId="1C3BF457" w14:textId="77777777" w:rsidR="00CA3213" w:rsidRPr="00175E07" w:rsidRDefault="00CA3213" w:rsidP="00CA3213">
      <w:pPr>
        <w:pStyle w:val="AheaderTerciaryleve"/>
        <w:jc w:val="both"/>
        <w:rPr>
          <w:b w:val="0"/>
          <w:sz w:val="22"/>
          <w:szCs w:val="22"/>
        </w:rPr>
      </w:pPr>
    </w:p>
    <w:p w14:paraId="5ECC65CB" w14:textId="7602F6BB" w:rsidR="00CC0623" w:rsidRPr="00175E07" w:rsidRDefault="00CC0623" w:rsidP="00CA3213">
      <w:pPr>
        <w:pStyle w:val="AheaderTerciaryleve"/>
        <w:jc w:val="both"/>
        <w:rPr>
          <w:b w:val="0"/>
          <w:sz w:val="22"/>
          <w:szCs w:val="22"/>
        </w:rPr>
      </w:pPr>
      <w:r w:rsidRPr="00175E07">
        <w:rPr>
          <w:b w:val="0"/>
          <w:sz w:val="22"/>
          <w:szCs w:val="22"/>
        </w:rPr>
        <w:t>Los certificados de clientes deben tener al menos la siguiente información:</w:t>
      </w:r>
    </w:p>
    <w:p w14:paraId="6AC055AC" w14:textId="77777777" w:rsidR="00CA3213" w:rsidRPr="00175E07" w:rsidRDefault="00CA3213" w:rsidP="00CA3213">
      <w:pPr>
        <w:pStyle w:val="AheaderTerciaryleve"/>
        <w:jc w:val="both"/>
        <w:rPr>
          <w:b w:val="0"/>
          <w:sz w:val="22"/>
          <w:szCs w:val="22"/>
        </w:rPr>
      </w:pPr>
    </w:p>
    <w:p w14:paraId="626A0019" w14:textId="77777777" w:rsidR="00CC0623" w:rsidRPr="00175E07" w:rsidRDefault="00CC0623" w:rsidP="008E5D25">
      <w:pPr>
        <w:pStyle w:val="AheaderTerciaryleve"/>
        <w:numPr>
          <w:ilvl w:val="0"/>
          <w:numId w:val="133"/>
        </w:numPr>
        <w:jc w:val="both"/>
        <w:rPr>
          <w:b w:val="0"/>
          <w:sz w:val="22"/>
          <w:szCs w:val="22"/>
        </w:rPr>
      </w:pPr>
      <w:r w:rsidRPr="00175E07">
        <w:rPr>
          <w:b w:val="0"/>
          <w:sz w:val="22"/>
          <w:szCs w:val="22"/>
        </w:rPr>
        <w:t>Monto del Contrato</w:t>
      </w:r>
    </w:p>
    <w:p w14:paraId="1792B9BE" w14:textId="77777777" w:rsidR="00CC0623" w:rsidRPr="00175E07" w:rsidRDefault="00CC0623" w:rsidP="008E5D25">
      <w:pPr>
        <w:pStyle w:val="AheaderTerciaryleve"/>
        <w:numPr>
          <w:ilvl w:val="0"/>
          <w:numId w:val="133"/>
        </w:numPr>
        <w:jc w:val="both"/>
        <w:rPr>
          <w:b w:val="0"/>
          <w:sz w:val="22"/>
          <w:szCs w:val="22"/>
        </w:rPr>
      </w:pPr>
      <w:r w:rsidRPr="00175E07">
        <w:rPr>
          <w:b w:val="0"/>
          <w:sz w:val="22"/>
          <w:szCs w:val="22"/>
        </w:rPr>
        <w:t>Nombre o razón social de la contratista.</w:t>
      </w:r>
    </w:p>
    <w:p w14:paraId="72EC6EC2" w14:textId="77777777" w:rsidR="00CC0623" w:rsidRPr="00175E07" w:rsidRDefault="00CC0623" w:rsidP="008E5D25">
      <w:pPr>
        <w:pStyle w:val="AheaderTerciaryleve"/>
        <w:numPr>
          <w:ilvl w:val="0"/>
          <w:numId w:val="133"/>
        </w:numPr>
        <w:jc w:val="both"/>
        <w:rPr>
          <w:b w:val="0"/>
          <w:sz w:val="22"/>
          <w:szCs w:val="22"/>
        </w:rPr>
      </w:pPr>
      <w:r w:rsidRPr="00175E07">
        <w:rPr>
          <w:b w:val="0"/>
          <w:sz w:val="22"/>
          <w:szCs w:val="22"/>
        </w:rPr>
        <w:t xml:space="preserve">Fecha de emisión del certificado, o acta de entrega recepción definitiva (se puede adjuntar al acta de entrega recepción definitiva, el contrato como documento de sustento del alcance del proyecto). </w:t>
      </w:r>
    </w:p>
    <w:p w14:paraId="73620647" w14:textId="77777777" w:rsidR="00CC0623" w:rsidRPr="00175E07" w:rsidRDefault="00CC0623" w:rsidP="008E5D25">
      <w:pPr>
        <w:pStyle w:val="AheaderTerciaryleve"/>
        <w:numPr>
          <w:ilvl w:val="0"/>
          <w:numId w:val="133"/>
        </w:numPr>
        <w:jc w:val="both"/>
        <w:rPr>
          <w:b w:val="0"/>
          <w:sz w:val="22"/>
          <w:szCs w:val="22"/>
        </w:rPr>
      </w:pPr>
      <w:r w:rsidRPr="00175E07">
        <w:rPr>
          <w:b w:val="0"/>
          <w:sz w:val="22"/>
          <w:szCs w:val="22"/>
        </w:rPr>
        <w:t>Descripción del objeto del Contrato.</w:t>
      </w:r>
    </w:p>
    <w:p w14:paraId="66A12066" w14:textId="77777777" w:rsidR="00A54AD0" w:rsidRPr="00175E07" w:rsidRDefault="00CC0623" w:rsidP="008E5D25">
      <w:pPr>
        <w:pStyle w:val="AheaderTerciaryleve"/>
        <w:numPr>
          <w:ilvl w:val="0"/>
          <w:numId w:val="133"/>
        </w:numPr>
        <w:jc w:val="both"/>
        <w:rPr>
          <w:b w:val="0"/>
          <w:sz w:val="22"/>
          <w:szCs w:val="22"/>
        </w:rPr>
      </w:pPr>
      <w:r w:rsidRPr="00175E07">
        <w:rPr>
          <w:b w:val="0"/>
          <w:sz w:val="22"/>
          <w:szCs w:val="22"/>
        </w:rPr>
        <w:t>No se aceptarán otros documentos como contratos, actas de entrega recepción parcial, provisional o auto certificados.</w:t>
      </w:r>
    </w:p>
    <w:p w14:paraId="0ECE6C3D" w14:textId="77777777" w:rsidR="00A54AD0" w:rsidRPr="00175E07" w:rsidRDefault="00A54AD0" w:rsidP="00A54AD0">
      <w:pPr>
        <w:pStyle w:val="AheaderTerciaryleve"/>
        <w:jc w:val="both"/>
        <w:rPr>
          <w:b w:val="0"/>
          <w:sz w:val="22"/>
          <w:szCs w:val="22"/>
        </w:rPr>
      </w:pPr>
    </w:p>
    <w:p w14:paraId="653D76EF" w14:textId="4E64DF11" w:rsidR="00CC0623" w:rsidRPr="00175E07" w:rsidRDefault="00CC0623" w:rsidP="00A54AD0">
      <w:pPr>
        <w:pStyle w:val="AheaderTerciaryleve"/>
        <w:jc w:val="both"/>
        <w:rPr>
          <w:sz w:val="22"/>
          <w:szCs w:val="22"/>
        </w:rPr>
      </w:pPr>
      <w:r w:rsidRPr="00175E07">
        <w:rPr>
          <w:sz w:val="22"/>
          <w:szCs w:val="22"/>
        </w:rPr>
        <w:t>Personal Técnico</w:t>
      </w:r>
    </w:p>
    <w:p w14:paraId="02089A47" w14:textId="77777777" w:rsidR="00CC0623" w:rsidRPr="00175E07" w:rsidRDefault="00CC0623" w:rsidP="00CA3213">
      <w:pPr>
        <w:pStyle w:val="AheaderTerciaryleve"/>
        <w:jc w:val="both"/>
        <w:rPr>
          <w:b w:val="0"/>
          <w:sz w:val="22"/>
          <w:szCs w:val="22"/>
        </w:rPr>
      </w:pPr>
    </w:p>
    <w:tbl>
      <w:tblPr>
        <w:tblW w:w="5740" w:type="pct"/>
        <w:jc w:val="center"/>
        <w:shd w:val="clear" w:color="auto" w:fill="FFFFFF"/>
        <w:tblCellMar>
          <w:left w:w="0" w:type="dxa"/>
          <w:right w:w="0" w:type="dxa"/>
        </w:tblCellMar>
        <w:tblLook w:val="04A0" w:firstRow="1" w:lastRow="0" w:firstColumn="1" w:lastColumn="0" w:noHBand="0" w:noVBand="1"/>
      </w:tblPr>
      <w:tblGrid>
        <w:gridCol w:w="1717"/>
        <w:gridCol w:w="3956"/>
        <w:gridCol w:w="1015"/>
        <w:gridCol w:w="3867"/>
      </w:tblGrid>
      <w:tr w:rsidR="00CC0623" w:rsidRPr="00175E07" w14:paraId="457BB9D6" w14:textId="77777777" w:rsidTr="00840A26">
        <w:trPr>
          <w:trHeight w:val="540"/>
          <w:jc w:val="center"/>
        </w:trPr>
        <w:tc>
          <w:tcPr>
            <w:tcW w:w="813" w:type="pct"/>
            <w:tcBorders>
              <w:top w:val="single" w:sz="8" w:space="0" w:color="auto"/>
              <w:left w:val="single" w:sz="8" w:space="0" w:color="auto"/>
              <w:bottom w:val="single" w:sz="8" w:space="0" w:color="auto"/>
              <w:right w:val="single" w:sz="8" w:space="0" w:color="auto"/>
            </w:tcBorders>
            <w:shd w:val="clear" w:color="auto" w:fill="CFE7F5"/>
            <w:tcMar>
              <w:top w:w="0" w:type="dxa"/>
              <w:left w:w="58" w:type="dxa"/>
              <w:bottom w:w="0" w:type="dxa"/>
              <w:right w:w="108" w:type="dxa"/>
            </w:tcMar>
            <w:vAlign w:val="center"/>
            <w:hideMark/>
          </w:tcPr>
          <w:p w14:paraId="1F13350A" w14:textId="77777777" w:rsidR="00CC0623" w:rsidRPr="00175E07" w:rsidRDefault="00CC0623" w:rsidP="00CA3213">
            <w:pPr>
              <w:pStyle w:val="AheaderTerciaryleve"/>
              <w:jc w:val="both"/>
              <w:rPr>
                <w:color w:val="212121"/>
                <w:sz w:val="22"/>
                <w:szCs w:val="22"/>
                <w:lang w:eastAsia="es-EC"/>
              </w:rPr>
            </w:pPr>
            <w:r w:rsidRPr="00175E07">
              <w:rPr>
                <w:bCs/>
                <w:color w:val="000000"/>
                <w:spacing w:val="-5"/>
                <w:sz w:val="22"/>
                <w:szCs w:val="22"/>
                <w:lang w:eastAsia="es-EC"/>
              </w:rPr>
              <w:t>Cargo</w:t>
            </w:r>
          </w:p>
        </w:tc>
        <w:tc>
          <w:tcPr>
            <w:tcW w:w="1874" w:type="pct"/>
            <w:tcBorders>
              <w:top w:val="single" w:sz="8" w:space="0" w:color="auto"/>
              <w:left w:val="nil"/>
              <w:bottom w:val="single" w:sz="8" w:space="0" w:color="auto"/>
              <w:right w:val="single" w:sz="8" w:space="0" w:color="auto"/>
            </w:tcBorders>
            <w:shd w:val="clear" w:color="auto" w:fill="CFE7F5"/>
            <w:tcMar>
              <w:top w:w="0" w:type="dxa"/>
              <w:left w:w="58" w:type="dxa"/>
              <w:bottom w:w="0" w:type="dxa"/>
              <w:right w:w="108" w:type="dxa"/>
            </w:tcMar>
            <w:vAlign w:val="center"/>
            <w:hideMark/>
          </w:tcPr>
          <w:p w14:paraId="3EE690A9" w14:textId="77777777" w:rsidR="00CC0623" w:rsidRPr="00175E07" w:rsidRDefault="00CC0623" w:rsidP="00CA3213">
            <w:pPr>
              <w:pStyle w:val="AheaderTerciaryleve"/>
              <w:jc w:val="both"/>
              <w:rPr>
                <w:color w:val="212121"/>
                <w:sz w:val="22"/>
                <w:szCs w:val="22"/>
                <w:lang w:eastAsia="es-EC"/>
              </w:rPr>
            </w:pPr>
            <w:r w:rsidRPr="00175E07">
              <w:rPr>
                <w:bCs/>
                <w:color w:val="000000"/>
                <w:spacing w:val="-5"/>
                <w:sz w:val="22"/>
                <w:szCs w:val="22"/>
                <w:lang w:eastAsia="es-EC"/>
              </w:rPr>
              <w:t>Nivel de estudios</w:t>
            </w:r>
          </w:p>
        </w:tc>
        <w:tc>
          <w:tcPr>
            <w:tcW w:w="481" w:type="pct"/>
            <w:tcBorders>
              <w:top w:val="single" w:sz="8" w:space="0" w:color="auto"/>
              <w:left w:val="nil"/>
              <w:bottom w:val="single" w:sz="8" w:space="0" w:color="auto"/>
              <w:right w:val="single" w:sz="8" w:space="0" w:color="auto"/>
            </w:tcBorders>
            <w:shd w:val="clear" w:color="auto" w:fill="CFE7F5"/>
            <w:tcMar>
              <w:top w:w="0" w:type="dxa"/>
              <w:left w:w="58" w:type="dxa"/>
              <w:bottom w:w="0" w:type="dxa"/>
              <w:right w:w="108" w:type="dxa"/>
            </w:tcMar>
            <w:vAlign w:val="center"/>
            <w:hideMark/>
          </w:tcPr>
          <w:p w14:paraId="2E486D93" w14:textId="77777777" w:rsidR="00CC0623" w:rsidRPr="00175E07" w:rsidRDefault="00CC0623" w:rsidP="00CA3213">
            <w:pPr>
              <w:pStyle w:val="AheaderTerciaryleve"/>
              <w:jc w:val="both"/>
              <w:rPr>
                <w:color w:val="212121"/>
                <w:sz w:val="22"/>
                <w:szCs w:val="22"/>
                <w:lang w:eastAsia="es-EC"/>
              </w:rPr>
            </w:pPr>
            <w:r w:rsidRPr="00175E07">
              <w:rPr>
                <w:bCs/>
                <w:color w:val="000000"/>
                <w:spacing w:val="-5"/>
                <w:sz w:val="22"/>
                <w:szCs w:val="22"/>
                <w:lang w:eastAsia="es-EC"/>
              </w:rPr>
              <w:t>No. De Personas</w:t>
            </w:r>
          </w:p>
        </w:tc>
        <w:tc>
          <w:tcPr>
            <w:tcW w:w="1833" w:type="pct"/>
            <w:tcBorders>
              <w:top w:val="single" w:sz="8" w:space="0" w:color="auto"/>
              <w:left w:val="nil"/>
              <w:bottom w:val="single" w:sz="8" w:space="0" w:color="auto"/>
              <w:right w:val="single" w:sz="8" w:space="0" w:color="auto"/>
            </w:tcBorders>
            <w:shd w:val="clear" w:color="auto" w:fill="CFE7F5"/>
            <w:tcMar>
              <w:top w:w="0" w:type="dxa"/>
              <w:left w:w="58" w:type="dxa"/>
              <w:bottom w:w="0" w:type="dxa"/>
              <w:right w:w="108" w:type="dxa"/>
            </w:tcMar>
            <w:vAlign w:val="center"/>
            <w:hideMark/>
          </w:tcPr>
          <w:p w14:paraId="2BA07380" w14:textId="77777777" w:rsidR="00CC0623" w:rsidRPr="00175E07" w:rsidRDefault="00CC0623" w:rsidP="00CA3213">
            <w:pPr>
              <w:pStyle w:val="AheaderTerciaryleve"/>
              <w:jc w:val="both"/>
              <w:rPr>
                <w:color w:val="212121"/>
                <w:sz w:val="22"/>
                <w:szCs w:val="22"/>
                <w:lang w:eastAsia="es-EC"/>
              </w:rPr>
            </w:pPr>
            <w:r w:rsidRPr="00175E07">
              <w:rPr>
                <w:bCs/>
                <w:color w:val="000000"/>
                <w:spacing w:val="-5"/>
                <w:sz w:val="22"/>
                <w:szCs w:val="22"/>
                <w:lang w:eastAsia="es-EC"/>
              </w:rPr>
              <w:t>Tiempo y Tipo de experiencia</w:t>
            </w:r>
          </w:p>
        </w:tc>
      </w:tr>
      <w:tr w:rsidR="00CC0623" w:rsidRPr="00175E07" w14:paraId="1D508B7D" w14:textId="77777777" w:rsidTr="00840A26">
        <w:trPr>
          <w:trHeight w:val="60"/>
          <w:jc w:val="center"/>
        </w:trPr>
        <w:tc>
          <w:tcPr>
            <w:tcW w:w="813" w:type="pct"/>
            <w:tcBorders>
              <w:top w:val="single" w:sz="8" w:space="0" w:color="auto"/>
              <w:left w:val="single" w:sz="8" w:space="0" w:color="auto"/>
              <w:bottom w:val="single" w:sz="4" w:space="0" w:color="auto"/>
              <w:right w:val="single" w:sz="8" w:space="0" w:color="auto"/>
            </w:tcBorders>
            <w:shd w:val="clear" w:color="auto" w:fill="FFFFFF"/>
            <w:tcMar>
              <w:top w:w="0" w:type="dxa"/>
              <w:left w:w="58" w:type="dxa"/>
              <w:bottom w:w="0" w:type="dxa"/>
              <w:right w:w="108" w:type="dxa"/>
            </w:tcMar>
          </w:tcPr>
          <w:p w14:paraId="36951365" w14:textId="77777777" w:rsidR="00CC0623" w:rsidRPr="00175E07" w:rsidRDefault="00CC0623" w:rsidP="00CA3213">
            <w:pPr>
              <w:pStyle w:val="AheaderTerciaryleve"/>
              <w:jc w:val="both"/>
              <w:rPr>
                <w:b w:val="0"/>
                <w:color w:val="212121"/>
                <w:sz w:val="22"/>
                <w:szCs w:val="22"/>
                <w:lang w:eastAsia="es-EC"/>
              </w:rPr>
            </w:pPr>
            <w:r w:rsidRPr="00175E07">
              <w:rPr>
                <w:b w:val="0"/>
                <w:sz w:val="22"/>
                <w:szCs w:val="22"/>
              </w:rPr>
              <w:t>Gerente de Proyecto del oferente</w:t>
            </w:r>
          </w:p>
        </w:tc>
        <w:tc>
          <w:tcPr>
            <w:tcW w:w="1874" w:type="pct"/>
            <w:tcBorders>
              <w:top w:val="single" w:sz="8" w:space="0" w:color="auto"/>
              <w:left w:val="nil"/>
              <w:bottom w:val="single" w:sz="4" w:space="0" w:color="auto"/>
              <w:right w:val="single" w:sz="8" w:space="0" w:color="auto"/>
            </w:tcBorders>
            <w:shd w:val="clear" w:color="auto" w:fill="FFFFFF"/>
            <w:tcMar>
              <w:top w:w="0" w:type="dxa"/>
              <w:left w:w="58" w:type="dxa"/>
              <w:bottom w:w="0" w:type="dxa"/>
              <w:right w:w="108" w:type="dxa"/>
            </w:tcMar>
          </w:tcPr>
          <w:p w14:paraId="1015DC91" w14:textId="77777777" w:rsidR="00CC0623" w:rsidRPr="00175E07" w:rsidRDefault="00CC0623" w:rsidP="00CA3213">
            <w:pPr>
              <w:pStyle w:val="AheaderTerciaryleve"/>
              <w:jc w:val="both"/>
              <w:rPr>
                <w:b w:val="0"/>
                <w:sz w:val="22"/>
                <w:szCs w:val="22"/>
              </w:rPr>
            </w:pPr>
            <w:r w:rsidRPr="00175E07">
              <w:rPr>
                <w:b w:val="0"/>
                <w:sz w:val="22"/>
                <w:szCs w:val="22"/>
              </w:rPr>
              <w:t>Título Universitario en Ingeniería de Sistemas, Informática, Electrónico y/o afines.</w:t>
            </w:r>
          </w:p>
          <w:p w14:paraId="31BB561B" w14:textId="77777777" w:rsidR="00CC0623" w:rsidRPr="00175E07" w:rsidRDefault="00CC0623" w:rsidP="00CA3213">
            <w:pPr>
              <w:pStyle w:val="AheaderTerciaryleve"/>
              <w:jc w:val="both"/>
              <w:rPr>
                <w:b w:val="0"/>
                <w:color w:val="212121"/>
                <w:sz w:val="22"/>
                <w:szCs w:val="22"/>
                <w:lang w:eastAsia="es-EC"/>
              </w:rPr>
            </w:pPr>
            <w:r w:rsidRPr="00175E07">
              <w:rPr>
                <w:b w:val="0"/>
                <w:sz w:val="22"/>
                <w:szCs w:val="22"/>
              </w:rPr>
              <w:sym w:font="Symbol" w:char="F0B7"/>
            </w:r>
            <w:r w:rsidRPr="00175E07">
              <w:rPr>
                <w:b w:val="0"/>
                <w:sz w:val="22"/>
                <w:szCs w:val="22"/>
              </w:rPr>
              <w:t xml:space="preserve"> Certificación: PMP (Project Management Professional) vigente o equivalente, Master / Diplomado en Proyectos.   (Adjuntar copia simple).</w:t>
            </w:r>
          </w:p>
        </w:tc>
        <w:tc>
          <w:tcPr>
            <w:tcW w:w="481" w:type="pct"/>
            <w:tcBorders>
              <w:top w:val="single" w:sz="8" w:space="0" w:color="auto"/>
              <w:left w:val="nil"/>
              <w:bottom w:val="single" w:sz="4" w:space="0" w:color="auto"/>
              <w:right w:val="single" w:sz="8" w:space="0" w:color="auto"/>
            </w:tcBorders>
            <w:shd w:val="clear" w:color="auto" w:fill="FFFFFF"/>
            <w:tcMar>
              <w:top w:w="0" w:type="dxa"/>
              <w:left w:w="58" w:type="dxa"/>
              <w:bottom w:w="0" w:type="dxa"/>
              <w:right w:w="108" w:type="dxa"/>
            </w:tcMar>
            <w:vAlign w:val="center"/>
          </w:tcPr>
          <w:p w14:paraId="7AE322D2" w14:textId="77777777" w:rsidR="00CC0623" w:rsidRPr="00175E07" w:rsidRDefault="00CC0623" w:rsidP="00CA3213">
            <w:pPr>
              <w:pStyle w:val="AheaderTerciaryleve"/>
              <w:jc w:val="both"/>
              <w:rPr>
                <w:b w:val="0"/>
                <w:color w:val="212121"/>
                <w:sz w:val="22"/>
                <w:szCs w:val="22"/>
                <w:lang w:eastAsia="es-EC"/>
              </w:rPr>
            </w:pPr>
            <w:r w:rsidRPr="00175E07">
              <w:rPr>
                <w:b w:val="0"/>
                <w:color w:val="212121"/>
                <w:sz w:val="22"/>
                <w:szCs w:val="22"/>
                <w:lang w:eastAsia="es-EC"/>
              </w:rPr>
              <w:t>1</w:t>
            </w:r>
          </w:p>
        </w:tc>
        <w:tc>
          <w:tcPr>
            <w:tcW w:w="1833" w:type="pct"/>
            <w:tcBorders>
              <w:top w:val="single" w:sz="8" w:space="0" w:color="auto"/>
              <w:left w:val="nil"/>
              <w:bottom w:val="single" w:sz="4" w:space="0" w:color="auto"/>
              <w:right w:val="single" w:sz="8" w:space="0" w:color="auto"/>
            </w:tcBorders>
            <w:shd w:val="clear" w:color="auto" w:fill="FFFFFF"/>
            <w:tcMar>
              <w:top w:w="0" w:type="dxa"/>
              <w:left w:w="58" w:type="dxa"/>
              <w:bottom w:w="0" w:type="dxa"/>
              <w:right w:w="108" w:type="dxa"/>
            </w:tcMar>
            <w:vAlign w:val="center"/>
          </w:tcPr>
          <w:p w14:paraId="76BBCA65" w14:textId="77777777" w:rsidR="00CC0623" w:rsidRPr="00175E07" w:rsidRDefault="00CC0623" w:rsidP="00CA3213">
            <w:pPr>
              <w:pStyle w:val="AheaderTerciaryleve"/>
              <w:jc w:val="both"/>
              <w:rPr>
                <w:b w:val="0"/>
                <w:sz w:val="22"/>
                <w:szCs w:val="22"/>
              </w:rPr>
            </w:pPr>
            <w:r w:rsidRPr="00175E07">
              <w:rPr>
                <w:b w:val="0"/>
                <w:sz w:val="22"/>
                <w:szCs w:val="22"/>
              </w:rPr>
              <w:t xml:space="preserve">Gerente de Proyecto en al menos un (1), proyectos de tecnología de la información en los últimos cinco (5) años. Los certificados serán válidos si contienen el nombre del Project Manager que participo en los proyectos de Tecnología de la Información con el rol de Gerente de </w:t>
            </w:r>
            <w:r w:rsidRPr="00175E07">
              <w:rPr>
                <w:b w:val="0"/>
                <w:sz w:val="22"/>
                <w:szCs w:val="22"/>
              </w:rPr>
              <w:lastRenderedPageBreak/>
              <w:t>Proyecto. (Adjuntar copia simple de los certificados que validen lo solicitado).</w:t>
            </w:r>
          </w:p>
        </w:tc>
      </w:tr>
      <w:tr w:rsidR="00CC0623" w:rsidRPr="00175E07" w14:paraId="0949A7C9" w14:textId="77777777" w:rsidTr="00840A26">
        <w:trPr>
          <w:trHeight w:val="699"/>
          <w:jc w:val="center"/>
        </w:trPr>
        <w:tc>
          <w:tcPr>
            <w:tcW w:w="813" w:type="pct"/>
            <w:tcBorders>
              <w:top w:val="single" w:sz="4" w:space="0" w:color="auto"/>
              <w:left w:val="single" w:sz="8" w:space="0" w:color="auto"/>
              <w:bottom w:val="single" w:sz="4" w:space="0" w:color="auto"/>
              <w:right w:val="single" w:sz="8" w:space="0" w:color="auto"/>
            </w:tcBorders>
            <w:shd w:val="clear" w:color="auto" w:fill="FFFFFF"/>
            <w:tcMar>
              <w:top w:w="0" w:type="dxa"/>
              <w:left w:w="58" w:type="dxa"/>
              <w:bottom w:w="0" w:type="dxa"/>
              <w:right w:w="108" w:type="dxa"/>
            </w:tcMar>
          </w:tcPr>
          <w:p w14:paraId="36040B8F" w14:textId="77777777" w:rsidR="00CC0623" w:rsidRPr="00175E07" w:rsidRDefault="00CC0623" w:rsidP="00CA3213">
            <w:pPr>
              <w:pStyle w:val="AheaderTerciaryleve"/>
              <w:jc w:val="both"/>
              <w:rPr>
                <w:b w:val="0"/>
                <w:color w:val="212121"/>
                <w:sz w:val="22"/>
                <w:szCs w:val="22"/>
                <w:lang w:eastAsia="es-EC"/>
              </w:rPr>
            </w:pPr>
            <w:bookmarkStart w:id="437" w:name="_Hlk106370274"/>
            <w:r w:rsidRPr="00175E07">
              <w:rPr>
                <w:b w:val="0"/>
                <w:sz w:val="22"/>
                <w:szCs w:val="22"/>
              </w:rPr>
              <w:lastRenderedPageBreak/>
              <w:t>Líder Técnico del oferente</w:t>
            </w:r>
            <w:bookmarkEnd w:id="437"/>
          </w:p>
        </w:tc>
        <w:tc>
          <w:tcPr>
            <w:tcW w:w="1874" w:type="pct"/>
            <w:tcBorders>
              <w:top w:val="single" w:sz="4" w:space="0" w:color="auto"/>
              <w:left w:val="nil"/>
              <w:bottom w:val="single" w:sz="4" w:space="0" w:color="auto"/>
              <w:right w:val="single" w:sz="8" w:space="0" w:color="auto"/>
            </w:tcBorders>
            <w:shd w:val="clear" w:color="auto" w:fill="FFFFFF"/>
            <w:tcMar>
              <w:top w:w="0" w:type="dxa"/>
              <w:left w:w="58" w:type="dxa"/>
              <w:bottom w:w="0" w:type="dxa"/>
              <w:right w:w="108" w:type="dxa"/>
            </w:tcMar>
          </w:tcPr>
          <w:p w14:paraId="543C3BEC" w14:textId="77777777" w:rsidR="00CC0623" w:rsidRPr="00175E07" w:rsidRDefault="00CC0623" w:rsidP="00CA3213">
            <w:pPr>
              <w:pStyle w:val="AheaderTerciaryleve"/>
              <w:jc w:val="both"/>
              <w:rPr>
                <w:b w:val="0"/>
                <w:color w:val="212121"/>
                <w:sz w:val="22"/>
                <w:szCs w:val="22"/>
                <w:lang w:eastAsia="es-EC"/>
              </w:rPr>
            </w:pPr>
            <w:r w:rsidRPr="00175E07">
              <w:rPr>
                <w:b w:val="0"/>
                <w:color w:val="212121"/>
                <w:sz w:val="22"/>
                <w:szCs w:val="22"/>
                <w:lang w:eastAsia="es-EC"/>
              </w:rPr>
              <w:t>Título Universitario en Ingeniería de Sistemas, Informática, Electrónico y/o afines.</w:t>
            </w:r>
          </w:p>
          <w:p w14:paraId="25D3B7CF" w14:textId="77777777" w:rsidR="00CC0623" w:rsidRPr="00175E07" w:rsidRDefault="00CC0623" w:rsidP="00CA3213">
            <w:pPr>
              <w:pStyle w:val="AheaderTerciaryleve"/>
              <w:jc w:val="both"/>
              <w:rPr>
                <w:b w:val="0"/>
                <w:color w:val="212121"/>
                <w:sz w:val="22"/>
                <w:szCs w:val="22"/>
                <w:lang w:eastAsia="es-EC"/>
              </w:rPr>
            </w:pPr>
            <w:r w:rsidRPr="00175E07">
              <w:rPr>
                <w:b w:val="0"/>
                <w:color w:val="212121"/>
                <w:sz w:val="22"/>
                <w:szCs w:val="22"/>
                <w:lang w:eastAsia="es-EC"/>
              </w:rPr>
              <w:t>Certificaciones técnicas vigentes en al menos 2 de las siguientes o superiores:</w:t>
            </w:r>
          </w:p>
          <w:p w14:paraId="463F4954" w14:textId="77777777" w:rsidR="00CC0623" w:rsidRPr="00175E07" w:rsidRDefault="00CC0623" w:rsidP="00CA3213">
            <w:pPr>
              <w:pStyle w:val="AheaderTerciaryleve"/>
              <w:jc w:val="both"/>
              <w:rPr>
                <w:b w:val="0"/>
                <w:color w:val="212121"/>
                <w:sz w:val="22"/>
                <w:szCs w:val="22"/>
                <w:lang w:eastAsia="es-EC"/>
              </w:rPr>
            </w:pPr>
          </w:p>
          <w:p w14:paraId="04ED0026" w14:textId="77777777" w:rsidR="00CC0623" w:rsidRPr="00175E07" w:rsidRDefault="00CC0623" w:rsidP="00CA3213">
            <w:pPr>
              <w:pStyle w:val="AheaderTerciaryleve"/>
              <w:jc w:val="both"/>
              <w:rPr>
                <w:b w:val="0"/>
                <w:color w:val="212121"/>
                <w:sz w:val="22"/>
                <w:szCs w:val="22"/>
                <w:lang w:val="en-US" w:eastAsia="es-EC"/>
              </w:rPr>
            </w:pPr>
            <w:r w:rsidRPr="00175E07">
              <w:rPr>
                <w:rFonts w:ascii="Segoe UI Symbol" w:hAnsi="Segoe UI Symbol" w:cs="Segoe UI Symbol"/>
                <w:b w:val="0"/>
                <w:color w:val="212121"/>
                <w:sz w:val="22"/>
                <w:szCs w:val="22"/>
                <w:lang w:val="en-US" w:eastAsia="es-EC"/>
              </w:rPr>
              <w:t>✓</w:t>
            </w:r>
            <w:r w:rsidRPr="00175E07">
              <w:rPr>
                <w:b w:val="0"/>
                <w:color w:val="212121"/>
                <w:sz w:val="22"/>
                <w:szCs w:val="22"/>
                <w:lang w:val="en-US" w:eastAsia="es-EC"/>
              </w:rPr>
              <w:t>Oracle Database 19c Administrator Certified Professional.</w:t>
            </w:r>
          </w:p>
          <w:p w14:paraId="132B631C" w14:textId="77777777" w:rsidR="00CC0623" w:rsidRPr="00175E07" w:rsidRDefault="00CC0623" w:rsidP="00CA3213">
            <w:pPr>
              <w:pStyle w:val="AheaderTerciaryleve"/>
              <w:jc w:val="both"/>
              <w:rPr>
                <w:b w:val="0"/>
                <w:color w:val="212121"/>
                <w:sz w:val="22"/>
                <w:szCs w:val="22"/>
                <w:lang w:val="en-US" w:eastAsia="es-EC"/>
              </w:rPr>
            </w:pPr>
            <w:r w:rsidRPr="00175E07">
              <w:rPr>
                <w:rFonts w:ascii="Segoe UI Symbol" w:hAnsi="Segoe UI Symbol" w:cs="Segoe UI Symbol"/>
                <w:b w:val="0"/>
                <w:color w:val="212121"/>
                <w:sz w:val="22"/>
                <w:szCs w:val="22"/>
                <w:lang w:val="en-US" w:eastAsia="es-EC"/>
              </w:rPr>
              <w:t>✓</w:t>
            </w:r>
            <w:r w:rsidRPr="00175E07">
              <w:rPr>
                <w:b w:val="0"/>
                <w:color w:val="212121"/>
                <w:sz w:val="22"/>
                <w:szCs w:val="22"/>
                <w:lang w:val="en-US" w:eastAsia="es-EC"/>
              </w:rPr>
              <w:t>Oracle Real Application Clusters Certified Specialist.</w:t>
            </w:r>
          </w:p>
          <w:p w14:paraId="0285F095" w14:textId="77777777" w:rsidR="00CC0623" w:rsidRPr="00175E07" w:rsidRDefault="00CC0623" w:rsidP="00CA3213">
            <w:pPr>
              <w:pStyle w:val="AheaderTerciaryleve"/>
              <w:jc w:val="both"/>
              <w:rPr>
                <w:b w:val="0"/>
                <w:color w:val="212121"/>
                <w:sz w:val="22"/>
                <w:szCs w:val="22"/>
                <w:lang w:val="en-US" w:eastAsia="es-EC"/>
              </w:rPr>
            </w:pPr>
            <w:r w:rsidRPr="00175E07">
              <w:rPr>
                <w:rFonts w:ascii="Segoe UI Symbol" w:hAnsi="Segoe UI Symbol" w:cs="Segoe UI Symbol"/>
                <w:b w:val="0"/>
                <w:color w:val="212121"/>
                <w:sz w:val="22"/>
                <w:szCs w:val="22"/>
                <w:lang w:val="en-US" w:eastAsia="es-EC"/>
              </w:rPr>
              <w:t>✓</w:t>
            </w:r>
            <w:r w:rsidRPr="00175E07">
              <w:rPr>
                <w:b w:val="0"/>
                <w:color w:val="212121"/>
                <w:sz w:val="22"/>
                <w:szCs w:val="22"/>
                <w:lang w:val="en-US" w:eastAsia="es-EC"/>
              </w:rPr>
              <w:t>Oracle Exadata Database Machine Implementation Certified Specialist.</w:t>
            </w:r>
          </w:p>
        </w:tc>
        <w:tc>
          <w:tcPr>
            <w:tcW w:w="481" w:type="pct"/>
            <w:tcBorders>
              <w:top w:val="single" w:sz="4" w:space="0" w:color="auto"/>
              <w:left w:val="nil"/>
              <w:bottom w:val="single" w:sz="4" w:space="0" w:color="auto"/>
              <w:right w:val="single" w:sz="8" w:space="0" w:color="auto"/>
            </w:tcBorders>
            <w:shd w:val="clear" w:color="auto" w:fill="FFFFFF"/>
            <w:tcMar>
              <w:top w:w="0" w:type="dxa"/>
              <w:left w:w="58" w:type="dxa"/>
              <w:bottom w:w="0" w:type="dxa"/>
              <w:right w:w="108" w:type="dxa"/>
            </w:tcMar>
            <w:vAlign w:val="center"/>
          </w:tcPr>
          <w:p w14:paraId="676B3B93" w14:textId="77777777" w:rsidR="00CC0623" w:rsidRPr="00175E07" w:rsidRDefault="00CC0623" w:rsidP="00CA3213">
            <w:pPr>
              <w:pStyle w:val="AheaderTerciaryleve"/>
              <w:jc w:val="both"/>
              <w:rPr>
                <w:b w:val="0"/>
                <w:color w:val="212121"/>
                <w:sz w:val="22"/>
                <w:szCs w:val="22"/>
                <w:lang w:eastAsia="es-EC"/>
              </w:rPr>
            </w:pPr>
            <w:r w:rsidRPr="00175E07">
              <w:rPr>
                <w:b w:val="0"/>
                <w:color w:val="212121"/>
                <w:sz w:val="22"/>
                <w:szCs w:val="22"/>
                <w:lang w:eastAsia="es-EC"/>
              </w:rPr>
              <w:t>1</w:t>
            </w:r>
          </w:p>
        </w:tc>
        <w:tc>
          <w:tcPr>
            <w:tcW w:w="1833" w:type="pct"/>
            <w:tcBorders>
              <w:top w:val="single" w:sz="4" w:space="0" w:color="auto"/>
              <w:left w:val="nil"/>
              <w:bottom w:val="single" w:sz="4" w:space="0" w:color="auto"/>
              <w:right w:val="single" w:sz="8" w:space="0" w:color="auto"/>
            </w:tcBorders>
            <w:shd w:val="clear" w:color="auto" w:fill="FFFFFF"/>
            <w:tcMar>
              <w:top w:w="0" w:type="dxa"/>
              <w:left w:w="58" w:type="dxa"/>
              <w:bottom w:w="0" w:type="dxa"/>
              <w:right w:w="108" w:type="dxa"/>
            </w:tcMar>
            <w:vAlign w:val="center"/>
          </w:tcPr>
          <w:p w14:paraId="17D96022" w14:textId="77777777" w:rsidR="00CC0623" w:rsidRPr="00175E07" w:rsidRDefault="00CC0623" w:rsidP="00CA3213">
            <w:pPr>
              <w:pStyle w:val="AheaderTerciaryleve"/>
              <w:jc w:val="both"/>
              <w:rPr>
                <w:b w:val="0"/>
                <w:sz w:val="22"/>
                <w:szCs w:val="22"/>
              </w:rPr>
            </w:pPr>
            <w:r w:rsidRPr="00175E07">
              <w:rPr>
                <w:b w:val="0"/>
                <w:sz w:val="22"/>
                <w:szCs w:val="22"/>
              </w:rPr>
              <w:t>Experiencia comprobada mediante certificados de clientes de haber participado como Líder Técnico, Arquitecto de Solución o Responsable Técnico en al menos dos (2) proyectos de implementación o migración de plataformas Oracle que incluyan una o más de las siguientes tecnologías: Oracle RAC, Oracle Exadata, Oracle Database Appliance, migraciones cross-platform de bases de datos Oracle o implementación de alta disponibilidad, ejecutados en los últimos cinco (5) años).</w:t>
            </w:r>
          </w:p>
        </w:tc>
      </w:tr>
      <w:tr w:rsidR="00CC0623" w:rsidRPr="00175E07" w14:paraId="09E43E04" w14:textId="77777777" w:rsidTr="00840A26">
        <w:trPr>
          <w:trHeight w:val="60"/>
          <w:jc w:val="center"/>
        </w:trPr>
        <w:tc>
          <w:tcPr>
            <w:tcW w:w="813" w:type="pct"/>
            <w:tcBorders>
              <w:top w:val="single" w:sz="4" w:space="0" w:color="auto"/>
              <w:left w:val="single" w:sz="8" w:space="0" w:color="auto"/>
              <w:bottom w:val="single" w:sz="4" w:space="0" w:color="auto"/>
              <w:right w:val="single" w:sz="8" w:space="0" w:color="auto"/>
            </w:tcBorders>
            <w:shd w:val="clear" w:color="auto" w:fill="FFFFFF"/>
            <w:tcMar>
              <w:top w:w="0" w:type="dxa"/>
              <w:left w:w="58" w:type="dxa"/>
              <w:bottom w:w="0" w:type="dxa"/>
              <w:right w:w="108" w:type="dxa"/>
            </w:tcMar>
          </w:tcPr>
          <w:p w14:paraId="69B67CAB" w14:textId="77777777" w:rsidR="00CC0623" w:rsidRPr="00175E07" w:rsidRDefault="00CC0623" w:rsidP="00CA3213">
            <w:pPr>
              <w:pStyle w:val="AheaderTerciaryleve"/>
              <w:jc w:val="both"/>
              <w:rPr>
                <w:b w:val="0"/>
                <w:sz w:val="22"/>
                <w:szCs w:val="22"/>
              </w:rPr>
            </w:pPr>
            <w:r w:rsidRPr="00175E07">
              <w:rPr>
                <w:b w:val="0"/>
                <w:sz w:val="22"/>
                <w:szCs w:val="22"/>
              </w:rPr>
              <w:t>Especialista de Hardware Exadata / ODA del fabricante</w:t>
            </w:r>
          </w:p>
        </w:tc>
        <w:tc>
          <w:tcPr>
            <w:tcW w:w="1874" w:type="pct"/>
            <w:tcBorders>
              <w:top w:val="single" w:sz="4" w:space="0" w:color="auto"/>
              <w:left w:val="nil"/>
              <w:bottom w:val="single" w:sz="4" w:space="0" w:color="auto"/>
              <w:right w:val="single" w:sz="8" w:space="0" w:color="auto"/>
            </w:tcBorders>
            <w:shd w:val="clear" w:color="auto" w:fill="FFFFFF"/>
            <w:tcMar>
              <w:top w:w="0" w:type="dxa"/>
              <w:left w:w="58" w:type="dxa"/>
              <w:bottom w:w="0" w:type="dxa"/>
              <w:right w:w="108" w:type="dxa"/>
            </w:tcMar>
          </w:tcPr>
          <w:p w14:paraId="18D9A43C" w14:textId="77777777" w:rsidR="00CC0623" w:rsidRPr="00175E07" w:rsidRDefault="00CC0623" w:rsidP="00CA3213">
            <w:pPr>
              <w:pStyle w:val="AheaderTerciaryleve"/>
              <w:jc w:val="both"/>
              <w:rPr>
                <w:b w:val="0"/>
                <w:color w:val="212121"/>
                <w:sz w:val="22"/>
                <w:szCs w:val="22"/>
                <w:lang w:eastAsia="es-EC"/>
              </w:rPr>
            </w:pPr>
            <w:r w:rsidRPr="00175E07">
              <w:rPr>
                <w:b w:val="0"/>
                <w:color w:val="212121"/>
                <w:sz w:val="22"/>
                <w:szCs w:val="22"/>
                <w:lang w:eastAsia="es-EC"/>
              </w:rPr>
              <w:t>Título Universitario en Ingeniería de Sistemas, Informática, Electrónica, Telecomunicaciones o afines.</w:t>
            </w:r>
          </w:p>
          <w:p w14:paraId="707E4BCA" w14:textId="77777777" w:rsidR="00CC0623" w:rsidRPr="00175E07" w:rsidRDefault="00CC0623" w:rsidP="00CA3213">
            <w:pPr>
              <w:pStyle w:val="AheaderTerciaryleve"/>
              <w:jc w:val="both"/>
              <w:rPr>
                <w:b w:val="0"/>
                <w:sz w:val="22"/>
                <w:szCs w:val="22"/>
              </w:rPr>
            </w:pPr>
            <w:r w:rsidRPr="00175E07">
              <w:rPr>
                <w:b w:val="0"/>
                <w:color w:val="212121"/>
                <w:sz w:val="22"/>
                <w:szCs w:val="22"/>
                <w:lang w:eastAsia="es-EC"/>
              </w:rPr>
              <w:t>Documento que indique la relación laboral con el fabricante.</w:t>
            </w:r>
          </w:p>
          <w:p w14:paraId="382E74DA" w14:textId="77777777" w:rsidR="00CC0623" w:rsidRPr="00175E07" w:rsidRDefault="00CC0623" w:rsidP="00CA3213">
            <w:pPr>
              <w:pStyle w:val="AheaderTerciaryleve"/>
              <w:jc w:val="both"/>
              <w:rPr>
                <w:b w:val="0"/>
                <w:color w:val="212121"/>
                <w:sz w:val="22"/>
                <w:szCs w:val="22"/>
                <w:lang w:eastAsia="es-EC"/>
              </w:rPr>
            </w:pPr>
            <w:r w:rsidRPr="00175E07">
              <w:rPr>
                <w:b w:val="0"/>
                <w:color w:val="212121"/>
                <w:sz w:val="22"/>
                <w:szCs w:val="22"/>
                <w:lang w:eastAsia="es-EC"/>
              </w:rPr>
              <w:t>Certificación técnica vigente o superior en:</w:t>
            </w:r>
          </w:p>
          <w:p w14:paraId="69459B65" w14:textId="77777777" w:rsidR="00CC0623" w:rsidRPr="00175E07" w:rsidRDefault="00CC0623" w:rsidP="00CA3213">
            <w:pPr>
              <w:pStyle w:val="AheaderTerciaryleve"/>
              <w:jc w:val="both"/>
              <w:rPr>
                <w:b w:val="0"/>
                <w:sz w:val="22"/>
                <w:szCs w:val="22"/>
                <w:lang w:val="en-US"/>
              </w:rPr>
            </w:pPr>
            <w:r w:rsidRPr="00175E07">
              <w:rPr>
                <w:rFonts w:ascii="Segoe UI Symbol" w:hAnsi="Segoe UI Symbol" w:cs="Segoe UI Symbol"/>
                <w:b w:val="0"/>
                <w:color w:val="212121"/>
                <w:sz w:val="22"/>
                <w:szCs w:val="22"/>
                <w:lang w:val="en-US" w:eastAsia="es-EC"/>
              </w:rPr>
              <w:t>✓</w:t>
            </w:r>
            <w:r w:rsidRPr="00175E07">
              <w:rPr>
                <w:b w:val="0"/>
                <w:color w:val="212121"/>
                <w:sz w:val="22"/>
                <w:szCs w:val="22"/>
                <w:lang w:val="en-US" w:eastAsia="es-EC"/>
              </w:rPr>
              <w:t>Oracle Exadata Database Machine Implementation Certified Specialist.</w:t>
            </w:r>
          </w:p>
        </w:tc>
        <w:tc>
          <w:tcPr>
            <w:tcW w:w="481" w:type="pct"/>
            <w:tcBorders>
              <w:top w:val="single" w:sz="4" w:space="0" w:color="auto"/>
              <w:left w:val="nil"/>
              <w:bottom w:val="single" w:sz="4" w:space="0" w:color="auto"/>
              <w:right w:val="single" w:sz="8" w:space="0" w:color="auto"/>
            </w:tcBorders>
            <w:shd w:val="clear" w:color="auto" w:fill="FFFFFF"/>
            <w:tcMar>
              <w:top w:w="0" w:type="dxa"/>
              <w:left w:w="58" w:type="dxa"/>
              <w:bottom w:w="0" w:type="dxa"/>
              <w:right w:w="108" w:type="dxa"/>
            </w:tcMar>
            <w:vAlign w:val="center"/>
          </w:tcPr>
          <w:p w14:paraId="2E67677B" w14:textId="77777777" w:rsidR="00CC0623" w:rsidRPr="00175E07" w:rsidRDefault="00CC0623" w:rsidP="00CA3213">
            <w:pPr>
              <w:pStyle w:val="AheaderTerciaryleve"/>
              <w:jc w:val="both"/>
              <w:rPr>
                <w:b w:val="0"/>
                <w:color w:val="212121"/>
                <w:sz w:val="22"/>
                <w:szCs w:val="22"/>
                <w:lang w:eastAsia="es-EC"/>
              </w:rPr>
            </w:pPr>
            <w:r w:rsidRPr="00175E07">
              <w:rPr>
                <w:b w:val="0"/>
                <w:color w:val="212121"/>
                <w:sz w:val="22"/>
                <w:szCs w:val="22"/>
                <w:lang w:eastAsia="es-EC"/>
              </w:rPr>
              <w:t>1</w:t>
            </w:r>
          </w:p>
        </w:tc>
        <w:tc>
          <w:tcPr>
            <w:tcW w:w="1833" w:type="pct"/>
            <w:tcBorders>
              <w:top w:val="single" w:sz="4" w:space="0" w:color="auto"/>
              <w:left w:val="nil"/>
              <w:bottom w:val="single" w:sz="4" w:space="0" w:color="auto"/>
              <w:right w:val="single" w:sz="8" w:space="0" w:color="auto"/>
            </w:tcBorders>
            <w:shd w:val="clear" w:color="auto" w:fill="FFFFFF"/>
            <w:tcMar>
              <w:top w:w="0" w:type="dxa"/>
              <w:left w:w="58" w:type="dxa"/>
              <w:bottom w:w="0" w:type="dxa"/>
              <w:right w:w="108" w:type="dxa"/>
            </w:tcMar>
            <w:vAlign w:val="center"/>
          </w:tcPr>
          <w:p w14:paraId="4FF9A1D7" w14:textId="77777777" w:rsidR="00CC0623" w:rsidRPr="00175E07" w:rsidRDefault="00CC0623" w:rsidP="00CA3213">
            <w:pPr>
              <w:pStyle w:val="AheaderTerciaryleve"/>
              <w:jc w:val="both"/>
              <w:rPr>
                <w:b w:val="0"/>
                <w:sz w:val="22"/>
                <w:szCs w:val="22"/>
              </w:rPr>
            </w:pPr>
            <w:r w:rsidRPr="00175E07">
              <w:rPr>
                <w:b w:val="0"/>
                <w:sz w:val="22"/>
                <w:szCs w:val="22"/>
              </w:rPr>
              <w:t>Experiencia comprobada mediante certificados de clientes en al menos dos (2) proyectos de implementación, instalación o configuración de infraestructura Oracle Exadata Database Machine y/o Oracle Database Appliance, ejecutados en los últimos cinco (5) años.</w:t>
            </w:r>
          </w:p>
          <w:p w14:paraId="36C28BE0" w14:textId="77777777" w:rsidR="00CC0623" w:rsidRPr="00175E07" w:rsidRDefault="00CC0623" w:rsidP="00CA3213">
            <w:pPr>
              <w:pStyle w:val="AheaderTerciaryleve"/>
              <w:jc w:val="both"/>
              <w:rPr>
                <w:b w:val="0"/>
                <w:sz w:val="22"/>
                <w:szCs w:val="22"/>
              </w:rPr>
            </w:pPr>
          </w:p>
          <w:p w14:paraId="607CD0E3" w14:textId="77777777" w:rsidR="00CC0623" w:rsidRPr="00175E07" w:rsidRDefault="00CC0623" w:rsidP="00CA3213">
            <w:pPr>
              <w:pStyle w:val="AheaderTerciaryleve"/>
              <w:jc w:val="both"/>
              <w:rPr>
                <w:b w:val="0"/>
                <w:sz w:val="22"/>
                <w:szCs w:val="22"/>
              </w:rPr>
            </w:pPr>
            <w:r w:rsidRPr="00175E07">
              <w:rPr>
                <w:b w:val="0"/>
                <w:sz w:val="22"/>
                <w:szCs w:val="22"/>
              </w:rPr>
              <w:t>De la experiencia requerida los certificados presentados serán válidos si contienen el nombre del especialista que participó en el proyecto y su rol haya sido como Especialista de Hardware Exadata, Ingeniero de Implementación Exadata o similar.</w:t>
            </w:r>
          </w:p>
          <w:p w14:paraId="2F667D5E" w14:textId="77777777" w:rsidR="00CC0623" w:rsidRPr="00175E07" w:rsidDel="00F87931" w:rsidRDefault="00CC0623" w:rsidP="00CA3213">
            <w:pPr>
              <w:pStyle w:val="AheaderTerciaryleve"/>
              <w:jc w:val="both"/>
              <w:rPr>
                <w:b w:val="0"/>
                <w:sz w:val="22"/>
                <w:szCs w:val="22"/>
              </w:rPr>
            </w:pPr>
            <w:r w:rsidRPr="00175E07">
              <w:rPr>
                <w:b w:val="0"/>
                <w:sz w:val="22"/>
                <w:szCs w:val="22"/>
              </w:rPr>
              <w:t>(Adjuntar copia simple de los certificados que validen lo solicitado).</w:t>
            </w:r>
          </w:p>
        </w:tc>
      </w:tr>
      <w:tr w:rsidR="00CC0623" w:rsidRPr="00175E07" w14:paraId="6027D998" w14:textId="77777777" w:rsidTr="00840A26">
        <w:trPr>
          <w:trHeight w:val="60"/>
          <w:jc w:val="center"/>
        </w:trPr>
        <w:tc>
          <w:tcPr>
            <w:tcW w:w="813" w:type="pct"/>
            <w:tcBorders>
              <w:top w:val="single" w:sz="4" w:space="0" w:color="auto"/>
              <w:left w:val="single" w:sz="8" w:space="0" w:color="auto"/>
              <w:bottom w:val="single" w:sz="4" w:space="0" w:color="auto"/>
              <w:right w:val="single" w:sz="8" w:space="0" w:color="auto"/>
            </w:tcBorders>
            <w:shd w:val="clear" w:color="auto" w:fill="FFFFFF"/>
            <w:tcMar>
              <w:top w:w="0" w:type="dxa"/>
              <w:left w:w="58" w:type="dxa"/>
              <w:bottom w:w="0" w:type="dxa"/>
              <w:right w:w="108" w:type="dxa"/>
            </w:tcMar>
          </w:tcPr>
          <w:p w14:paraId="142BE224" w14:textId="77777777" w:rsidR="00CC0623" w:rsidRPr="00175E07" w:rsidRDefault="00CC0623" w:rsidP="00CA3213">
            <w:pPr>
              <w:pStyle w:val="AheaderTerciaryleve"/>
              <w:jc w:val="both"/>
              <w:rPr>
                <w:b w:val="0"/>
                <w:sz w:val="22"/>
                <w:szCs w:val="22"/>
              </w:rPr>
            </w:pPr>
            <w:r w:rsidRPr="00175E07">
              <w:rPr>
                <w:b w:val="0"/>
                <w:sz w:val="22"/>
                <w:szCs w:val="22"/>
              </w:rPr>
              <w:t>Especialista de Oracle Linux del fabricante</w:t>
            </w:r>
          </w:p>
        </w:tc>
        <w:tc>
          <w:tcPr>
            <w:tcW w:w="1874" w:type="pct"/>
            <w:tcBorders>
              <w:top w:val="single" w:sz="4" w:space="0" w:color="auto"/>
              <w:left w:val="nil"/>
              <w:bottom w:val="single" w:sz="4" w:space="0" w:color="auto"/>
              <w:right w:val="single" w:sz="8" w:space="0" w:color="auto"/>
            </w:tcBorders>
            <w:shd w:val="clear" w:color="auto" w:fill="FFFFFF"/>
            <w:tcMar>
              <w:top w:w="0" w:type="dxa"/>
              <w:left w:w="58" w:type="dxa"/>
              <w:bottom w:w="0" w:type="dxa"/>
              <w:right w:w="108" w:type="dxa"/>
            </w:tcMar>
          </w:tcPr>
          <w:p w14:paraId="728F4BE0" w14:textId="77777777" w:rsidR="00CC0623" w:rsidRPr="00175E07" w:rsidRDefault="00CC0623" w:rsidP="00CA3213">
            <w:pPr>
              <w:pStyle w:val="AheaderTerciaryleve"/>
              <w:jc w:val="both"/>
              <w:rPr>
                <w:b w:val="0"/>
                <w:color w:val="212121"/>
                <w:sz w:val="22"/>
                <w:szCs w:val="22"/>
                <w:lang w:eastAsia="es-EC"/>
              </w:rPr>
            </w:pPr>
            <w:r w:rsidRPr="00175E07">
              <w:rPr>
                <w:b w:val="0"/>
                <w:color w:val="212121"/>
                <w:sz w:val="22"/>
                <w:szCs w:val="22"/>
                <w:lang w:eastAsia="es-EC"/>
              </w:rPr>
              <w:t>Título Universitario en Ingeniería de Sistemas, Informática, Electrónica, Telecomunicaciones o afines.</w:t>
            </w:r>
          </w:p>
          <w:p w14:paraId="7E5ED78B" w14:textId="77777777" w:rsidR="00CC0623" w:rsidRPr="00175E07" w:rsidRDefault="00CC0623" w:rsidP="00CA3213">
            <w:pPr>
              <w:pStyle w:val="AheaderTerciaryleve"/>
              <w:jc w:val="both"/>
              <w:rPr>
                <w:b w:val="0"/>
                <w:sz w:val="22"/>
                <w:szCs w:val="22"/>
              </w:rPr>
            </w:pPr>
            <w:r w:rsidRPr="00175E07">
              <w:rPr>
                <w:b w:val="0"/>
                <w:color w:val="212121"/>
                <w:sz w:val="22"/>
                <w:szCs w:val="22"/>
                <w:lang w:eastAsia="es-EC"/>
              </w:rPr>
              <w:t>Documento que indique la relación laboral con el fabricante</w:t>
            </w:r>
          </w:p>
          <w:p w14:paraId="177FE36A" w14:textId="77777777" w:rsidR="00CC0623" w:rsidRPr="00175E07" w:rsidRDefault="00CC0623" w:rsidP="00CA3213">
            <w:pPr>
              <w:pStyle w:val="AheaderTerciaryleve"/>
              <w:jc w:val="both"/>
              <w:rPr>
                <w:b w:val="0"/>
                <w:color w:val="212121"/>
                <w:sz w:val="22"/>
                <w:szCs w:val="22"/>
                <w:lang w:eastAsia="es-EC"/>
              </w:rPr>
            </w:pPr>
            <w:r w:rsidRPr="00175E07">
              <w:rPr>
                <w:b w:val="0"/>
                <w:color w:val="212121"/>
                <w:sz w:val="22"/>
                <w:szCs w:val="22"/>
                <w:lang w:eastAsia="es-EC"/>
              </w:rPr>
              <w:t>Certificación técnica vigente o  superior en al menos una de las dos (2):</w:t>
            </w:r>
          </w:p>
          <w:p w14:paraId="20440CFC" w14:textId="77777777" w:rsidR="00CC0623" w:rsidRPr="00175E07" w:rsidRDefault="00CC0623" w:rsidP="00CA3213">
            <w:pPr>
              <w:pStyle w:val="AheaderTerciaryleve"/>
              <w:jc w:val="both"/>
              <w:rPr>
                <w:b w:val="0"/>
                <w:color w:val="212121"/>
                <w:sz w:val="22"/>
                <w:szCs w:val="22"/>
                <w:lang w:val="en-US" w:eastAsia="es-EC"/>
              </w:rPr>
            </w:pPr>
            <w:r w:rsidRPr="00175E07">
              <w:rPr>
                <w:rFonts w:ascii="Segoe UI Symbol" w:hAnsi="Segoe UI Symbol" w:cs="Segoe UI Symbol"/>
                <w:b w:val="0"/>
                <w:color w:val="212121"/>
                <w:sz w:val="22"/>
                <w:szCs w:val="22"/>
                <w:lang w:val="en-US" w:eastAsia="es-EC"/>
              </w:rPr>
              <w:t>✓</w:t>
            </w:r>
            <w:r w:rsidRPr="00175E07">
              <w:rPr>
                <w:b w:val="0"/>
                <w:color w:val="212121"/>
                <w:sz w:val="22"/>
                <w:szCs w:val="22"/>
                <w:lang w:val="en-US" w:eastAsia="es-EC"/>
              </w:rPr>
              <w:t>Oracle Linux System Administrator Certified Professional.</w:t>
            </w:r>
          </w:p>
          <w:p w14:paraId="6DB2F137" w14:textId="77777777" w:rsidR="00CC0623" w:rsidRPr="00175E07" w:rsidRDefault="00CC0623" w:rsidP="00CA3213">
            <w:pPr>
              <w:pStyle w:val="AheaderTerciaryleve"/>
              <w:jc w:val="both"/>
              <w:rPr>
                <w:b w:val="0"/>
                <w:color w:val="212121"/>
                <w:sz w:val="22"/>
                <w:szCs w:val="22"/>
                <w:lang w:val="en-US" w:eastAsia="es-EC"/>
              </w:rPr>
            </w:pPr>
            <w:r w:rsidRPr="00175E07">
              <w:rPr>
                <w:rFonts w:ascii="Segoe UI Symbol" w:hAnsi="Segoe UI Symbol" w:cs="Segoe UI Symbol"/>
                <w:b w:val="0"/>
                <w:color w:val="212121"/>
                <w:sz w:val="22"/>
                <w:szCs w:val="22"/>
                <w:lang w:val="en-US" w:eastAsia="es-EC"/>
              </w:rPr>
              <w:t>✓</w:t>
            </w:r>
            <w:r w:rsidRPr="00175E07">
              <w:rPr>
                <w:b w:val="0"/>
                <w:color w:val="212121"/>
                <w:sz w:val="22"/>
                <w:szCs w:val="22"/>
                <w:lang w:val="en-US" w:eastAsia="es-EC"/>
              </w:rPr>
              <w:t>Red Hat Certified Engineer (RHCE) o equivalente.</w:t>
            </w:r>
          </w:p>
        </w:tc>
        <w:tc>
          <w:tcPr>
            <w:tcW w:w="481" w:type="pct"/>
            <w:tcBorders>
              <w:top w:val="single" w:sz="4" w:space="0" w:color="auto"/>
              <w:left w:val="nil"/>
              <w:bottom w:val="single" w:sz="4" w:space="0" w:color="auto"/>
              <w:right w:val="single" w:sz="8" w:space="0" w:color="auto"/>
            </w:tcBorders>
            <w:shd w:val="clear" w:color="auto" w:fill="FFFFFF"/>
            <w:tcMar>
              <w:top w:w="0" w:type="dxa"/>
              <w:left w:w="58" w:type="dxa"/>
              <w:bottom w:w="0" w:type="dxa"/>
              <w:right w:w="108" w:type="dxa"/>
            </w:tcMar>
            <w:vAlign w:val="center"/>
          </w:tcPr>
          <w:p w14:paraId="04DCCABD" w14:textId="77777777" w:rsidR="00CC0623" w:rsidRPr="00175E07" w:rsidRDefault="00CC0623" w:rsidP="00CA3213">
            <w:pPr>
              <w:pStyle w:val="AheaderTerciaryleve"/>
              <w:jc w:val="both"/>
              <w:rPr>
                <w:b w:val="0"/>
                <w:color w:val="212121"/>
                <w:sz w:val="22"/>
                <w:szCs w:val="22"/>
                <w:lang w:eastAsia="es-EC"/>
              </w:rPr>
            </w:pPr>
            <w:r w:rsidRPr="00175E07">
              <w:rPr>
                <w:b w:val="0"/>
                <w:color w:val="212121"/>
                <w:sz w:val="22"/>
                <w:szCs w:val="22"/>
                <w:lang w:eastAsia="es-EC"/>
              </w:rPr>
              <w:t>1</w:t>
            </w:r>
          </w:p>
        </w:tc>
        <w:tc>
          <w:tcPr>
            <w:tcW w:w="1833" w:type="pct"/>
            <w:tcBorders>
              <w:top w:val="single" w:sz="4" w:space="0" w:color="auto"/>
              <w:left w:val="nil"/>
              <w:bottom w:val="single" w:sz="4" w:space="0" w:color="auto"/>
              <w:right w:val="single" w:sz="8" w:space="0" w:color="auto"/>
            </w:tcBorders>
            <w:shd w:val="clear" w:color="auto" w:fill="FFFFFF"/>
            <w:tcMar>
              <w:top w:w="0" w:type="dxa"/>
              <w:left w:w="58" w:type="dxa"/>
              <w:bottom w:w="0" w:type="dxa"/>
              <w:right w:w="108" w:type="dxa"/>
            </w:tcMar>
            <w:vAlign w:val="center"/>
          </w:tcPr>
          <w:p w14:paraId="255A5C99" w14:textId="77777777" w:rsidR="00CC0623" w:rsidRPr="00175E07" w:rsidRDefault="00CC0623" w:rsidP="00CA3213">
            <w:pPr>
              <w:pStyle w:val="AheaderTerciaryleve"/>
              <w:jc w:val="both"/>
              <w:rPr>
                <w:b w:val="0"/>
                <w:sz w:val="22"/>
                <w:szCs w:val="22"/>
              </w:rPr>
            </w:pPr>
            <w:r w:rsidRPr="00175E07">
              <w:rPr>
                <w:b w:val="0"/>
                <w:sz w:val="22"/>
                <w:szCs w:val="22"/>
              </w:rPr>
              <w:t>Experiencia comprobada mediante certificados de clientes en al menos dos (2) proyectos de instalación, configuración o tuning del sistema operativo Oracle Linux en entornos de bases de datos Oracle o RAC o plataformas de misión crítica, ejecutados en los últimos cinco (5) años.</w:t>
            </w:r>
          </w:p>
          <w:p w14:paraId="169F2C4E" w14:textId="77777777" w:rsidR="00CC0623" w:rsidRPr="00175E07" w:rsidRDefault="00CC0623" w:rsidP="00CA3213">
            <w:pPr>
              <w:pStyle w:val="AheaderTerciaryleve"/>
              <w:jc w:val="both"/>
              <w:rPr>
                <w:b w:val="0"/>
                <w:sz w:val="22"/>
                <w:szCs w:val="22"/>
              </w:rPr>
            </w:pPr>
          </w:p>
          <w:p w14:paraId="73737430" w14:textId="77777777" w:rsidR="00CC0623" w:rsidRPr="00175E07" w:rsidRDefault="00CC0623" w:rsidP="00CA3213">
            <w:pPr>
              <w:pStyle w:val="AheaderTerciaryleve"/>
              <w:jc w:val="both"/>
              <w:rPr>
                <w:b w:val="0"/>
                <w:sz w:val="22"/>
                <w:szCs w:val="22"/>
              </w:rPr>
            </w:pPr>
            <w:r w:rsidRPr="00175E07">
              <w:rPr>
                <w:b w:val="0"/>
                <w:sz w:val="22"/>
                <w:szCs w:val="22"/>
              </w:rPr>
              <w:t>De la experiencia requerida los certificados serán válidos si contienen el nombre del especialista y su rol haya sido Administrador Oracle Linux, Ingeniero Linux o Especialista Sistema Operativo.</w:t>
            </w:r>
          </w:p>
          <w:p w14:paraId="2F3D5D0F" w14:textId="77777777" w:rsidR="00CC0623" w:rsidRPr="00175E07" w:rsidRDefault="00CC0623" w:rsidP="00CA3213">
            <w:pPr>
              <w:pStyle w:val="AheaderTerciaryleve"/>
              <w:jc w:val="both"/>
              <w:rPr>
                <w:b w:val="0"/>
                <w:sz w:val="22"/>
                <w:szCs w:val="22"/>
              </w:rPr>
            </w:pPr>
            <w:r w:rsidRPr="00175E07">
              <w:rPr>
                <w:b w:val="0"/>
                <w:sz w:val="22"/>
                <w:szCs w:val="22"/>
              </w:rPr>
              <w:t>(Adjuntar copia simple de los certificados que validen lo solicitado)</w:t>
            </w:r>
          </w:p>
        </w:tc>
      </w:tr>
      <w:tr w:rsidR="00CC0623" w:rsidRPr="00175E07" w14:paraId="7BA37A44" w14:textId="77777777" w:rsidTr="00840A26">
        <w:trPr>
          <w:trHeight w:val="60"/>
          <w:jc w:val="center"/>
        </w:trPr>
        <w:tc>
          <w:tcPr>
            <w:tcW w:w="813" w:type="pct"/>
            <w:tcBorders>
              <w:top w:val="single" w:sz="4" w:space="0" w:color="auto"/>
              <w:left w:val="single" w:sz="8" w:space="0" w:color="auto"/>
              <w:bottom w:val="single" w:sz="4" w:space="0" w:color="auto"/>
              <w:right w:val="single" w:sz="8" w:space="0" w:color="auto"/>
            </w:tcBorders>
            <w:shd w:val="clear" w:color="auto" w:fill="FFFFFF"/>
            <w:tcMar>
              <w:top w:w="0" w:type="dxa"/>
              <w:left w:w="58" w:type="dxa"/>
              <w:bottom w:w="0" w:type="dxa"/>
              <w:right w:w="108" w:type="dxa"/>
            </w:tcMar>
          </w:tcPr>
          <w:p w14:paraId="73D3918E" w14:textId="77777777" w:rsidR="00CC0623" w:rsidRPr="00175E07" w:rsidRDefault="00CC0623" w:rsidP="00CA3213">
            <w:pPr>
              <w:pStyle w:val="AheaderTerciaryleve"/>
              <w:jc w:val="both"/>
              <w:rPr>
                <w:b w:val="0"/>
                <w:sz w:val="22"/>
                <w:szCs w:val="22"/>
              </w:rPr>
            </w:pPr>
            <w:r w:rsidRPr="00175E07">
              <w:rPr>
                <w:b w:val="0"/>
                <w:sz w:val="22"/>
                <w:szCs w:val="22"/>
              </w:rPr>
              <w:t xml:space="preserve">Especialista en Migración de Bases de Datos </w:t>
            </w:r>
            <w:r w:rsidRPr="00175E07">
              <w:rPr>
                <w:b w:val="0"/>
                <w:sz w:val="22"/>
                <w:szCs w:val="22"/>
              </w:rPr>
              <w:lastRenderedPageBreak/>
              <w:t>Itanium a x86 del fabricante</w:t>
            </w:r>
          </w:p>
        </w:tc>
        <w:tc>
          <w:tcPr>
            <w:tcW w:w="1874" w:type="pct"/>
            <w:tcBorders>
              <w:top w:val="single" w:sz="4" w:space="0" w:color="auto"/>
              <w:left w:val="nil"/>
              <w:bottom w:val="single" w:sz="4" w:space="0" w:color="auto"/>
              <w:right w:val="single" w:sz="8" w:space="0" w:color="auto"/>
            </w:tcBorders>
            <w:shd w:val="clear" w:color="auto" w:fill="FFFFFF"/>
            <w:tcMar>
              <w:top w:w="0" w:type="dxa"/>
              <w:left w:w="58" w:type="dxa"/>
              <w:bottom w:w="0" w:type="dxa"/>
              <w:right w:w="108" w:type="dxa"/>
            </w:tcMar>
          </w:tcPr>
          <w:p w14:paraId="1683DFA9" w14:textId="77777777" w:rsidR="00CC0623" w:rsidRPr="00175E07" w:rsidRDefault="00CC0623" w:rsidP="00CA3213">
            <w:pPr>
              <w:pStyle w:val="AheaderTerciaryleve"/>
              <w:jc w:val="both"/>
              <w:rPr>
                <w:b w:val="0"/>
                <w:color w:val="212121"/>
                <w:sz w:val="22"/>
                <w:szCs w:val="22"/>
                <w:lang w:eastAsia="es-EC"/>
              </w:rPr>
            </w:pPr>
            <w:r w:rsidRPr="00175E07">
              <w:rPr>
                <w:b w:val="0"/>
                <w:color w:val="212121"/>
                <w:sz w:val="22"/>
                <w:szCs w:val="22"/>
                <w:lang w:eastAsia="es-EC"/>
              </w:rPr>
              <w:lastRenderedPageBreak/>
              <w:t>Título Universitario en Ingeniería de Sistemas, Informática, Electrónica, Telecomunicaciones o afines.</w:t>
            </w:r>
          </w:p>
          <w:p w14:paraId="5C281F99" w14:textId="77777777" w:rsidR="00CC0623" w:rsidRPr="00175E07" w:rsidRDefault="00CC0623" w:rsidP="00CA3213">
            <w:pPr>
              <w:pStyle w:val="AheaderTerciaryleve"/>
              <w:jc w:val="both"/>
              <w:rPr>
                <w:b w:val="0"/>
                <w:sz w:val="22"/>
                <w:szCs w:val="22"/>
              </w:rPr>
            </w:pPr>
            <w:r w:rsidRPr="00175E07">
              <w:rPr>
                <w:b w:val="0"/>
                <w:color w:val="212121"/>
                <w:sz w:val="22"/>
                <w:szCs w:val="22"/>
                <w:lang w:eastAsia="es-EC"/>
              </w:rPr>
              <w:lastRenderedPageBreak/>
              <w:t>Documento que indique la relación laboral con el fabricante.</w:t>
            </w:r>
          </w:p>
          <w:p w14:paraId="0A511C2F" w14:textId="77777777" w:rsidR="00CC0623" w:rsidRPr="00175E07" w:rsidRDefault="00CC0623" w:rsidP="00CA3213">
            <w:pPr>
              <w:pStyle w:val="AheaderTerciaryleve"/>
              <w:jc w:val="both"/>
              <w:rPr>
                <w:b w:val="0"/>
                <w:color w:val="212121"/>
                <w:sz w:val="22"/>
                <w:szCs w:val="22"/>
                <w:lang w:eastAsia="es-EC"/>
              </w:rPr>
            </w:pPr>
            <w:r w:rsidRPr="00175E07">
              <w:rPr>
                <w:b w:val="0"/>
                <w:color w:val="212121"/>
                <w:sz w:val="22"/>
                <w:szCs w:val="22"/>
                <w:lang w:eastAsia="es-EC"/>
              </w:rPr>
              <w:t>Certificaciones técnicas vigentes o superiores en:</w:t>
            </w:r>
          </w:p>
          <w:p w14:paraId="64B2E441" w14:textId="77777777" w:rsidR="00CC0623" w:rsidRPr="00175E07" w:rsidRDefault="00CC0623" w:rsidP="00CA3213">
            <w:pPr>
              <w:pStyle w:val="AheaderTerciaryleve"/>
              <w:jc w:val="both"/>
              <w:rPr>
                <w:b w:val="0"/>
                <w:color w:val="212121"/>
                <w:sz w:val="22"/>
                <w:szCs w:val="22"/>
                <w:lang w:val="en-US" w:eastAsia="es-EC"/>
              </w:rPr>
            </w:pPr>
            <w:r w:rsidRPr="00175E07">
              <w:rPr>
                <w:rFonts w:ascii="Segoe UI Symbol" w:hAnsi="Segoe UI Symbol" w:cs="Segoe UI Symbol"/>
                <w:b w:val="0"/>
                <w:color w:val="212121"/>
                <w:sz w:val="22"/>
                <w:szCs w:val="22"/>
                <w:lang w:val="en-US" w:eastAsia="es-EC"/>
              </w:rPr>
              <w:t>✓</w:t>
            </w:r>
            <w:r w:rsidRPr="00175E07">
              <w:rPr>
                <w:b w:val="0"/>
                <w:color w:val="212121"/>
                <w:sz w:val="22"/>
                <w:szCs w:val="22"/>
                <w:lang w:val="en-US" w:eastAsia="es-EC"/>
              </w:rPr>
              <w:t>Oracle Database 19c Administrator Certified Professional.</w:t>
            </w:r>
          </w:p>
          <w:p w14:paraId="3DEB7FC2" w14:textId="77777777" w:rsidR="00CC0623" w:rsidRPr="00175E07" w:rsidRDefault="00CC0623" w:rsidP="00CA3213">
            <w:pPr>
              <w:pStyle w:val="AheaderTerciaryleve"/>
              <w:jc w:val="both"/>
              <w:rPr>
                <w:b w:val="0"/>
                <w:color w:val="212121"/>
                <w:sz w:val="22"/>
                <w:szCs w:val="22"/>
                <w:lang w:val="en-US" w:eastAsia="es-EC"/>
              </w:rPr>
            </w:pPr>
            <w:r w:rsidRPr="00175E07">
              <w:rPr>
                <w:rFonts w:ascii="Segoe UI Symbol" w:hAnsi="Segoe UI Symbol" w:cs="Segoe UI Symbol"/>
                <w:b w:val="0"/>
                <w:color w:val="212121"/>
                <w:sz w:val="22"/>
                <w:szCs w:val="22"/>
                <w:lang w:val="en-US" w:eastAsia="es-EC"/>
              </w:rPr>
              <w:t>✓</w:t>
            </w:r>
            <w:r w:rsidRPr="00175E07">
              <w:rPr>
                <w:b w:val="0"/>
                <w:color w:val="212121"/>
                <w:sz w:val="22"/>
                <w:szCs w:val="22"/>
                <w:lang w:val="en-US" w:eastAsia="es-EC"/>
              </w:rPr>
              <w:t>Oracle Database Upgrade and Migration Certified Specialist.</w:t>
            </w:r>
          </w:p>
        </w:tc>
        <w:tc>
          <w:tcPr>
            <w:tcW w:w="481" w:type="pct"/>
            <w:tcBorders>
              <w:top w:val="single" w:sz="4" w:space="0" w:color="auto"/>
              <w:left w:val="nil"/>
              <w:bottom w:val="single" w:sz="4" w:space="0" w:color="auto"/>
              <w:right w:val="single" w:sz="8" w:space="0" w:color="auto"/>
            </w:tcBorders>
            <w:shd w:val="clear" w:color="auto" w:fill="FFFFFF"/>
            <w:tcMar>
              <w:top w:w="0" w:type="dxa"/>
              <w:left w:w="58" w:type="dxa"/>
              <w:bottom w:w="0" w:type="dxa"/>
              <w:right w:w="108" w:type="dxa"/>
            </w:tcMar>
            <w:vAlign w:val="center"/>
          </w:tcPr>
          <w:p w14:paraId="0E910FC5" w14:textId="77777777" w:rsidR="00CC0623" w:rsidRPr="00175E07" w:rsidRDefault="00CC0623" w:rsidP="00CA3213">
            <w:pPr>
              <w:pStyle w:val="AheaderTerciaryleve"/>
              <w:jc w:val="both"/>
              <w:rPr>
                <w:b w:val="0"/>
                <w:color w:val="212121"/>
                <w:sz w:val="22"/>
                <w:szCs w:val="22"/>
                <w:lang w:eastAsia="es-EC"/>
              </w:rPr>
            </w:pPr>
            <w:r w:rsidRPr="00175E07">
              <w:rPr>
                <w:b w:val="0"/>
                <w:color w:val="212121"/>
                <w:sz w:val="22"/>
                <w:szCs w:val="22"/>
                <w:lang w:eastAsia="es-EC"/>
              </w:rPr>
              <w:lastRenderedPageBreak/>
              <w:t>1</w:t>
            </w:r>
          </w:p>
        </w:tc>
        <w:tc>
          <w:tcPr>
            <w:tcW w:w="1833" w:type="pct"/>
            <w:tcBorders>
              <w:top w:val="single" w:sz="4" w:space="0" w:color="auto"/>
              <w:left w:val="nil"/>
              <w:bottom w:val="single" w:sz="4" w:space="0" w:color="auto"/>
              <w:right w:val="single" w:sz="8" w:space="0" w:color="auto"/>
            </w:tcBorders>
            <w:shd w:val="clear" w:color="auto" w:fill="FFFFFF"/>
            <w:tcMar>
              <w:top w:w="0" w:type="dxa"/>
              <w:left w:w="58" w:type="dxa"/>
              <w:bottom w:w="0" w:type="dxa"/>
              <w:right w:w="108" w:type="dxa"/>
            </w:tcMar>
            <w:vAlign w:val="center"/>
          </w:tcPr>
          <w:p w14:paraId="6E16A752" w14:textId="77777777" w:rsidR="00CC0623" w:rsidRPr="00175E07" w:rsidRDefault="00CC0623" w:rsidP="00CA3213">
            <w:pPr>
              <w:pStyle w:val="AheaderTerciaryleve"/>
              <w:jc w:val="both"/>
              <w:rPr>
                <w:b w:val="0"/>
                <w:sz w:val="22"/>
                <w:szCs w:val="22"/>
              </w:rPr>
            </w:pPr>
            <w:r w:rsidRPr="00175E07">
              <w:rPr>
                <w:b w:val="0"/>
                <w:sz w:val="22"/>
                <w:szCs w:val="22"/>
              </w:rPr>
              <w:t xml:space="preserve">Experiencia comprobada mediante certificados de clientes en al menos dos (2) proyectos de migración de bases de datos </w:t>
            </w:r>
            <w:r w:rsidRPr="00175E07">
              <w:rPr>
                <w:b w:val="0"/>
                <w:sz w:val="22"/>
                <w:szCs w:val="22"/>
              </w:rPr>
              <w:lastRenderedPageBreak/>
              <w:t>Oracle entre diferentes plataformas tecnológicas (Itanium, SPARC, AIX, Linux) hacia arquitectura x86, incluyendo conversión de endianess y migraciones cross-platform, ejecutados en los últimos cinco (5) años.</w:t>
            </w:r>
          </w:p>
          <w:p w14:paraId="761DDBD0" w14:textId="77777777" w:rsidR="00CC0623" w:rsidRPr="00175E07" w:rsidRDefault="00CC0623" w:rsidP="00CA3213">
            <w:pPr>
              <w:pStyle w:val="AheaderTerciaryleve"/>
              <w:jc w:val="both"/>
              <w:rPr>
                <w:b w:val="0"/>
                <w:sz w:val="22"/>
                <w:szCs w:val="22"/>
              </w:rPr>
            </w:pPr>
          </w:p>
          <w:p w14:paraId="7286B179" w14:textId="77777777" w:rsidR="00CC0623" w:rsidRPr="00175E07" w:rsidRDefault="00CC0623" w:rsidP="00CA3213">
            <w:pPr>
              <w:pStyle w:val="AheaderTerciaryleve"/>
              <w:jc w:val="both"/>
              <w:rPr>
                <w:b w:val="0"/>
                <w:sz w:val="22"/>
                <w:szCs w:val="22"/>
              </w:rPr>
            </w:pPr>
            <w:r w:rsidRPr="00175E07">
              <w:rPr>
                <w:b w:val="0"/>
                <w:sz w:val="22"/>
                <w:szCs w:val="22"/>
              </w:rPr>
              <w:t>De la experiencia requerida los certificados serán válidos si contienen el nombre del especialista y su rol haya sido Arquitecto de Migración, Especialista de Migración Oracle o DBA Senior de Migración.</w:t>
            </w:r>
          </w:p>
          <w:p w14:paraId="345352FD" w14:textId="77777777" w:rsidR="00CC0623" w:rsidRPr="00175E07" w:rsidRDefault="00CC0623" w:rsidP="00CA3213">
            <w:pPr>
              <w:pStyle w:val="AheaderTerciaryleve"/>
              <w:jc w:val="both"/>
              <w:rPr>
                <w:b w:val="0"/>
                <w:sz w:val="22"/>
                <w:szCs w:val="22"/>
              </w:rPr>
            </w:pPr>
            <w:r w:rsidRPr="00175E07">
              <w:rPr>
                <w:b w:val="0"/>
                <w:sz w:val="22"/>
                <w:szCs w:val="22"/>
              </w:rPr>
              <w:t>(Adjuntar copia simple de los certificados que validen lo solicitado)</w:t>
            </w:r>
          </w:p>
        </w:tc>
      </w:tr>
    </w:tbl>
    <w:p w14:paraId="4996720C" w14:textId="77777777" w:rsidR="00CC0623" w:rsidRPr="00175E07" w:rsidRDefault="00CC0623" w:rsidP="00CA3213">
      <w:pPr>
        <w:pStyle w:val="AheaderTerciaryleve"/>
        <w:jc w:val="both"/>
        <w:rPr>
          <w:b w:val="0"/>
          <w:sz w:val="22"/>
          <w:szCs w:val="22"/>
        </w:rPr>
      </w:pPr>
    </w:p>
    <w:p w14:paraId="2BA20D34" w14:textId="77777777" w:rsidR="00CC0623" w:rsidRPr="00175E07" w:rsidRDefault="00CC0623" w:rsidP="00CA3213">
      <w:pPr>
        <w:pStyle w:val="AheaderTerciaryleve"/>
        <w:jc w:val="both"/>
        <w:rPr>
          <w:sz w:val="22"/>
          <w:szCs w:val="22"/>
        </w:rPr>
      </w:pPr>
      <w:r w:rsidRPr="00175E07">
        <w:rPr>
          <w:sz w:val="22"/>
          <w:szCs w:val="22"/>
        </w:rPr>
        <w:t xml:space="preserve">INSTRUMENTO DE VERIFICACIÓN:  </w:t>
      </w:r>
    </w:p>
    <w:p w14:paraId="4D3CBE50" w14:textId="77777777" w:rsidR="00A54AD0" w:rsidRPr="00175E07" w:rsidRDefault="00A54AD0" w:rsidP="00CA3213">
      <w:pPr>
        <w:pStyle w:val="AheaderTerciaryleve"/>
        <w:jc w:val="both"/>
        <w:rPr>
          <w:b w:val="0"/>
          <w:sz w:val="22"/>
          <w:szCs w:val="22"/>
        </w:rPr>
      </w:pPr>
    </w:p>
    <w:p w14:paraId="02E14B60" w14:textId="201B2A91" w:rsidR="00CC0623" w:rsidRPr="00175E07" w:rsidRDefault="00CC0623" w:rsidP="008E5D25">
      <w:pPr>
        <w:pStyle w:val="AheaderTerciaryleve"/>
        <w:numPr>
          <w:ilvl w:val="0"/>
          <w:numId w:val="134"/>
        </w:numPr>
        <w:jc w:val="both"/>
        <w:rPr>
          <w:b w:val="0"/>
          <w:sz w:val="22"/>
          <w:szCs w:val="22"/>
        </w:rPr>
      </w:pPr>
      <w:r w:rsidRPr="00175E07">
        <w:rPr>
          <w:b w:val="0"/>
          <w:sz w:val="22"/>
          <w:szCs w:val="22"/>
        </w:rPr>
        <w:t>La Comisión de Evaluación verificará el nivel de estudio en la página Web de la SENESCYT ó en la página Web del Ministerio de Educación.</w:t>
      </w:r>
    </w:p>
    <w:p w14:paraId="1815604B" w14:textId="77777777" w:rsidR="00CC0623" w:rsidRPr="00175E07" w:rsidRDefault="00CC0623" w:rsidP="008E5D25">
      <w:pPr>
        <w:pStyle w:val="AheaderTerciaryleve"/>
        <w:numPr>
          <w:ilvl w:val="0"/>
          <w:numId w:val="134"/>
        </w:numPr>
        <w:jc w:val="both"/>
        <w:rPr>
          <w:b w:val="0"/>
          <w:sz w:val="22"/>
          <w:szCs w:val="22"/>
        </w:rPr>
      </w:pPr>
      <w:r w:rsidRPr="00175E07">
        <w:rPr>
          <w:b w:val="0"/>
          <w:sz w:val="22"/>
          <w:szCs w:val="22"/>
        </w:rPr>
        <w:t xml:space="preserve">En caso de que el título sea extranjero se deberá presentar una copia simple del mismo. </w:t>
      </w:r>
    </w:p>
    <w:p w14:paraId="071BDC7E" w14:textId="77777777" w:rsidR="00CC0623" w:rsidRPr="00175E07" w:rsidRDefault="00CC0623" w:rsidP="00CA3213">
      <w:pPr>
        <w:pStyle w:val="AheaderTerciaryleve"/>
        <w:jc w:val="both"/>
        <w:rPr>
          <w:b w:val="0"/>
          <w:sz w:val="22"/>
          <w:szCs w:val="22"/>
        </w:rPr>
      </w:pPr>
    </w:p>
    <w:p w14:paraId="52E67D94" w14:textId="04E9126E" w:rsidR="00CC0623" w:rsidRPr="00175E07" w:rsidRDefault="00CC0623" w:rsidP="00CA3213">
      <w:pPr>
        <w:pStyle w:val="AheaderTerciaryleve"/>
        <w:jc w:val="both"/>
        <w:rPr>
          <w:b w:val="0"/>
          <w:sz w:val="22"/>
          <w:szCs w:val="22"/>
        </w:rPr>
      </w:pPr>
      <w:r w:rsidRPr="00175E07">
        <w:rPr>
          <w:b w:val="0"/>
          <w:sz w:val="22"/>
          <w:szCs w:val="22"/>
        </w:rPr>
        <w:t>No se aceptarán autocertificaciones emitidas por el mismo personal técnico.</w:t>
      </w:r>
    </w:p>
    <w:p w14:paraId="7C74C93E" w14:textId="77777777" w:rsidR="00A54AD0" w:rsidRPr="00175E07" w:rsidRDefault="00A54AD0" w:rsidP="00CA3213">
      <w:pPr>
        <w:pStyle w:val="AheaderTerciaryleve"/>
        <w:jc w:val="both"/>
        <w:rPr>
          <w:b w:val="0"/>
          <w:sz w:val="22"/>
          <w:szCs w:val="22"/>
        </w:rPr>
      </w:pPr>
    </w:p>
    <w:p w14:paraId="6F6C6C42" w14:textId="240FBF03" w:rsidR="00CC0623" w:rsidRPr="00175E07" w:rsidRDefault="00A54AD0" w:rsidP="00CA3213">
      <w:pPr>
        <w:pStyle w:val="AheaderTerciaryleve"/>
        <w:jc w:val="both"/>
        <w:rPr>
          <w:iCs/>
          <w:caps/>
          <w:sz w:val="22"/>
          <w:szCs w:val="22"/>
        </w:rPr>
      </w:pPr>
      <w:r w:rsidRPr="00175E07">
        <w:rPr>
          <w:iCs/>
          <w:sz w:val="22"/>
          <w:szCs w:val="22"/>
        </w:rPr>
        <w:t>(iii)</w:t>
      </w:r>
      <w:r w:rsidRPr="00175E07">
        <w:rPr>
          <w:iCs/>
          <w:sz w:val="22"/>
          <w:szCs w:val="22"/>
        </w:rPr>
        <w:tab/>
        <w:t>Prueba documental:</w:t>
      </w:r>
    </w:p>
    <w:p w14:paraId="28FB1CD1" w14:textId="77777777" w:rsidR="00A54AD0" w:rsidRPr="00175E07" w:rsidRDefault="00A54AD0" w:rsidP="00CA3213">
      <w:pPr>
        <w:pStyle w:val="AheaderTerciaryleve"/>
        <w:jc w:val="both"/>
        <w:rPr>
          <w:b w:val="0"/>
          <w:i/>
          <w:iCs/>
          <w:caps/>
          <w:sz w:val="22"/>
          <w:szCs w:val="22"/>
        </w:rPr>
      </w:pPr>
    </w:p>
    <w:p w14:paraId="2D82037C" w14:textId="2F47A90A" w:rsidR="00CC0623" w:rsidRPr="00175E07" w:rsidRDefault="00CC0623" w:rsidP="00CA3213">
      <w:pPr>
        <w:pStyle w:val="AheaderTerciaryleve"/>
        <w:jc w:val="both"/>
        <w:rPr>
          <w:b w:val="0"/>
          <w:sz w:val="22"/>
          <w:szCs w:val="22"/>
        </w:rPr>
      </w:pPr>
      <w:r w:rsidRPr="00175E07">
        <w:rPr>
          <w:b w:val="0"/>
          <w:sz w:val="22"/>
          <w:szCs w:val="22"/>
        </w:rPr>
        <w:t>El Oferente deberá proporcionar prueba documental entregada por el fabricante, que demuestre que los Bienes cumplen los siguientes requisitos:</w:t>
      </w:r>
    </w:p>
    <w:p w14:paraId="6B2CAE5C" w14:textId="77777777" w:rsidR="00A54AD0" w:rsidRPr="00175E07" w:rsidRDefault="00A54AD0" w:rsidP="00CA3213">
      <w:pPr>
        <w:pStyle w:val="AheaderTerciaryleve"/>
        <w:jc w:val="both"/>
        <w:rPr>
          <w:b w:val="0"/>
          <w:sz w:val="22"/>
          <w:szCs w:val="22"/>
        </w:rPr>
      </w:pPr>
    </w:p>
    <w:p w14:paraId="6FCC67E9" w14:textId="77777777" w:rsidR="00CC0623" w:rsidRPr="00175E07" w:rsidRDefault="00CC0623" w:rsidP="008E5D25">
      <w:pPr>
        <w:pStyle w:val="AheaderTerciaryleve"/>
        <w:numPr>
          <w:ilvl w:val="0"/>
          <w:numId w:val="135"/>
        </w:numPr>
        <w:jc w:val="both"/>
        <w:rPr>
          <w:b w:val="0"/>
          <w:sz w:val="22"/>
          <w:szCs w:val="22"/>
        </w:rPr>
      </w:pPr>
      <w:r w:rsidRPr="00175E07">
        <w:rPr>
          <w:b w:val="0"/>
          <w:sz w:val="22"/>
          <w:szCs w:val="22"/>
        </w:rPr>
        <w:t>Certificado emitido directamente por el fabricante del hardware objeto de la contratación, en el que se indique que todos los equipos, partes y piezas ofertados sean nuevos de fábrica y no sean remanufacturados.</w:t>
      </w:r>
    </w:p>
    <w:p w14:paraId="0FBB5ADF" w14:textId="77777777" w:rsidR="00CC0623" w:rsidRPr="00175E07" w:rsidRDefault="00CC0623" w:rsidP="008E5D25">
      <w:pPr>
        <w:pStyle w:val="AheaderTerciaryleve"/>
        <w:numPr>
          <w:ilvl w:val="0"/>
          <w:numId w:val="135"/>
        </w:numPr>
        <w:jc w:val="both"/>
        <w:rPr>
          <w:b w:val="0"/>
          <w:sz w:val="22"/>
          <w:szCs w:val="22"/>
        </w:rPr>
      </w:pPr>
      <w:r w:rsidRPr="00175E07">
        <w:rPr>
          <w:b w:val="0"/>
          <w:sz w:val="22"/>
          <w:szCs w:val="22"/>
        </w:rPr>
        <w:t xml:space="preserve">Certificado emitido directamente por el fabricante, en el que se especifique que el oferente es un distribuidor autorizado que tiene relación directa con el fabricante para la comercialización de la infraestructura de hardware, servicios que son parte del presente proceso. </w:t>
      </w:r>
    </w:p>
    <w:p w14:paraId="2199CEFE" w14:textId="77777777" w:rsidR="00CC0623" w:rsidRPr="00175E07" w:rsidRDefault="00CC0623" w:rsidP="008E5D25">
      <w:pPr>
        <w:pStyle w:val="AheaderTerciaryleve"/>
        <w:numPr>
          <w:ilvl w:val="0"/>
          <w:numId w:val="135"/>
        </w:numPr>
        <w:jc w:val="both"/>
        <w:rPr>
          <w:b w:val="0"/>
          <w:sz w:val="22"/>
          <w:szCs w:val="22"/>
        </w:rPr>
      </w:pPr>
      <w:r w:rsidRPr="00175E07">
        <w:rPr>
          <w:b w:val="0"/>
          <w:sz w:val="22"/>
          <w:szCs w:val="22"/>
        </w:rPr>
        <w:t xml:space="preserve">Certificado emitido directamente por el fabricante en el que se especifique que la infraestructura de hardware parte del presente proceso es la última liberada y que tendrá una vigencia tecnológica de al menos 5 años posterior al cierre del proyecto. </w:t>
      </w:r>
    </w:p>
    <w:p w14:paraId="24A69FAC" w14:textId="77777777" w:rsidR="00CC0623" w:rsidRPr="00175E07" w:rsidRDefault="00CC0623" w:rsidP="008E5D25">
      <w:pPr>
        <w:pStyle w:val="AheaderTerciaryleve"/>
        <w:numPr>
          <w:ilvl w:val="0"/>
          <w:numId w:val="135"/>
        </w:numPr>
        <w:jc w:val="both"/>
        <w:rPr>
          <w:b w:val="0"/>
          <w:sz w:val="22"/>
          <w:szCs w:val="22"/>
        </w:rPr>
      </w:pPr>
      <w:r w:rsidRPr="00175E07">
        <w:rPr>
          <w:b w:val="0"/>
          <w:sz w:val="22"/>
          <w:szCs w:val="22"/>
        </w:rPr>
        <w:t>Certificado del fabricante del hardware que indique que se tendrá al menos 3 años de soporte extendido posterior al cumplimiento de la garantía inicial de 3 años.</w:t>
      </w:r>
    </w:p>
    <w:p w14:paraId="60B98075" w14:textId="77777777" w:rsidR="00A54AD0" w:rsidRPr="00175E07" w:rsidRDefault="00A54AD0" w:rsidP="00CA3213">
      <w:pPr>
        <w:pStyle w:val="AheaderTerciaryleve"/>
        <w:jc w:val="both"/>
        <w:rPr>
          <w:b w:val="0"/>
          <w:sz w:val="22"/>
          <w:szCs w:val="22"/>
        </w:rPr>
      </w:pPr>
    </w:p>
    <w:p w14:paraId="27484235" w14:textId="4782003D" w:rsidR="00CC0623" w:rsidRPr="00175E07" w:rsidRDefault="00CC0623" w:rsidP="00CA3213">
      <w:pPr>
        <w:pStyle w:val="AheaderTerciaryleve"/>
        <w:jc w:val="both"/>
        <w:rPr>
          <w:b w:val="0"/>
          <w:sz w:val="22"/>
          <w:szCs w:val="22"/>
        </w:rPr>
      </w:pPr>
      <w:r w:rsidRPr="00175E07">
        <w:rPr>
          <w:b w:val="0"/>
          <w:sz w:val="22"/>
          <w:szCs w:val="22"/>
        </w:rPr>
        <w:t>La evidencia documentada puede ser en forma de literatura impresa, catálogos o brochure con imágenes, planos o datos, y deberá incluir una descripción detallada de las características esenciales técnicas, detallando material de fabricación y de funcionamiento de cada artículo demostrando cumplimiento de lo requerido en las especificaciones técnicas.</w:t>
      </w:r>
    </w:p>
    <w:p w14:paraId="6150080A" w14:textId="77777777" w:rsidR="00A54AD0" w:rsidRPr="00175E07" w:rsidRDefault="00A54AD0" w:rsidP="00CA3213">
      <w:pPr>
        <w:pStyle w:val="AheaderTerciaryleve"/>
        <w:jc w:val="both"/>
        <w:rPr>
          <w:b w:val="0"/>
          <w:sz w:val="22"/>
          <w:szCs w:val="22"/>
        </w:rPr>
      </w:pPr>
    </w:p>
    <w:p w14:paraId="1A20B1FD" w14:textId="77777777" w:rsidR="00CC0623" w:rsidRPr="00175E07" w:rsidRDefault="00CC0623" w:rsidP="00CA3213">
      <w:pPr>
        <w:pStyle w:val="AheaderTerciaryleve"/>
        <w:jc w:val="both"/>
        <w:rPr>
          <w:sz w:val="22"/>
          <w:szCs w:val="22"/>
        </w:rPr>
      </w:pPr>
      <w:r w:rsidRPr="00175E07">
        <w:rPr>
          <w:sz w:val="22"/>
          <w:szCs w:val="22"/>
        </w:rPr>
        <w:t>(b) Si el oferente es fabricante:</w:t>
      </w:r>
    </w:p>
    <w:p w14:paraId="0704683A" w14:textId="77777777" w:rsidR="00A54AD0" w:rsidRPr="00175E07" w:rsidRDefault="00A54AD0" w:rsidP="00CA3213">
      <w:pPr>
        <w:pStyle w:val="AheaderTerciaryleve"/>
        <w:jc w:val="both"/>
        <w:rPr>
          <w:b w:val="0"/>
          <w:sz w:val="22"/>
          <w:szCs w:val="22"/>
        </w:rPr>
      </w:pPr>
    </w:p>
    <w:p w14:paraId="7358FC5E" w14:textId="4F1F2CC5" w:rsidR="00CC0623" w:rsidRPr="00175E07" w:rsidRDefault="00CC0623" w:rsidP="00CA3213">
      <w:pPr>
        <w:pStyle w:val="AheaderTerciaryleve"/>
        <w:jc w:val="both"/>
        <w:rPr>
          <w:b w:val="0"/>
          <w:sz w:val="22"/>
          <w:szCs w:val="22"/>
        </w:rPr>
      </w:pPr>
      <w:r w:rsidRPr="00175E07">
        <w:rPr>
          <w:b w:val="0"/>
          <w:sz w:val="22"/>
          <w:szCs w:val="22"/>
        </w:rPr>
        <w:t xml:space="preserve">Si el Oferente es fabricante, el fabricante deberá demostrar las calificaciones (i) Capacidad financiera, (ii) Experiencia específica y capacidad técnica, y (iii) Experiencia de fabricación y Capacidad Técnica. Para </w:t>
      </w:r>
      <w:r w:rsidRPr="00175E07">
        <w:rPr>
          <w:b w:val="0"/>
          <w:sz w:val="22"/>
          <w:szCs w:val="22"/>
        </w:rPr>
        <w:lastRenderedPageBreak/>
        <w:t>los puntos del (i) al (ii), el fabricante debe presentar la misma documentación que en el caso de no ser fabricante.</w:t>
      </w:r>
    </w:p>
    <w:p w14:paraId="7A056824" w14:textId="77777777" w:rsidR="00A54AD0" w:rsidRPr="00175E07" w:rsidRDefault="00A54AD0" w:rsidP="00CA3213">
      <w:pPr>
        <w:pStyle w:val="AheaderTerciaryleve"/>
        <w:jc w:val="both"/>
        <w:rPr>
          <w:b w:val="0"/>
          <w:sz w:val="22"/>
          <w:szCs w:val="22"/>
        </w:rPr>
      </w:pPr>
    </w:p>
    <w:p w14:paraId="37D68A99" w14:textId="0F4F700F" w:rsidR="00CC0623" w:rsidRPr="00175E07" w:rsidRDefault="00A54AD0" w:rsidP="00CA3213">
      <w:pPr>
        <w:pStyle w:val="AheaderTerciaryleve"/>
        <w:jc w:val="both"/>
        <w:rPr>
          <w:b w:val="0"/>
          <w:iCs/>
          <w:caps/>
          <w:sz w:val="22"/>
          <w:szCs w:val="22"/>
        </w:rPr>
      </w:pPr>
      <w:r w:rsidRPr="00175E07">
        <w:rPr>
          <w:b w:val="0"/>
          <w:iCs/>
          <w:sz w:val="22"/>
          <w:szCs w:val="22"/>
        </w:rPr>
        <w:t>(iii)</w:t>
      </w:r>
      <w:r w:rsidRPr="00175E07">
        <w:rPr>
          <w:b w:val="0"/>
          <w:iCs/>
          <w:sz w:val="22"/>
          <w:szCs w:val="22"/>
        </w:rPr>
        <w:tab/>
        <w:t>Experiencia de fabricación y Capacidad Técnica:</w:t>
      </w:r>
    </w:p>
    <w:p w14:paraId="0DDF6AF2" w14:textId="77777777" w:rsidR="00A54AD0" w:rsidRPr="00175E07" w:rsidRDefault="00A54AD0" w:rsidP="00CA3213">
      <w:pPr>
        <w:pStyle w:val="AheaderTerciaryleve"/>
        <w:jc w:val="both"/>
        <w:rPr>
          <w:b w:val="0"/>
          <w:sz w:val="22"/>
          <w:szCs w:val="22"/>
        </w:rPr>
      </w:pPr>
    </w:p>
    <w:p w14:paraId="3C8FF184" w14:textId="0C56C729" w:rsidR="00CC0623" w:rsidRPr="00175E07" w:rsidRDefault="00CC0623" w:rsidP="00CA3213">
      <w:pPr>
        <w:pStyle w:val="AheaderTerciaryleve"/>
        <w:jc w:val="both"/>
        <w:rPr>
          <w:b w:val="0"/>
          <w:sz w:val="22"/>
          <w:szCs w:val="22"/>
        </w:rPr>
      </w:pPr>
      <w:r w:rsidRPr="00175E07">
        <w:rPr>
          <w:b w:val="0"/>
          <w:sz w:val="22"/>
          <w:szCs w:val="22"/>
          <w:lang w:val="es-ES"/>
        </w:rPr>
        <w:t>Para los ítems bajo el Contrato que el Oferente es un fabricante, el Oferente deberá proporcionar prueba documental para demostrar que:</w:t>
      </w:r>
      <w:r w:rsidRPr="00175E07">
        <w:rPr>
          <w:b w:val="0"/>
          <w:sz w:val="22"/>
          <w:szCs w:val="22"/>
        </w:rPr>
        <w:t xml:space="preserve"> </w:t>
      </w:r>
    </w:p>
    <w:p w14:paraId="78231535" w14:textId="77777777" w:rsidR="00A54AD0" w:rsidRPr="00175E07" w:rsidRDefault="00A54AD0" w:rsidP="00CA3213">
      <w:pPr>
        <w:pStyle w:val="AheaderTerciaryleve"/>
        <w:jc w:val="both"/>
        <w:rPr>
          <w:b w:val="0"/>
          <w:sz w:val="22"/>
          <w:szCs w:val="22"/>
        </w:rPr>
      </w:pPr>
    </w:p>
    <w:p w14:paraId="793117F0" w14:textId="77777777" w:rsidR="00CC0623" w:rsidRPr="00175E07" w:rsidRDefault="00CC0623" w:rsidP="008E5D25">
      <w:pPr>
        <w:pStyle w:val="AheaderTerciaryleve"/>
        <w:numPr>
          <w:ilvl w:val="0"/>
          <w:numId w:val="136"/>
        </w:numPr>
        <w:jc w:val="both"/>
        <w:rPr>
          <w:b w:val="0"/>
          <w:sz w:val="22"/>
          <w:szCs w:val="22"/>
          <w:lang w:val="es-ES"/>
        </w:rPr>
      </w:pPr>
      <w:r w:rsidRPr="00175E07">
        <w:rPr>
          <w:b w:val="0"/>
          <w:sz w:val="22"/>
          <w:szCs w:val="22"/>
          <w:lang w:val="es-ES"/>
        </w:rPr>
        <w:t>ha fabricado productos de naturaleza y complejidad similares durante al menos 3 años, antes de la fecha límite de presentación de ofertas; y</w:t>
      </w:r>
    </w:p>
    <w:p w14:paraId="6B703ADC" w14:textId="2DDB8FF7" w:rsidR="00CC0623" w:rsidRPr="00175E07" w:rsidRDefault="00CC0623" w:rsidP="008E5D25">
      <w:pPr>
        <w:pStyle w:val="AheaderTerciaryleve"/>
        <w:numPr>
          <w:ilvl w:val="0"/>
          <w:numId w:val="136"/>
        </w:numPr>
        <w:jc w:val="both"/>
        <w:rPr>
          <w:b w:val="0"/>
          <w:sz w:val="22"/>
          <w:szCs w:val="22"/>
          <w:lang w:val="es-ES"/>
        </w:rPr>
      </w:pPr>
      <w:r w:rsidRPr="00175E07">
        <w:rPr>
          <w:b w:val="0"/>
          <w:sz w:val="22"/>
          <w:szCs w:val="22"/>
          <w:lang w:val="es-ES"/>
        </w:rPr>
        <w:t xml:space="preserve">su capacidad de producción anual de </w:t>
      </w:r>
      <w:r w:rsidRPr="00175E07">
        <w:rPr>
          <w:b w:val="0"/>
          <w:sz w:val="22"/>
          <w:szCs w:val="22"/>
          <w:lang w:val="es-419"/>
        </w:rPr>
        <w:t>Bienes</w:t>
      </w:r>
      <w:r w:rsidRPr="00175E07">
        <w:rPr>
          <w:b w:val="0"/>
          <w:sz w:val="22"/>
          <w:szCs w:val="22"/>
          <w:lang w:val="es-ES"/>
        </w:rPr>
        <w:t xml:space="preserve"> de naturaleza y complejidad similar para cada uno de los últimos 3 años antes de la fecha límite de presentación de ofertas, es al menos 3 veces las cantidades especificadas en el contrato</w:t>
      </w:r>
    </w:p>
    <w:p w14:paraId="5B2EC448" w14:textId="77777777" w:rsidR="00840A26" w:rsidRPr="00175E07" w:rsidRDefault="00840A26" w:rsidP="00840A26">
      <w:pPr>
        <w:pStyle w:val="AheaderTerciaryleve"/>
        <w:ind w:left="720"/>
        <w:jc w:val="both"/>
        <w:rPr>
          <w:b w:val="0"/>
          <w:sz w:val="22"/>
          <w:szCs w:val="22"/>
          <w:lang w:val="es-ES"/>
        </w:rPr>
      </w:pPr>
    </w:p>
    <w:p w14:paraId="4B8F00AF" w14:textId="77777777" w:rsidR="00CC0623" w:rsidRPr="00175E07" w:rsidRDefault="00CC0623" w:rsidP="00CA3213">
      <w:pPr>
        <w:pStyle w:val="AheaderTerciaryleve"/>
        <w:jc w:val="both"/>
        <w:rPr>
          <w:lang w:val="es-ES"/>
        </w:rPr>
      </w:pPr>
      <w:r w:rsidRPr="00175E07">
        <w:rPr>
          <w:sz w:val="22"/>
          <w:szCs w:val="22"/>
          <w:lang w:val="es-ES"/>
        </w:rPr>
        <w:t>Nota:</w:t>
      </w:r>
      <w:r w:rsidRPr="00175E07">
        <w:rPr>
          <w:b w:val="0"/>
          <w:sz w:val="22"/>
          <w:szCs w:val="22"/>
          <w:lang w:val="es-ES"/>
        </w:rPr>
        <w:t xml:space="preserve"> La prueba documental para el caso del fabricante no aplica</w:t>
      </w:r>
      <w:r w:rsidRPr="00175E07">
        <w:rPr>
          <w:lang w:val="es-ES"/>
        </w:rPr>
        <w:t>.</w:t>
      </w:r>
    </w:p>
    <w:p w14:paraId="1670D0B4" w14:textId="204F187D" w:rsidR="007D526B" w:rsidRPr="00175E07" w:rsidRDefault="007D526B" w:rsidP="00CC0623">
      <w:pPr>
        <w:spacing w:after="200"/>
        <w:jc w:val="both"/>
      </w:pPr>
    </w:p>
    <w:p w14:paraId="54C2E56A" w14:textId="5DAED010" w:rsidR="00C05D42" w:rsidRPr="00175E07" w:rsidRDefault="00C05D42" w:rsidP="008E5D25">
      <w:pPr>
        <w:pStyle w:val="Prrafodelista"/>
        <w:numPr>
          <w:ilvl w:val="0"/>
          <w:numId w:val="118"/>
        </w:numPr>
        <w:spacing w:after="200"/>
        <w:ind w:left="1985" w:hanging="567"/>
        <w:contextualSpacing w:val="0"/>
        <w:jc w:val="both"/>
        <w:sectPr w:rsidR="00C05D42" w:rsidRPr="00175E07" w:rsidSect="00082EE7">
          <w:headerReference w:type="even" r:id="rId26"/>
          <w:headerReference w:type="default" r:id="rId27"/>
          <w:footerReference w:type="even" r:id="rId28"/>
          <w:footerReference w:type="default" r:id="rId29"/>
          <w:footnotePr>
            <w:numRestart w:val="eachSect"/>
          </w:footnotePr>
          <w:pgSz w:w="12240" w:h="15840" w:code="1"/>
          <w:pgMar w:top="1440" w:right="1325" w:bottom="1440" w:left="1701" w:header="720" w:footer="720" w:gutter="0"/>
          <w:paperSrc w:first="15" w:other="15"/>
          <w:cols w:space="720"/>
          <w:noEndnote/>
          <w:docGrid w:linePitch="326"/>
        </w:sectPr>
      </w:pPr>
    </w:p>
    <w:p w14:paraId="29422952" w14:textId="77777777" w:rsidR="005341C3" w:rsidRPr="00175E07" w:rsidRDefault="005341C3" w:rsidP="005341C3">
      <w:pPr>
        <w:pStyle w:val="Seccion3Titulo"/>
        <w:tabs>
          <w:tab w:val="left" w:pos="426"/>
          <w:tab w:val="left" w:pos="1843"/>
        </w:tabs>
        <w:spacing w:before="240" w:after="0"/>
        <w:ind w:left="-567" w:right="-498"/>
        <w:jc w:val="center"/>
        <w:rPr>
          <w:sz w:val="44"/>
          <w:szCs w:val="44"/>
          <w:lang w:val="es-EC"/>
        </w:rPr>
      </w:pPr>
      <w:bookmarkStart w:id="438" w:name="_Toc450041029"/>
      <w:bookmarkStart w:id="439" w:name="_Toc41971244"/>
      <w:bookmarkStart w:id="440" w:name="_Toc26891402"/>
      <w:r w:rsidRPr="00175E07">
        <w:rPr>
          <w:sz w:val="44"/>
          <w:szCs w:val="44"/>
          <w:lang w:val="es-EC"/>
        </w:rPr>
        <w:lastRenderedPageBreak/>
        <w:t>Sección IV.</w:t>
      </w:r>
      <w:r w:rsidRPr="00175E07">
        <w:rPr>
          <w:sz w:val="44"/>
          <w:szCs w:val="44"/>
          <w:lang w:val="es-EC"/>
        </w:rPr>
        <w:tab/>
        <w:t>Países Elegibles</w:t>
      </w:r>
    </w:p>
    <w:p w14:paraId="6A380780" w14:textId="77777777" w:rsidR="005341C3" w:rsidRPr="00175E07" w:rsidRDefault="005341C3" w:rsidP="005341C3">
      <w:pPr>
        <w:spacing w:before="200" w:after="200"/>
        <w:jc w:val="center"/>
        <w:rPr>
          <w:b/>
          <w:sz w:val="32"/>
          <w:szCs w:val="32"/>
        </w:rPr>
      </w:pPr>
      <w:r w:rsidRPr="00175E07">
        <w:rPr>
          <w:b/>
          <w:sz w:val="32"/>
          <w:szCs w:val="32"/>
        </w:rPr>
        <w:t>Elegibilidad para el suministro de bienes, la construcción de obras y la prestación de servicios en adquisiciones financiadas por el Banco</w:t>
      </w:r>
    </w:p>
    <w:p w14:paraId="7CBF999B" w14:textId="77777777" w:rsidR="005341C3" w:rsidRPr="00175E07" w:rsidRDefault="005341C3" w:rsidP="005341C3">
      <w:pPr>
        <w:pStyle w:val="aparagraphs"/>
        <w:spacing w:before="0" w:after="200"/>
        <w:rPr>
          <w:rFonts w:ascii="Times New Roman" w:hAnsi="Times New Roman"/>
          <w:i/>
          <w:sz w:val="24"/>
          <w:szCs w:val="24"/>
          <w:lang w:val="es-EC"/>
        </w:rPr>
      </w:pPr>
      <w:bookmarkStart w:id="441" w:name="_Hlk133914126"/>
      <w:r w:rsidRPr="00175E07">
        <w:rPr>
          <w:rFonts w:ascii="Times New Roman" w:hAnsi="Times New Roman"/>
          <w:b/>
          <w:i/>
          <w:sz w:val="24"/>
          <w:szCs w:val="24"/>
          <w:lang w:val="es-EC"/>
        </w:rPr>
        <w:t>1) Países Miembros cuando el financiamiento provenga del Banco Interamericano de Desarrollo</w:t>
      </w:r>
      <w:r w:rsidRPr="00175E07">
        <w:rPr>
          <w:rFonts w:ascii="Times New Roman" w:hAnsi="Times New Roman"/>
          <w:i/>
          <w:sz w:val="24"/>
          <w:szCs w:val="24"/>
          <w:lang w:val="es-EC"/>
        </w:rPr>
        <w:t>.</w:t>
      </w:r>
    </w:p>
    <w:p w14:paraId="5D74BAC1" w14:textId="77777777" w:rsidR="005341C3" w:rsidRPr="00175E07" w:rsidRDefault="005341C3" w:rsidP="005341C3">
      <w:pPr>
        <w:pStyle w:val="aparagraphs"/>
        <w:spacing w:before="0" w:after="200"/>
        <w:rPr>
          <w:rFonts w:ascii="Times New Roman" w:hAnsi="Times New Roman"/>
          <w:i/>
          <w:color w:val="000000"/>
          <w:sz w:val="24"/>
          <w:szCs w:val="24"/>
          <w:lang w:val="es-EC"/>
        </w:rPr>
      </w:pPr>
      <w:r w:rsidRPr="00175E07">
        <w:rPr>
          <w:rFonts w:ascii="Times New Roman" w:hAnsi="Times New Roman"/>
          <w:i/>
          <w:color w:val="000000"/>
          <w:sz w:val="24"/>
          <w:szCs w:val="24"/>
          <w:lang w:val="es-EC"/>
        </w:rPr>
        <w:t>Alemania, Argentina, Austria, Bahamas, Barbados, Bélgica, Belice, Bolivia, Brasil, Canadá, Chile, Colombia, Costa Rica, Croacia, Dinamarca, Ecuador, El Salvador, Eslovenia, España, Estados Unidos, Finlandia, Francia, Guatemala, Guyana, Haití, Honduras, Israel, Italia, Jamaica, Japón, México, Nicaragua, Noruega, Países Bajos, Panamá, Paraguay, Perú, Portugal, Reino Unido, República de Corea, República Dominicana, República Popular de China, Suecia, Suiza, Surinam, Trinidad y Tobago, Uruguay y Venezuela.</w:t>
      </w:r>
    </w:p>
    <w:p w14:paraId="622D6A3C" w14:textId="77777777" w:rsidR="005341C3" w:rsidRPr="00175E07" w:rsidRDefault="005341C3" w:rsidP="005341C3">
      <w:pPr>
        <w:spacing w:after="200"/>
        <w:jc w:val="both"/>
        <w:rPr>
          <w:b/>
          <w:i/>
        </w:rPr>
      </w:pPr>
      <w:r w:rsidRPr="00175E07">
        <w:rPr>
          <w:b/>
          <w:i/>
        </w:rPr>
        <w:t>Territorios elegibles</w:t>
      </w:r>
    </w:p>
    <w:p w14:paraId="03515DC3" w14:textId="77777777" w:rsidR="005341C3" w:rsidRPr="00175E07" w:rsidRDefault="005341C3" w:rsidP="005341C3">
      <w:pPr>
        <w:numPr>
          <w:ilvl w:val="0"/>
          <w:numId w:val="37"/>
        </w:numPr>
        <w:spacing w:after="200"/>
        <w:ind w:left="720"/>
        <w:jc w:val="both"/>
        <w:rPr>
          <w:i/>
        </w:rPr>
      </w:pPr>
      <w:r w:rsidRPr="00175E07">
        <w:rPr>
          <w:i/>
        </w:rPr>
        <w:t xml:space="preserve">Guadalupe, Guyana Francesa, Martinica, Reunión – por ser Departamentos de Francia. </w:t>
      </w:r>
    </w:p>
    <w:p w14:paraId="6386ACC6" w14:textId="77777777" w:rsidR="005341C3" w:rsidRPr="00175E07" w:rsidRDefault="005341C3" w:rsidP="005341C3">
      <w:pPr>
        <w:numPr>
          <w:ilvl w:val="0"/>
          <w:numId w:val="37"/>
        </w:numPr>
        <w:spacing w:after="200"/>
        <w:ind w:left="720"/>
        <w:jc w:val="both"/>
        <w:rPr>
          <w:i/>
        </w:rPr>
      </w:pPr>
      <w:r w:rsidRPr="00175E07">
        <w:rPr>
          <w:i/>
        </w:rPr>
        <w:t>Islas Vírgenes Estadounidenses, Puerto Rico, Guam – por ser Territorios de los Estados Unidos de América.</w:t>
      </w:r>
    </w:p>
    <w:p w14:paraId="409F04D8" w14:textId="77777777" w:rsidR="005341C3" w:rsidRPr="00175E07" w:rsidRDefault="005341C3" w:rsidP="005341C3">
      <w:pPr>
        <w:numPr>
          <w:ilvl w:val="0"/>
          <w:numId w:val="37"/>
        </w:numPr>
        <w:spacing w:after="200"/>
        <w:ind w:left="720"/>
        <w:jc w:val="both"/>
        <w:rPr>
          <w:i/>
        </w:rPr>
      </w:pPr>
      <w:r w:rsidRPr="00175E07">
        <w:rPr>
          <w:i/>
        </w:rPr>
        <w:t xml:space="preserve">Aruba – por ser País Constituyente del Reino de los Países Bajos; y Bonaire, Curazao, Sint Maarten, Sint </w:t>
      </w:r>
      <w:proofErr w:type="spellStart"/>
      <w:r w:rsidRPr="00175E07">
        <w:rPr>
          <w:i/>
        </w:rPr>
        <w:t>Eustatius</w:t>
      </w:r>
      <w:proofErr w:type="spellEnd"/>
      <w:r w:rsidRPr="00175E07">
        <w:rPr>
          <w:i/>
        </w:rPr>
        <w:t xml:space="preserve"> – por ser Departamentos de Reino de los Países Bajos.</w:t>
      </w:r>
    </w:p>
    <w:p w14:paraId="2F89A5F1" w14:textId="77777777" w:rsidR="005341C3" w:rsidRPr="00175E07" w:rsidRDefault="005341C3" w:rsidP="005341C3">
      <w:pPr>
        <w:numPr>
          <w:ilvl w:val="0"/>
          <w:numId w:val="37"/>
        </w:numPr>
        <w:spacing w:after="200"/>
        <w:ind w:left="720"/>
        <w:jc w:val="both"/>
        <w:rPr>
          <w:i/>
        </w:rPr>
      </w:pPr>
      <w:r w:rsidRPr="00175E07">
        <w:rPr>
          <w:i/>
        </w:rPr>
        <w:t>Hong Kong – por ser Región Especial Administrativa de la República Popular de China.</w:t>
      </w:r>
    </w:p>
    <w:p w14:paraId="1D18473F" w14:textId="77777777" w:rsidR="005341C3" w:rsidRPr="00175E07" w:rsidRDefault="005341C3" w:rsidP="005341C3">
      <w:pPr>
        <w:pStyle w:val="Outline"/>
        <w:spacing w:before="0" w:after="200"/>
        <w:jc w:val="both"/>
        <w:rPr>
          <w:rFonts w:ascii="Times New Roman" w:hAnsi="Times New Roman"/>
          <w:b/>
          <w:kern w:val="0"/>
          <w:sz w:val="24"/>
          <w:szCs w:val="24"/>
        </w:rPr>
      </w:pPr>
      <w:r w:rsidRPr="00175E07">
        <w:rPr>
          <w:rFonts w:ascii="Times New Roman" w:hAnsi="Times New Roman"/>
          <w:b/>
          <w:kern w:val="0"/>
          <w:sz w:val="24"/>
          <w:szCs w:val="24"/>
        </w:rPr>
        <w:t>2) Criterios para determinar Nacionalidad y el país de origen de los bienes y servicios</w:t>
      </w:r>
    </w:p>
    <w:p w14:paraId="4771FE93" w14:textId="77777777" w:rsidR="005341C3" w:rsidRPr="00175E07" w:rsidRDefault="005341C3" w:rsidP="005341C3">
      <w:pPr>
        <w:spacing w:after="200"/>
        <w:jc w:val="both"/>
      </w:pPr>
      <w:r w:rsidRPr="00175E07">
        <w:t>Para efectuar la determinación sobre: a) la nacionalidad de las empresas e individuos elegibles para licitar o participar en contratos financiados por el Banco y b) el país de origen de los bienes y servicios, se utilizarán los siguientes criterios:</w:t>
      </w:r>
    </w:p>
    <w:p w14:paraId="7B401A33" w14:textId="77777777" w:rsidR="005341C3" w:rsidRPr="00175E07" w:rsidRDefault="005341C3" w:rsidP="005341C3">
      <w:pPr>
        <w:spacing w:after="200"/>
        <w:jc w:val="both"/>
      </w:pPr>
      <w:r w:rsidRPr="00175E07">
        <w:rPr>
          <w:b/>
          <w:u w:val="single"/>
        </w:rPr>
        <w:t>(A) Nacionalidad</w:t>
      </w:r>
    </w:p>
    <w:p w14:paraId="653A1DB2" w14:textId="77777777" w:rsidR="005341C3" w:rsidRPr="00175E07" w:rsidRDefault="005341C3" w:rsidP="005341C3">
      <w:pPr>
        <w:spacing w:after="200"/>
        <w:ind w:left="851" w:hanging="491"/>
        <w:jc w:val="both"/>
      </w:pPr>
      <w:r w:rsidRPr="00175E07">
        <w:t>(a)</w:t>
      </w:r>
      <w:r w:rsidRPr="00175E07">
        <w:rPr>
          <w:b/>
        </w:rPr>
        <w:tab/>
        <w:t xml:space="preserve">Un individuo </w:t>
      </w:r>
      <w:r w:rsidRPr="00175E07">
        <w:rPr>
          <w:bCs/>
        </w:rPr>
        <w:t>es considerado un nacional de un país miembro del Banco si cumple con los siguientes requisitos:</w:t>
      </w:r>
    </w:p>
    <w:p w14:paraId="01922995" w14:textId="77777777" w:rsidR="005341C3" w:rsidRPr="00175E07" w:rsidRDefault="005341C3" w:rsidP="005341C3">
      <w:pPr>
        <w:numPr>
          <w:ilvl w:val="1"/>
          <w:numId w:val="35"/>
        </w:numPr>
        <w:spacing w:after="200"/>
        <w:jc w:val="both"/>
      </w:pPr>
      <w:r w:rsidRPr="00175E07">
        <w:t>es ciudadano de un país miembro; o</w:t>
      </w:r>
    </w:p>
    <w:p w14:paraId="5F51EC87" w14:textId="77777777" w:rsidR="005341C3" w:rsidRPr="00175E07" w:rsidRDefault="005341C3" w:rsidP="005341C3">
      <w:pPr>
        <w:numPr>
          <w:ilvl w:val="1"/>
          <w:numId w:val="35"/>
        </w:numPr>
        <w:spacing w:after="200"/>
        <w:jc w:val="both"/>
      </w:pPr>
      <w:r w:rsidRPr="00175E07">
        <w:t>ha establecido su domicilio en un país miembro como residente “bona fide” y está legalmente autorizado para trabajar en dicho país.</w:t>
      </w:r>
    </w:p>
    <w:p w14:paraId="64EBE81C" w14:textId="77777777" w:rsidR="005341C3" w:rsidRPr="00175E07" w:rsidRDefault="005341C3" w:rsidP="005341C3">
      <w:pPr>
        <w:spacing w:after="200"/>
        <w:ind w:left="851" w:hanging="491"/>
        <w:jc w:val="both"/>
      </w:pPr>
      <w:r w:rsidRPr="00175E07">
        <w:lastRenderedPageBreak/>
        <w:t>(b)</w:t>
      </w:r>
      <w:r w:rsidRPr="00175E07">
        <w:tab/>
      </w:r>
      <w:r w:rsidRPr="00175E07">
        <w:rPr>
          <w:b/>
        </w:rPr>
        <w:t xml:space="preserve">Una </w:t>
      </w:r>
      <w:r w:rsidRPr="00175E07">
        <w:rPr>
          <w:b/>
          <w:bCs/>
        </w:rPr>
        <w:t>empresa</w:t>
      </w:r>
      <w:r w:rsidRPr="00175E07">
        <w:rPr>
          <w:b/>
        </w:rPr>
        <w:t xml:space="preserve"> </w:t>
      </w:r>
      <w:r w:rsidRPr="00175E07">
        <w:t>es considerada que tiene la nacionalidad de un país miembro si cumple los siguientes dos requisitos:</w:t>
      </w:r>
    </w:p>
    <w:p w14:paraId="49346325" w14:textId="77777777" w:rsidR="005341C3" w:rsidRPr="00175E07" w:rsidRDefault="005341C3" w:rsidP="005341C3">
      <w:pPr>
        <w:numPr>
          <w:ilvl w:val="0"/>
          <w:numId w:val="36"/>
        </w:numPr>
        <w:spacing w:after="200"/>
        <w:jc w:val="both"/>
      </w:pPr>
      <w:r w:rsidRPr="00175E07">
        <w:t>esta legalmente constituida o incorporada conforme a las leyes de un país miembro del Banco; y</w:t>
      </w:r>
    </w:p>
    <w:p w14:paraId="79CC6EA2" w14:textId="77777777" w:rsidR="005341C3" w:rsidRPr="00175E07" w:rsidRDefault="005341C3" w:rsidP="005341C3">
      <w:pPr>
        <w:numPr>
          <w:ilvl w:val="0"/>
          <w:numId w:val="36"/>
        </w:numPr>
        <w:spacing w:after="200"/>
        <w:jc w:val="both"/>
      </w:pPr>
      <w:r w:rsidRPr="00175E07">
        <w:t>más del cincuenta por ciento (50%) del capital de la empresa es de propiedad de individuos o empresas de países miembros del Banco.</w:t>
      </w:r>
    </w:p>
    <w:p w14:paraId="32BD4825" w14:textId="77777777" w:rsidR="005341C3" w:rsidRPr="00175E07" w:rsidRDefault="005341C3" w:rsidP="005341C3">
      <w:pPr>
        <w:spacing w:after="200"/>
        <w:jc w:val="both"/>
      </w:pPr>
      <w:r w:rsidRPr="00175E07">
        <w:t>Todos los miembros de una Asociación en Participación, Consorcio o Asociación (APCA) con responsabilidad conjunta y solidaria y todos los subcontratistas deben cumplir con los criterios de nacionalidad que se indican arriba.</w:t>
      </w:r>
    </w:p>
    <w:p w14:paraId="228580B2" w14:textId="77777777" w:rsidR="005341C3" w:rsidRPr="00175E07" w:rsidRDefault="005341C3" w:rsidP="005341C3">
      <w:pPr>
        <w:spacing w:after="200"/>
        <w:jc w:val="both"/>
      </w:pPr>
      <w:r w:rsidRPr="00175E07">
        <w:rPr>
          <w:b/>
          <w:u w:val="single"/>
        </w:rPr>
        <w:t>(B) Origen de los Bienes</w:t>
      </w:r>
    </w:p>
    <w:p w14:paraId="76A6EA8D" w14:textId="77777777" w:rsidR="005341C3" w:rsidRPr="00175E07" w:rsidRDefault="005341C3" w:rsidP="005341C3">
      <w:pPr>
        <w:spacing w:after="200"/>
        <w:jc w:val="both"/>
      </w:pPr>
      <w:r w:rsidRPr="00175E07">
        <w:t>Los bienes se originan en un país miembro del Banco si han sido extraídos, cultivados, cosechados o producidos en un país miembro del Banco. Se considera que un bien ha sido producido cuando mediante manufactura, procesamiento o ensamblaje el resultado es un artículo comercialmente reconocido cuyas características básicas, su función o propósito de uso son substancialmente diferentes de sus partes o componentes.</w:t>
      </w:r>
    </w:p>
    <w:p w14:paraId="7C8124C5" w14:textId="77777777" w:rsidR="005341C3" w:rsidRPr="00175E07" w:rsidRDefault="005341C3" w:rsidP="005341C3">
      <w:pPr>
        <w:spacing w:after="200"/>
        <w:jc w:val="both"/>
      </w:pPr>
      <w:r w:rsidRPr="00175E07">
        <w:t>En el caso de un bien que consiste en varios componentes individuales que deban estar interconectados (bien sea por el proveedor, el comprador o un tercero) sea funcional e independientemente de la complejidad de la interconexión, el Banco considera que dicho bien es elegible para financiamiento si el ensamble de los componentes tuvo lugar en un país miembro, independientemente del origen de los componentes. Cuando el bien sea un conjunto de varios bienes individuales que normalmente son empacados y vendidos comercialmente como una unidad, se considera que ese bien se origina en el país donde éste fue empacado y embarcado con destino al comprador.</w:t>
      </w:r>
    </w:p>
    <w:p w14:paraId="016C9C05" w14:textId="77777777" w:rsidR="005341C3" w:rsidRPr="00175E07" w:rsidRDefault="005341C3" w:rsidP="005341C3">
      <w:pPr>
        <w:pStyle w:val="aparagraphs"/>
        <w:spacing w:before="0" w:after="200"/>
        <w:rPr>
          <w:rFonts w:ascii="Times New Roman" w:hAnsi="Times New Roman"/>
          <w:sz w:val="24"/>
          <w:szCs w:val="24"/>
          <w:lang w:val="es-EC"/>
        </w:rPr>
      </w:pPr>
      <w:r w:rsidRPr="00175E07">
        <w:rPr>
          <w:rFonts w:ascii="Times New Roman" w:hAnsi="Times New Roman"/>
          <w:sz w:val="24"/>
          <w:szCs w:val="24"/>
          <w:lang w:val="es-EC"/>
        </w:rPr>
        <w:t>Para efectos de determinación del origen de los bienes identificados como “hecho en la Unión Europea”, estos serán elegibles sin necesidad de identificar el correspondiente país específico de la Unión Europea.</w:t>
      </w:r>
    </w:p>
    <w:p w14:paraId="3EAA286F" w14:textId="77777777" w:rsidR="005341C3" w:rsidRPr="00175E07" w:rsidRDefault="005341C3" w:rsidP="005341C3">
      <w:pPr>
        <w:spacing w:after="200"/>
        <w:jc w:val="both"/>
      </w:pPr>
      <w:r w:rsidRPr="00175E07">
        <w:t>El origen de los materiales, partes o componentes de los bienes o la nacionalidad de la empresa productora, ensambladora, distribuidora o vendedora de los bienes no determina el origen de estos.</w:t>
      </w:r>
    </w:p>
    <w:p w14:paraId="20DE0225" w14:textId="77777777" w:rsidR="005341C3" w:rsidRPr="00175E07" w:rsidRDefault="005341C3" w:rsidP="005341C3">
      <w:pPr>
        <w:spacing w:after="200"/>
        <w:jc w:val="both"/>
        <w:rPr>
          <w:b/>
          <w:u w:val="single"/>
        </w:rPr>
      </w:pPr>
      <w:r w:rsidRPr="00175E07">
        <w:rPr>
          <w:b/>
          <w:u w:val="single"/>
        </w:rPr>
        <w:t>(C) Origen de los Servicios</w:t>
      </w:r>
    </w:p>
    <w:p w14:paraId="0004FFE4" w14:textId="77777777" w:rsidR="005341C3" w:rsidRPr="00175E07" w:rsidRDefault="005341C3" w:rsidP="005341C3">
      <w:pPr>
        <w:pStyle w:val="Textonotapie"/>
        <w:tabs>
          <w:tab w:val="left" w:pos="3420"/>
        </w:tabs>
        <w:spacing w:after="200"/>
        <w:ind w:left="0" w:firstLine="0"/>
        <w:jc w:val="both"/>
        <w:rPr>
          <w:sz w:val="24"/>
          <w:szCs w:val="24"/>
        </w:rPr>
      </w:pPr>
      <w:r w:rsidRPr="00175E07">
        <w:rPr>
          <w:sz w:val="24"/>
          <w:szCs w:val="24"/>
        </w:rPr>
        <w:t>El país de origen de los servicios es el mismo del individuo o empresa que presta los servicios conforme a los criterios de nacionalidad arriba establecidos. Este criterio se aplica a los servicios conexos al suministro de bienes (tales como transporte, aseguramiento, montaje, ensamblaje, etc.), a los servicios de construcción y a los servicios de consultoría.</w:t>
      </w:r>
    </w:p>
    <w:p w14:paraId="5AD97504" w14:textId="77777777" w:rsidR="005341C3" w:rsidRPr="00175E07" w:rsidRDefault="005341C3" w:rsidP="005341C3"/>
    <w:bookmarkEnd w:id="441"/>
    <w:p w14:paraId="636AF437" w14:textId="77777777" w:rsidR="005341C3" w:rsidRPr="00175E07" w:rsidRDefault="005341C3" w:rsidP="005341C3">
      <w:pPr>
        <w:pStyle w:val="Subttulo"/>
        <w:tabs>
          <w:tab w:val="left" w:pos="2010"/>
          <w:tab w:val="left" w:pos="2410"/>
        </w:tabs>
        <w:spacing w:before="240"/>
        <w:sectPr w:rsidR="005341C3" w:rsidRPr="00175E07" w:rsidSect="00082EE7">
          <w:headerReference w:type="even" r:id="rId30"/>
          <w:headerReference w:type="default" r:id="rId31"/>
          <w:headerReference w:type="first" r:id="rId32"/>
          <w:footnotePr>
            <w:numRestart w:val="eachPage"/>
          </w:footnotePr>
          <w:endnotePr>
            <w:numFmt w:val="decimal"/>
          </w:endnotePr>
          <w:pgSz w:w="12240" w:h="15840" w:code="1"/>
          <w:pgMar w:top="1440" w:right="1440" w:bottom="1440" w:left="1800" w:header="720" w:footer="720" w:gutter="0"/>
          <w:cols w:space="720"/>
          <w:titlePg/>
        </w:sectPr>
      </w:pPr>
    </w:p>
    <w:p w14:paraId="5A892166" w14:textId="4CFDE281" w:rsidR="00C16701" w:rsidRPr="00175E07" w:rsidRDefault="00C16701" w:rsidP="00C16701">
      <w:pPr>
        <w:pStyle w:val="Ttulo1"/>
        <w:tabs>
          <w:tab w:val="left" w:pos="1843"/>
          <w:tab w:val="left" w:pos="2268"/>
        </w:tabs>
        <w:spacing w:before="240"/>
        <w:ind w:right="68"/>
        <w:jc w:val="center"/>
        <w:rPr>
          <w:rFonts w:ascii="Times New Roman" w:hAnsi="Times New Roman" w:cs="Times New Roman"/>
          <w:sz w:val="44"/>
          <w:szCs w:val="44"/>
        </w:rPr>
      </w:pPr>
      <w:r w:rsidRPr="00175E07">
        <w:rPr>
          <w:rFonts w:ascii="Times New Roman" w:hAnsi="Times New Roman" w:cs="Times New Roman"/>
          <w:sz w:val="44"/>
          <w:szCs w:val="44"/>
        </w:rPr>
        <w:lastRenderedPageBreak/>
        <w:t>Sección V.</w:t>
      </w:r>
      <w:r w:rsidRPr="00175E07">
        <w:rPr>
          <w:rFonts w:ascii="Times New Roman" w:hAnsi="Times New Roman" w:cs="Times New Roman"/>
          <w:sz w:val="44"/>
          <w:szCs w:val="44"/>
        </w:rPr>
        <w:tab/>
        <w:t>Formularios de la Oferta</w:t>
      </w:r>
    </w:p>
    <w:bookmarkEnd w:id="438"/>
    <w:bookmarkEnd w:id="439"/>
    <w:bookmarkEnd w:id="440"/>
    <w:p w14:paraId="5711A3E8" w14:textId="77777777" w:rsidR="00485C53" w:rsidRPr="00175E07" w:rsidRDefault="00485C53" w:rsidP="00485C53">
      <w:pPr>
        <w:pStyle w:val="Subtitle2"/>
        <w:rPr>
          <w:lang w:val="es-EC"/>
        </w:rPr>
      </w:pPr>
      <w:r w:rsidRPr="00175E07">
        <w:rPr>
          <w:lang w:val="es-EC"/>
        </w:rPr>
        <w:t>Índice de Formularios</w:t>
      </w:r>
    </w:p>
    <w:p w14:paraId="62D98EB9" w14:textId="0F657F2B" w:rsidR="000F7D5A" w:rsidRPr="00175E07" w:rsidRDefault="00CE7149" w:rsidP="00485C53">
      <w:pPr>
        <w:pStyle w:val="TDC1"/>
        <w:tabs>
          <w:tab w:val="right" w:leader="dot" w:pos="8990"/>
        </w:tabs>
        <w:spacing w:before="400" w:after="200"/>
        <w:rPr>
          <w:rFonts w:eastAsiaTheme="minorEastAsia"/>
          <w:b w:val="0"/>
          <w:noProof/>
        </w:rPr>
      </w:pPr>
      <w:r w:rsidRPr="00175E07">
        <w:fldChar w:fldCharType="begin"/>
      </w:r>
      <w:r w:rsidRPr="00175E07">
        <w:instrText xml:space="preserve"> TOC \t "Heading 5,1" </w:instrText>
      </w:r>
      <w:r w:rsidRPr="00175E07">
        <w:fldChar w:fldCharType="separate"/>
      </w:r>
      <w:r w:rsidR="000F7D5A" w:rsidRPr="00175E07">
        <w:rPr>
          <w:noProof/>
        </w:rPr>
        <w:t>Carta</w:t>
      </w:r>
      <w:r w:rsidR="00361EE3" w:rsidRPr="00175E07">
        <w:rPr>
          <w:noProof/>
        </w:rPr>
        <w:t xml:space="preserve"> </w:t>
      </w:r>
      <w:r w:rsidR="000F7D5A" w:rsidRPr="00175E07">
        <w:rPr>
          <w:noProof/>
        </w:rPr>
        <w:t>de</w:t>
      </w:r>
      <w:r w:rsidR="00361EE3" w:rsidRPr="00175E07">
        <w:rPr>
          <w:noProof/>
        </w:rPr>
        <w:t xml:space="preserve"> </w:t>
      </w:r>
      <w:r w:rsidR="000F7D5A" w:rsidRPr="00175E07">
        <w:rPr>
          <w:noProof/>
        </w:rPr>
        <w:t>Oferta</w:t>
      </w:r>
      <w:r w:rsidR="000F7D5A" w:rsidRPr="00175E07">
        <w:rPr>
          <w:noProof/>
        </w:rPr>
        <w:tab/>
      </w:r>
      <w:r w:rsidR="000F7D5A" w:rsidRPr="00175E07">
        <w:rPr>
          <w:noProof/>
        </w:rPr>
        <w:fldChar w:fldCharType="begin"/>
      </w:r>
      <w:r w:rsidR="000F7D5A" w:rsidRPr="00175E07">
        <w:rPr>
          <w:noProof/>
        </w:rPr>
        <w:instrText xml:space="preserve"> PAGEREF _Toc26896865 \h </w:instrText>
      </w:r>
      <w:r w:rsidR="000F7D5A" w:rsidRPr="00175E07">
        <w:rPr>
          <w:noProof/>
        </w:rPr>
      </w:r>
      <w:r w:rsidR="000F7D5A" w:rsidRPr="00175E07">
        <w:rPr>
          <w:noProof/>
        </w:rPr>
        <w:fldChar w:fldCharType="separate"/>
      </w:r>
      <w:r w:rsidR="0057019A" w:rsidRPr="00175E07">
        <w:rPr>
          <w:noProof/>
        </w:rPr>
        <w:t>65</w:t>
      </w:r>
      <w:r w:rsidR="000F7D5A" w:rsidRPr="00175E07">
        <w:rPr>
          <w:noProof/>
        </w:rPr>
        <w:fldChar w:fldCharType="end"/>
      </w:r>
    </w:p>
    <w:p w14:paraId="4F453F60" w14:textId="0F07DCB6" w:rsidR="000F7D5A" w:rsidRPr="00175E07" w:rsidRDefault="000F7D5A" w:rsidP="004B64B9">
      <w:pPr>
        <w:pStyle w:val="TDC1"/>
        <w:tabs>
          <w:tab w:val="right" w:leader="dot" w:pos="8990"/>
        </w:tabs>
        <w:spacing w:before="0" w:after="200"/>
        <w:rPr>
          <w:rFonts w:eastAsiaTheme="minorEastAsia"/>
          <w:b w:val="0"/>
          <w:noProof/>
        </w:rPr>
      </w:pPr>
      <w:r w:rsidRPr="00175E07">
        <w:rPr>
          <w:noProof/>
        </w:rPr>
        <w:t>Formulario</w:t>
      </w:r>
      <w:r w:rsidR="00361EE3" w:rsidRPr="00175E07">
        <w:rPr>
          <w:noProof/>
        </w:rPr>
        <w:t xml:space="preserve"> </w:t>
      </w:r>
      <w:r w:rsidRPr="00175E07">
        <w:rPr>
          <w:noProof/>
        </w:rPr>
        <w:t>de</w:t>
      </w:r>
      <w:r w:rsidR="00361EE3" w:rsidRPr="00175E07">
        <w:rPr>
          <w:noProof/>
        </w:rPr>
        <w:t xml:space="preserve"> </w:t>
      </w:r>
      <w:r w:rsidRPr="00175E07">
        <w:rPr>
          <w:noProof/>
        </w:rPr>
        <w:t>Información</w:t>
      </w:r>
      <w:r w:rsidR="00361EE3" w:rsidRPr="00175E07">
        <w:rPr>
          <w:noProof/>
        </w:rPr>
        <w:t xml:space="preserve"> </w:t>
      </w:r>
      <w:r w:rsidRPr="00175E07">
        <w:rPr>
          <w:noProof/>
        </w:rPr>
        <w:t>sobre</w:t>
      </w:r>
      <w:r w:rsidR="00361EE3" w:rsidRPr="00175E07">
        <w:rPr>
          <w:noProof/>
        </w:rPr>
        <w:t xml:space="preserve"> </w:t>
      </w:r>
      <w:r w:rsidRPr="00175E07">
        <w:rPr>
          <w:noProof/>
        </w:rPr>
        <w:t>el</w:t>
      </w:r>
      <w:r w:rsidR="00361EE3" w:rsidRPr="00175E07">
        <w:rPr>
          <w:noProof/>
        </w:rPr>
        <w:t xml:space="preserve"> </w:t>
      </w:r>
      <w:r w:rsidRPr="00175E07">
        <w:rPr>
          <w:noProof/>
        </w:rPr>
        <w:t>Oferente</w:t>
      </w:r>
      <w:r w:rsidRPr="00175E07">
        <w:rPr>
          <w:noProof/>
        </w:rPr>
        <w:tab/>
      </w:r>
      <w:r w:rsidRPr="00175E07">
        <w:rPr>
          <w:noProof/>
        </w:rPr>
        <w:fldChar w:fldCharType="begin"/>
      </w:r>
      <w:r w:rsidRPr="00175E07">
        <w:rPr>
          <w:noProof/>
        </w:rPr>
        <w:instrText xml:space="preserve"> PAGEREF _Toc26896866 \h </w:instrText>
      </w:r>
      <w:r w:rsidRPr="00175E07">
        <w:rPr>
          <w:noProof/>
        </w:rPr>
      </w:r>
      <w:r w:rsidRPr="00175E07">
        <w:rPr>
          <w:noProof/>
        </w:rPr>
        <w:fldChar w:fldCharType="separate"/>
      </w:r>
      <w:r w:rsidR="0057019A" w:rsidRPr="00175E07">
        <w:rPr>
          <w:noProof/>
        </w:rPr>
        <w:t>69</w:t>
      </w:r>
      <w:r w:rsidRPr="00175E07">
        <w:rPr>
          <w:noProof/>
        </w:rPr>
        <w:fldChar w:fldCharType="end"/>
      </w:r>
    </w:p>
    <w:p w14:paraId="2E9D1C7E" w14:textId="0E370645" w:rsidR="000F7D5A" w:rsidRPr="00175E07" w:rsidRDefault="000F7D5A" w:rsidP="004B64B9">
      <w:pPr>
        <w:pStyle w:val="TDC1"/>
        <w:tabs>
          <w:tab w:val="right" w:leader="dot" w:pos="8990"/>
        </w:tabs>
        <w:spacing w:before="0" w:after="200"/>
        <w:rPr>
          <w:rFonts w:eastAsiaTheme="minorEastAsia"/>
          <w:b w:val="0"/>
          <w:noProof/>
        </w:rPr>
      </w:pPr>
      <w:r w:rsidRPr="00175E07">
        <w:rPr>
          <w:noProof/>
        </w:rPr>
        <w:t>Formulario</w:t>
      </w:r>
      <w:r w:rsidR="00361EE3" w:rsidRPr="00175E07">
        <w:rPr>
          <w:noProof/>
        </w:rPr>
        <w:t xml:space="preserve"> </w:t>
      </w:r>
      <w:r w:rsidRPr="00175E07">
        <w:rPr>
          <w:noProof/>
        </w:rPr>
        <w:t>de</w:t>
      </w:r>
      <w:r w:rsidR="00361EE3" w:rsidRPr="00175E07">
        <w:rPr>
          <w:noProof/>
        </w:rPr>
        <w:t xml:space="preserve"> </w:t>
      </w:r>
      <w:r w:rsidRPr="00175E07">
        <w:rPr>
          <w:noProof/>
        </w:rPr>
        <w:t>información</w:t>
      </w:r>
      <w:r w:rsidR="00361EE3" w:rsidRPr="00175E07">
        <w:rPr>
          <w:noProof/>
        </w:rPr>
        <w:t xml:space="preserve"> </w:t>
      </w:r>
      <w:r w:rsidRPr="00175E07">
        <w:rPr>
          <w:noProof/>
        </w:rPr>
        <w:t>sobre</w:t>
      </w:r>
      <w:r w:rsidR="00361EE3" w:rsidRPr="00175E07">
        <w:rPr>
          <w:noProof/>
        </w:rPr>
        <w:t xml:space="preserve"> </w:t>
      </w:r>
      <w:r w:rsidRPr="00175E07">
        <w:rPr>
          <w:noProof/>
        </w:rPr>
        <w:t>los</w:t>
      </w:r>
      <w:r w:rsidR="00361EE3" w:rsidRPr="00175E07">
        <w:rPr>
          <w:noProof/>
        </w:rPr>
        <w:t xml:space="preserve"> </w:t>
      </w:r>
      <w:r w:rsidRPr="00175E07">
        <w:rPr>
          <w:noProof/>
        </w:rPr>
        <w:t>miembros</w:t>
      </w:r>
      <w:r w:rsidR="00361EE3" w:rsidRPr="00175E07">
        <w:rPr>
          <w:noProof/>
        </w:rPr>
        <w:t xml:space="preserve"> </w:t>
      </w:r>
      <w:r w:rsidRPr="00175E07">
        <w:rPr>
          <w:noProof/>
        </w:rPr>
        <w:t>de</w:t>
      </w:r>
      <w:r w:rsidR="00361EE3" w:rsidRPr="00175E07">
        <w:rPr>
          <w:noProof/>
        </w:rPr>
        <w:t xml:space="preserve"> </w:t>
      </w:r>
      <w:r w:rsidRPr="00175E07">
        <w:rPr>
          <w:noProof/>
        </w:rPr>
        <w:t>la</w:t>
      </w:r>
      <w:r w:rsidR="00361EE3" w:rsidRPr="00175E07">
        <w:rPr>
          <w:noProof/>
        </w:rPr>
        <w:t xml:space="preserve"> </w:t>
      </w:r>
      <w:r w:rsidRPr="00175E07">
        <w:rPr>
          <w:noProof/>
        </w:rPr>
        <w:t>APCA</w:t>
      </w:r>
      <w:r w:rsidRPr="00175E07">
        <w:rPr>
          <w:noProof/>
        </w:rPr>
        <w:tab/>
      </w:r>
      <w:r w:rsidRPr="00175E07">
        <w:rPr>
          <w:noProof/>
        </w:rPr>
        <w:fldChar w:fldCharType="begin"/>
      </w:r>
      <w:r w:rsidRPr="00175E07">
        <w:rPr>
          <w:noProof/>
        </w:rPr>
        <w:instrText xml:space="preserve"> PAGEREF _Toc26896867 \h </w:instrText>
      </w:r>
      <w:r w:rsidRPr="00175E07">
        <w:rPr>
          <w:noProof/>
        </w:rPr>
      </w:r>
      <w:r w:rsidRPr="00175E07">
        <w:rPr>
          <w:noProof/>
        </w:rPr>
        <w:fldChar w:fldCharType="separate"/>
      </w:r>
      <w:r w:rsidR="0057019A" w:rsidRPr="00175E07">
        <w:rPr>
          <w:noProof/>
        </w:rPr>
        <w:t>71</w:t>
      </w:r>
      <w:r w:rsidRPr="00175E07">
        <w:rPr>
          <w:noProof/>
        </w:rPr>
        <w:fldChar w:fldCharType="end"/>
      </w:r>
    </w:p>
    <w:p w14:paraId="5C5AE6B6" w14:textId="4BB92803" w:rsidR="000F7D5A" w:rsidRPr="00175E07" w:rsidRDefault="000F7D5A" w:rsidP="004B64B9">
      <w:pPr>
        <w:pStyle w:val="TDC1"/>
        <w:tabs>
          <w:tab w:val="right" w:leader="dot" w:pos="8990"/>
        </w:tabs>
        <w:spacing w:before="0" w:after="200"/>
        <w:rPr>
          <w:rFonts w:eastAsiaTheme="minorEastAsia"/>
          <w:b w:val="0"/>
          <w:noProof/>
        </w:rPr>
      </w:pPr>
      <w:r w:rsidRPr="00175E07">
        <w:rPr>
          <w:noProof/>
        </w:rPr>
        <w:t>Formularios</w:t>
      </w:r>
      <w:r w:rsidR="00361EE3" w:rsidRPr="00175E07">
        <w:rPr>
          <w:noProof/>
        </w:rPr>
        <w:t xml:space="preserve"> </w:t>
      </w:r>
      <w:r w:rsidRPr="00175E07">
        <w:rPr>
          <w:noProof/>
        </w:rPr>
        <w:t>de</w:t>
      </w:r>
      <w:r w:rsidR="00361EE3" w:rsidRPr="00175E07">
        <w:rPr>
          <w:noProof/>
        </w:rPr>
        <w:t xml:space="preserve"> </w:t>
      </w:r>
      <w:r w:rsidRPr="00175E07">
        <w:rPr>
          <w:noProof/>
        </w:rPr>
        <w:t>Listas</w:t>
      </w:r>
      <w:r w:rsidR="00361EE3" w:rsidRPr="00175E07">
        <w:rPr>
          <w:noProof/>
        </w:rPr>
        <w:t xml:space="preserve"> </w:t>
      </w:r>
      <w:r w:rsidRPr="00175E07">
        <w:rPr>
          <w:noProof/>
        </w:rPr>
        <w:t>de</w:t>
      </w:r>
      <w:r w:rsidR="00361EE3" w:rsidRPr="00175E07">
        <w:rPr>
          <w:noProof/>
        </w:rPr>
        <w:t xml:space="preserve"> </w:t>
      </w:r>
      <w:r w:rsidRPr="00175E07">
        <w:rPr>
          <w:noProof/>
        </w:rPr>
        <w:t>Precios</w:t>
      </w:r>
      <w:r w:rsidRPr="00175E07">
        <w:rPr>
          <w:noProof/>
        </w:rPr>
        <w:tab/>
      </w:r>
      <w:r w:rsidRPr="00175E07">
        <w:rPr>
          <w:noProof/>
        </w:rPr>
        <w:fldChar w:fldCharType="begin"/>
      </w:r>
      <w:r w:rsidRPr="00175E07">
        <w:rPr>
          <w:noProof/>
        </w:rPr>
        <w:instrText xml:space="preserve"> PAGEREF _Toc26896868 \h </w:instrText>
      </w:r>
      <w:r w:rsidRPr="00175E07">
        <w:rPr>
          <w:noProof/>
        </w:rPr>
      </w:r>
      <w:r w:rsidRPr="00175E07">
        <w:rPr>
          <w:noProof/>
        </w:rPr>
        <w:fldChar w:fldCharType="separate"/>
      </w:r>
      <w:r w:rsidR="0057019A" w:rsidRPr="00175E07">
        <w:rPr>
          <w:noProof/>
        </w:rPr>
        <w:t>73</w:t>
      </w:r>
      <w:r w:rsidRPr="00175E07">
        <w:rPr>
          <w:noProof/>
        </w:rPr>
        <w:fldChar w:fldCharType="end"/>
      </w:r>
    </w:p>
    <w:p w14:paraId="2651C543" w14:textId="5133BB43" w:rsidR="000F7D5A" w:rsidRPr="00175E07" w:rsidRDefault="000F7D5A" w:rsidP="004B64B9">
      <w:pPr>
        <w:pStyle w:val="TDC1"/>
        <w:tabs>
          <w:tab w:val="right" w:leader="dot" w:pos="8990"/>
        </w:tabs>
        <w:spacing w:before="0" w:after="200"/>
        <w:rPr>
          <w:rFonts w:eastAsiaTheme="minorEastAsia"/>
          <w:b w:val="0"/>
          <w:noProof/>
        </w:rPr>
      </w:pPr>
      <w:r w:rsidRPr="00175E07">
        <w:rPr>
          <w:noProof/>
        </w:rPr>
        <w:t>Lista</w:t>
      </w:r>
      <w:r w:rsidR="00361EE3" w:rsidRPr="00175E07">
        <w:rPr>
          <w:noProof/>
        </w:rPr>
        <w:t xml:space="preserve"> </w:t>
      </w:r>
      <w:r w:rsidRPr="00175E07">
        <w:rPr>
          <w:noProof/>
        </w:rPr>
        <w:t>de</w:t>
      </w:r>
      <w:r w:rsidR="00361EE3" w:rsidRPr="00175E07">
        <w:rPr>
          <w:noProof/>
        </w:rPr>
        <w:t xml:space="preserve"> </w:t>
      </w:r>
      <w:r w:rsidRPr="00175E07">
        <w:rPr>
          <w:noProof/>
        </w:rPr>
        <w:t>Precios:</w:t>
      </w:r>
      <w:r w:rsidR="00361EE3" w:rsidRPr="00175E07">
        <w:rPr>
          <w:noProof/>
        </w:rPr>
        <w:t xml:space="preserve"> </w:t>
      </w:r>
      <w:r w:rsidRPr="00175E07">
        <w:rPr>
          <w:noProof/>
        </w:rPr>
        <w:t>Bienes</w:t>
      </w:r>
      <w:r w:rsidR="00361EE3" w:rsidRPr="00175E07">
        <w:rPr>
          <w:noProof/>
        </w:rPr>
        <w:t xml:space="preserve"> </w:t>
      </w:r>
      <w:r w:rsidRPr="00175E07">
        <w:rPr>
          <w:noProof/>
        </w:rPr>
        <w:t>fabricados</w:t>
      </w:r>
      <w:r w:rsidR="00361EE3" w:rsidRPr="00175E07">
        <w:rPr>
          <w:noProof/>
        </w:rPr>
        <w:t xml:space="preserve"> </w:t>
      </w:r>
      <w:r w:rsidRPr="00175E07">
        <w:rPr>
          <w:noProof/>
        </w:rPr>
        <w:t>fuera</w:t>
      </w:r>
      <w:r w:rsidR="00361EE3" w:rsidRPr="00175E07">
        <w:rPr>
          <w:noProof/>
        </w:rPr>
        <w:t xml:space="preserve"> </w:t>
      </w:r>
      <w:r w:rsidRPr="00175E07">
        <w:rPr>
          <w:noProof/>
        </w:rPr>
        <w:t>del</w:t>
      </w:r>
      <w:r w:rsidR="00361EE3" w:rsidRPr="00175E07">
        <w:rPr>
          <w:noProof/>
        </w:rPr>
        <w:t xml:space="preserve"> </w:t>
      </w:r>
      <w:r w:rsidRPr="00175E07">
        <w:rPr>
          <w:noProof/>
        </w:rPr>
        <w:t>País</w:t>
      </w:r>
      <w:r w:rsidR="00361EE3" w:rsidRPr="00175E07">
        <w:rPr>
          <w:noProof/>
        </w:rPr>
        <w:t xml:space="preserve"> </w:t>
      </w:r>
      <w:r w:rsidRPr="00175E07">
        <w:rPr>
          <w:noProof/>
        </w:rPr>
        <w:t>del</w:t>
      </w:r>
      <w:r w:rsidR="00361EE3" w:rsidRPr="00175E07">
        <w:rPr>
          <w:noProof/>
        </w:rPr>
        <w:t xml:space="preserve"> </w:t>
      </w:r>
      <w:r w:rsidR="006A0551" w:rsidRPr="00175E07">
        <w:rPr>
          <w:noProof/>
        </w:rPr>
        <w:t>Comprador</w:t>
      </w:r>
      <w:r w:rsidR="00361EE3" w:rsidRPr="00175E07">
        <w:rPr>
          <w:noProof/>
        </w:rPr>
        <w:t xml:space="preserve"> </w:t>
      </w:r>
      <w:r w:rsidRPr="00175E07">
        <w:rPr>
          <w:noProof/>
        </w:rPr>
        <w:t>a</w:t>
      </w:r>
      <w:r w:rsidR="00361EE3" w:rsidRPr="00175E07">
        <w:rPr>
          <w:noProof/>
        </w:rPr>
        <w:t xml:space="preserve"> </w:t>
      </w:r>
      <w:r w:rsidRPr="00175E07">
        <w:rPr>
          <w:noProof/>
        </w:rPr>
        <w:t>ser</w:t>
      </w:r>
      <w:r w:rsidR="00361EE3" w:rsidRPr="00175E07">
        <w:rPr>
          <w:noProof/>
        </w:rPr>
        <w:t xml:space="preserve"> </w:t>
      </w:r>
      <w:r w:rsidRPr="00175E07">
        <w:rPr>
          <w:noProof/>
        </w:rPr>
        <w:t>importados</w:t>
      </w:r>
      <w:r w:rsidRPr="00175E07">
        <w:rPr>
          <w:noProof/>
        </w:rPr>
        <w:tab/>
      </w:r>
      <w:r w:rsidRPr="00175E07">
        <w:rPr>
          <w:noProof/>
        </w:rPr>
        <w:fldChar w:fldCharType="begin"/>
      </w:r>
      <w:r w:rsidRPr="00175E07">
        <w:rPr>
          <w:noProof/>
        </w:rPr>
        <w:instrText xml:space="preserve"> PAGEREF _Toc26896869 \h </w:instrText>
      </w:r>
      <w:r w:rsidRPr="00175E07">
        <w:rPr>
          <w:noProof/>
        </w:rPr>
      </w:r>
      <w:r w:rsidRPr="00175E07">
        <w:rPr>
          <w:noProof/>
        </w:rPr>
        <w:fldChar w:fldCharType="separate"/>
      </w:r>
      <w:r w:rsidR="0057019A" w:rsidRPr="00175E07">
        <w:rPr>
          <w:noProof/>
        </w:rPr>
        <w:t>74</w:t>
      </w:r>
      <w:r w:rsidRPr="00175E07">
        <w:rPr>
          <w:noProof/>
        </w:rPr>
        <w:fldChar w:fldCharType="end"/>
      </w:r>
    </w:p>
    <w:p w14:paraId="2A095975" w14:textId="0BB74A89" w:rsidR="000F7D5A" w:rsidRPr="00175E07" w:rsidRDefault="000F7D5A" w:rsidP="004B64B9">
      <w:pPr>
        <w:pStyle w:val="TDC1"/>
        <w:tabs>
          <w:tab w:val="right" w:leader="dot" w:pos="8990"/>
        </w:tabs>
        <w:spacing w:before="0" w:after="200"/>
        <w:rPr>
          <w:rFonts w:eastAsiaTheme="minorEastAsia"/>
          <w:b w:val="0"/>
          <w:noProof/>
        </w:rPr>
      </w:pPr>
      <w:r w:rsidRPr="00175E07">
        <w:rPr>
          <w:noProof/>
        </w:rPr>
        <w:t>Lista</w:t>
      </w:r>
      <w:r w:rsidR="00361EE3" w:rsidRPr="00175E07">
        <w:rPr>
          <w:noProof/>
        </w:rPr>
        <w:t xml:space="preserve"> </w:t>
      </w:r>
      <w:r w:rsidRPr="00175E07">
        <w:rPr>
          <w:noProof/>
        </w:rPr>
        <w:t>de</w:t>
      </w:r>
      <w:r w:rsidR="00361EE3" w:rsidRPr="00175E07">
        <w:rPr>
          <w:noProof/>
        </w:rPr>
        <w:t xml:space="preserve"> </w:t>
      </w:r>
      <w:r w:rsidRPr="00175E07">
        <w:rPr>
          <w:noProof/>
        </w:rPr>
        <w:t>Precios:</w:t>
      </w:r>
      <w:r w:rsidR="00361EE3" w:rsidRPr="00175E07">
        <w:rPr>
          <w:noProof/>
        </w:rPr>
        <w:t xml:space="preserve"> </w:t>
      </w:r>
      <w:r w:rsidRPr="00175E07">
        <w:rPr>
          <w:noProof/>
        </w:rPr>
        <w:t>Bienes</w:t>
      </w:r>
      <w:r w:rsidR="00361EE3" w:rsidRPr="00175E07">
        <w:rPr>
          <w:noProof/>
        </w:rPr>
        <w:t xml:space="preserve"> </w:t>
      </w:r>
      <w:r w:rsidRPr="00175E07">
        <w:rPr>
          <w:noProof/>
        </w:rPr>
        <w:t>fabricados</w:t>
      </w:r>
      <w:r w:rsidR="00361EE3" w:rsidRPr="00175E07">
        <w:rPr>
          <w:noProof/>
        </w:rPr>
        <w:t xml:space="preserve"> </w:t>
      </w:r>
      <w:r w:rsidRPr="00175E07">
        <w:rPr>
          <w:noProof/>
        </w:rPr>
        <w:t>fuera</w:t>
      </w:r>
      <w:r w:rsidR="00361EE3" w:rsidRPr="00175E07">
        <w:rPr>
          <w:noProof/>
        </w:rPr>
        <w:t xml:space="preserve"> </w:t>
      </w:r>
      <w:r w:rsidRPr="00175E07">
        <w:rPr>
          <w:noProof/>
        </w:rPr>
        <w:t>del</w:t>
      </w:r>
      <w:r w:rsidR="00361EE3" w:rsidRPr="00175E07">
        <w:rPr>
          <w:noProof/>
        </w:rPr>
        <w:t xml:space="preserve"> </w:t>
      </w:r>
      <w:r w:rsidRPr="00175E07">
        <w:rPr>
          <w:noProof/>
        </w:rPr>
        <w:t>País</w:t>
      </w:r>
      <w:r w:rsidR="00361EE3" w:rsidRPr="00175E07">
        <w:rPr>
          <w:noProof/>
        </w:rPr>
        <w:t xml:space="preserve"> </w:t>
      </w:r>
      <w:r w:rsidRPr="00175E07">
        <w:rPr>
          <w:noProof/>
        </w:rPr>
        <w:t>del</w:t>
      </w:r>
      <w:r w:rsidR="00361EE3" w:rsidRPr="00175E07">
        <w:rPr>
          <w:noProof/>
        </w:rPr>
        <w:t xml:space="preserve"> </w:t>
      </w:r>
      <w:r w:rsidR="006A0551" w:rsidRPr="00175E07">
        <w:rPr>
          <w:noProof/>
        </w:rPr>
        <w:t>Comprador</w:t>
      </w:r>
      <w:r w:rsidRPr="00175E07">
        <w:rPr>
          <w:noProof/>
        </w:rPr>
        <w:t>,</w:t>
      </w:r>
      <w:r w:rsidR="00361EE3" w:rsidRPr="00175E07">
        <w:rPr>
          <w:noProof/>
        </w:rPr>
        <w:t xml:space="preserve"> </w:t>
      </w:r>
      <w:r w:rsidRPr="00175E07">
        <w:rPr>
          <w:noProof/>
        </w:rPr>
        <w:t>previamente</w:t>
      </w:r>
      <w:r w:rsidR="00361EE3" w:rsidRPr="00175E07">
        <w:rPr>
          <w:noProof/>
        </w:rPr>
        <w:t xml:space="preserve"> </w:t>
      </w:r>
      <w:r w:rsidRPr="00175E07">
        <w:rPr>
          <w:noProof/>
        </w:rPr>
        <w:t>importados</w:t>
      </w:r>
      <w:r w:rsidRPr="00175E07">
        <w:rPr>
          <w:noProof/>
        </w:rPr>
        <w:tab/>
      </w:r>
      <w:r w:rsidRPr="00175E07">
        <w:rPr>
          <w:noProof/>
        </w:rPr>
        <w:fldChar w:fldCharType="begin"/>
      </w:r>
      <w:r w:rsidRPr="00175E07">
        <w:rPr>
          <w:noProof/>
        </w:rPr>
        <w:instrText xml:space="preserve"> PAGEREF _Toc26896870 \h </w:instrText>
      </w:r>
      <w:r w:rsidRPr="00175E07">
        <w:rPr>
          <w:noProof/>
        </w:rPr>
      </w:r>
      <w:r w:rsidRPr="00175E07">
        <w:rPr>
          <w:noProof/>
        </w:rPr>
        <w:fldChar w:fldCharType="separate"/>
      </w:r>
      <w:r w:rsidR="0057019A" w:rsidRPr="00175E07">
        <w:rPr>
          <w:noProof/>
        </w:rPr>
        <w:t>75</w:t>
      </w:r>
      <w:r w:rsidRPr="00175E07">
        <w:rPr>
          <w:noProof/>
        </w:rPr>
        <w:fldChar w:fldCharType="end"/>
      </w:r>
    </w:p>
    <w:p w14:paraId="43B9A73C" w14:textId="7BAAE574" w:rsidR="000F7D5A" w:rsidRPr="00175E07" w:rsidRDefault="000F7D5A" w:rsidP="004B64B9">
      <w:pPr>
        <w:pStyle w:val="TDC1"/>
        <w:tabs>
          <w:tab w:val="right" w:leader="dot" w:pos="8990"/>
        </w:tabs>
        <w:spacing w:before="0" w:after="200"/>
        <w:rPr>
          <w:rFonts w:eastAsiaTheme="minorEastAsia"/>
          <w:b w:val="0"/>
          <w:noProof/>
        </w:rPr>
      </w:pPr>
      <w:r w:rsidRPr="00175E07">
        <w:rPr>
          <w:noProof/>
        </w:rPr>
        <w:t>Lista</w:t>
      </w:r>
      <w:r w:rsidR="00361EE3" w:rsidRPr="00175E07">
        <w:rPr>
          <w:noProof/>
        </w:rPr>
        <w:t xml:space="preserve"> </w:t>
      </w:r>
      <w:r w:rsidRPr="00175E07">
        <w:rPr>
          <w:noProof/>
        </w:rPr>
        <w:t>de</w:t>
      </w:r>
      <w:r w:rsidR="00361EE3" w:rsidRPr="00175E07">
        <w:rPr>
          <w:noProof/>
        </w:rPr>
        <w:t xml:space="preserve"> </w:t>
      </w:r>
      <w:r w:rsidRPr="00175E07">
        <w:rPr>
          <w:noProof/>
        </w:rPr>
        <w:t>Precios:</w:t>
      </w:r>
      <w:r w:rsidR="00361EE3" w:rsidRPr="00175E07">
        <w:rPr>
          <w:noProof/>
        </w:rPr>
        <w:t xml:space="preserve"> </w:t>
      </w:r>
      <w:r w:rsidRPr="00175E07">
        <w:rPr>
          <w:noProof/>
        </w:rPr>
        <w:t>Bienes</w:t>
      </w:r>
      <w:r w:rsidR="00361EE3" w:rsidRPr="00175E07">
        <w:rPr>
          <w:noProof/>
        </w:rPr>
        <w:t xml:space="preserve"> </w:t>
      </w:r>
      <w:r w:rsidRPr="00175E07">
        <w:rPr>
          <w:noProof/>
        </w:rPr>
        <w:t>fabricados</w:t>
      </w:r>
      <w:r w:rsidR="00361EE3" w:rsidRPr="00175E07">
        <w:rPr>
          <w:noProof/>
        </w:rPr>
        <w:t xml:space="preserve"> </w:t>
      </w:r>
      <w:r w:rsidRPr="00175E07">
        <w:rPr>
          <w:noProof/>
        </w:rPr>
        <w:t>en</w:t>
      </w:r>
      <w:r w:rsidR="00361EE3" w:rsidRPr="00175E07">
        <w:rPr>
          <w:noProof/>
        </w:rPr>
        <w:t xml:space="preserve"> </w:t>
      </w:r>
      <w:r w:rsidRPr="00175E07">
        <w:rPr>
          <w:noProof/>
        </w:rPr>
        <w:t>el</w:t>
      </w:r>
      <w:r w:rsidR="00361EE3" w:rsidRPr="00175E07">
        <w:rPr>
          <w:noProof/>
        </w:rPr>
        <w:t xml:space="preserve"> </w:t>
      </w:r>
      <w:r w:rsidRPr="00175E07">
        <w:rPr>
          <w:noProof/>
        </w:rPr>
        <w:t>País</w:t>
      </w:r>
      <w:r w:rsidR="00361EE3" w:rsidRPr="00175E07">
        <w:rPr>
          <w:noProof/>
        </w:rPr>
        <w:t xml:space="preserve"> </w:t>
      </w:r>
      <w:r w:rsidRPr="00175E07">
        <w:rPr>
          <w:noProof/>
        </w:rPr>
        <w:t>del</w:t>
      </w:r>
      <w:r w:rsidR="00361EE3" w:rsidRPr="00175E07">
        <w:rPr>
          <w:noProof/>
        </w:rPr>
        <w:t xml:space="preserve"> </w:t>
      </w:r>
      <w:r w:rsidR="006A0551" w:rsidRPr="00175E07">
        <w:rPr>
          <w:noProof/>
        </w:rPr>
        <w:t>Comprador</w:t>
      </w:r>
      <w:r w:rsidRPr="00175E07">
        <w:rPr>
          <w:noProof/>
        </w:rPr>
        <w:tab/>
      </w:r>
      <w:r w:rsidRPr="00175E07">
        <w:rPr>
          <w:noProof/>
        </w:rPr>
        <w:fldChar w:fldCharType="begin"/>
      </w:r>
      <w:r w:rsidRPr="00175E07">
        <w:rPr>
          <w:noProof/>
        </w:rPr>
        <w:instrText xml:space="preserve"> PAGEREF _Toc26896871 \h </w:instrText>
      </w:r>
      <w:r w:rsidRPr="00175E07">
        <w:rPr>
          <w:noProof/>
        </w:rPr>
      </w:r>
      <w:r w:rsidRPr="00175E07">
        <w:rPr>
          <w:noProof/>
        </w:rPr>
        <w:fldChar w:fldCharType="separate"/>
      </w:r>
      <w:r w:rsidR="0057019A" w:rsidRPr="00175E07">
        <w:rPr>
          <w:noProof/>
        </w:rPr>
        <w:t>76</w:t>
      </w:r>
      <w:r w:rsidRPr="00175E07">
        <w:rPr>
          <w:noProof/>
        </w:rPr>
        <w:fldChar w:fldCharType="end"/>
      </w:r>
    </w:p>
    <w:p w14:paraId="00913E8B" w14:textId="59793BC2" w:rsidR="00156212" w:rsidRPr="00175E07" w:rsidRDefault="00156212" w:rsidP="00156212">
      <w:pPr>
        <w:pStyle w:val="TDC1"/>
        <w:tabs>
          <w:tab w:val="right" w:leader="dot" w:pos="8990"/>
        </w:tabs>
        <w:spacing w:before="0" w:after="200"/>
        <w:rPr>
          <w:rFonts w:eastAsiaTheme="minorEastAsia"/>
          <w:b w:val="0"/>
          <w:noProof/>
        </w:rPr>
      </w:pPr>
      <w:r w:rsidRPr="00175E07">
        <w:rPr>
          <w:noProof/>
        </w:rPr>
        <w:t>Precio y Cronograma de Cumplimiento: Servicios Conexos</w:t>
      </w:r>
      <w:r w:rsidRPr="00175E07">
        <w:rPr>
          <w:noProof/>
        </w:rPr>
        <w:tab/>
      </w:r>
    </w:p>
    <w:p w14:paraId="44517872" w14:textId="1E82DC31" w:rsidR="000F7D5A" w:rsidRPr="00175E07" w:rsidRDefault="000F7D5A" w:rsidP="004B64B9">
      <w:pPr>
        <w:pStyle w:val="TDC1"/>
        <w:tabs>
          <w:tab w:val="right" w:leader="dot" w:pos="8990"/>
        </w:tabs>
        <w:spacing w:before="0" w:after="200"/>
        <w:rPr>
          <w:rFonts w:eastAsiaTheme="minorEastAsia"/>
          <w:b w:val="0"/>
          <w:noProof/>
        </w:rPr>
      </w:pPr>
      <w:r w:rsidRPr="00175E07">
        <w:rPr>
          <w:noProof/>
        </w:rPr>
        <w:t>Formulario</w:t>
      </w:r>
      <w:r w:rsidR="00361EE3" w:rsidRPr="00175E07">
        <w:rPr>
          <w:noProof/>
        </w:rPr>
        <w:t xml:space="preserve"> </w:t>
      </w:r>
      <w:r w:rsidRPr="00175E07">
        <w:rPr>
          <w:noProof/>
        </w:rPr>
        <w:t>de</w:t>
      </w:r>
      <w:r w:rsidR="00361EE3" w:rsidRPr="00175E07">
        <w:rPr>
          <w:noProof/>
        </w:rPr>
        <w:t xml:space="preserve"> </w:t>
      </w:r>
      <w:r w:rsidRPr="00175E07">
        <w:rPr>
          <w:noProof/>
        </w:rPr>
        <w:t>Garantía</w:t>
      </w:r>
      <w:r w:rsidR="00361EE3" w:rsidRPr="00175E07">
        <w:rPr>
          <w:noProof/>
        </w:rPr>
        <w:t xml:space="preserve"> </w:t>
      </w:r>
      <w:r w:rsidRPr="00175E07">
        <w:rPr>
          <w:noProof/>
        </w:rPr>
        <w:t>de</w:t>
      </w:r>
      <w:r w:rsidR="00361EE3" w:rsidRPr="00175E07">
        <w:rPr>
          <w:noProof/>
        </w:rPr>
        <w:t xml:space="preserve"> </w:t>
      </w:r>
      <w:r w:rsidRPr="00175E07">
        <w:rPr>
          <w:noProof/>
        </w:rPr>
        <w:t>Mantenimiento</w:t>
      </w:r>
      <w:r w:rsidR="00361EE3" w:rsidRPr="00175E07">
        <w:rPr>
          <w:noProof/>
        </w:rPr>
        <w:t xml:space="preserve"> </w:t>
      </w:r>
      <w:r w:rsidRPr="00175E07">
        <w:rPr>
          <w:noProof/>
        </w:rPr>
        <w:t>de</w:t>
      </w:r>
      <w:r w:rsidR="00361EE3" w:rsidRPr="00175E07">
        <w:rPr>
          <w:noProof/>
        </w:rPr>
        <w:t xml:space="preserve"> </w:t>
      </w:r>
      <w:r w:rsidR="008C05C1" w:rsidRPr="00175E07">
        <w:rPr>
          <w:noProof/>
        </w:rPr>
        <w:t xml:space="preserve">la </w:t>
      </w:r>
      <w:r w:rsidRPr="00175E07">
        <w:rPr>
          <w:noProof/>
        </w:rPr>
        <w:t>Oferta</w:t>
      </w:r>
      <w:r w:rsidR="00727121" w:rsidRPr="00175E07">
        <w:rPr>
          <w:noProof/>
        </w:rPr>
        <w:t xml:space="preserve"> (Garantía Bancaria)</w:t>
      </w:r>
      <w:r w:rsidRPr="00175E07">
        <w:rPr>
          <w:noProof/>
        </w:rPr>
        <w:tab/>
      </w:r>
      <w:r w:rsidRPr="00175E07">
        <w:rPr>
          <w:noProof/>
        </w:rPr>
        <w:fldChar w:fldCharType="begin"/>
      </w:r>
      <w:r w:rsidRPr="00175E07">
        <w:rPr>
          <w:noProof/>
        </w:rPr>
        <w:instrText xml:space="preserve"> PAGEREF _Toc26896872 \h </w:instrText>
      </w:r>
      <w:r w:rsidRPr="00175E07">
        <w:rPr>
          <w:noProof/>
        </w:rPr>
      </w:r>
      <w:r w:rsidRPr="00175E07">
        <w:rPr>
          <w:noProof/>
        </w:rPr>
        <w:fldChar w:fldCharType="separate"/>
      </w:r>
      <w:r w:rsidR="0057019A" w:rsidRPr="00175E07">
        <w:rPr>
          <w:noProof/>
        </w:rPr>
        <w:t>78</w:t>
      </w:r>
      <w:r w:rsidRPr="00175E07">
        <w:rPr>
          <w:noProof/>
        </w:rPr>
        <w:fldChar w:fldCharType="end"/>
      </w:r>
    </w:p>
    <w:p w14:paraId="04868A7B" w14:textId="3AB5BA45" w:rsidR="000F7D5A" w:rsidRPr="00175E07" w:rsidRDefault="000F7D5A" w:rsidP="004B64B9">
      <w:pPr>
        <w:pStyle w:val="TDC1"/>
        <w:tabs>
          <w:tab w:val="right" w:leader="dot" w:pos="8990"/>
        </w:tabs>
        <w:spacing w:before="0" w:after="200"/>
        <w:rPr>
          <w:rFonts w:eastAsiaTheme="minorEastAsia"/>
          <w:b w:val="0"/>
          <w:noProof/>
        </w:rPr>
      </w:pPr>
      <w:r w:rsidRPr="00175E07">
        <w:rPr>
          <w:noProof/>
        </w:rPr>
        <w:t>Formulario</w:t>
      </w:r>
      <w:r w:rsidR="00361EE3" w:rsidRPr="00175E07">
        <w:rPr>
          <w:noProof/>
        </w:rPr>
        <w:t xml:space="preserve"> </w:t>
      </w:r>
      <w:r w:rsidRPr="00175E07">
        <w:rPr>
          <w:noProof/>
        </w:rPr>
        <w:t>de</w:t>
      </w:r>
      <w:r w:rsidR="00361EE3" w:rsidRPr="00175E07">
        <w:rPr>
          <w:noProof/>
        </w:rPr>
        <w:t xml:space="preserve"> </w:t>
      </w:r>
      <w:r w:rsidRPr="00175E07">
        <w:rPr>
          <w:noProof/>
        </w:rPr>
        <w:t>Garantía</w:t>
      </w:r>
      <w:r w:rsidR="00361EE3" w:rsidRPr="00175E07">
        <w:rPr>
          <w:noProof/>
        </w:rPr>
        <w:t xml:space="preserve"> </w:t>
      </w:r>
      <w:r w:rsidRPr="00175E07">
        <w:rPr>
          <w:noProof/>
        </w:rPr>
        <w:t>de</w:t>
      </w:r>
      <w:r w:rsidR="00361EE3" w:rsidRPr="00175E07">
        <w:rPr>
          <w:noProof/>
        </w:rPr>
        <w:t xml:space="preserve"> </w:t>
      </w:r>
      <w:r w:rsidRPr="00175E07">
        <w:rPr>
          <w:noProof/>
        </w:rPr>
        <w:t>Mantenimiento</w:t>
      </w:r>
      <w:r w:rsidR="00361EE3" w:rsidRPr="00175E07">
        <w:rPr>
          <w:noProof/>
        </w:rPr>
        <w:t xml:space="preserve"> </w:t>
      </w:r>
      <w:r w:rsidRPr="00175E07">
        <w:rPr>
          <w:noProof/>
        </w:rPr>
        <w:t>de</w:t>
      </w:r>
      <w:r w:rsidR="00361EE3" w:rsidRPr="00175E07">
        <w:rPr>
          <w:noProof/>
        </w:rPr>
        <w:t xml:space="preserve"> </w:t>
      </w:r>
      <w:r w:rsidR="008C05C1" w:rsidRPr="00175E07">
        <w:rPr>
          <w:noProof/>
        </w:rPr>
        <w:t xml:space="preserve">la </w:t>
      </w:r>
      <w:r w:rsidRPr="00175E07">
        <w:rPr>
          <w:noProof/>
        </w:rPr>
        <w:t>Oferta</w:t>
      </w:r>
      <w:r w:rsidR="00361EE3" w:rsidRPr="00175E07">
        <w:rPr>
          <w:noProof/>
        </w:rPr>
        <w:t xml:space="preserve"> </w:t>
      </w:r>
      <w:r w:rsidRPr="00175E07">
        <w:rPr>
          <w:noProof/>
        </w:rPr>
        <w:t>(Fianza)</w:t>
      </w:r>
      <w:r w:rsidRPr="00175E07">
        <w:rPr>
          <w:noProof/>
        </w:rPr>
        <w:tab/>
      </w:r>
      <w:r w:rsidRPr="00175E07">
        <w:rPr>
          <w:noProof/>
        </w:rPr>
        <w:fldChar w:fldCharType="begin"/>
      </w:r>
      <w:r w:rsidRPr="00175E07">
        <w:rPr>
          <w:noProof/>
        </w:rPr>
        <w:instrText xml:space="preserve"> PAGEREF _Toc26896873 \h </w:instrText>
      </w:r>
      <w:r w:rsidRPr="00175E07">
        <w:rPr>
          <w:noProof/>
        </w:rPr>
      </w:r>
      <w:r w:rsidRPr="00175E07">
        <w:rPr>
          <w:noProof/>
        </w:rPr>
        <w:fldChar w:fldCharType="separate"/>
      </w:r>
      <w:r w:rsidR="0057019A" w:rsidRPr="00175E07">
        <w:rPr>
          <w:noProof/>
        </w:rPr>
        <w:t>80</w:t>
      </w:r>
      <w:r w:rsidRPr="00175E07">
        <w:rPr>
          <w:noProof/>
        </w:rPr>
        <w:fldChar w:fldCharType="end"/>
      </w:r>
    </w:p>
    <w:p w14:paraId="387B34BA" w14:textId="5BD02D61" w:rsidR="000F7D5A" w:rsidRPr="00175E07" w:rsidRDefault="000F7D5A" w:rsidP="004B64B9">
      <w:pPr>
        <w:pStyle w:val="TDC1"/>
        <w:tabs>
          <w:tab w:val="right" w:leader="dot" w:pos="8990"/>
        </w:tabs>
        <w:spacing w:before="0" w:after="200"/>
        <w:rPr>
          <w:rFonts w:eastAsiaTheme="minorEastAsia"/>
          <w:b w:val="0"/>
          <w:noProof/>
        </w:rPr>
      </w:pPr>
      <w:r w:rsidRPr="00175E07">
        <w:rPr>
          <w:noProof/>
        </w:rPr>
        <w:t>Formulario</w:t>
      </w:r>
      <w:r w:rsidR="00361EE3" w:rsidRPr="00175E07">
        <w:rPr>
          <w:noProof/>
        </w:rPr>
        <w:t xml:space="preserve"> </w:t>
      </w:r>
      <w:r w:rsidRPr="00175E07">
        <w:rPr>
          <w:noProof/>
        </w:rPr>
        <w:t>de</w:t>
      </w:r>
      <w:r w:rsidR="00361EE3" w:rsidRPr="00175E07">
        <w:rPr>
          <w:noProof/>
        </w:rPr>
        <w:t xml:space="preserve"> </w:t>
      </w:r>
      <w:r w:rsidRPr="00175E07">
        <w:rPr>
          <w:noProof/>
        </w:rPr>
        <w:t>Declaración</w:t>
      </w:r>
      <w:r w:rsidR="00361EE3" w:rsidRPr="00175E07">
        <w:rPr>
          <w:noProof/>
        </w:rPr>
        <w:t xml:space="preserve"> </w:t>
      </w:r>
      <w:r w:rsidRPr="00175E07">
        <w:rPr>
          <w:noProof/>
        </w:rPr>
        <w:t>de</w:t>
      </w:r>
      <w:r w:rsidR="00361EE3" w:rsidRPr="00175E07">
        <w:rPr>
          <w:noProof/>
        </w:rPr>
        <w:t xml:space="preserve"> </w:t>
      </w:r>
      <w:r w:rsidRPr="00175E07">
        <w:rPr>
          <w:noProof/>
        </w:rPr>
        <w:t>Mantenimiento</w:t>
      </w:r>
      <w:r w:rsidR="00361EE3" w:rsidRPr="00175E07">
        <w:rPr>
          <w:noProof/>
        </w:rPr>
        <w:t xml:space="preserve"> </w:t>
      </w:r>
      <w:r w:rsidRPr="00175E07">
        <w:rPr>
          <w:noProof/>
        </w:rPr>
        <w:t>de</w:t>
      </w:r>
      <w:r w:rsidR="00361EE3" w:rsidRPr="00175E07">
        <w:rPr>
          <w:noProof/>
        </w:rPr>
        <w:t xml:space="preserve"> </w:t>
      </w:r>
      <w:r w:rsidR="008C05C1" w:rsidRPr="00175E07">
        <w:rPr>
          <w:noProof/>
        </w:rPr>
        <w:t xml:space="preserve">la </w:t>
      </w:r>
      <w:r w:rsidRPr="00175E07">
        <w:rPr>
          <w:noProof/>
        </w:rPr>
        <w:t>Oferta</w:t>
      </w:r>
      <w:r w:rsidRPr="00175E07">
        <w:rPr>
          <w:noProof/>
        </w:rPr>
        <w:tab/>
      </w:r>
      <w:r w:rsidRPr="00175E07">
        <w:rPr>
          <w:noProof/>
        </w:rPr>
        <w:fldChar w:fldCharType="begin"/>
      </w:r>
      <w:r w:rsidRPr="00175E07">
        <w:rPr>
          <w:noProof/>
        </w:rPr>
        <w:instrText xml:space="preserve"> PAGEREF _Toc26896874 \h </w:instrText>
      </w:r>
      <w:r w:rsidRPr="00175E07">
        <w:rPr>
          <w:noProof/>
        </w:rPr>
      </w:r>
      <w:r w:rsidRPr="00175E07">
        <w:rPr>
          <w:noProof/>
        </w:rPr>
        <w:fldChar w:fldCharType="separate"/>
      </w:r>
      <w:r w:rsidR="0057019A" w:rsidRPr="00175E07">
        <w:rPr>
          <w:noProof/>
        </w:rPr>
        <w:t>82</w:t>
      </w:r>
      <w:r w:rsidRPr="00175E07">
        <w:rPr>
          <w:noProof/>
        </w:rPr>
        <w:fldChar w:fldCharType="end"/>
      </w:r>
    </w:p>
    <w:p w14:paraId="69A28535" w14:textId="491469D6" w:rsidR="000F7D5A" w:rsidRPr="00175E07" w:rsidRDefault="000F7D5A" w:rsidP="004B64B9">
      <w:pPr>
        <w:pStyle w:val="TDC1"/>
        <w:tabs>
          <w:tab w:val="right" w:leader="dot" w:pos="8990"/>
        </w:tabs>
        <w:spacing w:before="0" w:after="200"/>
        <w:rPr>
          <w:rFonts w:eastAsiaTheme="minorEastAsia"/>
          <w:b w:val="0"/>
          <w:noProof/>
        </w:rPr>
      </w:pPr>
      <w:r w:rsidRPr="00175E07">
        <w:rPr>
          <w:noProof/>
        </w:rPr>
        <w:t>Autorización</w:t>
      </w:r>
      <w:r w:rsidR="00361EE3" w:rsidRPr="00175E07">
        <w:rPr>
          <w:noProof/>
        </w:rPr>
        <w:t xml:space="preserve"> </w:t>
      </w:r>
      <w:r w:rsidRPr="00175E07">
        <w:rPr>
          <w:noProof/>
        </w:rPr>
        <w:t>del</w:t>
      </w:r>
      <w:r w:rsidR="00361EE3" w:rsidRPr="00175E07">
        <w:rPr>
          <w:noProof/>
        </w:rPr>
        <w:t xml:space="preserve"> </w:t>
      </w:r>
      <w:r w:rsidRPr="00175E07">
        <w:rPr>
          <w:noProof/>
        </w:rPr>
        <w:t>Fabricante</w:t>
      </w:r>
      <w:r w:rsidRPr="00175E07">
        <w:rPr>
          <w:noProof/>
        </w:rPr>
        <w:tab/>
      </w:r>
      <w:r w:rsidRPr="00175E07">
        <w:rPr>
          <w:noProof/>
        </w:rPr>
        <w:fldChar w:fldCharType="begin"/>
      </w:r>
      <w:r w:rsidRPr="00175E07">
        <w:rPr>
          <w:noProof/>
        </w:rPr>
        <w:instrText xml:space="preserve"> PAGEREF _Toc26896875 \h </w:instrText>
      </w:r>
      <w:r w:rsidRPr="00175E07">
        <w:rPr>
          <w:noProof/>
        </w:rPr>
      </w:r>
      <w:r w:rsidRPr="00175E07">
        <w:rPr>
          <w:noProof/>
        </w:rPr>
        <w:fldChar w:fldCharType="separate"/>
      </w:r>
      <w:r w:rsidR="0057019A" w:rsidRPr="00175E07">
        <w:rPr>
          <w:noProof/>
        </w:rPr>
        <w:t>84</w:t>
      </w:r>
      <w:r w:rsidRPr="00175E07">
        <w:rPr>
          <w:noProof/>
        </w:rPr>
        <w:fldChar w:fldCharType="end"/>
      </w:r>
    </w:p>
    <w:p w14:paraId="7566A042" w14:textId="22B93299" w:rsidR="007B586E" w:rsidRPr="00175E07" w:rsidRDefault="00CE7149" w:rsidP="00FF2855">
      <w:pPr>
        <w:pStyle w:val="TDC1"/>
        <w:tabs>
          <w:tab w:val="right" w:leader="dot" w:pos="9350"/>
        </w:tabs>
      </w:pPr>
      <w:r w:rsidRPr="00175E07">
        <w:fldChar w:fldCharType="end"/>
      </w:r>
      <w:r w:rsidR="007B586E" w:rsidRPr="00175E07">
        <w:br w:type="page"/>
      </w:r>
    </w:p>
    <w:p w14:paraId="2E83B0D0" w14:textId="1E3C8614" w:rsidR="00FD6D85" w:rsidRPr="00175E07" w:rsidRDefault="00FD6D85" w:rsidP="00A87ACE">
      <w:pPr>
        <w:pStyle w:val="Ttulo5"/>
        <w:spacing w:before="240" w:after="240"/>
        <w:jc w:val="center"/>
        <w:rPr>
          <w:rFonts w:cs="Times New Roman"/>
          <w:sz w:val="40"/>
          <w:szCs w:val="40"/>
        </w:rPr>
      </w:pPr>
      <w:bookmarkStart w:id="442" w:name="_Toc26896865"/>
      <w:r w:rsidRPr="00175E07">
        <w:rPr>
          <w:rFonts w:cs="Times New Roman"/>
          <w:sz w:val="40"/>
          <w:szCs w:val="40"/>
        </w:rPr>
        <w:lastRenderedPageBreak/>
        <w:t>Carta</w:t>
      </w:r>
      <w:r w:rsidR="00361EE3" w:rsidRPr="00175E07">
        <w:rPr>
          <w:rFonts w:cs="Times New Roman"/>
          <w:sz w:val="40"/>
          <w:szCs w:val="40"/>
        </w:rPr>
        <w:t xml:space="preserve"> </w:t>
      </w:r>
      <w:r w:rsidRPr="00175E07">
        <w:rPr>
          <w:rFonts w:cs="Times New Roman"/>
          <w:sz w:val="40"/>
          <w:szCs w:val="40"/>
        </w:rPr>
        <w:t>de</w:t>
      </w:r>
      <w:r w:rsidR="00361EE3" w:rsidRPr="00175E07">
        <w:rPr>
          <w:rFonts w:cs="Times New Roman"/>
          <w:sz w:val="40"/>
          <w:szCs w:val="40"/>
        </w:rPr>
        <w:t xml:space="preserve"> </w:t>
      </w:r>
      <w:r w:rsidRPr="00175E07">
        <w:rPr>
          <w:rFonts w:cs="Times New Roman"/>
          <w:sz w:val="40"/>
          <w:szCs w:val="40"/>
        </w:rPr>
        <w:t>Oferta</w:t>
      </w:r>
      <w:bookmarkEnd w:id="442"/>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FD6D85" w:rsidRPr="00175E07" w14:paraId="1DEA77C0" w14:textId="77777777" w:rsidTr="00CF2672">
        <w:tc>
          <w:tcPr>
            <w:tcW w:w="9067" w:type="dxa"/>
            <w:tcMar>
              <w:top w:w="57" w:type="dxa"/>
              <w:left w:w="57" w:type="dxa"/>
              <w:bottom w:w="57" w:type="dxa"/>
              <w:right w:w="57" w:type="dxa"/>
            </w:tcMar>
          </w:tcPr>
          <w:p w14:paraId="0D22F9E7" w14:textId="39105281" w:rsidR="00FD6D85" w:rsidRPr="00175E07" w:rsidRDefault="00FD6D85" w:rsidP="001347DA">
            <w:pPr>
              <w:spacing w:before="120" w:after="120"/>
              <w:jc w:val="both"/>
              <w:rPr>
                <w:i/>
              </w:rPr>
            </w:pPr>
            <w:bookmarkStart w:id="443" w:name="_Hlk93420521"/>
            <w:r w:rsidRPr="00175E07">
              <w:rPr>
                <w:i/>
                <w:iCs/>
              </w:rPr>
              <w:t>INSTRUCCIONES</w:t>
            </w:r>
            <w:r w:rsidR="00361EE3" w:rsidRPr="00175E07">
              <w:rPr>
                <w:i/>
                <w:iCs/>
              </w:rPr>
              <w:t xml:space="preserve"> </w:t>
            </w:r>
            <w:r w:rsidRPr="00175E07">
              <w:rPr>
                <w:i/>
                <w:iCs/>
              </w:rPr>
              <w:t>A</w:t>
            </w:r>
            <w:r w:rsidR="00361EE3" w:rsidRPr="00175E07">
              <w:rPr>
                <w:i/>
                <w:iCs/>
              </w:rPr>
              <w:t xml:space="preserve"> </w:t>
            </w:r>
            <w:r w:rsidRPr="00175E07">
              <w:rPr>
                <w:i/>
                <w:iCs/>
              </w:rPr>
              <w:t>LOS</w:t>
            </w:r>
            <w:r w:rsidR="00361EE3" w:rsidRPr="00175E07">
              <w:rPr>
                <w:i/>
                <w:iCs/>
              </w:rPr>
              <w:t xml:space="preserve"> </w:t>
            </w:r>
            <w:r w:rsidR="00CB39B5" w:rsidRPr="00175E07">
              <w:rPr>
                <w:i/>
                <w:iCs/>
              </w:rPr>
              <w:t>OFERENT</w:t>
            </w:r>
            <w:r w:rsidRPr="00175E07">
              <w:rPr>
                <w:i/>
                <w:iCs/>
              </w:rPr>
              <w:t>ES:</w:t>
            </w:r>
            <w:r w:rsidR="00361EE3" w:rsidRPr="00175E07">
              <w:rPr>
                <w:i/>
                <w:iCs/>
              </w:rPr>
              <w:t xml:space="preserve"> </w:t>
            </w:r>
            <w:r w:rsidRPr="00175E07">
              <w:rPr>
                <w:i/>
                <w:iCs/>
              </w:rPr>
              <w:t>ELIMINE</w:t>
            </w:r>
            <w:r w:rsidR="00361EE3" w:rsidRPr="00175E07">
              <w:rPr>
                <w:i/>
                <w:iCs/>
              </w:rPr>
              <w:t xml:space="preserve"> </w:t>
            </w:r>
            <w:r w:rsidRPr="00175E07">
              <w:rPr>
                <w:i/>
                <w:iCs/>
              </w:rPr>
              <w:t>ESTE</w:t>
            </w:r>
            <w:r w:rsidR="00361EE3" w:rsidRPr="00175E07">
              <w:rPr>
                <w:i/>
                <w:iCs/>
              </w:rPr>
              <w:t xml:space="preserve"> </w:t>
            </w:r>
            <w:r w:rsidRPr="00175E07">
              <w:rPr>
                <w:i/>
                <w:iCs/>
              </w:rPr>
              <w:t>RECUADRO</w:t>
            </w:r>
            <w:r w:rsidR="00361EE3" w:rsidRPr="00175E07">
              <w:rPr>
                <w:i/>
                <w:iCs/>
              </w:rPr>
              <w:t xml:space="preserve"> </w:t>
            </w:r>
            <w:r w:rsidRPr="00175E07">
              <w:rPr>
                <w:i/>
                <w:iCs/>
              </w:rPr>
              <w:t>UNA</w:t>
            </w:r>
            <w:r w:rsidR="00361EE3" w:rsidRPr="00175E07">
              <w:rPr>
                <w:i/>
                <w:iCs/>
              </w:rPr>
              <w:t xml:space="preserve"> </w:t>
            </w:r>
            <w:r w:rsidRPr="00175E07">
              <w:rPr>
                <w:i/>
                <w:iCs/>
              </w:rPr>
              <w:t>VEZ</w:t>
            </w:r>
            <w:r w:rsidR="00361EE3" w:rsidRPr="00175E07">
              <w:rPr>
                <w:i/>
                <w:iCs/>
              </w:rPr>
              <w:t xml:space="preserve"> </w:t>
            </w:r>
            <w:r w:rsidRPr="00175E07">
              <w:rPr>
                <w:i/>
                <w:iCs/>
              </w:rPr>
              <w:t>QUE</w:t>
            </w:r>
            <w:r w:rsidR="00361EE3" w:rsidRPr="00175E07">
              <w:rPr>
                <w:i/>
                <w:iCs/>
              </w:rPr>
              <w:t xml:space="preserve"> </w:t>
            </w:r>
            <w:r w:rsidRPr="00175E07">
              <w:rPr>
                <w:i/>
                <w:iCs/>
              </w:rPr>
              <w:t>HAYA</w:t>
            </w:r>
            <w:r w:rsidR="00361EE3" w:rsidRPr="00175E07">
              <w:rPr>
                <w:i/>
                <w:iCs/>
              </w:rPr>
              <w:t xml:space="preserve"> </w:t>
            </w:r>
            <w:r w:rsidRPr="00175E07">
              <w:rPr>
                <w:i/>
                <w:iCs/>
              </w:rPr>
              <w:t>COMPLETADO</w:t>
            </w:r>
            <w:r w:rsidR="00361EE3" w:rsidRPr="00175E07">
              <w:rPr>
                <w:i/>
                <w:iCs/>
              </w:rPr>
              <w:t xml:space="preserve"> </w:t>
            </w:r>
            <w:r w:rsidRPr="00175E07">
              <w:rPr>
                <w:i/>
                <w:iCs/>
              </w:rPr>
              <w:t>EL</w:t>
            </w:r>
            <w:r w:rsidR="00361EE3" w:rsidRPr="00175E07">
              <w:rPr>
                <w:i/>
                <w:iCs/>
              </w:rPr>
              <w:t xml:space="preserve"> </w:t>
            </w:r>
            <w:r w:rsidRPr="00175E07">
              <w:rPr>
                <w:i/>
                <w:iCs/>
              </w:rPr>
              <w:t>DOCUMENTO</w:t>
            </w:r>
          </w:p>
          <w:p w14:paraId="68CE172F" w14:textId="2773CA41" w:rsidR="00FD6D85" w:rsidRPr="00175E07" w:rsidRDefault="00FD6D85" w:rsidP="001347DA">
            <w:pPr>
              <w:spacing w:before="120" w:after="120"/>
              <w:jc w:val="both"/>
              <w:rPr>
                <w:i/>
              </w:rPr>
            </w:pPr>
            <w:r w:rsidRPr="00175E07">
              <w:rPr>
                <w:i/>
                <w:iCs/>
              </w:rPr>
              <w:t>El</w:t>
            </w:r>
            <w:r w:rsidR="00361EE3" w:rsidRPr="00175E07">
              <w:rPr>
                <w:i/>
                <w:iCs/>
              </w:rPr>
              <w:t xml:space="preserve"> </w:t>
            </w:r>
            <w:r w:rsidRPr="00175E07">
              <w:rPr>
                <w:i/>
                <w:iCs/>
              </w:rPr>
              <w:t>Oferente</w:t>
            </w:r>
            <w:r w:rsidR="00361EE3" w:rsidRPr="00175E07">
              <w:rPr>
                <w:i/>
                <w:iCs/>
              </w:rPr>
              <w:t xml:space="preserve"> </w:t>
            </w:r>
            <w:r w:rsidRPr="00175E07">
              <w:rPr>
                <w:i/>
                <w:iCs/>
              </w:rPr>
              <w:t>deberá</w:t>
            </w:r>
            <w:r w:rsidR="00361EE3" w:rsidRPr="00175E07">
              <w:rPr>
                <w:i/>
                <w:iCs/>
              </w:rPr>
              <w:t xml:space="preserve"> </w:t>
            </w:r>
            <w:r w:rsidRPr="00175E07">
              <w:rPr>
                <w:i/>
                <w:iCs/>
              </w:rPr>
              <w:t>preparar</w:t>
            </w:r>
            <w:r w:rsidR="00361EE3" w:rsidRPr="00175E07">
              <w:rPr>
                <w:i/>
                <w:iCs/>
              </w:rPr>
              <w:t xml:space="preserve"> </w:t>
            </w:r>
            <w:r w:rsidRPr="00175E07">
              <w:rPr>
                <w:i/>
                <w:iCs/>
              </w:rPr>
              <w:t>esta</w:t>
            </w:r>
            <w:r w:rsidR="00361EE3" w:rsidRPr="00175E07">
              <w:rPr>
                <w:i/>
                <w:iCs/>
              </w:rPr>
              <w:t xml:space="preserve"> </w:t>
            </w:r>
            <w:r w:rsidRPr="00175E07">
              <w:rPr>
                <w:i/>
                <w:iCs/>
              </w:rPr>
              <w:t>Carta</w:t>
            </w:r>
            <w:r w:rsidR="00361EE3" w:rsidRPr="00175E07">
              <w:rPr>
                <w:i/>
                <w:iCs/>
              </w:rPr>
              <w:t xml:space="preserve"> </w:t>
            </w:r>
            <w:r w:rsidRPr="00175E07">
              <w:rPr>
                <w:i/>
                <w:iCs/>
              </w:rPr>
              <w:t>de</w:t>
            </w:r>
            <w:r w:rsidR="00361EE3" w:rsidRPr="00175E07">
              <w:rPr>
                <w:i/>
                <w:iCs/>
              </w:rPr>
              <w:t xml:space="preserve"> </w:t>
            </w:r>
            <w:r w:rsidRPr="00175E07">
              <w:rPr>
                <w:i/>
                <w:iCs/>
              </w:rPr>
              <w:t>la</w:t>
            </w:r>
            <w:r w:rsidR="00361EE3" w:rsidRPr="00175E07">
              <w:rPr>
                <w:i/>
                <w:iCs/>
              </w:rPr>
              <w:t xml:space="preserve"> </w:t>
            </w:r>
            <w:r w:rsidRPr="00175E07">
              <w:rPr>
                <w:i/>
                <w:iCs/>
              </w:rPr>
              <w:t>Oferta</w:t>
            </w:r>
            <w:r w:rsidR="00361EE3" w:rsidRPr="00175E07">
              <w:rPr>
                <w:i/>
                <w:iCs/>
              </w:rPr>
              <w:t xml:space="preserve"> </w:t>
            </w:r>
            <w:r w:rsidRPr="00175E07">
              <w:rPr>
                <w:i/>
                <w:iCs/>
              </w:rPr>
              <w:t>en</w:t>
            </w:r>
            <w:r w:rsidR="00361EE3" w:rsidRPr="00175E07">
              <w:rPr>
                <w:i/>
                <w:iCs/>
              </w:rPr>
              <w:t xml:space="preserve"> </w:t>
            </w:r>
            <w:r w:rsidRPr="00175E07">
              <w:rPr>
                <w:i/>
                <w:iCs/>
              </w:rPr>
              <w:t>papel</w:t>
            </w:r>
            <w:r w:rsidR="00361EE3" w:rsidRPr="00175E07">
              <w:rPr>
                <w:i/>
                <w:iCs/>
              </w:rPr>
              <w:t xml:space="preserve"> </w:t>
            </w:r>
            <w:r w:rsidRPr="00175E07">
              <w:rPr>
                <w:i/>
                <w:iCs/>
              </w:rPr>
              <w:t>con</w:t>
            </w:r>
            <w:r w:rsidR="00361EE3" w:rsidRPr="00175E07">
              <w:rPr>
                <w:i/>
                <w:iCs/>
              </w:rPr>
              <w:t xml:space="preserve"> </w:t>
            </w:r>
            <w:r w:rsidRPr="00175E07">
              <w:rPr>
                <w:i/>
                <w:iCs/>
              </w:rPr>
              <w:t>membrete</w:t>
            </w:r>
            <w:r w:rsidR="00361EE3" w:rsidRPr="00175E07">
              <w:rPr>
                <w:i/>
                <w:iCs/>
              </w:rPr>
              <w:t xml:space="preserve"> </w:t>
            </w:r>
            <w:r w:rsidRPr="00175E07">
              <w:rPr>
                <w:i/>
                <w:iCs/>
              </w:rPr>
              <w:t>que</w:t>
            </w:r>
            <w:r w:rsidR="00361EE3" w:rsidRPr="00175E07">
              <w:rPr>
                <w:i/>
                <w:iCs/>
              </w:rPr>
              <w:t xml:space="preserve"> </w:t>
            </w:r>
            <w:r w:rsidRPr="00175E07">
              <w:rPr>
                <w:i/>
                <w:iCs/>
              </w:rPr>
              <w:t>indique</w:t>
            </w:r>
            <w:r w:rsidR="00361EE3" w:rsidRPr="00175E07">
              <w:rPr>
                <w:i/>
                <w:iCs/>
              </w:rPr>
              <w:t xml:space="preserve"> </w:t>
            </w:r>
            <w:r w:rsidRPr="00175E07">
              <w:rPr>
                <w:i/>
                <w:iCs/>
              </w:rPr>
              <w:t>claramente</w:t>
            </w:r>
            <w:r w:rsidR="00361EE3" w:rsidRPr="00175E07">
              <w:rPr>
                <w:i/>
                <w:iCs/>
              </w:rPr>
              <w:t xml:space="preserve"> </w:t>
            </w:r>
            <w:r w:rsidRPr="00175E07">
              <w:rPr>
                <w:i/>
                <w:iCs/>
              </w:rPr>
              <w:t>el</w:t>
            </w:r>
            <w:r w:rsidR="00361EE3" w:rsidRPr="00175E07">
              <w:rPr>
                <w:i/>
                <w:iCs/>
              </w:rPr>
              <w:t xml:space="preserve"> </w:t>
            </w:r>
            <w:r w:rsidRPr="00175E07">
              <w:rPr>
                <w:i/>
                <w:iCs/>
              </w:rPr>
              <w:t>nombre</w:t>
            </w:r>
            <w:r w:rsidR="00361EE3" w:rsidRPr="00175E07">
              <w:rPr>
                <w:i/>
                <w:iCs/>
              </w:rPr>
              <w:t xml:space="preserve"> </w:t>
            </w:r>
            <w:r w:rsidRPr="00175E07">
              <w:rPr>
                <w:i/>
                <w:iCs/>
              </w:rPr>
              <w:t>completo</w:t>
            </w:r>
            <w:r w:rsidR="00361EE3" w:rsidRPr="00175E07">
              <w:rPr>
                <w:i/>
                <w:iCs/>
              </w:rPr>
              <w:t xml:space="preserve"> </w:t>
            </w:r>
            <w:r w:rsidRPr="00175E07">
              <w:rPr>
                <w:i/>
                <w:iCs/>
              </w:rPr>
              <w:t>del</w:t>
            </w:r>
            <w:r w:rsidR="00361EE3" w:rsidRPr="00175E07">
              <w:rPr>
                <w:i/>
                <w:iCs/>
              </w:rPr>
              <w:t xml:space="preserve"> </w:t>
            </w:r>
            <w:r w:rsidRPr="00175E07">
              <w:rPr>
                <w:i/>
                <w:iCs/>
              </w:rPr>
              <w:t>Oferente</w:t>
            </w:r>
            <w:r w:rsidR="00361EE3" w:rsidRPr="00175E07">
              <w:rPr>
                <w:i/>
                <w:iCs/>
              </w:rPr>
              <w:t xml:space="preserve"> </w:t>
            </w:r>
            <w:r w:rsidRPr="00175E07">
              <w:rPr>
                <w:i/>
                <w:iCs/>
              </w:rPr>
              <w:t>y</w:t>
            </w:r>
            <w:r w:rsidR="00361EE3" w:rsidRPr="00175E07">
              <w:rPr>
                <w:i/>
                <w:iCs/>
              </w:rPr>
              <w:t xml:space="preserve"> </w:t>
            </w:r>
            <w:r w:rsidRPr="00175E07">
              <w:rPr>
                <w:i/>
                <w:iCs/>
              </w:rPr>
              <w:t>su</w:t>
            </w:r>
            <w:r w:rsidR="00361EE3" w:rsidRPr="00175E07">
              <w:rPr>
                <w:i/>
                <w:iCs/>
              </w:rPr>
              <w:t xml:space="preserve"> </w:t>
            </w:r>
            <w:r w:rsidRPr="00175E07">
              <w:rPr>
                <w:i/>
                <w:iCs/>
              </w:rPr>
              <w:t>dirección</w:t>
            </w:r>
            <w:r w:rsidR="00361EE3" w:rsidRPr="00175E07">
              <w:rPr>
                <w:i/>
                <w:iCs/>
              </w:rPr>
              <w:t xml:space="preserve"> </w:t>
            </w:r>
            <w:r w:rsidRPr="00175E07">
              <w:rPr>
                <w:i/>
                <w:iCs/>
              </w:rPr>
              <w:t>comercial.</w:t>
            </w:r>
          </w:p>
          <w:p w14:paraId="00AD92EE" w14:textId="0963D70C" w:rsidR="00FD6D85" w:rsidRPr="00175E07" w:rsidRDefault="00FD6D85" w:rsidP="001347DA">
            <w:pPr>
              <w:spacing w:before="120" w:after="120"/>
              <w:jc w:val="both"/>
              <w:rPr>
                <w:i/>
              </w:rPr>
            </w:pPr>
            <w:r w:rsidRPr="00175E07">
              <w:rPr>
                <w:b/>
                <w:bCs/>
                <w:i/>
                <w:iCs/>
                <w:u w:val="single"/>
              </w:rPr>
              <w:t>Nota</w:t>
            </w:r>
            <w:r w:rsidRPr="00175E07">
              <w:rPr>
                <w:b/>
                <w:bCs/>
                <w:i/>
                <w:iCs/>
              </w:rPr>
              <w:t>:</w:t>
            </w:r>
            <w:r w:rsidR="00361EE3" w:rsidRPr="00175E07">
              <w:rPr>
                <w:i/>
                <w:iCs/>
              </w:rPr>
              <w:t xml:space="preserve"> </w:t>
            </w:r>
            <w:r w:rsidRPr="00175E07">
              <w:rPr>
                <w:i/>
                <w:iCs/>
              </w:rPr>
              <w:t>El</w:t>
            </w:r>
            <w:r w:rsidR="00361EE3" w:rsidRPr="00175E07">
              <w:rPr>
                <w:i/>
                <w:iCs/>
              </w:rPr>
              <w:t xml:space="preserve"> </w:t>
            </w:r>
            <w:r w:rsidRPr="00175E07">
              <w:rPr>
                <w:i/>
                <w:iCs/>
              </w:rPr>
              <w:t>texto</w:t>
            </w:r>
            <w:r w:rsidR="00361EE3" w:rsidRPr="00175E07">
              <w:rPr>
                <w:i/>
                <w:iCs/>
              </w:rPr>
              <w:t xml:space="preserve"> </w:t>
            </w:r>
            <w:r w:rsidRPr="00175E07">
              <w:rPr>
                <w:i/>
                <w:iCs/>
              </w:rPr>
              <w:t>en</w:t>
            </w:r>
            <w:r w:rsidR="00361EE3" w:rsidRPr="00175E07">
              <w:rPr>
                <w:i/>
                <w:iCs/>
              </w:rPr>
              <w:t xml:space="preserve"> </w:t>
            </w:r>
            <w:r w:rsidRPr="00175E07">
              <w:rPr>
                <w:i/>
                <w:iCs/>
              </w:rPr>
              <w:t>cursiva</w:t>
            </w:r>
            <w:r w:rsidR="00361EE3" w:rsidRPr="00175E07">
              <w:rPr>
                <w:i/>
                <w:iCs/>
              </w:rPr>
              <w:t xml:space="preserve"> </w:t>
            </w:r>
            <w:r w:rsidRPr="00175E07">
              <w:rPr>
                <w:i/>
                <w:iCs/>
              </w:rPr>
              <w:t>se</w:t>
            </w:r>
            <w:r w:rsidR="00361EE3" w:rsidRPr="00175E07">
              <w:rPr>
                <w:i/>
                <w:iCs/>
              </w:rPr>
              <w:t xml:space="preserve"> </w:t>
            </w:r>
            <w:r w:rsidRPr="00175E07">
              <w:rPr>
                <w:i/>
                <w:iCs/>
              </w:rPr>
              <w:t>incluye</w:t>
            </w:r>
            <w:r w:rsidR="00361EE3" w:rsidRPr="00175E07">
              <w:rPr>
                <w:i/>
                <w:iCs/>
              </w:rPr>
              <w:t xml:space="preserve"> </w:t>
            </w:r>
            <w:r w:rsidRPr="00175E07">
              <w:rPr>
                <w:i/>
                <w:iCs/>
              </w:rPr>
              <w:t>para</w:t>
            </w:r>
            <w:r w:rsidR="00361EE3" w:rsidRPr="00175E07">
              <w:rPr>
                <w:i/>
                <w:iCs/>
              </w:rPr>
              <w:t xml:space="preserve"> </w:t>
            </w:r>
            <w:r w:rsidRPr="00175E07">
              <w:rPr>
                <w:i/>
                <w:iCs/>
              </w:rPr>
              <w:t>ayudar</w:t>
            </w:r>
            <w:r w:rsidR="00361EE3" w:rsidRPr="00175E07">
              <w:rPr>
                <w:i/>
                <w:iCs/>
              </w:rPr>
              <w:t xml:space="preserve"> </w:t>
            </w:r>
            <w:r w:rsidRPr="00175E07">
              <w:rPr>
                <w:i/>
                <w:iCs/>
              </w:rPr>
              <w:t>a</w:t>
            </w:r>
            <w:r w:rsidR="00361EE3" w:rsidRPr="00175E07">
              <w:rPr>
                <w:i/>
                <w:iCs/>
              </w:rPr>
              <w:t xml:space="preserve"> </w:t>
            </w:r>
            <w:r w:rsidRPr="00175E07">
              <w:rPr>
                <w:i/>
                <w:iCs/>
              </w:rPr>
              <w:t>los</w:t>
            </w:r>
            <w:r w:rsidR="00361EE3" w:rsidRPr="00175E07">
              <w:rPr>
                <w:i/>
                <w:iCs/>
              </w:rPr>
              <w:t xml:space="preserve"> </w:t>
            </w:r>
            <w:r w:rsidRPr="00175E07">
              <w:rPr>
                <w:i/>
                <w:iCs/>
              </w:rPr>
              <w:t>Oferentes</w:t>
            </w:r>
            <w:r w:rsidR="00361EE3" w:rsidRPr="00175E07">
              <w:rPr>
                <w:i/>
                <w:iCs/>
              </w:rPr>
              <w:t xml:space="preserve"> </w:t>
            </w:r>
            <w:r w:rsidRPr="00175E07">
              <w:rPr>
                <w:i/>
                <w:iCs/>
              </w:rPr>
              <w:t>en</w:t>
            </w:r>
            <w:r w:rsidR="00361EE3" w:rsidRPr="00175E07">
              <w:rPr>
                <w:i/>
                <w:iCs/>
              </w:rPr>
              <w:t xml:space="preserve"> </w:t>
            </w:r>
            <w:r w:rsidRPr="00175E07">
              <w:rPr>
                <w:i/>
                <w:iCs/>
              </w:rPr>
              <w:t>la</w:t>
            </w:r>
            <w:r w:rsidR="00361EE3" w:rsidRPr="00175E07">
              <w:rPr>
                <w:i/>
                <w:iCs/>
              </w:rPr>
              <w:t xml:space="preserve"> </w:t>
            </w:r>
            <w:r w:rsidRPr="00175E07">
              <w:rPr>
                <w:i/>
                <w:iCs/>
              </w:rPr>
              <w:t>preparación</w:t>
            </w:r>
            <w:r w:rsidR="00361EE3" w:rsidRPr="00175E07">
              <w:rPr>
                <w:i/>
                <w:iCs/>
              </w:rPr>
              <w:t xml:space="preserve"> </w:t>
            </w:r>
            <w:r w:rsidRPr="00175E07">
              <w:rPr>
                <w:i/>
                <w:iCs/>
              </w:rPr>
              <w:t>de</w:t>
            </w:r>
            <w:r w:rsidR="00361EE3" w:rsidRPr="00175E07">
              <w:rPr>
                <w:i/>
                <w:iCs/>
              </w:rPr>
              <w:t xml:space="preserve"> </w:t>
            </w:r>
            <w:r w:rsidRPr="00175E07">
              <w:rPr>
                <w:i/>
                <w:iCs/>
              </w:rPr>
              <w:t>este</w:t>
            </w:r>
            <w:r w:rsidR="00361EE3" w:rsidRPr="00175E07">
              <w:rPr>
                <w:i/>
                <w:iCs/>
              </w:rPr>
              <w:t xml:space="preserve"> </w:t>
            </w:r>
            <w:r w:rsidRPr="00175E07">
              <w:rPr>
                <w:i/>
                <w:iCs/>
              </w:rPr>
              <w:t>formulario.</w:t>
            </w:r>
            <w:r w:rsidR="00361EE3" w:rsidRPr="00175E07">
              <w:rPr>
                <w:i/>
                <w:iCs/>
              </w:rPr>
              <w:t xml:space="preserve"> </w:t>
            </w:r>
          </w:p>
        </w:tc>
      </w:tr>
    </w:tbl>
    <w:p w14:paraId="01B5AABF" w14:textId="7219A394" w:rsidR="00FD6D85" w:rsidRPr="00175E07" w:rsidRDefault="00FD6D85" w:rsidP="006369A4">
      <w:pPr>
        <w:tabs>
          <w:tab w:val="right" w:pos="9000"/>
        </w:tabs>
        <w:spacing w:before="400" w:after="200"/>
        <w:jc w:val="both"/>
        <w:rPr>
          <w:i/>
        </w:rPr>
      </w:pPr>
      <w:bookmarkStart w:id="444" w:name="_Hlk93422282"/>
      <w:bookmarkEnd w:id="443"/>
      <w:r w:rsidRPr="00175E07">
        <w:rPr>
          <w:b/>
          <w:bCs/>
        </w:rPr>
        <w:t>Fecha</w:t>
      </w:r>
      <w:r w:rsidR="00361EE3" w:rsidRPr="00175E07">
        <w:rPr>
          <w:b/>
          <w:bCs/>
        </w:rPr>
        <w:t xml:space="preserve"> </w:t>
      </w:r>
      <w:r w:rsidRPr="00175E07">
        <w:rPr>
          <w:b/>
          <w:bCs/>
        </w:rPr>
        <w:t>de</w:t>
      </w:r>
      <w:r w:rsidR="00361EE3" w:rsidRPr="00175E07">
        <w:rPr>
          <w:b/>
          <w:bCs/>
        </w:rPr>
        <w:t xml:space="preserve"> </w:t>
      </w:r>
      <w:r w:rsidRPr="00175E07">
        <w:rPr>
          <w:b/>
          <w:bCs/>
        </w:rPr>
        <w:t>presentación</w:t>
      </w:r>
      <w:r w:rsidR="00361EE3" w:rsidRPr="00175E07">
        <w:rPr>
          <w:b/>
          <w:bCs/>
        </w:rPr>
        <w:t xml:space="preserve"> </w:t>
      </w:r>
      <w:r w:rsidRPr="00175E07">
        <w:rPr>
          <w:b/>
          <w:bCs/>
        </w:rPr>
        <w:t>de</w:t>
      </w:r>
      <w:r w:rsidR="00361EE3" w:rsidRPr="00175E07">
        <w:rPr>
          <w:b/>
          <w:bCs/>
        </w:rPr>
        <w:t xml:space="preserve"> </w:t>
      </w:r>
      <w:r w:rsidRPr="00175E07">
        <w:rPr>
          <w:b/>
          <w:bCs/>
        </w:rPr>
        <w:t>esta</w:t>
      </w:r>
      <w:r w:rsidR="00361EE3" w:rsidRPr="00175E07">
        <w:rPr>
          <w:b/>
          <w:bCs/>
        </w:rPr>
        <w:t xml:space="preserve"> </w:t>
      </w:r>
      <w:r w:rsidRPr="00175E07">
        <w:rPr>
          <w:b/>
          <w:bCs/>
        </w:rPr>
        <w:t>Oferta</w:t>
      </w:r>
      <w:r w:rsidRPr="00175E07">
        <w:rPr>
          <w:b/>
        </w:rPr>
        <w:t>:</w:t>
      </w:r>
      <w:r w:rsidR="00361EE3" w:rsidRPr="00175E07">
        <w:t xml:space="preserve"> </w:t>
      </w:r>
      <w:r w:rsidRPr="00175E07">
        <w:rPr>
          <w:i/>
          <w:iCs/>
        </w:rPr>
        <w:t>[Indique</w:t>
      </w:r>
      <w:r w:rsidR="00361EE3" w:rsidRPr="00175E07">
        <w:rPr>
          <w:i/>
          <w:iCs/>
        </w:rPr>
        <w:t xml:space="preserve"> </w:t>
      </w:r>
      <w:r w:rsidRPr="00175E07">
        <w:rPr>
          <w:i/>
          <w:iCs/>
        </w:rPr>
        <w:t>día,</w:t>
      </w:r>
      <w:r w:rsidR="00361EE3" w:rsidRPr="00175E07">
        <w:rPr>
          <w:i/>
          <w:iCs/>
        </w:rPr>
        <w:t xml:space="preserve"> </w:t>
      </w:r>
      <w:r w:rsidRPr="00175E07">
        <w:rPr>
          <w:i/>
          <w:iCs/>
        </w:rPr>
        <w:t>mes</w:t>
      </w:r>
      <w:r w:rsidR="00361EE3" w:rsidRPr="00175E07">
        <w:rPr>
          <w:i/>
          <w:iCs/>
        </w:rPr>
        <w:t xml:space="preserve"> </w:t>
      </w:r>
      <w:r w:rsidRPr="00175E07">
        <w:rPr>
          <w:i/>
          <w:iCs/>
        </w:rPr>
        <w:t>y</w:t>
      </w:r>
      <w:r w:rsidR="00361EE3" w:rsidRPr="00175E07">
        <w:rPr>
          <w:i/>
          <w:iCs/>
        </w:rPr>
        <w:t xml:space="preserve"> </w:t>
      </w:r>
      <w:r w:rsidRPr="00175E07">
        <w:rPr>
          <w:i/>
          <w:iCs/>
        </w:rPr>
        <w:t>año</w:t>
      </w:r>
      <w:r w:rsidR="00361EE3" w:rsidRPr="00175E07">
        <w:rPr>
          <w:i/>
          <w:iCs/>
        </w:rPr>
        <w:t xml:space="preserve"> </w:t>
      </w:r>
      <w:r w:rsidRPr="00175E07">
        <w:rPr>
          <w:i/>
          <w:iCs/>
        </w:rPr>
        <w:t>de</w:t>
      </w:r>
      <w:r w:rsidR="00361EE3" w:rsidRPr="00175E07">
        <w:rPr>
          <w:i/>
          <w:iCs/>
        </w:rPr>
        <w:t xml:space="preserve"> </w:t>
      </w:r>
      <w:r w:rsidRPr="00175E07">
        <w:rPr>
          <w:i/>
          <w:iCs/>
        </w:rPr>
        <w:t>la</w:t>
      </w:r>
      <w:r w:rsidR="00361EE3" w:rsidRPr="00175E07">
        <w:rPr>
          <w:i/>
          <w:iCs/>
        </w:rPr>
        <w:t xml:space="preserve"> </w:t>
      </w:r>
      <w:r w:rsidRPr="00175E07">
        <w:rPr>
          <w:i/>
          <w:iCs/>
        </w:rPr>
        <w:t>presentación</w:t>
      </w:r>
      <w:r w:rsidR="00361EE3" w:rsidRPr="00175E07">
        <w:rPr>
          <w:i/>
          <w:iCs/>
        </w:rPr>
        <w:t xml:space="preserve"> </w:t>
      </w:r>
      <w:r w:rsidRPr="00175E07">
        <w:rPr>
          <w:i/>
          <w:iCs/>
        </w:rPr>
        <w:t>de</w:t>
      </w:r>
      <w:r w:rsidR="00361EE3" w:rsidRPr="00175E07">
        <w:rPr>
          <w:i/>
          <w:iCs/>
        </w:rPr>
        <w:t xml:space="preserve"> </w:t>
      </w:r>
      <w:r w:rsidRPr="00175E07">
        <w:rPr>
          <w:i/>
          <w:iCs/>
        </w:rPr>
        <w:t>la</w:t>
      </w:r>
      <w:r w:rsidR="00361EE3" w:rsidRPr="00175E07">
        <w:rPr>
          <w:i/>
          <w:iCs/>
        </w:rPr>
        <w:t xml:space="preserve"> </w:t>
      </w:r>
      <w:r w:rsidRPr="00175E07">
        <w:rPr>
          <w:i/>
          <w:iCs/>
        </w:rPr>
        <w:t>Oferta].</w:t>
      </w:r>
    </w:p>
    <w:p w14:paraId="31641A2F" w14:textId="21A66FCE" w:rsidR="00FD6D85" w:rsidRPr="00175E07" w:rsidRDefault="009B66DD" w:rsidP="006369A4">
      <w:pPr>
        <w:tabs>
          <w:tab w:val="right" w:pos="9000"/>
        </w:tabs>
        <w:spacing w:after="200"/>
        <w:jc w:val="both"/>
      </w:pPr>
      <w:proofErr w:type="spellStart"/>
      <w:r w:rsidRPr="00175E07">
        <w:rPr>
          <w:b/>
          <w:bCs/>
        </w:rPr>
        <w:t>S</w:t>
      </w:r>
      <w:r w:rsidR="00EF257A" w:rsidRPr="00175E07">
        <w:rPr>
          <w:b/>
          <w:bCs/>
        </w:rPr>
        <w:t>d</w:t>
      </w:r>
      <w:r w:rsidRPr="00175E07">
        <w:rPr>
          <w:b/>
          <w:bCs/>
        </w:rPr>
        <w:t>O</w:t>
      </w:r>
      <w:proofErr w:type="spellEnd"/>
      <w:r w:rsidR="00361EE3" w:rsidRPr="00175E07">
        <w:rPr>
          <w:b/>
          <w:bCs/>
        </w:rPr>
        <w:t xml:space="preserve"> </w:t>
      </w:r>
      <w:proofErr w:type="spellStart"/>
      <w:r w:rsidR="00FD6D85" w:rsidRPr="00175E07">
        <w:rPr>
          <w:b/>
          <w:bCs/>
        </w:rPr>
        <w:t>n.</w:t>
      </w:r>
      <w:r w:rsidR="00A87ACE" w:rsidRPr="00175E07">
        <w:rPr>
          <w:b/>
          <w:bCs/>
          <w:vertAlign w:val="superscript"/>
        </w:rPr>
        <w:t>o</w:t>
      </w:r>
      <w:proofErr w:type="spellEnd"/>
      <w:r w:rsidR="00FD6D85" w:rsidRPr="00175E07">
        <w:rPr>
          <w:b/>
          <w:bCs/>
        </w:rPr>
        <w:t>:</w:t>
      </w:r>
      <w:r w:rsidR="00361EE3" w:rsidRPr="00175E07">
        <w:rPr>
          <w:i/>
          <w:iCs/>
        </w:rPr>
        <w:t xml:space="preserve"> </w:t>
      </w:r>
      <w:r w:rsidR="00FD6D85" w:rsidRPr="00175E07">
        <w:rPr>
          <w:i/>
          <w:iCs/>
        </w:rPr>
        <w:t>[</w:t>
      </w:r>
      <w:r w:rsidR="001347DA" w:rsidRPr="00175E07">
        <w:rPr>
          <w:i/>
          <w:iCs/>
        </w:rPr>
        <w:t>i</w:t>
      </w:r>
      <w:r w:rsidR="00FD6D85" w:rsidRPr="00175E07">
        <w:rPr>
          <w:i/>
          <w:iCs/>
        </w:rPr>
        <w:t>ndique</w:t>
      </w:r>
      <w:r w:rsidR="00361EE3" w:rsidRPr="00175E07">
        <w:rPr>
          <w:i/>
          <w:iCs/>
        </w:rPr>
        <w:t xml:space="preserve"> </w:t>
      </w:r>
      <w:r w:rsidR="00FD6D85" w:rsidRPr="00175E07">
        <w:rPr>
          <w:i/>
          <w:iCs/>
        </w:rPr>
        <w:t>el</w:t>
      </w:r>
      <w:r w:rsidR="00361EE3" w:rsidRPr="00175E07">
        <w:rPr>
          <w:i/>
          <w:iCs/>
        </w:rPr>
        <w:t xml:space="preserve"> </w:t>
      </w:r>
      <w:r w:rsidR="00FD6D85" w:rsidRPr="00175E07">
        <w:rPr>
          <w:i/>
          <w:iCs/>
        </w:rPr>
        <w:t>número</w:t>
      </w:r>
      <w:r w:rsidR="00361EE3" w:rsidRPr="00175E07">
        <w:rPr>
          <w:i/>
          <w:iCs/>
        </w:rPr>
        <w:t xml:space="preserve"> </w:t>
      </w:r>
      <w:r w:rsidR="00FD6D85" w:rsidRPr="00175E07">
        <w:rPr>
          <w:i/>
          <w:iCs/>
        </w:rPr>
        <w:t>del</w:t>
      </w:r>
      <w:r w:rsidR="00361EE3" w:rsidRPr="00175E07">
        <w:rPr>
          <w:i/>
          <w:iCs/>
        </w:rPr>
        <w:t xml:space="preserve"> </w:t>
      </w:r>
      <w:r w:rsidR="00FD6D85" w:rsidRPr="00175E07">
        <w:rPr>
          <w:i/>
          <w:iCs/>
        </w:rPr>
        <w:t>proceso</w:t>
      </w:r>
      <w:r w:rsidR="00361EE3" w:rsidRPr="00175E07">
        <w:rPr>
          <w:i/>
          <w:iCs/>
        </w:rPr>
        <w:t xml:space="preserve"> </w:t>
      </w:r>
      <w:r w:rsidR="00FD6D85" w:rsidRPr="00175E07">
        <w:rPr>
          <w:i/>
          <w:iCs/>
        </w:rPr>
        <w:t>de</w:t>
      </w:r>
      <w:r w:rsidR="00361EE3" w:rsidRPr="00175E07">
        <w:rPr>
          <w:i/>
          <w:iCs/>
        </w:rPr>
        <w:t xml:space="preserve"> </w:t>
      </w:r>
      <w:r w:rsidR="00FD6D85" w:rsidRPr="00175E07">
        <w:rPr>
          <w:i/>
          <w:iCs/>
        </w:rPr>
        <w:t>la</w:t>
      </w:r>
      <w:r w:rsidR="00361EE3" w:rsidRPr="00175E07">
        <w:rPr>
          <w:i/>
          <w:iCs/>
        </w:rPr>
        <w:t xml:space="preserve"> </w:t>
      </w:r>
      <w:proofErr w:type="spellStart"/>
      <w:r w:rsidRPr="00175E07">
        <w:rPr>
          <w:i/>
          <w:iCs/>
        </w:rPr>
        <w:t>S</w:t>
      </w:r>
      <w:r w:rsidR="00EF257A" w:rsidRPr="00175E07">
        <w:rPr>
          <w:i/>
          <w:iCs/>
        </w:rPr>
        <w:t>d</w:t>
      </w:r>
      <w:r w:rsidRPr="00175E07">
        <w:rPr>
          <w:i/>
          <w:iCs/>
        </w:rPr>
        <w:t>O</w:t>
      </w:r>
      <w:proofErr w:type="spellEnd"/>
      <w:r w:rsidR="00FD6D85" w:rsidRPr="00175E07">
        <w:rPr>
          <w:i/>
          <w:iCs/>
        </w:rPr>
        <w:t>].</w:t>
      </w:r>
    </w:p>
    <w:p w14:paraId="684D4AC6" w14:textId="133B060F" w:rsidR="00FD6D85" w:rsidRPr="00175E07" w:rsidRDefault="00FD6D85" w:rsidP="006369A4">
      <w:pPr>
        <w:tabs>
          <w:tab w:val="right" w:pos="9000"/>
        </w:tabs>
        <w:spacing w:after="200"/>
        <w:jc w:val="both"/>
      </w:pPr>
      <w:r w:rsidRPr="00175E07">
        <w:rPr>
          <w:b/>
          <w:bCs/>
        </w:rPr>
        <w:t>Solicitud</w:t>
      </w:r>
      <w:r w:rsidR="00361EE3" w:rsidRPr="00175E07">
        <w:rPr>
          <w:b/>
          <w:bCs/>
        </w:rPr>
        <w:t xml:space="preserve"> </w:t>
      </w:r>
      <w:r w:rsidRPr="00175E07">
        <w:rPr>
          <w:b/>
          <w:bCs/>
        </w:rPr>
        <w:t>de</w:t>
      </w:r>
      <w:r w:rsidR="00361EE3" w:rsidRPr="00175E07">
        <w:rPr>
          <w:b/>
          <w:bCs/>
        </w:rPr>
        <w:t xml:space="preserve"> </w:t>
      </w:r>
      <w:r w:rsidRPr="00175E07">
        <w:rPr>
          <w:b/>
          <w:bCs/>
        </w:rPr>
        <w:t>Oferta</w:t>
      </w:r>
      <w:r w:rsidR="00361EE3" w:rsidRPr="00175E07">
        <w:rPr>
          <w:b/>
          <w:bCs/>
        </w:rPr>
        <w:t xml:space="preserve"> </w:t>
      </w:r>
      <w:proofErr w:type="spellStart"/>
      <w:r w:rsidR="006369A4" w:rsidRPr="00175E07">
        <w:rPr>
          <w:b/>
          <w:bCs/>
        </w:rPr>
        <w:t>n.</w:t>
      </w:r>
      <w:r w:rsidR="006369A4" w:rsidRPr="00175E07">
        <w:rPr>
          <w:b/>
          <w:bCs/>
          <w:vertAlign w:val="superscript"/>
        </w:rPr>
        <w:t>o</w:t>
      </w:r>
      <w:proofErr w:type="spellEnd"/>
      <w:r w:rsidRPr="00175E07">
        <w:rPr>
          <w:b/>
          <w:bCs/>
        </w:rPr>
        <w:t>:</w:t>
      </w:r>
      <w:r w:rsidR="00361EE3" w:rsidRPr="00175E07">
        <w:rPr>
          <w:b/>
          <w:bCs/>
        </w:rPr>
        <w:t xml:space="preserve"> </w:t>
      </w:r>
      <w:r w:rsidRPr="00175E07">
        <w:rPr>
          <w:i/>
          <w:iCs/>
        </w:rPr>
        <w:t>[</w:t>
      </w:r>
      <w:r w:rsidR="001347DA" w:rsidRPr="00175E07">
        <w:rPr>
          <w:i/>
          <w:iCs/>
        </w:rPr>
        <w:t>i</w:t>
      </w:r>
      <w:r w:rsidRPr="00175E07">
        <w:rPr>
          <w:i/>
          <w:iCs/>
        </w:rPr>
        <w:t>ndique</w:t>
      </w:r>
      <w:r w:rsidR="00361EE3" w:rsidRPr="00175E07">
        <w:rPr>
          <w:i/>
          <w:iCs/>
        </w:rPr>
        <w:t xml:space="preserve"> </w:t>
      </w:r>
      <w:r w:rsidRPr="00175E07">
        <w:rPr>
          <w:i/>
          <w:iCs/>
        </w:rPr>
        <w:t>identificación].</w:t>
      </w:r>
    </w:p>
    <w:p w14:paraId="783A8CA1" w14:textId="4EC2F099" w:rsidR="00FD6D85" w:rsidRPr="00175E07" w:rsidRDefault="00FD6D85" w:rsidP="006369A4">
      <w:pPr>
        <w:spacing w:after="200"/>
        <w:jc w:val="both"/>
      </w:pPr>
      <w:r w:rsidRPr="00175E07">
        <w:rPr>
          <w:b/>
          <w:bCs/>
        </w:rPr>
        <w:t>Alternativa</w:t>
      </w:r>
      <w:r w:rsidR="00361EE3" w:rsidRPr="00175E07">
        <w:rPr>
          <w:b/>
          <w:bCs/>
        </w:rPr>
        <w:t xml:space="preserve"> </w:t>
      </w:r>
      <w:proofErr w:type="spellStart"/>
      <w:proofErr w:type="gramStart"/>
      <w:r w:rsidR="006369A4" w:rsidRPr="00175E07">
        <w:rPr>
          <w:b/>
          <w:bCs/>
        </w:rPr>
        <w:t>n.</w:t>
      </w:r>
      <w:r w:rsidR="006369A4" w:rsidRPr="00175E07">
        <w:rPr>
          <w:b/>
          <w:bCs/>
          <w:vertAlign w:val="superscript"/>
        </w:rPr>
        <w:t>o</w:t>
      </w:r>
      <w:proofErr w:type="spellEnd"/>
      <w:r w:rsidR="006369A4" w:rsidRPr="00175E07">
        <w:rPr>
          <w:b/>
          <w:bCs/>
        </w:rPr>
        <w:t>:</w:t>
      </w:r>
      <w:r w:rsidRPr="00175E07">
        <w:rPr>
          <w:i/>
          <w:iCs/>
        </w:rPr>
        <w:t>[</w:t>
      </w:r>
      <w:proofErr w:type="gramEnd"/>
      <w:r w:rsidR="001347DA" w:rsidRPr="00175E07">
        <w:rPr>
          <w:i/>
          <w:iCs/>
        </w:rPr>
        <w:t>i</w:t>
      </w:r>
      <w:r w:rsidRPr="00175E07">
        <w:rPr>
          <w:i/>
          <w:iCs/>
        </w:rPr>
        <w:t>ndique</w:t>
      </w:r>
      <w:r w:rsidR="00361EE3" w:rsidRPr="00175E07">
        <w:rPr>
          <w:i/>
          <w:iCs/>
        </w:rPr>
        <w:t xml:space="preserve"> </w:t>
      </w:r>
      <w:r w:rsidRPr="00175E07">
        <w:rPr>
          <w:i/>
          <w:iCs/>
        </w:rPr>
        <w:t>el</w:t>
      </w:r>
      <w:r w:rsidR="00361EE3" w:rsidRPr="00175E07">
        <w:rPr>
          <w:i/>
          <w:iCs/>
        </w:rPr>
        <w:t xml:space="preserve"> </w:t>
      </w:r>
      <w:r w:rsidRPr="00175E07">
        <w:rPr>
          <w:i/>
          <w:iCs/>
        </w:rPr>
        <w:t>número</w:t>
      </w:r>
      <w:r w:rsidR="00361EE3" w:rsidRPr="00175E07">
        <w:rPr>
          <w:i/>
          <w:iCs/>
        </w:rPr>
        <w:t xml:space="preserve"> </w:t>
      </w:r>
      <w:r w:rsidRPr="00175E07">
        <w:rPr>
          <w:i/>
          <w:iCs/>
        </w:rPr>
        <w:t>de</w:t>
      </w:r>
      <w:r w:rsidR="00361EE3" w:rsidRPr="00175E07">
        <w:rPr>
          <w:i/>
          <w:iCs/>
        </w:rPr>
        <w:t xml:space="preserve"> </w:t>
      </w:r>
      <w:r w:rsidRPr="00175E07">
        <w:rPr>
          <w:i/>
          <w:iCs/>
        </w:rPr>
        <w:t>identificación</w:t>
      </w:r>
      <w:r w:rsidR="00361EE3" w:rsidRPr="00175E07">
        <w:rPr>
          <w:i/>
          <w:iCs/>
        </w:rPr>
        <w:t xml:space="preserve"> </w:t>
      </w:r>
      <w:r w:rsidRPr="00175E07">
        <w:rPr>
          <w:i/>
          <w:iCs/>
        </w:rPr>
        <w:t>si</w:t>
      </w:r>
      <w:r w:rsidR="00361EE3" w:rsidRPr="00175E07">
        <w:rPr>
          <w:i/>
          <w:iCs/>
        </w:rPr>
        <w:t xml:space="preserve"> </w:t>
      </w:r>
      <w:r w:rsidRPr="00175E07">
        <w:rPr>
          <w:i/>
          <w:iCs/>
        </w:rPr>
        <w:t>esta</w:t>
      </w:r>
      <w:r w:rsidR="00361EE3" w:rsidRPr="00175E07">
        <w:rPr>
          <w:i/>
          <w:iCs/>
        </w:rPr>
        <w:t xml:space="preserve"> </w:t>
      </w:r>
      <w:r w:rsidRPr="00175E07">
        <w:rPr>
          <w:i/>
          <w:iCs/>
        </w:rPr>
        <w:t>es</w:t>
      </w:r>
      <w:r w:rsidR="00361EE3" w:rsidRPr="00175E07">
        <w:rPr>
          <w:i/>
          <w:iCs/>
        </w:rPr>
        <w:t xml:space="preserve"> </w:t>
      </w:r>
      <w:r w:rsidRPr="00175E07">
        <w:rPr>
          <w:i/>
          <w:iCs/>
        </w:rPr>
        <w:t>una</w:t>
      </w:r>
      <w:r w:rsidR="00361EE3" w:rsidRPr="00175E07">
        <w:rPr>
          <w:i/>
          <w:iCs/>
        </w:rPr>
        <w:t xml:space="preserve"> </w:t>
      </w:r>
      <w:r w:rsidRPr="00175E07">
        <w:rPr>
          <w:i/>
          <w:iCs/>
        </w:rPr>
        <w:t>Oferta</w:t>
      </w:r>
      <w:r w:rsidR="00361EE3" w:rsidRPr="00175E07">
        <w:rPr>
          <w:i/>
          <w:iCs/>
        </w:rPr>
        <w:t xml:space="preserve"> </w:t>
      </w:r>
      <w:r w:rsidR="00B8332A" w:rsidRPr="00175E07">
        <w:rPr>
          <w:i/>
          <w:iCs/>
        </w:rPr>
        <w:t>a</w:t>
      </w:r>
      <w:r w:rsidRPr="00175E07">
        <w:rPr>
          <w:i/>
          <w:iCs/>
        </w:rPr>
        <w:t>lternativa].</w:t>
      </w:r>
    </w:p>
    <w:p w14:paraId="0E9AF9E9" w14:textId="36CA5947" w:rsidR="00FD6D85" w:rsidRPr="00175E07" w:rsidRDefault="00FD6D85" w:rsidP="006369A4">
      <w:pPr>
        <w:spacing w:before="400" w:after="200"/>
        <w:jc w:val="both"/>
        <w:rPr>
          <w:b/>
        </w:rPr>
      </w:pPr>
      <w:r w:rsidRPr="00175E07">
        <w:t>Para:</w:t>
      </w:r>
      <w:r w:rsidR="00361EE3" w:rsidRPr="00175E07">
        <w:rPr>
          <w:i/>
          <w:iCs/>
        </w:rPr>
        <w:t xml:space="preserve"> </w:t>
      </w:r>
      <w:r w:rsidRPr="00175E07">
        <w:rPr>
          <w:bCs/>
          <w:i/>
          <w:iCs/>
        </w:rPr>
        <w:t>[</w:t>
      </w:r>
      <w:r w:rsidR="00817D97" w:rsidRPr="00175E07">
        <w:rPr>
          <w:bCs/>
          <w:i/>
          <w:iCs/>
        </w:rPr>
        <w:t>i</w:t>
      </w:r>
      <w:r w:rsidRPr="00175E07">
        <w:rPr>
          <w:bCs/>
          <w:i/>
          <w:iCs/>
        </w:rPr>
        <w:t>ndique</w:t>
      </w:r>
      <w:r w:rsidR="00361EE3" w:rsidRPr="00175E07">
        <w:rPr>
          <w:bCs/>
          <w:i/>
          <w:iCs/>
        </w:rPr>
        <w:t xml:space="preserve"> </w:t>
      </w:r>
      <w:r w:rsidRPr="00175E07">
        <w:rPr>
          <w:bCs/>
          <w:i/>
          <w:iCs/>
        </w:rPr>
        <w:t>el</w:t>
      </w:r>
      <w:r w:rsidR="00361EE3" w:rsidRPr="00175E07">
        <w:rPr>
          <w:bCs/>
          <w:i/>
          <w:iCs/>
        </w:rPr>
        <w:t xml:space="preserve"> </w:t>
      </w:r>
      <w:r w:rsidRPr="00175E07">
        <w:rPr>
          <w:bCs/>
          <w:i/>
          <w:iCs/>
        </w:rPr>
        <w:t>nombre</w:t>
      </w:r>
      <w:r w:rsidR="00361EE3" w:rsidRPr="00175E07">
        <w:rPr>
          <w:bCs/>
          <w:i/>
          <w:iCs/>
        </w:rPr>
        <w:t xml:space="preserve"> </w:t>
      </w:r>
      <w:r w:rsidRPr="00175E07">
        <w:rPr>
          <w:bCs/>
          <w:i/>
          <w:iCs/>
        </w:rPr>
        <w:t>del</w:t>
      </w:r>
      <w:r w:rsidR="00361EE3" w:rsidRPr="00175E07">
        <w:rPr>
          <w:bCs/>
          <w:i/>
          <w:iCs/>
        </w:rPr>
        <w:t xml:space="preserve"> </w:t>
      </w:r>
      <w:r w:rsidR="006A0551" w:rsidRPr="00175E07">
        <w:rPr>
          <w:bCs/>
          <w:i/>
          <w:iCs/>
        </w:rPr>
        <w:t>Comprador</w:t>
      </w:r>
      <w:r w:rsidRPr="00175E07">
        <w:rPr>
          <w:bCs/>
          <w:i/>
          <w:iCs/>
        </w:rPr>
        <w:t>]</w:t>
      </w:r>
    </w:p>
    <w:p w14:paraId="3490E6BB" w14:textId="5023D61B" w:rsidR="00FD6D85" w:rsidRPr="00175E07" w:rsidRDefault="00FD6D85" w:rsidP="008E5D25">
      <w:pPr>
        <w:pStyle w:val="Prrafodelista"/>
        <w:numPr>
          <w:ilvl w:val="0"/>
          <w:numId w:val="97"/>
        </w:numPr>
        <w:spacing w:after="200"/>
        <w:ind w:left="431" w:hanging="431"/>
        <w:contextualSpacing w:val="0"/>
        <w:jc w:val="both"/>
      </w:pPr>
      <w:bookmarkStart w:id="445" w:name="_Hlk93422387"/>
      <w:bookmarkEnd w:id="444"/>
      <w:r w:rsidRPr="00175E07">
        <w:rPr>
          <w:b/>
          <w:bCs/>
        </w:rPr>
        <w:t>Sin</w:t>
      </w:r>
      <w:r w:rsidR="00361EE3" w:rsidRPr="00175E07">
        <w:rPr>
          <w:b/>
          <w:bCs/>
        </w:rPr>
        <w:t xml:space="preserve"> </w:t>
      </w:r>
      <w:r w:rsidRPr="00175E07">
        <w:rPr>
          <w:b/>
          <w:bCs/>
        </w:rPr>
        <w:t>reservas:</w:t>
      </w:r>
      <w:r w:rsidR="00361EE3" w:rsidRPr="00175E07">
        <w:t xml:space="preserve"> </w:t>
      </w:r>
      <w:r w:rsidRPr="00175E07">
        <w:t>Hemos</w:t>
      </w:r>
      <w:r w:rsidR="00361EE3" w:rsidRPr="00175E07">
        <w:t xml:space="preserve"> </w:t>
      </w:r>
      <w:r w:rsidRPr="00175E07">
        <w:t>examinado</w:t>
      </w:r>
      <w:r w:rsidR="00361EE3" w:rsidRPr="00175E07">
        <w:t xml:space="preserve"> </w:t>
      </w:r>
      <w:r w:rsidRPr="00175E07">
        <w:t>el</w:t>
      </w:r>
      <w:r w:rsidR="00361EE3" w:rsidRPr="00175E07">
        <w:t xml:space="preserve"> </w:t>
      </w:r>
      <w:r w:rsidR="00D60860" w:rsidRPr="00175E07">
        <w:t>d</w:t>
      </w:r>
      <w:r w:rsidR="002C5E7E" w:rsidRPr="00175E07">
        <w:t>ocumento</w:t>
      </w:r>
      <w:r w:rsidR="00361EE3" w:rsidRPr="00175E07">
        <w:t xml:space="preserve"> </w:t>
      </w:r>
      <w:r w:rsidR="002C5E7E" w:rsidRPr="00175E07">
        <w:t>de</w:t>
      </w:r>
      <w:r w:rsidR="00361EE3" w:rsidRPr="00175E07">
        <w:t xml:space="preserve"> </w:t>
      </w:r>
      <w:r w:rsidR="002C5E7E" w:rsidRPr="00175E07">
        <w:t>licitación</w:t>
      </w:r>
      <w:r w:rsidRPr="00175E07">
        <w:t>,</w:t>
      </w:r>
      <w:r w:rsidR="00361EE3" w:rsidRPr="00175E07">
        <w:t xml:space="preserve"> </w:t>
      </w:r>
      <w:r w:rsidRPr="00175E07">
        <w:t>incluidas</w:t>
      </w:r>
      <w:r w:rsidR="00361EE3" w:rsidRPr="00175E07">
        <w:t xml:space="preserve"> </w:t>
      </w:r>
      <w:r w:rsidRPr="00175E07">
        <w:t>las</w:t>
      </w:r>
      <w:r w:rsidR="00361EE3" w:rsidRPr="00175E07">
        <w:t xml:space="preserve"> </w:t>
      </w:r>
      <w:r w:rsidRPr="00175E07">
        <w:t>enmiendas</w:t>
      </w:r>
      <w:r w:rsidR="00361EE3" w:rsidRPr="00175E07">
        <w:t xml:space="preserve"> </w:t>
      </w:r>
      <w:r w:rsidRPr="00175E07">
        <w:t>emitidas</w:t>
      </w:r>
      <w:r w:rsidR="00361EE3" w:rsidRPr="00175E07">
        <w:t xml:space="preserve"> </w:t>
      </w:r>
      <w:r w:rsidRPr="00175E07">
        <w:t>de</w:t>
      </w:r>
      <w:r w:rsidR="00361EE3" w:rsidRPr="00175E07">
        <w:t xml:space="preserve"> </w:t>
      </w:r>
      <w:r w:rsidRPr="00175E07">
        <w:t>conformidad</w:t>
      </w:r>
      <w:r w:rsidR="00361EE3" w:rsidRPr="00175E07">
        <w:t xml:space="preserve"> </w:t>
      </w:r>
      <w:r w:rsidR="00915850" w:rsidRPr="00175E07">
        <w:t>con</w:t>
      </w:r>
      <w:r w:rsidR="00361EE3" w:rsidRPr="00175E07">
        <w:t xml:space="preserve"> </w:t>
      </w:r>
      <w:r w:rsidR="00915850" w:rsidRPr="00175E07">
        <w:t>las</w:t>
      </w:r>
      <w:r w:rsidR="00361EE3" w:rsidRPr="00175E07">
        <w:t xml:space="preserve"> </w:t>
      </w:r>
      <w:r w:rsidR="00915850" w:rsidRPr="00175E07">
        <w:t>IAO</w:t>
      </w:r>
      <w:r w:rsidR="00361EE3" w:rsidRPr="00175E07">
        <w:t xml:space="preserve"> </w:t>
      </w:r>
      <w:r w:rsidRPr="00175E07">
        <w:t>8,</w:t>
      </w:r>
      <w:r w:rsidR="00361EE3" w:rsidRPr="00175E07">
        <w:t xml:space="preserve"> </w:t>
      </w:r>
      <w:r w:rsidRPr="00175E07">
        <w:t>y</w:t>
      </w:r>
      <w:r w:rsidR="00361EE3" w:rsidRPr="00175E07">
        <w:t xml:space="preserve"> </w:t>
      </w:r>
      <w:r w:rsidRPr="00175E07">
        <w:t>no</w:t>
      </w:r>
      <w:r w:rsidR="00361EE3" w:rsidRPr="00175E07">
        <w:t xml:space="preserve"> </w:t>
      </w:r>
      <w:r w:rsidRPr="00175E07">
        <w:t>tenemos</w:t>
      </w:r>
      <w:r w:rsidR="00361EE3" w:rsidRPr="00175E07">
        <w:t xml:space="preserve"> </w:t>
      </w:r>
      <w:r w:rsidRPr="00175E07">
        <w:t>reserva</w:t>
      </w:r>
      <w:r w:rsidR="00361EE3" w:rsidRPr="00175E07">
        <w:t xml:space="preserve"> </w:t>
      </w:r>
      <w:r w:rsidRPr="00175E07">
        <w:t>alguna</w:t>
      </w:r>
      <w:r w:rsidR="00361EE3" w:rsidRPr="00175E07">
        <w:t xml:space="preserve"> </w:t>
      </w:r>
      <w:r w:rsidRPr="00175E07">
        <w:t>al</w:t>
      </w:r>
      <w:r w:rsidR="00361EE3" w:rsidRPr="00175E07">
        <w:t xml:space="preserve"> </w:t>
      </w:r>
      <w:r w:rsidRPr="00175E07">
        <w:t>respecto.</w:t>
      </w:r>
    </w:p>
    <w:p w14:paraId="35F052A6" w14:textId="34A5EC47" w:rsidR="00FD6D85" w:rsidRPr="00175E07" w:rsidRDefault="00FD6D85" w:rsidP="008E5D25">
      <w:pPr>
        <w:pStyle w:val="Prrafodelista"/>
        <w:numPr>
          <w:ilvl w:val="0"/>
          <w:numId w:val="97"/>
        </w:numPr>
        <w:spacing w:after="200"/>
        <w:ind w:left="431" w:hanging="431"/>
        <w:contextualSpacing w:val="0"/>
        <w:jc w:val="both"/>
      </w:pPr>
      <w:r w:rsidRPr="00175E07">
        <w:rPr>
          <w:b/>
          <w:bCs/>
        </w:rPr>
        <w:t>Elegibilidad:</w:t>
      </w:r>
      <w:r w:rsidR="00361EE3" w:rsidRPr="00175E07">
        <w:t xml:space="preserve"> </w:t>
      </w:r>
      <w:r w:rsidR="00F308E8" w:rsidRPr="00175E07">
        <w:t>Nosotros (</w:t>
      </w:r>
      <w:proofErr w:type="gramStart"/>
      <w:r w:rsidR="00F308E8" w:rsidRPr="00175E07">
        <w:t>incluidos  accionistas</w:t>
      </w:r>
      <w:proofErr w:type="gramEnd"/>
      <w:r w:rsidR="00F308E8" w:rsidRPr="00175E07">
        <w:t xml:space="preserve"> principales, personal propuesto), al igual que subcontratistas, proveedores</w:t>
      </w:r>
      <w:r w:rsidR="00B370C0" w:rsidRPr="00175E07">
        <w:t xml:space="preserve"> primarios</w:t>
      </w:r>
      <w:r w:rsidR="00F308E8" w:rsidRPr="00175E07">
        <w:t xml:space="preserve">, consultores, </w:t>
      </w:r>
      <w:r w:rsidR="00B370C0" w:rsidRPr="00175E07">
        <w:t xml:space="preserve">que </w:t>
      </w:r>
      <w:r w:rsidR="00F308E8" w:rsidRPr="00175E07">
        <w:t>intervienen en alguna parte del contrato</w:t>
      </w:r>
      <w:r w:rsidR="00B370C0" w:rsidRPr="00175E07">
        <w:t xml:space="preserve"> c</w:t>
      </w:r>
      <w:r w:rsidRPr="00175E07">
        <w:t>umplimos</w:t>
      </w:r>
      <w:r w:rsidR="00361EE3" w:rsidRPr="00175E07">
        <w:t xml:space="preserve"> </w:t>
      </w:r>
      <w:r w:rsidRPr="00175E07">
        <w:t>los</w:t>
      </w:r>
      <w:r w:rsidR="00361EE3" w:rsidRPr="00175E07">
        <w:t xml:space="preserve"> </w:t>
      </w:r>
      <w:r w:rsidRPr="00175E07">
        <w:t>requisitos</w:t>
      </w:r>
      <w:r w:rsidR="00361EE3" w:rsidRPr="00175E07">
        <w:t xml:space="preserve"> </w:t>
      </w:r>
      <w:r w:rsidRPr="00175E07">
        <w:t>de</w:t>
      </w:r>
      <w:r w:rsidR="00361EE3" w:rsidRPr="00175E07">
        <w:t xml:space="preserve"> </w:t>
      </w:r>
      <w:r w:rsidRPr="00175E07">
        <w:t>elegibilidad</w:t>
      </w:r>
      <w:r w:rsidR="00361EE3" w:rsidRPr="00175E07">
        <w:t xml:space="preserve"> </w:t>
      </w:r>
      <w:r w:rsidRPr="00175E07">
        <w:t>y</w:t>
      </w:r>
      <w:r w:rsidR="00361EE3" w:rsidRPr="00175E07">
        <w:t xml:space="preserve"> </w:t>
      </w:r>
      <w:r w:rsidRPr="00175E07">
        <w:t>no</w:t>
      </w:r>
      <w:r w:rsidR="00361EE3" w:rsidRPr="00175E07">
        <w:t xml:space="preserve"> </w:t>
      </w:r>
      <w:r w:rsidRPr="00175E07">
        <w:t>tenemos</w:t>
      </w:r>
      <w:r w:rsidR="00361EE3" w:rsidRPr="00175E07">
        <w:t xml:space="preserve"> </w:t>
      </w:r>
      <w:r w:rsidRPr="00175E07">
        <w:t>conflictos</w:t>
      </w:r>
      <w:r w:rsidR="00361EE3" w:rsidRPr="00175E07">
        <w:t xml:space="preserve"> </w:t>
      </w:r>
      <w:r w:rsidRPr="00175E07">
        <w:t>de</w:t>
      </w:r>
      <w:r w:rsidR="00361EE3" w:rsidRPr="00175E07">
        <w:t xml:space="preserve"> </w:t>
      </w:r>
      <w:r w:rsidRPr="00175E07">
        <w:t>intereses,</w:t>
      </w:r>
      <w:r w:rsidR="00361EE3" w:rsidRPr="00175E07">
        <w:t xml:space="preserve"> </w:t>
      </w:r>
      <w:r w:rsidRPr="00175E07">
        <w:t>de</w:t>
      </w:r>
      <w:r w:rsidR="00361EE3" w:rsidRPr="00175E07">
        <w:t xml:space="preserve"> </w:t>
      </w:r>
      <w:r w:rsidRPr="00175E07">
        <w:t>acuerdo</w:t>
      </w:r>
      <w:r w:rsidR="00361EE3" w:rsidRPr="00175E07">
        <w:t xml:space="preserve"> </w:t>
      </w:r>
      <w:r w:rsidR="00915850" w:rsidRPr="00175E07">
        <w:t>con</w:t>
      </w:r>
      <w:r w:rsidR="00361EE3" w:rsidRPr="00175E07">
        <w:t xml:space="preserve"> </w:t>
      </w:r>
      <w:r w:rsidR="00915850" w:rsidRPr="00175E07">
        <w:t>las</w:t>
      </w:r>
      <w:r w:rsidR="00361EE3" w:rsidRPr="00175E07">
        <w:t xml:space="preserve"> </w:t>
      </w:r>
      <w:r w:rsidR="00915850" w:rsidRPr="00175E07">
        <w:t>IAO</w:t>
      </w:r>
      <w:r w:rsidR="00361EE3" w:rsidRPr="00175E07">
        <w:t xml:space="preserve"> </w:t>
      </w:r>
      <w:r w:rsidRPr="00175E07">
        <w:t>4.</w:t>
      </w:r>
      <w:r w:rsidR="005A2400" w:rsidRPr="00175E07">
        <w:t xml:space="preserve"> </w:t>
      </w:r>
      <w:r w:rsidR="00B9564F" w:rsidRPr="00175E07">
        <w:t>En caso de que el contrato incluya el suministro de bienes y servicios conexos, nos comprometemos a que estos bienes y servicios conexos sean originarios de países miembros del Banco</w:t>
      </w:r>
    </w:p>
    <w:p w14:paraId="5F9F856A" w14:textId="1F357CA2" w:rsidR="00FD6D85" w:rsidRPr="00175E07" w:rsidRDefault="00FD6D85" w:rsidP="008E5D25">
      <w:pPr>
        <w:pStyle w:val="Prrafodelista"/>
        <w:numPr>
          <w:ilvl w:val="0"/>
          <w:numId w:val="97"/>
        </w:numPr>
        <w:spacing w:after="200"/>
        <w:ind w:left="431" w:hanging="431"/>
        <w:contextualSpacing w:val="0"/>
        <w:jc w:val="both"/>
      </w:pPr>
      <w:r w:rsidRPr="00175E07">
        <w:rPr>
          <w:b/>
          <w:bCs/>
        </w:rPr>
        <w:t>Declaración</w:t>
      </w:r>
      <w:r w:rsidR="00361EE3" w:rsidRPr="00175E07">
        <w:rPr>
          <w:b/>
          <w:bCs/>
        </w:rPr>
        <w:t xml:space="preserve"> </w:t>
      </w:r>
      <w:r w:rsidRPr="00175E07">
        <w:rPr>
          <w:b/>
          <w:bCs/>
        </w:rPr>
        <w:t>de</w:t>
      </w:r>
      <w:r w:rsidR="00361EE3" w:rsidRPr="00175E07">
        <w:rPr>
          <w:b/>
          <w:bCs/>
        </w:rPr>
        <w:t xml:space="preserve"> </w:t>
      </w:r>
      <w:r w:rsidRPr="00175E07">
        <w:rPr>
          <w:b/>
          <w:bCs/>
        </w:rPr>
        <w:t>Mantenimiento</w:t>
      </w:r>
      <w:r w:rsidR="00361EE3" w:rsidRPr="00175E07">
        <w:rPr>
          <w:b/>
          <w:bCs/>
        </w:rPr>
        <w:t xml:space="preserve"> </w:t>
      </w:r>
      <w:r w:rsidRPr="00175E07">
        <w:rPr>
          <w:b/>
          <w:bCs/>
        </w:rPr>
        <w:t>de</w:t>
      </w:r>
      <w:r w:rsidR="00361EE3" w:rsidRPr="00175E07">
        <w:rPr>
          <w:b/>
          <w:bCs/>
        </w:rPr>
        <w:t xml:space="preserve"> </w:t>
      </w:r>
      <w:r w:rsidR="00271B1C" w:rsidRPr="00175E07">
        <w:rPr>
          <w:b/>
          <w:bCs/>
        </w:rPr>
        <w:t xml:space="preserve">la </w:t>
      </w:r>
      <w:r w:rsidRPr="00175E07">
        <w:rPr>
          <w:b/>
          <w:bCs/>
        </w:rPr>
        <w:t>Oferta</w:t>
      </w:r>
      <w:r w:rsidR="00ED3E9C" w:rsidRPr="00175E07">
        <w:rPr>
          <w:b/>
          <w:bCs/>
        </w:rPr>
        <w:t>/Propuesta</w:t>
      </w:r>
      <w:r w:rsidRPr="00175E07">
        <w:rPr>
          <w:b/>
          <w:bCs/>
        </w:rPr>
        <w:t>:</w:t>
      </w:r>
      <w:r w:rsidR="00361EE3" w:rsidRPr="00175E07">
        <w:t xml:space="preserve"> </w:t>
      </w:r>
      <w:r w:rsidRPr="00175E07">
        <w:t>No</w:t>
      </w:r>
      <w:r w:rsidR="00361EE3" w:rsidRPr="00175E07">
        <w:t xml:space="preserve"> </w:t>
      </w:r>
      <w:r w:rsidRPr="00175E07">
        <w:t>hemos</w:t>
      </w:r>
      <w:r w:rsidR="00361EE3" w:rsidRPr="00175E07">
        <w:t xml:space="preserve"> </w:t>
      </w:r>
      <w:r w:rsidRPr="00175E07">
        <w:t>sido</w:t>
      </w:r>
      <w:r w:rsidR="00361EE3" w:rsidRPr="00175E07">
        <w:t xml:space="preserve"> </w:t>
      </w:r>
      <w:r w:rsidRPr="00175E07">
        <w:t>suspendidos</w:t>
      </w:r>
      <w:r w:rsidR="00361EE3" w:rsidRPr="00175E07">
        <w:t xml:space="preserve"> </w:t>
      </w:r>
      <w:r w:rsidRPr="00175E07">
        <w:t>ni</w:t>
      </w:r>
      <w:r w:rsidR="00361EE3" w:rsidRPr="00175E07">
        <w:t xml:space="preserve"> </w:t>
      </w:r>
      <w:r w:rsidRPr="00175E07">
        <w:t>declarados</w:t>
      </w:r>
      <w:r w:rsidR="00361EE3" w:rsidRPr="00175E07">
        <w:t xml:space="preserve"> </w:t>
      </w:r>
      <w:r w:rsidRPr="00175E07">
        <w:t>inelegibles</w:t>
      </w:r>
      <w:r w:rsidR="00361EE3" w:rsidRPr="00175E07">
        <w:t xml:space="preserve"> </w:t>
      </w:r>
      <w:r w:rsidRPr="00175E07">
        <w:t>por</w:t>
      </w:r>
      <w:r w:rsidR="00361EE3" w:rsidRPr="00175E07">
        <w:t xml:space="preserve"> </w:t>
      </w:r>
      <w:r w:rsidRPr="00175E07">
        <w:t>el</w:t>
      </w:r>
      <w:r w:rsidR="00361EE3" w:rsidRPr="00175E07">
        <w:t xml:space="preserve"> </w:t>
      </w:r>
      <w:r w:rsidR="006A0551" w:rsidRPr="00175E07">
        <w:t>Comprador</w:t>
      </w:r>
      <w:r w:rsidR="00361EE3" w:rsidRPr="00175E07">
        <w:t xml:space="preserve"> </w:t>
      </w:r>
      <w:r w:rsidRPr="00175E07">
        <w:t>sobre</w:t>
      </w:r>
      <w:r w:rsidR="00361EE3" w:rsidRPr="00175E07">
        <w:t xml:space="preserve"> </w:t>
      </w:r>
      <w:r w:rsidRPr="00175E07">
        <w:t>la</w:t>
      </w:r>
      <w:r w:rsidR="00361EE3" w:rsidRPr="00175E07">
        <w:t xml:space="preserve"> </w:t>
      </w:r>
      <w:r w:rsidRPr="00175E07">
        <w:t>base</w:t>
      </w:r>
      <w:r w:rsidR="00361EE3" w:rsidRPr="00175E07">
        <w:t xml:space="preserve"> </w:t>
      </w:r>
      <w:r w:rsidRPr="00175E07">
        <w:t>de</w:t>
      </w:r>
      <w:r w:rsidR="00361EE3" w:rsidRPr="00175E07">
        <w:t xml:space="preserve"> </w:t>
      </w:r>
      <w:r w:rsidRPr="00175E07">
        <w:t>la</w:t>
      </w:r>
      <w:r w:rsidR="00361EE3" w:rsidRPr="00175E07">
        <w:t xml:space="preserve"> </w:t>
      </w:r>
      <w:r w:rsidRPr="00175E07">
        <w:t>suscripción</w:t>
      </w:r>
      <w:r w:rsidR="00361EE3" w:rsidRPr="00175E07">
        <w:t xml:space="preserve"> </w:t>
      </w:r>
      <w:r w:rsidRPr="00175E07">
        <w:t>de</w:t>
      </w:r>
      <w:r w:rsidR="00361EE3" w:rsidRPr="00175E07">
        <w:t xml:space="preserve"> </w:t>
      </w:r>
      <w:r w:rsidRPr="00175E07">
        <w:t>una</w:t>
      </w:r>
      <w:r w:rsidR="00361EE3" w:rsidRPr="00175E07">
        <w:t xml:space="preserve"> </w:t>
      </w:r>
      <w:r w:rsidRPr="00175E07">
        <w:t>Declaración</w:t>
      </w:r>
      <w:r w:rsidR="00361EE3" w:rsidRPr="00175E07">
        <w:t xml:space="preserve"> </w:t>
      </w:r>
      <w:r w:rsidRPr="00175E07">
        <w:t>de</w:t>
      </w:r>
      <w:r w:rsidR="00361EE3" w:rsidRPr="00175E07">
        <w:t xml:space="preserve"> </w:t>
      </w:r>
      <w:r w:rsidRPr="00175E07">
        <w:t>Mantenimiento</w:t>
      </w:r>
      <w:r w:rsidR="00361EE3" w:rsidRPr="00175E07">
        <w:t xml:space="preserve"> </w:t>
      </w:r>
      <w:r w:rsidRPr="00175E07">
        <w:t>de</w:t>
      </w:r>
      <w:r w:rsidR="00361EE3" w:rsidRPr="00175E07">
        <w:t xml:space="preserve"> </w:t>
      </w:r>
      <w:r w:rsidR="006A1F06" w:rsidRPr="00175E07">
        <w:t xml:space="preserve">la </w:t>
      </w:r>
      <w:r w:rsidRPr="00175E07">
        <w:t>Oferta</w:t>
      </w:r>
      <w:r w:rsidR="00ED3E9C" w:rsidRPr="00175E07">
        <w:t>/Propuesta</w:t>
      </w:r>
      <w:r w:rsidR="00361EE3" w:rsidRPr="00175E07">
        <w:t xml:space="preserve"> </w:t>
      </w:r>
      <w:r w:rsidRPr="00175E07">
        <w:t>en</w:t>
      </w:r>
      <w:r w:rsidR="00361EE3" w:rsidRPr="00175E07">
        <w:t xml:space="preserve"> </w:t>
      </w:r>
      <w:r w:rsidRPr="00175E07">
        <w:t>el</w:t>
      </w:r>
      <w:r w:rsidR="00361EE3" w:rsidRPr="00175E07">
        <w:t xml:space="preserve"> </w:t>
      </w:r>
      <w:r w:rsidRPr="00175E07">
        <w:t>País</w:t>
      </w:r>
      <w:r w:rsidR="00361EE3" w:rsidRPr="00175E07">
        <w:t xml:space="preserve"> </w:t>
      </w:r>
      <w:r w:rsidRPr="00175E07">
        <w:t>del</w:t>
      </w:r>
      <w:r w:rsidR="00361EE3" w:rsidRPr="00175E07">
        <w:t xml:space="preserve"> </w:t>
      </w:r>
      <w:r w:rsidR="006A0551" w:rsidRPr="00175E07">
        <w:t>Comprador</w:t>
      </w:r>
      <w:r w:rsidR="00361EE3" w:rsidRPr="00175E07">
        <w:t xml:space="preserve"> </w:t>
      </w:r>
      <w:r w:rsidRPr="00175E07">
        <w:t>de</w:t>
      </w:r>
      <w:r w:rsidR="00361EE3" w:rsidRPr="00175E07">
        <w:t xml:space="preserve"> </w:t>
      </w:r>
      <w:r w:rsidRPr="00175E07">
        <w:t>acuerdo</w:t>
      </w:r>
      <w:r w:rsidR="00361EE3" w:rsidRPr="00175E07">
        <w:t xml:space="preserve"> </w:t>
      </w:r>
      <w:r w:rsidR="00915850" w:rsidRPr="00175E07">
        <w:t>con</w:t>
      </w:r>
      <w:r w:rsidR="00361EE3" w:rsidRPr="00175E07">
        <w:t xml:space="preserve"> </w:t>
      </w:r>
      <w:r w:rsidR="00915850" w:rsidRPr="00175E07">
        <w:t>las</w:t>
      </w:r>
      <w:r w:rsidR="00361EE3" w:rsidRPr="00175E07">
        <w:t xml:space="preserve"> </w:t>
      </w:r>
      <w:r w:rsidR="00915850" w:rsidRPr="00175E07">
        <w:t>IAO</w:t>
      </w:r>
      <w:r w:rsidR="00361EE3" w:rsidRPr="00175E07">
        <w:t xml:space="preserve"> </w:t>
      </w:r>
      <w:r w:rsidRPr="00175E07">
        <w:t>4.</w:t>
      </w:r>
      <w:r w:rsidR="005F6E84" w:rsidRPr="00175E07">
        <w:t>6</w:t>
      </w:r>
      <w:r w:rsidRPr="00175E07">
        <w:t>.</w:t>
      </w:r>
    </w:p>
    <w:p w14:paraId="05CE2EEB" w14:textId="5D770377" w:rsidR="00FD6D85" w:rsidRPr="00175E07" w:rsidRDefault="00FD6D85" w:rsidP="008E5D25">
      <w:pPr>
        <w:pStyle w:val="Prrafodelista"/>
        <w:numPr>
          <w:ilvl w:val="0"/>
          <w:numId w:val="97"/>
        </w:numPr>
        <w:spacing w:after="200"/>
        <w:ind w:left="431" w:hanging="431"/>
        <w:contextualSpacing w:val="0"/>
        <w:jc w:val="both"/>
      </w:pPr>
      <w:r w:rsidRPr="00175E07">
        <w:rPr>
          <w:b/>
          <w:bCs/>
        </w:rPr>
        <w:t>Cumplimiento</w:t>
      </w:r>
      <w:r w:rsidR="00361EE3" w:rsidRPr="00175E07">
        <w:rPr>
          <w:b/>
          <w:bCs/>
        </w:rPr>
        <w:t xml:space="preserve"> </w:t>
      </w:r>
      <w:r w:rsidRPr="00175E07">
        <w:rPr>
          <w:b/>
          <w:bCs/>
        </w:rPr>
        <w:t>de</w:t>
      </w:r>
      <w:r w:rsidR="00361EE3" w:rsidRPr="00175E07">
        <w:rPr>
          <w:b/>
          <w:bCs/>
        </w:rPr>
        <w:t xml:space="preserve"> </w:t>
      </w:r>
      <w:r w:rsidRPr="00175E07">
        <w:rPr>
          <w:b/>
          <w:bCs/>
        </w:rPr>
        <w:t>las</w:t>
      </w:r>
      <w:r w:rsidR="00361EE3" w:rsidRPr="00175E07">
        <w:rPr>
          <w:b/>
          <w:bCs/>
        </w:rPr>
        <w:t xml:space="preserve"> </w:t>
      </w:r>
      <w:r w:rsidRPr="00175E07">
        <w:rPr>
          <w:b/>
          <w:bCs/>
        </w:rPr>
        <w:t>disposiciones:</w:t>
      </w:r>
      <w:r w:rsidR="00361EE3" w:rsidRPr="00175E07">
        <w:t xml:space="preserve"> </w:t>
      </w:r>
      <w:r w:rsidRPr="00175E07">
        <w:t>Ofrecemos</w:t>
      </w:r>
      <w:r w:rsidR="00361EE3" w:rsidRPr="00175E07">
        <w:t xml:space="preserve"> </w:t>
      </w:r>
      <w:r w:rsidRPr="00175E07">
        <w:t>proveer</w:t>
      </w:r>
      <w:r w:rsidR="00361EE3" w:rsidRPr="00175E07">
        <w:t xml:space="preserve"> </w:t>
      </w:r>
      <w:r w:rsidRPr="00175E07">
        <w:t>los</w:t>
      </w:r>
      <w:r w:rsidR="00361EE3" w:rsidRPr="00175E07">
        <w:t xml:space="preserve"> </w:t>
      </w:r>
      <w:r w:rsidRPr="00175E07">
        <w:t>siguientes</w:t>
      </w:r>
      <w:r w:rsidR="00361EE3" w:rsidRPr="00175E07">
        <w:t xml:space="preserve"> </w:t>
      </w:r>
      <w:r w:rsidR="00C2246E" w:rsidRPr="00175E07">
        <w:t>Bienes</w:t>
      </w:r>
      <w:r w:rsidR="00361EE3" w:rsidRPr="00175E07">
        <w:t xml:space="preserve"> </w:t>
      </w:r>
      <w:r w:rsidRPr="00175E07">
        <w:t>de</w:t>
      </w:r>
      <w:r w:rsidR="00361EE3" w:rsidRPr="00175E07">
        <w:t xml:space="preserve"> </w:t>
      </w:r>
      <w:r w:rsidRPr="00175E07">
        <w:t>conformidad</w:t>
      </w:r>
      <w:r w:rsidR="00361EE3" w:rsidRPr="00175E07">
        <w:t xml:space="preserve"> </w:t>
      </w:r>
      <w:r w:rsidRPr="00175E07">
        <w:t>con</w:t>
      </w:r>
      <w:r w:rsidR="00361EE3" w:rsidRPr="00175E07">
        <w:t xml:space="preserve"> </w:t>
      </w:r>
      <w:r w:rsidRPr="00175E07">
        <w:t>el</w:t>
      </w:r>
      <w:r w:rsidR="00361EE3" w:rsidRPr="00175E07">
        <w:t xml:space="preserve"> </w:t>
      </w:r>
      <w:r w:rsidR="00D60860" w:rsidRPr="00175E07">
        <w:t>d</w:t>
      </w:r>
      <w:r w:rsidR="002C5E7E" w:rsidRPr="00175E07">
        <w:t>ocumento</w:t>
      </w:r>
      <w:r w:rsidR="00361EE3" w:rsidRPr="00175E07">
        <w:t xml:space="preserve"> </w:t>
      </w:r>
      <w:r w:rsidR="002C5E7E" w:rsidRPr="00175E07">
        <w:t>de</w:t>
      </w:r>
      <w:r w:rsidR="00361EE3" w:rsidRPr="00175E07">
        <w:t xml:space="preserve"> </w:t>
      </w:r>
      <w:r w:rsidR="002C5E7E" w:rsidRPr="00175E07">
        <w:t>licitación</w:t>
      </w:r>
      <w:r w:rsidR="00361EE3" w:rsidRPr="00175E07">
        <w:t xml:space="preserve"> </w:t>
      </w:r>
      <w:r w:rsidRPr="00175E07">
        <w:t>y</w:t>
      </w:r>
      <w:r w:rsidR="00361EE3" w:rsidRPr="00175E07">
        <w:t xml:space="preserve"> </w:t>
      </w:r>
      <w:r w:rsidRPr="00175E07">
        <w:t>de</w:t>
      </w:r>
      <w:r w:rsidR="00361EE3" w:rsidRPr="00175E07">
        <w:t xml:space="preserve"> </w:t>
      </w:r>
      <w:r w:rsidRPr="00175E07">
        <w:t>acuerdo</w:t>
      </w:r>
      <w:r w:rsidR="00361EE3" w:rsidRPr="00175E07">
        <w:t xml:space="preserve"> </w:t>
      </w:r>
      <w:r w:rsidRPr="00175E07">
        <w:t>con</w:t>
      </w:r>
      <w:r w:rsidR="00361EE3" w:rsidRPr="00175E07">
        <w:t xml:space="preserve"> </w:t>
      </w:r>
      <w:r w:rsidRPr="00175E07">
        <w:t>el</w:t>
      </w:r>
      <w:r w:rsidR="00361EE3" w:rsidRPr="00175E07">
        <w:t xml:space="preserve"> </w:t>
      </w:r>
      <w:r w:rsidRPr="00175E07">
        <w:t>Cronograma</w:t>
      </w:r>
      <w:r w:rsidR="00361EE3" w:rsidRPr="00175E07">
        <w:t xml:space="preserve"> </w:t>
      </w:r>
      <w:r w:rsidRPr="00175E07">
        <w:t>de</w:t>
      </w:r>
      <w:r w:rsidR="00361EE3" w:rsidRPr="00175E07">
        <w:t xml:space="preserve"> </w:t>
      </w:r>
      <w:r w:rsidRPr="00175E07">
        <w:t>Entregas</w:t>
      </w:r>
      <w:r w:rsidR="00361EE3" w:rsidRPr="00175E07">
        <w:t xml:space="preserve"> </w:t>
      </w:r>
      <w:r w:rsidRPr="00175E07">
        <w:t>establecido</w:t>
      </w:r>
      <w:r w:rsidR="00361EE3" w:rsidRPr="00175E07">
        <w:t xml:space="preserve"> </w:t>
      </w:r>
      <w:r w:rsidRPr="00175E07">
        <w:t>en</w:t>
      </w:r>
      <w:r w:rsidR="00361EE3" w:rsidRPr="00175E07">
        <w:t xml:space="preserve"> </w:t>
      </w:r>
      <w:r w:rsidRPr="00175E07">
        <w:t>los</w:t>
      </w:r>
      <w:r w:rsidR="00361EE3" w:rsidRPr="00175E07">
        <w:t xml:space="preserve"> </w:t>
      </w:r>
      <w:r w:rsidRPr="00175E07">
        <w:t>Requisitos</w:t>
      </w:r>
      <w:r w:rsidR="00361EE3" w:rsidRPr="00175E07">
        <w:t xml:space="preserve"> </w:t>
      </w:r>
      <w:r w:rsidRPr="00175E07">
        <w:t>de</w:t>
      </w:r>
      <w:r w:rsidR="00361EE3" w:rsidRPr="00175E07">
        <w:t xml:space="preserve"> </w:t>
      </w:r>
      <w:r w:rsidRPr="00175E07">
        <w:t>los</w:t>
      </w:r>
      <w:r w:rsidR="00361EE3" w:rsidRPr="00175E07">
        <w:t xml:space="preserve"> </w:t>
      </w:r>
      <w:r w:rsidRPr="00175E07">
        <w:t>Bienes</w:t>
      </w:r>
      <w:r w:rsidR="00361EE3" w:rsidRPr="00175E07">
        <w:t xml:space="preserve"> </w:t>
      </w:r>
      <w:r w:rsidRPr="00175E07">
        <w:t>y</w:t>
      </w:r>
      <w:r w:rsidR="00361EE3" w:rsidRPr="00175E07">
        <w:t xml:space="preserve"> </w:t>
      </w:r>
      <w:r w:rsidRPr="00175E07">
        <w:t>Servicios</w:t>
      </w:r>
      <w:r w:rsidR="00361EE3" w:rsidRPr="00175E07">
        <w:t xml:space="preserve"> </w:t>
      </w:r>
      <w:r w:rsidRPr="00175E07">
        <w:t>Conexos:</w:t>
      </w:r>
      <w:r w:rsidR="00361EE3" w:rsidRPr="00175E07">
        <w:t xml:space="preserve"> </w:t>
      </w:r>
      <w:r w:rsidRPr="00175E07">
        <w:rPr>
          <w:i/>
          <w:iCs/>
        </w:rPr>
        <w:t>[proporcione</w:t>
      </w:r>
      <w:r w:rsidR="00361EE3" w:rsidRPr="00175E07">
        <w:rPr>
          <w:i/>
          <w:iCs/>
        </w:rPr>
        <w:t xml:space="preserve"> </w:t>
      </w:r>
      <w:r w:rsidRPr="00175E07">
        <w:rPr>
          <w:i/>
          <w:iCs/>
        </w:rPr>
        <w:t>una</w:t>
      </w:r>
      <w:r w:rsidR="00361EE3" w:rsidRPr="00175E07">
        <w:rPr>
          <w:i/>
          <w:iCs/>
        </w:rPr>
        <w:t xml:space="preserve"> </w:t>
      </w:r>
      <w:r w:rsidRPr="00175E07">
        <w:rPr>
          <w:i/>
          <w:iCs/>
        </w:rPr>
        <w:t>descripción</w:t>
      </w:r>
      <w:r w:rsidR="00361EE3" w:rsidRPr="00175E07">
        <w:rPr>
          <w:i/>
          <w:iCs/>
        </w:rPr>
        <w:t xml:space="preserve"> </w:t>
      </w:r>
      <w:r w:rsidRPr="00175E07">
        <w:rPr>
          <w:i/>
          <w:iCs/>
        </w:rPr>
        <w:t>breve</w:t>
      </w:r>
      <w:r w:rsidR="00361EE3" w:rsidRPr="00175E07">
        <w:rPr>
          <w:i/>
          <w:iCs/>
        </w:rPr>
        <w:t xml:space="preserve"> </w:t>
      </w:r>
      <w:r w:rsidRPr="00175E07">
        <w:rPr>
          <w:i/>
          <w:iCs/>
        </w:rPr>
        <w:t>de</w:t>
      </w:r>
      <w:r w:rsidR="00361EE3" w:rsidRPr="00175E07">
        <w:rPr>
          <w:i/>
          <w:iCs/>
        </w:rPr>
        <w:t xml:space="preserve"> </w:t>
      </w:r>
      <w:r w:rsidRPr="00175E07">
        <w:rPr>
          <w:i/>
          <w:iCs/>
        </w:rPr>
        <w:t>los</w:t>
      </w:r>
      <w:r w:rsidR="00361EE3" w:rsidRPr="00175E07">
        <w:rPr>
          <w:i/>
          <w:iCs/>
        </w:rPr>
        <w:t xml:space="preserve"> </w:t>
      </w:r>
      <w:r w:rsidRPr="00175E07">
        <w:rPr>
          <w:i/>
          <w:iCs/>
        </w:rPr>
        <w:t>Bienes</w:t>
      </w:r>
      <w:r w:rsidR="00361EE3" w:rsidRPr="00175E07">
        <w:rPr>
          <w:i/>
          <w:iCs/>
        </w:rPr>
        <w:t xml:space="preserve"> </w:t>
      </w:r>
      <w:r w:rsidRPr="00175E07">
        <w:rPr>
          <w:i/>
          <w:iCs/>
        </w:rPr>
        <w:t>y</w:t>
      </w:r>
      <w:r w:rsidR="00361EE3" w:rsidRPr="00175E07">
        <w:rPr>
          <w:i/>
          <w:iCs/>
        </w:rPr>
        <w:t xml:space="preserve"> </w:t>
      </w:r>
      <w:r w:rsidRPr="00175E07">
        <w:rPr>
          <w:i/>
          <w:iCs/>
        </w:rPr>
        <w:t>Servicios</w:t>
      </w:r>
      <w:r w:rsidR="00361EE3" w:rsidRPr="00175E07">
        <w:rPr>
          <w:i/>
          <w:iCs/>
        </w:rPr>
        <w:t xml:space="preserve"> </w:t>
      </w:r>
      <w:r w:rsidRPr="00175E07">
        <w:rPr>
          <w:i/>
          <w:iCs/>
        </w:rPr>
        <w:t>Conexos].</w:t>
      </w:r>
    </w:p>
    <w:p w14:paraId="51EAA711" w14:textId="43BD5535" w:rsidR="00FD6D85" w:rsidRPr="00175E07" w:rsidRDefault="00FD6D85" w:rsidP="008E5D25">
      <w:pPr>
        <w:pStyle w:val="Prrafodelista"/>
        <w:numPr>
          <w:ilvl w:val="0"/>
          <w:numId w:val="97"/>
        </w:numPr>
        <w:spacing w:after="200"/>
        <w:ind w:left="431" w:hanging="431"/>
        <w:contextualSpacing w:val="0"/>
        <w:jc w:val="both"/>
      </w:pPr>
      <w:r w:rsidRPr="00175E07">
        <w:rPr>
          <w:b/>
          <w:bCs/>
        </w:rPr>
        <w:t>Precio</w:t>
      </w:r>
      <w:r w:rsidR="00361EE3" w:rsidRPr="00175E07">
        <w:rPr>
          <w:b/>
          <w:bCs/>
        </w:rPr>
        <w:t xml:space="preserve"> </w:t>
      </w:r>
      <w:r w:rsidRPr="00175E07">
        <w:rPr>
          <w:b/>
          <w:bCs/>
        </w:rPr>
        <w:t>de</w:t>
      </w:r>
      <w:r w:rsidR="00361EE3" w:rsidRPr="00175E07">
        <w:rPr>
          <w:b/>
          <w:bCs/>
        </w:rPr>
        <w:t xml:space="preserve"> </w:t>
      </w:r>
      <w:r w:rsidRPr="00175E07">
        <w:rPr>
          <w:b/>
          <w:bCs/>
        </w:rPr>
        <w:t>la</w:t>
      </w:r>
      <w:r w:rsidR="00361EE3" w:rsidRPr="00175E07">
        <w:rPr>
          <w:b/>
          <w:bCs/>
        </w:rPr>
        <w:t xml:space="preserve"> </w:t>
      </w:r>
      <w:r w:rsidRPr="00175E07">
        <w:rPr>
          <w:b/>
          <w:bCs/>
        </w:rPr>
        <w:t>Oferta:</w:t>
      </w:r>
      <w:r w:rsidR="00361EE3" w:rsidRPr="00175E07">
        <w:t xml:space="preserve"> </w:t>
      </w:r>
      <w:r w:rsidRPr="00175E07">
        <w:t>El</w:t>
      </w:r>
      <w:r w:rsidR="00361EE3" w:rsidRPr="00175E07">
        <w:t xml:space="preserve"> </w:t>
      </w:r>
      <w:r w:rsidRPr="00175E07">
        <w:t>precio</w:t>
      </w:r>
      <w:r w:rsidR="00361EE3" w:rsidRPr="00175E07">
        <w:t xml:space="preserve"> </w:t>
      </w:r>
      <w:r w:rsidRPr="00175E07">
        <w:t>total</w:t>
      </w:r>
      <w:r w:rsidR="00361EE3" w:rsidRPr="00175E07">
        <w:t xml:space="preserve"> </w:t>
      </w:r>
      <w:r w:rsidRPr="00175E07">
        <w:t>de</w:t>
      </w:r>
      <w:r w:rsidR="00361EE3" w:rsidRPr="00175E07">
        <w:t xml:space="preserve"> </w:t>
      </w:r>
      <w:r w:rsidRPr="00175E07">
        <w:t>nuestra</w:t>
      </w:r>
      <w:r w:rsidR="00361EE3" w:rsidRPr="00175E07">
        <w:t xml:space="preserve"> </w:t>
      </w:r>
      <w:r w:rsidRPr="00175E07">
        <w:t>Oferta,</w:t>
      </w:r>
      <w:r w:rsidR="00361EE3" w:rsidRPr="00175E07">
        <w:t xml:space="preserve"> </w:t>
      </w:r>
      <w:r w:rsidRPr="00175E07">
        <w:t>excluyendo</w:t>
      </w:r>
      <w:r w:rsidR="00361EE3" w:rsidRPr="00175E07">
        <w:t xml:space="preserve"> </w:t>
      </w:r>
      <w:r w:rsidRPr="00175E07">
        <w:t>cualquier</w:t>
      </w:r>
      <w:r w:rsidR="00361EE3" w:rsidRPr="00175E07">
        <w:t xml:space="preserve"> </w:t>
      </w:r>
      <w:r w:rsidRPr="00175E07">
        <w:t>descuento</w:t>
      </w:r>
      <w:r w:rsidR="00361EE3" w:rsidRPr="00175E07">
        <w:t xml:space="preserve"> </w:t>
      </w:r>
      <w:r w:rsidRPr="00175E07">
        <w:t>ofrecido</w:t>
      </w:r>
      <w:r w:rsidR="00361EE3" w:rsidRPr="00175E07">
        <w:t xml:space="preserve"> </w:t>
      </w:r>
      <w:r w:rsidRPr="00175E07">
        <w:t>en</w:t>
      </w:r>
      <w:r w:rsidR="00361EE3" w:rsidRPr="00175E07">
        <w:t xml:space="preserve"> </w:t>
      </w:r>
      <w:r w:rsidRPr="00175E07">
        <w:t>el</w:t>
      </w:r>
      <w:r w:rsidR="00361EE3" w:rsidRPr="00175E07">
        <w:t xml:space="preserve"> </w:t>
      </w:r>
      <w:r w:rsidR="00CA51BB" w:rsidRPr="00175E07">
        <w:t>ítem</w:t>
      </w:r>
      <w:r w:rsidR="00361EE3" w:rsidRPr="00175E07">
        <w:t xml:space="preserve"> </w:t>
      </w:r>
      <w:r w:rsidRPr="00175E07">
        <w:t>(f)</w:t>
      </w:r>
      <w:r w:rsidR="00361EE3" w:rsidRPr="00175E07">
        <w:t xml:space="preserve"> </w:t>
      </w:r>
      <w:r w:rsidRPr="00175E07">
        <w:t>a</w:t>
      </w:r>
      <w:r w:rsidR="00361EE3" w:rsidRPr="00175E07">
        <w:t xml:space="preserve"> </w:t>
      </w:r>
      <w:r w:rsidRPr="00175E07">
        <w:t>continuación</w:t>
      </w:r>
      <w:r w:rsidR="00361EE3" w:rsidRPr="00175E07">
        <w:t xml:space="preserve"> </w:t>
      </w:r>
      <w:r w:rsidRPr="00175E07">
        <w:t>es:</w:t>
      </w:r>
      <w:r w:rsidR="00361EE3" w:rsidRPr="00175E07">
        <w:t xml:space="preserve"> </w:t>
      </w:r>
      <w:r w:rsidR="00356D7D" w:rsidRPr="00175E07">
        <w:rPr>
          <w:i/>
          <w:iCs/>
        </w:rPr>
        <w:t>[Inserte</w:t>
      </w:r>
      <w:r w:rsidR="00361EE3" w:rsidRPr="00175E07">
        <w:rPr>
          <w:i/>
          <w:iCs/>
        </w:rPr>
        <w:t xml:space="preserve"> </w:t>
      </w:r>
      <w:r w:rsidR="00356D7D" w:rsidRPr="00175E07">
        <w:rPr>
          <w:i/>
          <w:iCs/>
        </w:rPr>
        <w:t>una</w:t>
      </w:r>
      <w:r w:rsidR="00361EE3" w:rsidRPr="00175E07">
        <w:rPr>
          <w:i/>
          <w:iCs/>
        </w:rPr>
        <w:t xml:space="preserve"> </w:t>
      </w:r>
      <w:r w:rsidR="00356D7D" w:rsidRPr="00175E07">
        <w:rPr>
          <w:i/>
          <w:iCs/>
        </w:rPr>
        <w:t>de</w:t>
      </w:r>
      <w:r w:rsidR="00361EE3" w:rsidRPr="00175E07">
        <w:rPr>
          <w:i/>
          <w:iCs/>
        </w:rPr>
        <w:t xml:space="preserve"> </w:t>
      </w:r>
      <w:r w:rsidR="00356D7D" w:rsidRPr="00175E07">
        <w:rPr>
          <w:i/>
          <w:iCs/>
        </w:rPr>
        <w:t>las</w:t>
      </w:r>
      <w:r w:rsidR="00361EE3" w:rsidRPr="00175E07">
        <w:rPr>
          <w:i/>
          <w:iCs/>
        </w:rPr>
        <w:t xml:space="preserve"> </w:t>
      </w:r>
      <w:r w:rsidR="00356D7D" w:rsidRPr="00175E07">
        <w:rPr>
          <w:i/>
          <w:iCs/>
        </w:rPr>
        <w:t>opciones</w:t>
      </w:r>
      <w:r w:rsidR="00361EE3" w:rsidRPr="00175E07">
        <w:rPr>
          <w:i/>
          <w:iCs/>
        </w:rPr>
        <w:t xml:space="preserve"> </w:t>
      </w:r>
      <w:r w:rsidR="00356D7D" w:rsidRPr="00175E07">
        <w:rPr>
          <w:i/>
          <w:iCs/>
        </w:rPr>
        <w:t>siguientes</w:t>
      </w:r>
      <w:r w:rsidR="00361EE3" w:rsidRPr="00175E07">
        <w:rPr>
          <w:i/>
          <w:iCs/>
        </w:rPr>
        <w:t xml:space="preserve"> </w:t>
      </w:r>
      <w:r w:rsidR="00356D7D" w:rsidRPr="00175E07">
        <w:rPr>
          <w:i/>
          <w:iCs/>
        </w:rPr>
        <w:t>según</w:t>
      </w:r>
      <w:r w:rsidR="00361EE3" w:rsidRPr="00175E07">
        <w:rPr>
          <w:i/>
          <w:iCs/>
        </w:rPr>
        <w:t xml:space="preserve"> </w:t>
      </w:r>
      <w:r w:rsidR="00356D7D" w:rsidRPr="00175E07">
        <w:rPr>
          <w:i/>
          <w:iCs/>
        </w:rPr>
        <w:t>corresponda]</w:t>
      </w:r>
    </w:p>
    <w:bookmarkEnd w:id="445"/>
    <w:p w14:paraId="32180BC5" w14:textId="2D13943A" w:rsidR="00FD6D85" w:rsidRPr="00175E07" w:rsidRDefault="00FD6D85" w:rsidP="006369A4">
      <w:pPr>
        <w:pStyle w:val="Prrafodelista"/>
        <w:spacing w:after="200"/>
        <w:ind w:left="1080"/>
        <w:contextualSpacing w:val="0"/>
        <w:jc w:val="both"/>
        <w:rPr>
          <w:color w:val="000000" w:themeColor="text1"/>
          <w:u w:val="single"/>
        </w:rPr>
      </w:pPr>
      <w:r w:rsidRPr="00175E07">
        <w:rPr>
          <w:color w:val="000000" w:themeColor="text1"/>
        </w:rPr>
        <w:lastRenderedPageBreak/>
        <w:t>Opción</w:t>
      </w:r>
      <w:r w:rsidR="00361EE3" w:rsidRPr="00175E07">
        <w:rPr>
          <w:color w:val="000000" w:themeColor="text1"/>
        </w:rPr>
        <w:t xml:space="preserve"> </w:t>
      </w:r>
      <w:r w:rsidRPr="00175E07">
        <w:rPr>
          <w:color w:val="000000" w:themeColor="text1"/>
        </w:rPr>
        <w:t>1,</w:t>
      </w:r>
      <w:r w:rsidR="00361EE3" w:rsidRPr="00175E07">
        <w:rPr>
          <w:color w:val="000000" w:themeColor="text1"/>
        </w:rPr>
        <w:t xml:space="preserve"> </w:t>
      </w:r>
      <w:r w:rsidRPr="00175E07">
        <w:rPr>
          <w:color w:val="000000" w:themeColor="text1"/>
        </w:rPr>
        <w:t>en</w:t>
      </w:r>
      <w:r w:rsidR="00361EE3" w:rsidRPr="00175E07">
        <w:rPr>
          <w:color w:val="000000" w:themeColor="text1"/>
        </w:rPr>
        <w:t xml:space="preserve"> </w:t>
      </w:r>
      <w:r w:rsidRPr="00175E07">
        <w:rPr>
          <w:color w:val="000000" w:themeColor="text1"/>
        </w:rPr>
        <w:t>caso</w:t>
      </w:r>
      <w:r w:rsidR="00361EE3" w:rsidRPr="00175E07">
        <w:rPr>
          <w:color w:val="000000" w:themeColor="text1"/>
        </w:rPr>
        <w:t xml:space="preserve"> </w:t>
      </w:r>
      <w:r w:rsidRPr="00175E07">
        <w:rPr>
          <w:color w:val="000000" w:themeColor="text1"/>
        </w:rPr>
        <w:t>de</w:t>
      </w:r>
      <w:r w:rsidR="00361EE3" w:rsidRPr="00175E07">
        <w:rPr>
          <w:color w:val="000000" w:themeColor="text1"/>
        </w:rPr>
        <w:t xml:space="preserve"> </w:t>
      </w:r>
      <w:r w:rsidRPr="00175E07">
        <w:rPr>
          <w:color w:val="000000" w:themeColor="text1"/>
        </w:rPr>
        <w:t>un</w:t>
      </w:r>
      <w:r w:rsidR="00361EE3" w:rsidRPr="00175E07">
        <w:rPr>
          <w:color w:val="000000" w:themeColor="text1"/>
        </w:rPr>
        <w:t xml:space="preserve"> </w:t>
      </w:r>
      <w:r w:rsidRPr="00175E07">
        <w:rPr>
          <w:color w:val="000000" w:themeColor="text1"/>
        </w:rPr>
        <w:t>solo</w:t>
      </w:r>
      <w:r w:rsidR="00361EE3" w:rsidRPr="00175E07">
        <w:rPr>
          <w:color w:val="000000" w:themeColor="text1"/>
        </w:rPr>
        <w:t xml:space="preserve"> </w:t>
      </w:r>
      <w:r w:rsidRPr="00175E07">
        <w:rPr>
          <w:color w:val="000000" w:themeColor="text1"/>
        </w:rPr>
        <w:t>lote:</w:t>
      </w:r>
      <w:r w:rsidR="00361EE3" w:rsidRPr="00175E07">
        <w:rPr>
          <w:color w:val="000000" w:themeColor="text1"/>
        </w:rPr>
        <w:t xml:space="preserve"> </w:t>
      </w:r>
      <w:r w:rsidRPr="00175E07">
        <w:rPr>
          <w:color w:val="000000" w:themeColor="text1"/>
        </w:rPr>
        <w:t>el</w:t>
      </w:r>
      <w:r w:rsidR="00361EE3" w:rsidRPr="00175E07">
        <w:rPr>
          <w:color w:val="000000" w:themeColor="text1"/>
        </w:rPr>
        <w:t xml:space="preserve"> </w:t>
      </w:r>
      <w:r w:rsidRPr="00175E07">
        <w:rPr>
          <w:color w:val="000000" w:themeColor="text1"/>
        </w:rPr>
        <w:t>precio</w:t>
      </w:r>
      <w:r w:rsidR="00361EE3" w:rsidRPr="00175E07">
        <w:rPr>
          <w:color w:val="000000" w:themeColor="text1"/>
        </w:rPr>
        <w:t xml:space="preserve"> </w:t>
      </w:r>
      <w:r w:rsidRPr="00175E07">
        <w:rPr>
          <w:color w:val="000000" w:themeColor="text1"/>
        </w:rPr>
        <w:t>total</w:t>
      </w:r>
      <w:r w:rsidR="00361EE3" w:rsidRPr="00175E07">
        <w:rPr>
          <w:color w:val="000000" w:themeColor="text1"/>
        </w:rPr>
        <w:t xml:space="preserve"> </w:t>
      </w:r>
      <w:r w:rsidRPr="00175E07">
        <w:rPr>
          <w:color w:val="000000" w:themeColor="text1"/>
        </w:rPr>
        <w:t>es</w:t>
      </w:r>
      <w:r w:rsidR="00361EE3" w:rsidRPr="00175E07">
        <w:rPr>
          <w:color w:val="000000" w:themeColor="text1"/>
        </w:rPr>
        <w:t xml:space="preserve"> </w:t>
      </w:r>
      <w:r w:rsidRPr="00175E07">
        <w:rPr>
          <w:i/>
          <w:iCs/>
          <w:color w:val="000000" w:themeColor="text1"/>
        </w:rPr>
        <w:t>[</w:t>
      </w:r>
      <w:r w:rsidRPr="00175E07">
        <w:rPr>
          <w:i/>
          <w:iCs/>
          <w:color w:val="000000" w:themeColor="text1"/>
          <w:u w:val="single"/>
        </w:rPr>
        <w:t>indique</w:t>
      </w:r>
      <w:r w:rsidR="00361EE3" w:rsidRPr="00175E07">
        <w:rPr>
          <w:i/>
          <w:iCs/>
          <w:color w:val="000000" w:themeColor="text1"/>
          <w:u w:val="single"/>
        </w:rPr>
        <w:t xml:space="preserve"> </w:t>
      </w:r>
      <w:r w:rsidRPr="00175E07">
        <w:rPr>
          <w:i/>
          <w:iCs/>
          <w:color w:val="000000" w:themeColor="text1"/>
          <w:u w:val="single"/>
        </w:rPr>
        <w:t>el</w:t>
      </w:r>
      <w:r w:rsidR="00361EE3" w:rsidRPr="00175E07">
        <w:rPr>
          <w:i/>
          <w:iCs/>
          <w:color w:val="000000" w:themeColor="text1"/>
          <w:u w:val="single"/>
        </w:rPr>
        <w:t xml:space="preserve"> </w:t>
      </w:r>
      <w:r w:rsidRPr="00175E07">
        <w:rPr>
          <w:i/>
          <w:iCs/>
          <w:color w:val="000000" w:themeColor="text1"/>
          <w:u w:val="single"/>
        </w:rPr>
        <w:t>precio</w:t>
      </w:r>
      <w:r w:rsidR="00361EE3" w:rsidRPr="00175E07">
        <w:rPr>
          <w:i/>
          <w:iCs/>
          <w:color w:val="000000" w:themeColor="text1"/>
          <w:u w:val="single"/>
        </w:rPr>
        <w:t xml:space="preserve"> </w:t>
      </w:r>
      <w:r w:rsidRPr="00175E07">
        <w:rPr>
          <w:i/>
          <w:iCs/>
          <w:color w:val="000000" w:themeColor="text1"/>
          <w:u w:val="single"/>
        </w:rPr>
        <w:t>total</w:t>
      </w:r>
      <w:r w:rsidR="00361EE3" w:rsidRPr="00175E07">
        <w:rPr>
          <w:i/>
          <w:iCs/>
          <w:color w:val="000000" w:themeColor="text1"/>
          <w:u w:val="single"/>
        </w:rPr>
        <w:t xml:space="preserve"> </w:t>
      </w:r>
      <w:r w:rsidRPr="00175E07">
        <w:rPr>
          <w:i/>
          <w:iCs/>
          <w:color w:val="000000" w:themeColor="text1"/>
          <w:u w:val="single"/>
        </w:rPr>
        <w:t>de</w:t>
      </w:r>
      <w:r w:rsidR="00361EE3" w:rsidRPr="00175E07">
        <w:rPr>
          <w:i/>
          <w:iCs/>
          <w:color w:val="000000" w:themeColor="text1"/>
          <w:u w:val="single"/>
        </w:rPr>
        <w:t xml:space="preserve"> </w:t>
      </w:r>
      <w:r w:rsidRPr="00175E07">
        <w:rPr>
          <w:i/>
          <w:iCs/>
          <w:color w:val="000000" w:themeColor="text1"/>
          <w:u w:val="single"/>
        </w:rPr>
        <w:t>la</w:t>
      </w:r>
      <w:r w:rsidR="00361EE3" w:rsidRPr="00175E07">
        <w:rPr>
          <w:i/>
          <w:iCs/>
          <w:color w:val="000000" w:themeColor="text1"/>
          <w:u w:val="single"/>
        </w:rPr>
        <w:t xml:space="preserve"> </w:t>
      </w:r>
      <w:r w:rsidRPr="00175E07">
        <w:rPr>
          <w:i/>
          <w:iCs/>
          <w:color w:val="000000" w:themeColor="text1"/>
          <w:u w:val="single"/>
        </w:rPr>
        <w:t>Oferta</w:t>
      </w:r>
      <w:r w:rsidR="00361EE3" w:rsidRPr="00175E07">
        <w:rPr>
          <w:i/>
          <w:iCs/>
          <w:color w:val="000000" w:themeColor="text1"/>
          <w:u w:val="single"/>
        </w:rPr>
        <w:t xml:space="preserve"> </w:t>
      </w:r>
      <w:r w:rsidR="00FF415A" w:rsidRPr="00175E07">
        <w:rPr>
          <w:i/>
          <w:iCs/>
          <w:color w:val="000000" w:themeColor="text1"/>
          <w:u w:val="single"/>
        </w:rPr>
        <w:t>lote</w:t>
      </w:r>
      <w:r w:rsidR="00361EE3" w:rsidRPr="00175E07">
        <w:rPr>
          <w:i/>
          <w:iCs/>
          <w:color w:val="000000" w:themeColor="text1"/>
          <w:u w:val="single"/>
        </w:rPr>
        <w:t xml:space="preserve"> </w:t>
      </w:r>
      <w:r w:rsidR="00FF415A" w:rsidRPr="00175E07">
        <w:rPr>
          <w:i/>
          <w:iCs/>
          <w:color w:val="000000" w:themeColor="text1"/>
          <w:u w:val="single"/>
        </w:rPr>
        <w:t>en</w:t>
      </w:r>
      <w:r w:rsidR="00361EE3" w:rsidRPr="00175E07">
        <w:rPr>
          <w:i/>
          <w:iCs/>
          <w:color w:val="000000" w:themeColor="text1"/>
          <w:u w:val="single"/>
        </w:rPr>
        <w:t xml:space="preserve"> </w:t>
      </w:r>
      <w:r w:rsidR="00FF415A" w:rsidRPr="00175E07">
        <w:rPr>
          <w:i/>
          <w:iCs/>
          <w:color w:val="000000" w:themeColor="text1"/>
          <w:u w:val="single"/>
        </w:rPr>
        <w:t>cifras</w:t>
      </w:r>
      <w:r w:rsidR="00361EE3" w:rsidRPr="00175E07">
        <w:rPr>
          <w:i/>
          <w:iCs/>
          <w:color w:val="000000" w:themeColor="text1"/>
          <w:u w:val="single"/>
        </w:rPr>
        <w:t xml:space="preserve"> </w:t>
      </w:r>
      <w:r w:rsidR="00FF415A" w:rsidRPr="00175E07">
        <w:rPr>
          <w:i/>
          <w:iCs/>
          <w:color w:val="000000" w:themeColor="text1"/>
          <w:u w:val="single"/>
        </w:rPr>
        <w:t>y</w:t>
      </w:r>
      <w:r w:rsidR="00361EE3" w:rsidRPr="00175E07">
        <w:rPr>
          <w:i/>
          <w:iCs/>
          <w:color w:val="000000" w:themeColor="text1"/>
          <w:u w:val="single"/>
        </w:rPr>
        <w:t xml:space="preserve"> </w:t>
      </w:r>
      <w:r w:rsidR="00FF415A" w:rsidRPr="00175E07">
        <w:rPr>
          <w:i/>
          <w:iCs/>
          <w:color w:val="000000" w:themeColor="text1"/>
          <w:u w:val="single"/>
        </w:rPr>
        <w:t>en</w:t>
      </w:r>
      <w:r w:rsidR="00361EE3" w:rsidRPr="00175E07">
        <w:rPr>
          <w:i/>
          <w:iCs/>
          <w:color w:val="000000" w:themeColor="text1"/>
          <w:u w:val="single"/>
        </w:rPr>
        <w:t xml:space="preserve"> </w:t>
      </w:r>
      <w:r w:rsidR="00FF415A" w:rsidRPr="00175E07">
        <w:rPr>
          <w:i/>
          <w:iCs/>
          <w:color w:val="000000" w:themeColor="text1"/>
          <w:u w:val="single"/>
        </w:rPr>
        <w:t>letras</w:t>
      </w:r>
      <w:r w:rsidRPr="00175E07">
        <w:rPr>
          <w:i/>
          <w:iCs/>
          <w:color w:val="000000" w:themeColor="text1"/>
          <w:u w:val="single"/>
        </w:rPr>
        <w:t>,</w:t>
      </w:r>
      <w:r w:rsidR="00361EE3" w:rsidRPr="00175E07">
        <w:rPr>
          <w:i/>
          <w:iCs/>
          <w:color w:val="000000" w:themeColor="text1"/>
          <w:u w:val="single"/>
        </w:rPr>
        <w:t xml:space="preserve"> </w:t>
      </w:r>
      <w:r w:rsidRPr="00175E07">
        <w:rPr>
          <w:i/>
          <w:iCs/>
          <w:color w:val="000000" w:themeColor="text1"/>
          <w:u w:val="single"/>
        </w:rPr>
        <w:t>indicando</w:t>
      </w:r>
      <w:r w:rsidR="00361EE3" w:rsidRPr="00175E07">
        <w:rPr>
          <w:i/>
          <w:iCs/>
          <w:color w:val="000000" w:themeColor="text1"/>
          <w:u w:val="single"/>
        </w:rPr>
        <w:t xml:space="preserve"> </w:t>
      </w:r>
      <w:r w:rsidRPr="00175E07">
        <w:rPr>
          <w:i/>
          <w:iCs/>
          <w:color w:val="000000" w:themeColor="text1"/>
          <w:u w:val="single"/>
        </w:rPr>
        <w:t>los</w:t>
      </w:r>
      <w:r w:rsidR="00361EE3" w:rsidRPr="00175E07">
        <w:rPr>
          <w:i/>
          <w:iCs/>
          <w:color w:val="000000" w:themeColor="text1"/>
          <w:u w:val="single"/>
        </w:rPr>
        <w:t xml:space="preserve"> </w:t>
      </w:r>
      <w:r w:rsidRPr="00175E07">
        <w:rPr>
          <w:i/>
          <w:iCs/>
          <w:color w:val="000000" w:themeColor="text1"/>
          <w:u w:val="single"/>
        </w:rPr>
        <w:t>diferentes</w:t>
      </w:r>
      <w:r w:rsidR="00361EE3" w:rsidRPr="00175E07">
        <w:rPr>
          <w:i/>
          <w:iCs/>
          <w:color w:val="000000" w:themeColor="text1"/>
          <w:u w:val="single"/>
        </w:rPr>
        <w:t xml:space="preserve"> </w:t>
      </w:r>
      <w:r w:rsidRPr="00175E07">
        <w:rPr>
          <w:i/>
          <w:iCs/>
          <w:color w:val="000000" w:themeColor="text1"/>
          <w:u w:val="single"/>
        </w:rPr>
        <w:t>montos</w:t>
      </w:r>
      <w:r w:rsidR="00361EE3" w:rsidRPr="00175E07">
        <w:rPr>
          <w:i/>
          <w:iCs/>
          <w:color w:val="000000" w:themeColor="text1"/>
          <w:u w:val="single"/>
        </w:rPr>
        <w:t xml:space="preserve"> </w:t>
      </w:r>
      <w:r w:rsidRPr="00175E07">
        <w:rPr>
          <w:i/>
          <w:iCs/>
          <w:color w:val="000000" w:themeColor="text1"/>
          <w:u w:val="single"/>
        </w:rPr>
        <w:t>y</w:t>
      </w:r>
      <w:r w:rsidR="00361EE3" w:rsidRPr="00175E07">
        <w:rPr>
          <w:i/>
          <w:iCs/>
          <w:color w:val="000000" w:themeColor="text1"/>
          <w:u w:val="single"/>
        </w:rPr>
        <w:t xml:space="preserve"> </w:t>
      </w:r>
      <w:r w:rsidRPr="00175E07">
        <w:rPr>
          <w:i/>
          <w:iCs/>
          <w:color w:val="000000" w:themeColor="text1"/>
          <w:u w:val="single"/>
        </w:rPr>
        <w:t>las</w:t>
      </w:r>
      <w:r w:rsidR="00361EE3" w:rsidRPr="00175E07">
        <w:rPr>
          <w:i/>
          <w:iCs/>
          <w:color w:val="000000" w:themeColor="text1"/>
          <w:u w:val="single"/>
        </w:rPr>
        <w:t xml:space="preserve"> </w:t>
      </w:r>
      <w:r w:rsidRPr="00175E07">
        <w:rPr>
          <w:i/>
          <w:iCs/>
          <w:color w:val="000000" w:themeColor="text1"/>
          <w:u w:val="single"/>
        </w:rPr>
        <w:t>respectivas</w:t>
      </w:r>
      <w:r w:rsidR="00361EE3" w:rsidRPr="00175E07">
        <w:rPr>
          <w:i/>
          <w:iCs/>
          <w:color w:val="000000" w:themeColor="text1"/>
          <w:u w:val="single"/>
        </w:rPr>
        <w:t xml:space="preserve"> </w:t>
      </w:r>
      <w:r w:rsidRPr="00175E07">
        <w:rPr>
          <w:i/>
          <w:iCs/>
          <w:color w:val="000000" w:themeColor="text1"/>
          <w:u w:val="single"/>
        </w:rPr>
        <w:t>monedas</w:t>
      </w:r>
      <w:r w:rsidRPr="00175E07">
        <w:rPr>
          <w:i/>
          <w:iCs/>
          <w:color w:val="000000" w:themeColor="text1"/>
        </w:rPr>
        <w:t>].</w:t>
      </w:r>
    </w:p>
    <w:p w14:paraId="0E04E8AC" w14:textId="2CCE6CE6" w:rsidR="00FD6D85" w:rsidRPr="00175E07" w:rsidRDefault="00FD6D85" w:rsidP="006369A4">
      <w:pPr>
        <w:pStyle w:val="Prrafodelista"/>
        <w:spacing w:after="200"/>
        <w:ind w:left="1080"/>
        <w:contextualSpacing w:val="0"/>
        <w:jc w:val="both"/>
        <w:rPr>
          <w:b/>
          <w:bCs/>
          <w:i/>
          <w:iCs/>
          <w:color w:val="000000" w:themeColor="text1"/>
        </w:rPr>
      </w:pPr>
      <w:r w:rsidRPr="00175E07">
        <w:rPr>
          <w:b/>
          <w:bCs/>
          <w:i/>
          <w:iCs/>
          <w:color w:val="000000" w:themeColor="text1"/>
        </w:rPr>
        <w:t>O</w:t>
      </w:r>
      <w:r w:rsidR="00361EE3" w:rsidRPr="00175E07">
        <w:rPr>
          <w:b/>
          <w:bCs/>
          <w:i/>
          <w:iCs/>
          <w:color w:val="000000" w:themeColor="text1"/>
        </w:rPr>
        <w:t xml:space="preserve"> </w:t>
      </w:r>
      <w:r w:rsidRPr="00175E07">
        <w:rPr>
          <w:b/>
          <w:bCs/>
          <w:i/>
          <w:iCs/>
          <w:color w:val="000000" w:themeColor="text1"/>
        </w:rPr>
        <w:t>bien,</w:t>
      </w:r>
      <w:r w:rsidR="00361EE3" w:rsidRPr="00175E07">
        <w:rPr>
          <w:b/>
          <w:bCs/>
          <w:i/>
          <w:iCs/>
          <w:color w:val="000000" w:themeColor="text1"/>
        </w:rPr>
        <w:t xml:space="preserve"> </w:t>
      </w:r>
    </w:p>
    <w:p w14:paraId="6757EB22" w14:textId="639B85DD" w:rsidR="00FD6D85" w:rsidRPr="00175E07" w:rsidRDefault="00FD6D85" w:rsidP="006369A4">
      <w:pPr>
        <w:pStyle w:val="Prrafodelista"/>
        <w:spacing w:after="200"/>
        <w:ind w:left="1080"/>
        <w:contextualSpacing w:val="0"/>
        <w:jc w:val="both"/>
        <w:rPr>
          <w:color w:val="000000" w:themeColor="text1"/>
        </w:rPr>
      </w:pPr>
      <w:r w:rsidRPr="00175E07">
        <w:rPr>
          <w:color w:val="000000" w:themeColor="text1"/>
        </w:rPr>
        <w:t>Opción</w:t>
      </w:r>
      <w:r w:rsidR="00361EE3" w:rsidRPr="00175E07">
        <w:rPr>
          <w:color w:val="000000" w:themeColor="text1"/>
        </w:rPr>
        <w:t xml:space="preserve"> </w:t>
      </w:r>
      <w:r w:rsidRPr="00175E07">
        <w:rPr>
          <w:color w:val="000000" w:themeColor="text1"/>
        </w:rPr>
        <w:t>2,</w:t>
      </w:r>
      <w:r w:rsidR="00361EE3" w:rsidRPr="00175E07">
        <w:rPr>
          <w:color w:val="000000" w:themeColor="text1"/>
        </w:rPr>
        <w:t xml:space="preserve"> </w:t>
      </w:r>
      <w:r w:rsidRPr="00175E07">
        <w:rPr>
          <w:color w:val="000000" w:themeColor="text1"/>
        </w:rPr>
        <w:t>en</w:t>
      </w:r>
      <w:r w:rsidR="00361EE3" w:rsidRPr="00175E07">
        <w:rPr>
          <w:color w:val="000000" w:themeColor="text1"/>
        </w:rPr>
        <w:t xml:space="preserve"> </w:t>
      </w:r>
      <w:r w:rsidRPr="00175E07">
        <w:rPr>
          <w:color w:val="000000" w:themeColor="text1"/>
        </w:rPr>
        <w:t>caso</w:t>
      </w:r>
      <w:r w:rsidR="00361EE3" w:rsidRPr="00175E07">
        <w:rPr>
          <w:color w:val="000000" w:themeColor="text1"/>
        </w:rPr>
        <w:t xml:space="preserve"> </w:t>
      </w:r>
      <w:r w:rsidRPr="00175E07">
        <w:rPr>
          <w:color w:val="000000" w:themeColor="text1"/>
        </w:rPr>
        <w:t>de</w:t>
      </w:r>
      <w:r w:rsidR="00361EE3" w:rsidRPr="00175E07">
        <w:rPr>
          <w:color w:val="000000" w:themeColor="text1"/>
        </w:rPr>
        <w:t xml:space="preserve"> </w:t>
      </w:r>
      <w:r w:rsidRPr="00175E07">
        <w:rPr>
          <w:color w:val="000000" w:themeColor="text1"/>
        </w:rPr>
        <w:t>múltiples</w:t>
      </w:r>
      <w:r w:rsidR="00361EE3" w:rsidRPr="00175E07">
        <w:rPr>
          <w:color w:val="000000" w:themeColor="text1"/>
        </w:rPr>
        <w:t xml:space="preserve"> </w:t>
      </w:r>
      <w:r w:rsidRPr="00175E07">
        <w:rPr>
          <w:color w:val="000000" w:themeColor="text1"/>
        </w:rPr>
        <w:t>lotes:</w:t>
      </w:r>
      <w:r w:rsidR="00361EE3" w:rsidRPr="00175E07">
        <w:rPr>
          <w:color w:val="000000" w:themeColor="text1"/>
        </w:rPr>
        <w:t xml:space="preserve"> </w:t>
      </w:r>
      <w:r w:rsidRPr="00175E07">
        <w:rPr>
          <w:color w:val="000000" w:themeColor="text1"/>
        </w:rPr>
        <w:t>(a)</w:t>
      </w:r>
      <w:r w:rsidR="00361EE3" w:rsidRPr="00175E07">
        <w:rPr>
          <w:color w:val="000000" w:themeColor="text1"/>
        </w:rPr>
        <w:t xml:space="preserve"> </w:t>
      </w:r>
      <w:r w:rsidRPr="00175E07">
        <w:rPr>
          <w:color w:val="000000" w:themeColor="text1"/>
        </w:rPr>
        <w:t>precio</w:t>
      </w:r>
      <w:r w:rsidR="00361EE3" w:rsidRPr="00175E07">
        <w:rPr>
          <w:color w:val="000000" w:themeColor="text1"/>
        </w:rPr>
        <w:t xml:space="preserve"> </w:t>
      </w:r>
      <w:r w:rsidRPr="00175E07">
        <w:rPr>
          <w:color w:val="000000" w:themeColor="text1"/>
        </w:rPr>
        <w:t>total</w:t>
      </w:r>
      <w:r w:rsidR="00361EE3" w:rsidRPr="00175E07">
        <w:rPr>
          <w:color w:val="000000" w:themeColor="text1"/>
        </w:rPr>
        <w:t xml:space="preserve"> </w:t>
      </w:r>
      <w:r w:rsidRPr="00175E07">
        <w:rPr>
          <w:color w:val="000000" w:themeColor="text1"/>
        </w:rPr>
        <w:t>de</w:t>
      </w:r>
      <w:r w:rsidR="00361EE3" w:rsidRPr="00175E07">
        <w:rPr>
          <w:color w:val="000000" w:themeColor="text1"/>
        </w:rPr>
        <w:t xml:space="preserve"> </w:t>
      </w:r>
      <w:r w:rsidRPr="00175E07">
        <w:rPr>
          <w:color w:val="000000" w:themeColor="text1"/>
        </w:rPr>
        <w:t>cada</w:t>
      </w:r>
      <w:r w:rsidR="00361EE3" w:rsidRPr="00175E07">
        <w:rPr>
          <w:color w:val="000000" w:themeColor="text1"/>
        </w:rPr>
        <w:t xml:space="preserve"> </w:t>
      </w:r>
      <w:r w:rsidRPr="00175E07">
        <w:rPr>
          <w:color w:val="000000" w:themeColor="text1"/>
        </w:rPr>
        <w:t>lote</w:t>
      </w:r>
      <w:r w:rsidR="00361EE3" w:rsidRPr="00175E07">
        <w:rPr>
          <w:color w:val="000000" w:themeColor="text1"/>
        </w:rPr>
        <w:t xml:space="preserve"> </w:t>
      </w:r>
      <w:r w:rsidRPr="00175E07">
        <w:rPr>
          <w:i/>
          <w:iCs/>
          <w:color w:val="000000" w:themeColor="text1"/>
        </w:rPr>
        <w:t>[inserte</w:t>
      </w:r>
      <w:r w:rsidR="00361EE3" w:rsidRPr="00175E07">
        <w:rPr>
          <w:i/>
          <w:iCs/>
          <w:color w:val="000000" w:themeColor="text1"/>
        </w:rPr>
        <w:t xml:space="preserve"> </w:t>
      </w:r>
      <w:r w:rsidRPr="00175E07">
        <w:rPr>
          <w:i/>
          <w:iCs/>
          <w:color w:val="000000" w:themeColor="text1"/>
        </w:rPr>
        <w:t>el</w:t>
      </w:r>
      <w:r w:rsidR="00361EE3" w:rsidRPr="00175E07">
        <w:rPr>
          <w:i/>
          <w:iCs/>
          <w:color w:val="000000" w:themeColor="text1"/>
        </w:rPr>
        <w:t xml:space="preserve"> </w:t>
      </w:r>
      <w:r w:rsidRPr="00175E07">
        <w:rPr>
          <w:i/>
          <w:iCs/>
          <w:color w:val="000000" w:themeColor="text1"/>
        </w:rPr>
        <w:t>precio</w:t>
      </w:r>
      <w:r w:rsidR="00361EE3" w:rsidRPr="00175E07">
        <w:rPr>
          <w:i/>
          <w:iCs/>
          <w:color w:val="000000" w:themeColor="text1"/>
        </w:rPr>
        <w:t xml:space="preserve"> </w:t>
      </w:r>
      <w:r w:rsidRPr="00175E07">
        <w:rPr>
          <w:i/>
          <w:iCs/>
          <w:color w:val="000000" w:themeColor="text1"/>
        </w:rPr>
        <w:t>total</w:t>
      </w:r>
      <w:r w:rsidR="00361EE3" w:rsidRPr="00175E07">
        <w:rPr>
          <w:i/>
          <w:iCs/>
          <w:color w:val="000000" w:themeColor="text1"/>
        </w:rPr>
        <w:t xml:space="preserve"> </w:t>
      </w:r>
      <w:r w:rsidRPr="00175E07">
        <w:rPr>
          <w:i/>
          <w:iCs/>
          <w:color w:val="000000" w:themeColor="text1"/>
        </w:rPr>
        <w:t>de</w:t>
      </w:r>
      <w:r w:rsidR="00361EE3" w:rsidRPr="00175E07">
        <w:rPr>
          <w:i/>
          <w:iCs/>
          <w:color w:val="000000" w:themeColor="text1"/>
        </w:rPr>
        <w:t xml:space="preserve"> </w:t>
      </w:r>
      <w:r w:rsidRPr="00175E07">
        <w:rPr>
          <w:i/>
          <w:iCs/>
          <w:color w:val="000000" w:themeColor="text1"/>
        </w:rPr>
        <w:t>cada</w:t>
      </w:r>
      <w:r w:rsidR="00361EE3" w:rsidRPr="00175E07">
        <w:rPr>
          <w:i/>
          <w:iCs/>
          <w:color w:val="000000" w:themeColor="text1"/>
        </w:rPr>
        <w:t xml:space="preserve"> </w:t>
      </w:r>
      <w:r w:rsidRPr="00175E07">
        <w:rPr>
          <w:i/>
          <w:iCs/>
          <w:color w:val="000000" w:themeColor="text1"/>
        </w:rPr>
        <w:t>lote</w:t>
      </w:r>
      <w:r w:rsidR="00361EE3" w:rsidRPr="00175E07">
        <w:rPr>
          <w:i/>
          <w:iCs/>
          <w:color w:val="000000" w:themeColor="text1"/>
        </w:rPr>
        <w:t xml:space="preserve"> </w:t>
      </w:r>
      <w:r w:rsidRPr="00175E07">
        <w:rPr>
          <w:i/>
          <w:iCs/>
          <w:color w:val="000000" w:themeColor="text1"/>
        </w:rPr>
        <w:t>en</w:t>
      </w:r>
      <w:r w:rsidR="00361EE3" w:rsidRPr="00175E07">
        <w:rPr>
          <w:i/>
          <w:iCs/>
          <w:color w:val="000000" w:themeColor="text1"/>
        </w:rPr>
        <w:t xml:space="preserve"> </w:t>
      </w:r>
      <w:r w:rsidRPr="00175E07">
        <w:rPr>
          <w:i/>
          <w:iCs/>
          <w:color w:val="000000" w:themeColor="text1"/>
        </w:rPr>
        <w:t>cifras</w:t>
      </w:r>
      <w:r w:rsidR="00361EE3" w:rsidRPr="00175E07">
        <w:rPr>
          <w:i/>
          <w:iCs/>
          <w:color w:val="000000" w:themeColor="text1"/>
        </w:rPr>
        <w:t xml:space="preserve"> </w:t>
      </w:r>
      <w:r w:rsidR="00FF415A" w:rsidRPr="00175E07">
        <w:rPr>
          <w:i/>
          <w:iCs/>
          <w:color w:val="000000" w:themeColor="text1"/>
        </w:rPr>
        <w:t>y</w:t>
      </w:r>
      <w:r w:rsidR="00361EE3" w:rsidRPr="00175E07">
        <w:rPr>
          <w:i/>
          <w:iCs/>
          <w:color w:val="000000" w:themeColor="text1"/>
        </w:rPr>
        <w:t xml:space="preserve"> </w:t>
      </w:r>
      <w:r w:rsidR="00FF415A" w:rsidRPr="00175E07">
        <w:rPr>
          <w:i/>
          <w:iCs/>
          <w:color w:val="000000" w:themeColor="text1"/>
        </w:rPr>
        <w:t>en</w:t>
      </w:r>
      <w:r w:rsidR="00361EE3" w:rsidRPr="00175E07">
        <w:rPr>
          <w:i/>
          <w:iCs/>
          <w:color w:val="000000" w:themeColor="text1"/>
        </w:rPr>
        <w:t xml:space="preserve"> </w:t>
      </w:r>
      <w:r w:rsidR="00FF415A" w:rsidRPr="00175E07">
        <w:rPr>
          <w:i/>
          <w:iCs/>
          <w:color w:val="000000" w:themeColor="text1"/>
        </w:rPr>
        <w:t>letras</w:t>
      </w:r>
      <w:r w:rsidRPr="00175E07">
        <w:rPr>
          <w:i/>
          <w:iCs/>
          <w:color w:val="000000" w:themeColor="text1"/>
        </w:rPr>
        <w:t>,</w:t>
      </w:r>
      <w:r w:rsidR="00361EE3" w:rsidRPr="00175E07">
        <w:rPr>
          <w:i/>
          <w:iCs/>
          <w:color w:val="000000" w:themeColor="text1"/>
        </w:rPr>
        <w:t xml:space="preserve"> </w:t>
      </w:r>
      <w:r w:rsidRPr="00175E07">
        <w:rPr>
          <w:i/>
          <w:iCs/>
          <w:color w:val="000000" w:themeColor="text1"/>
        </w:rPr>
        <w:t>indicando</w:t>
      </w:r>
      <w:r w:rsidR="00361EE3" w:rsidRPr="00175E07">
        <w:rPr>
          <w:i/>
          <w:iCs/>
          <w:color w:val="000000" w:themeColor="text1"/>
        </w:rPr>
        <w:t xml:space="preserve"> </w:t>
      </w:r>
      <w:r w:rsidRPr="00175E07">
        <w:rPr>
          <w:i/>
          <w:iCs/>
          <w:color w:val="000000" w:themeColor="text1"/>
        </w:rPr>
        <w:t>los</w:t>
      </w:r>
      <w:r w:rsidR="00361EE3" w:rsidRPr="00175E07">
        <w:rPr>
          <w:i/>
          <w:iCs/>
          <w:color w:val="000000" w:themeColor="text1"/>
        </w:rPr>
        <w:t xml:space="preserve"> </w:t>
      </w:r>
      <w:r w:rsidRPr="00175E07">
        <w:rPr>
          <w:i/>
          <w:iCs/>
          <w:color w:val="000000" w:themeColor="text1"/>
        </w:rPr>
        <w:t>diferentes</w:t>
      </w:r>
      <w:r w:rsidR="00361EE3" w:rsidRPr="00175E07">
        <w:rPr>
          <w:i/>
          <w:iCs/>
          <w:color w:val="000000" w:themeColor="text1"/>
        </w:rPr>
        <w:t xml:space="preserve"> </w:t>
      </w:r>
      <w:r w:rsidRPr="00175E07">
        <w:rPr>
          <w:i/>
          <w:iCs/>
          <w:color w:val="000000" w:themeColor="text1"/>
        </w:rPr>
        <w:t>montos</w:t>
      </w:r>
      <w:r w:rsidR="00361EE3" w:rsidRPr="00175E07">
        <w:rPr>
          <w:i/>
          <w:iCs/>
          <w:color w:val="000000" w:themeColor="text1"/>
        </w:rPr>
        <w:t xml:space="preserve"> </w:t>
      </w:r>
      <w:r w:rsidRPr="00175E07">
        <w:rPr>
          <w:i/>
          <w:iCs/>
          <w:color w:val="000000" w:themeColor="text1"/>
        </w:rPr>
        <w:t>y</w:t>
      </w:r>
      <w:r w:rsidR="00361EE3" w:rsidRPr="00175E07">
        <w:rPr>
          <w:i/>
          <w:iCs/>
          <w:color w:val="000000" w:themeColor="text1"/>
        </w:rPr>
        <w:t xml:space="preserve"> </w:t>
      </w:r>
      <w:r w:rsidRPr="00175E07">
        <w:rPr>
          <w:i/>
          <w:iCs/>
          <w:color w:val="000000" w:themeColor="text1"/>
        </w:rPr>
        <w:t>las</w:t>
      </w:r>
      <w:r w:rsidR="00361EE3" w:rsidRPr="00175E07">
        <w:rPr>
          <w:i/>
          <w:iCs/>
          <w:color w:val="000000" w:themeColor="text1"/>
        </w:rPr>
        <w:t xml:space="preserve"> </w:t>
      </w:r>
      <w:r w:rsidRPr="00175E07">
        <w:rPr>
          <w:i/>
          <w:iCs/>
          <w:color w:val="000000" w:themeColor="text1"/>
        </w:rPr>
        <w:t>respectivas</w:t>
      </w:r>
      <w:r w:rsidR="00361EE3" w:rsidRPr="00175E07">
        <w:rPr>
          <w:i/>
          <w:iCs/>
          <w:color w:val="000000" w:themeColor="text1"/>
        </w:rPr>
        <w:t xml:space="preserve"> </w:t>
      </w:r>
      <w:r w:rsidRPr="00175E07">
        <w:rPr>
          <w:i/>
          <w:iCs/>
          <w:color w:val="000000" w:themeColor="text1"/>
        </w:rPr>
        <w:t>monedas],</w:t>
      </w:r>
      <w:r w:rsidR="00361EE3" w:rsidRPr="00175E07">
        <w:rPr>
          <w:i/>
          <w:iCs/>
          <w:color w:val="000000" w:themeColor="text1"/>
        </w:rPr>
        <w:t xml:space="preserve"> </w:t>
      </w:r>
      <w:r w:rsidRPr="00175E07">
        <w:rPr>
          <w:color w:val="000000" w:themeColor="text1"/>
        </w:rPr>
        <w:t>y</w:t>
      </w:r>
      <w:r w:rsidR="00361EE3" w:rsidRPr="00175E07">
        <w:rPr>
          <w:color w:val="000000" w:themeColor="text1"/>
        </w:rPr>
        <w:t xml:space="preserve"> </w:t>
      </w:r>
      <w:r w:rsidRPr="00175E07">
        <w:rPr>
          <w:color w:val="000000" w:themeColor="text1"/>
        </w:rPr>
        <w:t>(b)</w:t>
      </w:r>
      <w:r w:rsidR="00361EE3" w:rsidRPr="00175E07">
        <w:rPr>
          <w:color w:val="000000" w:themeColor="text1"/>
        </w:rPr>
        <w:t xml:space="preserve"> </w:t>
      </w:r>
      <w:r w:rsidRPr="00175E07">
        <w:rPr>
          <w:color w:val="000000" w:themeColor="text1"/>
        </w:rPr>
        <w:t>precio</w:t>
      </w:r>
      <w:r w:rsidR="00361EE3" w:rsidRPr="00175E07">
        <w:rPr>
          <w:color w:val="000000" w:themeColor="text1"/>
        </w:rPr>
        <w:t xml:space="preserve"> </w:t>
      </w:r>
      <w:r w:rsidRPr="00175E07">
        <w:rPr>
          <w:color w:val="000000" w:themeColor="text1"/>
        </w:rPr>
        <w:t>total</w:t>
      </w:r>
      <w:r w:rsidR="00361EE3" w:rsidRPr="00175E07">
        <w:rPr>
          <w:color w:val="000000" w:themeColor="text1"/>
        </w:rPr>
        <w:t xml:space="preserve"> </w:t>
      </w:r>
      <w:r w:rsidRPr="00175E07">
        <w:rPr>
          <w:color w:val="000000" w:themeColor="text1"/>
        </w:rPr>
        <w:t>de</w:t>
      </w:r>
      <w:r w:rsidR="00361EE3" w:rsidRPr="00175E07">
        <w:rPr>
          <w:color w:val="000000" w:themeColor="text1"/>
        </w:rPr>
        <w:t xml:space="preserve"> </w:t>
      </w:r>
      <w:r w:rsidRPr="00175E07">
        <w:rPr>
          <w:color w:val="000000" w:themeColor="text1"/>
        </w:rPr>
        <w:t>todos</w:t>
      </w:r>
      <w:r w:rsidR="00361EE3" w:rsidRPr="00175E07">
        <w:rPr>
          <w:color w:val="000000" w:themeColor="text1"/>
        </w:rPr>
        <w:t xml:space="preserve"> </w:t>
      </w:r>
      <w:r w:rsidRPr="00175E07">
        <w:rPr>
          <w:color w:val="000000" w:themeColor="text1"/>
        </w:rPr>
        <w:t>los</w:t>
      </w:r>
      <w:r w:rsidR="00361EE3" w:rsidRPr="00175E07">
        <w:rPr>
          <w:color w:val="000000" w:themeColor="text1"/>
        </w:rPr>
        <w:t xml:space="preserve"> </w:t>
      </w:r>
      <w:r w:rsidRPr="00175E07">
        <w:rPr>
          <w:color w:val="000000" w:themeColor="text1"/>
        </w:rPr>
        <w:t>lotes</w:t>
      </w:r>
      <w:r w:rsidR="00361EE3" w:rsidRPr="00175E07">
        <w:rPr>
          <w:color w:val="000000" w:themeColor="text1"/>
        </w:rPr>
        <w:t xml:space="preserve"> </w:t>
      </w:r>
      <w:r w:rsidRPr="00175E07">
        <w:rPr>
          <w:color w:val="000000" w:themeColor="text1"/>
        </w:rPr>
        <w:t>(suma</w:t>
      </w:r>
      <w:r w:rsidR="00361EE3" w:rsidRPr="00175E07">
        <w:rPr>
          <w:color w:val="000000" w:themeColor="text1"/>
        </w:rPr>
        <w:t xml:space="preserve"> </w:t>
      </w:r>
      <w:r w:rsidRPr="00175E07">
        <w:rPr>
          <w:color w:val="000000" w:themeColor="text1"/>
        </w:rPr>
        <w:t>de</w:t>
      </w:r>
      <w:r w:rsidR="00361EE3" w:rsidRPr="00175E07">
        <w:rPr>
          <w:color w:val="000000" w:themeColor="text1"/>
        </w:rPr>
        <w:t xml:space="preserve"> </w:t>
      </w:r>
      <w:r w:rsidRPr="00175E07">
        <w:rPr>
          <w:color w:val="000000" w:themeColor="text1"/>
        </w:rPr>
        <w:t>todos</w:t>
      </w:r>
      <w:r w:rsidR="00361EE3" w:rsidRPr="00175E07">
        <w:rPr>
          <w:color w:val="000000" w:themeColor="text1"/>
        </w:rPr>
        <w:t xml:space="preserve"> </w:t>
      </w:r>
      <w:r w:rsidRPr="00175E07">
        <w:rPr>
          <w:color w:val="000000" w:themeColor="text1"/>
        </w:rPr>
        <w:t>los</w:t>
      </w:r>
      <w:r w:rsidR="00361EE3" w:rsidRPr="00175E07">
        <w:rPr>
          <w:color w:val="000000" w:themeColor="text1"/>
        </w:rPr>
        <w:t xml:space="preserve"> </w:t>
      </w:r>
      <w:r w:rsidRPr="00175E07">
        <w:rPr>
          <w:color w:val="000000" w:themeColor="text1"/>
        </w:rPr>
        <w:t>lotes)</w:t>
      </w:r>
      <w:r w:rsidR="00361EE3" w:rsidRPr="00175E07">
        <w:rPr>
          <w:color w:val="000000" w:themeColor="text1"/>
        </w:rPr>
        <w:t xml:space="preserve"> </w:t>
      </w:r>
      <w:r w:rsidRPr="00175E07">
        <w:rPr>
          <w:i/>
          <w:iCs/>
          <w:color w:val="000000" w:themeColor="text1"/>
        </w:rPr>
        <w:t>[inserte</w:t>
      </w:r>
      <w:r w:rsidR="00361EE3" w:rsidRPr="00175E07">
        <w:rPr>
          <w:i/>
          <w:iCs/>
          <w:color w:val="000000" w:themeColor="text1"/>
        </w:rPr>
        <w:t xml:space="preserve"> </w:t>
      </w:r>
      <w:r w:rsidRPr="00175E07">
        <w:rPr>
          <w:i/>
          <w:iCs/>
          <w:color w:val="000000" w:themeColor="text1"/>
        </w:rPr>
        <w:t>el</w:t>
      </w:r>
      <w:r w:rsidR="00361EE3" w:rsidRPr="00175E07">
        <w:rPr>
          <w:i/>
          <w:iCs/>
          <w:color w:val="000000" w:themeColor="text1"/>
        </w:rPr>
        <w:t xml:space="preserve"> </w:t>
      </w:r>
      <w:r w:rsidRPr="00175E07">
        <w:rPr>
          <w:i/>
          <w:iCs/>
          <w:color w:val="000000" w:themeColor="text1"/>
        </w:rPr>
        <w:t>precio</w:t>
      </w:r>
      <w:r w:rsidR="00361EE3" w:rsidRPr="00175E07">
        <w:rPr>
          <w:i/>
          <w:iCs/>
          <w:color w:val="000000" w:themeColor="text1"/>
        </w:rPr>
        <w:t xml:space="preserve"> </w:t>
      </w:r>
      <w:r w:rsidRPr="00175E07">
        <w:rPr>
          <w:i/>
          <w:iCs/>
          <w:color w:val="000000" w:themeColor="text1"/>
        </w:rPr>
        <w:t>total</w:t>
      </w:r>
      <w:r w:rsidR="00361EE3" w:rsidRPr="00175E07">
        <w:rPr>
          <w:i/>
          <w:iCs/>
          <w:color w:val="000000" w:themeColor="text1"/>
        </w:rPr>
        <w:t xml:space="preserve"> </w:t>
      </w:r>
      <w:r w:rsidRPr="00175E07">
        <w:rPr>
          <w:i/>
          <w:iCs/>
          <w:color w:val="000000" w:themeColor="text1"/>
        </w:rPr>
        <w:t>de</w:t>
      </w:r>
      <w:r w:rsidR="00361EE3" w:rsidRPr="00175E07">
        <w:rPr>
          <w:i/>
          <w:iCs/>
          <w:color w:val="000000" w:themeColor="text1"/>
        </w:rPr>
        <w:t xml:space="preserve"> </w:t>
      </w:r>
      <w:r w:rsidRPr="00175E07">
        <w:rPr>
          <w:i/>
          <w:iCs/>
          <w:color w:val="000000" w:themeColor="text1"/>
        </w:rPr>
        <w:t>todos</w:t>
      </w:r>
      <w:r w:rsidR="00361EE3" w:rsidRPr="00175E07">
        <w:rPr>
          <w:i/>
          <w:iCs/>
          <w:color w:val="000000" w:themeColor="text1"/>
        </w:rPr>
        <w:t xml:space="preserve"> </w:t>
      </w:r>
      <w:r w:rsidRPr="00175E07">
        <w:rPr>
          <w:i/>
          <w:iCs/>
          <w:color w:val="000000" w:themeColor="text1"/>
        </w:rPr>
        <w:t>los</w:t>
      </w:r>
      <w:r w:rsidR="00361EE3" w:rsidRPr="00175E07">
        <w:rPr>
          <w:i/>
          <w:iCs/>
          <w:color w:val="000000" w:themeColor="text1"/>
        </w:rPr>
        <w:t xml:space="preserve"> </w:t>
      </w:r>
      <w:r w:rsidRPr="00175E07">
        <w:rPr>
          <w:i/>
          <w:iCs/>
          <w:color w:val="000000" w:themeColor="text1"/>
        </w:rPr>
        <w:t>lotes</w:t>
      </w:r>
      <w:r w:rsidR="00361EE3" w:rsidRPr="00175E07">
        <w:rPr>
          <w:i/>
          <w:iCs/>
          <w:color w:val="000000" w:themeColor="text1"/>
        </w:rPr>
        <w:t xml:space="preserve"> </w:t>
      </w:r>
      <w:r w:rsidRPr="00175E07">
        <w:rPr>
          <w:i/>
          <w:iCs/>
          <w:color w:val="000000" w:themeColor="text1"/>
        </w:rPr>
        <w:t>en</w:t>
      </w:r>
      <w:r w:rsidR="00361EE3" w:rsidRPr="00175E07">
        <w:rPr>
          <w:i/>
          <w:iCs/>
          <w:color w:val="000000" w:themeColor="text1"/>
        </w:rPr>
        <w:t xml:space="preserve"> </w:t>
      </w:r>
      <w:r w:rsidRPr="00175E07">
        <w:rPr>
          <w:i/>
          <w:iCs/>
          <w:color w:val="000000" w:themeColor="text1"/>
        </w:rPr>
        <w:t>cifras</w:t>
      </w:r>
      <w:r w:rsidR="00361EE3" w:rsidRPr="00175E07">
        <w:rPr>
          <w:i/>
          <w:iCs/>
          <w:color w:val="000000" w:themeColor="text1"/>
        </w:rPr>
        <w:t xml:space="preserve"> </w:t>
      </w:r>
      <w:r w:rsidR="005A09EC" w:rsidRPr="00175E07">
        <w:rPr>
          <w:i/>
          <w:iCs/>
          <w:color w:val="000000" w:themeColor="text1"/>
        </w:rPr>
        <w:t>y</w:t>
      </w:r>
      <w:r w:rsidR="00361EE3" w:rsidRPr="00175E07">
        <w:rPr>
          <w:i/>
          <w:iCs/>
          <w:color w:val="000000" w:themeColor="text1"/>
        </w:rPr>
        <w:t xml:space="preserve"> </w:t>
      </w:r>
      <w:r w:rsidR="005A09EC" w:rsidRPr="00175E07">
        <w:rPr>
          <w:i/>
          <w:iCs/>
          <w:color w:val="000000" w:themeColor="text1"/>
        </w:rPr>
        <w:t>en</w:t>
      </w:r>
      <w:r w:rsidR="00361EE3" w:rsidRPr="00175E07">
        <w:rPr>
          <w:i/>
          <w:iCs/>
          <w:color w:val="000000" w:themeColor="text1"/>
        </w:rPr>
        <w:t xml:space="preserve"> </w:t>
      </w:r>
      <w:r w:rsidR="005A09EC" w:rsidRPr="00175E07">
        <w:rPr>
          <w:i/>
          <w:iCs/>
          <w:color w:val="000000" w:themeColor="text1"/>
        </w:rPr>
        <w:t>letras</w:t>
      </w:r>
      <w:r w:rsidRPr="00175E07">
        <w:rPr>
          <w:i/>
          <w:iCs/>
          <w:color w:val="000000" w:themeColor="text1"/>
        </w:rPr>
        <w:t>,</w:t>
      </w:r>
      <w:r w:rsidR="00361EE3" w:rsidRPr="00175E07">
        <w:rPr>
          <w:i/>
          <w:iCs/>
          <w:color w:val="000000" w:themeColor="text1"/>
        </w:rPr>
        <w:t xml:space="preserve"> </w:t>
      </w:r>
      <w:r w:rsidRPr="00175E07">
        <w:rPr>
          <w:i/>
          <w:iCs/>
          <w:color w:val="000000" w:themeColor="text1"/>
        </w:rPr>
        <w:t>indicando</w:t>
      </w:r>
      <w:r w:rsidR="00361EE3" w:rsidRPr="00175E07">
        <w:rPr>
          <w:i/>
          <w:iCs/>
          <w:color w:val="000000" w:themeColor="text1"/>
        </w:rPr>
        <w:t xml:space="preserve"> </w:t>
      </w:r>
      <w:r w:rsidRPr="00175E07">
        <w:rPr>
          <w:i/>
          <w:iCs/>
          <w:color w:val="000000" w:themeColor="text1"/>
        </w:rPr>
        <w:t>los</w:t>
      </w:r>
      <w:r w:rsidR="00361EE3" w:rsidRPr="00175E07">
        <w:rPr>
          <w:i/>
          <w:iCs/>
          <w:color w:val="000000" w:themeColor="text1"/>
        </w:rPr>
        <w:t xml:space="preserve"> </w:t>
      </w:r>
      <w:r w:rsidRPr="00175E07">
        <w:rPr>
          <w:i/>
          <w:iCs/>
          <w:color w:val="000000" w:themeColor="text1"/>
        </w:rPr>
        <w:t>diferentes</w:t>
      </w:r>
      <w:r w:rsidR="00361EE3" w:rsidRPr="00175E07">
        <w:rPr>
          <w:i/>
          <w:iCs/>
          <w:color w:val="000000" w:themeColor="text1"/>
        </w:rPr>
        <w:t xml:space="preserve"> </w:t>
      </w:r>
      <w:r w:rsidRPr="00175E07">
        <w:rPr>
          <w:i/>
          <w:iCs/>
          <w:color w:val="000000" w:themeColor="text1"/>
        </w:rPr>
        <w:t>montos</w:t>
      </w:r>
      <w:r w:rsidR="00361EE3" w:rsidRPr="00175E07">
        <w:rPr>
          <w:i/>
          <w:iCs/>
          <w:color w:val="000000" w:themeColor="text1"/>
        </w:rPr>
        <w:t xml:space="preserve"> </w:t>
      </w:r>
      <w:r w:rsidRPr="00175E07">
        <w:rPr>
          <w:i/>
          <w:iCs/>
          <w:color w:val="000000" w:themeColor="text1"/>
        </w:rPr>
        <w:t>y</w:t>
      </w:r>
      <w:r w:rsidR="00361EE3" w:rsidRPr="00175E07">
        <w:rPr>
          <w:i/>
          <w:iCs/>
          <w:color w:val="000000" w:themeColor="text1"/>
        </w:rPr>
        <w:t xml:space="preserve"> </w:t>
      </w:r>
      <w:r w:rsidRPr="00175E07">
        <w:rPr>
          <w:i/>
          <w:iCs/>
          <w:color w:val="000000" w:themeColor="text1"/>
        </w:rPr>
        <w:t>las</w:t>
      </w:r>
      <w:r w:rsidR="00361EE3" w:rsidRPr="00175E07">
        <w:rPr>
          <w:i/>
          <w:iCs/>
          <w:color w:val="000000" w:themeColor="text1"/>
        </w:rPr>
        <w:t xml:space="preserve"> </w:t>
      </w:r>
      <w:r w:rsidRPr="00175E07">
        <w:rPr>
          <w:i/>
          <w:iCs/>
          <w:color w:val="000000" w:themeColor="text1"/>
        </w:rPr>
        <w:t>respectivas</w:t>
      </w:r>
      <w:r w:rsidR="00361EE3" w:rsidRPr="00175E07">
        <w:rPr>
          <w:i/>
          <w:iCs/>
          <w:color w:val="000000" w:themeColor="text1"/>
        </w:rPr>
        <w:t xml:space="preserve"> </w:t>
      </w:r>
      <w:r w:rsidRPr="00175E07">
        <w:rPr>
          <w:i/>
          <w:iCs/>
          <w:color w:val="000000" w:themeColor="text1"/>
        </w:rPr>
        <w:t>monedas].</w:t>
      </w:r>
    </w:p>
    <w:p w14:paraId="32E45A55" w14:textId="6EBD39D7" w:rsidR="00FD6D85" w:rsidRPr="00175E07" w:rsidRDefault="00FD6D85" w:rsidP="008E5D25">
      <w:pPr>
        <w:pStyle w:val="Prrafodelista"/>
        <w:numPr>
          <w:ilvl w:val="0"/>
          <w:numId w:val="97"/>
        </w:numPr>
        <w:spacing w:after="200"/>
        <w:ind w:hanging="357"/>
        <w:contextualSpacing w:val="0"/>
        <w:jc w:val="both"/>
        <w:rPr>
          <w:b/>
          <w:bCs/>
        </w:rPr>
      </w:pPr>
      <w:r w:rsidRPr="00175E07">
        <w:rPr>
          <w:b/>
          <w:bCs/>
        </w:rPr>
        <w:t>Descuentos:</w:t>
      </w:r>
      <w:r w:rsidR="00361EE3" w:rsidRPr="00175E07">
        <w:rPr>
          <w:b/>
          <w:bCs/>
        </w:rPr>
        <w:t xml:space="preserve"> </w:t>
      </w:r>
      <w:r w:rsidRPr="00175E07">
        <w:rPr>
          <w:bCs/>
        </w:rPr>
        <w:t>Los</w:t>
      </w:r>
      <w:r w:rsidR="00361EE3" w:rsidRPr="00175E07">
        <w:rPr>
          <w:bCs/>
        </w:rPr>
        <w:t xml:space="preserve"> </w:t>
      </w:r>
      <w:r w:rsidRPr="00175E07">
        <w:rPr>
          <w:bCs/>
        </w:rPr>
        <w:t>descuentos</w:t>
      </w:r>
      <w:r w:rsidR="00361EE3" w:rsidRPr="00175E07">
        <w:rPr>
          <w:bCs/>
        </w:rPr>
        <w:t xml:space="preserve"> </w:t>
      </w:r>
      <w:r w:rsidRPr="00175E07">
        <w:rPr>
          <w:bCs/>
        </w:rPr>
        <w:t>ofrecidos</w:t>
      </w:r>
      <w:r w:rsidR="00361EE3" w:rsidRPr="00175E07">
        <w:rPr>
          <w:bCs/>
        </w:rPr>
        <w:t xml:space="preserve"> </w:t>
      </w:r>
      <w:r w:rsidRPr="00175E07">
        <w:rPr>
          <w:bCs/>
        </w:rPr>
        <w:t>y</w:t>
      </w:r>
      <w:r w:rsidR="00361EE3" w:rsidRPr="00175E07">
        <w:rPr>
          <w:bCs/>
        </w:rPr>
        <w:t xml:space="preserve"> </w:t>
      </w:r>
      <w:r w:rsidRPr="00175E07">
        <w:rPr>
          <w:bCs/>
        </w:rPr>
        <w:t>la</w:t>
      </w:r>
      <w:r w:rsidR="00361EE3" w:rsidRPr="00175E07">
        <w:rPr>
          <w:bCs/>
        </w:rPr>
        <w:t xml:space="preserve"> </w:t>
      </w:r>
      <w:r w:rsidRPr="00175E07">
        <w:rPr>
          <w:bCs/>
        </w:rPr>
        <w:t>metodología</w:t>
      </w:r>
      <w:r w:rsidR="00361EE3" w:rsidRPr="00175E07">
        <w:rPr>
          <w:bCs/>
        </w:rPr>
        <w:t xml:space="preserve"> </w:t>
      </w:r>
      <w:r w:rsidRPr="00175E07">
        <w:rPr>
          <w:bCs/>
        </w:rPr>
        <w:t>para</w:t>
      </w:r>
      <w:r w:rsidR="00361EE3" w:rsidRPr="00175E07">
        <w:rPr>
          <w:bCs/>
        </w:rPr>
        <w:t xml:space="preserve"> </w:t>
      </w:r>
      <w:r w:rsidRPr="00175E07">
        <w:rPr>
          <w:bCs/>
        </w:rPr>
        <w:t>su</w:t>
      </w:r>
      <w:r w:rsidR="00361EE3" w:rsidRPr="00175E07">
        <w:rPr>
          <w:bCs/>
        </w:rPr>
        <w:t xml:space="preserve"> </w:t>
      </w:r>
      <w:r w:rsidRPr="00175E07">
        <w:rPr>
          <w:bCs/>
        </w:rPr>
        <w:t>aplicación</w:t>
      </w:r>
      <w:r w:rsidR="00361EE3" w:rsidRPr="00175E07">
        <w:rPr>
          <w:bCs/>
        </w:rPr>
        <w:t xml:space="preserve"> </w:t>
      </w:r>
      <w:r w:rsidRPr="00175E07">
        <w:rPr>
          <w:bCs/>
        </w:rPr>
        <w:t>son</w:t>
      </w:r>
      <w:r w:rsidR="00361EE3" w:rsidRPr="00175E07">
        <w:rPr>
          <w:bCs/>
        </w:rPr>
        <w:t xml:space="preserve"> </w:t>
      </w:r>
      <w:r w:rsidRPr="00175E07">
        <w:rPr>
          <w:bCs/>
        </w:rPr>
        <w:t>los</w:t>
      </w:r>
      <w:r w:rsidR="00361EE3" w:rsidRPr="00175E07">
        <w:rPr>
          <w:bCs/>
        </w:rPr>
        <w:t xml:space="preserve"> </w:t>
      </w:r>
      <w:r w:rsidRPr="00175E07">
        <w:rPr>
          <w:bCs/>
        </w:rPr>
        <w:t>siguientes:</w:t>
      </w:r>
      <w:r w:rsidR="00361EE3" w:rsidRPr="00175E07">
        <w:rPr>
          <w:bCs/>
        </w:rPr>
        <w:t xml:space="preserve"> </w:t>
      </w:r>
    </w:p>
    <w:p w14:paraId="7D6A46B1" w14:textId="291984F0" w:rsidR="00FD6D85" w:rsidRPr="00175E07" w:rsidRDefault="00FD6D85" w:rsidP="008E5D25">
      <w:pPr>
        <w:pStyle w:val="Prrafodelista"/>
        <w:numPr>
          <w:ilvl w:val="0"/>
          <w:numId w:val="98"/>
        </w:numPr>
        <w:spacing w:after="200"/>
        <w:ind w:left="862" w:hanging="431"/>
        <w:contextualSpacing w:val="0"/>
        <w:jc w:val="both"/>
        <w:rPr>
          <w:bCs/>
        </w:rPr>
      </w:pPr>
      <w:r w:rsidRPr="00175E07">
        <w:rPr>
          <w:bCs/>
        </w:rPr>
        <w:t>Los</w:t>
      </w:r>
      <w:r w:rsidR="00361EE3" w:rsidRPr="00175E07">
        <w:rPr>
          <w:bCs/>
        </w:rPr>
        <w:t xml:space="preserve"> </w:t>
      </w:r>
      <w:r w:rsidRPr="00175E07">
        <w:rPr>
          <w:bCs/>
        </w:rPr>
        <w:t>descuentos</w:t>
      </w:r>
      <w:r w:rsidR="00361EE3" w:rsidRPr="00175E07">
        <w:rPr>
          <w:bCs/>
        </w:rPr>
        <w:t xml:space="preserve"> </w:t>
      </w:r>
      <w:r w:rsidRPr="00175E07">
        <w:rPr>
          <w:bCs/>
        </w:rPr>
        <w:t>ofrecidos</w:t>
      </w:r>
      <w:r w:rsidR="00361EE3" w:rsidRPr="00175E07">
        <w:rPr>
          <w:bCs/>
        </w:rPr>
        <w:t xml:space="preserve"> </w:t>
      </w:r>
      <w:r w:rsidRPr="00175E07">
        <w:rPr>
          <w:bCs/>
        </w:rPr>
        <w:t>son:</w:t>
      </w:r>
      <w:r w:rsidR="00361EE3" w:rsidRPr="00175E07">
        <w:rPr>
          <w:bCs/>
        </w:rPr>
        <w:t xml:space="preserve"> </w:t>
      </w:r>
      <w:r w:rsidRPr="00175E07">
        <w:rPr>
          <w:bCs/>
          <w:i/>
        </w:rPr>
        <w:t>[especifique</w:t>
      </w:r>
      <w:r w:rsidR="00361EE3" w:rsidRPr="00175E07">
        <w:rPr>
          <w:bCs/>
          <w:i/>
        </w:rPr>
        <w:t xml:space="preserve"> </w:t>
      </w:r>
      <w:r w:rsidRPr="00175E07">
        <w:rPr>
          <w:bCs/>
          <w:i/>
        </w:rPr>
        <w:t>cada</w:t>
      </w:r>
      <w:r w:rsidR="00361EE3" w:rsidRPr="00175E07">
        <w:rPr>
          <w:bCs/>
          <w:i/>
        </w:rPr>
        <w:t xml:space="preserve"> </w:t>
      </w:r>
      <w:r w:rsidRPr="00175E07">
        <w:rPr>
          <w:bCs/>
          <w:i/>
        </w:rPr>
        <w:t>descuento</w:t>
      </w:r>
      <w:r w:rsidR="00361EE3" w:rsidRPr="00175E07">
        <w:rPr>
          <w:bCs/>
          <w:i/>
        </w:rPr>
        <w:t xml:space="preserve"> </w:t>
      </w:r>
      <w:r w:rsidRPr="00175E07">
        <w:rPr>
          <w:bCs/>
          <w:i/>
        </w:rPr>
        <w:t>ofrecido]</w:t>
      </w:r>
      <w:r w:rsidRPr="00175E07">
        <w:rPr>
          <w:bCs/>
        </w:rPr>
        <w:t>.</w:t>
      </w:r>
    </w:p>
    <w:p w14:paraId="7126F001" w14:textId="21895E3F" w:rsidR="00FD6D85" w:rsidRPr="00175E07" w:rsidRDefault="00FD6D85" w:rsidP="008E5D25">
      <w:pPr>
        <w:pStyle w:val="Prrafodelista"/>
        <w:numPr>
          <w:ilvl w:val="0"/>
          <w:numId w:val="98"/>
        </w:numPr>
        <w:spacing w:after="200"/>
        <w:ind w:left="862" w:hanging="431"/>
        <w:contextualSpacing w:val="0"/>
        <w:jc w:val="both"/>
      </w:pPr>
      <w:r w:rsidRPr="00175E07">
        <w:rPr>
          <w:bCs/>
        </w:rPr>
        <w:t>El</w:t>
      </w:r>
      <w:r w:rsidR="00361EE3" w:rsidRPr="00175E07">
        <w:rPr>
          <w:bCs/>
        </w:rPr>
        <w:t xml:space="preserve"> </w:t>
      </w:r>
      <w:r w:rsidRPr="00175E07">
        <w:rPr>
          <w:bCs/>
        </w:rPr>
        <w:t>método</w:t>
      </w:r>
      <w:r w:rsidR="00361EE3" w:rsidRPr="00175E07">
        <w:t xml:space="preserve"> </w:t>
      </w:r>
      <w:r w:rsidRPr="00175E07">
        <w:t>de</w:t>
      </w:r>
      <w:r w:rsidR="00361EE3" w:rsidRPr="00175E07">
        <w:t xml:space="preserve"> </w:t>
      </w:r>
      <w:r w:rsidRPr="00175E07">
        <w:t>cálculo</w:t>
      </w:r>
      <w:r w:rsidR="00361EE3" w:rsidRPr="00175E07">
        <w:t xml:space="preserve"> </w:t>
      </w:r>
      <w:r w:rsidRPr="00175E07">
        <w:t>exacto</w:t>
      </w:r>
      <w:r w:rsidR="00361EE3" w:rsidRPr="00175E07">
        <w:t xml:space="preserve"> </w:t>
      </w:r>
      <w:r w:rsidRPr="00175E07">
        <w:t>para</w:t>
      </w:r>
      <w:r w:rsidR="00361EE3" w:rsidRPr="00175E07">
        <w:t xml:space="preserve"> </w:t>
      </w:r>
      <w:r w:rsidRPr="00175E07">
        <w:t>determinar</w:t>
      </w:r>
      <w:r w:rsidR="00361EE3" w:rsidRPr="00175E07">
        <w:t xml:space="preserve"> </w:t>
      </w:r>
      <w:r w:rsidRPr="00175E07">
        <w:t>el</w:t>
      </w:r>
      <w:r w:rsidR="00361EE3" w:rsidRPr="00175E07">
        <w:t xml:space="preserve"> </w:t>
      </w:r>
      <w:r w:rsidRPr="00175E07">
        <w:t>precio</w:t>
      </w:r>
      <w:r w:rsidR="00361EE3" w:rsidRPr="00175E07">
        <w:t xml:space="preserve"> </w:t>
      </w:r>
      <w:r w:rsidRPr="00175E07">
        <w:t>neto</w:t>
      </w:r>
      <w:r w:rsidR="00361EE3" w:rsidRPr="00175E07">
        <w:t xml:space="preserve"> </w:t>
      </w:r>
      <w:r w:rsidRPr="00175E07">
        <w:t>luego</w:t>
      </w:r>
      <w:r w:rsidR="00361EE3" w:rsidRPr="00175E07">
        <w:t xml:space="preserve"> </w:t>
      </w:r>
      <w:r w:rsidRPr="00175E07">
        <w:t>de</w:t>
      </w:r>
      <w:r w:rsidR="00361EE3" w:rsidRPr="00175E07">
        <w:t xml:space="preserve"> </w:t>
      </w:r>
      <w:r w:rsidRPr="00175E07">
        <w:t>aplicados</w:t>
      </w:r>
      <w:r w:rsidR="00361EE3" w:rsidRPr="00175E07">
        <w:t xml:space="preserve"> </w:t>
      </w:r>
      <w:r w:rsidRPr="00175E07">
        <w:t>los</w:t>
      </w:r>
      <w:r w:rsidR="00361EE3" w:rsidRPr="00175E07">
        <w:t xml:space="preserve"> </w:t>
      </w:r>
      <w:r w:rsidRPr="00175E07">
        <w:t>descuentos</w:t>
      </w:r>
      <w:r w:rsidR="00361EE3" w:rsidRPr="00175E07">
        <w:t xml:space="preserve"> </w:t>
      </w:r>
      <w:r w:rsidRPr="00175E07">
        <w:t>se</w:t>
      </w:r>
      <w:r w:rsidR="00361EE3" w:rsidRPr="00175E07">
        <w:t xml:space="preserve"> </w:t>
      </w:r>
      <w:r w:rsidRPr="00175E07">
        <w:t>detalla</w:t>
      </w:r>
      <w:r w:rsidR="00361EE3" w:rsidRPr="00175E07">
        <w:t xml:space="preserve"> </w:t>
      </w:r>
      <w:r w:rsidRPr="00175E07">
        <w:t>a</w:t>
      </w:r>
      <w:r w:rsidR="00361EE3" w:rsidRPr="00175E07">
        <w:t xml:space="preserve"> </w:t>
      </w:r>
      <w:r w:rsidRPr="00175E07">
        <w:t>continuación:</w:t>
      </w:r>
      <w:r w:rsidR="00361EE3" w:rsidRPr="00175E07">
        <w:t xml:space="preserve"> </w:t>
      </w:r>
      <w:r w:rsidRPr="00175E07">
        <w:rPr>
          <w:i/>
          <w:iCs/>
        </w:rPr>
        <w:t>[detalle</w:t>
      </w:r>
      <w:r w:rsidR="00361EE3" w:rsidRPr="00175E07">
        <w:rPr>
          <w:i/>
          <w:iCs/>
        </w:rPr>
        <w:t xml:space="preserve"> </w:t>
      </w:r>
      <w:r w:rsidRPr="00175E07">
        <w:rPr>
          <w:i/>
          <w:iCs/>
        </w:rPr>
        <w:t>la</w:t>
      </w:r>
      <w:r w:rsidR="00361EE3" w:rsidRPr="00175E07">
        <w:rPr>
          <w:i/>
          <w:iCs/>
        </w:rPr>
        <w:t xml:space="preserve"> </w:t>
      </w:r>
      <w:r w:rsidRPr="00175E07">
        <w:rPr>
          <w:i/>
          <w:iCs/>
        </w:rPr>
        <w:t>metodología</w:t>
      </w:r>
      <w:r w:rsidR="00361EE3" w:rsidRPr="00175E07">
        <w:rPr>
          <w:i/>
          <w:iCs/>
        </w:rPr>
        <w:t xml:space="preserve"> </w:t>
      </w:r>
      <w:r w:rsidRPr="00175E07">
        <w:rPr>
          <w:i/>
          <w:iCs/>
        </w:rPr>
        <w:t>que</w:t>
      </w:r>
      <w:r w:rsidR="00361EE3" w:rsidRPr="00175E07">
        <w:rPr>
          <w:i/>
          <w:iCs/>
        </w:rPr>
        <w:t xml:space="preserve"> </w:t>
      </w:r>
      <w:r w:rsidRPr="00175E07">
        <w:rPr>
          <w:i/>
          <w:iCs/>
        </w:rPr>
        <w:t>se</w:t>
      </w:r>
      <w:r w:rsidR="00361EE3" w:rsidRPr="00175E07">
        <w:rPr>
          <w:i/>
          <w:iCs/>
        </w:rPr>
        <w:t xml:space="preserve"> </w:t>
      </w:r>
      <w:r w:rsidRPr="00175E07">
        <w:rPr>
          <w:i/>
          <w:iCs/>
        </w:rPr>
        <w:t>usará</w:t>
      </w:r>
      <w:r w:rsidR="00361EE3" w:rsidRPr="00175E07">
        <w:rPr>
          <w:i/>
          <w:iCs/>
        </w:rPr>
        <w:t xml:space="preserve"> </w:t>
      </w:r>
      <w:r w:rsidRPr="00175E07">
        <w:rPr>
          <w:i/>
          <w:iCs/>
        </w:rPr>
        <w:t>para</w:t>
      </w:r>
      <w:r w:rsidR="00361EE3" w:rsidRPr="00175E07">
        <w:rPr>
          <w:i/>
          <w:iCs/>
        </w:rPr>
        <w:t xml:space="preserve"> </w:t>
      </w:r>
      <w:r w:rsidRPr="00175E07">
        <w:rPr>
          <w:i/>
          <w:iCs/>
        </w:rPr>
        <w:t>aplicar</w:t>
      </w:r>
      <w:r w:rsidR="00361EE3" w:rsidRPr="00175E07">
        <w:rPr>
          <w:i/>
          <w:iCs/>
        </w:rPr>
        <w:t xml:space="preserve"> </w:t>
      </w:r>
      <w:r w:rsidRPr="00175E07">
        <w:rPr>
          <w:i/>
          <w:iCs/>
        </w:rPr>
        <w:t>los</w:t>
      </w:r>
      <w:r w:rsidR="00361EE3" w:rsidRPr="00175E07">
        <w:rPr>
          <w:i/>
          <w:iCs/>
        </w:rPr>
        <w:t xml:space="preserve"> </w:t>
      </w:r>
      <w:r w:rsidRPr="00175E07">
        <w:rPr>
          <w:i/>
          <w:iCs/>
        </w:rPr>
        <w:t>descuentos].</w:t>
      </w:r>
    </w:p>
    <w:p w14:paraId="7DD2525E" w14:textId="2D5270C5" w:rsidR="00FD6D85" w:rsidRPr="00175E07" w:rsidRDefault="00FD6D85" w:rsidP="008E5D25">
      <w:pPr>
        <w:pStyle w:val="Prrafodelista"/>
        <w:numPr>
          <w:ilvl w:val="0"/>
          <w:numId w:val="97"/>
        </w:numPr>
        <w:spacing w:after="200"/>
        <w:ind w:left="431" w:hanging="431"/>
        <w:contextualSpacing w:val="0"/>
        <w:jc w:val="both"/>
        <w:rPr>
          <w:bCs/>
        </w:rPr>
      </w:pPr>
      <w:r w:rsidRPr="00175E07">
        <w:rPr>
          <w:b/>
          <w:bCs/>
        </w:rPr>
        <w:t>Período</w:t>
      </w:r>
      <w:r w:rsidR="00361EE3" w:rsidRPr="00175E07">
        <w:rPr>
          <w:b/>
          <w:bCs/>
        </w:rPr>
        <w:t xml:space="preserve"> </w:t>
      </w:r>
      <w:r w:rsidRPr="00175E07">
        <w:rPr>
          <w:b/>
          <w:bCs/>
        </w:rPr>
        <w:t>de</w:t>
      </w:r>
      <w:r w:rsidR="00361EE3" w:rsidRPr="00175E07">
        <w:rPr>
          <w:b/>
          <w:bCs/>
        </w:rPr>
        <w:t xml:space="preserve"> </w:t>
      </w:r>
      <w:r w:rsidRPr="00175E07">
        <w:rPr>
          <w:b/>
          <w:bCs/>
        </w:rPr>
        <w:t>Validez</w:t>
      </w:r>
      <w:r w:rsidR="00361EE3" w:rsidRPr="00175E07">
        <w:rPr>
          <w:b/>
          <w:bCs/>
        </w:rPr>
        <w:t xml:space="preserve"> </w:t>
      </w:r>
      <w:r w:rsidRPr="00175E07">
        <w:rPr>
          <w:b/>
          <w:bCs/>
        </w:rPr>
        <w:t>de</w:t>
      </w:r>
      <w:r w:rsidR="00361EE3" w:rsidRPr="00175E07">
        <w:rPr>
          <w:b/>
          <w:bCs/>
        </w:rPr>
        <w:t xml:space="preserve"> </w:t>
      </w:r>
      <w:r w:rsidRPr="00175E07">
        <w:rPr>
          <w:b/>
          <w:bCs/>
        </w:rPr>
        <w:t>la</w:t>
      </w:r>
      <w:r w:rsidR="00361EE3" w:rsidRPr="00175E07">
        <w:rPr>
          <w:b/>
          <w:bCs/>
        </w:rPr>
        <w:t xml:space="preserve"> </w:t>
      </w:r>
      <w:r w:rsidRPr="00175E07">
        <w:rPr>
          <w:b/>
          <w:bCs/>
        </w:rPr>
        <w:t>Oferta:</w:t>
      </w:r>
      <w:r w:rsidR="00361EE3" w:rsidRPr="00175E07">
        <w:rPr>
          <w:bCs/>
        </w:rPr>
        <w:t xml:space="preserve"> </w:t>
      </w:r>
      <w:r w:rsidRPr="00175E07">
        <w:rPr>
          <w:bCs/>
        </w:rPr>
        <w:t>Nuestra</w:t>
      </w:r>
      <w:r w:rsidR="00361EE3" w:rsidRPr="00175E07">
        <w:rPr>
          <w:bCs/>
        </w:rPr>
        <w:t xml:space="preserve"> </w:t>
      </w:r>
      <w:r w:rsidRPr="00175E07">
        <w:rPr>
          <w:bCs/>
        </w:rPr>
        <w:t>Oferta</w:t>
      </w:r>
      <w:r w:rsidR="00361EE3" w:rsidRPr="00175E07">
        <w:rPr>
          <w:bCs/>
        </w:rPr>
        <w:t xml:space="preserve"> </w:t>
      </w:r>
      <w:r w:rsidRPr="00175E07">
        <w:rPr>
          <w:bCs/>
        </w:rPr>
        <w:t>se</w:t>
      </w:r>
      <w:r w:rsidR="00361EE3" w:rsidRPr="00175E07">
        <w:rPr>
          <w:bCs/>
        </w:rPr>
        <w:t xml:space="preserve"> </w:t>
      </w:r>
      <w:r w:rsidRPr="00175E07">
        <w:rPr>
          <w:bCs/>
        </w:rPr>
        <w:t>mantendrá</w:t>
      </w:r>
      <w:r w:rsidR="00361EE3" w:rsidRPr="00175E07">
        <w:rPr>
          <w:bCs/>
        </w:rPr>
        <w:t xml:space="preserve"> </w:t>
      </w:r>
      <w:r w:rsidRPr="00175E07">
        <w:rPr>
          <w:bCs/>
        </w:rPr>
        <w:t>vigente</w:t>
      </w:r>
      <w:r w:rsidR="00361EE3" w:rsidRPr="00175E07">
        <w:rPr>
          <w:bCs/>
        </w:rPr>
        <w:t xml:space="preserve"> </w:t>
      </w:r>
      <w:r w:rsidRPr="00175E07">
        <w:rPr>
          <w:bCs/>
        </w:rPr>
        <w:t>por</w:t>
      </w:r>
      <w:r w:rsidR="00361EE3" w:rsidRPr="00175E07">
        <w:rPr>
          <w:bCs/>
        </w:rPr>
        <w:t xml:space="preserve"> </w:t>
      </w:r>
      <w:r w:rsidRPr="00175E07">
        <w:rPr>
          <w:bCs/>
        </w:rPr>
        <w:t>el</w:t>
      </w:r>
      <w:r w:rsidR="00361EE3" w:rsidRPr="00175E07">
        <w:rPr>
          <w:bCs/>
        </w:rPr>
        <w:t xml:space="preserve"> </w:t>
      </w:r>
      <w:r w:rsidRPr="00175E07">
        <w:rPr>
          <w:bCs/>
        </w:rPr>
        <w:t>período</w:t>
      </w:r>
      <w:r w:rsidR="00361EE3" w:rsidRPr="00175E07">
        <w:rPr>
          <w:bCs/>
        </w:rPr>
        <w:t xml:space="preserve"> </w:t>
      </w:r>
      <w:r w:rsidRPr="00175E07">
        <w:rPr>
          <w:bCs/>
        </w:rPr>
        <w:t>establecido</w:t>
      </w:r>
      <w:r w:rsidR="00361EE3" w:rsidRPr="00175E07">
        <w:rPr>
          <w:bCs/>
        </w:rPr>
        <w:t xml:space="preserve"> </w:t>
      </w:r>
      <w:r w:rsidR="00873C75" w:rsidRPr="00175E07">
        <w:rPr>
          <w:b/>
        </w:rPr>
        <w:t>en</w:t>
      </w:r>
      <w:r w:rsidR="00361EE3" w:rsidRPr="00175E07">
        <w:rPr>
          <w:bCs/>
        </w:rPr>
        <w:t xml:space="preserve"> </w:t>
      </w:r>
      <w:r w:rsidR="004D14EE" w:rsidRPr="00175E07">
        <w:rPr>
          <w:b/>
        </w:rPr>
        <w:t>los DDL</w:t>
      </w:r>
      <w:r w:rsidR="004D14EE" w:rsidRPr="00175E07">
        <w:rPr>
          <w:bCs/>
        </w:rPr>
        <w:t xml:space="preserve"> en referencia a </w:t>
      </w:r>
      <w:r w:rsidR="00873C75" w:rsidRPr="00175E07">
        <w:rPr>
          <w:bCs/>
        </w:rPr>
        <w:t>las</w:t>
      </w:r>
      <w:r w:rsidR="00361EE3" w:rsidRPr="00175E07">
        <w:rPr>
          <w:bCs/>
        </w:rPr>
        <w:t xml:space="preserve"> </w:t>
      </w:r>
      <w:r w:rsidR="00873C75" w:rsidRPr="00175E07">
        <w:rPr>
          <w:bCs/>
        </w:rPr>
        <w:t>IAO</w:t>
      </w:r>
      <w:r w:rsidR="00361EE3" w:rsidRPr="00175E07">
        <w:rPr>
          <w:bCs/>
        </w:rPr>
        <w:t xml:space="preserve"> </w:t>
      </w:r>
      <w:r w:rsidRPr="00175E07">
        <w:rPr>
          <w:bCs/>
        </w:rPr>
        <w:t>18.1</w:t>
      </w:r>
      <w:r w:rsidR="00361EE3" w:rsidRPr="00175E07">
        <w:rPr>
          <w:bCs/>
        </w:rPr>
        <w:t xml:space="preserve"> </w:t>
      </w:r>
      <w:r w:rsidRPr="00175E07">
        <w:rPr>
          <w:bCs/>
        </w:rPr>
        <w:t>(y</w:t>
      </w:r>
      <w:r w:rsidR="00361EE3" w:rsidRPr="00175E07">
        <w:rPr>
          <w:bCs/>
        </w:rPr>
        <w:t xml:space="preserve"> </w:t>
      </w:r>
      <w:r w:rsidRPr="00175E07">
        <w:rPr>
          <w:bCs/>
        </w:rPr>
        <w:t>sus</w:t>
      </w:r>
      <w:r w:rsidR="00361EE3" w:rsidRPr="00175E07">
        <w:rPr>
          <w:bCs/>
        </w:rPr>
        <w:t xml:space="preserve"> </w:t>
      </w:r>
      <w:r w:rsidRPr="00175E07">
        <w:rPr>
          <w:bCs/>
        </w:rPr>
        <w:t>enmiendas,</w:t>
      </w:r>
      <w:r w:rsidR="00361EE3" w:rsidRPr="00175E07">
        <w:rPr>
          <w:bCs/>
        </w:rPr>
        <w:t xml:space="preserve"> </w:t>
      </w:r>
      <w:r w:rsidRPr="00175E07">
        <w:rPr>
          <w:bCs/>
        </w:rPr>
        <w:t>si</w:t>
      </w:r>
      <w:r w:rsidR="00361EE3" w:rsidRPr="00175E07">
        <w:rPr>
          <w:bCs/>
        </w:rPr>
        <w:t xml:space="preserve"> </w:t>
      </w:r>
      <w:r w:rsidRPr="00175E07">
        <w:rPr>
          <w:bCs/>
        </w:rPr>
        <w:t>las</w:t>
      </w:r>
      <w:r w:rsidR="00361EE3" w:rsidRPr="00175E07">
        <w:rPr>
          <w:bCs/>
        </w:rPr>
        <w:t xml:space="preserve"> </w:t>
      </w:r>
      <w:r w:rsidRPr="00175E07">
        <w:rPr>
          <w:bCs/>
        </w:rPr>
        <w:t>hubiera),</w:t>
      </w:r>
      <w:r w:rsidR="00361EE3" w:rsidRPr="00175E07">
        <w:rPr>
          <w:bCs/>
        </w:rPr>
        <w:t xml:space="preserve"> </w:t>
      </w:r>
      <w:r w:rsidRPr="00175E07">
        <w:rPr>
          <w:bCs/>
        </w:rPr>
        <w:t>a</w:t>
      </w:r>
      <w:r w:rsidR="00361EE3" w:rsidRPr="00175E07">
        <w:rPr>
          <w:bCs/>
        </w:rPr>
        <w:t xml:space="preserve"> </w:t>
      </w:r>
      <w:r w:rsidRPr="00175E07">
        <w:rPr>
          <w:bCs/>
        </w:rPr>
        <w:t>partir</w:t>
      </w:r>
      <w:r w:rsidR="00361EE3" w:rsidRPr="00175E07">
        <w:rPr>
          <w:bCs/>
        </w:rPr>
        <w:t xml:space="preserve"> </w:t>
      </w:r>
      <w:r w:rsidRPr="00175E07">
        <w:rPr>
          <w:bCs/>
        </w:rPr>
        <w:t>de</w:t>
      </w:r>
      <w:r w:rsidR="00361EE3" w:rsidRPr="00175E07">
        <w:rPr>
          <w:bCs/>
        </w:rPr>
        <w:t xml:space="preserve"> </w:t>
      </w:r>
      <w:r w:rsidRPr="00175E07">
        <w:rPr>
          <w:bCs/>
        </w:rPr>
        <w:t>la</w:t>
      </w:r>
      <w:r w:rsidR="00361EE3" w:rsidRPr="00175E07">
        <w:rPr>
          <w:bCs/>
        </w:rPr>
        <w:t xml:space="preserve"> </w:t>
      </w:r>
      <w:r w:rsidRPr="00175E07">
        <w:rPr>
          <w:bCs/>
        </w:rPr>
        <w:t>fecha</w:t>
      </w:r>
      <w:r w:rsidR="00361EE3" w:rsidRPr="00175E07">
        <w:rPr>
          <w:bCs/>
        </w:rPr>
        <w:t xml:space="preserve"> </w:t>
      </w:r>
      <w:r w:rsidRPr="00175E07">
        <w:rPr>
          <w:bCs/>
        </w:rPr>
        <w:t>de</w:t>
      </w:r>
      <w:r w:rsidR="00361EE3" w:rsidRPr="00175E07">
        <w:rPr>
          <w:bCs/>
        </w:rPr>
        <w:t xml:space="preserve"> </w:t>
      </w:r>
      <w:r w:rsidRPr="00175E07">
        <w:rPr>
          <w:bCs/>
        </w:rPr>
        <w:t>vencimiento</w:t>
      </w:r>
      <w:r w:rsidR="00361EE3" w:rsidRPr="00175E07">
        <w:rPr>
          <w:bCs/>
        </w:rPr>
        <w:t xml:space="preserve"> </w:t>
      </w:r>
      <w:r w:rsidRPr="00175E07">
        <w:rPr>
          <w:bCs/>
        </w:rPr>
        <w:t>del</w:t>
      </w:r>
      <w:r w:rsidR="00361EE3" w:rsidRPr="00175E07">
        <w:rPr>
          <w:bCs/>
        </w:rPr>
        <w:t xml:space="preserve"> </w:t>
      </w:r>
      <w:r w:rsidRPr="00175E07">
        <w:rPr>
          <w:bCs/>
        </w:rPr>
        <w:t>plazo</w:t>
      </w:r>
      <w:r w:rsidR="00361EE3" w:rsidRPr="00175E07">
        <w:rPr>
          <w:bCs/>
        </w:rPr>
        <w:t xml:space="preserve"> </w:t>
      </w:r>
      <w:r w:rsidRPr="00175E07">
        <w:rPr>
          <w:bCs/>
        </w:rPr>
        <w:t>para</w:t>
      </w:r>
      <w:r w:rsidR="00361EE3" w:rsidRPr="00175E07">
        <w:rPr>
          <w:bCs/>
        </w:rPr>
        <w:t xml:space="preserve"> </w:t>
      </w:r>
      <w:r w:rsidRPr="00175E07">
        <w:rPr>
          <w:bCs/>
        </w:rPr>
        <w:t>la</w:t>
      </w:r>
      <w:r w:rsidR="00361EE3" w:rsidRPr="00175E07">
        <w:rPr>
          <w:bCs/>
        </w:rPr>
        <w:t xml:space="preserve"> </w:t>
      </w:r>
      <w:r w:rsidRPr="00175E07">
        <w:rPr>
          <w:bCs/>
        </w:rPr>
        <w:t>presentación</w:t>
      </w:r>
      <w:r w:rsidR="00361EE3" w:rsidRPr="00175E07">
        <w:rPr>
          <w:bCs/>
        </w:rPr>
        <w:t xml:space="preserve"> </w:t>
      </w:r>
      <w:r w:rsidRPr="00175E07">
        <w:rPr>
          <w:bCs/>
        </w:rPr>
        <w:t>de</w:t>
      </w:r>
      <w:r w:rsidR="00361EE3" w:rsidRPr="00175E07">
        <w:rPr>
          <w:bCs/>
        </w:rPr>
        <w:t xml:space="preserve"> </w:t>
      </w:r>
      <w:r w:rsidRPr="00175E07">
        <w:rPr>
          <w:bCs/>
        </w:rPr>
        <w:t>Ofertas</w:t>
      </w:r>
      <w:r w:rsidR="00361EE3" w:rsidRPr="00175E07">
        <w:rPr>
          <w:bCs/>
        </w:rPr>
        <w:t xml:space="preserve"> </w:t>
      </w:r>
      <w:r w:rsidRPr="00175E07">
        <w:rPr>
          <w:bCs/>
        </w:rPr>
        <w:t>establecida</w:t>
      </w:r>
      <w:r w:rsidR="00361EE3" w:rsidRPr="00175E07">
        <w:rPr>
          <w:bCs/>
        </w:rPr>
        <w:t xml:space="preserve"> </w:t>
      </w:r>
      <w:r w:rsidR="00873C75" w:rsidRPr="00175E07">
        <w:rPr>
          <w:b/>
        </w:rPr>
        <w:t>en</w:t>
      </w:r>
      <w:r w:rsidR="00361EE3" w:rsidRPr="00175E07">
        <w:rPr>
          <w:bCs/>
        </w:rPr>
        <w:t xml:space="preserve"> </w:t>
      </w:r>
      <w:r w:rsidR="004D14EE" w:rsidRPr="00175E07">
        <w:rPr>
          <w:b/>
        </w:rPr>
        <w:t>los DDL</w:t>
      </w:r>
      <w:r w:rsidR="004D14EE" w:rsidRPr="00175E07">
        <w:rPr>
          <w:bCs/>
        </w:rPr>
        <w:t xml:space="preserve"> en referencia a las </w:t>
      </w:r>
      <w:r w:rsidR="00873C75" w:rsidRPr="00175E07">
        <w:rPr>
          <w:bCs/>
        </w:rPr>
        <w:t>IAO</w:t>
      </w:r>
      <w:r w:rsidR="00361EE3" w:rsidRPr="00175E07">
        <w:rPr>
          <w:bCs/>
        </w:rPr>
        <w:t xml:space="preserve"> </w:t>
      </w:r>
      <w:r w:rsidRPr="00175E07">
        <w:rPr>
          <w:bCs/>
        </w:rPr>
        <w:t>22.1</w:t>
      </w:r>
      <w:r w:rsidR="00361EE3" w:rsidRPr="00175E07">
        <w:rPr>
          <w:bCs/>
        </w:rPr>
        <w:t xml:space="preserve"> </w:t>
      </w:r>
      <w:r w:rsidRPr="00175E07">
        <w:rPr>
          <w:bCs/>
        </w:rPr>
        <w:t>(y</w:t>
      </w:r>
      <w:r w:rsidR="00361EE3" w:rsidRPr="00175E07">
        <w:rPr>
          <w:bCs/>
        </w:rPr>
        <w:t xml:space="preserve"> </w:t>
      </w:r>
      <w:r w:rsidRPr="00175E07">
        <w:rPr>
          <w:bCs/>
        </w:rPr>
        <w:t>sus</w:t>
      </w:r>
      <w:r w:rsidR="00361EE3" w:rsidRPr="00175E07">
        <w:rPr>
          <w:bCs/>
        </w:rPr>
        <w:t xml:space="preserve"> </w:t>
      </w:r>
      <w:r w:rsidRPr="00175E07">
        <w:rPr>
          <w:bCs/>
        </w:rPr>
        <w:t>enmiendas,</w:t>
      </w:r>
      <w:r w:rsidR="00361EE3" w:rsidRPr="00175E07">
        <w:rPr>
          <w:bCs/>
        </w:rPr>
        <w:t xml:space="preserve"> </w:t>
      </w:r>
      <w:r w:rsidRPr="00175E07">
        <w:rPr>
          <w:bCs/>
        </w:rPr>
        <w:t>si</w:t>
      </w:r>
      <w:r w:rsidR="00361EE3" w:rsidRPr="00175E07">
        <w:rPr>
          <w:bCs/>
        </w:rPr>
        <w:t xml:space="preserve"> </w:t>
      </w:r>
      <w:r w:rsidRPr="00175E07">
        <w:rPr>
          <w:bCs/>
        </w:rPr>
        <w:t>las</w:t>
      </w:r>
      <w:r w:rsidR="00361EE3" w:rsidRPr="00175E07">
        <w:rPr>
          <w:bCs/>
        </w:rPr>
        <w:t xml:space="preserve"> </w:t>
      </w:r>
      <w:r w:rsidRPr="00175E07">
        <w:rPr>
          <w:bCs/>
        </w:rPr>
        <w:t>hubiera),</w:t>
      </w:r>
      <w:r w:rsidR="00361EE3" w:rsidRPr="00175E07">
        <w:rPr>
          <w:bCs/>
        </w:rPr>
        <w:t xml:space="preserve"> </w:t>
      </w:r>
      <w:r w:rsidRPr="00175E07">
        <w:rPr>
          <w:bCs/>
        </w:rPr>
        <w:t>y</w:t>
      </w:r>
      <w:r w:rsidR="00361EE3" w:rsidRPr="00175E07">
        <w:rPr>
          <w:bCs/>
        </w:rPr>
        <w:t xml:space="preserve"> </w:t>
      </w:r>
      <w:r w:rsidRPr="00175E07">
        <w:rPr>
          <w:bCs/>
        </w:rPr>
        <w:t>seguirá</w:t>
      </w:r>
      <w:r w:rsidR="00361EE3" w:rsidRPr="00175E07">
        <w:rPr>
          <w:bCs/>
        </w:rPr>
        <w:t xml:space="preserve"> </w:t>
      </w:r>
      <w:r w:rsidRPr="00175E07">
        <w:rPr>
          <w:bCs/>
        </w:rPr>
        <w:t>teniendo</w:t>
      </w:r>
      <w:r w:rsidR="00361EE3" w:rsidRPr="00175E07">
        <w:rPr>
          <w:bCs/>
        </w:rPr>
        <w:t xml:space="preserve"> </w:t>
      </w:r>
      <w:r w:rsidRPr="00175E07">
        <w:rPr>
          <w:bCs/>
        </w:rPr>
        <w:t>carácter</w:t>
      </w:r>
      <w:r w:rsidR="00361EE3" w:rsidRPr="00175E07">
        <w:rPr>
          <w:bCs/>
        </w:rPr>
        <w:t xml:space="preserve"> </w:t>
      </w:r>
      <w:r w:rsidRPr="00175E07">
        <w:rPr>
          <w:bCs/>
        </w:rPr>
        <w:t>vinculante</w:t>
      </w:r>
      <w:r w:rsidR="00361EE3" w:rsidRPr="00175E07">
        <w:rPr>
          <w:bCs/>
        </w:rPr>
        <w:t xml:space="preserve"> </w:t>
      </w:r>
      <w:r w:rsidRPr="00175E07">
        <w:rPr>
          <w:bCs/>
        </w:rPr>
        <w:t>para</w:t>
      </w:r>
      <w:r w:rsidR="00361EE3" w:rsidRPr="00175E07">
        <w:rPr>
          <w:bCs/>
        </w:rPr>
        <w:t xml:space="preserve"> </w:t>
      </w:r>
      <w:r w:rsidRPr="00175E07">
        <w:rPr>
          <w:bCs/>
        </w:rPr>
        <w:t>nosotros</w:t>
      </w:r>
      <w:r w:rsidR="00361EE3" w:rsidRPr="00175E07">
        <w:rPr>
          <w:bCs/>
        </w:rPr>
        <w:t xml:space="preserve"> </w:t>
      </w:r>
      <w:r w:rsidRPr="00175E07">
        <w:rPr>
          <w:bCs/>
        </w:rPr>
        <w:t>y</w:t>
      </w:r>
      <w:r w:rsidR="00361EE3" w:rsidRPr="00175E07">
        <w:rPr>
          <w:bCs/>
        </w:rPr>
        <w:t xml:space="preserve"> </w:t>
      </w:r>
      <w:r w:rsidRPr="00175E07">
        <w:rPr>
          <w:bCs/>
        </w:rPr>
        <w:t>podrá</w:t>
      </w:r>
      <w:r w:rsidR="00361EE3" w:rsidRPr="00175E07">
        <w:rPr>
          <w:bCs/>
        </w:rPr>
        <w:t xml:space="preserve"> </w:t>
      </w:r>
      <w:r w:rsidRPr="00175E07">
        <w:rPr>
          <w:bCs/>
        </w:rPr>
        <w:t>ser</w:t>
      </w:r>
      <w:r w:rsidR="00361EE3" w:rsidRPr="00175E07">
        <w:rPr>
          <w:bCs/>
        </w:rPr>
        <w:t xml:space="preserve"> </w:t>
      </w:r>
      <w:r w:rsidRPr="00175E07">
        <w:rPr>
          <w:bCs/>
        </w:rPr>
        <w:t>aceptada</w:t>
      </w:r>
      <w:r w:rsidR="00361EE3" w:rsidRPr="00175E07">
        <w:rPr>
          <w:bCs/>
        </w:rPr>
        <w:t xml:space="preserve"> </w:t>
      </w:r>
      <w:r w:rsidRPr="00175E07">
        <w:rPr>
          <w:bCs/>
        </w:rPr>
        <w:t>en</w:t>
      </w:r>
      <w:r w:rsidR="00361EE3" w:rsidRPr="00175E07">
        <w:rPr>
          <w:bCs/>
        </w:rPr>
        <w:t xml:space="preserve"> </w:t>
      </w:r>
      <w:r w:rsidRPr="00175E07">
        <w:rPr>
          <w:bCs/>
        </w:rPr>
        <w:t>cualquier</w:t>
      </w:r>
      <w:r w:rsidR="00361EE3" w:rsidRPr="00175E07">
        <w:rPr>
          <w:bCs/>
        </w:rPr>
        <w:t xml:space="preserve"> </w:t>
      </w:r>
      <w:r w:rsidRPr="00175E07">
        <w:rPr>
          <w:bCs/>
        </w:rPr>
        <w:t>momento</w:t>
      </w:r>
      <w:r w:rsidR="00361EE3" w:rsidRPr="00175E07">
        <w:rPr>
          <w:bCs/>
        </w:rPr>
        <w:t xml:space="preserve"> </w:t>
      </w:r>
      <w:r w:rsidRPr="00175E07">
        <w:rPr>
          <w:bCs/>
        </w:rPr>
        <w:t>antes</w:t>
      </w:r>
      <w:r w:rsidR="00361EE3" w:rsidRPr="00175E07">
        <w:rPr>
          <w:bCs/>
        </w:rPr>
        <w:t xml:space="preserve"> </w:t>
      </w:r>
      <w:r w:rsidRPr="00175E07">
        <w:rPr>
          <w:bCs/>
        </w:rPr>
        <w:t>del</w:t>
      </w:r>
      <w:r w:rsidR="00361EE3" w:rsidRPr="00175E07">
        <w:rPr>
          <w:bCs/>
        </w:rPr>
        <w:t xml:space="preserve"> </w:t>
      </w:r>
      <w:r w:rsidRPr="00175E07">
        <w:rPr>
          <w:bCs/>
        </w:rPr>
        <w:t>vencimiento</w:t>
      </w:r>
      <w:r w:rsidR="00361EE3" w:rsidRPr="00175E07">
        <w:rPr>
          <w:bCs/>
        </w:rPr>
        <w:t xml:space="preserve"> </w:t>
      </w:r>
      <w:r w:rsidRPr="00175E07">
        <w:rPr>
          <w:bCs/>
        </w:rPr>
        <w:t>de</w:t>
      </w:r>
      <w:r w:rsidR="00361EE3" w:rsidRPr="00175E07">
        <w:rPr>
          <w:bCs/>
        </w:rPr>
        <w:t xml:space="preserve"> </w:t>
      </w:r>
      <w:r w:rsidRPr="00175E07">
        <w:rPr>
          <w:bCs/>
        </w:rPr>
        <w:t>dicho</w:t>
      </w:r>
      <w:r w:rsidR="00361EE3" w:rsidRPr="00175E07">
        <w:rPr>
          <w:bCs/>
        </w:rPr>
        <w:t xml:space="preserve"> </w:t>
      </w:r>
      <w:r w:rsidRPr="00175E07">
        <w:rPr>
          <w:bCs/>
        </w:rPr>
        <w:t>período.</w:t>
      </w:r>
    </w:p>
    <w:p w14:paraId="08AED1AB" w14:textId="0E7AE989" w:rsidR="00FD6D85" w:rsidRPr="00175E07" w:rsidRDefault="00FD6D85" w:rsidP="008E5D25">
      <w:pPr>
        <w:pStyle w:val="Prrafodelista"/>
        <w:numPr>
          <w:ilvl w:val="0"/>
          <w:numId w:val="97"/>
        </w:numPr>
        <w:spacing w:after="200"/>
        <w:ind w:left="431" w:hanging="431"/>
        <w:contextualSpacing w:val="0"/>
        <w:jc w:val="both"/>
        <w:rPr>
          <w:bCs/>
        </w:rPr>
      </w:pPr>
      <w:r w:rsidRPr="00175E07">
        <w:rPr>
          <w:b/>
          <w:bCs/>
        </w:rPr>
        <w:t>Garantía</w:t>
      </w:r>
      <w:r w:rsidR="00361EE3" w:rsidRPr="00175E07">
        <w:rPr>
          <w:b/>
          <w:bCs/>
        </w:rPr>
        <w:t xml:space="preserve"> </w:t>
      </w:r>
      <w:r w:rsidRPr="00175E07">
        <w:rPr>
          <w:b/>
          <w:bCs/>
        </w:rPr>
        <w:t>de</w:t>
      </w:r>
      <w:r w:rsidR="00361EE3" w:rsidRPr="00175E07">
        <w:rPr>
          <w:b/>
          <w:bCs/>
        </w:rPr>
        <w:t xml:space="preserve"> </w:t>
      </w:r>
      <w:r w:rsidRPr="00175E07">
        <w:rPr>
          <w:b/>
          <w:bCs/>
        </w:rPr>
        <w:t>Cumplimiento:</w:t>
      </w:r>
      <w:r w:rsidR="00361EE3" w:rsidRPr="00175E07">
        <w:rPr>
          <w:bCs/>
        </w:rPr>
        <w:t xml:space="preserve"> </w:t>
      </w:r>
      <w:r w:rsidRPr="00175E07">
        <w:rPr>
          <w:bCs/>
        </w:rPr>
        <w:t>Si</w:t>
      </w:r>
      <w:r w:rsidR="00361EE3" w:rsidRPr="00175E07">
        <w:rPr>
          <w:bCs/>
        </w:rPr>
        <w:t xml:space="preserve"> </w:t>
      </w:r>
      <w:r w:rsidRPr="00175E07">
        <w:rPr>
          <w:bCs/>
        </w:rPr>
        <w:t>nuestra</w:t>
      </w:r>
      <w:r w:rsidR="00361EE3" w:rsidRPr="00175E07">
        <w:rPr>
          <w:bCs/>
        </w:rPr>
        <w:t xml:space="preserve"> </w:t>
      </w:r>
      <w:r w:rsidRPr="00175E07">
        <w:rPr>
          <w:bCs/>
        </w:rPr>
        <w:t>oferta</w:t>
      </w:r>
      <w:r w:rsidR="00361EE3" w:rsidRPr="00175E07">
        <w:rPr>
          <w:bCs/>
        </w:rPr>
        <w:t xml:space="preserve"> </w:t>
      </w:r>
      <w:r w:rsidRPr="00175E07">
        <w:rPr>
          <w:bCs/>
        </w:rPr>
        <w:t>es</w:t>
      </w:r>
      <w:r w:rsidR="00361EE3" w:rsidRPr="00175E07">
        <w:rPr>
          <w:bCs/>
        </w:rPr>
        <w:t xml:space="preserve"> </w:t>
      </w:r>
      <w:r w:rsidRPr="00175E07">
        <w:rPr>
          <w:bCs/>
        </w:rPr>
        <w:t>aceptada,</w:t>
      </w:r>
      <w:r w:rsidR="00361EE3" w:rsidRPr="00175E07">
        <w:rPr>
          <w:bCs/>
        </w:rPr>
        <w:t xml:space="preserve"> </w:t>
      </w:r>
      <w:r w:rsidRPr="00175E07">
        <w:rPr>
          <w:bCs/>
        </w:rPr>
        <w:t>nos</w:t>
      </w:r>
      <w:r w:rsidR="00361EE3" w:rsidRPr="00175E07">
        <w:rPr>
          <w:bCs/>
        </w:rPr>
        <w:t xml:space="preserve"> </w:t>
      </w:r>
      <w:r w:rsidRPr="00175E07">
        <w:rPr>
          <w:bCs/>
        </w:rPr>
        <w:t>comprometemos</w:t>
      </w:r>
      <w:r w:rsidR="00361EE3" w:rsidRPr="00175E07">
        <w:rPr>
          <w:bCs/>
        </w:rPr>
        <w:t xml:space="preserve"> </w:t>
      </w:r>
      <w:r w:rsidRPr="00175E07">
        <w:rPr>
          <w:bCs/>
        </w:rPr>
        <w:t>a</w:t>
      </w:r>
      <w:r w:rsidR="00361EE3" w:rsidRPr="00175E07">
        <w:rPr>
          <w:bCs/>
        </w:rPr>
        <w:t xml:space="preserve"> </w:t>
      </w:r>
      <w:r w:rsidRPr="00175E07">
        <w:rPr>
          <w:bCs/>
        </w:rPr>
        <w:t>obtener</w:t>
      </w:r>
      <w:r w:rsidR="00361EE3" w:rsidRPr="00175E07">
        <w:rPr>
          <w:bCs/>
        </w:rPr>
        <w:t xml:space="preserve"> </w:t>
      </w:r>
      <w:r w:rsidRPr="00175E07">
        <w:rPr>
          <w:bCs/>
        </w:rPr>
        <w:t>una</w:t>
      </w:r>
      <w:r w:rsidR="00361EE3" w:rsidRPr="00175E07">
        <w:rPr>
          <w:bCs/>
        </w:rPr>
        <w:t xml:space="preserve"> </w:t>
      </w:r>
      <w:r w:rsidRPr="00175E07">
        <w:rPr>
          <w:bCs/>
        </w:rPr>
        <w:t>Garantía</w:t>
      </w:r>
      <w:r w:rsidR="00361EE3" w:rsidRPr="00175E07">
        <w:rPr>
          <w:bCs/>
        </w:rPr>
        <w:t xml:space="preserve"> </w:t>
      </w:r>
      <w:r w:rsidRPr="00175E07">
        <w:rPr>
          <w:bCs/>
        </w:rPr>
        <w:t>de</w:t>
      </w:r>
      <w:r w:rsidR="00361EE3" w:rsidRPr="00175E07">
        <w:rPr>
          <w:bCs/>
        </w:rPr>
        <w:t xml:space="preserve"> </w:t>
      </w:r>
      <w:r w:rsidRPr="00175E07">
        <w:rPr>
          <w:bCs/>
        </w:rPr>
        <w:t>Cumplimiento</w:t>
      </w:r>
      <w:r w:rsidR="00361EE3" w:rsidRPr="00175E07">
        <w:rPr>
          <w:bCs/>
        </w:rPr>
        <w:t xml:space="preserve"> </w:t>
      </w:r>
      <w:r w:rsidRPr="00175E07">
        <w:rPr>
          <w:bCs/>
        </w:rPr>
        <w:t>del</w:t>
      </w:r>
      <w:r w:rsidR="00361EE3" w:rsidRPr="00175E07">
        <w:rPr>
          <w:bCs/>
        </w:rPr>
        <w:t xml:space="preserve"> </w:t>
      </w:r>
      <w:r w:rsidRPr="00175E07">
        <w:rPr>
          <w:bCs/>
        </w:rPr>
        <w:t>Contrato</w:t>
      </w:r>
      <w:r w:rsidR="00361EE3" w:rsidRPr="00175E07">
        <w:rPr>
          <w:bCs/>
        </w:rPr>
        <w:t xml:space="preserve"> </w:t>
      </w:r>
      <w:r w:rsidRPr="00175E07">
        <w:rPr>
          <w:bCs/>
        </w:rPr>
        <w:t>de</w:t>
      </w:r>
      <w:r w:rsidR="00361EE3" w:rsidRPr="00175E07">
        <w:rPr>
          <w:bCs/>
        </w:rPr>
        <w:t xml:space="preserve"> </w:t>
      </w:r>
      <w:r w:rsidRPr="00175E07">
        <w:rPr>
          <w:bCs/>
        </w:rPr>
        <w:t>conformidad</w:t>
      </w:r>
      <w:r w:rsidR="00361EE3" w:rsidRPr="00175E07">
        <w:rPr>
          <w:bCs/>
        </w:rPr>
        <w:t xml:space="preserve"> </w:t>
      </w:r>
      <w:r w:rsidRPr="00175E07">
        <w:rPr>
          <w:bCs/>
        </w:rPr>
        <w:t>con</w:t>
      </w:r>
      <w:r w:rsidR="00361EE3" w:rsidRPr="00175E07">
        <w:rPr>
          <w:bCs/>
        </w:rPr>
        <w:t xml:space="preserve"> </w:t>
      </w:r>
      <w:r w:rsidRPr="00175E07">
        <w:rPr>
          <w:bCs/>
        </w:rPr>
        <w:t>el</w:t>
      </w:r>
      <w:r w:rsidR="00361EE3" w:rsidRPr="00175E07">
        <w:rPr>
          <w:bCs/>
        </w:rPr>
        <w:t xml:space="preserve"> </w:t>
      </w:r>
      <w:r w:rsidR="00D60860" w:rsidRPr="00175E07">
        <w:rPr>
          <w:bCs/>
        </w:rPr>
        <w:t>d</w:t>
      </w:r>
      <w:r w:rsidR="002C5E7E" w:rsidRPr="00175E07">
        <w:rPr>
          <w:bCs/>
        </w:rPr>
        <w:t>ocumento</w:t>
      </w:r>
      <w:r w:rsidR="00361EE3" w:rsidRPr="00175E07">
        <w:rPr>
          <w:bCs/>
        </w:rPr>
        <w:t xml:space="preserve"> </w:t>
      </w:r>
      <w:r w:rsidR="002C5E7E" w:rsidRPr="00175E07">
        <w:rPr>
          <w:bCs/>
        </w:rPr>
        <w:t>de</w:t>
      </w:r>
      <w:r w:rsidR="00361EE3" w:rsidRPr="00175E07">
        <w:rPr>
          <w:bCs/>
        </w:rPr>
        <w:t xml:space="preserve"> </w:t>
      </w:r>
      <w:r w:rsidR="002C5E7E" w:rsidRPr="00175E07">
        <w:rPr>
          <w:bCs/>
        </w:rPr>
        <w:t>licitación</w:t>
      </w:r>
      <w:r w:rsidRPr="00175E07">
        <w:rPr>
          <w:bCs/>
        </w:rPr>
        <w:t>.</w:t>
      </w:r>
    </w:p>
    <w:p w14:paraId="35AE47CA" w14:textId="3CFE7D89" w:rsidR="00FD6D85" w:rsidRPr="00175E07" w:rsidRDefault="00FD6D85" w:rsidP="008E5D25">
      <w:pPr>
        <w:pStyle w:val="Prrafodelista"/>
        <w:numPr>
          <w:ilvl w:val="0"/>
          <w:numId w:val="97"/>
        </w:numPr>
        <w:spacing w:after="200"/>
        <w:ind w:left="431" w:hanging="431"/>
        <w:contextualSpacing w:val="0"/>
        <w:jc w:val="both"/>
        <w:rPr>
          <w:bCs/>
        </w:rPr>
      </w:pPr>
      <w:r w:rsidRPr="00175E07">
        <w:rPr>
          <w:b/>
          <w:bCs/>
        </w:rPr>
        <w:t>Una</w:t>
      </w:r>
      <w:r w:rsidR="00361EE3" w:rsidRPr="00175E07">
        <w:rPr>
          <w:b/>
          <w:bCs/>
        </w:rPr>
        <w:t xml:space="preserve"> </w:t>
      </w:r>
      <w:r w:rsidRPr="00175E07">
        <w:rPr>
          <w:b/>
          <w:bCs/>
        </w:rPr>
        <w:t>Oferta</w:t>
      </w:r>
      <w:r w:rsidR="00361EE3" w:rsidRPr="00175E07">
        <w:rPr>
          <w:b/>
          <w:bCs/>
        </w:rPr>
        <w:t xml:space="preserve"> </w:t>
      </w:r>
      <w:r w:rsidRPr="00175E07">
        <w:rPr>
          <w:b/>
          <w:bCs/>
        </w:rPr>
        <w:t>por</w:t>
      </w:r>
      <w:r w:rsidR="00361EE3" w:rsidRPr="00175E07">
        <w:rPr>
          <w:b/>
          <w:bCs/>
        </w:rPr>
        <w:t xml:space="preserve"> </w:t>
      </w:r>
      <w:r w:rsidRPr="00175E07">
        <w:rPr>
          <w:b/>
          <w:bCs/>
        </w:rPr>
        <w:t>Oferente:</w:t>
      </w:r>
      <w:r w:rsidR="00361EE3" w:rsidRPr="00175E07">
        <w:rPr>
          <w:bCs/>
        </w:rPr>
        <w:t xml:space="preserve"> </w:t>
      </w:r>
      <w:r w:rsidRPr="00175E07">
        <w:rPr>
          <w:bCs/>
        </w:rPr>
        <w:t>No</w:t>
      </w:r>
      <w:r w:rsidR="00361EE3" w:rsidRPr="00175E07">
        <w:rPr>
          <w:bCs/>
        </w:rPr>
        <w:t xml:space="preserve"> </w:t>
      </w:r>
      <w:r w:rsidRPr="00175E07">
        <w:rPr>
          <w:bCs/>
        </w:rPr>
        <w:t>estamos</w:t>
      </w:r>
      <w:r w:rsidR="00361EE3" w:rsidRPr="00175E07">
        <w:rPr>
          <w:bCs/>
        </w:rPr>
        <w:t xml:space="preserve"> </w:t>
      </w:r>
      <w:r w:rsidRPr="00175E07">
        <w:rPr>
          <w:bCs/>
        </w:rPr>
        <w:t>presentando</w:t>
      </w:r>
      <w:r w:rsidR="00361EE3" w:rsidRPr="00175E07">
        <w:rPr>
          <w:bCs/>
        </w:rPr>
        <w:t xml:space="preserve"> </w:t>
      </w:r>
      <w:r w:rsidRPr="00175E07">
        <w:rPr>
          <w:bCs/>
        </w:rPr>
        <w:t>ninguna</w:t>
      </w:r>
      <w:r w:rsidR="00361EE3" w:rsidRPr="00175E07">
        <w:rPr>
          <w:bCs/>
        </w:rPr>
        <w:t xml:space="preserve"> </w:t>
      </w:r>
      <w:r w:rsidRPr="00175E07">
        <w:rPr>
          <w:bCs/>
        </w:rPr>
        <w:t>otra</w:t>
      </w:r>
      <w:r w:rsidR="00361EE3" w:rsidRPr="00175E07">
        <w:rPr>
          <w:bCs/>
        </w:rPr>
        <w:t xml:space="preserve"> </w:t>
      </w:r>
      <w:r w:rsidRPr="00175E07">
        <w:rPr>
          <w:bCs/>
        </w:rPr>
        <w:t>Oferta</w:t>
      </w:r>
      <w:r w:rsidR="00361EE3" w:rsidRPr="00175E07">
        <w:rPr>
          <w:bCs/>
        </w:rPr>
        <w:t xml:space="preserve"> </w:t>
      </w:r>
      <w:r w:rsidRPr="00175E07">
        <w:rPr>
          <w:bCs/>
        </w:rPr>
        <w:t>como</w:t>
      </w:r>
      <w:r w:rsidR="00361EE3" w:rsidRPr="00175E07">
        <w:rPr>
          <w:bCs/>
        </w:rPr>
        <w:t xml:space="preserve"> </w:t>
      </w:r>
      <w:r w:rsidRPr="00175E07">
        <w:rPr>
          <w:bCs/>
        </w:rPr>
        <w:t>Oferentes</w:t>
      </w:r>
      <w:r w:rsidR="00361EE3" w:rsidRPr="00175E07">
        <w:rPr>
          <w:bCs/>
        </w:rPr>
        <w:t xml:space="preserve"> </w:t>
      </w:r>
      <w:r w:rsidRPr="00175E07">
        <w:rPr>
          <w:bCs/>
        </w:rPr>
        <w:t>individuales,</w:t>
      </w:r>
      <w:r w:rsidR="00361EE3" w:rsidRPr="00175E07">
        <w:rPr>
          <w:bCs/>
        </w:rPr>
        <w:t xml:space="preserve"> </w:t>
      </w:r>
      <w:r w:rsidRPr="00175E07">
        <w:rPr>
          <w:bCs/>
        </w:rPr>
        <w:t>y</w:t>
      </w:r>
      <w:r w:rsidR="00361EE3" w:rsidRPr="00175E07">
        <w:rPr>
          <w:bCs/>
        </w:rPr>
        <w:t xml:space="preserve"> </w:t>
      </w:r>
      <w:r w:rsidRPr="00175E07">
        <w:rPr>
          <w:bCs/>
        </w:rPr>
        <w:t>no</w:t>
      </w:r>
      <w:r w:rsidR="00361EE3" w:rsidRPr="00175E07">
        <w:rPr>
          <w:bCs/>
        </w:rPr>
        <w:t xml:space="preserve"> </w:t>
      </w:r>
      <w:r w:rsidRPr="00175E07">
        <w:rPr>
          <w:bCs/>
        </w:rPr>
        <w:t>estamos</w:t>
      </w:r>
      <w:r w:rsidR="00361EE3" w:rsidRPr="00175E07">
        <w:rPr>
          <w:bCs/>
        </w:rPr>
        <w:t xml:space="preserve"> </w:t>
      </w:r>
      <w:r w:rsidRPr="00175E07">
        <w:rPr>
          <w:bCs/>
        </w:rPr>
        <w:t>participando</w:t>
      </w:r>
      <w:r w:rsidR="00361EE3" w:rsidRPr="00175E07">
        <w:rPr>
          <w:bCs/>
        </w:rPr>
        <w:t xml:space="preserve"> </w:t>
      </w:r>
      <w:r w:rsidRPr="00175E07">
        <w:rPr>
          <w:bCs/>
        </w:rPr>
        <w:t>en</w:t>
      </w:r>
      <w:r w:rsidR="00361EE3" w:rsidRPr="00175E07">
        <w:rPr>
          <w:bCs/>
        </w:rPr>
        <w:t xml:space="preserve"> </w:t>
      </w:r>
      <w:r w:rsidRPr="00175E07">
        <w:rPr>
          <w:bCs/>
        </w:rPr>
        <w:t>ninguna</w:t>
      </w:r>
      <w:r w:rsidR="00361EE3" w:rsidRPr="00175E07">
        <w:rPr>
          <w:bCs/>
        </w:rPr>
        <w:t xml:space="preserve"> </w:t>
      </w:r>
      <w:r w:rsidRPr="00175E07">
        <w:rPr>
          <w:bCs/>
        </w:rPr>
        <w:t>otra</w:t>
      </w:r>
      <w:r w:rsidR="00361EE3" w:rsidRPr="00175E07">
        <w:rPr>
          <w:bCs/>
        </w:rPr>
        <w:t xml:space="preserve"> </w:t>
      </w:r>
      <w:r w:rsidRPr="00175E07">
        <w:rPr>
          <w:bCs/>
        </w:rPr>
        <w:t>Oferta</w:t>
      </w:r>
      <w:r w:rsidR="00361EE3" w:rsidRPr="00175E07">
        <w:rPr>
          <w:bCs/>
        </w:rPr>
        <w:t xml:space="preserve"> </w:t>
      </w:r>
      <w:r w:rsidRPr="00175E07">
        <w:rPr>
          <w:bCs/>
        </w:rPr>
        <w:t>ni</w:t>
      </w:r>
      <w:r w:rsidR="00361EE3" w:rsidRPr="00175E07">
        <w:rPr>
          <w:bCs/>
        </w:rPr>
        <w:t xml:space="preserve"> </w:t>
      </w:r>
      <w:r w:rsidRPr="00175E07">
        <w:rPr>
          <w:bCs/>
        </w:rPr>
        <w:t>como</w:t>
      </w:r>
      <w:r w:rsidR="00361EE3" w:rsidRPr="00175E07">
        <w:rPr>
          <w:bCs/>
        </w:rPr>
        <w:t xml:space="preserve"> </w:t>
      </w:r>
      <w:r w:rsidRPr="00175E07">
        <w:rPr>
          <w:bCs/>
        </w:rPr>
        <w:t>miembros</w:t>
      </w:r>
      <w:r w:rsidR="00361EE3" w:rsidRPr="00175E07">
        <w:rPr>
          <w:bCs/>
        </w:rPr>
        <w:t xml:space="preserve"> </w:t>
      </w:r>
      <w:r w:rsidRPr="00175E07">
        <w:rPr>
          <w:bCs/>
        </w:rPr>
        <w:t>de</w:t>
      </w:r>
      <w:r w:rsidR="00361EE3" w:rsidRPr="00175E07">
        <w:rPr>
          <w:bCs/>
        </w:rPr>
        <w:t xml:space="preserve"> </w:t>
      </w:r>
      <w:r w:rsidRPr="00175E07">
        <w:rPr>
          <w:bCs/>
        </w:rPr>
        <w:t>una</w:t>
      </w:r>
      <w:r w:rsidR="00361EE3" w:rsidRPr="00175E07">
        <w:rPr>
          <w:bCs/>
        </w:rPr>
        <w:t xml:space="preserve"> </w:t>
      </w:r>
      <w:r w:rsidRPr="00175E07">
        <w:rPr>
          <w:bCs/>
        </w:rPr>
        <w:t>APCA</w:t>
      </w:r>
      <w:r w:rsidR="00361EE3" w:rsidRPr="00175E07">
        <w:rPr>
          <w:bCs/>
        </w:rPr>
        <w:t xml:space="preserve"> </w:t>
      </w:r>
      <w:r w:rsidRPr="00175E07">
        <w:rPr>
          <w:bCs/>
        </w:rPr>
        <w:t>ni</w:t>
      </w:r>
      <w:r w:rsidR="00361EE3" w:rsidRPr="00175E07">
        <w:rPr>
          <w:bCs/>
        </w:rPr>
        <w:t xml:space="preserve"> </w:t>
      </w:r>
      <w:r w:rsidRPr="00175E07">
        <w:rPr>
          <w:bCs/>
        </w:rPr>
        <w:t>como</w:t>
      </w:r>
      <w:r w:rsidR="00361EE3" w:rsidRPr="00175E07">
        <w:rPr>
          <w:bCs/>
        </w:rPr>
        <w:t xml:space="preserve"> </w:t>
      </w:r>
      <w:r w:rsidRPr="00175E07">
        <w:rPr>
          <w:bCs/>
        </w:rPr>
        <w:t>subcontratistas,</w:t>
      </w:r>
      <w:r w:rsidR="00361EE3" w:rsidRPr="00175E07">
        <w:rPr>
          <w:bCs/>
        </w:rPr>
        <w:t xml:space="preserve"> </w:t>
      </w:r>
      <w:r w:rsidRPr="00175E07">
        <w:rPr>
          <w:bCs/>
        </w:rPr>
        <w:t>y</w:t>
      </w:r>
      <w:r w:rsidR="00361EE3" w:rsidRPr="00175E07">
        <w:rPr>
          <w:bCs/>
        </w:rPr>
        <w:t xml:space="preserve"> </w:t>
      </w:r>
      <w:r w:rsidRPr="00175E07">
        <w:rPr>
          <w:bCs/>
        </w:rPr>
        <w:t>cumplimos</w:t>
      </w:r>
      <w:r w:rsidR="00361EE3" w:rsidRPr="00175E07">
        <w:rPr>
          <w:bCs/>
        </w:rPr>
        <w:t xml:space="preserve"> </w:t>
      </w:r>
      <w:r w:rsidRPr="00175E07">
        <w:rPr>
          <w:bCs/>
        </w:rPr>
        <w:t>con</w:t>
      </w:r>
      <w:r w:rsidR="00361EE3" w:rsidRPr="00175E07">
        <w:rPr>
          <w:bCs/>
        </w:rPr>
        <w:t xml:space="preserve"> </w:t>
      </w:r>
      <w:r w:rsidRPr="00175E07">
        <w:rPr>
          <w:bCs/>
        </w:rPr>
        <w:t>los</w:t>
      </w:r>
      <w:r w:rsidR="00361EE3" w:rsidRPr="00175E07">
        <w:rPr>
          <w:bCs/>
        </w:rPr>
        <w:t xml:space="preserve"> </w:t>
      </w:r>
      <w:r w:rsidRPr="00175E07">
        <w:rPr>
          <w:bCs/>
        </w:rPr>
        <w:t>requisitos</w:t>
      </w:r>
      <w:r w:rsidR="00361EE3" w:rsidRPr="00175E07">
        <w:rPr>
          <w:bCs/>
        </w:rPr>
        <w:t xml:space="preserve"> </w:t>
      </w:r>
      <w:r w:rsidRPr="00175E07">
        <w:rPr>
          <w:bCs/>
        </w:rPr>
        <w:t>de</w:t>
      </w:r>
      <w:r w:rsidR="00361EE3" w:rsidRPr="00175E07">
        <w:rPr>
          <w:bCs/>
        </w:rPr>
        <w:t xml:space="preserve"> </w:t>
      </w:r>
      <w:r w:rsidRPr="00175E07">
        <w:rPr>
          <w:bCs/>
        </w:rPr>
        <w:t>la</w:t>
      </w:r>
      <w:r w:rsidR="00F4503F" w:rsidRPr="00175E07">
        <w:rPr>
          <w:bCs/>
        </w:rPr>
        <w:t>s</w:t>
      </w:r>
      <w:r w:rsidR="00361EE3" w:rsidRPr="00175E07">
        <w:rPr>
          <w:bCs/>
        </w:rPr>
        <w:t xml:space="preserve"> </w:t>
      </w:r>
      <w:r w:rsidRPr="00175E07">
        <w:rPr>
          <w:bCs/>
        </w:rPr>
        <w:t>IAO</w:t>
      </w:r>
      <w:r w:rsidR="00361EE3" w:rsidRPr="00175E07">
        <w:rPr>
          <w:bCs/>
        </w:rPr>
        <w:t xml:space="preserve"> </w:t>
      </w:r>
      <w:r w:rsidRPr="00175E07">
        <w:rPr>
          <w:bCs/>
        </w:rPr>
        <w:t>4.3,</w:t>
      </w:r>
      <w:r w:rsidR="00361EE3" w:rsidRPr="00175E07">
        <w:rPr>
          <w:bCs/>
        </w:rPr>
        <w:t xml:space="preserve"> </w:t>
      </w:r>
      <w:r w:rsidRPr="00175E07">
        <w:rPr>
          <w:bCs/>
        </w:rPr>
        <w:t>sin</w:t>
      </w:r>
      <w:r w:rsidR="00361EE3" w:rsidRPr="00175E07">
        <w:rPr>
          <w:bCs/>
        </w:rPr>
        <w:t xml:space="preserve"> </w:t>
      </w:r>
      <w:r w:rsidRPr="00175E07">
        <w:rPr>
          <w:bCs/>
        </w:rPr>
        <w:t>considerar</w:t>
      </w:r>
      <w:r w:rsidR="00361EE3" w:rsidRPr="00175E07">
        <w:rPr>
          <w:bCs/>
        </w:rPr>
        <w:t xml:space="preserve"> </w:t>
      </w:r>
      <w:r w:rsidRPr="00175E07">
        <w:rPr>
          <w:bCs/>
        </w:rPr>
        <w:t>las</w:t>
      </w:r>
      <w:r w:rsidR="00361EE3" w:rsidRPr="00175E07">
        <w:rPr>
          <w:bCs/>
        </w:rPr>
        <w:t xml:space="preserve"> </w:t>
      </w:r>
      <w:r w:rsidRPr="00175E07">
        <w:rPr>
          <w:bCs/>
        </w:rPr>
        <w:t>Ofertas</w:t>
      </w:r>
      <w:r w:rsidR="00361EE3" w:rsidRPr="00175E07">
        <w:rPr>
          <w:bCs/>
        </w:rPr>
        <w:t xml:space="preserve"> </w:t>
      </w:r>
      <w:r w:rsidRPr="00175E07">
        <w:rPr>
          <w:bCs/>
        </w:rPr>
        <w:t>Alternativas</w:t>
      </w:r>
      <w:r w:rsidR="00361EE3" w:rsidRPr="00175E07">
        <w:rPr>
          <w:bCs/>
        </w:rPr>
        <w:t xml:space="preserve"> </w:t>
      </w:r>
      <w:r w:rsidRPr="00175E07">
        <w:rPr>
          <w:bCs/>
        </w:rPr>
        <w:t>presentadas</w:t>
      </w:r>
      <w:r w:rsidR="00361EE3" w:rsidRPr="00175E07">
        <w:rPr>
          <w:bCs/>
        </w:rPr>
        <w:t xml:space="preserve"> </w:t>
      </w:r>
      <w:r w:rsidRPr="00175E07">
        <w:rPr>
          <w:bCs/>
        </w:rPr>
        <w:t>de</w:t>
      </w:r>
      <w:r w:rsidR="00361EE3" w:rsidRPr="00175E07">
        <w:rPr>
          <w:bCs/>
        </w:rPr>
        <w:t xml:space="preserve"> </w:t>
      </w:r>
      <w:r w:rsidRPr="00175E07">
        <w:rPr>
          <w:bCs/>
        </w:rPr>
        <w:t>acuerdo</w:t>
      </w:r>
      <w:r w:rsidR="00361EE3" w:rsidRPr="00175E07">
        <w:rPr>
          <w:bCs/>
        </w:rPr>
        <w:t xml:space="preserve"> </w:t>
      </w:r>
      <w:r w:rsidR="00915850" w:rsidRPr="00175E07">
        <w:rPr>
          <w:bCs/>
        </w:rPr>
        <w:t>con</w:t>
      </w:r>
      <w:r w:rsidR="00361EE3" w:rsidRPr="00175E07">
        <w:rPr>
          <w:bCs/>
        </w:rPr>
        <w:t xml:space="preserve"> </w:t>
      </w:r>
      <w:r w:rsidR="00915850" w:rsidRPr="00175E07">
        <w:rPr>
          <w:bCs/>
        </w:rPr>
        <w:t>las</w:t>
      </w:r>
      <w:r w:rsidR="00361EE3" w:rsidRPr="00175E07">
        <w:rPr>
          <w:bCs/>
        </w:rPr>
        <w:t xml:space="preserve"> </w:t>
      </w:r>
      <w:r w:rsidR="00915850" w:rsidRPr="00175E07">
        <w:rPr>
          <w:bCs/>
        </w:rPr>
        <w:t>IAO</w:t>
      </w:r>
      <w:r w:rsidR="00361EE3" w:rsidRPr="00175E07">
        <w:rPr>
          <w:bCs/>
        </w:rPr>
        <w:t xml:space="preserve"> </w:t>
      </w:r>
      <w:r w:rsidRPr="00175E07">
        <w:rPr>
          <w:bCs/>
        </w:rPr>
        <w:t>13.</w:t>
      </w:r>
    </w:p>
    <w:p w14:paraId="7A04F2D6" w14:textId="3BB8C211" w:rsidR="00FD6D85" w:rsidRPr="00175E07" w:rsidRDefault="00FD6D85" w:rsidP="008E5D25">
      <w:pPr>
        <w:pStyle w:val="Prrafodelista"/>
        <w:numPr>
          <w:ilvl w:val="0"/>
          <w:numId w:val="97"/>
        </w:numPr>
        <w:spacing w:after="200"/>
        <w:ind w:left="431" w:hanging="431"/>
        <w:contextualSpacing w:val="0"/>
        <w:jc w:val="both"/>
      </w:pPr>
      <w:bookmarkStart w:id="446" w:name="_Hlk93679290"/>
      <w:r w:rsidRPr="00175E07">
        <w:rPr>
          <w:b/>
          <w:bCs/>
        </w:rPr>
        <w:t>Suspensión</w:t>
      </w:r>
      <w:r w:rsidR="00361EE3" w:rsidRPr="00175E07">
        <w:rPr>
          <w:b/>
          <w:bCs/>
        </w:rPr>
        <w:t xml:space="preserve"> </w:t>
      </w:r>
      <w:r w:rsidRPr="00175E07">
        <w:rPr>
          <w:b/>
          <w:bCs/>
        </w:rPr>
        <w:t>e</w:t>
      </w:r>
      <w:r w:rsidR="00361EE3" w:rsidRPr="00175E07">
        <w:rPr>
          <w:b/>
          <w:bCs/>
        </w:rPr>
        <w:t xml:space="preserve"> </w:t>
      </w:r>
      <w:r w:rsidR="00FD7FD1" w:rsidRPr="00175E07">
        <w:rPr>
          <w:b/>
          <w:bCs/>
        </w:rPr>
        <w:t>I</w:t>
      </w:r>
      <w:r w:rsidRPr="00175E07">
        <w:rPr>
          <w:b/>
          <w:bCs/>
        </w:rPr>
        <w:t>nhabilitación:</w:t>
      </w:r>
      <w:r w:rsidR="00361EE3" w:rsidRPr="00175E07">
        <w:t xml:space="preserve"> </w:t>
      </w:r>
      <w:r w:rsidR="007B7428" w:rsidRPr="00175E07">
        <w:t>Nosotros (incluidos, los directores, funcionarios, accionistas principales, personal propuesto y agentes), al igual que subcontratistas, proveedores, consultores, fabricantes o prestadores de servicios que intervienen en alguna parte del contrato, no dependemos de ninguna entidad o persona, ni somos controlados por ninguna entidad o persona</w:t>
      </w:r>
      <w:r w:rsidR="00DF3002" w:rsidRPr="00175E07">
        <w:t xml:space="preserve"> que sea </w:t>
      </w:r>
      <w:r w:rsidR="007B7428" w:rsidRPr="00175E07">
        <w:t xml:space="preserve"> objeto de una suspensión temporal o una inhabilitación, impuesta por el BID bajo a un acuerdo para el reconocimiento mutuo de sanciones impuestas, firmado por el BID y otros bancos de desarrollo.</w:t>
      </w:r>
      <w:r w:rsidR="00361EE3" w:rsidRPr="00175E07">
        <w:rPr>
          <w:lang w:bidi="es-ES"/>
        </w:rPr>
        <w:t xml:space="preserve"> </w:t>
      </w:r>
      <w:bookmarkEnd w:id="446"/>
    </w:p>
    <w:p w14:paraId="2BC51A21" w14:textId="3BA5CA9B" w:rsidR="00FD6D85" w:rsidRPr="00175E07" w:rsidRDefault="00FD6D85" w:rsidP="006369A4">
      <w:pPr>
        <w:spacing w:after="200"/>
        <w:ind w:left="431"/>
        <w:jc w:val="both"/>
        <w:rPr>
          <w:lang w:bidi="es-ES"/>
        </w:rPr>
      </w:pPr>
      <w:r w:rsidRPr="00175E07">
        <w:rPr>
          <w:lang w:bidi="es-ES"/>
        </w:rPr>
        <w:t>Asimismo,</w:t>
      </w:r>
      <w:r w:rsidR="00361EE3" w:rsidRPr="00175E07">
        <w:rPr>
          <w:lang w:bidi="es-ES"/>
        </w:rPr>
        <w:t xml:space="preserve"> </w:t>
      </w:r>
      <w:r w:rsidRPr="00175E07">
        <w:rPr>
          <w:lang w:bidi="es-ES"/>
        </w:rPr>
        <w:t>no</w:t>
      </w:r>
      <w:r w:rsidR="00361EE3" w:rsidRPr="00175E07">
        <w:rPr>
          <w:lang w:bidi="es-ES"/>
        </w:rPr>
        <w:t xml:space="preserve"> </w:t>
      </w:r>
      <w:r w:rsidRPr="00175E07">
        <w:rPr>
          <w:lang w:bidi="es-ES"/>
        </w:rPr>
        <w:t>somos</w:t>
      </w:r>
      <w:r w:rsidR="00361EE3" w:rsidRPr="00175E07">
        <w:rPr>
          <w:lang w:bidi="es-ES"/>
        </w:rPr>
        <w:t xml:space="preserve"> </w:t>
      </w:r>
      <w:r w:rsidRPr="00175E07">
        <w:rPr>
          <w:lang w:bidi="es-ES"/>
        </w:rPr>
        <w:t>inelegibles</w:t>
      </w:r>
      <w:r w:rsidR="00361EE3" w:rsidRPr="00175E07">
        <w:rPr>
          <w:lang w:bidi="es-ES"/>
        </w:rPr>
        <w:t xml:space="preserve"> </w:t>
      </w:r>
      <w:r w:rsidRPr="00175E07">
        <w:rPr>
          <w:lang w:bidi="es-ES"/>
        </w:rPr>
        <w:t>en</w:t>
      </w:r>
      <w:r w:rsidR="00361EE3" w:rsidRPr="00175E07">
        <w:rPr>
          <w:lang w:bidi="es-ES"/>
        </w:rPr>
        <w:t xml:space="preserve"> </w:t>
      </w:r>
      <w:r w:rsidRPr="00175E07">
        <w:rPr>
          <w:lang w:bidi="es-ES"/>
        </w:rPr>
        <w:t>virtud</w:t>
      </w:r>
      <w:r w:rsidR="00361EE3" w:rsidRPr="00175E07">
        <w:rPr>
          <w:lang w:bidi="es-ES"/>
        </w:rPr>
        <w:t xml:space="preserve"> </w:t>
      </w:r>
      <w:r w:rsidRPr="00175E07">
        <w:rPr>
          <w:lang w:bidi="es-ES"/>
        </w:rPr>
        <w:t>de</w:t>
      </w:r>
      <w:r w:rsidR="00361EE3" w:rsidRPr="00175E07">
        <w:rPr>
          <w:lang w:bidi="es-ES"/>
        </w:rPr>
        <w:t xml:space="preserve"> </w:t>
      </w:r>
      <w:r w:rsidRPr="00175E07">
        <w:rPr>
          <w:lang w:bidi="es-ES"/>
        </w:rPr>
        <w:t>las</w:t>
      </w:r>
      <w:r w:rsidR="00361EE3" w:rsidRPr="00175E07">
        <w:rPr>
          <w:lang w:bidi="es-ES"/>
        </w:rPr>
        <w:t xml:space="preserve"> </w:t>
      </w:r>
      <w:r w:rsidRPr="00175E07">
        <w:rPr>
          <w:lang w:bidi="es-ES"/>
        </w:rPr>
        <w:t>leyes</w:t>
      </w:r>
      <w:r w:rsidR="00361EE3" w:rsidRPr="00175E07">
        <w:rPr>
          <w:lang w:bidi="es-ES"/>
        </w:rPr>
        <w:t xml:space="preserve"> </w:t>
      </w:r>
      <w:r w:rsidRPr="00175E07">
        <w:rPr>
          <w:lang w:bidi="es-ES"/>
        </w:rPr>
        <w:t>nacionales</w:t>
      </w:r>
      <w:r w:rsidR="00361EE3" w:rsidRPr="00175E07">
        <w:rPr>
          <w:lang w:bidi="es-ES"/>
        </w:rPr>
        <w:t xml:space="preserve"> </w:t>
      </w:r>
      <w:r w:rsidRPr="00175E07">
        <w:rPr>
          <w:lang w:bidi="es-ES"/>
        </w:rPr>
        <w:t>del</w:t>
      </w:r>
      <w:r w:rsidR="00361EE3" w:rsidRPr="00175E07">
        <w:rPr>
          <w:lang w:bidi="es-ES"/>
        </w:rPr>
        <w:t xml:space="preserve"> </w:t>
      </w:r>
      <w:r w:rsidR="006A0551" w:rsidRPr="00175E07">
        <w:rPr>
          <w:lang w:bidi="es-ES"/>
        </w:rPr>
        <w:t>Comprador</w:t>
      </w:r>
      <w:r w:rsidR="00361EE3" w:rsidRPr="00175E07">
        <w:rPr>
          <w:lang w:bidi="es-ES"/>
        </w:rPr>
        <w:t xml:space="preserve"> </w:t>
      </w:r>
      <w:r w:rsidRPr="00175E07">
        <w:rPr>
          <w:lang w:bidi="es-ES"/>
        </w:rPr>
        <w:t>ni</w:t>
      </w:r>
      <w:r w:rsidR="00361EE3" w:rsidRPr="00175E07">
        <w:rPr>
          <w:lang w:bidi="es-ES"/>
        </w:rPr>
        <w:t xml:space="preserve"> </w:t>
      </w:r>
      <w:r w:rsidRPr="00175E07">
        <w:rPr>
          <w:lang w:bidi="es-ES"/>
        </w:rPr>
        <w:t>de</w:t>
      </w:r>
      <w:r w:rsidR="00361EE3" w:rsidRPr="00175E07">
        <w:rPr>
          <w:lang w:bidi="es-ES"/>
        </w:rPr>
        <w:t xml:space="preserve"> </w:t>
      </w:r>
      <w:r w:rsidRPr="00175E07">
        <w:rPr>
          <w:lang w:bidi="es-ES"/>
        </w:rPr>
        <w:t>sus</w:t>
      </w:r>
      <w:r w:rsidR="00361EE3" w:rsidRPr="00175E07">
        <w:rPr>
          <w:lang w:bidi="es-ES"/>
        </w:rPr>
        <w:t xml:space="preserve"> </w:t>
      </w:r>
      <w:r w:rsidRPr="00175E07">
        <w:rPr>
          <w:lang w:bidi="es-ES"/>
        </w:rPr>
        <w:t>normas</w:t>
      </w:r>
      <w:r w:rsidR="00361EE3" w:rsidRPr="00175E07">
        <w:rPr>
          <w:lang w:bidi="es-ES"/>
        </w:rPr>
        <w:t xml:space="preserve"> </w:t>
      </w:r>
      <w:r w:rsidRPr="00175E07">
        <w:rPr>
          <w:lang w:bidi="es-ES"/>
        </w:rPr>
        <w:t>oficiales,</w:t>
      </w:r>
      <w:r w:rsidR="00361EE3" w:rsidRPr="00175E07">
        <w:rPr>
          <w:lang w:bidi="es-ES"/>
        </w:rPr>
        <w:t xml:space="preserve"> </w:t>
      </w:r>
      <w:r w:rsidRPr="00175E07">
        <w:rPr>
          <w:lang w:bidi="es-ES"/>
        </w:rPr>
        <w:t>así</w:t>
      </w:r>
      <w:r w:rsidR="00361EE3" w:rsidRPr="00175E07">
        <w:rPr>
          <w:lang w:bidi="es-ES"/>
        </w:rPr>
        <w:t xml:space="preserve"> </w:t>
      </w:r>
      <w:r w:rsidRPr="00175E07">
        <w:rPr>
          <w:lang w:bidi="es-ES"/>
        </w:rPr>
        <w:t>como</w:t>
      </w:r>
      <w:r w:rsidR="00361EE3" w:rsidRPr="00175E07">
        <w:rPr>
          <w:lang w:bidi="es-ES"/>
        </w:rPr>
        <w:t xml:space="preserve"> </w:t>
      </w:r>
      <w:r w:rsidRPr="00175E07">
        <w:rPr>
          <w:lang w:bidi="es-ES"/>
        </w:rPr>
        <w:t>tampoco</w:t>
      </w:r>
      <w:r w:rsidR="00361EE3" w:rsidRPr="00175E07">
        <w:rPr>
          <w:lang w:bidi="es-ES"/>
        </w:rPr>
        <w:t xml:space="preserve"> </w:t>
      </w:r>
      <w:r w:rsidRPr="00175E07">
        <w:rPr>
          <w:lang w:bidi="es-ES"/>
        </w:rPr>
        <w:t>en</w:t>
      </w:r>
      <w:r w:rsidR="00361EE3" w:rsidRPr="00175E07">
        <w:rPr>
          <w:lang w:bidi="es-ES"/>
        </w:rPr>
        <w:t xml:space="preserve"> </w:t>
      </w:r>
      <w:r w:rsidRPr="00175E07">
        <w:rPr>
          <w:lang w:bidi="es-ES"/>
        </w:rPr>
        <w:t>virtud</w:t>
      </w:r>
      <w:r w:rsidR="00361EE3" w:rsidRPr="00175E07">
        <w:rPr>
          <w:lang w:bidi="es-ES"/>
        </w:rPr>
        <w:t xml:space="preserve"> </w:t>
      </w:r>
      <w:r w:rsidRPr="00175E07">
        <w:rPr>
          <w:lang w:bidi="es-ES"/>
        </w:rPr>
        <w:t>de</w:t>
      </w:r>
      <w:r w:rsidR="00361EE3" w:rsidRPr="00175E07">
        <w:rPr>
          <w:lang w:bidi="es-ES"/>
        </w:rPr>
        <w:t xml:space="preserve"> </w:t>
      </w:r>
      <w:r w:rsidRPr="00175E07">
        <w:rPr>
          <w:lang w:bidi="es-ES"/>
        </w:rPr>
        <w:t>una</w:t>
      </w:r>
      <w:r w:rsidR="00361EE3" w:rsidRPr="00175E07">
        <w:rPr>
          <w:lang w:bidi="es-ES"/>
        </w:rPr>
        <w:t xml:space="preserve"> </w:t>
      </w:r>
      <w:r w:rsidRPr="00175E07">
        <w:rPr>
          <w:lang w:bidi="es-ES"/>
        </w:rPr>
        <w:t>decisión</w:t>
      </w:r>
      <w:r w:rsidR="00361EE3" w:rsidRPr="00175E07">
        <w:rPr>
          <w:lang w:bidi="es-ES"/>
        </w:rPr>
        <w:t xml:space="preserve"> </w:t>
      </w:r>
      <w:r w:rsidRPr="00175E07">
        <w:rPr>
          <w:lang w:bidi="es-ES"/>
        </w:rPr>
        <w:t>del</w:t>
      </w:r>
      <w:r w:rsidR="00361EE3" w:rsidRPr="00175E07">
        <w:rPr>
          <w:lang w:bidi="es-ES"/>
        </w:rPr>
        <w:t xml:space="preserve"> </w:t>
      </w:r>
      <w:r w:rsidRPr="00175E07">
        <w:rPr>
          <w:lang w:bidi="es-ES"/>
        </w:rPr>
        <w:t>Consejo</w:t>
      </w:r>
      <w:r w:rsidR="00361EE3" w:rsidRPr="00175E07">
        <w:rPr>
          <w:lang w:bidi="es-ES"/>
        </w:rPr>
        <w:t xml:space="preserve"> </w:t>
      </w:r>
      <w:r w:rsidRPr="00175E07">
        <w:rPr>
          <w:lang w:bidi="es-ES"/>
        </w:rPr>
        <w:t>de</w:t>
      </w:r>
      <w:r w:rsidR="00361EE3" w:rsidRPr="00175E07">
        <w:rPr>
          <w:lang w:bidi="es-ES"/>
        </w:rPr>
        <w:t xml:space="preserve"> </w:t>
      </w:r>
      <w:r w:rsidRPr="00175E07">
        <w:rPr>
          <w:lang w:bidi="es-ES"/>
        </w:rPr>
        <w:t>Seguridad</w:t>
      </w:r>
      <w:r w:rsidR="00361EE3" w:rsidRPr="00175E07">
        <w:rPr>
          <w:lang w:bidi="es-ES"/>
        </w:rPr>
        <w:t xml:space="preserve"> </w:t>
      </w:r>
      <w:r w:rsidRPr="00175E07">
        <w:rPr>
          <w:lang w:bidi="es-ES"/>
        </w:rPr>
        <w:t>de</w:t>
      </w:r>
      <w:r w:rsidR="00361EE3" w:rsidRPr="00175E07">
        <w:rPr>
          <w:lang w:bidi="es-ES"/>
        </w:rPr>
        <w:t xml:space="preserve"> </w:t>
      </w:r>
      <w:r w:rsidRPr="00175E07">
        <w:rPr>
          <w:lang w:bidi="es-ES"/>
        </w:rPr>
        <w:t>las</w:t>
      </w:r>
      <w:r w:rsidR="00361EE3" w:rsidRPr="00175E07">
        <w:rPr>
          <w:lang w:bidi="es-ES"/>
        </w:rPr>
        <w:t xml:space="preserve"> </w:t>
      </w:r>
      <w:r w:rsidRPr="00175E07">
        <w:rPr>
          <w:lang w:bidi="es-ES"/>
        </w:rPr>
        <w:t>Naciones</w:t>
      </w:r>
      <w:r w:rsidR="00361EE3" w:rsidRPr="00175E07">
        <w:rPr>
          <w:lang w:bidi="es-ES"/>
        </w:rPr>
        <w:t xml:space="preserve"> </w:t>
      </w:r>
      <w:r w:rsidRPr="00175E07">
        <w:rPr>
          <w:lang w:bidi="es-ES"/>
        </w:rPr>
        <w:t>Unidas.</w:t>
      </w:r>
    </w:p>
    <w:p w14:paraId="5CBB9F8F" w14:textId="10E1AE76" w:rsidR="00FD6D85" w:rsidRPr="00175E07" w:rsidRDefault="00FD6D85" w:rsidP="008E5D25">
      <w:pPr>
        <w:pStyle w:val="Prrafodelista"/>
        <w:numPr>
          <w:ilvl w:val="0"/>
          <w:numId w:val="97"/>
        </w:numPr>
        <w:spacing w:after="200"/>
        <w:ind w:left="431" w:hanging="431"/>
        <w:contextualSpacing w:val="0"/>
        <w:jc w:val="both"/>
        <w:rPr>
          <w:bCs/>
          <w:i/>
        </w:rPr>
      </w:pPr>
      <w:bookmarkStart w:id="447" w:name="_Hlk93923209"/>
      <w:r w:rsidRPr="00175E07">
        <w:rPr>
          <w:b/>
          <w:bCs/>
        </w:rPr>
        <w:lastRenderedPageBreak/>
        <w:t>Empresa</w:t>
      </w:r>
      <w:r w:rsidR="00361EE3" w:rsidRPr="00175E07">
        <w:rPr>
          <w:b/>
          <w:bCs/>
        </w:rPr>
        <w:t xml:space="preserve"> </w:t>
      </w:r>
      <w:r w:rsidRPr="00175E07">
        <w:rPr>
          <w:b/>
          <w:bCs/>
        </w:rPr>
        <w:t>o</w:t>
      </w:r>
      <w:r w:rsidR="00361EE3" w:rsidRPr="00175E07">
        <w:rPr>
          <w:b/>
          <w:bCs/>
        </w:rPr>
        <w:t xml:space="preserve"> </w:t>
      </w:r>
      <w:r w:rsidR="002B1F97" w:rsidRPr="00175E07">
        <w:rPr>
          <w:b/>
          <w:bCs/>
        </w:rPr>
        <w:t>E</w:t>
      </w:r>
      <w:r w:rsidR="007B6E9C" w:rsidRPr="00175E07">
        <w:rPr>
          <w:b/>
          <w:bCs/>
        </w:rPr>
        <w:t>ntidad</w:t>
      </w:r>
      <w:r w:rsidR="00361EE3" w:rsidRPr="00175E07">
        <w:rPr>
          <w:b/>
          <w:bCs/>
        </w:rPr>
        <w:t xml:space="preserve"> </w:t>
      </w:r>
      <w:r w:rsidRPr="00175E07">
        <w:rPr>
          <w:b/>
          <w:bCs/>
        </w:rPr>
        <w:t>de</w:t>
      </w:r>
      <w:r w:rsidR="00361EE3" w:rsidRPr="00175E07">
        <w:rPr>
          <w:b/>
          <w:bCs/>
        </w:rPr>
        <w:t xml:space="preserve"> </w:t>
      </w:r>
      <w:r w:rsidR="002B1F97" w:rsidRPr="00175E07">
        <w:rPr>
          <w:b/>
          <w:bCs/>
        </w:rPr>
        <w:t>P</w:t>
      </w:r>
      <w:r w:rsidRPr="00175E07">
        <w:rPr>
          <w:b/>
          <w:bCs/>
        </w:rPr>
        <w:t>ropiedad</w:t>
      </w:r>
      <w:r w:rsidR="00361EE3" w:rsidRPr="00175E07">
        <w:rPr>
          <w:b/>
          <w:bCs/>
        </w:rPr>
        <w:t xml:space="preserve"> </w:t>
      </w:r>
      <w:r w:rsidR="002B1F97" w:rsidRPr="00175E07">
        <w:rPr>
          <w:b/>
          <w:bCs/>
        </w:rPr>
        <w:t>E</w:t>
      </w:r>
      <w:r w:rsidRPr="00175E07">
        <w:rPr>
          <w:b/>
          <w:bCs/>
        </w:rPr>
        <w:t>statal:</w:t>
      </w:r>
      <w:r w:rsidR="00361EE3" w:rsidRPr="00175E07">
        <w:rPr>
          <w:bCs/>
        </w:rPr>
        <w:t xml:space="preserve"> </w:t>
      </w:r>
      <w:r w:rsidRPr="00175E07">
        <w:rPr>
          <w:bCs/>
          <w:i/>
        </w:rPr>
        <w:t>[Seleccione</w:t>
      </w:r>
      <w:r w:rsidR="00361EE3" w:rsidRPr="00175E07">
        <w:rPr>
          <w:bCs/>
          <w:i/>
        </w:rPr>
        <w:t xml:space="preserve"> </w:t>
      </w:r>
      <w:r w:rsidRPr="00175E07">
        <w:rPr>
          <w:bCs/>
          <w:i/>
        </w:rPr>
        <w:t>la</w:t>
      </w:r>
      <w:r w:rsidR="00361EE3" w:rsidRPr="00175E07">
        <w:rPr>
          <w:bCs/>
          <w:i/>
        </w:rPr>
        <w:t xml:space="preserve"> </w:t>
      </w:r>
      <w:r w:rsidRPr="00175E07">
        <w:rPr>
          <w:bCs/>
          <w:i/>
        </w:rPr>
        <w:t>opción</w:t>
      </w:r>
      <w:r w:rsidR="00361EE3" w:rsidRPr="00175E07">
        <w:rPr>
          <w:bCs/>
          <w:i/>
        </w:rPr>
        <w:t xml:space="preserve"> </w:t>
      </w:r>
      <w:r w:rsidRPr="00175E07">
        <w:rPr>
          <w:bCs/>
          <w:i/>
        </w:rPr>
        <w:t>correspondiente</w:t>
      </w:r>
      <w:r w:rsidR="00361EE3" w:rsidRPr="00175E07">
        <w:rPr>
          <w:bCs/>
          <w:i/>
        </w:rPr>
        <w:t xml:space="preserve"> </w:t>
      </w:r>
      <w:r w:rsidRPr="00175E07">
        <w:rPr>
          <w:bCs/>
          <w:i/>
        </w:rPr>
        <w:t>y</w:t>
      </w:r>
      <w:r w:rsidR="00361EE3" w:rsidRPr="00175E07">
        <w:rPr>
          <w:bCs/>
          <w:i/>
        </w:rPr>
        <w:t xml:space="preserve"> </w:t>
      </w:r>
      <w:r w:rsidRPr="00175E07">
        <w:rPr>
          <w:bCs/>
          <w:i/>
        </w:rPr>
        <w:t>elimine</w:t>
      </w:r>
      <w:r w:rsidR="00361EE3" w:rsidRPr="00175E07">
        <w:rPr>
          <w:bCs/>
          <w:i/>
        </w:rPr>
        <w:t xml:space="preserve"> </w:t>
      </w:r>
      <w:r w:rsidRPr="00175E07">
        <w:rPr>
          <w:bCs/>
          <w:i/>
        </w:rPr>
        <w:t>la</w:t>
      </w:r>
      <w:r w:rsidR="00361EE3" w:rsidRPr="00175E07">
        <w:rPr>
          <w:bCs/>
          <w:i/>
        </w:rPr>
        <w:t xml:space="preserve"> </w:t>
      </w:r>
      <w:r w:rsidRPr="00175E07">
        <w:rPr>
          <w:bCs/>
          <w:i/>
        </w:rPr>
        <w:t>otra].</w:t>
      </w:r>
      <w:r w:rsidR="00361EE3" w:rsidRPr="00175E07">
        <w:rPr>
          <w:bCs/>
          <w:i/>
        </w:rPr>
        <w:t xml:space="preserve"> </w:t>
      </w:r>
      <w:r w:rsidRPr="00175E07">
        <w:rPr>
          <w:bCs/>
          <w:i/>
        </w:rPr>
        <w:t>[No</w:t>
      </w:r>
      <w:r w:rsidR="00361EE3" w:rsidRPr="00175E07">
        <w:rPr>
          <w:bCs/>
          <w:i/>
        </w:rPr>
        <w:t xml:space="preserve"> </w:t>
      </w:r>
      <w:r w:rsidRPr="00175E07">
        <w:rPr>
          <w:bCs/>
          <w:i/>
        </w:rPr>
        <w:t>somos</w:t>
      </w:r>
      <w:r w:rsidR="00361EE3" w:rsidRPr="00175E07">
        <w:rPr>
          <w:bCs/>
          <w:i/>
        </w:rPr>
        <w:t xml:space="preserve"> </w:t>
      </w:r>
      <w:r w:rsidRPr="00175E07">
        <w:rPr>
          <w:bCs/>
          <w:i/>
        </w:rPr>
        <w:t>una</w:t>
      </w:r>
      <w:r w:rsidR="00361EE3" w:rsidRPr="00175E07">
        <w:rPr>
          <w:bCs/>
          <w:i/>
        </w:rPr>
        <w:t xml:space="preserve"> </w:t>
      </w:r>
      <w:r w:rsidRPr="00175E07">
        <w:rPr>
          <w:bCs/>
          <w:i/>
        </w:rPr>
        <w:t>empresa</w:t>
      </w:r>
      <w:r w:rsidR="00361EE3" w:rsidRPr="00175E07">
        <w:rPr>
          <w:bCs/>
          <w:i/>
        </w:rPr>
        <w:t xml:space="preserve"> </w:t>
      </w:r>
      <w:r w:rsidRPr="00175E07">
        <w:rPr>
          <w:bCs/>
          <w:i/>
        </w:rPr>
        <w:t>o</w:t>
      </w:r>
      <w:r w:rsidR="00361EE3" w:rsidRPr="00175E07">
        <w:rPr>
          <w:bCs/>
          <w:i/>
        </w:rPr>
        <w:t xml:space="preserve"> </w:t>
      </w:r>
      <w:r w:rsidR="007B6E9C" w:rsidRPr="00175E07">
        <w:rPr>
          <w:bCs/>
          <w:i/>
        </w:rPr>
        <w:t>entidad</w:t>
      </w:r>
      <w:r w:rsidR="00361EE3" w:rsidRPr="00175E07">
        <w:rPr>
          <w:bCs/>
          <w:i/>
        </w:rPr>
        <w:t xml:space="preserve"> </w:t>
      </w:r>
      <w:r w:rsidRPr="00175E07">
        <w:rPr>
          <w:bCs/>
          <w:i/>
        </w:rPr>
        <w:t>de</w:t>
      </w:r>
      <w:r w:rsidR="00361EE3" w:rsidRPr="00175E07">
        <w:rPr>
          <w:bCs/>
          <w:i/>
        </w:rPr>
        <w:t xml:space="preserve"> </w:t>
      </w:r>
      <w:r w:rsidRPr="00175E07">
        <w:rPr>
          <w:bCs/>
          <w:i/>
        </w:rPr>
        <w:t>propiedad</w:t>
      </w:r>
      <w:r w:rsidR="00361EE3" w:rsidRPr="00175E07">
        <w:rPr>
          <w:bCs/>
          <w:i/>
        </w:rPr>
        <w:t xml:space="preserve"> </w:t>
      </w:r>
      <w:r w:rsidRPr="00175E07">
        <w:rPr>
          <w:bCs/>
          <w:i/>
        </w:rPr>
        <w:t>estatal]</w:t>
      </w:r>
      <w:proofErr w:type="gramStart"/>
      <w:r w:rsidRPr="00175E07">
        <w:rPr>
          <w:bCs/>
        </w:rPr>
        <w:t>/</w:t>
      </w:r>
      <w:r w:rsidRPr="00175E07">
        <w:rPr>
          <w:bCs/>
          <w:i/>
        </w:rPr>
        <w:t>[</w:t>
      </w:r>
      <w:proofErr w:type="gramEnd"/>
      <w:r w:rsidRPr="00175E07">
        <w:rPr>
          <w:bCs/>
          <w:i/>
        </w:rPr>
        <w:t>Somos</w:t>
      </w:r>
      <w:r w:rsidR="00361EE3" w:rsidRPr="00175E07">
        <w:rPr>
          <w:bCs/>
          <w:i/>
        </w:rPr>
        <w:t xml:space="preserve"> </w:t>
      </w:r>
      <w:r w:rsidRPr="00175E07">
        <w:rPr>
          <w:bCs/>
          <w:i/>
        </w:rPr>
        <w:t>una</w:t>
      </w:r>
      <w:r w:rsidR="00361EE3" w:rsidRPr="00175E07">
        <w:rPr>
          <w:bCs/>
          <w:i/>
        </w:rPr>
        <w:t xml:space="preserve"> </w:t>
      </w:r>
      <w:r w:rsidRPr="00175E07">
        <w:rPr>
          <w:bCs/>
          <w:i/>
        </w:rPr>
        <w:t>empresa</w:t>
      </w:r>
      <w:r w:rsidR="00361EE3" w:rsidRPr="00175E07">
        <w:rPr>
          <w:bCs/>
          <w:i/>
        </w:rPr>
        <w:t xml:space="preserve"> </w:t>
      </w:r>
      <w:r w:rsidRPr="00175E07">
        <w:rPr>
          <w:bCs/>
          <w:i/>
        </w:rPr>
        <w:t>o</w:t>
      </w:r>
      <w:r w:rsidR="00361EE3" w:rsidRPr="00175E07">
        <w:rPr>
          <w:bCs/>
          <w:i/>
        </w:rPr>
        <w:t xml:space="preserve"> </w:t>
      </w:r>
      <w:r w:rsidRPr="00175E07">
        <w:rPr>
          <w:bCs/>
          <w:i/>
        </w:rPr>
        <w:t>ente</w:t>
      </w:r>
      <w:r w:rsidR="00361EE3" w:rsidRPr="00175E07">
        <w:rPr>
          <w:bCs/>
          <w:i/>
        </w:rPr>
        <w:t xml:space="preserve"> </w:t>
      </w:r>
      <w:r w:rsidRPr="00175E07">
        <w:rPr>
          <w:bCs/>
          <w:i/>
        </w:rPr>
        <w:t>de</w:t>
      </w:r>
      <w:r w:rsidR="00361EE3" w:rsidRPr="00175E07">
        <w:rPr>
          <w:bCs/>
          <w:i/>
        </w:rPr>
        <w:t xml:space="preserve"> </w:t>
      </w:r>
      <w:r w:rsidRPr="00175E07">
        <w:rPr>
          <w:bCs/>
          <w:i/>
        </w:rPr>
        <w:t>propiedad</w:t>
      </w:r>
      <w:r w:rsidR="00361EE3" w:rsidRPr="00175E07">
        <w:rPr>
          <w:bCs/>
          <w:i/>
        </w:rPr>
        <w:t xml:space="preserve"> </w:t>
      </w:r>
      <w:r w:rsidRPr="00175E07">
        <w:rPr>
          <w:bCs/>
          <w:i/>
        </w:rPr>
        <w:t>estatal,</w:t>
      </w:r>
      <w:r w:rsidR="00361EE3" w:rsidRPr="00175E07">
        <w:rPr>
          <w:bCs/>
          <w:i/>
        </w:rPr>
        <w:t xml:space="preserve"> </w:t>
      </w:r>
      <w:r w:rsidRPr="00175E07">
        <w:rPr>
          <w:bCs/>
          <w:i/>
        </w:rPr>
        <w:t>pero</w:t>
      </w:r>
      <w:r w:rsidR="00361EE3" w:rsidRPr="00175E07">
        <w:rPr>
          <w:bCs/>
          <w:i/>
        </w:rPr>
        <w:t xml:space="preserve"> </w:t>
      </w:r>
      <w:r w:rsidRPr="00175E07">
        <w:rPr>
          <w:bCs/>
          <w:i/>
        </w:rPr>
        <w:t>cumplimos</w:t>
      </w:r>
      <w:r w:rsidR="00361EE3" w:rsidRPr="00175E07">
        <w:rPr>
          <w:bCs/>
          <w:i/>
        </w:rPr>
        <w:t xml:space="preserve"> </w:t>
      </w:r>
      <w:r w:rsidRPr="00175E07">
        <w:rPr>
          <w:bCs/>
          <w:i/>
        </w:rPr>
        <w:t>con</w:t>
      </w:r>
      <w:r w:rsidR="00361EE3" w:rsidRPr="00175E07">
        <w:rPr>
          <w:bCs/>
          <w:i/>
        </w:rPr>
        <w:t xml:space="preserve"> </w:t>
      </w:r>
      <w:r w:rsidRPr="00175E07">
        <w:rPr>
          <w:bCs/>
          <w:i/>
        </w:rPr>
        <w:t>los</w:t>
      </w:r>
      <w:r w:rsidR="00361EE3" w:rsidRPr="00175E07">
        <w:rPr>
          <w:bCs/>
          <w:i/>
        </w:rPr>
        <w:t xml:space="preserve"> </w:t>
      </w:r>
      <w:r w:rsidRPr="00175E07">
        <w:rPr>
          <w:bCs/>
          <w:i/>
        </w:rPr>
        <w:t>requisitos</w:t>
      </w:r>
      <w:r w:rsidR="00361EE3" w:rsidRPr="00175E07">
        <w:rPr>
          <w:bCs/>
          <w:i/>
        </w:rPr>
        <w:t xml:space="preserve"> </w:t>
      </w:r>
      <w:r w:rsidRPr="00175E07">
        <w:rPr>
          <w:bCs/>
          <w:i/>
        </w:rPr>
        <w:t>de</w:t>
      </w:r>
      <w:r w:rsidR="00361EE3" w:rsidRPr="00175E07">
        <w:rPr>
          <w:bCs/>
          <w:i/>
        </w:rPr>
        <w:t xml:space="preserve"> </w:t>
      </w:r>
      <w:r w:rsidRPr="00175E07">
        <w:rPr>
          <w:bCs/>
          <w:i/>
        </w:rPr>
        <w:t>la</w:t>
      </w:r>
      <w:r w:rsidR="00CB2D28" w:rsidRPr="00175E07">
        <w:rPr>
          <w:bCs/>
          <w:i/>
        </w:rPr>
        <w:t>s</w:t>
      </w:r>
      <w:r w:rsidR="00361EE3" w:rsidRPr="00175E07">
        <w:rPr>
          <w:bCs/>
          <w:i/>
        </w:rPr>
        <w:t xml:space="preserve"> </w:t>
      </w:r>
      <w:r w:rsidRPr="00175E07">
        <w:rPr>
          <w:bCs/>
          <w:i/>
        </w:rPr>
        <w:t>IAO</w:t>
      </w:r>
      <w:r w:rsidR="00361EE3" w:rsidRPr="00175E07">
        <w:rPr>
          <w:bCs/>
          <w:i/>
        </w:rPr>
        <w:t xml:space="preserve"> </w:t>
      </w:r>
      <w:r w:rsidRPr="00175E07">
        <w:rPr>
          <w:bCs/>
          <w:i/>
        </w:rPr>
        <w:t>4.</w:t>
      </w:r>
      <w:r w:rsidR="005F6E84" w:rsidRPr="00175E07">
        <w:rPr>
          <w:bCs/>
          <w:i/>
        </w:rPr>
        <w:t>5</w:t>
      </w:r>
      <w:r w:rsidR="00834C78" w:rsidRPr="00175E07">
        <w:rPr>
          <w:bCs/>
          <w:i/>
        </w:rPr>
        <w:t xml:space="preserve"> y la IAO</w:t>
      </w:r>
      <w:r w:rsidR="005C648A" w:rsidRPr="00175E07">
        <w:rPr>
          <w:bCs/>
          <w:i/>
        </w:rPr>
        <w:t xml:space="preserve"> 4.2</w:t>
      </w:r>
      <w:r w:rsidRPr="00175E07">
        <w:rPr>
          <w:bCs/>
          <w:i/>
        </w:rPr>
        <w:t>].</w:t>
      </w:r>
    </w:p>
    <w:p w14:paraId="0F8D1917" w14:textId="22BFA79A" w:rsidR="00FD6D85" w:rsidRPr="00175E07" w:rsidRDefault="00216902" w:rsidP="008E5D25">
      <w:pPr>
        <w:pStyle w:val="Prrafodelista"/>
        <w:numPr>
          <w:ilvl w:val="0"/>
          <w:numId w:val="97"/>
        </w:numPr>
        <w:spacing w:after="200"/>
        <w:ind w:left="431" w:hanging="431"/>
        <w:contextualSpacing w:val="0"/>
        <w:jc w:val="both"/>
      </w:pPr>
      <w:bookmarkStart w:id="448" w:name="_Hlk93927909"/>
      <w:bookmarkEnd w:id="447"/>
      <w:r w:rsidRPr="00175E07">
        <w:rPr>
          <w:b/>
          <w:bCs/>
        </w:rPr>
        <w:t>Contrato</w:t>
      </w:r>
      <w:r w:rsidR="00361EE3" w:rsidRPr="00175E07">
        <w:rPr>
          <w:b/>
          <w:bCs/>
        </w:rPr>
        <w:t xml:space="preserve"> </w:t>
      </w:r>
      <w:r w:rsidR="002B1F97" w:rsidRPr="00175E07">
        <w:rPr>
          <w:b/>
          <w:bCs/>
        </w:rPr>
        <w:t>V</w:t>
      </w:r>
      <w:r w:rsidRPr="00175E07">
        <w:rPr>
          <w:b/>
          <w:bCs/>
        </w:rPr>
        <w:t>inculante:</w:t>
      </w:r>
      <w:r w:rsidR="00361EE3" w:rsidRPr="00175E07">
        <w:rPr>
          <w:bCs/>
        </w:rPr>
        <w:t xml:space="preserve"> </w:t>
      </w:r>
      <w:r w:rsidRPr="00175E07">
        <w:rPr>
          <w:bCs/>
        </w:rPr>
        <w:t>Entendemos</w:t>
      </w:r>
      <w:r w:rsidR="00361EE3" w:rsidRPr="00175E07">
        <w:rPr>
          <w:bCs/>
        </w:rPr>
        <w:t xml:space="preserve"> </w:t>
      </w:r>
      <w:r w:rsidRPr="00175E07">
        <w:rPr>
          <w:bCs/>
        </w:rPr>
        <w:t>que</w:t>
      </w:r>
      <w:r w:rsidR="00361EE3" w:rsidRPr="00175E07">
        <w:rPr>
          <w:bCs/>
        </w:rPr>
        <w:t xml:space="preserve"> </w:t>
      </w:r>
      <w:r w:rsidRPr="00175E07">
        <w:rPr>
          <w:bCs/>
        </w:rPr>
        <w:t>esta</w:t>
      </w:r>
      <w:r w:rsidR="00361EE3" w:rsidRPr="00175E07">
        <w:rPr>
          <w:bCs/>
        </w:rPr>
        <w:t xml:space="preserve"> </w:t>
      </w:r>
      <w:r w:rsidRPr="00175E07">
        <w:rPr>
          <w:bCs/>
        </w:rPr>
        <w:t>Oferta,</w:t>
      </w:r>
      <w:r w:rsidR="00361EE3" w:rsidRPr="00175E07">
        <w:rPr>
          <w:bCs/>
        </w:rPr>
        <w:t xml:space="preserve"> </w:t>
      </w:r>
      <w:r w:rsidRPr="00175E07">
        <w:rPr>
          <w:bCs/>
        </w:rPr>
        <w:t>junto</w:t>
      </w:r>
      <w:r w:rsidR="00361EE3" w:rsidRPr="00175E07">
        <w:rPr>
          <w:bCs/>
        </w:rPr>
        <w:t xml:space="preserve"> </w:t>
      </w:r>
      <w:r w:rsidRPr="00175E07">
        <w:rPr>
          <w:bCs/>
        </w:rPr>
        <w:t>con</w:t>
      </w:r>
      <w:r w:rsidR="00361EE3" w:rsidRPr="00175E07">
        <w:rPr>
          <w:bCs/>
        </w:rPr>
        <w:t xml:space="preserve"> </w:t>
      </w:r>
      <w:r w:rsidRPr="00175E07">
        <w:rPr>
          <w:bCs/>
        </w:rPr>
        <w:t>su</w:t>
      </w:r>
      <w:r w:rsidR="00361EE3" w:rsidRPr="00175E07">
        <w:rPr>
          <w:bCs/>
        </w:rPr>
        <w:t xml:space="preserve"> </w:t>
      </w:r>
      <w:r w:rsidRPr="00175E07">
        <w:rPr>
          <w:bCs/>
        </w:rPr>
        <w:t>debida</w:t>
      </w:r>
      <w:r w:rsidR="00361EE3" w:rsidRPr="00175E07">
        <w:rPr>
          <w:bCs/>
        </w:rPr>
        <w:t xml:space="preserve"> </w:t>
      </w:r>
      <w:r w:rsidRPr="00175E07">
        <w:rPr>
          <w:bCs/>
        </w:rPr>
        <w:t>aceptación</w:t>
      </w:r>
      <w:r w:rsidR="00361EE3" w:rsidRPr="00175E07">
        <w:rPr>
          <w:bCs/>
        </w:rPr>
        <w:t xml:space="preserve"> </w:t>
      </w:r>
      <w:r w:rsidRPr="00175E07">
        <w:rPr>
          <w:bCs/>
        </w:rPr>
        <w:t>por</w:t>
      </w:r>
      <w:r w:rsidR="00361EE3" w:rsidRPr="00175E07">
        <w:rPr>
          <w:bCs/>
        </w:rPr>
        <w:t xml:space="preserve"> </w:t>
      </w:r>
      <w:r w:rsidRPr="00175E07">
        <w:rPr>
          <w:bCs/>
        </w:rPr>
        <w:t>escrito</w:t>
      </w:r>
      <w:r w:rsidR="00361EE3" w:rsidRPr="00175E07">
        <w:rPr>
          <w:bCs/>
        </w:rPr>
        <w:t xml:space="preserve"> </w:t>
      </w:r>
      <w:r w:rsidRPr="00175E07">
        <w:rPr>
          <w:bCs/>
        </w:rPr>
        <w:t>incluida</w:t>
      </w:r>
      <w:r w:rsidR="00361EE3" w:rsidRPr="00175E07">
        <w:rPr>
          <w:bCs/>
        </w:rPr>
        <w:t xml:space="preserve"> </w:t>
      </w:r>
      <w:r w:rsidRPr="00175E07">
        <w:rPr>
          <w:bCs/>
        </w:rPr>
        <w:t>en</w:t>
      </w:r>
      <w:r w:rsidR="00361EE3" w:rsidRPr="00175E07">
        <w:rPr>
          <w:bCs/>
        </w:rPr>
        <w:t xml:space="preserve"> </w:t>
      </w:r>
      <w:r w:rsidRPr="00175E07">
        <w:rPr>
          <w:bCs/>
        </w:rPr>
        <w:t>su</w:t>
      </w:r>
      <w:r w:rsidR="00361EE3" w:rsidRPr="00175E07">
        <w:rPr>
          <w:bCs/>
        </w:rPr>
        <w:t xml:space="preserve"> </w:t>
      </w:r>
      <w:r w:rsidRPr="00175E07">
        <w:rPr>
          <w:bCs/>
        </w:rPr>
        <w:t>Carta</w:t>
      </w:r>
      <w:r w:rsidR="00361EE3" w:rsidRPr="00175E07">
        <w:rPr>
          <w:bCs/>
        </w:rPr>
        <w:t xml:space="preserve"> </w:t>
      </w:r>
      <w:r w:rsidRPr="00175E07">
        <w:rPr>
          <w:bCs/>
        </w:rPr>
        <w:t>de</w:t>
      </w:r>
      <w:r w:rsidR="00361EE3" w:rsidRPr="00175E07">
        <w:rPr>
          <w:bCs/>
        </w:rPr>
        <w:t xml:space="preserve"> </w:t>
      </w:r>
      <w:r w:rsidRPr="00175E07">
        <w:rPr>
          <w:bCs/>
        </w:rPr>
        <w:t>Aceptación,</w:t>
      </w:r>
      <w:r w:rsidR="00361EE3" w:rsidRPr="00175E07">
        <w:rPr>
          <w:bCs/>
        </w:rPr>
        <w:t xml:space="preserve"> </w:t>
      </w:r>
      <w:r w:rsidRPr="00175E07">
        <w:rPr>
          <w:bCs/>
        </w:rPr>
        <w:t>constituirá</w:t>
      </w:r>
      <w:r w:rsidR="00361EE3" w:rsidRPr="00175E07">
        <w:rPr>
          <w:bCs/>
        </w:rPr>
        <w:t xml:space="preserve"> </w:t>
      </w:r>
      <w:r w:rsidRPr="00175E07">
        <w:rPr>
          <w:bCs/>
        </w:rPr>
        <w:t>una</w:t>
      </w:r>
      <w:r w:rsidR="00361EE3" w:rsidRPr="00175E07">
        <w:rPr>
          <w:bCs/>
        </w:rPr>
        <w:t xml:space="preserve"> </w:t>
      </w:r>
      <w:r w:rsidRPr="00175E07">
        <w:rPr>
          <w:bCs/>
        </w:rPr>
        <w:t>obligación</w:t>
      </w:r>
      <w:r w:rsidR="00361EE3" w:rsidRPr="00175E07">
        <w:rPr>
          <w:bCs/>
        </w:rPr>
        <w:t xml:space="preserve"> </w:t>
      </w:r>
      <w:r w:rsidRPr="00175E07">
        <w:rPr>
          <w:bCs/>
        </w:rPr>
        <w:t>contractual</w:t>
      </w:r>
      <w:r w:rsidR="00361EE3" w:rsidRPr="00175E07">
        <w:rPr>
          <w:bCs/>
        </w:rPr>
        <w:t xml:space="preserve"> </w:t>
      </w:r>
      <w:r w:rsidRPr="00175E07">
        <w:rPr>
          <w:bCs/>
        </w:rPr>
        <w:t>entre</w:t>
      </w:r>
      <w:r w:rsidR="00361EE3" w:rsidRPr="00175E07">
        <w:rPr>
          <w:bCs/>
        </w:rPr>
        <w:t xml:space="preserve"> </w:t>
      </w:r>
      <w:r w:rsidRPr="00175E07">
        <w:rPr>
          <w:bCs/>
        </w:rPr>
        <w:t>nosotros</w:t>
      </w:r>
      <w:r w:rsidR="00361EE3" w:rsidRPr="00175E07">
        <w:rPr>
          <w:bCs/>
        </w:rPr>
        <w:t xml:space="preserve"> </w:t>
      </w:r>
      <w:r w:rsidRPr="00175E07">
        <w:rPr>
          <w:bCs/>
        </w:rPr>
        <w:t>hasta</w:t>
      </w:r>
      <w:r w:rsidR="00361EE3" w:rsidRPr="00175E07">
        <w:rPr>
          <w:bCs/>
        </w:rPr>
        <w:t xml:space="preserve"> </w:t>
      </w:r>
      <w:r w:rsidRPr="00175E07">
        <w:rPr>
          <w:bCs/>
        </w:rPr>
        <w:t>que</w:t>
      </w:r>
      <w:r w:rsidR="00361EE3" w:rsidRPr="00175E07">
        <w:rPr>
          <w:bCs/>
        </w:rPr>
        <w:t xml:space="preserve"> </w:t>
      </w:r>
      <w:r w:rsidRPr="00175E07">
        <w:rPr>
          <w:bCs/>
        </w:rPr>
        <w:t>las</w:t>
      </w:r>
      <w:r w:rsidR="00361EE3" w:rsidRPr="00175E07">
        <w:rPr>
          <w:bCs/>
        </w:rPr>
        <w:t xml:space="preserve"> </w:t>
      </w:r>
      <w:r w:rsidRPr="00175E07">
        <w:rPr>
          <w:bCs/>
        </w:rPr>
        <w:t>partes</w:t>
      </w:r>
      <w:r w:rsidR="00361EE3" w:rsidRPr="00175E07">
        <w:rPr>
          <w:bCs/>
        </w:rPr>
        <w:t xml:space="preserve"> </w:t>
      </w:r>
      <w:r w:rsidRPr="00175E07">
        <w:rPr>
          <w:bCs/>
        </w:rPr>
        <w:t>hayan</w:t>
      </w:r>
      <w:r w:rsidR="00361EE3" w:rsidRPr="00175E07">
        <w:rPr>
          <w:bCs/>
        </w:rPr>
        <w:t xml:space="preserve"> </w:t>
      </w:r>
      <w:r w:rsidRPr="00175E07">
        <w:rPr>
          <w:bCs/>
        </w:rPr>
        <w:t>preparado</w:t>
      </w:r>
      <w:r w:rsidR="00361EE3" w:rsidRPr="00175E07">
        <w:rPr>
          <w:bCs/>
        </w:rPr>
        <w:t xml:space="preserve"> </w:t>
      </w:r>
      <w:r w:rsidRPr="00175E07">
        <w:rPr>
          <w:bCs/>
        </w:rPr>
        <w:t>y</w:t>
      </w:r>
      <w:r w:rsidR="00361EE3" w:rsidRPr="00175E07">
        <w:rPr>
          <w:bCs/>
        </w:rPr>
        <w:t xml:space="preserve"> </w:t>
      </w:r>
      <w:r w:rsidRPr="00175E07">
        <w:rPr>
          <w:bCs/>
        </w:rPr>
        <w:t>perfeccionado</w:t>
      </w:r>
      <w:r w:rsidR="00361EE3" w:rsidRPr="00175E07">
        <w:rPr>
          <w:bCs/>
        </w:rPr>
        <w:t xml:space="preserve"> </w:t>
      </w:r>
      <w:r w:rsidRPr="00175E07">
        <w:rPr>
          <w:bCs/>
        </w:rPr>
        <w:t>un</w:t>
      </w:r>
      <w:r w:rsidR="00361EE3" w:rsidRPr="00175E07">
        <w:rPr>
          <w:bCs/>
        </w:rPr>
        <w:t xml:space="preserve"> </w:t>
      </w:r>
      <w:r w:rsidRPr="00175E07">
        <w:rPr>
          <w:bCs/>
        </w:rPr>
        <w:t>contrato</w:t>
      </w:r>
      <w:r w:rsidR="00361EE3" w:rsidRPr="00175E07">
        <w:rPr>
          <w:bCs/>
        </w:rPr>
        <w:t xml:space="preserve"> </w:t>
      </w:r>
      <w:r w:rsidRPr="00175E07">
        <w:rPr>
          <w:bCs/>
        </w:rPr>
        <w:t>formal</w:t>
      </w:r>
      <w:r w:rsidR="00C94AB6" w:rsidRPr="00175E07">
        <w:rPr>
          <w:bCs/>
        </w:rPr>
        <w:t>.</w:t>
      </w:r>
    </w:p>
    <w:p w14:paraId="0E916A3E" w14:textId="4EB0D4C5" w:rsidR="00216902" w:rsidRPr="00175E07" w:rsidRDefault="000761C2" w:rsidP="008E5D25">
      <w:pPr>
        <w:pStyle w:val="Prrafodelista"/>
        <w:numPr>
          <w:ilvl w:val="0"/>
          <w:numId w:val="97"/>
        </w:numPr>
        <w:spacing w:after="200"/>
        <w:ind w:left="431" w:hanging="431"/>
        <w:contextualSpacing w:val="0"/>
        <w:jc w:val="both"/>
        <w:rPr>
          <w:bCs/>
        </w:rPr>
      </w:pPr>
      <w:bookmarkStart w:id="449" w:name="_Hlk93928131"/>
      <w:bookmarkEnd w:id="448"/>
      <w:r w:rsidRPr="00175E07">
        <w:rPr>
          <w:b/>
          <w:bCs/>
        </w:rPr>
        <w:t>Comisiones,</w:t>
      </w:r>
      <w:r w:rsidR="00361EE3" w:rsidRPr="00175E07">
        <w:rPr>
          <w:b/>
          <w:bCs/>
        </w:rPr>
        <w:t xml:space="preserve"> </w:t>
      </w:r>
      <w:r w:rsidR="002B1F97" w:rsidRPr="00175E07">
        <w:rPr>
          <w:b/>
          <w:bCs/>
        </w:rPr>
        <w:t>G</w:t>
      </w:r>
      <w:r w:rsidRPr="00175E07">
        <w:rPr>
          <w:b/>
          <w:bCs/>
        </w:rPr>
        <w:t>ratificaciones,</w:t>
      </w:r>
      <w:r w:rsidR="00361EE3" w:rsidRPr="00175E07">
        <w:rPr>
          <w:b/>
          <w:bCs/>
        </w:rPr>
        <w:t xml:space="preserve"> </w:t>
      </w:r>
      <w:r w:rsidR="002B1F97" w:rsidRPr="00175E07">
        <w:rPr>
          <w:b/>
          <w:bCs/>
        </w:rPr>
        <w:t>H</w:t>
      </w:r>
      <w:r w:rsidRPr="00175E07">
        <w:rPr>
          <w:b/>
          <w:bCs/>
        </w:rPr>
        <w:t>onorarios:</w:t>
      </w:r>
      <w:r w:rsidR="00361EE3" w:rsidRPr="00175E07">
        <w:rPr>
          <w:bCs/>
        </w:rPr>
        <w:t xml:space="preserve"> </w:t>
      </w:r>
      <w:r w:rsidR="00364288" w:rsidRPr="00175E07">
        <w:rPr>
          <w:bCs/>
        </w:rPr>
        <w:t>Nosotros (incluidos, los directores, funcionarios, accionistas principales, personal propuesto y agentes) h</w:t>
      </w:r>
      <w:r w:rsidRPr="00175E07">
        <w:rPr>
          <w:bCs/>
        </w:rPr>
        <w:t>emos</w:t>
      </w:r>
      <w:r w:rsidR="00361EE3" w:rsidRPr="00175E07">
        <w:rPr>
          <w:bCs/>
        </w:rPr>
        <w:t xml:space="preserve"> </w:t>
      </w:r>
      <w:r w:rsidRPr="00175E07">
        <w:rPr>
          <w:bCs/>
        </w:rPr>
        <w:t>pagado</w:t>
      </w:r>
      <w:r w:rsidR="00361EE3" w:rsidRPr="00175E07">
        <w:rPr>
          <w:bCs/>
        </w:rPr>
        <w:t xml:space="preserve"> </w:t>
      </w:r>
      <w:r w:rsidRPr="00175E07">
        <w:rPr>
          <w:bCs/>
        </w:rPr>
        <w:t>o</w:t>
      </w:r>
      <w:r w:rsidR="00361EE3" w:rsidRPr="00175E07">
        <w:rPr>
          <w:bCs/>
        </w:rPr>
        <w:t xml:space="preserve"> </w:t>
      </w:r>
      <w:r w:rsidRPr="00175E07">
        <w:rPr>
          <w:bCs/>
        </w:rPr>
        <w:t>pagaremos</w:t>
      </w:r>
      <w:r w:rsidR="00361EE3" w:rsidRPr="00175E07">
        <w:rPr>
          <w:bCs/>
        </w:rPr>
        <w:t xml:space="preserve"> </w:t>
      </w:r>
      <w:r w:rsidRPr="00175E07">
        <w:rPr>
          <w:bCs/>
        </w:rPr>
        <w:t>los</w:t>
      </w:r>
      <w:r w:rsidR="00361EE3" w:rsidRPr="00175E07">
        <w:rPr>
          <w:bCs/>
        </w:rPr>
        <w:t xml:space="preserve"> </w:t>
      </w:r>
      <w:r w:rsidRPr="00175E07">
        <w:rPr>
          <w:bCs/>
        </w:rPr>
        <w:t>siguientes</w:t>
      </w:r>
      <w:r w:rsidR="00361EE3" w:rsidRPr="00175E07">
        <w:rPr>
          <w:bCs/>
        </w:rPr>
        <w:t xml:space="preserve"> </w:t>
      </w:r>
      <w:r w:rsidRPr="00175E07">
        <w:rPr>
          <w:bCs/>
        </w:rPr>
        <w:t>honorarios,</w:t>
      </w:r>
      <w:r w:rsidR="00361EE3" w:rsidRPr="00175E07">
        <w:rPr>
          <w:bCs/>
        </w:rPr>
        <w:t xml:space="preserve"> </w:t>
      </w:r>
      <w:r w:rsidRPr="00175E07">
        <w:rPr>
          <w:bCs/>
        </w:rPr>
        <w:t>comisiones</w:t>
      </w:r>
      <w:r w:rsidR="00361EE3" w:rsidRPr="00175E07">
        <w:rPr>
          <w:bCs/>
        </w:rPr>
        <w:t xml:space="preserve"> </w:t>
      </w:r>
      <w:r w:rsidRPr="00175E07">
        <w:rPr>
          <w:bCs/>
        </w:rPr>
        <w:t>o</w:t>
      </w:r>
      <w:r w:rsidR="00361EE3" w:rsidRPr="00175E07">
        <w:rPr>
          <w:bCs/>
        </w:rPr>
        <w:t xml:space="preserve"> </w:t>
      </w:r>
      <w:r w:rsidRPr="00175E07">
        <w:rPr>
          <w:bCs/>
        </w:rPr>
        <w:t>gratificaciones</w:t>
      </w:r>
      <w:r w:rsidR="00361EE3" w:rsidRPr="00175E07">
        <w:rPr>
          <w:bCs/>
        </w:rPr>
        <w:t xml:space="preserve"> </w:t>
      </w:r>
      <w:r w:rsidRPr="00175E07">
        <w:rPr>
          <w:bCs/>
        </w:rPr>
        <w:t>en</w:t>
      </w:r>
      <w:r w:rsidR="00361EE3" w:rsidRPr="00175E07">
        <w:rPr>
          <w:bCs/>
        </w:rPr>
        <w:t xml:space="preserve"> </w:t>
      </w:r>
      <w:r w:rsidRPr="00175E07">
        <w:rPr>
          <w:bCs/>
        </w:rPr>
        <w:t>relación</w:t>
      </w:r>
      <w:r w:rsidR="00361EE3" w:rsidRPr="00175E07">
        <w:rPr>
          <w:bCs/>
        </w:rPr>
        <w:t xml:space="preserve"> </w:t>
      </w:r>
      <w:r w:rsidRPr="00175E07">
        <w:rPr>
          <w:bCs/>
        </w:rPr>
        <w:t>con</w:t>
      </w:r>
      <w:r w:rsidR="00361EE3" w:rsidRPr="00175E07">
        <w:rPr>
          <w:bCs/>
        </w:rPr>
        <w:t xml:space="preserve"> </w:t>
      </w:r>
      <w:r w:rsidRPr="00175E07">
        <w:rPr>
          <w:bCs/>
        </w:rPr>
        <w:t>el</w:t>
      </w:r>
      <w:r w:rsidR="00361EE3" w:rsidRPr="00175E07">
        <w:rPr>
          <w:bCs/>
        </w:rPr>
        <w:t xml:space="preserve"> </w:t>
      </w:r>
      <w:r w:rsidRPr="00175E07">
        <w:rPr>
          <w:bCs/>
        </w:rPr>
        <w:t>Proceso</w:t>
      </w:r>
      <w:r w:rsidR="00361EE3" w:rsidRPr="00175E07">
        <w:rPr>
          <w:bCs/>
        </w:rPr>
        <w:t xml:space="preserve"> </w:t>
      </w:r>
      <w:r w:rsidRPr="00175E07">
        <w:rPr>
          <w:bCs/>
        </w:rPr>
        <w:t>de</w:t>
      </w:r>
      <w:r w:rsidR="00361EE3" w:rsidRPr="00175E07">
        <w:rPr>
          <w:bCs/>
        </w:rPr>
        <w:t xml:space="preserve"> </w:t>
      </w:r>
      <w:r w:rsidRPr="00175E07">
        <w:rPr>
          <w:bCs/>
        </w:rPr>
        <w:t>Licitación</w:t>
      </w:r>
      <w:r w:rsidR="00361EE3" w:rsidRPr="00175E07">
        <w:rPr>
          <w:bCs/>
        </w:rPr>
        <w:t xml:space="preserve"> </w:t>
      </w:r>
      <w:r w:rsidRPr="00175E07">
        <w:rPr>
          <w:bCs/>
        </w:rPr>
        <w:t>o</w:t>
      </w:r>
      <w:r w:rsidR="00361EE3" w:rsidRPr="00175E07">
        <w:rPr>
          <w:bCs/>
        </w:rPr>
        <w:t xml:space="preserve"> </w:t>
      </w:r>
      <w:r w:rsidRPr="00175E07">
        <w:rPr>
          <w:bCs/>
        </w:rPr>
        <w:t>la</w:t>
      </w:r>
      <w:r w:rsidR="00361EE3" w:rsidRPr="00175E07">
        <w:rPr>
          <w:bCs/>
        </w:rPr>
        <w:t xml:space="preserve"> </w:t>
      </w:r>
      <w:r w:rsidRPr="00175E07">
        <w:rPr>
          <w:bCs/>
        </w:rPr>
        <w:t>ejecución</w:t>
      </w:r>
      <w:r w:rsidR="00361EE3" w:rsidRPr="00175E07">
        <w:rPr>
          <w:bCs/>
        </w:rPr>
        <w:t xml:space="preserve"> </w:t>
      </w:r>
      <w:r w:rsidRPr="00175E07">
        <w:rPr>
          <w:bCs/>
        </w:rPr>
        <w:t>del</w:t>
      </w:r>
      <w:r w:rsidR="00361EE3" w:rsidRPr="00175E07">
        <w:rPr>
          <w:bCs/>
        </w:rPr>
        <w:t xml:space="preserve"> </w:t>
      </w:r>
      <w:r w:rsidRPr="00175E07">
        <w:rPr>
          <w:bCs/>
        </w:rPr>
        <w:t>Contrato:</w:t>
      </w:r>
      <w:r w:rsidR="00361EE3" w:rsidRPr="00175E07">
        <w:rPr>
          <w:bCs/>
        </w:rPr>
        <w:t xml:space="preserve"> </w:t>
      </w:r>
      <w:r w:rsidRPr="00175E07">
        <w:rPr>
          <w:bCs/>
          <w:i/>
        </w:rPr>
        <w:t>[proporcione</w:t>
      </w:r>
      <w:r w:rsidR="00361EE3" w:rsidRPr="00175E07">
        <w:rPr>
          <w:bCs/>
          <w:i/>
        </w:rPr>
        <w:t xml:space="preserve"> </w:t>
      </w:r>
      <w:r w:rsidRPr="00175E07">
        <w:rPr>
          <w:bCs/>
          <w:i/>
        </w:rPr>
        <w:t>el</w:t>
      </w:r>
      <w:r w:rsidR="00361EE3" w:rsidRPr="00175E07">
        <w:rPr>
          <w:bCs/>
          <w:i/>
        </w:rPr>
        <w:t xml:space="preserve"> </w:t>
      </w:r>
      <w:r w:rsidRPr="00175E07">
        <w:rPr>
          <w:bCs/>
          <w:i/>
        </w:rPr>
        <w:t>nombre</w:t>
      </w:r>
      <w:r w:rsidR="00361EE3" w:rsidRPr="00175E07">
        <w:rPr>
          <w:bCs/>
          <w:i/>
        </w:rPr>
        <w:t xml:space="preserve"> </w:t>
      </w:r>
      <w:r w:rsidRPr="00175E07">
        <w:rPr>
          <w:bCs/>
          <w:i/>
        </w:rPr>
        <w:t>completo</w:t>
      </w:r>
      <w:r w:rsidR="00361EE3" w:rsidRPr="00175E07">
        <w:rPr>
          <w:bCs/>
          <w:i/>
        </w:rPr>
        <w:t xml:space="preserve"> </w:t>
      </w:r>
      <w:r w:rsidRPr="00175E07">
        <w:rPr>
          <w:bCs/>
          <w:i/>
        </w:rPr>
        <w:t>de</w:t>
      </w:r>
      <w:r w:rsidR="00361EE3" w:rsidRPr="00175E07">
        <w:rPr>
          <w:bCs/>
          <w:i/>
        </w:rPr>
        <w:t xml:space="preserve"> </w:t>
      </w:r>
      <w:r w:rsidRPr="00175E07">
        <w:rPr>
          <w:bCs/>
          <w:i/>
        </w:rPr>
        <w:t>cada</w:t>
      </w:r>
      <w:r w:rsidR="00361EE3" w:rsidRPr="00175E07">
        <w:rPr>
          <w:bCs/>
          <w:i/>
        </w:rPr>
        <w:t xml:space="preserve"> </w:t>
      </w:r>
      <w:r w:rsidRPr="00175E07">
        <w:rPr>
          <w:bCs/>
          <w:i/>
        </w:rPr>
        <w:t>receptor,</w:t>
      </w:r>
      <w:r w:rsidR="00361EE3" w:rsidRPr="00175E07">
        <w:rPr>
          <w:bCs/>
          <w:i/>
        </w:rPr>
        <w:t xml:space="preserve"> </w:t>
      </w:r>
      <w:r w:rsidRPr="00175E07">
        <w:rPr>
          <w:bCs/>
          <w:i/>
        </w:rPr>
        <w:t>su</w:t>
      </w:r>
      <w:r w:rsidR="00361EE3" w:rsidRPr="00175E07">
        <w:rPr>
          <w:bCs/>
          <w:i/>
        </w:rPr>
        <w:t xml:space="preserve"> </w:t>
      </w:r>
      <w:r w:rsidRPr="00175E07">
        <w:rPr>
          <w:bCs/>
          <w:i/>
        </w:rPr>
        <w:t>dirección</w:t>
      </w:r>
      <w:r w:rsidR="00361EE3" w:rsidRPr="00175E07">
        <w:rPr>
          <w:bCs/>
          <w:i/>
        </w:rPr>
        <w:t xml:space="preserve"> </w:t>
      </w:r>
      <w:r w:rsidRPr="00175E07">
        <w:rPr>
          <w:bCs/>
          <w:i/>
        </w:rPr>
        <w:t>completa,</w:t>
      </w:r>
      <w:r w:rsidR="00361EE3" w:rsidRPr="00175E07">
        <w:rPr>
          <w:bCs/>
          <w:i/>
        </w:rPr>
        <w:t xml:space="preserve"> </w:t>
      </w:r>
      <w:r w:rsidRPr="00175E07">
        <w:rPr>
          <w:bCs/>
          <w:i/>
        </w:rPr>
        <w:t>la</w:t>
      </w:r>
      <w:r w:rsidR="00361EE3" w:rsidRPr="00175E07">
        <w:rPr>
          <w:bCs/>
          <w:i/>
        </w:rPr>
        <w:t xml:space="preserve"> </w:t>
      </w:r>
      <w:r w:rsidRPr="00175E07">
        <w:rPr>
          <w:bCs/>
          <w:i/>
        </w:rPr>
        <w:t>razón</w:t>
      </w:r>
      <w:r w:rsidR="00361EE3" w:rsidRPr="00175E07">
        <w:rPr>
          <w:bCs/>
          <w:i/>
        </w:rPr>
        <w:t xml:space="preserve"> </w:t>
      </w:r>
      <w:r w:rsidRPr="00175E07">
        <w:rPr>
          <w:bCs/>
          <w:i/>
        </w:rPr>
        <w:t>por</w:t>
      </w:r>
      <w:r w:rsidR="00361EE3" w:rsidRPr="00175E07">
        <w:rPr>
          <w:bCs/>
          <w:i/>
        </w:rPr>
        <w:t xml:space="preserve"> </w:t>
      </w:r>
      <w:r w:rsidRPr="00175E07">
        <w:rPr>
          <w:bCs/>
          <w:i/>
        </w:rPr>
        <w:t>la</w:t>
      </w:r>
      <w:r w:rsidR="00361EE3" w:rsidRPr="00175E07">
        <w:rPr>
          <w:bCs/>
          <w:i/>
        </w:rPr>
        <w:t xml:space="preserve"> </w:t>
      </w:r>
      <w:r w:rsidRPr="00175E07">
        <w:rPr>
          <w:bCs/>
          <w:i/>
        </w:rPr>
        <w:t>cual</w:t>
      </w:r>
      <w:r w:rsidR="00361EE3" w:rsidRPr="00175E07">
        <w:rPr>
          <w:bCs/>
          <w:i/>
        </w:rPr>
        <w:t xml:space="preserve"> </w:t>
      </w:r>
      <w:r w:rsidRPr="00175E07">
        <w:rPr>
          <w:bCs/>
          <w:i/>
        </w:rPr>
        <w:t>se</w:t>
      </w:r>
      <w:r w:rsidR="00361EE3" w:rsidRPr="00175E07">
        <w:rPr>
          <w:bCs/>
          <w:i/>
        </w:rPr>
        <w:t xml:space="preserve"> </w:t>
      </w:r>
      <w:r w:rsidRPr="00175E07">
        <w:rPr>
          <w:bCs/>
          <w:i/>
        </w:rPr>
        <w:t>pagó</w:t>
      </w:r>
      <w:r w:rsidR="00361EE3" w:rsidRPr="00175E07">
        <w:rPr>
          <w:bCs/>
          <w:i/>
        </w:rPr>
        <w:t xml:space="preserve"> </w:t>
      </w:r>
      <w:r w:rsidRPr="00175E07">
        <w:rPr>
          <w:bCs/>
          <w:i/>
        </w:rPr>
        <w:t>cada</w:t>
      </w:r>
      <w:r w:rsidR="00361EE3" w:rsidRPr="00175E07">
        <w:rPr>
          <w:bCs/>
          <w:i/>
        </w:rPr>
        <w:t xml:space="preserve"> </w:t>
      </w:r>
      <w:r w:rsidRPr="00175E07">
        <w:rPr>
          <w:bCs/>
          <w:i/>
        </w:rPr>
        <w:t>comisión</w:t>
      </w:r>
      <w:r w:rsidR="00361EE3" w:rsidRPr="00175E07">
        <w:rPr>
          <w:bCs/>
          <w:i/>
        </w:rPr>
        <w:t xml:space="preserve"> </w:t>
      </w:r>
      <w:r w:rsidRPr="00175E07">
        <w:rPr>
          <w:bCs/>
          <w:i/>
        </w:rPr>
        <w:t>o</w:t>
      </w:r>
      <w:r w:rsidR="00361EE3" w:rsidRPr="00175E07">
        <w:rPr>
          <w:bCs/>
          <w:i/>
        </w:rPr>
        <w:t xml:space="preserve"> </w:t>
      </w:r>
      <w:r w:rsidRPr="00175E07">
        <w:rPr>
          <w:bCs/>
          <w:i/>
        </w:rPr>
        <w:t>gratificación,</w:t>
      </w:r>
      <w:r w:rsidR="00361EE3" w:rsidRPr="00175E07">
        <w:rPr>
          <w:bCs/>
          <w:i/>
        </w:rPr>
        <w:t xml:space="preserve"> </w:t>
      </w:r>
      <w:r w:rsidRPr="00175E07">
        <w:rPr>
          <w:bCs/>
          <w:i/>
        </w:rPr>
        <w:t>y</w:t>
      </w:r>
      <w:r w:rsidR="00361EE3" w:rsidRPr="00175E07">
        <w:rPr>
          <w:bCs/>
          <w:i/>
        </w:rPr>
        <w:t xml:space="preserve"> </w:t>
      </w:r>
      <w:r w:rsidRPr="00175E07">
        <w:rPr>
          <w:bCs/>
          <w:i/>
        </w:rPr>
        <w:t>la</w:t>
      </w:r>
      <w:r w:rsidR="00361EE3" w:rsidRPr="00175E07">
        <w:rPr>
          <w:bCs/>
          <w:i/>
        </w:rPr>
        <w:t xml:space="preserve"> </w:t>
      </w:r>
      <w:r w:rsidRPr="00175E07">
        <w:rPr>
          <w:bCs/>
          <w:i/>
        </w:rPr>
        <w:t>cantidad</w:t>
      </w:r>
      <w:r w:rsidR="00361EE3" w:rsidRPr="00175E07">
        <w:rPr>
          <w:bCs/>
          <w:i/>
        </w:rPr>
        <w:t xml:space="preserve"> </w:t>
      </w:r>
      <w:r w:rsidRPr="00175E07">
        <w:rPr>
          <w:bCs/>
          <w:i/>
        </w:rPr>
        <w:t>y</w:t>
      </w:r>
      <w:r w:rsidR="00361EE3" w:rsidRPr="00175E07">
        <w:rPr>
          <w:bCs/>
          <w:i/>
        </w:rPr>
        <w:t xml:space="preserve"> </w:t>
      </w:r>
      <w:r w:rsidRPr="00175E07">
        <w:rPr>
          <w:bCs/>
          <w:i/>
        </w:rPr>
        <w:t>moneda</w:t>
      </w:r>
      <w:r w:rsidR="00361EE3" w:rsidRPr="00175E07">
        <w:rPr>
          <w:bCs/>
          <w:i/>
        </w:rPr>
        <w:t xml:space="preserve"> </w:t>
      </w:r>
      <w:r w:rsidRPr="00175E07">
        <w:rPr>
          <w:bCs/>
          <w:i/>
        </w:rPr>
        <w:t>de</w:t>
      </w:r>
      <w:r w:rsidR="00361EE3" w:rsidRPr="00175E07">
        <w:rPr>
          <w:bCs/>
          <w:i/>
        </w:rPr>
        <w:t xml:space="preserve"> </w:t>
      </w:r>
      <w:r w:rsidRPr="00175E07">
        <w:rPr>
          <w:bCs/>
          <w:i/>
        </w:rPr>
        <w:t>cada</w:t>
      </w:r>
      <w:r w:rsidR="00361EE3" w:rsidRPr="00175E07">
        <w:rPr>
          <w:bCs/>
          <w:i/>
        </w:rPr>
        <w:t xml:space="preserve"> </w:t>
      </w:r>
      <w:r w:rsidRPr="00175E07">
        <w:rPr>
          <w:bCs/>
          <w:i/>
        </w:rPr>
        <w:t>comisión</w:t>
      </w:r>
      <w:r w:rsidR="00361EE3" w:rsidRPr="00175E07">
        <w:rPr>
          <w:bCs/>
          <w:i/>
        </w:rPr>
        <w:t xml:space="preserve"> </w:t>
      </w:r>
      <w:r w:rsidRPr="00175E07">
        <w:rPr>
          <w:bCs/>
          <w:i/>
        </w:rPr>
        <w:t>o</w:t>
      </w:r>
      <w:r w:rsidR="00361EE3" w:rsidRPr="00175E07">
        <w:rPr>
          <w:bCs/>
          <w:i/>
        </w:rPr>
        <w:t xml:space="preserve"> </w:t>
      </w:r>
      <w:r w:rsidRPr="00175E07">
        <w:rPr>
          <w:bCs/>
          <w:i/>
        </w:rPr>
        <w:t>gratificación</w:t>
      </w:r>
      <w:r w:rsidR="00361EE3" w:rsidRPr="00175E07">
        <w:rPr>
          <w:bCs/>
          <w:i/>
        </w:rPr>
        <w:t xml:space="preserve"> </w:t>
      </w:r>
      <w:r w:rsidRPr="00175E07">
        <w:rPr>
          <w:bCs/>
          <w:i/>
        </w:rPr>
        <w:t>a</w:t>
      </w:r>
      <w:r w:rsidR="00361EE3" w:rsidRPr="00175E07">
        <w:rPr>
          <w:bCs/>
          <w:i/>
        </w:rPr>
        <w:t xml:space="preserve"> </w:t>
      </w:r>
      <w:r w:rsidRPr="00175E07">
        <w:rPr>
          <w:bCs/>
          <w:i/>
        </w:rPr>
        <w:t>la</w:t>
      </w:r>
      <w:r w:rsidR="00361EE3" w:rsidRPr="00175E07">
        <w:rPr>
          <w:bCs/>
          <w:i/>
        </w:rPr>
        <w:t xml:space="preserve"> </w:t>
      </w:r>
      <w:r w:rsidRPr="00175E07">
        <w:rPr>
          <w:bCs/>
          <w:i/>
        </w:rPr>
        <w:t>que</w:t>
      </w:r>
      <w:r w:rsidR="00361EE3" w:rsidRPr="00175E07">
        <w:rPr>
          <w:bCs/>
          <w:i/>
        </w:rPr>
        <w:t xml:space="preserve"> </w:t>
      </w:r>
      <w:r w:rsidRPr="00175E07">
        <w:rPr>
          <w:bCs/>
          <w:i/>
        </w:rPr>
        <w:t>se</w:t>
      </w:r>
      <w:r w:rsidR="00361EE3" w:rsidRPr="00175E07">
        <w:rPr>
          <w:bCs/>
          <w:i/>
        </w:rPr>
        <w:t xml:space="preserve"> </w:t>
      </w:r>
      <w:r w:rsidRPr="00175E07">
        <w:rPr>
          <w:bCs/>
          <w:i/>
        </w:rPr>
        <w:t>haga</w:t>
      </w:r>
      <w:r w:rsidR="00361EE3" w:rsidRPr="00175E07">
        <w:rPr>
          <w:bCs/>
          <w:i/>
        </w:rPr>
        <w:t xml:space="preserve"> </w:t>
      </w:r>
      <w:r w:rsidRPr="00175E07">
        <w:rPr>
          <w:bCs/>
          <w:i/>
        </w:rPr>
        <w:t>referencia]</w:t>
      </w:r>
      <w:r w:rsidR="00C94AB6" w:rsidRPr="00175E07">
        <w:rPr>
          <w:bCs/>
        </w:rPr>
        <w:t>.</w:t>
      </w:r>
    </w:p>
    <w:tbl>
      <w:tblPr>
        <w:tblW w:w="8438"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279"/>
        <w:gridCol w:w="2015"/>
        <w:gridCol w:w="1624"/>
      </w:tblGrid>
      <w:tr w:rsidR="00216902" w:rsidRPr="00175E07" w14:paraId="4A39F890" w14:textId="77777777" w:rsidTr="00B334A5">
        <w:tc>
          <w:tcPr>
            <w:tcW w:w="2520" w:type="dxa"/>
            <w:vAlign w:val="center"/>
          </w:tcPr>
          <w:bookmarkEnd w:id="449"/>
          <w:p w14:paraId="7BA59786" w14:textId="067B2C89" w:rsidR="00216902" w:rsidRPr="00175E07" w:rsidRDefault="00216902" w:rsidP="00B334A5">
            <w:pPr>
              <w:jc w:val="center"/>
            </w:pPr>
            <w:r w:rsidRPr="00175E07">
              <w:t>Nombre</w:t>
            </w:r>
            <w:r w:rsidR="00361EE3" w:rsidRPr="00175E07">
              <w:t xml:space="preserve"> </w:t>
            </w:r>
            <w:r w:rsidRPr="00175E07">
              <w:t>del</w:t>
            </w:r>
            <w:r w:rsidR="00361EE3" w:rsidRPr="00175E07">
              <w:t xml:space="preserve"> </w:t>
            </w:r>
            <w:r w:rsidRPr="00175E07">
              <w:t>Receptor</w:t>
            </w:r>
          </w:p>
        </w:tc>
        <w:tc>
          <w:tcPr>
            <w:tcW w:w="2279" w:type="dxa"/>
            <w:vAlign w:val="center"/>
          </w:tcPr>
          <w:p w14:paraId="1AB2E911" w14:textId="77777777" w:rsidR="00216902" w:rsidRPr="00175E07" w:rsidRDefault="00216902" w:rsidP="00B334A5">
            <w:pPr>
              <w:jc w:val="center"/>
            </w:pPr>
            <w:r w:rsidRPr="00175E07">
              <w:t>Dirección</w:t>
            </w:r>
          </w:p>
        </w:tc>
        <w:tc>
          <w:tcPr>
            <w:tcW w:w="2015" w:type="dxa"/>
            <w:vAlign w:val="center"/>
          </w:tcPr>
          <w:p w14:paraId="5CA3EE8A" w14:textId="7ACA0B3A" w:rsidR="00216902" w:rsidRPr="00175E07" w:rsidRDefault="00216902" w:rsidP="00B334A5">
            <w:pPr>
              <w:jc w:val="center"/>
            </w:pPr>
            <w:r w:rsidRPr="00175E07">
              <w:t>Propósito</w:t>
            </w:r>
            <w:r w:rsidR="00361EE3" w:rsidRPr="00175E07">
              <w:t xml:space="preserve"> </w:t>
            </w:r>
            <w:r w:rsidRPr="00175E07">
              <w:t>de</w:t>
            </w:r>
            <w:r w:rsidR="00361EE3" w:rsidRPr="00175E07">
              <w:t xml:space="preserve"> </w:t>
            </w:r>
            <w:r w:rsidRPr="00175E07">
              <w:t>la</w:t>
            </w:r>
            <w:r w:rsidR="00361EE3" w:rsidRPr="00175E07">
              <w:t xml:space="preserve"> </w:t>
            </w:r>
            <w:r w:rsidRPr="00175E07">
              <w:t>comisión</w:t>
            </w:r>
            <w:r w:rsidR="00361EE3" w:rsidRPr="00175E07">
              <w:t xml:space="preserve"> </w:t>
            </w:r>
            <w:r w:rsidRPr="00175E07">
              <w:t>o</w:t>
            </w:r>
            <w:r w:rsidR="00361EE3" w:rsidRPr="00175E07">
              <w:t xml:space="preserve"> </w:t>
            </w:r>
            <w:r w:rsidRPr="00175E07">
              <w:t>gratificación</w:t>
            </w:r>
          </w:p>
        </w:tc>
        <w:tc>
          <w:tcPr>
            <w:tcW w:w="1624" w:type="dxa"/>
            <w:vAlign w:val="center"/>
          </w:tcPr>
          <w:p w14:paraId="18031B46" w14:textId="77777777" w:rsidR="00216902" w:rsidRPr="00175E07" w:rsidRDefault="00216902" w:rsidP="00B334A5">
            <w:pPr>
              <w:jc w:val="center"/>
            </w:pPr>
            <w:r w:rsidRPr="00175E07">
              <w:t>Monto</w:t>
            </w:r>
          </w:p>
        </w:tc>
      </w:tr>
      <w:tr w:rsidR="00216902" w:rsidRPr="00175E07" w14:paraId="4D86A1F4" w14:textId="77777777" w:rsidTr="002607A6">
        <w:tc>
          <w:tcPr>
            <w:tcW w:w="2520" w:type="dxa"/>
          </w:tcPr>
          <w:p w14:paraId="2D0185A1" w14:textId="77777777" w:rsidR="00216902" w:rsidRPr="00175E07" w:rsidRDefault="00216902" w:rsidP="002607A6">
            <w:pPr>
              <w:rPr>
                <w:u w:val="single"/>
              </w:rPr>
            </w:pPr>
          </w:p>
        </w:tc>
        <w:tc>
          <w:tcPr>
            <w:tcW w:w="2279" w:type="dxa"/>
          </w:tcPr>
          <w:p w14:paraId="2E7038BF" w14:textId="77777777" w:rsidR="00216902" w:rsidRPr="00175E07" w:rsidRDefault="00216902" w:rsidP="002607A6">
            <w:pPr>
              <w:rPr>
                <w:u w:val="single"/>
              </w:rPr>
            </w:pPr>
          </w:p>
        </w:tc>
        <w:tc>
          <w:tcPr>
            <w:tcW w:w="2015" w:type="dxa"/>
          </w:tcPr>
          <w:p w14:paraId="223DC743" w14:textId="77777777" w:rsidR="00216902" w:rsidRPr="00175E07" w:rsidRDefault="00216902" w:rsidP="002607A6">
            <w:pPr>
              <w:rPr>
                <w:u w:val="single"/>
              </w:rPr>
            </w:pPr>
          </w:p>
        </w:tc>
        <w:tc>
          <w:tcPr>
            <w:tcW w:w="1624" w:type="dxa"/>
          </w:tcPr>
          <w:p w14:paraId="371220F2" w14:textId="77777777" w:rsidR="00216902" w:rsidRPr="00175E07" w:rsidRDefault="00216902" w:rsidP="002607A6">
            <w:pPr>
              <w:rPr>
                <w:u w:val="single"/>
              </w:rPr>
            </w:pPr>
          </w:p>
        </w:tc>
      </w:tr>
      <w:tr w:rsidR="00216902" w:rsidRPr="00175E07" w14:paraId="246E6665" w14:textId="77777777" w:rsidTr="002607A6">
        <w:tc>
          <w:tcPr>
            <w:tcW w:w="2520" w:type="dxa"/>
          </w:tcPr>
          <w:p w14:paraId="40FFF6C4" w14:textId="77777777" w:rsidR="00216902" w:rsidRPr="00175E07" w:rsidRDefault="00216902" w:rsidP="002607A6">
            <w:pPr>
              <w:rPr>
                <w:u w:val="single"/>
              </w:rPr>
            </w:pPr>
          </w:p>
        </w:tc>
        <w:tc>
          <w:tcPr>
            <w:tcW w:w="2279" w:type="dxa"/>
          </w:tcPr>
          <w:p w14:paraId="36AA90F9" w14:textId="77777777" w:rsidR="00216902" w:rsidRPr="00175E07" w:rsidRDefault="00216902" w:rsidP="002607A6">
            <w:pPr>
              <w:rPr>
                <w:u w:val="single"/>
              </w:rPr>
            </w:pPr>
          </w:p>
        </w:tc>
        <w:tc>
          <w:tcPr>
            <w:tcW w:w="2015" w:type="dxa"/>
          </w:tcPr>
          <w:p w14:paraId="48887D25" w14:textId="77777777" w:rsidR="00216902" w:rsidRPr="00175E07" w:rsidRDefault="00216902" w:rsidP="002607A6">
            <w:pPr>
              <w:rPr>
                <w:u w:val="single"/>
              </w:rPr>
            </w:pPr>
          </w:p>
        </w:tc>
        <w:tc>
          <w:tcPr>
            <w:tcW w:w="1624" w:type="dxa"/>
          </w:tcPr>
          <w:p w14:paraId="3735C25E" w14:textId="77777777" w:rsidR="00216902" w:rsidRPr="00175E07" w:rsidRDefault="00216902" w:rsidP="002607A6">
            <w:pPr>
              <w:rPr>
                <w:u w:val="single"/>
              </w:rPr>
            </w:pPr>
          </w:p>
        </w:tc>
      </w:tr>
      <w:tr w:rsidR="00216902" w:rsidRPr="00175E07" w14:paraId="613354B7" w14:textId="77777777" w:rsidTr="002607A6">
        <w:tc>
          <w:tcPr>
            <w:tcW w:w="2520" w:type="dxa"/>
          </w:tcPr>
          <w:p w14:paraId="3A5AE6CA" w14:textId="77777777" w:rsidR="00216902" w:rsidRPr="00175E07" w:rsidRDefault="00216902" w:rsidP="002607A6">
            <w:pPr>
              <w:rPr>
                <w:u w:val="single"/>
              </w:rPr>
            </w:pPr>
          </w:p>
        </w:tc>
        <w:tc>
          <w:tcPr>
            <w:tcW w:w="2279" w:type="dxa"/>
          </w:tcPr>
          <w:p w14:paraId="4C54B2C4" w14:textId="77777777" w:rsidR="00216902" w:rsidRPr="00175E07" w:rsidRDefault="00216902" w:rsidP="002607A6">
            <w:pPr>
              <w:rPr>
                <w:u w:val="single"/>
              </w:rPr>
            </w:pPr>
          </w:p>
        </w:tc>
        <w:tc>
          <w:tcPr>
            <w:tcW w:w="2015" w:type="dxa"/>
          </w:tcPr>
          <w:p w14:paraId="685AEBCE" w14:textId="77777777" w:rsidR="00216902" w:rsidRPr="00175E07" w:rsidRDefault="00216902" w:rsidP="002607A6">
            <w:pPr>
              <w:rPr>
                <w:u w:val="single"/>
              </w:rPr>
            </w:pPr>
          </w:p>
        </w:tc>
        <w:tc>
          <w:tcPr>
            <w:tcW w:w="1624" w:type="dxa"/>
          </w:tcPr>
          <w:p w14:paraId="03153F8A" w14:textId="77777777" w:rsidR="00216902" w:rsidRPr="00175E07" w:rsidRDefault="00216902" w:rsidP="002607A6">
            <w:pPr>
              <w:rPr>
                <w:u w:val="single"/>
              </w:rPr>
            </w:pPr>
          </w:p>
        </w:tc>
      </w:tr>
      <w:tr w:rsidR="00216902" w:rsidRPr="00175E07" w14:paraId="00A368A4" w14:textId="77777777" w:rsidTr="002607A6">
        <w:tc>
          <w:tcPr>
            <w:tcW w:w="2520" w:type="dxa"/>
          </w:tcPr>
          <w:p w14:paraId="0945EA8B" w14:textId="77777777" w:rsidR="00216902" w:rsidRPr="00175E07" w:rsidRDefault="00216902" w:rsidP="002607A6">
            <w:pPr>
              <w:rPr>
                <w:u w:val="single"/>
              </w:rPr>
            </w:pPr>
          </w:p>
        </w:tc>
        <w:tc>
          <w:tcPr>
            <w:tcW w:w="2279" w:type="dxa"/>
          </w:tcPr>
          <w:p w14:paraId="5A439CDA" w14:textId="77777777" w:rsidR="00216902" w:rsidRPr="00175E07" w:rsidRDefault="00216902" w:rsidP="002607A6">
            <w:pPr>
              <w:rPr>
                <w:u w:val="single"/>
              </w:rPr>
            </w:pPr>
          </w:p>
        </w:tc>
        <w:tc>
          <w:tcPr>
            <w:tcW w:w="2015" w:type="dxa"/>
          </w:tcPr>
          <w:p w14:paraId="6EE54689" w14:textId="77777777" w:rsidR="00216902" w:rsidRPr="00175E07" w:rsidRDefault="00216902" w:rsidP="002607A6">
            <w:pPr>
              <w:rPr>
                <w:u w:val="single"/>
              </w:rPr>
            </w:pPr>
          </w:p>
        </w:tc>
        <w:tc>
          <w:tcPr>
            <w:tcW w:w="1624" w:type="dxa"/>
          </w:tcPr>
          <w:p w14:paraId="6CCFF2D3" w14:textId="77777777" w:rsidR="00216902" w:rsidRPr="00175E07" w:rsidRDefault="00216902" w:rsidP="002607A6">
            <w:pPr>
              <w:rPr>
                <w:u w:val="single"/>
              </w:rPr>
            </w:pPr>
          </w:p>
        </w:tc>
      </w:tr>
    </w:tbl>
    <w:p w14:paraId="17F202EB" w14:textId="54683947" w:rsidR="00216902" w:rsidRPr="00175E07" w:rsidRDefault="00216902" w:rsidP="00533708">
      <w:pPr>
        <w:spacing w:before="120" w:after="200"/>
        <w:ind w:left="539"/>
        <w:rPr>
          <w:i/>
          <w:iCs/>
        </w:rPr>
      </w:pPr>
      <w:r w:rsidRPr="00175E07">
        <w:rPr>
          <w:i/>
          <w:iCs/>
        </w:rPr>
        <w:t>(Si</w:t>
      </w:r>
      <w:r w:rsidR="00361EE3" w:rsidRPr="00175E07">
        <w:rPr>
          <w:i/>
          <w:iCs/>
        </w:rPr>
        <w:t xml:space="preserve"> </w:t>
      </w:r>
      <w:r w:rsidRPr="00175E07">
        <w:rPr>
          <w:i/>
          <w:iCs/>
        </w:rPr>
        <w:t>no</w:t>
      </w:r>
      <w:r w:rsidR="00361EE3" w:rsidRPr="00175E07">
        <w:rPr>
          <w:i/>
          <w:iCs/>
        </w:rPr>
        <w:t xml:space="preserve"> </w:t>
      </w:r>
      <w:r w:rsidRPr="00175E07">
        <w:rPr>
          <w:i/>
          <w:iCs/>
        </w:rPr>
        <w:t>ha</w:t>
      </w:r>
      <w:r w:rsidR="00361EE3" w:rsidRPr="00175E07">
        <w:rPr>
          <w:i/>
          <w:iCs/>
        </w:rPr>
        <w:t xml:space="preserve"> </w:t>
      </w:r>
      <w:r w:rsidRPr="00175E07">
        <w:rPr>
          <w:i/>
          <w:iCs/>
        </w:rPr>
        <w:t>efectuado</w:t>
      </w:r>
      <w:r w:rsidR="00361EE3" w:rsidRPr="00175E07">
        <w:rPr>
          <w:i/>
          <w:iCs/>
        </w:rPr>
        <w:t xml:space="preserve"> </w:t>
      </w:r>
      <w:r w:rsidRPr="00175E07">
        <w:rPr>
          <w:i/>
          <w:iCs/>
        </w:rPr>
        <w:t>o</w:t>
      </w:r>
      <w:r w:rsidR="00361EE3" w:rsidRPr="00175E07">
        <w:rPr>
          <w:i/>
          <w:iCs/>
        </w:rPr>
        <w:t xml:space="preserve"> </w:t>
      </w:r>
      <w:r w:rsidRPr="00175E07">
        <w:rPr>
          <w:i/>
          <w:iCs/>
        </w:rPr>
        <w:t>no</w:t>
      </w:r>
      <w:r w:rsidR="00361EE3" w:rsidRPr="00175E07">
        <w:rPr>
          <w:i/>
          <w:iCs/>
        </w:rPr>
        <w:t xml:space="preserve"> </w:t>
      </w:r>
      <w:r w:rsidRPr="00175E07">
        <w:rPr>
          <w:i/>
          <w:iCs/>
        </w:rPr>
        <w:t>se</w:t>
      </w:r>
      <w:r w:rsidR="00361EE3" w:rsidRPr="00175E07">
        <w:rPr>
          <w:i/>
          <w:iCs/>
        </w:rPr>
        <w:t xml:space="preserve"> </w:t>
      </w:r>
      <w:r w:rsidRPr="00175E07">
        <w:rPr>
          <w:i/>
          <w:iCs/>
        </w:rPr>
        <w:t>efectuará</w:t>
      </w:r>
      <w:r w:rsidR="00361EE3" w:rsidRPr="00175E07">
        <w:rPr>
          <w:i/>
          <w:iCs/>
        </w:rPr>
        <w:t xml:space="preserve"> </w:t>
      </w:r>
      <w:r w:rsidRPr="00175E07">
        <w:rPr>
          <w:i/>
          <w:iCs/>
        </w:rPr>
        <w:t>pago</w:t>
      </w:r>
      <w:r w:rsidR="00361EE3" w:rsidRPr="00175E07">
        <w:rPr>
          <w:i/>
          <w:iCs/>
        </w:rPr>
        <w:t xml:space="preserve"> </w:t>
      </w:r>
      <w:r w:rsidRPr="00175E07">
        <w:rPr>
          <w:i/>
          <w:iCs/>
        </w:rPr>
        <w:t>alguno,</w:t>
      </w:r>
      <w:r w:rsidR="00361EE3" w:rsidRPr="00175E07">
        <w:rPr>
          <w:i/>
          <w:iCs/>
        </w:rPr>
        <w:t xml:space="preserve"> </w:t>
      </w:r>
      <w:r w:rsidRPr="00175E07">
        <w:rPr>
          <w:i/>
          <w:iCs/>
        </w:rPr>
        <w:t>insertar</w:t>
      </w:r>
      <w:r w:rsidR="00361EE3" w:rsidRPr="00175E07">
        <w:rPr>
          <w:i/>
          <w:iCs/>
        </w:rPr>
        <w:t xml:space="preserve"> </w:t>
      </w:r>
      <w:r w:rsidR="00177788" w:rsidRPr="00175E07">
        <w:rPr>
          <w:i/>
          <w:iCs/>
        </w:rPr>
        <w:t>“</w:t>
      </w:r>
      <w:r w:rsidRPr="00175E07">
        <w:rPr>
          <w:i/>
          <w:iCs/>
        </w:rPr>
        <w:t>ninguno</w:t>
      </w:r>
      <w:r w:rsidR="00177788" w:rsidRPr="00175E07">
        <w:rPr>
          <w:i/>
          <w:iCs/>
        </w:rPr>
        <w:t>”</w:t>
      </w:r>
      <w:r w:rsidRPr="00175E07">
        <w:rPr>
          <w:i/>
          <w:iCs/>
        </w:rPr>
        <w:t>).</w:t>
      </w:r>
    </w:p>
    <w:p w14:paraId="5F807B22" w14:textId="2BC06A0C" w:rsidR="00FD6D85" w:rsidRPr="00175E07" w:rsidRDefault="006A0551" w:rsidP="008E5D25">
      <w:pPr>
        <w:pStyle w:val="Prrafodelista"/>
        <w:numPr>
          <w:ilvl w:val="0"/>
          <w:numId w:val="97"/>
        </w:numPr>
        <w:spacing w:before="240" w:after="200"/>
        <w:ind w:left="431" w:hanging="431"/>
        <w:contextualSpacing w:val="0"/>
        <w:jc w:val="both"/>
        <w:rPr>
          <w:bCs/>
        </w:rPr>
      </w:pPr>
      <w:bookmarkStart w:id="450" w:name="_Hlk93934820"/>
      <w:r w:rsidRPr="00175E07">
        <w:rPr>
          <w:b/>
          <w:bCs/>
        </w:rPr>
        <w:t>Comprador</w:t>
      </w:r>
      <w:r w:rsidR="00361EE3" w:rsidRPr="00175E07">
        <w:rPr>
          <w:b/>
          <w:bCs/>
        </w:rPr>
        <w:t xml:space="preserve"> </w:t>
      </w:r>
      <w:r w:rsidR="00FD6D85" w:rsidRPr="00175E07">
        <w:rPr>
          <w:b/>
          <w:bCs/>
        </w:rPr>
        <w:t>no</w:t>
      </w:r>
      <w:r w:rsidR="00B7233F" w:rsidRPr="00175E07">
        <w:rPr>
          <w:b/>
          <w:bCs/>
        </w:rPr>
        <w:t xml:space="preserve"> está</w:t>
      </w:r>
      <w:r w:rsidR="00361EE3" w:rsidRPr="00175E07">
        <w:rPr>
          <w:b/>
          <w:bCs/>
        </w:rPr>
        <w:t xml:space="preserve"> </w:t>
      </w:r>
      <w:r w:rsidR="002B1F97" w:rsidRPr="00175E07">
        <w:rPr>
          <w:b/>
          <w:bCs/>
        </w:rPr>
        <w:t>O</w:t>
      </w:r>
      <w:r w:rsidR="00FD6D85" w:rsidRPr="00175E07">
        <w:rPr>
          <w:b/>
          <w:bCs/>
        </w:rPr>
        <w:t>bligado</w:t>
      </w:r>
      <w:r w:rsidR="00361EE3" w:rsidRPr="00175E07">
        <w:rPr>
          <w:b/>
          <w:bCs/>
        </w:rPr>
        <w:t xml:space="preserve"> </w:t>
      </w:r>
      <w:r w:rsidR="00FD6D85" w:rsidRPr="00175E07">
        <w:rPr>
          <w:b/>
          <w:bCs/>
        </w:rPr>
        <w:t>a</w:t>
      </w:r>
      <w:r w:rsidR="00361EE3" w:rsidRPr="00175E07">
        <w:rPr>
          <w:b/>
          <w:bCs/>
        </w:rPr>
        <w:t xml:space="preserve"> </w:t>
      </w:r>
      <w:r w:rsidR="002B1F97" w:rsidRPr="00175E07">
        <w:rPr>
          <w:b/>
          <w:bCs/>
        </w:rPr>
        <w:t>A</w:t>
      </w:r>
      <w:r w:rsidR="00FD6D85" w:rsidRPr="00175E07">
        <w:rPr>
          <w:b/>
          <w:bCs/>
        </w:rPr>
        <w:t>ceptar:</w:t>
      </w:r>
      <w:r w:rsidR="00361EE3" w:rsidRPr="00175E07">
        <w:rPr>
          <w:bCs/>
        </w:rPr>
        <w:t xml:space="preserve"> </w:t>
      </w:r>
      <w:r w:rsidR="00FD6D85" w:rsidRPr="00175E07">
        <w:rPr>
          <w:bCs/>
        </w:rPr>
        <w:t>Entendemos</w:t>
      </w:r>
      <w:r w:rsidR="00361EE3" w:rsidRPr="00175E07">
        <w:rPr>
          <w:bCs/>
        </w:rPr>
        <w:t xml:space="preserve"> </w:t>
      </w:r>
      <w:r w:rsidR="00FD6D85" w:rsidRPr="00175E07">
        <w:rPr>
          <w:bCs/>
        </w:rPr>
        <w:t>que</w:t>
      </w:r>
      <w:r w:rsidR="00361EE3" w:rsidRPr="00175E07">
        <w:rPr>
          <w:bCs/>
        </w:rPr>
        <w:t xml:space="preserve"> </w:t>
      </w:r>
      <w:r w:rsidR="00FD6D85" w:rsidRPr="00175E07">
        <w:rPr>
          <w:bCs/>
        </w:rPr>
        <w:t>ustedes</w:t>
      </w:r>
      <w:r w:rsidR="00361EE3" w:rsidRPr="00175E07">
        <w:rPr>
          <w:bCs/>
        </w:rPr>
        <w:t xml:space="preserve"> </w:t>
      </w:r>
      <w:r w:rsidR="00FD6D85" w:rsidRPr="00175E07">
        <w:rPr>
          <w:bCs/>
        </w:rPr>
        <w:t>no</w:t>
      </w:r>
      <w:r w:rsidR="00361EE3" w:rsidRPr="00175E07">
        <w:rPr>
          <w:bCs/>
        </w:rPr>
        <w:t xml:space="preserve"> </w:t>
      </w:r>
      <w:r w:rsidR="00FD6D85" w:rsidRPr="00175E07">
        <w:rPr>
          <w:bCs/>
        </w:rPr>
        <w:t>están</w:t>
      </w:r>
      <w:r w:rsidR="00361EE3" w:rsidRPr="00175E07">
        <w:rPr>
          <w:bCs/>
        </w:rPr>
        <w:t xml:space="preserve"> </w:t>
      </w:r>
      <w:r w:rsidR="00FD6D85" w:rsidRPr="00175E07">
        <w:rPr>
          <w:bCs/>
        </w:rPr>
        <w:t>obligados</w:t>
      </w:r>
      <w:r w:rsidR="00361EE3" w:rsidRPr="00175E07">
        <w:rPr>
          <w:bCs/>
        </w:rPr>
        <w:t xml:space="preserve"> </w:t>
      </w:r>
      <w:r w:rsidR="00FD6D85" w:rsidRPr="00175E07">
        <w:rPr>
          <w:bCs/>
        </w:rPr>
        <w:t>a</w:t>
      </w:r>
      <w:r w:rsidR="00361EE3" w:rsidRPr="00175E07">
        <w:rPr>
          <w:bCs/>
        </w:rPr>
        <w:t xml:space="preserve"> </w:t>
      </w:r>
      <w:r w:rsidR="00FD6D85" w:rsidRPr="00175E07">
        <w:rPr>
          <w:bCs/>
        </w:rPr>
        <w:t>aceptar</w:t>
      </w:r>
      <w:r w:rsidR="00361EE3" w:rsidRPr="00175E07">
        <w:rPr>
          <w:bCs/>
        </w:rPr>
        <w:t xml:space="preserve"> </w:t>
      </w:r>
      <w:r w:rsidR="00FD6D85" w:rsidRPr="00175E07">
        <w:rPr>
          <w:bCs/>
        </w:rPr>
        <w:t>la</w:t>
      </w:r>
      <w:r w:rsidR="00D7222A" w:rsidRPr="00175E07">
        <w:rPr>
          <w:bCs/>
        </w:rPr>
        <w:t xml:space="preserve"> Oferta Más Ventajosa</w:t>
      </w:r>
      <w:r w:rsidR="00AC263F" w:rsidRPr="00175E07">
        <w:rPr>
          <w:bCs/>
        </w:rPr>
        <w:t>,</w:t>
      </w:r>
      <w:r w:rsidR="00361EE3" w:rsidRPr="00175E07">
        <w:rPr>
          <w:bCs/>
        </w:rPr>
        <w:t xml:space="preserve"> </w:t>
      </w:r>
      <w:r w:rsidR="00FD6D85" w:rsidRPr="00175E07">
        <w:rPr>
          <w:bCs/>
        </w:rPr>
        <w:t>ni</w:t>
      </w:r>
      <w:r w:rsidR="00361EE3" w:rsidRPr="00175E07">
        <w:rPr>
          <w:bCs/>
        </w:rPr>
        <w:t xml:space="preserve"> </w:t>
      </w:r>
      <w:r w:rsidR="00FD6D85" w:rsidRPr="00175E07">
        <w:rPr>
          <w:bCs/>
        </w:rPr>
        <w:t>ninguna</w:t>
      </w:r>
      <w:r w:rsidR="00361EE3" w:rsidRPr="00175E07">
        <w:rPr>
          <w:bCs/>
        </w:rPr>
        <w:t xml:space="preserve"> </w:t>
      </w:r>
      <w:r w:rsidR="00FD6D85" w:rsidRPr="00175E07">
        <w:rPr>
          <w:bCs/>
        </w:rPr>
        <w:t>otra</w:t>
      </w:r>
      <w:r w:rsidR="00361EE3" w:rsidRPr="00175E07">
        <w:rPr>
          <w:bCs/>
        </w:rPr>
        <w:t xml:space="preserve"> </w:t>
      </w:r>
      <w:r w:rsidR="00FD6D85" w:rsidRPr="00175E07">
        <w:rPr>
          <w:bCs/>
        </w:rPr>
        <w:t>Oferta</w:t>
      </w:r>
      <w:r w:rsidR="00361EE3" w:rsidRPr="00175E07">
        <w:rPr>
          <w:bCs/>
        </w:rPr>
        <w:t xml:space="preserve"> </w:t>
      </w:r>
      <w:r w:rsidR="00FD6D85" w:rsidRPr="00175E07">
        <w:rPr>
          <w:bCs/>
        </w:rPr>
        <w:t>que</w:t>
      </w:r>
      <w:r w:rsidR="00361EE3" w:rsidRPr="00175E07">
        <w:rPr>
          <w:bCs/>
        </w:rPr>
        <w:t xml:space="preserve"> </w:t>
      </w:r>
      <w:r w:rsidR="00FD6D85" w:rsidRPr="00175E07">
        <w:rPr>
          <w:bCs/>
        </w:rPr>
        <w:t>reciban.</w:t>
      </w:r>
    </w:p>
    <w:bookmarkEnd w:id="450"/>
    <w:p w14:paraId="5264BDC2" w14:textId="1D7DDA0F" w:rsidR="004E7F29" w:rsidRPr="00175E07" w:rsidRDefault="004E7F29" w:rsidP="008E5D25">
      <w:pPr>
        <w:numPr>
          <w:ilvl w:val="0"/>
          <w:numId w:val="97"/>
        </w:numPr>
        <w:spacing w:after="200"/>
        <w:jc w:val="both"/>
      </w:pPr>
      <w:r w:rsidRPr="00175E07">
        <w:rPr>
          <w:b/>
          <w:bCs/>
        </w:rPr>
        <w:t>Mejor</w:t>
      </w:r>
      <w:r w:rsidR="00361EE3" w:rsidRPr="00175E07">
        <w:rPr>
          <w:b/>
          <w:bCs/>
        </w:rPr>
        <w:t xml:space="preserve"> </w:t>
      </w:r>
      <w:r w:rsidRPr="00175E07">
        <w:rPr>
          <w:b/>
          <w:bCs/>
        </w:rPr>
        <w:t>Oferta</w:t>
      </w:r>
      <w:r w:rsidR="00361EE3" w:rsidRPr="00175E07">
        <w:rPr>
          <w:b/>
          <w:bCs/>
        </w:rPr>
        <w:t xml:space="preserve"> </w:t>
      </w:r>
      <w:r w:rsidRPr="00175E07">
        <w:rPr>
          <w:b/>
          <w:bCs/>
        </w:rPr>
        <w:t>Final</w:t>
      </w:r>
      <w:r w:rsidR="00361EE3" w:rsidRPr="00175E07">
        <w:rPr>
          <w:b/>
          <w:bCs/>
        </w:rPr>
        <w:t xml:space="preserve"> </w:t>
      </w:r>
      <w:r w:rsidRPr="00175E07">
        <w:rPr>
          <w:b/>
          <w:bCs/>
        </w:rPr>
        <w:t>o</w:t>
      </w:r>
      <w:r w:rsidR="00361EE3" w:rsidRPr="00175E07">
        <w:rPr>
          <w:b/>
          <w:bCs/>
        </w:rPr>
        <w:t xml:space="preserve"> </w:t>
      </w:r>
      <w:r w:rsidRPr="00175E07">
        <w:rPr>
          <w:b/>
          <w:bCs/>
        </w:rPr>
        <w:t>Negociaciones</w:t>
      </w:r>
      <w:r w:rsidRPr="00175E07">
        <w:t>:</w:t>
      </w:r>
      <w:r w:rsidR="00361EE3" w:rsidRPr="00175E07">
        <w:t xml:space="preserve"> </w:t>
      </w:r>
      <w:r w:rsidRPr="00175E07">
        <w:t>Entendemos</w:t>
      </w:r>
      <w:r w:rsidR="00361EE3" w:rsidRPr="00175E07">
        <w:t xml:space="preserve"> </w:t>
      </w:r>
      <w:r w:rsidRPr="00175E07">
        <w:t>que</w:t>
      </w:r>
      <w:r w:rsidR="00361EE3" w:rsidRPr="00175E07">
        <w:t xml:space="preserve"> </w:t>
      </w:r>
      <w:r w:rsidR="00C914E2" w:rsidRPr="00175E07">
        <w:t>si</w:t>
      </w:r>
      <w:r w:rsidR="00361EE3" w:rsidRPr="00175E07">
        <w:t xml:space="preserve"> </w:t>
      </w:r>
      <w:r w:rsidR="00C914E2" w:rsidRPr="00175E07">
        <w:t>el</w:t>
      </w:r>
      <w:r w:rsidR="00361EE3" w:rsidRPr="00175E07">
        <w:t xml:space="preserve"> </w:t>
      </w:r>
      <w:r w:rsidR="006A0551" w:rsidRPr="00175E07">
        <w:t>Comprador</w:t>
      </w:r>
      <w:r w:rsidR="00361EE3" w:rsidRPr="00175E07">
        <w:t xml:space="preserve"> </w:t>
      </w:r>
      <w:r w:rsidRPr="00175E07">
        <w:t>utiliza</w:t>
      </w:r>
      <w:r w:rsidR="00361EE3" w:rsidRPr="00175E07">
        <w:t xml:space="preserve"> </w:t>
      </w:r>
      <w:r w:rsidRPr="00175E07">
        <w:t>el</w:t>
      </w:r>
      <w:r w:rsidR="00361EE3" w:rsidRPr="00175E07">
        <w:t xml:space="preserve"> </w:t>
      </w:r>
      <w:r w:rsidRPr="00175E07">
        <w:t>método</w:t>
      </w:r>
      <w:r w:rsidR="00361EE3" w:rsidRPr="00175E07">
        <w:t xml:space="preserve"> </w:t>
      </w:r>
      <w:r w:rsidRPr="00175E07">
        <w:t>de</w:t>
      </w:r>
      <w:r w:rsidR="00361EE3" w:rsidRPr="00175E07">
        <w:t xml:space="preserve"> </w:t>
      </w:r>
      <w:r w:rsidRPr="00175E07">
        <w:t>Mejor</w:t>
      </w:r>
      <w:r w:rsidR="00361EE3" w:rsidRPr="00175E07">
        <w:t xml:space="preserve"> </w:t>
      </w:r>
      <w:r w:rsidRPr="00175E07">
        <w:t>Oferta</w:t>
      </w:r>
      <w:r w:rsidR="00361EE3" w:rsidRPr="00175E07">
        <w:t xml:space="preserve"> </w:t>
      </w:r>
      <w:r w:rsidRPr="00175E07">
        <w:t>Final</w:t>
      </w:r>
      <w:r w:rsidR="00361EE3" w:rsidRPr="00175E07">
        <w:t xml:space="preserve"> </w:t>
      </w:r>
      <w:r w:rsidR="00C914E2" w:rsidRPr="00175E07">
        <w:t>(que</w:t>
      </w:r>
      <w:r w:rsidR="00361EE3" w:rsidRPr="00175E07">
        <w:t xml:space="preserve"> </w:t>
      </w:r>
      <w:r w:rsidR="00C914E2" w:rsidRPr="00175E07">
        <w:t>podrá</w:t>
      </w:r>
      <w:r w:rsidR="00361EE3" w:rsidRPr="00175E07">
        <w:t xml:space="preserve"> </w:t>
      </w:r>
      <w:r w:rsidR="00C914E2" w:rsidRPr="00175E07">
        <w:t>ser</w:t>
      </w:r>
      <w:r w:rsidR="00361EE3" w:rsidRPr="00175E07">
        <w:t xml:space="preserve"> </w:t>
      </w:r>
      <w:r w:rsidR="00C914E2" w:rsidRPr="00175E07">
        <w:t>en</w:t>
      </w:r>
      <w:r w:rsidR="00361EE3" w:rsidRPr="00175E07">
        <w:t xml:space="preserve"> </w:t>
      </w:r>
      <w:r w:rsidR="00C914E2" w:rsidRPr="00175E07">
        <w:t>presencia</w:t>
      </w:r>
      <w:r w:rsidR="00361EE3" w:rsidRPr="00175E07">
        <w:t xml:space="preserve"> </w:t>
      </w:r>
      <w:r w:rsidR="00C914E2" w:rsidRPr="00175E07">
        <w:t>de</w:t>
      </w:r>
      <w:r w:rsidR="00361EE3" w:rsidRPr="00175E07">
        <w:t xml:space="preserve"> </w:t>
      </w:r>
      <w:r w:rsidR="00C914E2" w:rsidRPr="00175E07">
        <w:t>una</w:t>
      </w:r>
      <w:r w:rsidR="00361EE3" w:rsidRPr="00175E07">
        <w:t xml:space="preserve"> </w:t>
      </w:r>
      <w:r w:rsidR="0015494D" w:rsidRPr="00175E07">
        <w:t>Autoridad</w:t>
      </w:r>
      <w:r w:rsidR="00361EE3" w:rsidRPr="00175E07">
        <w:t xml:space="preserve"> </w:t>
      </w:r>
      <w:r w:rsidR="0015494D" w:rsidRPr="00175E07">
        <w:t>de</w:t>
      </w:r>
      <w:r w:rsidR="00361EE3" w:rsidRPr="00175E07">
        <w:t xml:space="preserve"> </w:t>
      </w:r>
      <w:r w:rsidR="0015494D" w:rsidRPr="00175E07">
        <w:t>Probidad</w:t>
      </w:r>
      <w:r w:rsidR="00361EE3" w:rsidRPr="00175E07">
        <w:t xml:space="preserve"> </w:t>
      </w:r>
      <w:r w:rsidR="0015494D" w:rsidRPr="00175E07">
        <w:t>Independiente</w:t>
      </w:r>
      <w:r w:rsidR="00361EE3" w:rsidRPr="00175E07">
        <w:t xml:space="preserve"> </w:t>
      </w:r>
      <w:r w:rsidR="00C914E2" w:rsidRPr="00175E07">
        <w:t>acordada</w:t>
      </w:r>
      <w:r w:rsidR="00361EE3" w:rsidRPr="00175E07">
        <w:t xml:space="preserve"> </w:t>
      </w:r>
      <w:r w:rsidR="00C914E2" w:rsidRPr="00175E07">
        <w:t>con</w:t>
      </w:r>
      <w:r w:rsidR="00361EE3" w:rsidRPr="00175E07">
        <w:t xml:space="preserve"> </w:t>
      </w:r>
      <w:r w:rsidR="00C914E2" w:rsidRPr="00175E07">
        <w:t>el</w:t>
      </w:r>
      <w:r w:rsidR="00361EE3" w:rsidRPr="00175E07">
        <w:t xml:space="preserve"> </w:t>
      </w:r>
      <w:r w:rsidR="00C914E2" w:rsidRPr="00175E07">
        <w:t>Banco)</w:t>
      </w:r>
      <w:r w:rsidR="00361EE3" w:rsidRPr="00175E07">
        <w:t xml:space="preserve"> </w:t>
      </w:r>
      <w:r w:rsidRPr="00175E07">
        <w:t>en</w:t>
      </w:r>
      <w:r w:rsidR="00361EE3" w:rsidRPr="00175E07">
        <w:t xml:space="preserve"> </w:t>
      </w:r>
      <w:r w:rsidRPr="00175E07">
        <w:t>la</w:t>
      </w:r>
      <w:r w:rsidR="00361EE3" w:rsidRPr="00175E07">
        <w:t xml:space="preserve"> </w:t>
      </w:r>
      <w:r w:rsidRPr="00175E07">
        <w:t>evaluación</w:t>
      </w:r>
      <w:r w:rsidR="00361EE3" w:rsidRPr="00175E07">
        <w:t xml:space="preserve"> </w:t>
      </w:r>
      <w:r w:rsidRPr="00175E07">
        <w:t>de</w:t>
      </w:r>
      <w:r w:rsidR="00361EE3" w:rsidRPr="00175E07">
        <w:t xml:space="preserve"> </w:t>
      </w:r>
      <w:r w:rsidRPr="00175E07">
        <w:t>Ofertas</w:t>
      </w:r>
      <w:r w:rsidR="00361EE3" w:rsidRPr="00175E07">
        <w:t xml:space="preserve"> </w:t>
      </w:r>
      <w:r w:rsidR="006A4D2D" w:rsidRPr="00175E07">
        <w:t>o</w:t>
      </w:r>
      <w:r w:rsidR="00361EE3" w:rsidRPr="00175E07">
        <w:t xml:space="preserve"> </w:t>
      </w:r>
      <w:r w:rsidR="007E12F9" w:rsidRPr="00175E07">
        <w:t>utiliza</w:t>
      </w:r>
      <w:r w:rsidR="00361EE3" w:rsidRPr="00175E07">
        <w:t xml:space="preserve"> </w:t>
      </w:r>
      <w:r w:rsidR="00EE69F9" w:rsidRPr="00175E07">
        <w:t>Negociaciones</w:t>
      </w:r>
      <w:r w:rsidR="00361EE3" w:rsidRPr="00175E07">
        <w:t xml:space="preserve"> </w:t>
      </w:r>
      <w:r w:rsidR="00C914E2" w:rsidRPr="00175E07">
        <w:t>(que</w:t>
      </w:r>
      <w:r w:rsidR="00361EE3" w:rsidRPr="00175E07">
        <w:t xml:space="preserve"> </w:t>
      </w:r>
      <w:r w:rsidR="00C914E2" w:rsidRPr="00175E07">
        <w:t>deberá</w:t>
      </w:r>
      <w:r w:rsidR="00361EE3" w:rsidRPr="00175E07">
        <w:t xml:space="preserve"> </w:t>
      </w:r>
      <w:r w:rsidR="00C914E2" w:rsidRPr="00175E07">
        <w:t>ser</w:t>
      </w:r>
      <w:r w:rsidR="00361EE3" w:rsidRPr="00175E07">
        <w:t xml:space="preserve"> </w:t>
      </w:r>
      <w:r w:rsidR="00C914E2" w:rsidRPr="00175E07">
        <w:t>en</w:t>
      </w:r>
      <w:r w:rsidR="00361EE3" w:rsidRPr="00175E07">
        <w:t xml:space="preserve"> </w:t>
      </w:r>
      <w:r w:rsidR="00C914E2" w:rsidRPr="00175E07">
        <w:t>presencia</w:t>
      </w:r>
      <w:r w:rsidR="00361EE3" w:rsidRPr="00175E07">
        <w:t xml:space="preserve"> </w:t>
      </w:r>
      <w:r w:rsidR="00C914E2" w:rsidRPr="00175E07">
        <w:t>de</w:t>
      </w:r>
      <w:r w:rsidR="00361EE3" w:rsidRPr="00175E07">
        <w:t xml:space="preserve"> </w:t>
      </w:r>
      <w:r w:rsidR="00C914E2" w:rsidRPr="00175E07">
        <w:t>una</w:t>
      </w:r>
      <w:r w:rsidR="00361EE3" w:rsidRPr="00175E07">
        <w:t xml:space="preserve"> </w:t>
      </w:r>
      <w:r w:rsidR="0015494D" w:rsidRPr="00175E07">
        <w:t>Autoridad</w:t>
      </w:r>
      <w:r w:rsidR="00361EE3" w:rsidRPr="00175E07">
        <w:t xml:space="preserve"> </w:t>
      </w:r>
      <w:r w:rsidR="0015494D" w:rsidRPr="00175E07">
        <w:t>de</w:t>
      </w:r>
      <w:r w:rsidR="00361EE3" w:rsidRPr="00175E07">
        <w:t xml:space="preserve"> </w:t>
      </w:r>
      <w:r w:rsidR="0015494D" w:rsidRPr="00175E07">
        <w:t>Probidad</w:t>
      </w:r>
      <w:r w:rsidR="00361EE3" w:rsidRPr="00175E07">
        <w:t xml:space="preserve"> </w:t>
      </w:r>
      <w:r w:rsidR="0015494D" w:rsidRPr="00175E07">
        <w:t>Independiente</w:t>
      </w:r>
      <w:r w:rsidR="00361EE3" w:rsidRPr="00175E07">
        <w:t xml:space="preserve"> </w:t>
      </w:r>
      <w:r w:rsidR="00C914E2" w:rsidRPr="00175E07">
        <w:t>acordada</w:t>
      </w:r>
      <w:r w:rsidR="00361EE3" w:rsidRPr="00175E07">
        <w:t xml:space="preserve"> </w:t>
      </w:r>
      <w:r w:rsidR="00C914E2" w:rsidRPr="00175E07">
        <w:t>con</w:t>
      </w:r>
      <w:r w:rsidR="00361EE3" w:rsidRPr="00175E07">
        <w:t xml:space="preserve"> </w:t>
      </w:r>
      <w:r w:rsidR="00C914E2" w:rsidRPr="00175E07">
        <w:t>el</w:t>
      </w:r>
      <w:r w:rsidR="00361EE3" w:rsidRPr="00175E07">
        <w:t xml:space="preserve"> </w:t>
      </w:r>
      <w:r w:rsidR="00C914E2" w:rsidRPr="00175E07">
        <w:t>Banco)</w:t>
      </w:r>
      <w:r w:rsidR="00361EE3" w:rsidRPr="00175E07">
        <w:t xml:space="preserve"> </w:t>
      </w:r>
      <w:r w:rsidR="00EE69F9" w:rsidRPr="00175E07">
        <w:t>en</w:t>
      </w:r>
      <w:r w:rsidR="00361EE3" w:rsidRPr="00175E07">
        <w:t xml:space="preserve"> </w:t>
      </w:r>
      <w:r w:rsidR="00EE69F9" w:rsidRPr="00175E07">
        <w:t>la</w:t>
      </w:r>
      <w:r w:rsidR="00361EE3" w:rsidRPr="00175E07">
        <w:t xml:space="preserve"> </w:t>
      </w:r>
      <w:r w:rsidR="00EE69F9" w:rsidRPr="00175E07">
        <w:t>adjudicación</w:t>
      </w:r>
      <w:r w:rsidR="00361EE3" w:rsidRPr="00175E07">
        <w:t xml:space="preserve"> </w:t>
      </w:r>
      <w:r w:rsidR="00EE69F9" w:rsidRPr="00175E07">
        <w:t>final</w:t>
      </w:r>
      <w:r w:rsidRPr="00175E07">
        <w:t>,</w:t>
      </w:r>
      <w:r w:rsidR="00361EE3" w:rsidRPr="00175E07">
        <w:t xml:space="preserve"> </w:t>
      </w:r>
      <w:r w:rsidR="00C914E2" w:rsidRPr="00175E07">
        <w:t>la</w:t>
      </w:r>
      <w:r w:rsidR="00361EE3" w:rsidRPr="00175E07">
        <w:t xml:space="preserve"> </w:t>
      </w:r>
      <w:r w:rsidR="00C914E2" w:rsidRPr="00175E07">
        <w:t>A</w:t>
      </w:r>
      <w:r w:rsidRPr="00175E07">
        <w:t>utoridad</w:t>
      </w:r>
      <w:r w:rsidR="00361EE3" w:rsidRPr="00175E07">
        <w:t xml:space="preserve"> </w:t>
      </w:r>
      <w:r w:rsidRPr="00175E07">
        <w:t>de</w:t>
      </w:r>
      <w:r w:rsidR="00361EE3" w:rsidRPr="00175E07">
        <w:t xml:space="preserve"> </w:t>
      </w:r>
      <w:r w:rsidR="00C914E2" w:rsidRPr="00175E07">
        <w:t>Probidad</w:t>
      </w:r>
      <w:r w:rsidR="00361EE3" w:rsidRPr="00175E07">
        <w:t xml:space="preserve"> </w:t>
      </w:r>
      <w:r w:rsidR="003C2953" w:rsidRPr="00175E07">
        <w:t>Independiente</w:t>
      </w:r>
      <w:r w:rsidR="00C914E2" w:rsidRPr="00175E07">
        <w:t>,</w:t>
      </w:r>
      <w:r w:rsidR="00361EE3" w:rsidRPr="00175E07">
        <w:t xml:space="preserve"> </w:t>
      </w:r>
      <w:r w:rsidR="00C914E2" w:rsidRPr="00175E07">
        <w:t>si</w:t>
      </w:r>
      <w:r w:rsidR="00361EE3" w:rsidRPr="00175E07">
        <w:t xml:space="preserve"> </w:t>
      </w:r>
      <w:r w:rsidR="00C914E2" w:rsidRPr="00175E07">
        <w:t>procede,</w:t>
      </w:r>
      <w:r w:rsidR="00361EE3" w:rsidRPr="00175E07">
        <w:t xml:space="preserve"> </w:t>
      </w:r>
      <w:r w:rsidRPr="00175E07">
        <w:t>contratada</w:t>
      </w:r>
      <w:r w:rsidR="00361EE3" w:rsidRPr="00175E07">
        <w:t xml:space="preserve"> </w:t>
      </w:r>
      <w:r w:rsidRPr="00175E07">
        <w:t>por</w:t>
      </w:r>
      <w:r w:rsidR="00361EE3" w:rsidRPr="00175E07">
        <w:t xml:space="preserve"> </w:t>
      </w:r>
      <w:r w:rsidRPr="00175E07">
        <w:t>el</w:t>
      </w:r>
      <w:r w:rsidR="00361EE3" w:rsidRPr="00175E07">
        <w:t xml:space="preserve"> </w:t>
      </w:r>
      <w:r w:rsidR="006A0551" w:rsidRPr="00175E07">
        <w:t>Comprador</w:t>
      </w:r>
      <w:r w:rsidR="00361EE3" w:rsidRPr="00175E07">
        <w:t xml:space="preserve"> </w:t>
      </w:r>
      <w:r w:rsidR="00C914E2" w:rsidRPr="00175E07">
        <w:t>actuará</w:t>
      </w:r>
      <w:r w:rsidR="00361EE3" w:rsidRPr="00175E07">
        <w:t xml:space="preserve"> </w:t>
      </w:r>
      <w:r w:rsidR="00C914E2" w:rsidRPr="00175E07">
        <w:t>para</w:t>
      </w:r>
      <w:r w:rsidR="00361EE3" w:rsidRPr="00175E07">
        <w:t xml:space="preserve"> </w:t>
      </w:r>
      <w:r w:rsidRPr="00175E07">
        <w:t>observar</w:t>
      </w:r>
      <w:r w:rsidR="00361EE3" w:rsidRPr="00175E07">
        <w:t xml:space="preserve"> </w:t>
      </w:r>
      <w:r w:rsidRPr="00175E07">
        <w:t>e</w:t>
      </w:r>
      <w:r w:rsidR="00361EE3" w:rsidRPr="00175E07">
        <w:t xml:space="preserve"> </w:t>
      </w:r>
      <w:r w:rsidRPr="00175E07">
        <w:t>informar</w:t>
      </w:r>
      <w:r w:rsidR="00361EE3" w:rsidRPr="00175E07">
        <w:t xml:space="preserve"> </w:t>
      </w:r>
      <w:r w:rsidRPr="00175E07">
        <w:t>sobre</w:t>
      </w:r>
      <w:r w:rsidR="00361EE3" w:rsidRPr="00175E07">
        <w:t xml:space="preserve"> </w:t>
      </w:r>
      <w:r w:rsidRPr="00175E07">
        <w:t>este</w:t>
      </w:r>
      <w:r w:rsidR="00361EE3" w:rsidRPr="00175E07">
        <w:t xml:space="preserve"> </w:t>
      </w:r>
      <w:r w:rsidRPr="00175E07">
        <w:t>proceso</w:t>
      </w:r>
      <w:r w:rsidR="00EE69F9" w:rsidRPr="00175E07">
        <w:t>.</w:t>
      </w:r>
    </w:p>
    <w:p w14:paraId="5F00B246" w14:textId="560A8A9A" w:rsidR="00FD6D85" w:rsidRPr="00175E07" w:rsidRDefault="00040759" w:rsidP="008E5D25">
      <w:pPr>
        <w:pStyle w:val="Prrafodelista"/>
        <w:numPr>
          <w:ilvl w:val="0"/>
          <w:numId w:val="97"/>
        </w:numPr>
        <w:spacing w:after="200"/>
        <w:ind w:left="431" w:hanging="431"/>
        <w:contextualSpacing w:val="0"/>
        <w:jc w:val="both"/>
        <w:rPr>
          <w:bCs/>
        </w:rPr>
      </w:pPr>
      <w:bookmarkStart w:id="451" w:name="_Hlk93937817"/>
      <w:r w:rsidRPr="00175E07">
        <w:rPr>
          <w:b/>
          <w:bCs/>
        </w:rPr>
        <w:t>Prácticas</w:t>
      </w:r>
      <w:r w:rsidR="00361EE3" w:rsidRPr="00175E07">
        <w:rPr>
          <w:b/>
          <w:bCs/>
        </w:rPr>
        <w:t xml:space="preserve"> </w:t>
      </w:r>
      <w:r w:rsidRPr="00175E07">
        <w:rPr>
          <w:b/>
          <w:bCs/>
        </w:rPr>
        <w:t>Prohibidas:</w:t>
      </w:r>
      <w:r w:rsidR="00361EE3" w:rsidRPr="00175E07">
        <w:rPr>
          <w:bCs/>
        </w:rPr>
        <w:t xml:space="preserve"> </w:t>
      </w:r>
      <w:r w:rsidR="005316DA" w:rsidRPr="00175E07">
        <w:rPr>
          <w:bCs/>
        </w:rPr>
        <w:t xml:space="preserve">Prácticas Prohibidas: Por el presente, certificamos que hemos tomado las medidas necesarias para garantizar que ninguna persona que actúe en nuestro nombre o representación incurra </w:t>
      </w:r>
      <w:r w:rsidR="007D6CAC" w:rsidRPr="00175E07">
        <w:rPr>
          <w:bCs/>
        </w:rPr>
        <w:t xml:space="preserve">o haya incurrido </w:t>
      </w:r>
      <w:r w:rsidR="005316DA" w:rsidRPr="00175E07">
        <w:rPr>
          <w:bCs/>
        </w:rPr>
        <w:t>en Prácticas Prohibidas.</w:t>
      </w:r>
      <w:r w:rsidR="00D678AA" w:rsidRPr="00175E07">
        <w:rPr>
          <w:rFonts w:eastAsiaTheme="minorHAnsi"/>
          <w:bCs/>
          <w:color w:val="FF0000"/>
          <w:kern w:val="2"/>
          <w:sz w:val="22"/>
          <w:szCs w:val="22"/>
          <w14:ligatures w14:val="standardContextual"/>
        </w:rPr>
        <w:t xml:space="preserve"> </w:t>
      </w:r>
      <w:r w:rsidR="00D678AA" w:rsidRPr="00175E07">
        <w:rPr>
          <w:bCs/>
        </w:rPr>
        <w:t>con relación a este proceso de licitación, negociación, adjudicación o ejecución de este Contrato.</w:t>
      </w:r>
    </w:p>
    <w:bookmarkEnd w:id="451"/>
    <w:p w14:paraId="5399986B" w14:textId="16079D2B" w:rsidR="00FD6D85" w:rsidRPr="00175E07" w:rsidRDefault="00FD6D85" w:rsidP="008E5D25">
      <w:pPr>
        <w:numPr>
          <w:ilvl w:val="0"/>
          <w:numId w:val="97"/>
        </w:numPr>
        <w:spacing w:after="200"/>
        <w:jc w:val="both"/>
        <w:rPr>
          <w:i/>
          <w:iCs/>
        </w:rPr>
      </w:pPr>
      <w:r w:rsidRPr="00175E07">
        <w:rPr>
          <w:b/>
          <w:bCs/>
        </w:rPr>
        <w:t>Formulario</w:t>
      </w:r>
      <w:r w:rsidR="00361EE3" w:rsidRPr="00175E07">
        <w:rPr>
          <w:b/>
          <w:bCs/>
        </w:rPr>
        <w:t xml:space="preserve"> </w:t>
      </w:r>
      <w:r w:rsidRPr="00175E07">
        <w:rPr>
          <w:b/>
          <w:bCs/>
        </w:rPr>
        <w:t>de</w:t>
      </w:r>
      <w:r w:rsidR="00361EE3" w:rsidRPr="00175E07">
        <w:rPr>
          <w:b/>
          <w:bCs/>
        </w:rPr>
        <w:t xml:space="preserve"> </w:t>
      </w:r>
      <w:r w:rsidRPr="00175E07">
        <w:rPr>
          <w:b/>
          <w:bCs/>
        </w:rPr>
        <w:t>Propiedad</w:t>
      </w:r>
      <w:r w:rsidR="00361EE3" w:rsidRPr="00175E07">
        <w:rPr>
          <w:b/>
          <w:bCs/>
        </w:rPr>
        <w:t xml:space="preserve"> </w:t>
      </w:r>
      <w:r w:rsidRPr="00175E07">
        <w:rPr>
          <w:b/>
          <w:bCs/>
        </w:rPr>
        <w:t>Efectiva</w:t>
      </w:r>
      <w:r w:rsidRPr="00175E07">
        <w:t>:</w:t>
      </w:r>
      <w:r w:rsidR="00361EE3" w:rsidRPr="00175E07">
        <w:t xml:space="preserve"> </w:t>
      </w:r>
      <w:r w:rsidRPr="00175E07">
        <w:t>Entendemos</w:t>
      </w:r>
      <w:r w:rsidR="00361EE3" w:rsidRPr="00175E07">
        <w:t xml:space="preserve"> </w:t>
      </w:r>
      <w:r w:rsidRPr="00175E07">
        <w:t>que</w:t>
      </w:r>
      <w:r w:rsidR="00361EE3" w:rsidRPr="00175E07">
        <w:t xml:space="preserve"> </w:t>
      </w:r>
      <w:r w:rsidRPr="00175E07">
        <w:t>en</w:t>
      </w:r>
      <w:r w:rsidR="00361EE3" w:rsidRPr="00175E07">
        <w:t xml:space="preserve"> </w:t>
      </w:r>
      <w:r w:rsidRPr="00175E07">
        <w:t>el</w:t>
      </w:r>
      <w:r w:rsidR="00361EE3" w:rsidRPr="00175E07">
        <w:t xml:space="preserve"> </w:t>
      </w:r>
      <w:r w:rsidRPr="00175E07">
        <w:t>caso</w:t>
      </w:r>
      <w:r w:rsidR="00361EE3" w:rsidRPr="00175E07">
        <w:t xml:space="preserve"> </w:t>
      </w:r>
      <w:r w:rsidRPr="00175E07">
        <w:t>de</w:t>
      </w:r>
      <w:r w:rsidR="00361EE3" w:rsidRPr="00175E07">
        <w:t xml:space="preserve"> </w:t>
      </w:r>
      <w:r w:rsidRPr="00175E07">
        <w:t>que</w:t>
      </w:r>
      <w:r w:rsidR="00361EE3" w:rsidRPr="00175E07">
        <w:t xml:space="preserve"> </w:t>
      </w:r>
      <w:r w:rsidRPr="00175E07">
        <w:t>se</w:t>
      </w:r>
      <w:r w:rsidR="00361EE3" w:rsidRPr="00175E07">
        <w:t xml:space="preserve"> </w:t>
      </w:r>
      <w:r w:rsidRPr="00175E07">
        <w:t>acepte</w:t>
      </w:r>
      <w:r w:rsidR="00361EE3" w:rsidRPr="00175E07">
        <w:t xml:space="preserve"> </w:t>
      </w:r>
      <w:r w:rsidRPr="00175E07">
        <w:t>nuestra</w:t>
      </w:r>
      <w:r w:rsidR="00361EE3" w:rsidRPr="00175E07">
        <w:t xml:space="preserve"> </w:t>
      </w:r>
      <w:r w:rsidRPr="00175E07">
        <w:t>oferta</w:t>
      </w:r>
      <w:r w:rsidR="00361EE3" w:rsidRPr="00175E07">
        <w:t xml:space="preserve"> </w:t>
      </w:r>
      <w:r w:rsidRPr="00175E07">
        <w:t>estaremos</w:t>
      </w:r>
      <w:r w:rsidR="00361EE3" w:rsidRPr="00175E07">
        <w:t xml:space="preserve"> </w:t>
      </w:r>
      <w:r w:rsidRPr="00175E07">
        <w:t>proporcionando</w:t>
      </w:r>
      <w:r w:rsidR="00361EE3" w:rsidRPr="00175E07">
        <w:t xml:space="preserve"> </w:t>
      </w:r>
      <w:r w:rsidRPr="00175E07">
        <w:t>la</w:t>
      </w:r>
      <w:r w:rsidR="00361EE3" w:rsidRPr="00175E07">
        <w:t xml:space="preserve"> </w:t>
      </w:r>
      <w:r w:rsidRPr="00175E07">
        <w:t>información</w:t>
      </w:r>
      <w:r w:rsidR="00361EE3" w:rsidRPr="00175E07">
        <w:t xml:space="preserve"> </w:t>
      </w:r>
      <w:r w:rsidRPr="00175E07">
        <w:t>requerida</w:t>
      </w:r>
      <w:r w:rsidR="00361EE3" w:rsidRPr="00175E07">
        <w:t xml:space="preserve"> </w:t>
      </w:r>
      <w:r w:rsidRPr="00175E07">
        <w:t>en</w:t>
      </w:r>
      <w:r w:rsidR="00361EE3" w:rsidRPr="00175E07">
        <w:t xml:space="preserve"> </w:t>
      </w:r>
      <w:r w:rsidRPr="00175E07">
        <w:t>el</w:t>
      </w:r>
      <w:r w:rsidR="00361EE3" w:rsidRPr="00175E07">
        <w:t xml:space="preserve"> </w:t>
      </w:r>
      <w:r w:rsidRPr="00175E07">
        <w:t>Formulario</w:t>
      </w:r>
      <w:r w:rsidR="00361EE3" w:rsidRPr="00175E07">
        <w:t xml:space="preserve"> </w:t>
      </w:r>
      <w:r w:rsidRPr="00175E07">
        <w:t>de</w:t>
      </w:r>
      <w:r w:rsidR="00361EE3" w:rsidRPr="00175E07">
        <w:t xml:space="preserve"> </w:t>
      </w:r>
      <w:r w:rsidRPr="00175E07">
        <w:t>Divulgación</w:t>
      </w:r>
      <w:r w:rsidR="00361EE3" w:rsidRPr="00175E07">
        <w:t xml:space="preserve"> </w:t>
      </w:r>
      <w:r w:rsidRPr="00175E07">
        <w:t>de</w:t>
      </w:r>
      <w:r w:rsidR="00361EE3" w:rsidRPr="00175E07">
        <w:t xml:space="preserve"> </w:t>
      </w:r>
      <w:r w:rsidRPr="00175E07">
        <w:t>la</w:t>
      </w:r>
      <w:r w:rsidR="00361EE3" w:rsidRPr="00175E07">
        <w:t xml:space="preserve"> </w:t>
      </w:r>
      <w:r w:rsidRPr="00175E07">
        <w:t>Propiedad</w:t>
      </w:r>
      <w:r w:rsidR="00361EE3" w:rsidRPr="00175E07">
        <w:t xml:space="preserve"> </w:t>
      </w:r>
      <w:r w:rsidRPr="00175E07">
        <w:t>Efectiva</w:t>
      </w:r>
      <w:r w:rsidR="265379AB" w:rsidRPr="00175E07">
        <w:t xml:space="preserve">, </w:t>
      </w:r>
      <w:r w:rsidR="265379AB" w:rsidRPr="00175E07">
        <w:rPr>
          <w:b/>
          <w:bCs/>
          <w:i/>
          <w:iCs/>
        </w:rPr>
        <w:t>de especificarse así en el DDL</w:t>
      </w:r>
      <w:r w:rsidR="265379AB" w:rsidRPr="00175E07">
        <w:t>.</w:t>
      </w:r>
      <w:r w:rsidR="00361EE3" w:rsidRPr="00175E07">
        <w:t xml:space="preserve"> </w:t>
      </w:r>
      <w:r w:rsidRPr="00175E07">
        <w:t>El</w:t>
      </w:r>
      <w:r w:rsidR="00361EE3" w:rsidRPr="00175E07">
        <w:t xml:space="preserve"> </w:t>
      </w:r>
      <w:r w:rsidR="00FB133E" w:rsidRPr="00175E07">
        <w:t xml:space="preserve">Comprador </w:t>
      </w:r>
      <w:r w:rsidRPr="00175E07">
        <w:t>publicará</w:t>
      </w:r>
      <w:r w:rsidR="00361EE3" w:rsidRPr="00175E07">
        <w:t xml:space="preserve"> </w:t>
      </w:r>
      <w:r w:rsidRPr="00175E07">
        <w:t>como</w:t>
      </w:r>
      <w:r w:rsidR="00361EE3" w:rsidRPr="00175E07">
        <w:t xml:space="preserve"> </w:t>
      </w:r>
      <w:r w:rsidRPr="00175E07">
        <w:t>parte</w:t>
      </w:r>
      <w:r w:rsidR="00361EE3" w:rsidRPr="00175E07">
        <w:t xml:space="preserve"> </w:t>
      </w:r>
      <w:r w:rsidRPr="00175E07">
        <w:t>de</w:t>
      </w:r>
      <w:r w:rsidR="00361EE3" w:rsidRPr="00175E07">
        <w:t xml:space="preserve"> </w:t>
      </w:r>
      <w:r w:rsidRPr="00175E07">
        <w:t>la</w:t>
      </w:r>
      <w:r w:rsidR="00361EE3" w:rsidRPr="00175E07">
        <w:t xml:space="preserve"> </w:t>
      </w:r>
      <w:r w:rsidRPr="00175E07">
        <w:t>Notificación</w:t>
      </w:r>
      <w:r w:rsidR="00361EE3" w:rsidRPr="00175E07">
        <w:t xml:space="preserve"> </w:t>
      </w:r>
      <w:r w:rsidRPr="00175E07">
        <w:t>de</w:t>
      </w:r>
      <w:r w:rsidR="00361EE3" w:rsidRPr="00175E07">
        <w:t xml:space="preserve"> </w:t>
      </w:r>
      <w:r w:rsidRPr="00175E07">
        <w:t>Adjudicación</w:t>
      </w:r>
      <w:r w:rsidR="00361EE3" w:rsidRPr="00175E07">
        <w:t xml:space="preserve"> </w:t>
      </w:r>
      <w:r w:rsidRPr="00175E07">
        <w:t>del</w:t>
      </w:r>
      <w:r w:rsidR="00361EE3" w:rsidRPr="00175E07">
        <w:t xml:space="preserve"> </w:t>
      </w:r>
      <w:r w:rsidRPr="00175E07">
        <w:t>Contrato</w:t>
      </w:r>
      <w:r w:rsidR="00361EE3" w:rsidRPr="00175E07">
        <w:t xml:space="preserve"> </w:t>
      </w:r>
      <w:r w:rsidRPr="00175E07">
        <w:t>el</w:t>
      </w:r>
      <w:r w:rsidR="00361EE3" w:rsidRPr="00175E07">
        <w:t xml:space="preserve"> </w:t>
      </w:r>
      <w:r w:rsidRPr="00175E07">
        <w:t>Formulario</w:t>
      </w:r>
      <w:r w:rsidR="00361EE3" w:rsidRPr="00175E07">
        <w:t xml:space="preserve"> </w:t>
      </w:r>
      <w:r w:rsidRPr="00175E07">
        <w:t>de</w:t>
      </w:r>
      <w:r w:rsidR="00361EE3" w:rsidRPr="00175E07">
        <w:t xml:space="preserve"> </w:t>
      </w:r>
      <w:r w:rsidRPr="00175E07">
        <w:t>Divulgación</w:t>
      </w:r>
      <w:r w:rsidR="00361EE3" w:rsidRPr="00175E07">
        <w:t xml:space="preserve"> </w:t>
      </w:r>
      <w:r w:rsidRPr="00175E07">
        <w:t>de</w:t>
      </w:r>
      <w:r w:rsidR="00361EE3" w:rsidRPr="00175E07">
        <w:t xml:space="preserve"> </w:t>
      </w:r>
      <w:r w:rsidRPr="00175E07">
        <w:t>la</w:t>
      </w:r>
      <w:r w:rsidR="00361EE3" w:rsidRPr="00175E07">
        <w:t xml:space="preserve"> </w:t>
      </w:r>
      <w:r w:rsidRPr="00175E07">
        <w:t>Propiedad</w:t>
      </w:r>
      <w:r w:rsidR="00361EE3" w:rsidRPr="00175E07">
        <w:t xml:space="preserve"> </w:t>
      </w:r>
      <w:r w:rsidRPr="00175E07">
        <w:t>Efectiva,</w:t>
      </w:r>
      <w:r w:rsidR="00361EE3" w:rsidRPr="00175E07">
        <w:t xml:space="preserve"> </w:t>
      </w:r>
      <w:r w:rsidRPr="00175E07">
        <w:t>por</w:t>
      </w:r>
      <w:r w:rsidR="00361EE3" w:rsidRPr="00175E07">
        <w:t xml:space="preserve"> </w:t>
      </w:r>
      <w:r w:rsidRPr="00175E07">
        <w:t>lo</w:t>
      </w:r>
      <w:r w:rsidR="00361EE3" w:rsidRPr="00175E07">
        <w:t xml:space="preserve"> </w:t>
      </w:r>
      <w:r w:rsidRPr="00175E07">
        <w:t>que</w:t>
      </w:r>
      <w:r w:rsidR="00361EE3" w:rsidRPr="00175E07">
        <w:t xml:space="preserve"> </w:t>
      </w:r>
      <w:r w:rsidRPr="00175E07">
        <w:t>manifestamos</w:t>
      </w:r>
      <w:r w:rsidR="00361EE3" w:rsidRPr="00175E07">
        <w:t xml:space="preserve"> </w:t>
      </w:r>
      <w:r w:rsidRPr="00175E07">
        <w:t>nuestra</w:t>
      </w:r>
      <w:r w:rsidR="00361EE3" w:rsidRPr="00175E07">
        <w:t xml:space="preserve"> </w:t>
      </w:r>
      <w:r w:rsidRPr="00175E07">
        <w:t>autorización.</w:t>
      </w:r>
      <w:r w:rsidR="00361EE3" w:rsidRPr="00175E07">
        <w:t xml:space="preserve"> </w:t>
      </w:r>
    </w:p>
    <w:p w14:paraId="28A3952D" w14:textId="77777777" w:rsidR="003D1217" w:rsidRPr="00175E07" w:rsidRDefault="003D1217">
      <w:pPr>
        <w:rPr>
          <w:b/>
          <w:bCs/>
        </w:rPr>
      </w:pPr>
      <w:r w:rsidRPr="00175E07">
        <w:rPr>
          <w:b/>
          <w:bCs/>
        </w:rPr>
        <w:br w:type="page"/>
      </w:r>
    </w:p>
    <w:p w14:paraId="2E926ED6" w14:textId="2806D199" w:rsidR="00FD6D85" w:rsidRPr="00175E07" w:rsidRDefault="00FD6D85" w:rsidP="00533708">
      <w:pPr>
        <w:spacing w:before="800" w:after="200"/>
        <w:jc w:val="both"/>
      </w:pPr>
      <w:r w:rsidRPr="00175E07">
        <w:rPr>
          <w:b/>
          <w:bCs/>
        </w:rPr>
        <w:lastRenderedPageBreak/>
        <w:t>Nombre</w:t>
      </w:r>
      <w:r w:rsidR="00361EE3" w:rsidRPr="00175E07">
        <w:rPr>
          <w:b/>
          <w:bCs/>
        </w:rPr>
        <w:t xml:space="preserve"> </w:t>
      </w:r>
      <w:r w:rsidRPr="00175E07">
        <w:rPr>
          <w:b/>
          <w:bCs/>
        </w:rPr>
        <w:t>del</w:t>
      </w:r>
      <w:r w:rsidR="00361EE3" w:rsidRPr="00175E07">
        <w:rPr>
          <w:b/>
          <w:bCs/>
        </w:rPr>
        <w:t xml:space="preserve"> </w:t>
      </w:r>
      <w:r w:rsidRPr="00175E07">
        <w:rPr>
          <w:b/>
          <w:bCs/>
        </w:rPr>
        <w:t>Oferente*:</w:t>
      </w:r>
      <w:r w:rsidR="00361EE3" w:rsidRPr="00175E07">
        <w:t xml:space="preserve"> </w:t>
      </w:r>
      <w:r w:rsidRPr="00175E07">
        <w:rPr>
          <w:i/>
          <w:iCs/>
        </w:rPr>
        <w:t>[proporcione</w:t>
      </w:r>
      <w:r w:rsidR="00361EE3" w:rsidRPr="00175E07">
        <w:rPr>
          <w:i/>
          <w:iCs/>
        </w:rPr>
        <w:t xml:space="preserve"> </w:t>
      </w:r>
      <w:r w:rsidRPr="00175E07">
        <w:rPr>
          <w:i/>
          <w:iCs/>
        </w:rPr>
        <w:t>el</w:t>
      </w:r>
      <w:r w:rsidR="00361EE3" w:rsidRPr="00175E07">
        <w:rPr>
          <w:i/>
          <w:iCs/>
        </w:rPr>
        <w:t xml:space="preserve"> </w:t>
      </w:r>
      <w:r w:rsidRPr="00175E07">
        <w:rPr>
          <w:i/>
          <w:iCs/>
        </w:rPr>
        <w:t>nombre</w:t>
      </w:r>
      <w:r w:rsidR="00361EE3" w:rsidRPr="00175E07">
        <w:rPr>
          <w:i/>
          <w:iCs/>
        </w:rPr>
        <w:t xml:space="preserve"> </w:t>
      </w:r>
      <w:r w:rsidRPr="00175E07">
        <w:rPr>
          <w:i/>
          <w:iCs/>
        </w:rPr>
        <w:t>completo</w:t>
      </w:r>
      <w:r w:rsidR="00361EE3" w:rsidRPr="00175E07">
        <w:rPr>
          <w:i/>
          <w:iCs/>
        </w:rPr>
        <w:t xml:space="preserve"> </w:t>
      </w:r>
      <w:r w:rsidRPr="00175E07">
        <w:rPr>
          <w:i/>
          <w:iCs/>
        </w:rPr>
        <w:t>del</w:t>
      </w:r>
      <w:r w:rsidR="00361EE3" w:rsidRPr="00175E07">
        <w:rPr>
          <w:i/>
          <w:iCs/>
        </w:rPr>
        <w:t xml:space="preserve"> </w:t>
      </w:r>
      <w:r w:rsidRPr="00175E07">
        <w:rPr>
          <w:i/>
          <w:iCs/>
        </w:rPr>
        <w:t>Oferente].</w:t>
      </w:r>
    </w:p>
    <w:p w14:paraId="5ECAB93F" w14:textId="312DF6CF" w:rsidR="00FD6D85" w:rsidRPr="00175E07" w:rsidRDefault="00FD6D85" w:rsidP="006369A4">
      <w:pPr>
        <w:spacing w:after="200"/>
        <w:jc w:val="both"/>
      </w:pPr>
      <w:r w:rsidRPr="00175E07">
        <w:rPr>
          <w:b/>
          <w:bCs/>
        </w:rPr>
        <w:t>Nombre</w:t>
      </w:r>
      <w:r w:rsidR="00361EE3" w:rsidRPr="00175E07">
        <w:rPr>
          <w:b/>
          <w:bCs/>
        </w:rPr>
        <w:t xml:space="preserve"> </w:t>
      </w:r>
      <w:r w:rsidRPr="00175E07">
        <w:rPr>
          <w:b/>
          <w:bCs/>
        </w:rPr>
        <w:t>de</w:t>
      </w:r>
      <w:r w:rsidR="00361EE3" w:rsidRPr="00175E07">
        <w:rPr>
          <w:b/>
          <w:bCs/>
        </w:rPr>
        <w:t xml:space="preserve"> </w:t>
      </w:r>
      <w:r w:rsidRPr="00175E07">
        <w:rPr>
          <w:b/>
          <w:bCs/>
        </w:rPr>
        <w:t>la</w:t>
      </w:r>
      <w:r w:rsidR="00361EE3" w:rsidRPr="00175E07">
        <w:rPr>
          <w:b/>
          <w:bCs/>
        </w:rPr>
        <w:t xml:space="preserve"> </w:t>
      </w:r>
      <w:r w:rsidRPr="00175E07">
        <w:rPr>
          <w:b/>
          <w:bCs/>
        </w:rPr>
        <w:t>persona</w:t>
      </w:r>
      <w:r w:rsidR="00361EE3" w:rsidRPr="00175E07">
        <w:rPr>
          <w:b/>
          <w:bCs/>
        </w:rPr>
        <w:t xml:space="preserve"> </w:t>
      </w:r>
      <w:r w:rsidRPr="00175E07">
        <w:rPr>
          <w:b/>
          <w:bCs/>
        </w:rPr>
        <w:t>debidamente</w:t>
      </w:r>
      <w:r w:rsidR="00361EE3" w:rsidRPr="00175E07">
        <w:rPr>
          <w:b/>
          <w:bCs/>
        </w:rPr>
        <w:t xml:space="preserve"> </w:t>
      </w:r>
      <w:r w:rsidRPr="00175E07">
        <w:rPr>
          <w:b/>
          <w:bCs/>
        </w:rPr>
        <w:t>autorizada</w:t>
      </w:r>
      <w:r w:rsidR="00361EE3" w:rsidRPr="00175E07">
        <w:rPr>
          <w:b/>
          <w:bCs/>
        </w:rPr>
        <w:t xml:space="preserve"> </w:t>
      </w:r>
      <w:r w:rsidRPr="00175E07">
        <w:rPr>
          <w:b/>
          <w:bCs/>
        </w:rPr>
        <w:t>para</w:t>
      </w:r>
      <w:r w:rsidR="00361EE3" w:rsidRPr="00175E07">
        <w:rPr>
          <w:b/>
          <w:bCs/>
        </w:rPr>
        <w:t xml:space="preserve"> </w:t>
      </w:r>
      <w:r w:rsidRPr="00175E07">
        <w:rPr>
          <w:b/>
          <w:bCs/>
        </w:rPr>
        <w:t>firmar</w:t>
      </w:r>
      <w:r w:rsidR="00361EE3" w:rsidRPr="00175E07">
        <w:rPr>
          <w:b/>
          <w:bCs/>
        </w:rPr>
        <w:t xml:space="preserve"> </w:t>
      </w:r>
      <w:r w:rsidRPr="00175E07">
        <w:rPr>
          <w:b/>
          <w:bCs/>
        </w:rPr>
        <w:t>la</w:t>
      </w:r>
      <w:r w:rsidR="00361EE3" w:rsidRPr="00175E07">
        <w:rPr>
          <w:b/>
          <w:bCs/>
        </w:rPr>
        <w:t xml:space="preserve"> </w:t>
      </w:r>
      <w:r w:rsidRPr="00175E07">
        <w:rPr>
          <w:b/>
          <w:bCs/>
        </w:rPr>
        <w:t>Oferta</w:t>
      </w:r>
      <w:r w:rsidR="00361EE3" w:rsidRPr="00175E07">
        <w:rPr>
          <w:b/>
          <w:bCs/>
        </w:rPr>
        <w:t xml:space="preserve"> </w:t>
      </w:r>
      <w:r w:rsidRPr="00175E07">
        <w:rPr>
          <w:b/>
          <w:bCs/>
        </w:rPr>
        <w:t>en</w:t>
      </w:r>
      <w:r w:rsidR="00361EE3" w:rsidRPr="00175E07">
        <w:rPr>
          <w:b/>
          <w:bCs/>
        </w:rPr>
        <w:t xml:space="preserve"> </w:t>
      </w:r>
      <w:r w:rsidRPr="00175E07">
        <w:rPr>
          <w:b/>
          <w:bCs/>
        </w:rPr>
        <w:t>nombre</w:t>
      </w:r>
      <w:r w:rsidR="00361EE3" w:rsidRPr="00175E07">
        <w:rPr>
          <w:b/>
          <w:bCs/>
        </w:rPr>
        <w:t xml:space="preserve"> </w:t>
      </w:r>
      <w:r w:rsidRPr="00175E07">
        <w:rPr>
          <w:b/>
          <w:bCs/>
        </w:rPr>
        <w:t>del</w:t>
      </w:r>
      <w:r w:rsidR="00361EE3" w:rsidRPr="00175E07">
        <w:rPr>
          <w:b/>
          <w:bCs/>
        </w:rPr>
        <w:t xml:space="preserve"> </w:t>
      </w:r>
      <w:r w:rsidRPr="00175E07">
        <w:rPr>
          <w:b/>
          <w:bCs/>
        </w:rPr>
        <w:t>Oferente</w:t>
      </w:r>
      <w:r w:rsidRPr="00175E07">
        <w:t>**</w:t>
      </w:r>
      <w:r w:rsidRPr="00175E07">
        <w:rPr>
          <w:b/>
          <w:bCs/>
        </w:rPr>
        <w:t>:</w:t>
      </w:r>
      <w:r w:rsidR="00361EE3" w:rsidRPr="00175E07">
        <w:rPr>
          <w:b/>
          <w:bCs/>
        </w:rPr>
        <w:t xml:space="preserve"> </w:t>
      </w:r>
      <w:r w:rsidRPr="00175E07">
        <w:rPr>
          <w:i/>
          <w:iCs/>
        </w:rPr>
        <w:t>[proporcione</w:t>
      </w:r>
      <w:r w:rsidR="00361EE3" w:rsidRPr="00175E07">
        <w:rPr>
          <w:i/>
          <w:iCs/>
        </w:rPr>
        <w:t xml:space="preserve"> </w:t>
      </w:r>
      <w:r w:rsidRPr="00175E07">
        <w:rPr>
          <w:i/>
          <w:iCs/>
        </w:rPr>
        <w:t>el</w:t>
      </w:r>
      <w:r w:rsidR="00361EE3" w:rsidRPr="00175E07">
        <w:rPr>
          <w:i/>
          <w:iCs/>
        </w:rPr>
        <w:t xml:space="preserve"> </w:t>
      </w:r>
      <w:r w:rsidRPr="00175E07">
        <w:rPr>
          <w:i/>
          <w:iCs/>
        </w:rPr>
        <w:t>nombre</w:t>
      </w:r>
      <w:r w:rsidR="00361EE3" w:rsidRPr="00175E07">
        <w:rPr>
          <w:i/>
          <w:iCs/>
        </w:rPr>
        <w:t xml:space="preserve"> </w:t>
      </w:r>
      <w:r w:rsidRPr="00175E07">
        <w:rPr>
          <w:i/>
          <w:iCs/>
        </w:rPr>
        <w:t>completo</w:t>
      </w:r>
      <w:r w:rsidR="00361EE3" w:rsidRPr="00175E07">
        <w:rPr>
          <w:i/>
          <w:iCs/>
        </w:rPr>
        <w:t xml:space="preserve"> </w:t>
      </w:r>
      <w:r w:rsidRPr="00175E07">
        <w:rPr>
          <w:i/>
          <w:iCs/>
        </w:rPr>
        <w:t>de</w:t>
      </w:r>
      <w:r w:rsidR="00361EE3" w:rsidRPr="00175E07">
        <w:rPr>
          <w:i/>
          <w:iCs/>
        </w:rPr>
        <w:t xml:space="preserve"> </w:t>
      </w:r>
      <w:r w:rsidRPr="00175E07">
        <w:rPr>
          <w:i/>
          <w:iCs/>
        </w:rPr>
        <w:t>la</w:t>
      </w:r>
      <w:r w:rsidR="00361EE3" w:rsidRPr="00175E07">
        <w:rPr>
          <w:i/>
          <w:iCs/>
        </w:rPr>
        <w:t xml:space="preserve"> </w:t>
      </w:r>
      <w:r w:rsidRPr="00175E07">
        <w:rPr>
          <w:i/>
          <w:iCs/>
        </w:rPr>
        <w:t>persona</w:t>
      </w:r>
      <w:r w:rsidR="00361EE3" w:rsidRPr="00175E07">
        <w:rPr>
          <w:i/>
          <w:iCs/>
        </w:rPr>
        <w:t xml:space="preserve"> </w:t>
      </w:r>
      <w:r w:rsidRPr="00175E07">
        <w:rPr>
          <w:i/>
          <w:iCs/>
        </w:rPr>
        <w:t>debidamente</w:t>
      </w:r>
      <w:r w:rsidR="00361EE3" w:rsidRPr="00175E07">
        <w:rPr>
          <w:i/>
          <w:iCs/>
        </w:rPr>
        <w:t xml:space="preserve"> </w:t>
      </w:r>
      <w:r w:rsidRPr="00175E07">
        <w:rPr>
          <w:i/>
          <w:iCs/>
        </w:rPr>
        <w:t>autorizada</w:t>
      </w:r>
      <w:r w:rsidR="00361EE3" w:rsidRPr="00175E07">
        <w:rPr>
          <w:i/>
          <w:iCs/>
        </w:rPr>
        <w:t xml:space="preserve"> </w:t>
      </w:r>
      <w:r w:rsidRPr="00175E07">
        <w:rPr>
          <w:i/>
          <w:iCs/>
        </w:rPr>
        <w:t>a</w:t>
      </w:r>
      <w:r w:rsidR="00361EE3" w:rsidRPr="00175E07">
        <w:rPr>
          <w:i/>
          <w:iCs/>
        </w:rPr>
        <w:t xml:space="preserve"> </w:t>
      </w:r>
      <w:r w:rsidRPr="00175E07">
        <w:rPr>
          <w:i/>
          <w:iCs/>
        </w:rPr>
        <w:t>firmar</w:t>
      </w:r>
      <w:r w:rsidR="00361EE3" w:rsidRPr="00175E07">
        <w:rPr>
          <w:i/>
          <w:iCs/>
        </w:rPr>
        <w:t xml:space="preserve"> </w:t>
      </w:r>
      <w:r w:rsidRPr="00175E07">
        <w:rPr>
          <w:i/>
          <w:iCs/>
        </w:rPr>
        <w:t>el</w:t>
      </w:r>
      <w:r w:rsidR="00361EE3" w:rsidRPr="00175E07">
        <w:rPr>
          <w:i/>
          <w:iCs/>
        </w:rPr>
        <w:t xml:space="preserve"> </w:t>
      </w:r>
      <w:r w:rsidRPr="00175E07">
        <w:rPr>
          <w:i/>
          <w:iCs/>
        </w:rPr>
        <w:t>Formulario</w:t>
      </w:r>
      <w:r w:rsidR="00361EE3" w:rsidRPr="00175E07">
        <w:rPr>
          <w:i/>
          <w:iCs/>
        </w:rPr>
        <w:t xml:space="preserve"> </w:t>
      </w:r>
      <w:r w:rsidRPr="00175E07">
        <w:rPr>
          <w:i/>
          <w:iCs/>
        </w:rPr>
        <w:t>de</w:t>
      </w:r>
      <w:r w:rsidR="00361EE3" w:rsidRPr="00175E07">
        <w:rPr>
          <w:i/>
          <w:iCs/>
        </w:rPr>
        <w:t xml:space="preserve"> </w:t>
      </w:r>
      <w:r w:rsidRPr="00175E07">
        <w:rPr>
          <w:i/>
          <w:iCs/>
        </w:rPr>
        <w:t>la</w:t>
      </w:r>
      <w:r w:rsidR="00361EE3" w:rsidRPr="00175E07">
        <w:rPr>
          <w:i/>
          <w:iCs/>
        </w:rPr>
        <w:t xml:space="preserve"> </w:t>
      </w:r>
      <w:r w:rsidRPr="00175E07">
        <w:rPr>
          <w:i/>
          <w:iCs/>
        </w:rPr>
        <w:t>Oferta].</w:t>
      </w:r>
    </w:p>
    <w:p w14:paraId="61372625" w14:textId="2630976D" w:rsidR="00FD6D85" w:rsidRPr="00175E07" w:rsidRDefault="00FD6D85" w:rsidP="006369A4">
      <w:pPr>
        <w:spacing w:after="200"/>
        <w:jc w:val="both"/>
      </w:pPr>
      <w:r w:rsidRPr="00175E07">
        <w:rPr>
          <w:b/>
          <w:bCs/>
        </w:rPr>
        <w:t>Cargo</w:t>
      </w:r>
      <w:r w:rsidR="00361EE3" w:rsidRPr="00175E07">
        <w:rPr>
          <w:b/>
          <w:bCs/>
        </w:rPr>
        <w:t xml:space="preserve"> </w:t>
      </w:r>
      <w:r w:rsidRPr="00175E07">
        <w:rPr>
          <w:b/>
          <w:bCs/>
        </w:rPr>
        <w:t>de</w:t>
      </w:r>
      <w:r w:rsidR="00361EE3" w:rsidRPr="00175E07">
        <w:rPr>
          <w:b/>
          <w:bCs/>
        </w:rPr>
        <w:t xml:space="preserve"> </w:t>
      </w:r>
      <w:r w:rsidRPr="00175E07">
        <w:rPr>
          <w:b/>
          <w:bCs/>
        </w:rPr>
        <w:t>la</w:t>
      </w:r>
      <w:r w:rsidR="00361EE3" w:rsidRPr="00175E07">
        <w:rPr>
          <w:b/>
          <w:bCs/>
        </w:rPr>
        <w:t xml:space="preserve"> </w:t>
      </w:r>
      <w:r w:rsidRPr="00175E07">
        <w:rPr>
          <w:b/>
          <w:bCs/>
        </w:rPr>
        <w:t>persona</w:t>
      </w:r>
      <w:r w:rsidR="00361EE3" w:rsidRPr="00175E07">
        <w:rPr>
          <w:b/>
          <w:bCs/>
        </w:rPr>
        <w:t xml:space="preserve"> </w:t>
      </w:r>
      <w:r w:rsidRPr="00175E07">
        <w:rPr>
          <w:b/>
          <w:bCs/>
        </w:rPr>
        <w:t>firmante</w:t>
      </w:r>
      <w:r w:rsidR="00361EE3" w:rsidRPr="00175E07">
        <w:rPr>
          <w:b/>
          <w:bCs/>
        </w:rPr>
        <w:t xml:space="preserve"> </w:t>
      </w:r>
      <w:r w:rsidRPr="00175E07">
        <w:rPr>
          <w:b/>
          <w:bCs/>
        </w:rPr>
        <w:t>del</w:t>
      </w:r>
      <w:r w:rsidR="00361EE3" w:rsidRPr="00175E07">
        <w:rPr>
          <w:b/>
          <w:bCs/>
        </w:rPr>
        <w:t xml:space="preserve"> </w:t>
      </w:r>
      <w:r w:rsidRPr="00175E07">
        <w:rPr>
          <w:b/>
          <w:bCs/>
        </w:rPr>
        <w:t>Formulario</w:t>
      </w:r>
      <w:r w:rsidR="00361EE3" w:rsidRPr="00175E07">
        <w:rPr>
          <w:b/>
          <w:bCs/>
        </w:rPr>
        <w:t xml:space="preserve"> </w:t>
      </w:r>
      <w:r w:rsidRPr="00175E07">
        <w:rPr>
          <w:b/>
          <w:bCs/>
        </w:rPr>
        <w:t>de</w:t>
      </w:r>
      <w:r w:rsidR="00361EE3" w:rsidRPr="00175E07">
        <w:rPr>
          <w:b/>
          <w:bCs/>
        </w:rPr>
        <w:t xml:space="preserve"> </w:t>
      </w:r>
      <w:r w:rsidRPr="00175E07">
        <w:rPr>
          <w:b/>
          <w:bCs/>
        </w:rPr>
        <w:t>la</w:t>
      </w:r>
      <w:r w:rsidR="00361EE3" w:rsidRPr="00175E07">
        <w:rPr>
          <w:b/>
          <w:bCs/>
        </w:rPr>
        <w:t xml:space="preserve"> </w:t>
      </w:r>
      <w:r w:rsidRPr="00175E07">
        <w:rPr>
          <w:b/>
          <w:bCs/>
        </w:rPr>
        <w:t>Oferta:</w:t>
      </w:r>
      <w:r w:rsidR="00361EE3" w:rsidRPr="00175E07">
        <w:t xml:space="preserve"> </w:t>
      </w:r>
      <w:r w:rsidRPr="00175E07">
        <w:rPr>
          <w:i/>
          <w:iCs/>
        </w:rPr>
        <w:t>[indique</w:t>
      </w:r>
      <w:r w:rsidR="00361EE3" w:rsidRPr="00175E07">
        <w:rPr>
          <w:i/>
          <w:iCs/>
        </w:rPr>
        <w:t xml:space="preserve"> </w:t>
      </w:r>
      <w:r w:rsidRPr="00175E07">
        <w:rPr>
          <w:i/>
          <w:iCs/>
        </w:rPr>
        <w:t>el</w:t>
      </w:r>
      <w:r w:rsidR="00361EE3" w:rsidRPr="00175E07">
        <w:rPr>
          <w:i/>
          <w:iCs/>
        </w:rPr>
        <w:t xml:space="preserve"> </w:t>
      </w:r>
      <w:r w:rsidRPr="00175E07">
        <w:rPr>
          <w:i/>
          <w:iCs/>
        </w:rPr>
        <w:t>cargo</w:t>
      </w:r>
      <w:r w:rsidR="00361EE3" w:rsidRPr="00175E07">
        <w:rPr>
          <w:i/>
          <w:iCs/>
        </w:rPr>
        <w:t xml:space="preserve"> </w:t>
      </w:r>
      <w:r w:rsidRPr="00175E07">
        <w:rPr>
          <w:i/>
          <w:iCs/>
        </w:rPr>
        <w:t>de</w:t>
      </w:r>
      <w:r w:rsidR="00361EE3" w:rsidRPr="00175E07">
        <w:rPr>
          <w:i/>
          <w:iCs/>
        </w:rPr>
        <w:t xml:space="preserve"> </w:t>
      </w:r>
      <w:r w:rsidRPr="00175E07">
        <w:rPr>
          <w:i/>
          <w:iCs/>
        </w:rPr>
        <w:t>la</w:t>
      </w:r>
      <w:r w:rsidR="00361EE3" w:rsidRPr="00175E07">
        <w:rPr>
          <w:i/>
          <w:iCs/>
        </w:rPr>
        <w:t xml:space="preserve"> </w:t>
      </w:r>
      <w:r w:rsidRPr="00175E07">
        <w:rPr>
          <w:i/>
          <w:iCs/>
        </w:rPr>
        <w:t>persona</w:t>
      </w:r>
      <w:r w:rsidR="00361EE3" w:rsidRPr="00175E07">
        <w:rPr>
          <w:i/>
          <w:iCs/>
        </w:rPr>
        <w:t xml:space="preserve"> </w:t>
      </w:r>
      <w:r w:rsidRPr="00175E07">
        <w:rPr>
          <w:i/>
          <w:iCs/>
        </w:rPr>
        <w:t>que</w:t>
      </w:r>
      <w:r w:rsidR="00361EE3" w:rsidRPr="00175E07">
        <w:rPr>
          <w:i/>
          <w:iCs/>
        </w:rPr>
        <w:t xml:space="preserve"> </w:t>
      </w:r>
      <w:r w:rsidRPr="00175E07">
        <w:rPr>
          <w:i/>
          <w:iCs/>
        </w:rPr>
        <w:t>firma</w:t>
      </w:r>
      <w:r w:rsidR="00361EE3" w:rsidRPr="00175E07">
        <w:rPr>
          <w:i/>
          <w:iCs/>
        </w:rPr>
        <w:t xml:space="preserve"> </w:t>
      </w:r>
      <w:r w:rsidRPr="00175E07">
        <w:rPr>
          <w:i/>
          <w:iCs/>
        </w:rPr>
        <w:t>el</w:t>
      </w:r>
      <w:r w:rsidR="00361EE3" w:rsidRPr="00175E07">
        <w:rPr>
          <w:i/>
          <w:iCs/>
        </w:rPr>
        <w:t xml:space="preserve"> </w:t>
      </w:r>
      <w:r w:rsidRPr="00175E07">
        <w:rPr>
          <w:i/>
          <w:iCs/>
        </w:rPr>
        <w:t>Formulario</w:t>
      </w:r>
      <w:r w:rsidR="00361EE3" w:rsidRPr="00175E07">
        <w:rPr>
          <w:i/>
          <w:iCs/>
        </w:rPr>
        <w:t xml:space="preserve"> </w:t>
      </w:r>
      <w:r w:rsidRPr="00175E07">
        <w:rPr>
          <w:i/>
          <w:iCs/>
        </w:rPr>
        <w:t>de</w:t>
      </w:r>
      <w:r w:rsidR="00361EE3" w:rsidRPr="00175E07">
        <w:rPr>
          <w:i/>
          <w:iCs/>
        </w:rPr>
        <w:t xml:space="preserve"> </w:t>
      </w:r>
      <w:r w:rsidRPr="00175E07">
        <w:rPr>
          <w:i/>
          <w:iCs/>
        </w:rPr>
        <w:t>la</w:t>
      </w:r>
      <w:r w:rsidR="00361EE3" w:rsidRPr="00175E07">
        <w:rPr>
          <w:i/>
          <w:iCs/>
        </w:rPr>
        <w:t xml:space="preserve"> </w:t>
      </w:r>
      <w:r w:rsidRPr="00175E07">
        <w:rPr>
          <w:i/>
          <w:iCs/>
        </w:rPr>
        <w:t>Oferta]</w:t>
      </w:r>
    </w:p>
    <w:p w14:paraId="12BA3056" w14:textId="42A3EFBA" w:rsidR="00FD6D85" w:rsidRPr="00175E07" w:rsidRDefault="00FD6D85" w:rsidP="006369A4">
      <w:pPr>
        <w:spacing w:after="200"/>
        <w:jc w:val="both"/>
      </w:pPr>
      <w:r w:rsidRPr="00175E07">
        <w:rPr>
          <w:b/>
          <w:bCs/>
        </w:rPr>
        <w:t>Firma</w:t>
      </w:r>
      <w:r w:rsidR="00361EE3" w:rsidRPr="00175E07">
        <w:rPr>
          <w:b/>
          <w:bCs/>
        </w:rPr>
        <w:t xml:space="preserve"> </w:t>
      </w:r>
      <w:r w:rsidRPr="00175E07">
        <w:rPr>
          <w:b/>
          <w:bCs/>
        </w:rPr>
        <w:t>de</w:t>
      </w:r>
      <w:r w:rsidR="00361EE3" w:rsidRPr="00175E07">
        <w:rPr>
          <w:b/>
          <w:bCs/>
        </w:rPr>
        <w:t xml:space="preserve"> </w:t>
      </w:r>
      <w:r w:rsidRPr="00175E07">
        <w:rPr>
          <w:b/>
          <w:bCs/>
        </w:rPr>
        <w:t>la</w:t>
      </w:r>
      <w:r w:rsidR="00361EE3" w:rsidRPr="00175E07">
        <w:rPr>
          <w:b/>
          <w:bCs/>
        </w:rPr>
        <w:t xml:space="preserve"> </w:t>
      </w:r>
      <w:r w:rsidRPr="00175E07">
        <w:rPr>
          <w:b/>
          <w:bCs/>
        </w:rPr>
        <w:t>persona</w:t>
      </w:r>
      <w:r w:rsidR="00361EE3" w:rsidRPr="00175E07">
        <w:rPr>
          <w:b/>
          <w:bCs/>
        </w:rPr>
        <w:t xml:space="preserve"> </w:t>
      </w:r>
      <w:r w:rsidRPr="00175E07">
        <w:rPr>
          <w:b/>
          <w:bCs/>
        </w:rPr>
        <w:t>nombrada</w:t>
      </w:r>
      <w:r w:rsidR="00361EE3" w:rsidRPr="00175E07">
        <w:rPr>
          <w:b/>
          <w:bCs/>
        </w:rPr>
        <w:t xml:space="preserve"> </w:t>
      </w:r>
      <w:r w:rsidRPr="00175E07">
        <w:rPr>
          <w:b/>
          <w:bCs/>
        </w:rPr>
        <w:t>anteriormente:</w:t>
      </w:r>
      <w:r w:rsidR="00361EE3" w:rsidRPr="00175E07">
        <w:t xml:space="preserve"> </w:t>
      </w:r>
      <w:r w:rsidRPr="00175E07">
        <w:rPr>
          <w:i/>
          <w:iCs/>
        </w:rPr>
        <w:t>[indique</w:t>
      </w:r>
      <w:r w:rsidR="00361EE3" w:rsidRPr="00175E07">
        <w:rPr>
          <w:i/>
          <w:iCs/>
        </w:rPr>
        <w:t xml:space="preserve"> </w:t>
      </w:r>
      <w:r w:rsidRPr="00175E07">
        <w:rPr>
          <w:i/>
          <w:iCs/>
        </w:rPr>
        <w:t>la</w:t>
      </w:r>
      <w:r w:rsidR="00361EE3" w:rsidRPr="00175E07">
        <w:rPr>
          <w:i/>
          <w:iCs/>
        </w:rPr>
        <w:t xml:space="preserve"> </w:t>
      </w:r>
      <w:r w:rsidRPr="00175E07">
        <w:rPr>
          <w:i/>
          <w:iCs/>
        </w:rPr>
        <w:t>firma</w:t>
      </w:r>
      <w:r w:rsidR="00361EE3" w:rsidRPr="00175E07">
        <w:rPr>
          <w:i/>
          <w:iCs/>
        </w:rPr>
        <w:t xml:space="preserve"> </w:t>
      </w:r>
      <w:r w:rsidRPr="00175E07">
        <w:rPr>
          <w:i/>
          <w:iCs/>
        </w:rPr>
        <w:t>de</w:t>
      </w:r>
      <w:r w:rsidR="00361EE3" w:rsidRPr="00175E07">
        <w:rPr>
          <w:i/>
          <w:iCs/>
        </w:rPr>
        <w:t xml:space="preserve"> </w:t>
      </w:r>
      <w:r w:rsidRPr="00175E07">
        <w:rPr>
          <w:i/>
          <w:iCs/>
        </w:rPr>
        <w:t>la</w:t>
      </w:r>
      <w:r w:rsidR="00361EE3" w:rsidRPr="00175E07">
        <w:rPr>
          <w:i/>
          <w:iCs/>
        </w:rPr>
        <w:t xml:space="preserve"> </w:t>
      </w:r>
      <w:r w:rsidRPr="00175E07">
        <w:rPr>
          <w:i/>
          <w:iCs/>
        </w:rPr>
        <w:t>persona</w:t>
      </w:r>
      <w:r w:rsidR="00361EE3" w:rsidRPr="00175E07">
        <w:rPr>
          <w:i/>
          <w:iCs/>
        </w:rPr>
        <w:t xml:space="preserve"> </w:t>
      </w:r>
      <w:r w:rsidRPr="00175E07">
        <w:rPr>
          <w:i/>
          <w:iCs/>
        </w:rPr>
        <w:t>cuyo</w:t>
      </w:r>
      <w:r w:rsidR="00361EE3" w:rsidRPr="00175E07">
        <w:rPr>
          <w:i/>
          <w:iCs/>
        </w:rPr>
        <w:t xml:space="preserve"> </w:t>
      </w:r>
      <w:r w:rsidRPr="00175E07">
        <w:rPr>
          <w:i/>
          <w:iCs/>
        </w:rPr>
        <w:t>nombre</w:t>
      </w:r>
      <w:r w:rsidR="00361EE3" w:rsidRPr="00175E07">
        <w:rPr>
          <w:i/>
          <w:iCs/>
        </w:rPr>
        <w:t xml:space="preserve"> </w:t>
      </w:r>
      <w:r w:rsidRPr="00175E07">
        <w:rPr>
          <w:i/>
          <w:iCs/>
        </w:rPr>
        <w:t>y</w:t>
      </w:r>
      <w:r w:rsidR="00361EE3" w:rsidRPr="00175E07">
        <w:rPr>
          <w:i/>
          <w:iCs/>
        </w:rPr>
        <w:t xml:space="preserve"> </w:t>
      </w:r>
      <w:r w:rsidRPr="00175E07">
        <w:rPr>
          <w:i/>
          <w:iCs/>
        </w:rPr>
        <w:t>capacidad</w:t>
      </w:r>
      <w:r w:rsidR="00361EE3" w:rsidRPr="00175E07">
        <w:rPr>
          <w:i/>
          <w:iCs/>
        </w:rPr>
        <w:t xml:space="preserve"> </w:t>
      </w:r>
      <w:r w:rsidRPr="00175E07">
        <w:rPr>
          <w:i/>
          <w:iCs/>
        </w:rPr>
        <w:t>se</w:t>
      </w:r>
      <w:r w:rsidR="00361EE3" w:rsidRPr="00175E07">
        <w:rPr>
          <w:i/>
          <w:iCs/>
        </w:rPr>
        <w:t xml:space="preserve"> </w:t>
      </w:r>
      <w:r w:rsidRPr="00175E07">
        <w:rPr>
          <w:i/>
          <w:iCs/>
        </w:rPr>
        <w:t>indican</w:t>
      </w:r>
      <w:r w:rsidR="00361EE3" w:rsidRPr="00175E07">
        <w:rPr>
          <w:i/>
          <w:iCs/>
        </w:rPr>
        <w:t xml:space="preserve"> </w:t>
      </w:r>
      <w:r w:rsidRPr="00175E07">
        <w:rPr>
          <w:i/>
          <w:iCs/>
        </w:rPr>
        <w:t>en</w:t>
      </w:r>
      <w:r w:rsidR="00361EE3" w:rsidRPr="00175E07">
        <w:rPr>
          <w:i/>
          <w:iCs/>
        </w:rPr>
        <w:t xml:space="preserve"> </w:t>
      </w:r>
      <w:r w:rsidRPr="00175E07">
        <w:rPr>
          <w:i/>
          <w:iCs/>
        </w:rPr>
        <w:t>los</w:t>
      </w:r>
      <w:r w:rsidR="00361EE3" w:rsidRPr="00175E07">
        <w:rPr>
          <w:i/>
          <w:iCs/>
        </w:rPr>
        <w:t xml:space="preserve"> </w:t>
      </w:r>
      <w:r w:rsidRPr="00175E07">
        <w:rPr>
          <w:i/>
          <w:iCs/>
        </w:rPr>
        <w:t>párrafos</w:t>
      </w:r>
      <w:r w:rsidR="00361EE3" w:rsidRPr="00175E07">
        <w:rPr>
          <w:i/>
          <w:iCs/>
        </w:rPr>
        <w:t xml:space="preserve"> </w:t>
      </w:r>
      <w:r w:rsidRPr="00175E07">
        <w:rPr>
          <w:i/>
          <w:iCs/>
        </w:rPr>
        <w:t>anteriores].</w:t>
      </w:r>
    </w:p>
    <w:p w14:paraId="0BDD1EC6" w14:textId="040902A5" w:rsidR="00FD6D85" w:rsidRPr="00175E07" w:rsidRDefault="00FD6D85" w:rsidP="006369A4">
      <w:pPr>
        <w:spacing w:after="200"/>
        <w:jc w:val="both"/>
      </w:pPr>
      <w:r w:rsidRPr="00175E07">
        <w:rPr>
          <w:b/>
          <w:bCs/>
        </w:rPr>
        <w:t>Fecha</w:t>
      </w:r>
      <w:r w:rsidR="00361EE3" w:rsidRPr="00175E07">
        <w:rPr>
          <w:b/>
          <w:bCs/>
        </w:rPr>
        <w:t xml:space="preserve"> </w:t>
      </w:r>
      <w:r w:rsidRPr="00175E07">
        <w:rPr>
          <w:b/>
          <w:bCs/>
        </w:rPr>
        <w:t>de</w:t>
      </w:r>
      <w:r w:rsidR="00361EE3" w:rsidRPr="00175E07">
        <w:rPr>
          <w:b/>
          <w:bCs/>
        </w:rPr>
        <w:t xml:space="preserve"> </w:t>
      </w:r>
      <w:r w:rsidRPr="00175E07">
        <w:rPr>
          <w:b/>
          <w:bCs/>
        </w:rPr>
        <w:t>la</w:t>
      </w:r>
      <w:r w:rsidR="00361EE3" w:rsidRPr="00175E07">
        <w:rPr>
          <w:b/>
          <w:bCs/>
        </w:rPr>
        <w:t xml:space="preserve"> </w:t>
      </w:r>
      <w:r w:rsidRPr="00175E07">
        <w:rPr>
          <w:b/>
          <w:bCs/>
        </w:rPr>
        <w:t>firma:</w:t>
      </w:r>
      <w:r w:rsidR="00361EE3" w:rsidRPr="00175E07">
        <w:rPr>
          <w:b/>
          <w:bCs/>
        </w:rPr>
        <w:t xml:space="preserve"> </w:t>
      </w:r>
      <w:r w:rsidRPr="00175E07">
        <w:rPr>
          <w:b/>
        </w:rPr>
        <w:t>El</w:t>
      </w:r>
      <w:r w:rsidR="00361EE3" w:rsidRPr="00175E07">
        <w:rPr>
          <w:b/>
        </w:rPr>
        <w:t xml:space="preserve"> </w:t>
      </w:r>
      <w:r w:rsidRPr="00175E07">
        <w:rPr>
          <w:b/>
        </w:rPr>
        <w:t>día</w:t>
      </w:r>
      <w:r w:rsidR="00361EE3" w:rsidRPr="00175E07">
        <w:t xml:space="preserve"> </w:t>
      </w:r>
      <w:r w:rsidRPr="00175E07">
        <w:rPr>
          <w:i/>
          <w:iCs/>
        </w:rPr>
        <w:t>[indique</w:t>
      </w:r>
      <w:r w:rsidR="00361EE3" w:rsidRPr="00175E07">
        <w:rPr>
          <w:i/>
          <w:iCs/>
        </w:rPr>
        <w:t xml:space="preserve"> </w:t>
      </w:r>
      <w:r w:rsidRPr="00175E07">
        <w:rPr>
          <w:i/>
          <w:iCs/>
        </w:rPr>
        <w:t>la</w:t>
      </w:r>
      <w:r w:rsidR="00361EE3" w:rsidRPr="00175E07">
        <w:rPr>
          <w:i/>
          <w:iCs/>
        </w:rPr>
        <w:t xml:space="preserve"> </w:t>
      </w:r>
      <w:r w:rsidRPr="00175E07">
        <w:rPr>
          <w:i/>
          <w:iCs/>
        </w:rPr>
        <w:t>fecha</w:t>
      </w:r>
      <w:r w:rsidR="00361EE3" w:rsidRPr="00175E07">
        <w:rPr>
          <w:i/>
          <w:iCs/>
        </w:rPr>
        <w:t xml:space="preserve"> </w:t>
      </w:r>
      <w:r w:rsidRPr="00175E07">
        <w:rPr>
          <w:i/>
          <w:iCs/>
        </w:rPr>
        <w:t>de</w:t>
      </w:r>
      <w:r w:rsidR="00361EE3" w:rsidRPr="00175E07">
        <w:rPr>
          <w:i/>
          <w:iCs/>
        </w:rPr>
        <w:t xml:space="preserve"> </w:t>
      </w:r>
      <w:r w:rsidRPr="00175E07">
        <w:rPr>
          <w:i/>
          <w:iCs/>
        </w:rPr>
        <w:t>la</w:t>
      </w:r>
      <w:r w:rsidR="00361EE3" w:rsidRPr="00175E07">
        <w:rPr>
          <w:i/>
          <w:iCs/>
        </w:rPr>
        <w:t xml:space="preserve"> </w:t>
      </w:r>
      <w:r w:rsidRPr="00175E07">
        <w:rPr>
          <w:i/>
          <w:iCs/>
        </w:rPr>
        <w:t>firma]</w:t>
      </w:r>
      <w:r w:rsidR="00361EE3" w:rsidRPr="00175E07">
        <w:t xml:space="preserve"> </w:t>
      </w:r>
      <w:r w:rsidRPr="00175E07">
        <w:rPr>
          <w:b/>
        </w:rPr>
        <w:t>del</w:t>
      </w:r>
      <w:r w:rsidR="00361EE3" w:rsidRPr="00175E07">
        <w:rPr>
          <w:b/>
        </w:rPr>
        <w:t xml:space="preserve"> </w:t>
      </w:r>
      <w:r w:rsidRPr="00175E07">
        <w:rPr>
          <w:b/>
        </w:rPr>
        <w:t>mes</w:t>
      </w:r>
      <w:r w:rsidR="00361EE3" w:rsidRPr="00175E07">
        <w:t xml:space="preserve"> </w:t>
      </w:r>
      <w:r w:rsidRPr="00175E07">
        <w:rPr>
          <w:i/>
          <w:iCs/>
        </w:rPr>
        <w:t>[indique</w:t>
      </w:r>
      <w:r w:rsidR="00361EE3" w:rsidRPr="00175E07">
        <w:rPr>
          <w:i/>
          <w:iCs/>
        </w:rPr>
        <w:t xml:space="preserve"> </w:t>
      </w:r>
      <w:r w:rsidRPr="00175E07">
        <w:rPr>
          <w:i/>
          <w:iCs/>
        </w:rPr>
        <w:t>mes]</w:t>
      </w:r>
      <w:r w:rsidR="00361EE3" w:rsidRPr="00175E07">
        <w:t xml:space="preserve"> </w:t>
      </w:r>
      <w:r w:rsidRPr="00175E07">
        <w:rPr>
          <w:b/>
        </w:rPr>
        <w:t>del</w:t>
      </w:r>
      <w:r w:rsidR="00361EE3" w:rsidRPr="00175E07">
        <w:rPr>
          <w:b/>
        </w:rPr>
        <w:t xml:space="preserve"> </w:t>
      </w:r>
      <w:r w:rsidRPr="00175E07">
        <w:rPr>
          <w:b/>
        </w:rPr>
        <w:t>año</w:t>
      </w:r>
      <w:r w:rsidR="00361EE3" w:rsidRPr="00175E07">
        <w:t xml:space="preserve"> </w:t>
      </w:r>
      <w:r w:rsidRPr="00175E07">
        <w:rPr>
          <w:i/>
          <w:iCs/>
        </w:rPr>
        <w:t>[indique</w:t>
      </w:r>
      <w:r w:rsidR="00361EE3" w:rsidRPr="00175E07">
        <w:rPr>
          <w:i/>
          <w:iCs/>
        </w:rPr>
        <w:t xml:space="preserve"> </w:t>
      </w:r>
      <w:r w:rsidRPr="00175E07">
        <w:rPr>
          <w:i/>
          <w:iCs/>
        </w:rPr>
        <w:t>año].</w:t>
      </w:r>
    </w:p>
    <w:p w14:paraId="7ACC6533" w14:textId="6E9A8160" w:rsidR="00FD6D85" w:rsidRPr="00175E07" w:rsidRDefault="00FD6D85" w:rsidP="00533708">
      <w:pPr>
        <w:spacing w:before="800" w:after="200"/>
        <w:ind w:left="425" w:hanging="425"/>
        <w:jc w:val="both"/>
      </w:pPr>
      <w:r w:rsidRPr="00175E07">
        <w:rPr>
          <w:b/>
          <w:bCs/>
        </w:rPr>
        <w:t>*</w:t>
      </w:r>
      <w:r w:rsidR="0065493F" w:rsidRPr="00175E07">
        <w:tab/>
      </w:r>
      <w:r w:rsidRPr="00175E07">
        <w:t>En</w:t>
      </w:r>
      <w:r w:rsidR="00361EE3" w:rsidRPr="00175E07">
        <w:t xml:space="preserve"> </w:t>
      </w:r>
      <w:r w:rsidRPr="00175E07">
        <w:t>el</w:t>
      </w:r>
      <w:r w:rsidR="00361EE3" w:rsidRPr="00175E07">
        <w:t xml:space="preserve"> </w:t>
      </w:r>
      <w:r w:rsidRPr="00175E07">
        <w:t>caso</w:t>
      </w:r>
      <w:r w:rsidR="00361EE3" w:rsidRPr="00175E07">
        <w:t xml:space="preserve"> </w:t>
      </w:r>
      <w:r w:rsidRPr="00175E07">
        <w:t>de</w:t>
      </w:r>
      <w:r w:rsidR="00361EE3" w:rsidRPr="00175E07">
        <w:t xml:space="preserve"> </w:t>
      </w:r>
      <w:r w:rsidRPr="00175E07">
        <w:t>las</w:t>
      </w:r>
      <w:r w:rsidR="00361EE3" w:rsidRPr="00175E07">
        <w:t xml:space="preserve"> </w:t>
      </w:r>
      <w:r w:rsidRPr="00175E07">
        <w:t>Ofertas</w:t>
      </w:r>
      <w:r w:rsidR="00361EE3" w:rsidRPr="00175E07">
        <w:t xml:space="preserve"> </w:t>
      </w:r>
      <w:r w:rsidRPr="00175E07">
        <w:t>presentadas</w:t>
      </w:r>
      <w:r w:rsidR="00361EE3" w:rsidRPr="00175E07">
        <w:t xml:space="preserve"> </w:t>
      </w:r>
      <w:r w:rsidRPr="00175E07">
        <w:t>por</w:t>
      </w:r>
      <w:r w:rsidR="00361EE3" w:rsidRPr="00175E07">
        <w:t xml:space="preserve"> </w:t>
      </w:r>
      <w:r w:rsidRPr="00175E07">
        <w:t>una</w:t>
      </w:r>
      <w:r w:rsidR="00361EE3" w:rsidRPr="00175E07">
        <w:t xml:space="preserve"> </w:t>
      </w:r>
      <w:r w:rsidRPr="00175E07">
        <w:t>APCA,</w:t>
      </w:r>
      <w:r w:rsidR="00361EE3" w:rsidRPr="00175E07">
        <w:t xml:space="preserve"> </w:t>
      </w:r>
      <w:r w:rsidRPr="00175E07">
        <w:t>especifique</w:t>
      </w:r>
      <w:r w:rsidR="00361EE3" w:rsidRPr="00175E07">
        <w:t xml:space="preserve"> </w:t>
      </w:r>
      <w:r w:rsidRPr="00175E07">
        <w:t>el</w:t>
      </w:r>
      <w:r w:rsidR="00361EE3" w:rsidRPr="00175E07">
        <w:t xml:space="preserve"> </w:t>
      </w:r>
      <w:r w:rsidRPr="00175E07">
        <w:t>nombre</w:t>
      </w:r>
      <w:r w:rsidR="00361EE3" w:rsidRPr="00175E07">
        <w:t xml:space="preserve"> </w:t>
      </w:r>
      <w:r w:rsidRPr="00175E07">
        <w:t>de</w:t>
      </w:r>
      <w:r w:rsidR="00361EE3" w:rsidRPr="00175E07">
        <w:t xml:space="preserve"> </w:t>
      </w:r>
      <w:r w:rsidRPr="00175E07">
        <w:t>la</w:t>
      </w:r>
      <w:r w:rsidR="00361EE3" w:rsidRPr="00175E07">
        <w:t xml:space="preserve"> </w:t>
      </w:r>
      <w:r w:rsidRPr="00175E07">
        <w:t>APCA</w:t>
      </w:r>
      <w:r w:rsidR="00361EE3" w:rsidRPr="00175E07">
        <w:t xml:space="preserve"> </w:t>
      </w:r>
      <w:r w:rsidRPr="00175E07">
        <w:t>que</w:t>
      </w:r>
      <w:r w:rsidR="00361EE3" w:rsidRPr="00175E07">
        <w:t xml:space="preserve"> </w:t>
      </w:r>
      <w:r w:rsidRPr="00175E07">
        <w:t>actúa</w:t>
      </w:r>
      <w:r w:rsidR="00361EE3" w:rsidRPr="00175E07">
        <w:t xml:space="preserve"> </w:t>
      </w:r>
      <w:r w:rsidRPr="00175E07">
        <w:t>como</w:t>
      </w:r>
      <w:r w:rsidR="00361EE3" w:rsidRPr="00175E07">
        <w:t xml:space="preserve"> </w:t>
      </w:r>
      <w:r w:rsidRPr="00175E07">
        <w:t>Oferente.</w:t>
      </w:r>
    </w:p>
    <w:p w14:paraId="2C5AAC23" w14:textId="3894F626" w:rsidR="00FD6D85" w:rsidRPr="00175E07" w:rsidRDefault="00FD6D85" w:rsidP="006369A4">
      <w:pPr>
        <w:spacing w:after="200"/>
        <w:ind w:left="426" w:hanging="426"/>
        <w:jc w:val="both"/>
      </w:pPr>
      <w:r w:rsidRPr="00175E07">
        <w:t>**</w:t>
      </w:r>
      <w:r w:rsidR="0065493F" w:rsidRPr="00175E07">
        <w:tab/>
      </w:r>
      <w:r w:rsidRPr="00175E07">
        <w:t>La</w:t>
      </w:r>
      <w:r w:rsidR="00361EE3" w:rsidRPr="00175E07">
        <w:t xml:space="preserve"> </w:t>
      </w:r>
      <w:r w:rsidRPr="00175E07">
        <w:t>persona</w:t>
      </w:r>
      <w:r w:rsidR="00361EE3" w:rsidRPr="00175E07">
        <w:t xml:space="preserve"> </w:t>
      </w:r>
      <w:r w:rsidRPr="00175E07">
        <w:t>que</w:t>
      </w:r>
      <w:r w:rsidR="00361EE3" w:rsidRPr="00175E07">
        <w:t xml:space="preserve"> </w:t>
      </w:r>
      <w:r w:rsidRPr="00175E07">
        <w:t>firme</w:t>
      </w:r>
      <w:r w:rsidR="00361EE3" w:rsidRPr="00175E07">
        <w:t xml:space="preserve"> </w:t>
      </w:r>
      <w:r w:rsidRPr="00175E07">
        <w:t>la</w:t>
      </w:r>
      <w:r w:rsidR="00361EE3" w:rsidRPr="00175E07">
        <w:t xml:space="preserve"> </w:t>
      </w:r>
      <w:r w:rsidRPr="00175E07">
        <w:t>Oferta</w:t>
      </w:r>
      <w:r w:rsidR="00361EE3" w:rsidRPr="00175E07">
        <w:t xml:space="preserve"> </w:t>
      </w:r>
      <w:r w:rsidRPr="00175E07">
        <w:t>deberá</w:t>
      </w:r>
      <w:r w:rsidR="00361EE3" w:rsidRPr="00175E07">
        <w:t xml:space="preserve"> </w:t>
      </w:r>
      <w:r w:rsidRPr="00175E07">
        <w:t>contar</w:t>
      </w:r>
      <w:r w:rsidR="00361EE3" w:rsidRPr="00175E07">
        <w:t xml:space="preserve"> </w:t>
      </w:r>
      <w:r w:rsidRPr="00175E07">
        <w:t>con</w:t>
      </w:r>
      <w:r w:rsidR="00361EE3" w:rsidRPr="00175E07">
        <w:t xml:space="preserve"> </w:t>
      </w:r>
      <w:r w:rsidRPr="00175E07">
        <w:t>el</w:t>
      </w:r>
      <w:r w:rsidR="00361EE3" w:rsidRPr="00175E07">
        <w:t xml:space="preserve"> </w:t>
      </w:r>
      <w:r w:rsidRPr="00175E07">
        <w:t>poder</w:t>
      </w:r>
      <w:r w:rsidR="00361EE3" w:rsidRPr="00175E07">
        <w:t xml:space="preserve"> </w:t>
      </w:r>
      <w:r w:rsidRPr="00175E07">
        <w:t>otorgado</w:t>
      </w:r>
      <w:r w:rsidR="00361EE3" w:rsidRPr="00175E07">
        <w:t xml:space="preserve"> </w:t>
      </w:r>
      <w:r w:rsidRPr="00175E07">
        <w:t>por</w:t>
      </w:r>
      <w:r w:rsidR="00361EE3" w:rsidRPr="00175E07">
        <w:t xml:space="preserve"> </w:t>
      </w:r>
      <w:r w:rsidRPr="00175E07">
        <w:t>el</w:t>
      </w:r>
      <w:r w:rsidR="00361EE3" w:rsidRPr="00175E07">
        <w:t xml:space="preserve"> </w:t>
      </w:r>
      <w:r w:rsidRPr="00175E07">
        <w:t>Oferente.</w:t>
      </w:r>
      <w:r w:rsidR="00361EE3" w:rsidRPr="00175E07">
        <w:t xml:space="preserve"> </w:t>
      </w:r>
      <w:r w:rsidRPr="00175E07">
        <w:t>El</w:t>
      </w:r>
      <w:r w:rsidR="00361EE3" w:rsidRPr="00175E07">
        <w:t xml:space="preserve"> </w:t>
      </w:r>
      <w:r w:rsidRPr="00175E07">
        <w:t>poder</w:t>
      </w:r>
      <w:r w:rsidR="00361EE3" w:rsidRPr="00175E07">
        <w:t xml:space="preserve"> </w:t>
      </w:r>
      <w:r w:rsidRPr="00175E07">
        <w:t>deberá</w:t>
      </w:r>
      <w:r w:rsidR="00361EE3" w:rsidRPr="00175E07">
        <w:t xml:space="preserve"> </w:t>
      </w:r>
      <w:r w:rsidRPr="00175E07">
        <w:t>adjuntarse</w:t>
      </w:r>
      <w:r w:rsidR="00361EE3" w:rsidRPr="00175E07">
        <w:t xml:space="preserve"> </w:t>
      </w:r>
      <w:r w:rsidRPr="00175E07">
        <w:t>a</w:t>
      </w:r>
      <w:r w:rsidR="00361EE3" w:rsidRPr="00175E07">
        <w:t xml:space="preserve"> </w:t>
      </w:r>
      <w:r w:rsidRPr="00175E07">
        <w:t>los</w:t>
      </w:r>
      <w:r w:rsidR="00361EE3" w:rsidRPr="00175E07">
        <w:t xml:space="preserve"> </w:t>
      </w:r>
      <w:r w:rsidR="00004267" w:rsidRPr="00175E07">
        <w:t>Formularios</w:t>
      </w:r>
      <w:r w:rsidR="00361EE3" w:rsidRPr="00175E07">
        <w:t xml:space="preserve"> </w:t>
      </w:r>
      <w:r w:rsidR="00004267" w:rsidRPr="00175E07">
        <w:t>de</w:t>
      </w:r>
      <w:r w:rsidR="00361EE3" w:rsidRPr="00175E07">
        <w:t xml:space="preserve"> </w:t>
      </w:r>
      <w:r w:rsidR="00004267" w:rsidRPr="00175E07">
        <w:t>la</w:t>
      </w:r>
      <w:r w:rsidR="00361EE3" w:rsidRPr="00175E07">
        <w:t xml:space="preserve"> </w:t>
      </w:r>
      <w:r w:rsidR="00004267" w:rsidRPr="00175E07">
        <w:t>Oferta</w:t>
      </w:r>
      <w:r w:rsidRPr="00175E07">
        <w:t>.</w:t>
      </w:r>
    </w:p>
    <w:p w14:paraId="7A18B468" w14:textId="77777777" w:rsidR="00DE33B8" w:rsidRPr="00175E07" w:rsidRDefault="00DE33B8" w:rsidP="00194F04">
      <w:pPr>
        <w:pStyle w:val="SectionVHeader"/>
        <w:jc w:val="both"/>
        <w:rPr>
          <w:rFonts w:ascii="Times New Roman" w:hAnsi="Times New Roman"/>
          <w:b w:val="0"/>
          <w:sz w:val="24"/>
          <w:szCs w:val="24"/>
          <w:lang w:val="es-EC"/>
        </w:rPr>
      </w:pPr>
      <w:r w:rsidRPr="00175E07">
        <w:rPr>
          <w:rFonts w:ascii="Times New Roman" w:hAnsi="Times New Roman"/>
          <w:b w:val="0"/>
          <w:sz w:val="24"/>
          <w:szCs w:val="24"/>
          <w:lang w:val="es-EC"/>
        </w:rPr>
        <w:br w:type="page"/>
      </w:r>
    </w:p>
    <w:p w14:paraId="20CDF797" w14:textId="07E2B365" w:rsidR="00DE33B8" w:rsidRPr="00175E07" w:rsidRDefault="00681E22" w:rsidP="00E67C3B">
      <w:pPr>
        <w:pStyle w:val="Ttulo5"/>
        <w:spacing w:before="240" w:after="240"/>
        <w:jc w:val="center"/>
        <w:rPr>
          <w:rFonts w:cs="Times New Roman"/>
          <w:sz w:val="36"/>
          <w:szCs w:val="36"/>
        </w:rPr>
      </w:pPr>
      <w:bookmarkStart w:id="452" w:name="_Toc454620976"/>
      <w:bookmarkStart w:id="453" w:name="_Toc347230620"/>
      <w:bookmarkStart w:id="454" w:name="_Toc486939186"/>
      <w:bookmarkStart w:id="455" w:name="_Toc26896866"/>
      <w:r w:rsidRPr="00175E07">
        <w:rPr>
          <w:rFonts w:cs="Times New Roman"/>
          <w:sz w:val="36"/>
          <w:szCs w:val="36"/>
        </w:rPr>
        <w:lastRenderedPageBreak/>
        <w:t>FORMULARIO</w:t>
      </w:r>
      <w:r w:rsidR="00361EE3" w:rsidRPr="00175E07">
        <w:rPr>
          <w:rFonts w:cs="Times New Roman"/>
          <w:sz w:val="36"/>
          <w:szCs w:val="36"/>
        </w:rPr>
        <w:t xml:space="preserve"> </w:t>
      </w:r>
      <w:r w:rsidRPr="00175E07">
        <w:rPr>
          <w:rFonts w:cs="Times New Roman"/>
          <w:sz w:val="36"/>
          <w:szCs w:val="36"/>
        </w:rPr>
        <w:t>DE</w:t>
      </w:r>
      <w:r w:rsidR="00361EE3" w:rsidRPr="00175E07">
        <w:rPr>
          <w:rFonts w:cs="Times New Roman"/>
          <w:sz w:val="36"/>
          <w:szCs w:val="36"/>
        </w:rPr>
        <w:t xml:space="preserve"> </w:t>
      </w:r>
      <w:r w:rsidRPr="00175E07">
        <w:rPr>
          <w:rFonts w:cs="Times New Roman"/>
          <w:sz w:val="36"/>
          <w:szCs w:val="36"/>
        </w:rPr>
        <w:t>INFORMACIÓN</w:t>
      </w:r>
      <w:r w:rsidR="00361EE3" w:rsidRPr="00175E07">
        <w:rPr>
          <w:rFonts w:cs="Times New Roman"/>
          <w:sz w:val="36"/>
          <w:szCs w:val="36"/>
        </w:rPr>
        <w:t xml:space="preserve"> </w:t>
      </w:r>
      <w:r w:rsidRPr="00175E07">
        <w:rPr>
          <w:rFonts w:cs="Times New Roman"/>
          <w:sz w:val="36"/>
          <w:szCs w:val="36"/>
        </w:rPr>
        <w:t>SOBRE</w:t>
      </w:r>
      <w:r w:rsidR="00361EE3" w:rsidRPr="00175E07">
        <w:rPr>
          <w:rFonts w:cs="Times New Roman"/>
          <w:sz w:val="36"/>
          <w:szCs w:val="36"/>
        </w:rPr>
        <w:t xml:space="preserve"> </w:t>
      </w:r>
      <w:r w:rsidRPr="00175E07">
        <w:rPr>
          <w:rFonts w:cs="Times New Roman"/>
          <w:sz w:val="36"/>
          <w:szCs w:val="36"/>
        </w:rPr>
        <w:t>EL</w:t>
      </w:r>
      <w:r w:rsidR="00361EE3" w:rsidRPr="00175E07">
        <w:rPr>
          <w:rFonts w:cs="Times New Roman"/>
          <w:sz w:val="36"/>
          <w:szCs w:val="36"/>
        </w:rPr>
        <w:t xml:space="preserve"> </w:t>
      </w:r>
      <w:bookmarkEnd w:id="452"/>
      <w:bookmarkEnd w:id="453"/>
      <w:bookmarkEnd w:id="454"/>
      <w:r w:rsidRPr="00175E07">
        <w:rPr>
          <w:rFonts w:cs="Times New Roman"/>
          <w:sz w:val="36"/>
          <w:szCs w:val="36"/>
        </w:rPr>
        <w:t>OFERENTE</w:t>
      </w:r>
      <w:bookmarkEnd w:id="455"/>
    </w:p>
    <w:p w14:paraId="18A00E6F" w14:textId="1F1ADA33" w:rsidR="00DE33B8" w:rsidRPr="00175E07" w:rsidRDefault="00DE33B8" w:rsidP="00866ED5">
      <w:pPr>
        <w:pStyle w:val="BankNormal"/>
        <w:spacing w:before="360" w:after="200"/>
        <w:jc w:val="both"/>
        <w:rPr>
          <w:rFonts w:ascii="Times New Roman" w:hAnsi="Times New Roman"/>
          <w:i/>
          <w:iCs/>
          <w:sz w:val="24"/>
          <w:szCs w:val="24"/>
        </w:rPr>
      </w:pPr>
      <w:r w:rsidRPr="00175E07">
        <w:rPr>
          <w:rFonts w:ascii="Times New Roman" w:hAnsi="Times New Roman"/>
          <w:i/>
          <w:iCs/>
          <w:sz w:val="24"/>
          <w:szCs w:val="24"/>
        </w:rPr>
        <w:t>[El</w:t>
      </w:r>
      <w:r w:rsidR="00361EE3" w:rsidRPr="00175E07">
        <w:rPr>
          <w:rFonts w:ascii="Times New Roman" w:hAnsi="Times New Roman"/>
          <w:i/>
          <w:iCs/>
          <w:sz w:val="24"/>
          <w:szCs w:val="24"/>
        </w:rPr>
        <w:t xml:space="preserve"> </w:t>
      </w:r>
      <w:r w:rsidR="005240C2" w:rsidRPr="00175E07">
        <w:rPr>
          <w:rFonts w:ascii="Times New Roman" w:hAnsi="Times New Roman"/>
          <w:i/>
          <w:iCs/>
          <w:sz w:val="24"/>
          <w:szCs w:val="24"/>
        </w:rPr>
        <w:t>Oferente</w:t>
      </w:r>
      <w:r w:rsidR="00361EE3" w:rsidRPr="00175E07">
        <w:rPr>
          <w:rFonts w:ascii="Times New Roman" w:hAnsi="Times New Roman"/>
          <w:i/>
          <w:iCs/>
          <w:sz w:val="24"/>
          <w:szCs w:val="24"/>
        </w:rPr>
        <w:t xml:space="preserve"> </w:t>
      </w:r>
      <w:r w:rsidRPr="00175E07">
        <w:rPr>
          <w:rFonts w:ascii="Times New Roman" w:hAnsi="Times New Roman"/>
          <w:i/>
          <w:iCs/>
          <w:sz w:val="24"/>
          <w:szCs w:val="24"/>
        </w:rPr>
        <w:t>deberá</w:t>
      </w:r>
      <w:r w:rsidR="00361EE3" w:rsidRPr="00175E07">
        <w:rPr>
          <w:rFonts w:ascii="Times New Roman" w:hAnsi="Times New Roman"/>
          <w:i/>
          <w:iCs/>
          <w:sz w:val="24"/>
          <w:szCs w:val="24"/>
        </w:rPr>
        <w:t xml:space="preserve"> </w:t>
      </w:r>
      <w:r w:rsidRPr="00175E07">
        <w:rPr>
          <w:rFonts w:ascii="Times New Roman" w:hAnsi="Times New Roman"/>
          <w:i/>
          <w:iCs/>
          <w:sz w:val="24"/>
          <w:szCs w:val="24"/>
        </w:rPr>
        <w:t>completar</w:t>
      </w:r>
      <w:r w:rsidR="00361EE3" w:rsidRPr="00175E07">
        <w:rPr>
          <w:rFonts w:ascii="Times New Roman" w:hAnsi="Times New Roman"/>
          <w:i/>
          <w:iCs/>
          <w:sz w:val="24"/>
          <w:szCs w:val="24"/>
        </w:rPr>
        <w:t xml:space="preserve"> </w:t>
      </w:r>
      <w:r w:rsidRPr="00175E07">
        <w:rPr>
          <w:rFonts w:ascii="Times New Roman" w:hAnsi="Times New Roman"/>
          <w:i/>
          <w:iCs/>
          <w:sz w:val="24"/>
          <w:szCs w:val="24"/>
        </w:rPr>
        <w:t>este</w:t>
      </w:r>
      <w:r w:rsidR="00361EE3" w:rsidRPr="00175E07">
        <w:rPr>
          <w:rFonts w:ascii="Times New Roman" w:hAnsi="Times New Roman"/>
          <w:i/>
          <w:iCs/>
          <w:sz w:val="24"/>
          <w:szCs w:val="24"/>
        </w:rPr>
        <w:t xml:space="preserve"> </w:t>
      </w:r>
      <w:r w:rsidRPr="00175E07">
        <w:rPr>
          <w:rFonts w:ascii="Times New Roman" w:hAnsi="Times New Roman"/>
          <w:i/>
          <w:iCs/>
          <w:sz w:val="24"/>
          <w:szCs w:val="24"/>
        </w:rPr>
        <w:t>formulario</w:t>
      </w:r>
      <w:r w:rsidR="00361EE3" w:rsidRPr="00175E07">
        <w:rPr>
          <w:rFonts w:ascii="Times New Roman" w:hAnsi="Times New Roman"/>
          <w:i/>
          <w:iCs/>
          <w:sz w:val="24"/>
          <w:szCs w:val="24"/>
        </w:rPr>
        <w:t xml:space="preserve"> </w:t>
      </w:r>
      <w:r w:rsidRPr="00175E07">
        <w:rPr>
          <w:rFonts w:ascii="Times New Roman" w:hAnsi="Times New Roman"/>
          <w:i/>
          <w:iCs/>
          <w:sz w:val="24"/>
          <w:szCs w:val="24"/>
        </w:rPr>
        <w:t>de</w:t>
      </w:r>
      <w:r w:rsidR="00361EE3" w:rsidRPr="00175E07">
        <w:rPr>
          <w:rFonts w:ascii="Times New Roman" w:hAnsi="Times New Roman"/>
          <w:i/>
          <w:iCs/>
          <w:sz w:val="24"/>
          <w:szCs w:val="24"/>
        </w:rPr>
        <w:t xml:space="preserve"> </w:t>
      </w:r>
      <w:r w:rsidRPr="00175E07">
        <w:rPr>
          <w:rFonts w:ascii="Times New Roman" w:hAnsi="Times New Roman"/>
          <w:i/>
          <w:iCs/>
          <w:sz w:val="24"/>
          <w:szCs w:val="24"/>
        </w:rPr>
        <w:t>acuerdo</w:t>
      </w:r>
      <w:r w:rsidR="00361EE3" w:rsidRPr="00175E07">
        <w:rPr>
          <w:rFonts w:ascii="Times New Roman" w:hAnsi="Times New Roman"/>
          <w:i/>
          <w:iCs/>
          <w:sz w:val="24"/>
          <w:szCs w:val="24"/>
        </w:rPr>
        <w:t xml:space="preserve"> </w:t>
      </w:r>
      <w:r w:rsidRPr="00175E07">
        <w:rPr>
          <w:rFonts w:ascii="Times New Roman" w:hAnsi="Times New Roman"/>
          <w:i/>
          <w:iCs/>
          <w:sz w:val="24"/>
          <w:szCs w:val="24"/>
        </w:rPr>
        <w:t>con</w:t>
      </w:r>
      <w:r w:rsidR="00361EE3" w:rsidRPr="00175E07">
        <w:rPr>
          <w:rFonts w:ascii="Times New Roman" w:hAnsi="Times New Roman"/>
          <w:i/>
          <w:iCs/>
          <w:sz w:val="24"/>
          <w:szCs w:val="24"/>
        </w:rPr>
        <w:t xml:space="preserve"> </w:t>
      </w:r>
      <w:r w:rsidRPr="00175E07">
        <w:rPr>
          <w:rFonts w:ascii="Times New Roman" w:hAnsi="Times New Roman"/>
          <w:i/>
          <w:iCs/>
          <w:sz w:val="24"/>
          <w:szCs w:val="24"/>
        </w:rPr>
        <w:t>las</w:t>
      </w:r>
      <w:r w:rsidR="00361EE3" w:rsidRPr="00175E07">
        <w:rPr>
          <w:rFonts w:ascii="Times New Roman" w:hAnsi="Times New Roman"/>
          <w:i/>
          <w:iCs/>
          <w:sz w:val="24"/>
          <w:szCs w:val="24"/>
        </w:rPr>
        <w:t xml:space="preserve"> </w:t>
      </w:r>
      <w:r w:rsidRPr="00175E07">
        <w:rPr>
          <w:rFonts w:ascii="Times New Roman" w:hAnsi="Times New Roman"/>
          <w:i/>
          <w:iCs/>
          <w:sz w:val="24"/>
          <w:szCs w:val="24"/>
        </w:rPr>
        <w:t>instrucciones</w:t>
      </w:r>
      <w:r w:rsidR="00361EE3" w:rsidRPr="00175E07">
        <w:rPr>
          <w:rFonts w:ascii="Times New Roman" w:hAnsi="Times New Roman"/>
          <w:i/>
          <w:iCs/>
          <w:sz w:val="24"/>
          <w:szCs w:val="24"/>
        </w:rPr>
        <w:t xml:space="preserve"> </w:t>
      </w:r>
      <w:r w:rsidRPr="00175E07">
        <w:rPr>
          <w:rFonts w:ascii="Times New Roman" w:hAnsi="Times New Roman"/>
          <w:i/>
          <w:iCs/>
          <w:sz w:val="24"/>
          <w:szCs w:val="24"/>
        </w:rPr>
        <w:t>indicadas</w:t>
      </w:r>
      <w:r w:rsidR="00361EE3" w:rsidRPr="00175E07">
        <w:rPr>
          <w:rFonts w:ascii="Times New Roman" w:hAnsi="Times New Roman"/>
          <w:i/>
          <w:iCs/>
          <w:sz w:val="24"/>
          <w:szCs w:val="24"/>
        </w:rPr>
        <w:t xml:space="preserve"> </w:t>
      </w:r>
      <w:r w:rsidRPr="00175E07">
        <w:rPr>
          <w:rFonts w:ascii="Times New Roman" w:hAnsi="Times New Roman"/>
          <w:i/>
          <w:iCs/>
          <w:sz w:val="24"/>
          <w:szCs w:val="24"/>
        </w:rPr>
        <w:t>a</w:t>
      </w:r>
      <w:r w:rsidR="00361EE3" w:rsidRPr="00175E07">
        <w:rPr>
          <w:rFonts w:ascii="Times New Roman" w:hAnsi="Times New Roman"/>
          <w:i/>
          <w:iCs/>
          <w:sz w:val="24"/>
          <w:szCs w:val="24"/>
        </w:rPr>
        <w:t xml:space="preserve"> </w:t>
      </w:r>
      <w:r w:rsidRPr="00175E07">
        <w:rPr>
          <w:rFonts w:ascii="Times New Roman" w:hAnsi="Times New Roman"/>
          <w:i/>
          <w:iCs/>
          <w:sz w:val="24"/>
          <w:szCs w:val="24"/>
        </w:rPr>
        <w:t>continuación.</w:t>
      </w:r>
      <w:r w:rsidR="00361EE3" w:rsidRPr="00175E07">
        <w:rPr>
          <w:rFonts w:ascii="Times New Roman" w:hAnsi="Times New Roman"/>
          <w:i/>
          <w:iCs/>
          <w:sz w:val="24"/>
          <w:szCs w:val="24"/>
        </w:rPr>
        <w:t xml:space="preserve"> </w:t>
      </w:r>
      <w:r w:rsidRPr="00175E07">
        <w:rPr>
          <w:rFonts w:ascii="Times New Roman" w:hAnsi="Times New Roman"/>
          <w:i/>
          <w:iCs/>
          <w:sz w:val="24"/>
          <w:szCs w:val="24"/>
        </w:rPr>
        <w:t>No</w:t>
      </w:r>
      <w:r w:rsidR="00361EE3" w:rsidRPr="00175E07">
        <w:rPr>
          <w:rFonts w:ascii="Times New Roman" w:hAnsi="Times New Roman"/>
          <w:i/>
          <w:iCs/>
          <w:sz w:val="24"/>
          <w:szCs w:val="24"/>
        </w:rPr>
        <w:t xml:space="preserve"> </w:t>
      </w:r>
      <w:r w:rsidRPr="00175E07">
        <w:rPr>
          <w:rFonts w:ascii="Times New Roman" w:hAnsi="Times New Roman"/>
          <w:i/>
          <w:iCs/>
          <w:sz w:val="24"/>
          <w:szCs w:val="24"/>
        </w:rPr>
        <w:t>se</w:t>
      </w:r>
      <w:r w:rsidR="00361EE3" w:rsidRPr="00175E07">
        <w:rPr>
          <w:rFonts w:ascii="Times New Roman" w:hAnsi="Times New Roman"/>
          <w:i/>
          <w:iCs/>
          <w:sz w:val="24"/>
          <w:szCs w:val="24"/>
        </w:rPr>
        <w:t xml:space="preserve"> </w:t>
      </w:r>
      <w:r w:rsidRPr="00175E07">
        <w:rPr>
          <w:rFonts w:ascii="Times New Roman" w:hAnsi="Times New Roman"/>
          <w:i/>
          <w:iCs/>
          <w:sz w:val="24"/>
          <w:szCs w:val="24"/>
        </w:rPr>
        <w:t>aceptará</w:t>
      </w:r>
      <w:r w:rsidR="00361EE3" w:rsidRPr="00175E07">
        <w:rPr>
          <w:rFonts w:ascii="Times New Roman" w:hAnsi="Times New Roman"/>
          <w:i/>
          <w:iCs/>
          <w:sz w:val="24"/>
          <w:szCs w:val="24"/>
        </w:rPr>
        <w:t xml:space="preserve"> </w:t>
      </w:r>
      <w:r w:rsidRPr="00175E07">
        <w:rPr>
          <w:rFonts w:ascii="Times New Roman" w:hAnsi="Times New Roman"/>
          <w:i/>
          <w:iCs/>
          <w:sz w:val="24"/>
          <w:szCs w:val="24"/>
        </w:rPr>
        <w:t>ninguna</w:t>
      </w:r>
      <w:r w:rsidR="00361EE3" w:rsidRPr="00175E07">
        <w:rPr>
          <w:rFonts w:ascii="Times New Roman" w:hAnsi="Times New Roman"/>
          <w:i/>
          <w:iCs/>
          <w:sz w:val="24"/>
          <w:szCs w:val="24"/>
        </w:rPr>
        <w:t xml:space="preserve"> </w:t>
      </w:r>
      <w:r w:rsidRPr="00175E07">
        <w:rPr>
          <w:rFonts w:ascii="Times New Roman" w:hAnsi="Times New Roman"/>
          <w:i/>
          <w:iCs/>
          <w:sz w:val="24"/>
          <w:szCs w:val="24"/>
        </w:rPr>
        <w:t>alteración</w:t>
      </w:r>
      <w:r w:rsidR="00361EE3" w:rsidRPr="00175E07">
        <w:rPr>
          <w:rFonts w:ascii="Times New Roman" w:hAnsi="Times New Roman"/>
          <w:i/>
          <w:iCs/>
          <w:sz w:val="24"/>
          <w:szCs w:val="24"/>
        </w:rPr>
        <w:t xml:space="preserve"> </w:t>
      </w:r>
      <w:r w:rsidRPr="00175E07">
        <w:rPr>
          <w:rFonts w:ascii="Times New Roman" w:hAnsi="Times New Roman"/>
          <w:i/>
          <w:iCs/>
          <w:sz w:val="24"/>
          <w:szCs w:val="24"/>
        </w:rPr>
        <w:t>a</w:t>
      </w:r>
      <w:r w:rsidR="00361EE3" w:rsidRPr="00175E07">
        <w:rPr>
          <w:rFonts w:ascii="Times New Roman" w:hAnsi="Times New Roman"/>
          <w:i/>
          <w:iCs/>
          <w:sz w:val="24"/>
          <w:szCs w:val="24"/>
        </w:rPr>
        <w:t xml:space="preserve"> </w:t>
      </w:r>
      <w:r w:rsidRPr="00175E07">
        <w:rPr>
          <w:rFonts w:ascii="Times New Roman" w:hAnsi="Times New Roman"/>
          <w:i/>
          <w:iCs/>
          <w:sz w:val="24"/>
          <w:szCs w:val="24"/>
        </w:rPr>
        <w:t>este</w:t>
      </w:r>
      <w:r w:rsidR="00361EE3" w:rsidRPr="00175E07">
        <w:rPr>
          <w:rFonts w:ascii="Times New Roman" w:hAnsi="Times New Roman"/>
          <w:i/>
          <w:iCs/>
          <w:sz w:val="24"/>
          <w:szCs w:val="24"/>
        </w:rPr>
        <w:t xml:space="preserve"> </w:t>
      </w:r>
      <w:r w:rsidRPr="00175E07">
        <w:rPr>
          <w:rFonts w:ascii="Times New Roman" w:hAnsi="Times New Roman"/>
          <w:i/>
          <w:iCs/>
          <w:sz w:val="24"/>
          <w:szCs w:val="24"/>
        </w:rPr>
        <w:t>formulario</w:t>
      </w:r>
      <w:r w:rsidR="00361EE3" w:rsidRPr="00175E07">
        <w:rPr>
          <w:rFonts w:ascii="Times New Roman" w:hAnsi="Times New Roman"/>
          <w:i/>
          <w:iCs/>
          <w:sz w:val="24"/>
          <w:szCs w:val="24"/>
        </w:rPr>
        <w:t xml:space="preserve"> </w:t>
      </w:r>
      <w:r w:rsidRPr="00175E07">
        <w:rPr>
          <w:rFonts w:ascii="Times New Roman" w:hAnsi="Times New Roman"/>
          <w:i/>
          <w:iCs/>
          <w:sz w:val="24"/>
          <w:szCs w:val="24"/>
        </w:rPr>
        <w:t>ni</w:t>
      </w:r>
      <w:r w:rsidR="00361EE3" w:rsidRPr="00175E07">
        <w:rPr>
          <w:rFonts w:ascii="Times New Roman" w:hAnsi="Times New Roman"/>
          <w:i/>
          <w:iCs/>
          <w:sz w:val="24"/>
          <w:szCs w:val="24"/>
        </w:rPr>
        <w:t xml:space="preserve"> </w:t>
      </w:r>
      <w:r w:rsidRPr="00175E07">
        <w:rPr>
          <w:rFonts w:ascii="Times New Roman" w:hAnsi="Times New Roman"/>
          <w:i/>
          <w:iCs/>
          <w:sz w:val="24"/>
          <w:szCs w:val="24"/>
        </w:rPr>
        <w:t>se</w:t>
      </w:r>
      <w:r w:rsidR="00361EE3" w:rsidRPr="00175E07">
        <w:rPr>
          <w:rFonts w:ascii="Times New Roman" w:hAnsi="Times New Roman"/>
          <w:i/>
          <w:iCs/>
          <w:sz w:val="24"/>
          <w:szCs w:val="24"/>
        </w:rPr>
        <w:t xml:space="preserve"> </w:t>
      </w:r>
      <w:r w:rsidRPr="00175E07">
        <w:rPr>
          <w:rFonts w:ascii="Times New Roman" w:hAnsi="Times New Roman"/>
          <w:i/>
          <w:iCs/>
          <w:sz w:val="24"/>
          <w:szCs w:val="24"/>
        </w:rPr>
        <w:t>aceptarán</w:t>
      </w:r>
      <w:r w:rsidR="00361EE3" w:rsidRPr="00175E07">
        <w:rPr>
          <w:rFonts w:ascii="Times New Roman" w:hAnsi="Times New Roman"/>
          <w:i/>
          <w:iCs/>
          <w:sz w:val="24"/>
          <w:szCs w:val="24"/>
        </w:rPr>
        <w:t xml:space="preserve"> </w:t>
      </w:r>
      <w:r w:rsidRPr="00175E07">
        <w:rPr>
          <w:rFonts w:ascii="Times New Roman" w:hAnsi="Times New Roman"/>
          <w:i/>
          <w:iCs/>
          <w:sz w:val="24"/>
          <w:szCs w:val="24"/>
        </w:rPr>
        <w:t>substitutos].</w:t>
      </w:r>
    </w:p>
    <w:p w14:paraId="4F56831A" w14:textId="4ABF36EA" w:rsidR="00DE33B8" w:rsidRPr="00175E07" w:rsidRDefault="00DE33B8" w:rsidP="00866ED5">
      <w:pPr>
        <w:ind w:left="720" w:hanging="720"/>
        <w:jc w:val="right"/>
      </w:pPr>
      <w:r w:rsidRPr="00175E07">
        <w:t>Fecha:</w:t>
      </w:r>
      <w:r w:rsidR="00361EE3" w:rsidRPr="00175E07">
        <w:t xml:space="preserve"> </w:t>
      </w:r>
      <w:r w:rsidRPr="00175E07">
        <w:rPr>
          <w:i/>
          <w:iCs/>
        </w:rPr>
        <w:t>[indique</w:t>
      </w:r>
      <w:r w:rsidR="00361EE3" w:rsidRPr="00175E07">
        <w:rPr>
          <w:i/>
          <w:iCs/>
        </w:rPr>
        <w:t xml:space="preserve"> </w:t>
      </w:r>
      <w:r w:rsidRPr="00175E07">
        <w:rPr>
          <w:i/>
          <w:iCs/>
        </w:rPr>
        <w:t>día,</w:t>
      </w:r>
      <w:r w:rsidR="00361EE3" w:rsidRPr="00175E07">
        <w:rPr>
          <w:i/>
          <w:iCs/>
        </w:rPr>
        <w:t xml:space="preserve"> </w:t>
      </w:r>
      <w:r w:rsidRPr="00175E07">
        <w:rPr>
          <w:i/>
          <w:iCs/>
        </w:rPr>
        <w:t>mes</w:t>
      </w:r>
      <w:r w:rsidR="00361EE3" w:rsidRPr="00175E07">
        <w:rPr>
          <w:i/>
          <w:iCs/>
        </w:rPr>
        <w:t xml:space="preserve"> </w:t>
      </w:r>
      <w:r w:rsidRPr="00175E07">
        <w:rPr>
          <w:i/>
          <w:iCs/>
        </w:rPr>
        <w:t>y</w:t>
      </w:r>
      <w:r w:rsidR="00361EE3" w:rsidRPr="00175E07">
        <w:rPr>
          <w:i/>
          <w:iCs/>
        </w:rPr>
        <w:t xml:space="preserve"> </w:t>
      </w:r>
      <w:r w:rsidRPr="00175E07">
        <w:rPr>
          <w:i/>
          <w:iCs/>
        </w:rPr>
        <w:t>año</w:t>
      </w:r>
      <w:r w:rsidR="00361EE3" w:rsidRPr="00175E07">
        <w:rPr>
          <w:i/>
          <w:iCs/>
        </w:rPr>
        <w:t xml:space="preserve"> </w:t>
      </w:r>
      <w:r w:rsidRPr="00175E07">
        <w:rPr>
          <w:i/>
          <w:iCs/>
        </w:rPr>
        <w:t>de</w:t>
      </w:r>
      <w:r w:rsidR="00361EE3" w:rsidRPr="00175E07">
        <w:rPr>
          <w:i/>
          <w:iCs/>
        </w:rPr>
        <w:t xml:space="preserve"> </w:t>
      </w:r>
      <w:r w:rsidRPr="00175E07">
        <w:rPr>
          <w:i/>
          <w:iCs/>
        </w:rPr>
        <w:t>la</w:t>
      </w:r>
      <w:r w:rsidR="00361EE3" w:rsidRPr="00175E07">
        <w:rPr>
          <w:i/>
          <w:iCs/>
        </w:rPr>
        <w:t xml:space="preserve"> </w:t>
      </w:r>
      <w:r w:rsidRPr="00175E07">
        <w:rPr>
          <w:i/>
          <w:iCs/>
        </w:rPr>
        <w:t>presentación</w:t>
      </w:r>
      <w:r w:rsidR="00361EE3" w:rsidRPr="00175E07">
        <w:rPr>
          <w:i/>
          <w:iCs/>
        </w:rPr>
        <w:t xml:space="preserve"> </w:t>
      </w:r>
      <w:r w:rsidRPr="00175E07">
        <w:rPr>
          <w:i/>
          <w:iCs/>
        </w:rPr>
        <w:t>de</w:t>
      </w:r>
      <w:r w:rsidR="00361EE3" w:rsidRPr="00175E07">
        <w:rPr>
          <w:i/>
          <w:iCs/>
        </w:rPr>
        <w:t xml:space="preserve"> </w:t>
      </w:r>
      <w:r w:rsidRPr="00175E07">
        <w:rPr>
          <w:i/>
          <w:iCs/>
        </w:rPr>
        <w:t>la</w:t>
      </w:r>
      <w:r w:rsidR="00361EE3" w:rsidRPr="00175E07">
        <w:rPr>
          <w:i/>
          <w:iCs/>
        </w:rPr>
        <w:t xml:space="preserve"> </w:t>
      </w:r>
      <w:r w:rsidRPr="00175E07">
        <w:rPr>
          <w:i/>
          <w:iCs/>
        </w:rPr>
        <w:t>Oferta].</w:t>
      </w:r>
    </w:p>
    <w:p w14:paraId="44F060ED" w14:textId="676B412A" w:rsidR="00DE33B8" w:rsidRPr="00175E07" w:rsidRDefault="00DE33B8" w:rsidP="00866ED5">
      <w:pPr>
        <w:tabs>
          <w:tab w:val="right" w:pos="9360"/>
        </w:tabs>
        <w:ind w:left="720" w:hanging="720"/>
        <w:jc w:val="right"/>
        <w:rPr>
          <w:i/>
        </w:rPr>
      </w:pPr>
      <w:proofErr w:type="spellStart"/>
      <w:r w:rsidRPr="00175E07">
        <w:t>S</w:t>
      </w:r>
      <w:r w:rsidR="00DE076E" w:rsidRPr="00175E07">
        <w:t>d</w:t>
      </w:r>
      <w:r w:rsidRPr="00175E07">
        <w:t>O</w:t>
      </w:r>
      <w:proofErr w:type="spellEnd"/>
      <w:r w:rsidR="00361EE3" w:rsidRPr="00175E07">
        <w:t xml:space="preserve"> </w:t>
      </w:r>
      <w:r w:rsidRPr="00175E07">
        <w:t>n.</w:t>
      </w:r>
      <w:r w:rsidRPr="00175E07">
        <w:rPr>
          <w:rFonts w:eastAsia="Symbol"/>
        </w:rPr>
        <w:t></w:t>
      </w:r>
      <w:r w:rsidRPr="00175E07">
        <w:t>:</w:t>
      </w:r>
      <w:r w:rsidR="00361EE3" w:rsidRPr="00175E07">
        <w:rPr>
          <w:i/>
          <w:iCs/>
        </w:rPr>
        <w:t xml:space="preserve"> </w:t>
      </w:r>
      <w:r w:rsidRPr="00175E07">
        <w:rPr>
          <w:i/>
          <w:iCs/>
        </w:rPr>
        <w:t>[Indique</w:t>
      </w:r>
      <w:r w:rsidR="00361EE3" w:rsidRPr="00175E07">
        <w:rPr>
          <w:i/>
          <w:iCs/>
        </w:rPr>
        <w:t xml:space="preserve"> </w:t>
      </w:r>
      <w:r w:rsidRPr="00175E07">
        <w:rPr>
          <w:i/>
          <w:iCs/>
        </w:rPr>
        <w:t>el</w:t>
      </w:r>
      <w:r w:rsidR="00361EE3" w:rsidRPr="00175E07">
        <w:rPr>
          <w:i/>
          <w:iCs/>
        </w:rPr>
        <w:t xml:space="preserve"> </w:t>
      </w:r>
      <w:r w:rsidRPr="00175E07">
        <w:rPr>
          <w:i/>
          <w:iCs/>
        </w:rPr>
        <w:t>número</w:t>
      </w:r>
      <w:r w:rsidR="00361EE3" w:rsidRPr="00175E07">
        <w:rPr>
          <w:i/>
          <w:iCs/>
        </w:rPr>
        <w:t xml:space="preserve"> </w:t>
      </w:r>
      <w:r w:rsidRPr="00175E07">
        <w:rPr>
          <w:i/>
          <w:iCs/>
        </w:rPr>
        <w:t>del</w:t>
      </w:r>
      <w:r w:rsidR="00361EE3" w:rsidRPr="00175E07">
        <w:rPr>
          <w:i/>
          <w:iCs/>
        </w:rPr>
        <w:t xml:space="preserve"> </w:t>
      </w:r>
      <w:r w:rsidRPr="00175E07">
        <w:rPr>
          <w:i/>
          <w:iCs/>
        </w:rPr>
        <w:t>proceso</w:t>
      </w:r>
      <w:r w:rsidR="00361EE3" w:rsidRPr="00175E07">
        <w:rPr>
          <w:i/>
          <w:iCs/>
        </w:rPr>
        <w:t xml:space="preserve"> </w:t>
      </w:r>
      <w:r w:rsidRPr="00175E07">
        <w:rPr>
          <w:i/>
          <w:iCs/>
        </w:rPr>
        <w:t>de</w:t>
      </w:r>
      <w:r w:rsidR="00361EE3" w:rsidRPr="00175E07">
        <w:rPr>
          <w:i/>
          <w:iCs/>
        </w:rPr>
        <w:t xml:space="preserve"> </w:t>
      </w:r>
      <w:r w:rsidRPr="00175E07">
        <w:rPr>
          <w:i/>
          <w:iCs/>
        </w:rPr>
        <w:t>la</w:t>
      </w:r>
      <w:r w:rsidR="00361EE3" w:rsidRPr="00175E07">
        <w:rPr>
          <w:i/>
          <w:iCs/>
        </w:rPr>
        <w:t xml:space="preserve"> </w:t>
      </w:r>
      <w:proofErr w:type="spellStart"/>
      <w:r w:rsidRPr="00175E07">
        <w:rPr>
          <w:i/>
          <w:iCs/>
        </w:rPr>
        <w:t>S</w:t>
      </w:r>
      <w:r w:rsidR="00331627" w:rsidRPr="00175E07">
        <w:rPr>
          <w:i/>
          <w:iCs/>
        </w:rPr>
        <w:t>d</w:t>
      </w:r>
      <w:r w:rsidRPr="00175E07">
        <w:rPr>
          <w:i/>
          <w:iCs/>
        </w:rPr>
        <w:t>O</w:t>
      </w:r>
      <w:proofErr w:type="spellEnd"/>
      <w:r w:rsidRPr="00175E07">
        <w:rPr>
          <w:i/>
          <w:iCs/>
        </w:rPr>
        <w:t>].</w:t>
      </w:r>
    </w:p>
    <w:p w14:paraId="54C32DD3" w14:textId="55929A06" w:rsidR="00DE33B8" w:rsidRPr="00175E07" w:rsidRDefault="00DE33B8" w:rsidP="00866ED5">
      <w:pPr>
        <w:tabs>
          <w:tab w:val="right" w:pos="9360"/>
        </w:tabs>
        <w:spacing w:after="200"/>
        <w:ind w:left="720" w:hanging="720"/>
        <w:jc w:val="right"/>
      </w:pPr>
      <w:r w:rsidRPr="00175E07">
        <w:t>Alternativa</w:t>
      </w:r>
      <w:r w:rsidR="00361EE3" w:rsidRPr="00175E07">
        <w:t xml:space="preserve"> </w:t>
      </w:r>
      <w:r w:rsidRPr="00175E07">
        <w:t>n.</w:t>
      </w:r>
      <w:r w:rsidRPr="00175E07">
        <w:rPr>
          <w:rFonts w:eastAsia="Symbol"/>
        </w:rPr>
        <w:t></w:t>
      </w:r>
      <w:r w:rsidRPr="00175E07">
        <w:t>:</w:t>
      </w:r>
      <w:r w:rsidR="00361EE3" w:rsidRPr="00175E07">
        <w:rPr>
          <w:i/>
          <w:iCs/>
        </w:rPr>
        <w:t xml:space="preserve"> </w:t>
      </w:r>
      <w:r w:rsidRPr="00175E07">
        <w:rPr>
          <w:i/>
          <w:iCs/>
        </w:rPr>
        <w:t>[indique</w:t>
      </w:r>
      <w:r w:rsidR="00361EE3" w:rsidRPr="00175E07">
        <w:rPr>
          <w:i/>
          <w:iCs/>
        </w:rPr>
        <w:t xml:space="preserve"> </w:t>
      </w:r>
      <w:r w:rsidRPr="00175E07">
        <w:rPr>
          <w:i/>
          <w:iCs/>
        </w:rPr>
        <w:t>el</w:t>
      </w:r>
      <w:r w:rsidR="00361EE3" w:rsidRPr="00175E07">
        <w:rPr>
          <w:i/>
          <w:iCs/>
        </w:rPr>
        <w:t xml:space="preserve"> </w:t>
      </w:r>
      <w:r w:rsidRPr="00175E07">
        <w:rPr>
          <w:i/>
          <w:iCs/>
        </w:rPr>
        <w:t>n.</w:t>
      </w:r>
      <w:r w:rsidRPr="00175E07">
        <w:rPr>
          <w:rFonts w:eastAsia="Symbol"/>
          <w:i/>
        </w:rPr>
        <w:t></w:t>
      </w:r>
      <w:r w:rsidR="00361EE3" w:rsidRPr="00175E07">
        <w:rPr>
          <w:i/>
          <w:iCs/>
        </w:rPr>
        <w:t xml:space="preserve"> </w:t>
      </w:r>
      <w:r w:rsidRPr="00175E07">
        <w:rPr>
          <w:i/>
          <w:iCs/>
        </w:rPr>
        <w:t>de</w:t>
      </w:r>
      <w:r w:rsidR="00361EE3" w:rsidRPr="00175E07">
        <w:rPr>
          <w:i/>
          <w:iCs/>
        </w:rPr>
        <w:t xml:space="preserve"> </w:t>
      </w:r>
      <w:r w:rsidRPr="00175E07">
        <w:rPr>
          <w:i/>
          <w:iCs/>
        </w:rPr>
        <w:t>identificación,</w:t>
      </w:r>
      <w:r w:rsidR="00361EE3" w:rsidRPr="00175E07">
        <w:rPr>
          <w:i/>
          <w:iCs/>
        </w:rPr>
        <w:t xml:space="preserve"> </w:t>
      </w:r>
      <w:r w:rsidRPr="00175E07">
        <w:rPr>
          <w:i/>
          <w:iCs/>
        </w:rPr>
        <w:t>si</w:t>
      </w:r>
      <w:r w:rsidR="00361EE3" w:rsidRPr="00175E07">
        <w:rPr>
          <w:i/>
          <w:iCs/>
        </w:rPr>
        <w:t xml:space="preserve"> </w:t>
      </w:r>
      <w:r w:rsidRPr="00175E07">
        <w:rPr>
          <w:i/>
          <w:iCs/>
        </w:rPr>
        <w:t>esta</w:t>
      </w:r>
      <w:r w:rsidR="00361EE3" w:rsidRPr="00175E07">
        <w:rPr>
          <w:i/>
          <w:iCs/>
        </w:rPr>
        <w:t xml:space="preserve"> </w:t>
      </w:r>
      <w:r w:rsidRPr="00175E07">
        <w:rPr>
          <w:i/>
          <w:iCs/>
        </w:rPr>
        <w:t>es</w:t>
      </w:r>
      <w:r w:rsidR="00361EE3" w:rsidRPr="00175E07">
        <w:rPr>
          <w:i/>
          <w:iCs/>
        </w:rPr>
        <w:t xml:space="preserve"> </w:t>
      </w:r>
      <w:r w:rsidRPr="00175E07">
        <w:rPr>
          <w:i/>
          <w:iCs/>
        </w:rPr>
        <w:t>una</w:t>
      </w:r>
      <w:r w:rsidR="00361EE3" w:rsidRPr="00175E07">
        <w:rPr>
          <w:i/>
          <w:iCs/>
        </w:rPr>
        <w:t xml:space="preserve"> </w:t>
      </w:r>
      <w:r w:rsidRPr="00175E07">
        <w:rPr>
          <w:i/>
          <w:iCs/>
        </w:rPr>
        <w:t>oferta</w:t>
      </w:r>
      <w:r w:rsidR="00361EE3" w:rsidRPr="00175E07">
        <w:rPr>
          <w:i/>
          <w:iCs/>
        </w:rPr>
        <w:t xml:space="preserve"> </w:t>
      </w:r>
      <w:r w:rsidRPr="00175E07">
        <w:rPr>
          <w:i/>
          <w:iCs/>
        </w:rPr>
        <w:t>alternativa].</w:t>
      </w:r>
    </w:p>
    <w:p w14:paraId="50C76FD1" w14:textId="675D2875" w:rsidR="00DE33B8" w:rsidRPr="00175E07" w:rsidRDefault="00DE33B8" w:rsidP="00866ED5">
      <w:pPr>
        <w:spacing w:after="400"/>
        <w:ind w:left="720" w:hanging="720"/>
        <w:jc w:val="right"/>
      </w:pPr>
      <w:r w:rsidRPr="00175E07">
        <w:t>Página</w:t>
      </w:r>
      <w:r w:rsidR="00361EE3" w:rsidRPr="00175E07">
        <w:t xml:space="preserve"> </w:t>
      </w:r>
      <w:r w:rsidRPr="00175E07">
        <w:t>_______</w:t>
      </w:r>
      <w:r w:rsidR="00361EE3" w:rsidRPr="00175E07">
        <w:t xml:space="preserve"> </w:t>
      </w:r>
      <w:r w:rsidRPr="00175E07">
        <w:t>de</w:t>
      </w:r>
      <w:r w:rsidR="00361EE3" w:rsidRPr="00175E07">
        <w:t xml:space="preserve"> </w:t>
      </w:r>
      <w:r w:rsidRPr="00175E07">
        <w:t>______</w:t>
      </w:r>
      <w:r w:rsidR="00361EE3" w:rsidRPr="00175E07">
        <w:t xml:space="preserve"> </w:t>
      </w:r>
      <w:r w:rsidRPr="00175E07">
        <w:t>páginas</w:t>
      </w:r>
    </w:p>
    <w:tbl>
      <w:tblPr>
        <w:tblW w:w="8992"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92"/>
      </w:tblGrid>
      <w:tr w:rsidR="00DE33B8" w:rsidRPr="00175E07" w14:paraId="2479B37A" w14:textId="77777777" w:rsidTr="76CA7FC0">
        <w:trPr>
          <w:cantSplit/>
          <w:trHeight w:val="440"/>
        </w:trPr>
        <w:tc>
          <w:tcPr>
            <w:tcW w:w="8992" w:type="dxa"/>
            <w:tcBorders>
              <w:bottom w:val="nil"/>
            </w:tcBorders>
          </w:tcPr>
          <w:p w14:paraId="72D65B4E" w14:textId="7EBFD0F3" w:rsidR="00DE33B8" w:rsidRPr="00175E07" w:rsidRDefault="00DE33B8" w:rsidP="008E5D25">
            <w:pPr>
              <w:pStyle w:val="Prrafodelista"/>
              <w:numPr>
                <w:ilvl w:val="0"/>
                <w:numId w:val="125"/>
              </w:numPr>
              <w:suppressAutoHyphens/>
              <w:spacing w:after="200"/>
              <w:ind w:left="435"/>
              <w:jc w:val="both"/>
            </w:pPr>
            <w:bookmarkStart w:id="456" w:name="_Hlk93941546"/>
            <w:r w:rsidRPr="00175E07">
              <w:t>Nombre</w:t>
            </w:r>
            <w:r w:rsidR="00361EE3" w:rsidRPr="00175E07">
              <w:t xml:space="preserve"> </w:t>
            </w:r>
            <w:r w:rsidRPr="00175E07">
              <w:t>del</w:t>
            </w:r>
            <w:r w:rsidR="00361EE3" w:rsidRPr="00175E07">
              <w:t xml:space="preserve"> </w:t>
            </w:r>
            <w:r w:rsidR="005240C2" w:rsidRPr="00175E07">
              <w:t>Oferente</w:t>
            </w:r>
            <w:r w:rsidRPr="00175E07">
              <w:t>:</w:t>
            </w:r>
            <w:r w:rsidR="00361EE3" w:rsidRPr="00175E07">
              <w:t xml:space="preserve"> </w:t>
            </w:r>
            <w:r w:rsidRPr="00175E07">
              <w:rPr>
                <w:i/>
                <w:iCs/>
              </w:rPr>
              <w:t>[indique</w:t>
            </w:r>
            <w:r w:rsidR="00361EE3" w:rsidRPr="00175E07">
              <w:rPr>
                <w:i/>
                <w:iCs/>
              </w:rPr>
              <w:t xml:space="preserve"> </w:t>
            </w:r>
            <w:r w:rsidRPr="00175E07">
              <w:rPr>
                <w:i/>
                <w:iCs/>
              </w:rPr>
              <w:t>el</w:t>
            </w:r>
            <w:r w:rsidR="00361EE3" w:rsidRPr="00175E07">
              <w:rPr>
                <w:i/>
                <w:iCs/>
              </w:rPr>
              <w:t xml:space="preserve"> </w:t>
            </w:r>
            <w:r w:rsidRPr="00175E07">
              <w:rPr>
                <w:i/>
                <w:iCs/>
              </w:rPr>
              <w:t>nombre</w:t>
            </w:r>
            <w:r w:rsidR="00361EE3" w:rsidRPr="00175E07">
              <w:rPr>
                <w:i/>
                <w:iCs/>
              </w:rPr>
              <w:t xml:space="preserve"> </w:t>
            </w:r>
            <w:r w:rsidRPr="00175E07">
              <w:rPr>
                <w:i/>
                <w:iCs/>
              </w:rPr>
              <w:t>jurídico</w:t>
            </w:r>
            <w:r w:rsidR="00361EE3" w:rsidRPr="00175E07">
              <w:rPr>
                <w:i/>
                <w:iCs/>
              </w:rPr>
              <w:t xml:space="preserve"> </w:t>
            </w:r>
            <w:r w:rsidRPr="00175E07">
              <w:rPr>
                <w:i/>
                <w:iCs/>
              </w:rPr>
              <w:t>del</w:t>
            </w:r>
            <w:r w:rsidR="00361EE3" w:rsidRPr="00175E07">
              <w:rPr>
                <w:i/>
                <w:iCs/>
              </w:rPr>
              <w:t xml:space="preserve"> </w:t>
            </w:r>
            <w:r w:rsidR="005240C2" w:rsidRPr="00175E07">
              <w:rPr>
                <w:i/>
                <w:iCs/>
              </w:rPr>
              <w:t>Oferente</w:t>
            </w:r>
            <w:r w:rsidRPr="00175E07">
              <w:rPr>
                <w:i/>
                <w:iCs/>
              </w:rPr>
              <w:t>].</w:t>
            </w:r>
          </w:p>
        </w:tc>
      </w:tr>
      <w:tr w:rsidR="00DE33B8" w:rsidRPr="00175E07" w14:paraId="1B87F993" w14:textId="77777777" w:rsidTr="76CA7FC0">
        <w:trPr>
          <w:cantSplit/>
          <w:trHeight w:val="586"/>
        </w:trPr>
        <w:tc>
          <w:tcPr>
            <w:tcW w:w="8992" w:type="dxa"/>
            <w:tcBorders>
              <w:left w:val="single" w:sz="4" w:space="0" w:color="auto"/>
            </w:tcBorders>
          </w:tcPr>
          <w:p w14:paraId="6BE717C6" w14:textId="581A783C" w:rsidR="00DE33B8" w:rsidRPr="00175E07" w:rsidRDefault="00DE33B8" w:rsidP="008E5D25">
            <w:pPr>
              <w:pStyle w:val="Prrafodelista"/>
              <w:numPr>
                <w:ilvl w:val="0"/>
                <w:numId w:val="125"/>
              </w:numPr>
              <w:suppressAutoHyphens/>
              <w:spacing w:after="200"/>
              <w:ind w:left="435"/>
              <w:jc w:val="both"/>
            </w:pPr>
            <w:r w:rsidRPr="00175E07">
              <w:t>Si</w:t>
            </w:r>
            <w:r w:rsidR="00361EE3" w:rsidRPr="00175E07">
              <w:t xml:space="preserve"> </w:t>
            </w:r>
            <w:r w:rsidRPr="00175E07">
              <w:t>se</w:t>
            </w:r>
            <w:r w:rsidR="00361EE3" w:rsidRPr="00175E07">
              <w:t xml:space="preserve"> </w:t>
            </w:r>
            <w:r w:rsidRPr="00175E07">
              <w:t>trata</w:t>
            </w:r>
            <w:r w:rsidR="00361EE3" w:rsidRPr="00175E07">
              <w:t xml:space="preserve"> </w:t>
            </w:r>
            <w:r w:rsidRPr="00175E07">
              <w:t>de</w:t>
            </w:r>
            <w:r w:rsidR="00361EE3" w:rsidRPr="00175E07">
              <w:t xml:space="preserve"> </w:t>
            </w:r>
            <w:r w:rsidRPr="00175E07">
              <w:t>una</w:t>
            </w:r>
            <w:r w:rsidR="00361EE3" w:rsidRPr="00175E07">
              <w:t xml:space="preserve"> </w:t>
            </w:r>
            <w:r w:rsidRPr="00175E07">
              <w:t>APCA,</w:t>
            </w:r>
            <w:r w:rsidR="00361EE3" w:rsidRPr="00175E07">
              <w:t xml:space="preserve"> </w:t>
            </w:r>
            <w:r w:rsidRPr="00175E07">
              <w:t>nombre</w:t>
            </w:r>
            <w:r w:rsidR="00361EE3" w:rsidRPr="00175E07">
              <w:t xml:space="preserve"> </w:t>
            </w:r>
            <w:r w:rsidRPr="00175E07">
              <w:t>jurídico</w:t>
            </w:r>
            <w:r w:rsidR="00361EE3" w:rsidRPr="00175E07">
              <w:t xml:space="preserve"> </w:t>
            </w:r>
            <w:r w:rsidRPr="00175E07">
              <w:t>de</w:t>
            </w:r>
            <w:r w:rsidR="00361EE3" w:rsidRPr="00175E07">
              <w:t xml:space="preserve"> </w:t>
            </w:r>
            <w:r w:rsidRPr="00175E07">
              <w:t>cada</w:t>
            </w:r>
            <w:r w:rsidR="00361EE3" w:rsidRPr="00175E07">
              <w:t xml:space="preserve"> </w:t>
            </w:r>
            <w:r w:rsidRPr="00175E07">
              <w:t>miembro:</w:t>
            </w:r>
            <w:r w:rsidR="00361EE3" w:rsidRPr="00175E07">
              <w:t xml:space="preserve"> </w:t>
            </w:r>
            <w:r w:rsidRPr="00175E07">
              <w:rPr>
                <w:i/>
                <w:iCs/>
              </w:rPr>
              <w:t>[indique</w:t>
            </w:r>
            <w:r w:rsidR="00361EE3" w:rsidRPr="00175E07">
              <w:rPr>
                <w:i/>
                <w:iCs/>
              </w:rPr>
              <w:t xml:space="preserve"> </w:t>
            </w:r>
            <w:r w:rsidRPr="00175E07">
              <w:rPr>
                <w:i/>
                <w:iCs/>
              </w:rPr>
              <w:t>el</w:t>
            </w:r>
            <w:r w:rsidR="00361EE3" w:rsidRPr="00175E07">
              <w:rPr>
                <w:i/>
                <w:iCs/>
              </w:rPr>
              <w:t xml:space="preserve"> </w:t>
            </w:r>
            <w:r w:rsidRPr="00175E07">
              <w:rPr>
                <w:i/>
                <w:iCs/>
              </w:rPr>
              <w:t>nombre</w:t>
            </w:r>
            <w:r w:rsidR="00361EE3" w:rsidRPr="00175E07">
              <w:rPr>
                <w:i/>
                <w:iCs/>
              </w:rPr>
              <w:t xml:space="preserve"> </w:t>
            </w:r>
            <w:r w:rsidRPr="00175E07">
              <w:rPr>
                <w:i/>
                <w:iCs/>
              </w:rPr>
              <w:t>jurídico</w:t>
            </w:r>
            <w:r w:rsidR="00361EE3" w:rsidRPr="00175E07">
              <w:rPr>
                <w:i/>
                <w:iCs/>
              </w:rPr>
              <w:t xml:space="preserve"> </w:t>
            </w:r>
            <w:r w:rsidRPr="00175E07">
              <w:rPr>
                <w:i/>
                <w:iCs/>
              </w:rPr>
              <w:t>de</w:t>
            </w:r>
            <w:r w:rsidR="00361EE3" w:rsidRPr="00175E07">
              <w:rPr>
                <w:i/>
                <w:iCs/>
              </w:rPr>
              <w:t xml:space="preserve"> </w:t>
            </w:r>
            <w:r w:rsidRPr="00175E07">
              <w:rPr>
                <w:i/>
                <w:iCs/>
              </w:rPr>
              <w:t>cada</w:t>
            </w:r>
            <w:r w:rsidR="00361EE3" w:rsidRPr="00175E07">
              <w:rPr>
                <w:i/>
                <w:iCs/>
              </w:rPr>
              <w:t xml:space="preserve"> </w:t>
            </w:r>
            <w:r w:rsidRPr="00175E07">
              <w:rPr>
                <w:i/>
                <w:iCs/>
              </w:rPr>
              <w:t>miembro</w:t>
            </w:r>
            <w:r w:rsidR="00361EE3" w:rsidRPr="00175E07">
              <w:rPr>
                <w:i/>
                <w:iCs/>
              </w:rPr>
              <w:t xml:space="preserve"> </w:t>
            </w:r>
            <w:r w:rsidRPr="00175E07">
              <w:rPr>
                <w:i/>
                <w:iCs/>
              </w:rPr>
              <w:t>de</w:t>
            </w:r>
            <w:r w:rsidR="00361EE3" w:rsidRPr="00175E07">
              <w:rPr>
                <w:i/>
                <w:iCs/>
              </w:rPr>
              <w:t xml:space="preserve"> </w:t>
            </w:r>
            <w:r w:rsidRPr="00175E07">
              <w:rPr>
                <w:i/>
                <w:iCs/>
              </w:rPr>
              <w:t>la</w:t>
            </w:r>
            <w:r w:rsidR="00361EE3" w:rsidRPr="00175E07">
              <w:rPr>
                <w:i/>
                <w:iCs/>
              </w:rPr>
              <w:t xml:space="preserve"> </w:t>
            </w:r>
            <w:r w:rsidRPr="00175E07">
              <w:rPr>
                <w:i/>
                <w:iCs/>
              </w:rPr>
              <w:t>APCA].</w:t>
            </w:r>
          </w:p>
        </w:tc>
      </w:tr>
      <w:tr w:rsidR="00DE33B8" w:rsidRPr="00175E07" w14:paraId="65812219" w14:textId="77777777" w:rsidTr="76CA7FC0">
        <w:trPr>
          <w:cantSplit/>
          <w:trHeight w:val="674"/>
        </w:trPr>
        <w:tc>
          <w:tcPr>
            <w:tcW w:w="8992" w:type="dxa"/>
            <w:tcBorders>
              <w:left w:val="single" w:sz="4" w:space="0" w:color="auto"/>
            </w:tcBorders>
          </w:tcPr>
          <w:p w14:paraId="4A7E2C95" w14:textId="4F1D3013" w:rsidR="00DE33B8" w:rsidRPr="00175E07" w:rsidRDefault="00DE33B8" w:rsidP="008E5D25">
            <w:pPr>
              <w:pStyle w:val="Prrafodelista"/>
              <w:numPr>
                <w:ilvl w:val="0"/>
                <w:numId w:val="125"/>
              </w:numPr>
              <w:suppressAutoHyphens/>
              <w:spacing w:after="200"/>
              <w:ind w:left="435"/>
              <w:jc w:val="both"/>
              <w:rPr>
                <w:b/>
              </w:rPr>
            </w:pPr>
            <w:r w:rsidRPr="00175E07">
              <w:t>País</w:t>
            </w:r>
            <w:r w:rsidR="00361EE3" w:rsidRPr="00175E07">
              <w:t xml:space="preserve"> </w:t>
            </w:r>
            <w:r w:rsidRPr="00175E07">
              <w:t>donde</w:t>
            </w:r>
            <w:r w:rsidR="00361EE3" w:rsidRPr="00175E07">
              <w:t xml:space="preserve"> </w:t>
            </w:r>
            <w:r w:rsidRPr="00175E07">
              <w:t>está</w:t>
            </w:r>
            <w:r w:rsidR="00361EE3" w:rsidRPr="00175E07">
              <w:t xml:space="preserve"> </w:t>
            </w:r>
            <w:r w:rsidRPr="00175E07">
              <w:t>registrado</w:t>
            </w:r>
            <w:r w:rsidR="00361EE3" w:rsidRPr="00175E07">
              <w:t xml:space="preserve"> </w:t>
            </w:r>
            <w:r w:rsidRPr="00175E07">
              <w:t>el</w:t>
            </w:r>
            <w:r w:rsidR="00361EE3" w:rsidRPr="00175E07">
              <w:t xml:space="preserve"> </w:t>
            </w:r>
            <w:r w:rsidR="005240C2" w:rsidRPr="00175E07">
              <w:t>Oferente</w:t>
            </w:r>
            <w:r w:rsidR="00361EE3" w:rsidRPr="00175E07">
              <w:t xml:space="preserve"> </w:t>
            </w:r>
            <w:r w:rsidRPr="00175E07">
              <w:t>en</w:t>
            </w:r>
            <w:r w:rsidR="00361EE3" w:rsidRPr="00175E07">
              <w:t xml:space="preserve"> </w:t>
            </w:r>
            <w:r w:rsidRPr="00175E07">
              <w:t>la</w:t>
            </w:r>
            <w:r w:rsidR="00361EE3" w:rsidRPr="00175E07">
              <w:t xml:space="preserve"> </w:t>
            </w:r>
            <w:r w:rsidRPr="00175E07">
              <w:t>actualidad</w:t>
            </w:r>
            <w:r w:rsidR="00361EE3" w:rsidRPr="00175E07">
              <w:t xml:space="preserve"> </w:t>
            </w:r>
            <w:r w:rsidRPr="00175E07">
              <w:t>o</w:t>
            </w:r>
            <w:r w:rsidR="00361EE3" w:rsidRPr="00175E07">
              <w:t xml:space="preserve"> </w:t>
            </w:r>
            <w:r w:rsidRPr="00175E07">
              <w:t>país</w:t>
            </w:r>
            <w:r w:rsidR="00361EE3" w:rsidRPr="00175E07">
              <w:t xml:space="preserve"> </w:t>
            </w:r>
            <w:r w:rsidRPr="00175E07">
              <w:t>donde</w:t>
            </w:r>
            <w:r w:rsidR="00361EE3" w:rsidRPr="00175E07">
              <w:t xml:space="preserve"> </w:t>
            </w:r>
            <w:r w:rsidRPr="00175E07">
              <w:t>intenta</w:t>
            </w:r>
            <w:r w:rsidR="00361EE3" w:rsidRPr="00175E07">
              <w:t xml:space="preserve"> </w:t>
            </w:r>
            <w:r w:rsidRPr="00175E07">
              <w:t>registrarse:</w:t>
            </w:r>
            <w:r w:rsidR="00361EE3" w:rsidRPr="00175E07">
              <w:t xml:space="preserve"> </w:t>
            </w:r>
            <w:r w:rsidRPr="00175E07">
              <w:rPr>
                <w:i/>
                <w:iCs/>
              </w:rPr>
              <w:t>[indique</w:t>
            </w:r>
            <w:r w:rsidR="00361EE3" w:rsidRPr="00175E07">
              <w:rPr>
                <w:i/>
                <w:iCs/>
              </w:rPr>
              <w:t xml:space="preserve"> </w:t>
            </w:r>
            <w:r w:rsidRPr="00175E07">
              <w:rPr>
                <w:i/>
                <w:iCs/>
              </w:rPr>
              <w:t>el</w:t>
            </w:r>
            <w:r w:rsidR="00361EE3" w:rsidRPr="00175E07">
              <w:rPr>
                <w:i/>
                <w:iCs/>
              </w:rPr>
              <w:t xml:space="preserve"> </w:t>
            </w:r>
            <w:r w:rsidRPr="00175E07">
              <w:rPr>
                <w:i/>
                <w:iCs/>
              </w:rPr>
              <w:t>país</w:t>
            </w:r>
            <w:r w:rsidR="00361EE3" w:rsidRPr="00175E07">
              <w:rPr>
                <w:i/>
                <w:iCs/>
              </w:rPr>
              <w:t xml:space="preserve"> </w:t>
            </w:r>
            <w:r w:rsidRPr="00175E07">
              <w:rPr>
                <w:i/>
                <w:iCs/>
              </w:rPr>
              <w:t>donde</w:t>
            </w:r>
            <w:r w:rsidR="00361EE3" w:rsidRPr="00175E07">
              <w:rPr>
                <w:i/>
                <w:iCs/>
              </w:rPr>
              <w:t xml:space="preserve"> </w:t>
            </w:r>
            <w:r w:rsidRPr="00175E07">
              <w:rPr>
                <w:i/>
                <w:iCs/>
              </w:rPr>
              <w:t>está</w:t>
            </w:r>
            <w:r w:rsidR="00361EE3" w:rsidRPr="00175E07">
              <w:rPr>
                <w:i/>
                <w:iCs/>
              </w:rPr>
              <w:t xml:space="preserve"> </w:t>
            </w:r>
            <w:r w:rsidRPr="00175E07">
              <w:rPr>
                <w:i/>
                <w:iCs/>
              </w:rPr>
              <w:t>registrado</w:t>
            </w:r>
            <w:r w:rsidR="00361EE3" w:rsidRPr="00175E07">
              <w:rPr>
                <w:i/>
                <w:iCs/>
              </w:rPr>
              <w:t xml:space="preserve"> </w:t>
            </w:r>
            <w:r w:rsidRPr="00175E07">
              <w:rPr>
                <w:i/>
                <w:iCs/>
              </w:rPr>
              <w:t>el</w:t>
            </w:r>
            <w:r w:rsidR="00361EE3" w:rsidRPr="00175E07">
              <w:rPr>
                <w:i/>
                <w:iCs/>
              </w:rPr>
              <w:t xml:space="preserve"> </w:t>
            </w:r>
            <w:r w:rsidR="005240C2" w:rsidRPr="00175E07">
              <w:rPr>
                <w:i/>
                <w:iCs/>
              </w:rPr>
              <w:t>Oferente</w:t>
            </w:r>
            <w:r w:rsidR="00361EE3" w:rsidRPr="00175E07">
              <w:rPr>
                <w:i/>
                <w:iCs/>
              </w:rPr>
              <w:t xml:space="preserve"> </w:t>
            </w:r>
            <w:r w:rsidRPr="00175E07">
              <w:rPr>
                <w:i/>
                <w:iCs/>
              </w:rPr>
              <w:t>en</w:t>
            </w:r>
            <w:r w:rsidR="00361EE3" w:rsidRPr="00175E07">
              <w:rPr>
                <w:i/>
                <w:iCs/>
              </w:rPr>
              <w:t xml:space="preserve"> </w:t>
            </w:r>
            <w:r w:rsidRPr="00175E07">
              <w:rPr>
                <w:i/>
                <w:iCs/>
              </w:rPr>
              <w:t>la</w:t>
            </w:r>
            <w:r w:rsidR="00361EE3" w:rsidRPr="00175E07">
              <w:rPr>
                <w:i/>
                <w:iCs/>
              </w:rPr>
              <w:t xml:space="preserve"> </w:t>
            </w:r>
            <w:r w:rsidRPr="00175E07">
              <w:rPr>
                <w:i/>
                <w:iCs/>
              </w:rPr>
              <w:t>actualidad</w:t>
            </w:r>
            <w:r w:rsidR="00361EE3" w:rsidRPr="00175E07">
              <w:rPr>
                <w:i/>
                <w:iCs/>
              </w:rPr>
              <w:t xml:space="preserve"> </w:t>
            </w:r>
            <w:r w:rsidRPr="00175E07">
              <w:rPr>
                <w:i/>
                <w:iCs/>
              </w:rPr>
              <w:t>o</w:t>
            </w:r>
            <w:r w:rsidR="00361EE3" w:rsidRPr="00175E07">
              <w:rPr>
                <w:i/>
                <w:iCs/>
              </w:rPr>
              <w:t xml:space="preserve"> </w:t>
            </w:r>
            <w:r w:rsidRPr="00175E07">
              <w:rPr>
                <w:i/>
                <w:iCs/>
              </w:rPr>
              <w:t>país</w:t>
            </w:r>
            <w:r w:rsidR="00361EE3" w:rsidRPr="00175E07">
              <w:rPr>
                <w:i/>
                <w:iCs/>
              </w:rPr>
              <w:t xml:space="preserve"> </w:t>
            </w:r>
            <w:r w:rsidRPr="00175E07">
              <w:rPr>
                <w:i/>
                <w:iCs/>
              </w:rPr>
              <w:t>donde</w:t>
            </w:r>
            <w:r w:rsidR="00361EE3" w:rsidRPr="00175E07">
              <w:rPr>
                <w:i/>
                <w:iCs/>
              </w:rPr>
              <w:t xml:space="preserve"> </w:t>
            </w:r>
            <w:r w:rsidRPr="00175E07">
              <w:rPr>
                <w:i/>
                <w:iCs/>
              </w:rPr>
              <w:t>intenta</w:t>
            </w:r>
            <w:r w:rsidR="00361EE3" w:rsidRPr="00175E07">
              <w:rPr>
                <w:i/>
                <w:iCs/>
              </w:rPr>
              <w:t xml:space="preserve"> </w:t>
            </w:r>
            <w:r w:rsidRPr="00175E07">
              <w:rPr>
                <w:i/>
                <w:iCs/>
              </w:rPr>
              <w:t>registrarse].</w:t>
            </w:r>
          </w:p>
        </w:tc>
      </w:tr>
      <w:tr w:rsidR="00DE33B8" w:rsidRPr="00175E07" w14:paraId="51612A12" w14:textId="77777777" w:rsidTr="76CA7FC0">
        <w:trPr>
          <w:cantSplit/>
          <w:trHeight w:val="451"/>
        </w:trPr>
        <w:tc>
          <w:tcPr>
            <w:tcW w:w="8992" w:type="dxa"/>
            <w:tcBorders>
              <w:left w:val="single" w:sz="4" w:space="0" w:color="auto"/>
            </w:tcBorders>
          </w:tcPr>
          <w:p w14:paraId="26060E59" w14:textId="59DAA0FF" w:rsidR="00DE33B8" w:rsidRPr="00175E07" w:rsidRDefault="00DE33B8" w:rsidP="008E5D25">
            <w:pPr>
              <w:pStyle w:val="Prrafodelista"/>
              <w:numPr>
                <w:ilvl w:val="0"/>
                <w:numId w:val="125"/>
              </w:numPr>
              <w:suppressAutoHyphens/>
              <w:spacing w:after="200"/>
              <w:ind w:left="435"/>
              <w:jc w:val="both"/>
              <w:rPr>
                <w:b/>
              </w:rPr>
            </w:pPr>
            <w:r w:rsidRPr="00175E07">
              <w:t>Año</w:t>
            </w:r>
            <w:r w:rsidR="00361EE3" w:rsidRPr="00175E07">
              <w:t xml:space="preserve"> </w:t>
            </w:r>
            <w:r w:rsidRPr="00175E07">
              <w:t>de</w:t>
            </w:r>
            <w:r w:rsidR="00361EE3" w:rsidRPr="00175E07">
              <w:t xml:space="preserve"> </w:t>
            </w:r>
            <w:r w:rsidRPr="00175E07">
              <w:t>registro</w:t>
            </w:r>
            <w:r w:rsidR="00361EE3" w:rsidRPr="00175E07">
              <w:t xml:space="preserve"> </w:t>
            </w:r>
            <w:r w:rsidRPr="00175E07">
              <w:t>del</w:t>
            </w:r>
            <w:r w:rsidR="00361EE3" w:rsidRPr="00175E07">
              <w:t xml:space="preserve"> </w:t>
            </w:r>
            <w:r w:rsidR="005240C2" w:rsidRPr="00175E07">
              <w:t>Oferente</w:t>
            </w:r>
            <w:r w:rsidRPr="00175E07">
              <w:t>:</w:t>
            </w:r>
            <w:r w:rsidR="00361EE3" w:rsidRPr="00175E07">
              <w:t xml:space="preserve"> </w:t>
            </w:r>
            <w:r w:rsidRPr="00175E07">
              <w:rPr>
                <w:i/>
                <w:iCs/>
              </w:rPr>
              <w:t>[indique</w:t>
            </w:r>
            <w:r w:rsidR="00361EE3" w:rsidRPr="00175E07">
              <w:rPr>
                <w:i/>
                <w:iCs/>
              </w:rPr>
              <w:t xml:space="preserve"> </w:t>
            </w:r>
            <w:r w:rsidRPr="00175E07">
              <w:rPr>
                <w:i/>
                <w:iCs/>
              </w:rPr>
              <w:t>el</w:t>
            </w:r>
            <w:r w:rsidR="00361EE3" w:rsidRPr="00175E07">
              <w:rPr>
                <w:i/>
                <w:iCs/>
              </w:rPr>
              <w:t xml:space="preserve"> </w:t>
            </w:r>
            <w:r w:rsidRPr="00175E07">
              <w:rPr>
                <w:i/>
                <w:iCs/>
              </w:rPr>
              <w:t>año</w:t>
            </w:r>
            <w:r w:rsidR="00361EE3" w:rsidRPr="00175E07">
              <w:rPr>
                <w:i/>
                <w:iCs/>
              </w:rPr>
              <w:t xml:space="preserve"> </w:t>
            </w:r>
            <w:r w:rsidRPr="00175E07">
              <w:rPr>
                <w:i/>
                <w:iCs/>
              </w:rPr>
              <w:t>de</w:t>
            </w:r>
            <w:r w:rsidR="00361EE3" w:rsidRPr="00175E07">
              <w:rPr>
                <w:i/>
                <w:iCs/>
              </w:rPr>
              <w:t xml:space="preserve"> </w:t>
            </w:r>
            <w:r w:rsidRPr="00175E07">
              <w:rPr>
                <w:i/>
                <w:iCs/>
              </w:rPr>
              <w:t>registro</w:t>
            </w:r>
            <w:r w:rsidR="00361EE3" w:rsidRPr="00175E07">
              <w:rPr>
                <w:i/>
                <w:iCs/>
              </w:rPr>
              <w:t xml:space="preserve"> </w:t>
            </w:r>
            <w:r w:rsidRPr="00175E07">
              <w:rPr>
                <w:i/>
                <w:iCs/>
              </w:rPr>
              <w:t>del</w:t>
            </w:r>
            <w:r w:rsidR="00361EE3" w:rsidRPr="00175E07">
              <w:rPr>
                <w:i/>
                <w:iCs/>
              </w:rPr>
              <w:t xml:space="preserve"> </w:t>
            </w:r>
            <w:r w:rsidR="005240C2" w:rsidRPr="00175E07">
              <w:rPr>
                <w:i/>
                <w:iCs/>
              </w:rPr>
              <w:t>Oferente</w:t>
            </w:r>
            <w:r w:rsidRPr="00175E07">
              <w:rPr>
                <w:i/>
                <w:iCs/>
              </w:rPr>
              <w:t>].</w:t>
            </w:r>
          </w:p>
        </w:tc>
      </w:tr>
      <w:tr w:rsidR="00DE33B8" w:rsidRPr="00175E07" w14:paraId="39B2046C" w14:textId="77777777" w:rsidTr="76CA7FC0">
        <w:trPr>
          <w:cantSplit/>
          <w:trHeight w:val="543"/>
        </w:trPr>
        <w:tc>
          <w:tcPr>
            <w:tcW w:w="8992" w:type="dxa"/>
            <w:tcBorders>
              <w:left w:val="single" w:sz="4" w:space="0" w:color="auto"/>
            </w:tcBorders>
          </w:tcPr>
          <w:p w14:paraId="1797E828" w14:textId="2C766C4F" w:rsidR="00DE33B8" w:rsidRPr="00175E07" w:rsidRDefault="00DE33B8" w:rsidP="008E5D25">
            <w:pPr>
              <w:pStyle w:val="Prrafodelista"/>
              <w:numPr>
                <w:ilvl w:val="0"/>
                <w:numId w:val="125"/>
              </w:numPr>
              <w:suppressAutoHyphens/>
              <w:spacing w:after="200"/>
              <w:ind w:left="435"/>
              <w:jc w:val="both"/>
            </w:pPr>
            <w:r w:rsidRPr="00175E07">
              <w:t>Dirección</w:t>
            </w:r>
            <w:r w:rsidR="00361EE3" w:rsidRPr="00175E07">
              <w:t xml:space="preserve"> </w:t>
            </w:r>
            <w:r w:rsidRPr="00175E07">
              <w:t>del</w:t>
            </w:r>
            <w:r w:rsidR="00361EE3" w:rsidRPr="00175E07">
              <w:t xml:space="preserve"> </w:t>
            </w:r>
            <w:r w:rsidR="005240C2" w:rsidRPr="00175E07">
              <w:t>Oferente</w:t>
            </w:r>
            <w:r w:rsidR="00361EE3" w:rsidRPr="00175E07">
              <w:t xml:space="preserve"> </w:t>
            </w:r>
            <w:r w:rsidRPr="00175E07">
              <w:t>en</w:t>
            </w:r>
            <w:r w:rsidR="00361EE3" w:rsidRPr="00175E07">
              <w:t xml:space="preserve"> </w:t>
            </w:r>
            <w:r w:rsidRPr="00175E07">
              <w:t>el</w:t>
            </w:r>
            <w:r w:rsidR="00361EE3" w:rsidRPr="00175E07">
              <w:t xml:space="preserve"> </w:t>
            </w:r>
            <w:r w:rsidRPr="00175E07">
              <w:t>país</w:t>
            </w:r>
            <w:r w:rsidR="00361EE3" w:rsidRPr="00175E07">
              <w:t xml:space="preserve"> </w:t>
            </w:r>
            <w:r w:rsidRPr="00175E07">
              <w:t>donde</w:t>
            </w:r>
            <w:r w:rsidR="00361EE3" w:rsidRPr="00175E07">
              <w:t xml:space="preserve"> </w:t>
            </w:r>
            <w:r w:rsidRPr="00175E07">
              <w:t>está</w:t>
            </w:r>
            <w:r w:rsidR="00361EE3" w:rsidRPr="00175E07">
              <w:t xml:space="preserve"> </w:t>
            </w:r>
            <w:r w:rsidRPr="00175E07">
              <w:t>registrado:</w:t>
            </w:r>
            <w:r w:rsidR="00361EE3" w:rsidRPr="00175E07">
              <w:t xml:space="preserve"> </w:t>
            </w:r>
            <w:r w:rsidRPr="00175E07">
              <w:rPr>
                <w:i/>
                <w:iCs/>
              </w:rPr>
              <w:t>[indique</w:t>
            </w:r>
            <w:r w:rsidR="00361EE3" w:rsidRPr="00175E07">
              <w:rPr>
                <w:i/>
                <w:iCs/>
              </w:rPr>
              <w:t xml:space="preserve"> </w:t>
            </w:r>
            <w:r w:rsidRPr="00175E07">
              <w:rPr>
                <w:i/>
                <w:iCs/>
              </w:rPr>
              <w:t>el</w:t>
            </w:r>
            <w:r w:rsidR="00361EE3" w:rsidRPr="00175E07">
              <w:rPr>
                <w:i/>
                <w:iCs/>
              </w:rPr>
              <w:t xml:space="preserve"> </w:t>
            </w:r>
            <w:r w:rsidRPr="00175E07">
              <w:rPr>
                <w:i/>
                <w:iCs/>
              </w:rPr>
              <w:t>domicilio</w:t>
            </w:r>
            <w:r w:rsidR="00361EE3" w:rsidRPr="00175E07">
              <w:rPr>
                <w:i/>
                <w:iCs/>
              </w:rPr>
              <w:t xml:space="preserve"> </w:t>
            </w:r>
            <w:r w:rsidRPr="00175E07">
              <w:rPr>
                <w:i/>
                <w:iCs/>
              </w:rPr>
              <w:t>legal</w:t>
            </w:r>
            <w:r w:rsidR="00361EE3" w:rsidRPr="00175E07">
              <w:rPr>
                <w:i/>
                <w:iCs/>
              </w:rPr>
              <w:t xml:space="preserve"> </w:t>
            </w:r>
            <w:r w:rsidRPr="00175E07">
              <w:rPr>
                <w:i/>
                <w:iCs/>
              </w:rPr>
              <w:t>del</w:t>
            </w:r>
            <w:r w:rsidR="00361EE3" w:rsidRPr="00175E07">
              <w:rPr>
                <w:i/>
                <w:iCs/>
              </w:rPr>
              <w:t xml:space="preserve"> </w:t>
            </w:r>
            <w:r w:rsidR="005240C2" w:rsidRPr="00175E07">
              <w:rPr>
                <w:i/>
                <w:iCs/>
              </w:rPr>
              <w:t>Oferente</w:t>
            </w:r>
            <w:r w:rsidR="00361EE3" w:rsidRPr="00175E07">
              <w:rPr>
                <w:i/>
                <w:iCs/>
              </w:rPr>
              <w:t xml:space="preserve"> </w:t>
            </w:r>
            <w:r w:rsidRPr="00175E07">
              <w:rPr>
                <w:i/>
                <w:iCs/>
              </w:rPr>
              <w:t>en</w:t>
            </w:r>
            <w:r w:rsidR="00361EE3" w:rsidRPr="00175E07">
              <w:rPr>
                <w:i/>
                <w:iCs/>
              </w:rPr>
              <w:t xml:space="preserve"> </w:t>
            </w:r>
            <w:r w:rsidRPr="00175E07">
              <w:rPr>
                <w:i/>
                <w:iCs/>
              </w:rPr>
              <w:t>el</w:t>
            </w:r>
            <w:r w:rsidR="00361EE3" w:rsidRPr="00175E07">
              <w:rPr>
                <w:i/>
                <w:iCs/>
              </w:rPr>
              <w:t xml:space="preserve"> </w:t>
            </w:r>
            <w:r w:rsidRPr="00175E07">
              <w:rPr>
                <w:i/>
                <w:iCs/>
              </w:rPr>
              <w:t>país</w:t>
            </w:r>
            <w:r w:rsidR="00361EE3" w:rsidRPr="00175E07">
              <w:rPr>
                <w:i/>
                <w:iCs/>
              </w:rPr>
              <w:t xml:space="preserve"> </w:t>
            </w:r>
            <w:r w:rsidRPr="00175E07">
              <w:rPr>
                <w:i/>
                <w:iCs/>
              </w:rPr>
              <w:t>donde</w:t>
            </w:r>
            <w:r w:rsidR="00361EE3" w:rsidRPr="00175E07">
              <w:rPr>
                <w:i/>
                <w:iCs/>
              </w:rPr>
              <w:t xml:space="preserve"> </w:t>
            </w:r>
            <w:r w:rsidRPr="00175E07">
              <w:rPr>
                <w:i/>
                <w:iCs/>
              </w:rPr>
              <w:t>está</w:t>
            </w:r>
            <w:r w:rsidR="00361EE3" w:rsidRPr="00175E07">
              <w:rPr>
                <w:i/>
                <w:iCs/>
              </w:rPr>
              <w:t xml:space="preserve"> </w:t>
            </w:r>
            <w:r w:rsidRPr="00175E07">
              <w:rPr>
                <w:i/>
                <w:iCs/>
              </w:rPr>
              <w:t>registrado].</w:t>
            </w:r>
          </w:p>
        </w:tc>
      </w:tr>
      <w:tr w:rsidR="00DE33B8" w:rsidRPr="00175E07" w14:paraId="26EDB1AC" w14:textId="77777777" w:rsidTr="76CA7FC0">
        <w:trPr>
          <w:cantSplit/>
        </w:trPr>
        <w:tc>
          <w:tcPr>
            <w:tcW w:w="8992" w:type="dxa"/>
          </w:tcPr>
          <w:p w14:paraId="7D607E6B" w14:textId="3D541D16" w:rsidR="00DE33B8" w:rsidRPr="00175E07" w:rsidRDefault="00DE33B8" w:rsidP="008E5D25">
            <w:pPr>
              <w:pStyle w:val="Prrafodelista"/>
              <w:numPr>
                <w:ilvl w:val="0"/>
                <w:numId w:val="125"/>
              </w:numPr>
              <w:suppressAutoHyphens/>
              <w:spacing w:after="200"/>
              <w:ind w:left="435"/>
              <w:jc w:val="both"/>
            </w:pPr>
            <w:bookmarkStart w:id="457" w:name="_Hlk93941670"/>
            <w:bookmarkEnd w:id="456"/>
            <w:r w:rsidRPr="00175E07">
              <w:t>Información</w:t>
            </w:r>
            <w:r w:rsidR="00361EE3" w:rsidRPr="00175E07">
              <w:t xml:space="preserve"> </w:t>
            </w:r>
            <w:r w:rsidRPr="00175E07">
              <w:t>del</w:t>
            </w:r>
            <w:r w:rsidR="00361EE3" w:rsidRPr="00175E07">
              <w:t xml:space="preserve"> </w:t>
            </w:r>
            <w:r w:rsidRPr="00175E07">
              <w:t>representante</w:t>
            </w:r>
            <w:r w:rsidR="00361EE3" w:rsidRPr="00175E07">
              <w:t xml:space="preserve"> </w:t>
            </w:r>
            <w:r w:rsidRPr="00175E07">
              <w:t>autorizado</w:t>
            </w:r>
            <w:r w:rsidR="00361EE3" w:rsidRPr="00175E07">
              <w:t xml:space="preserve"> </w:t>
            </w:r>
            <w:r w:rsidRPr="00175E07">
              <w:t>del</w:t>
            </w:r>
            <w:r w:rsidR="00361EE3" w:rsidRPr="00175E07">
              <w:t xml:space="preserve"> </w:t>
            </w:r>
            <w:r w:rsidR="005240C2" w:rsidRPr="00175E07">
              <w:t>Oferente</w:t>
            </w:r>
            <w:r w:rsidRPr="00175E07">
              <w:t>:</w:t>
            </w:r>
          </w:p>
          <w:p w14:paraId="79DED13E" w14:textId="345DCF5E" w:rsidR="00DE33B8" w:rsidRPr="00175E07" w:rsidRDefault="00DE33B8" w:rsidP="00AF6057">
            <w:pPr>
              <w:pStyle w:val="Outline1"/>
              <w:keepNext w:val="0"/>
              <w:tabs>
                <w:tab w:val="clear" w:pos="360"/>
              </w:tabs>
              <w:suppressAutoHyphens/>
              <w:spacing w:before="0" w:after="120"/>
              <w:ind w:left="247" w:firstLine="0"/>
              <w:jc w:val="both"/>
              <w:rPr>
                <w:b/>
                <w:kern w:val="0"/>
              </w:rPr>
            </w:pPr>
            <w:r w:rsidRPr="00175E07">
              <w:rPr>
                <w:kern w:val="0"/>
              </w:rPr>
              <w:t>Nombre:</w:t>
            </w:r>
            <w:r w:rsidR="00361EE3" w:rsidRPr="00175E07">
              <w:rPr>
                <w:kern w:val="0"/>
              </w:rPr>
              <w:t xml:space="preserve"> </w:t>
            </w:r>
            <w:r w:rsidRPr="00175E07">
              <w:rPr>
                <w:i/>
                <w:iCs/>
                <w:kern w:val="0"/>
              </w:rPr>
              <w:t>[indique</w:t>
            </w:r>
            <w:r w:rsidR="00361EE3" w:rsidRPr="00175E07">
              <w:rPr>
                <w:i/>
                <w:iCs/>
                <w:kern w:val="0"/>
              </w:rPr>
              <w:t xml:space="preserve"> </w:t>
            </w:r>
            <w:r w:rsidRPr="00175E07">
              <w:rPr>
                <w:i/>
                <w:iCs/>
                <w:kern w:val="0"/>
              </w:rPr>
              <w:t>el</w:t>
            </w:r>
            <w:r w:rsidR="00361EE3" w:rsidRPr="00175E07">
              <w:rPr>
                <w:i/>
                <w:iCs/>
                <w:kern w:val="0"/>
              </w:rPr>
              <w:t xml:space="preserve"> </w:t>
            </w:r>
            <w:r w:rsidRPr="00175E07">
              <w:rPr>
                <w:i/>
                <w:iCs/>
                <w:kern w:val="0"/>
              </w:rPr>
              <w:t>nombre</w:t>
            </w:r>
            <w:r w:rsidR="00361EE3" w:rsidRPr="00175E07">
              <w:rPr>
                <w:i/>
                <w:iCs/>
                <w:kern w:val="0"/>
              </w:rPr>
              <w:t xml:space="preserve"> </w:t>
            </w:r>
            <w:r w:rsidRPr="00175E07">
              <w:rPr>
                <w:i/>
                <w:iCs/>
                <w:kern w:val="0"/>
              </w:rPr>
              <w:t>del</w:t>
            </w:r>
            <w:r w:rsidR="00361EE3" w:rsidRPr="00175E07">
              <w:rPr>
                <w:i/>
                <w:iCs/>
                <w:kern w:val="0"/>
              </w:rPr>
              <w:t xml:space="preserve"> </w:t>
            </w:r>
            <w:r w:rsidRPr="00175E07">
              <w:rPr>
                <w:i/>
                <w:iCs/>
                <w:kern w:val="0"/>
              </w:rPr>
              <w:t>representante</w:t>
            </w:r>
            <w:r w:rsidR="00361EE3" w:rsidRPr="00175E07">
              <w:rPr>
                <w:i/>
                <w:iCs/>
                <w:kern w:val="0"/>
              </w:rPr>
              <w:t xml:space="preserve"> </w:t>
            </w:r>
            <w:r w:rsidRPr="00175E07">
              <w:rPr>
                <w:i/>
                <w:iCs/>
                <w:kern w:val="0"/>
              </w:rPr>
              <w:t>autorizado].</w:t>
            </w:r>
          </w:p>
          <w:p w14:paraId="740E39D2" w14:textId="2E227382" w:rsidR="00DE33B8" w:rsidRPr="00175E07" w:rsidRDefault="00DE33B8" w:rsidP="00AF6057">
            <w:pPr>
              <w:suppressAutoHyphens/>
              <w:spacing w:after="120"/>
              <w:ind w:left="247"/>
              <w:jc w:val="both"/>
              <w:rPr>
                <w:b/>
              </w:rPr>
            </w:pPr>
            <w:r w:rsidRPr="00175E07">
              <w:t>Dirección:</w:t>
            </w:r>
            <w:r w:rsidR="00361EE3" w:rsidRPr="00175E07">
              <w:rPr>
                <w:i/>
                <w:iCs/>
              </w:rPr>
              <w:t xml:space="preserve"> </w:t>
            </w:r>
            <w:r w:rsidRPr="00175E07">
              <w:rPr>
                <w:i/>
                <w:iCs/>
              </w:rPr>
              <w:t>[indique</w:t>
            </w:r>
            <w:r w:rsidR="00361EE3" w:rsidRPr="00175E07">
              <w:rPr>
                <w:i/>
                <w:iCs/>
              </w:rPr>
              <w:t xml:space="preserve"> </w:t>
            </w:r>
            <w:r w:rsidRPr="00175E07">
              <w:rPr>
                <w:i/>
                <w:iCs/>
              </w:rPr>
              <w:t>la</w:t>
            </w:r>
            <w:r w:rsidR="00361EE3" w:rsidRPr="00175E07">
              <w:rPr>
                <w:i/>
                <w:iCs/>
              </w:rPr>
              <w:t xml:space="preserve"> </w:t>
            </w:r>
            <w:r w:rsidRPr="00175E07">
              <w:rPr>
                <w:i/>
                <w:iCs/>
              </w:rPr>
              <w:t>dirección</w:t>
            </w:r>
            <w:r w:rsidR="00361EE3" w:rsidRPr="00175E07">
              <w:rPr>
                <w:i/>
                <w:iCs/>
              </w:rPr>
              <w:t xml:space="preserve"> </w:t>
            </w:r>
            <w:r w:rsidRPr="00175E07">
              <w:rPr>
                <w:i/>
                <w:iCs/>
              </w:rPr>
              <w:t>del</w:t>
            </w:r>
            <w:r w:rsidR="00361EE3" w:rsidRPr="00175E07">
              <w:rPr>
                <w:i/>
                <w:iCs/>
              </w:rPr>
              <w:t xml:space="preserve"> </w:t>
            </w:r>
            <w:r w:rsidRPr="00175E07">
              <w:rPr>
                <w:i/>
                <w:iCs/>
              </w:rPr>
              <w:t>representante</w:t>
            </w:r>
            <w:r w:rsidR="00361EE3" w:rsidRPr="00175E07">
              <w:rPr>
                <w:i/>
                <w:iCs/>
              </w:rPr>
              <w:t xml:space="preserve"> </w:t>
            </w:r>
            <w:r w:rsidRPr="00175E07">
              <w:rPr>
                <w:i/>
                <w:iCs/>
              </w:rPr>
              <w:t>autorizado].</w:t>
            </w:r>
          </w:p>
          <w:p w14:paraId="60CD28B2" w14:textId="4D5740DB" w:rsidR="00DE33B8" w:rsidRPr="00175E07" w:rsidRDefault="00DE33B8" w:rsidP="00AF6057">
            <w:pPr>
              <w:suppressAutoHyphens/>
              <w:spacing w:after="120"/>
              <w:ind w:left="247"/>
              <w:jc w:val="both"/>
              <w:rPr>
                <w:b/>
                <w:spacing w:val="-2"/>
              </w:rPr>
            </w:pPr>
            <w:r w:rsidRPr="00175E07">
              <w:rPr>
                <w:spacing w:val="-2"/>
              </w:rPr>
              <w:t>Números</w:t>
            </w:r>
            <w:r w:rsidR="00361EE3" w:rsidRPr="00175E07">
              <w:rPr>
                <w:spacing w:val="-2"/>
              </w:rPr>
              <w:t xml:space="preserve"> </w:t>
            </w:r>
            <w:r w:rsidRPr="00175E07">
              <w:rPr>
                <w:spacing w:val="-2"/>
              </w:rPr>
              <w:t>de</w:t>
            </w:r>
            <w:r w:rsidR="00361EE3" w:rsidRPr="00175E07">
              <w:rPr>
                <w:spacing w:val="-2"/>
              </w:rPr>
              <w:t xml:space="preserve"> </w:t>
            </w:r>
            <w:r w:rsidRPr="00175E07">
              <w:rPr>
                <w:spacing w:val="-2"/>
              </w:rPr>
              <w:t>teléfono</w:t>
            </w:r>
            <w:r w:rsidRPr="00175E07">
              <w:rPr>
                <w:i/>
                <w:iCs/>
                <w:spacing w:val="-2"/>
              </w:rPr>
              <w:t>:</w:t>
            </w:r>
            <w:r w:rsidR="00361EE3" w:rsidRPr="00175E07">
              <w:rPr>
                <w:i/>
                <w:iCs/>
                <w:spacing w:val="-2"/>
              </w:rPr>
              <w:t xml:space="preserve"> </w:t>
            </w:r>
            <w:r w:rsidRPr="00175E07">
              <w:rPr>
                <w:i/>
                <w:iCs/>
                <w:spacing w:val="-2"/>
              </w:rPr>
              <w:t>[indique</w:t>
            </w:r>
            <w:r w:rsidR="00361EE3" w:rsidRPr="00175E07">
              <w:rPr>
                <w:i/>
                <w:iCs/>
                <w:spacing w:val="-2"/>
              </w:rPr>
              <w:t xml:space="preserve"> </w:t>
            </w:r>
            <w:r w:rsidRPr="00175E07">
              <w:rPr>
                <w:i/>
                <w:iCs/>
                <w:spacing w:val="-2"/>
              </w:rPr>
              <w:t>los</w:t>
            </w:r>
            <w:r w:rsidR="00361EE3" w:rsidRPr="00175E07">
              <w:rPr>
                <w:i/>
                <w:iCs/>
                <w:spacing w:val="-2"/>
              </w:rPr>
              <w:t xml:space="preserve"> </w:t>
            </w:r>
            <w:r w:rsidRPr="00175E07">
              <w:rPr>
                <w:i/>
                <w:iCs/>
                <w:spacing w:val="-2"/>
              </w:rPr>
              <w:t>números</w:t>
            </w:r>
            <w:r w:rsidR="00361EE3" w:rsidRPr="00175E07">
              <w:rPr>
                <w:i/>
                <w:iCs/>
                <w:spacing w:val="-2"/>
              </w:rPr>
              <w:t xml:space="preserve"> </w:t>
            </w:r>
            <w:r w:rsidRPr="00175E07">
              <w:rPr>
                <w:i/>
                <w:iCs/>
                <w:spacing w:val="-2"/>
              </w:rPr>
              <w:t>de</w:t>
            </w:r>
            <w:r w:rsidR="00361EE3" w:rsidRPr="00175E07">
              <w:rPr>
                <w:i/>
                <w:iCs/>
                <w:spacing w:val="-2"/>
              </w:rPr>
              <w:t xml:space="preserve"> </w:t>
            </w:r>
            <w:r w:rsidRPr="00175E07">
              <w:rPr>
                <w:i/>
                <w:iCs/>
                <w:spacing w:val="-2"/>
              </w:rPr>
              <w:t>teléfono</w:t>
            </w:r>
            <w:r w:rsidR="00361EE3" w:rsidRPr="00175E07">
              <w:rPr>
                <w:i/>
                <w:iCs/>
                <w:spacing w:val="-2"/>
              </w:rPr>
              <w:t xml:space="preserve"> </w:t>
            </w:r>
            <w:r w:rsidRPr="00175E07">
              <w:rPr>
                <w:i/>
                <w:iCs/>
                <w:spacing w:val="-2"/>
              </w:rPr>
              <w:t>del</w:t>
            </w:r>
            <w:r w:rsidR="00361EE3" w:rsidRPr="00175E07">
              <w:rPr>
                <w:i/>
                <w:iCs/>
                <w:spacing w:val="-2"/>
              </w:rPr>
              <w:t xml:space="preserve"> </w:t>
            </w:r>
            <w:r w:rsidRPr="00175E07">
              <w:rPr>
                <w:i/>
                <w:iCs/>
                <w:spacing w:val="-2"/>
              </w:rPr>
              <w:t>representante</w:t>
            </w:r>
            <w:r w:rsidR="00361EE3" w:rsidRPr="00175E07">
              <w:rPr>
                <w:i/>
                <w:iCs/>
                <w:spacing w:val="-2"/>
              </w:rPr>
              <w:t xml:space="preserve"> </w:t>
            </w:r>
            <w:r w:rsidRPr="00175E07">
              <w:rPr>
                <w:i/>
                <w:iCs/>
                <w:spacing w:val="-2"/>
              </w:rPr>
              <w:t>autorizado].</w:t>
            </w:r>
          </w:p>
          <w:p w14:paraId="399F14CC" w14:textId="7AE188BA" w:rsidR="00DE33B8" w:rsidRPr="00175E07" w:rsidRDefault="00DE33B8" w:rsidP="00AF6057">
            <w:pPr>
              <w:suppressAutoHyphens/>
              <w:spacing w:after="200"/>
              <w:ind w:left="247"/>
              <w:jc w:val="both"/>
            </w:pPr>
            <w:r w:rsidRPr="00175E07">
              <w:t>Dirección</w:t>
            </w:r>
            <w:r w:rsidR="00361EE3" w:rsidRPr="00175E07">
              <w:t xml:space="preserve"> </w:t>
            </w:r>
            <w:r w:rsidRPr="00175E07">
              <w:t>de</w:t>
            </w:r>
            <w:r w:rsidR="00361EE3" w:rsidRPr="00175E07">
              <w:t xml:space="preserve"> </w:t>
            </w:r>
            <w:r w:rsidRPr="00175E07">
              <w:t>correo</w:t>
            </w:r>
            <w:r w:rsidR="00361EE3" w:rsidRPr="00175E07">
              <w:t xml:space="preserve"> </w:t>
            </w:r>
            <w:r w:rsidRPr="00175E07">
              <w:t>electrónico:</w:t>
            </w:r>
            <w:r w:rsidR="00361EE3" w:rsidRPr="00175E07">
              <w:t xml:space="preserve"> </w:t>
            </w:r>
            <w:r w:rsidRPr="00175E07">
              <w:rPr>
                <w:i/>
                <w:iCs/>
              </w:rPr>
              <w:t>[indique</w:t>
            </w:r>
            <w:r w:rsidR="00361EE3" w:rsidRPr="00175E07">
              <w:rPr>
                <w:i/>
                <w:iCs/>
              </w:rPr>
              <w:t xml:space="preserve"> </w:t>
            </w:r>
            <w:r w:rsidRPr="00175E07">
              <w:rPr>
                <w:i/>
                <w:iCs/>
              </w:rPr>
              <w:t>la</w:t>
            </w:r>
            <w:r w:rsidR="00361EE3" w:rsidRPr="00175E07">
              <w:rPr>
                <w:i/>
                <w:iCs/>
              </w:rPr>
              <w:t xml:space="preserve"> </w:t>
            </w:r>
            <w:r w:rsidRPr="00175E07">
              <w:rPr>
                <w:i/>
                <w:iCs/>
              </w:rPr>
              <w:t>dirección</w:t>
            </w:r>
            <w:r w:rsidR="00361EE3" w:rsidRPr="00175E07">
              <w:rPr>
                <w:i/>
                <w:iCs/>
              </w:rPr>
              <w:t xml:space="preserve"> </w:t>
            </w:r>
            <w:r w:rsidRPr="00175E07">
              <w:rPr>
                <w:i/>
                <w:iCs/>
              </w:rPr>
              <w:t>de</w:t>
            </w:r>
            <w:r w:rsidR="00361EE3" w:rsidRPr="00175E07">
              <w:rPr>
                <w:i/>
                <w:iCs/>
              </w:rPr>
              <w:t xml:space="preserve"> </w:t>
            </w:r>
            <w:r w:rsidRPr="00175E07">
              <w:rPr>
                <w:i/>
                <w:iCs/>
              </w:rPr>
              <w:t>correo</w:t>
            </w:r>
            <w:r w:rsidR="00361EE3" w:rsidRPr="00175E07">
              <w:rPr>
                <w:i/>
                <w:iCs/>
              </w:rPr>
              <w:t xml:space="preserve"> </w:t>
            </w:r>
            <w:r w:rsidRPr="00175E07">
              <w:rPr>
                <w:i/>
                <w:iCs/>
              </w:rPr>
              <w:t>electrónico</w:t>
            </w:r>
            <w:r w:rsidR="00361EE3" w:rsidRPr="00175E07">
              <w:rPr>
                <w:i/>
                <w:iCs/>
              </w:rPr>
              <w:t xml:space="preserve"> </w:t>
            </w:r>
            <w:r w:rsidRPr="00175E07">
              <w:rPr>
                <w:i/>
                <w:iCs/>
              </w:rPr>
              <w:t>del</w:t>
            </w:r>
            <w:r w:rsidR="00361EE3" w:rsidRPr="00175E07">
              <w:rPr>
                <w:i/>
                <w:iCs/>
              </w:rPr>
              <w:t xml:space="preserve"> </w:t>
            </w:r>
            <w:r w:rsidRPr="00175E07">
              <w:rPr>
                <w:i/>
                <w:iCs/>
              </w:rPr>
              <w:t>representante</w:t>
            </w:r>
            <w:r w:rsidR="00361EE3" w:rsidRPr="00175E07">
              <w:rPr>
                <w:i/>
                <w:iCs/>
              </w:rPr>
              <w:t xml:space="preserve"> </w:t>
            </w:r>
            <w:r w:rsidRPr="00175E07">
              <w:rPr>
                <w:i/>
                <w:iCs/>
              </w:rPr>
              <w:t>autorizado].</w:t>
            </w:r>
          </w:p>
        </w:tc>
      </w:tr>
      <w:tr w:rsidR="00DE33B8" w:rsidRPr="00175E07" w14:paraId="37579400" w14:textId="77777777" w:rsidTr="76CA7FC0">
        <w:tc>
          <w:tcPr>
            <w:tcW w:w="8992" w:type="dxa"/>
          </w:tcPr>
          <w:p w14:paraId="07C5EBFA" w14:textId="5043D59D" w:rsidR="00DE33B8" w:rsidRPr="00175E07" w:rsidRDefault="00DE33B8" w:rsidP="008E5D25">
            <w:pPr>
              <w:pStyle w:val="Prrafodelista"/>
              <w:numPr>
                <w:ilvl w:val="0"/>
                <w:numId w:val="125"/>
              </w:numPr>
              <w:suppressAutoHyphens/>
              <w:spacing w:after="200"/>
              <w:ind w:left="435"/>
              <w:jc w:val="both"/>
            </w:pPr>
            <w:r w:rsidRPr="00175E07">
              <w:t>Se</w:t>
            </w:r>
            <w:r w:rsidR="00361EE3" w:rsidRPr="00175E07">
              <w:rPr>
                <w:spacing w:val="-2"/>
              </w:rPr>
              <w:t xml:space="preserve"> </w:t>
            </w:r>
            <w:r w:rsidRPr="00175E07">
              <w:t>adjuntan</w:t>
            </w:r>
            <w:r w:rsidR="00361EE3" w:rsidRPr="00175E07">
              <w:rPr>
                <w:spacing w:val="-2"/>
              </w:rPr>
              <w:t xml:space="preserve"> </w:t>
            </w:r>
            <w:r w:rsidRPr="00175E07">
              <w:rPr>
                <w:spacing w:val="-2"/>
              </w:rPr>
              <w:t>copias</w:t>
            </w:r>
            <w:r w:rsidR="00361EE3" w:rsidRPr="00175E07">
              <w:rPr>
                <w:spacing w:val="-2"/>
              </w:rPr>
              <w:t xml:space="preserve"> </w:t>
            </w:r>
            <w:r w:rsidRPr="00175E07">
              <w:rPr>
                <w:spacing w:val="-2"/>
              </w:rPr>
              <w:t>de</w:t>
            </w:r>
            <w:r w:rsidR="00361EE3" w:rsidRPr="00175E07">
              <w:rPr>
                <w:spacing w:val="-2"/>
              </w:rPr>
              <w:t xml:space="preserve"> </w:t>
            </w:r>
            <w:r w:rsidRPr="00175E07">
              <w:rPr>
                <w:spacing w:val="-2"/>
              </w:rPr>
              <w:t>los</w:t>
            </w:r>
            <w:r w:rsidR="00361EE3" w:rsidRPr="00175E07">
              <w:rPr>
                <w:spacing w:val="-2"/>
              </w:rPr>
              <w:t xml:space="preserve"> </w:t>
            </w:r>
            <w:r w:rsidRPr="00175E07">
              <w:rPr>
                <w:spacing w:val="-2"/>
              </w:rPr>
              <w:t>siguientes</w:t>
            </w:r>
            <w:r w:rsidR="00361EE3" w:rsidRPr="00175E07">
              <w:rPr>
                <w:spacing w:val="-2"/>
              </w:rPr>
              <w:t xml:space="preserve"> </w:t>
            </w:r>
            <w:r w:rsidRPr="00175E07">
              <w:rPr>
                <w:spacing w:val="-2"/>
              </w:rPr>
              <w:t>documentos</w:t>
            </w:r>
            <w:r w:rsidR="00361EE3" w:rsidRPr="00175E07">
              <w:rPr>
                <w:spacing w:val="-2"/>
              </w:rPr>
              <w:t xml:space="preserve"> </w:t>
            </w:r>
            <w:r w:rsidRPr="00175E07">
              <w:rPr>
                <w:spacing w:val="-2"/>
              </w:rPr>
              <w:t>originales:</w:t>
            </w:r>
            <w:r w:rsidR="00361EE3" w:rsidRPr="00175E07">
              <w:rPr>
                <w:spacing w:val="-2"/>
              </w:rPr>
              <w:t xml:space="preserve"> </w:t>
            </w:r>
            <w:r w:rsidRPr="00175E07">
              <w:rPr>
                <w:i/>
                <w:iCs/>
                <w:spacing w:val="-2"/>
              </w:rPr>
              <w:t>[marque</w:t>
            </w:r>
            <w:r w:rsidR="00361EE3" w:rsidRPr="00175E07">
              <w:rPr>
                <w:i/>
                <w:iCs/>
                <w:spacing w:val="-2"/>
              </w:rPr>
              <w:t xml:space="preserve"> </w:t>
            </w:r>
            <w:r w:rsidRPr="00175E07">
              <w:rPr>
                <w:i/>
                <w:iCs/>
                <w:spacing w:val="-2"/>
              </w:rPr>
              <w:t>las</w:t>
            </w:r>
            <w:r w:rsidR="00361EE3" w:rsidRPr="00175E07">
              <w:rPr>
                <w:i/>
                <w:iCs/>
                <w:spacing w:val="-2"/>
              </w:rPr>
              <w:t xml:space="preserve"> </w:t>
            </w:r>
            <w:r w:rsidRPr="00175E07">
              <w:rPr>
                <w:i/>
                <w:iCs/>
                <w:spacing w:val="-2"/>
              </w:rPr>
              <w:t>casillas</w:t>
            </w:r>
            <w:r w:rsidR="00361EE3" w:rsidRPr="00175E07">
              <w:rPr>
                <w:i/>
                <w:iCs/>
                <w:spacing w:val="-2"/>
              </w:rPr>
              <w:t xml:space="preserve"> </w:t>
            </w:r>
            <w:r w:rsidRPr="00175E07">
              <w:rPr>
                <w:i/>
                <w:iCs/>
                <w:spacing w:val="-2"/>
              </w:rPr>
              <w:t>que</w:t>
            </w:r>
            <w:r w:rsidR="00361EE3" w:rsidRPr="00175E07">
              <w:rPr>
                <w:i/>
                <w:iCs/>
                <w:spacing w:val="-2"/>
              </w:rPr>
              <w:t xml:space="preserve"> </w:t>
            </w:r>
            <w:r w:rsidRPr="00175E07">
              <w:rPr>
                <w:i/>
                <w:iCs/>
                <w:spacing w:val="-2"/>
              </w:rPr>
              <w:t>correspondan]</w:t>
            </w:r>
          </w:p>
          <w:p w14:paraId="4EFA9D27" w14:textId="04FEEE02" w:rsidR="00DE33B8" w:rsidRPr="00175E07" w:rsidRDefault="00DE33B8" w:rsidP="000A2C79">
            <w:pPr>
              <w:spacing w:before="40" w:after="200"/>
              <w:ind w:left="540" w:hanging="450"/>
              <w:jc w:val="both"/>
            </w:pPr>
            <w:r w:rsidRPr="00175E07">
              <w:rPr>
                <w:rFonts w:eastAsia="Wingdings"/>
              </w:rPr>
              <w:t></w:t>
            </w:r>
            <w:r w:rsidRPr="00175E07">
              <w:tab/>
              <w:t>Estatutos</w:t>
            </w:r>
            <w:r w:rsidR="00361EE3" w:rsidRPr="00175E07">
              <w:t xml:space="preserve"> </w:t>
            </w:r>
            <w:r w:rsidRPr="00175E07">
              <w:t>de</w:t>
            </w:r>
            <w:r w:rsidR="00361EE3" w:rsidRPr="00175E07">
              <w:t xml:space="preserve"> </w:t>
            </w:r>
            <w:r w:rsidRPr="00175E07">
              <w:t>la</w:t>
            </w:r>
            <w:r w:rsidR="00361EE3" w:rsidRPr="00175E07">
              <w:t xml:space="preserve"> </w:t>
            </w:r>
            <w:r w:rsidRPr="00175E07">
              <w:t>Sociedad</w:t>
            </w:r>
            <w:r w:rsidR="00361EE3" w:rsidRPr="00175E07">
              <w:t xml:space="preserve"> </w:t>
            </w:r>
            <w:r w:rsidRPr="00175E07">
              <w:t>(o</w:t>
            </w:r>
            <w:r w:rsidR="00361EE3" w:rsidRPr="00175E07">
              <w:t xml:space="preserve"> </w:t>
            </w:r>
            <w:r w:rsidRPr="00175E07">
              <w:t>documentos</w:t>
            </w:r>
            <w:r w:rsidR="00361EE3" w:rsidRPr="00175E07">
              <w:t xml:space="preserve"> </w:t>
            </w:r>
            <w:r w:rsidRPr="00175E07">
              <w:t>equivalentes</w:t>
            </w:r>
            <w:r w:rsidR="00361EE3" w:rsidRPr="00175E07">
              <w:t xml:space="preserve"> </w:t>
            </w:r>
            <w:r w:rsidRPr="00175E07">
              <w:t>de</w:t>
            </w:r>
            <w:r w:rsidR="00361EE3" w:rsidRPr="00175E07">
              <w:t xml:space="preserve"> </w:t>
            </w:r>
            <w:r w:rsidRPr="00175E07">
              <w:t>constitución</w:t>
            </w:r>
            <w:r w:rsidR="00361EE3" w:rsidRPr="00175E07">
              <w:t xml:space="preserve"> </w:t>
            </w:r>
            <w:r w:rsidRPr="00175E07">
              <w:t>o</w:t>
            </w:r>
            <w:r w:rsidR="00361EE3" w:rsidRPr="00175E07">
              <w:t xml:space="preserve"> </w:t>
            </w:r>
            <w:r w:rsidRPr="00175E07">
              <w:t>asociación),</w:t>
            </w:r>
            <w:r w:rsidR="00361EE3" w:rsidRPr="00175E07">
              <w:t xml:space="preserve"> </w:t>
            </w:r>
            <w:r w:rsidRPr="00175E07">
              <w:t>o</w:t>
            </w:r>
            <w:r w:rsidR="00361EE3" w:rsidRPr="00175E07">
              <w:t xml:space="preserve"> </w:t>
            </w:r>
            <w:r w:rsidRPr="00175E07">
              <w:t>documentos</w:t>
            </w:r>
            <w:r w:rsidR="00361EE3" w:rsidRPr="00175E07">
              <w:t xml:space="preserve"> </w:t>
            </w:r>
            <w:r w:rsidRPr="00175E07">
              <w:t>de</w:t>
            </w:r>
            <w:r w:rsidR="00361EE3" w:rsidRPr="00175E07">
              <w:t xml:space="preserve"> </w:t>
            </w:r>
            <w:r w:rsidRPr="00175E07">
              <w:t>registro</w:t>
            </w:r>
            <w:r w:rsidR="00361EE3" w:rsidRPr="00175E07">
              <w:t xml:space="preserve"> </w:t>
            </w:r>
            <w:r w:rsidRPr="00175E07">
              <w:t>de</w:t>
            </w:r>
            <w:r w:rsidR="00361EE3" w:rsidRPr="00175E07">
              <w:t xml:space="preserve"> </w:t>
            </w:r>
            <w:r w:rsidRPr="00175E07">
              <w:t>la</w:t>
            </w:r>
            <w:r w:rsidR="00361EE3" w:rsidRPr="00175E07">
              <w:t xml:space="preserve"> </w:t>
            </w:r>
            <w:r w:rsidRPr="00175E07">
              <w:t>persona</w:t>
            </w:r>
            <w:r w:rsidR="00361EE3" w:rsidRPr="00175E07">
              <w:t xml:space="preserve"> </w:t>
            </w:r>
            <w:r w:rsidRPr="00175E07">
              <w:t>jurídica</w:t>
            </w:r>
            <w:r w:rsidR="00361EE3" w:rsidRPr="00175E07">
              <w:t xml:space="preserve"> </w:t>
            </w:r>
            <w:r w:rsidRPr="00175E07">
              <w:t>antes</w:t>
            </w:r>
            <w:r w:rsidR="00361EE3" w:rsidRPr="00175E07">
              <w:t xml:space="preserve"> </w:t>
            </w:r>
            <w:r w:rsidRPr="00175E07">
              <w:t>mencionada,</w:t>
            </w:r>
            <w:r w:rsidR="00361EE3" w:rsidRPr="00175E07">
              <w:t xml:space="preserve"> </w:t>
            </w:r>
            <w:r w:rsidRPr="00175E07">
              <w:t>y</w:t>
            </w:r>
            <w:r w:rsidR="00361EE3" w:rsidRPr="00175E07">
              <w:t xml:space="preserve"> </w:t>
            </w:r>
            <w:r w:rsidRPr="00175E07">
              <w:t>de</w:t>
            </w:r>
            <w:r w:rsidR="00361EE3" w:rsidRPr="00175E07">
              <w:t xml:space="preserve"> </w:t>
            </w:r>
            <w:r w:rsidRPr="00175E07">
              <w:t>conformidad</w:t>
            </w:r>
            <w:r w:rsidR="00361EE3" w:rsidRPr="00175E07">
              <w:t xml:space="preserve"> </w:t>
            </w:r>
            <w:r w:rsidR="00915850" w:rsidRPr="00175E07">
              <w:t>con</w:t>
            </w:r>
            <w:r w:rsidR="00361EE3" w:rsidRPr="00175E07">
              <w:t xml:space="preserve"> </w:t>
            </w:r>
            <w:r w:rsidR="00915850" w:rsidRPr="00175E07">
              <w:t>las</w:t>
            </w:r>
            <w:r w:rsidR="00361EE3" w:rsidRPr="00175E07">
              <w:t xml:space="preserve"> </w:t>
            </w:r>
            <w:r w:rsidR="00915850" w:rsidRPr="00175E07">
              <w:t>IAO</w:t>
            </w:r>
            <w:r w:rsidR="00361EE3" w:rsidRPr="00175E07">
              <w:t xml:space="preserve"> </w:t>
            </w:r>
            <w:r w:rsidRPr="00175E07">
              <w:t>4.</w:t>
            </w:r>
            <w:r w:rsidR="00C84D27" w:rsidRPr="00175E07">
              <w:t>1</w:t>
            </w:r>
            <w:r w:rsidRPr="00175E07">
              <w:t>.</w:t>
            </w:r>
          </w:p>
          <w:p w14:paraId="7F6BB802" w14:textId="087428AE" w:rsidR="00DE33B8" w:rsidRPr="00175E07" w:rsidRDefault="00DE33B8" w:rsidP="000A2C79">
            <w:pPr>
              <w:spacing w:before="40" w:after="200"/>
              <w:ind w:left="540" w:hanging="450"/>
              <w:jc w:val="both"/>
            </w:pPr>
            <w:r w:rsidRPr="00175E07">
              <w:rPr>
                <w:rFonts w:eastAsia="Wingdings"/>
              </w:rPr>
              <w:t></w:t>
            </w:r>
            <w:r w:rsidRPr="00175E07">
              <w:tab/>
              <w:t>Si</w:t>
            </w:r>
            <w:r w:rsidR="00361EE3" w:rsidRPr="00175E07">
              <w:t xml:space="preserve"> </w:t>
            </w:r>
            <w:r w:rsidRPr="00175E07">
              <w:t>se</w:t>
            </w:r>
            <w:r w:rsidR="00361EE3" w:rsidRPr="00175E07">
              <w:t xml:space="preserve"> </w:t>
            </w:r>
            <w:r w:rsidRPr="00175E07">
              <w:t>trata</w:t>
            </w:r>
            <w:r w:rsidR="00361EE3" w:rsidRPr="00175E07">
              <w:t xml:space="preserve"> </w:t>
            </w:r>
            <w:r w:rsidRPr="00175E07">
              <w:t>de</w:t>
            </w:r>
            <w:r w:rsidR="00361EE3" w:rsidRPr="00175E07">
              <w:t xml:space="preserve"> </w:t>
            </w:r>
            <w:r w:rsidRPr="00175E07">
              <w:t>una</w:t>
            </w:r>
            <w:r w:rsidR="00361EE3" w:rsidRPr="00175E07">
              <w:t xml:space="preserve"> </w:t>
            </w:r>
            <w:r w:rsidRPr="00175E07">
              <w:t>APCA,</w:t>
            </w:r>
            <w:r w:rsidR="00361EE3" w:rsidRPr="00175E07">
              <w:t xml:space="preserve"> </w:t>
            </w:r>
            <w:r w:rsidRPr="00175E07">
              <w:t>carta</w:t>
            </w:r>
            <w:r w:rsidR="00361EE3" w:rsidRPr="00175E07">
              <w:t xml:space="preserve"> </w:t>
            </w:r>
            <w:r w:rsidRPr="00175E07">
              <w:t>de</w:t>
            </w:r>
            <w:r w:rsidR="00361EE3" w:rsidRPr="00175E07">
              <w:t xml:space="preserve"> </w:t>
            </w:r>
            <w:r w:rsidRPr="00175E07">
              <w:t>intención</w:t>
            </w:r>
            <w:r w:rsidR="00361EE3" w:rsidRPr="00175E07">
              <w:t xml:space="preserve"> </w:t>
            </w:r>
            <w:r w:rsidRPr="00175E07">
              <w:t>de</w:t>
            </w:r>
            <w:r w:rsidR="00361EE3" w:rsidRPr="00175E07">
              <w:t xml:space="preserve"> </w:t>
            </w:r>
            <w:r w:rsidRPr="00175E07">
              <w:t>formar</w:t>
            </w:r>
            <w:r w:rsidR="00361EE3" w:rsidRPr="00175E07">
              <w:t xml:space="preserve"> </w:t>
            </w:r>
            <w:r w:rsidRPr="00175E07">
              <w:t>la</w:t>
            </w:r>
            <w:r w:rsidR="00361EE3" w:rsidRPr="00175E07">
              <w:t xml:space="preserve"> </w:t>
            </w:r>
            <w:r w:rsidRPr="00175E07">
              <w:t>APCA,</w:t>
            </w:r>
            <w:r w:rsidR="00361EE3" w:rsidRPr="00175E07">
              <w:t xml:space="preserve"> </w:t>
            </w:r>
            <w:r w:rsidRPr="00175E07">
              <w:t>o</w:t>
            </w:r>
            <w:r w:rsidR="00361EE3" w:rsidRPr="00175E07">
              <w:t xml:space="preserve"> </w:t>
            </w:r>
            <w:r w:rsidRPr="00175E07">
              <w:t>el</w:t>
            </w:r>
            <w:r w:rsidR="00361EE3" w:rsidRPr="00175E07">
              <w:t xml:space="preserve"> </w:t>
            </w:r>
            <w:r w:rsidR="003C1589" w:rsidRPr="00175E07">
              <w:t>Acuerdo</w:t>
            </w:r>
            <w:r w:rsidR="00361EE3" w:rsidRPr="00175E07">
              <w:t xml:space="preserve"> </w:t>
            </w:r>
            <w:r w:rsidRPr="00175E07">
              <w:t>de</w:t>
            </w:r>
            <w:r w:rsidR="00361EE3" w:rsidRPr="00175E07">
              <w:t xml:space="preserve"> </w:t>
            </w:r>
            <w:r w:rsidRPr="00175E07">
              <w:t>APCA,</w:t>
            </w:r>
            <w:r w:rsidR="00361EE3" w:rsidRPr="00175E07">
              <w:t xml:space="preserve"> </w:t>
            </w:r>
            <w:r w:rsidRPr="00175E07">
              <w:t>de</w:t>
            </w:r>
            <w:r w:rsidR="00361EE3" w:rsidRPr="00175E07">
              <w:t xml:space="preserve"> </w:t>
            </w:r>
            <w:r w:rsidRPr="00175E07">
              <w:t>conformidad</w:t>
            </w:r>
            <w:r w:rsidR="00361EE3" w:rsidRPr="00175E07">
              <w:t xml:space="preserve"> </w:t>
            </w:r>
            <w:r w:rsidR="00915850" w:rsidRPr="00175E07">
              <w:t>con</w:t>
            </w:r>
            <w:r w:rsidR="00361EE3" w:rsidRPr="00175E07">
              <w:t xml:space="preserve"> </w:t>
            </w:r>
            <w:r w:rsidR="00915850" w:rsidRPr="00175E07">
              <w:t>las</w:t>
            </w:r>
            <w:r w:rsidR="00361EE3" w:rsidRPr="00175E07">
              <w:t xml:space="preserve"> </w:t>
            </w:r>
            <w:r w:rsidR="00915850" w:rsidRPr="00175E07">
              <w:t>IAO</w:t>
            </w:r>
            <w:r w:rsidR="00361EE3" w:rsidRPr="00175E07">
              <w:t xml:space="preserve"> </w:t>
            </w:r>
            <w:r w:rsidR="003C1589" w:rsidRPr="00175E07">
              <w:t>11.2</w:t>
            </w:r>
            <w:r w:rsidRPr="00175E07">
              <w:t>.</w:t>
            </w:r>
          </w:p>
          <w:p w14:paraId="627F1292" w14:textId="53E80C43" w:rsidR="00DE33B8" w:rsidRPr="00175E07" w:rsidRDefault="00DE33B8" w:rsidP="000A2C79">
            <w:pPr>
              <w:spacing w:before="40" w:after="200"/>
              <w:ind w:left="540" w:hanging="450"/>
              <w:jc w:val="both"/>
            </w:pPr>
            <w:r w:rsidRPr="00175E07">
              <w:rPr>
                <w:rFonts w:eastAsia="Wingdings"/>
              </w:rPr>
              <w:lastRenderedPageBreak/>
              <w:t></w:t>
            </w:r>
            <w:r w:rsidRPr="00175E07">
              <w:tab/>
              <w:t>Si</w:t>
            </w:r>
            <w:r w:rsidR="00361EE3" w:rsidRPr="00175E07">
              <w:t xml:space="preserve"> </w:t>
            </w:r>
            <w:r w:rsidRPr="00175E07">
              <w:t>se</w:t>
            </w:r>
            <w:r w:rsidR="00361EE3" w:rsidRPr="00175E07">
              <w:t xml:space="preserve"> </w:t>
            </w:r>
            <w:r w:rsidRPr="00175E07">
              <w:t>trata</w:t>
            </w:r>
            <w:r w:rsidR="00361EE3" w:rsidRPr="00175E07">
              <w:t xml:space="preserve"> </w:t>
            </w:r>
            <w:r w:rsidRPr="00175E07">
              <w:t>de</w:t>
            </w:r>
            <w:r w:rsidR="00361EE3" w:rsidRPr="00175E07">
              <w:t xml:space="preserve"> </w:t>
            </w:r>
            <w:r w:rsidRPr="00175E07">
              <w:t>una</w:t>
            </w:r>
            <w:r w:rsidR="00361EE3" w:rsidRPr="00175E07">
              <w:t xml:space="preserve"> </w:t>
            </w:r>
            <w:r w:rsidRPr="00175E07">
              <w:t>empresa</w:t>
            </w:r>
            <w:r w:rsidR="00361EE3" w:rsidRPr="00175E07">
              <w:t xml:space="preserve"> </w:t>
            </w:r>
            <w:r w:rsidRPr="00175E07">
              <w:t>o</w:t>
            </w:r>
            <w:r w:rsidR="00361EE3" w:rsidRPr="00175E07">
              <w:t xml:space="preserve"> </w:t>
            </w:r>
            <w:r w:rsidRPr="00175E07">
              <w:t>ente</w:t>
            </w:r>
            <w:r w:rsidR="00361EE3" w:rsidRPr="00175E07">
              <w:t xml:space="preserve"> </w:t>
            </w:r>
            <w:r w:rsidRPr="00175E07">
              <w:t>de</w:t>
            </w:r>
            <w:r w:rsidR="00361EE3" w:rsidRPr="00175E07">
              <w:t xml:space="preserve"> </w:t>
            </w:r>
            <w:r w:rsidRPr="00175E07">
              <w:t>propiedad</w:t>
            </w:r>
            <w:r w:rsidR="00361EE3" w:rsidRPr="00175E07">
              <w:t xml:space="preserve"> </w:t>
            </w:r>
            <w:r w:rsidRPr="00175E07">
              <w:t>estatal,</w:t>
            </w:r>
            <w:r w:rsidR="00361EE3" w:rsidRPr="00175E07">
              <w:t xml:space="preserve"> </w:t>
            </w:r>
            <w:r w:rsidRPr="00175E07">
              <w:t>de</w:t>
            </w:r>
            <w:r w:rsidR="00361EE3" w:rsidRPr="00175E07">
              <w:t xml:space="preserve"> </w:t>
            </w:r>
            <w:r w:rsidRPr="00175E07">
              <w:t>conformidad</w:t>
            </w:r>
            <w:r w:rsidR="00361EE3" w:rsidRPr="00175E07">
              <w:t xml:space="preserve"> </w:t>
            </w:r>
            <w:r w:rsidR="00915850" w:rsidRPr="00175E07">
              <w:t>con</w:t>
            </w:r>
            <w:r w:rsidR="00361EE3" w:rsidRPr="00175E07">
              <w:t xml:space="preserve"> </w:t>
            </w:r>
            <w:r w:rsidR="00915850" w:rsidRPr="00175E07">
              <w:t>las</w:t>
            </w:r>
            <w:r w:rsidR="00361EE3" w:rsidRPr="00175E07">
              <w:t xml:space="preserve"> </w:t>
            </w:r>
            <w:r w:rsidR="00915850" w:rsidRPr="00175E07">
              <w:t>IAO</w:t>
            </w:r>
            <w:r w:rsidR="00361EE3" w:rsidRPr="00175E07">
              <w:t xml:space="preserve"> </w:t>
            </w:r>
            <w:r w:rsidRPr="00175E07">
              <w:t>4.</w:t>
            </w:r>
            <w:r w:rsidR="003C1589" w:rsidRPr="00175E07">
              <w:t>5</w:t>
            </w:r>
            <w:r w:rsidRPr="00175E07">
              <w:t>,</w:t>
            </w:r>
            <w:r w:rsidR="00361EE3" w:rsidRPr="00175E07">
              <w:t xml:space="preserve"> </w:t>
            </w:r>
            <w:r w:rsidRPr="00175E07">
              <w:t>documentación</w:t>
            </w:r>
            <w:r w:rsidR="00361EE3" w:rsidRPr="00175E07">
              <w:t xml:space="preserve"> </w:t>
            </w:r>
            <w:r w:rsidRPr="00175E07">
              <w:t>que</w:t>
            </w:r>
            <w:r w:rsidR="00361EE3" w:rsidRPr="00175E07">
              <w:t xml:space="preserve"> </w:t>
            </w:r>
            <w:r w:rsidRPr="00175E07">
              <w:t>acredite:</w:t>
            </w:r>
          </w:p>
          <w:p w14:paraId="3FF84FF8" w14:textId="31B07E2F" w:rsidR="00DE33B8" w:rsidRPr="00175E07" w:rsidRDefault="00DE33B8" w:rsidP="000A2C79">
            <w:pPr>
              <w:pStyle w:val="Prrafodelista"/>
              <w:widowControl w:val="0"/>
              <w:numPr>
                <w:ilvl w:val="0"/>
                <w:numId w:val="21"/>
              </w:numPr>
              <w:tabs>
                <w:tab w:val="clear" w:pos="720"/>
              </w:tabs>
              <w:autoSpaceDE w:val="0"/>
              <w:autoSpaceDN w:val="0"/>
              <w:spacing w:before="40"/>
              <w:ind w:left="1287"/>
              <w:contextualSpacing w:val="0"/>
              <w:jc w:val="both"/>
            </w:pPr>
            <w:r w:rsidRPr="00175E07">
              <w:t>su</w:t>
            </w:r>
            <w:r w:rsidR="00361EE3" w:rsidRPr="00175E07">
              <w:t xml:space="preserve"> </w:t>
            </w:r>
            <w:r w:rsidRPr="00175E07">
              <w:t>autonomía</w:t>
            </w:r>
            <w:r w:rsidR="00361EE3" w:rsidRPr="00175E07">
              <w:t xml:space="preserve"> </w:t>
            </w:r>
            <w:r w:rsidRPr="00175E07">
              <w:t>jurídica</w:t>
            </w:r>
            <w:r w:rsidR="00361EE3" w:rsidRPr="00175E07">
              <w:t xml:space="preserve"> </w:t>
            </w:r>
            <w:r w:rsidRPr="00175E07">
              <w:t>y</w:t>
            </w:r>
            <w:r w:rsidR="00361EE3" w:rsidRPr="00175E07">
              <w:t xml:space="preserve"> </w:t>
            </w:r>
            <w:r w:rsidRPr="00175E07">
              <w:t>financiera,</w:t>
            </w:r>
          </w:p>
          <w:p w14:paraId="3420AA45" w14:textId="1B4492AB" w:rsidR="00DE33B8" w:rsidRPr="00175E07" w:rsidRDefault="00DE33B8" w:rsidP="000A2C79">
            <w:pPr>
              <w:pStyle w:val="Prrafodelista"/>
              <w:widowControl w:val="0"/>
              <w:numPr>
                <w:ilvl w:val="0"/>
                <w:numId w:val="21"/>
              </w:numPr>
              <w:tabs>
                <w:tab w:val="clear" w:pos="720"/>
              </w:tabs>
              <w:autoSpaceDE w:val="0"/>
              <w:autoSpaceDN w:val="0"/>
              <w:spacing w:before="40"/>
              <w:ind w:left="1287"/>
              <w:contextualSpacing w:val="0"/>
              <w:jc w:val="both"/>
            </w:pPr>
            <w:r w:rsidRPr="00175E07">
              <w:t>su</w:t>
            </w:r>
            <w:r w:rsidR="00361EE3" w:rsidRPr="00175E07">
              <w:t xml:space="preserve"> </w:t>
            </w:r>
            <w:r w:rsidRPr="00175E07">
              <w:t>operación</w:t>
            </w:r>
            <w:r w:rsidR="00361EE3" w:rsidRPr="00175E07">
              <w:t xml:space="preserve"> </w:t>
            </w:r>
            <w:r w:rsidRPr="00175E07">
              <w:t>conforme</w:t>
            </w:r>
            <w:r w:rsidR="00361EE3" w:rsidRPr="00175E07">
              <w:t xml:space="preserve"> </w:t>
            </w:r>
            <w:r w:rsidRPr="00175E07">
              <w:t>al</w:t>
            </w:r>
            <w:r w:rsidR="00361EE3" w:rsidRPr="00175E07">
              <w:t xml:space="preserve"> </w:t>
            </w:r>
            <w:r w:rsidRPr="00175E07">
              <w:t>Derecho</w:t>
            </w:r>
            <w:r w:rsidR="00361EE3" w:rsidRPr="00175E07">
              <w:t xml:space="preserve"> </w:t>
            </w:r>
            <w:r w:rsidRPr="00175E07">
              <w:t>comercial,</w:t>
            </w:r>
          </w:p>
          <w:p w14:paraId="6430F65A" w14:textId="46E5A900" w:rsidR="00DE33B8" w:rsidRPr="00175E07" w:rsidRDefault="00DE33B8" w:rsidP="000A2C79">
            <w:pPr>
              <w:pStyle w:val="Prrafodelista"/>
              <w:widowControl w:val="0"/>
              <w:numPr>
                <w:ilvl w:val="0"/>
                <w:numId w:val="21"/>
              </w:numPr>
              <w:tabs>
                <w:tab w:val="clear" w:pos="720"/>
              </w:tabs>
              <w:autoSpaceDE w:val="0"/>
              <w:autoSpaceDN w:val="0"/>
              <w:spacing w:before="40" w:after="200"/>
              <w:ind w:left="1281" w:hanging="357"/>
              <w:contextualSpacing w:val="0"/>
              <w:jc w:val="both"/>
            </w:pPr>
            <w:r w:rsidRPr="00175E07">
              <w:t>que</w:t>
            </w:r>
            <w:r w:rsidR="00361EE3" w:rsidRPr="00175E07">
              <w:t xml:space="preserve"> </w:t>
            </w:r>
            <w:r w:rsidRPr="00175E07">
              <w:t>el</w:t>
            </w:r>
            <w:r w:rsidR="00361EE3" w:rsidRPr="00175E07">
              <w:t xml:space="preserve"> </w:t>
            </w:r>
            <w:r w:rsidR="005240C2" w:rsidRPr="00175E07">
              <w:t>Oferente</w:t>
            </w:r>
            <w:r w:rsidR="00361EE3" w:rsidRPr="00175E07">
              <w:t xml:space="preserve"> </w:t>
            </w:r>
            <w:r w:rsidRPr="00175E07">
              <w:t>no</w:t>
            </w:r>
            <w:r w:rsidR="00361EE3" w:rsidRPr="00175E07">
              <w:t xml:space="preserve"> </w:t>
            </w:r>
            <w:r w:rsidRPr="00175E07">
              <w:t>se</w:t>
            </w:r>
            <w:r w:rsidR="00361EE3" w:rsidRPr="00175E07">
              <w:t xml:space="preserve"> </w:t>
            </w:r>
            <w:r w:rsidRPr="00175E07">
              <w:t>encuentra</w:t>
            </w:r>
            <w:r w:rsidR="00361EE3" w:rsidRPr="00175E07">
              <w:t xml:space="preserve"> </w:t>
            </w:r>
            <w:r w:rsidRPr="00175E07">
              <w:t>bajo</w:t>
            </w:r>
            <w:r w:rsidR="00361EE3" w:rsidRPr="00175E07">
              <w:t xml:space="preserve"> </w:t>
            </w:r>
            <w:r w:rsidRPr="00175E07">
              <w:t>la</w:t>
            </w:r>
            <w:r w:rsidR="00361EE3" w:rsidRPr="00175E07">
              <w:t xml:space="preserve"> </w:t>
            </w:r>
            <w:r w:rsidRPr="00175E07">
              <w:t>supervisión</w:t>
            </w:r>
            <w:r w:rsidR="00361EE3" w:rsidRPr="00175E07">
              <w:t xml:space="preserve"> </w:t>
            </w:r>
            <w:r w:rsidRPr="00175E07">
              <w:t>del</w:t>
            </w:r>
            <w:r w:rsidR="00361EE3" w:rsidRPr="00175E07">
              <w:t xml:space="preserve"> </w:t>
            </w:r>
            <w:r w:rsidR="006A0551" w:rsidRPr="00175E07">
              <w:t>Comprador</w:t>
            </w:r>
            <w:r w:rsidRPr="00175E07">
              <w:t>.</w:t>
            </w:r>
          </w:p>
          <w:p w14:paraId="4567BA01" w14:textId="4EA3CE9A" w:rsidR="00DE33B8" w:rsidRPr="00175E07" w:rsidRDefault="00DE33B8" w:rsidP="008E5D25">
            <w:pPr>
              <w:pStyle w:val="Prrafodelista"/>
              <w:numPr>
                <w:ilvl w:val="0"/>
                <w:numId w:val="125"/>
              </w:numPr>
              <w:suppressAutoHyphens/>
              <w:spacing w:after="200"/>
              <w:ind w:left="435"/>
              <w:jc w:val="both"/>
              <w:rPr>
                <w:i/>
                <w:iCs/>
                <w:color w:val="000000" w:themeColor="text1"/>
              </w:rPr>
            </w:pPr>
            <w:r w:rsidRPr="00175E07">
              <w:rPr>
                <w:color w:val="000000" w:themeColor="text1"/>
                <w:spacing w:val="-2"/>
              </w:rPr>
              <w:t>Se</w:t>
            </w:r>
            <w:r w:rsidR="00361EE3" w:rsidRPr="00175E07">
              <w:rPr>
                <w:color w:val="000000" w:themeColor="text1"/>
                <w:spacing w:val="-2"/>
              </w:rPr>
              <w:t xml:space="preserve"> </w:t>
            </w:r>
            <w:r w:rsidRPr="00175E07">
              <w:rPr>
                <w:color w:val="000000" w:themeColor="text1"/>
                <w:spacing w:val="-2"/>
              </w:rPr>
              <w:t>incluye</w:t>
            </w:r>
            <w:r w:rsidR="00361EE3" w:rsidRPr="00175E07">
              <w:rPr>
                <w:color w:val="000000" w:themeColor="text1"/>
                <w:spacing w:val="-2"/>
              </w:rPr>
              <w:t xml:space="preserve"> </w:t>
            </w:r>
            <w:r w:rsidRPr="00175E07">
              <w:rPr>
                <w:color w:val="000000" w:themeColor="text1"/>
                <w:spacing w:val="-2"/>
              </w:rPr>
              <w:t>el</w:t>
            </w:r>
            <w:r w:rsidR="00361EE3" w:rsidRPr="00175E07">
              <w:rPr>
                <w:color w:val="000000" w:themeColor="text1"/>
                <w:spacing w:val="-2"/>
              </w:rPr>
              <w:t xml:space="preserve"> </w:t>
            </w:r>
            <w:r w:rsidRPr="00175E07">
              <w:rPr>
                <w:color w:val="000000" w:themeColor="text1"/>
                <w:spacing w:val="-2"/>
              </w:rPr>
              <w:t>organigrama</w:t>
            </w:r>
            <w:r w:rsidR="0D0F13F5" w:rsidRPr="00175E07">
              <w:rPr>
                <w:color w:val="000000" w:themeColor="text1"/>
                <w:spacing w:val="-2"/>
              </w:rPr>
              <w:t xml:space="preserve"> y</w:t>
            </w:r>
            <w:r w:rsidR="00361EE3" w:rsidRPr="00175E07">
              <w:rPr>
                <w:color w:val="000000" w:themeColor="text1"/>
                <w:spacing w:val="-2"/>
              </w:rPr>
              <w:t xml:space="preserve"> </w:t>
            </w:r>
            <w:r w:rsidRPr="00175E07">
              <w:rPr>
                <w:color w:val="000000" w:themeColor="text1"/>
                <w:spacing w:val="-2"/>
              </w:rPr>
              <w:t>la</w:t>
            </w:r>
            <w:r w:rsidR="00361EE3" w:rsidRPr="00175E07">
              <w:rPr>
                <w:color w:val="000000" w:themeColor="text1"/>
                <w:spacing w:val="-2"/>
              </w:rPr>
              <w:t xml:space="preserve"> </w:t>
            </w:r>
            <w:r w:rsidRPr="00175E07">
              <w:rPr>
                <w:color w:val="000000" w:themeColor="text1"/>
                <w:spacing w:val="-2"/>
              </w:rPr>
              <w:t>lista</w:t>
            </w:r>
            <w:r w:rsidR="00361EE3" w:rsidRPr="00175E07">
              <w:rPr>
                <w:color w:val="000000" w:themeColor="text1"/>
                <w:spacing w:val="-2"/>
              </w:rPr>
              <w:t xml:space="preserve"> </w:t>
            </w:r>
            <w:r w:rsidRPr="00175E07">
              <w:rPr>
                <w:color w:val="000000" w:themeColor="text1"/>
                <w:spacing w:val="-2"/>
              </w:rPr>
              <w:t>de</w:t>
            </w:r>
            <w:r w:rsidR="00361EE3" w:rsidRPr="00175E07">
              <w:rPr>
                <w:color w:val="000000" w:themeColor="text1"/>
                <w:spacing w:val="-2"/>
              </w:rPr>
              <w:t xml:space="preserve"> </w:t>
            </w:r>
            <w:r w:rsidRPr="00175E07">
              <w:rPr>
                <w:color w:val="000000" w:themeColor="text1"/>
                <w:spacing w:val="-2"/>
              </w:rPr>
              <w:t>los</w:t>
            </w:r>
            <w:r w:rsidR="00361EE3" w:rsidRPr="00175E07">
              <w:rPr>
                <w:color w:val="000000" w:themeColor="text1"/>
                <w:spacing w:val="-2"/>
              </w:rPr>
              <w:t xml:space="preserve"> </w:t>
            </w:r>
            <w:r w:rsidRPr="00175E07">
              <w:rPr>
                <w:color w:val="000000" w:themeColor="text1"/>
                <w:spacing w:val="-2"/>
              </w:rPr>
              <w:t>miembros</w:t>
            </w:r>
            <w:r w:rsidR="00361EE3" w:rsidRPr="00175E07">
              <w:rPr>
                <w:color w:val="000000" w:themeColor="text1"/>
                <w:spacing w:val="-2"/>
              </w:rPr>
              <w:t xml:space="preserve"> </w:t>
            </w:r>
            <w:r w:rsidRPr="00175E07">
              <w:rPr>
                <w:color w:val="000000" w:themeColor="text1"/>
                <w:spacing w:val="-2"/>
              </w:rPr>
              <w:t>del</w:t>
            </w:r>
            <w:r w:rsidR="00361EE3" w:rsidRPr="00175E07">
              <w:rPr>
                <w:color w:val="000000" w:themeColor="text1"/>
                <w:spacing w:val="-2"/>
              </w:rPr>
              <w:t xml:space="preserve"> </w:t>
            </w:r>
            <w:r w:rsidRPr="00175E07">
              <w:rPr>
                <w:color w:val="000000" w:themeColor="text1"/>
                <w:spacing w:val="-2"/>
              </w:rPr>
              <w:t>Directorio.</w:t>
            </w:r>
            <w:r w:rsidR="00361EE3" w:rsidRPr="00175E07">
              <w:rPr>
                <w:color w:val="000000" w:themeColor="text1"/>
                <w:spacing w:val="-2"/>
              </w:rPr>
              <w:t xml:space="preserve"> </w:t>
            </w:r>
          </w:p>
        </w:tc>
      </w:tr>
      <w:bookmarkEnd w:id="457"/>
    </w:tbl>
    <w:p w14:paraId="35D5A376" w14:textId="5CDCBB88" w:rsidR="00DE33B8" w:rsidRPr="00175E07" w:rsidRDefault="00DE33B8" w:rsidP="00141602">
      <w:pPr>
        <w:pStyle w:val="Ttulo5"/>
        <w:spacing w:before="240" w:after="240"/>
        <w:jc w:val="center"/>
        <w:rPr>
          <w:rFonts w:cs="Times New Roman"/>
          <w:sz w:val="36"/>
          <w:szCs w:val="36"/>
        </w:rPr>
      </w:pPr>
      <w:r w:rsidRPr="00175E07">
        <w:rPr>
          <w:rFonts w:cs="Times New Roman"/>
        </w:rPr>
        <w:lastRenderedPageBreak/>
        <w:br w:type="page"/>
      </w:r>
      <w:bookmarkStart w:id="458" w:name="_Toc454620977"/>
      <w:bookmarkStart w:id="459" w:name="_Toc347230621"/>
      <w:bookmarkStart w:id="460" w:name="_Toc486939187"/>
      <w:bookmarkStart w:id="461" w:name="_Toc26896867"/>
      <w:r w:rsidR="00E67C3B" w:rsidRPr="00175E07">
        <w:rPr>
          <w:rFonts w:cs="Times New Roman"/>
          <w:sz w:val="36"/>
          <w:szCs w:val="36"/>
        </w:rPr>
        <w:lastRenderedPageBreak/>
        <w:t>FORMULARIO</w:t>
      </w:r>
      <w:r w:rsidR="00361EE3" w:rsidRPr="00175E07">
        <w:rPr>
          <w:rFonts w:cs="Times New Roman"/>
          <w:sz w:val="36"/>
          <w:szCs w:val="36"/>
        </w:rPr>
        <w:t xml:space="preserve"> </w:t>
      </w:r>
      <w:r w:rsidR="00E67C3B" w:rsidRPr="00175E07">
        <w:rPr>
          <w:rFonts w:cs="Times New Roman"/>
          <w:sz w:val="36"/>
          <w:szCs w:val="36"/>
        </w:rPr>
        <w:t>DE</w:t>
      </w:r>
      <w:r w:rsidR="00361EE3" w:rsidRPr="00175E07">
        <w:rPr>
          <w:rFonts w:cs="Times New Roman"/>
          <w:sz w:val="36"/>
          <w:szCs w:val="36"/>
        </w:rPr>
        <w:t xml:space="preserve"> </w:t>
      </w:r>
      <w:r w:rsidR="00E67C3B" w:rsidRPr="00175E07">
        <w:rPr>
          <w:rFonts w:cs="Times New Roman"/>
          <w:sz w:val="36"/>
          <w:szCs w:val="36"/>
        </w:rPr>
        <w:t>INFORMACIÓN</w:t>
      </w:r>
      <w:r w:rsidR="00361EE3" w:rsidRPr="00175E07">
        <w:rPr>
          <w:rFonts w:cs="Times New Roman"/>
          <w:sz w:val="36"/>
          <w:szCs w:val="36"/>
        </w:rPr>
        <w:t xml:space="preserve"> </w:t>
      </w:r>
      <w:r w:rsidR="00E67C3B" w:rsidRPr="00175E07">
        <w:rPr>
          <w:rFonts w:cs="Times New Roman"/>
          <w:sz w:val="36"/>
          <w:szCs w:val="36"/>
        </w:rPr>
        <w:t>SOBRE</w:t>
      </w:r>
      <w:r w:rsidR="00361EE3" w:rsidRPr="00175E07">
        <w:rPr>
          <w:rFonts w:cs="Times New Roman"/>
          <w:sz w:val="36"/>
          <w:szCs w:val="36"/>
        </w:rPr>
        <w:t xml:space="preserve"> </w:t>
      </w:r>
      <w:r w:rsidR="00E67C3B" w:rsidRPr="00175E07">
        <w:rPr>
          <w:rFonts w:cs="Times New Roman"/>
          <w:sz w:val="36"/>
          <w:szCs w:val="36"/>
        </w:rPr>
        <w:t>LOS</w:t>
      </w:r>
      <w:r w:rsidR="00361EE3" w:rsidRPr="00175E07">
        <w:rPr>
          <w:rFonts w:cs="Times New Roman"/>
          <w:sz w:val="36"/>
          <w:szCs w:val="36"/>
        </w:rPr>
        <w:t xml:space="preserve"> </w:t>
      </w:r>
      <w:r w:rsidR="00E67C3B" w:rsidRPr="00175E07">
        <w:rPr>
          <w:rFonts w:cs="Times New Roman"/>
          <w:sz w:val="36"/>
          <w:szCs w:val="36"/>
        </w:rPr>
        <w:t>MIEMBROS</w:t>
      </w:r>
      <w:r w:rsidR="00361EE3" w:rsidRPr="00175E07">
        <w:rPr>
          <w:rFonts w:cs="Times New Roman"/>
          <w:sz w:val="36"/>
          <w:szCs w:val="36"/>
        </w:rPr>
        <w:t xml:space="preserve"> </w:t>
      </w:r>
      <w:r w:rsidR="00E67C3B" w:rsidRPr="00175E07">
        <w:rPr>
          <w:rFonts w:cs="Times New Roman"/>
          <w:sz w:val="36"/>
          <w:szCs w:val="36"/>
        </w:rPr>
        <w:t>DE</w:t>
      </w:r>
      <w:r w:rsidR="00361EE3" w:rsidRPr="00175E07">
        <w:rPr>
          <w:rFonts w:cs="Times New Roman"/>
          <w:sz w:val="36"/>
          <w:szCs w:val="36"/>
        </w:rPr>
        <w:t xml:space="preserve"> </w:t>
      </w:r>
      <w:r w:rsidR="00E67C3B" w:rsidRPr="00175E07">
        <w:rPr>
          <w:rFonts w:cs="Times New Roman"/>
          <w:sz w:val="36"/>
          <w:szCs w:val="36"/>
        </w:rPr>
        <w:t>LA</w:t>
      </w:r>
      <w:r w:rsidR="00361EE3" w:rsidRPr="00175E07">
        <w:rPr>
          <w:rFonts w:cs="Times New Roman"/>
          <w:sz w:val="36"/>
          <w:szCs w:val="36"/>
        </w:rPr>
        <w:t xml:space="preserve"> </w:t>
      </w:r>
      <w:bookmarkEnd w:id="458"/>
      <w:bookmarkEnd w:id="459"/>
      <w:r w:rsidR="00E67C3B" w:rsidRPr="00175E07">
        <w:rPr>
          <w:rFonts w:cs="Times New Roman"/>
          <w:sz w:val="36"/>
          <w:szCs w:val="36"/>
        </w:rPr>
        <w:t>APCA</w:t>
      </w:r>
      <w:bookmarkEnd w:id="460"/>
      <w:bookmarkEnd w:id="461"/>
    </w:p>
    <w:p w14:paraId="5FECA914" w14:textId="390711E7" w:rsidR="00DE33B8" w:rsidRPr="00175E07" w:rsidRDefault="00DE33B8" w:rsidP="00141602">
      <w:pPr>
        <w:spacing w:before="400" w:after="120"/>
      </w:pPr>
      <w:r w:rsidRPr="00175E07">
        <w:rPr>
          <w:i/>
          <w:iCs/>
        </w:rPr>
        <w:t>[El</w:t>
      </w:r>
      <w:r w:rsidR="00361EE3" w:rsidRPr="00175E07">
        <w:rPr>
          <w:i/>
          <w:iCs/>
        </w:rPr>
        <w:t xml:space="preserve"> </w:t>
      </w:r>
      <w:r w:rsidR="005240C2" w:rsidRPr="00175E07">
        <w:rPr>
          <w:i/>
          <w:iCs/>
        </w:rPr>
        <w:t>Oferente</w:t>
      </w:r>
      <w:r w:rsidR="00361EE3" w:rsidRPr="00175E07">
        <w:rPr>
          <w:i/>
          <w:iCs/>
        </w:rPr>
        <w:t xml:space="preserve"> </w:t>
      </w:r>
      <w:r w:rsidRPr="00175E07">
        <w:rPr>
          <w:i/>
          <w:iCs/>
        </w:rPr>
        <w:t>deberá</w:t>
      </w:r>
      <w:r w:rsidR="00361EE3" w:rsidRPr="00175E07">
        <w:rPr>
          <w:i/>
          <w:iCs/>
        </w:rPr>
        <w:t xml:space="preserve"> </w:t>
      </w:r>
      <w:r w:rsidRPr="00175E07">
        <w:rPr>
          <w:i/>
          <w:iCs/>
        </w:rPr>
        <w:t>completar</w:t>
      </w:r>
      <w:r w:rsidR="00361EE3" w:rsidRPr="00175E07">
        <w:rPr>
          <w:i/>
          <w:iCs/>
        </w:rPr>
        <w:t xml:space="preserve"> </w:t>
      </w:r>
      <w:r w:rsidRPr="00175E07">
        <w:rPr>
          <w:i/>
          <w:iCs/>
        </w:rPr>
        <w:t>este</w:t>
      </w:r>
      <w:r w:rsidR="00361EE3" w:rsidRPr="00175E07">
        <w:rPr>
          <w:i/>
          <w:iCs/>
        </w:rPr>
        <w:t xml:space="preserve"> </w:t>
      </w:r>
      <w:r w:rsidRPr="00175E07">
        <w:rPr>
          <w:i/>
          <w:iCs/>
        </w:rPr>
        <w:t>formulario</w:t>
      </w:r>
      <w:r w:rsidR="00361EE3" w:rsidRPr="00175E07">
        <w:rPr>
          <w:i/>
          <w:iCs/>
        </w:rPr>
        <w:t xml:space="preserve"> </w:t>
      </w:r>
      <w:r w:rsidRPr="00175E07">
        <w:rPr>
          <w:i/>
          <w:iCs/>
        </w:rPr>
        <w:t>de</w:t>
      </w:r>
      <w:r w:rsidR="00361EE3" w:rsidRPr="00175E07">
        <w:rPr>
          <w:i/>
          <w:iCs/>
        </w:rPr>
        <w:t xml:space="preserve"> </w:t>
      </w:r>
      <w:r w:rsidRPr="00175E07">
        <w:rPr>
          <w:i/>
          <w:iCs/>
        </w:rPr>
        <w:t>acuerdo</w:t>
      </w:r>
      <w:r w:rsidR="00361EE3" w:rsidRPr="00175E07">
        <w:rPr>
          <w:i/>
          <w:iCs/>
        </w:rPr>
        <w:t xml:space="preserve"> </w:t>
      </w:r>
      <w:r w:rsidRPr="00175E07">
        <w:rPr>
          <w:i/>
          <w:iCs/>
        </w:rPr>
        <w:t>con</w:t>
      </w:r>
      <w:r w:rsidR="00361EE3" w:rsidRPr="00175E07">
        <w:rPr>
          <w:i/>
          <w:iCs/>
        </w:rPr>
        <w:t xml:space="preserve"> </w:t>
      </w:r>
      <w:r w:rsidRPr="00175E07">
        <w:rPr>
          <w:i/>
          <w:iCs/>
        </w:rPr>
        <w:t>las</w:t>
      </w:r>
      <w:r w:rsidR="00361EE3" w:rsidRPr="00175E07">
        <w:rPr>
          <w:i/>
          <w:iCs/>
        </w:rPr>
        <w:t xml:space="preserve"> </w:t>
      </w:r>
      <w:r w:rsidRPr="00175E07">
        <w:rPr>
          <w:i/>
          <w:iCs/>
        </w:rPr>
        <w:t>instrucciones</w:t>
      </w:r>
      <w:r w:rsidR="00361EE3" w:rsidRPr="00175E07">
        <w:rPr>
          <w:i/>
          <w:iCs/>
        </w:rPr>
        <w:t xml:space="preserve"> </w:t>
      </w:r>
      <w:r w:rsidRPr="00175E07">
        <w:rPr>
          <w:i/>
          <w:iCs/>
        </w:rPr>
        <w:t>indicadas</w:t>
      </w:r>
      <w:r w:rsidR="00361EE3" w:rsidRPr="00175E07">
        <w:rPr>
          <w:i/>
          <w:iCs/>
        </w:rPr>
        <w:t xml:space="preserve"> </w:t>
      </w:r>
      <w:r w:rsidRPr="00175E07">
        <w:rPr>
          <w:i/>
          <w:iCs/>
        </w:rPr>
        <w:t>a</w:t>
      </w:r>
      <w:r w:rsidR="00361EE3" w:rsidRPr="00175E07">
        <w:rPr>
          <w:i/>
          <w:iCs/>
        </w:rPr>
        <w:t xml:space="preserve"> </w:t>
      </w:r>
      <w:r w:rsidRPr="00175E07">
        <w:rPr>
          <w:i/>
          <w:iCs/>
        </w:rPr>
        <w:t>continuación.</w:t>
      </w:r>
      <w:r w:rsidR="00361EE3" w:rsidRPr="00175E07">
        <w:rPr>
          <w:i/>
          <w:iCs/>
        </w:rPr>
        <w:t xml:space="preserve"> </w:t>
      </w:r>
      <w:r w:rsidRPr="00175E07">
        <w:rPr>
          <w:i/>
          <w:iCs/>
        </w:rPr>
        <w:t>El</w:t>
      </w:r>
      <w:r w:rsidR="00361EE3" w:rsidRPr="00175E07">
        <w:rPr>
          <w:i/>
          <w:iCs/>
        </w:rPr>
        <w:t xml:space="preserve"> </w:t>
      </w:r>
      <w:r w:rsidRPr="00175E07">
        <w:rPr>
          <w:i/>
          <w:iCs/>
        </w:rPr>
        <w:t>siguiente</w:t>
      </w:r>
      <w:r w:rsidR="00361EE3" w:rsidRPr="00175E07">
        <w:rPr>
          <w:i/>
          <w:iCs/>
        </w:rPr>
        <w:t xml:space="preserve"> </w:t>
      </w:r>
      <w:r w:rsidRPr="00175E07">
        <w:rPr>
          <w:i/>
          <w:iCs/>
        </w:rPr>
        <w:t>cuadro</w:t>
      </w:r>
      <w:r w:rsidR="00361EE3" w:rsidRPr="00175E07">
        <w:rPr>
          <w:i/>
          <w:iCs/>
        </w:rPr>
        <w:t xml:space="preserve"> </w:t>
      </w:r>
      <w:r w:rsidRPr="00175E07">
        <w:rPr>
          <w:i/>
          <w:iCs/>
        </w:rPr>
        <w:t>deberá</w:t>
      </w:r>
      <w:r w:rsidR="00361EE3" w:rsidRPr="00175E07">
        <w:rPr>
          <w:i/>
          <w:iCs/>
        </w:rPr>
        <w:t xml:space="preserve"> </w:t>
      </w:r>
      <w:r w:rsidRPr="00175E07">
        <w:rPr>
          <w:i/>
          <w:iCs/>
        </w:rPr>
        <w:t>ser</w:t>
      </w:r>
      <w:r w:rsidR="00361EE3" w:rsidRPr="00175E07">
        <w:rPr>
          <w:i/>
          <w:iCs/>
        </w:rPr>
        <w:t xml:space="preserve"> </w:t>
      </w:r>
      <w:r w:rsidRPr="00175E07">
        <w:rPr>
          <w:i/>
          <w:iCs/>
        </w:rPr>
        <w:t>completado</w:t>
      </w:r>
      <w:r w:rsidR="00361EE3" w:rsidRPr="00175E07">
        <w:rPr>
          <w:i/>
          <w:iCs/>
        </w:rPr>
        <w:t xml:space="preserve"> </w:t>
      </w:r>
      <w:r w:rsidRPr="00175E07">
        <w:rPr>
          <w:i/>
          <w:iCs/>
        </w:rPr>
        <w:t>por</w:t>
      </w:r>
      <w:r w:rsidR="00361EE3" w:rsidRPr="00175E07">
        <w:rPr>
          <w:i/>
          <w:iCs/>
        </w:rPr>
        <w:t xml:space="preserve"> </w:t>
      </w:r>
      <w:r w:rsidRPr="00175E07">
        <w:rPr>
          <w:i/>
          <w:iCs/>
        </w:rPr>
        <w:t>el</w:t>
      </w:r>
      <w:r w:rsidR="00361EE3" w:rsidRPr="00175E07">
        <w:rPr>
          <w:i/>
          <w:iCs/>
        </w:rPr>
        <w:t xml:space="preserve"> </w:t>
      </w:r>
      <w:r w:rsidR="005240C2" w:rsidRPr="00175E07">
        <w:rPr>
          <w:i/>
          <w:iCs/>
        </w:rPr>
        <w:t>Oferente</w:t>
      </w:r>
      <w:r w:rsidR="00361EE3" w:rsidRPr="00175E07">
        <w:rPr>
          <w:i/>
          <w:iCs/>
        </w:rPr>
        <w:t xml:space="preserve"> </w:t>
      </w:r>
      <w:r w:rsidRPr="00175E07">
        <w:rPr>
          <w:i/>
          <w:iCs/>
        </w:rPr>
        <w:t>y</w:t>
      </w:r>
      <w:r w:rsidR="00361EE3" w:rsidRPr="00175E07">
        <w:rPr>
          <w:i/>
          <w:iCs/>
        </w:rPr>
        <w:t xml:space="preserve"> </w:t>
      </w:r>
      <w:r w:rsidRPr="00175E07">
        <w:rPr>
          <w:i/>
          <w:iCs/>
        </w:rPr>
        <w:t>por</w:t>
      </w:r>
      <w:r w:rsidR="00361EE3" w:rsidRPr="00175E07">
        <w:rPr>
          <w:i/>
          <w:iCs/>
        </w:rPr>
        <w:t xml:space="preserve"> </w:t>
      </w:r>
      <w:r w:rsidRPr="00175E07">
        <w:rPr>
          <w:i/>
          <w:iCs/>
        </w:rPr>
        <w:t>cada</w:t>
      </w:r>
      <w:r w:rsidR="00361EE3" w:rsidRPr="00175E07">
        <w:rPr>
          <w:i/>
          <w:iCs/>
        </w:rPr>
        <w:t xml:space="preserve"> </w:t>
      </w:r>
      <w:r w:rsidRPr="00175E07">
        <w:rPr>
          <w:i/>
          <w:iCs/>
        </w:rPr>
        <w:t>uno</w:t>
      </w:r>
      <w:r w:rsidR="00361EE3" w:rsidRPr="00175E07">
        <w:rPr>
          <w:i/>
          <w:iCs/>
        </w:rPr>
        <w:t xml:space="preserve"> </w:t>
      </w:r>
      <w:r w:rsidRPr="00175E07">
        <w:rPr>
          <w:i/>
          <w:iCs/>
        </w:rPr>
        <w:t>de</w:t>
      </w:r>
      <w:r w:rsidR="00361EE3" w:rsidRPr="00175E07">
        <w:rPr>
          <w:i/>
          <w:iCs/>
        </w:rPr>
        <w:t xml:space="preserve"> </w:t>
      </w:r>
      <w:r w:rsidRPr="00175E07">
        <w:rPr>
          <w:i/>
          <w:iCs/>
        </w:rPr>
        <w:t>los</w:t>
      </w:r>
      <w:r w:rsidR="00361EE3" w:rsidRPr="00175E07">
        <w:rPr>
          <w:i/>
          <w:iCs/>
        </w:rPr>
        <w:t xml:space="preserve"> </w:t>
      </w:r>
      <w:r w:rsidRPr="00175E07">
        <w:rPr>
          <w:i/>
          <w:iCs/>
        </w:rPr>
        <w:t>miembros</w:t>
      </w:r>
      <w:r w:rsidR="00361EE3" w:rsidRPr="00175E07">
        <w:rPr>
          <w:i/>
          <w:iCs/>
        </w:rPr>
        <w:t xml:space="preserve"> </w:t>
      </w:r>
      <w:r w:rsidRPr="00175E07">
        <w:rPr>
          <w:i/>
          <w:iCs/>
        </w:rPr>
        <w:t>de</w:t>
      </w:r>
      <w:r w:rsidR="00361EE3" w:rsidRPr="00175E07">
        <w:rPr>
          <w:i/>
          <w:iCs/>
        </w:rPr>
        <w:t xml:space="preserve"> </w:t>
      </w:r>
      <w:r w:rsidRPr="00175E07">
        <w:rPr>
          <w:i/>
          <w:iCs/>
        </w:rPr>
        <w:t>la</w:t>
      </w:r>
      <w:r w:rsidR="00361EE3" w:rsidRPr="00175E07">
        <w:rPr>
          <w:i/>
          <w:iCs/>
        </w:rPr>
        <w:t xml:space="preserve"> </w:t>
      </w:r>
      <w:r w:rsidRPr="00175E07">
        <w:rPr>
          <w:i/>
          <w:iCs/>
        </w:rPr>
        <w:t>APCA].</w:t>
      </w:r>
    </w:p>
    <w:p w14:paraId="151F3B7C" w14:textId="356B755C" w:rsidR="00DE33B8" w:rsidRPr="00175E07" w:rsidRDefault="00DE33B8" w:rsidP="00141602">
      <w:pPr>
        <w:spacing w:before="200"/>
        <w:ind w:left="720" w:hanging="720"/>
        <w:jc w:val="right"/>
      </w:pPr>
      <w:r w:rsidRPr="00175E07">
        <w:t>Fecha:</w:t>
      </w:r>
      <w:r w:rsidR="00361EE3" w:rsidRPr="00175E07">
        <w:t xml:space="preserve"> </w:t>
      </w:r>
      <w:r w:rsidRPr="00175E07">
        <w:rPr>
          <w:i/>
          <w:iCs/>
        </w:rPr>
        <w:t>[indique</w:t>
      </w:r>
      <w:r w:rsidR="00361EE3" w:rsidRPr="00175E07">
        <w:rPr>
          <w:i/>
          <w:iCs/>
        </w:rPr>
        <w:t xml:space="preserve"> </w:t>
      </w:r>
      <w:r w:rsidRPr="00175E07">
        <w:rPr>
          <w:i/>
          <w:iCs/>
        </w:rPr>
        <w:t>día,</w:t>
      </w:r>
      <w:r w:rsidR="00361EE3" w:rsidRPr="00175E07">
        <w:rPr>
          <w:i/>
          <w:iCs/>
        </w:rPr>
        <w:t xml:space="preserve"> </w:t>
      </w:r>
      <w:r w:rsidRPr="00175E07">
        <w:rPr>
          <w:i/>
          <w:iCs/>
        </w:rPr>
        <w:t>mes</w:t>
      </w:r>
      <w:r w:rsidR="00361EE3" w:rsidRPr="00175E07">
        <w:rPr>
          <w:i/>
          <w:iCs/>
        </w:rPr>
        <w:t xml:space="preserve"> </w:t>
      </w:r>
      <w:r w:rsidRPr="00175E07">
        <w:rPr>
          <w:i/>
          <w:iCs/>
        </w:rPr>
        <w:t>y</w:t>
      </w:r>
      <w:r w:rsidR="00361EE3" w:rsidRPr="00175E07">
        <w:rPr>
          <w:i/>
          <w:iCs/>
        </w:rPr>
        <w:t xml:space="preserve"> </w:t>
      </w:r>
      <w:r w:rsidRPr="00175E07">
        <w:rPr>
          <w:i/>
          <w:iCs/>
        </w:rPr>
        <w:t>año</w:t>
      </w:r>
      <w:r w:rsidR="00361EE3" w:rsidRPr="00175E07">
        <w:rPr>
          <w:i/>
          <w:iCs/>
        </w:rPr>
        <w:t xml:space="preserve"> </w:t>
      </w:r>
      <w:r w:rsidRPr="00175E07">
        <w:rPr>
          <w:i/>
          <w:iCs/>
        </w:rPr>
        <w:t>de</w:t>
      </w:r>
      <w:r w:rsidR="00361EE3" w:rsidRPr="00175E07">
        <w:rPr>
          <w:i/>
          <w:iCs/>
        </w:rPr>
        <w:t xml:space="preserve"> </w:t>
      </w:r>
      <w:r w:rsidRPr="00175E07">
        <w:rPr>
          <w:i/>
          <w:iCs/>
        </w:rPr>
        <w:t>la</w:t>
      </w:r>
      <w:r w:rsidR="00361EE3" w:rsidRPr="00175E07">
        <w:rPr>
          <w:i/>
          <w:iCs/>
        </w:rPr>
        <w:t xml:space="preserve"> </w:t>
      </w:r>
      <w:r w:rsidRPr="00175E07">
        <w:rPr>
          <w:i/>
          <w:iCs/>
        </w:rPr>
        <w:t>presentación</w:t>
      </w:r>
      <w:r w:rsidR="00361EE3" w:rsidRPr="00175E07">
        <w:rPr>
          <w:i/>
          <w:iCs/>
        </w:rPr>
        <w:t xml:space="preserve"> </w:t>
      </w:r>
      <w:r w:rsidRPr="00175E07">
        <w:rPr>
          <w:i/>
          <w:iCs/>
        </w:rPr>
        <w:t>de</w:t>
      </w:r>
      <w:r w:rsidR="00361EE3" w:rsidRPr="00175E07">
        <w:rPr>
          <w:i/>
          <w:iCs/>
        </w:rPr>
        <w:t xml:space="preserve"> </w:t>
      </w:r>
      <w:r w:rsidRPr="00175E07">
        <w:rPr>
          <w:i/>
          <w:iCs/>
        </w:rPr>
        <w:t>la</w:t>
      </w:r>
      <w:r w:rsidR="00361EE3" w:rsidRPr="00175E07">
        <w:rPr>
          <w:i/>
          <w:iCs/>
        </w:rPr>
        <w:t xml:space="preserve"> </w:t>
      </w:r>
      <w:r w:rsidRPr="00175E07">
        <w:rPr>
          <w:i/>
          <w:iCs/>
        </w:rPr>
        <w:t>Oferta].</w:t>
      </w:r>
    </w:p>
    <w:p w14:paraId="6A39C801" w14:textId="650521F1" w:rsidR="00DE33B8" w:rsidRPr="00175E07" w:rsidRDefault="00DE33B8" w:rsidP="00141602">
      <w:pPr>
        <w:tabs>
          <w:tab w:val="right" w:pos="9360"/>
        </w:tabs>
        <w:ind w:left="720" w:hanging="720"/>
        <w:jc w:val="right"/>
        <w:rPr>
          <w:i/>
        </w:rPr>
      </w:pPr>
      <w:proofErr w:type="spellStart"/>
      <w:r w:rsidRPr="00175E07">
        <w:t>S</w:t>
      </w:r>
      <w:r w:rsidR="009B66DD" w:rsidRPr="00175E07">
        <w:t>d</w:t>
      </w:r>
      <w:r w:rsidRPr="00175E07">
        <w:t>O</w:t>
      </w:r>
      <w:proofErr w:type="spellEnd"/>
      <w:r w:rsidR="00361EE3" w:rsidRPr="00175E07">
        <w:t xml:space="preserve"> </w:t>
      </w:r>
      <w:proofErr w:type="spellStart"/>
      <w:r w:rsidR="00141602" w:rsidRPr="00175E07">
        <w:t>n.</w:t>
      </w:r>
      <w:r w:rsidR="00141602" w:rsidRPr="00175E07">
        <w:rPr>
          <w:vertAlign w:val="superscript"/>
        </w:rPr>
        <w:t>o</w:t>
      </w:r>
      <w:proofErr w:type="spellEnd"/>
      <w:r w:rsidR="00141602" w:rsidRPr="00175E07">
        <w:t>:</w:t>
      </w:r>
      <w:r w:rsidR="00141602" w:rsidRPr="00175E07">
        <w:rPr>
          <w:i/>
          <w:iCs/>
        </w:rPr>
        <w:t xml:space="preserve"> </w:t>
      </w:r>
      <w:r w:rsidRPr="00175E07">
        <w:rPr>
          <w:i/>
          <w:iCs/>
        </w:rPr>
        <w:t>[indique</w:t>
      </w:r>
      <w:r w:rsidR="00361EE3" w:rsidRPr="00175E07">
        <w:rPr>
          <w:i/>
          <w:iCs/>
        </w:rPr>
        <w:t xml:space="preserve"> </w:t>
      </w:r>
      <w:r w:rsidRPr="00175E07">
        <w:rPr>
          <w:i/>
          <w:iCs/>
        </w:rPr>
        <w:t>el</w:t>
      </w:r>
      <w:r w:rsidR="00361EE3" w:rsidRPr="00175E07">
        <w:rPr>
          <w:i/>
          <w:iCs/>
        </w:rPr>
        <w:t xml:space="preserve"> </w:t>
      </w:r>
      <w:r w:rsidRPr="00175E07">
        <w:rPr>
          <w:i/>
          <w:iCs/>
        </w:rPr>
        <w:t>número</w:t>
      </w:r>
      <w:r w:rsidR="00361EE3" w:rsidRPr="00175E07">
        <w:rPr>
          <w:i/>
          <w:iCs/>
        </w:rPr>
        <w:t xml:space="preserve"> </w:t>
      </w:r>
      <w:r w:rsidRPr="00175E07">
        <w:rPr>
          <w:i/>
          <w:iCs/>
        </w:rPr>
        <w:t>de</w:t>
      </w:r>
      <w:r w:rsidR="00B843B9" w:rsidRPr="00175E07">
        <w:rPr>
          <w:i/>
          <w:iCs/>
        </w:rPr>
        <w:t xml:space="preserve"> la</w:t>
      </w:r>
      <w:r w:rsidR="00361EE3" w:rsidRPr="00175E07">
        <w:rPr>
          <w:i/>
          <w:iCs/>
        </w:rPr>
        <w:t xml:space="preserve"> </w:t>
      </w:r>
      <w:proofErr w:type="spellStart"/>
      <w:r w:rsidR="00B843B9" w:rsidRPr="00175E07">
        <w:rPr>
          <w:i/>
          <w:iCs/>
        </w:rPr>
        <w:t>SdO</w:t>
      </w:r>
      <w:proofErr w:type="spellEnd"/>
      <w:r w:rsidRPr="00175E07">
        <w:rPr>
          <w:i/>
          <w:iCs/>
        </w:rPr>
        <w:t>].</w:t>
      </w:r>
    </w:p>
    <w:p w14:paraId="45BAC4E6" w14:textId="4F4EEF95" w:rsidR="00DE33B8" w:rsidRPr="00175E07" w:rsidRDefault="00DE33B8" w:rsidP="00141602">
      <w:pPr>
        <w:tabs>
          <w:tab w:val="right" w:pos="9360"/>
        </w:tabs>
        <w:spacing w:after="120"/>
        <w:ind w:left="720" w:hanging="720"/>
        <w:jc w:val="right"/>
      </w:pPr>
      <w:r w:rsidRPr="00175E07">
        <w:t>Alternativa</w:t>
      </w:r>
      <w:r w:rsidR="00361EE3" w:rsidRPr="00175E07">
        <w:t xml:space="preserve"> </w:t>
      </w:r>
      <w:proofErr w:type="spellStart"/>
      <w:r w:rsidR="00141602" w:rsidRPr="00175E07">
        <w:t>n.</w:t>
      </w:r>
      <w:r w:rsidR="00141602" w:rsidRPr="00175E07">
        <w:rPr>
          <w:vertAlign w:val="superscript"/>
        </w:rPr>
        <w:t>o</w:t>
      </w:r>
      <w:proofErr w:type="spellEnd"/>
      <w:r w:rsidR="00141602" w:rsidRPr="00175E07">
        <w:t>:</w:t>
      </w:r>
      <w:r w:rsidR="00141602" w:rsidRPr="00175E07">
        <w:rPr>
          <w:i/>
          <w:iCs/>
        </w:rPr>
        <w:t xml:space="preserve"> </w:t>
      </w:r>
      <w:r w:rsidRPr="00175E07">
        <w:rPr>
          <w:i/>
          <w:iCs/>
        </w:rPr>
        <w:t>[indique</w:t>
      </w:r>
      <w:r w:rsidR="00361EE3" w:rsidRPr="00175E07">
        <w:rPr>
          <w:i/>
          <w:iCs/>
        </w:rPr>
        <w:t xml:space="preserve"> </w:t>
      </w:r>
      <w:r w:rsidRPr="00175E07">
        <w:rPr>
          <w:i/>
          <w:iCs/>
        </w:rPr>
        <w:t>el</w:t>
      </w:r>
      <w:r w:rsidR="00361EE3" w:rsidRPr="00175E07">
        <w:rPr>
          <w:i/>
          <w:iCs/>
        </w:rPr>
        <w:t xml:space="preserve"> </w:t>
      </w:r>
      <w:r w:rsidR="001F4CAA" w:rsidRPr="00175E07">
        <w:rPr>
          <w:i/>
          <w:iCs/>
        </w:rPr>
        <w:t>número</w:t>
      </w:r>
      <w:r w:rsidR="00361EE3" w:rsidRPr="00175E07">
        <w:rPr>
          <w:i/>
          <w:iCs/>
        </w:rPr>
        <w:t xml:space="preserve"> </w:t>
      </w:r>
      <w:r w:rsidRPr="00175E07">
        <w:rPr>
          <w:i/>
          <w:iCs/>
        </w:rPr>
        <w:t>de</w:t>
      </w:r>
      <w:r w:rsidR="00361EE3" w:rsidRPr="00175E07">
        <w:rPr>
          <w:i/>
          <w:iCs/>
        </w:rPr>
        <w:t xml:space="preserve"> </w:t>
      </w:r>
      <w:r w:rsidRPr="00175E07">
        <w:rPr>
          <w:i/>
          <w:iCs/>
        </w:rPr>
        <w:t>identificación,</w:t>
      </w:r>
      <w:r w:rsidR="00361EE3" w:rsidRPr="00175E07">
        <w:rPr>
          <w:i/>
          <w:iCs/>
        </w:rPr>
        <w:t xml:space="preserve"> </w:t>
      </w:r>
      <w:r w:rsidRPr="00175E07">
        <w:rPr>
          <w:i/>
          <w:iCs/>
        </w:rPr>
        <w:t>si</w:t>
      </w:r>
      <w:r w:rsidR="00361EE3" w:rsidRPr="00175E07">
        <w:rPr>
          <w:i/>
          <w:iCs/>
        </w:rPr>
        <w:t xml:space="preserve"> </w:t>
      </w:r>
      <w:r w:rsidRPr="00175E07">
        <w:rPr>
          <w:i/>
          <w:iCs/>
        </w:rPr>
        <w:t>esta</w:t>
      </w:r>
      <w:r w:rsidR="00361EE3" w:rsidRPr="00175E07">
        <w:rPr>
          <w:i/>
          <w:iCs/>
        </w:rPr>
        <w:t xml:space="preserve"> </w:t>
      </w:r>
      <w:r w:rsidRPr="00175E07">
        <w:rPr>
          <w:i/>
          <w:iCs/>
        </w:rPr>
        <w:t>es</w:t>
      </w:r>
      <w:r w:rsidR="00361EE3" w:rsidRPr="00175E07">
        <w:rPr>
          <w:i/>
          <w:iCs/>
        </w:rPr>
        <w:t xml:space="preserve"> </w:t>
      </w:r>
      <w:r w:rsidRPr="00175E07">
        <w:rPr>
          <w:i/>
          <w:iCs/>
        </w:rPr>
        <w:t>una</w:t>
      </w:r>
      <w:r w:rsidR="00361EE3" w:rsidRPr="00175E07">
        <w:rPr>
          <w:i/>
          <w:iCs/>
        </w:rPr>
        <w:t xml:space="preserve"> </w:t>
      </w:r>
      <w:r w:rsidR="001F4CAA" w:rsidRPr="00175E07">
        <w:rPr>
          <w:i/>
          <w:iCs/>
        </w:rPr>
        <w:t>O</w:t>
      </w:r>
      <w:r w:rsidRPr="00175E07">
        <w:rPr>
          <w:i/>
          <w:iCs/>
        </w:rPr>
        <w:t>ferta</w:t>
      </w:r>
      <w:r w:rsidR="00361EE3" w:rsidRPr="00175E07">
        <w:rPr>
          <w:i/>
          <w:iCs/>
        </w:rPr>
        <w:t xml:space="preserve"> </w:t>
      </w:r>
      <w:r w:rsidR="003C4209" w:rsidRPr="00175E07">
        <w:rPr>
          <w:i/>
          <w:iCs/>
        </w:rPr>
        <w:t>A</w:t>
      </w:r>
      <w:r w:rsidRPr="00175E07">
        <w:rPr>
          <w:i/>
          <w:iCs/>
        </w:rPr>
        <w:t>lternativa].</w:t>
      </w:r>
    </w:p>
    <w:p w14:paraId="29209308" w14:textId="667318E2" w:rsidR="00DE33B8" w:rsidRPr="00175E07" w:rsidRDefault="00DE33B8" w:rsidP="00141602">
      <w:pPr>
        <w:spacing w:before="400" w:after="400"/>
        <w:ind w:left="720" w:hanging="720"/>
        <w:jc w:val="right"/>
      </w:pPr>
      <w:r w:rsidRPr="00175E07">
        <w:t>Página</w:t>
      </w:r>
      <w:r w:rsidR="00361EE3" w:rsidRPr="00175E07">
        <w:t xml:space="preserve"> </w:t>
      </w:r>
      <w:r w:rsidRPr="00175E07">
        <w:t>____</w:t>
      </w:r>
      <w:r w:rsidR="00361EE3" w:rsidRPr="00175E07">
        <w:t xml:space="preserve"> </w:t>
      </w:r>
      <w:r w:rsidRPr="00175E07">
        <w:t>de</w:t>
      </w:r>
      <w:r w:rsidR="00361EE3" w:rsidRPr="00175E07">
        <w:t xml:space="preserve"> </w:t>
      </w:r>
      <w:r w:rsidRPr="00175E07">
        <w:t>____</w:t>
      </w:r>
      <w:r w:rsidR="00361EE3" w:rsidRPr="00175E07">
        <w:t xml:space="preserve"> </w:t>
      </w:r>
      <w:r w:rsidRPr="00175E07">
        <w:t>páginas</w:t>
      </w:r>
    </w:p>
    <w:p w14:paraId="61B56DD3" w14:textId="77777777" w:rsidR="00DE33B8" w:rsidRPr="00175E07" w:rsidRDefault="00DE33B8" w:rsidP="00DE33B8">
      <w:pPr>
        <w:ind w:left="720" w:hanging="720"/>
        <w:jc w:val="righ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18"/>
      </w:tblGrid>
      <w:tr w:rsidR="00DE33B8" w:rsidRPr="00175E07" w14:paraId="1286C37B" w14:textId="77777777" w:rsidTr="76CA7FC0">
        <w:trPr>
          <w:cantSplit/>
          <w:trHeight w:val="440"/>
        </w:trPr>
        <w:tc>
          <w:tcPr>
            <w:tcW w:w="8818" w:type="dxa"/>
            <w:tcBorders>
              <w:bottom w:val="nil"/>
            </w:tcBorders>
          </w:tcPr>
          <w:p w14:paraId="08432247" w14:textId="150D9738" w:rsidR="00DE33B8" w:rsidRPr="00175E07" w:rsidRDefault="00DE33B8" w:rsidP="00AF6057">
            <w:pPr>
              <w:pStyle w:val="Textoindependiente"/>
              <w:spacing w:before="40" w:after="160"/>
              <w:ind w:left="360" w:hanging="360"/>
              <w:jc w:val="both"/>
              <w:rPr>
                <w:rFonts w:ascii="Times New Roman" w:hAnsi="Times New Roman" w:cs="Times New Roman"/>
                <w:sz w:val="24"/>
              </w:rPr>
            </w:pPr>
            <w:r w:rsidRPr="00175E07">
              <w:rPr>
                <w:rFonts w:ascii="Times New Roman" w:hAnsi="Times New Roman" w:cs="Times New Roman"/>
                <w:sz w:val="24"/>
              </w:rPr>
              <w:t>1.</w:t>
            </w:r>
            <w:r w:rsidRPr="00175E07">
              <w:rPr>
                <w:rFonts w:ascii="Times New Roman" w:hAnsi="Times New Roman" w:cs="Times New Roman"/>
                <w:sz w:val="24"/>
              </w:rPr>
              <w:tab/>
              <w:t>Nombre</w:t>
            </w:r>
            <w:r w:rsidR="00361EE3" w:rsidRPr="00175E07">
              <w:rPr>
                <w:rFonts w:ascii="Times New Roman" w:hAnsi="Times New Roman" w:cs="Times New Roman"/>
                <w:sz w:val="24"/>
              </w:rPr>
              <w:t xml:space="preserve"> </w:t>
            </w:r>
            <w:r w:rsidRPr="00175E07">
              <w:rPr>
                <w:rFonts w:ascii="Times New Roman" w:hAnsi="Times New Roman" w:cs="Times New Roman"/>
                <w:sz w:val="24"/>
              </w:rPr>
              <w:t>del</w:t>
            </w:r>
            <w:r w:rsidR="00361EE3" w:rsidRPr="00175E07">
              <w:rPr>
                <w:rFonts w:ascii="Times New Roman" w:hAnsi="Times New Roman" w:cs="Times New Roman"/>
                <w:sz w:val="24"/>
              </w:rPr>
              <w:t xml:space="preserve"> </w:t>
            </w:r>
            <w:r w:rsidR="005240C2" w:rsidRPr="00175E07">
              <w:rPr>
                <w:rFonts w:ascii="Times New Roman" w:hAnsi="Times New Roman" w:cs="Times New Roman"/>
                <w:sz w:val="24"/>
              </w:rPr>
              <w:t>Oferente</w:t>
            </w:r>
            <w:r w:rsidR="00361EE3" w:rsidRPr="00175E07">
              <w:rPr>
                <w:rFonts w:ascii="Times New Roman" w:hAnsi="Times New Roman" w:cs="Times New Roman"/>
                <w:sz w:val="24"/>
              </w:rPr>
              <w:t xml:space="preserve"> </w:t>
            </w:r>
            <w:r w:rsidRPr="00175E07">
              <w:rPr>
                <w:rFonts w:ascii="Times New Roman" w:hAnsi="Times New Roman" w:cs="Times New Roman"/>
                <w:i/>
                <w:iCs/>
                <w:sz w:val="24"/>
              </w:rPr>
              <w:t>[indique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el</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nombre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jurídico</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del</w:t>
            </w:r>
            <w:r w:rsidR="00361EE3" w:rsidRPr="00175E07">
              <w:rPr>
                <w:rFonts w:ascii="Times New Roman" w:hAnsi="Times New Roman" w:cs="Times New Roman"/>
                <w:i/>
                <w:iCs/>
                <w:sz w:val="24"/>
              </w:rPr>
              <w:t xml:space="preserve"> </w:t>
            </w:r>
            <w:r w:rsidR="005240C2" w:rsidRPr="00175E07">
              <w:rPr>
                <w:rFonts w:ascii="Times New Roman" w:hAnsi="Times New Roman" w:cs="Times New Roman"/>
                <w:i/>
                <w:iCs/>
                <w:sz w:val="24"/>
              </w:rPr>
              <w:t>Oferente</w:t>
            </w:r>
            <w:r w:rsidRPr="00175E07">
              <w:rPr>
                <w:rFonts w:ascii="Times New Roman" w:hAnsi="Times New Roman" w:cs="Times New Roman"/>
                <w:i/>
                <w:iCs/>
                <w:sz w:val="24"/>
              </w:rPr>
              <w:t>].</w:t>
            </w:r>
          </w:p>
        </w:tc>
      </w:tr>
      <w:tr w:rsidR="00DE33B8" w:rsidRPr="00175E07" w14:paraId="1AC7307C" w14:textId="77777777" w:rsidTr="76CA7FC0">
        <w:trPr>
          <w:cantSplit/>
          <w:trHeight w:val="497"/>
        </w:trPr>
        <w:tc>
          <w:tcPr>
            <w:tcW w:w="8818" w:type="dxa"/>
            <w:tcBorders>
              <w:left w:val="single" w:sz="4" w:space="0" w:color="auto"/>
            </w:tcBorders>
          </w:tcPr>
          <w:p w14:paraId="5705F650" w14:textId="409D9B79" w:rsidR="00DE33B8" w:rsidRPr="00175E07" w:rsidRDefault="00DE33B8" w:rsidP="00AF6057">
            <w:pPr>
              <w:pStyle w:val="Textoindependiente"/>
              <w:spacing w:before="40" w:after="160"/>
              <w:ind w:left="360" w:hanging="360"/>
              <w:jc w:val="both"/>
              <w:rPr>
                <w:rFonts w:ascii="Times New Roman" w:hAnsi="Times New Roman" w:cs="Times New Roman"/>
                <w:b/>
                <w:sz w:val="24"/>
              </w:rPr>
            </w:pPr>
            <w:r w:rsidRPr="00175E07">
              <w:rPr>
                <w:rFonts w:ascii="Times New Roman" w:hAnsi="Times New Roman" w:cs="Times New Roman"/>
                <w:sz w:val="24"/>
              </w:rPr>
              <w:t>2.</w:t>
            </w:r>
            <w:r w:rsidRPr="00175E07">
              <w:rPr>
                <w:rFonts w:ascii="Times New Roman" w:hAnsi="Times New Roman" w:cs="Times New Roman"/>
                <w:sz w:val="24"/>
              </w:rPr>
              <w:tab/>
              <w:t>Nombre</w:t>
            </w:r>
            <w:r w:rsidR="00361EE3" w:rsidRPr="00175E07">
              <w:rPr>
                <w:rFonts w:ascii="Times New Roman" w:hAnsi="Times New Roman" w:cs="Times New Roman"/>
                <w:sz w:val="24"/>
              </w:rPr>
              <w:t xml:space="preserve"> </w:t>
            </w:r>
            <w:r w:rsidRPr="00175E07">
              <w:rPr>
                <w:rFonts w:ascii="Times New Roman" w:hAnsi="Times New Roman" w:cs="Times New Roman"/>
                <w:sz w:val="24"/>
              </w:rPr>
              <w:t>jurídico</w:t>
            </w:r>
            <w:r w:rsidR="00361EE3" w:rsidRPr="00175E07">
              <w:rPr>
                <w:rFonts w:ascii="Times New Roman" w:hAnsi="Times New Roman" w:cs="Times New Roman"/>
                <w:sz w:val="24"/>
              </w:rPr>
              <w:t xml:space="preserve"> </w:t>
            </w:r>
            <w:r w:rsidRPr="00175E07">
              <w:rPr>
                <w:rFonts w:ascii="Times New Roman" w:hAnsi="Times New Roman" w:cs="Times New Roman"/>
                <w:sz w:val="24"/>
              </w:rPr>
              <w:t>del</w:t>
            </w:r>
            <w:r w:rsidR="00361EE3" w:rsidRPr="00175E07">
              <w:rPr>
                <w:rFonts w:ascii="Times New Roman" w:hAnsi="Times New Roman" w:cs="Times New Roman"/>
                <w:sz w:val="24"/>
              </w:rPr>
              <w:t xml:space="preserve"> </w:t>
            </w:r>
            <w:r w:rsidRPr="00175E07">
              <w:rPr>
                <w:rFonts w:ascii="Times New Roman" w:hAnsi="Times New Roman" w:cs="Times New Roman"/>
                <w:sz w:val="24"/>
              </w:rPr>
              <w:t>miembro</w:t>
            </w:r>
            <w:r w:rsidR="00361EE3" w:rsidRPr="00175E07">
              <w:rPr>
                <w:rFonts w:ascii="Times New Roman" w:hAnsi="Times New Roman" w:cs="Times New Roman"/>
                <w:sz w:val="24"/>
              </w:rPr>
              <w:t xml:space="preserve"> </w:t>
            </w:r>
            <w:r w:rsidRPr="00175E07">
              <w:rPr>
                <w:rFonts w:ascii="Times New Roman" w:hAnsi="Times New Roman" w:cs="Times New Roman"/>
                <w:sz w:val="24"/>
              </w:rPr>
              <w:t>de</w:t>
            </w:r>
            <w:r w:rsidR="00361EE3" w:rsidRPr="00175E07">
              <w:rPr>
                <w:rFonts w:ascii="Times New Roman" w:hAnsi="Times New Roman" w:cs="Times New Roman"/>
                <w:sz w:val="24"/>
              </w:rPr>
              <w:t xml:space="preserve"> </w:t>
            </w:r>
            <w:r w:rsidRPr="00175E07">
              <w:rPr>
                <w:rFonts w:ascii="Times New Roman" w:hAnsi="Times New Roman" w:cs="Times New Roman"/>
                <w:sz w:val="24"/>
              </w:rPr>
              <w:t>la</w:t>
            </w:r>
            <w:r w:rsidR="00361EE3" w:rsidRPr="00175E07">
              <w:rPr>
                <w:rFonts w:ascii="Times New Roman" w:hAnsi="Times New Roman" w:cs="Times New Roman"/>
                <w:sz w:val="24"/>
              </w:rPr>
              <w:t xml:space="preserve"> </w:t>
            </w:r>
            <w:r w:rsidRPr="00175E07">
              <w:rPr>
                <w:rFonts w:ascii="Times New Roman" w:hAnsi="Times New Roman" w:cs="Times New Roman"/>
                <w:sz w:val="24"/>
              </w:rPr>
              <w:t>APCA</w:t>
            </w:r>
            <w:r w:rsidR="00361EE3" w:rsidRPr="00175E07">
              <w:rPr>
                <w:rFonts w:ascii="Times New Roman" w:hAnsi="Times New Roman" w:cs="Times New Roman"/>
                <w:sz w:val="24"/>
              </w:rPr>
              <w:t xml:space="preserve"> </w:t>
            </w:r>
            <w:r w:rsidRPr="00175E07">
              <w:rPr>
                <w:rFonts w:ascii="Times New Roman" w:hAnsi="Times New Roman" w:cs="Times New Roman"/>
                <w:i/>
                <w:iCs/>
                <w:sz w:val="24"/>
              </w:rPr>
              <w:t>[indique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el</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nombre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jurídico</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del</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miembro</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la</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APCA].</w:t>
            </w:r>
          </w:p>
        </w:tc>
      </w:tr>
      <w:tr w:rsidR="00DE33B8" w:rsidRPr="00175E07" w14:paraId="7F6A39B1" w14:textId="77777777" w:rsidTr="76CA7FC0">
        <w:trPr>
          <w:cantSplit/>
          <w:trHeight w:val="674"/>
        </w:trPr>
        <w:tc>
          <w:tcPr>
            <w:tcW w:w="8818" w:type="dxa"/>
            <w:tcBorders>
              <w:left w:val="single" w:sz="4" w:space="0" w:color="auto"/>
            </w:tcBorders>
          </w:tcPr>
          <w:p w14:paraId="669BBB38" w14:textId="454315AC" w:rsidR="00DE33B8" w:rsidRPr="00175E07" w:rsidRDefault="00DE33B8" w:rsidP="00AF6057">
            <w:pPr>
              <w:pStyle w:val="Textoindependiente"/>
              <w:spacing w:before="40" w:after="160"/>
              <w:ind w:left="360" w:hanging="360"/>
              <w:jc w:val="both"/>
              <w:rPr>
                <w:rFonts w:ascii="Times New Roman" w:hAnsi="Times New Roman" w:cs="Times New Roman"/>
                <w:b/>
                <w:sz w:val="24"/>
              </w:rPr>
            </w:pPr>
            <w:r w:rsidRPr="00175E07">
              <w:rPr>
                <w:rFonts w:ascii="Times New Roman" w:hAnsi="Times New Roman" w:cs="Times New Roman"/>
                <w:sz w:val="24"/>
              </w:rPr>
              <w:t>3.</w:t>
            </w:r>
            <w:r w:rsidRPr="00175E07">
              <w:rPr>
                <w:rFonts w:ascii="Times New Roman" w:hAnsi="Times New Roman" w:cs="Times New Roman"/>
                <w:sz w:val="24"/>
              </w:rPr>
              <w:tab/>
              <w:t>Nombre</w:t>
            </w:r>
            <w:r w:rsidR="00361EE3" w:rsidRPr="00175E07">
              <w:rPr>
                <w:rFonts w:ascii="Times New Roman" w:hAnsi="Times New Roman" w:cs="Times New Roman"/>
                <w:sz w:val="24"/>
              </w:rPr>
              <w:t xml:space="preserve"> </w:t>
            </w:r>
            <w:r w:rsidRPr="00175E07">
              <w:rPr>
                <w:rFonts w:ascii="Times New Roman" w:hAnsi="Times New Roman" w:cs="Times New Roman"/>
                <w:sz w:val="24"/>
              </w:rPr>
              <w:t>del</w:t>
            </w:r>
            <w:r w:rsidR="00361EE3" w:rsidRPr="00175E07">
              <w:rPr>
                <w:rFonts w:ascii="Times New Roman" w:hAnsi="Times New Roman" w:cs="Times New Roman"/>
                <w:sz w:val="24"/>
              </w:rPr>
              <w:t xml:space="preserve"> </w:t>
            </w:r>
            <w:r w:rsidRPr="00175E07">
              <w:rPr>
                <w:rFonts w:ascii="Times New Roman" w:hAnsi="Times New Roman" w:cs="Times New Roman"/>
                <w:sz w:val="24"/>
              </w:rPr>
              <w:t>país</w:t>
            </w:r>
            <w:r w:rsidR="00361EE3" w:rsidRPr="00175E07">
              <w:rPr>
                <w:rFonts w:ascii="Times New Roman" w:hAnsi="Times New Roman" w:cs="Times New Roman"/>
                <w:sz w:val="24"/>
              </w:rPr>
              <w:t xml:space="preserve"> </w:t>
            </w:r>
            <w:r w:rsidRPr="00175E07">
              <w:rPr>
                <w:rFonts w:ascii="Times New Roman" w:hAnsi="Times New Roman" w:cs="Times New Roman"/>
                <w:sz w:val="24"/>
              </w:rPr>
              <w:t>de</w:t>
            </w:r>
            <w:r w:rsidR="00361EE3" w:rsidRPr="00175E07">
              <w:rPr>
                <w:rFonts w:ascii="Times New Roman" w:hAnsi="Times New Roman" w:cs="Times New Roman"/>
                <w:sz w:val="24"/>
              </w:rPr>
              <w:t xml:space="preserve"> </w:t>
            </w:r>
            <w:r w:rsidRPr="00175E07">
              <w:rPr>
                <w:rFonts w:ascii="Times New Roman" w:hAnsi="Times New Roman" w:cs="Times New Roman"/>
                <w:sz w:val="24"/>
              </w:rPr>
              <w:t>registro</w:t>
            </w:r>
            <w:r w:rsidR="00361EE3" w:rsidRPr="00175E07">
              <w:rPr>
                <w:rFonts w:ascii="Times New Roman" w:hAnsi="Times New Roman" w:cs="Times New Roman"/>
                <w:sz w:val="24"/>
              </w:rPr>
              <w:t xml:space="preserve"> </w:t>
            </w:r>
            <w:r w:rsidRPr="00175E07">
              <w:rPr>
                <w:rFonts w:ascii="Times New Roman" w:hAnsi="Times New Roman" w:cs="Times New Roman"/>
                <w:sz w:val="24"/>
              </w:rPr>
              <w:t>del</w:t>
            </w:r>
            <w:r w:rsidR="00361EE3" w:rsidRPr="00175E07">
              <w:rPr>
                <w:rFonts w:ascii="Times New Roman" w:hAnsi="Times New Roman" w:cs="Times New Roman"/>
                <w:sz w:val="24"/>
              </w:rPr>
              <w:t xml:space="preserve"> </w:t>
            </w:r>
            <w:r w:rsidRPr="00175E07">
              <w:rPr>
                <w:rFonts w:ascii="Times New Roman" w:hAnsi="Times New Roman" w:cs="Times New Roman"/>
                <w:sz w:val="24"/>
              </w:rPr>
              <w:t>miembro</w:t>
            </w:r>
            <w:r w:rsidR="00361EE3" w:rsidRPr="00175E07">
              <w:rPr>
                <w:rFonts w:ascii="Times New Roman" w:hAnsi="Times New Roman" w:cs="Times New Roman"/>
                <w:sz w:val="24"/>
              </w:rPr>
              <w:t xml:space="preserve"> </w:t>
            </w:r>
            <w:r w:rsidRPr="00175E07">
              <w:rPr>
                <w:rFonts w:ascii="Times New Roman" w:hAnsi="Times New Roman" w:cs="Times New Roman"/>
                <w:sz w:val="24"/>
              </w:rPr>
              <w:t>de</w:t>
            </w:r>
            <w:r w:rsidR="00361EE3" w:rsidRPr="00175E07">
              <w:rPr>
                <w:rFonts w:ascii="Times New Roman" w:hAnsi="Times New Roman" w:cs="Times New Roman"/>
                <w:sz w:val="24"/>
              </w:rPr>
              <w:t xml:space="preserve"> </w:t>
            </w:r>
            <w:r w:rsidRPr="00175E07">
              <w:rPr>
                <w:rFonts w:ascii="Times New Roman" w:hAnsi="Times New Roman" w:cs="Times New Roman"/>
                <w:sz w:val="24"/>
              </w:rPr>
              <w:t>la</w:t>
            </w:r>
            <w:r w:rsidR="00361EE3" w:rsidRPr="00175E07">
              <w:rPr>
                <w:rFonts w:ascii="Times New Roman" w:hAnsi="Times New Roman" w:cs="Times New Roman"/>
                <w:sz w:val="24"/>
              </w:rPr>
              <w:t xml:space="preserve"> </w:t>
            </w:r>
            <w:r w:rsidRPr="00175E07">
              <w:rPr>
                <w:rFonts w:ascii="Times New Roman" w:hAnsi="Times New Roman" w:cs="Times New Roman"/>
                <w:sz w:val="24"/>
              </w:rPr>
              <w:t>APCA</w:t>
            </w:r>
            <w:r w:rsidR="00361EE3" w:rsidRPr="00175E07">
              <w:rPr>
                <w:rFonts w:ascii="Times New Roman" w:hAnsi="Times New Roman" w:cs="Times New Roman"/>
                <w:sz w:val="24"/>
              </w:rPr>
              <w:t xml:space="preserve"> </w:t>
            </w:r>
            <w:r w:rsidRPr="00175E07">
              <w:rPr>
                <w:rFonts w:ascii="Times New Roman" w:hAnsi="Times New Roman" w:cs="Times New Roman"/>
                <w:i/>
                <w:iCs/>
                <w:sz w:val="24"/>
              </w:rPr>
              <w:t>[indique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el</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nombre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del</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país</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registro</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del</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miembro</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la</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APCA].</w:t>
            </w:r>
          </w:p>
        </w:tc>
      </w:tr>
      <w:tr w:rsidR="00DE33B8" w:rsidRPr="00175E07" w14:paraId="548DCD97" w14:textId="77777777" w:rsidTr="76CA7FC0">
        <w:trPr>
          <w:cantSplit/>
        </w:trPr>
        <w:tc>
          <w:tcPr>
            <w:tcW w:w="8818" w:type="dxa"/>
            <w:tcBorders>
              <w:left w:val="single" w:sz="4" w:space="0" w:color="auto"/>
            </w:tcBorders>
          </w:tcPr>
          <w:p w14:paraId="29344026" w14:textId="747F7108" w:rsidR="00DE33B8" w:rsidRPr="00175E07" w:rsidRDefault="00DE33B8" w:rsidP="00AF6057">
            <w:pPr>
              <w:pStyle w:val="Textoindependiente"/>
              <w:spacing w:before="40" w:after="160"/>
              <w:ind w:left="360" w:hanging="360"/>
              <w:jc w:val="both"/>
              <w:rPr>
                <w:rFonts w:ascii="Times New Roman" w:hAnsi="Times New Roman" w:cs="Times New Roman"/>
                <w:sz w:val="24"/>
              </w:rPr>
            </w:pPr>
            <w:r w:rsidRPr="00175E07">
              <w:rPr>
                <w:rFonts w:ascii="Times New Roman" w:hAnsi="Times New Roman" w:cs="Times New Roman"/>
                <w:sz w:val="24"/>
              </w:rPr>
              <w:t>4.</w:t>
            </w:r>
            <w:r w:rsidRPr="00175E07">
              <w:rPr>
                <w:rFonts w:ascii="Times New Roman" w:hAnsi="Times New Roman" w:cs="Times New Roman"/>
                <w:sz w:val="24"/>
              </w:rPr>
              <w:tab/>
              <w:t>Año</w:t>
            </w:r>
            <w:r w:rsidR="00361EE3" w:rsidRPr="00175E07">
              <w:rPr>
                <w:rFonts w:ascii="Times New Roman" w:hAnsi="Times New Roman" w:cs="Times New Roman"/>
                <w:sz w:val="24"/>
              </w:rPr>
              <w:t xml:space="preserve"> </w:t>
            </w:r>
            <w:r w:rsidRPr="00175E07">
              <w:rPr>
                <w:rFonts w:ascii="Times New Roman" w:hAnsi="Times New Roman" w:cs="Times New Roman"/>
                <w:sz w:val="24"/>
              </w:rPr>
              <w:t>de</w:t>
            </w:r>
            <w:r w:rsidR="00361EE3" w:rsidRPr="00175E07">
              <w:rPr>
                <w:rFonts w:ascii="Times New Roman" w:hAnsi="Times New Roman" w:cs="Times New Roman"/>
                <w:sz w:val="24"/>
              </w:rPr>
              <w:t xml:space="preserve"> </w:t>
            </w:r>
            <w:r w:rsidRPr="00175E07">
              <w:rPr>
                <w:rFonts w:ascii="Times New Roman" w:hAnsi="Times New Roman" w:cs="Times New Roman"/>
                <w:sz w:val="24"/>
              </w:rPr>
              <w:t>registro</w:t>
            </w:r>
            <w:r w:rsidR="00361EE3" w:rsidRPr="00175E07">
              <w:rPr>
                <w:rFonts w:ascii="Times New Roman" w:hAnsi="Times New Roman" w:cs="Times New Roman"/>
                <w:sz w:val="24"/>
              </w:rPr>
              <w:t xml:space="preserve"> </w:t>
            </w:r>
            <w:r w:rsidRPr="00175E07">
              <w:rPr>
                <w:rFonts w:ascii="Times New Roman" w:hAnsi="Times New Roman" w:cs="Times New Roman"/>
                <w:sz w:val="24"/>
              </w:rPr>
              <w:t>del</w:t>
            </w:r>
            <w:r w:rsidR="00361EE3" w:rsidRPr="00175E07">
              <w:rPr>
                <w:rFonts w:ascii="Times New Roman" w:hAnsi="Times New Roman" w:cs="Times New Roman"/>
                <w:sz w:val="24"/>
              </w:rPr>
              <w:t xml:space="preserve"> </w:t>
            </w:r>
            <w:r w:rsidRPr="00175E07">
              <w:rPr>
                <w:rFonts w:ascii="Times New Roman" w:hAnsi="Times New Roman" w:cs="Times New Roman"/>
                <w:sz w:val="24"/>
              </w:rPr>
              <w:t>miembro</w:t>
            </w:r>
            <w:r w:rsidR="00361EE3" w:rsidRPr="00175E07">
              <w:rPr>
                <w:rFonts w:ascii="Times New Roman" w:hAnsi="Times New Roman" w:cs="Times New Roman"/>
                <w:sz w:val="24"/>
              </w:rPr>
              <w:t xml:space="preserve"> </w:t>
            </w:r>
            <w:r w:rsidRPr="00175E07">
              <w:rPr>
                <w:rFonts w:ascii="Times New Roman" w:hAnsi="Times New Roman" w:cs="Times New Roman"/>
                <w:sz w:val="24"/>
              </w:rPr>
              <w:t>de</w:t>
            </w:r>
            <w:r w:rsidR="00361EE3" w:rsidRPr="00175E07">
              <w:rPr>
                <w:rFonts w:ascii="Times New Roman" w:hAnsi="Times New Roman" w:cs="Times New Roman"/>
                <w:sz w:val="24"/>
              </w:rPr>
              <w:t xml:space="preserve"> </w:t>
            </w:r>
            <w:r w:rsidRPr="00175E07">
              <w:rPr>
                <w:rFonts w:ascii="Times New Roman" w:hAnsi="Times New Roman" w:cs="Times New Roman"/>
                <w:sz w:val="24"/>
              </w:rPr>
              <w:t>la</w:t>
            </w:r>
            <w:r w:rsidR="00361EE3" w:rsidRPr="00175E07">
              <w:rPr>
                <w:rFonts w:ascii="Times New Roman" w:hAnsi="Times New Roman" w:cs="Times New Roman"/>
                <w:sz w:val="24"/>
              </w:rPr>
              <w:t xml:space="preserve"> </w:t>
            </w:r>
            <w:r w:rsidRPr="00175E07">
              <w:rPr>
                <w:rFonts w:ascii="Times New Roman" w:hAnsi="Times New Roman" w:cs="Times New Roman"/>
                <w:sz w:val="24"/>
              </w:rPr>
              <w:t>APCA:</w:t>
            </w:r>
            <w:r w:rsidR="00361EE3" w:rsidRPr="00175E07">
              <w:rPr>
                <w:rFonts w:ascii="Times New Roman" w:hAnsi="Times New Roman" w:cs="Times New Roman"/>
                <w:sz w:val="24"/>
              </w:rPr>
              <w:t xml:space="preserve"> </w:t>
            </w:r>
            <w:r w:rsidRPr="00175E07">
              <w:rPr>
                <w:rFonts w:ascii="Times New Roman" w:hAnsi="Times New Roman" w:cs="Times New Roman"/>
                <w:i/>
                <w:iCs/>
                <w:sz w:val="24"/>
              </w:rPr>
              <w:t>[indique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el</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año</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registro</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del</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miembro</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la</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APCA].</w:t>
            </w:r>
          </w:p>
        </w:tc>
      </w:tr>
      <w:tr w:rsidR="00DE33B8" w:rsidRPr="00175E07" w14:paraId="44C40395" w14:textId="77777777" w:rsidTr="76CA7FC0">
        <w:trPr>
          <w:cantSplit/>
        </w:trPr>
        <w:tc>
          <w:tcPr>
            <w:tcW w:w="8818" w:type="dxa"/>
            <w:tcBorders>
              <w:left w:val="single" w:sz="4" w:space="0" w:color="auto"/>
            </w:tcBorders>
          </w:tcPr>
          <w:p w14:paraId="5F150740" w14:textId="13DEA15B" w:rsidR="00DE33B8" w:rsidRPr="00175E07" w:rsidRDefault="00DE33B8" w:rsidP="00AF6057">
            <w:pPr>
              <w:pStyle w:val="Textoindependiente"/>
              <w:spacing w:before="40" w:after="160"/>
              <w:ind w:left="360" w:hanging="360"/>
              <w:jc w:val="both"/>
              <w:rPr>
                <w:rFonts w:ascii="Times New Roman" w:hAnsi="Times New Roman" w:cs="Times New Roman"/>
                <w:sz w:val="24"/>
              </w:rPr>
            </w:pPr>
            <w:r w:rsidRPr="00175E07">
              <w:rPr>
                <w:rFonts w:ascii="Times New Roman" w:hAnsi="Times New Roman" w:cs="Times New Roman"/>
                <w:sz w:val="24"/>
              </w:rPr>
              <w:t>5.</w:t>
            </w:r>
            <w:r w:rsidRPr="00175E07">
              <w:rPr>
                <w:rFonts w:ascii="Times New Roman" w:hAnsi="Times New Roman" w:cs="Times New Roman"/>
                <w:sz w:val="24"/>
              </w:rPr>
              <w:tab/>
              <w:t>Dirección</w:t>
            </w:r>
            <w:r w:rsidR="00361EE3" w:rsidRPr="00175E07">
              <w:rPr>
                <w:rFonts w:ascii="Times New Roman" w:hAnsi="Times New Roman" w:cs="Times New Roman"/>
                <w:sz w:val="24"/>
              </w:rPr>
              <w:t xml:space="preserve"> </w:t>
            </w:r>
            <w:r w:rsidRPr="00175E07">
              <w:rPr>
                <w:rFonts w:ascii="Times New Roman" w:hAnsi="Times New Roman" w:cs="Times New Roman"/>
                <w:sz w:val="24"/>
              </w:rPr>
              <w:t>del</w:t>
            </w:r>
            <w:r w:rsidR="00361EE3" w:rsidRPr="00175E07">
              <w:rPr>
                <w:rFonts w:ascii="Times New Roman" w:hAnsi="Times New Roman" w:cs="Times New Roman"/>
                <w:sz w:val="24"/>
              </w:rPr>
              <w:t xml:space="preserve"> </w:t>
            </w:r>
            <w:r w:rsidRPr="00175E07">
              <w:rPr>
                <w:rFonts w:ascii="Times New Roman" w:hAnsi="Times New Roman" w:cs="Times New Roman"/>
                <w:sz w:val="24"/>
              </w:rPr>
              <w:t>miembro</w:t>
            </w:r>
            <w:r w:rsidR="00361EE3" w:rsidRPr="00175E07">
              <w:rPr>
                <w:rFonts w:ascii="Times New Roman" w:hAnsi="Times New Roman" w:cs="Times New Roman"/>
                <w:sz w:val="24"/>
              </w:rPr>
              <w:t xml:space="preserve"> </w:t>
            </w:r>
            <w:r w:rsidRPr="00175E07">
              <w:rPr>
                <w:rFonts w:ascii="Times New Roman" w:hAnsi="Times New Roman" w:cs="Times New Roman"/>
                <w:sz w:val="24"/>
              </w:rPr>
              <w:t>de</w:t>
            </w:r>
            <w:r w:rsidR="00361EE3" w:rsidRPr="00175E07">
              <w:rPr>
                <w:rFonts w:ascii="Times New Roman" w:hAnsi="Times New Roman" w:cs="Times New Roman"/>
                <w:sz w:val="24"/>
              </w:rPr>
              <w:t xml:space="preserve"> </w:t>
            </w:r>
            <w:r w:rsidRPr="00175E07">
              <w:rPr>
                <w:rFonts w:ascii="Times New Roman" w:hAnsi="Times New Roman" w:cs="Times New Roman"/>
                <w:sz w:val="24"/>
              </w:rPr>
              <w:t>la</w:t>
            </w:r>
            <w:r w:rsidR="00361EE3" w:rsidRPr="00175E07">
              <w:rPr>
                <w:rFonts w:ascii="Times New Roman" w:hAnsi="Times New Roman" w:cs="Times New Roman"/>
                <w:sz w:val="24"/>
              </w:rPr>
              <w:t xml:space="preserve"> </w:t>
            </w:r>
            <w:r w:rsidRPr="00175E07">
              <w:rPr>
                <w:rFonts w:ascii="Times New Roman" w:hAnsi="Times New Roman" w:cs="Times New Roman"/>
                <w:sz w:val="24"/>
              </w:rPr>
              <w:t>APCA</w:t>
            </w:r>
            <w:r w:rsidR="00361EE3" w:rsidRPr="00175E07">
              <w:rPr>
                <w:rFonts w:ascii="Times New Roman" w:hAnsi="Times New Roman" w:cs="Times New Roman"/>
                <w:sz w:val="24"/>
              </w:rPr>
              <w:t xml:space="preserve"> </w:t>
            </w:r>
            <w:r w:rsidRPr="00175E07">
              <w:rPr>
                <w:rFonts w:ascii="Times New Roman" w:hAnsi="Times New Roman" w:cs="Times New Roman"/>
                <w:sz w:val="24"/>
              </w:rPr>
              <w:t>en</w:t>
            </w:r>
            <w:r w:rsidR="00361EE3" w:rsidRPr="00175E07">
              <w:rPr>
                <w:rFonts w:ascii="Times New Roman" w:hAnsi="Times New Roman" w:cs="Times New Roman"/>
                <w:sz w:val="24"/>
              </w:rPr>
              <w:t xml:space="preserve"> </w:t>
            </w:r>
            <w:r w:rsidRPr="00175E07">
              <w:rPr>
                <w:rFonts w:ascii="Times New Roman" w:hAnsi="Times New Roman" w:cs="Times New Roman"/>
                <w:sz w:val="24"/>
              </w:rPr>
              <w:t>el</w:t>
            </w:r>
            <w:r w:rsidR="00361EE3" w:rsidRPr="00175E07">
              <w:rPr>
                <w:rFonts w:ascii="Times New Roman" w:hAnsi="Times New Roman" w:cs="Times New Roman"/>
                <w:sz w:val="24"/>
              </w:rPr>
              <w:t xml:space="preserve"> </w:t>
            </w:r>
            <w:r w:rsidRPr="00175E07">
              <w:rPr>
                <w:rFonts w:ascii="Times New Roman" w:hAnsi="Times New Roman" w:cs="Times New Roman"/>
                <w:sz w:val="24"/>
              </w:rPr>
              <w:t>país</w:t>
            </w:r>
            <w:r w:rsidR="00361EE3" w:rsidRPr="00175E07">
              <w:rPr>
                <w:rFonts w:ascii="Times New Roman" w:hAnsi="Times New Roman" w:cs="Times New Roman"/>
                <w:sz w:val="24"/>
              </w:rPr>
              <w:t xml:space="preserve"> </w:t>
            </w:r>
            <w:r w:rsidRPr="00175E07">
              <w:rPr>
                <w:rFonts w:ascii="Times New Roman" w:hAnsi="Times New Roman" w:cs="Times New Roman"/>
                <w:sz w:val="24"/>
              </w:rPr>
              <w:t>donde</w:t>
            </w:r>
            <w:r w:rsidR="00361EE3" w:rsidRPr="00175E07">
              <w:rPr>
                <w:rFonts w:ascii="Times New Roman" w:hAnsi="Times New Roman" w:cs="Times New Roman"/>
                <w:sz w:val="24"/>
              </w:rPr>
              <w:t xml:space="preserve"> </w:t>
            </w:r>
            <w:r w:rsidRPr="00175E07">
              <w:rPr>
                <w:rFonts w:ascii="Times New Roman" w:hAnsi="Times New Roman" w:cs="Times New Roman"/>
                <w:sz w:val="24"/>
              </w:rPr>
              <w:t>está</w:t>
            </w:r>
            <w:r w:rsidR="00361EE3" w:rsidRPr="00175E07">
              <w:rPr>
                <w:rFonts w:ascii="Times New Roman" w:hAnsi="Times New Roman" w:cs="Times New Roman"/>
                <w:sz w:val="24"/>
              </w:rPr>
              <w:t xml:space="preserve"> </w:t>
            </w:r>
            <w:r w:rsidRPr="00175E07">
              <w:rPr>
                <w:rFonts w:ascii="Times New Roman" w:hAnsi="Times New Roman" w:cs="Times New Roman"/>
                <w:sz w:val="24"/>
              </w:rPr>
              <w:t>registrado:</w:t>
            </w:r>
            <w:r w:rsidR="00361EE3" w:rsidRPr="00175E07">
              <w:rPr>
                <w:rFonts w:ascii="Times New Roman" w:hAnsi="Times New Roman" w:cs="Times New Roman"/>
                <w:sz w:val="24"/>
              </w:rPr>
              <w:t xml:space="preserve"> </w:t>
            </w:r>
            <w:r w:rsidRPr="00175E07">
              <w:rPr>
                <w:rFonts w:ascii="Times New Roman" w:hAnsi="Times New Roman" w:cs="Times New Roman"/>
                <w:i/>
                <w:iCs/>
                <w:sz w:val="24"/>
              </w:rPr>
              <w:t>[domicilio</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legal</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del</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miembro</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la</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APCA</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en</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el</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país</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donde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está</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registrado].</w:t>
            </w:r>
          </w:p>
        </w:tc>
      </w:tr>
      <w:tr w:rsidR="00DE33B8" w:rsidRPr="00175E07" w14:paraId="7FDA45E1" w14:textId="77777777" w:rsidTr="76CA7FC0">
        <w:trPr>
          <w:cantSplit/>
        </w:trPr>
        <w:tc>
          <w:tcPr>
            <w:tcW w:w="8818" w:type="dxa"/>
          </w:tcPr>
          <w:p w14:paraId="2ECA4319" w14:textId="7E68AEA0" w:rsidR="00DE33B8" w:rsidRPr="00175E07" w:rsidRDefault="00DE33B8" w:rsidP="00AF6057">
            <w:pPr>
              <w:pStyle w:val="Textoindependiente"/>
              <w:spacing w:before="40" w:after="120"/>
              <w:ind w:left="360" w:hanging="360"/>
              <w:jc w:val="both"/>
              <w:rPr>
                <w:rFonts w:ascii="Times New Roman" w:hAnsi="Times New Roman" w:cs="Times New Roman"/>
                <w:sz w:val="24"/>
              </w:rPr>
            </w:pPr>
            <w:r w:rsidRPr="00175E07">
              <w:rPr>
                <w:rFonts w:ascii="Times New Roman" w:hAnsi="Times New Roman" w:cs="Times New Roman"/>
                <w:sz w:val="24"/>
              </w:rPr>
              <w:t>6.</w:t>
            </w:r>
            <w:r w:rsidRPr="00175E07">
              <w:rPr>
                <w:rFonts w:ascii="Times New Roman" w:hAnsi="Times New Roman" w:cs="Times New Roman"/>
                <w:sz w:val="24"/>
              </w:rPr>
              <w:tab/>
              <w:t>Información</w:t>
            </w:r>
            <w:r w:rsidR="00361EE3" w:rsidRPr="00175E07">
              <w:rPr>
                <w:rFonts w:ascii="Times New Roman" w:hAnsi="Times New Roman" w:cs="Times New Roman"/>
                <w:sz w:val="24"/>
              </w:rPr>
              <w:t xml:space="preserve"> </w:t>
            </w:r>
            <w:r w:rsidRPr="00175E07">
              <w:rPr>
                <w:rFonts w:ascii="Times New Roman" w:hAnsi="Times New Roman" w:cs="Times New Roman"/>
                <w:sz w:val="24"/>
              </w:rPr>
              <w:t>sobre</w:t>
            </w:r>
            <w:r w:rsidR="00361EE3" w:rsidRPr="00175E07">
              <w:rPr>
                <w:rFonts w:ascii="Times New Roman" w:hAnsi="Times New Roman" w:cs="Times New Roman"/>
                <w:sz w:val="24"/>
              </w:rPr>
              <w:t xml:space="preserve"> </w:t>
            </w:r>
            <w:r w:rsidRPr="00175E07">
              <w:rPr>
                <w:rFonts w:ascii="Times New Roman" w:hAnsi="Times New Roman" w:cs="Times New Roman"/>
                <w:sz w:val="24"/>
              </w:rPr>
              <w:t>el</w:t>
            </w:r>
            <w:r w:rsidR="00361EE3" w:rsidRPr="00175E07">
              <w:rPr>
                <w:rFonts w:ascii="Times New Roman" w:hAnsi="Times New Roman" w:cs="Times New Roman"/>
                <w:sz w:val="24"/>
              </w:rPr>
              <w:t xml:space="preserve"> </w:t>
            </w:r>
            <w:r w:rsidRPr="00175E07">
              <w:rPr>
                <w:rFonts w:ascii="Times New Roman" w:hAnsi="Times New Roman" w:cs="Times New Roman"/>
                <w:sz w:val="24"/>
              </w:rPr>
              <w:t>representante</w:t>
            </w:r>
            <w:r w:rsidR="00361EE3" w:rsidRPr="00175E07">
              <w:rPr>
                <w:rFonts w:ascii="Times New Roman" w:hAnsi="Times New Roman" w:cs="Times New Roman"/>
                <w:sz w:val="24"/>
              </w:rPr>
              <w:t xml:space="preserve"> </w:t>
            </w:r>
            <w:r w:rsidRPr="00175E07">
              <w:rPr>
                <w:rFonts w:ascii="Times New Roman" w:hAnsi="Times New Roman" w:cs="Times New Roman"/>
                <w:sz w:val="24"/>
              </w:rPr>
              <w:t>autorizado</w:t>
            </w:r>
            <w:r w:rsidR="00361EE3" w:rsidRPr="00175E07">
              <w:rPr>
                <w:rFonts w:ascii="Times New Roman" w:hAnsi="Times New Roman" w:cs="Times New Roman"/>
                <w:sz w:val="24"/>
              </w:rPr>
              <w:t xml:space="preserve"> </w:t>
            </w:r>
            <w:r w:rsidRPr="00175E07">
              <w:rPr>
                <w:rFonts w:ascii="Times New Roman" w:hAnsi="Times New Roman" w:cs="Times New Roman"/>
                <w:sz w:val="24"/>
              </w:rPr>
              <w:t>del</w:t>
            </w:r>
            <w:r w:rsidR="00361EE3" w:rsidRPr="00175E07">
              <w:rPr>
                <w:rFonts w:ascii="Times New Roman" w:hAnsi="Times New Roman" w:cs="Times New Roman"/>
                <w:sz w:val="24"/>
              </w:rPr>
              <w:t xml:space="preserve"> </w:t>
            </w:r>
            <w:r w:rsidRPr="00175E07">
              <w:rPr>
                <w:rFonts w:ascii="Times New Roman" w:hAnsi="Times New Roman" w:cs="Times New Roman"/>
                <w:sz w:val="24"/>
              </w:rPr>
              <w:t>miembro</w:t>
            </w:r>
            <w:r w:rsidR="00361EE3" w:rsidRPr="00175E07">
              <w:rPr>
                <w:rFonts w:ascii="Times New Roman" w:hAnsi="Times New Roman" w:cs="Times New Roman"/>
                <w:sz w:val="24"/>
              </w:rPr>
              <w:t xml:space="preserve"> </w:t>
            </w:r>
            <w:r w:rsidRPr="00175E07">
              <w:rPr>
                <w:rFonts w:ascii="Times New Roman" w:hAnsi="Times New Roman" w:cs="Times New Roman"/>
                <w:sz w:val="24"/>
              </w:rPr>
              <w:t>de</w:t>
            </w:r>
            <w:r w:rsidR="00361EE3" w:rsidRPr="00175E07">
              <w:rPr>
                <w:rFonts w:ascii="Times New Roman" w:hAnsi="Times New Roman" w:cs="Times New Roman"/>
                <w:sz w:val="24"/>
              </w:rPr>
              <w:t xml:space="preserve"> </w:t>
            </w:r>
            <w:r w:rsidRPr="00175E07">
              <w:rPr>
                <w:rFonts w:ascii="Times New Roman" w:hAnsi="Times New Roman" w:cs="Times New Roman"/>
                <w:sz w:val="24"/>
              </w:rPr>
              <w:t>la</w:t>
            </w:r>
            <w:r w:rsidR="00361EE3" w:rsidRPr="00175E07">
              <w:rPr>
                <w:rFonts w:ascii="Times New Roman" w:hAnsi="Times New Roman" w:cs="Times New Roman"/>
                <w:sz w:val="24"/>
              </w:rPr>
              <w:t xml:space="preserve"> </w:t>
            </w:r>
            <w:r w:rsidRPr="00175E07">
              <w:rPr>
                <w:rFonts w:ascii="Times New Roman" w:hAnsi="Times New Roman" w:cs="Times New Roman"/>
                <w:sz w:val="24"/>
              </w:rPr>
              <w:t>APCA:</w:t>
            </w:r>
          </w:p>
          <w:p w14:paraId="207CD300" w14:textId="6C9C8343" w:rsidR="00DE33B8" w:rsidRPr="00175E07" w:rsidRDefault="00DE33B8" w:rsidP="00AF6057">
            <w:pPr>
              <w:pStyle w:val="Textoindependiente"/>
              <w:spacing w:before="40" w:after="120"/>
              <w:ind w:left="360" w:hanging="14"/>
              <w:jc w:val="both"/>
              <w:rPr>
                <w:rFonts w:ascii="Times New Roman" w:hAnsi="Times New Roman" w:cs="Times New Roman"/>
                <w:b/>
                <w:sz w:val="24"/>
              </w:rPr>
            </w:pPr>
            <w:r w:rsidRPr="00175E07">
              <w:rPr>
                <w:rFonts w:ascii="Times New Roman" w:hAnsi="Times New Roman" w:cs="Times New Roman"/>
                <w:sz w:val="24"/>
              </w:rPr>
              <w:t>Nombre:</w:t>
            </w:r>
            <w:r w:rsidR="00361EE3" w:rsidRPr="00175E07">
              <w:rPr>
                <w:rFonts w:ascii="Times New Roman" w:hAnsi="Times New Roman" w:cs="Times New Roman"/>
                <w:sz w:val="24"/>
              </w:rPr>
              <w:t xml:space="preserve"> </w:t>
            </w:r>
            <w:r w:rsidRPr="00175E07">
              <w:rPr>
                <w:rFonts w:ascii="Times New Roman" w:hAnsi="Times New Roman" w:cs="Times New Roman"/>
                <w:i/>
                <w:iCs/>
                <w:sz w:val="24"/>
              </w:rPr>
              <w:t>[indique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el</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nombre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del</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representante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autorizado</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del</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miembro</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la</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APCA].</w:t>
            </w:r>
          </w:p>
          <w:p w14:paraId="6FB77453" w14:textId="6A0F0412" w:rsidR="00DE33B8" w:rsidRPr="00175E07" w:rsidRDefault="00DE33B8" w:rsidP="00AF6057">
            <w:pPr>
              <w:pStyle w:val="Textoindependiente"/>
              <w:spacing w:before="40" w:after="120"/>
              <w:ind w:left="360" w:hanging="14"/>
              <w:jc w:val="both"/>
              <w:rPr>
                <w:rFonts w:ascii="Times New Roman" w:hAnsi="Times New Roman" w:cs="Times New Roman"/>
                <w:b/>
                <w:sz w:val="24"/>
              </w:rPr>
            </w:pPr>
            <w:r w:rsidRPr="00175E07">
              <w:rPr>
                <w:rFonts w:ascii="Times New Roman" w:hAnsi="Times New Roman" w:cs="Times New Roman"/>
                <w:sz w:val="24"/>
              </w:rPr>
              <w:t>Dirección:</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[indique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la</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dirección</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del</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representante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autorizado</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del</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miembro</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la</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APCA].</w:t>
            </w:r>
          </w:p>
          <w:p w14:paraId="6BF67F5F" w14:textId="056042A2" w:rsidR="00DE33B8" w:rsidRPr="00175E07" w:rsidRDefault="00DE33B8" w:rsidP="00AF6057">
            <w:pPr>
              <w:pStyle w:val="Textoindependiente"/>
              <w:spacing w:before="40" w:after="120"/>
              <w:ind w:left="360" w:hanging="14"/>
              <w:jc w:val="both"/>
              <w:rPr>
                <w:rFonts w:ascii="Times New Roman" w:hAnsi="Times New Roman" w:cs="Times New Roman"/>
                <w:i/>
                <w:sz w:val="24"/>
              </w:rPr>
            </w:pPr>
            <w:r w:rsidRPr="00175E07">
              <w:rPr>
                <w:rFonts w:ascii="Times New Roman" w:hAnsi="Times New Roman" w:cs="Times New Roman"/>
                <w:sz w:val="24"/>
              </w:rPr>
              <w:t>Números</w:t>
            </w:r>
            <w:r w:rsidR="00361EE3" w:rsidRPr="00175E07">
              <w:rPr>
                <w:rFonts w:ascii="Times New Roman" w:hAnsi="Times New Roman" w:cs="Times New Roman"/>
                <w:sz w:val="24"/>
              </w:rPr>
              <w:t xml:space="preserve"> </w:t>
            </w:r>
            <w:r w:rsidRPr="00175E07">
              <w:rPr>
                <w:rFonts w:ascii="Times New Roman" w:hAnsi="Times New Roman" w:cs="Times New Roman"/>
                <w:sz w:val="24"/>
              </w:rPr>
              <w:t>de</w:t>
            </w:r>
            <w:r w:rsidR="00361EE3" w:rsidRPr="00175E07">
              <w:rPr>
                <w:rFonts w:ascii="Times New Roman" w:hAnsi="Times New Roman" w:cs="Times New Roman"/>
                <w:sz w:val="24"/>
              </w:rPr>
              <w:t xml:space="preserve"> </w:t>
            </w:r>
            <w:r w:rsidRPr="00175E07">
              <w:rPr>
                <w:rFonts w:ascii="Times New Roman" w:hAnsi="Times New Roman" w:cs="Times New Roman"/>
                <w:sz w:val="24"/>
              </w:rPr>
              <w:t>teléfono:</w:t>
            </w:r>
            <w:r w:rsidR="00361EE3" w:rsidRPr="00175E07">
              <w:rPr>
                <w:rFonts w:ascii="Times New Roman" w:hAnsi="Times New Roman" w:cs="Times New Roman"/>
                <w:sz w:val="24"/>
              </w:rPr>
              <w:t xml:space="preserve"> </w:t>
            </w:r>
            <w:r w:rsidRPr="00175E07">
              <w:rPr>
                <w:rFonts w:ascii="Times New Roman" w:hAnsi="Times New Roman" w:cs="Times New Roman"/>
                <w:i/>
                <w:iCs/>
                <w:sz w:val="24"/>
              </w:rPr>
              <w:t>[indique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los</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números</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teléfono</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del</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representante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autorizado</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del</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miembro</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la</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APCA].</w:t>
            </w:r>
          </w:p>
          <w:p w14:paraId="6A815D04" w14:textId="16585402" w:rsidR="00DE33B8" w:rsidRPr="00175E07" w:rsidRDefault="00DE33B8" w:rsidP="00AF6057">
            <w:pPr>
              <w:pStyle w:val="Textoindependiente"/>
              <w:spacing w:before="40" w:after="160"/>
              <w:ind w:left="360" w:hanging="14"/>
              <w:jc w:val="both"/>
              <w:rPr>
                <w:rFonts w:ascii="Times New Roman" w:hAnsi="Times New Roman" w:cs="Times New Roman"/>
                <w:sz w:val="24"/>
              </w:rPr>
            </w:pPr>
            <w:r w:rsidRPr="00175E07">
              <w:rPr>
                <w:rFonts w:ascii="Times New Roman" w:hAnsi="Times New Roman" w:cs="Times New Roman"/>
                <w:sz w:val="24"/>
              </w:rPr>
              <w:t>Dirección</w:t>
            </w:r>
            <w:r w:rsidR="00361EE3" w:rsidRPr="00175E07">
              <w:rPr>
                <w:rFonts w:ascii="Times New Roman" w:hAnsi="Times New Roman" w:cs="Times New Roman"/>
                <w:sz w:val="24"/>
              </w:rPr>
              <w:t xml:space="preserve"> </w:t>
            </w:r>
            <w:r w:rsidRPr="00175E07">
              <w:rPr>
                <w:rFonts w:ascii="Times New Roman" w:hAnsi="Times New Roman" w:cs="Times New Roman"/>
                <w:sz w:val="24"/>
              </w:rPr>
              <w:t>de</w:t>
            </w:r>
            <w:r w:rsidR="00361EE3" w:rsidRPr="00175E07">
              <w:rPr>
                <w:rFonts w:ascii="Times New Roman" w:hAnsi="Times New Roman" w:cs="Times New Roman"/>
                <w:sz w:val="24"/>
              </w:rPr>
              <w:t xml:space="preserve"> </w:t>
            </w:r>
            <w:r w:rsidRPr="00175E07">
              <w:rPr>
                <w:rFonts w:ascii="Times New Roman" w:hAnsi="Times New Roman" w:cs="Times New Roman"/>
                <w:sz w:val="24"/>
              </w:rPr>
              <w:t>correo</w:t>
            </w:r>
            <w:r w:rsidR="00361EE3" w:rsidRPr="00175E07">
              <w:rPr>
                <w:rFonts w:ascii="Times New Roman" w:hAnsi="Times New Roman" w:cs="Times New Roman"/>
                <w:sz w:val="24"/>
              </w:rPr>
              <w:t xml:space="preserve"> </w:t>
            </w:r>
            <w:r w:rsidRPr="00175E07">
              <w:rPr>
                <w:rFonts w:ascii="Times New Roman" w:hAnsi="Times New Roman" w:cs="Times New Roman"/>
                <w:sz w:val="24"/>
              </w:rPr>
              <w:t>electrónico:</w:t>
            </w:r>
            <w:r w:rsidR="00361EE3" w:rsidRPr="00175E07">
              <w:rPr>
                <w:rFonts w:ascii="Times New Roman" w:hAnsi="Times New Roman" w:cs="Times New Roman"/>
                <w:sz w:val="24"/>
              </w:rPr>
              <w:t xml:space="preserve"> </w:t>
            </w:r>
            <w:r w:rsidRPr="00175E07">
              <w:rPr>
                <w:rFonts w:ascii="Times New Roman" w:hAnsi="Times New Roman" w:cs="Times New Roman"/>
                <w:i/>
                <w:iCs/>
                <w:sz w:val="24"/>
              </w:rPr>
              <w:t>[indique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la</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dirección</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correo</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electrónico</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del</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representante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autorizado</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del</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miembro</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la</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APCA].</w:t>
            </w:r>
          </w:p>
        </w:tc>
      </w:tr>
      <w:tr w:rsidR="00DE33B8" w:rsidRPr="00175E07" w14:paraId="2CAA38A2" w14:textId="77777777" w:rsidTr="76CA7FC0">
        <w:tc>
          <w:tcPr>
            <w:tcW w:w="8818" w:type="dxa"/>
          </w:tcPr>
          <w:p w14:paraId="73B7CA5D" w14:textId="432FBD5C" w:rsidR="00DE33B8" w:rsidRPr="00175E07" w:rsidRDefault="00DE33B8" w:rsidP="00AF6057">
            <w:pPr>
              <w:spacing w:before="40"/>
              <w:ind w:left="319" w:hanging="319"/>
              <w:jc w:val="both"/>
            </w:pPr>
            <w:r w:rsidRPr="00175E07">
              <w:t>7.</w:t>
            </w:r>
            <w:r w:rsidRPr="00175E07">
              <w:tab/>
              <w:t>Se</w:t>
            </w:r>
            <w:r w:rsidR="00361EE3" w:rsidRPr="00175E07">
              <w:t xml:space="preserve"> </w:t>
            </w:r>
            <w:r w:rsidRPr="00175E07">
              <w:t>adjuntan</w:t>
            </w:r>
            <w:r w:rsidR="00361EE3" w:rsidRPr="00175E07">
              <w:t xml:space="preserve"> </w:t>
            </w:r>
            <w:r w:rsidRPr="00175E07">
              <w:t>copias</w:t>
            </w:r>
            <w:r w:rsidR="00361EE3" w:rsidRPr="00175E07">
              <w:t xml:space="preserve"> </w:t>
            </w:r>
            <w:r w:rsidRPr="00175E07">
              <w:t>de</w:t>
            </w:r>
            <w:r w:rsidR="00361EE3" w:rsidRPr="00175E07">
              <w:t xml:space="preserve"> </w:t>
            </w:r>
            <w:r w:rsidRPr="00175E07">
              <w:t>los</w:t>
            </w:r>
            <w:r w:rsidR="00361EE3" w:rsidRPr="00175E07">
              <w:t xml:space="preserve"> </w:t>
            </w:r>
            <w:r w:rsidRPr="00175E07">
              <w:t>siguientes</w:t>
            </w:r>
            <w:r w:rsidR="00361EE3" w:rsidRPr="00175E07">
              <w:t xml:space="preserve"> </w:t>
            </w:r>
            <w:r w:rsidRPr="00175E07">
              <w:t>documentos</w:t>
            </w:r>
            <w:r w:rsidR="00361EE3" w:rsidRPr="00175E07">
              <w:t xml:space="preserve"> </w:t>
            </w:r>
            <w:r w:rsidRPr="00175E07">
              <w:t>originales:</w:t>
            </w:r>
            <w:r w:rsidR="00361EE3" w:rsidRPr="00175E07">
              <w:t xml:space="preserve"> </w:t>
            </w:r>
            <w:r w:rsidRPr="00175E07">
              <w:rPr>
                <w:i/>
                <w:iCs/>
              </w:rPr>
              <w:t>[marque</w:t>
            </w:r>
            <w:r w:rsidR="00361EE3" w:rsidRPr="00175E07">
              <w:rPr>
                <w:i/>
                <w:iCs/>
              </w:rPr>
              <w:t xml:space="preserve"> </w:t>
            </w:r>
            <w:r w:rsidRPr="00175E07">
              <w:rPr>
                <w:i/>
                <w:iCs/>
              </w:rPr>
              <w:t>las</w:t>
            </w:r>
            <w:r w:rsidR="00361EE3" w:rsidRPr="00175E07">
              <w:rPr>
                <w:i/>
                <w:iCs/>
              </w:rPr>
              <w:t xml:space="preserve"> </w:t>
            </w:r>
            <w:r w:rsidRPr="00175E07">
              <w:rPr>
                <w:i/>
                <w:iCs/>
              </w:rPr>
              <w:t>casillas</w:t>
            </w:r>
            <w:r w:rsidR="00361EE3" w:rsidRPr="00175E07">
              <w:rPr>
                <w:i/>
                <w:iCs/>
              </w:rPr>
              <w:t xml:space="preserve"> </w:t>
            </w:r>
            <w:r w:rsidRPr="00175E07">
              <w:rPr>
                <w:i/>
                <w:iCs/>
              </w:rPr>
              <w:t>que</w:t>
            </w:r>
            <w:r w:rsidR="00361EE3" w:rsidRPr="00175E07">
              <w:rPr>
                <w:i/>
                <w:iCs/>
              </w:rPr>
              <w:t xml:space="preserve"> </w:t>
            </w:r>
            <w:r w:rsidRPr="00175E07">
              <w:rPr>
                <w:i/>
                <w:iCs/>
              </w:rPr>
              <w:t>correspondan].</w:t>
            </w:r>
          </w:p>
          <w:p w14:paraId="6CDB34EA" w14:textId="3CD5B571" w:rsidR="00DE33B8" w:rsidRPr="00175E07" w:rsidRDefault="00DE33B8" w:rsidP="00AF6057">
            <w:pPr>
              <w:spacing w:before="40"/>
              <w:ind w:left="540" w:hanging="450"/>
              <w:jc w:val="both"/>
            </w:pPr>
            <w:r w:rsidRPr="00175E07">
              <w:rPr>
                <w:rFonts w:eastAsia="Wingdings"/>
              </w:rPr>
              <w:t></w:t>
            </w:r>
            <w:r w:rsidRPr="00175E07">
              <w:tab/>
              <w:t>Estatutos</w:t>
            </w:r>
            <w:r w:rsidR="00361EE3" w:rsidRPr="00175E07">
              <w:t xml:space="preserve"> </w:t>
            </w:r>
            <w:r w:rsidRPr="00175E07">
              <w:t>de</w:t>
            </w:r>
            <w:r w:rsidR="00361EE3" w:rsidRPr="00175E07">
              <w:t xml:space="preserve"> </w:t>
            </w:r>
            <w:r w:rsidRPr="00175E07">
              <w:t>la</w:t>
            </w:r>
            <w:r w:rsidR="00361EE3" w:rsidRPr="00175E07">
              <w:t xml:space="preserve"> </w:t>
            </w:r>
            <w:r w:rsidRPr="00175E07">
              <w:t>Sociedad</w:t>
            </w:r>
            <w:r w:rsidR="00361EE3" w:rsidRPr="00175E07">
              <w:t xml:space="preserve"> </w:t>
            </w:r>
            <w:r w:rsidRPr="00175E07">
              <w:t>(o</w:t>
            </w:r>
            <w:r w:rsidR="00361EE3" w:rsidRPr="00175E07">
              <w:t xml:space="preserve"> </w:t>
            </w:r>
            <w:r w:rsidRPr="00175E07">
              <w:t>documentos</w:t>
            </w:r>
            <w:r w:rsidR="00361EE3" w:rsidRPr="00175E07">
              <w:t xml:space="preserve"> </w:t>
            </w:r>
            <w:r w:rsidRPr="00175E07">
              <w:t>equivalentes</w:t>
            </w:r>
            <w:r w:rsidR="00361EE3" w:rsidRPr="00175E07">
              <w:t xml:space="preserve"> </w:t>
            </w:r>
            <w:r w:rsidRPr="00175E07">
              <w:t>de</w:t>
            </w:r>
            <w:r w:rsidR="00361EE3" w:rsidRPr="00175E07">
              <w:t xml:space="preserve"> </w:t>
            </w:r>
            <w:r w:rsidRPr="00175E07">
              <w:t>constitución</w:t>
            </w:r>
            <w:r w:rsidR="00361EE3" w:rsidRPr="00175E07">
              <w:t xml:space="preserve"> </w:t>
            </w:r>
            <w:r w:rsidRPr="00175E07">
              <w:t>o</w:t>
            </w:r>
            <w:r w:rsidR="00361EE3" w:rsidRPr="00175E07">
              <w:t xml:space="preserve"> </w:t>
            </w:r>
            <w:r w:rsidRPr="00175E07">
              <w:t>asociación)</w:t>
            </w:r>
            <w:r w:rsidR="00361EE3" w:rsidRPr="00175E07">
              <w:t xml:space="preserve"> </w:t>
            </w:r>
            <w:r w:rsidRPr="00175E07">
              <w:t>o</w:t>
            </w:r>
            <w:r w:rsidR="00361EE3" w:rsidRPr="00175E07">
              <w:t xml:space="preserve"> </w:t>
            </w:r>
            <w:r w:rsidRPr="00175E07">
              <w:t>documentos</w:t>
            </w:r>
            <w:r w:rsidR="00361EE3" w:rsidRPr="00175E07">
              <w:t xml:space="preserve"> </w:t>
            </w:r>
            <w:r w:rsidRPr="00175E07">
              <w:t>de</w:t>
            </w:r>
            <w:r w:rsidR="00361EE3" w:rsidRPr="00175E07">
              <w:t xml:space="preserve"> </w:t>
            </w:r>
            <w:r w:rsidRPr="00175E07">
              <w:t>registro</w:t>
            </w:r>
            <w:r w:rsidR="00361EE3" w:rsidRPr="00175E07">
              <w:t xml:space="preserve"> </w:t>
            </w:r>
            <w:r w:rsidRPr="00175E07">
              <w:t>de</w:t>
            </w:r>
            <w:r w:rsidR="00361EE3" w:rsidRPr="00175E07">
              <w:t xml:space="preserve"> </w:t>
            </w:r>
            <w:r w:rsidRPr="00175E07">
              <w:t>la</w:t>
            </w:r>
            <w:r w:rsidR="00361EE3" w:rsidRPr="00175E07">
              <w:t xml:space="preserve"> </w:t>
            </w:r>
            <w:r w:rsidRPr="00175E07">
              <w:t>persona</w:t>
            </w:r>
            <w:r w:rsidR="00361EE3" w:rsidRPr="00175E07">
              <w:t xml:space="preserve"> </w:t>
            </w:r>
            <w:r w:rsidRPr="00175E07">
              <w:t>jurídica</w:t>
            </w:r>
            <w:r w:rsidR="00361EE3" w:rsidRPr="00175E07">
              <w:t xml:space="preserve"> </w:t>
            </w:r>
            <w:r w:rsidRPr="00175E07">
              <w:t>antes</w:t>
            </w:r>
            <w:r w:rsidR="00361EE3" w:rsidRPr="00175E07">
              <w:t xml:space="preserve"> </w:t>
            </w:r>
            <w:r w:rsidRPr="00175E07">
              <w:t>mencionada,</w:t>
            </w:r>
            <w:r w:rsidR="00361EE3" w:rsidRPr="00175E07">
              <w:t xml:space="preserve"> </w:t>
            </w:r>
            <w:r w:rsidRPr="00175E07">
              <w:t>y</w:t>
            </w:r>
            <w:r w:rsidR="00361EE3" w:rsidRPr="00175E07">
              <w:t xml:space="preserve"> </w:t>
            </w:r>
            <w:r w:rsidRPr="00175E07">
              <w:t>de</w:t>
            </w:r>
            <w:r w:rsidR="00361EE3" w:rsidRPr="00175E07">
              <w:t xml:space="preserve"> </w:t>
            </w:r>
            <w:r w:rsidRPr="00175E07">
              <w:t>conformidad</w:t>
            </w:r>
            <w:r w:rsidR="00361EE3" w:rsidRPr="00175E07">
              <w:t xml:space="preserve"> </w:t>
            </w:r>
            <w:r w:rsidR="00915850" w:rsidRPr="00175E07">
              <w:t>con</w:t>
            </w:r>
            <w:r w:rsidR="00361EE3" w:rsidRPr="00175E07">
              <w:t xml:space="preserve"> </w:t>
            </w:r>
            <w:r w:rsidR="00915850" w:rsidRPr="00175E07">
              <w:t>las</w:t>
            </w:r>
            <w:r w:rsidR="00361EE3" w:rsidRPr="00175E07">
              <w:t xml:space="preserve"> </w:t>
            </w:r>
            <w:r w:rsidR="00915850" w:rsidRPr="00175E07">
              <w:t>IAO</w:t>
            </w:r>
            <w:r w:rsidR="00361EE3" w:rsidRPr="00175E07">
              <w:t xml:space="preserve"> </w:t>
            </w:r>
            <w:r w:rsidRPr="00175E07">
              <w:t>4.</w:t>
            </w:r>
            <w:r w:rsidR="00C84D27" w:rsidRPr="00175E07">
              <w:t>1</w:t>
            </w:r>
            <w:r w:rsidRPr="00175E07">
              <w:t>.</w:t>
            </w:r>
          </w:p>
          <w:p w14:paraId="3089DAD6" w14:textId="78FF5B17" w:rsidR="00DE33B8" w:rsidRPr="00175E07" w:rsidRDefault="00DE33B8" w:rsidP="00AF6057">
            <w:pPr>
              <w:spacing w:before="40"/>
              <w:ind w:left="540" w:hanging="450"/>
              <w:jc w:val="both"/>
            </w:pPr>
            <w:r w:rsidRPr="00175E07">
              <w:rPr>
                <w:rFonts w:eastAsia="Wingdings"/>
              </w:rPr>
              <w:t></w:t>
            </w:r>
            <w:r w:rsidRPr="00175E07">
              <w:tab/>
              <w:t>Si</w:t>
            </w:r>
            <w:r w:rsidR="00361EE3" w:rsidRPr="00175E07">
              <w:t xml:space="preserve"> </w:t>
            </w:r>
            <w:r w:rsidRPr="00175E07">
              <w:t>se</w:t>
            </w:r>
            <w:r w:rsidR="00361EE3" w:rsidRPr="00175E07">
              <w:t xml:space="preserve"> </w:t>
            </w:r>
            <w:r w:rsidRPr="00175E07">
              <w:t>trata</w:t>
            </w:r>
            <w:r w:rsidR="00361EE3" w:rsidRPr="00175E07">
              <w:t xml:space="preserve"> </w:t>
            </w:r>
            <w:r w:rsidRPr="00175E07">
              <w:t>de</w:t>
            </w:r>
            <w:r w:rsidR="00361EE3" w:rsidRPr="00175E07">
              <w:t xml:space="preserve"> </w:t>
            </w:r>
            <w:r w:rsidRPr="00175E07">
              <w:t>una</w:t>
            </w:r>
            <w:r w:rsidR="00361EE3" w:rsidRPr="00175E07">
              <w:t xml:space="preserve"> </w:t>
            </w:r>
            <w:r w:rsidRPr="00175E07">
              <w:t>empresa</w:t>
            </w:r>
            <w:r w:rsidR="00361EE3" w:rsidRPr="00175E07">
              <w:t xml:space="preserve"> </w:t>
            </w:r>
            <w:r w:rsidRPr="00175E07">
              <w:t>o</w:t>
            </w:r>
            <w:r w:rsidR="00361EE3" w:rsidRPr="00175E07">
              <w:t xml:space="preserve"> </w:t>
            </w:r>
            <w:r w:rsidRPr="00175E07">
              <w:t>ente</w:t>
            </w:r>
            <w:r w:rsidR="00361EE3" w:rsidRPr="00175E07">
              <w:t xml:space="preserve"> </w:t>
            </w:r>
            <w:r w:rsidRPr="00175E07">
              <w:t>de</w:t>
            </w:r>
            <w:r w:rsidR="00361EE3" w:rsidRPr="00175E07">
              <w:t xml:space="preserve"> </w:t>
            </w:r>
            <w:r w:rsidRPr="00175E07">
              <w:t>propiedad</w:t>
            </w:r>
            <w:r w:rsidR="00361EE3" w:rsidRPr="00175E07">
              <w:t xml:space="preserve"> </w:t>
            </w:r>
            <w:r w:rsidRPr="00175E07">
              <w:t>estatal,</w:t>
            </w:r>
            <w:r w:rsidR="00361EE3" w:rsidRPr="00175E07">
              <w:t xml:space="preserve"> </w:t>
            </w:r>
            <w:r w:rsidRPr="00175E07">
              <w:t>documentación</w:t>
            </w:r>
            <w:r w:rsidR="00361EE3" w:rsidRPr="00175E07">
              <w:t xml:space="preserve"> </w:t>
            </w:r>
            <w:r w:rsidRPr="00175E07">
              <w:t>que</w:t>
            </w:r>
            <w:r w:rsidR="00361EE3" w:rsidRPr="00175E07">
              <w:t xml:space="preserve"> </w:t>
            </w:r>
            <w:r w:rsidRPr="00175E07">
              <w:t>acredite</w:t>
            </w:r>
            <w:r w:rsidR="00361EE3" w:rsidRPr="00175E07">
              <w:t xml:space="preserve"> </w:t>
            </w:r>
            <w:r w:rsidRPr="00175E07">
              <w:t>su</w:t>
            </w:r>
            <w:r w:rsidR="00361EE3" w:rsidRPr="00175E07">
              <w:t xml:space="preserve"> </w:t>
            </w:r>
            <w:r w:rsidRPr="00175E07">
              <w:t>autonomía</w:t>
            </w:r>
            <w:r w:rsidR="00361EE3" w:rsidRPr="00175E07">
              <w:t xml:space="preserve"> </w:t>
            </w:r>
            <w:r w:rsidRPr="00175E07">
              <w:t>jurídica</w:t>
            </w:r>
            <w:r w:rsidR="00361EE3" w:rsidRPr="00175E07">
              <w:t xml:space="preserve"> </w:t>
            </w:r>
            <w:r w:rsidRPr="00175E07">
              <w:t>y</w:t>
            </w:r>
            <w:r w:rsidR="00361EE3" w:rsidRPr="00175E07">
              <w:t xml:space="preserve"> </w:t>
            </w:r>
            <w:r w:rsidRPr="00175E07">
              <w:t>financiera,</w:t>
            </w:r>
            <w:r w:rsidR="00361EE3" w:rsidRPr="00175E07">
              <w:t xml:space="preserve"> </w:t>
            </w:r>
            <w:r w:rsidRPr="00175E07">
              <w:t>su</w:t>
            </w:r>
            <w:r w:rsidR="00361EE3" w:rsidRPr="00175E07">
              <w:t xml:space="preserve"> </w:t>
            </w:r>
            <w:r w:rsidRPr="00175E07">
              <w:t>operación</w:t>
            </w:r>
            <w:r w:rsidR="00361EE3" w:rsidRPr="00175E07">
              <w:t xml:space="preserve"> </w:t>
            </w:r>
            <w:r w:rsidRPr="00175E07">
              <w:t>de</w:t>
            </w:r>
            <w:r w:rsidR="00361EE3" w:rsidRPr="00175E07">
              <w:t xml:space="preserve"> </w:t>
            </w:r>
            <w:r w:rsidRPr="00175E07">
              <w:t>conformidad</w:t>
            </w:r>
            <w:r w:rsidR="00361EE3" w:rsidRPr="00175E07">
              <w:t xml:space="preserve"> </w:t>
            </w:r>
            <w:r w:rsidRPr="00175E07">
              <w:t>con</w:t>
            </w:r>
            <w:r w:rsidR="00361EE3" w:rsidRPr="00175E07">
              <w:t xml:space="preserve"> </w:t>
            </w:r>
            <w:r w:rsidRPr="00175E07">
              <w:t>el</w:t>
            </w:r>
            <w:r w:rsidR="00361EE3" w:rsidRPr="00175E07">
              <w:t xml:space="preserve"> </w:t>
            </w:r>
            <w:r w:rsidRPr="00175E07">
              <w:t>Derecho</w:t>
            </w:r>
            <w:r w:rsidR="00361EE3" w:rsidRPr="00175E07">
              <w:t xml:space="preserve"> </w:t>
            </w:r>
            <w:r w:rsidRPr="00175E07">
              <w:lastRenderedPageBreak/>
              <w:t>comercial</w:t>
            </w:r>
            <w:r w:rsidR="00361EE3" w:rsidRPr="00175E07">
              <w:t xml:space="preserve"> </w:t>
            </w:r>
            <w:r w:rsidRPr="00175E07">
              <w:t>y</w:t>
            </w:r>
            <w:r w:rsidR="00361EE3" w:rsidRPr="00175E07">
              <w:t xml:space="preserve"> </w:t>
            </w:r>
            <w:r w:rsidRPr="00175E07">
              <w:t>que</w:t>
            </w:r>
            <w:r w:rsidR="00361EE3" w:rsidRPr="00175E07">
              <w:t xml:space="preserve"> </w:t>
            </w:r>
            <w:r w:rsidRPr="00175E07">
              <w:t>no</w:t>
            </w:r>
            <w:r w:rsidR="00361EE3" w:rsidRPr="00175E07">
              <w:t xml:space="preserve"> </w:t>
            </w:r>
            <w:r w:rsidRPr="00175E07">
              <w:t>se</w:t>
            </w:r>
            <w:r w:rsidR="00361EE3" w:rsidRPr="00175E07">
              <w:t xml:space="preserve"> </w:t>
            </w:r>
            <w:r w:rsidRPr="00175E07">
              <w:t>encuentra</w:t>
            </w:r>
            <w:r w:rsidR="00361EE3" w:rsidRPr="00175E07">
              <w:t xml:space="preserve"> </w:t>
            </w:r>
            <w:r w:rsidRPr="00175E07">
              <w:t>bajo</w:t>
            </w:r>
            <w:r w:rsidR="00361EE3" w:rsidRPr="00175E07">
              <w:t xml:space="preserve"> </w:t>
            </w:r>
            <w:r w:rsidRPr="00175E07">
              <w:t>la</w:t>
            </w:r>
            <w:r w:rsidR="00361EE3" w:rsidRPr="00175E07">
              <w:t xml:space="preserve"> </w:t>
            </w:r>
            <w:r w:rsidRPr="00175E07">
              <w:t>supervisión</w:t>
            </w:r>
            <w:r w:rsidR="00361EE3" w:rsidRPr="00175E07">
              <w:t xml:space="preserve"> </w:t>
            </w:r>
            <w:r w:rsidRPr="00175E07">
              <w:t>del</w:t>
            </w:r>
            <w:r w:rsidR="00361EE3" w:rsidRPr="00175E07">
              <w:t xml:space="preserve"> </w:t>
            </w:r>
            <w:r w:rsidR="006A0551" w:rsidRPr="00175E07">
              <w:t>Comprador</w:t>
            </w:r>
            <w:r w:rsidRPr="00175E07">
              <w:t>,</w:t>
            </w:r>
            <w:r w:rsidR="00361EE3" w:rsidRPr="00175E07">
              <w:t xml:space="preserve"> </w:t>
            </w:r>
            <w:r w:rsidRPr="00175E07">
              <w:t>de</w:t>
            </w:r>
            <w:r w:rsidR="00361EE3" w:rsidRPr="00175E07">
              <w:t xml:space="preserve"> </w:t>
            </w:r>
            <w:r w:rsidRPr="00175E07">
              <w:t>conformidad</w:t>
            </w:r>
            <w:r w:rsidR="00361EE3" w:rsidRPr="00175E07">
              <w:t xml:space="preserve"> </w:t>
            </w:r>
            <w:r w:rsidR="00915850" w:rsidRPr="00175E07">
              <w:t>con</w:t>
            </w:r>
            <w:r w:rsidR="00361EE3" w:rsidRPr="00175E07">
              <w:t xml:space="preserve"> </w:t>
            </w:r>
            <w:r w:rsidR="00915850" w:rsidRPr="00175E07">
              <w:t>las</w:t>
            </w:r>
            <w:r w:rsidR="00361EE3" w:rsidRPr="00175E07">
              <w:t xml:space="preserve"> </w:t>
            </w:r>
            <w:r w:rsidR="00915850" w:rsidRPr="00175E07">
              <w:t>IAO</w:t>
            </w:r>
            <w:r w:rsidR="00361EE3" w:rsidRPr="00175E07">
              <w:t xml:space="preserve"> </w:t>
            </w:r>
            <w:r w:rsidRPr="00175E07">
              <w:t>4.</w:t>
            </w:r>
            <w:r w:rsidR="00C84D27" w:rsidRPr="00175E07">
              <w:t>5</w:t>
            </w:r>
            <w:r w:rsidRPr="00175E07">
              <w:t>.</w:t>
            </w:r>
          </w:p>
          <w:p w14:paraId="339D17E3" w14:textId="6A81EFE3" w:rsidR="00DE33B8" w:rsidRPr="00175E07" w:rsidRDefault="00DE33B8" w:rsidP="00AF6057">
            <w:pPr>
              <w:spacing w:before="40" w:after="160"/>
              <w:ind w:left="342" w:hanging="342"/>
              <w:jc w:val="both"/>
            </w:pPr>
            <w:r w:rsidRPr="00175E07">
              <w:t>8.</w:t>
            </w:r>
            <w:r w:rsidRPr="00175E07">
              <w:tab/>
            </w:r>
            <w:r w:rsidRPr="00175E07">
              <w:rPr>
                <w:color w:val="000000" w:themeColor="text1"/>
                <w:spacing w:val="-2"/>
              </w:rPr>
              <w:t>Se</w:t>
            </w:r>
            <w:r w:rsidR="00361EE3" w:rsidRPr="00175E07">
              <w:rPr>
                <w:color w:val="000000" w:themeColor="text1"/>
                <w:spacing w:val="-2"/>
              </w:rPr>
              <w:t xml:space="preserve"> </w:t>
            </w:r>
            <w:r w:rsidRPr="00175E07">
              <w:rPr>
                <w:color w:val="000000" w:themeColor="text1"/>
                <w:spacing w:val="-2"/>
              </w:rPr>
              <w:t>incluye</w:t>
            </w:r>
            <w:r w:rsidR="00361EE3" w:rsidRPr="00175E07">
              <w:rPr>
                <w:color w:val="000000" w:themeColor="text1"/>
                <w:spacing w:val="-2"/>
              </w:rPr>
              <w:t xml:space="preserve"> </w:t>
            </w:r>
            <w:r w:rsidRPr="00175E07">
              <w:rPr>
                <w:color w:val="000000" w:themeColor="text1"/>
                <w:spacing w:val="-2"/>
              </w:rPr>
              <w:t>el</w:t>
            </w:r>
            <w:r w:rsidR="00361EE3" w:rsidRPr="00175E07">
              <w:rPr>
                <w:color w:val="000000" w:themeColor="text1"/>
                <w:spacing w:val="-2"/>
              </w:rPr>
              <w:t xml:space="preserve"> </w:t>
            </w:r>
            <w:r w:rsidRPr="00175E07">
              <w:rPr>
                <w:color w:val="000000" w:themeColor="text1"/>
                <w:spacing w:val="-2"/>
              </w:rPr>
              <w:t>organigrama,</w:t>
            </w:r>
            <w:r w:rsidR="00361EE3" w:rsidRPr="00175E07">
              <w:rPr>
                <w:color w:val="000000" w:themeColor="text1"/>
                <w:spacing w:val="-2"/>
              </w:rPr>
              <w:t xml:space="preserve"> </w:t>
            </w:r>
            <w:r w:rsidRPr="00175E07">
              <w:rPr>
                <w:color w:val="000000" w:themeColor="text1"/>
                <w:spacing w:val="-2"/>
              </w:rPr>
              <w:t>la</w:t>
            </w:r>
            <w:r w:rsidR="00361EE3" w:rsidRPr="00175E07">
              <w:rPr>
                <w:color w:val="000000" w:themeColor="text1"/>
                <w:spacing w:val="-2"/>
              </w:rPr>
              <w:t xml:space="preserve"> </w:t>
            </w:r>
            <w:r w:rsidRPr="00175E07">
              <w:rPr>
                <w:color w:val="000000" w:themeColor="text1"/>
                <w:spacing w:val="-2"/>
              </w:rPr>
              <w:t>lista</w:t>
            </w:r>
            <w:r w:rsidR="00361EE3" w:rsidRPr="00175E07">
              <w:rPr>
                <w:color w:val="000000" w:themeColor="text1"/>
                <w:spacing w:val="-2"/>
              </w:rPr>
              <w:t xml:space="preserve"> </w:t>
            </w:r>
            <w:r w:rsidRPr="00175E07">
              <w:rPr>
                <w:color w:val="000000" w:themeColor="text1"/>
                <w:spacing w:val="-2"/>
              </w:rPr>
              <w:t>de</w:t>
            </w:r>
            <w:r w:rsidR="00361EE3" w:rsidRPr="00175E07">
              <w:rPr>
                <w:color w:val="000000" w:themeColor="text1"/>
                <w:spacing w:val="-2"/>
              </w:rPr>
              <w:t xml:space="preserve"> </w:t>
            </w:r>
            <w:r w:rsidRPr="00175E07">
              <w:rPr>
                <w:color w:val="000000" w:themeColor="text1"/>
                <w:spacing w:val="-2"/>
              </w:rPr>
              <w:t>los</w:t>
            </w:r>
            <w:r w:rsidR="00361EE3" w:rsidRPr="00175E07">
              <w:rPr>
                <w:color w:val="000000" w:themeColor="text1"/>
                <w:spacing w:val="-2"/>
              </w:rPr>
              <w:t xml:space="preserve"> </w:t>
            </w:r>
            <w:r w:rsidRPr="00175E07">
              <w:rPr>
                <w:color w:val="000000" w:themeColor="text1"/>
                <w:spacing w:val="-2"/>
              </w:rPr>
              <w:t>miembros</w:t>
            </w:r>
            <w:r w:rsidR="00361EE3" w:rsidRPr="00175E07">
              <w:rPr>
                <w:color w:val="000000" w:themeColor="text1"/>
                <w:spacing w:val="-2"/>
              </w:rPr>
              <w:t xml:space="preserve"> </w:t>
            </w:r>
            <w:r w:rsidRPr="00175E07">
              <w:rPr>
                <w:color w:val="000000" w:themeColor="text1"/>
                <w:spacing w:val="-2"/>
              </w:rPr>
              <w:t>del</w:t>
            </w:r>
            <w:r w:rsidR="00361EE3" w:rsidRPr="00175E07">
              <w:rPr>
                <w:color w:val="000000" w:themeColor="text1"/>
                <w:spacing w:val="-2"/>
              </w:rPr>
              <w:t xml:space="preserve"> </w:t>
            </w:r>
            <w:r w:rsidRPr="00175E07">
              <w:rPr>
                <w:color w:val="000000" w:themeColor="text1"/>
                <w:spacing w:val="-2"/>
              </w:rPr>
              <w:t>Directorio</w:t>
            </w:r>
            <w:r w:rsidRPr="00175E07">
              <w:rPr>
                <w:i/>
                <w:iCs/>
                <w:color w:val="000000" w:themeColor="text1"/>
                <w:spacing w:val="-2"/>
              </w:rPr>
              <w:t>.</w:t>
            </w:r>
          </w:p>
        </w:tc>
      </w:tr>
    </w:tbl>
    <w:p w14:paraId="194B582D" w14:textId="77777777" w:rsidR="00DE33B8" w:rsidRPr="00175E07" w:rsidRDefault="00DE33B8" w:rsidP="00DE33B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175E07">
        <w:rPr>
          <w:bCs/>
        </w:rPr>
        <w:lastRenderedPageBreak/>
        <w:br w:type="page"/>
      </w:r>
    </w:p>
    <w:p w14:paraId="77E0784C" w14:textId="167CD00A" w:rsidR="00DE33B8" w:rsidRPr="00175E07" w:rsidRDefault="00132888" w:rsidP="005A4912">
      <w:pPr>
        <w:pStyle w:val="Ttulo5"/>
        <w:spacing w:before="240" w:after="240"/>
        <w:jc w:val="center"/>
        <w:rPr>
          <w:rFonts w:cs="Times New Roman"/>
          <w:sz w:val="36"/>
          <w:szCs w:val="36"/>
        </w:rPr>
      </w:pPr>
      <w:bookmarkStart w:id="462" w:name="_Toc26896868"/>
      <w:r w:rsidRPr="00175E07">
        <w:rPr>
          <w:rFonts w:cs="Times New Roman"/>
          <w:sz w:val="36"/>
          <w:szCs w:val="36"/>
        </w:rPr>
        <w:lastRenderedPageBreak/>
        <w:t>FORMULARIOS</w:t>
      </w:r>
      <w:r w:rsidR="00361EE3" w:rsidRPr="00175E07">
        <w:rPr>
          <w:rFonts w:cs="Times New Roman"/>
          <w:sz w:val="36"/>
          <w:szCs w:val="36"/>
        </w:rPr>
        <w:t xml:space="preserve"> </w:t>
      </w:r>
      <w:r w:rsidRPr="00175E07">
        <w:rPr>
          <w:rFonts w:cs="Times New Roman"/>
          <w:sz w:val="36"/>
          <w:szCs w:val="36"/>
        </w:rPr>
        <w:t>DE</w:t>
      </w:r>
      <w:r w:rsidR="00361EE3" w:rsidRPr="00175E07">
        <w:rPr>
          <w:rFonts w:cs="Times New Roman"/>
          <w:sz w:val="36"/>
          <w:szCs w:val="36"/>
        </w:rPr>
        <w:t xml:space="preserve"> </w:t>
      </w:r>
      <w:r w:rsidRPr="00175E07">
        <w:rPr>
          <w:rFonts w:cs="Times New Roman"/>
          <w:sz w:val="36"/>
          <w:szCs w:val="36"/>
        </w:rPr>
        <w:t>LISTAS</w:t>
      </w:r>
      <w:r w:rsidR="00361EE3" w:rsidRPr="00175E07">
        <w:rPr>
          <w:rFonts w:cs="Times New Roman"/>
          <w:sz w:val="36"/>
          <w:szCs w:val="36"/>
        </w:rPr>
        <w:t xml:space="preserve"> </w:t>
      </w:r>
      <w:r w:rsidRPr="00175E07">
        <w:rPr>
          <w:rFonts w:cs="Times New Roman"/>
          <w:sz w:val="36"/>
          <w:szCs w:val="36"/>
        </w:rPr>
        <w:t>DE</w:t>
      </w:r>
      <w:r w:rsidR="00361EE3" w:rsidRPr="00175E07">
        <w:rPr>
          <w:rFonts w:cs="Times New Roman"/>
          <w:sz w:val="36"/>
          <w:szCs w:val="36"/>
        </w:rPr>
        <w:t xml:space="preserve"> </w:t>
      </w:r>
      <w:r w:rsidRPr="00175E07">
        <w:rPr>
          <w:rFonts w:cs="Times New Roman"/>
          <w:sz w:val="36"/>
          <w:szCs w:val="36"/>
        </w:rPr>
        <w:t>PRECIOS</w:t>
      </w:r>
      <w:bookmarkEnd w:id="462"/>
    </w:p>
    <w:p w14:paraId="6E76D000" w14:textId="55883C27" w:rsidR="00DE33B8" w:rsidRPr="00175E07" w:rsidRDefault="00DE33B8" w:rsidP="00C376FF">
      <w:pPr>
        <w:pStyle w:val="Textoindependiente"/>
        <w:spacing w:before="800" w:after="200"/>
        <w:jc w:val="both"/>
        <w:rPr>
          <w:rFonts w:ascii="Times New Roman" w:hAnsi="Times New Roman" w:cs="Times New Roman"/>
          <w:i/>
          <w:iCs/>
          <w:sz w:val="24"/>
        </w:rPr>
      </w:pPr>
      <w:r w:rsidRPr="00175E07">
        <w:rPr>
          <w:rFonts w:ascii="Times New Roman" w:hAnsi="Times New Roman" w:cs="Times New Roman"/>
          <w:i/>
          <w:iCs/>
          <w:sz w:val="24"/>
        </w:rPr>
        <w:t>[El</w:t>
      </w:r>
      <w:r w:rsidR="00361EE3" w:rsidRPr="00175E07">
        <w:rPr>
          <w:rFonts w:ascii="Times New Roman" w:hAnsi="Times New Roman" w:cs="Times New Roman"/>
          <w:i/>
          <w:iCs/>
          <w:sz w:val="24"/>
        </w:rPr>
        <w:t xml:space="preserve"> </w:t>
      </w:r>
      <w:r w:rsidR="005240C2" w:rsidRPr="00175E07">
        <w:rPr>
          <w:rFonts w:ascii="Times New Roman" w:hAnsi="Times New Roman" w:cs="Times New Roman"/>
          <w:i/>
          <w:iCs/>
          <w:sz w:val="24"/>
        </w:rPr>
        <w:t>Oferente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completará</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estos</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formularios</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Listas</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Precios</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acuerdo</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con</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las</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instrucciones</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indicadas.</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La</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lista</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artículos</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y</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lotes</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en</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la</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columna</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1</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la</w:t>
      </w:r>
      <w:r w:rsidR="00361EE3" w:rsidRPr="00175E07">
        <w:rPr>
          <w:rFonts w:ascii="Times New Roman" w:hAnsi="Times New Roman" w:cs="Times New Roman"/>
          <w:i/>
          <w:iCs/>
          <w:sz w:val="24"/>
        </w:rPr>
        <w:t xml:space="preserve"> </w:t>
      </w:r>
      <w:r w:rsidRPr="00175E07">
        <w:rPr>
          <w:rFonts w:ascii="Times New Roman" w:hAnsi="Times New Roman" w:cs="Times New Roman"/>
          <w:b/>
          <w:bCs/>
          <w:i/>
          <w:iCs/>
          <w:sz w:val="24"/>
        </w:rPr>
        <w:t>Lista</w:t>
      </w:r>
      <w:r w:rsidR="00361EE3" w:rsidRPr="00175E07">
        <w:rPr>
          <w:rFonts w:ascii="Times New Roman" w:hAnsi="Times New Roman" w:cs="Times New Roman"/>
          <w:b/>
          <w:bCs/>
          <w:i/>
          <w:iCs/>
          <w:sz w:val="24"/>
        </w:rPr>
        <w:t xml:space="preserve"> </w:t>
      </w:r>
      <w:r w:rsidRPr="00175E07">
        <w:rPr>
          <w:rFonts w:ascii="Times New Roman" w:hAnsi="Times New Roman" w:cs="Times New Roman"/>
          <w:b/>
          <w:bCs/>
          <w:i/>
          <w:iCs/>
          <w:sz w:val="24"/>
        </w:rPr>
        <w:t>de</w:t>
      </w:r>
      <w:r w:rsidR="00361EE3" w:rsidRPr="00175E07">
        <w:rPr>
          <w:rFonts w:ascii="Times New Roman" w:hAnsi="Times New Roman" w:cs="Times New Roman"/>
          <w:b/>
          <w:bCs/>
          <w:i/>
          <w:iCs/>
          <w:sz w:val="24"/>
        </w:rPr>
        <w:t xml:space="preserve"> </w:t>
      </w:r>
      <w:r w:rsidRPr="00175E07">
        <w:rPr>
          <w:rFonts w:ascii="Times New Roman" w:hAnsi="Times New Roman" w:cs="Times New Roman"/>
          <w:b/>
          <w:bCs/>
          <w:i/>
          <w:iCs/>
          <w:sz w:val="24"/>
        </w:rPr>
        <w:t>Precios</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deberá</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coincidir</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con</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la</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Lista</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Bienes</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y</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Servicios</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Conexos</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detallada</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por</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el</w:t>
      </w:r>
      <w:r w:rsidR="00361EE3" w:rsidRPr="00175E07">
        <w:rPr>
          <w:rFonts w:ascii="Times New Roman" w:hAnsi="Times New Roman" w:cs="Times New Roman"/>
          <w:i/>
          <w:iCs/>
          <w:sz w:val="24"/>
        </w:rPr>
        <w:t xml:space="preserve"> </w:t>
      </w:r>
      <w:r w:rsidR="006A0551" w:rsidRPr="00175E07">
        <w:rPr>
          <w:rFonts w:ascii="Times New Roman" w:hAnsi="Times New Roman" w:cs="Times New Roman"/>
          <w:sz w:val="24"/>
        </w:rPr>
        <w:t>Comprador</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en</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la</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Lista</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Requisitos</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los</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Bienes</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y</w:t>
      </w:r>
      <w:r w:rsidR="00361EE3" w:rsidRPr="00175E07">
        <w:rPr>
          <w:rFonts w:ascii="Times New Roman" w:hAnsi="Times New Roman" w:cs="Times New Roman"/>
          <w:i/>
          <w:iCs/>
          <w:sz w:val="24"/>
        </w:rPr>
        <w:t xml:space="preserve"> </w:t>
      </w:r>
      <w:r w:rsidR="00251DC2" w:rsidRPr="00175E07">
        <w:rPr>
          <w:rFonts w:ascii="Times New Roman" w:hAnsi="Times New Roman" w:cs="Times New Roman"/>
          <w:i/>
          <w:iCs/>
          <w:sz w:val="24"/>
        </w:rPr>
        <w:t>en</w:t>
      </w:r>
      <w:r w:rsidR="00361EE3" w:rsidRPr="00175E07">
        <w:rPr>
          <w:rFonts w:ascii="Times New Roman" w:hAnsi="Times New Roman" w:cs="Times New Roman"/>
          <w:i/>
          <w:iCs/>
          <w:sz w:val="24"/>
        </w:rPr>
        <w:t xml:space="preserve"> </w:t>
      </w:r>
      <w:r w:rsidR="00251DC2" w:rsidRPr="00175E07">
        <w:rPr>
          <w:rFonts w:ascii="Times New Roman" w:hAnsi="Times New Roman" w:cs="Times New Roman"/>
          <w:i/>
          <w:iCs/>
          <w:sz w:val="24"/>
        </w:rPr>
        <w:t>la</w:t>
      </w:r>
      <w:r w:rsidR="00361EE3" w:rsidRPr="00175E07">
        <w:rPr>
          <w:rFonts w:ascii="Times New Roman" w:hAnsi="Times New Roman" w:cs="Times New Roman"/>
          <w:i/>
          <w:iCs/>
          <w:sz w:val="24"/>
        </w:rPr>
        <w:t xml:space="preserve"> </w:t>
      </w:r>
      <w:r w:rsidR="00251DC2" w:rsidRPr="00175E07">
        <w:rPr>
          <w:rFonts w:ascii="Times New Roman" w:hAnsi="Times New Roman" w:cs="Times New Roman"/>
          <w:i/>
          <w:iCs/>
          <w:sz w:val="24"/>
        </w:rPr>
        <w:t>Lista</w:t>
      </w:r>
      <w:r w:rsidR="00361EE3" w:rsidRPr="00175E07">
        <w:rPr>
          <w:rFonts w:ascii="Times New Roman" w:hAnsi="Times New Roman" w:cs="Times New Roman"/>
          <w:i/>
          <w:iCs/>
          <w:sz w:val="24"/>
        </w:rPr>
        <w:t xml:space="preserve"> </w:t>
      </w:r>
      <w:r w:rsidR="00251DC2" w:rsidRPr="00175E07">
        <w:rPr>
          <w:rFonts w:ascii="Times New Roman" w:hAnsi="Times New Roman" w:cs="Times New Roman"/>
          <w:i/>
          <w:iCs/>
          <w:sz w:val="24"/>
        </w:rPr>
        <w:t>de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Servicios</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Conexos].</w:t>
      </w:r>
    </w:p>
    <w:p w14:paraId="2082FBA2" w14:textId="77777777" w:rsidR="00DE33B8" w:rsidRPr="00175E07" w:rsidRDefault="00DE33B8" w:rsidP="00DE33B8">
      <w:pPr>
        <w:pStyle w:val="Textoindependiente"/>
        <w:jc w:val="center"/>
        <w:rPr>
          <w:rFonts w:ascii="Times New Roman" w:hAnsi="Times New Roman" w:cs="Times New Roman"/>
        </w:rPr>
      </w:pPr>
    </w:p>
    <w:p w14:paraId="5BFC4400" w14:textId="77777777" w:rsidR="00DE33B8" w:rsidRPr="00175E07" w:rsidRDefault="00DE33B8" w:rsidP="00DE33B8">
      <w:pPr>
        <w:pStyle w:val="Textoindependiente"/>
        <w:jc w:val="center"/>
        <w:rPr>
          <w:rFonts w:ascii="Times New Roman" w:hAnsi="Times New Roman" w:cs="Times New Roman"/>
        </w:rPr>
        <w:sectPr w:rsidR="00DE33B8" w:rsidRPr="00175E07" w:rsidSect="00082EE7">
          <w:headerReference w:type="even" r:id="rId33"/>
          <w:headerReference w:type="default" r:id="rId34"/>
          <w:headerReference w:type="first" r:id="rId35"/>
          <w:pgSz w:w="12240" w:h="15840" w:code="1"/>
          <w:pgMar w:top="1440" w:right="1467" w:bottom="1440" w:left="1800" w:header="720" w:footer="720" w:gutter="0"/>
          <w:paperSrc w:first="15" w:other="15"/>
          <w:cols w:space="720"/>
          <w:titlePg/>
        </w:sectPr>
      </w:pPr>
    </w:p>
    <w:tbl>
      <w:tblPr>
        <w:tblW w:w="5000" w:type="pct"/>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2" w:type="dxa"/>
          <w:right w:w="72" w:type="dxa"/>
        </w:tblCellMar>
        <w:tblLook w:val="0000" w:firstRow="0" w:lastRow="0" w:firstColumn="0" w:lastColumn="0" w:noHBand="0" w:noVBand="0"/>
      </w:tblPr>
      <w:tblGrid>
        <w:gridCol w:w="876"/>
        <w:gridCol w:w="1285"/>
        <w:gridCol w:w="803"/>
        <w:gridCol w:w="981"/>
        <w:gridCol w:w="979"/>
        <w:gridCol w:w="1378"/>
        <w:gridCol w:w="1251"/>
        <w:gridCol w:w="1526"/>
        <w:gridCol w:w="342"/>
        <w:gridCol w:w="1527"/>
        <w:gridCol w:w="1737"/>
        <w:gridCol w:w="275"/>
      </w:tblGrid>
      <w:tr w:rsidR="00840A26" w:rsidRPr="00175E07" w14:paraId="2B3C4676" w14:textId="77777777" w:rsidTr="00840A26">
        <w:trPr>
          <w:gridAfter w:val="1"/>
          <w:wAfter w:w="164" w:type="dxa"/>
          <w:trHeight w:val="1320"/>
        </w:trPr>
        <w:tc>
          <w:tcPr>
            <w:tcW w:w="4937" w:type="pct"/>
            <w:gridSpan w:val="11"/>
            <w:tcBorders>
              <w:top w:val="nil"/>
              <w:left w:val="nil"/>
              <w:bottom w:val="double" w:sz="6" w:space="0" w:color="auto"/>
              <w:right w:val="nil"/>
            </w:tcBorders>
            <w:tcMar>
              <w:top w:w="28" w:type="dxa"/>
              <w:left w:w="57" w:type="dxa"/>
              <w:bottom w:w="28" w:type="dxa"/>
              <w:right w:w="57" w:type="dxa"/>
            </w:tcMar>
          </w:tcPr>
          <w:p w14:paraId="6ED63857" w14:textId="77777777" w:rsidR="00840A26" w:rsidRPr="00175E07" w:rsidRDefault="00840A26" w:rsidP="00840A26">
            <w:pPr>
              <w:pStyle w:val="Ttulo5"/>
              <w:spacing w:before="240" w:after="240"/>
              <w:jc w:val="center"/>
              <w:rPr>
                <w:rFonts w:cs="Times New Roman"/>
                <w:sz w:val="36"/>
                <w:szCs w:val="36"/>
              </w:rPr>
            </w:pPr>
            <w:bookmarkStart w:id="463" w:name="_Toc454620978"/>
            <w:bookmarkStart w:id="464" w:name="_Toc486939188"/>
            <w:bookmarkStart w:id="465" w:name="_Toc26896869"/>
            <w:r w:rsidRPr="00175E07">
              <w:rPr>
                <w:rFonts w:cs="Times New Roman"/>
                <w:sz w:val="36"/>
                <w:szCs w:val="36"/>
              </w:rPr>
              <w:lastRenderedPageBreak/>
              <w:t xml:space="preserve">LISTA DE PRECIOS: BIENES FABRICADOS FUERA DEL PAÍS DEL COMPRADOR </w:t>
            </w:r>
            <w:bookmarkEnd w:id="463"/>
            <w:r w:rsidRPr="00175E07">
              <w:rPr>
                <w:rFonts w:cs="Times New Roman"/>
                <w:sz w:val="36"/>
                <w:szCs w:val="36"/>
              </w:rPr>
              <w:t>A SER IMPORTADOS</w:t>
            </w:r>
            <w:bookmarkEnd w:id="464"/>
            <w:bookmarkEnd w:id="465"/>
          </w:p>
        </w:tc>
      </w:tr>
      <w:tr w:rsidR="00840A26" w:rsidRPr="00175E07" w14:paraId="7D2DA53E" w14:textId="77777777" w:rsidTr="00840A26">
        <w:trPr>
          <w:trHeight w:val="1481"/>
        </w:trPr>
        <w:tc>
          <w:tcPr>
            <w:tcW w:w="2929" w:type="pct"/>
            <w:gridSpan w:val="7"/>
            <w:tcBorders>
              <w:top w:val="double" w:sz="6" w:space="0" w:color="auto"/>
              <w:left w:val="double" w:sz="6" w:space="0" w:color="auto"/>
              <w:bottom w:val="double" w:sz="6" w:space="0" w:color="auto"/>
              <w:right w:val="nil"/>
            </w:tcBorders>
            <w:tcMar>
              <w:top w:w="28" w:type="dxa"/>
              <w:left w:w="57" w:type="dxa"/>
              <w:bottom w:w="28" w:type="dxa"/>
              <w:right w:w="57" w:type="dxa"/>
            </w:tcMar>
          </w:tcPr>
          <w:p w14:paraId="4267E33A" w14:textId="77777777" w:rsidR="00840A26" w:rsidRPr="00175E07" w:rsidRDefault="00840A26" w:rsidP="00840A26">
            <w:pPr>
              <w:suppressAutoHyphens/>
              <w:jc w:val="center"/>
              <w:rPr>
                <w:sz w:val="20"/>
                <w:szCs w:val="20"/>
              </w:rPr>
            </w:pPr>
            <w:r w:rsidRPr="00175E07">
              <w:rPr>
                <w:sz w:val="20"/>
                <w:szCs w:val="20"/>
              </w:rPr>
              <w:t>(Ofertas del Grupo C, Bienes que se importarán)</w:t>
            </w:r>
          </w:p>
          <w:p w14:paraId="2684F10D" w14:textId="77777777" w:rsidR="00840A26" w:rsidRPr="00175E07" w:rsidRDefault="00840A26" w:rsidP="00840A26">
            <w:pPr>
              <w:suppressAutoHyphens/>
              <w:jc w:val="center"/>
              <w:rPr>
                <w:sz w:val="20"/>
                <w:szCs w:val="20"/>
              </w:rPr>
            </w:pPr>
            <w:r w:rsidRPr="00175E07">
              <w:rPr>
                <w:sz w:val="20"/>
                <w:szCs w:val="20"/>
              </w:rPr>
              <w:t>Monedas de acuerdo con las IAO 15</w:t>
            </w:r>
          </w:p>
        </w:tc>
        <w:tc>
          <w:tcPr>
            <w:tcW w:w="735" w:type="pct"/>
            <w:gridSpan w:val="2"/>
            <w:tcBorders>
              <w:top w:val="double" w:sz="6" w:space="0" w:color="auto"/>
              <w:left w:val="nil"/>
              <w:bottom w:val="double" w:sz="6" w:space="0" w:color="auto"/>
              <w:right w:val="nil"/>
            </w:tcBorders>
          </w:tcPr>
          <w:p w14:paraId="5520566A" w14:textId="77777777" w:rsidR="00840A26" w:rsidRPr="00175E07" w:rsidRDefault="00840A26" w:rsidP="00840A26">
            <w:pPr>
              <w:rPr>
                <w:sz w:val="20"/>
                <w:szCs w:val="20"/>
              </w:rPr>
            </w:pPr>
          </w:p>
        </w:tc>
        <w:tc>
          <w:tcPr>
            <w:tcW w:w="1336" w:type="pct"/>
            <w:gridSpan w:val="3"/>
            <w:tcBorders>
              <w:top w:val="double" w:sz="6" w:space="0" w:color="auto"/>
              <w:left w:val="nil"/>
              <w:bottom w:val="double" w:sz="6" w:space="0" w:color="auto"/>
            </w:tcBorders>
            <w:tcMar>
              <w:top w:w="28" w:type="dxa"/>
              <w:left w:w="57" w:type="dxa"/>
              <w:bottom w:w="28" w:type="dxa"/>
              <w:right w:w="57" w:type="dxa"/>
            </w:tcMar>
          </w:tcPr>
          <w:p w14:paraId="54A0006A" w14:textId="77777777" w:rsidR="00840A26" w:rsidRPr="00175E07" w:rsidRDefault="00840A26" w:rsidP="00840A26">
            <w:pPr>
              <w:rPr>
                <w:sz w:val="20"/>
                <w:szCs w:val="20"/>
              </w:rPr>
            </w:pPr>
            <w:r w:rsidRPr="00175E07">
              <w:rPr>
                <w:sz w:val="20"/>
                <w:szCs w:val="20"/>
              </w:rPr>
              <w:t>Fecha: _______________________</w:t>
            </w:r>
          </w:p>
          <w:p w14:paraId="193CCF88" w14:textId="77777777" w:rsidR="00840A26" w:rsidRPr="00175E07" w:rsidRDefault="00840A26" w:rsidP="00840A26">
            <w:pPr>
              <w:suppressAutoHyphens/>
              <w:rPr>
                <w:sz w:val="20"/>
                <w:szCs w:val="20"/>
              </w:rPr>
            </w:pPr>
            <w:proofErr w:type="spellStart"/>
            <w:r w:rsidRPr="00175E07">
              <w:rPr>
                <w:sz w:val="20"/>
                <w:szCs w:val="20"/>
              </w:rPr>
              <w:t>SdO</w:t>
            </w:r>
            <w:proofErr w:type="spellEnd"/>
            <w:r w:rsidRPr="00175E07">
              <w:rPr>
                <w:sz w:val="20"/>
                <w:szCs w:val="20"/>
              </w:rPr>
              <w:t xml:space="preserve"> </w:t>
            </w:r>
            <w:proofErr w:type="spellStart"/>
            <w:r w:rsidRPr="00175E07">
              <w:rPr>
                <w:sz w:val="20"/>
                <w:szCs w:val="20"/>
              </w:rPr>
              <w:t>n.</w:t>
            </w:r>
            <w:r w:rsidRPr="00175E07">
              <w:rPr>
                <w:sz w:val="20"/>
                <w:szCs w:val="20"/>
                <w:vertAlign w:val="superscript"/>
              </w:rPr>
              <w:t>o</w:t>
            </w:r>
            <w:proofErr w:type="spellEnd"/>
            <w:r w:rsidRPr="00175E07">
              <w:rPr>
                <w:sz w:val="20"/>
                <w:szCs w:val="20"/>
              </w:rPr>
              <w:t>: _____________________</w:t>
            </w:r>
          </w:p>
          <w:p w14:paraId="4CF252E5" w14:textId="77777777" w:rsidR="00840A26" w:rsidRPr="00175E07" w:rsidRDefault="00840A26" w:rsidP="00840A26">
            <w:pPr>
              <w:suppressAutoHyphens/>
              <w:rPr>
                <w:sz w:val="20"/>
                <w:szCs w:val="20"/>
              </w:rPr>
            </w:pPr>
            <w:r w:rsidRPr="00175E07">
              <w:rPr>
                <w:sz w:val="20"/>
                <w:szCs w:val="20"/>
              </w:rPr>
              <w:t xml:space="preserve">Alternativa </w:t>
            </w:r>
            <w:proofErr w:type="spellStart"/>
            <w:r w:rsidRPr="00175E07">
              <w:rPr>
                <w:sz w:val="20"/>
                <w:szCs w:val="20"/>
              </w:rPr>
              <w:t>n.</w:t>
            </w:r>
            <w:r w:rsidRPr="00175E07">
              <w:rPr>
                <w:sz w:val="20"/>
                <w:szCs w:val="20"/>
                <w:vertAlign w:val="superscript"/>
              </w:rPr>
              <w:t>o</w:t>
            </w:r>
            <w:proofErr w:type="spellEnd"/>
            <w:r w:rsidRPr="00175E07">
              <w:rPr>
                <w:sz w:val="20"/>
                <w:szCs w:val="20"/>
              </w:rPr>
              <w:t>: ________________</w:t>
            </w:r>
          </w:p>
          <w:p w14:paraId="076307C4" w14:textId="77777777" w:rsidR="00840A26" w:rsidRPr="00175E07" w:rsidRDefault="00840A26" w:rsidP="00840A26">
            <w:pPr>
              <w:suppressAutoHyphens/>
              <w:rPr>
                <w:sz w:val="20"/>
                <w:szCs w:val="20"/>
              </w:rPr>
            </w:pPr>
            <w:r w:rsidRPr="00175E07">
              <w:rPr>
                <w:sz w:val="20"/>
                <w:szCs w:val="20"/>
              </w:rPr>
              <w:t xml:space="preserve">Página </w:t>
            </w:r>
            <w:proofErr w:type="spellStart"/>
            <w:r w:rsidRPr="00175E07">
              <w:rPr>
                <w:sz w:val="20"/>
                <w:szCs w:val="20"/>
              </w:rPr>
              <w:t>n.</w:t>
            </w:r>
            <w:r w:rsidRPr="00175E07">
              <w:rPr>
                <w:sz w:val="20"/>
                <w:szCs w:val="20"/>
                <w:vertAlign w:val="superscript"/>
              </w:rPr>
              <w:t>o</w:t>
            </w:r>
            <w:proofErr w:type="spellEnd"/>
            <w:r w:rsidRPr="00175E07">
              <w:rPr>
                <w:sz w:val="20"/>
                <w:szCs w:val="20"/>
              </w:rPr>
              <w:t>______ de ______</w:t>
            </w:r>
          </w:p>
        </w:tc>
      </w:tr>
      <w:tr w:rsidR="00840A26" w:rsidRPr="00175E07" w14:paraId="5E2DC904" w14:textId="77777777" w:rsidTr="00840A26">
        <w:trPr>
          <w:trHeight w:val="215"/>
        </w:trPr>
        <w:tc>
          <w:tcPr>
            <w:tcW w:w="338" w:type="pct"/>
            <w:tcBorders>
              <w:top w:val="double" w:sz="6" w:space="0" w:color="auto"/>
              <w:bottom w:val="double" w:sz="6" w:space="0" w:color="auto"/>
              <w:right w:val="single" w:sz="6" w:space="0" w:color="auto"/>
            </w:tcBorders>
            <w:tcMar>
              <w:top w:w="28" w:type="dxa"/>
              <w:left w:w="57" w:type="dxa"/>
              <w:bottom w:w="28" w:type="dxa"/>
              <w:right w:w="57" w:type="dxa"/>
            </w:tcMar>
          </w:tcPr>
          <w:p w14:paraId="5B2940D2" w14:textId="77777777" w:rsidR="00840A26" w:rsidRPr="00175E07" w:rsidRDefault="00840A26" w:rsidP="00840A26">
            <w:pPr>
              <w:suppressAutoHyphens/>
              <w:jc w:val="center"/>
              <w:rPr>
                <w:b/>
                <w:sz w:val="20"/>
                <w:szCs w:val="20"/>
              </w:rPr>
            </w:pPr>
            <w:r w:rsidRPr="00175E07">
              <w:rPr>
                <w:b/>
                <w:sz w:val="20"/>
                <w:szCs w:val="20"/>
              </w:rPr>
              <w:t>1</w:t>
            </w:r>
          </w:p>
        </w:tc>
        <w:tc>
          <w:tcPr>
            <w:tcW w:w="503" w:type="pct"/>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58A89786" w14:textId="77777777" w:rsidR="00840A26" w:rsidRPr="00175E07" w:rsidRDefault="00840A26" w:rsidP="00840A26">
            <w:pPr>
              <w:suppressAutoHyphens/>
              <w:jc w:val="center"/>
              <w:rPr>
                <w:b/>
                <w:sz w:val="20"/>
                <w:szCs w:val="20"/>
              </w:rPr>
            </w:pPr>
            <w:r w:rsidRPr="00175E07">
              <w:rPr>
                <w:b/>
                <w:sz w:val="20"/>
                <w:szCs w:val="20"/>
              </w:rPr>
              <w:t>2</w:t>
            </w:r>
          </w:p>
        </w:tc>
        <w:tc>
          <w:tcPr>
            <w:tcW w:w="310" w:type="pct"/>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56C9C459" w14:textId="77777777" w:rsidR="00840A26" w:rsidRPr="00175E07" w:rsidRDefault="00840A26" w:rsidP="00840A26">
            <w:pPr>
              <w:suppressAutoHyphens/>
              <w:jc w:val="center"/>
              <w:rPr>
                <w:b/>
                <w:sz w:val="20"/>
                <w:szCs w:val="20"/>
              </w:rPr>
            </w:pPr>
            <w:r w:rsidRPr="00175E07">
              <w:rPr>
                <w:b/>
                <w:sz w:val="20"/>
                <w:szCs w:val="20"/>
              </w:rPr>
              <w:t>3</w:t>
            </w:r>
          </w:p>
        </w:tc>
        <w:tc>
          <w:tcPr>
            <w:tcW w:w="357" w:type="pct"/>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157E6DEA" w14:textId="77777777" w:rsidR="00840A26" w:rsidRPr="00175E07" w:rsidRDefault="00840A26" w:rsidP="00840A26">
            <w:pPr>
              <w:suppressAutoHyphens/>
              <w:jc w:val="center"/>
              <w:rPr>
                <w:b/>
                <w:sz w:val="20"/>
                <w:szCs w:val="20"/>
              </w:rPr>
            </w:pPr>
            <w:r w:rsidRPr="00175E07">
              <w:rPr>
                <w:b/>
                <w:sz w:val="20"/>
                <w:szCs w:val="20"/>
              </w:rPr>
              <w:t>4</w:t>
            </w:r>
          </w:p>
        </w:tc>
        <w:tc>
          <w:tcPr>
            <w:tcW w:w="392" w:type="pct"/>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E4B6CD8" w14:textId="77777777" w:rsidR="00840A26" w:rsidRPr="00175E07" w:rsidRDefault="00840A26" w:rsidP="00840A26">
            <w:pPr>
              <w:suppressAutoHyphens/>
              <w:jc w:val="center"/>
              <w:rPr>
                <w:b/>
                <w:sz w:val="20"/>
                <w:szCs w:val="20"/>
              </w:rPr>
            </w:pPr>
            <w:r w:rsidRPr="00175E07">
              <w:rPr>
                <w:b/>
                <w:sz w:val="20"/>
                <w:szCs w:val="20"/>
              </w:rPr>
              <w:t>5</w:t>
            </w:r>
          </w:p>
        </w:tc>
        <w:tc>
          <w:tcPr>
            <w:tcW w:w="539" w:type="pct"/>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1E9B7536" w14:textId="77777777" w:rsidR="00840A26" w:rsidRPr="00175E07" w:rsidRDefault="00840A26" w:rsidP="00840A26">
            <w:pPr>
              <w:suppressAutoHyphens/>
              <w:jc w:val="center"/>
              <w:rPr>
                <w:b/>
                <w:sz w:val="20"/>
                <w:szCs w:val="20"/>
              </w:rPr>
            </w:pPr>
            <w:r w:rsidRPr="00175E07">
              <w:rPr>
                <w:b/>
                <w:sz w:val="20"/>
                <w:szCs w:val="20"/>
              </w:rPr>
              <w:t>6</w:t>
            </w:r>
          </w:p>
        </w:tc>
        <w:tc>
          <w:tcPr>
            <w:tcW w:w="490" w:type="pct"/>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4CEC4AD2" w14:textId="77777777" w:rsidR="00840A26" w:rsidRPr="00175E07" w:rsidRDefault="00840A26" w:rsidP="00840A26">
            <w:pPr>
              <w:suppressAutoHyphens/>
              <w:jc w:val="center"/>
              <w:rPr>
                <w:b/>
                <w:sz w:val="20"/>
                <w:szCs w:val="20"/>
              </w:rPr>
            </w:pPr>
            <w:r w:rsidRPr="00175E07">
              <w:rPr>
                <w:b/>
                <w:sz w:val="20"/>
                <w:szCs w:val="20"/>
              </w:rPr>
              <w:t>7</w:t>
            </w:r>
          </w:p>
        </w:tc>
        <w:tc>
          <w:tcPr>
            <w:tcW w:w="596" w:type="pct"/>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1FFF2897" w14:textId="77777777" w:rsidR="00840A26" w:rsidRPr="00175E07" w:rsidRDefault="00840A26" w:rsidP="00840A26">
            <w:pPr>
              <w:suppressAutoHyphens/>
              <w:jc w:val="center"/>
              <w:rPr>
                <w:b/>
                <w:sz w:val="20"/>
                <w:szCs w:val="20"/>
              </w:rPr>
            </w:pPr>
            <w:r w:rsidRPr="00175E07">
              <w:rPr>
                <w:b/>
                <w:sz w:val="20"/>
                <w:szCs w:val="20"/>
              </w:rPr>
              <w:t>8</w:t>
            </w:r>
          </w:p>
        </w:tc>
        <w:tc>
          <w:tcPr>
            <w:tcW w:w="735" w:type="pct"/>
            <w:gridSpan w:val="2"/>
            <w:tcBorders>
              <w:top w:val="double" w:sz="6" w:space="0" w:color="auto"/>
              <w:left w:val="single" w:sz="6" w:space="0" w:color="auto"/>
              <w:bottom w:val="double" w:sz="6" w:space="0" w:color="auto"/>
              <w:right w:val="single" w:sz="6" w:space="0" w:color="auto"/>
            </w:tcBorders>
          </w:tcPr>
          <w:p w14:paraId="1AC4FB94" w14:textId="77777777" w:rsidR="00840A26" w:rsidRPr="00175E07" w:rsidRDefault="00840A26" w:rsidP="00840A26">
            <w:pPr>
              <w:suppressAutoHyphens/>
              <w:jc w:val="center"/>
              <w:rPr>
                <w:b/>
                <w:sz w:val="20"/>
                <w:szCs w:val="20"/>
              </w:rPr>
            </w:pPr>
            <w:r w:rsidRPr="00175E07">
              <w:rPr>
                <w:b/>
                <w:sz w:val="20"/>
                <w:szCs w:val="20"/>
              </w:rPr>
              <w:t>9</w:t>
            </w:r>
          </w:p>
        </w:tc>
        <w:tc>
          <w:tcPr>
            <w:tcW w:w="740" w:type="pct"/>
            <w:gridSpan w:val="2"/>
            <w:tcBorders>
              <w:top w:val="double" w:sz="6" w:space="0" w:color="auto"/>
              <w:left w:val="single" w:sz="6" w:space="0" w:color="auto"/>
              <w:bottom w:val="double" w:sz="6" w:space="0" w:color="auto"/>
            </w:tcBorders>
            <w:tcMar>
              <w:top w:w="28" w:type="dxa"/>
              <w:left w:w="57" w:type="dxa"/>
              <w:bottom w:w="28" w:type="dxa"/>
              <w:right w:w="57" w:type="dxa"/>
            </w:tcMar>
          </w:tcPr>
          <w:p w14:paraId="11F424A0" w14:textId="77777777" w:rsidR="00840A26" w:rsidRPr="00175E07" w:rsidRDefault="00840A26" w:rsidP="00840A26">
            <w:pPr>
              <w:suppressAutoHyphens/>
              <w:jc w:val="center"/>
              <w:rPr>
                <w:b/>
                <w:sz w:val="20"/>
                <w:szCs w:val="20"/>
              </w:rPr>
            </w:pPr>
            <w:r w:rsidRPr="00175E07">
              <w:rPr>
                <w:b/>
                <w:sz w:val="20"/>
                <w:szCs w:val="20"/>
              </w:rPr>
              <w:t>10</w:t>
            </w:r>
          </w:p>
        </w:tc>
      </w:tr>
      <w:tr w:rsidR="00840A26" w:rsidRPr="00175E07" w14:paraId="7BE237A5" w14:textId="77777777" w:rsidTr="00840A2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08"/>
        </w:trPr>
        <w:tc>
          <w:tcPr>
            <w:tcW w:w="338" w:type="pct"/>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1D8595D1" w14:textId="77777777" w:rsidR="00840A26" w:rsidRPr="00175E07" w:rsidRDefault="00840A26" w:rsidP="00840A26">
            <w:pPr>
              <w:suppressAutoHyphens/>
              <w:jc w:val="center"/>
              <w:rPr>
                <w:b/>
                <w:sz w:val="20"/>
                <w:szCs w:val="20"/>
              </w:rPr>
            </w:pPr>
            <w:r w:rsidRPr="00175E07">
              <w:rPr>
                <w:b/>
                <w:sz w:val="20"/>
                <w:szCs w:val="20"/>
              </w:rPr>
              <w:t>No. de artículo</w:t>
            </w:r>
          </w:p>
        </w:tc>
        <w:tc>
          <w:tcPr>
            <w:tcW w:w="503" w:type="pct"/>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28D133F7" w14:textId="77777777" w:rsidR="00840A26" w:rsidRPr="00175E07" w:rsidRDefault="00840A26" w:rsidP="00840A26">
            <w:pPr>
              <w:suppressAutoHyphens/>
              <w:jc w:val="center"/>
              <w:rPr>
                <w:b/>
                <w:sz w:val="20"/>
                <w:szCs w:val="20"/>
              </w:rPr>
            </w:pPr>
            <w:r w:rsidRPr="00175E07">
              <w:rPr>
                <w:b/>
                <w:sz w:val="20"/>
                <w:szCs w:val="20"/>
              </w:rPr>
              <w:t xml:space="preserve">Descripción de los Bienes </w:t>
            </w:r>
          </w:p>
        </w:tc>
        <w:tc>
          <w:tcPr>
            <w:tcW w:w="310" w:type="pct"/>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7CC357AE" w14:textId="77777777" w:rsidR="00840A26" w:rsidRPr="00175E07" w:rsidRDefault="00840A26" w:rsidP="00840A26">
            <w:pPr>
              <w:suppressAutoHyphens/>
              <w:jc w:val="center"/>
              <w:rPr>
                <w:b/>
                <w:sz w:val="20"/>
                <w:szCs w:val="20"/>
              </w:rPr>
            </w:pPr>
            <w:r w:rsidRPr="00175E07">
              <w:rPr>
                <w:b/>
                <w:sz w:val="20"/>
                <w:szCs w:val="20"/>
              </w:rPr>
              <w:t>País de origen</w:t>
            </w:r>
          </w:p>
        </w:tc>
        <w:tc>
          <w:tcPr>
            <w:tcW w:w="357" w:type="pct"/>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D079CF4" w14:textId="77777777" w:rsidR="00840A26" w:rsidRPr="00175E07" w:rsidRDefault="00840A26" w:rsidP="00840A26">
            <w:pPr>
              <w:suppressAutoHyphens/>
              <w:jc w:val="center"/>
              <w:rPr>
                <w:b/>
                <w:sz w:val="20"/>
                <w:szCs w:val="20"/>
              </w:rPr>
            </w:pPr>
            <w:r w:rsidRPr="00175E07">
              <w:rPr>
                <w:b/>
                <w:sz w:val="20"/>
                <w:szCs w:val="20"/>
              </w:rPr>
              <w:t>Fecha de entrega según definición de Incoterms</w:t>
            </w:r>
          </w:p>
        </w:tc>
        <w:tc>
          <w:tcPr>
            <w:tcW w:w="392" w:type="pct"/>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581D2876" w14:textId="77777777" w:rsidR="00840A26" w:rsidRPr="00175E07" w:rsidRDefault="00840A26" w:rsidP="00840A26">
            <w:pPr>
              <w:suppressAutoHyphens/>
              <w:jc w:val="center"/>
              <w:rPr>
                <w:b/>
                <w:sz w:val="20"/>
                <w:szCs w:val="20"/>
              </w:rPr>
            </w:pPr>
            <w:r w:rsidRPr="00175E07">
              <w:rPr>
                <w:b/>
                <w:sz w:val="20"/>
                <w:szCs w:val="20"/>
              </w:rPr>
              <w:t>Cantidad y unidad física</w:t>
            </w:r>
          </w:p>
        </w:tc>
        <w:tc>
          <w:tcPr>
            <w:tcW w:w="539" w:type="pct"/>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71A61F64" w14:textId="77777777" w:rsidR="00840A26" w:rsidRPr="00175E07" w:rsidRDefault="00840A26" w:rsidP="00840A26">
            <w:pPr>
              <w:suppressAutoHyphens/>
              <w:jc w:val="center"/>
              <w:rPr>
                <w:b/>
                <w:sz w:val="20"/>
                <w:szCs w:val="20"/>
              </w:rPr>
            </w:pPr>
            <w:r w:rsidRPr="00175E07">
              <w:rPr>
                <w:b/>
                <w:sz w:val="20"/>
                <w:szCs w:val="20"/>
              </w:rPr>
              <w:t xml:space="preserve">Precio unitario </w:t>
            </w:r>
          </w:p>
          <w:p w14:paraId="0D0F2815" w14:textId="77777777" w:rsidR="00840A26" w:rsidRPr="00175E07" w:rsidRDefault="00840A26" w:rsidP="00840A26">
            <w:pPr>
              <w:suppressAutoHyphens/>
              <w:jc w:val="center"/>
              <w:rPr>
                <w:b/>
                <w:sz w:val="20"/>
                <w:szCs w:val="20"/>
              </w:rPr>
            </w:pPr>
            <w:r w:rsidRPr="00175E07">
              <w:rPr>
                <w:b/>
                <w:smallCaps/>
                <w:sz w:val="20"/>
                <w:szCs w:val="20"/>
              </w:rPr>
              <w:t xml:space="preserve">CIP </w:t>
            </w:r>
            <w:r w:rsidRPr="00175E07">
              <w:rPr>
                <w:b/>
                <w:sz w:val="20"/>
                <w:szCs w:val="20"/>
              </w:rPr>
              <w:t>de acuerdo con las IAO 14.8(b)(i)</w:t>
            </w:r>
          </w:p>
        </w:tc>
        <w:tc>
          <w:tcPr>
            <w:tcW w:w="490" w:type="pct"/>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9815EB6" w14:textId="77777777" w:rsidR="00840A26" w:rsidRPr="00175E07" w:rsidRDefault="00840A26" w:rsidP="00840A26">
            <w:pPr>
              <w:suppressAutoHyphens/>
              <w:jc w:val="center"/>
              <w:rPr>
                <w:b/>
                <w:sz w:val="20"/>
                <w:szCs w:val="20"/>
              </w:rPr>
            </w:pPr>
            <w:r w:rsidRPr="00175E07">
              <w:rPr>
                <w:b/>
                <w:sz w:val="20"/>
                <w:szCs w:val="20"/>
              </w:rPr>
              <w:t>Precio CIP por artículo</w:t>
            </w:r>
          </w:p>
          <w:p w14:paraId="131B1E9F" w14:textId="77777777" w:rsidR="00840A26" w:rsidRPr="00175E07" w:rsidRDefault="00840A26" w:rsidP="00840A26">
            <w:pPr>
              <w:suppressAutoHyphens/>
              <w:jc w:val="center"/>
              <w:rPr>
                <w:b/>
                <w:sz w:val="20"/>
                <w:szCs w:val="20"/>
              </w:rPr>
            </w:pPr>
            <w:r w:rsidRPr="00175E07">
              <w:rPr>
                <w:b/>
                <w:sz w:val="20"/>
                <w:szCs w:val="20"/>
              </w:rPr>
              <w:t>(Col. 5 x 6)</w:t>
            </w:r>
          </w:p>
        </w:tc>
        <w:tc>
          <w:tcPr>
            <w:tcW w:w="596" w:type="pct"/>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2727D93" w14:textId="77777777" w:rsidR="00840A26" w:rsidRPr="00175E07" w:rsidRDefault="00840A26" w:rsidP="00840A26">
            <w:pPr>
              <w:suppressAutoHyphens/>
              <w:jc w:val="center"/>
              <w:rPr>
                <w:b/>
                <w:sz w:val="20"/>
                <w:szCs w:val="20"/>
              </w:rPr>
            </w:pPr>
            <w:r w:rsidRPr="00175E07">
              <w:rPr>
                <w:b/>
                <w:sz w:val="20"/>
                <w:szCs w:val="20"/>
              </w:rPr>
              <w:t>Costo total por</w:t>
            </w:r>
          </w:p>
          <w:p w14:paraId="4D4832A3" w14:textId="77777777" w:rsidR="00840A26" w:rsidRPr="00175E07" w:rsidRDefault="00840A26" w:rsidP="00840A26">
            <w:pPr>
              <w:suppressAutoHyphens/>
              <w:jc w:val="center"/>
              <w:rPr>
                <w:b/>
                <w:sz w:val="20"/>
                <w:szCs w:val="20"/>
              </w:rPr>
            </w:pPr>
            <w:r w:rsidRPr="00175E07">
              <w:rPr>
                <w:b/>
                <w:sz w:val="20"/>
                <w:szCs w:val="20"/>
              </w:rPr>
              <w:t>trámite de</w:t>
            </w:r>
          </w:p>
          <w:p w14:paraId="65CB86EE" w14:textId="77777777" w:rsidR="00840A26" w:rsidRPr="00175E07" w:rsidRDefault="00840A26" w:rsidP="00840A26">
            <w:pPr>
              <w:suppressAutoHyphens/>
              <w:jc w:val="center"/>
              <w:rPr>
                <w:b/>
                <w:sz w:val="20"/>
                <w:szCs w:val="20"/>
              </w:rPr>
            </w:pPr>
            <w:r w:rsidRPr="00175E07">
              <w:rPr>
                <w:b/>
                <w:sz w:val="20"/>
                <w:szCs w:val="20"/>
              </w:rPr>
              <w:t>importación</w:t>
            </w:r>
          </w:p>
        </w:tc>
        <w:tc>
          <w:tcPr>
            <w:tcW w:w="735" w:type="pct"/>
            <w:gridSpan w:val="2"/>
            <w:tcBorders>
              <w:top w:val="double" w:sz="6" w:space="0" w:color="auto"/>
              <w:left w:val="single" w:sz="6" w:space="0" w:color="auto"/>
              <w:bottom w:val="single" w:sz="6" w:space="0" w:color="auto"/>
              <w:right w:val="single" w:sz="6" w:space="0" w:color="auto"/>
            </w:tcBorders>
          </w:tcPr>
          <w:p w14:paraId="4C0451FF" w14:textId="77777777" w:rsidR="00840A26" w:rsidRPr="00175E07" w:rsidRDefault="00840A26" w:rsidP="00840A26">
            <w:pPr>
              <w:suppressAutoHyphens/>
              <w:jc w:val="center"/>
              <w:rPr>
                <w:b/>
                <w:sz w:val="20"/>
                <w:szCs w:val="20"/>
              </w:rPr>
            </w:pPr>
            <w:r w:rsidRPr="00175E07">
              <w:rPr>
                <w:b/>
                <w:sz w:val="20"/>
                <w:szCs w:val="20"/>
              </w:rPr>
              <w:t>Costo total por</w:t>
            </w:r>
          </w:p>
          <w:p w14:paraId="5CCA6EF0" w14:textId="77777777" w:rsidR="00840A26" w:rsidRPr="00175E07" w:rsidRDefault="00840A26" w:rsidP="00840A26">
            <w:pPr>
              <w:suppressAutoHyphens/>
              <w:jc w:val="center"/>
              <w:rPr>
                <w:b/>
                <w:sz w:val="20"/>
                <w:szCs w:val="20"/>
              </w:rPr>
            </w:pPr>
            <w:r w:rsidRPr="00175E07">
              <w:rPr>
                <w:b/>
                <w:sz w:val="20"/>
                <w:szCs w:val="20"/>
              </w:rPr>
              <w:t>transporte hacia</w:t>
            </w:r>
          </w:p>
          <w:p w14:paraId="5D0EDC14" w14:textId="77777777" w:rsidR="00840A26" w:rsidRPr="00175E07" w:rsidRDefault="00840A26" w:rsidP="00840A26">
            <w:pPr>
              <w:suppressAutoHyphens/>
              <w:jc w:val="center"/>
              <w:rPr>
                <w:b/>
                <w:sz w:val="20"/>
                <w:szCs w:val="20"/>
              </w:rPr>
            </w:pPr>
            <w:r w:rsidRPr="00175E07">
              <w:rPr>
                <w:b/>
                <w:sz w:val="20"/>
                <w:szCs w:val="20"/>
              </w:rPr>
              <w:t>el destino</w:t>
            </w:r>
          </w:p>
        </w:tc>
        <w:tc>
          <w:tcPr>
            <w:tcW w:w="740" w:type="pct"/>
            <w:gridSpan w:val="2"/>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1E1DE4E0" w14:textId="77777777" w:rsidR="00840A26" w:rsidRPr="00175E07" w:rsidRDefault="00840A26" w:rsidP="00840A26">
            <w:pPr>
              <w:suppressAutoHyphens/>
              <w:jc w:val="center"/>
              <w:rPr>
                <w:b/>
                <w:sz w:val="20"/>
                <w:szCs w:val="20"/>
              </w:rPr>
            </w:pPr>
            <w:r w:rsidRPr="00175E07">
              <w:rPr>
                <w:b/>
                <w:sz w:val="20"/>
                <w:szCs w:val="20"/>
              </w:rPr>
              <w:t>Precio total DDP por artículo de acuerdo con la IAO 14.8 (b) (i) (Col. 7 + 8 + 9)</w:t>
            </w:r>
          </w:p>
        </w:tc>
      </w:tr>
      <w:tr w:rsidR="00840A26" w:rsidRPr="00175E07" w14:paraId="6C9B12BB" w14:textId="77777777" w:rsidTr="00840A26">
        <w:trPr>
          <w:trHeight w:val="1744"/>
        </w:trPr>
        <w:tc>
          <w:tcPr>
            <w:tcW w:w="338" w:type="pct"/>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307D9FB7" w14:textId="77777777" w:rsidR="00840A26" w:rsidRPr="00175E07" w:rsidRDefault="00840A26" w:rsidP="00840A26">
            <w:pPr>
              <w:suppressAutoHyphens/>
              <w:rPr>
                <w:i/>
                <w:iCs/>
                <w:sz w:val="20"/>
                <w:szCs w:val="20"/>
              </w:rPr>
            </w:pPr>
            <w:r w:rsidRPr="00175E07">
              <w:rPr>
                <w:i/>
                <w:iCs/>
                <w:sz w:val="20"/>
                <w:szCs w:val="20"/>
              </w:rPr>
              <w:t>[Indique el número del artículo].</w:t>
            </w:r>
          </w:p>
        </w:tc>
        <w:tc>
          <w:tcPr>
            <w:tcW w:w="503"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E65032D" w14:textId="77777777" w:rsidR="00840A26" w:rsidRPr="00175E07" w:rsidRDefault="00840A26" w:rsidP="00840A26">
            <w:pPr>
              <w:suppressAutoHyphens/>
              <w:rPr>
                <w:i/>
                <w:iCs/>
                <w:sz w:val="20"/>
                <w:szCs w:val="20"/>
              </w:rPr>
            </w:pPr>
            <w:r w:rsidRPr="00175E07">
              <w:rPr>
                <w:i/>
                <w:iCs/>
                <w:sz w:val="20"/>
                <w:szCs w:val="20"/>
              </w:rPr>
              <w:t>[Indique el nombre de los Bienes].</w:t>
            </w:r>
          </w:p>
        </w:tc>
        <w:tc>
          <w:tcPr>
            <w:tcW w:w="310" w:type="pct"/>
            <w:tcBorders>
              <w:top w:val="single" w:sz="6" w:space="0" w:color="auto"/>
              <w:left w:val="single" w:sz="6" w:space="0" w:color="auto"/>
              <w:right w:val="single" w:sz="6" w:space="0" w:color="auto"/>
            </w:tcBorders>
            <w:tcMar>
              <w:top w:w="28" w:type="dxa"/>
              <w:left w:w="57" w:type="dxa"/>
              <w:bottom w:w="28" w:type="dxa"/>
              <w:right w:w="57" w:type="dxa"/>
            </w:tcMar>
          </w:tcPr>
          <w:p w14:paraId="6437AB10" w14:textId="77777777" w:rsidR="00840A26" w:rsidRPr="00175E07" w:rsidRDefault="00840A26" w:rsidP="00840A26">
            <w:pPr>
              <w:suppressAutoHyphens/>
              <w:rPr>
                <w:i/>
                <w:iCs/>
                <w:sz w:val="20"/>
                <w:szCs w:val="20"/>
              </w:rPr>
            </w:pPr>
            <w:r w:rsidRPr="00175E07">
              <w:rPr>
                <w:i/>
                <w:iCs/>
                <w:sz w:val="20"/>
                <w:szCs w:val="20"/>
              </w:rPr>
              <w:t>[Indique el país de origen de los Bienes].</w:t>
            </w:r>
          </w:p>
        </w:tc>
        <w:tc>
          <w:tcPr>
            <w:tcW w:w="357" w:type="pct"/>
            <w:tcBorders>
              <w:top w:val="single" w:sz="6" w:space="0" w:color="auto"/>
              <w:left w:val="single" w:sz="6" w:space="0" w:color="auto"/>
              <w:right w:val="single" w:sz="6" w:space="0" w:color="auto"/>
            </w:tcBorders>
            <w:tcMar>
              <w:top w:w="28" w:type="dxa"/>
              <w:left w:w="57" w:type="dxa"/>
              <w:bottom w:w="28" w:type="dxa"/>
              <w:right w:w="57" w:type="dxa"/>
            </w:tcMar>
          </w:tcPr>
          <w:p w14:paraId="46AA7D39" w14:textId="77777777" w:rsidR="00840A26" w:rsidRPr="00175E07" w:rsidRDefault="00840A26" w:rsidP="00840A26">
            <w:pPr>
              <w:suppressAutoHyphens/>
              <w:rPr>
                <w:i/>
                <w:iCs/>
                <w:sz w:val="20"/>
                <w:szCs w:val="20"/>
              </w:rPr>
            </w:pPr>
            <w:r w:rsidRPr="00175E07">
              <w:rPr>
                <w:i/>
                <w:iCs/>
                <w:sz w:val="20"/>
                <w:szCs w:val="20"/>
              </w:rPr>
              <w:t>[Indique la Fecha de Entrega ofertada].</w:t>
            </w:r>
          </w:p>
        </w:tc>
        <w:tc>
          <w:tcPr>
            <w:tcW w:w="392"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592C994" w14:textId="77777777" w:rsidR="00840A26" w:rsidRPr="00175E07" w:rsidRDefault="00840A26" w:rsidP="00840A26">
            <w:pPr>
              <w:suppressAutoHyphens/>
              <w:rPr>
                <w:i/>
                <w:iCs/>
                <w:sz w:val="20"/>
                <w:szCs w:val="20"/>
              </w:rPr>
            </w:pPr>
            <w:r w:rsidRPr="00175E07">
              <w:rPr>
                <w:i/>
                <w:iCs/>
                <w:sz w:val="20"/>
                <w:szCs w:val="20"/>
              </w:rPr>
              <w:t>[Indique el número de unidades que se proveerán y el nombre de la unidad física de medida].</w:t>
            </w:r>
          </w:p>
        </w:tc>
        <w:tc>
          <w:tcPr>
            <w:tcW w:w="539"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B4BEC63" w14:textId="77777777" w:rsidR="00840A26" w:rsidRPr="00175E07" w:rsidRDefault="00840A26" w:rsidP="00840A26">
            <w:pPr>
              <w:suppressAutoHyphens/>
              <w:rPr>
                <w:i/>
                <w:iCs/>
                <w:sz w:val="20"/>
                <w:szCs w:val="20"/>
              </w:rPr>
            </w:pPr>
            <w:r w:rsidRPr="00175E07">
              <w:rPr>
                <w:i/>
                <w:iCs/>
                <w:sz w:val="20"/>
                <w:szCs w:val="20"/>
              </w:rPr>
              <w:t>[Indique el precio CIP por unidad].</w:t>
            </w:r>
          </w:p>
        </w:tc>
        <w:tc>
          <w:tcPr>
            <w:tcW w:w="490"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AB85F97" w14:textId="77777777" w:rsidR="00840A26" w:rsidRPr="00175E07" w:rsidRDefault="00840A26" w:rsidP="00840A26">
            <w:pPr>
              <w:suppressAutoHyphens/>
              <w:rPr>
                <w:i/>
                <w:iCs/>
                <w:sz w:val="20"/>
                <w:szCs w:val="20"/>
              </w:rPr>
            </w:pPr>
            <w:r w:rsidRPr="00175E07">
              <w:rPr>
                <w:i/>
                <w:iCs/>
                <w:sz w:val="20"/>
                <w:szCs w:val="20"/>
              </w:rPr>
              <w:t>[Indique el precio total CIP por artículo].</w:t>
            </w:r>
          </w:p>
        </w:tc>
        <w:tc>
          <w:tcPr>
            <w:tcW w:w="596"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E380497" w14:textId="77777777" w:rsidR="00840A26" w:rsidRPr="00175E07" w:rsidRDefault="00840A26" w:rsidP="00840A26">
            <w:pPr>
              <w:suppressAutoHyphens/>
              <w:rPr>
                <w:i/>
                <w:iCs/>
                <w:sz w:val="20"/>
                <w:szCs w:val="20"/>
              </w:rPr>
            </w:pPr>
            <w:r w:rsidRPr="00175E07">
              <w:rPr>
                <w:i/>
                <w:iCs/>
                <w:sz w:val="20"/>
                <w:szCs w:val="20"/>
              </w:rPr>
              <w:t>[Indique el precio correspondiente por artículo].</w:t>
            </w:r>
          </w:p>
        </w:tc>
        <w:tc>
          <w:tcPr>
            <w:tcW w:w="735" w:type="pct"/>
            <w:gridSpan w:val="2"/>
            <w:tcBorders>
              <w:top w:val="single" w:sz="6" w:space="0" w:color="auto"/>
              <w:left w:val="single" w:sz="6" w:space="0" w:color="auto"/>
              <w:bottom w:val="single" w:sz="6" w:space="0" w:color="auto"/>
              <w:right w:val="single" w:sz="6" w:space="0" w:color="auto"/>
            </w:tcBorders>
          </w:tcPr>
          <w:p w14:paraId="0614DB71" w14:textId="77777777" w:rsidR="00840A26" w:rsidRPr="00175E07" w:rsidRDefault="00840A26" w:rsidP="00840A26">
            <w:pPr>
              <w:suppressAutoHyphens/>
              <w:rPr>
                <w:i/>
                <w:iCs/>
                <w:sz w:val="20"/>
                <w:szCs w:val="20"/>
              </w:rPr>
            </w:pPr>
            <w:r w:rsidRPr="00175E07">
              <w:rPr>
                <w:i/>
                <w:iCs/>
                <w:sz w:val="20"/>
                <w:szCs w:val="20"/>
              </w:rPr>
              <w:t>[Indique el precio correspondiente por artículo].</w:t>
            </w:r>
          </w:p>
        </w:tc>
        <w:tc>
          <w:tcPr>
            <w:tcW w:w="740" w:type="pct"/>
            <w:gridSpan w:val="2"/>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69333592" w14:textId="77777777" w:rsidR="00840A26" w:rsidRPr="00175E07" w:rsidRDefault="00840A26" w:rsidP="00840A26">
            <w:pPr>
              <w:suppressAutoHyphens/>
              <w:rPr>
                <w:i/>
                <w:iCs/>
                <w:sz w:val="20"/>
                <w:szCs w:val="20"/>
              </w:rPr>
            </w:pPr>
            <w:r w:rsidRPr="00175E07">
              <w:rPr>
                <w:i/>
                <w:iCs/>
                <w:sz w:val="20"/>
                <w:szCs w:val="20"/>
              </w:rPr>
              <w:t>[Indique el precio total de artículo].</w:t>
            </w:r>
          </w:p>
        </w:tc>
      </w:tr>
      <w:tr w:rsidR="00840A26" w:rsidRPr="00175E07" w14:paraId="131CCC1E" w14:textId="77777777" w:rsidTr="00840A26">
        <w:trPr>
          <w:trHeight w:val="225"/>
        </w:trPr>
        <w:tc>
          <w:tcPr>
            <w:tcW w:w="338" w:type="pct"/>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142A70F8" w14:textId="77777777" w:rsidR="00840A26" w:rsidRPr="00175E07" w:rsidRDefault="00840A26" w:rsidP="00840A26">
            <w:pPr>
              <w:suppressAutoHyphens/>
              <w:rPr>
                <w:sz w:val="20"/>
                <w:szCs w:val="20"/>
              </w:rPr>
            </w:pPr>
          </w:p>
        </w:tc>
        <w:tc>
          <w:tcPr>
            <w:tcW w:w="503"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B3C9643" w14:textId="77777777" w:rsidR="00840A26" w:rsidRPr="00175E07" w:rsidRDefault="00840A26" w:rsidP="00840A26">
            <w:pPr>
              <w:suppressAutoHyphens/>
              <w:rPr>
                <w:sz w:val="20"/>
                <w:szCs w:val="20"/>
              </w:rPr>
            </w:pPr>
          </w:p>
        </w:tc>
        <w:tc>
          <w:tcPr>
            <w:tcW w:w="310" w:type="pct"/>
            <w:tcBorders>
              <w:left w:val="single" w:sz="6" w:space="0" w:color="auto"/>
              <w:right w:val="single" w:sz="6" w:space="0" w:color="auto"/>
            </w:tcBorders>
            <w:tcMar>
              <w:top w:w="28" w:type="dxa"/>
              <w:left w:w="57" w:type="dxa"/>
              <w:bottom w:w="28" w:type="dxa"/>
              <w:right w:w="57" w:type="dxa"/>
            </w:tcMar>
          </w:tcPr>
          <w:p w14:paraId="1E5D5CB6" w14:textId="77777777" w:rsidR="00840A26" w:rsidRPr="00175E07" w:rsidRDefault="00840A26" w:rsidP="00840A26">
            <w:pPr>
              <w:suppressAutoHyphens/>
              <w:rPr>
                <w:sz w:val="20"/>
                <w:szCs w:val="20"/>
              </w:rPr>
            </w:pPr>
          </w:p>
        </w:tc>
        <w:tc>
          <w:tcPr>
            <w:tcW w:w="357" w:type="pct"/>
            <w:tcBorders>
              <w:left w:val="single" w:sz="6" w:space="0" w:color="auto"/>
              <w:right w:val="single" w:sz="6" w:space="0" w:color="auto"/>
            </w:tcBorders>
            <w:tcMar>
              <w:top w:w="28" w:type="dxa"/>
              <w:left w:w="57" w:type="dxa"/>
              <w:bottom w:w="28" w:type="dxa"/>
              <w:right w:w="57" w:type="dxa"/>
            </w:tcMar>
          </w:tcPr>
          <w:p w14:paraId="7EBA79D2" w14:textId="77777777" w:rsidR="00840A26" w:rsidRPr="00175E07" w:rsidRDefault="00840A26" w:rsidP="00840A26">
            <w:pPr>
              <w:suppressAutoHyphens/>
              <w:rPr>
                <w:sz w:val="20"/>
                <w:szCs w:val="20"/>
              </w:rPr>
            </w:pPr>
          </w:p>
        </w:tc>
        <w:tc>
          <w:tcPr>
            <w:tcW w:w="392"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2E066F9" w14:textId="77777777" w:rsidR="00840A26" w:rsidRPr="00175E07" w:rsidRDefault="00840A26" w:rsidP="00840A26">
            <w:pPr>
              <w:suppressAutoHyphens/>
              <w:rPr>
                <w:sz w:val="20"/>
                <w:szCs w:val="20"/>
              </w:rPr>
            </w:pPr>
          </w:p>
        </w:tc>
        <w:tc>
          <w:tcPr>
            <w:tcW w:w="539"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5DB37B3" w14:textId="77777777" w:rsidR="00840A26" w:rsidRPr="00175E07" w:rsidRDefault="00840A26" w:rsidP="00840A26">
            <w:pPr>
              <w:suppressAutoHyphens/>
              <w:rPr>
                <w:sz w:val="20"/>
                <w:szCs w:val="20"/>
              </w:rPr>
            </w:pPr>
          </w:p>
        </w:tc>
        <w:tc>
          <w:tcPr>
            <w:tcW w:w="490"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5F48E51" w14:textId="77777777" w:rsidR="00840A26" w:rsidRPr="00175E07" w:rsidRDefault="00840A26" w:rsidP="00840A26">
            <w:pPr>
              <w:suppressAutoHyphens/>
              <w:rPr>
                <w:sz w:val="20"/>
                <w:szCs w:val="20"/>
              </w:rPr>
            </w:pPr>
          </w:p>
        </w:tc>
        <w:tc>
          <w:tcPr>
            <w:tcW w:w="596"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2048D6B" w14:textId="77777777" w:rsidR="00840A26" w:rsidRPr="00175E07" w:rsidRDefault="00840A26" w:rsidP="00840A26">
            <w:pPr>
              <w:suppressAutoHyphens/>
              <w:rPr>
                <w:sz w:val="20"/>
                <w:szCs w:val="20"/>
              </w:rPr>
            </w:pPr>
          </w:p>
        </w:tc>
        <w:tc>
          <w:tcPr>
            <w:tcW w:w="735" w:type="pct"/>
            <w:gridSpan w:val="2"/>
            <w:tcBorders>
              <w:top w:val="single" w:sz="6" w:space="0" w:color="auto"/>
              <w:left w:val="single" w:sz="6" w:space="0" w:color="auto"/>
              <w:bottom w:val="single" w:sz="6" w:space="0" w:color="auto"/>
              <w:right w:val="single" w:sz="6" w:space="0" w:color="auto"/>
            </w:tcBorders>
          </w:tcPr>
          <w:p w14:paraId="13B23377" w14:textId="77777777" w:rsidR="00840A26" w:rsidRPr="00175E07" w:rsidRDefault="00840A26" w:rsidP="00840A26">
            <w:pPr>
              <w:suppressAutoHyphens/>
              <w:rPr>
                <w:sz w:val="20"/>
                <w:szCs w:val="20"/>
              </w:rPr>
            </w:pPr>
          </w:p>
        </w:tc>
        <w:tc>
          <w:tcPr>
            <w:tcW w:w="740" w:type="pct"/>
            <w:gridSpan w:val="2"/>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366D1DCB" w14:textId="77777777" w:rsidR="00840A26" w:rsidRPr="00175E07" w:rsidRDefault="00840A26" w:rsidP="00840A26">
            <w:pPr>
              <w:suppressAutoHyphens/>
              <w:rPr>
                <w:sz w:val="20"/>
                <w:szCs w:val="20"/>
              </w:rPr>
            </w:pPr>
          </w:p>
        </w:tc>
      </w:tr>
      <w:tr w:rsidR="00840A26" w:rsidRPr="00175E07" w14:paraId="61859DD4" w14:textId="77777777" w:rsidTr="00840A26">
        <w:trPr>
          <w:trHeight w:val="341"/>
        </w:trPr>
        <w:tc>
          <w:tcPr>
            <w:tcW w:w="2929" w:type="pct"/>
            <w:gridSpan w:val="7"/>
            <w:tcBorders>
              <w:top w:val="double" w:sz="6" w:space="0" w:color="auto"/>
              <w:left w:val="nil"/>
              <w:bottom w:val="nil"/>
              <w:right w:val="double" w:sz="6" w:space="0" w:color="auto"/>
            </w:tcBorders>
            <w:tcMar>
              <w:top w:w="28" w:type="dxa"/>
              <w:left w:w="57" w:type="dxa"/>
              <w:bottom w:w="28" w:type="dxa"/>
              <w:right w:w="57" w:type="dxa"/>
            </w:tcMar>
          </w:tcPr>
          <w:p w14:paraId="52CF466E" w14:textId="77777777" w:rsidR="00840A26" w:rsidRPr="00175E07" w:rsidRDefault="00840A26" w:rsidP="00840A26">
            <w:pPr>
              <w:suppressAutoHyphens/>
              <w:rPr>
                <w:sz w:val="20"/>
                <w:szCs w:val="20"/>
              </w:rPr>
            </w:pPr>
          </w:p>
        </w:tc>
        <w:tc>
          <w:tcPr>
            <w:tcW w:w="596" w:type="pct"/>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74CDD841" w14:textId="77777777" w:rsidR="00840A26" w:rsidRPr="00175E07" w:rsidRDefault="00840A26" w:rsidP="00840A26">
            <w:pPr>
              <w:pStyle w:val="Textocomentario"/>
              <w:suppressAutoHyphens/>
              <w:jc w:val="center"/>
              <w:rPr>
                <w:rFonts w:ascii="Times New Roman" w:hAnsi="Times New Roman"/>
              </w:rPr>
            </w:pPr>
            <w:r w:rsidRPr="00175E07">
              <w:rPr>
                <w:rFonts w:ascii="Times New Roman" w:hAnsi="Times New Roman"/>
              </w:rPr>
              <w:t>Precio Total</w:t>
            </w:r>
          </w:p>
        </w:tc>
        <w:tc>
          <w:tcPr>
            <w:tcW w:w="735" w:type="pct"/>
            <w:gridSpan w:val="2"/>
            <w:tcBorders>
              <w:top w:val="double" w:sz="6" w:space="0" w:color="auto"/>
              <w:left w:val="double" w:sz="6" w:space="0" w:color="auto"/>
              <w:bottom w:val="double" w:sz="6" w:space="0" w:color="auto"/>
              <w:right w:val="double" w:sz="6" w:space="0" w:color="auto"/>
            </w:tcBorders>
          </w:tcPr>
          <w:p w14:paraId="17EE1DD7" w14:textId="77777777" w:rsidR="00840A26" w:rsidRPr="00175E07" w:rsidRDefault="00840A26" w:rsidP="00840A26">
            <w:pPr>
              <w:suppressAutoHyphens/>
              <w:rPr>
                <w:sz w:val="20"/>
                <w:szCs w:val="20"/>
              </w:rPr>
            </w:pPr>
          </w:p>
        </w:tc>
        <w:tc>
          <w:tcPr>
            <w:tcW w:w="740" w:type="pct"/>
            <w:gridSpan w:val="2"/>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24FB8E0F" w14:textId="77777777" w:rsidR="00840A26" w:rsidRPr="00175E07" w:rsidRDefault="00840A26" w:rsidP="00840A26">
            <w:pPr>
              <w:suppressAutoHyphens/>
              <w:rPr>
                <w:sz w:val="20"/>
                <w:szCs w:val="20"/>
              </w:rPr>
            </w:pPr>
          </w:p>
        </w:tc>
      </w:tr>
      <w:tr w:rsidR="00840A26" w:rsidRPr="00175E07" w14:paraId="76546F73" w14:textId="77777777" w:rsidTr="00840A26">
        <w:trPr>
          <w:gridAfter w:val="1"/>
          <w:wAfter w:w="164" w:type="dxa"/>
          <w:trHeight w:val="307"/>
        </w:trPr>
        <w:tc>
          <w:tcPr>
            <w:tcW w:w="4937" w:type="pct"/>
            <w:gridSpan w:val="11"/>
            <w:tcBorders>
              <w:top w:val="nil"/>
              <w:left w:val="nil"/>
              <w:bottom w:val="nil"/>
              <w:right w:val="nil"/>
            </w:tcBorders>
            <w:tcMar>
              <w:top w:w="28" w:type="dxa"/>
              <w:left w:w="57" w:type="dxa"/>
              <w:bottom w:w="28" w:type="dxa"/>
              <w:right w:w="57" w:type="dxa"/>
            </w:tcMar>
          </w:tcPr>
          <w:p w14:paraId="5E04B9B0" w14:textId="77777777" w:rsidR="00840A26" w:rsidRPr="00175E07" w:rsidRDefault="00840A26" w:rsidP="00840A26">
            <w:pPr>
              <w:suppressAutoHyphens/>
              <w:spacing w:before="200"/>
              <w:rPr>
                <w:i/>
                <w:iCs/>
                <w:sz w:val="20"/>
              </w:rPr>
            </w:pPr>
            <w:r w:rsidRPr="00175E07">
              <w:rPr>
                <w:sz w:val="20"/>
              </w:rPr>
              <w:t xml:space="preserve">Nombre del Oferente: </w:t>
            </w:r>
            <w:r w:rsidRPr="00175E07">
              <w:rPr>
                <w:i/>
                <w:iCs/>
                <w:sz w:val="20"/>
              </w:rPr>
              <w:t xml:space="preserve">[indique el nombre completo del Oferente] </w:t>
            </w:r>
            <w:r w:rsidRPr="00175E07">
              <w:rPr>
                <w:sz w:val="20"/>
              </w:rPr>
              <w:t xml:space="preserve">Firma del Oferente: </w:t>
            </w:r>
            <w:r w:rsidRPr="00175E07">
              <w:rPr>
                <w:i/>
                <w:iCs/>
                <w:sz w:val="20"/>
              </w:rPr>
              <w:t>[firma de la persona que firma la Oferta]</w:t>
            </w:r>
            <w:r w:rsidRPr="00175E07">
              <w:rPr>
                <w:sz w:val="20"/>
              </w:rPr>
              <w:t xml:space="preserve"> Fecha: </w:t>
            </w:r>
            <w:r w:rsidRPr="00175E07">
              <w:rPr>
                <w:i/>
                <w:iCs/>
                <w:sz w:val="20"/>
              </w:rPr>
              <w:t>[indique la fecha]</w:t>
            </w:r>
          </w:p>
        </w:tc>
      </w:tr>
    </w:tbl>
    <w:p w14:paraId="302E024A" w14:textId="77777777" w:rsidR="00DE33B8" w:rsidRPr="00175E07" w:rsidRDefault="00DE33B8" w:rsidP="00DE33B8">
      <w:r w:rsidRPr="00175E07">
        <w:br w:type="page"/>
      </w:r>
    </w:p>
    <w:tbl>
      <w:tblPr>
        <w:tblW w:w="14368" w:type="dxa"/>
        <w:tblInd w:w="-73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02"/>
        <w:gridCol w:w="1134"/>
        <w:gridCol w:w="993"/>
        <w:gridCol w:w="850"/>
        <w:gridCol w:w="1348"/>
        <w:gridCol w:w="1173"/>
        <w:gridCol w:w="1350"/>
        <w:gridCol w:w="1170"/>
        <w:gridCol w:w="1260"/>
        <w:gridCol w:w="1440"/>
        <w:gridCol w:w="1473"/>
        <w:gridCol w:w="1375"/>
      </w:tblGrid>
      <w:tr w:rsidR="00DE33B8" w:rsidRPr="00175E07" w14:paraId="4853E10E" w14:textId="77777777" w:rsidTr="00C84D27">
        <w:tc>
          <w:tcPr>
            <w:tcW w:w="14368" w:type="dxa"/>
            <w:gridSpan w:val="12"/>
            <w:tcBorders>
              <w:top w:val="nil"/>
              <w:left w:val="nil"/>
              <w:bottom w:val="nil"/>
              <w:right w:val="nil"/>
            </w:tcBorders>
            <w:tcMar>
              <w:top w:w="28" w:type="dxa"/>
              <w:left w:w="57" w:type="dxa"/>
              <w:bottom w:w="28" w:type="dxa"/>
              <w:right w:w="57" w:type="dxa"/>
            </w:tcMar>
          </w:tcPr>
          <w:p w14:paraId="701A9F08" w14:textId="3F44028F" w:rsidR="00DE33B8" w:rsidRPr="00175E07" w:rsidRDefault="00153EDB" w:rsidP="002F25B4">
            <w:pPr>
              <w:pStyle w:val="Ttulo5"/>
              <w:spacing w:before="240" w:after="240"/>
              <w:jc w:val="center"/>
              <w:rPr>
                <w:rFonts w:cs="Times New Roman"/>
                <w:sz w:val="36"/>
                <w:szCs w:val="36"/>
              </w:rPr>
            </w:pPr>
            <w:bookmarkStart w:id="466" w:name="_Toc454620979"/>
            <w:bookmarkStart w:id="467" w:name="_Toc347230623"/>
            <w:bookmarkStart w:id="468" w:name="_Toc486939189"/>
            <w:bookmarkStart w:id="469" w:name="_Toc26896870"/>
            <w:r w:rsidRPr="00175E07">
              <w:rPr>
                <w:rFonts w:cs="Times New Roman"/>
                <w:sz w:val="36"/>
                <w:szCs w:val="36"/>
              </w:rPr>
              <w:lastRenderedPageBreak/>
              <w:t>LISTA</w:t>
            </w:r>
            <w:r w:rsidR="00361EE3" w:rsidRPr="00175E07">
              <w:rPr>
                <w:rFonts w:cs="Times New Roman"/>
                <w:sz w:val="36"/>
                <w:szCs w:val="36"/>
              </w:rPr>
              <w:t xml:space="preserve"> </w:t>
            </w:r>
            <w:r w:rsidRPr="00175E07">
              <w:rPr>
                <w:rFonts w:cs="Times New Roman"/>
                <w:sz w:val="36"/>
                <w:szCs w:val="36"/>
              </w:rPr>
              <w:t>DE</w:t>
            </w:r>
            <w:r w:rsidR="00361EE3" w:rsidRPr="00175E07">
              <w:rPr>
                <w:rFonts w:cs="Times New Roman"/>
                <w:sz w:val="36"/>
                <w:szCs w:val="36"/>
              </w:rPr>
              <w:t xml:space="preserve"> </w:t>
            </w:r>
            <w:r w:rsidRPr="00175E07">
              <w:rPr>
                <w:rFonts w:cs="Times New Roman"/>
                <w:sz w:val="36"/>
                <w:szCs w:val="36"/>
              </w:rPr>
              <w:t>PRECIOS:</w:t>
            </w:r>
            <w:r w:rsidR="00361EE3" w:rsidRPr="00175E07">
              <w:rPr>
                <w:rFonts w:cs="Times New Roman"/>
                <w:sz w:val="36"/>
                <w:szCs w:val="36"/>
              </w:rPr>
              <w:t xml:space="preserve"> </w:t>
            </w:r>
            <w:r w:rsidRPr="00175E07">
              <w:rPr>
                <w:rFonts w:cs="Times New Roman"/>
                <w:sz w:val="36"/>
                <w:szCs w:val="36"/>
              </w:rPr>
              <w:t>BIENES</w:t>
            </w:r>
            <w:r w:rsidR="00361EE3" w:rsidRPr="00175E07">
              <w:rPr>
                <w:rFonts w:cs="Times New Roman"/>
                <w:sz w:val="36"/>
                <w:szCs w:val="36"/>
              </w:rPr>
              <w:t xml:space="preserve"> </w:t>
            </w:r>
            <w:r w:rsidRPr="00175E07">
              <w:rPr>
                <w:rFonts w:cs="Times New Roman"/>
                <w:sz w:val="36"/>
                <w:szCs w:val="36"/>
              </w:rPr>
              <w:t>FABRICADOS</w:t>
            </w:r>
            <w:r w:rsidR="00361EE3" w:rsidRPr="00175E07">
              <w:rPr>
                <w:rFonts w:cs="Times New Roman"/>
                <w:sz w:val="36"/>
                <w:szCs w:val="36"/>
              </w:rPr>
              <w:t xml:space="preserve"> </w:t>
            </w:r>
            <w:r w:rsidRPr="00175E07">
              <w:rPr>
                <w:rFonts w:cs="Times New Roman"/>
                <w:sz w:val="36"/>
                <w:szCs w:val="36"/>
              </w:rPr>
              <w:t>FUERA</w:t>
            </w:r>
            <w:r w:rsidR="00361EE3" w:rsidRPr="00175E07">
              <w:rPr>
                <w:rFonts w:cs="Times New Roman"/>
                <w:sz w:val="36"/>
                <w:szCs w:val="36"/>
              </w:rPr>
              <w:t xml:space="preserve"> </w:t>
            </w:r>
            <w:r w:rsidRPr="00175E07">
              <w:rPr>
                <w:rFonts w:cs="Times New Roman"/>
                <w:sz w:val="36"/>
                <w:szCs w:val="36"/>
              </w:rPr>
              <w:t>DEL</w:t>
            </w:r>
            <w:r w:rsidR="00361EE3" w:rsidRPr="00175E07">
              <w:rPr>
                <w:rFonts w:cs="Times New Roman"/>
                <w:sz w:val="36"/>
                <w:szCs w:val="36"/>
              </w:rPr>
              <w:t xml:space="preserve"> </w:t>
            </w:r>
            <w:r w:rsidRPr="00175E07">
              <w:rPr>
                <w:rFonts w:cs="Times New Roman"/>
                <w:sz w:val="36"/>
                <w:szCs w:val="36"/>
              </w:rPr>
              <w:t>PAÍS</w:t>
            </w:r>
            <w:r w:rsidR="00361EE3" w:rsidRPr="00175E07">
              <w:rPr>
                <w:rFonts w:cs="Times New Roman"/>
                <w:sz w:val="36"/>
                <w:szCs w:val="36"/>
              </w:rPr>
              <w:t xml:space="preserve"> </w:t>
            </w:r>
            <w:r w:rsidRPr="00175E07">
              <w:rPr>
                <w:rFonts w:cs="Times New Roman"/>
                <w:sz w:val="36"/>
                <w:szCs w:val="36"/>
              </w:rPr>
              <w:t>DEL</w:t>
            </w:r>
            <w:r w:rsidR="00361EE3" w:rsidRPr="00175E07">
              <w:rPr>
                <w:rFonts w:cs="Times New Roman"/>
                <w:sz w:val="36"/>
                <w:szCs w:val="36"/>
              </w:rPr>
              <w:t xml:space="preserve"> </w:t>
            </w:r>
            <w:r w:rsidRPr="00175E07">
              <w:rPr>
                <w:rFonts w:cs="Times New Roman"/>
                <w:sz w:val="36"/>
                <w:szCs w:val="36"/>
              </w:rPr>
              <w:t>COMPRADOR,</w:t>
            </w:r>
            <w:r w:rsidR="00361EE3" w:rsidRPr="00175E07">
              <w:rPr>
                <w:rFonts w:cs="Times New Roman"/>
                <w:sz w:val="36"/>
                <w:szCs w:val="36"/>
              </w:rPr>
              <w:t xml:space="preserve"> </w:t>
            </w:r>
            <w:r w:rsidRPr="00175E07">
              <w:rPr>
                <w:rFonts w:cs="Times New Roman"/>
                <w:sz w:val="36"/>
                <w:szCs w:val="36"/>
              </w:rPr>
              <w:t>PREVIAMENTE</w:t>
            </w:r>
            <w:r w:rsidR="00361EE3" w:rsidRPr="00175E07">
              <w:rPr>
                <w:rFonts w:cs="Times New Roman"/>
                <w:sz w:val="36"/>
                <w:szCs w:val="36"/>
              </w:rPr>
              <w:t xml:space="preserve"> </w:t>
            </w:r>
            <w:r w:rsidRPr="00175E07">
              <w:rPr>
                <w:rFonts w:cs="Times New Roman"/>
                <w:sz w:val="36"/>
                <w:szCs w:val="36"/>
              </w:rPr>
              <w:t>IMPORTADOS</w:t>
            </w:r>
            <w:r w:rsidR="00DE33B8" w:rsidRPr="00175E07">
              <w:rPr>
                <w:rFonts w:cs="Times New Roman"/>
                <w:sz w:val="36"/>
                <w:szCs w:val="36"/>
              </w:rPr>
              <w:t>*</w:t>
            </w:r>
            <w:bookmarkEnd w:id="466"/>
            <w:bookmarkEnd w:id="467"/>
            <w:bookmarkEnd w:id="468"/>
            <w:bookmarkEnd w:id="469"/>
          </w:p>
        </w:tc>
      </w:tr>
      <w:tr w:rsidR="00DE33B8" w:rsidRPr="00175E07" w14:paraId="0E69086F" w14:textId="77777777" w:rsidTr="00C84D27">
        <w:tc>
          <w:tcPr>
            <w:tcW w:w="2929" w:type="dxa"/>
            <w:gridSpan w:val="3"/>
            <w:tcBorders>
              <w:top w:val="double" w:sz="6" w:space="0" w:color="auto"/>
              <w:bottom w:val="nil"/>
              <w:right w:val="nil"/>
            </w:tcBorders>
            <w:tcMar>
              <w:top w:w="28" w:type="dxa"/>
              <w:left w:w="57" w:type="dxa"/>
              <w:bottom w:w="28" w:type="dxa"/>
              <w:right w:w="57" w:type="dxa"/>
            </w:tcMar>
          </w:tcPr>
          <w:p w14:paraId="54EDA655" w14:textId="77777777" w:rsidR="00DE33B8" w:rsidRPr="00175E07" w:rsidRDefault="00DE33B8" w:rsidP="00C84D27">
            <w:pPr>
              <w:suppressAutoHyphens/>
              <w:jc w:val="center"/>
            </w:pPr>
          </w:p>
        </w:tc>
        <w:tc>
          <w:tcPr>
            <w:tcW w:w="7151" w:type="dxa"/>
            <w:gridSpan w:val="6"/>
            <w:tcBorders>
              <w:top w:val="double" w:sz="6" w:space="0" w:color="auto"/>
              <w:left w:val="nil"/>
              <w:bottom w:val="nil"/>
              <w:right w:val="nil"/>
            </w:tcBorders>
            <w:tcMar>
              <w:top w:w="28" w:type="dxa"/>
              <w:left w:w="57" w:type="dxa"/>
              <w:bottom w:w="28" w:type="dxa"/>
              <w:right w:w="57" w:type="dxa"/>
            </w:tcMar>
          </w:tcPr>
          <w:p w14:paraId="3C12F953" w14:textId="7404F7F0" w:rsidR="00DE33B8" w:rsidRPr="00175E07" w:rsidRDefault="00DE33B8" w:rsidP="00C84D27">
            <w:pPr>
              <w:suppressAutoHyphens/>
              <w:spacing w:before="240"/>
              <w:jc w:val="center"/>
            </w:pPr>
            <w:r w:rsidRPr="00175E07">
              <w:t>(Ofertas</w:t>
            </w:r>
            <w:r w:rsidR="00361EE3" w:rsidRPr="00175E07">
              <w:t xml:space="preserve"> </w:t>
            </w:r>
            <w:r w:rsidRPr="00175E07">
              <w:t>Grupo</w:t>
            </w:r>
            <w:r w:rsidR="00361EE3" w:rsidRPr="00175E07">
              <w:t xml:space="preserve"> </w:t>
            </w:r>
            <w:r w:rsidRPr="00175E07">
              <w:t>C,</w:t>
            </w:r>
            <w:r w:rsidR="00361EE3" w:rsidRPr="00175E07">
              <w:t xml:space="preserve"> </w:t>
            </w:r>
            <w:r w:rsidRPr="00175E07">
              <w:t>Bienes</w:t>
            </w:r>
            <w:r w:rsidR="00361EE3" w:rsidRPr="00175E07">
              <w:t xml:space="preserve"> </w:t>
            </w:r>
            <w:r w:rsidRPr="00175E07">
              <w:t>ya</w:t>
            </w:r>
            <w:r w:rsidR="00361EE3" w:rsidRPr="00175E07">
              <w:t xml:space="preserve"> </w:t>
            </w:r>
            <w:r w:rsidRPr="00175E07">
              <w:t>importados)</w:t>
            </w:r>
          </w:p>
          <w:p w14:paraId="3EF3B4F4" w14:textId="60AED618" w:rsidR="00DE33B8" w:rsidRPr="00175E07" w:rsidRDefault="00DE33B8" w:rsidP="00C84D27">
            <w:pPr>
              <w:suppressAutoHyphens/>
              <w:spacing w:before="240" w:after="240"/>
              <w:jc w:val="center"/>
            </w:pPr>
            <w:r w:rsidRPr="00175E07">
              <w:t>Monedas</w:t>
            </w:r>
            <w:r w:rsidR="00361EE3" w:rsidRPr="00175E07">
              <w:t xml:space="preserve"> </w:t>
            </w:r>
            <w:r w:rsidRPr="00175E07">
              <w:t>de</w:t>
            </w:r>
            <w:r w:rsidR="00361EE3" w:rsidRPr="00175E07">
              <w:t xml:space="preserve"> </w:t>
            </w:r>
            <w:r w:rsidRPr="00175E07">
              <w:t>acuerdo</w:t>
            </w:r>
            <w:r w:rsidR="00361EE3" w:rsidRPr="00175E07">
              <w:t xml:space="preserve"> </w:t>
            </w:r>
            <w:r w:rsidR="00915850" w:rsidRPr="00175E07">
              <w:t>con</w:t>
            </w:r>
            <w:r w:rsidR="00361EE3" w:rsidRPr="00175E07">
              <w:t xml:space="preserve"> </w:t>
            </w:r>
            <w:r w:rsidR="00915850" w:rsidRPr="00175E07">
              <w:t>las</w:t>
            </w:r>
            <w:r w:rsidR="00361EE3" w:rsidRPr="00175E07">
              <w:t xml:space="preserve"> </w:t>
            </w:r>
            <w:r w:rsidR="00915850" w:rsidRPr="00175E07">
              <w:t>IAO</w:t>
            </w:r>
            <w:r w:rsidR="00361EE3" w:rsidRPr="00175E07">
              <w:t xml:space="preserve"> </w:t>
            </w:r>
            <w:r w:rsidRPr="00175E07">
              <w:t>15</w:t>
            </w:r>
          </w:p>
        </w:tc>
        <w:tc>
          <w:tcPr>
            <w:tcW w:w="4288" w:type="dxa"/>
            <w:gridSpan w:val="3"/>
            <w:tcBorders>
              <w:top w:val="double" w:sz="6" w:space="0" w:color="auto"/>
              <w:left w:val="nil"/>
              <w:bottom w:val="nil"/>
            </w:tcBorders>
            <w:tcMar>
              <w:top w:w="28" w:type="dxa"/>
              <w:left w:w="57" w:type="dxa"/>
              <w:bottom w:w="28" w:type="dxa"/>
              <w:right w:w="57" w:type="dxa"/>
            </w:tcMar>
          </w:tcPr>
          <w:p w14:paraId="2671B947" w14:textId="0B792B06" w:rsidR="00DE33B8" w:rsidRPr="00175E07" w:rsidRDefault="00DE33B8" w:rsidP="00C84D27">
            <w:r w:rsidRPr="00175E07">
              <w:t>Fecha:</w:t>
            </w:r>
            <w:r w:rsidR="00361EE3" w:rsidRPr="00175E07">
              <w:t xml:space="preserve"> </w:t>
            </w:r>
            <w:r w:rsidRPr="00175E07">
              <w:t>_______________________</w:t>
            </w:r>
          </w:p>
          <w:p w14:paraId="73DD9AF4" w14:textId="1CEA471A" w:rsidR="00DE33B8" w:rsidRPr="00175E07" w:rsidRDefault="00DE33B8" w:rsidP="00C84D27">
            <w:pPr>
              <w:suppressAutoHyphens/>
            </w:pPr>
            <w:proofErr w:type="spellStart"/>
            <w:r w:rsidRPr="00175E07">
              <w:t>S</w:t>
            </w:r>
            <w:r w:rsidR="00EF257A" w:rsidRPr="00175E07">
              <w:t>d</w:t>
            </w:r>
            <w:r w:rsidRPr="00175E07">
              <w:t>O</w:t>
            </w:r>
            <w:proofErr w:type="spellEnd"/>
            <w:r w:rsidR="00361EE3" w:rsidRPr="00175E07">
              <w:t xml:space="preserve"> </w:t>
            </w:r>
            <w:proofErr w:type="spellStart"/>
            <w:r w:rsidR="002F25B4" w:rsidRPr="00175E07">
              <w:t>n.</w:t>
            </w:r>
            <w:r w:rsidR="002F25B4" w:rsidRPr="00175E07">
              <w:rPr>
                <w:vertAlign w:val="superscript"/>
              </w:rPr>
              <w:t>o</w:t>
            </w:r>
            <w:proofErr w:type="spellEnd"/>
            <w:r w:rsidRPr="00175E07">
              <w:t>:</w:t>
            </w:r>
            <w:r w:rsidR="00361EE3" w:rsidRPr="00175E07">
              <w:t xml:space="preserve"> </w:t>
            </w:r>
            <w:r w:rsidRPr="00175E07">
              <w:t>_____________________</w:t>
            </w:r>
          </w:p>
          <w:p w14:paraId="178E6B65" w14:textId="2323398F" w:rsidR="00DE33B8" w:rsidRPr="00175E07" w:rsidRDefault="00DE33B8" w:rsidP="00CB188B">
            <w:pPr>
              <w:suppressAutoHyphens/>
            </w:pPr>
            <w:r w:rsidRPr="00175E07">
              <w:t>Alternativa</w:t>
            </w:r>
            <w:r w:rsidR="00361EE3" w:rsidRPr="00175E07">
              <w:t xml:space="preserve"> </w:t>
            </w:r>
            <w:r w:rsidRPr="00175E07">
              <w:t>n.</w:t>
            </w:r>
            <w:r w:rsidRPr="00175E07">
              <w:rPr>
                <w:rFonts w:eastAsia="Symbol"/>
              </w:rPr>
              <w:t></w:t>
            </w:r>
            <w:r w:rsidRPr="00175E07">
              <w:t>:</w:t>
            </w:r>
            <w:r w:rsidR="00361EE3" w:rsidRPr="00175E07">
              <w:t xml:space="preserve"> </w:t>
            </w:r>
            <w:r w:rsidRPr="00175E07">
              <w:t>________________</w:t>
            </w:r>
          </w:p>
          <w:p w14:paraId="4DBAB2C5" w14:textId="3CCE09E0" w:rsidR="00DE33B8" w:rsidRPr="00175E07" w:rsidRDefault="00DE33B8" w:rsidP="00C84D27">
            <w:pPr>
              <w:suppressAutoHyphens/>
              <w:spacing w:after="120"/>
            </w:pPr>
            <w:r w:rsidRPr="00175E07">
              <w:t>Página</w:t>
            </w:r>
            <w:r w:rsidR="00361EE3" w:rsidRPr="00175E07">
              <w:t xml:space="preserve"> </w:t>
            </w:r>
            <w:proofErr w:type="spellStart"/>
            <w:r w:rsidR="002F25B4" w:rsidRPr="00175E07">
              <w:t>n.</w:t>
            </w:r>
            <w:r w:rsidR="002F25B4" w:rsidRPr="00175E07">
              <w:rPr>
                <w:vertAlign w:val="superscript"/>
              </w:rPr>
              <w:t>o</w:t>
            </w:r>
            <w:proofErr w:type="spellEnd"/>
            <w:r w:rsidR="002F25B4" w:rsidRPr="00175E07">
              <w:t xml:space="preserve"> </w:t>
            </w:r>
            <w:r w:rsidRPr="00175E07">
              <w:t>______</w:t>
            </w:r>
            <w:r w:rsidR="00361EE3" w:rsidRPr="00175E07">
              <w:t xml:space="preserve"> </w:t>
            </w:r>
            <w:r w:rsidRPr="00175E07">
              <w:t>de</w:t>
            </w:r>
            <w:r w:rsidR="00361EE3" w:rsidRPr="00175E07">
              <w:t xml:space="preserve"> </w:t>
            </w:r>
            <w:r w:rsidRPr="00175E07">
              <w:t>______</w:t>
            </w:r>
          </w:p>
        </w:tc>
      </w:tr>
      <w:tr w:rsidR="00DE33B8" w:rsidRPr="00175E07" w14:paraId="6FCB3049" w14:textId="77777777" w:rsidTr="00C84D27">
        <w:tc>
          <w:tcPr>
            <w:tcW w:w="802" w:type="dxa"/>
            <w:tcBorders>
              <w:top w:val="double" w:sz="6" w:space="0" w:color="auto"/>
              <w:bottom w:val="double" w:sz="6" w:space="0" w:color="auto"/>
              <w:right w:val="single" w:sz="6" w:space="0" w:color="auto"/>
            </w:tcBorders>
            <w:tcMar>
              <w:top w:w="28" w:type="dxa"/>
              <w:left w:w="57" w:type="dxa"/>
              <w:bottom w:w="28" w:type="dxa"/>
              <w:right w:w="57" w:type="dxa"/>
            </w:tcMar>
          </w:tcPr>
          <w:p w14:paraId="6E754E22" w14:textId="77777777" w:rsidR="00DE33B8" w:rsidRPr="00175E07" w:rsidRDefault="00DE33B8" w:rsidP="00C84D27">
            <w:pPr>
              <w:suppressAutoHyphens/>
              <w:jc w:val="center"/>
              <w:rPr>
                <w:sz w:val="20"/>
              </w:rPr>
            </w:pPr>
            <w:r w:rsidRPr="00175E07">
              <w:rPr>
                <w:sz w:val="20"/>
              </w:rPr>
              <w:t>1</w:t>
            </w:r>
          </w:p>
        </w:tc>
        <w:tc>
          <w:tcPr>
            <w:tcW w:w="1134"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54356F4" w14:textId="77777777" w:rsidR="00DE33B8" w:rsidRPr="00175E07" w:rsidRDefault="00DE33B8" w:rsidP="00C84D27">
            <w:pPr>
              <w:suppressAutoHyphens/>
              <w:jc w:val="center"/>
              <w:rPr>
                <w:sz w:val="20"/>
              </w:rPr>
            </w:pPr>
            <w:r w:rsidRPr="00175E07">
              <w:rPr>
                <w:sz w:val="20"/>
              </w:rPr>
              <w:t>2</w:t>
            </w:r>
          </w:p>
        </w:tc>
        <w:tc>
          <w:tcPr>
            <w:tcW w:w="993"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36B97FF" w14:textId="77777777" w:rsidR="00DE33B8" w:rsidRPr="00175E07" w:rsidRDefault="00DE33B8" w:rsidP="00C84D27">
            <w:pPr>
              <w:suppressAutoHyphens/>
              <w:jc w:val="center"/>
              <w:rPr>
                <w:sz w:val="20"/>
              </w:rPr>
            </w:pPr>
            <w:r w:rsidRPr="00175E07">
              <w:rPr>
                <w:sz w:val="20"/>
              </w:rPr>
              <w:t>3</w:t>
            </w:r>
          </w:p>
        </w:tc>
        <w:tc>
          <w:tcPr>
            <w:tcW w:w="85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1B2E4CE" w14:textId="77777777" w:rsidR="00DE33B8" w:rsidRPr="00175E07" w:rsidRDefault="00DE33B8" w:rsidP="00C84D27">
            <w:pPr>
              <w:suppressAutoHyphens/>
              <w:jc w:val="center"/>
              <w:rPr>
                <w:sz w:val="20"/>
              </w:rPr>
            </w:pPr>
            <w:r w:rsidRPr="00175E07">
              <w:rPr>
                <w:sz w:val="20"/>
              </w:rPr>
              <w:t>4</w:t>
            </w:r>
          </w:p>
        </w:tc>
        <w:tc>
          <w:tcPr>
            <w:tcW w:w="1348"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700A480" w14:textId="77777777" w:rsidR="00DE33B8" w:rsidRPr="00175E07" w:rsidRDefault="00DE33B8" w:rsidP="00C84D27">
            <w:pPr>
              <w:suppressAutoHyphens/>
              <w:jc w:val="center"/>
              <w:rPr>
                <w:sz w:val="20"/>
              </w:rPr>
            </w:pPr>
            <w:r w:rsidRPr="00175E07">
              <w:rPr>
                <w:sz w:val="20"/>
              </w:rPr>
              <w:t>5</w:t>
            </w:r>
          </w:p>
        </w:tc>
        <w:tc>
          <w:tcPr>
            <w:tcW w:w="1173"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EB3B177" w14:textId="77777777" w:rsidR="00DE33B8" w:rsidRPr="00175E07" w:rsidRDefault="00DE33B8" w:rsidP="00C84D27">
            <w:pPr>
              <w:suppressAutoHyphens/>
              <w:jc w:val="center"/>
              <w:rPr>
                <w:sz w:val="20"/>
              </w:rPr>
            </w:pPr>
            <w:r w:rsidRPr="00175E07">
              <w:rPr>
                <w:sz w:val="20"/>
              </w:rPr>
              <w:t>6</w:t>
            </w:r>
          </w:p>
        </w:tc>
        <w:tc>
          <w:tcPr>
            <w:tcW w:w="135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EAC22E1" w14:textId="77777777" w:rsidR="00DE33B8" w:rsidRPr="00175E07" w:rsidRDefault="00DE33B8" w:rsidP="00C84D27">
            <w:pPr>
              <w:suppressAutoHyphens/>
              <w:jc w:val="center"/>
              <w:rPr>
                <w:sz w:val="20"/>
              </w:rPr>
            </w:pPr>
            <w:r w:rsidRPr="00175E07">
              <w:rPr>
                <w:sz w:val="20"/>
              </w:rPr>
              <w:t>7</w:t>
            </w:r>
          </w:p>
        </w:tc>
        <w:tc>
          <w:tcPr>
            <w:tcW w:w="11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CC30D4C" w14:textId="77777777" w:rsidR="00DE33B8" w:rsidRPr="00175E07" w:rsidRDefault="00DE33B8" w:rsidP="00C84D27">
            <w:pPr>
              <w:suppressAutoHyphens/>
              <w:jc w:val="center"/>
              <w:rPr>
                <w:sz w:val="20"/>
              </w:rPr>
            </w:pPr>
            <w:r w:rsidRPr="00175E07">
              <w:rPr>
                <w:sz w:val="20"/>
              </w:rPr>
              <w:t>8</w:t>
            </w:r>
          </w:p>
        </w:tc>
        <w:tc>
          <w:tcPr>
            <w:tcW w:w="126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51E1E451" w14:textId="77777777" w:rsidR="00DE33B8" w:rsidRPr="00175E07" w:rsidRDefault="00DE33B8" w:rsidP="00C84D27">
            <w:pPr>
              <w:suppressAutoHyphens/>
              <w:jc w:val="center"/>
              <w:rPr>
                <w:sz w:val="20"/>
              </w:rPr>
            </w:pPr>
            <w:r w:rsidRPr="00175E07">
              <w:rPr>
                <w:sz w:val="20"/>
              </w:rPr>
              <w:t>9</w:t>
            </w:r>
          </w:p>
        </w:tc>
        <w:tc>
          <w:tcPr>
            <w:tcW w:w="144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200CABF" w14:textId="77777777" w:rsidR="00DE33B8" w:rsidRPr="00175E07" w:rsidRDefault="00DE33B8" w:rsidP="00C84D27">
            <w:pPr>
              <w:suppressAutoHyphens/>
              <w:jc w:val="center"/>
              <w:rPr>
                <w:sz w:val="20"/>
              </w:rPr>
            </w:pPr>
            <w:r w:rsidRPr="00175E07">
              <w:rPr>
                <w:sz w:val="20"/>
              </w:rPr>
              <w:t>10</w:t>
            </w:r>
          </w:p>
        </w:tc>
        <w:tc>
          <w:tcPr>
            <w:tcW w:w="1473"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536EDAA0" w14:textId="77777777" w:rsidR="00DE33B8" w:rsidRPr="00175E07" w:rsidRDefault="00DE33B8" w:rsidP="00C84D27">
            <w:pPr>
              <w:suppressAutoHyphens/>
              <w:jc w:val="center"/>
              <w:rPr>
                <w:sz w:val="20"/>
              </w:rPr>
            </w:pPr>
            <w:r w:rsidRPr="00175E07">
              <w:rPr>
                <w:sz w:val="20"/>
              </w:rPr>
              <w:t>11</w:t>
            </w:r>
          </w:p>
        </w:tc>
        <w:tc>
          <w:tcPr>
            <w:tcW w:w="1375" w:type="dxa"/>
            <w:tcBorders>
              <w:top w:val="double" w:sz="6" w:space="0" w:color="auto"/>
              <w:left w:val="single" w:sz="6" w:space="0" w:color="auto"/>
              <w:bottom w:val="double" w:sz="6" w:space="0" w:color="auto"/>
            </w:tcBorders>
            <w:tcMar>
              <w:top w:w="28" w:type="dxa"/>
              <w:left w:w="57" w:type="dxa"/>
              <w:bottom w:w="28" w:type="dxa"/>
              <w:right w:w="57" w:type="dxa"/>
            </w:tcMar>
          </w:tcPr>
          <w:p w14:paraId="5EC612C6" w14:textId="77777777" w:rsidR="00DE33B8" w:rsidRPr="00175E07" w:rsidRDefault="00DE33B8" w:rsidP="00C84D27">
            <w:pPr>
              <w:suppressAutoHyphens/>
              <w:jc w:val="center"/>
              <w:rPr>
                <w:sz w:val="20"/>
              </w:rPr>
            </w:pPr>
            <w:r w:rsidRPr="00175E07">
              <w:rPr>
                <w:sz w:val="20"/>
              </w:rPr>
              <w:t>12</w:t>
            </w:r>
          </w:p>
        </w:tc>
      </w:tr>
      <w:tr w:rsidR="00DE33B8" w:rsidRPr="00175E07" w14:paraId="103AA049" w14:textId="77777777" w:rsidTr="00C84D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47"/>
        </w:trPr>
        <w:tc>
          <w:tcPr>
            <w:tcW w:w="802"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6108521C" w14:textId="7E07E946" w:rsidR="00DE33B8" w:rsidRPr="00175E07" w:rsidRDefault="00DE33B8" w:rsidP="00C84D27">
            <w:pPr>
              <w:suppressAutoHyphens/>
              <w:jc w:val="center"/>
              <w:rPr>
                <w:sz w:val="16"/>
              </w:rPr>
            </w:pPr>
            <w:proofErr w:type="spellStart"/>
            <w:r w:rsidRPr="00175E07">
              <w:rPr>
                <w:sz w:val="16"/>
              </w:rPr>
              <w:t>N.</w:t>
            </w:r>
            <w:r w:rsidRPr="00175E07">
              <w:rPr>
                <w:rFonts w:eastAsia="Symbol"/>
                <w:sz w:val="16"/>
              </w:rPr>
              <w:t></w:t>
            </w:r>
            <w:r w:rsidRPr="00175E07">
              <w:rPr>
                <w:sz w:val="16"/>
              </w:rPr>
              <w:t>de</w:t>
            </w:r>
            <w:proofErr w:type="spellEnd"/>
            <w:r w:rsidR="00361EE3" w:rsidRPr="00175E07">
              <w:rPr>
                <w:sz w:val="16"/>
              </w:rPr>
              <w:t xml:space="preserve"> </w:t>
            </w:r>
            <w:r w:rsidRPr="00175E07">
              <w:rPr>
                <w:sz w:val="16"/>
              </w:rPr>
              <w:t>artículo</w:t>
            </w:r>
          </w:p>
        </w:tc>
        <w:tc>
          <w:tcPr>
            <w:tcW w:w="1134"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742E41A" w14:textId="10F8585F" w:rsidR="00DE33B8" w:rsidRPr="00175E07" w:rsidRDefault="00DE33B8" w:rsidP="00C84D27">
            <w:pPr>
              <w:suppressAutoHyphens/>
              <w:jc w:val="center"/>
              <w:rPr>
                <w:sz w:val="16"/>
              </w:rPr>
            </w:pPr>
            <w:r w:rsidRPr="00175E07">
              <w:rPr>
                <w:sz w:val="16"/>
              </w:rPr>
              <w:t>Descripción</w:t>
            </w:r>
            <w:r w:rsidR="00361EE3" w:rsidRPr="00175E07">
              <w:rPr>
                <w:sz w:val="16"/>
              </w:rPr>
              <w:t xml:space="preserve"> </w:t>
            </w:r>
            <w:r w:rsidRPr="00175E07">
              <w:rPr>
                <w:sz w:val="16"/>
              </w:rPr>
              <w:t>de</w:t>
            </w:r>
            <w:r w:rsidR="00361EE3" w:rsidRPr="00175E07">
              <w:rPr>
                <w:sz w:val="16"/>
              </w:rPr>
              <w:t xml:space="preserve"> </w:t>
            </w:r>
            <w:r w:rsidRPr="00175E07">
              <w:rPr>
                <w:sz w:val="16"/>
              </w:rPr>
              <w:t>los</w:t>
            </w:r>
            <w:r w:rsidR="00361EE3" w:rsidRPr="00175E07">
              <w:rPr>
                <w:sz w:val="16"/>
              </w:rPr>
              <w:t xml:space="preserve"> </w:t>
            </w:r>
            <w:r w:rsidR="003A7FCE" w:rsidRPr="00175E07">
              <w:rPr>
                <w:sz w:val="16"/>
              </w:rPr>
              <w:t>B</w:t>
            </w:r>
            <w:r w:rsidRPr="00175E07">
              <w:rPr>
                <w:sz w:val="16"/>
              </w:rPr>
              <w:t>ienes</w:t>
            </w:r>
            <w:r w:rsidR="00361EE3" w:rsidRPr="00175E07">
              <w:rPr>
                <w:sz w:val="16"/>
              </w:rPr>
              <w:t xml:space="preserve"> </w:t>
            </w:r>
          </w:p>
        </w:tc>
        <w:tc>
          <w:tcPr>
            <w:tcW w:w="993"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7C356A72" w14:textId="1FEC0CFA" w:rsidR="00DE33B8" w:rsidRPr="00175E07" w:rsidRDefault="00DE33B8" w:rsidP="00C84D27">
            <w:pPr>
              <w:suppressAutoHyphens/>
              <w:jc w:val="center"/>
              <w:rPr>
                <w:sz w:val="16"/>
              </w:rPr>
            </w:pPr>
            <w:r w:rsidRPr="00175E07">
              <w:rPr>
                <w:sz w:val="16"/>
              </w:rPr>
              <w:t>País</w:t>
            </w:r>
            <w:r w:rsidR="00361EE3" w:rsidRPr="00175E07">
              <w:rPr>
                <w:sz w:val="16"/>
              </w:rPr>
              <w:t xml:space="preserve"> </w:t>
            </w:r>
            <w:r w:rsidRPr="00175E07">
              <w:rPr>
                <w:sz w:val="16"/>
              </w:rPr>
              <w:t>de</w:t>
            </w:r>
            <w:r w:rsidR="00361EE3" w:rsidRPr="00175E07">
              <w:rPr>
                <w:sz w:val="16"/>
              </w:rPr>
              <w:t xml:space="preserve"> </w:t>
            </w:r>
            <w:r w:rsidRPr="00175E07">
              <w:rPr>
                <w:sz w:val="16"/>
              </w:rPr>
              <w:t>origen</w:t>
            </w:r>
          </w:p>
        </w:tc>
        <w:tc>
          <w:tcPr>
            <w:tcW w:w="85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28418FAD" w14:textId="0A44FB98" w:rsidR="00DE33B8" w:rsidRPr="00175E07" w:rsidRDefault="00DE33B8" w:rsidP="00C84D27">
            <w:pPr>
              <w:suppressAutoHyphens/>
              <w:jc w:val="center"/>
              <w:rPr>
                <w:sz w:val="16"/>
              </w:rPr>
            </w:pPr>
            <w:r w:rsidRPr="00175E07">
              <w:rPr>
                <w:sz w:val="16"/>
              </w:rPr>
              <w:t>Fecha</w:t>
            </w:r>
            <w:r w:rsidR="00361EE3" w:rsidRPr="00175E07">
              <w:rPr>
                <w:sz w:val="16"/>
              </w:rPr>
              <w:t xml:space="preserve"> </w:t>
            </w:r>
            <w:r w:rsidRPr="00175E07">
              <w:rPr>
                <w:sz w:val="16"/>
              </w:rPr>
              <w:t>de</w:t>
            </w:r>
            <w:r w:rsidR="00361EE3" w:rsidRPr="00175E07">
              <w:rPr>
                <w:sz w:val="16"/>
              </w:rPr>
              <w:t xml:space="preserve"> </w:t>
            </w:r>
            <w:r w:rsidRPr="00175E07">
              <w:rPr>
                <w:sz w:val="16"/>
              </w:rPr>
              <w:t>entrega</w:t>
            </w:r>
            <w:r w:rsidR="00361EE3" w:rsidRPr="00175E07">
              <w:rPr>
                <w:sz w:val="16"/>
              </w:rPr>
              <w:t xml:space="preserve"> </w:t>
            </w:r>
            <w:r w:rsidRPr="00175E07">
              <w:rPr>
                <w:sz w:val="16"/>
              </w:rPr>
              <w:t>según</w:t>
            </w:r>
            <w:r w:rsidR="00361EE3" w:rsidRPr="00175E07">
              <w:rPr>
                <w:sz w:val="16"/>
              </w:rPr>
              <w:t xml:space="preserve"> </w:t>
            </w:r>
            <w:r w:rsidRPr="00175E07">
              <w:rPr>
                <w:sz w:val="16"/>
              </w:rPr>
              <w:t>definición</w:t>
            </w:r>
            <w:r w:rsidR="00361EE3" w:rsidRPr="00175E07">
              <w:rPr>
                <w:sz w:val="16"/>
              </w:rPr>
              <w:t xml:space="preserve"> </w:t>
            </w:r>
            <w:r w:rsidRPr="00175E07">
              <w:rPr>
                <w:sz w:val="16"/>
              </w:rPr>
              <w:t>de</w:t>
            </w:r>
            <w:r w:rsidR="00361EE3" w:rsidRPr="00175E07">
              <w:rPr>
                <w:sz w:val="16"/>
              </w:rPr>
              <w:t xml:space="preserve"> </w:t>
            </w:r>
            <w:r w:rsidRPr="00175E07">
              <w:rPr>
                <w:sz w:val="16"/>
              </w:rPr>
              <w:t>Incoterms</w:t>
            </w:r>
          </w:p>
        </w:tc>
        <w:tc>
          <w:tcPr>
            <w:tcW w:w="1348"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7631A7DA" w14:textId="32202EC0" w:rsidR="00DE33B8" w:rsidRPr="00175E07" w:rsidRDefault="00DE33B8" w:rsidP="00C84D27">
            <w:pPr>
              <w:suppressAutoHyphens/>
              <w:jc w:val="center"/>
            </w:pPr>
            <w:r w:rsidRPr="00175E07">
              <w:rPr>
                <w:sz w:val="16"/>
              </w:rPr>
              <w:t>Cantidad</w:t>
            </w:r>
            <w:r w:rsidR="00361EE3" w:rsidRPr="00175E07">
              <w:rPr>
                <w:sz w:val="16"/>
              </w:rPr>
              <w:t xml:space="preserve"> </w:t>
            </w:r>
            <w:r w:rsidRPr="00175E07">
              <w:rPr>
                <w:sz w:val="16"/>
              </w:rPr>
              <w:t>y</w:t>
            </w:r>
            <w:r w:rsidR="00361EE3" w:rsidRPr="00175E07">
              <w:rPr>
                <w:sz w:val="16"/>
              </w:rPr>
              <w:t xml:space="preserve"> </w:t>
            </w:r>
            <w:r w:rsidRPr="00175E07">
              <w:rPr>
                <w:sz w:val="16"/>
              </w:rPr>
              <w:t>unidad</w:t>
            </w:r>
            <w:r w:rsidR="00361EE3" w:rsidRPr="00175E07">
              <w:rPr>
                <w:sz w:val="16"/>
              </w:rPr>
              <w:t xml:space="preserve"> </w:t>
            </w:r>
            <w:r w:rsidRPr="00175E07">
              <w:rPr>
                <w:sz w:val="16"/>
              </w:rPr>
              <w:t>física</w:t>
            </w:r>
          </w:p>
        </w:tc>
        <w:tc>
          <w:tcPr>
            <w:tcW w:w="1173"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A014563" w14:textId="342EADCB" w:rsidR="00DE33B8" w:rsidRPr="00175E07" w:rsidRDefault="00DE33B8" w:rsidP="00C84D27">
            <w:pPr>
              <w:suppressAutoHyphens/>
              <w:jc w:val="center"/>
              <w:rPr>
                <w:sz w:val="16"/>
              </w:rPr>
            </w:pPr>
            <w:r w:rsidRPr="00175E07">
              <w:rPr>
                <w:sz w:val="16"/>
              </w:rPr>
              <w:t>Precio</w:t>
            </w:r>
            <w:r w:rsidR="00361EE3" w:rsidRPr="00175E07">
              <w:rPr>
                <w:sz w:val="16"/>
              </w:rPr>
              <w:t xml:space="preserve"> </w:t>
            </w:r>
            <w:r w:rsidRPr="00175E07">
              <w:rPr>
                <w:sz w:val="16"/>
              </w:rPr>
              <w:t>unitario,</w:t>
            </w:r>
            <w:r w:rsidR="00361EE3" w:rsidRPr="00175E07">
              <w:rPr>
                <w:sz w:val="16"/>
              </w:rPr>
              <w:t xml:space="preserve"> </w:t>
            </w:r>
            <w:r w:rsidRPr="00175E07">
              <w:rPr>
                <w:sz w:val="16"/>
              </w:rPr>
              <w:t>incluyendo</w:t>
            </w:r>
            <w:r w:rsidR="00361EE3" w:rsidRPr="00175E07">
              <w:rPr>
                <w:sz w:val="16"/>
              </w:rPr>
              <w:t xml:space="preserve"> </w:t>
            </w:r>
            <w:r w:rsidR="00E07B8E" w:rsidRPr="00175E07">
              <w:rPr>
                <w:sz w:val="16"/>
              </w:rPr>
              <w:t>deberes</w:t>
            </w:r>
            <w:r w:rsidR="00361EE3" w:rsidRPr="00175E07">
              <w:rPr>
                <w:sz w:val="16"/>
              </w:rPr>
              <w:t xml:space="preserve"> </w:t>
            </w:r>
            <w:r w:rsidRPr="00175E07">
              <w:rPr>
                <w:sz w:val="16"/>
              </w:rPr>
              <w:t>de</w:t>
            </w:r>
            <w:r w:rsidR="00361EE3" w:rsidRPr="00175E07">
              <w:rPr>
                <w:sz w:val="16"/>
              </w:rPr>
              <w:t xml:space="preserve"> </w:t>
            </w:r>
            <w:r w:rsidRPr="00175E07">
              <w:rPr>
                <w:sz w:val="16"/>
              </w:rPr>
              <w:t>aduana</w:t>
            </w:r>
            <w:r w:rsidR="00361EE3" w:rsidRPr="00175E07">
              <w:rPr>
                <w:sz w:val="16"/>
              </w:rPr>
              <w:t xml:space="preserve"> </w:t>
            </w:r>
            <w:r w:rsidRPr="00175E07">
              <w:rPr>
                <w:sz w:val="16"/>
              </w:rPr>
              <w:t>e</w:t>
            </w:r>
            <w:r w:rsidR="00361EE3" w:rsidRPr="00175E07">
              <w:rPr>
                <w:sz w:val="16"/>
              </w:rPr>
              <w:t xml:space="preserve"> </w:t>
            </w:r>
            <w:r w:rsidRPr="00175E07">
              <w:rPr>
                <w:sz w:val="16"/>
              </w:rPr>
              <w:t>impuestos</w:t>
            </w:r>
            <w:r w:rsidR="00361EE3" w:rsidRPr="00175E07">
              <w:rPr>
                <w:sz w:val="16"/>
              </w:rPr>
              <w:t xml:space="preserve"> </w:t>
            </w:r>
            <w:r w:rsidRPr="00175E07">
              <w:rPr>
                <w:sz w:val="16"/>
              </w:rPr>
              <w:t>de</w:t>
            </w:r>
            <w:r w:rsidR="00361EE3" w:rsidRPr="00175E07">
              <w:rPr>
                <w:sz w:val="16"/>
              </w:rPr>
              <w:t xml:space="preserve"> </w:t>
            </w:r>
            <w:r w:rsidRPr="00175E07">
              <w:rPr>
                <w:sz w:val="16"/>
              </w:rPr>
              <w:t>importación</w:t>
            </w:r>
            <w:r w:rsidR="00361EE3" w:rsidRPr="00175E07">
              <w:rPr>
                <w:sz w:val="16"/>
              </w:rPr>
              <w:t xml:space="preserve"> </w:t>
            </w:r>
            <w:r w:rsidRPr="00175E07">
              <w:rPr>
                <w:sz w:val="16"/>
              </w:rPr>
              <w:t>pagados</w:t>
            </w:r>
            <w:r w:rsidR="00361EE3" w:rsidRPr="00175E07">
              <w:rPr>
                <w:sz w:val="16"/>
              </w:rPr>
              <w:t xml:space="preserve"> </w:t>
            </w:r>
            <w:r w:rsidRPr="00175E07">
              <w:rPr>
                <w:sz w:val="16"/>
              </w:rPr>
              <w:t>de</w:t>
            </w:r>
            <w:r w:rsidR="00361EE3" w:rsidRPr="00175E07">
              <w:rPr>
                <w:sz w:val="16"/>
              </w:rPr>
              <w:t xml:space="preserve"> </w:t>
            </w:r>
            <w:r w:rsidRPr="00175E07">
              <w:rPr>
                <w:sz w:val="16"/>
              </w:rPr>
              <w:t>acuerdo</w:t>
            </w:r>
            <w:r w:rsidR="00361EE3" w:rsidRPr="00175E07">
              <w:rPr>
                <w:sz w:val="16"/>
              </w:rPr>
              <w:t xml:space="preserve"> </w:t>
            </w:r>
            <w:r w:rsidR="00915850" w:rsidRPr="00175E07">
              <w:rPr>
                <w:sz w:val="16"/>
              </w:rPr>
              <w:t>con</w:t>
            </w:r>
            <w:r w:rsidR="00361EE3" w:rsidRPr="00175E07">
              <w:rPr>
                <w:sz w:val="16"/>
              </w:rPr>
              <w:t xml:space="preserve"> </w:t>
            </w:r>
            <w:r w:rsidR="00915850" w:rsidRPr="00175E07">
              <w:rPr>
                <w:sz w:val="16"/>
              </w:rPr>
              <w:t>las</w:t>
            </w:r>
            <w:r w:rsidR="00361EE3" w:rsidRPr="00175E07">
              <w:rPr>
                <w:sz w:val="16"/>
              </w:rPr>
              <w:t xml:space="preserve"> </w:t>
            </w:r>
            <w:r w:rsidR="00915850" w:rsidRPr="00175E07">
              <w:rPr>
                <w:sz w:val="16"/>
              </w:rPr>
              <w:t>IAO</w:t>
            </w:r>
            <w:r w:rsidR="00361EE3" w:rsidRPr="00175E07">
              <w:rPr>
                <w:sz w:val="16"/>
              </w:rPr>
              <w:t xml:space="preserve"> </w:t>
            </w:r>
            <w:r w:rsidRPr="00175E07">
              <w:rPr>
                <w:sz w:val="16"/>
              </w:rPr>
              <w:t>14.8(c)(i)</w:t>
            </w:r>
          </w:p>
        </w:tc>
        <w:tc>
          <w:tcPr>
            <w:tcW w:w="135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DCFD615" w14:textId="7DCE06D4" w:rsidR="00DE33B8" w:rsidRPr="00175E07" w:rsidRDefault="00E07B8E" w:rsidP="00C84D27">
            <w:pPr>
              <w:suppressAutoHyphens/>
              <w:jc w:val="center"/>
              <w:rPr>
                <w:sz w:val="16"/>
              </w:rPr>
            </w:pPr>
            <w:r w:rsidRPr="00175E07">
              <w:rPr>
                <w:sz w:val="16"/>
              </w:rPr>
              <w:t>Deberes</w:t>
            </w:r>
            <w:r w:rsidR="00361EE3" w:rsidRPr="00175E07">
              <w:rPr>
                <w:sz w:val="16"/>
              </w:rPr>
              <w:t xml:space="preserve"> </w:t>
            </w:r>
            <w:r w:rsidR="00DE33B8" w:rsidRPr="00175E07">
              <w:rPr>
                <w:sz w:val="16"/>
              </w:rPr>
              <w:t>de</w:t>
            </w:r>
            <w:r w:rsidR="00361EE3" w:rsidRPr="00175E07">
              <w:rPr>
                <w:sz w:val="16"/>
              </w:rPr>
              <w:t xml:space="preserve"> </w:t>
            </w:r>
            <w:r w:rsidR="00DE33B8" w:rsidRPr="00175E07">
              <w:rPr>
                <w:sz w:val="16"/>
              </w:rPr>
              <w:t>aduana</w:t>
            </w:r>
            <w:r w:rsidR="00361EE3" w:rsidRPr="00175E07">
              <w:rPr>
                <w:sz w:val="16"/>
              </w:rPr>
              <w:t xml:space="preserve"> </w:t>
            </w:r>
            <w:r w:rsidR="00DE33B8" w:rsidRPr="00175E07">
              <w:rPr>
                <w:sz w:val="16"/>
              </w:rPr>
              <w:t>e</w:t>
            </w:r>
            <w:r w:rsidR="00361EE3" w:rsidRPr="00175E07">
              <w:rPr>
                <w:sz w:val="16"/>
              </w:rPr>
              <w:t xml:space="preserve"> </w:t>
            </w:r>
            <w:r w:rsidR="00DE33B8" w:rsidRPr="00175E07">
              <w:rPr>
                <w:sz w:val="16"/>
              </w:rPr>
              <w:t>impuestos</w:t>
            </w:r>
            <w:r w:rsidR="00361EE3" w:rsidRPr="00175E07">
              <w:rPr>
                <w:sz w:val="16"/>
              </w:rPr>
              <w:t xml:space="preserve"> </w:t>
            </w:r>
            <w:r w:rsidR="00DE33B8" w:rsidRPr="00175E07">
              <w:rPr>
                <w:sz w:val="16"/>
              </w:rPr>
              <w:t>de</w:t>
            </w:r>
            <w:r w:rsidR="00361EE3" w:rsidRPr="00175E07">
              <w:rPr>
                <w:sz w:val="16"/>
              </w:rPr>
              <w:t xml:space="preserve"> </w:t>
            </w:r>
            <w:r w:rsidR="00DE33B8" w:rsidRPr="00175E07">
              <w:rPr>
                <w:sz w:val="16"/>
              </w:rPr>
              <w:t>importación</w:t>
            </w:r>
            <w:r w:rsidR="00361EE3" w:rsidRPr="00175E07">
              <w:rPr>
                <w:sz w:val="16"/>
              </w:rPr>
              <w:t xml:space="preserve"> </w:t>
            </w:r>
            <w:r w:rsidR="00DE33B8" w:rsidRPr="00175E07">
              <w:rPr>
                <w:sz w:val="16"/>
              </w:rPr>
              <w:t>pagados</w:t>
            </w:r>
            <w:r w:rsidR="00361EE3" w:rsidRPr="00175E07">
              <w:rPr>
                <w:sz w:val="16"/>
              </w:rPr>
              <w:t xml:space="preserve"> </w:t>
            </w:r>
            <w:r w:rsidR="00DE33B8" w:rsidRPr="00175E07">
              <w:rPr>
                <w:sz w:val="16"/>
              </w:rPr>
              <w:t>por</w:t>
            </w:r>
            <w:r w:rsidR="00361EE3" w:rsidRPr="00175E07">
              <w:rPr>
                <w:sz w:val="16"/>
              </w:rPr>
              <w:t xml:space="preserve"> </w:t>
            </w:r>
            <w:r w:rsidR="00DE33B8" w:rsidRPr="00175E07">
              <w:rPr>
                <w:sz w:val="16"/>
              </w:rPr>
              <w:t>unidad</w:t>
            </w:r>
            <w:r w:rsidR="00361EE3" w:rsidRPr="00175E07">
              <w:rPr>
                <w:sz w:val="16"/>
              </w:rPr>
              <w:t xml:space="preserve"> </w:t>
            </w:r>
            <w:r w:rsidR="00DE33B8" w:rsidRPr="00175E07">
              <w:rPr>
                <w:sz w:val="16"/>
              </w:rPr>
              <w:t>de</w:t>
            </w:r>
            <w:r w:rsidR="00361EE3" w:rsidRPr="00175E07">
              <w:rPr>
                <w:sz w:val="16"/>
              </w:rPr>
              <w:t xml:space="preserve"> </w:t>
            </w:r>
            <w:r w:rsidR="00DE33B8" w:rsidRPr="00175E07">
              <w:rPr>
                <w:sz w:val="16"/>
              </w:rPr>
              <w:t>acuerdo</w:t>
            </w:r>
            <w:r w:rsidR="00361EE3" w:rsidRPr="00175E07">
              <w:rPr>
                <w:sz w:val="16"/>
              </w:rPr>
              <w:t xml:space="preserve"> </w:t>
            </w:r>
            <w:r w:rsidR="00915850" w:rsidRPr="00175E07">
              <w:rPr>
                <w:sz w:val="16"/>
              </w:rPr>
              <w:t>con</w:t>
            </w:r>
            <w:r w:rsidR="00361EE3" w:rsidRPr="00175E07">
              <w:rPr>
                <w:sz w:val="16"/>
              </w:rPr>
              <w:t xml:space="preserve"> </w:t>
            </w:r>
            <w:r w:rsidR="00915850" w:rsidRPr="00175E07">
              <w:rPr>
                <w:sz w:val="16"/>
              </w:rPr>
              <w:t>las</w:t>
            </w:r>
            <w:r w:rsidR="00361EE3" w:rsidRPr="00175E07">
              <w:rPr>
                <w:sz w:val="16"/>
              </w:rPr>
              <w:t xml:space="preserve"> </w:t>
            </w:r>
            <w:r w:rsidR="00915850" w:rsidRPr="00175E07">
              <w:rPr>
                <w:sz w:val="16"/>
              </w:rPr>
              <w:t>IAO</w:t>
            </w:r>
            <w:r w:rsidR="00DE33B8" w:rsidRPr="00175E07">
              <w:rPr>
                <w:sz w:val="16"/>
              </w:rPr>
              <w:t>14.</w:t>
            </w:r>
            <w:r w:rsidR="004D0329" w:rsidRPr="00175E07">
              <w:rPr>
                <w:sz w:val="16"/>
              </w:rPr>
              <w:t>8</w:t>
            </w:r>
            <w:r w:rsidR="00DE33B8" w:rsidRPr="00175E07">
              <w:rPr>
                <w:sz w:val="16"/>
              </w:rPr>
              <w:t>(c)(</w:t>
            </w:r>
            <w:proofErr w:type="spellStart"/>
            <w:r w:rsidR="00DE33B8" w:rsidRPr="00175E07">
              <w:rPr>
                <w:sz w:val="16"/>
              </w:rPr>
              <w:t>ii</w:t>
            </w:r>
            <w:proofErr w:type="spellEnd"/>
            <w:r w:rsidR="00DE33B8" w:rsidRPr="00175E07">
              <w:rPr>
                <w:sz w:val="16"/>
              </w:rPr>
              <w:t>)</w:t>
            </w:r>
            <w:r w:rsidR="00361EE3" w:rsidRPr="00175E07">
              <w:rPr>
                <w:sz w:val="16"/>
              </w:rPr>
              <w:t xml:space="preserve"> </w:t>
            </w:r>
            <w:r w:rsidR="00DE33B8" w:rsidRPr="00175E07">
              <w:rPr>
                <w:sz w:val="16"/>
              </w:rPr>
              <w:t>(respaldado</w:t>
            </w:r>
            <w:r w:rsidR="00361EE3" w:rsidRPr="00175E07">
              <w:rPr>
                <w:sz w:val="16"/>
              </w:rPr>
              <w:t xml:space="preserve"> </w:t>
            </w:r>
            <w:r w:rsidR="00DE33B8" w:rsidRPr="00175E07">
              <w:rPr>
                <w:sz w:val="16"/>
              </w:rPr>
              <w:t>con</w:t>
            </w:r>
            <w:r w:rsidR="00361EE3" w:rsidRPr="00175E07">
              <w:rPr>
                <w:sz w:val="16"/>
              </w:rPr>
              <w:t xml:space="preserve"> </w:t>
            </w:r>
            <w:r w:rsidR="00DE33B8" w:rsidRPr="00175E07">
              <w:rPr>
                <w:sz w:val="16"/>
              </w:rPr>
              <w:t>documentos)</w:t>
            </w:r>
            <w:r w:rsidR="00361EE3" w:rsidRPr="00175E07">
              <w:rPr>
                <w:sz w:val="16"/>
              </w:rPr>
              <w:t xml:space="preserve"> </w:t>
            </w:r>
          </w:p>
        </w:tc>
        <w:tc>
          <w:tcPr>
            <w:tcW w:w="11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954CBC8" w14:textId="7BF82F61" w:rsidR="00DE33B8" w:rsidRPr="00175E07" w:rsidRDefault="00DE33B8" w:rsidP="00C84D27">
            <w:pPr>
              <w:suppressAutoHyphens/>
              <w:jc w:val="center"/>
              <w:rPr>
                <w:sz w:val="16"/>
              </w:rPr>
            </w:pPr>
            <w:r w:rsidRPr="00175E07">
              <w:rPr>
                <w:sz w:val="16"/>
              </w:rPr>
              <w:t>Precio</w:t>
            </w:r>
            <w:r w:rsidR="00361EE3" w:rsidRPr="00175E07">
              <w:rPr>
                <w:sz w:val="16"/>
              </w:rPr>
              <w:t xml:space="preserve"> </w:t>
            </w:r>
            <w:r w:rsidRPr="00175E07">
              <w:rPr>
                <w:sz w:val="16"/>
              </w:rPr>
              <w:t>unitario</w:t>
            </w:r>
            <w:r w:rsidR="00361EE3" w:rsidRPr="00175E07">
              <w:rPr>
                <w:sz w:val="16"/>
              </w:rPr>
              <w:t xml:space="preserve"> </w:t>
            </w:r>
            <w:r w:rsidRPr="00175E07">
              <w:rPr>
                <w:sz w:val="16"/>
              </w:rPr>
              <w:t>neto,</w:t>
            </w:r>
            <w:r w:rsidR="00361EE3" w:rsidRPr="00175E07">
              <w:rPr>
                <w:sz w:val="16"/>
              </w:rPr>
              <w:t xml:space="preserve"> </w:t>
            </w:r>
            <w:r w:rsidRPr="00175E07">
              <w:rPr>
                <w:sz w:val="16"/>
              </w:rPr>
              <w:t>sin</w:t>
            </w:r>
            <w:r w:rsidR="00361EE3" w:rsidRPr="00175E07">
              <w:rPr>
                <w:sz w:val="16"/>
              </w:rPr>
              <w:t xml:space="preserve"> </w:t>
            </w:r>
            <w:r w:rsidRPr="00175E07">
              <w:rPr>
                <w:sz w:val="16"/>
              </w:rPr>
              <w:t>incluir</w:t>
            </w:r>
            <w:r w:rsidR="00361EE3" w:rsidRPr="00175E07">
              <w:rPr>
                <w:sz w:val="16"/>
              </w:rPr>
              <w:t xml:space="preserve"> </w:t>
            </w:r>
            <w:r w:rsidR="00E07B8E" w:rsidRPr="00175E07">
              <w:rPr>
                <w:sz w:val="16"/>
              </w:rPr>
              <w:t>deberes</w:t>
            </w:r>
            <w:r w:rsidR="00361EE3" w:rsidRPr="00175E07">
              <w:rPr>
                <w:sz w:val="16"/>
              </w:rPr>
              <w:t xml:space="preserve"> </w:t>
            </w:r>
            <w:r w:rsidRPr="00175E07">
              <w:rPr>
                <w:sz w:val="16"/>
              </w:rPr>
              <w:t>de</w:t>
            </w:r>
            <w:r w:rsidR="00361EE3" w:rsidRPr="00175E07">
              <w:rPr>
                <w:sz w:val="16"/>
              </w:rPr>
              <w:t xml:space="preserve"> </w:t>
            </w:r>
            <w:r w:rsidRPr="00175E07">
              <w:rPr>
                <w:sz w:val="16"/>
              </w:rPr>
              <w:t>aduana</w:t>
            </w:r>
            <w:r w:rsidR="00361EE3" w:rsidRPr="00175E07">
              <w:rPr>
                <w:sz w:val="16"/>
              </w:rPr>
              <w:t xml:space="preserve"> </w:t>
            </w:r>
            <w:r w:rsidRPr="00175E07">
              <w:rPr>
                <w:sz w:val="16"/>
              </w:rPr>
              <w:t>e</w:t>
            </w:r>
            <w:r w:rsidR="00361EE3" w:rsidRPr="00175E07">
              <w:rPr>
                <w:sz w:val="16"/>
              </w:rPr>
              <w:t xml:space="preserve"> </w:t>
            </w:r>
            <w:r w:rsidRPr="00175E07">
              <w:rPr>
                <w:sz w:val="16"/>
              </w:rPr>
              <w:t>impuestos</w:t>
            </w:r>
            <w:r w:rsidR="00361EE3" w:rsidRPr="00175E07">
              <w:rPr>
                <w:sz w:val="16"/>
              </w:rPr>
              <w:t xml:space="preserve"> </w:t>
            </w:r>
            <w:r w:rsidRPr="00175E07">
              <w:rPr>
                <w:sz w:val="16"/>
              </w:rPr>
              <w:t>de</w:t>
            </w:r>
            <w:r w:rsidR="00361EE3" w:rsidRPr="00175E07">
              <w:rPr>
                <w:sz w:val="16"/>
              </w:rPr>
              <w:t xml:space="preserve"> </w:t>
            </w:r>
            <w:r w:rsidRPr="00175E07">
              <w:rPr>
                <w:sz w:val="16"/>
              </w:rPr>
              <w:t>importación</w:t>
            </w:r>
            <w:r w:rsidR="00361EE3" w:rsidRPr="00175E07">
              <w:rPr>
                <w:sz w:val="16"/>
              </w:rPr>
              <w:t xml:space="preserve"> </w:t>
            </w:r>
            <w:r w:rsidRPr="00175E07">
              <w:rPr>
                <w:sz w:val="16"/>
              </w:rPr>
              <w:t>pagados</w:t>
            </w:r>
            <w:r w:rsidR="00361EE3" w:rsidRPr="00175E07">
              <w:rPr>
                <w:sz w:val="16"/>
              </w:rPr>
              <w:t xml:space="preserve"> </w:t>
            </w:r>
            <w:r w:rsidRPr="00175E07">
              <w:rPr>
                <w:sz w:val="16"/>
              </w:rPr>
              <w:t>de</w:t>
            </w:r>
            <w:r w:rsidR="00361EE3" w:rsidRPr="00175E07">
              <w:rPr>
                <w:sz w:val="16"/>
              </w:rPr>
              <w:t xml:space="preserve"> </w:t>
            </w:r>
            <w:r w:rsidRPr="00175E07">
              <w:rPr>
                <w:sz w:val="16"/>
              </w:rPr>
              <w:t>acuerdo</w:t>
            </w:r>
            <w:r w:rsidR="00361EE3" w:rsidRPr="00175E07">
              <w:rPr>
                <w:sz w:val="16"/>
              </w:rPr>
              <w:t xml:space="preserve"> </w:t>
            </w:r>
            <w:r w:rsidR="00915850" w:rsidRPr="00175E07">
              <w:rPr>
                <w:sz w:val="16"/>
              </w:rPr>
              <w:t>con</w:t>
            </w:r>
            <w:r w:rsidR="00361EE3" w:rsidRPr="00175E07">
              <w:rPr>
                <w:sz w:val="16"/>
              </w:rPr>
              <w:t xml:space="preserve"> </w:t>
            </w:r>
            <w:r w:rsidR="00915850" w:rsidRPr="00175E07">
              <w:rPr>
                <w:sz w:val="16"/>
              </w:rPr>
              <w:t>las</w:t>
            </w:r>
            <w:r w:rsidR="00361EE3" w:rsidRPr="00175E07">
              <w:rPr>
                <w:sz w:val="16"/>
              </w:rPr>
              <w:t xml:space="preserve"> </w:t>
            </w:r>
            <w:r w:rsidR="00915850" w:rsidRPr="00175E07">
              <w:rPr>
                <w:sz w:val="16"/>
              </w:rPr>
              <w:t>IAO</w:t>
            </w:r>
            <w:r w:rsidR="00361EE3" w:rsidRPr="00175E07">
              <w:rPr>
                <w:spacing w:val="-6"/>
                <w:sz w:val="16"/>
              </w:rPr>
              <w:t xml:space="preserve"> </w:t>
            </w:r>
            <w:r w:rsidRPr="00175E07">
              <w:rPr>
                <w:spacing w:val="-6"/>
                <w:sz w:val="16"/>
              </w:rPr>
              <w:t>14.8(c)(</w:t>
            </w:r>
            <w:proofErr w:type="spellStart"/>
            <w:r w:rsidRPr="00175E07">
              <w:rPr>
                <w:spacing w:val="-6"/>
                <w:sz w:val="16"/>
              </w:rPr>
              <w:t>iii</w:t>
            </w:r>
            <w:proofErr w:type="spellEnd"/>
            <w:r w:rsidRPr="00175E07">
              <w:rPr>
                <w:spacing w:val="-6"/>
                <w:sz w:val="16"/>
              </w:rPr>
              <w:t>)</w:t>
            </w:r>
          </w:p>
          <w:p w14:paraId="051A7D91" w14:textId="4B53346A" w:rsidR="00DE33B8" w:rsidRPr="00175E07" w:rsidRDefault="00361EE3" w:rsidP="00C84D27">
            <w:pPr>
              <w:suppressAutoHyphens/>
              <w:jc w:val="center"/>
              <w:rPr>
                <w:sz w:val="16"/>
              </w:rPr>
            </w:pPr>
            <w:r w:rsidRPr="00175E07">
              <w:rPr>
                <w:sz w:val="16"/>
              </w:rPr>
              <w:t xml:space="preserve"> </w:t>
            </w:r>
            <w:r w:rsidR="00DE33B8" w:rsidRPr="00175E07">
              <w:rPr>
                <w:sz w:val="16"/>
              </w:rPr>
              <w:t>(Col.</w:t>
            </w:r>
            <w:r w:rsidRPr="00175E07">
              <w:rPr>
                <w:sz w:val="16"/>
              </w:rPr>
              <w:t xml:space="preserve"> </w:t>
            </w:r>
            <w:r w:rsidR="00DE33B8" w:rsidRPr="00175E07">
              <w:rPr>
                <w:sz w:val="16"/>
              </w:rPr>
              <w:t>6</w:t>
            </w:r>
            <w:r w:rsidRPr="00175E07">
              <w:rPr>
                <w:sz w:val="16"/>
              </w:rPr>
              <w:t xml:space="preserve"> </w:t>
            </w:r>
            <w:r w:rsidR="004D0329" w:rsidRPr="00175E07">
              <w:rPr>
                <w:sz w:val="16"/>
              </w:rPr>
              <w:t>menos</w:t>
            </w:r>
            <w:r w:rsidRPr="00175E07">
              <w:rPr>
                <w:sz w:val="16"/>
              </w:rPr>
              <w:t xml:space="preserve"> </w:t>
            </w:r>
            <w:r w:rsidR="00DE33B8" w:rsidRPr="00175E07">
              <w:rPr>
                <w:sz w:val="16"/>
              </w:rPr>
              <w:t>Col.7)</w:t>
            </w:r>
          </w:p>
        </w:tc>
        <w:tc>
          <w:tcPr>
            <w:tcW w:w="126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44FE935" w14:textId="2AC55B14" w:rsidR="00DE33B8" w:rsidRPr="00175E07" w:rsidRDefault="00DE33B8" w:rsidP="00C84D27">
            <w:pPr>
              <w:suppressAutoHyphens/>
              <w:jc w:val="center"/>
              <w:rPr>
                <w:sz w:val="16"/>
              </w:rPr>
            </w:pPr>
            <w:r w:rsidRPr="00175E07">
              <w:rPr>
                <w:sz w:val="16"/>
              </w:rPr>
              <w:t>Precio</w:t>
            </w:r>
            <w:r w:rsidR="00361EE3" w:rsidRPr="00175E07">
              <w:rPr>
                <w:sz w:val="16"/>
              </w:rPr>
              <w:t xml:space="preserve"> </w:t>
            </w:r>
            <w:r w:rsidRPr="00175E07">
              <w:rPr>
                <w:sz w:val="16"/>
              </w:rPr>
              <w:t>por</w:t>
            </w:r>
            <w:r w:rsidR="00361EE3" w:rsidRPr="00175E07">
              <w:rPr>
                <w:sz w:val="16"/>
              </w:rPr>
              <w:t xml:space="preserve"> </w:t>
            </w:r>
            <w:r w:rsidRPr="00175E07">
              <w:rPr>
                <w:sz w:val="16"/>
              </w:rPr>
              <w:t>artículo</w:t>
            </w:r>
            <w:r w:rsidR="00361EE3" w:rsidRPr="00175E07">
              <w:rPr>
                <w:sz w:val="16"/>
              </w:rPr>
              <w:t xml:space="preserve"> </w:t>
            </w:r>
            <w:r w:rsidRPr="00175E07">
              <w:rPr>
                <w:sz w:val="16"/>
              </w:rPr>
              <w:t>neto,</w:t>
            </w:r>
            <w:r w:rsidR="00361EE3" w:rsidRPr="00175E07">
              <w:rPr>
                <w:sz w:val="16"/>
              </w:rPr>
              <w:t xml:space="preserve"> </w:t>
            </w:r>
            <w:r w:rsidRPr="00175E07">
              <w:rPr>
                <w:sz w:val="16"/>
              </w:rPr>
              <w:t>sin</w:t>
            </w:r>
            <w:r w:rsidR="00361EE3" w:rsidRPr="00175E07">
              <w:rPr>
                <w:sz w:val="16"/>
              </w:rPr>
              <w:t xml:space="preserve"> </w:t>
            </w:r>
            <w:r w:rsidRPr="00175E07">
              <w:rPr>
                <w:sz w:val="16"/>
              </w:rPr>
              <w:t>incluir</w:t>
            </w:r>
            <w:r w:rsidR="00361EE3" w:rsidRPr="00175E07">
              <w:rPr>
                <w:sz w:val="16"/>
              </w:rPr>
              <w:t xml:space="preserve"> </w:t>
            </w:r>
            <w:r w:rsidR="00E07B8E" w:rsidRPr="00175E07">
              <w:rPr>
                <w:sz w:val="16"/>
              </w:rPr>
              <w:t>deberes</w:t>
            </w:r>
            <w:r w:rsidR="00361EE3" w:rsidRPr="00175E07">
              <w:rPr>
                <w:sz w:val="16"/>
              </w:rPr>
              <w:t xml:space="preserve"> </w:t>
            </w:r>
            <w:r w:rsidRPr="00175E07">
              <w:rPr>
                <w:sz w:val="16"/>
              </w:rPr>
              <w:t>de</w:t>
            </w:r>
            <w:r w:rsidR="00361EE3" w:rsidRPr="00175E07">
              <w:rPr>
                <w:sz w:val="16"/>
              </w:rPr>
              <w:t xml:space="preserve"> </w:t>
            </w:r>
            <w:r w:rsidRPr="00175E07">
              <w:rPr>
                <w:sz w:val="16"/>
              </w:rPr>
              <w:t>aduana</w:t>
            </w:r>
            <w:r w:rsidR="00361EE3" w:rsidRPr="00175E07">
              <w:rPr>
                <w:sz w:val="16"/>
              </w:rPr>
              <w:t xml:space="preserve"> </w:t>
            </w:r>
            <w:r w:rsidRPr="00175E07">
              <w:rPr>
                <w:sz w:val="16"/>
              </w:rPr>
              <w:t>e</w:t>
            </w:r>
            <w:r w:rsidR="00361EE3" w:rsidRPr="00175E07">
              <w:rPr>
                <w:sz w:val="16"/>
              </w:rPr>
              <w:t xml:space="preserve"> </w:t>
            </w:r>
            <w:r w:rsidRPr="00175E07">
              <w:rPr>
                <w:sz w:val="16"/>
              </w:rPr>
              <w:t>impuestos</w:t>
            </w:r>
            <w:r w:rsidR="00361EE3" w:rsidRPr="00175E07">
              <w:rPr>
                <w:sz w:val="16"/>
              </w:rPr>
              <w:t xml:space="preserve"> </w:t>
            </w:r>
            <w:r w:rsidRPr="00175E07">
              <w:rPr>
                <w:sz w:val="16"/>
              </w:rPr>
              <w:t>de</w:t>
            </w:r>
            <w:r w:rsidR="00361EE3" w:rsidRPr="00175E07">
              <w:rPr>
                <w:sz w:val="16"/>
              </w:rPr>
              <w:t xml:space="preserve"> </w:t>
            </w:r>
            <w:r w:rsidRPr="00175E07">
              <w:rPr>
                <w:sz w:val="16"/>
              </w:rPr>
              <w:t>importación,</w:t>
            </w:r>
            <w:r w:rsidR="00361EE3" w:rsidRPr="00175E07">
              <w:rPr>
                <w:sz w:val="16"/>
              </w:rPr>
              <w:t xml:space="preserve"> </w:t>
            </w:r>
            <w:r w:rsidRPr="00175E07">
              <w:rPr>
                <w:sz w:val="16"/>
              </w:rPr>
              <w:t>de</w:t>
            </w:r>
            <w:r w:rsidR="00361EE3" w:rsidRPr="00175E07">
              <w:rPr>
                <w:sz w:val="16"/>
              </w:rPr>
              <w:t xml:space="preserve"> </w:t>
            </w:r>
            <w:r w:rsidRPr="00175E07">
              <w:rPr>
                <w:sz w:val="16"/>
              </w:rPr>
              <w:t>acuerdo</w:t>
            </w:r>
            <w:r w:rsidR="00361EE3" w:rsidRPr="00175E07">
              <w:rPr>
                <w:sz w:val="16"/>
              </w:rPr>
              <w:t xml:space="preserve"> </w:t>
            </w:r>
            <w:r w:rsidR="00915850" w:rsidRPr="00175E07">
              <w:rPr>
                <w:sz w:val="16"/>
              </w:rPr>
              <w:t>con</w:t>
            </w:r>
            <w:r w:rsidR="00361EE3" w:rsidRPr="00175E07">
              <w:rPr>
                <w:sz w:val="16"/>
              </w:rPr>
              <w:t xml:space="preserve"> </w:t>
            </w:r>
            <w:r w:rsidR="00915850" w:rsidRPr="00175E07">
              <w:rPr>
                <w:sz w:val="16"/>
              </w:rPr>
              <w:t>las</w:t>
            </w:r>
            <w:r w:rsidR="00361EE3" w:rsidRPr="00175E07">
              <w:rPr>
                <w:sz w:val="16"/>
              </w:rPr>
              <w:t xml:space="preserve"> </w:t>
            </w:r>
            <w:r w:rsidR="00915850" w:rsidRPr="00175E07">
              <w:rPr>
                <w:sz w:val="16"/>
              </w:rPr>
              <w:t>IAO</w:t>
            </w:r>
            <w:r w:rsidR="00361EE3" w:rsidRPr="00175E07">
              <w:rPr>
                <w:sz w:val="16"/>
              </w:rPr>
              <w:t xml:space="preserve"> </w:t>
            </w:r>
            <w:r w:rsidRPr="00175E07">
              <w:rPr>
                <w:sz w:val="16"/>
              </w:rPr>
              <w:t>14.8(c)(i)</w:t>
            </w:r>
          </w:p>
          <w:p w14:paraId="68B285AC" w14:textId="71E0DFBE" w:rsidR="00DE33B8" w:rsidRPr="00175E07" w:rsidRDefault="00DE33B8" w:rsidP="00C84D27">
            <w:pPr>
              <w:suppressAutoHyphens/>
              <w:jc w:val="center"/>
              <w:rPr>
                <w:sz w:val="16"/>
              </w:rPr>
            </w:pPr>
            <w:r w:rsidRPr="00175E07">
              <w:rPr>
                <w:sz w:val="16"/>
              </w:rPr>
              <w:t>(Col.</w:t>
            </w:r>
            <w:r w:rsidR="00361EE3" w:rsidRPr="00175E07">
              <w:rPr>
                <w:sz w:val="16"/>
              </w:rPr>
              <w:t xml:space="preserve"> </w:t>
            </w:r>
            <w:r w:rsidRPr="00175E07">
              <w:rPr>
                <w:sz w:val="16"/>
              </w:rPr>
              <w:t>5</w:t>
            </w:r>
            <w:r w:rsidRPr="00175E07">
              <w:rPr>
                <w:rFonts w:eastAsia="Symbol"/>
                <w:sz w:val="16"/>
              </w:rPr>
              <w:t></w:t>
            </w:r>
            <w:r w:rsidRPr="00175E07">
              <w:rPr>
                <w:sz w:val="16"/>
              </w:rPr>
              <w:t>8)</w:t>
            </w:r>
          </w:p>
        </w:tc>
        <w:tc>
          <w:tcPr>
            <w:tcW w:w="144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23BEF526" w14:textId="29664B5E" w:rsidR="00DE33B8" w:rsidRPr="00175E07" w:rsidRDefault="00DE33B8" w:rsidP="00C84D27">
            <w:pPr>
              <w:suppressAutoHyphens/>
              <w:jc w:val="center"/>
              <w:rPr>
                <w:sz w:val="16"/>
              </w:rPr>
            </w:pPr>
            <w:r w:rsidRPr="00175E07">
              <w:rPr>
                <w:sz w:val="16"/>
              </w:rPr>
              <w:t>Precio</w:t>
            </w:r>
            <w:r w:rsidR="00361EE3" w:rsidRPr="00175E07">
              <w:rPr>
                <w:sz w:val="16"/>
              </w:rPr>
              <w:t xml:space="preserve"> </w:t>
            </w:r>
            <w:r w:rsidRPr="00175E07">
              <w:rPr>
                <w:sz w:val="16"/>
              </w:rPr>
              <w:t>por</w:t>
            </w:r>
            <w:r w:rsidR="00361EE3" w:rsidRPr="00175E07">
              <w:rPr>
                <w:sz w:val="16"/>
              </w:rPr>
              <w:t xml:space="preserve"> </w:t>
            </w:r>
            <w:r w:rsidRPr="00175E07">
              <w:rPr>
                <w:sz w:val="16"/>
              </w:rPr>
              <w:t>artículo</w:t>
            </w:r>
            <w:r w:rsidR="00361EE3" w:rsidRPr="00175E07">
              <w:rPr>
                <w:sz w:val="16"/>
              </w:rPr>
              <w:t xml:space="preserve"> </w:t>
            </w:r>
            <w:r w:rsidRPr="00175E07">
              <w:rPr>
                <w:sz w:val="16"/>
              </w:rPr>
              <w:t>por</w:t>
            </w:r>
            <w:r w:rsidR="00361EE3" w:rsidRPr="00175E07">
              <w:rPr>
                <w:sz w:val="16"/>
              </w:rPr>
              <w:t xml:space="preserve"> </w:t>
            </w:r>
            <w:r w:rsidRPr="00175E07">
              <w:rPr>
                <w:sz w:val="16"/>
              </w:rPr>
              <w:t>concepto</w:t>
            </w:r>
            <w:r w:rsidR="00361EE3" w:rsidRPr="00175E07">
              <w:rPr>
                <w:sz w:val="16"/>
              </w:rPr>
              <w:t xml:space="preserve"> </w:t>
            </w:r>
            <w:r w:rsidRPr="00175E07">
              <w:rPr>
                <w:sz w:val="16"/>
              </w:rPr>
              <w:t>de</w:t>
            </w:r>
            <w:r w:rsidR="00361EE3" w:rsidRPr="00175E07">
              <w:rPr>
                <w:sz w:val="16"/>
              </w:rPr>
              <w:t xml:space="preserve"> </w:t>
            </w:r>
            <w:r w:rsidRPr="00175E07">
              <w:rPr>
                <w:sz w:val="16"/>
              </w:rPr>
              <w:t>transporte</w:t>
            </w:r>
            <w:r w:rsidR="00361EE3" w:rsidRPr="00175E07">
              <w:rPr>
                <w:sz w:val="16"/>
              </w:rPr>
              <w:t xml:space="preserve"> </w:t>
            </w:r>
            <w:r w:rsidRPr="00175E07">
              <w:rPr>
                <w:sz w:val="16"/>
              </w:rPr>
              <w:t>interno</w:t>
            </w:r>
            <w:r w:rsidR="00361EE3" w:rsidRPr="00175E07">
              <w:rPr>
                <w:sz w:val="16"/>
              </w:rPr>
              <w:t xml:space="preserve"> </w:t>
            </w:r>
            <w:r w:rsidRPr="00175E07">
              <w:rPr>
                <w:sz w:val="16"/>
              </w:rPr>
              <w:t>y</w:t>
            </w:r>
            <w:r w:rsidR="00361EE3" w:rsidRPr="00175E07">
              <w:rPr>
                <w:sz w:val="16"/>
              </w:rPr>
              <w:t xml:space="preserve"> </w:t>
            </w:r>
            <w:r w:rsidRPr="00175E07">
              <w:rPr>
                <w:sz w:val="16"/>
              </w:rPr>
              <w:t>por</w:t>
            </w:r>
            <w:r w:rsidR="00361EE3" w:rsidRPr="00175E07">
              <w:rPr>
                <w:sz w:val="16"/>
              </w:rPr>
              <w:t xml:space="preserve"> </w:t>
            </w:r>
            <w:r w:rsidRPr="00175E07">
              <w:rPr>
                <w:sz w:val="16"/>
              </w:rPr>
              <w:t>otros</w:t>
            </w:r>
            <w:r w:rsidR="00361EE3" w:rsidRPr="00175E07">
              <w:rPr>
                <w:sz w:val="16"/>
              </w:rPr>
              <w:t xml:space="preserve"> </w:t>
            </w:r>
            <w:r w:rsidRPr="00175E07">
              <w:rPr>
                <w:sz w:val="16"/>
              </w:rPr>
              <w:t>servicios</w:t>
            </w:r>
            <w:r w:rsidR="00361EE3" w:rsidRPr="00175E07">
              <w:rPr>
                <w:sz w:val="16"/>
              </w:rPr>
              <w:t xml:space="preserve"> </w:t>
            </w:r>
            <w:r w:rsidRPr="00175E07">
              <w:rPr>
                <w:sz w:val="16"/>
              </w:rPr>
              <w:t>requeridos</w:t>
            </w:r>
            <w:r w:rsidR="00361EE3" w:rsidRPr="00175E07">
              <w:rPr>
                <w:sz w:val="16"/>
              </w:rPr>
              <w:t xml:space="preserve"> </w:t>
            </w:r>
            <w:r w:rsidRPr="00175E07">
              <w:rPr>
                <w:sz w:val="16"/>
              </w:rPr>
              <w:t>en</w:t>
            </w:r>
            <w:r w:rsidR="00361EE3" w:rsidRPr="00175E07">
              <w:rPr>
                <w:sz w:val="16"/>
              </w:rPr>
              <w:t xml:space="preserve"> </w:t>
            </w:r>
            <w:r w:rsidRPr="00175E07">
              <w:rPr>
                <w:sz w:val="16"/>
              </w:rPr>
              <w:t>el</w:t>
            </w:r>
            <w:r w:rsidR="00361EE3" w:rsidRPr="00175E07">
              <w:rPr>
                <w:sz w:val="16"/>
              </w:rPr>
              <w:t xml:space="preserve"> </w:t>
            </w:r>
            <w:r w:rsidRPr="00175E07">
              <w:rPr>
                <w:sz w:val="16"/>
              </w:rPr>
              <w:t>País</w:t>
            </w:r>
            <w:r w:rsidR="00361EE3" w:rsidRPr="00175E07">
              <w:rPr>
                <w:sz w:val="16"/>
              </w:rPr>
              <w:t xml:space="preserve"> </w:t>
            </w:r>
            <w:r w:rsidRPr="00175E07">
              <w:rPr>
                <w:sz w:val="16"/>
              </w:rPr>
              <w:t>del</w:t>
            </w:r>
            <w:r w:rsidR="00361EE3" w:rsidRPr="00175E07">
              <w:rPr>
                <w:sz w:val="16"/>
              </w:rPr>
              <w:t xml:space="preserve"> </w:t>
            </w:r>
            <w:r w:rsidR="006A0551" w:rsidRPr="00175E07">
              <w:rPr>
                <w:sz w:val="16"/>
              </w:rPr>
              <w:t>Comprador</w:t>
            </w:r>
            <w:r w:rsidR="00361EE3" w:rsidRPr="00175E07">
              <w:rPr>
                <w:sz w:val="16"/>
              </w:rPr>
              <w:t xml:space="preserve"> </w:t>
            </w:r>
            <w:r w:rsidRPr="00175E07">
              <w:rPr>
                <w:sz w:val="16"/>
              </w:rPr>
              <w:t>para</w:t>
            </w:r>
            <w:r w:rsidR="00361EE3" w:rsidRPr="00175E07">
              <w:rPr>
                <w:sz w:val="16"/>
              </w:rPr>
              <w:t xml:space="preserve"> </w:t>
            </w:r>
            <w:r w:rsidRPr="00175E07">
              <w:rPr>
                <w:sz w:val="16"/>
              </w:rPr>
              <w:t>hacer</w:t>
            </w:r>
            <w:r w:rsidR="00361EE3" w:rsidRPr="00175E07">
              <w:rPr>
                <w:sz w:val="16"/>
              </w:rPr>
              <w:t xml:space="preserve"> </w:t>
            </w:r>
            <w:r w:rsidRPr="00175E07">
              <w:rPr>
                <w:sz w:val="16"/>
              </w:rPr>
              <w:t>llegar</w:t>
            </w:r>
            <w:r w:rsidR="00361EE3" w:rsidRPr="00175E07">
              <w:rPr>
                <w:sz w:val="16"/>
              </w:rPr>
              <w:t xml:space="preserve"> </w:t>
            </w:r>
            <w:r w:rsidRPr="00175E07">
              <w:rPr>
                <w:sz w:val="16"/>
              </w:rPr>
              <w:t>los</w:t>
            </w:r>
            <w:r w:rsidR="00361EE3" w:rsidRPr="00175E07">
              <w:rPr>
                <w:sz w:val="16"/>
              </w:rPr>
              <w:t xml:space="preserve"> </w:t>
            </w:r>
            <w:r w:rsidR="00687858" w:rsidRPr="00175E07">
              <w:rPr>
                <w:sz w:val="16"/>
              </w:rPr>
              <w:t>B</w:t>
            </w:r>
            <w:r w:rsidRPr="00175E07">
              <w:rPr>
                <w:sz w:val="16"/>
              </w:rPr>
              <w:t>ienes</w:t>
            </w:r>
            <w:r w:rsidR="00361EE3" w:rsidRPr="00175E07">
              <w:rPr>
                <w:sz w:val="16"/>
              </w:rPr>
              <w:t xml:space="preserve"> </w:t>
            </w:r>
            <w:r w:rsidRPr="00175E07">
              <w:rPr>
                <w:sz w:val="16"/>
              </w:rPr>
              <w:t>al</w:t>
            </w:r>
            <w:r w:rsidR="00361EE3" w:rsidRPr="00175E07">
              <w:rPr>
                <w:sz w:val="16"/>
              </w:rPr>
              <w:t xml:space="preserve"> </w:t>
            </w:r>
            <w:r w:rsidRPr="00175E07">
              <w:rPr>
                <w:sz w:val="16"/>
              </w:rPr>
              <w:t>destino</w:t>
            </w:r>
            <w:r w:rsidR="00361EE3" w:rsidRPr="00175E07">
              <w:rPr>
                <w:sz w:val="16"/>
              </w:rPr>
              <w:t xml:space="preserve"> </w:t>
            </w:r>
            <w:r w:rsidRPr="00175E07">
              <w:rPr>
                <w:sz w:val="16"/>
              </w:rPr>
              <w:t>final</w:t>
            </w:r>
            <w:r w:rsidR="00361EE3" w:rsidRPr="00175E07">
              <w:rPr>
                <w:sz w:val="16"/>
              </w:rPr>
              <w:t xml:space="preserve"> </w:t>
            </w:r>
            <w:r w:rsidRPr="00175E07">
              <w:rPr>
                <w:sz w:val="16"/>
              </w:rPr>
              <w:t>establecido</w:t>
            </w:r>
            <w:r w:rsidR="00361EE3" w:rsidRPr="00175E07">
              <w:rPr>
                <w:sz w:val="16"/>
              </w:rPr>
              <w:t xml:space="preserve"> </w:t>
            </w:r>
            <w:r w:rsidRPr="00175E07">
              <w:rPr>
                <w:b/>
                <w:bCs/>
                <w:sz w:val="16"/>
              </w:rPr>
              <w:t>en</w:t>
            </w:r>
            <w:r w:rsidR="00361EE3" w:rsidRPr="00175E07">
              <w:rPr>
                <w:b/>
                <w:bCs/>
                <w:sz w:val="16"/>
              </w:rPr>
              <w:t xml:space="preserve"> </w:t>
            </w:r>
            <w:r w:rsidRPr="00175E07">
              <w:rPr>
                <w:b/>
                <w:bCs/>
                <w:sz w:val="16"/>
              </w:rPr>
              <w:t>los</w:t>
            </w:r>
            <w:r w:rsidR="00361EE3" w:rsidRPr="00175E07">
              <w:rPr>
                <w:b/>
                <w:bCs/>
                <w:sz w:val="16"/>
              </w:rPr>
              <w:t xml:space="preserve"> </w:t>
            </w:r>
            <w:r w:rsidRPr="00175E07">
              <w:rPr>
                <w:b/>
                <w:bCs/>
                <w:sz w:val="16"/>
              </w:rPr>
              <w:t>DDL</w:t>
            </w:r>
            <w:r w:rsidR="00361EE3" w:rsidRPr="00175E07">
              <w:rPr>
                <w:b/>
                <w:bCs/>
                <w:sz w:val="16"/>
              </w:rPr>
              <w:t xml:space="preserve"> </w:t>
            </w:r>
            <w:r w:rsidRPr="00175E07">
              <w:rPr>
                <w:sz w:val="16"/>
              </w:rPr>
              <w:t>de</w:t>
            </w:r>
            <w:r w:rsidR="00361EE3" w:rsidRPr="00175E07">
              <w:rPr>
                <w:sz w:val="16"/>
              </w:rPr>
              <w:t xml:space="preserve"> </w:t>
            </w:r>
            <w:r w:rsidRPr="00175E07">
              <w:rPr>
                <w:sz w:val="16"/>
              </w:rPr>
              <w:t>acuerdo</w:t>
            </w:r>
            <w:r w:rsidR="00361EE3" w:rsidRPr="00175E07">
              <w:rPr>
                <w:sz w:val="16"/>
              </w:rPr>
              <w:t xml:space="preserve"> </w:t>
            </w:r>
            <w:r w:rsidR="00915850" w:rsidRPr="00175E07">
              <w:rPr>
                <w:sz w:val="16"/>
              </w:rPr>
              <w:t>con</w:t>
            </w:r>
            <w:r w:rsidR="00361EE3" w:rsidRPr="00175E07">
              <w:rPr>
                <w:sz w:val="16"/>
              </w:rPr>
              <w:t xml:space="preserve"> </w:t>
            </w:r>
            <w:r w:rsidR="00915850" w:rsidRPr="00175E07">
              <w:rPr>
                <w:sz w:val="16"/>
              </w:rPr>
              <w:t>las</w:t>
            </w:r>
            <w:r w:rsidR="00361EE3" w:rsidRPr="00175E07">
              <w:rPr>
                <w:sz w:val="16"/>
              </w:rPr>
              <w:t xml:space="preserve"> </w:t>
            </w:r>
            <w:r w:rsidR="00915850" w:rsidRPr="00175E07">
              <w:rPr>
                <w:sz w:val="16"/>
              </w:rPr>
              <w:t>IAO</w:t>
            </w:r>
            <w:r w:rsidR="00361EE3" w:rsidRPr="00175E07">
              <w:rPr>
                <w:sz w:val="16"/>
              </w:rPr>
              <w:t xml:space="preserve"> </w:t>
            </w:r>
            <w:r w:rsidRPr="00175E07">
              <w:rPr>
                <w:sz w:val="16"/>
              </w:rPr>
              <w:t>14.8(c)(v)</w:t>
            </w:r>
          </w:p>
        </w:tc>
        <w:tc>
          <w:tcPr>
            <w:tcW w:w="1473"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FCF683A" w14:textId="4C38F725" w:rsidR="00DE33B8" w:rsidRPr="00175E07" w:rsidRDefault="00DE33B8" w:rsidP="00C84D27">
            <w:pPr>
              <w:suppressAutoHyphens/>
              <w:jc w:val="center"/>
              <w:rPr>
                <w:sz w:val="16"/>
              </w:rPr>
            </w:pPr>
            <w:r w:rsidRPr="00175E07">
              <w:rPr>
                <w:sz w:val="16"/>
              </w:rPr>
              <w:t>Impuestos</w:t>
            </w:r>
            <w:r w:rsidR="00361EE3" w:rsidRPr="00175E07">
              <w:rPr>
                <w:sz w:val="16"/>
              </w:rPr>
              <w:t xml:space="preserve"> </w:t>
            </w:r>
            <w:r w:rsidRPr="00175E07">
              <w:rPr>
                <w:sz w:val="16"/>
              </w:rPr>
              <w:t>sobre</w:t>
            </w:r>
            <w:r w:rsidR="00361EE3" w:rsidRPr="00175E07">
              <w:rPr>
                <w:sz w:val="16"/>
              </w:rPr>
              <w:t xml:space="preserve"> </w:t>
            </w:r>
            <w:r w:rsidRPr="00175E07">
              <w:rPr>
                <w:sz w:val="16"/>
              </w:rPr>
              <w:t>la</w:t>
            </w:r>
            <w:r w:rsidR="00361EE3" w:rsidRPr="00175E07">
              <w:rPr>
                <w:sz w:val="16"/>
              </w:rPr>
              <w:t xml:space="preserve"> </w:t>
            </w:r>
            <w:r w:rsidRPr="00175E07">
              <w:rPr>
                <w:sz w:val="16"/>
              </w:rPr>
              <w:t>venta</w:t>
            </w:r>
            <w:r w:rsidR="00361EE3" w:rsidRPr="00175E07">
              <w:rPr>
                <w:sz w:val="16"/>
              </w:rPr>
              <w:t xml:space="preserve"> </w:t>
            </w:r>
            <w:r w:rsidRPr="00175E07">
              <w:rPr>
                <w:sz w:val="16"/>
              </w:rPr>
              <w:t>y</w:t>
            </w:r>
            <w:r w:rsidR="00361EE3" w:rsidRPr="00175E07">
              <w:rPr>
                <w:sz w:val="16"/>
              </w:rPr>
              <w:t xml:space="preserve"> </w:t>
            </w:r>
            <w:r w:rsidRPr="00175E07">
              <w:rPr>
                <w:sz w:val="16"/>
              </w:rPr>
              <w:t>otros</w:t>
            </w:r>
            <w:r w:rsidR="00361EE3" w:rsidRPr="00175E07">
              <w:rPr>
                <w:sz w:val="16"/>
              </w:rPr>
              <w:t xml:space="preserve"> </w:t>
            </w:r>
            <w:r w:rsidRPr="00175E07">
              <w:rPr>
                <w:sz w:val="16"/>
              </w:rPr>
              <w:t>impuestos</w:t>
            </w:r>
            <w:r w:rsidR="00361EE3" w:rsidRPr="00175E07">
              <w:rPr>
                <w:sz w:val="16"/>
              </w:rPr>
              <w:t xml:space="preserve"> </w:t>
            </w:r>
            <w:r w:rsidRPr="00175E07">
              <w:rPr>
                <w:sz w:val="16"/>
              </w:rPr>
              <w:t>pagados</w:t>
            </w:r>
            <w:r w:rsidR="00361EE3" w:rsidRPr="00175E07">
              <w:rPr>
                <w:sz w:val="16"/>
              </w:rPr>
              <w:t xml:space="preserve"> </w:t>
            </w:r>
            <w:r w:rsidRPr="00175E07">
              <w:rPr>
                <w:sz w:val="16"/>
              </w:rPr>
              <w:t>o</w:t>
            </w:r>
            <w:r w:rsidR="00361EE3" w:rsidRPr="00175E07">
              <w:rPr>
                <w:sz w:val="16"/>
              </w:rPr>
              <w:t xml:space="preserve"> </w:t>
            </w:r>
            <w:r w:rsidRPr="00175E07">
              <w:rPr>
                <w:sz w:val="16"/>
              </w:rPr>
              <w:t>por</w:t>
            </w:r>
            <w:r w:rsidR="00361EE3" w:rsidRPr="00175E07">
              <w:rPr>
                <w:sz w:val="16"/>
              </w:rPr>
              <w:t xml:space="preserve"> </w:t>
            </w:r>
            <w:r w:rsidRPr="00175E07">
              <w:rPr>
                <w:sz w:val="16"/>
              </w:rPr>
              <w:t>pagar</w:t>
            </w:r>
            <w:r w:rsidR="00361EE3" w:rsidRPr="00175E07">
              <w:rPr>
                <w:sz w:val="16"/>
              </w:rPr>
              <w:t xml:space="preserve"> </w:t>
            </w:r>
            <w:r w:rsidRPr="00175E07">
              <w:rPr>
                <w:sz w:val="16"/>
              </w:rPr>
              <w:t>sobre</w:t>
            </w:r>
            <w:r w:rsidR="00361EE3" w:rsidRPr="00175E07">
              <w:rPr>
                <w:sz w:val="16"/>
              </w:rPr>
              <w:t xml:space="preserve"> </w:t>
            </w:r>
            <w:r w:rsidRPr="00175E07">
              <w:rPr>
                <w:sz w:val="16"/>
              </w:rPr>
              <w:t>el</w:t>
            </w:r>
            <w:r w:rsidR="00361EE3" w:rsidRPr="00175E07">
              <w:rPr>
                <w:sz w:val="16"/>
              </w:rPr>
              <w:t xml:space="preserve"> </w:t>
            </w:r>
            <w:r w:rsidRPr="00175E07">
              <w:rPr>
                <w:sz w:val="16"/>
              </w:rPr>
              <w:t>artículo,</w:t>
            </w:r>
            <w:r w:rsidR="00361EE3" w:rsidRPr="00175E07">
              <w:rPr>
                <w:sz w:val="16"/>
              </w:rPr>
              <w:t xml:space="preserve"> </w:t>
            </w:r>
            <w:r w:rsidRPr="00175E07">
              <w:rPr>
                <w:sz w:val="16"/>
              </w:rPr>
              <w:t>si</w:t>
            </w:r>
            <w:r w:rsidR="00361EE3" w:rsidRPr="00175E07">
              <w:rPr>
                <w:sz w:val="16"/>
              </w:rPr>
              <w:t xml:space="preserve"> </w:t>
            </w:r>
            <w:r w:rsidRPr="00175E07">
              <w:rPr>
                <w:sz w:val="16"/>
              </w:rPr>
              <w:t>el</w:t>
            </w:r>
            <w:r w:rsidR="00361EE3" w:rsidRPr="00175E07">
              <w:rPr>
                <w:sz w:val="16"/>
              </w:rPr>
              <w:t xml:space="preserve"> </w:t>
            </w:r>
            <w:r w:rsidRPr="00175E07">
              <w:rPr>
                <w:sz w:val="16"/>
              </w:rPr>
              <w:t>Contrato</w:t>
            </w:r>
            <w:r w:rsidR="00361EE3" w:rsidRPr="00175E07">
              <w:rPr>
                <w:sz w:val="16"/>
              </w:rPr>
              <w:t xml:space="preserve"> </w:t>
            </w:r>
            <w:r w:rsidRPr="00175E07">
              <w:rPr>
                <w:sz w:val="16"/>
              </w:rPr>
              <w:t>es</w:t>
            </w:r>
            <w:r w:rsidR="00361EE3" w:rsidRPr="00175E07">
              <w:rPr>
                <w:sz w:val="16"/>
              </w:rPr>
              <w:t xml:space="preserve"> </w:t>
            </w:r>
            <w:r w:rsidRPr="00175E07">
              <w:rPr>
                <w:sz w:val="16"/>
              </w:rPr>
              <w:t>adjudicado</w:t>
            </w:r>
            <w:r w:rsidR="00361EE3" w:rsidRPr="00175E07">
              <w:rPr>
                <w:sz w:val="16"/>
              </w:rPr>
              <w:t xml:space="preserve"> </w:t>
            </w:r>
            <w:r w:rsidRPr="00175E07">
              <w:rPr>
                <w:sz w:val="16"/>
              </w:rPr>
              <w:t>de</w:t>
            </w:r>
            <w:r w:rsidR="00361EE3" w:rsidRPr="00175E07">
              <w:rPr>
                <w:sz w:val="16"/>
              </w:rPr>
              <w:t xml:space="preserve"> </w:t>
            </w:r>
            <w:r w:rsidRPr="00175E07">
              <w:rPr>
                <w:sz w:val="16"/>
              </w:rPr>
              <w:t>acuerdo</w:t>
            </w:r>
            <w:r w:rsidR="00361EE3" w:rsidRPr="00175E07">
              <w:rPr>
                <w:sz w:val="16"/>
              </w:rPr>
              <w:t xml:space="preserve"> </w:t>
            </w:r>
            <w:r w:rsidR="00915850" w:rsidRPr="00175E07">
              <w:rPr>
                <w:sz w:val="16"/>
              </w:rPr>
              <w:t>con</w:t>
            </w:r>
            <w:r w:rsidR="00361EE3" w:rsidRPr="00175E07">
              <w:rPr>
                <w:sz w:val="16"/>
              </w:rPr>
              <w:t xml:space="preserve"> </w:t>
            </w:r>
            <w:r w:rsidR="00915850" w:rsidRPr="00175E07">
              <w:rPr>
                <w:sz w:val="16"/>
              </w:rPr>
              <w:t>las</w:t>
            </w:r>
            <w:r w:rsidR="00361EE3" w:rsidRPr="00175E07">
              <w:rPr>
                <w:sz w:val="16"/>
              </w:rPr>
              <w:t xml:space="preserve"> </w:t>
            </w:r>
            <w:r w:rsidR="00915850" w:rsidRPr="00175E07">
              <w:rPr>
                <w:sz w:val="16"/>
              </w:rPr>
              <w:t>IAO</w:t>
            </w:r>
            <w:r w:rsidR="00361EE3" w:rsidRPr="00175E07">
              <w:rPr>
                <w:sz w:val="16"/>
              </w:rPr>
              <w:t xml:space="preserve"> </w:t>
            </w:r>
            <w:r w:rsidRPr="00175E07">
              <w:rPr>
                <w:sz w:val="16"/>
              </w:rPr>
              <w:t>14.8(c)(</w:t>
            </w:r>
            <w:proofErr w:type="spellStart"/>
            <w:r w:rsidRPr="00175E07">
              <w:rPr>
                <w:sz w:val="16"/>
              </w:rPr>
              <w:t>iv</w:t>
            </w:r>
            <w:proofErr w:type="spellEnd"/>
            <w:r w:rsidRPr="00175E07">
              <w:rPr>
                <w:sz w:val="16"/>
              </w:rPr>
              <w:t>)</w:t>
            </w:r>
          </w:p>
        </w:tc>
        <w:tc>
          <w:tcPr>
            <w:tcW w:w="1375"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02DE6678" w14:textId="5C9B69FF" w:rsidR="00DE33B8" w:rsidRPr="00175E07" w:rsidRDefault="00DE33B8" w:rsidP="00C84D27">
            <w:pPr>
              <w:suppressAutoHyphens/>
              <w:jc w:val="center"/>
              <w:rPr>
                <w:sz w:val="16"/>
              </w:rPr>
            </w:pPr>
            <w:r w:rsidRPr="00175E07">
              <w:rPr>
                <w:sz w:val="16"/>
              </w:rPr>
              <w:t>Precio</w:t>
            </w:r>
            <w:r w:rsidR="00361EE3" w:rsidRPr="00175E07">
              <w:rPr>
                <w:sz w:val="16"/>
              </w:rPr>
              <w:t xml:space="preserve"> </w:t>
            </w:r>
            <w:r w:rsidRPr="00175E07">
              <w:rPr>
                <w:sz w:val="16"/>
              </w:rPr>
              <w:t>Total</w:t>
            </w:r>
            <w:r w:rsidR="00361EE3" w:rsidRPr="00175E07">
              <w:rPr>
                <w:sz w:val="16"/>
              </w:rPr>
              <w:t xml:space="preserve"> </w:t>
            </w:r>
            <w:r w:rsidRPr="00175E07">
              <w:rPr>
                <w:sz w:val="16"/>
              </w:rPr>
              <w:t>por</w:t>
            </w:r>
            <w:r w:rsidR="00361EE3" w:rsidRPr="00175E07">
              <w:rPr>
                <w:sz w:val="16"/>
              </w:rPr>
              <w:t xml:space="preserve"> </w:t>
            </w:r>
            <w:r w:rsidRPr="00175E07">
              <w:rPr>
                <w:sz w:val="16"/>
              </w:rPr>
              <w:t>artículo</w:t>
            </w:r>
          </w:p>
          <w:p w14:paraId="290DC490" w14:textId="475AB48B" w:rsidR="00DE33B8" w:rsidRPr="00175E07" w:rsidRDefault="00DE33B8" w:rsidP="00C84D27">
            <w:pPr>
              <w:suppressAutoHyphens/>
              <w:jc w:val="center"/>
              <w:rPr>
                <w:sz w:val="16"/>
              </w:rPr>
            </w:pPr>
            <w:r w:rsidRPr="00175E07">
              <w:rPr>
                <w:sz w:val="16"/>
              </w:rPr>
              <w:t>(Col.</w:t>
            </w:r>
            <w:r w:rsidR="00361EE3" w:rsidRPr="00175E07">
              <w:rPr>
                <w:sz w:val="16"/>
              </w:rPr>
              <w:t xml:space="preserve"> </w:t>
            </w:r>
            <w:r w:rsidRPr="00175E07">
              <w:rPr>
                <w:sz w:val="16"/>
              </w:rPr>
              <w:t>9</w:t>
            </w:r>
            <w:r w:rsidR="00361EE3" w:rsidRPr="00175E07">
              <w:rPr>
                <w:sz w:val="16"/>
              </w:rPr>
              <w:t xml:space="preserve"> </w:t>
            </w:r>
            <w:r w:rsidRPr="00175E07">
              <w:rPr>
                <w:sz w:val="16"/>
              </w:rPr>
              <w:t>+</w:t>
            </w:r>
            <w:r w:rsidR="00361EE3" w:rsidRPr="00175E07">
              <w:rPr>
                <w:sz w:val="16"/>
              </w:rPr>
              <w:t xml:space="preserve"> </w:t>
            </w:r>
            <w:r w:rsidRPr="00175E07">
              <w:rPr>
                <w:sz w:val="16"/>
              </w:rPr>
              <w:t>10)</w:t>
            </w:r>
          </w:p>
        </w:tc>
      </w:tr>
      <w:tr w:rsidR="00DE33B8" w:rsidRPr="00175E07" w14:paraId="2EEAA809" w14:textId="77777777" w:rsidTr="00C84D27">
        <w:trPr>
          <w:trHeight w:val="390"/>
        </w:trPr>
        <w:tc>
          <w:tcPr>
            <w:tcW w:w="802"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3423BE14" w14:textId="7C2AAF8C" w:rsidR="00DE33B8" w:rsidRPr="00175E07" w:rsidRDefault="00DE33B8" w:rsidP="00C84D27">
            <w:pPr>
              <w:suppressAutoHyphens/>
              <w:rPr>
                <w:i/>
                <w:iCs/>
                <w:sz w:val="20"/>
              </w:rPr>
            </w:pPr>
            <w:r w:rsidRPr="00175E07">
              <w:rPr>
                <w:i/>
                <w:iCs/>
                <w:sz w:val="16"/>
              </w:rPr>
              <w:t>[Indique</w:t>
            </w:r>
            <w:r w:rsidR="00361EE3" w:rsidRPr="00175E07">
              <w:rPr>
                <w:i/>
                <w:iCs/>
                <w:sz w:val="16"/>
              </w:rPr>
              <w:t xml:space="preserve"> </w:t>
            </w:r>
            <w:r w:rsidRPr="00175E07">
              <w:rPr>
                <w:i/>
                <w:iCs/>
                <w:sz w:val="16"/>
              </w:rPr>
              <w:t>el</w:t>
            </w:r>
            <w:r w:rsidR="00361EE3" w:rsidRPr="00175E07">
              <w:rPr>
                <w:i/>
                <w:iCs/>
                <w:sz w:val="16"/>
              </w:rPr>
              <w:t xml:space="preserve"> </w:t>
            </w:r>
            <w:r w:rsidRPr="00175E07">
              <w:rPr>
                <w:i/>
                <w:iCs/>
                <w:sz w:val="16"/>
              </w:rPr>
              <w:t>número</w:t>
            </w:r>
            <w:r w:rsidR="00361EE3" w:rsidRPr="00175E07">
              <w:rPr>
                <w:i/>
                <w:iCs/>
                <w:sz w:val="16"/>
              </w:rPr>
              <w:t xml:space="preserve"> </w:t>
            </w:r>
            <w:r w:rsidRPr="00175E07">
              <w:rPr>
                <w:i/>
                <w:iCs/>
                <w:sz w:val="16"/>
              </w:rPr>
              <w:t>del</w:t>
            </w:r>
            <w:r w:rsidR="00361EE3" w:rsidRPr="00175E07">
              <w:rPr>
                <w:i/>
                <w:iCs/>
                <w:sz w:val="16"/>
              </w:rPr>
              <w:t xml:space="preserve"> </w:t>
            </w:r>
            <w:r w:rsidRPr="00175E07">
              <w:rPr>
                <w:i/>
                <w:iCs/>
                <w:sz w:val="16"/>
              </w:rPr>
              <w:t>artículo].</w:t>
            </w:r>
          </w:p>
        </w:tc>
        <w:tc>
          <w:tcPr>
            <w:tcW w:w="113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A3FC986" w14:textId="5741483A" w:rsidR="00DE33B8" w:rsidRPr="00175E07" w:rsidRDefault="00DE33B8" w:rsidP="00C84D27">
            <w:pPr>
              <w:suppressAutoHyphens/>
              <w:rPr>
                <w:i/>
                <w:iCs/>
                <w:sz w:val="20"/>
              </w:rPr>
            </w:pPr>
            <w:r w:rsidRPr="00175E07">
              <w:rPr>
                <w:i/>
                <w:iCs/>
                <w:sz w:val="16"/>
              </w:rPr>
              <w:t>[Indique</w:t>
            </w:r>
            <w:r w:rsidR="00361EE3" w:rsidRPr="00175E07">
              <w:rPr>
                <w:i/>
                <w:iCs/>
                <w:sz w:val="16"/>
              </w:rPr>
              <w:t xml:space="preserve"> </w:t>
            </w:r>
            <w:r w:rsidRPr="00175E07">
              <w:rPr>
                <w:i/>
                <w:iCs/>
                <w:sz w:val="16"/>
              </w:rPr>
              <w:t>el</w:t>
            </w:r>
            <w:r w:rsidR="00361EE3" w:rsidRPr="00175E07">
              <w:rPr>
                <w:i/>
                <w:iCs/>
                <w:sz w:val="16"/>
              </w:rPr>
              <w:t xml:space="preserve"> </w:t>
            </w:r>
            <w:r w:rsidRPr="00175E07">
              <w:rPr>
                <w:i/>
                <w:iCs/>
                <w:sz w:val="16"/>
              </w:rPr>
              <w:t>nombre</w:t>
            </w:r>
            <w:r w:rsidR="00361EE3" w:rsidRPr="00175E07">
              <w:rPr>
                <w:i/>
                <w:iCs/>
                <w:sz w:val="16"/>
              </w:rPr>
              <w:t xml:space="preserve"> </w:t>
            </w:r>
            <w:r w:rsidRPr="00175E07">
              <w:rPr>
                <w:i/>
                <w:iCs/>
                <w:sz w:val="16"/>
              </w:rPr>
              <w:t>de</w:t>
            </w:r>
            <w:r w:rsidR="00361EE3" w:rsidRPr="00175E07">
              <w:rPr>
                <w:i/>
                <w:iCs/>
                <w:sz w:val="16"/>
              </w:rPr>
              <w:t xml:space="preserve"> </w:t>
            </w:r>
            <w:r w:rsidRPr="00175E07">
              <w:rPr>
                <w:i/>
                <w:iCs/>
                <w:sz w:val="16"/>
              </w:rPr>
              <w:t>los</w:t>
            </w:r>
            <w:r w:rsidR="00361EE3" w:rsidRPr="00175E07">
              <w:rPr>
                <w:i/>
                <w:iCs/>
                <w:sz w:val="16"/>
              </w:rPr>
              <w:t xml:space="preserve"> </w:t>
            </w:r>
            <w:r w:rsidR="004D0329" w:rsidRPr="00175E07">
              <w:rPr>
                <w:i/>
                <w:iCs/>
                <w:sz w:val="16"/>
              </w:rPr>
              <w:t>B</w:t>
            </w:r>
            <w:r w:rsidRPr="00175E07">
              <w:rPr>
                <w:i/>
                <w:iCs/>
                <w:sz w:val="16"/>
              </w:rPr>
              <w:t>ienes].</w:t>
            </w:r>
          </w:p>
        </w:tc>
        <w:tc>
          <w:tcPr>
            <w:tcW w:w="993" w:type="dxa"/>
            <w:tcBorders>
              <w:top w:val="single" w:sz="6" w:space="0" w:color="auto"/>
              <w:left w:val="single" w:sz="6" w:space="0" w:color="auto"/>
              <w:right w:val="single" w:sz="6" w:space="0" w:color="auto"/>
            </w:tcBorders>
            <w:tcMar>
              <w:top w:w="28" w:type="dxa"/>
              <w:left w:w="57" w:type="dxa"/>
              <w:bottom w:w="28" w:type="dxa"/>
              <w:right w:w="57" w:type="dxa"/>
            </w:tcMar>
          </w:tcPr>
          <w:p w14:paraId="5C2305BA" w14:textId="5C2F77F2" w:rsidR="00DE33B8" w:rsidRPr="00175E07" w:rsidRDefault="00DE33B8" w:rsidP="00C84D27">
            <w:pPr>
              <w:suppressAutoHyphens/>
              <w:rPr>
                <w:i/>
                <w:iCs/>
                <w:sz w:val="20"/>
              </w:rPr>
            </w:pPr>
            <w:r w:rsidRPr="00175E07">
              <w:rPr>
                <w:i/>
                <w:iCs/>
                <w:sz w:val="16"/>
              </w:rPr>
              <w:t>[Indique</w:t>
            </w:r>
            <w:r w:rsidR="00361EE3" w:rsidRPr="00175E07">
              <w:rPr>
                <w:i/>
                <w:iCs/>
                <w:sz w:val="16"/>
              </w:rPr>
              <w:t xml:space="preserve"> </w:t>
            </w:r>
            <w:r w:rsidRPr="00175E07">
              <w:rPr>
                <w:i/>
                <w:iCs/>
                <w:sz w:val="16"/>
              </w:rPr>
              <w:t>el</w:t>
            </w:r>
            <w:r w:rsidR="00361EE3" w:rsidRPr="00175E07">
              <w:rPr>
                <w:i/>
                <w:iCs/>
                <w:sz w:val="16"/>
              </w:rPr>
              <w:t xml:space="preserve"> </w:t>
            </w:r>
            <w:r w:rsidRPr="00175E07">
              <w:rPr>
                <w:i/>
                <w:iCs/>
                <w:sz w:val="16"/>
              </w:rPr>
              <w:t>país</w:t>
            </w:r>
            <w:r w:rsidR="00361EE3" w:rsidRPr="00175E07">
              <w:rPr>
                <w:i/>
                <w:iCs/>
                <w:sz w:val="16"/>
              </w:rPr>
              <w:t xml:space="preserve"> </w:t>
            </w:r>
            <w:r w:rsidRPr="00175E07">
              <w:rPr>
                <w:i/>
                <w:iCs/>
                <w:sz w:val="16"/>
              </w:rPr>
              <w:t>de</w:t>
            </w:r>
            <w:r w:rsidR="00361EE3" w:rsidRPr="00175E07">
              <w:rPr>
                <w:i/>
                <w:iCs/>
                <w:sz w:val="16"/>
              </w:rPr>
              <w:t xml:space="preserve"> </w:t>
            </w:r>
            <w:r w:rsidRPr="00175E07">
              <w:rPr>
                <w:i/>
                <w:iCs/>
                <w:sz w:val="16"/>
              </w:rPr>
              <w:t>origen</w:t>
            </w:r>
            <w:r w:rsidR="00361EE3" w:rsidRPr="00175E07">
              <w:rPr>
                <w:i/>
                <w:iCs/>
                <w:sz w:val="16"/>
              </w:rPr>
              <w:t xml:space="preserve"> </w:t>
            </w:r>
            <w:r w:rsidRPr="00175E07">
              <w:rPr>
                <w:i/>
                <w:iCs/>
                <w:sz w:val="16"/>
              </w:rPr>
              <w:t>de</w:t>
            </w:r>
            <w:r w:rsidR="00361EE3" w:rsidRPr="00175E07">
              <w:rPr>
                <w:i/>
                <w:iCs/>
                <w:sz w:val="16"/>
              </w:rPr>
              <w:t xml:space="preserve"> </w:t>
            </w:r>
            <w:r w:rsidRPr="00175E07">
              <w:rPr>
                <w:i/>
                <w:iCs/>
                <w:sz w:val="16"/>
              </w:rPr>
              <w:t>los</w:t>
            </w:r>
            <w:r w:rsidR="00361EE3" w:rsidRPr="00175E07">
              <w:rPr>
                <w:i/>
                <w:iCs/>
                <w:sz w:val="16"/>
              </w:rPr>
              <w:t xml:space="preserve"> </w:t>
            </w:r>
            <w:r w:rsidR="004D0329" w:rsidRPr="00175E07">
              <w:rPr>
                <w:i/>
                <w:iCs/>
                <w:sz w:val="16"/>
              </w:rPr>
              <w:t>B</w:t>
            </w:r>
            <w:r w:rsidRPr="00175E07">
              <w:rPr>
                <w:i/>
                <w:iCs/>
                <w:sz w:val="16"/>
              </w:rPr>
              <w:t>ienes].</w:t>
            </w:r>
          </w:p>
        </w:tc>
        <w:tc>
          <w:tcPr>
            <w:tcW w:w="850" w:type="dxa"/>
            <w:tcBorders>
              <w:top w:val="single" w:sz="6" w:space="0" w:color="auto"/>
              <w:left w:val="single" w:sz="6" w:space="0" w:color="auto"/>
              <w:right w:val="single" w:sz="6" w:space="0" w:color="auto"/>
            </w:tcBorders>
            <w:tcMar>
              <w:top w:w="28" w:type="dxa"/>
              <w:left w:w="57" w:type="dxa"/>
              <w:bottom w:w="28" w:type="dxa"/>
              <w:right w:w="57" w:type="dxa"/>
            </w:tcMar>
          </w:tcPr>
          <w:p w14:paraId="469F8790" w14:textId="5ECFE838" w:rsidR="00DE33B8" w:rsidRPr="00175E07" w:rsidRDefault="00DE33B8" w:rsidP="00C84D27">
            <w:pPr>
              <w:suppressAutoHyphens/>
              <w:rPr>
                <w:i/>
                <w:iCs/>
                <w:sz w:val="16"/>
              </w:rPr>
            </w:pPr>
            <w:r w:rsidRPr="00175E07">
              <w:rPr>
                <w:i/>
                <w:iCs/>
                <w:sz w:val="16"/>
              </w:rPr>
              <w:t>[Indique</w:t>
            </w:r>
            <w:r w:rsidR="00361EE3" w:rsidRPr="00175E07">
              <w:rPr>
                <w:i/>
                <w:iCs/>
                <w:sz w:val="16"/>
              </w:rPr>
              <w:t xml:space="preserve"> </w:t>
            </w:r>
            <w:r w:rsidRPr="00175E07">
              <w:rPr>
                <w:i/>
                <w:iCs/>
                <w:sz w:val="16"/>
              </w:rPr>
              <w:t>la</w:t>
            </w:r>
            <w:r w:rsidR="00361EE3" w:rsidRPr="00175E07">
              <w:rPr>
                <w:i/>
                <w:iCs/>
                <w:sz w:val="16"/>
              </w:rPr>
              <w:t xml:space="preserve"> </w:t>
            </w:r>
            <w:r w:rsidRPr="00175E07">
              <w:rPr>
                <w:i/>
                <w:iCs/>
                <w:sz w:val="16"/>
              </w:rPr>
              <w:t>Fecha</w:t>
            </w:r>
            <w:r w:rsidR="00361EE3" w:rsidRPr="00175E07">
              <w:rPr>
                <w:i/>
                <w:iCs/>
                <w:sz w:val="16"/>
              </w:rPr>
              <w:t xml:space="preserve"> </w:t>
            </w:r>
            <w:r w:rsidRPr="00175E07">
              <w:rPr>
                <w:i/>
                <w:iCs/>
                <w:sz w:val="16"/>
              </w:rPr>
              <w:t>de</w:t>
            </w:r>
            <w:r w:rsidR="00361EE3" w:rsidRPr="00175E07">
              <w:rPr>
                <w:i/>
                <w:iCs/>
                <w:sz w:val="16"/>
              </w:rPr>
              <w:t xml:space="preserve"> </w:t>
            </w:r>
            <w:r w:rsidRPr="00175E07">
              <w:rPr>
                <w:i/>
                <w:iCs/>
                <w:sz w:val="16"/>
              </w:rPr>
              <w:t>Entrega</w:t>
            </w:r>
            <w:r w:rsidR="00361EE3" w:rsidRPr="00175E07">
              <w:rPr>
                <w:i/>
                <w:iCs/>
                <w:sz w:val="16"/>
              </w:rPr>
              <w:t xml:space="preserve"> </w:t>
            </w:r>
            <w:r w:rsidRPr="00175E07">
              <w:rPr>
                <w:i/>
                <w:iCs/>
                <w:sz w:val="16"/>
              </w:rPr>
              <w:t>ofertada].</w:t>
            </w:r>
          </w:p>
        </w:tc>
        <w:tc>
          <w:tcPr>
            <w:tcW w:w="1348"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12074BA" w14:textId="3DCAF5B8" w:rsidR="00DE33B8" w:rsidRPr="00175E07" w:rsidRDefault="00DE33B8" w:rsidP="00C84D27">
            <w:pPr>
              <w:suppressAutoHyphens/>
              <w:rPr>
                <w:i/>
                <w:iCs/>
                <w:sz w:val="20"/>
              </w:rPr>
            </w:pPr>
            <w:r w:rsidRPr="00175E07">
              <w:rPr>
                <w:i/>
                <w:iCs/>
                <w:sz w:val="16"/>
              </w:rPr>
              <w:t>[Indique</w:t>
            </w:r>
            <w:r w:rsidR="00361EE3" w:rsidRPr="00175E07">
              <w:rPr>
                <w:i/>
                <w:iCs/>
                <w:sz w:val="16"/>
              </w:rPr>
              <w:t xml:space="preserve"> </w:t>
            </w:r>
            <w:r w:rsidRPr="00175E07">
              <w:rPr>
                <w:i/>
                <w:iCs/>
                <w:sz w:val="16"/>
              </w:rPr>
              <w:t>el</w:t>
            </w:r>
            <w:r w:rsidR="00361EE3" w:rsidRPr="00175E07">
              <w:rPr>
                <w:i/>
                <w:iCs/>
                <w:sz w:val="16"/>
              </w:rPr>
              <w:t xml:space="preserve"> </w:t>
            </w:r>
            <w:r w:rsidRPr="00175E07">
              <w:rPr>
                <w:i/>
                <w:iCs/>
                <w:sz w:val="16"/>
              </w:rPr>
              <w:t>número</w:t>
            </w:r>
            <w:r w:rsidR="00361EE3" w:rsidRPr="00175E07">
              <w:rPr>
                <w:i/>
                <w:iCs/>
                <w:sz w:val="16"/>
              </w:rPr>
              <w:t xml:space="preserve"> </w:t>
            </w:r>
            <w:r w:rsidRPr="00175E07">
              <w:rPr>
                <w:i/>
                <w:iCs/>
                <w:sz w:val="16"/>
              </w:rPr>
              <w:t>de</w:t>
            </w:r>
            <w:r w:rsidR="00361EE3" w:rsidRPr="00175E07">
              <w:rPr>
                <w:i/>
                <w:iCs/>
                <w:sz w:val="16"/>
              </w:rPr>
              <w:t xml:space="preserve"> </w:t>
            </w:r>
            <w:r w:rsidRPr="00175E07">
              <w:rPr>
                <w:i/>
                <w:iCs/>
                <w:sz w:val="16"/>
              </w:rPr>
              <w:t>unidades</w:t>
            </w:r>
            <w:r w:rsidR="00361EE3" w:rsidRPr="00175E07">
              <w:rPr>
                <w:i/>
                <w:iCs/>
                <w:sz w:val="16"/>
              </w:rPr>
              <w:t xml:space="preserve"> </w:t>
            </w:r>
            <w:r w:rsidRPr="00175E07">
              <w:rPr>
                <w:i/>
                <w:iCs/>
                <w:sz w:val="16"/>
              </w:rPr>
              <w:t>que</w:t>
            </w:r>
            <w:r w:rsidR="00361EE3" w:rsidRPr="00175E07">
              <w:rPr>
                <w:i/>
                <w:iCs/>
                <w:sz w:val="16"/>
              </w:rPr>
              <w:t xml:space="preserve"> </w:t>
            </w:r>
            <w:r w:rsidRPr="00175E07">
              <w:rPr>
                <w:i/>
                <w:iCs/>
                <w:sz w:val="16"/>
              </w:rPr>
              <w:t>se</w:t>
            </w:r>
            <w:r w:rsidR="00361EE3" w:rsidRPr="00175E07">
              <w:rPr>
                <w:i/>
                <w:iCs/>
                <w:sz w:val="16"/>
              </w:rPr>
              <w:t xml:space="preserve"> </w:t>
            </w:r>
            <w:r w:rsidRPr="00175E07">
              <w:rPr>
                <w:i/>
                <w:iCs/>
                <w:sz w:val="16"/>
              </w:rPr>
              <w:t>proveerán</w:t>
            </w:r>
            <w:r w:rsidR="00361EE3" w:rsidRPr="00175E07">
              <w:rPr>
                <w:i/>
                <w:iCs/>
                <w:sz w:val="16"/>
              </w:rPr>
              <w:t xml:space="preserve"> </w:t>
            </w:r>
            <w:r w:rsidRPr="00175E07">
              <w:rPr>
                <w:i/>
                <w:iCs/>
                <w:sz w:val="16"/>
              </w:rPr>
              <w:t>y</w:t>
            </w:r>
            <w:r w:rsidR="00361EE3" w:rsidRPr="00175E07">
              <w:rPr>
                <w:i/>
                <w:iCs/>
                <w:sz w:val="16"/>
              </w:rPr>
              <w:t xml:space="preserve"> </w:t>
            </w:r>
            <w:r w:rsidRPr="00175E07">
              <w:rPr>
                <w:i/>
                <w:iCs/>
                <w:sz w:val="16"/>
              </w:rPr>
              <w:t>e</w:t>
            </w:r>
            <w:r w:rsidR="00B0226C" w:rsidRPr="00175E07">
              <w:rPr>
                <w:i/>
                <w:iCs/>
                <w:sz w:val="16"/>
              </w:rPr>
              <w:t>l</w:t>
            </w:r>
            <w:r w:rsidR="00361EE3" w:rsidRPr="00175E07">
              <w:rPr>
                <w:i/>
                <w:iCs/>
                <w:sz w:val="16"/>
              </w:rPr>
              <w:t xml:space="preserve"> </w:t>
            </w:r>
            <w:r w:rsidRPr="00175E07">
              <w:rPr>
                <w:i/>
                <w:iCs/>
                <w:sz w:val="16"/>
              </w:rPr>
              <w:t>nombre</w:t>
            </w:r>
            <w:r w:rsidR="00361EE3" w:rsidRPr="00175E07">
              <w:rPr>
                <w:i/>
                <w:iCs/>
                <w:sz w:val="16"/>
              </w:rPr>
              <w:t xml:space="preserve"> </w:t>
            </w:r>
            <w:r w:rsidRPr="00175E07">
              <w:rPr>
                <w:i/>
                <w:iCs/>
                <w:sz w:val="16"/>
              </w:rPr>
              <w:t>de</w:t>
            </w:r>
            <w:r w:rsidR="00361EE3" w:rsidRPr="00175E07">
              <w:rPr>
                <w:i/>
                <w:iCs/>
                <w:sz w:val="16"/>
              </w:rPr>
              <w:t xml:space="preserve"> </w:t>
            </w:r>
            <w:r w:rsidRPr="00175E07">
              <w:rPr>
                <w:i/>
                <w:iCs/>
                <w:sz w:val="16"/>
              </w:rPr>
              <w:t>la</w:t>
            </w:r>
            <w:r w:rsidR="00361EE3" w:rsidRPr="00175E07">
              <w:rPr>
                <w:i/>
                <w:iCs/>
                <w:sz w:val="16"/>
              </w:rPr>
              <w:t xml:space="preserve"> </w:t>
            </w:r>
            <w:r w:rsidRPr="00175E07">
              <w:rPr>
                <w:i/>
                <w:iCs/>
                <w:sz w:val="16"/>
              </w:rPr>
              <w:t>unidad</w:t>
            </w:r>
            <w:r w:rsidR="00361EE3" w:rsidRPr="00175E07">
              <w:rPr>
                <w:i/>
                <w:iCs/>
                <w:sz w:val="16"/>
              </w:rPr>
              <w:t xml:space="preserve"> </w:t>
            </w:r>
            <w:r w:rsidRPr="00175E07">
              <w:rPr>
                <w:i/>
                <w:iCs/>
                <w:sz w:val="16"/>
              </w:rPr>
              <w:t>física</w:t>
            </w:r>
            <w:r w:rsidR="00361EE3" w:rsidRPr="00175E07">
              <w:rPr>
                <w:i/>
                <w:iCs/>
                <w:sz w:val="16"/>
              </w:rPr>
              <w:t xml:space="preserve"> </w:t>
            </w:r>
            <w:r w:rsidRPr="00175E07">
              <w:rPr>
                <w:i/>
                <w:iCs/>
                <w:sz w:val="16"/>
              </w:rPr>
              <w:t>de</w:t>
            </w:r>
            <w:r w:rsidR="00361EE3" w:rsidRPr="00175E07">
              <w:rPr>
                <w:i/>
                <w:iCs/>
                <w:sz w:val="16"/>
              </w:rPr>
              <w:t xml:space="preserve"> </w:t>
            </w:r>
            <w:r w:rsidRPr="00175E07">
              <w:rPr>
                <w:i/>
                <w:iCs/>
                <w:sz w:val="16"/>
              </w:rPr>
              <w:t>medida].</w:t>
            </w:r>
          </w:p>
        </w:tc>
        <w:tc>
          <w:tcPr>
            <w:tcW w:w="1173" w:type="dxa"/>
            <w:tcBorders>
              <w:top w:val="single" w:sz="6" w:space="0" w:color="auto"/>
              <w:left w:val="single" w:sz="6" w:space="0" w:color="auto"/>
              <w:right w:val="single" w:sz="6" w:space="0" w:color="auto"/>
            </w:tcBorders>
            <w:tcMar>
              <w:top w:w="28" w:type="dxa"/>
              <w:left w:w="57" w:type="dxa"/>
              <w:bottom w:w="28" w:type="dxa"/>
              <w:right w:w="57" w:type="dxa"/>
            </w:tcMar>
          </w:tcPr>
          <w:p w14:paraId="052B0679" w14:textId="50A1A3C6" w:rsidR="00DE33B8" w:rsidRPr="00175E07" w:rsidRDefault="00DE33B8" w:rsidP="00C84D27">
            <w:pPr>
              <w:suppressAutoHyphens/>
              <w:rPr>
                <w:i/>
                <w:iCs/>
                <w:sz w:val="20"/>
              </w:rPr>
            </w:pPr>
            <w:r w:rsidRPr="00175E07">
              <w:rPr>
                <w:i/>
                <w:iCs/>
                <w:sz w:val="16"/>
              </w:rPr>
              <w:t>[Indique</w:t>
            </w:r>
            <w:r w:rsidR="00361EE3" w:rsidRPr="00175E07">
              <w:rPr>
                <w:i/>
                <w:iCs/>
                <w:sz w:val="16"/>
              </w:rPr>
              <w:t xml:space="preserve"> </w:t>
            </w:r>
            <w:r w:rsidRPr="00175E07">
              <w:rPr>
                <w:i/>
                <w:iCs/>
                <w:sz w:val="16"/>
              </w:rPr>
              <w:t>el</w:t>
            </w:r>
            <w:r w:rsidR="00361EE3" w:rsidRPr="00175E07">
              <w:rPr>
                <w:i/>
                <w:iCs/>
                <w:sz w:val="16"/>
              </w:rPr>
              <w:t xml:space="preserve"> </w:t>
            </w:r>
            <w:r w:rsidRPr="00175E07">
              <w:rPr>
                <w:i/>
                <w:iCs/>
                <w:sz w:val="16"/>
              </w:rPr>
              <w:t>precio</w:t>
            </w:r>
            <w:r w:rsidR="00361EE3" w:rsidRPr="00175E07">
              <w:rPr>
                <w:i/>
                <w:iCs/>
                <w:sz w:val="16"/>
              </w:rPr>
              <w:t xml:space="preserve"> </w:t>
            </w:r>
            <w:r w:rsidRPr="00175E07">
              <w:rPr>
                <w:i/>
                <w:iCs/>
                <w:sz w:val="16"/>
              </w:rPr>
              <w:t>unitario</w:t>
            </w:r>
            <w:r w:rsidR="00361EE3" w:rsidRPr="00175E07">
              <w:rPr>
                <w:i/>
                <w:iCs/>
                <w:sz w:val="16"/>
              </w:rPr>
              <w:t xml:space="preserve"> </w:t>
            </w:r>
            <w:r w:rsidRPr="00175E07">
              <w:rPr>
                <w:i/>
                <w:iCs/>
                <w:sz w:val="16"/>
              </w:rPr>
              <w:t>por</w:t>
            </w:r>
            <w:r w:rsidR="00361EE3" w:rsidRPr="00175E07">
              <w:rPr>
                <w:i/>
                <w:iCs/>
                <w:sz w:val="16"/>
              </w:rPr>
              <w:t xml:space="preserve"> </w:t>
            </w:r>
            <w:r w:rsidRPr="00175E07">
              <w:rPr>
                <w:i/>
                <w:iCs/>
                <w:sz w:val="16"/>
              </w:rPr>
              <w:t>unidad].</w:t>
            </w:r>
          </w:p>
        </w:tc>
        <w:tc>
          <w:tcPr>
            <w:tcW w:w="1350" w:type="dxa"/>
            <w:tcBorders>
              <w:top w:val="single" w:sz="6" w:space="0" w:color="auto"/>
              <w:left w:val="single" w:sz="6" w:space="0" w:color="auto"/>
              <w:right w:val="single" w:sz="6" w:space="0" w:color="auto"/>
            </w:tcBorders>
            <w:tcMar>
              <w:top w:w="28" w:type="dxa"/>
              <w:left w:w="57" w:type="dxa"/>
              <w:bottom w:w="28" w:type="dxa"/>
              <w:right w:w="57" w:type="dxa"/>
            </w:tcMar>
          </w:tcPr>
          <w:p w14:paraId="5EA41005" w14:textId="0D5E7AD7" w:rsidR="00DE33B8" w:rsidRPr="00175E07" w:rsidRDefault="00DE33B8" w:rsidP="00C84D27">
            <w:pPr>
              <w:suppressAutoHyphens/>
              <w:rPr>
                <w:i/>
                <w:iCs/>
                <w:sz w:val="16"/>
              </w:rPr>
            </w:pPr>
            <w:r w:rsidRPr="00175E07">
              <w:rPr>
                <w:i/>
                <w:iCs/>
                <w:sz w:val="16"/>
              </w:rPr>
              <w:t>[Indique</w:t>
            </w:r>
            <w:r w:rsidR="00361EE3" w:rsidRPr="00175E07">
              <w:rPr>
                <w:i/>
                <w:iCs/>
                <w:sz w:val="16"/>
              </w:rPr>
              <w:t xml:space="preserve"> </w:t>
            </w:r>
            <w:r w:rsidRPr="00175E07">
              <w:rPr>
                <w:i/>
                <w:iCs/>
                <w:sz w:val="16"/>
              </w:rPr>
              <w:t>los</w:t>
            </w:r>
            <w:r w:rsidR="00361EE3" w:rsidRPr="00175E07">
              <w:rPr>
                <w:i/>
                <w:iCs/>
                <w:sz w:val="16"/>
              </w:rPr>
              <w:t xml:space="preserve"> </w:t>
            </w:r>
            <w:r w:rsidR="00E07B8E" w:rsidRPr="00175E07">
              <w:rPr>
                <w:i/>
                <w:iCs/>
                <w:sz w:val="16"/>
              </w:rPr>
              <w:t>deberes</w:t>
            </w:r>
            <w:r w:rsidR="00361EE3" w:rsidRPr="00175E07">
              <w:rPr>
                <w:i/>
                <w:iCs/>
                <w:sz w:val="16"/>
              </w:rPr>
              <w:t xml:space="preserve"> </w:t>
            </w:r>
            <w:r w:rsidRPr="00175E07">
              <w:rPr>
                <w:i/>
                <w:iCs/>
                <w:sz w:val="16"/>
              </w:rPr>
              <w:t>de</w:t>
            </w:r>
            <w:r w:rsidR="00361EE3" w:rsidRPr="00175E07">
              <w:rPr>
                <w:i/>
                <w:iCs/>
                <w:sz w:val="16"/>
              </w:rPr>
              <w:t xml:space="preserve"> </w:t>
            </w:r>
            <w:r w:rsidRPr="00175E07">
              <w:rPr>
                <w:i/>
                <w:iCs/>
                <w:sz w:val="16"/>
              </w:rPr>
              <w:t>aduana</w:t>
            </w:r>
            <w:r w:rsidR="00361EE3" w:rsidRPr="00175E07">
              <w:rPr>
                <w:i/>
                <w:iCs/>
                <w:sz w:val="16"/>
              </w:rPr>
              <w:t xml:space="preserve"> </w:t>
            </w:r>
            <w:r w:rsidRPr="00175E07">
              <w:rPr>
                <w:i/>
                <w:iCs/>
                <w:sz w:val="16"/>
              </w:rPr>
              <w:t>e</w:t>
            </w:r>
            <w:r w:rsidR="00361EE3" w:rsidRPr="00175E07">
              <w:rPr>
                <w:i/>
                <w:iCs/>
                <w:sz w:val="16"/>
              </w:rPr>
              <w:t xml:space="preserve"> </w:t>
            </w:r>
            <w:r w:rsidRPr="00175E07">
              <w:rPr>
                <w:i/>
                <w:iCs/>
                <w:sz w:val="16"/>
              </w:rPr>
              <w:t>impuestos</w:t>
            </w:r>
            <w:r w:rsidR="00361EE3" w:rsidRPr="00175E07">
              <w:rPr>
                <w:i/>
                <w:iCs/>
                <w:sz w:val="16"/>
              </w:rPr>
              <w:t xml:space="preserve"> </w:t>
            </w:r>
            <w:r w:rsidRPr="00175E07">
              <w:rPr>
                <w:i/>
                <w:iCs/>
                <w:sz w:val="16"/>
              </w:rPr>
              <w:t>de</w:t>
            </w:r>
            <w:r w:rsidR="00361EE3" w:rsidRPr="00175E07">
              <w:rPr>
                <w:i/>
                <w:iCs/>
                <w:sz w:val="16"/>
              </w:rPr>
              <w:t xml:space="preserve"> </w:t>
            </w:r>
            <w:r w:rsidRPr="00175E07">
              <w:rPr>
                <w:i/>
                <w:iCs/>
                <w:sz w:val="16"/>
              </w:rPr>
              <w:t>importación</w:t>
            </w:r>
            <w:r w:rsidR="00361EE3" w:rsidRPr="00175E07">
              <w:rPr>
                <w:i/>
                <w:iCs/>
                <w:sz w:val="16"/>
              </w:rPr>
              <w:t xml:space="preserve"> </w:t>
            </w:r>
            <w:r w:rsidRPr="00175E07">
              <w:rPr>
                <w:i/>
                <w:iCs/>
                <w:sz w:val="16"/>
              </w:rPr>
              <w:t>pagados</w:t>
            </w:r>
            <w:r w:rsidR="00361EE3" w:rsidRPr="00175E07">
              <w:rPr>
                <w:i/>
                <w:iCs/>
                <w:sz w:val="16"/>
              </w:rPr>
              <w:t xml:space="preserve"> </w:t>
            </w:r>
            <w:r w:rsidRPr="00175E07">
              <w:rPr>
                <w:i/>
                <w:iCs/>
                <w:sz w:val="16"/>
              </w:rPr>
              <w:t>por</w:t>
            </w:r>
            <w:r w:rsidR="00361EE3" w:rsidRPr="00175E07">
              <w:rPr>
                <w:i/>
                <w:iCs/>
                <w:sz w:val="16"/>
              </w:rPr>
              <w:t xml:space="preserve"> </w:t>
            </w:r>
            <w:r w:rsidRPr="00175E07">
              <w:rPr>
                <w:i/>
                <w:iCs/>
                <w:sz w:val="16"/>
              </w:rPr>
              <w:t>unidad].</w:t>
            </w:r>
          </w:p>
        </w:tc>
        <w:tc>
          <w:tcPr>
            <w:tcW w:w="1170" w:type="dxa"/>
            <w:tcBorders>
              <w:top w:val="single" w:sz="6" w:space="0" w:color="auto"/>
              <w:left w:val="single" w:sz="6" w:space="0" w:color="auto"/>
              <w:right w:val="single" w:sz="6" w:space="0" w:color="auto"/>
            </w:tcBorders>
            <w:tcMar>
              <w:top w:w="28" w:type="dxa"/>
              <w:left w:w="57" w:type="dxa"/>
              <w:bottom w:w="28" w:type="dxa"/>
              <w:right w:w="57" w:type="dxa"/>
            </w:tcMar>
          </w:tcPr>
          <w:p w14:paraId="57077545" w14:textId="1339DADD" w:rsidR="00DE33B8" w:rsidRPr="00175E07" w:rsidRDefault="00DE33B8" w:rsidP="00C84D27">
            <w:pPr>
              <w:suppressAutoHyphens/>
              <w:rPr>
                <w:i/>
                <w:iCs/>
                <w:sz w:val="16"/>
              </w:rPr>
            </w:pPr>
            <w:r w:rsidRPr="00175E07">
              <w:rPr>
                <w:i/>
                <w:iCs/>
                <w:sz w:val="16"/>
              </w:rPr>
              <w:t>[Indique</w:t>
            </w:r>
            <w:r w:rsidR="00361EE3" w:rsidRPr="00175E07">
              <w:rPr>
                <w:i/>
                <w:iCs/>
                <w:sz w:val="16"/>
              </w:rPr>
              <w:t xml:space="preserve"> </w:t>
            </w:r>
            <w:r w:rsidRPr="00175E07">
              <w:rPr>
                <w:i/>
                <w:iCs/>
                <w:sz w:val="16"/>
              </w:rPr>
              <w:t>precio</w:t>
            </w:r>
            <w:r w:rsidR="00361EE3" w:rsidRPr="00175E07">
              <w:rPr>
                <w:i/>
                <w:iCs/>
                <w:sz w:val="16"/>
              </w:rPr>
              <w:t xml:space="preserve"> </w:t>
            </w:r>
            <w:r w:rsidRPr="00175E07">
              <w:rPr>
                <w:i/>
                <w:iCs/>
                <w:sz w:val="16"/>
              </w:rPr>
              <w:t>unitario</w:t>
            </w:r>
            <w:r w:rsidR="00361EE3" w:rsidRPr="00175E07">
              <w:rPr>
                <w:i/>
                <w:iCs/>
                <w:sz w:val="16"/>
              </w:rPr>
              <w:t xml:space="preserve"> </w:t>
            </w:r>
            <w:r w:rsidRPr="00175E07">
              <w:rPr>
                <w:i/>
                <w:iCs/>
                <w:sz w:val="16"/>
              </w:rPr>
              <w:t>CIP</w:t>
            </w:r>
            <w:r w:rsidR="00361EE3" w:rsidRPr="00175E07">
              <w:rPr>
                <w:i/>
                <w:iCs/>
                <w:sz w:val="16"/>
              </w:rPr>
              <w:t xml:space="preserve"> </w:t>
            </w:r>
            <w:r w:rsidRPr="00175E07">
              <w:rPr>
                <w:i/>
                <w:iCs/>
                <w:sz w:val="16"/>
              </w:rPr>
              <w:t>neto,</w:t>
            </w:r>
            <w:r w:rsidR="00361EE3" w:rsidRPr="00175E07">
              <w:rPr>
                <w:i/>
                <w:iCs/>
                <w:sz w:val="16"/>
              </w:rPr>
              <w:t xml:space="preserve"> </w:t>
            </w:r>
            <w:r w:rsidRPr="00175E07">
              <w:rPr>
                <w:i/>
                <w:iCs/>
                <w:sz w:val="16"/>
              </w:rPr>
              <w:t>sin</w:t>
            </w:r>
            <w:r w:rsidR="00361EE3" w:rsidRPr="00175E07">
              <w:rPr>
                <w:i/>
                <w:iCs/>
                <w:sz w:val="16"/>
              </w:rPr>
              <w:t xml:space="preserve"> </w:t>
            </w:r>
            <w:r w:rsidRPr="00175E07">
              <w:rPr>
                <w:i/>
                <w:iCs/>
                <w:sz w:val="16"/>
              </w:rPr>
              <w:t>incluir</w:t>
            </w:r>
            <w:r w:rsidR="00361EE3" w:rsidRPr="00175E07">
              <w:rPr>
                <w:i/>
                <w:iCs/>
                <w:sz w:val="16"/>
              </w:rPr>
              <w:t xml:space="preserve"> </w:t>
            </w:r>
            <w:r w:rsidR="00E07B8E" w:rsidRPr="00175E07">
              <w:rPr>
                <w:i/>
                <w:iCs/>
                <w:sz w:val="16"/>
              </w:rPr>
              <w:t>deberes</w:t>
            </w:r>
            <w:r w:rsidR="00361EE3" w:rsidRPr="00175E07">
              <w:rPr>
                <w:i/>
                <w:iCs/>
                <w:sz w:val="16"/>
              </w:rPr>
              <w:t xml:space="preserve"> </w:t>
            </w:r>
            <w:r w:rsidRPr="00175E07">
              <w:rPr>
                <w:i/>
                <w:iCs/>
                <w:sz w:val="16"/>
              </w:rPr>
              <w:t>de</w:t>
            </w:r>
            <w:r w:rsidR="00361EE3" w:rsidRPr="00175E07">
              <w:rPr>
                <w:i/>
                <w:iCs/>
                <w:sz w:val="16"/>
              </w:rPr>
              <w:t xml:space="preserve"> </w:t>
            </w:r>
            <w:r w:rsidRPr="00175E07">
              <w:rPr>
                <w:i/>
                <w:iCs/>
                <w:sz w:val="16"/>
              </w:rPr>
              <w:t>aduana</w:t>
            </w:r>
            <w:r w:rsidR="00361EE3" w:rsidRPr="00175E07">
              <w:rPr>
                <w:i/>
                <w:iCs/>
                <w:sz w:val="16"/>
              </w:rPr>
              <w:t xml:space="preserve"> </w:t>
            </w:r>
            <w:r w:rsidRPr="00175E07">
              <w:rPr>
                <w:i/>
                <w:iCs/>
                <w:sz w:val="16"/>
              </w:rPr>
              <w:t>e</w:t>
            </w:r>
            <w:r w:rsidR="00361EE3" w:rsidRPr="00175E07">
              <w:rPr>
                <w:i/>
                <w:iCs/>
                <w:sz w:val="16"/>
              </w:rPr>
              <w:t xml:space="preserve"> </w:t>
            </w:r>
            <w:r w:rsidRPr="00175E07">
              <w:rPr>
                <w:i/>
                <w:iCs/>
                <w:sz w:val="16"/>
              </w:rPr>
              <w:t>impuestos</w:t>
            </w:r>
            <w:r w:rsidR="00361EE3" w:rsidRPr="00175E07">
              <w:rPr>
                <w:i/>
                <w:iCs/>
                <w:sz w:val="16"/>
              </w:rPr>
              <w:t xml:space="preserve"> </w:t>
            </w:r>
            <w:r w:rsidRPr="00175E07">
              <w:rPr>
                <w:i/>
                <w:iCs/>
                <w:sz w:val="16"/>
              </w:rPr>
              <w:t>de</w:t>
            </w:r>
            <w:r w:rsidR="00361EE3" w:rsidRPr="00175E07">
              <w:rPr>
                <w:i/>
                <w:iCs/>
                <w:sz w:val="16"/>
              </w:rPr>
              <w:t xml:space="preserve"> </w:t>
            </w:r>
            <w:r w:rsidRPr="00175E07">
              <w:rPr>
                <w:i/>
                <w:iCs/>
                <w:sz w:val="16"/>
              </w:rPr>
              <w:t>importación].</w:t>
            </w:r>
          </w:p>
        </w:tc>
        <w:tc>
          <w:tcPr>
            <w:tcW w:w="1260" w:type="dxa"/>
            <w:tcBorders>
              <w:top w:val="single" w:sz="6" w:space="0" w:color="auto"/>
              <w:left w:val="single" w:sz="6" w:space="0" w:color="auto"/>
              <w:right w:val="single" w:sz="6" w:space="0" w:color="auto"/>
            </w:tcBorders>
            <w:tcMar>
              <w:top w:w="28" w:type="dxa"/>
              <w:left w:w="57" w:type="dxa"/>
              <w:bottom w:w="28" w:type="dxa"/>
              <w:right w:w="57" w:type="dxa"/>
            </w:tcMar>
          </w:tcPr>
          <w:p w14:paraId="542AAFA8" w14:textId="1FBCDCA4" w:rsidR="00DE33B8" w:rsidRPr="00175E07" w:rsidRDefault="00DE33B8" w:rsidP="00C84D27">
            <w:pPr>
              <w:suppressAutoHyphens/>
              <w:rPr>
                <w:i/>
                <w:iCs/>
                <w:sz w:val="16"/>
              </w:rPr>
            </w:pPr>
            <w:r w:rsidRPr="00175E07">
              <w:rPr>
                <w:i/>
                <w:iCs/>
                <w:sz w:val="16"/>
              </w:rPr>
              <w:t>[Indique</w:t>
            </w:r>
            <w:r w:rsidR="00361EE3" w:rsidRPr="00175E07">
              <w:rPr>
                <w:i/>
                <w:iCs/>
                <w:sz w:val="16"/>
              </w:rPr>
              <w:t xml:space="preserve"> </w:t>
            </w:r>
            <w:r w:rsidRPr="00175E07">
              <w:rPr>
                <w:i/>
                <w:iCs/>
                <w:sz w:val="16"/>
              </w:rPr>
              <w:t>precios</w:t>
            </w:r>
            <w:r w:rsidR="00361EE3" w:rsidRPr="00175E07">
              <w:rPr>
                <w:i/>
                <w:iCs/>
                <w:sz w:val="16"/>
              </w:rPr>
              <w:t xml:space="preserve"> </w:t>
            </w:r>
            <w:r w:rsidRPr="00175E07">
              <w:rPr>
                <w:i/>
                <w:iCs/>
                <w:sz w:val="16"/>
              </w:rPr>
              <w:t>CIP</w:t>
            </w:r>
            <w:r w:rsidR="00361EE3" w:rsidRPr="00175E07">
              <w:rPr>
                <w:i/>
                <w:iCs/>
                <w:sz w:val="16"/>
              </w:rPr>
              <w:t xml:space="preserve"> </w:t>
            </w:r>
            <w:r w:rsidRPr="00175E07">
              <w:rPr>
                <w:i/>
                <w:iCs/>
                <w:sz w:val="16"/>
              </w:rPr>
              <w:t>por</w:t>
            </w:r>
            <w:r w:rsidR="00361EE3" w:rsidRPr="00175E07">
              <w:rPr>
                <w:i/>
                <w:iCs/>
                <w:sz w:val="16"/>
              </w:rPr>
              <w:t xml:space="preserve"> </w:t>
            </w:r>
            <w:r w:rsidRPr="00175E07">
              <w:rPr>
                <w:i/>
                <w:iCs/>
                <w:sz w:val="16"/>
              </w:rPr>
              <w:t>artículo</w:t>
            </w:r>
            <w:r w:rsidR="00361EE3" w:rsidRPr="00175E07">
              <w:rPr>
                <w:i/>
                <w:iCs/>
                <w:sz w:val="16"/>
              </w:rPr>
              <w:t xml:space="preserve"> </w:t>
            </w:r>
            <w:r w:rsidRPr="00175E07">
              <w:rPr>
                <w:i/>
                <w:iCs/>
                <w:sz w:val="16"/>
              </w:rPr>
              <w:t>neto</w:t>
            </w:r>
            <w:r w:rsidR="00361EE3" w:rsidRPr="00175E07">
              <w:rPr>
                <w:i/>
                <w:iCs/>
                <w:sz w:val="16"/>
              </w:rPr>
              <w:t xml:space="preserve"> </w:t>
            </w:r>
            <w:r w:rsidRPr="00175E07">
              <w:rPr>
                <w:i/>
                <w:iCs/>
                <w:sz w:val="16"/>
              </w:rPr>
              <w:t>sin</w:t>
            </w:r>
            <w:r w:rsidR="00361EE3" w:rsidRPr="00175E07">
              <w:rPr>
                <w:i/>
                <w:iCs/>
                <w:sz w:val="16"/>
              </w:rPr>
              <w:t xml:space="preserve"> </w:t>
            </w:r>
            <w:r w:rsidRPr="00175E07">
              <w:rPr>
                <w:i/>
                <w:iCs/>
                <w:sz w:val="16"/>
              </w:rPr>
              <w:t>incluir</w:t>
            </w:r>
            <w:r w:rsidR="00361EE3" w:rsidRPr="00175E07">
              <w:rPr>
                <w:i/>
                <w:iCs/>
                <w:sz w:val="16"/>
              </w:rPr>
              <w:t xml:space="preserve"> </w:t>
            </w:r>
            <w:r w:rsidR="00E07B8E" w:rsidRPr="00175E07">
              <w:rPr>
                <w:i/>
                <w:iCs/>
                <w:sz w:val="16"/>
              </w:rPr>
              <w:t>deberes</w:t>
            </w:r>
            <w:r w:rsidR="00361EE3" w:rsidRPr="00175E07">
              <w:rPr>
                <w:i/>
                <w:iCs/>
                <w:sz w:val="16"/>
              </w:rPr>
              <w:t xml:space="preserve"> </w:t>
            </w:r>
            <w:r w:rsidRPr="00175E07">
              <w:rPr>
                <w:i/>
                <w:iCs/>
                <w:sz w:val="16"/>
              </w:rPr>
              <w:t>de</w:t>
            </w:r>
            <w:r w:rsidR="00361EE3" w:rsidRPr="00175E07">
              <w:rPr>
                <w:i/>
                <w:iCs/>
                <w:sz w:val="16"/>
              </w:rPr>
              <w:t xml:space="preserve"> </w:t>
            </w:r>
            <w:r w:rsidRPr="00175E07">
              <w:rPr>
                <w:i/>
                <w:iCs/>
                <w:sz w:val="16"/>
              </w:rPr>
              <w:t>aduana</w:t>
            </w:r>
            <w:r w:rsidR="00361EE3" w:rsidRPr="00175E07">
              <w:rPr>
                <w:i/>
                <w:iCs/>
                <w:sz w:val="16"/>
              </w:rPr>
              <w:t xml:space="preserve"> </w:t>
            </w:r>
            <w:r w:rsidRPr="00175E07">
              <w:rPr>
                <w:i/>
                <w:iCs/>
                <w:sz w:val="16"/>
              </w:rPr>
              <w:t>e</w:t>
            </w:r>
            <w:r w:rsidR="00361EE3" w:rsidRPr="00175E07">
              <w:rPr>
                <w:i/>
                <w:iCs/>
                <w:sz w:val="16"/>
              </w:rPr>
              <w:t xml:space="preserve"> </w:t>
            </w:r>
            <w:r w:rsidRPr="00175E07">
              <w:rPr>
                <w:i/>
                <w:iCs/>
                <w:sz w:val="16"/>
              </w:rPr>
              <w:t>impuestos</w:t>
            </w:r>
            <w:r w:rsidR="00361EE3" w:rsidRPr="00175E07">
              <w:rPr>
                <w:i/>
                <w:iCs/>
                <w:sz w:val="16"/>
              </w:rPr>
              <w:t xml:space="preserve"> </w:t>
            </w:r>
            <w:r w:rsidRPr="00175E07">
              <w:rPr>
                <w:i/>
                <w:iCs/>
                <w:sz w:val="16"/>
              </w:rPr>
              <w:t>de</w:t>
            </w:r>
            <w:r w:rsidR="00361EE3" w:rsidRPr="00175E07">
              <w:rPr>
                <w:i/>
                <w:iCs/>
                <w:sz w:val="16"/>
              </w:rPr>
              <w:t xml:space="preserve"> </w:t>
            </w:r>
            <w:r w:rsidRPr="00175E07">
              <w:rPr>
                <w:i/>
                <w:iCs/>
                <w:sz w:val="16"/>
              </w:rPr>
              <w:t>importación].</w:t>
            </w:r>
          </w:p>
        </w:tc>
        <w:tc>
          <w:tcPr>
            <w:tcW w:w="1440" w:type="dxa"/>
            <w:tcBorders>
              <w:top w:val="single" w:sz="6" w:space="0" w:color="auto"/>
              <w:left w:val="single" w:sz="6" w:space="0" w:color="auto"/>
              <w:right w:val="single" w:sz="6" w:space="0" w:color="auto"/>
            </w:tcBorders>
            <w:tcMar>
              <w:top w:w="28" w:type="dxa"/>
              <w:left w:w="57" w:type="dxa"/>
              <w:bottom w:w="28" w:type="dxa"/>
              <w:right w:w="57" w:type="dxa"/>
            </w:tcMar>
          </w:tcPr>
          <w:p w14:paraId="04A1A6D6" w14:textId="1BD6C86E" w:rsidR="00DE33B8" w:rsidRPr="00175E07" w:rsidRDefault="00DE33B8" w:rsidP="00C84D27">
            <w:pPr>
              <w:suppressAutoHyphens/>
              <w:rPr>
                <w:i/>
                <w:iCs/>
                <w:sz w:val="16"/>
              </w:rPr>
            </w:pPr>
            <w:r w:rsidRPr="00175E07">
              <w:rPr>
                <w:i/>
                <w:iCs/>
                <w:sz w:val="16"/>
              </w:rPr>
              <w:t>[Indique</w:t>
            </w:r>
            <w:r w:rsidR="00361EE3" w:rsidRPr="00175E07">
              <w:rPr>
                <w:i/>
                <w:iCs/>
                <w:sz w:val="16"/>
              </w:rPr>
              <w:t xml:space="preserve"> </w:t>
            </w:r>
            <w:r w:rsidRPr="00175E07">
              <w:rPr>
                <w:i/>
                <w:iCs/>
                <w:sz w:val="16"/>
              </w:rPr>
              <w:t>precio</w:t>
            </w:r>
            <w:r w:rsidR="00361EE3" w:rsidRPr="00175E07">
              <w:rPr>
                <w:i/>
                <w:iCs/>
                <w:sz w:val="16"/>
              </w:rPr>
              <w:t xml:space="preserve"> </w:t>
            </w:r>
            <w:r w:rsidRPr="00175E07">
              <w:rPr>
                <w:i/>
                <w:iCs/>
                <w:sz w:val="16"/>
              </w:rPr>
              <w:t>por</w:t>
            </w:r>
            <w:r w:rsidR="00361EE3" w:rsidRPr="00175E07">
              <w:rPr>
                <w:i/>
                <w:iCs/>
                <w:sz w:val="16"/>
              </w:rPr>
              <w:t xml:space="preserve"> </w:t>
            </w:r>
            <w:r w:rsidRPr="00175E07">
              <w:rPr>
                <w:i/>
                <w:iCs/>
                <w:sz w:val="16"/>
              </w:rPr>
              <w:t>transporte</w:t>
            </w:r>
            <w:r w:rsidR="00361EE3" w:rsidRPr="00175E07">
              <w:rPr>
                <w:i/>
                <w:iCs/>
                <w:sz w:val="16"/>
              </w:rPr>
              <w:t xml:space="preserve"> </w:t>
            </w:r>
            <w:r w:rsidRPr="00175E07">
              <w:rPr>
                <w:i/>
                <w:iCs/>
                <w:sz w:val="16"/>
              </w:rPr>
              <w:t>interno</w:t>
            </w:r>
            <w:r w:rsidR="00361EE3" w:rsidRPr="00175E07">
              <w:rPr>
                <w:i/>
                <w:iCs/>
                <w:sz w:val="16"/>
              </w:rPr>
              <w:t xml:space="preserve"> </w:t>
            </w:r>
            <w:r w:rsidRPr="00175E07">
              <w:rPr>
                <w:i/>
                <w:iCs/>
                <w:sz w:val="16"/>
              </w:rPr>
              <w:t>y</w:t>
            </w:r>
            <w:r w:rsidR="00361EE3" w:rsidRPr="00175E07">
              <w:rPr>
                <w:i/>
                <w:iCs/>
                <w:sz w:val="16"/>
              </w:rPr>
              <w:t xml:space="preserve"> </w:t>
            </w:r>
            <w:r w:rsidRPr="00175E07">
              <w:rPr>
                <w:i/>
                <w:iCs/>
                <w:sz w:val="16"/>
              </w:rPr>
              <w:t>por</w:t>
            </w:r>
            <w:r w:rsidR="00361EE3" w:rsidRPr="00175E07">
              <w:rPr>
                <w:i/>
                <w:iCs/>
                <w:sz w:val="16"/>
              </w:rPr>
              <w:t xml:space="preserve"> </w:t>
            </w:r>
            <w:r w:rsidRPr="00175E07">
              <w:rPr>
                <w:i/>
                <w:iCs/>
                <w:sz w:val="16"/>
              </w:rPr>
              <w:t>otros</w:t>
            </w:r>
            <w:r w:rsidR="00361EE3" w:rsidRPr="00175E07">
              <w:rPr>
                <w:i/>
                <w:iCs/>
                <w:sz w:val="16"/>
              </w:rPr>
              <w:t xml:space="preserve"> </w:t>
            </w:r>
            <w:r w:rsidRPr="00175E07">
              <w:rPr>
                <w:i/>
                <w:iCs/>
                <w:sz w:val="16"/>
              </w:rPr>
              <w:t>servicios</w:t>
            </w:r>
            <w:r w:rsidR="00361EE3" w:rsidRPr="00175E07">
              <w:rPr>
                <w:i/>
                <w:iCs/>
                <w:sz w:val="16"/>
              </w:rPr>
              <w:t xml:space="preserve"> </w:t>
            </w:r>
            <w:r w:rsidRPr="00175E07">
              <w:rPr>
                <w:i/>
                <w:iCs/>
                <w:sz w:val="16"/>
              </w:rPr>
              <w:t>requeridos</w:t>
            </w:r>
            <w:r w:rsidR="00361EE3" w:rsidRPr="00175E07">
              <w:rPr>
                <w:i/>
                <w:iCs/>
                <w:sz w:val="16"/>
              </w:rPr>
              <w:t xml:space="preserve"> </w:t>
            </w:r>
            <w:r w:rsidRPr="00175E07">
              <w:rPr>
                <w:i/>
                <w:iCs/>
                <w:sz w:val="16"/>
              </w:rPr>
              <w:t>en</w:t>
            </w:r>
            <w:r w:rsidR="00361EE3" w:rsidRPr="00175E07">
              <w:rPr>
                <w:i/>
                <w:iCs/>
                <w:sz w:val="16"/>
              </w:rPr>
              <w:t xml:space="preserve"> </w:t>
            </w:r>
            <w:r w:rsidRPr="00175E07">
              <w:rPr>
                <w:i/>
                <w:iCs/>
                <w:sz w:val="16"/>
              </w:rPr>
              <w:t>e</w:t>
            </w:r>
            <w:r w:rsidR="008D53CB" w:rsidRPr="00175E07">
              <w:rPr>
                <w:i/>
                <w:iCs/>
                <w:sz w:val="16"/>
              </w:rPr>
              <w:t>l</w:t>
            </w:r>
            <w:r w:rsidR="00361EE3" w:rsidRPr="00175E07">
              <w:rPr>
                <w:i/>
                <w:iCs/>
                <w:sz w:val="16"/>
              </w:rPr>
              <w:t xml:space="preserve"> </w:t>
            </w:r>
            <w:r w:rsidRPr="00175E07">
              <w:rPr>
                <w:i/>
                <w:iCs/>
                <w:sz w:val="16"/>
              </w:rPr>
              <w:t>País</w:t>
            </w:r>
            <w:r w:rsidR="00361EE3" w:rsidRPr="00175E07">
              <w:rPr>
                <w:i/>
                <w:iCs/>
                <w:sz w:val="16"/>
              </w:rPr>
              <w:t xml:space="preserve"> </w:t>
            </w:r>
            <w:r w:rsidRPr="00175E07">
              <w:rPr>
                <w:i/>
                <w:iCs/>
                <w:sz w:val="16"/>
              </w:rPr>
              <w:t>del</w:t>
            </w:r>
            <w:r w:rsidR="00361EE3" w:rsidRPr="00175E07">
              <w:rPr>
                <w:i/>
                <w:iCs/>
                <w:sz w:val="16"/>
              </w:rPr>
              <w:t xml:space="preserve"> </w:t>
            </w:r>
            <w:r w:rsidR="006A0551" w:rsidRPr="00175E07">
              <w:rPr>
                <w:i/>
                <w:iCs/>
                <w:sz w:val="16"/>
              </w:rPr>
              <w:t>Comprador</w:t>
            </w:r>
            <w:r w:rsidRPr="00175E07">
              <w:rPr>
                <w:i/>
                <w:iCs/>
                <w:sz w:val="16"/>
              </w:rPr>
              <w:t>].</w:t>
            </w:r>
          </w:p>
        </w:tc>
        <w:tc>
          <w:tcPr>
            <w:tcW w:w="1473"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88A1B4F" w14:textId="4E59D931" w:rsidR="00DE33B8" w:rsidRPr="00175E07" w:rsidRDefault="00DE33B8" w:rsidP="00C84D27">
            <w:pPr>
              <w:suppressAutoHyphens/>
              <w:rPr>
                <w:i/>
                <w:iCs/>
                <w:sz w:val="16"/>
              </w:rPr>
            </w:pPr>
            <w:r w:rsidRPr="00175E07">
              <w:rPr>
                <w:i/>
                <w:iCs/>
                <w:sz w:val="16"/>
              </w:rPr>
              <w:t>[Indique</w:t>
            </w:r>
            <w:r w:rsidR="00361EE3" w:rsidRPr="00175E07">
              <w:rPr>
                <w:i/>
                <w:iCs/>
                <w:sz w:val="16"/>
              </w:rPr>
              <w:t xml:space="preserve"> </w:t>
            </w:r>
            <w:r w:rsidRPr="00175E07">
              <w:rPr>
                <w:i/>
                <w:iCs/>
                <w:sz w:val="16"/>
              </w:rPr>
              <w:t>los</w:t>
            </w:r>
            <w:r w:rsidR="00361EE3" w:rsidRPr="00175E07">
              <w:rPr>
                <w:i/>
                <w:iCs/>
                <w:sz w:val="16"/>
              </w:rPr>
              <w:t xml:space="preserve"> </w:t>
            </w:r>
            <w:r w:rsidRPr="00175E07">
              <w:rPr>
                <w:i/>
                <w:iCs/>
                <w:sz w:val="16"/>
              </w:rPr>
              <w:t>impuestos</w:t>
            </w:r>
            <w:r w:rsidR="00361EE3" w:rsidRPr="00175E07">
              <w:rPr>
                <w:i/>
                <w:iCs/>
                <w:sz w:val="16"/>
              </w:rPr>
              <w:t xml:space="preserve"> </w:t>
            </w:r>
            <w:r w:rsidRPr="00175E07">
              <w:rPr>
                <w:i/>
                <w:iCs/>
                <w:sz w:val="16"/>
              </w:rPr>
              <w:t>sobre</w:t>
            </w:r>
            <w:r w:rsidR="00361EE3" w:rsidRPr="00175E07">
              <w:rPr>
                <w:i/>
                <w:iCs/>
                <w:sz w:val="16"/>
              </w:rPr>
              <w:t xml:space="preserve"> </w:t>
            </w:r>
            <w:r w:rsidRPr="00175E07">
              <w:rPr>
                <w:i/>
                <w:iCs/>
                <w:sz w:val="16"/>
              </w:rPr>
              <w:t>la</w:t>
            </w:r>
            <w:r w:rsidR="00361EE3" w:rsidRPr="00175E07">
              <w:rPr>
                <w:i/>
                <w:iCs/>
                <w:sz w:val="16"/>
              </w:rPr>
              <w:t xml:space="preserve"> </w:t>
            </w:r>
            <w:r w:rsidRPr="00175E07">
              <w:rPr>
                <w:i/>
                <w:iCs/>
                <w:sz w:val="16"/>
              </w:rPr>
              <w:t>venta</w:t>
            </w:r>
            <w:r w:rsidR="00361EE3" w:rsidRPr="00175E07">
              <w:rPr>
                <w:i/>
                <w:iCs/>
                <w:sz w:val="16"/>
              </w:rPr>
              <w:t xml:space="preserve"> </w:t>
            </w:r>
            <w:r w:rsidRPr="00175E07">
              <w:rPr>
                <w:i/>
                <w:iCs/>
                <w:sz w:val="16"/>
              </w:rPr>
              <w:t>y</w:t>
            </w:r>
            <w:r w:rsidR="00361EE3" w:rsidRPr="00175E07">
              <w:rPr>
                <w:i/>
                <w:iCs/>
                <w:sz w:val="16"/>
              </w:rPr>
              <w:t xml:space="preserve"> </w:t>
            </w:r>
            <w:r w:rsidRPr="00175E07">
              <w:rPr>
                <w:i/>
                <w:iCs/>
                <w:sz w:val="16"/>
              </w:rPr>
              <w:t>otros</w:t>
            </w:r>
            <w:r w:rsidR="00361EE3" w:rsidRPr="00175E07">
              <w:rPr>
                <w:i/>
                <w:iCs/>
                <w:sz w:val="16"/>
              </w:rPr>
              <w:t xml:space="preserve"> </w:t>
            </w:r>
            <w:r w:rsidRPr="00175E07">
              <w:rPr>
                <w:i/>
                <w:iCs/>
                <w:sz w:val="16"/>
              </w:rPr>
              <w:t>impuestos</w:t>
            </w:r>
            <w:r w:rsidR="00361EE3" w:rsidRPr="00175E07">
              <w:rPr>
                <w:i/>
                <w:iCs/>
                <w:sz w:val="16"/>
              </w:rPr>
              <w:t xml:space="preserve"> </w:t>
            </w:r>
            <w:r w:rsidRPr="00175E07">
              <w:rPr>
                <w:i/>
                <w:iCs/>
                <w:sz w:val="16"/>
              </w:rPr>
              <w:t>pagaderos</w:t>
            </w:r>
            <w:r w:rsidR="00361EE3" w:rsidRPr="00175E07">
              <w:rPr>
                <w:i/>
                <w:iCs/>
                <w:sz w:val="16"/>
              </w:rPr>
              <w:t xml:space="preserve"> </w:t>
            </w:r>
            <w:r w:rsidRPr="00175E07">
              <w:rPr>
                <w:i/>
                <w:iCs/>
                <w:sz w:val="16"/>
              </w:rPr>
              <w:t>sobre</w:t>
            </w:r>
            <w:r w:rsidR="00361EE3" w:rsidRPr="00175E07">
              <w:rPr>
                <w:i/>
                <w:iCs/>
                <w:sz w:val="16"/>
              </w:rPr>
              <w:t xml:space="preserve"> </w:t>
            </w:r>
            <w:r w:rsidRPr="00175E07">
              <w:rPr>
                <w:i/>
                <w:iCs/>
                <w:sz w:val="16"/>
              </w:rPr>
              <w:t>el</w:t>
            </w:r>
            <w:r w:rsidR="00361EE3" w:rsidRPr="00175E07">
              <w:rPr>
                <w:i/>
                <w:iCs/>
                <w:sz w:val="16"/>
              </w:rPr>
              <w:t xml:space="preserve"> </w:t>
            </w:r>
            <w:r w:rsidRPr="00175E07">
              <w:rPr>
                <w:i/>
                <w:iCs/>
                <w:sz w:val="16"/>
              </w:rPr>
              <w:t>artículo</w:t>
            </w:r>
            <w:r w:rsidR="00361EE3" w:rsidRPr="00175E07">
              <w:rPr>
                <w:i/>
                <w:iCs/>
                <w:sz w:val="16"/>
              </w:rPr>
              <w:t xml:space="preserve"> </w:t>
            </w:r>
            <w:r w:rsidRPr="00175E07">
              <w:rPr>
                <w:i/>
                <w:iCs/>
                <w:sz w:val="16"/>
              </w:rPr>
              <w:t>si</w:t>
            </w:r>
            <w:r w:rsidR="00361EE3" w:rsidRPr="00175E07">
              <w:rPr>
                <w:i/>
                <w:iCs/>
                <w:sz w:val="16"/>
              </w:rPr>
              <w:t xml:space="preserve"> </w:t>
            </w:r>
            <w:r w:rsidRPr="00175E07">
              <w:rPr>
                <w:i/>
                <w:iCs/>
                <w:sz w:val="16"/>
              </w:rPr>
              <w:t>el</w:t>
            </w:r>
            <w:r w:rsidR="00361EE3" w:rsidRPr="00175E07">
              <w:rPr>
                <w:i/>
                <w:iCs/>
                <w:sz w:val="16"/>
              </w:rPr>
              <w:t xml:space="preserve"> </w:t>
            </w:r>
            <w:r w:rsidRPr="00175E07">
              <w:rPr>
                <w:i/>
                <w:iCs/>
                <w:sz w:val="16"/>
              </w:rPr>
              <w:t>Contrato</w:t>
            </w:r>
            <w:r w:rsidR="00361EE3" w:rsidRPr="00175E07">
              <w:rPr>
                <w:i/>
                <w:iCs/>
                <w:sz w:val="16"/>
              </w:rPr>
              <w:t xml:space="preserve"> </w:t>
            </w:r>
            <w:r w:rsidRPr="00175E07">
              <w:rPr>
                <w:i/>
                <w:iCs/>
                <w:sz w:val="16"/>
              </w:rPr>
              <w:t>es</w:t>
            </w:r>
            <w:r w:rsidR="00361EE3" w:rsidRPr="00175E07">
              <w:rPr>
                <w:i/>
                <w:iCs/>
                <w:sz w:val="16"/>
              </w:rPr>
              <w:t xml:space="preserve"> </w:t>
            </w:r>
            <w:r w:rsidRPr="00175E07">
              <w:rPr>
                <w:i/>
                <w:iCs/>
                <w:sz w:val="16"/>
              </w:rPr>
              <w:t>adjudicado].</w:t>
            </w:r>
          </w:p>
        </w:tc>
        <w:tc>
          <w:tcPr>
            <w:tcW w:w="1375"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75468F0C" w14:textId="6DA08B4C" w:rsidR="00DE33B8" w:rsidRPr="00175E07" w:rsidRDefault="00DE33B8" w:rsidP="00C84D27">
            <w:pPr>
              <w:suppressAutoHyphens/>
              <w:rPr>
                <w:i/>
                <w:iCs/>
                <w:sz w:val="16"/>
              </w:rPr>
            </w:pPr>
            <w:r w:rsidRPr="00175E07">
              <w:rPr>
                <w:i/>
                <w:iCs/>
                <w:sz w:val="16"/>
              </w:rPr>
              <w:t>[Indique</w:t>
            </w:r>
            <w:r w:rsidR="00361EE3" w:rsidRPr="00175E07">
              <w:rPr>
                <w:i/>
                <w:iCs/>
                <w:sz w:val="16"/>
              </w:rPr>
              <w:t xml:space="preserve"> </w:t>
            </w:r>
            <w:r w:rsidRPr="00175E07">
              <w:rPr>
                <w:i/>
                <w:iCs/>
                <w:sz w:val="16"/>
              </w:rPr>
              <w:t>el</w:t>
            </w:r>
            <w:r w:rsidR="00361EE3" w:rsidRPr="00175E07">
              <w:rPr>
                <w:i/>
                <w:iCs/>
                <w:sz w:val="16"/>
              </w:rPr>
              <w:t xml:space="preserve"> </w:t>
            </w:r>
            <w:r w:rsidRPr="00175E07">
              <w:rPr>
                <w:i/>
                <w:iCs/>
                <w:sz w:val="16"/>
              </w:rPr>
              <w:t>precio</w:t>
            </w:r>
            <w:r w:rsidR="00361EE3" w:rsidRPr="00175E07">
              <w:rPr>
                <w:i/>
                <w:iCs/>
                <w:sz w:val="16"/>
              </w:rPr>
              <w:t xml:space="preserve"> </w:t>
            </w:r>
            <w:r w:rsidRPr="00175E07">
              <w:rPr>
                <w:i/>
                <w:iCs/>
                <w:sz w:val="16"/>
              </w:rPr>
              <w:t>total</w:t>
            </w:r>
            <w:r w:rsidR="00361EE3" w:rsidRPr="00175E07">
              <w:rPr>
                <w:i/>
                <w:iCs/>
                <w:sz w:val="16"/>
              </w:rPr>
              <w:t xml:space="preserve"> </w:t>
            </w:r>
            <w:r w:rsidRPr="00175E07">
              <w:rPr>
                <w:i/>
                <w:iCs/>
                <w:sz w:val="16"/>
              </w:rPr>
              <w:t>por</w:t>
            </w:r>
            <w:r w:rsidR="00361EE3" w:rsidRPr="00175E07">
              <w:rPr>
                <w:i/>
                <w:iCs/>
                <w:sz w:val="16"/>
              </w:rPr>
              <w:t xml:space="preserve"> </w:t>
            </w:r>
            <w:r w:rsidRPr="00175E07">
              <w:rPr>
                <w:i/>
                <w:iCs/>
                <w:sz w:val="16"/>
              </w:rPr>
              <w:t>artículo].</w:t>
            </w:r>
          </w:p>
        </w:tc>
      </w:tr>
      <w:tr w:rsidR="00DE33B8" w:rsidRPr="00175E07" w14:paraId="0180E182" w14:textId="77777777" w:rsidTr="00153EDB">
        <w:trPr>
          <w:trHeight w:val="379"/>
        </w:trPr>
        <w:tc>
          <w:tcPr>
            <w:tcW w:w="802"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7B3D31AA" w14:textId="77777777" w:rsidR="00DE33B8" w:rsidRPr="00175E07" w:rsidRDefault="00DE33B8" w:rsidP="00153EDB">
            <w:pPr>
              <w:suppressAutoHyphens/>
              <w:rPr>
                <w:sz w:val="20"/>
              </w:rPr>
            </w:pPr>
          </w:p>
        </w:tc>
        <w:tc>
          <w:tcPr>
            <w:tcW w:w="113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5A74323" w14:textId="77777777" w:rsidR="00DE33B8" w:rsidRPr="00175E07" w:rsidRDefault="00DE33B8" w:rsidP="00153EDB">
            <w:pPr>
              <w:suppressAutoHyphens/>
              <w:rPr>
                <w:sz w:val="20"/>
              </w:rPr>
            </w:pPr>
          </w:p>
        </w:tc>
        <w:tc>
          <w:tcPr>
            <w:tcW w:w="993" w:type="dxa"/>
            <w:tcBorders>
              <w:top w:val="single" w:sz="6" w:space="0" w:color="auto"/>
              <w:left w:val="single" w:sz="6" w:space="0" w:color="auto"/>
              <w:right w:val="single" w:sz="6" w:space="0" w:color="auto"/>
            </w:tcBorders>
            <w:tcMar>
              <w:top w:w="28" w:type="dxa"/>
              <w:left w:w="57" w:type="dxa"/>
              <w:bottom w:w="28" w:type="dxa"/>
              <w:right w:w="57" w:type="dxa"/>
            </w:tcMar>
          </w:tcPr>
          <w:p w14:paraId="2CC783A3" w14:textId="77777777" w:rsidR="00DE33B8" w:rsidRPr="00175E07" w:rsidRDefault="00DE33B8" w:rsidP="00153EDB">
            <w:pPr>
              <w:suppressAutoHyphens/>
              <w:rPr>
                <w:sz w:val="20"/>
              </w:rPr>
            </w:pPr>
          </w:p>
        </w:tc>
        <w:tc>
          <w:tcPr>
            <w:tcW w:w="850" w:type="dxa"/>
            <w:tcBorders>
              <w:top w:val="single" w:sz="6" w:space="0" w:color="auto"/>
              <w:left w:val="single" w:sz="6" w:space="0" w:color="auto"/>
              <w:right w:val="single" w:sz="6" w:space="0" w:color="auto"/>
            </w:tcBorders>
            <w:tcMar>
              <w:top w:w="28" w:type="dxa"/>
              <w:left w:w="57" w:type="dxa"/>
              <w:bottom w:w="28" w:type="dxa"/>
              <w:right w:w="57" w:type="dxa"/>
            </w:tcMar>
          </w:tcPr>
          <w:p w14:paraId="7D11C9AC" w14:textId="77777777" w:rsidR="00DE33B8" w:rsidRPr="00175E07" w:rsidRDefault="00DE33B8" w:rsidP="00153EDB">
            <w:pPr>
              <w:suppressAutoHyphens/>
              <w:rPr>
                <w:sz w:val="20"/>
              </w:rPr>
            </w:pPr>
          </w:p>
        </w:tc>
        <w:tc>
          <w:tcPr>
            <w:tcW w:w="1348"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E72B3F0" w14:textId="77777777" w:rsidR="00DE33B8" w:rsidRPr="00175E07" w:rsidRDefault="00DE33B8" w:rsidP="00153EDB">
            <w:pPr>
              <w:suppressAutoHyphens/>
              <w:rPr>
                <w:sz w:val="20"/>
              </w:rPr>
            </w:pPr>
          </w:p>
        </w:tc>
        <w:tc>
          <w:tcPr>
            <w:tcW w:w="1173" w:type="dxa"/>
            <w:tcBorders>
              <w:top w:val="single" w:sz="6" w:space="0" w:color="auto"/>
              <w:left w:val="single" w:sz="6" w:space="0" w:color="auto"/>
              <w:right w:val="single" w:sz="6" w:space="0" w:color="auto"/>
            </w:tcBorders>
            <w:tcMar>
              <w:top w:w="28" w:type="dxa"/>
              <w:left w:w="57" w:type="dxa"/>
              <w:bottom w:w="28" w:type="dxa"/>
              <w:right w:w="57" w:type="dxa"/>
            </w:tcMar>
          </w:tcPr>
          <w:p w14:paraId="016DB9C2" w14:textId="77777777" w:rsidR="00DE33B8" w:rsidRPr="00175E07" w:rsidRDefault="00DE33B8" w:rsidP="00153EDB">
            <w:pPr>
              <w:suppressAutoHyphens/>
              <w:rPr>
                <w:sz w:val="20"/>
              </w:rPr>
            </w:pPr>
          </w:p>
        </w:tc>
        <w:tc>
          <w:tcPr>
            <w:tcW w:w="1350" w:type="dxa"/>
            <w:tcBorders>
              <w:top w:val="single" w:sz="6" w:space="0" w:color="auto"/>
              <w:left w:val="single" w:sz="6" w:space="0" w:color="auto"/>
              <w:right w:val="single" w:sz="6" w:space="0" w:color="auto"/>
            </w:tcBorders>
            <w:tcMar>
              <w:top w:w="28" w:type="dxa"/>
              <w:left w:w="57" w:type="dxa"/>
              <w:bottom w:w="28" w:type="dxa"/>
              <w:right w:w="57" w:type="dxa"/>
            </w:tcMar>
          </w:tcPr>
          <w:p w14:paraId="697C0A76" w14:textId="77777777" w:rsidR="00DE33B8" w:rsidRPr="00175E07" w:rsidRDefault="00DE33B8" w:rsidP="00153EDB">
            <w:pPr>
              <w:suppressAutoHyphens/>
              <w:rPr>
                <w:sz w:val="20"/>
              </w:rPr>
            </w:pPr>
          </w:p>
        </w:tc>
        <w:tc>
          <w:tcPr>
            <w:tcW w:w="1170" w:type="dxa"/>
            <w:tcBorders>
              <w:top w:val="single" w:sz="6" w:space="0" w:color="auto"/>
              <w:left w:val="single" w:sz="6" w:space="0" w:color="auto"/>
              <w:right w:val="single" w:sz="6" w:space="0" w:color="auto"/>
            </w:tcBorders>
            <w:tcMar>
              <w:top w:w="28" w:type="dxa"/>
              <w:left w:w="57" w:type="dxa"/>
              <w:bottom w:w="28" w:type="dxa"/>
              <w:right w:w="57" w:type="dxa"/>
            </w:tcMar>
          </w:tcPr>
          <w:p w14:paraId="56AA398B" w14:textId="77777777" w:rsidR="00DE33B8" w:rsidRPr="00175E07" w:rsidRDefault="00DE33B8" w:rsidP="00153EDB">
            <w:pPr>
              <w:suppressAutoHyphens/>
              <w:rPr>
                <w:sz w:val="20"/>
              </w:rPr>
            </w:pPr>
          </w:p>
        </w:tc>
        <w:tc>
          <w:tcPr>
            <w:tcW w:w="1260" w:type="dxa"/>
            <w:tcBorders>
              <w:top w:val="single" w:sz="6" w:space="0" w:color="auto"/>
              <w:left w:val="single" w:sz="6" w:space="0" w:color="auto"/>
              <w:right w:val="single" w:sz="6" w:space="0" w:color="auto"/>
            </w:tcBorders>
            <w:tcMar>
              <w:top w:w="28" w:type="dxa"/>
              <w:left w:w="57" w:type="dxa"/>
              <w:bottom w:w="28" w:type="dxa"/>
              <w:right w:w="57" w:type="dxa"/>
            </w:tcMar>
          </w:tcPr>
          <w:p w14:paraId="5B6E6548" w14:textId="77777777" w:rsidR="00DE33B8" w:rsidRPr="00175E07" w:rsidRDefault="00DE33B8" w:rsidP="00153EDB">
            <w:pPr>
              <w:suppressAutoHyphens/>
              <w:rPr>
                <w:sz w:val="20"/>
              </w:rPr>
            </w:pPr>
          </w:p>
        </w:tc>
        <w:tc>
          <w:tcPr>
            <w:tcW w:w="1440" w:type="dxa"/>
            <w:tcBorders>
              <w:top w:val="single" w:sz="6" w:space="0" w:color="auto"/>
              <w:left w:val="single" w:sz="6" w:space="0" w:color="auto"/>
              <w:right w:val="single" w:sz="6" w:space="0" w:color="auto"/>
            </w:tcBorders>
            <w:tcMar>
              <w:top w:w="28" w:type="dxa"/>
              <w:left w:w="57" w:type="dxa"/>
              <w:bottom w:w="28" w:type="dxa"/>
              <w:right w:w="57" w:type="dxa"/>
            </w:tcMar>
          </w:tcPr>
          <w:p w14:paraId="3530688D" w14:textId="77777777" w:rsidR="00DE33B8" w:rsidRPr="00175E07" w:rsidRDefault="00DE33B8" w:rsidP="00153EDB">
            <w:pPr>
              <w:suppressAutoHyphens/>
              <w:rPr>
                <w:sz w:val="20"/>
              </w:rPr>
            </w:pPr>
          </w:p>
        </w:tc>
        <w:tc>
          <w:tcPr>
            <w:tcW w:w="1473"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D27CA8F" w14:textId="77777777" w:rsidR="00DE33B8" w:rsidRPr="00175E07" w:rsidRDefault="00DE33B8" w:rsidP="00153EDB">
            <w:pPr>
              <w:suppressAutoHyphens/>
              <w:rPr>
                <w:sz w:val="20"/>
              </w:rPr>
            </w:pPr>
          </w:p>
        </w:tc>
        <w:tc>
          <w:tcPr>
            <w:tcW w:w="1375"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1A92818E" w14:textId="77777777" w:rsidR="00DE33B8" w:rsidRPr="00175E07" w:rsidRDefault="00DE33B8" w:rsidP="00153EDB">
            <w:pPr>
              <w:suppressAutoHyphens/>
              <w:rPr>
                <w:sz w:val="20"/>
              </w:rPr>
            </w:pPr>
          </w:p>
        </w:tc>
      </w:tr>
      <w:tr w:rsidR="00DE33B8" w:rsidRPr="00175E07" w14:paraId="0054F08C" w14:textId="77777777" w:rsidTr="00153EDB">
        <w:trPr>
          <w:trHeight w:val="455"/>
        </w:trPr>
        <w:tc>
          <w:tcPr>
            <w:tcW w:w="11520" w:type="dxa"/>
            <w:gridSpan w:val="10"/>
            <w:tcBorders>
              <w:top w:val="double" w:sz="6" w:space="0" w:color="auto"/>
              <w:left w:val="nil"/>
              <w:bottom w:val="nil"/>
              <w:right w:val="double" w:sz="6" w:space="0" w:color="auto"/>
            </w:tcBorders>
            <w:tcMar>
              <w:top w:w="28" w:type="dxa"/>
              <w:left w:w="57" w:type="dxa"/>
              <w:bottom w:w="28" w:type="dxa"/>
              <w:right w:w="57" w:type="dxa"/>
            </w:tcMar>
          </w:tcPr>
          <w:p w14:paraId="4857DF30" w14:textId="77777777" w:rsidR="00DE33B8" w:rsidRPr="00175E07" w:rsidRDefault="00DE33B8" w:rsidP="00153EDB">
            <w:pPr>
              <w:suppressAutoHyphens/>
              <w:rPr>
                <w:sz w:val="20"/>
              </w:rPr>
            </w:pPr>
          </w:p>
        </w:tc>
        <w:tc>
          <w:tcPr>
            <w:tcW w:w="1473"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6E1A1FA9" w14:textId="3F601E01" w:rsidR="00DE33B8" w:rsidRPr="00175E07" w:rsidRDefault="00DE33B8" w:rsidP="00153EDB">
            <w:pPr>
              <w:pStyle w:val="Textocomentario"/>
              <w:suppressAutoHyphens/>
              <w:jc w:val="center"/>
              <w:rPr>
                <w:rFonts w:ascii="Times New Roman" w:hAnsi="Times New Roman"/>
                <w:sz w:val="18"/>
              </w:rPr>
            </w:pPr>
            <w:r w:rsidRPr="00175E07">
              <w:rPr>
                <w:rFonts w:ascii="Times New Roman" w:hAnsi="Times New Roman"/>
                <w:sz w:val="18"/>
              </w:rPr>
              <w:t>Precio</w:t>
            </w:r>
            <w:r w:rsidR="00361EE3" w:rsidRPr="00175E07">
              <w:rPr>
                <w:rFonts w:ascii="Times New Roman" w:hAnsi="Times New Roman"/>
                <w:sz w:val="18"/>
              </w:rPr>
              <w:t xml:space="preserve"> </w:t>
            </w:r>
            <w:r w:rsidRPr="00175E07">
              <w:rPr>
                <w:rFonts w:ascii="Times New Roman" w:hAnsi="Times New Roman"/>
                <w:sz w:val="18"/>
              </w:rPr>
              <w:t>total</w:t>
            </w:r>
            <w:r w:rsidR="00361EE3" w:rsidRPr="00175E07">
              <w:rPr>
                <w:rFonts w:ascii="Times New Roman" w:hAnsi="Times New Roman"/>
                <w:sz w:val="18"/>
              </w:rPr>
              <w:t xml:space="preserve"> </w:t>
            </w:r>
            <w:r w:rsidRPr="00175E07">
              <w:rPr>
                <w:rFonts w:ascii="Times New Roman" w:hAnsi="Times New Roman"/>
                <w:sz w:val="18"/>
              </w:rPr>
              <w:t>de</w:t>
            </w:r>
            <w:r w:rsidR="00361EE3" w:rsidRPr="00175E07">
              <w:rPr>
                <w:rFonts w:ascii="Times New Roman" w:hAnsi="Times New Roman"/>
                <w:sz w:val="18"/>
              </w:rPr>
              <w:t xml:space="preserve"> </w:t>
            </w:r>
            <w:r w:rsidRPr="00175E07">
              <w:rPr>
                <w:rFonts w:ascii="Times New Roman" w:hAnsi="Times New Roman"/>
                <w:sz w:val="18"/>
              </w:rPr>
              <w:t>la</w:t>
            </w:r>
            <w:r w:rsidR="00361EE3" w:rsidRPr="00175E07">
              <w:rPr>
                <w:rFonts w:ascii="Times New Roman" w:hAnsi="Times New Roman"/>
                <w:sz w:val="18"/>
              </w:rPr>
              <w:t xml:space="preserve"> </w:t>
            </w:r>
            <w:r w:rsidRPr="00175E07">
              <w:rPr>
                <w:rFonts w:ascii="Times New Roman" w:hAnsi="Times New Roman"/>
                <w:sz w:val="18"/>
              </w:rPr>
              <w:t>Oferta</w:t>
            </w:r>
          </w:p>
        </w:tc>
        <w:tc>
          <w:tcPr>
            <w:tcW w:w="1375"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7B3D78EC" w14:textId="77777777" w:rsidR="00DE33B8" w:rsidRPr="00175E07" w:rsidRDefault="00DE33B8" w:rsidP="00153EDB">
            <w:pPr>
              <w:suppressAutoHyphens/>
              <w:rPr>
                <w:sz w:val="20"/>
              </w:rPr>
            </w:pPr>
          </w:p>
        </w:tc>
      </w:tr>
      <w:tr w:rsidR="00DE33B8" w:rsidRPr="00175E07" w14:paraId="7C60EE0D" w14:textId="77777777" w:rsidTr="00C84D27">
        <w:trPr>
          <w:trHeight w:hRule="exact" w:val="495"/>
        </w:trPr>
        <w:tc>
          <w:tcPr>
            <w:tcW w:w="14368" w:type="dxa"/>
            <w:gridSpan w:val="12"/>
            <w:tcBorders>
              <w:top w:val="nil"/>
              <w:left w:val="nil"/>
              <w:bottom w:val="nil"/>
              <w:right w:val="nil"/>
            </w:tcBorders>
            <w:tcMar>
              <w:top w:w="28" w:type="dxa"/>
              <w:left w:w="57" w:type="dxa"/>
              <w:bottom w:w="28" w:type="dxa"/>
              <w:right w:w="57" w:type="dxa"/>
            </w:tcMar>
          </w:tcPr>
          <w:p w14:paraId="559CD33F" w14:textId="0A0AFB22" w:rsidR="00DE33B8" w:rsidRPr="00175E07" w:rsidRDefault="00DE33B8" w:rsidP="002F25B4">
            <w:pPr>
              <w:suppressAutoHyphens/>
              <w:spacing w:before="100"/>
              <w:jc w:val="both"/>
              <w:rPr>
                <w:i/>
                <w:iCs/>
                <w:sz w:val="20"/>
                <w:szCs w:val="20"/>
              </w:rPr>
            </w:pPr>
            <w:r w:rsidRPr="00175E07">
              <w:rPr>
                <w:sz w:val="20"/>
                <w:szCs w:val="20"/>
              </w:rPr>
              <w:t>Nombre</w:t>
            </w:r>
            <w:r w:rsidR="00361EE3" w:rsidRPr="00175E07">
              <w:rPr>
                <w:sz w:val="20"/>
                <w:szCs w:val="20"/>
              </w:rPr>
              <w:t xml:space="preserve"> </w:t>
            </w:r>
            <w:r w:rsidRPr="00175E07">
              <w:rPr>
                <w:sz w:val="20"/>
                <w:szCs w:val="20"/>
              </w:rPr>
              <w:t>del</w:t>
            </w:r>
            <w:r w:rsidR="00361EE3" w:rsidRPr="00175E07">
              <w:rPr>
                <w:sz w:val="20"/>
                <w:szCs w:val="20"/>
              </w:rPr>
              <w:t xml:space="preserve"> </w:t>
            </w:r>
            <w:r w:rsidR="005240C2" w:rsidRPr="00175E07">
              <w:rPr>
                <w:sz w:val="20"/>
                <w:szCs w:val="20"/>
              </w:rPr>
              <w:t>Oferente</w:t>
            </w:r>
            <w:r w:rsidRPr="00175E07">
              <w:rPr>
                <w:sz w:val="20"/>
                <w:szCs w:val="20"/>
              </w:rPr>
              <w:t>:</w:t>
            </w:r>
            <w:r w:rsidR="00361EE3" w:rsidRPr="00175E07">
              <w:rPr>
                <w:sz w:val="20"/>
                <w:szCs w:val="20"/>
              </w:rPr>
              <w:t xml:space="preserve"> </w:t>
            </w:r>
            <w:r w:rsidRPr="00175E07">
              <w:rPr>
                <w:i/>
                <w:iCs/>
                <w:sz w:val="20"/>
                <w:szCs w:val="20"/>
              </w:rPr>
              <w:t>[indique</w:t>
            </w:r>
            <w:r w:rsidR="00361EE3" w:rsidRPr="00175E07">
              <w:rPr>
                <w:i/>
                <w:iCs/>
                <w:sz w:val="20"/>
                <w:szCs w:val="20"/>
              </w:rPr>
              <w:t xml:space="preserve"> </w:t>
            </w:r>
            <w:r w:rsidRPr="00175E07">
              <w:rPr>
                <w:i/>
                <w:iCs/>
                <w:sz w:val="20"/>
                <w:szCs w:val="20"/>
              </w:rPr>
              <w:t>el</w:t>
            </w:r>
            <w:r w:rsidR="00361EE3" w:rsidRPr="00175E07">
              <w:rPr>
                <w:i/>
                <w:iCs/>
                <w:sz w:val="20"/>
                <w:szCs w:val="20"/>
              </w:rPr>
              <w:t xml:space="preserve"> </w:t>
            </w:r>
            <w:r w:rsidRPr="00175E07">
              <w:rPr>
                <w:i/>
                <w:iCs/>
                <w:sz w:val="20"/>
                <w:szCs w:val="20"/>
              </w:rPr>
              <w:t>nombre</w:t>
            </w:r>
            <w:r w:rsidR="00361EE3" w:rsidRPr="00175E07">
              <w:rPr>
                <w:i/>
                <w:iCs/>
                <w:sz w:val="20"/>
                <w:szCs w:val="20"/>
              </w:rPr>
              <w:t xml:space="preserve"> </w:t>
            </w:r>
            <w:r w:rsidRPr="00175E07">
              <w:rPr>
                <w:i/>
                <w:iCs/>
                <w:sz w:val="20"/>
                <w:szCs w:val="20"/>
              </w:rPr>
              <w:t>completo</w:t>
            </w:r>
            <w:r w:rsidR="00361EE3" w:rsidRPr="00175E07">
              <w:rPr>
                <w:i/>
                <w:iCs/>
                <w:sz w:val="20"/>
                <w:szCs w:val="20"/>
              </w:rPr>
              <w:t xml:space="preserve"> </w:t>
            </w:r>
            <w:r w:rsidRPr="00175E07">
              <w:rPr>
                <w:i/>
                <w:iCs/>
                <w:sz w:val="20"/>
                <w:szCs w:val="20"/>
              </w:rPr>
              <w:t>del</w:t>
            </w:r>
            <w:r w:rsidR="00361EE3" w:rsidRPr="00175E07">
              <w:rPr>
                <w:i/>
                <w:iCs/>
                <w:sz w:val="20"/>
                <w:szCs w:val="20"/>
              </w:rPr>
              <w:t xml:space="preserve"> </w:t>
            </w:r>
            <w:r w:rsidR="005240C2" w:rsidRPr="00175E07">
              <w:rPr>
                <w:i/>
                <w:iCs/>
                <w:sz w:val="20"/>
                <w:szCs w:val="20"/>
              </w:rPr>
              <w:t>Oferente</w:t>
            </w:r>
            <w:r w:rsidRPr="00175E07">
              <w:rPr>
                <w:i/>
                <w:iCs/>
                <w:sz w:val="20"/>
                <w:szCs w:val="20"/>
              </w:rPr>
              <w:t>]</w:t>
            </w:r>
            <w:r w:rsidR="00361EE3" w:rsidRPr="00175E07">
              <w:rPr>
                <w:i/>
                <w:iCs/>
                <w:sz w:val="20"/>
                <w:szCs w:val="20"/>
              </w:rPr>
              <w:t xml:space="preserve"> </w:t>
            </w:r>
            <w:r w:rsidRPr="00175E07">
              <w:rPr>
                <w:sz w:val="20"/>
                <w:szCs w:val="20"/>
              </w:rPr>
              <w:t>Firma</w:t>
            </w:r>
            <w:r w:rsidR="00361EE3" w:rsidRPr="00175E07">
              <w:rPr>
                <w:sz w:val="20"/>
                <w:szCs w:val="20"/>
              </w:rPr>
              <w:t xml:space="preserve"> </w:t>
            </w:r>
            <w:r w:rsidRPr="00175E07">
              <w:rPr>
                <w:sz w:val="20"/>
                <w:szCs w:val="20"/>
              </w:rPr>
              <w:t>del</w:t>
            </w:r>
            <w:r w:rsidR="00361EE3" w:rsidRPr="00175E07">
              <w:rPr>
                <w:sz w:val="20"/>
                <w:szCs w:val="20"/>
              </w:rPr>
              <w:t xml:space="preserve"> </w:t>
            </w:r>
            <w:r w:rsidR="005240C2" w:rsidRPr="00175E07">
              <w:rPr>
                <w:sz w:val="20"/>
                <w:szCs w:val="20"/>
              </w:rPr>
              <w:t>Oferente</w:t>
            </w:r>
            <w:r w:rsidRPr="00175E07">
              <w:rPr>
                <w:sz w:val="20"/>
                <w:szCs w:val="20"/>
              </w:rPr>
              <w:t>:</w:t>
            </w:r>
            <w:r w:rsidR="00361EE3" w:rsidRPr="00175E07">
              <w:rPr>
                <w:sz w:val="20"/>
                <w:szCs w:val="20"/>
              </w:rPr>
              <w:t xml:space="preserve"> </w:t>
            </w:r>
            <w:r w:rsidRPr="00175E07">
              <w:rPr>
                <w:i/>
                <w:iCs/>
                <w:sz w:val="20"/>
                <w:szCs w:val="20"/>
              </w:rPr>
              <w:t>[firma</w:t>
            </w:r>
            <w:r w:rsidR="00361EE3" w:rsidRPr="00175E07">
              <w:rPr>
                <w:i/>
                <w:iCs/>
                <w:sz w:val="20"/>
                <w:szCs w:val="20"/>
              </w:rPr>
              <w:t xml:space="preserve"> </w:t>
            </w:r>
            <w:r w:rsidRPr="00175E07">
              <w:rPr>
                <w:i/>
                <w:iCs/>
                <w:sz w:val="20"/>
                <w:szCs w:val="20"/>
              </w:rPr>
              <w:t>de</w:t>
            </w:r>
            <w:r w:rsidR="00361EE3" w:rsidRPr="00175E07">
              <w:rPr>
                <w:i/>
                <w:iCs/>
                <w:sz w:val="20"/>
                <w:szCs w:val="20"/>
              </w:rPr>
              <w:t xml:space="preserve"> </w:t>
            </w:r>
            <w:r w:rsidRPr="00175E07">
              <w:rPr>
                <w:i/>
                <w:iCs/>
                <w:sz w:val="20"/>
                <w:szCs w:val="20"/>
              </w:rPr>
              <w:t>la</w:t>
            </w:r>
            <w:r w:rsidR="00361EE3" w:rsidRPr="00175E07">
              <w:rPr>
                <w:i/>
                <w:iCs/>
                <w:sz w:val="20"/>
                <w:szCs w:val="20"/>
              </w:rPr>
              <w:t xml:space="preserve"> </w:t>
            </w:r>
            <w:r w:rsidRPr="00175E07">
              <w:rPr>
                <w:i/>
                <w:iCs/>
                <w:sz w:val="20"/>
                <w:szCs w:val="20"/>
              </w:rPr>
              <w:t>persona</w:t>
            </w:r>
            <w:r w:rsidR="00361EE3" w:rsidRPr="00175E07">
              <w:rPr>
                <w:i/>
                <w:iCs/>
                <w:sz w:val="20"/>
                <w:szCs w:val="20"/>
              </w:rPr>
              <w:t xml:space="preserve"> </w:t>
            </w:r>
            <w:r w:rsidRPr="00175E07">
              <w:rPr>
                <w:i/>
                <w:iCs/>
                <w:sz w:val="20"/>
                <w:szCs w:val="20"/>
              </w:rPr>
              <w:t>que</w:t>
            </w:r>
            <w:r w:rsidR="00361EE3" w:rsidRPr="00175E07">
              <w:rPr>
                <w:i/>
                <w:iCs/>
                <w:sz w:val="20"/>
                <w:szCs w:val="20"/>
              </w:rPr>
              <w:t xml:space="preserve"> </w:t>
            </w:r>
            <w:r w:rsidRPr="00175E07">
              <w:rPr>
                <w:i/>
                <w:iCs/>
                <w:sz w:val="20"/>
                <w:szCs w:val="20"/>
              </w:rPr>
              <w:t>firma</w:t>
            </w:r>
            <w:r w:rsidR="00361EE3" w:rsidRPr="00175E07">
              <w:rPr>
                <w:i/>
                <w:iCs/>
                <w:sz w:val="20"/>
                <w:szCs w:val="20"/>
              </w:rPr>
              <w:t xml:space="preserve"> </w:t>
            </w:r>
            <w:r w:rsidRPr="00175E07">
              <w:rPr>
                <w:i/>
                <w:iCs/>
                <w:sz w:val="20"/>
                <w:szCs w:val="20"/>
              </w:rPr>
              <w:t>la</w:t>
            </w:r>
            <w:r w:rsidR="00361EE3" w:rsidRPr="00175E07">
              <w:rPr>
                <w:i/>
                <w:iCs/>
                <w:sz w:val="20"/>
                <w:szCs w:val="20"/>
              </w:rPr>
              <w:t xml:space="preserve"> </w:t>
            </w:r>
            <w:r w:rsidRPr="00175E07">
              <w:rPr>
                <w:i/>
                <w:iCs/>
                <w:sz w:val="20"/>
                <w:szCs w:val="20"/>
              </w:rPr>
              <w:t>oferta]</w:t>
            </w:r>
            <w:r w:rsidR="00361EE3" w:rsidRPr="00175E07">
              <w:rPr>
                <w:sz w:val="20"/>
                <w:szCs w:val="20"/>
              </w:rPr>
              <w:t xml:space="preserve"> </w:t>
            </w:r>
            <w:r w:rsidRPr="00175E07">
              <w:rPr>
                <w:sz w:val="20"/>
                <w:szCs w:val="20"/>
              </w:rPr>
              <w:t>Fecha:</w:t>
            </w:r>
            <w:r w:rsidR="00361EE3" w:rsidRPr="00175E07">
              <w:rPr>
                <w:sz w:val="20"/>
                <w:szCs w:val="20"/>
              </w:rPr>
              <w:t xml:space="preserve"> </w:t>
            </w:r>
            <w:r w:rsidRPr="00175E07">
              <w:rPr>
                <w:i/>
                <w:iCs/>
                <w:sz w:val="20"/>
                <w:szCs w:val="20"/>
              </w:rPr>
              <w:t>[indique</w:t>
            </w:r>
            <w:r w:rsidR="00361EE3" w:rsidRPr="00175E07">
              <w:rPr>
                <w:i/>
                <w:iCs/>
                <w:sz w:val="20"/>
                <w:szCs w:val="20"/>
              </w:rPr>
              <w:t xml:space="preserve"> </w:t>
            </w:r>
            <w:r w:rsidRPr="00175E07">
              <w:rPr>
                <w:i/>
                <w:iCs/>
                <w:sz w:val="20"/>
                <w:szCs w:val="20"/>
              </w:rPr>
              <w:t>fecha]</w:t>
            </w:r>
          </w:p>
        </w:tc>
      </w:tr>
    </w:tbl>
    <w:p w14:paraId="2D9972F8" w14:textId="6F678E9B" w:rsidR="00DE33B8" w:rsidRPr="00175E07" w:rsidRDefault="00DE33B8" w:rsidP="002F25B4">
      <w:pPr>
        <w:pStyle w:val="Sangra3detindependiente"/>
        <w:spacing w:after="200"/>
        <w:ind w:left="-709" w:firstLine="0"/>
        <w:jc w:val="both"/>
        <w:rPr>
          <w:rFonts w:ascii="Times New Roman" w:hAnsi="Times New Roman" w:cs="Times New Roman"/>
        </w:rPr>
      </w:pPr>
      <w:r w:rsidRPr="00175E07">
        <w:rPr>
          <w:rFonts w:ascii="Times New Roman" w:hAnsi="Times New Roman" w:cs="Times New Roman"/>
          <w:i/>
          <w:iCs/>
          <w:szCs w:val="20"/>
        </w:rPr>
        <w:t>*</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[Para</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Bienes</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importados</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previamente,</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el</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precio</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cotizado</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debe</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ser</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distinguible</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del</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valor</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original</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de</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importación</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de</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estos</w:t>
      </w:r>
      <w:r w:rsidR="00361EE3" w:rsidRPr="00175E07">
        <w:rPr>
          <w:rFonts w:ascii="Times New Roman" w:hAnsi="Times New Roman" w:cs="Times New Roman"/>
          <w:i/>
          <w:iCs/>
          <w:szCs w:val="20"/>
        </w:rPr>
        <w:t xml:space="preserve"> </w:t>
      </w:r>
      <w:r w:rsidR="00687858" w:rsidRPr="00175E07">
        <w:rPr>
          <w:rFonts w:ascii="Times New Roman" w:hAnsi="Times New Roman" w:cs="Times New Roman"/>
          <w:i/>
          <w:iCs/>
          <w:szCs w:val="20"/>
        </w:rPr>
        <w:t>B</w:t>
      </w:r>
      <w:r w:rsidRPr="00175E07">
        <w:rPr>
          <w:rFonts w:ascii="Times New Roman" w:hAnsi="Times New Roman" w:cs="Times New Roman"/>
          <w:i/>
          <w:iCs/>
          <w:szCs w:val="20"/>
        </w:rPr>
        <w:t>ienes</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declarados</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en</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la</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aduana</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y</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debe</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incluir</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cualquier</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reembolso</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o</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remarcación</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del</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agente</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local</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o</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representante</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y</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todos</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los</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costos</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locales,</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excepto</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impuestos</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y</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obligaciones</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de</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importación,</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que</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el</w:t>
      </w:r>
      <w:r w:rsidR="00361EE3" w:rsidRPr="00175E07">
        <w:rPr>
          <w:rFonts w:ascii="Times New Roman" w:hAnsi="Times New Roman" w:cs="Times New Roman"/>
          <w:i/>
          <w:iCs/>
          <w:szCs w:val="20"/>
        </w:rPr>
        <w:t xml:space="preserve"> </w:t>
      </w:r>
      <w:r w:rsidR="006A0551" w:rsidRPr="00175E07">
        <w:rPr>
          <w:rFonts w:ascii="Times New Roman" w:hAnsi="Times New Roman" w:cs="Times New Roman"/>
          <w:i/>
          <w:iCs/>
          <w:szCs w:val="20"/>
        </w:rPr>
        <w:t>Comprador</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haya</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pagado</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o</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deba</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pagar.</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Como</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aclaración,</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se</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solicitará</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a</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los</w:t>
      </w:r>
      <w:r w:rsidR="00361EE3" w:rsidRPr="00175E07">
        <w:rPr>
          <w:rFonts w:ascii="Times New Roman" w:hAnsi="Times New Roman" w:cs="Times New Roman"/>
          <w:i/>
          <w:iCs/>
          <w:szCs w:val="20"/>
        </w:rPr>
        <w:t xml:space="preserve"> </w:t>
      </w:r>
      <w:r w:rsidR="000D7E17" w:rsidRPr="00175E07">
        <w:rPr>
          <w:rFonts w:ascii="Times New Roman" w:hAnsi="Times New Roman" w:cs="Times New Roman"/>
          <w:i/>
          <w:iCs/>
          <w:szCs w:val="20"/>
        </w:rPr>
        <w:t>Oferente</w:t>
      </w:r>
      <w:r w:rsidRPr="00175E07">
        <w:rPr>
          <w:rFonts w:ascii="Times New Roman" w:hAnsi="Times New Roman" w:cs="Times New Roman"/>
          <w:i/>
          <w:iCs/>
          <w:szCs w:val="20"/>
        </w:rPr>
        <w:t>s</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que</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coticen</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el</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precio</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incluyendo</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las</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tasas</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de</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importación</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y,</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adicionalmente,</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proveer</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las</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tasas</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de</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importación</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y</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el</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precio</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neto</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de</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obligaciones</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de</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importación,</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el</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cual</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será</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la</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diferencia</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entre</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esos</w:t>
      </w:r>
      <w:r w:rsidR="00361EE3" w:rsidRPr="00175E07">
        <w:rPr>
          <w:rFonts w:ascii="Times New Roman" w:hAnsi="Times New Roman" w:cs="Times New Roman"/>
          <w:i/>
          <w:iCs/>
          <w:szCs w:val="20"/>
        </w:rPr>
        <w:t xml:space="preserve"> </w:t>
      </w:r>
      <w:r w:rsidRPr="00175E07">
        <w:rPr>
          <w:rFonts w:ascii="Times New Roman" w:hAnsi="Times New Roman" w:cs="Times New Roman"/>
          <w:i/>
          <w:iCs/>
          <w:szCs w:val="20"/>
        </w:rPr>
        <w:t>valores].</w:t>
      </w:r>
      <w:r w:rsidRPr="00175E07">
        <w:rPr>
          <w:rFonts w:ascii="Times New Roman" w:hAnsi="Times New Roman" w:cs="Times New Roman"/>
        </w:rPr>
        <w:br w:type="page"/>
      </w:r>
    </w:p>
    <w:p w14:paraId="72DC4C83" w14:textId="34A916B1" w:rsidR="00DE33B8" w:rsidRPr="00175E07" w:rsidRDefault="002A040A" w:rsidP="002F25B4">
      <w:pPr>
        <w:pStyle w:val="Ttulo5"/>
        <w:spacing w:before="240" w:after="240"/>
        <w:jc w:val="center"/>
        <w:rPr>
          <w:rFonts w:cs="Times New Roman"/>
          <w:sz w:val="36"/>
          <w:szCs w:val="36"/>
        </w:rPr>
      </w:pPr>
      <w:bookmarkStart w:id="470" w:name="_Toc454620980"/>
      <w:bookmarkStart w:id="471" w:name="_Toc347230624"/>
      <w:bookmarkStart w:id="472" w:name="_Toc486939190"/>
      <w:bookmarkStart w:id="473" w:name="_Toc26896871"/>
      <w:r w:rsidRPr="00175E07">
        <w:rPr>
          <w:rFonts w:cs="Times New Roman"/>
          <w:sz w:val="36"/>
          <w:szCs w:val="36"/>
        </w:rPr>
        <w:lastRenderedPageBreak/>
        <w:t>LISTA</w:t>
      </w:r>
      <w:r w:rsidR="00361EE3" w:rsidRPr="00175E07">
        <w:rPr>
          <w:rFonts w:cs="Times New Roman"/>
          <w:sz w:val="36"/>
          <w:szCs w:val="36"/>
        </w:rPr>
        <w:t xml:space="preserve"> </w:t>
      </w:r>
      <w:r w:rsidRPr="00175E07">
        <w:rPr>
          <w:rFonts w:cs="Times New Roman"/>
          <w:sz w:val="36"/>
          <w:szCs w:val="36"/>
        </w:rPr>
        <w:t>DE</w:t>
      </w:r>
      <w:r w:rsidR="00361EE3" w:rsidRPr="00175E07">
        <w:rPr>
          <w:rFonts w:cs="Times New Roman"/>
          <w:sz w:val="36"/>
          <w:szCs w:val="36"/>
        </w:rPr>
        <w:t xml:space="preserve"> </w:t>
      </w:r>
      <w:r w:rsidRPr="00175E07">
        <w:rPr>
          <w:rFonts w:cs="Times New Roman"/>
          <w:sz w:val="36"/>
          <w:szCs w:val="36"/>
        </w:rPr>
        <w:t>PRECIOS:</w:t>
      </w:r>
      <w:r w:rsidR="00361EE3" w:rsidRPr="00175E07">
        <w:rPr>
          <w:rFonts w:cs="Times New Roman"/>
          <w:sz w:val="36"/>
          <w:szCs w:val="36"/>
        </w:rPr>
        <w:t xml:space="preserve"> </w:t>
      </w:r>
      <w:r w:rsidRPr="00175E07">
        <w:rPr>
          <w:rFonts w:cs="Times New Roman"/>
          <w:sz w:val="36"/>
          <w:szCs w:val="36"/>
        </w:rPr>
        <w:t>BIENES</w:t>
      </w:r>
      <w:r w:rsidR="00361EE3" w:rsidRPr="00175E07">
        <w:rPr>
          <w:rFonts w:cs="Times New Roman"/>
          <w:sz w:val="36"/>
          <w:szCs w:val="36"/>
        </w:rPr>
        <w:t xml:space="preserve"> </w:t>
      </w:r>
      <w:r w:rsidRPr="00175E07">
        <w:rPr>
          <w:rFonts w:cs="Times New Roman"/>
          <w:sz w:val="36"/>
          <w:szCs w:val="36"/>
        </w:rPr>
        <w:t>FABRICADOS</w:t>
      </w:r>
      <w:r w:rsidR="00361EE3" w:rsidRPr="00175E07">
        <w:rPr>
          <w:rFonts w:cs="Times New Roman"/>
          <w:sz w:val="36"/>
          <w:szCs w:val="36"/>
        </w:rPr>
        <w:t xml:space="preserve"> </w:t>
      </w:r>
      <w:r w:rsidRPr="00175E07">
        <w:rPr>
          <w:rFonts w:cs="Times New Roman"/>
          <w:sz w:val="36"/>
          <w:szCs w:val="36"/>
        </w:rPr>
        <w:t>EN</w:t>
      </w:r>
      <w:r w:rsidR="00361EE3" w:rsidRPr="00175E07">
        <w:rPr>
          <w:rFonts w:cs="Times New Roman"/>
          <w:sz w:val="36"/>
          <w:szCs w:val="36"/>
        </w:rPr>
        <w:t xml:space="preserve"> </w:t>
      </w:r>
      <w:r w:rsidRPr="00175E07">
        <w:rPr>
          <w:rFonts w:cs="Times New Roman"/>
          <w:sz w:val="36"/>
          <w:szCs w:val="36"/>
        </w:rPr>
        <w:t>EL</w:t>
      </w:r>
      <w:r w:rsidR="00361EE3" w:rsidRPr="00175E07">
        <w:rPr>
          <w:rFonts w:cs="Times New Roman"/>
          <w:sz w:val="36"/>
          <w:szCs w:val="36"/>
        </w:rPr>
        <w:t xml:space="preserve"> </w:t>
      </w:r>
      <w:r w:rsidRPr="00175E07">
        <w:rPr>
          <w:rFonts w:cs="Times New Roman"/>
          <w:sz w:val="36"/>
          <w:szCs w:val="36"/>
        </w:rPr>
        <w:t>PAÍS</w:t>
      </w:r>
      <w:r w:rsidR="00361EE3" w:rsidRPr="00175E07">
        <w:rPr>
          <w:rFonts w:cs="Times New Roman"/>
          <w:sz w:val="36"/>
          <w:szCs w:val="36"/>
        </w:rPr>
        <w:t xml:space="preserve"> </w:t>
      </w:r>
      <w:r w:rsidRPr="00175E07">
        <w:rPr>
          <w:rFonts w:cs="Times New Roman"/>
          <w:sz w:val="36"/>
          <w:szCs w:val="36"/>
        </w:rPr>
        <w:t>DEL</w:t>
      </w:r>
      <w:r w:rsidR="00361EE3" w:rsidRPr="00175E07">
        <w:rPr>
          <w:rFonts w:cs="Times New Roman"/>
          <w:sz w:val="36"/>
          <w:szCs w:val="36"/>
        </w:rPr>
        <w:t xml:space="preserve"> </w:t>
      </w:r>
      <w:r w:rsidRPr="00175E07">
        <w:rPr>
          <w:rFonts w:cs="Times New Roman"/>
          <w:sz w:val="36"/>
          <w:szCs w:val="36"/>
        </w:rPr>
        <w:t>COMPRADOR</w:t>
      </w:r>
      <w:bookmarkEnd w:id="470"/>
      <w:bookmarkEnd w:id="471"/>
      <w:bookmarkEnd w:id="472"/>
      <w:bookmarkEnd w:id="473"/>
    </w:p>
    <w:tbl>
      <w:tblPr>
        <w:tblW w:w="13500" w:type="dxa"/>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89"/>
        <w:gridCol w:w="1721"/>
        <w:gridCol w:w="1080"/>
        <w:gridCol w:w="1026"/>
        <w:gridCol w:w="864"/>
        <w:gridCol w:w="1170"/>
        <w:gridCol w:w="1890"/>
        <w:gridCol w:w="1530"/>
        <w:gridCol w:w="2070"/>
        <w:gridCol w:w="1260"/>
      </w:tblGrid>
      <w:tr w:rsidR="00DE33B8" w:rsidRPr="00175E07" w14:paraId="0F9CAE58" w14:textId="77777777" w:rsidTr="00C84D27">
        <w:tc>
          <w:tcPr>
            <w:tcW w:w="4716" w:type="dxa"/>
            <w:gridSpan w:val="4"/>
            <w:tcBorders>
              <w:top w:val="double" w:sz="6" w:space="0" w:color="auto"/>
              <w:bottom w:val="nil"/>
              <w:right w:val="nil"/>
            </w:tcBorders>
            <w:tcMar>
              <w:top w:w="28" w:type="dxa"/>
              <w:left w:w="57" w:type="dxa"/>
              <w:bottom w:w="28" w:type="dxa"/>
              <w:right w:w="57" w:type="dxa"/>
            </w:tcMar>
          </w:tcPr>
          <w:p w14:paraId="0870352E" w14:textId="65BCFB39" w:rsidR="00DE33B8" w:rsidRPr="00175E07" w:rsidRDefault="00DE33B8" w:rsidP="00C84D27">
            <w:pPr>
              <w:suppressAutoHyphens/>
              <w:spacing w:before="240"/>
              <w:jc w:val="center"/>
            </w:pPr>
            <w:r w:rsidRPr="00175E07">
              <w:t>País</w:t>
            </w:r>
            <w:r w:rsidR="00361EE3" w:rsidRPr="00175E07">
              <w:t xml:space="preserve"> </w:t>
            </w:r>
            <w:r w:rsidRPr="00175E07">
              <w:t>del</w:t>
            </w:r>
            <w:r w:rsidR="00361EE3" w:rsidRPr="00175E07">
              <w:t xml:space="preserve"> </w:t>
            </w:r>
            <w:r w:rsidR="006A0551" w:rsidRPr="00175E07">
              <w:t>Comprador</w:t>
            </w:r>
          </w:p>
          <w:p w14:paraId="53B4D54A" w14:textId="77777777" w:rsidR="00DE33B8" w:rsidRPr="00175E07" w:rsidRDefault="00DE33B8" w:rsidP="00C84D27">
            <w:pPr>
              <w:suppressAutoHyphens/>
              <w:spacing w:before="120"/>
              <w:jc w:val="center"/>
            </w:pPr>
            <w:r w:rsidRPr="00175E07">
              <w:t>______________________</w:t>
            </w:r>
          </w:p>
        </w:tc>
        <w:tc>
          <w:tcPr>
            <w:tcW w:w="5454" w:type="dxa"/>
            <w:gridSpan w:val="4"/>
            <w:tcBorders>
              <w:top w:val="double" w:sz="6" w:space="0" w:color="auto"/>
              <w:left w:val="nil"/>
              <w:bottom w:val="nil"/>
              <w:right w:val="nil"/>
            </w:tcBorders>
            <w:tcMar>
              <w:top w:w="28" w:type="dxa"/>
              <w:left w:w="57" w:type="dxa"/>
              <w:bottom w:w="28" w:type="dxa"/>
              <w:right w:w="57" w:type="dxa"/>
            </w:tcMar>
          </w:tcPr>
          <w:p w14:paraId="5B675ED5" w14:textId="77755B08" w:rsidR="00DE33B8" w:rsidRPr="00175E07" w:rsidRDefault="00DE33B8" w:rsidP="00C84D27">
            <w:pPr>
              <w:suppressAutoHyphens/>
              <w:spacing w:before="240"/>
              <w:jc w:val="center"/>
            </w:pPr>
            <w:r w:rsidRPr="00175E07">
              <w:t>(Ofertas</w:t>
            </w:r>
            <w:r w:rsidR="00361EE3" w:rsidRPr="00175E07">
              <w:t xml:space="preserve"> </w:t>
            </w:r>
            <w:r w:rsidRPr="00175E07">
              <w:t>de</w:t>
            </w:r>
            <w:r w:rsidR="00361EE3" w:rsidRPr="00175E07">
              <w:t xml:space="preserve"> </w:t>
            </w:r>
            <w:r w:rsidRPr="00175E07">
              <w:t>los</w:t>
            </w:r>
            <w:r w:rsidR="00361EE3" w:rsidRPr="00175E07">
              <w:t xml:space="preserve"> </w:t>
            </w:r>
            <w:r w:rsidRPr="00175E07">
              <w:t>Grupos</w:t>
            </w:r>
            <w:r w:rsidR="00361EE3" w:rsidRPr="00175E07">
              <w:t xml:space="preserve"> </w:t>
            </w:r>
            <w:r w:rsidRPr="00175E07">
              <w:t>A</w:t>
            </w:r>
            <w:r w:rsidR="00361EE3" w:rsidRPr="00175E07">
              <w:t xml:space="preserve"> </w:t>
            </w:r>
            <w:r w:rsidRPr="00175E07">
              <w:t>y</w:t>
            </w:r>
            <w:r w:rsidR="00361EE3" w:rsidRPr="00175E07">
              <w:t xml:space="preserve"> </w:t>
            </w:r>
            <w:r w:rsidRPr="00175E07">
              <w:t>B)</w:t>
            </w:r>
          </w:p>
          <w:p w14:paraId="27AE0140" w14:textId="0F509B3B" w:rsidR="00DE33B8" w:rsidRPr="00175E07" w:rsidRDefault="00DE33B8" w:rsidP="00C84D27">
            <w:pPr>
              <w:suppressAutoHyphens/>
              <w:spacing w:before="240" w:after="240"/>
              <w:jc w:val="center"/>
            </w:pPr>
            <w:r w:rsidRPr="00175E07">
              <w:t>Monedas</w:t>
            </w:r>
            <w:r w:rsidR="00361EE3" w:rsidRPr="00175E07">
              <w:t xml:space="preserve"> </w:t>
            </w:r>
            <w:r w:rsidRPr="00175E07">
              <w:t>de</w:t>
            </w:r>
            <w:r w:rsidR="00361EE3" w:rsidRPr="00175E07">
              <w:t xml:space="preserve"> </w:t>
            </w:r>
            <w:r w:rsidRPr="00175E07">
              <w:t>acuerdo</w:t>
            </w:r>
            <w:r w:rsidR="00361EE3" w:rsidRPr="00175E07">
              <w:t xml:space="preserve"> </w:t>
            </w:r>
            <w:r w:rsidR="00915850" w:rsidRPr="00175E07">
              <w:t>con</w:t>
            </w:r>
            <w:r w:rsidR="00361EE3" w:rsidRPr="00175E07">
              <w:t xml:space="preserve"> </w:t>
            </w:r>
            <w:r w:rsidR="00915850" w:rsidRPr="00175E07">
              <w:t>las</w:t>
            </w:r>
            <w:r w:rsidR="00361EE3" w:rsidRPr="00175E07">
              <w:t xml:space="preserve"> </w:t>
            </w:r>
            <w:r w:rsidR="00915850" w:rsidRPr="00175E07">
              <w:t>IAO</w:t>
            </w:r>
            <w:r w:rsidR="00361EE3" w:rsidRPr="00175E07">
              <w:t xml:space="preserve"> </w:t>
            </w:r>
            <w:r w:rsidRPr="00175E07">
              <w:t>15</w:t>
            </w:r>
          </w:p>
        </w:tc>
        <w:tc>
          <w:tcPr>
            <w:tcW w:w="3330" w:type="dxa"/>
            <w:gridSpan w:val="2"/>
            <w:tcBorders>
              <w:top w:val="double" w:sz="6" w:space="0" w:color="auto"/>
              <w:left w:val="nil"/>
              <w:bottom w:val="nil"/>
            </w:tcBorders>
            <w:tcMar>
              <w:top w:w="28" w:type="dxa"/>
              <w:left w:w="57" w:type="dxa"/>
              <w:bottom w:w="28" w:type="dxa"/>
              <w:right w:w="57" w:type="dxa"/>
            </w:tcMar>
          </w:tcPr>
          <w:p w14:paraId="5972AEFE" w14:textId="5162DAE3" w:rsidR="00DE33B8" w:rsidRPr="00175E07" w:rsidRDefault="00DE33B8" w:rsidP="00C84D27">
            <w:pPr>
              <w:rPr>
                <w:sz w:val="20"/>
              </w:rPr>
            </w:pPr>
            <w:r w:rsidRPr="00175E07">
              <w:rPr>
                <w:sz w:val="20"/>
              </w:rPr>
              <w:t>Fecha:</w:t>
            </w:r>
            <w:r w:rsidR="00361EE3" w:rsidRPr="00175E07">
              <w:rPr>
                <w:sz w:val="20"/>
              </w:rPr>
              <w:t xml:space="preserve"> </w:t>
            </w:r>
            <w:r w:rsidRPr="00175E07">
              <w:rPr>
                <w:sz w:val="20"/>
              </w:rPr>
              <w:t>_______________________</w:t>
            </w:r>
          </w:p>
          <w:p w14:paraId="1FB02FB3" w14:textId="6BEE76B5" w:rsidR="00DE33B8" w:rsidRPr="00175E07" w:rsidRDefault="00DE33B8" w:rsidP="00C84D27">
            <w:pPr>
              <w:suppressAutoHyphens/>
            </w:pPr>
            <w:proofErr w:type="spellStart"/>
            <w:r w:rsidRPr="00175E07">
              <w:rPr>
                <w:sz w:val="20"/>
              </w:rPr>
              <w:t>S</w:t>
            </w:r>
            <w:r w:rsidR="00EF257A" w:rsidRPr="00175E07">
              <w:rPr>
                <w:sz w:val="20"/>
              </w:rPr>
              <w:t>d</w:t>
            </w:r>
            <w:r w:rsidRPr="00175E07">
              <w:rPr>
                <w:sz w:val="20"/>
              </w:rPr>
              <w:t>O</w:t>
            </w:r>
            <w:proofErr w:type="spellEnd"/>
            <w:r w:rsidR="00361EE3" w:rsidRPr="00175E07">
              <w:rPr>
                <w:sz w:val="20"/>
              </w:rPr>
              <w:t xml:space="preserve"> </w:t>
            </w:r>
            <w:r w:rsidRPr="00175E07">
              <w:rPr>
                <w:sz w:val="20"/>
              </w:rPr>
              <w:t>n.</w:t>
            </w:r>
            <w:r w:rsidRPr="00175E07">
              <w:rPr>
                <w:rFonts w:eastAsia="Symbol"/>
                <w:sz w:val="20"/>
              </w:rPr>
              <w:t></w:t>
            </w:r>
            <w:r w:rsidRPr="00175E07">
              <w:rPr>
                <w:sz w:val="20"/>
              </w:rPr>
              <w:t>:</w:t>
            </w:r>
            <w:r w:rsidR="00361EE3" w:rsidRPr="00175E07">
              <w:rPr>
                <w:sz w:val="20"/>
              </w:rPr>
              <w:t xml:space="preserve"> </w:t>
            </w:r>
            <w:r w:rsidRPr="00175E07">
              <w:rPr>
                <w:sz w:val="20"/>
              </w:rPr>
              <w:t>_____________________</w:t>
            </w:r>
          </w:p>
          <w:p w14:paraId="4522AF4F" w14:textId="3628CFA3" w:rsidR="00DE33B8" w:rsidRPr="00175E07" w:rsidRDefault="00DE33B8" w:rsidP="006A7A34">
            <w:pPr>
              <w:suppressAutoHyphens/>
              <w:rPr>
                <w:sz w:val="20"/>
              </w:rPr>
            </w:pPr>
            <w:r w:rsidRPr="00175E07">
              <w:rPr>
                <w:sz w:val="20"/>
              </w:rPr>
              <w:t>Alternativa</w:t>
            </w:r>
            <w:r w:rsidR="00361EE3" w:rsidRPr="00175E07">
              <w:rPr>
                <w:sz w:val="20"/>
              </w:rPr>
              <w:t xml:space="preserve"> </w:t>
            </w:r>
            <w:r w:rsidRPr="00175E07">
              <w:rPr>
                <w:sz w:val="20"/>
              </w:rPr>
              <w:t>n.</w:t>
            </w:r>
            <w:r w:rsidRPr="00175E07">
              <w:rPr>
                <w:rFonts w:eastAsia="Symbol"/>
                <w:sz w:val="20"/>
              </w:rPr>
              <w:t></w:t>
            </w:r>
            <w:r w:rsidRPr="00175E07">
              <w:rPr>
                <w:sz w:val="20"/>
              </w:rPr>
              <w:t>:</w:t>
            </w:r>
            <w:r w:rsidR="00361EE3" w:rsidRPr="00175E07">
              <w:rPr>
                <w:sz w:val="20"/>
              </w:rPr>
              <w:t xml:space="preserve"> </w:t>
            </w:r>
            <w:r w:rsidRPr="00175E07">
              <w:rPr>
                <w:sz w:val="20"/>
              </w:rPr>
              <w:t>________________</w:t>
            </w:r>
          </w:p>
          <w:p w14:paraId="5EAC35E6" w14:textId="60044F77" w:rsidR="00DE33B8" w:rsidRPr="00175E07" w:rsidRDefault="00DE33B8" w:rsidP="00C84D27">
            <w:pPr>
              <w:suppressAutoHyphens/>
            </w:pPr>
            <w:r w:rsidRPr="00175E07">
              <w:rPr>
                <w:sz w:val="20"/>
              </w:rPr>
              <w:t>Página</w:t>
            </w:r>
            <w:r w:rsidR="00361EE3" w:rsidRPr="00175E07">
              <w:rPr>
                <w:sz w:val="20"/>
              </w:rPr>
              <w:t xml:space="preserve"> </w:t>
            </w:r>
            <w:r w:rsidRPr="00175E07">
              <w:rPr>
                <w:sz w:val="20"/>
              </w:rPr>
              <w:t>n.</w:t>
            </w:r>
            <w:r w:rsidRPr="00175E07">
              <w:rPr>
                <w:rFonts w:eastAsia="Symbol"/>
                <w:sz w:val="20"/>
              </w:rPr>
              <w:t></w:t>
            </w:r>
            <w:r w:rsidR="00361EE3" w:rsidRPr="00175E07">
              <w:rPr>
                <w:sz w:val="20"/>
              </w:rPr>
              <w:t xml:space="preserve"> </w:t>
            </w:r>
            <w:r w:rsidRPr="00175E07">
              <w:rPr>
                <w:sz w:val="20"/>
              </w:rPr>
              <w:t>______</w:t>
            </w:r>
            <w:r w:rsidR="00361EE3" w:rsidRPr="00175E07">
              <w:rPr>
                <w:sz w:val="20"/>
              </w:rPr>
              <w:t xml:space="preserve"> </w:t>
            </w:r>
            <w:r w:rsidRPr="00175E07">
              <w:rPr>
                <w:sz w:val="20"/>
              </w:rPr>
              <w:t>de</w:t>
            </w:r>
            <w:r w:rsidR="00361EE3" w:rsidRPr="00175E07">
              <w:rPr>
                <w:sz w:val="20"/>
              </w:rPr>
              <w:t xml:space="preserve"> </w:t>
            </w:r>
            <w:r w:rsidRPr="00175E07">
              <w:rPr>
                <w:sz w:val="20"/>
              </w:rPr>
              <w:t>______</w:t>
            </w:r>
          </w:p>
        </w:tc>
      </w:tr>
      <w:tr w:rsidR="00DE33B8" w:rsidRPr="00175E07" w14:paraId="3CE90091" w14:textId="77777777" w:rsidTr="00C84D27">
        <w:tc>
          <w:tcPr>
            <w:tcW w:w="889" w:type="dxa"/>
            <w:tcBorders>
              <w:top w:val="double" w:sz="6" w:space="0" w:color="auto"/>
              <w:bottom w:val="double" w:sz="6" w:space="0" w:color="auto"/>
              <w:right w:val="single" w:sz="6" w:space="0" w:color="auto"/>
            </w:tcBorders>
            <w:tcMar>
              <w:top w:w="28" w:type="dxa"/>
              <w:left w:w="57" w:type="dxa"/>
              <w:bottom w:w="28" w:type="dxa"/>
              <w:right w:w="57" w:type="dxa"/>
            </w:tcMar>
          </w:tcPr>
          <w:p w14:paraId="08D92E21" w14:textId="77777777" w:rsidR="00DE33B8" w:rsidRPr="00175E07" w:rsidRDefault="00DE33B8" w:rsidP="00C84D27">
            <w:pPr>
              <w:suppressAutoHyphens/>
              <w:jc w:val="center"/>
              <w:rPr>
                <w:sz w:val="20"/>
              </w:rPr>
            </w:pPr>
            <w:r w:rsidRPr="00175E07">
              <w:rPr>
                <w:sz w:val="20"/>
              </w:rPr>
              <w:t>1</w:t>
            </w:r>
          </w:p>
        </w:tc>
        <w:tc>
          <w:tcPr>
            <w:tcW w:w="1721"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ECB5865" w14:textId="77777777" w:rsidR="00DE33B8" w:rsidRPr="00175E07" w:rsidRDefault="00DE33B8" w:rsidP="00C84D27">
            <w:pPr>
              <w:suppressAutoHyphens/>
              <w:jc w:val="center"/>
              <w:rPr>
                <w:sz w:val="20"/>
              </w:rPr>
            </w:pPr>
            <w:r w:rsidRPr="00175E07">
              <w:rPr>
                <w:sz w:val="20"/>
              </w:rPr>
              <w:t>2</w:t>
            </w:r>
          </w:p>
        </w:tc>
        <w:tc>
          <w:tcPr>
            <w:tcW w:w="108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A0ADB35" w14:textId="77777777" w:rsidR="00DE33B8" w:rsidRPr="00175E07" w:rsidRDefault="00DE33B8" w:rsidP="00C84D27">
            <w:pPr>
              <w:suppressAutoHyphens/>
              <w:jc w:val="center"/>
              <w:rPr>
                <w:sz w:val="20"/>
              </w:rPr>
            </w:pPr>
            <w:r w:rsidRPr="00175E07">
              <w:rPr>
                <w:sz w:val="20"/>
              </w:rPr>
              <w:t>3</w:t>
            </w:r>
          </w:p>
        </w:tc>
        <w:tc>
          <w:tcPr>
            <w:tcW w:w="1026"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D8842C9" w14:textId="77777777" w:rsidR="00DE33B8" w:rsidRPr="00175E07" w:rsidRDefault="00DE33B8" w:rsidP="00C84D27">
            <w:pPr>
              <w:suppressAutoHyphens/>
              <w:jc w:val="center"/>
              <w:rPr>
                <w:sz w:val="20"/>
              </w:rPr>
            </w:pPr>
            <w:r w:rsidRPr="00175E07">
              <w:rPr>
                <w:sz w:val="20"/>
              </w:rPr>
              <w:t>4</w:t>
            </w:r>
          </w:p>
        </w:tc>
        <w:tc>
          <w:tcPr>
            <w:tcW w:w="864"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F77249C" w14:textId="77777777" w:rsidR="00DE33B8" w:rsidRPr="00175E07" w:rsidRDefault="00DE33B8" w:rsidP="00C84D27">
            <w:pPr>
              <w:suppressAutoHyphens/>
              <w:jc w:val="center"/>
              <w:rPr>
                <w:sz w:val="20"/>
              </w:rPr>
            </w:pPr>
            <w:r w:rsidRPr="00175E07">
              <w:rPr>
                <w:sz w:val="20"/>
              </w:rPr>
              <w:t>5</w:t>
            </w:r>
          </w:p>
        </w:tc>
        <w:tc>
          <w:tcPr>
            <w:tcW w:w="11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48C45DCC" w14:textId="77777777" w:rsidR="00DE33B8" w:rsidRPr="00175E07" w:rsidRDefault="00DE33B8" w:rsidP="00C84D27">
            <w:pPr>
              <w:suppressAutoHyphens/>
              <w:jc w:val="center"/>
              <w:rPr>
                <w:sz w:val="20"/>
              </w:rPr>
            </w:pPr>
            <w:r w:rsidRPr="00175E07">
              <w:rPr>
                <w:sz w:val="20"/>
              </w:rPr>
              <w:t>6</w:t>
            </w:r>
          </w:p>
        </w:tc>
        <w:tc>
          <w:tcPr>
            <w:tcW w:w="189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304F2EF5" w14:textId="77777777" w:rsidR="00DE33B8" w:rsidRPr="00175E07" w:rsidRDefault="00DE33B8" w:rsidP="00C84D27">
            <w:pPr>
              <w:suppressAutoHyphens/>
              <w:jc w:val="center"/>
              <w:rPr>
                <w:sz w:val="20"/>
              </w:rPr>
            </w:pPr>
            <w:r w:rsidRPr="00175E07">
              <w:rPr>
                <w:sz w:val="20"/>
              </w:rPr>
              <w:t>7</w:t>
            </w:r>
          </w:p>
        </w:tc>
        <w:tc>
          <w:tcPr>
            <w:tcW w:w="153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8C92A4B" w14:textId="77777777" w:rsidR="00DE33B8" w:rsidRPr="00175E07" w:rsidRDefault="00DE33B8" w:rsidP="00C84D27">
            <w:pPr>
              <w:suppressAutoHyphens/>
              <w:jc w:val="center"/>
              <w:rPr>
                <w:sz w:val="20"/>
              </w:rPr>
            </w:pPr>
            <w:r w:rsidRPr="00175E07">
              <w:rPr>
                <w:sz w:val="20"/>
              </w:rPr>
              <w:t>8</w:t>
            </w:r>
          </w:p>
        </w:tc>
        <w:tc>
          <w:tcPr>
            <w:tcW w:w="20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8686F6B" w14:textId="77777777" w:rsidR="00DE33B8" w:rsidRPr="00175E07" w:rsidRDefault="00DE33B8" w:rsidP="00C84D27">
            <w:pPr>
              <w:suppressAutoHyphens/>
              <w:jc w:val="center"/>
              <w:rPr>
                <w:sz w:val="20"/>
              </w:rPr>
            </w:pPr>
            <w:r w:rsidRPr="00175E07">
              <w:rPr>
                <w:sz w:val="20"/>
              </w:rPr>
              <w:t>9</w:t>
            </w:r>
          </w:p>
        </w:tc>
        <w:tc>
          <w:tcPr>
            <w:tcW w:w="1260" w:type="dxa"/>
            <w:tcBorders>
              <w:top w:val="double" w:sz="6" w:space="0" w:color="auto"/>
              <w:left w:val="single" w:sz="6" w:space="0" w:color="auto"/>
              <w:bottom w:val="double" w:sz="6" w:space="0" w:color="auto"/>
            </w:tcBorders>
            <w:tcMar>
              <w:top w:w="28" w:type="dxa"/>
              <w:left w:w="57" w:type="dxa"/>
              <w:bottom w:w="28" w:type="dxa"/>
              <w:right w:w="57" w:type="dxa"/>
            </w:tcMar>
          </w:tcPr>
          <w:p w14:paraId="29870C20" w14:textId="77777777" w:rsidR="00DE33B8" w:rsidRPr="00175E07" w:rsidRDefault="00DE33B8" w:rsidP="00C84D27">
            <w:pPr>
              <w:suppressAutoHyphens/>
              <w:jc w:val="center"/>
              <w:rPr>
                <w:sz w:val="20"/>
              </w:rPr>
            </w:pPr>
            <w:r w:rsidRPr="00175E07">
              <w:rPr>
                <w:sz w:val="20"/>
              </w:rPr>
              <w:t>10</w:t>
            </w:r>
          </w:p>
        </w:tc>
      </w:tr>
      <w:tr w:rsidR="00DE33B8" w:rsidRPr="00175E07" w14:paraId="1D075466" w14:textId="77777777" w:rsidTr="00C84D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9"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51C78574" w14:textId="0A2B4CF1" w:rsidR="00DE33B8" w:rsidRPr="00175E07" w:rsidRDefault="00DE33B8" w:rsidP="00C84D27">
            <w:pPr>
              <w:suppressAutoHyphens/>
              <w:jc w:val="center"/>
              <w:rPr>
                <w:sz w:val="16"/>
                <w:szCs w:val="16"/>
              </w:rPr>
            </w:pPr>
            <w:proofErr w:type="spellStart"/>
            <w:r w:rsidRPr="00175E07">
              <w:rPr>
                <w:sz w:val="16"/>
                <w:szCs w:val="16"/>
              </w:rPr>
              <w:t>N.</w:t>
            </w:r>
            <w:r w:rsidRPr="00175E07">
              <w:rPr>
                <w:rFonts w:eastAsia="Symbol"/>
                <w:sz w:val="16"/>
                <w:szCs w:val="16"/>
              </w:rPr>
              <w:t></w:t>
            </w:r>
            <w:r w:rsidRPr="00175E07">
              <w:rPr>
                <w:sz w:val="16"/>
                <w:szCs w:val="16"/>
              </w:rPr>
              <w:t>de</w:t>
            </w:r>
            <w:proofErr w:type="spellEnd"/>
            <w:r w:rsidR="00361EE3" w:rsidRPr="00175E07">
              <w:rPr>
                <w:sz w:val="16"/>
                <w:szCs w:val="16"/>
              </w:rPr>
              <w:t xml:space="preserve"> </w:t>
            </w:r>
            <w:r w:rsidRPr="00175E07">
              <w:rPr>
                <w:sz w:val="16"/>
                <w:szCs w:val="16"/>
              </w:rPr>
              <w:t>artículo</w:t>
            </w:r>
          </w:p>
        </w:tc>
        <w:tc>
          <w:tcPr>
            <w:tcW w:w="1721"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E57979E" w14:textId="33440335" w:rsidR="00DE33B8" w:rsidRPr="00175E07" w:rsidRDefault="00DE33B8" w:rsidP="00C84D27">
            <w:pPr>
              <w:suppressAutoHyphens/>
              <w:jc w:val="center"/>
              <w:rPr>
                <w:sz w:val="16"/>
                <w:szCs w:val="16"/>
              </w:rPr>
            </w:pPr>
            <w:r w:rsidRPr="00175E07">
              <w:rPr>
                <w:sz w:val="16"/>
                <w:szCs w:val="16"/>
              </w:rPr>
              <w:t>Descripción</w:t>
            </w:r>
            <w:r w:rsidR="00361EE3" w:rsidRPr="00175E07">
              <w:rPr>
                <w:sz w:val="16"/>
                <w:szCs w:val="16"/>
              </w:rPr>
              <w:t xml:space="preserve"> </w:t>
            </w:r>
            <w:r w:rsidRPr="00175E07">
              <w:rPr>
                <w:sz w:val="16"/>
                <w:szCs w:val="16"/>
              </w:rPr>
              <w:t>de</w:t>
            </w:r>
            <w:r w:rsidR="00361EE3" w:rsidRPr="00175E07">
              <w:rPr>
                <w:sz w:val="16"/>
                <w:szCs w:val="16"/>
              </w:rPr>
              <w:t xml:space="preserve"> </w:t>
            </w:r>
            <w:r w:rsidRPr="00175E07">
              <w:rPr>
                <w:sz w:val="16"/>
                <w:szCs w:val="16"/>
              </w:rPr>
              <w:t>los</w:t>
            </w:r>
            <w:r w:rsidR="00361EE3" w:rsidRPr="00175E07">
              <w:rPr>
                <w:sz w:val="16"/>
                <w:szCs w:val="16"/>
              </w:rPr>
              <w:t xml:space="preserve"> </w:t>
            </w:r>
            <w:r w:rsidR="00687858" w:rsidRPr="00175E07">
              <w:rPr>
                <w:sz w:val="16"/>
                <w:szCs w:val="16"/>
              </w:rPr>
              <w:t>B</w:t>
            </w:r>
            <w:r w:rsidRPr="00175E07">
              <w:rPr>
                <w:sz w:val="16"/>
                <w:szCs w:val="16"/>
              </w:rPr>
              <w:t>ienes</w:t>
            </w:r>
            <w:r w:rsidR="00361EE3" w:rsidRPr="00175E07">
              <w:rPr>
                <w:sz w:val="16"/>
                <w:szCs w:val="16"/>
              </w:rPr>
              <w:t xml:space="preserve"> </w:t>
            </w:r>
          </w:p>
        </w:tc>
        <w:tc>
          <w:tcPr>
            <w:tcW w:w="108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160787E" w14:textId="31A9637E" w:rsidR="00DE33B8" w:rsidRPr="00175E07" w:rsidRDefault="00DE33B8" w:rsidP="00C84D27">
            <w:pPr>
              <w:suppressAutoHyphens/>
              <w:jc w:val="center"/>
              <w:rPr>
                <w:sz w:val="16"/>
                <w:szCs w:val="16"/>
              </w:rPr>
            </w:pPr>
            <w:r w:rsidRPr="00175E07">
              <w:rPr>
                <w:sz w:val="16"/>
                <w:szCs w:val="16"/>
              </w:rPr>
              <w:t>Fecha</w:t>
            </w:r>
            <w:r w:rsidR="00361EE3" w:rsidRPr="00175E07">
              <w:rPr>
                <w:sz w:val="16"/>
                <w:szCs w:val="16"/>
              </w:rPr>
              <w:t xml:space="preserve"> </w:t>
            </w:r>
            <w:r w:rsidRPr="00175E07">
              <w:rPr>
                <w:sz w:val="16"/>
                <w:szCs w:val="16"/>
              </w:rPr>
              <w:t>de</w:t>
            </w:r>
            <w:r w:rsidR="00361EE3" w:rsidRPr="00175E07">
              <w:rPr>
                <w:sz w:val="16"/>
                <w:szCs w:val="16"/>
              </w:rPr>
              <w:t xml:space="preserve"> </w:t>
            </w:r>
            <w:r w:rsidRPr="00175E07">
              <w:rPr>
                <w:sz w:val="16"/>
                <w:szCs w:val="16"/>
              </w:rPr>
              <w:t>entrega</w:t>
            </w:r>
            <w:r w:rsidR="00361EE3" w:rsidRPr="00175E07">
              <w:rPr>
                <w:sz w:val="16"/>
                <w:szCs w:val="16"/>
              </w:rPr>
              <w:t xml:space="preserve"> </w:t>
            </w:r>
            <w:r w:rsidRPr="00175E07">
              <w:rPr>
                <w:sz w:val="16"/>
                <w:szCs w:val="16"/>
              </w:rPr>
              <w:t>según</w:t>
            </w:r>
            <w:r w:rsidR="00361EE3" w:rsidRPr="00175E07">
              <w:rPr>
                <w:sz w:val="16"/>
                <w:szCs w:val="16"/>
              </w:rPr>
              <w:t xml:space="preserve"> </w:t>
            </w:r>
            <w:r w:rsidRPr="00175E07">
              <w:rPr>
                <w:sz w:val="16"/>
                <w:szCs w:val="16"/>
              </w:rPr>
              <w:t>definición</w:t>
            </w:r>
            <w:r w:rsidR="00361EE3" w:rsidRPr="00175E07">
              <w:rPr>
                <w:sz w:val="16"/>
                <w:szCs w:val="16"/>
              </w:rPr>
              <w:t xml:space="preserve"> </w:t>
            </w:r>
            <w:r w:rsidRPr="00175E07">
              <w:rPr>
                <w:sz w:val="16"/>
                <w:szCs w:val="16"/>
              </w:rPr>
              <w:t>de</w:t>
            </w:r>
            <w:r w:rsidR="00361EE3" w:rsidRPr="00175E07">
              <w:rPr>
                <w:sz w:val="16"/>
                <w:szCs w:val="16"/>
              </w:rPr>
              <w:t xml:space="preserve"> </w:t>
            </w:r>
            <w:r w:rsidRPr="00175E07">
              <w:rPr>
                <w:sz w:val="16"/>
                <w:szCs w:val="16"/>
              </w:rPr>
              <w:t>Incoterms</w:t>
            </w:r>
          </w:p>
        </w:tc>
        <w:tc>
          <w:tcPr>
            <w:tcW w:w="1026"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5CFB496C" w14:textId="24312504" w:rsidR="00DE33B8" w:rsidRPr="00175E07" w:rsidRDefault="00DE33B8" w:rsidP="00C84D27">
            <w:pPr>
              <w:suppressAutoHyphens/>
              <w:jc w:val="center"/>
              <w:rPr>
                <w:sz w:val="16"/>
                <w:szCs w:val="16"/>
              </w:rPr>
            </w:pPr>
            <w:r w:rsidRPr="00175E07">
              <w:rPr>
                <w:sz w:val="16"/>
                <w:szCs w:val="16"/>
              </w:rPr>
              <w:t>Cantidad</w:t>
            </w:r>
            <w:r w:rsidR="00361EE3" w:rsidRPr="00175E07">
              <w:rPr>
                <w:sz w:val="16"/>
                <w:szCs w:val="16"/>
              </w:rPr>
              <w:t xml:space="preserve"> </w:t>
            </w:r>
            <w:r w:rsidRPr="00175E07">
              <w:rPr>
                <w:sz w:val="16"/>
                <w:szCs w:val="16"/>
              </w:rPr>
              <w:t>y</w:t>
            </w:r>
            <w:r w:rsidR="00361EE3" w:rsidRPr="00175E07">
              <w:rPr>
                <w:sz w:val="16"/>
                <w:szCs w:val="16"/>
              </w:rPr>
              <w:t xml:space="preserve"> </w:t>
            </w:r>
            <w:r w:rsidRPr="00175E07">
              <w:rPr>
                <w:sz w:val="16"/>
                <w:szCs w:val="16"/>
              </w:rPr>
              <w:t>unidad</w:t>
            </w:r>
            <w:r w:rsidR="00361EE3" w:rsidRPr="00175E07">
              <w:rPr>
                <w:sz w:val="16"/>
                <w:szCs w:val="16"/>
              </w:rPr>
              <w:t xml:space="preserve"> </w:t>
            </w:r>
            <w:r w:rsidRPr="00175E07">
              <w:rPr>
                <w:sz w:val="16"/>
                <w:szCs w:val="16"/>
              </w:rPr>
              <w:t>física</w:t>
            </w:r>
          </w:p>
        </w:tc>
        <w:tc>
          <w:tcPr>
            <w:tcW w:w="864"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2F3C914C" w14:textId="6C3711BB" w:rsidR="00DE33B8" w:rsidRPr="00175E07" w:rsidRDefault="00DE33B8" w:rsidP="00C84D27">
            <w:pPr>
              <w:suppressAutoHyphens/>
              <w:jc w:val="center"/>
              <w:rPr>
                <w:sz w:val="16"/>
                <w:szCs w:val="16"/>
              </w:rPr>
            </w:pPr>
            <w:r w:rsidRPr="00175E07">
              <w:rPr>
                <w:sz w:val="16"/>
                <w:szCs w:val="16"/>
              </w:rPr>
              <w:t>Precio</w:t>
            </w:r>
            <w:r w:rsidR="00361EE3" w:rsidRPr="00175E07">
              <w:rPr>
                <w:sz w:val="16"/>
                <w:szCs w:val="16"/>
              </w:rPr>
              <w:t xml:space="preserve"> </w:t>
            </w:r>
            <w:r w:rsidRPr="00175E07">
              <w:rPr>
                <w:sz w:val="16"/>
                <w:szCs w:val="16"/>
              </w:rPr>
              <w:t>unitario</w:t>
            </w:r>
            <w:r w:rsidR="00361EE3" w:rsidRPr="00175E07">
              <w:rPr>
                <w:sz w:val="16"/>
                <w:szCs w:val="16"/>
              </w:rPr>
              <w:t xml:space="preserve"> </w:t>
            </w:r>
            <w:r w:rsidRPr="00175E07">
              <w:rPr>
                <w:sz w:val="16"/>
                <w:szCs w:val="16"/>
              </w:rPr>
              <w:t>EXW</w:t>
            </w:r>
            <w:r w:rsidR="00361EE3" w:rsidRPr="00175E07">
              <w:rPr>
                <w:sz w:val="16"/>
                <w:szCs w:val="16"/>
              </w:rPr>
              <w:t xml:space="preserve"> </w:t>
            </w:r>
            <w:r w:rsidRPr="00175E07">
              <w:rPr>
                <w:sz w:val="16"/>
                <w:szCs w:val="16"/>
              </w:rPr>
              <w:t>de</w:t>
            </w:r>
            <w:r w:rsidR="00361EE3" w:rsidRPr="00175E07">
              <w:rPr>
                <w:sz w:val="16"/>
                <w:szCs w:val="16"/>
              </w:rPr>
              <w:t xml:space="preserve"> </w:t>
            </w:r>
            <w:r w:rsidRPr="00175E07">
              <w:rPr>
                <w:sz w:val="16"/>
                <w:szCs w:val="16"/>
              </w:rPr>
              <w:t>cada</w:t>
            </w:r>
            <w:r w:rsidR="00361EE3" w:rsidRPr="00175E07">
              <w:rPr>
                <w:sz w:val="16"/>
                <w:szCs w:val="16"/>
              </w:rPr>
              <w:t xml:space="preserve"> </w:t>
            </w:r>
            <w:r w:rsidRPr="00175E07">
              <w:rPr>
                <w:sz w:val="16"/>
                <w:szCs w:val="16"/>
              </w:rPr>
              <w:t>artículo</w:t>
            </w:r>
            <w:r w:rsidR="00361EE3" w:rsidRPr="00175E07">
              <w:rPr>
                <w:sz w:val="16"/>
                <w:szCs w:val="16"/>
              </w:rPr>
              <w:t xml:space="preserve"> </w:t>
            </w:r>
          </w:p>
        </w:tc>
        <w:tc>
          <w:tcPr>
            <w:tcW w:w="11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19EDB03" w14:textId="4A80610B" w:rsidR="00DE33B8" w:rsidRPr="00175E07" w:rsidRDefault="00DE33B8" w:rsidP="00C84D27">
            <w:pPr>
              <w:suppressAutoHyphens/>
              <w:jc w:val="center"/>
              <w:rPr>
                <w:sz w:val="16"/>
                <w:szCs w:val="16"/>
              </w:rPr>
            </w:pPr>
            <w:r w:rsidRPr="00175E07">
              <w:rPr>
                <w:sz w:val="16"/>
                <w:szCs w:val="16"/>
              </w:rPr>
              <w:t>Precio</w:t>
            </w:r>
            <w:r w:rsidR="00361EE3" w:rsidRPr="00175E07">
              <w:rPr>
                <w:sz w:val="16"/>
                <w:szCs w:val="16"/>
              </w:rPr>
              <w:t xml:space="preserve"> </w:t>
            </w:r>
            <w:r w:rsidRPr="00175E07">
              <w:rPr>
                <w:sz w:val="16"/>
                <w:szCs w:val="16"/>
              </w:rPr>
              <w:t>total</w:t>
            </w:r>
            <w:r w:rsidR="00361EE3" w:rsidRPr="00175E07">
              <w:rPr>
                <w:sz w:val="16"/>
                <w:szCs w:val="16"/>
              </w:rPr>
              <w:t xml:space="preserve"> </w:t>
            </w:r>
            <w:r w:rsidRPr="00175E07">
              <w:rPr>
                <w:sz w:val="16"/>
                <w:szCs w:val="16"/>
              </w:rPr>
              <w:t>EXW</w:t>
            </w:r>
            <w:r w:rsidR="00361EE3" w:rsidRPr="00175E07">
              <w:rPr>
                <w:sz w:val="16"/>
                <w:szCs w:val="16"/>
              </w:rPr>
              <w:t xml:space="preserve"> </w:t>
            </w:r>
            <w:r w:rsidRPr="00175E07">
              <w:rPr>
                <w:sz w:val="16"/>
                <w:szCs w:val="16"/>
              </w:rPr>
              <w:t>por</w:t>
            </w:r>
            <w:r w:rsidR="00361EE3" w:rsidRPr="00175E07">
              <w:rPr>
                <w:sz w:val="16"/>
                <w:szCs w:val="16"/>
              </w:rPr>
              <w:t xml:space="preserve"> </w:t>
            </w:r>
            <w:r w:rsidRPr="00175E07">
              <w:rPr>
                <w:sz w:val="16"/>
                <w:szCs w:val="16"/>
              </w:rPr>
              <w:t>cada</w:t>
            </w:r>
            <w:r w:rsidR="00361EE3" w:rsidRPr="00175E07">
              <w:rPr>
                <w:sz w:val="16"/>
                <w:szCs w:val="16"/>
              </w:rPr>
              <w:t xml:space="preserve"> </w:t>
            </w:r>
            <w:r w:rsidRPr="00175E07">
              <w:rPr>
                <w:sz w:val="16"/>
                <w:szCs w:val="16"/>
              </w:rPr>
              <w:t>artículo</w:t>
            </w:r>
          </w:p>
          <w:p w14:paraId="0644EA18" w14:textId="3D7D3ADA" w:rsidR="00DE33B8" w:rsidRPr="00175E07" w:rsidRDefault="00DE33B8" w:rsidP="00C84D27">
            <w:pPr>
              <w:suppressAutoHyphens/>
              <w:jc w:val="center"/>
              <w:rPr>
                <w:sz w:val="16"/>
                <w:szCs w:val="16"/>
              </w:rPr>
            </w:pPr>
            <w:r w:rsidRPr="00175E07">
              <w:rPr>
                <w:sz w:val="16"/>
                <w:szCs w:val="16"/>
              </w:rPr>
              <w:t>(col.</w:t>
            </w:r>
            <w:r w:rsidR="00361EE3" w:rsidRPr="00175E07">
              <w:rPr>
                <w:sz w:val="16"/>
                <w:szCs w:val="16"/>
              </w:rPr>
              <w:t xml:space="preserve"> </w:t>
            </w:r>
            <w:r w:rsidRPr="00175E07">
              <w:rPr>
                <w:sz w:val="16"/>
                <w:szCs w:val="16"/>
              </w:rPr>
              <w:t>4</w:t>
            </w:r>
            <w:r w:rsidRPr="00175E07">
              <w:rPr>
                <w:rFonts w:eastAsia="Symbol"/>
                <w:sz w:val="16"/>
                <w:szCs w:val="16"/>
              </w:rPr>
              <w:t></w:t>
            </w:r>
            <w:r w:rsidRPr="00175E07">
              <w:rPr>
                <w:sz w:val="16"/>
                <w:szCs w:val="16"/>
              </w:rPr>
              <w:t>5)</w:t>
            </w:r>
          </w:p>
        </w:tc>
        <w:tc>
          <w:tcPr>
            <w:tcW w:w="189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CD552B1" w14:textId="692C28CC" w:rsidR="00DE33B8" w:rsidRPr="00175E07" w:rsidRDefault="00DE33B8" w:rsidP="00C84D27">
            <w:pPr>
              <w:suppressAutoHyphens/>
              <w:jc w:val="center"/>
              <w:rPr>
                <w:sz w:val="16"/>
                <w:szCs w:val="16"/>
              </w:rPr>
            </w:pPr>
            <w:r w:rsidRPr="00175E07">
              <w:rPr>
                <w:sz w:val="16"/>
                <w:szCs w:val="16"/>
              </w:rPr>
              <w:t>Precio</w:t>
            </w:r>
            <w:r w:rsidR="00361EE3" w:rsidRPr="00175E07">
              <w:rPr>
                <w:sz w:val="16"/>
                <w:szCs w:val="16"/>
              </w:rPr>
              <w:t xml:space="preserve"> </w:t>
            </w:r>
            <w:r w:rsidRPr="00175E07">
              <w:rPr>
                <w:sz w:val="16"/>
                <w:szCs w:val="16"/>
              </w:rPr>
              <w:t>por</w:t>
            </w:r>
            <w:r w:rsidR="00361EE3" w:rsidRPr="00175E07">
              <w:rPr>
                <w:sz w:val="16"/>
                <w:szCs w:val="16"/>
              </w:rPr>
              <w:t xml:space="preserve"> </w:t>
            </w:r>
            <w:r w:rsidRPr="00175E07">
              <w:rPr>
                <w:sz w:val="16"/>
                <w:szCs w:val="16"/>
              </w:rPr>
              <w:t>artículo</w:t>
            </w:r>
            <w:r w:rsidR="00361EE3" w:rsidRPr="00175E07">
              <w:rPr>
                <w:sz w:val="16"/>
                <w:szCs w:val="16"/>
              </w:rPr>
              <w:t xml:space="preserve"> </w:t>
            </w:r>
            <w:r w:rsidRPr="00175E07">
              <w:rPr>
                <w:sz w:val="16"/>
                <w:szCs w:val="16"/>
              </w:rPr>
              <w:t>por</w:t>
            </w:r>
            <w:r w:rsidR="00361EE3" w:rsidRPr="00175E07">
              <w:rPr>
                <w:sz w:val="16"/>
                <w:szCs w:val="16"/>
              </w:rPr>
              <w:t xml:space="preserve"> </w:t>
            </w:r>
            <w:r w:rsidRPr="00175E07">
              <w:rPr>
                <w:sz w:val="16"/>
                <w:szCs w:val="16"/>
              </w:rPr>
              <w:t>concepto</w:t>
            </w:r>
            <w:r w:rsidR="00361EE3" w:rsidRPr="00175E07">
              <w:rPr>
                <w:sz w:val="16"/>
                <w:szCs w:val="16"/>
              </w:rPr>
              <w:t xml:space="preserve"> </w:t>
            </w:r>
            <w:r w:rsidRPr="00175E07">
              <w:rPr>
                <w:sz w:val="16"/>
                <w:szCs w:val="16"/>
              </w:rPr>
              <w:t>de</w:t>
            </w:r>
            <w:r w:rsidR="00361EE3" w:rsidRPr="00175E07">
              <w:rPr>
                <w:sz w:val="16"/>
                <w:szCs w:val="16"/>
              </w:rPr>
              <w:t xml:space="preserve"> </w:t>
            </w:r>
            <w:r w:rsidRPr="00175E07">
              <w:rPr>
                <w:sz w:val="16"/>
                <w:szCs w:val="16"/>
              </w:rPr>
              <w:t>transporte</w:t>
            </w:r>
            <w:r w:rsidR="00361EE3" w:rsidRPr="00175E07">
              <w:rPr>
                <w:sz w:val="16"/>
                <w:szCs w:val="16"/>
              </w:rPr>
              <w:t xml:space="preserve"> </w:t>
            </w:r>
            <w:r w:rsidRPr="00175E07">
              <w:rPr>
                <w:sz w:val="16"/>
                <w:szCs w:val="16"/>
              </w:rPr>
              <w:t>interno</w:t>
            </w:r>
            <w:r w:rsidR="00361EE3" w:rsidRPr="00175E07">
              <w:rPr>
                <w:sz w:val="16"/>
                <w:szCs w:val="16"/>
              </w:rPr>
              <w:t xml:space="preserve"> </w:t>
            </w:r>
            <w:r w:rsidRPr="00175E07">
              <w:rPr>
                <w:sz w:val="16"/>
                <w:szCs w:val="16"/>
              </w:rPr>
              <w:t>y</w:t>
            </w:r>
            <w:r w:rsidR="00361EE3" w:rsidRPr="00175E07">
              <w:rPr>
                <w:sz w:val="16"/>
                <w:szCs w:val="16"/>
              </w:rPr>
              <w:t xml:space="preserve"> </w:t>
            </w:r>
            <w:r w:rsidRPr="00175E07">
              <w:rPr>
                <w:sz w:val="16"/>
                <w:szCs w:val="16"/>
              </w:rPr>
              <w:t>otros</w:t>
            </w:r>
            <w:r w:rsidR="00361EE3" w:rsidRPr="00175E07">
              <w:rPr>
                <w:sz w:val="16"/>
                <w:szCs w:val="16"/>
              </w:rPr>
              <w:t xml:space="preserve"> </w:t>
            </w:r>
            <w:r w:rsidRPr="00175E07">
              <w:rPr>
                <w:sz w:val="16"/>
                <w:szCs w:val="16"/>
              </w:rPr>
              <w:t>servicios</w:t>
            </w:r>
            <w:r w:rsidR="00361EE3" w:rsidRPr="00175E07">
              <w:rPr>
                <w:sz w:val="16"/>
                <w:szCs w:val="16"/>
              </w:rPr>
              <w:t xml:space="preserve"> </w:t>
            </w:r>
            <w:r w:rsidRPr="00175E07">
              <w:rPr>
                <w:sz w:val="16"/>
                <w:szCs w:val="16"/>
              </w:rPr>
              <w:t>requeridos</w:t>
            </w:r>
            <w:r w:rsidR="00361EE3" w:rsidRPr="00175E07">
              <w:rPr>
                <w:sz w:val="16"/>
                <w:szCs w:val="16"/>
              </w:rPr>
              <w:t xml:space="preserve"> </w:t>
            </w:r>
            <w:r w:rsidRPr="00175E07">
              <w:rPr>
                <w:sz w:val="16"/>
                <w:szCs w:val="16"/>
              </w:rPr>
              <w:t>en</w:t>
            </w:r>
            <w:r w:rsidR="00361EE3" w:rsidRPr="00175E07">
              <w:rPr>
                <w:sz w:val="16"/>
                <w:szCs w:val="16"/>
              </w:rPr>
              <w:t xml:space="preserve"> </w:t>
            </w:r>
            <w:r w:rsidRPr="00175E07">
              <w:rPr>
                <w:sz w:val="16"/>
                <w:szCs w:val="16"/>
              </w:rPr>
              <w:t>el</w:t>
            </w:r>
            <w:r w:rsidR="00361EE3" w:rsidRPr="00175E07">
              <w:rPr>
                <w:sz w:val="16"/>
                <w:szCs w:val="16"/>
              </w:rPr>
              <w:t xml:space="preserve"> </w:t>
            </w:r>
            <w:r w:rsidRPr="00175E07">
              <w:rPr>
                <w:sz w:val="16"/>
                <w:szCs w:val="16"/>
              </w:rPr>
              <w:t>País</w:t>
            </w:r>
            <w:r w:rsidR="00361EE3" w:rsidRPr="00175E07">
              <w:rPr>
                <w:sz w:val="16"/>
                <w:szCs w:val="16"/>
              </w:rPr>
              <w:t xml:space="preserve"> </w:t>
            </w:r>
            <w:r w:rsidRPr="00175E07">
              <w:rPr>
                <w:sz w:val="16"/>
                <w:szCs w:val="16"/>
              </w:rPr>
              <w:t>del</w:t>
            </w:r>
            <w:r w:rsidR="00361EE3" w:rsidRPr="00175E07">
              <w:rPr>
                <w:sz w:val="16"/>
                <w:szCs w:val="16"/>
              </w:rPr>
              <w:t xml:space="preserve"> </w:t>
            </w:r>
            <w:r w:rsidR="006A0551" w:rsidRPr="00175E07">
              <w:rPr>
                <w:sz w:val="16"/>
                <w:szCs w:val="16"/>
              </w:rPr>
              <w:t>Comprador</w:t>
            </w:r>
            <w:r w:rsidR="00361EE3" w:rsidRPr="00175E07">
              <w:rPr>
                <w:sz w:val="16"/>
                <w:szCs w:val="16"/>
              </w:rPr>
              <w:t xml:space="preserve"> </w:t>
            </w:r>
            <w:r w:rsidRPr="00175E07">
              <w:rPr>
                <w:sz w:val="16"/>
                <w:szCs w:val="16"/>
              </w:rPr>
              <w:t>para</w:t>
            </w:r>
            <w:r w:rsidR="00361EE3" w:rsidRPr="00175E07">
              <w:rPr>
                <w:sz w:val="16"/>
                <w:szCs w:val="16"/>
              </w:rPr>
              <w:t xml:space="preserve"> </w:t>
            </w:r>
            <w:r w:rsidRPr="00175E07">
              <w:rPr>
                <w:sz w:val="16"/>
                <w:szCs w:val="16"/>
              </w:rPr>
              <w:t>enviar</w:t>
            </w:r>
            <w:r w:rsidR="00361EE3" w:rsidRPr="00175E07">
              <w:rPr>
                <w:sz w:val="16"/>
                <w:szCs w:val="16"/>
              </w:rPr>
              <w:t xml:space="preserve"> </w:t>
            </w:r>
            <w:r w:rsidRPr="00175E07">
              <w:rPr>
                <w:sz w:val="16"/>
                <w:szCs w:val="16"/>
              </w:rPr>
              <w:t>los</w:t>
            </w:r>
            <w:r w:rsidR="00361EE3" w:rsidRPr="00175E07">
              <w:rPr>
                <w:sz w:val="16"/>
                <w:szCs w:val="16"/>
              </w:rPr>
              <w:t xml:space="preserve"> </w:t>
            </w:r>
            <w:r w:rsidRPr="00175E07">
              <w:rPr>
                <w:sz w:val="16"/>
                <w:szCs w:val="16"/>
              </w:rPr>
              <w:t>Bienes</w:t>
            </w:r>
            <w:r w:rsidR="00361EE3" w:rsidRPr="00175E07">
              <w:rPr>
                <w:sz w:val="16"/>
                <w:szCs w:val="16"/>
              </w:rPr>
              <w:t xml:space="preserve"> </w:t>
            </w:r>
            <w:r w:rsidRPr="00175E07">
              <w:rPr>
                <w:sz w:val="16"/>
                <w:szCs w:val="16"/>
              </w:rPr>
              <w:t>al</w:t>
            </w:r>
            <w:r w:rsidR="00361EE3" w:rsidRPr="00175E07">
              <w:rPr>
                <w:sz w:val="16"/>
                <w:szCs w:val="16"/>
              </w:rPr>
              <w:t xml:space="preserve"> </w:t>
            </w:r>
            <w:r w:rsidRPr="00175E07">
              <w:rPr>
                <w:sz w:val="16"/>
                <w:szCs w:val="16"/>
              </w:rPr>
              <w:t>destino</w:t>
            </w:r>
            <w:r w:rsidR="00361EE3" w:rsidRPr="00175E07">
              <w:rPr>
                <w:sz w:val="16"/>
                <w:szCs w:val="16"/>
              </w:rPr>
              <w:t xml:space="preserve"> </w:t>
            </w:r>
            <w:r w:rsidRPr="00175E07">
              <w:rPr>
                <w:sz w:val="16"/>
                <w:szCs w:val="16"/>
              </w:rPr>
              <w:t>final</w:t>
            </w:r>
          </w:p>
        </w:tc>
        <w:tc>
          <w:tcPr>
            <w:tcW w:w="153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ED21E14" w14:textId="46C3B1A1" w:rsidR="00DE33B8" w:rsidRPr="00175E07" w:rsidRDefault="00DE33B8" w:rsidP="00C84D27">
            <w:pPr>
              <w:suppressAutoHyphens/>
              <w:jc w:val="center"/>
              <w:rPr>
                <w:sz w:val="16"/>
                <w:szCs w:val="16"/>
              </w:rPr>
            </w:pPr>
            <w:r w:rsidRPr="00175E07">
              <w:rPr>
                <w:sz w:val="16"/>
                <w:szCs w:val="16"/>
              </w:rPr>
              <w:t>Costo</w:t>
            </w:r>
            <w:r w:rsidR="00361EE3" w:rsidRPr="00175E07">
              <w:rPr>
                <w:sz w:val="16"/>
                <w:szCs w:val="16"/>
              </w:rPr>
              <w:t xml:space="preserve"> </w:t>
            </w:r>
            <w:r w:rsidRPr="00175E07">
              <w:rPr>
                <w:sz w:val="16"/>
                <w:szCs w:val="16"/>
              </w:rPr>
              <w:t>de</w:t>
            </w:r>
            <w:r w:rsidR="00361EE3" w:rsidRPr="00175E07">
              <w:rPr>
                <w:sz w:val="16"/>
                <w:szCs w:val="16"/>
              </w:rPr>
              <w:t xml:space="preserve"> </w:t>
            </w:r>
            <w:r w:rsidRPr="00175E07">
              <w:rPr>
                <w:sz w:val="16"/>
                <w:szCs w:val="16"/>
              </w:rPr>
              <w:t>la</w:t>
            </w:r>
            <w:r w:rsidR="00361EE3" w:rsidRPr="00175E07">
              <w:rPr>
                <w:sz w:val="16"/>
                <w:szCs w:val="16"/>
              </w:rPr>
              <w:t xml:space="preserve"> </w:t>
            </w:r>
            <w:r w:rsidRPr="00175E07">
              <w:rPr>
                <w:sz w:val="16"/>
                <w:szCs w:val="16"/>
              </w:rPr>
              <w:t>mano</w:t>
            </w:r>
            <w:r w:rsidR="00361EE3" w:rsidRPr="00175E07">
              <w:rPr>
                <w:sz w:val="16"/>
                <w:szCs w:val="16"/>
              </w:rPr>
              <w:t xml:space="preserve"> </w:t>
            </w:r>
            <w:r w:rsidRPr="00175E07">
              <w:rPr>
                <w:sz w:val="16"/>
                <w:szCs w:val="16"/>
              </w:rPr>
              <w:t>de</w:t>
            </w:r>
            <w:r w:rsidR="00361EE3" w:rsidRPr="00175E07">
              <w:rPr>
                <w:sz w:val="16"/>
                <w:szCs w:val="16"/>
              </w:rPr>
              <w:t xml:space="preserve"> </w:t>
            </w:r>
            <w:r w:rsidRPr="00175E07">
              <w:rPr>
                <w:sz w:val="16"/>
                <w:szCs w:val="16"/>
              </w:rPr>
              <w:t>obra</w:t>
            </w:r>
            <w:r w:rsidR="00361EE3" w:rsidRPr="00175E07">
              <w:rPr>
                <w:sz w:val="16"/>
                <w:szCs w:val="16"/>
              </w:rPr>
              <w:t xml:space="preserve"> </w:t>
            </w:r>
            <w:r w:rsidRPr="00175E07">
              <w:rPr>
                <w:sz w:val="16"/>
                <w:szCs w:val="16"/>
              </w:rPr>
              <w:t>local,</w:t>
            </w:r>
            <w:r w:rsidR="00361EE3" w:rsidRPr="00175E07">
              <w:rPr>
                <w:sz w:val="16"/>
                <w:szCs w:val="16"/>
              </w:rPr>
              <w:t xml:space="preserve"> </w:t>
            </w:r>
            <w:r w:rsidRPr="00175E07">
              <w:rPr>
                <w:sz w:val="16"/>
                <w:szCs w:val="16"/>
              </w:rPr>
              <w:t>la</w:t>
            </w:r>
            <w:r w:rsidR="00361EE3" w:rsidRPr="00175E07">
              <w:rPr>
                <w:sz w:val="16"/>
                <w:szCs w:val="16"/>
              </w:rPr>
              <w:t xml:space="preserve"> </w:t>
            </w:r>
            <w:r w:rsidRPr="00175E07">
              <w:rPr>
                <w:sz w:val="16"/>
                <w:szCs w:val="16"/>
              </w:rPr>
              <w:t>materia</w:t>
            </w:r>
            <w:r w:rsidR="00361EE3" w:rsidRPr="00175E07">
              <w:rPr>
                <w:sz w:val="16"/>
                <w:szCs w:val="16"/>
              </w:rPr>
              <w:t xml:space="preserve"> </w:t>
            </w:r>
            <w:r w:rsidRPr="00175E07">
              <w:rPr>
                <w:sz w:val="16"/>
                <w:szCs w:val="16"/>
              </w:rPr>
              <w:t>prima</w:t>
            </w:r>
            <w:r w:rsidR="00361EE3" w:rsidRPr="00175E07">
              <w:rPr>
                <w:sz w:val="16"/>
                <w:szCs w:val="16"/>
              </w:rPr>
              <w:t xml:space="preserve"> </w:t>
            </w:r>
            <w:r w:rsidRPr="00175E07">
              <w:rPr>
                <w:sz w:val="16"/>
                <w:szCs w:val="16"/>
              </w:rPr>
              <w:t>y</w:t>
            </w:r>
            <w:r w:rsidR="00361EE3" w:rsidRPr="00175E07">
              <w:rPr>
                <w:sz w:val="16"/>
                <w:szCs w:val="16"/>
              </w:rPr>
              <w:t xml:space="preserve"> </w:t>
            </w:r>
            <w:r w:rsidRPr="00175E07">
              <w:rPr>
                <w:sz w:val="16"/>
                <w:szCs w:val="16"/>
              </w:rPr>
              <w:t>los</w:t>
            </w:r>
            <w:r w:rsidR="00361EE3" w:rsidRPr="00175E07">
              <w:rPr>
                <w:sz w:val="16"/>
                <w:szCs w:val="16"/>
              </w:rPr>
              <w:t xml:space="preserve"> </w:t>
            </w:r>
            <w:r w:rsidRPr="00175E07">
              <w:rPr>
                <w:sz w:val="16"/>
                <w:szCs w:val="16"/>
              </w:rPr>
              <w:t>componentes</w:t>
            </w:r>
            <w:r w:rsidR="00361EE3" w:rsidRPr="00175E07">
              <w:rPr>
                <w:sz w:val="16"/>
                <w:szCs w:val="16"/>
              </w:rPr>
              <w:t xml:space="preserve"> </w:t>
            </w:r>
            <w:r w:rsidRPr="00175E07">
              <w:rPr>
                <w:sz w:val="16"/>
                <w:szCs w:val="16"/>
              </w:rPr>
              <w:t>de</w:t>
            </w:r>
            <w:r w:rsidR="00361EE3" w:rsidRPr="00175E07">
              <w:rPr>
                <w:sz w:val="16"/>
                <w:szCs w:val="16"/>
              </w:rPr>
              <w:t xml:space="preserve"> </w:t>
            </w:r>
            <w:r w:rsidRPr="00175E07">
              <w:rPr>
                <w:sz w:val="16"/>
                <w:szCs w:val="16"/>
              </w:rPr>
              <w:t>origen</w:t>
            </w:r>
            <w:r w:rsidR="00361EE3" w:rsidRPr="00175E07">
              <w:rPr>
                <w:sz w:val="16"/>
                <w:szCs w:val="16"/>
              </w:rPr>
              <w:t xml:space="preserve"> </w:t>
            </w:r>
            <w:r w:rsidRPr="00175E07">
              <w:rPr>
                <w:sz w:val="16"/>
                <w:szCs w:val="16"/>
              </w:rPr>
              <w:t>en</w:t>
            </w:r>
            <w:r w:rsidR="00361EE3" w:rsidRPr="00175E07">
              <w:rPr>
                <w:sz w:val="16"/>
                <w:szCs w:val="16"/>
              </w:rPr>
              <w:t xml:space="preserve"> </w:t>
            </w:r>
            <w:r w:rsidRPr="00175E07">
              <w:rPr>
                <w:sz w:val="16"/>
                <w:szCs w:val="16"/>
              </w:rPr>
              <w:t>el</w:t>
            </w:r>
            <w:r w:rsidR="00361EE3" w:rsidRPr="00175E07">
              <w:rPr>
                <w:sz w:val="16"/>
                <w:szCs w:val="16"/>
              </w:rPr>
              <w:t xml:space="preserve"> </w:t>
            </w:r>
            <w:r w:rsidRPr="00175E07">
              <w:rPr>
                <w:sz w:val="16"/>
                <w:szCs w:val="16"/>
              </w:rPr>
              <w:t>País</w:t>
            </w:r>
            <w:r w:rsidR="00361EE3" w:rsidRPr="00175E07">
              <w:rPr>
                <w:sz w:val="16"/>
                <w:szCs w:val="16"/>
              </w:rPr>
              <w:t xml:space="preserve"> </w:t>
            </w:r>
            <w:r w:rsidRPr="00175E07">
              <w:rPr>
                <w:sz w:val="16"/>
                <w:szCs w:val="16"/>
              </w:rPr>
              <w:t>del</w:t>
            </w:r>
            <w:r w:rsidR="00361EE3" w:rsidRPr="00175E07">
              <w:rPr>
                <w:sz w:val="16"/>
                <w:szCs w:val="16"/>
              </w:rPr>
              <w:t xml:space="preserve"> </w:t>
            </w:r>
            <w:r w:rsidR="006A0551" w:rsidRPr="00175E07">
              <w:rPr>
                <w:sz w:val="16"/>
                <w:szCs w:val="16"/>
              </w:rPr>
              <w:t>Comprador</w:t>
            </w:r>
          </w:p>
          <w:p w14:paraId="1DD8AD93" w14:textId="464AF079" w:rsidR="00DE33B8" w:rsidRPr="00175E07" w:rsidRDefault="00DE33B8" w:rsidP="00C84D27">
            <w:pPr>
              <w:suppressAutoHyphens/>
              <w:jc w:val="center"/>
              <w:rPr>
                <w:sz w:val="16"/>
                <w:szCs w:val="16"/>
              </w:rPr>
            </w:pPr>
            <w:r w:rsidRPr="00175E07">
              <w:rPr>
                <w:sz w:val="16"/>
                <w:szCs w:val="16"/>
              </w:rPr>
              <w:t>(%</w:t>
            </w:r>
            <w:r w:rsidR="00361EE3" w:rsidRPr="00175E07">
              <w:rPr>
                <w:sz w:val="16"/>
                <w:szCs w:val="16"/>
              </w:rPr>
              <w:t xml:space="preserve"> </w:t>
            </w:r>
            <w:r w:rsidRPr="00175E07">
              <w:rPr>
                <w:sz w:val="16"/>
                <w:szCs w:val="16"/>
              </w:rPr>
              <w:t>de</w:t>
            </w:r>
            <w:r w:rsidR="00361EE3" w:rsidRPr="00175E07">
              <w:rPr>
                <w:sz w:val="16"/>
                <w:szCs w:val="16"/>
              </w:rPr>
              <w:t xml:space="preserve"> </w:t>
            </w:r>
            <w:r w:rsidRPr="00175E07">
              <w:rPr>
                <w:sz w:val="16"/>
                <w:szCs w:val="16"/>
              </w:rPr>
              <w:t>la</w:t>
            </w:r>
            <w:r w:rsidR="00361EE3" w:rsidRPr="00175E07">
              <w:rPr>
                <w:sz w:val="16"/>
                <w:szCs w:val="16"/>
              </w:rPr>
              <w:t xml:space="preserve"> </w:t>
            </w:r>
            <w:r w:rsidRPr="00175E07">
              <w:rPr>
                <w:sz w:val="16"/>
                <w:szCs w:val="16"/>
              </w:rPr>
              <w:t>col.</w:t>
            </w:r>
            <w:r w:rsidR="00361EE3" w:rsidRPr="00175E07">
              <w:rPr>
                <w:sz w:val="16"/>
                <w:szCs w:val="16"/>
              </w:rPr>
              <w:t xml:space="preserve"> </w:t>
            </w:r>
            <w:r w:rsidRPr="00175E07">
              <w:rPr>
                <w:sz w:val="16"/>
                <w:szCs w:val="16"/>
              </w:rPr>
              <w:t>5)</w:t>
            </w:r>
          </w:p>
        </w:tc>
        <w:tc>
          <w:tcPr>
            <w:tcW w:w="20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C879EBF" w14:textId="51C306BD" w:rsidR="00DE33B8" w:rsidRPr="00175E07" w:rsidRDefault="00DE33B8" w:rsidP="00C84D27">
            <w:pPr>
              <w:suppressAutoHyphens/>
              <w:jc w:val="center"/>
              <w:rPr>
                <w:sz w:val="16"/>
                <w:szCs w:val="16"/>
              </w:rPr>
            </w:pPr>
            <w:r w:rsidRPr="00175E07">
              <w:rPr>
                <w:sz w:val="16"/>
                <w:szCs w:val="16"/>
              </w:rPr>
              <w:t>Impuestos</w:t>
            </w:r>
            <w:r w:rsidR="00361EE3" w:rsidRPr="00175E07">
              <w:rPr>
                <w:sz w:val="16"/>
                <w:szCs w:val="16"/>
              </w:rPr>
              <w:t xml:space="preserve"> </w:t>
            </w:r>
            <w:r w:rsidRPr="00175E07">
              <w:rPr>
                <w:sz w:val="16"/>
                <w:szCs w:val="16"/>
              </w:rPr>
              <w:t>sobre</w:t>
            </w:r>
            <w:r w:rsidR="00361EE3" w:rsidRPr="00175E07">
              <w:rPr>
                <w:sz w:val="16"/>
                <w:szCs w:val="16"/>
              </w:rPr>
              <w:t xml:space="preserve"> </w:t>
            </w:r>
            <w:r w:rsidRPr="00175E07">
              <w:rPr>
                <w:sz w:val="16"/>
                <w:szCs w:val="16"/>
              </w:rPr>
              <w:t>la</w:t>
            </w:r>
            <w:r w:rsidR="00361EE3" w:rsidRPr="00175E07">
              <w:rPr>
                <w:sz w:val="16"/>
                <w:szCs w:val="16"/>
              </w:rPr>
              <w:t xml:space="preserve"> </w:t>
            </w:r>
            <w:r w:rsidRPr="00175E07">
              <w:rPr>
                <w:sz w:val="16"/>
                <w:szCs w:val="16"/>
              </w:rPr>
              <w:t>venta</w:t>
            </w:r>
            <w:r w:rsidR="00361EE3" w:rsidRPr="00175E07">
              <w:rPr>
                <w:sz w:val="16"/>
                <w:szCs w:val="16"/>
              </w:rPr>
              <w:t xml:space="preserve"> </w:t>
            </w:r>
            <w:r w:rsidRPr="00175E07">
              <w:rPr>
                <w:sz w:val="16"/>
                <w:szCs w:val="16"/>
              </w:rPr>
              <w:t>y</w:t>
            </w:r>
            <w:r w:rsidR="00361EE3" w:rsidRPr="00175E07">
              <w:rPr>
                <w:sz w:val="16"/>
                <w:szCs w:val="16"/>
              </w:rPr>
              <w:t xml:space="preserve"> </w:t>
            </w:r>
            <w:r w:rsidRPr="00175E07">
              <w:rPr>
                <w:sz w:val="16"/>
                <w:szCs w:val="16"/>
              </w:rPr>
              <w:t>otros</w:t>
            </w:r>
            <w:r w:rsidR="00361EE3" w:rsidRPr="00175E07">
              <w:rPr>
                <w:sz w:val="16"/>
                <w:szCs w:val="16"/>
              </w:rPr>
              <w:t xml:space="preserve"> </w:t>
            </w:r>
            <w:r w:rsidRPr="00175E07">
              <w:rPr>
                <w:sz w:val="16"/>
                <w:szCs w:val="16"/>
              </w:rPr>
              <w:t>pagaderos</w:t>
            </w:r>
            <w:r w:rsidR="00361EE3" w:rsidRPr="00175E07">
              <w:rPr>
                <w:sz w:val="16"/>
                <w:szCs w:val="16"/>
              </w:rPr>
              <w:t xml:space="preserve"> </w:t>
            </w:r>
            <w:r w:rsidRPr="00175E07">
              <w:rPr>
                <w:sz w:val="16"/>
                <w:szCs w:val="16"/>
              </w:rPr>
              <w:t>por</w:t>
            </w:r>
            <w:r w:rsidR="00361EE3" w:rsidRPr="00175E07">
              <w:rPr>
                <w:sz w:val="16"/>
                <w:szCs w:val="16"/>
              </w:rPr>
              <w:t xml:space="preserve"> </w:t>
            </w:r>
            <w:r w:rsidRPr="00175E07">
              <w:rPr>
                <w:sz w:val="16"/>
                <w:szCs w:val="16"/>
              </w:rPr>
              <w:t>artículo</w:t>
            </w:r>
            <w:r w:rsidR="00361EE3" w:rsidRPr="00175E07">
              <w:rPr>
                <w:sz w:val="16"/>
                <w:szCs w:val="16"/>
              </w:rPr>
              <w:t xml:space="preserve"> </w:t>
            </w:r>
            <w:r w:rsidRPr="00175E07">
              <w:rPr>
                <w:sz w:val="16"/>
                <w:szCs w:val="16"/>
              </w:rPr>
              <w:t>si</w:t>
            </w:r>
            <w:r w:rsidR="00361EE3" w:rsidRPr="00175E07">
              <w:rPr>
                <w:sz w:val="16"/>
                <w:szCs w:val="16"/>
              </w:rPr>
              <w:t xml:space="preserve"> </w:t>
            </w:r>
            <w:r w:rsidRPr="00175E07">
              <w:rPr>
                <w:sz w:val="16"/>
                <w:szCs w:val="16"/>
              </w:rPr>
              <w:t>el</w:t>
            </w:r>
            <w:r w:rsidR="00361EE3" w:rsidRPr="00175E07">
              <w:rPr>
                <w:sz w:val="16"/>
                <w:szCs w:val="16"/>
              </w:rPr>
              <w:t xml:space="preserve"> </w:t>
            </w:r>
            <w:r w:rsidRPr="00175E07">
              <w:rPr>
                <w:sz w:val="16"/>
                <w:szCs w:val="16"/>
              </w:rPr>
              <w:t>Contrato</w:t>
            </w:r>
            <w:r w:rsidR="00361EE3" w:rsidRPr="00175E07">
              <w:rPr>
                <w:sz w:val="16"/>
                <w:szCs w:val="16"/>
              </w:rPr>
              <w:t xml:space="preserve"> </w:t>
            </w:r>
            <w:r w:rsidRPr="00175E07">
              <w:rPr>
                <w:sz w:val="16"/>
                <w:szCs w:val="16"/>
              </w:rPr>
              <w:t>es</w:t>
            </w:r>
            <w:r w:rsidR="00361EE3" w:rsidRPr="00175E07">
              <w:rPr>
                <w:sz w:val="16"/>
                <w:szCs w:val="16"/>
              </w:rPr>
              <w:t xml:space="preserve"> </w:t>
            </w:r>
            <w:r w:rsidRPr="00175E07">
              <w:rPr>
                <w:sz w:val="16"/>
                <w:szCs w:val="16"/>
              </w:rPr>
              <w:t>adjudicado</w:t>
            </w:r>
            <w:r w:rsidR="00361EE3" w:rsidRPr="00175E07">
              <w:rPr>
                <w:sz w:val="16"/>
                <w:szCs w:val="16"/>
              </w:rPr>
              <w:t xml:space="preserve"> </w:t>
            </w:r>
            <w:r w:rsidRPr="00175E07">
              <w:rPr>
                <w:sz w:val="16"/>
                <w:szCs w:val="16"/>
              </w:rPr>
              <w:t>de</w:t>
            </w:r>
            <w:r w:rsidR="00361EE3" w:rsidRPr="00175E07">
              <w:rPr>
                <w:sz w:val="16"/>
                <w:szCs w:val="16"/>
              </w:rPr>
              <w:t xml:space="preserve"> </w:t>
            </w:r>
            <w:r w:rsidRPr="00175E07">
              <w:rPr>
                <w:sz w:val="16"/>
                <w:szCs w:val="16"/>
              </w:rPr>
              <w:t>acuerdo</w:t>
            </w:r>
            <w:r w:rsidR="00361EE3" w:rsidRPr="00175E07">
              <w:rPr>
                <w:sz w:val="16"/>
                <w:szCs w:val="16"/>
              </w:rPr>
              <w:t xml:space="preserve"> </w:t>
            </w:r>
            <w:r w:rsidR="00915850" w:rsidRPr="00175E07">
              <w:rPr>
                <w:sz w:val="16"/>
                <w:szCs w:val="16"/>
              </w:rPr>
              <w:t>con</w:t>
            </w:r>
            <w:r w:rsidR="00361EE3" w:rsidRPr="00175E07">
              <w:rPr>
                <w:sz w:val="16"/>
                <w:szCs w:val="16"/>
              </w:rPr>
              <w:t xml:space="preserve"> </w:t>
            </w:r>
            <w:r w:rsidR="00915850" w:rsidRPr="00175E07">
              <w:rPr>
                <w:sz w:val="16"/>
                <w:szCs w:val="16"/>
              </w:rPr>
              <w:t>las</w:t>
            </w:r>
            <w:r w:rsidR="00361EE3" w:rsidRPr="00175E07">
              <w:rPr>
                <w:sz w:val="16"/>
                <w:szCs w:val="16"/>
              </w:rPr>
              <w:t xml:space="preserve"> </w:t>
            </w:r>
            <w:r w:rsidR="00915850" w:rsidRPr="00175E07">
              <w:rPr>
                <w:sz w:val="16"/>
                <w:szCs w:val="16"/>
              </w:rPr>
              <w:t>IAO</w:t>
            </w:r>
            <w:r w:rsidR="00361EE3" w:rsidRPr="00175E07">
              <w:rPr>
                <w:sz w:val="16"/>
                <w:szCs w:val="16"/>
              </w:rPr>
              <w:t xml:space="preserve"> </w:t>
            </w:r>
            <w:r w:rsidRPr="00175E07">
              <w:rPr>
                <w:sz w:val="16"/>
                <w:szCs w:val="16"/>
              </w:rPr>
              <w:t>14.8(a)(</w:t>
            </w:r>
            <w:proofErr w:type="spellStart"/>
            <w:r w:rsidRPr="00175E07">
              <w:rPr>
                <w:sz w:val="16"/>
                <w:szCs w:val="16"/>
              </w:rPr>
              <w:t>ii</w:t>
            </w:r>
            <w:proofErr w:type="spellEnd"/>
            <w:r w:rsidRPr="00175E07">
              <w:rPr>
                <w:sz w:val="16"/>
                <w:szCs w:val="16"/>
              </w:rPr>
              <w:t>)</w:t>
            </w:r>
          </w:p>
        </w:tc>
        <w:tc>
          <w:tcPr>
            <w:tcW w:w="1260"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19E1BDA9" w14:textId="7E371FF5" w:rsidR="00DE33B8" w:rsidRPr="00175E07" w:rsidRDefault="00DE33B8" w:rsidP="00C84D27">
            <w:pPr>
              <w:suppressAutoHyphens/>
              <w:jc w:val="center"/>
              <w:rPr>
                <w:sz w:val="16"/>
                <w:szCs w:val="16"/>
              </w:rPr>
            </w:pPr>
            <w:r w:rsidRPr="00175E07">
              <w:rPr>
                <w:sz w:val="16"/>
                <w:szCs w:val="16"/>
              </w:rPr>
              <w:t>Precio</w:t>
            </w:r>
            <w:r w:rsidR="00361EE3" w:rsidRPr="00175E07">
              <w:rPr>
                <w:sz w:val="16"/>
                <w:szCs w:val="16"/>
              </w:rPr>
              <w:t xml:space="preserve"> </w:t>
            </w:r>
            <w:r w:rsidRPr="00175E07">
              <w:rPr>
                <w:sz w:val="16"/>
                <w:szCs w:val="16"/>
              </w:rPr>
              <w:t>total</w:t>
            </w:r>
            <w:r w:rsidR="00361EE3" w:rsidRPr="00175E07">
              <w:rPr>
                <w:sz w:val="16"/>
                <w:szCs w:val="16"/>
              </w:rPr>
              <w:t xml:space="preserve"> </w:t>
            </w:r>
            <w:r w:rsidRPr="00175E07">
              <w:rPr>
                <w:sz w:val="16"/>
                <w:szCs w:val="16"/>
              </w:rPr>
              <w:t>por</w:t>
            </w:r>
            <w:r w:rsidR="00361EE3" w:rsidRPr="00175E07">
              <w:rPr>
                <w:sz w:val="16"/>
                <w:szCs w:val="16"/>
              </w:rPr>
              <w:t xml:space="preserve"> </w:t>
            </w:r>
            <w:r w:rsidRPr="00175E07">
              <w:rPr>
                <w:sz w:val="16"/>
                <w:szCs w:val="16"/>
              </w:rPr>
              <w:t>artículo</w:t>
            </w:r>
          </w:p>
          <w:p w14:paraId="0435BFAF" w14:textId="0FB4679C" w:rsidR="00DE33B8" w:rsidRPr="00175E07" w:rsidRDefault="00DE33B8" w:rsidP="00C84D27">
            <w:pPr>
              <w:suppressAutoHyphens/>
              <w:jc w:val="center"/>
              <w:rPr>
                <w:sz w:val="16"/>
                <w:szCs w:val="16"/>
              </w:rPr>
            </w:pPr>
            <w:r w:rsidRPr="00175E07">
              <w:rPr>
                <w:sz w:val="16"/>
                <w:szCs w:val="16"/>
              </w:rPr>
              <w:t>(col.</w:t>
            </w:r>
            <w:r w:rsidR="00361EE3" w:rsidRPr="00175E07">
              <w:rPr>
                <w:sz w:val="16"/>
                <w:szCs w:val="16"/>
              </w:rPr>
              <w:t xml:space="preserve"> </w:t>
            </w:r>
            <w:r w:rsidRPr="00175E07">
              <w:rPr>
                <w:sz w:val="16"/>
                <w:szCs w:val="16"/>
              </w:rPr>
              <w:t>6</w:t>
            </w:r>
            <w:r w:rsidR="00361EE3" w:rsidRPr="00175E07">
              <w:rPr>
                <w:sz w:val="16"/>
                <w:szCs w:val="16"/>
              </w:rPr>
              <w:t xml:space="preserve"> </w:t>
            </w:r>
            <w:r w:rsidRPr="00175E07">
              <w:rPr>
                <w:sz w:val="16"/>
                <w:szCs w:val="16"/>
              </w:rPr>
              <w:t>+</w:t>
            </w:r>
            <w:r w:rsidR="00361EE3" w:rsidRPr="00175E07">
              <w:rPr>
                <w:sz w:val="16"/>
                <w:szCs w:val="16"/>
              </w:rPr>
              <w:t xml:space="preserve"> </w:t>
            </w:r>
            <w:r w:rsidRPr="00175E07">
              <w:rPr>
                <w:sz w:val="16"/>
                <w:szCs w:val="16"/>
              </w:rPr>
              <w:t>7)</w:t>
            </w:r>
          </w:p>
        </w:tc>
      </w:tr>
      <w:tr w:rsidR="00DE33B8" w:rsidRPr="00175E07" w14:paraId="39EA92A2" w14:textId="77777777" w:rsidTr="00C84D27">
        <w:tc>
          <w:tcPr>
            <w:tcW w:w="889"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3D3D8CE5" w14:textId="145C2195" w:rsidR="00DE33B8" w:rsidRPr="00175E07" w:rsidRDefault="00DE33B8" w:rsidP="00C84D27">
            <w:pPr>
              <w:suppressAutoHyphens/>
              <w:rPr>
                <w:i/>
                <w:iCs/>
                <w:sz w:val="16"/>
                <w:szCs w:val="16"/>
              </w:rPr>
            </w:pPr>
            <w:r w:rsidRPr="00175E07">
              <w:rPr>
                <w:i/>
                <w:iCs/>
                <w:sz w:val="16"/>
                <w:szCs w:val="16"/>
              </w:rPr>
              <w:t>[Indique</w:t>
            </w:r>
            <w:r w:rsidR="00361EE3" w:rsidRPr="00175E07">
              <w:rPr>
                <w:i/>
                <w:iCs/>
                <w:sz w:val="16"/>
                <w:szCs w:val="16"/>
              </w:rPr>
              <w:t xml:space="preserve"> </w:t>
            </w:r>
            <w:r w:rsidRPr="00175E07">
              <w:rPr>
                <w:i/>
                <w:iCs/>
                <w:sz w:val="16"/>
                <w:szCs w:val="16"/>
              </w:rPr>
              <w:t>el</w:t>
            </w:r>
            <w:r w:rsidR="00361EE3" w:rsidRPr="00175E07">
              <w:rPr>
                <w:i/>
                <w:iCs/>
                <w:sz w:val="16"/>
                <w:szCs w:val="16"/>
              </w:rPr>
              <w:t xml:space="preserve"> </w:t>
            </w:r>
            <w:r w:rsidRPr="00175E07">
              <w:rPr>
                <w:i/>
                <w:iCs/>
                <w:sz w:val="16"/>
                <w:szCs w:val="16"/>
              </w:rPr>
              <w:t>número</w:t>
            </w:r>
            <w:r w:rsidR="00361EE3" w:rsidRPr="00175E07">
              <w:rPr>
                <w:i/>
                <w:iCs/>
                <w:sz w:val="16"/>
                <w:szCs w:val="16"/>
              </w:rPr>
              <w:t xml:space="preserve"> </w:t>
            </w:r>
            <w:r w:rsidRPr="00175E07">
              <w:rPr>
                <w:i/>
                <w:iCs/>
                <w:sz w:val="16"/>
                <w:szCs w:val="16"/>
              </w:rPr>
              <w:t>del</w:t>
            </w:r>
            <w:r w:rsidR="00361EE3" w:rsidRPr="00175E07">
              <w:rPr>
                <w:i/>
                <w:iCs/>
                <w:sz w:val="16"/>
                <w:szCs w:val="16"/>
              </w:rPr>
              <w:t xml:space="preserve"> </w:t>
            </w:r>
            <w:r w:rsidRPr="00175E07">
              <w:rPr>
                <w:i/>
                <w:iCs/>
                <w:sz w:val="16"/>
                <w:szCs w:val="16"/>
              </w:rPr>
              <w:t>artículo].</w:t>
            </w:r>
          </w:p>
        </w:tc>
        <w:tc>
          <w:tcPr>
            <w:tcW w:w="172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D52FDBC" w14:textId="444BDDAC" w:rsidR="00DE33B8" w:rsidRPr="00175E07" w:rsidRDefault="00DE33B8" w:rsidP="00C84D27">
            <w:pPr>
              <w:suppressAutoHyphens/>
              <w:rPr>
                <w:i/>
                <w:iCs/>
                <w:sz w:val="16"/>
                <w:szCs w:val="16"/>
              </w:rPr>
            </w:pPr>
            <w:r w:rsidRPr="00175E07">
              <w:rPr>
                <w:i/>
                <w:iCs/>
                <w:sz w:val="16"/>
                <w:szCs w:val="16"/>
              </w:rPr>
              <w:t>[Indique</w:t>
            </w:r>
            <w:r w:rsidR="00361EE3" w:rsidRPr="00175E07">
              <w:rPr>
                <w:i/>
                <w:iCs/>
                <w:sz w:val="16"/>
                <w:szCs w:val="16"/>
              </w:rPr>
              <w:t xml:space="preserve"> </w:t>
            </w:r>
            <w:r w:rsidRPr="00175E07">
              <w:rPr>
                <w:i/>
                <w:iCs/>
                <w:sz w:val="16"/>
                <w:szCs w:val="16"/>
              </w:rPr>
              <w:t>el</w:t>
            </w:r>
            <w:r w:rsidR="00361EE3" w:rsidRPr="00175E07">
              <w:rPr>
                <w:i/>
                <w:iCs/>
                <w:sz w:val="16"/>
                <w:szCs w:val="16"/>
              </w:rPr>
              <w:t xml:space="preserve"> </w:t>
            </w:r>
            <w:r w:rsidRPr="00175E07">
              <w:rPr>
                <w:i/>
                <w:iCs/>
                <w:sz w:val="16"/>
                <w:szCs w:val="16"/>
              </w:rPr>
              <w:t>nombre</w:t>
            </w:r>
            <w:r w:rsidR="00361EE3" w:rsidRPr="00175E07">
              <w:rPr>
                <w:i/>
                <w:iCs/>
                <w:sz w:val="16"/>
                <w:szCs w:val="16"/>
              </w:rPr>
              <w:t xml:space="preserve"> </w:t>
            </w:r>
            <w:r w:rsidRPr="00175E07">
              <w:rPr>
                <w:i/>
                <w:iCs/>
                <w:sz w:val="16"/>
                <w:szCs w:val="16"/>
              </w:rPr>
              <w:t>de</w:t>
            </w:r>
            <w:r w:rsidR="00361EE3" w:rsidRPr="00175E07">
              <w:rPr>
                <w:i/>
                <w:iCs/>
                <w:sz w:val="16"/>
                <w:szCs w:val="16"/>
              </w:rPr>
              <w:t xml:space="preserve"> </w:t>
            </w:r>
            <w:r w:rsidRPr="00175E07">
              <w:rPr>
                <w:i/>
                <w:iCs/>
                <w:sz w:val="16"/>
                <w:szCs w:val="16"/>
              </w:rPr>
              <w:t>los</w:t>
            </w:r>
            <w:r w:rsidR="00361EE3" w:rsidRPr="00175E07">
              <w:rPr>
                <w:i/>
                <w:iCs/>
                <w:sz w:val="16"/>
                <w:szCs w:val="16"/>
              </w:rPr>
              <w:t xml:space="preserve"> </w:t>
            </w:r>
            <w:r w:rsidRPr="00175E07">
              <w:rPr>
                <w:i/>
                <w:iCs/>
                <w:sz w:val="16"/>
                <w:szCs w:val="16"/>
              </w:rPr>
              <w:t>Bienes].</w:t>
            </w:r>
          </w:p>
        </w:tc>
        <w:tc>
          <w:tcPr>
            <w:tcW w:w="1080" w:type="dxa"/>
            <w:tcBorders>
              <w:top w:val="single" w:sz="6" w:space="0" w:color="auto"/>
              <w:left w:val="single" w:sz="6" w:space="0" w:color="auto"/>
              <w:right w:val="single" w:sz="6" w:space="0" w:color="auto"/>
            </w:tcBorders>
            <w:tcMar>
              <w:top w:w="28" w:type="dxa"/>
              <w:left w:w="57" w:type="dxa"/>
              <w:bottom w:w="28" w:type="dxa"/>
              <w:right w:w="57" w:type="dxa"/>
            </w:tcMar>
          </w:tcPr>
          <w:p w14:paraId="73DD1F9D" w14:textId="3FB617F3" w:rsidR="00DE33B8" w:rsidRPr="00175E07" w:rsidRDefault="00DE33B8" w:rsidP="00C84D27">
            <w:pPr>
              <w:suppressAutoHyphens/>
              <w:rPr>
                <w:i/>
                <w:iCs/>
                <w:sz w:val="16"/>
                <w:szCs w:val="16"/>
              </w:rPr>
            </w:pPr>
            <w:r w:rsidRPr="00175E07">
              <w:rPr>
                <w:i/>
                <w:iCs/>
                <w:sz w:val="16"/>
                <w:szCs w:val="16"/>
              </w:rPr>
              <w:t>[Indique</w:t>
            </w:r>
            <w:r w:rsidR="00361EE3" w:rsidRPr="00175E07">
              <w:rPr>
                <w:i/>
                <w:iCs/>
                <w:sz w:val="16"/>
                <w:szCs w:val="16"/>
              </w:rPr>
              <w:t xml:space="preserve"> </w:t>
            </w:r>
            <w:r w:rsidRPr="00175E07">
              <w:rPr>
                <w:i/>
                <w:iCs/>
                <w:sz w:val="16"/>
                <w:szCs w:val="16"/>
              </w:rPr>
              <w:t>la</w:t>
            </w:r>
            <w:r w:rsidR="00361EE3" w:rsidRPr="00175E07">
              <w:rPr>
                <w:i/>
                <w:iCs/>
                <w:sz w:val="16"/>
                <w:szCs w:val="16"/>
              </w:rPr>
              <w:t xml:space="preserve"> </w:t>
            </w:r>
            <w:r w:rsidRPr="00175E07">
              <w:rPr>
                <w:i/>
                <w:iCs/>
                <w:sz w:val="16"/>
                <w:szCs w:val="16"/>
              </w:rPr>
              <w:t>Fecha</w:t>
            </w:r>
            <w:r w:rsidR="00361EE3" w:rsidRPr="00175E07">
              <w:rPr>
                <w:i/>
                <w:iCs/>
                <w:sz w:val="16"/>
                <w:szCs w:val="16"/>
              </w:rPr>
              <w:t xml:space="preserve"> </w:t>
            </w:r>
            <w:r w:rsidRPr="00175E07">
              <w:rPr>
                <w:i/>
                <w:iCs/>
                <w:sz w:val="16"/>
                <w:szCs w:val="16"/>
              </w:rPr>
              <w:t>de</w:t>
            </w:r>
            <w:r w:rsidR="00361EE3" w:rsidRPr="00175E07">
              <w:rPr>
                <w:i/>
                <w:iCs/>
                <w:sz w:val="16"/>
                <w:szCs w:val="16"/>
              </w:rPr>
              <w:t xml:space="preserve"> </w:t>
            </w:r>
            <w:r w:rsidRPr="00175E07">
              <w:rPr>
                <w:i/>
                <w:iCs/>
                <w:sz w:val="16"/>
                <w:szCs w:val="16"/>
              </w:rPr>
              <w:t>Entrega</w:t>
            </w:r>
            <w:r w:rsidR="00361EE3" w:rsidRPr="00175E07">
              <w:rPr>
                <w:i/>
                <w:iCs/>
                <w:sz w:val="16"/>
                <w:szCs w:val="16"/>
              </w:rPr>
              <w:t xml:space="preserve"> </w:t>
            </w:r>
            <w:r w:rsidRPr="00175E07">
              <w:rPr>
                <w:i/>
                <w:iCs/>
                <w:sz w:val="16"/>
                <w:szCs w:val="16"/>
              </w:rPr>
              <w:t>ofertada].</w:t>
            </w:r>
          </w:p>
        </w:tc>
        <w:tc>
          <w:tcPr>
            <w:tcW w:w="1026" w:type="dxa"/>
            <w:tcBorders>
              <w:top w:val="single" w:sz="6" w:space="0" w:color="auto"/>
              <w:left w:val="single" w:sz="6" w:space="0" w:color="auto"/>
              <w:right w:val="single" w:sz="6" w:space="0" w:color="auto"/>
            </w:tcBorders>
            <w:tcMar>
              <w:top w:w="28" w:type="dxa"/>
              <w:left w:w="57" w:type="dxa"/>
              <w:bottom w:w="28" w:type="dxa"/>
              <w:right w:w="57" w:type="dxa"/>
            </w:tcMar>
          </w:tcPr>
          <w:p w14:paraId="0512AFDE" w14:textId="6F1FCB1A" w:rsidR="00DE33B8" w:rsidRPr="00175E07" w:rsidRDefault="00DE33B8" w:rsidP="00C84D27">
            <w:pPr>
              <w:suppressAutoHyphens/>
              <w:rPr>
                <w:i/>
                <w:iCs/>
                <w:sz w:val="16"/>
                <w:szCs w:val="16"/>
              </w:rPr>
            </w:pPr>
            <w:r w:rsidRPr="00175E07">
              <w:rPr>
                <w:i/>
                <w:iCs/>
                <w:sz w:val="16"/>
                <w:szCs w:val="16"/>
              </w:rPr>
              <w:t>[Indique</w:t>
            </w:r>
            <w:r w:rsidR="00361EE3" w:rsidRPr="00175E07">
              <w:rPr>
                <w:i/>
                <w:iCs/>
                <w:sz w:val="16"/>
                <w:szCs w:val="16"/>
              </w:rPr>
              <w:t xml:space="preserve"> </w:t>
            </w:r>
            <w:r w:rsidRPr="00175E07">
              <w:rPr>
                <w:i/>
                <w:iCs/>
                <w:sz w:val="16"/>
                <w:szCs w:val="16"/>
              </w:rPr>
              <w:t>el</w:t>
            </w:r>
            <w:r w:rsidR="00361EE3" w:rsidRPr="00175E07">
              <w:rPr>
                <w:i/>
                <w:iCs/>
                <w:sz w:val="16"/>
                <w:szCs w:val="16"/>
              </w:rPr>
              <w:t xml:space="preserve"> </w:t>
            </w:r>
            <w:r w:rsidRPr="00175E07">
              <w:rPr>
                <w:i/>
                <w:iCs/>
                <w:sz w:val="16"/>
                <w:szCs w:val="16"/>
              </w:rPr>
              <w:t>número</w:t>
            </w:r>
            <w:r w:rsidR="00361EE3" w:rsidRPr="00175E07">
              <w:rPr>
                <w:i/>
                <w:iCs/>
                <w:sz w:val="16"/>
                <w:szCs w:val="16"/>
              </w:rPr>
              <w:t xml:space="preserve"> </w:t>
            </w:r>
            <w:r w:rsidRPr="00175E07">
              <w:rPr>
                <w:i/>
                <w:iCs/>
                <w:sz w:val="16"/>
                <w:szCs w:val="16"/>
              </w:rPr>
              <w:t>de</w:t>
            </w:r>
            <w:r w:rsidR="00361EE3" w:rsidRPr="00175E07">
              <w:rPr>
                <w:i/>
                <w:iCs/>
                <w:sz w:val="16"/>
                <w:szCs w:val="16"/>
              </w:rPr>
              <w:t xml:space="preserve"> </w:t>
            </w:r>
            <w:r w:rsidRPr="00175E07">
              <w:rPr>
                <w:i/>
                <w:iCs/>
                <w:sz w:val="16"/>
                <w:szCs w:val="16"/>
              </w:rPr>
              <w:t>unidades</w:t>
            </w:r>
            <w:r w:rsidR="00361EE3" w:rsidRPr="00175E07">
              <w:rPr>
                <w:i/>
                <w:iCs/>
                <w:sz w:val="16"/>
                <w:szCs w:val="16"/>
              </w:rPr>
              <w:t xml:space="preserve"> </w:t>
            </w:r>
            <w:r w:rsidRPr="00175E07">
              <w:rPr>
                <w:i/>
                <w:iCs/>
                <w:sz w:val="16"/>
                <w:szCs w:val="16"/>
              </w:rPr>
              <w:t>que</w:t>
            </w:r>
            <w:r w:rsidR="00361EE3" w:rsidRPr="00175E07">
              <w:rPr>
                <w:i/>
                <w:iCs/>
                <w:sz w:val="16"/>
                <w:szCs w:val="16"/>
              </w:rPr>
              <w:t xml:space="preserve"> </w:t>
            </w:r>
            <w:r w:rsidRPr="00175E07">
              <w:rPr>
                <w:i/>
                <w:iCs/>
                <w:sz w:val="16"/>
                <w:szCs w:val="16"/>
              </w:rPr>
              <w:t>se</w:t>
            </w:r>
            <w:r w:rsidR="00361EE3" w:rsidRPr="00175E07">
              <w:rPr>
                <w:i/>
                <w:iCs/>
                <w:sz w:val="16"/>
                <w:szCs w:val="16"/>
              </w:rPr>
              <w:t xml:space="preserve"> </w:t>
            </w:r>
            <w:r w:rsidRPr="00175E07">
              <w:rPr>
                <w:i/>
                <w:iCs/>
                <w:sz w:val="16"/>
                <w:szCs w:val="16"/>
              </w:rPr>
              <w:t>proveerán</w:t>
            </w:r>
            <w:r w:rsidR="00361EE3" w:rsidRPr="00175E07">
              <w:rPr>
                <w:i/>
                <w:iCs/>
                <w:sz w:val="16"/>
                <w:szCs w:val="16"/>
              </w:rPr>
              <w:t xml:space="preserve"> </w:t>
            </w:r>
            <w:r w:rsidRPr="00175E07">
              <w:rPr>
                <w:i/>
                <w:iCs/>
                <w:sz w:val="16"/>
                <w:szCs w:val="16"/>
              </w:rPr>
              <w:t>y</w:t>
            </w:r>
            <w:r w:rsidR="00361EE3" w:rsidRPr="00175E07">
              <w:rPr>
                <w:i/>
                <w:iCs/>
                <w:sz w:val="16"/>
                <w:szCs w:val="16"/>
              </w:rPr>
              <w:t xml:space="preserve"> </w:t>
            </w:r>
            <w:r w:rsidRPr="00175E07">
              <w:rPr>
                <w:i/>
                <w:iCs/>
                <w:sz w:val="16"/>
                <w:szCs w:val="16"/>
              </w:rPr>
              <w:t>el</w:t>
            </w:r>
            <w:r w:rsidR="00361EE3" w:rsidRPr="00175E07">
              <w:rPr>
                <w:i/>
                <w:iCs/>
                <w:sz w:val="16"/>
                <w:szCs w:val="16"/>
              </w:rPr>
              <w:t xml:space="preserve"> </w:t>
            </w:r>
            <w:r w:rsidRPr="00175E07">
              <w:rPr>
                <w:i/>
                <w:iCs/>
                <w:sz w:val="16"/>
                <w:szCs w:val="16"/>
              </w:rPr>
              <w:t>nombre</w:t>
            </w:r>
            <w:r w:rsidR="00361EE3" w:rsidRPr="00175E07">
              <w:rPr>
                <w:i/>
                <w:iCs/>
                <w:sz w:val="16"/>
                <w:szCs w:val="16"/>
              </w:rPr>
              <w:t xml:space="preserve"> </w:t>
            </w:r>
            <w:r w:rsidRPr="00175E07">
              <w:rPr>
                <w:i/>
                <w:iCs/>
                <w:sz w:val="16"/>
                <w:szCs w:val="16"/>
              </w:rPr>
              <w:t>de</w:t>
            </w:r>
            <w:r w:rsidR="00361EE3" w:rsidRPr="00175E07">
              <w:rPr>
                <w:i/>
                <w:iCs/>
                <w:sz w:val="16"/>
                <w:szCs w:val="16"/>
              </w:rPr>
              <w:t xml:space="preserve"> </w:t>
            </w:r>
            <w:r w:rsidRPr="00175E07">
              <w:rPr>
                <w:i/>
                <w:iCs/>
                <w:sz w:val="16"/>
                <w:szCs w:val="16"/>
              </w:rPr>
              <w:t>la</w:t>
            </w:r>
            <w:r w:rsidR="00361EE3" w:rsidRPr="00175E07">
              <w:rPr>
                <w:i/>
                <w:iCs/>
                <w:sz w:val="16"/>
                <w:szCs w:val="16"/>
              </w:rPr>
              <w:t xml:space="preserve"> </w:t>
            </w:r>
            <w:r w:rsidRPr="00175E07">
              <w:rPr>
                <w:i/>
                <w:iCs/>
                <w:sz w:val="16"/>
                <w:szCs w:val="16"/>
              </w:rPr>
              <w:t>unidad</w:t>
            </w:r>
            <w:r w:rsidR="00361EE3" w:rsidRPr="00175E07">
              <w:rPr>
                <w:i/>
                <w:iCs/>
                <w:sz w:val="16"/>
                <w:szCs w:val="16"/>
              </w:rPr>
              <w:t xml:space="preserve"> </w:t>
            </w:r>
            <w:r w:rsidRPr="00175E07">
              <w:rPr>
                <w:i/>
                <w:iCs/>
                <w:sz w:val="16"/>
                <w:szCs w:val="16"/>
              </w:rPr>
              <w:t>física</w:t>
            </w:r>
            <w:r w:rsidR="00361EE3" w:rsidRPr="00175E07">
              <w:rPr>
                <w:i/>
                <w:iCs/>
                <w:sz w:val="16"/>
                <w:szCs w:val="16"/>
              </w:rPr>
              <w:t xml:space="preserve"> </w:t>
            </w:r>
            <w:r w:rsidRPr="00175E07">
              <w:rPr>
                <w:i/>
                <w:iCs/>
                <w:sz w:val="16"/>
                <w:szCs w:val="16"/>
              </w:rPr>
              <w:t>de</w:t>
            </w:r>
            <w:r w:rsidR="00361EE3" w:rsidRPr="00175E07">
              <w:rPr>
                <w:i/>
                <w:iCs/>
                <w:sz w:val="16"/>
                <w:szCs w:val="16"/>
              </w:rPr>
              <w:t xml:space="preserve"> </w:t>
            </w:r>
            <w:r w:rsidRPr="00175E07">
              <w:rPr>
                <w:i/>
                <w:iCs/>
                <w:sz w:val="16"/>
                <w:szCs w:val="16"/>
              </w:rPr>
              <w:t>medida].</w:t>
            </w:r>
          </w:p>
        </w:tc>
        <w:tc>
          <w:tcPr>
            <w:tcW w:w="86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8F1856E" w14:textId="448A508E" w:rsidR="00DE33B8" w:rsidRPr="00175E07" w:rsidRDefault="00DE33B8" w:rsidP="00C84D27">
            <w:pPr>
              <w:suppressAutoHyphens/>
              <w:rPr>
                <w:i/>
                <w:iCs/>
                <w:sz w:val="16"/>
                <w:szCs w:val="16"/>
              </w:rPr>
            </w:pPr>
            <w:r w:rsidRPr="00175E07">
              <w:rPr>
                <w:i/>
                <w:iCs/>
                <w:sz w:val="16"/>
                <w:szCs w:val="16"/>
              </w:rPr>
              <w:t>[Indique</w:t>
            </w:r>
            <w:r w:rsidR="00361EE3" w:rsidRPr="00175E07">
              <w:rPr>
                <w:i/>
                <w:iCs/>
                <w:sz w:val="16"/>
                <w:szCs w:val="16"/>
              </w:rPr>
              <w:t xml:space="preserve"> </w:t>
            </w:r>
            <w:r w:rsidRPr="00175E07">
              <w:rPr>
                <w:i/>
                <w:iCs/>
                <w:sz w:val="16"/>
                <w:szCs w:val="16"/>
              </w:rPr>
              <w:t>precio</w:t>
            </w:r>
            <w:r w:rsidR="00361EE3" w:rsidRPr="00175E07">
              <w:rPr>
                <w:i/>
                <w:iCs/>
                <w:sz w:val="16"/>
                <w:szCs w:val="16"/>
              </w:rPr>
              <w:t xml:space="preserve"> </w:t>
            </w:r>
            <w:r w:rsidRPr="00175E07">
              <w:rPr>
                <w:i/>
                <w:iCs/>
                <w:sz w:val="16"/>
                <w:szCs w:val="16"/>
              </w:rPr>
              <w:t>unitario</w:t>
            </w:r>
            <w:r w:rsidR="00361EE3" w:rsidRPr="00175E07">
              <w:rPr>
                <w:i/>
                <w:iCs/>
                <w:sz w:val="16"/>
                <w:szCs w:val="16"/>
              </w:rPr>
              <w:t xml:space="preserve"> </w:t>
            </w:r>
            <w:r w:rsidRPr="00175E07">
              <w:rPr>
                <w:i/>
                <w:iCs/>
                <w:sz w:val="16"/>
                <w:szCs w:val="16"/>
              </w:rPr>
              <w:t>EXW].</w:t>
            </w: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498A621" w14:textId="56D36F75" w:rsidR="00DE33B8" w:rsidRPr="00175E07" w:rsidRDefault="00DE33B8" w:rsidP="00C84D27">
            <w:pPr>
              <w:suppressAutoHyphens/>
              <w:rPr>
                <w:i/>
                <w:iCs/>
                <w:sz w:val="16"/>
                <w:szCs w:val="16"/>
              </w:rPr>
            </w:pPr>
            <w:r w:rsidRPr="00175E07">
              <w:rPr>
                <w:i/>
                <w:iCs/>
                <w:sz w:val="16"/>
                <w:szCs w:val="16"/>
              </w:rPr>
              <w:t>[Indique</w:t>
            </w:r>
            <w:r w:rsidR="00361EE3" w:rsidRPr="00175E07">
              <w:rPr>
                <w:i/>
                <w:iCs/>
                <w:sz w:val="16"/>
                <w:szCs w:val="16"/>
              </w:rPr>
              <w:t xml:space="preserve"> </w:t>
            </w:r>
            <w:r w:rsidRPr="00175E07">
              <w:rPr>
                <w:i/>
                <w:iCs/>
                <w:sz w:val="16"/>
                <w:szCs w:val="16"/>
              </w:rPr>
              <w:t>precio</w:t>
            </w:r>
            <w:r w:rsidR="00361EE3" w:rsidRPr="00175E07">
              <w:rPr>
                <w:i/>
                <w:iCs/>
                <w:sz w:val="16"/>
                <w:szCs w:val="16"/>
              </w:rPr>
              <w:t xml:space="preserve"> </w:t>
            </w:r>
            <w:r w:rsidRPr="00175E07">
              <w:rPr>
                <w:i/>
                <w:iCs/>
                <w:sz w:val="16"/>
                <w:szCs w:val="16"/>
              </w:rPr>
              <w:t>total</w:t>
            </w:r>
            <w:r w:rsidR="00361EE3" w:rsidRPr="00175E07">
              <w:rPr>
                <w:i/>
                <w:iCs/>
                <w:sz w:val="16"/>
                <w:szCs w:val="16"/>
              </w:rPr>
              <w:t xml:space="preserve"> </w:t>
            </w:r>
            <w:r w:rsidRPr="00175E07">
              <w:rPr>
                <w:i/>
                <w:iCs/>
                <w:sz w:val="16"/>
                <w:szCs w:val="16"/>
              </w:rPr>
              <w:t>EXW</w:t>
            </w:r>
            <w:r w:rsidR="00361EE3" w:rsidRPr="00175E07">
              <w:rPr>
                <w:i/>
                <w:iCs/>
                <w:sz w:val="16"/>
                <w:szCs w:val="16"/>
              </w:rPr>
              <w:t xml:space="preserve"> </w:t>
            </w:r>
            <w:r w:rsidRPr="00175E07">
              <w:rPr>
                <w:i/>
                <w:iCs/>
                <w:sz w:val="16"/>
                <w:szCs w:val="16"/>
              </w:rPr>
              <w:t>por</w:t>
            </w:r>
            <w:r w:rsidR="00361EE3" w:rsidRPr="00175E07">
              <w:rPr>
                <w:i/>
                <w:iCs/>
                <w:sz w:val="16"/>
                <w:szCs w:val="16"/>
              </w:rPr>
              <w:t xml:space="preserve"> </w:t>
            </w:r>
            <w:r w:rsidRPr="00175E07">
              <w:rPr>
                <w:i/>
                <w:iCs/>
                <w:sz w:val="16"/>
                <w:szCs w:val="16"/>
              </w:rPr>
              <w:t>cada</w:t>
            </w:r>
            <w:r w:rsidR="00361EE3" w:rsidRPr="00175E07">
              <w:rPr>
                <w:i/>
                <w:iCs/>
                <w:sz w:val="16"/>
                <w:szCs w:val="16"/>
              </w:rPr>
              <w:t xml:space="preserve"> </w:t>
            </w:r>
            <w:r w:rsidRPr="00175E07">
              <w:rPr>
                <w:i/>
                <w:iCs/>
                <w:sz w:val="16"/>
                <w:szCs w:val="16"/>
              </w:rPr>
              <w:t>artículo].</w:t>
            </w:r>
          </w:p>
        </w:tc>
        <w:tc>
          <w:tcPr>
            <w:tcW w:w="189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F29F950" w14:textId="413620A5" w:rsidR="00DE33B8" w:rsidRPr="00175E07" w:rsidRDefault="00DE33B8" w:rsidP="00C84D27">
            <w:pPr>
              <w:suppressAutoHyphens/>
              <w:rPr>
                <w:i/>
                <w:iCs/>
                <w:sz w:val="16"/>
                <w:szCs w:val="16"/>
              </w:rPr>
            </w:pPr>
            <w:r w:rsidRPr="00175E07">
              <w:rPr>
                <w:i/>
                <w:iCs/>
                <w:sz w:val="16"/>
                <w:szCs w:val="16"/>
              </w:rPr>
              <w:t>[Indique</w:t>
            </w:r>
            <w:r w:rsidR="00361EE3" w:rsidRPr="00175E07">
              <w:rPr>
                <w:i/>
                <w:iCs/>
                <w:sz w:val="16"/>
                <w:szCs w:val="16"/>
              </w:rPr>
              <w:t xml:space="preserve"> </w:t>
            </w:r>
            <w:r w:rsidRPr="00175E07">
              <w:rPr>
                <w:i/>
                <w:iCs/>
                <w:sz w:val="16"/>
                <w:szCs w:val="16"/>
              </w:rPr>
              <w:t>el</w:t>
            </w:r>
            <w:r w:rsidR="00361EE3" w:rsidRPr="00175E07">
              <w:rPr>
                <w:i/>
                <w:iCs/>
                <w:sz w:val="16"/>
                <w:szCs w:val="16"/>
              </w:rPr>
              <w:t xml:space="preserve"> </w:t>
            </w:r>
            <w:r w:rsidRPr="00175E07">
              <w:rPr>
                <w:i/>
                <w:iCs/>
                <w:sz w:val="16"/>
                <w:szCs w:val="16"/>
              </w:rPr>
              <w:t>precio</w:t>
            </w:r>
            <w:r w:rsidR="00361EE3" w:rsidRPr="00175E07">
              <w:rPr>
                <w:i/>
                <w:iCs/>
                <w:sz w:val="16"/>
                <w:szCs w:val="16"/>
              </w:rPr>
              <w:t xml:space="preserve"> </w:t>
            </w:r>
            <w:r w:rsidRPr="00175E07">
              <w:rPr>
                <w:i/>
                <w:iCs/>
                <w:sz w:val="16"/>
                <w:szCs w:val="16"/>
              </w:rPr>
              <w:t>correspondiente</w:t>
            </w:r>
            <w:r w:rsidR="00361EE3" w:rsidRPr="00175E07">
              <w:rPr>
                <w:i/>
                <w:iCs/>
                <w:sz w:val="16"/>
                <w:szCs w:val="16"/>
              </w:rPr>
              <w:t xml:space="preserve"> </w:t>
            </w:r>
            <w:r w:rsidRPr="00175E07">
              <w:rPr>
                <w:i/>
                <w:iCs/>
                <w:sz w:val="16"/>
                <w:szCs w:val="16"/>
              </w:rPr>
              <w:t>por</w:t>
            </w:r>
            <w:r w:rsidR="00361EE3" w:rsidRPr="00175E07">
              <w:rPr>
                <w:i/>
                <w:iCs/>
                <w:sz w:val="16"/>
                <w:szCs w:val="16"/>
              </w:rPr>
              <w:t xml:space="preserve"> </w:t>
            </w:r>
            <w:r w:rsidRPr="00175E07">
              <w:rPr>
                <w:i/>
                <w:iCs/>
                <w:sz w:val="16"/>
                <w:szCs w:val="16"/>
              </w:rPr>
              <w:t>artículo].</w:t>
            </w: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84E23D0" w14:textId="52249B8B" w:rsidR="00DE33B8" w:rsidRPr="00175E07" w:rsidRDefault="00DE33B8" w:rsidP="00C84D27">
            <w:pPr>
              <w:suppressAutoHyphens/>
              <w:rPr>
                <w:i/>
                <w:iCs/>
                <w:sz w:val="16"/>
                <w:szCs w:val="16"/>
              </w:rPr>
            </w:pPr>
            <w:r w:rsidRPr="00175E07">
              <w:rPr>
                <w:i/>
                <w:iCs/>
                <w:sz w:val="16"/>
                <w:szCs w:val="16"/>
              </w:rPr>
              <w:t>[Indique</w:t>
            </w:r>
            <w:r w:rsidR="00361EE3" w:rsidRPr="00175E07">
              <w:rPr>
                <w:i/>
                <w:iCs/>
                <w:sz w:val="16"/>
                <w:szCs w:val="16"/>
              </w:rPr>
              <w:t xml:space="preserve"> </w:t>
            </w:r>
            <w:r w:rsidRPr="00175E07">
              <w:rPr>
                <w:i/>
                <w:iCs/>
                <w:sz w:val="16"/>
                <w:szCs w:val="16"/>
              </w:rPr>
              <w:t>el</w:t>
            </w:r>
            <w:r w:rsidR="00361EE3" w:rsidRPr="00175E07">
              <w:rPr>
                <w:i/>
                <w:iCs/>
                <w:sz w:val="16"/>
                <w:szCs w:val="16"/>
              </w:rPr>
              <w:t xml:space="preserve"> </w:t>
            </w:r>
            <w:r w:rsidRPr="00175E07">
              <w:rPr>
                <w:i/>
                <w:iCs/>
                <w:sz w:val="16"/>
                <w:szCs w:val="16"/>
              </w:rPr>
              <w:t>costo</w:t>
            </w:r>
            <w:r w:rsidR="00361EE3" w:rsidRPr="00175E07">
              <w:rPr>
                <w:i/>
                <w:iCs/>
                <w:sz w:val="16"/>
                <w:szCs w:val="16"/>
              </w:rPr>
              <w:t xml:space="preserve"> </w:t>
            </w:r>
            <w:r w:rsidRPr="00175E07">
              <w:rPr>
                <w:i/>
                <w:iCs/>
                <w:sz w:val="16"/>
                <w:szCs w:val="16"/>
              </w:rPr>
              <w:t>de</w:t>
            </w:r>
            <w:r w:rsidR="00361EE3" w:rsidRPr="00175E07">
              <w:rPr>
                <w:i/>
                <w:iCs/>
                <w:sz w:val="16"/>
                <w:szCs w:val="16"/>
              </w:rPr>
              <w:t xml:space="preserve"> </w:t>
            </w:r>
            <w:r w:rsidRPr="00175E07">
              <w:rPr>
                <w:i/>
                <w:iCs/>
                <w:sz w:val="16"/>
                <w:szCs w:val="16"/>
              </w:rPr>
              <w:t>la</w:t>
            </w:r>
            <w:r w:rsidR="00361EE3" w:rsidRPr="00175E07">
              <w:rPr>
                <w:i/>
                <w:iCs/>
                <w:sz w:val="16"/>
                <w:szCs w:val="16"/>
              </w:rPr>
              <w:t xml:space="preserve"> </w:t>
            </w:r>
            <w:r w:rsidRPr="00175E07">
              <w:rPr>
                <w:i/>
                <w:iCs/>
                <w:sz w:val="16"/>
                <w:szCs w:val="16"/>
              </w:rPr>
              <w:t>mano</w:t>
            </w:r>
            <w:r w:rsidR="00361EE3" w:rsidRPr="00175E07">
              <w:rPr>
                <w:i/>
                <w:iCs/>
                <w:sz w:val="16"/>
                <w:szCs w:val="16"/>
              </w:rPr>
              <w:t xml:space="preserve"> </w:t>
            </w:r>
            <w:r w:rsidRPr="00175E07">
              <w:rPr>
                <w:i/>
                <w:iCs/>
                <w:sz w:val="16"/>
                <w:szCs w:val="16"/>
              </w:rPr>
              <w:t>de</w:t>
            </w:r>
            <w:r w:rsidR="00361EE3" w:rsidRPr="00175E07">
              <w:rPr>
                <w:i/>
                <w:iCs/>
                <w:sz w:val="16"/>
                <w:szCs w:val="16"/>
              </w:rPr>
              <w:t xml:space="preserve"> </w:t>
            </w:r>
            <w:r w:rsidRPr="00175E07">
              <w:rPr>
                <w:i/>
                <w:iCs/>
                <w:sz w:val="16"/>
                <w:szCs w:val="16"/>
              </w:rPr>
              <w:t>obra</w:t>
            </w:r>
            <w:r w:rsidR="00361EE3" w:rsidRPr="00175E07">
              <w:rPr>
                <w:i/>
                <w:iCs/>
                <w:sz w:val="16"/>
                <w:szCs w:val="16"/>
              </w:rPr>
              <w:t xml:space="preserve"> </w:t>
            </w:r>
            <w:r w:rsidRPr="00175E07">
              <w:rPr>
                <w:i/>
                <w:iCs/>
                <w:sz w:val="16"/>
                <w:szCs w:val="16"/>
              </w:rPr>
              <w:t>local,</w:t>
            </w:r>
            <w:r w:rsidR="00361EE3" w:rsidRPr="00175E07">
              <w:rPr>
                <w:i/>
                <w:iCs/>
                <w:sz w:val="16"/>
                <w:szCs w:val="16"/>
              </w:rPr>
              <w:t xml:space="preserve"> </w:t>
            </w:r>
            <w:r w:rsidRPr="00175E07">
              <w:rPr>
                <w:i/>
                <w:iCs/>
                <w:sz w:val="16"/>
                <w:szCs w:val="16"/>
              </w:rPr>
              <w:t>materia</w:t>
            </w:r>
            <w:r w:rsidR="00361EE3" w:rsidRPr="00175E07">
              <w:rPr>
                <w:i/>
                <w:iCs/>
                <w:sz w:val="16"/>
                <w:szCs w:val="16"/>
              </w:rPr>
              <w:t xml:space="preserve"> </w:t>
            </w:r>
            <w:r w:rsidRPr="00175E07">
              <w:rPr>
                <w:i/>
                <w:iCs/>
                <w:sz w:val="16"/>
                <w:szCs w:val="16"/>
              </w:rPr>
              <w:t>prima</w:t>
            </w:r>
            <w:r w:rsidR="00361EE3" w:rsidRPr="00175E07">
              <w:rPr>
                <w:i/>
                <w:iCs/>
                <w:sz w:val="16"/>
                <w:szCs w:val="16"/>
              </w:rPr>
              <w:t xml:space="preserve"> </w:t>
            </w:r>
            <w:r w:rsidRPr="00175E07">
              <w:rPr>
                <w:i/>
                <w:iCs/>
                <w:sz w:val="16"/>
                <w:szCs w:val="16"/>
              </w:rPr>
              <w:t>y</w:t>
            </w:r>
            <w:r w:rsidR="00361EE3" w:rsidRPr="00175E07">
              <w:rPr>
                <w:i/>
                <w:iCs/>
                <w:sz w:val="16"/>
                <w:szCs w:val="16"/>
              </w:rPr>
              <w:t xml:space="preserve"> </w:t>
            </w:r>
            <w:r w:rsidRPr="00175E07">
              <w:rPr>
                <w:i/>
                <w:iCs/>
                <w:sz w:val="16"/>
                <w:szCs w:val="16"/>
              </w:rPr>
              <w:t>componentes</w:t>
            </w:r>
            <w:r w:rsidR="00361EE3" w:rsidRPr="00175E07">
              <w:rPr>
                <w:i/>
                <w:iCs/>
                <w:sz w:val="16"/>
                <w:szCs w:val="16"/>
              </w:rPr>
              <w:t xml:space="preserve"> </w:t>
            </w:r>
            <w:r w:rsidRPr="00175E07">
              <w:rPr>
                <w:i/>
                <w:iCs/>
                <w:sz w:val="16"/>
                <w:szCs w:val="16"/>
              </w:rPr>
              <w:t>de</w:t>
            </w:r>
            <w:r w:rsidR="00361EE3" w:rsidRPr="00175E07">
              <w:rPr>
                <w:i/>
                <w:iCs/>
                <w:sz w:val="16"/>
                <w:szCs w:val="16"/>
              </w:rPr>
              <w:t xml:space="preserve"> </w:t>
            </w:r>
            <w:r w:rsidRPr="00175E07">
              <w:rPr>
                <w:i/>
                <w:iCs/>
                <w:sz w:val="16"/>
                <w:szCs w:val="16"/>
              </w:rPr>
              <w:t>origen</w:t>
            </w:r>
            <w:r w:rsidR="00361EE3" w:rsidRPr="00175E07">
              <w:rPr>
                <w:i/>
                <w:iCs/>
                <w:sz w:val="16"/>
                <w:szCs w:val="16"/>
              </w:rPr>
              <w:t xml:space="preserve"> </w:t>
            </w:r>
            <w:r w:rsidRPr="00175E07">
              <w:rPr>
                <w:i/>
                <w:iCs/>
                <w:sz w:val="16"/>
                <w:szCs w:val="16"/>
              </w:rPr>
              <w:t>en</w:t>
            </w:r>
            <w:r w:rsidR="00361EE3" w:rsidRPr="00175E07">
              <w:rPr>
                <w:i/>
                <w:iCs/>
                <w:sz w:val="16"/>
                <w:szCs w:val="16"/>
              </w:rPr>
              <w:t xml:space="preserve"> </w:t>
            </w:r>
            <w:r w:rsidRPr="00175E07">
              <w:rPr>
                <w:i/>
                <w:iCs/>
                <w:sz w:val="16"/>
                <w:szCs w:val="16"/>
              </w:rPr>
              <w:t>el</w:t>
            </w:r>
            <w:r w:rsidR="00361EE3" w:rsidRPr="00175E07">
              <w:rPr>
                <w:i/>
                <w:iCs/>
                <w:sz w:val="16"/>
                <w:szCs w:val="16"/>
              </w:rPr>
              <w:t xml:space="preserve"> </w:t>
            </w:r>
            <w:r w:rsidRPr="00175E07">
              <w:rPr>
                <w:i/>
                <w:iCs/>
                <w:sz w:val="16"/>
                <w:szCs w:val="16"/>
              </w:rPr>
              <w:t>País</w:t>
            </w:r>
            <w:r w:rsidR="00361EE3" w:rsidRPr="00175E07">
              <w:rPr>
                <w:i/>
                <w:iCs/>
                <w:sz w:val="16"/>
                <w:szCs w:val="16"/>
              </w:rPr>
              <w:t xml:space="preserve"> </w:t>
            </w:r>
            <w:r w:rsidRPr="00175E07">
              <w:rPr>
                <w:i/>
                <w:iCs/>
                <w:sz w:val="16"/>
                <w:szCs w:val="16"/>
              </w:rPr>
              <w:t>del</w:t>
            </w:r>
            <w:r w:rsidR="00361EE3" w:rsidRPr="00175E07">
              <w:rPr>
                <w:i/>
                <w:iCs/>
                <w:sz w:val="16"/>
                <w:szCs w:val="16"/>
              </w:rPr>
              <w:t xml:space="preserve"> </w:t>
            </w:r>
            <w:r w:rsidR="006A0551" w:rsidRPr="00175E07">
              <w:rPr>
                <w:i/>
                <w:iCs/>
                <w:sz w:val="16"/>
                <w:szCs w:val="16"/>
              </w:rPr>
              <w:t>Comprador</w:t>
            </w:r>
            <w:r w:rsidR="00361EE3" w:rsidRPr="00175E07">
              <w:rPr>
                <w:i/>
                <w:iCs/>
                <w:sz w:val="16"/>
                <w:szCs w:val="16"/>
              </w:rPr>
              <w:t xml:space="preserve"> </w:t>
            </w:r>
            <w:r w:rsidRPr="00175E07">
              <w:rPr>
                <w:i/>
                <w:iCs/>
                <w:sz w:val="16"/>
                <w:szCs w:val="16"/>
              </w:rPr>
              <w:t>como</w:t>
            </w:r>
            <w:r w:rsidR="00361EE3" w:rsidRPr="00175E07">
              <w:rPr>
                <w:i/>
                <w:iCs/>
                <w:sz w:val="16"/>
                <w:szCs w:val="16"/>
              </w:rPr>
              <w:t xml:space="preserve"> </w:t>
            </w:r>
            <w:r w:rsidRPr="00175E07">
              <w:rPr>
                <w:i/>
                <w:iCs/>
                <w:sz w:val="16"/>
                <w:szCs w:val="16"/>
              </w:rPr>
              <w:t>%</w:t>
            </w:r>
            <w:r w:rsidR="00361EE3" w:rsidRPr="00175E07">
              <w:rPr>
                <w:i/>
                <w:iCs/>
                <w:sz w:val="16"/>
                <w:szCs w:val="16"/>
              </w:rPr>
              <w:t xml:space="preserve"> </w:t>
            </w:r>
            <w:r w:rsidRPr="00175E07">
              <w:rPr>
                <w:i/>
                <w:iCs/>
                <w:sz w:val="16"/>
                <w:szCs w:val="16"/>
              </w:rPr>
              <w:t>del</w:t>
            </w:r>
            <w:r w:rsidR="00361EE3" w:rsidRPr="00175E07">
              <w:rPr>
                <w:i/>
                <w:iCs/>
                <w:sz w:val="16"/>
                <w:szCs w:val="16"/>
              </w:rPr>
              <w:t xml:space="preserve"> </w:t>
            </w:r>
            <w:r w:rsidRPr="00175E07">
              <w:rPr>
                <w:i/>
                <w:iCs/>
                <w:sz w:val="16"/>
                <w:szCs w:val="16"/>
              </w:rPr>
              <w:t>precio</w:t>
            </w:r>
            <w:r w:rsidR="00361EE3" w:rsidRPr="00175E07">
              <w:rPr>
                <w:i/>
                <w:iCs/>
                <w:sz w:val="16"/>
                <w:szCs w:val="16"/>
              </w:rPr>
              <w:t xml:space="preserve"> </w:t>
            </w:r>
            <w:r w:rsidRPr="00175E07">
              <w:rPr>
                <w:i/>
                <w:iCs/>
                <w:sz w:val="16"/>
                <w:szCs w:val="16"/>
              </w:rPr>
              <w:t>EXW</w:t>
            </w:r>
            <w:r w:rsidR="00361EE3" w:rsidRPr="00175E07">
              <w:rPr>
                <w:i/>
                <w:iCs/>
                <w:sz w:val="16"/>
                <w:szCs w:val="16"/>
              </w:rPr>
              <w:t xml:space="preserve"> </w:t>
            </w:r>
            <w:r w:rsidRPr="00175E07">
              <w:rPr>
                <w:i/>
                <w:iCs/>
                <w:sz w:val="16"/>
                <w:szCs w:val="16"/>
              </w:rPr>
              <w:t>de</w:t>
            </w:r>
            <w:r w:rsidR="00361EE3" w:rsidRPr="00175E07">
              <w:rPr>
                <w:i/>
                <w:iCs/>
                <w:sz w:val="16"/>
                <w:szCs w:val="16"/>
              </w:rPr>
              <w:t xml:space="preserve"> </w:t>
            </w:r>
            <w:r w:rsidRPr="00175E07">
              <w:rPr>
                <w:i/>
                <w:iCs/>
                <w:sz w:val="16"/>
                <w:szCs w:val="16"/>
              </w:rPr>
              <w:t>cada</w:t>
            </w:r>
            <w:r w:rsidR="00361EE3" w:rsidRPr="00175E07">
              <w:rPr>
                <w:i/>
                <w:iCs/>
                <w:sz w:val="16"/>
                <w:szCs w:val="16"/>
              </w:rPr>
              <w:t xml:space="preserve"> </w:t>
            </w:r>
            <w:r w:rsidRPr="00175E07">
              <w:rPr>
                <w:i/>
                <w:iCs/>
                <w:sz w:val="16"/>
                <w:szCs w:val="16"/>
              </w:rPr>
              <w:t>artículo].</w:t>
            </w:r>
          </w:p>
        </w:tc>
        <w:tc>
          <w:tcPr>
            <w:tcW w:w="20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8C0D3C7" w14:textId="13035356" w:rsidR="00DE33B8" w:rsidRPr="00175E07" w:rsidRDefault="00DE33B8" w:rsidP="00C84D27">
            <w:pPr>
              <w:suppressAutoHyphens/>
              <w:rPr>
                <w:i/>
                <w:iCs/>
                <w:sz w:val="16"/>
                <w:szCs w:val="16"/>
              </w:rPr>
            </w:pPr>
            <w:r w:rsidRPr="00175E07">
              <w:rPr>
                <w:i/>
                <w:iCs/>
                <w:sz w:val="16"/>
                <w:szCs w:val="16"/>
              </w:rPr>
              <w:t>[Indique</w:t>
            </w:r>
            <w:r w:rsidR="00361EE3" w:rsidRPr="00175E07">
              <w:rPr>
                <w:i/>
                <w:iCs/>
                <w:sz w:val="16"/>
                <w:szCs w:val="16"/>
              </w:rPr>
              <w:t xml:space="preserve"> </w:t>
            </w:r>
            <w:r w:rsidRPr="00175E07">
              <w:rPr>
                <w:i/>
                <w:iCs/>
                <w:sz w:val="16"/>
                <w:szCs w:val="16"/>
              </w:rPr>
              <w:t>impuestos</w:t>
            </w:r>
            <w:r w:rsidR="00361EE3" w:rsidRPr="00175E07">
              <w:rPr>
                <w:i/>
                <w:iCs/>
                <w:sz w:val="16"/>
                <w:szCs w:val="16"/>
              </w:rPr>
              <w:t xml:space="preserve"> </w:t>
            </w:r>
            <w:r w:rsidRPr="00175E07">
              <w:rPr>
                <w:i/>
                <w:iCs/>
                <w:sz w:val="16"/>
                <w:szCs w:val="16"/>
              </w:rPr>
              <w:t>sobre</w:t>
            </w:r>
            <w:r w:rsidR="00361EE3" w:rsidRPr="00175E07">
              <w:rPr>
                <w:i/>
                <w:iCs/>
                <w:sz w:val="16"/>
                <w:szCs w:val="16"/>
              </w:rPr>
              <w:t xml:space="preserve"> </w:t>
            </w:r>
            <w:r w:rsidRPr="00175E07">
              <w:rPr>
                <w:i/>
                <w:iCs/>
                <w:sz w:val="16"/>
                <w:szCs w:val="16"/>
              </w:rPr>
              <w:t>la</w:t>
            </w:r>
            <w:r w:rsidR="00361EE3" w:rsidRPr="00175E07">
              <w:rPr>
                <w:i/>
                <w:iCs/>
                <w:sz w:val="16"/>
                <w:szCs w:val="16"/>
              </w:rPr>
              <w:t xml:space="preserve"> </w:t>
            </w:r>
            <w:r w:rsidRPr="00175E07">
              <w:rPr>
                <w:i/>
                <w:iCs/>
                <w:sz w:val="16"/>
                <w:szCs w:val="16"/>
              </w:rPr>
              <w:t>venta</w:t>
            </w:r>
            <w:r w:rsidR="00361EE3" w:rsidRPr="00175E07">
              <w:rPr>
                <w:i/>
                <w:iCs/>
                <w:sz w:val="16"/>
                <w:szCs w:val="16"/>
              </w:rPr>
              <w:t xml:space="preserve"> </w:t>
            </w:r>
            <w:r w:rsidRPr="00175E07">
              <w:rPr>
                <w:i/>
                <w:iCs/>
                <w:sz w:val="16"/>
                <w:szCs w:val="16"/>
              </w:rPr>
              <w:t>y</w:t>
            </w:r>
            <w:r w:rsidR="00361EE3" w:rsidRPr="00175E07">
              <w:rPr>
                <w:i/>
                <w:iCs/>
                <w:sz w:val="16"/>
                <w:szCs w:val="16"/>
              </w:rPr>
              <w:t xml:space="preserve"> </w:t>
            </w:r>
            <w:r w:rsidRPr="00175E07">
              <w:rPr>
                <w:i/>
                <w:iCs/>
                <w:sz w:val="16"/>
                <w:szCs w:val="16"/>
              </w:rPr>
              <w:t>otros</w:t>
            </w:r>
            <w:r w:rsidR="00361EE3" w:rsidRPr="00175E07">
              <w:rPr>
                <w:i/>
                <w:iCs/>
                <w:sz w:val="16"/>
                <w:szCs w:val="16"/>
              </w:rPr>
              <w:t xml:space="preserve"> </w:t>
            </w:r>
            <w:r w:rsidRPr="00175E07">
              <w:rPr>
                <w:i/>
                <w:iCs/>
                <w:sz w:val="16"/>
                <w:szCs w:val="16"/>
              </w:rPr>
              <w:t>pagaderos</w:t>
            </w:r>
            <w:r w:rsidR="00361EE3" w:rsidRPr="00175E07">
              <w:rPr>
                <w:i/>
                <w:iCs/>
                <w:sz w:val="16"/>
                <w:szCs w:val="16"/>
              </w:rPr>
              <w:t xml:space="preserve"> </w:t>
            </w:r>
            <w:r w:rsidRPr="00175E07">
              <w:rPr>
                <w:i/>
                <w:iCs/>
                <w:sz w:val="16"/>
                <w:szCs w:val="16"/>
              </w:rPr>
              <w:t>por</w:t>
            </w:r>
            <w:r w:rsidR="00361EE3" w:rsidRPr="00175E07">
              <w:rPr>
                <w:i/>
                <w:iCs/>
                <w:sz w:val="16"/>
                <w:szCs w:val="16"/>
              </w:rPr>
              <w:t xml:space="preserve"> </w:t>
            </w:r>
            <w:r w:rsidRPr="00175E07">
              <w:rPr>
                <w:i/>
                <w:iCs/>
                <w:sz w:val="16"/>
                <w:szCs w:val="16"/>
              </w:rPr>
              <w:t>artículo</w:t>
            </w:r>
            <w:r w:rsidR="00361EE3" w:rsidRPr="00175E07">
              <w:rPr>
                <w:i/>
                <w:iCs/>
                <w:sz w:val="16"/>
                <w:szCs w:val="16"/>
              </w:rPr>
              <w:t xml:space="preserve"> </w:t>
            </w:r>
            <w:r w:rsidRPr="00175E07">
              <w:rPr>
                <w:i/>
                <w:iCs/>
                <w:sz w:val="16"/>
                <w:szCs w:val="16"/>
              </w:rPr>
              <w:t>si</w:t>
            </w:r>
            <w:r w:rsidR="00361EE3" w:rsidRPr="00175E07">
              <w:rPr>
                <w:i/>
                <w:iCs/>
                <w:sz w:val="16"/>
                <w:szCs w:val="16"/>
              </w:rPr>
              <w:t xml:space="preserve"> </w:t>
            </w:r>
            <w:r w:rsidRPr="00175E07">
              <w:rPr>
                <w:i/>
                <w:iCs/>
                <w:sz w:val="16"/>
                <w:szCs w:val="16"/>
              </w:rPr>
              <w:t>el</w:t>
            </w:r>
            <w:r w:rsidR="00361EE3" w:rsidRPr="00175E07">
              <w:rPr>
                <w:i/>
                <w:iCs/>
                <w:sz w:val="16"/>
                <w:szCs w:val="16"/>
              </w:rPr>
              <w:t xml:space="preserve"> </w:t>
            </w:r>
            <w:r w:rsidRPr="00175E07">
              <w:rPr>
                <w:i/>
                <w:iCs/>
                <w:sz w:val="16"/>
                <w:szCs w:val="16"/>
              </w:rPr>
              <w:t>Contrato</w:t>
            </w:r>
            <w:r w:rsidR="00361EE3" w:rsidRPr="00175E07">
              <w:rPr>
                <w:i/>
                <w:iCs/>
                <w:sz w:val="16"/>
                <w:szCs w:val="16"/>
              </w:rPr>
              <w:t xml:space="preserve"> </w:t>
            </w:r>
            <w:r w:rsidRPr="00175E07">
              <w:rPr>
                <w:i/>
                <w:iCs/>
                <w:sz w:val="16"/>
                <w:szCs w:val="16"/>
              </w:rPr>
              <w:t>es</w:t>
            </w:r>
            <w:r w:rsidR="00361EE3" w:rsidRPr="00175E07">
              <w:rPr>
                <w:i/>
                <w:iCs/>
                <w:sz w:val="16"/>
                <w:szCs w:val="16"/>
              </w:rPr>
              <w:t xml:space="preserve"> </w:t>
            </w:r>
            <w:r w:rsidRPr="00175E07">
              <w:rPr>
                <w:i/>
                <w:iCs/>
                <w:sz w:val="16"/>
                <w:szCs w:val="16"/>
              </w:rPr>
              <w:t>adjudicado].</w:t>
            </w:r>
          </w:p>
        </w:tc>
        <w:tc>
          <w:tcPr>
            <w:tcW w:w="126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288964BE" w14:textId="2C1AC54E" w:rsidR="00DE33B8" w:rsidRPr="00175E07" w:rsidRDefault="00DE33B8" w:rsidP="00C84D27">
            <w:pPr>
              <w:pStyle w:val="Textocomentario"/>
              <w:suppressAutoHyphens/>
              <w:rPr>
                <w:rFonts w:ascii="Times New Roman" w:hAnsi="Times New Roman"/>
                <w:i/>
                <w:iCs/>
                <w:sz w:val="16"/>
                <w:szCs w:val="16"/>
              </w:rPr>
            </w:pPr>
            <w:r w:rsidRPr="00175E07">
              <w:rPr>
                <w:rFonts w:ascii="Times New Roman" w:hAnsi="Times New Roman"/>
                <w:i/>
                <w:iCs/>
                <w:sz w:val="16"/>
                <w:szCs w:val="16"/>
              </w:rPr>
              <w:t>[Indique</w:t>
            </w:r>
            <w:r w:rsidR="00361EE3" w:rsidRPr="00175E07">
              <w:rPr>
                <w:rFonts w:ascii="Times New Roman" w:hAnsi="Times New Roman"/>
                <w:i/>
                <w:iCs/>
                <w:sz w:val="16"/>
                <w:szCs w:val="16"/>
              </w:rPr>
              <w:t xml:space="preserve"> </w:t>
            </w:r>
            <w:r w:rsidRPr="00175E07">
              <w:rPr>
                <w:rFonts w:ascii="Times New Roman" w:hAnsi="Times New Roman"/>
                <w:i/>
                <w:iCs/>
                <w:sz w:val="16"/>
                <w:szCs w:val="16"/>
              </w:rPr>
              <w:t>precio</w:t>
            </w:r>
            <w:r w:rsidR="00361EE3" w:rsidRPr="00175E07">
              <w:rPr>
                <w:rFonts w:ascii="Times New Roman" w:hAnsi="Times New Roman"/>
                <w:i/>
                <w:iCs/>
                <w:sz w:val="16"/>
                <w:szCs w:val="16"/>
              </w:rPr>
              <w:t xml:space="preserve"> </w:t>
            </w:r>
            <w:r w:rsidRPr="00175E07">
              <w:rPr>
                <w:rFonts w:ascii="Times New Roman" w:hAnsi="Times New Roman"/>
                <w:i/>
                <w:iCs/>
                <w:sz w:val="16"/>
                <w:szCs w:val="16"/>
              </w:rPr>
              <w:t>total</w:t>
            </w:r>
            <w:r w:rsidR="00361EE3" w:rsidRPr="00175E07">
              <w:rPr>
                <w:rFonts w:ascii="Times New Roman" w:hAnsi="Times New Roman"/>
                <w:i/>
                <w:iCs/>
                <w:sz w:val="16"/>
                <w:szCs w:val="16"/>
              </w:rPr>
              <w:t xml:space="preserve"> </w:t>
            </w:r>
            <w:r w:rsidRPr="00175E07">
              <w:rPr>
                <w:rFonts w:ascii="Times New Roman" w:hAnsi="Times New Roman"/>
                <w:i/>
                <w:iCs/>
                <w:sz w:val="16"/>
                <w:szCs w:val="16"/>
              </w:rPr>
              <w:t>por</w:t>
            </w:r>
            <w:r w:rsidR="00361EE3" w:rsidRPr="00175E07">
              <w:rPr>
                <w:rFonts w:ascii="Times New Roman" w:hAnsi="Times New Roman"/>
                <w:i/>
                <w:iCs/>
                <w:sz w:val="16"/>
                <w:szCs w:val="16"/>
              </w:rPr>
              <w:t xml:space="preserve"> </w:t>
            </w:r>
            <w:r w:rsidRPr="00175E07">
              <w:rPr>
                <w:rFonts w:ascii="Times New Roman" w:hAnsi="Times New Roman"/>
                <w:i/>
                <w:iCs/>
                <w:sz w:val="16"/>
                <w:szCs w:val="16"/>
              </w:rPr>
              <w:t>artículo].</w:t>
            </w:r>
          </w:p>
        </w:tc>
      </w:tr>
      <w:tr w:rsidR="00DE33B8" w:rsidRPr="00175E07" w14:paraId="5BFD7AB4" w14:textId="77777777" w:rsidTr="00C84D27">
        <w:tc>
          <w:tcPr>
            <w:tcW w:w="889"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770820DF" w14:textId="77777777" w:rsidR="00DE33B8" w:rsidRPr="00175E07" w:rsidRDefault="00DE33B8" w:rsidP="00C84D27">
            <w:pPr>
              <w:suppressAutoHyphens/>
              <w:spacing w:before="60" w:after="60"/>
              <w:rPr>
                <w:sz w:val="20"/>
              </w:rPr>
            </w:pPr>
          </w:p>
        </w:tc>
        <w:tc>
          <w:tcPr>
            <w:tcW w:w="172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DE20AEB" w14:textId="77777777" w:rsidR="00DE33B8" w:rsidRPr="00175E07" w:rsidRDefault="00DE33B8" w:rsidP="00C84D27">
            <w:pPr>
              <w:suppressAutoHyphens/>
              <w:spacing w:before="60" w:after="60"/>
              <w:rPr>
                <w:sz w:val="20"/>
              </w:rPr>
            </w:pPr>
          </w:p>
        </w:tc>
        <w:tc>
          <w:tcPr>
            <w:tcW w:w="1080" w:type="dxa"/>
            <w:tcBorders>
              <w:left w:val="single" w:sz="6" w:space="0" w:color="auto"/>
              <w:right w:val="single" w:sz="6" w:space="0" w:color="auto"/>
            </w:tcBorders>
            <w:tcMar>
              <w:top w:w="28" w:type="dxa"/>
              <w:left w:w="57" w:type="dxa"/>
              <w:bottom w:w="28" w:type="dxa"/>
              <w:right w:w="57" w:type="dxa"/>
            </w:tcMar>
          </w:tcPr>
          <w:p w14:paraId="33C98F3F" w14:textId="77777777" w:rsidR="00DE33B8" w:rsidRPr="00175E07" w:rsidRDefault="00DE33B8" w:rsidP="00C84D27">
            <w:pPr>
              <w:suppressAutoHyphens/>
              <w:spacing w:before="60" w:after="60"/>
              <w:rPr>
                <w:sz w:val="20"/>
              </w:rPr>
            </w:pPr>
          </w:p>
        </w:tc>
        <w:tc>
          <w:tcPr>
            <w:tcW w:w="1026" w:type="dxa"/>
            <w:tcBorders>
              <w:left w:val="single" w:sz="6" w:space="0" w:color="auto"/>
              <w:right w:val="single" w:sz="6" w:space="0" w:color="auto"/>
            </w:tcBorders>
            <w:tcMar>
              <w:top w:w="28" w:type="dxa"/>
              <w:left w:w="57" w:type="dxa"/>
              <w:bottom w:w="28" w:type="dxa"/>
              <w:right w:w="57" w:type="dxa"/>
            </w:tcMar>
          </w:tcPr>
          <w:p w14:paraId="56892E5D" w14:textId="77777777" w:rsidR="00DE33B8" w:rsidRPr="00175E07" w:rsidRDefault="00DE33B8" w:rsidP="00C84D27">
            <w:pPr>
              <w:suppressAutoHyphens/>
              <w:spacing w:before="60" w:after="60"/>
              <w:rPr>
                <w:sz w:val="20"/>
              </w:rPr>
            </w:pPr>
          </w:p>
        </w:tc>
        <w:tc>
          <w:tcPr>
            <w:tcW w:w="86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7C494C0" w14:textId="77777777" w:rsidR="00DE33B8" w:rsidRPr="00175E07" w:rsidRDefault="00DE33B8" w:rsidP="00C84D27">
            <w:pPr>
              <w:suppressAutoHyphens/>
              <w:spacing w:before="60" w:after="60"/>
              <w:rPr>
                <w:sz w:val="20"/>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B8B8A53" w14:textId="77777777" w:rsidR="00DE33B8" w:rsidRPr="00175E07" w:rsidRDefault="00DE33B8" w:rsidP="00C84D27">
            <w:pPr>
              <w:suppressAutoHyphens/>
              <w:spacing w:before="60" w:after="60"/>
              <w:rPr>
                <w:sz w:val="20"/>
              </w:rPr>
            </w:pPr>
          </w:p>
        </w:tc>
        <w:tc>
          <w:tcPr>
            <w:tcW w:w="189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34686AB" w14:textId="77777777" w:rsidR="00DE33B8" w:rsidRPr="00175E07" w:rsidRDefault="00DE33B8" w:rsidP="00C84D27">
            <w:pPr>
              <w:suppressAutoHyphens/>
              <w:spacing w:before="60" w:after="60"/>
              <w:rPr>
                <w:sz w:val="20"/>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3A912FB" w14:textId="77777777" w:rsidR="00DE33B8" w:rsidRPr="00175E07" w:rsidRDefault="00DE33B8" w:rsidP="00C84D27">
            <w:pPr>
              <w:suppressAutoHyphens/>
              <w:spacing w:before="60" w:after="60"/>
              <w:rPr>
                <w:sz w:val="20"/>
              </w:rPr>
            </w:pPr>
          </w:p>
        </w:tc>
        <w:tc>
          <w:tcPr>
            <w:tcW w:w="20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849FE3F" w14:textId="77777777" w:rsidR="00DE33B8" w:rsidRPr="00175E07" w:rsidRDefault="00DE33B8" w:rsidP="00C84D27">
            <w:pPr>
              <w:suppressAutoHyphens/>
              <w:spacing w:before="60" w:after="60"/>
              <w:rPr>
                <w:sz w:val="20"/>
              </w:rPr>
            </w:pPr>
          </w:p>
        </w:tc>
        <w:tc>
          <w:tcPr>
            <w:tcW w:w="126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49ABB9A3" w14:textId="77777777" w:rsidR="00DE33B8" w:rsidRPr="00175E07" w:rsidRDefault="00DE33B8" w:rsidP="00C84D27">
            <w:pPr>
              <w:suppressAutoHyphens/>
              <w:spacing w:before="60" w:after="60"/>
              <w:rPr>
                <w:sz w:val="20"/>
              </w:rPr>
            </w:pPr>
          </w:p>
        </w:tc>
      </w:tr>
      <w:tr w:rsidR="00DE33B8" w:rsidRPr="00175E07" w14:paraId="185A8B09" w14:textId="77777777" w:rsidTr="00C84D27">
        <w:tc>
          <w:tcPr>
            <w:tcW w:w="889"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26593916" w14:textId="77777777" w:rsidR="00DE33B8" w:rsidRPr="00175E07" w:rsidRDefault="00DE33B8" w:rsidP="00C84D27">
            <w:pPr>
              <w:suppressAutoHyphens/>
              <w:spacing w:before="60" w:after="60"/>
              <w:rPr>
                <w:sz w:val="20"/>
              </w:rPr>
            </w:pPr>
          </w:p>
        </w:tc>
        <w:tc>
          <w:tcPr>
            <w:tcW w:w="172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7EFD7D5" w14:textId="77777777" w:rsidR="00DE33B8" w:rsidRPr="00175E07" w:rsidRDefault="00DE33B8" w:rsidP="00C84D27">
            <w:pPr>
              <w:suppressAutoHyphens/>
              <w:spacing w:before="60" w:after="60"/>
              <w:rPr>
                <w:sz w:val="20"/>
              </w:rPr>
            </w:pPr>
          </w:p>
        </w:tc>
        <w:tc>
          <w:tcPr>
            <w:tcW w:w="1080" w:type="dxa"/>
            <w:tcBorders>
              <w:left w:val="single" w:sz="6" w:space="0" w:color="auto"/>
              <w:right w:val="single" w:sz="6" w:space="0" w:color="auto"/>
            </w:tcBorders>
            <w:tcMar>
              <w:top w:w="28" w:type="dxa"/>
              <w:left w:w="57" w:type="dxa"/>
              <w:bottom w:w="28" w:type="dxa"/>
              <w:right w:w="57" w:type="dxa"/>
            </w:tcMar>
          </w:tcPr>
          <w:p w14:paraId="5737F439" w14:textId="77777777" w:rsidR="00DE33B8" w:rsidRPr="00175E07" w:rsidRDefault="00DE33B8" w:rsidP="00C84D27">
            <w:pPr>
              <w:suppressAutoHyphens/>
              <w:spacing w:before="60" w:after="60"/>
              <w:rPr>
                <w:sz w:val="20"/>
              </w:rPr>
            </w:pPr>
          </w:p>
        </w:tc>
        <w:tc>
          <w:tcPr>
            <w:tcW w:w="1026" w:type="dxa"/>
            <w:tcBorders>
              <w:left w:val="single" w:sz="6" w:space="0" w:color="auto"/>
              <w:right w:val="single" w:sz="6" w:space="0" w:color="auto"/>
            </w:tcBorders>
            <w:tcMar>
              <w:top w:w="28" w:type="dxa"/>
              <w:left w:w="57" w:type="dxa"/>
              <w:bottom w:w="28" w:type="dxa"/>
              <w:right w:w="57" w:type="dxa"/>
            </w:tcMar>
          </w:tcPr>
          <w:p w14:paraId="18A1137D" w14:textId="77777777" w:rsidR="00DE33B8" w:rsidRPr="00175E07" w:rsidRDefault="00DE33B8" w:rsidP="00C84D27">
            <w:pPr>
              <w:suppressAutoHyphens/>
              <w:spacing w:before="60" w:after="60"/>
              <w:rPr>
                <w:sz w:val="20"/>
              </w:rPr>
            </w:pPr>
          </w:p>
        </w:tc>
        <w:tc>
          <w:tcPr>
            <w:tcW w:w="86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67561A6" w14:textId="77777777" w:rsidR="00DE33B8" w:rsidRPr="00175E07" w:rsidRDefault="00DE33B8" w:rsidP="00C84D27">
            <w:pPr>
              <w:suppressAutoHyphens/>
              <w:spacing w:before="60" w:after="60"/>
              <w:rPr>
                <w:sz w:val="20"/>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03002D6" w14:textId="77777777" w:rsidR="00DE33B8" w:rsidRPr="00175E07" w:rsidRDefault="00DE33B8" w:rsidP="00C84D27">
            <w:pPr>
              <w:suppressAutoHyphens/>
              <w:spacing w:before="60" w:after="60"/>
              <w:rPr>
                <w:sz w:val="20"/>
              </w:rPr>
            </w:pPr>
          </w:p>
        </w:tc>
        <w:tc>
          <w:tcPr>
            <w:tcW w:w="189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CE98404" w14:textId="77777777" w:rsidR="00DE33B8" w:rsidRPr="00175E07" w:rsidRDefault="00DE33B8" w:rsidP="00C84D27">
            <w:pPr>
              <w:suppressAutoHyphens/>
              <w:spacing w:before="60" w:after="60"/>
              <w:rPr>
                <w:sz w:val="20"/>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57A50BD" w14:textId="77777777" w:rsidR="00DE33B8" w:rsidRPr="00175E07" w:rsidRDefault="00DE33B8" w:rsidP="00C84D27">
            <w:pPr>
              <w:suppressAutoHyphens/>
              <w:spacing w:before="60" w:after="60"/>
              <w:rPr>
                <w:sz w:val="20"/>
              </w:rPr>
            </w:pPr>
          </w:p>
        </w:tc>
        <w:tc>
          <w:tcPr>
            <w:tcW w:w="20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07840D9" w14:textId="77777777" w:rsidR="00DE33B8" w:rsidRPr="00175E07" w:rsidRDefault="00DE33B8" w:rsidP="00C84D27">
            <w:pPr>
              <w:suppressAutoHyphens/>
              <w:spacing w:before="60" w:after="60"/>
              <w:rPr>
                <w:sz w:val="20"/>
              </w:rPr>
            </w:pPr>
          </w:p>
        </w:tc>
        <w:tc>
          <w:tcPr>
            <w:tcW w:w="126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205C84AC" w14:textId="77777777" w:rsidR="00DE33B8" w:rsidRPr="00175E07" w:rsidRDefault="00DE33B8" w:rsidP="00C84D27">
            <w:pPr>
              <w:suppressAutoHyphens/>
              <w:spacing w:before="60" w:after="60"/>
              <w:rPr>
                <w:sz w:val="20"/>
              </w:rPr>
            </w:pPr>
          </w:p>
        </w:tc>
      </w:tr>
      <w:tr w:rsidR="00DE33B8" w:rsidRPr="00175E07" w14:paraId="60CC01B7" w14:textId="77777777" w:rsidTr="00C84D27">
        <w:tc>
          <w:tcPr>
            <w:tcW w:w="889" w:type="dxa"/>
            <w:tcBorders>
              <w:top w:val="single" w:sz="6" w:space="0" w:color="auto"/>
              <w:left w:val="double" w:sz="6" w:space="0" w:color="auto"/>
              <w:bottom w:val="nil"/>
              <w:right w:val="single" w:sz="6" w:space="0" w:color="auto"/>
            </w:tcBorders>
            <w:tcMar>
              <w:top w:w="28" w:type="dxa"/>
              <w:left w:w="57" w:type="dxa"/>
              <w:bottom w:w="28" w:type="dxa"/>
              <w:right w:w="57" w:type="dxa"/>
            </w:tcMar>
          </w:tcPr>
          <w:p w14:paraId="6494A15C" w14:textId="77777777" w:rsidR="00DE33B8" w:rsidRPr="00175E07" w:rsidRDefault="00DE33B8" w:rsidP="00C84D27">
            <w:pPr>
              <w:suppressAutoHyphens/>
              <w:spacing w:before="60" w:after="60"/>
              <w:rPr>
                <w:sz w:val="20"/>
              </w:rPr>
            </w:pPr>
          </w:p>
        </w:tc>
        <w:tc>
          <w:tcPr>
            <w:tcW w:w="1721"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34FF3AC0" w14:textId="77777777" w:rsidR="00DE33B8" w:rsidRPr="00175E07" w:rsidRDefault="00DE33B8" w:rsidP="00C84D27">
            <w:pPr>
              <w:suppressAutoHyphens/>
              <w:spacing w:before="60" w:after="60"/>
              <w:rPr>
                <w:sz w:val="20"/>
              </w:rPr>
            </w:pPr>
          </w:p>
        </w:tc>
        <w:tc>
          <w:tcPr>
            <w:tcW w:w="1080" w:type="dxa"/>
            <w:tcBorders>
              <w:left w:val="single" w:sz="6" w:space="0" w:color="auto"/>
              <w:bottom w:val="nil"/>
              <w:right w:val="single" w:sz="6" w:space="0" w:color="auto"/>
            </w:tcBorders>
            <w:tcMar>
              <w:top w:w="28" w:type="dxa"/>
              <w:left w:w="57" w:type="dxa"/>
              <w:bottom w:w="28" w:type="dxa"/>
              <w:right w:w="57" w:type="dxa"/>
            </w:tcMar>
          </w:tcPr>
          <w:p w14:paraId="3E7D9E55" w14:textId="77777777" w:rsidR="00DE33B8" w:rsidRPr="00175E07" w:rsidRDefault="00DE33B8" w:rsidP="00C84D27">
            <w:pPr>
              <w:suppressAutoHyphens/>
              <w:spacing w:before="60" w:after="60"/>
              <w:rPr>
                <w:sz w:val="20"/>
              </w:rPr>
            </w:pPr>
          </w:p>
        </w:tc>
        <w:tc>
          <w:tcPr>
            <w:tcW w:w="1026" w:type="dxa"/>
            <w:tcBorders>
              <w:left w:val="single" w:sz="6" w:space="0" w:color="auto"/>
              <w:bottom w:val="nil"/>
              <w:right w:val="single" w:sz="6" w:space="0" w:color="auto"/>
            </w:tcBorders>
            <w:tcMar>
              <w:top w:w="28" w:type="dxa"/>
              <w:left w:w="57" w:type="dxa"/>
              <w:bottom w:w="28" w:type="dxa"/>
              <w:right w:w="57" w:type="dxa"/>
            </w:tcMar>
          </w:tcPr>
          <w:p w14:paraId="743000C3" w14:textId="77777777" w:rsidR="00DE33B8" w:rsidRPr="00175E07" w:rsidRDefault="00DE33B8" w:rsidP="00C84D27">
            <w:pPr>
              <w:suppressAutoHyphens/>
              <w:spacing w:before="60" w:after="60"/>
              <w:rPr>
                <w:sz w:val="20"/>
              </w:rPr>
            </w:pPr>
          </w:p>
        </w:tc>
        <w:tc>
          <w:tcPr>
            <w:tcW w:w="864"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709A2988" w14:textId="77777777" w:rsidR="00DE33B8" w:rsidRPr="00175E07" w:rsidRDefault="00DE33B8" w:rsidP="00C84D27">
            <w:pPr>
              <w:suppressAutoHyphens/>
              <w:spacing w:before="60" w:after="60"/>
              <w:rPr>
                <w:sz w:val="20"/>
              </w:rPr>
            </w:pPr>
          </w:p>
        </w:tc>
        <w:tc>
          <w:tcPr>
            <w:tcW w:w="117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65382770" w14:textId="77777777" w:rsidR="00DE33B8" w:rsidRPr="00175E07" w:rsidRDefault="00DE33B8" w:rsidP="00C84D27">
            <w:pPr>
              <w:suppressAutoHyphens/>
              <w:spacing w:before="60" w:after="60"/>
              <w:rPr>
                <w:sz w:val="20"/>
              </w:rPr>
            </w:pPr>
          </w:p>
        </w:tc>
        <w:tc>
          <w:tcPr>
            <w:tcW w:w="189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364DD638" w14:textId="77777777" w:rsidR="00DE33B8" w:rsidRPr="00175E07" w:rsidRDefault="00DE33B8" w:rsidP="00C84D27">
            <w:pPr>
              <w:suppressAutoHyphens/>
              <w:spacing w:before="60" w:after="60"/>
              <w:rPr>
                <w:sz w:val="20"/>
              </w:rPr>
            </w:pPr>
          </w:p>
        </w:tc>
        <w:tc>
          <w:tcPr>
            <w:tcW w:w="153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631FF6B6" w14:textId="77777777" w:rsidR="00DE33B8" w:rsidRPr="00175E07" w:rsidRDefault="00DE33B8" w:rsidP="00C84D27">
            <w:pPr>
              <w:suppressAutoHyphens/>
              <w:spacing w:before="60" w:after="60"/>
              <w:rPr>
                <w:sz w:val="20"/>
              </w:rPr>
            </w:pPr>
          </w:p>
        </w:tc>
        <w:tc>
          <w:tcPr>
            <w:tcW w:w="207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5C48922F" w14:textId="77777777" w:rsidR="00DE33B8" w:rsidRPr="00175E07" w:rsidRDefault="00DE33B8" w:rsidP="00C84D27">
            <w:pPr>
              <w:suppressAutoHyphens/>
              <w:spacing w:before="60" w:after="60"/>
              <w:rPr>
                <w:sz w:val="20"/>
              </w:rPr>
            </w:pPr>
          </w:p>
        </w:tc>
        <w:tc>
          <w:tcPr>
            <w:tcW w:w="1260" w:type="dxa"/>
            <w:tcBorders>
              <w:top w:val="single" w:sz="6" w:space="0" w:color="auto"/>
              <w:left w:val="single" w:sz="6" w:space="0" w:color="auto"/>
              <w:bottom w:val="nil"/>
              <w:right w:val="double" w:sz="6" w:space="0" w:color="auto"/>
            </w:tcBorders>
            <w:tcMar>
              <w:top w:w="28" w:type="dxa"/>
              <w:left w:w="57" w:type="dxa"/>
              <w:bottom w:w="28" w:type="dxa"/>
              <w:right w:w="57" w:type="dxa"/>
            </w:tcMar>
          </w:tcPr>
          <w:p w14:paraId="671D0EC1" w14:textId="77777777" w:rsidR="00DE33B8" w:rsidRPr="00175E07" w:rsidRDefault="00DE33B8" w:rsidP="00C84D27">
            <w:pPr>
              <w:suppressAutoHyphens/>
              <w:spacing w:before="60" w:after="60"/>
              <w:rPr>
                <w:sz w:val="20"/>
              </w:rPr>
            </w:pPr>
          </w:p>
        </w:tc>
      </w:tr>
      <w:tr w:rsidR="00DE33B8" w:rsidRPr="00175E07" w14:paraId="116A0EE1" w14:textId="77777777" w:rsidTr="00C84D27">
        <w:tc>
          <w:tcPr>
            <w:tcW w:w="10170" w:type="dxa"/>
            <w:gridSpan w:val="8"/>
            <w:tcBorders>
              <w:top w:val="double" w:sz="6" w:space="0" w:color="auto"/>
              <w:left w:val="nil"/>
              <w:bottom w:val="nil"/>
              <w:right w:val="double" w:sz="6" w:space="0" w:color="auto"/>
            </w:tcBorders>
            <w:tcMar>
              <w:top w:w="28" w:type="dxa"/>
              <w:left w:w="57" w:type="dxa"/>
              <w:bottom w:w="28" w:type="dxa"/>
              <w:right w:w="57" w:type="dxa"/>
            </w:tcMar>
          </w:tcPr>
          <w:p w14:paraId="0D6AB023" w14:textId="77777777" w:rsidR="00DE33B8" w:rsidRPr="00175E07" w:rsidRDefault="00DE33B8" w:rsidP="00C84D27">
            <w:pPr>
              <w:suppressAutoHyphens/>
              <w:rPr>
                <w:sz w:val="20"/>
              </w:rPr>
            </w:pPr>
          </w:p>
        </w:tc>
        <w:tc>
          <w:tcPr>
            <w:tcW w:w="2070"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50F3DC58" w14:textId="72F8ACAB" w:rsidR="00DE33B8" w:rsidRPr="00175E07" w:rsidRDefault="00DE33B8" w:rsidP="00C84D27">
            <w:pPr>
              <w:pStyle w:val="Textocomentario"/>
              <w:suppressAutoHyphens/>
              <w:spacing w:before="60" w:after="60"/>
              <w:jc w:val="center"/>
              <w:rPr>
                <w:rFonts w:ascii="Times New Roman" w:hAnsi="Times New Roman"/>
              </w:rPr>
            </w:pPr>
            <w:r w:rsidRPr="00175E07">
              <w:rPr>
                <w:rFonts w:ascii="Times New Roman" w:hAnsi="Times New Roman"/>
              </w:rPr>
              <w:t>Precio</w:t>
            </w:r>
            <w:r w:rsidR="00361EE3" w:rsidRPr="00175E07">
              <w:rPr>
                <w:rFonts w:ascii="Times New Roman" w:hAnsi="Times New Roman"/>
              </w:rPr>
              <w:t xml:space="preserve"> </w:t>
            </w:r>
            <w:r w:rsidRPr="00175E07">
              <w:rPr>
                <w:rFonts w:ascii="Times New Roman" w:hAnsi="Times New Roman"/>
              </w:rPr>
              <w:t>Total</w:t>
            </w:r>
          </w:p>
        </w:tc>
        <w:tc>
          <w:tcPr>
            <w:tcW w:w="1260"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36590D90" w14:textId="77777777" w:rsidR="00DE33B8" w:rsidRPr="00175E07" w:rsidRDefault="00DE33B8" w:rsidP="00C84D27">
            <w:pPr>
              <w:suppressAutoHyphens/>
              <w:spacing w:before="60" w:after="60"/>
              <w:rPr>
                <w:sz w:val="20"/>
              </w:rPr>
            </w:pPr>
          </w:p>
        </w:tc>
      </w:tr>
      <w:tr w:rsidR="00DE33B8" w:rsidRPr="00175E07" w14:paraId="491010EB" w14:textId="77777777" w:rsidTr="00C84D27">
        <w:tc>
          <w:tcPr>
            <w:tcW w:w="13500" w:type="dxa"/>
            <w:gridSpan w:val="10"/>
            <w:tcBorders>
              <w:top w:val="nil"/>
              <w:left w:val="nil"/>
              <w:bottom w:val="nil"/>
              <w:right w:val="nil"/>
            </w:tcBorders>
            <w:tcMar>
              <w:top w:w="28" w:type="dxa"/>
              <w:left w:w="57" w:type="dxa"/>
              <w:bottom w:w="28" w:type="dxa"/>
              <w:right w:w="57" w:type="dxa"/>
            </w:tcMar>
          </w:tcPr>
          <w:p w14:paraId="2CC97EBE" w14:textId="77DA6EBB" w:rsidR="00DE33B8" w:rsidRPr="00175E07" w:rsidRDefault="00DE33B8" w:rsidP="002A040A">
            <w:pPr>
              <w:suppressAutoHyphens/>
              <w:spacing w:before="240"/>
              <w:rPr>
                <w:sz w:val="20"/>
              </w:rPr>
            </w:pPr>
            <w:r w:rsidRPr="00175E07">
              <w:rPr>
                <w:sz w:val="20"/>
              </w:rPr>
              <w:t>Nombre</w:t>
            </w:r>
            <w:r w:rsidR="00361EE3" w:rsidRPr="00175E07">
              <w:rPr>
                <w:sz w:val="20"/>
              </w:rPr>
              <w:t xml:space="preserve"> </w:t>
            </w:r>
            <w:r w:rsidRPr="00175E07">
              <w:rPr>
                <w:sz w:val="20"/>
              </w:rPr>
              <w:t>del</w:t>
            </w:r>
            <w:r w:rsidR="00361EE3" w:rsidRPr="00175E07">
              <w:rPr>
                <w:sz w:val="20"/>
              </w:rPr>
              <w:t xml:space="preserve"> </w:t>
            </w:r>
            <w:r w:rsidR="005240C2" w:rsidRPr="00175E07">
              <w:rPr>
                <w:sz w:val="20"/>
              </w:rPr>
              <w:t>Oferente</w:t>
            </w:r>
            <w:r w:rsidRPr="00175E07">
              <w:rPr>
                <w:sz w:val="20"/>
              </w:rPr>
              <w:t>:</w:t>
            </w:r>
            <w:r w:rsidR="00361EE3" w:rsidRPr="00175E07">
              <w:rPr>
                <w:sz w:val="20"/>
              </w:rPr>
              <w:t xml:space="preserve"> </w:t>
            </w:r>
            <w:r w:rsidRPr="00175E07">
              <w:rPr>
                <w:i/>
                <w:iCs/>
                <w:sz w:val="20"/>
              </w:rPr>
              <w:t>[indique</w:t>
            </w:r>
            <w:r w:rsidR="00361EE3" w:rsidRPr="00175E07">
              <w:rPr>
                <w:i/>
                <w:iCs/>
                <w:sz w:val="20"/>
              </w:rPr>
              <w:t xml:space="preserve"> </w:t>
            </w:r>
            <w:r w:rsidRPr="00175E07">
              <w:rPr>
                <w:i/>
                <w:iCs/>
                <w:sz w:val="20"/>
              </w:rPr>
              <w:t>el</w:t>
            </w:r>
            <w:r w:rsidR="00361EE3" w:rsidRPr="00175E07">
              <w:rPr>
                <w:i/>
                <w:iCs/>
                <w:sz w:val="20"/>
              </w:rPr>
              <w:t xml:space="preserve"> </w:t>
            </w:r>
            <w:r w:rsidRPr="00175E07">
              <w:rPr>
                <w:i/>
                <w:iCs/>
                <w:sz w:val="20"/>
              </w:rPr>
              <w:t>nombre</w:t>
            </w:r>
            <w:r w:rsidR="00361EE3" w:rsidRPr="00175E07">
              <w:rPr>
                <w:i/>
                <w:iCs/>
                <w:sz w:val="20"/>
              </w:rPr>
              <w:t xml:space="preserve"> </w:t>
            </w:r>
            <w:r w:rsidRPr="00175E07">
              <w:rPr>
                <w:i/>
                <w:iCs/>
                <w:sz w:val="20"/>
              </w:rPr>
              <w:t>completo</w:t>
            </w:r>
            <w:r w:rsidR="00361EE3" w:rsidRPr="00175E07">
              <w:rPr>
                <w:i/>
                <w:iCs/>
                <w:sz w:val="20"/>
              </w:rPr>
              <w:t xml:space="preserve"> </w:t>
            </w:r>
            <w:r w:rsidRPr="00175E07">
              <w:rPr>
                <w:i/>
                <w:iCs/>
                <w:sz w:val="20"/>
              </w:rPr>
              <w:t>del</w:t>
            </w:r>
            <w:r w:rsidR="00361EE3" w:rsidRPr="00175E07">
              <w:rPr>
                <w:i/>
                <w:iCs/>
                <w:sz w:val="20"/>
              </w:rPr>
              <w:t xml:space="preserve"> </w:t>
            </w:r>
            <w:r w:rsidR="005240C2" w:rsidRPr="00175E07">
              <w:rPr>
                <w:i/>
                <w:iCs/>
                <w:sz w:val="20"/>
              </w:rPr>
              <w:t>Oferente</w:t>
            </w:r>
            <w:r w:rsidRPr="00175E07">
              <w:rPr>
                <w:i/>
                <w:iCs/>
                <w:sz w:val="20"/>
              </w:rPr>
              <w:t>]</w:t>
            </w:r>
            <w:r w:rsidR="00361EE3" w:rsidRPr="00175E07">
              <w:rPr>
                <w:i/>
                <w:iCs/>
                <w:sz w:val="20"/>
              </w:rPr>
              <w:t xml:space="preserve"> </w:t>
            </w:r>
            <w:r w:rsidRPr="00175E07">
              <w:rPr>
                <w:sz w:val="20"/>
              </w:rPr>
              <w:t>Firma</w:t>
            </w:r>
            <w:r w:rsidR="00361EE3" w:rsidRPr="00175E07">
              <w:rPr>
                <w:sz w:val="20"/>
              </w:rPr>
              <w:t xml:space="preserve"> </w:t>
            </w:r>
            <w:r w:rsidRPr="00175E07">
              <w:rPr>
                <w:sz w:val="20"/>
              </w:rPr>
              <w:t>del</w:t>
            </w:r>
            <w:r w:rsidR="00361EE3" w:rsidRPr="00175E07">
              <w:rPr>
                <w:sz w:val="20"/>
              </w:rPr>
              <w:t xml:space="preserve"> </w:t>
            </w:r>
            <w:r w:rsidR="005240C2" w:rsidRPr="00175E07">
              <w:rPr>
                <w:sz w:val="20"/>
              </w:rPr>
              <w:t>Oferente</w:t>
            </w:r>
            <w:r w:rsidRPr="00175E07">
              <w:rPr>
                <w:sz w:val="20"/>
              </w:rPr>
              <w:t>:</w:t>
            </w:r>
            <w:r w:rsidR="00361EE3" w:rsidRPr="00175E07">
              <w:rPr>
                <w:sz w:val="20"/>
              </w:rPr>
              <w:t xml:space="preserve"> </w:t>
            </w:r>
            <w:r w:rsidRPr="00175E07">
              <w:rPr>
                <w:i/>
                <w:iCs/>
                <w:sz w:val="20"/>
              </w:rPr>
              <w:t>[firma</w:t>
            </w:r>
            <w:r w:rsidR="00361EE3" w:rsidRPr="00175E07">
              <w:rPr>
                <w:i/>
                <w:iCs/>
                <w:sz w:val="20"/>
              </w:rPr>
              <w:t xml:space="preserve"> </w:t>
            </w:r>
            <w:r w:rsidRPr="00175E07">
              <w:rPr>
                <w:i/>
                <w:iCs/>
                <w:sz w:val="20"/>
              </w:rPr>
              <w:t>de</w:t>
            </w:r>
            <w:r w:rsidR="00361EE3" w:rsidRPr="00175E07">
              <w:rPr>
                <w:i/>
                <w:iCs/>
                <w:sz w:val="20"/>
              </w:rPr>
              <w:t xml:space="preserve"> </w:t>
            </w:r>
            <w:r w:rsidRPr="00175E07">
              <w:rPr>
                <w:i/>
                <w:iCs/>
                <w:sz w:val="20"/>
              </w:rPr>
              <w:t>la</w:t>
            </w:r>
            <w:r w:rsidR="00361EE3" w:rsidRPr="00175E07">
              <w:rPr>
                <w:i/>
                <w:iCs/>
                <w:sz w:val="20"/>
              </w:rPr>
              <w:t xml:space="preserve"> </w:t>
            </w:r>
            <w:r w:rsidRPr="00175E07">
              <w:rPr>
                <w:i/>
                <w:iCs/>
                <w:sz w:val="20"/>
              </w:rPr>
              <w:t>persona</w:t>
            </w:r>
            <w:r w:rsidR="00361EE3" w:rsidRPr="00175E07">
              <w:rPr>
                <w:i/>
                <w:iCs/>
                <w:sz w:val="20"/>
              </w:rPr>
              <w:t xml:space="preserve"> </w:t>
            </w:r>
            <w:r w:rsidRPr="00175E07">
              <w:rPr>
                <w:i/>
                <w:iCs/>
                <w:sz w:val="20"/>
              </w:rPr>
              <w:t>que</w:t>
            </w:r>
            <w:r w:rsidR="00361EE3" w:rsidRPr="00175E07">
              <w:rPr>
                <w:i/>
                <w:iCs/>
                <w:sz w:val="20"/>
              </w:rPr>
              <w:t xml:space="preserve"> </w:t>
            </w:r>
            <w:r w:rsidRPr="00175E07">
              <w:rPr>
                <w:i/>
                <w:iCs/>
                <w:sz w:val="20"/>
              </w:rPr>
              <w:t>firma</w:t>
            </w:r>
            <w:r w:rsidR="00361EE3" w:rsidRPr="00175E07">
              <w:rPr>
                <w:i/>
                <w:iCs/>
                <w:sz w:val="20"/>
              </w:rPr>
              <w:t xml:space="preserve"> </w:t>
            </w:r>
            <w:r w:rsidRPr="00175E07">
              <w:rPr>
                <w:i/>
                <w:iCs/>
                <w:sz w:val="20"/>
              </w:rPr>
              <w:t>la</w:t>
            </w:r>
            <w:r w:rsidR="00361EE3" w:rsidRPr="00175E07">
              <w:rPr>
                <w:i/>
                <w:iCs/>
                <w:sz w:val="20"/>
              </w:rPr>
              <w:t xml:space="preserve"> </w:t>
            </w:r>
            <w:r w:rsidR="003B743A" w:rsidRPr="00175E07">
              <w:rPr>
                <w:i/>
                <w:iCs/>
                <w:sz w:val="20"/>
              </w:rPr>
              <w:t>O</w:t>
            </w:r>
            <w:r w:rsidRPr="00175E07">
              <w:rPr>
                <w:i/>
                <w:iCs/>
                <w:sz w:val="20"/>
              </w:rPr>
              <w:t>ferta]</w:t>
            </w:r>
            <w:r w:rsidR="00361EE3" w:rsidRPr="00175E07">
              <w:rPr>
                <w:sz w:val="20"/>
              </w:rPr>
              <w:t xml:space="preserve"> </w:t>
            </w:r>
            <w:r w:rsidRPr="00175E07">
              <w:rPr>
                <w:sz w:val="20"/>
              </w:rPr>
              <w:t>Fecha:</w:t>
            </w:r>
            <w:r w:rsidR="00361EE3" w:rsidRPr="00175E07">
              <w:rPr>
                <w:sz w:val="20"/>
              </w:rPr>
              <w:t xml:space="preserve"> </w:t>
            </w:r>
            <w:r w:rsidRPr="00175E07">
              <w:rPr>
                <w:i/>
                <w:iCs/>
                <w:sz w:val="20"/>
              </w:rPr>
              <w:t>[indique</w:t>
            </w:r>
            <w:r w:rsidR="00361EE3" w:rsidRPr="00175E07">
              <w:rPr>
                <w:i/>
                <w:iCs/>
                <w:sz w:val="20"/>
              </w:rPr>
              <w:t xml:space="preserve"> </w:t>
            </w:r>
            <w:r w:rsidRPr="00175E07">
              <w:rPr>
                <w:i/>
                <w:iCs/>
                <w:sz w:val="20"/>
              </w:rPr>
              <w:t>fecha]</w:t>
            </w:r>
          </w:p>
        </w:tc>
      </w:tr>
    </w:tbl>
    <w:p w14:paraId="0865F5AB" w14:textId="77777777" w:rsidR="00DE33B8" w:rsidRPr="00175E07" w:rsidRDefault="00DE33B8" w:rsidP="00DE33B8">
      <w:pPr>
        <w:spacing w:before="240"/>
      </w:pPr>
    </w:p>
    <w:p w14:paraId="4A8E62FC" w14:textId="77777777" w:rsidR="00DE33B8" w:rsidRPr="00175E07" w:rsidRDefault="00DE33B8" w:rsidP="00DE33B8">
      <w:pPr>
        <w:spacing w:before="240"/>
      </w:pPr>
      <w:r w:rsidRPr="00175E07">
        <w:br w:type="page"/>
      </w:r>
    </w:p>
    <w:tbl>
      <w:tblPr>
        <w:tblW w:w="13680" w:type="dxa"/>
        <w:tblInd w:w="-19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10"/>
        <w:gridCol w:w="2070"/>
        <w:gridCol w:w="1620"/>
        <w:gridCol w:w="1170"/>
        <w:gridCol w:w="1710"/>
        <w:gridCol w:w="3060"/>
        <w:gridCol w:w="1530"/>
        <w:gridCol w:w="1710"/>
      </w:tblGrid>
      <w:tr w:rsidR="00DE33B8" w:rsidRPr="00175E07" w14:paraId="44005903" w14:textId="77777777" w:rsidTr="00C84D27">
        <w:trPr>
          <w:trHeight w:val="140"/>
        </w:trPr>
        <w:tc>
          <w:tcPr>
            <w:tcW w:w="13680" w:type="dxa"/>
            <w:gridSpan w:val="8"/>
            <w:tcBorders>
              <w:top w:val="nil"/>
              <w:left w:val="nil"/>
              <w:bottom w:val="nil"/>
              <w:right w:val="nil"/>
            </w:tcBorders>
            <w:tcMar>
              <w:top w:w="28" w:type="dxa"/>
              <w:left w:w="57" w:type="dxa"/>
              <w:bottom w:w="28" w:type="dxa"/>
              <w:right w:w="57" w:type="dxa"/>
            </w:tcMar>
          </w:tcPr>
          <w:p w14:paraId="53782A6C" w14:textId="26910695" w:rsidR="00DE33B8" w:rsidRPr="00175E07" w:rsidRDefault="005F0292" w:rsidP="00F879C5">
            <w:pPr>
              <w:pStyle w:val="Tanla4titulo"/>
              <w:spacing w:before="240"/>
              <w:rPr>
                <w:rFonts w:ascii="Times New Roman" w:hAnsi="Times New Roman"/>
                <w:sz w:val="36"/>
                <w:szCs w:val="36"/>
                <w:lang w:val="es-EC"/>
              </w:rPr>
            </w:pPr>
            <w:bookmarkStart w:id="474" w:name="_Toc454620981"/>
            <w:bookmarkStart w:id="475" w:name="_Toc347230625"/>
            <w:bookmarkStart w:id="476" w:name="_Toc486939191"/>
            <w:r w:rsidRPr="00175E07">
              <w:rPr>
                <w:rFonts w:ascii="Times New Roman" w:hAnsi="Times New Roman"/>
                <w:sz w:val="36"/>
                <w:szCs w:val="36"/>
                <w:lang w:val="es-EC"/>
              </w:rPr>
              <w:lastRenderedPageBreak/>
              <w:t>PRECIO</w:t>
            </w:r>
            <w:r w:rsidR="00361EE3" w:rsidRPr="00175E07">
              <w:rPr>
                <w:rFonts w:ascii="Times New Roman" w:hAnsi="Times New Roman"/>
                <w:sz w:val="36"/>
                <w:szCs w:val="36"/>
                <w:lang w:val="es-EC"/>
              </w:rPr>
              <w:t xml:space="preserve"> </w:t>
            </w:r>
            <w:r w:rsidRPr="00175E07">
              <w:rPr>
                <w:rFonts w:ascii="Times New Roman" w:hAnsi="Times New Roman"/>
                <w:sz w:val="36"/>
                <w:szCs w:val="36"/>
                <w:lang w:val="es-EC"/>
              </w:rPr>
              <w:t>Y</w:t>
            </w:r>
            <w:r w:rsidR="00361EE3" w:rsidRPr="00175E07">
              <w:rPr>
                <w:rFonts w:ascii="Times New Roman" w:hAnsi="Times New Roman"/>
                <w:sz w:val="36"/>
                <w:szCs w:val="36"/>
                <w:lang w:val="es-EC"/>
              </w:rPr>
              <w:t xml:space="preserve"> </w:t>
            </w:r>
            <w:r w:rsidRPr="00175E07">
              <w:rPr>
                <w:rFonts w:ascii="Times New Roman" w:hAnsi="Times New Roman"/>
                <w:sz w:val="36"/>
                <w:szCs w:val="36"/>
                <w:lang w:val="es-EC"/>
              </w:rPr>
              <w:t>CRONOGRAMA</w:t>
            </w:r>
            <w:r w:rsidR="00361EE3" w:rsidRPr="00175E07">
              <w:rPr>
                <w:rFonts w:ascii="Times New Roman" w:hAnsi="Times New Roman"/>
                <w:sz w:val="36"/>
                <w:szCs w:val="36"/>
                <w:lang w:val="es-EC"/>
              </w:rPr>
              <w:t xml:space="preserve"> </w:t>
            </w:r>
            <w:r w:rsidRPr="00175E07">
              <w:rPr>
                <w:rFonts w:ascii="Times New Roman" w:hAnsi="Times New Roman"/>
                <w:sz w:val="36"/>
                <w:szCs w:val="36"/>
                <w:lang w:val="es-EC"/>
              </w:rPr>
              <w:t>DE</w:t>
            </w:r>
            <w:r w:rsidR="00361EE3" w:rsidRPr="00175E07">
              <w:rPr>
                <w:rFonts w:ascii="Times New Roman" w:hAnsi="Times New Roman"/>
                <w:sz w:val="36"/>
                <w:szCs w:val="36"/>
                <w:lang w:val="es-EC"/>
              </w:rPr>
              <w:t xml:space="preserve"> </w:t>
            </w:r>
            <w:r w:rsidRPr="00175E07">
              <w:rPr>
                <w:rFonts w:ascii="Times New Roman" w:hAnsi="Times New Roman"/>
                <w:sz w:val="36"/>
                <w:szCs w:val="36"/>
                <w:lang w:val="es-EC"/>
              </w:rPr>
              <w:t>CUMPLIMIENTO:</w:t>
            </w:r>
            <w:r w:rsidR="00361EE3" w:rsidRPr="00175E07">
              <w:rPr>
                <w:rFonts w:ascii="Times New Roman" w:hAnsi="Times New Roman"/>
                <w:sz w:val="36"/>
                <w:szCs w:val="36"/>
                <w:lang w:val="es-EC"/>
              </w:rPr>
              <w:t xml:space="preserve"> </w:t>
            </w:r>
            <w:r w:rsidRPr="00175E07">
              <w:rPr>
                <w:rFonts w:ascii="Times New Roman" w:hAnsi="Times New Roman"/>
                <w:sz w:val="36"/>
                <w:szCs w:val="36"/>
                <w:lang w:val="es-EC"/>
              </w:rPr>
              <w:t>SERVICIOS</w:t>
            </w:r>
            <w:r w:rsidR="00361EE3" w:rsidRPr="00175E07">
              <w:rPr>
                <w:rFonts w:ascii="Times New Roman" w:hAnsi="Times New Roman"/>
                <w:sz w:val="36"/>
                <w:szCs w:val="36"/>
                <w:lang w:val="es-EC"/>
              </w:rPr>
              <w:t xml:space="preserve"> </w:t>
            </w:r>
            <w:r w:rsidRPr="00175E07">
              <w:rPr>
                <w:rFonts w:ascii="Times New Roman" w:hAnsi="Times New Roman"/>
                <w:sz w:val="36"/>
                <w:szCs w:val="36"/>
                <w:lang w:val="es-EC"/>
              </w:rPr>
              <w:t>CONEXOS</w:t>
            </w:r>
            <w:bookmarkEnd w:id="474"/>
            <w:bookmarkEnd w:id="475"/>
            <w:bookmarkEnd w:id="476"/>
          </w:p>
        </w:tc>
      </w:tr>
      <w:tr w:rsidR="00DE33B8" w:rsidRPr="00175E07" w14:paraId="299D7725" w14:textId="77777777" w:rsidTr="00C84D27">
        <w:tc>
          <w:tcPr>
            <w:tcW w:w="2880" w:type="dxa"/>
            <w:gridSpan w:val="2"/>
            <w:tcBorders>
              <w:top w:val="double" w:sz="6" w:space="0" w:color="auto"/>
              <w:bottom w:val="double" w:sz="6" w:space="0" w:color="auto"/>
              <w:right w:val="nil"/>
            </w:tcBorders>
            <w:tcMar>
              <w:top w:w="28" w:type="dxa"/>
              <w:left w:w="57" w:type="dxa"/>
              <w:bottom w:w="28" w:type="dxa"/>
              <w:right w:w="57" w:type="dxa"/>
            </w:tcMar>
          </w:tcPr>
          <w:p w14:paraId="5C639185" w14:textId="77777777" w:rsidR="00DE33B8" w:rsidRPr="00175E07" w:rsidRDefault="00DE33B8" w:rsidP="00C84D27">
            <w:pPr>
              <w:suppressAutoHyphens/>
              <w:jc w:val="center"/>
              <w:rPr>
                <w:sz w:val="20"/>
              </w:rPr>
            </w:pPr>
          </w:p>
        </w:tc>
        <w:tc>
          <w:tcPr>
            <w:tcW w:w="7560" w:type="dxa"/>
            <w:gridSpan w:val="4"/>
            <w:tcBorders>
              <w:top w:val="double" w:sz="6" w:space="0" w:color="auto"/>
              <w:left w:val="nil"/>
              <w:bottom w:val="double" w:sz="6" w:space="0" w:color="auto"/>
              <w:right w:val="nil"/>
            </w:tcBorders>
            <w:tcMar>
              <w:top w:w="28" w:type="dxa"/>
              <w:left w:w="57" w:type="dxa"/>
              <w:bottom w:w="28" w:type="dxa"/>
              <w:right w:w="57" w:type="dxa"/>
            </w:tcMar>
          </w:tcPr>
          <w:p w14:paraId="72D27574" w14:textId="1821E1A3" w:rsidR="00DE33B8" w:rsidRPr="00175E07" w:rsidRDefault="00DE33B8" w:rsidP="00C84D27">
            <w:pPr>
              <w:suppressAutoHyphens/>
              <w:spacing w:before="240"/>
              <w:jc w:val="center"/>
              <w:rPr>
                <w:sz w:val="20"/>
              </w:rPr>
            </w:pPr>
            <w:r w:rsidRPr="00175E07">
              <w:t>Monedas</w:t>
            </w:r>
            <w:r w:rsidR="00361EE3" w:rsidRPr="00175E07">
              <w:t xml:space="preserve"> </w:t>
            </w:r>
            <w:r w:rsidRPr="00175E07">
              <w:t>de</w:t>
            </w:r>
            <w:r w:rsidR="00361EE3" w:rsidRPr="00175E07">
              <w:t xml:space="preserve"> </w:t>
            </w:r>
            <w:r w:rsidRPr="00175E07">
              <w:t>acuerdo</w:t>
            </w:r>
            <w:r w:rsidR="00361EE3" w:rsidRPr="00175E07">
              <w:t xml:space="preserve"> </w:t>
            </w:r>
            <w:r w:rsidR="00915850" w:rsidRPr="00175E07">
              <w:t>con</w:t>
            </w:r>
            <w:r w:rsidR="00361EE3" w:rsidRPr="00175E07">
              <w:t xml:space="preserve"> </w:t>
            </w:r>
            <w:r w:rsidR="00915850" w:rsidRPr="00175E07">
              <w:t>las</w:t>
            </w:r>
            <w:r w:rsidR="00361EE3" w:rsidRPr="00175E07">
              <w:t xml:space="preserve"> </w:t>
            </w:r>
            <w:r w:rsidR="00915850" w:rsidRPr="00175E07">
              <w:t>IAO</w:t>
            </w:r>
            <w:r w:rsidR="00361EE3" w:rsidRPr="00175E07">
              <w:t xml:space="preserve"> </w:t>
            </w:r>
            <w:r w:rsidRPr="00175E07">
              <w:t>15</w:t>
            </w:r>
          </w:p>
        </w:tc>
        <w:tc>
          <w:tcPr>
            <w:tcW w:w="3240" w:type="dxa"/>
            <w:gridSpan w:val="2"/>
            <w:tcBorders>
              <w:top w:val="double" w:sz="6" w:space="0" w:color="auto"/>
              <w:left w:val="nil"/>
              <w:bottom w:val="double" w:sz="6" w:space="0" w:color="auto"/>
            </w:tcBorders>
            <w:tcMar>
              <w:top w:w="28" w:type="dxa"/>
              <w:left w:w="57" w:type="dxa"/>
              <w:bottom w:w="28" w:type="dxa"/>
              <w:right w:w="57" w:type="dxa"/>
            </w:tcMar>
          </w:tcPr>
          <w:p w14:paraId="0EF0D0B0" w14:textId="5205FF59" w:rsidR="00DE33B8" w:rsidRPr="00175E07" w:rsidRDefault="00DE33B8" w:rsidP="00C84D27">
            <w:pPr>
              <w:rPr>
                <w:sz w:val="20"/>
              </w:rPr>
            </w:pPr>
            <w:r w:rsidRPr="00175E07">
              <w:rPr>
                <w:sz w:val="20"/>
              </w:rPr>
              <w:t>Fecha:</w:t>
            </w:r>
            <w:r w:rsidR="00361EE3" w:rsidRPr="00175E07">
              <w:rPr>
                <w:sz w:val="20"/>
              </w:rPr>
              <w:t xml:space="preserve"> </w:t>
            </w:r>
            <w:r w:rsidRPr="00175E07">
              <w:rPr>
                <w:sz w:val="20"/>
              </w:rPr>
              <w:t>_______________________</w:t>
            </w:r>
          </w:p>
          <w:p w14:paraId="4782B8FE" w14:textId="3B06219E" w:rsidR="00DE33B8" w:rsidRPr="00175E07" w:rsidRDefault="00DE33B8" w:rsidP="00C84D27">
            <w:pPr>
              <w:suppressAutoHyphens/>
            </w:pPr>
            <w:proofErr w:type="spellStart"/>
            <w:r w:rsidRPr="00175E07">
              <w:rPr>
                <w:sz w:val="20"/>
              </w:rPr>
              <w:t>S</w:t>
            </w:r>
            <w:r w:rsidR="00EF257A" w:rsidRPr="00175E07">
              <w:rPr>
                <w:sz w:val="20"/>
              </w:rPr>
              <w:t>d</w:t>
            </w:r>
            <w:r w:rsidRPr="00175E07">
              <w:rPr>
                <w:sz w:val="20"/>
              </w:rPr>
              <w:t>O</w:t>
            </w:r>
            <w:proofErr w:type="spellEnd"/>
            <w:r w:rsidR="00361EE3" w:rsidRPr="00175E07">
              <w:rPr>
                <w:sz w:val="20"/>
              </w:rPr>
              <w:t xml:space="preserve"> </w:t>
            </w:r>
            <w:r w:rsidRPr="00175E07">
              <w:rPr>
                <w:sz w:val="20"/>
              </w:rPr>
              <w:t>n.</w:t>
            </w:r>
            <w:r w:rsidRPr="00175E07">
              <w:rPr>
                <w:rFonts w:eastAsia="Symbol"/>
                <w:sz w:val="20"/>
              </w:rPr>
              <w:t></w:t>
            </w:r>
            <w:r w:rsidRPr="00175E07">
              <w:rPr>
                <w:sz w:val="20"/>
              </w:rPr>
              <w:t>:</w:t>
            </w:r>
            <w:r w:rsidR="00361EE3" w:rsidRPr="00175E07">
              <w:rPr>
                <w:sz w:val="20"/>
              </w:rPr>
              <w:t xml:space="preserve"> </w:t>
            </w:r>
            <w:r w:rsidRPr="00175E07">
              <w:rPr>
                <w:sz w:val="20"/>
              </w:rPr>
              <w:t>_____________________</w:t>
            </w:r>
          </w:p>
          <w:p w14:paraId="7CFFC5EE" w14:textId="685B0EF2" w:rsidR="00DE33B8" w:rsidRPr="00175E07" w:rsidRDefault="00DE33B8" w:rsidP="006A7A34">
            <w:pPr>
              <w:suppressAutoHyphens/>
              <w:rPr>
                <w:sz w:val="20"/>
              </w:rPr>
            </w:pPr>
            <w:r w:rsidRPr="00175E07">
              <w:rPr>
                <w:sz w:val="20"/>
              </w:rPr>
              <w:t>Alternativa</w:t>
            </w:r>
            <w:r w:rsidR="00361EE3" w:rsidRPr="00175E07">
              <w:rPr>
                <w:sz w:val="20"/>
              </w:rPr>
              <w:t xml:space="preserve"> </w:t>
            </w:r>
            <w:r w:rsidRPr="00175E07">
              <w:rPr>
                <w:sz w:val="20"/>
              </w:rPr>
              <w:t>n.</w:t>
            </w:r>
            <w:r w:rsidRPr="00175E07">
              <w:rPr>
                <w:rFonts w:eastAsia="Symbol"/>
                <w:sz w:val="20"/>
              </w:rPr>
              <w:t></w:t>
            </w:r>
            <w:r w:rsidRPr="00175E07">
              <w:rPr>
                <w:sz w:val="20"/>
              </w:rPr>
              <w:t>:</w:t>
            </w:r>
            <w:r w:rsidR="00361EE3" w:rsidRPr="00175E07">
              <w:rPr>
                <w:sz w:val="20"/>
              </w:rPr>
              <w:t xml:space="preserve"> </w:t>
            </w:r>
            <w:r w:rsidRPr="00175E07">
              <w:rPr>
                <w:sz w:val="20"/>
              </w:rPr>
              <w:t>________________</w:t>
            </w:r>
          </w:p>
          <w:p w14:paraId="7B593D9C" w14:textId="63090C7A" w:rsidR="00DE33B8" w:rsidRPr="00175E07" w:rsidRDefault="00DE33B8" w:rsidP="00C84D27">
            <w:pPr>
              <w:suppressAutoHyphens/>
              <w:spacing w:after="120"/>
            </w:pPr>
            <w:r w:rsidRPr="00175E07">
              <w:rPr>
                <w:sz w:val="20"/>
              </w:rPr>
              <w:t>Página</w:t>
            </w:r>
            <w:r w:rsidR="00361EE3" w:rsidRPr="00175E07">
              <w:rPr>
                <w:sz w:val="20"/>
              </w:rPr>
              <w:t xml:space="preserve"> </w:t>
            </w:r>
            <w:r w:rsidRPr="00175E07">
              <w:rPr>
                <w:sz w:val="20"/>
              </w:rPr>
              <w:t>n.</w:t>
            </w:r>
            <w:r w:rsidRPr="00175E07">
              <w:rPr>
                <w:rFonts w:eastAsia="Symbol"/>
                <w:sz w:val="20"/>
              </w:rPr>
              <w:t></w:t>
            </w:r>
            <w:r w:rsidR="00361EE3" w:rsidRPr="00175E07">
              <w:rPr>
                <w:sz w:val="20"/>
              </w:rPr>
              <w:t xml:space="preserve"> </w:t>
            </w:r>
            <w:r w:rsidRPr="00175E07">
              <w:rPr>
                <w:sz w:val="20"/>
              </w:rPr>
              <w:t>______</w:t>
            </w:r>
            <w:r w:rsidR="00361EE3" w:rsidRPr="00175E07">
              <w:rPr>
                <w:sz w:val="20"/>
              </w:rPr>
              <w:t xml:space="preserve"> </w:t>
            </w:r>
            <w:r w:rsidRPr="00175E07">
              <w:rPr>
                <w:sz w:val="20"/>
              </w:rPr>
              <w:t>de</w:t>
            </w:r>
            <w:r w:rsidR="00361EE3" w:rsidRPr="00175E07">
              <w:rPr>
                <w:sz w:val="20"/>
              </w:rPr>
              <w:t xml:space="preserve"> </w:t>
            </w:r>
            <w:r w:rsidRPr="00175E07">
              <w:rPr>
                <w:sz w:val="20"/>
              </w:rPr>
              <w:t>______</w:t>
            </w:r>
          </w:p>
        </w:tc>
      </w:tr>
      <w:tr w:rsidR="00DE33B8" w:rsidRPr="00175E07" w14:paraId="15AABDD8" w14:textId="77777777" w:rsidTr="00C84D27">
        <w:tc>
          <w:tcPr>
            <w:tcW w:w="810" w:type="dxa"/>
            <w:tcBorders>
              <w:top w:val="double" w:sz="6" w:space="0" w:color="auto"/>
              <w:bottom w:val="double" w:sz="6" w:space="0" w:color="auto"/>
              <w:right w:val="single" w:sz="6" w:space="0" w:color="auto"/>
            </w:tcBorders>
            <w:tcMar>
              <w:top w:w="28" w:type="dxa"/>
              <w:left w:w="57" w:type="dxa"/>
              <w:bottom w:w="28" w:type="dxa"/>
              <w:right w:w="57" w:type="dxa"/>
            </w:tcMar>
          </w:tcPr>
          <w:p w14:paraId="18F08875" w14:textId="77777777" w:rsidR="00DE33B8" w:rsidRPr="00175E07" w:rsidRDefault="00DE33B8" w:rsidP="00C84D27">
            <w:pPr>
              <w:suppressAutoHyphens/>
              <w:jc w:val="center"/>
              <w:rPr>
                <w:sz w:val="20"/>
              </w:rPr>
            </w:pPr>
            <w:r w:rsidRPr="00175E07">
              <w:rPr>
                <w:sz w:val="20"/>
              </w:rPr>
              <w:t>1</w:t>
            </w:r>
          </w:p>
        </w:tc>
        <w:tc>
          <w:tcPr>
            <w:tcW w:w="3690" w:type="dxa"/>
            <w:gridSpan w:val="2"/>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5EAFA4F4" w14:textId="77777777" w:rsidR="00DE33B8" w:rsidRPr="00175E07" w:rsidRDefault="00DE33B8" w:rsidP="00C84D27">
            <w:pPr>
              <w:suppressAutoHyphens/>
              <w:jc w:val="center"/>
              <w:rPr>
                <w:sz w:val="20"/>
              </w:rPr>
            </w:pPr>
            <w:r w:rsidRPr="00175E07">
              <w:rPr>
                <w:sz w:val="20"/>
              </w:rPr>
              <w:t>2</w:t>
            </w:r>
          </w:p>
        </w:tc>
        <w:tc>
          <w:tcPr>
            <w:tcW w:w="11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1358042D" w14:textId="77777777" w:rsidR="00DE33B8" w:rsidRPr="00175E07" w:rsidRDefault="00DE33B8" w:rsidP="00C84D27">
            <w:pPr>
              <w:suppressAutoHyphens/>
              <w:jc w:val="center"/>
              <w:rPr>
                <w:sz w:val="20"/>
              </w:rPr>
            </w:pPr>
            <w:r w:rsidRPr="00175E07">
              <w:rPr>
                <w:sz w:val="20"/>
              </w:rPr>
              <w:t>3</w:t>
            </w:r>
          </w:p>
        </w:tc>
        <w:tc>
          <w:tcPr>
            <w:tcW w:w="171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32A4FC87" w14:textId="77777777" w:rsidR="00DE33B8" w:rsidRPr="00175E07" w:rsidRDefault="00DE33B8" w:rsidP="00C84D27">
            <w:pPr>
              <w:suppressAutoHyphens/>
              <w:jc w:val="center"/>
              <w:rPr>
                <w:sz w:val="20"/>
              </w:rPr>
            </w:pPr>
            <w:r w:rsidRPr="00175E07">
              <w:rPr>
                <w:sz w:val="20"/>
              </w:rPr>
              <w:t>4</w:t>
            </w:r>
          </w:p>
        </w:tc>
        <w:tc>
          <w:tcPr>
            <w:tcW w:w="306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E789A23" w14:textId="77777777" w:rsidR="00DE33B8" w:rsidRPr="00175E07" w:rsidRDefault="00DE33B8" w:rsidP="00C84D27">
            <w:pPr>
              <w:suppressAutoHyphens/>
              <w:jc w:val="center"/>
              <w:rPr>
                <w:sz w:val="20"/>
              </w:rPr>
            </w:pPr>
            <w:r w:rsidRPr="00175E07">
              <w:rPr>
                <w:sz w:val="20"/>
              </w:rPr>
              <w:t>5</w:t>
            </w:r>
          </w:p>
        </w:tc>
        <w:tc>
          <w:tcPr>
            <w:tcW w:w="153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3BE1B69" w14:textId="77777777" w:rsidR="00DE33B8" w:rsidRPr="00175E07" w:rsidRDefault="00DE33B8" w:rsidP="00C84D27">
            <w:pPr>
              <w:suppressAutoHyphens/>
              <w:jc w:val="center"/>
              <w:rPr>
                <w:sz w:val="20"/>
              </w:rPr>
            </w:pPr>
            <w:r w:rsidRPr="00175E07">
              <w:rPr>
                <w:sz w:val="20"/>
              </w:rPr>
              <w:t>6</w:t>
            </w:r>
          </w:p>
        </w:tc>
        <w:tc>
          <w:tcPr>
            <w:tcW w:w="1710" w:type="dxa"/>
            <w:tcBorders>
              <w:top w:val="double" w:sz="6" w:space="0" w:color="auto"/>
              <w:left w:val="single" w:sz="6" w:space="0" w:color="auto"/>
              <w:bottom w:val="double" w:sz="6" w:space="0" w:color="auto"/>
            </w:tcBorders>
            <w:tcMar>
              <w:top w:w="28" w:type="dxa"/>
              <w:left w:w="57" w:type="dxa"/>
              <w:bottom w:w="28" w:type="dxa"/>
              <w:right w:w="57" w:type="dxa"/>
            </w:tcMar>
          </w:tcPr>
          <w:p w14:paraId="5F2E7E28" w14:textId="77777777" w:rsidR="00DE33B8" w:rsidRPr="00175E07" w:rsidRDefault="00DE33B8" w:rsidP="00C84D27">
            <w:pPr>
              <w:suppressAutoHyphens/>
              <w:jc w:val="center"/>
              <w:rPr>
                <w:sz w:val="20"/>
              </w:rPr>
            </w:pPr>
            <w:r w:rsidRPr="00175E07">
              <w:rPr>
                <w:sz w:val="20"/>
              </w:rPr>
              <w:t>7</w:t>
            </w:r>
          </w:p>
        </w:tc>
      </w:tr>
      <w:tr w:rsidR="00DE33B8" w:rsidRPr="00175E07" w14:paraId="3DFEB64A" w14:textId="77777777" w:rsidTr="00C84D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3"/>
        </w:trPr>
        <w:tc>
          <w:tcPr>
            <w:tcW w:w="810"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5241BDDE" w14:textId="7A3C275B" w:rsidR="00DE33B8" w:rsidRPr="00175E07" w:rsidRDefault="00DE33B8" w:rsidP="00C84D27">
            <w:pPr>
              <w:suppressAutoHyphens/>
              <w:jc w:val="center"/>
              <w:rPr>
                <w:sz w:val="16"/>
                <w:szCs w:val="16"/>
              </w:rPr>
            </w:pPr>
            <w:r w:rsidRPr="00175E07">
              <w:rPr>
                <w:sz w:val="16"/>
                <w:szCs w:val="16"/>
              </w:rPr>
              <w:t>Servicio</w:t>
            </w:r>
            <w:r w:rsidR="00361EE3" w:rsidRPr="00175E07">
              <w:rPr>
                <w:sz w:val="16"/>
                <w:szCs w:val="16"/>
              </w:rPr>
              <w:t xml:space="preserve"> </w:t>
            </w:r>
          </w:p>
          <w:p w14:paraId="3F1DC28B" w14:textId="77777777" w:rsidR="00DE33B8" w:rsidRPr="00175E07" w:rsidRDefault="00DE33B8" w:rsidP="00C84D27">
            <w:pPr>
              <w:suppressAutoHyphens/>
              <w:jc w:val="center"/>
              <w:rPr>
                <w:sz w:val="16"/>
                <w:szCs w:val="16"/>
              </w:rPr>
            </w:pPr>
            <w:r w:rsidRPr="00175E07">
              <w:rPr>
                <w:sz w:val="16"/>
                <w:szCs w:val="16"/>
              </w:rPr>
              <w:t>N.</w:t>
            </w:r>
            <w:r w:rsidRPr="00175E07">
              <w:rPr>
                <w:rFonts w:eastAsia="Symbol"/>
                <w:sz w:val="16"/>
                <w:szCs w:val="16"/>
              </w:rPr>
              <w:t></w:t>
            </w:r>
          </w:p>
        </w:tc>
        <w:tc>
          <w:tcPr>
            <w:tcW w:w="3690" w:type="dxa"/>
            <w:gridSpan w:val="2"/>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73BD209D" w14:textId="5292388B" w:rsidR="00DE33B8" w:rsidRPr="00175E07" w:rsidRDefault="00DE33B8" w:rsidP="00C84D27">
            <w:pPr>
              <w:suppressAutoHyphens/>
              <w:jc w:val="center"/>
              <w:rPr>
                <w:sz w:val="16"/>
                <w:szCs w:val="16"/>
              </w:rPr>
            </w:pPr>
            <w:r w:rsidRPr="00175E07">
              <w:rPr>
                <w:sz w:val="16"/>
                <w:szCs w:val="16"/>
              </w:rPr>
              <w:t>Descripción</w:t>
            </w:r>
            <w:r w:rsidR="00361EE3" w:rsidRPr="00175E07">
              <w:rPr>
                <w:sz w:val="16"/>
                <w:szCs w:val="16"/>
              </w:rPr>
              <w:t xml:space="preserve"> </w:t>
            </w:r>
            <w:r w:rsidRPr="00175E07">
              <w:rPr>
                <w:sz w:val="16"/>
                <w:szCs w:val="16"/>
              </w:rPr>
              <w:t>de</w:t>
            </w:r>
            <w:r w:rsidR="00361EE3" w:rsidRPr="00175E07">
              <w:rPr>
                <w:sz w:val="16"/>
                <w:szCs w:val="16"/>
              </w:rPr>
              <w:t xml:space="preserve"> </w:t>
            </w:r>
            <w:r w:rsidRPr="00175E07">
              <w:rPr>
                <w:sz w:val="16"/>
                <w:szCs w:val="16"/>
              </w:rPr>
              <w:t>los</w:t>
            </w:r>
            <w:r w:rsidR="00361EE3" w:rsidRPr="00175E07">
              <w:rPr>
                <w:sz w:val="16"/>
                <w:szCs w:val="16"/>
              </w:rPr>
              <w:t xml:space="preserve"> </w:t>
            </w:r>
            <w:r w:rsidRPr="00175E07">
              <w:rPr>
                <w:sz w:val="16"/>
                <w:szCs w:val="16"/>
              </w:rPr>
              <w:t>servicios</w:t>
            </w:r>
            <w:r w:rsidR="00361EE3" w:rsidRPr="00175E07">
              <w:rPr>
                <w:sz w:val="16"/>
                <w:szCs w:val="16"/>
              </w:rPr>
              <w:t xml:space="preserve"> </w:t>
            </w:r>
            <w:r w:rsidRPr="00175E07">
              <w:rPr>
                <w:sz w:val="16"/>
                <w:szCs w:val="16"/>
              </w:rPr>
              <w:t>(excluye</w:t>
            </w:r>
            <w:r w:rsidR="00361EE3" w:rsidRPr="00175E07">
              <w:rPr>
                <w:sz w:val="16"/>
                <w:szCs w:val="16"/>
              </w:rPr>
              <w:t xml:space="preserve"> </w:t>
            </w:r>
            <w:r w:rsidRPr="00175E07">
              <w:rPr>
                <w:sz w:val="16"/>
                <w:szCs w:val="16"/>
              </w:rPr>
              <w:t>transporte</w:t>
            </w:r>
            <w:r w:rsidR="00361EE3" w:rsidRPr="00175E07">
              <w:rPr>
                <w:sz w:val="16"/>
                <w:szCs w:val="16"/>
              </w:rPr>
              <w:t xml:space="preserve"> </w:t>
            </w:r>
            <w:r w:rsidRPr="00175E07">
              <w:rPr>
                <w:sz w:val="16"/>
                <w:szCs w:val="16"/>
              </w:rPr>
              <w:t>interno</w:t>
            </w:r>
            <w:r w:rsidR="00361EE3" w:rsidRPr="00175E07">
              <w:rPr>
                <w:sz w:val="16"/>
                <w:szCs w:val="16"/>
              </w:rPr>
              <w:t xml:space="preserve"> </w:t>
            </w:r>
            <w:r w:rsidRPr="00175E07">
              <w:rPr>
                <w:sz w:val="16"/>
                <w:szCs w:val="16"/>
              </w:rPr>
              <w:t>y</w:t>
            </w:r>
            <w:r w:rsidR="00361EE3" w:rsidRPr="00175E07">
              <w:rPr>
                <w:sz w:val="16"/>
                <w:szCs w:val="16"/>
              </w:rPr>
              <w:t xml:space="preserve"> </w:t>
            </w:r>
            <w:r w:rsidRPr="00175E07">
              <w:rPr>
                <w:sz w:val="16"/>
                <w:szCs w:val="16"/>
              </w:rPr>
              <w:t>otros</w:t>
            </w:r>
            <w:r w:rsidR="00361EE3" w:rsidRPr="00175E07">
              <w:rPr>
                <w:sz w:val="16"/>
                <w:szCs w:val="16"/>
              </w:rPr>
              <w:t xml:space="preserve"> </w:t>
            </w:r>
            <w:r w:rsidRPr="00175E07">
              <w:rPr>
                <w:sz w:val="16"/>
                <w:szCs w:val="16"/>
              </w:rPr>
              <w:t>servicios</w:t>
            </w:r>
            <w:r w:rsidR="00361EE3" w:rsidRPr="00175E07">
              <w:rPr>
                <w:sz w:val="16"/>
                <w:szCs w:val="16"/>
              </w:rPr>
              <w:t xml:space="preserve"> </w:t>
            </w:r>
            <w:r w:rsidRPr="00175E07">
              <w:rPr>
                <w:sz w:val="16"/>
                <w:szCs w:val="16"/>
              </w:rPr>
              <w:t>requeridos</w:t>
            </w:r>
            <w:r w:rsidR="00361EE3" w:rsidRPr="00175E07">
              <w:rPr>
                <w:sz w:val="16"/>
                <w:szCs w:val="16"/>
              </w:rPr>
              <w:t xml:space="preserve"> </w:t>
            </w:r>
            <w:r w:rsidRPr="00175E07">
              <w:rPr>
                <w:sz w:val="16"/>
                <w:szCs w:val="16"/>
              </w:rPr>
              <w:t>en</w:t>
            </w:r>
            <w:r w:rsidR="00361EE3" w:rsidRPr="00175E07">
              <w:rPr>
                <w:sz w:val="16"/>
                <w:szCs w:val="16"/>
              </w:rPr>
              <w:t xml:space="preserve"> </w:t>
            </w:r>
            <w:r w:rsidRPr="00175E07">
              <w:rPr>
                <w:sz w:val="16"/>
                <w:szCs w:val="16"/>
              </w:rPr>
              <w:t>el</w:t>
            </w:r>
            <w:r w:rsidR="00361EE3" w:rsidRPr="00175E07">
              <w:rPr>
                <w:sz w:val="16"/>
                <w:szCs w:val="16"/>
              </w:rPr>
              <w:t xml:space="preserve"> </w:t>
            </w:r>
            <w:r w:rsidRPr="00175E07">
              <w:rPr>
                <w:sz w:val="16"/>
                <w:szCs w:val="16"/>
              </w:rPr>
              <w:t>País</w:t>
            </w:r>
            <w:r w:rsidR="00361EE3" w:rsidRPr="00175E07">
              <w:rPr>
                <w:sz w:val="16"/>
                <w:szCs w:val="16"/>
              </w:rPr>
              <w:t xml:space="preserve"> </w:t>
            </w:r>
            <w:r w:rsidRPr="00175E07">
              <w:rPr>
                <w:sz w:val="16"/>
                <w:szCs w:val="16"/>
              </w:rPr>
              <w:t>del</w:t>
            </w:r>
            <w:r w:rsidR="00361EE3" w:rsidRPr="00175E07">
              <w:rPr>
                <w:sz w:val="16"/>
                <w:szCs w:val="16"/>
              </w:rPr>
              <w:t xml:space="preserve"> </w:t>
            </w:r>
            <w:r w:rsidR="006A0551" w:rsidRPr="00175E07">
              <w:rPr>
                <w:sz w:val="16"/>
                <w:szCs w:val="16"/>
              </w:rPr>
              <w:t>Comprador</w:t>
            </w:r>
            <w:r w:rsidR="00361EE3" w:rsidRPr="00175E07">
              <w:rPr>
                <w:sz w:val="16"/>
                <w:szCs w:val="16"/>
              </w:rPr>
              <w:t xml:space="preserve"> </w:t>
            </w:r>
            <w:r w:rsidRPr="00175E07">
              <w:rPr>
                <w:sz w:val="16"/>
                <w:szCs w:val="16"/>
              </w:rPr>
              <w:t>para</w:t>
            </w:r>
            <w:r w:rsidR="00361EE3" w:rsidRPr="00175E07">
              <w:rPr>
                <w:sz w:val="16"/>
                <w:szCs w:val="16"/>
              </w:rPr>
              <w:t xml:space="preserve"> </w:t>
            </w:r>
            <w:r w:rsidRPr="00175E07">
              <w:rPr>
                <w:sz w:val="16"/>
                <w:szCs w:val="16"/>
              </w:rPr>
              <w:t>transportar</w:t>
            </w:r>
            <w:r w:rsidR="00361EE3" w:rsidRPr="00175E07">
              <w:rPr>
                <w:sz w:val="16"/>
                <w:szCs w:val="16"/>
              </w:rPr>
              <w:t xml:space="preserve"> </w:t>
            </w:r>
            <w:r w:rsidRPr="00175E07">
              <w:rPr>
                <w:sz w:val="16"/>
                <w:szCs w:val="16"/>
              </w:rPr>
              <w:t>los</w:t>
            </w:r>
            <w:r w:rsidR="00361EE3" w:rsidRPr="00175E07">
              <w:rPr>
                <w:sz w:val="16"/>
                <w:szCs w:val="16"/>
              </w:rPr>
              <w:t xml:space="preserve"> </w:t>
            </w:r>
            <w:r w:rsidR="00AA7EA8" w:rsidRPr="00175E07">
              <w:rPr>
                <w:sz w:val="16"/>
                <w:szCs w:val="16"/>
              </w:rPr>
              <w:t>B</w:t>
            </w:r>
            <w:r w:rsidRPr="00175E07">
              <w:rPr>
                <w:sz w:val="16"/>
                <w:szCs w:val="16"/>
              </w:rPr>
              <w:t>ienes</w:t>
            </w:r>
            <w:r w:rsidR="00361EE3" w:rsidRPr="00175E07">
              <w:rPr>
                <w:sz w:val="16"/>
                <w:szCs w:val="16"/>
              </w:rPr>
              <w:t xml:space="preserve"> </w:t>
            </w:r>
            <w:r w:rsidRPr="00175E07">
              <w:rPr>
                <w:sz w:val="16"/>
                <w:szCs w:val="16"/>
              </w:rPr>
              <w:t>a</w:t>
            </w:r>
            <w:r w:rsidR="00361EE3" w:rsidRPr="00175E07">
              <w:rPr>
                <w:sz w:val="16"/>
                <w:szCs w:val="16"/>
              </w:rPr>
              <w:t xml:space="preserve"> </w:t>
            </w:r>
            <w:r w:rsidRPr="00175E07">
              <w:rPr>
                <w:sz w:val="16"/>
                <w:szCs w:val="16"/>
              </w:rPr>
              <w:t>su</w:t>
            </w:r>
            <w:r w:rsidR="00361EE3" w:rsidRPr="00175E07">
              <w:rPr>
                <w:sz w:val="16"/>
                <w:szCs w:val="16"/>
              </w:rPr>
              <w:t xml:space="preserve"> </w:t>
            </w:r>
            <w:r w:rsidRPr="00175E07">
              <w:rPr>
                <w:sz w:val="16"/>
                <w:szCs w:val="16"/>
              </w:rPr>
              <w:t>destino</w:t>
            </w:r>
            <w:r w:rsidR="00361EE3" w:rsidRPr="00175E07">
              <w:rPr>
                <w:sz w:val="16"/>
                <w:szCs w:val="16"/>
              </w:rPr>
              <w:t xml:space="preserve"> </w:t>
            </w:r>
            <w:r w:rsidRPr="00175E07">
              <w:rPr>
                <w:sz w:val="16"/>
                <w:szCs w:val="16"/>
              </w:rPr>
              <w:t>final)</w:t>
            </w:r>
            <w:r w:rsidR="00361EE3" w:rsidRPr="00175E07">
              <w:rPr>
                <w:sz w:val="16"/>
                <w:szCs w:val="16"/>
              </w:rPr>
              <w:t xml:space="preserve"> </w:t>
            </w:r>
          </w:p>
        </w:tc>
        <w:tc>
          <w:tcPr>
            <w:tcW w:w="11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9992A3C" w14:textId="66FC8F2E" w:rsidR="00DE33B8" w:rsidRPr="00175E07" w:rsidRDefault="00DE33B8" w:rsidP="00C84D27">
            <w:pPr>
              <w:suppressAutoHyphens/>
              <w:jc w:val="center"/>
              <w:rPr>
                <w:sz w:val="16"/>
                <w:szCs w:val="16"/>
              </w:rPr>
            </w:pPr>
            <w:r w:rsidRPr="00175E07">
              <w:rPr>
                <w:sz w:val="16"/>
                <w:szCs w:val="16"/>
              </w:rPr>
              <w:t>País</w:t>
            </w:r>
            <w:r w:rsidR="00361EE3" w:rsidRPr="00175E07">
              <w:rPr>
                <w:sz w:val="16"/>
                <w:szCs w:val="16"/>
              </w:rPr>
              <w:t xml:space="preserve"> </w:t>
            </w:r>
            <w:r w:rsidRPr="00175E07">
              <w:rPr>
                <w:sz w:val="16"/>
                <w:szCs w:val="16"/>
              </w:rPr>
              <w:t>de</w:t>
            </w:r>
            <w:r w:rsidR="00361EE3" w:rsidRPr="00175E07">
              <w:rPr>
                <w:sz w:val="16"/>
                <w:szCs w:val="16"/>
              </w:rPr>
              <w:t xml:space="preserve"> </w:t>
            </w:r>
            <w:r w:rsidRPr="00175E07">
              <w:rPr>
                <w:sz w:val="16"/>
                <w:szCs w:val="16"/>
              </w:rPr>
              <w:t>origen</w:t>
            </w:r>
          </w:p>
        </w:tc>
        <w:tc>
          <w:tcPr>
            <w:tcW w:w="171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3F61BBC" w14:textId="7155ADBC" w:rsidR="00DE33B8" w:rsidRPr="00175E07" w:rsidRDefault="00DE33B8" w:rsidP="00C84D27">
            <w:pPr>
              <w:suppressAutoHyphens/>
              <w:jc w:val="center"/>
              <w:rPr>
                <w:sz w:val="16"/>
                <w:szCs w:val="16"/>
              </w:rPr>
            </w:pPr>
            <w:r w:rsidRPr="00175E07">
              <w:rPr>
                <w:sz w:val="16"/>
                <w:szCs w:val="16"/>
              </w:rPr>
              <w:t>Fecha</w:t>
            </w:r>
            <w:r w:rsidR="00361EE3" w:rsidRPr="00175E07">
              <w:rPr>
                <w:sz w:val="16"/>
                <w:szCs w:val="16"/>
              </w:rPr>
              <w:t xml:space="preserve"> </w:t>
            </w:r>
            <w:r w:rsidRPr="00175E07">
              <w:rPr>
                <w:sz w:val="16"/>
                <w:szCs w:val="16"/>
              </w:rPr>
              <w:t>de</w:t>
            </w:r>
            <w:r w:rsidR="00361EE3" w:rsidRPr="00175E07">
              <w:rPr>
                <w:sz w:val="16"/>
                <w:szCs w:val="16"/>
              </w:rPr>
              <w:t xml:space="preserve"> </w:t>
            </w:r>
            <w:r w:rsidRPr="00175E07">
              <w:rPr>
                <w:sz w:val="16"/>
                <w:szCs w:val="16"/>
              </w:rPr>
              <w:t>entrega</w:t>
            </w:r>
            <w:r w:rsidR="00361EE3" w:rsidRPr="00175E07">
              <w:rPr>
                <w:sz w:val="16"/>
                <w:szCs w:val="16"/>
              </w:rPr>
              <w:t xml:space="preserve"> </w:t>
            </w:r>
            <w:r w:rsidRPr="00175E07">
              <w:rPr>
                <w:sz w:val="16"/>
                <w:szCs w:val="16"/>
              </w:rPr>
              <w:t>en</w:t>
            </w:r>
            <w:r w:rsidR="00361EE3" w:rsidRPr="00175E07">
              <w:rPr>
                <w:sz w:val="16"/>
                <w:szCs w:val="16"/>
              </w:rPr>
              <w:t xml:space="preserve"> </w:t>
            </w:r>
            <w:r w:rsidRPr="00175E07">
              <w:rPr>
                <w:sz w:val="16"/>
                <w:szCs w:val="16"/>
              </w:rPr>
              <w:t>el</w:t>
            </w:r>
            <w:r w:rsidR="00361EE3" w:rsidRPr="00175E07">
              <w:rPr>
                <w:sz w:val="16"/>
                <w:szCs w:val="16"/>
              </w:rPr>
              <w:t xml:space="preserve"> </w:t>
            </w:r>
            <w:r w:rsidRPr="00175E07">
              <w:rPr>
                <w:sz w:val="16"/>
                <w:szCs w:val="16"/>
              </w:rPr>
              <w:t>lugar</w:t>
            </w:r>
            <w:r w:rsidR="00361EE3" w:rsidRPr="00175E07">
              <w:rPr>
                <w:sz w:val="16"/>
                <w:szCs w:val="16"/>
              </w:rPr>
              <w:t xml:space="preserve"> </w:t>
            </w:r>
            <w:r w:rsidRPr="00175E07">
              <w:rPr>
                <w:sz w:val="16"/>
                <w:szCs w:val="16"/>
              </w:rPr>
              <w:t>de</w:t>
            </w:r>
            <w:r w:rsidR="00361EE3" w:rsidRPr="00175E07">
              <w:rPr>
                <w:sz w:val="16"/>
                <w:szCs w:val="16"/>
              </w:rPr>
              <w:t xml:space="preserve"> </w:t>
            </w:r>
            <w:r w:rsidRPr="00175E07">
              <w:rPr>
                <w:sz w:val="16"/>
                <w:szCs w:val="16"/>
              </w:rPr>
              <w:t>destino</w:t>
            </w:r>
            <w:r w:rsidR="00361EE3" w:rsidRPr="00175E07">
              <w:rPr>
                <w:sz w:val="16"/>
                <w:szCs w:val="16"/>
              </w:rPr>
              <w:t xml:space="preserve"> </w:t>
            </w:r>
            <w:r w:rsidRPr="00175E07">
              <w:rPr>
                <w:sz w:val="16"/>
                <w:szCs w:val="16"/>
              </w:rPr>
              <w:t>final</w:t>
            </w:r>
          </w:p>
        </w:tc>
        <w:tc>
          <w:tcPr>
            <w:tcW w:w="306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5392D044" w14:textId="55ACB755" w:rsidR="00DE33B8" w:rsidRPr="00175E07" w:rsidRDefault="00DE33B8" w:rsidP="00C84D27">
            <w:pPr>
              <w:suppressAutoHyphens/>
              <w:jc w:val="center"/>
              <w:rPr>
                <w:sz w:val="16"/>
                <w:szCs w:val="16"/>
              </w:rPr>
            </w:pPr>
            <w:r w:rsidRPr="00175E07">
              <w:rPr>
                <w:sz w:val="16"/>
                <w:szCs w:val="16"/>
              </w:rPr>
              <w:t>Cantidad</w:t>
            </w:r>
            <w:r w:rsidR="00361EE3" w:rsidRPr="00175E07">
              <w:rPr>
                <w:sz w:val="16"/>
                <w:szCs w:val="16"/>
              </w:rPr>
              <w:t xml:space="preserve"> </w:t>
            </w:r>
            <w:r w:rsidRPr="00175E07">
              <w:rPr>
                <w:sz w:val="16"/>
                <w:szCs w:val="16"/>
              </w:rPr>
              <w:t>y</w:t>
            </w:r>
            <w:r w:rsidR="00361EE3" w:rsidRPr="00175E07">
              <w:rPr>
                <w:sz w:val="16"/>
                <w:szCs w:val="16"/>
              </w:rPr>
              <w:t xml:space="preserve"> </w:t>
            </w:r>
            <w:r w:rsidRPr="00175E07">
              <w:rPr>
                <w:sz w:val="16"/>
                <w:szCs w:val="16"/>
              </w:rPr>
              <w:t>unidad</w:t>
            </w:r>
            <w:r w:rsidR="00361EE3" w:rsidRPr="00175E07">
              <w:rPr>
                <w:sz w:val="16"/>
                <w:szCs w:val="16"/>
              </w:rPr>
              <w:t xml:space="preserve"> </w:t>
            </w:r>
            <w:r w:rsidRPr="00175E07">
              <w:rPr>
                <w:sz w:val="16"/>
                <w:szCs w:val="16"/>
              </w:rPr>
              <w:t>física</w:t>
            </w:r>
          </w:p>
        </w:tc>
        <w:tc>
          <w:tcPr>
            <w:tcW w:w="153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24C99CB" w14:textId="1B2D4DB5" w:rsidR="00DE33B8" w:rsidRPr="00175E07" w:rsidRDefault="00DE33B8" w:rsidP="00C84D27">
            <w:pPr>
              <w:suppressAutoHyphens/>
              <w:jc w:val="center"/>
              <w:rPr>
                <w:sz w:val="16"/>
                <w:szCs w:val="16"/>
              </w:rPr>
            </w:pPr>
            <w:r w:rsidRPr="00175E07">
              <w:rPr>
                <w:sz w:val="16"/>
                <w:szCs w:val="16"/>
              </w:rPr>
              <w:t>Precio</w:t>
            </w:r>
            <w:r w:rsidR="00361EE3" w:rsidRPr="00175E07">
              <w:rPr>
                <w:sz w:val="16"/>
                <w:szCs w:val="16"/>
              </w:rPr>
              <w:t xml:space="preserve"> </w:t>
            </w:r>
            <w:r w:rsidRPr="00175E07">
              <w:rPr>
                <w:sz w:val="16"/>
                <w:szCs w:val="16"/>
              </w:rPr>
              <w:t>unitario</w:t>
            </w:r>
            <w:r w:rsidR="00361EE3" w:rsidRPr="00175E07">
              <w:rPr>
                <w:sz w:val="16"/>
                <w:szCs w:val="16"/>
              </w:rPr>
              <w:t xml:space="preserve"> </w:t>
            </w:r>
          </w:p>
        </w:tc>
        <w:tc>
          <w:tcPr>
            <w:tcW w:w="1710"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0FB4D977" w14:textId="223A60CB" w:rsidR="00DE33B8" w:rsidRPr="00175E07" w:rsidRDefault="00DE33B8" w:rsidP="00C84D27">
            <w:pPr>
              <w:suppressAutoHyphens/>
              <w:jc w:val="center"/>
              <w:rPr>
                <w:sz w:val="16"/>
                <w:szCs w:val="16"/>
              </w:rPr>
            </w:pPr>
            <w:r w:rsidRPr="00175E07">
              <w:rPr>
                <w:sz w:val="16"/>
                <w:szCs w:val="16"/>
              </w:rPr>
              <w:t>Precio</w:t>
            </w:r>
            <w:r w:rsidR="00361EE3" w:rsidRPr="00175E07">
              <w:rPr>
                <w:sz w:val="16"/>
                <w:szCs w:val="16"/>
              </w:rPr>
              <w:t xml:space="preserve"> </w:t>
            </w:r>
            <w:r w:rsidRPr="00175E07">
              <w:rPr>
                <w:sz w:val="16"/>
                <w:szCs w:val="16"/>
              </w:rPr>
              <w:t>total</w:t>
            </w:r>
            <w:r w:rsidR="00361EE3" w:rsidRPr="00175E07">
              <w:rPr>
                <w:sz w:val="16"/>
                <w:szCs w:val="16"/>
              </w:rPr>
              <w:t xml:space="preserve"> </w:t>
            </w:r>
            <w:r w:rsidRPr="00175E07">
              <w:rPr>
                <w:sz w:val="16"/>
                <w:szCs w:val="16"/>
              </w:rPr>
              <w:t>por</w:t>
            </w:r>
            <w:r w:rsidR="00361EE3" w:rsidRPr="00175E07">
              <w:rPr>
                <w:sz w:val="16"/>
                <w:szCs w:val="16"/>
              </w:rPr>
              <w:t xml:space="preserve"> </w:t>
            </w:r>
            <w:r w:rsidRPr="00175E07">
              <w:rPr>
                <w:sz w:val="16"/>
                <w:szCs w:val="16"/>
              </w:rPr>
              <w:t>servicio</w:t>
            </w:r>
            <w:r w:rsidR="00361EE3" w:rsidRPr="00175E07">
              <w:rPr>
                <w:sz w:val="16"/>
                <w:szCs w:val="16"/>
              </w:rPr>
              <w:t xml:space="preserve"> </w:t>
            </w:r>
          </w:p>
          <w:p w14:paraId="2807601B" w14:textId="49A1E6DF" w:rsidR="00DE33B8" w:rsidRPr="00175E07" w:rsidRDefault="00DE33B8" w:rsidP="00C84D27">
            <w:pPr>
              <w:suppressAutoHyphens/>
              <w:jc w:val="center"/>
              <w:rPr>
                <w:sz w:val="16"/>
                <w:szCs w:val="16"/>
              </w:rPr>
            </w:pPr>
            <w:r w:rsidRPr="00175E07">
              <w:rPr>
                <w:sz w:val="16"/>
                <w:szCs w:val="16"/>
              </w:rPr>
              <w:t>(Col.</w:t>
            </w:r>
            <w:r w:rsidR="00361EE3" w:rsidRPr="00175E07">
              <w:rPr>
                <w:sz w:val="16"/>
                <w:szCs w:val="16"/>
              </w:rPr>
              <w:t xml:space="preserve"> </w:t>
            </w:r>
            <w:r w:rsidRPr="00175E07">
              <w:rPr>
                <w:sz w:val="16"/>
                <w:szCs w:val="16"/>
              </w:rPr>
              <w:t>5</w:t>
            </w:r>
            <w:r w:rsidR="00361EE3" w:rsidRPr="00175E07">
              <w:rPr>
                <w:sz w:val="16"/>
                <w:szCs w:val="16"/>
              </w:rPr>
              <w:t xml:space="preserve"> </w:t>
            </w:r>
            <w:r w:rsidRPr="00175E07">
              <w:rPr>
                <w:sz w:val="16"/>
                <w:szCs w:val="16"/>
              </w:rPr>
              <w:t>x</w:t>
            </w:r>
            <w:r w:rsidR="00361EE3" w:rsidRPr="00175E07">
              <w:rPr>
                <w:sz w:val="16"/>
                <w:szCs w:val="16"/>
              </w:rPr>
              <w:t xml:space="preserve"> </w:t>
            </w:r>
            <w:r w:rsidRPr="00175E07">
              <w:rPr>
                <w:sz w:val="16"/>
                <w:szCs w:val="16"/>
              </w:rPr>
              <w:t>6</w:t>
            </w:r>
            <w:r w:rsidR="00361EE3" w:rsidRPr="00175E07">
              <w:rPr>
                <w:sz w:val="16"/>
                <w:szCs w:val="16"/>
              </w:rPr>
              <w:t xml:space="preserve"> </w:t>
            </w:r>
            <w:r w:rsidRPr="00175E07">
              <w:rPr>
                <w:sz w:val="16"/>
                <w:szCs w:val="16"/>
              </w:rPr>
              <w:t>o</w:t>
            </w:r>
            <w:r w:rsidR="00361EE3" w:rsidRPr="00175E07">
              <w:rPr>
                <w:sz w:val="16"/>
                <w:szCs w:val="16"/>
              </w:rPr>
              <w:t xml:space="preserve"> </w:t>
            </w:r>
            <w:r w:rsidRPr="00175E07">
              <w:rPr>
                <w:sz w:val="16"/>
                <w:szCs w:val="16"/>
              </w:rPr>
              <w:t>un</w:t>
            </w:r>
            <w:r w:rsidR="00361EE3" w:rsidRPr="00175E07">
              <w:rPr>
                <w:sz w:val="16"/>
                <w:szCs w:val="16"/>
              </w:rPr>
              <w:t xml:space="preserve"> </w:t>
            </w:r>
            <w:r w:rsidRPr="00175E07">
              <w:rPr>
                <w:sz w:val="16"/>
                <w:szCs w:val="16"/>
              </w:rPr>
              <w:t>estimado)</w:t>
            </w:r>
          </w:p>
        </w:tc>
      </w:tr>
      <w:tr w:rsidR="00DE33B8" w:rsidRPr="00175E07" w14:paraId="6A9BC474"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6FA3FD7C" w14:textId="11ED6EC4" w:rsidR="00DE33B8" w:rsidRPr="00175E07" w:rsidRDefault="00DE33B8" w:rsidP="00C84D27">
            <w:pPr>
              <w:suppressAutoHyphens/>
              <w:rPr>
                <w:i/>
                <w:iCs/>
                <w:sz w:val="16"/>
                <w:szCs w:val="16"/>
              </w:rPr>
            </w:pPr>
            <w:r w:rsidRPr="00175E07">
              <w:rPr>
                <w:i/>
                <w:iCs/>
                <w:sz w:val="16"/>
                <w:szCs w:val="16"/>
              </w:rPr>
              <w:t>[Indique</w:t>
            </w:r>
            <w:r w:rsidR="00361EE3" w:rsidRPr="00175E07">
              <w:rPr>
                <w:i/>
                <w:iCs/>
                <w:sz w:val="16"/>
                <w:szCs w:val="16"/>
              </w:rPr>
              <w:t xml:space="preserve"> </w:t>
            </w:r>
            <w:r w:rsidRPr="00175E07">
              <w:rPr>
                <w:i/>
                <w:iCs/>
                <w:sz w:val="16"/>
                <w:szCs w:val="16"/>
              </w:rPr>
              <w:t>número</w:t>
            </w:r>
            <w:r w:rsidR="00361EE3" w:rsidRPr="00175E07">
              <w:rPr>
                <w:i/>
                <w:iCs/>
                <w:sz w:val="16"/>
                <w:szCs w:val="16"/>
              </w:rPr>
              <w:t xml:space="preserve"> </w:t>
            </w:r>
            <w:r w:rsidRPr="00175E07">
              <w:rPr>
                <w:i/>
                <w:iCs/>
                <w:sz w:val="16"/>
                <w:szCs w:val="16"/>
              </w:rPr>
              <w:t>del</w:t>
            </w:r>
            <w:r w:rsidR="00361EE3" w:rsidRPr="00175E07">
              <w:rPr>
                <w:i/>
                <w:iCs/>
                <w:sz w:val="16"/>
                <w:szCs w:val="16"/>
              </w:rPr>
              <w:t xml:space="preserve"> </w:t>
            </w:r>
            <w:r w:rsidRPr="00175E07">
              <w:rPr>
                <w:i/>
                <w:iCs/>
                <w:sz w:val="16"/>
                <w:szCs w:val="16"/>
              </w:rPr>
              <w:t>servicio].</w:t>
            </w: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1407EA1" w14:textId="5ABFBCB8" w:rsidR="00DE33B8" w:rsidRPr="00175E07" w:rsidRDefault="00DE33B8" w:rsidP="00C84D27">
            <w:pPr>
              <w:suppressAutoHyphens/>
              <w:jc w:val="center"/>
              <w:rPr>
                <w:i/>
                <w:iCs/>
                <w:sz w:val="16"/>
                <w:szCs w:val="16"/>
              </w:rPr>
            </w:pPr>
            <w:r w:rsidRPr="00175E07">
              <w:rPr>
                <w:i/>
                <w:iCs/>
                <w:sz w:val="16"/>
                <w:szCs w:val="16"/>
              </w:rPr>
              <w:t>[Indique</w:t>
            </w:r>
            <w:r w:rsidR="00361EE3" w:rsidRPr="00175E07">
              <w:rPr>
                <w:i/>
                <w:iCs/>
                <w:sz w:val="16"/>
                <w:szCs w:val="16"/>
              </w:rPr>
              <w:t xml:space="preserve"> </w:t>
            </w:r>
            <w:r w:rsidRPr="00175E07">
              <w:rPr>
                <w:i/>
                <w:iCs/>
                <w:sz w:val="16"/>
                <w:szCs w:val="16"/>
              </w:rPr>
              <w:t>el</w:t>
            </w:r>
            <w:r w:rsidR="00361EE3" w:rsidRPr="00175E07">
              <w:rPr>
                <w:i/>
                <w:iCs/>
                <w:sz w:val="16"/>
                <w:szCs w:val="16"/>
              </w:rPr>
              <w:t xml:space="preserve"> </w:t>
            </w:r>
            <w:r w:rsidRPr="00175E07">
              <w:rPr>
                <w:i/>
                <w:iCs/>
                <w:sz w:val="16"/>
                <w:szCs w:val="16"/>
              </w:rPr>
              <w:t>nombre</w:t>
            </w:r>
            <w:r w:rsidR="00361EE3" w:rsidRPr="00175E07">
              <w:rPr>
                <w:i/>
                <w:iCs/>
                <w:sz w:val="16"/>
                <w:szCs w:val="16"/>
              </w:rPr>
              <w:t xml:space="preserve"> </w:t>
            </w:r>
            <w:r w:rsidRPr="00175E07">
              <w:rPr>
                <w:i/>
                <w:iCs/>
                <w:sz w:val="16"/>
                <w:szCs w:val="16"/>
              </w:rPr>
              <w:t>de</w:t>
            </w:r>
            <w:r w:rsidR="00361EE3" w:rsidRPr="00175E07">
              <w:rPr>
                <w:i/>
                <w:iCs/>
                <w:sz w:val="16"/>
                <w:szCs w:val="16"/>
              </w:rPr>
              <w:t xml:space="preserve"> </w:t>
            </w:r>
            <w:r w:rsidRPr="00175E07">
              <w:rPr>
                <w:i/>
                <w:iCs/>
                <w:sz w:val="16"/>
                <w:szCs w:val="16"/>
              </w:rPr>
              <w:t>los</w:t>
            </w:r>
            <w:r w:rsidR="00361EE3" w:rsidRPr="00175E07">
              <w:rPr>
                <w:i/>
                <w:iCs/>
                <w:sz w:val="16"/>
                <w:szCs w:val="16"/>
              </w:rPr>
              <w:t xml:space="preserve"> </w:t>
            </w:r>
            <w:r w:rsidRPr="00175E07">
              <w:rPr>
                <w:i/>
                <w:iCs/>
                <w:sz w:val="16"/>
                <w:szCs w:val="16"/>
              </w:rPr>
              <w:t>servicios].</w:t>
            </w: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2468E47" w14:textId="1C4433CC" w:rsidR="00DE33B8" w:rsidRPr="00175E07" w:rsidRDefault="00DE33B8" w:rsidP="00C84D27">
            <w:pPr>
              <w:suppressAutoHyphens/>
              <w:rPr>
                <w:i/>
                <w:iCs/>
                <w:sz w:val="16"/>
                <w:szCs w:val="16"/>
              </w:rPr>
            </w:pPr>
            <w:r w:rsidRPr="00175E07">
              <w:rPr>
                <w:i/>
                <w:iCs/>
                <w:sz w:val="16"/>
                <w:szCs w:val="16"/>
              </w:rPr>
              <w:t>[Indique</w:t>
            </w:r>
            <w:r w:rsidR="00361EE3" w:rsidRPr="00175E07">
              <w:rPr>
                <w:i/>
                <w:iCs/>
                <w:sz w:val="16"/>
                <w:szCs w:val="16"/>
              </w:rPr>
              <w:t xml:space="preserve"> </w:t>
            </w:r>
            <w:r w:rsidRPr="00175E07">
              <w:rPr>
                <w:i/>
                <w:iCs/>
                <w:sz w:val="16"/>
                <w:szCs w:val="16"/>
              </w:rPr>
              <w:t>el</w:t>
            </w:r>
            <w:r w:rsidR="00361EE3" w:rsidRPr="00175E07">
              <w:rPr>
                <w:i/>
                <w:iCs/>
                <w:sz w:val="16"/>
                <w:szCs w:val="16"/>
              </w:rPr>
              <w:t xml:space="preserve"> </w:t>
            </w:r>
            <w:r w:rsidRPr="00175E07">
              <w:rPr>
                <w:i/>
                <w:iCs/>
                <w:sz w:val="16"/>
                <w:szCs w:val="16"/>
              </w:rPr>
              <w:t>país</w:t>
            </w:r>
            <w:r w:rsidR="00361EE3" w:rsidRPr="00175E07">
              <w:rPr>
                <w:i/>
                <w:iCs/>
                <w:sz w:val="16"/>
                <w:szCs w:val="16"/>
              </w:rPr>
              <w:t xml:space="preserve"> </w:t>
            </w:r>
            <w:r w:rsidRPr="00175E07">
              <w:rPr>
                <w:i/>
                <w:iCs/>
                <w:sz w:val="16"/>
                <w:szCs w:val="16"/>
              </w:rPr>
              <w:t>de</w:t>
            </w:r>
            <w:r w:rsidR="00361EE3" w:rsidRPr="00175E07">
              <w:rPr>
                <w:i/>
                <w:iCs/>
                <w:sz w:val="16"/>
                <w:szCs w:val="16"/>
              </w:rPr>
              <w:t xml:space="preserve"> </w:t>
            </w:r>
            <w:r w:rsidRPr="00175E07">
              <w:rPr>
                <w:i/>
                <w:iCs/>
                <w:sz w:val="16"/>
                <w:szCs w:val="16"/>
              </w:rPr>
              <w:t>origen</w:t>
            </w:r>
            <w:r w:rsidR="00361EE3" w:rsidRPr="00175E07">
              <w:rPr>
                <w:i/>
                <w:iCs/>
                <w:sz w:val="16"/>
                <w:szCs w:val="16"/>
              </w:rPr>
              <w:t xml:space="preserve"> </w:t>
            </w:r>
            <w:r w:rsidRPr="00175E07">
              <w:rPr>
                <w:i/>
                <w:iCs/>
                <w:sz w:val="16"/>
                <w:szCs w:val="16"/>
              </w:rPr>
              <w:t>de</w:t>
            </w:r>
            <w:r w:rsidR="00361EE3" w:rsidRPr="00175E07">
              <w:rPr>
                <w:i/>
                <w:iCs/>
                <w:sz w:val="16"/>
                <w:szCs w:val="16"/>
              </w:rPr>
              <w:t xml:space="preserve"> </w:t>
            </w:r>
            <w:r w:rsidRPr="00175E07">
              <w:rPr>
                <w:i/>
                <w:iCs/>
                <w:sz w:val="16"/>
                <w:szCs w:val="16"/>
              </w:rPr>
              <w:t>los</w:t>
            </w:r>
            <w:r w:rsidR="00361EE3" w:rsidRPr="00175E07">
              <w:rPr>
                <w:i/>
                <w:iCs/>
                <w:sz w:val="16"/>
                <w:szCs w:val="16"/>
              </w:rPr>
              <w:t xml:space="preserve"> </w:t>
            </w:r>
            <w:r w:rsidRPr="00175E07">
              <w:rPr>
                <w:i/>
                <w:iCs/>
                <w:sz w:val="16"/>
                <w:szCs w:val="16"/>
              </w:rPr>
              <w:t>servicios].</w:t>
            </w: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7CCFE95" w14:textId="0F000209" w:rsidR="00DE33B8" w:rsidRPr="00175E07" w:rsidRDefault="00DE33B8" w:rsidP="00C84D27">
            <w:pPr>
              <w:suppressAutoHyphens/>
              <w:rPr>
                <w:i/>
                <w:iCs/>
                <w:sz w:val="16"/>
                <w:szCs w:val="16"/>
              </w:rPr>
            </w:pPr>
            <w:r w:rsidRPr="00175E07">
              <w:rPr>
                <w:i/>
                <w:iCs/>
                <w:sz w:val="16"/>
                <w:szCs w:val="16"/>
              </w:rPr>
              <w:t>[Indique</w:t>
            </w:r>
            <w:r w:rsidR="00361EE3" w:rsidRPr="00175E07">
              <w:rPr>
                <w:i/>
                <w:iCs/>
                <w:sz w:val="16"/>
                <w:szCs w:val="16"/>
              </w:rPr>
              <w:t xml:space="preserve"> </w:t>
            </w:r>
            <w:r w:rsidRPr="00175E07">
              <w:rPr>
                <w:i/>
                <w:iCs/>
                <w:sz w:val="16"/>
                <w:szCs w:val="16"/>
              </w:rPr>
              <w:t>la</w:t>
            </w:r>
            <w:r w:rsidR="00361EE3" w:rsidRPr="00175E07">
              <w:rPr>
                <w:i/>
                <w:iCs/>
                <w:sz w:val="16"/>
                <w:szCs w:val="16"/>
              </w:rPr>
              <w:t xml:space="preserve"> </w:t>
            </w:r>
            <w:r w:rsidRPr="00175E07">
              <w:rPr>
                <w:i/>
                <w:iCs/>
                <w:sz w:val="16"/>
                <w:szCs w:val="16"/>
              </w:rPr>
              <w:t>fecha</w:t>
            </w:r>
            <w:r w:rsidR="00361EE3" w:rsidRPr="00175E07">
              <w:rPr>
                <w:i/>
                <w:iCs/>
                <w:sz w:val="16"/>
                <w:szCs w:val="16"/>
              </w:rPr>
              <w:t xml:space="preserve"> </w:t>
            </w:r>
            <w:r w:rsidRPr="00175E07">
              <w:rPr>
                <w:i/>
                <w:iCs/>
                <w:sz w:val="16"/>
                <w:szCs w:val="16"/>
              </w:rPr>
              <w:t>de</w:t>
            </w:r>
            <w:r w:rsidR="00361EE3" w:rsidRPr="00175E07">
              <w:rPr>
                <w:i/>
                <w:iCs/>
                <w:sz w:val="16"/>
                <w:szCs w:val="16"/>
              </w:rPr>
              <w:t xml:space="preserve"> </w:t>
            </w:r>
            <w:r w:rsidRPr="00175E07">
              <w:rPr>
                <w:i/>
                <w:iCs/>
                <w:sz w:val="16"/>
                <w:szCs w:val="16"/>
              </w:rPr>
              <w:t>entrega</w:t>
            </w:r>
            <w:r w:rsidR="00361EE3" w:rsidRPr="00175E07">
              <w:rPr>
                <w:i/>
                <w:iCs/>
                <w:sz w:val="16"/>
                <w:szCs w:val="16"/>
              </w:rPr>
              <w:t xml:space="preserve"> </w:t>
            </w:r>
            <w:r w:rsidRPr="00175E07">
              <w:rPr>
                <w:i/>
                <w:iCs/>
                <w:sz w:val="16"/>
                <w:szCs w:val="16"/>
              </w:rPr>
              <w:t>al</w:t>
            </w:r>
            <w:r w:rsidR="00361EE3" w:rsidRPr="00175E07">
              <w:rPr>
                <w:i/>
                <w:iCs/>
                <w:sz w:val="16"/>
                <w:szCs w:val="16"/>
              </w:rPr>
              <w:t xml:space="preserve"> </w:t>
            </w:r>
            <w:r w:rsidRPr="00175E07">
              <w:rPr>
                <w:i/>
                <w:iCs/>
                <w:sz w:val="16"/>
                <w:szCs w:val="16"/>
              </w:rPr>
              <w:t>lugar</w:t>
            </w:r>
            <w:r w:rsidR="00361EE3" w:rsidRPr="00175E07">
              <w:rPr>
                <w:i/>
                <w:iCs/>
                <w:sz w:val="16"/>
                <w:szCs w:val="16"/>
              </w:rPr>
              <w:t xml:space="preserve"> </w:t>
            </w:r>
            <w:r w:rsidRPr="00175E07">
              <w:rPr>
                <w:i/>
                <w:iCs/>
                <w:sz w:val="16"/>
                <w:szCs w:val="16"/>
              </w:rPr>
              <w:t>de</w:t>
            </w:r>
            <w:r w:rsidR="00361EE3" w:rsidRPr="00175E07">
              <w:rPr>
                <w:i/>
                <w:iCs/>
                <w:sz w:val="16"/>
                <w:szCs w:val="16"/>
              </w:rPr>
              <w:t xml:space="preserve"> </w:t>
            </w:r>
            <w:r w:rsidRPr="00175E07">
              <w:rPr>
                <w:i/>
                <w:iCs/>
                <w:sz w:val="16"/>
                <w:szCs w:val="16"/>
              </w:rPr>
              <w:t>destino</w:t>
            </w:r>
            <w:r w:rsidR="00361EE3" w:rsidRPr="00175E07">
              <w:rPr>
                <w:i/>
                <w:iCs/>
                <w:sz w:val="16"/>
                <w:szCs w:val="16"/>
              </w:rPr>
              <w:t xml:space="preserve"> </w:t>
            </w:r>
            <w:r w:rsidRPr="00175E07">
              <w:rPr>
                <w:i/>
                <w:iCs/>
                <w:sz w:val="16"/>
                <w:szCs w:val="16"/>
              </w:rPr>
              <w:t>final</w:t>
            </w:r>
            <w:r w:rsidR="00361EE3" w:rsidRPr="00175E07">
              <w:rPr>
                <w:i/>
                <w:iCs/>
                <w:sz w:val="16"/>
                <w:szCs w:val="16"/>
              </w:rPr>
              <w:t xml:space="preserve"> </w:t>
            </w:r>
            <w:r w:rsidRPr="00175E07">
              <w:rPr>
                <w:i/>
                <w:iCs/>
                <w:sz w:val="16"/>
                <w:szCs w:val="16"/>
              </w:rPr>
              <w:t>por</w:t>
            </w:r>
            <w:r w:rsidR="00361EE3" w:rsidRPr="00175E07">
              <w:rPr>
                <w:i/>
                <w:iCs/>
                <w:sz w:val="16"/>
                <w:szCs w:val="16"/>
              </w:rPr>
              <w:t xml:space="preserve"> </w:t>
            </w:r>
            <w:r w:rsidRPr="00175E07">
              <w:rPr>
                <w:i/>
                <w:iCs/>
                <w:sz w:val="16"/>
                <w:szCs w:val="16"/>
              </w:rPr>
              <w:t>servicio].</w:t>
            </w: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E4F4F5D" w14:textId="621BF995" w:rsidR="00DE33B8" w:rsidRPr="00175E07" w:rsidRDefault="00DE33B8" w:rsidP="00C84D27">
            <w:pPr>
              <w:suppressAutoHyphens/>
              <w:rPr>
                <w:i/>
                <w:iCs/>
                <w:sz w:val="16"/>
                <w:szCs w:val="16"/>
              </w:rPr>
            </w:pPr>
            <w:r w:rsidRPr="00175E07">
              <w:rPr>
                <w:i/>
                <w:iCs/>
                <w:sz w:val="16"/>
                <w:szCs w:val="16"/>
              </w:rPr>
              <w:t>[Indique</w:t>
            </w:r>
            <w:r w:rsidR="00361EE3" w:rsidRPr="00175E07">
              <w:rPr>
                <w:i/>
                <w:iCs/>
                <w:sz w:val="16"/>
                <w:szCs w:val="16"/>
              </w:rPr>
              <w:t xml:space="preserve"> </w:t>
            </w:r>
            <w:r w:rsidRPr="00175E07">
              <w:rPr>
                <w:i/>
                <w:iCs/>
                <w:sz w:val="16"/>
                <w:szCs w:val="16"/>
              </w:rPr>
              <w:t>el</w:t>
            </w:r>
            <w:r w:rsidR="00361EE3" w:rsidRPr="00175E07">
              <w:rPr>
                <w:i/>
                <w:iCs/>
                <w:sz w:val="16"/>
                <w:szCs w:val="16"/>
              </w:rPr>
              <w:t xml:space="preserve"> </w:t>
            </w:r>
            <w:r w:rsidRPr="00175E07">
              <w:rPr>
                <w:i/>
                <w:iCs/>
                <w:sz w:val="16"/>
                <w:szCs w:val="16"/>
              </w:rPr>
              <w:t>número</w:t>
            </w:r>
            <w:r w:rsidR="00361EE3" w:rsidRPr="00175E07">
              <w:rPr>
                <w:i/>
                <w:iCs/>
                <w:sz w:val="16"/>
                <w:szCs w:val="16"/>
              </w:rPr>
              <w:t xml:space="preserve"> </w:t>
            </w:r>
            <w:r w:rsidRPr="00175E07">
              <w:rPr>
                <w:i/>
                <w:iCs/>
                <w:sz w:val="16"/>
                <w:szCs w:val="16"/>
              </w:rPr>
              <w:t>de</w:t>
            </w:r>
            <w:r w:rsidR="00361EE3" w:rsidRPr="00175E07">
              <w:rPr>
                <w:i/>
                <w:iCs/>
                <w:sz w:val="16"/>
                <w:szCs w:val="16"/>
              </w:rPr>
              <w:t xml:space="preserve"> </w:t>
            </w:r>
            <w:r w:rsidRPr="00175E07">
              <w:rPr>
                <w:i/>
                <w:iCs/>
                <w:sz w:val="16"/>
                <w:szCs w:val="16"/>
              </w:rPr>
              <w:t>unidades</w:t>
            </w:r>
            <w:r w:rsidR="00361EE3" w:rsidRPr="00175E07">
              <w:rPr>
                <w:i/>
                <w:iCs/>
                <w:sz w:val="16"/>
                <w:szCs w:val="16"/>
              </w:rPr>
              <w:t xml:space="preserve"> </w:t>
            </w:r>
            <w:r w:rsidRPr="00175E07">
              <w:rPr>
                <w:i/>
                <w:iCs/>
                <w:sz w:val="16"/>
                <w:szCs w:val="16"/>
              </w:rPr>
              <w:t>que</w:t>
            </w:r>
            <w:r w:rsidR="00361EE3" w:rsidRPr="00175E07">
              <w:rPr>
                <w:i/>
                <w:iCs/>
                <w:sz w:val="16"/>
                <w:szCs w:val="16"/>
              </w:rPr>
              <w:t xml:space="preserve"> </w:t>
            </w:r>
            <w:r w:rsidRPr="00175E07">
              <w:rPr>
                <w:i/>
                <w:iCs/>
                <w:sz w:val="16"/>
                <w:szCs w:val="16"/>
              </w:rPr>
              <w:t>se</w:t>
            </w:r>
            <w:r w:rsidR="00361EE3" w:rsidRPr="00175E07">
              <w:rPr>
                <w:i/>
                <w:iCs/>
                <w:sz w:val="16"/>
                <w:szCs w:val="16"/>
              </w:rPr>
              <w:t xml:space="preserve"> </w:t>
            </w:r>
            <w:r w:rsidRPr="00175E07">
              <w:rPr>
                <w:i/>
                <w:iCs/>
                <w:sz w:val="16"/>
                <w:szCs w:val="16"/>
              </w:rPr>
              <w:t>proveerán</w:t>
            </w:r>
            <w:r w:rsidR="00361EE3" w:rsidRPr="00175E07">
              <w:rPr>
                <w:i/>
                <w:iCs/>
                <w:sz w:val="16"/>
                <w:szCs w:val="16"/>
              </w:rPr>
              <w:t xml:space="preserve"> </w:t>
            </w:r>
            <w:r w:rsidRPr="00175E07">
              <w:rPr>
                <w:i/>
                <w:iCs/>
                <w:sz w:val="16"/>
                <w:szCs w:val="16"/>
              </w:rPr>
              <w:t>y</w:t>
            </w:r>
            <w:r w:rsidR="00361EE3" w:rsidRPr="00175E07">
              <w:rPr>
                <w:i/>
                <w:iCs/>
                <w:sz w:val="16"/>
                <w:szCs w:val="16"/>
              </w:rPr>
              <w:t xml:space="preserve"> </w:t>
            </w:r>
            <w:r w:rsidRPr="00175E07">
              <w:rPr>
                <w:i/>
                <w:iCs/>
                <w:sz w:val="16"/>
                <w:szCs w:val="16"/>
              </w:rPr>
              <w:t>el</w:t>
            </w:r>
            <w:r w:rsidR="00361EE3" w:rsidRPr="00175E07">
              <w:rPr>
                <w:i/>
                <w:iCs/>
                <w:sz w:val="16"/>
                <w:szCs w:val="16"/>
              </w:rPr>
              <w:t xml:space="preserve"> </w:t>
            </w:r>
            <w:r w:rsidRPr="00175E07">
              <w:rPr>
                <w:i/>
                <w:iCs/>
                <w:sz w:val="16"/>
                <w:szCs w:val="16"/>
              </w:rPr>
              <w:t>nombre</w:t>
            </w:r>
            <w:r w:rsidR="00361EE3" w:rsidRPr="00175E07">
              <w:rPr>
                <w:i/>
                <w:iCs/>
                <w:sz w:val="16"/>
                <w:szCs w:val="16"/>
              </w:rPr>
              <w:t xml:space="preserve"> </w:t>
            </w:r>
            <w:r w:rsidRPr="00175E07">
              <w:rPr>
                <w:i/>
                <w:iCs/>
                <w:sz w:val="16"/>
                <w:szCs w:val="16"/>
              </w:rPr>
              <w:t>de</w:t>
            </w:r>
            <w:r w:rsidR="00361EE3" w:rsidRPr="00175E07">
              <w:rPr>
                <w:i/>
                <w:iCs/>
                <w:sz w:val="16"/>
                <w:szCs w:val="16"/>
              </w:rPr>
              <w:t xml:space="preserve"> </w:t>
            </w:r>
            <w:r w:rsidRPr="00175E07">
              <w:rPr>
                <w:i/>
                <w:iCs/>
                <w:sz w:val="16"/>
                <w:szCs w:val="16"/>
              </w:rPr>
              <w:t>la</w:t>
            </w:r>
            <w:r w:rsidR="00361EE3" w:rsidRPr="00175E07">
              <w:rPr>
                <w:i/>
                <w:iCs/>
                <w:sz w:val="16"/>
                <w:szCs w:val="16"/>
              </w:rPr>
              <w:t xml:space="preserve"> </w:t>
            </w:r>
            <w:r w:rsidRPr="00175E07">
              <w:rPr>
                <w:i/>
                <w:iCs/>
                <w:sz w:val="16"/>
                <w:szCs w:val="16"/>
              </w:rPr>
              <w:t>unidad</w:t>
            </w:r>
            <w:r w:rsidR="00361EE3" w:rsidRPr="00175E07">
              <w:rPr>
                <w:i/>
                <w:iCs/>
                <w:sz w:val="16"/>
                <w:szCs w:val="16"/>
              </w:rPr>
              <w:t xml:space="preserve"> </w:t>
            </w:r>
            <w:r w:rsidRPr="00175E07">
              <w:rPr>
                <w:i/>
                <w:iCs/>
                <w:sz w:val="16"/>
                <w:szCs w:val="16"/>
              </w:rPr>
              <w:t>física</w:t>
            </w:r>
            <w:r w:rsidR="00361EE3" w:rsidRPr="00175E07">
              <w:rPr>
                <w:i/>
                <w:iCs/>
                <w:sz w:val="16"/>
                <w:szCs w:val="16"/>
              </w:rPr>
              <w:t xml:space="preserve"> </w:t>
            </w:r>
            <w:r w:rsidRPr="00175E07">
              <w:rPr>
                <w:i/>
                <w:iCs/>
                <w:sz w:val="16"/>
                <w:szCs w:val="16"/>
              </w:rPr>
              <w:t>de</w:t>
            </w:r>
            <w:r w:rsidR="00361EE3" w:rsidRPr="00175E07">
              <w:rPr>
                <w:i/>
                <w:iCs/>
                <w:sz w:val="16"/>
                <w:szCs w:val="16"/>
              </w:rPr>
              <w:t xml:space="preserve"> </w:t>
            </w:r>
            <w:r w:rsidRPr="00175E07">
              <w:rPr>
                <w:i/>
                <w:iCs/>
                <w:sz w:val="16"/>
                <w:szCs w:val="16"/>
              </w:rPr>
              <w:t>medida].</w:t>
            </w: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3A491F1" w14:textId="041EB7E2" w:rsidR="00DE33B8" w:rsidRPr="00175E07" w:rsidRDefault="00DE33B8" w:rsidP="00C84D27">
            <w:pPr>
              <w:suppressAutoHyphens/>
              <w:ind w:right="-65"/>
              <w:rPr>
                <w:i/>
                <w:iCs/>
                <w:sz w:val="16"/>
                <w:szCs w:val="16"/>
              </w:rPr>
            </w:pPr>
            <w:r w:rsidRPr="00175E07">
              <w:rPr>
                <w:i/>
                <w:iCs/>
                <w:sz w:val="16"/>
                <w:szCs w:val="16"/>
              </w:rPr>
              <w:t>[Indique</w:t>
            </w:r>
            <w:r w:rsidR="00361EE3" w:rsidRPr="00175E07">
              <w:rPr>
                <w:i/>
                <w:iCs/>
                <w:sz w:val="16"/>
                <w:szCs w:val="16"/>
              </w:rPr>
              <w:t xml:space="preserve"> </w:t>
            </w:r>
            <w:r w:rsidRPr="00175E07">
              <w:rPr>
                <w:i/>
                <w:iCs/>
                <w:sz w:val="16"/>
                <w:szCs w:val="16"/>
              </w:rPr>
              <w:t>el</w:t>
            </w:r>
            <w:r w:rsidR="00361EE3" w:rsidRPr="00175E07">
              <w:rPr>
                <w:i/>
                <w:iCs/>
                <w:sz w:val="16"/>
                <w:szCs w:val="16"/>
              </w:rPr>
              <w:t xml:space="preserve"> </w:t>
            </w:r>
            <w:r w:rsidRPr="00175E07">
              <w:rPr>
                <w:i/>
                <w:iCs/>
                <w:sz w:val="16"/>
                <w:szCs w:val="16"/>
              </w:rPr>
              <w:t>precio</w:t>
            </w:r>
            <w:r w:rsidR="00361EE3" w:rsidRPr="00175E07">
              <w:rPr>
                <w:i/>
                <w:iCs/>
                <w:sz w:val="16"/>
                <w:szCs w:val="16"/>
              </w:rPr>
              <w:t xml:space="preserve"> </w:t>
            </w:r>
            <w:r w:rsidRPr="00175E07">
              <w:rPr>
                <w:i/>
                <w:iCs/>
                <w:sz w:val="16"/>
                <w:szCs w:val="16"/>
              </w:rPr>
              <w:t>unitario</w:t>
            </w:r>
            <w:r w:rsidR="00361EE3" w:rsidRPr="00175E07">
              <w:rPr>
                <w:i/>
                <w:iCs/>
                <w:sz w:val="16"/>
                <w:szCs w:val="16"/>
              </w:rPr>
              <w:t xml:space="preserve"> </w:t>
            </w:r>
            <w:r w:rsidRPr="00175E07">
              <w:rPr>
                <w:i/>
                <w:iCs/>
                <w:sz w:val="16"/>
                <w:szCs w:val="16"/>
              </w:rPr>
              <w:t>por</w:t>
            </w:r>
            <w:r w:rsidR="00361EE3" w:rsidRPr="00175E07">
              <w:rPr>
                <w:i/>
                <w:iCs/>
                <w:sz w:val="16"/>
                <w:szCs w:val="16"/>
              </w:rPr>
              <w:t xml:space="preserve"> </w:t>
            </w:r>
            <w:r w:rsidRPr="00175E07">
              <w:rPr>
                <w:i/>
                <w:iCs/>
                <w:sz w:val="16"/>
                <w:szCs w:val="16"/>
              </w:rPr>
              <w:t>artículo].</w:t>
            </w: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7B7FA2F6" w14:textId="073958F1" w:rsidR="00DE33B8" w:rsidRPr="00175E07" w:rsidRDefault="00DE33B8" w:rsidP="00C84D27">
            <w:pPr>
              <w:suppressAutoHyphens/>
              <w:rPr>
                <w:i/>
                <w:iCs/>
                <w:sz w:val="16"/>
                <w:szCs w:val="16"/>
              </w:rPr>
            </w:pPr>
            <w:r w:rsidRPr="00175E07">
              <w:rPr>
                <w:i/>
                <w:iCs/>
                <w:sz w:val="16"/>
                <w:szCs w:val="16"/>
              </w:rPr>
              <w:t>[Indique</w:t>
            </w:r>
            <w:r w:rsidR="00361EE3" w:rsidRPr="00175E07">
              <w:rPr>
                <w:i/>
                <w:iCs/>
                <w:sz w:val="16"/>
                <w:szCs w:val="16"/>
              </w:rPr>
              <w:t xml:space="preserve"> </w:t>
            </w:r>
            <w:r w:rsidRPr="00175E07">
              <w:rPr>
                <w:i/>
                <w:iCs/>
                <w:sz w:val="16"/>
                <w:szCs w:val="16"/>
              </w:rPr>
              <w:t>precio</w:t>
            </w:r>
            <w:r w:rsidR="00361EE3" w:rsidRPr="00175E07">
              <w:rPr>
                <w:i/>
                <w:iCs/>
                <w:sz w:val="16"/>
                <w:szCs w:val="16"/>
              </w:rPr>
              <w:t xml:space="preserve"> </w:t>
            </w:r>
            <w:r w:rsidRPr="00175E07">
              <w:rPr>
                <w:i/>
                <w:iCs/>
                <w:sz w:val="16"/>
                <w:szCs w:val="16"/>
              </w:rPr>
              <w:t>total</w:t>
            </w:r>
            <w:r w:rsidR="00361EE3" w:rsidRPr="00175E07">
              <w:rPr>
                <w:i/>
                <w:iCs/>
                <w:sz w:val="16"/>
                <w:szCs w:val="16"/>
              </w:rPr>
              <w:t xml:space="preserve"> </w:t>
            </w:r>
            <w:r w:rsidRPr="00175E07">
              <w:rPr>
                <w:i/>
                <w:iCs/>
                <w:sz w:val="16"/>
                <w:szCs w:val="16"/>
              </w:rPr>
              <w:t>por</w:t>
            </w:r>
            <w:r w:rsidR="00361EE3" w:rsidRPr="00175E07">
              <w:rPr>
                <w:i/>
                <w:iCs/>
                <w:sz w:val="16"/>
                <w:szCs w:val="16"/>
              </w:rPr>
              <w:t xml:space="preserve"> </w:t>
            </w:r>
            <w:r w:rsidRPr="00175E07">
              <w:rPr>
                <w:i/>
                <w:iCs/>
                <w:sz w:val="16"/>
                <w:szCs w:val="16"/>
              </w:rPr>
              <w:t>artículo].</w:t>
            </w:r>
          </w:p>
        </w:tc>
      </w:tr>
      <w:tr w:rsidR="00DE33B8" w:rsidRPr="00175E07" w14:paraId="16E4FF36"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74CC978A" w14:textId="77777777" w:rsidR="00DE33B8" w:rsidRPr="00175E07" w:rsidRDefault="00DE33B8" w:rsidP="00C84D27">
            <w:pPr>
              <w:suppressAutoHyphens/>
              <w:spacing w:before="60" w:after="60"/>
              <w:rPr>
                <w:sz w:val="20"/>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7DE7D92" w14:textId="77777777" w:rsidR="00DE33B8" w:rsidRPr="00175E07" w:rsidRDefault="00DE33B8" w:rsidP="00C84D27">
            <w:pPr>
              <w:suppressAutoHyphens/>
              <w:spacing w:before="60" w:after="60"/>
              <w:rPr>
                <w:sz w:val="20"/>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D842E5E" w14:textId="77777777" w:rsidR="00DE33B8" w:rsidRPr="00175E07" w:rsidRDefault="00DE33B8" w:rsidP="00C84D27">
            <w:pPr>
              <w:suppressAutoHyphens/>
              <w:spacing w:before="60" w:after="60"/>
              <w:rPr>
                <w:sz w:val="20"/>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2F3AE4E" w14:textId="77777777" w:rsidR="00DE33B8" w:rsidRPr="00175E07" w:rsidRDefault="00DE33B8" w:rsidP="00C84D27">
            <w:pPr>
              <w:suppressAutoHyphens/>
              <w:spacing w:before="60" w:after="60"/>
              <w:rPr>
                <w:sz w:val="20"/>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972BE3A" w14:textId="77777777" w:rsidR="00DE33B8" w:rsidRPr="00175E07" w:rsidRDefault="00DE33B8" w:rsidP="00C84D27">
            <w:pPr>
              <w:suppressAutoHyphens/>
              <w:spacing w:before="60" w:after="60"/>
              <w:rPr>
                <w:sz w:val="20"/>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1F89362" w14:textId="77777777" w:rsidR="00DE33B8" w:rsidRPr="00175E07" w:rsidRDefault="00DE33B8" w:rsidP="00C84D27">
            <w:pPr>
              <w:suppressAutoHyphens/>
              <w:spacing w:before="60" w:after="60"/>
              <w:rPr>
                <w:sz w:val="20"/>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483AE80C" w14:textId="77777777" w:rsidR="00DE33B8" w:rsidRPr="00175E07" w:rsidRDefault="00DE33B8" w:rsidP="00C84D27">
            <w:pPr>
              <w:suppressAutoHyphens/>
              <w:spacing w:before="60" w:after="60"/>
              <w:rPr>
                <w:sz w:val="20"/>
              </w:rPr>
            </w:pPr>
          </w:p>
        </w:tc>
      </w:tr>
      <w:tr w:rsidR="00DE33B8" w:rsidRPr="00175E07" w14:paraId="0260C880"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6A1F6ED7" w14:textId="77777777" w:rsidR="00DE33B8" w:rsidRPr="00175E07" w:rsidRDefault="00DE33B8" w:rsidP="00C84D27">
            <w:pPr>
              <w:suppressAutoHyphens/>
              <w:spacing w:before="60" w:after="60"/>
              <w:rPr>
                <w:sz w:val="20"/>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2EC1F19" w14:textId="77777777" w:rsidR="00DE33B8" w:rsidRPr="00175E07" w:rsidRDefault="00DE33B8" w:rsidP="00C84D27">
            <w:pPr>
              <w:suppressAutoHyphens/>
              <w:spacing w:before="60" w:after="60"/>
              <w:rPr>
                <w:sz w:val="20"/>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771D8A0" w14:textId="77777777" w:rsidR="00DE33B8" w:rsidRPr="00175E07" w:rsidRDefault="00DE33B8" w:rsidP="00C84D27">
            <w:pPr>
              <w:suppressAutoHyphens/>
              <w:spacing w:before="60" w:after="60"/>
              <w:rPr>
                <w:sz w:val="20"/>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5904418" w14:textId="77777777" w:rsidR="00DE33B8" w:rsidRPr="00175E07" w:rsidRDefault="00DE33B8" w:rsidP="00C84D27">
            <w:pPr>
              <w:suppressAutoHyphens/>
              <w:spacing w:before="60" w:after="60"/>
              <w:rPr>
                <w:sz w:val="20"/>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A9141FB" w14:textId="77777777" w:rsidR="00DE33B8" w:rsidRPr="00175E07" w:rsidRDefault="00DE33B8" w:rsidP="00C84D27">
            <w:pPr>
              <w:suppressAutoHyphens/>
              <w:spacing w:before="60" w:after="60"/>
              <w:rPr>
                <w:sz w:val="20"/>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19D1E5C" w14:textId="77777777" w:rsidR="00DE33B8" w:rsidRPr="00175E07" w:rsidRDefault="00DE33B8" w:rsidP="00C84D27">
            <w:pPr>
              <w:suppressAutoHyphens/>
              <w:spacing w:before="60" w:after="60"/>
              <w:rPr>
                <w:sz w:val="20"/>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33A2AA01" w14:textId="77777777" w:rsidR="00DE33B8" w:rsidRPr="00175E07" w:rsidRDefault="00DE33B8" w:rsidP="00C84D27">
            <w:pPr>
              <w:suppressAutoHyphens/>
              <w:spacing w:before="60" w:after="60"/>
              <w:rPr>
                <w:sz w:val="20"/>
              </w:rPr>
            </w:pPr>
          </w:p>
        </w:tc>
      </w:tr>
      <w:tr w:rsidR="00DE33B8" w:rsidRPr="00175E07" w14:paraId="2038D451"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55F88BB3" w14:textId="77777777" w:rsidR="00DE33B8" w:rsidRPr="00175E07" w:rsidRDefault="00DE33B8" w:rsidP="00C84D27">
            <w:pPr>
              <w:suppressAutoHyphens/>
              <w:spacing w:before="60" w:after="60"/>
              <w:rPr>
                <w:sz w:val="20"/>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B142A85" w14:textId="77777777" w:rsidR="00DE33B8" w:rsidRPr="00175E07" w:rsidRDefault="00DE33B8" w:rsidP="00C84D27">
            <w:pPr>
              <w:suppressAutoHyphens/>
              <w:spacing w:before="60" w:after="60"/>
              <w:rPr>
                <w:sz w:val="20"/>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FB00EA8" w14:textId="77777777" w:rsidR="00DE33B8" w:rsidRPr="00175E07" w:rsidRDefault="00DE33B8" w:rsidP="00C84D27">
            <w:pPr>
              <w:suppressAutoHyphens/>
              <w:spacing w:before="60" w:after="60"/>
              <w:rPr>
                <w:sz w:val="20"/>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02EEA71" w14:textId="77777777" w:rsidR="00DE33B8" w:rsidRPr="00175E07" w:rsidRDefault="00DE33B8" w:rsidP="00C84D27">
            <w:pPr>
              <w:suppressAutoHyphens/>
              <w:spacing w:before="60" w:after="60"/>
              <w:rPr>
                <w:sz w:val="20"/>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2E4DFB8" w14:textId="77777777" w:rsidR="00DE33B8" w:rsidRPr="00175E07" w:rsidRDefault="00DE33B8" w:rsidP="00C84D27">
            <w:pPr>
              <w:suppressAutoHyphens/>
              <w:spacing w:before="60" w:after="60"/>
              <w:rPr>
                <w:sz w:val="20"/>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1677AA0" w14:textId="77777777" w:rsidR="00DE33B8" w:rsidRPr="00175E07" w:rsidRDefault="00DE33B8" w:rsidP="00C84D27">
            <w:pPr>
              <w:suppressAutoHyphens/>
              <w:spacing w:before="60" w:after="60"/>
              <w:rPr>
                <w:sz w:val="20"/>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69D80B5D" w14:textId="77777777" w:rsidR="00DE33B8" w:rsidRPr="00175E07" w:rsidRDefault="00DE33B8" w:rsidP="00C84D27">
            <w:pPr>
              <w:suppressAutoHyphens/>
              <w:spacing w:before="60" w:after="60"/>
              <w:rPr>
                <w:sz w:val="20"/>
              </w:rPr>
            </w:pPr>
          </w:p>
        </w:tc>
      </w:tr>
      <w:tr w:rsidR="00DE33B8" w:rsidRPr="00175E07" w14:paraId="134407E6"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3F35DF9F" w14:textId="77777777" w:rsidR="00DE33B8" w:rsidRPr="00175E07" w:rsidRDefault="00DE33B8" w:rsidP="00C84D27">
            <w:pPr>
              <w:suppressAutoHyphens/>
              <w:spacing w:before="60" w:after="60"/>
              <w:rPr>
                <w:sz w:val="20"/>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0D0B972" w14:textId="77777777" w:rsidR="00DE33B8" w:rsidRPr="00175E07" w:rsidRDefault="00DE33B8" w:rsidP="00C84D27">
            <w:pPr>
              <w:suppressAutoHyphens/>
              <w:spacing w:before="60" w:after="60"/>
              <w:rPr>
                <w:sz w:val="20"/>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267065C" w14:textId="77777777" w:rsidR="00DE33B8" w:rsidRPr="00175E07" w:rsidRDefault="00DE33B8" w:rsidP="00C84D27">
            <w:pPr>
              <w:suppressAutoHyphens/>
              <w:spacing w:before="60" w:after="60"/>
              <w:rPr>
                <w:sz w:val="20"/>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56BB6E3" w14:textId="77777777" w:rsidR="00DE33B8" w:rsidRPr="00175E07" w:rsidRDefault="00DE33B8" w:rsidP="00C84D27">
            <w:pPr>
              <w:suppressAutoHyphens/>
              <w:spacing w:before="60" w:after="60"/>
              <w:rPr>
                <w:sz w:val="20"/>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053F68A" w14:textId="77777777" w:rsidR="00DE33B8" w:rsidRPr="00175E07" w:rsidRDefault="00DE33B8" w:rsidP="00C84D27">
            <w:pPr>
              <w:suppressAutoHyphens/>
              <w:spacing w:before="60" w:after="60"/>
              <w:rPr>
                <w:sz w:val="20"/>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025B7F8" w14:textId="77777777" w:rsidR="00DE33B8" w:rsidRPr="00175E07" w:rsidRDefault="00DE33B8" w:rsidP="00C84D27">
            <w:pPr>
              <w:suppressAutoHyphens/>
              <w:spacing w:before="60" w:after="60"/>
              <w:rPr>
                <w:sz w:val="20"/>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320F628A" w14:textId="77777777" w:rsidR="00DE33B8" w:rsidRPr="00175E07" w:rsidRDefault="00DE33B8" w:rsidP="00C84D27">
            <w:pPr>
              <w:suppressAutoHyphens/>
              <w:spacing w:before="60" w:after="60"/>
              <w:rPr>
                <w:sz w:val="20"/>
              </w:rPr>
            </w:pPr>
          </w:p>
        </w:tc>
      </w:tr>
      <w:tr w:rsidR="00DE33B8" w:rsidRPr="00175E07" w14:paraId="60D6D860"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33EFCC23" w14:textId="77777777" w:rsidR="00DE33B8" w:rsidRPr="00175E07" w:rsidRDefault="00DE33B8" w:rsidP="00C84D27">
            <w:pPr>
              <w:suppressAutoHyphens/>
              <w:spacing w:before="60" w:after="60"/>
              <w:rPr>
                <w:sz w:val="20"/>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1771C6E" w14:textId="77777777" w:rsidR="00DE33B8" w:rsidRPr="00175E07" w:rsidRDefault="00DE33B8" w:rsidP="00C84D27">
            <w:pPr>
              <w:suppressAutoHyphens/>
              <w:spacing w:before="60" w:after="60"/>
              <w:rPr>
                <w:sz w:val="20"/>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18A66E7" w14:textId="77777777" w:rsidR="00DE33B8" w:rsidRPr="00175E07" w:rsidRDefault="00DE33B8" w:rsidP="00C84D27">
            <w:pPr>
              <w:suppressAutoHyphens/>
              <w:spacing w:before="60" w:after="60"/>
              <w:rPr>
                <w:sz w:val="20"/>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59A7592" w14:textId="77777777" w:rsidR="00DE33B8" w:rsidRPr="00175E07" w:rsidRDefault="00DE33B8" w:rsidP="00C84D27">
            <w:pPr>
              <w:suppressAutoHyphens/>
              <w:spacing w:before="60" w:after="60"/>
              <w:rPr>
                <w:sz w:val="20"/>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19D5116" w14:textId="77777777" w:rsidR="00DE33B8" w:rsidRPr="00175E07" w:rsidRDefault="00DE33B8" w:rsidP="00C84D27">
            <w:pPr>
              <w:suppressAutoHyphens/>
              <w:spacing w:before="60" w:after="60"/>
              <w:rPr>
                <w:sz w:val="20"/>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B3C73D0" w14:textId="77777777" w:rsidR="00DE33B8" w:rsidRPr="00175E07" w:rsidRDefault="00DE33B8" w:rsidP="00C84D27">
            <w:pPr>
              <w:suppressAutoHyphens/>
              <w:spacing w:before="60" w:after="60"/>
              <w:rPr>
                <w:sz w:val="20"/>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4933BC97" w14:textId="77777777" w:rsidR="00DE33B8" w:rsidRPr="00175E07" w:rsidRDefault="00DE33B8" w:rsidP="00C84D27">
            <w:pPr>
              <w:suppressAutoHyphens/>
              <w:spacing w:before="60" w:after="60"/>
              <w:rPr>
                <w:sz w:val="20"/>
              </w:rPr>
            </w:pPr>
          </w:p>
        </w:tc>
      </w:tr>
      <w:tr w:rsidR="00DE33B8" w:rsidRPr="00175E07" w14:paraId="2449C2A9"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2D37CDD1" w14:textId="77777777" w:rsidR="00DE33B8" w:rsidRPr="00175E07" w:rsidRDefault="00DE33B8" w:rsidP="00C84D27">
            <w:pPr>
              <w:suppressAutoHyphens/>
              <w:spacing w:before="60" w:after="60"/>
              <w:rPr>
                <w:sz w:val="20"/>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0DF96D4" w14:textId="77777777" w:rsidR="00DE33B8" w:rsidRPr="00175E07" w:rsidRDefault="00DE33B8" w:rsidP="00C84D27">
            <w:pPr>
              <w:suppressAutoHyphens/>
              <w:spacing w:before="60" w:after="60"/>
              <w:rPr>
                <w:sz w:val="20"/>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CAA1CEE" w14:textId="77777777" w:rsidR="00DE33B8" w:rsidRPr="00175E07" w:rsidRDefault="00DE33B8" w:rsidP="00C84D27">
            <w:pPr>
              <w:suppressAutoHyphens/>
              <w:spacing w:before="60" w:after="60"/>
              <w:rPr>
                <w:sz w:val="20"/>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524AF1B" w14:textId="77777777" w:rsidR="00DE33B8" w:rsidRPr="00175E07" w:rsidRDefault="00DE33B8" w:rsidP="00C84D27">
            <w:pPr>
              <w:suppressAutoHyphens/>
              <w:spacing w:before="60" w:after="60"/>
              <w:rPr>
                <w:sz w:val="20"/>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B5E4DB7" w14:textId="77777777" w:rsidR="00DE33B8" w:rsidRPr="00175E07" w:rsidRDefault="00DE33B8" w:rsidP="00C84D27">
            <w:pPr>
              <w:suppressAutoHyphens/>
              <w:spacing w:before="60" w:after="60"/>
              <w:rPr>
                <w:sz w:val="20"/>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BD83415" w14:textId="77777777" w:rsidR="00DE33B8" w:rsidRPr="00175E07" w:rsidRDefault="00DE33B8" w:rsidP="00C84D27">
            <w:pPr>
              <w:suppressAutoHyphens/>
              <w:spacing w:before="60" w:after="60"/>
              <w:rPr>
                <w:sz w:val="20"/>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2052D1DD" w14:textId="77777777" w:rsidR="00DE33B8" w:rsidRPr="00175E07" w:rsidRDefault="00DE33B8" w:rsidP="00C84D27">
            <w:pPr>
              <w:suppressAutoHyphens/>
              <w:spacing w:before="60" w:after="60"/>
              <w:rPr>
                <w:sz w:val="20"/>
              </w:rPr>
            </w:pPr>
          </w:p>
        </w:tc>
      </w:tr>
      <w:tr w:rsidR="00DE33B8" w:rsidRPr="00175E07" w14:paraId="5B0CD26B"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3CBD89CA" w14:textId="77777777" w:rsidR="00DE33B8" w:rsidRPr="00175E07" w:rsidRDefault="00DE33B8" w:rsidP="00C84D27">
            <w:pPr>
              <w:suppressAutoHyphens/>
              <w:spacing w:before="60" w:after="60"/>
              <w:rPr>
                <w:sz w:val="20"/>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E5BCD4B" w14:textId="77777777" w:rsidR="00DE33B8" w:rsidRPr="00175E07" w:rsidRDefault="00DE33B8" w:rsidP="00C84D27">
            <w:pPr>
              <w:suppressAutoHyphens/>
              <w:spacing w:before="60" w:after="60"/>
              <w:rPr>
                <w:sz w:val="20"/>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2DF97F4" w14:textId="77777777" w:rsidR="00DE33B8" w:rsidRPr="00175E07" w:rsidRDefault="00DE33B8" w:rsidP="00C84D27">
            <w:pPr>
              <w:suppressAutoHyphens/>
              <w:spacing w:before="60" w:after="60"/>
              <w:rPr>
                <w:sz w:val="20"/>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6D54016" w14:textId="77777777" w:rsidR="00DE33B8" w:rsidRPr="00175E07" w:rsidRDefault="00DE33B8" w:rsidP="00C84D27">
            <w:pPr>
              <w:suppressAutoHyphens/>
              <w:spacing w:before="60" w:after="60"/>
              <w:rPr>
                <w:sz w:val="20"/>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E085AAA" w14:textId="77777777" w:rsidR="00DE33B8" w:rsidRPr="00175E07" w:rsidRDefault="00DE33B8" w:rsidP="00C84D27">
            <w:pPr>
              <w:pStyle w:val="Textocomentario"/>
              <w:suppressAutoHyphens/>
              <w:spacing w:before="60" w:after="60"/>
              <w:rPr>
                <w:rFonts w:ascii="Times New Roman" w:hAnsi="Times New Roman"/>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18B2153" w14:textId="77777777" w:rsidR="00DE33B8" w:rsidRPr="00175E07" w:rsidRDefault="00DE33B8" w:rsidP="00C84D27">
            <w:pPr>
              <w:suppressAutoHyphens/>
              <w:spacing w:before="60" w:after="60"/>
              <w:rPr>
                <w:sz w:val="20"/>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718A207A" w14:textId="77777777" w:rsidR="00DE33B8" w:rsidRPr="00175E07" w:rsidRDefault="00DE33B8" w:rsidP="00C84D27">
            <w:pPr>
              <w:suppressAutoHyphens/>
              <w:spacing w:before="60" w:after="60"/>
              <w:rPr>
                <w:sz w:val="20"/>
              </w:rPr>
            </w:pPr>
          </w:p>
        </w:tc>
      </w:tr>
      <w:tr w:rsidR="00DE33B8" w:rsidRPr="00175E07" w14:paraId="12E34257" w14:textId="77777777" w:rsidTr="00C84D27">
        <w:trPr>
          <w:trHeight w:val="390"/>
        </w:trPr>
        <w:tc>
          <w:tcPr>
            <w:tcW w:w="810" w:type="dxa"/>
            <w:tcBorders>
              <w:top w:val="single" w:sz="6" w:space="0" w:color="auto"/>
              <w:left w:val="double" w:sz="6" w:space="0" w:color="auto"/>
              <w:bottom w:val="nil"/>
              <w:right w:val="single" w:sz="6" w:space="0" w:color="auto"/>
            </w:tcBorders>
            <w:tcMar>
              <w:top w:w="28" w:type="dxa"/>
              <w:left w:w="57" w:type="dxa"/>
              <w:bottom w:w="28" w:type="dxa"/>
              <w:right w:w="57" w:type="dxa"/>
            </w:tcMar>
          </w:tcPr>
          <w:p w14:paraId="15F13481" w14:textId="77777777" w:rsidR="00DE33B8" w:rsidRPr="00175E07" w:rsidRDefault="00DE33B8" w:rsidP="00C84D27">
            <w:pPr>
              <w:suppressAutoHyphens/>
              <w:spacing w:before="60" w:after="60"/>
              <w:rPr>
                <w:sz w:val="20"/>
              </w:rPr>
            </w:pPr>
          </w:p>
        </w:tc>
        <w:tc>
          <w:tcPr>
            <w:tcW w:w="3690" w:type="dxa"/>
            <w:gridSpan w:val="2"/>
            <w:tcBorders>
              <w:top w:val="single" w:sz="6" w:space="0" w:color="auto"/>
              <w:left w:val="single" w:sz="6" w:space="0" w:color="auto"/>
              <w:bottom w:val="nil"/>
              <w:right w:val="single" w:sz="6" w:space="0" w:color="auto"/>
            </w:tcBorders>
            <w:tcMar>
              <w:top w:w="28" w:type="dxa"/>
              <w:left w:w="57" w:type="dxa"/>
              <w:bottom w:w="28" w:type="dxa"/>
              <w:right w:w="57" w:type="dxa"/>
            </w:tcMar>
          </w:tcPr>
          <w:p w14:paraId="61780656" w14:textId="77777777" w:rsidR="00DE33B8" w:rsidRPr="00175E07" w:rsidRDefault="00DE33B8" w:rsidP="00C84D27">
            <w:pPr>
              <w:suppressAutoHyphens/>
              <w:spacing w:before="60" w:after="60"/>
              <w:rPr>
                <w:sz w:val="20"/>
              </w:rPr>
            </w:pPr>
          </w:p>
        </w:tc>
        <w:tc>
          <w:tcPr>
            <w:tcW w:w="117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54980A66" w14:textId="77777777" w:rsidR="00DE33B8" w:rsidRPr="00175E07" w:rsidRDefault="00DE33B8" w:rsidP="00C84D27">
            <w:pPr>
              <w:suppressAutoHyphens/>
              <w:spacing w:before="60" w:after="60"/>
              <w:rPr>
                <w:sz w:val="20"/>
              </w:rPr>
            </w:pPr>
          </w:p>
        </w:tc>
        <w:tc>
          <w:tcPr>
            <w:tcW w:w="171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67D3E03E" w14:textId="77777777" w:rsidR="00DE33B8" w:rsidRPr="00175E07" w:rsidRDefault="00DE33B8" w:rsidP="00C84D27">
            <w:pPr>
              <w:suppressAutoHyphens/>
              <w:spacing w:before="60" w:after="60"/>
              <w:rPr>
                <w:sz w:val="20"/>
              </w:rPr>
            </w:pPr>
          </w:p>
        </w:tc>
        <w:tc>
          <w:tcPr>
            <w:tcW w:w="306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464E87A9" w14:textId="77777777" w:rsidR="00DE33B8" w:rsidRPr="00175E07" w:rsidRDefault="00DE33B8" w:rsidP="00C84D27">
            <w:pPr>
              <w:suppressAutoHyphens/>
              <w:spacing w:before="60" w:after="60"/>
              <w:rPr>
                <w:sz w:val="20"/>
              </w:rPr>
            </w:pPr>
          </w:p>
        </w:tc>
        <w:tc>
          <w:tcPr>
            <w:tcW w:w="153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4DB72FC4" w14:textId="77777777" w:rsidR="00DE33B8" w:rsidRPr="00175E07" w:rsidRDefault="00DE33B8" w:rsidP="00C84D27">
            <w:pPr>
              <w:suppressAutoHyphens/>
              <w:spacing w:before="60" w:after="60"/>
              <w:rPr>
                <w:sz w:val="20"/>
              </w:rPr>
            </w:pPr>
          </w:p>
        </w:tc>
        <w:tc>
          <w:tcPr>
            <w:tcW w:w="1710" w:type="dxa"/>
            <w:tcBorders>
              <w:top w:val="single" w:sz="6" w:space="0" w:color="auto"/>
              <w:left w:val="single" w:sz="6" w:space="0" w:color="auto"/>
              <w:bottom w:val="nil"/>
              <w:right w:val="double" w:sz="6" w:space="0" w:color="auto"/>
            </w:tcBorders>
            <w:tcMar>
              <w:top w:w="28" w:type="dxa"/>
              <w:left w:w="57" w:type="dxa"/>
              <w:bottom w:w="28" w:type="dxa"/>
              <w:right w:w="57" w:type="dxa"/>
            </w:tcMar>
          </w:tcPr>
          <w:p w14:paraId="07B05616" w14:textId="77777777" w:rsidR="00DE33B8" w:rsidRPr="00175E07" w:rsidRDefault="00DE33B8" w:rsidP="00C84D27">
            <w:pPr>
              <w:suppressAutoHyphens/>
              <w:spacing w:before="60" w:after="60"/>
              <w:rPr>
                <w:sz w:val="20"/>
              </w:rPr>
            </w:pPr>
          </w:p>
        </w:tc>
      </w:tr>
      <w:tr w:rsidR="00DE33B8" w:rsidRPr="00175E07" w14:paraId="536B74A7" w14:textId="77777777" w:rsidTr="00C84D27">
        <w:trPr>
          <w:trHeight w:val="333"/>
        </w:trPr>
        <w:tc>
          <w:tcPr>
            <w:tcW w:w="7380" w:type="dxa"/>
            <w:gridSpan w:val="5"/>
            <w:tcBorders>
              <w:top w:val="double" w:sz="6" w:space="0" w:color="auto"/>
              <w:left w:val="nil"/>
              <w:bottom w:val="nil"/>
              <w:right w:val="double" w:sz="6" w:space="0" w:color="auto"/>
            </w:tcBorders>
            <w:tcMar>
              <w:top w:w="28" w:type="dxa"/>
              <w:left w:w="57" w:type="dxa"/>
              <w:bottom w:w="28" w:type="dxa"/>
              <w:right w:w="57" w:type="dxa"/>
            </w:tcMar>
          </w:tcPr>
          <w:p w14:paraId="3374CDDC" w14:textId="77777777" w:rsidR="00DE33B8" w:rsidRPr="00175E07" w:rsidRDefault="00DE33B8" w:rsidP="00C84D27">
            <w:pPr>
              <w:suppressAutoHyphens/>
              <w:rPr>
                <w:sz w:val="20"/>
              </w:rPr>
            </w:pPr>
          </w:p>
        </w:tc>
        <w:tc>
          <w:tcPr>
            <w:tcW w:w="4590" w:type="dxa"/>
            <w:gridSpan w:val="2"/>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230A4AFD" w14:textId="0E573EBE" w:rsidR="00DE33B8" w:rsidRPr="00175E07" w:rsidRDefault="00DE33B8" w:rsidP="00C84D27">
            <w:pPr>
              <w:suppressAutoHyphens/>
              <w:spacing w:before="60" w:after="60"/>
              <w:rPr>
                <w:sz w:val="20"/>
              </w:rPr>
            </w:pPr>
            <w:r w:rsidRPr="00175E07">
              <w:t>Precio</w:t>
            </w:r>
            <w:r w:rsidR="00361EE3" w:rsidRPr="00175E07">
              <w:t xml:space="preserve"> </w:t>
            </w:r>
            <w:r w:rsidRPr="00175E07">
              <w:t>total</w:t>
            </w:r>
            <w:r w:rsidR="00361EE3" w:rsidRPr="00175E07">
              <w:t xml:space="preserve"> </w:t>
            </w:r>
            <w:r w:rsidRPr="00175E07">
              <w:t>de</w:t>
            </w:r>
            <w:r w:rsidR="00361EE3" w:rsidRPr="00175E07">
              <w:t xml:space="preserve"> </w:t>
            </w:r>
            <w:r w:rsidRPr="00175E07">
              <w:t>la</w:t>
            </w:r>
            <w:r w:rsidR="00361EE3" w:rsidRPr="00175E07">
              <w:t xml:space="preserve"> </w:t>
            </w:r>
            <w:r w:rsidRPr="00175E07">
              <w:t>Oferta</w:t>
            </w:r>
          </w:p>
        </w:tc>
        <w:tc>
          <w:tcPr>
            <w:tcW w:w="1710"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5CEB8C1F" w14:textId="77777777" w:rsidR="00DE33B8" w:rsidRPr="00175E07" w:rsidRDefault="00DE33B8" w:rsidP="00C84D27">
            <w:pPr>
              <w:suppressAutoHyphens/>
              <w:spacing w:before="60" w:after="60"/>
              <w:rPr>
                <w:sz w:val="20"/>
              </w:rPr>
            </w:pPr>
          </w:p>
        </w:tc>
      </w:tr>
      <w:tr w:rsidR="00DE33B8" w:rsidRPr="00175E07" w14:paraId="75925300" w14:textId="77777777" w:rsidTr="00C84D27">
        <w:trPr>
          <w:trHeight w:hRule="exact" w:val="495"/>
        </w:trPr>
        <w:tc>
          <w:tcPr>
            <w:tcW w:w="13680" w:type="dxa"/>
            <w:gridSpan w:val="8"/>
            <w:tcBorders>
              <w:top w:val="nil"/>
              <w:left w:val="nil"/>
              <w:bottom w:val="nil"/>
              <w:right w:val="nil"/>
            </w:tcBorders>
            <w:tcMar>
              <w:top w:w="28" w:type="dxa"/>
              <w:left w:w="57" w:type="dxa"/>
              <w:bottom w:w="28" w:type="dxa"/>
              <w:right w:w="57" w:type="dxa"/>
            </w:tcMar>
          </w:tcPr>
          <w:p w14:paraId="5C66FA04" w14:textId="7F0C8276" w:rsidR="00DE33B8" w:rsidRPr="00175E07" w:rsidRDefault="00DE33B8" w:rsidP="005F0292">
            <w:pPr>
              <w:suppressAutoHyphens/>
              <w:spacing w:before="120"/>
              <w:rPr>
                <w:sz w:val="20"/>
              </w:rPr>
            </w:pPr>
            <w:r w:rsidRPr="00175E07">
              <w:rPr>
                <w:sz w:val="20"/>
              </w:rPr>
              <w:t>Nombre</w:t>
            </w:r>
            <w:r w:rsidR="00361EE3" w:rsidRPr="00175E07">
              <w:rPr>
                <w:sz w:val="20"/>
              </w:rPr>
              <w:t xml:space="preserve"> </w:t>
            </w:r>
            <w:r w:rsidRPr="00175E07">
              <w:rPr>
                <w:sz w:val="20"/>
              </w:rPr>
              <w:t>del</w:t>
            </w:r>
            <w:r w:rsidR="00361EE3" w:rsidRPr="00175E07">
              <w:rPr>
                <w:sz w:val="20"/>
              </w:rPr>
              <w:t xml:space="preserve"> </w:t>
            </w:r>
            <w:r w:rsidR="005240C2" w:rsidRPr="00175E07">
              <w:rPr>
                <w:sz w:val="20"/>
              </w:rPr>
              <w:t>Oferente</w:t>
            </w:r>
            <w:r w:rsidRPr="00175E07">
              <w:rPr>
                <w:sz w:val="20"/>
              </w:rPr>
              <w:t>:</w:t>
            </w:r>
            <w:r w:rsidR="00361EE3" w:rsidRPr="00175E07">
              <w:rPr>
                <w:sz w:val="20"/>
              </w:rPr>
              <w:t xml:space="preserve"> </w:t>
            </w:r>
            <w:r w:rsidRPr="00175E07">
              <w:rPr>
                <w:i/>
                <w:iCs/>
                <w:sz w:val="20"/>
              </w:rPr>
              <w:t>[indique</w:t>
            </w:r>
            <w:r w:rsidR="00361EE3" w:rsidRPr="00175E07">
              <w:rPr>
                <w:i/>
                <w:iCs/>
                <w:sz w:val="20"/>
              </w:rPr>
              <w:t xml:space="preserve"> </w:t>
            </w:r>
            <w:r w:rsidRPr="00175E07">
              <w:rPr>
                <w:i/>
                <w:iCs/>
                <w:sz w:val="20"/>
              </w:rPr>
              <w:t>el</w:t>
            </w:r>
            <w:r w:rsidR="00361EE3" w:rsidRPr="00175E07">
              <w:rPr>
                <w:i/>
                <w:iCs/>
                <w:sz w:val="20"/>
              </w:rPr>
              <w:t xml:space="preserve"> </w:t>
            </w:r>
            <w:r w:rsidRPr="00175E07">
              <w:rPr>
                <w:i/>
                <w:iCs/>
                <w:sz w:val="20"/>
              </w:rPr>
              <w:t>nombre</w:t>
            </w:r>
            <w:r w:rsidR="00361EE3" w:rsidRPr="00175E07">
              <w:rPr>
                <w:i/>
                <w:iCs/>
                <w:sz w:val="20"/>
              </w:rPr>
              <w:t xml:space="preserve"> </w:t>
            </w:r>
            <w:r w:rsidRPr="00175E07">
              <w:rPr>
                <w:i/>
                <w:iCs/>
                <w:sz w:val="20"/>
              </w:rPr>
              <w:t>completo</w:t>
            </w:r>
            <w:r w:rsidR="00361EE3" w:rsidRPr="00175E07">
              <w:rPr>
                <w:i/>
                <w:iCs/>
                <w:sz w:val="20"/>
              </w:rPr>
              <w:t xml:space="preserve"> </w:t>
            </w:r>
            <w:r w:rsidRPr="00175E07">
              <w:rPr>
                <w:i/>
                <w:iCs/>
                <w:sz w:val="20"/>
              </w:rPr>
              <w:t>del</w:t>
            </w:r>
            <w:r w:rsidR="00361EE3" w:rsidRPr="00175E07">
              <w:rPr>
                <w:i/>
                <w:iCs/>
                <w:sz w:val="20"/>
              </w:rPr>
              <w:t xml:space="preserve"> </w:t>
            </w:r>
            <w:r w:rsidR="005240C2" w:rsidRPr="00175E07">
              <w:rPr>
                <w:i/>
                <w:iCs/>
                <w:sz w:val="20"/>
              </w:rPr>
              <w:t>Oferente</w:t>
            </w:r>
            <w:r w:rsidRPr="00175E07">
              <w:rPr>
                <w:i/>
                <w:iCs/>
                <w:sz w:val="20"/>
              </w:rPr>
              <w:t>]</w:t>
            </w:r>
            <w:r w:rsidR="00361EE3" w:rsidRPr="00175E07">
              <w:rPr>
                <w:i/>
                <w:iCs/>
                <w:sz w:val="20"/>
              </w:rPr>
              <w:t xml:space="preserve"> </w:t>
            </w:r>
            <w:r w:rsidRPr="00175E07">
              <w:rPr>
                <w:sz w:val="20"/>
              </w:rPr>
              <w:t>Firma</w:t>
            </w:r>
            <w:r w:rsidR="00361EE3" w:rsidRPr="00175E07">
              <w:rPr>
                <w:sz w:val="20"/>
              </w:rPr>
              <w:t xml:space="preserve"> </w:t>
            </w:r>
            <w:r w:rsidRPr="00175E07">
              <w:rPr>
                <w:sz w:val="20"/>
              </w:rPr>
              <w:t>del</w:t>
            </w:r>
            <w:r w:rsidR="00361EE3" w:rsidRPr="00175E07">
              <w:rPr>
                <w:sz w:val="20"/>
              </w:rPr>
              <w:t xml:space="preserve"> </w:t>
            </w:r>
            <w:r w:rsidR="005240C2" w:rsidRPr="00175E07">
              <w:rPr>
                <w:sz w:val="20"/>
              </w:rPr>
              <w:t>Oferente</w:t>
            </w:r>
            <w:r w:rsidRPr="00175E07">
              <w:rPr>
                <w:sz w:val="20"/>
              </w:rPr>
              <w:t>:</w:t>
            </w:r>
            <w:r w:rsidR="00361EE3" w:rsidRPr="00175E07">
              <w:rPr>
                <w:sz w:val="20"/>
              </w:rPr>
              <w:t xml:space="preserve"> </w:t>
            </w:r>
            <w:r w:rsidRPr="00175E07">
              <w:rPr>
                <w:i/>
                <w:iCs/>
                <w:sz w:val="20"/>
              </w:rPr>
              <w:t>[firma</w:t>
            </w:r>
            <w:r w:rsidR="00361EE3" w:rsidRPr="00175E07">
              <w:rPr>
                <w:i/>
                <w:iCs/>
                <w:sz w:val="20"/>
              </w:rPr>
              <w:t xml:space="preserve"> </w:t>
            </w:r>
            <w:r w:rsidRPr="00175E07">
              <w:rPr>
                <w:i/>
                <w:iCs/>
                <w:sz w:val="20"/>
              </w:rPr>
              <w:t>de</w:t>
            </w:r>
            <w:r w:rsidR="00361EE3" w:rsidRPr="00175E07">
              <w:rPr>
                <w:i/>
                <w:iCs/>
                <w:sz w:val="20"/>
              </w:rPr>
              <w:t xml:space="preserve"> </w:t>
            </w:r>
            <w:r w:rsidRPr="00175E07">
              <w:rPr>
                <w:i/>
                <w:iCs/>
                <w:sz w:val="20"/>
              </w:rPr>
              <w:t>la</w:t>
            </w:r>
            <w:r w:rsidR="00361EE3" w:rsidRPr="00175E07">
              <w:rPr>
                <w:i/>
                <w:iCs/>
                <w:sz w:val="20"/>
              </w:rPr>
              <w:t xml:space="preserve"> </w:t>
            </w:r>
            <w:r w:rsidRPr="00175E07">
              <w:rPr>
                <w:i/>
                <w:iCs/>
                <w:sz w:val="20"/>
              </w:rPr>
              <w:t>persona</w:t>
            </w:r>
            <w:r w:rsidR="00361EE3" w:rsidRPr="00175E07">
              <w:rPr>
                <w:i/>
                <w:iCs/>
                <w:sz w:val="20"/>
              </w:rPr>
              <w:t xml:space="preserve"> </w:t>
            </w:r>
            <w:r w:rsidRPr="00175E07">
              <w:rPr>
                <w:i/>
                <w:iCs/>
                <w:sz w:val="20"/>
              </w:rPr>
              <w:t>que</w:t>
            </w:r>
            <w:r w:rsidR="00361EE3" w:rsidRPr="00175E07">
              <w:rPr>
                <w:i/>
                <w:iCs/>
                <w:sz w:val="20"/>
              </w:rPr>
              <w:t xml:space="preserve"> </w:t>
            </w:r>
            <w:r w:rsidRPr="00175E07">
              <w:rPr>
                <w:i/>
                <w:iCs/>
                <w:sz w:val="20"/>
              </w:rPr>
              <w:t>firma</w:t>
            </w:r>
            <w:r w:rsidR="00361EE3" w:rsidRPr="00175E07">
              <w:rPr>
                <w:i/>
                <w:iCs/>
                <w:sz w:val="20"/>
              </w:rPr>
              <w:t xml:space="preserve"> </w:t>
            </w:r>
            <w:r w:rsidRPr="00175E07">
              <w:rPr>
                <w:i/>
                <w:iCs/>
                <w:sz w:val="20"/>
              </w:rPr>
              <w:t>la</w:t>
            </w:r>
            <w:r w:rsidR="00361EE3" w:rsidRPr="00175E07">
              <w:rPr>
                <w:i/>
                <w:iCs/>
                <w:sz w:val="20"/>
              </w:rPr>
              <w:t xml:space="preserve"> </w:t>
            </w:r>
            <w:r w:rsidR="003B743A" w:rsidRPr="00175E07">
              <w:rPr>
                <w:i/>
                <w:iCs/>
                <w:sz w:val="20"/>
              </w:rPr>
              <w:t>O</w:t>
            </w:r>
            <w:r w:rsidRPr="00175E07">
              <w:rPr>
                <w:i/>
                <w:iCs/>
                <w:sz w:val="20"/>
              </w:rPr>
              <w:t>ferta]</w:t>
            </w:r>
            <w:r w:rsidR="00361EE3" w:rsidRPr="00175E07">
              <w:rPr>
                <w:sz w:val="20"/>
              </w:rPr>
              <w:t xml:space="preserve"> </w:t>
            </w:r>
            <w:r w:rsidRPr="00175E07">
              <w:rPr>
                <w:sz w:val="20"/>
              </w:rPr>
              <w:t>Fecha:</w:t>
            </w:r>
            <w:r w:rsidR="00361EE3" w:rsidRPr="00175E07">
              <w:rPr>
                <w:sz w:val="20"/>
              </w:rPr>
              <w:t xml:space="preserve"> </w:t>
            </w:r>
            <w:r w:rsidRPr="00175E07">
              <w:rPr>
                <w:i/>
                <w:iCs/>
                <w:sz w:val="20"/>
              </w:rPr>
              <w:t>[indique</w:t>
            </w:r>
            <w:r w:rsidR="00361EE3" w:rsidRPr="00175E07">
              <w:rPr>
                <w:i/>
                <w:iCs/>
                <w:sz w:val="20"/>
              </w:rPr>
              <w:t xml:space="preserve"> </w:t>
            </w:r>
            <w:r w:rsidRPr="00175E07">
              <w:rPr>
                <w:i/>
                <w:iCs/>
                <w:sz w:val="20"/>
              </w:rPr>
              <w:t>fecha]</w:t>
            </w:r>
          </w:p>
        </w:tc>
      </w:tr>
    </w:tbl>
    <w:p w14:paraId="09872841" w14:textId="77777777" w:rsidR="00DE33B8" w:rsidRPr="00175E07" w:rsidRDefault="00DE33B8" w:rsidP="00DE33B8">
      <w:pPr>
        <w:spacing w:before="240"/>
        <w:sectPr w:rsidR="00DE33B8" w:rsidRPr="00175E07" w:rsidSect="00082EE7">
          <w:headerReference w:type="even" r:id="rId36"/>
          <w:headerReference w:type="default" r:id="rId37"/>
          <w:headerReference w:type="first" r:id="rId38"/>
          <w:pgSz w:w="15840" w:h="12240" w:orient="landscape" w:code="1"/>
          <w:pgMar w:top="1418" w:right="1440" w:bottom="1440" w:left="1440" w:header="720" w:footer="720" w:gutter="0"/>
          <w:paperSrc w:first="15" w:other="15"/>
          <w:cols w:space="720"/>
        </w:sectPr>
      </w:pPr>
    </w:p>
    <w:p w14:paraId="212005D4" w14:textId="2115BF1B" w:rsidR="00DE33B8" w:rsidRPr="00175E07" w:rsidRDefault="00B24FA8" w:rsidP="002676CE">
      <w:pPr>
        <w:pStyle w:val="Ttulo5"/>
        <w:spacing w:before="240"/>
        <w:ind w:right="-164"/>
        <w:jc w:val="center"/>
        <w:rPr>
          <w:rFonts w:cs="Times New Roman"/>
          <w:sz w:val="40"/>
          <w:szCs w:val="40"/>
        </w:rPr>
      </w:pPr>
      <w:bookmarkStart w:id="477" w:name="_Toc454620982"/>
      <w:bookmarkStart w:id="478" w:name="_Toc347230626"/>
      <w:bookmarkStart w:id="479" w:name="_Toc463858680"/>
      <w:bookmarkStart w:id="480" w:name="_Toc486939192"/>
      <w:bookmarkStart w:id="481" w:name="_Toc26896872"/>
      <w:bookmarkStart w:id="482" w:name="_Hlk94813194"/>
      <w:bookmarkStart w:id="483" w:name="_Hlk94812905"/>
      <w:r w:rsidRPr="00175E07">
        <w:rPr>
          <w:rFonts w:cs="Times New Roman"/>
          <w:sz w:val="40"/>
          <w:szCs w:val="40"/>
        </w:rPr>
        <w:lastRenderedPageBreak/>
        <w:t>GARANTÍA</w:t>
      </w:r>
      <w:r w:rsidR="00361EE3" w:rsidRPr="00175E07">
        <w:rPr>
          <w:rFonts w:cs="Times New Roman"/>
          <w:sz w:val="40"/>
          <w:szCs w:val="40"/>
        </w:rPr>
        <w:t xml:space="preserve"> </w:t>
      </w:r>
      <w:r w:rsidRPr="00175E07">
        <w:rPr>
          <w:rFonts w:cs="Times New Roman"/>
          <w:sz w:val="40"/>
          <w:szCs w:val="40"/>
        </w:rPr>
        <w:t>DE</w:t>
      </w:r>
      <w:r w:rsidR="00361EE3" w:rsidRPr="00175E07">
        <w:rPr>
          <w:rFonts w:cs="Times New Roman"/>
          <w:sz w:val="40"/>
          <w:szCs w:val="40"/>
        </w:rPr>
        <w:t xml:space="preserve"> </w:t>
      </w:r>
      <w:r w:rsidRPr="00175E07">
        <w:rPr>
          <w:rFonts w:cs="Times New Roman"/>
          <w:sz w:val="40"/>
          <w:szCs w:val="40"/>
        </w:rPr>
        <w:t>MANTENIMIENTO</w:t>
      </w:r>
      <w:r w:rsidR="00361EE3" w:rsidRPr="00175E07">
        <w:rPr>
          <w:rFonts w:cs="Times New Roman"/>
          <w:sz w:val="40"/>
          <w:szCs w:val="40"/>
        </w:rPr>
        <w:t xml:space="preserve"> </w:t>
      </w:r>
      <w:r w:rsidRPr="00175E07">
        <w:rPr>
          <w:rFonts w:cs="Times New Roman"/>
          <w:sz w:val="40"/>
          <w:szCs w:val="40"/>
        </w:rPr>
        <w:t>DE</w:t>
      </w:r>
      <w:r w:rsidR="00361EE3" w:rsidRPr="00175E07">
        <w:rPr>
          <w:rFonts w:cs="Times New Roman"/>
          <w:sz w:val="40"/>
          <w:szCs w:val="40"/>
        </w:rPr>
        <w:t xml:space="preserve"> </w:t>
      </w:r>
      <w:r w:rsidRPr="00175E07">
        <w:rPr>
          <w:rFonts w:cs="Times New Roman"/>
          <w:sz w:val="40"/>
          <w:szCs w:val="40"/>
        </w:rPr>
        <w:t>LA</w:t>
      </w:r>
      <w:r w:rsidR="00361EE3" w:rsidRPr="00175E07">
        <w:rPr>
          <w:rFonts w:cs="Times New Roman"/>
          <w:sz w:val="40"/>
          <w:szCs w:val="40"/>
        </w:rPr>
        <w:t xml:space="preserve"> </w:t>
      </w:r>
      <w:r w:rsidRPr="00175E07">
        <w:rPr>
          <w:rFonts w:cs="Times New Roman"/>
          <w:sz w:val="40"/>
          <w:szCs w:val="40"/>
        </w:rPr>
        <w:t>OFERTA</w:t>
      </w:r>
      <w:bookmarkEnd w:id="477"/>
      <w:bookmarkEnd w:id="478"/>
      <w:bookmarkEnd w:id="479"/>
      <w:bookmarkEnd w:id="480"/>
      <w:bookmarkEnd w:id="481"/>
    </w:p>
    <w:p w14:paraId="648C630A" w14:textId="204478CE" w:rsidR="00DE33B8" w:rsidRPr="00175E07" w:rsidRDefault="00D441F3" w:rsidP="003B165F">
      <w:pPr>
        <w:spacing w:after="120"/>
        <w:jc w:val="center"/>
        <w:rPr>
          <w:b/>
          <w:bCs/>
          <w:sz w:val="36"/>
          <w:szCs w:val="36"/>
        </w:rPr>
      </w:pPr>
      <w:r w:rsidRPr="00175E07">
        <w:rPr>
          <w:b/>
          <w:bCs/>
          <w:sz w:val="36"/>
          <w:szCs w:val="36"/>
        </w:rPr>
        <w:t>(</w:t>
      </w:r>
      <w:r w:rsidR="00B24FA8" w:rsidRPr="00175E07">
        <w:rPr>
          <w:b/>
          <w:bCs/>
          <w:sz w:val="36"/>
          <w:szCs w:val="36"/>
        </w:rPr>
        <w:t>Garantía</w:t>
      </w:r>
      <w:r w:rsidR="00361EE3" w:rsidRPr="00175E07">
        <w:rPr>
          <w:b/>
          <w:bCs/>
          <w:sz w:val="36"/>
          <w:szCs w:val="36"/>
        </w:rPr>
        <w:t xml:space="preserve"> </w:t>
      </w:r>
      <w:r w:rsidR="00B24FA8" w:rsidRPr="00175E07">
        <w:rPr>
          <w:b/>
          <w:bCs/>
          <w:sz w:val="36"/>
          <w:szCs w:val="36"/>
        </w:rPr>
        <w:t>Bancaria</w:t>
      </w:r>
      <w:r w:rsidRPr="00175E07">
        <w:rPr>
          <w:b/>
          <w:bCs/>
          <w:sz w:val="36"/>
          <w:szCs w:val="36"/>
        </w:rPr>
        <w:t>)</w:t>
      </w:r>
    </w:p>
    <w:p w14:paraId="7DDB2B35" w14:textId="651E6D4A" w:rsidR="00840A26" w:rsidRPr="00175E07" w:rsidRDefault="00840A26" w:rsidP="003B165F">
      <w:pPr>
        <w:spacing w:after="120"/>
        <w:jc w:val="center"/>
        <w:rPr>
          <w:b/>
          <w:sz w:val="36"/>
          <w:szCs w:val="36"/>
        </w:rPr>
      </w:pPr>
      <w:r w:rsidRPr="00175E07">
        <w:rPr>
          <w:b/>
          <w:sz w:val="36"/>
          <w:szCs w:val="36"/>
        </w:rPr>
        <w:t>NO APLICA</w:t>
      </w:r>
    </w:p>
    <w:p w14:paraId="7E90ED45" w14:textId="3E4259E7" w:rsidR="003B165F" w:rsidRPr="00175E07" w:rsidRDefault="003B165F" w:rsidP="003B165F">
      <w:pPr>
        <w:pStyle w:val="NormalWeb"/>
        <w:spacing w:before="0" w:beforeAutospacing="0" w:after="240" w:afterAutospacing="0"/>
        <w:jc w:val="center"/>
        <w:rPr>
          <w:rFonts w:ascii="Times New Roman" w:hAnsi="Times New Roman"/>
          <w:i/>
          <w:iCs/>
          <w:sz w:val="24"/>
        </w:rPr>
      </w:pPr>
      <w:r w:rsidRPr="00175E07">
        <w:rPr>
          <w:rFonts w:ascii="Times New Roman" w:hAnsi="Times New Roman"/>
          <w:i/>
          <w:iCs/>
          <w:sz w:val="24"/>
        </w:rPr>
        <w:t>[Membrete</w:t>
      </w:r>
      <w:r w:rsidR="00361EE3" w:rsidRPr="00175E07">
        <w:rPr>
          <w:rFonts w:ascii="Times New Roman" w:hAnsi="Times New Roman"/>
          <w:i/>
          <w:iCs/>
          <w:sz w:val="24"/>
        </w:rPr>
        <w:t xml:space="preserve"> </w:t>
      </w:r>
      <w:r w:rsidRPr="00175E07">
        <w:rPr>
          <w:rFonts w:ascii="Times New Roman" w:hAnsi="Times New Roman"/>
          <w:i/>
          <w:iCs/>
          <w:sz w:val="24"/>
        </w:rPr>
        <w:t>del</w:t>
      </w:r>
      <w:r w:rsidR="00361EE3" w:rsidRPr="00175E07">
        <w:rPr>
          <w:rFonts w:ascii="Times New Roman" w:hAnsi="Times New Roman"/>
          <w:i/>
          <w:iCs/>
          <w:sz w:val="24"/>
        </w:rPr>
        <w:t xml:space="preserve"> </w:t>
      </w:r>
      <w:r w:rsidRPr="00175E07">
        <w:rPr>
          <w:rFonts w:ascii="Times New Roman" w:hAnsi="Times New Roman"/>
          <w:i/>
          <w:iCs/>
          <w:sz w:val="24"/>
        </w:rPr>
        <w:t>Garante</w:t>
      </w:r>
      <w:r w:rsidR="00361EE3" w:rsidRPr="00175E07">
        <w:rPr>
          <w:rFonts w:ascii="Times New Roman" w:hAnsi="Times New Roman"/>
          <w:i/>
          <w:iCs/>
          <w:sz w:val="24"/>
        </w:rPr>
        <w:t xml:space="preserve"> </w:t>
      </w:r>
      <w:r w:rsidRPr="00175E07">
        <w:rPr>
          <w:rFonts w:ascii="Times New Roman" w:hAnsi="Times New Roman"/>
          <w:i/>
          <w:iCs/>
          <w:sz w:val="24"/>
        </w:rPr>
        <w:t>o</w:t>
      </w:r>
      <w:r w:rsidR="00361EE3" w:rsidRPr="00175E07">
        <w:rPr>
          <w:rFonts w:ascii="Times New Roman" w:hAnsi="Times New Roman"/>
          <w:i/>
          <w:iCs/>
          <w:sz w:val="24"/>
        </w:rPr>
        <w:t xml:space="preserve"> </w:t>
      </w:r>
      <w:r w:rsidRPr="00175E07">
        <w:rPr>
          <w:rFonts w:ascii="Times New Roman" w:hAnsi="Times New Roman"/>
          <w:i/>
          <w:iCs/>
          <w:sz w:val="24"/>
        </w:rPr>
        <w:t>código</w:t>
      </w:r>
      <w:r w:rsidR="00361EE3" w:rsidRPr="00175E07">
        <w:rPr>
          <w:rFonts w:ascii="Times New Roman" w:hAnsi="Times New Roman"/>
          <w:i/>
          <w:iCs/>
          <w:sz w:val="24"/>
        </w:rPr>
        <w:t xml:space="preserve"> </w:t>
      </w:r>
      <w:r w:rsidRPr="00175E07">
        <w:rPr>
          <w:rFonts w:ascii="Times New Roman" w:hAnsi="Times New Roman"/>
          <w:i/>
          <w:iCs/>
          <w:sz w:val="24"/>
        </w:rPr>
        <w:t>de</w:t>
      </w:r>
      <w:r w:rsidR="00361EE3" w:rsidRPr="00175E07">
        <w:rPr>
          <w:rFonts w:ascii="Times New Roman" w:hAnsi="Times New Roman"/>
          <w:i/>
          <w:iCs/>
          <w:sz w:val="24"/>
        </w:rPr>
        <w:t xml:space="preserve"> </w:t>
      </w:r>
      <w:r w:rsidRPr="00175E07">
        <w:rPr>
          <w:rFonts w:ascii="Times New Roman" w:hAnsi="Times New Roman"/>
          <w:i/>
          <w:iCs/>
          <w:sz w:val="24"/>
        </w:rPr>
        <w:t>identificación</w:t>
      </w:r>
      <w:r w:rsidR="00361EE3" w:rsidRPr="00175E07">
        <w:rPr>
          <w:rFonts w:ascii="Times New Roman" w:hAnsi="Times New Roman"/>
          <w:i/>
          <w:iCs/>
          <w:sz w:val="24"/>
        </w:rPr>
        <w:t xml:space="preserve"> </w:t>
      </w:r>
      <w:r w:rsidRPr="00175E07">
        <w:rPr>
          <w:rFonts w:ascii="Times New Roman" w:hAnsi="Times New Roman"/>
          <w:i/>
          <w:iCs/>
          <w:sz w:val="24"/>
        </w:rPr>
        <w:t>SWIFT]</w:t>
      </w:r>
    </w:p>
    <w:p w14:paraId="09095386" w14:textId="7804E04D" w:rsidR="00DE33B8" w:rsidRPr="00175E07" w:rsidRDefault="00DE33B8" w:rsidP="002676CE">
      <w:pPr>
        <w:spacing w:before="400" w:after="240"/>
        <w:rPr>
          <w:i/>
          <w:iCs/>
        </w:rPr>
      </w:pPr>
      <w:r w:rsidRPr="00175E07">
        <w:rPr>
          <w:i/>
          <w:iCs/>
        </w:rPr>
        <w:t>[El</w:t>
      </w:r>
      <w:r w:rsidR="00361EE3" w:rsidRPr="00175E07">
        <w:rPr>
          <w:i/>
          <w:iCs/>
        </w:rPr>
        <w:t xml:space="preserve"> </w:t>
      </w:r>
      <w:r w:rsidRPr="00175E07">
        <w:rPr>
          <w:i/>
          <w:iCs/>
        </w:rPr>
        <w:t>banco</w:t>
      </w:r>
      <w:r w:rsidR="00F05390" w:rsidRPr="00175E07">
        <w:rPr>
          <w:i/>
          <w:iCs/>
        </w:rPr>
        <w:t>/Oferente</w:t>
      </w:r>
      <w:r w:rsidR="00361EE3" w:rsidRPr="00175E07">
        <w:rPr>
          <w:i/>
          <w:iCs/>
        </w:rPr>
        <w:t xml:space="preserve"> </w:t>
      </w:r>
      <w:r w:rsidRPr="00175E07">
        <w:rPr>
          <w:i/>
          <w:iCs/>
        </w:rPr>
        <w:t>completará</w:t>
      </w:r>
      <w:r w:rsidR="00361EE3" w:rsidRPr="00175E07">
        <w:rPr>
          <w:i/>
          <w:iCs/>
        </w:rPr>
        <w:t xml:space="preserve"> </w:t>
      </w:r>
      <w:r w:rsidRPr="00175E07">
        <w:rPr>
          <w:i/>
          <w:iCs/>
        </w:rPr>
        <w:t>este</w:t>
      </w:r>
      <w:r w:rsidR="00361EE3" w:rsidRPr="00175E07">
        <w:rPr>
          <w:i/>
          <w:iCs/>
        </w:rPr>
        <w:t xml:space="preserve"> </w:t>
      </w:r>
      <w:r w:rsidRPr="00175E07">
        <w:rPr>
          <w:i/>
          <w:iCs/>
        </w:rPr>
        <w:t>formulario</w:t>
      </w:r>
      <w:r w:rsidR="00361EE3" w:rsidRPr="00175E07">
        <w:rPr>
          <w:i/>
          <w:iCs/>
        </w:rPr>
        <w:t xml:space="preserve"> </w:t>
      </w:r>
      <w:r w:rsidRPr="00175E07">
        <w:rPr>
          <w:i/>
          <w:iCs/>
        </w:rPr>
        <w:t>de</w:t>
      </w:r>
      <w:r w:rsidR="00361EE3" w:rsidRPr="00175E07">
        <w:rPr>
          <w:i/>
          <w:iCs/>
        </w:rPr>
        <w:t xml:space="preserve"> </w:t>
      </w:r>
      <w:r w:rsidRPr="00175E07">
        <w:rPr>
          <w:i/>
          <w:iCs/>
        </w:rPr>
        <w:t>garantía</w:t>
      </w:r>
      <w:r w:rsidR="00361EE3" w:rsidRPr="00175E07">
        <w:rPr>
          <w:i/>
          <w:iCs/>
        </w:rPr>
        <w:t xml:space="preserve"> </w:t>
      </w:r>
      <w:r w:rsidRPr="00175E07">
        <w:rPr>
          <w:i/>
          <w:iCs/>
        </w:rPr>
        <w:t>bancaria</w:t>
      </w:r>
      <w:r w:rsidR="00361EE3" w:rsidRPr="00175E07">
        <w:rPr>
          <w:i/>
          <w:iCs/>
        </w:rPr>
        <w:t xml:space="preserve"> </w:t>
      </w:r>
      <w:r w:rsidRPr="00175E07">
        <w:rPr>
          <w:i/>
          <w:iCs/>
        </w:rPr>
        <w:t>según</w:t>
      </w:r>
      <w:r w:rsidR="00361EE3" w:rsidRPr="00175E07">
        <w:rPr>
          <w:i/>
          <w:iCs/>
        </w:rPr>
        <w:t xml:space="preserve"> </w:t>
      </w:r>
      <w:r w:rsidRPr="00175E07">
        <w:rPr>
          <w:i/>
          <w:iCs/>
        </w:rPr>
        <w:t>las</w:t>
      </w:r>
      <w:r w:rsidR="00361EE3" w:rsidRPr="00175E07">
        <w:rPr>
          <w:i/>
          <w:iCs/>
        </w:rPr>
        <w:t xml:space="preserve"> </w:t>
      </w:r>
      <w:r w:rsidRPr="00175E07">
        <w:rPr>
          <w:i/>
          <w:iCs/>
        </w:rPr>
        <w:t>instrucciones</w:t>
      </w:r>
      <w:r w:rsidR="00361EE3" w:rsidRPr="00175E07">
        <w:rPr>
          <w:i/>
          <w:iCs/>
        </w:rPr>
        <w:t xml:space="preserve"> </w:t>
      </w:r>
      <w:r w:rsidRPr="00175E07">
        <w:rPr>
          <w:i/>
          <w:iCs/>
        </w:rPr>
        <w:t>indicadas</w:t>
      </w:r>
      <w:r w:rsidR="00361EE3" w:rsidRPr="00175E07">
        <w:rPr>
          <w:i/>
          <w:iCs/>
        </w:rPr>
        <w:t xml:space="preserve"> </w:t>
      </w:r>
      <w:r w:rsidR="00F05390" w:rsidRPr="00175E07">
        <w:rPr>
          <w:i/>
          <w:iCs/>
        </w:rPr>
        <w:t>entre</w:t>
      </w:r>
      <w:r w:rsidR="00361EE3" w:rsidRPr="00175E07">
        <w:rPr>
          <w:i/>
          <w:iCs/>
        </w:rPr>
        <w:t xml:space="preserve"> </w:t>
      </w:r>
      <w:r w:rsidR="00F05390" w:rsidRPr="00175E07">
        <w:rPr>
          <w:i/>
          <w:iCs/>
        </w:rPr>
        <w:t>corchete</w:t>
      </w:r>
      <w:r w:rsidR="00EA5548" w:rsidRPr="00175E07">
        <w:rPr>
          <w:i/>
          <w:iCs/>
        </w:rPr>
        <w:t>s</w:t>
      </w:r>
      <w:r w:rsidRPr="00175E07">
        <w:rPr>
          <w:i/>
          <w:iCs/>
        </w:rPr>
        <w:t>].</w:t>
      </w:r>
    </w:p>
    <w:p w14:paraId="6C1B0157" w14:textId="4F750CBA" w:rsidR="00F05390" w:rsidRPr="00175E07" w:rsidRDefault="00F05390" w:rsidP="00F05390">
      <w:pPr>
        <w:pStyle w:val="NormalWeb"/>
        <w:jc w:val="both"/>
        <w:rPr>
          <w:rFonts w:ascii="Times New Roman" w:hAnsi="Times New Roman"/>
          <w:i/>
          <w:iCs/>
          <w:sz w:val="24"/>
        </w:rPr>
      </w:pPr>
      <w:r w:rsidRPr="00175E07">
        <w:rPr>
          <w:rFonts w:ascii="Times New Roman" w:hAnsi="Times New Roman"/>
          <w:b/>
          <w:bCs/>
          <w:sz w:val="24"/>
        </w:rPr>
        <w:t>Garante:</w:t>
      </w:r>
      <w:r w:rsidR="00361EE3" w:rsidRPr="00175E07">
        <w:rPr>
          <w:rFonts w:ascii="Times New Roman" w:hAnsi="Times New Roman"/>
          <w:b/>
          <w:bCs/>
          <w:sz w:val="24"/>
        </w:rPr>
        <w:t xml:space="preserve"> </w:t>
      </w:r>
      <w:r w:rsidR="009432E4" w:rsidRPr="00175E07">
        <w:rPr>
          <w:rFonts w:ascii="Times New Roman" w:hAnsi="Times New Roman"/>
          <w:i/>
          <w:iCs/>
          <w:sz w:val="24"/>
        </w:rPr>
        <w:t>[indique</w:t>
      </w:r>
      <w:r w:rsidR="00361EE3" w:rsidRPr="00175E07">
        <w:rPr>
          <w:rFonts w:ascii="Times New Roman" w:hAnsi="Times New Roman"/>
          <w:i/>
          <w:iCs/>
          <w:sz w:val="24"/>
        </w:rPr>
        <w:t xml:space="preserve"> </w:t>
      </w:r>
      <w:r w:rsidR="009432E4" w:rsidRPr="00175E07">
        <w:rPr>
          <w:rFonts w:ascii="Times New Roman" w:hAnsi="Times New Roman"/>
          <w:i/>
          <w:iCs/>
          <w:sz w:val="24"/>
        </w:rPr>
        <w:t>el</w:t>
      </w:r>
      <w:r w:rsidR="00361EE3" w:rsidRPr="00175E07">
        <w:rPr>
          <w:rFonts w:ascii="Times New Roman" w:hAnsi="Times New Roman"/>
          <w:i/>
          <w:iCs/>
          <w:sz w:val="24"/>
        </w:rPr>
        <w:t xml:space="preserve"> </w:t>
      </w:r>
      <w:r w:rsidR="009432E4" w:rsidRPr="00175E07">
        <w:rPr>
          <w:rFonts w:ascii="Times New Roman" w:hAnsi="Times New Roman"/>
          <w:i/>
          <w:iCs/>
          <w:sz w:val="24"/>
        </w:rPr>
        <w:t>nombre</w:t>
      </w:r>
      <w:r w:rsidR="00361EE3" w:rsidRPr="00175E07">
        <w:rPr>
          <w:rFonts w:ascii="Times New Roman" w:hAnsi="Times New Roman"/>
          <w:i/>
          <w:iCs/>
          <w:sz w:val="24"/>
        </w:rPr>
        <w:t xml:space="preserve"> </w:t>
      </w:r>
      <w:r w:rsidR="009432E4" w:rsidRPr="00175E07">
        <w:rPr>
          <w:rFonts w:ascii="Times New Roman" w:hAnsi="Times New Roman"/>
          <w:i/>
          <w:iCs/>
          <w:sz w:val="24"/>
        </w:rPr>
        <w:t>del</w:t>
      </w:r>
      <w:r w:rsidR="00361EE3" w:rsidRPr="00175E07">
        <w:rPr>
          <w:rFonts w:ascii="Times New Roman" w:hAnsi="Times New Roman"/>
          <w:i/>
          <w:iCs/>
          <w:sz w:val="24"/>
        </w:rPr>
        <w:t xml:space="preserve"> </w:t>
      </w:r>
      <w:r w:rsidR="009432E4" w:rsidRPr="00175E07">
        <w:rPr>
          <w:rFonts w:ascii="Times New Roman" w:hAnsi="Times New Roman"/>
          <w:i/>
          <w:iCs/>
          <w:sz w:val="24"/>
        </w:rPr>
        <w:t>banco</w:t>
      </w:r>
      <w:r w:rsidR="00361EE3" w:rsidRPr="00175E07">
        <w:rPr>
          <w:rFonts w:ascii="Times New Roman" w:hAnsi="Times New Roman"/>
          <w:i/>
          <w:iCs/>
          <w:sz w:val="24"/>
        </w:rPr>
        <w:t xml:space="preserve"> </w:t>
      </w:r>
      <w:r w:rsidR="009432E4" w:rsidRPr="00175E07">
        <w:rPr>
          <w:rFonts w:ascii="Times New Roman" w:hAnsi="Times New Roman"/>
          <w:i/>
          <w:iCs/>
          <w:sz w:val="24"/>
        </w:rPr>
        <w:t>comercial,</w:t>
      </w:r>
      <w:r w:rsidR="00361EE3" w:rsidRPr="00175E07">
        <w:rPr>
          <w:rFonts w:ascii="Times New Roman" w:hAnsi="Times New Roman"/>
          <w:i/>
          <w:iCs/>
          <w:sz w:val="24"/>
        </w:rPr>
        <w:t xml:space="preserve"> </w:t>
      </w:r>
      <w:r w:rsidR="009432E4" w:rsidRPr="00175E07">
        <w:rPr>
          <w:rFonts w:ascii="Times New Roman" w:hAnsi="Times New Roman"/>
          <w:i/>
          <w:iCs/>
          <w:sz w:val="24"/>
        </w:rPr>
        <w:t>y</w:t>
      </w:r>
      <w:r w:rsidR="00361EE3" w:rsidRPr="00175E07">
        <w:rPr>
          <w:rFonts w:ascii="Times New Roman" w:hAnsi="Times New Roman"/>
          <w:i/>
          <w:iCs/>
          <w:sz w:val="24"/>
        </w:rPr>
        <w:t xml:space="preserve"> </w:t>
      </w:r>
      <w:r w:rsidR="009432E4" w:rsidRPr="00175E07">
        <w:rPr>
          <w:rFonts w:ascii="Times New Roman" w:hAnsi="Times New Roman"/>
          <w:i/>
          <w:iCs/>
          <w:sz w:val="24"/>
        </w:rPr>
        <w:t>la</w:t>
      </w:r>
      <w:r w:rsidR="00361EE3" w:rsidRPr="00175E07">
        <w:rPr>
          <w:rFonts w:ascii="Times New Roman" w:hAnsi="Times New Roman"/>
          <w:i/>
          <w:iCs/>
          <w:sz w:val="24"/>
        </w:rPr>
        <w:t xml:space="preserve"> </w:t>
      </w:r>
      <w:r w:rsidR="009432E4" w:rsidRPr="00175E07">
        <w:rPr>
          <w:rFonts w:ascii="Times New Roman" w:hAnsi="Times New Roman"/>
          <w:i/>
          <w:iCs/>
          <w:sz w:val="24"/>
        </w:rPr>
        <w:t>dirección</w:t>
      </w:r>
      <w:r w:rsidR="00361EE3" w:rsidRPr="00175E07">
        <w:rPr>
          <w:rFonts w:ascii="Times New Roman" w:hAnsi="Times New Roman"/>
          <w:i/>
          <w:iCs/>
          <w:sz w:val="24"/>
        </w:rPr>
        <w:t xml:space="preserve"> </w:t>
      </w:r>
      <w:r w:rsidR="009432E4" w:rsidRPr="00175E07">
        <w:rPr>
          <w:rFonts w:ascii="Times New Roman" w:hAnsi="Times New Roman"/>
          <w:i/>
          <w:iCs/>
          <w:sz w:val="24"/>
        </w:rPr>
        <w:t>de</w:t>
      </w:r>
      <w:r w:rsidR="00361EE3" w:rsidRPr="00175E07">
        <w:rPr>
          <w:rFonts w:ascii="Times New Roman" w:hAnsi="Times New Roman"/>
          <w:i/>
          <w:iCs/>
          <w:sz w:val="24"/>
        </w:rPr>
        <w:t xml:space="preserve"> </w:t>
      </w:r>
      <w:r w:rsidR="009432E4" w:rsidRPr="00175E07">
        <w:rPr>
          <w:rFonts w:ascii="Times New Roman" w:hAnsi="Times New Roman"/>
          <w:i/>
          <w:iCs/>
          <w:sz w:val="24"/>
        </w:rPr>
        <w:t>la</w:t>
      </w:r>
      <w:r w:rsidR="00361EE3" w:rsidRPr="00175E07">
        <w:rPr>
          <w:rFonts w:ascii="Times New Roman" w:hAnsi="Times New Roman"/>
          <w:i/>
          <w:iCs/>
          <w:sz w:val="24"/>
        </w:rPr>
        <w:t xml:space="preserve"> </w:t>
      </w:r>
      <w:r w:rsidR="009432E4" w:rsidRPr="00175E07">
        <w:rPr>
          <w:rFonts w:ascii="Times New Roman" w:hAnsi="Times New Roman"/>
          <w:i/>
          <w:iCs/>
          <w:sz w:val="24"/>
        </w:rPr>
        <w:t>sucursal</w:t>
      </w:r>
      <w:r w:rsidR="00361EE3" w:rsidRPr="00175E07">
        <w:rPr>
          <w:rFonts w:ascii="Times New Roman" w:hAnsi="Times New Roman"/>
          <w:i/>
          <w:iCs/>
          <w:sz w:val="24"/>
        </w:rPr>
        <w:t xml:space="preserve"> </w:t>
      </w:r>
      <w:r w:rsidR="009432E4" w:rsidRPr="00175E07">
        <w:rPr>
          <w:rFonts w:ascii="Times New Roman" w:hAnsi="Times New Roman"/>
          <w:i/>
          <w:iCs/>
          <w:sz w:val="24"/>
        </w:rPr>
        <w:t>que</w:t>
      </w:r>
      <w:r w:rsidR="00361EE3" w:rsidRPr="00175E07">
        <w:rPr>
          <w:rFonts w:ascii="Times New Roman" w:hAnsi="Times New Roman"/>
          <w:i/>
          <w:iCs/>
          <w:sz w:val="24"/>
        </w:rPr>
        <w:t xml:space="preserve"> </w:t>
      </w:r>
      <w:r w:rsidR="009432E4" w:rsidRPr="00175E07">
        <w:rPr>
          <w:rFonts w:ascii="Times New Roman" w:hAnsi="Times New Roman"/>
          <w:i/>
          <w:iCs/>
          <w:sz w:val="24"/>
        </w:rPr>
        <w:t>emite</w:t>
      </w:r>
      <w:r w:rsidR="00361EE3" w:rsidRPr="00175E07">
        <w:rPr>
          <w:rFonts w:ascii="Times New Roman" w:hAnsi="Times New Roman"/>
          <w:i/>
          <w:iCs/>
          <w:sz w:val="24"/>
        </w:rPr>
        <w:t xml:space="preserve"> </w:t>
      </w:r>
      <w:r w:rsidR="009432E4" w:rsidRPr="00175E07">
        <w:rPr>
          <w:rFonts w:ascii="Times New Roman" w:hAnsi="Times New Roman"/>
          <w:i/>
          <w:iCs/>
          <w:sz w:val="24"/>
        </w:rPr>
        <w:t>la</w:t>
      </w:r>
      <w:r w:rsidR="00361EE3" w:rsidRPr="00175E07">
        <w:rPr>
          <w:rFonts w:ascii="Times New Roman" w:hAnsi="Times New Roman"/>
          <w:i/>
          <w:iCs/>
          <w:sz w:val="24"/>
        </w:rPr>
        <w:t xml:space="preserve"> </w:t>
      </w:r>
      <w:r w:rsidR="009432E4" w:rsidRPr="00175E07">
        <w:rPr>
          <w:rFonts w:ascii="Times New Roman" w:hAnsi="Times New Roman"/>
          <w:i/>
          <w:iCs/>
          <w:sz w:val="24"/>
        </w:rPr>
        <w:t>garantía,</w:t>
      </w:r>
      <w:r w:rsidR="00361EE3" w:rsidRPr="00175E07">
        <w:rPr>
          <w:rFonts w:ascii="Times New Roman" w:hAnsi="Times New Roman"/>
          <w:i/>
          <w:iCs/>
          <w:sz w:val="24"/>
        </w:rPr>
        <w:t xml:space="preserve"> </w:t>
      </w:r>
      <w:r w:rsidR="009432E4" w:rsidRPr="00175E07">
        <w:rPr>
          <w:rFonts w:ascii="Times New Roman" w:hAnsi="Times New Roman"/>
          <w:i/>
          <w:iCs/>
          <w:sz w:val="24"/>
        </w:rPr>
        <w:t>salvo</w:t>
      </w:r>
      <w:r w:rsidR="00361EE3" w:rsidRPr="00175E07">
        <w:rPr>
          <w:rFonts w:ascii="Times New Roman" w:hAnsi="Times New Roman"/>
          <w:i/>
          <w:iCs/>
          <w:sz w:val="24"/>
        </w:rPr>
        <w:t xml:space="preserve"> </w:t>
      </w:r>
      <w:r w:rsidR="009432E4" w:rsidRPr="00175E07">
        <w:rPr>
          <w:rFonts w:ascii="Times New Roman" w:hAnsi="Times New Roman"/>
          <w:i/>
          <w:iCs/>
          <w:sz w:val="24"/>
        </w:rPr>
        <w:t>si</w:t>
      </w:r>
      <w:r w:rsidR="00361EE3" w:rsidRPr="00175E07">
        <w:rPr>
          <w:rFonts w:ascii="Times New Roman" w:hAnsi="Times New Roman"/>
          <w:i/>
          <w:iCs/>
          <w:sz w:val="24"/>
        </w:rPr>
        <w:t xml:space="preserve"> </w:t>
      </w:r>
      <w:r w:rsidR="009432E4" w:rsidRPr="00175E07">
        <w:rPr>
          <w:rFonts w:ascii="Times New Roman" w:hAnsi="Times New Roman"/>
          <w:i/>
          <w:iCs/>
          <w:sz w:val="24"/>
        </w:rPr>
        <w:t>figure</w:t>
      </w:r>
      <w:r w:rsidR="00361EE3" w:rsidRPr="00175E07">
        <w:rPr>
          <w:rFonts w:ascii="Times New Roman" w:hAnsi="Times New Roman"/>
          <w:i/>
          <w:iCs/>
          <w:sz w:val="24"/>
        </w:rPr>
        <w:t xml:space="preserve"> </w:t>
      </w:r>
      <w:r w:rsidR="009432E4" w:rsidRPr="00175E07">
        <w:rPr>
          <w:rFonts w:ascii="Times New Roman" w:hAnsi="Times New Roman"/>
          <w:i/>
          <w:iCs/>
          <w:sz w:val="24"/>
        </w:rPr>
        <w:t>en</w:t>
      </w:r>
      <w:r w:rsidR="00361EE3" w:rsidRPr="00175E07">
        <w:rPr>
          <w:rFonts w:ascii="Times New Roman" w:hAnsi="Times New Roman"/>
          <w:i/>
          <w:iCs/>
          <w:sz w:val="24"/>
        </w:rPr>
        <w:t xml:space="preserve"> </w:t>
      </w:r>
      <w:r w:rsidR="009432E4" w:rsidRPr="00175E07">
        <w:rPr>
          <w:rFonts w:ascii="Times New Roman" w:hAnsi="Times New Roman"/>
          <w:i/>
          <w:iCs/>
          <w:sz w:val="24"/>
        </w:rPr>
        <w:t>el</w:t>
      </w:r>
      <w:r w:rsidR="00361EE3" w:rsidRPr="00175E07">
        <w:rPr>
          <w:rFonts w:ascii="Times New Roman" w:hAnsi="Times New Roman"/>
          <w:i/>
          <w:iCs/>
          <w:sz w:val="24"/>
        </w:rPr>
        <w:t xml:space="preserve"> </w:t>
      </w:r>
      <w:r w:rsidR="009432E4" w:rsidRPr="00175E07">
        <w:rPr>
          <w:rFonts w:ascii="Times New Roman" w:hAnsi="Times New Roman"/>
          <w:i/>
          <w:iCs/>
          <w:sz w:val="24"/>
        </w:rPr>
        <w:t>membrete].</w:t>
      </w:r>
    </w:p>
    <w:p w14:paraId="4EC569C0" w14:textId="6E2D1CA7" w:rsidR="00747DF5" w:rsidRPr="00175E07" w:rsidRDefault="00747DF5" w:rsidP="00747DF5">
      <w:pPr>
        <w:pStyle w:val="NormalWeb"/>
        <w:rPr>
          <w:rFonts w:ascii="Times New Roman" w:hAnsi="Times New Roman"/>
          <w:sz w:val="24"/>
        </w:rPr>
      </w:pPr>
      <w:r w:rsidRPr="00175E07">
        <w:rPr>
          <w:rFonts w:ascii="Times New Roman" w:hAnsi="Times New Roman"/>
          <w:b/>
          <w:bCs/>
          <w:sz w:val="24"/>
        </w:rPr>
        <w:t>Beneficiario:</w:t>
      </w:r>
      <w:r w:rsidR="00361EE3" w:rsidRPr="00175E07">
        <w:rPr>
          <w:rFonts w:ascii="Times New Roman" w:hAnsi="Times New Roman"/>
          <w:b/>
          <w:bCs/>
          <w:sz w:val="24"/>
        </w:rPr>
        <w:t xml:space="preserve"> </w:t>
      </w:r>
      <w:r w:rsidRPr="00175E07">
        <w:rPr>
          <w:rFonts w:ascii="Times New Roman" w:hAnsi="Times New Roman"/>
          <w:i/>
          <w:iCs/>
          <w:sz w:val="24"/>
        </w:rPr>
        <w:t>[</w:t>
      </w:r>
      <w:r w:rsidR="00A16706" w:rsidRPr="00175E07">
        <w:rPr>
          <w:rFonts w:ascii="Times New Roman" w:hAnsi="Times New Roman"/>
          <w:i/>
          <w:iCs/>
          <w:sz w:val="24"/>
        </w:rPr>
        <w:t>i</w:t>
      </w:r>
      <w:r w:rsidRPr="00175E07">
        <w:rPr>
          <w:rFonts w:ascii="Times New Roman" w:hAnsi="Times New Roman"/>
          <w:i/>
          <w:iCs/>
          <w:sz w:val="24"/>
        </w:rPr>
        <w:t>ndique</w:t>
      </w:r>
      <w:r w:rsidR="00361EE3" w:rsidRPr="00175E07">
        <w:rPr>
          <w:rFonts w:ascii="Times New Roman" w:hAnsi="Times New Roman"/>
          <w:i/>
          <w:iCs/>
          <w:sz w:val="24"/>
        </w:rPr>
        <w:t xml:space="preserve"> </w:t>
      </w:r>
      <w:r w:rsidRPr="00175E07">
        <w:rPr>
          <w:rFonts w:ascii="Times New Roman" w:hAnsi="Times New Roman"/>
          <w:i/>
          <w:iCs/>
          <w:sz w:val="24"/>
        </w:rPr>
        <w:t>el</w:t>
      </w:r>
      <w:r w:rsidR="00361EE3" w:rsidRPr="00175E07">
        <w:rPr>
          <w:rFonts w:ascii="Times New Roman" w:hAnsi="Times New Roman"/>
          <w:i/>
          <w:iCs/>
          <w:sz w:val="24"/>
        </w:rPr>
        <w:t xml:space="preserve"> </w:t>
      </w:r>
      <w:r w:rsidRPr="00175E07">
        <w:rPr>
          <w:rFonts w:ascii="Times New Roman" w:hAnsi="Times New Roman"/>
          <w:i/>
          <w:iCs/>
          <w:sz w:val="24"/>
        </w:rPr>
        <w:t>nombre</w:t>
      </w:r>
      <w:r w:rsidR="00361EE3" w:rsidRPr="00175E07">
        <w:rPr>
          <w:rFonts w:ascii="Times New Roman" w:hAnsi="Times New Roman"/>
          <w:i/>
          <w:iCs/>
          <w:sz w:val="24"/>
        </w:rPr>
        <w:t xml:space="preserve"> </w:t>
      </w:r>
      <w:r w:rsidRPr="00175E07">
        <w:rPr>
          <w:rFonts w:ascii="Times New Roman" w:hAnsi="Times New Roman"/>
          <w:i/>
          <w:iCs/>
          <w:sz w:val="24"/>
        </w:rPr>
        <w:t>y</w:t>
      </w:r>
      <w:r w:rsidR="00361EE3" w:rsidRPr="00175E07">
        <w:rPr>
          <w:rFonts w:ascii="Times New Roman" w:hAnsi="Times New Roman"/>
          <w:i/>
          <w:iCs/>
          <w:sz w:val="24"/>
        </w:rPr>
        <w:t xml:space="preserve"> </w:t>
      </w:r>
      <w:r w:rsidRPr="00175E07">
        <w:rPr>
          <w:rFonts w:ascii="Times New Roman" w:hAnsi="Times New Roman"/>
          <w:i/>
          <w:iCs/>
          <w:sz w:val="24"/>
        </w:rPr>
        <w:t>la</w:t>
      </w:r>
      <w:r w:rsidR="00361EE3" w:rsidRPr="00175E07">
        <w:rPr>
          <w:rFonts w:ascii="Times New Roman" w:hAnsi="Times New Roman"/>
          <w:i/>
          <w:iCs/>
          <w:sz w:val="24"/>
        </w:rPr>
        <w:t xml:space="preserve"> </w:t>
      </w:r>
      <w:r w:rsidRPr="00175E07">
        <w:rPr>
          <w:rFonts w:ascii="Times New Roman" w:hAnsi="Times New Roman"/>
          <w:i/>
          <w:iCs/>
          <w:sz w:val="24"/>
        </w:rPr>
        <w:t>dirección</w:t>
      </w:r>
      <w:r w:rsidR="00361EE3" w:rsidRPr="00175E07">
        <w:rPr>
          <w:rFonts w:ascii="Times New Roman" w:hAnsi="Times New Roman"/>
          <w:i/>
          <w:iCs/>
          <w:sz w:val="24"/>
        </w:rPr>
        <w:t xml:space="preserve"> </w:t>
      </w:r>
      <w:r w:rsidRPr="00175E07">
        <w:rPr>
          <w:rFonts w:ascii="Times New Roman" w:hAnsi="Times New Roman"/>
          <w:i/>
          <w:iCs/>
          <w:sz w:val="24"/>
        </w:rPr>
        <w:t>del</w:t>
      </w:r>
      <w:r w:rsidR="00361EE3" w:rsidRPr="00175E07">
        <w:rPr>
          <w:rFonts w:ascii="Times New Roman" w:hAnsi="Times New Roman"/>
          <w:i/>
          <w:iCs/>
          <w:sz w:val="24"/>
        </w:rPr>
        <w:t xml:space="preserve"> </w:t>
      </w:r>
      <w:r w:rsidRPr="00175E07">
        <w:rPr>
          <w:rFonts w:ascii="Times New Roman" w:hAnsi="Times New Roman"/>
          <w:i/>
          <w:iCs/>
          <w:sz w:val="24"/>
        </w:rPr>
        <w:t>Comprador]</w:t>
      </w:r>
    </w:p>
    <w:p w14:paraId="7D1D1862" w14:textId="7AC3D033" w:rsidR="00B7582E" w:rsidRPr="00175E07" w:rsidRDefault="00B7582E" w:rsidP="00DE33B8">
      <w:pPr>
        <w:pStyle w:val="NormalWeb"/>
        <w:rPr>
          <w:rFonts w:ascii="Times New Roman" w:hAnsi="Times New Roman"/>
          <w:i/>
          <w:iCs/>
          <w:sz w:val="24"/>
        </w:rPr>
      </w:pPr>
      <w:proofErr w:type="spellStart"/>
      <w:r w:rsidRPr="00175E07">
        <w:rPr>
          <w:rFonts w:ascii="Times New Roman" w:hAnsi="Times New Roman"/>
          <w:b/>
          <w:bCs/>
          <w:sz w:val="24"/>
        </w:rPr>
        <w:t>SdO</w:t>
      </w:r>
      <w:proofErr w:type="spellEnd"/>
      <w:r w:rsidR="00361EE3" w:rsidRPr="00175E07">
        <w:rPr>
          <w:rFonts w:ascii="Times New Roman" w:hAnsi="Times New Roman"/>
          <w:b/>
          <w:bCs/>
          <w:sz w:val="24"/>
        </w:rPr>
        <w:t xml:space="preserve"> </w:t>
      </w:r>
      <w:proofErr w:type="spellStart"/>
      <w:r w:rsidRPr="00175E07">
        <w:rPr>
          <w:rFonts w:ascii="Times New Roman" w:hAnsi="Times New Roman"/>
          <w:b/>
          <w:bCs/>
          <w:sz w:val="24"/>
        </w:rPr>
        <w:t>n.</w:t>
      </w:r>
      <w:r w:rsidR="002676CE" w:rsidRPr="00175E07">
        <w:rPr>
          <w:rFonts w:ascii="Times New Roman" w:hAnsi="Times New Roman"/>
          <w:b/>
          <w:bCs/>
          <w:sz w:val="24"/>
          <w:vertAlign w:val="superscript"/>
        </w:rPr>
        <w:t>o</w:t>
      </w:r>
      <w:proofErr w:type="spellEnd"/>
      <w:r w:rsidRPr="00175E07">
        <w:rPr>
          <w:rFonts w:ascii="Times New Roman" w:hAnsi="Times New Roman"/>
          <w:b/>
          <w:bCs/>
          <w:sz w:val="24"/>
        </w:rPr>
        <w:t>:</w:t>
      </w:r>
      <w:r w:rsidR="00361EE3" w:rsidRPr="00175E07">
        <w:rPr>
          <w:rFonts w:ascii="Times New Roman" w:hAnsi="Times New Roman"/>
          <w:b/>
          <w:bCs/>
          <w:sz w:val="24"/>
        </w:rPr>
        <w:t xml:space="preserve"> </w:t>
      </w:r>
      <w:r w:rsidRPr="00175E07">
        <w:rPr>
          <w:rFonts w:ascii="Times New Roman" w:hAnsi="Times New Roman"/>
          <w:i/>
          <w:iCs/>
          <w:sz w:val="24"/>
        </w:rPr>
        <w:t>[indique</w:t>
      </w:r>
      <w:r w:rsidR="00361EE3" w:rsidRPr="00175E07">
        <w:rPr>
          <w:rFonts w:ascii="Times New Roman" w:hAnsi="Times New Roman"/>
          <w:i/>
          <w:iCs/>
          <w:sz w:val="24"/>
        </w:rPr>
        <w:t xml:space="preserve"> </w:t>
      </w:r>
      <w:r w:rsidR="00950AC5" w:rsidRPr="00175E07">
        <w:rPr>
          <w:rFonts w:ascii="Times New Roman" w:hAnsi="Times New Roman"/>
          <w:i/>
          <w:iCs/>
          <w:sz w:val="24"/>
        </w:rPr>
        <w:t>el</w:t>
      </w:r>
      <w:r w:rsidR="00361EE3" w:rsidRPr="00175E07">
        <w:rPr>
          <w:rFonts w:ascii="Times New Roman" w:hAnsi="Times New Roman"/>
          <w:i/>
          <w:iCs/>
          <w:sz w:val="24"/>
        </w:rPr>
        <w:t xml:space="preserve"> </w:t>
      </w:r>
      <w:r w:rsidRPr="00175E07">
        <w:rPr>
          <w:rFonts w:ascii="Times New Roman" w:hAnsi="Times New Roman"/>
          <w:i/>
          <w:iCs/>
          <w:sz w:val="24"/>
        </w:rPr>
        <w:t>número</w:t>
      </w:r>
      <w:r w:rsidR="00361EE3" w:rsidRPr="00175E07">
        <w:rPr>
          <w:rFonts w:ascii="Times New Roman" w:hAnsi="Times New Roman"/>
          <w:i/>
          <w:iCs/>
          <w:sz w:val="24"/>
        </w:rPr>
        <w:t xml:space="preserve"> </w:t>
      </w:r>
      <w:r w:rsidRPr="00175E07">
        <w:rPr>
          <w:rFonts w:ascii="Times New Roman" w:hAnsi="Times New Roman"/>
          <w:i/>
          <w:iCs/>
          <w:sz w:val="24"/>
        </w:rPr>
        <w:t>de</w:t>
      </w:r>
      <w:r w:rsidR="00361EE3" w:rsidRPr="00175E07">
        <w:rPr>
          <w:rFonts w:ascii="Times New Roman" w:hAnsi="Times New Roman"/>
          <w:i/>
          <w:iCs/>
          <w:sz w:val="24"/>
        </w:rPr>
        <w:t xml:space="preserve"> </w:t>
      </w:r>
      <w:r w:rsidRPr="00175E07">
        <w:rPr>
          <w:rFonts w:ascii="Times New Roman" w:hAnsi="Times New Roman"/>
          <w:i/>
          <w:iCs/>
          <w:sz w:val="24"/>
        </w:rPr>
        <w:t>referencia</w:t>
      </w:r>
      <w:r w:rsidR="00361EE3" w:rsidRPr="00175E07">
        <w:rPr>
          <w:rFonts w:ascii="Times New Roman" w:hAnsi="Times New Roman"/>
          <w:i/>
          <w:iCs/>
          <w:sz w:val="24"/>
        </w:rPr>
        <w:t xml:space="preserve"> </w:t>
      </w:r>
      <w:r w:rsidRPr="00175E07">
        <w:rPr>
          <w:rFonts w:ascii="Times New Roman" w:hAnsi="Times New Roman"/>
          <w:i/>
          <w:iCs/>
          <w:sz w:val="24"/>
        </w:rPr>
        <w:t>de</w:t>
      </w:r>
      <w:r w:rsidR="00361EE3" w:rsidRPr="00175E07">
        <w:rPr>
          <w:rFonts w:ascii="Times New Roman" w:hAnsi="Times New Roman"/>
          <w:i/>
          <w:iCs/>
          <w:sz w:val="24"/>
        </w:rPr>
        <w:t xml:space="preserve"> </w:t>
      </w:r>
      <w:r w:rsidRPr="00175E07">
        <w:rPr>
          <w:rFonts w:ascii="Times New Roman" w:hAnsi="Times New Roman"/>
          <w:i/>
          <w:iCs/>
          <w:sz w:val="24"/>
        </w:rPr>
        <w:t>l</w:t>
      </w:r>
      <w:r w:rsidR="00950AC5" w:rsidRPr="00175E07">
        <w:rPr>
          <w:rFonts w:ascii="Times New Roman" w:hAnsi="Times New Roman"/>
          <w:i/>
          <w:iCs/>
          <w:sz w:val="24"/>
        </w:rPr>
        <w:t>a</w:t>
      </w:r>
      <w:r w:rsidR="00361EE3" w:rsidRPr="00175E07">
        <w:rPr>
          <w:rFonts w:ascii="Times New Roman" w:hAnsi="Times New Roman"/>
          <w:i/>
          <w:iCs/>
          <w:sz w:val="24"/>
        </w:rPr>
        <w:t xml:space="preserve"> </w:t>
      </w:r>
      <w:proofErr w:type="spellStart"/>
      <w:r w:rsidR="00950AC5" w:rsidRPr="00175E07">
        <w:rPr>
          <w:rFonts w:ascii="Times New Roman" w:hAnsi="Times New Roman"/>
          <w:i/>
          <w:iCs/>
          <w:sz w:val="24"/>
        </w:rPr>
        <w:t>SdO</w:t>
      </w:r>
      <w:proofErr w:type="spellEnd"/>
      <w:r w:rsidRPr="00175E07">
        <w:rPr>
          <w:rFonts w:ascii="Times New Roman" w:hAnsi="Times New Roman"/>
          <w:i/>
          <w:iCs/>
          <w:sz w:val="24"/>
        </w:rPr>
        <w:t>]</w:t>
      </w:r>
    </w:p>
    <w:p w14:paraId="5A431C42" w14:textId="53B1120D" w:rsidR="00DE33B8" w:rsidRPr="00175E07" w:rsidRDefault="00A16706" w:rsidP="00DE33B8">
      <w:pPr>
        <w:pStyle w:val="NormalWeb"/>
        <w:rPr>
          <w:rFonts w:ascii="Times New Roman" w:hAnsi="Times New Roman"/>
          <w:i/>
          <w:iCs/>
          <w:sz w:val="24"/>
        </w:rPr>
      </w:pPr>
      <w:r w:rsidRPr="00175E07">
        <w:rPr>
          <w:rFonts w:ascii="Times New Roman" w:hAnsi="Times New Roman"/>
          <w:b/>
          <w:bCs/>
          <w:sz w:val="24"/>
        </w:rPr>
        <w:t>Oferta</w:t>
      </w:r>
      <w:r w:rsidR="00361EE3" w:rsidRPr="00175E07">
        <w:rPr>
          <w:rFonts w:ascii="Times New Roman" w:hAnsi="Times New Roman"/>
          <w:b/>
          <w:bCs/>
          <w:sz w:val="24"/>
        </w:rPr>
        <w:t xml:space="preserve"> </w:t>
      </w:r>
      <w:r w:rsidR="00DE33B8" w:rsidRPr="00175E07">
        <w:rPr>
          <w:rFonts w:ascii="Times New Roman" w:hAnsi="Times New Roman"/>
          <w:b/>
          <w:bCs/>
          <w:sz w:val="24"/>
        </w:rPr>
        <w:t>Alternativa</w:t>
      </w:r>
      <w:r w:rsidR="00361EE3" w:rsidRPr="00175E07">
        <w:rPr>
          <w:rFonts w:ascii="Times New Roman" w:hAnsi="Times New Roman"/>
          <w:b/>
          <w:bCs/>
          <w:sz w:val="24"/>
        </w:rPr>
        <w:t xml:space="preserve"> </w:t>
      </w:r>
      <w:proofErr w:type="spellStart"/>
      <w:r w:rsidR="002676CE" w:rsidRPr="00175E07">
        <w:rPr>
          <w:rFonts w:ascii="Times New Roman" w:hAnsi="Times New Roman"/>
          <w:b/>
          <w:bCs/>
          <w:sz w:val="24"/>
        </w:rPr>
        <w:t>n.</w:t>
      </w:r>
      <w:r w:rsidR="002676CE" w:rsidRPr="00175E07">
        <w:rPr>
          <w:rFonts w:ascii="Times New Roman" w:hAnsi="Times New Roman"/>
          <w:b/>
          <w:bCs/>
          <w:sz w:val="24"/>
          <w:vertAlign w:val="superscript"/>
        </w:rPr>
        <w:t>o</w:t>
      </w:r>
      <w:proofErr w:type="spellEnd"/>
      <w:r w:rsidR="00DE33B8" w:rsidRPr="00175E07">
        <w:rPr>
          <w:rFonts w:ascii="Times New Roman" w:hAnsi="Times New Roman"/>
          <w:b/>
          <w:bCs/>
          <w:sz w:val="24"/>
        </w:rPr>
        <w:t>:</w:t>
      </w:r>
      <w:r w:rsidR="00361EE3" w:rsidRPr="00175E07">
        <w:rPr>
          <w:rFonts w:ascii="Times New Roman" w:hAnsi="Times New Roman"/>
          <w:b/>
          <w:bCs/>
          <w:sz w:val="24"/>
        </w:rPr>
        <w:t xml:space="preserve"> </w:t>
      </w:r>
      <w:r w:rsidR="00DE33B8" w:rsidRPr="00175E07">
        <w:rPr>
          <w:rFonts w:ascii="Times New Roman" w:hAnsi="Times New Roman"/>
          <w:i/>
          <w:iCs/>
          <w:sz w:val="24"/>
        </w:rPr>
        <w:t>[</w:t>
      </w:r>
      <w:r w:rsidRPr="00175E07">
        <w:rPr>
          <w:rFonts w:ascii="Times New Roman" w:hAnsi="Times New Roman"/>
          <w:i/>
          <w:iCs/>
          <w:sz w:val="24"/>
        </w:rPr>
        <w:t>i</w:t>
      </w:r>
      <w:r w:rsidR="00DE33B8" w:rsidRPr="00175E07">
        <w:rPr>
          <w:rFonts w:ascii="Times New Roman" w:hAnsi="Times New Roman"/>
          <w:i/>
          <w:iCs/>
          <w:sz w:val="24"/>
        </w:rPr>
        <w:t>ndique</w:t>
      </w:r>
      <w:r w:rsidR="00361EE3" w:rsidRPr="00175E07">
        <w:rPr>
          <w:rFonts w:ascii="Times New Roman" w:hAnsi="Times New Roman"/>
          <w:i/>
          <w:iCs/>
          <w:sz w:val="24"/>
        </w:rPr>
        <w:t xml:space="preserve"> </w:t>
      </w:r>
      <w:r w:rsidR="00DE33B8" w:rsidRPr="00175E07">
        <w:rPr>
          <w:rFonts w:ascii="Times New Roman" w:hAnsi="Times New Roman"/>
          <w:i/>
          <w:iCs/>
          <w:sz w:val="24"/>
        </w:rPr>
        <w:t>el</w:t>
      </w:r>
      <w:r w:rsidR="00361EE3" w:rsidRPr="00175E07">
        <w:rPr>
          <w:rFonts w:ascii="Times New Roman" w:hAnsi="Times New Roman"/>
          <w:i/>
          <w:iCs/>
          <w:sz w:val="24"/>
        </w:rPr>
        <w:t xml:space="preserve"> </w:t>
      </w:r>
      <w:r w:rsidR="00DE33B8" w:rsidRPr="00175E07">
        <w:rPr>
          <w:rFonts w:ascii="Times New Roman" w:hAnsi="Times New Roman"/>
          <w:i/>
          <w:iCs/>
          <w:sz w:val="24"/>
        </w:rPr>
        <w:t>número</w:t>
      </w:r>
      <w:r w:rsidR="00361EE3" w:rsidRPr="00175E07">
        <w:rPr>
          <w:rFonts w:ascii="Times New Roman" w:hAnsi="Times New Roman"/>
          <w:i/>
          <w:iCs/>
          <w:sz w:val="24"/>
        </w:rPr>
        <w:t xml:space="preserve"> </w:t>
      </w:r>
      <w:r w:rsidR="00DE33B8" w:rsidRPr="00175E07">
        <w:rPr>
          <w:rFonts w:ascii="Times New Roman" w:hAnsi="Times New Roman"/>
          <w:i/>
          <w:iCs/>
          <w:sz w:val="24"/>
        </w:rPr>
        <w:t>de</w:t>
      </w:r>
      <w:r w:rsidR="00361EE3" w:rsidRPr="00175E07">
        <w:rPr>
          <w:rFonts w:ascii="Times New Roman" w:hAnsi="Times New Roman"/>
          <w:i/>
          <w:iCs/>
          <w:sz w:val="24"/>
        </w:rPr>
        <w:t xml:space="preserve"> </w:t>
      </w:r>
      <w:r w:rsidR="00DE33B8" w:rsidRPr="00175E07">
        <w:rPr>
          <w:rFonts w:ascii="Times New Roman" w:hAnsi="Times New Roman"/>
          <w:i/>
          <w:iCs/>
          <w:sz w:val="24"/>
        </w:rPr>
        <w:t>identificación</w:t>
      </w:r>
      <w:r w:rsidR="00361EE3" w:rsidRPr="00175E07">
        <w:rPr>
          <w:rFonts w:ascii="Times New Roman" w:hAnsi="Times New Roman"/>
          <w:i/>
          <w:iCs/>
          <w:sz w:val="24"/>
        </w:rPr>
        <w:t xml:space="preserve"> </w:t>
      </w:r>
      <w:r w:rsidR="00DE33B8" w:rsidRPr="00175E07">
        <w:rPr>
          <w:rFonts w:ascii="Times New Roman" w:hAnsi="Times New Roman"/>
          <w:i/>
          <w:iCs/>
          <w:sz w:val="24"/>
        </w:rPr>
        <w:t>si</w:t>
      </w:r>
      <w:r w:rsidR="00361EE3" w:rsidRPr="00175E07">
        <w:rPr>
          <w:rFonts w:ascii="Times New Roman" w:hAnsi="Times New Roman"/>
          <w:i/>
          <w:iCs/>
          <w:sz w:val="24"/>
        </w:rPr>
        <w:t xml:space="preserve"> </w:t>
      </w:r>
      <w:r w:rsidR="00DE33B8" w:rsidRPr="00175E07">
        <w:rPr>
          <w:rFonts w:ascii="Times New Roman" w:hAnsi="Times New Roman"/>
          <w:i/>
          <w:iCs/>
          <w:sz w:val="24"/>
        </w:rPr>
        <w:t>esta</w:t>
      </w:r>
      <w:r w:rsidR="00361EE3" w:rsidRPr="00175E07">
        <w:rPr>
          <w:rFonts w:ascii="Times New Roman" w:hAnsi="Times New Roman"/>
          <w:i/>
          <w:iCs/>
          <w:sz w:val="24"/>
        </w:rPr>
        <w:t xml:space="preserve"> </w:t>
      </w:r>
      <w:r w:rsidR="00DE33B8" w:rsidRPr="00175E07">
        <w:rPr>
          <w:rFonts w:ascii="Times New Roman" w:hAnsi="Times New Roman"/>
          <w:i/>
          <w:iCs/>
          <w:sz w:val="24"/>
        </w:rPr>
        <w:t>es</w:t>
      </w:r>
      <w:r w:rsidR="00361EE3" w:rsidRPr="00175E07">
        <w:rPr>
          <w:rFonts w:ascii="Times New Roman" w:hAnsi="Times New Roman"/>
          <w:i/>
          <w:iCs/>
          <w:sz w:val="24"/>
        </w:rPr>
        <w:t xml:space="preserve"> </w:t>
      </w:r>
      <w:r w:rsidR="00DE33B8" w:rsidRPr="00175E07">
        <w:rPr>
          <w:rFonts w:ascii="Times New Roman" w:hAnsi="Times New Roman"/>
          <w:i/>
          <w:iCs/>
          <w:sz w:val="24"/>
        </w:rPr>
        <w:t>una</w:t>
      </w:r>
      <w:r w:rsidR="00361EE3" w:rsidRPr="00175E07">
        <w:rPr>
          <w:rFonts w:ascii="Times New Roman" w:hAnsi="Times New Roman"/>
          <w:i/>
          <w:iCs/>
          <w:sz w:val="24"/>
        </w:rPr>
        <w:t xml:space="preserve"> </w:t>
      </w:r>
      <w:r w:rsidR="002676CE" w:rsidRPr="00175E07">
        <w:rPr>
          <w:rFonts w:ascii="Times New Roman" w:hAnsi="Times New Roman"/>
          <w:i/>
          <w:iCs/>
          <w:sz w:val="24"/>
        </w:rPr>
        <w:t>O</w:t>
      </w:r>
      <w:r w:rsidR="00DE33B8" w:rsidRPr="00175E07">
        <w:rPr>
          <w:rFonts w:ascii="Times New Roman" w:hAnsi="Times New Roman"/>
          <w:i/>
          <w:iCs/>
          <w:sz w:val="24"/>
        </w:rPr>
        <w:t>ferta</w:t>
      </w:r>
      <w:r w:rsidR="00361EE3" w:rsidRPr="00175E07">
        <w:rPr>
          <w:rFonts w:ascii="Times New Roman" w:hAnsi="Times New Roman"/>
          <w:i/>
          <w:iCs/>
          <w:sz w:val="24"/>
        </w:rPr>
        <w:t xml:space="preserve"> </w:t>
      </w:r>
      <w:r w:rsidR="002676CE" w:rsidRPr="00175E07">
        <w:rPr>
          <w:rFonts w:ascii="Times New Roman" w:hAnsi="Times New Roman"/>
          <w:i/>
          <w:iCs/>
          <w:sz w:val="24"/>
        </w:rPr>
        <w:t>A</w:t>
      </w:r>
      <w:r w:rsidR="00DE33B8" w:rsidRPr="00175E07">
        <w:rPr>
          <w:rFonts w:ascii="Times New Roman" w:hAnsi="Times New Roman"/>
          <w:i/>
          <w:iCs/>
          <w:sz w:val="24"/>
        </w:rPr>
        <w:t>lternativa]</w:t>
      </w:r>
    </w:p>
    <w:p w14:paraId="1D5688CA" w14:textId="0113673E" w:rsidR="00616764" w:rsidRPr="00175E07" w:rsidRDefault="00616764" w:rsidP="00616764">
      <w:pPr>
        <w:pStyle w:val="NormalWeb"/>
        <w:rPr>
          <w:rFonts w:ascii="Times New Roman" w:hAnsi="Times New Roman"/>
          <w:b/>
          <w:bCs/>
          <w:i/>
          <w:iCs/>
          <w:sz w:val="24"/>
        </w:rPr>
      </w:pPr>
      <w:bookmarkStart w:id="484" w:name="_Hlk93996377"/>
      <w:r w:rsidRPr="00175E07">
        <w:rPr>
          <w:rFonts w:ascii="Times New Roman" w:hAnsi="Times New Roman"/>
          <w:b/>
          <w:bCs/>
          <w:sz w:val="24"/>
        </w:rPr>
        <w:t>Fecha:</w:t>
      </w:r>
      <w:r w:rsidR="00361EE3" w:rsidRPr="00175E07">
        <w:rPr>
          <w:rFonts w:ascii="Times New Roman" w:hAnsi="Times New Roman"/>
          <w:b/>
          <w:bCs/>
          <w:sz w:val="24"/>
        </w:rPr>
        <w:t xml:space="preserve"> </w:t>
      </w:r>
      <w:r w:rsidRPr="00175E07">
        <w:rPr>
          <w:rFonts w:ascii="Times New Roman" w:hAnsi="Times New Roman"/>
          <w:i/>
          <w:iCs/>
          <w:sz w:val="24"/>
        </w:rPr>
        <w:t>[indique</w:t>
      </w:r>
      <w:r w:rsidR="00361EE3" w:rsidRPr="00175E07">
        <w:rPr>
          <w:rFonts w:ascii="Times New Roman" w:hAnsi="Times New Roman"/>
          <w:i/>
          <w:iCs/>
          <w:sz w:val="24"/>
        </w:rPr>
        <w:t xml:space="preserve"> </w:t>
      </w:r>
      <w:r w:rsidRPr="00175E07">
        <w:rPr>
          <w:rFonts w:ascii="Times New Roman" w:hAnsi="Times New Roman"/>
          <w:i/>
          <w:iCs/>
          <w:sz w:val="24"/>
        </w:rPr>
        <w:t>la</w:t>
      </w:r>
      <w:r w:rsidR="00361EE3" w:rsidRPr="00175E07">
        <w:rPr>
          <w:rFonts w:ascii="Times New Roman" w:hAnsi="Times New Roman"/>
          <w:i/>
          <w:iCs/>
          <w:sz w:val="24"/>
        </w:rPr>
        <w:t xml:space="preserve"> </w:t>
      </w:r>
      <w:r w:rsidRPr="00175E07">
        <w:rPr>
          <w:rFonts w:ascii="Times New Roman" w:hAnsi="Times New Roman"/>
          <w:i/>
          <w:iCs/>
          <w:sz w:val="24"/>
        </w:rPr>
        <w:t>fecha</w:t>
      </w:r>
      <w:r w:rsidR="00361EE3" w:rsidRPr="00175E07">
        <w:rPr>
          <w:rFonts w:ascii="Times New Roman" w:hAnsi="Times New Roman"/>
          <w:i/>
          <w:iCs/>
          <w:sz w:val="24"/>
        </w:rPr>
        <w:t xml:space="preserve"> </w:t>
      </w:r>
      <w:r w:rsidRPr="00175E07">
        <w:rPr>
          <w:rFonts w:ascii="Times New Roman" w:hAnsi="Times New Roman"/>
          <w:i/>
          <w:iCs/>
          <w:sz w:val="24"/>
        </w:rPr>
        <w:t>de</w:t>
      </w:r>
      <w:r w:rsidR="00361EE3" w:rsidRPr="00175E07">
        <w:rPr>
          <w:rFonts w:ascii="Times New Roman" w:hAnsi="Times New Roman"/>
          <w:i/>
          <w:iCs/>
          <w:sz w:val="24"/>
        </w:rPr>
        <w:t xml:space="preserve"> </w:t>
      </w:r>
      <w:r w:rsidRPr="00175E07">
        <w:rPr>
          <w:rFonts w:ascii="Times New Roman" w:hAnsi="Times New Roman"/>
          <w:i/>
          <w:iCs/>
          <w:sz w:val="24"/>
        </w:rPr>
        <w:t>emisión]</w:t>
      </w:r>
    </w:p>
    <w:p w14:paraId="211BE5A0" w14:textId="3A278CB7" w:rsidR="00DE33B8" w:rsidRPr="00175E07" w:rsidRDefault="00DE33B8" w:rsidP="00DE33B8">
      <w:pPr>
        <w:pStyle w:val="NormalWeb"/>
        <w:rPr>
          <w:rFonts w:ascii="Times New Roman" w:hAnsi="Times New Roman"/>
          <w:i/>
          <w:iCs/>
          <w:sz w:val="24"/>
        </w:rPr>
      </w:pPr>
      <w:r w:rsidRPr="00175E07">
        <w:rPr>
          <w:rFonts w:ascii="Times New Roman" w:hAnsi="Times New Roman"/>
          <w:b/>
          <w:bCs/>
          <w:sz w:val="24"/>
        </w:rPr>
        <w:t>GARANTÍA</w:t>
      </w:r>
      <w:r w:rsidR="00361EE3" w:rsidRPr="00175E07">
        <w:rPr>
          <w:rFonts w:ascii="Times New Roman" w:hAnsi="Times New Roman"/>
          <w:b/>
          <w:bCs/>
          <w:sz w:val="24"/>
        </w:rPr>
        <w:t xml:space="preserve"> </w:t>
      </w:r>
      <w:r w:rsidRPr="00175E07">
        <w:rPr>
          <w:rFonts w:ascii="Times New Roman" w:hAnsi="Times New Roman"/>
          <w:b/>
          <w:bCs/>
          <w:sz w:val="24"/>
        </w:rPr>
        <w:t>DE</w:t>
      </w:r>
      <w:r w:rsidR="00361EE3" w:rsidRPr="00175E07">
        <w:rPr>
          <w:rFonts w:ascii="Times New Roman" w:hAnsi="Times New Roman"/>
          <w:b/>
          <w:bCs/>
          <w:sz w:val="24"/>
        </w:rPr>
        <w:t xml:space="preserve"> </w:t>
      </w:r>
      <w:r w:rsidRPr="00175E07">
        <w:rPr>
          <w:rFonts w:ascii="Times New Roman" w:hAnsi="Times New Roman"/>
          <w:b/>
          <w:bCs/>
          <w:sz w:val="24"/>
        </w:rPr>
        <w:t>MANTENIMIENTO</w:t>
      </w:r>
      <w:r w:rsidR="00361EE3" w:rsidRPr="00175E07">
        <w:rPr>
          <w:rFonts w:ascii="Times New Roman" w:hAnsi="Times New Roman"/>
          <w:b/>
          <w:bCs/>
          <w:sz w:val="24"/>
        </w:rPr>
        <w:t xml:space="preserve"> </w:t>
      </w:r>
      <w:r w:rsidRPr="00175E07">
        <w:rPr>
          <w:rFonts w:ascii="Times New Roman" w:hAnsi="Times New Roman"/>
          <w:b/>
          <w:bCs/>
          <w:sz w:val="24"/>
        </w:rPr>
        <w:t>DE</w:t>
      </w:r>
      <w:r w:rsidR="00361EE3" w:rsidRPr="00175E07">
        <w:rPr>
          <w:rFonts w:ascii="Times New Roman" w:hAnsi="Times New Roman"/>
          <w:b/>
          <w:bCs/>
          <w:sz w:val="24"/>
        </w:rPr>
        <w:t xml:space="preserve"> </w:t>
      </w:r>
      <w:r w:rsidRPr="00175E07">
        <w:rPr>
          <w:rFonts w:ascii="Times New Roman" w:hAnsi="Times New Roman"/>
          <w:b/>
          <w:bCs/>
          <w:sz w:val="24"/>
        </w:rPr>
        <w:t>OFERTA</w:t>
      </w:r>
      <w:r w:rsidR="00361EE3" w:rsidRPr="00175E07">
        <w:rPr>
          <w:rFonts w:ascii="Times New Roman" w:hAnsi="Times New Roman"/>
          <w:b/>
          <w:bCs/>
          <w:sz w:val="24"/>
        </w:rPr>
        <w:t xml:space="preserve"> </w:t>
      </w:r>
      <w:proofErr w:type="spellStart"/>
      <w:r w:rsidRPr="00175E07">
        <w:rPr>
          <w:rFonts w:ascii="Times New Roman" w:hAnsi="Times New Roman"/>
          <w:b/>
          <w:bCs/>
          <w:sz w:val="24"/>
        </w:rPr>
        <w:t>N.</w:t>
      </w:r>
      <w:r w:rsidR="002676CE" w:rsidRPr="00175E07">
        <w:rPr>
          <w:rFonts w:ascii="Times New Roman" w:hAnsi="Times New Roman"/>
          <w:b/>
          <w:bCs/>
          <w:sz w:val="24"/>
          <w:vertAlign w:val="superscript"/>
        </w:rPr>
        <w:t>o</w:t>
      </w:r>
      <w:proofErr w:type="spellEnd"/>
      <w:r w:rsidRPr="00175E07">
        <w:rPr>
          <w:rFonts w:ascii="Times New Roman" w:hAnsi="Times New Roman"/>
          <w:b/>
          <w:bCs/>
          <w:sz w:val="24"/>
        </w:rPr>
        <w:t>:</w:t>
      </w:r>
      <w:r w:rsidR="00361EE3" w:rsidRPr="00175E07">
        <w:rPr>
          <w:rFonts w:ascii="Times New Roman" w:hAnsi="Times New Roman"/>
          <w:i/>
          <w:iCs/>
          <w:sz w:val="24"/>
        </w:rPr>
        <w:t xml:space="preserve"> </w:t>
      </w:r>
      <w:r w:rsidRPr="00175E07">
        <w:rPr>
          <w:rFonts w:ascii="Times New Roman" w:hAnsi="Times New Roman"/>
          <w:i/>
          <w:iCs/>
          <w:sz w:val="24"/>
        </w:rPr>
        <w:t>[</w:t>
      </w:r>
      <w:r w:rsidR="00F46E92" w:rsidRPr="00175E07">
        <w:rPr>
          <w:rFonts w:ascii="Times New Roman" w:hAnsi="Times New Roman"/>
          <w:i/>
          <w:iCs/>
          <w:sz w:val="24"/>
        </w:rPr>
        <w:t>i</w:t>
      </w:r>
      <w:r w:rsidRPr="00175E07">
        <w:rPr>
          <w:rFonts w:ascii="Times New Roman" w:hAnsi="Times New Roman"/>
          <w:i/>
          <w:iCs/>
          <w:sz w:val="24"/>
        </w:rPr>
        <w:t>ndique</w:t>
      </w:r>
      <w:r w:rsidR="00361EE3" w:rsidRPr="00175E07">
        <w:rPr>
          <w:rFonts w:ascii="Times New Roman" w:hAnsi="Times New Roman"/>
          <w:i/>
          <w:iCs/>
          <w:sz w:val="24"/>
        </w:rPr>
        <w:t xml:space="preserve"> </w:t>
      </w:r>
      <w:r w:rsidRPr="00175E07">
        <w:rPr>
          <w:rFonts w:ascii="Times New Roman" w:hAnsi="Times New Roman"/>
          <w:i/>
          <w:iCs/>
          <w:sz w:val="24"/>
        </w:rPr>
        <w:t>el</w:t>
      </w:r>
      <w:r w:rsidR="00361EE3" w:rsidRPr="00175E07">
        <w:rPr>
          <w:rFonts w:ascii="Times New Roman" w:hAnsi="Times New Roman"/>
          <w:i/>
          <w:iCs/>
          <w:sz w:val="24"/>
        </w:rPr>
        <w:t xml:space="preserve"> </w:t>
      </w:r>
      <w:r w:rsidRPr="00175E07">
        <w:rPr>
          <w:rFonts w:ascii="Times New Roman" w:hAnsi="Times New Roman"/>
          <w:i/>
          <w:iCs/>
          <w:sz w:val="24"/>
        </w:rPr>
        <w:t>número</w:t>
      </w:r>
      <w:r w:rsidR="00361EE3" w:rsidRPr="00175E07">
        <w:rPr>
          <w:rFonts w:ascii="Times New Roman" w:hAnsi="Times New Roman"/>
          <w:i/>
          <w:iCs/>
          <w:sz w:val="24"/>
        </w:rPr>
        <w:t xml:space="preserve"> </w:t>
      </w:r>
      <w:r w:rsidRPr="00175E07">
        <w:rPr>
          <w:rFonts w:ascii="Times New Roman" w:hAnsi="Times New Roman"/>
          <w:i/>
          <w:iCs/>
          <w:sz w:val="24"/>
        </w:rPr>
        <w:t>de</w:t>
      </w:r>
      <w:r w:rsidR="00361EE3" w:rsidRPr="00175E07">
        <w:rPr>
          <w:rFonts w:ascii="Times New Roman" w:hAnsi="Times New Roman"/>
          <w:i/>
          <w:iCs/>
          <w:sz w:val="24"/>
        </w:rPr>
        <w:t xml:space="preserve"> </w:t>
      </w:r>
      <w:r w:rsidRPr="00175E07">
        <w:rPr>
          <w:rFonts w:ascii="Times New Roman" w:hAnsi="Times New Roman"/>
          <w:i/>
          <w:iCs/>
          <w:sz w:val="24"/>
        </w:rPr>
        <w:t>referencia</w:t>
      </w:r>
      <w:r w:rsidR="00361EE3" w:rsidRPr="00175E07">
        <w:rPr>
          <w:rFonts w:ascii="Times New Roman" w:hAnsi="Times New Roman"/>
          <w:i/>
          <w:iCs/>
          <w:sz w:val="24"/>
        </w:rPr>
        <w:t xml:space="preserve"> </w:t>
      </w:r>
      <w:r w:rsidRPr="00175E07">
        <w:rPr>
          <w:rFonts w:ascii="Times New Roman" w:hAnsi="Times New Roman"/>
          <w:i/>
          <w:iCs/>
          <w:sz w:val="24"/>
        </w:rPr>
        <w:t>de</w:t>
      </w:r>
      <w:r w:rsidR="00361EE3" w:rsidRPr="00175E07">
        <w:rPr>
          <w:rFonts w:ascii="Times New Roman" w:hAnsi="Times New Roman"/>
          <w:i/>
          <w:iCs/>
          <w:sz w:val="24"/>
        </w:rPr>
        <w:t xml:space="preserve"> </w:t>
      </w:r>
      <w:r w:rsidRPr="00175E07">
        <w:rPr>
          <w:rFonts w:ascii="Times New Roman" w:hAnsi="Times New Roman"/>
          <w:i/>
          <w:iCs/>
          <w:sz w:val="24"/>
        </w:rPr>
        <w:t>la</w:t>
      </w:r>
      <w:r w:rsidR="00361EE3" w:rsidRPr="00175E07">
        <w:rPr>
          <w:rFonts w:ascii="Times New Roman" w:hAnsi="Times New Roman"/>
          <w:i/>
          <w:iCs/>
          <w:sz w:val="24"/>
        </w:rPr>
        <w:t xml:space="preserve"> </w:t>
      </w:r>
      <w:r w:rsidRPr="00175E07">
        <w:rPr>
          <w:rFonts w:ascii="Times New Roman" w:hAnsi="Times New Roman"/>
          <w:i/>
          <w:iCs/>
          <w:sz w:val="24"/>
        </w:rPr>
        <w:t>Garantía]</w:t>
      </w:r>
    </w:p>
    <w:p w14:paraId="5E164958" w14:textId="6E2A3F2D" w:rsidR="00DE33B8" w:rsidRPr="00175E07" w:rsidRDefault="00EA5548" w:rsidP="00DE33B8">
      <w:pPr>
        <w:pStyle w:val="NormalWeb"/>
        <w:jc w:val="both"/>
        <w:rPr>
          <w:rFonts w:ascii="Times New Roman" w:hAnsi="Times New Roman"/>
          <w:sz w:val="24"/>
        </w:rPr>
      </w:pPr>
      <w:bookmarkStart w:id="485" w:name="_Hlk94813458"/>
      <w:bookmarkEnd w:id="482"/>
      <w:r w:rsidRPr="00175E07">
        <w:rPr>
          <w:rFonts w:ascii="Times New Roman" w:hAnsi="Times New Roman"/>
          <w:sz w:val="24"/>
        </w:rPr>
        <w:t>Se</w:t>
      </w:r>
      <w:r w:rsidR="00361EE3" w:rsidRPr="00175E07">
        <w:rPr>
          <w:rFonts w:ascii="Times New Roman" w:hAnsi="Times New Roman"/>
          <w:sz w:val="24"/>
        </w:rPr>
        <w:t xml:space="preserve"> </w:t>
      </w:r>
      <w:r w:rsidRPr="00175E07">
        <w:rPr>
          <w:rFonts w:ascii="Times New Roman" w:hAnsi="Times New Roman"/>
          <w:sz w:val="24"/>
        </w:rPr>
        <w:t>nos</w:t>
      </w:r>
      <w:r w:rsidR="00361EE3" w:rsidRPr="00175E07">
        <w:rPr>
          <w:rFonts w:ascii="Times New Roman" w:hAnsi="Times New Roman"/>
          <w:sz w:val="24"/>
        </w:rPr>
        <w:t xml:space="preserve"> </w:t>
      </w:r>
      <w:r w:rsidRPr="00175E07">
        <w:rPr>
          <w:rFonts w:ascii="Times New Roman" w:hAnsi="Times New Roman"/>
          <w:sz w:val="24"/>
        </w:rPr>
        <w:t>ha</w:t>
      </w:r>
      <w:r w:rsidR="00361EE3" w:rsidRPr="00175E07">
        <w:rPr>
          <w:rFonts w:ascii="Times New Roman" w:hAnsi="Times New Roman"/>
          <w:sz w:val="24"/>
        </w:rPr>
        <w:t xml:space="preserve"> </w:t>
      </w:r>
      <w:r w:rsidRPr="00175E07">
        <w:rPr>
          <w:rFonts w:ascii="Times New Roman" w:hAnsi="Times New Roman"/>
          <w:sz w:val="24"/>
        </w:rPr>
        <w:t>informado</w:t>
      </w:r>
      <w:r w:rsidR="00361EE3" w:rsidRPr="00175E07">
        <w:rPr>
          <w:rFonts w:ascii="Times New Roman" w:hAnsi="Times New Roman"/>
          <w:sz w:val="24"/>
        </w:rPr>
        <w:t xml:space="preserve"> </w:t>
      </w:r>
      <w:r w:rsidRPr="00175E07">
        <w:rPr>
          <w:rFonts w:ascii="Times New Roman" w:hAnsi="Times New Roman"/>
          <w:sz w:val="24"/>
        </w:rPr>
        <w:t>que</w:t>
      </w:r>
      <w:r w:rsidR="00361EE3" w:rsidRPr="00175E07">
        <w:rPr>
          <w:rFonts w:ascii="Times New Roman" w:hAnsi="Times New Roman"/>
          <w:sz w:val="24"/>
        </w:rPr>
        <w:t xml:space="preserve"> </w:t>
      </w:r>
      <w:r w:rsidRPr="00175E07">
        <w:rPr>
          <w:rFonts w:ascii="Times New Roman" w:hAnsi="Times New Roman"/>
          <w:i/>
          <w:iCs/>
          <w:sz w:val="24"/>
        </w:rPr>
        <w:t>[indique</w:t>
      </w:r>
      <w:r w:rsidR="00361EE3" w:rsidRPr="00175E07">
        <w:rPr>
          <w:rFonts w:ascii="Times New Roman" w:hAnsi="Times New Roman"/>
          <w:i/>
          <w:iCs/>
          <w:sz w:val="24"/>
        </w:rPr>
        <w:t xml:space="preserve"> </w:t>
      </w:r>
      <w:r w:rsidRPr="00175E07">
        <w:rPr>
          <w:rFonts w:ascii="Times New Roman" w:hAnsi="Times New Roman"/>
          <w:i/>
          <w:iCs/>
          <w:sz w:val="24"/>
        </w:rPr>
        <w:t>el</w:t>
      </w:r>
      <w:r w:rsidR="00361EE3" w:rsidRPr="00175E07">
        <w:rPr>
          <w:rFonts w:ascii="Times New Roman" w:hAnsi="Times New Roman"/>
          <w:i/>
          <w:iCs/>
          <w:sz w:val="24"/>
        </w:rPr>
        <w:t xml:space="preserve"> </w:t>
      </w:r>
      <w:r w:rsidRPr="00175E07">
        <w:rPr>
          <w:rFonts w:ascii="Times New Roman" w:hAnsi="Times New Roman"/>
          <w:i/>
          <w:iCs/>
          <w:sz w:val="24"/>
        </w:rPr>
        <w:t>nombre</w:t>
      </w:r>
      <w:r w:rsidR="00361EE3" w:rsidRPr="00175E07">
        <w:rPr>
          <w:rFonts w:ascii="Times New Roman" w:hAnsi="Times New Roman"/>
          <w:i/>
          <w:iCs/>
          <w:sz w:val="24"/>
        </w:rPr>
        <w:t xml:space="preserve"> </w:t>
      </w:r>
      <w:r w:rsidRPr="00175E07">
        <w:rPr>
          <w:rFonts w:ascii="Times New Roman" w:hAnsi="Times New Roman"/>
          <w:i/>
          <w:iCs/>
          <w:sz w:val="24"/>
        </w:rPr>
        <w:t>del</w:t>
      </w:r>
      <w:r w:rsidR="00361EE3" w:rsidRPr="00175E07">
        <w:rPr>
          <w:rFonts w:ascii="Times New Roman" w:hAnsi="Times New Roman"/>
          <w:i/>
          <w:iCs/>
          <w:sz w:val="24"/>
        </w:rPr>
        <w:t xml:space="preserve"> </w:t>
      </w:r>
      <w:r w:rsidRPr="00175E07">
        <w:rPr>
          <w:rFonts w:ascii="Times New Roman" w:hAnsi="Times New Roman"/>
          <w:i/>
          <w:iCs/>
          <w:sz w:val="24"/>
        </w:rPr>
        <w:t>Oferente;</w:t>
      </w:r>
      <w:r w:rsidR="00361EE3" w:rsidRPr="00175E07">
        <w:rPr>
          <w:rFonts w:ascii="Times New Roman" w:hAnsi="Times New Roman"/>
          <w:i/>
          <w:iCs/>
          <w:sz w:val="24"/>
        </w:rPr>
        <w:t xml:space="preserve"> </w:t>
      </w:r>
      <w:r w:rsidR="00097151" w:rsidRPr="00175E07">
        <w:rPr>
          <w:rFonts w:ascii="Times New Roman" w:hAnsi="Times New Roman"/>
          <w:i/>
          <w:iCs/>
          <w:sz w:val="24"/>
        </w:rPr>
        <w:t>[indique</w:t>
      </w:r>
      <w:r w:rsidR="00361EE3" w:rsidRPr="00175E07">
        <w:rPr>
          <w:rFonts w:ascii="Times New Roman" w:hAnsi="Times New Roman"/>
          <w:i/>
          <w:iCs/>
          <w:sz w:val="24"/>
        </w:rPr>
        <w:t xml:space="preserve"> </w:t>
      </w:r>
      <w:r w:rsidR="00097151" w:rsidRPr="00175E07">
        <w:rPr>
          <w:rFonts w:ascii="Times New Roman" w:hAnsi="Times New Roman"/>
          <w:i/>
          <w:iCs/>
          <w:sz w:val="24"/>
        </w:rPr>
        <w:t>el</w:t>
      </w:r>
      <w:r w:rsidR="00361EE3" w:rsidRPr="00175E07">
        <w:rPr>
          <w:rFonts w:ascii="Times New Roman" w:hAnsi="Times New Roman"/>
          <w:i/>
          <w:iCs/>
          <w:sz w:val="24"/>
        </w:rPr>
        <w:t xml:space="preserve"> </w:t>
      </w:r>
      <w:r w:rsidR="00097151" w:rsidRPr="00175E07">
        <w:rPr>
          <w:rFonts w:ascii="Times New Roman" w:hAnsi="Times New Roman"/>
          <w:i/>
          <w:iCs/>
          <w:sz w:val="24"/>
        </w:rPr>
        <w:t>nombre</w:t>
      </w:r>
      <w:r w:rsidR="00361EE3" w:rsidRPr="00175E07">
        <w:rPr>
          <w:rFonts w:ascii="Times New Roman" w:hAnsi="Times New Roman"/>
          <w:i/>
          <w:iCs/>
          <w:sz w:val="24"/>
        </w:rPr>
        <w:t xml:space="preserve"> </w:t>
      </w:r>
      <w:r w:rsidR="00097151" w:rsidRPr="00175E07">
        <w:rPr>
          <w:rFonts w:ascii="Times New Roman" w:hAnsi="Times New Roman"/>
          <w:i/>
          <w:iCs/>
          <w:sz w:val="24"/>
        </w:rPr>
        <w:t>del</w:t>
      </w:r>
      <w:r w:rsidR="00361EE3" w:rsidRPr="00175E07">
        <w:rPr>
          <w:rFonts w:ascii="Times New Roman" w:hAnsi="Times New Roman"/>
          <w:i/>
          <w:iCs/>
          <w:sz w:val="24"/>
        </w:rPr>
        <w:t xml:space="preserve"> </w:t>
      </w:r>
      <w:r w:rsidR="00097151" w:rsidRPr="00175E07">
        <w:rPr>
          <w:rFonts w:ascii="Times New Roman" w:hAnsi="Times New Roman"/>
          <w:i/>
          <w:iCs/>
          <w:sz w:val="24"/>
        </w:rPr>
        <w:t>Oferente;</w:t>
      </w:r>
      <w:r w:rsidR="00361EE3" w:rsidRPr="00175E07">
        <w:rPr>
          <w:rFonts w:ascii="Times New Roman" w:hAnsi="Times New Roman"/>
          <w:i/>
          <w:iCs/>
          <w:sz w:val="24"/>
        </w:rPr>
        <w:t xml:space="preserve"> </w:t>
      </w:r>
      <w:r w:rsidR="00097151" w:rsidRPr="00175E07">
        <w:rPr>
          <w:rFonts w:ascii="Times New Roman" w:hAnsi="Times New Roman"/>
          <w:i/>
          <w:iCs/>
          <w:sz w:val="24"/>
        </w:rPr>
        <w:t>en</w:t>
      </w:r>
      <w:r w:rsidR="00361EE3" w:rsidRPr="00175E07">
        <w:rPr>
          <w:rFonts w:ascii="Times New Roman" w:hAnsi="Times New Roman"/>
          <w:i/>
          <w:iCs/>
          <w:sz w:val="24"/>
        </w:rPr>
        <w:t xml:space="preserve"> </w:t>
      </w:r>
      <w:r w:rsidR="00097151" w:rsidRPr="00175E07">
        <w:rPr>
          <w:rFonts w:ascii="Times New Roman" w:hAnsi="Times New Roman"/>
          <w:i/>
          <w:iCs/>
          <w:sz w:val="24"/>
        </w:rPr>
        <w:t>el</w:t>
      </w:r>
      <w:r w:rsidR="00361EE3" w:rsidRPr="00175E07">
        <w:rPr>
          <w:rFonts w:ascii="Times New Roman" w:hAnsi="Times New Roman"/>
          <w:i/>
          <w:iCs/>
          <w:sz w:val="24"/>
        </w:rPr>
        <w:t xml:space="preserve"> </w:t>
      </w:r>
      <w:r w:rsidR="00097151" w:rsidRPr="00175E07">
        <w:rPr>
          <w:rFonts w:ascii="Times New Roman" w:hAnsi="Times New Roman"/>
          <w:i/>
          <w:iCs/>
          <w:sz w:val="24"/>
        </w:rPr>
        <w:t>caso</w:t>
      </w:r>
      <w:r w:rsidR="00361EE3" w:rsidRPr="00175E07">
        <w:rPr>
          <w:rFonts w:ascii="Times New Roman" w:hAnsi="Times New Roman"/>
          <w:i/>
          <w:iCs/>
          <w:sz w:val="24"/>
        </w:rPr>
        <w:t xml:space="preserve"> </w:t>
      </w:r>
      <w:r w:rsidR="00097151" w:rsidRPr="00175E07">
        <w:rPr>
          <w:rFonts w:ascii="Times New Roman" w:hAnsi="Times New Roman"/>
          <w:i/>
          <w:iCs/>
          <w:sz w:val="24"/>
        </w:rPr>
        <w:t>de</w:t>
      </w:r>
      <w:r w:rsidR="00361EE3" w:rsidRPr="00175E07">
        <w:rPr>
          <w:rFonts w:ascii="Times New Roman" w:hAnsi="Times New Roman"/>
          <w:i/>
          <w:iCs/>
          <w:sz w:val="24"/>
        </w:rPr>
        <w:t xml:space="preserve"> </w:t>
      </w:r>
      <w:r w:rsidR="00097151" w:rsidRPr="00175E07">
        <w:rPr>
          <w:rFonts w:ascii="Times New Roman" w:hAnsi="Times New Roman"/>
          <w:i/>
          <w:iCs/>
          <w:sz w:val="24"/>
        </w:rPr>
        <w:t>una</w:t>
      </w:r>
      <w:r w:rsidR="00361EE3" w:rsidRPr="00175E07">
        <w:rPr>
          <w:rFonts w:ascii="Times New Roman" w:hAnsi="Times New Roman"/>
          <w:i/>
          <w:iCs/>
          <w:sz w:val="24"/>
        </w:rPr>
        <w:t xml:space="preserve"> </w:t>
      </w:r>
      <w:r w:rsidR="00097151" w:rsidRPr="00175E07">
        <w:rPr>
          <w:rFonts w:ascii="Times New Roman" w:hAnsi="Times New Roman"/>
          <w:i/>
          <w:iCs/>
          <w:sz w:val="24"/>
        </w:rPr>
        <w:t>Asociación</w:t>
      </w:r>
      <w:r w:rsidR="00361EE3" w:rsidRPr="00175E07">
        <w:rPr>
          <w:rFonts w:ascii="Times New Roman" w:hAnsi="Times New Roman"/>
          <w:i/>
          <w:iCs/>
          <w:sz w:val="24"/>
        </w:rPr>
        <w:t xml:space="preserve"> </w:t>
      </w:r>
      <w:r w:rsidR="00097151" w:rsidRPr="00175E07">
        <w:rPr>
          <w:rFonts w:ascii="Times New Roman" w:hAnsi="Times New Roman"/>
          <w:i/>
          <w:iCs/>
          <w:sz w:val="24"/>
        </w:rPr>
        <w:t>en</w:t>
      </w:r>
      <w:r w:rsidR="00361EE3" w:rsidRPr="00175E07">
        <w:rPr>
          <w:rFonts w:ascii="Times New Roman" w:hAnsi="Times New Roman"/>
          <w:i/>
          <w:iCs/>
          <w:sz w:val="24"/>
        </w:rPr>
        <w:t xml:space="preserve"> </w:t>
      </w:r>
      <w:r w:rsidR="00097151" w:rsidRPr="00175E07">
        <w:rPr>
          <w:rFonts w:ascii="Times New Roman" w:hAnsi="Times New Roman"/>
          <w:i/>
          <w:iCs/>
          <w:sz w:val="24"/>
        </w:rPr>
        <w:t>Participación,</w:t>
      </w:r>
      <w:r w:rsidR="00361EE3" w:rsidRPr="00175E07">
        <w:rPr>
          <w:rFonts w:ascii="Times New Roman" w:hAnsi="Times New Roman"/>
          <w:i/>
          <w:iCs/>
          <w:sz w:val="24"/>
        </w:rPr>
        <w:t xml:space="preserve"> </w:t>
      </w:r>
      <w:r w:rsidR="00097151" w:rsidRPr="00175E07">
        <w:rPr>
          <w:rFonts w:ascii="Times New Roman" w:hAnsi="Times New Roman"/>
          <w:i/>
          <w:iCs/>
          <w:sz w:val="24"/>
        </w:rPr>
        <w:t>Consorcio</w:t>
      </w:r>
      <w:r w:rsidR="00361EE3" w:rsidRPr="00175E07">
        <w:rPr>
          <w:rFonts w:ascii="Times New Roman" w:hAnsi="Times New Roman"/>
          <w:i/>
          <w:iCs/>
          <w:sz w:val="24"/>
        </w:rPr>
        <w:t xml:space="preserve"> </w:t>
      </w:r>
      <w:r w:rsidR="00097151" w:rsidRPr="00175E07">
        <w:rPr>
          <w:rFonts w:ascii="Times New Roman" w:hAnsi="Times New Roman"/>
          <w:i/>
          <w:iCs/>
          <w:sz w:val="24"/>
        </w:rPr>
        <w:t>o</w:t>
      </w:r>
      <w:r w:rsidR="00361EE3" w:rsidRPr="00175E07">
        <w:rPr>
          <w:rFonts w:ascii="Times New Roman" w:hAnsi="Times New Roman"/>
          <w:i/>
          <w:iCs/>
          <w:sz w:val="24"/>
        </w:rPr>
        <w:t xml:space="preserve"> </w:t>
      </w:r>
      <w:r w:rsidR="00097151" w:rsidRPr="00175E07">
        <w:rPr>
          <w:rFonts w:ascii="Times New Roman" w:hAnsi="Times New Roman"/>
          <w:i/>
          <w:iCs/>
          <w:sz w:val="24"/>
        </w:rPr>
        <w:t>Asociación</w:t>
      </w:r>
      <w:r w:rsidR="00361EE3" w:rsidRPr="00175E07">
        <w:rPr>
          <w:rFonts w:ascii="Times New Roman" w:hAnsi="Times New Roman"/>
          <w:i/>
          <w:iCs/>
          <w:sz w:val="24"/>
        </w:rPr>
        <w:t xml:space="preserve"> </w:t>
      </w:r>
      <w:r w:rsidR="00097151" w:rsidRPr="00175E07">
        <w:rPr>
          <w:rFonts w:ascii="Times New Roman" w:hAnsi="Times New Roman"/>
          <w:i/>
          <w:iCs/>
          <w:sz w:val="24"/>
        </w:rPr>
        <w:t>(APCA),</w:t>
      </w:r>
      <w:r w:rsidR="00361EE3" w:rsidRPr="00175E07">
        <w:rPr>
          <w:rFonts w:ascii="Times New Roman" w:hAnsi="Times New Roman"/>
          <w:i/>
          <w:iCs/>
          <w:sz w:val="24"/>
        </w:rPr>
        <w:t xml:space="preserve"> </w:t>
      </w:r>
      <w:r w:rsidR="00097151" w:rsidRPr="00175E07">
        <w:rPr>
          <w:rFonts w:ascii="Times New Roman" w:hAnsi="Times New Roman"/>
          <w:i/>
          <w:iCs/>
          <w:sz w:val="24"/>
        </w:rPr>
        <w:t>será</w:t>
      </w:r>
      <w:r w:rsidR="00361EE3" w:rsidRPr="00175E07">
        <w:rPr>
          <w:rFonts w:ascii="Times New Roman" w:hAnsi="Times New Roman"/>
          <w:i/>
          <w:iCs/>
          <w:sz w:val="24"/>
        </w:rPr>
        <w:t xml:space="preserve"> </w:t>
      </w:r>
      <w:r w:rsidR="00097151" w:rsidRPr="00175E07">
        <w:rPr>
          <w:rFonts w:ascii="Times New Roman" w:hAnsi="Times New Roman"/>
          <w:i/>
          <w:iCs/>
          <w:sz w:val="24"/>
        </w:rPr>
        <w:t>el</w:t>
      </w:r>
      <w:r w:rsidR="00361EE3" w:rsidRPr="00175E07">
        <w:rPr>
          <w:rFonts w:ascii="Times New Roman" w:hAnsi="Times New Roman"/>
          <w:i/>
          <w:iCs/>
          <w:sz w:val="24"/>
        </w:rPr>
        <w:t xml:space="preserve"> </w:t>
      </w:r>
      <w:r w:rsidR="00097151" w:rsidRPr="00175E07">
        <w:rPr>
          <w:rFonts w:ascii="Times New Roman" w:hAnsi="Times New Roman"/>
          <w:i/>
          <w:iCs/>
          <w:sz w:val="24"/>
        </w:rPr>
        <w:t>nombre</w:t>
      </w:r>
      <w:r w:rsidR="00361EE3" w:rsidRPr="00175E07">
        <w:rPr>
          <w:rFonts w:ascii="Times New Roman" w:hAnsi="Times New Roman"/>
          <w:i/>
          <w:iCs/>
          <w:sz w:val="24"/>
        </w:rPr>
        <w:t xml:space="preserve"> </w:t>
      </w:r>
      <w:r w:rsidR="00097151" w:rsidRPr="00175E07">
        <w:rPr>
          <w:rFonts w:ascii="Times New Roman" w:hAnsi="Times New Roman"/>
          <w:i/>
          <w:iCs/>
          <w:sz w:val="24"/>
        </w:rPr>
        <w:t>de</w:t>
      </w:r>
      <w:r w:rsidR="00361EE3" w:rsidRPr="00175E07">
        <w:rPr>
          <w:rFonts w:ascii="Times New Roman" w:hAnsi="Times New Roman"/>
          <w:i/>
          <w:iCs/>
          <w:sz w:val="24"/>
        </w:rPr>
        <w:t xml:space="preserve"> </w:t>
      </w:r>
      <w:r w:rsidR="00097151" w:rsidRPr="00175E07">
        <w:rPr>
          <w:rFonts w:ascii="Times New Roman" w:hAnsi="Times New Roman"/>
          <w:i/>
          <w:iCs/>
          <w:sz w:val="24"/>
        </w:rPr>
        <w:t>esta</w:t>
      </w:r>
      <w:r w:rsidR="00361EE3" w:rsidRPr="00175E07">
        <w:rPr>
          <w:rFonts w:ascii="Times New Roman" w:hAnsi="Times New Roman"/>
          <w:i/>
          <w:iCs/>
          <w:sz w:val="24"/>
        </w:rPr>
        <w:t xml:space="preserve"> </w:t>
      </w:r>
      <w:r w:rsidR="00097151" w:rsidRPr="00175E07">
        <w:rPr>
          <w:rFonts w:ascii="Times New Roman" w:hAnsi="Times New Roman"/>
          <w:i/>
          <w:iCs/>
          <w:sz w:val="24"/>
        </w:rPr>
        <w:t>(legalmente</w:t>
      </w:r>
      <w:r w:rsidR="00361EE3" w:rsidRPr="00175E07">
        <w:rPr>
          <w:rFonts w:ascii="Times New Roman" w:hAnsi="Times New Roman"/>
          <w:i/>
          <w:iCs/>
          <w:sz w:val="24"/>
        </w:rPr>
        <w:t xml:space="preserve"> </w:t>
      </w:r>
      <w:r w:rsidR="00097151" w:rsidRPr="00175E07">
        <w:rPr>
          <w:rFonts w:ascii="Times New Roman" w:hAnsi="Times New Roman"/>
          <w:i/>
          <w:iCs/>
          <w:sz w:val="24"/>
        </w:rPr>
        <w:t>constituida</w:t>
      </w:r>
      <w:r w:rsidR="00361EE3" w:rsidRPr="00175E07">
        <w:rPr>
          <w:rFonts w:ascii="Times New Roman" w:hAnsi="Times New Roman"/>
          <w:i/>
          <w:iCs/>
          <w:sz w:val="24"/>
        </w:rPr>
        <w:t xml:space="preserve"> </w:t>
      </w:r>
      <w:r w:rsidR="00097151" w:rsidRPr="00175E07">
        <w:rPr>
          <w:rFonts w:ascii="Times New Roman" w:hAnsi="Times New Roman"/>
          <w:i/>
          <w:iCs/>
          <w:sz w:val="24"/>
        </w:rPr>
        <w:t>o</w:t>
      </w:r>
      <w:r w:rsidR="00361EE3" w:rsidRPr="00175E07">
        <w:rPr>
          <w:rFonts w:ascii="Times New Roman" w:hAnsi="Times New Roman"/>
          <w:i/>
          <w:iCs/>
          <w:sz w:val="24"/>
        </w:rPr>
        <w:t xml:space="preserve"> </w:t>
      </w:r>
      <w:r w:rsidR="00097151" w:rsidRPr="00175E07">
        <w:rPr>
          <w:rFonts w:ascii="Times New Roman" w:hAnsi="Times New Roman"/>
          <w:i/>
          <w:iCs/>
          <w:sz w:val="24"/>
        </w:rPr>
        <w:t>en</w:t>
      </w:r>
      <w:r w:rsidR="00361EE3" w:rsidRPr="00175E07">
        <w:rPr>
          <w:rFonts w:ascii="Times New Roman" w:hAnsi="Times New Roman"/>
          <w:i/>
          <w:iCs/>
          <w:sz w:val="24"/>
        </w:rPr>
        <w:t xml:space="preserve"> </w:t>
      </w:r>
      <w:r w:rsidR="00097151" w:rsidRPr="00175E07">
        <w:rPr>
          <w:rFonts w:ascii="Times New Roman" w:hAnsi="Times New Roman"/>
          <w:i/>
          <w:iCs/>
          <w:sz w:val="24"/>
        </w:rPr>
        <w:t>proceso</w:t>
      </w:r>
      <w:r w:rsidR="00361EE3" w:rsidRPr="00175E07">
        <w:rPr>
          <w:rFonts w:ascii="Times New Roman" w:hAnsi="Times New Roman"/>
          <w:i/>
          <w:iCs/>
          <w:sz w:val="24"/>
        </w:rPr>
        <w:t xml:space="preserve"> </w:t>
      </w:r>
      <w:r w:rsidR="00097151" w:rsidRPr="00175E07">
        <w:rPr>
          <w:rFonts w:ascii="Times New Roman" w:hAnsi="Times New Roman"/>
          <w:i/>
          <w:iCs/>
          <w:sz w:val="24"/>
        </w:rPr>
        <w:t>de</w:t>
      </w:r>
      <w:r w:rsidR="00361EE3" w:rsidRPr="00175E07">
        <w:rPr>
          <w:rFonts w:ascii="Times New Roman" w:hAnsi="Times New Roman"/>
          <w:i/>
          <w:iCs/>
          <w:sz w:val="24"/>
        </w:rPr>
        <w:t xml:space="preserve"> </w:t>
      </w:r>
      <w:r w:rsidR="00097151" w:rsidRPr="00175E07">
        <w:rPr>
          <w:rFonts w:ascii="Times New Roman" w:hAnsi="Times New Roman"/>
          <w:i/>
          <w:iCs/>
          <w:sz w:val="24"/>
        </w:rPr>
        <w:t>constitución)</w:t>
      </w:r>
      <w:r w:rsidR="00361EE3" w:rsidRPr="00175E07">
        <w:rPr>
          <w:rFonts w:ascii="Times New Roman" w:hAnsi="Times New Roman"/>
          <w:i/>
          <w:iCs/>
          <w:sz w:val="24"/>
        </w:rPr>
        <w:t xml:space="preserve"> </w:t>
      </w:r>
      <w:r w:rsidR="00097151" w:rsidRPr="00175E07">
        <w:rPr>
          <w:rFonts w:ascii="Times New Roman" w:hAnsi="Times New Roman"/>
          <w:i/>
          <w:iCs/>
          <w:sz w:val="24"/>
        </w:rPr>
        <w:t>o</w:t>
      </w:r>
      <w:r w:rsidR="00361EE3" w:rsidRPr="00175E07">
        <w:rPr>
          <w:rFonts w:ascii="Times New Roman" w:hAnsi="Times New Roman"/>
          <w:i/>
          <w:iCs/>
          <w:sz w:val="24"/>
        </w:rPr>
        <w:t xml:space="preserve"> </w:t>
      </w:r>
      <w:r w:rsidR="00097151" w:rsidRPr="00175E07">
        <w:rPr>
          <w:rFonts w:ascii="Times New Roman" w:hAnsi="Times New Roman"/>
          <w:i/>
          <w:iCs/>
          <w:sz w:val="24"/>
        </w:rPr>
        <w:t>los</w:t>
      </w:r>
      <w:r w:rsidR="00361EE3" w:rsidRPr="00175E07">
        <w:rPr>
          <w:rFonts w:ascii="Times New Roman" w:hAnsi="Times New Roman"/>
          <w:i/>
          <w:iCs/>
          <w:sz w:val="24"/>
        </w:rPr>
        <w:t xml:space="preserve"> </w:t>
      </w:r>
      <w:r w:rsidR="00097151" w:rsidRPr="00175E07">
        <w:rPr>
          <w:rFonts w:ascii="Times New Roman" w:hAnsi="Times New Roman"/>
          <w:i/>
          <w:iCs/>
          <w:sz w:val="24"/>
        </w:rPr>
        <w:t>nombres</w:t>
      </w:r>
      <w:r w:rsidR="00361EE3" w:rsidRPr="00175E07">
        <w:rPr>
          <w:rFonts w:ascii="Times New Roman" w:hAnsi="Times New Roman"/>
          <w:i/>
          <w:iCs/>
          <w:sz w:val="24"/>
        </w:rPr>
        <w:t xml:space="preserve"> </w:t>
      </w:r>
      <w:r w:rsidR="00097151" w:rsidRPr="00175E07">
        <w:rPr>
          <w:rFonts w:ascii="Times New Roman" w:hAnsi="Times New Roman"/>
          <w:i/>
          <w:iCs/>
          <w:sz w:val="24"/>
        </w:rPr>
        <w:t>de</w:t>
      </w:r>
      <w:r w:rsidR="00361EE3" w:rsidRPr="00175E07">
        <w:rPr>
          <w:rFonts w:ascii="Times New Roman" w:hAnsi="Times New Roman"/>
          <w:i/>
          <w:iCs/>
          <w:sz w:val="24"/>
        </w:rPr>
        <w:t xml:space="preserve"> </w:t>
      </w:r>
      <w:r w:rsidR="00097151" w:rsidRPr="00175E07">
        <w:rPr>
          <w:rFonts w:ascii="Times New Roman" w:hAnsi="Times New Roman"/>
          <w:i/>
          <w:iCs/>
          <w:sz w:val="24"/>
        </w:rPr>
        <w:t>todos</w:t>
      </w:r>
      <w:r w:rsidR="00361EE3" w:rsidRPr="00175E07">
        <w:rPr>
          <w:rFonts w:ascii="Times New Roman" w:hAnsi="Times New Roman"/>
          <w:i/>
          <w:iCs/>
          <w:sz w:val="24"/>
        </w:rPr>
        <w:t xml:space="preserve"> </w:t>
      </w:r>
      <w:r w:rsidR="00097151" w:rsidRPr="00175E07">
        <w:rPr>
          <w:rFonts w:ascii="Times New Roman" w:hAnsi="Times New Roman"/>
          <w:i/>
          <w:iCs/>
          <w:sz w:val="24"/>
        </w:rPr>
        <w:t>sus</w:t>
      </w:r>
      <w:r w:rsidR="00361EE3" w:rsidRPr="00175E07">
        <w:rPr>
          <w:rFonts w:ascii="Times New Roman" w:hAnsi="Times New Roman"/>
          <w:i/>
          <w:iCs/>
          <w:sz w:val="24"/>
        </w:rPr>
        <w:t xml:space="preserve"> </w:t>
      </w:r>
      <w:r w:rsidR="00097151" w:rsidRPr="00175E07">
        <w:rPr>
          <w:rFonts w:ascii="Times New Roman" w:hAnsi="Times New Roman"/>
          <w:i/>
          <w:iCs/>
          <w:sz w:val="24"/>
        </w:rPr>
        <w:t>miembros,</w:t>
      </w:r>
      <w:r w:rsidR="00361EE3" w:rsidRPr="00175E07">
        <w:rPr>
          <w:rFonts w:ascii="Times New Roman" w:hAnsi="Times New Roman"/>
          <w:i/>
          <w:iCs/>
          <w:sz w:val="24"/>
        </w:rPr>
        <w:t xml:space="preserve"> </w:t>
      </w:r>
      <w:r w:rsidR="00097151" w:rsidRPr="00175E07">
        <w:rPr>
          <w:rFonts w:ascii="Times New Roman" w:hAnsi="Times New Roman"/>
          <w:i/>
          <w:iCs/>
          <w:sz w:val="24"/>
        </w:rPr>
        <w:t>en</w:t>
      </w:r>
      <w:r w:rsidR="00361EE3" w:rsidRPr="00175E07">
        <w:rPr>
          <w:rFonts w:ascii="Times New Roman" w:hAnsi="Times New Roman"/>
          <w:i/>
          <w:iCs/>
          <w:sz w:val="24"/>
        </w:rPr>
        <w:t xml:space="preserve"> </w:t>
      </w:r>
      <w:r w:rsidR="00097151" w:rsidRPr="00175E07">
        <w:rPr>
          <w:rFonts w:ascii="Times New Roman" w:hAnsi="Times New Roman"/>
          <w:i/>
          <w:iCs/>
          <w:sz w:val="24"/>
        </w:rPr>
        <w:t>su</w:t>
      </w:r>
      <w:r w:rsidR="00361EE3" w:rsidRPr="00175E07">
        <w:rPr>
          <w:rFonts w:ascii="Times New Roman" w:hAnsi="Times New Roman"/>
          <w:i/>
          <w:iCs/>
          <w:sz w:val="24"/>
        </w:rPr>
        <w:t xml:space="preserve"> </w:t>
      </w:r>
      <w:r w:rsidR="00097151" w:rsidRPr="00175E07">
        <w:rPr>
          <w:rFonts w:ascii="Times New Roman" w:hAnsi="Times New Roman"/>
          <w:i/>
          <w:iCs/>
          <w:sz w:val="24"/>
        </w:rPr>
        <w:t>defecto]</w:t>
      </w:r>
      <w:r w:rsidRPr="00175E07">
        <w:rPr>
          <w:rFonts w:ascii="Times New Roman" w:hAnsi="Times New Roman"/>
          <w:i/>
          <w:iCs/>
          <w:sz w:val="24"/>
        </w:rPr>
        <w:t>,</w:t>
      </w:r>
      <w:r w:rsidR="00361EE3" w:rsidRPr="00175E07">
        <w:rPr>
          <w:rFonts w:ascii="Times New Roman" w:hAnsi="Times New Roman"/>
          <w:i/>
          <w:iCs/>
          <w:sz w:val="24"/>
        </w:rPr>
        <w:t xml:space="preserve"> </w:t>
      </w:r>
      <w:r w:rsidRPr="00175E07">
        <w:rPr>
          <w:rFonts w:ascii="Times New Roman" w:hAnsi="Times New Roman"/>
          <w:sz w:val="24"/>
        </w:rPr>
        <w:t>(en</w:t>
      </w:r>
      <w:r w:rsidR="00361EE3" w:rsidRPr="00175E07">
        <w:rPr>
          <w:rFonts w:ascii="Times New Roman" w:hAnsi="Times New Roman"/>
          <w:sz w:val="24"/>
        </w:rPr>
        <w:t xml:space="preserve"> </w:t>
      </w:r>
      <w:r w:rsidRPr="00175E07">
        <w:rPr>
          <w:rFonts w:ascii="Times New Roman" w:hAnsi="Times New Roman"/>
          <w:sz w:val="24"/>
        </w:rPr>
        <w:t>adelante</w:t>
      </w:r>
      <w:r w:rsidR="00361EE3" w:rsidRPr="00175E07">
        <w:rPr>
          <w:rFonts w:ascii="Times New Roman" w:hAnsi="Times New Roman"/>
          <w:sz w:val="24"/>
        </w:rPr>
        <w:t xml:space="preserve"> </w:t>
      </w:r>
      <w:r w:rsidRPr="00175E07">
        <w:rPr>
          <w:rFonts w:ascii="Times New Roman" w:hAnsi="Times New Roman"/>
          <w:sz w:val="24"/>
        </w:rPr>
        <w:t>denominado</w:t>
      </w:r>
      <w:r w:rsidR="00361EE3" w:rsidRPr="00175E07">
        <w:rPr>
          <w:rFonts w:ascii="Times New Roman" w:hAnsi="Times New Roman"/>
          <w:sz w:val="24"/>
        </w:rPr>
        <w:t xml:space="preserve"> </w:t>
      </w:r>
      <w:r w:rsidR="00177788" w:rsidRPr="00175E07">
        <w:rPr>
          <w:rFonts w:ascii="Times New Roman" w:hAnsi="Times New Roman"/>
          <w:sz w:val="24"/>
        </w:rPr>
        <w:t>“</w:t>
      </w:r>
      <w:r w:rsidRPr="00175E07">
        <w:rPr>
          <w:rFonts w:ascii="Times New Roman" w:hAnsi="Times New Roman"/>
          <w:sz w:val="24"/>
        </w:rPr>
        <w:t>el</w:t>
      </w:r>
      <w:r w:rsidR="00361EE3" w:rsidRPr="00175E07">
        <w:rPr>
          <w:rFonts w:ascii="Times New Roman" w:hAnsi="Times New Roman"/>
          <w:sz w:val="24"/>
        </w:rPr>
        <w:t xml:space="preserve"> </w:t>
      </w:r>
      <w:r w:rsidR="00DF3384" w:rsidRPr="00175E07">
        <w:rPr>
          <w:rFonts w:ascii="Times New Roman" w:hAnsi="Times New Roman"/>
          <w:sz w:val="24"/>
        </w:rPr>
        <w:t>Solicitante</w:t>
      </w:r>
      <w:r w:rsidR="00177788" w:rsidRPr="00175E07">
        <w:rPr>
          <w:rFonts w:ascii="Times New Roman" w:hAnsi="Times New Roman"/>
          <w:sz w:val="24"/>
        </w:rPr>
        <w:t>”</w:t>
      </w:r>
      <w:r w:rsidRPr="00175E07">
        <w:rPr>
          <w:rFonts w:ascii="Times New Roman" w:hAnsi="Times New Roman"/>
          <w:sz w:val="24"/>
        </w:rPr>
        <w:t>)</w:t>
      </w:r>
      <w:r w:rsidR="00361EE3" w:rsidRPr="00175E07">
        <w:rPr>
          <w:rFonts w:ascii="Times New Roman" w:hAnsi="Times New Roman"/>
          <w:sz w:val="24"/>
        </w:rPr>
        <w:t xml:space="preserve"> </w:t>
      </w:r>
      <w:r w:rsidRPr="00175E07">
        <w:rPr>
          <w:rFonts w:ascii="Times New Roman" w:hAnsi="Times New Roman"/>
          <w:sz w:val="24"/>
        </w:rPr>
        <w:t>les</w:t>
      </w:r>
      <w:r w:rsidR="00361EE3" w:rsidRPr="00175E07">
        <w:rPr>
          <w:rFonts w:ascii="Times New Roman" w:hAnsi="Times New Roman"/>
          <w:sz w:val="24"/>
        </w:rPr>
        <w:t xml:space="preserve"> </w:t>
      </w:r>
      <w:r w:rsidRPr="00175E07">
        <w:rPr>
          <w:rFonts w:ascii="Times New Roman" w:hAnsi="Times New Roman"/>
          <w:sz w:val="24"/>
        </w:rPr>
        <w:t>ha</w:t>
      </w:r>
      <w:r w:rsidR="00361EE3" w:rsidRPr="00175E07">
        <w:rPr>
          <w:rFonts w:ascii="Times New Roman" w:hAnsi="Times New Roman"/>
          <w:sz w:val="24"/>
        </w:rPr>
        <w:t xml:space="preserve"> </w:t>
      </w:r>
      <w:r w:rsidRPr="00175E07">
        <w:rPr>
          <w:rFonts w:ascii="Times New Roman" w:hAnsi="Times New Roman"/>
          <w:sz w:val="24"/>
        </w:rPr>
        <w:t>presentado</w:t>
      </w:r>
      <w:r w:rsidR="00361EE3" w:rsidRPr="00175E07">
        <w:rPr>
          <w:rFonts w:ascii="Times New Roman" w:hAnsi="Times New Roman"/>
          <w:sz w:val="24"/>
        </w:rPr>
        <w:t xml:space="preserve"> </w:t>
      </w:r>
      <w:r w:rsidR="00955A08" w:rsidRPr="00175E07">
        <w:rPr>
          <w:rFonts w:ascii="Times New Roman" w:hAnsi="Times New Roman"/>
          <w:sz w:val="24"/>
        </w:rPr>
        <w:t>o</w:t>
      </w:r>
      <w:r w:rsidR="00361EE3" w:rsidRPr="00175E07">
        <w:rPr>
          <w:rFonts w:ascii="Times New Roman" w:hAnsi="Times New Roman"/>
          <w:sz w:val="24"/>
        </w:rPr>
        <w:t xml:space="preserve"> </w:t>
      </w:r>
      <w:r w:rsidR="00955A08" w:rsidRPr="00175E07">
        <w:rPr>
          <w:rFonts w:ascii="Times New Roman" w:hAnsi="Times New Roman"/>
          <w:sz w:val="24"/>
        </w:rPr>
        <w:t>presentará</w:t>
      </w:r>
      <w:r w:rsidR="00361EE3" w:rsidRPr="00175E07">
        <w:rPr>
          <w:rFonts w:ascii="Times New Roman" w:hAnsi="Times New Roman"/>
          <w:sz w:val="24"/>
        </w:rPr>
        <w:t xml:space="preserve"> </w:t>
      </w:r>
      <w:r w:rsidR="00776B9A" w:rsidRPr="00175E07">
        <w:rPr>
          <w:rFonts w:ascii="Times New Roman" w:hAnsi="Times New Roman"/>
          <w:sz w:val="24"/>
        </w:rPr>
        <w:t>al</w:t>
      </w:r>
      <w:r w:rsidR="00361EE3" w:rsidRPr="00175E07">
        <w:rPr>
          <w:rFonts w:ascii="Times New Roman" w:hAnsi="Times New Roman"/>
          <w:sz w:val="24"/>
        </w:rPr>
        <w:t xml:space="preserve"> </w:t>
      </w:r>
      <w:r w:rsidR="00776B9A" w:rsidRPr="00175E07">
        <w:rPr>
          <w:rFonts w:ascii="Times New Roman" w:hAnsi="Times New Roman"/>
          <w:sz w:val="24"/>
        </w:rPr>
        <w:t>Beneficiario</w:t>
      </w:r>
      <w:r w:rsidR="00361EE3" w:rsidRPr="00175E07">
        <w:rPr>
          <w:rFonts w:ascii="Times New Roman" w:hAnsi="Times New Roman"/>
          <w:sz w:val="24"/>
        </w:rPr>
        <w:t xml:space="preserve"> </w:t>
      </w:r>
      <w:r w:rsidRPr="00175E07">
        <w:rPr>
          <w:rFonts w:ascii="Times New Roman" w:hAnsi="Times New Roman"/>
          <w:sz w:val="24"/>
        </w:rPr>
        <w:t>su</w:t>
      </w:r>
      <w:r w:rsidR="00361EE3" w:rsidRPr="00175E07">
        <w:rPr>
          <w:rFonts w:ascii="Times New Roman" w:hAnsi="Times New Roman"/>
          <w:sz w:val="24"/>
        </w:rPr>
        <w:t xml:space="preserve"> </w:t>
      </w:r>
      <w:r w:rsidRPr="00175E07">
        <w:rPr>
          <w:rFonts w:ascii="Times New Roman" w:hAnsi="Times New Roman"/>
          <w:sz w:val="24"/>
        </w:rPr>
        <w:t>Oferta</w:t>
      </w:r>
      <w:r w:rsidR="00361EE3" w:rsidRPr="00175E07">
        <w:rPr>
          <w:rFonts w:ascii="Times New Roman" w:hAnsi="Times New Roman"/>
          <w:sz w:val="24"/>
        </w:rPr>
        <w:t xml:space="preserve"> </w:t>
      </w:r>
      <w:r w:rsidRPr="00175E07">
        <w:rPr>
          <w:rFonts w:ascii="Times New Roman" w:hAnsi="Times New Roman"/>
          <w:sz w:val="24"/>
        </w:rPr>
        <w:t>(en</w:t>
      </w:r>
      <w:r w:rsidR="00361EE3" w:rsidRPr="00175E07">
        <w:rPr>
          <w:rFonts w:ascii="Times New Roman" w:hAnsi="Times New Roman"/>
          <w:sz w:val="24"/>
        </w:rPr>
        <w:t xml:space="preserve"> </w:t>
      </w:r>
      <w:r w:rsidRPr="00175E07">
        <w:rPr>
          <w:rFonts w:ascii="Times New Roman" w:hAnsi="Times New Roman"/>
          <w:sz w:val="24"/>
        </w:rPr>
        <w:t>adelante</w:t>
      </w:r>
      <w:r w:rsidR="00361EE3" w:rsidRPr="00175E07">
        <w:rPr>
          <w:rFonts w:ascii="Times New Roman" w:hAnsi="Times New Roman"/>
          <w:sz w:val="24"/>
        </w:rPr>
        <w:t xml:space="preserve"> </w:t>
      </w:r>
      <w:r w:rsidRPr="00175E07">
        <w:rPr>
          <w:rFonts w:ascii="Times New Roman" w:hAnsi="Times New Roman"/>
          <w:sz w:val="24"/>
        </w:rPr>
        <w:t>denominada</w:t>
      </w:r>
      <w:r w:rsidR="00361EE3" w:rsidRPr="00175E07">
        <w:rPr>
          <w:rFonts w:ascii="Times New Roman" w:hAnsi="Times New Roman"/>
          <w:sz w:val="24"/>
        </w:rPr>
        <w:t xml:space="preserve"> </w:t>
      </w:r>
      <w:r w:rsidR="00177788" w:rsidRPr="00175E07">
        <w:rPr>
          <w:rFonts w:ascii="Times New Roman" w:hAnsi="Times New Roman"/>
          <w:sz w:val="24"/>
        </w:rPr>
        <w:t>“</w:t>
      </w:r>
      <w:r w:rsidRPr="00175E07">
        <w:rPr>
          <w:rFonts w:ascii="Times New Roman" w:hAnsi="Times New Roman"/>
          <w:sz w:val="24"/>
        </w:rPr>
        <w:t>la</w:t>
      </w:r>
      <w:r w:rsidR="00361EE3" w:rsidRPr="00175E07">
        <w:rPr>
          <w:rFonts w:ascii="Times New Roman" w:hAnsi="Times New Roman"/>
          <w:sz w:val="24"/>
        </w:rPr>
        <w:t xml:space="preserve"> </w:t>
      </w:r>
      <w:r w:rsidRPr="00175E07">
        <w:rPr>
          <w:rFonts w:ascii="Times New Roman" w:hAnsi="Times New Roman"/>
          <w:sz w:val="24"/>
        </w:rPr>
        <w:t>Oferta</w:t>
      </w:r>
      <w:r w:rsidR="00177788" w:rsidRPr="00175E07">
        <w:rPr>
          <w:rFonts w:ascii="Times New Roman" w:hAnsi="Times New Roman"/>
          <w:sz w:val="24"/>
        </w:rPr>
        <w:t>”</w:t>
      </w:r>
      <w:r w:rsidRPr="00175E07">
        <w:rPr>
          <w:rFonts w:ascii="Times New Roman" w:hAnsi="Times New Roman"/>
          <w:sz w:val="24"/>
        </w:rPr>
        <w:t>)</w:t>
      </w:r>
      <w:r w:rsidR="00361EE3" w:rsidRPr="00175E07">
        <w:rPr>
          <w:rFonts w:ascii="Times New Roman" w:hAnsi="Times New Roman"/>
          <w:sz w:val="24"/>
        </w:rPr>
        <w:t xml:space="preserve"> </w:t>
      </w:r>
      <w:r w:rsidRPr="00175E07">
        <w:rPr>
          <w:rFonts w:ascii="Times New Roman" w:hAnsi="Times New Roman"/>
          <w:sz w:val="24"/>
        </w:rPr>
        <w:t>para</w:t>
      </w:r>
      <w:r w:rsidR="00361EE3" w:rsidRPr="00175E07">
        <w:rPr>
          <w:rFonts w:ascii="Times New Roman" w:hAnsi="Times New Roman"/>
          <w:sz w:val="24"/>
        </w:rPr>
        <w:t xml:space="preserve"> </w:t>
      </w:r>
      <w:r w:rsidR="00DF5113" w:rsidRPr="00175E07">
        <w:rPr>
          <w:rFonts w:ascii="Times New Roman" w:hAnsi="Times New Roman"/>
          <w:sz w:val="24"/>
        </w:rPr>
        <w:t>la</w:t>
      </w:r>
      <w:r w:rsidR="00361EE3" w:rsidRPr="00175E07">
        <w:rPr>
          <w:rFonts w:ascii="Times New Roman" w:hAnsi="Times New Roman"/>
          <w:sz w:val="24"/>
        </w:rPr>
        <w:t xml:space="preserve"> </w:t>
      </w:r>
      <w:r w:rsidR="00DF5113" w:rsidRPr="00175E07">
        <w:rPr>
          <w:rFonts w:ascii="Times New Roman" w:hAnsi="Times New Roman"/>
          <w:sz w:val="24"/>
        </w:rPr>
        <w:t>celebración</w:t>
      </w:r>
      <w:r w:rsidR="00361EE3" w:rsidRPr="00175E07">
        <w:rPr>
          <w:rFonts w:ascii="Times New Roman" w:hAnsi="Times New Roman"/>
          <w:sz w:val="24"/>
        </w:rPr>
        <w:t xml:space="preserve"> </w:t>
      </w:r>
      <w:r w:rsidRPr="00175E07">
        <w:rPr>
          <w:rFonts w:ascii="Times New Roman" w:hAnsi="Times New Roman"/>
          <w:sz w:val="24"/>
        </w:rPr>
        <w:t>del</w:t>
      </w:r>
      <w:r w:rsidR="00361EE3" w:rsidRPr="00175E07">
        <w:rPr>
          <w:rFonts w:ascii="Times New Roman" w:hAnsi="Times New Roman"/>
          <w:sz w:val="24"/>
        </w:rPr>
        <w:t xml:space="preserve"> </w:t>
      </w:r>
      <w:r w:rsidRPr="00175E07">
        <w:rPr>
          <w:rFonts w:ascii="Times New Roman" w:hAnsi="Times New Roman"/>
          <w:i/>
          <w:iCs/>
          <w:sz w:val="24"/>
        </w:rPr>
        <w:t>[indique</w:t>
      </w:r>
      <w:r w:rsidR="00361EE3" w:rsidRPr="00175E07">
        <w:rPr>
          <w:rFonts w:ascii="Times New Roman" w:hAnsi="Times New Roman"/>
          <w:i/>
          <w:iCs/>
          <w:sz w:val="24"/>
        </w:rPr>
        <w:t xml:space="preserve"> </w:t>
      </w:r>
      <w:r w:rsidRPr="00175E07">
        <w:rPr>
          <w:rFonts w:ascii="Times New Roman" w:hAnsi="Times New Roman"/>
          <w:i/>
          <w:iCs/>
          <w:sz w:val="24"/>
        </w:rPr>
        <w:t>el</w:t>
      </w:r>
      <w:r w:rsidR="00361EE3" w:rsidRPr="00175E07">
        <w:rPr>
          <w:rFonts w:ascii="Times New Roman" w:hAnsi="Times New Roman"/>
          <w:i/>
          <w:iCs/>
          <w:sz w:val="24"/>
        </w:rPr>
        <w:t xml:space="preserve"> </w:t>
      </w:r>
      <w:r w:rsidRPr="00175E07">
        <w:rPr>
          <w:rFonts w:ascii="Times New Roman" w:hAnsi="Times New Roman"/>
          <w:i/>
          <w:iCs/>
          <w:sz w:val="24"/>
        </w:rPr>
        <w:t>nombre</w:t>
      </w:r>
      <w:r w:rsidR="00361EE3" w:rsidRPr="00175E07">
        <w:rPr>
          <w:rFonts w:ascii="Times New Roman" w:hAnsi="Times New Roman"/>
          <w:i/>
          <w:iCs/>
          <w:sz w:val="24"/>
        </w:rPr>
        <w:t xml:space="preserve"> </w:t>
      </w:r>
      <w:r w:rsidRPr="00175E07">
        <w:rPr>
          <w:rFonts w:ascii="Times New Roman" w:hAnsi="Times New Roman"/>
          <w:i/>
          <w:iCs/>
          <w:sz w:val="24"/>
        </w:rPr>
        <w:t>del</w:t>
      </w:r>
      <w:r w:rsidR="00361EE3" w:rsidRPr="00175E07">
        <w:rPr>
          <w:rFonts w:ascii="Times New Roman" w:hAnsi="Times New Roman"/>
          <w:i/>
          <w:iCs/>
          <w:sz w:val="24"/>
        </w:rPr>
        <w:t xml:space="preserve"> </w:t>
      </w:r>
      <w:r w:rsidRPr="00175E07">
        <w:rPr>
          <w:rFonts w:ascii="Times New Roman" w:hAnsi="Times New Roman"/>
          <w:i/>
          <w:iCs/>
          <w:sz w:val="24"/>
        </w:rPr>
        <w:t>Contrato</w:t>
      </w:r>
      <w:r w:rsidR="006C4291" w:rsidRPr="00175E07">
        <w:rPr>
          <w:rFonts w:ascii="Times New Roman" w:hAnsi="Times New Roman"/>
          <w:i/>
          <w:iCs/>
          <w:sz w:val="24"/>
        </w:rPr>
        <w:t xml:space="preserve"> y una breve descripción de los Bienes y Servicios Conexos</w:t>
      </w:r>
      <w:r w:rsidRPr="00175E07">
        <w:rPr>
          <w:rFonts w:ascii="Times New Roman" w:hAnsi="Times New Roman"/>
          <w:i/>
          <w:iCs/>
          <w:sz w:val="24"/>
        </w:rPr>
        <w:t>]</w:t>
      </w:r>
      <w:r w:rsidR="00361EE3" w:rsidRPr="00175E07">
        <w:rPr>
          <w:rFonts w:ascii="Times New Roman" w:hAnsi="Times New Roman"/>
          <w:sz w:val="24"/>
        </w:rPr>
        <w:t xml:space="preserve"> </w:t>
      </w:r>
      <w:r w:rsidRPr="00175E07">
        <w:rPr>
          <w:rFonts w:ascii="Times New Roman" w:hAnsi="Times New Roman"/>
          <w:sz w:val="24"/>
        </w:rPr>
        <w:t>en</w:t>
      </w:r>
      <w:r w:rsidR="00361EE3" w:rsidRPr="00175E07">
        <w:rPr>
          <w:rFonts w:ascii="Times New Roman" w:hAnsi="Times New Roman"/>
          <w:sz w:val="24"/>
        </w:rPr>
        <w:t xml:space="preserve"> </w:t>
      </w:r>
      <w:r w:rsidRPr="00175E07">
        <w:rPr>
          <w:rFonts w:ascii="Times New Roman" w:hAnsi="Times New Roman"/>
          <w:sz w:val="24"/>
        </w:rPr>
        <w:t>virtud</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la</w:t>
      </w:r>
      <w:r w:rsidR="00361EE3" w:rsidRPr="00175E07">
        <w:rPr>
          <w:rFonts w:ascii="Times New Roman" w:hAnsi="Times New Roman"/>
          <w:sz w:val="24"/>
        </w:rPr>
        <w:t xml:space="preserve"> </w:t>
      </w:r>
      <w:r w:rsidRPr="00175E07">
        <w:rPr>
          <w:rFonts w:ascii="Times New Roman" w:hAnsi="Times New Roman"/>
          <w:sz w:val="24"/>
        </w:rPr>
        <w:t>Solicitud</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la</w:t>
      </w:r>
      <w:r w:rsidR="00361EE3" w:rsidRPr="00175E07">
        <w:rPr>
          <w:rFonts w:ascii="Times New Roman" w:hAnsi="Times New Roman"/>
          <w:sz w:val="24"/>
        </w:rPr>
        <w:t xml:space="preserve"> </w:t>
      </w:r>
      <w:r w:rsidRPr="00175E07">
        <w:rPr>
          <w:rFonts w:ascii="Times New Roman" w:hAnsi="Times New Roman"/>
          <w:sz w:val="24"/>
        </w:rPr>
        <w:t>Oferta</w:t>
      </w:r>
      <w:r w:rsidR="00361EE3" w:rsidRPr="00175E07">
        <w:rPr>
          <w:rFonts w:ascii="Times New Roman" w:hAnsi="Times New Roman"/>
          <w:sz w:val="24"/>
        </w:rPr>
        <w:t xml:space="preserve"> </w:t>
      </w:r>
      <w:r w:rsidR="00876F42" w:rsidRPr="00175E07">
        <w:rPr>
          <w:rFonts w:ascii="Times New Roman" w:hAnsi="Times New Roman"/>
          <w:sz w:val="24"/>
        </w:rPr>
        <w:t>n.</w:t>
      </w:r>
      <w:r w:rsidR="00876F42" w:rsidRPr="00175E07">
        <w:rPr>
          <w:rFonts w:ascii="Times New Roman" w:eastAsia="Symbol" w:hAnsi="Times New Roman"/>
          <w:sz w:val="24"/>
        </w:rPr>
        <w:t></w:t>
      </w:r>
      <w:r w:rsidR="006E6386" w:rsidRPr="00175E07">
        <w:rPr>
          <w:rFonts w:ascii="Times New Roman" w:hAnsi="Times New Roman"/>
          <w:b/>
          <w:bCs/>
          <w:sz w:val="24"/>
        </w:rPr>
        <w:t xml:space="preserve"> </w:t>
      </w:r>
      <w:r w:rsidRPr="00175E07">
        <w:rPr>
          <w:rFonts w:ascii="Times New Roman" w:hAnsi="Times New Roman"/>
          <w:i/>
          <w:iCs/>
          <w:sz w:val="24"/>
        </w:rPr>
        <w:t>[indique</w:t>
      </w:r>
      <w:r w:rsidR="00361EE3" w:rsidRPr="00175E07">
        <w:rPr>
          <w:rFonts w:ascii="Times New Roman" w:hAnsi="Times New Roman"/>
          <w:i/>
          <w:iCs/>
          <w:sz w:val="24"/>
        </w:rPr>
        <w:t xml:space="preserve"> </w:t>
      </w:r>
      <w:r w:rsidRPr="00175E07">
        <w:rPr>
          <w:rFonts w:ascii="Times New Roman" w:hAnsi="Times New Roman"/>
          <w:i/>
          <w:iCs/>
          <w:sz w:val="24"/>
        </w:rPr>
        <w:t>el</w:t>
      </w:r>
      <w:r w:rsidR="00361EE3" w:rsidRPr="00175E07">
        <w:rPr>
          <w:rFonts w:ascii="Times New Roman" w:hAnsi="Times New Roman"/>
          <w:i/>
          <w:iCs/>
          <w:sz w:val="24"/>
        </w:rPr>
        <w:t xml:space="preserve"> </w:t>
      </w:r>
      <w:r w:rsidRPr="00175E07">
        <w:rPr>
          <w:rFonts w:ascii="Times New Roman" w:hAnsi="Times New Roman"/>
          <w:i/>
          <w:iCs/>
          <w:sz w:val="24"/>
        </w:rPr>
        <w:t>número</w:t>
      </w:r>
      <w:r w:rsidR="00361EE3" w:rsidRPr="00175E07">
        <w:rPr>
          <w:rFonts w:ascii="Times New Roman" w:hAnsi="Times New Roman"/>
          <w:i/>
          <w:iCs/>
          <w:sz w:val="24"/>
        </w:rPr>
        <w:t xml:space="preserve"> </w:t>
      </w:r>
      <w:r w:rsidRPr="00175E07">
        <w:rPr>
          <w:rFonts w:ascii="Times New Roman" w:hAnsi="Times New Roman"/>
          <w:i/>
          <w:iCs/>
          <w:sz w:val="24"/>
        </w:rPr>
        <w:t>de</w:t>
      </w:r>
      <w:r w:rsidR="00361EE3" w:rsidRPr="00175E07">
        <w:rPr>
          <w:rFonts w:ascii="Times New Roman" w:hAnsi="Times New Roman"/>
          <w:i/>
          <w:iCs/>
          <w:sz w:val="24"/>
        </w:rPr>
        <w:t xml:space="preserve"> </w:t>
      </w:r>
      <w:r w:rsidRPr="00175E07">
        <w:rPr>
          <w:rFonts w:ascii="Times New Roman" w:hAnsi="Times New Roman"/>
          <w:i/>
          <w:iCs/>
          <w:sz w:val="24"/>
        </w:rPr>
        <w:t>la</w:t>
      </w:r>
      <w:r w:rsidR="00361EE3" w:rsidRPr="00175E07">
        <w:rPr>
          <w:rFonts w:ascii="Times New Roman" w:hAnsi="Times New Roman"/>
          <w:i/>
          <w:iCs/>
          <w:sz w:val="24"/>
        </w:rPr>
        <w:t xml:space="preserve"> </w:t>
      </w:r>
      <w:proofErr w:type="spellStart"/>
      <w:r w:rsidRPr="00175E07">
        <w:rPr>
          <w:rFonts w:ascii="Times New Roman" w:hAnsi="Times New Roman"/>
          <w:i/>
          <w:iCs/>
          <w:sz w:val="24"/>
        </w:rPr>
        <w:t>SdO</w:t>
      </w:r>
      <w:proofErr w:type="spellEnd"/>
      <w:r w:rsidRPr="00175E07">
        <w:rPr>
          <w:rFonts w:ascii="Times New Roman" w:hAnsi="Times New Roman"/>
          <w:i/>
          <w:iCs/>
          <w:sz w:val="24"/>
        </w:rPr>
        <w:t>]</w:t>
      </w:r>
      <w:r w:rsidR="00361EE3" w:rsidRPr="00175E07">
        <w:rPr>
          <w:rFonts w:ascii="Times New Roman" w:hAnsi="Times New Roman"/>
          <w:sz w:val="24"/>
        </w:rPr>
        <w:t xml:space="preserve"> </w:t>
      </w:r>
      <w:r w:rsidRPr="00175E07">
        <w:rPr>
          <w:rFonts w:ascii="Times New Roman" w:hAnsi="Times New Roman"/>
          <w:sz w:val="24"/>
        </w:rPr>
        <w:t>(</w:t>
      </w:r>
      <w:r w:rsidR="00177788" w:rsidRPr="00175E07">
        <w:rPr>
          <w:rFonts w:ascii="Times New Roman" w:hAnsi="Times New Roman"/>
          <w:sz w:val="24"/>
        </w:rPr>
        <w:t>“</w:t>
      </w:r>
      <w:r w:rsidRPr="00175E07">
        <w:rPr>
          <w:rFonts w:ascii="Times New Roman" w:hAnsi="Times New Roman"/>
          <w:sz w:val="24"/>
        </w:rPr>
        <w:t>la</w:t>
      </w:r>
      <w:r w:rsidR="00361EE3" w:rsidRPr="00175E07">
        <w:rPr>
          <w:rFonts w:ascii="Times New Roman" w:hAnsi="Times New Roman"/>
          <w:sz w:val="24"/>
        </w:rPr>
        <w:t xml:space="preserve"> </w:t>
      </w:r>
      <w:proofErr w:type="spellStart"/>
      <w:r w:rsidR="00C9487D" w:rsidRPr="00175E07">
        <w:rPr>
          <w:rFonts w:ascii="Times New Roman" w:hAnsi="Times New Roman"/>
          <w:sz w:val="24"/>
        </w:rPr>
        <w:t>S</w:t>
      </w:r>
      <w:r w:rsidRPr="00175E07">
        <w:rPr>
          <w:rFonts w:ascii="Times New Roman" w:hAnsi="Times New Roman"/>
          <w:sz w:val="24"/>
        </w:rPr>
        <w:t>dO</w:t>
      </w:r>
      <w:proofErr w:type="spellEnd"/>
      <w:r w:rsidR="00177788" w:rsidRPr="00175E07">
        <w:rPr>
          <w:rFonts w:ascii="Times New Roman" w:hAnsi="Times New Roman"/>
          <w:sz w:val="24"/>
        </w:rPr>
        <w:t>”</w:t>
      </w:r>
      <w:r w:rsidRPr="00175E07">
        <w:rPr>
          <w:rFonts w:ascii="Times New Roman" w:hAnsi="Times New Roman"/>
          <w:sz w:val="24"/>
        </w:rPr>
        <w:t>).</w:t>
      </w:r>
    </w:p>
    <w:bookmarkEnd w:id="484"/>
    <w:p w14:paraId="1808A2D1" w14:textId="49D5BFF2" w:rsidR="00DE33B8" w:rsidRPr="00175E07" w:rsidRDefault="00950AC5" w:rsidP="00DE33B8">
      <w:pPr>
        <w:pStyle w:val="NormalWeb"/>
        <w:jc w:val="both"/>
        <w:rPr>
          <w:rFonts w:ascii="Times New Roman" w:hAnsi="Times New Roman"/>
          <w:sz w:val="24"/>
        </w:rPr>
      </w:pPr>
      <w:r w:rsidRPr="00175E07">
        <w:rPr>
          <w:rFonts w:ascii="Times New Roman" w:hAnsi="Times New Roman"/>
          <w:sz w:val="24"/>
        </w:rPr>
        <w:t>AS</w:t>
      </w:r>
      <w:r w:rsidR="00A34696" w:rsidRPr="00175E07">
        <w:rPr>
          <w:rFonts w:ascii="Times New Roman" w:hAnsi="Times New Roman"/>
          <w:sz w:val="24"/>
        </w:rPr>
        <w:t>I</w:t>
      </w:r>
      <w:r w:rsidRPr="00175E07">
        <w:rPr>
          <w:rFonts w:ascii="Times New Roman" w:hAnsi="Times New Roman"/>
          <w:sz w:val="24"/>
        </w:rPr>
        <w:t>MISMO</w:t>
      </w:r>
      <w:r w:rsidR="00DE33B8" w:rsidRPr="00175E07">
        <w:rPr>
          <w:rFonts w:ascii="Times New Roman" w:hAnsi="Times New Roman"/>
          <w:sz w:val="24"/>
        </w:rPr>
        <w:t>,</w:t>
      </w:r>
      <w:r w:rsidR="00361EE3" w:rsidRPr="00175E07">
        <w:rPr>
          <w:rFonts w:ascii="Times New Roman" w:hAnsi="Times New Roman"/>
          <w:sz w:val="24"/>
        </w:rPr>
        <w:t xml:space="preserve"> </w:t>
      </w:r>
      <w:r w:rsidR="00DE33B8" w:rsidRPr="00175E07">
        <w:rPr>
          <w:rFonts w:ascii="Times New Roman" w:hAnsi="Times New Roman"/>
          <w:sz w:val="24"/>
        </w:rPr>
        <w:t>entendemos</w:t>
      </w:r>
      <w:r w:rsidR="00361EE3" w:rsidRPr="00175E07">
        <w:rPr>
          <w:rFonts w:ascii="Times New Roman" w:hAnsi="Times New Roman"/>
          <w:sz w:val="24"/>
        </w:rPr>
        <w:t xml:space="preserve"> </w:t>
      </w:r>
      <w:r w:rsidR="00DE33B8" w:rsidRPr="00175E07">
        <w:rPr>
          <w:rFonts w:ascii="Times New Roman" w:hAnsi="Times New Roman"/>
          <w:sz w:val="24"/>
        </w:rPr>
        <w:t>que,</w:t>
      </w:r>
      <w:r w:rsidR="00361EE3" w:rsidRPr="00175E07">
        <w:rPr>
          <w:rFonts w:ascii="Times New Roman" w:hAnsi="Times New Roman"/>
          <w:sz w:val="24"/>
        </w:rPr>
        <w:t xml:space="preserve"> </w:t>
      </w:r>
      <w:r w:rsidR="00DE33B8" w:rsidRPr="00175E07">
        <w:rPr>
          <w:rFonts w:ascii="Times New Roman" w:hAnsi="Times New Roman"/>
          <w:sz w:val="24"/>
        </w:rPr>
        <w:t>de</w:t>
      </w:r>
      <w:r w:rsidR="00361EE3" w:rsidRPr="00175E07">
        <w:rPr>
          <w:rFonts w:ascii="Times New Roman" w:hAnsi="Times New Roman"/>
          <w:sz w:val="24"/>
        </w:rPr>
        <w:t xml:space="preserve"> </w:t>
      </w:r>
      <w:r w:rsidR="00DE33B8" w:rsidRPr="00175E07">
        <w:rPr>
          <w:rFonts w:ascii="Times New Roman" w:hAnsi="Times New Roman"/>
          <w:sz w:val="24"/>
        </w:rPr>
        <w:t>acuerdo</w:t>
      </w:r>
      <w:r w:rsidR="00361EE3" w:rsidRPr="00175E07">
        <w:rPr>
          <w:rFonts w:ascii="Times New Roman" w:hAnsi="Times New Roman"/>
          <w:sz w:val="24"/>
        </w:rPr>
        <w:t xml:space="preserve"> </w:t>
      </w:r>
      <w:r w:rsidR="00DE33B8" w:rsidRPr="00175E07">
        <w:rPr>
          <w:rFonts w:ascii="Times New Roman" w:hAnsi="Times New Roman"/>
          <w:sz w:val="24"/>
        </w:rPr>
        <w:t>con</w:t>
      </w:r>
      <w:r w:rsidR="00361EE3" w:rsidRPr="00175E07">
        <w:rPr>
          <w:rFonts w:ascii="Times New Roman" w:hAnsi="Times New Roman"/>
          <w:sz w:val="24"/>
        </w:rPr>
        <w:t xml:space="preserve"> </w:t>
      </w:r>
      <w:r w:rsidR="00DE33B8" w:rsidRPr="00175E07">
        <w:rPr>
          <w:rFonts w:ascii="Times New Roman" w:hAnsi="Times New Roman"/>
          <w:sz w:val="24"/>
        </w:rPr>
        <w:t>sus</w:t>
      </w:r>
      <w:r w:rsidR="00361EE3" w:rsidRPr="00175E07">
        <w:rPr>
          <w:rFonts w:ascii="Times New Roman" w:hAnsi="Times New Roman"/>
          <w:sz w:val="24"/>
        </w:rPr>
        <w:t xml:space="preserve"> </w:t>
      </w:r>
      <w:r w:rsidR="00DE33B8" w:rsidRPr="00175E07">
        <w:rPr>
          <w:rFonts w:ascii="Times New Roman" w:hAnsi="Times New Roman"/>
          <w:sz w:val="24"/>
        </w:rPr>
        <w:t>condiciones,</w:t>
      </w:r>
      <w:r w:rsidR="00361EE3" w:rsidRPr="00175E07">
        <w:rPr>
          <w:rFonts w:ascii="Times New Roman" w:hAnsi="Times New Roman"/>
          <w:sz w:val="24"/>
        </w:rPr>
        <w:t xml:space="preserve"> </w:t>
      </w:r>
      <w:r w:rsidR="00DE33B8" w:rsidRPr="00175E07">
        <w:rPr>
          <w:rFonts w:ascii="Times New Roman" w:hAnsi="Times New Roman"/>
          <w:sz w:val="24"/>
        </w:rPr>
        <w:t>una</w:t>
      </w:r>
      <w:r w:rsidR="00361EE3" w:rsidRPr="00175E07">
        <w:rPr>
          <w:rFonts w:ascii="Times New Roman" w:hAnsi="Times New Roman"/>
          <w:sz w:val="24"/>
        </w:rPr>
        <w:t xml:space="preserve"> </w:t>
      </w:r>
      <w:r w:rsidR="008A68A0" w:rsidRPr="00175E07">
        <w:rPr>
          <w:rFonts w:ascii="Times New Roman" w:hAnsi="Times New Roman"/>
          <w:sz w:val="24"/>
        </w:rPr>
        <w:t>G</w:t>
      </w:r>
      <w:r w:rsidR="00DE33B8" w:rsidRPr="00175E07">
        <w:rPr>
          <w:rFonts w:ascii="Times New Roman" w:hAnsi="Times New Roman"/>
          <w:sz w:val="24"/>
        </w:rPr>
        <w:t>arantía</w:t>
      </w:r>
      <w:r w:rsidR="00361EE3" w:rsidRPr="00175E07">
        <w:rPr>
          <w:rFonts w:ascii="Times New Roman" w:hAnsi="Times New Roman"/>
          <w:sz w:val="24"/>
        </w:rPr>
        <w:t xml:space="preserve"> </w:t>
      </w:r>
      <w:r w:rsidR="00DE33B8" w:rsidRPr="00175E07">
        <w:rPr>
          <w:rFonts w:ascii="Times New Roman" w:hAnsi="Times New Roman"/>
          <w:sz w:val="24"/>
        </w:rPr>
        <w:t>de</w:t>
      </w:r>
      <w:r w:rsidR="00361EE3" w:rsidRPr="00175E07">
        <w:rPr>
          <w:rFonts w:ascii="Times New Roman" w:hAnsi="Times New Roman"/>
          <w:sz w:val="24"/>
        </w:rPr>
        <w:t xml:space="preserve"> </w:t>
      </w:r>
      <w:r w:rsidR="008A68A0" w:rsidRPr="00175E07">
        <w:rPr>
          <w:rFonts w:ascii="Times New Roman" w:hAnsi="Times New Roman"/>
          <w:sz w:val="24"/>
        </w:rPr>
        <w:t>M</w:t>
      </w:r>
      <w:r w:rsidR="00DE33B8" w:rsidRPr="00175E07">
        <w:rPr>
          <w:rFonts w:ascii="Times New Roman" w:hAnsi="Times New Roman"/>
          <w:sz w:val="24"/>
        </w:rPr>
        <w:t>antenimiento</w:t>
      </w:r>
      <w:r w:rsidR="00361EE3" w:rsidRPr="00175E07">
        <w:rPr>
          <w:rFonts w:ascii="Times New Roman" w:hAnsi="Times New Roman"/>
          <w:sz w:val="24"/>
        </w:rPr>
        <w:t xml:space="preserve"> </w:t>
      </w:r>
      <w:r w:rsidR="00DE33B8" w:rsidRPr="00175E07">
        <w:rPr>
          <w:rFonts w:ascii="Times New Roman" w:hAnsi="Times New Roman"/>
          <w:sz w:val="24"/>
        </w:rPr>
        <w:t>deberá</w:t>
      </w:r>
      <w:r w:rsidR="00361EE3" w:rsidRPr="00175E07">
        <w:rPr>
          <w:rFonts w:ascii="Times New Roman" w:hAnsi="Times New Roman"/>
          <w:sz w:val="24"/>
        </w:rPr>
        <w:t xml:space="preserve"> </w:t>
      </w:r>
      <w:r w:rsidR="00DE33B8" w:rsidRPr="00175E07">
        <w:rPr>
          <w:rFonts w:ascii="Times New Roman" w:hAnsi="Times New Roman"/>
          <w:sz w:val="24"/>
        </w:rPr>
        <w:t>respaldar</w:t>
      </w:r>
      <w:r w:rsidR="00361EE3" w:rsidRPr="00175E07">
        <w:rPr>
          <w:rFonts w:ascii="Times New Roman" w:hAnsi="Times New Roman"/>
          <w:sz w:val="24"/>
        </w:rPr>
        <w:t xml:space="preserve"> </w:t>
      </w:r>
      <w:r w:rsidR="00DE33B8" w:rsidRPr="00175E07">
        <w:rPr>
          <w:rFonts w:ascii="Times New Roman" w:hAnsi="Times New Roman"/>
          <w:sz w:val="24"/>
        </w:rPr>
        <w:t>dicha</w:t>
      </w:r>
      <w:r w:rsidR="00361EE3" w:rsidRPr="00175E07">
        <w:rPr>
          <w:rFonts w:ascii="Times New Roman" w:hAnsi="Times New Roman"/>
          <w:sz w:val="24"/>
        </w:rPr>
        <w:t xml:space="preserve"> </w:t>
      </w:r>
      <w:r w:rsidR="00DE33B8" w:rsidRPr="00175E07">
        <w:rPr>
          <w:rFonts w:ascii="Times New Roman" w:hAnsi="Times New Roman"/>
          <w:sz w:val="24"/>
        </w:rPr>
        <w:t>Oferta.</w:t>
      </w:r>
    </w:p>
    <w:p w14:paraId="1E5AEA58" w14:textId="1DCE990A" w:rsidR="00DE33B8" w:rsidRPr="00175E07" w:rsidRDefault="00992DFA" w:rsidP="00DE33B8">
      <w:pPr>
        <w:pStyle w:val="NormalWeb"/>
        <w:jc w:val="both"/>
        <w:rPr>
          <w:rFonts w:ascii="Times New Roman" w:hAnsi="Times New Roman"/>
          <w:sz w:val="24"/>
        </w:rPr>
      </w:pPr>
      <w:bookmarkStart w:id="486" w:name="_Hlk94813579"/>
      <w:bookmarkEnd w:id="485"/>
      <w:r w:rsidRPr="00175E07">
        <w:rPr>
          <w:rFonts w:ascii="Times New Roman" w:hAnsi="Times New Roman"/>
          <w:sz w:val="24"/>
        </w:rPr>
        <w:t>A</w:t>
      </w:r>
      <w:r w:rsidR="00361EE3" w:rsidRPr="00175E07">
        <w:rPr>
          <w:rFonts w:ascii="Times New Roman" w:hAnsi="Times New Roman"/>
          <w:sz w:val="24"/>
        </w:rPr>
        <w:t xml:space="preserve"> </w:t>
      </w:r>
      <w:r w:rsidRPr="00175E07">
        <w:rPr>
          <w:rFonts w:ascii="Times New Roman" w:hAnsi="Times New Roman"/>
          <w:sz w:val="24"/>
        </w:rPr>
        <w:t>solicitud</w:t>
      </w:r>
      <w:r w:rsidR="00361EE3" w:rsidRPr="00175E07">
        <w:rPr>
          <w:rFonts w:ascii="Times New Roman" w:hAnsi="Times New Roman"/>
          <w:sz w:val="24"/>
        </w:rPr>
        <w:t xml:space="preserve"> </w:t>
      </w:r>
      <w:r w:rsidRPr="00175E07">
        <w:rPr>
          <w:rFonts w:ascii="Times New Roman" w:hAnsi="Times New Roman"/>
          <w:sz w:val="24"/>
        </w:rPr>
        <w:t>del</w:t>
      </w:r>
      <w:r w:rsidR="00361EE3" w:rsidRPr="00175E07">
        <w:rPr>
          <w:rFonts w:ascii="Times New Roman" w:hAnsi="Times New Roman"/>
          <w:sz w:val="24"/>
        </w:rPr>
        <w:t xml:space="preserve"> </w:t>
      </w:r>
      <w:r w:rsidR="00DF3384" w:rsidRPr="00175E07">
        <w:rPr>
          <w:rFonts w:ascii="Times New Roman" w:hAnsi="Times New Roman"/>
          <w:sz w:val="24"/>
        </w:rPr>
        <w:t>Solicitante</w:t>
      </w:r>
      <w:r w:rsidRPr="00175E07">
        <w:rPr>
          <w:rFonts w:ascii="Times New Roman" w:hAnsi="Times New Roman"/>
          <w:sz w:val="24"/>
        </w:rPr>
        <w:t>,</w:t>
      </w:r>
      <w:r w:rsidR="00361EE3" w:rsidRPr="00175E07">
        <w:rPr>
          <w:rFonts w:ascii="Times New Roman" w:hAnsi="Times New Roman"/>
          <w:sz w:val="24"/>
        </w:rPr>
        <w:t xml:space="preserve"> </w:t>
      </w:r>
      <w:r w:rsidRPr="00175E07">
        <w:rPr>
          <w:rFonts w:ascii="Times New Roman" w:hAnsi="Times New Roman"/>
          <w:sz w:val="24"/>
        </w:rPr>
        <w:t>nosotros</w:t>
      </w:r>
      <w:r w:rsidR="00361EE3" w:rsidRPr="00175E07">
        <w:rPr>
          <w:rFonts w:ascii="Times New Roman" w:hAnsi="Times New Roman"/>
          <w:sz w:val="24"/>
        </w:rPr>
        <w:t xml:space="preserve"> </w:t>
      </w:r>
      <w:r w:rsidRPr="00175E07">
        <w:rPr>
          <w:rFonts w:ascii="Times New Roman" w:hAnsi="Times New Roman"/>
          <w:i/>
          <w:iCs/>
          <w:sz w:val="24"/>
        </w:rPr>
        <w:t>[indique</w:t>
      </w:r>
      <w:r w:rsidR="00361EE3" w:rsidRPr="00175E07">
        <w:rPr>
          <w:rFonts w:ascii="Times New Roman" w:hAnsi="Times New Roman"/>
          <w:i/>
          <w:iCs/>
          <w:sz w:val="24"/>
        </w:rPr>
        <w:t xml:space="preserve"> </w:t>
      </w:r>
      <w:r w:rsidRPr="00175E07">
        <w:rPr>
          <w:rFonts w:ascii="Times New Roman" w:hAnsi="Times New Roman"/>
          <w:i/>
          <w:iCs/>
          <w:sz w:val="24"/>
        </w:rPr>
        <w:t>el</w:t>
      </w:r>
      <w:r w:rsidR="00361EE3" w:rsidRPr="00175E07">
        <w:rPr>
          <w:rFonts w:ascii="Times New Roman" w:hAnsi="Times New Roman"/>
          <w:i/>
          <w:iCs/>
          <w:sz w:val="24"/>
        </w:rPr>
        <w:t xml:space="preserve"> </w:t>
      </w:r>
      <w:r w:rsidRPr="00175E07">
        <w:rPr>
          <w:rFonts w:ascii="Times New Roman" w:hAnsi="Times New Roman"/>
          <w:i/>
          <w:iCs/>
          <w:sz w:val="24"/>
        </w:rPr>
        <w:t>nombre</w:t>
      </w:r>
      <w:r w:rsidR="00361EE3" w:rsidRPr="00175E07">
        <w:rPr>
          <w:rFonts w:ascii="Times New Roman" w:hAnsi="Times New Roman"/>
          <w:i/>
          <w:iCs/>
          <w:sz w:val="24"/>
        </w:rPr>
        <w:t xml:space="preserve"> </w:t>
      </w:r>
      <w:r w:rsidRPr="00175E07">
        <w:rPr>
          <w:rFonts w:ascii="Times New Roman" w:hAnsi="Times New Roman"/>
          <w:i/>
          <w:iCs/>
          <w:sz w:val="24"/>
        </w:rPr>
        <w:t>del</w:t>
      </w:r>
      <w:r w:rsidR="00361EE3" w:rsidRPr="00175E07">
        <w:rPr>
          <w:rFonts w:ascii="Times New Roman" w:hAnsi="Times New Roman"/>
          <w:i/>
          <w:iCs/>
          <w:sz w:val="24"/>
        </w:rPr>
        <w:t xml:space="preserve"> </w:t>
      </w:r>
      <w:r w:rsidR="00DF3384" w:rsidRPr="00175E07">
        <w:rPr>
          <w:rFonts w:ascii="Times New Roman" w:hAnsi="Times New Roman"/>
          <w:i/>
          <w:iCs/>
          <w:sz w:val="24"/>
        </w:rPr>
        <w:t>b</w:t>
      </w:r>
      <w:r w:rsidRPr="00175E07">
        <w:rPr>
          <w:rFonts w:ascii="Times New Roman" w:hAnsi="Times New Roman"/>
          <w:i/>
          <w:iCs/>
          <w:sz w:val="24"/>
        </w:rPr>
        <w:t>anco]</w:t>
      </w:r>
      <w:r w:rsidR="00361EE3" w:rsidRPr="00175E07">
        <w:rPr>
          <w:rFonts w:ascii="Times New Roman" w:hAnsi="Times New Roman"/>
          <w:i/>
          <w:iCs/>
          <w:sz w:val="24"/>
        </w:rPr>
        <w:t xml:space="preserve"> </w:t>
      </w:r>
      <w:r w:rsidRPr="00175E07">
        <w:rPr>
          <w:rFonts w:ascii="Times New Roman" w:hAnsi="Times New Roman"/>
          <w:sz w:val="24"/>
        </w:rPr>
        <w:t>por</w:t>
      </w:r>
      <w:r w:rsidR="00361EE3" w:rsidRPr="00175E07">
        <w:rPr>
          <w:rFonts w:ascii="Times New Roman" w:hAnsi="Times New Roman"/>
          <w:sz w:val="24"/>
        </w:rPr>
        <w:t xml:space="preserve"> </w:t>
      </w:r>
      <w:r w:rsidRPr="00175E07">
        <w:rPr>
          <w:rFonts w:ascii="Times New Roman" w:hAnsi="Times New Roman"/>
          <w:sz w:val="24"/>
        </w:rPr>
        <w:t>medio</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l</w:t>
      </w:r>
      <w:r w:rsidR="002B1A49" w:rsidRPr="00175E07">
        <w:rPr>
          <w:rFonts w:ascii="Times New Roman" w:hAnsi="Times New Roman"/>
          <w:sz w:val="24"/>
        </w:rPr>
        <w:t>a</w:t>
      </w:r>
      <w:r w:rsidR="00361EE3" w:rsidRPr="00175E07">
        <w:rPr>
          <w:rFonts w:ascii="Times New Roman" w:hAnsi="Times New Roman"/>
          <w:sz w:val="24"/>
        </w:rPr>
        <w:t xml:space="preserve"> </w:t>
      </w:r>
      <w:r w:rsidRPr="00175E07">
        <w:rPr>
          <w:rFonts w:ascii="Times New Roman" w:hAnsi="Times New Roman"/>
          <w:sz w:val="24"/>
        </w:rPr>
        <w:t>presente</w:t>
      </w:r>
      <w:r w:rsidR="00361EE3" w:rsidRPr="00175E07">
        <w:rPr>
          <w:rFonts w:ascii="Times New Roman" w:hAnsi="Times New Roman"/>
          <w:sz w:val="24"/>
        </w:rPr>
        <w:t xml:space="preserve"> </w:t>
      </w:r>
      <w:r w:rsidR="002B1A49" w:rsidRPr="00175E07">
        <w:rPr>
          <w:rFonts w:ascii="Times New Roman" w:hAnsi="Times New Roman"/>
          <w:sz w:val="24"/>
        </w:rPr>
        <w:t>Garantía</w:t>
      </w:r>
      <w:r w:rsidR="00361EE3" w:rsidRPr="00175E07">
        <w:rPr>
          <w:rFonts w:ascii="Times New Roman" w:hAnsi="Times New Roman"/>
          <w:sz w:val="24"/>
        </w:rPr>
        <w:t xml:space="preserve"> </w:t>
      </w:r>
      <w:r w:rsidRPr="00175E07">
        <w:rPr>
          <w:rFonts w:ascii="Times New Roman" w:hAnsi="Times New Roman"/>
          <w:sz w:val="24"/>
        </w:rPr>
        <w:t>nos</w:t>
      </w:r>
      <w:r w:rsidR="00361EE3" w:rsidRPr="00175E07">
        <w:rPr>
          <w:rFonts w:ascii="Times New Roman" w:hAnsi="Times New Roman"/>
          <w:sz w:val="24"/>
        </w:rPr>
        <w:t xml:space="preserve"> </w:t>
      </w:r>
      <w:r w:rsidRPr="00175E07">
        <w:rPr>
          <w:rFonts w:ascii="Times New Roman" w:hAnsi="Times New Roman"/>
          <w:sz w:val="24"/>
        </w:rPr>
        <w:t>obligamos</w:t>
      </w:r>
      <w:r w:rsidR="00361EE3" w:rsidRPr="00175E07">
        <w:rPr>
          <w:rFonts w:ascii="Times New Roman" w:hAnsi="Times New Roman"/>
          <w:sz w:val="24"/>
        </w:rPr>
        <w:t xml:space="preserve"> </w:t>
      </w:r>
      <w:r w:rsidRPr="00175E07">
        <w:rPr>
          <w:rFonts w:ascii="Times New Roman" w:hAnsi="Times New Roman"/>
          <w:sz w:val="24"/>
        </w:rPr>
        <w:t>irrevocablemente</w:t>
      </w:r>
      <w:r w:rsidR="00361EE3" w:rsidRPr="00175E07">
        <w:rPr>
          <w:rFonts w:ascii="Times New Roman" w:hAnsi="Times New Roman"/>
          <w:sz w:val="24"/>
        </w:rPr>
        <w:t xml:space="preserve"> </w:t>
      </w:r>
      <w:r w:rsidRPr="00175E07">
        <w:rPr>
          <w:rFonts w:ascii="Times New Roman" w:hAnsi="Times New Roman"/>
          <w:sz w:val="24"/>
        </w:rPr>
        <w:t>a</w:t>
      </w:r>
      <w:r w:rsidR="00361EE3" w:rsidRPr="00175E07">
        <w:rPr>
          <w:rFonts w:ascii="Times New Roman" w:hAnsi="Times New Roman"/>
          <w:sz w:val="24"/>
        </w:rPr>
        <w:t xml:space="preserve"> </w:t>
      </w:r>
      <w:r w:rsidRPr="00175E07">
        <w:rPr>
          <w:rFonts w:ascii="Times New Roman" w:hAnsi="Times New Roman"/>
          <w:sz w:val="24"/>
        </w:rPr>
        <w:t>pagar</w:t>
      </w:r>
      <w:r w:rsidR="00361EE3" w:rsidRPr="00175E07">
        <w:rPr>
          <w:rFonts w:ascii="Times New Roman" w:hAnsi="Times New Roman"/>
          <w:sz w:val="24"/>
        </w:rPr>
        <w:t xml:space="preserve"> </w:t>
      </w:r>
      <w:r w:rsidRPr="00175E07">
        <w:rPr>
          <w:rFonts w:ascii="Times New Roman" w:hAnsi="Times New Roman"/>
          <w:sz w:val="24"/>
        </w:rPr>
        <w:t>al</w:t>
      </w:r>
      <w:r w:rsidR="00361EE3" w:rsidRPr="00175E07">
        <w:rPr>
          <w:rFonts w:ascii="Times New Roman" w:hAnsi="Times New Roman"/>
          <w:sz w:val="24"/>
        </w:rPr>
        <w:t xml:space="preserve"> </w:t>
      </w:r>
      <w:r w:rsidRPr="00175E07">
        <w:rPr>
          <w:rFonts w:ascii="Times New Roman" w:hAnsi="Times New Roman"/>
          <w:sz w:val="24"/>
        </w:rPr>
        <w:t>Beneficiario</w:t>
      </w:r>
      <w:r w:rsidR="00361EE3" w:rsidRPr="00175E07">
        <w:rPr>
          <w:rFonts w:ascii="Times New Roman" w:hAnsi="Times New Roman"/>
          <w:sz w:val="24"/>
        </w:rPr>
        <w:t xml:space="preserve"> </w:t>
      </w:r>
      <w:r w:rsidR="00DF3384" w:rsidRPr="00175E07">
        <w:rPr>
          <w:rFonts w:ascii="Times New Roman" w:hAnsi="Times New Roman"/>
          <w:sz w:val="24"/>
        </w:rPr>
        <w:t>cualquier</w:t>
      </w:r>
      <w:r w:rsidR="00361EE3" w:rsidRPr="00175E07">
        <w:rPr>
          <w:rFonts w:ascii="Times New Roman" w:hAnsi="Times New Roman"/>
          <w:sz w:val="24"/>
        </w:rPr>
        <w:t xml:space="preserve"> </w:t>
      </w:r>
      <w:r w:rsidRPr="00175E07">
        <w:rPr>
          <w:rFonts w:ascii="Times New Roman" w:hAnsi="Times New Roman"/>
          <w:sz w:val="24"/>
        </w:rPr>
        <w:t>suma</w:t>
      </w:r>
      <w:r w:rsidR="00DF3384" w:rsidRPr="00175E07">
        <w:rPr>
          <w:rFonts w:ascii="Times New Roman" w:hAnsi="Times New Roman"/>
          <w:sz w:val="24"/>
        </w:rPr>
        <w:t>(s)</w:t>
      </w:r>
      <w:r w:rsidRPr="00175E07">
        <w:rPr>
          <w:rFonts w:ascii="Times New Roman" w:hAnsi="Times New Roman"/>
          <w:sz w:val="24"/>
        </w:rPr>
        <w:t>,</w:t>
      </w:r>
      <w:r w:rsidR="00361EE3" w:rsidRPr="00175E07">
        <w:rPr>
          <w:rFonts w:ascii="Times New Roman" w:hAnsi="Times New Roman"/>
          <w:sz w:val="24"/>
        </w:rPr>
        <w:t xml:space="preserve"> </w:t>
      </w:r>
      <w:r w:rsidRPr="00175E07">
        <w:rPr>
          <w:rFonts w:ascii="Times New Roman" w:hAnsi="Times New Roman"/>
          <w:sz w:val="24"/>
        </w:rPr>
        <w:t>que</w:t>
      </w:r>
      <w:r w:rsidR="00361EE3" w:rsidRPr="00175E07">
        <w:rPr>
          <w:rFonts w:ascii="Times New Roman" w:hAnsi="Times New Roman"/>
          <w:sz w:val="24"/>
        </w:rPr>
        <w:t xml:space="preserve"> </w:t>
      </w:r>
      <w:r w:rsidRPr="00175E07">
        <w:rPr>
          <w:rFonts w:ascii="Times New Roman" w:hAnsi="Times New Roman"/>
          <w:sz w:val="24"/>
        </w:rPr>
        <w:t>no</w:t>
      </w:r>
      <w:r w:rsidR="00361EE3" w:rsidRPr="00175E07">
        <w:rPr>
          <w:rFonts w:ascii="Times New Roman" w:hAnsi="Times New Roman"/>
          <w:sz w:val="24"/>
        </w:rPr>
        <w:t xml:space="preserve"> </w:t>
      </w:r>
      <w:r w:rsidRPr="00175E07">
        <w:rPr>
          <w:rFonts w:ascii="Times New Roman" w:hAnsi="Times New Roman"/>
          <w:sz w:val="24"/>
        </w:rPr>
        <w:t>exceda(n)</w:t>
      </w:r>
      <w:r w:rsidR="00361EE3" w:rsidRPr="00175E07">
        <w:rPr>
          <w:rFonts w:ascii="Times New Roman" w:hAnsi="Times New Roman"/>
          <w:sz w:val="24"/>
        </w:rPr>
        <w:t xml:space="preserve"> </w:t>
      </w:r>
      <w:r w:rsidRPr="00175E07">
        <w:rPr>
          <w:rFonts w:ascii="Times New Roman" w:hAnsi="Times New Roman"/>
          <w:sz w:val="24"/>
        </w:rPr>
        <w:t>un</w:t>
      </w:r>
      <w:r w:rsidR="00361EE3" w:rsidRPr="00175E07">
        <w:rPr>
          <w:rFonts w:ascii="Times New Roman" w:hAnsi="Times New Roman"/>
          <w:sz w:val="24"/>
        </w:rPr>
        <w:t xml:space="preserve"> </w:t>
      </w:r>
      <w:r w:rsidRPr="00175E07">
        <w:rPr>
          <w:rFonts w:ascii="Times New Roman" w:hAnsi="Times New Roman"/>
          <w:sz w:val="24"/>
        </w:rPr>
        <w:t>monto</w:t>
      </w:r>
      <w:r w:rsidR="00361EE3" w:rsidRPr="00175E07">
        <w:rPr>
          <w:rFonts w:ascii="Times New Roman" w:hAnsi="Times New Roman"/>
          <w:sz w:val="24"/>
        </w:rPr>
        <w:t xml:space="preserve"> </w:t>
      </w:r>
      <w:r w:rsidRPr="00175E07">
        <w:rPr>
          <w:rFonts w:ascii="Times New Roman" w:hAnsi="Times New Roman"/>
          <w:sz w:val="24"/>
        </w:rPr>
        <w:t>total</w:t>
      </w:r>
      <w:r w:rsidR="00361EE3" w:rsidRPr="00175E07">
        <w:rPr>
          <w:rFonts w:ascii="Times New Roman" w:hAnsi="Times New Roman"/>
          <w:sz w:val="24"/>
        </w:rPr>
        <w:t xml:space="preserve"> </w:t>
      </w:r>
      <w:r w:rsidRPr="00175E07">
        <w:rPr>
          <w:rFonts w:ascii="Times New Roman" w:hAnsi="Times New Roman"/>
          <w:sz w:val="24"/>
        </w:rPr>
        <w:t>de____</w:t>
      </w:r>
      <w:r w:rsidR="00361EE3" w:rsidRPr="00175E07">
        <w:rPr>
          <w:rFonts w:ascii="Times New Roman" w:hAnsi="Times New Roman"/>
          <w:sz w:val="24"/>
        </w:rPr>
        <w:t xml:space="preserve"> </w:t>
      </w:r>
      <w:r w:rsidRPr="00175E07">
        <w:rPr>
          <w:rFonts w:ascii="Times New Roman" w:hAnsi="Times New Roman"/>
          <w:i/>
          <w:iCs/>
          <w:sz w:val="24"/>
        </w:rPr>
        <w:t>[indique</w:t>
      </w:r>
      <w:r w:rsidR="00361EE3" w:rsidRPr="00175E07">
        <w:rPr>
          <w:rFonts w:ascii="Times New Roman" w:hAnsi="Times New Roman"/>
          <w:i/>
          <w:iCs/>
          <w:sz w:val="24"/>
        </w:rPr>
        <w:t xml:space="preserve"> </w:t>
      </w:r>
      <w:r w:rsidRPr="00175E07">
        <w:rPr>
          <w:rFonts w:ascii="Times New Roman" w:hAnsi="Times New Roman"/>
          <w:i/>
          <w:iCs/>
          <w:sz w:val="24"/>
        </w:rPr>
        <w:t>la</w:t>
      </w:r>
      <w:r w:rsidR="00361EE3" w:rsidRPr="00175E07">
        <w:rPr>
          <w:rFonts w:ascii="Times New Roman" w:hAnsi="Times New Roman"/>
          <w:i/>
          <w:iCs/>
          <w:sz w:val="24"/>
        </w:rPr>
        <w:t xml:space="preserve"> </w:t>
      </w:r>
      <w:r w:rsidRPr="00175E07">
        <w:rPr>
          <w:rFonts w:ascii="Times New Roman" w:hAnsi="Times New Roman"/>
          <w:i/>
          <w:iCs/>
          <w:sz w:val="24"/>
        </w:rPr>
        <w:t>cifra</w:t>
      </w:r>
      <w:r w:rsidR="00361EE3" w:rsidRPr="00175E07">
        <w:rPr>
          <w:rFonts w:ascii="Times New Roman" w:hAnsi="Times New Roman"/>
          <w:i/>
          <w:iCs/>
          <w:sz w:val="24"/>
        </w:rPr>
        <w:t xml:space="preserve"> </w:t>
      </w:r>
      <w:r w:rsidRPr="00175E07">
        <w:rPr>
          <w:rFonts w:ascii="Times New Roman" w:hAnsi="Times New Roman"/>
          <w:i/>
          <w:iCs/>
          <w:sz w:val="24"/>
        </w:rPr>
        <w:t>en</w:t>
      </w:r>
      <w:r w:rsidR="00361EE3" w:rsidRPr="00175E07">
        <w:rPr>
          <w:rFonts w:ascii="Times New Roman" w:hAnsi="Times New Roman"/>
          <w:i/>
          <w:iCs/>
          <w:sz w:val="24"/>
        </w:rPr>
        <w:t xml:space="preserve"> </w:t>
      </w:r>
      <w:r w:rsidRPr="00175E07">
        <w:rPr>
          <w:rFonts w:ascii="Times New Roman" w:hAnsi="Times New Roman"/>
          <w:i/>
          <w:iCs/>
          <w:sz w:val="24"/>
        </w:rPr>
        <w:t>números</w:t>
      </w:r>
      <w:r w:rsidR="00361EE3" w:rsidRPr="00175E07">
        <w:rPr>
          <w:rFonts w:ascii="Times New Roman" w:hAnsi="Times New Roman"/>
          <w:i/>
          <w:iCs/>
          <w:sz w:val="24"/>
        </w:rPr>
        <w:t xml:space="preserve"> </w:t>
      </w:r>
      <w:r w:rsidRPr="00175E07">
        <w:rPr>
          <w:rFonts w:ascii="Times New Roman" w:hAnsi="Times New Roman"/>
          <w:i/>
          <w:iCs/>
          <w:sz w:val="24"/>
        </w:rPr>
        <w:t>expresada</w:t>
      </w:r>
      <w:r w:rsidR="00361EE3" w:rsidRPr="00175E07">
        <w:rPr>
          <w:rFonts w:ascii="Times New Roman" w:hAnsi="Times New Roman"/>
          <w:i/>
          <w:iCs/>
          <w:sz w:val="24"/>
        </w:rPr>
        <w:t xml:space="preserve"> </w:t>
      </w:r>
      <w:r w:rsidRPr="00175E07">
        <w:rPr>
          <w:rFonts w:ascii="Times New Roman" w:hAnsi="Times New Roman"/>
          <w:i/>
          <w:iCs/>
          <w:sz w:val="24"/>
        </w:rPr>
        <w:t>en</w:t>
      </w:r>
      <w:r w:rsidR="00361EE3" w:rsidRPr="00175E07">
        <w:rPr>
          <w:rFonts w:ascii="Times New Roman" w:hAnsi="Times New Roman"/>
          <w:i/>
          <w:iCs/>
          <w:sz w:val="24"/>
        </w:rPr>
        <w:t xml:space="preserve"> </w:t>
      </w:r>
      <w:r w:rsidRPr="00175E07">
        <w:rPr>
          <w:rFonts w:ascii="Times New Roman" w:hAnsi="Times New Roman"/>
          <w:i/>
          <w:iCs/>
          <w:sz w:val="24"/>
        </w:rPr>
        <w:t>la</w:t>
      </w:r>
      <w:r w:rsidR="00361EE3" w:rsidRPr="00175E07">
        <w:rPr>
          <w:rFonts w:ascii="Times New Roman" w:hAnsi="Times New Roman"/>
          <w:i/>
          <w:iCs/>
          <w:sz w:val="24"/>
        </w:rPr>
        <w:t xml:space="preserve"> </w:t>
      </w:r>
      <w:r w:rsidRPr="00175E07">
        <w:rPr>
          <w:rFonts w:ascii="Times New Roman" w:hAnsi="Times New Roman"/>
          <w:i/>
          <w:iCs/>
          <w:sz w:val="24"/>
        </w:rPr>
        <w:t>moneda</w:t>
      </w:r>
      <w:r w:rsidR="00361EE3" w:rsidRPr="00175E07">
        <w:rPr>
          <w:rFonts w:ascii="Times New Roman" w:hAnsi="Times New Roman"/>
          <w:i/>
          <w:iCs/>
          <w:sz w:val="24"/>
        </w:rPr>
        <w:t xml:space="preserve"> </w:t>
      </w:r>
      <w:r w:rsidRPr="00175E07">
        <w:rPr>
          <w:rFonts w:ascii="Times New Roman" w:hAnsi="Times New Roman"/>
          <w:i/>
          <w:iCs/>
          <w:sz w:val="24"/>
        </w:rPr>
        <w:t>del</w:t>
      </w:r>
      <w:r w:rsidR="00361EE3" w:rsidRPr="00175E07">
        <w:rPr>
          <w:rFonts w:ascii="Times New Roman" w:hAnsi="Times New Roman"/>
          <w:i/>
          <w:iCs/>
          <w:sz w:val="24"/>
        </w:rPr>
        <w:t xml:space="preserve"> </w:t>
      </w:r>
      <w:r w:rsidRPr="00175E07">
        <w:rPr>
          <w:rFonts w:ascii="Times New Roman" w:hAnsi="Times New Roman"/>
          <w:i/>
          <w:iCs/>
          <w:sz w:val="24"/>
        </w:rPr>
        <w:t>país</w:t>
      </w:r>
      <w:r w:rsidR="00361EE3" w:rsidRPr="00175E07">
        <w:rPr>
          <w:rFonts w:ascii="Times New Roman" w:hAnsi="Times New Roman"/>
          <w:i/>
          <w:iCs/>
          <w:sz w:val="24"/>
        </w:rPr>
        <w:t xml:space="preserve"> </w:t>
      </w:r>
      <w:r w:rsidRPr="00175E07">
        <w:rPr>
          <w:rFonts w:ascii="Times New Roman" w:hAnsi="Times New Roman"/>
          <w:i/>
          <w:iCs/>
          <w:sz w:val="24"/>
        </w:rPr>
        <w:t>del</w:t>
      </w:r>
      <w:r w:rsidR="00361EE3" w:rsidRPr="00175E07">
        <w:rPr>
          <w:rFonts w:ascii="Times New Roman" w:hAnsi="Times New Roman"/>
          <w:i/>
          <w:iCs/>
          <w:sz w:val="24"/>
        </w:rPr>
        <w:t xml:space="preserve"> </w:t>
      </w:r>
      <w:r w:rsidR="00DF3384" w:rsidRPr="00175E07">
        <w:rPr>
          <w:rFonts w:ascii="Times New Roman" w:hAnsi="Times New Roman"/>
          <w:i/>
          <w:iCs/>
          <w:sz w:val="24"/>
        </w:rPr>
        <w:t>Beneficiario</w:t>
      </w:r>
      <w:r w:rsidR="00361EE3" w:rsidRPr="00175E07">
        <w:rPr>
          <w:rFonts w:ascii="Times New Roman" w:hAnsi="Times New Roman"/>
          <w:i/>
          <w:iCs/>
          <w:sz w:val="24"/>
        </w:rPr>
        <w:t xml:space="preserve"> </w:t>
      </w:r>
      <w:r w:rsidRPr="00175E07">
        <w:rPr>
          <w:rFonts w:ascii="Times New Roman" w:hAnsi="Times New Roman"/>
          <w:i/>
          <w:iCs/>
          <w:sz w:val="24"/>
        </w:rPr>
        <w:t>o</w:t>
      </w:r>
      <w:r w:rsidR="00361EE3" w:rsidRPr="00175E07">
        <w:rPr>
          <w:rFonts w:ascii="Times New Roman" w:hAnsi="Times New Roman"/>
          <w:i/>
          <w:iCs/>
          <w:sz w:val="24"/>
        </w:rPr>
        <w:t xml:space="preserve"> </w:t>
      </w:r>
      <w:r w:rsidRPr="00175E07">
        <w:rPr>
          <w:rFonts w:ascii="Times New Roman" w:hAnsi="Times New Roman"/>
          <w:i/>
          <w:iCs/>
          <w:sz w:val="24"/>
        </w:rPr>
        <w:t>su</w:t>
      </w:r>
      <w:r w:rsidR="00361EE3" w:rsidRPr="00175E07">
        <w:rPr>
          <w:rFonts w:ascii="Times New Roman" w:hAnsi="Times New Roman"/>
          <w:i/>
          <w:iCs/>
          <w:sz w:val="24"/>
        </w:rPr>
        <w:t xml:space="preserve"> </w:t>
      </w:r>
      <w:r w:rsidRPr="00175E07">
        <w:rPr>
          <w:rFonts w:ascii="Times New Roman" w:hAnsi="Times New Roman"/>
          <w:i/>
          <w:iCs/>
          <w:sz w:val="24"/>
        </w:rPr>
        <w:t>equivalente</w:t>
      </w:r>
      <w:r w:rsidR="00361EE3" w:rsidRPr="00175E07">
        <w:rPr>
          <w:rFonts w:ascii="Times New Roman" w:hAnsi="Times New Roman"/>
          <w:i/>
          <w:iCs/>
          <w:sz w:val="24"/>
        </w:rPr>
        <w:t xml:space="preserve"> </w:t>
      </w:r>
      <w:r w:rsidRPr="00175E07">
        <w:rPr>
          <w:rFonts w:ascii="Times New Roman" w:hAnsi="Times New Roman"/>
          <w:i/>
          <w:iCs/>
          <w:sz w:val="24"/>
        </w:rPr>
        <w:t>en</w:t>
      </w:r>
      <w:r w:rsidR="00361EE3" w:rsidRPr="00175E07">
        <w:rPr>
          <w:rFonts w:ascii="Times New Roman" w:hAnsi="Times New Roman"/>
          <w:i/>
          <w:iCs/>
          <w:sz w:val="24"/>
        </w:rPr>
        <w:t xml:space="preserve"> </w:t>
      </w:r>
      <w:r w:rsidRPr="00175E07">
        <w:rPr>
          <w:rFonts w:ascii="Times New Roman" w:hAnsi="Times New Roman"/>
          <w:i/>
          <w:iCs/>
          <w:sz w:val="24"/>
        </w:rPr>
        <w:t>una</w:t>
      </w:r>
      <w:r w:rsidR="00361EE3" w:rsidRPr="00175E07">
        <w:rPr>
          <w:rFonts w:ascii="Times New Roman" w:hAnsi="Times New Roman"/>
          <w:i/>
          <w:iCs/>
          <w:sz w:val="24"/>
        </w:rPr>
        <w:t xml:space="preserve"> </w:t>
      </w:r>
      <w:r w:rsidRPr="00175E07">
        <w:rPr>
          <w:rFonts w:ascii="Times New Roman" w:hAnsi="Times New Roman"/>
          <w:i/>
          <w:iCs/>
          <w:sz w:val="24"/>
        </w:rPr>
        <w:t>moneda</w:t>
      </w:r>
      <w:r w:rsidR="00361EE3" w:rsidRPr="00175E07">
        <w:rPr>
          <w:rFonts w:ascii="Times New Roman" w:hAnsi="Times New Roman"/>
          <w:i/>
          <w:iCs/>
          <w:sz w:val="24"/>
        </w:rPr>
        <w:t xml:space="preserve"> </w:t>
      </w:r>
      <w:r w:rsidRPr="00175E07">
        <w:rPr>
          <w:rFonts w:ascii="Times New Roman" w:hAnsi="Times New Roman"/>
          <w:i/>
          <w:iCs/>
          <w:sz w:val="24"/>
        </w:rPr>
        <w:t>extranjera</w:t>
      </w:r>
      <w:r w:rsidR="00361EE3" w:rsidRPr="00175E07">
        <w:rPr>
          <w:rFonts w:ascii="Times New Roman" w:hAnsi="Times New Roman"/>
          <w:i/>
          <w:iCs/>
          <w:sz w:val="24"/>
        </w:rPr>
        <w:t xml:space="preserve"> </w:t>
      </w:r>
      <w:r w:rsidRPr="00175E07">
        <w:rPr>
          <w:rFonts w:ascii="Times New Roman" w:hAnsi="Times New Roman"/>
          <w:i/>
          <w:iCs/>
          <w:sz w:val="24"/>
        </w:rPr>
        <w:t>de</w:t>
      </w:r>
      <w:r w:rsidR="00361EE3" w:rsidRPr="00175E07">
        <w:rPr>
          <w:rFonts w:ascii="Times New Roman" w:hAnsi="Times New Roman"/>
          <w:i/>
          <w:iCs/>
          <w:sz w:val="24"/>
        </w:rPr>
        <w:t xml:space="preserve"> </w:t>
      </w:r>
      <w:r w:rsidRPr="00175E07">
        <w:rPr>
          <w:rFonts w:ascii="Times New Roman" w:hAnsi="Times New Roman"/>
          <w:i/>
          <w:iCs/>
          <w:sz w:val="24"/>
        </w:rPr>
        <w:t>libre</w:t>
      </w:r>
      <w:r w:rsidR="00361EE3" w:rsidRPr="00175E07">
        <w:rPr>
          <w:rFonts w:ascii="Times New Roman" w:hAnsi="Times New Roman"/>
          <w:i/>
          <w:iCs/>
          <w:sz w:val="24"/>
        </w:rPr>
        <w:t xml:space="preserve"> </w:t>
      </w:r>
      <w:r w:rsidRPr="00175E07">
        <w:rPr>
          <w:rFonts w:ascii="Times New Roman" w:hAnsi="Times New Roman"/>
          <w:i/>
          <w:iCs/>
          <w:sz w:val="24"/>
        </w:rPr>
        <w:t>convertibilidad]</w:t>
      </w:r>
      <w:r w:rsidR="00361EE3" w:rsidRPr="00175E07">
        <w:rPr>
          <w:rFonts w:ascii="Times New Roman" w:hAnsi="Times New Roman"/>
          <w:sz w:val="24"/>
        </w:rPr>
        <w:t xml:space="preserve"> </w:t>
      </w:r>
      <w:r w:rsidRPr="00175E07">
        <w:rPr>
          <w:rFonts w:ascii="Times New Roman" w:hAnsi="Times New Roman"/>
          <w:i/>
          <w:iCs/>
          <w:sz w:val="24"/>
        </w:rPr>
        <w:t>([indique</w:t>
      </w:r>
      <w:r w:rsidR="00361EE3" w:rsidRPr="00175E07">
        <w:rPr>
          <w:rFonts w:ascii="Times New Roman" w:hAnsi="Times New Roman"/>
          <w:i/>
          <w:iCs/>
          <w:sz w:val="24"/>
        </w:rPr>
        <w:t xml:space="preserve"> </w:t>
      </w:r>
      <w:r w:rsidRPr="00175E07">
        <w:rPr>
          <w:rFonts w:ascii="Times New Roman" w:hAnsi="Times New Roman"/>
          <w:i/>
          <w:iCs/>
          <w:sz w:val="24"/>
        </w:rPr>
        <w:t>la</w:t>
      </w:r>
      <w:r w:rsidR="00361EE3" w:rsidRPr="00175E07">
        <w:rPr>
          <w:rFonts w:ascii="Times New Roman" w:hAnsi="Times New Roman"/>
          <w:i/>
          <w:iCs/>
          <w:sz w:val="24"/>
        </w:rPr>
        <w:t xml:space="preserve"> </w:t>
      </w:r>
      <w:r w:rsidRPr="00175E07">
        <w:rPr>
          <w:rFonts w:ascii="Times New Roman" w:hAnsi="Times New Roman"/>
          <w:i/>
          <w:iCs/>
          <w:sz w:val="24"/>
        </w:rPr>
        <w:t>cifra</w:t>
      </w:r>
      <w:r w:rsidR="00361EE3" w:rsidRPr="00175E07">
        <w:rPr>
          <w:rFonts w:ascii="Times New Roman" w:hAnsi="Times New Roman"/>
          <w:i/>
          <w:iCs/>
          <w:sz w:val="24"/>
        </w:rPr>
        <w:t xml:space="preserve"> </w:t>
      </w:r>
      <w:r w:rsidRPr="00175E07">
        <w:rPr>
          <w:rFonts w:ascii="Times New Roman" w:hAnsi="Times New Roman"/>
          <w:i/>
          <w:iCs/>
          <w:sz w:val="24"/>
        </w:rPr>
        <w:t>en</w:t>
      </w:r>
      <w:r w:rsidR="00361EE3" w:rsidRPr="00175E07">
        <w:rPr>
          <w:rFonts w:ascii="Times New Roman" w:hAnsi="Times New Roman"/>
          <w:i/>
          <w:iCs/>
          <w:sz w:val="24"/>
        </w:rPr>
        <w:t xml:space="preserve"> </w:t>
      </w:r>
      <w:r w:rsidRPr="00175E07">
        <w:rPr>
          <w:rFonts w:ascii="Times New Roman" w:hAnsi="Times New Roman"/>
          <w:i/>
          <w:iCs/>
          <w:sz w:val="24"/>
        </w:rPr>
        <w:t>palabras])</w:t>
      </w:r>
      <w:r w:rsidR="00361EE3" w:rsidRPr="00175E07">
        <w:rPr>
          <w:rFonts w:ascii="Times New Roman" w:hAnsi="Times New Roman"/>
          <w:sz w:val="24"/>
        </w:rPr>
        <w:t xml:space="preserve"> </w:t>
      </w:r>
      <w:r w:rsidRPr="00175E07">
        <w:rPr>
          <w:rFonts w:ascii="Times New Roman" w:hAnsi="Times New Roman"/>
          <w:sz w:val="24"/>
        </w:rPr>
        <w:t>al</w:t>
      </w:r>
      <w:r w:rsidR="00361EE3" w:rsidRPr="00175E07">
        <w:rPr>
          <w:rFonts w:ascii="Times New Roman" w:hAnsi="Times New Roman"/>
          <w:sz w:val="24"/>
        </w:rPr>
        <w:t xml:space="preserve"> </w:t>
      </w:r>
      <w:r w:rsidRPr="00175E07">
        <w:rPr>
          <w:rFonts w:ascii="Times New Roman" w:hAnsi="Times New Roman"/>
          <w:sz w:val="24"/>
        </w:rPr>
        <w:t>recibo</w:t>
      </w:r>
      <w:r w:rsidR="00361EE3" w:rsidRPr="00175E07">
        <w:rPr>
          <w:rFonts w:ascii="Times New Roman" w:hAnsi="Times New Roman"/>
          <w:sz w:val="24"/>
        </w:rPr>
        <w:t xml:space="preserve"> </w:t>
      </w:r>
      <w:r w:rsidRPr="00175E07">
        <w:rPr>
          <w:rFonts w:ascii="Times New Roman" w:hAnsi="Times New Roman"/>
          <w:sz w:val="24"/>
        </w:rPr>
        <w:t>en</w:t>
      </w:r>
      <w:r w:rsidR="00361EE3" w:rsidRPr="00175E07">
        <w:rPr>
          <w:rFonts w:ascii="Times New Roman" w:hAnsi="Times New Roman"/>
          <w:sz w:val="24"/>
        </w:rPr>
        <w:t xml:space="preserve"> </w:t>
      </w:r>
      <w:r w:rsidRPr="00175E07">
        <w:rPr>
          <w:rFonts w:ascii="Times New Roman" w:hAnsi="Times New Roman"/>
          <w:sz w:val="24"/>
        </w:rPr>
        <w:t>nuestras</w:t>
      </w:r>
      <w:r w:rsidR="00361EE3" w:rsidRPr="00175E07">
        <w:rPr>
          <w:rFonts w:ascii="Times New Roman" w:hAnsi="Times New Roman"/>
          <w:sz w:val="24"/>
        </w:rPr>
        <w:t xml:space="preserve"> </w:t>
      </w:r>
      <w:r w:rsidRPr="00175E07">
        <w:rPr>
          <w:rFonts w:ascii="Times New Roman" w:hAnsi="Times New Roman"/>
          <w:sz w:val="24"/>
        </w:rPr>
        <w:t>oficinas</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su</w:t>
      </w:r>
      <w:r w:rsidR="00361EE3" w:rsidRPr="00175E07">
        <w:rPr>
          <w:rFonts w:ascii="Times New Roman" w:hAnsi="Times New Roman"/>
          <w:sz w:val="24"/>
        </w:rPr>
        <w:t xml:space="preserve"> </w:t>
      </w:r>
      <w:r w:rsidRPr="00175E07">
        <w:rPr>
          <w:rFonts w:ascii="Times New Roman" w:hAnsi="Times New Roman"/>
          <w:sz w:val="24"/>
        </w:rPr>
        <w:t>primera</w:t>
      </w:r>
      <w:r w:rsidR="00361EE3" w:rsidRPr="00175E07">
        <w:rPr>
          <w:rFonts w:ascii="Times New Roman" w:hAnsi="Times New Roman"/>
          <w:sz w:val="24"/>
        </w:rPr>
        <w:t xml:space="preserve"> </w:t>
      </w:r>
      <w:r w:rsidRPr="00175E07">
        <w:rPr>
          <w:rFonts w:ascii="Times New Roman" w:hAnsi="Times New Roman"/>
          <w:sz w:val="24"/>
        </w:rPr>
        <w:t>solicitud</w:t>
      </w:r>
      <w:r w:rsidR="00361EE3" w:rsidRPr="00175E07">
        <w:rPr>
          <w:rFonts w:ascii="Times New Roman" w:hAnsi="Times New Roman"/>
          <w:sz w:val="24"/>
        </w:rPr>
        <w:t xml:space="preserve"> </w:t>
      </w:r>
      <w:r w:rsidRPr="00175E07">
        <w:rPr>
          <w:rFonts w:ascii="Times New Roman" w:hAnsi="Times New Roman"/>
          <w:sz w:val="24"/>
        </w:rPr>
        <w:t>por</w:t>
      </w:r>
      <w:r w:rsidR="00361EE3" w:rsidRPr="00175E07">
        <w:rPr>
          <w:rFonts w:ascii="Times New Roman" w:hAnsi="Times New Roman"/>
          <w:sz w:val="24"/>
        </w:rPr>
        <w:t xml:space="preserve"> </w:t>
      </w:r>
      <w:r w:rsidRPr="00175E07">
        <w:rPr>
          <w:rFonts w:ascii="Times New Roman" w:hAnsi="Times New Roman"/>
          <w:sz w:val="24"/>
        </w:rPr>
        <w:t>escrito</w:t>
      </w:r>
      <w:r w:rsidR="00361EE3" w:rsidRPr="00175E07">
        <w:rPr>
          <w:rFonts w:ascii="Times New Roman" w:hAnsi="Times New Roman"/>
          <w:sz w:val="24"/>
        </w:rPr>
        <w:t xml:space="preserve"> </w:t>
      </w:r>
      <w:r w:rsidR="002C662D" w:rsidRPr="00175E07">
        <w:rPr>
          <w:rFonts w:ascii="Times New Roman" w:hAnsi="Times New Roman"/>
          <w:sz w:val="24"/>
        </w:rPr>
        <w:t>del</w:t>
      </w:r>
      <w:r w:rsidR="00361EE3" w:rsidRPr="00175E07">
        <w:rPr>
          <w:rFonts w:ascii="Times New Roman" w:hAnsi="Times New Roman"/>
          <w:sz w:val="24"/>
        </w:rPr>
        <w:t xml:space="preserve"> </w:t>
      </w:r>
      <w:r w:rsidR="002C662D" w:rsidRPr="00175E07">
        <w:rPr>
          <w:rFonts w:ascii="Times New Roman" w:hAnsi="Times New Roman"/>
          <w:sz w:val="24"/>
        </w:rPr>
        <w:t>Beneficiario,</w:t>
      </w:r>
      <w:r w:rsidR="00361EE3" w:rsidRPr="00175E07">
        <w:rPr>
          <w:rFonts w:ascii="Times New Roman" w:hAnsi="Times New Roman"/>
          <w:sz w:val="24"/>
        </w:rPr>
        <w:t xml:space="preserve"> </w:t>
      </w:r>
      <w:r w:rsidR="002C662D" w:rsidRPr="00175E07">
        <w:rPr>
          <w:rFonts w:ascii="Times New Roman" w:hAnsi="Times New Roman"/>
          <w:sz w:val="24"/>
        </w:rPr>
        <w:t>acompañada</w:t>
      </w:r>
      <w:r w:rsidR="00361EE3" w:rsidRPr="00175E07">
        <w:rPr>
          <w:rFonts w:ascii="Times New Roman" w:hAnsi="Times New Roman"/>
          <w:sz w:val="24"/>
        </w:rPr>
        <w:t xml:space="preserve"> </w:t>
      </w:r>
      <w:r w:rsidR="002C662D" w:rsidRPr="00175E07">
        <w:rPr>
          <w:rFonts w:ascii="Times New Roman" w:hAnsi="Times New Roman"/>
          <w:sz w:val="24"/>
        </w:rPr>
        <w:t>de</w:t>
      </w:r>
      <w:r w:rsidR="00361EE3" w:rsidRPr="00175E07">
        <w:rPr>
          <w:rFonts w:ascii="Times New Roman" w:hAnsi="Times New Roman"/>
          <w:sz w:val="24"/>
        </w:rPr>
        <w:t xml:space="preserve"> </w:t>
      </w:r>
      <w:r w:rsidR="002C662D" w:rsidRPr="00175E07">
        <w:rPr>
          <w:rFonts w:ascii="Times New Roman" w:hAnsi="Times New Roman"/>
          <w:sz w:val="24"/>
        </w:rPr>
        <w:t>una</w:t>
      </w:r>
      <w:r w:rsidR="00361EE3" w:rsidRPr="00175E07">
        <w:rPr>
          <w:rFonts w:ascii="Times New Roman" w:hAnsi="Times New Roman"/>
          <w:sz w:val="24"/>
        </w:rPr>
        <w:t xml:space="preserve"> </w:t>
      </w:r>
      <w:r w:rsidR="002C662D" w:rsidRPr="00175E07">
        <w:rPr>
          <w:rFonts w:ascii="Times New Roman" w:hAnsi="Times New Roman"/>
          <w:sz w:val="24"/>
        </w:rPr>
        <w:t>declaración</w:t>
      </w:r>
      <w:r w:rsidR="00361EE3" w:rsidRPr="00175E07">
        <w:rPr>
          <w:rFonts w:ascii="Times New Roman" w:hAnsi="Times New Roman"/>
          <w:sz w:val="24"/>
        </w:rPr>
        <w:t xml:space="preserve"> </w:t>
      </w:r>
      <w:r w:rsidR="002C662D" w:rsidRPr="00175E07">
        <w:rPr>
          <w:rFonts w:ascii="Times New Roman" w:hAnsi="Times New Roman"/>
          <w:sz w:val="24"/>
        </w:rPr>
        <w:t>escrita</w:t>
      </w:r>
      <w:r w:rsidR="00361EE3" w:rsidRPr="00175E07">
        <w:rPr>
          <w:rFonts w:ascii="Times New Roman" w:hAnsi="Times New Roman"/>
          <w:sz w:val="24"/>
        </w:rPr>
        <w:t xml:space="preserve"> </w:t>
      </w:r>
      <w:r w:rsidR="002C662D" w:rsidRPr="00175E07">
        <w:rPr>
          <w:rFonts w:ascii="Times New Roman" w:hAnsi="Times New Roman"/>
          <w:sz w:val="24"/>
        </w:rPr>
        <w:t>del</w:t>
      </w:r>
      <w:r w:rsidR="00361EE3" w:rsidRPr="00175E07">
        <w:rPr>
          <w:rFonts w:ascii="Times New Roman" w:hAnsi="Times New Roman"/>
          <w:sz w:val="24"/>
        </w:rPr>
        <w:t xml:space="preserve"> </w:t>
      </w:r>
      <w:r w:rsidR="002C662D" w:rsidRPr="00175E07">
        <w:rPr>
          <w:rFonts w:ascii="Times New Roman" w:hAnsi="Times New Roman"/>
          <w:sz w:val="24"/>
        </w:rPr>
        <w:t>Beneficiario,</w:t>
      </w:r>
      <w:r w:rsidR="00361EE3" w:rsidRPr="00175E07">
        <w:rPr>
          <w:rFonts w:ascii="Times New Roman" w:hAnsi="Times New Roman"/>
          <w:sz w:val="24"/>
        </w:rPr>
        <w:t xml:space="preserve"> </w:t>
      </w:r>
      <w:r w:rsidR="002C662D" w:rsidRPr="00175E07">
        <w:rPr>
          <w:rFonts w:ascii="Times New Roman" w:hAnsi="Times New Roman"/>
          <w:sz w:val="24"/>
        </w:rPr>
        <w:t>ya</w:t>
      </w:r>
      <w:r w:rsidR="00361EE3" w:rsidRPr="00175E07">
        <w:rPr>
          <w:rFonts w:ascii="Times New Roman" w:hAnsi="Times New Roman"/>
          <w:sz w:val="24"/>
        </w:rPr>
        <w:t xml:space="preserve"> </w:t>
      </w:r>
      <w:r w:rsidR="002C662D" w:rsidRPr="00175E07">
        <w:rPr>
          <w:rFonts w:ascii="Times New Roman" w:hAnsi="Times New Roman"/>
          <w:sz w:val="24"/>
        </w:rPr>
        <w:t>sea</w:t>
      </w:r>
      <w:r w:rsidR="00361EE3" w:rsidRPr="00175E07">
        <w:rPr>
          <w:rFonts w:ascii="Times New Roman" w:hAnsi="Times New Roman"/>
          <w:sz w:val="24"/>
        </w:rPr>
        <w:t xml:space="preserve"> </w:t>
      </w:r>
      <w:r w:rsidR="002C662D" w:rsidRPr="00175E07">
        <w:rPr>
          <w:rFonts w:ascii="Times New Roman" w:hAnsi="Times New Roman"/>
          <w:sz w:val="24"/>
        </w:rPr>
        <w:t>en</w:t>
      </w:r>
      <w:r w:rsidR="00361EE3" w:rsidRPr="00175E07">
        <w:rPr>
          <w:rFonts w:ascii="Times New Roman" w:hAnsi="Times New Roman"/>
          <w:sz w:val="24"/>
        </w:rPr>
        <w:t xml:space="preserve"> </w:t>
      </w:r>
      <w:r w:rsidR="002C662D" w:rsidRPr="00175E07">
        <w:rPr>
          <w:rFonts w:ascii="Times New Roman" w:hAnsi="Times New Roman"/>
          <w:sz w:val="24"/>
        </w:rPr>
        <w:t>la</w:t>
      </w:r>
      <w:r w:rsidR="00361EE3" w:rsidRPr="00175E07">
        <w:rPr>
          <w:rFonts w:ascii="Times New Roman" w:hAnsi="Times New Roman"/>
          <w:sz w:val="24"/>
        </w:rPr>
        <w:t xml:space="preserve"> </w:t>
      </w:r>
      <w:r w:rsidR="002C662D" w:rsidRPr="00175E07">
        <w:rPr>
          <w:rFonts w:ascii="Times New Roman" w:hAnsi="Times New Roman"/>
          <w:sz w:val="24"/>
        </w:rPr>
        <w:t>misma</w:t>
      </w:r>
      <w:r w:rsidR="00361EE3" w:rsidRPr="00175E07">
        <w:rPr>
          <w:rFonts w:ascii="Times New Roman" w:hAnsi="Times New Roman"/>
          <w:sz w:val="24"/>
        </w:rPr>
        <w:t xml:space="preserve"> </w:t>
      </w:r>
      <w:r w:rsidR="002C662D" w:rsidRPr="00175E07">
        <w:rPr>
          <w:rFonts w:ascii="Times New Roman" w:hAnsi="Times New Roman"/>
          <w:sz w:val="24"/>
        </w:rPr>
        <w:t>solicitud</w:t>
      </w:r>
      <w:r w:rsidR="00361EE3" w:rsidRPr="00175E07">
        <w:rPr>
          <w:rFonts w:ascii="Times New Roman" w:hAnsi="Times New Roman"/>
          <w:sz w:val="24"/>
        </w:rPr>
        <w:t xml:space="preserve"> </w:t>
      </w:r>
      <w:r w:rsidR="002C662D" w:rsidRPr="00175E07">
        <w:rPr>
          <w:rFonts w:ascii="Times New Roman" w:hAnsi="Times New Roman"/>
          <w:sz w:val="24"/>
        </w:rPr>
        <w:t>o</w:t>
      </w:r>
      <w:r w:rsidR="00361EE3" w:rsidRPr="00175E07">
        <w:rPr>
          <w:rFonts w:ascii="Times New Roman" w:hAnsi="Times New Roman"/>
          <w:sz w:val="24"/>
        </w:rPr>
        <w:t xml:space="preserve"> </w:t>
      </w:r>
      <w:r w:rsidR="002C662D" w:rsidRPr="00175E07">
        <w:rPr>
          <w:rFonts w:ascii="Times New Roman" w:hAnsi="Times New Roman"/>
          <w:sz w:val="24"/>
        </w:rPr>
        <w:t>en</w:t>
      </w:r>
      <w:r w:rsidR="00361EE3" w:rsidRPr="00175E07">
        <w:rPr>
          <w:rFonts w:ascii="Times New Roman" w:hAnsi="Times New Roman"/>
          <w:sz w:val="24"/>
        </w:rPr>
        <w:t xml:space="preserve"> </w:t>
      </w:r>
      <w:r w:rsidR="002C662D" w:rsidRPr="00175E07">
        <w:rPr>
          <w:rFonts w:ascii="Times New Roman" w:hAnsi="Times New Roman"/>
          <w:sz w:val="24"/>
        </w:rPr>
        <w:t>un</w:t>
      </w:r>
      <w:r w:rsidR="00361EE3" w:rsidRPr="00175E07">
        <w:rPr>
          <w:rFonts w:ascii="Times New Roman" w:hAnsi="Times New Roman"/>
          <w:sz w:val="24"/>
        </w:rPr>
        <w:t xml:space="preserve"> </w:t>
      </w:r>
      <w:r w:rsidR="002C662D" w:rsidRPr="00175E07">
        <w:rPr>
          <w:rFonts w:ascii="Times New Roman" w:hAnsi="Times New Roman"/>
          <w:sz w:val="24"/>
        </w:rPr>
        <w:t>documento</w:t>
      </w:r>
      <w:r w:rsidR="00361EE3" w:rsidRPr="00175E07">
        <w:rPr>
          <w:rFonts w:ascii="Times New Roman" w:hAnsi="Times New Roman"/>
          <w:sz w:val="24"/>
        </w:rPr>
        <w:t xml:space="preserve"> </w:t>
      </w:r>
      <w:r w:rsidR="002C662D" w:rsidRPr="00175E07">
        <w:rPr>
          <w:rFonts w:ascii="Times New Roman" w:hAnsi="Times New Roman"/>
          <w:sz w:val="24"/>
        </w:rPr>
        <w:t>aparte</w:t>
      </w:r>
      <w:r w:rsidR="00361EE3" w:rsidRPr="00175E07">
        <w:rPr>
          <w:rFonts w:ascii="Times New Roman" w:hAnsi="Times New Roman"/>
          <w:sz w:val="24"/>
        </w:rPr>
        <w:t xml:space="preserve"> </w:t>
      </w:r>
      <w:r w:rsidR="002C662D" w:rsidRPr="00175E07">
        <w:rPr>
          <w:rFonts w:ascii="Times New Roman" w:hAnsi="Times New Roman"/>
          <w:sz w:val="24"/>
        </w:rPr>
        <w:t>firmado</w:t>
      </w:r>
      <w:r w:rsidR="00361EE3" w:rsidRPr="00175E07">
        <w:rPr>
          <w:rFonts w:ascii="Times New Roman" w:hAnsi="Times New Roman"/>
          <w:sz w:val="24"/>
        </w:rPr>
        <w:t xml:space="preserve"> </w:t>
      </w:r>
      <w:r w:rsidR="002C662D" w:rsidRPr="00175E07">
        <w:rPr>
          <w:rFonts w:ascii="Times New Roman" w:hAnsi="Times New Roman"/>
          <w:sz w:val="24"/>
        </w:rPr>
        <w:t>para</w:t>
      </w:r>
      <w:r w:rsidR="00361EE3" w:rsidRPr="00175E07">
        <w:rPr>
          <w:rFonts w:ascii="Times New Roman" w:hAnsi="Times New Roman"/>
          <w:sz w:val="24"/>
        </w:rPr>
        <w:t xml:space="preserve"> </w:t>
      </w:r>
      <w:r w:rsidR="002C662D" w:rsidRPr="00175E07">
        <w:rPr>
          <w:rFonts w:ascii="Times New Roman" w:hAnsi="Times New Roman"/>
          <w:sz w:val="24"/>
        </w:rPr>
        <w:t>acompañar</w:t>
      </w:r>
      <w:r w:rsidR="00361EE3" w:rsidRPr="00175E07">
        <w:rPr>
          <w:rFonts w:ascii="Times New Roman" w:hAnsi="Times New Roman"/>
          <w:sz w:val="24"/>
        </w:rPr>
        <w:t xml:space="preserve"> </w:t>
      </w:r>
      <w:r w:rsidR="002C662D" w:rsidRPr="00175E07">
        <w:rPr>
          <w:rFonts w:ascii="Times New Roman" w:hAnsi="Times New Roman"/>
          <w:sz w:val="24"/>
        </w:rPr>
        <w:t>o</w:t>
      </w:r>
      <w:r w:rsidR="00361EE3" w:rsidRPr="00175E07">
        <w:rPr>
          <w:rFonts w:ascii="Times New Roman" w:hAnsi="Times New Roman"/>
          <w:sz w:val="24"/>
        </w:rPr>
        <w:t xml:space="preserve"> </w:t>
      </w:r>
      <w:r w:rsidR="002C662D" w:rsidRPr="00175E07">
        <w:rPr>
          <w:rFonts w:ascii="Times New Roman" w:hAnsi="Times New Roman"/>
          <w:sz w:val="24"/>
        </w:rPr>
        <w:t>identificar</w:t>
      </w:r>
      <w:r w:rsidR="00361EE3" w:rsidRPr="00175E07">
        <w:rPr>
          <w:rFonts w:ascii="Times New Roman" w:hAnsi="Times New Roman"/>
          <w:sz w:val="24"/>
        </w:rPr>
        <w:t xml:space="preserve"> </w:t>
      </w:r>
      <w:r w:rsidR="002C662D" w:rsidRPr="00175E07">
        <w:rPr>
          <w:rFonts w:ascii="Times New Roman" w:hAnsi="Times New Roman"/>
          <w:sz w:val="24"/>
        </w:rPr>
        <w:t>la</w:t>
      </w:r>
      <w:r w:rsidR="00361EE3" w:rsidRPr="00175E07">
        <w:rPr>
          <w:rFonts w:ascii="Times New Roman" w:hAnsi="Times New Roman"/>
          <w:sz w:val="24"/>
        </w:rPr>
        <w:t xml:space="preserve"> </w:t>
      </w:r>
      <w:r w:rsidR="002C662D" w:rsidRPr="00175E07">
        <w:rPr>
          <w:rFonts w:ascii="Times New Roman" w:hAnsi="Times New Roman"/>
          <w:sz w:val="24"/>
        </w:rPr>
        <w:t>solicitud,</w:t>
      </w:r>
      <w:r w:rsidR="00361EE3" w:rsidRPr="00175E07">
        <w:rPr>
          <w:rFonts w:ascii="Times New Roman" w:hAnsi="Times New Roman"/>
          <w:sz w:val="24"/>
        </w:rPr>
        <w:t xml:space="preserve"> </w:t>
      </w:r>
      <w:r w:rsidR="002C662D" w:rsidRPr="00175E07">
        <w:rPr>
          <w:rFonts w:ascii="Times New Roman" w:hAnsi="Times New Roman"/>
          <w:sz w:val="24"/>
        </w:rPr>
        <w:t>en</w:t>
      </w:r>
      <w:r w:rsidR="00361EE3" w:rsidRPr="00175E07">
        <w:rPr>
          <w:rFonts w:ascii="Times New Roman" w:hAnsi="Times New Roman"/>
          <w:sz w:val="24"/>
        </w:rPr>
        <w:t xml:space="preserve"> </w:t>
      </w:r>
      <w:r w:rsidR="002C662D" w:rsidRPr="00175E07">
        <w:rPr>
          <w:rFonts w:ascii="Times New Roman" w:hAnsi="Times New Roman"/>
          <w:sz w:val="24"/>
        </w:rPr>
        <w:t>el</w:t>
      </w:r>
      <w:r w:rsidR="00361EE3" w:rsidRPr="00175E07">
        <w:rPr>
          <w:rFonts w:ascii="Times New Roman" w:hAnsi="Times New Roman"/>
          <w:sz w:val="24"/>
        </w:rPr>
        <w:t xml:space="preserve"> </w:t>
      </w:r>
      <w:r w:rsidR="002C662D" w:rsidRPr="00175E07">
        <w:rPr>
          <w:rFonts w:ascii="Times New Roman" w:hAnsi="Times New Roman"/>
          <w:sz w:val="24"/>
        </w:rPr>
        <w:t>que</w:t>
      </w:r>
      <w:r w:rsidR="00361EE3" w:rsidRPr="00175E07">
        <w:rPr>
          <w:rFonts w:ascii="Times New Roman" w:hAnsi="Times New Roman"/>
          <w:sz w:val="24"/>
        </w:rPr>
        <w:t xml:space="preserve"> </w:t>
      </w:r>
      <w:r w:rsidR="002C662D" w:rsidRPr="00175E07">
        <w:rPr>
          <w:rFonts w:ascii="Times New Roman" w:hAnsi="Times New Roman"/>
          <w:sz w:val="24"/>
        </w:rPr>
        <w:t>se</w:t>
      </w:r>
      <w:r w:rsidR="00361EE3" w:rsidRPr="00175E07">
        <w:rPr>
          <w:rFonts w:ascii="Times New Roman" w:hAnsi="Times New Roman"/>
          <w:sz w:val="24"/>
        </w:rPr>
        <w:t xml:space="preserve"> </w:t>
      </w:r>
      <w:r w:rsidR="002C662D" w:rsidRPr="00175E07">
        <w:rPr>
          <w:rFonts w:ascii="Times New Roman" w:hAnsi="Times New Roman"/>
          <w:sz w:val="24"/>
        </w:rPr>
        <w:t>indique</w:t>
      </w:r>
      <w:r w:rsidR="00361EE3" w:rsidRPr="00175E07">
        <w:rPr>
          <w:rFonts w:ascii="Times New Roman" w:hAnsi="Times New Roman"/>
          <w:sz w:val="24"/>
        </w:rPr>
        <w:t xml:space="preserve"> </w:t>
      </w:r>
      <w:r w:rsidR="002C662D" w:rsidRPr="00175E07">
        <w:rPr>
          <w:rFonts w:ascii="Times New Roman" w:hAnsi="Times New Roman"/>
          <w:sz w:val="24"/>
        </w:rPr>
        <w:t>que</w:t>
      </w:r>
      <w:r w:rsidR="00361EE3" w:rsidRPr="00175E07">
        <w:rPr>
          <w:rFonts w:ascii="Times New Roman" w:hAnsi="Times New Roman"/>
          <w:sz w:val="24"/>
        </w:rPr>
        <w:t xml:space="preserve"> </w:t>
      </w:r>
      <w:r w:rsidR="002C662D" w:rsidRPr="00175E07">
        <w:rPr>
          <w:rFonts w:ascii="Times New Roman" w:hAnsi="Times New Roman"/>
          <w:sz w:val="24"/>
        </w:rPr>
        <w:t>el</w:t>
      </w:r>
      <w:r w:rsidR="00361EE3" w:rsidRPr="00175E07">
        <w:rPr>
          <w:rFonts w:ascii="Times New Roman" w:hAnsi="Times New Roman"/>
          <w:sz w:val="24"/>
        </w:rPr>
        <w:t xml:space="preserve"> </w:t>
      </w:r>
      <w:r w:rsidR="002C662D" w:rsidRPr="00175E07">
        <w:rPr>
          <w:rFonts w:ascii="Times New Roman" w:hAnsi="Times New Roman"/>
          <w:sz w:val="24"/>
        </w:rPr>
        <w:t>Solicitante:</w:t>
      </w:r>
    </w:p>
    <w:p w14:paraId="20DCF136" w14:textId="6990393A" w:rsidR="00DE33B8" w:rsidRPr="00175E07" w:rsidRDefault="00AE60B9" w:rsidP="008E5D25">
      <w:pPr>
        <w:pStyle w:val="NormalWeb"/>
        <w:numPr>
          <w:ilvl w:val="1"/>
          <w:numId w:val="90"/>
        </w:numPr>
        <w:spacing w:after="200" w:afterAutospacing="0"/>
        <w:ind w:left="1134" w:hanging="567"/>
        <w:jc w:val="both"/>
        <w:rPr>
          <w:rFonts w:ascii="Times New Roman" w:hAnsi="Times New Roman"/>
          <w:sz w:val="24"/>
        </w:rPr>
      </w:pPr>
      <w:r w:rsidRPr="00175E07">
        <w:rPr>
          <w:rFonts w:ascii="Times New Roman" w:hAnsi="Times New Roman"/>
          <w:sz w:val="24"/>
        </w:rPr>
        <w:lastRenderedPageBreak/>
        <w:t>ha</w:t>
      </w:r>
      <w:r w:rsidR="00361EE3" w:rsidRPr="00175E07">
        <w:rPr>
          <w:rFonts w:ascii="Times New Roman" w:hAnsi="Times New Roman"/>
          <w:sz w:val="24"/>
        </w:rPr>
        <w:t xml:space="preserve"> </w:t>
      </w:r>
      <w:r w:rsidRPr="00175E07">
        <w:rPr>
          <w:rFonts w:ascii="Times New Roman" w:hAnsi="Times New Roman"/>
          <w:sz w:val="24"/>
        </w:rPr>
        <w:t>retirado</w:t>
      </w:r>
      <w:r w:rsidR="00361EE3" w:rsidRPr="00175E07">
        <w:rPr>
          <w:rFonts w:ascii="Times New Roman" w:hAnsi="Times New Roman"/>
          <w:sz w:val="24"/>
        </w:rPr>
        <w:t xml:space="preserve"> </w:t>
      </w:r>
      <w:r w:rsidRPr="00175E07">
        <w:rPr>
          <w:rFonts w:ascii="Times New Roman" w:hAnsi="Times New Roman"/>
          <w:sz w:val="24"/>
        </w:rPr>
        <w:t>su</w:t>
      </w:r>
      <w:r w:rsidR="00361EE3" w:rsidRPr="00175E07">
        <w:rPr>
          <w:rFonts w:ascii="Times New Roman" w:hAnsi="Times New Roman"/>
          <w:sz w:val="24"/>
        </w:rPr>
        <w:t xml:space="preserve"> </w:t>
      </w:r>
      <w:r w:rsidRPr="00175E07">
        <w:rPr>
          <w:rFonts w:ascii="Times New Roman" w:hAnsi="Times New Roman"/>
          <w:sz w:val="24"/>
        </w:rPr>
        <w:t>Oferta</w:t>
      </w:r>
      <w:r w:rsidR="00361EE3" w:rsidRPr="00175E07">
        <w:rPr>
          <w:rFonts w:ascii="Times New Roman" w:hAnsi="Times New Roman"/>
          <w:sz w:val="24"/>
        </w:rPr>
        <w:t xml:space="preserve"> </w:t>
      </w:r>
      <w:r w:rsidRPr="00175E07">
        <w:rPr>
          <w:rFonts w:ascii="Times New Roman" w:hAnsi="Times New Roman"/>
          <w:sz w:val="24"/>
        </w:rPr>
        <w:t>antes</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la</w:t>
      </w:r>
      <w:r w:rsidR="00361EE3" w:rsidRPr="00175E07">
        <w:rPr>
          <w:rFonts w:ascii="Times New Roman" w:hAnsi="Times New Roman"/>
          <w:sz w:val="24"/>
        </w:rPr>
        <w:t xml:space="preserve"> </w:t>
      </w:r>
      <w:r w:rsidRPr="00175E07">
        <w:rPr>
          <w:rFonts w:ascii="Times New Roman" w:hAnsi="Times New Roman"/>
          <w:sz w:val="24"/>
        </w:rPr>
        <w:t>fecha</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expiración</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l</w:t>
      </w:r>
      <w:r w:rsidR="00A41BEB" w:rsidRPr="00175E07">
        <w:rPr>
          <w:rFonts w:ascii="Times New Roman" w:hAnsi="Times New Roman"/>
          <w:sz w:val="24"/>
        </w:rPr>
        <w:t>a</w:t>
      </w:r>
      <w:r w:rsidR="00361EE3" w:rsidRPr="00175E07">
        <w:rPr>
          <w:rFonts w:ascii="Times New Roman" w:hAnsi="Times New Roman"/>
          <w:sz w:val="24"/>
        </w:rPr>
        <w:t xml:space="preserve"> </w:t>
      </w:r>
      <w:r w:rsidR="00A41BEB" w:rsidRPr="00175E07">
        <w:rPr>
          <w:rFonts w:ascii="Times New Roman" w:hAnsi="Times New Roman"/>
          <w:sz w:val="24"/>
        </w:rPr>
        <w:t>v</w:t>
      </w:r>
      <w:r w:rsidRPr="00175E07">
        <w:rPr>
          <w:rFonts w:ascii="Times New Roman" w:hAnsi="Times New Roman"/>
          <w:sz w:val="24"/>
        </w:rPr>
        <w:t>alidez</w:t>
      </w:r>
      <w:r w:rsidR="00361EE3" w:rsidRPr="00175E07">
        <w:rPr>
          <w:rFonts w:ascii="Times New Roman" w:hAnsi="Times New Roman"/>
          <w:sz w:val="24"/>
        </w:rPr>
        <w:t xml:space="preserve"> </w:t>
      </w:r>
      <w:r w:rsidR="00992364" w:rsidRPr="00175E07">
        <w:rPr>
          <w:rFonts w:ascii="Times New Roman" w:hAnsi="Times New Roman"/>
          <w:sz w:val="24"/>
        </w:rPr>
        <w:t>de</w:t>
      </w:r>
      <w:r w:rsidR="00361EE3" w:rsidRPr="00175E07">
        <w:rPr>
          <w:rFonts w:ascii="Times New Roman" w:hAnsi="Times New Roman"/>
          <w:sz w:val="24"/>
        </w:rPr>
        <w:t xml:space="preserve"> </w:t>
      </w:r>
      <w:r w:rsidR="00992364" w:rsidRPr="00175E07">
        <w:rPr>
          <w:rFonts w:ascii="Times New Roman" w:hAnsi="Times New Roman"/>
          <w:sz w:val="24"/>
        </w:rPr>
        <w:t>la</w:t>
      </w:r>
      <w:r w:rsidR="00361EE3" w:rsidRPr="00175E07">
        <w:rPr>
          <w:rFonts w:ascii="Times New Roman" w:hAnsi="Times New Roman"/>
          <w:sz w:val="24"/>
        </w:rPr>
        <w:t xml:space="preserve"> </w:t>
      </w:r>
      <w:r w:rsidR="00992364" w:rsidRPr="00175E07">
        <w:rPr>
          <w:rFonts w:ascii="Times New Roman" w:hAnsi="Times New Roman"/>
          <w:sz w:val="24"/>
        </w:rPr>
        <w:t>Oferta</w:t>
      </w:r>
      <w:r w:rsidR="00361EE3" w:rsidRPr="00175E07">
        <w:rPr>
          <w:rFonts w:ascii="Times New Roman" w:hAnsi="Times New Roman"/>
          <w:sz w:val="24"/>
        </w:rPr>
        <w:t xml:space="preserve"> </w:t>
      </w:r>
      <w:r w:rsidRPr="00175E07">
        <w:rPr>
          <w:rFonts w:ascii="Times New Roman" w:hAnsi="Times New Roman"/>
          <w:sz w:val="24"/>
        </w:rPr>
        <w:t>establecid</w:t>
      </w:r>
      <w:r w:rsidR="00A41BEB" w:rsidRPr="00175E07">
        <w:rPr>
          <w:rFonts w:ascii="Times New Roman" w:hAnsi="Times New Roman"/>
          <w:sz w:val="24"/>
        </w:rPr>
        <w:t>a</w:t>
      </w:r>
      <w:r w:rsidR="00361EE3" w:rsidRPr="00175E07">
        <w:rPr>
          <w:rFonts w:ascii="Times New Roman" w:hAnsi="Times New Roman"/>
          <w:sz w:val="24"/>
        </w:rPr>
        <w:t xml:space="preserve"> </w:t>
      </w:r>
      <w:r w:rsidRPr="00175E07">
        <w:rPr>
          <w:rFonts w:ascii="Times New Roman" w:hAnsi="Times New Roman"/>
          <w:sz w:val="24"/>
        </w:rPr>
        <w:t>por</w:t>
      </w:r>
      <w:r w:rsidR="00361EE3" w:rsidRPr="00175E07">
        <w:rPr>
          <w:rFonts w:ascii="Times New Roman" w:hAnsi="Times New Roman"/>
          <w:sz w:val="24"/>
        </w:rPr>
        <w:t xml:space="preserve"> </w:t>
      </w:r>
      <w:r w:rsidRPr="00175E07">
        <w:rPr>
          <w:rFonts w:ascii="Times New Roman" w:hAnsi="Times New Roman"/>
          <w:sz w:val="24"/>
        </w:rPr>
        <w:t>el</w:t>
      </w:r>
      <w:r w:rsidR="00361EE3" w:rsidRPr="00175E07">
        <w:rPr>
          <w:rFonts w:ascii="Times New Roman" w:hAnsi="Times New Roman"/>
          <w:sz w:val="24"/>
        </w:rPr>
        <w:t xml:space="preserve"> </w:t>
      </w:r>
      <w:r w:rsidR="00992364" w:rsidRPr="00175E07">
        <w:rPr>
          <w:rFonts w:ascii="Times New Roman" w:hAnsi="Times New Roman"/>
          <w:sz w:val="24"/>
        </w:rPr>
        <w:t>Solicita</w:t>
      </w:r>
      <w:r w:rsidRPr="00175E07">
        <w:rPr>
          <w:rFonts w:ascii="Times New Roman" w:hAnsi="Times New Roman"/>
          <w:sz w:val="24"/>
        </w:rPr>
        <w:t>nte</w:t>
      </w:r>
      <w:r w:rsidR="00361EE3" w:rsidRPr="00175E07">
        <w:rPr>
          <w:rFonts w:ascii="Times New Roman" w:hAnsi="Times New Roman"/>
          <w:sz w:val="24"/>
        </w:rPr>
        <w:t xml:space="preserve"> </w:t>
      </w:r>
      <w:r w:rsidRPr="00175E07">
        <w:rPr>
          <w:rFonts w:ascii="Times New Roman" w:hAnsi="Times New Roman"/>
          <w:sz w:val="24"/>
        </w:rPr>
        <w:t>en</w:t>
      </w:r>
      <w:r w:rsidR="00361EE3" w:rsidRPr="00175E07">
        <w:rPr>
          <w:rFonts w:ascii="Times New Roman" w:hAnsi="Times New Roman"/>
          <w:sz w:val="24"/>
        </w:rPr>
        <w:t xml:space="preserve"> </w:t>
      </w:r>
      <w:r w:rsidRPr="00175E07">
        <w:rPr>
          <w:rFonts w:ascii="Times New Roman" w:hAnsi="Times New Roman"/>
          <w:sz w:val="24"/>
        </w:rPr>
        <w:t>la</w:t>
      </w:r>
      <w:r w:rsidR="00361EE3" w:rsidRPr="00175E07">
        <w:rPr>
          <w:rFonts w:ascii="Times New Roman" w:hAnsi="Times New Roman"/>
          <w:sz w:val="24"/>
        </w:rPr>
        <w:t xml:space="preserve"> </w:t>
      </w:r>
      <w:r w:rsidRPr="00175E07">
        <w:rPr>
          <w:rFonts w:ascii="Times New Roman" w:hAnsi="Times New Roman"/>
          <w:sz w:val="24"/>
        </w:rPr>
        <w:t>Carta</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00E87CBD" w:rsidRPr="00175E07">
        <w:rPr>
          <w:rFonts w:ascii="Times New Roman" w:hAnsi="Times New Roman"/>
          <w:sz w:val="24"/>
        </w:rPr>
        <w:t>la</w:t>
      </w:r>
      <w:r w:rsidR="00361EE3" w:rsidRPr="00175E07">
        <w:rPr>
          <w:rFonts w:ascii="Times New Roman" w:hAnsi="Times New Roman"/>
          <w:sz w:val="24"/>
        </w:rPr>
        <w:t xml:space="preserve"> </w:t>
      </w:r>
      <w:r w:rsidRPr="00175E07">
        <w:rPr>
          <w:rFonts w:ascii="Times New Roman" w:hAnsi="Times New Roman"/>
          <w:sz w:val="24"/>
        </w:rPr>
        <w:t>Oferta</w:t>
      </w:r>
      <w:r w:rsidR="00361EE3" w:rsidRPr="00175E07">
        <w:rPr>
          <w:rFonts w:ascii="Times New Roman" w:hAnsi="Times New Roman"/>
          <w:sz w:val="24"/>
        </w:rPr>
        <w:t xml:space="preserve"> </w:t>
      </w:r>
      <w:r w:rsidRPr="00175E07">
        <w:rPr>
          <w:rFonts w:ascii="Times New Roman" w:hAnsi="Times New Roman"/>
          <w:sz w:val="24"/>
        </w:rPr>
        <w:t>o</w:t>
      </w:r>
      <w:r w:rsidR="00361EE3" w:rsidRPr="00175E07">
        <w:rPr>
          <w:rFonts w:ascii="Times New Roman" w:hAnsi="Times New Roman"/>
          <w:sz w:val="24"/>
        </w:rPr>
        <w:t xml:space="preserve"> </w:t>
      </w:r>
      <w:r w:rsidRPr="00175E07">
        <w:rPr>
          <w:rFonts w:ascii="Times New Roman" w:hAnsi="Times New Roman"/>
          <w:sz w:val="24"/>
        </w:rPr>
        <w:t>durante</w:t>
      </w:r>
      <w:r w:rsidR="00361EE3" w:rsidRPr="00175E07">
        <w:rPr>
          <w:rFonts w:ascii="Times New Roman" w:hAnsi="Times New Roman"/>
          <w:sz w:val="24"/>
        </w:rPr>
        <w:t xml:space="preserve"> </w:t>
      </w:r>
      <w:r w:rsidRPr="00175E07">
        <w:rPr>
          <w:rFonts w:ascii="Times New Roman" w:hAnsi="Times New Roman"/>
          <w:sz w:val="24"/>
        </w:rPr>
        <w:t>cualquier</w:t>
      </w:r>
      <w:r w:rsidR="00361EE3" w:rsidRPr="00175E07">
        <w:rPr>
          <w:rFonts w:ascii="Times New Roman" w:hAnsi="Times New Roman"/>
          <w:sz w:val="24"/>
        </w:rPr>
        <w:t xml:space="preserve"> </w:t>
      </w:r>
      <w:r w:rsidRPr="00175E07">
        <w:rPr>
          <w:rFonts w:ascii="Times New Roman" w:hAnsi="Times New Roman"/>
          <w:sz w:val="24"/>
        </w:rPr>
        <w:t>prórroga</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00A41BEB" w:rsidRPr="00175E07">
        <w:rPr>
          <w:rFonts w:ascii="Times New Roman" w:hAnsi="Times New Roman"/>
          <w:sz w:val="24"/>
        </w:rPr>
        <w:t>esta</w:t>
      </w:r>
      <w:r w:rsidR="00361EE3" w:rsidRPr="00175E07">
        <w:rPr>
          <w:rFonts w:ascii="Times New Roman" w:hAnsi="Times New Roman"/>
          <w:sz w:val="24"/>
        </w:rPr>
        <w:t xml:space="preserve"> </w:t>
      </w:r>
      <w:r w:rsidRPr="00175E07">
        <w:rPr>
          <w:rFonts w:ascii="Times New Roman" w:hAnsi="Times New Roman"/>
          <w:sz w:val="24"/>
        </w:rPr>
        <w:t>que</w:t>
      </w:r>
      <w:r w:rsidR="00361EE3" w:rsidRPr="00175E07">
        <w:rPr>
          <w:rFonts w:ascii="Times New Roman" w:hAnsi="Times New Roman"/>
          <w:sz w:val="24"/>
        </w:rPr>
        <w:t xml:space="preserve"> </w:t>
      </w:r>
      <w:r w:rsidRPr="00175E07">
        <w:rPr>
          <w:rFonts w:ascii="Times New Roman" w:hAnsi="Times New Roman"/>
          <w:sz w:val="24"/>
        </w:rPr>
        <w:t>el</w:t>
      </w:r>
      <w:r w:rsidR="00361EE3" w:rsidRPr="00175E07">
        <w:rPr>
          <w:rFonts w:ascii="Times New Roman" w:hAnsi="Times New Roman"/>
          <w:sz w:val="24"/>
        </w:rPr>
        <w:t xml:space="preserve"> </w:t>
      </w:r>
      <w:r w:rsidRPr="00175E07">
        <w:rPr>
          <w:rFonts w:ascii="Times New Roman" w:hAnsi="Times New Roman"/>
          <w:sz w:val="24"/>
        </w:rPr>
        <w:t>Solicitante</w:t>
      </w:r>
      <w:r w:rsidR="00361EE3" w:rsidRPr="00175E07">
        <w:rPr>
          <w:rFonts w:ascii="Times New Roman" w:hAnsi="Times New Roman"/>
          <w:sz w:val="24"/>
        </w:rPr>
        <w:t xml:space="preserve"> </w:t>
      </w:r>
      <w:r w:rsidRPr="00175E07">
        <w:rPr>
          <w:rFonts w:ascii="Times New Roman" w:hAnsi="Times New Roman"/>
          <w:sz w:val="24"/>
        </w:rPr>
        <w:t>hubiera</w:t>
      </w:r>
      <w:r w:rsidR="00361EE3" w:rsidRPr="00175E07">
        <w:rPr>
          <w:rFonts w:ascii="Times New Roman" w:hAnsi="Times New Roman"/>
          <w:sz w:val="24"/>
        </w:rPr>
        <w:t xml:space="preserve"> </w:t>
      </w:r>
      <w:r w:rsidRPr="00175E07">
        <w:rPr>
          <w:rFonts w:ascii="Times New Roman" w:hAnsi="Times New Roman"/>
          <w:sz w:val="24"/>
        </w:rPr>
        <w:t>establecido;</w:t>
      </w:r>
      <w:r w:rsidR="00361EE3" w:rsidRPr="00175E07">
        <w:rPr>
          <w:rFonts w:ascii="Times New Roman" w:hAnsi="Times New Roman"/>
          <w:sz w:val="24"/>
        </w:rPr>
        <w:t xml:space="preserve"> </w:t>
      </w:r>
      <w:r w:rsidRPr="00175E07">
        <w:rPr>
          <w:rFonts w:ascii="Times New Roman" w:hAnsi="Times New Roman"/>
          <w:sz w:val="24"/>
        </w:rPr>
        <w:t>o</w:t>
      </w:r>
    </w:p>
    <w:p w14:paraId="3E1103DB" w14:textId="1A023415" w:rsidR="00242EB9" w:rsidRPr="00175E07" w:rsidRDefault="00F0488F" w:rsidP="008E5D25">
      <w:pPr>
        <w:pStyle w:val="NormalWeb"/>
        <w:numPr>
          <w:ilvl w:val="1"/>
          <w:numId w:val="90"/>
        </w:numPr>
        <w:tabs>
          <w:tab w:val="left" w:pos="851"/>
        </w:tabs>
        <w:ind w:left="1134" w:hanging="567"/>
        <w:jc w:val="both"/>
        <w:rPr>
          <w:rFonts w:ascii="Times New Roman" w:hAnsi="Times New Roman"/>
          <w:sz w:val="24"/>
        </w:rPr>
      </w:pPr>
      <w:r w:rsidRPr="00175E07">
        <w:rPr>
          <w:rFonts w:ascii="Times New Roman" w:hAnsi="Times New Roman"/>
          <w:sz w:val="24"/>
        </w:rPr>
        <w:tab/>
      </w:r>
      <w:r w:rsidR="00242EB9" w:rsidRPr="00175E07">
        <w:rPr>
          <w:rFonts w:ascii="Times New Roman" w:hAnsi="Times New Roman"/>
          <w:sz w:val="24"/>
        </w:rPr>
        <w:t>no</w:t>
      </w:r>
      <w:r w:rsidR="00361EE3" w:rsidRPr="00175E07">
        <w:rPr>
          <w:rFonts w:ascii="Times New Roman" w:hAnsi="Times New Roman"/>
          <w:sz w:val="24"/>
        </w:rPr>
        <w:t xml:space="preserve"> </w:t>
      </w:r>
      <w:r w:rsidR="00242EB9" w:rsidRPr="00175E07">
        <w:rPr>
          <w:rFonts w:ascii="Times New Roman" w:hAnsi="Times New Roman"/>
          <w:sz w:val="24"/>
        </w:rPr>
        <w:t>acepta</w:t>
      </w:r>
      <w:r w:rsidR="00361EE3" w:rsidRPr="00175E07">
        <w:rPr>
          <w:rFonts w:ascii="Times New Roman" w:hAnsi="Times New Roman"/>
          <w:sz w:val="24"/>
        </w:rPr>
        <w:t xml:space="preserve"> </w:t>
      </w:r>
      <w:r w:rsidR="00242EB9" w:rsidRPr="00175E07">
        <w:rPr>
          <w:rFonts w:ascii="Times New Roman" w:hAnsi="Times New Roman"/>
          <w:sz w:val="24"/>
        </w:rPr>
        <w:t>la</w:t>
      </w:r>
      <w:r w:rsidR="00361EE3" w:rsidRPr="00175E07">
        <w:rPr>
          <w:rFonts w:ascii="Times New Roman" w:hAnsi="Times New Roman"/>
          <w:sz w:val="24"/>
        </w:rPr>
        <w:t xml:space="preserve"> </w:t>
      </w:r>
      <w:r w:rsidR="00242EB9" w:rsidRPr="00175E07">
        <w:rPr>
          <w:rFonts w:ascii="Times New Roman" w:hAnsi="Times New Roman"/>
          <w:sz w:val="24"/>
        </w:rPr>
        <w:t>corrección</w:t>
      </w:r>
      <w:r w:rsidR="00361EE3" w:rsidRPr="00175E07">
        <w:rPr>
          <w:rFonts w:ascii="Times New Roman" w:hAnsi="Times New Roman"/>
          <w:sz w:val="24"/>
        </w:rPr>
        <w:t xml:space="preserve"> </w:t>
      </w:r>
      <w:r w:rsidR="00242EB9" w:rsidRPr="00175E07">
        <w:rPr>
          <w:rFonts w:ascii="Times New Roman" w:hAnsi="Times New Roman"/>
          <w:sz w:val="24"/>
        </w:rPr>
        <w:t>de</w:t>
      </w:r>
      <w:r w:rsidR="00361EE3" w:rsidRPr="00175E07">
        <w:rPr>
          <w:rFonts w:ascii="Times New Roman" w:hAnsi="Times New Roman"/>
          <w:sz w:val="24"/>
        </w:rPr>
        <w:t xml:space="preserve"> </w:t>
      </w:r>
      <w:r w:rsidR="00242EB9" w:rsidRPr="00175E07">
        <w:rPr>
          <w:rFonts w:ascii="Times New Roman" w:hAnsi="Times New Roman"/>
          <w:sz w:val="24"/>
        </w:rPr>
        <w:t>los</w:t>
      </w:r>
      <w:r w:rsidR="00361EE3" w:rsidRPr="00175E07">
        <w:rPr>
          <w:rFonts w:ascii="Times New Roman" w:hAnsi="Times New Roman"/>
          <w:sz w:val="24"/>
        </w:rPr>
        <w:t xml:space="preserve"> </w:t>
      </w:r>
      <w:r w:rsidR="00242EB9" w:rsidRPr="00175E07">
        <w:rPr>
          <w:rFonts w:ascii="Times New Roman" w:hAnsi="Times New Roman"/>
          <w:sz w:val="24"/>
        </w:rPr>
        <w:t>errores</w:t>
      </w:r>
      <w:r w:rsidR="00361EE3" w:rsidRPr="00175E07">
        <w:rPr>
          <w:rFonts w:ascii="Times New Roman" w:hAnsi="Times New Roman"/>
          <w:sz w:val="24"/>
        </w:rPr>
        <w:t xml:space="preserve"> </w:t>
      </w:r>
      <w:r w:rsidR="00242EB9" w:rsidRPr="00175E07">
        <w:rPr>
          <w:rFonts w:ascii="Times New Roman" w:hAnsi="Times New Roman"/>
          <w:sz w:val="24"/>
        </w:rPr>
        <w:t>aritméticos</w:t>
      </w:r>
      <w:r w:rsidR="00361EE3" w:rsidRPr="00175E07">
        <w:rPr>
          <w:rFonts w:ascii="Times New Roman" w:hAnsi="Times New Roman"/>
          <w:sz w:val="24"/>
        </w:rPr>
        <w:t xml:space="preserve"> </w:t>
      </w:r>
      <w:r w:rsidR="00242EB9" w:rsidRPr="00175E07">
        <w:rPr>
          <w:rFonts w:ascii="Times New Roman" w:hAnsi="Times New Roman"/>
          <w:sz w:val="24"/>
        </w:rPr>
        <w:t>de</w:t>
      </w:r>
      <w:r w:rsidR="00361EE3" w:rsidRPr="00175E07">
        <w:rPr>
          <w:rFonts w:ascii="Times New Roman" w:hAnsi="Times New Roman"/>
          <w:sz w:val="24"/>
        </w:rPr>
        <w:t xml:space="preserve"> </w:t>
      </w:r>
      <w:r w:rsidR="00242EB9" w:rsidRPr="00175E07">
        <w:rPr>
          <w:rFonts w:ascii="Times New Roman" w:hAnsi="Times New Roman"/>
          <w:sz w:val="24"/>
        </w:rPr>
        <w:t>conformidad</w:t>
      </w:r>
      <w:r w:rsidR="00361EE3" w:rsidRPr="00175E07">
        <w:rPr>
          <w:rFonts w:ascii="Times New Roman" w:hAnsi="Times New Roman"/>
          <w:sz w:val="24"/>
        </w:rPr>
        <w:t xml:space="preserve"> </w:t>
      </w:r>
      <w:r w:rsidR="00242EB9" w:rsidRPr="00175E07">
        <w:rPr>
          <w:rFonts w:ascii="Times New Roman" w:hAnsi="Times New Roman"/>
          <w:sz w:val="24"/>
        </w:rPr>
        <w:t>con</w:t>
      </w:r>
      <w:r w:rsidR="00361EE3" w:rsidRPr="00175E07">
        <w:rPr>
          <w:rFonts w:ascii="Times New Roman" w:hAnsi="Times New Roman"/>
          <w:sz w:val="24"/>
        </w:rPr>
        <w:t xml:space="preserve"> </w:t>
      </w:r>
      <w:r w:rsidR="00242EB9" w:rsidRPr="00175E07">
        <w:rPr>
          <w:rFonts w:ascii="Times New Roman" w:hAnsi="Times New Roman"/>
          <w:sz w:val="24"/>
        </w:rPr>
        <w:t>las</w:t>
      </w:r>
      <w:r w:rsidR="00361EE3" w:rsidRPr="00175E07">
        <w:rPr>
          <w:rFonts w:ascii="Times New Roman" w:hAnsi="Times New Roman"/>
          <w:sz w:val="24"/>
        </w:rPr>
        <w:t xml:space="preserve"> </w:t>
      </w:r>
      <w:r w:rsidR="00242EB9" w:rsidRPr="00175E07">
        <w:rPr>
          <w:rFonts w:ascii="Times New Roman" w:hAnsi="Times New Roman"/>
          <w:sz w:val="24"/>
        </w:rPr>
        <w:t>Instrucciones</w:t>
      </w:r>
      <w:r w:rsidR="00361EE3" w:rsidRPr="00175E07">
        <w:rPr>
          <w:rFonts w:ascii="Times New Roman" w:hAnsi="Times New Roman"/>
          <w:sz w:val="24"/>
        </w:rPr>
        <w:t xml:space="preserve"> </w:t>
      </w:r>
      <w:r w:rsidR="00242EB9" w:rsidRPr="00175E07">
        <w:rPr>
          <w:rFonts w:ascii="Times New Roman" w:hAnsi="Times New Roman"/>
          <w:sz w:val="24"/>
        </w:rPr>
        <w:t>a</w:t>
      </w:r>
      <w:r w:rsidR="00361EE3" w:rsidRPr="00175E07">
        <w:rPr>
          <w:rFonts w:ascii="Times New Roman" w:hAnsi="Times New Roman"/>
          <w:sz w:val="24"/>
        </w:rPr>
        <w:t xml:space="preserve"> </w:t>
      </w:r>
      <w:r w:rsidR="00242EB9" w:rsidRPr="00175E07">
        <w:rPr>
          <w:rFonts w:ascii="Times New Roman" w:hAnsi="Times New Roman"/>
          <w:sz w:val="24"/>
        </w:rPr>
        <w:t>los</w:t>
      </w:r>
      <w:r w:rsidR="00361EE3" w:rsidRPr="00175E07">
        <w:rPr>
          <w:rFonts w:ascii="Times New Roman" w:hAnsi="Times New Roman"/>
          <w:sz w:val="24"/>
        </w:rPr>
        <w:t xml:space="preserve"> </w:t>
      </w:r>
      <w:r w:rsidR="00242EB9" w:rsidRPr="00175E07">
        <w:rPr>
          <w:rFonts w:ascii="Times New Roman" w:hAnsi="Times New Roman"/>
          <w:sz w:val="24"/>
        </w:rPr>
        <w:t>Oferentes</w:t>
      </w:r>
      <w:r w:rsidR="00361EE3" w:rsidRPr="00175E07">
        <w:rPr>
          <w:rFonts w:ascii="Times New Roman" w:hAnsi="Times New Roman"/>
          <w:sz w:val="24"/>
        </w:rPr>
        <w:t xml:space="preserve"> </w:t>
      </w:r>
      <w:r w:rsidR="00242EB9" w:rsidRPr="00175E07">
        <w:rPr>
          <w:rFonts w:ascii="Times New Roman" w:hAnsi="Times New Roman"/>
          <w:sz w:val="24"/>
        </w:rPr>
        <w:t>(en</w:t>
      </w:r>
      <w:r w:rsidR="00361EE3" w:rsidRPr="00175E07">
        <w:rPr>
          <w:rFonts w:ascii="Times New Roman" w:hAnsi="Times New Roman"/>
          <w:sz w:val="24"/>
        </w:rPr>
        <w:t xml:space="preserve"> </w:t>
      </w:r>
      <w:r w:rsidR="00242EB9" w:rsidRPr="00175E07">
        <w:rPr>
          <w:rFonts w:ascii="Times New Roman" w:hAnsi="Times New Roman"/>
          <w:sz w:val="24"/>
        </w:rPr>
        <w:t>adelante</w:t>
      </w:r>
      <w:r w:rsidR="00361EE3" w:rsidRPr="00175E07">
        <w:rPr>
          <w:rFonts w:ascii="Times New Roman" w:hAnsi="Times New Roman"/>
          <w:sz w:val="24"/>
        </w:rPr>
        <w:t xml:space="preserve"> </w:t>
      </w:r>
      <w:r w:rsidR="00177788" w:rsidRPr="00175E07">
        <w:rPr>
          <w:rFonts w:ascii="Times New Roman" w:hAnsi="Times New Roman"/>
          <w:sz w:val="24"/>
        </w:rPr>
        <w:t>“</w:t>
      </w:r>
      <w:r w:rsidR="00242EB9" w:rsidRPr="00175E07">
        <w:rPr>
          <w:rFonts w:ascii="Times New Roman" w:hAnsi="Times New Roman"/>
          <w:sz w:val="24"/>
        </w:rPr>
        <w:t>las</w:t>
      </w:r>
      <w:r w:rsidR="00361EE3" w:rsidRPr="00175E07">
        <w:rPr>
          <w:rFonts w:ascii="Times New Roman" w:hAnsi="Times New Roman"/>
          <w:sz w:val="24"/>
        </w:rPr>
        <w:t xml:space="preserve"> </w:t>
      </w:r>
      <w:r w:rsidR="00242EB9" w:rsidRPr="00175E07">
        <w:rPr>
          <w:rFonts w:ascii="Times New Roman" w:hAnsi="Times New Roman"/>
          <w:sz w:val="24"/>
        </w:rPr>
        <w:t>IAO</w:t>
      </w:r>
      <w:r w:rsidR="00177788" w:rsidRPr="00175E07">
        <w:rPr>
          <w:rFonts w:ascii="Times New Roman" w:hAnsi="Times New Roman"/>
          <w:sz w:val="24"/>
        </w:rPr>
        <w:t>”</w:t>
      </w:r>
      <w:r w:rsidR="00242EB9" w:rsidRPr="00175E07">
        <w:rPr>
          <w:rFonts w:ascii="Times New Roman" w:hAnsi="Times New Roman"/>
          <w:sz w:val="24"/>
        </w:rPr>
        <w:t>)</w:t>
      </w:r>
      <w:r w:rsidR="00361EE3" w:rsidRPr="00175E07">
        <w:rPr>
          <w:rFonts w:ascii="Times New Roman" w:hAnsi="Times New Roman"/>
          <w:sz w:val="24"/>
        </w:rPr>
        <w:t xml:space="preserve"> </w:t>
      </w:r>
      <w:r w:rsidR="00242EB9" w:rsidRPr="00175E07">
        <w:rPr>
          <w:rFonts w:ascii="Times New Roman" w:hAnsi="Times New Roman"/>
          <w:sz w:val="24"/>
        </w:rPr>
        <w:t>del</w:t>
      </w:r>
      <w:r w:rsidR="00361EE3" w:rsidRPr="00175E07">
        <w:rPr>
          <w:rFonts w:ascii="Times New Roman" w:hAnsi="Times New Roman"/>
          <w:sz w:val="24"/>
        </w:rPr>
        <w:t xml:space="preserve"> </w:t>
      </w:r>
      <w:r w:rsidR="00242EB9" w:rsidRPr="00175E07">
        <w:rPr>
          <w:rFonts w:ascii="Times New Roman" w:hAnsi="Times New Roman"/>
          <w:sz w:val="24"/>
        </w:rPr>
        <w:t>documento</w:t>
      </w:r>
      <w:r w:rsidR="00361EE3" w:rsidRPr="00175E07">
        <w:rPr>
          <w:rFonts w:ascii="Times New Roman" w:hAnsi="Times New Roman"/>
          <w:sz w:val="24"/>
        </w:rPr>
        <w:t xml:space="preserve"> </w:t>
      </w:r>
      <w:r w:rsidR="00242EB9" w:rsidRPr="00175E07">
        <w:rPr>
          <w:rFonts w:ascii="Times New Roman" w:hAnsi="Times New Roman"/>
          <w:sz w:val="24"/>
        </w:rPr>
        <w:t>de</w:t>
      </w:r>
      <w:r w:rsidR="00361EE3" w:rsidRPr="00175E07">
        <w:rPr>
          <w:rFonts w:ascii="Times New Roman" w:hAnsi="Times New Roman"/>
          <w:sz w:val="24"/>
        </w:rPr>
        <w:t xml:space="preserve"> </w:t>
      </w:r>
      <w:r w:rsidR="00242EB9" w:rsidRPr="00175E07">
        <w:rPr>
          <w:rFonts w:ascii="Times New Roman" w:hAnsi="Times New Roman"/>
          <w:sz w:val="24"/>
        </w:rPr>
        <w:t>licitación;</w:t>
      </w:r>
      <w:r w:rsidR="00361EE3" w:rsidRPr="00175E07">
        <w:rPr>
          <w:rFonts w:ascii="Times New Roman" w:hAnsi="Times New Roman"/>
          <w:sz w:val="24"/>
        </w:rPr>
        <w:t xml:space="preserve"> </w:t>
      </w:r>
      <w:r w:rsidR="00242EB9" w:rsidRPr="00175E07">
        <w:rPr>
          <w:rFonts w:ascii="Times New Roman" w:hAnsi="Times New Roman"/>
          <w:sz w:val="24"/>
        </w:rPr>
        <w:t>o</w:t>
      </w:r>
      <w:r w:rsidR="00361EE3" w:rsidRPr="00175E07">
        <w:rPr>
          <w:rFonts w:ascii="Times New Roman" w:hAnsi="Times New Roman"/>
          <w:sz w:val="24"/>
        </w:rPr>
        <w:t xml:space="preserve"> </w:t>
      </w:r>
    </w:p>
    <w:p w14:paraId="571E63C8" w14:textId="6194C81E" w:rsidR="00DE33B8" w:rsidRPr="00175E07" w:rsidRDefault="00F0488F" w:rsidP="008E5D25">
      <w:pPr>
        <w:pStyle w:val="NormalWeb"/>
        <w:numPr>
          <w:ilvl w:val="1"/>
          <w:numId w:val="90"/>
        </w:numPr>
        <w:tabs>
          <w:tab w:val="left" w:pos="851"/>
        </w:tabs>
        <w:spacing w:before="120" w:beforeAutospacing="0" w:after="120" w:afterAutospacing="0"/>
        <w:ind w:left="1134" w:hanging="567"/>
        <w:jc w:val="both"/>
        <w:rPr>
          <w:rFonts w:ascii="Times New Roman" w:hAnsi="Times New Roman"/>
          <w:b/>
          <w:bCs/>
          <w:sz w:val="24"/>
        </w:rPr>
      </w:pPr>
      <w:r w:rsidRPr="00175E07">
        <w:rPr>
          <w:rFonts w:ascii="Times New Roman" w:hAnsi="Times New Roman"/>
          <w:sz w:val="24"/>
        </w:rPr>
        <w:tab/>
      </w:r>
      <w:r w:rsidR="00103C32" w:rsidRPr="00175E07">
        <w:rPr>
          <w:rFonts w:ascii="Times New Roman" w:hAnsi="Times New Roman"/>
          <w:sz w:val="24"/>
        </w:rPr>
        <w:t>habiéndole</w:t>
      </w:r>
      <w:r w:rsidR="00361EE3" w:rsidRPr="00175E07">
        <w:rPr>
          <w:rFonts w:ascii="Times New Roman" w:hAnsi="Times New Roman"/>
          <w:sz w:val="24"/>
        </w:rPr>
        <w:t xml:space="preserve"> </w:t>
      </w:r>
      <w:r w:rsidR="00103C32" w:rsidRPr="00175E07">
        <w:rPr>
          <w:rFonts w:ascii="Times New Roman" w:hAnsi="Times New Roman"/>
          <w:sz w:val="24"/>
        </w:rPr>
        <w:t>notificado</w:t>
      </w:r>
      <w:r w:rsidR="00361EE3" w:rsidRPr="00175E07">
        <w:rPr>
          <w:rFonts w:ascii="Times New Roman" w:hAnsi="Times New Roman"/>
          <w:sz w:val="24"/>
        </w:rPr>
        <w:t xml:space="preserve"> </w:t>
      </w:r>
      <w:r w:rsidR="00DE33B8" w:rsidRPr="00175E07">
        <w:rPr>
          <w:rFonts w:ascii="Times New Roman" w:hAnsi="Times New Roman"/>
          <w:sz w:val="24"/>
        </w:rPr>
        <w:t>el</w:t>
      </w:r>
      <w:r w:rsidR="00361EE3" w:rsidRPr="00175E07">
        <w:rPr>
          <w:rFonts w:ascii="Times New Roman" w:hAnsi="Times New Roman"/>
          <w:sz w:val="24"/>
        </w:rPr>
        <w:t xml:space="preserve"> </w:t>
      </w:r>
      <w:r w:rsidR="00DE33B8" w:rsidRPr="00175E07">
        <w:rPr>
          <w:rFonts w:ascii="Times New Roman" w:hAnsi="Times New Roman"/>
          <w:sz w:val="24"/>
        </w:rPr>
        <w:t>Beneficiario</w:t>
      </w:r>
      <w:r w:rsidR="00361EE3" w:rsidRPr="00175E07">
        <w:rPr>
          <w:rFonts w:ascii="Times New Roman" w:hAnsi="Times New Roman"/>
          <w:sz w:val="24"/>
        </w:rPr>
        <w:t xml:space="preserve"> </w:t>
      </w:r>
      <w:r w:rsidR="00DE33B8" w:rsidRPr="00175E07">
        <w:rPr>
          <w:rFonts w:ascii="Times New Roman" w:hAnsi="Times New Roman"/>
          <w:sz w:val="24"/>
        </w:rPr>
        <w:t>de</w:t>
      </w:r>
      <w:r w:rsidR="00361EE3" w:rsidRPr="00175E07">
        <w:rPr>
          <w:rFonts w:ascii="Times New Roman" w:hAnsi="Times New Roman"/>
          <w:sz w:val="24"/>
        </w:rPr>
        <w:t xml:space="preserve"> </w:t>
      </w:r>
      <w:r w:rsidR="00DE33B8" w:rsidRPr="00175E07">
        <w:rPr>
          <w:rFonts w:ascii="Times New Roman" w:hAnsi="Times New Roman"/>
          <w:sz w:val="24"/>
        </w:rPr>
        <w:t>la</w:t>
      </w:r>
      <w:r w:rsidR="00361EE3" w:rsidRPr="00175E07">
        <w:rPr>
          <w:rFonts w:ascii="Times New Roman" w:hAnsi="Times New Roman"/>
          <w:sz w:val="24"/>
        </w:rPr>
        <w:t xml:space="preserve"> </w:t>
      </w:r>
      <w:r w:rsidR="00DE33B8" w:rsidRPr="00175E07">
        <w:rPr>
          <w:rFonts w:ascii="Times New Roman" w:hAnsi="Times New Roman"/>
          <w:sz w:val="24"/>
        </w:rPr>
        <w:t>aceptación</w:t>
      </w:r>
      <w:r w:rsidR="00361EE3" w:rsidRPr="00175E07">
        <w:rPr>
          <w:rFonts w:ascii="Times New Roman" w:hAnsi="Times New Roman"/>
          <w:sz w:val="24"/>
        </w:rPr>
        <w:t xml:space="preserve"> </w:t>
      </w:r>
      <w:r w:rsidR="00DE33B8" w:rsidRPr="00175E07">
        <w:rPr>
          <w:rFonts w:ascii="Times New Roman" w:hAnsi="Times New Roman"/>
          <w:sz w:val="24"/>
        </w:rPr>
        <w:t>de</w:t>
      </w:r>
      <w:r w:rsidR="00361EE3" w:rsidRPr="00175E07">
        <w:rPr>
          <w:rFonts w:ascii="Times New Roman" w:hAnsi="Times New Roman"/>
          <w:sz w:val="24"/>
        </w:rPr>
        <w:t xml:space="preserve"> </w:t>
      </w:r>
      <w:r w:rsidR="00DE33B8" w:rsidRPr="00175E07">
        <w:rPr>
          <w:rFonts w:ascii="Times New Roman" w:hAnsi="Times New Roman"/>
          <w:sz w:val="24"/>
        </w:rPr>
        <w:t>su</w:t>
      </w:r>
      <w:r w:rsidR="00361EE3" w:rsidRPr="00175E07">
        <w:rPr>
          <w:rFonts w:ascii="Times New Roman" w:hAnsi="Times New Roman"/>
          <w:sz w:val="24"/>
        </w:rPr>
        <w:t xml:space="preserve"> </w:t>
      </w:r>
      <w:r w:rsidR="00DE33B8" w:rsidRPr="00175E07">
        <w:rPr>
          <w:rFonts w:ascii="Times New Roman" w:hAnsi="Times New Roman"/>
          <w:sz w:val="24"/>
        </w:rPr>
        <w:t>Oferta</w:t>
      </w:r>
      <w:r w:rsidR="00361EE3" w:rsidRPr="00175E07">
        <w:rPr>
          <w:rFonts w:ascii="Times New Roman" w:hAnsi="Times New Roman"/>
          <w:sz w:val="24"/>
        </w:rPr>
        <w:t xml:space="preserve"> </w:t>
      </w:r>
      <w:r w:rsidR="00103C32" w:rsidRPr="00175E07">
        <w:rPr>
          <w:rFonts w:ascii="Times New Roman" w:hAnsi="Times New Roman"/>
          <w:sz w:val="24"/>
        </w:rPr>
        <w:t>antes</w:t>
      </w:r>
      <w:r w:rsidR="00361EE3" w:rsidRPr="00175E07">
        <w:rPr>
          <w:rFonts w:ascii="Times New Roman" w:hAnsi="Times New Roman"/>
          <w:sz w:val="24"/>
        </w:rPr>
        <w:t xml:space="preserve"> </w:t>
      </w:r>
      <w:r w:rsidR="00103C32" w:rsidRPr="00175E07">
        <w:rPr>
          <w:rFonts w:ascii="Times New Roman" w:hAnsi="Times New Roman"/>
          <w:sz w:val="24"/>
        </w:rPr>
        <w:t>de</w:t>
      </w:r>
      <w:r w:rsidR="00361EE3" w:rsidRPr="00175E07">
        <w:rPr>
          <w:rFonts w:ascii="Times New Roman" w:hAnsi="Times New Roman"/>
          <w:sz w:val="24"/>
        </w:rPr>
        <w:t xml:space="preserve"> </w:t>
      </w:r>
      <w:r w:rsidR="00103C32" w:rsidRPr="00175E07">
        <w:rPr>
          <w:rFonts w:ascii="Times New Roman" w:hAnsi="Times New Roman"/>
          <w:sz w:val="24"/>
        </w:rPr>
        <w:t>la</w:t>
      </w:r>
      <w:r w:rsidR="00361EE3" w:rsidRPr="00175E07">
        <w:rPr>
          <w:rFonts w:ascii="Times New Roman" w:hAnsi="Times New Roman"/>
          <w:sz w:val="24"/>
        </w:rPr>
        <w:t xml:space="preserve"> </w:t>
      </w:r>
      <w:r w:rsidR="00103C32" w:rsidRPr="00175E07">
        <w:rPr>
          <w:rFonts w:ascii="Times New Roman" w:hAnsi="Times New Roman"/>
          <w:sz w:val="24"/>
        </w:rPr>
        <w:t>fecha</w:t>
      </w:r>
      <w:r w:rsidR="00361EE3" w:rsidRPr="00175E07">
        <w:rPr>
          <w:rFonts w:ascii="Times New Roman" w:hAnsi="Times New Roman"/>
          <w:sz w:val="24"/>
        </w:rPr>
        <w:t xml:space="preserve"> </w:t>
      </w:r>
      <w:r w:rsidR="00103C32" w:rsidRPr="00175E07">
        <w:rPr>
          <w:rFonts w:ascii="Times New Roman" w:hAnsi="Times New Roman"/>
          <w:sz w:val="24"/>
        </w:rPr>
        <w:t>de</w:t>
      </w:r>
      <w:r w:rsidR="00361EE3" w:rsidRPr="00175E07">
        <w:rPr>
          <w:rFonts w:ascii="Times New Roman" w:hAnsi="Times New Roman"/>
          <w:sz w:val="24"/>
        </w:rPr>
        <w:t xml:space="preserve"> </w:t>
      </w:r>
      <w:r w:rsidR="00103C32" w:rsidRPr="00175E07">
        <w:rPr>
          <w:rFonts w:ascii="Times New Roman" w:hAnsi="Times New Roman"/>
          <w:sz w:val="24"/>
        </w:rPr>
        <w:t>expiración</w:t>
      </w:r>
      <w:r w:rsidR="00361EE3" w:rsidRPr="00175E07">
        <w:rPr>
          <w:rFonts w:ascii="Times New Roman" w:hAnsi="Times New Roman"/>
          <w:sz w:val="24"/>
        </w:rPr>
        <w:t xml:space="preserve"> </w:t>
      </w:r>
      <w:r w:rsidR="00103C32" w:rsidRPr="00175E07">
        <w:rPr>
          <w:rFonts w:ascii="Times New Roman" w:hAnsi="Times New Roman"/>
          <w:sz w:val="24"/>
        </w:rPr>
        <w:t>de</w:t>
      </w:r>
      <w:r w:rsidR="00361EE3" w:rsidRPr="00175E07">
        <w:rPr>
          <w:rFonts w:ascii="Times New Roman" w:hAnsi="Times New Roman"/>
          <w:sz w:val="24"/>
        </w:rPr>
        <w:t xml:space="preserve"> </w:t>
      </w:r>
      <w:r w:rsidR="00103C32" w:rsidRPr="00175E07">
        <w:rPr>
          <w:rFonts w:ascii="Times New Roman" w:hAnsi="Times New Roman"/>
          <w:sz w:val="24"/>
        </w:rPr>
        <w:t>l</w:t>
      </w:r>
      <w:r w:rsidR="00C20C93" w:rsidRPr="00175E07">
        <w:rPr>
          <w:rFonts w:ascii="Times New Roman" w:hAnsi="Times New Roman"/>
          <w:sz w:val="24"/>
        </w:rPr>
        <w:t>a</w:t>
      </w:r>
      <w:r w:rsidR="00361EE3" w:rsidRPr="00175E07">
        <w:rPr>
          <w:rFonts w:ascii="Times New Roman" w:hAnsi="Times New Roman"/>
          <w:sz w:val="24"/>
        </w:rPr>
        <w:t xml:space="preserve"> </w:t>
      </w:r>
      <w:r w:rsidR="00C20C93" w:rsidRPr="00175E07">
        <w:rPr>
          <w:rFonts w:ascii="Times New Roman" w:hAnsi="Times New Roman"/>
          <w:sz w:val="24"/>
        </w:rPr>
        <w:t>v</w:t>
      </w:r>
      <w:r w:rsidR="00103C32" w:rsidRPr="00175E07">
        <w:rPr>
          <w:rFonts w:ascii="Times New Roman" w:hAnsi="Times New Roman"/>
          <w:sz w:val="24"/>
        </w:rPr>
        <w:t>alidez</w:t>
      </w:r>
      <w:r w:rsidR="00361EE3" w:rsidRPr="00175E07">
        <w:rPr>
          <w:rFonts w:ascii="Times New Roman" w:hAnsi="Times New Roman"/>
          <w:sz w:val="24"/>
        </w:rPr>
        <w:t xml:space="preserve"> </w:t>
      </w:r>
      <w:r w:rsidR="00103C32" w:rsidRPr="00175E07">
        <w:rPr>
          <w:rFonts w:ascii="Times New Roman" w:hAnsi="Times New Roman"/>
          <w:sz w:val="24"/>
        </w:rPr>
        <w:t>de</w:t>
      </w:r>
      <w:r w:rsidR="00361EE3" w:rsidRPr="00175E07">
        <w:rPr>
          <w:rFonts w:ascii="Times New Roman" w:hAnsi="Times New Roman"/>
          <w:sz w:val="24"/>
        </w:rPr>
        <w:t xml:space="preserve"> </w:t>
      </w:r>
      <w:r w:rsidR="00103C32" w:rsidRPr="00175E07">
        <w:rPr>
          <w:rFonts w:ascii="Times New Roman" w:hAnsi="Times New Roman"/>
          <w:sz w:val="24"/>
        </w:rPr>
        <w:t>la</w:t>
      </w:r>
      <w:r w:rsidR="00361EE3" w:rsidRPr="00175E07">
        <w:rPr>
          <w:rFonts w:ascii="Times New Roman" w:hAnsi="Times New Roman"/>
          <w:sz w:val="24"/>
        </w:rPr>
        <w:t xml:space="preserve"> </w:t>
      </w:r>
      <w:r w:rsidR="00103C32" w:rsidRPr="00175E07">
        <w:rPr>
          <w:rFonts w:ascii="Times New Roman" w:hAnsi="Times New Roman"/>
          <w:sz w:val="24"/>
        </w:rPr>
        <w:t>Oferta,</w:t>
      </w:r>
      <w:r w:rsidR="00361EE3" w:rsidRPr="00175E07">
        <w:rPr>
          <w:rFonts w:ascii="Times New Roman" w:hAnsi="Times New Roman"/>
          <w:sz w:val="24"/>
        </w:rPr>
        <w:t xml:space="preserve"> </w:t>
      </w:r>
      <w:r w:rsidR="00DE33B8" w:rsidRPr="00175E07">
        <w:rPr>
          <w:rFonts w:ascii="Times New Roman" w:hAnsi="Times New Roman"/>
          <w:sz w:val="24"/>
        </w:rPr>
        <w:t>(i)</w:t>
      </w:r>
      <w:r w:rsidR="00361EE3" w:rsidRPr="00175E07">
        <w:rPr>
          <w:rFonts w:ascii="Times New Roman" w:hAnsi="Times New Roman"/>
          <w:sz w:val="24"/>
        </w:rPr>
        <w:t xml:space="preserve"> </w:t>
      </w:r>
      <w:r w:rsidR="00DE33B8" w:rsidRPr="00175E07">
        <w:rPr>
          <w:rFonts w:ascii="Times New Roman" w:hAnsi="Times New Roman"/>
          <w:sz w:val="24"/>
        </w:rPr>
        <w:t>no</w:t>
      </w:r>
      <w:r w:rsidR="0026786A" w:rsidRPr="00175E07">
        <w:rPr>
          <w:rFonts w:ascii="Times New Roman" w:hAnsi="Times New Roman"/>
          <w:sz w:val="24"/>
        </w:rPr>
        <w:t xml:space="preserve"> ha</w:t>
      </w:r>
      <w:r w:rsidR="00361EE3" w:rsidRPr="00175E07">
        <w:rPr>
          <w:rFonts w:ascii="Times New Roman" w:hAnsi="Times New Roman"/>
          <w:sz w:val="24"/>
        </w:rPr>
        <w:t xml:space="preserve"> </w:t>
      </w:r>
      <w:r w:rsidR="00DE33B8" w:rsidRPr="00175E07">
        <w:rPr>
          <w:rFonts w:ascii="Times New Roman" w:hAnsi="Times New Roman"/>
          <w:sz w:val="24"/>
        </w:rPr>
        <w:t>firma</w:t>
      </w:r>
      <w:r w:rsidR="005D13C8" w:rsidRPr="00175E07">
        <w:rPr>
          <w:rFonts w:ascii="Times New Roman" w:hAnsi="Times New Roman"/>
          <w:sz w:val="24"/>
        </w:rPr>
        <w:t>do</w:t>
      </w:r>
      <w:r w:rsidR="00361EE3" w:rsidRPr="00175E07">
        <w:rPr>
          <w:rFonts w:ascii="Times New Roman" w:hAnsi="Times New Roman"/>
          <w:sz w:val="24"/>
        </w:rPr>
        <w:t xml:space="preserve"> </w:t>
      </w:r>
      <w:r w:rsidR="00DE33B8" w:rsidRPr="00175E07">
        <w:rPr>
          <w:rFonts w:ascii="Times New Roman" w:hAnsi="Times New Roman"/>
          <w:sz w:val="24"/>
        </w:rPr>
        <w:t>el</w:t>
      </w:r>
      <w:r w:rsidR="00361EE3" w:rsidRPr="00175E07">
        <w:rPr>
          <w:rFonts w:ascii="Times New Roman" w:hAnsi="Times New Roman"/>
          <w:sz w:val="24"/>
        </w:rPr>
        <w:t xml:space="preserve"> </w:t>
      </w:r>
      <w:r w:rsidR="00BD7827" w:rsidRPr="00175E07">
        <w:rPr>
          <w:rFonts w:ascii="Times New Roman" w:hAnsi="Times New Roman"/>
          <w:sz w:val="24"/>
        </w:rPr>
        <w:t>Convenio</w:t>
      </w:r>
      <w:r w:rsidR="00361EE3" w:rsidRPr="00175E07">
        <w:rPr>
          <w:rFonts w:ascii="Times New Roman" w:hAnsi="Times New Roman"/>
          <w:sz w:val="24"/>
        </w:rPr>
        <w:t xml:space="preserve"> </w:t>
      </w:r>
      <w:r w:rsidR="00BD7827" w:rsidRPr="00175E07">
        <w:rPr>
          <w:rFonts w:ascii="Times New Roman" w:hAnsi="Times New Roman"/>
          <w:sz w:val="24"/>
        </w:rPr>
        <w:t>Contractual</w:t>
      </w:r>
      <w:r w:rsidR="00DE33B8" w:rsidRPr="00175E07">
        <w:rPr>
          <w:rFonts w:ascii="Times New Roman" w:hAnsi="Times New Roman"/>
          <w:sz w:val="24"/>
        </w:rPr>
        <w:t>,</w:t>
      </w:r>
      <w:r w:rsidR="00361EE3" w:rsidRPr="00175E07">
        <w:rPr>
          <w:rFonts w:ascii="Times New Roman" w:hAnsi="Times New Roman"/>
          <w:sz w:val="24"/>
        </w:rPr>
        <w:t xml:space="preserve"> </w:t>
      </w:r>
      <w:r w:rsidR="00DE33B8" w:rsidRPr="00175E07">
        <w:rPr>
          <w:rFonts w:ascii="Times New Roman" w:hAnsi="Times New Roman"/>
          <w:sz w:val="24"/>
        </w:rPr>
        <w:t>o</w:t>
      </w:r>
      <w:r w:rsidR="00361EE3" w:rsidRPr="00175E07">
        <w:rPr>
          <w:rFonts w:ascii="Times New Roman" w:hAnsi="Times New Roman"/>
          <w:sz w:val="24"/>
        </w:rPr>
        <w:t xml:space="preserve"> </w:t>
      </w:r>
      <w:r w:rsidR="00DE33B8" w:rsidRPr="00175E07">
        <w:rPr>
          <w:rFonts w:ascii="Times New Roman" w:hAnsi="Times New Roman"/>
          <w:sz w:val="24"/>
        </w:rPr>
        <w:t>(</w:t>
      </w:r>
      <w:proofErr w:type="spellStart"/>
      <w:r w:rsidR="00DE33B8" w:rsidRPr="00175E07">
        <w:rPr>
          <w:rFonts w:ascii="Times New Roman" w:hAnsi="Times New Roman"/>
          <w:sz w:val="24"/>
        </w:rPr>
        <w:t>ii</w:t>
      </w:r>
      <w:proofErr w:type="spellEnd"/>
      <w:r w:rsidR="00DE33B8" w:rsidRPr="00175E07">
        <w:rPr>
          <w:rFonts w:ascii="Times New Roman" w:hAnsi="Times New Roman"/>
          <w:sz w:val="24"/>
        </w:rPr>
        <w:t>)</w:t>
      </w:r>
      <w:r w:rsidR="00361EE3" w:rsidRPr="00175E07">
        <w:rPr>
          <w:rFonts w:ascii="Times New Roman" w:hAnsi="Times New Roman"/>
          <w:sz w:val="24"/>
        </w:rPr>
        <w:t xml:space="preserve"> </w:t>
      </w:r>
      <w:r w:rsidR="00DE33B8" w:rsidRPr="00175E07">
        <w:rPr>
          <w:rFonts w:ascii="Times New Roman" w:hAnsi="Times New Roman"/>
          <w:sz w:val="24"/>
        </w:rPr>
        <w:t>no</w:t>
      </w:r>
      <w:r w:rsidR="00361EE3" w:rsidRPr="00175E07">
        <w:rPr>
          <w:rFonts w:ascii="Times New Roman" w:hAnsi="Times New Roman"/>
          <w:sz w:val="24"/>
        </w:rPr>
        <w:t xml:space="preserve"> </w:t>
      </w:r>
      <w:r w:rsidR="005D13C8" w:rsidRPr="00175E07">
        <w:rPr>
          <w:rFonts w:ascii="Times New Roman" w:hAnsi="Times New Roman"/>
          <w:sz w:val="24"/>
        </w:rPr>
        <w:t xml:space="preserve">ha </w:t>
      </w:r>
      <w:r w:rsidR="00DE33B8" w:rsidRPr="00175E07">
        <w:rPr>
          <w:rFonts w:ascii="Times New Roman" w:hAnsi="Times New Roman"/>
          <w:sz w:val="24"/>
        </w:rPr>
        <w:t>suministra</w:t>
      </w:r>
      <w:r w:rsidR="005D13C8" w:rsidRPr="00175E07">
        <w:rPr>
          <w:rFonts w:ascii="Times New Roman" w:hAnsi="Times New Roman"/>
          <w:sz w:val="24"/>
        </w:rPr>
        <w:t xml:space="preserve">do </w:t>
      </w:r>
      <w:r w:rsidR="00DE33B8" w:rsidRPr="00175E07">
        <w:rPr>
          <w:rFonts w:ascii="Times New Roman" w:hAnsi="Times New Roman"/>
          <w:sz w:val="24"/>
        </w:rPr>
        <w:t>la</w:t>
      </w:r>
      <w:r w:rsidR="005D13C8" w:rsidRPr="00175E07">
        <w:rPr>
          <w:rFonts w:ascii="Times New Roman" w:hAnsi="Times New Roman"/>
          <w:sz w:val="24"/>
        </w:rPr>
        <w:t xml:space="preserve"> </w:t>
      </w:r>
      <w:r w:rsidR="00DE33B8" w:rsidRPr="00175E07">
        <w:rPr>
          <w:rFonts w:ascii="Times New Roman" w:hAnsi="Times New Roman"/>
          <w:sz w:val="24"/>
        </w:rPr>
        <w:t>Garantía</w:t>
      </w:r>
      <w:r w:rsidR="00361EE3" w:rsidRPr="00175E07">
        <w:rPr>
          <w:rFonts w:ascii="Times New Roman" w:hAnsi="Times New Roman"/>
          <w:sz w:val="24"/>
        </w:rPr>
        <w:t xml:space="preserve"> </w:t>
      </w:r>
      <w:r w:rsidR="00DE33B8" w:rsidRPr="00175E07">
        <w:rPr>
          <w:rFonts w:ascii="Times New Roman" w:hAnsi="Times New Roman"/>
          <w:sz w:val="24"/>
        </w:rPr>
        <w:t>de</w:t>
      </w:r>
      <w:r w:rsidR="00361EE3" w:rsidRPr="00175E07">
        <w:rPr>
          <w:rFonts w:ascii="Times New Roman" w:hAnsi="Times New Roman"/>
          <w:sz w:val="24"/>
        </w:rPr>
        <w:t xml:space="preserve"> </w:t>
      </w:r>
      <w:r w:rsidR="00DE33B8" w:rsidRPr="00175E07">
        <w:rPr>
          <w:rFonts w:ascii="Times New Roman" w:hAnsi="Times New Roman"/>
          <w:sz w:val="24"/>
        </w:rPr>
        <w:t>Cumplimiento</w:t>
      </w:r>
      <w:r w:rsidR="00361EE3" w:rsidRPr="00175E07">
        <w:rPr>
          <w:rFonts w:ascii="Times New Roman" w:hAnsi="Times New Roman"/>
          <w:sz w:val="24"/>
        </w:rPr>
        <w:t xml:space="preserve"> </w:t>
      </w:r>
      <w:r w:rsidR="00DE33B8" w:rsidRPr="00175E07">
        <w:rPr>
          <w:rFonts w:ascii="Times New Roman" w:hAnsi="Times New Roman"/>
          <w:sz w:val="24"/>
        </w:rPr>
        <w:t>de</w:t>
      </w:r>
      <w:r w:rsidR="00361EE3" w:rsidRPr="00175E07">
        <w:rPr>
          <w:rFonts w:ascii="Times New Roman" w:hAnsi="Times New Roman"/>
          <w:sz w:val="24"/>
        </w:rPr>
        <w:t xml:space="preserve"> </w:t>
      </w:r>
      <w:r w:rsidR="00DE33B8" w:rsidRPr="00175E07">
        <w:rPr>
          <w:rFonts w:ascii="Times New Roman" w:hAnsi="Times New Roman"/>
          <w:sz w:val="24"/>
        </w:rPr>
        <w:t>conformidad</w:t>
      </w:r>
      <w:r w:rsidR="00361EE3" w:rsidRPr="00175E07">
        <w:rPr>
          <w:rFonts w:ascii="Times New Roman" w:hAnsi="Times New Roman"/>
          <w:sz w:val="24"/>
        </w:rPr>
        <w:t xml:space="preserve"> </w:t>
      </w:r>
      <w:r w:rsidR="00DE33B8" w:rsidRPr="00175E07">
        <w:rPr>
          <w:rFonts w:ascii="Times New Roman" w:hAnsi="Times New Roman"/>
          <w:sz w:val="24"/>
        </w:rPr>
        <w:t>con</w:t>
      </w:r>
      <w:r w:rsidR="00361EE3" w:rsidRPr="00175E07">
        <w:rPr>
          <w:rFonts w:ascii="Times New Roman" w:hAnsi="Times New Roman"/>
          <w:sz w:val="24"/>
        </w:rPr>
        <w:t xml:space="preserve"> </w:t>
      </w:r>
      <w:r w:rsidR="00DE33B8" w:rsidRPr="00175E07">
        <w:rPr>
          <w:rFonts w:ascii="Times New Roman" w:hAnsi="Times New Roman"/>
          <w:sz w:val="24"/>
        </w:rPr>
        <w:t>las</w:t>
      </w:r>
      <w:r w:rsidR="00361EE3" w:rsidRPr="00175E07">
        <w:rPr>
          <w:rFonts w:ascii="Times New Roman" w:hAnsi="Times New Roman"/>
          <w:sz w:val="24"/>
        </w:rPr>
        <w:t xml:space="preserve"> </w:t>
      </w:r>
      <w:r w:rsidR="005240C2" w:rsidRPr="00175E07">
        <w:rPr>
          <w:rFonts w:ascii="Times New Roman" w:hAnsi="Times New Roman"/>
          <w:sz w:val="24"/>
        </w:rPr>
        <w:t>IAO</w:t>
      </w:r>
      <w:r w:rsidR="00361EE3" w:rsidRPr="00175E07">
        <w:rPr>
          <w:rFonts w:ascii="Times New Roman" w:hAnsi="Times New Roman"/>
          <w:sz w:val="24"/>
        </w:rPr>
        <w:t xml:space="preserve"> </w:t>
      </w:r>
      <w:r w:rsidR="00DE33B8" w:rsidRPr="00175E07">
        <w:rPr>
          <w:rFonts w:ascii="Times New Roman" w:hAnsi="Times New Roman"/>
          <w:sz w:val="24"/>
        </w:rPr>
        <w:t>del</w:t>
      </w:r>
      <w:r w:rsidR="00361EE3" w:rsidRPr="00175E07">
        <w:rPr>
          <w:rFonts w:ascii="Times New Roman" w:hAnsi="Times New Roman"/>
          <w:sz w:val="24"/>
        </w:rPr>
        <w:t xml:space="preserve"> </w:t>
      </w:r>
      <w:r w:rsidR="00D60860" w:rsidRPr="00175E07">
        <w:rPr>
          <w:rFonts w:ascii="Times New Roman" w:hAnsi="Times New Roman"/>
          <w:sz w:val="24"/>
        </w:rPr>
        <w:t>d</w:t>
      </w:r>
      <w:r w:rsidR="002C5E7E" w:rsidRPr="00175E07">
        <w:rPr>
          <w:rFonts w:ascii="Times New Roman" w:hAnsi="Times New Roman"/>
          <w:sz w:val="24"/>
        </w:rPr>
        <w:t>ocumento</w:t>
      </w:r>
      <w:r w:rsidR="00361EE3" w:rsidRPr="00175E07">
        <w:rPr>
          <w:rFonts w:ascii="Times New Roman" w:hAnsi="Times New Roman"/>
          <w:sz w:val="24"/>
        </w:rPr>
        <w:t xml:space="preserve"> </w:t>
      </w:r>
      <w:r w:rsidR="002C5E7E" w:rsidRPr="00175E07">
        <w:rPr>
          <w:rFonts w:ascii="Times New Roman" w:hAnsi="Times New Roman"/>
          <w:sz w:val="24"/>
        </w:rPr>
        <w:t>de</w:t>
      </w:r>
      <w:r w:rsidR="00361EE3" w:rsidRPr="00175E07">
        <w:rPr>
          <w:rFonts w:ascii="Times New Roman" w:hAnsi="Times New Roman"/>
          <w:sz w:val="24"/>
        </w:rPr>
        <w:t xml:space="preserve"> </w:t>
      </w:r>
      <w:r w:rsidR="002C5E7E" w:rsidRPr="00175E07">
        <w:rPr>
          <w:rFonts w:ascii="Times New Roman" w:hAnsi="Times New Roman"/>
          <w:sz w:val="24"/>
        </w:rPr>
        <w:t>licitación</w:t>
      </w:r>
      <w:r w:rsidR="00361EE3" w:rsidRPr="00175E07">
        <w:rPr>
          <w:rFonts w:ascii="Times New Roman" w:hAnsi="Times New Roman"/>
          <w:sz w:val="24"/>
        </w:rPr>
        <w:t xml:space="preserve"> </w:t>
      </w:r>
      <w:r w:rsidR="00DE33B8" w:rsidRPr="00175E07">
        <w:rPr>
          <w:rFonts w:ascii="Times New Roman" w:hAnsi="Times New Roman"/>
          <w:sz w:val="24"/>
        </w:rPr>
        <w:t>del</w:t>
      </w:r>
      <w:r w:rsidR="00361EE3" w:rsidRPr="00175E07">
        <w:rPr>
          <w:rFonts w:ascii="Times New Roman" w:hAnsi="Times New Roman"/>
          <w:sz w:val="24"/>
        </w:rPr>
        <w:t xml:space="preserve"> </w:t>
      </w:r>
      <w:r w:rsidR="00DE33B8" w:rsidRPr="00175E07">
        <w:rPr>
          <w:rFonts w:ascii="Times New Roman" w:hAnsi="Times New Roman"/>
          <w:sz w:val="24"/>
        </w:rPr>
        <w:t>Beneficiario.</w:t>
      </w:r>
      <w:r w:rsidR="00361EE3" w:rsidRPr="00175E07">
        <w:rPr>
          <w:rFonts w:ascii="Times New Roman" w:hAnsi="Times New Roman"/>
          <w:sz w:val="24"/>
        </w:rPr>
        <w:t xml:space="preserve"> </w:t>
      </w:r>
    </w:p>
    <w:p w14:paraId="1B91D799" w14:textId="4E4FC46D" w:rsidR="00134AB5" w:rsidRPr="00175E07" w:rsidRDefault="00DE33B8" w:rsidP="00937BF8">
      <w:pPr>
        <w:pStyle w:val="NormalWeb"/>
        <w:spacing w:before="0" w:after="0"/>
        <w:jc w:val="both"/>
        <w:rPr>
          <w:rFonts w:ascii="Times New Roman" w:hAnsi="Times New Roman"/>
        </w:rPr>
      </w:pPr>
      <w:bookmarkStart w:id="487" w:name="_Hlk94813921"/>
      <w:bookmarkEnd w:id="486"/>
      <w:r w:rsidRPr="00175E07">
        <w:rPr>
          <w:rFonts w:ascii="Times New Roman" w:hAnsi="Times New Roman"/>
          <w:sz w:val="24"/>
        </w:rPr>
        <w:t>Esta</w:t>
      </w:r>
      <w:r w:rsidR="00361EE3" w:rsidRPr="00175E07">
        <w:rPr>
          <w:rFonts w:ascii="Times New Roman" w:hAnsi="Times New Roman"/>
          <w:sz w:val="24"/>
        </w:rPr>
        <w:t xml:space="preserve"> </w:t>
      </w:r>
      <w:r w:rsidRPr="00175E07">
        <w:rPr>
          <w:rFonts w:ascii="Times New Roman" w:hAnsi="Times New Roman"/>
          <w:sz w:val="24"/>
        </w:rPr>
        <w:t>Garantía</w:t>
      </w:r>
      <w:r w:rsidR="00361EE3" w:rsidRPr="00175E07">
        <w:rPr>
          <w:rFonts w:ascii="Times New Roman" w:hAnsi="Times New Roman"/>
          <w:sz w:val="24"/>
        </w:rPr>
        <w:t xml:space="preserve"> </w:t>
      </w:r>
      <w:r w:rsidR="005E34D5" w:rsidRPr="00175E07">
        <w:rPr>
          <w:rFonts w:ascii="Times New Roman" w:hAnsi="Times New Roman"/>
          <w:sz w:val="24"/>
        </w:rPr>
        <w:t>expira</w:t>
      </w:r>
      <w:r w:rsidRPr="00175E07">
        <w:rPr>
          <w:rFonts w:ascii="Times New Roman" w:hAnsi="Times New Roman"/>
          <w:sz w:val="24"/>
        </w:rPr>
        <w:t>rá:</w:t>
      </w:r>
      <w:r w:rsidR="00361EE3" w:rsidRPr="00175E07">
        <w:rPr>
          <w:rFonts w:ascii="Times New Roman" w:hAnsi="Times New Roman"/>
          <w:sz w:val="24"/>
        </w:rPr>
        <w:t xml:space="preserve"> </w:t>
      </w:r>
      <w:r w:rsidRPr="00175E07">
        <w:rPr>
          <w:rFonts w:ascii="Times New Roman" w:hAnsi="Times New Roman"/>
          <w:sz w:val="24"/>
        </w:rPr>
        <w:t>(a)</w:t>
      </w:r>
      <w:r w:rsidR="00361EE3" w:rsidRPr="00175E07">
        <w:rPr>
          <w:rFonts w:ascii="Times New Roman" w:hAnsi="Times New Roman"/>
          <w:sz w:val="24"/>
        </w:rPr>
        <w:t xml:space="preserve"> </w:t>
      </w:r>
      <w:r w:rsidR="003F34AB" w:rsidRPr="00175E07">
        <w:rPr>
          <w:rFonts w:ascii="Times New Roman" w:hAnsi="Times New Roman"/>
          <w:sz w:val="24"/>
        </w:rPr>
        <w:t>si</w:t>
      </w:r>
      <w:r w:rsidR="00361EE3" w:rsidRPr="00175E07">
        <w:rPr>
          <w:rFonts w:ascii="Times New Roman" w:hAnsi="Times New Roman"/>
          <w:sz w:val="24"/>
        </w:rPr>
        <w:t xml:space="preserve"> </w:t>
      </w:r>
      <w:r w:rsidR="003F34AB" w:rsidRPr="00175E07">
        <w:rPr>
          <w:rFonts w:ascii="Times New Roman" w:hAnsi="Times New Roman"/>
          <w:sz w:val="24"/>
        </w:rPr>
        <w:t>el</w:t>
      </w:r>
      <w:r w:rsidR="00361EE3" w:rsidRPr="00175E07">
        <w:rPr>
          <w:rFonts w:ascii="Times New Roman" w:hAnsi="Times New Roman"/>
          <w:sz w:val="24"/>
        </w:rPr>
        <w:t xml:space="preserve"> </w:t>
      </w:r>
      <w:r w:rsidR="003F34AB" w:rsidRPr="00175E07">
        <w:rPr>
          <w:rFonts w:ascii="Times New Roman" w:hAnsi="Times New Roman"/>
          <w:sz w:val="24"/>
        </w:rPr>
        <w:t>Solicitante</w:t>
      </w:r>
      <w:r w:rsidR="00361EE3" w:rsidRPr="00175E07">
        <w:rPr>
          <w:rFonts w:ascii="Times New Roman" w:hAnsi="Times New Roman"/>
          <w:sz w:val="24"/>
        </w:rPr>
        <w:t xml:space="preserve"> </w:t>
      </w:r>
      <w:r w:rsidR="003F34AB" w:rsidRPr="00175E07">
        <w:rPr>
          <w:rFonts w:ascii="Times New Roman" w:hAnsi="Times New Roman"/>
          <w:sz w:val="24"/>
        </w:rPr>
        <w:t>es</w:t>
      </w:r>
      <w:r w:rsidR="00361EE3" w:rsidRPr="00175E07">
        <w:rPr>
          <w:rFonts w:ascii="Times New Roman" w:hAnsi="Times New Roman"/>
          <w:sz w:val="24"/>
        </w:rPr>
        <w:t xml:space="preserve"> </w:t>
      </w:r>
      <w:r w:rsidR="003F34AB" w:rsidRPr="00175E07">
        <w:rPr>
          <w:rFonts w:ascii="Times New Roman" w:hAnsi="Times New Roman"/>
          <w:sz w:val="24"/>
        </w:rPr>
        <w:t>el</w:t>
      </w:r>
      <w:r w:rsidR="00361EE3" w:rsidRPr="00175E07">
        <w:rPr>
          <w:rFonts w:ascii="Times New Roman" w:hAnsi="Times New Roman"/>
          <w:sz w:val="24"/>
        </w:rPr>
        <w:t xml:space="preserve"> </w:t>
      </w:r>
      <w:r w:rsidR="000174A5" w:rsidRPr="00175E07">
        <w:rPr>
          <w:rFonts w:ascii="Times New Roman" w:hAnsi="Times New Roman"/>
          <w:sz w:val="24"/>
        </w:rPr>
        <w:t>Oferente</w:t>
      </w:r>
      <w:r w:rsidR="00361EE3" w:rsidRPr="00175E07">
        <w:rPr>
          <w:rFonts w:ascii="Times New Roman" w:hAnsi="Times New Roman"/>
          <w:sz w:val="24"/>
        </w:rPr>
        <w:t xml:space="preserve"> </w:t>
      </w:r>
      <w:r w:rsidR="003F34AB" w:rsidRPr="00175E07">
        <w:rPr>
          <w:rFonts w:ascii="Times New Roman" w:hAnsi="Times New Roman"/>
          <w:sz w:val="24"/>
        </w:rPr>
        <w:t>seleccionado</w:t>
      </w:r>
      <w:r w:rsidRPr="00175E07">
        <w:rPr>
          <w:rFonts w:ascii="Times New Roman" w:hAnsi="Times New Roman"/>
          <w:sz w:val="24"/>
        </w:rPr>
        <w:t>,</w:t>
      </w:r>
      <w:r w:rsidR="00361EE3" w:rsidRPr="00175E07">
        <w:rPr>
          <w:rFonts w:ascii="Times New Roman" w:hAnsi="Times New Roman"/>
          <w:sz w:val="24"/>
        </w:rPr>
        <w:t xml:space="preserve"> </w:t>
      </w:r>
      <w:r w:rsidRPr="00175E07">
        <w:rPr>
          <w:rFonts w:ascii="Times New Roman" w:hAnsi="Times New Roman"/>
          <w:sz w:val="24"/>
        </w:rPr>
        <w:t>cuando</w:t>
      </w:r>
      <w:r w:rsidR="00361EE3" w:rsidRPr="00175E07">
        <w:rPr>
          <w:rFonts w:ascii="Times New Roman" w:hAnsi="Times New Roman"/>
          <w:sz w:val="24"/>
        </w:rPr>
        <w:t xml:space="preserve"> </w:t>
      </w:r>
      <w:r w:rsidRPr="00175E07">
        <w:rPr>
          <w:rFonts w:ascii="Times New Roman" w:hAnsi="Times New Roman"/>
          <w:sz w:val="24"/>
        </w:rPr>
        <w:t>recibamos</w:t>
      </w:r>
      <w:r w:rsidR="00361EE3" w:rsidRPr="00175E07">
        <w:rPr>
          <w:rFonts w:ascii="Times New Roman" w:hAnsi="Times New Roman"/>
          <w:sz w:val="24"/>
        </w:rPr>
        <w:t xml:space="preserve"> </w:t>
      </w:r>
      <w:r w:rsidRPr="00175E07">
        <w:rPr>
          <w:rFonts w:ascii="Times New Roman" w:hAnsi="Times New Roman"/>
          <w:sz w:val="24"/>
        </w:rPr>
        <w:t>en</w:t>
      </w:r>
      <w:r w:rsidR="00361EE3" w:rsidRPr="00175E07">
        <w:rPr>
          <w:rFonts w:ascii="Times New Roman" w:hAnsi="Times New Roman"/>
          <w:sz w:val="24"/>
        </w:rPr>
        <w:t xml:space="preserve"> </w:t>
      </w:r>
      <w:r w:rsidRPr="00175E07">
        <w:rPr>
          <w:rFonts w:ascii="Times New Roman" w:hAnsi="Times New Roman"/>
          <w:sz w:val="24"/>
        </w:rPr>
        <w:t>nuestras</w:t>
      </w:r>
      <w:r w:rsidR="00361EE3" w:rsidRPr="00175E07">
        <w:rPr>
          <w:rFonts w:ascii="Times New Roman" w:hAnsi="Times New Roman"/>
          <w:sz w:val="24"/>
        </w:rPr>
        <w:t xml:space="preserve"> </w:t>
      </w:r>
      <w:r w:rsidRPr="00175E07">
        <w:rPr>
          <w:rFonts w:ascii="Times New Roman" w:hAnsi="Times New Roman"/>
          <w:sz w:val="24"/>
        </w:rPr>
        <w:t>oficinas</w:t>
      </w:r>
      <w:r w:rsidR="00361EE3" w:rsidRPr="00175E07">
        <w:rPr>
          <w:rFonts w:ascii="Times New Roman" w:hAnsi="Times New Roman"/>
          <w:sz w:val="24"/>
        </w:rPr>
        <w:t xml:space="preserve"> </w:t>
      </w:r>
      <w:r w:rsidRPr="00175E07">
        <w:rPr>
          <w:rFonts w:ascii="Times New Roman" w:hAnsi="Times New Roman"/>
          <w:sz w:val="24"/>
        </w:rPr>
        <w:t>las</w:t>
      </w:r>
      <w:r w:rsidR="00361EE3" w:rsidRPr="00175E07">
        <w:rPr>
          <w:rFonts w:ascii="Times New Roman" w:hAnsi="Times New Roman"/>
          <w:sz w:val="24"/>
        </w:rPr>
        <w:t xml:space="preserve"> </w:t>
      </w:r>
      <w:r w:rsidRPr="00175E07">
        <w:rPr>
          <w:rFonts w:ascii="Times New Roman" w:hAnsi="Times New Roman"/>
          <w:sz w:val="24"/>
        </w:rPr>
        <w:t>copias</w:t>
      </w:r>
      <w:r w:rsidR="00361EE3" w:rsidRPr="00175E07">
        <w:rPr>
          <w:rFonts w:ascii="Times New Roman" w:hAnsi="Times New Roman"/>
          <w:sz w:val="24"/>
        </w:rPr>
        <w:t xml:space="preserve"> </w:t>
      </w:r>
      <w:r w:rsidRPr="00175E07">
        <w:rPr>
          <w:rFonts w:ascii="Times New Roman" w:hAnsi="Times New Roman"/>
          <w:sz w:val="24"/>
        </w:rPr>
        <w:t>del</w:t>
      </w:r>
      <w:r w:rsidR="00361EE3" w:rsidRPr="00175E07">
        <w:rPr>
          <w:rFonts w:ascii="Times New Roman" w:hAnsi="Times New Roman"/>
          <w:sz w:val="24"/>
        </w:rPr>
        <w:t xml:space="preserve"> </w:t>
      </w:r>
      <w:r w:rsidR="00BD7827" w:rsidRPr="00175E07">
        <w:rPr>
          <w:rFonts w:ascii="Times New Roman" w:hAnsi="Times New Roman"/>
          <w:sz w:val="24"/>
        </w:rPr>
        <w:t>Convenio</w:t>
      </w:r>
      <w:r w:rsidR="00361EE3" w:rsidRPr="00175E07">
        <w:rPr>
          <w:rFonts w:ascii="Times New Roman" w:hAnsi="Times New Roman"/>
          <w:sz w:val="24"/>
        </w:rPr>
        <w:t xml:space="preserve"> </w:t>
      </w:r>
      <w:r w:rsidR="00BD7827" w:rsidRPr="00175E07">
        <w:rPr>
          <w:rFonts w:ascii="Times New Roman" w:hAnsi="Times New Roman"/>
          <w:sz w:val="24"/>
        </w:rPr>
        <w:t>Contractual</w:t>
      </w:r>
      <w:r w:rsidR="00361EE3" w:rsidRPr="00175E07">
        <w:rPr>
          <w:rFonts w:ascii="Times New Roman" w:hAnsi="Times New Roman"/>
          <w:sz w:val="24"/>
        </w:rPr>
        <w:t xml:space="preserve"> </w:t>
      </w:r>
      <w:r w:rsidRPr="00175E07">
        <w:rPr>
          <w:rFonts w:ascii="Times New Roman" w:hAnsi="Times New Roman"/>
          <w:sz w:val="24"/>
        </w:rPr>
        <w:t>firmado</w:t>
      </w:r>
      <w:r w:rsidR="00361EE3" w:rsidRPr="00175E07">
        <w:rPr>
          <w:rFonts w:ascii="Times New Roman" w:hAnsi="Times New Roman"/>
          <w:sz w:val="24"/>
        </w:rPr>
        <w:t xml:space="preserve"> </w:t>
      </w:r>
      <w:r w:rsidRPr="00175E07">
        <w:rPr>
          <w:rFonts w:ascii="Times New Roman" w:hAnsi="Times New Roman"/>
          <w:sz w:val="24"/>
        </w:rPr>
        <w:t>por</w:t>
      </w:r>
      <w:r w:rsidR="00361EE3" w:rsidRPr="00175E07">
        <w:rPr>
          <w:rFonts w:ascii="Times New Roman" w:hAnsi="Times New Roman"/>
          <w:sz w:val="24"/>
        </w:rPr>
        <w:t xml:space="preserve"> </w:t>
      </w:r>
      <w:r w:rsidRPr="00175E07">
        <w:rPr>
          <w:rFonts w:ascii="Times New Roman" w:hAnsi="Times New Roman"/>
          <w:sz w:val="24"/>
        </w:rPr>
        <w:t>el</w:t>
      </w:r>
      <w:r w:rsidR="00361EE3" w:rsidRPr="00175E07">
        <w:rPr>
          <w:rFonts w:ascii="Times New Roman" w:hAnsi="Times New Roman"/>
          <w:sz w:val="24"/>
        </w:rPr>
        <w:t xml:space="preserve"> </w:t>
      </w:r>
      <w:r w:rsidR="00992DFA" w:rsidRPr="00175E07">
        <w:rPr>
          <w:rFonts w:ascii="Times New Roman" w:hAnsi="Times New Roman"/>
          <w:sz w:val="24"/>
        </w:rPr>
        <w:t>Solicitante</w:t>
      </w:r>
      <w:r w:rsidR="00361EE3" w:rsidRPr="00175E07">
        <w:rPr>
          <w:rFonts w:ascii="Times New Roman" w:hAnsi="Times New Roman"/>
          <w:sz w:val="24"/>
        </w:rPr>
        <w:t xml:space="preserve"> </w:t>
      </w:r>
      <w:r w:rsidRPr="00175E07">
        <w:rPr>
          <w:rFonts w:ascii="Times New Roman" w:hAnsi="Times New Roman"/>
          <w:sz w:val="24"/>
        </w:rPr>
        <w:t>y</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la</w:t>
      </w:r>
      <w:r w:rsidR="00361EE3" w:rsidRPr="00175E07">
        <w:rPr>
          <w:rFonts w:ascii="Times New Roman" w:hAnsi="Times New Roman"/>
          <w:sz w:val="24"/>
        </w:rPr>
        <w:t xml:space="preserve"> </w:t>
      </w:r>
      <w:r w:rsidRPr="00175E07">
        <w:rPr>
          <w:rFonts w:ascii="Times New Roman" w:hAnsi="Times New Roman"/>
          <w:sz w:val="24"/>
        </w:rPr>
        <w:t>Garantía</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Cumplimiento</w:t>
      </w:r>
      <w:r w:rsidR="00361EE3" w:rsidRPr="00175E07">
        <w:rPr>
          <w:rFonts w:ascii="Times New Roman" w:hAnsi="Times New Roman"/>
          <w:sz w:val="24"/>
        </w:rPr>
        <w:t xml:space="preserve"> </w:t>
      </w:r>
      <w:r w:rsidRPr="00175E07">
        <w:rPr>
          <w:rFonts w:ascii="Times New Roman" w:hAnsi="Times New Roman"/>
          <w:sz w:val="24"/>
        </w:rPr>
        <w:t>emitida</w:t>
      </w:r>
      <w:r w:rsidR="00361EE3" w:rsidRPr="00175E07">
        <w:rPr>
          <w:rFonts w:ascii="Times New Roman" w:hAnsi="Times New Roman"/>
          <w:sz w:val="24"/>
        </w:rPr>
        <w:t xml:space="preserve"> </w:t>
      </w:r>
      <w:r w:rsidR="000174A5" w:rsidRPr="00175E07">
        <w:rPr>
          <w:rFonts w:ascii="Times New Roman" w:hAnsi="Times New Roman"/>
          <w:sz w:val="24"/>
        </w:rPr>
        <w:t>a</w:t>
      </w:r>
      <w:r w:rsidR="00361EE3" w:rsidRPr="00175E07">
        <w:rPr>
          <w:rFonts w:ascii="Times New Roman" w:hAnsi="Times New Roman"/>
          <w:sz w:val="24"/>
        </w:rPr>
        <w:t xml:space="preserve"> </w:t>
      </w:r>
      <w:r w:rsidR="000174A5" w:rsidRPr="00175E07">
        <w:rPr>
          <w:rFonts w:ascii="Times New Roman" w:hAnsi="Times New Roman"/>
          <w:sz w:val="24"/>
        </w:rPr>
        <w:t>favor</w:t>
      </w:r>
      <w:r w:rsidR="00361EE3" w:rsidRPr="00175E07">
        <w:rPr>
          <w:rFonts w:ascii="Times New Roman" w:hAnsi="Times New Roman"/>
          <w:sz w:val="24"/>
        </w:rPr>
        <w:t xml:space="preserve"> </w:t>
      </w:r>
      <w:r w:rsidR="000174A5" w:rsidRPr="00175E07">
        <w:rPr>
          <w:rFonts w:ascii="Times New Roman" w:hAnsi="Times New Roman"/>
          <w:sz w:val="24"/>
        </w:rPr>
        <w:t>del</w:t>
      </w:r>
      <w:r w:rsidR="00361EE3" w:rsidRPr="00175E07">
        <w:rPr>
          <w:rFonts w:ascii="Times New Roman" w:hAnsi="Times New Roman"/>
          <w:sz w:val="24"/>
        </w:rPr>
        <w:t xml:space="preserve"> </w:t>
      </w:r>
      <w:r w:rsidRPr="00175E07">
        <w:rPr>
          <w:rFonts w:ascii="Times New Roman" w:hAnsi="Times New Roman"/>
          <w:sz w:val="24"/>
        </w:rPr>
        <w:t>Beneficiario</w:t>
      </w:r>
      <w:r w:rsidR="00361EE3" w:rsidRPr="00175E07">
        <w:rPr>
          <w:rFonts w:ascii="Times New Roman" w:hAnsi="Times New Roman"/>
          <w:sz w:val="24"/>
        </w:rPr>
        <w:t xml:space="preserve"> </w:t>
      </w:r>
      <w:r w:rsidRPr="00175E07">
        <w:rPr>
          <w:rFonts w:ascii="Times New Roman" w:hAnsi="Times New Roman"/>
          <w:sz w:val="24"/>
        </w:rPr>
        <w:t>en</w:t>
      </w:r>
      <w:r w:rsidR="00361EE3" w:rsidRPr="00175E07">
        <w:rPr>
          <w:rFonts w:ascii="Times New Roman" w:hAnsi="Times New Roman"/>
          <w:sz w:val="24"/>
        </w:rPr>
        <w:t xml:space="preserve"> </w:t>
      </w:r>
      <w:r w:rsidRPr="00175E07">
        <w:rPr>
          <w:rFonts w:ascii="Times New Roman" w:hAnsi="Times New Roman"/>
          <w:sz w:val="24"/>
        </w:rPr>
        <w:t>relación</w:t>
      </w:r>
      <w:r w:rsidR="00361EE3" w:rsidRPr="00175E07">
        <w:rPr>
          <w:rFonts w:ascii="Times New Roman" w:hAnsi="Times New Roman"/>
          <w:sz w:val="24"/>
        </w:rPr>
        <w:t xml:space="preserve"> </w:t>
      </w:r>
      <w:r w:rsidRPr="00175E07">
        <w:rPr>
          <w:rFonts w:ascii="Times New Roman" w:hAnsi="Times New Roman"/>
          <w:sz w:val="24"/>
        </w:rPr>
        <w:t>con</w:t>
      </w:r>
      <w:r w:rsidR="00361EE3" w:rsidRPr="00175E07">
        <w:rPr>
          <w:rFonts w:ascii="Times New Roman" w:hAnsi="Times New Roman"/>
          <w:sz w:val="24"/>
        </w:rPr>
        <w:t xml:space="preserve"> </w:t>
      </w:r>
      <w:r w:rsidRPr="00175E07">
        <w:rPr>
          <w:rFonts w:ascii="Times New Roman" w:hAnsi="Times New Roman"/>
          <w:sz w:val="24"/>
        </w:rPr>
        <w:t>dicho</w:t>
      </w:r>
      <w:r w:rsidR="00361EE3" w:rsidRPr="00175E07">
        <w:rPr>
          <w:rFonts w:ascii="Times New Roman" w:hAnsi="Times New Roman"/>
          <w:sz w:val="24"/>
        </w:rPr>
        <w:t xml:space="preserve"> </w:t>
      </w:r>
      <w:r w:rsidR="00BD7827" w:rsidRPr="00175E07">
        <w:rPr>
          <w:rFonts w:ascii="Times New Roman" w:hAnsi="Times New Roman"/>
          <w:sz w:val="24"/>
        </w:rPr>
        <w:t>Convenio</w:t>
      </w:r>
      <w:r w:rsidR="00361EE3" w:rsidRPr="00175E07">
        <w:rPr>
          <w:rFonts w:ascii="Times New Roman" w:hAnsi="Times New Roman"/>
          <w:sz w:val="24"/>
        </w:rPr>
        <w:t xml:space="preserve"> </w:t>
      </w:r>
      <w:r w:rsidR="00BD7827" w:rsidRPr="00175E07">
        <w:rPr>
          <w:rFonts w:ascii="Times New Roman" w:hAnsi="Times New Roman"/>
          <w:sz w:val="24"/>
        </w:rPr>
        <w:t>Contractual</w:t>
      </w:r>
      <w:r w:rsidR="00361EE3" w:rsidRPr="00175E07">
        <w:rPr>
          <w:rFonts w:ascii="Times New Roman" w:hAnsi="Times New Roman"/>
          <w:sz w:val="24"/>
        </w:rPr>
        <w:t xml:space="preserve"> </w:t>
      </w:r>
      <w:r w:rsidRPr="00175E07">
        <w:rPr>
          <w:rFonts w:ascii="Times New Roman" w:hAnsi="Times New Roman"/>
          <w:sz w:val="24"/>
        </w:rPr>
        <w:t>o</w:t>
      </w:r>
      <w:r w:rsidR="00361EE3" w:rsidRPr="00175E07">
        <w:rPr>
          <w:rFonts w:ascii="Times New Roman" w:hAnsi="Times New Roman"/>
          <w:sz w:val="24"/>
        </w:rPr>
        <w:t xml:space="preserve"> </w:t>
      </w:r>
      <w:r w:rsidRPr="00175E07">
        <w:rPr>
          <w:rFonts w:ascii="Times New Roman" w:hAnsi="Times New Roman"/>
          <w:sz w:val="24"/>
        </w:rPr>
        <w:t>(b</w:t>
      </w:r>
      <w:r w:rsidR="00361EE3" w:rsidRPr="00175E07">
        <w:rPr>
          <w:rFonts w:ascii="Times New Roman" w:hAnsi="Times New Roman"/>
          <w:sz w:val="24"/>
        </w:rPr>
        <w:t xml:space="preserve"> </w:t>
      </w:r>
      <w:r w:rsidR="000174A5" w:rsidRPr="00175E07">
        <w:rPr>
          <w:rFonts w:ascii="Times New Roman" w:hAnsi="Times New Roman"/>
          <w:sz w:val="24"/>
        </w:rPr>
        <w:t>si</w:t>
      </w:r>
      <w:r w:rsidR="00361EE3" w:rsidRPr="00175E07">
        <w:rPr>
          <w:rFonts w:ascii="Times New Roman" w:hAnsi="Times New Roman"/>
          <w:sz w:val="24"/>
        </w:rPr>
        <w:t xml:space="preserve"> </w:t>
      </w:r>
      <w:r w:rsidR="000174A5" w:rsidRPr="00175E07">
        <w:rPr>
          <w:rFonts w:ascii="Times New Roman" w:hAnsi="Times New Roman"/>
          <w:sz w:val="24"/>
        </w:rPr>
        <w:t>el</w:t>
      </w:r>
      <w:r w:rsidR="00361EE3" w:rsidRPr="00175E07">
        <w:rPr>
          <w:rFonts w:ascii="Times New Roman" w:hAnsi="Times New Roman"/>
          <w:sz w:val="24"/>
        </w:rPr>
        <w:t xml:space="preserve"> </w:t>
      </w:r>
      <w:r w:rsidR="000174A5" w:rsidRPr="00175E07">
        <w:rPr>
          <w:rFonts w:ascii="Times New Roman" w:hAnsi="Times New Roman"/>
          <w:sz w:val="24"/>
        </w:rPr>
        <w:t>Solicitante</w:t>
      </w:r>
      <w:r w:rsidR="00361EE3" w:rsidRPr="00175E07">
        <w:rPr>
          <w:rFonts w:ascii="Times New Roman" w:hAnsi="Times New Roman"/>
          <w:sz w:val="24"/>
        </w:rPr>
        <w:t xml:space="preserve"> </w:t>
      </w:r>
      <w:r w:rsidR="000174A5" w:rsidRPr="00175E07">
        <w:rPr>
          <w:rFonts w:ascii="Times New Roman" w:hAnsi="Times New Roman"/>
          <w:sz w:val="24"/>
        </w:rPr>
        <w:t>no</w:t>
      </w:r>
      <w:r w:rsidR="00361EE3" w:rsidRPr="00175E07">
        <w:rPr>
          <w:rFonts w:ascii="Times New Roman" w:hAnsi="Times New Roman"/>
          <w:sz w:val="24"/>
        </w:rPr>
        <w:t xml:space="preserve"> </w:t>
      </w:r>
      <w:r w:rsidR="000174A5" w:rsidRPr="00175E07">
        <w:rPr>
          <w:rFonts w:ascii="Times New Roman" w:hAnsi="Times New Roman"/>
          <w:sz w:val="24"/>
        </w:rPr>
        <w:t>es</w:t>
      </w:r>
      <w:r w:rsidR="00361EE3" w:rsidRPr="00175E07">
        <w:rPr>
          <w:rFonts w:ascii="Times New Roman" w:hAnsi="Times New Roman"/>
          <w:sz w:val="24"/>
        </w:rPr>
        <w:t xml:space="preserve"> </w:t>
      </w:r>
      <w:r w:rsidR="000174A5" w:rsidRPr="00175E07">
        <w:rPr>
          <w:rFonts w:ascii="Times New Roman" w:hAnsi="Times New Roman"/>
          <w:sz w:val="24"/>
        </w:rPr>
        <w:t>el</w:t>
      </w:r>
      <w:r w:rsidR="00361EE3" w:rsidRPr="00175E07">
        <w:rPr>
          <w:rFonts w:ascii="Times New Roman" w:hAnsi="Times New Roman"/>
          <w:sz w:val="24"/>
        </w:rPr>
        <w:t xml:space="preserve"> </w:t>
      </w:r>
      <w:r w:rsidR="000174A5" w:rsidRPr="00175E07">
        <w:rPr>
          <w:rFonts w:ascii="Times New Roman" w:hAnsi="Times New Roman"/>
          <w:sz w:val="24"/>
        </w:rPr>
        <w:t>Oferente</w:t>
      </w:r>
      <w:r w:rsidR="00361EE3" w:rsidRPr="00175E07">
        <w:rPr>
          <w:rFonts w:ascii="Times New Roman" w:hAnsi="Times New Roman"/>
          <w:sz w:val="24"/>
        </w:rPr>
        <w:t xml:space="preserve"> </w:t>
      </w:r>
      <w:r w:rsidR="000174A5" w:rsidRPr="00175E07">
        <w:rPr>
          <w:rFonts w:ascii="Times New Roman" w:hAnsi="Times New Roman"/>
          <w:sz w:val="24"/>
        </w:rPr>
        <w:t>seleccionado</w:t>
      </w:r>
      <w:r w:rsidRPr="00175E07">
        <w:rPr>
          <w:rFonts w:ascii="Times New Roman" w:hAnsi="Times New Roman"/>
          <w:sz w:val="24"/>
        </w:rPr>
        <w:t>,</w:t>
      </w:r>
      <w:r w:rsidR="00361EE3" w:rsidRPr="00175E07">
        <w:rPr>
          <w:rFonts w:ascii="Times New Roman" w:hAnsi="Times New Roman"/>
          <w:sz w:val="24"/>
        </w:rPr>
        <w:t xml:space="preserve"> </w:t>
      </w:r>
      <w:r w:rsidR="00284755" w:rsidRPr="00175E07">
        <w:rPr>
          <w:rFonts w:ascii="Times New Roman" w:hAnsi="Times New Roman"/>
          <w:sz w:val="24"/>
        </w:rPr>
        <w:t>cuando</w:t>
      </w:r>
      <w:r w:rsidR="00361EE3" w:rsidRPr="00175E07">
        <w:rPr>
          <w:rFonts w:ascii="Times New Roman" w:hAnsi="Times New Roman"/>
          <w:sz w:val="24"/>
        </w:rPr>
        <w:t xml:space="preserve"> </w:t>
      </w:r>
      <w:r w:rsidR="00284755" w:rsidRPr="00175E07">
        <w:rPr>
          <w:rFonts w:ascii="Times New Roman" w:hAnsi="Times New Roman"/>
          <w:sz w:val="24"/>
        </w:rPr>
        <w:t>ocurra</w:t>
      </w:r>
      <w:r w:rsidR="00361EE3" w:rsidRPr="00175E07">
        <w:rPr>
          <w:rFonts w:ascii="Times New Roman" w:hAnsi="Times New Roman"/>
          <w:sz w:val="24"/>
        </w:rPr>
        <w:t xml:space="preserve"> </w:t>
      </w:r>
      <w:r w:rsidR="00284755" w:rsidRPr="00175E07">
        <w:rPr>
          <w:rFonts w:ascii="Times New Roman" w:hAnsi="Times New Roman"/>
          <w:sz w:val="24"/>
        </w:rPr>
        <w:t>el</w:t>
      </w:r>
      <w:r w:rsidR="00361EE3" w:rsidRPr="00175E07">
        <w:rPr>
          <w:rFonts w:ascii="Times New Roman" w:hAnsi="Times New Roman"/>
          <w:sz w:val="24"/>
        </w:rPr>
        <w:t xml:space="preserve"> </w:t>
      </w:r>
      <w:r w:rsidR="00284755" w:rsidRPr="00175E07">
        <w:rPr>
          <w:rFonts w:ascii="Times New Roman" w:hAnsi="Times New Roman"/>
          <w:sz w:val="24"/>
        </w:rPr>
        <w:t>primero</w:t>
      </w:r>
      <w:r w:rsidR="00361EE3" w:rsidRPr="00175E07">
        <w:rPr>
          <w:rFonts w:ascii="Times New Roman" w:hAnsi="Times New Roman"/>
          <w:sz w:val="24"/>
        </w:rPr>
        <w:t xml:space="preserve"> </w:t>
      </w:r>
      <w:r w:rsidR="00284755" w:rsidRPr="00175E07">
        <w:rPr>
          <w:rFonts w:ascii="Times New Roman" w:hAnsi="Times New Roman"/>
          <w:sz w:val="24"/>
        </w:rPr>
        <w:t>de</w:t>
      </w:r>
      <w:r w:rsidR="00361EE3" w:rsidRPr="00175E07">
        <w:rPr>
          <w:rFonts w:ascii="Times New Roman" w:hAnsi="Times New Roman"/>
          <w:sz w:val="24"/>
        </w:rPr>
        <w:t xml:space="preserve"> </w:t>
      </w:r>
      <w:r w:rsidR="00284755" w:rsidRPr="00175E07">
        <w:rPr>
          <w:rFonts w:ascii="Times New Roman" w:hAnsi="Times New Roman"/>
          <w:sz w:val="24"/>
        </w:rPr>
        <w:t>los</w:t>
      </w:r>
      <w:r w:rsidR="00361EE3" w:rsidRPr="00175E07">
        <w:rPr>
          <w:rFonts w:ascii="Times New Roman" w:hAnsi="Times New Roman"/>
          <w:sz w:val="24"/>
        </w:rPr>
        <w:t xml:space="preserve"> </w:t>
      </w:r>
      <w:r w:rsidR="00284755" w:rsidRPr="00175E07">
        <w:rPr>
          <w:rFonts w:ascii="Times New Roman" w:hAnsi="Times New Roman"/>
          <w:sz w:val="24"/>
        </w:rPr>
        <w:t>siguientes</w:t>
      </w:r>
      <w:r w:rsidR="00361EE3" w:rsidRPr="00175E07">
        <w:rPr>
          <w:rFonts w:ascii="Times New Roman" w:hAnsi="Times New Roman"/>
          <w:sz w:val="24"/>
        </w:rPr>
        <w:t xml:space="preserve"> </w:t>
      </w:r>
      <w:r w:rsidR="00284755" w:rsidRPr="00175E07">
        <w:rPr>
          <w:rFonts w:ascii="Times New Roman" w:hAnsi="Times New Roman"/>
          <w:sz w:val="24"/>
        </w:rPr>
        <w:t>hechos:</w:t>
      </w:r>
      <w:r w:rsidR="00361EE3" w:rsidRPr="00175E07">
        <w:rPr>
          <w:rFonts w:ascii="Times New Roman" w:hAnsi="Times New Roman"/>
          <w:sz w:val="24"/>
        </w:rPr>
        <w:t xml:space="preserve"> </w:t>
      </w:r>
      <w:r w:rsidRPr="00175E07">
        <w:rPr>
          <w:rFonts w:ascii="Times New Roman" w:hAnsi="Times New Roman"/>
          <w:sz w:val="24"/>
        </w:rPr>
        <w:t>(i)</w:t>
      </w:r>
      <w:r w:rsidR="00361EE3" w:rsidRPr="00175E07">
        <w:rPr>
          <w:rFonts w:ascii="Times New Roman" w:hAnsi="Times New Roman"/>
          <w:sz w:val="24"/>
        </w:rPr>
        <w:t xml:space="preserve"> </w:t>
      </w:r>
      <w:r w:rsidRPr="00175E07">
        <w:rPr>
          <w:rFonts w:ascii="Times New Roman" w:hAnsi="Times New Roman"/>
          <w:sz w:val="24"/>
        </w:rPr>
        <w:t>recibamos</w:t>
      </w:r>
      <w:r w:rsidR="00361EE3" w:rsidRPr="00175E07">
        <w:rPr>
          <w:rFonts w:ascii="Times New Roman" w:hAnsi="Times New Roman"/>
          <w:sz w:val="24"/>
        </w:rPr>
        <w:t xml:space="preserve"> </w:t>
      </w:r>
      <w:r w:rsidRPr="00175E07">
        <w:rPr>
          <w:rFonts w:ascii="Times New Roman" w:hAnsi="Times New Roman"/>
          <w:sz w:val="24"/>
        </w:rPr>
        <w:t>una</w:t>
      </w:r>
      <w:r w:rsidR="00361EE3" w:rsidRPr="00175E07">
        <w:rPr>
          <w:rFonts w:ascii="Times New Roman" w:hAnsi="Times New Roman"/>
          <w:sz w:val="24"/>
        </w:rPr>
        <w:t xml:space="preserve"> </w:t>
      </w:r>
      <w:r w:rsidRPr="00175E07">
        <w:rPr>
          <w:rFonts w:ascii="Times New Roman" w:hAnsi="Times New Roman"/>
          <w:sz w:val="24"/>
        </w:rPr>
        <w:t>copia</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la</w:t>
      </w:r>
      <w:r w:rsidR="00361EE3" w:rsidRPr="00175E07">
        <w:rPr>
          <w:rFonts w:ascii="Times New Roman" w:hAnsi="Times New Roman"/>
          <w:sz w:val="24"/>
        </w:rPr>
        <w:t xml:space="preserve"> </w:t>
      </w:r>
      <w:r w:rsidRPr="00175E07">
        <w:rPr>
          <w:rFonts w:ascii="Times New Roman" w:hAnsi="Times New Roman"/>
          <w:sz w:val="24"/>
        </w:rPr>
        <w:t>notificación</w:t>
      </w:r>
      <w:r w:rsidR="00361EE3" w:rsidRPr="00175E07">
        <w:rPr>
          <w:rFonts w:ascii="Times New Roman" w:hAnsi="Times New Roman"/>
          <w:sz w:val="24"/>
        </w:rPr>
        <w:t xml:space="preserve"> </w:t>
      </w:r>
      <w:r w:rsidRPr="00175E07">
        <w:rPr>
          <w:rFonts w:ascii="Times New Roman" w:hAnsi="Times New Roman"/>
          <w:sz w:val="24"/>
        </w:rPr>
        <w:t>del</w:t>
      </w:r>
      <w:r w:rsidR="00361EE3" w:rsidRPr="00175E07">
        <w:rPr>
          <w:rFonts w:ascii="Times New Roman" w:hAnsi="Times New Roman"/>
          <w:sz w:val="24"/>
        </w:rPr>
        <w:t xml:space="preserve"> </w:t>
      </w:r>
      <w:r w:rsidRPr="00175E07">
        <w:rPr>
          <w:rFonts w:ascii="Times New Roman" w:hAnsi="Times New Roman"/>
          <w:sz w:val="24"/>
        </w:rPr>
        <w:t>Beneficiario</w:t>
      </w:r>
      <w:r w:rsidR="00361EE3" w:rsidRPr="00175E07">
        <w:rPr>
          <w:rFonts w:ascii="Times New Roman" w:hAnsi="Times New Roman"/>
          <w:sz w:val="24"/>
        </w:rPr>
        <w:t xml:space="preserve"> </w:t>
      </w:r>
      <w:r w:rsidRPr="00175E07">
        <w:rPr>
          <w:rFonts w:ascii="Times New Roman" w:hAnsi="Times New Roman"/>
          <w:sz w:val="24"/>
        </w:rPr>
        <w:t>al</w:t>
      </w:r>
      <w:r w:rsidR="00361EE3" w:rsidRPr="00175E07">
        <w:rPr>
          <w:rFonts w:ascii="Times New Roman" w:hAnsi="Times New Roman"/>
          <w:sz w:val="24"/>
        </w:rPr>
        <w:t xml:space="preserve"> </w:t>
      </w:r>
      <w:r w:rsidR="00992DFA" w:rsidRPr="00175E07">
        <w:rPr>
          <w:rFonts w:ascii="Times New Roman" w:hAnsi="Times New Roman"/>
          <w:sz w:val="24"/>
        </w:rPr>
        <w:t>Solicitante</w:t>
      </w:r>
      <w:r w:rsidR="00361EE3" w:rsidRPr="00175E07">
        <w:rPr>
          <w:rFonts w:ascii="Times New Roman" w:hAnsi="Times New Roman"/>
          <w:sz w:val="24"/>
        </w:rPr>
        <w:t xml:space="preserve"> </w:t>
      </w:r>
      <w:r w:rsidRPr="00175E07">
        <w:rPr>
          <w:rFonts w:ascii="Times New Roman" w:hAnsi="Times New Roman"/>
          <w:sz w:val="24"/>
        </w:rPr>
        <w:t>en</w:t>
      </w:r>
      <w:r w:rsidR="00361EE3" w:rsidRPr="00175E07">
        <w:rPr>
          <w:rFonts w:ascii="Times New Roman" w:hAnsi="Times New Roman"/>
          <w:sz w:val="24"/>
        </w:rPr>
        <w:t xml:space="preserve"> </w:t>
      </w:r>
      <w:r w:rsidRPr="00175E07">
        <w:rPr>
          <w:rFonts w:ascii="Times New Roman" w:hAnsi="Times New Roman"/>
          <w:sz w:val="24"/>
        </w:rPr>
        <w:t>la</w:t>
      </w:r>
      <w:r w:rsidR="00361EE3" w:rsidRPr="00175E07">
        <w:rPr>
          <w:rFonts w:ascii="Times New Roman" w:hAnsi="Times New Roman"/>
          <w:sz w:val="24"/>
        </w:rPr>
        <w:t xml:space="preserve"> </w:t>
      </w:r>
      <w:r w:rsidRPr="00175E07">
        <w:rPr>
          <w:rFonts w:ascii="Times New Roman" w:hAnsi="Times New Roman"/>
          <w:sz w:val="24"/>
        </w:rPr>
        <w:t>que</w:t>
      </w:r>
      <w:r w:rsidR="00361EE3" w:rsidRPr="00175E07">
        <w:rPr>
          <w:rFonts w:ascii="Times New Roman" w:hAnsi="Times New Roman"/>
          <w:sz w:val="24"/>
        </w:rPr>
        <w:t xml:space="preserve"> </w:t>
      </w:r>
      <w:r w:rsidRPr="00175E07">
        <w:rPr>
          <w:rFonts w:ascii="Times New Roman" w:hAnsi="Times New Roman"/>
          <w:sz w:val="24"/>
        </w:rPr>
        <w:t>se</w:t>
      </w:r>
      <w:r w:rsidR="00361EE3" w:rsidRPr="00175E07">
        <w:rPr>
          <w:rFonts w:ascii="Times New Roman" w:hAnsi="Times New Roman"/>
          <w:sz w:val="24"/>
        </w:rPr>
        <w:t xml:space="preserve"> </w:t>
      </w:r>
      <w:r w:rsidRPr="00175E07">
        <w:rPr>
          <w:rFonts w:ascii="Times New Roman" w:hAnsi="Times New Roman"/>
          <w:sz w:val="24"/>
        </w:rPr>
        <w:t>le</w:t>
      </w:r>
      <w:r w:rsidR="00361EE3" w:rsidRPr="00175E07">
        <w:rPr>
          <w:rFonts w:ascii="Times New Roman" w:hAnsi="Times New Roman"/>
          <w:sz w:val="24"/>
        </w:rPr>
        <w:t xml:space="preserve"> </w:t>
      </w:r>
      <w:r w:rsidRPr="00175E07">
        <w:rPr>
          <w:rFonts w:ascii="Times New Roman" w:hAnsi="Times New Roman"/>
          <w:sz w:val="24"/>
        </w:rPr>
        <w:t>comuniquen</w:t>
      </w:r>
      <w:r w:rsidR="00361EE3" w:rsidRPr="00175E07">
        <w:rPr>
          <w:rFonts w:ascii="Times New Roman" w:hAnsi="Times New Roman"/>
          <w:sz w:val="24"/>
        </w:rPr>
        <w:t xml:space="preserve"> </w:t>
      </w:r>
      <w:r w:rsidRPr="00175E07">
        <w:rPr>
          <w:rFonts w:ascii="Times New Roman" w:hAnsi="Times New Roman"/>
          <w:sz w:val="24"/>
        </w:rPr>
        <w:t>los</w:t>
      </w:r>
      <w:r w:rsidR="00361EE3" w:rsidRPr="00175E07">
        <w:rPr>
          <w:rFonts w:ascii="Times New Roman" w:hAnsi="Times New Roman"/>
          <w:sz w:val="24"/>
        </w:rPr>
        <w:t xml:space="preserve"> </w:t>
      </w:r>
      <w:r w:rsidRPr="00175E07">
        <w:rPr>
          <w:rFonts w:ascii="Times New Roman" w:hAnsi="Times New Roman"/>
          <w:sz w:val="24"/>
        </w:rPr>
        <w:t>resultados</w:t>
      </w:r>
      <w:r w:rsidR="00361EE3" w:rsidRPr="00175E07">
        <w:rPr>
          <w:rFonts w:ascii="Times New Roman" w:hAnsi="Times New Roman"/>
          <w:sz w:val="24"/>
        </w:rPr>
        <w:t xml:space="preserve"> </w:t>
      </w:r>
      <w:r w:rsidRPr="00175E07">
        <w:rPr>
          <w:rFonts w:ascii="Times New Roman" w:hAnsi="Times New Roman"/>
          <w:sz w:val="24"/>
        </w:rPr>
        <w:t>del</w:t>
      </w:r>
      <w:r w:rsidR="00361EE3" w:rsidRPr="00175E07">
        <w:rPr>
          <w:rFonts w:ascii="Times New Roman" w:hAnsi="Times New Roman"/>
          <w:sz w:val="24"/>
        </w:rPr>
        <w:t xml:space="preserve"> </w:t>
      </w:r>
      <w:r w:rsidRPr="00175E07">
        <w:rPr>
          <w:rFonts w:ascii="Times New Roman" w:hAnsi="Times New Roman"/>
          <w:sz w:val="24"/>
        </w:rPr>
        <w:t>proceso</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00311477" w:rsidRPr="00175E07">
        <w:rPr>
          <w:rFonts w:ascii="Times New Roman" w:hAnsi="Times New Roman"/>
          <w:sz w:val="24"/>
        </w:rPr>
        <w:t>l</w:t>
      </w:r>
      <w:r w:rsidRPr="00175E07">
        <w:rPr>
          <w:rFonts w:ascii="Times New Roman" w:hAnsi="Times New Roman"/>
          <w:sz w:val="24"/>
        </w:rPr>
        <w:t>icitación,</w:t>
      </w:r>
      <w:r w:rsidR="00361EE3" w:rsidRPr="00175E07">
        <w:rPr>
          <w:rFonts w:ascii="Times New Roman" w:hAnsi="Times New Roman"/>
          <w:sz w:val="24"/>
        </w:rPr>
        <w:t xml:space="preserve"> </w:t>
      </w:r>
      <w:r w:rsidRPr="00175E07">
        <w:rPr>
          <w:rFonts w:ascii="Times New Roman" w:hAnsi="Times New Roman"/>
          <w:sz w:val="24"/>
        </w:rPr>
        <w:t>o</w:t>
      </w:r>
      <w:r w:rsidR="00361EE3" w:rsidRPr="00175E07">
        <w:rPr>
          <w:rFonts w:ascii="Times New Roman" w:hAnsi="Times New Roman"/>
          <w:sz w:val="24"/>
        </w:rPr>
        <w:t xml:space="preserve"> </w:t>
      </w:r>
      <w:r w:rsidRPr="00175E07">
        <w:rPr>
          <w:rFonts w:ascii="Times New Roman" w:hAnsi="Times New Roman"/>
          <w:sz w:val="24"/>
        </w:rPr>
        <w:t>(</w:t>
      </w:r>
      <w:proofErr w:type="spellStart"/>
      <w:r w:rsidRPr="00175E07">
        <w:rPr>
          <w:rFonts w:ascii="Times New Roman" w:hAnsi="Times New Roman"/>
          <w:sz w:val="24"/>
        </w:rPr>
        <w:t>ii</w:t>
      </w:r>
      <w:proofErr w:type="spellEnd"/>
      <w:r w:rsidRPr="00175E07">
        <w:rPr>
          <w:rFonts w:ascii="Times New Roman" w:hAnsi="Times New Roman"/>
          <w:sz w:val="24"/>
        </w:rPr>
        <w:t>)</w:t>
      </w:r>
      <w:r w:rsidR="00361EE3" w:rsidRPr="00175E07">
        <w:rPr>
          <w:rFonts w:ascii="Times New Roman" w:hAnsi="Times New Roman"/>
          <w:sz w:val="24"/>
        </w:rPr>
        <w:t xml:space="preserve"> </w:t>
      </w:r>
      <w:r w:rsidRPr="00175E07">
        <w:rPr>
          <w:rFonts w:ascii="Times New Roman" w:hAnsi="Times New Roman"/>
          <w:sz w:val="24"/>
        </w:rPr>
        <w:t>transcurran</w:t>
      </w:r>
      <w:r w:rsidR="00361EE3" w:rsidRPr="00175E07">
        <w:rPr>
          <w:rFonts w:ascii="Times New Roman" w:hAnsi="Times New Roman"/>
          <w:sz w:val="24"/>
        </w:rPr>
        <w:t xml:space="preserve"> </w:t>
      </w:r>
      <w:r w:rsidRPr="00175E07">
        <w:rPr>
          <w:rFonts w:ascii="Times New Roman" w:hAnsi="Times New Roman"/>
          <w:sz w:val="24"/>
        </w:rPr>
        <w:t>28</w:t>
      </w:r>
      <w:r w:rsidR="00361EE3" w:rsidRPr="00175E07">
        <w:rPr>
          <w:rFonts w:ascii="Times New Roman" w:hAnsi="Times New Roman"/>
          <w:sz w:val="24"/>
        </w:rPr>
        <w:t xml:space="preserve"> </w:t>
      </w:r>
      <w:r w:rsidRPr="00175E07">
        <w:rPr>
          <w:rFonts w:ascii="Times New Roman" w:hAnsi="Times New Roman"/>
          <w:sz w:val="24"/>
        </w:rPr>
        <w:t>días</w:t>
      </w:r>
      <w:r w:rsidR="00361EE3" w:rsidRPr="00175E07">
        <w:rPr>
          <w:rFonts w:ascii="Times New Roman" w:hAnsi="Times New Roman"/>
          <w:sz w:val="24"/>
        </w:rPr>
        <w:t xml:space="preserve"> </w:t>
      </w:r>
      <w:r w:rsidRPr="00175E07">
        <w:rPr>
          <w:rFonts w:ascii="Times New Roman" w:hAnsi="Times New Roman"/>
          <w:sz w:val="24"/>
        </w:rPr>
        <w:t>una</w:t>
      </w:r>
      <w:r w:rsidR="00361EE3" w:rsidRPr="00175E07">
        <w:rPr>
          <w:rFonts w:ascii="Times New Roman" w:hAnsi="Times New Roman"/>
          <w:sz w:val="24"/>
        </w:rPr>
        <w:t xml:space="preserve"> </w:t>
      </w:r>
      <w:r w:rsidRPr="00175E07">
        <w:rPr>
          <w:rFonts w:ascii="Times New Roman" w:hAnsi="Times New Roman"/>
          <w:sz w:val="24"/>
        </w:rPr>
        <w:t>vez</w:t>
      </w:r>
      <w:r w:rsidR="00361EE3" w:rsidRPr="00175E07">
        <w:rPr>
          <w:rFonts w:ascii="Times New Roman" w:hAnsi="Times New Roman"/>
          <w:sz w:val="24"/>
        </w:rPr>
        <w:t xml:space="preserve"> </w:t>
      </w:r>
      <w:r w:rsidRPr="00175E07">
        <w:rPr>
          <w:rFonts w:ascii="Times New Roman" w:hAnsi="Times New Roman"/>
          <w:sz w:val="24"/>
        </w:rPr>
        <w:t>finalizado</w:t>
      </w:r>
      <w:r w:rsidR="00361EE3" w:rsidRPr="00175E07">
        <w:rPr>
          <w:rFonts w:ascii="Times New Roman" w:hAnsi="Times New Roman"/>
          <w:sz w:val="24"/>
        </w:rPr>
        <w:t xml:space="preserve"> </w:t>
      </w:r>
      <w:r w:rsidRPr="00175E07">
        <w:rPr>
          <w:rFonts w:ascii="Times New Roman" w:hAnsi="Times New Roman"/>
          <w:sz w:val="24"/>
        </w:rPr>
        <w:t>el</w:t>
      </w:r>
      <w:r w:rsidR="00361EE3" w:rsidRPr="00175E07">
        <w:rPr>
          <w:rFonts w:ascii="Times New Roman" w:hAnsi="Times New Roman"/>
          <w:sz w:val="24"/>
        </w:rPr>
        <w:t xml:space="preserve"> </w:t>
      </w:r>
      <w:r w:rsidR="00311477" w:rsidRPr="00175E07">
        <w:rPr>
          <w:rFonts w:ascii="Times New Roman" w:hAnsi="Times New Roman"/>
          <w:sz w:val="24"/>
        </w:rPr>
        <w:t>P</w:t>
      </w:r>
      <w:r w:rsidRPr="00175E07">
        <w:rPr>
          <w:rFonts w:ascii="Times New Roman" w:hAnsi="Times New Roman"/>
          <w:sz w:val="24"/>
        </w:rPr>
        <w:t>eríodo</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00311477" w:rsidRPr="00175E07">
        <w:rPr>
          <w:rFonts w:ascii="Times New Roman" w:hAnsi="Times New Roman"/>
          <w:sz w:val="24"/>
        </w:rPr>
        <w:t>V</w:t>
      </w:r>
      <w:r w:rsidRPr="00175E07">
        <w:rPr>
          <w:rFonts w:ascii="Times New Roman" w:hAnsi="Times New Roman"/>
          <w:sz w:val="24"/>
        </w:rPr>
        <w:t>alidez</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la</w:t>
      </w:r>
      <w:r w:rsidR="00361EE3" w:rsidRPr="00175E07">
        <w:rPr>
          <w:rFonts w:ascii="Times New Roman" w:hAnsi="Times New Roman"/>
          <w:sz w:val="24"/>
        </w:rPr>
        <w:t xml:space="preserve"> </w:t>
      </w:r>
      <w:r w:rsidRPr="00175E07">
        <w:rPr>
          <w:rFonts w:ascii="Times New Roman" w:hAnsi="Times New Roman"/>
          <w:sz w:val="24"/>
        </w:rPr>
        <w:t>Oferta.</w:t>
      </w:r>
      <w:r w:rsidR="00361EE3" w:rsidRPr="00175E07">
        <w:rPr>
          <w:rFonts w:ascii="Times New Roman" w:hAnsi="Times New Roman"/>
          <w:sz w:val="24"/>
        </w:rPr>
        <w:t xml:space="preserve"> </w:t>
      </w:r>
      <w:r w:rsidR="00311477" w:rsidRPr="00175E07">
        <w:rPr>
          <w:rFonts w:ascii="Times New Roman" w:hAnsi="Times New Roman"/>
          <w:sz w:val="24"/>
        </w:rPr>
        <w:t>Consecuentemente</w:t>
      </w:r>
      <w:r w:rsidR="00134AB5" w:rsidRPr="00175E07">
        <w:rPr>
          <w:rFonts w:ascii="Times New Roman" w:hAnsi="Times New Roman"/>
          <w:sz w:val="24"/>
        </w:rPr>
        <w:t>,</w:t>
      </w:r>
      <w:r w:rsidR="00361EE3" w:rsidRPr="00175E07">
        <w:rPr>
          <w:rFonts w:ascii="Times New Roman" w:hAnsi="Times New Roman"/>
          <w:sz w:val="24"/>
        </w:rPr>
        <w:t xml:space="preserve"> </w:t>
      </w:r>
      <w:r w:rsidR="00134AB5" w:rsidRPr="00175E07">
        <w:rPr>
          <w:rFonts w:ascii="Times New Roman" w:hAnsi="Times New Roman"/>
          <w:sz w:val="24"/>
        </w:rPr>
        <w:t>cualquier</w:t>
      </w:r>
      <w:r w:rsidR="00361EE3" w:rsidRPr="00175E07">
        <w:rPr>
          <w:rFonts w:ascii="Times New Roman" w:hAnsi="Times New Roman"/>
          <w:sz w:val="24"/>
        </w:rPr>
        <w:t xml:space="preserve"> </w:t>
      </w:r>
      <w:r w:rsidR="00134AB5" w:rsidRPr="00175E07">
        <w:rPr>
          <w:rFonts w:ascii="Times New Roman" w:hAnsi="Times New Roman"/>
          <w:sz w:val="24"/>
        </w:rPr>
        <w:t>solicitud</w:t>
      </w:r>
      <w:r w:rsidR="00361EE3" w:rsidRPr="00175E07">
        <w:rPr>
          <w:rFonts w:ascii="Times New Roman" w:hAnsi="Times New Roman"/>
          <w:sz w:val="24"/>
        </w:rPr>
        <w:t xml:space="preserve"> </w:t>
      </w:r>
      <w:r w:rsidR="00134AB5" w:rsidRPr="00175E07">
        <w:rPr>
          <w:rFonts w:ascii="Times New Roman" w:hAnsi="Times New Roman"/>
          <w:sz w:val="24"/>
        </w:rPr>
        <w:t>de</w:t>
      </w:r>
      <w:r w:rsidR="00361EE3" w:rsidRPr="00175E07">
        <w:rPr>
          <w:rFonts w:ascii="Times New Roman" w:hAnsi="Times New Roman"/>
          <w:sz w:val="24"/>
        </w:rPr>
        <w:t xml:space="preserve"> </w:t>
      </w:r>
      <w:r w:rsidR="00134AB5" w:rsidRPr="00175E07">
        <w:rPr>
          <w:rFonts w:ascii="Times New Roman" w:hAnsi="Times New Roman"/>
          <w:sz w:val="24"/>
        </w:rPr>
        <w:t>pago</w:t>
      </w:r>
      <w:r w:rsidR="00361EE3" w:rsidRPr="00175E07">
        <w:rPr>
          <w:rFonts w:ascii="Times New Roman" w:hAnsi="Times New Roman"/>
          <w:sz w:val="24"/>
        </w:rPr>
        <w:t xml:space="preserve"> </w:t>
      </w:r>
      <w:r w:rsidR="00134AB5" w:rsidRPr="00175E07">
        <w:rPr>
          <w:rFonts w:ascii="Times New Roman" w:hAnsi="Times New Roman"/>
          <w:sz w:val="24"/>
        </w:rPr>
        <w:t>bajo</w:t>
      </w:r>
      <w:r w:rsidR="00361EE3" w:rsidRPr="00175E07">
        <w:rPr>
          <w:rFonts w:ascii="Times New Roman" w:hAnsi="Times New Roman"/>
          <w:sz w:val="24"/>
        </w:rPr>
        <w:t xml:space="preserve"> </w:t>
      </w:r>
      <w:r w:rsidR="00134AB5" w:rsidRPr="00175E07">
        <w:rPr>
          <w:rFonts w:ascii="Times New Roman" w:hAnsi="Times New Roman"/>
          <w:sz w:val="24"/>
        </w:rPr>
        <w:t>esta</w:t>
      </w:r>
      <w:r w:rsidR="00361EE3" w:rsidRPr="00175E07">
        <w:rPr>
          <w:rFonts w:ascii="Times New Roman" w:hAnsi="Times New Roman"/>
          <w:sz w:val="24"/>
        </w:rPr>
        <w:t xml:space="preserve"> </w:t>
      </w:r>
      <w:r w:rsidR="00134AB5" w:rsidRPr="00175E07">
        <w:rPr>
          <w:rFonts w:ascii="Times New Roman" w:hAnsi="Times New Roman"/>
          <w:sz w:val="24"/>
        </w:rPr>
        <w:t>Garantía</w:t>
      </w:r>
      <w:r w:rsidR="00361EE3" w:rsidRPr="00175E07">
        <w:rPr>
          <w:rFonts w:ascii="Times New Roman" w:hAnsi="Times New Roman"/>
          <w:sz w:val="24"/>
        </w:rPr>
        <w:t xml:space="preserve"> </w:t>
      </w:r>
      <w:r w:rsidR="00134AB5" w:rsidRPr="00175E07">
        <w:rPr>
          <w:rFonts w:ascii="Times New Roman" w:hAnsi="Times New Roman"/>
          <w:sz w:val="24"/>
        </w:rPr>
        <w:t>deberá</w:t>
      </w:r>
      <w:r w:rsidR="00361EE3" w:rsidRPr="00175E07">
        <w:rPr>
          <w:rFonts w:ascii="Times New Roman" w:hAnsi="Times New Roman"/>
          <w:sz w:val="24"/>
        </w:rPr>
        <w:t xml:space="preserve"> </w:t>
      </w:r>
      <w:r w:rsidR="00134AB5" w:rsidRPr="00175E07">
        <w:rPr>
          <w:rFonts w:ascii="Times New Roman" w:hAnsi="Times New Roman"/>
          <w:sz w:val="24"/>
        </w:rPr>
        <w:t>recibirse</w:t>
      </w:r>
      <w:r w:rsidR="00361EE3" w:rsidRPr="00175E07">
        <w:rPr>
          <w:rFonts w:ascii="Times New Roman" w:hAnsi="Times New Roman"/>
          <w:sz w:val="24"/>
        </w:rPr>
        <w:t xml:space="preserve"> </w:t>
      </w:r>
      <w:r w:rsidR="00134AB5" w:rsidRPr="00175E07">
        <w:rPr>
          <w:rFonts w:ascii="Times New Roman" w:hAnsi="Times New Roman"/>
          <w:sz w:val="24"/>
        </w:rPr>
        <w:t>en</w:t>
      </w:r>
      <w:r w:rsidR="00361EE3" w:rsidRPr="00175E07">
        <w:rPr>
          <w:rFonts w:ascii="Times New Roman" w:hAnsi="Times New Roman"/>
          <w:sz w:val="24"/>
        </w:rPr>
        <w:t xml:space="preserve"> </w:t>
      </w:r>
      <w:r w:rsidR="00134AB5" w:rsidRPr="00175E07">
        <w:rPr>
          <w:rFonts w:ascii="Times New Roman" w:hAnsi="Times New Roman"/>
          <w:sz w:val="24"/>
        </w:rPr>
        <w:t>esta</w:t>
      </w:r>
      <w:r w:rsidR="00361EE3" w:rsidRPr="00175E07">
        <w:rPr>
          <w:rFonts w:ascii="Times New Roman" w:hAnsi="Times New Roman"/>
          <w:sz w:val="24"/>
        </w:rPr>
        <w:t xml:space="preserve"> </w:t>
      </w:r>
      <w:r w:rsidR="00134AB5" w:rsidRPr="00175E07">
        <w:rPr>
          <w:rFonts w:ascii="Times New Roman" w:hAnsi="Times New Roman"/>
          <w:sz w:val="24"/>
        </w:rPr>
        <w:t>institución</w:t>
      </w:r>
      <w:r w:rsidR="00361EE3" w:rsidRPr="00175E07">
        <w:rPr>
          <w:rFonts w:ascii="Times New Roman" w:hAnsi="Times New Roman"/>
          <w:sz w:val="24"/>
        </w:rPr>
        <w:t xml:space="preserve"> </w:t>
      </w:r>
      <w:r w:rsidR="00134AB5" w:rsidRPr="00175E07">
        <w:rPr>
          <w:rFonts w:ascii="Times New Roman" w:hAnsi="Times New Roman"/>
          <w:sz w:val="24"/>
        </w:rPr>
        <w:t>en</w:t>
      </w:r>
      <w:r w:rsidR="00361EE3" w:rsidRPr="00175E07">
        <w:rPr>
          <w:rFonts w:ascii="Times New Roman" w:hAnsi="Times New Roman"/>
          <w:sz w:val="24"/>
        </w:rPr>
        <w:t xml:space="preserve"> </w:t>
      </w:r>
      <w:r w:rsidR="00134AB5" w:rsidRPr="00175E07">
        <w:rPr>
          <w:rFonts w:ascii="Times New Roman" w:hAnsi="Times New Roman"/>
          <w:sz w:val="24"/>
        </w:rPr>
        <w:t>o</w:t>
      </w:r>
      <w:r w:rsidR="00361EE3" w:rsidRPr="00175E07">
        <w:rPr>
          <w:rFonts w:ascii="Times New Roman" w:hAnsi="Times New Roman"/>
          <w:sz w:val="24"/>
        </w:rPr>
        <w:t xml:space="preserve"> </w:t>
      </w:r>
      <w:r w:rsidR="00134AB5" w:rsidRPr="00175E07">
        <w:rPr>
          <w:rFonts w:ascii="Times New Roman" w:hAnsi="Times New Roman"/>
          <w:sz w:val="24"/>
        </w:rPr>
        <w:t>antes</w:t>
      </w:r>
      <w:r w:rsidR="00361EE3" w:rsidRPr="00175E07">
        <w:rPr>
          <w:rFonts w:ascii="Times New Roman" w:hAnsi="Times New Roman"/>
          <w:sz w:val="24"/>
        </w:rPr>
        <w:t xml:space="preserve"> </w:t>
      </w:r>
      <w:r w:rsidR="00134AB5" w:rsidRPr="00175E07">
        <w:rPr>
          <w:rFonts w:ascii="Times New Roman" w:hAnsi="Times New Roman"/>
          <w:sz w:val="24"/>
        </w:rPr>
        <w:t>de</w:t>
      </w:r>
      <w:r w:rsidR="00361EE3" w:rsidRPr="00175E07">
        <w:rPr>
          <w:rFonts w:ascii="Times New Roman" w:hAnsi="Times New Roman"/>
          <w:sz w:val="24"/>
        </w:rPr>
        <w:t xml:space="preserve"> </w:t>
      </w:r>
      <w:r w:rsidR="00134AB5" w:rsidRPr="00175E07">
        <w:rPr>
          <w:rFonts w:ascii="Times New Roman" w:hAnsi="Times New Roman"/>
          <w:sz w:val="24"/>
        </w:rPr>
        <w:t>dicha</w:t>
      </w:r>
      <w:r w:rsidR="00361EE3" w:rsidRPr="00175E07">
        <w:rPr>
          <w:rFonts w:ascii="Times New Roman" w:hAnsi="Times New Roman"/>
          <w:sz w:val="24"/>
        </w:rPr>
        <w:t xml:space="preserve"> </w:t>
      </w:r>
      <w:r w:rsidR="00134AB5" w:rsidRPr="00175E07">
        <w:rPr>
          <w:rFonts w:ascii="Times New Roman" w:hAnsi="Times New Roman"/>
          <w:sz w:val="24"/>
        </w:rPr>
        <w:t>fecha.</w:t>
      </w:r>
      <w:r w:rsidR="00361EE3" w:rsidRPr="00175E07">
        <w:rPr>
          <w:rFonts w:ascii="Times New Roman" w:hAnsi="Times New Roman"/>
        </w:rPr>
        <w:t xml:space="preserve"> </w:t>
      </w:r>
    </w:p>
    <w:p w14:paraId="7CE093B2" w14:textId="3C377AE0" w:rsidR="00DE33B8" w:rsidRPr="00175E07" w:rsidRDefault="00E256FC" w:rsidP="00DE33B8">
      <w:pPr>
        <w:pStyle w:val="NormalWeb"/>
        <w:spacing w:before="0" w:after="0"/>
        <w:jc w:val="both"/>
        <w:rPr>
          <w:rFonts w:ascii="Times New Roman" w:hAnsi="Times New Roman"/>
          <w:sz w:val="24"/>
        </w:rPr>
      </w:pPr>
      <w:r w:rsidRPr="00175E07">
        <w:rPr>
          <w:rFonts w:ascii="Times New Roman" w:hAnsi="Times New Roman"/>
          <w:sz w:val="24"/>
        </w:rPr>
        <w:t>Esta garantía está sujeta a las Reglas Uniformes de la Cámara de Comercio Internacional (CCI) sobre Garantías a Primera Solicitud (</w:t>
      </w:r>
      <w:proofErr w:type="spellStart"/>
      <w:r w:rsidRPr="00175E07">
        <w:rPr>
          <w:rFonts w:ascii="Times New Roman" w:hAnsi="Times New Roman"/>
          <w:i/>
          <w:iCs/>
          <w:sz w:val="24"/>
        </w:rPr>
        <w:t>Uniform</w:t>
      </w:r>
      <w:proofErr w:type="spellEnd"/>
      <w:r w:rsidRPr="00175E07">
        <w:rPr>
          <w:rFonts w:ascii="Times New Roman" w:hAnsi="Times New Roman"/>
          <w:i/>
          <w:iCs/>
          <w:sz w:val="24"/>
        </w:rPr>
        <w:t xml:space="preserve"> Rules </w:t>
      </w:r>
      <w:proofErr w:type="spellStart"/>
      <w:r w:rsidRPr="00175E07">
        <w:rPr>
          <w:rFonts w:ascii="Times New Roman" w:hAnsi="Times New Roman"/>
          <w:i/>
          <w:iCs/>
          <w:sz w:val="24"/>
        </w:rPr>
        <w:t>for</w:t>
      </w:r>
      <w:proofErr w:type="spellEnd"/>
      <w:r w:rsidRPr="00175E07">
        <w:rPr>
          <w:rFonts w:ascii="Times New Roman" w:hAnsi="Times New Roman"/>
          <w:i/>
          <w:iCs/>
          <w:sz w:val="24"/>
        </w:rPr>
        <w:t xml:space="preserve"> </w:t>
      </w:r>
      <w:proofErr w:type="spellStart"/>
      <w:r w:rsidRPr="00175E07">
        <w:rPr>
          <w:rFonts w:ascii="Times New Roman" w:hAnsi="Times New Roman"/>
          <w:i/>
          <w:iCs/>
          <w:sz w:val="24"/>
        </w:rPr>
        <w:t>Demand</w:t>
      </w:r>
      <w:proofErr w:type="spellEnd"/>
      <w:r w:rsidRPr="00175E07">
        <w:rPr>
          <w:rFonts w:ascii="Times New Roman" w:hAnsi="Times New Roman"/>
          <w:i/>
          <w:iCs/>
          <w:sz w:val="24"/>
        </w:rPr>
        <w:t xml:space="preserve"> </w:t>
      </w:r>
      <w:proofErr w:type="spellStart"/>
      <w:r w:rsidRPr="00175E07">
        <w:rPr>
          <w:rFonts w:ascii="Times New Roman" w:hAnsi="Times New Roman"/>
          <w:i/>
          <w:iCs/>
          <w:sz w:val="24"/>
        </w:rPr>
        <w:t>Guarantees</w:t>
      </w:r>
      <w:proofErr w:type="spellEnd"/>
      <w:r w:rsidRPr="00175E07">
        <w:rPr>
          <w:rFonts w:ascii="Times New Roman" w:hAnsi="Times New Roman"/>
          <w:i/>
          <w:iCs/>
          <w:sz w:val="24"/>
        </w:rPr>
        <w:t>, URDG</w:t>
      </w:r>
      <w:r w:rsidRPr="00175E07">
        <w:rPr>
          <w:rFonts w:ascii="Times New Roman" w:hAnsi="Times New Roman"/>
          <w:sz w:val="24"/>
        </w:rPr>
        <w:t xml:space="preserve">), revisión de 2010, publicación de la </w:t>
      </w:r>
      <w:r w:rsidR="00305812" w:rsidRPr="00175E07">
        <w:rPr>
          <w:rFonts w:ascii="Times New Roman" w:hAnsi="Times New Roman"/>
          <w:sz w:val="24"/>
        </w:rPr>
        <w:t>CCI</w:t>
      </w:r>
      <w:r w:rsidRPr="00175E07">
        <w:rPr>
          <w:rFonts w:ascii="Times New Roman" w:hAnsi="Times New Roman"/>
          <w:sz w:val="24"/>
        </w:rPr>
        <w:t xml:space="preserve"> </w:t>
      </w:r>
      <w:proofErr w:type="spellStart"/>
      <w:r w:rsidRPr="00175E07">
        <w:rPr>
          <w:rFonts w:ascii="Times New Roman" w:hAnsi="Times New Roman"/>
          <w:sz w:val="24"/>
        </w:rPr>
        <w:t>n.</w:t>
      </w:r>
      <w:r w:rsidRPr="00175E07">
        <w:rPr>
          <w:rFonts w:ascii="Times New Roman" w:hAnsi="Times New Roman"/>
          <w:sz w:val="24"/>
          <w:vertAlign w:val="superscript"/>
        </w:rPr>
        <w:t>o</w:t>
      </w:r>
      <w:proofErr w:type="spellEnd"/>
      <w:r w:rsidRPr="00175E07">
        <w:rPr>
          <w:rFonts w:ascii="Times New Roman" w:hAnsi="Times New Roman"/>
          <w:sz w:val="24"/>
        </w:rPr>
        <w:t xml:space="preserve"> 758, con exclusión, por la presente, de la declaración explicativa requerida en el Artículo 15(a).</w:t>
      </w:r>
      <w:r w:rsidR="00361EE3" w:rsidRPr="00175E07">
        <w:rPr>
          <w:rFonts w:ascii="Times New Roman" w:hAnsi="Times New Roman"/>
          <w:sz w:val="24"/>
        </w:rPr>
        <w:t xml:space="preserve"> </w:t>
      </w:r>
    </w:p>
    <w:bookmarkEnd w:id="487"/>
    <w:p w14:paraId="63C5E8B4" w14:textId="58E0C6A1" w:rsidR="00DE33B8" w:rsidRPr="00175E07" w:rsidRDefault="00DE33B8" w:rsidP="00830456">
      <w:pPr>
        <w:pStyle w:val="NormalWeb"/>
        <w:spacing w:before="800" w:beforeAutospacing="0" w:after="0" w:afterAutospacing="0"/>
        <w:rPr>
          <w:rFonts w:ascii="Times New Roman" w:hAnsi="Times New Roman"/>
          <w:b/>
          <w:bCs/>
        </w:rPr>
      </w:pPr>
      <w:r w:rsidRPr="00175E07">
        <w:rPr>
          <w:rFonts w:ascii="Times New Roman" w:hAnsi="Times New Roman"/>
          <w:b/>
          <w:bCs/>
        </w:rPr>
        <w:t>_______________________</w:t>
      </w:r>
      <w:r w:rsidR="00830456" w:rsidRPr="00175E07">
        <w:rPr>
          <w:rFonts w:ascii="Times New Roman" w:hAnsi="Times New Roman"/>
          <w:b/>
          <w:bCs/>
        </w:rPr>
        <w:t>________________________</w:t>
      </w:r>
      <w:r w:rsidRPr="00175E07">
        <w:rPr>
          <w:rFonts w:ascii="Times New Roman" w:hAnsi="Times New Roman"/>
          <w:b/>
          <w:bCs/>
        </w:rPr>
        <w:t>______</w:t>
      </w:r>
    </w:p>
    <w:p w14:paraId="3A7D1A8E" w14:textId="665AF6EB" w:rsidR="00DE33B8" w:rsidRPr="00175E07" w:rsidRDefault="00DE33B8" w:rsidP="00830456">
      <w:pPr>
        <w:pStyle w:val="NormalWeb"/>
        <w:spacing w:before="0" w:beforeAutospacing="0" w:after="240" w:afterAutospacing="0"/>
        <w:rPr>
          <w:rFonts w:ascii="Times New Roman" w:hAnsi="Times New Roman"/>
          <w:i/>
          <w:iCs/>
          <w:sz w:val="24"/>
        </w:rPr>
      </w:pPr>
      <w:r w:rsidRPr="00175E07">
        <w:rPr>
          <w:rFonts w:ascii="Times New Roman" w:hAnsi="Times New Roman"/>
          <w:i/>
          <w:iCs/>
          <w:sz w:val="24"/>
        </w:rPr>
        <w:t>[Firma(s)</w:t>
      </w:r>
      <w:r w:rsidR="00361EE3" w:rsidRPr="00175E07">
        <w:rPr>
          <w:rFonts w:ascii="Times New Roman" w:hAnsi="Times New Roman"/>
          <w:i/>
          <w:iCs/>
          <w:sz w:val="24"/>
        </w:rPr>
        <w:t xml:space="preserve"> </w:t>
      </w:r>
      <w:r w:rsidR="00A7591E" w:rsidRPr="00175E07">
        <w:rPr>
          <w:rFonts w:ascii="Times New Roman" w:hAnsi="Times New Roman"/>
          <w:i/>
          <w:iCs/>
          <w:sz w:val="24"/>
        </w:rPr>
        <w:t>del</w:t>
      </w:r>
      <w:r w:rsidR="00361EE3" w:rsidRPr="00175E07">
        <w:rPr>
          <w:rFonts w:ascii="Times New Roman" w:hAnsi="Times New Roman"/>
          <w:i/>
          <w:iCs/>
          <w:sz w:val="24"/>
        </w:rPr>
        <w:t xml:space="preserve"> </w:t>
      </w:r>
      <w:r w:rsidR="00A7591E" w:rsidRPr="00175E07">
        <w:rPr>
          <w:rFonts w:ascii="Times New Roman" w:hAnsi="Times New Roman"/>
          <w:i/>
          <w:iCs/>
          <w:sz w:val="24"/>
        </w:rPr>
        <w:t>(de</w:t>
      </w:r>
      <w:r w:rsidR="00361EE3" w:rsidRPr="00175E07">
        <w:rPr>
          <w:rFonts w:ascii="Times New Roman" w:hAnsi="Times New Roman"/>
          <w:i/>
          <w:iCs/>
          <w:sz w:val="24"/>
        </w:rPr>
        <w:t xml:space="preserve"> </w:t>
      </w:r>
      <w:r w:rsidR="00A7591E" w:rsidRPr="00175E07">
        <w:rPr>
          <w:rFonts w:ascii="Times New Roman" w:hAnsi="Times New Roman"/>
          <w:i/>
          <w:iCs/>
          <w:sz w:val="24"/>
        </w:rPr>
        <w:t>los)</w:t>
      </w:r>
      <w:r w:rsidR="00361EE3" w:rsidRPr="00175E07">
        <w:rPr>
          <w:rFonts w:ascii="Times New Roman" w:hAnsi="Times New Roman"/>
          <w:i/>
          <w:iCs/>
          <w:sz w:val="24"/>
        </w:rPr>
        <w:t xml:space="preserve"> </w:t>
      </w:r>
      <w:r w:rsidR="00A7591E" w:rsidRPr="00175E07">
        <w:rPr>
          <w:rFonts w:ascii="Times New Roman" w:hAnsi="Times New Roman"/>
          <w:i/>
          <w:iCs/>
          <w:sz w:val="24"/>
        </w:rPr>
        <w:t>representante(s)</w:t>
      </w:r>
      <w:r w:rsidR="00361EE3" w:rsidRPr="00175E07">
        <w:rPr>
          <w:rFonts w:ascii="Times New Roman" w:hAnsi="Times New Roman"/>
          <w:i/>
          <w:iCs/>
          <w:sz w:val="24"/>
        </w:rPr>
        <w:t xml:space="preserve"> </w:t>
      </w:r>
      <w:r w:rsidR="00A7591E" w:rsidRPr="00175E07">
        <w:rPr>
          <w:rFonts w:ascii="Times New Roman" w:hAnsi="Times New Roman"/>
          <w:i/>
          <w:iCs/>
          <w:sz w:val="24"/>
        </w:rPr>
        <w:t>autorizado(s)]</w:t>
      </w:r>
    </w:p>
    <w:p w14:paraId="1DC1875B" w14:textId="346B1A27" w:rsidR="00A7591E" w:rsidRPr="00175E07" w:rsidRDefault="00DC4F6A" w:rsidP="00A7591E">
      <w:pPr>
        <w:pStyle w:val="NormalWeb"/>
        <w:spacing w:before="0" w:after="0"/>
        <w:jc w:val="both"/>
        <w:rPr>
          <w:rFonts w:ascii="Times New Roman" w:hAnsi="Times New Roman"/>
          <w:b/>
          <w:bCs/>
          <w:sz w:val="24"/>
        </w:rPr>
      </w:pPr>
      <w:r w:rsidRPr="00175E07">
        <w:rPr>
          <w:rFonts w:ascii="Times New Roman" w:hAnsi="Times New Roman"/>
          <w:b/>
          <w:bCs/>
          <w:i/>
          <w:sz w:val="24"/>
        </w:rPr>
        <w:t>Nota</w:t>
      </w:r>
      <w:r w:rsidR="00361EE3" w:rsidRPr="00175E07">
        <w:rPr>
          <w:rFonts w:ascii="Times New Roman" w:hAnsi="Times New Roman"/>
          <w:b/>
          <w:bCs/>
          <w:i/>
          <w:sz w:val="24"/>
        </w:rPr>
        <w:t xml:space="preserve"> </w:t>
      </w:r>
      <w:r w:rsidR="002D6F6D" w:rsidRPr="00175E07">
        <w:rPr>
          <w:rFonts w:ascii="Times New Roman" w:hAnsi="Times New Roman"/>
          <w:b/>
          <w:bCs/>
          <w:i/>
          <w:sz w:val="24"/>
        </w:rPr>
        <w:t>1</w:t>
      </w:r>
      <w:r w:rsidRPr="00175E07">
        <w:rPr>
          <w:rFonts w:ascii="Times New Roman" w:hAnsi="Times New Roman"/>
          <w:b/>
          <w:bCs/>
          <w:i/>
          <w:sz w:val="24"/>
        </w:rPr>
        <w:t>:</w:t>
      </w:r>
      <w:r w:rsidR="00361EE3" w:rsidRPr="00175E07">
        <w:rPr>
          <w:rFonts w:ascii="Times New Roman" w:hAnsi="Times New Roman"/>
          <w:i/>
          <w:sz w:val="24"/>
        </w:rPr>
        <w:t xml:space="preserve"> </w:t>
      </w:r>
      <w:r w:rsidRPr="00175E07">
        <w:rPr>
          <w:rFonts w:ascii="Times New Roman" w:hAnsi="Times New Roman"/>
          <w:i/>
          <w:sz w:val="24"/>
        </w:rPr>
        <w:t>[Para</w:t>
      </w:r>
      <w:r w:rsidR="00361EE3" w:rsidRPr="00175E07">
        <w:rPr>
          <w:rFonts w:ascii="Times New Roman" w:hAnsi="Times New Roman"/>
          <w:i/>
          <w:sz w:val="24"/>
        </w:rPr>
        <w:t xml:space="preserve"> </w:t>
      </w:r>
      <w:r w:rsidRPr="00175E07">
        <w:rPr>
          <w:rFonts w:ascii="Times New Roman" w:hAnsi="Times New Roman"/>
          <w:i/>
          <w:sz w:val="24"/>
        </w:rPr>
        <w:t>información</w:t>
      </w:r>
      <w:r w:rsidR="00361EE3" w:rsidRPr="00175E07">
        <w:rPr>
          <w:rFonts w:ascii="Times New Roman" w:hAnsi="Times New Roman"/>
          <w:i/>
          <w:sz w:val="24"/>
        </w:rPr>
        <w:t xml:space="preserve"> </w:t>
      </w:r>
      <w:r w:rsidRPr="00175E07">
        <w:rPr>
          <w:rFonts w:ascii="Times New Roman" w:hAnsi="Times New Roman"/>
          <w:i/>
          <w:sz w:val="24"/>
        </w:rPr>
        <w:t>del</w:t>
      </w:r>
      <w:r w:rsidR="00361EE3" w:rsidRPr="00175E07">
        <w:rPr>
          <w:rFonts w:ascii="Times New Roman" w:hAnsi="Times New Roman"/>
          <w:i/>
          <w:sz w:val="24"/>
        </w:rPr>
        <w:t xml:space="preserve"> </w:t>
      </w:r>
      <w:r w:rsidRPr="00175E07">
        <w:rPr>
          <w:rFonts w:ascii="Times New Roman" w:hAnsi="Times New Roman"/>
          <w:i/>
          <w:sz w:val="24"/>
        </w:rPr>
        <w:t>Organismo</w:t>
      </w:r>
      <w:r w:rsidR="00361EE3" w:rsidRPr="00175E07">
        <w:rPr>
          <w:rFonts w:ascii="Times New Roman" w:hAnsi="Times New Roman"/>
          <w:i/>
          <w:sz w:val="24"/>
        </w:rPr>
        <w:t xml:space="preserve"> </w:t>
      </w:r>
      <w:r w:rsidRPr="00175E07">
        <w:rPr>
          <w:rFonts w:ascii="Times New Roman" w:hAnsi="Times New Roman"/>
          <w:i/>
          <w:sz w:val="24"/>
        </w:rPr>
        <w:t>Ejecutor:</w:t>
      </w:r>
      <w:r w:rsidR="00361EE3" w:rsidRPr="00175E07">
        <w:rPr>
          <w:rFonts w:ascii="Times New Roman" w:hAnsi="Times New Roman"/>
          <w:i/>
          <w:sz w:val="24"/>
        </w:rPr>
        <w:t xml:space="preserve"> </w:t>
      </w:r>
      <w:r w:rsidRPr="00175E07">
        <w:rPr>
          <w:rFonts w:ascii="Times New Roman" w:hAnsi="Times New Roman"/>
          <w:i/>
          <w:sz w:val="24"/>
        </w:rPr>
        <w:t>El</w:t>
      </w:r>
      <w:r w:rsidR="00361EE3" w:rsidRPr="00175E07">
        <w:rPr>
          <w:rFonts w:ascii="Times New Roman" w:hAnsi="Times New Roman"/>
          <w:i/>
          <w:sz w:val="24"/>
        </w:rPr>
        <w:t xml:space="preserve"> </w:t>
      </w:r>
      <w:r w:rsidRPr="00175E07">
        <w:rPr>
          <w:rFonts w:ascii="Times New Roman" w:hAnsi="Times New Roman"/>
          <w:i/>
          <w:sz w:val="24"/>
        </w:rPr>
        <w:t>artículo</w:t>
      </w:r>
      <w:r w:rsidR="00361EE3" w:rsidRPr="00175E07">
        <w:rPr>
          <w:rFonts w:ascii="Times New Roman" w:hAnsi="Times New Roman"/>
          <w:i/>
          <w:sz w:val="24"/>
        </w:rPr>
        <w:t xml:space="preserve"> </w:t>
      </w:r>
      <w:r w:rsidRPr="00175E07">
        <w:rPr>
          <w:rFonts w:ascii="Times New Roman" w:hAnsi="Times New Roman"/>
          <w:i/>
          <w:sz w:val="24"/>
        </w:rPr>
        <w:t>15(a)</w:t>
      </w:r>
      <w:r w:rsidR="00361EE3" w:rsidRPr="00175E07">
        <w:rPr>
          <w:rFonts w:ascii="Times New Roman" w:hAnsi="Times New Roman"/>
          <w:i/>
          <w:sz w:val="24"/>
        </w:rPr>
        <w:t xml:space="preserve"> </w:t>
      </w:r>
      <w:r w:rsidRPr="00175E07">
        <w:rPr>
          <w:rFonts w:ascii="Times New Roman" w:hAnsi="Times New Roman"/>
          <w:i/>
          <w:sz w:val="24"/>
        </w:rPr>
        <w:t>establece:</w:t>
      </w:r>
      <w:r w:rsidR="00361EE3" w:rsidRPr="00175E07">
        <w:rPr>
          <w:rFonts w:ascii="Times New Roman" w:hAnsi="Times New Roman"/>
          <w:i/>
          <w:sz w:val="24"/>
        </w:rPr>
        <w:t xml:space="preserve"> </w:t>
      </w:r>
      <w:r w:rsidR="00177788" w:rsidRPr="00175E07">
        <w:rPr>
          <w:rFonts w:ascii="Times New Roman" w:hAnsi="Times New Roman"/>
          <w:i/>
          <w:sz w:val="24"/>
        </w:rPr>
        <w:t>“</w:t>
      </w:r>
      <w:r w:rsidRPr="00175E07">
        <w:rPr>
          <w:rFonts w:ascii="Times New Roman" w:hAnsi="Times New Roman"/>
          <w:i/>
          <w:sz w:val="24"/>
        </w:rPr>
        <w:t>Condiciones</w:t>
      </w:r>
      <w:r w:rsidR="00361EE3" w:rsidRPr="00175E07">
        <w:rPr>
          <w:rFonts w:ascii="Times New Roman" w:hAnsi="Times New Roman"/>
          <w:i/>
          <w:sz w:val="24"/>
        </w:rPr>
        <w:t xml:space="preserve"> </w:t>
      </w:r>
      <w:r w:rsidRPr="00175E07">
        <w:rPr>
          <w:rFonts w:ascii="Times New Roman" w:hAnsi="Times New Roman"/>
          <w:i/>
          <w:sz w:val="24"/>
        </w:rPr>
        <w:t>del</w:t>
      </w:r>
      <w:r w:rsidR="00361EE3" w:rsidRPr="00175E07">
        <w:rPr>
          <w:rFonts w:ascii="Times New Roman" w:hAnsi="Times New Roman"/>
          <w:i/>
          <w:sz w:val="24"/>
        </w:rPr>
        <w:t xml:space="preserve"> </w:t>
      </w:r>
      <w:r w:rsidRPr="00175E07">
        <w:rPr>
          <w:rFonts w:ascii="Times New Roman" w:hAnsi="Times New Roman"/>
          <w:i/>
          <w:sz w:val="24"/>
        </w:rPr>
        <w:t>requerimiento:</w:t>
      </w:r>
      <w:r w:rsidR="00361EE3" w:rsidRPr="00175E07">
        <w:rPr>
          <w:rFonts w:ascii="Times New Roman" w:hAnsi="Times New Roman"/>
          <w:i/>
          <w:sz w:val="24"/>
        </w:rPr>
        <w:t xml:space="preserve"> </w:t>
      </w:r>
      <w:r w:rsidRPr="00175E07">
        <w:rPr>
          <w:rFonts w:ascii="Times New Roman" w:hAnsi="Times New Roman"/>
          <w:i/>
          <w:sz w:val="24"/>
        </w:rPr>
        <w:t>(a)</w:t>
      </w:r>
      <w:r w:rsidR="00361EE3" w:rsidRPr="00175E07">
        <w:rPr>
          <w:rFonts w:ascii="Times New Roman" w:hAnsi="Times New Roman"/>
          <w:i/>
          <w:sz w:val="24"/>
        </w:rPr>
        <w:t xml:space="preserve"> </w:t>
      </w:r>
      <w:r w:rsidRPr="00175E07">
        <w:rPr>
          <w:rFonts w:ascii="Times New Roman" w:hAnsi="Times New Roman"/>
          <w:i/>
          <w:sz w:val="24"/>
        </w:rPr>
        <w:t>Un</w:t>
      </w:r>
      <w:r w:rsidR="00361EE3" w:rsidRPr="00175E07">
        <w:rPr>
          <w:rFonts w:ascii="Times New Roman" w:hAnsi="Times New Roman"/>
          <w:i/>
          <w:sz w:val="24"/>
        </w:rPr>
        <w:t xml:space="preserve"> </w:t>
      </w:r>
      <w:r w:rsidRPr="00175E07">
        <w:rPr>
          <w:rFonts w:ascii="Times New Roman" w:hAnsi="Times New Roman"/>
          <w:i/>
          <w:sz w:val="24"/>
        </w:rPr>
        <w:t>requerimiento</w:t>
      </w:r>
      <w:r w:rsidR="00361EE3" w:rsidRPr="00175E07">
        <w:rPr>
          <w:rFonts w:ascii="Times New Roman" w:hAnsi="Times New Roman"/>
          <w:i/>
          <w:sz w:val="24"/>
        </w:rPr>
        <w:t xml:space="preserve"> </w:t>
      </w:r>
      <w:r w:rsidRPr="00175E07">
        <w:rPr>
          <w:rFonts w:ascii="Times New Roman" w:hAnsi="Times New Roman"/>
          <w:i/>
          <w:sz w:val="24"/>
        </w:rPr>
        <w:t>de</w:t>
      </w:r>
      <w:r w:rsidR="00361EE3" w:rsidRPr="00175E07">
        <w:rPr>
          <w:rFonts w:ascii="Times New Roman" w:hAnsi="Times New Roman"/>
          <w:i/>
          <w:sz w:val="24"/>
        </w:rPr>
        <w:t xml:space="preserve"> </w:t>
      </w:r>
      <w:r w:rsidRPr="00175E07">
        <w:rPr>
          <w:rFonts w:ascii="Times New Roman" w:hAnsi="Times New Roman"/>
          <w:i/>
          <w:sz w:val="24"/>
        </w:rPr>
        <w:t>una</w:t>
      </w:r>
      <w:r w:rsidR="00361EE3" w:rsidRPr="00175E07">
        <w:rPr>
          <w:rFonts w:ascii="Times New Roman" w:hAnsi="Times New Roman"/>
          <w:i/>
          <w:sz w:val="24"/>
        </w:rPr>
        <w:t xml:space="preserve"> </w:t>
      </w:r>
      <w:r w:rsidRPr="00175E07">
        <w:rPr>
          <w:rFonts w:ascii="Times New Roman" w:hAnsi="Times New Roman"/>
          <w:i/>
          <w:sz w:val="24"/>
        </w:rPr>
        <w:t>garantía</w:t>
      </w:r>
      <w:r w:rsidR="00361EE3" w:rsidRPr="00175E07">
        <w:rPr>
          <w:rFonts w:ascii="Times New Roman" w:hAnsi="Times New Roman"/>
          <w:i/>
          <w:sz w:val="24"/>
        </w:rPr>
        <w:t xml:space="preserve"> </w:t>
      </w:r>
      <w:r w:rsidRPr="00175E07">
        <w:rPr>
          <w:rFonts w:ascii="Times New Roman" w:hAnsi="Times New Roman"/>
          <w:i/>
          <w:sz w:val="24"/>
        </w:rPr>
        <w:t>debe</w:t>
      </w:r>
      <w:r w:rsidR="00361EE3" w:rsidRPr="00175E07">
        <w:rPr>
          <w:rFonts w:ascii="Times New Roman" w:hAnsi="Times New Roman"/>
          <w:i/>
          <w:sz w:val="24"/>
        </w:rPr>
        <w:t xml:space="preserve"> </w:t>
      </w:r>
      <w:r w:rsidRPr="00175E07">
        <w:rPr>
          <w:rFonts w:ascii="Times New Roman" w:hAnsi="Times New Roman"/>
          <w:i/>
          <w:sz w:val="24"/>
        </w:rPr>
        <w:t>ser</w:t>
      </w:r>
      <w:r w:rsidR="00361EE3" w:rsidRPr="00175E07">
        <w:rPr>
          <w:rFonts w:ascii="Times New Roman" w:hAnsi="Times New Roman"/>
          <w:i/>
          <w:sz w:val="24"/>
        </w:rPr>
        <w:t xml:space="preserve"> </w:t>
      </w:r>
      <w:r w:rsidRPr="00175E07">
        <w:rPr>
          <w:rFonts w:ascii="Times New Roman" w:hAnsi="Times New Roman"/>
          <w:i/>
          <w:sz w:val="24"/>
        </w:rPr>
        <w:t>acompañado</w:t>
      </w:r>
      <w:r w:rsidR="00361EE3" w:rsidRPr="00175E07">
        <w:rPr>
          <w:rFonts w:ascii="Times New Roman" w:hAnsi="Times New Roman"/>
          <w:i/>
          <w:sz w:val="24"/>
        </w:rPr>
        <w:t xml:space="preserve"> </w:t>
      </w:r>
      <w:r w:rsidRPr="00175E07">
        <w:rPr>
          <w:rFonts w:ascii="Times New Roman" w:hAnsi="Times New Roman"/>
          <w:i/>
          <w:sz w:val="24"/>
        </w:rPr>
        <w:t>de</w:t>
      </w:r>
      <w:r w:rsidR="00361EE3" w:rsidRPr="00175E07">
        <w:rPr>
          <w:rFonts w:ascii="Times New Roman" w:hAnsi="Times New Roman"/>
          <w:i/>
          <w:sz w:val="24"/>
        </w:rPr>
        <w:t xml:space="preserve"> </w:t>
      </w:r>
      <w:r w:rsidRPr="00175E07">
        <w:rPr>
          <w:rFonts w:ascii="Times New Roman" w:hAnsi="Times New Roman"/>
          <w:i/>
          <w:sz w:val="24"/>
        </w:rPr>
        <w:t>aquellos</w:t>
      </w:r>
      <w:r w:rsidR="00361EE3" w:rsidRPr="00175E07">
        <w:rPr>
          <w:rFonts w:ascii="Times New Roman" w:hAnsi="Times New Roman"/>
          <w:i/>
          <w:sz w:val="24"/>
        </w:rPr>
        <w:t xml:space="preserve"> </w:t>
      </w:r>
      <w:r w:rsidRPr="00175E07">
        <w:rPr>
          <w:rFonts w:ascii="Times New Roman" w:hAnsi="Times New Roman"/>
          <w:i/>
          <w:sz w:val="24"/>
        </w:rPr>
        <w:t>documentos</w:t>
      </w:r>
      <w:r w:rsidR="00361EE3" w:rsidRPr="00175E07">
        <w:rPr>
          <w:rFonts w:ascii="Times New Roman" w:hAnsi="Times New Roman"/>
          <w:i/>
          <w:sz w:val="24"/>
        </w:rPr>
        <w:t xml:space="preserve"> </w:t>
      </w:r>
      <w:r w:rsidRPr="00175E07">
        <w:rPr>
          <w:rFonts w:ascii="Times New Roman" w:hAnsi="Times New Roman"/>
          <w:i/>
          <w:sz w:val="24"/>
        </w:rPr>
        <w:t>que</w:t>
      </w:r>
      <w:r w:rsidR="00361EE3" w:rsidRPr="00175E07">
        <w:rPr>
          <w:rFonts w:ascii="Times New Roman" w:hAnsi="Times New Roman"/>
          <w:i/>
          <w:sz w:val="24"/>
        </w:rPr>
        <w:t xml:space="preserve"> </w:t>
      </w:r>
      <w:r w:rsidRPr="00175E07">
        <w:rPr>
          <w:rFonts w:ascii="Times New Roman" w:hAnsi="Times New Roman"/>
          <w:i/>
          <w:sz w:val="24"/>
        </w:rPr>
        <w:t>la</w:t>
      </w:r>
      <w:r w:rsidR="00361EE3" w:rsidRPr="00175E07">
        <w:rPr>
          <w:rFonts w:ascii="Times New Roman" w:hAnsi="Times New Roman"/>
          <w:i/>
          <w:sz w:val="24"/>
        </w:rPr>
        <w:t xml:space="preserve"> </w:t>
      </w:r>
      <w:r w:rsidRPr="00175E07">
        <w:rPr>
          <w:rFonts w:ascii="Times New Roman" w:hAnsi="Times New Roman"/>
          <w:i/>
          <w:sz w:val="24"/>
        </w:rPr>
        <w:t>garantía</w:t>
      </w:r>
      <w:r w:rsidR="00361EE3" w:rsidRPr="00175E07">
        <w:rPr>
          <w:rFonts w:ascii="Times New Roman" w:hAnsi="Times New Roman"/>
          <w:i/>
          <w:sz w:val="24"/>
        </w:rPr>
        <w:t xml:space="preserve"> </w:t>
      </w:r>
      <w:r w:rsidRPr="00175E07">
        <w:rPr>
          <w:rFonts w:ascii="Times New Roman" w:hAnsi="Times New Roman"/>
          <w:i/>
          <w:sz w:val="24"/>
        </w:rPr>
        <w:t>especifique,</w:t>
      </w:r>
      <w:r w:rsidR="00361EE3" w:rsidRPr="00175E07">
        <w:rPr>
          <w:rFonts w:ascii="Times New Roman" w:hAnsi="Times New Roman"/>
          <w:i/>
          <w:sz w:val="24"/>
        </w:rPr>
        <w:t xml:space="preserve"> </w:t>
      </w:r>
      <w:r w:rsidRPr="00175E07">
        <w:rPr>
          <w:rFonts w:ascii="Times New Roman" w:hAnsi="Times New Roman"/>
          <w:i/>
          <w:sz w:val="24"/>
        </w:rPr>
        <w:t>y</w:t>
      </w:r>
      <w:r w:rsidR="00361EE3" w:rsidRPr="00175E07">
        <w:rPr>
          <w:rFonts w:ascii="Times New Roman" w:hAnsi="Times New Roman"/>
          <w:i/>
          <w:sz w:val="24"/>
        </w:rPr>
        <w:t xml:space="preserve"> </w:t>
      </w:r>
      <w:r w:rsidRPr="00175E07">
        <w:rPr>
          <w:rFonts w:ascii="Times New Roman" w:hAnsi="Times New Roman"/>
          <w:i/>
          <w:sz w:val="24"/>
        </w:rPr>
        <w:t>en</w:t>
      </w:r>
      <w:r w:rsidR="00361EE3" w:rsidRPr="00175E07">
        <w:rPr>
          <w:rFonts w:ascii="Times New Roman" w:hAnsi="Times New Roman"/>
          <w:i/>
          <w:sz w:val="24"/>
        </w:rPr>
        <w:t xml:space="preserve"> </w:t>
      </w:r>
      <w:r w:rsidRPr="00175E07">
        <w:rPr>
          <w:rFonts w:ascii="Times New Roman" w:hAnsi="Times New Roman"/>
          <w:i/>
          <w:sz w:val="24"/>
        </w:rPr>
        <w:t>cualquier</w:t>
      </w:r>
      <w:r w:rsidR="00361EE3" w:rsidRPr="00175E07">
        <w:rPr>
          <w:rFonts w:ascii="Times New Roman" w:hAnsi="Times New Roman"/>
          <w:i/>
          <w:sz w:val="24"/>
        </w:rPr>
        <w:t xml:space="preserve"> </w:t>
      </w:r>
      <w:r w:rsidRPr="00175E07">
        <w:rPr>
          <w:rFonts w:ascii="Times New Roman" w:hAnsi="Times New Roman"/>
          <w:i/>
          <w:sz w:val="24"/>
        </w:rPr>
        <w:t>caso</w:t>
      </w:r>
      <w:r w:rsidR="00361EE3" w:rsidRPr="00175E07">
        <w:rPr>
          <w:rFonts w:ascii="Times New Roman" w:hAnsi="Times New Roman"/>
          <w:i/>
          <w:sz w:val="24"/>
        </w:rPr>
        <w:t xml:space="preserve"> </w:t>
      </w:r>
      <w:r w:rsidRPr="00175E07">
        <w:rPr>
          <w:rFonts w:ascii="Times New Roman" w:hAnsi="Times New Roman"/>
          <w:i/>
          <w:sz w:val="24"/>
        </w:rPr>
        <w:t>de</w:t>
      </w:r>
      <w:r w:rsidR="00361EE3" w:rsidRPr="00175E07">
        <w:rPr>
          <w:rFonts w:ascii="Times New Roman" w:hAnsi="Times New Roman"/>
          <w:i/>
          <w:sz w:val="24"/>
        </w:rPr>
        <w:t xml:space="preserve"> </w:t>
      </w:r>
      <w:r w:rsidRPr="00175E07">
        <w:rPr>
          <w:rFonts w:ascii="Times New Roman" w:hAnsi="Times New Roman"/>
          <w:i/>
          <w:sz w:val="24"/>
        </w:rPr>
        <w:t>una</w:t>
      </w:r>
      <w:r w:rsidR="00361EE3" w:rsidRPr="00175E07">
        <w:rPr>
          <w:rFonts w:ascii="Times New Roman" w:hAnsi="Times New Roman"/>
          <w:i/>
          <w:sz w:val="24"/>
        </w:rPr>
        <w:t xml:space="preserve"> </w:t>
      </w:r>
      <w:r w:rsidRPr="00175E07">
        <w:rPr>
          <w:rFonts w:ascii="Times New Roman" w:hAnsi="Times New Roman"/>
          <w:i/>
          <w:sz w:val="24"/>
        </w:rPr>
        <w:t>declaración</w:t>
      </w:r>
      <w:r w:rsidR="00361EE3" w:rsidRPr="00175E07">
        <w:rPr>
          <w:rFonts w:ascii="Times New Roman" w:hAnsi="Times New Roman"/>
          <w:i/>
          <w:sz w:val="24"/>
        </w:rPr>
        <w:t xml:space="preserve"> </w:t>
      </w:r>
      <w:r w:rsidRPr="00175E07">
        <w:rPr>
          <w:rFonts w:ascii="Times New Roman" w:hAnsi="Times New Roman"/>
          <w:i/>
          <w:sz w:val="24"/>
        </w:rPr>
        <w:t>del</w:t>
      </w:r>
      <w:r w:rsidR="00361EE3" w:rsidRPr="00175E07">
        <w:rPr>
          <w:rFonts w:ascii="Times New Roman" w:hAnsi="Times New Roman"/>
          <w:i/>
          <w:sz w:val="24"/>
        </w:rPr>
        <w:t xml:space="preserve"> </w:t>
      </w:r>
      <w:r w:rsidRPr="00175E07">
        <w:rPr>
          <w:rFonts w:ascii="Times New Roman" w:hAnsi="Times New Roman"/>
          <w:i/>
          <w:sz w:val="24"/>
        </w:rPr>
        <w:t>Beneficiario</w:t>
      </w:r>
      <w:r w:rsidR="00361EE3" w:rsidRPr="00175E07">
        <w:rPr>
          <w:rFonts w:ascii="Times New Roman" w:hAnsi="Times New Roman"/>
          <w:i/>
          <w:sz w:val="24"/>
        </w:rPr>
        <w:t xml:space="preserve"> </w:t>
      </w:r>
      <w:r w:rsidRPr="00175E07">
        <w:rPr>
          <w:rFonts w:ascii="Times New Roman" w:hAnsi="Times New Roman"/>
          <w:i/>
          <w:sz w:val="24"/>
        </w:rPr>
        <w:t>indicado</w:t>
      </w:r>
      <w:r w:rsidR="00361EE3" w:rsidRPr="00175E07">
        <w:rPr>
          <w:rFonts w:ascii="Times New Roman" w:hAnsi="Times New Roman"/>
          <w:i/>
          <w:sz w:val="24"/>
        </w:rPr>
        <w:t xml:space="preserve"> </w:t>
      </w:r>
      <w:r w:rsidRPr="00175E07">
        <w:rPr>
          <w:rFonts w:ascii="Times New Roman" w:hAnsi="Times New Roman"/>
          <w:i/>
          <w:sz w:val="24"/>
        </w:rPr>
        <w:t>en</w:t>
      </w:r>
      <w:r w:rsidR="00361EE3" w:rsidRPr="00175E07">
        <w:rPr>
          <w:rFonts w:ascii="Times New Roman" w:hAnsi="Times New Roman"/>
          <w:i/>
          <w:sz w:val="24"/>
        </w:rPr>
        <w:t xml:space="preserve"> </w:t>
      </w:r>
      <w:r w:rsidRPr="00175E07">
        <w:rPr>
          <w:rFonts w:ascii="Times New Roman" w:hAnsi="Times New Roman"/>
          <w:i/>
          <w:sz w:val="24"/>
        </w:rPr>
        <w:t>qué</w:t>
      </w:r>
      <w:r w:rsidR="00361EE3" w:rsidRPr="00175E07">
        <w:rPr>
          <w:rFonts w:ascii="Times New Roman" w:hAnsi="Times New Roman"/>
          <w:i/>
          <w:sz w:val="24"/>
        </w:rPr>
        <w:t xml:space="preserve"> </w:t>
      </w:r>
      <w:r w:rsidRPr="00175E07">
        <w:rPr>
          <w:rFonts w:ascii="Times New Roman" w:hAnsi="Times New Roman"/>
          <w:i/>
          <w:sz w:val="24"/>
        </w:rPr>
        <w:t>aspecto</w:t>
      </w:r>
      <w:r w:rsidR="00361EE3" w:rsidRPr="00175E07">
        <w:rPr>
          <w:rFonts w:ascii="Times New Roman" w:hAnsi="Times New Roman"/>
          <w:i/>
          <w:sz w:val="24"/>
        </w:rPr>
        <w:t xml:space="preserve"> </w:t>
      </w:r>
      <w:r w:rsidRPr="00175E07">
        <w:rPr>
          <w:rFonts w:ascii="Times New Roman" w:hAnsi="Times New Roman"/>
          <w:i/>
          <w:sz w:val="24"/>
        </w:rPr>
        <w:t>el</w:t>
      </w:r>
      <w:r w:rsidR="00361EE3" w:rsidRPr="00175E07">
        <w:rPr>
          <w:rFonts w:ascii="Times New Roman" w:hAnsi="Times New Roman"/>
          <w:i/>
          <w:sz w:val="24"/>
        </w:rPr>
        <w:t xml:space="preserve"> </w:t>
      </w:r>
      <w:r w:rsidRPr="00175E07">
        <w:rPr>
          <w:rFonts w:ascii="Times New Roman" w:hAnsi="Times New Roman"/>
          <w:i/>
          <w:sz w:val="24"/>
        </w:rPr>
        <w:t>Solicitante</w:t>
      </w:r>
      <w:r w:rsidR="00361EE3" w:rsidRPr="00175E07">
        <w:rPr>
          <w:rFonts w:ascii="Times New Roman" w:hAnsi="Times New Roman"/>
          <w:i/>
          <w:sz w:val="24"/>
        </w:rPr>
        <w:t xml:space="preserve"> </w:t>
      </w:r>
      <w:r w:rsidRPr="00175E07">
        <w:rPr>
          <w:rFonts w:ascii="Times New Roman" w:hAnsi="Times New Roman"/>
          <w:i/>
          <w:sz w:val="24"/>
        </w:rPr>
        <w:t>ha</w:t>
      </w:r>
      <w:r w:rsidR="00361EE3" w:rsidRPr="00175E07">
        <w:rPr>
          <w:rFonts w:ascii="Times New Roman" w:hAnsi="Times New Roman"/>
          <w:i/>
          <w:sz w:val="24"/>
        </w:rPr>
        <w:t xml:space="preserve"> </w:t>
      </w:r>
      <w:r w:rsidRPr="00175E07">
        <w:rPr>
          <w:rFonts w:ascii="Times New Roman" w:hAnsi="Times New Roman"/>
          <w:i/>
          <w:sz w:val="24"/>
        </w:rPr>
        <w:t>incumplido</w:t>
      </w:r>
      <w:r w:rsidR="00361EE3" w:rsidRPr="00175E07">
        <w:rPr>
          <w:rFonts w:ascii="Times New Roman" w:hAnsi="Times New Roman"/>
          <w:i/>
          <w:sz w:val="24"/>
        </w:rPr>
        <w:t xml:space="preserve"> </w:t>
      </w:r>
      <w:r w:rsidRPr="00175E07">
        <w:rPr>
          <w:rFonts w:ascii="Times New Roman" w:hAnsi="Times New Roman"/>
          <w:i/>
          <w:sz w:val="24"/>
        </w:rPr>
        <w:t>sus</w:t>
      </w:r>
      <w:r w:rsidR="00361EE3" w:rsidRPr="00175E07">
        <w:rPr>
          <w:rFonts w:ascii="Times New Roman" w:hAnsi="Times New Roman"/>
          <w:i/>
          <w:sz w:val="24"/>
        </w:rPr>
        <w:t xml:space="preserve"> </w:t>
      </w:r>
      <w:r w:rsidRPr="00175E07">
        <w:rPr>
          <w:rFonts w:ascii="Times New Roman" w:hAnsi="Times New Roman"/>
          <w:i/>
          <w:sz w:val="24"/>
        </w:rPr>
        <w:t>obligaciones</w:t>
      </w:r>
      <w:r w:rsidR="00361EE3" w:rsidRPr="00175E07">
        <w:rPr>
          <w:rFonts w:ascii="Times New Roman" w:hAnsi="Times New Roman"/>
          <w:i/>
          <w:sz w:val="24"/>
        </w:rPr>
        <w:t xml:space="preserve"> </w:t>
      </w:r>
      <w:r w:rsidRPr="00175E07">
        <w:rPr>
          <w:rFonts w:ascii="Times New Roman" w:hAnsi="Times New Roman"/>
          <w:i/>
          <w:sz w:val="24"/>
        </w:rPr>
        <w:t>respecto</w:t>
      </w:r>
      <w:r w:rsidR="00361EE3" w:rsidRPr="00175E07">
        <w:rPr>
          <w:rFonts w:ascii="Times New Roman" w:hAnsi="Times New Roman"/>
          <w:i/>
          <w:sz w:val="24"/>
        </w:rPr>
        <w:t xml:space="preserve"> </w:t>
      </w:r>
      <w:r w:rsidRPr="00175E07">
        <w:rPr>
          <w:rFonts w:ascii="Times New Roman" w:hAnsi="Times New Roman"/>
          <w:i/>
          <w:sz w:val="24"/>
        </w:rPr>
        <w:t>a</w:t>
      </w:r>
      <w:r w:rsidR="00361EE3" w:rsidRPr="00175E07">
        <w:rPr>
          <w:rFonts w:ascii="Times New Roman" w:hAnsi="Times New Roman"/>
          <w:i/>
          <w:sz w:val="24"/>
        </w:rPr>
        <w:t xml:space="preserve"> </w:t>
      </w:r>
      <w:r w:rsidRPr="00175E07">
        <w:rPr>
          <w:rFonts w:ascii="Times New Roman" w:hAnsi="Times New Roman"/>
          <w:i/>
          <w:sz w:val="24"/>
        </w:rPr>
        <w:t>la</w:t>
      </w:r>
      <w:r w:rsidR="00361EE3" w:rsidRPr="00175E07">
        <w:rPr>
          <w:rFonts w:ascii="Times New Roman" w:hAnsi="Times New Roman"/>
          <w:i/>
          <w:sz w:val="24"/>
        </w:rPr>
        <w:t xml:space="preserve"> </w:t>
      </w:r>
      <w:r w:rsidRPr="00175E07">
        <w:rPr>
          <w:rFonts w:ascii="Times New Roman" w:hAnsi="Times New Roman"/>
          <w:i/>
          <w:sz w:val="24"/>
        </w:rPr>
        <w:t>relación</w:t>
      </w:r>
      <w:r w:rsidR="00361EE3" w:rsidRPr="00175E07">
        <w:rPr>
          <w:rFonts w:ascii="Times New Roman" w:hAnsi="Times New Roman"/>
          <w:i/>
          <w:sz w:val="24"/>
        </w:rPr>
        <w:t xml:space="preserve"> </w:t>
      </w:r>
      <w:r w:rsidRPr="00175E07">
        <w:rPr>
          <w:rFonts w:ascii="Times New Roman" w:hAnsi="Times New Roman"/>
          <w:i/>
          <w:sz w:val="24"/>
        </w:rPr>
        <w:t>subyacente.</w:t>
      </w:r>
      <w:r w:rsidR="00361EE3" w:rsidRPr="00175E07">
        <w:rPr>
          <w:rFonts w:ascii="Times New Roman" w:hAnsi="Times New Roman"/>
          <w:i/>
          <w:sz w:val="24"/>
        </w:rPr>
        <w:t xml:space="preserve"> </w:t>
      </w:r>
      <w:r w:rsidRPr="00175E07">
        <w:rPr>
          <w:rFonts w:ascii="Times New Roman" w:hAnsi="Times New Roman"/>
          <w:i/>
          <w:sz w:val="24"/>
        </w:rPr>
        <w:t>Esta</w:t>
      </w:r>
      <w:r w:rsidR="00361EE3" w:rsidRPr="00175E07">
        <w:rPr>
          <w:rFonts w:ascii="Times New Roman" w:hAnsi="Times New Roman"/>
          <w:i/>
          <w:sz w:val="24"/>
        </w:rPr>
        <w:t xml:space="preserve"> </w:t>
      </w:r>
      <w:r w:rsidRPr="00175E07">
        <w:rPr>
          <w:rFonts w:ascii="Times New Roman" w:hAnsi="Times New Roman"/>
          <w:i/>
          <w:sz w:val="24"/>
        </w:rPr>
        <w:t>declaración</w:t>
      </w:r>
      <w:r w:rsidR="00361EE3" w:rsidRPr="00175E07">
        <w:rPr>
          <w:rFonts w:ascii="Times New Roman" w:hAnsi="Times New Roman"/>
          <w:i/>
          <w:sz w:val="24"/>
        </w:rPr>
        <w:t xml:space="preserve"> </w:t>
      </w:r>
      <w:r w:rsidRPr="00175E07">
        <w:rPr>
          <w:rFonts w:ascii="Times New Roman" w:hAnsi="Times New Roman"/>
          <w:i/>
          <w:sz w:val="24"/>
        </w:rPr>
        <w:t>puede</w:t>
      </w:r>
      <w:r w:rsidR="00361EE3" w:rsidRPr="00175E07">
        <w:rPr>
          <w:rFonts w:ascii="Times New Roman" w:hAnsi="Times New Roman"/>
          <w:i/>
          <w:sz w:val="24"/>
        </w:rPr>
        <w:t xml:space="preserve"> </w:t>
      </w:r>
      <w:r w:rsidRPr="00175E07">
        <w:rPr>
          <w:rFonts w:ascii="Times New Roman" w:hAnsi="Times New Roman"/>
          <w:i/>
          <w:sz w:val="24"/>
        </w:rPr>
        <w:t>formar</w:t>
      </w:r>
      <w:r w:rsidR="00361EE3" w:rsidRPr="00175E07">
        <w:rPr>
          <w:rFonts w:ascii="Times New Roman" w:hAnsi="Times New Roman"/>
          <w:i/>
          <w:sz w:val="24"/>
        </w:rPr>
        <w:t xml:space="preserve"> </w:t>
      </w:r>
      <w:r w:rsidRPr="00175E07">
        <w:rPr>
          <w:rFonts w:ascii="Times New Roman" w:hAnsi="Times New Roman"/>
          <w:i/>
          <w:sz w:val="24"/>
        </w:rPr>
        <w:t>parte</w:t>
      </w:r>
      <w:r w:rsidR="00361EE3" w:rsidRPr="00175E07">
        <w:rPr>
          <w:rFonts w:ascii="Times New Roman" w:hAnsi="Times New Roman"/>
          <w:i/>
          <w:sz w:val="24"/>
        </w:rPr>
        <w:t xml:space="preserve"> </w:t>
      </w:r>
      <w:r w:rsidRPr="00175E07">
        <w:rPr>
          <w:rFonts w:ascii="Times New Roman" w:hAnsi="Times New Roman"/>
          <w:i/>
          <w:sz w:val="24"/>
        </w:rPr>
        <w:t>del</w:t>
      </w:r>
      <w:r w:rsidR="00361EE3" w:rsidRPr="00175E07">
        <w:rPr>
          <w:rFonts w:ascii="Times New Roman" w:hAnsi="Times New Roman"/>
          <w:i/>
          <w:sz w:val="24"/>
        </w:rPr>
        <w:t xml:space="preserve"> </w:t>
      </w:r>
      <w:r w:rsidRPr="00175E07">
        <w:rPr>
          <w:rFonts w:ascii="Times New Roman" w:hAnsi="Times New Roman"/>
          <w:i/>
          <w:sz w:val="24"/>
        </w:rPr>
        <w:t>requerimiento</w:t>
      </w:r>
      <w:r w:rsidR="00361EE3" w:rsidRPr="00175E07">
        <w:rPr>
          <w:rFonts w:ascii="Times New Roman" w:hAnsi="Times New Roman"/>
          <w:i/>
          <w:sz w:val="24"/>
        </w:rPr>
        <w:t xml:space="preserve"> </w:t>
      </w:r>
      <w:r w:rsidRPr="00175E07">
        <w:rPr>
          <w:rFonts w:ascii="Times New Roman" w:hAnsi="Times New Roman"/>
          <w:i/>
          <w:sz w:val="24"/>
        </w:rPr>
        <w:t>o</w:t>
      </w:r>
      <w:r w:rsidR="00361EE3" w:rsidRPr="00175E07">
        <w:rPr>
          <w:rFonts w:ascii="Times New Roman" w:hAnsi="Times New Roman"/>
          <w:i/>
          <w:sz w:val="24"/>
        </w:rPr>
        <w:t xml:space="preserve"> </w:t>
      </w:r>
      <w:r w:rsidRPr="00175E07">
        <w:rPr>
          <w:rFonts w:ascii="Times New Roman" w:hAnsi="Times New Roman"/>
          <w:i/>
          <w:sz w:val="24"/>
        </w:rPr>
        <w:t>constituir</w:t>
      </w:r>
      <w:r w:rsidR="00361EE3" w:rsidRPr="00175E07">
        <w:rPr>
          <w:rFonts w:ascii="Times New Roman" w:hAnsi="Times New Roman"/>
          <w:i/>
          <w:sz w:val="24"/>
        </w:rPr>
        <w:t xml:space="preserve"> </w:t>
      </w:r>
      <w:r w:rsidRPr="00175E07">
        <w:rPr>
          <w:rFonts w:ascii="Times New Roman" w:hAnsi="Times New Roman"/>
          <w:i/>
          <w:sz w:val="24"/>
        </w:rPr>
        <w:t>un</w:t>
      </w:r>
      <w:r w:rsidR="00361EE3" w:rsidRPr="00175E07">
        <w:rPr>
          <w:rFonts w:ascii="Times New Roman" w:hAnsi="Times New Roman"/>
          <w:i/>
          <w:sz w:val="24"/>
        </w:rPr>
        <w:t xml:space="preserve"> </w:t>
      </w:r>
      <w:r w:rsidRPr="00175E07">
        <w:rPr>
          <w:rFonts w:ascii="Times New Roman" w:hAnsi="Times New Roman"/>
          <w:i/>
          <w:sz w:val="24"/>
        </w:rPr>
        <w:t>documento</w:t>
      </w:r>
      <w:r w:rsidR="00361EE3" w:rsidRPr="00175E07">
        <w:rPr>
          <w:rFonts w:ascii="Times New Roman" w:hAnsi="Times New Roman"/>
          <w:i/>
          <w:sz w:val="24"/>
        </w:rPr>
        <w:t xml:space="preserve"> </w:t>
      </w:r>
      <w:r w:rsidRPr="00175E07">
        <w:rPr>
          <w:rFonts w:ascii="Times New Roman" w:hAnsi="Times New Roman"/>
          <w:i/>
          <w:sz w:val="24"/>
        </w:rPr>
        <w:t>independiente</w:t>
      </w:r>
      <w:r w:rsidR="00361EE3" w:rsidRPr="00175E07">
        <w:rPr>
          <w:rFonts w:ascii="Times New Roman" w:hAnsi="Times New Roman"/>
          <w:i/>
          <w:sz w:val="24"/>
        </w:rPr>
        <w:t xml:space="preserve"> </w:t>
      </w:r>
      <w:r w:rsidRPr="00175E07">
        <w:rPr>
          <w:rFonts w:ascii="Times New Roman" w:hAnsi="Times New Roman"/>
          <w:i/>
          <w:sz w:val="24"/>
        </w:rPr>
        <w:t>y</w:t>
      </w:r>
      <w:r w:rsidR="00361EE3" w:rsidRPr="00175E07">
        <w:rPr>
          <w:rFonts w:ascii="Times New Roman" w:hAnsi="Times New Roman"/>
          <w:i/>
          <w:sz w:val="24"/>
        </w:rPr>
        <w:t xml:space="preserve"> </w:t>
      </w:r>
      <w:r w:rsidRPr="00175E07">
        <w:rPr>
          <w:rFonts w:ascii="Times New Roman" w:hAnsi="Times New Roman"/>
          <w:i/>
          <w:sz w:val="24"/>
        </w:rPr>
        <w:t>firmado</w:t>
      </w:r>
      <w:r w:rsidR="00361EE3" w:rsidRPr="00175E07">
        <w:rPr>
          <w:rFonts w:ascii="Times New Roman" w:hAnsi="Times New Roman"/>
          <w:i/>
          <w:sz w:val="24"/>
        </w:rPr>
        <w:t xml:space="preserve"> </w:t>
      </w:r>
      <w:r w:rsidRPr="00175E07">
        <w:rPr>
          <w:rFonts w:ascii="Times New Roman" w:hAnsi="Times New Roman"/>
          <w:i/>
          <w:sz w:val="24"/>
        </w:rPr>
        <w:t>que</w:t>
      </w:r>
      <w:r w:rsidR="00361EE3" w:rsidRPr="00175E07">
        <w:rPr>
          <w:rFonts w:ascii="Times New Roman" w:hAnsi="Times New Roman"/>
          <w:i/>
          <w:sz w:val="24"/>
        </w:rPr>
        <w:t xml:space="preserve"> </w:t>
      </w:r>
      <w:r w:rsidRPr="00175E07">
        <w:rPr>
          <w:rFonts w:ascii="Times New Roman" w:hAnsi="Times New Roman"/>
          <w:i/>
          <w:sz w:val="24"/>
        </w:rPr>
        <w:t>acompañe</w:t>
      </w:r>
      <w:r w:rsidR="00361EE3" w:rsidRPr="00175E07">
        <w:rPr>
          <w:rFonts w:ascii="Times New Roman" w:hAnsi="Times New Roman"/>
          <w:i/>
          <w:sz w:val="24"/>
        </w:rPr>
        <w:t xml:space="preserve"> </w:t>
      </w:r>
      <w:r w:rsidRPr="00175E07">
        <w:rPr>
          <w:rFonts w:ascii="Times New Roman" w:hAnsi="Times New Roman"/>
          <w:i/>
          <w:sz w:val="24"/>
        </w:rPr>
        <w:t>o</w:t>
      </w:r>
      <w:r w:rsidR="00361EE3" w:rsidRPr="00175E07">
        <w:rPr>
          <w:rFonts w:ascii="Times New Roman" w:hAnsi="Times New Roman"/>
          <w:i/>
          <w:sz w:val="24"/>
        </w:rPr>
        <w:t xml:space="preserve"> </w:t>
      </w:r>
      <w:r w:rsidRPr="00175E07">
        <w:rPr>
          <w:rFonts w:ascii="Times New Roman" w:hAnsi="Times New Roman"/>
          <w:i/>
          <w:sz w:val="24"/>
        </w:rPr>
        <w:t>identifique</w:t>
      </w:r>
      <w:r w:rsidR="00361EE3" w:rsidRPr="00175E07">
        <w:rPr>
          <w:rFonts w:ascii="Times New Roman" w:hAnsi="Times New Roman"/>
          <w:i/>
          <w:sz w:val="24"/>
        </w:rPr>
        <w:t xml:space="preserve"> </w:t>
      </w:r>
      <w:r w:rsidRPr="00175E07">
        <w:rPr>
          <w:rFonts w:ascii="Times New Roman" w:hAnsi="Times New Roman"/>
          <w:i/>
          <w:sz w:val="24"/>
        </w:rPr>
        <w:t>el</w:t>
      </w:r>
      <w:r w:rsidR="00361EE3" w:rsidRPr="00175E07">
        <w:rPr>
          <w:rFonts w:ascii="Times New Roman" w:hAnsi="Times New Roman"/>
          <w:i/>
          <w:sz w:val="24"/>
        </w:rPr>
        <w:t xml:space="preserve"> </w:t>
      </w:r>
      <w:r w:rsidRPr="00175E07">
        <w:rPr>
          <w:rFonts w:ascii="Times New Roman" w:hAnsi="Times New Roman"/>
          <w:i/>
          <w:sz w:val="24"/>
        </w:rPr>
        <w:t>requerimiento.]</w:t>
      </w:r>
    </w:p>
    <w:p w14:paraId="40B7558F" w14:textId="755DEF6C" w:rsidR="008D4915" w:rsidRPr="00175E07" w:rsidRDefault="001332CA" w:rsidP="002D6F6D">
      <w:pPr>
        <w:pStyle w:val="Encabezado"/>
        <w:pBdr>
          <w:bottom w:val="single" w:sz="4" w:space="6" w:color="000000"/>
        </w:pBdr>
        <w:rPr>
          <w:rFonts w:ascii="Times New Roman" w:hAnsi="Times New Roman"/>
          <w:i/>
          <w:iCs/>
          <w:sz w:val="24"/>
        </w:rPr>
      </w:pPr>
      <w:bookmarkStart w:id="488" w:name="_Hlk96333974"/>
      <w:r w:rsidRPr="00175E07">
        <w:rPr>
          <w:rFonts w:ascii="Times New Roman" w:hAnsi="Times New Roman"/>
          <w:b/>
          <w:bCs/>
          <w:i/>
          <w:iCs/>
          <w:sz w:val="24"/>
        </w:rPr>
        <w:t>Nota</w:t>
      </w:r>
      <w:r w:rsidR="00361EE3" w:rsidRPr="00175E07">
        <w:rPr>
          <w:rFonts w:ascii="Times New Roman" w:hAnsi="Times New Roman"/>
          <w:b/>
          <w:bCs/>
          <w:i/>
          <w:iCs/>
          <w:sz w:val="24"/>
        </w:rPr>
        <w:t xml:space="preserve"> </w:t>
      </w:r>
      <w:r w:rsidR="002D6F6D" w:rsidRPr="00175E07">
        <w:rPr>
          <w:rFonts w:ascii="Times New Roman" w:hAnsi="Times New Roman"/>
          <w:b/>
          <w:bCs/>
          <w:i/>
          <w:iCs/>
          <w:sz w:val="24"/>
        </w:rPr>
        <w:t>2</w:t>
      </w:r>
      <w:r w:rsidRPr="00175E07">
        <w:rPr>
          <w:rFonts w:ascii="Times New Roman" w:hAnsi="Times New Roman"/>
          <w:b/>
          <w:bCs/>
          <w:i/>
          <w:iCs/>
          <w:sz w:val="24"/>
        </w:rPr>
        <w:t>:</w:t>
      </w:r>
      <w:r w:rsidR="00361EE3" w:rsidRPr="00175E07">
        <w:rPr>
          <w:rFonts w:ascii="Times New Roman" w:hAnsi="Times New Roman"/>
          <w:b/>
          <w:bCs/>
          <w:i/>
          <w:iCs/>
          <w:sz w:val="24"/>
        </w:rPr>
        <w:t xml:space="preserve"> </w:t>
      </w:r>
      <w:r w:rsidRPr="00175E07">
        <w:rPr>
          <w:rFonts w:ascii="Times New Roman" w:hAnsi="Times New Roman"/>
          <w:i/>
          <w:iCs/>
          <w:sz w:val="24"/>
        </w:rPr>
        <w:t>El</w:t>
      </w:r>
      <w:r w:rsidR="00361EE3" w:rsidRPr="00175E07">
        <w:rPr>
          <w:rFonts w:ascii="Times New Roman" w:hAnsi="Times New Roman"/>
          <w:i/>
          <w:iCs/>
          <w:sz w:val="24"/>
        </w:rPr>
        <w:t xml:space="preserve"> </w:t>
      </w:r>
      <w:r w:rsidRPr="00175E07">
        <w:rPr>
          <w:rFonts w:ascii="Times New Roman" w:hAnsi="Times New Roman"/>
          <w:i/>
          <w:iCs/>
          <w:sz w:val="24"/>
        </w:rPr>
        <w:t>texto</w:t>
      </w:r>
      <w:r w:rsidR="00361EE3" w:rsidRPr="00175E07">
        <w:rPr>
          <w:rFonts w:ascii="Times New Roman" w:hAnsi="Times New Roman"/>
          <w:i/>
          <w:iCs/>
          <w:sz w:val="24"/>
        </w:rPr>
        <w:t xml:space="preserve"> </w:t>
      </w:r>
      <w:r w:rsidRPr="00175E07">
        <w:rPr>
          <w:rFonts w:ascii="Times New Roman" w:hAnsi="Times New Roman"/>
          <w:i/>
          <w:iCs/>
          <w:sz w:val="24"/>
        </w:rPr>
        <w:t>en</w:t>
      </w:r>
      <w:r w:rsidR="00361EE3" w:rsidRPr="00175E07">
        <w:rPr>
          <w:rFonts w:ascii="Times New Roman" w:hAnsi="Times New Roman"/>
          <w:i/>
          <w:iCs/>
          <w:sz w:val="24"/>
        </w:rPr>
        <w:t xml:space="preserve"> </w:t>
      </w:r>
      <w:r w:rsidRPr="00175E07">
        <w:rPr>
          <w:rFonts w:ascii="Times New Roman" w:hAnsi="Times New Roman"/>
          <w:i/>
          <w:iCs/>
          <w:sz w:val="24"/>
        </w:rPr>
        <w:t>letra</w:t>
      </w:r>
      <w:r w:rsidR="00361EE3" w:rsidRPr="00175E07">
        <w:rPr>
          <w:rFonts w:ascii="Times New Roman" w:hAnsi="Times New Roman"/>
          <w:i/>
          <w:iCs/>
          <w:sz w:val="24"/>
        </w:rPr>
        <w:t xml:space="preserve"> </w:t>
      </w:r>
      <w:r w:rsidRPr="00175E07">
        <w:rPr>
          <w:rFonts w:ascii="Times New Roman" w:hAnsi="Times New Roman"/>
          <w:i/>
          <w:iCs/>
          <w:sz w:val="24"/>
        </w:rPr>
        <w:t>cursiva</w:t>
      </w:r>
      <w:r w:rsidR="00361EE3" w:rsidRPr="00175E07">
        <w:rPr>
          <w:rFonts w:ascii="Times New Roman" w:hAnsi="Times New Roman"/>
          <w:i/>
          <w:iCs/>
          <w:sz w:val="24"/>
        </w:rPr>
        <w:t xml:space="preserve"> </w:t>
      </w:r>
      <w:r w:rsidRPr="00175E07">
        <w:rPr>
          <w:rFonts w:ascii="Times New Roman" w:hAnsi="Times New Roman"/>
          <w:i/>
          <w:iCs/>
          <w:sz w:val="24"/>
        </w:rPr>
        <w:t>tiene</w:t>
      </w:r>
      <w:r w:rsidR="00361EE3" w:rsidRPr="00175E07">
        <w:rPr>
          <w:rFonts w:ascii="Times New Roman" w:hAnsi="Times New Roman"/>
          <w:i/>
          <w:iCs/>
          <w:sz w:val="24"/>
        </w:rPr>
        <w:t xml:space="preserve"> </w:t>
      </w:r>
      <w:r w:rsidRPr="00175E07">
        <w:rPr>
          <w:rFonts w:ascii="Times New Roman" w:hAnsi="Times New Roman"/>
          <w:i/>
          <w:iCs/>
          <w:sz w:val="24"/>
        </w:rPr>
        <w:t>por</w:t>
      </w:r>
      <w:r w:rsidR="00361EE3" w:rsidRPr="00175E07">
        <w:rPr>
          <w:rFonts w:ascii="Times New Roman" w:hAnsi="Times New Roman"/>
          <w:i/>
          <w:iCs/>
          <w:sz w:val="24"/>
        </w:rPr>
        <w:t xml:space="preserve"> </w:t>
      </w:r>
      <w:r w:rsidRPr="00175E07">
        <w:rPr>
          <w:rFonts w:ascii="Times New Roman" w:hAnsi="Times New Roman"/>
          <w:i/>
          <w:iCs/>
          <w:sz w:val="24"/>
        </w:rPr>
        <w:t>objeto</w:t>
      </w:r>
      <w:r w:rsidR="00361EE3" w:rsidRPr="00175E07">
        <w:rPr>
          <w:rFonts w:ascii="Times New Roman" w:hAnsi="Times New Roman"/>
          <w:i/>
          <w:iCs/>
          <w:sz w:val="24"/>
        </w:rPr>
        <w:t xml:space="preserve"> </w:t>
      </w:r>
      <w:r w:rsidRPr="00175E07">
        <w:rPr>
          <w:rFonts w:ascii="Times New Roman" w:hAnsi="Times New Roman"/>
          <w:i/>
          <w:iCs/>
          <w:sz w:val="24"/>
        </w:rPr>
        <w:t>ayudar</w:t>
      </w:r>
      <w:r w:rsidR="00361EE3" w:rsidRPr="00175E07">
        <w:rPr>
          <w:rFonts w:ascii="Times New Roman" w:hAnsi="Times New Roman"/>
          <w:i/>
          <w:iCs/>
          <w:sz w:val="24"/>
        </w:rPr>
        <w:t xml:space="preserve"> </w:t>
      </w:r>
      <w:r w:rsidRPr="00175E07">
        <w:rPr>
          <w:rFonts w:ascii="Times New Roman" w:hAnsi="Times New Roman"/>
          <w:i/>
          <w:iCs/>
          <w:sz w:val="24"/>
        </w:rPr>
        <w:t>a</w:t>
      </w:r>
      <w:r w:rsidR="00361EE3" w:rsidRPr="00175E07">
        <w:rPr>
          <w:rFonts w:ascii="Times New Roman" w:hAnsi="Times New Roman"/>
          <w:i/>
          <w:iCs/>
          <w:sz w:val="24"/>
        </w:rPr>
        <w:t xml:space="preserve"> </w:t>
      </w:r>
      <w:r w:rsidRPr="00175E07">
        <w:rPr>
          <w:rFonts w:ascii="Times New Roman" w:hAnsi="Times New Roman"/>
          <w:i/>
          <w:iCs/>
          <w:sz w:val="24"/>
        </w:rPr>
        <w:t>preparar</w:t>
      </w:r>
      <w:r w:rsidR="00361EE3" w:rsidRPr="00175E07">
        <w:rPr>
          <w:rFonts w:ascii="Times New Roman" w:hAnsi="Times New Roman"/>
          <w:i/>
          <w:iCs/>
          <w:sz w:val="24"/>
        </w:rPr>
        <w:t xml:space="preserve"> </w:t>
      </w:r>
      <w:r w:rsidRPr="00175E07">
        <w:rPr>
          <w:rFonts w:ascii="Times New Roman" w:hAnsi="Times New Roman"/>
          <w:i/>
          <w:iCs/>
          <w:sz w:val="24"/>
        </w:rPr>
        <w:t>este</w:t>
      </w:r>
      <w:r w:rsidR="00361EE3" w:rsidRPr="00175E07">
        <w:rPr>
          <w:rFonts w:ascii="Times New Roman" w:hAnsi="Times New Roman"/>
          <w:i/>
          <w:iCs/>
          <w:sz w:val="24"/>
        </w:rPr>
        <w:t xml:space="preserve"> </w:t>
      </w:r>
      <w:r w:rsidRPr="00175E07">
        <w:rPr>
          <w:rFonts w:ascii="Times New Roman" w:hAnsi="Times New Roman"/>
          <w:i/>
          <w:iCs/>
          <w:sz w:val="24"/>
        </w:rPr>
        <w:t>formulario</w:t>
      </w:r>
      <w:r w:rsidR="00361EE3" w:rsidRPr="00175E07">
        <w:rPr>
          <w:rFonts w:ascii="Times New Roman" w:hAnsi="Times New Roman"/>
          <w:i/>
          <w:iCs/>
          <w:sz w:val="24"/>
        </w:rPr>
        <w:t xml:space="preserve"> </w:t>
      </w:r>
      <w:r w:rsidRPr="00175E07">
        <w:rPr>
          <w:rFonts w:ascii="Times New Roman" w:hAnsi="Times New Roman"/>
          <w:i/>
          <w:iCs/>
          <w:sz w:val="24"/>
        </w:rPr>
        <w:t>y</w:t>
      </w:r>
      <w:r w:rsidR="00361EE3" w:rsidRPr="00175E07">
        <w:rPr>
          <w:rFonts w:ascii="Times New Roman" w:hAnsi="Times New Roman"/>
          <w:i/>
          <w:iCs/>
          <w:sz w:val="24"/>
        </w:rPr>
        <w:t xml:space="preserve"> </w:t>
      </w:r>
      <w:r w:rsidRPr="00175E07">
        <w:rPr>
          <w:rFonts w:ascii="Times New Roman" w:hAnsi="Times New Roman"/>
          <w:i/>
          <w:iCs/>
          <w:sz w:val="24"/>
        </w:rPr>
        <w:t>debe</w:t>
      </w:r>
      <w:r w:rsidR="00361EE3" w:rsidRPr="00175E07">
        <w:rPr>
          <w:rFonts w:ascii="Times New Roman" w:hAnsi="Times New Roman"/>
          <w:i/>
          <w:iCs/>
          <w:sz w:val="24"/>
        </w:rPr>
        <w:t xml:space="preserve"> </w:t>
      </w:r>
      <w:r w:rsidRPr="00175E07">
        <w:rPr>
          <w:rFonts w:ascii="Times New Roman" w:hAnsi="Times New Roman"/>
          <w:i/>
          <w:iCs/>
          <w:sz w:val="24"/>
        </w:rPr>
        <w:t>eliminarse</w:t>
      </w:r>
      <w:r w:rsidR="00361EE3" w:rsidRPr="00175E07">
        <w:rPr>
          <w:rFonts w:ascii="Times New Roman" w:hAnsi="Times New Roman"/>
          <w:i/>
          <w:iCs/>
          <w:sz w:val="24"/>
        </w:rPr>
        <w:t xml:space="preserve"> </w:t>
      </w:r>
      <w:r w:rsidRPr="00175E07">
        <w:rPr>
          <w:rFonts w:ascii="Times New Roman" w:hAnsi="Times New Roman"/>
          <w:i/>
          <w:iCs/>
          <w:sz w:val="24"/>
        </w:rPr>
        <w:t>del</w:t>
      </w:r>
      <w:r w:rsidR="00361EE3" w:rsidRPr="00175E07">
        <w:rPr>
          <w:rFonts w:ascii="Times New Roman" w:hAnsi="Times New Roman"/>
          <w:i/>
          <w:iCs/>
          <w:sz w:val="24"/>
        </w:rPr>
        <w:t xml:space="preserve"> </w:t>
      </w:r>
      <w:r w:rsidRPr="00175E07">
        <w:rPr>
          <w:rFonts w:ascii="Times New Roman" w:hAnsi="Times New Roman"/>
          <w:i/>
          <w:iCs/>
          <w:sz w:val="24"/>
        </w:rPr>
        <w:t>documento</w:t>
      </w:r>
      <w:r w:rsidR="00361EE3" w:rsidRPr="00175E07">
        <w:rPr>
          <w:rFonts w:ascii="Times New Roman" w:hAnsi="Times New Roman"/>
          <w:i/>
          <w:iCs/>
          <w:sz w:val="24"/>
        </w:rPr>
        <w:t xml:space="preserve"> </w:t>
      </w:r>
      <w:r w:rsidRPr="00175E07">
        <w:rPr>
          <w:rFonts w:ascii="Times New Roman" w:hAnsi="Times New Roman"/>
          <w:i/>
          <w:iCs/>
          <w:sz w:val="24"/>
        </w:rPr>
        <w:t>definitivo.</w:t>
      </w:r>
      <w:bookmarkEnd w:id="488"/>
    </w:p>
    <w:p w14:paraId="1C49739C" w14:textId="77777777" w:rsidR="002D6F6D" w:rsidRPr="00175E07" w:rsidRDefault="002D6F6D" w:rsidP="002D6F6D">
      <w:pPr>
        <w:pStyle w:val="Encabezado"/>
        <w:pBdr>
          <w:bottom w:val="none" w:sz="0" w:space="0" w:color="auto"/>
        </w:pBdr>
        <w:rPr>
          <w:rFonts w:ascii="Times New Roman" w:hAnsi="Times New Roman"/>
          <w:i/>
          <w:iCs/>
        </w:rPr>
      </w:pPr>
    </w:p>
    <w:p w14:paraId="3BD769B2" w14:textId="652BE185" w:rsidR="008D4915" w:rsidRPr="00175E07" w:rsidRDefault="00DE33B8" w:rsidP="002D6F6D">
      <w:pPr>
        <w:pStyle w:val="Ttulo5"/>
        <w:jc w:val="center"/>
        <w:rPr>
          <w:rFonts w:cs="Times New Roman"/>
          <w:sz w:val="40"/>
          <w:szCs w:val="40"/>
        </w:rPr>
      </w:pPr>
      <w:r w:rsidRPr="00175E07">
        <w:rPr>
          <w:rFonts w:cs="Times New Roman"/>
        </w:rPr>
        <w:br w:type="page"/>
      </w:r>
      <w:bookmarkStart w:id="489" w:name="_Toc454620983"/>
      <w:bookmarkStart w:id="490" w:name="_Toc347230627"/>
      <w:bookmarkStart w:id="491" w:name="_Toc486939193"/>
      <w:bookmarkStart w:id="492" w:name="_Toc26896873"/>
      <w:bookmarkStart w:id="493" w:name="_Hlk96334330"/>
      <w:bookmarkStart w:id="494" w:name="_Toc488411755"/>
      <w:r w:rsidRPr="00175E07">
        <w:rPr>
          <w:rFonts w:cs="Times New Roman"/>
          <w:sz w:val="40"/>
          <w:szCs w:val="40"/>
        </w:rPr>
        <w:lastRenderedPageBreak/>
        <w:t>G</w:t>
      </w:r>
      <w:r w:rsidR="006641B5" w:rsidRPr="00175E07">
        <w:rPr>
          <w:rFonts w:cs="Times New Roman"/>
          <w:sz w:val="40"/>
          <w:szCs w:val="40"/>
        </w:rPr>
        <w:t>ARANTIA</w:t>
      </w:r>
      <w:r w:rsidR="00361EE3" w:rsidRPr="00175E07">
        <w:rPr>
          <w:rFonts w:cs="Times New Roman"/>
          <w:sz w:val="40"/>
          <w:szCs w:val="40"/>
        </w:rPr>
        <w:t xml:space="preserve"> </w:t>
      </w:r>
      <w:r w:rsidR="006641B5" w:rsidRPr="00175E07">
        <w:rPr>
          <w:rFonts w:cs="Times New Roman"/>
          <w:sz w:val="40"/>
          <w:szCs w:val="40"/>
        </w:rPr>
        <w:t>DE</w:t>
      </w:r>
      <w:r w:rsidR="00361EE3" w:rsidRPr="00175E07">
        <w:rPr>
          <w:rFonts w:cs="Times New Roman"/>
          <w:sz w:val="40"/>
          <w:szCs w:val="40"/>
        </w:rPr>
        <w:t xml:space="preserve"> </w:t>
      </w:r>
      <w:r w:rsidR="006641B5" w:rsidRPr="00175E07">
        <w:rPr>
          <w:rFonts w:cs="Times New Roman"/>
          <w:sz w:val="40"/>
          <w:szCs w:val="40"/>
        </w:rPr>
        <w:t>MANTENIMIENTO</w:t>
      </w:r>
      <w:r w:rsidR="00361EE3" w:rsidRPr="00175E07">
        <w:rPr>
          <w:rFonts w:cs="Times New Roman"/>
          <w:sz w:val="40"/>
          <w:szCs w:val="40"/>
        </w:rPr>
        <w:t xml:space="preserve"> </w:t>
      </w:r>
      <w:r w:rsidR="006641B5" w:rsidRPr="00175E07">
        <w:rPr>
          <w:rFonts w:cs="Times New Roman"/>
          <w:sz w:val="40"/>
          <w:szCs w:val="40"/>
        </w:rPr>
        <w:t>DE</w:t>
      </w:r>
      <w:r w:rsidR="00361EE3" w:rsidRPr="00175E07">
        <w:rPr>
          <w:rFonts w:cs="Times New Roman"/>
          <w:sz w:val="40"/>
          <w:szCs w:val="40"/>
        </w:rPr>
        <w:t xml:space="preserve"> </w:t>
      </w:r>
      <w:r w:rsidR="006641B5" w:rsidRPr="00175E07">
        <w:rPr>
          <w:rFonts w:cs="Times New Roman"/>
          <w:sz w:val="40"/>
          <w:szCs w:val="40"/>
        </w:rPr>
        <w:t>LA</w:t>
      </w:r>
      <w:r w:rsidR="00361EE3" w:rsidRPr="00175E07">
        <w:rPr>
          <w:rFonts w:cs="Times New Roman"/>
          <w:sz w:val="40"/>
          <w:szCs w:val="40"/>
        </w:rPr>
        <w:t xml:space="preserve"> </w:t>
      </w:r>
      <w:r w:rsidR="006641B5" w:rsidRPr="00175E07">
        <w:rPr>
          <w:rFonts w:cs="Times New Roman"/>
          <w:sz w:val="40"/>
          <w:szCs w:val="40"/>
        </w:rPr>
        <w:t>OFERTA</w:t>
      </w:r>
    </w:p>
    <w:p w14:paraId="07A4B48C" w14:textId="5B538D51" w:rsidR="00DE33B8" w:rsidRPr="00175E07" w:rsidRDefault="00D441F3" w:rsidP="00727E21">
      <w:pPr>
        <w:pStyle w:val="Ttulo5"/>
        <w:jc w:val="center"/>
        <w:rPr>
          <w:rFonts w:cs="Times New Roman"/>
          <w:sz w:val="36"/>
          <w:szCs w:val="36"/>
        </w:rPr>
      </w:pPr>
      <w:r w:rsidRPr="00175E07">
        <w:rPr>
          <w:rFonts w:cs="Times New Roman"/>
          <w:sz w:val="36"/>
          <w:szCs w:val="36"/>
        </w:rPr>
        <w:t>(</w:t>
      </w:r>
      <w:r w:rsidR="00DE33B8" w:rsidRPr="00175E07">
        <w:rPr>
          <w:rFonts w:cs="Times New Roman"/>
          <w:sz w:val="36"/>
          <w:szCs w:val="36"/>
        </w:rPr>
        <w:t>Fianza</w:t>
      </w:r>
      <w:bookmarkEnd w:id="489"/>
      <w:bookmarkEnd w:id="490"/>
      <w:bookmarkEnd w:id="491"/>
      <w:bookmarkEnd w:id="492"/>
      <w:r w:rsidRPr="00175E07">
        <w:rPr>
          <w:rFonts w:cs="Times New Roman"/>
          <w:sz w:val="36"/>
          <w:szCs w:val="36"/>
        </w:rPr>
        <w:t>)</w:t>
      </w:r>
    </w:p>
    <w:p w14:paraId="2F615523" w14:textId="71181F1D" w:rsidR="00840A26" w:rsidRPr="00175E07" w:rsidRDefault="00840A26" w:rsidP="00840A26">
      <w:pPr>
        <w:jc w:val="center"/>
        <w:rPr>
          <w:b/>
          <w:sz w:val="44"/>
        </w:rPr>
      </w:pPr>
      <w:r w:rsidRPr="00175E07">
        <w:rPr>
          <w:b/>
          <w:sz w:val="44"/>
        </w:rPr>
        <w:t>NO APLICA</w:t>
      </w:r>
    </w:p>
    <w:bookmarkEnd w:id="493"/>
    <w:p w14:paraId="5E16DF9E" w14:textId="515B2220" w:rsidR="00DE33B8" w:rsidRPr="00175E07" w:rsidRDefault="00DE33B8" w:rsidP="00840A26">
      <w:pPr>
        <w:jc w:val="both"/>
        <w:rPr>
          <w:i/>
          <w:iCs/>
        </w:rPr>
      </w:pPr>
      <w:r w:rsidRPr="00175E07">
        <w:rPr>
          <w:i/>
          <w:iCs/>
        </w:rPr>
        <w:t>[El</w:t>
      </w:r>
      <w:r w:rsidR="00361EE3" w:rsidRPr="00175E07">
        <w:rPr>
          <w:i/>
          <w:iCs/>
        </w:rPr>
        <w:t xml:space="preserve"> </w:t>
      </w:r>
      <w:r w:rsidR="00454A34" w:rsidRPr="00175E07">
        <w:rPr>
          <w:b/>
          <w:bCs/>
          <w:i/>
          <w:iCs/>
        </w:rPr>
        <w:t>FIADOR</w:t>
      </w:r>
      <w:r w:rsidR="00361EE3" w:rsidRPr="00175E07">
        <w:rPr>
          <w:i/>
          <w:iCs/>
        </w:rPr>
        <w:t xml:space="preserve"> </w:t>
      </w:r>
      <w:r w:rsidR="00E87CA6" w:rsidRPr="00175E07">
        <w:rPr>
          <w:i/>
          <w:iCs/>
        </w:rPr>
        <w:t>deberá</w:t>
      </w:r>
      <w:r w:rsidR="00361EE3" w:rsidRPr="00175E07">
        <w:rPr>
          <w:i/>
          <w:iCs/>
        </w:rPr>
        <w:t xml:space="preserve"> </w:t>
      </w:r>
      <w:r w:rsidRPr="00175E07">
        <w:rPr>
          <w:i/>
          <w:iCs/>
        </w:rPr>
        <w:t>completa</w:t>
      </w:r>
      <w:r w:rsidR="00E87CA6" w:rsidRPr="00175E07">
        <w:rPr>
          <w:i/>
          <w:iCs/>
        </w:rPr>
        <w:t>r</w:t>
      </w:r>
      <w:r w:rsidR="00361EE3" w:rsidRPr="00175E07">
        <w:rPr>
          <w:i/>
          <w:iCs/>
        </w:rPr>
        <w:t xml:space="preserve"> </w:t>
      </w:r>
      <w:r w:rsidR="00E87CA6" w:rsidRPr="00175E07">
        <w:rPr>
          <w:i/>
          <w:iCs/>
        </w:rPr>
        <w:t>este</w:t>
      </w:r>
      <w:r w:rsidR="00361EE3" w:rsidRPr="00175E07">
        <w:rPr>
          <w:i/>
          <w:iCs/>
        </w:rPr>
        <w:t xml:space="preserve"> </w:t>
      </w:r>
      <w:r w:rsidR="00E87CA6" w:rsidRPr="00175E07">
        <w:rPr>
          <w:i/>
          <w:iCs/>
        </w:rPr>
        <w:t>Formulario</w:t>
      </w:r>
      <w:r w:rsidR="00361EE3" w:rsidRPr="00175E07">
        <w:rPr>
          <w:i/>
          <w:iCs/>
        </w:rPr>
        <w:t xml:space="preserve"> </w:t>
      </w:r>
      <w:r w:rsidR="00E87CA6" w:rsidRPr="00175E07">
        <w:rPr>
          <w:i/>
          <w:iCs/>
        </w:rPr>
        <w:t>de</w:t>
      </w:r>
      <w:r w:rsidR="00361EE3" w:rsidRPr="00175E07">
        <w:rPr>
          <w:i/>
          <w:iCs/>
        </w:rPr>
        <w:t xml:space="preserve"> </w:t>
      </w:r>
      <w:r w:rsidR="00E87CA6" w:rsidRPr="00175E07">
        <w:rPr>
          <w:i/>
          <w:iCs/>
        </w:rPr>
        <w:t>Fianza</w:t>
      </w:r>
      <w:r w:rsidR="00361EE3" w:rsidRPr="00175E07">
        <w:rPr>
          <w:i/>
          <w:iCs/>
        </w:rPr>
        <w:t xml:space="preserve"> </w:t>
      </w:r>
      <w:r w:rsidR="00E87CA6" w:rsidRPr="00175E07">
        <w:rPr>
          <w:i/>
          <w:iCs/>
        </w:rPr>
        <w:t>de</w:t>
      </w:r>
      <w:r w:rsidR="00361EE3" w:rsidRPr="00175E07">
        <w:rPr>
          <w:i/>
          <w:iCs/>
        </w:rPr>
        <w:t xml:space="preserve"> </w:t>
      </w:r>
      <w:r w:rsidR="00E87CA6" w:rsidRPr="00175E07">
        <w:rPr>
          <w:i/>
          <w:iCs/>
        </w:rPr>
        <w:t>acuerdo</w:t>
      </w:r>
      <w:r w:rsidR="00361EE3" w:rsidRPr="00175E07">
        <w:rPr>
          <w:i/>
          <w:iCs/>
        </w:rPr>
        <w:t xml:space="preserve"> </w:t>
      </w:r>
      <w:r w:rsidR="00E87CA6" w:rsidRPr="00175E07">
        <w:rPr>
          <w:i/>
          <w:iCs/>
        </w:rPr>
        <w:t>con</w:t>
      </w:r>
      <w:r w:rsidR="00361EE3" w:rsidRPr="00175E07">
        <w:rPr>
          <w:i/>
          <w:iCs/>
        </w:rPr>
        <w:t xml:space="preserve"> </w:t>
      </w:r>
      <w:r w:rsidR="00E87CA6" w:rsidRPr="00175E07">
        <w:rPr>
          <w:i/>
          <w:iCs/>
        </w:rPr>
        <w:t>las</w:t>
      </w:r>
      <w:r w:rsidR="00361EE3" w:rsidRPr="00175E07">
        <w:rPr>
          <w:i/>
          <w:iCs/>
        </w:rPr>
        <w:t xml:space="preserve"> </w:t>
      </w:r>
      <w:r w:rsidR="00E87CA6" w:rsidRPr="00175E07">
        <w:rPr>
          <w:i/>
          <w:iCs/>
        </w:rPr>
        <w:t>instrucciones</w:t>
      </w:r>
      <w:r w:rsidR="00361EE3" w:rsidRPr="00175E07">
        <w:rPr>
          <w:i/>
          <w:iCs/>
        </w:rPr>
        <w:t xml:space="preserve"> </w:t>
      </w:r>
      <w:r w:rsidR="00E87CA6" w:rsidRPr="00175E07">
        <w:rPr>
          <w:i/>
          <w:iCs/>
        </w:rPr>
        <w:t>indicadas</w:t>
      </w:r>
      <w:r w:rsidR="00361EE3" w:rsidRPr="00175E07">
        <w:rPr>
          <w:i/>
          <w:iCs/>
        </w:rPr>
        <w:t xml:space="preserve"> </w:t>
      </w:r>
      <w:r w:rsidR="00E87CA6" w:rsidRPr="00175E07">
        <w:rPr>
          <w:i/>
          <w:iCs/>
        </w:rPr>
        <w:t>en</w:t>
      </w:r>
      <w:r w:rsidR="00361EE3" w:rsidRPr="00175E07">
        <w:rPr>
          <w:i/>
          <w:iCs/>
        </w:rPr>
        <w:t xml:space="preserve"> </w:t>
      </w:r>
      <w:r w:rsidR="00E87CA6" w:rsidRPr="00175E07">
        <w:rPr>
          <w:i/>
          <w:iCs/>
        </w:rPr>
        <w:t>corchetes.]</w:t>
      </w:r>
    </w:p>
    <w:p w14:paraId="06F1985A" w14:textId="012C0B80" w:rsidR="00DE33B8" w:rsidRPr="00175E07" w:rsidRDefault="00DE33B8" w:rsidP="00DE33B8">
      <w:pPr>
        <w:spacing w:after="200"/>
        <w:rPr>
          <w:i/>
          <w:iCs/>
        </w:rPr>
      </w:pPr>
      <w:r w:rsidRPr="00175E07">
        <w:t>FIANZA</w:t>
      </w:r>
      <w:r w:rsidR="00361EE3" w:rsidRPr="00175E07">
        <w:t xml:space="preserve"> </w:t>
      </w:r>
      <w:r w:rsidRPr="00175E07">
        <w:t>N.</w:t>
      </w:r>
      <w:r w:rsidRPr="00175E07">
        <w:rPr>
          <w:rFonts w:eastAsia="Symbol"/>
          <w:bCs/>
        </w:rPr>
        <w:t></w:t>
      </w:r>
      <w:r w:rsidR="00361EE3" w:rsidRPr="00175E07">
        <w:t xml:space="preserve"> </w:t>
      </w:r>
      <w:r w:rsidRPr="00175E07">
        <w:t>________________</w:t>
      </w:r>
      <w:proofErr w:type="gramStart"/>
      <w:r w:rsidRPr="00175E07">
        <w:t>_</w:t>
      </w:r>
      <w:r w:rsidR="00E87CA6" w:rsidRPr="00175E07">
        <w:rPr>
          <w:i/>
          <w:iCs/>
        </w:rPr>
        <w:t>[</w:t>
      </w:r>
      <w:proofErr w:type="gramEnd"/>
      <w:r w:rsidR="00E87CA6" w:rsidRPr="00175E07">
        <w:rPr>
          <w:i/>
          <w:iCs/>
        </w:rPr>
        <w:t>indique</w:t>
      </w:r>
      <w:r w:rsidR="00361EE3" w:rsidRPr="00175E07">
        <w:rPr>
          <w:i/>
          <w:iCs/>
        </w:rPr>
        <w:t xml:space="preserve"> </w:t>
      </w:r>
      <w:r w:rsidR="00E87CA6" w:rsidRPr="00175E07">
        <w:rPr>
          <w:i/>
          <w:iCs/>
        </w:rPr>
        <w:t>el</w:t>
      </w:r>
      <w:r w:rsidR="00361EE3" w:rsidRPr="00175E07">
        <w:rPr>
          <w:i/>
          <w:iCs/>
        </w:rPr>
        <w:t xml:space="preserve"> </w:t>
      </w:r>
      <w:r w:rsidR="00E87CA6" w:rsidRPr="00175E07">
        <w:rPr>
          <w:i/>
          <w:iCs/>
        </w:rPr>
        <w:t>número</w:t>
      </w:r>
      <w:r w:rsidR="00361EE3" w:rsidRPr="00175E07">
        <w:rPr>
          <w:i/>
          <w:iCs/>
        </w:rPr>
        <w:t xml:space="preserve"> </w:t>
      </w:r>
      <w:r w:rsidR="00E87CA6" w:rsidRPr="00175E07">
        <w:rPr>
          <w:i/>
          <w:iCs/>
        </w:rPr>
        <w:t>de</w:t>
      </w:r>
      <w:r w:rsidR="00361EE3" w:rsidRPr="00175E07">
        <w:rPr>
          <w:i/>
          <w:iCs/>
        </w:rPr>
        <w:t xml:space="preserve"> </w:t>
      </w:r>
      <w:r w:rsidR="00E87CA6" w:rsidRPr="00175E07">
        <w:rPr>
          <w:i/>
          <w:iCs/>
        </w:rPr>
        <w:t>la</w:t>
      </w:r>
      <w:r w:rsidR="00361EE3" w:rsidRPr="00175E07">
        <w:rPr>
          <w:i/>
          <w:iCs/>
        </w:rPr>
        <w:t xml:space="preserve"> </w:t>
      </w:r>
      <w:r w:rsidR="00E87CA6" w:rsidRPr="00175E07">
        <w:rPr>
          <w:i/>
          <w:iCs/>
        </w:rPr>
        <w:t>fianza].</w:t>
      </w:r>
    </w:p>
    <w:p w14:paraId="7D6E7834" w14:textId="668510E0" w:rsidR="00DE33B8" w:rsidRPr="00175E07" w:rsidRDefault="0077795E" w:rsidP="00DE33B8">
      <w:pPr>
        <w:spacing w:after="200"/>
        <w:jc w:val="both"/>
      </w:pPr>
      <w:bookmarkStart w:id="495" w:name="_Hlk96334495"/>
      <w:r w:rsidRPr="00175E07">
        <w:t>POR</w:t>
      </w:r>
      <w:r w:rsidR="00361EE3" w:rsidRPr="00175E07">
        <w:t xml:space="preserve"> </w:t>
      </w:r>
      <w:r w:rsidRPr="00175E07">
        <w:t>ESTA</w:t>
      </w:r>
      <w:r w:rsidR="00361EE3" w:rsidRPr="00175E07">
        <w:t xml:space="preserve"> </w:t>
      </w:r>
      <w:r w:rsidRPr="00175E07">
        <w:t>FIANZA</w:t>
      </w:r>
      <w:r w:rsidR="00361EE3" w:rsidRPr="00175E07">
        <w:t xml:space="preserve"> </w:t>
      </w:r>
      <w:r w:rsidRPr="00175E07">
        <w:rPr>
          <w:i/>
          <w:iCs/>
        </w:rPr>
        <w:t>[</w:t>
      </w:r>
      <w:r w:rsidR="00F051C5" w:rsidRPr="00175E07">
        <w:rPr>
          <w:i/>
          <w:iCs/>
        </w:rPr>
        <w:t>indique</w:t>
      </w:r>
      <w:r w:rsidR="00361EE3" w:rsidRPr="00175E07">
        <w:rPr>
          <w:i/>
          <w:iCs/>
        </w:rPr>
        <w:t xml:space="preserve"> </w:t>
      </w:r>
      <w:r w:rsidRPr="00175E07">
        <w:rPr>
          <w:i/>
          <w:iCs/>
        </w:rPr>
        <w:t>nombre</w:t>
      </w:r>
      <w:r w:rsidR="00361EE3" w:rsidRPr="00175E07">
        <w:rPr>
          <w:i/>
          <w:iCs/>
        </w:rPr>
        <w:t xml:space="preserve"> </w:t>
      </w:r>
      <w:r w:rsidRPr="00175E07">
        <w:rPr>
          <w:i/>
          <w:iCs/>
        </w:rPr>
        <w:t>del</w:t>
      </w:r>
      <w:r w:rsidR="00361EE3" w:rsidRPr="00175E07">
        <w:rPr>
          <w:i/>
          <w:iCs/>
        </w:rPr>
        <w:t xml:space="preserve"> </w:t>
      </w:r>
      <w:r w:rsidRPr="00175E07">
        <w:rPr>
          <w:i/>
          <w:iCs/>
        </w:rPr>
        <w:t>Oferente,</w:t>
      </w:r>
      <w:r w:rsidR="00361EE3" w:rsidRPr="00175E07">
        <w:rPr>
          <w:i/>
          <w:iCs/>
        </w:rPr>
        <w:t xml:space="preserve"> </w:t>
      </w:r>
      <w:r w:rsidRPr="00175E07">
        <w:rPr>
          <w:i/>
          <w:iCs/>
        </w:rPr>
        <w:t>en</w:t>
      </w:r>
      <w:r w:rsidR="00361EE3" w:rsidRPr="00175E07">
        <w:rPr>
          <w:i/>
          <w:iCs/>
        </w:rPr>
        <w:t xml:space="preserve"> </w:t>
      </w:r>
      <w:r w:rsidRPr="00175E07">
        <w:rPr>
          <w:i/>
          <w:iCs/>
        </w:rPr>
        <w:t>el</w:t>
      </w:r>
      <w:r w:rsidR="00361EE3" w:rsidRPr="00175E07">
        <w:rPr>
          <w:i/>
          <w:iCs/>
        </w:rPr>
        <w:t xml:space="preserve"> </w:t>
      </w:r>
      <w:r w:rsidRPr="00175E07">
        <w:rPr>
          <w:i/>
          <w:iCs/>
        </w:rPr>
        <w:t>caso</w:t>
      </w:r>
      <w:r w:rsidR="00361EE3" w:rsidRPr="00175E07">
        <w:rPr>
          <w:i/>
          <w:iCs/>
        </w:rPr>
        <w:t xml:space="preserve"> </w:t>
      </w:r>
      <w:r w:rsidRPr="00175E07">
        <w:rPr>
          <w:i/>
          <w:iCs/>
        </w:rPr>
        <w:t>de</w:t>
      </w:r>
      <w:r w:rsidR="00361EE3" w:rsidRPr="00175E07">
        <w:rPr>
          <w:i/>
          <w:iCs/>
        </w:rPr>
        <w:t xml:space="preserve"> </w:t>
      </w:r>
      <w:r w:rsidRPr="00175E07">
        <w:rPr>
          <w:i/>
          <w:iCs/>
        </w:rPr>
        <w:t>una</w:t>
      </w:r>
      <w:r w:rsidR="00361EE3" w:rsidRPr="00175E07">
        <w:rPr>
          <w:i/>
          <w:iCs/>
        </w:rPr>
        <w:t xml:space="preserve"> </w:t>
      </w:r>
      <w:r w:rsidRPr="00175E07">
        <w:rPr>
          <w:i/>
          <w:iCs/>
        </w:rPr>
        <w:t>Asociación</w:t>
      </w:r>
      <w:r w:rsidR="00361EE3" w:rsidRPr="00175E07">
        <w:rPr>
          <w:i/>
          <w:iCs/>
        </w:rPr>
        <w:t xml:space="preserve"> </w:t>
      </w:r>
      <w:r w:rsidRPr="00175E07">
        <w:rPr>
          <w:i/>
          <w:iCs/>
        </w:rPr>
        <w:t>en</w:t>
      </w:r>
      <w:r w:rsidR="00361EE3" w:rsidRPr="00175E07">
        <w:rPr>
          <w:i/>
          <w:iCs/>
        </w:rPr>
        <w:t xml:space="preserve"> </w:t>
      </w:r>
      <w:r w:rsidRPr="00175E07">
        <w:rPr>
          <w:i/>
          <w:iCs/>
        </w:rPr>
        <w:t>Participación,</w:t>
      </w:r>
      <w:r w:rsidR="00361EE3" w:rsidRPr="00175E07">
        <w:rPr>
          <w:i/>
          <w:iCs/>
        </w:rPr>
        <w:t xml:space="preserve"> </w:t>
      </w:r>
      <w:r w:rsidRPr="00175E07">
        <w:rPr>
          <w:i/>
          <w:iCs/>
        </w:rPr>
        <w:t>Consorcio</w:t>
      </w:r>
      <w:r w:rsidR="00361EE3" w:rsidRPr="00175E07">
        <w:rPr>
          <w:i/>
          <w:iCs/>
        </w:rPr>
        <w:t xml:space="preserve"> </w:t>
      </w:r>
      <w:r w:rsidRPr="00175E07">
        <w:rPr>
          <w:i/>
          <w:iCs/>
        </w:rPr>
        <w:t>o</w:t>
      </w:r>
      <w:r w:rsidR="00361EE3" w:rsidRPr="00175E07">
        <w:rPr>
          <w:i/>
          <w:iCs/>
        </w:rPr>
        <w:t xml:space="preserve"> </w:t>
      </w:r>
      <w:r w:rsidRPr="00175E07">
        <w:rPr>
          <w:i/>
          <w:iCs/>
        </w:rPr>
        <w:t>Asociación</w:t>
      </w:r>
      <w:r w:rsidR="00361EE3" w:rsidRPr="00175E07">
        <w:rPr>
          <w:i/>
          <w:iCs/>
        </w:rPr>
        <w:t xml:space="preserve"> </w:t>
      </w:r>
      <w:r w:rsidRPr="00175E07">
        <w:rPr>
          <w:i/>
          <w:iCs/>
        </w:rPr>
        <w:t>(APCA</w:t>
      </w:r>
      <w:r w:rsidR="002C3211" w:rsidRPr="00175E07">
        <w:rPr>
          <w:i/>
          <w:iCs/>
        </w:rPr>
        <w:t>)</w:t>
      </w:r>
      <w:r w:rsidR="00361EE3" w:rsidRPr="00175E07">
        <w:rPr>
          <w:i/>
          <w:iCs/>
        </w:rPr>
        <w:t xml:space="preserve"> </w:t>
      </w:r>
      <w:r w:rsidRPr="00175E07">
        <w:rPr>
          <w:i/>
          <w:iCs/>
        </w:rPr>
        <w:t>será</w:t>
      </w:r>
      <w:r w:rsidR="00361EE3" w:rsidRPr="00175E07">
        <w:rPr>
          <w:i/>
          <w:iCs/>
        </w:rPr>
        <w:t xml:space="preserve"> </w:t>
      </w:r>
      <w:r w:rsidRPr="00175E07">
        <w:rPr>
          <w:i/>
          <w:iCs/>
        </w:rPr>
        <w:t>el</w:t>
      </w:r>
      <w:r w:rsidR="00361EE3" w:rsidRPr="00175E07">
        <w:rPr>
          <w:i/>
          <w:iCs/>
        </w:rPr>
        <w:t xml:space="preserve"> </w:t>
      </w:r>
      <w:r w:rsidRPr="00175E07">
        <w:rPr>
          <w:i/>
          <w:iCs/>
        </w:rPr>
        <w:t>nombre</w:t>
      </w:r>
      <w:r w:rsidR="00361EE3" w:rsidRPr="00175E07">
        <w:rPr>
          <w:i/>
          <w:iCs/>
        </w:rPr>
        <w:t xml:space="preserve"> </w:t>
      </w:r>
      <w:r w:rsidRPr="00175E07">
        <w:rPr>
          <w:i/>
          <w:iCs/>
        </w:rPr>
        <w:t>de</w:t>
      </w:r>
      <w:r w:rsidR="00361EE3" w:rsidRPr="00175E07">
        <w:rPr>
          <w:i/>
          <w:iCs/>
        </w:rPr>
        <w:t xml:space="preserve"> </w:t>
      </w:r>
      <w:r w:rsidRPr="00175E07">
        <w:rPr>
          <w:i/>
          <w:iCs/>
        </w:rPr>
        <w:t>esta</w:t>
      </w:r>
      <w:r w:rsidR="00361EE3" w:rsidRPr="00175E07">
        <w:rPr>
          <w:i/>
          <w:iCs/>
        </w:rPr>
        <w:t xml:space="preserve"> </w:t>
      </w:r>
      <w:r w:rsidRPr="00175E07">
        <w:rPr>
          <w:i/>
          <w:iCs/>
        </w:rPr>
        <w:t>(legalmente</w:t>
      </w:r>
      <w:r w:rsidR="00361EE3" w:rsidRPr="00175E07">
        <w:rPr>
          <w:i/>
          <w:iCs/>
        </w:rPr>
        <w:t xml:space="preserve"> </w:t>
      </w:r>
      <w:r w:rsidRPr="00175E07">
        <w:rPr>
          <w:i/>
          <w:iCs/>
        </w:rPr>
        <w:t>constituida</w:t>
      </w:r>
      <w:r w:rsidR="00361EE3" w:rsidRPr="00175E07">
        <w:rPr>
          <w:i/>
          <w:iCs/>
        </w:rPr>
        <w:t xml:space="preserve"> </w:t>
      </w:r>
      <w:r w:rsidRPr="00175E07">
        <w:rPr>
          <w:i/>
          <w:iCs/>
        </w:rPr>
        <w:t>o</w:t>
      </w:r>
      <w:r w:rsidR="00361EE3" w:rsidRPr="00175E07">
        <w:rPr>
          <w:i/>
          <w:iCs/>
        </w:rPr>
        <w:t xml:space="preserve"> </w:t>
      </w:r>
      <w:r w:rsidRPr="00175E07">
        <w:rPr>
          <w:i/>
          <w:iCs/>
        </w:rPr>
        <w:t>en</w:t>
      </w:r>
      <w:r w:rsidR="00361EE3" w:rsidRPr="00175E07">
        <w:rPr>
          <w:i/>
          <w:iCs/>
        </w:rPr>
        <w:t xml:space="preserve"> </w:t>
      </w:r>
      <w:r w:rsidRPr="00175E07">
        <w:rPr>
          <w:i/>
          <w:iCs/>
        </w:rPr>
        <w:t>proceso</w:t>
      </w:r>
      <w:r w:rsidR="00361EE3" w:rsidRPr="00175E07">
        <w:rPr>
          <w:i/>
          <w:iCs/>
        </w:rPr>
        <w:t xml:space="preserve"> </w:t>
      </w:r>
      <w:r w:rsidRPr="00175E07">
        <w:rPr>
          <w:i/>
          <w:iCs/>
        </w:rPr>
        <w:t>de</w:t>
      </w:r>
      <w:r w:rsidR="00361EE3" w:rsidRPr="00175E07">
        <w:rPr>
          <w:i/>
          <w:iCs/>
        </w:rPr>
        <w:t xml:space="preserve"> </w:t>
      </w:r>
      <w:r w:rsidRPr="00175E07">
        <w:rPr>
          <w:i/>
          <w:iCs/>
        </w:rPr>
        <w:t>constitución)</w:t>
      </w:r>
      <w:r w:rsidR="00361EE3" w:rsidRPr="00175E07">
        <w:rPr>
          <w:i/>
          <w:iCs/>
        </w:rPr>
        <w:t xml:space="preserve"> </w:t>
      </w:r>
      <w:r w:rsidRPr="00175E07">
        <w:rPr>
          <w:i/>
          <w:iCs/>
        </w:rPr>
        <w:t>o</w:t>
      </w:r>
      <w:r w:rsidR="00361EE3" w:rsidRPr="00175E07">
        <w:rPr>
          <w:i/>
          <w:iCs/>
        </w:rPr>
        <w:t xml:space="preserve"> </w:t>
      </w:r>
      <w:r w:rsidRPr="00175E07">
        <w:rPr>
          <w:i/>
          <w:iCs/>
        </w:rPr>
        <w:t>los</w:t>
      </w:r>
      <w:r w:rsidR="00361EE3" w:rsidRPr="00175E07">
        <w:rPr>
          <w:i/>
          <w:iCs/>
        </w:rPr>
        <w:t xml:space="preserve"> </w:t>
      </w:r>
      <w:r w:rsidRPr="00175E07">
        <w:rPr>
          <w:i/>
          <w:iCs/>
        </w:rPr>
        <w:t>nombres</w:t>
      </w:r>
      <w:r w:rsidR="00361EE3" w:rsidRPr="00175E07">
        <w:rPr>
          <w:i/>
          <w:iCs/>
        </w:rPr>
        <w:t xml:space="preserve"> </w:t>
      </w:r>
      <w:r w:rsidRPr="00175E07">
        <w:rPr>
          <w:i/>
          <w:iCs/>
        </w:rPr>
        <w:t>de</w:t>
      </w:r>
      <w:r w:rsidR="00361EE3" w:rsidRPr="00175E07">
        <w:rPr>
          <w:i/>
          <w:iCs/>
        </w:rPr>
        <w:t xml:space="preserve"> </w:t>
      </w:r>
      <w:r w:rsidRPr="00175E07">
        <w:rPr>
          <w:i/>
          <w:iCs/>
        </w:rPr>
        <w:t>todos</w:t>
      </w:r>
      <w:r w:rsidR="00361EE3" w:rsidRPr="00175E07">
        <w:rPr>
          <w:i/>
          <w:iCs/>
        </w:rPr>
        <w:t xml:space="preserve"> </w:t>
      </w:r>
      <w:r w:rsidRPr="00175E07">
        <w:rPr>
          <w:i/>
          <w:iCs/>
        </w:rPr>
        <w:t>sus</w:t>
      </w:r>
      <w:r w:rsidR="00361EE3" w:rsidRPr="00175E07">
        <w:rPr>
          <w:i/>
          <w:iCs/>
        </w:rPr>
        <w:t xml:space="preserve"> </w:t>
      </w:r>
      <w:r w:rsidRPr="00175E07">
        <w:rPr>
          <w:i/>
          <w:iCs/>
        </w:rPr>
        <w:t>miembros,</w:t>
      </w:r>
      <w:r w:rsidR="00361EE3" w:rsidRPr="00175E07">
        <w:rPr>
          <w:i/>
          <w:iCs/>
        </w:rPr>
        <w:t xml:space="preserve"> </w:t>
      </w:r>
      <w:r w:rsidRPr="00175E07">
        <w:rPr>
          <w:i/>
          <w:iCs/>
        </w:rPr>
        <w:t>en</w:t>
      </w:r>
      <w:r w:rsidR="00361EE3" w:rsidRPr="00175E07">
        <w:rPr>
          <w:i/>
          <w:iCs/>
        </w:rPr>
        <w:t xml:space="preserve"> </w:t>
      </w:r>
      <w:r w:rsidRPr="00175E07">
        <w:rPr>
          <w:i/>
          <w:iCs/>
        </w:rPr>
        <w:t>su</w:t>
      </w:r>
      <w:r w:rsidR="00361EE3" w:rsidRPr="00175E07">
        <w:rPr>
          <w:i/>
          <w:iCs/>
        </w:rPr>
        <w:t xml:space="preserve"> </w:t>
      </w:r>
      <w:r w:rsidRPr="00175E07">
        <w:rPr>
          <w:i/>
          <w:iCs/>
        </w:rPr>
        <w:t>defecto]</w:t>
      </w:r>
      <w:r w:rsidRPr="00175E07">
        <w:t>,</w:t>
      </w:r>
      <w:r w:rsidR="00361EE3" w:rsidRPr="00175E07">
        <w:t xml:space="preserve"> </w:t>
      </w:r>
      <w:r w:rsidRPr="00175E07">
        <w:t>obrando</w:t>
      </w:r>
      <w:r w:rsidR="00361EE3" w:rsidRPr="00175E07">
        <w:t xml:space="preserve"> </w:t>
      </w:r>
      <w:r w:rsidRPr="00175E07">
        <w:t>en</w:t>
      </w:r>
      <w:r w:rsidR="00361EE3" w:rsidRPr="00175E07">
        <w:t xml:space="preserve"> </w:t>
      </w:r>
      <w:r w:rsidRPr="00175E07">
        <w:t>calidad</w:t>
      </w:r>
      <w:r w:rsidR="00361EE3" w:rsidRPr="00175E07">
        <w:t xml:space="preserve"> </w:t>
      </w:r>
      <w:r w:rsidRPr="00175E07">
        <w:t>de</w:t>
      </w:r>
      <w:r w:rsidR="00361EE3" w:rsidRPr="00175E07">
        <w:t xml:space="preserve"> </w:t>
      </w:r>
      <w:r w:rsidRPr="00175E07">
        <w:t>Mandante</w:t>
      </w:r>
      <w:r w:rsidR="00361EE3" w:rsidRPr="00175E07">
        <w:t xml:space="preserve"> </w:t>
      </w:r>
      <w:r w:rsidRPr="00175E07">
        <w:t>(en</w:t>
      </w:r>
      <w:r w:rsidR="00361EE3" w:rsidRPr="00175E07">
        <w:t xml:space="preserve"> </w:t>
      </w:r>
      <w:r w:rsidRPr="00175E07">
        <w:t>adelante,</w:t>
      </w:r>
      <w:r w:rsidR="00361EE3" w:rsidRPr="00175E07">
        <w:t xml:space="preserve"> </w:t>
      </w:r>
      <w:r w:rsidR="00177788" w:rsidRPr="00175E07">
        <w:t>“</w:t>
      </w:r>
      <w:r w:rsidRPr="00175E07">
        <w:t>el</w:t>
      </w:r>
      <w:r w:rsidR="00361EE3" w:rsidRPr="00175E07">
        <w:t xml:space="preserve"> </w:t>
      </w:r>
      <w:r w:rsidRPr="00175E07">
        <w:t>Mandante</w:t>
      </w:r>
      <w:r w:rsidR="00177788" w:rsidRPr="00175E07">
        <w:t>”</w:t>
      </w:r>
      <w:r w:rsidRPr="00175E07">
        <w:t>),</w:t>
      </w:r>
      <w:r w:rsidR="00361EE3" w:rsidRPr="00175E07">
        <w:t xml:space="preserve"> </w:t>
      </w:r>
      <w:r w:rsidRPr="00175E07">
        <w:t>y</w:t>
      </w:r>
      <w:r w:rsidR="00361EE3" w:rsidRPr="00175E07">
        <w:t xml:space="preserve"> </w:t>
      </w:r>
      <w:r w:rsidRPr="00175E07">
        <w:rPr>
          <w:i/>
          <w:iCs/>
        </w:rPr>
        <w:t>[nombre,</w:t>
      </w:r>
      <w:r w:rsidR="00361EE3" w:rsidRPr="00175E07">
        <w:rPr>
          <w:i/>
          <w:iCs/>
        </w:rPr>
        <w:t xml:space="preserve"> </w:t>
      </w:r>
      <w:r w:rsidRPr="00175E07">
        <w:rPr>
          <w:i/>
          <w:iCs/>
        </w:rPr>
        <w:t>denominación</w:t>
      </w:r>
      <w:r w:rsidR="00361EE3" w:rsidRPr="00175E07">
        <w:rPr>
          <w:i/>
          <w:iCs/>
        </w:rPr>
        <w:t xml:space="preserve"> </w:t>
      </w:r>
      <w:r w:rsidRPr="00175E07">
        <w:rPr>
          <w:i/>
          <w:iCs/>
        </w:rPr>
        <w:t>legal</w:t>
      </w:r>
      <w:r w:rsidR="00361EE3" w:rsidRPr="00175E07">
        <w:rPr>
          <w:i/>
          <w:iCs/>
        </w:rPr>
        <w:t xml:space="preserve"> </w:t>
      </w:r>
      <w:r w:rsidRPr="00175E07">
        <w:rPr>
          <w:i/>
          <w:iCs/>
        </w:rPr>
        <w:t>y</w:t>
      </w:r>
      <w:r w:rsidR="00361EE3" w:rsidRPr="00175E07">
        <w:rPr>
          <w:i/>
          <w:iCs/>
        </w:rPr>
        <w:t xml:space="preserve"> </w:t>
      </w:r>
      <w:r w:rsidRPr="00175E07">
        <w:rPr>
          <w:i/>
          <w:iCs/>
        </w:rPr>
        <w:t>dirección</w:t>
      </w:r>
      <w:r w:rsidR="00361EE3" w:rsidRPr="00175E07">
        <w:rPr>
          <w:i/>
          <w:iCs/>
        </w:rPr>
        <w:t xml:space="preserve"> </w:t>
      </w:r>
      <w:r w:rsidRPr="00175E07">
        <w:rPr>
          <w:i/>
          <w:iCs/>
        </w:rPr>
        <w:t>del</w:t>
      </w:r>
      <w:r w:rsidR="00361EE3" w:rsidRPr="00175E07">
        <w:rPr>
          <w:i/>
          <w:iCs/>
        </w:rPr>
        <w:t xml:space="preserve"> </w:t>
      </w:r>
      <w:r w:rsidR="00454A34" w:rsidRPr="00175E07">
        <w:rPr>
          <w:i/>
          <w:iCs/>
        </w:rPr>
        <w:t>Fiador</w:t>
      </w:r>
      <w:r w:rsidRPr="00175E07">
        <w:rPr>
          <w:i/>
          <w:iCs/>
        </w:rPr>
        <w:t>],</w:t>
      </w:r>
      <w:r w:rsidR="00361EE3" w:rsidRPr="00175E07">
        <w:rPr>
          <w:i/>
          <w:iCs/>
        </w:rPr>
        <w:t xml:space="preserve"> </w:t>
      </w:r>
      <w:r w:rsidRPr="00175E07">
        <w:rPr>
          <w:b/>
          <w:bCs/>
        </w:rPr>
        <w:t>autorizado</w:t>
      </w:r>
      <w:r w:rsidR="00361EE3" w:rsidRPr="00175E07">
        <w:rPr>
          <w:b/>
          <w:bCs/>
        </w:rPr>
        <w:t xml:space="preserve"> </w:t>
      </w:r>
      <w:r w:rsidRPr="00175E07">
        <w:rPr>
          <w:b/>
          <w:bCs/>
        </w:rPr>
        <w:t>para</w:t>
      </w:r>
      <w:r w:rsidR="00361EE3" w:rsidRPr="00175E07">
        <w:rPr>
          <w:b/>
          <w:bCs/>
        </w:rPr>
        <w:t xml:space="preserve"> </w:t>
      </w:r>
      <w:r w:rsidRPr="00175E07">
        <w:rPr>
          <w:b/>
          <w:bCs/>
        </w:rPr>
        <w:t>operar</w:t>
      </w:r>
      <w:r w:rsidR="00361EE3" w:rsidRPr="00175E07">
        <w:rPr>
          <w:b/>
          <w:bCs/>
        </w:rPr>
        <w:t xml:space="preserve"> </w:t>
      </w:r>
      <w:r w:rsidRPr="00175E07">
        <w:rPr>
          <w:b/>
          <w:bCs/>
        </w:rPr>
        <w:t>en</w:t>
      </w:r>
      <w:r w:rsidR="00361EE3" w:rsidRPr="00175E07">
        <w:rPr>
          <w:b/>
          <w:bCs/>
        </w:rPr>
        <w:t xml:space="preserve"> </w:t>
      </w:r>
      <w:r w:rsidRPr="00175E07">
        <w:rPr>
          <w:i/>
          <w:iCs/>
        </w:rPr>
        <w:t>[</w:t>
      </w:r>
      <w:r w:rsidR="00A872D9" w:rsidRPr="00175E07">
        <w:rPr>
          <w:i/>
          <w:iCs/>
        </w:rPr>
        <w:t>indique</w:t>
      </w:r>
      <w:r w:rsidR="00361EE3" w:rsidRPr="00175E07">
        <w:rPr>
          <w:i/>
          <w:iCs/>
        </w:rPr>
        <w:t xml:space="preserve"> </w:t>
      </w:r>
      <w:r w:rsidRPr="00175E07">
        <w:rPr>
          <w:i/>
          <w:iCs/>
        </w:rPr>
        <w:t>nombre</w:t>
      </w:r>
      <w:r w:rsidR="00361EE3" w:rsidRPr="00175E07">
        <w:rPr>
          <w:i/>
          <w:iCs/>
        </w:rPr>
        <w:t xml:space="preserve"> </w:t>
      </w:r>
      <w:r w:rsidRPr="00175E07">
        <w:rPr>
          <w:i/>
          <w:iCs/>
        </w:rPr>
        <w:t>del</w:t>
      </w:r>
      <w:r w:rsidR="00361EE3" w:rsidRPr="00175E07">
        <w:rPr>
          <w:i/>
          <w:iCs/>
        </w:rPr>
        <w:t xml:space="preserve"> </w:t>
      </w:r>
      <w:r w:rsidRPr="00175E07">
        <w:rPr>
          <w:i/>
          <w:iCs/>
        </w:rPr>
        <w:t>País</w:t>
      </w:r>
      <w:r w:rsidR="00361EE3" w:rsidRPr="00175E07">
        <w:rPr>
          <w:i/>
          <w:iCs/>
        </w:rPr>
        <w:t xml:space="preserve"> </w:t>
      </w:r>
      <w:r w:rsidRPr="00175E07">
        <w:rPr>
          <w:i/>
          <w:iCs/>
        </w:rPr>
        <w:t>del</w:t>
      </w:r>
      <w:r w:rsidR="00361EE3" w:rsidRPr="00175E07">
        <w:rPr>
          <w:i/>
          <w:iCs/>
        </w:rPr>
        <w:t xml:space="preserve"> </w:t>
      </w:r>
      <w:r w:rsidRPr="00175E07">
        <w:rPr>
          <w:i/>
          <w:iCs/>
        </w:rPr>
        <w:t>Comprador],</w:t>
      </w:r>
      <w:r w:rsidR="00361EE3" w:rsidRPr="00175E07">
        <w:rPr>
          <w:i/>
          <w:iCs/>
        </w:rPr>
        <w:t xml:space="preserve"> </w:t>
      </w:r>
      <w:r w:rsidRPr="00175E07">
        <w:t>y</w:t>
      </w:r>
      <w:r w:rsidR="00361EE3" w:rsidRPr="00175E07">
        <w:t xml:space="preserve"> </w:t>
      </w:r>
      <w:r w:rsidRPr="00175E07">
        <w:t>quien</w:t>
      </w:r>
      <w:r w:rsidR="00361EE3" w:rsidRPr="00175E07">
        <w:t xml:space="preserve"> </w:t>
      </w:r>
      <w:r w:rsidRPr="00175E07">
        <w:t>obre</w:t>
      </w:r>
      <w:r w:rsidR="00361EE3" w:rsidRPr="00175E07">
        <w:t xml:space="preserve"> </w:t>
      </w:r>
      <w:r w:rsidRPr="00175E07">
        <w:t>como</w:t>
      </w:r>
      <w:r w:rsidR="00361EE3" w:rsidRPr="00175E07">
        <w:t xml:space="preserve"> </w:t>
      </w:r>
      <w:r w:rsidR="00454A34" w:rsidRPr="00175E07">
        <w:t>Fiador</w:t>
      </w:r>
      <w:r w:rsidR="00361EE3" w:rsidRPr="00175E07">
        <w:t xml:space="preserve"> </w:t>
      </w:r>
      <w:r w:rsidRPr="00175E07">
        <w:t>(en</w:t>
      </w:r>
      <w:r w:rsidR="00361EE3" w:rsidRPr="00175E07">
        <w:t xml:space="preserve"> </w:t>
      </w:r>
      <w:r w:rsidRPr="00175E07">
        <w:t>adelante,</w:t>
      </w:r>
      <w:r w:rsidR="00361EE3" w:rsidRPr="00175E07">
        <w:t xml:space="preserve"> </w:t>
      </w:r>
      <w:r w:rsidR="00177788" w:rsidRPr="00175E07">
        <w:t>“</w:t>
      </w:r>
      <w:r w:rsidR="00F051C5" w:rsidRPr="00175E07">
        <w:t>el</w:t>
      </w:r>
      <w:r w:rsidR="00361EE3" w:rsidRPr="00175E07">
        <w:t xml:space="preserve"> </w:t>
      </w:r>
      <w:r w:rsidR="00454A34" w:rsidRPr="00175E07">
        <w:t>Fiador</w:t>
      </w:r>
      <w:r w:rsidR="00177788" w:rsidRPr="00175E07">
        <w:t>”</w:t>
      </w:r>
      <w:r w:rsidRPr="00175E07">
        <w:t>)</w:t>
      </w:r>
      <w:r w:rsidR="00361EE3" w:rsidRPr="00175E07">
        <w:t xml:space="preserve"> </w:t>
      </w:r>
      <w:r w:rsidRPr="00175E07">
        <w:t>por</w:t>
      </w:r>
      <w:r w:rsidR="00361EE3" w:rsidRPr="00175E07">
        <w:t xml:space="preserve"> </w:t>
      </w:r>
      <w:r w:rsidRPr="00175E07">
        <w:t>este</w:t>
      </w:r>
      <w:r w:rsidR="00361EE3" w:rsidRPr="00175E07">
        <w:t xml:space="preserve"> </w:t>
      </w:r>
      <w:r w:rsidRPr="00175E07">
        <w:t>instrumento</w:t>
      </w:r>
      <w:r w:rsidR="00361EE3" w:rsidRPr="00175E07">
        <w:t xml:space="preserve"> </w:t>
      </w:r>
      <w:r w:rsidRPr="00175E07">
        <w:t>se</w:t>
      </w:r>
      <w:r w:rsidR="00361EE3" w:rsidRPr="00175E07">
        <w:t xml:space="preserve"> </w:t>
      </w:r>
      <w:r w:rsidRPr="00175E07">
        <w:t>obligan</w:t>
      </w:r>
      <w:r w:rsidR="00361EE3" w:rsidRPr="00175E07">
        <w:t xml:space="preserve"> </w:t>
      </w:r>
      <w:r w:rsidRPr="00175E07">
        <w:t>y</w:t>
      </w:r>
      <w:r w:rsidR="00361EE3" w:rsidRPr="00175E07">
        <w:t xml:space="preserve"> </w:t>
      </w:r>
      <w:r w:rsidRPr="00175E07">
        <w:t>se</w:t>
      </w:r>
      <w:r w:rsidR="00361EE3" w:rsidRPr="00175E07">
        <w:t xml:space="preserve"> </w:t>
      </w:r>
      <w:r w:rsidRPr="00175E07">
        <w:t>comprometen</w:t>
      </w:r>
      <w:r w:rsidR="00361EE3" w:rsidRPr="00175E07">
        <w:t xml:space="preserve"> </w:t>
      </w:r>
      <w:r w:rsidRPr="00175E07">
        <w:t>firmemente</w:t>
      </w:r>
      <w:r w:rsidR="00361EE3" w:rsidRPr="00175E07">
        <w:t xml:space="preserve"> </w:t>
      </w:r>
      <w:r w:rsidRPr="00175E07">
        <w:t>con</w:t>
      </w:r>
      <w:r w:rsidR="00361EE3" w:rsidRPr="00175E07">
        <w:t xml:space="preserve"> </w:t>
      </w:r>
      <w:r w:rsidRPr="00175E07">
        <w:rPr>
          <w:i/>
          <w:iCs/>
        </w:rPr>
        <w:t>[nombre</w:t>
      </w:r>
      <w:r w:rsidR="00361EE3" w:rsidRPr="00175E07">
        <w:rPr>
          <w:i/>
          <w:iCs/>
        </w:rPr>
        <w:t xml:space="preserve"> </w:t>
      </w:r>
      <w:r w:rsidRPr="00175E07">
        <w:rPr>
          <w:i/>
          <w:iCs/>
        </w:rPr>
        <w:t>del</w:t>
      </w:r>
      <w:r w:rsidR="00361EE3" w:rsidRPr="00175E07">
        <w:rPr>
          <w:i/>
          <w:iCs/>
        </w:rPr>
        <w:t xml:space="preserve"> </w:t>
      </w:r>
      <w:r w:rsidRPr="00175E07">
        <w:rPr>
          <w:i/>
          <w:iCs/>
        </w:rPr>
        <w:t>Comprador]</w:t>
      </w:r>
      <w:r w:rsidR="00361EE3" w:rsidRPr="00175E07">
        <w:t xml:space="preserve"> </w:t>
      </w:r>
      <w:r w:rsidRPr="00175E07">
        <w:t>como</w:t>
      </w:r>
      <w:r w:rsidR="00361EE3" w:rsidRPr="00175E07">
        <w:t xml:space="preserve"> </w:t>
      </w:r>
      <w:r w:rsidRPr="00175E07">
        <w:t>Demandante</w:t>
      </w:r>
      <w:r w:rsidR="00361EE3" w:rsidRPr="00175E07">
        <w:t xml:space="preserve"> </w:t>
      </w:r>
      <w:r w:rsidRPr="00175E07">
        <w:t>(en</w:t>
      </w:r>
      <w:r w:rsidR="00361EE3" w:rsidRPr="00175E07">
        <w:t xml:space="preserve"> </w:t>
      </w:r>
      <w:r w:rsidRPr="00175E07">
        <w:t>adelante,</w:t>
      </w:r>
      <w:r w:rsidR="00361EE3" w:rsidRPr="00175E07">
        <w:t xml:space="preserve"> </w:t>
      </w:r>
      <w:r w:rsidR="00177788" w:rsidRPr="00175E07">
        <w:t>“</w:t>
      </w:r>
      <w:r w:rsidR="00F051C5" w:rsidRPr="00175E07">
        <w:t>el</w:t>
      </w:r>
      <w:r w:rsidR="00361EE3" w:rsidRPr="00175E07">
        <w:t xml:space="preserve"> </w:t>
      </w:r>
      <w:r w:rsidRPr="00175E07">
        <w:t>Comprador</w:t>
      </w:r>
      <w:r w:rsidR="00177788" w:rsidRPr="00175E07">
        <w:t>”</w:t>
      </w:r>
      <w:r w:rsidRPr="00175E07">
        <w:t>)</w:t>
      </w:r>
      <w:r w:rsidR="00361EE3" w:rsidRPr="00175E07">
        <w:t xml:space="preserve"> </w:t>
      </w:r>
      <w:r w:rsidRPr="00175E07">
        <w:t>por</w:t>
      </w:r>
      <w:r w:rsidR="00361EE3" w:rsidRPr="00175E07">
        <w:t xml:space="preserve"> </w:t>
      </w:r>
      <w:r w:rsidRPr="00175E07">
        <w:t>el</w:t>
      </w:r>
      <w:r w:rsidR="00361EE3" w:rsidRPr="00175E07">
        <w:t xml:space="preserve"> </w:t>
      </w:r>
      <w:r w:rsidRPr="00175E07">
        <w:t>monto</w:t>
      </w:r>
      <w:r w:rsidR="00361EE3" w:rsidRPr="00175E07">
        <w:t xml:space="preserve"> </w:t>
      </w:r>
      <w:r w:rsidRPr="00175E07">
        <w:t>de</w:t>
      </w:r>
      <w:r w:rsidR="00361EE3" w:rsidRPr="00175E07">
        <w:t xml:space="preserve"> </w:t>
      </w:r>
      <w:r w:rsidRPr="00175E07">
        <w:rPr>
          <w:i/>
          <w:iCs/>
        </w:rPr>
        <w:t>[indique</w:t>
      </w:r>
      <w:r w:rsidR="00361EE3" w:rsidRPr="00175E07">
        <w:rPr>
          <w:i/>
          <w:iCs/>
        </w:rPr>
        <w:t xml:space="preserve"> </w:t>
      </w:r>
      <w:r w:rsidRPr="00175E07">
        <w:rPr>
          <w:i/>
          <w:iCs/>
        </w:rPr>
        <w:t>el</w:t>
      </w:r>
      <w:r w:rsidR="00361EE3" w:rsidRPr="00175E07">
        <w:rPr>
          <w:i/>
          <w:iCs/>
        </w:rPr>
        <w:t xml:space="preserve"> </w:t>
      </w:r>
      <w:r w:rsidRPr="00175E07">
        <w:rPr>
          <w:i/>
          <w:iCs/>
        </w:rPr>
        <w:t>monto</w:t>
      </w:r>
      <w:r w:rsidR="00361EE3" w:rsidRPr="00175E07">
        <w:rPr>
          <w:i/>
          <w:iCs/>
        </w:rPr>
        <w:t xml:space="preserve"> </w:t>
      </w:r>
      <w:r w:rsidRPr="00175E07">
        <w:rPr>
          <w:i/>
          <w:iCs/>
        </w:rPr>
        <w:t>de</w:t>
      </w:r>
      <w:r w:rsidR="00361EE3" w:rsidRPr="00175E07">
        <w:rPr>
          <w:i/>
          <w:iCs/>
        </w:rPr>
        <w:t xml:space="preserve"> </w:t>
      </w:r>
      <w:r w:rsidRPr="00175E07">
        <w:rPr>
          <w:i/>
          <w:iCs/>
        </w:rPr>
        <w:t>la</w:t>
      </w:r>
      <w:r w:rsidR="00361EE3" w:rsidRPr="00175E07">
        <w:rPr>
          <w:i/>
          <w:iCs/>
        </w:rPr>
        <w:t xml:space="preserve"> </w:t>
      </w:r>
      <w:r w:rsidRPr="00175E07">
        <w:rPr>
          <w:i/>
          <w:iCs/>
        </w:rPr>
        <w:t>Fianza</w:t>
      </w:r>
      <w:r w:rsidR="00361EE3" w:rsidRPr="00175E07">
        <w:rPr>
          <w:i/>
          <w:iCs/>
        </w:rPr>
        <w:t xml:space="preserve"> </w:t>
      </w:r>
      <w:r w:rsidRPr="00175E07">
        <w:rPr>
          <w:i/>
          <w:iCs/>
        </w:rPr>
        <w:t>en</w:t>
      </w:r>
      <w:r w:rsidR="00361EE3" w:rsidRPr="00175E07">
        <w:rPr>
          <w:i/>
          <w:iCs/>
        </w:rPr>
        <w:t xml:space="preserve"> </w:t>
      </w:r>
      <w:r w:rsidRPr="00175E07">
        <w:rPr>
          <w:i/>
          <w:iCs/>
        </w:rPr>
        <w:t>cifras</w:t>
      </w:r>
      <w:r w:rsidR="00361EE3" w:rsidRPr="00175E07">
        <w:rPr>
          <w:i/>
          <w:iCs/>
        </w:rPr>
        <w:t xml:space="preserve"> </w:t>
      </w:r>
      <w:r w:rsidRPr="00175E07">
        <w:rPr>
          <w:i/>
          <w:iCs/>
        </w:rPr>
        <w:t>expresado</w:t>
      </w:r>
      <w:r w:rsidR="00361EE3" w:rsidRPr="00175E07">
        <w:rPr>
          <w:i/>
          <w:iCs/>
        </w:rPr>
        <w:t xml:space="preserve"> </w:t>
      </w:r>
      <w:r w:rsidRPr="00175E07">
        <w:rPr>
          <w:i/>
          <w:iCs/>
        </w:rPr>
        <w:t>en</w:t>
      </w:r>
      <w:r w:rsidR="00361EE3" w:rsidRPr="00175E07">
        <w:rPr>
          <w:i/>
          <w:iCs/>
        </w:rPr>
        <w:t xml:space="preserve"> </w:t>
      </w:r>
      <w:r w:rsidRPr="00175E07">
        <w:rPr>
          <w:i/>
          <w:iCs/>
        </w:rPr>
        <w:t>la</w:t>
      </w:r>
      <w:r w:rsidR="00361EE3" w:rsidRPr="00175E07">
        <w:rPr>
          <w:i/>
          <w:iCs/>
        </w:rPr>
        <w:t xml:space="preserve"> </w:t>
      </w:r>
      <w:r w:rsidRPr="00175E07">
        <w:rPr>
          <w:i/>
          <w:iCs/>
        </w:rPr>
        <w:t>moneda</w:t>
      </w:r>
      <w:r w:rsidR="00361EE3" w:rsidRPr="00175E07">
        <w:rPr>
          <w:i/>
          <w:iCs/>
        </w:rPr>
        <w:t xml:space="preserve"> </w:t>
      </w:r>
      <w:r w:rsidRPr="00175E07">
        <w:rPr>
          <w:i/>
          <w:iCs/>
        </w:rPr>
        <w:t>del</w:t>
      </w:r>
      <w:r w:rsidR="00361EE3" w:rsidRPr="00175E07">
        <w:rPr>
          <w:i/>
          <w:iCs/>
        </w:rPr>
        <w:t xml:space="preserve"> </w:t>
      </w:r>
      <w:r w:rsidRPr="00175E07">
        <w:rPr>
          <w:i/>
          <w:iCs/>
        </w:rPr>
        <w:t>País</w:t>
      </w:r>
      <w:r w:rsidR="00361EE3" w:rsidRPr="00175E07">
        <w:rPr>
          <w:i/>
          <w:iCs/>
        </w:rPr>
        <w:t xml:space="preserve"> </w:t>
      </w:r>
      <w:r w:rsidRPr="00175E07">
        <w:rPr>
          <w:i/>
          <w:iCs/>
        </w:rPr>
        <w:t>del</w:t>
      </w:r>
      <w:r w:rsidR="00361EE3" w:rsidRPr="00175E07">
        <w:rPr>
          <w:i/>
          <w:iCs/>
        </w:rPr>
        <w:t xml:space="preserve"> </w:t>
      </w:r>
      <w:r w:rsidRPr="00175E07">
        <w:rPr>
          <w:i/>
          <w:iCs/>
        </w:rPr>
        <w:t>Comprador</w:t>
      </w:r>
      <w:r w:rsidR="00361EE3" w:rsidRPr="00175E07">
        <w:rPr>
          <w:i/>
          <w:iCs/>
        </w:rPr>
        <w:t xml:space="preserve"> </w:t>
      </w:r>
      <w:r w:rsidRPr="00175E07">
        <w:rPr>
          <w:i/>
          <w:iCs/>
        </w:rPr>
        <w:t>o</w:t>
      </w:r>
      <w:r w:rsidR="00361EE3" w:rsidRPr="00175E07">
        <w:rPr>
          <w:i/>
          <w:iCs/>
        </w:rPr>
        <w:t xml:space="preserve"> </w:t>
      </w:r>
      <w:r w:rsidRPr="00175E07">
        <w:rPr>
          <w:i/>
          <w:iCs/>
        </w:rPr>
        <w:t>su</w:t>
      </w:r>
      <w:r w:rsidR="00361EE3" w:rsidRPr="00175E07">
        <w:rPr>
          <w:i/>
          <w:iCs/>
        </w:rPr>
        <w:t xml:space="preserve"> </w:t>
      </w:r>
      <w:r w:rsidRPr="00175E07">
        <w:rPr>
          <w:i/>
          <w:iCs/>
        </w:rPr>
        <w:t>equivalente</w:t>
      </w:r>
      <w:r w:rsidR="00361EE3" w:rsidRPr="00175E07">
        <w:rPr>
          <w:i/>
          <w:iCs/>
        </w:rPr>
        <w:t xml:space="preserve"> </w:t>
      </w:r>
      <w:r w:rsidRPr="00175E07">
        <w:rPr>
          <w:i/>
          <w:iCs/>
        </w:rPr>
        <w:t>en</w:t>
      </w:r>
      <w:r w:rsidR="00361EE3" w:rsidRPr="00175E07">
        <w:rPr>
          <w:i/>
          <w:iCs/>
        </w:rPr>
        <w:t xml:space="preserve"> </w:t>
      </w:r>
      <w:r w:rsidRPr="00175E07">
        <w:rPr>
          <w:i/>
          <w:iCs/>
        </w:rPr>
        <w:t>una</w:t>
      </w:r>
      <w:r w:rsidR="00361EE3" w:rsidRPr="00175E07">
        <w:rPr>
          <w:i/>
          <w:iCs/>
        </w:rPr>
        <w:t xml:space="preserve"> </w:t>
      </w:r>
      <w:r w:rsidRPr="00175E07">
        <w:rPr>
          <w:i/>
          <w:iCs/>
        </w:rPr>
        <w:t>moneda</w:t>
      </w:r>
      <w:r w:rsidR="00361EE3" w:rsidRPr="00175E07">
        <w:rPr>
          <w:i/>
          <w:iCs/>
        </w:rPr>
        <w:t xml:space="preserve"> </w:t>
      </w:r>
      <w:r w:rsidRPr="00175E07">
        <w:rPr>
          <w:i/>
          <w:iCs/>
        </w:rPr>
        <w:t>extranjera</w:t>
      </w:r>
      <w:r w:rsidR="00361EE3" w:rsidRPr="00175E07">
        <w:rPr>
          <w:i/>
          <w:iCs/>
        </w:rPr>
        <w:t xml:space="preserve"> </w:t>
      </w:r>
      <w:r w:rsidRPr="00175E07">
        <w:rPr>
          <w:i/>
          <w:iCs/>
        </w:rPr>
        <w:t>de</w:t>
      </w:r>
      <w:r w:rsidR="00361EE3" w:rsidRPr="00175E07">
        <w:rPr>
          <w:i/>
          <w:iCs/>
        </w:rPr>
        <w:t xml:space="preserve"> </w:t>
      </w:r>
      <w:r w:rsidRPr="00175E07">
        <w:rPr>
          <w:i/>
          <w:iCs/>
        </w:rPr>
        <w:t>libre</w:t>
      </w:r>
      <w:r w:rsidR="00361EE3" w:rsidRPr="00175E07">
        <w:rPr>
          <w:i/>
          <w:iCs/>
        </w:rPr>
        <w:t xml:space="preserve"> </w:t>
      </w:r>
      <w:r w:rsidRPr="00175E07">
        <w:rPr>
          <w:i/>
          <w:iCs/>
        </w:rPr>
        <w:t>convertibilidad]</w:t>
      </w:r>
      <w:r w:rsidR="00361EE3" w:rsidRPr="00175E07">
        <w:rPr>
          <w:i/>
          <w:iCs/>
        </w:rPr>
        <w:t xml:space="preserve"> </w:t>
      </w:r>
      <w:r w:rsidRPr="00175E07">
        <w:rPr>
          <w:i/>
          <w:iCs/>
        </w:rPr>
        <w:t>([indique</w:t>
      </w:r>
      <w:r w:rsidR="00361EE3" w:rsidRPr="00175E07">
        <w:rPr>
          <w:i/>
          <w:iCs/>
        </w:rPr>
        <w:t xml:space="preserve"> </w:t>
      </w:r>
      <w:r w:rsidRPr="00175E07">
        <w:rPr>
          <w:i/>
          <w:iCs/>
        </w:rPr>
        <w:t>la</w:t>
      </w:r>
      <w:r w:rsidR="00361EE3" w:rsidRPr="00175E07">
        <w:rPr>
          <w:i/>
          <w:iCs/>
        </w:rPr>
        <w:t xml:space="preserve"> </w:t>
      </w:r>
      <w:r w:rsidRPr="00175E07">
        <w:rPr>
          <w:i/>
          <w:iCs/>
        </w:rPr>
        <w:t>cifra</w:t>
      </w:r>
      <w:r w:rsidR="00361EE3" w:rsidRPr="00175E07">
        <w:rPr>
          <w:i/>
          <w:iCs/>
        </w:rPr>
        <w:t xml:space="preserve"> </w:t>
      </w:r>
      <w:r w:rsidRPr="00175E07">
        <w:rPr>
          <w:i/>
          <w:iCs/>
        </w:rPr>
        <w:t>en</w:t>
      </w:r>
      <w:r w:rsidR="00361EE3" w:rsidRPr="00175E07">
        <w:rPr>
          <w:i/>
          <w:iCs/>
        </w:rPr>
        <w:t xml:space="preserve"> </w:t>
      </w:r>
      <w:r w:rsidRPr="00175E07">
        <w:rPr>
          <w:i/>
          <w:iCs/>
        </w:rPr>
        <w:t>palabras]),</w:t>
      </w:r>
      <w:r w:rsidR="00361EE3" w:rsidRPr="00175E07">
        <w:rPr>
          <w:i/>
          <w:iCs/>
        </w:rPr>
        <w:t xml:space="preserve"> </w:t>
      </w:r>
      <w:r w:rsidRPr="00175E07">
        <w:t>a</w:t>
      </w:r>
      <w:r w:rsidR="00361EE3" w:rsidRPr="00175E07">
        <w:t xml:space="preserve"> </w:t>
      </w:r>
      <w:r w:rsidRPr="00175E07">
        <w:t>cuyo</w:t>
      </w:r>
      <w:r w:rsidR="00361EE3" w:rsidRPr="00175E07">
        <w:t xml:space="preserve"> </w:t>
      </w:r>
      <w:r w:rsidRPr="00175E07">
        <w:t>pago</w:t>
      </w:r>
      <w:r w:rsidR="00361EE3" w:rsidRPr="00175E07">
        <w:t xml:space="preserve"> </w:t>
      </w:r>
      <w:r w:rsidRPr="00175E07">
        <w:t>en</w:t>
      </w:r>
      <w:r w:rsidR="00361EE3" w:rsidRPr="00175E07">
        <w:t xml:space="preserve"> </w:t>
      </w:r>
      <w:r w:rsidRPr="00175E07">
        <w:t>forma</w:t>
      </w:r>
      <w:r w:rsidR="00361EE3" w:rsidRPr="00175E07">
        <w:t xml:space="preserve"> </w:t>
      </w:r>
      <w:r w:rsidRPr="00175E07">
        <w:t>legal,</w:t>
      </w:r>
      <w:r w:rsidR="00361EE3" w:rsidRPr="00175E07">
        <w:t xml:space="preserve"> </w:t>
      </w:r>
      <w:r w:rsidRPr="00175E07">
        <w:t>en</w:t>
      </w:r>
      <w:r w:rsidR="00361EE3" w:rsidRPr="00175E07">
        <w:t xml:space="preserve"> </w:t>
      </w:r>
      <w:r w:rsidRPr="00175E07">
        <w:t>los</w:t>
      </w:r>
      <w:r w:rsidR="00361EE3" w:rsidRPr="00175E07">
        <w:t xml:space="preserve"> </w:t>
      </w:r>
      <w:r w:rsidRPr="00175E07">
        <w:t>tipos</w:t>
      </w:r>
      <w:r w:rsidR="00361EE3" w:rsidRPr="00175E07">
        <w:t xml:space="preserve"> </w:t>
      </w:r>
      <w:r w:rsidRPr="00175E07">
        <w:t>y</w:t>
      </w:r>
      <w:r w:rsidR="00361EE3" w:rsidRPr="00175E07">
        <w:t xml:space="preserve"> </w:t>
      </w:r>
      <w:r w:rsidRPr="00175E07">
        <w:t>proporciones</w:t>
      </w:r>
      <w:r w:rsidR="00361EE3" w:rsidRPr="00175E07">
        <w:t xml:space="preserve"> </w:t>
      </w:r>
      <w:r w:rsidRPr="00175E07">
        <w:t>de</w:t>
      </w:r>
      <w:r w:rsidR="00361EE3" w:rsidRPr="00175E07">
        <w:t xml:space="preserve"> </w:t>
      </w:r>
      <w:r w:rsidRPr="00175E07">
        <w:t>monedas</w:t>
      </w:r>
      <w:r w:rsidR="00361EE3" w:rsidRPr="00175E07">
        <w:t xml:space="preserve"> </w:t>
      </w:r>
      <w:r w:rsidRPr="00175E07">
        <w:t>en</w:t>
      </w:r>
      <w:r w:rsidR="00361EE3" w:rsidRPr="00175E07">
        <w:t xml:space="preserve"> </w:t>
      </w:r>
      <w:r w:rsidRPr="00175E07">
        <w:t>que</w:t>
      </w:r>
      <w:r w:rsidR="00361EE3" w:rsidRPr="00175E07">
        <w:t xml:space="preserve"> </w:t>
      </w:r>
      <w:r w:rsidRPr="00175E07">
        <w:t>deba</w:t>
      </w:r>
      <w:r w:rsidR="00361EE3" w:rsidRPr="00175E07">
        <w:t xml:space="preserve"> </w:t>
      </w:r>
      <w:r w:rsidRPr="00175E07">
        <w:t>pagarse</w:t>
      </w:r>
      <w:r w:rsidR="00361EE3" w:rsidRPr="00175E07">
        <w:t xml:space="preserve"> </w:t>
      </w:r>
      <w:r w:rsidRPr="00175E07">
        <w:t>el</w:t>
      </w:r>
      <w:r w:rsidR="00361EE3" w:rsidRPr="00175E07">
        <w:t xml:space="preserve"> </w:t>
      </w:r>
      <w:r w:rsidRPr="00175E07">
        <w:t>precio</w:t>
      </w:r>
      <w:r w:rsidR="00361EE3" w:rsidRPr="00175E07">
        <w:t xml:space="preserve"> </w:t>
      </w:r>
      <w:r w:rsidRPr="00175E07">
        <w:t>de</w:t>
      </w:r>
      <w:r w:rsidR="00361EE3" w:rsidRPr="00175E07">
        <w:t xml:space="preserve"> </w:t>
      </w:r>
      <w:r w:rsidRPr="00175E07">
        <w:t>la</w:t>
      </w:r>
      <w:r w:rsidR="00361EE3" w:rsidRPr="00175E07">
        <w:t xml:space="preserve"> </w:t>
      </w:r>
      <w:r w:rsidRPr="00175E07">
        <w:t>Garantía,</w:t>
      </w:r>
      <w:r w:rsidR="00361EE3" w:rsidRPr="00175E07">
        <w:t xml:space="preserve"> </w:t>
      </w:r>
      <w:r w:rsidRPr="00175E07">
        <w:t>nosotros,</w:t>
      </w:r>
      <w:r w:rsidR="00361EE3" w:rsidRPr="00175E07">
        <w:t xml:space="preserve"> </w:t>
      </w:r>
      <w:r w:rsidRPr="00175E07">
        <w:t>el</w:t>
      </w:r>
      <w:r w:rsidR="00361EE3" w:rsidRPr="00175E07">
        <w:t xml:space="preserve"> </w:t>
      </w:r>
      <w:r w:rsidRPr="00175E07">
        <w:t>Mandante</w:t>
      </w:r>
      <w:r w:rsidR="00361EE3" w:rsidRPr="00175E07">
        <w:t xml:space="preserve"> </w:t>
      </w:r>
      <w:r w:rsidRPr="00175E07">
        <w:t>y</w:t>
      </w:r>
      <w:r w:rsidR="00361EE3" w:rsidRPr="00175E07">
        <w:t xml:space="preserve"> </w:t>
      </w:r>
      <w:r w:rsidRPr="00175E07">
        <w:t>el</w:t>
      </w:r>
      <w:r w:rsidR="00361EE3" w:rsidRPr="00175E07">
        <w:t xml:space="preserve"> </w:t>
      </w:r>
      <w:r w:rsidR="00454A34" w:rsidRPr="00175E07">
        <w:t>Fiador</w:t>
      </w:r>
      <w:r w:rsidR="00361EE3" w:rsidRPr="00175E07">
        <w:t xml:space="preserve"> </w:t>
      </w:r>
      <w:r w:rsidRPr="00175E07">
        <w:t>antes</w:t>
      </w:r>
      <w:r w:rsidR="00361EE3" w:rsidRPr="00175E07">
        <w:t xml:space="preserve"> </w:t>
      </w:r>
      <w:r w:rsidRPr="00175E07">
        <w:t>mencionados</w:t>
      </w:r>
      <w:r w:rsidR="00361EE3" w:rsidRPr="00175E07">
        <w:t xml:space="preserve"> </w:t>
      </w:r>
      <w:r w:rsidRPr="00175E07">
        <w:t>por</w:t>
      </w:r>
      <w:r w:rsidR="00361EE3" w:rsidRPr="00175E07">
        <w:t xml:space="preserve"> </w:t>
      </w:r>
      <w:r w:rsidRPr="00175E07">
        <w:t>este</w:t>
      </w:r>
      <w:r w:rsidR="00361EE3" w:rsidRPr="00175E07">
        <w:t xml:space="preserve"> </w:t>
      </w:r>
      <w:r w:rsidRPr="00175E07">
        <w:t>instrumento,</w:t>
      </w:r>
      <w:r w:rsidR="00361EE3" w:rsidRPr="00175E07">
        <w:t xml:space="preserve"> </w:t>
      </w:r>
      <w:r w:rsidRPr="00175E07">
        <w:t>nos</w:t>
      </w:r>
      <w:r w:rsidR="00361EE3" w:rsidRPr="00175E07">
        <w:t xml:space="preserve"> </w:t>
      </w:r>
      <w:r w:rsidRPr="00175E07">
        <w:t>comprometemos</w:t>
      </w:r>
      <w:r w:rsidR="00361EE3" w:rsidRPr="00175E07">
        <w:t xml:space="preserve"> </w:t>
      </w:r>
      <w:r w:rsidRPr="00175E07">
        <w:t>y</w:t>
      </w:r>
      <w:r w:rsidR="00361EE3" w:rsidRPr="00175E07">
        <w:t xml:space="preserve"> </w:t>
      </w:r>
      <w:r w:rsidRPr="00175E07">
        <w:t>obligamos</w:t>
      </w:r>
      <w:r w:rsidR="00361EE3" w:rsidRPr="00175E07">
        <w:t xml:space="preserve"> </w:t>
      </w:r>
      <w:r w:rsidRPr="00175E07">
        <w:t>colectiva</w:t>
      </w:r>
      <w:r w:rsidR="00361EE3" w:rsidRPr="00175E07">
        <w:t xml:space="preserve"> </w:t>
      </w:r>
      <w:r w:rsidRPr="00175E07">
        <w:t>y</w:t>
      </w:r>
      <w:r w:rsidR="00361EE3" w:rsidRPr="00175E07">
        <w:t xml:space="preserve"> </w:t>
      </w:r>
      <w:r w:rsidRPr="00175E07">
        <w:t>solidariamente</w:t>
      </w:r>
      <w:r w:rsidR="00361EE3" w:rsidRPr="00175E07">
        <w:t xml:space="preserve"> </w:t>
      </w:r>
      <w:r w:rsidRPr="00175E07">
        <w:t>a</w:t>
      </w:r>
      <w:r w:rsidR="00361EE3" w:rsidRPr="00175E07">
        <w:t xml:space="preserve"> </w:t>
      </w:r>
      <w:r w:rsidRPr="00175E07">
        <w:t>nuestros</w:t>
      </w:r>
      <w:r w:rsidR="00361EE3" w:rsidRPr="00175E07">
        <w:t xml:space="preserve"> </w:t>
      </w:r>
      <w:r w:rsidRPr="00175E07">
        <w:t>herederos,</w:t>
      </w:r>
      <w:r w:rsidR="00361EE3" w:rsidRPr="00175E07">
        <w:t xml:space="preserve"> </w:t>
      </w:r>
      <w:r w:rsidRPr="00175E07">
        <w:t>albaceas,</w:t>
      </w:r>
      <w:r w:rsidR="00361EE3" w:rsidRPr="00175E07">
        <w:t xml:space="preserve"> </w:t>
      </w:r>
      <w:r w:rsidRPr="00175E07">
        <w:t>administradores,</w:t>
      </w:r>
      <w:r w:rsidR="00361EE3" w:rsidRPr="00175E07">
        <w:t xml:space="preserve"> </w:t>
      </w:r>
      <w:r w:rsidRPr="00175E07">
        <w:t>sucesores</w:t>
      </w:r>
      <w:r w:rsidR="00361EE3" w:rsidRPr="00175E07">
        <w:t xml:space="preserve"> </w:t>
      </w:r>
      <w:r w:rsidRPr="00175E07">
        <w:t>y</w:t>
      </w:r>
      <w:r w:rsidR="00361EE3" w:rsidRPr="00175E07">
        <w:t xml:space="preserve"> </w:t>
      </w:r>
      <w:r w:rsidRPr="00175E07">
        <w:t>cesionarios</w:t>
      </w:r>
      <w:r w:rsidR="00361EE3" w:rsidRPr="00175E07">
        <w:t xml:space="preserve"> </w:t>
      </w:r>
      <w:r w:rsidRPr="00175E07">
        <w:t>a</w:t>
      </w:r>
      <w:r w:rsidR="00361EE3" w:rsidRPr="00175E07">
        <w:t xml:space="preserve"> </w:t>
      </w:r>
      <w:r w:rsidRPr="00175E07">
        <w:t>estos</w:t>
      </w:r>
      <w:r w:rsidR="00361EE3" w:rsidRPr="00175E07">
        <w:t xml:space="preserve"> </w:t>
      </w:r>
      <w:r w:rsidRPr="00175E07">
        <w:t>términos.</w:t>
      </w:r>
    </w:p>
    <w:bookmarkEnd w:id="495"/>
    <w:p w14:paraId="120655FC" w14:textId="345666E3" w:rsidR="00DE33B8" w:rsidRPr="00175E07" w:rsidRDefault="00DE33B8" w:rsidP="00DE33B8">
      <w:pPr>
        <w:spacing w:after="200"/>
        <w:jc w:val="both"/>
      </w:pPr>
      <w:r w:rsidRPr="00175E07">
        <w:t>CONSIDERANDO</w:t>
      </w:r>
      <w:r w:rsidR="00361EE3" w:rsidRPr="00175E07">
        <w:t xml:space="preserve"> </w:t>
      </w:r>
      <w:r w:rsidRPr="00175E07">
        <w:t>que</w:t>
      </w:r>
      <w:r w:rsidR="00361EE3" w:rsidRPr="00175E07">
        <w:t xml:space="preserve"> </w:t>
      </w:r>
      <w:r w:rsidRPr="00175E07">
        <w:t>el</w:t>
      </w:r>
      <w:r w:rsidR="00361EE3" w:rsidRPr="00175E07">
        <w:t xml:space="preserve"> </w:t>
      </w:r>
      <w:r w:rsidRPr="00175E07">
        <w:t>Mandante</w:t>
      </w:r>
      <w:r w:rsidR="00361EE3" w:rsidRPr="00175E07">
        <w:t xml:space="preserve"> </w:t>
      </w:r>
      <w:r w:rsidRPr="00175E07">
        <w:t>ha</w:t>
      </w:r>
      <w:r w:rsidR="00361EE3" w:rsidRPr="00175E07">
        <w:t xml:space="preserve"> </w:t>
      </w:r>
      <w:r w:rsidRPr="00175E07">
        <w:t>presentado</w:t>
      </w:r>
      <w:r w:rsidR="00361EE3" w:rsidRPr="00175E07">
        <w:t xml:space="preserve"> </w:t>
      </w:r>
      <w:r w:rsidRPr="00175E07">
        <w:t>o</w:t>
      </w:r>
      <w:r w:rsidR="00361EE3" w:rsidRPr="00175E07">
        <w:t xml:space="preserve"> </w:t>
      </w:r>
      <w:r w:rsidRPr="00175E07">
        <w:t>presentará</w:t>
      </w:r>
      <w:r w:rsidR="00361EE3" w:rsidRPr="00175E07">
        <w:t xml:space="preserve"> </w:t>
      </w:r>
      <w:r w:rsidRPr="00175E07">
        <w:t>al</w:t>
      </w:r>
      <w:r w:rsidR="00361EE3" w:rsidRPr="00175E07">
        <w:t xml:space="preserve"> </w:t>
      </w:r>
      <w:r w:rsidR="006A0551" w:rsidRPr="00175E07">
        <w:t>Comprador</w:t>
      </w:r>
      <w:r w:rsidR="00361EE3" w:rsidRPr="00175E07">
        <w:t xml:space="preserve"> </w:t>
      </w:r>
      <w:r w:rsidRPr="00175E07">
        <w:t>una</w:t>
      </w:r>
      <w:r w:rsidR="00361EE3" w:rsidRPr="00175E07">
        <w:t xml:space="preserve"> </w:t>
      </w:r>
      <w:r w:rsidRPr="00175E07">
        <w:t>Oferta</w:t>
      </w:r>
      <w:r w:rsidR="00361EE3" w:rsidRPr="00175E07">
        <w:t xml:space="preserve"> </w:t>
      </w:r>
      <w:r w:rsidRPr="00175E07">
        <w:t>escrita</w:t>
      </w:r>
      <w:r w:rsidR="00361EE3" w:rsidRPr="00175E07">
        <w:t xml:space="preserve"> </w:t>
      </w:r>
      <w:r w:rsidRPr="00175E07">
        <w:t>con</w:t>
      </w:r>
      <w:r w:rsidR="00361EE3" w:rsidRPr="00175E07">
        <w:t xml:space="preserve"> </w:t>
      </w:r>
      <w:r w:rsidRPr="00175E07">
        <w:t>fecha</w:t>
      </w:r>
      <w:r w:rsidR="00361EE3" w:rsidRPr="00175E07">
        <w:t xml:space="preserve"> </w:t>
      </w:r>
      <w:r w:rsidR="00191F7E" w:rsidRPr="00175E07">
        <w:rPr>
          <w:i/>
          <w:iCs/>
        </w:rPr>
        <w:t>[indique</w:t>
      </w:r>
      <w:r w:rsidR="00361EE3" w:rsidRPr="00175E07">
        <w:rPr>
          <w:i/>
          <w:iCs/>
        </w:rPr>
        <w:t xml:space="preserve"> </w:t>
      </w:r>
      <w:r w:rsidR="00191F7E" w:rsidRPr="00175E07">
        <w:rPr>
          <w:i/>
          <w:iCs/>
        </w:rPr>
        <w:t>el</w:t>
      </w:r>
      <w:r w:rsidR="00361EE3" w:rsidRPr="00175E07">
        <w:rPr>
          <w:i/>
          <w:iCs/>
        </w:rPr>
        <w:t xml:space="preserve"> </w:t>
      </w:r>
      <w:r w:rsidR="00191F7E" w:rsidRPr="00175E07">
        <w:rPr>
          <w:i/>
          <w:iCs/>
        </w:rPr>
        <w:t>número]</w:t>
      </w:r>
      <w:r w:rsidR="00361EE3" w:rsidRPr="00175E07">
        <w:t xml:space="preserve"> </w:t>
      </w:r>
      <w:r w:rsidR="00191F7E" w:rsidRPr="00175E07">
        <w:t>días</w:t>
      </w:r>
      <w:r w:rsidR="00361EE3" w:rsidRPr="00175E07">
        <w:t xml:space="preserve"> </w:t>
      </w:r>
      <w:r w:rsidR="00191F7E" w:rsidRPr="00175E07">
        <w:t>de</w:t>
      </w:r>
      <w:r w:rsidR="00361EE3" w:rsidRPr="00175E07">
        <w:t xml:space="preserve"> </w:t>
      </w:r>
      <w:r w:rsidR="00191F7E" w:rsidRPr="00175E07">
        <w:rPr>
          <w:i/>
          <w:iCs/>
        </w:rPr>
        <w:t>[indique</w:t>
      </w:r>
      <w:r w:rsidR="00361EE3" w:rsidRPr="00175E07">
        <w:rPr>
          <w:i/>
          <w:iCs/>
        </w:rPr>
        <w:t xml:space="preserve"> </w:t>
      </w:r>
      <w:r w:rsidR="00191F7E" w:rsidRPr="00175E07">
        <w:rPr>
          <w:i/>
          <w:iCs/>
        </w:rPr>
        <w:t>el</w:t>
      </w:r>
      <w:r w:rsidR="00361EE3" w:rsidRPr="00175E07">
        <w:rPr>
          <w:i/>
          <w:iCs/>
        </w:rPr>
        <w:t xml:space="preserve"> </w:t>
      </w:r>
      <w:r w:rsidR="00191F7E" w:rsidRPr="00175E07">
        <w:rPr>
          <w:i/>
          <w:iCs/>
        </w:rPr>
        <w:t>mes]</w:t>
      </w:r>
      <w:r w:rsidR="00361EE3" w:rsidRPr="00175E07">
        <w:t xml:space="preserve"> </w:t>
      </w:r>
      <w:r w:rsidR="00191F7E" w:rsidRPr="00175E07">
        <w:t>de</w:t>
      </w:r>
      <w:r w:rsidR="00361EE3" w:rsidRPr="00175E07">
        <w:t xml:space="preserve"> </w:t>
      </w:r>
      <w:r w:rsidR="00191F7E" w:rsidRPr="00175E07">
        <w:rPr>
          <w:i/>
          <w:iCs/>
        </w:rPr>
        <w:t>[indique</w:t>
      </w:r>
      <w:r w:rsidR="00361EE3" w:rsidRPr="00175E07">
        <w:rPr>
          <w:i/>
          <w:iCs/>
        </w:rPr>
        <w:t xml:space="preserve"> </w:t>
      </w:r>
      <w:r w:rsidR="00191F7E" w:rsidRPr="00175E07">
        <w:rPr>
          <w:i/>
          <w:iCs/>
        </w:rPr>
        <w:t>el</w:t>
      </w:r>
      <w:r w:rsidR="00361EE3" w:rsidRPr="00175E07">
        <w:rPr>
          <w:i/>
          <w:iCs/>
        </w:rPr>
        <w:t xml:space="preserve"> </w:t>
      </w:r>
      <w:r w:rsidR="00191F7E" w:rsidRPr="00175E07">
        <w:rPr>
          <w:i/>
          <w:iCs/>
        </w:rPr>
        <w:t>año]</w:t>
      </w:r>
      <w:r w:rsidR="00361EE3" w:rsidRPr="00175E07">
        <w:t xml:space="preserve"> </w:t>
      </w:r>
      <w:r w:rsidR="00191F7E" w:rsidRPr="00175E07">
        <w:t>para</w:t>
      </w:r>
      <w:r w:rsidR="00361EE3" w:rsidRPr="00175E07">
        <w:t xml:space="preserve"> </w:t>
      </w:r>
      <w:r w:rsidR="00191F7E" w:rsidRPr="00175E07">
        <w:t>la</w:t>
      </w:r>
      <w:r w:rsidR="00361EE3" w:rsidRPr="00175E07">
        <w:t xml:space="preserve"> </w:t>
      </w:r>
      <w:r w:rsidR="00191F7E" w:rsidRPr="00175E07">
        <w:t>provisión</w:t>
      </w:r>
      <w:r w:rsidR="00361EE3" w:rsidRPr="00175E07">
        <w:t xml:space="preserve"> </w:t>
      </w:r>
      <w:r w:rsidR="00191F7E" w:rsidRPr="00175E07">
        <w:t>de</w:t>
      </w:r>
      <w:r w:rsidR="00361EE3" w:rsidRPr="00175E07">
        <w:t xml:space="preserve"> </w:t>
      </w:r>
      <w:r w:rsidRPr="00175E07">
        <w:rPr>
          <w:i/>
          <w:iCs/>
        </w:rPr>
        <w:t>[indique</w:t>
      </w:r>
      <w:r w:rsidR="00361EE3" w:rsidRPr="00175E07">
        <w:rPr>
          <w:i/>
          <w:iCs/>
        </w:rPr>
        <w:t xml:space="preserve"> </w:t>
      </w:r>
      <w:r w:rsidRPr="00175E07">
        <w:rPr>
          <w:i/>
          <w:iCs/>
        </w:rPr>
        <w:t>el</w:t>
      </w:r>
      <w:r w:rsidR="00361EE3" w:rsidRPr="00175E07">
        <w:rPr>
          <w:i/>
          <w:iCs/>
        </w:rPr>
        <w:t xml:space="preserve"> </w:t>
      </w:r>
      <w:r w:rsidRPr="00175E07">
        <w:rPr>
          <w:i/>
          <w:iCs/>
        </w:rPr>
        <w:t>nombre</w:t>
      </w:r>
      <w:r w:rsidR="00361EE3" w:rsidRPr="00175E07">
        <w:rPr>
          <w:i/>
          <w:iCs/>
        </w:rPr>
        <w:t xml:space="preserve"> </w:t>
      </w:r>
      <w:r w:rsidRPr="00175E07">
        <w:rPr>
          <w:i/>
          <w:iCs/>
        </w:rPr>
        <w:t>y/o</w:t>
      </w:r>
      <w:r w:rsidR="00361EE3" w:rsidRPr="00175E07">
        <w:rPr>
          <w:i/>
          <w:iCs/>
        </w:rPr>
        <w:t xml:space="preserve"> </w:t>
      </w:r>
      <w:r w:rsidRPr="00175E07">
        <w:rPr>
          <w:i/>
          <w:iCs/>
        </w:rPr>
        <w:t>la</w:t>
      </w:r>
      <w:r w:rsidR="00361EE3" w:rsidRPr="00175E07">
        <w:rPr>
          <w:i/>
          <w:iCs/>
        </w:rPr>
        <w:t xml:space="preserve"> </w:t>
      </w:r>
      <w:r w:rsidRPr="00175E07">
        <w:rPr>
          <w:i/>
          <w:iCs/>
        </w:rPr>
        <w:t>descripción</w:t>
      </w:r>
      <w:r w:rsidR="00361EE3" w:rsidRPr="00175E07">
        <w:rPr>
          <w:i/>
          <w:iCs/>
        </w:rPr>
        <w:t xml:space="preserve"> </w:t>
      </w:r>
      <w:r w:rsidRPr="00175E07">
        <w:rPr>
          <w:i/>
          <w:iCs/>
        </w:rPr>
        <w:t>de</w:t>
      </w:r>
      <w:r w:rsidR="00361EE3" w:rsidRPr="00175E07">
        <w:rPr>
          <w:i/>
          <w:iCs/>
        </w:rPr>
        <w:t xml:space="preserve"> </w:t>
      </w:r>
      <w:r w:rsidRPr="00175E07">
        <w:rPr>
          <w:i/>
          <w:iCs/>
        </w:rPr>
        <w:t>los</w:t>
      </w:r>
      <w:r w:rsidR="00361EE3" w:rsidRPr="00175E07">
        <w:rPr>
          <w:i/>
          <w:iCs/>
        </w:rPr>
        <w:t xml:space="preserve"> </w:t>
      </w:r>
      <w:r w:rsidR="00AA7EA8" w:rsidRPr="00175E07">
        <w:rPr>
          <w:i/>
          <w:iCs/>
        </w:rPr>
        <w:t>B</w:t>
      </w:r>
      <w:r w:rsidRPr="00175E07">
        <w:rPr>
          <w:i/>
          <w:iCs/>
        </w:rPr>
        <w:t>ienes]</w:t>
      </w:r>
      <w:r w:rsidR="00361EE3" w:rsidRPr="00175E07">
        <w:t xml:space="preserve"> </w:t>
      </w:r>
      <w:r w:rsidRPr="00175E07">
        <w:t>(en</w:t>
      </w:r>
      <w:r w:rsidR="00361EE3" w:rsidRPr="00175E07">
        <w:t xml:space="preserve"> </w:t>
      </w:r>
      <w:r w:rsidRPr="00175E07">
        <w:t>adelante,</w:t>
      </w:r>
      <w:r w:rsidR="006E6386" w:rsidRPr="00175E07">
        <w:t xml:space="preserve"> </w:t>
      </w:r>
      <w:r w:rsidR="00177788" w:rsidRPr="00175E07">
        <w:t>“</w:t>
      </w:r>
      <w:r w:rsidR="00C70FE1" w:rsidRPr="00175E07">
        <w:t>la</w:t>
      </w:r>
      <w:r w:rsidR="00361EE3" w:rsidRPr="00175E07">
        <w:t xml:space="preserve"> </w:t>
      </w:r>
      <w:r w:rsidRPr="00175E07">
        <w:t>Oferta</w:t>
      </w:r>
      <w:r w:rsidR="00177788" w:rsidRPr="00175E07">
        <w:t>”</w:t>
      </w:r>
      <w:r w:rsidRPr="00175E07">
        <w:t>)</w:t>
      </w:r>
      <w:r w:rsidR="00343D5A" w:rsidRPr="00175E07">
        <w:t>.</w:t>
      </w:r>
    </w:p>
    <w:p w14:paraId="206D3012" w14:textId="1474640B" w:rsidR="00537B8E" w:rsidRPr="00175E07" w:rsidRDefault="00537B8E" w:rsidP="00537B8E">
      <w:pPr>
        <w:spacing w:after="200"/>
        <w:jc w:val="both"/>
      </w:pPr>
      <w:r w:rsidRPr="00175E07">
        <w:t>POR</w:t>
      </w:r>
      <w:r w:rsidR="00361EE3" w:rsidRPr="00175E07">
        <w:t xml:space="preserve"> </w:t>
      </w:r>
      <w:r w:rsidRPr="00175E07">
        <w:t>LO</w:t>
      </w:r>
      <w:r w:rsidR="00361EE3" w:rsidRPr="00175E07">
        <w:t xml:space="preserve"> </w:t>
      </w:r>
      <w:r w:rsidRPr="00175E07">
        <w:t>TANTO,</w:t>
      </w:r>
      <w:r w:rsidR="00361EE3" w:rsidRPr="00175E07">
        <w:t xml:space="preserve"> </w:t>
      </w:r>
      <w:r w:rsidRPr="00175E07">
        <w:t>LA</w:t>
      </w:r>
      <w:r w:rsidR="00361EE3" w:rsidRPr="00175E07">
        <w:t xml:space="preserve"> </w:t>
      </w:r>
      <w:r w:rsidRPr="00175E07">
        <w:t>CONDICIÓN</w:t>
      </w:r>
      <w:r w:rsidR="00361EE3" w:rsidRPr="00175E07">
        <w:t xml:space="preserve"> </w:t>
      </w:r>
      <w:r w:rsidRPr="00175E07">
        <w:t>DE</w:t>
      </w:r>
      <w:r w:rsidR="00361EE3" w:rsidRPr="00175E07">
        <w:t xml:space="preserve"> </w:t>
      </w:r>
      <w:r w:rsidRPr="00175E07">
        <w:t>ESTA</w:t>
      </w:r>
      <w:r w:rsidR="00361EE3" w:rsidRPr="00175E07">
        <w:t xml:space="preserve"> </w:t>
      </w:r>
      <w:r w:rsidRPr="00175E07">
        <w:t>OBLIGACIÓN</w:t>
      </w:r>
      <w:r w:rsidR="00361EE3" w:rsidRPr="00175E07">
        <w:t xml:space="preserve"> </w:t>
      </w:r>
      <w:r w:rsidRPr="00175E07">
        <w:t>es</w:t>
      </w:r>
      <w:r w:rsidR="00361EE3" w:rsidRPr="00175E07">
        <w:t xml:space="preserve"> </w:t>
      </w:r>
      <w:r w:rsidRPr="00175E07">
        <w:t>tal</w:t>
      </w:r>
      <w:r w:rsidR="00361EE3" w:rsidRPr="00175E07">
        <w:t xml:space="preserve"> </w:t>
      </w:r>
      <w:r w:rsidRPr="00175E07">
        <w:t>que,</w:t>
      </w:r>
      <w:r w:rsidR="00361EE3" w:rsidRPr="00175E07">
        <w:t xml:space="preserve"> </w:t>
      </w:r>
      <w:r w:rsidRPr="00175E07">
        <w:t>si</w:t>
      </w:r>
      <w:r w:rsidR="00361EE3" w:rsidRPr="00175E07">
        <w:t xml:space="preserve"> </w:t>
      </w:r>
      <w:r w:rsidRPr="00175E07">
        <w:t>el</w:t>
      </w:r>
      <w:r w:rsidR="00361EE3" w:rsidRPr="00175E07">
        <w:t xml:space="preserve"> </w:t>
      </w:r>
      <w:r w:rsidRPr="00175E07">
        <w:t>Mandante:</w:t>
      </w:r>
    </w:p>
    <w:p w14:paraId="1296F2D7" w14:textId="05023851" w:rsidR="005A3AFC" w:rsidRPr="00175E07" w:rsidRDefault="005A3AFC" w:rsidP="008E5D25">
      <w:pPr>
        <w:pStyle w:val="NormalWeb"/>
        <w:numPr>
          <w:ilvl w:val="1"/>
          <w:numId w:val="88"/>
        </w:numPr>
        <w:tabs>
          <w:tab w:val="left" w:pos="540"/>
        </w:tabs>
        <w:spacing w:after="200" w:afterAutospacing="0"/>
        <w:ind w:left="1134" w:hanging="567"/>
        <w:jc w:val="both"/>
        <w:rPr>
          <w:rFonts w:ascii="Times New Roman" w:hAnsi="Times New Roman"/>
          <w:sz w:val="24"/>
        </w:rPr>
      </w:pPr>
      <w:bookmarkStart w:id="496" w:name="_Hlk96443246"/>
      <w:r w:rsidRPr="00175E07">
        <w:rPr>
          <w:rFonts w:ascii="Times New Roman" w:hAnsi="Times New Roman"/>
          <w:sz w:val="24"/>
        </w:rPr>
        <w:t>ha</w:t>
      </w:r>
      <w:r w:rsidR="00361EE3" w:rsidRPr="00175E07">
        <w:rPr>
          <w:rFonts w:ascii="Times New Roman" w:hAnsi="Times New Roman"/>
          <w:sz w:val="24"/>
        </w:rPr>
        <w:t xml:space="preserve"> </w:t>
      </w:r>
      <w:r w:rsidRPr="00175E07">
        <w:rPr>
          <w:rFonts w:ascii="Times New Roman" w:hAnsi="Times New Roman"/>
          <w:sz w:val="24"/>
        </w:rPr>
        <w:t>retirado</w:t>
      </w:r>
      <w:r w:rsidR="00361EE3" w:rsidRPr="00175E07">
        <w:rPr>
          <w:rFonts w:ascii="Times New Roman" w:hAnsi="Times New Roman"/>
          <w:sz w:val="24"/>
        </w:rPr>
        <w:t xml:space="preserve"> </w:t>
      </w:r>
      <w:r w:rsidRPr="00175E07">
        <w:rPr>
          <w:rFonts w:ascii="Times New Roman" w:hAnsi="Times New Roman"/>
          <w:sz w:val="24"/>
        </w:rPr>
        <w:t>su</w:t>
      </w:r>
      <w:r w:rsidR="00361EE3" w:rsidRPr="00175E07">
        <w:rPr>
          <w:rFonts w:ascii="Times New Roman" w:hAnsi="Times New Roman"/>
          <w:sz w:val="24"/>
        </w:rPr>
        <w:t xml:space="preserve"> </w:t>
      </w:r>
      <w:r w:rsidRPr="00175E07">
        <w:rPr>
          <w:rFonts w:ascii="Times New Roman" w:hAnsi="Times New Roman"/>
          <w:sz w:val="24"/>
        </w:rPr>
        <w:t>Oferta</w:t>
      </w:r>
      <w:r w:rsidR="00361EE3" w:rsidRPr="00175E07">
        <w:rPr>
          <w:rFonts w:ascii="Times New Roman" w:hAnsi="Times New Roman"/>
          <w:sz w:val="24"/>
        </w:rPr>
        <w:t xml:space="preserve"> </w:t>
      </w:r>
      <w:r w:rsidRPr="00175E07">
        <w:rPr>
          <w:rFonts w:ascii="Times New Roman" w:hAnsi="Times New Roman"/>
          <w:sz w:val="24"/>
        </w:rPr>
        <w:t>antes</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la</w:t>
      </w:r>
      <w:r w:rsidR="00361EE3" w:rsidRPr="00175E07">
        <w:rPr>
          <w:rFonts w:ascii="Times New Roman" w:hAnsi="Times New Roman"/>
          <w:sz w:val="24"/>
        </w:rPr>
        <w:t xml:space="preserve"> </w:t>
      </w:r>
      <w:r w:rsidRPr="00175E07">
        <w:rPr>
          <w:rFonts w:ascii="Times New Roman" w:hAnsi="Times New Roman"/>
          <w:sz w:val="24"/>
        </w:rPr>
        <w:t>fecha</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expiración</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l</w:t>
      </w:r>
      <w:r w:rsidR="000D60EC" w:rsidRPr="00175E07">
        <w:rPr>
          <w:rFonts w:ascii="Times New Roman" w:hAnsi="Times New Roman"/>
          <w:sz w:val="24"/>
        </w:rPr>
        <w:t>a</w:t>
      </w:r>
      <w:r w:rsidR="00361EE3" w:rsidRPr="00175E07">
        <w:rPr>
          <w:rFonts w:ascii="Times New Roman" w:hAnsi="Times New Roman"/>
          <w:sz w:val="24"/>
        </w:rPr>
        <w:t xml:space="preserve"> </w:t>
      </w:r>
      <w:r w:rsidR="000D60EC" w:rsidRPr="00175E07">
        <w:rPr>
          <w:rFonts w:ascii="Times New Roman" w:hAnsi="Times New Roman"/>
          <w:sz w:val="24"/>
        </w:rPr>
        <w:t>v</w:t>
      </w:r>
      <w:r w:rsidRPr="00175E07">
        <w:rPr>
          <w:rFonts w:ascii="Times New Roman" w:hAnsi="Times New Roman"/>
          <w:sz w:val="24"/>
        </w:rPr>
        <w:t>alidez</w:t>
      </w:r>
      <w:r w:rsidR="00361EE3" w:rsidRPr="00175E07">
        <w:rPr>
          <w:rFonts w:ascii="Times New Roman" w:hAnsi="Times New Roman"/>
          <w:sz w:val="24"/>
        </w:rPr>
        <w:t xml:space="preserve"> </w:t>
      </w:r>
      <w:r w:rsidR="00EE4A00" w:rsidRPr="00175E07">
        <w:rPr>
          <w:rFonts w:ascii="Times New Roman" w:hAnsi="Times New Roman"/>
          <w:sz w:val="24"/>
        </w:rPr>
        <w:t>de</w:t>
      </w:r>
      <w:r w:rsidR="00361EE3" w:rsidRPr="00175E07">
        <w:rPr>
          <w:rFonts w:ascii="Times New Roman" w:hAnsi="Times New Roman"/>
          <w:sz w:val="24"/>
        </w:rPr>
        <w:t xml:space="preserve"> </w:t>
      </w:r>
      <w:r w:rsidR="00EE4A00" w:rsidRPr="00175E07">
        <w:rPr>
          <w:rFonts w:ascii="Times New Roman" w:hAnsi="Times New Roman"/>
          <w:sz w:val="24"/>
        </w:rPr>
        <w:t>la</w:t>
      </w:r>
      <w:r w:rsidR="00361EE3" w:rsidRPr="00175E07">
        <w:rPr>
          <w:rFonts w:ascii="Times New Roman" w:hAnsi="Times New Roman"/>
          <w:sz w:val="24"/>
        </w:rPr>
        <w:t xml:space="preserve"> </w:t>
      </w:r>
      <w:r w:rsidR="00EE4A00" w:rsidRPr="00175E07">
        <w:rPr>
          <w:rFonts w:ascii="Times New Roman" w:hAnsi="Times New Roman"/>
          <w:sz w:val="24"/>
        </w:rPr>
        <w:t>Oferta</w:t>
      </w:r>
      <w:r w:rsidR="00361EE3" w:rsidRPr="00175E07">
        <w:rPr>
          <w:rFonts w:ascii="Times New Roman" w:hAnsi="Times New Roman"/>
          <w:sz w:val="24"/>
        </w:rPr>
        <w:t xml:space="preserve"> </w:t>
      </w:r>
      <w:r w:rsidRPr="00175E07">
        <w:rPr>
          <w:rFonts w:ascii="Times New Roman" w:hAnsi="Times New Roman"/>
          <w:sz w:val="24"/>
        </w:rPr>
        <w:t>establecido</w:t>
      </w:r>
      <w:r w:rsidR="00361EE3" w:rsidRPr="00175E07">
        <w:rPr>
          <w:rFonts w:ascii="Times New Roman" w:hAnsi="Times New Roman"/>
          <w:sz w:val="24"/>
        </w:rPr>
        <w:t xml:space="preserve"> </w:t>
      </w:r>
      <w:r w:rsidRPr="00175E07">
        <w:rPr>
          <w:rFonts w:ascii="Times New Roman" w:hAnsi="Times New Roman"/>
          <w:sz w:val="24"/>
        </w:rPr>
        <w:t>por</w:t>
      </w:r>
      <w:r w:rsidR="00361EE3" w:rsidRPr="00175E07">
        <w:rPr>
          <w:rFonts w:ascii="Times New Roman" w:hAnsi="Times New Roman"/>
          <w:sz w:val="24"/>
        </w:rPr>
        <w:t xml:space="preserve"> </w:t>
      </w:r>
      <w:r w:rsidRPr="00175E07">
        <w:rPr>
          <w:rFonts w:ascii="Times New Roman" w:hAnsi="Times New Roman"/>
          <w:sz w:val="24"/>
        </w:rPr>
        <w:t>el</w:t>
      </w:r>
      <w:r w:rsidR="00361EE3" w:rsidRPr="00175E07">
        <w:rPr>
          <w:rFonts w:ascii="Times New Roman" w:hAnsi="Times New Roman"/>
          <w:sz w:val="24"/>
        </w:rPr>
        <w:t xml:space="preserve"> </w:t>
      </w:r>
      <w:r w:rsidRPr="00175E07">
        <w:rPr>
          <w:rFonts w:ascii="Times New Roman" w:hAnsi="Times New Roman"/>
          <w:sz w:val="24"/>
        </w:rPr>
        <w:t>Mandante</w:t>
      </w:r>
      <w:r w:rsidR="00361EE3" w:rsidRPr="00175E07">
        <w:rPr>
          <w:rFonts w:ascii="Times New Roman" w:hAnsi="Times New Roman"/>
          <w:sz w:val="24"/>
        </w:rPr>
        <w:t xml:space="preserve"> </w:t>
      </w:r>
      <w:r w:rsidRPr="00175E07">
        <w:rPr>
          <w:rFonts w:ascii="Times New Roman" w:hAnsi="Times New Roman"/>
          <w:sz w:val="24"/>
        </w:rPr>
        <w:t>en</w:t>
      </w:r>
      <w:r w:rsidR="00361EE3" w:rsidRPr="00175E07">
        <w:rPr>
          <w:rFonts w:ascii="Times New Roman" w:hAnsi="Times New Roman"/>
          <w:sz w:val="24"/>
        </w:rPr>
        <w:t xml:space="preserve"> </w:t>
      </w:r>
      <w:r w:rsidRPr="00175E07">
        <w:rPr>
          <w:rFonts w:ascii="Times New Roman" w:hAnsi="Times New Roman"/>
          <w:sz w:val="24"/>
        </w:rPr>
        <w:t>la</w:t>
      </w:r>
      <w:r w:rsidR="00361EE3" w:rsidRPr="00175E07">
        <w:rPr>
          <w:rFonts w:ascii="Times New Roman" w:hAnsi="Times New Roman"/>
          <w:sz w:val="24"/>
        </w:rPr>
        <w:t xml:space="preserve"> </w:t>
      </w:r>
      <w:r w:rsidRPr="00175E07">
        <w:rPr>
          <w:rFonts w:ascii="Times New Roman" w:hAnsi="Times New Roman"/>
          <w:sz w:val="24"/>
        </w:rPr>
        <w:t>Carta</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00E87CBD" w:rsidRPr="00175E07">
        <w:rPr>
          <w:rFonts w:ascii="Times New Roman" w:hAnsi="Times New Roman"/>
          <w:sz w:val="24"/>
        </w:rPr>
        <w:t>la</w:t>
      </w:r>
      <w:r w:rsidR="00361EE3" w:rsidRPr="00175E07">
        <w:rPr>
          <w:rFonts w:ascii="Times New Roman" w:hAnsi="Times New Roman"/>
          <w:sz w:val="24"/>
        </w:rPr>
        <w:t xml:space="preserve"> </w:t>
      </w:r>
      <w:r w:rsidRPr="00175E07">
        <w:rPr>
          <w:rFonts w:ascii="Times New Roman" w:hAnsi="Times New Roman"/>
          <w:sz w:val="24"/>
        </w:rPr>
        <w:t>Oferta</w:t>
      </w:r>
      <w:r w:rsidR="00361EE3" w:rsidRPr="00175E07">
        <w:rPr>
          <w:rFonts w:ascii="Times New Roman" w:hAnsi="Times New Roman"/>
          <w:sz w:val="24"/>
        </w:rPr>
        <w:t xml:space="preserve"> </w:t>
      </w:r>
      <w:r w:rsidRPr="00175E07">
        <w:rPr>
          <w:rFonts w:ascii="Times New Roman" w:hAnsi="Times New Roman"/>
          <w:sz w:val="24"/>
        </w:rPr>
        <w:t>(en</w:t>
      </w:r>
      <w:r w:rsidR="00361EE3" w:rsidRPr="00175E07">
        <w:rPr>
          <w:rFonts w:ascii="Times New Roman" w:hAnsi="Times New Roman"/>
          <w:sz w:val="24"/>
        </w:rPr>
        <w:t xml:space="preserve"> </w:t>
      </w:r>
      <w:r w:rsidRPr="00175E07">
        <w:rPr>
          <w:rFonts w:ascii="Times New Roman" w:hAnsi="Times New Roman"/>
          <w:sz w:val="24"/>
        </w:rPr>
        <w:t>adelante,</w:t>
      </w:r>
      <w:r w:rsidR="00361EE3" w:rsidRPr="00175E07">
        <w:rPr>
          <w:rFonts w:ascii="Times New Roman" w:hAnsi="Times New Roman"/>
          <w:sz w:val="24"/>
        </w:rPr>
        <w:t xml:space="preserve"> </w:t>
      </w:r>
      <w:r w:rsidR="00177788" w:rsidRPr="00175E07">
        <w:rPr>
          <w:rFonts w:ascii="Times New Roman" w:hAnsi="Times New Roman"/>
          <w:sz w:val="24"/>
        </w:rPr>
        <w:t>“</w:t>
      </w:r>
      <w:r w:rsidRPr="00175E07">
        <w:rPr>
          <w:rFonts w:ascii="Times New Roman" w:hAnsi="Times New Roman"/>
          <w:sz w:val="24"/>
        </w:rPr>
        <w:t>el</w:t>
      </w:r>
      <w:r w:rsidR="00361EE3" w:rsidRPr="00175E07">
        <w:rPr>
          <w:rFonts w:ascii="Times New Roman" w:hAnsi="Times New Roman"/>
          <w:sz w:val="24"/>
        </w:rPr>
        <w:t xml:space="preserve"> </w:t>
      </w:r>
      <w:r w:rsidRPr="00175E07">
        <w:rPr>
          <w:rFonts w:ascii="Times New Roman" w:hAnsi="Times New Roman"/>
          <w:sz w:val="24"/>
        </w:rPr>
        <w:t>Periodo</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Validez</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la</w:t>
      </w:r>
      <w:r w:rsidR="00361EE3" w:rsidRPr="00175E07">
        <w:rPr>
          <w:rFonts w:ascii="Times New Roman" w:hAnsi="Times New Roman"/>
          <w:sz w:val="24"/>
        </w:rPr>
        <w:t xml:space="preserve"> </w:t>
      </w:r>
      <w:r w:rsidRPr="00175E07">
        <w:rPr>
          <w:rFonts w:ascii="Times New Roman" w:hAnsi="Times New Roman"/>
          <w:sz w:val="24"/>
        </w:rPr>
        <w:t>Oferta</w:t>
      </w:r>
      <w:r w:rsidR="00177788" w:rsidRPr="00175E07">
        <w:rPr>
          <w:rFonts w:ascii="Times New Roman" w:hAnsi="Times New Roman"/>
          <w:sz w:val="24"/>
        </w:rPr>
        <w:t>”</w:t>
      </w:r>
      <w:r w:rsidRPr="00175E07">
        <w:rPr>
          <w:rFonts w:ascii="Times New Roman" w:hAnsi="Times New Roman"/>
          <w:sz w:val="24"/>
        </w:rPr>
        <w:t>)</w:t>
      </w:r>
      <w:r w:rsidR="00361EE3" w:rsidRPr="00175E07">
        <w:rPr>
          <w:rFonts w:ascii="Times New Roman" w:hAnsi="Times New Roman"/>
          <w:sz w:val="24"/>
        </w:rPr>
        <w:t xml:space="preserve"> </w:t>
      </w:r>
      <w:r w:rsidRPr="00175E07">
        <w:rPr>
          <w:rFonts w:ascii="Times New Roman" w:hAnsi="Times New Roman"/>
          <w:sz w:val="24"/>
        </w:rPr>
        <w:t>o</w:t>
      </w:r>
      <w:r w:rsidR="00361EE3" w:rsidRPr="00175E07">
        <w:rPr>
          <w:rFonts w:ascii="Times New Roman" w:hAnsi="Times New Roman"/>
          <w:sz w:val="24"/>
        </w:rPr>
        <w:t xml:space="preserve"> </w:t>
      </w:r>
      <w:r w:rsidRPr="00175E07">
        <w:rPr>
          <w:rFonts w:ascii="Times New Roman" w:hAnsi="Times New Roman"/>
          <w:sz w:val="24"/>
        </w:rPr>
        <w:t>durante</w:t>
      </w:r>
      <w:r w:rsidR="00361EE3" w:rsidRPr="00175E07">
        <w:rPr>
          <w:rFonts w:ascii="Times New Roman" w:hAnsi="Times New Roman"/>
          <w:sz w:val="24"/>
        </w:rPr>
        <w:t xml:space="preserve"> </w:t>
      </w:r>
      <w:r w:rsidRPr="00175E07">
        <w:rPr>
          <w:rFonts w:ascii="Times New Roman" w:hAnsi="Times New Roman"/>
          <w:sz w:val="24"/>
        </w:rPr>
        <w:t>cualquier</w:t>
      </w:r>
      <w:r w:rsidR="00361EE3" w:rsidRPr="00175E07">
        <w:rPr>
          <w:rFonts w:ascii="Times New Roman" w:hAnsi="Times New Roman"/>
          <w:sz w:val="24"/>
        </w:rPr>
        <w:t xml:space="preserve"> </w:t>
      </w:r>
      <w:r w:rsidRPr="00175E07">
        <w:rPr>
          <w:rFonts w:ascii="Times New Roman" w:hAnsi="Times New Roman"/>
          <w:sz w:val="24"/>
        </w:rPr>
        <w:t>prórroga</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este</w:t>
      </w:r>
      <w:r w:rsidR="00361EE3" w:rsidRPr="00175E07">
        <w:rPr>
          <w:rFonts w:ascii="Times New Roman" w:hAnsi="Times New Roman"/>
          <w:sz w:val="24"/>
        </w:rPr>
        <w:t xml:space="preserve"> </w:t>
      </w:r>
      <w:r w:rsidRPr="00175E07">
        <w:rPr>
          <w:rFonts w:ascii="Times New Roman" w:hAnsi="Times New Roman"/>
          <w:sz w:val="24"/>
        </w:rPr>
        <w:t>período</w:t>
      </w:r>
      <w:r w:rsidR="00361EE3" w:rsidRPr="00175E07">
        <w:rPr>
          <w:rFonts w:ascii="Times New Roman" w:hAnsi="Times New Roman"/>
          <w:sz w:val="24"/>
        </w:rPr>
        <w:t xml:space="preserve"> </w:t>
      </w:r>
      <w:r w:rsidRPr="00175E07">
        <w:rPr>
          <w:rFonts w:ascii="Times New Roman" w:hAnsi="Times New Roman"/>
          <w:sz w:val="24"/>
        </w:rPr>
        <w:t>que</w:t>
      </w:r>
      <w:r w:rsidR="00361EE3" w:rsidRPr="00175E07">
        <w:rPr>
          <w:rFonts w:ascii="Times New Roman" w:hAnsi="Times New Roman"/>
          <w:sz w:val="24"/>
        </w:rPr>
        <w:t xml:space="preserve"> </w:t>
      </w:r>
      <w:r w:rsidRPr="00175E07">
        <w:rPr>
          <w:rFonts w:ascii="Times New Roman" w:hAnsi="Times New Roman"/>
          <w:sz w:val="24"/>
        </w:rPr>
        <w:t>el</w:t>
      </w:r>
      <w:r w:rsidR="00361EE3" w:rsidRPr="00175E07">
        <w:rPr>
          <w:rFonts w:ascii="Times New Roman" w:hAnsi="Times New Roman"/>
          <w:sz w:val="24"/>
        </w:rPr>
        <w:t xml:space="preserve"> </w:t>
      </w:r>
      <w:r w:rsidRPr="00175E07">
        <w:rPr>
          <w:rFonts w:ascii="Times New Roman" w:hAnsi="Times New Roman"/>
          <w:sz w:val="24"/>
        </w:rPr>
        <w:t>Mandante</w:t>
      </w:r>
      <w:r w:rsidR="00361EE3" w:rsidRPr="00175E07">
        <w:rPr>
          <w:rFonts w:ascii="Times New Roman" w:hAnsi="Times New Roman"/>
          <w:sz w:val="24"/>
        </w:rPr>
        <w:t xml:space="preserve"> </w:t>
      </w:r>
      <w:r w:rsidRPr="00175E07">
        <w:rPr>
          <w:rFonts w:ascii="Times New Roman" w:hAnsi="Times New Roman"/>
          <w:sz w:val="24"/>
        </w:rPr>
        <w:t>hubiera</w:t>
      </w:r>
      <w:r w:rsidR="00361EE3" w:rsidRPr="00175E07">
        <w:rPr>
          <w:rFonts w:ascii="Times New Roman" w:hAnsi="Times New Roman"/>
          <w:sz w:val="24"/>
        </w:rPr>
        <w:t xml:space="preserve"> </w:t>
      </w:r>
      <w:r w:rsidRPr="00175E07">
        <w:rPr>
          <w:rFonts w:ascii="Times New Roman" w:hAnsi="Times New Roman"/>
          <w:sz w:val="24"/>
        </w:rPr>
        <w:t>establecido;</w:t>
      </w:r>
      <w:r w:rsidR="00361EE3" w:rsidRPr="00175E07">
        <w:rPr>
          <w:rFonts w:ascii="Times New Roman" w:hAnsi="Times New Roman"/>
          <w:sz w:val="24"/>
        </w:rPr>
        <w:t xml:space="preserve"> </w:t>
      </w:r>
      <w:r w:rsidRPr="00175E07">
        <w:rPr>
          <w:rFonts w:ascii="Times New Roman" w:hAnsi="Times New Roman"/>
          <w:sz w:val="24"/>
        </w:rPr>
        <w:t>o</w:t>
      </w:r>
      <w:bookmarkEnd w:id="496"/>
    </w:p>
    <w:p w14:paraId="43EECBD7" w14:textId="329E85E5" w:rsidR="005A3AFC" w:rsidRPr="00175E07" w:rsidRDefault="005A3AFC" w:rsidP="008E5D25">
      <w:pPr>
        <w:pStyle w:val="NormalWeb"/>
        <w:numPr>
          <w:ilvl w:val="1"/>
          <w:numId w:val="88"/>
        </w:numPr>
        <w:tabs>
          <w:tab w:val="left" w:pos="540"/>
        </w:tabs>
        <w:ind w:left="1134" w:hanging="567"/>
        <w:jc w:val="both"/>
        <w:rPr>
          <w:rFonts w:ascii="Times New Roman" w:hAnsi="Times New Roman"/>
          <w:sz w:val="24"/>
        </w:rPr>
      </w:pPr>
      <w:bookmarkStart w:id="497" w:name="_Hlk96443325"/>
      <w:r w:rsidRPr="00175E07">
        <w:rPr>
          <w:rFonts w:ascii="Times New Roman" w:hAnsi="Times New Roman"/>
          <w:sz w:val="24"/>
        </w:rPr>
        <w:t>no</w:t>
      </w:r>
      <w:r w:rsidR="00361EE3" w:rsidRPr="00175E07">
        <w:rPr>
          <w:rFonts w:ascii="Times New Roman" w:hAnsi="Times New Roman"/>
          <w:sz w:val="24"/>
        </w:rPr>
        <w:t xml:space="preserve"> </w:t>
      </w:r>
      <w:r w:rsidRPr="00175E07">
        <w:rPr>
          <w:rFonts w:ascii="Times New Roman" w:hAnsi="Times New Roman"/>
          <w:sz w:val="24"/>
        </w:rPr>
        <w:t>acepta</w:t>
      </w:r>
      <w:r w:rsidR="00361EE3" w:rsidRPr="00175E07">
        <w:rPr>
          <w:rFonts w:ascii="Times New Roman" w:hAnsi="Times New Roman"/>
          <w:sz w:val="24"/>
        </w:rPr>
        <w:t xml:space="preserve"> </w:t>
      </w:r>
      <w:r w:rsidRPr="00175E07">
        <w:rPr>
          <w:rFonts w:ascii="Times New Roman" w:hAnsi="Times New Roman"/>
          <w:sz w:val="24"/>
        </w:rPr>
        <w:t>la</w:t>
      </w:r>
      <w:r w:rsidR="00361EE3" w:rsidRPr="00175E07">
        <w:rPr>
          <w:rFonts w:ascii="Times New Roman" w:hAnsi="Times New Roman"/>
          <w:sz w:val="24"/>
        </w:rPr>
        <w:t xml:space="preserve"> </w:t>
      </w:r>
      <w:r w:rsidRPr="00175E07">
        <w:rPr>
          <w:rFonts w:ascii="Times New Roman" w:hAnsi="Times New Roman"/>
          <w:sz w:val="24"/>
        </w:rPr>
        <w:t>corrección</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los</w:t>
      </w:r>
      <w:r w:rsidR="00361EE3" w:rsidRPr="00175E07">
        <w:rPr>
          <w:rFonts w:ascii="Times New Roman" w:hAnsi="Times New Roman"/>
          <w:sz w:val="24"/>
        </w:rPr>
        <w:t xml:space="preserve"> </w:t>
      </w:r>
      <w:r w:rsidRPr="00175E07">
        <w:rPr>
          <w:rFonts w:ascii="Times New Roman" w:hAnsi="Times New Roman"/>
          <w:sz w:val="24"/>
        </w:rPr>
        <w:t>errores</w:t>
      </w:r>
      <w:r w:rsidR="00361EE3" w:rsidRPr="00175E07">
        <w:rPr>
          <w:rFonts w:ascii="Times New Roman" w:hAnsi="Times New Roman"/>
          <w:sz w:val="24"/>
        </w:rPr>
        <w:t xml:space="preserve"> </w:t>
      </w:r>
      <w:r w:rsidRPr="00175E07">
        <w:rPr>
          <w:rFonts w:ascii="Times New Roman" w:hAnsi="Times New Roman"/>
          <w:sz w:val="24"/>
        </w:rPr>
        <w:t>aritméticos</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conformidad</w:t>
      </w:r>
      <w:r w:rsidR="00361EE3" w:rsidRPr="00175E07">
        <w:rPr>
          <w:rFonts w:ascii="Times New Roman" w:hAnsi="Times New Roman"/>
          <w:sz w:val="24"/>
        </w:rPr>
        <w:t xml:space="preserve"> </w:t>
      </w:r>
      <w:r w:rsidRPr="00175E07">
        <w:rPr>
          <w:rFonts w:ascii="Times New Roman" w:hAnsi="Times New Roman"/>
          <w:sz w:val="24"/>
        </w:rPr>
        <w:t>con</w:t>
      </w:r>
      <w:r w:rsidR="00361EE3" w:rsidRPr="00175E07">
        <w:rPr>
          <w:rFonts w:ascii="Times New Roman" w:hAnsi="Times New Roman"/>
          <w:sz w:val="24"/>
        </w:rPr>
        <w:t xml:space="preserve"> </w:t>
      </w:r>
      <w:r w:rsidRPr="00175E07">
        <w:rPr>
          <w:rFonts w:ascii="Times New Roman" w:hAnsi="Times New Roman"/>
          <w:sz w:val="24"/>
        </w:rPr>
        <w:t>las</w:t>
      </w:r>
      <w:r w:rsidR="00361EE3" w:rsidRPr="00175E07">
        <w:rPr>
          <w:rFonts w:ascii="Times New Roman" w:hAnsi="Times New Roman"/>
          <w:sz w:val="24"/>
        </w:rPr>
        <w:t xml:space="preserve"> </w:t>
      </w:r>
      <w:r w:rsidRPr="00175E07">
        <w:rPr>
          <w:rFonts w:ascii="Times New Roman" w:hAnsi="Times New Roman"/>
          <w:sz w:val="24"/>
        </w:rPr>
        <w:t>Instrucciones</w:t>
      </w:r>
      <w:r w:rsidR="00361EE3" w:rsidRPr="00175E07">
        <w:rPr>
          <w:rFonts w:ascii="Times New Roman" w:hAnsi="Times New Roman"/>
          <w:sz w:val="24"/>
        </w:rPr>
        <w:t xml:space="preserve"> </w:t>
      </w:r>
      <w:r w:rsidRPr="00175E07">
        <w:rPr>
          <w:rFonts w:ascii="Times New Roman" w:hAnsi="Times New Roman"/>
          <w:sz w:val="24"/>
        </w:rPr>
        <w:t>a</w:t>
      </w:r>
      <w:r w:rsidR="00361EE3" w:rsidRPr="00175E07">
        <w:rPr>
          <w:rFonts w:ascii="Times New Roman" w:hAnsi="Times New Roman"/>
          <w:sz w:val="24"/>
        </w:rPr>
        <w:t xml:space="preserve"> </w:t>
      </w:r>
      <w:r w:rsidRPr="00175E07">
        <w:rPr>
          <w:rFonts w:ascii="Times New Roman" w:hAnsi="Times New Roman"/>
          <w:sz w:val="24"/>
        </w:rPr>
        <w:t>los</w:t>
      </w:r>
      <w:r w:rsidR="00361EE3" w:rsidRPr="00175E07">
        <w:rPr>
          <w:rFonts w:ascii="Times New Roman" w:hAnsi="Times New Roman"/>
          <w:sz w:val="24"/>
        </w:rPr>
        <w:t xml:space="preserve"> </w:t>
      </w:r>
      <w:r w:rsidRPr="00175E07">
        <w:rPr>
          <w:rFonts w:ascii="Times New Roman" w:hAnsi="Times New Roman"/>
          <w:sz w:val="24"/>
        </w:rPr>
        <w:t>Oferentes</w:t>
      </w:r>
      <w:r w:rsidR="00361EE3" w:rsidRPr="00175E07">
        <w:rPr>
          <w:rFonts w:ascii="Times New Roman" w:hAnsi="Times New Roman"/>
          <w:sz w:val="24"/>
        </w:rPr>
        <w:t xml:space="preserve"> </w:t>
      </w:r>
      <w:r w:rsidRPr="00175E07">
        <w:rPr>
          <w:rFonts w:ascii="Times New Roman" w:hAnsi="Times New Roman"/>
          <w:sz w:val="24"/>
        </w:rPr>
        <w:t>(en</w:t>
      </w:r>
      <w:r w:rsidR="00361EE3" w:rsidRPr="00175E07">
        <w:rPr>
          <w:rFonts w:ascii="Times New Roman" w:hAnsi="Times New Roman"/>
          <w:sz w:val="24"/>
        </w:rPr>
        <w:t xml:space="preserve"> </w:t>
      </w:r>
      <w:r w:rsidRPr="00175E07">
        <w:rPr>
          <w:rFonts w:ascii="Times New Roman" w:hAnsi="Times New Roman"/>
          <w:sz w:val="24"/>
        </w:rPr>
        <w:t>adelante</w:t>
      </w:r>
      <w:r w:rsidR="00361EE3" w:rsidRPr="00175E07">
        <w:rPr>
          <w:rFonts w:ascii="Times New Roman" w:hAnsi="Times New Roman"/>
          <w:sz w:val="24"/>
        </w:rPr>
        <w:t xml:space="preserve"> </w:t>
      </w:r>
      <w:r w:rsidR="00177788" w:rsidRPr="00175E07">
        <w:rPr>
          <w:rFonts w:ascii="Times New Roman" w:hAnsi="Times New Roman"/>
          <w:sz w:val="24"/>
        </w:rPr>
        <w:t>“</w:t>
      </w:r>
      <w:r w:rsidRPr="00175E07">
        <w:rPr>
          <w:rFonts w:ascii="Times New Roman" w:hAnsi="Times New Roman"/>
          <w:sz w:val="24"/>
        </w:rPr>
        <w:t>las</w:t>
      </w:r>
      <w:r w:rsidR="00361EE3" w:rsidRPr="00175E07">
        <w:rPr>
          <w:rFonts w:ascii="Times New Roman" w:hAnsi="Times New Roman"/>
          <w:sz w:val="24"/>
        </w:rPr>
        <w:t xml:space="preserve"> </w:t>
      </w:r>
      <w:r w:rsidRPr="00175E07">
        <w:rPr>
          <w:rFonts w:ascii="Times New Roman" w:hAnsi="Times New Roman"/>
          <w:sz w:val="24"/>
        </w:rPr>
        <w:t>IAO</w:t>
      </w:r>
      <w:r w:rsidR="00177788" w:rsidRPr="00175E07">
        <w:rPr>
          <w:rFonts w:ascii="Times New Roman" w:hAnsi="Times New Roman"/>
          <w:sz w:val="24"/>
        </w:rPr>
        <w:t>”</w:t>
      </w:r>
      <w:r w:rsidRPr="00175E07">
        <w:rPr>
          <w:rFonts w:ascii="Times New Roman" w:hAnsi="Times New Roman"/>
          <w:sz w:val="24"/>
        </w:rPr>
        <w:t>)</w:t>
      </w:r>
      <w:r w:rsidR="00361EE3" w:rsidRPr="00175E07">
        <w:rPr>
          <w:rFonts w:ascii="Times New Roman" w:hAnsi="Times New Roman"/>
          <w:sz w:val="24"/>
        </w:rPr>
        <w:t xml:space="preserve"> </w:t>
      </w:r>
      <w:r w:rsidRPr="00175E07">
        <w:rPr>
          <w:rFonts w:ascii="Times New Roman" w:hAnsi="Times New Roman"/>
          <w:sz w:val="24"/>
        </w:rPr>
        <w:t>del</w:t>
      </w:r>
      <w:r w:rsidR="00361EE3" w:rsidRPr="00175E07">
        <w:rPr>
          <w:rFonts w:ascii="Times New Roman" w:hAnsi="Times New Roman"/>
          <w:sz w:val="24"/>
        </w:rPr>
        <w:t xml:space="preserve"> </w:t>
      </w:r>
      <w:r w:rsidRPr="00175E07">
        <w:rPr>
          <w:rFonts w:ascii="Times New Roman" w:hAnsi="Times New Roman"/>
          <w:sz w:val="24"/>
        </w:rPr>
        <w:t>documento</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licitación;</w:t>
      </w:r>
      <w:r w:rsidR="00361EE3" w:rsidRPr="00175E07">
        <w:rPr>
          <w:rFonts w:ascii="Times New Roman" w:hAnsi="Times New Roman"/>
          <w:sz w:val="24"/>
        </w:rPr>
        <w:t xml:space="preserve"> </w:t>
      </w:r>
      <w:r w:rsidRPr="00175E07">
        <w:rPr>
          <w:rFonts w:ascii="Times New Roman" w:hAnsi="Times New Roman"/>
          <w:sz w:val="24"/>
        </w:rPr>
        <w:t>o</w:t>
      </w:r>
      <w:r w:rsidR="00361EE3" w:rsidRPr="00175E07">
        <w:rPr>
          <w:rFonts w:ascii="Times New Roman" w:hAnsi="Times New Roman"/>
          <w:sz w:val="24"/>
        </w:rPr>
        <w:t xml:space="preserve"> </w:t>
      </w:r>
      <w:bookmarkEnd w:id="497"/>
    </w:p>
    <w:p w14:paraId="3B0ED79D" w14:textId="7015315A" w:rsidR="005A3AFC" w:rsidRPr="00175E07" w:rsidRDefault="00C82BAB" w:rsidP="008E5D25">
      <w:pPr>
        <w:pStyle w:val="NormalWeb"/>
        <w:numPr>
          <w:ilvl w:val="1"/>
          <w:numId w:val="88"/>
        </w:numPr>
        <w:tabs>
          <w:tab w:val="left" w:pos="540"/>
        </w:tabs>
        <w:spacing w:before="120" w:beforeAutospacing="0" w:after="120" w:afterAutospacing="0"/>
        <w:ind w:left="1134" w:hanging="567"/>
        <w:jc w:val="both"/>
        <w:rPr>
          <w:rFonts w:ascii="Times New Roman" w:hAnsi="Times New Roman"/>
          <w:b/>
          <w:bCs/>
          <w:sz w:val="24"/>
        </w:rPr>
      </w:pPr>
      <w:bookmarkStart w:id="498" w:name="_Hlk96443372"/>
      <w:r w:rsidRPr="00175E07">
        <w:rPr>
          <w:rFonts w:ascii="Times New Roman" w:hAnsi="Times New Roman"/>
          <w:sz w:val="24"/>
        </w:rPr>
        <w:t>habiendo</w:t>
      </w:r>
      <w:r w:rsidR="00361EE3" w:rsidRPr="00175E07">
        <w:rPr>
          <w:rFonts w:ascii="Times New Roman" w:hAnsi="Times New Roman"/>
          <w:sz w:val="24"/>
        </w:rPr>
        <w:t xml:space="preserve"> </w:t>
      </w:r>
      <w:r w:rsidRPr="00175E07">
        <w:rPr>
          <w:rFonts w:ascii="Times New Roman" w:hAnsi="Times New Roman"/>
          <w:sz w:val="24"/>
        </w:rPr>
        <w:t>sido</w:t>
      </w:r>
      <w:r w:rsidR="00361EE3" w:rsidRPr="00175E07">
        <w:rPr>
          <w:rFonts w:ascii="Times New Roman" w:hAnsi="Times New Roman"/>
          <w:sz w:val="24"/>
        </w:rPr>
        <w:t xml:space="preserve"> </w:t>
      </w:r>
      <w:r w:rsidRPr="00175E07">
        <w:rPr>
          <w:rFonts w:ascii="Times New Roman" w:hAnsi="Times New Roman"/>
          <w:sz w:val="24"/>
        </w:rPr>
        <w:t>notificado</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la</w:t>
      </w:r>
      <w:r w:rsidR="00361EE3" w:rsidRPr="00175E07">
        <w:rPr>
          <w:rFonts w:ascii="Times New Roman" w:hAnsi="Times New Roman"/>
          <w:sz w:val="24"/>
        </w:rPr>
        <w:t xml:space="preserve"> </w:t>
      </w:r>
      <w:r w:rsidRPr="00175E07">
        <w:rPr>
          <w:rFonts w:ascii="Times New Roman" w:hAnsi="Times New Roman"/>
          <w:sz w:val="24"/>
        </w:rPr>
        <w:t>aceptación</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su</w:t>
      </w:r>
      <w:r w:rsidR="00361EE3" w:rsidRPr="00175E07">
        <w:rPr>
          <w:rFonts w:ascii="Times New Roman" w:hAnsi="Times New Roman"/>
          <w:sz w:val="24"/>
        </w:rPr>
        <w:t xml:space="preserve"> </w:t>
      </w:r>
      <w:r w:rsidRPr="00175E07">
        <w:rPr>
          <w:rFonts w:ascii="Times New Roman" w:hAnsi="Times New Roman"/>
          <w:sz w:val="24"/>
        </w:rPr>
        <w:t>Oferta</w:t>
      </w:r>
      <w:r w:rsidR="00361EE3" w:rsidRPr="00175E07">
        <w:rPr>
          <w:rFonts w:ascii="Times New Roman" w:hAnsi="Times New Roman"/>
          <w:sz w:val="24"/>
        </w:rPr>
        <w:t xml:space="preserve"> </w:t>
      </w:r>
      <w:r w:rsidRPr="00175E07">
        <w:rPr>
          <w:rFonts w:ascii="Times New Roman" w:hAnsi="Times New Roman"/>
          <w:sz w:val="24"/>
        </w:rPr>
        <w:t>por</w:t>
      </w:r>
      <w:r w:rsidR="00361EE3" w:rsidRPr="00175E07">
        <w:rPr>
          <w:rFonts w:ascii="Times New Roman" w:hAnsi="Times New Roman"/>
          <w:sz w:val="24"/>
        </w:rPr>
        <w:t xml:space="preserve"> </w:t>
      </w:r>
      <w:r w:rsidRPr="00175E07">
        <w:rPr>
          <w:rFonts w:ascii="Times New Roman" w:hAnsi="Times New Roman"/>
          <w:sz w:val="24"/>
        </w:rPr>
        <w:t>el</w:t>
      </w:r>
      <w:r w:rsidR="00361EE3" w:rsidRPr="00175E07">
        <w:rPr>
          <w:rFonts w:ascii="Times New Roman" w:hAnsi="Times New Roman"/>
          <w:sz w:val="24"/>
        </w:rPr>
        <w:t xml:space="preserve"> </w:t>
      </w:r>
      <w:r w:rsidRPr="00175E07">
        <w:rPr>
          <w:rFonts w:ascii="Times New Roman" w:hAnsi="Times New Roman"/>
          <w:sz w:val="24"/>
        </w:rPr>
        <w:t>Comprador</w:t>
      </w:r>
      <w:r w:rsidR="00361EE3" w:rsidRPr="00175E07">
        <w:rPr>
          <w:rFonts w:ascii="Times New Roman" w:hAnsi="Times New Roman"/>
          <w:sz w:val="24"/>
        </w:rPr>
        <w:t xml:space="preserve"> </w:t>
      </w:r>
      <w:r w:rsidRPr="00175E07">
        <w:rPr>
          <w:rFonts w:ascii="Times New Roman" w:hAnsi="Times New Roman"/>
          <w:sz w:val="24"/>
        </w:rPr>
        <w:t>antes</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la</w:t>
      </w:r>
      <w:r w:rsidR="00361EE3" w:rsidRPr="00175E07">
        <w:rPr>
          <w:rFonts w:ascii="Times New Roman" w:hAnsi="Times New Roman"/>
          <w:sz w:val="24"/>
        </w:rPr>
        <w:t xml:space="preserve"> </w:t>
      </w:r>
      <w:r w:rsidRPr="00175E07">
        <w:rPr>
          <w:rFonts w:ascii="Times New Roman" w:hAnsi="Times New Roman"/>
          <w:sz w:val="24"/>
        </w:rPr>
        <w:t>fecha</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expiración</w:t>
      </w:r>
      <w:r w:rsidR="00361EE3" w:rsidRPr="00175E07">
        <w:rPr>
          <w:rFonts w:ascii="Times New Roman" w:hAnsi="Times New Roman"/>
          <w:sz w:val="24"/>
        </w:rPr>
        <w:t xml:space="preserve"> </w:t>
      </w:r>
      <w:r w:rsidR="0098791E" w:rsidRPr="00175E07">
        <w:rPr>
          <w:rFonts w:ascii="Times New Roman" w:hAnsi="Times New Roman"/>
          <w:sz w:val="24"/>
        </w:rPr>
        <w:t>de</w:t>
      </w:r>
      <w:r w:rsidR="00361EE3" w:rsidRPr="00175E07">
        <w:rPr>
          <w:rFonts w:ascii="Times New Roman" w:hAnsi="Times New Roman"/>
          <w:sz w:val="24"/>
        </w:rPr>
        <w:t xml:space="preserve"> </w:t>
      </w:r>
      <w:r w:rsidR="0098791E" w:rsidRPr="00175E07">
        <w:rPr>
          <w:rFonts w:ascii="Times New Roman" w:hAnsi="Times New Roman"/>
          <w:sz w:val="24"/>
        </w:rPr>
        <w:t>la</w:t>
      </w:r>
      <w:r w:rsidR="00361EE3" w:rsidRPr="00175E07">
        <w:rPr>
          <w:rFonts w:ascii="Times New Roman" w:hAnsi="Times New Roman"/>
          <w:sz w:val="24"/>
        </w:rPr>
        <w:t xml:space="preserve"> </w:t>
      </w:r>
      <w:r w:rsidR="0098791E" w:rsidRPr="00175E07">
        <w:rPr>
          <w:rFonts w:ascii="Times New Roman" w:hAnsi="Times New Roman"/>
          <w:sz w:val="24"/>
        </w:rPr>
        <w:t>v</w:t>
      </w:r>
      <w:r w:rsidRPr="00175E07">
        <w:rPr>
          <w:rFonts w:ascii="Times New Roman" w:hAnsi="Times New Roman"/>
          <w:sz w:val="24"/>
        </w:rPr>
        <w:t>alidez</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0098791E" w:rsidRPr="00175E07">
        <w:rPr>
          <w:rFonts w:ascii="Times New Roman" w:hAnsi="Times New Roman"/>
          <w:sz w:val="24"/>
        </w:rPr>
        <w:t>esta</w:t>
      </w:r>
      <w:r w:rsidRPr="00175E07">
        <w:rPr>
          <w:rFonts w:ascii="Times New Roman" w:hAnsi="Times New Roman"/>
          <w:sz w:val="24"/>
        </w:rPr>
        <w:t>,</w:t>
      </w:r>
      <w:r w:rsidR="00361EE3" w:rsidRPr="00175E07">
        <w:rPr>
          <w:rFonts w:ascii="Times New Roman" w:hAnsi="Times New Roman"/>
          <w:sz w:val="24"/>
        </w:rPr>
        <w:t xml:space="preserve"> </w:t>
      </w:r>
      <w:r w:rsidRPr="00175E07">
        <w:rPr>
          <w:rFonts w:ascii="Times New Roman" w:hAnsi="Times New Roman"/>
          <w:sz w:val="24"/>
        </w:rPr>
        <w:t>o</w:t>
      </w:r>
      <w:r w:rsidR="00361EE3" w:rsidRPr="00175E07">
        <w:rPr>
          <w:rFonts w:ascii="Times New Roman" w:hAnsi="Times New Roman"/>
          <w:sz w:val="24"/>
        </w:rPr>
        <w:t xml:space="preserve"> </w:t>
      </w:r>
      <w:r w:rsidRPr="00175E07">
        <w:rPr>
          <w:rFonts w:ascii="Times New Roman" w:hAnsi="Times New Roman"/>
          <w:sz w:val="24"/>
        </w:rPr>
        <w:t>cualquier</w:t>
      </w:r>
      <w:r w:rsidR="00361EE3" w:rsidRPr="00175E07">
        <w:rPr>
          <w:rFonts w:ascii="Times New Roman" w:hAnsi="Times New Roman"/>
          <w:sz w:val="24"/>
        </w:rPr>
        <w:t xml:space="preserve"> </w:t>
      </w:r>
      <w:r w:rsidRPr="00175E07">
        <w:rPr>
          <w:rFonts w:ascii="Times New Roman" w:hAnsi="Times New Roman"/>
          <w:sz w:val="24"/>
        </w:rPr>
        <w:t>prórroga</w:t>
      </w:r>
      <w:r w:rsidR="00361EE3" w:rsidRPr="00175E07">
        <w:rPr>
          <w:rFonts w:ascii="Times New Roman" w:hAnsi="Times New Roman"/>
          <w:sz w:val="24"/>
        </w:rPr>
        <w:t xml:space="preserve"> </w:t>
      </w:r>
      <w:r w:rsidRPr="00175E07">
        <w:rPr>
          <w:rFonts w:ascii="Times New Roman" w:hAnsi="Times New Roman"/>
          <w:sz w:val="24"/>
        </w:rPr>
        <w:t>aceptada</w:t>
      </w:r>
      <w:r w:rsidR="00361EE3" w:rsidRPr="00175E07">
        <w:rPr>
          <w:rFonts w:ascii="Times New Roman" w:hAnsi="Times New Roman"/>
          <w:sz w:val="24"/>
        </w:rPr>
        <w:t xml:space="preserve"> </w:t>
      </w:r>
      <w:r w:rsidRPr="00175E07">
        <w:rPr>
          <w:rFonts w:ascii="Times New Roman" w:hAnsi="Times New Roman"/>
          <w:sz w:val="24"/>
        </w:rPr>
        <w:t>por</w:t>
      </w:r>
      <w:r w:rsidR="00361EE3" w:rsidRPr="00175E07">
        <w:rPr>
          <w:rFonts w:ascii="Times New Roman" w:hAnsi="Times New Roman"/>
          <w:sz w:val="24"/>
        </w:rPr>
        <w:t xml:space="preserve"> </w:t>
      </w:r>
      <w:r w:rsidRPr="00175E07">
        <w:rPr>
          <w:rFonts w:ascii="Times New Roman" w:hAnsi="Times New Roman"/>
          <w:sz w:val="24"/>
        </w:rPr>
        <w:t>el</w:t>
      </w:r>
      <w:r w:rsidR="00361EE3" w:rsidRPr="00175E07">
        <w:rPr>
          <w:rFonts w:ascii="Times New Roman" w:hAnsi="Times New Roman"/>
          <w:sz w:val="24"/>
        </w:rPr>
        <w:t xml:space="preserve"> </w:t>
      </w:r>
      <w:r w:rsidRPr="00175E07">
        <w:rPr>
          <w:rFonts w:ascii="Times New Roman" w:hAnsi="Times New Roman"/>
          <w:sz w:val="24"/>
        </w:rPr>
        <w:t>Mandante,</w:t>
      </w:r>
      <w:r w:rsidR="00361EE3" w:rsidRPr="00175E07">
        <w:rPr>
          <w:rFonts w:ascii="Times New Roman" w:hAnsi="Times New Roman"/>
          <w:sz w:val="24"/>
        </w:rPr>
        <w:t xml:space="preserve"> </w:t>
      </w:r>
      <w:r w:rsidRPr="00175E07">
        <w:rPr>
          <w:rFonts w:ascii="Times New Roman" w:hAnsi="Times New Roman"/>
          <w:sz w:val="24"/>
        </w:rPr>
        <w:t>(i)</w:t>
      </w:r>
      <w:r w:rsidR="00361EE3" w:rsidRPr="00175E07">
        <w:rPr>
          <w:rFonts w:ascii="Times New Roman" w:hAnsi="Times New Roman"/>
          <w:sz w:val="24"/>
        </w:rPr>
        <w:t xml:space="preserve"> </w:t>
      </w:r>
      <w:r w:rsidRPr="00175E07">
        <w:rPr>
          <w:rFonts w:ascii="Times New Roman" w:hAnsi="Times New Roman"/>
          <w:sz w:val="24"/>
        </w:rPr>
        <w:t>no</w:t>
      </w:r>
      <w:r w:rsidR="00361EE3" w:rsidRPr="00175E07">
        <w:rPr>
          <w:rFonts w:ascii="Times New Roman" w:hAnsi="Times New Roman"/>
          <w:sz w:val="24"/>
        </w:rPr>
        <w:t xml:space="preserve"> </w:t>
      </w:r>
      <w:r w:rsidR="009929C4" w:rsidRPr="00175E07">
        <w:rPr>
          <w:rFonts w:ascii="Times New Roman" w:hAnsi="Times New Roman"/>
          <w:sz w:val="24"/>
        </w:rPr>
        <w:t xml:space="preserve">ha </w:t>
      </w:r>
      <w:r w:rsidRPr="00175E07">
        <w:rPr>
          <w:rFonts w:ascii="Times New Roman" w:hAnsi="Times New Roman"/>
          <w:sz w:val="24"/>
        </w:rPr>
        <w:t>firma</w:t>
      </w:r>
      <w:r w:rsidR="009929C4" w:rsidRPr="00175E07">
        <w:rPr>
          <w:rFonts w:ascii="Times New Roman" w:hAnsi="Times New Roman"/>
          <w:sz w:val="24"/>
        </w:rPr>
        <w:t>do</w:t>
      </w:r>
      <w:r w:rsidR="00361EE3" w:rsidRPr="00175E07">
        <w:rPr>
          <w:rFonts w:ascii="Times New Roman" w:hAnsi="Times New Roman"/>
          <w:sz w:val="24"/>
        </w:rPr>
        <w:t xml:space="preserve"> </w:t>
      </w:r>
      <w:r w:rsidRPr="00175E07">
        <w:rPr>
          <w:rFonts w:ascii="Times New Roman" w:hAnsi="Times New Roman"/>
          <w:sz w:val="24"/>
        </w:rPr>
        <w:t>el</w:t>
      </w:r>
      <w:r w:rsidR="00361EE3" w:rsidRPr="00175E07">
        <w:rPr>
          <w:rFonts w:ascii="Times New Roman" w:hAnsi="Times New Roman"/>
          <w:sz w:val="24"/>
        </w:rPr>
        <w:t xml:space="preserve"> </w:t>
      </w:r>
      <w:r w:rsidRPr="00175E07">
        <w:rPr>
          <w:rFonts w:ascii="Times New Roman" w:hAnsi="Times New Roman"/>
          <w:sz w:val="24"/>
        </w:rPr>
        <w:t>Convenio</w:t>
      </w:r>
      <w:r w:rsidR="00361EE3" w:rsidRPr="00175E07">
        <w:rPr>
          <w:rFonts w:ascii="Times New Roman" w:hAnsi="Times New Roman"/>
          <w:sz w:val="24"/>
        </w:rPr>
        <w:t xml:space="preserve"> </w:t>
      </w:r>
      <w:r w:rsidRPr="00175E07">
        <w:rPr>
          <w:rFonts w:ascii="Times New Roman" w:hAnsi="Times New Roman"/>
          <w:sz w:val="24"/>
        </w:rPr>
        <w:t>Contractual,</w:t>
      </w:r>
      <w:r w:rsidR="00361EE3" w:rsidRPr="00175E07">
        <w:rPr>
          <w:rFonts w:ascii="Times New Roman" w:hAnsi="Times New Roman"/>
          <w:sz w:val="24"/>
        </w:rPr>
        <w:t xml:space="preserve"> </w:t>
      </w:r>
      <w:r w:rsidRPr="00175E07">
        <w:rPr>
          <w:rFonts w:ascii="Times New Roman" w:hAnsi="Times New Roman"/>
          <w:sz w:val="24"/>
        </w:rPr>
        <w:t>o</w:t>
      </w:r>
      <w:r w:rsidR="00361EE3" w:rsidRPr="00175E07">
        <w:rPr>
          <w:rFonts w:ascii="Times New Roman" w:hAnsi="Times New Roman"/>
          <w:sz w:val="24"/>
        </w:rPr>
        <w:t xml:space="preserve"> </w:t>
      </w:r>
      <w:r w:rsidRPr="00175E07">
        <w:rPr>
          <w:rFonts w:ascii="Times New Roman" w:hAnsi="Times New Roman"/>
          <w:sz w:val="24"/>
        </w:rPr>
        <w:t>(</w:t>
      </w:r>
      <w:proofErr w:type="spellStart"/>
      <w:r w:rsidRPr="00175E07">
        <w:rPr>
          <w:rFonts w:ascii="Times New Roman" w:hAnsi="Times New Roman"/>
          <w:sz w:val="24"/>
        </w:rPr>
        <w:t>ii</w:t>
      </w:r>
      <w:proofErr w:type="spellEnd"/>
      <w:r w:rsidRPr="00175E07">
        <w:rPr>
          <w:rFonts w:ascii="Times New Roman" w:hAnsi="Times New Roman"/>
          <w:sz w:val="24"/>
        </w:rPr>
        <w:t>)</w:t>
      </w:r>
      <w:r w:rsidR="00361EE3" w:rsidRPr="00175E07">
        <w:rPr>
          <w:rFonts w:ascii="Times New Roman" w:hAnsi="Times New Roman"/>
          <w:sz w:val="24"/>
        </w:rPr>
        <w:t xml:space="preserve"> </w:t>
      </w:r>
      <w:r w:rsidRPr="00175E07">
        <w:rPr>
          <w:rFonts w:ascii="Times New Roman" w:hAnsi="Times New Roman"/>
          <w:sz w:val="24"/>
        </w:rPr>
        <w:t>no</w:t>
      </w:r>
      <w:r w:rsidR="00361EE3" w:rsidRPr="00175E07">
        <w:rPr>
          <w:rFonts w:ascii="Times New Roman" w:hAnsi="Times New Roman"/>
          <w:sz w:val="24"/>
        </w:rPr>
        <w:t xml:space="preserve"> </w:t>
      </w:r>
      <w:r w:rsidR="009929C4" w:rsidRPr="00175E07">
        <w:rPr>
          <w:rFonts w:ascii="Times New Roman" w:hAnsi="Times New Roman"/>
          <w:sz w:val="24"/>
        </w:rPr>
        <w:t xml:space="preserve">ha </w:t>
      </w:r>
      <w:r w:rsidRPr="00175E07">
        <w:rPr>
          <w:rFonts w:ascii="Times New Roman" w:hAnsi="Times New Roman"/>
          <w:sz w:val="24"/>
        </w:rPr>
        <w:t>suministra</w:t>
      </w:r>
      <w:r w:rsidR="009929C4" w:rsidRPr="00175E07">
        <w:rPr>
          <w:rFonts w:ascii="Times New Roman" w:hAnsi="Times New Roman"/>
          <w:sz w:val="24"/>
        </w:rPr>
        <w:t>do</w:t>
      </w:r>
      <w:r w:rsidR="00361EE3" w:rsidRPr="00175E07">
        <w:rPr>
          <w:rFonts w:ascii="Times New Roman" w:hAnsi="Times New Roman"/>
          <w:sz w:val="24"/>
        </w:rPr>
        <w:t xml:space="preserve"> </w:t>
      </w:r>
      <w:r w:rsidRPr="00175E07">
        <w:rPr>
          <w:rFonts w:ascii="Times New Roman" w:hAnsi="Times New Roman"/>
          <w:sz w:val="24"/>
        </w:rPr>
        <w:t>la</w:t>
      </w:r>
      <w:r w:rsidR="00361EE3" w:rsidRPr="00175E07">
        <w:rPr>
          <w:rFonts w:ascii="Times New Roman" w:hAnsi="Times New Roman"/>
          <w:sz w:val="24"/>
        </w:rPr>
        <w:t xml:space="preserve"> </w:t>
      </w:r>
      <w:r w:rsidRPr="00175E07">
        <w:rPr>
          <w:rFonts w:ascii="Times New Roman" w:hAnsi="Times New Roman"/>
          <w:sz w:val="24"/>
        </w:rPr>
        <w:t>Garantía</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Cumplimiento</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acuerdo</w:t>
      </w:r>
      <w:r w:rsidR="00361EE3" w:rsidRPr="00175E07">
        <w:rPr>
          <w:rFonts w:ascii="Times New Roman" w:hAnsi="Times New Roman"/>
          <w:sz w:val="24"/>
        </w:rPr>
        <w:t xml:space="preserve"> </w:t>
      </w:r>
      <w:r w:rsidRPr="00175E07">
        <w:rPr>
          <w:rFonts w:ascii="Times New Roman" w:hAnsi="Times New Roman"/>
          <w:sz w:val="24"/>
        </w:rPr>
        <w:t>con</w:t>
      </w:r>
      <w:r w:rsidR="00361EE3" w:rsidRPr="00175E07">
        <w:rPr>
          <w:rFonts w:ascii="Times New Roman" w:hAnsi="Times New Roman"/>
          <w:sz w:val="24"/>
        </w:rPr>
        <w:t xml:space="preserve"> </w:t>
      </w:r>
      <w:r w:rsidRPr="00175E07">
        <w:rPr>
          <w:rFonts w:ascii="Times New Roman" w:hAnsi="Times New Roman"/>
          <w:sz w:val="24"/>
        </w:rPr>
        <w:t>las</w:t>
      </w:r>
      <w:r w:rsidR="00361EE3" w:rsidRPr="00175E07">
        <w:rPr>
          <w:rFonts w:ascii="Times New Roman" w:hAnsi="Times New Roman"/>
          <w:sz w:val="24"/>
        </w:rPr>
        <w:t xml:space="preserve"> </w:t>
      </w:r>
      <w:r w:rsidRPr="00175E07">
        <w:rPr>
          <w:rFonts w:ascii="Times New Roman" w:hAnsi="Times New Roman"/>
          <w:sz w:val="24"/>
        </w:rPr>
        <w:t>Instrucciones</w:t>
      </w:r>
      <w:r w:rsidR="00361EE3" w:rsidRPr="00175E07">
        <w:rPr>
          <w:rFonts w:ascii="Times New Roman" w:hAnsi="Times New Roman"/>
          <w:sz w:val="24"/>
        </w:rPr>
        <w:t xml:space="preserve"> </w:t>
      </w:r>
      <w:r w:rsidRPr="00175E07">
        <w:rPr>
          <w:rFonts w:ascii="Times New Roman" w:hAnsi="Times New Roman"/>
          <w:sz w:val="24"/>
        </w:rPr>
        <w:t>a</w:t>
      </w:r>
      <w:r w:rsidR="00361EE3" w:rsidRPr="00175E07">
        <w:rPr>
          <w:rFonts w:ascii="Times New Roman" w:hAnsi="Times New Roman"/>
          <w:sz w:val="24"/>
        </w:rPr>
        <w:t xml:space="preserve"> </w:t>
      </w:r>
      <w:r w:rsidRPr="00175E07">
        <w:rPr>
          <w:rFonts w:ascii="Times New Roman" w:hAnsi="Times New Roman"/>
          <w:sz w:val="24"/>
        </w:rPr>
        <w:t>los</w:t>
      </w:r>
      <w:r w:rsidR="00361EE3" w:rsidRPr="00175E07">
        <w:rPr>
          <w:rFonts w:ascii="Times New Roman" w:hAnsi="Times New Roman"/>
          <w:sz w:val="24"/>
        </w:rPr>
        <w:t xml:space="preserve"> </w:t>
      </w:r>
      <w:r w:rsidRPr="00175E07">
        <w:rPr>
          <w:rFonts w:ascii="Times New Roman" w:hAnsi="Times New Roman"/>
          <w:sz w:val="24"/>
        </w:rPr>
        <w:t>Oferentes</w:t>
      </w:r>
      <w:r w:rsidR="00361EE3" w:rsidRPr="00175E07">
        <w:rPr>
          <w:rFonts w:ascii="Times New Roman" w:hAnsi="Times New Roman"/>
          <w:sz w:val="24"/>
        </w:rPr>
        <w:t xml:space="preserve"> </w:t>
      </w:r>
      <w:r w:rsidRPr="00175E07">
        <w:rPr>
          <w:rFonts w:ascii="Times New Roman" w:hAnsi="Times New Roman"/>
          <w:sz w:val="24"/>
        </w:rPr>
        <w:t>(</w:t>
      </w:r>
      <w:r w:rsidR="00177788" w:rsidRPr="00175E07">
        <w:rPr>
          <w:rFonts w:ascii="Times New Roman" w:hAnsi="Times New Roman"/>
          <w:sz w:val="24"/>
        </w:rPr>
        <w:t>“</w:t>
      </w:r>
      <w:r w:rsidR="00502740" w:rsidRPr="00175E07">
        <w:rPr>
          <w:rFonts w:ascii="Times New Roman" w:hAnsi="Times New Roman"/>
          <w:sz w:val="24"/>
        </w:rPr>
        <w:t>las</w:t>
      </w:r>
      <w:r w:rsidR="00361EE3" w:rsidRPr="00175E07">
        <w:rPr>
          <w:rFonts w:ascii="Times New Roman" w:hAnsi="Times New Roman"/>
          <w:sz w:val="24"/>
        </w:rPr>
        <w:t xml:space="preserve"> </w:t>
      </w:r>
      <w:r w:rsidRPr="00175E07">
        <w:rPr>
          <w:rFonts w:ascii="Times New Roman" w:hAnsi="Times New Roman"/>
          <w:sz w:val="24"/>
        </w:rPr>
        <w:t>IAO</w:t>
      </w:r>
      <w:r w:rsidR="00177788" w:rsidRPr="00175E07">
        <w:rPr>
          <w:rFonts w:ascii="Times New Roman" w:hAnsi="Times New Roman"/>
          <w:sz w:val="24"/>
        </w:rPr>
        <w:t>”</w:t>
      </w:r>
      <w:r w:rsidRPr="00175E07">
        <w:rPr>
          <w:rFonts w:ascii="Times New Roman" w:hAnsi="Times New Roman"/>
          <w:sz w:val="24"/>
        </w:rPr>
        <w:t>)</w:t>
      </w:r>
      <w:r w:rsidR="00361EE3" w:rsidRPr="00175E07">
        <w:rPr>
          <w:rFonts w:ascii="Times New Roman" w:hAnsi="Times New Roman"/>
          <w:sz w:val="24"/>
        </w:rPr>
        <w:t xml:space="preserve"> </w:t>
      </w:r>
      <w:r w:rsidRPr="00175E07">
        <w:rPr>
          <w:rFonts w:ascii="Times New Roman" w:hAnsi="Times New Roman"/>
          <w:sz w:val="24"/>
        </w:rPr>
        <w:t>del</w:t>
      </w:r>
      <w:r w:rsidR="00361EE3" w:rsidRPr="00175E07">
        <w:rPr>
          <w:rFonts w:ascii="Times New Roman" w:hAnsi="Times New Roman"/>
          <w:sz w:val="24"/>
        </w:rPr>
        <w:t xml:space="preserve"> </w:t>
      </w:r>
      <w:r w:rsidRPr="00175E07">
        <w:rPr>
          <w:rFonts w:ascii="Times New Roman" w:hAnsi="Times New Roman"/>
          <w:sz w:val="24"/>
        </w:rPr>
        <w:t>documento</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licitación</w:t>
      </w:r>
      <w:r w:rsidR="00361EE3" w:rsidRPr="00175E07">
        <w:rPr>
          <w:rFonts w:ascii="Times New Roman" w:hAnsi="Times New Roman"/>
          <w:sz w:val="24"/>
        </w:rPr>
        <w:t xml:space="preserve"> </w:t>
      </w:r>
      <w:r w:rsidRPr="00175E07">
        <w:rPr>
          <w:rFonts w:ascii="Times New Roman" w:hAnsi="Times New Roman"/>
          <w:sz w:val="24"/>
        </w:rPr>
        <w:t>del</w:t>
      </w:r>
      <w:r w:rsidR="00361EE3" w:rsidRPr="00175E07">
        <w:rPr>
          <w:rFonts w:ascii="Times New Roman" w:hAnsi="Times New Roman"/>
          <w:sz w:val="24"/>
        </w:rPr>
        <w:t xml:space="preserve"> </w:t>
      </w:r>
      <w:r w:rsidRPr="00175E07">
        <w:rPr>
          <w:rFonts w:ascii="Times New Roman" w:hAnsi="Times New Roman"/>
          <w:sz w:val="24"/>
        </w:rPr>
        <w:t>Comprador</w:t>
      </w:r>
      <w:bookmarkEnd w:id="498"/>
      <w:r w:rsidR="00502740" w:rsidRPr="00175E07">
        <w:rPr>
          <w:rFonts w:ascii="Times New Roman" w:hAnsi="Times New Roman"/>
          <w:sz w:val="24"/>
        </w:rPr>
        <w:t>;</w:t>
      </w:r>
    </w:p>
    <w:p w14:paraId="1076A3B8" w14:textId="2DA6CB96" w:rsidR="00DE33B8" w:rsidRPr="00175E07" w:rsidRDefault="00205945" w:rsidP="00DE33B8">
      <w:pPr>
        <w:spacing w:after="200"/>
        <w:jc w:val="both"/>
      </w:pPr>
      <w:bookmarkStart w:id="499" w:name="_Hlk96335546"/>
      <w:r w:rsidRPr="00175E07">
        <w:t>entonces</w:t>
      </w:r>
      <w:r w:rsidR="00D247FD" w:rsidRPr="00175E07">
        <w:t>,</w:t>
      </w:r>
      <w:r w:rsidR="00361EE3" w:rsidRPr="00175E07">
        <w:t xml:space="preserve"> </w:t>
      </w:r>
      <w:r w:rsidRPr="00175E07">
        <w:t>e</w:t>
      </w:r>
      <w:r w:rsidR="00DE33B8" w:rsidRPr="00175E07">
        <w:t>l</w:t>
      </w:r>
      <w:r w:rsidR="00361EE3" w:rsidRPr="00175E07">
        <w:t xml:space="preserve"> </w:t>
      </w:r>
      <w:r w:rsidR="00454A34" w:rsidRPr="00175E07">
        <w:t>Fiador</w:t>
      </w:r>
      <w:r w:rsidR="00361EE3" w:rsidRPr="00175E07">
        <w:t xml:space="preserve"> </w:t>
      </w:r>
      <w:r w:rsidR="00DE33B8" w:rsidRPr="00175E07">
        <w:t>procederá</w:t>
      </w:r>
      <w:r w:rsidR="00361EE3" w:rsidRPr="00175E07">
        <w:t xml:space="preserve"> </w:t>
      </w:r>
      <w:r w:rsidR="00DE33B8" w:rsidRPr="00175E07">
        <w:t>inmediatamente</w:t>
      </w:r>
      <w:r w:rsidR="00361EE3" w:rsidRPr="00175E07">
        <w:t xml:space="preserve"> </w:t>
      </w:r>
      <w:r w:rsidR="00DE33B8" w:rsidRPr="00175E07">
        <w:t>a</w:t>
      </w:r>
      <w:r w:rsidR="00361EE3" w:rsidRPr="00175E07">
        <w:t xml:space="preserve"> </w:t>
      </w:r>
      <w:r w:rsidR="00DE33B8" w:rsidRPr="00175E07">
        <w:t>pagar</w:t>
      </w:r>
      <w:r w:rsidR="00361EE3" w:rsidRPr="00175E07">
        <w:t xml:space="preserve"> </w:t>
      </w:r>
      <w:r w:rsidR="00DE33B8" w:rsidRPr="00175E07">
        <w:t>al</w:t>
      </w:r>
      <w:r w:rsidR="00361EE3" w:rsidRPr="00175E07">
        <w:t xml:space="preserve"> </w:t>
      </w:r>
      <w:r w:rsidR="006A0551" w:rsidRPr="00175E07">
        <w:t>Comprador</w:t>
      </w:r>
      <w:r w:rsidR="00DE33B8" w:rsidRPr="00175E07">
        <w:t>,</w:t>
      </w:r>
      <w:r w:rsidR="00361EE3" w:rsidRPr="00175E07">
        <w:t xml:space="preserve"> </w:t>
      </w:r>
      <w:r w:rsidR="00DE33B8" w:rsidRPr="00175E07">
        <w:t>como</w:t>
      </w:r>
      <w:r w:rsidR="00361EE3" w:rsidRPr="00175E07">
        <w:t xml:space="preserve"> </w:t>
      </w:r>
      <w:r w:rsidR="00DE33B8" w:rsidRPr="00175E07">
        <w:t>máximo,</w:t>
      </w:r>
      <w:r w:rsidR="00361EE3" w:rsidRPr="00175E07">
        <w:t xml:space="preserve"> </w:t>
      </w:r>
      <w:r w:rsidR="00DE33B8" w:rsidRPr="00175E07">
        <w:t>la</w:t>
      </w:r>
      <w:r w:rsidR="008B5E71" w:rsidRPr="00175E07">
        <w:t>(s)</w:t>
      </w:r>
      <w:r w:rsidR="00361EE3" w:rsidRPr="00175E07">
        <w:t xml:space="preserve"> </w:t>
      </w:r>
      <w:r w:rsidR="00DE33B8" w:rsidRPr="00175E07">
        <w:t>suma</w:t>
      </w:r>
      <w:r w:rsidR="008B5E71" w:rsidRPr="00175E07">
        <w:t>(s)</w:t>
      </w:r>
      <w:r w:rsidR="00361EE3" w:rsidRPr="00175E07">
        <w:t xml:space="preserve"> </w:t>
      </w:r>
      <w:r w:rsidR="00DE33B8" w:rsidRPr="00175E07">
        <w:t>antes</w:t>
      </w:r>
      <w:r w:rsidR="00361EE3" w:rsidRPr="00175E07">
        <w:t xml:space="preserve"> </w:t>
      </w:r>
      <w:r w:rsidR="00DE33B8" w:rsidRPr="00175E07">
        <w:t>mencionada</w:t>
      </w:r>
      <w:r w:rsidR="008B5E71" w:rsidRPr="00175E07">
        <w:t>(s)</w:t>
      </w:r>
      <w:r w:rsidR="00361EE3" w:rsidRPr="00175E07">
        <w:t xml:space="preserve"> </w:t>
      </w:r>
      <w:r w:rsidR="00DE33B8" w:rsidRPr="00175E07">
        <w:t>al</w:t>
      </w:r>
      <w:r w:rsidR="00361EE3" w:rsidRPr="00175E07">
        <w:t xml:space="preserve"> </w:t>
      </w:r>
      <w:r w:rsidR="00DE33B8" w:rsidRPr="00175E07">
        <w:t>recibir</w:t>
      </w:r>
      <w:r w:rsidR="00361EE3" w:rsidRPr="00175E07">
        <w:t xml:space="preserve"> </w:t>
      </w:r>
      <w:r w:rsidR="00DE33B8" w:rsidRPr="00175E07">
        <w:t>la</w:t>
      </w:r>
      <w:r w:rsidR="00361EE3" w:rsidRPr="00175E07">
        <w:t xml:space="preserve"> </w:t>
      </w:r>
      <w:r w:rsidR="00DE33B8" w:rsidRPr="00175E07">
        <w:t>primera</w:t>
      </w:r>
      <w:r w:rsidR="00361EE3" w:rsidRPr="00175E07">
        <w:t xml:space="preserve"> </w:t>
      </w:r>
      <w:r w:rsidR="00DE33B8" w:rsidRPr="00175E07">
        <w:t>solicitud</w:t>
      </w:r>
      <w:r w:rsidR="00361EE3" w:rsidRPr="00175E07">
        <w:t xml:space="preserve"> </w:t>
      </w:r>
      <w:r w:rsidR="00DE33B8" w:rsidRPr="00175E07">
        <w:t>por</w:t>
      </w:r>
      <w:r w:rsidR="00361EE3" w:rsidRPr="00175E07">
        <w:t xml:space="preserve"> </w:t>
      </w:r>
      <w:r w:rsidR="00DE33B8" w:rsidRPr="00175E07">
        <w:t>escrito</w:t>
      </w:r>
      <w:r w:rsidR="00361EE3" w:rsidRPr="00175E07">
        <w:t xml:space="preserve"> </w:t>
      </w:r>
      <w:r w:rsidR="00DE33B8" w:rsidRPr="00175E07">
        <w:t>de</w:t>
      </w:r>
      <w:r w:rsidR="00361EE3" w:rsidRPr="00175E07">
        <w:t xml:space="preserve"> </w:t>
      </w:r>
      <w:r w:rsidR="00DE33B8" w:rsidRPr="00175E07">
        <w:t>este,</w:t>
      </w:r>
      <w:r w:rsidR="00361EE3" w:rsidRPr="00175E07">
        <w:t xml:space="preserve"> </w:t>
      </w:r>
      <w:r w:rsidR="00DE33B8" w:rsidRPr="00175E07">
        <w:t>sin</w:t>
      </w:r>
      <w:r w:rsidR="00361EE3" w:rsidRPr="00175E07">
        <w:t xml:space="preserve"> </w:t>
      </w:r>
      <w:r w:rsidR="00DE33B8" w:rsidRPr="00175E07">
        <w:t>que</w:t>
      </w:r>
      <w:r w:rsidR="00361EE3" w:rsidRPr="00175E07">
        <w:t xml:space="preserve"> </w:t>
      </w:r>
      <w:r w:rsidR="00DE33B8" w:rsidRPr="00175E07">
        <w:t>el</w:t>
      </w:r>
      <w:r w:rsidR="00361EE3" w:rsidRPr="00175E07">
        <w:t xml:space="preserve"> </w:t>
      </w:r>
      <w:r w:rsidR="006A0551" w:rsidRPr="00175E07">
        <w:t>Comprador</w:t>
      </w:r>
      <w:r w:rsidR="00361EE3" w:rsidRPr="00175E07">
        <w:t xml:space="preserve"> </w:t>
      </w:r>
      <w:r w:rsidR="00DE33B8" w:rsidRPr="00175E07">
        <w:t>deba</w:t>
      </w:r>
      <w:r w:rsidR="00361EE3" w:rsidRPr="00175E07">
        <w:t xml:space="preserve"> </w:t>
      </w:r>
      <w:r w:rsidR="00DE33B8" w:rsidRPr="00175E07">
        <w:lastRenderedPageBreak/>
        <w:t>sustentar</w:t>
      </w:r>
      <w:r w:rsidR="00361EE3" w:rsidRPr="00175E07">
        <w:t xml:space="preserve"> </w:t>
      </w:r>
      <w:r w:rsidR="00DE33B8" w:rsidRPr="00175E07">
        <w:t>su</w:t>
      </w:r>
      <w:r w:rsidR="00361EE3" w:rsidRPr="00175E07">
        <w:t xml:space="preserve"> </w:t>
      </w:r>
      <w:r w:rsidR="00DE33B8" w:rsidRPr="00175E07">
        <w:t>demanda,</w:t>
      </w:r>
      <w:r w:rsidR="00361EE3" w:rsidRPr="00175E07">
        <w:t xml:space="preserve"> </w:t>
      </w:r>
      <w:r w:rsidR="00DE33B8" w:rsidRPr="00175E07">
        <w:t>siempre</w:t>
      </w:r>
      <w:r w:rsidR="00361EE3" w:rsidRPr="00175E07">
        <w:t xml:space="preserve"> </w:t>
      </w:r>
      <w:r w:rsidR="00DE33B8" w:rsidRPr="00175E07">
        <w:t>y</w:t>
      </w:r>
      <w:r w:rsidR="00361EE3" w:rsidRPr="00175E07">
        <w:t xml:space="preserve"> </w:t>
      </w:r>
      <w:r w:rsidR="00DE33B8" w:rsidRPr="00175E07">
        <w:t>cuando</w:t>
      </w:r>
      <w:r w:rsidR="00361EE3" w:rsidRPr="00175E07">
        <w:t xml:space="preserve"> </w:t>
      </w:r>
      <w:r w:rsidR="00DE33B8" w:rsidRPr="00175E07">
        <w:t>manifieste</w:t>
      </w:r>
      <w:r w:rsidR="00361EE3" w:rsidRPr="00175E07">
        <w:t xml:space="preserve"> </w:t>
      </w:r>
      <w:r w:rsidR="00DE33B8" w:rsidRPr="00175E07">
        <w:t>que</w:t>
      </w:r>
      <w:r w:rsidR="00361EE3" w:rsidRPr="00175E07">
        <w:t xml:space="preserve"> </w:t>
      </w:r>
      <w:r w:rsidR="00DE33B8" w:rsidRPr="00175E07">
        <w:t>esta</w:t>
      </w:r>
      <w:r w:rsidR="00361EE3" w:rsidRPr="00175E07">
        <w:t xml:space="preserve"> </w:t>
      </w:r>
      <w:r w:rsidR="00DE33B8" w:rsidRPr="00175E07">
        <w:t>se</w:t>
      </w:r>
      <w:r w:rsidR="00361EE3" w:rsidRPr="00175E07">
        <w:t xml:space="preserve"> </w:t>
      </w:r>
      <w:r w:rsidR="00DE33B8" w:rsidRPr="00175E07">
        <w:t>encuentra</w:t>
      </w:r>
      <w:r w:rsidR="00361EE3" w:rsidRPr="00175E07">
        <w:t xml:space="preserve"> </w:t>
      </w:r>
      <w:r w:rsidR="00DE33B8" w:rsidRPr="00175E07">
        <w:t>motivada</w:t>
      </w:r>
      <w:r w:rsidR="00361EE3" w:rsidRPr="00175E07">
        <w:t xml:space="preserve"> </w:t>
      </w:r>
      <w:r w:rsidR="00DE33B8" w:rsidRPr="00175E07">
        <w:t>por</w:t>
      </w:r>
      <w:r w:rsidR="00361EE3" w:rsidRPr="00175E07">
        <w:t xml:space="preserve"> </w:t>
      </w:r>
      <w:r w:rsidR="00DE33B8" w:rsidRPr="00175E07">
        <w:t>cualquiera</w:t>
      </w:r>
      <w:r w:rsidR="00361EE3" w:rsidRPr="00175E07">
        <w:t xml:space="preserve"> </w:t>
      </w:r>
      <w:r w:rsidR="00DE33B8" w:rsidRPr="00175E07">
        <w:t>de</w:t>
      </w:r>
      <w:r w:rsidR="00361EE3" w:rsidRPr="00175E07">
        <w:t xml:space="preserve"> </w:t>
      </w:r>
      <w:r w:rsidR="00DE33B8" w:rsidRPr="00175E07">
        <w:t>las</w:t>
      </w:r>
      <w:r w:rsidR="00361EE3" w:rsidRPr="00175E07">
        <w:t xml:space="preserve"> </w:t>
      </w:r>
      <w:r w:rsidR="00DE33B8" w:rsidRPr="00175E07">
        <w:t>situaciones</w:t>
      </w:r>
      <w:r w:rsidR="00361EE3" w:rsidRPr="00175E07">
        <w:t xml:space="preserve"> </w:t>
      </w:r>
      <w:r w:rsidR="00DE33B8" w:rsidRPr="00175E07">
        <w:t>descritas</w:t>
      </w:r>
      <w:r w:rsidR="00361EE3" w:rsidRPr="00175E07">
        <w:t xml:space="preserve"> </w:t>
      </w:r>
      <w:r w:rsidR="00DE33B8" w:rsidRPr="00175E07">
        <w:t>anteriormente,</w:t>
      </w:r>
      <w:r w:rsidR="00361EE3" w:rsidRPr="00175E07">
        <w:t xml:space="preserve"> </w:t>
      </w:r>
      <w:r w:rsidR="00DE33B8" w:rsidRPr="00175E07">
        <w:t>especificando</w:t>
      </w:r>
      <w:r w:rsidR="00361EE3" w:rsidRPr="00175E07">
        <w:t xml:space="preserve"> </w:t>
      </w:r>
      <w:r w:rsidR="00DE33B8" w:rsidRPr="00175E07">
        <w:t>cuál</w:t>
      </w:r>
      <w:r w:rsidR="00361EE3" w:rsidRPr="00175E07">
        <w:t xml:space="preserve"> </w:t>
      </w:r>
      <w:r w:rsidR="00DE33B8" w:rsidRPr="00175E07">
        <w:t>de</w:t>
      </w:r>
      <w:r w:rsidR="00361EE3" w:rsidRPr="00175E07">
        <w:t xml:space="preserve"> </w:t>
      </w:r>
      <w:r w:rsidR="00DE33B8" w:rsidRPr="00175E07">
        <w:t>ellas</w:t>
      </w:r>
      <w:r w:rsidR="00361EE3" w:rsidRPr="00175E07">
        <w:t xml:space="preserve"> </w:t>
      </w:r>
      <w:r w:rsidR="00DE33B8" w:rsidRPr="00175E07">
        <w:t>ha</w:t>
      </w:r>
      <w:r w:rsidR="00361EE3" w:rsidRPr="00175E07">
        <w:t xml:space="preserve"> </w:t>
      </w:r>
      <w:r w:rsidR="00DE33B8" w:rsidRPr="00175E07">
        <w:t>tenido</w:t>
      </w:r>
      <w:r w:rsidR="00361EE3" w:rsidRPr="00175E07">
        <w:t xml:space="preserve"> </w:t>
      </w:r>
      <w:r w:rsidR="00DE33B8" w:rsidRPr="00175E07">
        <w:t>lugar.</w:t>
      </w:r>
      <w:r w:rsidR="00361EE3" w:rsidRPr="00175E07">
        <w:t xml:space="preserve"> </w:t>
      </w:r>
      <w:bookmarkEnd w:id="499"/>
    </w:p>
    <w:p w14:paraId="32739599" w14:textId="4CF28E7B" w:rsidR="00DE33B8" w:rsidRPr="00175E07" w:rsidRDefault="00DE33B8" w:rsidP="00DE33B8">
      <w:pPr>
        <w:spacing w:after="200"/>
        <w:jc w:val="both"/>
      </w:pPr>
      <w:bookmarkStart w:id="500" w:name="_Hlk96443543"/>
      <w:r w:rsidRPr="00175E07">
        <w:t>Por</w:t>
      </w:r>
      <w:r w:rsidR="00361EE3" w:rsidRPr="00175E07">
        <w:t xml:space="preserve"> </w:t>
      </w:r>
      <w:r w:rsidRPr="00175E07">
        <w:t>medio</w:t>
      </w:r>
      <w:r w:rsidR="00361EE3" w:rsidRPr="00175E07">
        <w:t xml:space="preserve"> </w:t>
      </w:r>
      <w:r w:rsidRPr="00175E07">
        <w:t>del</w:t>
      </w:r>
      <w:r w:rsidR="00361EE3" w:rsidRPr="00175E07">
        <w:t xml:space="preserve"> </w:t>
      </w:r>
      <w:r w:rsidRPr="00175E07">
        <w:t>presente,</w:t>
      </w:r>
      <w:r w:rsidR="00361EE3" w:rsidRPr="00175E07">
        <w:t xml:space="preserve"> </w:t>
      </w:r>
      <w:r w:rsidRPr="00175E07">
        <w:t>el</w:t>
      </w:r>
      <w:r w:rsidR="00361EE3" w:rsidRPr="00175E07">
        <w:t xml:space="preserve"> </w:t>
      </w:r>
      <w:r w:rsidR="00454A34" w:rsidRPr="00175E07">
        <w:t>Fiador</w:t>
      </w:r>
      <w:r w:rsidR="00361EE3" w:rsidRPr="00175E07">
        <w:t xml:space="preserve"> </w:t>
      </w:r>
      <w:r w:rsidRPr="00175E07">
        <w:t>conviene</w:t>
      </w:r>
      <w:r w:rsidR="00361EE3" w:rsidRPr="00175E07">
        <w:t xml:space="preserve"> </w:t>
      </w:r>
      <w:r w:rsidRPr="00175E07">
        <w:t>que</w:t>
      </w:r>
      <w:r w:rsidR="00361EE3" w:rsidRPr="00175E07">
        <w:t xml:space="preserve"> </w:t>
      </w:r>
      <w:r w:rsidRPr="00175E07">
        <w:t>su</w:t>
      </w:r>
      <w:r w:rsidR="00361EE3" w:rsidRPr="00175E07">
        <w:t xml:space="preserve"> </w:t>
      </w:r>
      <w:r w:rsidRPr="00175E07">
        <w:t>obligación</w:t>
      </w:r>
      <w:r w:rsidR="00361EE3" w:rsidRPr="00175E07">
        <w:t xml:space="preserve"> </w:t>
      </w:r>
      <w:r w:rsidRPr="00175E07">
        <w:t>permanecerá</w:t>
      </w:r>
      <w:r w:rsidR="00361EE3" w:rsidRPr="00175E07">
        <w:t xml:space="preserve"> </w:t>
      </w:r>
      <w:r w:rsidRPr="00175E07">
        <w:t>vigente</w:t>
      </w:r>
      <w:r w:rsidR="00361EE3" w:rsidRPr="00175E07">
        <w:t xml:space="preserve"> </w:t>
      </w:r>
      <w:r w:rsidRPr="00175E07">
        <w:t>y</w:t>
      </w:r>
      <w:r w:rsidR="00361EE3" w:rsidRPr="00175E07">
        <w:t xml:space="preserve"> </w:t>
      </w:r>
      <w:r w:rsidRPr="00175E07">
        <w:t>tendrá</w:t>
      </w:r>
      <w:r w:rsidR="00361EE3" w:rsidRPr="00175E07">
        <w:t xml:space="preserve"> </w:t>
      </w:r>
      <w:r w:rsidRPr="00175E07">
        <w:t>pleno</w:t>
      </w:r>
      <w:r w:rsidR="00361EE3" w:rsidRPr="00175E07">
        <w:t xml:space="preserve"> </w:t>
      </w:r>
      <w:r w:rsidRPr="00175E07">
        <w:t>efecto</w:t>
      </w:r>
      <w:r w:rsidR="00361EE3" w:rsidRPr="00175E07">
        <w:t xml:space="preserve"> </w:t>
      </w:r>
      <w:r w:rsidRPr="00175E07">
        <w:t>inclusive</w:t>
      </w:r>
      <w:r w:rsidR="00361EE3" w:rsidRPr="00175E07">
        <w:t xml:space="preserve"> </w:t>
      </w:r>
      <w:r w:rsidRPr="00175E07">
        <w:t>hasta</w:t>
      </w:r>
      <w:r w:rsidR="00361EE3" w:rsidRPr="00175E07">
        <w:t xml:space="preserve"> </w:t>
      </w:r>
      <w:r w:rsidRPr="00175E07">
        <w:t>28</w:t>
      </w:r>
      <w:r w:rsidR="00361EE3" w:rsidRPr="00175E07">
        <w:t xml:space="preserve"> </w:t>
      </w:r>
      <w:r w:rsidRPr="00175E07">
        <w:t>días</w:t>
      </w:r>
      <w:r w:rsidR="00361EE3" w:rsidRPr="00175E07">
        <w:t xml:space="preserve"> </w:t>
      </w:r>
      <w:r w:rsidRPr="00175E07">
        <w:t>después</w:t>
      </w:r>
      <w:r w:rsidR="00361EE3" w:rsidRPr="00175E07">
        <w:t xml:space="preserve"> </w:t>
      </w:r>
      <w:r w:rsidRPr="00175E07">
        <w:t>del</w:t>
      </w:r>
      <w:r w:rsidR="00361EE3" w:rsidRPr="00175E07">
        <w:t xml:space="preserve"> </w:t>
      </w:r>
      <w:r w:rsidRPr="00175E07">
        <w:t>vencimiento</w:t>
      </w:r>
      <w:r w:rsidR="00361EE3" w:rsidRPr="00175E07">
        <w:t xml:space="preserve"> </w:t>
      </w:r>
      <w:r w:rsidRPr="00175E07">
        <w:t>del</w:t>
      </w:r>
      <w:r w:rsidR="00361EE3" w:rsidRPr="00175E07">
        <w:t xml:space="preserve"> </w:t>
      </w:r>
      <w:r w:rsidR="001A50C6" w:rsidRPr="00175E07">
        <w:t>P</w:t>
      </w:r>
      <w:r w:rsidRPr="00175E07">
        <w:t>eríodo</w:t>
      </w:r>
      <w:r w:rsidR="00361EE3" w:rsidRPr="00175E07">
        <w:t xml:space="preserve"> </w:t>
      </w:r>
      <w:r w:rsidRPr="00175E07">
        <w:t>de</w:t>
      </w:r>
      <w:r w:rsidR="00361EE3" w:rsidRPr="00175E07">
        <w:t xml:space="preserve"> </w:t>
      </w:r>
      <w:r w:rsidR="001A50C6" w:rsidRPr="00175E07">
        <w:t>V</w:t>
      </w:r>
      <w:r w:rsidRPr="00175E07">
        <w:t>alidez</w:t>
      </w:r>
      <w:r w:rsidR="00361EE3" w:rsidRPr="00175E07">
        <w:t xml:space="preserve"> </w:t>
      </w:r>
      <w:r w:rsidRPr="00175E07">
        <w:t>de</w:t>
      </w:r>
      <w:r w:rsidR="00361EE3" w:rsidRPr="00175E07">
        <w:t xml:space="preserve"> </w:t>
      </w:r>
      <w:r w:rsidRPr="00175E07">
        <w:t>la</w:t>
      </w:r>
      <w:r w:rsidR="00361EE3" w:rsidRPr="00175E07">
        <w:t xml:space="preserve"> </w:t>
      </w:r>
      <w:r w:rsidRPr="00175E07">
        <w:t>Oferta</w:t>
      </w:r>
      <w:r w:rsidR="00361EE3" w:rsidRPr="00175E07">
        <w:t xml:space="preserve"> </w:t>
      </w:r>
      <w:r w:rsidRPr="00175E07">
        <w:t>tal</w:t>
      </w:r>
      <w:r w:rsidR="00361EE3" w:rsidRPr="00175E07">
        <w:t xml:space="preserve"> </w:t>
      </w:r>
      <w:r w:rsidRPr="00175E07">
        <w:t>como</w:t>
      </w:r>
      <w:r w:rsidR="00361EE3" w:rsidRPr="00175E07">
        <w:t xml:space="preserve"> </w:t>
      </w:r>
      <w:r w:rsidRPr="00175E07">
        <w:t>se</w:t>
      </w:r>
      <w:r w:rsidR="00361EE3" w:rsidRPr="00175E07">
        <w:t xml:space="preserve"> </w:t>
      </w:r>
      <w:r w:rsidRPr="00175E07">
        <w:t>establece</w:t>
      </w:r>
      <w:r w:rsidR="00361EE3" w:rsidRPr="00175E07">
        <w:t xml:space="preserve"> </w:t>
      </w:r>
      <w:r w:rsidRPr="00175E07">
        <w:t>en</w:t>
      </w:r>
      <w:r w:rsidR="00361EE3" w:rsidRPr="00175E07">
        <w:t xml:space="preserve"> </w:t>
      </w:r>
      <w:r w:rsidRPr="00175E07">
        <w:t>la</w:t>
      </w:r>
      <w:r w:rsidR="00361EE3" w:rsidRPr="00175E07">
        <w:t xml:space="preserve"> </w:t>
      </w:r>
      <w:r w:rsidRPr="00175E07">
        <w:t>Carta</w:t>
      </w:r>
      <w:r w:rsidR="00361EE3" w:rsidRPr="00175E07">
        <w:t xml:space="preserve"> </w:t>
      </w:r>
      <w:r w:rsidRPr="00175E07">
        <w:t>de</w:t>
      </w:r>
      <w:r w:rsidR="00361EE3" w:rsidRPr="00175E07">
        <w:t xml:space="preserve"> </w:t>
      </w:r>
      <w:r w:rsidRPr="00175E07">
        <w:t>la</w:t>
      </w:r>
      <w:r w:rsidR="00361EE3" w:rsidRPr="00175E07">
        <w:t xml:space="preserve"> </w:t>
      </w:r>
      <w:r w:rsidRPr="00175E07">
        <w:t>Oferta</w:t>
      </w:r>
      <w:r w:rsidR="00361EE3" w:rsidRPr="00175E07">
        <w:t xml:space="preserve"> </w:t>
      </w:r>
      <w:r w:rsidRPr="00175E07">
        <w:t>o</w:t>
      </w:r>
      <w:r w:rsidR="00361EE3" w:rsidRPr="00175E07">
        <w:t xml:space="preserve"> </w:t>
      </w:r>
      <w:r w:rsidRPr="00175E07">
        <w:t>cualquier</w:t>
      </w:r>
      <w:r w:rsidR="00361EE3" w:rsidRPr="00175E07">
        <w:t xml:space="preserve"> </w:t>
      </w:r>
      <w:r w:rsidRPr="00175E07">
        <w:t>prórroga</w:t>
      </w:r>
      <w:r w:rsidR="00361EE3" w:rsidRPr="00175E07">
        <w:t xml:space="preserve"> </w:t>
      </w:r>
      <w:r w:rsidRPr="00175E07">
        <w:t>proporcionada</w:t>
      </w:r>
      <w:r w:rsidR="00361EE3" w:rsidRPr="00175E07">
        <w:t xml:space="preserve"> </w:t>
      </w:r>
      <w:r w:rsidRPr="00175E07">
        <w:t>por</w:t>
      </w:r>
      <w:r w:rsidR="00361EE3" w:rsidRPr="00175E07">
        <w:t xml:space="preserve"> </w:t>
      </w:r>
      <w:r w:rsidRPr="00175E07">
        <w:t>el</w:t>
      </w:r>
      <w:r w:rsidR="00361EE3" w:rsidRPr="00175E07">
        <w:t xml:space="preserve"> </w:t>
      </w:r>
      <w:r w:rsidRPr="00175E07">
        <w:t>Mandante.</w:t>
      </w:r>
      <w:r w:rsidR="00361EE3" w:rsidRPr="00175E07">
        <w:t xml:space="preserve"> </w:t>
      </w:r>
      <w:bookmarkEnd w:id="500"/>
    </w:p>
    <w:p w14:paraId="10982102" w14:textId="61EB0361" w:rsidR="000229EA" w:rsidRPr="00175E07" w:rsidRDefault="000229EA" w:rsidP="000229EA">
      <w:pPr>
        <w:pStyle w:val="Textoindependiente"/>
        <w:jc w:val="both"/>
        <w:rPr>
          <w:rFonts w:ascii="Times New Roman" w:hAnsi="Times New Roman" w:cs="Times New Roman"/>
          <w:color w:val="000000"/>
          <w:sz w:val="24"/>
        </w:rPr>
      </w:pPr>
      <w:r w:rsidRPr="00175E07">
        <w:rPr>
          <w:rFonts w:ascii="Times New Roman" w:hAnsi="Times New Roman" w:cs="Times New Roman"/>
          <w:color w:val="000000"/>
          <w:sz w:val="24"/>
        </w:rPr>
        <w:t>EN</w:t>
      </w:r>
      <w:r w:rsidR="00361EE3" w:rsidRPr="00175E07">
        <w:rPr>
          <w:rFonts w:ascii="Times New Roman" w:hAnsi="Times New Roman" w:cs="Times New Roman"/>
          <w:color w:val="000000"/>
          <w:sz w:val="24"/>
        </w:rPr>
        <w:t xml:space="preserve"> </w:t>
      </w:r>
      <w:r w:rsidRPr="00175E07">
        <w:rPr>
          <w:rFonts w:ascii="Times New Roman" w:hAnsi="Times New Roman" w:cs="Times New Roman"/>
          <w:color w:val="000000"/>
          <w:sz w:val="24"/>
        </w:rPr>
        <w:t>FE</w:t>
      </w:r>
      <w:r w:rsidR="00361EE3" w:rsidRPr="00175E07">
        <w:rPr>
          <w:rFonts w:ascii="Times New Roman" w:hAnsi="Times New Roman" w:cs="Times New Roman"/>
          <w:color w:val="000000"/>
          <w:sz w:val="24"/>
        </w:rPr>
        <w:t xml:space="preserve"> </w:t>
      </w:r>
      <w:r w:rsidRPr="00175E07">
        <w:rPr>
          <w:rFonts w:ascii="Times New Roman" w:hAnsi="Times New Roman" w:cs="Times New Roman"/>
          <w:color w:val="000000"/>
          <w:sz w:val="24"/>
        </w:rPr>
        <w:t>DE</w:t>
      </w:r>
      <w:r w:rsidR="00361EE3" w:rsidRPr="00175E07">
        <w:rPr>
          <w:rFonts w:ascii="Times New Roman" w:hAnsi="Times New Roman" w:cs="Times New Roman"/>
          <w:color w:val="000000"/>
          <w:sz w:val="24"/>
        </w:rPr>
        <w:t xml:space="preserve"> </w:t>
      </w:r>
      <w:r w:rsidRPr="00175E07">
        <w:rPr>
          <w:rFonts w:ascii="Times New Roman" w:hAnsi="Times New Roman" w:cs="Times New Roman"/>
          <w:color w:val="000000"/>
          <w:sz w:val="24"/>
        </w:rPr>
        <w:t>LO</w:t>
      </w:r>
      <w:r w:rsidR="00361EE3" w:rsidRPr="00175E07">
        <w:rPr>
          <w:rFonts w:ascii="Times New Roman" w:hAnsi="Times New Roman" w:cs="Times New Roman"/>
          <w:color w:val="000000"/>
          <w:sz w:val="24"/>
        </w:rPr>
        <w:t xml:space="preserve"> </w:t>
      </w:r>
      <w:r w:rsidRPr="00175E07">
        <w:rPr>
          <w:rFonts w:ascii="Times New Roman" w:hAnsi="Times New Roman" w:cs="Times New Roman"/>
          <w:color w:val="000000"/>
          <w:sz w:val="24"/>
        </w:rPr>
        <w:t>CUAL,</w:t>
      </w:r>
      <w:r w:rsidR="00361EE3" w:rsidRPr="00175E07">
        <w:rPr>
          <w:rFonts w:ascii="Times New Roman" w:hAnsi="Times New Roman" w:cs="Times New Roman"/>
          <w:color w:val="000000"/>
          <w:sz w:val="24"/>
        </w:rPr>
        <w:t xml:space="preserve"> </w:t>
      </w:r>
      <w:r w:rsidRPr="00175E07">
        <w:rPr>
          <w:rFonts w:ascii="Times New Roman" w:hAnsi="Times New Roman" w:cs="Times New Roman"/>
          <w:color w:val="000000"/>
          <w:sz w:val="24"/>
        </w:rPr>
        <w:t>el</w:t>
      </w:r>
      <w:r w:rsidR="00361EE3" w:rsidRPr="00175E07">
        <w:rPr>
          <w:rFonts w:ascii="Times New Roman" w:hAnsi="Times New Roman" w:cs="Times New Roman"/>
          <w:color w:val="000000"/>
          <w:sz w:val="24"/>
        </w:rPr>
        <w:t xml:space="preserve"> </w:t>
      </w:r>
      <w:r w:rsidRPr="00175E07">
        <w:rPr>
          <w:rFonts w:ascii="Times New Roman" w:hAnsi="Times New Roman" w:cs="Times New Roman"/>
          <w:color w:val="000000"/>
          <w:sz w:val="24"/>
        </w:rPr>
        <w:t>Mandante</w:t>
      </w:r>
      <w:r w:rsidR="00361EE3" w:rsidRPr="00175E07">
        <w:rPr>
          <w:rFonts w:ascii="Times New Roman" w:hAnsi="Times New Roman" w:cs="Times New Roman"/>
          <w:color w:val="000000"/>
          <w:sz w:val="24"/>
        </w:rPr>
        <w:t xml:space="preserve"> </w:t>
      </w:r>
      <w:r w:rsidRPr="00175E07">
        <w:rPr>
          <w:rFonts w:ascii="Times New Roman" w:hAnsi="Times New Roman" w:cs="Times New Roman"/>
          <w:color w:val="000000"/>
          <w:sz w:val="24"/>
        </w:rPr>
        <w:t>y</w:t>
      </w:r>
      <w:r w:rsidR="00361EE3" w:rsidRPr="00175E07">
        <w:rPr>
          <w:rFonts w:ascii="Times New Roman" w:hAnsi="Times New Roman" w:cs="Times New Roman"/>
          <w:color w:val="000000"/>
          <w:sz w:val="24"/>
        </w:rPr>
        <w:t xml:space="preserve"> </w:t>
      </w:r>
      <w:r w:rsidRPr="00175E07">
        <w:rPr>
          <w:rFonts w:ascii="Times New Roman" w:hAnsi="Times New Roman" w:cs="Times New Roman"/>
          <w:color w:val="000000"/>
          <w:sz w:val="24"/>
        </w:rPr>
        <w:t>el</w:t>
      </w:r>
      <w:r w:rsidR="00361EE3" w:rsidRPr="00175E07">
        <w:rPr>
          <w:rFonts w:ascii="Times New Roman" w:hAnsi="Times New Roman" w:cs="Times New Roman"/>
          <w:color w:val="000000"/>
          <w:sz w:val="24"/>
        </w:rPr>
        <w:t xml:space="preserve"> </w:t>
      </w:r>
      <w:r w:rsidR="00454A34" w:rsidRPr="00175E07">
        <w:rPr>
          <w:rFonts w:ascii="Times New Roman" w:hAnsi="Times New Roman" w:cs="Times New Roman"/>
          <w:color w:val="000000"/>
          <w:sz w:val="24"/>
        </w:rPr>
        <w:t>Fiador</w:t>
      </w:r>
      <w:r w:rsidR="00361EE3" w:rsidRPr="00175E07">
        <w:rPr>
          <w:rFonts w:ascii="Times New Roman" w:hAnsi="Times New Roman" w:cs="Times New Roman"/>
          <w:color w:val="000000"/>
          <w:sz w:val="24"/>
        </w:rPr>
        <w:t xml:space="preserve"> </w:t>
      </w:r>
      <w:r w:rsidRPr="00175E07">
        <w:rPr>
          <w:rFonts w:ascii="Times New Roman" w:hAnsi="Times New Roman" w:cs="Times New Roman"/>
          <w:color w:val="000000"/>
          <w:sz w:val="24"/>
        </w:rPr>
        <w:t>han</w:t>
      </w:r>
      <w:r w:rsidR="00361EE3" w:rsidRPr="00175E07">
        <w:rPr>
          <w:rFonts w:ascii="Times New Roman" w:hAnsi="Times New Roman" w:cs="Times New Roman"/>
          <w:color w:val="000000"/>
          <w:sz w:val="24"/>
        </w:rPr>
        <w:t xml:space="preserve"> </w:t>
      </w:r>
      <w:r w:rsidRPr="00175E07">
        <w:rPr>
          <w:rFonts w:ascii="Times New Roman" w:hAnsi="Times New Roman" w:cs="Times New Roman"/>
          <w:color w:val="000000"/>
          <w:sz w:val="24"/>
        </w:rPr>
        <w:t>dispuesto</w:t>
      </w:r>
      <w:r w:rsidR="00361EE3" w:rsidRPr="00175E07">
        <w:rPr>
          <w:rFonts w:ascii="Times New Roman" w:hAnsi="Times New Roman" w:cs="Times New Roman"/>
          <w:color w:val="000000"/>
          <w:sz w:val="24"/>
        </w:rPr>
        <w:t xml:space="preserve"> </w:t>
      </w:r>
      <w:r w:rsidRPr="00175E07">
        <w:rPr>
          <w:rFonts w:ascii="Times New Roman" w:hAnsi="Times New Roman" w:cs="Times New Roman"/>
          <w:color w:val="000000"/>
          <w:sz w:val="24"/>
        </w:rPr>
        <w:t>que</w:t>
      </w:r>
      <w:r w:rsidR="00361EE3" w:rsidRPr="00175E07">
        <w:rPr>
          <w:rFonts w:ascii="Times New Roman" w:hAnsi="Times New Roman" w:cs="Times New Roman"/>
          <w:color w:val="000000"/>
          <w:sz w:val="24"/>
        </w:rPr>
        <w:t xml:space="preserve"> </w:t>
      </w:r>
      <w:r w:rsidRPr="00175E07">
        <w:rPr>
          <w:rFonts w:ascii="Times New Roman" w:hAnsi="Times New Roman" w:cs="Times New Roman"/>
          <w:color w:val="000000"/>
          <w:sz w:val="24"/>
        </w:rPr>
        <w:t>se</w:t>
      </w:r>
      <w:r w:rsidR="00361EE3" w:rsidRPr="00175E07">
        <w:rPr>
          <w:rFonts w:ascii="Times New Roman" w:hAnsi="Times New Roman" w:cs="Times New Roman"/>
          <w:color w:val="000000"/>
          <w:sz w:val="24"/>
        </w:rPr>
        <w:t xml:space="preserve"> </w:t>
      </w:r>
      <w:r w:rsidRPr="00175E07">
        <w:rPr>
          <w:rFonts w:ascii="Times New Roman" w:hAnsi="Times New Roman" w:cs="Times New Roman"/>
          <w:color w:val="000000"/>
          <w:sz w:val="24"/>
        </w:rPr>
        <w:t>ejecuten</w:t>
      </w:r>
      <w:r w:rsidR="00361EE3" w:rsidRPr="00175E07">
        <w:rPr>
          <w:rFonts w:ascii="Times New Roman" w:hAnsi="Times New Roman" w:cs="Times New Roman"/>
          <w:color w:val="000000"/>
          <w:sz w:val="24"/>
        </w:rPr>
        <w:t xml:space="preserve"> </w:t>
      </w:r>
      <w:r w:rsidRPr="00175E07">
        <w:rPr>
          <w:rFonts w:ascii="Times New Roman" w:hAnsi="Times New Roman" w:cs="Times New Roman"/>
          <w:color w:val="000000"/>
          <w:sz w:val="24"/>
        </w:rPr>
        <w:t>estos</w:t>
      </w:r>
      <w:r w:rsidR="00361EE3" w:rsidRPr="00175E07">
        <w:rPr>
          <w:rFonts w:ascii="Times New Roman" w:hAnsi="Times New Roman" w:cs="Times New Roman"/>
          <w:color w:val="000000"/>
          <w:sz w:val="24"/>
        </w:rPr>
        <w:t xml:space="preserve"> </w:t>
      </w:r>
      <w:r w:rsidRPr="00175E07">
        <w:rPr>
          <w:rFonts w:ascii="Times New Roman" w:hAnsi="Times New Roman" w:cs="Times New Roman"/>
          <w:color w:val="000000"/>
          <w:sz w:val="24"/>
        </w:rPr>
        <w:t>documentos</w:t>
      </w:r>
      <w:r w:rsidR="00361EE3" w:rsidRPr="00175E07">
        <w:rPr>
          <w:rFonts w:ascii="Times New Roman" w:hAnsi="Times New Roman" w:cs="Times New Roman"/>
          <w:color w:val="000000"/>
          <w:sz w:val="24"/>
        </w:rPr>
        <w:t xml:space="preserve"> </w:t>
      </w:r>
      <w:r w:rsidRPr="00175E07">
        <w:rPr>
          <w:rFonts w:ascii="Times New Roman" w:hAnsi="Times New Roman" w:cs="Times New Roman"/>
          <w:color w:val="000000"/>
          <w:sz w:val="24"/>
        </w:rPr>
        <w:t>con</w:t>
      </w:r>
      <w:r w:rsidR="00361EE3" w:rsidRPr="00175E07">
        <w:rPr>
          <w:rFonts w:ascii="Times New Roman" w:hAnsi="Times New Roman" w:cs="Times New Roman"/>
          <w:color w:val="000000"/>
          <w:sz w:val="24"/>
        </w:rPr>
        <w:t xml:space="preserve"> </w:t>
      </w:r>
      <w:r w:rsidRPr="00175E07">
        <w:rPr>
          <w:rFonts w:ascii="Times New Roman" w:hAnsi="Times New Roman" w:cs="Times New Roman"/>
          <w:color w:val="000000"/>
          <w:sz w:val="24"/>
        </w:rPr>
        <w:t>sus</w:t>
      </w:r>
      <w:r w:rsidR="00361EE3" w:rsidRPr="00175E07">
        <w:rPr>
          <w:rFonts w:ascii="Times New Roman" w:hAnsi="Times New Roman" w:cs="Times New Roman"/>
          <w:color w:val="000000"/>
          <w:sz w:val="24"/>
        </w:rPr>
        <w:t xml:space="preserve"> </w:t>
      </w:r>
      <w:r w:rsidRPr="00175E07">
        <w:rPr>
          <w:rFonts w:ascii="Times New Roman" w:hAnsi="Times New Roman" w:cs="Times New Roman"/>
          <w:color w:val="000000"/>
          <w:sz w:val="24"/>
        </w:rPr>
        <w:t>respectivos</w:t>
      </w:r>
      <w:r w:rsidR="00361EE3" w:rsidRPr="00175E07">
        <w:rPr>
          <w:rFonts w:ascii="Times New Roman" w:hAnsi="Times New Roman" w:cs="Times New Roman"/>
          <w:color w:val="000000"/>
          <w:sz w:val="24"/>
        </w:rPr>
        <w:t xml:space="preserve"> </w:t>
      </w:r>
      <w:r w:rsidRPr="00175E07">
        <w:rPr>
          <w:rFonts w:ascii="Times New Roman" w:hAnsi="Times New Roman" w:cs="Times New Roman"/>
          <w:color w:val="000000"/>
          <w:sz w:val="24"/>
        </w:rPr>
        <w:t>nombres</w:t>
      </w:r>
      <w:r w:rsidR="00361EE3" w:rsidRPr="00175E07">
        <w:rPr>
          <w:rFonts w:ascii="Times New Roman" w:hAnsi="Times New Roman" w:cs="Times New Roman"/>
          <w:color w:val="000000"/>
          <w:sz w:val="24"/>
        </w:rPr>
        <w:t xml:space="preserve"> </w:t>
      </w:r>
      <w:r w:rsidRPr="00175E07">
        <w:rPr>
          <w:rFonts w:ascii="Times New Roman" w:hAnsi="Times New Roman" w:cs="Times New Roman"/>
          <w:color w:val="000000"/>
          <w:sz w:val="24"/>
        </w:rPr>
        <w:t>este</w:t>
      </w:r>
      <w:r w:rsidR="00361EE3" w:rsidRPr="00175E07">
        <w:rPr>
          <w:rFonts w:ascii="Times New Roman" w:hAnsi="Times New Roman" w:cs="Times New Roman"/>
          <w:color w:val="000000"/>
          <w:sz w:val="24"/>
        </w:rPr>
        <w:t xml:space="preserve"> </w:t>
      </w:r>
      <w:r w:rsidRPr="00175E07">
        <w:rPr>
          <w:rFonts w:ascii="Times New Roman" w:hAnsi="Times New Roman" w:cs="Times New Roman"/>
          <w:i/>
          <w:iCs/>
          <w:color w:val="000000"/>
          <w:sz w:val="24"/>
        </w:rPr>
        <w:t>[indique</w:t>
      </w:r>
      <w:r w:rsidR="00361EE3" w:rsidRPr="00175E07">
        <w:rPr>
          <w:rFonts w:ascii="Times New Roman" w:hAnsi="Times New Roman" w:cs="Times New Roman"/>
          <w:i/>
          <w:iCs/>
          <w:color w:val="000000"/>
          <w:sz w:val="24"/>
        </w:rPr>
        <w:t xml:space="preserve"> </w:t>
      </w:r>
      <w:r w:rsidRPr="00175E07">
        <w:rPr>
          <w:rFonts w:ascii="Times New Roman" w:hAnsi="Times New Roman" w:cs="Times New Roman"/>
          <w:i/>
          <w:iCs/>
          <w:color w:val="000000"/>
          <w:sz w:val="24"/>
        </w:rPr>
        <w:t>el</w:t>
      </w:r>
      <w:r w:rsidR="00361EE3" w:rsidRPr="00175E07">
        <w:rPr>
          <w:rFonts w:ascii="Times New Roman" w:hAnsi="Times New Roman" w:cs="Times New Roman"/>
          <w:i/>
          <w:iCs/>
          <w:color w:val="000000"/>
          <w:sz w:val="24"/>
        </w:rPr>
        <w:t xml:space="preserve"> </w:t>
      </w:r>
      <w:r w:rsidRPr="00175E07">
        <w:rPr>
          <w:rFonts w:ascii="Times New Roman" w:hAnsi="Times New Roman" w:cs="Times New Roman"/>
          <w:i/>
          <w:iCs/>
          <w:color w:val="000000"/>
          <w:sz w:val="24"/>
        </w:rPr>
        <w:t>número]</w:t>
      </w:r>
      <w:r w:rsidR="00361EE3" w:rsidRPr="00175E07">
        <w:rPr>
          <w:rFonts w:ascii="Times New Roman" w:hAnsi="Times New Roman" w:cs="Times New Roman"/>
          <w:i/>
          <w:iCs/>
          <w:color w:val="000000"/>
          <w:sz w:val="24"/>
        </w:rPr>
        <w:t xml:space="preserve"> </w:t>
      </w:r>
      <w:r w:rsidRPr="00175E07">
        <w:rPr>
          <w:rFonts w:ascii="Times New Roman" w:hAnsi="Times New Roman" w:cs="Times New Roman"/>
          <w:color w:val="000000"/>
          <w:sz w:val="24"/>
        </w:rPr>
        <w:t>día</w:t>
      </w:r>
      <w:r w:rsidR="00361EE3" w:rsidRPr="00175E07">
        <w:rPr>
          <w:rFonts w:ascii="Times New Roman" w:hAnsi="Times New Roman" w:cs="Times New Roman"/>
          <w:color w:val="000000"/>
          <w:sz w:val="24"/>
        </w:rPr>
        <w:t xml:space="preserve"> </w:t>
      </w:r>
      <w:r w:rsidRPr="00175E07">
        <w:rPr>
          <w:rFonts w:ascii="Times New Roman" w:hAnsi="Times New Roman" w:cs="Times New Roman"/>
          <w:color w:val="000000"/>
          <w:sz w:val="24"/>
        </w:rPr>
        <w:t>de</w:t>
      </w:r>
      <w:r w:rsidR="00361EE3" w:rsidRPr="00175E07">
        <w:rPr>
          <w:rFonts w:ascii="Times New Roman" w:hAnsi="Times New Roman" w:cs="Times New Roman"/>
          <w:color w:val="000000"/>
          <w:sz w:val="24"/>
        </w:rPr>
        <w:t xml:space="preserve"> </w:t>
      </w:r>
      <w:r w:rsidRPr="00175E07">
        <w:rPr>
          <w:rFonts w:ascii="Times New Roman" w:hAnsi="Times New Roman" w:cs="Times New Roman"/>
          <w:i/>
          <w:iCs/>
          <w:color w:val="000000"/>
          <w:sz w:val="24"/>
        </w:rPr>
        <w:t>[indique</w:t>
      </w:r>
      <w:r w:rsidR="00361EE3" w:rsidRPr="00175E07">
        <w:rPr>
          <w:rFonts w:ascii="Times New Roman" w:hAnsi="Times New Roman" w:cs="Times New Roman"/>
          <w:i/>
          <w:iCs/>
          <w:color w:val="000000"/>
          <w:sz w:val="24"/>
        </w:rPr>
        <w:t xml:space="preserve"> </w:t>
      </w:r>
      <w:r w:rsidRPr="00175E07">
        <w:rPr>
          <w:rFonts w:ascii="Times New Roman" w:hAnsi="Times New Roman" w:cs="Times New Roman"/>
          <w:i/>
          <w:iCs/>
          <w:color w:val="000000"/>
          <w:sz w:val="24"/>
        </w:rPr>
        <w:t>el</w:t>
      </w:r>
      <w:r w:rsidR="00361EE3" w:rsidRPr="00175E07">
        <w:rPr>
          <w:rFonts w:ascii="Times New Roman" w:hAnsi="Times New Roman" w:cs="Times New Roman"/>
          <w:i/>
          <w:iCs/>
          <w:color w:val="000000"/>
          <w:sz w:val="24"/>
        </w:rPr>
        <w:t xml:space="preserve"> </w:t>
      </w:r>
      <w:r w:rsidRPr="00175E07">
        <w:rPr>
          <w:rFonts w:ascii="Times New Roman" w:hAnsi="Times New Roman" w:cs="Times New Roman"/>
          <w:i/>
          <w:iCs/>
          <w:color w:val="000000"/>
          <w:sz w:val="24"/>
        </w:rPr>
        <w:t>mes]</w:t>
      </w:r>
      <w:r w:rsidR="00361EE3" w:rsidRPr="00175E07">
        <w:rPr>
          <w:rFonts w:ascii="Times New Roman" w:hAnsi="Times New Roman" w:cs="Times New Roman"/>
          <w:color w:val="000000"/>
          <w:sz w:val="24"/>
        </w:rPr>
        <w:t xml:space="preserve"> </w:t>
      </w:r>
      <w:r w:rsidRPr="00175E07">
        <w:rPr>
          <w:rFonts w:ascii="Times New Roman" w:hAnsi="Times New Roman" w:cs="Times New Roman"/>
          <w:color w:val="000000"/>
          <w:sz w:val="24"/>
        </w:rPr>
        <w:t>de</w:t>
      </w:r>
      <w:r w:rsidR="00361EE3" w:rsidRPr="00175E07">
        <w:rPr>
          <w:rFonts w:ascii="Times New Roman" w:hAnsi="Times New Roman" w:cs="Times New Roman"/>
          <w:color w:val="000000"/>
          <w:sz w:val="24"/>
        </w:rPr>
        <w:t xml:space="preserve"> </w:t>
      </w:r>
      <w:r w:rsidRPr="00175E07">
        <w:rPr>
          <w:rFonts w:ascii="Times New Roman" w:hAnsi="Times New Roman" w:cs="Times New Roman"/>
          <w:i/>
          <w:iCs/>
          <w:color w:val="000000"/>
          <w:sz w:val="24"/>
        </w:rPr>
        <w:t>[indique</w:t>
      </w:r>
      <w:r w:rsidR="00361EE3" w:rsidRPr="00175E07">
        <w:rPr>
          <w:rFonts w:ascii="Times New Roman" w:hAnsi="Times New Roman" w:cs="Times New Roman"/>
          <w:i/>
          <w:iCs/>
          <w:color w:val="000000"/>
          <w:sz w:val="24"/>
        </w:rPr>
        <w:t xml:space="preserve"> </w:t>
      </w:r>
      <w:r w:rsidRPr="00175E07">
        <w:rPr>
          <w:rFonts w:ascii="Times New Roman" w:hAnsi="Times New Roman" w:cs="Times New Roman"/>
          <w:i/>
          <w:iCs/>
          <w:color w:val="000000"/>
          <w:sz w:val="24"/>
        </w:rPr>
        <w:t>el</w:t>
      </w:r>
      <w:r w:rsidR="00361EE3" w:rsidRPr="00175E07">
        <w:rPr>
          <w:rFonts w:ascii="Times New Roman" w:hAnsi="Times New Roman" w:cs="Times New Roman"/>
          <w:i/>
          <w:iCs/>
          <w:color w:val="000000"/>
          <w:sz w:val="24"/>
        </w:rPr>
        <w:t xml:space="preserve"> </w:t>
      </w:r>
      <w:r w:rsidRPr="00175E07">
        <w:rPr>
          <w:rFonts w:ascii="Times New Roman" w:hAnsi="Times New Roman" w:cs="Times New Roman"/>
          <w:i/>
          <w:iCs/>
          <w:color w:val="000000"/>
          <w:sz w:val="24"/>
        </w:rPr>
        <w:t>año]</w:t>
      </w:r>
      <w:r w:rsidRPr="00175E07">
        <w:rPr>
          <w:rFonts w:ascii="Times New Roman" w:hAnsi="Times New Roman" w:cs="Times New Roman"/>
          <w:color w:val="000000"/>
          <w:sz w:val="24"/>
        </w:rPr>
        <w:t>.</w:t>
      </w:r>
    </w:p>
    <w:p w14:paraId="0B776148" w14:textId="578BB097" w:rsidR="00205945" w:rsidRPr="00175E07" w:rsidRDefault="00205945" w:rsidP="005C596A">
      <w:pPr>
        <w:tabs>
          <w:tab w:val="left" w:pos="993"/>
          <w:tab w:val="left" w:pos="4536"/>
          <w:tab w:val="left" w:pos="9356"/>
        </w:tabs>
        <w:autoSpaceDE w:val="0"/>
        <w:autoSpaceDN w:val="0"/>
        <w:adjustRightInd w:val="0"/>
        <w:spacing w:before="1600"/>
        <w:ind w:left="567" w:hanging="567"/>
        <w:rPr>
          <w:color w:val="000000"/>
        </w:rPr>
      </w:pPr>
      <w:r w:rsidRPr="00175E07">
        <w:rPr>
          <w:color w:val="000000"/>
        </w:rPr>
        <w:t>Mandante</w:t>
      </w:r>
      <w:r w:rsidR="009160D7" w:rsidRPr="00175E07">
        <w:rPr>
          <w:color w:val="000000"/>
        </w:rPr>
        <w:t>(s):</w:t>
      </w:r>
      <w:r w:rsidR="00361EE3" w:rsidRPr="00175E07">
        <w:rPr>
          <w:color w:val="000000"/>
        </w:rPr>
        <w:t xml:space="preserve"> </w:t>
      </w:r>
      <w:r w:rsidR="005C596A" w:rsidRPr="00175E07">
        <w:rPr>
          <w:u w:val="single"/>
        </w:rPr>
        <w:tab/>
      </w:r>
      <w:r w:rsidR="005C596A" w:rsidRPr="00175E07">
        <w:t xml:space="preserve"> </w:t>
      </w:r>
      <w:r w:rsidR="00454A34" w:rsidRPr="00175E07">
        <w:rPr>
          <w:color w:val="000000"/>
        </w:rPr>
        <w:t>Fiador</w:t>
      </w:r>
      <w:r w:rsidR="009160D7" w:rsidRPr="00175E07">
        <w:rPr>
          <w:color w:val="000000"/>
        </w:rPr>
        <w:t>:</w:t>
      </w:r>
      <w:r w:rsidR="00361EE3" w:rsidRPr="00175E07">
        <w:rPr>
          <w:color w:val="000000"/>
        </w:rPr>
        <w:t xml:space="preserve"> </w:t>
      </w:r>
      <w:r w:rsidR="005C596A" w:rsidRPr="00175E07">
        <w:rPr>
          <w:u w:val="single"/>
        </w:rPr>
        <w:tab/>
      </w:r>
    </w:p>
    <w:p w14:paraId="48C81B62" w14:textId="5ABDA2A8" w:rsidR="009160D7" w:rsidRPr="00175E07" w:rsidRDefault="009160D7" w:rsidP="00066DFC">
      <w:pPr>
        <w:tabs>
          <w:tab w:val="left" w:pos="993"/>
        </w:tabs>
        <w:autoSpaceDE w:val="0"/>
        <w:autoSpaceDN w:val="0"/>
        <w:adjustRightInd w:val="0"/>
        <w:spacing w:after="240"/>
        <w:ind w:left="567" w:hanging="567"/>
        <w:rPr>
          <w:color w:val="000000"/>
        </w:rPr>
      </w:pPr>
      <w:r w:rsidRPr="00175E07">
        <w:rPr>
          <w:color w:val="000000"/>
        </w:rPr>
        <w:t>Sello</w:t>
      </w:r>
      <w:r w:rsidR="00361EE3" w:rsidRPr="00175E07">
        <w:rPr>
          <w:color w:val="000000"/>
        </w:rPr>
        <w:t xml:space="preserve"> </w:t>
      </w:r>
      <w:r w:rsidRPr="00175E07">
        <w:rPr>
          <w:color w:val="000000"/>
        </w:rPr>
        <w:t>Oficial</w:t>
      </w:r>
      <w:r w:rsidR="00361EE3" w:rsidRPr="00175E07">
        <w:rPr>
          <w:color w:val="000000"/>
        </w:rPr>
        <w:t xml:space="preserve"> </w:t>
      </w:r>
      <w:r w:rsidRPr="00175E07">
        <w:rPr>
          <w:color w:val="000000"/>
        </w:rPr>
        <w:t>de</w:t>
      </w:r>
      <w:r w:rsidR="00361EE3" w:rsidRPr="00175E07">
        <w:rPr>
          <w:color w:val="000000"/>
        </w:rPr>
        <w:t xml:space="preserve"> </w:t>
      </w:r>
      <w:r w:rsidRPr="00175E07">
        <w:rPr>
          <w:color w:val="000000"/>
        </w:rPr>
        <w:t>la</w:t>
      </w:r>
      <w:r w:rsidR="00361EE3" w:rsidRPr="00175E07">
        <w:rPr>
          <w:color w:val="000000"/>
        </w:rPr>
        <w:t xml:space="preserve"> </w:t>
      </w:r>
      <w:r w:rsidRPr="00175E07">
        <w:rPr>
          <w:color w:val="000000"/>
        </w:rPr>
        <w:t>Corporación</w:t>
      </w:r>
      <w:r w:rsidR="00361EE3" w:rsidRPr="00175E07">
        <w:rPr>
          <w:color w:val="000000"/>
        </w:rPr>
        <w:t xml:space="preserve"> </w:t>
      </w:r>
      <w:r w:rsidRPr="00175E07">
        <w:rPr>
          <w:color w:val="000000"/>
        </w:rPr>
        <w:t>(si</w:t>
      </w:r>
      <w:r w:rsidR="00361EE3" w:rsidRPr="00175E07">
        <w:rPr>
          <w:color w:val="000000"/>
        </w:rPr>
        <w:t xml:space="preserve"> </w:t>
      </w:r>
      <w:r w:rsidRPr="00175E07">
        <w:rPr>
          <w:color w:val="000000"/>
        </w:rPr>
        <w:t>corresponde)</w:t>
      </w:r>
    </w:p>
    <w:p w14:paraId="11892CD4" w14:textId="0B5E9FEC" w:rsidR="009160D7" w:rsidRPr="00175E07" w:rsidRDefault="005C596A" w:rsidP="005C596A">
      <w:pPr>
        <w:tabs>
          <w:tab w:val="left" w:pos="4111"/>
        </w:tabs>
        <w:autoSpaceDE w:val="0"/>
        <w:autoSpaceDN w:val="0"/>
        <w:adjustRightInd w:val="0"/>
        <w:spacing w:line="240" w:lineRule="atLeast"/>
        <w:jc w:val="both"/>
        <w:rPr>
          <w:color w:val="000000"/>
        </w:rPr>
      </w:pPr>
      <w:r w:rsidRPr="00175E07">
        <w:rPr>
          <w:u w:val="single"/>
        </w:rPr>
        <w:tab/>
      </w:r>
      <w:r w:rsidRPr="00175E07">
        <w:tab/>
      </w:r>
      <w:r w:rsidRPr="00175E07">
        <w:rPr>
          <w:u w:val="single"/>
        </w:rPr>
        <w:tab/>
      </w:r>
    </w:p>
    <w:p w14:paraId="56897889" w14:textId="4F1E86B3" w:rsidR="009160D7" w:rsidRPr="00175E07" w:rsidRDefault="009160D7" w:rsidP="007E5BBE">
      <w:pPr>
        <w:tabs>
          <w:tab w:val="left" w:pos="4962"/>
        </w:tabs>
        <w:autoSpaceDE w:val="0"/>
        <w:autoSpaceDN w:val="0"/>
        <w:adjustRightInd w:val="0"/>
        <w:spacing w:line="240" w:lineRule="atLeast"/>
        <w:jc w:val="both"/>
        <w:rPr>
          <w:i/>
          <w:iCs/>
          <w:color w:val="000000"/>
        </w:rPr>
      </w:pPr>
      <w:r w:rsidRPr="00175E07">
        <w:rPr>
          <w:i/>
          <w:iCs/>
          <w:color w:val="000000"/>
        </w:rPr>
        <w:t>[firma(s)</w:t>
      </w:r>
      <w:r w:rsidR="00361EE3" w:rsidRPr="00175E07">
        <w:rPr>
          <w:color w:val="000000"/>
        </w:rPr>
        <w:t xml:space="preserve"> </w:t>
      </w:r>
      <w:r w:rsidRPr="00175E07">
        <w:rPr>
          <w:i/>
          <w:iCs/>
          <w:color w:val="000000"/>
        </w:rPr>
        <w:t>del</w:t>
      </w:r>
      <w:r w:rsidR="00361EE3" w:rsidRPr="00175E07">
        <w:rPr>
          <w:i/>
          <w:iCs/>
          <w:color w:val="000000"/>
        </w:rPr>
        <w:t xml:space="preserve"> </w:t>
      </w:r>
      <w:r w:rsidRPr="00175E07">
        <w:rPr>
          <w:i/>
          <w:iCs/>
          <w:color w:val="000000"/>
        </w:rPr>
        <w:t>(de</w:t>
      </w:r>
      <w:r w:rsidR="00361EE3" w:rsidRPr="00175E07">
        <w:rPr>
          <w:i/>
          <w:iCs/>
          <w:color w:val="000000"/>
        </w:rPr>
        <w:t xml:space="preserve"> </w:t>
      </w:r>
      <w:r w:rsidRPr="00175E07">
        <w:rPr>
          <w:i/>
          <w:iCs/>
          <w:color w:val="000000"/>
        </w:rPr>
        <w:t>los)</w:t>
      </w:r>
      <w:r w:rsidR="00361EE3" w:rsidRPr="00175E07">
        <w:rPr>
          <w:i/>
          <w:iCs/>
          <w:color w:val="000000"/>
        </w:rPr>
        <w:t xml:space="preserve"> </w:t>
      </w:r>
      <w:r w:rsidRPr="00175E07">
        <w:rPr>
          <w:i/>
          <w:iCs/>
          <w:color w:val="000000"/>
        </w:rPr>
        <w:t>representante(s)</w:t>
      </w:r>
      <w:r w:rsidRPr="00175E07">
        <w:rPr>
          <w:i/>
          <w:iCs/>
          <w:color w:val="000000"/>
        </w:rPr>
        <w:tab/>
        <w:t>[firma(s)</w:t>
      </w:r>
      <w:r w:rsidR="00361EE3" w:rsidRPr="00175E07">
        <w:rPr>
          <w:color w:val="000000"/>
        </w:rPr>
        <w:t xml:space="preserve"> </w:t>
      </w:r>
      <w:r w:rsidRPr="00175E07">
        <w:rPr>
          <w:i/>
          <w:iCs/>
          <w:color w:val="000000"/>
        </w:rPr>
        <w:t>del</w:t>
      </w:r>
      <w:r w:rsidR="00361EE3" w:rsidRPr="00175E07">
        <w:rPr>
          <w:i/>
          <w:iCs/>
          <w:color w:val="000000"/>
        </w:rPr>
        <w:t xml:space="preserve"> </w:t>
      </w:r>
      <w:r w:rsidRPr="00175E07">
        <w:rPr>
          <w:i/>
          <w:iCs/>
          <w:color w:val="000000"/>
        </w:rPr>
        <w:t>(de</w:t>
      </w:r>
      <w:r w:rsidR="00361EE3" w:rsidRPr="00175E07">
        <w:rPr>
          <w:i/>
          <w:iCs/>
          <w:color w:val="000000"/>
        </w:rPr>
        <w:t xml:space="preserve"> </w:t>
      </w:r>
      <w:r w:rsidRPr="00175E07">
        <w:rPr>
          <w:i/>
          <w:iCs/>
          <w:color w:val="000000"/>
        </w:rPr>
        <w:t>los)</w:t>
      </w:r>
      <w:r w:rsidR="00361EE3" w:rsidRPr="00175E07">
        <w:rPr>
          <w:i/>
          <w:iCs/>
          <w:color w:val="000000"/>
        </w:rPr>
        <w:t xml:space="preserve"> </w:t>
      </w:r>
      <w:r w:rsidRPr="00175E07">
        <w:rPr>
          <w:i/>
          <w:iCs/>
          <w:color w:val="000000"/>
        </w:rPr>
        <w:t>representante(s)</w:t>
      </w:r>
      <w:r w:rsidR="00361EE3" w:rsidRPr="00175E07">
        <w:rPr>
          <w:i/>
          <w:iCs/>
          <w:color w:val="000000"/>
        </w:rPr>
        <w:t xml:space="preserve"> </w:t>
      </w:r>
    </w:p>
    <w:p w14:paraId="72E21075" w14:textId="13C89C33" w:rsidR="009160D7" w:rsidRPr="00175E07" w:rsidRDefault="009160D7" w:rsidP="00066DFC">
      <w:pPr>
        <w:tabs>
          <w:tab w:val="left" w:pos="4962"/>
        </w:tabs>
        <w:autoSpaceDE w:val="0"/>
        <w:autoSpaceDN w:val="0"/>
        <w:adjustRightInd w:val="0"/>
        <w:spacing w:after="240" w:line="240" w:lineRule="atLeast"/>
        <w:jc w:val="both"/>
        <w:rPr>
          <w:i/>
          <w:iCs/>
          <w:color w:val="000000"/>
        </w:rPr>
      </w:pPr>
      <w:r w:rsidRPr="00175E07">
        <w:rPr>
          <w:i/>
          <w:iCs/>
          <w:color w:val="000000"/>
        </w:rPr>
        <w:t>autorizado(s</w:t>
      </w:r>
      <w:r w:rsidRPr="00175E07">
        <w:rPr>
          <w:color w:val="000000"/>
        </w:rPr>
        <w:t>)</w:t>
      </w:r>
      <w:r w:rsidRPr="00175E07">
        <w:rPr>
          <w:i/>
          <w:iCs/>
          <w:color w:val="000000"/>
        </w:rPr>
        <w:tab/>
        <w:t>autorizado(s)</w:t>
      </w:r>
    </w:p>
    <w:p w14:paraId="6224E731" w14:textId="77777777" w:rsidR="00066DFC" w:rsidRPr="00175E07" w:rsidRDefault="00066DFC" w:rsidP="00066DFC">
      <w:pPr>
        <w:tabs>
          <w:tab w:val="left" w:pos="4962"/>
        </w:tabs>
        <w:autoSpaceDE w:val="0"/>
        <w:autoSpaceDN w:val="0"/>
        <w:adjustRightInd w:val="0"/>
        <w:spacing w:line="240" w:lineRule="atLeast"/>
        <w:jc w:val="both"/>
        <w:rPr>
          <w:color w:val="000000"/>
        </w:rPr>
      </w:pPr>
      <w:r w:rsidRPr="00175E07">
        <w:rPr>
          <w:color w:val="000000"/>
        </w:rPr>
        <w:t>________________________________</w:t>
      </w:r>
      <w:r w:rsidRPr="00175E07">
        <w:rPr>
          <w:color w:val="000000"/>
        </w:rPr>
        <w:tab/>
        <w:t>_____________________________________</w:t>
      </w:r>
    </w:p>
    <w:p w14:paraId="3035020C" w14:textId="1335A423" w:rsidR="000F3A81" w:rsidRPr="00175E07" w:rsidRDefault="00393D57" w:rsidP="00393D57">
      <w:pPr>
        <w:tabs>
          <w:tab w:val="left" w:pos="4320"/>
        </w:tabs>
        <w:ind w:left="5040" w:hanging="5040"/>
        <w:rPr>
          <w:i/>
          <w:iCs/>
          <w:color w:val="000000"/>
        </w:rPr>
      </w:pPr>
      <w:r w:rsidRPr="00175E07">
        <w:rPr>
          <w:i/>
          <w:iCs/>
          <w:color w:val="000000"/>
        </w:rPr>
        <w:t>[indique</w:t>
      </w:r>
      <w:r w:rsidR="00361EE3" w:rsidRPr="00175E07">
        <w:rPr>
          <w:i/>
          <w:iCs/>
          <w:color w:val="000000"/>
        </w:rPr>
        <w:t xml:space="preserve"> </w:t>
      </w:r>
      <w:r w:rsidRPr="00175E07">
        <w:rPr>
          <w:i/>
          <w:iCs/>
          <w:color w:val="000000"/>
        </w:rPr>
        <w:t>el</w:t>
      </w:r>
      <w:r w:rsidR="00361EE3" w:rsidRPr="00175E07">
        <w:rPr>
          <w:i/>
          <w:iCs/>
          <w:color w:val="000000"/>
        </w:rPr>
        <w:t xml:space="preserve"> </w:t>
      </w:r>
      <w:r w:rsidRPr="00175E07">
        <w:rPr>
          <w:i/>
          <w:iCs/>
          <w:color w:val="000000"/>
        </w:rPr>
        <w:t>nombre</w:t>
      </w:r>
      <w:r w:rsidR="00361EE3" w:rsidRPr="00175E07">
        <w:rPr>
          <w:i/>
          <w:iCs/>
          <w:color w:val="000000"/>
        </w:rPr>
        <w:t xml:space="preserve"> </w:t>
      </w:r>
      <w:r w:rsidRPr="00175E07">
        <w:rPr>
          <w:i/>
          <w:iCs/>
          <w:color w:val="000000"/>
        </w:rPr>
        <w:t>y</w:t>
      </w:r>
      <w:r w:rsidR="00361EE3" w:rsidRPr="00175E07">
        <w:rPr>
          <w:i/>
          <w:iCs/>
          <w:color w:val="000000"/>
        </w:rPr>
        <w:t xml:space="preserve"> </w:t>
      </w:r>
      <w:r w:rsidRPr="00175E07">
        <w:rPr>
          <w:i/>
          <w:iCs/>
          <w:color w:val="000000"/>
        </w:rPr>
        <w:t>cargo</w:t>
      </w:r>
      <w:r w:rsidR="00361EE3" w:rsidRPr="00175E07">
        <w:rPr>
          <w:i/>
          <w:iCs/>
          <w:color w:val="000000"/>
        </w:rPr>
        <w:t xml:space="preserve"> </w:t>
      </w:r>
      <w:r w:rsidRPr="00175E07">
        <w:rPr>
          <w:i/>
          <w:iCs/>
          <w:color w:val="000000"/>
        </w:rPr>
        <w:t>en</w:t>
      </w:r>
      <w:r w:rsidR="00361EE3" w:rsidRPr="00175E07">
        <w:rPr>
          <w:i/>
          <w:iCs/>
          <w:color w:val="000000"/>
        </w:rPr>
        <w:t xml:space="preserve"> </w:t>
      </w:r>
      <w:r w:rsidRPr="00175E07">
        <w:rPr>
          <w:i/>
          <w:iCs/>
          <w:color w:val="000000"/>
        </w:rPr>
        <w:t>letra</w:t>
      </w:r>
      <w:r w:rsidR="00361EE3" w:rsidRPr="00175E07">
        <w:rPr>
          <w:i/>
          <w:iCs/>
          <w:color w:val="000000"/>
        </w:rPr>
        <w:t xml:space="preserve"> </w:t>
      </w:r>
      <w:r w:rsidRPr="00175E07">
        <w:rPr>
          <w:i/>
          <w:iCs/>
          <w:color w:val="000000"/>
        </w:rPr>
        <w:t>de</w:t>
      </w:r>
      <w:r w:rsidR="00361EE3" w:rsidRPr="00175E07">
        <w:rPr>
          <w:i/>
          <w:iCs/>
          <w:color w:val="000000"/>
        </w:rPr>
        <w:t xml:space="preserve"> </w:t>
      </w:r>
      <w:r w:rsidRPr="00175E07">
        <w:rPr>
          <w:i/>
          <w:iCs/>
          <w:color w:val="000000"/>
        </w:rPr>
        <w:t>imprenta]</w:t>
      </w:r>
      <w:r w:rsidRPr="00175E07">
        <w:rPr>
          <w:i/>
          <w:iCs/>
          <w:color w:val="000000"/>
        </w:rPr>
        <w:tab/>
        <w:t>[indique</w:t>
      </w:r>
      <w:r w:rsidR="00361EE3" w:rsidRPr="00175E07">
        <w:rPr>
          <w:i/>
          <w:iCs/>
          <w:color w:val="000000"/>
        </w:rPr>
        <w:t xml:space="preserve"> </w:t>
      </w:r>
      <w:r w:rsidRPr="00175E07">
        <w:rPr>
          <w:i/>
          <w:iCs/>
          <w:color w:val="000000"/>
        </w:rPr>
        <w:t>el</w:t>
      </w:r>
      <w:r w:rsidR="00361EE3" w:rsidRPr="00175E07">
        <w:rPr>
          <w:i/>
          <w:iCs/>
          <w:color w:val="000000"/>
        </w:rPr>
        <w:t xml:space="preserve"> </w:t>
      </w:r>
      <w:r w:rsidRPr="00175E07">
        <w:rPr>
          <w:i/>
          <w:iCs/>
          <w:color w:val="000000"/>
        </w:rPr>
        <w:t>nombre</w:t>
      </w:r>
      <w:r w:rsidR="00361EE3" w:rsidRPr="00175E07">
        <w:rPr>
          <w:i/>
          <w:iCs/>
          <w:color w:val="000000"/>
        </w:rPr>
        <w:t xml:space="preserve"> </w:t>
      </w:r>
      <w:r w:rsidRPr="00175E07">
        <w:rPr>
          <w:i/>
          <w:iCs/>
          <w:color w:val="000000"/>
        </w:rPr>
        <w:t>y</w:t>
      </w:r>
      <w:r w:rsidR="00361EE3" w:rsidRPr="00175E07">
        <w:rPr>
          <w:i/>
          <w:iCs/>
          <w:color w:val="000000"/>
        </w:rPr>
        <w:t xml:space="preserve"> </w:t>
      </w:r>
      <w:r w:rsidRPr="00175E07">
        <w:rPr>
          <w:i/>
          <w:iCs/>
          <w:color w:val="000000"/>
        </w:rPr>
        <w:t>cargo</w:t>
      </w:r>
      <w:r w:rsidR="00361EE3" w:rsidRPr="00175E07">
        <w:rPr>
          <w:i/>
          <w:iCs/>
          <w:color w:val="000000"/>
        </w:rPr>
        <w:t xml:space="preserve"> </w:t>
      </w:r>
      <w:r w:rsidRPr="00175E07">
        <w:rPr>
          <w:i/>
          <w:iCs/>
          <w:color w:val="000000"/>
        </w:rPr>
        <w:t>en</w:t>
      </w:r>
      <w:r w:rsidR="00361EE3" w:rsidRPr="00175E07">
        <w:rPr>
          <w:i/>
          <w:iCs/>
          <w:color w:val="000000"/>
        </w:rPr>
        <w:t xml:space="preserve"> </w:t>
      </w:r>
      <w:r w:rsidRPr="00175E07">
        <w:rPr>
          <w:i/>
          <w:iCs/>
          <w:color w:val="000000"/>
        </w:rPr>
        <w:t>letra</w:t>
      </w:r>
      <w:r w:rsidR="00361EE3" w:rsidRPr="00175E07">
        <w:rPr>
          <w:i/>
          <w:iCs/>
          <w:color w:val="000000"/>
        </w:rPr>
        <w:t xml:space="preserve"> </w:t>
      </w:r>
      <w:r w:rsidRPr="00175E07">
        <w:rPr>
          <w:i/>
          <w:iCs/>
          <w:color w:val="000000"/>
        </w:rPr>
        <w:t>de</w:t>
      </w:r>
      <w:r w:rsidR="00361EE3" w:rsidRPr="00175E07">
        <w:rPr>
          <w:i/>
          <w:iCs/>
          <w:color w:val="000000"/>
        </w:rPr>
        <w:t xml:space="preserve"> </w:t>
      </w:r>
      <w:r w:rsidRPr="00175E07">
        <w:rPr>
          <w:i/>
          <w:iCs/>
          <w:color w:val="000000"/>
        </w:rPr>
        <w:t>imprenta]</w:t>
      </w:r>
    </w:p>
    <w:p w14:paraId="2B6F4785" w14:textId="37C5C3CA" w:rsidR="00393D57" w:rsidRPr="00175E07" w:rsidRDefault="00393D57" w:rsidP="00066DFC">
      <w:pPr>
        <w:pStyle w:val="Encabezado"/>
        <w:spacing w:before="1600"/>
        <w:rPr>
          <w:rFonts w:ascii="Times New Roman" w:hAnsi="Times New Roman"/>
          <w:i/>
          <w:iCs/>
          <w:sz w:val="24"/>
        </w:rPr>
      </w:pPr>
      <w:r w:rsidRPr="00175E07">
        <w:rPr>
          <w:rFonts w:ascii="Times New Roman" w:hAnsi="Times New Roman"/>
          <w:b/>
          <w:bCs/>
          <w:i/>
          <w:iCs/>
          <w:sz w:val="24"/>
        </w:rPr>
        <w:t>Nota:</w:t>
      </w:r>
      <w:r w:rsidR="00361EE3" w:rsidRPr="00175E07">
        <w:rPr>
          <w:rFonts w:ascii="Times New Roman" w:hAnsi="Times New Roman"/>
          <w:b/>
          <w:bCs/>
          <w:i/>
          <w:iCs/>
          <w:sz w:val="24"/>
        </w:rPr>
        <w:t xml:space="preserve"> </w:t>
      </w:r>
      <w:r w:rsidRPr="00175E07">
        <w:rPr>
          <w:rFonts w:ascii="Times New Roman" w:hAnsi="Times New Roman"/>
          <w:i/>
          <w:iCs/>
          <w:sz w:val="24"/>
        </w:rPr>
        <w:t>Los</w:t>
      </w:r>
      <w:r w:rsidR="00361EE3" w:rsidRPr="00175E07">
        <w:rPr>
          <w:rFonts w:ascii="Times New Roman" w:hAnsi="Times New Roman"/>
          <w:i/>
          <w:iCs/>
          <w:sz w:val="24"/>
        </w:rPr>
        <w:t xml:space="preserve"> </w:t>
      </w:r>
      <w:r w:rsidRPr="00175E07">
        <w:rPr>
          <w:rFonts w:ascii="Times New Roman" w:hAnsi="Times New Roman"/>
          <w:i/>
          <w:iCs/>
          <w:sz w:val="24"/>
        </w:rPr>
        <w:t>textos</w:t>
      </w:r>
      <w:r w:rsidR="00361EE3" w:rsidRPr="00175E07">
        <w:rPr>
          <w:rFonts w:ascii="Times New Roman" w:hAnsi="Times New Roman"/>
          <w:i/>
          <w:iCs/>
          <w:sz w:val="24"/>
        </w:rPr>
        <w:t xml:space="preserve"> </w:t>
      </w:r>
      <w:r w:rsidRPr="00175E07">
        <w:rPr>
          <w:rFonts w:ascii="Times New Roman" w:hAnsi="Times New Roman"/>
          <w:i/>
          <w:iCs/>
          <w:sz w:val="24"/>
        </w:rPr>
        <w:t>en</w:t>
      </w:r>
      <w:r w:rsidR="00361EE3" w:rsidRPr="00175E07">
        <w:rPr>
          <w:rFonts w:ascii="Times New Roman" w:hAnsi="Times New Roman"/>
          <w:i/>
          <w:iCs/>
          <w:sz w:val="24"/>
        </w:rPr>
        <w:t xml:space="preserve"> </w:t>
      </w:r>
      <w:r w:rsidRPr="00175E07">
        <w:rPr>
          <w:rFonts w:ascii="Times New Roman" w:hAnsi="Times New Roman"/>
          <w:i/>
          <w:iCs/>
          <w:sz w:val="24"/>
        </w:rPr>
        <w:t>cursiva</w:t>
      </w:r>
      <w:r w:rsidR="00361EE3" w:rsidRPr="00175E07">
        <w:rPr>
          <w:rFonts w:ascii="Times New Roman" w:hAnsi="Times New Roman"/>
          <w:i/>
          <w:iCs/>
          <w:sz w:val="24"/>
        </w:rPr>
        <w:t xml:space="preserve"> </w:t>
      </w:r>
      <w:r w:rsidRPr="00175E07">
        <w:rPr>
          <w:rFonts w:ascii="Times New Roman" w:hAnsi="Times New Roman"/>
          <w:i/>
          <w:iCs/>
          <w:sz w:val="24"/>
        </w:rPr>
        <w:t>se</w:t>
      </w:r>
      <w:r w:rsidR="00361EE3" w:rsidRPr="00175E07">
        <w:rPr>
          <w:rFonts w:ascii="Times New Roman" w:hAnsi="Times New Roman"/>
          <w:i/>
          <w:iCs/>
          <w:sz w:val="24"/>
        </w:rPr>
        <w:t xml:space="preserve"> </w:t>
      </w:r>
      <w:r w:rsidRPr="00175E07">
        <w:rPr>
          <w:rFonts w:ascii="Times New Roman" w:hAnsi="Times New Roman"/>
          <w:i/>
          <w:iCs/>
          <w:sz w:val="24"/>
        </w:rPr>
        <w:t>incluyen</w:t>
      </w:r>
      <w:r w:rsidR="00361EE3" w:rsidRPr="00175E07">
        <w:rPr>
          <w:rFonts w:ascii="Times New Roman" w:hAnsi="Times New Roman"/>
          <w:i/>
          <w:iCs/>
          <w:sz w:val="24"/>
        </w:rPr>
        <w:t xml:space="preserve"> </w:t>
      </w:r>
      <w:r w:rsidRPr="00175E07">
        <w:rPr>
          <w:rFonts w:ascii="Times New Roman" w:hAnsi="Times New Roman"/>
          <w:i/>
          <w:iCs/>
          <w:sz w:val="24"/>
        </w:rPr>
        <w:t>al</w:t>
      </w:r>
      <w:r w:rsidR="00361EE3" w:rsidRPr="00175E07">
        <w:rPr>
          <w:rFonts w:ascii="Times New Roman" w:hAnsi="Times New Roman"/>
          <w:i/>
          <w:iCs/>
          <w:sz w:val="24"/>
        </w:rPr>
        <w:t xml:space="preserve"> </w:t>
      </w:r>
      <w:r w:rsidRPr="00175E07">
        <w:rPr>
          <w:rFonts w:ascii="Times New Roman" w:hAnsi="Times New Roman"/>
          <w:i/>
          <w:iCs/>
          <w:sz w:val="24"/>
        </w:rPr>
        <w:t>solo</w:t>
      </w:r>
      <w:r w:rsidR="00361EE3" w:rsidRPr="00175E07">
        <w:rPr>
          <w:rFonts w:ascii="Times New Roman" w:hAnsi="Times New Roman"/>
          <w:i/>
          <w:iCs/>
          <w:sz w:val="24"/>
        </w:rPr>
        <w:t xml:space="preserve"> </w:t>
      </w:r>
      <w:r w:rsidRPr="00175E07">
        <w:rPr>
          <w:rFonts w:ascii="Times New Roman" w:hAnsi="Times New Roman"/>
          <w:i/>
          <w:iCs/>
          <w:sz w:val="24"/>
        </w:rPr>
        <w:t>efecto</w:t>
      </w:r>
      <w:r w:rsidR="00361EE3" w:rsidRPr="00175E07">
        <w:rPr>
          <w:rFonts w:ascii="Times New Roman" w:hAnsi="Times New Roman"/>
          <w:i/>
          <w:iCs/>
          <w:sz w:val="24"/>
        </w:rPr>
        <w:t xml:space="preserve"> </w:t>
      </w:r>
      <w:r w:rsidRPr="00175E07">
        <w:rPr>
          <w:rFonts w:ascii="Times New Roman" w:hAnsi="Times New Roman"/>
          <w:i/>
          <w:iCs/>
          <w:sz w:val="24"/>
        </w:rPr>
        <w:t>de</w:t>
      </w:r>
      <w:r w:rsidR="00361EE3" w:rsidRPr="00175E07">
        <w:rPr>
          <w:rFonts w:ascii="Times New Roman" w:hAnsi="Times New Roman"/>
          <w:i/>
          <w:iCs/>
          <w:sz w:val="24"/>
        </w:rPr>
        <w:t xml:space="preserve"> </w:t>
      </w:r>
      <w:r w:rsidRPr="00175E07">
        <w:rPr>
          <w:rFonts w:ascii="Times New Roman" w:hAnsi="Times New Roman"/>
          <w:i/>
          <w:iCs/>
          <w:sz w:val="24"/>
        </w:rPr>
        <w:t>preparar</w:t>
      </w:r>
      <w:r w:rsidR="00361EE3" w:rsidRPr="00175E07">
        <w:rPr>
          <w:rFonts w:ascii="Times New Roman" w:hAnsi="Times New Roman"/>
          <w:i/>
          <w:iCs/>
          <w:sz w:val="24"/>
        </w:rPr>
        <w:t xml:space="preserve"> </w:t>
      </w:r>
      <w:r w:rsidRPr="00175E07">
        <w:rPr>
          <w:rFonts w:ascii="Times New Roman" w:hAnsi="Times New Roman"/>
          <w:i/>
          <w:iCs/>
          <w:sz w:val="24"/>
        </w:rPr>
        <w:t>el</w:t>
      </w:r>
      <w:r w:rsidR="00361EE3" w:rsidRPr="00175E07">
        <w:rPr>
          <w:rFonts w:ascii="Times New Roman" w:hAnsi="Times New Roman"/>
          <w:i/>
          <w:iCs/>
          <w:sz w:val="24"/>
        </w:rPr>
        <w:t xml:space="preserve"> </w:t>
      </w:r>
      <w:r w:rsidRPr="00175E07">
        <w:rPr>
          <w:rFonts w:ascii="Times New Roman" w:hAnsi="Times New Roman"/>
          <w:i/>
          <w:iCs/>
          <w:sz w:val="24"/>
        </w:rPr>
        <w:t>presente</w:t>
      </w:r>
      <w:r w:rsidR="00361EE3" w:rsidRPr="00175E07">
        <w:rPr>
          <w:rFonts w:ascii="Times New Roman" w:hAnsi="Times New Roman"/>
          <w:i/>
          <w:iCs/>
          <w:sz w:val="24"/>
        </w:rPr>
        <w:t xml:space="preserve"> </w:t>
      </w:r>
      <w:r w:rsidRPr="00175E07">
        <w:rPr>
          <w:rFonts w:ascii="Times New Roman" w:hAnsi="Times New Roman"/>
          <w:i/>
          <w:iCs/>
          <w:sz w:val="24"/>
        </w:rPr>
        <w:t>formulario</w:t>
      </w:r>
      <w:r w:rsidR="00361EE3" w:rsidRPr="00175E07">
        <w:rPr>
          <w:rFonts w:ascii="Times New Roman" w:hAnsi="Times New Roman"/>
          <w:i/>
          <w:iCs/>
          <w:sz w:val="24"/>
        </w:rPr>
        <w:t xml:space="preserve"> </w:t>
      </w:r>
      <w:r w:rsidRPr="00175E07">
        <w:rPr>
          <w:rFonts w:ascii="Times New Roman" w:hAnsi="Times New Roman"/>
          <w:i/>
          <w:iCs/>
          <w:sz w:val="24"/>
        </w:rPr>
        <w:t>y</w:t>
      </w:r>
      <w:r w:rsidR="00361EE3" w:rsidRPr="00175E07">
        <w:rPr>
          <w:rFonts w:ascii="Times New Roman" w:hAnsi="Times New Roman"/>
          <w:i/>
          <w:iCs/>
          <w:sz w:val="24"/>
        </w:rPr>
        <w:t xml:space="preserve"> </w:t>
      </w:r>
      <w:r w:rsidRPr="00175E07">
        <w:rPr>
          <w:rFonts w:ascii="Times New Roman" w:hAnsi="Times New Roman"/>
          <w:i/>
          <w:iCs/>
          <w:sz w:val="24"/>
        </w:rPr>
        <w:t>deben</w:t>
      </w:r>
      <w:r w:rsidR="00361EE3" w:rsidRPr="00175E07">
        <w:rPr>
          <w:rFonts w:ascii="Times New Roman" w:hAnsi="Times New Roman"/>
          <w:i/>
          <w:iCs/>
          <w:sz w:val="24"/>
        </w:rPr>
        <w:t xml:space="preserve"> </w:t>
      </w:r>
      <w:r w:rsidRPr="00175E07">
        <w:rPr>
          <w:rFonts w:ascii="Times New Roman" w:hAnsi="Times New Roman"/>
          <w:i/>
          <w:iCs/>
          <w:sz w:val="24"/>
        </w:rPr>
        <w:t>ser</w:t>
      </w:r>
      <w:r w:rsidR="00361EE3" w:rsidRPr="00175E07">
        <w:rPr>
          <w:rFonts w:ascii="Times New Roman" w:hAnsi="Times New Roman"/>
          <w:i/>
          <w:iCs/>
          <w:sz w:val="24"/>
        </w:rPr>
        <w:t xml:space="preserve"> </w:t>
      </w:r>
      <w:r w:rsidRPr="00175E07">
        <w:rPr>
          <w:rFonts w:ascii="Times New Roman" w:hAnsi="Times New Roman"/>
          <w:i/>
          <w:iCs/>
          <w:sz w:val="24"/>
        </w:rPr>
        <w:t>eliminados</w:t>
      </w:r>
      <w:r w:rsidR="00361EE3" w:rsidRPr="00175E07">
        <w:rPr>
          <w:rFonts w:ascii="Times New Roman" w:hAnsi="Times New Roman"/>
          <w:i/>
          <w:iCs/>
          <w:sz w:val="24"/>
        </w:rPr>
        <w:t xml:space="preserve"> </w:t>
      </w:r>
      <w:r w:rsidRPr="00175E07">
        <w:rPr>
          <w:rFonts w:ascii="Times New Roman" w:hAnsi="Times New Roman"/>
          <w:i/>
          <w:iCs/>
          <w:sz w:val="24"/>
        </w:rPr>
        <w:t>en</w:t>
      </w:r>
      <w:r w:rsidR="00361EE3" w:rsidRPr="00175E07">
        <w:rPr>
          <w:rFonts w:ascii="Times New Roman" w:hAnsi="Times New Roman"/>
          <w:i/>
          <w:iCs/>
          <w:sz w:val="24"/>
        </w:rPr>
        <w:t xml:space="preserve"> </w:t>
      </w:r>
      <w:r w:rsidRPr="00175E07">
        <w:rPr>
          <w:rFonts w:ascii="Times New Roman" w:hAnsi="Times New Roman"/>
          <w:i/>
          <w:iCs/>
          <w:sz w:val="24"/>
        </w:rPr>
        <w:t>el</w:t>
      </w:r>
      <w:r w:rsidR="00361EE3" w:rsidRPr="00175E07">
        <w:rPr>
          <w:rFonts w:ascii="Times New Roman" w:hAnsi="Times New Roman"/>
          <w:i/>
          <w:iCs/>
          <w:sz w:val="24"/>
        </w:rPr>
        <w:t xml:space="preserve"> </w:t>
      </w:r>
      <w:r w:rsidRPr="00175E07">
        <w:rPr>
          <w:rFonts w:ascii="Times New Roman" w:hAnsi="Times New Roman"/>
          <w:i/>
          <w:iCs/>
          <w:sz w:val="24"/>
        </w:rPr>
        <w:t>texto</w:t>
      </w:r>
      <w:r w:rsidR="00361EE3" w:rsidRPr="00175E07">
        <w:rPr>
          <w:rFonts w:ascii="Times New Roman" w:hAnsi="Times New Roman"/>
          <w:i/>
          <w:iCs/>
          <w:sz w:val="24"/>
        </w:rPr>
        <w:t xml:space="preserve"> </w:t>
      </w:r>
      <w:r w:rsidRPr="00175E07">
        <w:rPr>
          <w:rFonts w:ascii="Times New Roman" w:hAnsi="Times New Roman"/>
          <w:i/>
          <w:iCs/>
          <w:sz w:val="24"/>
        </w:rPr>
        <w:t>final.</w:t>
      </w:r>
      <w:r w:rsidR="00361EE3" w:rsidRPr="00175E07">
        <w:rPr>
          <w:rFonts w:ascii="Times New Roman" w:hAnsi="Times New Roman"/>
          <w:i/>
          <w:iCs/>
          <w:sz w:val="24"/>
        </w:rPr>
        <w:t xml:space="preserve"> </w:t>
      </w:r>
    </w:p>
    <w:p w14:paraId="2EDA3033" w14:textId="0096A697" w:rsidR="00DE33B8" w:rsidRPr="00175E07" w:rsidRDefault="00DE33B8" w:rsidP="00754F21">
      <w:pPr>
        <w:pStyle w:val="Ttulo5"/>
        <w:spacing w:before="240" w:after="240"/>
        <w:ind w:left="-1418" w:right="-1298"/>
        <w:jc w:val="center"/>
        <w:rPr>
          <w:rFonts w:cs="Times New Roman"/>
          <w:sz w:val="40"/>
          <w:szCs w:val="40"/>
        </w:rPr>
      </w:pPr>
      <w:r w:rsidRPr="00175E07">
        <w:rPr>
          <w:rFonts w:cs="Times New Roman"/>
        </w:rPr>
        <w:br w:type="page"/>
      </w:r>
      <w:bookmarkStart w:id="501" w:name="_Toc454620984"/>
      <w:bookmarkStart w:id="502" w:name="_Toc347230628"/>
      <w:bookmarkStart w:id="503" w:name="_Toc486939194"/>
      <w:bookmarkStart w:id="504" w:name="_Toc26896874"/>
      <w:r w:rsidR="00466765" w:rsidRPr="00175E07">
        <w:rPr>
          <w:rFonts w:cs="Times New Roman"/>
          <w:sz w:val="40"/>
          <w:szCs w:val="40"/>
        </w:rPr>
        <w:lastRenderedPageBreak/>
        <w:t>DECLARACIÓN</w:t>
      </w:r>
      <w:r w:rsidR="00361EE3" w:rsidRPr="00175E07">
        <w:rPr>
          <w:rFonts w:cs="Times New Roman"/>
          <w:sz w:val="40"/>
          <w:szCs w:val="40"/>
        </w:rPr>
        <w:t xml:space="preserve"> </w:t>
      </w:r>
      <w:r w:rsidR="00466765" w:rsidRPr="00175E07">
        <w:rPr>
          <w:rFonts w:cs="Times New Roman"/>
          <w:sz w:val="40"/>
          <w:szCs w:val="40"/>
        </w:rPr>
        <w:t>DE</w:t>
      </w:r>
      <w:r w:rsidR="00361EE3" w:rsidRPr="00175E07">
        <w:rPr>
          <w:rFonts w:cs="Times New Roman"/>
          <w:sz w:val="40"/>
          <w:szCs w:val="40"/>
        </w:rPr>
        <w:t xml:space="preserve"> </w:t>
      </w:r>
      <w:r w:rsidR="00466765" w:rsidRPr="00175E07">
        <w:rPr>
          <w:rFonts w:cs="Times New Roman"/>
          <w:sz w:val="40"/>
          <w:szCs w:val="40"/>
        </w:rPr>
        <w:t>MANTENIMIENTO</w:t>
      </w:r>
      <w:r w:rsidR="00361EE3" w:rsidRPr="00175E07">
        <w:rPr>
          <w:rFonts w:cs="Times New Roman"/>
          <w:sz w:val="40"/>
          <w:szCs w:val="40"/>
        </w:rPr>
        <w:t xml:space="preserve"> </w:t>
      </w:r>
      <w:r w:rsidR="00466765" w:rsidRPr="00175E07">
        <w:rPr>
          <w:rFonts w:cs="Times New Roman"/>
          <w:sz w:val="40"/>
          <w:szCs w:val="40"/>
        </w:rPr>
        <w:t>DE</w:t>
      </w:r>
      <w:r w:rsidR="00361EE3" w:rsidRPr="00175E07">
        <w:rPr>
          <w:rFonts w:cs="Times New Roman"/>
          <w:sz w:val="40"/>
          <w:szCs w:val="40"/>
        </w:rPr>
        <w:t xml:space="preserve"> </w:t>
      </w:r>
      <w:r w:rsidR="00466765" w:rsidRPr="00175E07">
        <w:rPr>
          <w:rFonts w:cs="Times New Roman"/>
          <w:sz w:val="40"/>
          <w:szCs w:val="40"/>
        </w:rPr>
        <w:t>LA</w:t>
      </w:r>
      <w:r w:rsidR="00361EE3" w:rsidRPr="00175E07">
        <w:rPr>
          <w:rFonts w:cs="Times New Roman"/>
          <w:sz w:val="40"/>
          <w:szCs w:val="40"/>
        </w:rPr>
        <w:t xml:space="preserve"> </w:t>
      </w:r>
      <w:r w:rsidR="00466765" w:rsidRPr="00175E07">
        <w:rPr>
          <w:rFonts w:cs="Times New Roman"/>
          <w:sz w:val="40"/>
          <w:szCs w:val="40"/>
        </w:rPr>
        <w:t>OFERTA</w:t>
      </w:r>
      <w:bookmarkEnd w:id="501"/>
      <w:bookmarkEnd w:id="502"/>
      <w:bookmarkEnd w:id="503"/>
      <w:bookmarkEnd w:id="504"/>
    </w:p>
    <w:p w14:paraId="0377DF9C" w14:textId="78F8568A" w:rsidR="00DE33B8" w:rsidRPr="00175E07" w:rsidRDefault="00DE33B8" w:rsidP="00754F21">
      <w:pPr>
        <w:spacing w:before="400" w:after="200"/>
        <w:jc w:val="both"/>
        <w:rPr>
          <w:i/>
          <w:iCs/>
        </w:rPr>
      </w:pPr>
      <w:bookmarkStart w:id="505" w:name="_Hlk96445532"/>
      <w:r w:rsidRPr="00175E07">
        <w:rPr>
          <w:i/>
          <w:iCs/>
        </w:rPr>
        <w:t>[El</w:t>
      </w:r>
      <w:r w:rsidR="00361EE3" w:rsidRPr="00175E07">
        <w:rPr>
          <w:i/>
          <w:iCs/>
        </w:rPr>
        <w:t xml:space="preserve"> </w:t>
      </w:r>
      <w:r w:rsidR="005240C2" w:rsidRPr="00175E07">
        <w:rPr>
          <w:i/>
          <w:iCs/>
        </w:rPr>
        <w:t>Oferente</w:t>
      </w:r>
      <w:r w:rsidR="00361EE3" w:rsidRPr="00175E07">
        <w:rPr>
          <w:i/>
          <w:iCs/>
        </w:rPr>
        <w:t xml:space="preserve"> </w:t>
      </w:r>
      <w:r w:rsidRPr="00175E07">
        <w:rPr>
          <w:i/>
          <w:iCs/>
        </w:rPr>
        <w:t>completará</w:t>
      </w:r>
      <w:r w:rsidR="00361EE3" w:rsidRPr="00175E07">
        <w:rPr>
          <w:i/>
          <w:iCs/>
        </w:rPr>
        <w:t xml:space="preserve"> </w:t>
      </w:r>
      <w:r w:rsidRPr="00175E07">
        <w:rPr>
          <w:i/>
          <w:iCs/>
        </w:rPr>
        <w:t>este</w:t>
      </w:r>
      <w:r w:rsidR="00361EE3" w:rsidRPr="00175E07">
        <w:rPr>
          <w:i/>
          <w:iCs/>
        </w:rPr>
        <w:t xml:space="preserve"> </w:t>
      </w:r>
      <w:r w:rsidRPr="00175E07">
        <w:rPr>
          <w:i/>
          <w:iCs/>
        </w:rPr>
        <w:t>Formulario</w:t>
      </w:r>
      <w:r w:rsidR="00361EE3" w:rsidRPr="00175E07">
        <w:rPr>
          <w:i/>
          <w:iCs/>
        </w:rPr>
        <w:t xml:space="preserve"> </w:t>
      </w:r>
      <w:r w:rsidRPr="00175E07">
        <w:rPr>
          <w:i/>
          <w:iCs/>
        </w:rPr>
        <w:t>de</w:t>
      </w:r>
      <w:r w:rsidR="00361EE3" w:rsidRPr="00175E07">
        <w:rPr>
          <w:i/>
          <w:iCs/>
        </w:rPr>
        <w:t xml:space="preserve"> </w:t>
      </w:r>
      <w:r w:rsidRPr="00175E07">
        <w:rPr>
          <w:i/>
          <w:iCs/>
        </w:rPr>
        <w:t>Declaración</w:t>
      </w:r>
      <w:r w:rsidR="00361EE3" w:rsidRPr="00175E07">
        <w:rPr>
          <w:i/>
          <w:iCs/>
        </w:rPr>
        <w:t xml:space="preserve"> </w:t>
      </w:r>
      <w:r w:rsidRPr="00175E07">
        <w:rPr>
          <w:i/>
          <w:iCs/>
        </w:rPr>
        <w:t>de</w:t>
      </w:r>
      <w:r w:rsidR="00361EE3" w:rsidRPr="00175E07">
        <w:rPr>
          <w:i/>
          <w:iCs/>
        </w:rPr>
        <w:t xml:space="preserve"> </w:t>
      </w:r>
      <w:r w:rsidRPr="00175E07">
        <w:rPr>
          <w:i/>
          <w:iCs/>
        </w:rPr>
        <w:t>Mantenimiento</w:t>
      </w:r>
      <w:r w:rsidR="00361EE3" w:rsidRPr="00175E07">
        <w:rPr>
          <w:i/>
          <w:iCs/>
        </w:rPr>
        <w:t xml:space="preserve"> </w:t>
      </w:r>
      <w:r w:rsidRPr="00175E07">
        <w:rPr>
          <w:i/>
          <w:iCs/>
        </w:rPr>
        <w:t>de</w:t>
      </w:r>
      <w:r w:rsidR="00361EE3" w:rsidRPr="00175E07">
        <w:rPr>
          <w:i/>
          <w:iCs/>
        </w:rPr>
        <w:t xml:space="preserve"> </w:t>
      </w:r>
      <w:r w:rsidR="005878D3" w:rsidRPr="00175E07">
        <w:rPr>
          <w:i/>
          <w:iCs/>
        </w:rPr>
        <w:t>la</w:t>
      </w:r>
      <w:r w:rsidR="00361EE3" w:rsidRPr="00175E07">
        <w:rPr>
          <w:i/>
          <w:iCs/>
        </w:rPr>
        <w:t xml:space="preserve"> </w:t>
      </w:r>
      <w:r w:rsidRPr="00175E07">
        <w:rPr>
          <w:i/>
          <w:iCs/>
        </w:rPr>
        <w:t>Oferta</w:t>
      </w:r>
      <w:r w:rsidR="00361EE3" w:rsidRPr="00175E07">
        <w:rPr>
          <w:i/>
          <w:iCs/>
        </w:rPr>
        <w:t xml:space="preserve"> </w:t>
      </w:r>
      <w:r w:rsidRPr="00175E07">
        <w:rPr>
          <w:i/>
          <w:iCs/>
        </w:rPr>
        <w:t>de</w:t>
      </w:r>
      <w:r w:rsidR="00361EE3" w:rsidRPr="00175E07">
        <w:rPr>
          <w:i/>
          <w:iCs/>
        </w:rPr>
        <w:t xml:space="preserve"> </w:t>
      </w:r>
      <w:r w:rsidRPr="00175E07">
        <w:rPr>
          <w:i/>
          <w:iCs/>
        </w:rPr>
        <w:t>acuerdo</w:t>
      </w:r>
      <w:r w:rsidR="00361EE3" w:rsidRPr="00175E07">
        <w:rPr>
          <w:i/>
          <w:iCs/>
        </w:rPr>
        <w:t xml:space="preserve"> </w:t>
      </w:r>
      <w:r w:rsidRPr="00175E07">
        <w:rPr>
          <w:i/>
          <w:iCs/>
        </w:rPr>
        <w:t>con</w:t>
      </w:r>
      <w:r w:rsidR="00361EE3" w:rsidRPr="00175E07">
        <w:rPr>
          <w:i/>
          <w:iCs/>
        </w:rPr>
        <w:t xml:space="preserve"> </w:t>
      </w:r>
      <w:r w:rsidRPr="00175E07">
        <w:rPr>
          <w:i/>
          <w:iCs/>
        </w:rPr>
        <w:t>las</w:t>
      </w:r>
      <w:r w:rsidR="00361EE3" w:rsidRPr="00175E07">
        <w:rPr>
          <w:i/>
          <w:iCs/>
        </w:rPr>
        <w:t xml:space="preserve"> </w:t>
      </w:r>
      <w:r w:rsidRPr="00175E07">
        <w:rPr>
          <w:i/>
          <w:iCs/>
        </w:rPr>
        <w:t>instrucciones</w:t>
      </w:r>
      <w:r w:rsidR="00361EE3" w:rsidRPr="00175E07">
        <w:rPr>
          <w:i/>
          <w:iCs/>
        </w:rPr>
        <w:t xml:space="preserve"> </w:t>
      </w:r>
      <w:r w:rsidRPr="00175E07">
        <w:rPr>
          <w:i/>
          <w:iCs/>
        </w:rPr>
        <w:t>indicadas</w:t>
      </w:r>
      <w:r w:rsidR="00361EE3" w:rsidRPr="00175E07">
        <w:rPr>
          <w:i/>
          <w:iCs/>
        </w:rPr>
        <w:t xml:space="preserve"> </w:t>
      </w:r>
      <w:r w:rsidR="005878D3" w:rsidRPr="00175E07">
        <w:rPr>
          <w:i/>
          <w:iCs/>
        </w:rPr>
        <w:t>en</w:t>
      </w:r>
      <w:r w:rsidR="00361EE3" w:rsidRPr="00175E07">
        <w:rPr>
          <w:i/>
          <w:iCs/>
        </w:rPr>
        <w:t xml:space="preserve"> </w:t>
      </w:r>
      <w:r w:rsidR="005878D3" w:rsidRPr="00175E07">
        <w:rPr>
          <w:i/>
          <w:iCs/>
        </w:rPr>
        <w:t>corchete</w:t>
      </w:r>
      <w:r w:rsidR="00676775" w:rsidRPr="00175E07">
        <w:rPr>
          <w:i/>
          <w:iCs/>
        </w:rPr>
        <w:t>s</w:t>
      </w:r>
      <w:r w:rsidRPr="00175E07">
        <w:rPr>
          <w:i/>
          <w:iCs/>
        </w:rPr>
        <w:t>].</w:t>
      </w:r>
    </w:p>
    <w:p w14:paraId="6F7E9B7D" w14:textId="56820223" w:rsidR="00DE33B8" w:rsidRPr="00175E07" w:rsidRDefault="00DE33B8" w:rsidP="00DE33B8">
      <w:pPr>
        <w:tabs>
          <w:tab w:val="right" w:pos="9360"/>
        </w:tabs>
        <w:ind w:left="720" w:hanging="720"/>
        <w:jc w:val="right"/>
      </w:pPr>
      <w:bookmarkStart w:id="506" w:name="_Hlk96445561"/>
      <w:bookmarkEnd w:id="505"/>
      <w:r w:rsidRPr="00175E07">
        <w:t>Fecha:</w:t>
      </w:r>
      <w:r w:rsidR="00361EE3" w:rsidRPr="00175E07">
        <w:t xml:space="preserve"> </w:t>
      </w:r>
      <w:r w:rsidRPr="00175E07">
        <w:rPr>
          <w:i/>
          <w:iCs/>
        </w:rPr>
        <w:t>[indique</w:t>
      </w:r>
      <w:r w:rsidR="00361EE3" w:rsidRPr="00175E07">
        <w:rPr>
          <w:i/>
          <w:iCs/>
        </w:rPr>
        <w:t xml:space="preserve"> </w:t>
      </w:r>
      <w:r w:rsidRPr="00175E07">
        <w:rPr>
          <w:i/>
          <w:iCs/>
        </w:rPr>
        <w:t>día,</w:t>
      </w:r>
      <w:r w:rsidR="00361EE3" w:rsidRPr="00175E07">
        <w:rPr>
          <w:i/>
          <w:iCs/>
        </w:rPr>
        <w:t xml:space="preserve"> </w:t>
      </w:r>
      <w:r w:rsidRPr="00175E07">
        <w:rPr>
          <w:i/>
          <w:iCs/>
        </w:rPr>
        <w:t>mes</w:t>
      </w:r>
      <w:r w:rsidR="00361EE3" w:rsidRPr="00175E07">
        <w:rPr>
          <w:i/>
          <w:iCs/>
        </w:rPr>
        <w:t xml:space="preserve"> </w:t>
      </w:r>
      <w:r w:rsidRPr="00175E07">
        <w:rPr>
          <w:i/>
          <w:iCs/>
        </w:rPr>
        <w:t>y</w:t>
      </w:r>
      <w:r w:rsidR="00361EE3" w:rsidRPr="00175E07">
        <w:rPr>
          <w:i/>
          <w:iCs/>
        </w:rPr>
        <w:t xml:space="preserve"> </w:t>
      </w:r>
      <w:r w:rsidRPr="00175E07">
        <w:rPr>
          <w:i/>
          <w:iCs/>
        </w:rPr>
        <w:t>año</w:t>
      </w:r>
      <w:r w:rsidR="00361EE3" w:rsidRPr="00175E07">
        <w:rPr>
          <w:i/>
          <w:iCs/>
        </w:rPr>
        <w:t xml:space="preserve"> </w:t>
      </w:r>
      <w:r w:rsidRPr="00175E07">
        <w:rPr>
          <w:i/>
          <w:iCs/>
        </w:rPr>
        <w:t>de</w:t>
      </w:r>
      <w:r w:rsidR="00361EE3" w:rsidRPr="00175E07">
        <w:rPr>
          <w:i/>
          <w:iCs/>
        </w:rPr>
        <w:t xml:space="preserve"> </w:t>
      </w:r>
      <w:r w:rsidRPr="00175E07">
        <w:rPr>
          <w:i/>
          <w:iCs/>
        </w:rPr>
        <w:t>presentación</w:t>
      </w:r>
      <w:r w:rsidR="00361EE3" w:rsidRPr="00175E07">
        <w:rPr>
          <w:i/>
          <w:iCs/>
        </w:rPr>
        <w:t xml:space="preserve"> </w:t>
      </w:r>
      <w:r w:rsidRPr="00175E07">
        <w:rPr>
          <w:i/>
          <w:iCs/>
        </w:rPr>
        <w:t>de</w:t>
      </w:r>
      <w:r w:rsidR="00361EE3" w:rsidRPr="00175E07">
        <w:rPr>
          <w:i/>
          <w:iCs/>
        </w:rPr>
        <w:t xml:space="preserve"> </w:t>
      </w:r>
      <w:r w:rsidRPr="00175E07">
        <w:rPr>
          <w:i/>
          <w:iCs/>
        </w:rPr>
        <w:t>la</w:t>
      </w:r>
      <w:r w:rsidR="00361EE3" w:rsidRPr="00175E07">
        <w:rPr>
          <w:i/>
          <w:iCs/>
        </w:rPr>
        <w:t xml:space="preserve"> </w:t>
      </w:r>
      <w:r w:rsidR="00754F21" w:rsidRPr="00175E07">
        <w:rPr>
          <w:i/>
          <w:iCs/>
        </w:rPr>
        <w:t>O</w:t>
      </w:r>
      <w:r w:rsidRPr="00175E07">
        <w:rPr>
          <w:i/>
          <w:iCs/>
        </w:rPr>
        <w:t>fert</w:t>
      </w:r>
      <w:r w:rsidR="00754F21" w:rsidRPr="00175E07">
        <w:rPr>
          <w:i/>
          <w:iCs/>
        </w:rPr>
        <w:t>a</w:t>
      </w:r>
      <w:r w:rsidRPr="00175E07">
        <w:rPr>
          <w:i/>
          <w:iCs/>
        </w:rPr>
        <w:t>]</w:t>
      </w:r>
    </w:p>
    <w:p w14:paraId="671FFFD2" w14:textId="5498DD58" w:rsidR="00DE33B8" w:rsidRPr="00175E07" w:rsidRDefault="00797B85" w:rsidP="00DE33B8">
      <w:pPr>
        <w:tabs>
          <w:tab w:val="right" w:pos="9360"/>
        </w:tabs>
        <w:ind w:left="720" w:hanging="720"/>
        <w:jc w:val="right"/>
        <w:rPr>
          <w:i/>
        </w:rPr>
      </w:pPr>
      <w:proofErr w:type="spellStart"/>
      <w:r w:rsidRPr="00175E07">
        <w:t>S</w:t>
      </w:r>
      <w:r w:rsidR="00EF257A" w:rsidRPr="00175E07">
        <w:t>d</w:t>
      </w:r>
      <w:r w:rsidRPr="00175E07">
        <w:t>O</w:t>
      </w:r>
      <w:proofErr w:type="spellEnd"/>
      <w:r w:rsidR="00361EE3" w:rsidRPr="00175E07">
        <w:t xml:space="preserve"> </w:t>
      </w:r>
      <w:r w:rsidR="00DE33B8" w:rsidRPr="00175E07">
        <w:t>n.</w:t>
      </w:r>
      <w:r w:rsidR="00DE33B8" w:rsidRPr="00175E07">
        <w:rPr>
          <w:rFonts w:eastAsia="Symbol"/>
          <w:bCs/>
        </w:rPr>
        <w:t></w:t>
      </w:r>
      <w:r w:rsidR="00DE33B8" w:rsidRPr="00175E07">
        <w:t>:</w:t>
      </w:r>
      <w:r w:rsidR="00361EE3" w:rsidRPr="00175E07">
        <w:t xml:space="preserve"> </w:t>
      </w:r>
      <w:r w:rsidR="00DE33B8" w:rsidRPr="00175E07">
        <w:rPr>
          <w:i/>
          <w:iCs/>
        </w:rPr>
        <w:t>[número</w:t>
      </w:r>
      <w:r w:rsidR="00361EE3" w:rsidRPr="00175E07">
        <w:rPr>
          <w:i/>
          <w:iCs/>
        </w:rPr>
        <w:t xml:space="preserve"> </w:t>
      </w:r>
      <w:r w:rsidR="00DE33B8" w:rsidRPr="00175E07">
        <w:rPr>
          <w:i/>
          <w:iCs/>
        </w:rPr>
        <w:t>del</w:t>
      </w:r>
      <w:r w:rsidR="00361EE3" w:rsidRPr="00175E07">
        <w:rPr>
          <w:i/>
          <w:iCs/>
        </w:rPr>
        <w:t xml:space="preserve"> </w:t>
      </w:r>
      <w:r w:rsidR="00DE33B8" w:rsidRPr="00175E07">
        <w:rPr>
          <w:i/>
          <w:iCs/>
        </w:rPr>
        <w:t>proceso</w:t>
      </w:r>
      <w:r w:rsidR="00361EE3" w:rsidRPr="00175E07">
        <w:rPr>
          <w:i/>
          <w:iCs/>
        </w:rPr>
        <w:t xml:space="preserve"> </w:t>
      </w:r>
      <w:r w:rsidR="00DE33B8" w:rsidRPr="00175E07">
        <w:rPr>
          <w:i/>
          <w:iCs/>
        </w:rPr>
        <w:t>de</w:t>
      </w:r>
      <w:r w:rsidR="00361EE3" w:rsidRPr="00175E07">
        <w:rPr>
          <w:i/>
          <w:iCs/>
        </w:rPr>
        <w:t xml:space="preserve"> </w:t>
      </w:r>
      <w:r w:rsidR="00DE33B8" w:rsidRPr="00175E07">
        <w:rPr>
          <w:i/>
          <w:iCs/>
        </w:rPr>
        <w:t>la</w:t>
      </w:r>
      <w:r w:rsidR="00361EE3" w:rsidRPr="00175E07">
        <w:rPr>
          <w:i/>
          <w:iCs/>
        </w:rPr>
        <w:t xml:space="preserve"> </w:t>
      </w:r>
      <w:proofErr w:type="spellStart"/>
      <w:r w:rsidR="00DE33B8" w:rsidRPr="00175E07">
        <w:rPr>
          <w:i/>
          <w:iCs/>
        </w:rPr>
        <w:t>S</w:t>
      </w:r>
      <w:r w:rsidR="00EF257A" w:rsidRPr="00175E07">
        <w:rPr>
          <w:i/>
          <w:iCs/>
        </w:rPr>
        <w:t>d</w:t>
      </w:r>
      <w:r w:rsidR="00DE33B8" w:rsidRPr="00175E07">
        <w:rPr>
          <w:i/>
          <w:iCs/>
        </w:rPr>
        <w:t>O</w:t>
      </w:r>
      <w:proofErr w:type="spellEnd"/>
      <w:r w:rsidR="00DE33B8" w:rsidRPr="00175E07">
        <w:rPr>
          <w:i/>
          <w:iCs/>
        </w:rPr>
        <w:t>]</w:t>
      </w:r>
    </w:p>
    <w:p w14:paraId="51A60D67" w14:textId="02A41573" w:rsidR="00DE33B8" w:rsidRPr="00175E07" w:rsidRDefault="00DE33B8" w:rsidP="00754F21">
      <w:pPr>
        <w:tabs>
          <w:tab w:val="right" w:pos="9360"/>
        </w:tabs>
        <w:spacing w:after="400"/>
        <w:jc w:val="right"/>
        <w:rPr>
          <w:spacing w:val="-1"/>
        </w:rPr>
      </w:pPr>
      <w:r w:rsidRPr="00175E07">
        <w:rPr>
          <w:b/>
          <w:bCs/>
          <w:spacing w:val="-1"/>
        </w:rPr>
        <w:t>Alternativa</w:t>
      </w:r>
      <w:r w:rsidR="00361EE3" w:rsidRPr="00175E07">
        <w:rPr>
          <w:b/>
          <w:bCs/>
          <w:spacing w:val="-1"/>
        </w:rPr>
        <w:t xml:space="preserve"> </w:t>
      </w:r>
      <w:proofErr w:type="spellStart"/>
      <w:r w:rsidRPr="00175E07">
        <w:rPr>
          <w:b/>
          <w:bCs/>
          <w:spacing w:val="-1"/>
        </w:rPr>
        <w:t>n.</w:t>
      </w:r>
      <w:r w:rsidR="00754F21" w:rsidRPr="00175E07">
        <w:rPr>
          <w:b/>
          <w:bCs/>
          <w:spacing w:val="-1"/>
          <w:vertAlign w:val="superscript"/>
        </w:rPr>
        <w:t>o</w:t>
      </w:r>
      <w:proofErr w:type="spellEnd"/>
      <w:r w:rsidRPr="00175E07">
        <w:rPr>
          <w:b/>
          <w:bCs/>
          <w:spacing w:val="-1"/>
        </w:rPr>
        <w:t>:</w:t>
      </w:r>
      <w:r w:rsidR="00361EE3" w:rsidRPr="00175E07">
        <w:rPr>
          <w:i/>
          <w:iCs/>
          <w:spacing w:val="-1"/>
        </w:rPr>
        <w:t xml:space="preserve"> </w:t>
      </w:r>
      <w:r w:rsidRPr="00175E07">
        <w:rPr>
          <w:i/>
          <w:iCs/>
          <w:spacing w:val="-1"/>
        </w:rPr>
        <w:t>[indique</w:t>
      </w:r>
      <w:r w:rsidR="00361EE3" w:rsidRPr="00175E07">
        <w:rPr>
          <w:i/>
          <w:iCs/>
          <w:spacing w:val="-1"/>
        </w:rPr>
        <w:t xml:space="preserve"> </w:t>
      </w:r>
      <w:r w:rsidRPr="00175E07">
        <w:rPr>
          <w:i/>
          <w:iCs/>
          <w:spacing w:val="-1"/>
        </w:rPr>
        <w:t>el</w:t>
      </w:r>
      <w:r w:rsidR="00361EE3" w:rsidRPr="00175E07">
        <w:rPr>
          <w:i/>
          <w:iCs/>
          <w:spacing w:val="-1"/>
        </w:rPr>
        <w:t xml:space="preserve"> </w:t>
      </w:r>
      <w:proofErr w:type="spellStart"/>
      <w:r w:rsidRPr="00175E07">
        <w:rPr>
          <w:i/>
          <w:iCs/>
          <w:spacing w:val="-1"/>
        </w:rPr>
        <w:t>n.</w:t>
      </w:r>
      <w:r w:rsidR="00754F21" w:rsidRPr="00175E07">
        <w:rPr>
          <w:bCs/>
          <w:i/>
          <w:spacing w:val="-1"/>
          <w:vertAlign w:val="superscript"/>
        </w:rPr>
        <w:t>o</w:t>
      </w:r>
      <w:proofErr w:type="spellEnd"/>
      <w:r w:rsidR="00361EE3" w:rsidRPr="00175E07">
        <w:rPr>
          <w:i/>
          <w:iCs/>
          <w:spacing w:val="-1"/>
        </w:rPr>
        <w:t xml:space="preserve"> </w:t>
      </w:r>
      <w:r w:rsidRPr="00175E07">
        <w:rPr>
          <w:i/>
          <w:iCs/>
          <w:spacing w:val="-1"/>
        </w:rPr>
        <w:t>de</w:t>
      </w:r>
      <w:r w:rsidR="00361EE3" w:rsidRPr="00175E07">
        <w:rPr>
          <w:i/>
          <w:iCs/>
          <w:spacing w:val="-1"/>
        </w:rPr>
        <w:t xml:space="preserve"> </w:t>
      </w:r>
      <w:r w:rsidRPr="00175E07">
        <w:rPr>
          <w:i/>
          <w:iCs/>
          <w:spacing w:val="-1"/>
        </w:rPr>
        <w:t>identificación</w:t>
      </w:r>
      <w:r w:rsidR="00361EE3" w:rsidRPr="00175E07">
        <w:rPr>
          <w:i/>
          <w:iCs/>
          <w:spacing w:val="-1"/>
        </w:rPr>
        <w:t xml:space="preserve"> </w:t>
      </w:r>
      <w:r w:rsidRPr="00175E07">
        <w:rPr>
          <w:i/>
          <w:iCs/>
          <w:spacing w:val="-1"/>
        </w:rPr>
        <w:t>si</w:t>
      </w:r>
      <w:r w:rsidR="00361EE3" w:rsidRPr="00175E07">
        <w:rPr>
          <w:i/>
          <w:iCs/>
          <w:spacing w:val="-1"/>
        </w:rPr>
        <w:t xml:space="preserve"> </w:t>
      </w:r>
      <w:r w:rsidRPr="00175E07">
        <w:rPr>
          <w:i/>
          <w:iCs/>
          <w:spacing w:val="-1"/>
        </w:rPr>
        <w:t>se</w:t>
      </w:r>
      <w:r w:rsidR="00361EE3" w:rsidRPr="00175E07">
        <w:rPr>
          <w:i/>
          <w:iCs/>
          <w:spacing w:val="-1"/>
        </w:rPr>
        <w:t xml:space="preserve"> </w:t>
      </w:r>
      <w:r w:rsidRPr="00175E07">
        <w:rPr>
          <w:i/>
          <w:iCs/>
          <w:spacing w:val="-1"/>
        </w:rPr>
        <w:t>trata</w:t>
      </w:r>
      <w:r w:rsidR="00361EE3" w:rsidRPr="00175E07">
        <w:rPr>
          <w:i/>
          <w:iCs/>
          <w:spacing w:val="-1"/>
        </w:rPr>
        <w:t xml:space="preserve"> </w:t>
      </w:r>
      <w:r w:rsidRPr="00175E07">
        <w:rPr>
          <w:i/>
          <w:iCs/>
          <w:spacing w:val="-1"/>
        </w:rPr>
        <w:t>de</w:t>
      </w:r>
      <w:r w:rsidR="00361EE3" w:rsidRPr="00175E07">
        <w:rPr>
          <w:i/>
          <w:iCs/>
          <w:spacing w:val="-1"/>
        </w:rPr>
        <w:t xml:space="preserve"> </w:t>
      </w:r>
      <w:r w:rsidRPr="00175E07">
        <w:rPr>
          <w:i/>
          <w:iCs/>
          <w:spacing w:val="-1"/>
        </w:rPr>
        <w:t>una</w:t>
      </w:r>
      <w:r w:rsidR="00361EE3" w:rsidRPr="00175E07">
        <w:rPr>
          <w:i/>
          <w:iCs/>
          <w:spacing w:val="-1"/>
        </w:rPr>
        <w:t xml:space="preserve"> </w:t>
      </w:r>
      <w:r w:rsidR="00754F21" w:rsidRPr="00175E07">
        <w:rPr>
          <w:i/>
          <w:iCs/>
          <w:spacing w:val="-1"/>
        </w:rPr>
        <w:t>O</w:t>
      </w:r>
      <w:r w:rsidRPr="00175E07">
        <w:rPr>
          <w:i/>
          <w:iCs/>
          <w:spacing w:val="-1"/>
        </w:rPr>
        <w:t>ferta</w:t>
      </w:r>
      <w:r w:rsidR="00361EE3" w:rsidRPr="00175E07">
        <w:rPr>
          <w:i/>
          <w:iCs/>
          <w:spacing w:val="-1"/>
        </w:rPr>
        <w:t xml:space="preserve"> </w:t>
      </w:r>
      <w:r w:rsidR="00754F21" w:rsidRPr="00175E07">
        <w:rPr>
          <w:i/>
          <w:iCs/>
          <w:spacing w:val="-1"/>
        </w:rPr>
        <w:t>A</w:t>
      </w:r>
      <w:r w:rsidRPr="00175E07">
        <w:rPr>
          <w:i/>
          <w:iCs/>
          <w:spacing w:val="-1"/>
        </w:rPr>
        <w:t>lternativa]</w:t>
      </w:r>
    </w:p>
    <w:p w14:paraId="58B54EF1" w14:textId="7468C1BC" w:rsidR="00DE33B8" w:rsidRPr="00175E07" w:rsidRDefault="00DE33B8" w:rsidP="00754F21">
      <w:pPr>
        <w:spacing w:before="200" w:after="200"/>
        <w:rPr>
          <w:b/>
        </w:rPr>
      </w:pPr>
      <w:bookmarkStart w:id="507" w:name="_Hlk96445619"/>
      <w:bookmarkEnd w:id="506"/>
      <w:r w:rsidRPr="00175E07">
        <w:t>Para:</w:t>
      </w:r>
      <w:r w:rsidR="00361EE3" w:rsidRPr="00175E07">
        <w:t xml:space="preserve"> </w:t>
      </w:r>
      <w:r w:rsidRPr="00175E07">
        <w:rPr>
          <w:i/>
          <w:iCs/>
        </w:rPr>
        <w:t>[indique</w:t>
      </w:r>
      <w:r w:rsidR="00361EE3" w:rsidRPr="00175E07">
        <w:rPr>
          <w:i/>
          <w:iCs/>
        </w:rPr>
        <w:t xml:space="preserve"> </w:t>
      </w:r>
      <w:r w:rsidRPr="00175E07">
        <w:rPr>
          <w:i/>
          <w:iCs/>
        </w:rPr>
        <w:t>el</w:t>
      </w:r>
      <w:r w:rsidR="00361EE3" w:rsidRPr="00175E07">
        <w:rPr>
          <w:i/>
          <w:iCs/>
        </w:rPr>
        <w:t xml:space="preserve"> </w:t>
      </w:r>
      <w:r w:rsidRPr="00175E07">
        <w:rPr>
          <w:i/>
          <w:iCs/>
        </w:rPr>
        <w:t>nombre</w:t>
      </w:r>
      <w:r w:rsidR="00361EE3" w:rsidRPr="00175E07">
        <w:rPr>
          <w:i/>
          <w:iCs/>
        </w:rPr>
        <w:t xml:space="preserve"> </w:t>
      </w:r>
      <w:r w:rsidRPr="00175E07">
        <w:rPr>
          <w:i/>
          <w:iCs/>
        </w:rPr>
        <w:t>completo</w:t>
      </w:r>
      <w:r w:rsidR="00361EE3" w:rsidRPr="00175E07">
        <w:rPr>
          <w:i/>
          <w:iCs/>
        </w:rPr>
        <w:t xml:space="preserve"> </w:t>
      </w:r>
      <w:r w:rsidRPr="00175E07">
        <w:rPr>
          <w:i/>
          <w:iCs/>
        </w:rPr>
        <w:t>del</w:t>
      </w:r>
      <w:r w:rsidR="00361EE3" w:rsidRPr="00175E07">
        <w:rPr>
          <w:i/>
          <w:iCs/>
        </w:rPr>
        <w:t xml:space="preserve"> </w:t>
      </w:r>
      <w:r w:rsidR="006A0551" w:rsidRPr="00175E07">
        <w:rPr>
          <w:i/>
          <w:iCs/>
        </w:rPr>
        <w:t>Comprador</w:t>
      </w:r>
      <w:r w:rsidRPr="00175E07">
        <w:rPr>
          <w:i/>
          <w:iCs/>
        </w:rPr>
        <w:t>].</w:t>
      </w:r>
    </w:p>
    <w:p w14:paraId="72DECE3D" w14:textId="1E59E587" w:rsidR="00DE33B8" w:rsidRPr="00175E07" w:rsidRDefault="008A3142" w:rsidP="00754F21">
      <w:pPr>
        <w:spacing w:after="200"/>
      </w:pPr>
      <w:r w:rsidRPr="00175E07">
        <w:t>Nosotros,</w:t>
      </w:r>
      <w:r w:rsidR="00361EE3" w:rsidRPr="00175E07">
        <w:t xml:space="preserve"> </w:t>
      </w:r>
      <w:r w:rsidRPr="00175E07">
        <w:t>l</w:t>
      </w:r>
      <w:r w:rsidR="00DE33B8" w:rsidRPr="00175E07">
        <w:t>os</w:t>
      </w:r>
      <w:r w:rsidR="00361EE3" w:rsidRPr="00175E07">
        <w:t xml:space="preserve"> </w:t>
      </w:r>
      <w:r w:rsidR="00DE33B8" w:rsidRPr="00175E07">
        <w:t>suscriptos</w:t>
      </w:r>
      <w:r w:rsidRPr="00175E07">
        <w:t>,</w:t>
      </w:r>
      <w:r w:rsidR="00361EE3" w:rsidRPr="00175E07">
        <w:t xml:space="preserve"> </w:t>
      </w:r>
      <w:r w:rsidR="00DE33B8" w:rsidRPr="00175E07">
        <w:t>declaramos</w:t>
      </w:r>
      <w:r w:rsidR="00361EE3" w:rsidRPr="00175E07">
        <w:t xml:space="preserve"> </w:t>
      </w:r>
      <w:r w:rsidR="00DE33B8" w:rsidRPr="00175E07">
        <w:t>que:</w:t>
      </w:r>
      <w:r w:rsidR="00361EE3" w:rsidRPr="00175E07">
        <w:t xml:space="preserve"> </w:t>
      </w:r>
    </w:p>
    <w:p w14:paraId="1C895347" w14:textId="5EA46B54" w:rsidR="00DE33B8" w:rsidRPr="00175E07" w:rsidRDefault="00DE33B8" w:rsidP="00754F21">
      <w:pPr>
        <w:pStyle w:val="NormalWeb"/>
        <w:spacing w:before="0" w:beforeAutospacing="0" w:after="200" w:afterAutospacing="0"/>
        <w:jc w:val="both"/>
        <w:rPr>
          <w:rFonts w:ascii="Times New Roman" w:hAnsi="Times New Roman"/>
          <w:sz w:val="24"/>
        </w:rPr>
      </w:pPr>
      <w:r w:rsidRPr="00175E07">
        <w:rPr>
          <w:rFonts w:ascii="Times New Roman" w:hAnsi="Times New Roman"/>
          <w:sz w:val="24"/>
        </w:rPr>
        <w:t>Entendemos</w:t>
      </w:r>
      <w:r w:rsidR="00361EE3" w:rsidRPr="00175E07">
        <w:rPr>
          <w:rFonts w:ascii="Times New Roman" w:hAnsi="Times New Roman"/>
          <w:sz w:val="24"/>
        </w:rPr>
        <w:t xml:space="preserve"> </w:t>
      </w:r>
      <w:r w:rsidRPr="00175E07">
        <w:rPr>
          <w:rFonts w:ascii="Times New Roman" w:hAnsi="Times New Roman"/>
          <w:sz w:val="24"/>
        </w:rPr>
        <w:t>que,</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acuerdo</w:t>
      </w:r>
      <w:r w:rsidR="00361EE3" w:rsidRPr="00175E07">
        <w:rPr>
          <w:rFonts w:ascii="Times New Roman" w:hAnsi="Times New Roman"/>
          <w:sz w:val="24"/>
        </w:rPr>
        <w:t xml:space="preserve"> </w:t>
      </w:r>
      <w:r w:rsidRPr="00175E07">
        <w:rPr>
          <w:rFonts w:ascii="Times New Roman" w:hAnsi="Times New Roman"/>
          <w:sz w:val="24"/>
        </w:rPr>
        <w:t>con</w:t>
      </w:r>
      <w:r w:rsidR="00361EE3" w:rsidRPr="00175E07">
        <w:rPr>
          <w:rFonts w:ascii="Times New Roman" w:hAnsi="Times New Roman"/>
          <w:sz w:val="24"/>
        </w:rPr>
        <w:t xml:space="preserve"> </w:t>
      </w:r>
      <w:r w:rsidRPr="00175E07">
        <w:rPr>
          <w:rFonts w:ascii="Times New Roman" w:hAnsi="Times New Roman"/>
          <w:sz w:val="24"/>
        </w:rPr>
        <w:t>sus</w:t>
      </w:r>
      <w:r w:rsidR="00361EE3" w:rsidRPr="00175E07">
        <w:rPr>
          <w:rFonts w:ascii="Times New Roman" w:hAnsi="Times New Roman"/>
          <w:sz w:val="24"/>
        </w:rPr>
        <w:t xml:space="preserve"> </w:t>
      </w:r>
      <w:r w:rsidRPr="00175E07">
        <w:rPr>
          <w:rFonts w:ascii="Times New Roman" w:hAnsi="Times New Roman"/>
          <w:sz w:val="24"/>
        </w:rPr>
        <w:t>condiciones,</w:t>
      </w:r>
      <w:r w:rsidR="00361EE3" w:rsidRPr="00175E07">
        <w:rPr>
          <w:rFonts w:ascii="Times New Roman" w:hAnsi="Times New Roman"/>
          <w:sz w:val="24"/>
        </w:rPr>
        <w:t xml:space="preserve"> </w:t>
      </w:r>
      <w:r w:rsidRPr="00175E07">
        <w:rPr>
          <w:rFonts w:ascii="Times New Roman" w:hAnsi="Times New Roman"/>
          <w:sz w:val="24"/>
        </w:rPr>
        <w:t>las</w:t>
      </w:r>
      <w:r w:rsidR="00361EE3" w:rsidRPr="00175E07">
        <w:rPr>
          <w:rFonts w:ascii="Times New Roman" w:hAnsi="Times New Roman"/>
          <w:sz w:val="24"/>
        </w:rPr>
        <w:t xml:space="preserve"> </w:t>
      </w:r>
      <w:r w:rsidRPr="00175E07">
        <w:rPr>
          <w:rFonts w:ascii="Times New Roman" w:hAnsi="Times New Roman"/>
          <w:sz w:val="24"/>
        </w:rPr>
        <w:t>Ofertas</w:t>
      </w:r>
      <w:r w:rsidR="00361EE3" w:rsidRPr="00175E07">
        <w:rPr>
          <w:rFonts w:ascii="Times New Roman" w:hAnsi="Times New Roman"/>
          <w:sz w:val="24"/>
        </w:rPr>
        <w:t xml:space="preserve"> </w:t>
      </w:r>
      <w:r w:rsidRPr="00175E07">
        <w:rPr>
          <w:rFonts w:ascii="Times New Roman" w:hAnsi="Times New Roman"/>
          <w:sz w:val="24"/>
        </w:rPr>
        <w:t>deberán</w:t>
      </w:r>
      <w:r w:rsidR="00361EE3" w:rsidRPr="00175E07">
        <w:rPr>
          <w:rFonts w:ascii="Times New Roman" w:hAnsi="Times New Roman"/>
          <w:sz w:val="24"/>
        </w:rPr>
        <w:t xml:space="preserve"> </w:t>
      </w:r>
      <w:r w:rsidRPr="00175E07">
        <w:rPr>
          <w:rFonts w:ascii="Times New Roman" w:hAnsi="Times New Roman"/>
          <w:sz w:val="24"/>
        </w:rPr>
        <w:t>estar</w:t>
      </w:r>
      <w:r w:rsidR="00361EE3" w:rsidRPr="00175E07">
        <w:rPr>
          <w:rFonts w:ascii="Times New Roman" w:hAnsi="Times New Roman"/>
          <w:sz w:val="24"/>
        </w:rPr>
        <w:t xml:space="preserve"> </w:t>
      </w:r>
      <w:r w:rsidRPr="00175E07">
        <w:rPr>
          <w:rFonts w:ascii="Times New Roman" w:hAnsi="Times New Roman"/>
          <w:sz w:val="24"/>
        </w:rPr>
        <w:t>respaldadas</w:t>
      </w:r>
      <w:r w:rsidR="00361EE3" w:rsidRPr="00175E07">
        <w:rPr>
          <w:rFonts w:ascii="Times New Roman" w:hAnsi="Times New Roman"/>
          <w:sz w:val="24"/>
        </w:rPr>
        <w:t xml:space="preserve"> </w:t>
      </w:r>
      <w:r w:rsidRPr="00175E07">
        <w:rPr>
          <w:rFonts w:ascii="Times New Roman" w:hAnsi="Times New Roman"/>
          <w:sz w:val="24"/>
        </w:rPr>
        <w:t>por</w:t>
      </w:r>
      <w:r w:rsidR="00361EE3" w:rsidRPr="00175E07">
        <w:rPr>
          <w:rFonts w:ascii="Times New Roman" w:hAnsi="Times New Roman"/>
          <w:sz w:val="24"/>
        </w:rPr>
        <w:t xml:space="preserve"> </w:t>
      </w:r>
      <w:r w:rsidRPr="00175E07">
        <w:rPr>
          <w:rFonts w:ascii="Times New Roman" w:hAnsi="Times New Roman"/>
          <w:sz w:val="24"/>
        </w:rPr>
        <w:t>una</w:t>
      </w:r>
      <w:r w:rsidR="00361EE3" w:rsidRPr="00175E07">
        <w:rPr>
          <w:rFonts w:ascii="Times New Roman" w:hAnsi="Times New Roman"/>
          <w:sz w:val="24"/>
        </w:rPr>
        <w:t xml:space="preserve"> </w:t>
      </w:r>
      <w:r w:rsidRPr="00175E07">
        <w:rPr>
          <w:rFonts w:ascii="Times New Roman" w:hAnsi="Times New Roman"/>
          <w:sz w:val="24"/>
        </w:rPr>
        <w:t>Declaración</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Mantenimiento</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00533186" w:rsidRPr="00175E07">
        <w:rPr>
          <w:rFonts w:ascii="Times New Roman" w:hAnsi="Times New Roman"/>
          <w:sz w:val="24"/>
        </w:rPr>
        <w:t>la</w:t>
      </w:r>
      <w:r w:rsidR="00361EE3" w:rsidRPr="00175E07">
        <w:rPr>
          <w:rFonts w:ascii="Times New Roman" w:hAnsi="Times New Roman"/>
          <w:sz w:val="24"/>
        </w:rPr>
        <w:t xml:space="preserve"> </w:t>
      </w:r>
      <w:r w:rsidRPr="00175E07">
        <w:rPr>
          <w:rFonts w:ascii="Times New Roman" w:hAnsi="Times New Roman"/>
          <w:sz w:val="24"/>
        </w:rPr>
        <w:t>Oferta.</w:t>
      </w:r>
    </w:p>
    <w:p w14:paraId="2052D1B7" w14:textId="49F70337" w:rsidR="00DE33B8" w:rsidRPr="00175E07" w:rsidRDefault="00DE33B8" w:rsidP="00754F21">
      <w:pPr>
        <w:pStyle w:val="NormalWeb"/>
        <w:spacing w:before="0" w:beforeAutospacing="0" w:after="200" w:afterAutospacing="0"/>
        <w:jc w:val="both"/>
        <w:rPr>
          <w:rFonts w:ascii="Times New Roman" w:hAnsi="Times New Roman"/>
          <w:sz w:val="24"/>
        </w:rPr>
      </w:pPr>
      <w:bookmarkStart w:id="508" w:name="_Hlk96337623"/>
      <w:r w:rsidRPr="00175E07">
        <w:rPr>
          <w:rFonts w:ascii="Times New Roman" w:hAnsi="Times New Roman"/>
          <w:sz w:val="24"/>
        </w:rPr>
        <w:t>Aceptamos</w:t>
      </w:r>
      <w:r w:rsidR="00361EE3" w:rsidRPr="00175E07">
        <w:rPr>
          <w:rFonts w:ascii="Times New Roman" w:hAnsi="Times New Roman"/>
          <w:sz w:val="24"/>
        </w:rPr>
        <w:t xml:space="preserve"> </w:t>
      </w:r>
      <w:r w:rsidRPr="00175E07">
        <w:rPr>
          <w:rFonts w:ascii="Times New Roman" w:hAnsi="Times New Roman"/>
          <w:sz w:val="24"/>
        </w:rPr>
        <w:t>que</w:t>
      </w:r>
      <w:r w:rsidR="00361EE3" w:rsidRPr="00175E07">
        <w:rPr>
          <w:rFonts w:ascii="Times New Roman" w:hAnsi="Times New Roman"/>
          <w:sz w:val="24"/>
        </w:rPr>
        <w:t xml:space="preserve"> </w:t>
      </w:r>
      <w:r w:rsidR="006F6900" w:rsidRPr="00175E07">
        <w:rPr>
          <w:rFonts w:ascii="Times New Roman" w:hAnsi="Times New Roman"/>
          <w:sz w:val="24"/>
        </w:rPr>
        <w:t>automáticamente</w:t>
      </w:r>
      <w:r w:rsidR="00361EE3" w:rsidRPr="00175E07">
        <w:rPr>
          <w:rFonts w:ascii="Times New Roman" w:hAnsi="Times New Roman"/>
          <w:sz w:val="24"/>
        </w:rPr>
        <w:t xml:space="preserve"> </w:t>
      </w:r>
      <w:r w:rsidR="006F6900" w:rsidRPr="00175E07">
        <w:rPr>
          <w:rFonts w:ascii="Times New Roman" w:hAnsi="Times New Roman"/>
          <w:sz w:val="24"/>
        </w:rPr>
        <w:t>seremos</w:t>
      </w:r>
      <w:r w:rsidR="00361EE3" w:rsidRPr="00175E07">
        <w:rPr>
          <w:rFonts w:ascii="Times New Roman" w:hAnsi="Times New Roman"/>
          <w:sz w:val="24"/>
        </w:rPr>
        <w:t xml:space="preserve"> </w:t>
      </w:r>
      <w:r w:rsidR="006F6900" w:rsidRPr="00175E07">
        <w:rPr>
          <w:rFonts w:ascii="Times New Roman" w:hAnsi="Times New Roman"/>
          <w:sz w:val="24"/>
        </w:rPr>
        <w:t>declarados</w:t>
      </w:r>
      <w:r w:rsidR="00361EE3" w:rsidRPr="00175E07">
        <w:rPr>
          <w:rFonts w:ascii="Times New Roman" w:hAnsi="Times New Roman"/>
          <w:sz w:val="24"/>
        </w:rPr>
        <w:t xml:space="preserve"> </w:t>
      </w:r>
      <w:r w:rsidRPr="00175E07">
        <w:rPr>
          <w:rFonts w:ascii="Times New Roman" w:hAnsi="Times New Roman"/>
          <w:sz w:val="24"/>
        </w:rPr>
        <w:t>inelegibles</w:t>
      </w:r>
      <w:r w:rsidR="00361EE3" w:rsidRPr="00175E07">
        <w:rPr>
          <w:rFonts w:ascii="Times New Roman" w:hAnsi="Times New Roman"/>
          <w:sz w:val="24"/>
        </w:rPr>
        <w:t xml:space="preserve"> </w:t>
      </w:r>
      <w:r w:rsidRPr="00175E07">
        <w:rPr>
          <w:rFonts w:ascii="Times New Roman" w:hAnsi="Times New Roman"/>
          <w:sz w:val="24"/>
        </w:rPr>
        <w:t>para</w:t>
      </w:r>
      <w:r w:rsidR="00361EE3" w:rsidRPr="00175E07">
        <w:rPr>
          <w:rFonts w:ascii="Times New Roman" w:hAnsi="Times New Roman"/>
          <w:sz w:val="24"/>
        </w:rPr>
        <w:t xml:space="preserve"> </w:t>
      </w:r>
      <w:r w:rsidRPr="00175E07">
        <w:rPr>
          <w:rFonts w:ascii="Times New Roman" w:hAnsi="Times New Roman"/>
          <w:sz w:val="24"/>
        </w:rPr>
        <w:t>participar</w:t>
      </w:r>
      <w:r w:rsidR="00361EE3" w:rsidRPr="00175E07">
        <w:rPr>
          <w:rFonts w:ascii="Times New Roman" w:hAnsi="Times New Roman"/>
          <w:sz w:val="24"/>
        </w:rPr>
        <w:t xml:space="preserve"> </w:t>
      </w:r>
      <w:r w:rsidRPr="00175E07">
        <w:rPr>
          <w:rFonts w:ascii="Times New Roman" w:hAnsi="Times New Roman"/>
          <w:sz w:val="24"/>
        </w:rPr>
        <w:t>en</w:t>
      </w:r>
      <w:r w:rsidR="00361EE3" w:rsidRPr="00175E07">
        <w:rPr>
          <w:rFonts w:ascii="Times New Roman" w:hAnsi="Times New Roman"/>
          <w:sz w:val="24"/>
        </w:rPr>
        <w:t xml:space="preserve"> </w:t>
      </w:r>
      <w:r w:rsidRPr="00175E07">
        <w:rPr>
          <w:rFonts w:ascii="Times New Roman" w:hAnsi="Times New Roman"/>
          <w:sz w:val="24"/>
        </w:rPr>
        <w:t>cualquier</w:t>
      </w:r>
      <w:r w:rsidR="00361EE3" w:rsidRPr="00175E07">
        <w:rPr>
          <w:rFonts w:ascii="Times New Roman" w:hAnsi="Times New Roman"/>
          <w:sz w:val="24"/>
        </w:rPr>
        <w:t xml:space="preserve"> </w:t>
      </w:r>
      <w:r w:rsidRPr="00175E07">
        <w:rPr>
          <w:rFonts w:ascii="Times New Roman" w:hAnsi="Times New Roman"/>
          <w:sz w:val="24"/>
        </w:rPr>
        <w:t>licitación</w:t>
      </w:r>
      <w:r w:rsidR="00361EE3" w:rsidRPr="00175E07">
        <w:rPr>
          <w:rFonts w:ascii="Times New Roman" w:hAnsi="Times New Roman"/>
          <w:sz w:val="24"/>
        </w:rPr>
        <w:t xml:space="preserve"> </w:t>
      </w:r>
      <w:r w:rsidR="006F6900" w:rsidRPr="00175E07">
        <w:rPr>
          <w:rFonts w:ascii="Times New Roman" w:hAnsi="Times New Roman"/>
          <w:sz w:val="24"/>
        </w:rPr>
        <w:t>o</w:t>
      </w:r>
      <w:r w:rsidR="00361EE3" w:rsidRPr="00175E07">
        <w:rPr>
          <w:rFonts w:ascii="Times New Roman" w:hAnsi="Times New Roman"/>
          <w:sz w:val="24"/>
        </w:rPr>
        <w:t xml:space="preserve"> </w:t>
      </w:r>
      <w:r w:rsidR="006F6900" w:rsidRPr="00175E07">
        <w:rPr>
          <w:rFonts w:ascii="Times New Roman" w:hAnsi="Times New Roman"/>
          <w:sz w:val="24"/>
        </w:rPr>
        <w:t>presentar</w:t>
      </w:r>
      <w:r w:rsidR="00361EE3" w:rsidRPr="00175E07">
        <w:rPr>
          <w:rFonts w:ascii="Times New Roman" w:hAnsi="Times New Roman"/>
          <w:sz w:val="24"/>
        </w:rPr>
        <w:t xml:space="preserve"> </w:t>
      </w:r>
      <w:r w:rsidR="006F6900" w:rsidRPr="00175E07">
        <w:rPr>
          <w:rFonts w:ascii="Times New Roman" w:hAnsi="Times New Roman"/>
          <w:sz w:val="24"/>
        </w:rPr>
        <w:t>Ofertas</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00FD018F" w:rsidRPr="00175E07">
        <w:rPr>
          <w:rFonts w:ascii="Times New Roman" w:hAnsi="Times New Roman"/>
          <w:sz w:val="24"/>
        </w:rPr>
        <w:t>cualquier</w:t>
      </w:r>
      <w:r w:rsidR="00361EE3" w:rsidRPr="00175E07">
        <w:rPr>
          <w:rFonts w:ascii="Times New Roman" w:hAnsi="Times New Roman"/>
          <w:sz w:val="24"/>
        </w:rPr>
        <w:t xml:space="preserve"> </w:t>
      </w:r>
      <w:r w:rsidRPr="00175E07">
        <w:rPr>
          <w:rFonts w:ascii="Times New Roman" w:hAnsi="Times New Roman"/>
          <w:sz w:val="24"/>
        </w:rPr>
        <w:t>contrato</w:t>
      </w:r>
      <w:r w:rsidR="00361EE3" w:rsidRPr="00175E07">
        <w:rPr>
          <w:rFonts w:ascii="Times New Roman" w:hAnsi="Times New Roman"/>
          <w:sz w:val="24"/>
        </w:rPr>
        <w:t xml:space="preserve"> </w:t>
      </w:r>
      <w:r w:rsidRPr="00175E07">
        <w:rPr>
          <w:rFonts w:ascii="Times New Roman" w:hAnsi="Times New Roman"/>
          <w:sz w:val="24"/>
        </w:rPr>
        <w:t>con</w:t>
      </w:r>
      <w:r w:rsidR="00361EE3" w:rsidRPr="00175E07">
        <w:rPr>
          <w:rFonts w:ascii="Times New Roman" w:hAnsi="Times New Roman"/>
          <w:sz w:val="24"/>
        </w:rPr>
        <w:t xml:space="preserve"> </w:t>
      </w:r>
      <w:r w:rsidRPr="00175E07">
        <w:rPr>
          <w:rFonts w:ascii="Times New Roman" w:hAnsi="Times New Roman"/>
          <w:sz w:val="24"/>
        </w:rPr>
        <w:t>el</w:t>
      </w:r>
      <w:r w:rsidR="00361EE3" w:rsidRPr="00175E07">
        <w:rPr>
          <w:rFonts w:ascii="Times New Roman" w:hAnsi="Times New Roman"/>
          <w:sz w:val="24"/>
        </w:rPr>
        <w:t xml:space="preserve"> </w:t>
      </w:r>
      <w:r w:rsidR="006A0551" w:rsidRPr="00175E07">
        <w:rPr>
          <w:rFonts w:ascii="Times New Roman" w:hAnsi="Times New Roman"/>
          <w:sz w:val="24"/>
        </w:rPr>
        <w:t>Comprador</w:t>
      </w:r>
      <w:r w:rsidR="00361EE3" w:rsidRPr="00175E07">
        <w:rPr>
          <w:rFonts w:ascii="Times New Roman" w:hAnsi="Times New Roman"/>
          <w:sz w:val="24"/>
        </w:rPr>
        <w:t xml:space="preserve"> </w:t>
      </w:r>
      <w:r w:rsidRPr="00175E07">
        <w:rPr>
          <w:rFonts w:ascii="Times New Roman" w:hAnsi="Times New Roman"/>
          <w:sz w:val="24"/>
        </w:rPr>
        <w:t>por</w:t>
      </w:r>
      <w:r w:rsidR="00361EE3" w:rsidRPr="00175E07">
        <w:rPr>
          <w:rFonts w:ascii="Times New Roman" w:hAnsi="Times New Roman"/>
          <w:sz w:val="24"/>
        </w:rPr>
        <w:t xml:space="preserve"> </w:t>
      </w:r>
      <w:r w:rsidRPr="00175E07">
        <w:rPr>
          <w:rFonts w:ascii="Times New Roman" w:hAnsi="Times New Roman"/>
          <w:sz w:val="24"/>
        </w:rPr>
        <w:t>un</w:t>
      </w:r>
      <w:r w:rsidR="00361EE3" w:rsidRPr="00175E07">
        <w:rPr>
          <w:rFonts w:ascii="Times New Roman" w:hAnsi="Times New Roman"/>
          <w:sz w:val="24"/>
        </w:rPr>
        <w:t xml:space="preserve"> </w:t>
      </w:r>
      <w:r w:rsidRPr="00175E07">
        <w:rPr>
          <w:rFonts w:ascii="Times New Roman" w:hAnsi="Times New Roman"/>
          <w:sz w:val="24"/>
        </w:rPr>
        <w:t>período</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i/>
          <w:iCs/>
          <w:sz w:val="24"/>
        </w:rPr>
        <w:t>[indique</w:t>
      </w:r>
      <w:r w:rsidR="00361EE3" w:rsidRPr="00175E07">
        <w:rPr>
          <w:rFonts w:ascii="Times New Roman" w:hAnsi="Times New Roman"/>
          <w:i/>
          <w:iCs/>
          <w:sz w:val="24"/>
        </w:rPr>
        <w:t xml:space="preserve"> </w:t>
      </w:r>
      <w:r w:rsidRPr="00175E07">
        <w:rPr>
          <w:rFonts w:ascii="Times New Roman" w:hAnsi="Times New Roman"/>
          <w:i/>
          <w:iCs/>
          <w:sz w:val="24"/>
        </w:rPr>
        <w:t>el</w:t>
      </w:r>
      <w:r w:rsidR="00361EE3" w:rsidRPr="00175E07">
        <w:rPr>
          <w:rFonts w:ascii="Times New Roman" w:hAnsi="Times New Roman"/>
          <w:i/>
          <w:iCs/>
          <w:sz w:val="24"/>
        </w:rPr>
        <w:t xml:space="preserve"> </w:t>
      </w:r>
      <w:r w:rsidRPr="00175E07">
        <w:rPr>
          <w:rFonts w:ascii="Times New Roman" w:hAnsi="Times New Roman"/>
          <w:i/>
          <w:iCs/>
          <w:sz w:val="24"/>
        </w:rPr>
        <w:t>número</w:t>
      </w:r>
      <w:r w:rsidR="00361EE3" w:rsidRPr="00175E07">
        <w:rPr>
          <w:rFonts w:ascii="Times New Roman" w:hAnsi="Times New Roman"/>
          <w:i/>
          <w:iCs/>
          <w:sz w:val="24"/>
        </w:rPr>
        <w:t xml:space="preserve"> </w:t>
      </w:r>
      <w:r w:rsidRPr="00175E07">
        <w:rPr>
          <w:rFonts w:ascii="Times New Roman" w:hAnsi="Times New Roman"/>
          <w:i/>
          <w:iCs/>
          <w:sz w:val="24"/>
        </w:rPr>
        <w:t>de</w:t>
      </w:r>
      <w:r w:rsidR="00361EE3" w:rsidRPr="00175E07">
        <w:rPr>
          <w:rFonts w:ascii="Times New Roman" w:hAnsi="Times New Roman"/>
          <w:i/>
          <w:iCs/>
          <w:sz w:val="24"/>
        </w:rPr>
        <w:t xml:space="preserve"> </w:t>
      </w:r>
      <w:r w:rsidRPr="00175E07">
        <w:rPr>
          <w:rFonts w:ascii="Times New Roman" w:hAnsi="Times New Roman"/>
          <w:i/>
          <w:iCs/>
          <w:sz w:val="24"/>
        </w:rPr>
        <w:t>meses</w:t>
      </w:r>
      <w:r w:rsidR="00361EE3" w:rsidRPr="00175E07">
        <w:rPr>
          <w:rFonts w:ascii="Times New Roman" w:hAnsi="Times New Roman"/>
          <w:i/>
          <w:iCs/>
          <w:sz w:val="24"/>
        </w:rPr>
        <w:t xml:space="preserve"> </w:t>
      </w:r>
      <w:r w:rsidRPr="00175E07">
        <w:rPr>
          <w:rFonts w:ascii="Times New Roman" w:hAnsi="Times New Roman"/>
          <w:i/>
          <w:iCs/>
          <w:sz w:val="24"/>
        </w:rPr>
        <w:t>o</w:t>
      </w:r>
      <w:r w:rsidR="00361EE3" w:rsidRPr="00175E07">
        <w:rPr>
          <w:rFonts w:ascii="Times New Roman" w:hAnsi="Times New Roman"/>
          <w:i/>
          <w:iCs/>
          <w:sz w:val="24"/>
        </w:rPr>
        <w:t xml:space="preserve"> </w:t>
      </w:r>
      <w:r w:rsidRPr="00175E07">
        <w:rPr>
          <w:rFonts w:ascii="Times New Roman" w:hAnsi="Times New Roman"/>
          <w:i/>
          <w:iCs/>
          <w:sz w:val="24"/>
        </w:rPr>
        <w:t>años]</w:t>
      </w:r>
      <w:r w:rsidR="00361EE3" w:rsidRPr="00175E07">
        <w:rPr>
          <w:rFonts w:ascii="Times New Roman" w:hAnsi="Times New Roman"/>
          <w:i/>
          <w:iCs/>
          <w:sz w:val="24"/>
        </w:rPr>
        <w:t xml:space="preserve"> </w:t>
      </w:r>
      <w:r w:rsidRPr="00175E07">
        <w:rPr>
          <w:rFonts w:ascii="Times New Roman" w:hAnsi="Times New Roman"/>
          <w:sz w:val="24"/>
        </w:rPr>
        <w:t>contado</w:t>
      </w:r>
      <w:r w:rsidR="00361EE3" w:rsidRPr="00175E07">
        <w:rPr>
          <w:rFonts w:ascii="Times New Roman" w:hAnsi="Times New Roman"/>
          <w:sz w:val="24"/>
        </w:rPr>
        <w:t xml:space="preserve"> </w:t>
      </w:r>
      <w:r w:rsidRPr="00175E07">
        <w:rPr>
          <w:rFonts w:ascii="Times New Roman" w:hAnsi="Times New Roman"/>
          <w:sz w:val="24"/>
        </w:rPr>
        <w:t>a</w:t>
      </w:r>
      <w:r w:rsidR="00361EE3" w:rsidRPr="00175E07">
        <w:rPr>
          <w:rFonts w:ascii="Times New Roman" w:hAnsi="Times New Roman"/>
          <w:sz w:val="24"/>
        </w:rPr>
        <w:t xml:space="preserve"> </w:t>
      </w:r>
      <w:r w:rsidRPr="00175E07">
        <w:rPr>
          <w:rFonts w:ascii="Times New Roman" w:hAnsi="Times New Roman"/>
          <w:sz w:val="24"/>
        </w:rPr>
        <w:t>partir</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i/>
          <w:iCs/>
          <w:sz w:val="24"/>
        </w:rPr>
        <w:t>[indique</w:t>
      </w:r>
      <w:r w:rsidR="00361EE3" w:rsidRPr="00175E07">
        <w:rPr>
          <w:rFonts w:ascii="Times New Roman" w:hAnsi="Times New Roman"/>
          <w:i/>
          <w:iCs/>
          <w:sz w:val="24"/>
        </w:rPr>
        <w:t xml:space="preserve"> </w:t>
      </w:r>
      <w:r w:rsidRPr="00175E07">
        <w:rPr>
          <w:rFonts w:ascii="Times New Roman" w:hAnsi="Times New Roman"/>
          <w:i/>
          <w:iCs/>
          <w:sz w:val="24"/>
        </w:rPr>
        <w:t>la</w:t>
      </w:r>
      <w:r w:rsidR="00361EE3" w:rsidRPr="00175E07">
        <w:rPr>
          <w:rFonts w:ascii="Times New Roman" w:hAnsi="Times New Roman"/>
          <w:i/>
          <w:iCs/>
          <w:sz w:val="24"/>
        </w:rPr>
        <w:t xml:space="preserve"> </w:t>
      </w:r>
      <w:r w:rsidRPr="00175E07">
        <w:rPr>
          <w:rFonts w:ascii="Times New Roman" w:hAnsi="Times New Roman"/>
          <w:i/>
          <w:iCs/>
          <w:sz w:val="24"/>
        </w:rPr>
        <w:t>fecha]</w:t>
      </w:r>
      <w:r w:rsidR="00361EE3" w:rsidRPr="00175E07">
        <w:rPr>
          <w:rFonts w:ascii="Times New Roman" w:hAnsi="Times New Roman"/>
          <w:i/>
          <w:iCs/>
          <w:sz w:val="24"/>
        </w:rPr>
        <w:t xml:space="preserve"> </w:t>
      </w:r>
      <w:r w:rsidRPr="00175E07">
        <w:rPr>
          <w:rFonts w:ascii="Times New Roman" w:hAnsi="Times New Roman"/>
          <w:sz w:val="24"/>
        </w:rPr>
        <w:t>si</w:t>
      </w:r>
      <w:r w:rsidR="00361EE3" w:rsidRPr="00175E07">
        <w:rPr>
          <w:rFonts w:ascii="Times New Roman" w:hAnsi="Times New Roman"/>
          <w:sz w:val="24"/>
        </w:rPr>
        <w:t xml:space="preserve"> </w:t>
      </w:r>
      <w:r w:rsidRPr="00175E07">
        <w:rPr>
          <w:rFonts w:ascii="Times New Roman" w:hAnsi="Times New Roman"/>
          <w:sz w:val="24"/>
        </w:rPr>
        <w:t>incumplimos</w:t>
      </w:r>
      <w:r w:rsidR="00361EE3" w:rsidRPr="00175E07">
        <w:rPr>
          <w:rFonts w:ascii="Times New Roman" w:hAnsi="Times New Roman"/>
          <w:sz w:val="24"/>
        </w:rPr>
        <w:t xml:space="preserve"> </w:t>
      </w:r>
      <w:r w:rsidRPr="00175E07">
        <w:rPr>
          <w:rFonts w:ascii="Times New Roman" w:hAnsi="Times New Roman"/>
          <w:sz w:val="24"/>
        </w:rPr>
        <w:t>nuestra</w:t>
      </w:r>
      <w:r w:rsidR="00153773" w:rsidRPr="00175E07">
        <w:rPr>
          <w:rFonts w:ascii="Times New Roman" w:hAnsi="Times New Roman"/>
          <w:sz w:val="24"/>
        </w:rPr>
        <w:t>(</w:t>
      </w:r>
      <w:r w:rsidRPr="00175E07">
        <w:rPr>
          <w:rFonts w:ascii="Times New Roman" w:hAnsi="Times New Roman"/>
          <w:sz w:val="24"/>
        </w:rPr>
        <w:t>s</w:t>
      </w:r>
      <w:r w:rsidR="00153773" w:rsidRPr="00175E07">
        <w:rPr>
          <w:rFonts w:ascii="Times New Roman" w:hAnsi="Times New Roman"/>
          <w:sz w:val="24"/>
        </w:rPr>
        <w:t>)</w:t>
      </w:r>
      <w:r w:rsidR="00361EE3" w:rsidRPr="00175E07">
        <w:rPr>
          <w:rFonts w:ascii="Times New Roman" w:hAnsi="Times New Roman"/>
          <w:sz w:val="24"/>
        </w:rPr>
        <w:t xml:space="preserve"> </w:t>
      </w:r>
      <w:r w:rsidRPr="00175E07">
        <w:rPr>
          <w:rFonts w:ascii="Times New Roman" w:hAnsi="Times New Roman"/>
          <w:sz w:val="24"/>
        </w:rPr>
        <w:t>obligaci</w:t>
      </w:r>
      <w:r w:rsidR="00153773" w:rsidRPr="00175E07">
        <w:rPr>
          <w:rFonts w:ascii="Times New Roman" w:hAnsi="Times New Roman"/>
          <w:sz w:val="24"/>
        </w:rPr>
        <w:t>ó</w:t>
      </w:r>
      <w:r w:rsidRPr="00175E07">
        <w:rPr>
          <w:rFonts w:ascii="Times New Roman" w:hAnsi="Times New Roman"/>
          <w:sz w:val="24"/>
        </w:rPr>
        <w:t>n</w:t>
      </w:r>
      <w:r w:rsidR="00153773" w:rsidRPr="00175E07">
        <w:rPr>
          <w:rFonts w:ascii="Times New Roman" w:hAnsi="Times New Roman"/>
          <w:sz w:val="24"/>
        </w:rPr>
        <w:t>(</w:t>
      </w:r>
      <w:r w:rsidRPr="00175E07">
        <w:rPr>
          <w:rFonts w:ascii="Times New Roman" w:hAnsi="Times New Roman"/>
          <w:sz w:val="24"/>
        </w:rPr>
        <w:t>es</w:t>
      </w:r>
      <w:r w:rsidR="00153773" w:rsidRPr="00175E07">
        <w:rPr>
          <w:rFonts w:ascii="Times New Roman" w:hAnsi="Times New Roman"/>
          <w:sz w:val="24"/>
        </w:rPr>
        <w:t>)</w:t>
      </w:r>
      <w:r w:rsidR="00361EE3" w:rsidRPr="00175E07">
        <w:rPr>
          <w:rFonts w:ascii="Times New Roman" w:hAnsi="Times New Roman"/>
          <w:sz w:val="24"/>
        </w:rPr>
        <w:t xml:space="preserve"> </w:t>
      </w:r>
      <w:r w:rsidRPr="00175E07">
        <w:rPr>
          <w:rFonts w:ascii="Times New Roman" w:hAnsi="Times New Roman"/>
          <w:sz w:val="24"/>
        </w:rPr>
        <w:t>derivada</w:t>
      </w:r>
      <w:r w:rsidR="00153773" w:rsidRPr="00175E07">
        <w:rPr>
          <w:rFonts w:ascii="Times New Roman" w:hAnsi="Times New Roman"/>
          <w:sz w:val="24"/>
        </w:rPr>
        <w:t>(</w:t>
      </w:r>
      <w:r w:rsidRPr="00175E07">
        <w:rPr>
          <w:rFonts w:ascii="Times New Roman" w:hAnsi="Times New Roman"/>
          <w:sz w:val="24"/>
        </w:rPr>
        <w:t>s</w:t>
      </w:r>
      <w:r w:rsidR="00153773" w:rsidRPr="00175E07">
        <w:rPr>
          <w:rFonts w:ascii="Times New Roman" w:hAnsi="Times New Roman"/>
          <w:sz w:val="24"/>
        </w:rPr>
        <w:t>)</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la</w:t>
      </w:r>
      <w:r w:rsidR="00153773" w:rsidRPr="00175E07">
        <w:rPr>
          <w:rFonts w:ascii="Times New Roman" w:hAnsi="Times New Roman"/>
          <w:sz w:val="24"/>
        </w:rPr>
        <w:t>(</w:t>
      </w:r>
      <w:r w:rsidRPr="00175E07">
        <w:rPr>
          <w:rFonts w:ascii="Times New Roman" w:hAnsi="Times New Roman"/>
          <w:sz w:val="24"/>
        </w:rPr>
        <w:t>s</w:t>
      </w:r>
      <w:r w:rsidR="00153773" w:rsidRPr="00175E07">
        <w:rPr>
          <w:rFonts w:ascii="Times New Roman" w:hAnsi="Times New Roman"/>
          <w:sz w:val="24"/>
        </w:rPr>
        <w:t>)</w:t>
      </w:r>
      <w:r w:rsidR="00361EE3" w:rsidRPr="00175E07">
        <w:rPr>
          <w:rFonts w:ascii="Times New Roman" w:hAnsi="Times New Roman"/>
          <w:sz w:val="24"/>
        </w:rPr>
        <w:t xml:space="preserve"> </w:t>
      </w:r>
      <w:r w:rsidRPr="00175E07">
        <w:rPr>
          <w:rFonts w:ascii="Times New Roman" w:hAnsi="Times New Roman"/>
          <w:sz w:val="24"/>
        </w:rPr>
        <w:t>condici</w:t>
      </w:r>
      <w:r w:rsidR="00153773" w:rsidRPr="00175E07">
        <w:rPr>
          <w:rFonts w:ascii="Times New Roman" w:hAnsi="Times New Roman"/>
          <w:sz w:val="24"/>
        </w:rPr>
        <w:t>ó</w:t>
      </w:r>
      <w:r w:rsidRPr="00175E07">
        <w:rPr>
          <w:rFonts w:ascii="Times New Roman" w:hAnsi="Times New Roman"/>
          <w:sz w:val="24"/>
        </w:rPr>
        <w:t>n</w:t>
      </w:r>
      <w:r w:rsidR="00153773" w:rsidRPr="00175E07">
        <w:rPr>
          <w:rFonts w:ascii="Times New Roman" w:hAnsi="Times New Roman"/>
          <w:sz w:val="24"/>
        </w:rPr>
        <w:t>(</w:t>
      </w:r>
      <w:r w:rsidRPr="00175E07">
        <w:rPr>
          <w:rFonts w:ascii="Times New Roman" w:hAnsi="Times New Roman"/>
          <w:sz w:val="24"/>
        </w:rPr>
        <w:t>es</w:t>
      </w:r>
      <w:r w:rsidR="00153773" w:rsidRPr="00175E07">
        <w:rPr>
          <w:rFonts w:ascii="Times New Roman" w:hAnsi="Times New Roman"/>
          <w:sz w:val="24"/>
        </w:rPr>
        <w:t>)</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la</w:t>
      </w:r>
      <w:r w:rsidR="00361EE3" w:rsidRPr="00175E07">
        <w:rPr>
          <w:rFonts w:ascii="Times New Roman" w:hAnsi="Times New Roman"/>
          <w:sz w:val="24"/>
        </w:rPr>
        <w:t xml:space="preserve"> </w:t>
      </w:r>
      <w:r w:rsidR="00FD018F" w:rsidRPr="00175E07">
        <w:rPr>
          <w:rFonts w:ascii="Times New Roman" w:hAnsi="Times New Roman"/>
          <w:sz w:val="24"/>
        </w:rPr>
        <w:t>O</w:t>
      </w:r>
      <w:r w:rsidRPr="00175E07">
        <w:rPr>
          <w:rFonts w:ascii="Times New Roman" w:hAnsi="Times New Roman"/>
          <w:sz w:val="24"/>
        </w:rPr>
        <w:t>ferta,</w:t>
      </w:r>
      <w:r w:rsidR="00361EE3" w:rsidRPr="00175E07">
        <w:rPr>
          <w:rFonts w:ascii="Times New Roman" w:hAnsi="Times New Roman"/>
          <w:sz w:val="24"/>
        </w:rPr>
        <w:t xml:space="preserve"> </w:t>
      </w:r>
      <w:r w:rsidR="00FD018F" w:rsidRPr="00175E07">
        <w:rPr>
          <w:rFonts w:ascii="Times New Roman" w:hAnsi="Times New Roman"/>
          <w:sz w:val="24"/>
        </w:rPr>
        <w:t>sea</w:t>
      </w:r>
      <w:r w:rsidR="00361EE3" w:rsidRPr="00175E07">
        <w:rPr>
          <w:rFonts w:ascii="Times New Roman" w:hAnsi="Times New Roman"/>
          <w:sz w:val="24"/>
        </w:rPr>
        <w:t xml:space="preserve"> </w:t>
      </w:r>
      <w:r w:rsidR="00FD018F" w:rsidRPr="00175E07">
        <w:rPr>
          <w:rFonts w:ascii="Times New Roman" w:hAnsi="Times New Roman"/>
          <w:sz w:val="24"/>
        </w:rPr>
        <w:t>porque:</w:t>
      </w:r>
    </w:p>
    <w:p w14:paraId="64556648" w14:textId="154B1842" w:rsidR="00DE33B8" w:rsidRPr="00175E07" w:rsidRDefault="002F1629" w:rsidP="008E5D25">
      <w:pPr>
        <w:pStyle w:val="NormalWeb"/>
        <w:numPr>
          <w:ilvl w:val="4"/>
          <w:numId w:val="101"/>
        </w:numPr>
        <w:spacing w:before="0" w:beforeAutospacing="0" w:after="200" w:afterAutospacing="0"/>
        <w:ind w:left="1134" w:hanging="567"/>
        <w:jc w:val="both"/>
        <w:rPr>
          <w:rFonts w:ascii="Times New Roman" w:hAnsi="Times New Roman"/>
          <w:sz w:val="24"/>
        </w:rPr>
      </w:pPr>
      <w:r w:rsidRPr="00175E07">
        <w:rPr>
          <w:rFonts w:ascii="Times New Roman" w:hAnsi="Times New Roman"/>
          <w:sz w:val="24"/>
        </w:rPr>
        <w:t>hemos</w:t>
      </w:r>
      <w:r w:rsidR="00361EE3" w:rsidRPr="00175E07">
        <w:rPr>
          <w:rFonts w:ascii="Times New Roman" w:hAnsi="Times New Roman"/>
          <w:sz w:val="24"/>
        </w:rPr>
        <w:t xml:space="preserve"> </w:t>
      </w:r>
      <w:r w:rsidRPr="00175E07">
        <w:rPr>
          <w:rFonts w:ascii="Times New Roman" w:hAnsi="Times New Roman"/>
          <w:sz w:val="24"/>
        </w:rPr>
        <w:t>retirado</w:t>
      </w:r>
      <w:r w:rsidR="00361EE3" w:rsidRPr="00175E07">
        <w:rPr>
          <w:rFonts w:ascii="Times New Roman" w:hAnsi="Times New Roman"/>
          <w:sz w:val="24"/>
        </w:rPr>
        <w:t xml:space="preserve"> </w:t>
      </w:r>
      <w:r w:rsidRPr="00175E07">
        <w:rPr>
          <w:rFonts w:ascii="Times New Roman" w:hAnsi="Times New Roman"/>
          <w:sz w:val="24"/>
        </w:rPr>
        <w:t>nuestra</w:t>
      </w:r>
      <w:r w:rsidR="00361EE3" w:rsidRPr="00175E07">
        <w:rPr>
          <w:rFonts w:ascii="Times New Roman" w:hAnsi="Times New Roman"/>
          <w:sz w:val="24"/>
        </w:rPr>
        <w:t xml:space="preserve"> </w:t>
      </w:r>
      <w:r w:rsidRPr="00175E07">
        <w:rPr>
          <w:rFonts w:ascii="Times New Roman" w:hAnsi="Times New Roman"/>
          <w:sz w:val="24"/>
        </w:rPr>
        <w:t>Oferta</w:t>
      </w:r>
      <w:r w:rsidR="00361EE3" w:rsidRPr="00175E07">
        <w:rPr>
          <w:rFonts w:ascii="Times New Roman" w:hAnsi="Times New Roman"/>
          <w:sz w:val="24"/>
        </w:rPr>
        <w:t xml:space="preserve"> </w:t>
      </w:r>
      <w:r w:rsidRPr="00175E07">
        <w:rPr>
          <w:rFonts w:ascii="Times New Roman" w:hAnsi="Times New Roman"/>
          <w:sz w:val="24"/>
        </w:rPr>
        <w:t>antes</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la</w:t>
      </w:r>
      <w:r w:rsidR="00361EE3" w:rsidRPr="00175E07">
        <w:rPr>
          <w:rFonts w:ascii="Times New Roman" w:hAnsi="Times New Roman"/>
          <w:sz w:val="24"/>
        </w:rPr>
        <w:t xml:space="preserve"> </w:t>
      </w:r>
      <w:r w:rsidRPr="00175E07">
        <w:rPr>
          <w:rFonts w:ascii="Times New Roman" w:hAnsi="Times New Roman"/>
          <w:sz w:val="24"/>
        </w:rPr>
        <w:t>fecha</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expiración</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la</w:t>
      </w:r>
      <w:r w:rsidR="00361EE3" w:rsidRPr="00175E07">
        <w:rPr>
          <w:rFonts w:ascii="Times New Roman" w:hAnsi="Times New Roman"/>
          <w:sz w:val="24"/>
        </w:rPr>
        <w:t xml:space="preserve"> </w:t>
      </w:r>
      <w:r w:rsidRPr="00175E07">
        <w:rPr>
          <w:rFonts w:ascii="Times New Roman" w:hAnsi="Times New Roman"/>
          <w:sz w:val="24"/>
        </w:rPr>
        <w:t>validez</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la</w:t>
      </w:r>
      <w:r w:rsidR="00361EE3" w:rsidRPr="00175E07">
        <w:rPr>
          <w:rFonts w:ascii="Times New Roman" w:hAnsi="Times New Roman"/>
          <w:sz w:val="24"/>
        </w:rPr>
        <w:t xml:space="preserve"> </w:t>
      </w:r>
      <w:r w:rsidRPr="00175E07">
        <w:rPr>
          <w:rFonts w:ascii="Times New Roman" w:hAnsi="Times New Roman"/>
          <w:sz w:val="24"/>
        </w:rPr>
        <w:t>Oferta</w:t>
      </w:r>
      <w:r w:rsidR="00361EE3" w:rsidRPr="00175E07">
        <w:rPr>
          <w:rFonts w:ascii="Times New Roman" w:hAnsi="Times New Roman"/>
          <w:sz w:val="24"/>
        </w:rPr>
        <w:t xml:space="preserve"> </w:t>
      </w:r>
      <w:r w:rsidRPr="00175E07">
        <w:rPr>
          <w:rFonts w:ascii="Times New Roman" w:hAnsi="Times New Roman"/>
          <w:sz w:val="24"/>
        </w:rPr>
        <w:t>establecida</w:t>
      </w:r>
      <w:r w:rsidR="00361EE3" w:rsidRPr="00175E07">
        <w:rPr>
          <w:rFonts w:ascii="Times New Roman" w:hAnsi="Times New Roman"/>
          <w:sz w:val="24"/>
        </w:rPr>
        <w:t xml:space="preserve"> </w:t>
      </w:r>
      <w:r w:rsidRPr="00175E07">
        <w:rPr>
          <w:rFonts w:ascii="Times New Roman" w:hAnsi="Times New Roman"/>
          <w:sz w:val="24"/>
        </w:rPr>
        <w:t>por</w:t>
      </w:r>
      <w:r w:rsidR="00361EE3" w:rsidRPr="00175E07">
        <w:rPr>
          <w:rFonts w:ascii="Times New Roman" w:hAnsi="Times New Roman"/>
          <w:sz w:val="24"/>
        </w:rPr>
        <w:t xml:space="preserve"> </w:t>
      </w:r>
      <w:r w:rsidRPr="00175E07">
        <w:rPr>
          <w:rFonts w:ascii="Times New Roman" w:hAnsi="Times New Roman"/>
          <w:sz w:val="24"/>
        </w:rPr>
        <w:t>el</w:t>
      </w:r>
      <w:r w:rsidR="00361EE3" w:rsidRPr="00175E07">
        <w:rPr>
          <w:rFonts w:ascii="Times New Roman" w:hAnsi="Times New Roman"/>
          <w:sz w:val="24"/>
        </w:rPr>
        <w:t xml:space="preserve"> </w:t>
      </w:r>
      <w:r w:rsidRPr="00175E07">
        <w:rPr>
          <w:rFonts w:ascii="Times New Roman" w:hAnsi="Times New Roman"/>
          <w:sz w:val="24"/>
        </w:rPr>
        <w:t>Oferente</w:t>
      </w:r>
      <w:r w:rsidR="00361EE3" w:rsidRPr="00175E07">
        <w:rPr>
          <w:rFonts w:ascii="Times New Roman" w:hAnsi="Times New Roman"/>
          <w:sz w:val="24"/>
        </w:rPr>
        <w:t xml:space="preserve"> </w:t>
      </w:r>
      <w:r w:rsidRPr="00175E07">
        <w:rPr>
          <w:rFonts w:ascii="Times New Roman" w:hAnsi="Times New Roman"/>
          <w:sz w:val="24"/>
        </w:rPr>
        <w:t>en</w:t>
      </w:r>
      <w:r w:rsidR="00361EE3" w:rsidRPr="00175E07">
        <w:rPr>
          <w:rFonts w:ascii="Times New Roman" w:hAnsi="Times New Roman"/>
          <w:sz w:val="24"/>
        </w:rPr>
        <w:t xml:space="preserve"> </w:t>
      </w:r>
      <w:r w:rsidRPr="00175E07">
        <w:rPr>
          <w:rFonts w:ascii="Times New Roman" w:hAnsi="Times New Roman"/>
          <w:sz w:val="24"/>
        </w:rPr>
        <w:t>la</w:t>
      </w:r>
      <w:r w:rsidR="00361EE3" w:rsidRPr="00175E07">
        <w:rPr>
          <w:rFonts w:ascii="Times New Roman" w:hAnsi="Times New Roman"/>
          <w:sz w:val="24"/>
        </w:rPr>
        <w:t xml:space="preserve"> </w:t>
      </w:r>
      <w:r w:rsidRPr="00175E07">
        <w:rPr>
          <w:rFonts w:ascii="Times New Roman" w:hAnsi="Times New Roman"/>
          <w:sz w:val="24"/>
        </w:rPr>
        <w:t>Carta</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Oferta</w:t>
      </w:r>
      <w:r w:rsidR="00361EE3" w:rsidRPr="00175E07">
        <w:rPr>
          <w:rFonts w:ascii="Times New Roman" w:hAnsi="Times New Roman"/>
          <w:sz w:val="24"/>
        </w:rPr>
        <w:t xml:space="preserve"> </w:t>
      </w:r>
      <w:r w:rsidRPr="00175E07">
        <w:rPr>
          <w:rFonts w:ascii="Times New Roman" w:hAnsi="Times New Roman"/>
          <w:sz w:val="24"/>
        </w:rPr>
        <w:t>o</w:t>
      </w:r>
      <w:r w:rsidR="00361EE3" w:rsidRPr="00175E07">
        <w:rPr>
          <w:rFonts w:ascii="Times New Roman" w:hAnsi="Times New Roman"/>
          <w:sz w:val="24"/>
        </w:rPr>
        <w:t xml:space="preserve"> </w:t>
      </w:r>
      <w:r w:rsidRPr="00175E07">
        <w:rPr>
          <w:rFonts w:ascii="Times New Roman" w:hAnsi="Times New Roman"/>
          <w:sz w:val="24"/>
        </w:rPr>
        <w:t>durante</w:t>
      </w:r>
      <w:r w:rsidR="00361EE3" w:rsidRPr="00175E07">
        <w:rPr>
          <w:rFonts w:ascii="Times New Roman" w:hAnsi="Times New Roman"/>
          <w:sz w:val="24"/>
        </w:rPr>
        <w:t xml:space="preserve"> </w:t>
      </w:r>
      <w:r w:rsidRPr="00175E07">
        <w:rPr>
          <w:rFonts w:ascii="Times New Roman" w:hAnsi="Times New Roman"/>
          <w:sz w:val="24"/>
        </w:rPr>
        <w:t>cualquier</w:t>
      </w:r>
      <w:r w:rsidR="00361EE3" w:rsidRPr="00175E07">
        <w:rPr>
          <w:rFonts w:ascii="Times New Roman" w:hAnsi="Times New Roman"/>
          <w:sz w:val="24"/>
        </w:rPr>
        <w:t xml:space="preserve"> </w:t>
      </w:r>
      <w:r w:rsidRPr="00175E07">
        <w:rPr>
          <w:rFonts w:ascii="Times New Roman" w:hAnsi="Times New Roman"/>
          <w:sz w:val="24"/>
        </w:rPr>
        <w:t>prórroga</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esta</w:t>
      </w:r>
      <w:r w:rsidR="00361EE3" w:rsidRPr="00175E07">
        <w:rPr>
          <w:rFonts w:ascii="Times New Roman" w:hAnsi="Times New Roman"/>
          <w:sz w:val="24"/>
        </w:rPr>
        <w:t xml:space="preserve"> </w:t>
      </w:r>
      <w:r w:rsidRPr="00175E07">
        <w:rPr>
          <w:rFonts w:ascii="Times New Roman" w:hAnsi="Times New Roman"/>
          <w:sz w:val="24"/>
        </w:rPr>
        <w:t>que</w:t>
      </w:r>
      <w:r w:rsidR="00361EE3" w:rsidRPr="00175E07">
        <w:rPr>
          <w:rFonts w:ascii="Times New Roman" w:hAnsi="Times New Roman"/>
          <w:sz w:val="24"/>
        </w:rPr>
        <w:t xml:space="preserve"> </w:t>
      </w:r>
      <w:r w:rsidRPr="00175E07">
        <w:rPr>
          <w:rFonts w:ascii="Times New Roman" w:hAnsi="Times New Roman"/>
          <w:sz w:val="24"/>
        </w:rPr>
        <w:t>el</w:t>
      </w:r>
      <w:r w:rsidR="00361EE3" w:rsidRPr="00175E07">
        <w:rPr>
          <w:rFonts w:ascii="Times New Roman" w:hAnsi="Times New Roman"/>
          <w:sz w:val="24"/>
        </w:rPr>
        <w:t xml:space="preserve"> </w:t>
      </w:r>
      <w:r w:rsidRPr="00175E07">
        <w:rPr>
          <w:rFonts w:ascii="Times New Roman" w:hAnsi="Times New Roman"/>
          <w:sz w:val="24"/>
        </w:rPr>
        <w:t>Oferente</w:t>
      </w:r>
      <w:r w:rsidR="00361EE3" w:rsidRPr="00175E07">
        <w:rPr>
          <w:rFonts w:ascii="Times New Roman" w:hAnsi="Times New Roman"/>
          <w:sz w:val="24"/>
        </w:rPr>
        <w:t xml:space="preserve"> </w:t>
      </w:r>
      <w:r w:rsidRPr="00175E07">
        <w:rPr>
          <w:rFonts w:ascii="Times New Roman" w:hAnsi="Times New Roman"/>
          <w:sz w:val="24"/>
        </w:rPr>
        <w:t>hubiera</w:t>
      </w:r>
      <w:r w:rsidR="00361EE3" w:rsidRPr="00175E07">
        <w:rPr>
          <w:rFonts w:ascii="Times New Roman" w:hAnsi="Times New Roman"/>
          <w:sz w:val="24"/>
        </w:rPr>
        <w:t xml:space="preserve"> </w:t>
      </w:r>
      <w:r w:rsidRPr="00175E07">
        <w:rPr>
          <w:rFonts w:ascii="Times New Roman" w:hAnsi="Times New Roman"/>
          <w:sz w:val="24"/>
        </w:rPr>
        <w:t>establecido;</w:t>
      </w:r>
      <w:r w:rsidR="00361EE3" w:rsidRPr="00175E07">
        <w:rPr>
          <w:rFonts w:ascii="Times New Roman" w:hAnsi="Times New Roman"/>
          <w:sz w:val="24"/>
        </w:rPr>
        <w:t xml:space="preserve"> </w:t>
      </w:r>
      <w:r w:rsidRPr="00175E07">
        <w:rPr>
          <w:rFonts w:ascii="Times New Roman" w:hAnsi="Times New Roman"/>
          <w:sz w:val="24"/>
        </w:rPr>
        <w:t>o</w:t>
      </w:r>
    </w:p>
    <w:p w14:paraId="2AB12183" w14:textId="19DFC798" w:rsidR="00271884" w:rsidRPr="00175E07" w:rsidRDefault="00271884" w:rsidP="008E5D25">
      <w:pPr>
        <w:pStyle w:val="NormalWeb"/>
        <w:numPr>
          <w:ilvl w:val="4"/>
          <w:numId w:val="101"/>
        </w:numPr>
        <w:spacing w:before="0" w:beforeAutospacing="0" w:after="200" w:afterAutospacing="0"/>
        <w:ind w:left="1134" w:hanging="567"/>
        <w:jc w:val="both"/>
        <w:rPr>
          <w:rFonts w:ascii="Times New Roman" w:hAnsi="Times New Roman"/>
          <w:sz w:val="24"/>
        </w:rPr>
      </w:pPr>
      <w:r w:rsidRPr="00175E07">
        <w:rPr>
          <w:rFonts w:ascii="Times New Roman" w:hAnsi="Times New Roman"/>
          <w:sz w:val="24"/>
        </w:rPr>
        <w:t>no</w:t>
      </w:r>
      <w:r w:rsidR="00361EE3" w:rsidRPr="00175E07">
        <w:rPr>
          <w:rFonts w:ascii="Times New Roman" w:hAnsi="Times New Roman"/>
          <w:sz w:val="24"/>
        </w:rPr>
        <w:t xml:space="preserve"> </w:t>
      </w:r>
      <w:r w:rsidRPr="00175E07">
        <w:rPr>
          <w:rFonts w:ascii="Times New Roman" w:hAnsi="Times New Roman"/>
          <w:sz w:val="24"/>
        </w:rPr>
        <w:t>acepta</w:t>
      </w:r>
      <w:r w:rsidR="00F10995" w:rsidRPr="00175E07">
        <w:rPr>
          <w:rFonts w:ascii="Times New Roman" w:hAnsi="Times New Roman"/>
          <w:sz w:val="24"/>
        </w:rPr>
        <w:t>mos</w:t>
      </w:r>
      <w:r w:rsidR="00361EE3" w:rsidRPr="00175E07">
        <w:rPr>
          <w:rFonts w:ascii="Times New Roman" w:hAnsi="Times New Roman"/>
          <w:sz w:val="24"/>
        </w:rPr>
        <w:t xml:space="preserve"> </w:t>
      </w:r>
      <w:r w:rsidRPr="00175E07">
        <w:rPr>
          <w:rFonts w:ascii="Times New Roman" w:hAnsi="Times New Roman"/>
          <w:sz w:val="24"/>
        </w:rPr>
        <w:t>la</w:t>
      </w:r>
      <w:r w:rsidR="00361EE3" w:rsidRPr="00175E07">
        <w:rPr>
          <w:rFonts w:ascii="Times New Roman" w:hAnsi="Times New Roman"/>
          <w:sz w:val="24"/>
        </w:rPr>
        <w:t xml:space="preserve"> </w:t>
      </w:r>
      <w:r w:rsidRPr="00175E07">
        <w:rPr>
          <w:rFonts w:ascii="Times New Roman" w:hAnsi="Times New Roman"/>
          <w:sz w:val="24"/>
        </w:rPr>
        <w:t>corrección</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los</w:t>
      </w:r>
      <w:r w:rsidR="00361EE3" w:rsidRPr="00175E07">
        <w:rPr>
          <w:rFonts w:ascii="Times New Roman" w:hAnsi="Times New Roman"/>
          <w:sz w:val="24"/>
        </w:rPr>
        <w:t xml:space="preserve"> </w:t>
      </w:r>
      <w:r w:rsidRPr="00175E07">
        <w:rPr>
          <w:rFonts w:ascii="Times New Roman" w:hAnsi="Times New Roman"/>
          <w:sz w:val="24"/>
        </w:rPr>
        <w:t>errores</w:t>
      </w:r>
      <w:r w:rsidR="00361EE3" w:rsidRPr="00175E07">
        <w:rPr>
          <w:rFonts w:ascii="Times New Roman" w:hAnsi="Times New Roman"/>
          <w:sz w:val="24"/>
        </w:rPr>
        <w:t xml:space="preserve"> </w:t>
      </w:r>
      <w:r w:rsidRPr="00175E07">
        <w:rPr>
          <w:rFonts w:ascii="Times New Roman" w:hAnsi="Times New Roman"/>
          <w:sz w:val="24"/>
        </w:rPr>
        <w:t>aritméticos</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conformidad</w:t>
      </w:r>
      <w:r w:rsidR="00361EE3" w:rsidRPr="00175E07">
        <w:rPr>
          <w:rFonts w:ascii="Times New Roman" w:hAnsi="Times New Roman"/>
          <w:sz w:val="24"/>
        </w:rPr>
        <w:t xml:space="preserve"> </w:t>
      </w:r>
      <w:r w:rsidRPr="00175E07">
        <w:rPr>
          <w:rFonts w:ascii="Times New Roman" w:hAnsi="Times New Roman"/>
          <w:sz w:val="24"/>
        </w:rPr>
        <w:t>con</w:t>
      </w:r>
      <w:r w:rsidR="00361EE3" w:rsidRPr="00175E07">
        <w:rPr>
          <w:rFonts w:ascii="Times New Roman" w:hAnsi="Times New Roman"/>
          <w:sz w:val="24"/>
        </w:rPr>
        <w:t xml:space="preserve"> </w:t>
      </w:r>
      <w:r w:rsidRPr="00175E07">
        <w:rPr>
          <w:rFonts w:ascii="Times New Roman" w:hAnsi="Times New Roman"/>
          <w:sz w:val="24"/>
        </w:rPr>
        <w:t>las</w:t>
      </w:r>
      <w:r w:rsidR="00361EE3" w:rsidRPr="00175E07">
        <w:rPr>
          <w:rFonts w:ascii="Times New Roman" w:hAnsi="Times New Roman"/>
          <w:sz w:val="24"/>
        </w:rPr>
        <w:t xml:space="preserve"> </w:t>
      </w:r>
      <w:r w:rsidRPr="00175E07">
        <w:rPr>
          <w:rFonts w:ascii="Times New Roman" w:hAnsi="Times New Roman"/>
          <w:sz w:val="24"/>
        </w:rPr>
        <w:t>Instrucciones</w:t>
      </w:r>
      <w:r w:rsidR="00361EE3" w:rsidRPr="00175E07">
        <w:rPr>
          <w:rFonts w:ascii="Times New Roman" w:hAnsi="Times New Roman"/>
          <w:sz w:val="24"/>
        </w:rPr>
        <w:t xml:space="preserve"> </w:t>
      </w:r>
      <w:r w:rsidRPr="00175E07">
        <w:rPr>
          <w:rFonts w:ascii="Times New Roman" w:hAnsi="Times New Roman"/>
          <w:sz w:val="24"/>
        </w:rPr>
        <w:t>a</w:t>
      </w:r>
      <w:r w:rsidR="00361EE3" w:rsidRPr="00175E07">
        <w:rPr>
          <w:rFonts w:ascii="Times New Roman" w:hAnsi="Times New Roman"/>
          <w:sz w:val="24"/>
        </w:rPr>
        <w:t xml:space="preserve"> </w:t>
      </w:r>
      <w:r w:rsidRPr="00175E07">
        <w:rPr>
          <w:rFonts w:ascii="Times New Roman" w:hAnsi="Times New Roman"/>
          <w:sz w:val="24"/>
        </w:rPr>
        <w:t>los</w:t>
      </w:r>
      <w:r w:rsidR="00361EE3" w:rsidRPr="00175E07">
        <w:rPr>
          <w:rFonts w:ascii="Times New Roman" w:hAnsi="Times New Roman"/>
          <w:sz w:val="24"/>
        </w:rPr>
        <w:t xml:space="preserve"> </w:t>
      </w:r>
      <w:r w:rsidRPr="00175E07">
        <w:rPr>
          <w:rFonts w:ascii="Times New Roman" w:hAnsi="Times New Roman"/>
          <w:sz w:val="24"/>
        </w:rPr>
        <w:t>Oferentes</w:t>
      </w:r>
      <w:r w:rsidR="00361EE3" w:rsidRPr="00175E07">
        <w:rPr>
          <w:rFonts w:ascii="Times New Roman" w:hAnsi="Times New Roman"/>
          <w:sz w:val="24"/>
        </w:rPr>
        <w:t xml:space="preserve"> </w:t>
      </w:r>
      <w:r w:rsidRPr="00175E07">
        <w:rPr>
          <w:rFonts w:ascii="Times New Roman" w:hAnsi="Times New Roman"/>
          <w:sz w:val="24"/>
        </w:rPr>
        <w:t>(en</w:t>
      </w:r>
      <w:r w:rsidR="00361EE3" w:rsidRPr="00175E07">
        <w:rPr>
          <w:rFonts w:ascii="Times New Roman" w:hAnsi="Times New Roman"/>
          <w:sz w:val="24"/>
        </w:rPr>
        <w:t xml:space="preserve"> </w:t>
      </w:r>
      <w:r w:rsidRPr="00175E07">
        <w:rPr>
          <w:rFonts w:ascii="Times New Roman" w:hAnsi="Times New Roman"/>
          <w:sz w:val="24"/>
        </w:rPr>
        <w:t>adelante</w:t>
      </w:r>
      <w:r w:rsidR="00361EE3" w:rsidRPr="00175E07">
        <w:rPr>
          <w:rFonts w:ascii="Times New Roman" w:hAnsi="Times New Roman"/>
          <w:sz w:val="24"/>
        </w:rPr>
        <w:t xml:space="preserve"> </w:t>
      </w:r>
      <w:r w:rsidR="00177788" w:rsidRPr="00175E07">
        <w:rPr>
          <w:rFonts w:ascii="Times New Roman" w:hAnsi="Times New Roman"/>
          <w:sz w:val="24"/>
        </w:rPr>
        <w:t>“</w:t>
      </w:r>
      <w:r w:rsidRPr="00175E07">
        <w:rPr>
          <w:rFonts w:ascii="Times New Roman" w:hAnsi="Times New Roman"/>
          <w:sz w:val="24"/>
        </w:rPr>
        <w:t>las</w:t>
      </w:r>
      <w:r w:rsidR="00361EE3" w:rsidRPr="00175E07">
        <w:rPr>
          <w:rFonts w:ascii="Times New Roman" w:hAnsi="Times New Roman"/>
          <w:sz w:val="24"/>
        </w:rPr>
        <w:t xml:space="preserve"> </w:t>
      </w:r>
      <w:r w:rsidRPr="00175E07">
        <w:rPr>
          <w:rFonts w:ascii="Times New Roman" w:hAnsi="Times New Roman"/>
          <w:sz w:val="24"/>
        </w:rPr>
        <w:t>IAO</w:t>
      </w:r>
      <w:r w:rsidR="00177788" w:rsidRPr="00175E07">
        <w:rPr>
          <w:rFonts w:ascii="Times New Roman" w:hAnsi="Times New Roman"/>
          <w:sz w:val="24"/>
        </w:rPr>
        <w:t>”</w:t>
      </w:r>
      <w:r w:rsidRPr="00175E07">
        <w:rPr>
          <w:rFonts w:ascii="Times New Roman" w:hAnsi="Times New Roman"/>
          <w:sz w:val="24"/>
        </w:rPr>
        <w:t>)</w:t>
      </w:r>
      <w:r w:rsidR="00361EE3" w:rsidRPr="00175E07">
        <w:rPr>
          <w:rFonts w:ascii="Times New Roman" w:hAnsi="Times New Roman"/>
          <w:sz w:val="24"/>
        </w:rPr>
        <w:t xml:space="preserve"> </w:t>
      </w:r>
      <w:r w:rsidRPr="00175E07">
        <w:rPr>
          <w:rFonts w:ascii="Times New Roman" w:hAnsi="Times New Roman"/>
          <w:sz w:val="24"/>
        </w:rPr>
        <w:t>del</w:t>
      </w:r>
      <w:r w:rsidR="00361EE3" w:rsidRPr="00175E07">
        <w:rPr>
          <w:rFonts w:ascii="Times New Roman" w:hAnsi="Times New Roman"/>
          <w:sz w:val="24"/>
        </w:rPr>
        <w:t xml:space="preserve"> </w:t>
      </w:r>
      <w:r w:rsidRPr="00175E07">
        <w:rPr>
          <w:rFonts w:ascii="Times New Roman" w:hAnsi="Times New Roman"/>
          <w:sz w:val="24"/>
        </w:rPr>
        <w:t>documento</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licitación;</w:t>
      </w:r>
      <w:r w:rsidR="00361EE3" w:rsidRPr="00175E07">
        <w:rPr>
          <w:rFonts w:ascii="Times New Roman" w:hAnsi="Times New Roman"/>
          <w:sz w:val="24"/>
        </w:rPr>
        <w:t xml:space="preserve"> </w:t>
      </w:r>
      <w:r w:rsidRPr="00175E07">
        <w:rPr>
          <w:rFonts w:ascii="Times New Roman" w:hAnsi="Times New Roman"/>
          <w:sz w:val="24"/>
        </w:rPr>
        <w:t>o</w:t>
      </w:r>
      <w:r w:rsidR="00361EE3" w:rsidRPr="00175E07">
        <w:rPr>
          <w:rFonts w:ascii="Times New Roman" w:hAnsi="Times New Roman"/>
          <w:sz w:val="24"/>
        </w:rPr>
        <w:t xml:space="preserve"> </w:t>
      </w:r>
    </w:p>
    <w:p w14:paraId="1AE38A27" w14:textId="4AD8169D" w:rsidR="00067AD3" w:rsidRPr="00175E07" w:rsidRDefault="00067AD3" w:rsidP="008E5D25">
      <w:pPr>
        <w:pStyle w:val="NormalWeb"/>
        <w:numPr>
          <w:ilvl w:val="4"/>
          <w:numId w:val="101"/>
        </w:numPr>
        <w:spacing w:before="0" w:beforeAutospacing="0" w:after="200" w:afterAutospacing="0"/>
        <w:ind w:left="1134" w:hanging="567"/>
        <w:jc w:val="both"/>
        <w:rPr>
          <w:rFonts w:ascii="Times New Roman" w:hAnsi="Times New Roman"/>
          <w:b/>
          <w:bCs/>
          <w:sz w:val="24"/>
        </w:rPr>
      </w:pPr>
      <w:r w:rsidRPr="00175E07">
        <w:rPr>
          <w:rFonts w:ascii="Times New Roman" w:hAnsi="Times New Roman"/>
          <w:sz w:val="24"/>
        </w:rPr>
        <w:t>habiendo</w:t>
      </w:r>
      <w:r w:rsidR="00361EE3" w:rsidRPr="00175E07">
        <w:rPr>
          <w:rFonts w:ascii="Times New Roman" w:hAnsi="Times New Roman"/>
          <w:sz w:val="24"/>
        </w:rPr>
        <w:t xml:space="preserve"> </w:t>
      </w:r>
      <w:r w:rsidRPr="00175E07">
        <w:rPr>
          <w:rFonts w:ascii="Times New Roman" w:hAnsi="Times New Roman"/>
          <w:sz w:val="24"/>
        </w:rPr>
        <w:t>sido</w:t>
      </w:r>
      <w:r w:rsidR="00361EE3" w:rsidRPr="00175E07">
        <w:rPr>
          <w:rFonts w:ascii="Times New Roman" w:hAnsi="Times New Roman"/>
          <w:sz w:val="24"/>
        </w:rPr>
        <w:t xml:space="preserve"> </w:t>
      </w:r>
      <w:r w:rsidRPr="00175E07">
        <w:rPr>
          <w:rFonts w:ascii="Times New Roman" w:hAnsi="Times New Roman"/>
          <w:sz w:val="24"/>
        </w:rPr>
        <w:t>notificado</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la</w:t>
      </w:r>
      <w:r w:rsidR="00361EE3" w:rsidRPr="00175E07">
        <w:rPr>
          <w:rFonts w:ascii="Times New Roman" w:hAnsi="Times New Roman"/>
          <w:sz w:val="24"/>
        </w:rPr>
        <w:t xml:space="preserve"> </w:t>
      </w:r>
      <w:r w:rsidRPr="00175E07">
        <w:rPr>
          <w:rFonts w:ascii="Times New Roman" w:hAnsi="Times New Roman"/>
          <w:sz w:val="24"/>
        </w:rPr>
        <w:t>aceptación</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su</w:t>
      </w:r>
      <w:r w:rsidR="00361EE3" w:rsidRPr="00175E07">
        <w:rPr>
          <w:rFonts w:ascii="Times New Roman" w:hAnsi="Times New Roman"/>
          <w:sz w:val="24"/>
        </w:rPr>
        <w:t xml:space="preserve"> </w:t>
      </w:r>
      <w:r w:rsidRPr="00175E07">
        <w:rPr>
          <w:rFonts w:ascii="Times New Roman" w:hAnsi="Times New Roman"/>
          <w:sz w:val="24"/>
        </w:rPr>
        <w:t>Oferta</w:t>
      </w:r>
      <w:r w:rsidR="00361EE3" w:rsidRPr="00175E07">
        <w:rPr>
          <w:rFonts w:ascii="Times New Roman" w:hAnsi="Times New Roman"/>
          <w:sz w:val="24"/>
        </w:rPr>
        <w:t xml:space="preserve"> </w:t>
      </w:r>
      <w:r w:rsidRPr="00175E07">
        <w:rPr>
          <w:rFonts w:ascii="Times New Roman" w:hAnsi="Times New Roman"/>
          <w:sz w:val="24"/>
        </w:rPr>
        <w:t>por</w:t>
      </w:r>
      <w:r w:rsidR="00361EE3" w:rsidRPr="00175E07">
        <w:rPr>
          <w:rFonts w:ascii="Times New Roman" w:hAnsi="Times New Roman"/>
          <w:sz w:val="24"/>
        </w:rPr>
        <w:t xml:space="preserve"> </w:t>
      </w:r>
      <w:r w:rsidRPr="00175E07">
        <w:rPr>
          <w:rFonts w:ascii="Times New Roman" w:hAnsi="Times New Roman"/>
          <w:sz w:val="24"/>
        </w:rPr>
        <w:t>el</w:t>
      </w:r>
      <w:r w:rsidR="00361EE3" w:rsidRPr="00175E07">
        <w:rPr>
          <w:rFonts w:ascii="Times New Roman" w:hAnsi="Times New Roman"/>
          <w:sz w:val="24"/>
        </w:rPr>
        <w:t xml:space="preserve"> </w:t>
      </w:r>
      <w:r w:rsidRPr="00175E07">
        <w:rPr>
          <w:rFonts w:ascii="Times New Roman" w:hAnsi="Times New Roman"/>
          <w:sz w:val="24"/>
        </w:rPr>
        <w:t>Comprador</w:t>
      </w:r>
      <w:r w:rsidR="00361EE3" w:rsidRPr="00175E07">
        <w:rPr>
          <w:rFonts w:ascii="Times New Roman" w:hAnsi="Times New Roman"/>
          <w:sz w:val="24"/>
        </w:rPr>
        <w:t xml:space="preserve"> </w:t>
      </w:r>
      <w:r w:rsidRPr="00175E07">
        <w:rPr>
          <w:rFonts w:ascii="Times New Roman" w:hAnsi="Times New Roman"/>
          <w:sz w:val="24"/>
        </w:rPr>
        <w:t>antes</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la</w:t>
      </w:r>
      <w:r w:rsidR="00361EE3" w:rsidRPr="00175E07">
        <w:rPr>
          <w:rFonts w:ascii="Times New Roman" w:hAnsi="Times New Roman"/>
          <w:sz w:val="24"/>
        </w:rPr>
        <w:t xml:space="preserve"> </w:t>
      </w:r>
      <w:r w:rsidRPr="00175E07">
        <w:rPr>
          <w:rFonts w:ascii="Times New Roman" w:hAnsi="Times New Roman"/>
          <w:sz w:val="24"/>
        </w:rPr>
        <w:t>fecha</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expiración</w:t>
      </w:r>
      <w:r w:rsidR="00361EE3" w:rsidRPr="00175E07">
        <w:rPr>
          <w:rFonts w:ascii="Times New Roman" w:hAnsi="Times New Roman"/>
          <w:sz w:val="24"/>
        </w:rPr>
        <w:t xml:space="preserve"> </w:t>
      </w:r>
      <w:r w:rsidRPr="00175E07">
        <w:rPr>
          <w:rFonts w:ascii="Times New Roman" w:hAnsi="Times New Roman"/>
          <w:sz w:val="24"/>
        </w:rPr>
        <w:t>del</w:t>
      </w:r>
      <w:r w:rsidR="00361EE3" w:rsidRPr="00175E07">
        <w:rPr>
          <w:rFonts w:ascii="Times New Roman" w:hAnsi="Times New Roman"/>
          <w:sz w:val="24"/>
        </w:rPr>
        <w:t xml:space="preserve"> </w:t>
      </w:r>
      <w:r w:rsidRPr="00175E07">
        <w:rPr>
          <w:rFonts w:ascii="Times New Roman" w:hAnsi="Times New Roman"/>
          <w:sz w:val="24"/>
        </w:rPr>
        <w:t>Período</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Validez</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la</w:t>
      </w:r>
      <w:r w:rsidR="00361EE3" w:rsidRPr="00175E07">
        <w:rPr>
          <w:rFonts w:ascii="Times New Roman" w:hAnsi="Times New Roman"/>
          <w:sz w:val="24"/>
        </w:rPr>
        <w:t xml:space="preserve"> </w:t>
      </w:r>
      <w:r w:rsidRPr="00175E07">
        <w:rPr>
          <w:rFonts w:ascii="Times New Roman" w:hAnsi="Times New Roman"/>
          <w:sz w:val="24"/>
        </w:rPr>
        <w:t>misma,</w:t>
      </w:r>
      <w:r w:rsidR="00361EE3" w:rsidRPr="00175E07">
        <w:rPr>
          <w:rFonts w:ascii="Times New Roman" w:hAnsi="Times New Roman"/>
          <w:sz w:val="24"/>
        </w:rPr>
        <w:t xml:space="preserve"> </w:t>
      </w:r>
      <w:r w:rsidRPr="00175E07">
        <w:rPr>
          <w:rFonts w:ascii="Times New Roman" w:hAnsi="Times New Roman"/>
          <w:sz w:val="24"/>
        </w:rPr>
        <w:t>o</w:t>
      </w:r>
      <w:r w:rsidR="00361EE3" w:rsidRPr="00175E07">
        <w:rPr>
          <w:rFonts w:ascii="Times New Roman" w:hAnsi="Times New Roman"/>
          <w:sz w:val="24"/>
        </w:rPr>
        <w:t xml:space="preserve"> </w:t>
      </w:r>
      <w:r w:rsidRPr="00175E07">
        <w:rPr>
          <w:rFonts w:ascii="Times New Roman" w:hAnsi="Times New Roman"/>
          <w:sz w:val="24"/>
        </w:rPr>
        <w:t>cualquier</w:t>
      </w:r>
      <w:r w:rsidR="00361EE3" w:rsidRPr="00175E07">
        <w:rPr>
          <w:rFonts w:ascii="Times New Roman" w:hAnsi="Times New Roman"/>
          <w:sz w:val="24"/>
        </w:rPr>
        <w:t xml:space="preserve"> </w:t>
      </w:r>
      <w:r w:rsidRPr="00175E07">
        <w:rPr>
          <w:rFonts w:ascii="Times New Roman" w:hAnsi="Times New Roman"/>
          <w:sz w:val="24"/>
        </w:rPr>
        <w:t>prórroga</w:t>
      </w:r>
      <w:r w:rsidR="00361EE3" w:rsidRPr="00175E07">
        <w:rPr>
          <w:rFonts w:ascii="Times New Roman" w:hAnsi="Times New Roman"/>
          <w:sz w:val="24"/>
        </w:rPr>
        <w:t xml:space="preserve"> </w:t>
      </w:r>
      <w:r w:rsidRPr="00175E07">
        <w:rPr>
          <w:rFonts w:ascii="Times New Roman" w:hAnsi="Times New Roman"/>
          <w:sz w:val="24"/>
        </w:rPr>
        <w:t>aceptada</w:t>
      </w:r>
      <w:r w:rsidR="00361EE3" w:rsidRPr="00175E07">
        <w:rPr>
          <w:rFonts w:ascii="Times New Roman" w:hAnsi="Times New Roman"/>
          <w:sz w:val="24"/>
        </w:rPr>
        <w:t xml:space="preserve"> </w:t>
      </w:r>
      <w:r w:rsidRPr="00175E07">
        <w:rPr>
          <w:rFonts w:ascii="Times New Roman" w:hAnsi="Times New Roman"/>
          <w:sz w:val="24"/>
        </w:rPr>
        <w:t>por</w:t>
      </w:r>
      <w:r w:rsidR="00361EE3" w:rsidRPr="00175E07">
        <w:rPr>
          <w:rFonts w:ascii="Times New Roman" w:hAnsi="Times New Roman"/>
          <w:sz w:val="24"/>
        </w:rPr>
        <w:t xml:space="preserve"> </w:t>
      </w:r>
      <w:r w:rsidRPr="00175E07">
        <w:rPr>
          <w:rFonts w:ascii="Times New Roman" w:hAnsi="Times New Roman"/>
          <w:sz w:val="24"/>
        </w:rPr>
        <w:t>el</w:t>
      </w:r>
      <w:r w:rsidR="00361EE3" w:rsidRPr="00175E07">
        <w:rPr>
          <w:rFonts w:ascii="Times New Roman" w:hAnsi="Times New Roman"/>
          <w:sz w:val="24"/>
        </w:rPr>
        <w:t xml:space="preserve"> </w:t>
      </w:r>
      <w:r w:rsidRPr="00175E07">
        <w:rPr>
          <w:rFonts w:ascii="Times New Roman" w:hAnsi="Times New Roman"/>
          <w:sz w:val="24"/>
        </w:rPr>
        <w:t>Mandante,</w:t>
      </w:r>
      <w:r w:rsidR="00361EE3" w:rsidRPr="00175E07">
        <w:rPr>
          <w:rFonts w:ascii="Times New Roman" w:hAnsi="Times New Roman"/>
          <w:sz w:val="24"/>
        </w:rPr>
        <w:t xml:space="preserve"> </w:t>
      </w:r>
      <w:r w:rsidRPr="00175E07">
        <w:rPr>
          <w:rFonts w:ascii="Times New Roman" w:hAnsi="Times New Roman"/>
          <w:sz w:val="24"/>
        </w:rPr>
        <w:t>(i)</w:t>
      </w:r>
      <w:r w:rsidR="00361EE3" w:rsidRPr="00175E07">
        <w:rPr>
          <w:rFonts w:ascii="Times New Roman" w:hAnsi="Times New Roman"/>
          <w:sz w:val="24"/>
        </w:rPr>
        <w:t xml:space="preserve"> </w:t>
      </w:r>
      <w:r w:rsidRPr="00175E07">
        <w:rPr>
          <w:rFonts w:ascii="Times New Roman" w:hAnsi="Times New Roman"/>
          <w:sz w:val="24"/>
        </w:rPr>
        <w:t>no</w:t>
      </w:r>
      <w:r w:rsidR="00361EE3" w:rsidRPr="00175E07">
        <w:rPr>
          <w:rFonts w:ascii="Times New Roman" w:hAnsi="Times New Roman"/>
          <w:sz w:val="24"/>
        </w:rPr>
        <w:t xml:space="preserve"> </w:t>
      </w:r>
      <w:r w:rsidR="00E4763F" w:rsidRPr="00175E07">
        <w:rPr>
          <w:rFonts w:ascii="Times New Roman" w:hAnsi="Times New Roman"/>
          <w:sz w:val="24"/>
        </w:rPr>
        <w:t xml:space="preserve">hemos </w:t>
      </w:r>
      <w:r w:rsidRPr="00175E07">
        <w:rPr>
          <w:rFonts w:ascii="Times New Roman" w:hAnsi="Times New Roman"/>
          <w:sz w:val="24"/>
        </w:rPr>
        <w:t>firma</w:t>
      </w:r>
      <w:r w:rsidR="00E4763F" w:rsidRPr="00175E07">
        <w:rPr>
          <w:rFonts w:ascii="Times New Roman" w:hAnsi="Times New Roman"/>
          <w:sz w:val="24"/>
        </w:rPr>
        <w:t>do</w:t>
      </w:r>
      <w:r w:rsidR="00361EE3" w:rsidRPr="00175E07">
        <w:rPr>
          <w:rFonts w:ascii="Times New Roman" w:hAnsi="Times New Roman"/>
          <w:sz w:val="24"/>
        </w:rPr>
        <w:t xml:space="preserve"> </w:t>
      </w:r>
      <w:r w:rsidRPr="00175E07">
        <w:rPr>
          <w:rFonts w:ascii="Times New Roman" w:hAnsi="Times New Roman"/>
          <w:sz w:val="24"/>
        </w:rPr>
        <w:t>el</w:t>
      </w:r>
      <w:r w:rsidR="00361EE3" w:rsidRPr="00175E07">
        <w:rPr>
          <w:rFonts w:ascii="Times New Roman" w:hAnsi="Times New Roman"/>
          <w:sz w:val="24"/>
        </w:rPr>
        <w:t xml:space="preserve"> </w:t>
      </w:r>
      <w:r w:rsidRPr="00175E07">
        <w:rPr>
          <w:rFonts w:ascii="Times New Roman" w:hAnsi="Times New Roman"/>
          <w:sz w:val="24"/>
        </w:rPr>
        <w:t>Convenio</w:t>
      </w:r>
      <w:r w:rsidR="00361EE3" w:rsidRPr="00175E07">
        <w:rPr>
          <w:rFonts w:ascii="Times New Roman" w:hAnsi="Times New Roman"/>
          <w:sz w:val="24"/>
        </w:rPr>
        <w:t xml:space="preserve"> </w:t>
      </w:r>
      <w:r w:rsidRPr="00175E07">
        <w:rPr>
          <w:rFonts w:ascii="Times New Roman" w:hAnsi="Times New Roman"/>
          <w:sz w:val="24"/>
        </w:rPr>
        <w:t>Contractual,</w:t>
      </w:r>
      <w:r w:rsidR="00361EE3" w:rsidRPr="00175E07">
        <w:rPr>
          <w:rFonts w:ascii="Times New Roman" w:hAnsi="Times New Roman"/>
          <w:sz w:val="24"/>
        </w:rPr>
        <w:t xml:space="preserve"> </w:t>
      </w:r>
      <w:r w:rsidRPr="00175E07">
        <w:rPr>
          <w:rFonts w:ascii="Times New Roman" w:hAnsi="Times New Roman"/>
          <w:sz w:val="24"/>
        </w:rPr>
        <w:t>o</w:t>
      </w:r>
      <w:r w:rsidR="00361EE3" w:rsidRPr="00175E07">
        <w:rPr>
          <w:rFonts w:ascii="Times New Roman" w:hAnsi="Times New Roman"/>
          <w:sz w:val="24"/>
        </w:rPr>
        <w:t xml:space="preserve"> </w:t>
      </w:r>
      <w:r w:rsidRPr="00175E07">
        <w:rPr>
          <w:rFonts w:ascii="Times New Roman" w:hAnsi="Times New Roman"/>
          <w:sz w:val="24"/>
        </w:rPr>
        <w:t>(</w:t>
      </w:r>
      <w:proofErr w:type="spellStart"/>
      <w:r w:rsidRPr="00175E07">
        <w:rPr>
          <w:rFonts w:ascii="Times New Roman" w:hAnsi="Times New Roman"/>
          <w:sz w:val="24"/>
        </w:rPr>
        <w:t>ii</w:t>
      </w:r>
      <w:proofErr w:type="spellEnd"/>
      <w:r w:rsidRPr="00175E07">
        <w:rPr>
          <w:rFonts w:ascii="Times New Roman" w:hAnsi="Times New Roman"/>
          <w:sz w:val="24"/>
        </w:rPr>
        <w:t>)</w:t>
      </w:r>
      <w:r w:rsidR="00361EE3" w:rsidRPr="00175E07">
        <w:rPr>
          <w:rFonts w:ascii="Times New Roman" w:hAnsi="Times New Roman"/>
          <w:sz w:val="24"/>
        </w:rPr>
        <w:t xml:space="preserve"> </w:t>
      </w:r>
      <w:r w:rsidRPr="00175E07">
        <w:rPr>
          <w:rFonts w:ascii="Times New Roman" w:hAnsi="Times New Roman"/>
          <w:sz w:val="24"/>
        </w:rPr>
        <w:t>no</w:t>
      </w:r>
      <w:r w:rsidR="00361EE3" w:rsidRPr="00175E07">
        <w:rPr>
          <w:rFonts w:ascii="Times New Roman" w:hAnsi="Times New Roman"/>
          <w:sz w:val="24"/>
        </w:rPr>
        <w:t xml:space="preserve"> </w:t>
      </w:r>
      <w:r w:rsidR="00E4763F" w:rsidRPr="00175E07">
        <w:rPr>
          <w:rFonts w:ascii="Times New Roman" w:hAnsi="Times New Roman"/>
          <w:sz w:val="24"/>
        </w:rPr>
        <w:t xml:space="preserve">hemos </w:t>
      </w:r>
      <w:r w:rsidRPr="00175E07">
        <w:rPr>
          <w:rFonts w:ascii="Times New Roman" w:hAnsi="Times New Roman"/>
          <w:sz w:val="24"/>
        </w:rPr>
        <w:t>suministra</w:t>
      </w:r>
      <w:r w:rsidR="00E4763F" w:rsidRPr="00175E07">
        <w:rPr>
          <w:rFonts w:ascii="Times New Roman" w:hAnsi="Times New Roman"/>
          <w:sz w:val="24"/>
        </w:rPr>
        <w:t>do</w:t>
      </w:r>
      <w:r w:rsidR="00361EE3" w:rsidRPr="00175E07">
        <w:rPr>
          <w:rFonts w:ascii="Times New Roman" w:hAnsi="Times New Roman"/>
          <w:sz w:val="24"/>
        </w:rPr>
        <w:t xml:space="preserve"> </w:t>
      </w:r>
      <w:r w:rsidRPr="00175E07">
        <w:rPr>
          <w:rFonts w:ascii="Times New Roman" w:hAnsi="Times New Roman"/>
          <w:sz w:val="24"/>
        </w:rPr>
        <w:t>la</w:t>
      </w:r>
      <w:r w:rsidR="00361EE3" w:rsidRPr="00175E07">
        <w:rPr>
          <w:rFonts w:ascii="Times New Roman" w:hAnsi="Times New Roman"/>
          <w:sz w:val="24"/>
        </w:rPr>
        <w:t xml:space="preserve"> </w:t>
      </w:r>
      <w:r w:rsidRPr="00175E07">
        <w:rPr>
          <w:rFonts w:ascii="Times New Roman" w:hAnsi="Times New Roman"/>
          <w:sz w:val="24"/>
        </w:rPr>
        <w:t>Garantía</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Cumplimiento</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acuerdo</w:t>
      </w:r>
      <w:r w:rsidR="00361EE3" w:rsidRPr="00175E07">
        <w:rPr>
          <w:rFonts w:ascii="Times New Roman" w:hAnsi="Times New Roman"/>
          <w:sz w:val="24"/>
        </w:rPr>
        <w:t xml:space="preserve"> </w:t>
      </w:r>
      <w:r w:rsidRPr="00175E07">
        <w:rPr>
          <w:rFonts w:ascii="Times New Roman" w:hAnsi="Times New Roman"/>
          <w:sz w:val="24"/>
        </w:rPr>
        <w:t>con</w:t>
      </w:r>
      <w:r w:rsidR="00361EE3" w:rsidRPr="00175E07">
        <w:rPr>
          <w:rFonts w:ascii="Times New Roman" w:hAnsi="Times New Roman"/>
          <w:sz w:val="24"/>
        </w:rPr>
        <w:t xml:space="preserve"> </w:t>
      </w:r>
      <w:r w:rsidRPr="00175E07">
        <w:rPr>
          <w:rFonts w:ascii="Times New Roman" w:hAnsi="Times New Roman"/>
          <w:sz w:val="24"/>
        </w:rPr>
        <w:t>las</w:t>
      </w:r>
      <w:r w:rsidR="00361EE3" w:rsidRPr="00175E07">
        <w:rPr>
          <w:rFonts w:ascii="Times New Roman" w:hAnsi="Times New Roman"/>
          <w:sz w:val="24"/>
        </w:rPr>
        <w:t xml:space="preserve"> </w:t>
      </w:r>
      <w:r w:rsidRPr="00175E07">
        <w:rPr>
          <w:rFonts w:ascii="Times New Roman" w:hAnsi="Times New Roman"/>
          <w:sz w:val="24"/>
        </w:rPr>
        <w:t>Instrucciones</w:t>
      </w:r>
      <w:r w:rsidR="00361EE3" w:rsidRPr="00175E07">
        <w:rPr>
          <w:rFonts w:ascii="Times New Roman" w:hAnsi="Times New Roman"/>
          <w:sz w:val="24"/>
        </w:rPr>
        <w:t xml:space="preserve"> </w:t>
      </w:r>
      <w:r w:rsidRPr="00175E07">
        <w:rPr>
          <w:rFonts w:ascii="Times New Roman" w:hAnsi="Times New Roman"/>
          <w:sz w:val="24"/>
        </w:rPr>
        <w:t>a</w:t>
      </w:r>
      <w:r w:rsidR="00361EE3" w:rsidRPr="00175E07">
        <w:rPr>
          <w:rFonts w:ascii="Times New Roman" w:hAnsi="Times New Roman"/>
          <w:sz w:val="24"/>
        </w:rPr>
        <w:t xml:space="preserve"> </w:t>
      </w:r>
      <w:r w:rsidRPr="00175E07">
        <w:rPr>
          <w:rFonts w:ascii="Times New Roman" w:hAnsi="Times New Roman"/>
          <w:sz w:val="24"/>
        </w:rPr>
        <w:t>los</w:t>
      </w:r>
      <w:r w:rsidR="00361EE3" w:rsidRPr="00175E07">
        <w:rPr>
          <w:rFonts w:ascii="Times New Roman" w:hAnsi="Times New Roman"/>
          <w:sz w:val="24"/>
        </w:rPr>
        <w:t xml:space="preserve"> </w:t>
      </w:r>
      <w:r w:rsidRPr="00175E07">
        <w:rPr>
          <w:rFonts w:ascii="Times New Roman" w:hAnsi="Times New Roman"/>
          <w:sz w:val="24"/>
        </w:rPr>
        <w:t>Oferentes</w:t>
      </w:r>
      <w:r w:rsidR="00361EE3" w:rsidRPr="00175E07">
        <w:rPr>
          <w:rFonts w:ascii="Times New Roman" w:hAnsi="Times New Roman"/>
          <w:sz w:val="24"/>
        </w:rPr>
        <w:t xml:space="preserve"> </w:t>
      </w:r>
      <w:r w:rsidRPr="00175E07">
        <w:rPr>
          <w:rFonts w:ascii="Times New Roman" w:hAnsi="Times New Roman"/>
          <w:sz w:val="24"/>
        </w:rPr>
        <w:t>(</w:t>
      </w:r>
      <w:r w:rsidR="00177788" w:rsidRPr="00175E07">
        <w:rPr>
          <w:rFonts w:ascii="Times New Roman" w:hAnsi="Times New Roman"/>
          <w:sz w:val="24"/>
        </w:rPr>
        <w:t>“</w:t>
      </w:r>
      <w:r w:rsidR="00F26EE9" w:rsidRPr="00175E07">
        <w:rPr>
          <w:rFonts w:ascii="Times New Roman" w:hAnsi="Times New Roman"/>
          <w:sz w:val="24"/>
        </w:rPr>
        <w:t>las</w:t>
      </w:r>
      <w:r w:rsidR="00361EE3" w:rsidRPr="00175E07">
        <w:rPr>
          <w:rFonts w:ascii="Times New Roman" w:hAnsi="Times New Roman"/>
          <w:sz w:val="24"/>
        </w:rPr>
        <w:t xml:space="preserve"> </w:t>
      </w:r>
      <w:r w:rsidRPr="00175E07">
        <w:rPr>
          <w:rFonts w:ascii="Times New Roman" w:hAnsi="Times New Roman"/>
          <w:sz w:val="24"/>
        </w:rPr>
        <w:t>IAO</w:t>
      </w:r>
      <w:r w:rsidR="00177788" w:rsidRPr="00175E07">
        <w:rPr>
          <w:rFonts w:ascii="Times New Roman" w:hAnsi="Times New Roman"/>
          <w:sz w:val="24"/>
        </w:rPr>
        <w:t>”</w:t>
      </w:r>
      <w:r w:rsidRPr="00175E07">
        <w:rPr>
          <w:rFonts w:ascii="Times New Roman" w:hAnsi="Times New Roman"/>
          <w:sz w:val="24"/>
        </w:rPr>
        <w:t>)</w:t>
      </w:r>
      <w:r w:rsidR="00361EE3" w:rsidRPr="00175E07">
        <w:rPr>
          <w:rFonts w:ascii="Times New Roman" w:hAnsi="Times New Roman"/>
          <w:sz w:val="24"/>
        </w:rPr>
        <w:t xml:space="preserve"> </w:t>
      </w:r>
      <w:r w:rsidRPr="00175E07">
        <w:rPr>
          <w:rFonts w:ascii="Times New Roman" w:hAnsi="Times New Roman"/>
          <w:sz w:val="24"/>
        </w:rPr>
        <w:t>del</w:t>
      </w:r>
      <w:r w:rsidR="00361EE3" w:rsidRPr="00175E07">
        <w:rPr>
          <w:rFonts w:ascii="Times New Roman" w:hAnsi="Times New Roman"/>
          <w:sz w:val="24"/>
        </w:rPr>
        <w:t xml:space="preserve"> </w:t>
      </w:r>
      <w:r w:rsidRPr="00175E07">
        <w:rPr>
          <w:rFonts w:ascii="Times New Roman" w:hAnsi="Times New Roman"/>
          <w:sz w:val="24"/>
        </w:rPr>
        <w:t>documento</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licitación</w:t>
      </w:r>
      <w:r w:rsidR="00361EE3" w:rsidRPr="00175E07">
        <w:rPr>
          <w:rFonts w:ascii="Times New Roman" w:hAnsi="Times New Roman"/>
          <w:sz w:val="24"/>
        </w:rPr>
        <w:t xml:space="preserve"> </w:t>
      </w:r>
      <w:r w:rsidRPr="00175E07">
        <w:rPr>
          <w:rFonts w:ascii="Times New Roman" w:hAnsi="Times New Roman"/>
          <w:sz w:val="24"/>
        </w:rPr>
        <w:t>del</w:t>
      </w:r>
      <w:r w:rsidR="00361EE3" w:rsidRPr="00175E07">
        <w:rPr>
          <w:rFonts w:ascii="Times New Roman" w:hAnsi="Times New Roman"/>
          <w:sz w:val="24"/>
        </w:rPr>
        <w:t xml:space="preserve"> </w:t>
      </w:r>
      <w:r w:rsidRPr="00175E07">
        <w:rPr>
          <w:rFonts w:ascii="Times New Roman" w:hAnsi="Times New Roman"/>
          <w:sz w:val="24"/>
        </w:rPr>
        <w:t>Comprador</w:t>
      </w:r>
      <w:r w:rsidR="002D6501" w:rsidRPr="00175E07">
        <w:rPr>
          <w:rFonts w:ascii="Times New Roman" w:hAnsi="Times New Roman"/>
          <w:sz w:val="24"/>
        </w:rPr>
        <w:t>.</w:t>
      </w:r>
    </w:p>
    <w:p w14:paraId="43DF296E" w14:textId="1F234CB2" w:rsidR="00DE33B8" w:rsidRPr="00175E07" w:rsidRDefault="00DE33B8" w:rsidP="00754F21">
      <w:pPr>
        <w:pStyle w:val="NormalWeb"/>
        <w:spacing w:before="0" w:beforeAutospacing="0" w:after="200" w:afterAutospacing="0"/>
        <w:jc w:val="both"/>
        <w:rPr>
          <w:rFonts w:ascii="Times New Roman" w:hAnsi="Times New Roman"/>
          <w:sz w:val="24"/>
        </w:rPr>
      </w:pPr>
      <w:bookmarkStart w:id="509" w:name="_Hlk96337837"/>
      <w:bookmarkStart w:id="510" w:name="_Hlk96449720"/>
      <w:bookmarkEnd w:id="508"/>
      <w:r w:rsidRPr="00175E07">
        <w:rPr>
          <w:rFonts w:ascii="Times New Roman" w:hAnsi="Times New Roman"/>
          <w:sz w:val="24"/>
        </w:rPr>
        <w:t>Entendemos</w:t>
      </w:r>
      <w:r w:rsidR="00361EE3" w:rsidRPr="00175E07">
        <w:rPr>
          <w:rFonts w:ascii="Times New Roman" w:hAnsi="Times New Roman"/>
          <w:sz w:val="24"/>
        </w:rPr>
        <w:t xml:space="preserve"> </w:t>
      </w:r>
      <w:r w:rsidRPr="00175E07">
        <w:rPr>
          <w:rFonts w:ascii="Times New Roman" w:hAnsi="Times New Roman"/>
          <w:sz w:val="24"/>
        </w:rPr>
        <w:t>que</w:t>
      </w:r>
      <w:r w:rsidR="00361EE3" w:rsidRPr="00175E07">
        <w:rPr>
          <w:rFonts w:ascii="Times New Roman" w:hAnsi="Times New Roman"/>
          <w:sz w:val="24"/>
        </w:rPr>
        <w:t xml:space="preserve"> </w:t>
      </w:r>
      <w:r w:rsidRPr="00175E07">
        <w:rPr>
          <w:rFonts w:ascii="Times New Roman" w:hAnsi="Times New Roman"/>
          <w:sz w:val="24"/>
        </w:rPr>
        <w:t>esta</w:t>
      </w:r>
      <w:r w:rsidR="00361EE3" w:rsidRPr="00175E07">
        <w:rPr>
          <w:rFonts w:ascii="Times New Roman" w:hAnsi="Times New Roman"/>
          <w:sz w:val="24"/>
        </w:rPr>
        <w:t xml:space="preserve"> </w:t>
      </w:r>
      <w:r w:rsidRPr="00175E07">
        <w:rPr>
          <w:rFonts w:ascii="Times New Roman" w:hAnsi="Times New Roman"/>
          <w:sz w:val="24"/>
        </w:rPr>
        <w:t>Declaración</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Mantenimiento</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002D6501" w:rsidRPr="00175E07">
        <w:rPr>
          <w:rFonts w:ascii="Times New Roman" w:hAnsi="Times New Roman"/>
          <w:sz w:val="24"/>
        </w:rPr>
        <w:t>la</w:t>
      </w:r>
      <w:r w:rsidR="00361EE3" w:rsidRPr="00175E07">
        <w:rPr>
          <w:rFonts w:ascii="Times New Roman" w:hAnsi="Times New Roman"/>
          <w:sz w:val="24"/>
        </w:rPr>
        <w:t xml:space="preserve"> </w:t>
      </w:r>
      <w:r w:rsidRPr="00175E07">
        <w:rPr>
          <w:rFonts w:ascii="Times New Roman" w:hAnsi="Times New Roman"/>
          <w:sz w:val="24"/>
        </w:rPr>
        <w:t>Oferta</w:t>
      </w:r>
      <w:r w:rsidR="00361EE3" w:rsidRPr="00175E07">
        <w:rPr>
          <w:rFonts w:ascii="Times New Roman" w:hAnsi="Times New Roman"/>
          <w:sz w:val="24"/>
        </w:rPr>
        <w:t xml:space="preserve"> </w:t>
      </w:r>
      <w:r w:rsidRPr="00175E07">
        <w:rPr>
          <w:rFonts w:ascii="Times New Roman" w:hAnsi="Times New Roman"/>
          <w:sz w:val="24"/>
        </w:rPr>
        <w:t>expirará</w:t>
      </w:r>
      <w:r w:rsidR="00361EE3" w:rsidRPr="00175E07">
        <w:rPr>
          <w:rFonts w:ascii="Times New Roman" w:hAnsi="Times New Roman"/>
          <w:sz w:val="24"/>
        </w:rPr>
        <w:t xml:space="preserve"> </w:t>
      </w:r>
      <w:r w:rsidR="0059401B" w:rsidRPr="00175E07">
        <w:rPr>
          <w:rFonts w:ascii="Times New Roman" w:hAnsi="Times New Roman"/>
          <w:sz w:val="24"/>
        </w:rPr>
        <w:t>si</w:t>
      </w:r>
      <w:r w:rsidR="00361EE3" w:rsidRPr="00175E07">
        <w:rPr>
          <w:rFonts w:ascii="Times New Roman" w:hAnsi="Times New Roman"/>
          <w:sz w:val="24"/>
        </w:rPr>
        <w:t xml:space="preserve"> </w:t>
      </w:r>
      <w:r w:rsidR="0059401B" w:rsidRPr="00175E07">
        <w:rPr>
          <w:rFonts w:ascii="Times New Roman" w:hAnsi="Times New Roman"/>
          <w:sz w:val="24"/>
        </w:rPr>
        <w:t>no</w:t>
      </w:r>
      <w:r w:rsidR="00361EE3" w:rsidRPr="00175E07">
        <w:rPr>
          <w:rFonts w:ascii="Times New Roman" w:hAnsi="Times New Roman"/>
          <w:sz w:val="24"/>
        </w:rPr>
        <w:t xml:space="preserve"> </w:t>
      </w:r>
      <w:r w:rsidR="0059401B" w:rsidRPr="00175E07">
        <w:rPr>
          <w:rFonts w:ascii="Times New Roman" w:hAnsi="Times New Roman"/>
          <w:sz w:val="24"/>
        </w:rPr>
        <w:t>somos</w:t>
      </w:r>
      <w:r w:rsidR="00361EE3" w:rsidRPr="00175E07">
        <w:rPr>
          <w:rFonts w:ascii="Times New Roman" w:hAnsi="Times New Roman"/>
          <w:sz w:val="24"/>
        </w:rPr>
        <w:t xml:space="preserve"> </w:t>
      </w:r>
      <w:r w:rsidR="0059401B" w:rsidRPr="00175E07">
        <w:rPr>
          <w:rFonts w:ascii="Times New Roman" w:hAnsi="Times New Roman"/>
          <w:sz w:val="24"/>
        </w:rPr>
        <w:t>el</w:t>
      </w:r>
      <w:r w:rsidR="00361EE3" w:rsidRPr="00175E07">
        <w:rPr>
          <w:rFonts w:ascii="Times New Roman" w:hAnsi="Times New Roman"/>
          <w:sz w:val="24"/>
        </w:rPr>
        <w:t xml:space="preserve"> </w:t>
      </w:r>
      <w:r w:rsidR="0059401B" w:rsidRPr="00175E07">
        <w:rPr>
          <w:rFonts w:ascii="Times New Roman" w:hAnsi="Times New Roman"/>
          <w:sz w:val="24"/>
        </w:rPr>
        <w:t>Oferente</w:t>
      </w:r>
      <w:r w:rsidR="00361EE3" w:rsidRPr="00175E07">
        <w:rPr>
          <w:rFonts w:ascii="Times New Roman" w:hAnsi="Times New Roman"/>
          <w:sz w:val="24"/>
        </w:rPr>
        <w:t xml:space="preserve"> </w:t>
      </w:r>
      <w:r w:rsidR="0059401B" w:rsidRPr="00175E07">
        <w:rPr>
          <w:rFonts w:ascii="Times New Roman" w:hAnsi="Times New Roman"/>
          <w:sz w:val="24"/>
        </w:rPr>
        <w:t>seleccionado,</w:t>
      </w:r>
      <w:r w:rsidR="00361EE3" w:rsidRPr="00175E07">
        <w:rPr>
          <w:rFonts w:ascii="Times New Roman" w:hAnsi="Times New Roman"/>
          <w:sz w:val="24"/>
        </w:rPr>
        <w:t xml:space="preserve"> </w:t>
      </w:r>
      <w:r w:rsidR="0059401B" w:rsidRPr="00175E07">
        <w:rPr>
          <w:rFonts w:ascii="Times New Roman" w:hAnsi="Times New Roman"/>
          <w:sz w:val="24"/>
        </w:rPr>
        <w:t>cuando</w:t>
      </w:r>
      <w:r w:rsidR="00361EE3" w:rsidRPr="00175E07">
        <w:rPr>
          <w:rFonts w:ascii="Times New Roman" w:hAnsi="Times New Roman"/>
          <w:sz w:val="24"/>
        </w:rPr>
        <w:t xml:space="preserve"> </w:t>
      </w:r>
      <w:r w:rsidR="0059401B" w:rsidRPr="00175E07">
        <w:rPr>
          <w:rFonts w:ascii="Times New Roman" w:hAnsi="Times New Roman"/>
          <w:sz w:val="24"/>
        </w:rPr>
        <w:t>ocurra</w:t>
      </w:r>
      <w:r w:rsidR="00361EE3" w:rsidRPr="00175E07">
        <w:rPr>
          <w:rFonts w:ascii="Times New Roman" w:hAnsi="Times New Roman"/>
          <w:sz w:val="24"/>
        </w:rPr>
        <w:t xml:space="preserve"> </w:t>
      </w:r>
      <w:r w:rsidR="0059401B" w:rsidRPr="00175E07">
        <w:rPr>
          <w:rFonts w:ascii="Times New Roman" w:hAnsi="Times New Roman"/>
          <w:sz w:val="24"/>
        </w:rPr>
        <w:t>el</w:t>
      </w:r>
      <w:r w:rsidR="00361EE3" w:rsidRPr="00175E07">
        <w:rPr>
          <w:rFonts w:ascii="Times New Roman" w:hAnsi="Times New Roman"/>
          <w:sz w:val="24"/>
        </w:rPr>
        <w:t xml:space="preserve"> </w:t>
      </w:r>
      <w:r w:rsidR="0059401B" w:rsidRPr="00175E07">
        <w:rPr>
          <w:rFonts w:ascii="Times New Roman" w:hAnsi="Times New Roman"/>
          <w:sz w:val="24"/>
        </w:rPr>
        <w:t>primero</w:t>
      </w:r>
      <w:r w:rsidR="00361EE3" w:rsidRPr="00175E07">
        <w:rPr>
          <w:rFonts w:ascii="Times New Roman" w:hAnsi="Times New Roman"/>
          <w:sz w:val="24"/>
        </w:rPr>
        <w:t xml:space="preserve"> </w:t>
      </w:r>
      <w:r w:rsidR="0059401B" w:rsidRPr="00175E07">
        <w:rPr>
          <w:rFonts w:ascii="Times New Roman" w:hAnsi="Times New Roman"/>
          <w:sz w:val="24"/>
        </w:rPr>
        <w:t>de</w:t>
      </w:r>
      <w:r w:rsidR="00361EE3" w:rsidRPr="00175E07">
        <w:rPr>
          <w:rFonts w:ascii="Times New Roman" w:hAnsi="Times New Roman"/>
          <w:sz w:val="24"/>
        </w:rPr>
        <w:t xml:space="preserve"> </w:t>
      </w:r>
      <w:r w:rsidR="0059401B" w:rsidRPr="00175E07">
        <w:rPr>
          <w:rFonts w:ascii="Times New Roman" w:hAnsi="Times New Roman"/>
          <w:sz w:val="24"/>
        </w:rPr>
        <w:t>los</w:t>
      </w:r>
      <w:r w:rsidR="00361EE3" w:rsidRPr="00175E07">
        <w:rPr>
          <w:rFonts w:ascii="Times New Roman" w:hAnsi="Times New Roman"/>
          <w:sz w:val="24"/>
        </w:rPr>
        <w:t xml:space="preserve"> </w:t>
      </w:r>
      <w:r w:rsidR="0059401B" w:rsidRPr="00175E07">
        <w:rPr>
          <w:rFonts w:ascii="Times New Roman" w:hAnsi="Times New Roman"/>
          <w:sz w:val="24"/>
        </w:rPr>
        <w:t>siguientes</w:t>
      </w:r>
      <w:r w:rsidR="00361EE3" w:rsidRPr="00175E07">
        <w:rPr>
          <w:rFonts w:ascii="Times New Roman" w:hAnsi="Times New Roman"/>
          <w:sz w:val="24"/>
        </w:rPr>
        <w:t xml:space="preserve"> </w:t>
      </w:r>
      <w:r w:rsidR="0059401B" w:rsidRPr="00175E07">
        <w:rPr>
          <w:rFonts w:ascii="Times New Roman" w:hAnsi="Times New Roman"/>
          <w:sz w:val="24"/>
        </w:rPr>
        <w:t>hechos:</w:t>
      </w:r>
      <w:r w:rsidR="006E6386" w:rsidRPr="00175E07">
        <w:rPr>
          <w:rFonts w:ascii="Times New Roman" w:hAnsi="Times New Roman"/>
        </w:rPr>
        <w:t xml:space="preserve"> </w:t>
      </w:r>
      <w:r w:rsidRPr="00175E07">
        <w:rPr>
          <w:rFonts w:ascii="Times New Roman" w:hAnsi="Times New Roman"/>
          <w:sz w:val="24"/>
        </w:rPr>
        <w:t>(i</w:t>
      </w:r>
      <w:r w:rsidR="00361EE3" w:rsidRPr="00175E07">
        <w:rPr>
          <w:rFonts w:ascii="Times New Roman" w:hAnsi="Times New Roman"/>
          <w:sz w:val="24"/>
        </w:rPr>
        <w:t xml:space="preserve"> </w:t>
      </w:r>
      <w:r w:rsidR="0059401B" w:rsidRPr="00175E07">
        <w:rPr>
          <w:rFonts w:ascii="Times New Roman" w:hAnsi="Times New Roman"/>
          <w:sz w:val="24"/>
        </w:rPr>
        <w:t>hemos</w:t>
      </w:r>
      <w:r w:rsidR="00361EE3" w:rsidRPr="00175E07">
        <w:rPr>
          <w:rFonts w:ascii="Times New Roman" w:hAnsi="Times New Roman"/>
          <w:sz w:val="24"/>
        </w:rPr>
        <w:t xml:space="preserve"> </w:t>
      </w:r>
      <w:r w:rsidR="0059401B" w:rsidRPr="00175E07">
        <w:rPr>
          <w:rFonts w:ascii="Times New Roman" w:hAnsi="Times New Roman"/>
          <w:sz w:val="24"/>
        </w:rPr>
        <w:t>recibido</w:t>
      </w:r>
      <w:r w:rsidR="00361EE3" w:rsidRPr="00175E07">
        <w:rPr>
          <w:rFonts w:ascii="Times New Roman" w:hAnsi="Times New Roman"/>
          <w:sz w:val="24"/>
        </w:rPr>
        <w:t xml:space="preserve"> </w:t>
      </w:r>
      <w:r w:rsidR="0059401B" w:rsidRPr="00175E07">
        <w:rPr>
          <w:rFonts w:ascii="Times New Roman" w:hAnsi="Times New Roman"/>
          <w:sz w:val="24"/>
        </w:rPr>
        <w:t>una</w:t>
      </w:r>
      <w:r w:rsidR="00361EE3" w:rsidRPr="00175E07">
        <w:rPr>
          <w:rFonts w:ascii="Times New Roman" w:hAnsi="Times New Roman"/>
          <w:sz w:val="24"/>
        </w:rPr>
        <w:t xml:space="preserve"> </w:t>
      </w:r>
      <w:r w:rsidR="0059401B" w:rsidRPr="00175E07">
        <w:rPr>
          <w:rFonts w:ascii="Times New Roman" w:hAnsi="Times New Roman"/>
          <w:sz w:val="24"/>
        </w:rPr>
        <w:t>copia</w:t>
      </w:r>
      <w:r w:rsidR="00361EE3" w:rsidRPr="00175E07">
        <w:rPr>
          <w:rFonts w:ascii="Times New Roman" w:hAnsi="Times New Roman"/>
          <w:sz w:val="24"/>
        </w:rPr>
        <w:t xml:space="preserve"> </w:t>
      </w:r>
      <w:r w:rsidR="0059401B" w:rsidRPr="00175E07">
        <w:rPr>
          <w:rFonts w:ascii="Times New Roman" w:hAnsi="Times New Roman"/>
          <w:sz w:val="24"/>
        </w:rPr>
        <w:t>de</w:t>
      </w:r>
      <w:r w:rsidR="00361EE3" w:rsidRPr="00175E07">
        <w:rPr>
          <w:rFonts w:ascii="Times New Roman" w:hAnsi="Times New Roman"/>
          <w:sz w:val="24"/>
        </w:rPr>
        <w:t xml:space="preserve"> </w:t>
      </w:r>
      <w:r w:rsidR="0059401B" w:rsidRPr="00175E07">
        <w:rPr>
          <w:rFonts w:ascii="Times New Roman" w:hAnsi="Times New Roman"/>
          <w:sz w:val="24"/>
        </w:rPr>
        <w:t>su</w:t>
      </w:r>
      <w:r w:rsidR="00361EE3" w:rsidRPr="00175E07">
        <w:rPr>
          <w:rFonts w:ascii="Times New Roman" w:hAnsi="Times New Roman"/>
          <w:sz w:val="24"/>
        </w:rPr>
        <w:t xml:space="preserve"> </w:t>
      </w:r>
      <w:r w:rsidR="0059401B" w:rsidRPr="00175E07">
        <w:rPr>
          <w:rFonts w:ascii="Times New Roman" w:hAnsi="Times New Roman"/>
          <w:sz w:val="24"/>
        </w:rPr>
        <w:t>comunicación</w:t>
      </w:r>
      <w:r w:rsidR="00361EE3" w:rsidRPr="00175E07">
        <w:rPr>
          <w:rFonts w:ascii="Times New Roman" w:hAnsi="Times New Roman"/>
          <w:sz w:val="24"/>
        </w:rPr>
        <w:t xml:space="preserve"> </w:t>
      </w:r>
      <w:r w:rsidR="0059401B" w:rsidRPr="00175E07">
        <w:rPr>
          <w:rFonts w:ascii="Times New Roman" w:hAnsi="Times New Roman"/>
          <w:sz w:val="24"/>
        </w:rPr>
        <w:t>informando</w:t>
      </w:r>
      <w:r w:rsidR="00361EE3" w:rsidRPr="00175E07">
        <w:rPr>
          <w:rFonts w:ascii="Times New Roman" w:hAnsi="Times New Roman"/>
          <w:sz w:val="24"/>
        </w:rPr>
        <w:t xml:space="preserve"> </w:t>
      </w:r>
      <w:r w:rsidR="0059401B" w:rsidRPr="00175E07">
        <w:rPr>
          <w:rFonts w:ascii="Times New Roman" w:hAnsi="Times New Roman"/>
          <w:sz w:val="24"/>
        </w:rPr>
        <w:t>que</w:t>
      </w:r>
      <w:r w:rsidR="00361EE3" w:rsidRPr="00175E07">
        <w:rPr>
          <w:rFonts w:ascii="Times New Roman" w:hAnsi="Times New Roman"/>
          <w:sz w:val="24"/>
        </w:rPr>
        <w:t xml:space="preserve"> </w:t>
      </w:r>
      <w:r w:rsidR="0059401B" w:rsidRPr="00175E07">
        <w:rPr>
          <w:rFonts w:ascii="Times New Roman" w:hAnsi="Times New Roman"/>
          <w:sz w:val="24"/>
        </w:rPr>
        <w:t>no</w:t>
      </w:r>
      <w:r w:rsidR="00361EE3" w:rsidRPr="00175E07">
        <w:rPr>
          <w:rFonts w:ascii="Times New Roman" w:hAnsi="Times New Roman"/>
          <w:sz w:val="24"/>
        </w:rPr>
        <w:t xml:space="preserve"> </w:t>
      </w:r>
      <w:r w:rsidR="0059401B" w:rsidRPr="00175E07">
        <w:rPr>
          <w:rFonts w:ascii="Times New Roman" w:hAnsi="Times New Roman"/>
          <w:sz w:val="24"/>
        </w:rPr>
        <w:t>somos</w:t>
      </w:r>
      <w:r w:rsidR="00361EE3" w:rsidRPr="00175E07">
        <w:rPr>
          <w:rFonts w:ascii="Times New Roman" w:hAnsi="Times New Roman"/>
          <w:sz w:val="24"/>
        </w:rPr>
        <w:t xml:space="preserve"> </w:t>
      </w:r>
      <w:r w:rsidR="0059401B" w:rsidRPr="00175E07">
        <w:rPr>
          <w:rFonts w:ascii="Times New Roman" w:hAnsi="Times New Roman"/>
          <w:sz w:val="24"/>
        </w:rPr>
        <w:t>el</w:t>
      </w:r>
      <w:r w:rsidR="00361EE3" w:rsidRPr="00175E07">
        <w:rPr>
          <w:rFonts w:ascii="Times New Roman" w:hAnsi="Times New Roman"/>
          <w:sz w:val="24"/>
        </w:rPr>
        <w:t xml:space="preserve"> </w:t>
      </w:r>
      <w:r w:rsidR="00F5644E" w:rsidRPr="00175E07">
        <w:rPr>
          <w:rFonts w:ascii="Times New Roman" w:hAnsi="Times New Roman"/>
          <w:sz w:val="24"/>
        </w:rPr>
        <w:t>Oferente</w:t>
      </w:r>
      <w:r w:rsidR="00361EE3" w:rsidRPr="00175E07">
        <w:rPr>
          <w:rFonts w:ascii="Times New Roman" w:hAnsi="Times New Roman"/>
          <w:sz w:val="24"/>
        </w:rPr>
        <w:t xml:space="preserve"> </w:t>
      </w:r>
      <w:r w:rsidR="0059401B" w:rsidRPr="00175E07">
        <w:rPr>
          <w:rFonts w:ascii="Times New Roman" w:hAnsi="Times New Roman"/>
          <w:sz w:val="24"/>
        </w:rPr>
        <w:t>seleccionado;</w:t>
      </w:r>
      <w:r w:rsidR="00361EE3" w:rsidRPr="00175E07">
        <w:rPr>
          <w:rFonts w:ascii="Times New Roman" w:hAnsi="Times New Roman"/>
          <w:sz w:val="24"/>
        </w:rPr>
        <w:t xml:space="preserve"> </w:t>
      </w:r>
      <w:r w:rsidR="0059401B" w:rsidRPr="00175E07">
        <w:rPr>
          <w:rFonts w:ascii="Times New Roman" w:hAnsi="Times New Roman"/>
          <w:sz w:val="24"/>
        </w:rPr>
        <w:t>o</w:t>
      </w:r>
      <w:r w:rsidR="00361EE3" w:rsidRPr="00175E07">
        <w:rPr>
          <w:rFonts w:ascii="Times New Roman" w:hAnsi="Times New Roman"/>
        </w:rPr>
        <w:t xml:space="preserve"> </w:t>
      </w:r>
      <w:r w:rsidRPr="00175E07">
        <w:rPr>
          <w:rFonts w:ascii="Times New Roman" w:hAnsi="Times New Roman"/>
          <w:sz w:val="24"/>
        </w:rPr>
        <w:t>(</w:t>
      </w:r>
      <w:proofErr w:type="spellStart"/>
      <w:r w:rsidRPr="00175E07">
        <w:rPr>
          <w:rFonts w:ascii="Times New Roman" w:hAnsi="Times New Roman"/>
          <w:sz w:val="24"/>
        </w:rPr>
        <w:t>ii</w:t>
      </w:r>
      <w:proofErr w:type="spellEnd"/>
      <w:r w:rsidRPr="00175E07">
        <w:rPr>
          <w:rFonts w:ascii="Times New Roman" w:hAnsi="Times New Roman"/>
          <w:sz w:val="24"/>
        </w:rPr>
        <w:t>)</w:t>
      </w:r>
      <w:r w:rsidR="00361EE3" w:rsidRPr="00175E07">
        <w:rPr>
          <w:rFonts w:ascii="Times New Roman" w:hAnsi="Times New Roman"/>
          <w:sz w:val="24"/>
        </w:rPr>
        <w:t xml:space="preserve"> </w:t>
      </w:r>
      <w:r w:rsidR="0059401B" w:rsidRPr="00175E07">
        <w:rPr>
          <w:rFonts w:ascii="Times New Roman" w:hAnsi="Times New Roman"/>
          <w:sz w:val="24"/>
        </w:rPr>
        <w:t>haber</w:t>
      </w:r>
      <w:r w:rsidR="00361EE3" w:rsidRPr="00175E07">
        <w:rPr>
          <w:rFonts w:ascii="Times New Roman" w:hAnsi="Times New Roman"/>
          <w:sz w:val="24"/>
        </w:rPr>
        <w:t xml:space="preserve"> </w:t>
      </w:r>
      <w:r w:rsidR="0059401B" w:rsidRPr="00175E07">
        <w:rPr>
          <w:rFonts w:ascii="Times New Roman" w:hAnsi="Times New Roman"/>
          <w:sz w:val="24"/>
        </w:rPr>
        <w:t>transcurrido</w:t>
      </w:r>
      <w:r w:rsidR="00361EE3" w:rsidRPr="00175E07">
        <w:rPr>
          <w:rFonts w:ascii="Times New Roman" w:hAnsi="Times New Roman"/>
          <w:sz w:val="24"/>
        </w:rPr>
        <w:t xml:space="preserve"> </w:t>
      </w:r>
      <w:r w:rsidR="0059401B" w:rsidRPr="00175E07">
        <w:rPr>
          <w:rFonts w:ascii="Times New Roman" w:hAnsi="Times New Roman"/>
          <w:sz w:val="24"/>
        </w:rPr>
        <w:t>veintiocho</w:t>
      </w:r>
      <w:r w:rsidR="00361EE3" w:rsidRPr="00175E07">
        <w:rPr>
          <w:rFonts w:ascii="Times New Roman" w:hAnsi="Times New Roman"/>
          <w:sz w:val="24"/>
        </w:rPr>
        <w:t xml:space="preserve"> </w:t>
      </w:r>
      <w:r w:rsidR="0059401B" w:rsidRPr="00175E07">
        <w:rPr>
          <w:rFonts w:ascii="Times New Roman" w:hAnsi="Times New Roman"/>
          <w:sz w:val="24"/>
        </w:rPr>
        <w:t>días</w:t>
      </w:r>
      <w:r w:rsidR="00361EE3" w:rsidRPr="00175E07">
        <w:rPr>
          <w:rFonts w:ascii="Times New Roman" w:hAnsi="Times New Roman"/>
          <w:sz w:val="24"/>
        </w:rPr>
        <w:t xml:space="preserve"> </w:t>
      </w:r>
      <w:r w:rsidR="0059401B" w:rsidRPr="00175E07">
        <w:rPr>
          <w:rFonts w:ascii="Times New Roman" w:hAnsi="Times New Roman"/>
          <w:sz w:val="24"/>
        </w:rPr>
        <w:t>después</w:t>
      </w:r>
      <w:r w:rsidR="00361EE3" w:rsidRPr="00175E07">
        <w:rPr>
          <w:rFonts w:ascii="Times New Roman" w:hAnsi="Times New Roman"/>
          <w:sz w:val="24"/>
        </w:rPr>
        <w:t xml:space="preserve"> </w:t>
      </w:r>
      <w:r w:rsidR="0059401B" w:rsidRPr="00175E07">
        <w:rPr>
          <w:rFonts w:ascii="Times New Roman" w:hAnsi="Times New Roman"/>
          <w:sz w:val="24"/>
        </w:rPr>
        <w:t>de</w:t>
      </w:r>
      <w:r w:rsidR="00361EE3" w:rsidRPr="00175E07">
        <w:rPr>
          <w:rFonts w:ascii="Times New Roman" w:hAnsi="Times New Roman"/>
          <w:sz w:val="24"/>
        </w:rPr>
        <w:t xml:space="preserve"> </w:t>
      </w:r>
      <w:r w:rsidR="0059401B" w:rsidRPr="00175E07">
        <w:rPr>
          <w:rFonts w:ascii="Times New Roman" w:hAnsi="Times New Roman"/>
          <w:sz w:val="24"/>
        </w:rPr>
        <w:t>la</w:t>
      </w:r>
      <w:r w:rsidR="00361EE3" w:rsidRPr="00175E07">
        <w:rPr>
          <w:rFonts w:ascii="Times New Roman" w:hAnsi="Times New Roman"/>
          <w:sz w:val="24"/>
        </w:rPr>
        <w:t xml:space="preserve"> </w:t>
      </w:r>
      <w:r w:rsidR="0059401B" w:rsidRPr="00175E07">
        <w:rPr>
          <w:rFonts w:ascii="Times New Roman" w:hAnsi="Times New Roman"/>
          <w:sz w:val="24"/>
        </w:rPr>
        <w:t>expiración</w:t>
      </w:r>
      <w:r w:rsidR="00361EE3" w:rsidRPr="00175E07">
        <w:rPr>
          <w:rFonts w:ascii="Times New Roman" w:hAnsi="Times New Roman"/>
          <w:sz w:val="24"/>
        </w:rPr>
        <w:t xml:space="preserve"> </w:t>
      </w:r>
      <w:r w:rsidR="0059401B" w:rsidRPr="00175E07">
        <w:rPr>
          <w:rFonts w:ascii="Times New Roman" w:hAnsi="Times New Roman"/>
          <w:sz w:val="24"/>
        </w:rPr>
        <w:t>de</w:t>
      </w:r>
      <w:r w:rsidR="00361EE3" w:rsidRPr="00175E07">
        <w:rPr>
          <w:rFonts w:ascii="Times New Roman" w:hAnsi="Times New Roman"/>
          <w:sz w:val="24"/>
        </w:rPr>
        <w:t xml:space="preserve"> </w:t>
      </w:r>
      <w:r w:rsidR="0059401B" w:rsidRPr="00175E07">
        <w:rPr>
          <w:rFonts w:ascii="Times New Roman" w:hAnsi="Times New Roman"/>
          <w:sz w:val="24"/>
        </w:rPr>
        <w:t>nuestra</w:t>
      </w:r>
      <w:r w:rsidR="00361EE3" w:rsidRPr="00175E07">
        <w:rPr>
          <w:rFonts w:ascii="Times New Roman" w:hAnsi="Times New Roman"/>
          <w:sz w:val="24"/>
        </w:rPr>
        <w:t xml:space="preserve"> </w:t>
      </w:r>
      <w:r w:rsidR="0059401B" w:rsidRPr="00175E07">
        <w:rPr>
          <w:rFonts w:ascii="Times New Roman" w:hAnsi="Times New Roman"/>
          <w:sz w:val="24"/>
        </w:rPr>
        <w:t>Oferta.</w:t>
      </w:r>
    </w:p>
    <w:p w14:paraId="2196919F" w14:textId="58E2FAF1" w:rsidR="00BE4DBF" w:rsidRPr="00175E07" w:rsidRDefault="00BE4DBF" w:rsidP="00754F21">
      <w:pPr>
        <w:tabs>
          <w:tab w:val="left" w:pos="6120"/>
        </w:tabs>
        <w:spacing w:after="200"/>
        <w:jc w:val="both"/>
      </w:pPr>
      <w:bookmarkStart w:id="511" w:name="_Hlk96449640"/>
      <w:bookmarkEnd w:id="509"/>
      <w:bookmarkEnd w:id="510"/>
      <w:r w:rsidRPr="00175E07">
        <w:t>Entendemos</w:t>
      </w:r>
      <w:r w:rsidR="00361EE3" w:rsidRPr="00175E07">
        <w:t xml:space="preserve"> </w:t>
      </w:r>
      <w:r w:rsidR="005404D5" w:rsidRPr="00175E07">
        <w:t>también</w:t>
      </w:r>
      <w:r w:rsidR="00361EE3" w:rsidRPr="00175E07">
        <w:t xml:space="preserve"> </w:t>
      </w:r>
      <w:r w:rsidRPr="00175E07">
        <w:t>que,</w:t>
      </w:r>
      <w:r w:rsidR="00361EE3" w:rsidRPr="00175E07">
        <w:t xml:space="preserve"> </w:t>
      </w:r>
      <w:r w:rsidRPr="00175E07">
        <w:t>si</w:t>
      </w:r>
      <w:r w:rsidR="00361EE3" w:rsidRPr="00175E07">
        <w:t xml:space="preserve"> </w:t>
      </w:r>
      <w:r w:rsidRPr="00175E07">
        <w:t>somos</w:t>
      </w:r>
      <w:r w:rsidR="00361EE3" w:rsidRPr="00175E07">
        <w:t xml:space="preserve"> </w:t>
      </w:r>
      <w:r w:rsidRPr="00175E07">
        <w:t>una</w:t>
      </w:r>
      <w:r w:rsidR="00361EE3" w:rsidRPr="00175E07">
        <w:t xml:space="preserve"> </w:t>
      </w:r>
      <w:r w:rsidR="0060371C" w:rsidRPr="00175E07">
        <w:rPr>
          <w:i/>
          <w:iCs/>
        </w:rPr>
        <w:t>Asociación</w:t>
      </w:r>
      <w:r w:rsidR="00361EE3" w:rsidRPr="00175E07">
        <w:rPr>
          <w:i/>
          <w:iCs/>
        </w:rPr>
        <w:t xml:space="preserve"> </w:t>
      </w:r>
      <w:r w:rsidR="0060371C" w:rsidRPr="00175E07">
        <w:rPr>
          <w:i/>
          <w:iCs/>
        </w:rPr>
        <w:t>en</w:t>
      </w:r>
      <w:r w:rsidR="00361EE3" w:rsidRPr="00175E07">
        <w:rPr>
          <w:i/>
          <w:iCs/>
        </w:rPr>
        <w:t xml:space="preserve"> </w:t>
      </w:r>
      <w:r w:rsidR="0060371C" w:rsidRPr="00175E07">
        <w:rPr>
          <w:i/>
          <w:iCs/>
        </w:rPr>
        <w:t>Participación,</w:t>
      </w:r>
      <w:r w:rsidR="00361EE3" w:rsidRPr="00175E07">
        <w:rPr>
          <w:i/>
          <w:iCs/>
        </w:rPr>
        <w:t xml:space="preserve"> </w:t>
      </w:r>
      <w:r w:rsidR="0060371C" w:rsidRPr="00175E07">
        <w:rPr>
          <w:i/>
          <w:iCs/>
        </w:rPr>
        <w:t>Consorcio</w:t>
      </w:r>
      <w:r w:rsidR="00361EE3" w:rsidRPr="00175E07">
        <w:rPr>
          <w:i/>
          <w:iCs/>
        </w:rPr>
        <w:t xml:space="preserve"> </w:t>
      </w:r>
      <w:r w:rsidR="0060371C" w:rsidRPr="00175E07">
        <w:rPr>
          <w:i/>
          <w:iCs/>
        </w:rPr>
        <w:t>o</w:t>
      </w:r>
      <w:r w:rsidR="00361EE3" w:rsidRPr="00175E07">
        <w:rPr>
          <w:i/>
          <w:iCs/>
        </w:rPr>
        <w:t xml:space="preserve"> </w:t>
      </w:r>
      <w:r w:rsidR="0060371C" w:rsidRPr="00175E07">
        <w:rPr>
          <w:i/>
          <w:iCs/>
        </w:rPr>
        <w:t>Asociación</w:t>
      </w:r>
      <w:r w:rsidR="00361EE3" w:rsidRPr="00175E07">
        <w:rPr>
          <w:i/>
          <w:iCs/>
        </w:rPr>
        <w:t xml:space="preserve"> </w:t>
      </w:r>
      <w:r w:rsidR="0060371C" w:rsidRPr="00175E07">
        <w:rPr>
          <w:i/>
          <w:iCs/>
        </w:rPr>
        <w:t>(APCA)</w:t>
      </w:r>
      <w:r w:rsidRPr="00175E07">
        <w:t>,</w:t>
      </w:r>
      <w:r w:rsidR="00361EE3" w:rsidRPr="00175E07">
        <w:t xml:space="preserve"> </w:t>
      </w:r>
      <w:r w:rsidRPr="00175E07">
        <w:t>la</w:t>
      </w:r>
      <w:r w:rsidR="00361EE3" w:rsidRPr="00175E07">
        <w:t xml:space="preserve"> </w:t>
      </w:r>
      <w:r w:rsidRPr="00175E07">
        <w:t>Declaración</w:t>
      </w:r>
      <w:r w:rsidR="00361EE3" w:rsidRPr="00175E07">
        <w:t xml:space="preserve"> </w:t>
      </w:r>
      <w:r w:rsidRPr="00175E07">
        <w:t>de</w:t>
      </w:r>
      <w:r w:rsidR="00361EE3" w:rsidRPr="00175E07">
        <w:t xml:space="preserve"> </w:t>
      </w:r>
      <w:r w:rsidRPr="00175E07">
        <w:t>Mantenimiento</w:t>
      </w:r>
      <w:r w:rsidR="00361EE3" w:rsidRPr="00175E07">
        <w:t xml:space="preserve"> </w:t>
      </w:r>
      <w:r w:rsidRPr="00175E07">
        <w:t>de</w:t>
      </w:r>
      <w:r w:rsidR="00361EE3" w:rsidRPr="00175E07">
        <w:t xml:space="preserve"> </w:t>
      </w:r>
      <w:r w:rsidRPr="00175E07">
        <w:t>la</w:t>
      </w:r>
      <w:r w:rsidR="00361EE3" w:rsidRPr="00175E07">
        <w:t xml:space="preserve"> </w:t>
      </w:r>
      <w:r w:rsidRPr="00175E07">
        <w:t>Oferta</w:t>
      </w:r>
      <w:r w:rsidR="00361EE3" w:rsidRPr="00175E07">
        <w:t xml:space="preserve"> </w:t>
      </w:r>
      <w:r w:rsidRPr="00175E07">
        <w:t>deberá</w:t>
      </w:r>
      <w:r w:rsidR="00361EE3" w:rsidRPr="00175E07">
        <w:t xml:space="preserve"> </w:t>
      </w:r>
      <w:r w:rsidRPr="00175E07">
        <w:t>estar</w:t>
      </w:r>
      <w:r w:rsidR="00361EE3" w:rsidRPr="00175E07">
        <w:t xml:space="preserve"> </w:t>
      </w:r>
      <w:r w:rsidRPr="00175E07">
        <w:t>en</w:t>
      </w:r>
      <w:r w:rsidR="00361EE3" w:rsidRPr="00175E07">
        <w:t xml:space="preserve"> </w:t>
      </w:r>
      <w:r w:rsidRPr="00175E07">
        <w:t>el</w:t>
      </w:r>
      <w:r w:rsidR="00361EE3" w:rsidRPr="00175E07">
        <w:t xml:space="preserve"> </w:t>
      </w:r>
      <w:r w:rsidRPr="00175E07">
        <w:t>nombre</w:t>
      </w:r>
      <w:r w:rsidR="00361EE3" w:rsidRPr="00175E07">
        <w:t xml:space="preserve"> </w:t>
      </w:r>
      <w:r w:rsidRPr="00175E07">
        <w:t>de</w:t>
      </w:r>
      <w:r w:rsidR="00361EE3" w:rsidRPr="00175E07">
        <w:t xml:space="preserve"> </w:t>
      </w:r>
      <w:r w:rsidRPr="00175E07">
        <w:t>la</w:t>
      </w:r>
      <w:r w:rsidR="00361EE3" w:rsidRPr="00175E07">
        <w:t xml:space="preserve"> </w:t>
      </w:r>
      <w:r w:rsidRPr="00175E07">
        <w:t>APCA</w:t>
      </w:r>
      <w:r w:rsidR="00361EE3" w:rsidRPr="00175E07">
        <w:t xml:space="preserve"> </w:t>
      </w:r>
      <w:r w:rsidRPr="00175E07">
        <w:t>que</w:t>
      </w:r>
      <w:r w:rsidR="00361EE3" w:rsidRPr="00175E07">
        <w:t xml:space="preserve"> </w:t>
      </w:r>
      <w:r w:rsidRPr="00175E07">
        <w:t>presenta</w:t>
      </w:r>
      <w:r w:rsidR="00361EE3" w:rsidRPr="00175E07">
        <w:t xml:space="preserve"> </w:t>
      </w:r>
      <w:r w:rsidRPr="00175E07">
        <w:t>la</w:t>
      </w:r>
      <w:r w:rsidR="00361EE3" w:rsidRPr="00175E07">
        <w:t xml:space="preserve"> </w:t>
      </w:r>
      <w:r w:rsidRPr="00175E07">
        <w:t>Oferta.</w:t>
      </w:r>
      <w:r w:rsidR="00361EE3" w:rsidRPr="00175E07">
        <w:t xml:space="preserve"> </w:t>
      </w:r>
      <w:r w:rsidRPr="00175E07">
        <w:t>Si</w:t>
      </w:r>
      <w:r w:rsidR="00361EE3" w:rsidRPr="00175E07">
        <w:t xml:space="preserve"> </w:t>
      </w:r>
      <w:r w:rsidRPr="00175E07">
        <w:t>la</w:t>
      </w:r>
      <w:r w:rsidR="00361EE3" w:rsidRPr="00175E07">
        <w:t xml:space="preserve"> </w:t>
      </w:r>
      <w:r w:rsidRPr="00175E07">
        <w:t>APCA</w:t>
      </w:r>
      <w:r w:rsidR="00361EE3" w:rsidRPr="00175E07">
        <w:t xml:space="preserve"> </w:t>
      </w:r>
      <w:r w:rsidRPr="00175E07">
        <w:t>no</w:t>
      </w:r>
      <w:r w:rsidR="00361EE3" w:rsidRPr="00175E07">
        <w:t xml:space="preserve"> </w:t>
      </w:r>
      <w:r w:rsidRPr="00175E07">
        <w:t>ha</w:t>
      </w:r>
      <w:r w:rsidR="00361EE3" w:rsidRPr="00175E07">
        <w:t xml:space="preserve"> </w:t>
      </w:r>
      <w:r w:rsidRPr="00175E07">
        <w:t>sido</w:t>
      </w:r>
      <w:r w:rsidR="00361EE3" w:rsidRPr="00175E07">
        <w:t xml:space="preserve"> </w:t>
      </w:r>
      <w:r w:rsidRPr="00175E07">
        <w:t>legalmente</w:t>
      </w:r>
      <w:r w:rsidR="00361EE3" w:rsidRPr="00175E07">
        <w:t xml:space="preserve"> </w:t>
      </w:r>
      <w:r w:rsidRPr="00175E07">
        <w:t>constituida</w:t>
      </w:r>
      <w:r w:rsidR="00361EE3" w:rsidRPr="00175E07">
        <w:t xml:space="preserve"> </w:t>
      </w:r>
      <w:r w:rsidRPr="00175E07">
        <w:t>en</w:t>
      </w:r>
      <w:r w:rsidR="00361EE3" w:rsidRPr="00175E07">
        <w:t xml:space="preserve"> </w:t>
      </w:r>
      <w:r w:rsidRPr="00175E07">
        <w:t>el</w:t>
      </w:r>
      <w:r w:rsidR="00361EE3" w:rsidRPr="00175E07">
        <w:t xml:space="preserve"> </w:t>
      </w:r>
      <w:r w:rsidRPr="00175E07">
        <w:t>momento</w:t>
      </w:r>
      <w:r w:rsidR="00361EE3" w:rsidRPr="00175E07">
        <w:t xml:space="preserve"> </w:t>
      </w:r>
      <w:r w:rsidRPr="00175E07">
        <w:t>de</w:t>
      </w:r>
      <w:r w:rsidR="00361EE3" w:rsidRPr="00175E07">
        <w:t xml:space="preserve"> </w:t>
      </w:r>
      <w:r w:rsidRPr="00175E07">
        <w:t>presentar</w:t>
      </w:r>
      <w:r w:rsidR="00361EE3" w:rsidRPr="00175E07">
        <w:t xml:space="preserve"> </w:t>
      </w:r>
      <w:r w:rsidRPr="00175E07">
        <w:t>la</w:t>
      </w:r>
      <w:r w:rsidR="00361EE3" w:rsidRPr="00175E07">
        <w:t xml:space="preserve"> </w:t>
      </w:r>
      <w:r w:rsidRPr="00175E07">
        <w:t>Oferta,</w:t>
      </w:r>
      <w:r w:rsidR="00361EE3" w:rsidRPr="00175E07">
        <w:t xml:space="preserve"> </w:t>
      </w:r>
      <w:r w:rsidRPr="00175E07">
        <w:t>la</w:t>
      </w:r>
      <w:r w:rsidR="00361EE3" w:rsidRPr="00175E07">
        <w:t xml:space="preserve"> </w:t>
      </w:r>
      <w:r w:rsidRPr="00175E07">
        <w:t>Declaración</w:t>
      </w:r>
      <w:r w:rsidR="00361EE3" w:rsidRPr="00175E07">
        <w:t xml:space="preserve"> </w:t>
      </w:r>
      <w:r w:rsidRPr="00175E07">
        <w:t>de</w:t>
      </w:r>
      <w:r w:rsidR="00361EE3" w:rsidRPr="00175E07">
        <w:t xml:space="preserve"> </w:t>
      </w:r>
      <w:r w:rsidRPr="00175E07">
        <w:t>Mantenimiento</w:t>
      </w:r>
      <w:r w:rsidR="00361EE3" w:rsidRPr="00175E07">
        <w:t xml:space="preserve"> </w:t>
      </w:r>
      <w:r w:rsidRPr="00175E07">
        <w:t>de</w:t>
      </w:r>
      <w:r w:rsidR="00361EE3" w:rsidRPr="00175E07">
        <w:t xml:space="preserve"> </w:t>
      </w:r>
      <w:r w:rsidRPr="00175E07">
        <w:t>la</w:t>
      </w:r>
      <w:r w:rsidR="00361EE3" w:rsidRPr="00175E07">
        <w:t xml:space="preserve"> </w:t>
      </w:r>
      <w:r w:rsidRPr="00175E07">
        <w:t>Oferta</w:t>
      </w:r>
      <w:r w:rsidR="00361EE3" w:rsidRPr="00175E07">
        <w:t xml:space="preserve"> </w:t>
      </w:r>
      <w:r w:rsidRPr="00175E07">
        <w:t>deberá</w:t>
      </w:r>
      <w:r w:rsidR="00361EE3" w:rsidRPr="00175E07">
        <w:t xml:space="preserve"> </w:t>
      </w:r>
      <w:r w:rsidRPr="00175E07">
        <w:t>estar</w:t>
      </w:r>
      <w:r w:rsidR="00361EE3" w:rsidRPr="00175E07">
        <w:t xml:space="preserve"> </w:t>
      </w:r>
      <w:r w:rsidRPr="00175E07">
        <w:t>en</w:t>
      </w:r>
      <w:r w:rsidR="00361EE3" w:rsidRPr="00175E07">
        <w:t xml:space="preserve"> </w:t>
      </w:r>
      <w:r w:rsidRPr="00175E07">
        <w:t>nombre</w:t>
      </w:r>
      <w:r w:rsidR="00361EE3" w:rsidRPr="00175E07">
        <w:t xml:space="preserve"> </w:t>
      </w:r>
      <w:r w:rsidRPr="00175E07">
        <w:t>de</w:t>
      </w:r>
      <w:r w:rsidR="00361EE3" w:rsidRPr="00175E07">
        <w:t xml:space="preserve"> </w:t>
      </w:r>
      <w:r w:rsidRPr="00175E07">
        <w:t>todos</w:t>
      </w:r>
      <w:r w:rsidR="00361EE3" w:rsidRPr="00175E07">
        <w:t xml:space="preserve"> </w:t>
      </w:r>
      <w:r w:rsidRPr="00175E07">
        <w:t>los</w:t>
      </w:r>
      <w:r w:rsidR="00361EE3" w:rsidRPr="00175E07">
        <w:t xml:space="preserve"> </w:t>
      </w:r>
      <w:r w:rsidRPr="00175E07">
        <w:t>miembros</w:t>
      </w:r>
      <w:r w:rsidR="00361EE3" w:rsidRPr="00175E07">
        <w:t xml:space="preserve"> </w:t>
      </w:r>
      <w:r w:rsidRPr="00175E07">
        <w:t>futuros</w:t>
      </w:r>
      <w:r w:rsidR="00361EE3" w:rsidRPr="00175E07">
        <w:t xml:space="preserve"> </w:t>
      </w:r>
      <w:r w:rsidRPr="00175E07">
        <w:t>tal</w:t>
      </w:r>
      <w:r w:rsidR="00361EE3" w:rsidRPr="00175E07">
        <w:t xml:space="preserve"> </w:t>
      </w:r>
      <w:r w:rsidRPr="00175E07">
        <w:t>como</w:t>
      </w:r>
      <w:r w:rsidR="00361EE3" w:rsidRPr="00175E07">
        <w:t xml:space="preserve"> </w:t>
      </w:r>
      <w:r w:rsidRPr="00175E07">
        <w:t>se</w:t>
      </w:r>
      <w:r w:rsidR="00361EE3" w:rsidRPr="00175E07">
        <w:t xml:space="preserve"> </w:t>
      </w:r>
      <w:r w:rsidRPr="00175E07">
        <w:t>enumeran</w:t>
      </w:r>
      <w:r w:rsidR="00361EE3" w:rsidRPr="00175E07">
        <w:t xml:space="preserve"> </w:t>
      </w:r>
      <w:r w:rsidRPr="00175E07">
        <w:t>en</w:t>
      </w:r>
      <w:r w:rsidR="00361EE3" w:rsidRPr="00175E07">
        <w:t xml:space="preserve"> </w:t>
      </w:r>
      <w:r w:rsidRPr="00175E07">
        <w:t>la</w:t>
      </w:r>
      <w:r w:rsidR="00361EE3" w:rsidRPr="00175E07">
        <w:t xml:space="preserve"> </w:t>
      </w:r>
      <w:r w:rsidRPr="00175E07">
        <w:t>Carta</w:t>
      </w:r>
      <w:r w:rsidR="00361EE3" w:rsidRPr="00175E07">
        <w:t xml:space="preserve"> </w:t>
      </w:r>
      <w:r w:rsidRPr="00175E07">
        <w:t>de</w:t>
      </w:r>
      <w:r w:rsidR="00361EE3" w:rsidRPr="00175E07">
        <w:t xml:space="preserve"> </w:t>
      </w:r>
      <w:r w:rsidRPr="00175E07">
        <w:t>Intención</w:t>
      </w:r>
      <w:r w:rsidR="00361EE3" w:rsidRPr="00175E07">
        <w:t xml:space="preserve"> </w:t>
      </w:r>
      <w:r w:rsidRPr="00175E07">
        <w:t>mencionada</w:t>
      </w:r>
      <w:r w:rsidR="00361EE3" w:rsidRPr="00175E07">
        <w:t xml:space="preserve"> </w:t>
      </w:r>
      <w:r w:rsidRPr="00175E07">
        <w:t>en</w:t>
      </w:r>
      <w:r w:rsidR="00361EE3" w:rsidRPr="00175E07">
        <w:t xml:space="preserve"> </w:t>
      </w:r>
      <w:r w:rsidRPr="00175E07">
        <w:t>las</w:t>
      </w:r>
      <w:r w:rsidR="00361EE3" w:rsidRPr="00175E07">
        <w:t xml:space="preserve"> </w:t>
      </w:r>
      <w:r w:rsidRPr="00175E07">
        <w:t>IAO</w:t>
      </w:r>
      <w:r w:rsidR="00361EE3" w:rsidRPr="00175E07">
        <w:t xml:space="preserve"> </w:t>
      </w:r>
      <w:r w:rsidRPr="00175E07">
        <w:t>1</w:t>
      </w:r>
      <w:r w:rsidR="00DD2503" w:rsidRPr="00175E07">
        <w:t>1</w:t>
      </w:r>
      <w:r w:rsidRPr="00175E07">
        <w:t>.</w:t>
      </w:r>
      <w:r w:rsidR="00DD2503" w:rsidRPr="00175E07">
        <w:t>2</w:t>
      </w:r>
      <w:r w:rsidRPr="00175E07">
        <w:t>.</w:t>
      </w:r>
    </w:p>
    <w:bookmarkEnd w:id="511"/>
    <w:p w14:paraId="7454C077" w14:textId="167968DA" w:rsidR="00DE33B8" w:rsidRPr="00175E07" w:rsidRDefault="00DE33B8" w:rsidP="00754F21">
      <w:pPr>
        <w:tabs>
          <w:tab w:val="left" w:pos="6120"/>
        </w:tabs>
        <w:spacing w:before="800" w:after="200"/>
        <w:rPr>
          <w:iCs/>
        </w:rPr>
      </w:pPr>
      <w:r w:rsidRPr="00175E07">
        <w:lastRenderedPageBreak/>
        <w:t>Nombre</w:t>
      </w:r>
      <w:r w:rsidR="00361EE3" w:rsidRPr="00175E07">
        <w:t xml:space="preserve"> </w:t>
      </w:r>
      <w:r w:rsidRPr="00175E07">
        <w:t>del</w:t>
      </w:r>
      <w:r w:rsidR="00361EE3" w:rsidRPr="00175E07">
        <w:t xml:space="preserve"> </w:t>
      </w:r>
      <w:r w:rsidR="005240C2" w:rsidRPr="00175E07">
        <w:t>Oferente</w:t>
      </w:r>
      <w:r w:rsidRPr="00175E07">
        <w:t>:</w:t>
      </w:r>
      <w:r w:rsidRPr="00175E07">
        <w:rPr>
          <w:iCs/>
          <w:u w:val="single"/>
        </w:rPr>
        <w:tab/>
      </w:r>
    </w:p>
    <w:p w14:paraId="7268956E" w14:textId="255129B5" w:rsidR="00DE33B8" w:rsidRPr="00175E07" w:rsidRDefault="00DE33B8" w:rsidP="00C22DA3">
      <w:pPr>
        <w:tabs>
          <w:tab w:val="right" w:leader="underscore" w:pos="9000"/>
        </w:tabs>
        <w:spacing w:after="200"/>
        <w:jc w:val="both"/>
      </w:pPr>
      <w:r w:rsidRPr="00175E07">
        <w:t>Nombre</w:t>
      </w:r>
      <w:r w:rsidR="00361EE3" w:rsidRPr="00175E07">
        <w:t xml:space="preserve"> </w:t>
      </w:r>
      <w:r w:rsidRPr="00175E07">
        <w:t>de</w:t>
      </w:r>
      <w:r w:rsidR="00361EE3" w:rsidRPr="00175E07">
        <w:t xml:space="preserve"> </w:t>
      </w:r>
      <w:r w:rsidRPr="00175E07">
        <w:t>la</w:t>
      </w:r>
      <w:r w:rsidR="00361EE3" w:rsidRPr="00175E07">
        <w:t xml:space="preserve"> </w:t>
      </w:r>
      <w:r w:rsidRPr="00175E07">
        <w:t>persona</w:t>
      </w:r>
      <w:r w:rsidR="00361EE3" w:rsidRPr="00175E07">
        <w:t xml:space="preserve"> </w:t>
      </w:r>
      <w:r w:rsidRPr="00175E07">
        <w:t>debidamente</w:t>
      </w:r>
      <w:r w:rsidR="00361EE3" w:rsidRPr="00175E07">
        <w:t xml:space="preserve"> </w:t>
      </w:r>
      <w:r w:rsidRPr="00175E07">
        <w:t>autorizada</w:t>
      </w:r>
      <w:r w:rsidR="00361EE3" w:rsidRPr="00175E07">
        <w:t xml:space="preserve"> </w:t>
      </w:r>
      <w:r w:rsidRPr="00175E07">
        <w:t>para</w:t>
      </w:r>
      <w:r w:rsidR="00361EE3" w:rsidRPr="00175E07">
        <w:t xml:space="preserve"> </w:t>
      </w:r>
      <w:r w:rsidRPr="00175E07">
        <w:t>firmar</w:t>
      </w:r>
      <w:r w:rsidR="00361EE3" w:rsidRPr="00175E07">
        <w:t xml:space="preserve"> </w:t>
      </w:r>
      <w:r w:rsidRPr="00175E07">
        <w:t>la</w:t>
      </w:r>
      <w:r w:rsidR="00361EE3" w:rsidRPr="00175E07">
        <w:t xml:space="preserve"> </w:t>
      </w:r>
      <w:r w:rsidRPr="00175E07">
        <w:t>Oferta</w:t>
      </w:r>
      <w:r w:rsidR="00361EE3" w:rsidRPr="00175E07">
        <w:t xml:space="preserve"> </w:t>
      </w:r>
      <w:r w:rsidRPr="00175E07">
        <w:t>en</w:t>
      </w:r>
      <w:r w:rsidR="00361EE3" w:rsidRPr="00175E07">
        <w:t xml:space="preserve"> </w:t>
      </w:r>
      <w:r w:rsidRPr="00175E07">
        <w:t>nombre</w:t>
      </w:r>
      <w:r w:rsidR="00361EE3" w:rsidRPr="00175E07">
        <w:t xml:space="preserve"> </w:t>
      </w:r>
      <w:r w:rsidRPr="00175E07">
        <w:t>del</w:t>
      </w:r>
      <w:r w:rsidR="00361EE3" w:rsidRPr="00175E07">
        <w:t xml:space="preserve"> </w:t>
      </w:r>
      <w:r w:rsidR="005240C2" w:rsidRPr="00175E07">
        <w:t>Oferente</w:t>
      </w:r>
      <w:r w:rsidRPr="00175E07">
        <w:t>:</w:t>
      </w:r>
    </w:p>
    <w:p w14:paraId="6F14E296" w14:textId="7F788D81" w:rsidR="003D14E7" w:rsidRPr="00175E07" w:rsidRDefault="003D14E7" w:rsidP="00C22DA3">
      <w:pPr>
        <w:tabs>
          <w:tab w:val="right" w:leader="underscore" w:pos="9000"/>
        </w:tabs>
        <w:spacing w:after="200"/>
        <w:jc w:val="both"/>
        <w:rPr>
          <w:iCs/>
          <w:u w:val="single"/>
        </w:rPr>
      </w:pPr>
      <w:r w:rsidRPr="00175E07">
        <w:t>___________________________________________________________________________</w:t>
      </w:r>
    </w:p>
    <w:p w14:paraId="31399512" w14:textId="667FD894" w:rsidR="00DE33B8" w:rsidRPr="00175E07" w:rsidRDefault="00DE33B8" w:rsidP="00C22DA3">
      <w:pPr>
        <w:tabs>
          <w:tab w:val="right" w:leader="underscore" w:pos="9000"/>
        </w:tabs>
        <w:spacing w:after="200"/>
        <w:jc w:val="both"/>
        <w:rPr>
          <w:iCs/>
        </w:rPr>
      </w:pPr>
      <w:r w:rsidRPr="00175E07">
        <w:t>Cargo</w:t>
      </w:r>
      <w:r w:rsidR="00361EE3" w:rsidRPr="00175E07">
        <w:t xml:space="preserve"> </w:t>
      </w:r>
      <w:r w:rsidRPr="00175E07">
        <w:t>de</w:t>
      </w:r>
      <w:r w:rsidR="00361EE3" w:rsidRPr="00175E07">
        <w:t xml:space="preserve"> </w:t>
      </w:r>
      <w:r w:rsidRPr="00175E07">
        <w:t>la</w:t>
      </w:r>
      <w:r w:rsidR="00361EE3" w:rsidRPr="00175E07">
        <w:t xml:space="preserve"> </w:t>
      </w:r>
      <w:r w:rsidRPr="00175E07">
        <w:t>persona</w:t>
      </w:r>
      <w:r w:rsidR="00361EE3" w:rsidRPr="00175E07">
        <w:t xml:space="preserve"> </w:t>
      </w:r>
      <w:r w:rsidRPr="00175E07">
        <w:t>firmante</w:t>
      </w:r>
      <w:r w:rsidR="00361EE3" w:rsidRPr="00175E07">
        <w:t xml:space="preserve"> </w:t>
      </w:r>
      <w:r w:rsidRPr="00175E07">
        <w:t>de</w:t>
      </w:r>
      <w:r w:rsidR="00361EE3" w:rsidRPr="00175E07">
        <w:t xml:space="preserve"> </w:t>
      </w:r>
      <w:r w:rsidRPr="00175E07">
        <w:t>l</w:t>
      </w:r>
      <w:r w:rsidR="00DA6569" w:rsidRPr="00175E07">
        <w:t>a</w:t>
      </w:r>
      <w:r w:rsidR="00361EE3" w:rsidRPr="00175E07">
        <w:t xml:space="preserve"> </w:t>
      </w:r>
      <w:r w:rsidRPr="00175E07">
        <w:t>Oferta:</w:t>
      </w:r>
      <w:r w:rsidR="00361EE3" w:rsidRPr="00175E07">
        <w:t xml:space="preserve"> </w:t>
      </w:r>
      <w:r w:rsidRPr="00175E07">
        <w:tab/>
      </w:r>
    </w:p>
    <w:p w14:paraId="0918B3FA" w14:textId="51525135" w:rsidR="00DE33B8" w:rsidRPr="00175E07" w:rsidRDefault="00DE33B8" w:rsidP="00C22DA3">
      <w:pPr>
        <w:tabs>
          <w:tab w:val="right" w:leader="underscore" w:pos="9000"/>
        </w:tabs>
        <w:spacing w:after="200"/>
        <w:jc w:val="both"/>
        <w:rPr>
          <w:iCs/>
        </w:rPr>
      </w:pPr>
      <w:r w:rsidRPr="00175E07">
        <w:t>Firma</w:t>
      </w:r>
      <w:r w:rsidR="00361EE3" w:rsidRPr="00175E07">
        <w:t xml:space="preserve"> </w:t>
      </w:r>
      <w:r w:rsidRPr="00175E07">
        <w:t>de</w:t>
      </w:r>
      <w:r w:rsidR="00361EE3" w:rsidRPr="00175E07">
        <w:t xml:space="preserve"> </w:t>
      </w:r>
      <w:r w:rsidRPr="00175E07">
        <w:t>la</w:t>
      </w:r>
      <w:r w:rsidR="00361EE3" w:rsidRPr="00175E07">
        <w:t xml:space="preserve"> </w:t>
      </w:r>
      <w:r w:rsidRPr="00175E07">
        <w:t>persona</w:t>
      </w:r>
      <w:r w:rsidR="00361EE3" w:rsidRPr="00175E07">
        <w:t xml:space="preserve"> </w:t>
      </w:r>
      <w:r w:rsidRPr="00175E07">
        <w:t>nombrada</w:t>
      </w:r>
      <w:r w:rsidR="00361EE3" w:rsidRPr="00175E07">
        <w:t xml:space="preserve"> </w:t>
      </w:r>
      <w:r w:rsidRPr="00175E07">
        <w:t>anteriormente:</w:t>
      </w:r>
      <w:r w:rsidR="00361EE3" w:rsidRPr="00175E07">
        <w:t xml:space="preserve"> </w:t>
      </w:r>
      <w:r w:rsidRPr="00175E07">
        <w:tab/>
      </w:r>
    </w:p>
    <w:p w14:paraId="13BD2888" w14:textId="51343B8E" w:rsidR="00DE33B8" w:rsidRPr="00175E07" w:rsidRDefault="00257142" w:rsidP="00C22DA3">
      <w:pPr>
        <w:tabs>
          <w:tab w:val="left" w:pos="6120"/>
        </w:tabs>
        <w:spacing w:after="200"/>
        <w:jc w:val="both"/>
      </w:pPr>
      <w:r w:rsidRPr="00175E07">
        <w:t>Fechada</w:t>
      </w:r>
      <w:r w:rsidR="00361EE3" w:rsidRPr="00175E07">
        <w:t xml:space="preserve"> </w:t>
      </w:r>
      <w:r w:rsidRPr="00175E07">
        <w:t>el</w:t>
      </w:r>
      <w:r w:rsidR="00361EE3" w:rsidRPr="00175E07">
        <w:t xml:space="preserve"> </w:t>
      </w:r>
      <w:r w:rsidRPr="00175E07">
        <w:rPr>
          <w:i/>
          <w:iCs/>
        </w:rPr>
        <w:t>[indique</w:t>
      </w:r>
      <w:r w:rsidR="00361EE3" w:rsidRPr="00175E07">
        <w:rPr>
          <w:i/>
          <w:iCs/>
        </w:rPr>
        <w:t xml:space="preserve"> </w:t>
      </w:r>
      <w:r w:rsidRPr="00175E07">
        <w:rPr>
          <w:i/>
          <w:iCs/>
        </w:rPr>
        <w:t>el</w:t>
      </w:r>
      <w:r w:rsidR="00361EE3" w:rsidRPr="00175E07">
        <w:rPr>
          <w:i/>
          <w:iCs/>
        </w:rPr>
        <w:t xml:space="preserve"> </w:t>
      </w:r>
      <w:r w:rsidRPr="00175E07">
        <w:rPr>
          <w:i/>
          <w:iCs/>
        </w:rPr>
        <w:t>día]</w:t>
      </w:r>
      <w:r w:rsidR="00361EE3" w:rsidRPr="00175E07">
        <w:t xml:space="preserve"> </w:t>
      </w:r>
      <w:r w:rsidRPr="00175E07">
        <w:t>día</w:t>
      </w:r>
      <w:r w:rsidR="00361EE3" w:rsidRPr="00175E07">
        <w:t xml:space="preserve"> </w:t>
      </w:r>
      <w:r w:rsidRPr="00175E07">
        <w:t>de</w:t>
      </w:r>
      <w:r w:rsidR="00361EE3" w:rsidRPr="00175E07">
        <w:t xml:space="preserve"> </w:t>
      </w:r>
      <w:r w:rsidRPr="00175E07">
        <w:rPr>
          <w:i/>
          <w:iCs/>
        </w:rPr>
        <w:t>[indique</w:t>
      </w:r>
      <w:r w:rsidR="00361EE3" w:rsidRPr="00175E07">
        <w:rPr>
          <w:i/>
          <w:iCs/>
        </w:rPr>
        <w:t xml:space="preserve"> </w:t>
      </w:r>
      <w:r w:rsidRPr="00175E07">
        <w:rPr>
          <w:i/>
          <w:iCs/>
        </w:rPr>
        <w:t>el</w:t>
      </w:r>
      <w:r w:rsidR="00361EE3" w:rsidRPr="00175E07">
        <w:rPr>
          <w:i/>
          <w:iCs/>
        </w:rPr>
        <w:t xml:space="preserve"> </w:t>
      </w:r>
      <w:r w:rsidRPr="00175E07">
        <w:rPr>
          <w:i/>
          <w:iCs/>
        </w:rPr>
        <w:t>mes]</w:t>
      </w:r>
      <w:r w:rsidR="00361EE3" w:rsidRPr="00175E07">
        <w:t xml:space="preserve"> </w:t>
      </w:r>
      <w:r w:rsidRPr="00175E07">
        <w:t>de</w:t>
      </w:r>
      <w:r w:rsidR="00361EE3" w:rsidRPr="00175E07">
        <w:t xml:space="preserve"> </w:t>
      </w:r>
      <w:r w:rsidRPr="00175E07">
        <w:rPr>
          <w:i/>
          <w:iCs/>
        </w:rPr>
        <w:t>[indique</w:t>
      </w:r>
      <w:r w:rsidR="00361EE3" w:rsidRPr="00175E07">
        <w:rPr>
          <w:i/>
          <w:iCs/>
        </w:rPr>
        <w:t xml:space="preserve"> </w:t>
      </w:r>
      <w:r w:rsidRPr="00175E07">
        <w:rPr>
          <w:i/>
          <w:iCs/>
        </w:rPr>
        <w:t>el</w:t>
      </w:r>
      <w:r w:rsidR="00361EE3" w:rsidRPr="00175E07">
        <w:rPr>
          <w:i/>
          <w:iCs/>
        </w:rPr>
        <w:t xml:space="preserve"> </w:t>
      </w:r>
      <w:r w:rsidRPr="00175E07">
        <w:rPr>
          <w:i/>
          <w:iCs/>
        </w:rPr>
        <w:t>año]</w:t>
      </w:r>
    </w:p>
    <w:bookmarkEnd w:id="483"/>
    <w:bookmarkEnd w:id="507"/>
    <w:p w14:paraId="4AA1D44F" w14:textId="5DB613EB" w:rsidR="00DE33B8" w:rsidRPr="00175E07" w:rsidRDefault="00DE33B8" w:rsidP="006936D4">
      <w:pPr>
        <w:pStyle w:val="Ttulo5"/>
        <w:spacing w:before="240" w:after="240"/>
        <w:jc w:val="center"/>
        <w:rPr>
          <w:rFonts w:cs="Times New Roman"/>
          <w:sz w:val="40"/>
          <w:szCs w:val="40"/>
        </w:rPr>
      </w:pPr>
      <w:r w:rsidRPr="00175E07">
        <w:rPr>
          <w:rFonts w:cs="Times New Roman"/>
        </w:rPr>
        <w:br w:type="page"/>
      </w:r>
      <w:bookmarkStart w:id="512" w:name="_Toc454620985"/>
      <w:bookmarkStart w:id="513" w:name="_Toc486939195"/>
      <w:bookmarkStart w:id="514" w:name="_Toc26896875"/>
      <w:r w:rsidR="000B5871" w:rsidRPr="00175E07">
        <w:rPr>
          <w:rFonts w:cs="Times New Roman"/>
          <w:sz w:val="40"/>
          <w:szCs w:val="40"/>
        </w:rPr>
        <w:lastRenderedPageBreak/>
        <w:t>AUTORIZACIÓN</w:t>
      </w:r>
      <w:bookmarkEnd w:id="494"/>
      <w:r w:rsidR="00361EE3" w:rsidRPr="00175E07">
        <w:rPr>
          <w:rFonts w:cs="Times New Roman"/>
          <w:sz w:val="40"/>
          <w:szCs w:val="40"/>
        </w:rPr>
        <w:t xml:space="preserve"> </w:t>
      </w:r>
      <w:r w:rsidR="000B5871" w:rsidRPr="00175E07">
        <w:rPr>
          <w:rFonts w:cs="Times New Roman"/>
          <w:sz w:val="40"/>
          <w:szCs w:val="40"/>
        </w:rPr>
        <w:t>DEL</w:t>
      </w:r>
      <w:r w:rsidR="00361EE3" w:rsidRPr="00175E07">
        <w:rPr>
          <w:rFonts w:cs="Times New Roman"/>
          <w:sz w:val="40"/>
          <w:szCs w:val="40"/>
        </w:rPr>
        <w:t xml:space="preserve"> </w:t>
      </w:r>
      <w:r w:rsidR="000B5871" w:rsidRPr="00175E07">
        <w:rPr>
          <w:rFonts w:cs="Times New Roman"/>
          <w:sz w:val="40"/>
          <w:szCs w:val="40"/>
        </w:rPr>
        <w:t>FABRICANTE</w:t>
      </w:r>
      <w:bookmarkEnd w:id="512"/>
      <w:bookmarkEnd w:id="513"/>
      <w:bookmarkEnd w:id="514"/>
    </w:p>
    <w:p w14:paraId="5E81A4A3" w14:textId="3F34DCFC" w:rsidR="00DE33B8" w:rsidRPr="00175E07" w:rsidRDefault="00DE33B8" w:rsidP="00767C59">
      <w:pPr>
        <w:spacing w:before="400" w:after="200"/>
        <w:jc w:val="both"/>
        <w:rPr>
          <w:i/>
          <w:iCs/>
        </w:rPr>
      </w:pPr>
      <w:r w:rsidRPr="00175E07">
        <w:rPr>
          <w:i/>
          <w:iCs/>
        </w:rPr>
        <w:t>[El</w:t>
      </w:r>
      <w:r w:rsidR="00361EE3" w:rsidRPr="00175E07">
        <w:rPr>
          <w:i/>
          <w:iCs/>
        </w:rPr>
        <w:t xml:space="preserve"> </w:t>
      </w:r>
      <w:r w:rsidR="005240C2" w:rsidRPr="00175E07">
        <w:rPr>
          <w:i/>
          <w:iCs/>
        </w:rPr>
        <w:t>Oferente</w:t>
      </w:r>
      <w:r w:rsidR="00361EE3" w:rsidRPr="00175E07">
        <w:rPr>
          <w:i/>
          <w:iCs/>
        </w:rPr>
        <w:t xml:space="preserve"> </w:t>
      </w:r>
      <w:r w:rsidRPr="00175E07">
        <w:rPr>
          <w:i/>
          <w:iCs/>
        </w:rPr>
        <w:t>solicitará</w:t>
      </w:r>
      <w:r w:rsidR="00361EE3" w:rsidRPr="00175E07">
        <w:rPr>
          <w:i/>
          <w:iCs/>
        </w:rPr>
        <w:t xml:space="preserve"> </w:t>
      </w:r>
      <w:r w:rsidRPr="00175E07">
        <w:rPr>
          <w:i/>
          <w:iCs/>
        </w:rPr>
        <w:t>al</w:t>
      </w:r>
      <w:r w:rsidR="00361EE3" w:rsidRPr="00175E07">
        <w:rPr>
          <w:i/>
          <w:iCs/>
        </w:rPr>
        <w:t xml:space="preserve"> </w:t>
      </w:r>
      <w:r w:rsidRPr="00175E07">
        <w:rPr>
          <w:i/>
          <w:iCs/>
        </w:rPr>
        <w:t>Fabricante</w:t>
      </w:r>
      <w:r w:rsidR="00361EE3" w:rsidRPr="00175E07">
        <w:rPr>
          <w:i/>
          <w:iCs/>
        </w:rPr>
        <w:t xml:space="preserve"> </w:t>
      </w:r>
      <w:r w:rsidRPr="00175E07">
        <w:rPr>
          <w:i/>
          <w:iCs/>
        </w:rPr>
        <w:t>que</w:t>
      </w:r>
      <w:r w:rsidR="00361EE3" w:rsidRPr="00175E07">
        <w:rPr>
          <w:i/>
          <w:iCs/>
        </w:rPr>
        <w:t xml:space="preserve"> </w:t>
      </w:r>
      <w:r w:rsidRPr="00175E07">
        <w:rPr>
          <w:i/>
          <w:iCs/>
        </w:rPr>
        <w:t>complete</w:t>
      </w:r>
      <w:r w:rsidR="00361EE3" w:rsidRPr="00175E07">
        <w:rPr>
          <w:i/>
          <w:iCs/>
        </w:rPr>
        <w:t xml:space="preserve"> </w:t>
      </w:r>
      <w:r w:rsidRPr="00175E07">
        <w:rPr>
          <w:i/>
          <w:iCs/>
        </w:rPr>
        <w:t>este</w:t>
      </w:r>
      <w:r w:rsidR="00361EE3" w:rsidRPr="00175E07">
        <w:rPr>
          <w:i/>
          <w:iCs/>
        </w:rPr>
        <w:t xml:space="preserve"> </w:t>
      </w:r>
      <w:r w:rsidRPr="00175E07">
        <w:rPr>
          <w:i/>
          <w:iCs/>
        </w:rPr>
        <w:t>formulario</w:t>
      </w:r>
      <w:r w:rsidR="00361EE3" w:rsidRPr="00175E07">
        <w:rPr>
          <w:i/>
          <w:iCs/>
        </w:rPr>
        <w:t xml:space="preserve"> </w:t>
      </w:r>
      <w:r w:rsidRPr="00175E07">
        <w:rPr>
          <w:i/>
          <w:iCs/>
        </w:rPr>
        <w:t>de</w:t>
      </w:r>
      <w:r w:rsidR="00361EE3" w:rsidRPr="00175E07">
        <w:rPr>
          <w:i/>
          <w:iCs/>
        </w:rPr>
        <w:t xml:space="preserve"> </w:t>
      </w:r>
      <w:r w:rsidRPr="00175E07">
        <w:rPr>
          <w:i/>
          <w:iCs/>
        </w:rPr>
        <w:t>acuerdo</w:t>
      </w:r>
      <w:r w:rsidR="00361EE3" w:rsidRPr="00175E07">
        <w:rPr>
          <w:i/>
          <w:iCs/>
        </w:rPr>
        <w:t xml:space="preserve"> </w:t>
      </w:r>
      <w:r w:rsidRPr="00175E07">
        <w:rPr>
          <w:i/>
          <w:iCs/>
        </w:rPr>
        <w:t>con</w:t>
      </w:r>
      <w:r w:rsidR="00361EE3" w:rsidRPr="00175E07">
        <w:rPr>
          <w:i/>
          <w:iCs/>
        </w:rPr>
        <w:t xml:space="preserve"> </w:t>
      </w:r>
      <w:r w:rsidRPr="00175E07">
        <w:rPr>
          <w:i/>
          <w:iCs/>
        </w:rPr>
        <w:t>las</w:t>
      </w:r>
      <w:r w:rsidR="00361EE3" w:rsidRPr="00175E07">
        <w:rPr>
          <w:i/>
          <w:iCs/>
        </w:rPr>
        <w:t xml:space="preserve"> </w:t>
      </w:r>
      <w:r w:rsidRPr="00175E07">
        <w:rPr>
          <w:i/>
          <w:iCs/>
        </w:rPr>
        <w:t>instrucciones</w:t>
      </w:r>
      <w:r w:rsidR="00361EE3" w:rsidRPr="00175E07">
        <w:rPr>
          <w:i/>
          <w:iCs/>
        </w:rPr>
        <w:t xml:space="preserve"> </w:t>
      </w:r>
      <w:r w:rsidRPr="00175E07">
        <w:rPr>
          <w:i/>
          <w:iCs/>
        </w:rPr>
        <w:t>indicadas.</w:t>
      </w:r>
      <w:r w:rsidR="00361EE3" w:rsidRPr="00175E07">
        <w:rPr>
          <w:i/>
          <w:iCs/>
        </w:rPr>
        <w:t xml:space="preserve"> </w:t>
      </w:r>
      <w:r w:rsidRPr="00175E07">
        <w:rPr>
          <w:i/>
          <w:iCs/>
        </w:rPr>
        <w:t>Esta</w:t>
      </w:r>
      <w:r w:rsidR="00361EE3" w:rsidRPr="00175E07">
        <w:rPr>
          <w:i/>
          <w:iCs/>
        </w:rPr>
        <w:t xml:space="preserve"> </w:t>
      </w:r>
      <w:r w:rsidRPr="00175E07">
        <w:rPr>
          <w:i/>
          <w:iCs/>
        </w:rPr>
        <w:t>carta</w:t>
      </w:r>
      <w:r w:rsidR="00361EE3" w:rsidRPr="00175E07">
        <w:rPr>
          <w:i/>
          <w:iCs/>
        </w:rPr>
        <w:t xml:space="preserve"> </w:t>
      </w:r>
      <w:r w:rsidRPr="00175E07">
        <w:rPr>
          <w:i/>
          <w:iCs/>
        </w:rPr>
        <w:t>de</w:t>
      </w:r>
      <w:r w:rsidR="00361EE3" w:rsidRPr="00175E07">
        <w:rPr>
          <w:i/>
          <w:iCs/>
        </w:rPr>
        <w:t xml:space="preserve"> </w:t>
      </w:r>
      <w:r w:rsidRPr="00175E07">
        <w:rPr>
          <w:i/>
          <w:iCs/>
        </w:rPr>
        <w:t>autorización</w:t>
      </w:r>
      <w:r w:rsidR="00361EE3" w:rsidRPr="00175E07">
        <w:rPr>
          <w:i/>
          <w:iCs/>
        </w:rPr>
        <w:t xml:space="preserve"> </w:t>
      </w:r>
      <w:r w:rsidRPr="00175E07">
        <w:rPr>
          <w:i/>
          <w:iCs/>
        </w:rPr>
        <w:t>deberá</w:t>
      </w:r>
      <w:r w:rsidR="00361EE3" w:rsidRPr="00175E07">
        <w:rPr>
          <w:i/>
          <w:iCs/>
        </w:rPr>
        <w:t xml:space="preserve"> </w:t>
      </w:r>
      <w:r w:rsidRPr="00175E07">
        <w:rPr>
          <w:i/>
          <w:iCs/>
        </w:rPr>
        <w:t>estar</w:t>
      </w:r>
      <w:r w:rsidR="00361EE3" w:rsidRPr="00175E07">
        <w:rPr>
          <w:i/>
          <w:iCs/>
        </w:rPr>
        <w:t xml:space="preserve"> </w:t>
      </w:r>
      <w:r w:rsidRPr="00175E07">
        <w:rPr>
          <w:i/>
          <w:iCs/>
        </w:rPr>
        <w:t>escrita</w:t>
      </w:r>
      <w:r w:rsidR="00361EE3" w:rsidRPr="00175E07">
        <w:rPr>
          <w:i/>
          <w:iCs/>
        </w:rPr>
        <w:t xml:space="preserve"> </w:t>
      </w:r>
      <w:r w:rsidRPr="00175E07">
        <w:rPr>
          <w:i/>
          <w:iCs/>
        </w:rPr>
        <w:t>en</w:t>
      </w:r>
      <w:r w:rsidR="00361EE3" w:rsidRPr="00175E07">
        <w:rPr>
          <w:i/>
          <w:iCs/>
        </w:rPr>
        <w:t xml:space="preserve"> </w:t>
      </w:r>
      <w:r w:rsidRPr="00175E07">
        <w:rPr>
          <w:i/>
          <w:iCs/>
        </w:rPr>
        <w:t>papel</w:t>
      </w:r>
      <w:r w:rsidR="00361EE3" w:rsidRPr="00175E07">
        <w:rPr>
          <w:i/>
          <w:iCs/>
        </w:rPr>
        <w:t xml:space="preserve"> </w:t>
      </w:r>
      <w:r w:rsidRPr="00175E07">
        <w:rPr>
          <w:i/>
          <w:iCs/>
        </w:rPr>
        <w:t>membretado</w:t>
      </w:r>
      <w:r w:rsidR="00361EE3" w:rsidRPr="00175E07">
        <w:rPr>
          <w:i/>
          <w:iCs/>
        </w:rPr>
        <w:t xml:space="preserve"> </w:t>
      </w:r>
      <w:r w:rsidRPr="00175E07">
        <w:rPr>
          <w:i/>
          <w:iCs/>
        </w:rPr>
        <w:t>del</w:t>
      </w:r>
      <w:r w:rsidR="00361EE3" w:rsidRPr="00175E07">
        <w:rPr>
          <w:i/>
          <w:iCs/>
        </w:rPr>
        <w:t xml:space="preserve"> </w:t>
      </w:r>
      <w:r w:rsidRPr="00175E07">
        <w:rPr>
          <w:i/>
          <w:iCs/>
        </w:rPr>
        <w:t>Fabricante</w:t>
      </w:r>
      <w:r w:rsidR="00361EE3" w:rsidRPr="00175E07">
        <w:rPr>
          <w:i/>
          <w:iCs/>
        </w:rPr>
        <w:t xml:space="preserve"> </w:t>
      </w:r>
      <w:r w:rsidRPr="00175E07">
        <w:rPr>
          <w:i/>
          <w:iCs/>
        </w:rPr>
        <w:t>y</w:t>
      </w:r>
      <w:r w:rsidR="00361EE3" w:rsidRPr="00175E07">
        <w:rPr>
          <w:i/>
          <w:iCs/>
        </w:rPr>
        <w:t xml:space="preserve"> </w:t>
      </w:r>
      <w:r w:rsidRPr="00175E07">
        <w:rPr>
          <w:i/>
          <w:iCs/>
        </w:rPr>
        <w:t>deberá</w:t>
      </w:r>
      <w:r w:rsidR="00361EE3" w:rsidRPr="00175E07">
        <w:rPr>
          <w:i/>
          <w:iCs/>
        </w:rPr>
        <w:t xml:space="preserve"> </w:t>
      </w:r>
      <w:r w:rsidRPr="00175E07">
        <w:rPr>
          <w:i/>
          <w:iCs/>
        </w:rPr>
        <w:t>estar</w:t>
      </w:r>
      <w:r w:rsidR="00361EE3" w:rsidRPr="00175E07">
        <w:rPr>
          <w:i/>
          <w:iCs/>
        </w:rPr>
        <w:t xml:space="preserve"> </w:t>
      </w:r>
      <w:r w:rsidRPr="00175E07">
        <w:rPr>
          <w:i/>
          <w:iCs/>
        </w:rPr>
        <w:t>firmada</w:t>
      </w:r>
      <w:r w:rsidR="00361EE3" w:rsidRPr="00175E07">
        <w:rPr>
          <w:i/>
          <w:iCs/>
        </w:rPr>
        <w:t xml:space="preserve"> </w:t>
      </w:r>
      <w:r w:rsidRPr="00175E07">
        <w:rPr>
          <w:i/>
          <w:iCs/>
        </w:rPr>
        <w:t>por</w:t>
      </w:r>
      <w:r w:rsidR="00361EE3" w:rsidRPr="00175E07">
        <w:rPr>
          <w:i/>
          <w:iCs/>
        </w:rPr>
        <w:t xml:space="preserve"> </w:t>
      </w:r>
      <w:r w:rsidRPr="00175E07">
        <w:rPr>
          <w:i/>
          <w:iCs/>
        </w:rPr>
        <w:t>una</w:t>
      </w:r>
      <w:r w:rsidR="00361EE3" w:rsidRPr="00175E07">
        <w:rPr>
          <w:i/>
          <w:iCs/>
        </w:rPr>
        <w:t xml:space="preserve"> </w:t>
      </w:r>
      <w:r w:rsidRPr="00175E07">
        <w:rPr>
          <w:i/>
          <w:iCs/>
        </w:rPr>
        <w:t>persona</w:t>
      </w:r>
      <w:r w:rsidR="00361EE3" w:rsidRPr="00175E07">
        <w:rPr>
          <w:i/>
          <w:iCs/>
        </w:rPr>
        <w:t xml:space="preserve"> </w:t>
      </w:r>
      <w:r w:rsidRPr="00175E07">
        <w:rPr>
          <w:i/>
          <w:iCs/>
        </w:rPr>
        <w:t>debidamente</w:t>
      </w:r>
      <w:r w:rsidR="00361EE3" w:rsidRPr="00175E07">
        <w:rPr>
          <w:i/>
          <w:iCs/>
        </w:rPr>
        <w:t xml:space="preserve"> </w:t>
      </w:r>
      <w:r w:rsidRPr="00175E07">
        <w:rPr>
          <w:i/>
          <w:iCs/>
        </w:rPr>
        <w:t>autorizada</w:t>
      </w:r>
      <w:r w:rsidR="00361EE3" w:rsidRPr="00175E07">
        <w:rPr>
          <w:i/>
          <w:iCs/>
        </w:rPr>
        <w:t xml:space="preserve"> </w:t>
      </w:r>
      <w:r w:rsidRPr="00175E07">
        <w:rPr>
          <w:i/>
          <w:iCs/>
        </w:rPr>
        <w:t>para</w:t>
      </w:r>
      <w:r w:rsidR="00361EE3" w:rsidRPr="00175E07">
        <w:rPr>
          <w:i/>
          <w:iCs/>
        </w:rPr>
        <w:t xml:space="preserve"> </w:t>
      </w:r>
      <w:r w:rsidRPr="00175E07">
        <w:rPr>
          <w:i/>
          <w:iCs/>
        </w:rPr>
        <w:t>firmar</w:t>
      </w:r>
      <w:r w:rsidR="00361EE3" w:rsidRPr="00175E07">
        <w:rPr>
          <w:i/>
          <w:iCs/>
        </w:rPr>
        <w:t xml:space="preserve"> </w:t>
      </w:r>
      <w:r w:rsidRPr="00175E07">
        <w:rPr>
          <w:i/>
          <w:iCs/>
        </w:rPr>
        <w:t>documentos</w:t>
      </w:r>
      <w:r w:rsidR="00361EE3" w:rsidRPr="00175E07">
        <w:rPr>
          <w:i/>
          <w:iCs/>
        </w:rPr>
        <w:t xml:space="preserve"> </w:t>
      </w:r>
      <w:r w:rsidRPr="00175E07">
        <w:rPr>
          <w:i/>
          <w:iCs/>
        </w:rPr>
        <w:t>que</w:t>
      </w:r>
      <w:r w:rsidR="00361EE3" w:rsidRPr="00175E07">
        <w:rPr>
          <w:i/>
          <w:iCs/>
        </w:rPr>
        <w:t xml:space="preserve"> </w:t>
      </w:r>
      <w:r w:rsidRPr="00175E07">
        <w:rPr>
          <w:i/>
          <w:iCs/>
        </w:rPr>
        <w:t>comprometan</w:t>
      </w:r>
      <w:r w:rsidR="00361EE3" w:rsidRPr="00175E07">
        <w:rPr>
          <w:i/>
          <w:iCs/>
        </w:rPr>
        <w:t xml:space="preserve"> </w:t>
      </w:r>
      <w:r w:rsidRPr="00175E07">
        <w:rPr>
          <w:i/>
          <w:iCs/>
        </w:rPr>
        <w:t>jurídicamente</w:t>
      </w:r>
      <w:r w:rsidR="00361EE3" w:rsidRPr="00175E07">
        <w:rPr>
          <w:i/>
          <w:iCs/>
        </w:rPr>
        <w:t xml:space="preserve"> </w:t>
      </w:r>
      <w:r w:rsidRPr="00175E07">
        <w:rPr>
          <w:i/>
          <w:iCs/>
        </w:rPr>
        <w:t>al</w:t>
      </w:r>
      <w:r w:rsidR="00361EE3" w:rsidRPr="00175E07">
        <w:rPr>
          <w:i/>
          <w:iCs/>
        </w:rPr>
        <w:t xml:space="preserve"> </w:t>
      </w:r>
      <w:r w:rsidRPr="00175E07">
        <w:rPr>
          <w:i/>
          <w:iCs/>
        </w:rPr>
        <w:t>Fabricante.</w:t>
      </w:r>
      <w:r w:rsidR="00361EE3" w:rsidRPr="00175E07">
        <w:rPr>
          <w:i/>
          <w:iCs/>
        </w:rPr>
        <w:t xml:space="preserve"> </w:t>
      </w:r>
      <w:r w:rsidRPr="00175E07">
        <w:rPr>
          <w:i/>
          <w:iCs/>
        </w:rPr>
        <w:t>El</w:t>
      </w:r>
      <w:r w:rsidR="00361EE3" w:rsidRPr="00175E07">
        <w:rPr>
          <w:i/>
          <w:iCs/>
        </w:rPr>
        <w:t xml:space="preserve"> </w:t>
      </w:r>
      <w:r w:rsidR="005240C2" w:rsidRPr="00175E07">
        <w:rPr>
          <w:i/>
          <w:iCs/>
        </w:rPr>
        <w:t>Oferente</w:t>
      </w:r>
      <w:r w:rsidR="00361EE3" w:rsidRPr="00175E07">
        <w:rPr>
          <w:i/>
          <w:iCs/>
        </w:rPr>
        <w:t xml:space="preserve"> </w:t>
      </w:r>
      <w:r w:rsidRPr="00175E07">
        <w:rPr>
          <w:i/>
          <w:iCs/>
        </w:rPr>
        <w:t>lo</w:t>
      </w:r>
      <w:r w:rsidR="00361EE3" w:rsidRPr="00175E07">
        <w:rPr>
          <w:i/>
          <w:iCs/>
        </w:rPr>
        <w:t xml:space="preserve"> </w:t>
      </w:r>
      <w:r w:rsidRPr="00175E07">
        <w:rPr>
          <w:i/>
          <w:iCs/>
        </w:rPr>
        <w:t>deberá</w:t>
      </w:r>
      <w:r w:rsidR="00361EE3" w:rsidRPr="00175E07">
        <w:rPr>
          <w:i/>
          <w:iCs/>
        </w:rPr>
        <w:t xml:space="preserve"> </w:t>
      </w:r>
      <w:r w:rsidRPr="00175E07">
        <w:rPr>
          <w:i/>
          <w:iCs/>
        </w:rPr>
        <w:t>incluirá</w:t>
      </w:r>
      <w:r w:rsidR="00361EE3" w:rsidRPr="00175E07">
        <w:rPr>
          <w:i/>
          <w:iCs/>
        </w:rPr>
        <w:t xml:space="preserve"> </w:t>
      </w:r>
      <w:r w:rsidRPr="00175E07">
        <w:rPr>
          <w:i/>
          <w:iCs/>
        </w:rPr>
        <w:t>en</w:t>
      </w:r>
      <w:r w:rsidR="00361EE3" w:rsidRPr="00175E07">
        <w:rPr>
          <w:i/>
          <w:iCs/>
        </w:rPr>
        <w:t xml:space="preserve"> </w:t>
      </w:r>
      <w:r w:rsidRPr="00175E07">
        <w:rPr>
          <w:i/>
          <w:iCs/>
        </w:rPr>
        <w:t>su</w:t>
      </w:r>
      <w:r w:rsidR="00361EE3" w:rsidRPr="00175E07">
        <w:rPr>
          <w:i/>
          <w:iCs/>
        </w:rPr>
        <w:t xml:space="preserve"> </w:t>
      </w:r>
      <w:r w:rsidRPr="00175E07">
        <w:rPr>
          <w:i/>
          <w:iCs/>
        </w:rPr>
        <w:t>Oferta,</w:t>
      </w:r>
      <w:r w:rsidR="00361EE3" w:rsidRPr="00175E07">
        <w:rPr>
          <w:i/>
          <w:iCs/>
        </w:rPr>
        <w:t xml:space="preserve"> </w:t>
      </w:r>
      <w:r w:rsidRPr="00175E07">
        <w:rPr>
          <w:i/>
          <w:iCs/>
        </w:rPr>
        <w:t>si</w:t>
      </w:r>
      <w:r w:rsidR="00361EE3" w:rsidRPr="00175E07">
        <w:rPr>
          <w:i/>
          <w:iCs/>
        </w:rPr>
        <w:t xml:space="preserve"> </w:t>
      </w:r>
      <w:r w:rsidRPr="00175E07">
        <w:rPr>
          <w:i/>
          <w:iCs/>
        </w:rPr>
        <w:t>así</w:t>
      </w:r>
      <w:r w:rsidR="00361EE3" w:rsidRPr="00175E07">
        <w:rPr>
          <w:i/>
          <w:iCs/>
        </w:rPr>
        <w:t xml:space="preserve"> </w:t>
      </w:r>
      <w:r w:rsidRPr="00175E07">
        <w:rPr>
          <w:i/>
          <w:iCs/>
        </w:rPr>
        <w:t>se</w:t>
      </w:r>
      <w:r w:rsidR="00361EE3" w:rsidRPr="00175E07">
        <w:rPr>
          <w:i/>
          <w:iCs/>
        </w:rPr>
        <w:t xml:space="preserve"> </w:t>
      </w:r>
      <w:r w:rsidRPr="00175E07">
        <w:rPr>
          <w:i/>
          <w:iCs/>
        </w:rPr>
        <w:t>establece</w:t>
      </w:r>
      <w:r w:rsidR="00361EE3" w:rsidRPr="00175E07">
        <w:rPr>
          <w:i/>
          <w:iCs/>
        </w:rPr>
        <w:t xml:space="preserve"> </w:t>
      </w:r>
      <w:r w:rsidRPr="00175E07">
        <w:rPr>
          <w:b/>
          <w:bCs/>
          <w:i/>
          <w:iCs/>
        </w:rPr>
        <w:t>en</w:t>
      </w:r>
      <w:r w:rsidR="00361EE3" w:rsidRPr="00175E07">
        <w:rPr>
          <w:b/>
          <w:bCs/>
          <w:i/>
          <w:iCs/>
        </w:rPr>
        <w:t xml:space="preserve"> </w:t>
      </w:r>
      <w:r w:rsidRPr="00175E07">
        <w:rPr>
          <w:b/>
          <w:bCs/>
          <w:i/>
          <w:iCs/>
        </w:rPr>
        <w:t>los</w:t>
      </w:r>
      <w:r w:rsidR="00361EE3" w:rsidRPr="00175E07">
        <w:rPr>
          <w:b/>
          <w:bCs/>
          <w:i/>
          <w:iCs/>
        </w:rPr>
        <w:t xml:space="preserve"> </w:t>
      </w:r>
      <w:r w:rsidRPr="00175E07">
        <w:rPr>
          <w:b/>
          <w:bCs/>
          <w:i/>
          <w:iCs/>
        </w:rPr>
        <w:t>DDL</w:t>
      </w:r>
      <w:r w:rsidRPr="00175E07">
        <w:rPr>
          <w:i/>
          <w:iCs/>
        </w:rPr>
        <w:t>].</w:t>
      </w:r>
    </w:p>
    <w:p w14:paraId="46941329" w14:textId="4CD3A77A" w:rsidR="00DE33B8" w:rsidRPr="00175E07" w:rsidRDefault="00DE33B8" w:rsidP="00DE33B8">
      <w:pPr>
        <w:ind w:left="720" w:hanging="720"/>
        <w:jc w:val="right"/>
      </w:pPr>
      <w:r w:rsidRPr="00175E07">
        <w:t>Fecha:</w:t>
      </w:r>
      <w:r w:rsidR="00361EE3" w:rsidRPr="00175E07">
        <w:t xml:space="preserve"> </w:t>
      </w:r>
      <w:r w:rsidRPr="00175E07">
        <w:rPr>
          <w:i/>
          <w:iCs/>
        </w:rPr>
        <w:t>[indique</w:t>
      </w:r>
      <w:r w:rsidR="00361EE3" w:rsidRPr="00175E07">
        <w:rPr>
          <w:i/>
          <w:iCs/>
        </w:rPr>
        <w:t xml:space="preserve"> </w:t>
      </w:r>
      <w:r w:rsidRPr="00175E07">
        <w:rPr>
          <w:i/>
          <w:iCs/>
        </w:rPr>
        <w:t>día,</w:t>
      </w:r>
      <w:r w:rsidR="00361EE3" w:rsidRPr="00175E07">
        <w:rPr>
          <w:i/>
          <w:iCs/>
        </w:rPr>
        <w:t xml:space="preserve"> </w:t>
      </w:r>
      <w:r w:rsidRPr="00175E07">
        <w:rPr>
          <w:i/>
          <w:iCs/>
        </w:rPr>
        <w:t>mes</w:t>
      </w:r>
      <w:r w:rsidR="00361EE3" w:rsidRPr="00175E07">
        <w:rPr>
          <w:i/>
          <w:iCs/>
        </w:rPr>
        <w:t xml:space="preserve"> </w:t>
      </w:r>
      <w:r w:rsidRPr="00175E07">
        <w:rPr>
          <w:i/>
          <w:iCs/>
        </w:rPr>
        <w:t>y</w:t>
      </w:r>
      <w:r w:rsidR="00361EE3" w:rsidRPr="00175E07">
        <w:rPr>
          <w:i/>
          <w:iCs/>
        </w:rPr>
        <w:t xml:space="preserve"> </w:t>
      </w:r>
      <w:r w:rsidRPr="00175E07">
        <w:rPr>
          <w:i/>
          <w:iCs/>
        </w:rPr>
        <w:t>año</w:t>
      </w:r>
      <w:r w:rsidR="00361EE3" w:rsidRPr="00175E07">
        <w:rPr>
          <w:i/>
          <w:iCs/>
        </w:rPr>
        <w:t xml:space="preserve"> </w:t>
      </w:r>
      <w:r w:rsidRPr="00175E07">
        <w:rPr>
          <w:i/>
          <w:iCs/>
        </w:rPr>
        <w:t>de</w:t>
      </w:r>
      <w:r w:rsidR="00361EE3" w:rsidRPr="00175E07">
        <w:rPr>
          <w:i/>
          <w:iCs/>
        </w:rPr>
        <w:t xml:space="preserve"> </w:t>
      </w:r>
      <w:r w:rsidRPr="00175E07">
        <w:rPr>
          <w:i/>
          <w:iCs/>
        </w:rPr>
        <w:t>presentación</w:t>
      </w:r>
      <w:r w:rsidR="00361EE3" w:rsidRPr="00175E07">
        <w:rPr>
          <w:i/>
          <w:iCs/>
        </w:rPr>
        <w:t xml:space="preserve"> </w:t>
      </w:r>
      <w:r w:rsidRPr="00175E07">
        <w:rPr>
          <w:i/>
          <w:iCs/>
        </w:rPr>
        <w:t>de</w:t>
      </w:r>
      <w:r w:rsidR="00361EE3" w:rsidRPr="00175E07">
        <w:rPr>
          <w:i/>
          <w:iCs/>
        </w:rPr>
        <w:t xml:space="preserve"> </w:t>
      </w:r>
      <w:r w:rsidRPr="00175E07">
        <w:rPr>
          <w:i/>
          <w:iCs/>
        </w:rPr>
        <w:t>la</w:t>
      </w:r>
      <w:r w:rsidR="00361EE3" w:rsidRPr="00175E07">
        <w:rPr>
          <w:i/>
          <w:iCs/>
        </w:rPr>
        <w:t xml:space="preserve"> </w:t>
      </w:r>
      <w:r w:rsidR="00BE7BF9" w:rsidRPr="00175E07">
        <w:rPr>
          <w:i/>
          <w:iCs/>
        </w:rPr>
        <w:t>O</w:t>
      </w:r>
      <w:r w:rsidRPr="00175E07">
        <w:rPr>
          <w:i/>
          <w:iCs/>
        </w:rPr>
        <w:t>ferta].</w:t>
      </w:r>
    </w:p>
    <w:p w14:paraId="39AFF94A" w14:textId="4406B720" w:rsidR="00DE33B8" w:rsidRPr="00175E07" w:rsidRDefault="00DE33B8" w:rsidP="00DE33B8">
      <w:pPr>
        <w:ind w:left="720" w:hanging="720"/>
        <w:jc w:val="right"/>
        <w:rPr>
          <w:i/>
        </w:rPr>
      </w:pPr>
      <w:proofErr w:type="spellStart"/>
      <w:r w:rsidRPr="00175E07">
        <w:t>S</w:t>
      </w:r>
      <w:r w:rsidR="00EF257A" w:rsidRPr="00175E07">
        <w:t>d</w:t>
      </w:r>
      <w:r w:rsidRPr="00175E07">
        <w:t>O</w:t>
      </w:r>
      <w:proofErr w:type="spellEnd"/>
      <w:r w:rsidR="00361EE3" w:rsidRPr="00175E07">
        <w:t xml:space="preserve"> </w:t>
      </w:r>
      <w:proofErr w:type="spellStart"/>
      <w:r w:rsidRPr="00175E07">
        <w:t>n.</w:t>
      </w:r>
      <w:r w:rsidR="00767C59" w:rsidRPr="00175E07">
        <w:rPr>
          <w:bCs/>
          <w:vertAlign w:val="superscript"/>
        </w:rPr>
        <w:t>o</w:t>
      </w:r>
      <w:proofErr w:type="spellEnd"/>
      <w:r w:rsidRPr="00175E07">
        <w:t>:</w:t>
      </w:r>
      <w:r w:rsidR="00361EE3" w:rsidRPr="00175E07">
        <w:rPr>
          <w:i/>
          <w:iCs/>
        </w:rPr>
        <w:t xml:space="preserve"> </w:t>
      </w:r>
      <w:r w:rsidRPr="00175E07">
        <w:rPr>
          <w:i/>
          <w:iCs/>
        </w:rPr>
        <w:t>[</w:t>
      </w:r>
      <w:r w:rsidR="00BE7BF9" w:rsidRPr="00175E07">
        <w:rPr>
          <w:i/>
          <w:iCs/>
        </w:rPr>
        <w:t>i</w:t>
      </w:r>
      <w:r w:rsidRPr="00175E07">
        <w:rPr>
          <w:i/>
          <w:iCs/>
        </w:rPr>
        <w:t>ndique</w:t>
      </w:r>
      <w:r w:rsidR="00361EE3" w:rsidRPr="00175E07">
        <w:rPr>
          <w:i/>
          <w:iCs/>
        </w:rPr>
        <w:t xml:space="preserve"> </w:t>
      </w:r>
      <w:r w:rsidRPr="00175E07">
        <w:rPr>
          <w:i/>
          <w:iCs/>
        </w:rPr>
        <w:t>el</w:t>
      </w:r>
      <w:r w:rsidR="00361EE3" w:rsidRPr="00175E07">
        <w:rPr>
          <w:i/>
          <w:iCs/>
        </w:rPr>
        <w:t xml:space="preserve"> </w:t>
      </w:r>
      <w:r w:rsidRPr="00175E07">
        <w:rPr>
          <w:i/>
          <w:iCs/>
        </w:rPr>
        <w:t>número</w:t>
      </w:r>
      <w:r w:rsidR="00361EE3" w:rsidRPr="00175E07">
        <w:rPr>
          <w:i/>
          <w:iCs/>
        </w:rPr>
        <w:t xml:space="preserve"> </w:t>
      </w:r>
      <w:r w:rsidRPr="00175E07">
        <w:rPr>
          <w:i/>
          <w:iCs/>
        </w:rPr>
        <w:t>del</w:t>
      </w:r>
      <w:r w:rsidR="00361EE3" w:rsidRPr="00175E07">
        <w:rPr>
          <w:i/>
          <w:iCs/>
        </w:rPr>
        <w:t xml:space="preserve"> </w:t>
      </w:r>
      <w:r w:rsidRPr="00175E07">
        <w:rPr>
          <w:i/>
          <w:iCs/>
        </w:rPr>
        <w:t>proceso</w:t>
      </w:r>
      <w:r w:rsidR="00361EE3" w:rsidRPr="00175E07">
        <w:rPr>
          <w:i/>
          <w:iCs/>
        </w:rPr>
        <w:t xml:space="preserve"> </w:t>
      </w:r>
      <w:r w:rsidRPr="00175E07">
        <w:rPr>
          <w:i/>
          <w:iCs/>
        </w:rPr>
        <w:t>de</w:t>
      </w:r>
      <w:r w:rsidR="00361EE3" w:rsidRPr="00175E07">
        <w:rPr>
          <w:i/>
          <w:iCs/>
        </w:rPr>
        <w:t xml:space="preserve"> </w:t>
      </w:r>
      <w:r w:rsidRPr="00175E07">
        <w:rPr>
          <w:i/>
          <w:iCs/>
        </w:rPr>
        <w:t>la</w:t>
      </w:r>
      <w:r w:rsidR="00361EE3" w:rsidRPr="00175E07">
        <w:rPr>
          <w:i/>
          <w:iCs/>
        </w:rPr>
        <w:t xml:space="preserve"> </w:t>
      </w:r>
      <w:proofErr w:type="spellStart"/>
      <w:r w:rsidRPr="00175E07">
        <w:rPr>
          <w:i/>
          <w:iCs/>
        </w:rPr>
        <w:t>S</w:t>
      </w:r>
      <w:r w:rsidR="00EF257A" w:rsidRPr="00175E07">
        <w:rPr>
          <w:i/>
          <w:iCs/>
        </w:rPr>
        <w:t>d</w:t>
      </w:r>
      <w:r w:rsidRPr="00175E07">
        <w:rPr>
          <w:i/>
          <w:iCs/>
        </w:rPr>
        <w:t>O</w:t>
      </w:r>
      <w:proofErr w:type="spellEnd"/>
      <w:r w:rsidRPr="00175E07">
        <w:rPr>
          <w:i/>
          <w:iCs/>
        </w:rPr>
        <w:t>].</w:t>
      </w:r>
    </w:p>
    <w:p w14:paraId="2EFB6D37" w14:textId="2949B58F" w:rsidR="00DE33B8" w:rsidRPr="00175E07" w:rsidRDefault="00DE33B8" w:rsidP="00767C59">
      <w:pPr>
        <w:spacing w:after="240"/>
        <w:ind w:left="720" w:hanging="720"/>
        <w:jc w:val="right"/>
        <w:rPr>
          <w:spacing w:val="-1"/>
        </w:rPr>
      </w:pPr>
      <w:r w:rsidRPr="00175E07">
        <w:rPr>
          <w:spacing w:val="-1"/>
        </w:rPr>
        <w:t>Alternativa</w:t>
      </w:r>
      <w:r w:rsidR="00361EE3" w:rsidRPr="00175E07">
        <w:rPr>
          <w:spacing w:val="-1"/>
        </w:rPr>
        <w:t xml:space="preserve"> </w:t>
      </w:r>
      <w:proofErr w:type="spellStart"/>
      <w:r w:rsidRPr="00175E07">
        <w:rPr>
          <w:spacing w:val="-1"/>
        </w:rPr>
        <w:t>n.</w:t>
      </w:r>
      <w:r w:rsidR="00767C59" w:rsidRPr="00175E07">
        <w:rPr>
          <w:bCs/>
          <w:spacing w:val="-1"/>
          <w:vertAlign w:val="superscript"/>
        </w:rPr>
        <w:t>o</w:t>
      </w:r>
      <w:proofErr w:type="spellEnd"/>
      <w:r w:rsidRPr="00175E07">
        <w:rPr>
          <w:spacing w:val="-1"/>
        </w:rPr>
        <w:t>:</w:t>
      </w:r>
      <w:r w:rsidR="00361EE3" w:rsidRPr="00175E07">
        <w:rPr>
          <w:i/>
          <w:iCs/>
          <w:spacing w:val="-1"/>
        </w:rPr>
        <w:t xml:space="preserve"> </w:t>
      </w:r>
      <w:r w:rsidRPr="00175E07">
        <w:rPr>
          <w:i/>
          <w:iCs/>
          <w:spacing w:val="-1"/>
        </w:rPr>
        <w:t>[indique</w:t>
      </w:r>
      <w:r w:rsidR="00361EE3" w:rsidRPr="00175E07">
        <w:rPr>
          <w:i/>
          <w:iCs/>
          <w:spacing w:val="-1"/>
        </w:rPr>
        <w:t xml:space="preserve"> </w:t>
      </w:r>
      <w:r w:rsidRPr="00175E07">
        <w:rPr>
          <w:i/>
          <w:iCs/>
          <w:spacing w:val="-1"/>
        </w:rPr>
        <w:t>el</w:t>
      </w:r>
      <w:r w:rsidR="00361EE3" w:rsidRPr="00175E07">
        <w:rPr>
          <w:i/>
          <w:iCs/>
          <w:spacing w:val="-1"/>
        </w:rPr>
        <w:t xml:space="preserve"> </w:t>
      </w:r>
      <w:r w:rsidRPr="00175E07">
        <w:rPr>
          <w:i/>
          <w:iCs/>
          <w:spacing w:val="-1"/>
        </w:rPr>
        <w:t>n.</w:t>
      </w:r>
      <w:r w:rsidRPr="00175E07">
        <w:rPr>
          <w:rFonts w:eastAsia="Symbol"/>
          <w:bCs/>
          <w:spacing w:val="-1"/>
        </w:rPr>
        <w:t></w:t>
      </w:r>
      <w:r w:rsidR="00361EE3" w:rsidRPr="00175E07">
        <w:rPr>
          <w:i/>
          <w:iCs/>
          <w:spacing w:val="-1"/>
        </w:rPr>
        <w:t xml:space="preserve"> </w:t>
      </w:r>
      <w:r w:rsidRPr="00175E07">
        <w:rPr>
          <w:i/>
          <w:iCs/>
          <w:spacing w:val="-1"/>
        </w:rPr>
        <w:t>de</w:t>
      </w:r>
      <w:r w:rsidR="00361EE3" w:rsidRPr="00175E07">
        <w:rPr>
          <w:i/>
          <w:iCs/>
          <w:spacing w:val="-1"/>
        </w:rPr>
        <w:t xml:space="preserve"> </w:t>
      </w:r>
      <w:r w:rsidRPr="00175E07">
        <w:rPr>
          <w:i/>
          <w:iCs/>
          <w:spacing w:val="-1"/>
        </w:rPr>
        <w:t>identificación</w:t>
      </w:r>
      <w:r w:rsidR="00361EE3" w:rsidRPr="00175E07">
        <w:rPr>
          <w:i/>
          <w:iCs/>
          <w:spacing w:val="-1"/>
        </w:rPr>
        <w:t xml:space="preserve"> </w:t>
      </w:r>
      <w:r w:rsidRPr="00175E07">
        <w:rPr>
          <w:i/>
          <w:iCs/>
          <w:spacing w:val="-1"/>
        </w:rPr>
        <w:t>si</w:t>
      </w:r>
      <w:r w:rsidR="00361EE3" w:rsidRPr="00175E07">
        <w:rPr>
          <w:i/>
          <w:iCs/>
          <w:spacing w:val="-1"/>
        </w:rPr>
        <w:t xml:space="preserve"> </w:t>
      </w:r>
      <w:r w:rsidRPr="00175E07">
        <w:rPr>
          <w:i/>
          <w:iCs/>
          <w:spacing w:val="-1"/>
        </w:rPr>
        <w:t>se</w:t>
      </w:r>
      <w:r w:rsidR="00361EE3" w:rsidRPr="00175E07">
        <w:rPr>
          <w:i/>
          <w:iCs/>
          <w:spacing w:val="-1"/>
        </w:rPr>
        <w:t xml:space="preserve"> </w:t>
      </w:r>
      <w:r w:rsidRPr="00175E07">
        <w:rPr>
          <w:i/>
          <w:iCs/>
          <w:spacing w:val="-1"/>
        </w:rPr>
        <w:t>trata</w:t>
      </w:r>
      <w:r w:rsidR="00361EE3" w:rsidRPr="00175E07">
        <w:rPr>
          <w:i/>
          <w:iCs/>
          <w:spacing w:val="-1"/>
        </w:rPr>
        <w:t xml:space="preserve"> </w:t>
      </w:r>
      <w:r w:rsidRPr="00175E07">
        <w:rPr>
          <w:i/>
          <w:iCs/>
          <w:spacing w:val="-1"/>
        </w:rPr>
        <w:t>de</w:t>
      </w:r>
      <w:r w:rsidR="00361EE3" w:rsidRPr="00175E07">
        <w:rPr>
          <w:i/>
          <w:iCs/>
          <w:spacing w:val="-1"/>
        </w:rPr>
        <w:t xml:space="preserve"> </w:t>
      </w:r>
      <w:r w:rsidRPr="00175E07">
        <w:rPr>
          <w:i/>
          <w:iCs/>
          <w:spacing w:val="-1"/>
        </w:rPr>
        <w:t>una</w:t>
      </w:r>
      <w:r w:rsidR="00361EE3" w:rsidRPr="00175E07">
        <w:rPr>
          <w:i/>
          <w:iCs/>
          <w:spacing w:val="-1"/>
        </w:rPr>
        <w:t xml:space="preserve"> </w:t>
      </w:r>
      <w:r w:rsidR="00BE7BF9" w:rsidRPr="00175E07">
        <w:rPr>
          <w:i/>
          <w:iCs/>
          <w:spacing w:val="-1"/>
        </w:rPr>
        <w:t>O</w:t>
      </w:r>
      <w:r w:rsidRPr="00175E07">
        <w:rPr>
          <w:i/>
          <w:iCs/>
          <w:spacing w:val="-1"/>
        </w:rPr>
        <w:t>ferta</w:t>
      </w:r>
      <w:r w:rsidR="00361EE3" w:rsidRPr="00175E07">
        <w:rPr>
          <w:i/>
          <w:iCs/>
          <w:spacing w:val="-1"/>
        </w:rPr>
        <w:t xml:space="preserve"> </w:t>
      </w:r>
      <w:r w:rsidR="00BE7BF9" w:rsidRPr="00175E07">
        <w:rPr>
          <w:i/>
          <w:iCs/>
          <w:spacing w:val="-1"/>
        </w:rPr>
        <w:t>A</w:t>
      </w:r>
      <w:r w:rsidRPr="00175E07">
        <w:rPr>
          <w:i/>
          <w:iCs/>
          <w:spacing w:val="-1"/>
        </w:rPr>
        <w:t>lternativa].</w:t>
      </w:r>
    </w:p>
    <w:p w14:paraId="75D91490" w14:textId="66CF735B" w:rsidR="00DE33B8" w:rsidRPr="00175E07" w:rsidRDefault="00DE33B8" w:rsidP="00767C59">
      <w:pPr>
        <w:spacing w:before="400" w:after="200"/>
      </w:pPr>
      <w:r w:rsidRPr="00175E07">
        <w:t>Para:</w:t>
      </w:r>
      <w:r w:rsidR="00361EE3" w:rsidRPr="00175E07">
        <w:t xml:space="preserve"> </w:t>
      </w:r>
      <w:r w:rsidRPr="00175E07">
        <w:rPr>
          <w:i/>
          <w:iCs/>
        </w:rPr>
        <w:t>[indique</w:t>
      </w:r>
      <w:r w:rsidR="00361EE3" w:rsidRPr="00175E07">
        <w:rPr>
          <w:i/>
          <w:iCs/>
        </w:rPr>
        <w:t xml:space="preserve"> </w:t>
      </w:r>
      <w:r w:rsidRPr="00175E07">
        <w:rPr>
          <w:i/>
          <w:iCs/>
        </w:rPr>
        <w:t>el</w:t>
      </w:r>
      <w:r w:rsidR="00361EE3" w:rsidRPr="00175E07">
        <w:rPr>
          <w:i/>
          <w:iCs/>
        </w:rPr>
        <w:t xml:space="preserve"> </w:t>
      </w:r>
      <w:r w:rsidRPr="00175E07">
        <w:rPr>
          <w:i/>
          <w:iCs/>
        </w:rPr>
        <w:t>nombre</w:t>
      </w:r>
      <w:r w:rsidR="00361EE3" w:rsidRPr="00175E07">
        <w:rPr>
          <w:i/>
          <w:iCs/>
        </w:rPr>
        <w:t xml:space="preserve"> </w:t>
      </w:r>
      <w:r w:rsidRPr="00175E07">
        <w:rPr>
          <w:i/>
          <w:iCs/>
        </w:rPr>
        <w:t>completo</w:t>
      </w:r>
      <w:r w:rsidR="00361EE3" w:rsidRPr="00175E07">
        <w:rPr>
          <w:i/>
          <w:iCs/>
        </w:rPr>
        <w:t xml:space="preserve"> </w:t>
      </w:r>
      <w:r w:rsidRPr="00175E07">
        <w:rPr>
          <w:i/>
          <w:iCs/>
        </w:rPr>
        <w:t>del</w:t>
      </w:r>
      <w:r w:rsidR="00361EE3" w:rsidRPr="00175E07">
        <w:rPr>
          <w:i/>
          <w:iCs/>
        </w:rPr>
        <w:t xml:space="preserve"> </w:t>
      </w:r>
      <w:r w:rsidR="006A0551" w:rsidRPr="00175E07">
        <w:rPr>
          <w:i/>
          <w:iCs/>
        </w:rPr>
        <w:t>Comprador</w:t>
      </w:r>
      <w:r w:rsidRPr="00175E07">
        <w:rPr>
          <w:i/>
          <w:iCs/>
        </w:rPr>
        <w:t>].</w:t>
      </w:r>
    </w:p>
    <w:p w14:paraId="23F6CA81" w14:textId="77777777" w:rsidR="00DE33B8" w:rsidRPr="00175E07" w:rsidRDefault="00DE33B8" w:rsidP="00767C59">
      <w:pPr>
        <w:spacing w:after="200"/>
        <w:rPr>
          <w:i/>
        </w:rPr>
      </w:pPr>
    </w:p>
    <w:p w14:paraId="4DC389CF" w14:textId="111573AF" w:rsidR="00DE33B8" w:rsidRPr="00175E07" w:rsidRDefault="00DE33B8" w:rsidP="00767C59">
      <w:pPr>
        <w:spacing w:after="200"/>
      </w:pPr>
      <w:r w:rsidRPr="00175E07">
        <w:t>POR</w:t>
      </w:r>
      <w:r w:rsidR="00361EE3" w:rsidRPr="00175E07">
        <w:t xml:space="preserve"> </w:t>
      </w:r>
      <w:r w:rsidRPr="00175E07">
        <w:t>CUANTO</w:t>
      </w:r>
    </w:p>
    <w:p w14:paraId="1F340043" w14:textId="71E7F46F" w:rsidR="00DE33B8" w:rsidRPr="00175E07" w:rsidRDefault="00DE33B8" w:rsidP="00767C59">
      <w:pPr>
        <w:spacing w:after="200"/>
        <w:jc w:val="both"/>
      </w:pPr>
      <w:r w:rsidRPr="00175E07">
        <w:t>Nosotros</w:t>
      </w:r>
      <w:r w:rsidR="00361EE3" w:rsidRPr="00175E07">
        <w:t xml:space="preserve"> </w:t>
      </w:r>
      <w:r w:rsidRPr="00175E07">
        <w:rPr>
          <w:i/>
          <w:iCs/>
        </w:rPr>
        <w:t>[indique</w:t>
      </w:r>
      <w:r w:rsidR="00361EE3" w:rsidRPr="00175E07">
        <w:rPr>
          <w:i/>
          <w:iCs/>
        </w:rPr>
        <w:t xml:space="preserve"> </w:t>
      </w:r>
      <w:r w:rsidRPr="00175E07">
        <w:rPr>
          <w:i/>
          <w:iCs/>
        </w:rPr>
        <w:t>nombre</w:t>
      </w:r>
      <w:r w:rsidR="00361EE3" w:rsidRPr="00175E07">
        <w:rPr>
          <w:i/>
          <w:iCs/>
        </w:rPr>
        <w:t xml:space="preserve"> </w:t>
      </w:r>
      <w:r w:rsidRPr="00175E07">
        <w:rPr>
          <w:i/>
          <w:iCs/>
        </w:rPr>
        <w:t>completo</w:t>
      </w:r>
      <w:r w:rsidR="00361EE3" w:rsidRPr="00175E07">
        <w:rPr>
          <w:i/>
          <w:iCs/>
        </w:rPr>
        <w:t xml:space="preserve"> </w:t>
      </w:r>
      <w:r w:rsidRPr="00175E07">
        <w:rPr>
          <w:i/>
          <w:iCs/>
        </w:rPr>
        <w:t>del</w:t>
      </w:r>
      <w:r w:rsidR="00361EE3" w:rsidRPr="00175E07">
        <w:rPr>
          <w:i/>
          <w:iCs/>
        </w:rPr>
        <w:t xml:space="preserve"> </w:t>
      </w:r>
      <w:r w:rsidRPr="00175E07">
        <w:rPr>
          <w:i/>
          <w:iCs/>
        </w:rPr>
        <w:t>Fabricante]</w:t>
      </w:r>
      <w:r w:rsidRPr="00175E07">
        <w:t>,</w:t>
      </w:r>
      <w:r w:rsidR="00361EE3" w:rsidRPr="00175E07">
        <w:t xml:space="preserve"> </w:t>
      </w:r>
      <w:r w:rsidRPr="00175E07">
        <w:t>como</w:t>
      </w:r>
      <w:r w:rsidR="00361EE3" w:rsidRPr="00175E07">
        <w:t xml:space="preserve"> </w:t>
      </w:r>
      <w:r w:rsidRPr="00175E07">
        <w:t>fabricantes</w:t>
      </w:r>
      <w:r w:rsidR="00361EE3" w:rsidRPr="00175E07">
        <w:t xml:space="preserve"> </w:t>
      </w:r>
      <w:r w:rsidRPr="00175E07">
        <w:t>oficiales</w:t>
      </w:r>
      <w:r w:rsidR="00361EE3" w:rsidRPr="00175E07">
        <w:t xml:space="preserve"> </w:t>
      </w:r>
      <w:r w:rsidRPr="00175E07">
        <w:t>de</w:t>
      </w:r>
      <w:r w:rsidR="00361EE3" w:rsidRPr="00175E07">
        <w:t xml:space="preserve"> </w:t>
      </w:r>
      <w:r w:rsidRPr="00175E07">
        <w:rPr>
          <w:i/>
          <w:iCs/>
        </w:rPr>
        <w:t>[indique</w:t>
      </w:r>
      <w:r w:rsidR="00361EE3" w:rsidRPr="00175E07">
        <w:rPr>
          <w:i/>
          <w:iCs/>
        </w:rPr>
        <w:t xml:space="preserve"> </w:t>
      </w:r>
      <w:r w:rsidRPr="00175E07">
        <w:rPr>
          <w:i/>
          <w:iCs/>
        </w:rPr>
        <w:t>el</w:t>
      </w:r>
      <w:r w:rsidR="00361EE3" w:rsidRPr="00175E07">
        <w:rPr>
          <w:i/>
          <w:iCs/>
        </w:rPr>
        <w:t xml:space="preserve"> </w:t>
      </w:r>
      <w:r w:rsidRPr="00175E07">
        <w:rPr>
          <w:i/>
          <w:iCs/>
        </w:rPr>
        <w:t>nombre</w:t>
      </w:r>
      <w:r w:rsidR="00361EE3" w:rsidRPr="00175E07">
        <w:rPr>
          <w:i/>
          <w:iCs/>
        </w:rPr>
        <w:t xml:space="preserve"> </w:t>
      </w:r>
      <w:r w:rsidRPr="00175E07">
        <w:rPr>
          <w:i/>
          <w:iCs/>
        </w:rPr>
        <w:t>de</w:t>
      </w:r>
      <w:r w:rsidR="00361EE3" w:rsidRPr="00175E07">
        <w:rPr>
          <w:i/>
          <w:iCs/>
        </w:rPr>
        <w:t xml:space="preserve"> </w:t>
      </w:r>
      <w:r w:rsidRPr="00175E07">
        <w:rPr>
          <w:i/>
          <w:iCs/>
        </w:rPr>
        <w:t>los</w:t>
      </w:r>
      <w:r w:rsidR="00361EE3" w:rsidRPr="00175E07">
        <w:rPr>
          <w:i/>
          <w:iCs/>
        </w:rPr>
        <w:t xml:space="preserve"> </w:t>
      </w:r>
      <w:r w:rsidR="00EF115C" w:rsidRPr="00175E07">
        <w:rPr>
          <w:i/>
          <w:iCs/>
        </w:rPr>
        <w:t>B</w:t>
      </w:r>
      <w:r w:rsidRPr="00175E07">
        <w:rPr>
          <w:i/>
          <w:iCs/>
        </w:rPr>
        <w:t>ienes</w:t>
      </w:r>
      <w:r w:rsidR="00361EE3" w:rsidRPr="00175E07">
        <w:rPr>
          <w:i/>
          <w:iCs/>
        </w:rPr>
        <w:t xml:space="preserve"> </w:t>
      </w:r>
      <w:r w:rsidRPr="00175E07">
        <w:rPr>
          <w:i/>
          <w:iCs/>
        </w:rPr>
        <w:t>fabricados]</w:t>
      </w:r>
      <w:r w:rsidRPr="00175E07">
        <w:t>,</w:t>
      </w:r>
      <w:r w:rsidR="00361EE3" w:rsidRPr="00175E07">
        <w:t xml:space="preserve"> </w:t>
      </w:r>
      <w:r w:rsidRPr="00175E07">
        <w:t>con</w:t>
      </w:r>
      <w:r w:rsidR="00361EE3" w:rsidRPr="00175E07">
        <w:t xml:space="preserve"> </w:t>
      </w:r>
      <w:r w:rsidRPr="00175E07">
        <w:t>fábricas</w:t>
      </w:r>
      <w:r w:rsidR="00361EE3" w:rsidRPr="00175E07">
        <w:t xml:space="preserve"> </w:t>
      </w:r>
      <w:r w:rsidRPr="00175E07">
        <w:t>ubicadas</w:t>
      </w:r>
      <w:r w:rsidR="00361EE3" w:rsidRPr="00175E07">
        <w:t xml:space="preserve"> </w:t>
      </w:r>
      <w:r w:rsidRPr="00175E07">
        <w:t>en</w:t>
      </w:r>
      <w:r w:rsidR="00361EE3" w:rsidRPr="00175E07">
        <w:t xml:space="preserve"> </w:t>
      </w:r>
      <w:r w:rsidRPr="00175E07">
        <w:rPr>
          <w:i/>
          <w:iCs/>
        </w:rPr>
        <w:t>[indique</w:t>
      </w:r>
      <w:r w:rsidR="00361EE3" w:rsidRPr="00175E07">
        <w:rPr>
          <w:i/>
          <w:iCs/>
        </w:rPr>
        <w:t xml:space="preserve"> </w:t>
      </w:r>
      <w:r w:rsidRPr="00175E07">
        <w:rPr>
          <w:i/>
          <w:iCs/>
        </w:rPr>
        <w:t>la</w:t>
      </w:r>
      <w:r w:rsidR="00361EE3" w:rsidRPr="00175E07">
        <w:rPr>
          <w:i/>
          <w:iCs/>
        </w:rPr>
        <w:t xml:space="preserve"> </w:t>
      </w:r>
      <w:r w:rsidRPr="00175E07">
        <w:rPr>
          <w:i/>
          <w:iCs/>
        </w:rPr>
        <w:t>dirección</w:t>
      </w:r>
      <w:r w:rsidR="00361EE3" w:rsidRPr="00175E07">
        <w:rPr>
          <w:i/>
          <w:iCs/>
        </w:rPr>
        <w:t xml:space="preserve"> </w:t>
      </w:r>
      <w:r w:rsidRPr="00175E07">
        <w:rPr>
          <w:i/>
          <w:iCs/>
        </w:rPr>
        <w:t>completa</w:t>
      </w:r>
      <w:r w:rsidR="00361EE3" w:rsidRPr="00175E07">
        <w:rPr>
          <w:i/>
          <w:iCs/>
        </w:rPr>
        <w:t xml:space="preserve"> </w:t>
      </w:r>
      <w:r w:rsidRPr="00175E07">
        <w:rPr>
          <w:i/>
          <w:iCs/>
        </w:rPr>
        <w:t>de</w:t>
      </w:r>
      <w:r w:rsidR="00361EE3" w:rsidRPr="00175E07">
        <w:rPr>
          <w:i/>
          <w:iCs/>
        </w:rPr>
        <w:t xml:space="preserve"> </w:t>
      </w:r>
      <w:r w:rsidRPr="00175E07">
        <w:rPr>
          <w:i/>
          <w:iCs/>
        </w:rPr>
        <w:t>las</w:t>
      </w:r>
      <w:r w:rsidR="00361EE3" w:rsidRPr="00175E07">
        <w:rPr>
          <w:i/>
          <w:iCs/>
        </w:rPr>
        <w:t xml:space="preserve"> </w:t>
      </w:r>
      <w:r w:rsidRPr="00175E07">
        <w:rPr>
          <w:i/>
          <w:iCs/>
        </w:rPr>
        <w:t>fábricas],</w:t>
      </w:r>
      <w:r w:rsidR="00361EE3" w:rsidRPr="00175E07">
        <w:rPr>
          <w:i/>
          <w:iCs/>
        </w:rPr>
        <w:t xml:space="preserve"> </w:t>
      </w:r>
      <w:r w:rsidRPr="00175E07">
        <w:t>autorizamos</w:t>
      </w:r>
      <w:r w:rsidR="00361EE3" w:rsidRPr="00175E07">
        <w:t xml:space="preserve"> </w:t>
      </w:r>
      <w:r w:rsidRPr="00175E07">
        <w:t>mediante</w:t>
      </w:r>
      <w:r w:rsidR="00361EE3" w:rsidRPr="00175E07">
        <w:t xml:space="preserve"> </w:t>
      </w:r>
      <w:r w:rsidRPr="00175E07">
        <w:t>el</w:t>
      </w:r>
      <w:r w:rsidR="00361EE3" w:rsidRPr="00175E07">
        <w:t xml:space="preserve"> </w:t>
      </w:r>
      <w:r w:rsidRPr="00175E07">
        <w:t>presente</w:t>
      </w:r>
      <w:r w:rsidR="00361EE3" w:rsidRPr="00175E07">
        <w:t xml:space="preserve"> </w:t>
      </w:r>
      <w:r w:rsidRPr="00175E07">
        <w:t>a</w:t>
      </w:r>
      <w:r w:rsidR="00361EE3" w:rsidRPr="00175E07">
        <w:t xml:space="preserve"> </w:t>
      </w:r>
      <w:r w:rsidRPr="00175E07">
        <w:rPr>
          <w:i/>
          <w:iCs/>
        </w:rPr>
        <w:t>[indique</w:t>
      </w:r>
      <w:r w:rsidR="00361EE3" w:rsidRPr="00175E07">
        <w:rPr>
          <w:i/>
          <w:iCs/>
        </w:rPr>
        <w:t xml:space="preserve"> </w:t>
      </w:r>
      <w:r w:rsidRPr="00175E07">
        <w:rPr>
          <w:i/>
          <w:iCs/>
        </w:rPr>
        <w:t>el</w:t>
      </w:r>
      <w:r w:rsidR="00361EE3" w:rsidRPr="00175E07">
        <w:rPr>
          <w:i/>
          <w:iCs/>
        </w:rPr>
        <w:t xml:space="preserve"> </w:t>
      </w:r>
      <w:r w:rsidRPr="00175E07">
        <w:rPr>
          <w:i/>
          <w:iCs/>
        </w:rPr>
        <w:t>nombre</w:t>
      </w:r>
      <w:r w:rsidR="00361EE3" w:rsidRPr="00175E07">
        <w:rPr>
          <w:i/>
          <w:iCs/>
        </w:rPr>
        <w:t xml:space="preserve"> </w:t>
      </w:r>
      <w:r w:rsidRPr="00175E07">
        <w:rPr>
          <w:i/>
          <w:iCs/>
        </w:rPr>
        <w:t>completo</w:t>
      </w:r>
      <w:r w:rsidR="00361EE3" w:rsidRPr="00175E07">
        <w:rPr>
          <w:i/>
          <w:iCs/>
        </w:rPr>
        <w:t xml:space="preserve"> </w:t>
      </w:r>
      <w:r w:rsidRPr="00175E07">
        <w:rPr>
          <w:i/>
          <w:iCs/>
        </w:rPr>
        <w:t>del</w:t>
      </w:r>
      <w:r w:rsidR="00361EE3" w:rsidRPr="00175E07">
        <w:rPr>
          <w:i/>
          <w:iCs/>
        </w:rPr>
        <w:t xml:space="preserve"> </w:t>
      </w:r>
      <w:r w:rsidR="005240C2" w:rsidRPr="00175E07">
        <w:rPr>
          <w:i/>
          <w:iCs/>
        </w:rPr>
        <w:t>Oferente</w:t>
      </w:r>
      <w:r w:rsidRPr="00175E07">
        <w:rPr>
          <w:i/>
          <w:iCs/>
        </w:rPr>
        <w:t>]</w:t>
      </w:r>
      <w:r w:rsidR="00361EE3" w:rsidRPr="00175E07">
        <w:t xml:space="preserve"> </w:t>
      </w:r>
      <w:r w:rsidRPr="00175E07">
        <w:t>a</w:t>
      </w:r>
      <w:r w:rsidR="00361EE3" w:rsidRPr="00175E07">
        <w:t xml:space="preserve"> </w:t>
      </w:r>
      <w:r w:rsidRPr="00175E07">
        <w:t>presentar</w:t>
      </w:r>
      <w:r w:rsidR="00361EE3" w:rsidRPr="00175E07">
        <w:t xml:space="preserve"> </w:t>
      </w:r>
      <w:r w:rsidRPr="00175E07">
        <w:t>una</w:t>
      </w:r>
      <w:r w:rsidR="00361EE3" w:rsidRPr="00175E07">
        <w:t xml:space="preserve"> </w:t>
      </w:r>
      <w:r w:rsidRPr="00175E07">
        <w:t>Oferta</w:t>
      </w:r>
      <w:r w:rsidR="00361EE3" w:rsidRPr="00175E07">
        <w:t xml:space="preserve"> </w:t>
      </w:r>
      <w:r w:rsidRPr="00175E07">
        <w:t>con</w:t>
      </w:r>
      <w:r w:rsidR="00361EE3" w:rsidRPr="00175E07">
        <w:t xml:space="preserve"> </w:t>
      </w:r>
      <w:r w:rsidRPr="00175E07">
        <w:t>el</w:t>
      </w:r>
      <w:r w:rsidR="00361EE3" w:rsidRPr="00175E07">
        <w:t xml:space="preserve"> </w:t>
      </w:r>
      <w:r w:rsidRPr="00175E07">
        <w:t>propósito</w:t>
      </w:r>
      <w:r w:rsidR="00361EE3" w:rsidRPr="00175E07">
        <w:t xml:space="preserve"> </w:t>
      </w:r>
      <w:r w:rsidRPr="00175E07">
        <w:t>de</w:t>
      </w:r>
      <w:r w:rsidR="00361EE3" w:rsidRPr="00175E07">
        <w:t xml:space="preserve"> </w:t>
      </w:r>
      <w:r w:rsidRPr="00175E07">
        <w:t>suministrar</w:t>
      </w:r>
      <w:r w:rsidR="00361EE3" w:rsidRPr="00175E07">
        <w:t xml:space="preserve"> </w:t>
      </w:r>
      <w:r w:rsidRPr="00175E07">
        <w:t>los</w:t>
      </w:r>
      <w:r w:rsidR="00361EE3" w:rsidRPr="00175E07">
        <w:t xml:space="preserve"> </w:t>
      </w:r>
      <w:r w:rsidRPr="00175E07">
        <w:t>siguientes</w:t>
      </w:r>
      <w:r w:rsidR="00361EE3" w:rsidRPr="00175E07">
        <w:t xml:space="preserve"> </w:t>
      </w:r>
      <w:r w:rsidRPr="00175E07">
        <w:t>Bienes</w:t>
      </w:r>
      <w:r w:rsidR="00361EE3" w:rsidRPr="00175E07">
        <w:t xml:space="preserve"> </w:t>
      </w:r>
      <w:r w:rsidRPr="00175E07">
        <w:t>de</w:t>
      </w:r>
      <w:r w:rsidR="00361EE3" w:rsidRPr="00175E07">
        <w:t xml:space="preserve"> </w:t>
      </w:r>
      <w:r w:rsidRPr="00175E07">
        <w:t>nuestra</w:t>
      </w:r>
      <w:r w:rsidR="00361EE3" w:rsidRPr="00175E07">
        <w:t xml:space="preserve"> </w:t>
      </w:r>
      <w:r w:rsidRPr="00175E07">
        <w:t>fabricación</w:t>
      </w:r>
      <w:r w:rsidR="00361EE3" w:rsidRPr="00175E07">
        <w:t xml:space="preserve"> </w:t>
      </w:r>
      <w:r w:rsidRPr="00175E07">
        <w:rPr>
          <w:i/>
          <w:iCs/>
        </w:rPr>
        <w:t>[nombre</w:t>
      </w:r>
      <w:r w:rsidR="00361EE3" w:rsidRPr="00175E07">
        <w:rPr>
          <w:i/>
          <w:iCs/>
        </w:rPr>
        <w:t xml:space="preserve"> </w:t>
      </w:r>
      <w:r w:rsidRPr="00175E07">
        <w:rPr>
          <w:i/>
          <w:iCs/>
        </w:rPr>
        <w:t>y</w:t>
      </w:r>
      <w:r w:rsidR="00361EE3" w:rsidRPr="00175E07">
        <w:rPr>
          <w:i/>
          <w:iCs/>
        </w:rPr>
        <w:t xml:space="preserve"> </w:t>
      </w:r>
      <w:r w:rsidRPr="00175E07">
        <w:rPr>
          <w:i/>
          <w:iCs/>
        </w:rPr>
        <w:t>breve</w:t>
      </w:r>
      <w:r w:rsidR="00361EE3" w:rsidRPr="00175E07">
        <w:rPr>
          <w:i/>
          <w:iCs/>
        </w:rPr>
        <w:t xml:space="preserve"> </w:t>
      </w:r>
      <w:r w:rsidRPr="00175E07">
        <w:rPr>
          <w:i/>
          <w:iCs/>
        </w:rPr>
        <w:t>descripción</w:t>
      </w:r>
      <w:r w:rsidR="00361EE3" w:rsidRPr="00175E07">
        <w:rPr>
          <w:i/>
          <w:iCs/>
        </w:rPr>
        <w:t xml:space="preserve"> </w:t>
      </w:r>
      <w:r w:rsidRPr="00175E07">
        <w:rPr>
          <w:i/>
          <w:iCs/>
        </w:rPr>
        <w:t>de</w:t>
      </w:r>
      <w:r w:rsidR="00361EE3" w:rsidRPr="00175E07">
        <w:rPr>
          <w:i/>
          <w:iCs/>
        </w:rPr>
        <w:t xml:space="preserve"> </w:t>
      </w:r>
      <w:r w:rsidRPr="00175E07">
        <w:rPr>
          <w:i/>
          <w:iCs/>
        </w:rPr>
        <w:t>los</w:t>
      </w:r>
      <w:r w:rsidR="00361EE3" w:rsidRPr="00175E07">
        <w:rPr>
          <w:i/>
          <w:iCs/>
        </w:rPr>
        <w:t xml:space="preserve"> </w:t>
      </w:r>
      <w:r w:rsidR="00EF115C" w:rsidRPr="00175E07">
        <w:rPr>
          <w:i/>
          <w:iCs/>
        </w:rPr>
        <w:t>B</w:t>
      </w:r>
      <w:r w:rsidRPr="00175E07">
        <w:rPr>
          <w:i/>
          <w:iCs/>
        </w:rPr>
        <w:t>ienes]</w:t>
      </w:r>
      <w:r w:rsidRPr="00175E07">
        <w:t>,</w:t>
      </w:r>
      <w:r w:rsidR="00361EE3" w:rsidRPr="00175E07">
        <w:t xml:space="preserve"> </w:t>
      </w:r>
      <w:r w:rsidRPr="00175E07">
        <w:t>y</w:t>
      </w:r>
      <w:r w:rsidR="00361EE3" w:rsidRPr="00175E07">
        <w:t xml:space="preserve"> </w:t>
      </w:r>
      <w:r w:rsidRPr="00175E07">
        <w:t>a</w:t>
      </w:r>
      <w:r w:rsidR="00361EE3" w:rsidRPr="00175E07">
        <w:t xml:space="preserve"> </w:t>
      </w:r>
      <w:r w:rsidRPr="00175E07">
        <w:t>posteriormente</w:t>
      </w:r>
      <w:r w:rsidR="00361EE3" w:rsidRPr="00175E07">
        <w:t xml:space="preserve"> </w:t>
      </w:r>
      <w:r w:rsidRPr="00175E07">
        <w:t>negociar</w:t>
      </w:r>
      <w:r w:rsidR="00361EE3" w:rsidRPr="00175E07">
        <w:t xml:space="preserve"> </w:t>
      </w:r>
      <w:r w:rsidRPr="00175E07">
        <w:t>y</w:t>
      </w:r>
      <w:r w:rsidR="00361EE3" w:rsidRPr="00175E07">
        <w:t xml:space="preserve"> </w:t>
      </w:r>
      <w:r w:rsidRPr="00175E07">
        <w:t>firmar</w:t>
      </w:r>
      <w:r w:rsidR="00361EE3" w:rsidRPr="00175E07">
        <w:t xml:space="preserve"> </w:t>
      </w:r>
      <w:r w:rsidRPr="00175E07">
        <w:t>el</w:t>
      </w:r>
      <w:r w:rsidR="00361EE3" w:rsidRPr="00175E07">
        <w:t xml:space="preserve"> </w:t>
      </w:r>
      <w:r w:rsidRPr="00175E07">
        <w:t>Contrato.</w:t>
      </w:r>
    </w:p>
    <w:p w14:paraId="3AE877B4" w14:textId="2DF12435" w:rsidR="00DE33B8" w:rsidRPr="00175E07" w:rsidRDefault="00DE33B8" w:rsidP="00767C59">
      <w:pPr>
        <w:spacing w:after="200"/>
        <w:jc w:val="both"/>
      </w:pPr>
      <w:r w:rsidRPr="00175E07">
        <w:t>Por</w:t>
      </w:r>
      <w:r w:rsidR="00361EE3" w:rsidRPr="00175E07">
        <w:t xml:space="preserve"> </w:t>
      </w:r>
      <w:r w:rsidRPr="00175E07">
        <w:t>este</w:t>
      </w:r>
      <w:r w:rsidR="00361EE3" w:rsidRPr="00175E07">
        <w:t xml:space="preserve"> </w:t>
      </w:r>
      <w:r w:rsidRPr="00175E07">
        <w:t>medio</w:t>
      </w:r>
      <w:r w:rsidR="00361EE3" w:rsidRPr="00175E07">
        <w:t xml:space="preserve"> </w:t>
      </w:r>
      <w:r w:rsidRPr="00175E07">
        <w:t>extendemos</w:t>
      </w:r>
      <w:r w:rsidR="00361EE3" w:rsidRPr="00175E07">
        <w:t xml:space="preserve"> </w:t>
      </w:r>
      <w:r w:rsidRPr="00175E07">
        <w:t>nuestro</w:t>
      </w:r>
      <w:r w:rsidR="00361EE3" w:rsidRPr="00175E07">
        <w:t xml:space="preserve"> </w:t>
      </w:r>
      <w:r w:rsidRPr="00175E07">
        <w:t>aval</w:t>
      </w:r>
      <w:r w:rsidR="00361EE3" w:rsidRPr="00175E07">
        <w:t xml:space="preserve"> </w:t>
      </w:r>
      <w:r w:rsidRPr="00175E07">
        <w:t>y</w:t>
      </w:r>
      <w:r w:rsidR="00361EE3" w:rsidRPr="00175E07">
        <w:t xml:space="preserve"> </w:t>
      </w:r>
      <w:r w:rsidRPr="00175E07">
        <w:t>plena</w:t>
      </w:r>
      <w:r w:rsidR="00361EE3" w:rsidRPr="00175E07">
        <w:t xml:space="preserve"> </w:t>
      </w:r>
      <w:r w:rsidRPr="00175E07">
        <w:t>garantía,</w:t>
      </w:r>
      <w:r w:rsidR="00361EE3" w:rsidRPr="00175E07">
        <w:t xml:space="preserve"> </w:t>
      </w:r>
      <w:r w:rsidRPr="00175E07">
        <w:t>conforme</w:t>
      </w:r>
      <w:r w:rsidR="00361EE3" w:rsidRPr="00175E07">
        <w:t xml:space="preserve"> </w:t>
      </w:r>
      <w:r w:rsidRPr="00175E07">
        <w:t>a</w:t>
      </w:r>
      <w:r w:rsidR="00361EE3" w:rsidRPr="00175E07">
        <w:t xml:space="preserve"> </w:t>
      </w:r>
      <w:r w:rsidRPr="00175E07">
        <w:t>la</w:t>
      </w:r>
      <w:r w:rsidR="00361EE3" w:rsidRPr="00175E07">
        <w:t xml:space="preserve"> </w:t>
      </w:r>
      <w:r w:rsidR="00A44B9C" w:rsidRPr="00175E07">
        <w:t>C</w:t>
      </w:r>
      <w:r w:rsidR="005D3B37" w:rsidRPr="00175E07">
        <w:t>láusula</w:t>
      </w:r>
      <w:r w:rsidR="00361EE3" w:rsidRPr="00175E07">
        <w:t xml:space="preserve"> </w:t>
      </w:r>
      <w:r w:rsidRPr="00175E07">
        <w:t>28</w:t>
      </w:r>
      <w:r w:rsidR="00361EE3" w:rsidRPr="00175E07">
        <w:t xml:space="preserve"> </w:t>
      </w:r>
      <w:r w:rsidRPr="00175E07">
        <w:t>de</w:t>
      </w:r>
      <w:r w:rsidR="00361EE3" w:rsidRPr="00175E07">
        <w:t xml:space="preserve"> </w:t>
      </w:r>
      <w:r w:rsidRPr="00175E07">
        <w:t>las</w:t>
      </w:r>
      <w:r w:rsidR="00361EE3" w:rsidRPr="00175E07">
        <w:t xml:space="preserve"> </w:t>
      </w:r>
      <w:r w:rsidRPr="00175E07">
        <w:t>Condiciones</w:t>
      </w:r>
      <w:r w:rsidR="00361EE3" w:rsidRPr="00175E07">
        <w:t xml:space="preserve"> </w:t>
      </w:r>
      <w:r w:rsidRPr="00175E07">
        <w:t>Generales</w:t>
      </w:r>
      <w:r w:rsidR="00361EE3" w:rsidRPr="00175E07">
        <w:t xml:space="preserve"> </w:t>
      </w:r>
      <w:r w:rsidRPr="00175E07">
        <w:t>del</w:t>
      </w:r>
      <w:r w:rsidR="00361EE3" w:rsidRPr="00175E07">
        <w:t xml:space="preserve"> </w:t>
      </w:r>
      <w:r w:rsidRPr="00175E07">
        <w:t>Contrato,</w:t>
      </w:r>
      <w:r w:rsidR="00361EE3" w:rsidRPr="00175E07">
        <w:t xml:space="preserve"> </w:t>
      </w:r>
      <w:r w:rsidRPr="00175E07">
        <w:t>respecto</w:t>
      </w:r>
      <w:r w:rsidR="00361EE3" w:rsidRPr="00175E07">
        <w:t xml:space="preserve"> </w:t>
      </w:r>
      <w:r w:rsidRPr="00175E07">
        <w:t>de</w:t>
      </w:r>
      <w:r w:rsidR="00361EE3" w:rsidRPr="00175E07">
        <w:t xml:space="preserve"> </w:t>
      </w:r>
      <w:r w:rsidRPr="00175E07">
        <w:t>los</w:t>
      </w:r>
      <w:r w:rsidR="00361EE3" w:rsidRPr="00175E07">
        <w:t xml:space="preserve"> </w:t>
      </w:r>
      <w:r w:rsidRPr="00175E07">
        <w:t>Bienes</w:t>
      </w:r>
      <w:r w:rsidR="00361EE3" w:rsidRPr="00175E07">
        <w:t xml:space="preserve"> </w:t>
      </w:r>
      <w:r w:rsidRPr="00175E07">
        <w:t>ofrecidos</w:t>
      </w:r>
      <w:r w:rsidR="00361EE3" w:rsidRPr="00175E07">
        <w:t xml:space="preserve"> </w:t>
      </w:r>
      <w:r w:rsidRPr="00175E07">
        <w:t>por</w:t>
      </w:r>
      <w:r w:rsidR="00361EE3" w:rsidRPr="00175E07">
        <w:t xml:space="preserve"> </w:t>
      </w:r>
      <w:r w:rsidRPr="00175E07">
        <w:t>la</w:t>
      </w:r>
      <w:r w:rsidR="00361EE3" w:rsidRPr="00175E07">
        <w:t xml:space="preserve"> </w:t>
      </w:r>
      <w:r w:rsidRPr="00175E07">
        <w:t>firma</w:t>
      </w:r>
      <w:r w:rsidR="00361EE3" w:rsidRPr="00175E07">
        <w:t xml:space="preserve"> </w:t>
      </w:r>
      <w:r w:rsidRPr="00175E07">
        <w:t>antes</w:t>
      </w:r>
      <w:r w:rsidR="00361EE3" w:rsidRPr="00175E07">
        <w:t xml:space="preserve"> </w:t>
      </w:r>
      <w:r w:rsidRPr="00175E07">
        <w:t>mencionada.</w:t>
      </w:r>
    </w:p>
    <w:p w14:paraId="0B8D5B9E" w14:textId="45D61FBB" w:rsidR="00DE33B8" w:rsidRPr="00175E07" w:rsidRDefault="00DE33B8" w:rsidP="00767C59">
      <w:pPr>
        <w:spacing w:after="200"/>
        <w:jc w:val="both"/>
      </w:pPr>
      <w:r w:rsidRPr="00175E07">
        <w:t>Firma:</w:t>
      </w:r>
      <w:r w:rsidR="00361EE3" w:rsidRPr="00175E07">
        <w:t xml:space="preserve"> </w:t>
      </w:r>
      <w:r w:rsidRPr="00175E07">
        <w:rPr>
          <w:i/>
          <w:iCs/>
        </w:rPr>
        <w:t>[indique</w:t>
      </w:r>
      <w:r w:rsidR="00361EE3" w:rsidRPr="00175E07">
        <w:rPr>
          <w:i/>
          <w:iCs/>
        </w:rPr>
        <w:t xml:space="preserve"> </w:t>
      </w:r>
      <w:r w:rsidRPr="00175E07">
        <w:rPr>
          <w:i/>
          <w:iCs/>
        </w:rPr>
        <w:t>firma</w:t>
      </w:r>
      <w:r w:rsidR="00361EE3" w:rsidRPr="00175E07">
        <w:rPr>
          <w:i/>
          <w:iCs/>
        </w:rPr>
        <w:t xml:space="preserve"> </w:t>
      </w:r>
      <w:r w:rsidRPr="00175E07">
        <w:rPr>
          <w:i/>
          <w:iCs/>
        </w:rPr>
        <w:t>de</w:t>
      </w:r>
      <w:r w:rsidR="00361EE3" w:rsidRPr="00175E07">
        <w:rPr>
          <w:i/>
          <w:iCs/>
        </w:rPr>
        <w:t xml:space="preserve"> </w:t>
      </w:r>
      <w:r w:rsidRPr="00175E07">
        <w:rPr>
          <w:i/>
          <w:iCs/>
        </w:rPr>
        <w:t>los</w:t>
      </w:r>
      <w:r w:rsidR="00361EE3" w:rsidRPr="00175E07">
        <w:rPr>
          <w:i/>
          <w:iCs/>
        </w:rPr>
        <w:t xml:space="preserve"> </w:t>
      </w:r>
      <w:r w:rsidRPr="00175E07">
        <w:rPr>
          <w:i/>
          <w:iCs/>
        </w:rPr>
        <w:t>representantes</w:t>
      </w:r>
      <w:r w:rsidR="00361EE3" w:rsidRPr="00175E07">
        <w:rPr>
          <w:i/>
          <w:iCs/>
        </w:rPr>
        <w:t xml:space="preserve"> </w:t>
      </w:r>
      <w:r w:rsidRPr="00175E07">
        <w:rPr>
          <w:i/>
          <w:iCs/>
        </w:rPr>
        <w:t>autorizados</w:t>
      </w:r>
      <w:r w:rsidR="00361EE3" w:rsidRPr="00175E07">
        <w:rPr>
          <w:i/>
          <w:iCs/>
        </w:rPr>
        <w:t xml:space="preserve"> </w:t>
      </w:r>
      <w:r w:rsidRPr="00175E07">
        <w:rPr>
          <w:i/>
          <w:iCs/>
        </w:rPr>
        <w:t>del</w:t>
      </w:r>
      <w:r w:rsidR="00361EE3" w:rsidRPr="00175E07">
        <w:rPr>
          <w:i/>
          <w:iCs/>
        </w:rPr>
        <w:t xml:space="preserve"> </w:t>
      </w:r>
      <w:r w:rsidRPr="00175E07">
        <w:rPr>
          <w:i/>
          <w:iCs/>
        </w:rPr>
        <w:t>Fabricante].</w:t>
      </w:r>
      <w:r w:rsidR="00361EE3" w:rsidRPr="00175E07">
        <w:rPr>
          <w:i/>
          <w:iCs/>
        </w:rPr>
        <w:t xml:space="preserve"> </w:t>
      </w:r>
    </w:p>
    <w:p w14:paraId="37B77D1D" w14:textId="7DC9AA7D" w:rsidR="00DE33B8" w:rsidRPr="00175E07" w:rsidRDefault="00DE33B8" w:rsidP="00767C59">
      <w:pPr>
        <w:spacing w:after="200"/>
      </w:pPr>
      <w:r w:rsidRPr="00175E07">
        <w:t>Nombre:</w:t>
      </w:r>
      <w:r w:rsidR="00361EE3" w:rsidRPr="00175E07">
        <w:t xml:space="preserve"> </w:t>
      </w:r>
      <w:r w:rsidRPr="00175E07">
        <w:rPr>
          <w:i/>
          <w:iCs/>
        </w:rPr>
        <w:t>[indique</w:t>
      </w:r>
      <w:r w:rsidR="00361EE3" w:rsidRPr="00175E07">
        <w:rPr>
          <w:i/>
          <w:iCs/>
        </w:rPr>
        <w:t xml:space="preserve"> </w:t>
      </w:r>
      <w:r w:rsidRPr="00175E07">
        <w:rPr>
          <w:i/>
          <w:iCs/>
        </w:rPr>
        <w:t>el</w:t>
      </w:r>
      <w:r w:rsidR="00361EE3" w:rsidRPr="00175E07">
        <w:rPr>
          <w:i/>
          <w:iCs/>
        </w:rPr>
        <w:t xml:space="preserve"> </w:t>
      </w:r>
      <w:r w:rsidRPr="00175E07">
        <w:rPr>
          <w:i/>
          <w:iCs/>
        </w:rPr>
        <w:t>nombre</w:t>
      </w:r>
      <w:r w:rsidR="00361EE3" w:rsidRPr="00175E07">
        <w:rPr>
          <w:i/>
          <w:iCs/>
        </w:rPr>
        <w:t xml:space="preserve"> </w:t>
      </w:r>
      <w:r w:rsidRPr="00175E07">
        <w:rPr>
          <w:i/>
          <w:iCs/>
        </w:rPr>
        <w:t>completo</w:t>
      </w:r>
      <w:r w:rsidR="00361EE3" w:rsidRPr="00175E07">
        <w:rPr>
          <w:i/>
          <w:iCs/>
        </w:rPr>
        <w:t xml:space="preserve"> </w:t>
      </w:r>
      <w:r w:rsidRPr="00175E07">
        <w:rPr>
          <w:i/>
          <w:iCs/>
        </w:rPr>
        <w:t>de</w:t>
      </w:r>
      <w:r w:rsidR="00361EE3" w:rsidRPr="00175E07">
        <w:rPr>
          <w:i/>
          <w:iCs/>
        </w:rPr>
        <w:t xml:space="preserve"> </w:t>
      </w:r>
      <w:r w:rsidRPr="00175E07">
        <w:rPr>
          <w:i/>
          <w:iCs/>
        </w:rPr>
        <w:t>los</w:t>
      </w:r>
      <w:r w:rsidR="00361EE3" w:rsidRPr="00175E07">
        <w:rPr>
          <w:i/>
          <w:iCs/>
        </w:rPr>
        <w:t xml:space="preserve"> </w:t>
      </w:r>
      <w:r w:rsidRPr="00175E07">
        <w:rPr>
          <w:i/>
          <w:iCs/>
        </w:rPr>
        <w:t>representantes</w:t>
      </w:r>
      <w:r w:rsidR="00361EE3" w:rsidRPr="00175E07">
        <w:rPr>
          <w:i/>
          <w:iCs/>
        </w:rPr>
        <w:t xml:space="preserve"> </w:t>
      </w:r>
      <w:r w:rsidRPr="00175E07">
        <w:rPr>
          <w:i/>
          <w:iCs/>
        </w:rPr>
        <w:t>autorizados</w:t>
      </w:r>
      <w:r w:rsidR="00361EE3" w:rsidRPr="00175E07">
        <w:rPr>
          <w:i/>
          <w:iCs/>
        </w:rPr>
        <w:t xml:space="preserve"> </w:t>
      </w:r>
      <w:r w:rsidRPr="00175E07">
        <w:rPr>
          <w:i/>
          <w:iCs/>
        </w:rPr>
        <w:t>del</w:t>
      </w:r>
      <w:r w:rsidR="00361EE3" w:rsidRPr="00175E07">
        <w:rPr>
          <w:i/>
          <w:iCs/>
        </w:rPr>
        <w:t xml:space="preserve"> </w:t>
      </w:r>
      <w:r w:rsidRPr="00175E07">
        <w:rPr>
          <w:i/>
          <w:iCs/>
        </w:rPr>
        <w:t>Fabricante]</w:t>
      </w:r>
      <w:r w:rsidRPr="00175E07">
        <w:t>.</w:t>
      </w:r>
    </w:p>
    <w:p w14:paraId="77B8DCB1" w14:textId="282F0036" w:rsidR="00DE33B8" w:rsidRPr="00175E07" w:rsidRDefault="00DE33B8" w:rsidP="00767C59">
      <w:pPr>
        <w:spacing w:after="200"/>
      </w:pPr>
      <w:r w:rsidRPr="00175E07">
        <w:t>Cargo:</w:t>
      </w:r>
      <w:r w:rsidR="00361EE3" w:rsidRPr="00175E07">
        <w:rPr>
          <w:i/>
          <w:iCs/>
        </w:rPr>
        <w:t xml:space="preserve"> </w:t>
      </w:r>
      <w:r w:rsidRPr="00175E07">
        <w:rPr>
          <w:i/>
          <w:iCs/>
        </w:rPr>
        <w:t>[indique</w:t>
      </w:r>
      <w:r w:rsidR="00361EE3" w:rsidRPr="00175E07">
        <w:rPr>
          <w:i/>
          <w:iCs/>
        </w:rPr>
        <w:t xml:space="preserve"> </w:t>
      </w:r>
      <w:r w:rsidRPr="00175E07">
        <w:rPr>
          <w:i/>
          <w:iCs/>
        </w:rPr>
        <w:t>el</w:t>
      </w:r>
      <w:r w:rsidR="00361EE3" w:rsidRPr="00175E07">
        <w:rPr>
          <w:i/>
          <w:iCs/>
        </w:rPr>
        <w:t xml:space="preserve"> </w:t>
      </w:r>
      <w:r w:rsidRPr="00175E07">
        <w:rPr>
          <w:i/>
          <w:iCs/>
        </w:rPr>
        <w:t>cargo].</w:t>
      </w:r>
    </w:p>
    <w:p w14:paraId="7BB9FAD9" w14:textId="1238C862" w:rsidR="00DE33B8" w:rsidRPr="00175E07" w:rsidRDefault="00DE33B8" w:rsidP="00767C59">
      <w:pPr>
        <w:spacing w:before="800" w:after="200"/>
      </w:pPr>
      <w:r w:rsidRPr="00175E07">
        <w:t>Fechado</w:t>
      </w:r>
      <w:r w:rsidR="00361EE3" w:rsidRPr="00175E07">
        <w:t xml:space="preserve"> </w:t>
      </w:r>
      <w:r w:rsidRPr="00175E07">
        <w:t>el</w:t>
      </w:r>
      <w:r w:rsidR="00361EE3" w:rsidRPr="00175E07">
        <w:t xml:space="preserve"> </w:t>
      </w:r>
      <w:r w:rsidRPr="00175E07">
        <w:t>día</w:t>
      </w:r>
      <w:r w:rsidR="00361EE3" w:rsidRPr="00175E07">
        <w:t xml:space="preserve"> </w:t>
      </w:r>
      <w:r w:rsidRPr="00175E07">
        <w:t>____________</w:t>
      </w:r>
      <w:r w:rsidR="00361EE3" w:rsidRPr="00175E07">
        <w:t xml:space="preserve"> </w:t>
      </w:r>
      <w:r w:rsidRPr="00175E07">
        <w:t>de</w:t>
      </w:r>
      <w:r w:rsidR="00361EE3" w:rsidRPr="00175E07">
        <w:t xml:space="preserve"> </w:t>
      </w:r>
      <w:r w:rsidRPr="00175E07">
        <w:t>__________________del</w:t>
      </w:r>
      <w:r w:rsidR="00361EE3" w:rsidRPr="00175E07">
        <w:t xml:space="preserve"> </w:t>
      </w:r>
      <w:r w:rsidRPr="00175E07">
        <w:t>año</w:t>
      </w:r>
      <w:r w:rsidR="00361EE3" w:rsidRPr="00175E07">
        <w:t xml:space="preserve"> </w:t>
      </w:r>
      <w:r w:rsidRPr="00175E07">
        <w:t>_______</w:t>
      </w:r>
      <w:r w:rsidR="00361EE3" w:rsidRPr="00175E07">
        <w:t xml:space="preserve"> </w:t>
      </w:r>
      <w:r w:rsidRPr="00175E07">
        <w:rPr>
          <w:i/>
          <w:iCs/>
        </w:rPr>
        <w:t>[fecha</w:t>
      </w:r>
      <w:r w:rsidR="00361EE3" w:rsidRPr="00175E07">
        <w:rPr>
          <w:i/>
          <w:iCs/>
        </w:rPr>
        <w:t xml:space="preserve"> </w:t>
      </w:r>
      <w:r w:rsidRPr="00175E07">
        <w:rPr>
          <w:i/>
          <w:iCs/>
        </w:rPr>
        <w:t>de</w:t>
      </w:r>
      <w:r w:rsidR="00361EE3" w:rsidRPr="00175E07">
        <w:rPr>
          <w:i/>
          <w:iCs/>
        </w:rPr>
        <w:t xml:space="preserve"> </w:t>
      </w:r>
      <w:r w:rsidRPr="00175E07">
        <w:rPr>
          <w:i/>
          <w:iCs/>
        </w:rPr>
        <w:t>la</w:t>
      </w:r>
      <w:r w:rsidR="00361EE3" w:rsidRPr="00175E07">
        <w:rPr>
          <w:i/>
          <w:iCs/>
        </w:rPr>
        <w:t xml:space="preserve"> </w:t>
      </w:r>
      <w:r w:rsidRPr="00175E07">
        <w:rPr>
          <w:i/>
          <w:iCs/>
        </w:rPr>
        <w:t>firma].</w:t>
      </w:r>
    </w:p>
    <w:p w14:paraId="7E1D1936" w14:textId="77777777" w:rsidR="00A60B5E" w:rsidRPr="00175E07" w:rsidRDefault="00A60B5E" w:rsidP="00D01818">
      <w:pPr>
        <w:suppressAutoHyphens/>
      </w:pPr>
      <w:bookmarkStart w:id="515" w:name="_Toc482500892"/>
    </w:p>
    <w:p w14:paraId="2DC73C34" w14:textId="63D85AB7" w:rsidR="00796E10" w:rsidRPr="00175E07" w:rsidRDefault="00796E10" w:rsidP="00D01818">
      <w:pPr>
        <w:suppressAutoHyphens/>
        <w:sectPr w:rsidR="00796E10" w:rsidRPr="00175E07" w:rsidSect="00082EE7">
          <w:headerReference w:type="even" r:id="rId39"/>
          <w:headerReference w:type="default" r:id="rId40"/>
          <w:footnotePr>
            <w:numRestart w:val="eachSect"/>
          </w:footnotePr>
          <w:type w:val="continuous"/>
          <w:pgSz w:w="12240" w:h="15840" w:code="1"/>
          <w:pgMar w:top="1440" w:right="1325" w:bottom="1440" w:left="1440" w:header="720" w:footer="720" w:gutter="0"/>
          <w:paperSrc w:first="15" w:other="15"/>
          <w:cols w:space="720"/>
          <w:noEndnote/>
          <w:docGrid w:linePitch="326"/>
        </w:sectPr>
      </w:pPr>
    </w:p>
    <w:p w14:paraId="3712643F" w14:textId="4FB4783D" w:rsidR="007B586E" w:rsidRPr="00175E07" w:rsidRDefault="00B44DA4" w:rsidP="004A10C5">
      <w:pPr>
        <w:pStyle w:val="Seccion"/>
        <w:spacing w:before="4000"/>
        <w:ind w:left="516"/>
        <w:rPr>
          <w:rFonts w:cs="Times New Roman"/>
          <w:sz w:val="56"/>
          <w:szCs w:val="56"/>
          <w:lang w:val="es-EC"/>
        </w:rPr>
      </w:pPr>
      <w:bookmarkStart w:id="516" w:name="_Toc450041032"/>
      <w:bookmarkStart w:id="517" w:name="_Toc26891403"/>
      <w:bookmarkEnd w:id="515"/>
      <w:r w:rsidRPr="00175E07">
        <w:rPr>
          <w:rFonts w:cs="Times New Roman"/>
          <w:sz w:val="56"/>
          <w:szCs w:val="56"/>
          <w:lang w:val="es-EC"/>
        </w:rPr>
        <w:lastRenderedPageBreak/>
        <w:t>SEGUNDA</w:t>
      </w:r>
      <w:r w:rsidR="00361EE3" w:rsidRPr="00175E07">
        <w:rPr>
          <w:rFonts w:cs="Times New Roman"/>
          <w:sz w:val="56"/>
          <w:szCs w:val="56"/>
          <w:lang w:val="es-EC"/>
        </w:rPr>
        <w:t xml:space="preserve"> </w:t>
      </w:r>
      <w:r w:rsidR="007B586E" w:rsidRPr="00175E07">
        <w:rPr>
          <w:rFonts w:cs="Times New Roman"/>
          <w:sz w:val="56"/>
          <w:szCs w:val="56"/>
          <w:lang w:val="es-EC"/>
        </w:rPr>
        <w:t>PART</w:t>
      </w:r>
      <w:r w:rsidRPr="00175E07">
        <w:rPr>
          <w:rFonts w:cs="Times New Roman"/>
          <w:sz w:val="56"/>
          <w:szCs w:val="56"/>
          <w:lang w:val="es-EC"/>
        </w:rPr>
        <w:t>E.</w:t>
      </w:r>
      <w:r w:rsidR="00361EE3" w:rsidRPr="00175E07">
        <w:rPr>
          <w:rFonts w:cs="Times New Roman"/>
          <w:sz w:val="56"/>
          <w:szCs w:val="56"/>
          <w:lang w:val="es-EC"/>
        </w:rPr>
        <w:t xml:space="preserve"> </w:t>
      </w:r>
      <w:r w:rsidR="008F555B" w:rsidRPr="00175E07">
        <w:rPr>
          <w:rFonts w:cs="Times New Roman"/>
          <w:sz w:val="56"/>
          <w:szCs w:val="56"/>
          <w:lang w:val="es-EC"/>
        </w:rPr>
        <w:t>Requisitos</w:t>
      </w:r>
      <w:r w:rsidR="00361EE3" w:rsidRPr="00175E07">
        <w:rPr>
          <w:rFonts w:cs="Times New Roman"/>
          <w:sz w:val="56"/>
          <w:szCs w:val="56"/>
          <w:lang w:val="es-EC"/>
        </w:rPr>
        <w:t xml:space="preserve"> </w:t>
      </w:r>
      <w:bookmarkEnd w:id="516"/>
      <w:r w:rsidR="00406236" w:rsidRPr="00175E07">
        <w:rPr>
          <w:rFonts w:cs="Times New Roman"/>
          <w:sz w:val="56"/>
          <w:szCs w:val="56"/>
          <w:lang w:val="es-EC"/>
        </w:rPr>
        <w:t>de</w:t>
      </w:r>
      <w:r w:rsidR="00361EE3" w:rsidRPr="00175E07">
        <w:rPr>
          <w:rFonts w:cs="Times New Roman"/>
          <w:sz w:val="56"/>
          <w:szCs w:val="56"/>
          <w:lang w:val="es-EC"/>
        </w:rPr>
        <w:t xml:space="preserve"> </w:t>
      </w:r>
      <w:r w:rsidR="00406236" w:rsidRPr="00175E07">
        <w:rPr>
          <w:rFonts w:cs="Times New Roman"/>
          <w:sz w:val="56"/>
          <w:szCs w:val="56"/>
          <w:lang w:val="es-EC"/>
        </w:rPr>
        <w:t>los</w:t>
      </w:r>
      <w:r w:rsidR="00361EE3" w:rsidRPr="00175E07">
        <w:rPr>
          <w:rFonts w:cs="Times New Roman"/>
          <w:sz w:val="56"/>
          <w:szCs w:val="56"/>
          <w:lang w:val="es-EC"/>
        </w:rPr>
        <w:t xml:space="preserve"> </w:t>
      </w:r>
      <w:r w:rsidR="00406236" w:rsidRPr="00175E07">
        <w:rPr>
          <w:rFonts w:cs="Times New Roman"/>
          <w:sz w:val="56"/>
          <w:szCs w:val="56"/>
          <w:lang w:val="es-EC"/>
        </w:rPr>
        <w:t>Bienes</w:t>
      </w:r>
      <w:r w:rsidR="00361EE3" w:rsidRPr="00175E07">
        <w:rPr>
          <w:rFonts w:cs="Times New Roman"/>
          <w:sz w:val="56"/>
          <w:szCs w:val="56"/>
          <w:lang w:val="es-EC"/>
        </w:rPr>
        <w:t xml:space="preserve"> </w:t>
      </w:r>
      <w:r w:rsidR="00406236" w:rsidRPr="00175E07">
        <w:rPr>
          <w:rFonts w:cs="Times New Roman"/>
          <w:sz w:val="56"/>
          <w:szCs w:val="56"/>
          <w:lang w:val="es-EC"/>
        </w:rPr>
        <w:t>y</w:t>
      </w:r>
      <w:r w:rsidR="00361EE3" w:rsidRPr="00175E07">
        <w:rPr>
          <w:rFonts w:cs="Times New Roman"/>
          <w:sz w:val="56"/>
          <w:szCs w:val="56"/>
          <w:lang w:val="es-EC"/>
        </w:rPr>
        <w:t xml:space="preserve"> </w:t>
      </w:r>
      <w:r w:rsidR="00406236" w:rsidRPr="00175E07">
        <w:rPr>
          <w:rFonts w:cs="Times New Roman"/>
          <w:sz w:val="56"/>
          <w:szCs w:val="56"/>
          <w:lang w:val="es-EC"/>
        </w:rPr>
        <w:t>Servicios</w:t>
      </w:r>
      <w:r w:rsidR="00361EE3" w:rsidRPr="00175E07">
        <w:rPr>
          <w:rFonts w:cs="Times New Roman"/>
          <w:sz w:val="56"/>
          <w:szCs w:val="56"/>
          <w:lang w:val="es-EC"/>
        </w:rPr>
        <w:t xml:space="preserve"> </w:t>
      </w:r>
      <w:r w:rsidR="00406236" w:rsidRPr="00175E07">
        <w:rPr>
          <w:rFonts w:cs="Times New Roman"/>
          <w:sz w:val="56"/>
          <w:szCs w:val="56"/>
          <w:lang w:val="es-EC"/>
        </w:rPr>
        <w:t>Conexos</w:t>
      </w:r>
      <w:bookmarkEnd w:id="517"/>
    </w:p>
    <w:p w14:paraId="2DABF0EA" w14:textId="77777777" w:rsidR="007B586E" w:rsidRPr="00175E07" w:rsidRDefault="007B586E"/>
    <w:p w14:paraId="38461DFF" w14:textId="77777777" w:rsidR="007B586E" w:rsidRPr="00175E07" w:rsidRDefault="007B586E">
      <w:pPr>
        <w:sectPr w:rsidR="007B586E" w:rsidRPr="00175E07" w:rsidSect="00082EE7">
          <w:headerReference w:type="default" r:id="rId41"/>
          <w:headerReference w:type="first" r:id="rId42"/>
          <w:pgSz w:w="12240" w:h="15840" w:code="1"/>
          <w:pgMar w:top="1440" w:right="1440" w:bottom="1440" w:left="1440" w:header="720" w:footer="720" w:gutter="0"/>
          <w:paperSrc w:first="15" w:other="15"/>
          <w:cols w:space="720"/>
        </w:sectPr>
      </w:pPr>
    </w:p>
    <w:p w14:paraId="5DAC4C26" w14:textId="0BA586F1" w:rsidR="00A2752B" w:rsidRPr="00175E07" w:rsidRDefault="00A2752B" w:rsidP="00A2752B">
      <w:pPr>
        <w:pStyle w:val="Ttulo1"/>
        <w:tabs>
          <w:tab w:val="left" w:pos="1843"/>
          <w:tab w:val="left" w:pos="2268"/>
        </w:tabs>
        <w:spacing w:before="240"/>
        <w:ind w:left="-142" w:right="-639"/>
        <w:jc w:val="center"/>
        <w:rPr>
          <w:rFonts w:ascii="Times New Roman" w:hAnsi="Times New Roman" w:cs="Times New Roman"/>
          <w:sz w:val="40"/>
          <w:szCs w:val="40"/>
        </w:rPr>
      </w:pPr>
      <w:bookmarkStart w:id="518" w:name="_Hlk234313440"/>
      <w:bookmarkStart w:id="519" w:name="_Toc450041033"/>
      <w:bookmarkStart w:id="520" w:name="_Toc26891404"/>
      <w:r w:rsidRPr="00175E07">
        <w:rPr>
          <w:rFonts w:ascii="Times New Roman" w:hAnsi="Times New Roman" w:cs="Times New Roman"/>
          <w:sz w:val="44"/>
          <w:szCs w:val="44"/>
        </w:rPr>
        <w:lastRenderedPageBreak/>
        <w:t>Sección VI.</w:t>
      </w:r>
      <w:r w:rsidRPr="00175E07">
        <w:rPr>
          <w:rFonts w:ascii="Times New Roman" w:hAnsi="Times New Roman" w:cs="Times New Roman"/>
          <w:sz w:val="44"/>
          <w:szCs w:val="44"/>
        </w:rPr>
        <w:tab/>
        <w:t>Requisitos de los Bienes y Servicios</w:t>
      </w:r>
      <w:bookmarkEnd w:id="518"/>
      <w:r w:rsidRPr="00175E07">
        <w:rPr>
          <w:rFonts w:ascii="Times New Roman" w:hAnsi="Times New Roman" w:cs="Times New Roman"/>
          <w:sz w:val="44"/>
          <w:szCs w:val="44"/>
        </w:rPr>
        <w:t xml:space="preserve"> Conexos</w:t>
      </w:r>
    </w:p>
    <w:bookmarkEnd w:id="519"/>
    <w:bookmarkEnd w:id="520"/>
    <w:p w14:paraId="19858FDD" w14:textId="138BB75E" w:rsidR="007B586E" w:rsidRPr="00175E07" w:rsidRDefault="00B44DA4" w:rsidP="00A2752B">
      <w:pPr>
        <w:spacing w:before="400" w:after="360"/>
        <w:ind w:left="284"/>
        <w:jc w:val="center"/>
        <w:rPr>
          <w:b/>
          <w:sz w:val="38"/>
          <w:szCs w:val="38"/>
        </w:rPr>
      </w:pPr>
      <w:r w:rsidRPr="00175E07">
        <w:rPr>
          <w:b/>
          <w:sz w:val="38"/>
          <w:szCs w:val="38"/>
        </w:rPr>
        <w:t>Índice</w:t>
      </w:r>
      <w:r w:rsidR="00D83956" w:rsidRPr="00175E07">
        <w:rPr>
          <w:b/>
          <w:sz w:val="38"/>
          <w:szCs w:val="38"/>
        </w:rPr>
        <w:t xml:space="preserve"> de Requisitos de los Bienes y Servicios Conexos</w:t>
      </w:r>
    </w:p>
    <w:p w14:paraId="0B506202" w14:textId="05232E3E" w:rsidR="00023B2E" w:rsidRPr="00175E07" w:rsidRDefault="00EA3A8F" w:rsidP="00BD7565">
      <w:pPr>
        <w:pStyle w:val="TDC1"/>
        <w:tabs>
          <w:tab w:val="right" w:leader="dot" w:pos="8990"/>
        </w:tabs>
        <w:spacing w:before="400" w:after="200"/>
        <w:rPr>
          <w:rFonts w:eastAsiaTheme="minorEastAsia"/>
          <w:b w:val="0"/>
          <w:noProof/>
        </w:rPr>
      </w:pPr>
      <w:r w:rsidRPr="00175E07">
        <w:fldChar w:fldCharType="begin"/>
      </w:r>
      <w:r w:rsidR="007B586E" w:rsidRPr="00175E07">
        <w:instrText xml:space="preserve"> TOC \h \z \t "S6-Header 1,1" </w:instrText>
      </w:r>
      <w:r w:rsidRPr="00175E07">
        <w:fldChar w:fldCharType="separate"/>
      </w:r>
    </w:p>
    <w:p w14:paraId="25CCA764" w14:textId="76D70939" w:rsidR="00023B2E" w:rsidRPr="00175E07" w:rsidRDefault="00354E5F" w:rsidP="00BD7565">
      <w:pPr>
        <w:pStyle w:val="TDC1"/>
        <w:tabs>
          <w:tab w:val="right" w:leader="dot" w:pos="8990"/>
        </w:tabs>
        <w:spacing w:before="0" w:after="200"/>
        <w:rPr>
          <w:rFonts w:eastAsiaTheme="minorEastAsia"/>
          <w:b w:val="0"/>
          <w:noProof/>
        </w:rPr>
      </w:pPr>
      <w:hyperlink w:anchor="_Toc19100089" w:history="1">
        <w:r w:rsidR="00023B2E" w:rsidRPr="00175E07">
          <w:rPr>
            <w:rStyle w:val="Hipervnculo"/>
            <w:noProof/>
          </w:rPr>
          <w:t>1.</w:t>
        </w:r>
        <w:r w:rsidR="00361EE3" w:rsidRPr="00175E07">
          <w:rPr>
            <w:rStyle w:val="Hipervnculo"/>
            <w:noProof/>
          </w:rPr>
          <w:t xml:space="preserve"> </w:t>
        </w:r>
        <w:r w:rsidR="00023B2E" w:rsidRPr="00175E07">
          <w:rPr>
            <w:rStyle w:val="Hipervnculo"/>
            <w:noProof/>
          </w:rPr>
          <w:t>Lista</w:t>
        </w:r>
        <w:r w:rsidR="00361EE3" w:rsidRPr="00175E07">
          <w:rPr>
            <w:rStyle w:val="Hipervnculo"/>
            <w:noProof/>
          </w:rPr>
          <w:t xml:space="preserve"> </w:t>
        </w:r>
        <w:r w:rsidR="00023B2E" w:rsidRPr="00175E07">
          <w:rPr>
            <w:rStyle w:val="Hipervnculo"/>
            <w:noProof/>
          </w:rPr>
          <w:t>de</w:t>
        </w:r>
        <w:r w:rsidR="00361EE3" w:rsidRPr="00175E07">
          <w:rPr>
            <w:rStyle w:val="Hipervnculo"/>
            <w:noProof/>
          </w:rPr>
          <w:t xml:space="preserve"> </w:t>
        </w:r>
        <w:r w:rsidR="00023B2E" w:rsidRPr="00175E07">
          <w:rPr>
            <w:rStyle w:val="Hipervnculo"/>
            <w:noProof/>
          </w:rPr>
          <w:t>Bienes</w:t>
        </w:r>
        <w:r w:rsidR="00361EE3" w:rsidRPr="00175E07">
          <w:rPr>
            <w:rStyle w:val="Hipervnculo"/>
            <w:noProof/>
          </w:rPr>
          <w:t xml:space="preserve"> </w:t>
        </w:r>
        <w:r w:rsidR="00023B2E" w:rsidRPr="00175E07">
          <w:rPr>
            <w:rStyle w:val="Hipervnculo"/>
            <w:noProof/>
          </w:rPr>
          <w:t>y</w:t>
        </w:r>
        <w:r w:rsidR="00361EE3" w:rsidRPr="00175E07">
          <w:rPr>
            <w:rStyle w:val="Hipervnculo"/>
            <w:noProof/>
          </w:rPr>
          <w:t xml:space="preserve"> </w:t>
        </w:r>
        <w:r w:rsidR="00023B2E" w:rsidRPr="00175E07">
          <w:rPr>
            <w:rStyle w:val="Hipervnculo"/>
            <w:noProof/>
          </w:rPr>
          <w:t>Cronograma</w:t>
        </w:r>
        <w:r w:rsidR="00361EE3" w:rsidRPr="00175E07">
          <w:rPr>
            <w:rStyle w:val="Hipervnculo"/>
            <w:noProof/>
          </w:rPr>
          <w:t xml:space="preserve"> </w:t>
        </w:r>
        <w:r w:rsidR="00023B2E" w:rsidRPr="00175E07">
          <w:rPr>
            <w:rStyle w:val="Hipervnculo"/>
            <w:noProof/>
          </w:rPr>
          <w:t>de</w:t>
        </w:r>
        <w:r w:rsidR="00361EE3" w:rsidRPr="00175E07">
          <w:rPr>
            <w:rStyle w:val="Hipervnculo"/>
            <w:noProof/>
          </w:rPr>
          <w:t xml:space="preserve"> </w:t>
        </w:r>
        <w:r w:rsidR="00023B2E" w:rsidRPr="00175E07">
          <w:rPr>
            <w:rStyle w:val="Hipervnculo"/>
            <w:noProof/>
          </w:rPr>
          <w:t>Entregas</w:t>
        </w:r>
        <w:r w:rsidR="00023B2E" w:rsidRPr="00175E07">
          <w:rPr>
            <w:noProof/>
            <w:webHidden/>
          </w:rPr>
          <w:tab/>
        </w:r>
        <w:r w:rsidR="00023B2E" w:rsidRPr="00175E07">
          <w:rPr>
            <w:noProof/>
            <w:webHidden/>
          </w:rPr>
          <w:fldChar w:fldCharType="begin"/>
        </w:r>
        <w:r w:rsidR="00023B2E" w:rsidRPr="00175E07">
          <w:rPr>
            <w:noProof/>
            <w:webHidden/>
          </w:rPr>
          <w:instrText xml:space="preserve"> PAGEREF _Toc19100089 \h </w:instrText>
        </w:r>
        <w:r w:rsidR="00023B2E" w:rsidRPr="00175E07">
          <w:rPr>
            <w:noProof/>
            <w:webHidden/>
          </w:rPr>
        </w:r>
        <w:r w:rsidR="00023B2E" w:rsidRPr="00175E07">
          <w:rPr>
            <w:noProof/>
            <w:webHidden/>
          </w:rPr>
          <w:fldChar w:fldCharType="separate"/>
        </w:r>
        <w:r w:rsidR="0057019A" w:rsidRPr="00175E07">
          <w:rPr>
            <w:noProof/>
            <w:webHidden/>
          </w:rPr>
          <w:t>88</w:t>
        </w:r>
        <w:r w:rsidR="00023B2E" w:rsidRPr="00175E07">
          <w:rPr>
            <w:noProof/>
            <w:webHidden/>
          </w:rPr>
          <w:fldChar w:fldCharType="end"/>
        </w:r>
      </w:hyperlink>
    </w:p>
    <w:p w14:paraId="373E77CD" w14:textId="51795898" w:rsidR="00023B2E" w:rsidRPr="00175E07" w:rsidRDefault="00354E5F" w:rsidP="00BD7565">
      <w:pPr>
        <w:pStyle w:val="TDC1"/>
        <w:tabs>
          <w:tab w:val="right" w:leader="dot" w:pos="8990"/>
        </w:tabs>
        <w:spacing w:before="0" w:after="200"/>
        <w:rPr>
          <w:rFonts w:eastAsiaTheme="minorEastAsia"/>
          <w:b w:val="0"/>
          <w:noProof/>
        </w:rPr>
      </w:pPr>
      <w:hyperlink w:anchor="_Toc19100090" w:history="1">
        <w:r w:rsidR="00023B2E" w:rsidRPr="00175E07">
          <w:rPr>
            <w:rStyle w:val="Hipervnculo"/>
            <w:noProof/>
          </w:rPr>
          <w:t>2.</w:t>
        </w:r>
        <w:r w:rsidR="00361EE3" w:rsidRPr="00175E07">
          <w:rPr>
            <w:rStyle w:val="Hipervnculo"/>
            <w:noProof/>
          </w:rPr>
          <w:t xml:space="preserve"> </w:t>
        </w:r>
        <w:r w:rsidR="00023B2E" w:rsidRPr="00175E07">
          <w:rPr>
            <w:rStyle w:val="Hipervnculo"/>
            <w:noProof/>
          </w:rPr>
          <w:t>Lista</w:t>
        </w:r>
        <w:r w:rsidR="00361EE3" w:rsidRPr="00175E07">
          <w:rPr>
            <w:rStyle w:val="Hipervnculo"/>
            <w:noProof/>
          </w:rPr>
          <w:t xml:space="preserve"> </w:t>
        </w:r>
        <w:r w:rsidR="00023B2E" w:rsidRPr="00175E07">
          <w:rPr>
            <w:rStyle w:val="Hipervnculo"/>
            <w:noProof/>
          </w:rPr>
          <w:t>de</w:t>
        </w:r>
        <w:r w:rsidR="00361EE3" w:rsidRPr="00175E07">
          <w:rPr>
            <w:rStyle w:val="Hipervnculo"/>
            <w:noProof/>
          </w:rPr>
          <w:t xml:space="preserve"> </w:t>
        </w:r>
        <w:r w:rsidR="00023B2E" w:rsidRPr="00175E07">
          <w:rPr>
            <w:rStyle w:val="Hipervnculo"/>
            <w:noProof/>
          </w:rPr>
          <w:t>Servicios</w:t>
        </w:r>
        <w:r w:rsidR="00361EE3" w:rsidRPr="00175E07">
          <w:rPr>
            <w:rStyle w:val="Hipervnculo"/>
            <w:noProof/>
          </w:rPr>
          <w:t xml:space="preserve"> </w:t>
        </w:r>
        <w:r w:rsidR="00023B2E" w:rsidRPr="00175E07">
          <w:rPr>
            <w:rStyle w:val="Hipervnculo"/>
            <w:noProof/>
          </w:rPr>
          <w:t>Conexos</w:t>
        </w:r>
        <w:r w:rsidR="00361EE3" w:rsidRPr="00175E07">
          <w:rPr>
            <w:rStyle w:val="Hipervnculo"/>
            <w:noProof/>
          </w:rPr>
          <w:t xml:space="preserve"> </w:t>
        </w:r>
        <w:r w:rsidR="00023B2E" w:rsidRPr="00175E07">
          <w:rPr>
            <w:rStyle w:val="Hipervnculo"/>
            <w:noProof/>
          </w:rPr>
          <w:t>y</w:t>
        </w:r>
        <w:r w:rsidR="00361EE3" w:rsidRPr="00175E07">
          <w:rPr>
            <w:rStyle w:val="Hipervnculo"/>
            <w:noProof/>
          </w:rPr>
          <w:t xml:space="preserve"> </w:t>
        </w:r>
        <w:r w:rsidR="00023B2E" w:rsidRPr="00175E07">
          <w:rPr>
            <w:rStyle w:val="Hipervnculo"/>
            <w:noProof/>
          </w:rPr>
          <w:t>Cronograma</w:t>
        </w:r>
        <w:r w:rsidR="00361EE3" w:rsidRPr="00175E07">
          <w:rPr>
            <w:rStyle w:val="Hipervnculo"/>
            <w:noProof/>
          </w:rPr>
          <w:t xml:space="preserve"> </w:t>
        </w:r>
        <w:r w:rsidR="00023B2E" w:rsidRPr="00175E07">
          <w:rPr>
            <w:rStyle w:val="Hipervnculo"/>
            <w:noProof/>
          </w:rPr>
          <w:t>de</w:t>
        </w:r>
        <w:r w:rsidR="00361EE3" w:rsidRPr="00175E07">
          <w:rPr>
            <w:rStyle w:val="Hipervnculo"/>
            <w:noProof/>
          </w:rPr>
          <w:t xml:space="preserve"> </w:t>
        </w:r>
        <w:r w:rsidR="00023B2E" w:rsidRPr="00175E07">
          <w:rPr>
            <w:rStyle w:val="Hipervnculo"/>
            <w:noProof/>
          </w:rPr>
          <w:t>Cumplimiento</w:t>
        </w:r>
        <w:r w:rsidR="00023B2E" w:rsidRPr="00175E07">
          <w:rPr>
            <w:noProof/>
            <w:webHidden/>
          </w:rPr>
          <w:tab/>
        </w:r>
        <w:r w:rsidR="00023B2E" w:rsidRPr="00175E07">
          <w:rPr>
            <w:noProof/>
            <w:webHidden/>
          </w:rPr>
          <w:fldChar w:fldCharType="begin"/>
        </w:r>
        <w:r w:rsidR="00023B2E" w:rsidRPr="00175E07">
          <w:rPr>
            <w:noProof/>
            <w:webHidden/>
          </w:rPr>
          <w:instrText xml:space="preserve"> PAGEREF _Toc19100090 \h </w:instrText>
        </w:r>
        <w:r w:rsidR="00023B2E" w:rsidRPr="00175E07">
          <w:rPr>
            <w:noProof/>
            <w:webHidden/>
          </w:rPr>
        </w:r>
        <w:r w:rsidR="00023B2E" w:rsidRPr="00175E07">
          <w:rPr>
            <w:noProof/>
            <w:webHidden/>
          </w:rPr>
          <w:fldChar w:fldCharType="separate"/>
        </w:r>
        <w:r w:rsidR="0057019A" w:rsidRPr="00175E07">
          <w:rPr>
            <w:noProof/>
            <w:webHidden/>
          </w:rPr>
          <w:t>89</w:t>
        </w:r>
        <w:r w:rsidR="00023B2E" w:rsidRPr="00175E07">
          <w:rPr>
            <w:noProof/>
            <w:webHidden/>
          </w:rPr>
          <w:fldChar w:fldCharType="end"/>
        </w:r>
      </w:hyperlink>
    </w:p>
    <w:p w14:paraId="7286D075" w14:textId="49D924E0" w:rsidR="00023B2E" w:rsidRPr="00175E07" w:rsidRDefault="00354E5F" w:rsidP="00BD7565">
      <w:pPr>
        <w:pStyle w:val="TDC1"/>
        <w:tabs>
          <w:tab w:val="right" w:leader="dot" w:pos="8990"/>
        </w:tabs>
        <w:spacing w:before="0" w:after="200"/>
        <w:rPr>
          <w:rFonts w:eastAsiaTheme="minorEastAsia"/>
          <w:b w:val="0"/>
          <w:noProof/>
        </w:rPr>
      </w:pPr>
      <w:hyperlink w:anchor="_Toc19100091" w:history="1">
        <w:r w:rsidR="00023B2E" w:rsidRPr="00175E07">
          <w:rPr>
            <w:rStyle w:val="Hipervnculo"/>
            <w:noProof/>
          </w:rPr>
          <w:t>3.</w:t>
        </w:r>
        <w:r w:rsidR="00361EE3" w:rsidRPr="00175E07">
          <w:rPr>
            <w:rStyle w:val="Hipervnculo"/>
            <w:noProof/>
          </w:rPr>
          <w:t xml:space="preserve"> </w:t>
        </w:r>
        <w:r w:rsidR="00023B2E" w:rsidRPr="00175E07">
          <w:rPr>
            <w:rStyle w:val="Hipervnculo"/>
            <w:noProof/>
          </w:rPr>
          <w:t>Especificaciones</w:t>
        </w:r>
        <w:r w:rsidR="00361EE3" w:rsidRPr="00175E07">
          <w:rPr>
            <w:rStyle w:val="Hipervnculo"/>
            <w:noProof/>
          </w:rPr>
          <w:t xml:space="preserve"> </w:t>
        </w:r>
        <w:r w:rsidR="00023B2E" w:rsidRPr="00175E07">
          <w:rPr>
            <w:rStyle w:val="Hipervnculo"/>
            <w:noProof/>
          </w:rPr>
          <w:t>Técnicas</w:t>
        </w:r>
        <w:r w:rsidR="00023B2E" w:rsidRPr="00175E07">
          <w:rPr>
            <w:noProof/>
            <w:webHidden/>
          </w:rPr>
          <w:tab/>
        </w:r>
        <w:r w:rsidR="00023B2E" w:rsidRPr="00175E07">
          <w:rPr>
            <w:noProof/>
            <w:webHidden/>
          </w:rPr>
          <w:fldChar w:fldCharType="begin"/>
        </w:r>
        <w:r w:rsidR="00023B2E" w:rsidRPr="00175E07">
          <w:rPr>
            <w:noProof/>
            <w:webHidden/>
          </w:rPr>
          <w:instrText xml:space="preserve"> PAGEREF _Toc19100091 \h </w:instrText>
        </w:r>
        <w:r w:rsidR="00023B2E" w:rsidRPr="00175E07">
          <w:rPr>
            <w:noProof/>
            <w:webHidden/>
          </w:rPr>
        </w:r>
        <w:r w:rsidR="00023B2E" w:rsidRPr="00175E07">
          <w:rPr>
            <w:noProof/>
            <w:webHidden/>
          </w:rPr>
          <w:fldChar w:fldCharType="separate"/>
        </w:r>
        <w:r w:rsidR="0057019A" w:rsidRPr="00175E07">
          <w:rPr>
            <w:noProof/>
            <w:webHidden/>
          </w:rPr>
          <w:t>90</w:t>
        </w:r>
        <w:r w:rsidR="00023B2E" w:rsidRPr="00175E07">
          <w:rPr>
            <w:noProof/>
            <w:webHidden/>
          </w:rPr>
          <w:fldChar w:fldCharType="end"/>
        </w:r>
      </w:hyperlink>
    </w:p>
    <w:p w14:paraId="2E7545FA" w14:textId="7F5085D6" w:rsidR="00BC0CE4" w:rsidRPr="00175E07" w:rsidRDefault="00EA3A8F" w:rsidP="004D6334">
      <w:pPr>
        <w:pStyle w:val="TDC2"/>
        <w:rPr>
          <w:lang w:val="es-EC"/>
        </w:rPr>
      </w:pPr>
      <w:r w:rsidRPr="00175E07">
        <w:rPr>
          <w:lang w:val="es-EC"/>
        </w:rPr>
        <w:fldChar w:fldCharType="end"/>
      </w:r>
      <w:r w:rsidR="007B586E" w:rsidRPr="00175E07">
        <w:rPr>
          <w:lang w:val="es-EC"/>
        </w:rPr>
        <w:br w:type="page"/>
      </w:r>
      <w:bookmarkStart w:id="521" w:name="_Toc23233012"/>
      <w:bookmarkStart w:id="522" w:name="_Toc23238061"/>
      <w:bookmarkStart w:id="523" w:name="_Toc41971552"/>
      <w:bookmarkStart w:id="524" w:name="_Toc73867681"/>
      <w:bookmarkStart w:id="525" w:name="_Toc78273063"/>
      <w:bookmarkStart w:id="526" w:name="_Toc437253098"/>
      <w:bookmarkStart w:id="527" w:name="_Toc168299702"/>
    </w:p>
    <w:p w14:paraId="302C0B6C" w14:textId="77777777" w:rsidR="00406236" w:rsidRPr="00175E07" w:rsidRDefault="00406236" w:rsidP="00406236">
      <w:pPr>
        <w:pStyle w:val="Sub-ClauseText"/>
        <w:spacing w:before="0" w:after="0"/>
        <w:jc w:val="left"/>
        <w:rPr>
          <w:spacing w:val="0"/>
        </w:rPr>
        <w:sectPr w:rsidR="00406236" w:rsidRPr="00175E07" w:rsidSect="00082EE7">
          <w:headerReference w:type="even" r:id="rId43"/>
          <w:headerReference w:type="default" r:id="rId44"/>
          <w:headerReference w:type="first" r:id="rId45"/>
          <w:pgSz w:w="12240" w:h="15840" w:code="1"/>
          <w:pgMar w:top="1440" w:right="1440" w:bottom="1440" w:left="1800" w:header="720" w:footer="720" w:gutter="0"/>
          <w:paperSrc w:first="15" w:other="15"/>
          <w:pgNumType w:chapStyle="1"/>
          <w:cols w:space="720"/>
          <w:titlePg/>
        </w:sectPr>
      </w:pPr>
    </w:p>
    <w:tbl>
      <w:tblPr>
        <w:tblW w:w="13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1559"/>
        <w:gridCol w:w="1951"/>
        <w:gridCol w:w="1309"/>
        <w:gridCol w:w="1985"/>
        <w:gridCol w:w="1559"/>
        <w:gridCol w:w="1843"/>
        <w:gridCol w:w="1842"/>
      </w:tblGrid>
      <w:tr w:rsidR="00406236" w:rsidRPr="00175E07" w14:paraId="4554FC3F" w14:textId="77777777" w:rsidTr="78C73779">
        <w:tc>
          <w:tcPr>
            <w:tcW w:w="13041" w:type="dxa"/>
            <w:gridSpan w:val="8"/>
            <w:tcBorders>
              <w:top w:val="nil"/>
              <w:left w:val="nil"/>
              <w:bottom w:val="double" w:sz="4" w:space="0" w:color="auto"/>
              <w:right w:val="nil"/>
            </w:tcBorders>
          </w:tcPr>
          <w:p w14:paraId="24BF0873" w14:textId="7EB5AD72" w:rsidR="00406236" w:rsidRPr="00175E07" w:rsidRDefault="009D1528" w:rsidP="00840A26">
            <w:pPr>
              <w:pStyle w:val="S6-Header1"/>
              <w:spacing w:before="240"/>
              <w:jc w:val="left"/>
              <w:rPr>
                <w:rFonts w:cs="Times New Roman"/>
                <w:sz w:val="40"/>
                <w:szCs w:val="40"/>
              </w:rPr>
            </w:pPr>
            <w:bookmarkStart w:id="528" w:name="_Toc454621006"/>
            <w:bookmarkStart w:id="529" w:name="_Toc68320557"/>
            <w:bookmarkStart w:id="530" w:name="_Toc486940233"/>
            <w:bookmarkStart w:id="531" w:name="_Toc19100089"/>
            <w:bookmarkStart w:id="532" w:name="_Hlk236639669"/>
            <w:bookmarkStart w:id="533" w:name="_Hlk234313467"/>
            <w:r w:rsidRPr="00175E07">
              <w:rPr>
                <w:rFonts w:cs="Times New Roman"/>
                <w:sz w:val="40"/>
                <w:szCs w:val="40"/>
              </w:rPr>
              <w:lastRenderedPageBreak/>
              <w:t>1.</w:t>
            </w:r>
            <w:r w:rsidR="00361EE3" w:rsidRPr="00175E07">
              <w:rPr>
                <w:rFonts w:cs="Times New Roman"/>
                <w:sz w:val="40"/>
                <w:szCs w:val="40"/>
              </w:rPr>
              <w:t xml:space="preserve"> </w:t>
            </w:r>
            <w:r w:rsidRPr="00175E07">
              <w:rPr>
                <w:rFonts w:cs="Times New Roman"/>
                <w:sz w:val="40"/>
                <w:szCs w:val="40"/>
              </w:rPr>
              <w:t>LISTA</w:t>
            </w:r>
            <w:r w:rsidR="00361EE3" w:rsidRPr="00175E07">
              <w:rPr>
                <w:rFonts w:cs="Times New Roman"/>
                <w:sz w:val="40"/>
                <w:szCs w:val="40"/>
              </w:rPr>
              <w:t xml:space="preserve"> </w:t>
            </w:r>
            <w:r w:rsidRPr="00175E07">
              <w:rPr>
                <w:rFonts w:cs="Times New Roman"/>
                <w:sz w:val="40"/>
                <w:szCs w:val="40"/>
              </w:rPr>
              <w:t>DE</w:t>
            </w:r>
            <w:r w:rsidR="00361EE3" w:rsidRPr="00175E07">
              <w:rPr>
                <w:rFonts w:cs="Times New Roman"/>
                <w:sz w:val="40"/>
                <w:szCs w:val="40"/>
              </w:rPr>
              <w:t xml:space="preserve"> </w:t>
            </w:r>
            <w:r w:rsidRPr="00175E07">
              <w:rPr>
                <w:rFonts w:cs="Times New Roman"/>
                <w:sz w:val="40"/>
                <w:szCs w:val="40"/>
              </w:rPr>
              <w:t>BIENES</w:t>
            </w:r>
            <w:r w:rsidR="00361EE3" w:rsidRPr="00175E07">
              <w:rPr>
                <w:rFonts w:cs="Times New Roman"/>
                <w:sz w:val="40"/>
                <w:szCs w:val="40"/>
              </w:rPr>
              <w:t xml:space="preserve"> </w:t>
            </w:r>
            <w:r w:rsidRPr="00175E07">
              <w:rPr>
                <w:rFonts w:cs="Times New Roman"/>
                <w:sz w:val="40"/>
                <w:szCs w:val="40"/>
              </w:rPr>
              <w:t>Y</w:t>
            </w:r>
            <w:r w:rsidR="00361EE3" w:rsidRPr="00175E07">
              <w:rPr>
                <w:rFonts w:cs="Times New Roman"/>
                <w:sz w:val="40"/>
                <w:szCs w:val="40"/>
              </w:rPr>
              <w:t xml:space="preserve"> </w:t>
            </w:r>
            <w:r w:rsidRPr="00175E07">
              <w:rPr>
                <w:rFonts w:cs="Times New Roman"/>
                <w:sz w:val="40"/>
                <w:szCs w:val="40"/>
              </w:rPr>
              <w:t>CRONOGRAMA</w:t>
            </w:r>
            <w:r w:rsidR="00361EE3" w:rsidRPr="00175E07">
              <w:rPr>
                <w:rFonts w:cs="Times New Roman"/>
                <w:sz w:val="40"/>
                <w:szCs w:val="40"/>
              </w:rPr>
              <w:t xml:space="preserve"> </w:t>
            </w:r>
            <w:r w:rsidRPr="00175E07">
              <w:rPr>
                <w:rFonts w:cs="Times New Roman"/>
                <w:sz w:val="40"/>
                <w:szCs w:val="40"/>
              </w:rPr>
              <w:t>DE</w:t>
            </w:r>
            <w:r w:rsidR="00361EE3" w:rsidRPr="00175E07">
              <w:rPr>
                <w:rFonts w:cs="Times New Roman"/>
                <w:sz w:val="40"/>
                <w:szCs w:val="40"/>
              </w:rPr>
              <w:t xml:space="preserve"> </w:t>
            </w:r>
            <w:bookmarkEnd w:id="528"/>
            <w:bookmarkEnd w:id="529"/>
            <w:r w:rsidRPr="00175E07">
              <w:rPr>
                <w:rFonts w:cs="Times New Roman"/>
                <w:sz w:val="40"/>
                <w:szCs w:val="40"/>
              </w:rPr>
              <w:t>ENTREGAS</w:t>
            </w:r>
            <w:bookmarkEnd w:id="530"/>
            <w:bookmarkEnd w:id="531"/>
          </w:p>
          <w:p w14:paraId="4FB3F1ED" w14:textId="750C6892" w:rsidR="00406236" w:rsidRPr="00175E07" w:rsidRDefault="00406236" w:rsidP="78C73779">
            <w:pPr>
              <w:spacing w:after="240"/>
              <w:rPr>
                <w:i/>
                <w:iCs/>
              </w:rPr>
            </w:pPr>
            <w:r w:rsidRPr="00175E07">
              <w:rPr>
                <w:i/>
                <w:iCs/>
              </w:rPr>
              <w:t>[El</w:t>
            </w:r>
            <w:r w:rsidR="00361EE3" w:rsidRPr="00175E07">
              <w:rPr>
                <w:i/>
                <w:iCs/>
              </w:rPr>
              <w:t xml:space="preserve"> </w:t>
            </w:r>
            <w:r w:rsidR="006A0551" w:rsidRPr="00175E07">
              <w:rPr>
                <w:i/>
                <w:iCs/>
              </w:rPr>
              <w:t>Comprador</w:t>
            </w:r>
            <w:r w:rsidR="00361EE3" w:rsidRPr="00175E07">
              <w:rPr>
                <w:i/>
                <w:iCs/>
              </w:rPr>
              <w:t xml:space="preserve"> </w:t>
            </w:r>
            <w:r w:rsidRPr="00175E07">
              <w:rPr>
                <w:i/>
                <w:iCs/>
              </w:rPr>
              <w:t>completará</w:t>
            </w:r>
            <w:r w:rsidR="00361EE3" w:rsidRPr="00175E07">
              <w:rPr>
                <w:i/>
                <w:iCs/>
              </w:rPr>
              <w:t xml:space="preserve"> </w:t>
            </w:r>
            <w:r w:rsidRPr="00175E07">
              <w:rPr>
                <w:i/>
                <w:iCs/>
              </w:rPr>
              <w:t>este</w:t>
            </w:r>
            <w:r w:rsidR="00361EE3" w:rsidRPr="00175E07">
              <w:rPr>
                <w:i/>
                <w:iCs/>
              </w:rPr>
              <w:t xml:space="preserve"> </w:t>
            </w:r>
            <w:r w:rsidRPr="00175E07">
              <w:rPr>
                <w:i/>
                <w:iCs/>
              </w:rPr>
              <w:t>cuadro,</w:t>
            </w:r>
            <w:r w:rsidR="00361EE3" w:rsidRPr="00175E07">
              <w:rPr>
                <w:i/>
                <w:iCs/>
              </w:rPr>
              <w:t xml:space="preserve"> </w:t>
            </w:r>
            <w:r w:rsidRPr="00175E07">
              <w:rPr>
                <w:i/>
                <w:iCs/>
              </w:rPr>
              <w:t>excepto</w:t>
            </w:r>
            <w:r w:rsidR="00361EE3" w:rsidRPr="00175E07">
              <w:rPr>
                <w:i/>
                <w:iCs/>
              </w:rPr>
              <w:t xml:space="preserve"> </w:t>
            </w:r>
            <w:r w:rsidRPr="00175E07">
              <w:rPr>
                <w:i/>
                <w:iCs/>
              </w:rPr>
              <w:t>la</w:t>
            </w:r>
            <w:r w:rsidR="00361EE3" w:rsidRPr="00175E07">
              <w:rPr>
                <w:i/>
                <w:iCs/>
              </w:rPr>
              <w:t xml:space="preserve"> </w:t>
            </w:r>
            <w:r w:rsidRPr="00175E07">
              <w:rPr>
                <w:i/>
                <w:iCs/>
              </w:rPr>
              <w:t>columna</w:t>
            </w:r>
            <w:r w:rsidR="00361EE3" w:rsidRPr="00175E07">
              <w:rPr>
                <w:i/>
                <w:iCs/>
              </w:rPr>
              <w:t xml:space="preserve"> </w:t>
            </w:r>
            <w:r w:rsidR="00177788" w:rsidRPr="00175E07">
              <w:rPr>
                <w:i/>
                <w:iCs/>
              </w:rPr>
              <w:t>“</w:t>
            </w:r>
            <w:r w:rsidRPr="00175E07">
              <w:rPr>
                <w:i/>
                <w:iCs/>
              </w:rPr>
              <w:t>Fecha</w:t>
            </w:r>
            <w:r w:rsidR="00361EE3" w:rsidRPr="00175E07">
              <w:rPr>
                <w:i/>
                <w:iCs/>
              </w:rPr>
              <w:t xml:space="preserve"> </w:t>
            </w:r>
            <w:r w:rsidRPr="00175E07">
              <w:rPr>
                <w:i/>
                <w:iCs/>
              </w:rPr>
              <w:t>de</w:t>
            </w:r>
            <w:r w:rsidR="00361EE3" w:rsidRPr="00175E07">
              <w:rPr>
                <w:i/>
                <w:iCs/>
              </w:rPr>
              <w:t xml:space="preserve"> </w:t>
            </w:r>
            <w:r w:rsidRPr="00175E07">
              <w:rPr>
                <w:i/>
                <w:iCs/>
              </w:rPr>
              <w:t>entrega</w:t>
            </w:r>
            <w:r w:rsidR="00361EE3" w:rsidRPr="00175E07">
              <w:rPr>
                <w:i/>
                <w:iCs/>
              </w:rPr>
              <w:t xml:space="preserve"> </w:t>
            </w:r>
            <w:r w:rsidRPr="00175E07">
              <w:rPr>
                <w:i/>
                <w:iCs/>
              </w:rPr>
              <w:t>ofrecida</w:t>
            </w:r>
            <w:r w:rsidR="00361EE3" w:rsidRPr="00175E07">
              <w:rPr>
                <w:i/>
                <w:iCs/>
              </w:rPr>
              <w:t xml:space="preserve"> </w:t>
            </w:r>
            <w:r w:rsidRPr="00175E07">
              <w:rPr>
                <w:i/>
                <w:iCs/>
              </w:rPr>
              <w:t>por</w:t>
            </w:r>
            <w:r w:rsidR="00361EE3" w:rsidRPr="00175E07">
              <w:rPr>
                <w:i/>
                <w:iCs/>
              </w:rPr>
              <w:t xml:space="preserve"> </w:t>
            </w:r>
            <w:r w:rsidRPr="00175E07">
              <w:rPr>
                <w:i/>
                <w:iCs/>
              </w:rPr>
              <w:t>el</w:t>
            </w:r>
            <w:r w:rsidR="00361EE3" w:rsidRPr="00175E07">
              <w:rPr>
                <w:i/>
                <w:iCs/>
              </w:rPr>
              <w:t xml:space="preserve"> </w:t>
            </w:r>
            <w:r w:rsidR="005D3D76" w:rsidRPr="00175E07">
              <w:rPr>
                <w:i/>
                <w:iCs/>
              </w:rPr>
              <w:t>Oferente</w:t>
            </w:r>
            <w:r w:rsidR="00177788" w:rsidRPr="00175E07">
              <w:rPr>
                <w:i/>
                <w:iCs/>
              </w:rPr>
              <w:t>”</w:t>
            </w:r>
            <w:r w:rsidRPr="00175E07">
              <w:rPr>
                <w:i/>
                <w:iCs/>
              </w:rPr>
              <w:t>,</w:t>
            </w:r>
            <w:r w:rsidR="00361EE3" w:rsidRPr="00175E07">
              <w:rPr>
                <w:i/>
                <w:iCs/>
              </w:rPr>
              <w:t xml:space="preserve"> </w:t>
            </w:r>
            <w:r w:rsidRPr="00175E07">
              <w:rPr>
                <w:i/>
                <w:iCs/>
              </w:rPr>
              <w:t>que</w:t>
            </w:r>
            <w:r w:rsidR="00361EE3" w:rsidRPr="00175E07">
              <w:rPr>
                <w:i/>
                <w:iCs/>
              </w:rPr>
              <w:t xml:space="preserve"> </w:t>
            </w:r>
            <w:r w:rsidRPr="00175E07">
              <w:rPr>
                <w:i/>
                <w:iCs/>
              </w:rPr>
              <w:t>deberá</w:t>
            </w:r>
            <w:r w:rsidR="00361EE3" w:rsidRPr="00175E07">
              <w:rPr>
                <w:i/>
                <w:iCs/>
              </w:rPr>
              <w:t xml:space="preserve"> </w:t>
            </w:r>
            <w:r w:rsidRPr="00175E07">
              <w:rPr>
                <w:i/>
                <w:iCs/>
              </w:rPr>
              <w:t>ser</w:t>
            </w:r>
            <w:r w:rsidR="00361EE3" w:rsidRPr="00175E07">
              <w:rPr>
                <w:i/>
                <w:iCs/>
              </w:rPr>
              <w:t xml:space="preserve"> </w:t>
            </w:r>
            <w:r w:rsidRPr="00175E07">
              <w:rPr>
                <w:i/>
                <w:iCs/>
              </w:rPr>
              <w:t>completada</w:t>
            </w:r>
            <w:r w:rsidR="00361EE3" w:rsidRPr="00175E07">
              <w:rPr>
                <w:i/>
                <w:iCs/>
              </w:rPr>
              <w:t xml:space="preserve"> </w:t>
            </w:r>
            <w:r w:rsidRPr="00175E07">
              <w:rPr>
                <w:i/>
                <w:iCs/>
              </w:rPr>
              <w:t>por</w:t>
            </w:r>
            <w:r w:rsidR="00361EE3" w:rsidRPr="00175E07">
              <w:rPr>
                <w:i/>
                <w:iCs/>
              </w:rPr>
              <w:t xml:space="preserve"> </w:t>
            </w:r>
            <w:r w:rsidRPr="00175E07">
              <w:rPr>
                <w:i/>
                <w:iCs/>
              </w:rPr>
              <w:t>el</w:t>
            </w:r>
            <w:r w:rsidR="00361EE3" w:rsidRPr="00175E07">
              <w:rPr>
                <w:i/>
                <w:iCs/>
              </w:rPr>
              <w:t xml:space="preserve"> </w:t>
            </w:r>
            <w:r w:rsidR="005D3D76" w:rsidRPr="00175E07">
              <w:rPr>
                <w:i/>
                <w:iCs/>
              </w:rPr>
              <w:t>Oferente</w:t>
            </w:r>
            <w:r w:rsidRPr="00175E07">
              <w:rPr>
                <w:i/>
                <w:iCs/>
              </w:rPr>
              <w:t>].</w:t>
            </w:r>
          </w:p>
        </w:tc>
      </w:tr>
      <w:tr w:rsidR="00406236" w:rsidRPr="00175E07" w14:paraId="64D8DC88" w14:textId="77777777" w:rsidTr="00840A26">
        <w:tc>
          <w:tcPr>
            <w:tcW w:w="993" w:type="dxa"/>
            <w:vMerge w:val="restart"/>
            <w:tcBorders>
              <w:top w:val="double" w:sz="4" w:space="0" w:color="auto"/>
              <w:left w:val="double" w:sz="4" w:space="0" w:color="auto"/>
              <w:right w:val="single" w:sz="4" w:space="0" w:color="auto"/>
            </w:tcBorders>
          </w:tcPr>
          <w:p w14:paraId="685DCCFC" w14:textId="3C891068" w:rsidR="00406236" w:rsidRPr="00175E07" w:rsidRDefault="00406236" w:rsidP="00285FD3">
            <w:pPr>
              <w:suppressAutoHyphens/>
              <w:spacing w:before="60"/>
              <w:jc w:val="center"/>
              <w:rPr>
                <w:b/>
                <w:bCs/>
                <w:sz w:val="22"/>
                <w:szCs w:val="22"/>
              </w:rPr>
            </w:pPr>
            <w:r w:rsidRPr="00175E07">
              <w:rPr>
                <w:b/>
                <w:bCs/>
                <w:sz w:val="22"/>
                <w:szCs w:val="22"/>
              </w:rPr>
              <w:t>N</w:t>
            </w:r>
            <w:r w:rsidR="002F7C2D">
              <w:rPr>
                <w:b/>
                <w:bCs/>
                <w:sz w:val="22"/>
                <w:szCs w:val="22"/>
              </w:rPr>
              <w:t xml:space="preserve">o. </w:t>
            </w:r>
            <w:r w:rsidRPr="00175E07">
              <w:rPr>
                <w:b/>
                <w:bCs/>
                <w:sz w:val="22"/>
                <w:szCs w:val="22"/>
              </w:rPr>
              <w:t>de</w:t>
            </w:r>
            <w:r w:rsidR="00361EE3" w:rsidRPr="00175E07">
              <w:rPr>
                <w:b/>
                <w:bCs/>
                <w:sz w:val="22"/>
                <w:szCs w:val="22"/>
              </w:rPr>
              <w:t xml:space="preserve"> </w:t>
            </w:r>
            <w:r w:rsidRPr="00175E07">
              <w:rPr>
                <w:b/>
                <w:bCs/>
                <w:sz w:val="22"/>
                <w:szCs w:val="22"/>
              </w:rPr>
              <w:t>artículo</w:t>
            </w:r>
          </w:p>
        </w:tc>
        <w:tc>
          <w:tcPr>
            <w:tcW w:w="1559" w:type="dxa"/>
            <w:vMerge w:val="restart"/>
            <w:tcBorders>
              <w:top w:val="double" w:sz="4" w:space="0" w:color="auto"/>
              <w:left w:val="single" w:sz="4" w:space="0" w:color="auto"/>
              <w:right w:val="single" w:sz="4" w:space="0" w:color="auto"/>
            </w:tcBorders>
          </w:tcPr>
          <w:p w14:paraId="718DC00D" w14:textId="02D4FE41" w:rsidR="00406236" w:rsidRPr="00175E07" w:rsidRDefault="00406236" w:rsidP="00285FD3">
            <w:pPr>
              <w:suppressAutoHyphens/>
              <w:spacing w:before="60"/>
              <w:jc w:val="center"/>
              <w:rPr>
                <w:b/>
                <w:bCs/>
                <w:sz w:val="22"/>
                <w:szCs w:val="22"/>
              </w:rPr>
            </w:pPr>
            <w:r w:rsidRPr="00175E07">
              <w:rPr>
                <w:b/>
                <w:bCs/>
                <w:sz w:val="22"/>
                <w:szCs w:val="22"/>
              </w:rPr>
              <w:t>Descripción</w:t>
            </w:r>
            <w:r w:rsidR="00361EE3" w:rsidRPr="00175E07">
              <w:rPr>
                <w:b/>
                <w:bCs/>
                <w:sz w:val="22"/>
                <w:szCs w:val="22"/>
              </w:rPr>
              <w:t xml:space="preserve"> </w:t>
            </w:r>
            <w:r w:rsidRPr="00175E07">
              <w:rPr>
                <w:b/>
                <w:bCs/>
                <w:sz w:val="22"/>
                <w:szCs w:val="22"/>
              </w:rPr>
              <w:t>de</w:t>
            </w:r>
            <w:r w:rsidR="00361EE3" w:rsidRPr="00175E07">
              <w:rPr>
                <w:b/>
                <w:bCs/>
                <w:sz w:val="22"/>
                <w:szCs w:val="22"/>
              </w:rPr>
              <w:t xml:space="preserve"> </w:t>
            </w:r>
            <w:r w:rsidRPr="00175E07">
              <w:rPr>
                <w:b/>
                <w:bCs/>
                <w:sz w:val="22"/>
                <w:szCs w:val="22"/>
              </w:rPr>
              <w:t>los</w:t>
            </w:r>
            <w:r w:rsidR="00361EE3" w:rsidRPr="00175E07">
              <w:rPr>
                <w:b/>
                <w:bCs/>
                <w:sz w:val="22"/>
                <w:szCs w:val="22"/>
              </w:rPr>
              <w:t xml:space="preserve"> </w:t>
            </w:r>
            <w:r w:rsidR="003457A7" w:rsidRPr="00175E07">
              <w:rPr>
                <w:b/>
                <w:bCs/>
                <w:sz w:val="22"/>
                <w:szCs w:val="22"/>
              </w:rPr>
              <w:t>B</w:t>
            </w:r>
            <w:r w:rsidRPr="00175E07">
              <w:rPr>
                <w:b/>
                <w:bCs/>
                <w:sz w:val="22"/>
                <w:szCs w:val="22"/>
              </w:rPr>
              <w:t>ienes</w:t>
            </w:r>
            <w:r w:rsidR="00361EE3" w:rsidRPr="00175E07">
              <w:rPr>
                <w:b/>
                <w:bCs/>
                <w:sz w:val="22"/>
                <w:szCs w:val="22"/>
              </w:rPr>
              <w:t xml:space="preserve"> </w:t>
            </w:r>
          </w:p>
        </w:tc>
        <w:tc>
          <w:tcPr>
            <w:tcW w:w="1951" w:type="dxa"/>
            <w:vMerge w:val="restart"/>
            <w:tcBorders>
              <w:top w:val="double" w:sz="4" w:space="0" w:color="auto"/>
              <w:left w:val="single" w:sz="4" w:space="0" w:color="auto"/>
              <w:right w:val="single" w:sz="4" w:space="0" w:color="auto"/>
            </w:tcBorders>
          </w:tcPr>
          <w:p w14:paraId="660DB120" w14:textId="77777777" w:rsidR="00406236" w:rsidRPr="00175E07" w:rsidRDefault="00406236" w:rsidP="00285FD3">
            <w:pPr>
              <w:suppressAutoHyphens/>
              <w:spacing w:before="60"/>
              <w:jc w:val="center"/>
              <w:rPr>
                <w:b/>
                <w:bCs/>
                <w:sz w:val="22"/>
                <w:szCs w:val="22"/>
              </w:rPr>
            </w:pPr>
            <w:r w:rsidRPr="00175E07">
              <w:rPr>
                <w:b/>
                <w:bCs/>
                <w:sz w:val="22"/>
                <w:szCs w:val="22"/>
              </w:rPr>
              <w:t>Cantidad</w:t>
            </w:r>
          </w:p>
        </w:tc>
        <w:tc>
          <w:tcPr>
            <w:tcW w:w="1309" w:type="dxa"/>
            <w:vMerge w:val="restart"/>
            <w:tcBorders>
              <w:top w:val="double" w:sz="4" w:space="0" w:color="auto"/>
              <w:left w:val="single" w:sz="4" w:space="0" w:color="auto"/>
              <w:right w:val="single" w:sz="4" w:space="0" w:color="auto"/>
            </w:tcBorders>
          </w:tcPr>
          <w:p w14:paraId="365102F3" w14:textId="364657F2" w:rsidR="00406236" w:rsidRPr="00175E07" w:rsidRDefault="00406236" w:rsidP="00285FD3">
            <w:pPr>
              <w:suppressAutoHyphens/>
              <w:spacing w:before="60"/>
              <w:jc w:val="center"/>
              <w:rPr>
                <w:b/>
                <w:bCs/>
                <w:sz w:val="22"/>
                <w:szCs w:val="22"/>
              </w:rPr>
            </w:pPr>
            <w:r w:rsidRPr="00175E07">
              <w:rPr>
                <w:b/>
                <w:bCs/>
                <w:sz w:val="22"/>
                <w:szCs w:val="22"/>
              </w:rPr>
              <w:t>Unidad</w:t>
            </w:r>
            <w:r w:rsidR="00361EE3" w:rsidRPr="00175E07">
              <w:rPr>
                <w:b/>
                <w:bCs/>
                <w:sz w:val="22"/>
                <w:szCs w:val="22"/>
              </w:rPr>
              <w:t xml:space="preserve"> </w:t>
            </w:r>
            <w:r w:rsidRPr="00175E07">
              <w:rPr>
                <w:b/>
                <w:bCs/>
                <w:sz w:val="22"/>
                <w:szCs w:val="22"/>
              </w:rPr>
              <w:t>física</w:t>
            </w:r>
          </w:p>
        </w:tc>
        <w:tc>
          <w:tcPr>
            <w:tcW w:w="1985" w:type="dxa"/>
            <w:vMerge w:val="restart"/>
            <w:tcBorders>
              <w:top w:val="double" w:sz="4" w:space="0" w:color="auto"/>
              <w:left w:val="single" w:sz="4" w:space="0" w:color="auto"/>
              <w:right w:val="single" w:sz="4" w:space="0" w:color="auto"/>
            </w:tcBorders>
          </w:tcPr>
          <w:p w14:paraId="5CEAF473" w14:textId="4C4A1CCF" w:rsidR="00406236" w:rsidRPr="00175E07" w:rsidRDefault="00406236" w:rsidP="00285FD3">
            <w:pPr>
              <w:spacing w:before="60"/>
              <w:jc w:val="center"/>
              <w:rPr>
                <w:b/>
                <w:bCs/>
                <w:sz w:val="22"/>
                <w:szCs w:val="22"/>
              </w:rPr>
            </w:pPr>
            <w:r w:rsidRPr="00175E07">
              <w:rPr>
                <w:b/>
                <w:bCs/>
                <w:sz w:val="22"/>
                <w:szCs w:val="22"/>
              </w:rPr>
              <w:t>Lugar</w:t>
            </w:r>
            <w:r w:rsidR="00361EE3" w:rsidRPr="00175E07">
              <w:rPr>
                <w:b/>
                <w:bCs/>
                <w:sz w:val="22"/>
                <w:szCs w:val="22"/>
              </w:rPr>
              <w:t xml:space="preserve"> </w:t>
            </w:r>
            <w:r w:rsidRPr="00175E07">
              <w:rPr>
                <w:b/>
                <w:bCs/>
                <w:sz w:val="22"/>
                <w:szCs w:val="22"/>
              </w:rPr>
              <w:t>de</w:t>
            </w:r>
            <w:r w:rsidR="00361EE3" w:rsidRPr="00175E07">
              <w:rPr>
                <w:b/>
                <w:bCs/>
                <w:sz w:val="22"/>
                <w:szCs w:val="22"/>
              </w:rPr>
              <w:t xml:space="preserve"> </w:t>
            </w:r>
            <w:r w:rsidR="00880296" w:rsidRPr="00175E07">
              <w:rPr>
                <w:b/>
                <w:bCs/>
                <w:sz w:val="22"/>
                <w:szCs w:val="22"/>
              </w:rPr>
              <w:t>Destino final (</w:t>
            </w:r>
            <w:r w:rsidR="00CA359B" w:rsidRPr="00175E07">
              <w:rPr>
                <w:b/>
                <w:bCs/>
                <w:sz w:val="22"/>
                <w:szCs w:val="22"/>
              </w:rPr>
              <w:t>Sitio</w:t>
            </w:r>
            <w:r w:rsidR="00880296" w:rsidRPr="00175E07">
              <w:rPr>
                <w:b/>
                <w:bCs/>
                <w:sz w:val="22"/>
                <w:szCs w:val="22"/>
              </w:rPr>
              <w:t xml:space="preserve"> del Proyecto)</w:t>
            </w:r>
            <w:r w:rsidRPr="00175E07">
              <w:rPr>
                <w:b/>
                <w:bCs/>
                <w:sz w:val="22"/>
                <w:szCs w:val="22"/>
              </w:rPr>
              <w:t>,</w:t>
            </w:r>
            <w:r w:rsidR="00361EE3" w:rsidRPr="00175E07">
              <w:rPr>
                <w:b/>
                <w:bCs/>
                <w:sz w:val="22"/>
                <w:szCs w:val="22"/>
              </w:rPr>
              <w:t xml:space="preserve"> </w:t>
            </w:r>
            <w:r w:rsidRPr="00175E07">
              <w:rPr>
                <w:b/>
                <w:bCs/>
                <w:sz w:val="22"/>
                <w:szCs w:val="22"/>
              </w:rPr>
              <w:t>según</w:t>
            </w:r>
            <w:r w:rsidR="00361EE3" w:rsidRPr="00175E07">
              <w:rPr>
                <w:b/>
                <w:bCs/>
                <w:sz w:val="22"/>
                <w:szCs w:val="22"/>
              </w:rPr>
              <w:t xml:space="preserve"> </w:t>
            </w:r>
            <w:r w:rsidRPr="00175E07">
              <w:rPr>
                <w:b/>
                <w:bCs/>
                <w:sz w:val="22"/>
                <w:szCs w:val="22"/>
              </w:rPr>
              <w:t>se</w:t>
            </w:r>
            <w:r w:rsidR="00361EE3" w:rsidRPr="00175E07">
              <w:rPr>
                <w:b/>
                <w:bCs/>
                <w:sz w:val="22"/>
                <w:szCs w:val="22"/>
              </w:rPr>
              <w:t xml:space="preserve"> </w:t>
            </w:r>
            <w:r w:rsidRPr="00175E07">
              <w:rPr>
                <w:b/>
                <w:bCs/>
                <w:sz w:val="22"/>
                <w:szCs w:val="22"/>
              </w:rPr>
              <w:t>indica</w:t>
            </w:r>
            <w:r w:rsidR="00361EE3" w:rsidRPr="00175E07">
              <w:rPr>
                <w:b/>
                <w:bCs/>
                <w:sz w:val="22"/>
                <w:szCs w:val="22"/>
              </w:rPr>
              <w:t xml:space="preserve"> </w:t>
            </w:r>
            <w:r w:rsidRPr="00175E07">
              <w:rPr>
                <w:b/>
                <w:bCs/>
                <w:sz w:val="22"/>
                <w:szCs w:val="22"/>
              </w:rPr>
              <w:t>en</w:t>
            </w:r>
            <w:r w:rsidR="00361EE3" w:rsidRPr="00175E07">
              <w:rPr>
                <w:b/>
                <w:bCs/>
                <w:sz w:val="22"/>
                <w:szCs w:val="22"/>
              </w:rPr>
              <w:t xml:space="preserve"> </w:t>
            </w:r>
            <w:r w:rsidRPr="00175E07">
              <w:rPr>
                <w:b/>
                <w:bCs/>
                <w:sz w:val="22"/>
                <w:szCs w:val="22"/>
              </w:rPr>
              <w:t>los</w:t>
            </w:r>
            <w:r w:rsidR="00361EE3" w:rsidRPr="00175E07">
              <w:rPr>
                <w:b/>
                <w:bCs/>
                <w:sz w:val="22"/>
                <w:szCs w:val="22"/>
              </w:rPr>
              <w:t xml:space="preserve"> </w:t>
            </w:r>
            <w:r w:rsidRPr="00175E07">
              <w:rPr>
                <w:b/>
                <w:bCs/>
                <w:sz w:val="22"/>
                <w:szCs w:val="22"/>
              </w:rPr>
              <w:t>DDL</w:t>
            </w:r>
            <w:r w:rsidR="00361EE3" w:rsidRPr="00175E07">
              <w:rPr>
                <w:b/>
                <w:bCs/>
                <w:sz w:val="22"/>
                <w:szCs w:val="22"/>
              </w:rPr>
              <w:t xml:space="preserve"> </w:t>
            </w:r>
          </w:p>
        </w:tc>
        <w:tc>
          <w:tcPr>
            <w:tcW w:w="5244" w:type="dxa"/>
            <w:gridSpan w:val="3"/>
            <w:tcBorders>
              <w:top w:val="double" w:sz="4" w:space="0" w:color="auto"/>
              <w:left w:val="single" w:sz="4" w:space="0" w:color="auto"/>
              <w:bottom w:val="single" w:sz="4" w:space="0" w:color="auto"/>
              <w:right w:val="double" w:sz="4" w:space="0" w:color="auto"/>
            </w:tcBorders>
          </w:tcPr>
          <w:p w14:paraId="3CB0C741" w14:textId="0874865D" w:rsidR="00406236" w:rsidRPr="00175E07" w:rsidRDefault="00406236" w:rsidP="00285FD3">
            <w:pPr>
              <w:spacing w:before="60" w:after="60"/>
              <w:jc w:val="center"/>
              <w:rPr>
                <w:sz w:val="22"/>
                <w:szCs w:val="22"/>
              </w:rPr>
            </w:pPr>
            <w:r w:rsidRPr="00175E07">
              <w:rPr>
                <w:b/>
                <w:bCs/>
                <w:sz w:val="22"/>
                <w:szCs w:val="22"/>
              </w:rPr>
              <w:t>Fecha</w:t>
            </w:r>
            <w:r w:rsidR="00361EE3" w:rsidRPr="00175E07">
              <w:rPr>
                <w:b/>
                <w:bCs/>
                <w:sz w:val="22"/>
                <w:szCs w:val="22"/>
              </w:rPr>
              <w:t xml:space="preserve"> </w:t>
            </w:r>
            <w:r w:rsidRPr="00175E07">
              <w:rPr>
                <w:b/>
                <w:bCs/>
                <w:sz w:val="22"/>
                <w:szCs w:val="22"/>
              </w:rPr>
              <w:t>de</w:t>
            </w:r>
            <w:r w:rsidR="00361EE3" w:rsidRPr="00175E07">
              <w:rPr>
                <w:b/>
                <w:bCs/>
                <w:sz w:val="22"/>
                <w:szCs w:val="22"/>
              </w:rPr>
              <w:t xml:space="preserve"> </w:t>
            </w:r>
            <w:r w:rsidRPr="00175E07">
              <w:rPr>
                <w:b/>
                <w:bCs/>
                <w:sz w:val="22"/>
                <w:szCs w:val="22"/>
              </w:rPr>
              <w:t>entrega</w:t>
            </w:r>
            <w:r w:rsidR="00361EE3" w:rsidRPr="00175E07">
              <w:rPr>
                <w:b/>
                <w:bCs/>
                <w:sz w:val="22"/>
                <w:szCs w:val="22"/>
              </w:rPr>
              <w:t xml:space="preserve"> </w:t>
            </w:r>
            <w:r w:rsidRPr="00175E07">
              <w:rPr>
                <w:b/>
                <w:bCs/>
                <w:sz w:val="22"/>
                <w:szCs w:val="22"/>
              </w:rPr>
              <w:t>(de</w:t>
            </w:r>
            <w:r w:rsidR="00361EE3" w:rsidRPr="00175E07">
              <w:rPr>
                <w:b/>
                <w:bCs/>
                <w:sz w:val="22"/>
                <w:szCs w:val="22"/>
              </w:rPr>
              <w:t xml:space="preserve"> </w:t>
            </w:r>
            <w:r w:rsidRPr="00175E07">
              <w:rPr>
                <w:b/>
                <w:bCs/>
                <w:sz w:val="22"/>
                <w:szCs w:val="22"/>
              </w:rPr>
              <w:t>acuerdo</w:t>
            </w:r>
            <w:r w:rsidR="00361EE3" w:rsidRPr="00175E07">
              <w:rPr>
                <w:b/>
                <w:bCs/>
                <w:sz w:val="22"/>
                <w:szCs w:val="22"/>
              </w:rPr>
              <w:t xml:space="preserve"> </w:t>
            </w:r>
            <w:r w:rsidRPr="00175E07">
              <w:rPr>
                <w:b/>
                <w:bCs/>
                <w:sz w:val="22"/>
                <w:szCs w:val="22"/>
              </w:rPr>
              <w:t>a</w:t>
            </w:r>
            <w:r w:rsidR="00361EE3" w:rsidRPr="00175E07">
              <w:rPr>
                <w:b/>
                <w:bCs/>
                <w:sz w:val="22"/>
                <w:szCs w:val="22"/>
              </w:rPr>
              <w:t xml:space="preserve"> </w:t>
            </w:r>
            <w:r w:rsidRPr="00175E07">
              <w:rPr>
                <w:b/>
                <w:bCs/>
                <w:sz w:val="22"/>
                <w:szCs w:val="22"/>
              </w:rPr>
              <w:t>los</w:t>
            </w:r>
            <w:r w:rsidR="00361EE3" w:rsidRPr="00175E07">
              <w:rPr>
                <w:b/>
                <w:bCs/>
                <w:sz w:val="22"/>
                <w:szCs w:val="22"/>
              </w:rPr>
              <w:t xml:space="preserve"> </w:t>
            </w:r>
            <w:r w:rsidRPr="00175E07">
              <w:rPr>
                <w:b/>
                <w:bCs/>
                <w:i/>
                <w:iCs/>
                <w:sz w:val="22"/>
                <w:szCs w:val="22"/>
              </w:rPr>
              <w:t>Incoterms</w:t>
            </w:r>
            <w:r w:rsidRPr="00175E07">
              <w:rPr>
                <w:b/>
                <w:bCs/>
                <w:sz w:val="22"/>
                <w:szCs w:val="22"/>
              </w:rPr>
              <w:t>)</w:t>
            </w:r>
          </w:p>
        </w:tc>
      </w:tr>
      <w:tr w:rsidR="00406236" w:rsidRPr="00175E07" w14:paraId="7DCB2E11" w14:textId="77777777" w:rsidTr="00840A26">
        <w:tc>
          <w:tcPr>
            <w:tcW w:w="993" w:type="dxa"/>
            <w:vMerge/>
          </w:tcPr>
          <w:p w14:paraId="6E913807" w14:textId="77777777" w:rsidR="00406236" w:rsidRPr="00175E07" w:rsidRDefault="00406236" w:rsidP="00285FD3">
            <w:pPr>
              <w:suppressAutoHyphens/>
              <w:jc w:val="center"/>
              <w:rPr>
                <w:sz w:val="22"/>
                <w:szCs w:val="22"/>
              </w:rPr>
            </w:pPr>
          </w:p>
        </w:tc>
        <w:tc>
          <w:tcPr>
            <w:tcW w:w="1559" w:type="dxa"/>
            <w:vMerge/>
          </w:tcPr>
          <w:p w14:paraId="541F5097" w14:textId="77777777" w:rsidR="00406236" w:rsidRPr="00175E07" w:rsidRDefault="00406236" w:rsidP="00285FD3">
            <w:pPr>
              <w:suppressAutoHyphens/>
              <w:jc w:val="center"/>
              <w:rPr>
                <w:sz w:val="22"/>
                <w:szCs w:val="22"/>
              </w:rPr>
            </w:pPr>
          </w:p>
        </w:tc>
        <w:tc>
          <w:tcPr>
            <w:tcW w:w="1951" w:type="dxa"/>
            <w:vMerge/>
          </w:tcPr>
          <w:p w14:paraId="506387FF" w14:textId="77777777" w:rsidR="00406236" w:rsidRPr="00175E07" w:rsidRDefault="00406236" w:rsidP="00285FD3">
            <w:pPr>
              <w:suppressAutoHyphens/>
              <w:jc w:val="center"/>
              <w:rPr>
                <w:sz w:val="22"/>
                <w:szCs w:val="22"/>
              </w:rPr>
            </w:pPr>
          </w:p>
        </w:tc>
        <w:tc>
          <w:tcPr>
            <w:tcW w:w="1309" w:type="dxa"/>
            <w:vMerge/>
          </w:tcPr>
          <w:p w14:paraId="156524FF" w14:textId="77777777" w:rsidR="00406236" w:rsidRPr="00175E07" w:rsidRDefault="00406236" w:rsidP="00285FD3">
            <w:pPr>
              <w:suppressAutoHyphens/>
              <w:jc w:val="center"/>
              <w:rPr>
                <w:sz w:val="22"/>
                <w:szCs w:val="22"/>
              </w:rPr>
            </w:pPr>
          </w:p>
        </w:tc>
        <w:tc>
          <w:tcPr>
            <w:tcW w:w="1985" w:type="dxa"/>
            <w:vMerge/>
          </w:tcPr>
          <w:p w14:paraId="6448F891" w14:textId="77777777" w:rsidR="00406236" w:rsidRPr="00175E07" w:rsidRDefault="00406236" w:rsidP="00285FD3">
            <w:pPr>
              <w:jc w:val="center"/>
              <w:rPr>
                <w:sz w:val="22"/>
                <w:szCs w:val="22"/>
              </w:rPr>
            </w:pPr>
          </w:p>
        </w:tc>
        <w:tc>
          <w:tcPr>
            <w:tcW w:w="1559" w:type="dxa"/>
            <w:tcBorders>
              <w:top w:val="single" w:sz="4" w:space="0" w:color="auto"/>
              <w:left w:val="single" w:sz="4" w:space="0" w:color="auto"/>
              <w:right w:val="single" w:sz="4" w:space="0" w:color="auto"/>
            </w:tcBorders>
          </w:tcPr>
          <w:p w14:paraId="5E74B9C7" w14:textId="4D548623" w:rsidR="00406236" w:rsidRPr="00175E07" w:rsidRDefault="00406236" w:rsidP="00285FD3">
            <w:pPr>
              <w:spacing w:before="60" w:after="60"/>
              <w:jc w:val="center"/>
              <w:rPr>
                <w:b/>
                <w:bCs/>
                <w:sz w:val="22"/>
                <w:szCs w:val="22"/>
              </w:rPr>
            </w:pPr>
            <w:r w:rsidRPr="00175E07">
              <w:rPr>
                <w:b/>
                <w:bCs/>
                <w:sz w:val="22"/>
                <w:szCs w:val="22"/>
              </w:rPr>
              <w:t>Fecha</w:t>
            </w:r>
            <w:r w:rsidR="00361EE3" w:rsidRPr="00175E07">
              <w:rPr>
                <w:b/>
                <w:bCs/>
                <w:sz w:val="22"/>
                <w:szCs w:val="22"/>
              </w:rPr>
              <w:t xml:space="preserve"> </w:t>
            </w:r>
            <w:r w:rsidRPr="00175E07">
              <w:rPr>
                <w:b/>
                <w:bCs/>
                <w:sz w:val="22"/>
                <w:szCs w:val="22"/>
              </w:rPr>
              <w:t>más</w:t>
            </w:r>
            <w:r w:rsidR="00361EE3" w:rsidRPr="00175E07">
              <w:rPr>
                <w:b/>
                <w:bCs/>
                <w:sz w:val="22"/>
                <w:szCs w:val="22"/>
              </w:rPr>
              <w:t xml:space="preserve"> </w:t>
            </w:r>
            <w:r w:rsidRPr="00175E07">
              <w:rPr>
                <w:b/>
                <w:bCs/>
                <w:sz w:val="22"/>
                <w:szCs w:val="22"/>
              </w:rPr>
              <w:t>temprana</w:t>
            </w:r>
            <w:r w:rsidR="00361EE3" w:rsidRPr="00175E07">
              <w:rPr>
                <w:b/>
                <w:bCs/>
                <w:sz w:val="22"/>
                <w:szCs w:val="22"/>
              </w:rPr>
              <w:t xml:space="preserve"> </w:t>
            </w:r>
            <w:r w:rsidRPr="00175E07">
              <w:rPr>
                <w:b/>
                <w:bCs/>
                <w:sz w:val="22"/>
                <w:szCs w:val="22"/>
              </w:rPr>
              <w:t>de</w:t>
            </w:r>
            <w:r w:rsidR="00361EE3" w:rsidRPr="00175E07">
              <w:rPr>
                <w:b/>
                <w:bCs/>
                <w:sz w:val="22"/>
                <w:szCs w:val="22"/>
              </w:rPr>
              <w:t xml:space="preserve"> </w:t>
            </w:r>
            <w:r w:rsidRPr="00175E07">
              <w:rPr>
                <w:b/>
                <w:bCs/>
                <w:sz w:val="22"/>
                <w:szCs w:val="22"/>
              </w:rPr>
              <w:t>entrega</w:t>
            </w:r>
          </w:p>
        </w:tc>
        <w:tc>
          <w:tcPr>
            <w:tcW w:w="1843" w:type="dxa"/>
            <w:tcBorders>
              <w:top w:val="single" w:sz="4" w:space="0" w:color="auto"/>
              <w:left w:val="single" w:sz="4" w:space="0" w:color="auto"/>
              <w:right w:val="single" w:sz="4" w:space="0" w:color="auto"/>
            </w:tcBorders>
          </w:tcPr>
          <w:p w14:paraId="3F07DEBC" w14:textId="6C03C55B" w:rsidR="00406236" w:rsidRPr="00175E07" w:rsidRDefault="00406236" w:rsidP="00285FD3">
            <w:pPr>
              <w:spacing w:before="60" w:after="60"/>
              <w:jc w:val="center"/>
              <w:rPr>
                <w:b/>
                <w:bCs/>
                <w:sz w:val="22"/>
                <w:szCs w:val="22"/>
              </w:rPr>
            </w:pPr>
            <w:r w:rsidRPr="00175E07">
              <w:rPr>
                <w:b/>
                <w:bCs/>
                <w:sz w:val="22"/>
                <w:szCs w:val="22"/>
              </w:rPr>
              <w:t>Fecha</w:t>
            </w:r>
            <w:r w:rsidR="00361EE3" w:rsidRPr="00175E07">
              <w:rPr>
                <w:b/>
                <w:bCs/>
                <w:sz w:val="22"/>
                <w:szCs w:val="22"/>
              </w:rPr>
              <w:t xml:space="preserve"> </w:t>
            </w:r>
            <w:r w:rsidRPr="00175E07">
              <w:rPr>
                <w:b/>
                <w:bCs/>
                <w:sz w:val="22"/>
                <w:szCs w:val="22"/>
              </w:rPr>
              <w:t>límite</w:t>
            </w:r>
            <w:r w:rsidR="00361EE3" w:rsidRPr="00175E07">
              <w:rPr>
                <w:b/>
                <w:bCs/>
                <w:sz w:val="22"/>
                <w:szCs w:val="22"/>
              </w:rPr>
              <w:t xml:space="preserve"> </w:t>
            </w:r>
            <w:r w:rsidRPr="00175E07">
              <w:rPr>
                <w:b/>
                <w:bCs/>
                <w:sz w:val="22"/>
                <w:szCs w:val="22"/>
              </w:rPr>
              <w:t>de</w:t>
            </w:r>
            <w:r w:rsidR="00361EE3" w:rsidRPr="00175E07">
              <w:rPr>
                <w:b/>
                <w:bCs/>
                <w:sz w:val="22"/>
                <w:szCs w:val="22"/>
              </w:rPr>
              <w:t xml:space="preserve"> </w:t>
            </w:r>
            <w:r w:rsidRPr="00175E07">
              <w:rPr>
                <w:b/>
                <w:bCs/>
                <w:sz w:val="22"/>
                <w:szCs w:val="22"/>
              </w:rPr>
              <w:t>entrega</w:t>
            </w:r>
            <w:r w:rsidR="00361EE3" w:rsidRPr="00175E07">
              <w:rPr>
                <w:b/>
                <w:bCs/>
                <w:sz w:val="22"/>
                <w:szCs w:val="22"/>
              </w:rPr>
              <w:t xml:space="preserve"> </w:t>
            </w:r>
          </w:p>
        </w:tc>
        <w:tc>
          <w:tcPr>
            <w:tcW w:w="1842" w:type="dxa"/>
            <w:tcBorders>
              <w:top w:val="single" w:sz="4" w:space="0" w:color="auto"/>
              <w:left w:val="single" w:sz="4" w:space="0" w:color="auto"/>
              <w:bottom w:val="single" w:sz="4" w:space="0" w:color="auto"/>
              <w:right w:val="double" w:sz="4" w:space="0" w:color="auto"/>
            </w:tcBorders>
          </w:tcPr>
          <w:p w14:paraId="2BF8AB2A" w14:textId="3946E0A9" w:rsidR="00406236" w:rsidRPr="00175E07" w:rsidRDefault="00406236" w:rsidP="00285FD3">
            <w:pPr>
              <w:spacing w:before="60" w:after="60"/>
              <w:jc w:val="center"/>
              <w:rPr>
                <w:b/>
                <w:bCs/>
                <w:sz w:val="22"/>
                <w:szCs w:val="22"/>
              </w:rPr>
            </w:pPr>
            <w:r w:rsidRPr="00175E07">
              <w:rPr>
                <w:b/>
                <w:bCs/>
                <w:sz w:val="22"/>
                <w:szCs w:val="22"/>
              </w:rPr>
              <w:t>Fecha</w:t>
            </w:r>
            <w:r w:rsidR="00361EE3" w:rsidRPr="00175E07">
              <w:rPr>
                <w:b/>
                <w:bCs/>
                <w:sz w:val="22"/>
                <w:szCs w:val="22"/>
              </w:rPr>
              <w:t xml:space="preserve"> </w:t>
            </w:r>
            <w:r w:rsidRPr="00175E07">
              <w:rPr>
                <w:b/>
                <w:bCs/>
                <w:sz w:val="22"/>
                <w:szCs w:val="22"/>
              </w:rPr>
              <w:t>de</w:t>
            </w:r>
            <w:r w:rsidR="00361EE3" w:rsidRPr="00175E07">
              <w:rPr>
                <w:b/>
                <w:bCs/>
                <w:sz w:val="22"/>
                <w:szCs w:val="22"/>
              </w:rPr>
              <w:t xml:space="preserve"> </w:t>
            </w:r>
            <w:r w:rsidRPr="00175E07">
              <w:rPr>
                <w:b/>
                <w:bCs/>
                <w:sz w:val="22"/>
                <w:szCs w:val="22"/>
              </w:rPr>
              <w:t>entrega</w:t>
            </w:r>
            <w:r w:rsidR="00361EE3" w:rsidRPr="00175E07">
              <w:rPr>
                <w:b/>
                <w:bCs/>
                <w:sz w:val="22"/>
                <w:szCs w:val="22"/>
              </w:rPr>
              <w:t xml:space="preserve"> </w:t>
            </w:r>
            <w:r w:rsidRPr="00175E07">
              <w:rPr>
                <w:b/>
                <w:bCs/>
                <w:sz w:val="22"/>
                <w:szCs w:val="22"/>
              </w:rPr>
              <w:t>ofrecida</w:t>
            </w:r>
            <w:r w:rsidR="00361EE3" w:rsidRPr="00175E07">
              <w:rPr>
                <w:b/>
                <w:bCs/>
                <w:sz w:val="22"/>
                <w:szCs w:val="22"/>
              </w:rPr>
              <w:t xml:space="preserve"> </w:t>
            </w:r>
            <w:r w:rsidRPr="00175E07">
              <w:rPr>
                <w:b/>
                <w:bCs/>
                <w:sz w:val="22"/>
                <w:szCs w:val="22"/>
              </w:rPr>
              <w:t>por</w:t>
            </w:r>
            <w:r w:rsidR="00361EE3" w:rsidRPr="00175E07">
              <w:rPr>
                <w:b/>
                <w:bCs/>
                <w:sz w:val="22"/>
                <w:szCs w:val="22"/>
              </w:rPr>
              <w:t xml:space="preserve"> </w:t>
            </w:r>
            <w:r w:rsidRPr="00175E07">
              <w:rPr>
                <w:b/>
                <w:bCs/>
                <w:sz w:val="22"/>
                <w:szCs w:val="22"/>
              </w:rPr>
              <w:t>el</w:t>
            </w:r>
            <w:r w:rsidR="00361EE3" w:rsidRPr="00175E07">
              <w:rPr>
                <w:b/>
                <w:bCs/>
                <w:sz w:val="22"/>
                <w:szCs w:val="22"/>
              </w:rPr>
              <w:t xml:space="preserve"> </w:t>
            </w:r>
            <w:r w:rsidR="00363F4B" w:rsidRPr="00175E07">
              <w:rPr>
                <w:b/>
                <w:bCs/>
                <w:sz w:val="22"/>
                <w:szCs w:val="22"/>
              </w:rPr>
              <w:t>Oferente</w:t>
            </w:r>
            <w:r w:rsidR="00361EE3" w:rsidRPr="00175E07">
              <w:rPr>
                <w:b/>
                <w:bCs/>
                <w:sz w:val="22"/>
                <w:szCs w:val="22"/>
              </w:rPr>
              <w:t xml:space="preserve"> </w:t>
            </w:r>
            <w:r w:rsidRPr="00175E07">
              <w:rPr>
                <w:b/>
                <w:bCs/>
                <w:i/>
                <w:iCs/>
                <w:sz w:val="22"/>
                <w:szCs w:val="22"/>
              </w:rPr>
              <w:t>[la</w:t>
            </w:r>
            <w:r w:rsidR="00361EE3" w:rsidRPr="00175E07">
              <w:rPr>
                <w:b/>
                <w:bCs/>
                <w:i/>
                <w:iCs/>
                <w:sz w:val="22"/>
                <w:szCs w:val="22"/>
              </w:rPr>
              <w:t xml:space="preserve"> </w:t>
            </w:r>
            <w:r w:rsidRPr="00175E07">
              <w:rPr>
                <w:b/>
                <w:bCs/>
                <w:i/>
                <w:iCs/>
                <w:sz w:val="22"/>
                <w:szCs w:val="22"/>
              </w:rPr>
              <w:t>proporcionará</w:t>
            </w:r>
            <w:r w:rsidR="00361EE3" w:rsidRPr="00175E07">
              <w:rPr>
                <w:b/>
                <w:bCs/>
                <w:i/>
                <w:iCs/>
                <w:sz w:val="22"/>
                <w:szCs w:val="22"/>
              </w:rPr>
              <w:t xml:space="preserve"> </w:t>
            </w:r>
            <w:r w:rsidRPr="00175E07">
              <w:rPr>
                <w:b/>
                <w:bCs/>
                <w:i/>
                <w:iCs/>
                <w:sz w:val="22"/>
                <w:szCs w:val="22"/>
              </w:rPr>
              <w:t>el</w:t>
            </w:r>
            <w:r w:rsidR="00361EE3" w:rsidRPr="00175E07">
              <w:rPr>
                <w:b/>
                <w:bCs/>
                <w:i/>
                <w:iCs/>
                <w:sz w:val="22"/>
                <w:szCs w:val="22"/>
              </w:rPr>
              <w:t xml:space="preserve"> </w:t>
            </w:r>
            <w:r w:rsidR="005D3D76" w:rsidRPr="00175E07">
              <w:rPr>
                <w:b/>
                <w:bCs/>
                <w:i/>
                <w:iCs/>
                <w:sz w:val="22"/>
                <w:szCs w:val="22"/>
              </w:rPr>
              <w:t>Oferente</w:t>
            </w:r>
            <w:r w:rsidRPr="00175E07">
              <w:rPr>
                <w:b/>
                <w:bCs/>
                <w:i/>
                <w:iCs/>
                <w:sz w:val="22"/>
                <w:szCs w:val="22"/>
              </w:rPr>
              <w:t>]</w:t>
            </w:r>
          </w:p>
        </w:tc>
      </w:tr>
      <w:tr w:rsidR="00840A26" w:rsidRPr="00175E07" w14:paraId="042CB9DA" w14:textId="77777777" w:rsidTr="00840A26">
        <w:tc>
          <w:tcPr>
            <w:tcW w:w="993" w:type="dxa"/>
            <w:tcBorders>
              <w:top w:val="single" w:sz="4" w:space="0" w:color="auto"/>
              <w:left w:val="double" w:sz="4" w:space="0" w:color="auto"/>
              <w:bottom w:val="single" w:sz="4" w:space="0" w:color="auto"/>
              <w:right w:val="single" w:sz="4" w:space="0" w:color="auto"/>
            </w:tcBorders>
          </w:tcPr>
          <w:p w14:paraId="5D9FBF9C" w14:textId="65BF4C80" w:rsidR="00840A26" w:rsidRPr="00175E07" w:rsidRDefault="00840A26" w:rsidP="00840A26">
            <w:r w:rsidRPr="00175E07">
              <w:t>1</w:t>
            </w:r>
          </w:p>
        </w:tc>
        <w:tc>
          <w:tcPr>
            <w:tcW w:w="1559" w:type="dxa"/>
            <w:tcBorders>
              <w:top w:val="single" w:sz="4" w:space="0" w:color="auto"/>
              <w:left w:val="single" w:sz="4" w:space="0" w:color="auto"/>
              <w:bottom w:val="single" w:sz="4" w:space="0" w:color="auto"/>
              <w:right w:val="single" w:sz="4" w:space="0" w:color="auto"/>
            </w:tcBorders>
          </w:tcPr>
          <w:p w14:paraId="5486ABBF" w14:textId="2903E878" w:rsidR="00840A26" w:rsidRPr="00175E07" w:rsidRDefault="00840A26" w:rsidP="00840A26">
            <w:pPr>
              <w:rPr>
                <w:bCs/>
                <w:sz w:val="20"/>
                <w:szCs w:val="20"/>
              </w:rPr>
            </w:pPr>
            <w:r w:rsidRPr="00175E07">
              <w:rPr>
                <w:bCs/>
                <w:sz w:val="20"/>
                <w:szCs w:val="20"/>
              </w:rPr>
              <w:t>Servidor de Bases de Datos – Centro de Datos Principal (Quito)</w:t>
            </w:r>
          </w:p>
        </w:tc>
        <w:tc>
          <w:tcPr>
            <w:tcW w:w="1951" w:type="dxa"/>
            <w:tcBorders>
              <w:top w:val="single" w:sz="4" w:space="0" w:color="auto"/>
              <w:left w:val="single" w:sz="4" w:space="0" w:color="auto"/>
              <w:bottom w:val="single" w:sz="4" w:space="0" w:color="auto"/>
              <w:right w:val="single" w:sz="4" w:space="0" w:color="auto"/>
            </w:tcBorders>
          </w:tcPr>
          <w:p w14:paraId="3C17BB1B" w14:textId="2BE92B1D" w:rsidR="002F7C2D" w:rsidRDefault="002F7C2D" w:rsidP="002F7C2D">
            <w:pPr>
              <w:jc w:val="center"/>
              <w:rPr>
                <w:bCs/>
                <w:sz w:val="20"/>
                <w:szCs w:val="20"/>
              </w:rPr>
            </w:pPr>
            <w:r>
              <w:rPr>
                <w:bCs/>
                <w:sz w:val="20"/>
                <w:szCs w:val="20"/>
              </w:rPr>
              <w:t>1</w:t>
            </w:r>
          </w:p>
          <w:p w14:paraId="2B27D02D" w14:textId="77777777" w:rsidR="002F7C2D" w:rsidRDefault="002F7C2D" w:rsidP="00840A26">
            <w:pPr>
              <w:rPr>
                <w:bCs/>
                <w:sz w:val="20"/>
                <w:szCs w:val="20"/>
              </w:rPr>
            </w:pPr>
          </w:p>
          <w:p w14:paraId="4D77A3B0" w14:textId="0F43EE40" w:rsidR="00840A26" w:rsidRPr="00175E07" w:rsidRDefault="00840A26" w:rsidP="00840A26">
            <w:r w:rsidRPr="00175E07">
              <w:rPr>
                <w:bCs/>
                <w:sz w:val="20"/>
                <w:szCs w:val="20"/>
              </w:rPr>
              <w:t xml:space="preserve">Debido a los criterios funcionales y técnicos se debe </w:t>
            </w:r>
            <w:proofErr w:type="gramStart"/>
            <w:r w:rsidRPr="00175E07">
              <w:rPr>
                <w:bCs/>
                <w:sz w:val="20"/>
                <w:szCs w:val="20"/>
              </w:rPr>
              <w:t>regir  a</w:t>
            </w:r>
            <w:proofErr w:type="gramEnd"/>
            <w:r w:rsidRPr="00175E07">
              <w:rPr>
                <w:bCs/>
                <w:sz w:val="20"/>
                <w:szCs w:val="20"/>
              </w:rPr>
              <w:t xml:space="preserve"> los requerimientos establecidos en las Especificaciones Técnicas de este pliego</w:t>
            </w:r>
          </w:p>
        </w:tc>
        <w:tc>
          <w:tcPr>
            <w:tcW w:w="1309" w:type="dxa"/>
            <w:tcBorders>
              <w:top w:val="single" w:sz="4" w:space="0" w:color="auto"/>
              <w:left w:val="single" w:sz="4" w:space="0" w:color="auto"/>
              <w:bottom w:val="single" w:sz="4" w:space="0" w:color="auto"/>
              <w:right w:val="single" w:sz="4" w:space="0" w:color="auto"/>
            </w:tcBorders>
          </w:tcPr>
          <w:p w14:paraId="01CF86F6" w14:textId="23ECF8A6" w:rsidR="00840A26" w:rsidRPr="00175E07" w:rsidRDefault="00840A26" w:rsidP="002F7C2D">
            <w:pPr>
              <w:jc w:val="center"/>
            </w:pPr>
            <w:r w:rsidRPr="00175E07">
              <w:rPr>
                <w:sz w:val="20"/>
                <w:szCs w:val="20"/>
              </w:rPr>
              <w:t>Unidad</w:t>
            </w:r>
          </w:p>
        </w:tc>
        <w:tc>
          <w:tcPr>
            <w:tcW w:w="1985" w:type="dxa"/>
            <w:tcBorders>
              <w:top w:val="single" w:sz="4" w:space="0" w:color="auto"/>
              <w:left w:val="single" w:sz="4" w:space="0" w:color="auto"/>
              <w:bottom w:val="single" w:sz="4" w:space="0" w:color="auto"/>
              <w:right w:val="single" w:sz="4" w:space="0" w:color="auto"/>
            </w:tcBorders>
          </w:tcPr>
          <w:p w14:paraId="11792DB0" w14:textId="23BBBCDE" w:rsidR="00840A26" w:rsidRPr="00175E07" w:rsidRDefault="00840A26" w:rsidP="00840A26">
            <w:pPr>
              <w:rPr>
                <w:bCs/>
                <w:sz w:val="20"/>
                <w:szCs w:val="20"/>
              </w:rPr>
            </w:pPr>
            <w:r w:rsidRPr="00175E07">
              <w:rPr>
                <w:bCs/>
                <w:sz w:val="20"/>
                <w:szCs w:val="20"/>
              </w:rPr>
              <w:t>Centro de datos principal del M</w:t>
            </w:r>
            <w:r w:rsidR="0041452C">
              <w:rPr>
                <w:bCs/>
                <w:sz w:val="20"/>
                <w:szCs w:val="20"/>
              </w:rPr>
              <w:t>DEP</w:t>
            </w:r>
            <w:r w:rsidR="0041452C">
              <w:rPr>
                <w:rStyle w:val="Refdenotaalpie"/>
                <w:bCs/>
                <w:sz w:val="20"/>
                <w:szCs w:val="20"/>
              </w:rPr>
              <w:footnoteReference w:id="20"/>
            </w:r>
            <w:r w:rsidRPr="00175E07">
              <w:rPr>
                <w:bCs/>
                <w:sz w:val="20"/>
                <w:szCs w:val="20"/>
              </w:rPr>
              <w:t xml:space="preserve"> o donde el administrador de contrato lo indique, en la ciudad de Quito</w:t>
            </w:r>
          </w:p>
        </w:tc>
        <w:tc>
          <w:tcPr>
            <w:tcW w:w="1559" w:type="dxa"/>
            <w:tcBorders>
              <w:left w:val="single" w:sz="4" w:space="0" w:color="auto"/>
              <w:right w:val="single" w:sz="4" w:space="0" w:color="auto"/>
            </w:tcBorders>
          </w:tcPr>
          <w:p w14:paraId="70DA73C2" w14:textId="4EA327CA" w:rsidR="00840A26" w:rsidRPr="00175E07" w:rsidRDefault="00840A26" w:rsidP="002F7C2D">
            <w:pPr>
              <w:jc w:val="center"/>
              <w:rPr>
                <w:bCs/>
                <w:sz w:val="20"/>
                <w:szCs w:val="20"/>
              </w:rPr>
            </w:pPr>
            <w:r w:rsidRPr="00175E07">
              <w:rPr>
                <w:bCs/>
                <w:sz w:val="20"/>
                <w:szCs w:val="20"/>
              </w:rPr>
              <w:t>N/A</w:t>
            </w:r>
          </w:p>
        </w:tc>
        <w:tc>
          <w:tcPr>
            <w:tcW w:w="1843" w:type="dxa"/>
            <w:tcBorders>
              <w:left w:val="single" w:sz="4" w:space="0" w:color="auto"/>
              <w:right w:val="single" w:sz="4" w:space="0" w:color="auto"/>
            </w:tcBorders>
          </w:tcPr>
          <w:p w14:paraId="0797BA83" w14:textId="347694B9" w:rsidR="00840A26" w:rsidRPr="00175E07" w:rsidRDefault="00840A26" w:rsidP="00840A26">
            <w:pPr>
              <w:rPr>
                <w:bCs/>
                <w:sz w:val="20"/>
                <w:szCs w:val="20"/>
              </w:rPr>
            </w:pPr>
            <w:r w:rsidRPr="00175E07">
              <w:rPr>
                <w:bCs/>
                <w:sz w:val="20"/>
                <w:szCs w:val="20"/>
              </w:rPr>
              <w:t>Hasta noventa (90) días contados a partir del día siguiente de la suscripción del contrato.</w:t>
            </w:r>
          </w:p>
        </w:tc>
        <w:tc>
          <w:tcPr>
            <w:tcW w:w="1842" w:type="dxa"/>
            <w:tcBorders>
              <w:left w:val="single" w:sz="4" w:space="0" w:color="auto"/>
              <w:right w:val="double" w:sz="4" w:space="0" w:color="auto"/>
            </w:tcBorders>
          </w:tcPr>
          <w:p w14:paraId="62DAEFC1" w14:textId="77777777" w:rsidR="00840A26" w:rsidRPr="00175E07" w:rsidRDefault="00840A26" w:rsidP="00840A26"/>
        </w:tc>
      </w:tr>
      <w:tr w:rsidR="00840A26" w:rsidRPr="00175E07" w14:paraId="0FAB0A83" w14:textId="77777777" w:rsidTr="00840A26">
        <w:tc>
          <w:tcPr>
            <w:tcW w:w="993" w:type="dxa"/>
            <w:tcBorders>
              <w:top w:val="single" w:sz="4" w:space="0" w:color="auto"/>
              <w:left w:val="double" w:sz="4" w:space="0" w:color="auto"/>
              <w:bottom w:val="single" w:sz="4" w:space="0" w:color="auto"/>
              <w:right w:val="single" w:sz="4" w:space="0" w:color="auto"/>
            </w:tcBorders>
          </w:tcPr>
          <w:p w14:paraId="6ED7CA6C" w14:textId="3CD16F5E" w:rsidR="00840A26" w:rsidRPr="00175E07" w:rsidRDefault="00DA15A2" w:rsidP="00840A26">
            <w:r>
              <w:t>2</w:t>
            </w:r>
          </w:p>
        </w:tc>
        <w:tc>
          <w:tcPr>
            <w:tcW w:w="1559" w:type="dxa"/>
            <w:tcBorders>
              <w:top w:val="single" w:sz="4" w:space="0" w:color="auto"/>
              <w:left w:val="single" w:sz="4" w:space="0" w:color="auto"/>
              <w:bottom w:val="single" w:sz="4" w:space="0" w:color="auto"/>
              <w:right w:val="single" w:sz="4" w:space="0" w:color="auto"/>
            </w:tcBorders>
          </w:tcPr>
          <w:p w14:paraId="677D7D34" w14:textId="05F6BD0D" w:rsidR="00840A26" w:rsidRPr="00175E07" w:rsidRDefault="00840A26" w:rsidP="00840A26">
            <w:pPr>
              <w:rPr>
                <w:bCs/>
                <w:sz w:val="20"/>
                <w:szCs w:val="20"/>
              </w:rPr>
            </w:pPr>
            <w:r w:rsidRPr="00175E07">
              <w:rPr>
                <w:bCs/>
                <w:sz w:val="20"/>
                <w:szCs w:val="20"/>
              </w:rPr>
              <w:t>Servidor de Base de Datos – Centro de Datos Alterno (Guayaquil)</w:t>
            </w:r>
          </w:p>
        </w:tc>
        <w:tc>
          <w:tcPr>
            <w:tcW w:w="1951" w:type="dxa"/>
            <w:tcBorders>
              <w:top w:val="single" w:sz="4" w:space="0" w:color="auto"/>
              <w:left w:val="single" w:sz="4" w:space="0" w:color="auto"/>
              <w:bottom w:val="single" w:sz="4" w:space="0" w:color="auto"/>
              <w:right w:val="single" w:sz="4" w:space="0" w:color="auto"/>
            </w:tcBorders>
          </w:tcPr>
          <w:p w14:paraId="4FE532FF" w14:textId="0F50150A" w:rsidR="002F7C2D" w:rsidRDefault="002F7C2D" w:rsidP="002F7C2D">
            <w:pPr>
              <w:jc w:val="center"/>
              <w:rPr>
                <w:bCs/>
                <w:sz w:val="20"/>
                <w:szCs w:val="20"/>
              </w:rPr>
            </w:pPr>
            <w:r>
              <w:rPr>
                <w:bCs/>
                <w:sz w:val="20"/>
                <w:szCs w:val="20"/>
              </w:rPr>
              <w:t>1</w:t>
            </w:r>
          </w:p>
          <w:p w14:paraId="0E43C8F3" w14:textId="77777777" w:rsidR="002F7C2D" w:rsidRDefault="002F7C2D" w:rsidP="00840A26">
            <w:pPr>
              <w:rPr>
                <w:bCs/>
                <w:sz w:val="20"/>
                <w:szCs w:val="20"/>
              </w:rPr>
            </w:pPr>
          </w:p>
          <w:p w14:paraId="54392A5A" w14:textId="52687826" w:rsidR="00840A26" w:rsidRPr="00175E07" w:rsidRDefault="00840A26" w:rsidP="00840A26">
            <w:r w:rsidRPr="00175E07">
              <w:rPr>
                <w:bCs/>
                <w:sz w:val="20"/>
                <w:szCs w:val="20"/>
              </w:rPr>
              <w:t xml:space="preserve">Debido a los criterios funcionales y técnicos se debe </w:t>
            </w:r>
            <w:proofErr w:type="gramStart"/>
            <w:r w:rsidRPr="00175E07">
              <w:rPr>
                <w:bCs/>
                <w:sz w:val="20"/>
                <w:szCs w:val="20"/>
              </w:rPr>
              <w:t>regir  a</w:t>
            </w:r>
            <w:proofErr w:type="gramEnd"/>
            <w:r w:rsidRPr="00175E07">
              <w:rPr>
                <w:bCs/>
                <w:sz w:val="20"/>
                <w:szCs w:val="20"/>
              </w:rPr>
              <w:t xml:space="preserve"> los requerimientos establecidos en las Especificaciones Técnicas de este pliego</w:t>
            </w:r>
          </w:p>
        </w:tc>
        <w:tc>
          <w:tcPr>
            <w:tcW w:w="1309" w:type="dxa"/>
            <w:tcBorders>
              <w:top w:val="single" w:sz="4" w:space="0" w:color="auto"/>
              <w:left w:val="single" w:sz="4" w:space="0" w:color="auto"/>
              <w:bottom w:val="single" w:sz="4" w:space="0" w:color="auto"/>
              <w:right w:val="single" w:sz="4" w:space="0" w:color="auto"/>
            </w:tcBorders>
          </w:tcPr>
          <w:p w14:paraId="301A9F34" w14:textId="3D147A75" w:rsidR="00840A26" w:rsidRPr="00175E07" w:rsidRDefault="00840A26" w:rsidP="002F7C2D">
            <w:pPr>
              <w:jc w:val="center"/>
            </w:pPr>
            <w:r w:rsidRPr="00175E07">
              <w:rPr>
                <w:sz w:val="20"/>
                <w:szCs w:val="20"/>
              </w:rPr>
              <w:t>Unidad</w:t>
            </w:r>
          </w:p>
        </w:tc>
        <w:tc>
          <w:tcPr>
            <w:tcW w:w="1985" w:type="dxa"/>
            <w:tcBorders>
              <w:top w:val="single" w:sz="4" w:space="0" w:color="auto"/>
              <w:left w:val="single" w:sz="4" w:space="0" w:color="auto"/>
              <w:bottom w:val="single" w:sz="4" w:space="0" w:color="auto"/>
              <w:right w:val="single" w:sz="4" w:space="0" w:color="auto"/>
            </w:tcBorders>
          </w:tcPr>
          <w:p w14:paraId="085A65EF" w14:textId="196ACC2A" w:rsidR="00840A26" w:rsidRPr="00175E07" w:rsidRDefault="00840A26" w:rsidP="00840A26">
            <w:pPr>
              <w:rPr>
                <w:bCs/>
                <w:sz w:val="20"/>
                <w:szCs w:val="20"/>
              </w:rPr>
            </w:pPr>
            <w:r w:rsidRPr="00175E07">
              <w:rPr>
                <w:bCs/>
                <w:sz w:val="20"/>
                <w:szCs w:val="20"/>
              </w:rPr>
              <w:t>Centro de datos alterno del M</w:t>
            </w:r>
            <w:r w:rsidR="0041452C">
              <w:rPr>
                <w:bCs/>
                <w:sz w:val="20"/>
                <w:szCs w:val="20"/>
              </w:rPr>
              <w:t>DEP</w:t>
            </w:r>
            <w:r w:rsidR="0041452C">
              <w:rPr>
                <w:rStyle w:val="Refdenotaalpie"/>
                <w:bCs/>
                <w:sz w:val="20"/>
                <w:szCs w:val="20"/>
              </w:rPr>
              <w:footnoteReference w:id="21"/>
            </w:r>
            <w:r w:rsidRPr="00175E07">
              <w:rPr>
                <w:bCs/>
                <w:sz w:val="20"/>
                <w:szCs w:val="20"/>
              </w:rPr>
              <w:t xml:space="preserve"> o donde el administrador de contrato lo indique, en la ciudad de Guayaquil</w:t>
            </w:r>
          </w:p>
        </w:tc>
        <w:tc>
          <w:tcPr>
            <w:tcW w:w="1559" w:type="dxa"/>
            <w:tcBorders>
              <w:left w:val="single" w:sz="4" w:space="0" w:color="auto"/>
              <w:right w:val="single" w:sz="4" w:space="0" w:color="auto"/>
            </w:tcBorders>
          </w:tcPr>
          <w:p w14:paraId="0F0545B6" w14:textId="12C81685" w:rsidR="00840A26" w:rsidRPr="00175E07" w:rsidRDefault="00840A26" w:rsidP="002F7C2D">
            <w:pPr>
              <w:jc w:val="center"/>
              <w:rPr>
                <w:bCs/>
                <w:sz w:val="20"/>
                <w:szCs w:val="20"/>
              </w:rPr>
            </w:pPr>
            <w:r w:rsidRPr="00175E07">
              <w:rPr>
                <w:bCs/>
                <w:sz w:val="20"/>
                <w:szCs w:val="20"/>
              </w:rPr>
              <w:t>N/A</w:t>
            </w:r>
          </w:p>
        </w:tc>
        <w:tc>
          <w:tcPr>
            <w:tcW w:w="1843" w:type="dxa"/>
            <w:tcBorders>
              <w:left w:val="single" w:sz="4" w:space="0" w:color="auto"/>
              <w:right w:val="single" w:sz="4" w:space="0" w:color="auto"/>
            </w:tcBorders>
          </w:tcPr>
          <w:p w14:paraId="58502052" w14:textId="2BA8D85E" w:rsidR="00840A26" w:rsidRPr="00175E07" w:rsidRDefault="00840A26" w:rsidP="00840A26">
            <w:r w:rsidRPr="00175E07">
              <w:rPr>
                <w:bCs/>
                <w:sz w:val="20"/>
                <w:szCs w:val="20"/>
              </w:rPr>
              <w:t>Hasta noventa (90) días contados a partir del día siguiente de la suscripción del contrato.</w:t>
            </w:r>
          </w:p>
        </w:tc>
        <w:tc>
          <w:tcPr>
            <w:tcW w:w="1842" w:type="dxa"/>
            <w:tcBorders>
              <w:left w:val="single" w:sz="4" w:space="0" w:color="auto"/>
              <w:right w:val="double" w:sz="4" w:space="0" w:color="auto"/>
            </w:tcBorders>
          </w:tcPr>
          <w:p w14:paraId="14F4D564" w14:textId="77777777" w:rsidR="00840A26" w:rsidRPr="00175E07" w:rsidRDefault="00840A26" w:rsidP="00840A26"/>
        </w:tc>
      </w:tr>
      <w:tr w:rsidR="00DA15A2" w:rsidRPr="00175E07" w14:paraId="4EE5B9ED" w14:textId="77777777" w:rsidTr="00840A26">
        <w:tc>
          <w:tcPr>
            <w:tcW w:w="993" w:type="dxa"/>
            <w:tcBorders>
              <w:top w:val="single" w:sz="4" w:space="0" w:color="auto"/>
              <w:left w:val="double" w:sz="4" w:space="0" w:color="auto"/>
              <w:bottom w:val="single" w:sz="4" w:space="0" w:color="auto"/>
              <w:right w:val="single" w:sz="4" w:space="0" w:color="auto"/>
            </w:tcBorders>
          </w:tcPr>
          <w:p w14:paraId="21F29AA0" w14:textId="49AA465C" w:rsidR="00DA15A2" w:rsidRPr="00175E07" w:rsidRDefault="00DA15A2" w:rsidP="00840A26">
            <w:r>
              <w:lastRenderedPageBreak/>
              <w:t>3</w:t>
            </w:r>
          </w:p>
        </w:tc>
        <w:tc>
          <w:tcPr>
            <w:tcW w:w="1559" w:type="dxa"/>
            <w:tcBorders>
              <w:top w:val="single" w:sz="4" w:space="0" w:color="auto"/>
              <w:left w:val="single" w:sz="4" w:space="0" w:color="auto"/>
              <w:bottom w:val="single" w:sz="4" w:space="0" w:color="auto"/>
              <w:right w:val="single" w:sz="4" w:space="0" w:color="auto"/>
            </w:tcBorders>
          </w:tcPr>
          <w:p w14:paraId="7322BA80" w14:textId="61C39F63" w:rsidR="00DA15A2" w:rsidRPr="0041452C" w:rsidRDefault="00DA15A2" w:rsidP="00840A26">
            <w:pPr>
              <w:rPr>
                <w:bCs/>
                <w:sz w:val="20"/>
                <w:szCs w:val="20"/>
              </w:rPr>
            </w:pPr>
            <w:r w:rsidRPr="0041452C">
              <w:rPr>
                <w:bCs/>
                <w:sz w:val="20"/>
                <w:szCs w:val="20"/>
              </w:rPr>
              <w:t>Licenciamiento Oracle</w:t>
            </w:r>
          </w:p>
        </w:tc>
        <w:tc>
          <w:tcPr>
            <w:tcW w:w="1951" w:type="dxa"/>
            <w:tcBorders>
              <w:top w:val="single" w:sz="4" w:space="0" w:color="auto"/>
              <w:left w:val="single" w:sz="4" w:space="0" w:color="auto"/>
              <w:bottom w:val="single" w:sz="4" w:space="0" w:color="auto"/>
              <w:right w:val="single" w:sz="4" w:space="0" w:color="auto"/>
            </w:tcBorders>
          </w:tcPr>
          <w:p w14:paraId="3A972126" w14:textId="65EE6393" w:rsidR="002F7C2D" w:rsidRPr="0041452C" w:rsidRDefault="002F7C2D" w:rsidP="002F7C2D">
            <w:pPr>
              <w:jc w:val="center"/>
              <w:rPr>
                <w:bCs/>
                <w:sz w:val="20"/>
                <w:szCs w:val="20"/>
              </w:rPr>
            </w:pPr>
            <w:r w:rsidRPr="0041452C">
              <w:rPr>
                <w:bCs/>
                <w:sz w:val="20"/>
                <w:szCs w:val="20"/>
              </w:rPr>
              <w:t>1</w:t>
            </w:r>
          </w:p>
          <w:p w14:paraId="056EF1DF" w14:textId="77777777" w:rsidR="002F7C2D" w:rsidRPr="0041452C" w:rsidRDefault="002F7C2D" w:rsidP="00840A26">
            <w:pPr>
              <w:rPr>
                <w:bCs/>
                <w:sz w:val="20"/>
                <w:szCs w:val="20"/>
              </w:rPr>
            </w:pPr>
          </w:p>
          <w:p w14:paraId="1659B132" w14:textId="5980BB1D" w:rsidR="00DA15A2" w:rsidRPr="0041452C" w:rsidRDefault="00DA15A2" w:rsidP="00840A26">
            <w:pPr>
              <w:rPr>
                <w:bCs/>
                <w:sz w:val="20"/>
                <w:szCs w:val="20"/>
              </w:rPr>
            </w:pPr>
            <w:r w:rsidRPr="0041452C">
              <w:rPr>
                <w:bCs/>
                <w:sz w:val="20"/>
                <w:szCs w:val="20"/>
              </w:rPr>
              <w:t xml:space="preserve">Debido a los criterios funcionales y técnicos se debe </w:t>
            </w:r>
            <w:proofErr w:type="gramStart"/>
            <w:r w:rsidRPr="0041452C">
              <w:rPr>
                <w:bCs/>
                <w:sz w:val="20"/>
                <w:szCs w:val="20"/>
              </w:rPr>
              <w:t>regir  a</w:t>
            </w:r>
            <w:proofErr w:type="gramEnd"/>
            <w:r w:rsidRPr="0041452C">
              <w:rPr>
                <w:bCs/>
                <w:sz w:val="20"/>
                <w:szCs w:val="20"/>
              </w:rPr>
              <w:t xml:space="preserve"> los requerimientos establecidos en las Especificaciones Técnicas de este pliego</w:t>
            </w:r>
          </w:p>
        </w:tc>
        <w:tc>
          <w:tcPr>
            <w:tcW w:w="1309" w:type="dxa"/>
            <w:tcBorders>
              <w:top w:val="single" w:sz="4" w:space="0" w:color="auto"/>
              <w:left w:val="single" w:sz="4" w:space="0" w:color="auto"/>
              <w:bottom w:val="single" w:sz="4" w:space="0" w:color="auto"/>
              <w:right w:val="single" w:sz="4" w:space="0" w:color="auto"/>
            </w:tcBorders>
          </w:tcPr>
          <w:p w14:paraId="09EF85D6" w14:textId="62D0BC10" w:rsidR="00DA15A2" w:rsidRPr="0041452C" w:rsidRDefault="00DA15A2" w:rsidP="002F7C2D">
            <w:pPr>
              <w:jc w:val="center"/>
              <w:rPr>
                <w:sz w:val="20"/>
                <w:szCs w:val="20"/>
              </w:rPr>
            </w:pPr>
            <w:r w:rsidRPr="0041452C">
              <w:rPr>
                <w:sz w:val="20"/>
                <w:szCs w:val="20"/>
              </w:rPr>
              <w:t>Unidad</w:t>
            </w:r>
          </w:p>
        </w:tc>
        <w:tc>
          <w:tcPr>
            <w:tcW w:w="1985" w:type="dxa"/>
            <w:tcBorders>
              <w:top w:val="single" w:sz="4" w:space="0" w:color="auto"/>
              <w:left w:val="single" w:sz="4" w:space="0" w:color="auto"/>
              <w:bottom w:val="single" w:sz="4" w:space="0" w:color="auto"/>
              <w:right w:val="single" w:sz="4" w:space="0" w:color="auto"/>
            </w:tcBorders>
          </w:tcPr>
          <w:p w14:paraId="44EE1ED6" w14:textId="3804BAFE" w:rsidR="00DA15A2" w:rsidRPr="0041452C" w:rsidRDefault="00DA15A2" w:rsidP="00840A26">
            <w:pPr>
              <w:rPr>
                <w:bCs/>
                <w:sz w:val="20"/>
                <w:szCs w:val="20"/>
              </w:rPr>
            </w:pPr>
            <w:r w:rsidRPr="0041452C">
              <w:rPr>
                <w:bCs/>
                <w:sz w:val="20"/>
                <w:szCs w:val="20"/>
              </w:rPr>
              <w:t xml:space="preserve">Ministerio de </w:t>
            </w:r>
            <w:r w:rsidR="0041452C">
              <w:rPr>
                <w:bCs/>
                <w:sz w:val="20"/>
                <w:szCs w:val="20"/>
              </w:rPr>
              <w:t>Desarrollo Económico y Productivo</w:t>
            </w:r>
            <w:r w:rsidR="0041452C">
              <w:rPr>
                <w:rStyle w:val="Refdenotaalpie"/>
                <w:bCs/>
                <w:sz w:val="20"/>
                <w:szCs w:val="20"/>
              </w:rPr>
              <w:footnoteReference w:id="22"/>
            </w:r>
            <w:r w:rsidRPr="0041452C">
              <w:rPr>
                <w:bCs/>
                <w:sz w:val="20"/>
                <w:szCs w:val="20"/>
              </w:rPr>
              <w:t xml:space="preserve">, Plataforma Gubernamental </w:t>
            </w:r>
            <w:r w:rsidR="0004266E" w:rsidRPr="0041452C">
              <w:rPr>
                <w:bCs/>
                <w:sz w:val="20"/>
                <w:szCs w:val="20"/>
              </w:rPr>
              <w:t xml:space="preserve">de Gestión </w:t>
            </w:r>
            <w:r w:rsidRPr="0041452C">
              <w:rPr>
                <w:bCs/>
                <w:sz w:val="20"/>
                <w:szCs w:val="20"/>
              </w:rPr>
              <w:t>Financiera, Quito</w:t>
            </w:r>
          </w:p>
        </w:tc>
        <w:tc>
          <w:tcPr>
            <w:tcW w:w="1559" w:type="dxa"/>
            <w:tcBorders>
              <w:left w:val="single" w:sz="4" w:space="0" w:color="auto"/>
              <w:right w:val="single" w:sz="4" w:space="0" w:color="auto"/>
            </w:tcBorders>
          </w:tcPr>
          <w:p w14:paraId="7E21C524" w14:textId="0FE8A5C8" w:rsidR="00DA15A2" w:rsidRPr="0041452C" w:rsidRDefault="0004266E" w:rsidP="002F7C2D">
            <w:pPr>
              <w:jc w:val="center"/>
              <w:rPr>
                <w:bCs/>
                <w:sz w:val="20"/>
                <w:szCs w:val="20"/>
              </w:rPr>
            </w:pPr>
            <w:r w:rsidRPr="0041452C">
              <w:rPr>
                <w:bCs/>
                <w:sz w:val="20"/>
                <w:szCs w:val="20"/>
              </w:rPr>
              <w:t>N/A</w:t>
            </w:r>
          </w:p>
        </w:tc>
        <w:tc>
          <w:tcPr>
            <w:tcW w:w="1843" w:type="dxa"/>
            <w:tcBorders>
              <w:left w:val="single" w:sz="4" w:space="0" w:color="auto"/>
              <w:right w:val="single" w:sz="4" w:space="0" w:color="auto"/>
            </w:tcBorders>
          </w:tcPr>
          <w:p w14:paraId="7094E844" w14:textId="62743316" w:rsidR="00DA15A2" w:rsidRPr="0041452C" w:rsidRDefault="0041452C" w:rsidP="00840A26">
            <w:pPr>
              <w:rPr>
                <w:bCs/>
                <w:sz w:val="20"/>
                <w:szCs w:val="20"/>
              </w:rPr>
            </w:pPr>
            <w:r w:rsidRPr="0041452C">
              <w:rPr>
                <w:sz w:val="20"/>
                <w:szCs w:val="20"/>
              </w:rPr>
              <w:t>A los 170 días calendario, contados a partir del día siguiente de suscripción del contrato</w:t>
            </w:r>
          </w:p>
        </w:tc>
        <w:tc>
          <w:tcPr>
            <w:tcW w:w="1842" w:type="dxa"/>
            <w:tcBorders>
              <w:left w:val="single" w:sz="4" w:space="0" w:color="auto"/>
              <w:right w:val="double" w:sz="4" w:space="0" w:color="auto"/>
            </w:tcBorders>
          </w:tcPr>
          <w:p w14:paraId="1B9F7204" w14:textId="77777777" w:rsidR="00DA15A2" w:rsidRPr="00175E07" w:rsidRDefault="00DA15A2" w:rsidP="00840A26"/>
        </w:tc>
      </w:tr>
      <w:bookmarkEnd w:id="532"/>
    </w:tbl>
    <w:p w14:paraId="29842CCF" w14:textId="7288D2F1" w:rsidR="00406236" w:rsidRDefault="00406236" w:rsidP="00406236"/>
    <w:p w14:paraId="06115793" w14:textId="625944CB" w:rsidR="00217890" w:rsidRDefault="00217890" w:rsidP="00406236"/>
    <w:p w14:paraId="15B107E6" w14:textId="4388C877" w:rsidR="00217890" w:rsidRDefault="00217890" w:rsidP="00406236"/>
    <w:p w14:paraId="717F42C3" w14:textId="3A312242" w:rsidR="00217890" w:rsidRDefault="00217890" w:rsidP="00406236"/>
    <w:p w14:paraId="09FC1BB7" w14:textId="27BFF7E0" w:rsidR="00217890" w:rsidRDefault="00217890" w:rsidP="00406236"/>
    <w:p w14:paraId="0A950F4A" w14:textId="1378453B" w:rsidR="00217890" w:rsidRDefault="00217890" w:rsidP="00406236"/>
    <w:p w14:paraId="08049685" w14:textId="330F14A1" w:rsidR="00217890" w:rsidRDefault="00217890" w:rsidP="00406236"/>
    <w:p w14:paraId="649733B0" w14:textId="17A6C08E" w:rsidR="00217890" w:rsidRDefault="00217890" w:rsidP="00406236"/>
    <w:p w14:paraId="7335C45A" w14:textId="70BA9672" w:rsidR="00217890" w:rsidRDefault="00217890" w:rsidP="00406236"/>
    <w:p w14:paraId="412A8707" w14:textId="178AFBE0" w:rsidR="00217890" w:rsidRDefault="00217890" w:rsidP="00406236"/>
    <w:p w14:paraId="49ED7C2B" w14:textId="36C15583" w:rsidR="00217890" w:rsidRDefault="00217890" w:rsidP="00406236"/>
    <w:p w14:paraId="31FA5EE7" w14:textId="6D17955D" w:rsidR="00217890" w:rsidRDefault="00217890" w:rsidP="00406236"/>
    <w:p w14:paraId="3CC9FBA2" w14:textId="2BC75097" w:rsidR="00217890" w:rsidRDefault="00217890" w:rsidP="00406236"/>
    <w:p w14:paraId="186B896C" w14:textId="7083C288" w:rsidR="00217890" w:rsidRDefault="00217890" w:rsidP="00406236"/>
    <w:p w14:paraId="09CAD47E" w14:textId="4546ADA1" w:rsidR="00217890" w:rsidRDefault="00217890" w:rsidP="00406236"/>
    <w:p w14:paraId="437FDABF" w14:textId="1AF7A263" w:rsidR="00217890" w:rsidRDefault="00217890" w:rsidP="00406236"/>
    <w:p w14:paraId="291D7101" w14:textId="69850050" w:rsidR="00217890" w:rsidRDefault="00217890" w:rsidP="00406236"/>
    <w:p w14:paraId="2E69EBCF" w14:textId="30882982" w:rsidR="00217890" w:rsidRDefault="00217890" w:rsidP="00406236"/>
    <w:p w14:paraId="72AD3ABD" w14:textId="7AB34EAE" w:rsidR="00217890" w:rsidRDefault="00217890" w:rsidP="00406236"/>
    <w:p w14:paraId="4BDE6A50" w14:textId="2EA157B4" w:rsidR="00217890" w:rsidRDefault="00217890" w:rsidP="00406236"/>
    <w:p w14:paraId="7EAE69A8" w14:textId="77777777" w:rsidR="00217890" w:rsidRPr="00175E07" w:rsidRDefault="00217890" w:rsidP="00406236"/>
    <w:tbl>
      <w:tblPr>
        <w:tblW w:w="1297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242"/>
        <w:gridCol w:w="3996"/>
        <w:gridCol w:w="1890"/>
        <w:gridCol w:w="1890"/>
        <w:gridCol w:w="2340"/>
        <w:gridCol w:w="1620"/>
      </w:tblGrid>
      <w:tr w:rsidR="00406236" w:rsidRPr="00175E07" w14:paraId="69760ABD" w14:textId="77777777" w:rsidTr="00DF1A7E">
        <w:tc>
          <w:tcPr>
            <w:tcW w:w="12978" w:type="dxa"/>
            <w:gridSpan w:val="6"/>
            <w:tcBorders>
              <w:top w:val="nil"/>
              <w:left w:val="nil"/>
              <w:bottom w:val="double" w:sz="4" w:space="0" w:color="auto"/>
              <w:right w:val="nil"/>
            </w:tcBorders>
          </w:tcPr>
          <w:p w14:paraId="1DB5FB4A" w14:textId="2284671C" w:rsidR="009C53BE" w:rsidRPr="00172848" w:rsidRDefault="00406236" w:rsidP="00172848">
            <w:pPr>
              <w:pStyle w:val="S6-Header1"/>
              <w:spacing w:before="240"/>
              <w:rPr>
                <w:rFonts w:cs="Times New Roman"/>
                <w:sz w:val="40"/>
                <w:szCs w:val="40"/>
              </w:rPr>
            </w:pPr>
            <w:r w:rsidRPr="00175E07">
              <w:lastRenderedPageBreak/>
              <w:br w:type="page"/>
            </w:r>
            <w:r w:rsidRPr="00175E07">
              <w:rPr>
                <w:rFonts w:cs="Times New Roman"/>
              </w:rPr>
              <w:br w:type="page"/>
            </w:r>
            <w:bookmarkStart w:id="534" w:name="_Toc486940234"/>
            <w:bookmarkStart w:id="535" w:name="_Toc19100090"/>
            <w:r w:rsidR="009D1528" w:rsidRPr="00175E07">
              <w:rPr>
                <w:rFonts w:cs="Times New Roman"/>
                <w:sz w:val="40"/>
                <w:szCs w:val="40"/>
              </w:rPr>
              <w:t>2.</w:t>
            </w:r>
            <w:bookmarkStart w:id="536" w:name="_Toc454621007"/>
            <w:bookmarkStart w:id="537" w:name="_Toc68320558"/>
            <w:r w:rsidR="009D1528" w:rsidRPr="00175E07">
              <w:rPr>
                <w:rFonts w:cs="Times New Roman"/>
                <w:sz w:val="40"/>
                <w:szCs w:val="40"/>
              </w:rPr>
              <w:t>LISTA</w:t>
            </w:r>
            <w:r w:rsidR="00361EE3" w:rsidRPr="00175E07">
              <w:rPr>
                <w:rFonts w:cs="Times New Roman"/>
                <w:sz w:val="40"/>
                <w:szCs w:val="40"/>
              </w:rPr>
              <w:t xml:space="preserve"> </w:t>
            </w:r>
            <w:r w:rsidR="009D1528" w:rsidRPr="00175E07">
              <w:rPr>
                <w:rFonts w:cs="Times New Roman"/>
                <w:sz w:val="40"/>
                <w:szCs w:val="40"/>
              </w:rPr>
              <w:t>DE</w:t>
            </w:r>
            <w:r w:rsidR="00361EE3" w:rsidRPr="00175E07">
              <w:rPr>
                <w:rFonts w:cs="Times New Roman"/>
                <w:sz w:val="40"/>
                <w:szCs w:val="40"/>
              </w:rPr>
              <w:t xml:space="preserve"> </w:t>
            </w:r>
            <w:r w:rsidR="009D1528" w:rsidRPr="00175E07">
              <w:rPr>
                <w:rFonts w:cs="Times New Roman"/>
                <w:sz w:val="40"/>
                <w:szCs w:val="40"/>
              </w:rPr>
              <w:t>SERVICIOS</w:t>
            </w:r>
            <w:r w:rsidR="00361EE3" w:rsidRPr="00175E07">
              <w:rPr>
                <w:rFonts w:cs="Times New Roman"/>
                <w:sz w:val="40"/>
                <w:szCs w:val="40"/>
              </w:rPr>
              <w:t xml:space="preserve"> </w:t>
            </w:r>
            <w:r w:rsidR="009D1528" w:rsidRPr="00175E07">
              <w:rPr>
                <w:rFonts w:cs="Times New Roman"/>
                <w:sz w:val="40"/>
                <w:szCs w:val="40"/>
              </w:rPr>
              <w:t>CONEXOS</w:t>
            </w:r>
            <w:r w:rsidR="00361EE3" w:rsidRPr="00175E07">
              <w:rPr>
                <w:rFonts w:cs="Times New Roman"/>
                <w:sz w:val="40"/>
                <w:szCs w:val="40"/>
              </w:rPr>
              <w:t xml:space="preserve"> </w:t>
            </w:r>
            <w:r w:rsidR="009D1528" w:rsidRPr="00175E07">
              <w:rPr>
                <w:rFonts w:cs="Times New Roman"/>
                <w:sz w:val="40"/>
                <w:szCs w:val="40"/>
              </w:rPr>
              <w:t>Y</w:t>
            </w:r>
            <w:r w:rsidR="00361EE3" w:rsidRPr="00175E07">
              <w:rPr>
                <w:rFonts w:cs="Times New Roman"/>
                <w:sz w:val="40"/>
                <w:szCs w:val="40"/>
              </w:rPr>
              <w:t xml:space="preserve"> </w:t>
            </w:r>
            <w:r w:rsidR="009D1528" w:rsidRPr="00175E07">
              <w:rPr>
                <w:rFonts w:cs="Times New Roman"/>
                <w:sz w:val="40"/>
                <w:szCs w:val="40"/>
              </w:rPr>
              <w:t>CRONOGRAMA</w:t>
            </w:r>
            <w:r w:rsidR="00361EE3" w:rsidRPr="00175E07">
              <w:rPr>
                <w:rFonts w:cs="Times New Roman"/>
                <w:sz w:val="40"/>
                <w:szCs w:val="40"/>
              </w:rPr>
              <w:t xml:space="preserve"> </w:t>
            </w:r>
            <w:r w:rsidR="009D1528" w:rsidRPr="00175E07">
              <w:rPr>
                <w:rFonts w:cs="Times New Roman"/>
                <w:sz w:val="40"/>
                <w:szCs w:val="40"/>
              </w:rPr>
              <w:t>DE</w:t>
            </w:r>
            <w:r w:rsidR="00361EE3" w:rsidRPr="00175E07">
              <w:rPr>
                <w:rFonts w:cs="Times New Roman"/>
                <w:sz w:val="40"/>
                <w:szCs w:val="40"/>
              </w:rPr>
              <w:t xml:space="preserve"> </w:t>
            </w:r>
            <w:r w:rsidR="009D1528" w:rsidRPr="00175E07">
              <w:rPr>
                <w:rFonts w:cs="Times New Roman"/>
                <w:sz w:val="40"/>
                <w:szCs w:val="40"/>
              </w:rPr>
              <w:t>CUMPLIMIENTO</w:t>
            </w:r>
            <w:bookmarkEnd w:id="534"/>
            <w:bookmarkEnd w:id="535"/>
            <w:bookmarkEnd w:id="536"/>
            <w:bookmarkEnd w:id="537"/>
          </w:p>
        </w:tc>
      </w:tr>
      <w:tr w:rsidR="00406236" w:rsidRPr="00175E07" w14:paraId="6A9768FF" w14:textId="77777777" w:rsidTr="00DF1A7E">
        <w:trPr>
          <w:trHeight w:val="373"/>
        </w:trPr>
        <w:tc>
          <w:tcPr>
            <w:tcW w:w="1242" w:type="dxa"/>
            <w:vMerge w:val="restart"/>
            <w:tcBorders>
              <w:top w:val="single" w:sz="6" w:space="0" w:color="auto"/>
              <w:bottom w:val="single" w:sz="6" w:space="0" w:color="auto"/>
            </w:tcBorders>
            <w:vAlign w:val="center"/>
          </w:tcPr>
          <w:p w14:paraId="040238BF" w14:textId="77777777" w:rsidR="00406236" w:rsidRPr="00175E07" w:rsidRDefault="00406236" w:rsidP="00115936">
            <w:pPr>
              <w:spacing w:before="200" w:after="120"/>
              <w:jc w:val="center"/>
              <w:rPr>
                <w:b/>
                <w:bCs/>
                <w:sz w:val="22"/>
                <w:szCs w:val="22"/>
              </w:rPr>
            </w:pPr>
            <w:r w:rsidRPr="00175E07">
              <w:rPr>
                <w:b/>
                <w:bCs/>
                <w:sz w:val="22"/>
                <w:szCs w:val="22"/>
              </w:rPr>
              <w:t>Servicio</w:t>
            </w:r>
          </w:p>
        </w:tc>
        <w:tc>
          <w:tcPr>
            <w:tcW w:w="3996" w:type="dxa"/>
            <w:vMerge w:val="restart"/>
            <w:tcBorders>
              <w:top w:val="single" w:sz="6" w:space="0" w:color="auto"/>
              <w:bottom w:val="single" w:sz="6" w:space="0" w:color="auto"/>
            </w:tcBorders>
            <w:vAlign w:val="center"/>
          </w:tcPr>
          <w:p w14:paraId="2C3EF449" w14:textId="2A5AD852" w:rsidR="00406236" w:rsidRPr="00175E07" w:rsidRDefault="00406236" w:rsidP="00115936">
            <w:pPr>
              <w:spacing w:before="200" w:after="120"/>
              <w:jc w:val="center"/>
              <w:rPr>
                <w:b/>
                <w:bCs/>
                <w:sz w:val="22"/>
                <w:szCs w:val="22"/>
              </w:rPr>
            </w:pPr>
            <w:r w:rsidRPr="00175E07">
              <w:rPr>
                <w:b/>
                <w:bCs/>
                <w:sz w:val="22"/>
                <w:szCs w:val="22"/>
              </w:rPr>
              <w:t>Descripción</w:t>
            </w:r>
            <w:r w:rsidR="00361EE3" w:rsidRPr="00175E07">
              <w:rPr>
                <w:b/>
                <w:bCs/>
                <w:sz w:val="22"/>
                <w:szCs w:val="22"/>
              </w:rPr>
              <w:t xml:space="preserve"> </w:t>
            </w:r>
            <w:r w:rsidRPr="00175E07">
              <w:rPr>
                <w:b/>
                <w:bCs/>
                <w:sz w:val="22"/>
                <w:szCs w:val="22"/>
              </w:rPr>
              <w:t>del</w:t>
            </w:r>
            <w:r w:rsidR="00361EE3" w:rsidRPr="00175E07">
              <w:rPr>
                <w:b/>
                <w:bCs/>
                <w:sz w:val="22"/>
                <w:szCs w:val="22"/>
              </w:rPr>
              <w:t xml:space="preserve"> </w:t>
            </w:r>
            <w:r w:rsidR="0026240F" w:rsidRPr="00175E07">
              <w:rPr>
                <w:b/>
                <w:bCs/>
                <w:sz w:val="22"/>
                <w:szCs w:val="22"/>
              </w:rPr>
              <w:t>S</w:t>
            </w:r>
            <w:r w:rsidRPr="00175E07">
              <w:rPr>
                <w:b/>
                <w:bCs/>
                <w:sz w:val="22"/>
                <w:szCs w:val="22"/>
              </w:rPr>
              <w:t>ervicio</w:t>
            </w:r>
          </w:p>
        </w:tc>
        <w:tc>
          <w:tcPr>
            <w:tcW w:w="1890" w:type="dxa"/>
            <w:vMerge w:val="restart"/>
            <w:tcBorders>
              <w:top w:val="single" w:sz="6" w:space="0" w:color="auto"/>
              <w:bottom w:val="single" w:sz="6" w:space="0" w:color="auto"/>
            </w:tcBorders>
            <w:vAlign w:val="center"/>
          </w:tcPr>
          <w:p w14:paraId="3DD99644" w14:textId="292D46D6" w:rsidR="00406236" w:rsidRPr="00175E07" w:rsidRDefault="00406236" w:rsidP="00115936">
            <w:pPr>
              <w:spacing w:before="200" w:after="120"/>
              <w:jc w:val="center"/>
              <w:rPr>
                <w:b/>
                <w:bCs/>
                <w:sz w:val="22"/>
                <w:szCs w:val="22"/>
              </w:rPr>
            </w:pPr>
            <w:r w:rsidRPr="00175E07">
              <w:rPr>
                <w:b/>
                <w:bCs/>
                <w:sz w:val="22"/>
                <w:szCs w:val="22"/>
              </w:rPr>
              <w:t>Cantidad</w:t>
            </w:r>
            <w:r w:rsidR="00601D9B" w:rsidRPr="00175E07">
              <w:rPr>
                <w:rStyle w:val="Refdenotaalpie"/>
                <w:b/>
                <w:bCs/>
                <w:sz w:val="22"/>
                <w:szCs w:val="22"/>
              </w:rPr>
              <w:footnoteReference w:id="23"/>
            </w:r>
          </w:p>
        </w:tc>
        <w:tc>
          <w:tcPr>
            <w:tcW w:w="1890" w:type="dxa"/>
            <w:vMerge w:val="restart"/>
            <w:tcBorders>
              <w:top w:val="single" w:sz="6" w:space="0" w:color="auto"/>
              <w:bottom w:val="single" w:sz="6" w:space="0" w:color="auto"/>
            </w:tcBorders>
            <w:vAlign w:val="center"/>
          </w:tcPr>
          <w:p w14:paraId="7D34BB48" w14:textId="2F53B98F" w:rsidR="00406236" w:rsidRPr="00175E07" w:rsidRDefault="00406236" w:rsidP="00115936">
            <w:pPr>
              <w:spacing w:before="200" w:after="120"/>
              <w:jc w:val="center"/>
              <w:rPr>
                <w:b/>
                <w:bCs/>
                <w:sz w:val="22"/>
                <w:szCs w:val="22"/>
              </w:rPr>
            </w:pPr>
            <w:r w:rsidRPr="00175E07">
              <w:rPr>
                <w:b/>
                <w:bCs/>
                <w:sz w:val="22"/>
                <w:szCs w:val="22"/>
              </w:rPr>
              <w:t>Unidad</w:t>
            </w:r>
            <w:r w:rsidR="00361EE3" w:rsidRPr="00175E07">
              <w:rPr>
                <w:b/>
                <w:bCs/>
                <w:sz w:val="22"/>
                <w:szCs w:val="22"/>
              </w:rPr>
              <w:t xml:space="preserve"> </w:t>
            </w:r>
            <w:r w:rsidRPr="00175E07">
              <w:rPr>
                <w:b/>
                <w:bCs/>
                <w:sz w:val="22"/>
                <w:szCs w:val="22"/>
              </w:rPr>
              <w:t>física</w:t>
            </w:r>
          </w:p>
        </w:tc>
        <w:tc>
          <w:tcPr>
            <w:tcW w:w="2340" w:type="dxa"/>
            <w:vMerge w:val="restart"/>
            <w:tcBorders>
              <w:top w:val="single" w:sz="6" w:space="0" w:color="auto"/>
              <w:bottom w:val="single" w:sz="6" w:space="0" w:color="auto"/>
            </w:tcBorders>
            <w:vAlign w:val="center"/>
          </w:tcPr>
          <w:p w14:paraId="6B01C50C" w14:textId="3DF82EDA" w:rsidR="00406236" w:rsidRPr="00175E07" w:rsidRDefault="00406236" w:rsidP="00115936">
            <w:pPr>
              <w:spacing w:before="120" w:after="120"/>
              <w:jc w:val="center"/>
              <w:rPr>
                <w:b/>
                <w:bCs/>
                <w:sz w:val="22"/>
                <w:szCs w:val="22"/>
              </w:rPr>
            </w:pPr>
            <w:r w:rsidRPr="00175E07">
              <w:rPr>
                <w:b/>
                <w:bCs/>
                <w:sz w:val="22"/>
                <w:szCs w:val="22"/>
              </w:rPr>
              <w:t>Lugar</w:t>
            </w:r>
            <w:r w:rsidR="00361EE3" w:rsidRPr="00175E07">
              <w:rPr>
                <w:b/>
                <w:bCs/>
                <w:sz w:val="22"/>
                <w:szCs w:val="22"/>
              </w:rPr>
              <w:t xml:space="preserve"> </w:t>
            </w:r>
            <w:r w:rsidRPr="00175E07">
              <w:rPr>
                <w:b/>
                <w:bCs/>
                <w:sz w:val="22"/>
                <w:szCs w:val="22"/>
              </w:rPr>
              <w:t>donde</w:t>
            </w:r>
            <w:r w:rsidR="00361EE3" w:rsidRPr="00175E07">
              <w:rPr>
                <w:b/>
                <w:bCs/>
                <w:sz w:val="22"/>
                <w:szCs w:val="22"/>
              </w:rPr>
              <w:t xml:space="preserve"> </w:t>
            </w:r>
            <w:r w:rsidRPr="00175E07">
              <w:rPr>
                <w:b/>
                <w:bCs/>
                <w:sz w:val="22"/>
                <w:szCs w:val="22"/>
              </w:rPr>
              <w:t>los</w:t>
            </w:r>
            <w:r w:rsidR="00361EE3" w:rsidRPr="00175E07">
              <w:rPr>
                <w:b/>
                <w:bCs/>
                <w:sz w:val="22"/>
                <w:szCs w:val="22"/>
              </w:rPr>
              <w:t xml:space="preserve"> </w:t>
            </w:r>
            <w:r w:rsidRPr="00175E07">
              <w:rPr>
                <w:b/>
                <w:bCs/>
                <w:sz w:val="22"/>
                <w:szCs w:val="22"/>
              </w:rPr>
              <w:t>servicios</w:t>
            </w:r>
            <w:r w:rsidR="00361EE3" w:rsidRPr="00175E07">
              <w:rPr>
                <w:b/>
                <w:bCs/>
                <w:sz w:val="22"/>
                <w:szCs w:val="22"/>
              </w:rPr>
              <w:t xml:space="preserve"> </w:t>
            </w:r>
            <w:r w:rsidRPr="00175E07">
              <w:rPr>
                <w:b/>
                <w:bCs/>
                <w:sz w:val="22"/>
                <w:szCs w:val="22"/>
              </w:rPr>
              <w:t>serán</w:t>
            </w:r>
            <w:r w:rsidR="00361EE3" w:rsidRPr="00175E07">
              <w:rPr>
                <w:b/>
                <w:bCs/>
                <w:sz w:val="22"/>
                <w:szCs w:val="22"/>
              </w:rPr>
              <w:t xml:space="preserve"> </w:t>
            </w:r>
            <w:r w:rsidRPr="00175E07">
              <w:rPr>
                <w:b/>
                <w:bCs/>
                <w:sz w:val="22"/>
                <w:szCs w:val="22"/>
              </w:rPr>
              <w:t>prestados</w:t>
            </w:r>
          </w:p>
        </w:tc>
        <w:tc>
          <w:tcPr>
            <w:tcW w:w="1620" w:type="dxa"/>
            <w:vMerge w:val="restart"/>
            <w:tcBorders>
              <w:top w:val="single" w:sz="6" w:space="0" w:color="auto"/>
              <w:bottom w:val="single" w:sz="6" w:space="0" w:color="auto"/>
            </w:tcBorders>
            <w:vAlign w:val="center"/>
          </w:tcPr>
          <w:p w14:paraId="3DF13BFF" w14:textId="014B8575" w:rsidR="00406236" w:rsidRPr="00175E07" w:rsidRDefault="00406236" w:rsidP="00115936">
            <w:pPr>
              <w:spacing w:before="120" w:after="120"/>
              <w:ind w:left="-57" w:right="-57"/>
              <w:jc w:val="center"/>
              <w:rPr>
                <w:b/>
                <w:bCs/>
                <w:sz w:val="22"/>
                <w:szCs w:val="22"/>
              </w:rPr>
            </w:pPr>
            <w:r w:rsidRPr="00175E07">
              <w:rPr>
                <w:b/>
                <w:bCs/>
                <w:sz w:val="22"/>
                <w:szCs w:val="22"/>
              </w:rPr>
              <w:t>Fechas</w:t>
            </w:r>
            <w:r w:rsidR="00361EE3" w:rsidRPr="00175E07">
              <w:rPr>
                <w:b/>
                <w:bCs/>
                <w:sz w:val="22"/>
                <w:szCs w:val="22"/>
              </w:rPr>
              <w:t xml:space="preserve"> </w:t>
            </w:r>
            <w:r w:rsidRPr="00175E07">
              <w:rPr>
                <w:b/>
                <w:bCs/>
                <w:sz w:val="22"/>
                <w:szCs w:val="22"/>
              </w:rPr>
              <w:t>finales</w:t>
            </w:r>
            <w:r w:rsidR="00361EE3" w:rsidRPr="00175E07">
              <w:rPr>
                <w:b/>
                <w:bCs/>
                <w:sz w:val="22"/>
                <w:szCs w:val="22"/>
              </w:rPr>
              <w:t xml:space="preserve"> </w:t>
            </w:r>
            <w:r w:rsidRPr="00175E07">
              <w:rPr>
                <w:b/>
                <w:bCs/>
                <w:spacing w:val="-6"/>
                <w:sz w:val="22"/>
                <w:szCs w:val="22"/>
              </w:rPr>
              <w:t>de</w:t>
            </w:r>
            <w:r w:rsidR="00361EE3" w:rsidRPr="00175E07">
              <w:rPr>
                <w:b/>
                <w:bCs/>
                <w:spacing w:val="-6"/>
                <w:sz w:val="22"/>
                <w:szCs w:val="22"/>
              </w:rPr>
              <w:t xml:space="preserve"> </w:t>
            </w:r>
            <w:r w:rsidRPr="00175E07">
              <w:rPr>
                <w:b/>
                <w:bCs/>
                <w:spacing w:val="-6"/>
                <w:sz w:val="22"/>
                <w:szCs w:val="22"/>
              </w:rPr>
              <w:t>cumplimiento</w:t>
            </w:r>
            <w:r w:rsidR="00361EE3" w:rsidRPr="00175E07">
              <w:rPr>
                <w:b/>
                <w:bCs/>
                <w:spacing w:val="-6"/>
                <w:sz w:val="22"/>
                <w:szCs w:val="22"/>
              </w:rPr>
              <w:t xml:space="preserve"> </w:t>
            </w:r>
            <w:r w:rsidRPr="00175E07">
              <w:rPr>
                <w:b/>
                <w:bCs/>
                <w:sz w:val="22"/>
                <w:szCs w:val="22"/>
              </w:rPr>
              <w:t>de</w:t>
            </w:r>
            <w:r w:rsidR="00361EE3" w:rsidRPr="00175E07">
              <w:rPr>
                <w:b/>
                <w:bCs/>
                <w:sz w:val="22"/>
                <w:szCs w:val="22"/>
              </w:rPr>
              <w:t xml:space="preserve"> </w:t>
            </w:r>
            <w:r w:rsidRPr="00175E07">
              <w:rPr>
                <w:b/>
                <w:bCs/>
                <w:sz w:val="22"/>
                <w:szCs w:val="22"/>
              </w:rPr>
              <w:t>los</w:t>
            </w:r>
            <w:r w:rsidR="00361EE3" w:rsidRPr="00175E07">
              <w:rPr>
                <w:b/>
                <w:bCs/>
                <w:sz w:val="22"/>
                <w:szCs w:val="22"/>
              </w:rPr>
              <w:t xml:space="preserve"> </w:t>
            </w:r>
            <w:r w:rsidRPr="00175E07">
              <w:rPr>
                <w:b/>
                <w:bCs/>
                <w:sz w:val="22"/>
                <w:szCs w:val="22"/>
              </w:rPr>
              <w:t>servicios</w:t>
            </w:r>
          </w:p>
        </w:tc>
      </w:tr>
      <w:tr w:rsidR="00406236" w:rsidRPr="00175E07" w14:paraId="295B633A" w14:textId="77777777" w:rsidTr="00DF1A7E">
        <w:trPr>
          <w:trHeight w:val="253"/>
        </w:trPr>
        <w:tc>
          <w:tcPr>
            <w:tcW w:w="1242" w:type="dxa"/>
            <w:vMerge/>
            <w:tcBorders>
              <w:top w:val="single" w:sz="6" w:space="0" w:color="auto"/>
              <w:bottom w:val="single" w:sz="6" w:space="0" w:color="auto"/>
            </w:tcBorders>
          </w:tcPr>
          <w:p w14:paraId="4DA3E3CA" w14:textId="77777777" w:rsidR="00406236" w:rsidRPr="00175E07" w:rsidRDefault="00406236" w:rsidP="00285FD3">
            <w:pPr>
              <w:jc w:val="center"/>
              <w:rPr>
                <w:sz w:val="22"/>
                <w:szCs w:val="22"/>
              </w:rPr>
            </w:pPr>
          </w:p>
        </w:tc>
        <w:tc>
          <w:tcPr>
            <w:tcW w:w="3996" w:type="dxa"/>
            <w:vMerge/>
            <w:tcBorders>
              <w:top w:val="single" w:sz="6" w:space="0" w:color="auto"/>
              <w:bottom w:val="single" w:sz="6" w:space="0" w:color="auto"/>
            </w:tcBorders>
          </w:tcPr>
          <w:p w14:paraId="23669E77" w14:textId="77777777" w:rsidR="00406236" w:rsidRPr="00175E07" w:rsidRDefault="00406236" w:rsidP="00285FD3">
            <w:pPr>
              <w:jc w:val="center"/>
              <w:rPr>
                <w:sz w:val="22"/>
                <w:szCs w:val="22"/>
              </w:rPr>
            </w:pPr>
          </w:p>
        </w:tc>
        <w:tc>
          <w:tcPr>
            <w:tcW w:w="1890" w:type="dxa"/>
            <w:vMerge/>
            <w:tcBorders>
              <w:top w:val="single" w:sz="6" w:space="0" w:color="auto"/>
              <w:bottom w:val="single" w:sz="6" w:space="0" w:color="auto"/>
            </w:tcBorders>
          </w:tcPr>
          <w:p w14:paraId="32DA0C27" w14:textId="77777777" w:rsidR="00406236" w:rsidRPr="00175E07" w:rsidRDefault="00406236" w:rsidP="00285FD3">
            <w:pPr>
              <w:jc w:val="center"/>
              <w:rPr>
                <w:sz w:val="22"/>
                <w:szCs w:val="22"/>
              </w:rPr>
            </w:pPr>
          </w:p>
        </w:tc>
        <w:tc>
          <w:tcPr>
            <w:tcW w:w="1890" w:type="dxa"/>
            <w:vMerge/>
            <w:tcBorders>
              <w:top w:val="single" w:sz="6" w:space="0" w:color="auto"/>
              <w:bottom w:val="single" w:sz="6" w:space="0" w:color="auto"/>
            </w:tcBorders>
          </w:tcPr>
          <w:p w14:paraId="72111499" w14:textId="77777777" w:rsidR="00406236" w:rsidRPr="00175E07" w:rsidRDefault="00406236" w:rsidP="00285FD3">
            <w:pPr>
              <w:jc w:val="center"/>
              <w:rPr>
                <w:sz w:val="22"/>
                <w:szCs w:val="22"/>
              </w:rPr>
            </w:pPr>
          </w:p>
        </w:tc>
        <w:tc>
          <w:tcPr>
            <w:tcW w:w="2340" w:type="dxa"/>
            <w:vMerge/>
            <w:tcBorders>
              <w:top w:val="single" w:sz="6" w:space="0" w:color="auto"/>
              <w:bottom w:val="single" w:sz="6" w:space="0" w:color="auto"/>
            </w:tcBorders>
          </w:tcPr>
          <w:p w14:paraId="14502905" w14:textId="77777777" w:rsidR="00406236" w:rsidRPr="00175E07" w:rsidRDefault="00406236" w:rsidP="00285FD3">
            <w:pPr>
              <w:jc w:val="center"/>
              <w:rPr>
                <w:sz w:val="22"/>
                <w:szCs w:val="22"/>
              </w:rPr>
            </w:pPr>
          </w:p>
        </w:tc>
        <w:tc>
          <w:tcPr>
            <w:tcW w:w="1620" w:type="dxa"/>
            <w:vMerge/>
            <w:tcBorders>
              <w:top w:val="single" w:sz="6" w:space="0" w:color="auto"/>
              <w:bottom w:val="single" w:sz="6" w:space="0" w:color="auto"/>
            </w:tcBorders>
          </w:tcPr>
          <w:p w14:paraId="62426CF8" w14:textId="77777777" w:rsidR="00406236" w:rsidRPr="00175E07" w:rsidRDefault="00406236" w:rsidP="00285FD3">
            <w:pPr>
              <w:jc w:val="center"/>
              <w:rPr>
                <w:sz w:val="22"/>
                <w:szCs w:val="22"/>
              </w:rPr>
            </w:pPr>
          </w:p>
        </w:tc>
      </w:tr>
      <w:tr w:rsidR="00172848" w:rsidRPr="00175E07" w14:paraId="1DA4CAC0" w14:textId="77777777" w:rsidTr="00DF1A7E">
        <w:tc>
          <w:tcPr>
            <w:tcW w:w="1242" w:type="dxa"/>
            <w:tcBorders>
              <w:top w:val="single" w:sz="6" w:space="0" w:color="auto"/>
              <w:bottom w:val="single" w:sz="6" w:space="0" w:color="auto"/>
            </w:tcBorders>
          </w:tcPr>
          <w:p w14:paraId="73024F57" w14:textId="164191A6" w:rsidR="00172848" w:rsidRPr="00175E07" w:rsidRDefault="00172848" w:rsidP="00172848">
            <w:pPr>
              <w:pStyle w:val="Outline"/>
              <w:spacing w:before="120"/>
              <w:jc w:val="center"/>
              <w:rPr>
                <w:rFonts w:ascii="Times New Roman" w:hAnsi="Times New Roman"/>
                <w:kern w:val="0"/>
              </w:rPr>
            </w:pPr>
            <w:r w:rsidRPr="00175E07">
              <w:rPr>
                <w:rFonts w:ascii="Times New Roman" w:hAnsi="Times New Roman"/>
                <w:kern w:val="0"/>
              </w:rPr>
              <w:t>1</w:t>
            </w:r>
          </w:p>
        </w:tc>
        <w:tc>
          <w:tcPr>
            <w:tcW w:w="3996" w:type="dxa"/>
            <w:tcBorders>
              <w:top w:val="single" w:sz="6" w:space="0" w:color="auto"/>
              <w:bottom w:val="single" w:sz="6" w:space="0" w:color="auto"/>
            </w:tcBorders>
          </w:tcPr>
          <w:p w14:paraId="3AAAB76A" w14:textId="1308D988" w:rsidR="00172848" w:rsidRPr="00175E07" w:rsidRDefault="00172848" w:rsidP="00172848">
            <w:pPr>
              <w:pStyle w:val="Outline"/>
              <w:spacing w:before="120"/>
              <w:jc w:val="both"/>
              <w:rPr>
                <w:rFonts w:ascii="Times New Roman" w:hAnsi="Times New Roman"/>
                <w:kern w:val="0"/>
              </w:rPr>
            </w:pPr>
            <w:r w:rsidRPr="00175E07">
              <w:rPr>
                <w:rFonts w:ascii="Times New Roman" w:hAnsi="Times New Roman"/>
                <w:kern w:val="0"/>
              </w:rPr>
              <w:t>Servicios de migración de bases de datos, soporte y actualización</w:t>
            </w:r>
          </w:p>
        </w:tc>
        <w:tc>
          <w:tcPr>
            <w:tcW w:w="1890" w:type="dxa"/>
            <w:tcBorders>
              <w:top w:val="single" w:sz="6" w:space="0" w:color="auto"/>
              <w:bottom w:val="single" w:sz="6" w:space="0" w:color="auto"/>
            </w:tcBorders>
          </w:tcPr>
          <w:p w14:paraId="424B2C42" w14:textId="558DF8A4" w:rsidR="00172848" w:rsidRPr="00175E07" w:rsidRDefault="00172848" w:rsidP="00172848">
            <w:pPr>
              <w:pStyle w:val="Outline"/>
              <w:spacing w:before="120"/>
              <w:jc w:val="center"/>
              <w:rPr>
                <w:rFonts w:ascii="Times New Roman" w:hAnsi="Times New Roman"/>
                <w:kern w:val="0"/>
              </w:rPr>
            </w:pPr>
            <w:r w:rsidRPr="00175E07">
              <w:rPr>
                <w:rFonts w:ascii="Times New Roman" w:hAnsi="Times New Roman"/>
                <w:kern w:val="0"/>
              </w:rPr>
              <w:t xml:space="preserve">Debido a los criterios funcionales y técnicos se debe </w:t>
            </w:r>
            <w:proofErr w:type="gramStart"/>
            <w:r w:rsidRPr="00175E07">
              <w:rPr>
                <w:rFonts w:ascii="Times New Roman" w:hAnsi="Times New Roman"/>
                <w:kern w:val="0"/>
              </w:rPr>
              <w:t>regir  a</w:t>
            </w:r>
            <w:proofErr w:type="gramEnd"/>
            <w:r w:rsidRPr="00175E07">
              <w:rPr>
                <w:rFonts w:ascii="Times New Roman" w:hAnsi="Times New Roman"/>
                <w:kern w:val="0"/>
              </w:rPr>
              <w:t xml:space="preserve"> los requerimientos establecidos en las Especificaciones Técnicas de este pliego</w:t>
            </w:r>
          </w:p>
        </w:tc>
        <w:tc>
          <w:tcPr>
            <w:tcW w:w="1890" w:type="dxa"/>
            <w:tcBorders>
              <w:top w:val="single" w:sz="6" w:space="0" w:color="auto"/>
              <w:bottom w:val="single" w:sz="6" w:space="0" w:color="auto"/>
            </w:tcBorders>
          </w:tcPr>
          <w:p w14:paraId="58EDB625" w14:textId="42889B4C" w:rsidR="00172848" w:rsidRPr="00175E07" w:rsidRDefault="00172848" w:rsidP="00172848">
            <w:pPr>
              <w:pStyle w:val="Outline"/>
              <w:spacing w:before="120"/>
              <w:jc w:val="center"/>
              <w:rPr>
                <w:rFonts w:ascii="Times New Roman" w:hAnsi="Times New Roman"/>
                <w:kern w:val="0"/>
              </w:rPr>
            </w:pPr>
            <w:r w:rsidRPr="00175E07">
              <w:rPr>
                <w:rFonts w:ascii="Times New Roman" w:hAnsi="Times New Roman"/>
                <w:kern w:val="0"/>
              </w:rPr>
              <w:t>Unidad</w:t>
            </w:r>
          </w:p>
        </w:tc>
        <w:tc>
          <w:tcPr>
            <w:tcW w:w="2340" w:type="dxa"/>
            <w:tcBorders>
              <w:top w:val="single" w:sz="6" w:space="0" w:color="auto"/>
              <w:bottom w:val="single" w:sz="6" w:space="0" w:color="auto"/>
            </w:tcBorders>
          </w:tcPr>
          <w:p w14:paraId="32717EF0" w14:textId="65473AC1" w:rsidR="00172848" w:rsidRPr="00175E07" w:rsidRDefault="00172848" w:rsidP="00172848">
            <w:pPr>
              <w:pStyle w:val="Outline"/>
              <w:spacing w:before="120"/>
              <w:jc w:val="center"/>
              <w:rPr>
                <w:rFonts w:ascii="Times New Roman" w:hAnsi="Times New Roman"/>
                <w:kern w:val="0"/>
              </w:rPr>
            </w:pPr>
            <w:r w:rsidRPr="00172848">
              <w:rPr>
                <w:rFonts w:ascii="Times New Roman" w:hAnsi="Times New Roman"/>
                <w:kern w:val="0"/>
              </w:rPr>
              <w:t>Centro de datos principal del M</w:t>
            </w:r>
            <w:r w:rsidR="0041452C">
              <w:rPr>
                <w:rFonts w:ascii="Times New Roman" w:hAnsi="Times New Roman"/>
                <w:kern w:val="0"/>
              </w:rPr>
              <w:t>DEP</w:t>
            </w:r>
            <w:r w:rsidR="0041452C">
              <w:rPr>
                <w:rStyle w:val="Refdenotaalpie"/>
                <w:rFonts w:ascii="Times New Roman" w:hAnsi="Times New Roman"/>
                <w:kern w:val="0"/>
              </w:rPr>
              <w:footnoteReference w:id="24"/>
            </w:r>
            <w:r w:rsidRPr="00172848">
              <w:rPr>
                <w:rFonts w:ascii="Times New Roman" w:hAnsi="Times New Roman"/>
                <w:kern w:val="0"/>
              </w:rPr>
              <w:t xml:space="preserve"> o donde el administrador de contrato lo indique, en la ciudad de Quito</w:t>
            </w:r>
            <w:r>
              <w:rPr>
                <w:rFonts w:ascii="Times New Roman" w:hAnsi="Times New Roman"/>
                <w:kern w:val="0"/>
              </w:rPr>
              <w:t xml:space="preserve">; y, </w:t>
            </w:r>
            <w:r w:rsidRPr="00172848">
              <w:rPr>
                <w:rFonts w:ascii="Times New Roman" w:hAnsi="Times New Roman"/>
                <w:kern w:val="0"/>
              </w:rPr>
              <w:t>Centro de datos alterno del M</w:t>
            </w:r>
            <w:r w:rsidR="0041452C">
              <w:rPr>
                <w:rFonts w:ascii="Times New Roman" w:hAnsi="Times New Roman"/>
                <w:kern w:val="0"/>
              </w:rPr>
              <w:t>DEP</w:t>
            </w:r>
            <w:r w:rsidR="0041452C">
              <w:rPr>
                <w:rStyle w:val="Refdenotaalpie"/>
                <w:rFonts w:ascii="Times New Roman" w:hAnsi="Times New Roman"/>
                <w:kern w:val="0"/>
              </w:rPr>
              <w:footnoteReference w:id="25"/>
            </w:r>
            <w:r w:rsidRPr="00172848">
              <w:rPr>
                <w:rFonts w:ascii="Times New Roman" w:hAnsi="Times New Roman"/>
                <w:kern w:val="0"/>
              </w:rPr>
              <w:t xml:space="preserve"> o donde el administrador de contrato lo indique, en la ciudad de Guayaquil</w:t>
            </w:r>
          </w:p>
        </w:tc>
        <w:tc>
          <w:tcPr>
            <w:tcW w:w="1620" w:type="dxa"/>
            <w:tcBorders>
              <w:top w:val="single" w:sz="6" w:space="0" w:color="auto"/>
              <w:bottom w:val="single" w:sz="6" w:space="0" w:color="auto"/>
            </w:tcBorders>
          </w:tcPr>
          <w:p w14:paraId="471F7A54" w14:textId="0DBA85C8" w:rsidR="00172848" w:rsidRPr="00175E07" w:rsidRDefault="00172848" w:rsidP="00172848">
            <w:pPr>
              <w:pStyle w:val="Outline"/>
              <w:spacing w:before="120"/>
              <w:jc w:val="center"/>
              <w:rPr>
                <w:rFonts w:ascii="Times New Roman" w:hAnsi="Times New Roman"/>
                <w:kern w:val="0"/>
              </w:rPr>
            </w:pPr>
            <w:r w:rsidRPr="00175E07">
              <w:rPr>
                <w:rFonts w:ascii="Times New Roman" w:hAnsi="Times New Roman"/>
                <w:kern w:val="0"/>
              </w:rPr>
              <w:t>Hasta ciento setenta (170) días calendario, contados a partir del día siguiente de la suscripción del contrato</w:t>
            </w:r>
          </w:p>
        </w:tc>
      </w:tr>
      <w:tr w:rsidR="00172848" w:rsidRPr="00175E07" w14:paraId="37C9DB42" w14:textId="77777777" w:rsidTr="00DF1A7E">
        <w:tc>
          <w:tcPr>
            <w:tcW w:w="1242" w:type="dxa"/>
            <w:tcBorders>
              <w:top w:val="single" w:sz="6" w:space="0" w:color="auto"/>
              <w:bottom w:val="single" w:sz="6" w:space="0" w:color="auto"/>
            </w:tcBorders>
          </w:tcPr>
          <w:p w14:paraId="5602E03F" w14:textId="6C7D4F2A" w:rsidR="00172848" w:rsidRPr="00175E07" w:rsidRDefault="00172848" w:rsidP="00172848">
            <w:pPr>
              <w:pStyle w:val="Outline"/>
              <w:spacing w:before="120"/>
              <w:jc w:val="center"/>
              <w:rPr>
                <w:rFonts w:ascii="Times New Roman" w:hAnsi="Times New Roman"/>
                <w:kern w:val="0"/>
              </w:rPr>
            </w:pPr>
            <w:r w:rsidRPr="00175E07">
              <w:rPr>
                <w:rFonts w:ascii="Times New Roman" w:hAnsi="Times New Roman"/>
                <w:kern w:val="0"/>
              </w:rPr>
              <w:t>2</w:t>
            </w:r>
          </w:p>
        </w:tc>
        <w:tc>
          <w:tcPr>
            <w:tcW w:w="3996" w:type="dxa"/>
            <w:tcBorders>
              <w:top w:val="single" w:sz="6" w:space="0" w:color="auto"/>
              <w:bottom w:val="single" w:sz="6" w:space="0" w:color="auto"/>
            </w:tcBorders>
          </w:tcPr>
          <w:p w14:paraId="4761A914" w14:textId="5982A3CD" w:rsidR="00172848" w:rsidRPr="00175E07" w:rsidRDefault="00172848" w:rsidP="00172848">
            <w:pPr>
              <w:pStyle w:val="Outline"/>
              <w:spacing w:before="120"/>
              <w:jc w:val="both"/>
              <w:rPr>
                <w:rFonts w:ascii="Times New Roman" w:hAnsi="Times New Roman"/>
                <w:kern w:val="0"/>
              </w:rPr>
            </w:pPr>
            <w:r w:rsidRPr="00172848">
              <w:rPr>
                <w:rFonts w:ascii="Times New Roman" w:hAnsi="Times New Roman"/>
                <w:kern w:val="0"/>
              </w:rPr>
              <w:t>Servicios de Ingeniería del fabricante (soporte especializado 150 horas)</w:t>
            </w:r>
          </w:p>
        </w:tc>
        <w:tc>
          <w:tcPr>
            <w:tcW w:w="1890" w:type="dxa"/>
            <w:tcBorders>
              <w:top w:val="single" w:sz="6" w:space="0" w:color="auto"/>
              <w:bottom w:val="single" w:sz="6" w:space="0" w:color="auto"/>
            </w:tcBorders>
          </w:tcPr>
          <w:p w14:paraId="08A03617" w14:textId="48A17250" w:rsidR="00172848" w:rsidRPr="00175E07" w:rsidRDefault="00172848" w:rsidP="00172848">
            <w:pPr>
              <w:pStyle w:val="Outline"/>
              <w:spacing w:before="120"/>
              <w:jc w:val="center"/>
              <w:rPr>
                <w:rFonts w:ascii="Times New Roman" w:hAnsi="Times New Roman"/>
                <w:kern w:val="0"/>
              </w:rPr>
            </w:pPr>
            <w:r w:rsidRPr="00175E07">
              <w:rPr>
                <w:rFonts w:ascii="Times New Roman" w:hAnsi="Times New Roman"/>
                <w:kern w:val="0"/>
              </w:rPr>
              <w:t xml:space="preserve">Debido a los criterios funcionales y técnicos se debe </w:t>
            </w:r>
            <w:proofErr w:type="gramStart"/>
            <w:r w:rsidRPr="00175E07">
              <w:rPr>
                <w:rFonts w:ascii="Times New Roman" w:hAnsi="Times New Roman"/>
                <w:kern w:val="0"/>
              </w:rPr>
              <w:t>regir  a</w:t>
            </w:r>
            <w:proofErr w:type="gramEnd"/>
            <w:r w:rsidRPr="00175E07">
              <w:rPr>
                <w:rFonts w:ascii="Times New Roman" w:hAnsi="Times New Roman"/>
                <w:kern w:val="0"/>
              </w:rPr>
              <w:t xml:space="preserve"> los requerimientos establecidos en las Especificaciones Técnicas de este pliego</w:t>
            </w:r>
          </w:p>
        </w:tc>
        <w:tc>
          <w:tcPr>
            <w:tcW w:w="1890" w:type="dxa"/>
            <w:tcBorders>
              <w:top w:val="single" w:sz="6" w:space="0" w:color="auto"/>
              <w:bottom w:val="single" w:sz="6" w:space="0" w:color="auto"/>
            </w:tcBorders>
          </w:tcPr>
          <w:p w14:paraId="0547D152" w14:textId="2E267E91" w:rsidR="00172848" w:rsidRPr="00175E07" w:rsidRDefault="00172848" w:rsidP="00172848">
            <w:pPr>
              <w:pStyle w:val="Outline"/>
              <w:spacing w:before="120"/>
              <w:jc w:val="center"/>
              <w:rPr>
                <w:rFonts w:ascii="Times New Roman" w:hAnsi="Times New Roman"/>
                <w:kern w:val="0"/>
              </w:rPr>
            </w:pPr>
            <w:r>
              <w:rPr>
                <w:rFonts w:ascii="Times New Roman" w:hAnsi="Times New Roman"/>
                <w:kern w:val="0"/>
              </w:rPr>
              <w:t>Horas</w:t>
            </w:r>
          </w:p>
        </w:tc>
        <w:tc>
          <w:tcPr>
            <w:tcW w:w="2340" w:type="dxa"/>
            <w:tcBorders>
              <w:top w:val="single" w:sz="6" w:space="0" w:color="auto"/>
              <w:bottom w:val="single" w:sz="6" w:space="0" w:color="auto"/>
            </w:tcBorders>
          </w:tcPr>
          <w:p w14:paraId="2F35FCC6" w14:textId="0F554D5F" w:rsidR="00172848" w:rsidRPr="00175E07" w:rsidRDefault="00172848" w:rsidP="00172848">
            <w:pPr>
              <w:pStyle w:val="Outline"/>
              <w:spacing w:before="120"/>
              <w:jc w:val="center"/>
              <w:rPr>
                <w:rFonts w:ascii="Times New Roman" w:hAnsi="Times New Roman"/>
                <w:kern w:val="0"/>
              </w:rPr>
            </w:pPr>
            <w:r w:rsidRPr="00172848">
              <w:rPr>
                <w:rFonts w:ascii="Times New Roman" w:hAnsi="Times New Roman"/>
                <w:kern w:val="0"/>
              </w:rPr>
              <w:t>Centro de datos principal del M</w:t>
            </w:r>
            <w:r w:rsidR="0041452C">
              <w:rPr>
                <w:rFonts w:ascii="Times New Roman" w:hAnsi="Times New Roman"/>
                <w:kern w:val="0"/>
              </w:rPr>
              <w:t>DEP</w:t>
            </w:r>
            <w:r w:rsidR="0041452C">
              <w:rPr>
                <w:rStyle w:val="Refdenotaalpie"/>
                <w:rFonts w:ascii="Times New Roman" w:hAnsi="Times New Roman"/>
                <w:kern w:val="0"/>
              </w:rPr>
              <w:footnoteReference w:id="26"/>
            </w:r>
            <w:r w:rsidRPr="00172848">
              <w:rPr>
                <w:rFonts w:ascii="Times New Roman" w:hAnsi="Times New Roman"/>
                <w:kern w:val="0"/>
              </w:rPr>
              <w:t xml:space="preserve"> o donde el administrador de contrato lo indique, en la ciudad de Quito</w:t>
            </w:r>
            <w:r>
              <w:rPr>
                <w:rFonts w:ascii="Times New Roman" w:hAnsi="Times New Roman"/>
                <w:kern w:val="0"/>
              </w:rPr>
              <w:t xml:space="preserve">; y, </w:t>
            </w:r>
            <w:r w:rsidRPr="00172848">
              <w:rPr>
                <w:rFonts w:ascii="Times New Roman" w:hAnsi="Times New Roman"/>
                <w:kern w:val="0"/>
              </w:rPr>
              <w:t>Centro de datos alterno del M</w:t>
            </w:r>
            <w:r w:rsidR="0041452C">
              <w:rPr>
                <w:rFonts w:ascii="Times New Roman" w:hAnsi="Times New Roman"/>
                <w:kern w:val="0"/>
              </w:rPr>
              <w:t>DEP</w:t>
            </w:r>
            <w:r w:rsidR="0041452C">
              <w:rPr>
                <w:rStyle w:val="Refdenotaalpie"/>
                <w:rFonts w:ascii="Times New Roman" w:hAnsi="Times New Roman"/>
                <w:kern w:val="0"/>
              </w:rPr>
              <w:footnoteReference w:id="27"/>
            </w:r>
            <w:r w:rsidRPr="00172848">
              <w:rPr>
                <w:rFonts w:ascii="Times New Roman" w:hAnsi="Times New Roman"/>
                <w:kern w:val="0"/>
              </w:rPr>
              <w:t xml:space="preserve"> o donde el administrador de contrato lo indique, en la ciudad de Guayaquil</w:t>
            </w:r>
          </w:p>
        </w:tc>
        <w:tc>
          <w:tcPr>
            <w:tcW w:w="1620" w:type="dxa"/>
            <w:tcBorders>
              <w:top w:val="single" w:sz="6" w:space="0" w:color="auto"/>
              <w:bottom w:val="single" w:sz="6" w:space="0" w:color="auto"/>
            </w:tcBorders>
          </w:tcPr>
          <w:p w14:paraId="452F046E" w14:textId="0465FF3A" w:rsidR="00172848" w:rsidRPr="00175E07" w:rsidRDefault="00172848" w:rsidP="00172848">
            <w:pPr>
              <w:pStyle w:val="Outline"/>
              <w:spacing w:before="120"/>
              <w:jc w:val="center"/>
              <w:rPr>
                <w:rFonts w:ascii="Times New Roman" w:hAnsi="Times New Roman"/>
                <w:kern w:val="0"/>
              </w:rPr>
            </w:pPr>
            <w:r w:rsidRPr="00172848">
              <w:rPr>
                <w:rFonts w:ascii="Times New Roman" w:hAnsi="Times New Roman"/>
                <w:kern w:val="0"/>
              </w:rPr>
              <w:t>12 meses posteriores de la salida a producción de la solución ofertada para el Centro de Datos Principal (Quito) y Centro de Datos Alterno (Guayaquil).</w:t>
            </w:r>
          </w:p>
        </w:tc>
      </w:tr>
      <w:bookmarkEnd w:id="533"/>
      <w:tr w:rsidR="00172848" w:rsidRPr="00175E07" w14:paraId="03F0EBC4" w14:textId="77777777" w:rsidTr="00DF1A7E">
        <w:tc>
          <w:tcPr>
            <w:tcW w:w="12978" w:type="dxa"/>
            <w:gridSpan w:val="6"/>
            <w:tcBorders>
              <w:top w:val="double" w:sz="4" w:space="0" w:color="auto"/>
              <w:left w:val="nil"/>
              <w:bottom w:val="nil"/>
              <w:right w:val="nil"/>
            </w:tcBorders>
          </w:tcPr>
          <w:p w14:paraId="1C550015" w14:textId="10743287" w:rsidR="00172848" w:rsidRPr="00175E07" w:rsidRDefault="00172848" w:rsidP="00172848">
            <w:pPr>
              <w:suppressAutoHyphens/>
              <w:spacing w:before="120"/>
              <w:rPr>
                <w:sz w:val="20"/>
                <w:szCs w:val="20"/>
              </w:rPr>
            </w:pPr>
          </w:p>
        </w:tc>
      </w:tr>
    </w:tbl>
    <w:p w14:paraId="4C917247" w14:textId="77777777" w:rsidR="00406236" w:rsidRPr="00175E07" w:rsidRDefault="00406236" w:rsidP="00115936">
      <w:pPr>
        <w:jc w:val="both"/>
      </w:pPr>
    </w:p>
    <w:p w14:paraId="02D9F0DA" w14:textId="77777777" w:rsidR="00406236" w:rsidRPr="00175E07" w:rsidRDefault="00406236" w:rsidP="00406236">
      <w:pPr>
        <w:jc w:val="center"/>
        <w:sectPr w:rsidR="00406236" w:rsidRPr="00175E07" w:rsidSect="00082EE7">
          <w:headerReference w:type="even" r:id="rId46"/>
          <w:headerReference w:type="default" r:id="rId47"/>
          <w:headerReference w:type="first" r:id="rId48"/>
          <w:pgSz w:w="15840" w:h="12240" w:orient="landscape" w:code="1"/>
          <w:pgMar w:top="1418" w:right="1440" w:bottom="1440" w:left="1440" w:header="720" w:footer="720" w:gutter="0"/>
          <w:paperSrc w:first="15" w:other="15"/>
          <w:pgNumType w:chapStyle="1"/>
          <w:cols w:space="720"/>
        </w:sectPr>
      </w:pPr>
    </w:p>
    <w:p w14:paraId="7DF9939D" w14:textId="6A971147" w:rsidR="00406236" w:rsidRPr="00175E07" w:rsidRDefault="009D1528" w:rsidP="00CC354D">
      <w:pPr>
        <w:pStyle w:val="S6-Header1"/>
        <w:spacing w:before="240"/>
        <w:rPr>
          <w:rFonts w:cs="Times New Roman"/>
          <w:sz w:val="22"/>
          <w:szCs w:val="22"/>
        </w:rPr>
      </w:pPr>
      <w:r w:rsidRPr="00175E07">
        <w:rPr>
          <w:rFonts w:cs="Times New Roman"/>
          <w:sz w:val="22"/>
          <w:szCs w:val="22"/>
        </w:rPr>
        <w:lastRenderedPageBreak/>
        <w:t>3.</w:t>
      </w:r>
      <w:r w:rsidR="00AF4024" w:rsidRPr="00175E07">
        <w:rPr>
          <w:rFonts w:cs="Times New Roman"/>
          <w:sz w:val="22"/>
          <w:szCs w:val="22"/>
        </w:rPr>
        <w:tab/>
      </w:r>
      <w:bookmarkStart w:id="538" w:name="_Toc454621008"/>
      <w:bookmarkStart w:id="539" w:name="_Toc68320560"/>
      <w:bookmarkStart w:id="540" w:name="_Toc486940235"/>
      <w:bookmarkStart w:id="541" w:name="_Toc19100091"/>
      <w:r w:rsidRPr="00175E07">
        <w:rPr>
          <w:rFonts w:cs="Times New Roman"/>
          <w:szCs w:val="22"/>
        </w:rPr>
        <w:t>ESPECIFICACIONES</w:t>
      </w:r>
      <w:r w:rsidR="00361EE3" w:rsidRPr="00175E07">
        <w:rPr>
          <w:rFonts w:cs="Times New Roman"/>
          <w:szCs w:val="22"/>
        </w:rPr>
        <w:t xml:space="preserve"> </w:t>
      </w:r>
      <w:r w:rsidRPr="00175E07">
        <w:rPr>
          <w:rFonts w:cs="Times New Roman"/>
          <w:szCs w:val="22"/>
        </w:rPr>
        <w:t>TÉCNICAS</w:t>
      </w:r>
      <w:bookmarkEnd w:id="538"/>
      <w:bookmarkEnd w:id="539"/>
      <w:bookmarkEnd w:id="540"/>
      <w:bookmarkEnd w:id="541"/>
    </w:p>
    <w:p w14:paraId="42A7A42E" w14:textId="5FAD069D" w:rsidR="00175E07" w:rsidRPr="00B96CC7" w:rsidRDefault="00175E07" w:rsidP="00175E07">
      <w:pPr>
        <w:pStyle w:val="Ttulo1"/>
        <w:keepLines/>
        <w:tabs>
          <w:tab w:val="clear" w:pos="1422"/>
        </w:tabs>
        <w:autoSpaceDE w:val="0"/>
        <w:autoSpaceDN w:val="0"/>
        <w:adjustRightInd w:val="0"/>
        <w:spacing w:before="240" w:after="200"/>
        <w:ind w:left="360" w:hanging="360"/>
        <w:jc w:val="both"/>
        <w:rPr>
          <w:rFonts w:ascii="Times New Roman" w:hAnsi="Times New Roman" w:cs="Times New Roman"/>
          <w:sz w:val="22"/>
          <w:szCs w:val="22"/>
        </w:rPr>
      </w:pPr>
      <w:r w:rsidRPr="00175E07">
        <w:rPr>
          <w:rFonts w:ascii="Times New Roman" w:hAnsi="Times New Roman" w:cs="Times New Roman"/>
          <w:sz w:val="22"/>
          <w:szCs w:val="22"/>
        </w:rPr>
        <w:t xml:space="preserve">3.1. </w:t>
      </w:r>
      <w:r w:rsidRPr="00B96CC7">
        <w:rPr>
          <w:rFonts w:ascii="Times New Roman" w:hAnsi="Times New Roman" w:cs="Times New Roman"/>
          <w:sz w:val="22"/>
          <w:szCs w:val="22"/>
        </w:rPr>
        <w:t>Objetivos</w:t>
      </w:r>
    </w:p>
    <w:p w14:paraId="3452443D" w14:textId="358DC64C" w:rsidR="00175E07" w:rsidRPr="00B96CC7" w:rsidRDefault="00175E07" w:rsidP="00175E07">
      <w:pPr>
        <w:pStyle w:val="Ttulo2"/>
        <w:jc w:val="left"/>
        <w:rPr>
          <w:rFonts w:ascii="Times New Roman" w:hAnsi="Times New Roman" w:cs="Times New Roman"/>
          <w:sz w:val="22"/>
          <w:szCs w:val="22"/>
        </w:rPr>
      </w:pPr>
      <w:r w:rsidRPr="00B96CC7">
        <w:rPr>
          <w:rFonts w:ascii="Times New Roman" w:hAnsi="Times New Roman" w:cs="Times New Roman"/>
          <w:sz w:val="22"/>
          <w:szCs w:val="22"/>
        </w:rPr>
        <w:t>3.1.1. Objetivo General</w:t>
      </w:r>
    </w:p>
    <w:p w14:paraId="5310B598" w14:textId="1042C444" w:rsidR="00175E07" w:rsidRPr="00B96CC7" w:rsidRDefault="00175E07" w:rsidP="00175E07">
      <w:pPr>
        <w:spacing w:before="120" w:after="120"/>
        <w:ind w:left="187"/>
        <w:jc w:val="both"/>
        <w:rPr>
          <w:sz w:val="22"/>
          <w:szCs w:val="22"/>
        </w:rPr>
      </w:pPr>
      <w:r w:rsidRPr="00B96CC7">
        <w:rPr>
          <w:sz w:val="22"/>
          <w:szCs w:val="22"/>
        </w:rPr>
        <w:t xml:space="preserve">Adquirir e implementar servidores de base de datos empresariales para el centro de datos principal y el centro de datos alterno del Ministerio de </w:t>
      </w:r>
      <w:r w:rsidR="0041452C">
        <w:rPr>
          <w:sz w:val="22"/>
          <w:szCs w:val="22"/>
        </w:rPr>
        <w:t>Desarrollo Económico y Productivo</w:t>
      </w:r>
      <w:r w:rsidR="00B4619D">
        <w:rPr>
          <w:rStyle w:val="Refdenotaalpie"/>
          <w:sz w:val="22"/>
          <w:szCs w:val="22"/>
        </w:rPr>
        <w:footnoteReference w:id="28"/>
      </w:r>
      <w:r w:rsidRPr="00B96CC7">
        <w:rPr>
          <w:sz w:val="22"/>
          <w:szCs w:val="22"/>
        </w:rPr>
        <w:t>, que permitan reemplazar la infraestructura obsoleta, garantizando alta disponibilidad, desempeño, escalabilidad, continuidad operativa y soporte tecnológico, en concordancia con los requerimientos institucionales y las políticas del Banco Interamericano de Desarrollo (BID).</w:t>
      </w:r>
    </w:p>
    <w:p w14:paraId="43137577" w14:textId="7A177360" w:rsidR="00175E07" w:rsidRPr="00B96CC7" w:rsidRDefault="00175E07" w:rsidP="00175E07">
      <w:pPr>
        <w:pStyle w:val="Ttulo2"/>
        <w:jc w:val="left"/>
        <w:rPr>
          <w:rFonts w:ascii="Times New Roman" w:hAnsi="Times New Roman" w:cs="Times New Roman"/>
          <w:sz w:val="22"/>
          <w:szCs w:val="22"/>
        </w:rPr>
      </w:pPr>
      <w:r w:rsidRPr="00B96CC7">
        <w:rPr>
          <w:rFonts w:ascii="Times New Roman" w:hAnsi="Times New Roman" w:cs="Times New Roman"/>
          <w:sz w:val="22"/>
          <w:szCs w:val="22"/>
        </w:rPr>
        <w:t>3.1.2. Objetivos Específicos</w:t>
      </w:r>
    </w:p>
    <w:p w14:paraId="5C8E29A0" w14:textId="77777777" w:rsidR="00175E07" w:rsidRPr="00B96CC7" w:rsidRDefault="00175E07" w:rsidP="008E5D25">
      <w:pPr>
        <w:widowControl w:val="0"/>
        <w:numPr>
          <w:ilvl w:val="0"/>
          <w:numId w:val="137"/>
        </w:numPr>
        <w:spacing w:before="80" w:after="80"/>
        <w:ind w:left="547"/>
        <w:jc w:val="both"/>
        <w:rPr>
          <w:sz w:val="22"/>
          <w:szCs w:val="22"/>
        </w:rPr>
      </w:pPr>
      <w:r w:rsidRPr="00B96CC7">
        <w:rPr>
          <w:sz w:val="22"/>
          <w:szCs w:val="22"/>
        </w:rPr>
        <w:t>Reemplazar los servidores de base de datos actuales que han alcanzado su fin de vida útil, reduciendo los riesgos operativos asociados a la obsolescencia tecnológica.</w:t>
      </w:r>
    </w:p>
    <w:p w14:paraId="54DFBF55" w14:textId="4FD87A68" w:rsidR="00175E07" w:rsidRPr="00B96CC7" w:rsidRDefault="00175E07" w:rsidP="008E5D25">
      <w:pPr>
        <w:widowControl w:val="0"/>
        <w:numPr>
          <w:ilvl w:val="0"/>
          <w:numId w:val="137"/>
        </w:numPr>
        <w:spacing w:before="80" w:after="80"/>
        <w:ind w:left="547"/>
        <w:jc w:val="both"/>
        <w:rPr>
          <w:sz w:val="22"/>
          <w:szCs w:val="22"/>
        </w:rPr>
      </w:pPr>
      <w:r w:rsidRPr="00B96CC7">
        <w:rPr>
          <w:sz w:val="22"/>
          <w:szCs w:val="22"/>
        </w:rPr>
        <w:t xml:space="preserve">Implementar infraestructura de servidores de base de datos con arquitectura empresarial, compatible con Oracle </w:t>
      </w:r>
      <w:proofErr w:type="spellStart"/>
      <w:r w:rsidRPr="00B96CC7">
        <w:rPr>
          <w:sz w:val="22"/>
          <w:szCs w:val="22"/>
        </w:rPr>
        <w:t>Database</w:t>
      </w:r>
      <w:proofErr w:type="spellEnd"/>
      <w:r w:rsidRPr="00B96CC7">
        <w:rPr>
          <w:sz w:val="22"/>
          <w:szCs w:val="22"/>
        </w:rPr>
        <w:t xml:space="preserve"> 19c o superior, para soportar de manera segura los sistemas financieros del M</w:t>
      </w:r>
      <w:r w:rsidR="0041452C">
        <w:rPr>
          <w:sz w:val="22"/>
          <w:szCs w:val="22"/>
        </w:rPr>
        <w:t>DEP</w:t>
      </w:r>
      <w:r w:rsidR="0041452C">
        <w:rPr>
          <w:rStyle w:val="Refdenotaalpie"/>
          <w:sz w:val="22"/>
          <w:szCs w:val="22"/>
        </w:rPr>
        <w:footnoteReference w:id="29"/>
      </w:r>
      <w:r w:rsidRPr="00B96CC7">
        <w:rPr>
          <w:sz w:val="22"/>
          <w:szCs w:val="22"/>
        </w:rPr>
        <w:t>.</w:t>
      </w:r>
    </w:p>
    <w:p w14:paraId="26BC0269" w14:textId="77777777" w:rsidR="00175E07" w:rsidRPr="00B96CC7" w:rsidRDefault="00175E07" w:rsidP="008E5D25">
      <w:pPr>
        <w:widowControl w:val="0"/>
        <w:numPr>
          <w:ilvl w:val="0"/>
          <w:numId w:val="137"/>
        </w:numPr>
        <w:spacing w:before="80" w:after="80"/>
        <w:ind w:left="547"/>
        <w:jc w:val="both"/>
        <w:rPr>
          <w:sz w:val="22"/>
          <w:szCs w:val="22"/>
        </w:rPr>
      </w:pPr>
      <w:r w:rsidRPr="00B96CC7">
        <w:rPr>
          <w:sz w:val="22"/>
          <w:szCs w:val="22"/>
        </w:rPr>
        <w:t>Garantizar la alta disponibilidad y continuidad del servicio mediante la implementación del RAC productivo y la réplica de la base de datos, para centro de datos principal y centro de datos alterno respectivamente.</w:t>
      </w:r>
    </w:p>
    <w:p w14:paraId="15B54A84" w14:textId="77777777" w:rsidR="00175E07" w:rsidRPr="00B96CC7" w:rsidRDefault="00175E07" w:rsidP="008E5D25">
      <w:pPr>
        <w:widowControl w:val="0"/>
        <w:numPr>
          <w:ilvl w:val="0"/>
          <w:numId w:val="137"/>
        </w:numPr>
        <w:spacing w:before="80" w:after="80"/>
        <w:ind w:left="547"/>
        <w:jc w:val="both"/>
        <w:rPr>
          <w:sz w:val="22"/>
          <w:szCs w:val="22"/>
        </w:rPr>
      </w:pPr>
      <w:r w:rsidRPr="00B96CC7">
        <w:rPr>
          <w:sz w:val="22"/>
          <w:szCs w:val="22"/>
        </w:rPr>
        <w:t>Fortalecer la seguridad operativa de la plataforma tecnológica de base de datos.</w:t>
      </w:r>
    </w:p>
    <w:p w14:paraId="66F871A8" w14:textId="77777777" w:rsidR="00175E07" w:rsidRPr="00B96CC7" w:rsidRDefault="00175E07" w:rsidP="008E5D25">
      <w:pPr>
        <w:widowControl w:val="0"/>
        <w:numPr>
          <w:ilvl w:val="0"/>
          <w:numId w:val="137"/>
        </w:numPr>
        <w:spacing w:before="80" w:after="80"/>
        <w:ind w:left="547"/>
        <w:jc w:val="both"/>
        <w:rPr>
          <w:sz w:val="22"/>
          <w:szCs w:val="22"/>
        </w:rPr>
      </w:pPr>
      <w:r w:rsidRPr="00B96CC7">
        <w:rPr>
          <w:sz w:val="22"/>
          <w:szCs w:val="22"/>
        </w:rPr>
        <w:t>Asegurar la compatibilidad con Oracle Linux y, en caso de virtualización, con KVM, conforme a las mejores prácticas y certificaciones del fabricante.</w:t>
      </w:r>
    </w:p>
    <w:p w14:paraId="642D33B7" w14:textId="0B668DB6" w:rsidR="00175E07" w:rsidRPr="00B96CC7" w:rsidRDefault="00175E07" w:rsidP="008E5D25">
      <w:pPr>
        <w:widowControl w:val="0"/>
        <w:numPr>
          <w:ilvl w:val="0"/>
          <w:numId w:val="137"/>
        </w:numPr>
        <w:spacing w:before="80" w:after="80"/>
        <w:ind w:left="547"/>
        <w:jc w:val="both"/>
        <w:rPr>
          <w:sz w:val="22"/>
          <w:szCs w:val="22"/>
        </w:rPr>
      </w:pPr>
      <w:r w:rsidRPr="00B96CC7">
        <w:rPr>
          <w:sz w:val="22"/>
          <w:szCs w:val="22"/>
        </w:rPr>
        <w:t>Proveer una solución escalable que permita atender el crecimiento futuro de las cargas de trabajo de bases de datos del M</w:t>
      </w:r>
      <w:r w:rsidR="0041452C">
        <w:rPr>
          <w:sz w:val="22"/>
          <w:szCs w:val="22"/>
        </w:rPr>
        <w:t>DEP</w:t>
      </w:r>
      <w:r w:rsidR="0041452C">
        <w:rPr>
          <w:rStyle w:val="Refdenotaalpie"/>
          <w:sz w:val="22"/>
          <w:szCs w:val="22"/>
        </w:rPr>
        <w:footnoteReference w:id="30"/>
      </w:r>
      <w:r w:rsidRPr="00B96CC7">
        <w:rPr>
          <w:sz w:val="22"/>
          <w:szCs w:val="22"/>
        </w:rPr>
        <w:t>.</w:t>
      </w:r>
    </w:p>
    <w:p w14:paraId="3525CCB9" w14:textId="77777777" w:rsidR="00175E07" w:rsidRPr="00B96CC7" w:rsidRDefault="00175E07" w:rsidP="008E5D25">
      <w:pPr>
        <w:widowControl w:val="0"/>
        <w:numPr>
          <w:ilvl w:val="0"/>
          <w:numId w:val="137"/>
        </w:numPr>
        <w:spacing w:before="80" w:after="80"/>
        <w:ind w:left="547"/>
        <w:jc w:val="both"/>
        <w:rPr>
          <w:b/>
          <w:sz w:val="22"/>
          <w:szCs w:val="22"/>
        </w:rPr>
      </w:pPr>
      <w:r w:rsidRPr="00B96CC7">
        <w:rPr>
          <w:sz w:val="22"/>
          <w:szCs w:val="22"/>
        </w:rPr>
        <w:t>Contar con soporte técnico y garantía de fabricante que aseguren la operación continua de la plataforma durante su ciclo de vida</w:t>
      </w:r>
      <w:r w:rsidRPr="00B96CC7">
        <w:rPr>
          <w:b/>
          <w:sz w:val="22"/>
          <w:szCs w:val="22"/>
        </w:rPr>
        <w:t>.</w:t>
      </w:r>
    </w:p>
    <w:p w14:paraId="062B9580" w14:textId="6F7C11BE" w:rsidR="00175E07" w:rsidRPr="00B96CC7" w:rsidRDefault="00175E07" w:rsidP="00175E07">
      <w:pPr>
        <w:pStyle w:val="Ttulo1"/>
        <w:keepLines/>
        <w:tabs>
          <w:tab w:val="clear" w:pos="1422"/>
        </w:tabs>
        <w:autoSpaceDE w:val="0"/>
        <w:autoSpaceDN w:val="0"/>
        <w:adjustRightInd w:val="0"/>
        <w:spacing w:before="240" w:after="200"/>
        <w:ind w:left="360" w:hanging="360"/>
        <w:jc w:val="both"/>
        <w:rPr>
          <w:rFonts w:ascii="Times New Roman" w:hAnsi="Times New Roman" w:cs="Times New Roman"/>
          <w:sz w:val="22"/>
          <w:szCs w:val="22"/>
        </w:rPr>
      </w:pPr>
      <w:r w:rsidRPr="00B96CC7">
        <w:rPr>
          <w:rFonts w:ascii="Times New Roman" w:hAnsi="Times New Roman" w:cs="Times New Roman"/>
          <w:sz w:val="22"/>
          <w:szCs w:val="22"/>
        </w:rPr>
        <w:t>3.2. Especificaciones Técnicas</w:t>
      </w:r>
    </w:p>
    <w:p w14:paraId="5112FD21" w14:textId="77777777" w:rsidR="00175E07" w:rsidRPr="00B96CC7" w:rsidRDefault="00175E07" w:rsidP="00175E07">
      <w:pPr>
        <w:suppressAutoHyphens/>
        <w:spacing w:before="120" w:after="120"/>
        <w:jc w:val="both"/>
        <w:rPr>
          <w:sz w:val="22"/>
          <w:szCs w:val="22"/>
        </w:rPr>
      </w:pPr>
      <w:r w:rsidRPr="00B96CC7">
        <w:rPr>
          <w:sz w:val="22"/>
          <w:szCs w:val="22"/>
        </w:rPr>
        <w:t>Las especificaciones técnicas descritas en el presente documento corresponden a requerimientos mínimos. El oferente podrá proponer soluciones tecnológicamente equivalentes o superiores, siempre que cumplan o superen en su totalidad las características técnicas aquí establecidas.</w:t>
      </w:r>
    </w:p>
    <w:p w14:paraId="6085CC94" w14:textId="77777777" w:rsidR="00175E07" w:rsidRPr="00B96CC7" w:rsidRDefault="00175E07" w:rsidP="00175E07">
      <w:pPr>
        <w:suppressAutoHyphens/>
        <w:spacing w:after="160"/>
        <w:jc w:val="both"/>
        <w:rPr>
          <w:iCs/>
          <w:sz w:val="22"/>
          <w:szCs w:val="22"/>
        </w:rPr>
      </w:pPr>
    </w:p>
    <w:tbl>
      <w:tblPr>
        <w:tblW w:w="9493"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672"/>
        <w:gridCol w:w="8821"/>
      </w:tblGrid>
      <w:tr w:rsidR="00175E07" w:rsidRPr="00B96CC7" w14:paraId="70AD2AAA" w14:textId="77777777" w:rsidTr="002827DA">
        <w:trPr>
          <w:trHeight w:val="407"/>
        </w:trPr>
        <w:tc>
          <w:tcPr>
            <w:tcW w:w="9493" w:type="dxa"/>
            <w:gridSpan w:val="2"/>
            <w:tcBorders>
              <w:bottom w:val="single" w:sz="12" w:space="0" w:color="9CC2E5"/>
            </w:tcBorders>
            <w:vAlign w:val="center"/>
          </w:tcPr>
          <w:p w14:paraId="080631B2" w14:textId="77777777" w:rsidR="00175E07" w:rsidRPr="00B96CC7" w:rsidRDefault="00175E07" w:rsidP="002827DA">
            <w:pPr>
              <w:spacing w:before="40" w:after="40"/>
              <w:jc w:val="center"/>
              <w:rPr>
                <w:b/>
                <w:bCs/>
                <w:kern w:val="2"/>
                <w:sz w:val="22"/>
                <w:szCs w:val="22"/>
              </w:rPr>
            </w:pPr>
            <w:r w:rsidRPr="00B96CC7">
              <w:rPr>
                <w:b/>
                <w:bCs/>
                <w:kern w:val="2"/>
                <w:sz w:val="22"/>
                <w:szCs w:val="22"/>
              </w:rPr>
              <w:t>REQUERIMIENTO MANDATORIO</w:t>
            </w:r>
          </w:p>
        </w:tc>
      </w:tr>
      <w:tr w:rsidR="00175E07" w:rsidRPr="00B96CC7" w14:paraId="4CABC67B" w14:textId="77777777" w:rsidTr="002827DA">
        <w:tc>
          <w:tcPr>
            <w:tcW w:w="672" w:type="dxa"/>
            <w:vAlign w:val="center"/>
          </w:tcPr>
          <w:p w14:paraId="3E4AB405" w14:textId="77777777" w:rsidR="00175E07" w:rsidRPr="00B96CC7" w:rsidRDefault="00175E07" w:rsidP="002827DA">
            <w:pPr>
              <w:spacing w:before="40" w:after="40"/>
              <w:jc w:val="center"/>
              <w:rPr>
                <w:b/>
                <w:bCs/>
                <w:kern w:val="2"/>
                <w:sz w:val="22"/>
                <w:szCs w:val="22"/>
              </w:rPr>
            </w:pPr>
            <w:r w:rsidRPr="00B96CC7">
              <w:rPr>
                <w:b/>
                <w:bCs/>
                <w:kern w:val="2"/>
                <w:sz w:val="22"/>
                <w:szCs w:val="22"/>
              </w:rPr>
              <w:t>Nro.</w:t>
            </w:r>
          </w:p>
        </w:tc>
        <w:tc>
          <w:tcPr>
            <w:tcW w:w="8821" w:type="dxa"/>
            <w:vAlign w:val="center"/>
          </w:tcPr>
          <w:p w14:paraId="52E8EBD2" w14:textId="77777777" w:rsidR="00175E07" w:rsidRPr="00B96CC7" w:rsidRDefault="00175E07" w:rsidP="002827DA">
            <w:pPr>
              <w:spacing w:before="40" w:after="40"/>
              <w:jc w:val="center"/>
              <w:rPr>
                <w:b/>
                <w:kern w:val="2"/>
                <w:sz w:val="22"/>
                <w:szCs w:val="22"/>
              </w:rPr>
            </w:pPr>
            <w:r w:rsidRPr="00B96CC7">
              <w:rPr>
                <w:b/>
                <w:kern w:val="2"/>
                <w:sz w:val="22"/>
                <w:szCs w:val="22"/>
              </w:rPr>
              <w:t>Descripción</w:t>
            </w:r>
          </w:p>
        </w:tc>
      </w:tr>
      <w:tr w:rsidR="00175E07" w:rsidRPr="00B96CC7" w14:paraId="2E11C32F" w14:textId="77777777" w:rsidTr="002827DA">
        <w:tc>
          <w:tcPr>
            <w:tcW w:w="672" w:type="dxa"/>
            <w:vAlign w:val="center"/>
          </w:tcPr>
          <w:p w14:paraId="74EA4BCD" w14:textId="77777777" w:rsidR="00175E07" w:rsidRPr="00B96CC7" w:rsidRDefault="00175E07" w:rsidP="002827DA">
            <w:pPr>
              <w:spacing w:before="40" w:after="40"/>
              <w:rPr>
                <w:bCs/>
                <w:kern w:val="2"/>
                <w:sz w:val="22"/>
                <w:szCs w:val="22"/>
              </w:rPr>
            </w:pPr>
            <w:r w:rsidRPr="00B96CC7">
              <w:rPr>
                <w:bCs/>
                <w:kern w:val="2"/>
                <w:sz w:val="22"/>
                <w:szCs w:val="22"/>
              </w:rPr>
              <w:t>1</w:t>
            </w:r>
          </w:p>
        </w:tc>
        <w:tc>
          <w:tcPr>
            <w:tcW w:w="8821" w:type="dxa"/>
            <w:vAlign w:val="center"/>
          </w:tcPr>
          <w:p w14:paraId="5B6ADF9F" w14:textId="77777777" w:rsidR="00175E07" w:rsidRPr="00B96CC7" w:rsidRDefault="00175E07" w:rsidP="002827DA">
            <w:pPr>
              <w:suppressAutoHyphens/>
              <w:spacing w:before="40" w:after="40"/>
              <w:rPr>
                <w:kern w:val="2"/>
                <w:sz w:val="22"/>
                <w:szCs w:val="22"/>
              </w:rPr>
            </w:pPr>
            <w:r w:rsidRPr="00B96CC7">
              <w:rPr>
                <w:kern w:val="2"/>
                <w:sz w:val="22"/>
                <w:szCs w:val="22"/>
              </w:rPr>
              <w:t>Los equipos ofertados deben ser nuevos de fábrica.  No se aceptarán componentes remanufacturados. (incluir certificado del Fabricante).</w:t>
            </w:r>
          </w:p>
        </w:tc>
      </w:tr>
      <w:tr w:rsidR="00175E07" w:rsidRPr="00B96CC7" w14:paraId="0759B0F9" w14:textId="77777777" w:rsidTr="002827DA">
        <w:tc>
          <w:tcPr>
            <w:tcW w:w="672" w:type="dxa"/>
            <w:vAlign w:val="center"/>
          </w:tcPr>
          <w:p w14:paraId="7A79B58B" w14:textId="77777777" w:rsidR="00175E07" w:rsidRPr="00B96CC7" w:rsidRDefault="00175E07" w:rsidP="002827DA">
            <w:pPr>
              <w:spacing w:before="40" w:after="40"/>
              <w:rPr>
                <w:bCs/>
                <w:kern w:val="2"/>
                <w:sz w:val="22"/>
                <w:szCs w:val="22"/>
              </w:rPr>
            </w:pPr>
            <w:r w:rsidRPr="00B96CC7">
              <w:rPr>
                <w:bCs/>
                <w:kern w:val="2"/>
                <w:sz w:val="22"/>
                <w:szCs w:val="22"/>
              </w:rPr>
              <w:t>2</w:t>
            </w:r>
          </w:p>
        </w:tc>
        <w:tc>
          <w:tcPr>
            <w:tcW w:w="8821" w:type="dxa"/>
            <w:vAlign w:val="center"/>
          </w:tcPr>
          <w:p w14:paraId="2A367CAD" w14:textId="77777777" w:rsidR="00175E07" w:rsidRPr="00B96CC7" w:rsidRDefault="00175E07" w:rsidP="002827DA">
            <w:pPr>
              <w:suppressAutoHyphens/>
              <w:spacing w:before="40" w:after="40"/>
              <w:rPr>
                <w:kern w:val="2"/>
                <w:sz w:val="22"/>
                <w:szCs w:val="22"/>
              </w:rPr>
            </w:pPr>
            <w:r w:rsidRPr="00B96CC7">
              <w:rPr>
                <w:kern w:val="2"/>
                <w:sz w:val="22"/>
                <w:szCs w:val="22"/>
              </w:rPr>
              <w:t>Los servicios de instalación, configuración y pruebas sobre la infraestructura adquirida serán provistos directamente por el fabricante de la infraestructura.</w:t>
            </w:r>
          </w:p>
        </w:tc>
      </w:tr>
      <w:tr w:rsidR="00175E07" w:rsidRPr="00B96CC7" w14:paraId="4272DDCB" w14:textId="77777777" w:rsidTr="002827DA">
        <w:tc>
          <w:tcPr>
            <w:tcW w:w="672" w:type="dxa"/>
            <w:vAlign w:val="center"/>
          </w:tcPr>
          <w:p w14:paraId="16E6F5CF" w14:textId="77777777" w:rsidR="00175E07" w:rsidRPr="00B96CC7" w:rsidRDefault="00175E07" w:rsidP="002827DA">
            <w:pPr>
              <w:spacing w:before="40" w:after="40"/>
              <w:rPr>
                <w:kern w:val="2"/>
                <w:sz w:val="22"/>
                <w:szCs w:val="22"/>
              </w:rPr>
            </w:pPr>
            <w:r w:rsidRPr="00B96CC7">
              <w:rPr>
                <w:kern w:val="2"/>
                <w:sz w:val="22"/>
                <w:szCs w:val="22"/>
              </w:rPr>
              <w:lastRenderedPageBreak/>
              <w:t>3</w:t>
            </w:r>
          </w:p>
        </w:tc>
        <w:tc>
          <w:tcPr>
            <w:tcW w:w="8821" w:type="dxa"/>
            <w:vAlign w:val="center"/>
          </w:tcPr>
          <w:p w14:paraId="3570C644" w14:textId="77777777" w:rsidR="00175E07" w:rsidRPr="00B96CC7" w:rsidRDefault="00175E07" w:rsidP="002827DA">
            <w:pPr>
              <w:suppressAutoHyphens/>
              <w:spacing w:before="40" w:after="40"/>
              <w:rPr>
                <w:kern w:val="2"/>
                <w:sz w:val="22"/>
                <w:szCs w:val="22"/>
              </w:rPr>
            </w:pPr>
            <w:r w:rsidRPr="00B96CC7">
              <w:rPr>
                <w:kern w:val="2"/>
                <w:sz w:val="22"/>
                <w:szCs w:val="22"/>
              </w:rPr>
              <w:t>Los servicios de migración de bases de datos de la tecnología Itanium a x86 deben ser provistos directamente por el fabricante de base de datos Oracle.</w:t>
            </w:r>
          </w:p>
        </w:tc>
      </w:tr>
      <w:tr w:rsidR="00175E07" w:rsidRPr="00B96CC7" w14:paraId="39BDD5EE" w14:textId="77777777" w:rsidTr="002827DA">
        <w:tc>
          <w:tcPr>
            <w:tcW w:w="672" w:type="dxa"/>
            <w:vAlign w:val="center"/>
          </w:tcPr>
          <w:p w14:paraId="4BB38C56" w14:textId="77777777" w:rsidR="00175E07" w:rsidRPr="00B96CC7" w:rsidRDefault="00175E07" w:rsidP="002827DA">
            <w:pPr>
              <w:spacing w:before="40" w:after="40"/>
              <w:rPr>
                <w:bCs/>
                <w:kern w:val="2"/>
                <w:sz w:val="22"/>
                <w:szCs w:val="22"/>
              </w:rPr>
            </w:pPr>
            <w:r w:rsidRPr="00B96CC7">
              <w:rPr>
                <w:bCs/>
                <w:kern w:val="2"/>
                <w:sz w:val="22"/>
                <w:szCs w:val="22"/>
              </w:rPr>
              <w:t>4</w:t>
            </w:r>
          </w:p>
        </w:tc>
        <w:tc>
          <w:tcPr>
            <w:tcW w:w="8821" w:type="dxa"/>
            <w:vAlign w:val="center"/>
          </w:tcPr>
          <w:p w14:paraId="421BA60B" w14:textId="77777777" w:rsidR="00175E07" w:rsidRPr="00B96CC7" w:rsidRDefault="00175E07" w:rsidP="002827DA">
            <w:pPr>
              <w:suppressAutoHyphens/>
              <w:spacing w:before="40" w:after="40"/>
              <w:rPr>
                <w:kern w:val="2"/>
                <w:sz w:val="22"/>
                <w:szCs w:val="22"/>
              </w:rPr>
            </w:pPr>
            <w:r w:rsidRPr="00B96CC7">
              <w:rPr>
                <w:kern w:val="2"/>
                <w:sz w:val="22"/>
                <w:szCs w:val="22"/>
              </w:rPr>
              <w:t>El contratista será el responsable y custodio de los equipos ofertados hasta que sean entregadas a esta Cartera de Estado.</w:t>
            </w:r>
          </w:p>
        </w:tc>
      </w:tr>
    </w:tbl>
    <w:p w14:paraId="42C4CE72" w14:textId="77777777" w:rsidR="00175E07" w:rsidRPr="00B96CC7" w:rsidRDefault="00175E07" w:rsidP="00175E07">
      <w:pPr>
        <w:pStyle w:val="Ttulo2"/>
        <w:rPr>
          <w:rFonts w:ascii="Times New Roman" w:hAnsi="Times New Roman" w:cs="Times New Roman"/>
          <w:sz w:val="22"/>
          <w:szCs w:val="22"/>
        </w:rPr>
      </w:pPr>
      <w:r w:rsidRPr="00B96CC7">
        <w:rPr>
          <w:rFonts w:ascii="Times New Roman" w:hAnsi="Times New Roman" w:cs="Times New Roman"/>
          <w:sz w:val="22"/>
          <w:szCs w:val="22"/>
        </w:rPr>
        <w:t>SERVIDORES DE BASES DE DATOS – CENTRO DE DATOS PRINCIPAL</w:t>
      </w:r>
    </w:p>
    <w:tbl>
      <w:tblPr>
        <w:tblW w:w="9493"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ayout w:type="fixed"/>
        <w:tblLook w:val="04A0" w:firstRow="1" w:lastRow="0" w:firstColumn="1" w:lastColumn="0" w:noHBand="0" w:noVBand="1"/>
      </w:tblPr>
      <w:tblGrid>
        <w:gridCol w:w="614"/>
        <w:gridCol w:w="5501"/>
        <w:gridCol w:w="1393"/>
        <w:gridCol w:w="1985"/>
      </w:tblGrid>
      <w:tr w:rsidR="00175E07" w:rsidRPr="00B96CC7" w14:paraId="534546AE" w14:textId="77777777" w:rsidTr="002827DA">
        <w:trPr>
          <w:trHeight w:val="407"/>
        </w:trPr>
        <w:tc>
          <w:tcPr>
            <w:tcW w:w="9493" w:type="dxa"/>
            <w:gridSpan w:val="4"/>
            <w:tcBorders>
              <w:bottom w:val="single" w:sz="12" w:space="0" w:color="9CC2E5"/>
            </w:tcBorders>
          </w:tcPr>
          <w:p w14:paraId="1330D418" w14:textId="77777777" w:rsidR="00175E07" w:rsidRPr="00B96CC7" w:rsidRDefault="00175E07" w:rsidP="002827DA">
            <w:pPr>
              <w:spacing w:before="40" w:after="40"/>
              <w:jc w:val="center"/>
              <w:rPr>
                <w:b/>
                <w:bCs/>
                <w:kern w:val="2"/>
                <w:sz w:val="22"/>
                <w:szCs w:val="22"/>
              </w:rPr>
            </w:pPr>
            <w:r w:rsidRPr="00B96CC7">
              <w:rPr>
                <w:b/>
                <w:bCs/>
                <w:kern w:val="2"/>
                <w:sz w:val="22"/>
                <w:szCs w:val="22"/>
              </w:rPr>
              <w:t>Servidores de Bases de Datos – Centro de Datos Principal (Quito)</w:t>
            </w:r>
          </w:p>
        </w:tc>
      </w:tr>
      <w:tr w:rsidR="00175E07" w:rsidRPr="00B96CC7" w14:paraId="7DD4E604" w14:textId="77777777" w:rsidTr="002827DA">
        <w:trPr>
          <w:trHeight w:val="407"/>
        </w:trPr>
        <w:tc>
          <w:tcPr>
            <w:tcW w:w="9493" w:type="dxa"/>
            <w:gridSpan w:val="4"/>
          </w:tcPr>
          <w:p w14:paraId="23B55043" w14:textId="77777777" w:rsidR="00175E07" w:rsidRPr="00B96CC7" w:rsidRDefault="00175E07" w:rsidP="002827DA">
            <w:pPr>
              <w:spacing w:before="40" w:after="40"/>
              <w:rPr>
                <w:b/>
                <w:bCs/>
                <w:kern w:val="2"/>
                <w:sz w:val="22"/>
                <w:szCs w:val="22"/>
              </w:rPr>
            </w:pPr>
            <w:r w:rsidRPr="00B96CC7">
              <w:rPr>
                <w:b/>
                <w:bCs/>
                <w:kern w:val="2"/>
                <w:sz w:val="22"/>
                <w:szCs w:val="22"/>
              </w:rPr>
              <w:t>Aspectos Generales</w:t>
            </w:r>
          </w:p>
        </w:tc>
      </w:tr>
      <w:tr w:rsidR="00175E07" w:rsidRPr="00B96CC7" w14:paraId="622B205D" w14:textId="77777777" w:rsidTr="002827DA">
        <w:tc>
          <w:tcPr>
            <w:tcW w:w="614" w:type="dxa"/>
          </w:tcPr>
          <w:p w14:paraId="6B8912D3" w14:textId="77777777" w:rsidR="00175E07" w:rsidRPr="00B96CC7" w:rsidRDefault="00175E07" w:rsidP="002827DA">
            <w:pPr>
              <w:spacing w:before="40" w:after="40"/>
              <w:jc w:val="center"/>
              <w:rPr>
                <w:b/>
                <w:bCs/>
                <w:kern w:val="2"/>
                <w:sz w:val="22"/>
                <w:szCs w:val="22"/>
              </w:rPr>
            </w:pPr>
            <w:r w:rsidRPr="00B96CC7">
              <w:rPr>
                <w:b/>
                <w:bCs/>
                <w:kern w:val="2"/>
                <w:sz w:val="22"/>
                <w:szCs w:val="22"/>
              </w:rPr>
              <w:t>Nro.</w:t>
            </w:r>
          </w:p>
        </w:tc>
        <w:tc>
          <w:tcPr>
            <w:tcW w:w="5501" w:type="dxa"/>
          </w:tcPr>
          <w:p w14:paraId="04A40DBC" w14:textId="77777777" w:rsidR="00175E07" w:rsidRPr="00B96CC7" w:rsidRDefault="00175E07" w:rsidP="002827DA">
            <w:pPr>
              <w:spacing w:before="40" w:after="40"/>
              <w:jc w:val="center"/>
              <w:rPr>
                <w:b/>
                <w:kern w:val="2"/>
                <w:sz w:val="22"/>
                <w:szCs w:val="22"/>
              </w:rPr>
            </w:pPr>
            <w:r w:rsidRPr="00B96CC7">
              <w:rPr>
                <w:b/>
                <w:kern w:val="2"/>
                <w:sz w:val="22"/>
                <w:szCs w:val="22"/>
              </w:rPr>
              <w:t>Especificación</w:t>
            </w:r>
          </w:p>
        </w:tc>
        <w:tc>
          <w:tcPr>
            <w:tcW w:w="1393" w:type="dxa"/>
          </w:tcPr>
          <w:p w14:paraId="24AF9A20" w14:textId="77777777" w:rsidR="00175E07" w:rsidRPr="00B96CC7" w:rsidRDefault="00175E07" w:rsidP="002827DA">
            <w:pPr>
              <w:spacing w:before="40" w:after="40"/>
              <w:jc w:val="center"/>
              <w:rPr>
                <w:b/>
                <w:kern w:val="2"/>
                <w:sz w:val="22"/>
                <w:szCs w:val="22"/>
              </w:rPr>
            </w:pPr>
            <w:r w:rsidRPr="00B96CC7">
              <w:rPr>
                <w:b/>
                <w:kern w:val="2"/>
                <w:sz w:val="22"/>
                <w:szCs w:val="22"/>
              </w:rPr>
              <w:t>CUMPLE/ NO CUMPLE</w:t>
            </w:r>
          </w:p>
        </w:tc>
        <w:tc>
          <w:tcPr>
            <w:tcW w:w="1985" w:type="dxa"/>
          </w:tcPr>
          <w:p w14:paraId="7FB87345" w14:textId="77777777" w:rsidR="00175E07" w:rsidRPr="00B96CC7" w:rsidRDefault="00175E07" w:rsidP="002827DA">
            <w:pPr>
              <w:spacing w:before="40" w:after="40"/>
              <w:jc w:val="center"/>
              <w:rPr>
                <w:b/>
                <w:kern w:val="2"/>
                <w:sz w:val="22"/>
                <w:szCs w:val="22"/>
              </w:rPr>
            </w:pPr>
            <w:r w:rsidRPr="00B96CC7">
              <w:rPr>
                <w:b/>
                <w:kern w:val="2"/>
                <w:sz w:val="22"/>
                <w:szCs w:val="22"/>
              </w:rPr>
              <w:t>Observaciones</w:t>
            </w:r>
          </w:p>
        </w:tc>
      </w:tr>
      <w:tr w:rsidR="00175E07" w:rsidRPr="00B96CC7" w14:paraId="7337CFA1" w14:textId="77777777" w:rsidTr="002827DA">
        <w:tc>
          <w:tcPr>
            <w:tcW w:w="614" w:type="dxa"/>
          </w:tcPr>
          <w:p w14:paraId="2B858B32" w14:textId="77777777" w:rsidR="00175E07" w:rsidRPr="00B96CC7" w:rsidRDefault="00175E07" w:rsidP="002827DA">
            <w:pPr>
              <w:spacing w:before="40" w:after="40"/>
              <w:jc w:val="center"/>
              <w:rPr>
                <w:bCs/>
                <w:kern w:val="2"/>
                <w:sz w:val="22"/>
                <w:szCs w:val="22"/>
              </w:rPr>
            </w:pPr>
            <w:r w:rsidRPr="00B96CC7">
              <w:rPr>
                <w:bCs/>
                <w:kern w:val="2"/>
                <w:sz w:val="22"/>
                <w:szCs w:val="22"/>
              </w:rPr>
              <w:t>1</w:t>
            </w:r>
          </w:p>
        </w:tc>
        <w:tc>
          <w:tcPr>
            <w:tcW w:w="5501" w:type="dxa"/>
          </w:tcPr>
          <w:p w14:paraId="3D39B6DC" w14:textId="77777777" w:rsidR="00175E07" w:rsidRPr="00B96CC7" w:rsidRDefault="00175E07" w:rsidP="002827DA">
            <w:pPr>
              <w:suppressAutoHyphens/>
              <w:spacing w:before="40" w:after="40"/>
              <w:jc w:val="both"/>
              <w:rPr>
                <w:kern w:val="2"/>
                <w:sz w:val="22"/>
                <w:szCs w:val="22"/>
              </w:rPr>
            </w:pPr>
            <w:r w:rsidRPr="00B96CC7">
              <w:rPr>
                <w:kern w:val="2"/>
                <w:sz w:val="22"/>
                <w:szCs w:val="22"/>
              </w:rPr>
              <w:t xml:space="preserve">Sistema integrado, preconstruido compuesto de hardware de cómputo, software, almacenamiento y </w:t>
            </w:r>
            <w:proofErr w:type="spellStart"/>
            <w:r w:rsidRPr="00B96CC7">
              <w:rPr>
                <w:kern w:val="2"/>
                <w:sz w:val="22"/>
                <w:szCs w:val="22"/>
              </w:rPr>
              <w:t>networking</w:t>
            </w:r>
            <w:proofErr w:type="spellEnd"/>
            <w:r w:rsidRPr="00B96CC7">
              <w:rPr>
                <w:kern w:val="2"/>
                <w:sz w:val="22"/>
                <w:szCs w:val="22"/>
              </w:rPr>
              <w:t xml:space="preserve"> en una única solución.</w:t>
            </w:r>
          </w:p>
        </w:tc>
        <w:tc>
          <w:tcPr>
            <w:tcW w:w="1393" w:type="dxa"/>
          </w:tcPr>
          <w:p w14:paraId="6A28EA83" w14:textId="77777777" w:rsidR="00175E07" w:rsidRPr="00B96CC7" w:rsidRDefault="00175E07" w:rsidP="002827DA">
            <w:pPr>
              <w:suppressAutoHyphens/>
              <w:spacing w:before="40" w:after="40"/>
              <w:jc w:val="both"/>
              <w:rPr>
                <w:kern w:val="2"/>
                <w:sz w:val="22"/>
                <w:szCs w:val="22"/>
              </w:rPr>
            </w:pPr>
          </w:p>
        </w:tc>
        <w:tc>
          <w:tcPr>
            <w:tcW w:w="1985" w:type="dxa"/>
          </w:tcPr>
          <w:p w14:paraId="3EB9A691" w14:textId="77777777" w:rsidR="00175E07" w:rsidRPr="00B96CC7" w:rsidRDefault="00175E07" w:rsidP="002827DA">
            <w:pPr>
              <w:suppressAutoHyphens/>
              <w:spacing w:before="40" w:after="40"/>
              <w:jc w:val="both"/>
              <w:rPr>
                <w:kern w:val="2"/>
                <w:sz w:val="22"/>
                <w:szCs w:val="22"/>
              </w:rPr>
            </w:pPr>
          </w:p>
        </w:tc>
      </w:tr>
      <w:tr w:rsidR="00175E07" w:rsidRPr="00B96CC7" w14:paraId="4E185D31" w14:textId="77777777" w:rsidTr="002827DA">
        <w:tc>
          <w:tcPr>
            <w:tcW w:w="614" w:type="dxa"/>
          </w:tcPr>
          <w:p w14:paraId="3F255437" w14:textId="77777777" w:rsidR="00175E07" w:rsidRPr="00B96CC7" w:rsidRDefault="00175E07" w:rsidP="002827DA">
            <w:pPr>
              <w:spacing w:before="40" w:after="40"/>
              <w:jc w:val="center"/>
              <w:rPr>
                <w:bCs/>
                <w:kern w:val="2"/>
                <w:sz w:val="22"/>
                <w:szCs w:val="22"/>
              </w:rPr>
            </w:pPr>
            <w:r w:rsidRPr="00B96CC7">
              <w:rPr>
                <w:bCs/>
                <w:kern w:val="2"/>
                <w:sz w:val="22"/>
                <w:szCs w:val="22"/>
              </w:rPr>
              <w:t>2</w:t>
            </w:r>
          </w:p>
        </w:tc>
        <w:tc>
          <w:tcPr>
            <w:tcW w:w="5501" w:type="dxa"/>
          </w:tcPr>
          <w:p w14:paraId="161C9E38" w14:textId="77777777" w:rsidR="00175E07" w:rsidRPr="00B96CC7" w:rsidRDefault="00175E07" w:rsidP="002827DA">
            <w:pPr>
              <w:suppressAutoHyphens/>
              <w:spacing w:before="40" w:after="40"/>
              <w:jc w:val="both"/>
              <w:rPr>
                <w:kern w:val="2"/>
                <w:sz w:val="22"/>
                <w:szCs w:val="22"/>
              </w:rPr>
            </w:pPr>
            <w:r w:rsidRPr="00B96CC7">
              <w:rPr>
                <w:kern w:val="2"/>
                <w:sz w:val="22"/>
                <w:szCs w:val="22"/>
              </w:rPr>
              <w:t>Configuración de hardware y software construida para proteger contra fallas de componentes individuales como: discos, CPU, memoria, tarjetas de red o controladoras.</w:t>
            </w:r>
          </w:p>
        </w:tc>
        <w:tc>
          <w:tcPr>
            <w:tcW w:w="1393" w:type="dxa"/>
          </w:tcPr>
          <w:p w14:paraId="62EE94D2" w14:textId="77777777" w:rsidR="00175E07" w:rsidRPr="00B96CC7" w:rsidRDefault="00175E07" w:rsidP="002827DA">
            <w:pPr>
              <w:suppressAutoHyphens/>
              <w:spacing w:before="40" w:after="40"/>
              <w:jc w:val="both"/>
              <w:rPr>
                <w:kern w:val="2"/>
                <w:sz w:val="22"/>
                <w:szCs w:val="22"/>
              </w:rPr>
            </w:pPr>
          </w:p>
        </w:tc>
        <w:tc>
          <w:tcPr>
            <w:tcW w:w="1985" w:type="dxa"/>
          </w:tcPr>
          <w:p w14:paraId="75D02B41" w14:textId="77777777" w:rsidR="00175E07" w:rsidRPr="00B96CC7" w:rsidRDefault="00175E07" w:rsidP="002827DA">
            <w:pPr>
              <w:suppressAutoHyphens/>
              <w:spacing w:before="40" w:after="40"/>
              <w:jc w:val="both"/>
              <w:rPr>
                <w:kern w:val="2"/>
                <w:sz w:val="22"/>
                <w:szCs w:val="22"/>
              </w:rPr>
            </w:pPr>
          </w:p>
        </w:tc>
      </w:tr>
      <w:tr w:rsidR="00175E07" w:rsidRPr="00B96CC7" w14:paraId="1F20AD07" w14:textId="77777777" w:rsidTr="002827DA">
        <w:tc>
          <w:tcPr>
            <w:tcW w:w="614" w:type="dxa"/>
          </w:tcPr>
          <w:p w14:paraId="17BBEEF4" w14:textId="77777777" w:rsidR="00175E07" w:rsidRPr="00B96CC7" w:rsidRDefault="00175E07" w:rsidP="002827DA">
            <w:pPr>
              <w:spacing w:before="40" w:after="40"/>
              <w:jc w:val="center"/>
              <w:rPr>
                <w:kern w:val="2"/>
                <w:sz w:val="22"/>
                <w:szCs w:val="22"/>
              </w:rPr>
            </w:pPr>
            <w:r w:rsidRPr="00B96CC7">
              <w:rPr>
                <w:kern w:val="2"/>
                <w:sz w:val="22"/>
                <w:szCs w:val="22"/>
              </w:rPr>
              <w:t>3</w:t>
            </w:r>
          </w:p>
        </w:tc>
        <w:tc>
          <w:tcPr>
            <w:tcW w:w="5501" w:type="dxa"/>
          </w:tcPr>
          <w:p w14:paraId="1FCACB6D" w14:textId="77777777" w:rsidR="00175E07" w:rsidRPr="00B96CC7" w:rsidRDefault="00175E07" w:rsidP="002827DA">
            <w:pPr>
              <w:suppressAutoHyphens/>
              <w:spacing w:before="40" w:after="40"/>
              <w:jc w:val="both"/>
              <w:rPr>
                <w:kern w:val="2"/>
                <w:sz w:val="22"/>
                <w:szCs w:val="22"/>
              </w:rPr>
            </w:pPr>
            <w:r w:rsidRPr="00B96CC7">
              <w:rPr>
                <w:kern w:val="2"/>
                <w:sz w:val="22"/>
                <w:szCs w:val="22"/>
              </w:rPr>
              <w:t>Componentes intercambiables en caliente (</w:t>
            </w:r>
            <w:proofErr w:type="spellStart"/>
            <w:r w:rsidRPr="00B96CC7">
              <w:rPr>
                <w:kern w:val="2"/>
                <w:sz w:val="22"/>
                <w:szCs w:val="22"/>
              </w:rPr>
              <w:t>hot</w:t>
            </w:r>
            <w:proofErr w:type="spellEnd"/>
            <w:r w:rsidRPr="00B96CC7">
              <w:rPr>
                <w:kern w:val="2"/>
                <w:sz w:val="22"/>
                <w:szCs w:val="22"/>
              </w:rPr>
              <w:t xml:space="preserve"> </w:t>
            </w:r>
            <w:proofErr w:type="spellStart"/>
            <w:r w:rsidRPr="00B96CC7">
              <w:rPr>
                <w:kern w:val="2"/>
                <w:sz w:val="22"/>
                <w:szCs w:val="22"/>
              </w:rPr>
              <w:t>swappable</w:t>
            </w:r>
            <w:proofErr w:type="spellEnd"/>
            <w:r w:rsidRPr="00B96CC7">
              <w:rPr>
                <w:kern w:val="2"/>
                <w:sz w:val="22"/>
                <w:szCs w:val="22"/>
              </w:rPr>
              <w:t>) como: unidades de poder, ventiladores, discos duros.</w:t>
            </w:r>
          </w:p>
        </w:tc>
        <w:tc>
          <w:tcPr>
            <w:tcW w:w="1393" w:type="dxa"/>
          </w:tcPr>
          <w:p w14:paraId="41EAE4B2" w14:textId="77777777" w:rsidR="00175E07" w:rsidRPr="00B96CC7" w:rsidRDefault="00175E07" w:rsidP="002827DA">
            <w:pPr>
              <w:suppressAutoHyphens/>
              <w:spacing w:before="40" w:after="40"/>
              <w:jc w:val="both"/>
              <w:rPr>
                <w:kern w:val="2"/>
                <w:sz w:val="22"/>
                <w:szCs w:val="22"/>
              </w:rPr>
            </w:pPr>
          </w:p>
        </w:tc>
        <w:tc>
          <w:tcPr>
            <w:tcW w:w="1985" w:type="dxa"/>
          </w:tcPr>
          <w:p w14:paraId="6B54612B" w14:textId="77777777" w:rsidR="00175E07" w:rsidRPr="00B96CC7" w:rsidRDefault="00175E07" w:rsidP="002827DA">
            <w:pPr>
              <w:suppressAutoHyphens/>
              <w:spacing w:before="40" w:after="40"/>
              <w:jc w:val="both"/>
              <w:rPr>
                <w:kern w:val="2"/>
                <w:sz w:val="22"/>
                <w:szCs w:val="22"/>
              </w:rPr>
            </w:pPr>
          </w:p>
        </w:tc>
      </w:tr>
      <w:tr w:rsidR="00175E07" w:rsidRPr="00B96CC7" w14:paraId="527553F5" w14:textId="77777777" w:rsidTr="002827DA">
        <w:tc>
          <w:tcPr>
            <w:tcW w:w="614" w:type="dxa"/>
          </w:tcPr>
          <w:p w14:paraId="439AA981" w14:textId="77777777" w:rsidR="00175E07" w:rsidRPr="00B96CC7" w:rsidRDefault="00175E07" w:rsidP="002827DA">
            <w:pPr>
              <w:spacing w:before="40" w:after="40"/>
              <w:jc w:val="center"/>
              <w:rPr>
                <w:kern w:val="2"/>
                <w:sz w:val="22"/>
                <w:szCs w:val="22"/>
              </w:rPr>
            </w:pPr>
            <w:r w:rsidRPr="00B96CC7">
              <w:rPr>
                <w:kern w:val="2"/>
                <w:sz w:val="22"/>
                <w:szCs w:val="22"/>
              </w:rPr>
              <w:t>4</w:t>
            </w:r>
          </w:p>
        </w:tc>
        <w:tc>
          <w:tcPr>
            <w:tcW w:w="5501" w:type="dxa"/>
          </w:tcPr>
          <w:p w14:paraId="1F658A0A" w14:textId="77777777" w:rsidR="00175E07" w:rsidRPr="00B96CC7" w:rsidRDefault="00175E07" w:rsidP="002827DA">
            <w:pPr>
              <w:suppressAutoHyphens/>
              <w:spacing w:before="40" w:after="40"/>
              <w:jc w:val="both"/>
              <w:rPr>
                <w:kern w:val="2"/>
                <w:sz w:val="22"/>
                <w:szCs w:val="22"/>
              </w:rPr>
            </w:pPr>
            <w:r w:rsidRPr="00B96CC7">
              <w:rPr>
                <w:kern w:val="2"/>
                <w:sz w:val="22"/>
                <w:szCs w:val="22"/>
              </w:rPr>
              <w:t>Soporte de un único proveedor para todos los componentes.</w:t>
            </w:r>
          </w:p>
        </w:tc>
        <w:tc>
          <w:tcPr>
            <w:tcW w:w="1393" w:type="dxa"/>
          </w:tcPr>
          <w:p w14:paraId="156D62C0" w14:textId="77777777" w:rsidR="00175E07" w:rsidRPr="00B96CC7" w:rsidRDefault="00175E07" w:rsidP="002827DA">
            <w:pPr>
              <w:suppressAutoHyphens/>
              <w:spacing w:before="40" w:after="40"/>
              <w:jc w:val="both"/>
              <w:rPr>
                <w:kern w:val="2"/>
                <w:sz w:val="22"/>
                <w:szCs w:val="22"/>
              </w:rPr>
            </w:pPr>
          </w:p>
        </w:tc>
        <w:tc>
          <w:tcPr>
            <w:tcW w:w="1985" w:type="dxa"/>
          </w:tcPr>
          <w:p w14:paraId="20720D4F" w14:textId="77777777" w:rsidR="00175E07" w:rsidRPr="00B96CC7" w:rsidRDefault="00175E07" w:rsidP="002827DA">
            <w:pPr>
              <w:suppressAutoHyphens/>
              <w:spacing w:before="40" w:after="40"/>
              <w:jc w:val="both"/>
              <w:rPr>
                <w:kern w:val="2"/>
                <w:sz w:val="22"/>
                <w:szCs w:val="22"/>
              </w:rPr>
            </w:pPr>
          </w:p>
        </w:tc>
      </w:tr>
      <w:tr w:rsidR="00175E07" w:rsidRPr="00B96CC7" w14:paraId="2E972699" w14:textId="77777777" w:rsidTr="002827DA">
        <w:tc>
          <w:tcPr>
            <w:tcW w:w="614" w:type="dxa"/>
          </w:tcPr>
          <w:p w14:paraId="7A22CA0C" w14:textId="77777777" w:rsidR="00175E07" w:rsidRPr="00B96CC7" w:rsidRDefault="00175E07" w:rsidP="002827DA">
            <w:pPr>
              <w:spacing w:before="40" w:after="40"/>
              <w:jc w:val="center"/>
              <w:rPr>
                <w:kern w:val="2"/>
                <w:sz w:val="22"/>
                <w:szCs w:val="22"/>
              </w:rPr>
            </w:pPr>
            <w:r w:rsidRPr="00B96CC7">
              <w:rPr>
                <w:kern w:val="2"/>
                <w:sz w:val="22"/>
                <w:szCs w:val="22"/>
              </w:rPr>
              <w:t>5</w:t>
            </w:r>
          </w:p>
        </w:tc>
        <w:tc>
          <w:tcPr>
            <w:tcW w:w="5501" w:type="dxa"/>
          </w:tcPr>
          <w:p w14:paraId="23AE2BB7" w14:textId="77777777" w:rsidR="00175E07" w:rsidRPr="00B96CC7" w:rsidRDefault="00175E07" w:rsidP="002827DA">
            <w:pPr>
              <w:suppressAutoHyphens/>
              <w:spacing w:before="40" w:after="40"/>
              <w:jc w:val="both"/>
              <w:rPr>
                <w:kern w:val="2"/>
                <w:sz w:val="22"/>
                <w:szCs w:val="22"/>
              </w:rPr>
            </w:pPr>
            <w:r w:rsidRPr="00B96CC7">
              <w:rPr>
                <w:kern w:val="2"/>
                <w:sz w:val="22"/>
                <w:szCs w:val="22"/>
              </w:rPr>
              <w:t xml:space="preserve">La solución debe estar certificada para trabajar con la versión de Base de Datos Oracle </w:t>
            </w:r>
            <w:proofErr w:type="spellStart"/>
            <w:r w:rsidRPr="00B96CC7">
              <w:rPr>
                <w:kern w:val="2"/>
                <w:sz w:val="22"/>
                <w:szCs w:val="22"/>
              </w:rPr>
              <w:t>Database</w:t>
            </w:r>
            <w:proofErr w:type="spellEnd"/>
            <w:r w:rsidRPr="00B96CC7">
              <w:rPr>
                <w:kern w:val="2"/>
                <w:sz w:val="22"/>
                <w:szCs w:val="22"/>
              </w:rPr>
              <w:t xml:space="preserve"> 19c o superior.</w:t>
            </w:r>
          </w:p>
        </w:tc>
        <w:tc>
          <w:tcPr>
            <w:tcW w:w="1393" w:type="dxa"/>
          </w:tcPr>
          <w:p w14:paraId="6BCFE0F9" w14:textId="77777777" w:rsidR="00175E07" w:rsidRPr="00B96CC7" w:rsidRDefault="00175E07" w:rsidP="002827DA">
            <w:pPr>
              <w:suppressAutoHyphens/>
              <w:spacing w:before="40" w:after="40"/>
              <w:jc w:val="both"/>
              <w:rPr>
                <w:kern w:val="2"/>
                <w:sz w:val="22"/>
                <w:szCs w:val="22"/>
              </w:rPr>
            </w:pPr>
          </w:p>
        </w:tc>
        <w:tc>
          <w:tcPr>
            <w:tcW w:w="1985" w:type="dxa"/>
          </w:tcPr>
          <w:p w14:paraId="20F693F7" w14:textId="77777777" w:rsidR="00175E07" w:rsidRPr="00B96CC7" w:rsidRDefault="00175E07" w:rsidP="002827DA">
            <w:pPr>
              <w:suppressAutoHyphens/>
              <w:spacing w:before="40" w:after="40"/>
              <w:jc w:val="both"/>
              <w:rPr>
                <w:kern w:val="2"/>
                <w:sz w:val="22"/>
                <w:szCs w:val="22"/>
              </w:rPr>
            </w:pPr>
          </w:p>
        </w:tc>
      </w:tr>
    </w:tbl>
    <w:p w14:paraId="77B09A70" w14:textId="77777777" w:rsidR="00175E07" w:rsidRPr="00B96CC7" w:rsidRDefault="00175E07" w:rsidP="00175E07">
      <w:pPr>
        <w:rPr>
          <w:sz w:val="22"/>
          <w:szCs w:val="22"/>
        </w:rPr>
      </w:pPr>
    </w:p>
    <w:tbl>
      <w:tblPr>
        <w:tblW w:w="9493"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123"/>
        <w:gridCol w:w="3721"/>
        <w:gridCol w:w="1561"/>
        <w:gridCol w:w="2088"/>
      </w:tblGrid>
      <w:tr w:rsidR="00175E07" w:rsidRPr="00B96CC7" w14:paraId="21CC516C" w14:textId="77777777" w:rsidTr="002827DA">
        <w:trPr>
          <w:trHeight w:val="407"/>
        </w:trPr>
        <w:tc>
          <w:tcPr>
            <w:tcW w:w="9493" w:type="dxa"/>
            <w:gridSpan w:val="4"/>
            <w:tcBorders>
              <w:bottom w:val="single" w:sz="12" w:space="0" w:color="9CC2E5"/>
            </w:tcBorders>
          </w:tcPr>
          <w:p w14:paraId="4D21B93E" w14:textId="77777777" w:rsidR="00175E07" w:rsidRPr="00B96CC7" w:rsidRDefault="00175E07" w:rsidP="002827DA">
            <w:pPr>
              <w:spacing w:before="40" w:after="40"/>
              <w:jc w:val="center"/>
              <w:rPr>
                <w:b/>
                <w:bCs/>
                <w:kern w:val="2"/>
                <w:sz w:val="22"/>
                <w:szCs w:val="22"/>
              </w:rPr>
            </w:pPr>
            <w:r w:rsidRPr="00B96CC7">
              <w:rPr>
                <w:b/>
                <w:bCs/>
                <w:kern w:val="2"/>
                <w:sz w:val="22"/>
                <w:szCs w:val="22"/>
              </w:rPr>
              <w:t>Servidores de Bases de Datos – Centro de Datos Principal (Quito)</w:t>
            </w:r>
          </w:p>
        </w:tc>
      </w:tr>
      <w:tr w:rsidR="00175E07" w:rsidRPr="00B96CC7" w14:paraId="19094806" w14:textId="77777777" w:rsidTr="002827DA">
        <w:tc>
          <w:tcPr>
            <w:tcW w:w="2113" w:type="dxa"/>
            <w:vAlign w:val="center"/>
          </w:tcPr>
          <w:p w14:paraId="365C642B" w14:textId="77777777" w:rsidR="00175E07" w:rsidRPr="00B96CC7" w:rsidRDefault="00175E07" w:rsidP="002827DA">
            <w:pPr>
              <w:suppressAutoHyphens/>
              <w:spacing w:before="40" w:after="40"/>
              <w:rPr>
                <w:b/>
                <w:bCs/>
                <w:kern w:val="2"/>
                <w:sz w:val="22"/>
                <w:szCs w:val="22"/>
              </w:rPr>
            </w:pPr>
            <w:r w:rsidRPr="00B96CC7">
              <w:rPr>
                <w:b/>
                <w:bCs/>
                <w:kern w:val="2"/>
                <w:sz w:val="22"/>
                <w:szCs w:val="22"/>
              </w:rPr>
              <w:t>ESPECIFICACION</w:t>
            </w:r>
          </w:p>
        </w:tc>
        <w:tc>
          <w:tcPr>
            <w:tcW w:w="4084" w:type="dxa"/>
            <w:vAlign w:val="center"/>
          </w:tcPr>
          <w:p w14:paraId="117B877C" w14:textId="77777777" w:rsidR="00175E07" w:rsidRPr="00B96CC7" w:rsidRDefault="00175E07" w:rsidP="002827DA">
            <w:pPr>
              <w:suppressAutoHyphens/>
              <w:spacing w:before="40" w:after="40"/>
              <w:rPr>
                <w:b/>
                <w:bCs/>
                <w:kern w:val="2"/>
                <w:sz w:val="22"/>
                <w:szCs w:val="22"/>
              </w:rPr>
            </w:pPr>
            <w:r w:rsidRPr="00B96CC7">
              <w:rPr>
                <w:b/>
                <w:bCs/>
                <w:kern w:val="2"/>
                <w:sz w:val="22"/>
                <w:szCs w:val="22"/>
              </w:rPr>
              <w:t>DETALLE</w:t>
            </w:r>
          </w:p>
        </w:tc>
        <w:tc>
          <w:tcPr>
            <w:tcW w:w="1279" w:type="dxa"/>
            <w:vAlign w:val="center"/>
          </w:tcPr>
          <w:p w14:paraId="4B096CEC" w14:textId="77777777" w:rsidR="00175E07" w:rsidRPr="00B96CC7" w:rsidRDefault="00175E07" w:rsidP="002827DA">
            <w:pPr>
              <w:spacing w:before="40" w:after="40"/>
              <w:rPr>
                <w:b/>
                <w:bCs/>
                <w:kern w:val="2"/>
                <w:sz w:val="22"/>
                <w:szCs w:val="22"/>
              </w:rPr>
            </w:pPr>
            <w:r w:rsidRPr="00B96CC7">
              <w:rPr>
                <w:b/>
                <w:bCs/>
                <w:kern w:val="2"/>
                <w:sz w:val="22"/>
                <w:szCs w:val="22"/>
              </w:rPr>
              <w:t>CUMPLE/NO CUMPLE</w:t>
            </w:r>
          </w:p>
        </w:tc>
        <w:tc>
          <w:tcPr>
            <w:tcW w:w="2017" w:type="dxa"/>
            <w:vAlign w:val="center"/>
          </w:tcPr>
          <w:p w14:paraId="43A48183" w14:textId="77777777" w:rsidR="00175E07" w:rsidRPr="00B96CC7" w:rsidRDefault="00175E07" w:rsidP="002827DA">
            <w:pPr>
              <w:spacing w:before="40" w:after="40"/>
              <w:rPr>
                <w:b/>
                <w:bCs/>
                <w:kern w:val="2"/>
                <w:sz w:val="22"/>
                <w:szCs w:val="22"/>
              </w:rPr>
            </w:pPr>
            <w:r w:rsidRPr="00B96CC7">
              <w:rPr>
                <w:b/>
                <w:bCs/>
                <w:kern w:val="2"/>
                <w:sz w:val="22"/>
                <w:szCs w:val="22"/>
              </w:rPr>
              <w:t>OBSERVACIONES</w:t>
            </w:r>
          </w:p>
        </w:tc>
      </w:tr>
      <w:tr w:rsidR="00175E07" w:rsidRPr="00B96CC7" w14:paraId="013C5E56" w14:textId="77777777" w:rsidTr="002827DA">
        <w:tc>
          <w:tcPr>
            <w:tcW w:w="2113" w:type="dxa"/>
          </w:tcPr>
          <w:p w14:paraId="141CC1F5" w14:textId="77777777" w:rsidR="00175E07" w:rsidRPr="00B96CC7" w:rsidRDefault="00175E07" w:rsidP="002827DA">
            <w:pPr>
              <w:suppressAutoHyphens/>
              <w:spacing w:before="40" w:after="40"/>
              <w:jc w:val="both"/>
              <w:rPr>
                <w:b/>
                <w:bCs/>
                <w:kern w:val="2"/>
                <w:sz w:val="22"/>
                <w:szCs w:val="22"/>
              </w:rPr>
            </w:pPr>
            <w:r w:rsidRPr="00B96CC7">
              <w:rPr>
                <w:b/>
                <w:bCs/>
                <w:kern w:val="2"/>
                <w:sz w:val="22"/>
                <w:szCs w:val="22"/>
              </w:rPr>
              <w:t>Cantidad de nodos de procesamiento</w:t>
            </w:r>
          </w:p>
        </w:tc>
        <w:tc>
          <w:tcPr>
            <w:tcW w:w="4084" w:type="dxa"/>
          </w:tcPr>
          <w:p w14:paraId="2E499B30" w14:textId="77777777" w:rsidR="00175E07" w:rsidRPr="00B96CC7" w:rsidRDefault="00175E07" w:rsidP="002827DA">
            <w:pPr>
              <w:suppressAutoHyphens/>
              <w:spacing w:before="40" w:after="40"/>
              <w:jc w:val="both"/>
              <w:rPr>
                <w:kern w:val="2"/>
                <w:sz w:val="22"/>
                <w:szCs w:val="22"/>
              </w:rPr>
            </w:pPr>
            <w:r w:rsidRPr="00B96CC7">
              <w:rPr>
                <w:kern w:val="2"/>
                <w:sz w:val="22"/>
                <w:szCs w:val="22"/>
              </w:rPr>
              <w:t>&gt;=2</w:t>
            </w:r>
          </w:p>
        </w:tc>
        <w:tc>
          <w:tcPr>
            <w:tcW w:w="1279" w:type="dxa"/>
          </w:tcPr>
          <w:p w14:paraId="58D34957" w14:textId="77777777" w:rsidR="00175E07" w:rsidRPr="00B96CC7" w:rsidRDefault="00175E07" w:rsidP="002827DA">
            <w:pPr>
              <w:spacing w:before="40" w:after="40"/>
              <w:rPr>
                <w:kern w:val="2"/>
                <w:sz w:val="22"/>
                <w:szCs w:val="22"/>
              </w:rPr>
            </w:pPr>
          </w:p>
        </w:tc>
        <w:tc>
          <w:tcPr>
            <w:tcW w:w="2017" w:type="dxa"/>
          </w:tcPr>
          <w:p w14:paraId="3CB184B1" w14:textId="77777777" w:rsidR="00175E07" w:rsidRPr="00B96CC7" w:rsidRDefault="00175E07" w:rsidP="002827DA">
            <w:pPr>
              <w:spacing w:before="40" w:after="40"/>
              <w:rPr>
                <w:kern w:val="2"/>
                <w:sz w:val="22"/>
                <w:szCs w:val="22"/>
              </w:rPr>
            </w:pPr>
          </w:p>
        </w:tc>
      </w:tr>
      <w:tr w:rsidR="00175E07" w:rsidRPr="00D844EA" w14:paraId="3320D32B" w14:textId="77777777" w:rsidTr="002827DA">
        <w:tc>
          <w:tcPr>
            <w:tcW w:w="2113" w:type="dxa"/>
          </w:tcPr>
          <w:p w14:paraId="03FBA92A" w14:textId="77777777" w:rsidR="00175E07" w:rsidRPr="00B96CC7" w:rsidRDefault="00175E07" w:rsidP="002827DA">
            <w:pPr>
              <w:suppressAutoHyphens/>
              <w:spacing w:before="40" w:after="40"/>
              <w:jc w:val="both"/>
              <w:rPr>
                <w:b/>
                <w:bCs/>
                <w:kern w:val="2"/>
                <w:sz w:val="22"/>
                <w:szCs w:val="22"/>
              </w:rPr>
            </w:pPr>
            <w:r w:rsidRPr="00B96CC7">
              <w:rPr>
                <w:b/>
                <w:bCs/>
                <w:kern w:val="2"/>
                <w:sz w:val="22"/>
                <w:szCs w:val="22"/>
              </w:rPr>
              <w:t>Descripción</w:t>
            </w:r>
          </w:p>
        </w:tc>
        <w:tc>
          <w:tcPr>
            <w:tcW w:w="4084" w:type="dxa"/>
          </w:tcPr>
          <w:p w14:paraId="68957245" w14:textId="77777777" w:rsidR="00175E07" w:rsidRPr="00B96CC7" w:rsidRDefault="00175E07" w:rsidP="002827DA">
            <w:pPr>
              <w:suppressAutoHyphens/>
              <w:spacing w:before="40" w:after="40"/>
              <w:jc w:val="both"/>
              <w:rPr>
                <w:kern w:val="2"/>
                <w:sz w:val="22"/>
                <w:szCs w:val="22"/>
                <w:lang w:val="pt-BR"/>
              </w:rPr>
            </w:pPr>
            <w:r w:rsidRPr="00B96CC7">
              <w:rPr>
                <w:kern w:val="2"/>
                <w:sz w:val="22"/>
                <w:szCs w:val="22"/>
                <w:lang w:val="pt-BR"/>
              </w:rPr>
              <w:t xml:space="preserve">Servidor físico empresarial para bases de </w:t>
            </w:r>
            <w:proofErr w:type="spellStart"/>
            <w:r w:rsidRPr="00B96CC7">
              <w:rPr>
                <w:kern w:val="2"/>
                <w:sz w:val="22"/>
                <w:szCs w:val="22"/>
                <w:lang w:val="pt-BR"/>
              </w:rPr>
              <w:t>datos</w:t>
            </w:r>
            <w:proofErr w:type="spellEnd"/>
            <w:r w:rsidRPr="00B96CC7">
              <w:rPr>
                <w:kern w:val="2"/>
                <w:sz w:val="22"/>
                <w:szCs w:val="22"/>
                <w:lang w:val="pt-BR"/>
              </w:rPr>
              <w:t xml:space="preserve"> críticas, </w:t>
            </w:r>
            <w:proofErr w:type="spellStart"/>
            <w:r w:rsidRPr="00B96CC7">
              <w:rPr>
                <w:kern w:val="2"/>
                <w:sz w:val="22"/>
                <w:szCs w:val="22"/>
                <w:lang w:val="pt-BR"/>
              </w:rPr>
              <w:t>arquitectura</w:t>
            </w:r>
            <w:proofErr w:type="spellEnd"/>
            <w:r w:rsidRPr="00B96CC7">
              <w:rPr>
                <w:kern w:val="2"/>
                <w:sz w:val="22"/>
                <w:szCs w:val="22"/>
                <w:lang w:val="pt-BR"/>
              </w:rPr>
              <w:t xml:space="preserve"> x86-64</w:t>
            </w:r>
          </w:p>
        </w:tc>
        <w:tc>
          <w:tcPr>
            <w:tcW w:w="1279" w:type="dxa"/>
          </w:tcPr>
          <w:p w14:paraId="484DA760" w14:textId="77777777" w:rsidR="00175E07" w:rsidRPr="00B96CC7" w:rsidRDefault="00175E07" w:rsidP="002827DA">
            <w:pPr>
              <w:spacing w:before="40" w:after="40"/>
              <w:rPr>
                <w:kern w:val="2"/>
                <w:sz w:val="22"/>
                <w:szCs w:val="22"/>
                <w:lang w:val="pt-BR"/>
              </w:rPr>
            </w:pPr>
          </w:p>
        </w:tc>
        <w:tc>
          <w:tcPr>
            <w:tcW w:w="2017" w:type="dxa"/>
          </w:tcPr>
          <w:p w14:paraId="661AF473" w14:textId="77777777" w:rsidR="00175E07" w:rsidRPr="00B96CC7" w:rsidRDefault="00175E07" w:rsidP="002827DA">
            <w:pPr>
              <w:spacing w:before="40" w:after="40"/>
              <w:rPr>
                <w:kern w:val="2"/>
                <w:sz w:val="22"/>
                <w:szCs w:val="22"/>
                <w:lang w:val="pt-BR"/>
              </w:rPr>
            </w:pPr>
          </w:p>
        </w:tc>
      </w:tr>
      <w:tr w:rsidR="00175E07" w:rsidRPr="00B96CC7" w14:paraId="7292F35F" w14:textId="77777777" w:rsidTr="002827DA">
        <w:tc>
          <w:tcPr>
            <w:tcW w:w="2113" w:type="dxa"/>
          </w:tcPr>
          <w:p w14:paraId="0D51E7F9" w14:textId="77777777" w:rsidR="00175E07" w:rsidRPr="00B96CC7" w:rsidRDefault="00175E07" w:rsidP="002827DA">
            <w:pPr>
              <w:suppressAutoHyphens/>
              <w:spacing w:before="40" w:after="40"/>
              <w:jc w:val="both"/>
              <w:rPr>
                <w:b/>
                <w:bCs/>
                <w:kern w:val="2"/>
                <w:sz w:val="22"/>
                <w:szCs w:val="22"/>
              </w:rPr>
            </w:pPr>
            <w:r w:rsidRPr="00B96CC7">
              <w:rPr>
                <w:b/>
                <w:bCs/>
                <w:kern w:val="2"/>
                <w:sz w:val="22"/>
                <w:szCs w:val="22"/>
              </w:rPr>
              <w:t>Modelo</w:t>
            </w:r>
          </w:p>
        </w:tc>
        <w:tc>
          <w:tcPr>
            <w:tcW w:w="4084" w:type="dxa"/>
          </w:tcPr>
          <w:p w14:paraId="1A3CFCA6" w14:textId="77777777" w:rsidR="00175E07" w:rsidRPr="00B96CC7" w:rsidRDefault="00175E07" w:rsidP="002827DA">
            <w:pPr>
              <w:suppressAutoHyphens/>
              <w:spacing w:before="40" w:after="40"/>
              <w:jc w:val="both"/>
              <w:rPr>
                <w:kern w:val="2"/>
                <w:sz w:val="22"/>
                <w:szCs w:val="22"/>
              </w:rPr>
            </w:pPr>
            <w:r w:rsidRPr="00B96CC7">
              <w:rPr>
                <w:kern w:val="2"/>
                <w:sz w:val="22"/>
                <w:szCs w:val="22"/>
              </w:rPr>
              <w:t>Especificar</w:t>
            </w:r>
          </w:p>
        </w:tc>
        <w:tc>
          <w:tcPr>
            <w:tcW w:w="1279" w:type="dxa"/>
          </w:tcPr>
          <w:p w14:paraId="30B520D5" w14:textId="77777777" w:rsidR="00175E07" w:rsidRPr="00B96CC7" w:rsidRDefault="00175E07" w:rsidP="002827DA">
            <w:pPr>
              <w:spacing w:before="40" w:after="40"/>
              <w:rPr>
                <w:kern w:val="2"/>
                <w:sz w:val="22"/>
                <w:szCs w:val="22"/>
              </w:rPr>
            </w:pPr>
          </w:p>
        </w:tc>
        <w:tc>
          <w:tcPr>
            <w:tcW w:w="2017" w:type="dxa"/>
          </w:tcPr>
          <w:p w14:paraId="2FB94B85" w14:textId="77777777" w:rsidR="00175E07" w:rsidRPr="00B96CC7" w:rsidRDefault="00175E07" w:rsidP="002827DA">
            <w:pPr>
              <w:spacing w:before="40" w:after="40"/>
              <w:rPr>
                <w:kern w:val="2"/>
                <w:sz w:val="22"/>
                <w:szCs w:val="22"/>
              </w:rPr>
            </w:pPr>
          </w:p>
        </w:tc>
      </w:tr>
      <w:tr w:rsidR="00175E07" w:rsidRPr="00B96CC7" w14:paraId="4B0E9624" w14:textId="77777777" w:rsidTr="002827DA">
        <w:tc>
          <w:tcPr>
            <w:tcW w:w="2113" w:type="dxa"/>
          </w:tcPr>
          <w:p w14:paraId="0A8F7D59" w14:textId="77777777" w:rsidR="00175E07" w:rsidRPr="00B96CC7" w:rsidRDefault="00175E07" w:rsidP="002827DA">
            <w:pPr>
              <w:suppressAutoHyphens/>
              <w:spacing w:before="40" w:after="40"/>
              <w:jc w:val="both"/>
              <w:rPr>
                <w:b/>
                <w:bCs/>
                <w:kern w:val="2"/>
                <w:sz w:val="22"/>
                <w:szCs w:val="22"/>
              </w:rPr>
            </w:pPr>
            <w:r w:rsidRPr="00B96CC7">
              <w:rPr>
                <w:b/>
                <w:bCs/>
                <w:kern w:val="2"/>
                <w:sz w:val="22"/>
                <w:szCs w:val="22"/>
              </w:rPr>
              <w:t>Procesadores</w:t>
            </w:r>
          </w:p>
        </w:tc>
        <w:tc>
          <w:tcPr>
            <w:tcW w:w="4084" w:type="dxa"/>
          </w:tcPr>
          <w:p w14:paraId="3DC8804C" w14:textId="77777777" w:rsidR="00175E07" w:rsidRPr="00B96CC7" w:rsidRDefault="00175E07" w:rsidP="002827DA">
            <w:pPr>
              <w:suppressAutoHyphens/>
              <w:spacing w:before="40" w:after="40"/>
              <w:rPr>
                <w:kern w:val="2"/>
                <w:sz w:val="22"/>
                <w:szCs w:val="22"/>
              </w:rPr>
            </w:pPr>
            <w:r w:rsidRPr="00B96CC7">
              <w:rPr>
                <w:kern w:val="2"/>
                <w:sz w:val="22"/>
                <w:szCs w:val="22"/>
              </w:rPr>
              <w:t>&gt;=2 físicos</w:t>
            </w:r>
          </w:p>
        </w:tc>
        <w:tc>
          <w:tcPr>
            <w:tcW w:w="1279" w:type="dxa"/>
          </w:tcPr>
          <w:p w14:paraId="4FEEA997" w14:textId="77777777" w:rsidR="00175E07" w:rsidRPr="00B96CC7" w:rsidRDefault="00175E07" w:rsidP="002827DA">
            <w:pPr>
              <w:spacing w:before="40" w:after="40"/>
              <w:rPr>
                <w:kern w:val="2"/>
                <w:sz w:val="22"/>
                <w:szCs w:val="22"/>
              </w:rPr>
            </w:pPr>
          </w:p>
        </w:tc>
        <w:tc>
          <w:tcPr>
            <w:tcW w:w="2017" w:type="dxa"/>
          </w:tcPr>
          <w:p w14:paraId="11ECF8B9" w14:textId="77777777" w:rsidR="00175E07" w:rsidRPr="00B96CC7" w:rsidRDefault="00175E07" w:rsidP="002827DA">
            <w:pPr>
              <w:spacing w:before="40" w:after="40"/>
              <w:rPr>
                <w:kern w:val="2"/>
                <w:sz w:val="22"/>
                <w:szCs w:val="22"/>
              </w:rPr>
            </w:pPr>
          </w:p>
        </w:tc>
      </w:tr>
      <w:tr w:rsidR="00175E07" w:rsidRPr="00B96CC7" w14:paraId="06423439" w14:textId="77777777" w:rsidTr="002827DA">
        <w:tc>
          <w:tcPr>
            <w:tcW w:w="2113" w:type="dxa"/>
          </w:tcPr>
          <w:p w14:paraId="09A2C11E" w14:textId="77777777" w:rsidR="00175E07" w:rsidRPr="00B96CC7" w:rsidRDefault="00175E07" w:rsidP="002827DA">
            <w:pPr>
              <w:suppressAutoHyphens/>
              <w:spacing w:before="40" w:after="40"/>
              <w:jc w:val="both"/>
              <w:rPr>
                <w:b/>
                <w:bCs/>
                <w:kern w:val="2"/>
                <w:sz w:val="22"/>
                <w:szCs w:val="22"/>
              </w:rPr>
            </w:pPr>
            <w:r w:rsidRPr="00B96CC7">
              <w:rPr>
                <w:b/>
                <w:bCs/>
                <w:kern w:val="2"/>
                <w:sz w:val="22"/>
                <w:szCs w:val="22"/>
              </w:rPr>
              <w:t>Núcleos por procesador</w:t>
            </w:r>
          </w:p>
        </w:tc>
        <w:tc>
          <w:tcPr>
            <w:tcW w:w="4084" w:type="dxa"/>
          </w:tcPr>
          <w:p w14:paraId="43D74DCD" w14:textId="77777777" w:rsidR="00175E07" w:rsidRPr="00B96CC7" w:rsidRDefault="00175E07" w:rsidP="002827DA">
            <w:pPr>
              <w:suppressAutoHyphens/>
              <w:spacing w:before="40" w:after="40"/>
              <w:rPr>
                <w:kern w:val="2"/>
                <w:sz w:val="22"/>
                <w:szCs w:val="22"/>
              </w:rPr>
            </w:pPr>
            <w:r w:rsidRPr="00B96CC7">
              <w:rPr>
                <w:kern w:val="2"/>
                <w:sz w:val="22"/>
                <w:szCs w:val="22"/>
              </w:rPr>
              <w:t>&gt;=96</w:t>
            </w:r>
          </w:p>
        </w:tc>
        <w:tc>
          <w:tcPr>
            <w:tcW w:w="1279" w:type="dxa"/>
          </w:tcPr>
          <w:p w14:paraId="35D08A43" w14:textId="77777777" w:rsidR="00175E07" w:rsidRPr="00B96CC7" w:rsidRDefault="00175E07" w:rsidP="002827DA">
            <w:pPr>
              <w:spacing w:before="40" w:after="40"/>
              <w:rPr>
                <w:kern w:val="2"/>
                <w:sz w:val="22"/>
                <w:szCs w:val="22"/>
              </w:rPr>
            </w:pPr>
          </w:p>
        </w:tc>
        <w:tc>
          <w:tcPr>
            <w:tcW w:w="2017" w:type="dxa"/>
          </w:tcPr>
          <w:p w14:paraId="1C550F8C" w14:textId="77777777" w:rsidR="00175E07" w:rsidRPr="00B96CC7" w:rsidRDefault="00175E07" w:rsidP="002827DA">
            <w:pPr>
              <w:spacing w:before="40" w:after="40"/>
              <w:rPr>
                <w:kern w:val="2"/>
                <w:sz w:val="22"/>
                <w:szCs w:val="22"/>
              </w:rPr>
            </w:pPr>
          </w:p>
        </w:tc>
      </w:tr>
      <w:tr w:rsidR="00175E07" w:rsidRPr="00D844EA" w14:paraId="7C2DD60B" w14:textId="77777777" w:rsidTr="002827DA">
        <w:tc>
          <w:tcPr>
            <w:tcW w:w="2113" w:type="dxa"/>
          </w:tcPr>
          <w:p w14:paraId="34DA1153" w14:textId="77777777" w:rsidR="00175E07" w:rsidRPr="00B96CC7" w:rsidRDefault="00175E07" w:rsidP="002827DA">
            <w:pPr>
              <w:suppressAutoHyphens/>
              <w:spacing w:before="40" w:after="40"/>
              <w:jc w:val="both"/>
              <w:rPr>
                <w:b/>
                <w:bCs/>
                <w:kern w:val="2"/>
                <w:sz w:val="22"/>
                <w:szCs w:val="22"/>
              </w:rPr>
            </w:pPr>
            <w:r w:rsidRPr="00B96CC7">
              <w:rPr>
                <w:b/>
                <w:bCs/>
                <w:kern w:val="2"/>
                <w:sz w:val="22"/>
                <w:szCs w:val="22"/>
              </w:rPr>
              <w:t>Frecuencia por núcleo</w:t>
            </w:r>
          </w:p>
        </w:tc>
        <w:tc>
          <w:tcPr>
            <w:tcW w:w="4084" w:type="dxa"/>
          </w:tcPr>
          <w:p w14:paraId="2CD773D9" w14:textId="77777777" w:rsidR="00175E07" w:rsidRPr="00B96CC7" w:rsidRDefault="00175E07" w:rsidP="002827DA">
            <w:pPr>
              <w:suppressAutoHyphens/>
              <w:spacing w:before="40" w:after="40"/>
              <w:rPr>
                <w:kern w:val="2"/>
                <w:sz w:val="22"/>
                <w:szCs w:val="22"/>
                <w:lang w:val="en-US"/>
              </w:rPr>
            </w:pPr>
            <w:r w:rsidRPr="00B96CC7">
              <w:rPr>
                <w:kern w:val="2"/>
                <w:sz w:val="22"/>
                <w:szCs w:val="22"/>
                <w:lang w:val="en-US"/>
              </w:rPr>
              <w:t>&gt;=2,6 GHZ 2.6 GHz (Base) / 4.5 GHz (Boost)</w:t>
            </w:r>
          </w:p>
        </w:tc>
        <w:tc>
          <w:tcPr>
            <w:tcW w:w="1279" w:type="dxa"/>
          </w:tcPr>
          <w:p w14:paraId="60840560" w14:textId="77777777" w:rsidR="00175E07" w:rsidRPr="00B96CC7" w:rsidRDefault="00175E07" w:rsidP="002827DA">
            <w:pPr>
              <w:spacing w:before="40" w:after="40"/>
              <w:rPr>
                <w:kern w:val="2"/>
                <w:sz w:val="22"/>
                <w:szCs w:val="22"/>
                <w:lang w:val="en-US"/>
              </w:rPr>
            </w:pPr>
          </w:p>
        </w:tc>
        <w:tc>
          <w:tcPr>
            <w:tcW w:w="2017" w:type="dxa"/>
          </w:tcPr>
          <w:p w14:paraId="43CF20E5" w14:textId="77777777" w:rsidR="00175E07" w:rsidRPr="00B96CC7" w:rsidRDefault="00175E07" w:rsidP="002827DA">
            <w:pPr>
              <w:spacing w:before="40" w:after="40"/>
              <w:rPr>
                <w:kern w:val="2"/>
                <w:sz w:val="22"/>
                <w:szCs w:val="22"/>
                <w:lang w:val="en-US"/>
              </w:rPr>
            </w:pPr>
          </w:p>
        </w:tc>
      </w:tr>
      <w:tr w:rsidR="00175E07" w:rsidRPr="00D844EA" w14:paraId="124F86DD" w14:textId="77777777" w:rsidTr="002827DA">
        <w:tc>
          <w:tcPr>
            <w:tcW w:w="2113" w:type="dxa"/>
          </w:tcPr>
          <w:p w14:paraId="05795092" w14:textId="77777777" w:rsidR="00175E07" w:rsidRPr="00B96CC7" w:rsidRDefault="00175E07" w:rsidP="002827DA">
            <w:pPr>
              <w:suppressAutoHyphens/>
              <w:spacing w:before="40" w:after="40"/>
              <w:jc w:val="both"/>
              <w:rPr>
                <w:b/>
                <w:bCs/>
                <w:kern w:val="2"/>
                <w:sz w:val="22"/>
                <w:szCs w:val="22"/>
              </w:rPr>
            </w:pPr>
            <w:r w:rsidRPr="00B96CC7">
              <w:rPr>
                <w:b/>
                <w:bCs/>
                <w:kern w:val="2"/>
                <w:sz w:val="22"/>
                <w:szCs w:val="22"/>
              </w:rPr>
              <w:t>Memoria RAM instalada</w:t>
            </w:r>
          </w:p>
        </w:tc>
        <w:tc>
          <w:tcPr>
            <w:tcW w:w="4084" w:type="dxa"/>
          </w:tcPr>
          <w:p w14:paraId="1A14AC29" w14:textId="77777777" w:rsidR="00175E07" w:rsidRPr="00B96CC7" w:rsidRDefault="00175E07" w:rsidP="002827DA">
            <w:pPr>
              <w:suppressAutoHyphens/>
              <w:spacing w:before="40" w:after="40"/>
              <w:rPr>
                <w:kern w:val="2"/>
                <w:sz w:val="22"/>
                <w:szCs w:val="22"/>
                <w:lang w:val="pt-BR"/>
              </w:rPr>
            </w:pPr>
            <w:r w:rsidRPr="00B96CC7">
              <w:rPr>
                <w:kern w:val="2"/>
                <w:sz w:val="22"/>
                <w:szCs w:val="22"/>
                <w:lang w:val="pt-BR"/>
              </w:rPr>
              <w:t>&gt;=1.5 TB DDR5 RDIMM (por cada nodo)</w:t>
            </w:r>
          </w:p>
        </w:tc>
        <w:tc>
          <w:tcPr>
            <w:tcW w:w="1279" w:type="dxa"/>
          </w:tcPr>
          <w:p w14:paraId="261D6070" w14:textId="77777777" w:rsidR="00175E07" w:rsidRPr="00B96CC7" w:rsidRDefault="00175E07" w:rsidP="002827DA">
            <w:pPr>
              <w:spacing w:before="40" w:after="40"/>
              <w:rPr>
                <w:kern w:val="2"/>
                <w:sz w:val="22"/>
                <w:szCs w:val="22"/>
                <w:lang w:val="pt-BR"/>
              </w:rPr>
            </w:pPr>
          </w:p>
        </w:tc>
        <w:tc>
          <w:tcPr>
            <w:tcW w:w="2017" w:type="dxa"/>
          </w:tcPr>
          <w:p w14:paraId="50095D5D" w14:textId="77777777" w:rsidR="00175E07" w:rsidRPr="00B96CC7" w:rsidRDefault="00175E07" w:rsidP="002827DA">
            <w:pPr>
              <w:spacing w:before="40" w:after="40"/>
              <w:rPr>
                <w:kern w:val="2"/>
                <w:sz w:val="22"/>
                <w:szCs w:val="22"/>
                <w:lang w:val="pt-BR"/>
              </w:rPr>
            </w:pPr>
          </w:p>
        </w:tc>
      </w:tr>
      <w:tr w:rsidR="00175E07" w:rsidRPr="00B96CC7" w14:paraId="22BD2AD2" w14:textId="77777777" w:rsidTr="002827DA">
        <w:tc>
          <w:tcPr>
            <w:tcW w:w="2113" w:type="dxa"/>
          </w:tcPr>
          <w:p w14:paraId="0FF58A1B" w14:textId="77777777" w:rsidR="00175E07" w:rsidRPr="00B96CC7" w:rsidRDefault="00175E07" w:rsidP="002827DA">
            <w:pPr>
              <w:suppressAutoHyphens/>
              <w:spacing w:before="40" w:after="40"/>
              <w:jc w:val="both"/>
              <w:rPr>
                <w:b/>
                <w:bCs/>
                <w:kern w:val="2"/>
                <w:sz w:val="22"/>
                <w:szCs w:val="22"/>
              </w:rPr>
            </w:pPr>
            <w:r w:rsidRPr="00B96CC7">
              <w:rPr>
                <w:b/>
                <w:bCs/>
                <w:kern w:val="2"/>
                <w:sz w:val="22"/>
                <w:szCs w:val="22"/>
              </w:rPr>
              <w:t>Capacidad de expansión de RAM soportada</w:t>
            </w:r>
          </w:p>
        </w:tc>
        <w:tc>
          <w:tcPr>
            <w:tcW w:w="4084" w:type="dxa"/>
          </w:tcPr>
          <w:p w14:paraId="59BFDBAA" w14:textId="77777777" w:rsidR="00175E07" w:rsidRPr="00B96CC7" w:rsidRDefault="00175E07" w:rsidP="002827DA">
            <w:pPr>
              <w:suppressAutoHyphens/>
              <w:spacing w:before="40" w:after="40"/>
              <w:rPr>
                <w:kern w:val="2"/>
                <w:sz w:val="22"/>
                <w:szCs w:val="22"/>
              </w:rPr>
            </w:pPr>
            <w:r w:rsidRPr="00B96CC7">
              <w:rPr>
                <w:kern w:val="2"/>
                <w:sz w:val="22"/>
                <w:szCs w:val="22"/>
              </w:rPr>
              <w:t>&gt;=3 TB por cada nodo de base de datos</w:t>
            </w:r>
          </w:p>
        </w:tc>
        <w:tc>
          <w:tcPr>
            <w:tcW w:w="1279" w:type="dxa"/>
          </w:tcPr>
          <w:p w14:paraId="305AE8E4" w14:textId="77777777" w:rsidR="00175E07" w:rsidRPr="00B96CC7" w:rsidRDefault="00175E07" w:rsidP="002827DA">
            <w:pPr>
              <w:spacing w:before="40" w:after="40"/>
              <w:rPr>
                <w:kern w:val="2"/>
                <w:sz w:val="22"/>
                <w:szCs w:val="22"/>
              </w:rPr>
            </w:pPr>
          </w:p>
        </w:tc>
        <w:tc>
          <w:tcPr>
            <w:tcW w:w="2017" w:type="dxa"/>
          </w:tcPr>
          <w:p w14:paraId="2AA54E64" w14:textId="77777777" w:rsidR="00175E07" w:rsidRPr="00B96CC7" w:rsidRDefault="00175E07" w:rsidP="002827DA">
            <w:pPr>
              <w:spacing w:before="40" w:after="40"/>
              <w:rPr>
                <w:kern w:val="2"/>
                <w:sz w:val="22"/>
                <w:szCs w:val="22"/>
              </w:rPr>
            </w:pPr>
          </w:p>
        </w:tc>
      </w:tr>
      <w:tr w:rsidR="00175E07" w:rsidRPr="00B96CC7" w14:paraId="4BF6B892" w14:textId="77777777" w:rsidTr="002827DA">
        <w:tc>
          <w:tcPr>
            <w:tcW w:w="2113" w:type="dxa"/>
          </w:tcPr>
          <w:p w14:paraId="4E20819F" w14:textId="77777777" w:rsidR="00175E07" w:rsidRPr="00B96CC7" w:rsidRDefault="00175E07" w:rsidP="002827DA">
            <w:pPr>
              <w:spacing w:before="40" w:after="40"/>
              <w:rPr>
                <w:b/>
                <w:bCs/>
                <w:kern w:val="2"/>
                <w:sz w:val="22"/>
                <w:szCs w:val="22"/>
              </w:rPr>
            </w:pPr>
            <w:r w:rsidRPr="00B96CC7">
              <w:rPr>
                <w:b/>
                <w:bCs/>
                <w:kern w:val="2"/>
                <w:sz w:val="22"/>
                <w:szCs w:val="22"/>
              </w:rPr>
              <w:lastRenderedPageBreak/>
              <w:t>Conectividad Pública</w:t>
            </w:r>
          </w:p>
        </w:tc>
        <w:tc>
          <w:tcPr>
            <w:tcW w:w="4084" w:type="dxa"/>
          </w:tcPr>
          <w:p w14:paraId="5019879A" w14:textId="77777777" w:rsidR="00175E07" w:rsidRPr="00B96CC7" w:rsidRDefault="00175E07" w:rsidP="002827DA">
            <w:pPr>
              <w:spacing w:before="40" w:after="40"/>
              <w:rPr>
                <w:kern w:val="2"/>
                <w:sz w:val="22"/>
                <w:szCs w:val="22"/>
              </w:rPr>
            </w:pPr>
            <w:r w:rsidRPr="00B96CC7">
              <w:rPr>
                <w:kern w:val="2"/>
                <w:sz w:val="22"/>
                <w:szCs w:val="22"/>
              </w:rPr>
              <w:t>&gt;= 2 puertos Ethernet de 10/25 Gb (SFP28)</w:t>
            </w:r>
          </w:p>
        </w:tc>
        <w:tc>
          <w:tcPr>
            <w:tcW w:w="1279" w:type="dxa"/>
          </w:tcPr>
          <w:p w14:paraId="7E740CC9" w14:textId="77777777" w:rsidR="00175E07" w:rsidRPr="00B96CC7" w:rsidRDefault="00175E07" w:rsidP="002827DA">
            <w:pPr>
              <w:spacing w:before="40" w:after="40"/>
              <w:rPr>
                <w:kern w:val="2"/>
                <w:sz w:val="22"/>
                <w:szCs w:val="22"/>
              </w:rPr>
            </w:pPr>
          </w:p>
        </w:tc>
        <w:tc>
          <w:tcPr>
            <w:tcW w:w="2017" w:type="dxa"/>
          </w:tcPr>
          <w:p w14:paraId="451B8629" w14:textId="77777777" w:rsidR="00175E07" w:rsidRPr="00B96CC7" w:rsidRDefault="00175E07" w:rsidP="002827DA">
            <w:pPr>
              <w:spacing w:before="40" w:after="40"/>
              <w:rPr>
                <w:kern w:val="2"/>
                <w:sz w:val="22"/>
                <w:szCs w:val="22"/>
              </w:rPr>
            </w:pPr>
          </w:p>
        </w:tc>
      </w:tr>
      <w:tr w:rsidR="00175E07" w:rsidRPr="00B96CC7" w14:paraId="2A793A45" w14:textId="77777777" w:rsidTr="002827DA">
        <w:tc>
          <w:tcPr>
            <w:tcW w:w="2113" w:type="dxa"/>
          </w:tcPr>
          <w:p w14:paraId="5313A589" w14:textId="77777777" w:rsidR="00175E07" w:rsidRPr="00B96CC7" w:rsidRDefault="00175E07" w:rsidP="002827DA">
            <w:pPr>
              <w:spacing w:before="40" w:after="40"/>
              <w:rPr>
                <w:b/>
                <w:bCs/>
                <w:kern w:val="2"/>
                <w:sz w:val="22"/>
                <w:szCs w:val="22"/>
              </w:rPr>
            </w:pPr>
            <w:r w:rsidRPr="00B96CC7">
              <w:rPr>
                <w:b/>
                <w:bCs/>
                <w:kern w:val="2"/>
                <w:sz w:val="22"/>
                <w:szCs w:val="22"/>
              </w:rPr>
              <w:t xml:space="preserve">Puertos de Red Privada Conexión </w:t>
            </w:r>
            <w:proofErr w:type="spellStart"/>
            <w:r w:rsidRPr="00B96CC7">
              <w:rPr>
                <w:b/>
                <w:bCs/>
                <w:kern w:val="2"/>
                <w:sz w:val="22"/>
                <w:szCs w:val="22"/>
              </w:rPr>
              <w:t>Switches</w:t>
            </w:r>
            <w:proofErr w:type="spellEnd"/>
          </w:p>
        </w:tc>
        <w:tc>
          <w:tcPr>
            <w:tcW w:w="4084" w:type="dxa"/>
          </w:tcPr>
          <w:p w14:paraId="33C25336" w14:textId="77777777" w:rsidR="00175E07" w:rsidRPr="00B96CC7" w:rsidRDefault="00175E07" w:rsidP="002827DA">
            <w:pPr>
              <w:spacing w:before="40" w:after="40"/>
              <w:rPr>
                <w:kern w:val="2"/>
                <w:sz w:val="22"/>
                <w:szCs w:val="22"/>
              </w:rPr>
            </w:pPr>
            <w:r w:rsidRPr="00B96CC7">
              <w:rPr>
                <w:kern w:val="2"/>
                <w:sz w:val="22"/>
                <w:szCs w:val="22"/>
              </w:rPr>
              <w:t xml:space="preserve">&gt;= 2 puertos </w:t>
            </w:r>
            <w:proofErr w:type="spellStart"/>
            <w:r w:rsidRPr="00B96CC7">
              <w:rPr>
                <w:kern w:val="2"/>
                <w:sz w:val="22"/>
                <w:szCs w:val="22"/>
              </w:rPr>
              <w:t>RoCE</w:t>
            </w:r>
            <w:proofErr w:type="spellEnd"/>
            <w:r w:rsidRPr="00B96CC7">
              <w:rPr>
                <w:kern w:val="2"/>
                <w:sz w:val="22"/>
                <w:szCs w:val="22"/>
              </w:rPr>
              <w:t xml:space="preserve"> </w:t>
            </w:r>
            <w:proofErr w:type="spellStart"/>
            <w:r w:rsidRPr="00B96CC7">
              <w:rPr>
                <w:kern w:val="2"/>
                <w:sz w:val="22"/>
                <w:szCs w:val="22"/>
              </w:rPr>
              <w:t>Fabric</w:t>
            </w:r>
            <w:proofErr w:type="spellEnd"/>
            <w:r w:rsidRPr="00B96CC7">
              <w:rPr>
                <w:kern w:val="2"/>
                <w:sz w:val="22"/>
                <w:szCs w:val="22"/>
              </w:rPr>
              <w:t xml:space="preserve"> de 100 Gb (QSFP28)</w:t>
            </w:r>
          </w:p>
        </w:tc>
        <w:tc>
          <w:tcPr>
            <w:tcW w:w="1279" w:type="dxa"/>
          </w:tcPr>
          <w:p w14:paraId="40FEFB4F" w14:textId="77777777" w:rsidR="00175E07" w:rsidRPr="00B96CC7" w:rsidRDefault="00175E07" w:rsidP="002827DA">
            <w:pPr>
              <w:spacing w:before="40" w:after="40"/>
              <w:rPr>
                <w:kern w:val="2"/>
                <w:sz w:val="22"/>
                <w:szCs w:val="22"/>
              </w:rPr>
            </w:pPr>
          </w:p>
        </w:tc>
        <w:tc>
          <w:tcPr>
            <w:tcW w:w="2017" w:type="dxa"/>
          </w:tcPr>
          <w:p w14:paraId="10FBE47D" w14:textId="77777777" w:rsidR="00175E07" w:rsidRPr="00B96CC7" w:rsidRDefault="00175E07" w:rsidP="002827DA">
            <w:pPr>
              <w:spacing w:before="40" w:after="40"/>
              <w:rPr>
                <w:kern w:val="2"/>
                <w:sz w:val="22"/>
                <w:szCs w:val="22"/>
              </w:rPr>
            </w:pPr>
          </w:p>
        </w:tc>
      </w:tr>
      <w:tr w:rsidR="00175E07" w:rsidRPr="00B96CC7" w14:paraId="50179DEB" w14:textId="77777777" w:rsidTr="002827DA">
        <w:tc>
          <w:tcPr>
            <w:tcW w:w="2113" w:type="dxa"/>
          </w:tcPr>
          <w:p w14:paraId="07BD3F03" w14:textId="77777777" w:rsidR="00175E07" w:rsidRPr="00B96CC7" w:rsidRDefault="00175E07" w:rsidP="002827DA">
            <w:pPr>
              <w:spacing w:before="40" w:after="40"/>
              <w:rPr>
                <w:b/>
                <w:bCs/>
                <w:kern w:val="2"/>
                <w:sz w:val="22"/>
                <w:szCs w:val="22"/>
              </w:rPr>
            </w:pPr>
            <w:r w:rsidRPr="00B96CC7">
              <w:rPr>
                <w:b/>
                <w:bCs/>
                <w:kern w:val="2"/>
                <w:sz w:val="22"/>
                <w:szCs w:val="22"/>
              </w:rPr>
              <w:t>Puertos de Gestión y Administración</w:t>
            </w:r>
          </w:p>
        </w:tc>
        <w:tc>
          <w:tcPr>
            <w:tcW w:w="4084" w:type="dxa"/>
          </w:tcPr>
          <w:p w14:paraId="022716AF" w14:textId="77777777" w:rsidR="00175E07" w:rsidRPr="00B96CC7" w:rsidRDefault="00175E07" w:rsidP="002827DA">
            <w:pPr>
              <w:spacing w:before="40" w:after="40"/>
              <w:rPr>
                <w:kern w:val="2"/>
                <w:sz w:val="22"/>
                <w:szCs w:val="22"/>
              </w:rPr>
            </w:pPr>
            <w:r w:rsidRPr="00B96CC7">
              <w:rPr>
                <w:kern w:val="2"/>
                <w:sz w:val="22"/>
                <w:szCs w:val="22"/>
              </w:rPr>
              <w:t>&gt;=2 puerto Ethernet de 1 Gb (RJ45)</w:t>
            </w:r>
          </w:p>
        </w:tc>
        <w:tc>
          <w:tcPr>
            <w:tcW w:w="1279" w:type="dxa"/>
          </w:tcPr>
          <w:p w14:paraId="309DDAB8" w14:textId="77777777" w:rsidR="00175E07" w:rsidRPr="00B96CC7" w:rsidRDefault="00175E07" w:rsidP="002827DA">
            <w:pPr>
              <w:spacing w:before="40" w:after="40"/>
              <w:rPr>
                <w:kern w:val="2"/>
                <w:sz w:val="22"/>
                <w:szCs w:val="22"/>
              </w:rPr>
            </w:pPr>
          </w:p>
        </w:tc>
        <w:tc>
          <w:tcPr>
            <w:tcW w:w="2017" w:type="dxa"/>
          </w:tcPr>
          <w:p w14:paraId="32DC7F97" w14:textId="77777777" w:rsidR="00175E07" w:rsidRPr="00B96CC7" w:rsidRDefault="00175E07" w:rsidP="002827DA">
            <w:pPr>
              <w:spacing w:before="40" w:after="40"/>
              <w:rPr>
                <w:kern w:val="2"/>
                <w:sz w:val="22"/>
                <w:szCs w:val="22"/>
              </w:rPr>
            </w:pPr>
          </w:p>
        </w:tc>
      </w:tr>
      <w:tr w:rsidR="00175E07" w:rsidRPr="00B96CC7" w14:paraId="57313120" w14:textId="77777777" w:rsidTr="002827DA">
        <w:tc>
          <w:tcPr>
            <w:tcW w:w="6197" w:type="dxa"/>
            <w:gridSpan w:val="2"/>
          </w:tcPr>
          <w:p w14:paraId="351226F3" w14:textId="77777777" w:rsidR="00175E07" w:rsidRPr="00B96CC7" w:rsidRDefault="00175E07" w:rsidP="002827DA">
            <w:pPr>
              <w:suppressAutoHyphens/>
              <w:spacing w:before="40" w:after="40"/>
              <w:jc w:val="center"/>
              <w:rPr>
                <w:b/>
                <w:bCs/>
                <w:kern w:val="2"/>
                <w:sz w:val="22"/>
                <w:szCs w:val="22"/>
              </w:rPr>
            </w:pPr>
            <w:r w:rsidRPr="00B96CC7">
              <w:rPr>
                <w:b/>
                <w:bCs/>
                <w:kern w:val="2"/>
                <w:sz w:val="22"/>
                <w:szCs w:val="22"/>
              </w:rPr>
              <w:t>Drivers Internos</w:t>
            </w:r>
          </w:p>
        </w:tc>
        <w:tc>
          <w:tcPr>
            <w:tcW w:w="1279" w:type="dxa"/>
          </w:tcPr>
          <w:p w14:paraId="146D054E" w14:textId="77777777" w:rsidR="00175E07" w:rsidRPr="00B96CC7" w:rsidRDefault="00175E07" w:rsidP="002827DA">
            <w:pPr>
              <w:spacing w:before="40" w:after="40"/>
              <w:rPr>
                <w:kern w:val="2"/>
                <w:sz w:val="22"/>
                <w:szCs w:val="22"/>
              </w:rPr>
            </w:pPr>
          </w:p>
        </w:tc>
        <w:tc>
          <w:tcPr>
            <w:tcW w:w="2017" w:type="dxa"/>
          </w:tcPr>
          <w:p w14:paraId="357150B0" w14:textId="77777777" w:rsidR="00175E07" w:rsidRPr="00B96CC7" w:rsidRDefault="00175E07" w:rsidP="002827DA">
            <w:pPr>
              <w:spacing w:before="40" w:after="40"/>
              <w:rPr>
                <w:kern w:val="2"/>
                <w:sz w:val="22"/>
                <w:szCs w:val="22"/>
              </w:rPr>
            </w:pPr>
          </w:p>
        </w:tc>
      </w:tr>
      <w:tr w:rsidR="00175E07" w:rsidRPr="00B96CC7" w14:paraId="69016A2A" w14:textId="77777777" w:rsidTr="002827DA">
        <w:trPr>
          <w:trHeight w:val="85"/>
        </w:trPr>
        <w:tc>
          <w:tcPr>
            <w:tcW w:w="2113" w:type="dxa"/>
          </w:tcPr>
          <w:p w14:paraId="15367384" w14:textId="77777777" w:rsidR="00175E07" w:rsidRPr="00B96CC7" w:rsidRDefault="00175E07" w:rsidP="002827DA">
            <w:pPr>
              <w:spacing w:before="40" w:after="40"/>
              <w:jc w:val="both"/>
              <w:rPr>
                <w:b/>
                <w:bCs/>
                <w:kern w:val="2"/>
                <w:sz w:val="22"/>
                <w:szCs w:val="22"/>
              </w:rPr>
            </w:pPr>
            <w:r w:rsidRPr="00B96CC7">
              <w:rPr>
                <w:b/>
                <w:bCs/>
                <w:kern w:val="2"/>
                <w:sz w:val="22"/>
                <w:szCs w:val="22"/>
              </w:rPr>
              <w:t>Discos del Sistema Operativo</w:t>
            </w:r>
          </w:p>
        </w:tc>
        <w:tc>
          <w:tcPr>
            <w:tcW w:w="4084" w:type="dxa"/>
          </w:tcPr>
          <w:p w14:paraId="64FA4F17" w14:textId="77777777" w:rsidR="00175E07" w:rsidRPr="00B96CC7" w:rsidRDefault="00175E07" w:rsidP="002827DA">
            <w:pPr>
              <w:spacing w:before="40" w:after="40"/>
              <w:rPr>
                <w:kern w:val="2"/>
                <w:sz w:val="22"/>
                <w:szCs w:val="22"/>
              </w:rPr>
            </w:pPr>
            <w:r w:rsidRPr="00B96CC7">
              <w:rPr>
                <w:kern w:val="2"/>
                <w:sz w:val="22"/>
                <w:szCs w:val="22"/>
              </w:rPr>
              <w:t xml:space="preserve">&gt;= </w:t>
            </w:r>
            <w:proofErr w:type="gramStart"/>
            <w:r w:rsidRPr="00B96CC7">
              <w:rPr>
                <w:kern w:val="2"/>
                <w:sz w:val="22"/>
                <w:szCs w:val="22"/>
              </w:rPr>
              <w:t>2  x</w:t>
            </w:r>
            <w:proofErr w:type="gramEnd"/>
            <w:r w:rsidRPr="00B96CC7">
              <w:rPr>
                <w:kern w:val="2"/>
                <w:sz w:val="22"/>
                <w:szCs w:val="22"/>
              </w:rPr>
              <w:t xml:space="preserve"> 3.84 TB </w:t>
            </w:r>
            <w:proofErr w:type="spellStart"/>
            <w:r w:rsidRPr="00B96CC7">
              <w:rPr>
                <w:kern w:val="2"/>
                <w:sz w:val="22"/>
                <w:szCs w:val="22"/>
              </w:rPr>
              <w:t>NVMe</w:t>
            </w:r>
            <w:proofErr w:type="spellEnd"/>
            <w:r w:rsidRPr="00B96CC7">
              <w:rPr>
                <w:kern w:val="2"/>
                <w:sz w:val="22"/>
                <w:szCs w:val="22"/>
              </w:rPr>
              <w:t xml:space="preserve"> Flash SSD discos de intercambio en caliente</w:t>
            </w:r>
          </w:p>
        </w:tc>
        <w:tc>
          <w:tcPr>
            <w:tcW w:w="1279" w:type="dxa"/>
          </w:tcPr>
          <w:p w14:paraId="71B911C6" w14:textId="77777777" w:rsidR="00175E07" w:rsidRPr="00B96CC7" w:rsidRDefault="00175E07" w:rsidP="002827DA">
            <w:pPr>
              <w:spacing w:before="40" w:after="40"/>
              <w:rPr>
                <w:kern w:val="2"/>
                <w:sz w:val="22"/>
                <w:szCs w:val="22"/>
              </w:rPr>
            </w:pPr>
          </w:p>
        </w:tc>
        <w:tc>
          <w:tcPr>
            <w:tcW w:w="2017" w:type="dxa"/>
          </w:tcPr>
          <w:p w14:paraId="63EBD2C3" w14:textId="77777777" w:rsidR="00175E07" w:rsidRPr="00B96CC7" w:rsidRDefault="00175E07" w:rsidP="002827DA">
            <w:pPr>
              <w:spacing w:before="40" w:after="40"/>
              <w:rPr>
                <w:kern w:val="2"/>
                <w:sz w:val="22"/>
                <w:szCs w:val="22"/>
              </w:rPr>
            </w:pPr>
          </w:p>
        </w:tc>
      </w:tr>
      <w:tr w:rsidR="00175E07" w:rsidRPr="00B96CC7" w14:paraId="161FFF25" w14:textId="77777777" w:rsidTr="002827DA">
        <w:trPr>
          <w:trHeight w:val="85"/>
        </w:trPr>
        <w:tc>
          <w:tcPr>
            <w:tcW w:w="2113" w:type="dxa"/>
          </w:tcPr>
          <w:p w14:paraId="7652B99A" w14:textId="77777777" w:rsidR="00175E07" w:rsidRPr="00B96CC7" w:rsidRDefault="00175E07" w:rsidP="002827DA">
            <w:pPr>
              <w:spacing w:before="40" w:after="40"/>
              <w:jc w:val="both"/>
              <w:rPr>
                <w:b/>
                <w:bCs/>
                <w:kern w:val="2"/>
                <w:sz w:val="22"/>
                <w:szCs w:val="22"/>
              </w:rPr>
            </w:pPr>
            <w:r w:rsidRPr="00B96CC7">
              <w:rPr>
                <w:b/>
                <w:bCs/>
                <w:kern w:val="2"/>
                <w:sz w:val="22"/>
                <w:szCs w:val="22"/>
              </w:rPr>
              <w:t>Capacidad del Crecimiento</w:t>
            </w:r>
          </w:p>
        </w:tc>
        <w:tc>
          <w:tcPr>
            <w:tcW w:w="4084" w:type="dxa"/>
          </w:tcPr>
          <w:p w14:paraId="5EA73BCF" w14:textId="77777777" w:rsidR="00175E07" w:rsidRPr="00B96CC7" w:rsidRDefault="00175E07" w:rsidP="002827DA">
            <w:pPr>
              <w:spacing w:before="40" w:after="40"/>
              <w:rPr>
                <w:kern w:val="2"/>
                <w:sz w:val="22"/>
                <w:szCs w:val="22"/>
              </w:rPr>
            </w:pPr>
            <w:r w:rsidRPr="00B96CC7">
              <w:rPr>
                <w:kern w:val="2"/>
                <w:sz w:val="22"/>
                <w:szCs w:val="22"/>
              </w:rPr>
              <w:t>2 adicionales del mismo tipo</w:t>
            </w:r>
          </w:p>
        </w:tc>
        <w:tc>
          <w:tcPr>
            <w:tcW w:w="1279" w:type="dxa"/>
          </w:tcPr>
          <w:p w14:paraId="50AE5F92" w14:textId="77777777" w:rsidR="00175E07" w:rsidRPr="00B96CC7" w:rsidRDefault="00175E07" w:rsidP="002827DA">
            <w:pPr>
              <w:spacing w:before="40" w:after="40"/>
              <w:rPr>
                <w:kern w:val="2"/>
                <w:sz w:val="22"/>
                <w:szCs w:val="22"/>
              </w:rPr>
            </w:pPr>
          </w:p>
        </w:tc>
        <w:tc>
          <w:tcPr>
            <w:tcW w:w="2017" w:type="dxa"/>
          </w:tcPr>
          <w:p w14:paraId="4C95490B" w14:textId="77777777" w:rsidR="00175E07" w:rsidRPr="00B96CC7" w:rsidRDefault="00175E07" w:rsidP="002827DA">
            <w:pPr>
              <w:spacing w:before="40" w:after="40"/>
              <w:rPr>
                <w:kern w:val="2"/>
                <w:sz w:val="22"/>
                <w:szCs w:val="22"/>
              </w:rPr>
            </w:pPr>
          </w:p>
        </w:tc>
      </w:tr>
      <w:tr w:rsidR="00175E07" w:rsidRPr="00B96CC7" w14:paraId="7DA5BA3B" w14:textId="77777777" w:rsidTr="002827DA">
        <w:trPr>
          <w:trHeight w:val="85"/>
        </w:trPr>
        <w:tc>
          <w:tcPr>
            <w:tcW w:w="2113" w:type="dxa"/>
          </w:tcPr>
          <w:p w14:paraId="648BE13E" w14:textId="77777777" w:rsidR="00175E07" w:rsidRPr="00B96CC7" w:rsidRDefault="00175E07" w:rsidP="002827DA">
            <w:pPr>
              <w:spacing w:before="40" w:after="40"/>
              <w:jc w:val="both"/>
              <w:rPr>
                <w:b/>
                <w:bCs/>
                <w:kern w:val="2"/>
                <w:sz w:val="22"/>
                <w:szCs w:val="22"/>
              </w:rPr>
            </w:pPr>
            <w:r w:rsidRPr="00B96CC7">
              <w:rPr>
                <w:b/>
                <w:bCs/>
                <w:kern w:val="2"/>
                <w:sz w:val="22"/>
                <w:szCs w:val="22"/>
              </w:rPr>
              <w:t>Fuentes de poder y ventiladores</w:t>
            </w:r>
          </w:p>
        </w:tc>
        <w:tc>
          <w:tcPr>
            <w:tcW w:w="4084" w:type="dxa"/>
          </w:tcPr>
          <w:p w14:paraId="654CE734" w14:textId="77777777" w:rsidR="00175E07" w:rsidRPr="00B96CC7" w:rsidRDefault="00175E07" w:rsidP="002827DA">
            <w:pPr>
              <w:spacing w:before="40" w:after="40"/>
              <w:rPr>
                <w:kern w:val="2"/>
                <w:sz w:val="22"/>
                <w:szCs w:val="22"/>
              </w:rPr>
            </w:pPr>
            <w:r w:rsidRPr="00B96CC7">
              <w:rPr>
                <w:kern w:val="2"/>
                <w:sz w:val="22"/>
                <w:szCs w:val="22"/>
              </w:rPr>
              <w:t xml:space="preserve">Redundantes </w:t>
            </w:r>
            <w:proofErr w:type="spellStart"/>
            <w:r w:rsidRPr="00B96CC7">
              <w:rPr>
                <w:kern w:val="2"/>
                <w:sz w:val="22"/>
                <w:szCs w:val="22"/>
              </w:rPr>
              <w:t>hot-plug</w:t>
            </w:r>
            <w:proofErr w:type="spellEnd"/>
          </w:p>
        </w:tc>
        <w:tc>
          <w:tcPr>
            <w:tcW w:w="1279" w:type="dxa"/>
          </w:tcPr>
          <w:p w14:paraId="524EB45E" w14:textId="77777777" w:rsidR="00175E07" w:rsidRPr="00B96CC7" w:rsidRDefault="00175E07" w:rsidP="002827DA">
            <w:pPr>
              <w:spacing w:before="40" w:after="40"/>
              <w:rPr>
                <w:kern w:val="2"/>
                <w:sz w:val="22"/>
                <w:szCs w:val="22"/>
              </w:rPr>
            </w:pPr>
          </w:p>
        </w:tc>
        <w:tc>
          <w:tcPr>
            <w:tcW w:w="2017" w:type="dxa"/>
          </w:tcPr>
          <w:p w14:paraId="306A6B5E" w14:textId="77777777" w:rsidR="00175E07" w:rsidRPr="00B96CC7" w:rsidRDefault="00175E07" w:rsidP="002827DA">
            <w:pPr>
              <w:spacing w:before="40" w:after="40"/>
              <w:rPr>
                <w:kern w:val="2"/>
                <w:sz w:val="22"/>
                <w:szCs w:val="22"/>
              </w:rPr>
            </w:pPr>
          </w:p>
        </w:tc>
      </w:tr>
      <w:tr w:rsidR="00175E07" w:rsidRPr="00B96CC7" w14:paraId="0D7A4C59" w14:textId="77777777" w:rsidTr="002827DA">
        <w:tc>
          <w:tcPr>
            <w:tcW w:w="2113" w:type="dxa"/>
          </w:tcPr>
          <w:p w14:paraId="59E65567" w14:textId="77777777" w:rsidR="00175E07" w:rsidRPr="00B96CC7" w:rsidRDefault="00175E07" w:rsidP="002827DA">
            <w:pPr>
              <w:suppressAutoHyphens/>
              <w:spacing w:before="40" w:after="40"/>
              <w:jc w:val="both"/>
              <w:rPr>
                <w:b/>
                <w:bCs/>
                <w:kern w:val="2"/>
                <w:sz w:val="22"/>
                <w:szCs w:val="22"/>
              </w:rPr>
            </w:pPr>
            <w:r w:rsidRPr="00B96CC7">
              <w:rPr>
                <w:b/>
                <w:bCs/>
                <w:kern w:val="2"/>
                <w:sz w:val="22"/>
                <w:szCs w:val="22"/>
              </w:rPr>
              <w:t>Plataforma de administración</w:t>
            </w:r>
          </w:p>
        </w:tc>
        <w:tc>
          <w:tcPr>
            <w:tcW w:w="4084" w:type="dxa"/>
          </w:tcPr>
          <w:p w14:paraId="746746E0" w14:textId="77777777" w:rsidR="00175E07" w:rsidRPr="00B96CC7" w:rsidRDefault="00175E07" w:rsidP="002827DA">
            <w:pPr>
              <w:suppressAutoHyphens/>
              <w:spacing w:before="40" w:after="40"/>
              <w:rPr>
                <w:kern w:val="2"/>
                <w:sz w:val="22"/>
                <w:szCs w:val="22"/>
              </w:rPr>
            </w:pPr>
            <w:r w:rsidRPr="00B96CC7">
              <w:rPr>
                <w:kern w:val="2"/>
                <w:sz w:val="22"/>
                <w:szCs w:val="22"/>
              </w:rPr>
              <w:t>Remota</w:t>
            </w:r>
          </w:p>
        </w:tc>
        <w:tc>
          <w:tcPr>
            <w:tcW w:w="1279" w:type="dxa"/>
          </w:tcPr>
          <w:p w14:paraId="3917063F" w14:textId="77777777" w:rsidR="00175E07" w:rsidRPr="00B96CC7" w:rsidRDefault="00175E07" w:rsidP="002827DA">
            <w:pPr>
              <w:spacing w:before="40" w:after="40"/>
              <w:rPr>
                <w:kern w:val="2"/>
                <w:sz w:val="22"/>
                <w:szCs w:val="22"/>
              </w:rPr>
            </w:pPr>
          </w:p>
        </w:tc>
        <w:tc>
          <w:tcPr>
            <w:tcW w:w="2017" w:type="dxa"/>
          </w:tcPr>
          <w:p w14:paraId="435776ED" w14:textId="77777777" w:rsidR="00175E07" w:rsidRPr="00B96CC7" w:rsidRDefault="00175E07" w:rsidP="002827DA">
            <w:pPr>
              <w:spacing w:before="40" w:after="40"/>
              <w:rPr>
                <w:kern w:val="2"/>
                <w:sz w:val="22"/>
                <w:szCs w:val="22"/>
              </w:rPr>
            </w:pPr>
          </w:p>
        </w:tc>
      </w:tr>
      <w:tr w:rsidR="00175E07" w:rsidRPr="00B96CC7" w14:paraId="3824EEB4" w14:textId="77777777" w:rsidTr="002827DA">
        <w:tc>
          <w:tcPr>
            <w:tcW w:w="2113" w:type="dxa"/>
          </w:tcPr>
          <w:p w14:paraId="27CFBB8A" w14:textId="77777777" w:rsidR="00175E07" w:rsidRPr="00B96CC7" w:rsidRDefault="00175E07" w:rsidP="002827DA">
            <w:pPr>
              <w:suppressAutoHyphens/>
              <w:spacing w:before="40" w:after="40"/>
              <w:jc w:val="both"/>
              <w:rPr>
                <w:b/>
                <w:bCs/>
                <w:kern w:val="2"/>
                <w:sz w:val="22"/>
                <w:szCs w:val="22"/>
              </w:rPr>
            </w:pPr>
            <w:r w:rsidRPr="00B96CC7">
              <w:rPr>
                <w:b/>
                <w:bCs/>
                <w:kern w:val="2"/>
                <w:sz w:val="22"/>
                <w:szCs w:val="22"/>
              </w:rPr>
              <w:t>Garantía</w:t>
            </w:r>
          </w:p>
        </w:tc>
        <w:tc>
          <w:tcPr>
            <w:tcW w:w="4084" w:type="dxa"/>
          </w:tcPr>
          <w:p w14:paraId="675A625D" w14:textId="77777777" w:rsidR="00175E07" w:rsidRPr="00B96CC7" w:rsidRDefault="00175E07" w:rsidP="002827DA">
            <w:pPr>
              <w:suppressAutoHyphens/>
              <w:spacing w:before="40" w:after="40"/>
              <w:rPr>
                <w:kern w:val="2"/>
                <w:sz w:val="22"/>
                <w:szCs w:val="22"/>
              </w:rPr>
            </w:pPr>
            <w:r w:rsidRPr="00B96CC7">
              <w:rPr>
                <w:kern w:val="2"/>
                <w:sz w:val="22"/>
                <w:szCs w:val="22"/>
              </w:rPr>
              <w:t>3 años</w:t>
            </w:r>
          </w:p>
        </w:tc>
        <w:tc>
          <w:tcPr>
            <w:tcW w:w="1279" w:type="dxa"/>
          </w:tcPr>
          <w:p w14:paraId="117C83B2" w14:textId="77777777" w:rsidR="00175E07" w:rsidRPr="00B96CC7" w:rsidRDefault="00175E07" w:rsidP="002827DA">
            <w:pPr>
              <w:spacing w:before="40" w:after="40"/>
              <w:rPr>
                <w:kern w:val="2"/>
                <w:sz w:val="22"/>
                <w:szCs w:val="22"/>
              </w:rPr>
            </w:pPr>
          </w:p>
        </w:tc>
        <w:tc>
          <w:tcPr>
            <w:tcW w:w="2017" w:type="dxa"/>
          </w:tcPr>
          <w:p w14:paraId="70D50B71" w14:textId="77777777" w:rsidR="00175E07" w:rsidRPr="00B96CC7" w:rsidRDefault="00175E07" w:rsidP="002827DA">
            <w:pPr>
              <w:spacing w:before="40" w:after="40"/>
              <w:rPr>
                <w:kern w:val="2"/>
                <w:sz w:val="22"/>
                <w:szCs w:val="22"/>
              </w:rPr>
            </w:pPr>
          </w:p>
        </w:tc>
      </w:tr>
      <w:tr w:rsidR="00175E07" w:rsidRPr="00B96CC7" w14:paraId="20B8ABFE" w14:textId="77777777" w:rsidTr="002827DA">
        <w:tc>
          <w:tcPr>
            <w:tcW w:w="2113" w:type="dxa"/>
          </w:tcPr>
          <w:p w14:paraId="7BE64495" w14:textId="77777777" w:rsidR="00175E07" w:rsidRPr="00B96CC7" w:rsidRDefault="00175E07" w:rsidP="002827DA">
            <w:pPr>
              <w:suppressAutoHyphens/>
              <w:spacing w:before="40" w:after="40"/>
              <w:jc w:val="both"/>
              <w:rPr>
                <w:b/>
                <w:bCs/>
                <w:kern w:val="2"/>
                <w:sz w:val="22"/>
                <w:szCs w:val="22"/>
              </w:rPr>
            </w:pPr>
            <w:r w:rsidRPr="00B96CC7">
              <w:rPr>
                <w:b/>
                <w:bCs/>
                <w:kern w:val="2"/>
                <w:sz w:val="22"/>
                <w:szCs w:val="22"/>
              </w:rPr>
              <w:t>Soporte Técnico</w:t>
            </w:r>
          </w:p>
        </w:tc>
        <w:tc>
          <w:tcPr>
            <w:tcW w:w="4084" w:type="dxa"/>
          </w:tcPr>
          <w:p w14:paraId="4BE1F620" w14:textId="77777777" w:rsidR="00175E07" w:rsidRPr="00B96CC7" w:rsidRDefault="00175E07" w:rsidP="002827DA">
            <w:pPr>
              <w:suppressAutoHyphens/>
              <w:spacing w:before="40" w:after="40"/>
              <w:rPr>
                <w:kern w:val="2"/>
                <w:sz w:val="22"/>
                <w:szCs w:val="22"/>
              </w:rPr>
            </w:pPr>
            <w:r w:rsidRPr="00B96CC7">
              <w:rPr>
                <w:kern w:val="2"/>
                <w:sz w:val="22"/>
                <w:szCs w:val="22"/>
              </w:rPr>
              <w:t>24x7x365</w:t>
            </w:r>
          </w:p>
        </w:tc>
        <w:tc>
          <w:tcPr>
            <w:tcW w:w="1279" w:type="dxa"/>
          </w:tcPr>
          <w:p w14:paraId="36ABF5FA" w14:textId="77777777" w:rsidR="00175E07" w:rsidRPr="00B96CC7" w:rsidRDefault="00175E07" w:rsidP="002827DA">
            <w:pPr>
              <w:spacing w:before="40" w:after="40"/>
              <w:rPr>
                <w:kern w:val="2"/>
                <w:sz w:val="22"/>
                <w:szCs w:val="22"/>
              </w:rPr>
            </w:pPr>
          </w:p>
        </w:tc>
        <w:tc>
          <w:tcPr>
            <w:tcW w:w="2017" w:type="dxa"/>
          </w:tcPr>
          <w:p w14:paraId="7E08552D" w14:textId="77777777" w:rsidR="00175E07" w:rsidRPr="00B96CC7" w:rsidRDefault="00175E07" w:rsidP="002827DA">
            <w:pPr>
              <w:spacing w:before="40" w:after="40"/>
              <w:rPr>
                <w:kern w:val="2"/>
                <w:sz w:val="22"/>
                <w:szCs w:val="22"/>
              </w:rPr>
            </w:pPr>
          </w:p>
        </w:tc>
      </w:tr>
      <w:tr w:rsidR="00175E07" w:rsidRPr="00B96CC7" w14:paraId="75397060" w14:textId="77777777" w:rsidTr="002827DA">
        <w:tc>
          <w:tcPr>
            <w:tcW w:w="2113" w:type="dxa"/>
          </w:tcPr>
          <w:p w14:paraId="67AAE080" w14:textId="77777777" w:rsidR="00175E07" w:rsidRPr="00B96CC7" w:rsidRDefault="00175E07" w:rsidP="002827DA">
            <w:pPr>
              <w:suppressAutoHyphens/>
              <w:spacing w:before="40" w:after="40"/>
              <w:jc w:val="both"/>
              <w:rPr>
                <w:b/>
                <w:bCs/>
                <w:kern w:val="2"/>
                <w:sz w:val="22"/>
                <w:szCs w:val="22"/>
              </w:rPr>
            </w:pPr>
            <w:r w:rsidRPr="00B96CC7">
              <w:rPr>
                <w:b/>
                <w:bCs/>
                <w:kern w:val="2"/>
                <w:sz w:val="22"/>
                <w:szCs w:val="22"/>
              </w:rPr>
              <w:t>Tiempo de respuesta</w:t>
            </w:r>
          </w:p>
        </w:tc>
        <w:tc>
          <w:tcPr>
            <w:tcW w:w="4084" w:type="dxa"/>
          </w:tcPr>
          <w:p w14:paraId="2173754E" w14:textId="77777777" w:rsidR="00175E07" w:rsidRPr="00B96CC7" w:rsidRDefault="00175E07" w:rsidP="002827DA">
            <w:pPr>
              <w:suppressAutoHyphens/>
              <w:spacing w:before="40" w:after="40"/>
              <w:rPr>
                <w:kern w:val="2"/>
                <w:sz w:val="22"/>
                <w:szCs w:val="22"/>
              </w:rPr>
            </w:pPr>
            <w:r w:rsidRPr="00B96CC7">
              <w:rPr>
                <w:kern w:val="2"/>
                <w:sz w:val="22"/>
                <w:szCs w:val="22"/>
              </w:rPr>
              <w:t>&lt;= 4 horas</w:t>
            </w:r>
          </w:p>
        </w:tc>
        <w:tc>
          <w:tcPr>
            <w:tcW w:w="1279" w:type="dxa"/>
          </w:tcPr>
          <w:p w14:paraId="6567ECE7" w14:textId="77777777" w:rsidR="00175E07" w:rsidRPr="00B96CC7" w:rsidRDefault="00175E07" w:rsidP="002827DA">
            <w:pPr>
              <w:spacing w:before="40" w:after="40"/>
              <w:rPr>
                <w:kern w:val="2"/>
                <w:sz w:val="22"/>
                <w:szCs w:val="22"/>
              </w:rPr>
            </w:pPr>
          </w:p>
        </w:tc>
        <w:tc>
          <w:tcPr>
            <w:tcW w:w="2017" w:type="dxa"/>
          </w:tcPr>
          <w:p w14:paraId="5EF84344" w14:textId="77777777" w:rsidR="00175E07" w:rsidRPr="00B96CC7" w:rsidRDefault="00175E07" w:rsidP="002827DA">
            <w:pPr>
              <w:spacing w:before="40" w:after="40"/>
              <w:rPr>
                <w:kern w:val="2"/>
                <w:sz w:val="22"/>
                <w:szCs w:val="22"/>
              </w:rPr>
            </w:pPr>
          </w:p>
        </w:tc>
      </w:tr>
      <w:tr w:rsidR="00175E07" w:rsidRPr="00B96CC7" w14:paraId="1DAF163E" w14:textId="77777777" w:rsidTr="002827DA">
        <w:tc>
          <w:tcPr>
            <w:tcW w:w="2113" w:type="dxa"/>
          </w:tcPr>
          <w:p w14:paraId="37990990" w14:textId="77777777" w:rsidR="00175E07" w:rsidRPr="00B96CC7" w:rsidRDefault="00175E07" w:rsidP="002827DA">
            <w:pPr>
              <w:suppressAutoHyphens/>
              <w:spacing w:before="40" w:after="40"/>
              <w:jc w:val="both"/>
              <w:rPr>
                <w:b/>
                <w:bCs/>
                <w:kern w:val="2"/>
                <w:sz w:val="22"/>
                <w:szCs w:val="22"/>
              </w:rPr>
            </w:pPr>
            <w:r w:rsidRPr="00B96CC7">
              <w:rPr>
                <w:b/>
                <w:bCs/>
                <w:kern w:val="2"/>
                <w:sz w:val="22"/>
                <w:szCs w:val="22"/>
              </w:rPr>
              <w:t>Compatibilidad</w:t>
            </w:r>
          </w:p>
        </w:tc>
        <w:tc>
          <w:tcPr>
            <w:tcW w:w="4084" w:type="dxa"/>
          </w:tcPr>
          <w:p w14:paraId="0510A85E" w14:textId="77777777" w:rsidR="00175E07" w:rsidRPr="00B96CC7" w:rsidRDefault="00175E07" w:rsidP="002827DA">
            <w:pPr>
              <w:spacing w:before="40" w:after="40"/>
              <w:jc w:val="both"/>
              <w:rPr>
                <w:kern w:val="2"/>
                <w:sz w:val="22"/>
                <w:szCs w:val="22"/>
              </w:rPr>
            </w:pPr>
            <w:r w:rsidRPr="00B96CC7">
              <w:rPr>
                <w:kern w:val="2"/>
                <w:sz w:val="22"/>
                <w:szCs w:val="22"/>
              </w:rPr>
              <w:t xml:space="preserve">Cada servidor de base de datos debe ser enviado con un Sistema Operativo Linux de 64 </w:t>
            </w:r>
            <w:proofErr w:type="gramStart"/>
            <w:r w:rsidRPr="00B96CC7">
              <w:rPr>
                <w:kern w:val="2"/>
                <w:sz w:val="22"/>
                <w:szCs w:val="22"/>
              </w:rPr>
              <w:t>bits ,</w:t>
            </w:r>
            <w:proofErr w:type="gramEnd"/>
            <w:r w:rsidRPr="00B96CC7">
              <w:rPr>
                <w:kern w:val="2"/>
                <w:sz w:val="22"/>
                <w:szCs w:val="22"/>
              </w:rPr>
              <w:t xml:space="preserve"> configurado y licenciado.  El sistema operativo deberá tener soporte incluido durante al menos tres (3) años. Cada servidor de base de datos debe estar certificado para ejecutar Oracle </w:t>
            </w:r>
            <w:proofErr w:type="spellStart"/>
            <w:r w:rsidRPr="00B96CC7">
              <w:rPr>
                <w:kern w:val="2"/>
                <w:sz w:val="22"/>
                <w:szCs w:val="22"/>
              </w:rPr>
              <w:t>Database</w:t>
            </w:r>
            <w:proofErr w:type="spellEnd"/>
            <w:r w:rsidRPr="00B96CC7">
              <w:rPr>
                <w:kern w:val="2"/>
                <w:sz w:val="22"/>
                <w:szCs w:val="22"/>
              </w:rPr>
              <w:t xml:space="preserve"> 19c Enterprise </w:t>
            </w:r>
            <w:proofErr w:type="spellStart"/>
            <w:r w:rsidRPr="00B96CC7">
              <w:rPr>
                <w:kern w:val="2"/>
                <w:sz w:val="22"/>
                <w:szCs w:val="22"/>
              </w:rPr>
              <w:t>Edition</w:t>
            </w:r>
            <w:proofErr w:type="spellEnd"/>
            <w:r w:rsidRPr="00B96CC7">
              <w:rPr>
                <w:kern w:val="2"/>
                <w:sz w:val="22"/>
                <w:szCs w:val="22"/>
              </w:rPr>
              <w:t xml:space="preserve">, y la opción Oracle Real </w:t>
            </w:r>
            <w:proofErr w:type="spellStart"/>
            <w:r w:rsidRPr="00B96CC7">
              <w:rPr>
                <w:kern w:val="2"/>
                <w:sz w:val="22"/>
                <w:szCs w:val="22"/>
              </w:rPr>
              <w:t>Application</w:t>
            </w:r>
            <w:proofErr w:type="spellEnd"/>
            <w:r w:rsidRPr="00B96CC7">
              <w:rPr>
                <w:kern w:val="2"/>
                <w:sz w:val="22"/>
                <w:szCs w:val="22"/>
              </w:rPr>
              <w:t xml:space="preserve"> </w:t>
            </w:r>
            <w:proofErr w:type="spellStart"/>
            <w:r w:rsidRPr="00B96CC7">
              <w:rPr>
                <w:kern w:val="2"/>
                <w:sz w:val="22"/>
                <w:szCs w:val="22"/>
              </w:rPr>
              <w:t>Clusters</w:t>
            </w:r>
            <w:proofErr w:type="spellEnd"/>
            <w:r w:rsidRPr="00B96CC7">
              <w:rPr>
                <w:kern w:val="2"/>
                <w:sz w:val="22"/>
                <w:szCs w:val="22"/>
              </w:rPr>
              <w:t>.</w:t>
            </w:r>
          </w:p>
        </w:tc>
        <w:tc>
          <w:tcPr>
            <w:tcW w:w="1279" w:type="dxa"/>
          </w:tcPr>
          <w:p w14:paraId="6B17C376" w14:textId="77777777" w:rsidR="00175E07" w:rsidRPr="00B96CC7" w:rsidRDefault="00175E07" w:rsidP="002827DA">
            <w:pPr>
              <w:spacing w:before="40" w:after="40"/>
              <w:rPr>
                <w:kern w:val="2"/>
                <w:sz w:val="22"/>
                <w:szCs w:val="22"/>
              </w:rPr>
            </w:pPr>
          </w:p>
        </w:tc>
        <w:tc>
          <w:tcPr>
            <w:tcW w:w="2017" w:type="dxa"/>
          </w:tcPr>
          <w:p w14:paraId="09B2713E" w14:textId="77777777" w:rsidR="00175E07" w:rsidRPr="00B96CC7" w:rsidRDefault="00175E07" w:rsidP="002827DA">
            <w:pPr>
              <w:spacing w:before="40" w:after="40"/>
              <w:rPr>
                <w:kern w:val="2"/>
                <w:sz w:val="22"/>
                <w:szCs w:val="22"/>
              </w:rPr>
            </w:pPr>
          </w:p>
        </w:tc>
      </w:tr>
      <w:tr w:rsidR="00175E07" w:rsidRPr="00B96CC7" w14:paraId="2003B26B" w14:textId="77777777" w:rsidTr="002827DA">
        <w:tc>
          <w:tcPr>
            <w:tcW w:w="2113" w:type="dxa"/>
          </w:tcPr>
          <w:p w14:paraId="60F4FD45" w14:textId="77777777" w:rsidR="00175E07" w:rsidRPr="00B96CC7" w:rsidRDefault="00175E07" w:rsidP="002827DA">
            <w:pPr>
              <w:suppressAutoHyphens/>
              <w:spacing w:before="40" w:after="40"/>
              <w:jc w:val="both"/>
              <w:rPr>
                <w:b/>
                <w:kern w:val="2"/>
                <w:sz w:val="22"/>
                <w:szCs w:val="22"/>
              </w:rPr>
            </w:pPr>
            <w:r w:rsidRPr="00B96CC7">
              <w:rPr>
                <w:b/>
                <w:bCs/>
                <w:kern w:val="2"/>
                <w:sz w:val="22"/>
                <w:szCs w:val="22"/>
              </w:rPr>
              <w:t>Software inteligente para acelerar la ejecución de base de datos</w:t>
            </w:r>
          </w:p>
        </w:tc>
        <w:tc>
          <w:tcPr>
            <w:tcW w:w="4084" w:type="dxa"/>
          </w:tcPr>
          <w:p w14:paraId="31A53B79" w14:textId="77777777" w:rsidR="00175E07" w:rsidRPr="00B96CC7" w:rsidRDefault="00175E07" w:rsidP="002827DA">
            <w:pPr>
              <w:spacing w:before="40" w:after="40"/>
              <w:jc w:val="both"/>
              <w:rPr>
                <w:kern w:val="2"/>
                <w:sz w:val="22"/>
                <w:szCs w:val="22"/>
              </w:rPr>
            </w:pPr>
            <w:r w:rsidRPr="00B96CC7">
              <w:rPr>
                <w:kern w:val="2"/>
                <w:sz w:val="22"/>
                <w:szCs w:val="22"/>
              </w:rPr>
              <w:t xml:space="preserve">El sistema debe soportar que los procesos de base de datos escriban y lean mensajes de Oracle RAC utilizando </w:t>
            </w:r>
            <w:proofErr w:type="spellStart"/>
            <w:r w:rsidRPr="00B96CC7">
              <w:rPr>
                <w:kern w:val="2"/>
                <w:sz w:val="22"/>
                <w:szCs w:val="22"/>
              </w:rPr>
              <w:t>Remote</w:t>
            </w:r>
            <w:proofErr w:type="spellEnd"/>
            <w:r w:rsidRPr="00B96CC7">
              <w:rPr>
                <w:kern w:val="2"/>
                <w:sz w:val="22"/>
                <w:szCs w:val="22"/>
              </w:rPr>
              <w:t xml:space="preserve"> Direct </w:t>
            </w:r>
            <w:proofErr w:type="spellStart"/>
            <w:r w:rsidRPr="00B96CC7">
              <w:rPr>
                <w:kern w:val="2"/>
                <w:sz w:val="22"/>
                <w:szCs w:val="22"/>
              </w:rPr>
              <w:t>Memory</w:t>
            </w:r>
            <w:proofErr w:type="spellEnd"/>
            <w:r w:rsidRPr="00B96CC7">
              <w:rPr>
                <w:kern w:val="2"/>
                <w:sz w:val="22"/>
                <w:szCs w:val="22"/>
              </w:rPr>
              <w:t xml:space="preserve"> Access (RDMA) obviando la intermediación del </w:t>
            </w:r>
            <w:proofErr w:type="spellStart"/>
            <w:r w:rsidRPr="00B96CC7">
              <w:rPr>
                <w:kern w:val="2"/>
                <w:sz w:val="22"/>
                <w:szCs w:val="22"/>
              </w:rPr>
              <w:t>stack</w:t>
            </w:r>
            <w:proofErr w:type="spellEnd"/>
            <w:r w:rsidRPr="00B96CC7">
              <w:rPr>
                <w:kern w:val="2"/>
                <w:sz w:val="22"/>
                <w:szCs w:val="22"/>
              </w:rPr>
              <w:t xml:space="preserve"> de red y del </w:t>
            </w:r>
            <w:proofErr w:type="spellStart"/>
            <w:r w:rsidRPr="00B96CC7">
              <w:rPr>
                <w:kern w:val="2"/>
                <w:sz w:val="22"/>
                <w:szCs w:val="22"/>
              </w:rPr>
              <w:t>kernel</w:t>
            </w:r>
            <w:proofErr w:type="spellEnd"/>
            <w:r w:rsidRPr="00B96CC7">
              <w:rPr>
                <w:kern w:val="2"/>
                <w:sz w:val="22"/>
                <w:szCs w:val="22"/>
              </w:rPr>
              <w:t xml:space="preserve"> del sistema operativo afín de acelerar la ejecución del </w:t>
            </w:r>
            <w:proofErr w:type="spellStart"/>
            <w:r w:rsidRPr="00B96CC7">
              <w:rPr>
                <w:kern w:val="2"/>
                <w:sz w:val="22"/>
                <w:szCs w:val="22"/>
              </w:rPr>
              <w:t>cluster</w:t>
            </w:r>
            <w:proofErr w:type="spellEnd"/>
            <w:r w:rsidRPr="00B96CC7">
              <w:rPr>
                <w:kern w:val="2"/>
                <w:sz w:val="22"/>
                <w:szCs w:val="22"/>
              </w:rPr>
              <w:t xml:space="preserve"> de base de datos.</w:t>
            </w:r>
          </w:p>
          <w:p w14:paraId="2AE77104" w14:textId="77777777" w:rsidR="00175E07" w:rsidRPr="00B96CC7" w:rsidRDefault="00175E07" w:rsidP="002827DA">
            <w:pPr>
              <w:spacing w:before="40" w:after="40"/>
              <w:jc w:val="both"/>
              <w:rPr>
                <w:kern w:val="2"/>
                <w:sz w:val="22"/>
                <w:szCs w:val="22"/>
              </w:rPr>
            </w:pPr>
            <w:r w:rsidRPr="00B96CC7">
              <w:rPr>
                <w:kern w:val="2"/>
                <w:sz w:val="22"/>
                <w:szCs w:val="22"/>
              </w:rPr>
              <w:t xml:space="preserve">El sistema debe soportar que un servidor de base de datos elimine la espera por latencia de escritura de IO al redo log de la base de datos al enviar datos a otro(s) servidor(es) de base de datos que conforma(n) el </w:t>
            </w:r>
            <w:proofErr w:type="spellStart"/>
            <w:r w:rsidRPr="00B96CC7">
              <w:rPr>
                <w:kern w:val="2"/>
                <w:sz w:val="22"/>
                <w:szCs w:val="22"/>
              </w:rPr>
              <w:t>cluster</w:t>
            </w:r>
            <w:proofErr w:type="spellEnd"/>
            <w:r w:rsidRPr="00B96CC7">
              <w:rPr>
                <w:kern w:val="2"/>
                <w:sz w:val="22"/>
                <w:szCs w:val="22"/>
              </w:rPr>
              <w:t xml:space="preserve"> RAC.</w:t>
            </w:r>
          </w:p>
        </w:tc>
        <w:tc>
          <w:tcPr>
            <w:tcW w:w="1279" w:type="dxa"/>
          </w:tcPr>
          <w:p w14:paraId="0BE77B0D" w14:textId="77777777" w:rsidR="00175E07" w:rsidRPr="00B96CC7" w:rsidRDefault="00175E07" w:rsidP="002827DA">
            <w:pPr>
              <w:spacing w:before="40" w:after="40"/>
              <w:rPr>
                <w:kern w:val="2"/>
                <w:sz w:val="22"/>
                <w:szCs w:val="22"/>
              </w:rPr>
            </w:pPr>
          </w:p>
        </w:tc>
        <w:tc>
          <w:tcPr>
            <w:tcW w:w="2017" w:type="dxa"/>
          </w:tcPr>
          <w:p w14:paraId="4A6857F8" w14:textId="77777777" w:rsidR="00175E07" w:rsidRPr="00B96CC7" w:rsidRDefault="00175E07" w:rsidP="002827DA">
            <w:pPr>
              <w:spacing w:before="40" w:after="40"/>
              <w:rPr>
                <w:kern w:val="2"/>
                <w:sz w:val="22"/>
                <w:szCs w:val="22"/>
              </w:rPr>
            </w:pPr>
          </w:p>
        </w:tc>
      </w:tr>
      <w:tr w:rsidR="00175E07" w:rsidRPr="00B96CC7" w14:paraId="12B39805" w14:textId="77777777" w:rsidTr="002827DA">
        <w:tc>
          <w:tcPr>
            <w:tcW w:w="2113" w:type="dxa"/>
          </w:tcPr>
          <w:p w14:paraId="48E066DF" w14:textId="77777777" w:rsidR="00175E07" w:rsidRPr="00B96CC7" w:rsidRDefault="00175E07" w:rsidP="002827DA">
            <w:pPr>
              <w:spacing w:before="40" w:after="40"/>
              <w:jc w:val="both"/>
              <w:rPr>
                <w:b/>
                <w:bCs/>
                <w:kern w:val="2"/>
                <w:sz w:val="22"/>
                <w:szCs w:val="22"/>
              </w:rPr>
            </w:pPr>
            <w:r w:rsidRPr="00B96CC7">
              <w:rPr>
                <w:b/>
                <w:bCs/>
                <w:kern w:val="2"/>
                <w:sz w:val="22"/>
                <w:szCs w:val="22"/>
              </w:rPr>
              <w:lastRenderedPageBreak/>
              <w:t>Servicios</w:t>
            </w:r>
          </w:p>
        </w:tc>
        <w:tc>
          <w:tcPr>
            <w:tcW w:w="4084" w:type="dxa"/>
          </w:tcPr>
          <w:p w14:paraId="63D75519" w14:textId="77777777" w:rsidR="00175E07" w:rsidRPr="00B96CC7" w:rsidRDefault="00175E07" w:rsidP="002827DA">
            <w:pPr>
              <w:spacing w:before="40" w:after="40"/>
              <w:rPr>
                <w:kern w:val="2"/>
                <w:sz w:val="22"/>
                <w:szCs w:val="22"/>
              </w:rPr>
            </w:pPr>
            <w:r w:rsidRPr="00B96CC7">
              <w:rPr>
                <w:kern w:val="2"/>
                <w:sz w:val="22"/>
                <w:szCs w:val="22"/>
              </w:rPr>
              <w:t>-Instalación, configuración puesta en producción del equipo</w:t>
            </w:r>
          </w:p>
          <w:p w14:paraId="56E882FC" w14:textId="77777777" w:rsidR="00175E07" w:rsidRPr="00B96CC7" w:rsidRDefault="00175E07" w:rsidP="002827DA">
            <w:pPr>
              <w:spacing w:before="40" w:after="40"/>
              <w:jc w:val="both"/>
              <w:rPr>
                <w:kern w:val="2"/>
                <w:sz w:val="22"/>
                <w:szCs w:val="22"/>
              </w:rPr>
            </w:pPr>
            <w:r w:rsidRPr="00B96CC7">
              <w:rPr>
                <w:kern w:val="2"/>
                <w:sz w:val="22"/>
                <w:szCs w:val="22"/>
              </w:rPr>
              <w:t>-Instalación SO Oracle Linux</w:t>
            </w:r>
          </w:p>
          <w:p w14:paraId="30F5F4C2" w14:textId="77777777" w:rsidR="00175E07" w:rsidRPr="00B96CC7" w:rsidRDefault="00175E07" w:rsidP="002827DA">
            <w:pPr>
              <w:spacing w:before="40" w:after="40"/>
              <w:rPr>
                <w:kern w:val="2"/>
                <w:sz w:val="22"/>
                <w:szCs w:val="22"/>
              </w:rPr>
            </w:pPr>
            <w:r w:rsidRPr="00B96CC7">
              <w:rPr>
                <w:kern w:val="2"/>
                <w:sz w:val="22"/>
                <w:szCs w:val="22"/>
              </w:rPr>
              <w:t>-Creación y configuración de las máquinas virtuales e instalación del SO.</w:t>
            </w:r>
          </w:p>
        </w:tc>
        <w:tc>
          <w:tcPr>
            <w:tcW w:w="1279" w:type="dxa"/>
          </w:tcPr>
          <w:p w14:paraId="66BB8FF0" w14:textId="77777777" w:rsidR="00175E07" w:rsidRPr="00B96CC7" w:rsidRDefault="00175E07" w:rsidP="002827DA">
            <w:pPr>
              <w:spacing w:before="40" w:after="40"/>
              <w:rPr>
                <w:kern w:val="2"/>
                <w:sz w:val="22"/>
                <w:szCs w:val="22"/>
              </w:rPr>
            </w:pPr>
          </w:p>
        </w:tc>
        <w:tc>
          <w:tcPr>
            <w:tcW w:w="2017" w:type="dxa"/>
          </w:tcPr>
          <w:p w14:paraId="448DE5BF" w14:textId="77777777" w:rsidR="00175E07" w:rsidRPr="00B96CC7" w:rsidRDefault="00175E07" w:rsidP="002827DA">
            <w:pPr>
              <w:spacing w:before="40" w:after="40"/>
              <w:rPr>
                <w:kern w:val="2"/>
                <w:sz w:val="22"/>
                <w:szCs w:val="22"/>
              </w:rPr>
            </w:pPr>
          </w:p>
        </w:tc>
      </w:tr>
      <w:tr w:rsidR="00175E07" w:rsidRPr="00B96CC7" w14:paraId="200182FC" w14:textId="77777777" w:rsidTr="002827DA">
        <w:tc>
          <w:tcPr>
            <w:tcW w:w="9493" w:type="dxa"/>
            <w:gridSpan w:val="4"/>
          </w:tcPr>
          <w:p w14:paraId="0EDBC42C" w14:textId="77777777" w:rsidR="00175E07" w:rsidRPr="00B96CC7" w:rsidRDefault="00175E07" w:rsidP="002827DA">
            <w:pPr>
              <w:spacing w:before="40" w:after="40"/>
              <w:jc w:val="center"/>
              <w:rPr>
                <w:b/>
                <w:bCs/>
                <w:kern w:val="2"/>
                <w:sz w:val="22"/>
                <w:szCs w:val="22"/>
              </w:rPr>
            </w:pPr>
            <w:r w:rsidRPr="00B96CC7">
              <w:rPr>
                <w:b/>
                <w:bCs/>
                <w:kern w:val="2"/>
                <w:sz w:val="22"/>
                <w:szCs w:val="22"/>
              </w:rPr>
              <w:t>Almacenamiento – Centro de Datos Principal (Quito)</w:t>
            </w:r>
          </w:p>
        </w:tc>
      </w:tr>
      <w:tr w:rsidR="00175E07" w:rsidRPr="00B96CC7" w14:paraId="7B53E5D9" w14:textId="77777777" w:rsidTr="002827DA">
        <w:tc>
          <w:tcPr>
            <w:tcW w:w="2113" w:type="dxa"/>
          </w:tcPr>
          <w:p w14:paraId="750ABD75" w14:textId="77777777" w:rsidR="00175E07" w:rsidRPr="00B96CC7" w:rsidRDefault="00175E07" w:rsidP="002827DA">
            <w:pPr>
              <w:spacing w:before="40" w:after="40"/>
              <w:jc w:val="both"/>
              <w:rPr>
                <w:b/>
                <w:bCs/>
                <w:kern w:val="2"/>
                <w:sz w:val="22"/>
                <w:szCs w:val="22"/>
              </w:rPr>
            </w:pPr>
            <w:r w:rsidRPr="00B96CC7">
              <w:rPr>
                <w:b/>
                <w:bCs/>
                <w:kern w:val="2"/>
                <w:sz w:val="22"/>
                <w:szCs w:val="22"/>
              </w:rPr>
              <w:t>Cantidad de nodos de almacenamiento</w:t>
            </w:r>
          </w:p>
        </w:tc>
        <w:tc>
          <w:tcPr>
            <w:tcW w:w="4084" w:type="dxa"/>
          </w:tcPr>
          <w:p w14:paraId="38132F62" w14:textId="77777777" w:rsidR="00175E07" w:rsidRPr="00B96CC7" w:rsidRDefault="00175E07" w:rsidP="002827DA">
            <w:pPr>
              <w:spacing w:before="40" w:after="40"/>
              <w:jc w:val="both"/>
              <w:rPr>
                <w:kern w:val="2"/>
                <w:sz w:val="22"/>
                <w:szCs w:val="22"/>
              </w:rPr>
            </w:pPr>
            <w:r w:rsidRPr="00B96CC7">
              <w:rPr>
                <w:kern w:val="2"/>
                <w:sz w:val="22"/>
                <w:szCs w:val="22"/>
              </w:rPr>
              <w:t>Por lo menos tres (3) servidores de almacenamiento de idéntica configuración y físicamente independientes para soportar la falla individual de alguno de ellos, alta disponibilidad y redundancia</w:t>
            </w:r>
            <w:r w:rsidRPr="00B96CC7" w:rsidDel="008B3064">
              <w:rPr>
                <w:kern w:val="2"/>
                <w:sz w:val="22"/>
                <w:szCs w:val="22"/>
              </w:rPr>
              <w:t xml:space="preserve"> </w:t>
            </w:r>
          </w:p>
        </w:tc>
        <w:tc>
          <w:tcPr>
            <w:tcW w:w="1279" w:type="dxa"/>
          </w:tcPr>
          <w:p w14:paraId="530DA26F" w14:textId="77777777" w:rsidR="00175E07" w:rsidRPr="00B96CC7" w:rsidRDefault="00175E07" w:rsidP="002827DA">
            <w:pPr>
              <w:spacing w:before="40" w:after="40"/>
              <w:rPr>
                <w:kern w:val="2"/>
                <w:sz w:val="22"/>
                <w:szCs w:val="22"/>
              </w:rPr>
            </w:pPr>
          </w:p>
        </w:tc>
        <w:tc>
          <w:tcPr>
            <w:tcW w:w="2017" w:type="dxa"/>
          </w:tcPr>
          <w:p w14:paraId="4D1D6260" w14:textId="77777777" w:rsidR="00175E07" w:rsidRPr="00B96CC7" w:rsidRDefault="00175E07" w:rsidP="002827DA">
            <w:pPr>
              <w:spacing w:before="40" w:after="40"/>
              <w:rPr>
                <w:kern w:val="2"/>
                <w:sz w:val="22"/>
                <w:szCs w:val="22"/>
              </w:rPr>
            </w:pPr>
          </w:p>
        </w:tc>
      </w:tr>
      <w:tr w:rsidR="00175E07" w:rsidRPr="00B96CC7" w14:paraId="23BAEB87" w14:textId="77777777" w:rsidTr="002827DA">
        <w:tc>
          <w:tcPr>
            <w:tcW w:w="2113" w:type="dxa"/>
          </w:tcPr>
          <w:p w14:paraId="5CA5A207" w14:textId="77777777" w:rsidR="00175E07" w:rsidRPr="00B96CC7" w:rsidRDefault="00175E07" w:rsidP="002827DA">
            <w:pPr>
              <w:spacing w:before="40" w:after="40"/>
              <w:rPr>
                <w:b/>
                <w:bCs/>
                <w:kern w:val="2"/>
                <w:sz w:val="22"/>
                <w:szCs w:val="22"/>
              </w:rPr>
            </w:pPr>
            <w:r w:rsidRPr="00B96CC7">
              <w:rPr>
                <w:b/>
                <w:bCs/>
                <w:kern w:val="2"/>
                <w:sz w:val="22"/>
                <w:szCs w:val="22"/>
              </w:rPr>
              <w:t>Modelo</w:t>
            </w:r>
          </w:p>
        </w:tc>
        <w:tc>
          <w:tcPr>
            <w:tcW w:w="4084" w:type="dxa"/>
          </w:tcPr>
          <w:p w14:paraId="5945CB78" w14:textId="77777777" w:rsidR="00175E07" w:rsidRPr="00B96CC7" w:rsidRDefault="00175E07" w:rsidP="002827DA">
            <w:pPr>
              <w:spacing w:before="40" w:after="40"/>
              <w:rPr>
                <w:kern w:val="2"/>
                <w:sz w:val="22"/>
                <w:szCs w:val="22"/>
              </w:rPr>
            </w:pPr>
            <w:r w:rsidRPr="00B96CC7">
              <w:rPr>
                <w:kern w:val="2"/>
                <w:sz w:val="22"/>
                <w:szCs w:val="22"/>
              </w:rPr>
              <w:t>Especificar</w:t>
            </w:r>
          </w:p>
        </w:tc>
        <w:tc>
          <w:tcPr>
            <w:tcW w:w="1279" w:type="dxa"/>
          </w:tcPr>
          <w:p w14:paraId="659BAE22" w14:textId="77777777" w:rsidR="00175E07" w:rsidRPr="00B96CC7" w:rsidRDefault="00175E07" w:rsidP="002827DA">
            <w:pPr>
              <w:spacing w:before="40" w:after="40"/>
              <w:rPr>
                <w:kern w:val="2"/>
                <w:sz w:val="22"/>
                <w:szCs w:val="22"/>
              </w:rPr>
            </w:pPr>
          </w:p>
        </w:tc>
        <w:tc>
          <w:tcPr>
            <w:tcW w:w="2017" w:type="dxa"/>
          </w:tcPr>
          <w:p w14:paraId="20742BA4" w14:textId="77777777" w:rsidR="00175E07" w:rsidRPr="00B96CC7" w:rsidRDefault="00175E07" w:rsidP="002827DA">
            <w:pPr>
              <w:spacing w:before="40" w:after="40"/>
              <w:rPr>
                <w:kern w:val="2"/>
                <w:sz w:val="22"/>
                <w:szCs w:val="22"/>
              </w:rPr>
            </w:pPr>
          </w:p>
        </w:tc>
      </w:tr>
      <w:tr w:rsidR="00175E07" w:rsidRPr="00B96CC7" w14:paraId="43024C23" w14:textId="77777777" w:rsidTr="002827DA">
        <w:tc>
          <w:tcPr>
            <w:tcW w:w="2113" w:type="dxa"/>
          </w:tcPr>
          <w:p w14:paraId="54EA4F51" w14:textId="77777777" w:rsidR="00175E07" w:rsidRPr="00B96CC7" w:rsidRDefault="00175E07" w:rsidP="002827DA">
            <w:pPr>
              <w:spacing w:before="40" w:after="40"/>
              <w:rPr>
                <w:b/>
                <w:bCs/>
                <w:kern w:val="2"/>
                <w:sz w:val="22"/>
                <w:szCs w:val="22"/>
              </w:rPr>
            </w:pPr>
            <w:r w:rsidRPr="00B96CC7">
              <w:rPr>
                <w:b/>
                <w:bCs/>
                <w:kern w:val="2"/>
                <w:sz w:val="22"/>
                <w:szCs w:val="22"/>
              </w:rPr>
              <w:t>Procesamiento</w:t>
            </w:r>
          </w:p>
        </w:tc>
        <w:tc>
          <w:tcPr>
            <w:tcW w:w="4084" w:type="dxa"/>
          </w:tcPr>
          <w:p w14:paraId="3BF1B5E3" w14:textId="77777777" w:rsidR="00175E07" w:rsidRPr="00B96CC7" w:rsidRDefault="00175E07" w:rsidP="002827DA">
            <w:pPr>
              <w:spacing w:before="40" w:after="40"/>
              <w:rPr>
                <w:kern w:val="2"/>
                <w:sz w:val="22"/>
                <w:szCs w:val="22"/>
              </w:rPr>
            </w:pPr>
            <w:r w:rsidRPr="00B96CC7">
              <w:rPr>
                <w:kern w:val="2"/>
                <w:sz w:val="22"/>
                <w:szCs w:val="22"/>
              </w:rPr>
              <w:t>dos (2) procesadores x86 de 32 núcleos de al menos 2.95 GHz (con capacidad de alcanzar hasta 4 GHz)</w:t>
            </w:r>
          </w:p>
        </w:tc>
        <w:tc>
          <w:tcPr>
            <w:tcW w:w="1279" w:type="dxa"/>
          </w:tcPr>
          <w:p w14:paraId="42DB88AD" w14:textId="77777777" w:rsidR="00175E07" w:rsidRPr="00B96CC7" w:rsidRDefault="00175E07" w:rsidP="002827DA">
            <w:pPr>
              <w:spacing w:before="40" w:after="40"/>
              <w:rPr>
                <w:kern w:val="2"/>
                <w:sz w:val="22"/>
                <w:szCs w:val="22"/>
              </w:rPr>
            </w:pPr>
          </w:p>
        </w:tc>
        <w:tc>
          <w:tcPr>
            <w:tcW w:w="2017" w:type="dxa"/>
          </w:tcPr>
          <w:p w14:paraId="7B172C10" w14:textId="77777777" w:rsidR="00175E07" w:rsidRPr="00B96CC7" w:rsidRDefault="00175E07" w:rsidP="002827DA">
            <w:pPr>
              <w:spacing w:before="40" w:after="40"/>
              <w:rPr>
                <w:kern w:val="2"/>
                <w:sz w:val="22"/>
                <w:szCs w:val="22"/>
              </w:rPr>
            </w:pPr>
          </w:p>
        </w:tc>
      </w:tr>
      <w:tr w:rsidR="00175E07" w:rsidRPr="00B96CC7" w14:paraId="3B402966" w14:textId="77777777" w:rsidTr="002827DA">
        <w:tc>
          <w:tcPr>
            <w:tcW w:w="2113" w:type="dxa"/>
          </w:tcPr>
          <w:p w14:paraId="4A2FAAF6" w14:textId="77777777" w:rsidR="00175E07" w:rsidRPr="00B96CC7" w:rsidRDefault="00175E07" w:rsidP="002827DA">
            <w:pPr>
              <w:spacing w:before="40" w:after="40"/>
              <w:rPr>
                <w:b/>
                <w:bCs/>
                <w:kern w:val="2"/>
                <w:sz w:val="22"/>
                <w:szCs w:val="22"/>
              </w:rPr>
            </w:pPr>
            <w:r w:rsidRPr="00B96CC7">
              <w:rPr>
                <w:b/>
                <w:bCs/>
                <w:kern w:val="2"/>
                <w:sz w:val="22"/>
                <w:szCs w:val="22"/>
              </w:rPr>
              <w:t>Memoria</w:t>
            </w:r>
          </w:p>
        </w:tc>
        <w:tc>
          <w:tcPr>
            <w:tcW w:w="4084" w:type="dxa"/>
          </w:tcPr>
          <w:p w14:paraId="21BE8DD0" w14:textId="77777777" w:rsidR="00175E07" w:rsidRPr="00B96CC7" w:rsidRDefault="00175E07" w:rsidP="002827DA">
            <w:pPr>
              <w:spacing w:before="40" w:after="40"/>
              <w:rPr>
                <w:kern w:val="2"/>
                <w:sz w:val="22"/>
                <w:szCs w:val="22"/>
              </w:rPr>
            </w:pPr>
            <w:r w:rsidRPr="00B96CC7">
              <w:rPr>
                <w:kern w:val="2"/>
                <w:sz w:val="22"/>
                <w:szCs w:val="22"/>
              </w:rPr>
              <w:t>&gt;= 1.5 TB de memoria DDR5 como caché de lectura y software del sistema</w:t>
            </w:r>
          </w:p>
        </w:tc>
        <w:tc>
          <w:tcPr>
            <w:tcW w:w="1279" w:type="dxa"/>
          </w:tcPr>
          <w:p w14:paraId="2653345D" w14:textId="77777777" w:rsidR="00175E07" w:rsidRPr="00B96CC7" w:rsidRDefault="00175E07" w:rsidP="002827DA">
            <w:pPr>
              <w:spacing w:before="40" w:after="40"/>
              <w:rPr>
                <w:kern w:val="2"/>
                <w:sz w:val="22"/>
                <w:szCs w:val="22"/>
              </w:rPr>
            </w:pPr>
          </w:p>
        </w:tc>
        <w:tc>
          <w:tcPr>
            <w:tcW w:w="2017" w:type="dxa"/>
          </w:tcPr>
          <w:p w14:paraId="610C986B" w14:textId="77777777" w:rsidR="00175E07" w:rsidRPr="00B96CC7" w:rsidRDefault="00175E07" w:rsidP="002827DA">
            <w:pPr>
              <w:spacing w:before="40" w:after="40"/>
              <w:rPr>
                <w:kern w:val="2"/>
                <w:sz w:val="22"/>
                <w:szCs w:val="22"/>
              </w:rPr>
            </w:pPr>
          </w:p>
        </w:tc>
      </w:tr>
      <w:tr w:rsidR="00175E07" w:rsidRPr="00B96CC7" w14:paraId="17519129" w14:textId="77777777" w:rsidTr="002827DA">
        <w:trPr>
          <w:trHeight w:val="523"/>
        </w:trPr>
        <w:tc>
          <w:tcPr>
            <w:tcW w:w="2113" w:type="dxa"/>
          </w:tcPr>
          <w:p w14:paraId="2780F071" w14:textId="77777777" w:rsidR="00175E07" w:rsidRPr="00B96CC7" w:rsidRDefault="00175E07" w:rsidP="002827DA">
            <w:pPr>
              <w:spacing w:before="40" w:after="40"/>
              <w:rPr>
                <w:b/>
                <w:bCs/>
                <w:kern w:val="2"/>
                <w:sz w:val="22"/>
                <w:szCs w:val="22"/>
              </w:rPr>
            </w:pPr>
            <w:r w:rsidRPr="00B96CC7">
              <w:rPr>
                <w:b/>
                <w:bCs/>
                <w:kern w:val="2"/>
                <w:sz w:val="22"/>
                <w:szCs w:val="22"/>
              </w:rPr>
              <w:t>Capacidad Total de discos Flash Cache:</w:t>
            </w:r>
          </w:p>
        </w:tc>
        <w:tc>
          <w:tcPr>
            <w:tcW w:w="4084" w:type="dxa"/>
          </w:tcPr>
          <w:p w14:paraId="1894F658" w14:textId="77777777" w:rsidR="00175E07" w:rsidRPr="00B96CC7" w:rsidRDefault="00175E07" w:rsidP="002827DA">
            <w:pPr>
              <w:spacing w:before="40" w:after="40"/>
              <w:rPr>
                <w:kern w:val="2"/>
                <w:sz w:val="22"/>
                <w:szCs w:val="22"/>
              </w:rPr>
            </w:pPr>
            <w:r w:rsidRPr="00B96CC7">
              <w:rPr>
                <w:kern w:val="2"/>
                <w:sz w:val="22"/>
                <w:szCs w:val="22"/>
              </w:rPr>
              <w:t>&gt;= 27 TB por servidor.</w:t>
            </w:r>
          </w:p>
        </w:tc>
        <w:tc>
          <w:tcPr>
            <w:tcW w:w="1279" w:type="dxa"/>
          </w:tcPr>
          <w:p w14:paraId="25BB58E6" w14:textId="77777777" w:rsidR="00175E07" w:rsidRPr="00B96CC7" w:rsidRDefault="00175E07" w:rsidP="002827DA">
            <w:pPr>
              <w:spacing w:before="40" w:after="40"/>
              <w:rPr>
                <w:kern w:val="2"/>
                <w:sz w:val="22"/>
                <w:szCs w:val="22"/>
              </w:rPr>
            </w:pPr>
          </w:p>
        </w:tc>
        <w:tc>
          <w:tcPr>
            <w:tcW w:w="2017" w:type="dxa"/>
          </w:tcPr>
          <w:p w14:paraId="1F4E3B9C" w14:textId="77777777" w:rsidR="00175E07" w:rsidRPr="00B96CC7" w:rsidRDefault="00175E07" w:rsidP="002827DA">
            <w:pPr>
              <w:spacing w:before="40" w:after="40"/>
              <w:rPr>
                <w:kern w:val="2"/>
                <w:sz w:val="22"/>
                <w:szCs w:val="22"/>
              </w:rPr>
            </w:pPr>
          </w:p>
        </w:tc>
      </w:tr>
      <w:tr w:rsidR="00175E07" w:rsidRPr="00B96CC7" w14:paraId="7CAC068E" w14:textId="77777777" w:rsidTr="002827DA">
        <w:tc>
          <w:tcPr>
            <w:tcW w:w="2113" w:type="dxa"/>
          </w:tcPr>
          <w:p w14:paraId="2F3AA24B" w14:textId="77777777" w:rsidR="00175E07" w:rsidRPr="00B96CC7" w:rsidRDefault="00175E07" w:rsidP="002827DA">
            <w:pPr>
              <w:spacing w:before="40" w:after="40"/>
              <w:rPr>
                <w:b/>
                <w:bCs/>
                <w:kern w:val="2"/>
                <w:sz w:val="22"/>
                <w:szCs w:val="22"/>
              </w:rPr>
            </w:pPr>
            <w:r w:rsidRPr="00B96CC7">
              <w:rPr>
                <w:b/>
                <w:bCs/>
                <w:kern w:val="2"/>
                <w:sz w:val="22"/>
                <w:szCs w:val="22"/>
              </w:rPr>
              <w:t>Conectividad</w:t>
            </w:r>
          </w:p>
        </w:tc>
        <w:tc>
          <w:tcPr>
            <w:tcW w:w="4084" w:type="dxa"/>
          </w:tcPr>
          <w:p w14:paraId="7770ED43" w14:textId="77777777" w:rsidR="00175E07" w:rsidRPr="00B96CC7" w:rsidRDefault="00175E07" w:rsidP="002827DA">
            <w:pPr>
              <w:spacing w:before="40" w:after="40"/>
              <w:rPr>
                <w:kern w:val="2"/>
                <w:sz w:val="22"/>
                <w:szCs w:val="22"/>
              </w:rPr>
            </w:pPr>
            <w:proofErr w:type="spellStart"/>
            <w:r w:rsidRPr="00B96CC7">
              <w:rPr>
                <w:kern w:val="2"/>
                <w:sz w:val="22"/>
                <w:szCs w:val="22"/>
              </w:rPr>
              <w:t>RoCE</w:t>
            </w:r>
            <w:proofErr w:type="spellEnd"/>
            <w:r w:rsidRPr="00B96CC7">
              <w:rPr>
                <w:kern w:val="2"/>
                <w:sz w:val="22"/>
                <w:szCs w:val="22"/>
              </w:rPr>
              <w:t>/RDMA</w:t>
            </w:r>
          </w:p>
        </w:tc>
        <w:tc>
          <w:tcPr>
            <w:tcW w:w="1279" w:type="dxa"/>
          </w:tcPr>
          <w:p w14:paraId="424B1143" w14:textId="77777777" w:rsidR="00175E07" w:rsidRPr="00B96CC7" w:rsidRDefault="00175E07" w:rsidP="002827DA">
            <w:pPr>
              <w:spacing w:before="40" w:after="40"/>
              <w:rPr>
                <w:kern w:val="2"/>
                <w:sz w:val="22"/>
                <w:szCs w:val="22"/>
              </w:rPr>
            </w:pPr>
          </w:p>
        </w:tc>
        <w:tc>
          <w:tcPr>
            <w:tcW w:w="2017" w:type="dxa"/>
          </w:tcPr>
          <w:p w14:paraId="54E1FCCC" w14:textId="77777777" w:rsidR="00175E07" w:rsidRPr="00B96CC7" w:rsidRDefault="00175E07" w:rsidP="002827DA">
            <w:pPr>
              <w:spacing w:before="40" w:after="40"/>
              <w:rPr>
                <w:kern w:val="2"/>
                <w:sz w:val="22"/>
                <w:szCs w:val="22"/>
              </w:rPr>
            </w:pPr>
          </w:p>
        </w:tc>
      </w:tr>
      <w:tr w:rsidR="00175E07" w:rsidRPr="00B96CC7" w14:paraId="644B85B0" w14:textId="77777777" w:rsidTr="002827DA">
        <w:tc>
          <w:tcPr>
            <w:tcW w:w="2113" w:type="dxa"/>
          </w:tcPr>
          <w:p w14:paraId="6E847DBA" w14:textId="77777777" w:rsidR="00175E07" w:rsidRPr="00B96CC7" w:rsidRDefault="00175E07" w:rsidP="002827DA">
            <w:pPr>
              <w:spacing w:before="40" w:after="40"/>
              <w:rPr>
                <w:b/>
                <w:bCs/>
                <w:kern w:val="2"/>
                <w:sz w:val="22"/>
                <w:szCs w:val="22"/>
              </w:rPr>
            </w:pPr>
            <w:r w:rsidRPr="00B96CC7">
              <w:rPr>
                <w:b/>
                <w:bCs/>
                <w:kern w:val="2"/>
                <w:sz w:val="22"/>
                <w:szCs w:val="22"/>
              </w:rPr>
              <w:t>Velocidad</w:t>
            </w:r>
          </w:p>
        </w:tc>
        <w:tc>
          <w:tcPr>
            <w:tcW w:w="4084" w:type="dxa"/>
          </w:tcPr>
          <w:p w14:paraId="6BD84A6B" w14:textId="77777777" w:rsidR="00175E07" w:rsidRPr="00B96CC7" w:rsidRDefault="00175E07" w:rsidP="002827DA">
            <w:pPr>
              <w:spacing w:before="40" w:after="40"/>
              <w:rPr>
                <w:kern w:val="2"/>
                <w:sz w:val="22"/>
                <w:szCs w:val="22"/>
              </w:rPr>
            </w:pPr>
            <w:r w:rsidRPr="00B96CC7">
              <w:rPr>
                <w:kern w:val="2"/>
                <w:sz w:val="22"/>
                <w:szCs w:val="22"/>
              </w:rPr>
              <w:t>&gt;= 100 Gbps por puerto</w:t>
            </w:r>
          </w:p>
        </w:tc>
        <w:tc>
          <w:tcPr>
            <w:tcW w:w="1279" w:type="dxa"/>
          </w:tcPr>
          <w:p w14:paraId="63ABE2D4" w14:textId="77777777" w:rsidR="00175E07" w:rsidRPr="00B96CC7" w:rsidRDefault="00175E07" w:rsidP="002827DA">
            <w:pPr>
              <w:spacing w:before="40" w:after="40"/>
              <w:rPr>
                <w:kern w:val="2"/>
                <w:sz w:val="22"/>
                <w:szCs w:val="22"/>
              </w:rPr>
            </w:pPr>
          </w:p>
        </w:tc>
        <w:tc>
          <w:tcPr>
            <w:tcW w:w="2017" w:type="dxa"/>
          </w:tcPr>
          <w:p w14:paraId="5429D7E0" w14:textId="77777777" w:rsidR="00175E07" w:rsidRPr="00B96CC7" w:rsidRDefault="00175E07" w:rsidP="002827DA">
            <w:pPr>
              <w:spacing w:before="40" w:after="40"/>
              <w:rPr>
                <w:kern w:val="2"/>
                <w:sz w:val="22"/>
                <w:szCs w:val="22"/>
              </w:rPr>
            </w:pPr>
          </w:p>
        </w:tc>
      </w:tr>
      <w:tr w:rsidR="00175E07" w:rsidRPr="00B96CC7" w14:paraId="636DC593" w14:textId="77777777" w:rsidTr="002827DA">
        <w:tc>
          <w:tcPr>
            <w:tcW w:w="2113" w:type="dxa"/>
          </w:tcPr>
          <w:p w14:paraId="40549E8F" w14:textId="77777777" w:rsidR="00175E07" w:rsidRPr="00B96CC7" w:rsidRDefault="00175E07" w:rsidP="002827DA">
            <w:pPr>
              <w:spacing w:before="40" w:after="40"/>
              <w:rPr>
                <w:b/>
                <w:bCs/>
                <w:kern w:val="2"/>
                <w:sz w:val="22"/>
                <w:szCs w:val="22"/>
              </w:rPr>
            </w:pPr>
            <w:r w:rsidRPr="00B96CC7">
              <w:rPr>
                <w:b/>
                <w:bCs/>
                <w:kern w:val="2"/>
                <w:sz w:val="22"/>
                <w:szCs w:val="22"/>
              </w:rPr>
              <w:t>Software de almacenamiento inteligente especializado para procesamiento de base de datos</w:t>
            </w:r>
          </w:p>
        </w:tc>
        <w:tc>
          <w:tcPr>
            <w:tcW w:w="4084" w:type="dxa"/>
          </w:tcPr>
          <w:p w14:paraId="0953A3D4" w14:textId="77777777" w:rsidR="00175E07" w:rsidRPr="00B96CC7" w:rsidRDefault="00175E07" w:rsidP="002827DA">
            <w:pPr>
              <w:spacing w:before="40" w:after="40"/>
              <w:rPr>
                <w:kern w:val="2"/>
                <w:sz w:val="22"/>
                <w:szCs w:val="22"/>
              </w:rPr>
            </w:pPr>
            <w:r w:rsidRPr="00B96CC7">
              <w:rPr>
                <w:kern w:val="2"/>
                <w:sz w:val="22"/>
                <w:szCs w:val="22"/>
              </w:rPr>
              <w:t xml:space="preserve">El sistema debe ser capaz de permitir el </w:t>
            </w:r>
            <w:proofErr w:type="spellStart"/>
            <w:r w:rsidRPr="00B96CC7">
              <w:rPr>
                <w:kern w:val="2"/>
                <w:sz w:val="22"/>
                <w:szCs w:val="22"/>
              </w:rPr>
              <w:t>offload</w:t>
            </w:r>
            <w:proofErr w:type="spellEnd"/>
            <w:r w:rsidRPr="00B96CC7">
              <w:rPr>
                <w:kern w:val="2"/>
                <w:sz w:val="22"/>
                <w:szCs w:val="22"/>
              </w:rPr>
              <w:t xml:space="preserve"> de operaciones SQL intensivas en uso de datos desde los servidores de base de datos a los servidores de almacenamiento.</w:t>
            </w:r>
          </w:p>
        </w:tc>
        <w:tc>
          <w:tcPr>
            <w:tcW w:w="1279" w:type="dxa"/>
          </w:tcPr>
          <w:p w14:paraId="68C0A141" w14:textId="77777777" w:rsidR="00175E07" w:rsidRPr="00B96CC7" w:rsidRDefault="00175E07" w:rsidP="002827DA">
            <w:pPr>
              <w:spacing w:before="40" w:after="40"/>
              <w:rPr>
                <w:kern w:val="2"/>
                <w:sz w:val="22"/>
                <w:szCs w:val="22"/>
              </w:rPr>
            </w:pPr>
          </w:p>
        </w:tc>
        <w:tc>
          <w:tcPr>
            <w:tcW w:w="2017" w:type="dxa"/>
          </w:tcPr>
          <w:p w14:paraId="40F71F04" w14:textId="77777777" w:rsidR="00175E07" w:rsidRPr="00B96CC7" w:rsidRDefault="00175E07" w:rsidP="002827DA">
            <w:pPr>
              <w:spacing w:before="40" w:after="40"/>
              <w:rPr>
                <w:kern w:val="2"/>
                <w:sz w:val="22"/>
                <w:szCs w:val="22"/>
              </w:rPr>
            </w:pPr>
          </w:p>
        </w:tc>
      </w:tr>
      <w:tr w:rsidR="00175E07" w:rsidRPr="00B96CC7" w14:paraId="1F441D5B" w14:textId="77777777" w:rsidTr="002827DA">
        <w:tc>
          <w:tcPr>
            <w:tcW w:w="2113" w:type="dxa"/>
          </w:tcPr>
          <w:p w14:paraId="0541928A" w14:textId="77777777" w:rsidR="00175E07" w:rsidRPr="00B96CC7" w:rsidRDefault="00175E07" w:rsidP="002827DA">
            <w:pPr>
              <w:spacing w:before="40" w:after="40"/>
              <w:rPr>
                <w:b/>
                <w:bCs/>
                <w:kern w:val="2"/>
                <w:sz w:val="22"/>
                <w:szCs w:val="22"/>
              </w:rPr>
            </w:pPr>
            <w:r w:rsidRPr="00B96CC7">
              <w:rPr>
                <w:b/>
                <w:bCs/>
                <w:kern w:val="2"/>
                <w:sz w:val="22"/>
                <w:szCs w:val="22"/>
              </w:rPr>
              <w:t>Alta disponibilidad</w:t>
            </w:r>
          </w:p>
        </w:tc>
        <w:tc>
          <w:tcPr>
            <w:tcW w:w="4084" w:type="dxa"/>
          </w:tcPr>
          <w:p w14:paraId="3F9F6E75" w14:textId="77777777" w:rsidR="00175E07" w:rsidRPr="00B96CC7" w:rsidRDefault="00175E07" w:rsidP="002827DA">
            <w:pPr>
              <w:spacing w:before="40" w:after="40"/>
              <w:rPr>
                <w:kern w:val="2"/>
                <w:sz w:val="22"/>
                <w:szCs w:val="22"/>
              </w:rPr>
            </w:pPr>
            <w:r w:rsidRPr="00B96CC7">
              <w:rPr>
                <w:kern w:val="2"/>
                <w:sz w:val="22"/>
                <w:szCs w:val="22"/>
              </w:rPr>
              <w:t>Soporta alta disponibilidad y sin punto único de falla</w:t>
            </w:r>
          </w:p>
        </w:tc>
        <w:tc>
          <w:tcPr>
            <w:tcW w:w="1279" w:type="dxa"/>
          </w:tcPr>
          <w:p w14:paraId="625D4C6D" w14:textId="77777777" w:rsidR="00175E07" w:rsidRPr="00B96CC7" w:rsidRDefault="00175E07" w:rsidP="002827DA">
            <w:pPr>
              <w:spacing w:before="40" w:after="40"/>
              <w:rPr>
                <w:kern w:val="2"/>
                <w:sz w:val="22"/>
                <w:szCs w:val="22"/>
              </w:rPr>
            </w:pPr>
          </w:p>
        </w:tc>
        <w:tc>
          <w:tcPr>
            <w:tcW w:w="2017" w:type="dxa"/>
          </w:tcPr>
          <w:p w14:paraId="3049EE34" w14:textId="77777777" w:rsidR="00175E07" w:rsidRPr="00B96CC7" w:rsidRDefault="00175E07" w:rsidP="002827DA">
            <w:pPr>
              <w:spacing w:before="40" w:after="40"/>
              <w:rPr>
                <w:kern w:val="2"/>
                <w:sz w:val="22"/>
                <w:szCs w:val="22"/>
              </w:rPr>
            </w:pPr>
          </w:p>
        </w:tc>
      </w:tr>
      <w:tr w:rsidR="00175E07" w:rsidRPr="00B96CC7" w14:paraId="5F1F2DD9" w14:textId="77777777" w:rsidTr="002827DA">
        <w:tc>
          <w:tcPr>
            <w:tcW w:w="2113" w:type="dxa"/>
          </w:tcPr>
          <w:p w14:paraId="1326E515" w14:textId="77777777" w:rsidR="00175E07" w:rsidRPr="00B96CC7" w:rsidRDefault="00175E07" w:rsidP="002827DA">
            <w:pPr>
              <w:spacing w:before="40" w:after="40"/>
              <w:rPr>
                <w:b/>
                <w:bCs/>
                <w:kern w:val="2"/>
                <w:sz w:val="22"/>
                <w:szCs w:val="22"/>
              </w:rPr>
            </w:pPr>
            <w:proofErr w:type="spellStart"/>
            <w:r w:rsidRPr="00B96CC7">
              <w:rPr>
                <w:b/>
                <w:bCs/>
                <w:kern w:val="2"/>
                <w:sz w:val="22"/>
                <w:szCs w:val="22"/>
              </w:rPr>
              <w:t>Multipathing</w:t>
            </w:r>
            <w:proofErr w:type="spellEnd"/>
          </w:p>
        </w:tc>
        <w:tc>
          <w:tcPr>
            <w:tcW w:w="4084" w:type="dxa"/>
          </w:tcPr>
          <w:p w14:paraId="562F12DF" w14:textId="77777777" w:rsidR="00175E07" w:rsidRPr="00B96CC7" w:rsidRDefault="00175E07" w:rsidP="002827DA">
            <w:pPr>
              <w:spacing w:before="40" w:after="40"/>
              <w:rPr>
                <w:kern w:val="2"/>
                <w:sz w:val="22"/>
                <w:szCs w:val="22"/>
              </w:rPr>
            </w:pPr>
            <w:r w:rsidRPr="00B96CC7">
              <w:rPr>
                <w:kern w:val="2"/>
                <w:sz w:val="22"/>
                <w:szCs w:val="22"/>
              </w:rPr>
              <w:t>Soporta y es a nivel de sistema operativo</w:t>
            </w:r>
          </w:p>
        </w:tc>
        <w:tc>
          <w:tcPr>
            <w:tcW w:w="1279" w:type="dxa"/>
          </w:tcPr>
          <w:p w14:paraId="66F3D059" w14:textId="77777777" w:rsidR="00175E07" w:rsidRPr="00B96CC7" w:rsidRDefault="00175E07" w:rsidP="002827DA">
            <w:pPr>
              <w:spacing w:before="40" w:after="40"/>
              <w:rPr>
                <w:kern w:val="2"/>
                <w:sz w:val="22"/>
                <w:szCs w:val="22"/>
              </w:rPr>
            </w:pPr>
          </w:p>
        </w:tc>
        <w:tc>
          <w:tcPr>
            <w:tcW w:w="2017" w:type="dxa"/>
          </w:tcPr>
          <w:p w14:paraId="328CD048" w14:textId="77777777" w:rsidR="00175E07" w:rsidRPr="00B96CC7" w:rsidRDefault="00175E07" w:rsidP="002827DA">
            <w:pPr>
              <w:spacing w:before="40" w:after="40"/>
              <w:rPr>
                <w:kern w:val="2"/>
                <w:sz w:val="22"/>
                <w:szCs w:val="22"/>
              </w:rPr>
            </w:pPr>
          </w:p>
        </w:tc>
      </w:tr>
      <w:tr w:rsidR="00175E07" w:rsidRPr="00B96CC7" w14:paraId="3CFF04C1" w14:textId="77777777" w:rsidTr="002827DA">
        <w:tc>
          <w:tcPr>
            <w:tcW w:w="2113" w:type="dxa"/>
          </w:tcPr>
          <w:p w14:paraId="4A2ED9EA" w14:textId="77777777" w:rsidR="00175E07" w:rsidRPr="00B96CC7" w:rsidRDefault="00175E07" w:rsidP="002827DA">
            <w:pPr>
              <w:spacing w:before="40" w:after="40"/>
              <w:rPr>
                <w:b/>
                <w:bCs/>
                <w:kern w:val="2"/>
                <w:sz w:val="22"/>
                <w:szCs w:val="22"/>
              </w:rPr>
            </w:pPr>
            <w:r w:rsidRPr="00B96CC7">
              <w:rPr>
                <w:b/>
                <w:bCs/>
                <w:kern w:val="2"/>
                <w:sz w:val="22"/>
                <w:szCs w:val="22"/>
              </w:rPr>
              <w:t>Capacidad Usable</w:t>
            </w:r>
          </w:p>
        </w:tc>
        <w:tc>
          <w:tcPr>
            <w:tcW w:w="4084" w:type="dxa"/>
          </w:tcPr>
          <w:p w14:paraId="026AB80F" w14:textId="77777777" w:rsidR="00175E07" w:rsidRPr="00B96CC7" w:rsidRDefault="00175E07" w:rsidP="002827DA">
            <w:pPr>
              <w:spacing w:before="40" w:after="40"/>
              <w:rPr>
                <w:kern w:val="2"/>
                <w:sz w:val="22"/>
                <w:szCs w:val="22"/>
              </w:rPr>
            </w:pPr>
            <w:r w:rsidRPr="00B96CC7">
              <w:rPr>
                <w:kern w:val="2"/>
                <w:sz w:val="22"/>
                <w:szCs w:val="22"/>
              </w:rPr>
              <w:t>&gt;= 100 TB sin incluir los discos Flash Cache.</w:t>
            </w:r>
          </w:p>
        </w:tc>
        <w:tc>
          <w:tcPr>
            <w:tcW w:w="1279" w:type="dxa"/>
          </w:tcPr>
          <w:p w14:paraId="5323C6F4" w14:textId="77777777" w:rsidR="00175E07" w:rsidRPr="00B96CC7" w:rsidRDefault="00175E07" w:rsidP="002827DA">
            <w:pPr>
              <w:spacing w:before="40" w:after="40"/>
              <w:rPr>
                <w:kern w:val="2"/>
                <w:sz w:val="22"/>
                <w:szCs w:val="22"/>
              </w:rPr>
            </w:pPr>
          </w:p>
        </w:tc>
        <w:tc>
          <w:tcPr>
            <w:tcW w:w="2017" w:type="dxa"/>
          </w:tcPr>
          <w:p w14:paraId="1E945EA1" w14:textId="77777777" w:rsidR="00175E07" w:rsidRPr="00B96CC7" w:rsidRDefault="00175E07" w:rsidP="002827DA">
            <w:pPr>
              <w:spacing w:before="40" w:after="40"/>
              <w:rPr>
                <w:kern w:val="2"/>
                <w:sz w:val="22"/>
                <w:szCs w:val="22"/>
              </w:rPr>
            </w:pPr>
          </w:p>
        </w:tc>
      </w:tr>
      <w:tr w:rsidR="00175E07" w:rsidRPr="00B96CC7" w14:paraId="6B626533" w14:textId="77777777" w:rsidTr="002827DA">
        <w:tc>
          <w:tcPr>
            <w:tcW w:w="2113" w:type="dxa"/>
          </w:tcPr>
          <w:p w14:paraId="1E6637C8" w14:textId="77777777" w:rsidR="00175E07" w:rsidRPr="00B96CC7" w:rsidRDefault="00175E07" w:rsidP="002827DA">
            <w:pPr>
              <w:spacing w:before="40" w:after="40"/>
              <w:rPr>
                <w:b/>
                <w:bCs/>
                <w:kern w:val="2"/>
                <w:sz w:val="22"/>
                <w:szCs w:val="22"/>
              </w:rPr>
            </w:pPr>
            <w:r w:rsidRPr="00B96CC7">
              <w:rPr>
                <w:b/>
                <w:bCs/>
                <w:kern w:val="2"/>
                <w:sz w:val="22"/>
                <w:szCs w:val="22"/>
              </w:rPr>
              <w:t xml:space="preserve">Arquitectura </w:t>
            </w:r>
          </w:p>
        </w:tc>
        <w:tc>
          <w:tcPr>
            <w:tcW w:w="4084" w:type="dxa"/>
          </w:tcPr>
          <w:p w14:paraId="5276BB10" w14:textId="77777777" w:rsidR="00175E07" w:rsidRPr="00B96CC7" w:rsidRDefault="00175E07" w:rsidP="002827DA">
            <w:pPr>
              <w:spacing w:before="40" w:after="40"/>
              <w:rPr>
                <w:kern w:val="2"/>
                <w:sz w:val="22"/>
                <w:szCs w:val="22"/>
              </w:rPr>
            </w:pPr>
            <w:r w:rsidRPr="00B96CC7">
              <w:rPr>
                <w:kern w:val="2"/>
                <w:sz w:val="22"/>
                <w:szCs w:val="22"/>
              </w:rPr>
              <w:t>activo-activo en los 3 nodos.</w:t>
            </w:r>
          </w:p>
        </w:tc>
        <w:tc>
          <w:tcPr>
            <w:tcW w:w="1279" w:type="dxa"/>
          </w:tcPr>
          <w:p w14:paraId="2FF332A0" w14:textId="77777777" w:rsidR="00175E07" w:rsidRPr="00B96CC7" w:rsidRDefault="00175E07" w:rsidP="002827DA">
            <w:pPr>
              <w:spacing w:before="40" w:after="40"/>
              <w:rPr>
                <w:kern w:val="2"/>
                <w:sz w:val="22"/>
                <w:szCs w:val="22"/>
              </w:rPr>
            </w:pPr>
          </w:p>
        </w:tc>
        <w:tc>
          <w:tcPr>
            <w:tcW w:w="2017" w:type="dxa"/>
          </w:tcPr>
          <w:p w14:paraId="1FE9E77D" w14:textId="77777777" w:rsidR="00175E07" w:rsidRPr="00B96CC7" w:rsidRDefault="00175E07" w:rsidP="002827DA">
            <w:pPr>
              <w:spacing w:before="40" w:after="40"/>
              <w:rPr>
                <w:kern w:val="2"/>
                <w:sz w:val="22"/>
                <w:szCs w:val="22"/>
              </w:rPr>
            </w:pPr>
          </w:p>
        </w:tc>
      </w:tr>
      <w:tr w:rsidR="00175E07" w:rsidRPr="00B96CC7" w14:paraId="7453A74E" w14:textId="77777777" w:rsidTr="002827DA">
        <w:tc>
          <w:tcPr>
            <w:tcW w:w="2113" w:type="dxa"/>
          </w:tcPr>
          <w:p w14:paraId="38D1379C" w14:textId="77777777" w:rsidR="00175E07" w:rsidRPr="00B96CC7" w:rsidRDefault="00175E07" w:rsidP="002827DA">
            <w:pPr>
              <w:spacing w:before="40" w:after="40"/>
              <w:rPr>
                <w:b/>
                <w:bCs/>
                <w:kern w:val="2"/>
                <w:sz w:val="22"/>
                <w:szCs w:val="22"/>
              </w:rPr>
            </w:pPr>
            <w:r w:rsidRPr="00B96CC7">
              <w:rPr>
                <w:b/>
                <w:bCs/>
                <w:kern w:val="2"/>
                <w:sz w:val="22"/>
                <w:szCs w:val="22"/>
              </w:rPr>
              <w:t>Compatibilidad</w:t>
            </w:r>
          </w:p>
        </w:tc>
        <w:tc>
          <w:tcPr>
            <w:tcW w:w="4084" w:type="dxa"/>
          </w:tcPr>
          <w:p w14:paraId="4D4F2CAB" w14:textId="77777777" w:rsidR="00175E07" w:rsidRPr="00B96CC7" w:rsidRDefault="00175E07" w:rsidP="002827DA">
            <w:pPr>
              <w:spacing w:before="40" w:after="40"/>
              <w:rPr>
                <w:kern w:val="2"/>
                <w:sz w:val="22"/>
                <w:szCs w:val="22"/>
              </w:rPr>
            </w:pPr>
            <w:r w:rsidRPr="00B96CC7">
              <w:rPr>
                <w:kern w:val="2"/>
                <w:sz w:val="22"/>
                <w:szCs w:val="22"/>
              </w:rPr>
              <w:t xml:space="preserve">Certificado con Oracle Linux y Base de Datos Oracle 19c </w:t>
            </w:r>
            <w:proofErr w:type="spellStart"/>
            <w:r w:rsidRPr="00B96CC7">
              <w:rPr>
                <w:kern w:val="2"/>
                <w:sz w:val="22"/>
                <w:szCs w:val="22"/>
              </w:rPr>
              <w:t>Database</w:t>
            </w:r>
            <w:proofErr w:type="spellEnd"/>
            <w:r w:rsidRPr="00B96CC7">
              <w:rPr>
                <w:kern w:val="2"/>
                <w:sz w:val="22"/>
                <w:szCs w:val="22"/>
              </w:rPr>
              <w:t xml:space="preserve"> o superior</w:t>
            </w:r>
          </w:p>
        </w:tc>
        <w:tc>
          <w:tcPr>
            <w:tcW w:w="1279" w:type="dxa"/>
          </w:tcPr>
          <w:p w14:paraId="71718385" w14:textId="77777777" w:rsidR="00175E07" w:rsidRPr="00B96CC7" w:rsidRDefault="00175E07" w:rsidP="002827DA">
            <w:pPr>
              <w:spacing w:before="40" w:after="40"/>
              <w:rPr>
                <w:kern w:val="2"/>
                <w:sz w:val="22"/>
                <w:szCs w:val="22"/>
              </w:rPr>
            </w:pPr>
          </w:p>
        </w:tc>
        <w:tc>
          <w:tcPr>
            <w:tcW w:w="2017" w:type="dxa"/>
          </w:tcPr>
          <w:p w14:paraId="2ACF78A2" w14:textId="77777777" w:rsidR="00175E07" w:rsidRPr="00B96CC7" w:rsidRDefault="00175E07" w:rsidP="002827DA">
            <w:pPr>
              <w:spacing w:before="40" w:after="40"/>
              <w:rPr>
                <w:kern w:val="2"/>
                <w:sz w:val="22"/>
                <w:szCs w:val="22"/>
              </w:rPr>
            </w:pPr>
          </w:p>
        </w:tc>
      </w:tr>
      <w:tr w:rsidR="00175E07" w:rsidRPr="00B96CC7" w14:paraId="6DB9EAFA" w14:textId="77777777" w:rsidTr="002827DA">
        <w:tc>
          <w:tcPr>
            <w:tcW w:w="2113" w:type="dxa"/>
          </w:tcPr>
          <w:p w14:paraId="48464DFA" w14:textId="77777777" w:rsidR="00175E07" w:rsidRPr="00B96CC7" w:rsidRDefault="00175E07" w:rsidP="002827DA">
            <w:pPr>
              <w:spacing w:before="40" w:after="40"/>
              <w:rPr>
                <w:b/>
                <w:bCs/>
                <w:kern w:val="2"/>
                <w:sz w:val="22"/>
                <w:szCs w:val="22"/>
              </w:rPr>
            </w:pPr>
            <w:r w:rsidRPr="00B96CC7">
              <w:rPr>
                <w:b/>
                <w:bCs/>
                <w:kern w:val="2"/>
                <w:sz w:val="22"/>
                <w:szCs w:val="22"/>
              </w:rPr>
              <w:t>Garantía</w:t>
            </w:r>
          </w:p>
        </w:tc>
        <w:tc>
          <w:tcPr>
            <w:tcW w:w="4084" w:type="dxa"/>
          </w:tcPr>
          <w:p w14:paraId="4C2A465D" w14:textId="77777777" w:rsidR="00175E07" w:rsidRPr="00B96CC7" w:rsidRDefault="00175E07" w:rsidP="002827DA">
            <w:pPr>
              <w:spacing w:before="40" w:after="40"/>
              <w:rPr>
                <w:kern w:val="2"/>
                <w:sz w:val="22"/>
                <w:szCs w:val="22"/>
              </w:rPr>
            </w:pPr>
            <w:r w:rsidRPr="00B96CC7">
              <w:rPr>
                <w:kern w:val="2"/>
                <w:sz w:val="22"/>
                <w:szCs w:val="22"/>
              </w:rPr>
              <w:t>3 años</w:t>
            </w:r>
          </w:p>
        </w:tc>
        <w:tc>
          <w:tcPr>
            <w:tcW w:w="1279" w:type="dxa"/>
          </w:tcPr>
          <w:p w14:paraId="0CDA2FC3" w14:textId="77777777" w:rsidR="00175E07" w:rsidRPr="00B96CC7" w:rsidRDefault="00175E07" w:rsidP="002827DA">
            <w:pPr>
              <w:spacing w:before="40" w:after="40"/>
              <w:rPr>
                <w:kern w:val="2"/>
                <w:sz w:val="22"/>
                <w:szCs w:val="22"/>
              </w:rPr>
            </w:pPr>
          </w:p>
        </w:tc>
        <w:tc>
          <w:tcPr>
            <w:tcW w:w="2017" w:type="dxa"/>
          </w:tcPr>
          <w:p w14:paraId="2966F461" w14:textId="77777777" w:rsidR="00175E07" w:rsidRPr="00B96CC7" w:rsidRDefault="00175E07" w:rsidP="002827DA">
            <w:pPr>
              <w:spacing w:before="40" w:after="40"/>
              <w:rPr>
                <w:kern w:val="2"/>
                <w:sz w:val="22"/>
                <w:szCs w:val="22"/>
              </w:rPr>
            </w:pPr>
          </w:p>
        </w:tc>
      </w:tr>
      <w:tr w:rsidR="00175E07" w:rsidRPr="00B96CC7" w14:paraId="68E5408C" w14:textId="77777777" w:rsidTr="002827DA">
        <w:tc>
          <w:tcPr>
            <w:tcW w:w="2113" w:type="dxa"/>
          </w:tcPr>
          <w:p w14:paraId="10786C70" w14:textId="77777777" w:rsidR="00175E07" w:rsidRPr="00B96CC7" w:rsidRDefault="00175E07" w:rsidP="002827DA">
            <w:pPr>
              <w:spacing w:before="40" w:after="40"/>
              <w:rPr>
                <w:b/>
                <w:bCs/>
                <w:kern w:val="2"/>
                <w:sz w:val="22"/>
                <w:szCs w:val="22"/>
              </w:rPr>
            </w:pPr>
            <w:r w:rsidRPr="00B96CC7">
              <w:rPr>
                <w:b/>
                <w:bCs/>
                <w:kern w:val="2"/>
                <w:sz w:val="22"/>
                <w:szCs w:val="22"/>
              </w:rPr>
              <w:t>Soporte Técnico</w:t>
            </w:r>
          </w:p>
        </w:tc>
        <w:tc>
          <w:tcPr>
            <w:tcW w:w="4084" w:type="dxa"/>
          </w:tcPr>
          <w:p w14:paraId="76E4C2A6" w14:textId="77777777" w:rsidR="00175E07" w:rsidRPr="00B96CC7" w:rsidRDefault="00175E07" w:rsidP="002827DA">
            <w:pPr>
              <w:spacing w:before="40" w:after="40"/>
              <w:rPr>
                <w:kern w:val="2"/>
                <w:sz w:val="22"/>
                <w:szCs w:val="22"/>
              </w:rPr>
            </w:pPr>
            <w:r w:rsidRPr="00B96CC7">
              <w:rPr>
                <w:kern w:val="2"/>
                <w:sz w:val="22"/>
                <w:szCs w:val="22"/>
              </w:rPr>
              <w:t>24x7x365</w:t>
            </w:r>
          </w:p>
        </w:tc>
        <w:tc>
          <w:tcPr>
            <w:tcW w:w="1279" w:type="dxa"/>
          </w:tcPr>
          <w:p w14:paraId="410C62D3" w14:textId="77777777" w:rsidR="00175E07" w:rsidRPr="00B96CC7" w:rsidRDefault="00175E07" w:rsidP="002827DA">
            <w:pPr>
              <w:spacing w:before="40" w:after="40"/>
              <w:rPr>
                <w:kern w:val="2"/>
                <w:sz w:val="22"/>
                <w:szCs w:val="22"/>
              </w:rPr>
            </w:pPr>
          </w:p>
        </w:tc>
        <w:tc>
          <w:tcPr>
            <w:tcW w:w="2017" w:type="dxa"/>
          </w:tcPr>
          <w:p w14:paraId="133810B2" w14:textId="77777777" w:rsidR="00175E07" w:rsidRPr="00B96CC7" w:rsidRDefault="00175E07" w:rsidP="002827DA">
            <w:pPr>
              <w:spacing w:before="40" w:after="40"/>
              <w:rPr>
                <w:kern w:val="2"/>
                <w:sz w:val="22"/>
                <w:szCs w:val="22"/>
              </w:rPr>
            </w:pPr>
          </w:p>
        </w:tc>
      </w:tr>
      <w:tr w:rsidR="00175E07" w:rsidRPr="00B96CC7" w14:paraId="14D732D9" w14:textId="77777777" w:rsidTr="002827DA">
        <w:tc>
          <w:tcPr>
            <w:tcW w:w="2113" w:type="dxa"/>
          </w:tcPr>
          <w:p w14:paraId="3DEA2A6E" w14:textId="77777777" w:rsidR="00175E07" w:rsidRPr="00B96CC7" w:rsidRDefault="00175E07" w:rsidP="002827DA">
            <w:pPr>
              <w:spacing w:before="40" w:after="40"/>
              <w:rPr>
                <w:b/>
                <w:bCs/>
                <w:kern w:val="2"/>
                <w:sz w:val="22"/>
                <w:szCs w:val="22"/>
              </w:rPr>
            </w:pPr>
            <w:r w:rsidRPr="00B96CC7">
              <w:rPr>
                <w:b/>
                <w:bCs/>
                <w:kern w:val="2"/>
                <w:sz w:val="22"/>
                <w:szCs w:val="22"/>
              </w:rPr>
              <w:t>Tiempo de respuesta</w:t>
            </w:r>
          </w:p>
        </w:tc>
        <w:tc>
          <w:tcPr>
            <w:tcW w:w="4084" w:type="dxa"/>
          </w:tcPr>
          <w:p w14:paraId="5B6A8331" w14:textId="77777777" w:rsidR="00175E07" w:rsidRPr="00B96CC7" w:rsidRDefault="00175E07" w:rsidP="002827DA">
            <w:pPr>
              <w:spacing w:before="40" w:after="40"/>
              <w:rPr>
                <w:kern w:val="2"/>
                <w:sz w:val="22"/>
                <w:szCs w:val="22"/>
              </w:rPr>
            </w:pPr>
            <w:r w:rsidRPr="00B96CC7">
              <w:rPr>
                <w:kern w:val="2"/>
                <w:sz w:val="22"/>
                <w:szCs w:val="22"/>
              </w:rPr>
              <w:t>&lt;= 4 horas</w:t>
            </w:r>
          </w:p>
        </w:tc>
        <w:tc>
          <w:tcPr>
            <w:tcW w:w="1279" w:type="dxa"/>
          </w:tcPr>
          <w:p w14:paraId="2037E8B6" w14:textId="77777777" w:rsidR="00175E07" w:rsidRPr="00B96CC7" w:rsidRDefault="00175E07" w:rsidP="002827DA">
            <w:pPr>
              <w:spacing w:before="40" w:after="40"/>
              <w:rPr>
                <w:kern w:val="2"/>
                <w:sz w:val="22"/>
                <w:szCs w:val="22"/>
              </w:rPr>
            </w:pPr>
          </w:p>
        </w:tc>
        <w:tc>
          <w:tcPr>
            <w:tcW w:w="2017" w:type="dxa"/>
          </w:tcPr>
          <w:p w14:paraId="1BE755E7" w14:textId="77777777" w:rsidR="00175E07" w:rsidRPr="00B96CC7" w:rsidRDefault="00175E07" w:rsidP="002827DA">
            <w:pPr>
              <w:spacing w:before="40" w:after="40"/>
              <w:rPr>
                <w:kern w:val="2"/>
                <w:sz w:val="22"/>
                <w:szCs w:val="22"/>
              </w:rPr>
            </w:pPr>
          </w:p>
        </w:tc>
      </w:tr>
      <w:tr w:rsidR="00175E07" w:rsidRPr="00B96CC7" w14:paraId="6E3110BA" w14:textId="77777777" w:rsidTr="002827DA">
        <w:tc>
          <w:tcPr>
            <w:tcW w:w="2113" w:type="dxa"/>
          </w:tcPr>
          <w:p w14:paraId="1EC65D97" w14:textId="77777777" w:rsidR="00175E07" w:rsidRPr="00B96CC7" w:rsidRDefault="00175E07" w:rsidP="002827DA">
            <w:pPr>
              <w:spacing w:before="40" w:after="40"/>
              <w:rPr>
                <w:b/>
                <w:bCs/>
                <w:kern w:val="2"/>
                <w:sz w:val="22"/>
                <w:szCs w:val="22"/>
              </w:rPr>
            </w:pPr>
            <w:r w:rsidRPr="00B96CC7">
              <w:rPr>
                <w:b/>
                <w:bCs/>
                <w:kern w:val="2"/>
                <w:sz w:val="22"/>
                <w:szCs w:val="22"/>
              </w:rPr>
              <w:t>Servicios</w:t>
            </w:r>
          </w:p>
        </w:tc>
        <w:tc>
          <w:tcPr>
            <w:tcW w:w="4084" w:type="dxa"/>
          </w:tcPr>
          <w:p w14:paraId="3B012A85" w14:textId="77777777" w:rsidR="00175E07" w:rsidRPr="00B96CC7" w:rsidRDefault="00175E07" w:rsidP="002827DA">
            <w:pPr>
              <w:spacing w:before="40" w:after="40"/>
              <w:rPr>
                <w:kern w:val="2"/>
                <w:sz w:val="22"/>
                <w:szCs w:val="22"/>
              </w:rPr>
            </w:pPr>
            <w:r w:rsidRPr="00B96CC7">
              <w:rPr>
                <w:kern w:val="2"/>
                <w:sz w:val="22"/>
                <w:szCs w:val="22"/>
              </w:rPr>
              <w:t xml:space="preserve">-Instalación y configuración lógica. </w:t>
            </w:r>
          </w:p>
          <w:p w14:paraId="36C900CA" w14:textId="77777777" w:rsidR="00175E07" w:rsidRPr="00B96CC7" w:rsidRDefault="00175E07" w:rsidP="002827DA">
            <w:pPr>
              <w:spacing w:before="40" w:after="40"/>
              <w:rPr>
                <w:kern w:val="2"/>
                <w:sz w:val="22"/>
                <w:szCs w:val="22"/>
              </w:rPr>
            </w:pPr>
            <w:r w:rsidRPr="00B96CC7">
              <w:rPr>
                <w:kern w:val="2"/>
                <w:sz w:val="22"/>
                <w:szCs w:val="22"/>
              </w:rPr>
              <w:lastRenderedPageBreak/>
              <w:t xml:space="preserve">-Creación y configuración de volúmenes y </w:t>
            </w:r>
            <w:proofErr w:type="spellStart"/>
            <w:r w:rsidRPr="00B96CC7">
              <w:rPr>
                <w:kern w:val="2"/>
                <w:sz w:val="22"/>
                <w:szCs w:val="22"/>
              </w:rPr>
              <w:t>LUNs</w:t>
            </w:r>
            <w:proofErr w:type="spellEnd"/>
            <w:r w:rsidRPr="00B96CC7">
              <w:rPr>
                <w:kern w:val="2"/>
                <w:sz w:val="22"/>
                <w:szCs w:val="22"/>
              </w:rPr>
              <w:t xml:space="preserve"> optimizados para las bases de datos.</w:t>
            </w:r>
          </w:p>
          <w:p w14:paraId="5830225E" w14:textId="77777777" w:rsidR="00175E07" w:rsidRPr="00B96CC7" w:rsidRDefault="00175E07" w:rsidP="002827DA">
            <w:pPr>
              <w:spacing w:before="40" w:after="40"/>
              <w:rPr>
                <w:kern w:val="2"/>
                <w:sz w:val="22"/>
                <w:szCs w:val="22"/>
              </w:rPr>
            </w:pPr>
            <w:r w:rsidRPr="00B96CC7">
              <w:rPr>
                <w:kern w:val="2"/>
                <w:sz w:val="22"/>
                <w:szCs w:val="22"/>
              </w:rPr>
              <w:t>-Ejecución de pruebas de rendimiento, disponibilidad y redundancia del almacenamiento.</w:t>
            </w:r>
          </w:p>
          <w:p w14:paraId="49A359F2" w14:textId="77777777" w:rsidR="00175E07" w:rsidRPr="00B96CC7" w:rsidRDefault="00175E07" w:rsidP="002827DA">
            <w:pPr>
              <w:spacing w:before="40" w:after="40"/>
              <w:rPr>
                <w:kern w:val="2"/>
                <w:sz w:val="22"/>
                <w:szCs w:val="22"/>
              </w:rPr>
            </w:pPr>
          </w:p>
        </w:tc>
        <w:tc>
          <w:tcPr>
            <w:tcW w:w="1279" w:type="dxa"/>
          </w:tcPr>
          <w:p w14:paraId="1ABE850A" w14:textId="77777777" w:rsidR="00175E07" w:rsidRPr="00B96CC7" w:rsidRDefault="00175E07" w:rsidP="002827DA">
            <w:pPr>
              <w:spacing w:before="40" w:after="40"/>
              <w:rPr>
                <w:kern w:val="2"/>
                <w:sz w:val="22"/>
                <w:szCs w:val="22"/>
              </w:rPr>
            </w:pPr>
          </w:p>
        </w:tc>
        <w:tc>
          <w:tcPr>
            <w:tcW w:w="2017" w:type="dxa"/>
          </w:tcPr>
          <w:p w14:paraId="1A02883B" w14:textId="77777777" w:rsidR="00175E07" w:rsidRPr="00B96CC7" w:rsidRDefault="00175E07" w:rsidP="002827DA">
            <w:pPr>
              <w:spacing w:before="40" w:after="40"/>
              <w:rPr>
                <w:kern w:val="2"/>
                <w:sz w:val="22"/>
                <w:szCs w:val="22"/>
              </w:rPr>
            </w:pPr>
          </w:p>
        </w:tc>
      </w:tr>
      <w:tr w:rsidR="00175E07" w:rsidRPr="00B96CC7" w14:paraId="37E8EB4D" w14:textId="77777777" w:rsidTr="002827DA">
        <w:tc>
          <w:tcPr>
            <w:tcW w:w="9493" w:type="dxa"/>
            <w:gridSpan w:val="4"/>
          </w:tcPr>
          <w:p w14:paraId="6B5BB2D8" w14:textId="77777777" w:rsidR="00175E07" w:rsidRPr="00B96CC7" w:rsidRDefault="00175E07" w:rsidP="002827DA">
            <w:pPr>
              <w:spacing w:before="40" w:after="40"/>
              <w:jc w:val="center"/>
              <w:rPr>
                <w:b/>
                <w:bCs/>
                <w:kern w:val="2"/>
                <w:sz w:val="22"/>
                <w:szCs w:val="22"/>
              </w:rPr>
            </w:pPr>
            <w:r w:rsidRPr="00B96CC7">
              <w:rPr>
                <w:b/>
                <w:bCs/>
                <w:kern w:val="2"/>
                <w:sz w:val="22"/>
                <w:szCs w:val="22"/>
              </w:rPr>
              <w:t>Comunicación nodos de procesamiento vs nodos de almacenamiento</w:t>
            </w:r>
          </w:p>
        </w:tc>
      </w:tr>
      <w:tr w:rsidR="00175E07" w:rsidRPr="00B96CC7" w14:paraId="59F68410" w14:textId="77777777" w:rsidTr="002827DA">
        <w:tc>
          <w:tcPr>
            <w:tcW w:w="2113" w:type="dxa"/>
          </w:tcPr>
          <w:p w14:paraId="7D97B2EC" w14:textId="77777777" w:rsidR="00175E07" w:rsidRPr="00B96CC7" w:rsidRDefault="00175E07" w:rsidP="002827DA">
            <w:pPr>
              <w:spacing w:before="40" w:after="40"/>
              <w:rPr>
                <w:b/>
                <w:bCs/>
                <w:kern w:val="2"/>
                <w:sz w:val="22"/>
                <w:szCs w:val="22"/>
              </w:rPr>
            </w:pPr>
            <w:r w:rsidRPr="00B96CC7">
              <w:rPr>
                <w:b/>
                <w:bCs/>
                <w:kern w:val="2"/>
                <w:sz w:val="22"/>
                <w:szCs w:val="22"/>
              </w:rPr>
              <w:t xml:space="preserve">Cantidad de </w:t>
            </w:r>
            <w:proofErr w:type="spellStart"/>
            <w:r w:rsidRPr="00B96CC7">
              <w:rPr>
                <w:b/>
                <w:bCs/>
                <w:kern w:val="2"/>
                <w:sz w:val="22"/>
                <w:szCs w:val="22"/>
              </w:rPr>
              <w:t>switches</w:t>
            </w:r>
            <w:proofErr w:type="spellEnd"/>
          </w:p>
        </w:tc>
        <w:tc>
          <w:tcPr>
            <w:tcW w:w="4084" w:type="dxa"/>
          </w:tcPr>
          <w:p w14:paraId="3FB812A7" w14:textId="77777777" w:rsidR="00175E07" w:rsidRPr="00B96CC7" w:rsidRDefault="00175E07" w:rsidP="002827DA">
            <w:pPr>
              <w:spacing w:before="40" w:after="40"/>
              <w:rPr>
                <w:kern w:val="2"/>
                <w:sz w:val="22"/>
                <w:szCs w:val="22"/>
              </w:rPr>
            </w:pPr>
            <w:r w:rsidRPr="00B96CC7">
              <w:rPr>
                <w:kern w:val="2"/>
                <w:sz w:val="22"/>
                <w:szCs w:val="22"/>
              </w:rPr>
              <w:t>&gt;=2 Ethernet en configuración activo - activo</w:t>
            </w:r>
          </w:p>
        </w:tc>
        <w:tc>
          <w:tcPr>
            <w:tcW w:w="1279" w:type="dxa"/>
          </w:tcPr>
          <w:p w14:paraId="13B06185" w14:textId="77777777" w:rsidR="00175E07" w:rsidRPr="00B96CC7" w:rsidRDefault="00175E07" w:rsidP="002827DA">
            <w:pPr>
              <w:spacing w:before="40" w:after="40"/>
              <w:rPr>
                <w:kern w:val="2"/>
                <w:sz w:val="22"/>
                <w:szCs w:val="22"/>
              </w:rPr>
            </w:pPr>
          </w:p>
        </w:tc>
        <w:tc>
          <w:tcPr>
            <w:tcW w:w="2017" w:type="dxa"/>
          </w:tcPr>
          <w:p w14:paraId="7099DE6A" w14:textId="77777777" w:rsidR="00175E07" w:rsidRPr="00B96CC7" w:rsidRDefault="00175E07" w:rsidP="002827DA">
            <w:pPr>
              <w:spacing w:before="40" w:after="40"/>
              <w:rPr>
                <w:kern w:val="2"/>
                <w:sz w:val="22"/>
                <w:szCs w:val="22"/>
              </w:rPr>
            </w:pPr>
          </w:p>
        </w:tc>
      </w:tr>
      <w:tr w:rsidR="00175E07" w:rsidRPr="00B96CC7" w14:paraId="528ED0AA" w14:textId="77777777" w:rsidTr="002827DA">
        <w:tc>
          <w:tcPr>
            <w:tcW w:w="2113" w:type="dxa"/>
          </w:tcPr>
          <w:p w14:paraId="613547E1" w14:textId="77777777" w:rsidR="00175E07" w:rsidRPr="00B96CC7" w:rsidRDefault="00175E07" w:rsidP="002827DA">
            <w:pPr>
              <w:spacing w:before="40" w:after="40"/>
              <w:rPr>
                <w:kern w:val="2"/>
                <w:sz w:val="22"/>
                <w:szCs w:val="22"/>
              </w:rPr>
            </w:pPr>
            <w:r w:rsidRPr="00B96CC7">
              <w:rPr>
                <w:b/>
                <w:bCs/>
                <w:kern w:val="2"/>
                <w:sz w:val="22"/>
                <w:szCs w:val="22"/>
              </w:rPr>
              <w:t xml:space="preserve">Factor de Forma </w:t>
            </w:r>
          </w:p>
        </w:tc>
        <w:tc>
          <w:tcPr>
            <w:tcW w:w="4084" w:type="dxa"/>
          </w:tcPr>
          <w:p w14:paraId="54137C6C" w14:textId="77777777" w:rsidR="00175E07" w:rsidRPr="00B96CC7" w:rsidRDefault="00175E07" w:rsidP="002827DA">
            <w:pPr>
              <w:spacing w:before="40" w:after="40"/>
              <w:rPr>
                <w:kern w:val="2"/>
                <w:sz w:val="22"/>
                <w:szCs w:val="22"/>
              </w:rPr>
            </w:pPr>
            <w:r w:rsidRPr="00B96CC7">
              <w:rPr>
                <w:kern w:val="2"/>
                <w:sz w:val="22"/>
                <w:szCs w:val="22"/>
              </w:rPr>
              <w:t>1U</w:t>
            </w:r>
          </w:p>
        </w:tc>
        <w:tc>
          <w:tcPr>
            <w:tcW w:w="1279" w:type="dxa"/>
          </w:tcPr>
          <w:p w14:paraId="0A99147A" w14:textId="77777777" w:rsidR="00175E07" w:rsidRPr="00B96CC7" w:rsidRDefault="00175E07" w:rsidP="002827DA">
            <w:pPr>
              <w:spacing w:before="40" w:after="40"/>
              <w:rPr>
                <w:kern w:val="2"/>
                <w:sz w:val="22"/>
                <w:szCs w:val="22"/>
              </w:rPr>
            </w:pPr>
          </w:p>
        </w:tc>
        <w:tc>
          <w:tcPr>
            <w:tcW w:w="2017" w:type="dxa"/>
          </w:tcPr>
          <w:p w14:paraId="2DB34C9C" w14:textId="77777777" w:rsidR="00175E07" w:rsidRPr="00B96CC7" w:rsidRDefault="00175E07" w:rsidP="002827DA">
            <w:pPr>
              <w:spacing w:before="40" w:after="40"/>
              <w:rPr>
                <w:kern w:val="2"/>
                <w:sz w:val="22"/>
                <w:szCs w:val="22"/>
              </w:rPr>
            </w:pPr>
          </w:p>
        </w:tc>
      </w:tr>
      <w:tr w:rsidR="00175E07" w:rsidRPr="00B96CC7" w14:paraId="32025DA8" w14:textId="77777777" w:rsidTr="002827DA">
        <w:tc>
          <w:tcPr>
            <w:tcW w:w="2113" w:type="dxa"/>
          </w:tcPr>
          <w:p w14:paraId="4BE7FB59" w14:textId="77777777" w:rsidR="00175E07" w:rsidRPr="00B96CC7" w:rsidRDefault="00175E07" w:rsidP="002827DA">
            <w:pPr>
              <w:spacing w:before="40" w:after="40"/>
              <w:rPr>
                <w:b/>
                <w:bCs/>
                <w:kern w:val="2"/>
                <w:sz w:val="22"/>
                <w:szCs w:val="22"/>
              </w:rPr>
            </w:pPr>
            <w:r w:rsidRPr="00B96CC7">
              <w:rPr>
                <w:b/>
                <w:bCs/>
                <w:kern w:val="2"/>
                <w:sz w:val="22"/>
                <w:szCs w:val="22"/>
              </w:rPr>
              <w:t>Descripción</w:t>
            </w:r>
          </w:p>
        </w:tc>
        <w:tc>
          <w:tcPr>
            <w:tcW w:w="4084" w:type="dxa"/>
          </w:tcPr>
          <w:p w14:paraId="1DA26D43" w14:textId="77777777" w:rsidR="00175E07" w:rsidRPr="00B96CC7" w:rsidRDefault="00175E07" w:rsidP="002827DA">
            <w:pPr>
              <w:spacing w:before="40" w:after="40"/>
              <w:rPr>
                <w:kern w:val="2"/>
                <w:sz w:val="22"/>
                <w:szCs w:val="22"/>
              </w:rPr>
            </w:pPr>
            <w:r w:rsidRPr="00B96CC7">
              <w:rPr>
                <w:kern w:val="2"/>
                <w:sz w:val="22"/>
                <w:szCs w:val="22"/>
              </w:rPr>
              <w:t xml:space="preserve">Red interna entre los nodos de procesamiento y los </w:t>
            </w:r>
            <w:proofErr w:type="spellStart"/>
            <w:r w:rsidRPr="00B96CC7">
              <w:rPr>
                <w:kern w:val="2"/>
                <w:sz w:val="22"/>
                <w:szCs w:val="22"/>
              </w:rPr>
              <w:t>switches</w:t>
            </w:r>
            <w:proofErr w:type="spellEnd"/>
            <w:r w:rsidRPr="00B96CC7">
              <w:rPr>
                <w:kern w:val="2"/>
                <w:sz w:val="22"/>
                <w:szCs w:val="22"/>
              </w:rPr>
              <w:t xml:space="preserve"> deben ser de arquitectura no bloqueante (non-</w:t>
            </w:r>
            <w:proofErr w:type="spellStart"/>
            <w:r w:rsidRPr="00B96CC7">
              <w:rPr>
                <w:kern w:val="2"/>
                <w:sz w:val="22"/>
                <w:szCs w:val="22"/>
              </w:rPr>
              <w:t>blocking</w:t>
            </w:r>
            <w:proofErr w:type="spellEnd"/>
            <w:r w:rsidRPr="00B96CC7">
              <w:rPr>
                <w:kern w:val="2"/>
                <w:sz w:val="22"/>
                <w:szCs w:val="22"/>
              </w:rPr>
              <w:t xml:space="preserve"> </w:t>
            </w:r>
            <w:proofErr w:type="spellStart"/>
            <w:r w:rsidRPr="00B96CC7">
              <w:rPr>
                <w:kern w:val="2"/>
                <w:sz w:val="22"/>
                <w:szCs w:val="22"/>
              </w:rPr>
              <w:t>architecture</w:t>
            </w:r>
            <w:proofErr w:type="spellEnd"/>
            <w:proofErr w:type="gramStart"/>
            <w:r w:rsidRPr="00B96CC7">
              <w:rPr>
                <w:kern w:val="2"/>
                <w:sz w:val="22"/>
                <w:szCs w:val="22"/>
              </w:rPr>
              <w:t>).nodos</w:t>
            </w:r>
            <w:proofErr w:type="gramEnd"/>
            <w:r w:rsidRPr="00B96CC7">
              <w:rPr>
                <w:kern w:val="2"/>
                <w:sz w:val="22"/>
                <w:szCs w:val="22"/>
              </w:rPr>
              <w:t xml:space="preserve"> de almacenamiento.</w:t>
            </w:r>
          </w:p>
        </w:tc>
        <w:tc>
          <w:tcPr>
            <w:tcW w:w="1279" w:type="dxa"/>
          </w:tcPr>
          <w:p w14:paraId="7B465457" w14:textId="77777777" w:rsidR="00175E07" w:rsidRPr="00B96CC7" w:rsidRDefault="00175E07" w:rsidP="002827DA">
            <w:pPr>
              <w:spacing w:before="40" w:after="40"/>
              <w:rPr>
                <w:kern w:val="2"/>
                <w:sz w:val="22"/>
                <w:szCs w:val="22"/>
              </w:rPr>
            </w:pPr>
          </w:p>
        </w:tc>
        <w:tc>
          <w:tcPr>
            <w:tcW w:w="2017" w:type="dxa"/>
          </w:tcPr>
          <w:p w14:paraId="541E85DD" w14:textId="77777777" w:rsidR="00175E07" w:rsidRPr="00B96CC7" w:rsidRDefault="00175E07" w:rsidP="002827DA">
            <w:pPr>
              <w:spacing w:before="40" w:after="40"/>
              <w:rPr>
                <w:kern w:val="2"/>
                <w:sz w:val="22"/>
                <w:szCs w:val="22"/>
              </w:rPr>
            </w:pPr>
          </w:p>
        </w:tc>
      </w:tr>
      <w:tr w:rsidR="00175E07" w:rsidRPr="00B96CC7" w14:paraId="286683BD" w14:textId="77777777" w:rsidTr="002827DA">
        <w:tc>
          <w:tcPr>
            <w:tcW w:w="2113" w:type="dxa"/>
          </w:tcPr>
          <w:p w14:paraId="1FCFBEDD" w14:textId="77777777" w:rsidR="00175E07" w:rsidRPr="00B96CC7" w:rsidRDefault="00175E07" w:rsidP="002827DA">
            <w:pPr>
              <w:spacing w:before="40" w:after="40"/>
              <w:rPr>
                <w:b/>
                <w:bCs/>
                <w:kern w:val="2"/>
                <w:sz w:val="22"/>
                <w:szCs w:val="22"/>
              </w:rPr>
            </w:pPr>
            <w:r w:rsidRPr="00B96CC7">
              <w:rPr>
                <w:b/>
                <w:bCs/>
                <w:kern w:val="2"/>
                <w:sz w:val="22"/>
                <w:szCs w:val="22"/>
              </w:rPr>
              <w:t>Modelo</w:t>
            </w:r>
          </w:p>
        </w:tc>
        <w:tc>
          <w:tcPr>
            <w:tcW w:w="4084" w:type="dxa"/>
          </w:tcPr>
          <w:p w14:paraId="7FD9ED09" w14:textId="77777777" w:rsidR="00175E07" w:rsidRPr="00B96CC7" w:rsidRDefault="00175E07" w:rsidP="002827DA">
            <w:pPr>
              <w:spacing w:before="40" w:after="40"/>
              <w:rPr>
                <w:kern w:val="2"/>
                <w:sz w:val="22"/>
                <w:szCs w:val="22"/>
              </w:rPr>
            </w:pPr>
            <w:r w:rsidRPr="00B96CC7">
              <w:rPr>
                <w:kern w:val="2"/>
                <w:sz w:val="22"/>
                <w:szCs w:val="22"/>
              </w:rPr>
              <w:t>Especificar</w:t>
            </w:r>
          </w:p>
        </w:tc>
        <w:tc>
          <w:tcPr>
            <w:tcW w:w="1279" w:type="dxa"/>
          </w:tcPr>
          <w:p w14:paraId="666780C8" w14:textId="77777777" w:rsidR="00175E07" w:rsidRPr="00B96CC7" w:rsidRDefault="00175E07" w:rsidP="002827DA">
            <w:pPr>
              <w:spacing w:before="40" w:after="40"/>
              <w:rPr>
                <w:kern w:val="2"/>
                <w:sz w:val="22"/>
                <w:szCs w:val="22"/>
              </w:rPr>
            </w:pPr>
          </w:p>
        </w:tc>
        <w:tc>
          <w:tcPr>
            <w:tcW w:w="2017" w:type="dxa"/>
          </w:tcPr>
          <w:p w14:paraId="2BC46514" w14:textId="77777777" w:rsidR="00175E07" w:rsidRPr="00B96CC7" w:rsidRDefault="00175E07" w:rsidP="002827DA">
            <w:pPr>
              <w:spacing w:before="40" w:after="40"/>
              <w:rPr>
                <w:kern w:val="2"/>
                <w:sz w:val="22"/>
                <w:szCs w:val="22"/>
              </w:rPr>
            </w:pPr>
          </w:p>
        </w:tc>
      </w:tr>
      <w:tr w:rsidR="00175E07" w:rsidRPr="00D844EA" w14:paraId="411B6CF4" w14:textId="77777777" w:rsidTr="002827DA">
        <w:tc>
          <w:tcPr>
            <w:tcW w:w="2113" w:type="dxa"/>
          </w:tcPr>
          <w:p w14:paraId="7FD8AA78" w14:textId="77777777" w:rsidR="00175E07" w:rsidRPr="00B96CC7" w:rsidRDefault="00175E07" w:rsidP="002827DA">
            <w:pPr>
              <w:spacing w:before="40" w:after="40"/>
              <w:rPr>
                <w:b/>
                <w:bCs/>
                <w:kern w:val="2"/>
                <w:sz w:val="22"/>
                <w:szCs w:val="22"/>
              </w:rPr>
            </w:pPr>
            <w:r w:rsidRPr="00B96CC7">
              <w:rPr>
                <w:b/>
                <w:bCs/>
                <w:kern w:val="2"/>
                <w:sz w:val="22"/>
                <w:szCs w:val="22"/>
              </w:rPr>
              <w:t>Puertos</w:t>
            </w:r>
          </w:p>
        </w:tc>
        <w:tc>
          <w:tcPr>
            <w:tcW w:w="4084" w:type="dxa"/>
          </w:tcPr>
          <w:p w14:paraId="3610C25E" w14:textId="77777777" w:rsidR="00175E07" w:rsidRPr="00B96CC7" w:rsidRDefault="00175E07" w:rsidP="002827DA">
            <w:pPr>
              <w:spacing w:before="40" w:after="40"/>
              <w:rPr>
                <w:kern w:val="2"/>
                <w:sz w:val="22"/>
                <w:szCs w:val="22"/>
                <w:lang w:val="en-US"/>
              </w:rPr>
            </w:pPr>
            <w:r w:rsidRPr="00B96CC7">
              <w:rPr>
                <w:kern w:val="2"/>
                <w:sz w:val="22"/>
                <w:szCs w:val="22"/>
                <w:lang w:val="en-US"/>
              </w:rPr>
              <w:t>36 x 100 Gbps QSFP28 (por switch)</w:t>
            </w:r>
          </w:p>
        </w:tc>
        <w:tc>
          <w:tcPr>
            <w:tcW w:w="1279" w:type="dxa"/>
          </w:tcPr>
          <w:p w14:paraId="3BFD64E5" w14:textId="77777777" w:rsidR="00175E07" w:rsidRPr="00B96CC7" w:rsidRDefault="00175E07" w:rsidP="002827DA">
            <w:pPr>
              <w:spacing w:before="40" w:after="40"/>
              <w:rPr>
                <w:kern w:val="2"/>
                <w:sz w:val="22"/>
                <w:szCs w:val="22"/>
                <w:lang w:val="en-US"/>
              </w:rPr>
            </w:pPr>
          </w:p>
        </w:tc>
        <w:tc>
          <w:tcPr>
            <w:tcW w:w="2017" w:type="dxa"/>
          </w:tcPr>
          <w:p w14:paraId="03146961" w14:textId="77777777" w:rsidR="00175E07" w:rsidRPr="00B96CC7" w:rsidRDefault="00175E07" w:rsidP="002827DA">
            <w:pPr>
              <w:spacing w:before="40" w:after="40"/>
              <w:rPr>
                <w:kern w:val="2"/>
                <w:sz w:val="22"/>
                <w:szCs w:val="22"/>
                <w:lang w:val="en-US"/>
              </w:rPr>
            </w:pPr>
          </w:p>
        </w:tc>
      </w:tr>
      <w:tr w:rsidR="00175E07" w:rsidRPr="00B96CC7" w14:paraId="014931A4" w14:textId="77777777" w:rsidTr="002827DA">
        <w:tc>
          <w:tcPr>
            <w:tcW w:w="2113" w:type="dxa"/>
          </w:tcPr>
          <w:p w14:paraId="542FA7C1" w14:textId="77777777" w:rsidR="00175E07" w:rsidRPr="00B96CC7" w:rsidRDefault="00175E07" w:rsidP="002827DA">
            <w:pPr>
              <w:spacing w:before="40" w:after="40"/>
              <w:rPr>
                <w:b/>
                <w:bCs/>
                <w:kern w:val="2"/>
                <w:sz w:val="22"/>
                <w:szCs w:val="22"/>
              </w:rPr>
            </w:pPr>
            <w:r w:rsidRPr="00B96CC7">
              <w:rPr>
                <w:b/>
                <w:bCs/>
                <w:kern w:val="2"/>
                <w:sz w:val="22"/>
                <w:szCs w:val="22"/>
              </w:rPr>
              <w:t xml:space="preserve">Características </w:t>
            </w:r>
          </w:p>
        </w:tc>
        <w:tc>
          <w:tcPr>
            <w:tcW w:w="4084" w:type="dxa"/>
          </w:tcPr>
          <w:p w14:paraId="43438329" w14:textId="77777777" w:rsidR="00175E07" w:rsidRPr="00B96CC7" w:rsidRDefault="00175E07" w:rsidP="002827DA">
            <w:pPr>
              <w:spacing w:before="40" w:after="40"/>
              <w:rPr>
                <w:kern w:val="2"/>
                <w:sz w:val="22"/>
                <w:szCs w:val="22"/>
              </w:rPr>
            </w:pPr>
            <w:r w:rsidRPr="00B96CC7">
              <w:rPr>
                <w:kern w:val="2"/>
                <w:sz w:val="22"/>
                <w:szCs w:val="22"/>
              </w:rPr>
              <w:t xml:space="preserve">RDMA sobre Ethernet Convergente. </w:t>
            </w:r>
          </w:p>
        </w:tc>
        <w:tc>
          <w:tcPr>
            <w:tcW w:w="1279" w:type="dxa"/>
          </w:tcPr>
          <w:p w14:paraId="100B92E4" w14:textId="77777777" w:rsidR="00175E07" w:rsidRPr="00B96CC7" w:rsidRDefault="00175E07" w:rsidP="002827DA">
            <w:pPr>
              <w:spacing w:before="40" w:after="40"/>
              <w:rPr>
                <w:kern w:val="2"/>
                <w:sz w:val="22"/>
                <w:szCs w:val="22"/>
              </w:rPr>
            </w:pPr>
          </w:p>
        </w:tc>
        <w:tc>
          <w:tcPr>
            <w:tcW w:w="2017" w:type="dxa"/>
          </w:tcPr>
          <w:p w14:paraId="270EE3E3" w14:textId="77777777" w:rsidR="00175E07" w:rsidRPr="00B96CC7" w:rsidRDefault="00175E07" w:rsidP="002827DA">
            <w:pPr>
              <w:spacing w:before="40" w:after="40"/>
              <w:rPr>
                <w:kern w:val="2"/>
                <w:sz w:val="22"/>
                <w:szCs w:val="22"/>
              </w:rPr>
            </w:pPr>
          </w:p>
        </w:tc>
      </w:tr>
      <w:tr w:rsidR="00175E07" w:rsidRPr="00B96CC7" w14:paraId="5866EBF4" w14:textId="77777777" w:rsidTr="002827DA">
        <w:tc>
          <w:tcPr>
            <w:tcW w:w="2113" w:type="dxa"/>
          </w:tcPr>
          <w:p w14:paraId="70022090" w14:textId="77777777" w:rsidR="00175E07" w:rsidRPr="00B96CC7" w:rsidRDefault="00175E07" w:rsidP="002827DA">
            <w:pPr>
              <w:spacing w:before="40" w:after="40"/>
              <w:rPr>
                <w:b/>
                <w:bCs/>
                <w:kern w:val="2"/>
                <w:sz w:val="22"/>
                <w:szCs w:val="22"/>
              </w:rPr>
            </w:pPr>
            <w:r w:rsidRPr="00B96CC7">
              <w:rPr>
                <w:b/>
                <w:bCs/>
                <w:kern w:val="2"/>
                <w:sz w:val="22"/>
                <w:szCs w:val="22"/>
              </w:rPr>
              <w:t>Rendimiento</w:t>
            </w:r>
          </w:p>
        </w:tc>
        <w:tc>
          <w:tcPr>
            <w:tcW w:w="4084" w:type="dxa"/>
          </w:tcPr>
          <w:p w14:paraId="1CA8392A" w14:textId="77777777" w:rsidR="00175E07" w:rsidRPr="00B96CC7" w:rsidRDefault="00175E07" w:rsidP="002827DA">
            <w:pPr>
              <w:spacing w:before="40" w:after="40"/>
              <w:rPr>
                <w:kern w:val="2"/>
                <w:sz w:val="22"/>
                <w:szCs w:val="22"/>
              </w:rPr>
            </w:pPr>
            <w:r w:rsidRPr="00B96CC7">
              <w:rPr>
                <w:kern w:val="2"/>
                <w:sz w:val="22"/>
                <w:szCs w:val="22"/>
              </w:rPr>
              <w:t xml:space="preserve">7.2 </w:t>
            </w:r>
            <w:proofErr w:type="spellStart"/>
            <w:r w:rsidRPr="00B96CC7">
              <w:rPr>
                <w:kern w:val="2"/>
                <w:sz w:val="22"/>
                <w:szCs w:val="22"/>
              </w:rPr>
              <w:t>Tbps</w:t>
            </w:r>
            <w:proofErr w:type="spellEnd"/>
            <w:r w:rsidRPr="00B96CC7">
              <w:rPr>
                <w:kern w:val="2"/>
                <w:sz w:val="22"/>
                <w:szCs w:val="22"/>
              </w:rPr>
              <w:t xml:space="preserve"> / 2.4 </w:t>
            </w:r>
            <w:proofErr w:type="spellStart"/>
            <w:r w:rsidRPr="00B96CC7">
              <w:rPr>
                <w:kern w:val="2"/>
                <w:sz w:val="22"/>
                <w:szCs w:val="22"/>
              </w:rPr>
              <w:t>Bpp</w:t>
            </w:r>
            <w:proofErr w:type="spellEnd"/>
          </w:p>
        </w:tc>
        <w:tc>
          <w:tcPr>
            <w:tcW w:w="1279" w:type="dxa"/>
          </w:tcPr>
          <w:p w14:paraId="7CA5C138" w14:textId="77777777" w:rsidR="00175E07" w:rsidRPr="00B96CC7" w:rsidRDefault="00175E07" w:rsidP="002827DA">
            <w:pPr>
              <w:spacing w:before="40" w:after="40"/>
              <w:rPr>
                <w:kern w:val="2"/>
                <w:sz w:val="22"/>
                <w:szCs w:val="22"/>
              </w:rPr>
            </w:pPr>
          </w:p>
        </w:tc>
        <w:tc>
          <w:tcPr>
            <w:tcW w:w="2017" w:type="dxa"/>
          </w:tcPr>
          <w:p w14:paraId="7DF26DB0" w14:textId="77777777" w:rsidR="00175E07" w:rsidRPr="00B96CC7" w:rsidRDefault="00175E07" w:rsidP="002827DA">
            <w:pPr>
              <w:spacing w:before="40" w:after="40"/>
              <w:rPr>
                <w:kern w:val="2"/>
                <w:sz w:val="22"/>
                <w:szCs w:val="22"/>
              </w:rPr>
            </w:pPr>
          </w:p>
        </w:tc>
      </w:tr>
      <w:tr w:rsidR="00175E07" w:rsidRPr="00B96CC7" w14:paraId="6AFEB6F2" w14:textId="77777777" w:rsidTr="002827DA">
        <w:tc>
          <w:tcPr>
            <w:tcW w:w="2113" w:type="dxa"/>
          </w:tcPr>
          <w:p w14:paraId="7F76C295" w14:textId="77777777" w:rsidR="00175E07" w:rsidRPr="00B96CC7" w:rsidRDefault="00175E07" w:rsidP="002827DA">
            <w:pPr>
              <w:spacing w:before="40" w:after="40"/>
              <w:rPr>
                <w:b/>
                <w:bCs/>
                <w:kern w:val="2"/>
                <w:sz w:val="22"/>
                <w:szCs w:val="22"/>
              </w:rPr>
            </w:pPr>
            <w:r w:rsidRPr="00B96CC7">
              <w:rPr>
                <w:b/>
                <w:bCs/>
                <w:kern w:val="2"/>
                <w:sz w:val="22"/>
                <w:szCs w:val="22"/>
              </w:rPr>
              <w:t>Interconexión</w:t>
            </w:r>
          </w:p>
        </w:tc>
        <w:tc>
          <w:tcPr>
            <w:tcW w:w="4084" w:type="dxa"/>
          </w:tcPr>
          <w:p w14:paraId="0A13D142" w14:textId="77777777" w:rsidR="00175E07" w:rsidRPr="00B96CC7" w:rsidRDefault="00175E07" w:rsidP="002827DA">
            <w:pPr>
              <w:spacing w:before="40" w:after="40"/>
              <w:rPr>
                <w:kern w:val="2"/>
                <w:sz w:val="22"/>
                <w:szCs w:val="22"/>
              </w:rPr>
            </w:pPr>
            <w:r w:rsidRPr="00B96CC7">
              <w:rPr>
                <w:kern w:val="2"/>
                <w:sz w:val="22"/>
                <w:szCs w:val="22"/>
              </w:rPr>
              <w:t xml:space="preserve">Cada </w:t>
            </w:r>
            <w:proofErr w:type="spellStart"/>
            <w:r w:rsidRPr="00B96CC7">
              <w:rPr>
                <w:kern w:val="2"/>
                <w:sz w:val="22"/>
                <w:szCs w:val="22"/>
              </w:rPr>
              <w:t>switch</w:t>
            </w:r>
            <w:proofErr w:type="spellEnd"/>
            <w:r w:rsidRPr="00B96CC7">
              <w:rPr>
                <w:kern w:val="2"/>
                <w:sz w:val="22"/>
                <w:szCs w:val="22"/>
              </w:rPr>
              <w:t xml:space="preserve"> debe ser provisto con todos los cables de interconexión necesarios para conectar los servidores de bases de datos con los nodos de almacenamiento.</w:t>
            </w:r>
          </w:p>
        </w:tc>
        <w:tc>
          <w:tcPr>
            <w:tcW w:w="1279" w:type="dxa"/>
          </w:tcPr>
          <w:p w14:paraId="354F7FA8" w14:textId="77777777" w:rsidR="00175E07" w:rsidRPr="00B96CC7" w:rsidRDefault="00175E07" w:rsidP="002827DA">
            <w:pPr>
              <w:spacing w:before="40" w:after="40"/>
              <w:rPr>
                <w:kern w:val="2"/>
                <w:sz w:val="22"/>
                <w:szCs w:val="22"/>
              </w:rPr>
            </w:pPr>
          </w:p>
        </w:tc>
        <w:tc>
          <w:tcPr>
            <w:tcW w:w="2017" w:type="dxa"/>
          </w:tcPr>
          <w:p w14:paraId="45E13017" w14:textId="77777777" w:rsidR="00175E07" w:rsidRPr="00B96CC7" w:rsidRDefault="00175E07" w:rsidP="002827DA">
            <w:pPr>
              <w:spacing w:before="40" w:after="40"/>
              <w:rPr>
                <w:kern w:val="2"/>
                <w:sz w:val="22"/>
                <w:szCs w:val="22"/>
              </w:rPr>
            </w:pPr>
          </w:p>
        </w:tc>
      </w:tr>
      <w:tr w:rsidR="00175E07" w:rsidRPr="00B96CC7" w14:paraId="4D6A9BEB" w14:textId="77777777" w:rsidTr="002827DA">
        <w:tc>
          <w:tcPr>
            <w:tcW w:w="2113" w:type="dxa"/>
          </w:tcPr>
          <w:p w14:paraId="48BD64E3" w14:textId="77777777" w:rsidR="00175E07" w:rsidRPr="00B96CC7" w:rsidRDefault="00175E07" w:rsidP="002827DA">
            <w:pPr>
              <w:spacing w:before="40" w:after="40"/>
              <w:rPr>
                <w:b/>
                <w:bCs/>
                <w:kern w:val="2"/>
                <w:sz w:val="22"/>
                <w:szCs w:val="22"/>
              </w:rPr>
            </w:pPr>
            <w:r w:rsidRPr="00B96CC7">
              <w:rPr>
                <w:b/>
                <w:bCs/>
                <w:kern w:val="2"/>
                <w:sz w:val="22"/>
                <w:szCs w:val="22"/>
              </w:rPr>
              <w:t>Redundancia</w:t>
            </w:r>
          </w:p>
        </w:tc>
        <w:tc>
          <w:tcPr>
            <w:tcW w:w="4084" w:type="dxa"/>
          </w:tcPr>
          <w:p w14:paraId="24D445CA" w14:textId="77777777" w:rsidR="00175E07" w:rsidRPr="00B96CC7" w:rsidRDefault="00175E07" w:rsidP="002827DA">
            <w:pPr>
              <w:spacing w:before="40" w:after="40"/>
              <w:rPr>
                <w:kern w:val="2"/>
                <w:sz w:val="22"/>
                <w:szCs w:val="22"/>
              </w:rPr>
            </w:pPr>
            <w:r w:rsidRPr="00B96CC7">
              <w:rPr>
                <w:kern w:val="2"/>
                <w:sz w:val="22"/>
                <w:szCs w:val="22"/>
              </w:rPr>
              <w:t>Fuentes y ventiladores redundantes con reemplazo en caliente.</w:t>
            </w:r>
          </w:p>
        </w:tc>
        <w:tc>
          <w:tcPr>
            <w:tcW w:w="1279" w:type="dxa"/>
          </w:tcPr>
          <w:p w14:paraId="7E860A61" w14:textId="77777777" w:rsidR="00175E07" w:rsidRPr="00B96CC7" w:rsidRDefault="00175E07" w:rsidP="002827DA">
            <w:pPr>
              <w:spacing w:before="40" w:after="40"/>
              <w:rPr>
                <w:kern w:val="2"/>
                <w:sz w:val="22"/>
                <w:szCs w:val="22"/>
              </w:rPr>
            </w:pPr>
          </w:p>
        </w:tc>
        <w:tc>
          <w:tcPr>
            <w:tcW w:w="2017" w:type="dxa"/>
          </w:tcPr>
          <w:p w14:paraId="77492DAF" w14:textId="77777777" w:rsidR="00175E07" w:rsidRPr="00B96CC7" w:rsidRDefault="00175E07" w:rsidP="002827DA">
            <w:pPr>
              <w:spacing w:before="40" w:after="40"/>
              <w:rPr>
                <w:kern w:val="2"/>
                <w:sz w:val="22"/>
                <w:szCs w:val="22"/>
              </w:rPr>
            </w:pPr>
          </w:p>
        </w:tc>
      </w:tr>
      <w:tr w:rsidR="00175E07" w:rsidRPr="00B96CC7" w14:paraId="45B72762" w14:textId="77777777" w:rsidTr="002827DA">
        <w:tc>
          <w:tcPr>
            <w:tcW w:w="6197" w:type="dxa"/>
            <w:gridSpan w:val="2"/>
          </w:tcPr>
          <w:p w14:paraId="0DEC5E44" w14:textId="77777777" w:rsidR="00175E07" w:rsidRPr="00B96CC7" w:rsidRDefault="00175E07" w:rsidP="002827DA">
            <w:pPr>
              <w:tabs>
                <w:tab w:val="left" w:pos="3778"/>
              </w:tabs>
              <w:spacing w:before="40" w:after="40"/>
              <w:rPr>
                <w:b/>
                <w:bCs/>
                <w:kern w:val="2"/>
                <w:sz w:val="22"/>
                <w:szCs w:val="22"/>
              </w:rPr>
            </w:pPr>
            <w:proofErr w:type="spellStart"/>
            <w:r w:rsidRPr="00B96CC7">
              <w:rPr>
                <w:b/>
                <w:bCs/>
                <w:kern w:val="2"/>
                <w:sz w:val="22"/>
                <w:szCs w:val="22"/>
              </w:rPr>
              <w:t>Switch</w:t>
            </w:r>
            <w:proofErr w:type="spellEnd"/>
            <w:r w:rsidRPr="00B96CC7">
              <w:rPr>
                <w:b/>
                <w:bCs/>
                <w:kern w:val="2"/>
                <w:sz w:val="22"/>
                <w:szCs w:val="22"/>
              </w:rPr>
              <w:t xml:space="preserve"> de gestión y administración</w:t>
            </w:r>
          </w:p>
        </w:tc>
        <w:tc>
          <w:tcPr>
            <w:tcW w:w="1279" w:type="dxa"/>
          </w:tcPr>
          <w:p w14:paraId="3FE90CA7" w14:textId="77777777" w:rsidR="00175E07" w:rsidRPr="00B96CC7" w:rsidRDefault="00175E07" w:rsidP="002827DA">
            <w:pPr>
              <w:spacing w:before="40" w:after="40"/>
              <w:rPr>
                <w:kern w:val="2"/>
                <w:sz w:val="22"/>
                <w:szCs w:val="22"/>
              </w:rPr>
            </w:pPr>
          </w:p>
        </w:tc>
        <w:tc>
          <w:tcPr>
            <w:tcW w:w="2017" w:type="dxa"/>
          </w:tcPr>
          <w:p w14:paraId="6A97341D" w14:textId="77777777" w:rsidR="00175E07" w:rsidRPr="00B96CC7" w:rsidRDefault="00175E07" w:rsidP="002827DA">
            <w:pPr>
              <w:spacing w:before="40" w:after="40"/>
              <w:rPr>
                <w:kern w:val="2"/>
                <w:sz w:val="22"/>
                <w:szCs w:val="22"/>
              </w:rPr>
            </w:pPr>
          </w:p>
        </w:tc>
      </w:tr>
      <w:tr w:rsidR="00175E07" w:rsidRPr="00B96CC7" w14:paraId="24377FA5" w14:textId="77777777" w:rsidTr="002827DA">
        <w:tc>
          <w:tcPr>
            <w:tcW w:w="2113" w:type="dxa"/>
          </w:tcPr>
          <w:p w14:paraId="1E6EB531" w14:textId="77777777" w:rsidR="00175E07" w:rsidRPr="00B96CC7" w:rsidRDefault="00175E07" w:rsidP="002827DA">
            <w:pPr>
              <w:spacing w:before="40" w:after="40"/>
              <w:rPr>
                <w:b/>
                <w:bCs/>
                <w:kern w:val="2"/>
                <w:sz w:val="22"/>
                <w:szCs w:val="22"/>
              </w:rPr>
            </w:pPr>
            <w:r w:rsidRPr="00B96CC7">
              <w:rPr>
                <w:b/>
                <w:bCs/>
                <w:kern w:val="2"/>
                <w:sz w:val="22"/>
                <w:szCs w:val="22"/>
              </w:rPr>
              <w:t>Puertos</w:t>
            </w:r>
          </w:p>
        </w:tc>
        <w:tc>
          <w:tcPr>
            <w:tcW w:w="4084" w:type="dxa"/>
          </w:tcPr>
          <w:p w14:paraId="1829E36F" w14:textId="77777777" w:rsidR="00175E07" w:rsidRPr="00B96CC7" w:rsidRDefault="00175E07" w:rsidP="002827DA">
            <w:pPr>
              <w:spacing w:before="40" w:after="40"/>
              <w:rPr>
                <w:kern w:val="2"/>
                <w:sz w:val="22"/>
                <w:szCs w:val="22"/>
              </w:rPr>
            </w:pPr>
            <w:r w:rsidRPr="00B96CC7">
              <w:rPr>
                <w:kern w:val="2"/>
                <w:sz w:val="22"/>
                <w:szCs w:val="22"/>
              </w:rPr>
              <w:t>48 puertos 10/100/1000BASE-T (RJ-45)</w:t>
            </w:r>
          </w:p>
        </w:tc>
        <w:tc>
          <w:tcPr>
            <w:tcW w:w="1279" w:type="dxa"/>
          </w:tcPr>
          <w:p w14:paraId="1A06C981" w14:textId="77777777" w:rsidR="00175E07" w:rsidRPr="00B96CC7" w:rsidRDefault="00175E07" w:rsidP="002827DA">
            <w:pPr>
              <w:spacing w:before="40" w:after="40"/>
              <w:rPr>
                <w:kern w:val="2"/>
                <w:sz w:val="22"/>
                <w:szCs w:val="22"/>
              </w:rPr>
            </w:pPr>
          </w:p>
        </w:tc>
        <w:tc>
          <w:tcPr>
            <w:tcW w:w="2017" w:type="dxa"/>
          </w:tcPr>
          <w:p w14:paraId="116D2BD7" w14:textId="77777777" w:rsidR="00175E07" w:rsidRPr="00B96CC7" w:rsidRDefault="00175E07" w:rsidP="002827DA">
            <w:pPr>
              <w:spacing w:before="40" w:after="40"/>
              <w:rPr>
                <w:kern w:val="2"/>
                <w:sz w:val="22"/>
                <w:szCs w:val="22"/>
              </w:rPr>
            </w:pPr>
          </w:p>
        </w:tc>
      </w:tr>
      <w:tr w:rsidR="00175E07" w:rsidRPr="00B96CC7" w14:paraId="6CA86BC6" w14:textId="77777777" w:rsidTr="002827DA">
        <w:tc>
          <w:tcPr>
            <w:tcW w:w="2113" w:type="dxa"/>
          </w:tcPr>
          <w:p w14:paraId="00289AB0" w14:textId="77777777" w:rsidR="00175E07" w:rsidRPr="00B96CC7" w:rsidRDefault="00175E07" w:rsidP="002827DA">
            <w:pPr>
              <w:spacing w:before="40" w:after="40"/>
              <w:rPr>
                <w:b/>
                <w:bCs/>
                <w:kern w:val="2"/>
                <w:sz w:val="22"/>
                <w:szCs w:val="22"/>
              </w:rPr>
            </w:pPr>
            <w:r w:rsidRPr="00B96CC7">
              <w:rPr>
                <w:b/>
                <w:bCs/>
                <w:kern w:val="2"/>
                <w:sz w:val="22"/>
                <w:szCs w:val="22"/>
              </w:rPr>
              <w:t>Puertos de Enlace Ascendente (</w:t>
            </w:r>
            <w:proofErr w:type="spellStart"/>
            <w:r w:rsidRPr="00B96CC7">
              <w:rPr>
                <w:b/>
                <w:bCs/>
                <w:kern w:val="2"/>
                <w:sz w:val="22"/>
                <w:szCs w:val="22"/>
              </w:rPr>
              <w:t>Uplink</w:t>
            </w:r>
            <w:proofErr w:type="spellEnd"/>
            <w:r w:rsidRPr="00B96CC7">
              <w:rPr>
                <w:b/>
                <w:bCs/>
                <w:kern w:val="2"/>
                <w:sz w:val="22"/>
                <w:szCs w:val="22"/>
              </w:rPr>
              <w:t>)</w:t>
            </w:r>
          </w:p>
        </w:tc>
        <w:tc>
          <w:tcPr>
            <w:tcW w:w="4084" w:type="dxa"/>
          </w:tcPr>
          <w:p w14:paraId="30C2F8D4" w14:textId="77777777" w:rsidR="00175E07" w:rsidRPr="00B96CC7" w:rsidRDefault="00175E07" w:rsidP="002827DA">
            <w:pPr>
              <w:spacing w:before="40" w:after="40"/>
              <w:rPr>
                <w:kern w:val="2"/>
                <w:sz w:val="22"/>
                <w:szCs w:val="22"/>
              </w:rPr>
            </w:pPr>
            <w:r w:rsidRPr="00B96CC7">
              <w:rPr>
                <w:kern w:val="2"/>
                <w:sz w:val="22"/>
                <w:szCs w:val="22"/>
              </w:rPr>
              <w:t>4 puertos de 1/10/25 Gbps (SFP28) y 2 puertos de 40/100 Gbps (QSFP28)</w:t>
            </w:r>
          </w:p>
        </w:tc>
        <w:tc>
          <w:tcPr>
            <w:tcW w:w="1279" w:type="dxa"/>
          </w:tcPr>
          <w:p w14:paraId="42D09AE8" w14:textId="77777777" w:rsidR="00175E07" w:rsidRPr="00B96CC7" w:rsidRDefault="00175E07" w:rsidP="002827DA">
            <w:pPr>
              <w:spacing w:before="40" w:after="40"/>
              <w:rPr>
                <w:kern w:val="2"/>
                <w:sz w:val="22"/>
                <w:szCs w:val="22"/>
              </w:rPr>
            </w:pPr>
          </w:p>
        </w:tc>
        <w:tc>
          <w:tcPr>
            <w:tcW w:w="2017" w:type="dxa"/>
          </w:tcPr>
          <w:p w14:paraId="57D39FDB" w14:textId="77777777" w:rsidR="00175E07" w:rsidRPr="00B96CC7" w:rsidRDefault="00175E07" w:rsidP="002827DA">
            <w:pPr>
              <w:spacing w:before="40" w:after="40"/>
              <w:rPr>
                <w:kern w:val="2"/>
                <w:sz w:val="22"/>
                <w:szCs w:val="22"/>
              </w:rPr>
            </w:pPr>
          </w:p>
        </w:tc>
      </w:tr>
    </w:tbl>
    <w:p w14:paraId="143B7542" w14:textId="77777777" w:rsidR="00175E07" w:rsidRPr="00B96CC7" w:rsidRDefault="00175E07" w:rsidP="00175E07">
      <w:pPr>
        <w:pStyle w:val="Ttulo2"/>
        <w:spacing w:line="480" w:lineRule="auto"/>
        <w:rPr>
          <w:rFonts w:ascii="Times New Roman" w:hAnsi="Times New Roman" w:cs="Times New Roman"/>
          <w:sz w:val="22"/>
          <w:szCs w:val="22"/>
        </w:rPr>
      </w:pPr>
      <w:r w:rsidRPr="00B96CC7">
        <w:rPr>
          <w:rFonts w:ascii="Times New Roman" w:hAnsi="Times New Roman" w:cs="Times New Roman"/>
          <w:sz w:val="22"/>
          <w:szCs w:val="22"/>
        </w:rPr>
        <w:t>SERVIDORES DE BASES DE DATOS – CENTRO DE DATOS ALTERNO</w:t>
      </w:r>
    </w:p>
    <w:tbl>
      <w:tblPr>
        <w:tblW w:w="9498" w:type="dxa"/>
        <w:tblInd w:w="-5"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369"/>
        <w:gridCol w:w="3480"/>
        <w:gridCol w:w="1561"/>
        <w:gridCol w:w="2088"/>
      </w:tblGrid>
      <w:tr w:rsidR="00175E07" w:rsidRPr="00B96CC7" w14:paraId="5E5CFC5D" w14:textId="77777777" w:rsidTr="002827DA">
        <w:tc>
          <w:tcPr>
            <w:tcW w:w="9498" w:type="dxa"/>
            <w:gridSpan w:val="4"/>
            <w:tcBorders>
              <w:bottom w:val="single" w:sz="12" w:space="0" w:color="9CC2E5"/>
            </w:tcBorders>
          </w:tcPr>
          <w:p w14:paraId="480E0EDC" w14:textId="77777777" w:rsidR="00175E07" w:rsidRPr="00B96CC7" w:rsidRDefault="00175E07" w:rsidP="002827DA">
            <w:pPr>
              <w:spacing w:before="40" w:after="40"/>
              <w:jc w:val="center"/>
              <w:rPr>
                <w:b/>
                <w:bCs/>
                <w:kern w:val="2"/>
                <w:sz w:val="22"/>
                <w:szCs w:val="22"/>
              </w:rPr>
            </w:pPr>
            <w:r w:rsidRPr="00B96CC7">
              <w:rPr>
                <w:b/>
                <w:bCs/>
                <w:kern w:val="2"/>
                <w:sz w:val="22"/>
                <w:szCs w:val="22"/>
              </w:rPr>
              <w:t>Servidor de Base de Datos – Centro de Datos Alterno (Guayaquil)</w:t>
            </w:r>
          </w:p>
        </w:tc>
      </w:tr>
      <w:tr w:rsidR="00175E07" w:rsidRPr="00B96CC7" w14:paraId="42F597F4" w14:textId="77777777" w:rsidTr="002827DA">
        <w:tc>
          <w:tcPr>
            <w:tcW w:w="2433" w:type="dxa"/>
          </w:tcPr>
          <w:p w14:paraId="304A71F3" w14:textId="77777777" w:rsidR="00175E07" w:rsidRPr="00B96CC7" w:rsidRDefault="00175E07" w:rsidP="002827DA">
            <w:pPr>
              <w:spacing w:before="40" w:after="40"/>
              <w:jc w:val="center"/>
              <w:rPr>
                <w:b/>
                <w:bCs/>
                <w:kern w:val="2"/>
                <w:sz w:val="22"/>
                <w:szCs w:val="22"/>
              </w:rPr>
            </w:pPr>
            <w:r w:rsidRPr="00B96CC7">
              <w:rPr>
                <w:b/>
                <w:bCs/>
                <w:kern w:val="2"/>
                <w:sz w:val="22"/>
                <w:szCs w:val="22"/>
              </w:rPr>
              <w:t>ESPECIFICACION</w:t>
            </w:r>
          </w:p>
        </w:tc>
        <w:tc>
          <w:tcPr>
            <w:tcW w:w="3940" w:type="dxa"/>
          </w:tcPr>
          <w:p w14:paraId="33023BEA" w14:textId="77777777" w:rsidR="00175E07" w:rsidRPr="00B96CC7" w:rsidRDefault="00175E07" w:rsidP="002827DA">
            <w:pPr>
              <w:spacing w:before="40" w:after="40"/>
              <w:jc w:val="center"/>
              <w:rPr>
                <w:kern w:val="2"/>
                <w:sz w:val="22"/>
                <w:szCs w:val="22"/>
              </w:rPr>
            </w:pPr>
            <w:r w:rsidRPr="00B96CC7">
              <w:rPr>
                <w:b/>
                <w:bCs/>
                <w:kern w:val="2"/>
                <w:sz w:val="22"/>
                <w:szCs w:val="22"/>
              </w:rPr>
              <w:t>DETALLE</w:t>
            </w:r>
          </w:p>
        </w:tc>
        <w:tc>
          <w:tcPr>
            <w:tcW w:w="1356" w:type="dxa"/>
          </w:tcPr>
          <w:p w14:paraId="77C1422B" w14:textId="77777777" w:rsidR="00175E07" w:rsidRPr="00B96CC7" w:rsidRDefault="00175E07" w:rsidP="002827DA">
            <w:pPr>
              <w:spacing w:before="40" w:after="40"/>
              <w:jc w:val="center"/>
              <w:rPr>
                <w:kern w:val="2"/>
                <w:sz w:val="22"/>
                <w:szCs w:val="22"/>
              </w:rPr>
            </w:pPr>
            <w:r w:rsidRPr="00B96CC7">
              <w:rPr>
                <w:b/>
                <w:bCs/>
                <w:kern w:val="2"/>
                <w:sz w:val="22"/>
                <w:szCs w:val="22"/>
              </w:rPr>
              <w:t>CUMPLE/NO CUMPLE</w:t>
            </w:r>
          </w:p>
        </w:tc>
        <w:tc>
          <w:tcPr>
            <w:tcW w:w="1769" w:type="dxa"/>
          </w:tcPr>
          <w:p w14:paraId="4C14545F" w14:textId="77777777" w:rsidR="00175E07" w:rsidRPr="00B96CC7" w:rsidRDefault="00175E07" w:rsidP="002827DA">
            <w:pPr>
              <w:spacing w:before="40" w:after="40"/>
              <w:jc w:val="center"/>
              <w:rPr>
                <w:kern w:val="2"/>
                <w:sz w:val="22"/>
                <w:szCs w:val="22"/>
              </w:rPr>
            </w:pPr>
            <w:r w:rsidRPr="00B96CC7">
              <w:rPr>
                <w:b/>
                <w:bCs/>
                <w:kern w:val="2"/>
                <w:sz w:val="22"/>
                <w:szCs w:val="22"/>
              </w:rPr>
              <w:t>OBSERVACIONES</w:t>
            </w:r>
          </w:p>
        </w:tc>
      </w:tr>
      <w:tr w:rsidR="00175E07" w:rsidRPr="00B96CC7" w14:paraId="6E799551" w14:textId="77777777" w:rsidTr="002827DA">
        <w:tc>
          <w:tcPr>
            <w:tcW w:w="2433" w:type="dxa"/>
          </w:tcPr>
          <w:p w14:paraId="62D34481" w14:textId="77777777" w:rsidR="00175E07" w:rsidRPr="00B96CC7" w:rsidRDefault="00175E07" w:rsidP="002827DA">
            <w:pPr>
              <w:spacing w:before="40" w:after="40"/>
              <w:rPr>
                <w:b/>
                <w:bCs/>
                <w:kern w:val="2"/>
                <w:sz w:val="22"/>
                <w:szCs w:val="22"/>
              </w:rPr>
            </w:pPr>
            <w:r w:rsidRPr="00B96CC7">
              <w:rPr>
                <w:b/>
                <w:bCs/>
                <w:kern w:val="2"/>
                <w:sz w:val="22"/>
                <w:szCs w:val="22"/>
              </w:rPr>
              <w:t>Cantidad de nodos de procesamiento</w:t>
            </w:r>
          </w:p>
        </w:tc>
        <w:tc>
          <w:tcPr>
            <w:tcW w:w="3940" w:type="dxa"/>
          </w:tcPr>
          <w:p w14:paraId="5DF7F309" w14:textId="77777777" w:rsidR="00175E07" w:rsidRPr="00B96CC7" w:rsidRDefault="00175E07" w:rsidP="002827DA">
            <w:pPr>
              <w:spacing w:before="40" w:after="40"/>
              <w:rPr>
                <w:kern w:val="2"/>
                <w:sz w:val="22"/>
                <w:szCs w:val="22"/>
              </w:rPr>
            </w:pPr>
            <w:r w:rsidRPr="00B96CC7">
              <w:rPr>
                <w:kern w:val="2"/>
                <w:sz w:val="22"/>
                <w:szCs w:val="22"/>
              </w:rPr>
              <w:t>&gt;=2</w:t>
            </w:r>
          </w:p>
        </w:tc>
        <w:tc>
          <w:tcPr>
            <w:tcW w:w="1356" w:type="dxa"/>
          </w:tcPr>
          <w:p w14:paraId="0C3388DF" w14:textId="77777777" w:rsidR="00175E07" w:rsidRPr="00B96CC7" w:rsidRDefault="00175E07" w:rsidP="002827DA">
            <w:pPr>
              <w:spacing w:before="40" w:after="40"/>
              <w:rPr>
                <w:kern w:val="2"/>
                <w:sz w:val="22"/>
                <w:szCs w:val="22"/>
              </w:rPr>
            </w:pPr>
          </w:p>
        </w:tc>
        <w:tc>
          <w:tcPr>
            <w:tcW w:w="1769" w:type="dxa"/>
          </w:tcPr>
          <w:p w14:paraId="30169C5E" w14:textId="77777777" w:rsidR="00175E07" w:rsidRPr="00B96CC7" w:rsidRDefault="00175E07" w:rsidP="002827DA">
            <w:pPr>
              <w:spacing w:before="40" w:after="40"/>
              <w:rPr>
                <w:kern w:val="2"/>
                <w:sz w:val="22"/>
                <w:szCs w:val="22"/>
              </w:rPr>
            </w:pPr>
          </w:p>
        </w:tc>
      </w:tr>
      <w:tr w:rsidR="00175E07" w:rsidRPr="00D844EA" w14:paraId="0D3437C3" w14:textId="77777777" w:rsidTr="002827DA">
        <w:tc>
          <w:tcPr>
            <w:tcW w:w="2433" w:type="dxa"/>
          </w:tcPr>
          <w:p w14:paraId="49623617" w14:textId="77777777" w:rsidR="00175E07" w:rsidRPr="00B96CC7" w:rsidRDefault="00175E07" w:rsidP="002827DA">
            <w:pPr>
              <w:spacing w:before="40" w:after="40"/>
              <w:rPr>
                <w:b/>
                <w:bCs/>
                <w:kern w:val="2"/>
                <w:sz w:val="22"/>
                <w:szCs w:val="22"/>
              </w:rPr>
            </w:pPr>
            <w:r w:rsidRPr="00B96CC7">
              <w:rPr>
                <w:b/>
                <w:bCs/>
                <w:kern w:val="2"/>
                <w:sz w:val="22"/>
                <w:szCs w:val="22"/>
              </w:rPr>
              <w:t>Descripción</w:t>
            </w:r>
          </w:p>
        </w:tc>
        <w:tc>
          <w:tcPr>
            <w:tcW w:w="3940" w:type="dxa"/>
          </w:tcPr>
          <w:p w14:paraId="57C1FF53" w14:textId="77777777" w:rsidR="00175E07" w:rsidRPr="00B96CC7" w:rsidRDefault="00175E07" w:rsidP="002827DA">
            <w:pPr>
              <w:spacing w:before="40" w:after="40"/>
              <w:rPr>
                <w:kern w:val="2"/>
                <w:sz w:val="22"/>
                <w:szCs w:val="22"/>
                <w:lang w:val="pt-BR"/>
              </w:rPr>
            </w:pPr>
            <w:r w:rsidRPr="00B96CC7">
              <w:rPr>
                <w:kern w:val="2"/>
                <w:sz w:val="22"/>
                <w:szCs w:val="22"/>
                <w:lang w:val="pt-BR"/>
              </w:rPr>
              <w:t xml:space="preserve">Servidor físico empresarial para bases de </w:t>
            </w:r>
            <w:proofErr w:type="spellStart"/>
            <w:r w:rsidRPr="00B96CC7">
              <w:rPr>
                <w:kern w:val="2"/>
                <w:sz w:val="22"/>
                <w:szCs w:val="22"/>
                <w:lang w:val="pt-BR"/>
              </w:rPr>
              <w:t>datos</w:t>
            </w:r>
            <w:proofErr w:type="spellEnd"/>
            <w:r w:rsidRPr="00B96CC7">
              <w:rPr>
                <w:kern w:val="2"/>
                <w:sz w:val="22"/>
                <w:szCs w:val="22"/>
                <w:lang w:val="pt-BR"/>
              </w:rPr>
              <w:t xml:space="preserve"> críticas, </w:t>
            </w:r>
            <w:proofErr w:type="spellStart"/>
            <w:r w:rsidRPr="00B96CC7">
              <w:rPr>
                <w:kern w:val="2"/>
                <w:sz w:val="22"/>
                <w:szCs w:val="22"/>
                <w:lang w:val="pt-BR"/>
              </w:rPr>
              <w:t>arquitectura</w:t>
            </w:r>
            <w:proofErr w:type="spellEnd"/>
            <w:r w:rsidRPr="00B96CC7">
              <w:rPr>
                <w:kern w:val="2"/>
                <w:sz w:val="22"/>
                <w:szCs w:val="22"/>
                <w:lang w:val="pt-BR"/>
              </w:rPr>
              <w:t xml:space="preserve"> x86-64</w:t>
            </w:r>
          </w:p>
        </w:tc>
        <w:tc>
          <w:tcPr>
            <w:tcW w:w="1356" w:type="dxa"/>
          </w:tcPr>
          <w:p w14:paraId="486CED5E" w14:textId="77777777" w:rsidR="00175E07" w:rsidRPr="00B96CC7" w:rsidRDefault="00175E07" w:rsidP="002827DA">
            <w:pPr>
              <w:spacing w:before="40" w:after="40"/>
              <w:rPr>
                <w:kern w:val="2"/>
                <w:sz w:val="22"/>
                <w:szCs w:val="22"/>
                <w:lang w:val="pt-BR"/>
              </w:rPr>
            </w:pPr>
          </w:p>
        </w:tc>
        <w:tc>
          <w:tcPr>
            <w:tcW w:w="1769" w:type="dxa"/>
          </w:tcPr>
          <w:p w14:paraId="15DAFD4D" w14:textId="77777777" w:rsidR="00175E07" w:rsidRPr="00B96CC7" w:rsidRDefault="00175E07" w:rsidP="002827DA">
            <w:pPr>
              <w:spacing w:before="40" w:after="40"/>
              <w:rPr>
                <w:kern w:val="2"/>
                <w:sz w:val="22"/>
                <w:szCs w:val="22"/>
                <w:lang w:val="pt-BR"/>
              </w:rPr>
            </w:pPr>
          </w:p>
        </w:tc>
      </w:tr>
      <w:tr w:rsidR="00175E07" w:rsidRPr="00B96CC7" w14:paraId="0C5060DC" w14:textId="77777777" w:rsidTr="002827DA">
        <w:tc>
          <w:tcPr>
            <w:tcW w:w="2433" w:type="dxa"/>
          </w:tcPr>
          <w:p w14:paraId="274BDD94" w14:textId="77777777" w:rsidR="00175E07" w:rsidRPr="00B96CC7" w:rsidRDefault="00175E07" w:rsidP="002827DA">
            <w:pPr>
              <w:spacing w:before="40" w:after="40"/>
              <w:rPr>
                <w:b/>
                <w:bCs/>
                <w:kern w:val="2"/>
                <w:sz w:val="22"/>
                <w:szCs w:val="22"/>
              </w:rPr>
            </w:pPr>
            <w:r w:rsidRPr="00B96CC7">
              <w:rPr>
                <w:b/>
                <w:bCs/>
                <w:kern w:val="2"/>
                <w:sz w:val="22"/>
                <w:szCs w:val="22"/>
              </w:rPr>
              <w:lastRenderedPageBreak/>
              <w:t>Modelo</w:t>
            </w:r>
          </w:p>
        </w:tc>
        <w:tc>
          <w:tcPr>
            <w:tcW w:w="3940" w:type="dxa"/>
          </w:tcPr>
          <w:p w14:paraId="248030E9" w14:textId="77777777" w:rsidR="00175E07" w:rsidRPr="00B96CC7" w:rsidRDefault="00175E07" w:rsidP="002827DA">
            <w:pPr>
              <w:spacing w:before="40" w:after="40"/>
              <w:rPr>
                <w:kern w:val="2"/>
                <w:sz w:val="22"/>
                <w:szCs w:val="22"/>
              </w:rPr>
            </w:pPr>
            <w:r w:rsidRPr="00B96CC7">
              <w:rPr>
                <w:kern w:val="2"/>
                <w:sz w:val="22"/>
                <w:szCs w:val="22"/>
              </w:rPr>
              <w:t>Especificar</w:t>
            </w:r>
          </w:p>
        </w:tc>
        <w:tc>
          <w:tcPr>
            <w:tcW w:w="1356" w:type="dxa"/>
          </w:tcPr>
          <w:p w14:paraId="64E132AF" w14:textId="77777777" w:rsidR="00175E07" w:rsidRPr="00B96CC7" w:rsidRDefault="00175E07" w:rsidP="002827DA">
            <w:pPr>
              <w:spacing w:before="40" w:after="40"/>
              <w:rPr>
                <w:kern w:val="2"/>
                <w:sz w:val="22"/>
                <w:szCs w:val="22"/>
              </w:rPr>
            </w:pPr>
          </w:p>
        </w:tc>
        <w:tc>
          <w:tcPr>
            <w:tcW w:w="1769" w:type="dxa"/>
          </w:tcPr>
          <w:p w14:paraId="2E624DD3" w14:textId="77777777" w:rsidR="00175E07" w:rsidRPr="00B96CC7" w:rsidRDefault="00175E07" w:rsidP="002827DA">
            <w:pPr>
              <w:spacing w:before="40" w:after="40"/>
              <w:rPr>
                <w:kern w:val="2"/>
                <w:sz w:val="22"/>
                <w:szCs w:val="22"/>
              </w:rPr>
            </w:pPr>
          </w:p>
        </w:tc>
      </w:tr>
      <w:tr w:rsidR="00175E07" w:rsidRPr="00B96CC7" w14:paraId="339601B9" w14:textId="77777777" w:rsidTr="002827DA">
        <w:tc>
          <w:tcPr>
            <w:tcW w:w="2433" w:type="dxa"/>
          </w:tcPr>
          <w:p w14:paraId="02A09D29" w14:textId="77777777" w:rsidR="00175E07" w:rsidRPr="00B96CC7" w:rsidRDefault="00175E07" w:rsidP="002827DA">
            <w:pPr>
              <w:spacing w:before="40" w:after="40"/>
              <w:rPr>
                <w:b/>
                <w:bCs/>
                <w:kern w:val="2"/>
                <w:sz w:val="22"/>
                <w:szCs w:val="22"/>
              </w:rPr>
            </w:pPr>
            <w:r w:rsidRPr="00B96CC7">
              <w:rPr>
                <w:b/>
                <w:bCs/>
                <w:kern w:val="2"/>
                <w:sz w:val="22"/>
                <w:szCs w:val="22"/>
              </w:rPr>
              <w:t>Procesadores</w:t>
            </w:r>
          </w:p>
        </w:tc>
        <w:tc>
          <w:tcPr>
            <w:tcW w:w="3940" w:type="dxa"/>
          </w:tcPr>
          <w:p w14:paraId="66B9DB13" w14:textId="77777777" w:rsidR="00175E07" w:rsidRPr="00B96CC7" w:rsidRDefault="00175E07" w:rsidP="002827DA">
            <w:pPr>
              <w:spacing w:before="40" w:after="40"/>
              <w:rPr>
                <w:kern w:val="2"/>
                <w:sz w:val="22"/>
                <w:szCs w:val="22"/>
              </w:rPr>
            </w:pPr>
            <w:r w:rsidRPr="00B96CC7">
              <w:rPr>
                <w:kern w:val="2"/>
                <w:sz w:val="22"/>
                <w:szCs w:val="22"/>
              </w:rPr>
              <w:t>&gt;=2 físicos</w:t>
            </w:r>
          </w:p>
        </w:tc>
        <w:tc>
          <w:tcPr>
            <w:tcW w:w="1356" w:type="dxa"/>
          </w:tcPr>
          <w:p w14:paraId="0316560E" w14:textId="77777777" w:rsidR="00175E07" w:rsidRPr="00B96CC7" w:rsidRDefault="00175E07" w:rsidP="002827DA">
            <w:pPr>
              <w:spacing w:before="40" w:after="40"/>
              <w:rPr>
                <w:kern w:val="2"/>
                <w:sz w:val="22"/>
                <w:szCs w:val="22"/>
              </w:rPr>
            </w:pPr>
          </w:p>
        </w:tc>
        <w:tc>
          <w:tcPr>
            <w:tcW w:w="1769" w:type="dxa"/>
          </w:tcPr>
          <w:p w14:paraId="0AEFFBA8" w14:textId="77777777" w:rsidR="00175E07" w:rsidRPr="00B96CC7" w:rsidRDefault="00175E07" w:rsidP="002827DA">
            <w:pPr>
              <w:spacing w:before="40" w:after="40"/>
              <w:rPr>
                <w:kern w:val="2"/>
                <w:sz w:val="22"/>
                <w:szCs w:val="22"/>
              </w:rPr>
            </w:pPr>
          </w:p>
        </w:tc>
      </w:tr>
      <w:tr w:rsidR="00175E07" w:rsidRPr="00B96CC7" w14:paraId="3800D6E5" w14:textId="77777777" w:rsidTr="002827DA">
        <w:tc>
          <w:tcPr>
            <w:tcW w:w="2433" w:type="dxa"/>
          </w:tcPr>
          <w:p w14:paraId="1CCCEEB1" w14:textId="77777777" w:rsidR="00175E07" w:rsidRPr="00B96CC7" w:rsidRDefault="00175E07" w:rsidP="002827DA">
            <w:pPr>
              <w:spacing w:before="40" w:after="40"/>
              <w:rPr>
                <w:b/>
                <w:bCs/>
                <w:kern w:val="2"/>
                <w:sz w:val="22"/>
                <w:szCs w:val="22"/>
              </w:rPr>
            </w:pPr>
            <w:r w:rsidRPr="00B96CC7">
              <w:rPr>
                <w:b/>
                <w:bCs/>
                <w:kern w:val="2"/>
                <w:sz w:val="22"/>
                <w:szCs w:val="22"/>
              </w:rPr>
              <w:t>Núcleos por procesador</w:t>
            </w:r>
          </w:p>
        </w:tc>
        <w:tc>
          <w:tcPr>
            <w:tcW w:w="3940" w:type="dxa"/>
          </w:tcPr>
          <w:p w14:paraId="7CEDB462" w14:textId="77777777" w:rsidR="00175E07" w:rsidRPr="00B96CC7" w:rsidRDefault="00175E07" w:rsidP="002827DA">
            <w:pPr>
              <w:spacing w:before="40" w:after="40"/>
              <w:rPr>
                <w:kern w:val="2"/>
                <w:sz w:val="22"/>
                <w:szCs w:val="22"/>
              </w:rPr>
            </w:pPr>
            <w:r w:rsidRPr="00B96CC7">
              <w:rPr>
                <w:kern w:val="2"/>
                <w:sz w:val="22"/>
                <w:szCs w:val="22"/>
              </w:rPr>
              <w:t>&gt;=32</w:t>
            </w:r>
          </w:p>
        </w:tc>
        <w:tc>
          <w:tcPr>
            <w:tcW w:w="1356" w:type="dxa"/>
          </w:tcPr>
          <w:p w14:paraId="462DFF03" w14:textId="77777777" w:rsidR="00175E07" w:rsidRPr="00B96CC7" w:rsidRDefault="00175E07" w:rsidP="002827DA">
            <w:pPr>
              <w:spacing w:before="40" w:after="40"/>
              <w:rPr>
                <w:kern w:val="2"/>
                <w:sz w:val="22"/>
                <w:szCs w:val="22"/>
              </w:rPr>
            </w:pPr>
          </w:p>
        </w:tc>
        <w:tc>
          <w:tcPr>
            <w:tcW w:w="1769" w:type="dxa"/>
          </w:tcPr>
          <w:p w14:paraId="6D9CEB6E" w14:textId="77777777" w:rsidR="00175E07" w:rsidRPr="00B96CC7" w:rsidRDefault="00175E07" w:rsidP="002827DA">
            <w:pPr>
              <w:spacing w:before="40" w:after="40"/>
              <w:rPr>
                <w:kern w:val="2"/>
                <w:sz w:val="22"/>
                <w:szCs w:val="22"/>
              </w:rPr>
            </w:pPr>
          </w:p>
        </w:tc>
      </w:tr>
      <w:tr w:rsidR="00175E07" w:rsidRPr="00B96CC7" w14:paraId="66227BF5" w14:textId="77777777" w:rsidTr="002827DA">
        <w:tc>
          <w:tcPr>
            <w:tcW w:w="2433" w:type="dxa"/>
          </w:tcPr>
          <w:p w14:paraId="1340D374" w14:textId="77777777" w:rsidR="00175E07" w:rsidRPr="00B96CC7" w:rsidRDefault="00175E07" w:rsidP="002827DA">
            <w:pPr>
              <w:spacing w:before="40" w:after="40"/>
              <w:rPr>
                <w:b/>
                <w:bCs/>
                <w:kern w:val="2"/>
                <w:sz w:val="22"/>
                <w:szCs w:val="22"/>
              </w:rPr>
            </w:pPr>
            <w:r w:rsidRPr="00B96CC7">
              <w:rPr>
                <w:b/>
                <w:bCs/>
                <w:kern w:val="2"/>
                <w:sz w:val="22"/>
                <w:szCs w:val="22"/>
              </w:rPr>
              <w:t>Frecuencia por núcleo</w:t>
            </w:r>
          </w:p>
        </w:tc>
        <w:tc>
          <w:tcPr>
            <w:tcW w:w="3940" w:type="dxa"/>
          </w:tcPr>
          <w:p w14:paraId="38FCCED3" w14:textId="77777777" w:rsidR="00175E07" w:rsidRPr="00B96CC7" w:rsidRDefault="00175E07" w:rsidP="002827DA">
            <w:pPr>
              <w:spacing w:before="40" w:after="40"/>
              <w:rPr>
                <w:kern w:val="2"/>
                <w:sz w:val="22"/>
                <w:szCs w:val="22"/>
              </w:rPr>
            </w:pPr>
            <w:r w:rsidRPr="00B96CC7">
              <w:rPr>
                <w:kern w:val="2"/>
                <w:sz w:val="22"/>
                <w:szCs w:val="22"/>
              </w:rPr>
              <w:t>&gt;=2,6 GHZ</w:t>
            </w:r>
          </w:p>
        </w:tc>
        <w:tc>
          <w:tcPr>
            <w:tcW w:w="1356" w:type="dxa"/>
          </w:tcPr>
          <w:p w14:paraId="55974BA5" w14:textId="77777777" w:rsidR="00175E07" w:rsidRPr="00B96CC7" w:rsidRDefault="00175E07" w:rsidP="002827DA">
            <w:pPr>
              <w:spacing w:before="40" w:after="40"/>
              <w:rPr>
                <w:kern w:val="2"/>
                <w:sz w:val="22"/>
                <w:szCs w:val="22"/>
              </w:rPr>
            </w:pPr>
          </w:p>
        </w:tc>
        <w:tc>
          <w:tcPr>
            <w:tcW w:w="1769" w:type="dxa"/>
          </w:tcPr>
          <w:p w14:paraId="283DCE5D" w14:textId="77777777" w:rsidR="00175E07" w:rsidRPr="00B96CC7" w:rsidRDefault="00175E07" w:rsidP="002827DA">
            <w:pPr>
              <w:spacing w:before="40" w:after="40"/>
              <w:rPr>
                <w:kern w:val="2"/>
                <w:sz w:val="22"/>
                <w:szCs w:val="22"/>
              </w:rPr>
            </w:pPr>
          </w:p>
        </w:tc>
      </w:tr>
      <w:tr w:rsidR="00175E07" w:rsidRPr="00B96CC7" w14:paraId="593ED4AA" w14:textId="77777777" w:rsidTr="002827DA">
        <w:tc>
          <w:tcPr>
            <w:tcW w:w="2433" w:type="dxa"/>
          </w:tcPr>
          <w:p w14:paraId="53FA4C5B" w14:textId="77777777" w:rsidR="00175E07" w:rsidRPr="00B96CC7" w:rsidRDefault="00175E07" w:rsidP="002827DA">
            <w:pPr>
              <w:spacing w:before="40" w:after="40"/>
              <w:rPr>
                <w:b/>
                <w:bCs/>
                <w:kern w:val="2"/>
                <w:sz w:val="22"/>
                <w:szCs w:val="22"/>
              </w:rPr>
            </w:pPr>
            <w:r w:rsidRPr="00B96CC7">
              <w:rPr>
                <w:b/>
                <w:bCs/>
                <w:kern w:val="2"/>
                <w:sz w:val="22"/>
                <w:szCs w:val="22"/>
              </w:rPr>
              <w:t>Memoria RAM total instalada</w:t>
            </w:r>
          </w:p>
        </w:tc>
        <w:tc>
          <w:tcPr>
            <w:tcW w:w="3940" w:type="dxa"/>
          </w:tcPr>
          <w:p w14:paraId="44501D8B" w14:textId="77777777" w:rsidR="00175E07" w:rsidRPr="00B96CC7" w:rsidRDefault="00175E07" w:rsidP="002827DA">
            <w:pPr>
              <w:spacing w:before="40" w:after="40"/>
              <w:rPr>
                <w:kern w:val="2"/>
                <w:sz w:val="22"/>
                <w:szCs w:val="22"/>
              </w:rPr>
            </w:pPr>
            <w:r w:rsidRPr="00B96CC7">
              <w:rPr>
                <w:kern w:val="2"/>
                <w:sz w:val="22"/>
                <w:szCs w:val="22"/>
              </w:rPr>
              <w:t>&gt;=2 TB DDR5 RDIMM</w:t>
            </w:r>
          </w:p>
        </w:tc>
        <w:tc>
          <w:tcPr>
            <w:tcW w:w="1356" w:type="dxa"/>
          </w:tcPr>
          <w:p w14:paraId="508A3935" w14:textId="77777777" w:rsidR="00175E07" w:rsidRPr="00B96CC7" w:rsidRDefault="00175E07" w:rsidP="002827DA">
            <w:pPr>
              <w:spacing w:before="40" w:after="40"/>
              <w:rPr>
                <w:kern w:val="2"/>
                <w:sz w:val="22"/>
                <w:szCs w:val="22"/>
              </w:rPr>
            </w:pPr>
          </w:p>
        </w:tc>
        <w:tc>
          <w:tcPr>
            <w:tcW w:w="1769" w:type="dxa"/>
          </w:tcPr>
          <w:p w14:paraId="61C18CAE" w14:textId="77777777" w:rsidR="00175E07" w:rsidRPr="00B96CC7" w:rsidRDefault="00175E07" w:rsidP="002827DA">
            <w:pPr>
              <w:spacing w:before="40" w:after="40"/>
              <w:rPr>
                <w:kern w:val="2"/>
                <w:sz w:val="22"/>
                <w:szCs w:val="22"/>
              </w:rPr>
            </w:pPr>
          </w:p>
        </w:tc>
      </w:tr>
      <w:tr w:rsidR="00175E07" w:rsidRPr="00B96CC7" w14:paraId="61E224B0" w14:textId="77777777" w:rsidTr="002827DA">
        <w:tc>
          <w:tcPr>
            <w:tcW w:w="2433" w:type="dxa"/>
          </w:tcPr>
          <w:p w14:paraId="5A715559" w14:textId="77777777" w:rsidR="00175E07" w:rsidRPr="00B96CC7" w:rsidRDefault="00175E07" w:rsidP="002827DA">
            <w:pPr>
              <w:spacing w:before="40" w:after="40"/>
              <w:rPr>
                <w:b/>
                <w:bCs/>
                <w:kern w:val="2"/>
                <w:sz w:val="22"/>
                <w:szCs w:val="22"/>
              </w:rPr>
            </w:pPr>
            <w:r w:rsidRPr="00B96CC7">
              <w:rPr>
                <w:b/>
                <w:bCs/>
                <w:kern w:val="2"/>
                <w:sz w:val="22"/>
                <w:szCs w:val="22"/>
              </w:rPr>
              <w:t xml:space="preserve">Capacidad de expansión de RAM soportada </w:t>
            </w:r>
          </w:p>
        </w:tc>
        <w:tc>
          <w:tcPr>
            <w:tcW w:w="3940" w:type="dxa"/>
          </w:tcPr>
          <w:p w14:paraId="48E41E22" w14:textId="77777777" w:rsidR="00175E07" w:rsidRPr="00B96CC7" w:rsidRDefault="00175E07" w:rsidP="002827DA">
            <w:pPr>
              <w:spacing w:before="40" w:after="40"/>
              <w:rPr>
                <w:kern w:val="2"/>
                <w:sz w:val="22"/>
                <w:szCs w:val="22"/>
              </w:rPr>
            </w:pPr>
            <w:r w:rsidRPr="00B96CC7">
              <w:rPr>
                <w:kern w:val="2"/>
                <w:sz w:val="22"/>
                <w:szCs w:val="22"/>
              </w:rPr>
              <w:t>&gt;=2TB</w:t>
            </w:r>
          </w:p>
        </w:tc>
        <w:tc>
          <w:tcPr>
            <w:tcW w:w="1356" w:type="dxa"/>
          </w:tcPr>
          <w:p w14:paraId="7264E048" w14:textId="77777777" w:rsidR="00175E07" w:rsidRPr="00B96CC7" w:rsidRDefault="00175E07" w:rsidP="002827DA">
            <w:pPr>
              <w:spacing w:before="40" w:after="40"/>
              <w:rPr>
                <w:kern w:val="2"/>
                <w:sz w:val="22"/>
                <w:szCs w:val="22"/>
              </w:rPr>
            </w:pPr>
          </w:p>
        </w:tc>
        <w:tc>
          <w:tcPr>
            <w:tcW w:w="1769" w:type="dxa"/>
          </w:tcPr>
          <w:p w14:paraId="22FD1382" w14:textId="77777777" w:rsidR="00175E07" w:rsidRPr="00B96CC7" w:rsidRDefault="00175E07" w:rsidP="002827DA">
            <w:pPr>
              <w:spacing w:before="40" w:after="40"/>
              <w:rPr>
                <w:kern w:val="2"/>
                <w:sz w:val="22"/>
                <w:szCs w:val="22"/>
              </w:rPr>
            </w:pPr>
          </w:p>
        </w:tc>
      </w:tr>
      <w:tr w:rsidR="00175E07" w:rsidRPr="00B96CC7" w14:paraId="07D681F0" w14:textId="77777777" w:rsidTr="002827DA">
        <w:tc>
          <w:tcPr>
            <w:tcW w:w="2433" w:type="dxa"/>
          </w:tcPr>
          <w:p w14:paraId="3BA65233" w14:textId="77777777" w:rsidR="00175E07" w:rsidRPr="00B96CC7" w:rsidRDefault="00175E07" w:rsidP="002827DA">
            <w:pPr>
              <w:spacing w:before="40" w:after="40"/>
              <w:rPr>
                <w:b/>
                <w:bCs/>
                <w:kern w:val="2"/>
                <w:sz w:val="22"/>
                <w:szCs w:val="22"/>
              </w:rPr>
            </w:pPr>
            <w:r w:rsidRPr="00B96CC7">
              <w:rPr>
                <w:b/>
                <w:bCs/>
                <w:kern w:val="2"/>
                <w:sz w:val="22"/>
                <w:szCs w:val="22"/>
              </w:rPr>
              <w:t>Discos para el SO y el SW</w:t>
            </w:r>
          </w:p>
        </w:tc>
        <w:tc>
          <w:tcPr>
            <w:tcW w:w="3940" w:type="dxa"/>
          </w:tcPr>
          <w:p w14:paraId="76AC3555" w14:textId="77777777" w:rsidR="00175E07" w:rsidRPr="00B96CC7" w:rsidRDefault="00175E07" w:rsidP="002827DA">
            <w:pPr>
              <w:spacing w:before="40" w:after="40"/>
              <w:rPr>
                <w:kern w:val="2"/>
                <w:sz w:val="22"/>
                <w:szCs w:val="22"/>
              </w:rPr>
            </w:pPr>
            <w:r w:rsidRPr="00B96CC7">
              <w:rPr>
                <w:kern w:val="2"/>
                <w:sz w:val="22"/>
                <w:szCs w:val="22"/>
              </w:rPr>
              <w:t xml:space="preserve">&gt;= 2 unidades de 480 GB </w:t>
            </w:r>
            <w:proofErr w:type="spellStart"/>
            <w:proofErr w:type="gramStart"/>
            <w:r w:rsidRPr="00B96CC7">
              <w:rPr>
                <w:kern w:val="2"/>
                <w:sz w:val="22"/>
                <w:szCs w:val="22"/>
              </w:rPr>
              <w:t>NVMe</w:t>
            </w:r>
            <w:proofErr w:type="spellEnd"/>
            <w:r w:rsidRPr="00B96CC7">
              <w:rPr>
                <w:kern w:val="2"/>
                <w:sz w:val="22"/>
                <w:szCs w:val="22"/>
              </w:rPr>
              <w:t xml:space="preserve">  (</w:t>
            </w:r>
            <w:proofErr w:type="gramEnd"/>
            <w:r w:rsidRPr="00B96CC7">
              <w:rPr>
                <w:kern w:val="2"/>
                <w:sz w:val="22"/>
                <w:szCs w:val="22"/>
              </w:rPr>
              <w:t>en espejo/RAID 1)</w:t>
            </w:r>
          </w:p>
        </w:tc>
        <w:tc>
          <w:tcPr>
            <w:tcW w:w="1356" w:type="dxa"/>
          </w:tcPr>
          <w:p w14:paraId="4786F0AB" w14:textId="77777777" w:rsidR="00175E07" w:rsidRPr="00B96CC7" w:rsidRDefault="00175E07" w:rsidP="002827DA">
            <w:pPr>
              <w:spacing w:before="40" w:after="40"/>
              <w:rPr>
                <w:kern w:val="2"/>
                <w:sz w:val="22"/>
                <w:szCs w:val="22"/>
              </w:rPr>
            </w:pPr>
          </w:p>
        </w:tc>
        <w:tc>
          <w:tcPr>
            <w:tcW w:w="1769" w:type="dxa"/>
          </w:tcPr>
          <w:p w14:paraId="1ECBB474" w14:textId="77777777" w:rsidR="00175E07" w:rsidRPr="00B96CC7" w:rsidRDefault="00175E07" w:rsidP="002827DA">
            <w:pPr>
              <w:spacing w:before="40" w:after="40"/>
              <w:rPr>
                <w:kern w:val="2"/>
                <w:sz w:val="22"/>
                <w:szCs w:val="22"/>
              </w:rPr>
            </w:pPr>
          </w:p>
        </w:tc>
      </w:tr>
      <w:tr w:rsidR="00175E07" w:rsidRPr="00B96CC7" w14:paraId="4BF876C3" w14:textId="77777777" w:rsidTr="002827DA">
        <w:tc>
          <w:tcPr>
            <w:tcW w:w="2433" w:type="dxa"/>
          </w:tcPr>
          <w:p w14:paraId="4B4385B7" w14:textId="77777777" w:rsidR="00175E07" w:rsidRPr="00B96CC7" w:rsidRDefault="00175E07" w:rsidP="002827DA">
            <w:pPr>
              <w:spacing w:before="40" w:after="40"/>
              <w:rPr>
                <w:b/>
                <w:bCs/>
                <w:kern w:val="2"/>
                <w:sz w:val="22"/>
                <w:szCs w:val="22"/>
              </w:rPr>
            </w:pPr>
            <w:r w:rsidRPr="00B96CC7">
              <w:rPr>
                <w:b/>
                <w:bCs/>
                <w:kern w:val="2"/>
                <w:sz w:val="22"/>
                <w:szCs w:val="22"/>
              </w:rPr>
              <w:t>Fuentes de poder y ventiladores</w:t>
            </w:r>
          </w:p>
        </w:tc>
        <w:tc>
          <w:tcPr>
            <w:tcW w:w="3940" w:type="dxa"/>
          </w:tcPr>
          <w:p w14:paraId="786D99CA" w14:textId="77777777" w:rsidR="00175E07" w:rsidRPr="00B96CC7" w:rsidRDefault="00175E07" w:rsidP="002827DA">
            <w:pPr>
              <w:spacing w:before="40" w:after="40"/>
              <w:rPr>
                <w:kern w:val="2"/>
                <w:sz w:val="22"/>
                <w:szCs w:val="22"/>
              </w:rPr>
            </w:pPr>
            <w:r w:rsidRPr="00B96CC7">
              <w:rPr>
                <w:kern w:val="2"/>
                <w:sz w:val="22"/>
                <w:szCs w:val="22"/>
              </w:rPr>
              <w:t xml:space="preserve">Redundantes </w:t>
            </w:r>
            <w:proofErr w:type="spellStart"/>
            <w:r w:rsidRPr="00B96CC7">
              <w:rPr>
                <w:kern w:val="2"/>
                <w:sz w:val="22"/>
                <w:szCs w:val="22"/>
              </w:rPr>
              <w:t>hot-plug</w:t>
            </w:r>
            <w:proofErr w:type="spellEnd"/>
          </w:p>
        </w:tc>
        <w:tc>
          <w:tcPr>
            <w:tcW w:w="1356" w:type="dxa"/>
          </w:tcPr>
          <w:p w14:paraId="1FB1D232" w14:textId="77777777" w:rsidR="00175E07" w:rsidRPr="00B96CC7" w:rsidRDefault="00175E07" w:rsidP="002827DA">
            <w:pPr>
              <w:spacing w:before="40" w:after="40"/>
              <w:rPr>
                <w:kern w:val="2"/>
                <w:sz w:val="22"/>
                <w:szCs w:val="22"/>
              </w:rPr>
            </w:pPr>
          </w:p>
        </w:tc>
        <w:tc>
          <w:tcPr>
            <w:tcW w:w="1769" w:type="dxa"/>
          </w:tcPr>
          <w:p w14:paraId="03D98CBA" w14:textId="77777777" w:rsidR="00175E07" w:rsidRPr="00B96CC7" w:rsidRDefault="00175E07" w:rsidP="002827DA">
            <w:pPr>
              <w:spacing w:before="40" w:after="40"/>
              <w:rPr>
                <w:kern w:val="2"/>
                <w:sz w:val="22"/>
                <w:szCs w:val="22"/>
              </w:rPr>
            </w:pPr>
          </w:p>
        </w:tc>
      </w:tr>
      <w:tr w:rsidR="00175E07" w:rsidRPr="00B96CC7" w14:paraId="4B347E7A" w14:textId="77777777" w:rsidTr="002827DA">
        <w:tc>
          <w:tcPr>
            <w:tcW w:w="2433" w:type="dxa"/>
          </w:tcPr>
          <w:p w14:paraId="15F103B7" w14:textId="77777777" w:rsidR="00175E07" w:rsidRPr="00B96CC7" w:rsidRDefault="00175E07" w:rsidP="002827DA">
            <w:pPr>
              <w:spacing w:before="40" w:after="40"/>
              <w:rPr>
                <w:b/>
                <w:bCs/>
                <w:kern w:val="2"/>
                <w:sz w:val="22"/>
                <w:szCs w:val="22"/>
              </w:rPr>
            </w:pPr>
            <w:r w:rsidRPr="00B96CC7">
              <w:rPr>
                <w:b/>
                <w:bCs/>
                <w:kern w:val="2"/>
                <w:sz w:val="22"/>
                <w:szCs w:val="22"/>
              </w:rPr>
              <w:t>Plataforma de administración</w:t>
            </w:r>
          </w:p>
        </w:tc>
        <w:tc>
          <w:tcPr>
            <w:tcW w:w="3940" w:type="dxa"/>
          </w:tcPr>
          <w:p w14:paraId="5A283408" w14:textId="77777777" w:rsidR="00175E07" w:rsidRPr="00B96CC7" w:rsidRDefault="00175E07" w:rsidP="002827DA">
            <w:pPr>
              <w:spacing w:before="40" w:after="40"/>
              <w:rPr>
                <w:kern w:val="2"/>
                <w:sz w:val="22"/>
                <w:szCs w:val="22"/>
              </w:rPr>
            </w:pPr>
            <w:r w:rsidRPr="00B96CC7">
              <w:rPr>
                <w:kern w:val="2"/>
                <w:sz w:val="22"/>
                <w:szCs w:val="22"/>
              </w:rPr>
              <w:t>Remota</w:t>
            </w:r>
          </w:p>
        </w:tc>
        <w:tc>
          <w:tcPr>
            <w:tcW w:w="1356" w:type="dxa"/>
          </w:tcPr>
          <w:p w14:paraId="53610BB8" w14:textId="77777777" w:rsidR="00175E07" w:rsidRPr="00B96CC7" w:rsidRDefault="00175E07" w:rsidP="002827DA">
            <w:pPr>
              <w:spacing w:before="40" w:after="40"/>
              <w:rPr>
                <w:kern w:val="2"/>
                <w:sz w:val="22"/>
                <w:szCs w:val="22"/>
              </w:rPr>
            </w:pPr>
          </w:p>
        </w:tc>
        <w:tc>
          <w:tcPr>
            <w:tcW w:w="1769" w:type="dxa"/>
          </w:tcPr>
          <w:p w14:paraId="4D0B7280" w14:textId="77777777" w:rsidR="00175E07" w:rsidRPr="00B96CC7" w:rsidRDefault="00175E07" w:rsidP="002827DA">
            <w:pPr>
              <w:spacing w:before="40" w:after="40"/>
              <w:rPr>
                <w:kern w:val="2"/>
                <w:sz w:val="22"/>
                <w:szCs w:val="22"/>
              </w:rPr>
            </w:pPr>
          </w:p>
        </w:tc>
      </w:tr>
      <w:tr w:rsidR="00175E07" w:rsidRPr="00B96CC7" w14:paraId="1FBA0A65" w14:textId="77777777" w:rsidTr="002827DA">
        <w:tc>
          <w:tcPr>
            <w:tcW w:w="2433" w:type="dxa"/>
          </w:tcPr>
          <w:p w14:paraId="37E4F054" w14:textId="77777777" w:rsidR="00175E07" w:rsidRPr="00B96CC7" w:rsidRDefault="00175E07" w:rsidP="002827DA">
            <w:pPr>
              <w:spacing w:before="40" w:after="40"/>
              <w:rPr>
                <w:b/>
                <w:bCs/>
                <w:kern w:val="2"/>
                <w:sz w:val="22"/>
                <w:szCs w:val="22"/>
              </w:rPr>
            </w:pPr>
            <w:r w:rsidRPr="00B96CC7">
              <w:rPr>
                <w:b/>
                <w:bCs/>
                <w:kern w:val="2"/>
                <w:sz w:val="22"/>
                <w:szCs w:val="22"/>
              </w:rPr>
              <w:t>Garantía</w:t>
            </w:r>
          </w:p>
        </w:tc>
        <w:tc>
          <w:tcPr>
            <w:tcW w:w="3940" w:type="dxa"/>
          </w:tcPr>
          <w:p w14:paraId="64E49078" w14:textId="77777777" w:rsidR="00175E07" w:rsidRPr="00B96CC7" w:rsidRDefault="00175E07" w:rsidP="002827DA">
            <w:pPr>
              <w:spacing w:before="40" w:after="40"/>
              <w:rPr>
                <w:kern w:val="2"/>
                <w:sz w:val="22"/>
                <w:szCs w:val="22"/>
              </w:rPr>
            </w:pPr>
            <w:r w:rsidRPr="00B96CC7">
              <w:rPr>
                <w:kern w:val="2"/>
                <w:sz w:val="22"/>
                <w:szCs w:val="22"/>
              </w:rPr>
              <w:t>3 años</w:t>
            </w:r>
          </w:p>
        </w:tc>
        <w:tc>
          <w:tcPr>
            <w:tcW w:w="1356" w:type="dxa"/>
          </w:tcPr>
          <w:p w14:paraId="2F873026" w14:textId="77777777" w:rsidR="00175E07" w:rsidRPr="00B96CC7" w:rsidRDefault="00175E07" w:rsidP="002827DA">
            <w:pPr>
              <w:spacing w:before="40" w:after="40"/>
              <w:rPr>
                <w:kern w:val="2"/>
                <w:sz w:val="22"/>
                <w:szCs w:val="22"/>
              </w:rPr>
            </w:pPr>
          </w:p>
        </w:tc>
        <w:tc>
          <w:tcPr>
            <w:tcW w:w="1769" w:type="dxa"/>
          </w:tcPr>
          <w:p w14:paraId="704EF280" w14:textId="77777777" w:rsidR="00175E07" w:rsidRPr="00B96CC7" w:rsidRDefault="00175E07" w:rsidP="002827DA">
            <w:pPr>
              <w:spacing w:before="40" w:after="40"/>
              <w:rPr>
                <w:kern w:val="2"/>
                <w:sz w:val="22"/>
                <w:szCs w:val="22"/>
              </w:rPr>
            </w:pPr>
          </w:p>
        </w:tc>
      </w:tr>
      <w:tr w:rsidR="00175E07" w:rsidRPr="00B96CC7" w14:paraId="60D51883" w14:textId="77777777" w:rsidTr="002827DA">
        <w:tc>
          <w:tcPr>
            <w:tcW w:w="2433" w:type="dxa"/>
          </w:tcPr>
          <w:p w14:paraId="3F2D7BC4" w14:textId="77777777" w:rsidR="00175E07" w:rsidRPr="00B96CC7" w:rsidRDefault="00175E07" w:rsidP="002827DA">
            <w:pPr>
              <w:spacing w:before="40" w:after="40"/>
              <w:rPr>
                <w:b/>
                <w:bCs/>
                <w:kern w:val="2"/>
                <w:sz w:val="22"/>
                <w:szCs w:val="22"/>
              </w:rPr>
            </w:pPr>
            <w:r w:rsidRPr="00B96CC7">
              <w:rPr>
                <w:b/>
                <w:bCs/>
                <w:kern w:val="2"/>
                <w:sz w:val="22"/>
                <w:szCs w:val="22"/>
              </w:rPr>
              <w:t>Soporte Técnico</w:t>
            </w:r>
          </w:p>
        </w:tc>
        <w:tc>
          <w:tcPr>
            <w:tcW w:w="3940" w:type="dxa"/>
          </w:tcPr>
          <w:p w14:paraId="4EF1D516" w14:textId="77777777" w:rsidR="00175E07" w:rsidRPr="00B96CC7" w:rsidRDefault="00175E07" w:rsidP="002827DA">
            <w:pPr>
              <w:spacing w:before="40" w:after="40"/>
              <w:rPr>
                <w:kern w:val="2"/>
                <w:sz w:val="22"/>
                <w:szCs w:val="22"/>
              </w:rPr>
            </w:pPr>
            <w:r w:rsidRPr="00B96CC7">
              <w:rPr>
                <w:kern w:val="2"/>
                <w:sz w:val="22"/>
                <w:szCs w:val="22"/>
              </w:rPr>
              <w:t>24x7x365</w:t>
            </w:r>
          </w:p>
        </w:tc>
        <w:tc>
          <w:tcPr>
            <w:tcW w:w="1356" w:type="dxa"/>
          </w:tcPr>
          <w:p w14:paraId="2E888064" w14:textId="77777777" w:rsidR="00175E07" w:rsidRPr="00B96CC7" w:rsidRDefault="00175E07" w:rsidP="002827DA">
            <w:pPr>
              <w:spacing w:before="40" w:after="40"/>
              <w:rPr>
                <w:kern w:val="2"/>
                <w:sz w:val="22"/>
                <w:szCs w:val="22"/>
              </w:rPr>
            </w:pPr>
          </w:p>
        </w:tc>
        <w:tc>
          <w:tcPr>
            <w:tcW w:w="1769" w:type="dxa"/>
          </w:tcPr>
          <w:p w14:paraId="45B2362C" w14:textId="77777777" w:rsidR="00175E07" w:rsidRPr="00B96CC7" w:rsidRDefault="00175E07" w:rsidP="002827DA">
            <w:pPr>
              <w:spacing w:before="40" w:after="40"/>
              <w:rPr>
                <w:kern w:val="2"/>
                <w:sz w:val="22"/>
                <w:szCs w:val="22"/>
              </w:rPr>
            </w:pPr>
          </w:p>
        </w:tc>
      </w:tr>
      <w:tr w:rsidR="00175E07" w:rsidRPr="00B96CC7" w14:paraId="1CFAE07E" w14:textId="77777777" w:rsidTr="002827DA">
        <w:tc>
          <w:tcPr>
            <w:tcW w:w="2433" w:type="dxa"/>
          </w:tcPr>
          <w:p w14:paraId="6A1A5452" w14:textId="77777777" w:rsidR="00175E07" w:rsidRPr="00B96CC7" w:rsidRDefault="00175E07" w:rsidP="002827DA">
            <w:pPr>
              <w:spacing w:before="40" w:after="40"/>
              <w:rPr>
                <w:b/>
                <w:bCs/>
                <w:kern w:val="2"/>
                <w:sz w:val="22"/>
                <w:szCs w:val="22"/>
              </w:rPr>
            </w:pPr>
            <w:r w:rsidRPr="00B96CC7">
              <w:rPr>
                <w:b/>
                <w:bCs/>
                <w:kern w:val="2"/>
                <w:sz w:val="22"/>
                <w:szCs w:val="22"/>
              </w:rPr>
              <w:t>Tiempo de respuesta</w:t>
            </w:r>
          </w:p>
        </w:tc>
        <w:tc>
          <w:tcPr>
            <w:tcW w:w="3940" w:type="dxa"/>
          </w:tcPr>
          <w:p w14:paraId="0F21BBDD" w14:textId="77777777" w:rsidR="00175E07" w:rsidRPr="00B96CC7" w:rsidRDefault="00175E07" w:rsidP="002827DA">
            <w:pPr>
              <w:spacing w:before="40" w:after="40"/>
              <w:rPr>
                <w:kern w:val="2"/>
                <w:sz w:val="22"/>
                <w:szCs w:val="22"/>
              </w:rPr>
            </w:pPr>
            <w:r w:rsidRPr="00B96CC7">
              <w:rPr>
                <w:kern w:val="2"/>
                <w:sz w:val="22"/>
                <w:szCs w:val="22"/>
              </w:rPr>
              <w:t>&lt;= 4 horas</w:t>
            </w:r>
          </w:p>
        </w:tc>
        <w:tc>
          <w:tcPr>
            <w:tcW w:w="1356" w:type="dxa"/>
          </w:tcPr>
          <w:p w14:paraId="1C30BA3F" w14:textId="77777777" w:rsidR="00175E07" w:rsidRPr="00B96CC7" w:rsidRDefault="00175E07" w:rsidP="002827DA">
            <w:pPr>
              <w:spacing w:before="40" w:after="40"/>
              <w:rPr>
                <w:kern w:val="2"/>
                <w:sz w:val="22"/>
                <w:szCs w:val="22"/>
              </w:rPr>
            </w:pPr>
          </w:p>
        </w:tc>
        <w:tc>
          <w:tcPr>
            <w:tcW w:w="1769" w:type="dxa"/>
          </w:tcPr>
          <w:p w14:paraId="1465B5C4" w14:textId="77777777" w:rsidR="00175E07" w:rsidRPr="00B96CC7" w:rsidRDefault="00175E07" w:rsidP="002827DA">
            <w:pPr>
              <w:spacing w:before="40" w:after="40"/>
              <w:rPr>
                <w:kern w:val="2"/>
                <w:sz w:val="22"/>
                <w:szCs w:val="22"/>
              </w:rPr>
            </w:pPr>
          </w:p>
        </w:tc>
      </w:tr>
      <w:tr w:rsidR="00175E07" w:rsidRPr="00B96CC7" w14:paraId="4F986617" w14:textId="77777777" w:rsidTr="002827DA">
        <w:tc>
          <w:tcPr>
            <w:tcW w:w="2433" w:type="dxa"/>
          </w:tcPr>
          <w:p w14:paraId="5F8315C4" w14:textId="77777777" w:rsidR="00175E07" w:rsidRPr="00B96CC7" w:rsidRDefault="00175E07" w:rsidP="002827DA">
            <w:pPr>
              <w:spacing w:before="40" w:after="40"/>
              <w:rPr>
                <w:b/>
                <w:bCs/>
                <w:kern w:val="2"/>
                <w:sz w:val="22"/>
                <w:szCs w:val="22"/>
              </w:rPr>
            </w:pPr>
            <w:r w:rsidRPr="00B96CC7">
              <w:rPr>
                <w:b/>
                <w:bCs/>
                <w:kern w:val="2"/>
                <w:sz w:val="22"/>
                <w:szCs w:val="22"/>
              </w:rPr>
              <w:t>Compatibilidad</w:t>
            </w:r>
          </w:p>
        </w:tc>
        <w:tc>
          <w:tcPr>
            <w:tcW w:w="3940" w:type="dxa"/>
          </w:tcPr>
          <w:p w14:paraId="42E6F1CB" w14:textId="77777777" w:rsidR="00175E07" w:rsidRPr="00B96CC7" w:rsidRDefault="00175E07" w:rsidP="002827DA">
            <w:pPr>
              <w:spacing w:before="40" w:after="40"/>
              <w:rPr>
                <w:kern w:val="2"/>
                <w:sz w:val="22"/>
                <w:szCs w:val="22"/>
              </w:rPr>
            </w:pPr>
            <w:r w:rsidRPr="00B96CC7">
              <w:rPr>
                <w:kern w:val="2"/>
                <w:sz w:val="22"/>
                <w:szCs w:val="22"/>
              </w:rPr>
              <w:t xml:space="preserve">Certificado con Oracle Linux y Base de Datos Oracle 19c </w:t>
            </w:r>
            <w:proofErr w:type="spellStart"/>
            <w:r w:rsidRPr="00B96CC7">
              <w:rPr>
                <w:kern w:val="2"/>
                <w:sz w:val="22"/>
                <w:szCs w:val="22"/>
              </w:rPr>
              <w:t>Database</w:t>
            </w:r>
            <w:proofErr w:type="spellEnd"/>
            <w:r w:rsidRPr="00B96CC7">
              <w:rPr>
                <w:kern w:val="2"/>
                <w:sz w:val="22"/>
                <w:szCs w:val="22"/>
              </w:rPr>
              <w:t xml:space="preserve"> o superior</w:t>
            </w:r>
          </w:p>
        </w:tc>
        <w:tc>
          <w:tcPr>
            <w:tcW w:w="1356" w:type="dxa"/>
          </w:tcPr>
          <w:p w14:paraId="30D6E0AC" w14:textId="77777777" w:rsidR="00175E07" w:rsidRPr="00B96CC7" w:rsidRDefault="00175E07" w:rsidP="002827DA">
            <w:pPr>
              <w:spacing w:before="40" w:after="40"/>
              <w:rPr>
                <w:kern w:val="2"/>
                <w:sz w:val="22"/>
                <w:szCs w:val="22"/>
              </w:rPr>
            </w:pPr>
          </w:p>
        </w:tc>
        <w:tc>
          <w:tcPr>
            <w:tcW w:w="1769" w:type="dxa"/>
          </w:tcPr>
          <w:p w14:paraId="3E75FDDA" w14:textId="77777777" w:rsidR="00175E07" w:rsidRPr="00B96CC7" w:rsidRDefault="00175E07" w:rsidP="002827DA">
            <w:pPr>
              <w:spacing w:before="40" w:after="40"/>
              <w:rPr>
                <w:kern w:val="2"/>
                <w:sz w:val="22"/>
                <w:szCs w:val="22"/>
              </w:rPr>
            </w:pPr>
          </w:p>
        </w:tc>
      </w:tr>
      <w:tr w:rsidR="00175E07" w:rsidRPr="00B96CC7" w14:paraId="68AB1840" w14:textId="77777777" w:rsidTr="002827DA">
        <w:tc>
          <w:tcPr>
            <w:tcW w:w="2433" w:type="dxa"/>
          </w:tcPr>
          <w:p w14:paraId="24916EA7" w14:textId="77777777" w:rsidR="00175E07" w:rsidRPr="00B96CC7" w:rsidRDefault="00175E07" w:rsidP="002827DA">
            <w:pPr>
              <w:spacing w:before="40" w:after="40"/>
              <w:rPr>
                <w:b/>
                <w:bCs/>
                <w:kern w:val="2"/>
                <w:sz w:val="22"/>
                <w:szCs w:val="22"/>
              </w:rPr>
            </w:pPr>
            <w:r w:rsidRPr="00B96CC7">
              <w:rPr>
                <w:b/>
                <w:bCs/>
                <w:kern w:val="2"/>
                <w:sz w:val="22"/>
                <w:szCs w:val="22"/>
              </w:rPr>
              <w:t>Servicios</w:t>
            </w:r>
          </w:p>
        </w:tc>
        <w:tc>
          <w:tcPr>
            <w:tcW w:w="3940" w:type="dxa"/>
          </w:tcPr>
          <w:p w14:paraId="7A4EBE87" w14:textId="77777777" w:rsidR="00175E07" w:rsidRPr="00B96CC7" w:rsidRDefault="00175E07" w:rsidP="002827DA">
            <w:pPr>
              <w:spacing w:before="40" w:after="40"/>
              <w:rPr>
                <w:kern w:val="2"/>
                <w:sz w:val="22"/>
                <w:szCs w:val="22"/>
              </w:rPr>
            </w:pPr>
            <w:r w:rsidRPr="00B96CC7">
              <w:rPr>
                <w:kern w:val="2"/>
                <w:sz w:val="22"/>
                <w:szCs w:val="22"/>
              </w:rPr>
              <w:t>-Instalación, configuración puesta en producción del equipo</w:t>
            </w:r>
          </w:p>
          <w:p w14:paraId="39F03449" w14:textId="77777777" w:rsidR="00175E07" w:rsidRPr="00B96CC7" w:rsidRDefault="00175E07" w:rsidP="002827DA">
            <w:pPr>
              <w:spacing w:before="40" w:after="40"/>
              <w:rPr>
                <w:kern w:val="2"/>
                <w:sz w:val="22"/>
                <w:szCs w:val="22"/>
              </w:rPr>
            </w:pPr>
            <w:r w:rsidRPr="00B96CC7">
              <w:rPr>
                <w:kern w:val="2"/>
                <w:sz w:val="22"/>
                <w:szCs w:val="22"/>
              </w:rPr>
              <w:t>-Instalación SO Oracle Linux</w:t>
            </w:r>
          </w:p>
          <w:p w14:paraId="4F129615" w14:textId="77777777" w:rsidR="00175E07" w:rsidRPr="00B96CC7" w:rsidRDefault="00175E07" w:rsidP="002827DA">
            <w:pPr>
              <w:spacing w:before="40" w:after="40"/>
              <w:rPr>
                <w:kern w:val="2"/>
                <w:sz w:val="22"/>
                <w:szCs w:val="22"/>
              </w:rPr>
            </w:pPr>
            <w:r w:rsidRPr="00B96CC7">
              <w:rPr>
                <w:kern w:val="2"/>
                <w:sz w:val="22"/>
                <w:szCs w:val="22"/>
              </w:rPr>
              <w:t>-Creación y configuración de las máquinas virtuales e instalación del SO en cada máquina virtual.</w:t>
            </w:r>
          </w:p>
          <w:p w14:paraId="17147B00" w14:textId="77777777" w:rsidR="00175E07" w:rsidRPr="00B96CC7" w:rsidRDefault="00175E07" w:rsidP="002827DA">
            <w:pPr>
              <w:spacing w:before="40" w:after="40"/>
              <w:rPr>
                <w:kern w:val="2"/>
                <w:sz w:val="22"/>
                <w:szCs w:val="22"/>
              </w:rPr>
            </w:pPr>
          </w:p>
        </w:tc>
        <w:tc>
          <w:tcPr>
            <w:tcW w:w="1356" w:type="dxa"/>
          </w:tcPr>
          <w:p w14:paraId="07BF5A89" w14:textId="77777777" w:rsidR="00175E07" w:rsidRPr="00B96CC7" w:rsidRDefault="00175E07" w:rsidP="002827DA">
            <w:pPr>
              <w:spacing w:before="40" w:after="40"/>
              <w:rPr>
                <w:kern w:val="2"/>
                <w:sz w:val="22"/>
                <w:szCs w:val="22"/>
              </w:rPr>
            </w:pPr>
          </w:p>
        </w:tc>
        <w:tc>
          <w:tcPr>
            <w:tcW w:w="1769" w:type="dxa"/>
          </w:tcPr>
          <w:p w14:paraId="530101B3" w14:textId="77777777" w:rsidR="00175E07" w:rsidRPr="00B96CC7" w:rsidRDefault="00175E07" w:rsidP="002827DA">
            <w:pPr>
              <w:spacing w:before="40" w:after="40"/>
              <w:rPr>
                <w:kern w:val="2"/>
                <w:sz w:val="22"/>
                <w:szCs w:val="22"/>
              </w:rPr>
            </w:pPr>
          </w:p>
        </w:tc>
      </w:tr>
      <w:tr w:rsidR="00175E07" w:rsidRPr="00B96CC7" w14:paraId="31D99D30" w14:textId="77777777" w:rsidTr="002827DA">
        <w:tc>
          <w:tcPr>
            <w:tcW w:w="9498" w:type="dxa"/>
            <w:gridSpan w:val="4"/>
          </w:tcPr>
          <w:p w14:paraId="06CE427E" w14:textId="77777777" w:rsidR="00175E07" w:rsidRPr="00B96CC7" w:rsidRDefault="00175E07" w:rsidP="002827DA">
            <w:pPr>
              <w:spacing w:before="40" w:after="40"/>
              <w:jc w:val="center"/>
              <w:rPr>
                <w:b/>
                <w:bCs/>
                <w:kern w:val="2"/>
                <w:sz w:val="22"/>
                <w:szCs w:val="22"/>
              </w:rPr>
            </w:pPr>
            <w:r w:rsidRPr="00B96CC7">
              <w:rPr>
                <w:b/>
                <w:bCs/>
                <w:kern w:val="2"/>
                <w:sz w:val="22"/>
                <w:szCs w:val="22"/>
              </w:rPr>
              <w:t>Almacenamiento – Centro de Datos Alterno (Guayaquil)</w:t>
            </w:r>
          </w:p>
        </w:tc>
      </w:tr>
      <w:tr w:rsidR="00175E07" w:rsidRPr="00B96CC7" w14:paraId="00C52FDB" w14:textId="77777777" w:rsidTr="002827DA">
        <w:tc>
          <w:tcPr>
            <w:tcW w:w="2433" w:type="dxa"/>
          </w:tcPr>
          <w:p w14:paraId="047003DF" w14:textId="77777777" w:rsidR="00175E07" w:rsidRPr="00B96CC7" w:rsidRDefault="00175E07" w:rsidP="002827DA">
            <w:pPr>
              <w:spacing w:before="40" w:after="40"/>
              <w:rPr>
                <w:b/>
                <w:bCs/>
                <w:kern w:val="2"/>
                <w:sz w:val="22"/>
                <w:szCs w:val="22"/>
              </w:rPr>
            </w:pPr>
            <w:r w:rsidRPr="00B96CC7">
              <w:rPr>
                <w:b/>
                <w:bCs/>
                <w:kern w:val="2"/>
                <w:sz w:val="22"/>
                <w:szCs w:val="22"/>
              </w:rPr>
              <w:t>Controladoras</w:t>
            </w:r>
          </w:p>
        </w:tc>
        <w:tc>
          <w:tcPr>
            <w:tcW w:w="3940" w:type="dxa"/>
          </w:tcPr>
          <w:p w14:paraId="585135C9" w14:textId="77777777" w:rsidR="00175E07" w:rsidRPr="00B96CC7" w:rsidRDefault="00175E07" w:rsidP="002827DA">
            <w:pPr>
              <w:spacing w:before="40" w:after="40"/>
              <w:rPr>
                <w:kern w:val="2"/>
                <w:sz w:val="22"/>
                <w:szCs w:val="22"/>
              </w:rPr>
            </w:pPr>
            <w:r w:rsidRPr="00B96CC7">
              <w:rPr>
                <w:kern w:val="2"/>
                <w:sz w:val="22"/>
                <w:szCs w:val="22"/>
              </w:rPr>
              <w:t>SAS HBA externas de puerto dual instaladas en los Servidores.</w:t>
            </w:r>
          </w:p>
        </w:tc>
        <w:tc>
          <w:tcPr>
            <w:tcW w:w="1356" w:type="dxa"/>
          </w:tcPr>
          <w:p w14:paraId="3E894D91" w14:textId="77777777" w:rsidR="00175E07" w:rsidRPr="00B96CC7" w:rsidRDefault="00175E07" w:rsidP="002827DA">
            <w:pPr>
              <w:spacing w:before="40" w:after="40"/>
              <w:rPr>
                <w:kern w:val="2"/>
                <w:sz w:val="22"/>
                <w:szCs w:val="22"/>
              </w:rPr>
            </w:pPr>
          </w:p>
        </w:tc>
        <w:tc>
          <w:tcPr>
            <w:tcW w:w="1769" w:type="dxa"/>
          </w:tcPr>
          <w:p w14:paraId="34717C95" w14:textId="77777777" w:rsidR="00175E07" w:rsidRPr="00B96CC7" w:rsidRDefault="00175E07" w:rsidP="002827DA">
            <w:pPr>
              <w:spacing w:before="40" w:after="40"/>
              <w:rPr>
                <w:kern w:val="2"/>
                <w:sz w:val="22"/>
                <w:szCs w:val="22"/>
              </w:rPr>
            </w:pPr>
          </w:p>
        </w:tc>
      </w:tr>
      <w:tr w:rsidR="00175E07" w:rsidRPr="00B96CC7" w14:paraId="3A644541" w14:textId="77777777" w:rsidTr="002827DA">
        <w:tc>
          <w:tcPr>
            <w:tcW w:w="2433" w:type="dxa"/>
          </w:tcPr>
          <w:p w14:paraId="27C9A23A" w14:textId="77777777" w:rsidR="00175E07" w:rsidRPr="00B96CC7" w:rsidRDefault="00175E07" w:rsidP="002827DA">
            <w:pPr>
              <w:spacing w:before="40" w:after="40"/>
              <w:rPr>
                <w:b/>
                <w:bCs/>
                <w:kern w:val="2"/>
                <w:sz w:val="22"/>
                <w:szCs w:val="22"/>
              </w:rPr>
            </w:pPr>
            <w:r w:rsidRPr="00B96CC7">
              <w:rPr>
                <w:b/>
                <w:bCs/>
                <w:kern w:val="2"/>
                <w:sz w:val="22"/>
                <w:szCs w:val="22"/>
              </w:rPr>
              <w:t>Discos</w:t>
            </w:r>
          </w:p>
        </w:tc>
        <w:tc>
          <w:tcPr>
            <w:tcW w:w="3940" w:type="dxa"/>
          </w:tcPr>
          <w:p w14:paraId="7D61515A" w14:textId="77777777" w:rsidR="00175E07" w:rsidRPr="00B96CC7" w:rsidRDefault="00175E07" w:rsidP="002827DA">
            <w:pPr>
              <w:spacing w:before="40" w:after="40"/>
              <w:rPr>
                <w:kern w:val="2"/>
                <w:sz w:val="22"/>
                <w:szCs w:val="22"/>
              </w:rPr>
            </w:pPr>
            <w:r w:rsidRPr="00B96CC7">
              <w:rPr>
                <w:kern w:val="2"/>
                <w:sz w:val="22"/>
                <w:szCs w:val="22"/>
              </w:rPr>
              <w:t>SSD/</w:t>
            </w:r>
            <w:proofErr w:type="spellStart"/>
            <w:r w:rsidRPr="00B96CC7">
              <w:rPr>
                <w:kern w:val="2"/>
                <w:sz w:val="22"/>
                <w:szCs w:val="22"/>
              </w:rPr>
              <w:t>NVMe</w:t>
            </w:r>
            <w:proofErr w:type="spellEnd"/>
            <w:r w:rsidRPr="00B96CC7">
              <w:rPr>
                <w:kern w:val="2"/>
                <w:sz w:val="22"/>
                <w:szCs w:val="22"/>
              </w:rPr>
              <w:t xml:space="preserve"> empresariales</w:t>
            </w:r>
          </w:p>
        </w:tc>
        <w:tc>
          <w:tcPr>
            <w:tcW w:w="1356" w:type="dxa"/>
          </w:tcPr>
          <w:p w14:paraId="197ADD93" w14:textId="77777777" w:rsidR="00175E07" w:rsidRPr="00B96CC7" w:rsidRDefault="00175E07" w:rsidP="002827DA">
            <w:pPr>
              <w:spacing w:before="40" w:after="40"/>
              <w:rPr>
                <w:kern w:val="2"/>
                <w:sz w:val="22"/>
                <w:szCs w:val="22"/>
              </w:rPr>
            </w:pPr>
          </w:p>
        </w:tc>
        <w:tc>
          <w:tcPr>
            <w:tcW w:w="1769" w:type="dxa"/>
          </w:tcPr>
          <w:p w14:paraId="1993139E" w14:textId="77777777" w:rsidR="00175E07" w:rsidRPr="00B96CC7" w:rsidRDefault="00175E07" w:rsidP="002827DA">
            <w:pPr>
              <w:spacing w:before="40" w:after="40"/>
              <w:rPr>
                <w:kern w:val="2"/>
                <w:sz w:val="22"/>
                <w:szCs w:val="22"/>
              </w:rPr>
            </w:pPr>
          </w:p>
        </w:tc>
      </w:tr>
      <w:tr w:rsidR="00175E07" w:rsidRPr="00B96CC7" w14:paraId="653FD9A7" w14:textId="77777777" w:rsidTr="002827DA">
        <w:tc>
          <w:tcPr>
            <w:tcW w:w="2433" w:type="dxa"/>
          </w:tcPr>
          <w:p w14:paraId="33C19293" w14:textId="77777777" w:rsidR="00175E07" w:rsidRPr="00B96CC7" w:rsidRDefault="00175E07" w:rsidP="002827DA">
            <w:pPr>
              <w:spacing w:before="40" w:after="40"/>
              <w:rPr>
                <w:b/>
                <w:bCs/>
                <w:kern w:val="2"/>
                <w:sz w:val="22"/>
                <w:szCs w:val="22"/>
              </w:rPr>
            </w:pPr>
            <w:r w:rsidRPr="00B96CC7">
              <w:rPr>
                <w:b/>
                <w:bCs/>
                <w:kern w:val="2"/>
                <w:sz w:val="22"/>
                <w:szCs w:val="22"/>
              </w:rPr>
              <w:t>Conectividad</w:t>
            </w:r>
          </w:p>
        </w:tc>
        <w:tc>
          <w:tcPr>
            <w:tcW w:w="3940" w:type="dxa"/>
          </w:tcPr>
          <w:p w14:paraId="2420E194" w14:textId="77777777" w:rsidR="00175E07" w:rsidRPr="00B96CC7" w:rsidRDefault="00175E07" w:rsidP="002827DA">
            <w:pPr>
              <w:spacing w:before="40" w:after="40"/>
              <w:rPr>
                <w:kern w:val="2"/>
                <w:sz w:val="22"/>
                <w:szCs w:val="22"/>
              </w:rPr>
            </w:pPr>
            <w:r w:rsidRPr="00B96CC7">
              <w:rPr>
                <w:kern w:val="2"/>
                <w:sz w:val="22"/>
                <w:szCs w:val="22"/>
              </w:rPr>
              <w:t xml:space="preserve">DAS (Direct </w:t>
            </w:r>
            <w:proofErr w:type="spellStart"/>
            <w:r w:rsidRPr="00B96CC7">
              <w:rPr>
                <w:kern w:val="2"/>
                <w:sz w:val="22"/>
                <w:szCs w:val="22"/>
              </w:rPr>
              <w:t>Attached</w:t>
            </w:r>
            <w:proofErr w:type="spellEnd"/>
            <w:r w:rsidRPr="00B96CC7">
              <w:rPr>
                <w:kern w:val="2"/>
                <w:sz w:val="22"/>
                <w:szCs w:val="22"/>
              </w:rPr>
              <w:t xml:space="preserve"> Storage)</w:t>
            </w:r>
          </w:p>
        </w:tc>
        <w:tc>
          <w:tcPr>
            <w:tcW w:w="1356" w:type="dxa"/>
          </w:tcPr>
          <w:p w14:paraId="1C7AABE1" w14:textId="77777777" w:rsidR="00175E07" w:rsidRPr="00B96CC7" w:rsidRDefault="00175E07" w:rsidP="002827DA">
            <w:pPr>
              <w:spacing w:before="40" w:after="40"/>
              <w:rPr>
                <w:kern w:val="2"/>
                <w:sz w:val="22"/>
                <w:szCs w:val="22"/>
              </w:rPr>
            </w:pPr>
          </w:p>
        </w:tc>
        <w:tc>
          <w:tcPr>
            <w:tcW w:w="1769" w:type="dxa"/>
          </w:tcPr>
          <w:p w14:paraId="2920AAA9" w14:textId="77777777" w:rsidR="00175E07" w:rsidRPr="00B96CC7" w:rsidRDefault="00175E07" w:rsidP="002827DA">
            <w:pPr>
              <w:spacing w:before="40" w:after="40"/>
              <w:rPr>
                <w:kern w:val="2"/>
                <w:sz w:val="22"/>
                <w:szCs w:val="22"/>
              </w:rPr>
            </w:pPr>
          </w:p>
        </w:tc>
      </w:tr>
      <w:tr w:rsidR="00175E07" w:rsidRPr="00B96CC7" w14:paraId="70F93A7E" w14:textId="77777777" w:rsidTr="002827DA">
        <w:tc>
          <w:tcPr>
            <w:tcW w:w="2433" w:type="dxa"/>
          </w:tcPr>
          <w:p w14:paraId="5D8DC7B7" w14:textId="77777777" w:rsidR="00175E07" w:rsidRPr="00B96CC7" w:rsidRDefault="00175E07" w:rsidP="002827DA">
            <w:pPr>
              <w:spacing w:before="40" w:after="40"/>
              <w:rPr>
                <w:b/>
                <w:bCs/>
                <w:kern w:val="2"/>
                <w:sz w:val="22"/>
                <w:szCs w:val="22"/>
              </w:rPr>
            </w:pPr>
            <w:r w:rsidRPr="00B96CC7">
              <w:rPr>
                <w:b/>
                <w:bCs/>
                <w:kern w:val="2"/>
                <w:sz w:val="22"/>
                <w:szCs w:val="22"/>
              </w:rPr>
              <w:t>Velocidad</w:t>
            </w:r>
          </w:p>
        </w:tc>
        <w:tc>
          <w:tcPr>
            <w:tcW w:w="3940" w:type="dxa"/>
          </w:tcPr>
          <w:p w14:paraId="23338E79" w14:textId="77777777" w:rsidR="00175E07" w:rsidRPr="00B96CC7" w:rsidRDefault="00175E07" w:rsidP="002827DA">
            <w:pPr>
              <w:spacing w:before="40" w:after="40"/>
              <w:rPr>
                <w:kern w:val="2"/>
                <w:sz w:val="22"/>
                <w:szCs w:val="22"/>
              </w:rPr>
            </w:pPr>
            <w:r w:rsidRPr="00B96CC7">
              <w:rPr>
                <w:kern w:val="2"/>
                <w:sz w:val="22"/>
                <w:szCs w:val="22"/>
              </w:rPr>
              <w:t>&gt;= 12 Gb/s por canal</w:t>
            </w:r>
          </w:p>
        </w:tc>
        <w:tc>
          <w:tcPr>
            <w:tcW w:w="1356" w:type="dxa"/>
          </w:tcPr>
          <w:p w14:paraId="0BED8D61" w14:textId="77777777" w:rsidR="00175E07" w:rsidRPr="00B96CC7" w:rsidRDefault="00175E07" w:rsidP="002827DA">
            <w:pPr>
              <w:spacing w:before="40" w:after="40"/>
              <w:rPr>
                <w:kern w:val="2"/>
                <w:sz w:val="22"/>
                <w:szCs w:val="22"/>
              </w:rPr>
            </w:pPr>
          </w:p>
        </w:tc>
        <w:tc>
          <w:tcPr>
            <w:tcW w:w="1769" w:type="dxa"/>
          </w:tcPr>
          <w:p w14:paraId="3355786A" w14:textId="77777777" w:rsidR="00175E07" w:rsidRPr="00B96CC7" w:rsidRDefault="00175E07" w:rsidP="002827DA">
            <w:pPr>
              <w:spacing w:before="40" w:after="40"/>
              <w:rPr>
                <w:kern w:val="2"/>
                <w:sz w:val="22"/>
                <w:szCs w:val="22"/>
              </w:rPr>
            </w:pPr>
          </w:p>
        </w:tc>
      </w:tr>
      <w:tr w:rsidR="00175E07" w:rsidRPr="00B96CC7" w14:paraId="6D1A8CE1" w14:textId="77777777" w:rsidTr="002827DA">
        <w:tc>
          <w:tcPr>
            <w:tcW w:w="2433" w:type="dxa"/>
          </w:tcPr>
          <w:p w14:paraId="2445F8A0" w14:textId="77777777" w:rsidR="00175E07" w:rsidRPr="00B96CC7" w:rsidRDefault="00175E07" w:rsidP="002827DA">
            <w:pPr>
              <w:spacing w:before="40" w:after="40"/>
              <w:rPr>
                <w:b/>
                <w:bCs/>
                <w:kern w:val="2"/>
                <w:sz w:val="22"/>
                <w:szCs w:val="22"/>
              </w:rPr>
            </w:pPr>
            <w:r w:rsidRPr="00B96CC7">
              <w:rPr>
                <w:b/>
                <w:bCs/>
                <w:kern w:val="2"/>
                <w:sz w:val="22"/>
                <w:szCs w:val="22"/>
              </w:rPr>
              <w:t>Alta disponibilidad</w:t>
            </w:r>
          </w:p>
        </w:tc>
        <w:tc>
          <w:tcPr>
            <w:tcW w:w="3940" w:type="dxa"/>
          </w:tcPr>
          <w:p w14:paraId="2B5FC78D" w14:textId="77777777" w:rsidR="00175E07" w:rsidRPr="00B96CC7" w:rsidRDefault="00175E07" w:rsidP="002827DA">
            <w:pPr>
              <w:spacing w:before="40" w:after="40"/>
              <w:rPr>
                <w:kern w:val="2"/>
                <w:sz w:val="22"/>
                <w:szCs w:val="22"/>
              </w:rPr>
            </w:pPr>
            <w:r w:rsidRPr="00B96CC7">
              <w:rPr>
                <w:kern w:val="2"/>
                <w:sz w:val="22"/>
                <w:szCs w:val="22"/>
              </w:rPr>
              <w:t>Soporta alta disponibilidad y sin punto único de falla</w:t>
            </w:r>
          </w:p>
        </w:tc>
        <w:tc>
          <w:tcPr>
            <w:tcW w:w="1356" w:type="dxa"/>
          </w:tcPr>
          <w:p w14:paraId="14773342" w14:textId="77777777" w:rsidR="00175E07" w:rsidRPr="00B96CC7" w:rsidRDefault="00175E07" w:rsidP="002827DA">
            <w:pPr>
              <w:spacing w:before="40" w:after="40"/>
              <w:rPr>
                <w:kern w:val="2"/>
                <w:sz w:val="22"/>
                <w:szCs w:val="22"/>
              </w:rPr>
            </w:pPr>
          </w:p>
        </w:tc>
        <w:tc>
          <w:tcPr>
            <w:tcW w:w="1769" w:type="dxa"/>
          </w:tcPr>
          <w:p w14:paraId="3BF625F2" w14:textId="77777777" w:rsidR="00175E07" w:rsidRPr="00B96CC7" w:rsidRDefault="00175E07" w:rsidP="002827DA">
            <w:pPr>
              <w:spacing w:before="40" w:after="40"/>
              <w:rPr>
                <w:kern w:val="2"/>
                <w:sz w:val="22"/>
                <w:szCs w:val="22"/>
              </w:rPr>
            </w:pPr>
          </w:p>
        </w:tc>
      </w:tr>
      <w:tr w:rsidR="00175E07" w:rsidRPr="00B96CC7" w14:paraId="5945A139" w14:textId="77777777" w:rsidTr="002827DA">
        <w:tc>
          <w:tcPr>
            <w:tcW w:w="2433" w:type="dxa"/>
          </w:tcPr>
          <w:p w14:paraId="2E9B7705" w14:textId="77777777" w:rsidR="00175E07" w:rsidRPr="00B96CC7" w:rsidRDefault="00175E07" w:rsidP="002827DA">
            <w:pPr>
              <w:spacing w:before="40" w:after="40"/>
              <w:rPr>
                <w:b/>
                <w:bCs/>
                <w:kern w:val="2"/>
                <w:sz w:val="22"/>
                <w:szCs w:val="22"/>
              </w:rPr>
            </w:pPr>
            <w:proofErr w:type="spellStart"/>
            <w:r w:rsidRPr="00B96CC7">
              <w:rPr>
                <w:b/>
                <w:bCs/>
                <w:kern w:val="2"/>
                <w:sz w:val="22"/>
                <w:szCs w:val="22"/>
              </w:rPr>
              <w:t>Multipathing</w:t>
            </w:r>
            <w:proofErr w:type="spellEnd"/>
          </w:p>
        </w:tc>
        <w:tc>
          <w:tcPr>
            <w:tcW w:w="3940" w:type="dxa"/>
          </w:tcPr>
          <w:p w14:paraId="1D31C838" w14:textId="77777777" w:rsidR="00175E07" w:rsidRPr="00B96CC7" w:rsidRDefault="00175E07" w:rsidP="002827DA">
            <w:pPr>
              <w:spacing w:before="40" w:after="40"/>
              <w:rPr>
                <w:kern w:val="2"/>
                <w:sz w:val="22"/>
                <w:szCs w:val="22"/>
              </w:rPr>
            </w:pPr>
            <w:r w:rsidRPr="00B96CC7">
              <w:rPr>
                <w:kern w:val="2"/>
                <w:sz w:val="22"/>
                <w:szCs w:val="22"/>
              </w:rPr>
              <w:t>Soporta y es a nivel de sistema operativo</w:t>
            </w:r>
          </w:p>
        </w:tc>
        <w:tc>
          <w:tcPr>
            <w:tcW w:w="1356" w:type="dxa"/>
          </w:tcPr>
          <w:p w14:paraId="19DAD82D" w14:textId="77777777" w:rsidR="00175E07" w:rsidRPr="00B96CC7" w:rsidRDefault="00175E07" w:rsidP="002827DA">
            <w:pPr>
              <w:spacing w:before="40" w:after="40"/>
              <w:rPr>
                <w:kern w:val="2"/>
                <w:sz w:val="22"/>
                <w:szCs w:val="22"/>
              </w:rPr>
            </w:pPr>
          </w:p>
        </w:tc>
        <w:tc>
          <w:tcPr>
            <w:tcW w:w="1769" w:type="dxa"/>
          </w:tcPr>
          <w:p w14:paraId="7BA3E2ED" w14:textId="77777777" w:rsidR="00175E07" w:rsidRPr="00B96CC7" w:rsidRDefault="00175E07" w:rsidP="002827DA">
            <w:pPr>
              <w:spacing w:before="40" w:after="40"/>
              <w:rPr>
                <w:kern w:val="2"/>
                <w:sz w:val="22"/>
                <w:szCs w:val="22"/>
              </w:rPr>
            </w:pPr>
          </w:p>
        </w:tc>
      </w:tr>
      <w:tr w:rsidR="00175E07" w:rsidRPr="00B96CC7" w14:paraId="5D3BEE61" w14:textId="77777777" w:rsidTr="002827DA">
        <w:tc>
          <w:tcPr>
            <w:tcW w:w="2433" w:type="dxa"/>
          </w:tcPr>
          <w:p w14:paraId="5F46DCC0" w14:textId="77777777" w:rsidR="00175E07" w:rsidRPr="00B96CC7" w:rsidRDefault="00175E07" w:rsidP="002827DA">
            <w:pPr>
              <w:spacing w:before="40" w:after="40"/>
              <w:rPr>
                <w:b/>
                <w:bCs/>
                <w:kern w:val="2"/>
                <w:sz w:val="22"/>
                <w:szCs w:val="22"/>
              </w:rPr>
            </w:pPr>
            <w:r w:rsidRPr="00B96CC7">
              <w:rPr>
                <w:b/>
                <w:bCs/>
                <w:kern w:val="2"/>
                <w:sz w:val="22"/>
                <w:szCs w:val="22"/>
              </w:rPr>
              <w:t>Capacidad Usable</w:t>
            </w:r>
          </w:p>
        </w:tc>
        <w:tc>
          <w:tcPr>
            <w:tcW w:w="3940" w:type="dxa"/>
          </w:tcPr>
          <w:p w14:paraId="3C8F91CF" w14:textId="77777777" w:rsidR="00175E07" w:rsidRPr="00B96CC7" w:rsidRDefault="00175E07" w:rsidP="002827DA">
            <w:pPr>
              <w:spacing w:before="40" w:after="40"/>
              <w:rPr>
                <w:kern w:val="2"/>
                <w:sz w:val="22"/>
                <w:szCs w:val="22"/>
              </w:rPr>
            </w:pPr>
            <w:r w:rsidRPr="00B96CC7">
              <w:rPr>
                <w:kern w:val="2"/>
                <w:sz w:val="22"/>
                <w:szCs w:val="22"/>
              </w:rPr>
              <w:t>&gt;= 50TB SSD</w:t>
            </w:r>
          </w:p>
        </w:tc>
        <w:tc>
          <w:tcPr>
            <w:tcW w:w="1356" w:type="dxa"/>
          </w:tcPr>
          <w:p w14:paraId="6AD986CA" w14:textId="77777777" w:rsidR="00175E07" w:rsidRPr="00B96CC7" w:rsidRDefault="00175E07" w:rsidP="002827DA">
            <w:pPr>
              <w:spacing w:before="40" w:after="40"/>
              <w:rPr>
                <w:kern w:val="2"/>
                <w:sz w:val="22"/>
                <w:szCs w:val="22"/>
              </w:rPr>
            </w:pPr>
          </w:p>
        </w:tc>
        <w:tc>
          <w:tcPr>
            <w:tcW w:w="1769" w:type="dxa"/>
          </w:tcPr>
          <w:p w14:paraId="3614F65C" w14:textId="77777777" w:rsidR="00175E07" w:rsidRPr="00B96CC7" w:rsidRDefault="00175E07" w:rsidP="002827DA">
            <w:pPr>
              <w:spacing w:before="40" w:after="40"/>
              <w:rPr>
                <w:kern w:val="2"/>
                <w:sz w:val="22"/>
                <w:szCs w:val="22"/>
              </w:rPr>
            </w:pPr>
          </w:p>
        </w:tc>
      </w:tr>
      <w:tr w:rsidR="00175E07" w:rsidRPr="00B96CC7" w14:paraId="58B677AF" w14:textId="77777777" w:rsidTr="002827DA">
        <w:tc>
          <w:tcPr>
            <w:tcW w:w="2433" w:type="dxa"/>
          </w:tcPr>
          <w:p w14:paraId="5F34D99A" w14:textId="77777777" w:rsidR="00175E07" w:rsidRPr="00B96CC7" w:rsidRDefault="00175E07" w:rsidP="002827DA">
            <w:pPr>
              <w:spacing w:before="40" w:after="40"/>
              <w:rPr>
                <w:b/>
                <w:bCs/>
                <w:kern w:val="2"/>
                <w:sz w:val="22"/>
                <w:szCs w:val="22"/>
              </w:rPr>
            </w:pPr>
            <w:r w:rsidRPr="00B96CC7">
              <w:rPr>
                <w:b/>
                <w:bCs/>
                <w:kern w:val="2"/>
                <w:sz w:val="22"/>
                <w:szCs w:val="22"/>
              </w:rPr>
              <w:t xml:space="preserve">Arquitectura </w:t>
            </w:r>
          </w:p>
        </w:tc>
        <w:tc>
          <w:tcPr>
            <w:tcW w:w="3940" w:type="dxa"/>
          </w:tcPr>
          <w:p w14:paraId="098CC509" w14:textId="77777777" w:rsidR="00175E07" w:rsidRPr="00B96CC7" w:rsidRDefault="00175E07" w:rsidP="002827DA">
            <w:pPr>
              <w:spacing w:before="40" w:after="40"/>
              <w:rPr>
                <w:kern w:val="2"/>
                <w:sz w:val="22"/>
                <w:szCs w:val="22"/>
              </w:rPr>
            </w:pPr>
            <w:r w:rsidRPr="00B96CC7">
              <w:rPr>
                <w:kern w:val="2"/>
                <w:sz w:val="22"/>
                <w:szCs w:val="22"/>
              </w:rPr>
              <w:t>activo-activo</w:t>
            </w:r>
          </w:p>
        </w:tc>
        <w:tc>
          <w:tcPr>
            <w:tcW w:w="1356" w:type="dxa"/>
          </w:tcPr>
          <w:p w14:paraId="786FA6CF" w14:textId="77777777" w:rsidR="00175E07" w:rsidRPr="00B96CC7" w:rsidRDefault="00175E07" w:rsidP="002827DA">
            <w:pPr>
              <w:spacing w:before="40" w:after="40"/>
              <w:rPr>
                <w:kern w:val="2"/>
                <w:sz w:val="22"/>
                <w:szCs w:val="22"/>
              </w:rPr>
            </w:pPr>
          </w:p>
        </w:tc>
        <w:tc>
          <w:tcPr>
            <w:tcW w:w="1769" w:type="dxa"/>
          </w:tcPr>
          <w:p w14:paraId="6E5F4A68" w14:textId="77777777" w:rsidR="00175E07" w:rsidRPr="00B96CC7" w:rsidRDefault="00175E07" w:rsidP="002827DA">
            <w:pPr>
              <w:spacing w:before="40" w:after="40"/>
              <w:rPr>
                <w:kern w:val="2"/>
                <w:sz w:val="22"/>
                <w:szCs w:val="22"/>
              </w:rPr>
            </w:pPr>
          </w:p>
        </w:tc>
      </w:tr>
      <w:tr w:rsidR="00175E07" w:rsidRPr="00B96CC7" w14:paraId="494598B2" w14:textId="77777777" w:rsidTr="002827DA">
        <w:tc>
          <w:tcPr>
            <w:tcW w:w="2433" w:type="dxa"/>
          </w:tcPr>
          <w:p w14:paraId="6B1A50CF" w14:textId="77777777" w:rsidR="00175E07" w:rsidRPr="00B96CC7" w:rsidRDefault="00175E07" w:rsidP="002827DA">
            <w:pPr>
              <w:spacing w:before="40" w:after="40"/>
              <w:rPr>
                <w:b/>
                <w:bCs/>
                <w:kern w:val="2"/>
                <w:sz w:val="22"/>
                <w:szCs w:val="22"/>
              </w:rPr>
            </w:pPr>
            <w:r w:rsidRPr="00B96CC7">
              <w:rPr>
                <w:b/>
                <w:bCs/>
                <w:kern w:val="2"/>
                <w:sz w:val="22"/>
                <w:szCs w:val="22"/>
              </w:rPr>
              <w:t>Cache</w:t>
            </w:r>
          </w:p>
        </w:tc>
        <w:tc>
          <w:tcPr>
            <w:tcW w:w="3940" w:type="dxa"/>
          </w:tcPr>
          <w:p w14:paraId="6B9B060A" w14:textId="77777777" w:rsidR="00175E07" w:rsidRPr="00B96CC7" w:rsidRDefault="00175E07" w:rsidP="002827DA">
            <w:pPr>
              <w:spacing w:before="40" w:after="40"/>
              <w:rPr>
                <w:kern w:val="2"/>
                <w:sz w:val="22"/>
                <w:szCs w:val="22"/>
              </w:rPr>
            </w:pPr>
            <w:r w:rsidRPr="00B96CC7">
              <w:rPr>
                <w:kern w:val="2"/>
                <w:sz w:val="22"/>
                <w:szCs w:val="22"/>
              </w:rPr>
              <w:t>Protegida</w:t>
            </w:r>
          </w:p>
        </w:tc>
        <w:tc>
          <w:tcPr>
            <w:tcW w:w="1356" w:type="dxa"/>
          </w:tcPr>
          <w:p w14:paraId="35439CC1" w14:textId="77777777" w:rsidR="00175E07" w:rsidRPr="00B96CC7" w:rsidRDefault="00175E07" w:rsidP="002827DA">
            <w:pPr>
              <w:spacing w:before="40" w:after="40"/>
              <w:rPr>
                <w:kern w:val="2"/>
                <w:sz w:val="22"/>
                <w:szCs w:val="22"/>
              </w:rPr>
            </w:pPr>
          </w:p>
        </w:tc>
        <w:tc>
          <w:tcPr>
            <w:tcW w:w="1769" w:type="dxa"/>
          </w:tcPr>
          <w:p w14:paraId="7DE159F9" w14:textId="77777777" w:rsidR="00175E07" w:rsidRPr="00B96CC7" w:rsidRDefault="00175E07" w:rsidP="002827DA">
            <w:pPr>
              <w:spacing w:before="40" w:after="40"/>
              <w:rPr>
                <w:kern w:val="2"/>
                <w:sz w:val="22"/>
                <w:szCs w:val="22"/>
              </w:rPr>
            </w:pPr>
          </w:p>
        </w:tc>
      </w:tr>
      <w:tr w:rsidR="00175E07" w:rsidRPr="00B96CC7" w14:paraId="7A82E662" w14:textId="77777777" w:rsidTr="002827DA">
        <w:tc>
          <w:tcPr>
            <w:tcW w:w="2433" w:type="dxa"/>
          </w:tcPr>
          <w:p w14:paraId="0DFFCC98" w14:textId="77777777" w:rsidR="00175E07" w:rsidRPr="00B96CC7" w:rsidRDefault="00175E07" w:rsidP="002827DA">
            <w:pPr>
              <w:spacing w:before="40" w:after="40"/>
              <w:rPr>
                <w:b/>
                <w:bCs/>
                <w:kern w:val="2"/>
                <w:sz w:val="22"/>
                <w:szCs w:val="22"/>
              </w:rPr>
            </w:pPr>
            <w:r w:rsidRPr="00B96CC7">
              <w:rPr>
                <w:b/>
                <w:bCs/>
                <w:kern w:val="2"/>
                <w:sz w:val="22"/>
                <w:szCs w:val="22"/>
              </w:rPr>
              <w:lastRenderedPageBreak/>
              <w:t>Compatibilidad</w:t>
            </w:r>
          </w:p>
        </w:tc>
        <w:tc>
          <w:tcPr>
            <w:tcW w:w="3940" w:type="dxa"/>
          </w:tcPr>
          <w:p w14:paraId="29589439" w14:textId="77777777" w:rsidR="00175E07" w:rsidRPr="00B96CC7" w:rsidRDefault="00175E07" w:rsidP="002827DA">
            <w:pPr>
              <w:spacing w:before="40" w:after="40"/>
              <w:rPr>
                <w:kern w:val="2"/>
                <w:sz w:val="22"/>
                <w:szCs w:val="22"/>
              </w:rPr>
            </w:pPr>
            <w:r w:rsidRPr="00B96CC7">
              <w:rPr>
                <w:kern w:val="2"/>
                <w:sz w:val="22"/>
                <w:szCs w:val="22"/>
              </w:rPr>
              <w:t>Certificado con Oracle Linux y Base de Datos Oracle 19c o superior</w:t>
            </w:r>
          </w:p>
        </w:tc>
        <w:tc>
          <w:tcPr>
            <w:tcW w:w="1356" w:type="dxa"/>
          </w:tcPr>
          <w:p w14:paraId="463B209B" w14:textId="77777777" w:rsidR="00175E07" w:rsidRPr="00B96CC7" w:rsidRDefault="00175E07" w:rsidP="002827DA">
            <w:pPr>
              <w:spacing w:before="40" w:after="40"/>
              <w:rPr>
                <w:kern w:val="2"/>
                <w:sz w:val="22"/>
                <w:szCs w:val="22"/>
              </w:rPr>
            </w:pPr>
          </w:p>
        </w:tc>
        <w:tc>
          <w:tcPr>
            <w:tcW w:w="1769" w:type="dxa"/>
          </w:tcPr>
          <w:p w14:paraId="655EA23D" w14:textId="77777777" w:rsidR="00175E07" w:rsidRPr="00B96CC7" w:rsidRDefault="00175E07" w:rsidP="002827DA">
            <w:pPr>
              <w:spacing w:before="40" w:after="40"/>
              <w:rPr>
                <w:kern w:val="2"/>
                <w:sz w:val="22"/>
                <w:szCs w:val="22"/>
              </w:rPr>
            </w:pPr>
          </w:p>
        </w:tc>
      </w:tr>
      <w:tr w:rsidR="00175E07" w:rsidRPr="00B96CC7" w14:paraId="026E7B44" w14:textId="77777777" w:rsidTr="002827DA">
        <w:tc>
          <w:tcPr>
            <w:tcW w:w="2433" w:type="dxa"/>
          </w:tcPr>
          <w:p w14:paraId="0ACD30D8" w14:textId="77777777" w:rsidR="00175E07" w:rsidRPr="00B96CC7" w:rsidRDefault="00175E07" w:rsidP="002827DA">
            <w:pPr>
              <w:spacing w:before="40" w:after="40"/>
              <w:rPr>
                <w:b/>
                <w:bCs/>
                <w:kern w:val="2"/>
                <w:sz w:val="22"/>
                <w:szCs w:val="22"/>
              </w:rPr>
            </w:pPr>
            <w:r w:rsidRPr="00B96CC7">
              <w:rPr>
                <w:b/>
                <w:bCs/>
                <w:kern w:val="2"/>
                <w:sz w:val="22"/>
                <w:szCs w:val="22"/>
              </w:rPr>
              <w:t>Garantía</w:t>
            </w:r>
          </w:p>
        </w:tc>
        <w:tc>
          <w:tcPr>
            <w:tcW w:w="3940" w:type="dxa"/>
          </w:tcPr>
          <w:p w14:paraId="7CD79007" w14:textId="77777777" w:rsidR="00175E07" w:rsidRPr="00B96CC7" w:rsidRDefault="00175E07" w:rsidP="002827DA">
            <w:pPr>
              <w:spacing w:before="40" w:after="40"/>
              <w:rPr>
                <w:kern w:val="2"/>
                <w:sz w:val="22"/>
                <w:szCs w:val="22"/>
              </w:rPr>
            </w:pPr>
            <w:r w:rsidRPr="00B96CC7">
              <w:rPr>
                <w:kern w:val="2"/>
                <w:sz w:val="22"/>
                <w:szCs w:val="22"/>
              </w:rPr>
              <w:t>3 años</w:t>
            </w:r>
          </w:p>
        </w:tc>
        <w:tc>
          <w:tcPr>
            <w:tcW w:w="1356" w:type="dxa"/>
          </w:tcPr>
          <w:p w14:paraId="74BD5A45" w14:textId="77777777" w:rsidR="00175E07" w:rsidRPr="00B96CC7" w:rsidRDefault="00175E07" w:rsidP="002827DA">
            <w:pPr>
              <w:spacing w:before="40" w:after="40"/>
              <w:rPr>
                <w:kern w:val="2"/>
                <w:sz w:val="22"/>
                <w:szCs w:val="22"/>
              </w:rPr>
            </w:pPr>
          </w:p>
        </w:tc>
        <w:tc>
          <w:tcPr>
            <w:tcW w:w="1769" w:type="dxa"/>
          </w:tcPr>
          <w:p w14:paraId="1F3D017A" w14:textId="77777777" w:rsidR="00175E07" w:rsidRPr="00B96CC7" w:rsidRDefault="00175E07" w:rsidP="002827DA">
            <w:pPr>
              <w:spacing w:before="40" w:after="40"/>
              <w:rPr>
                <w:kern w:val="2"/>
                <w:sz w:val="22"/>
                <w:szCs w:val="22"/>
              </w:rPr>
            </w:pPr>
          </w:p>
        </w:tc>
      </w:tr>
      <w:tr w:rsidR="00175E07" w:rsidRPr="00B96CC7" w14:paraId="23932F43" w14:textId="77777777" w:rsidTr="002827DA">
        <w:tc>
          <w:tcPr>
            <w:tcW w:w="2433" w:type="dxa"/>
          </w:tcPr>
          <w:p w14:paraId="637BA04A" w14:textId="77777777" w:rsidR="00175E07" w:rsidRPr="00B96CC7" w:rsidRDefault="00175E07" w:rsidP="002827DA">
            <w:pPr>
              <w:spacing w:before="40" w:after="40"/>
              <w:rPr>
                <w:b/>
                <w:bCs/>
                <w:kern w:val="2"/>
                <w:sz w:val="22"/>
                <w:szCs w:val="22"/>
              </w:rPr>
            </w:pPr>
            <w:r w:rsidRPr="00B96CC7">
              <w:rPr>
                <w:b/>
                <w:bCs/>
                <w:kern w:val="2"/>
                <w:sz w:val="22"/>
                <w:szCs w:val="22"/>
              </w:rPr>
              <w:t>Soporte Técnico</w:t>
            </w:r>
          </w:p>
        </w:tc>
        <w:tc>
          <w:tcPr>
            <w:tcW w:w="3940" w:type="dxa"/>
          </w:tcPr>
          <w:p w14:paraId="18C126C1" w14:textId="77777777" w:rsidR="00175E07" w:rsidRPr="00B96CC7" w:rsidRDefault="00175E07" w:rsidP="002827DA">
            <w:pPr>
              <w:spacing w:before="40" w:after="40"/>
              <w:rPr>
                <w:kern w:val="2"/>
                <w:sz w:val="22"/>
                <w:szCs w:val="22"/>
              </w:rPr>
            </w:pPr>
            <w:r w:rsidRPr="00B96CC7">
              <w:rPr>
                <w:kern w:val="2"/>
                <w:sz w:val="22"/>
                <w:szCs w:val="22"/>
              </w:rPr>
              <w:t>24x7x365</w:t>
            </w:r>
          </w:p>
        </w:tc>
        <w:tc>
          <w:tcPr>
            <w:tcW w:w="1356" w:type="dxa"/>
          </w:tcPr>
          <w:p w14:paraId="44F88BDC" w14:textId="77777777" w:rsidR="00175E07" w:rsidRPr="00B96CC7" w:rsidRDefault="00175E07" w:rsidP="002827DA">
            <w:pPr>
              <w:spacing w:before="40" w:after="40"/>
              <w:rPr>
                <w:kern w:val="2"/>
                <w:sz w:val="22"/>
                <w:szCs w:val="22"/>
              </w:rPr>
            </w:pPr>
          </w:p>
        </w:tc>
        <w:tc>
          <w:tcPr>
            <w:tcW w:w="1769" w:type="dxa"/>
          </w:tcPr>
          <w:p w14:paraId="0E1A5748" w14:textId="77777777" w:rsidR="00175E07" w:rsidRPr="00B96CC7" w:rsidRDefault="00175E07" w:rsidP="002827DA">
            <w:pPr>
              <w:spacing w:before="40" w:after="40"/>
              <w:rPr>
                <w:kern w:val="2"/>
                <w:sz w:val="22"/>
                <w:szCs w:val="22"/>
              </w:rPr>
            </w:pPr>
          </w:p>
        </w:tc>
      </w:tr>
      <w:tr w:rsidR="00175E07" w:rsidRPr="00B96CC7" w14:paraId="1B656878" w14:textId="77777777" w:rsidTr="002827DA">
        <w:tc>
          <w:tcPr>
            <w:tcW w:w="2433" w:type="dxa"/>
          </w:tcPr>
          <w:p w14:paraId="6088E977" w14:textId="77777777" w:rsidR="00175E07" w:rsidRPr="00B96CC7" w:rsidRDefault="00175E07" w:rsidP="002827DA">
            <w:pPr>
              <w:spacing w:before="40" w:after="40"/>
              <w:rPr>
                <w:b/>
                <w:bCs/>
                <w:kern w:val="2"/>
                <w:sz w:val="22"/>
                <w:szCs w:val="22"/>
              </w:rPr>
            </w:pPr>
            <w:r w:rsidRPr="00B96CC7">
              <w:rPr>
                <w:b/>
                <w:bCs/>
                <w:kern w:val="2"/>
                <w:sz w:val="22"/>
                <w:szCs w:val="22"/>
              </w:rPr>
              <w:t>Tiempo de respuesta</w:t>
            </w:r>
          </w:p>
        </w:tc>
        <w:tc>
          <w:tcPr>
            <w:tcW w:w="3940" w:type="dxa"/>
          </w:tcPr>
          <w:p w14:paraId="7F71690C" w14:textId="77777777" w:rsidR="00175E07" w:rsidRPr="00B96CC7" w:rsidRDefault="00175E07" w:rsidP="002827DA">
            <w:pPr>
              <w:spacing w:before="40" w:after="40"/>
              <w:rPr>
                <w:kern w:val="2"/>
                <w:sz w:val="22"/>
                <w:szCs w:val="22"/>
              </w:rPr>
            </w:pPr>
            <w:r w:rsidRPr="00B96CC7">
              <w:rPr>
                <w:kern w:val="2"/>
                <w:sz w:val="22"/>
                <w:szCs w:val="22"/>
              </w:rPr>
              <w:t>&lt;= 4 horas</w:t>
            </w:r>
          </w:p>
        </w:tc>
        <w:tc>
          <w:tcPr>
            <w:tcW w:w="1356" w:type="dxa"/>
          </w:tcPr>
          <w:p w14:paraId="3CD7E400" w14:textId="77777777" w:rsidR="00175E07" w:rsidRPr="00B96CC7" w:rsidRDefault="00175E07" w:rsidP="002827DA">
            <w:pPr>
              <w:spacing w:before="40" w:after="40"/>
              <w:rPr>
                <w:kern w:val="2"/>
                <w:sz w:val="22"/>
                <w:szCs w:val="22"/>
              </w:rPr>
            </w:pPr>
          </w:p>
        </w:tc>
        <w:tc>
          <w:tcPr>
            <w:tcW w:w="1769" w:type="dxa"/>
          </w:tcPr>
          <w:p w14:paraId="4152AA8B" w14:textId="77777777" w:rsidR="00175E07" w:rsidRPr="00B96CC7" w:rsidRDefault="00175E07" w:rsidP="002827DA">
            <w:pPr>
              <w:spacing w:before="40" w:after="40"/>
              <w:rPr>
                <w:kern w:val="2"/>
                <w:sz w:val="22"/>
                <w:szCs w:val="22"/>
              </w:rPr>
            </w:pPr>
          </w:p>
        </w:tc>
      </w:tr>
      <w:tr w:rsidR="00175E07" w:rsidRPr="00B96CC7" w14:paraId="11CB51BE" w14:textId="77777777" w:rsidTr="002827DA">
        <w:tc>
          <w:tcPr>
            <w:tcW w:w="2433" w:type="dxa"/>
          </w:tcPr>
          <w:p w14:paraId="1C65927F" w14:textId="77777777" w:rsidR="00175E07" w:rsidRPr="00B96CC7" w:rsidRDefault="00175E07" w:rsidP="002827DA">
            <w:pPr>
              <w:spacing w:before="40" w:after="40"/>
              <w:rPr>
                <w:b/>
                <w:bCs/>
                <w:kern w:val="2"/>
                <w:sz w:val="22"/>
                <w:szCs w:val="22"/>
              </w:rPr>
            </w:pPr>
            <w:r w:rsidRPr="00B96CC7">
              <w:rPr>
                <w:b/>
                <w:bCs/>
                <w:kern w:val="2"/>
                <w:sz w:val="22"/>
                <w:szCs w:val="22"/>
              </w:rPr>
              <w:t>Servicios</w:t>
            </w:r>
          </w:p>
        </w:tc>
        <w:tc>
          <w:tcPr>
            <w:tcW w:w="3940" w:type="dxa"/>
          </w:tcPr>
          <w:p w14:paraId="7FB1CFE0" w14:textId="77777777" w:rsidR="00175E07" w:rsidRPr="00B96CC7" w:rsidRDefault="00175E07" w:rsidP="002827DA">
            <w:pPr>
              <w:spacing w:before="40" w:after="40"/>
              <w:rPr>
                <w:kern w:val="2"/>
                <w:sz w:val="22"/>
                <w:szCs w:val="22"/>
              </w:rPr>
            </w:pPr>
            <w:r w:rsidRPr="00B96CC7">
              <w:rPr>
                <w:kern w:val="2"/>
                <w:sz w:val="22"/>
                <w:szCs w:val="22"/>
              </w:rPr>
              <w:t xml:space="preserve">-Instalación y configuración lógica. </w:t>
            </w:r>
          </w:p>
          <w:p w14:paraId="6380B7FD" w14:textId="77777777" w:rsidR="00175E07" w:rsidRPr="00B96CC7" w:rsidRDefault="00175E07" w:rsidP="002827DA">
            <w:pPr>
              <w:spacing w:before="40" w:after="40"/>
              <w:rPr>
                <w:kern w:val="2"/>
                <w:sz w:val="22"/>
                <w:szCs w:val="22"/>
              </w:rPr>
            </w:pPr>
            <w:r w:rsidRPr="00B96CC7">
              <w:rPr>
                <w:kern w:val="2"/>
                <w:sz w:val="22"/>
                <w:szCs w:val="22"/>
              </w:rPr>
              <w:t xml:space="preserve">-Creación y configuración de volúmenes y </w:t>
            </w:r>
            <w:proofErr w:type="spellStart"/>
            <w:r w:rsidRPr="00B96CC7">
              <w:rPr>
                <w:kern w:val="2"/>
                <w:sz w:val="22"/>
                <w:szCs w:val="22"/>
              </w:rPr>
              <w:t>LUNs</w:t>
            </w:r>
            <w:proofErr w:type="spellEnd"/>
            <w:r w:rsidRPr="00B96CC7">
              <w:rPr>
                <w:kern w:val="2"/>
                <w:sz w:val="22"/>
                <w:szCs w:val="22"/>
              </w:rPr>
              <w:t xml:space="preserve"> optimizados para las bases de datos.</w:t>
            </w:r>
          </w:p>
          <w:p w14:paraId="5C1F493D" w14:textId="77777777" w:rsidR="00175E07" w:rsidRPr="00B96CC7" w:rsidRDefault="00175E07" w:rsidP="002827DA">
            <w:pPr>
              <w:spacing w:before="40" w:after="40"/>
              <w:rPr>
                <w:kern w:val="2"/>
                <w:sz w:val="22"/>
                <w:szCs w:val="22"/>
              </w:rPr>
            </w:pPr>
            <w:r w:rsidRPr="00B96CC7">
              <w:rPr>
                <w:kern w:val="2"/>
                <w:sz w:val="22"/>
                <w:szCs w:val="22"/>
              </w:rPr>
              <w:t>-Ejecución de pruebas de rendimiento, disponibilidad y redundancia del almacenamiento.</w:t>
            </w:r>
          </w:p>
        </w:tc>
        <w:tc>
          <w:tcPr>
            <w:tcW w:w="1356" w:type="dxa"/>
          </w:tcPr>
          <w:p w14:paraId="37498B51" w14:textId="77777777" w:rsidR="00175E07" w:rsidRPr="00B96CC7" w:rsidRDefault="00175E07" w:rsidP="002827DA">
            <w:pPr>
              <w:spacing w:before="40" w:after="40"/>
              <w:rPr>
                <w:kern w:val="2"/>
                <w:sz w:val="22"/>
                <w:szCs w:val="22"/>
              </w:rPr>
            </w:pPr>
          </w:p>
        </w:tc>
        <w:tc>
          <w:tcPr>
            <w:tcW w:w="1769" w:type="dxa"/>
          </w:tcPr>
          <w:p w14:paraId="1B727A52" w14:textId="77777777" w:rsidR="00175E07" w:rsidRPr="00B96CC7" w:rsidRDefault="00175E07" w:rsidP="002827DA">
            <w:pPr>
              <w:spacing w:before="40" w:after="40"/>
              <w:rPr>
                <w:kern w:val="2"/>
                <w:sz w:val="22"/>
                <w:szCs w:val="22"/>
              </w:rPr>
            </w:pPr>
          </w:p>
        </w:tc>
      </w:tr>
    </w:tbl>
    <w:p w14:paraId="16CAA3A9" w14:textId="77777777" w:rsidR="00175E07" w:rsidRPr="00B96CC7" w:rsidRDefault="00175E07" w:rsidP="00175E07">
      <w:pPr>
        <w:pStyle w:val="Ttulo2"/>
        <w:rPr>
          <w:rFonts w:ascii="Times New Roman" w:hAnsi="Times New Roman" w:cs="Times New Roman"/>
          <w:sz w:val="22"/>
          <w:szCs w:val="22"/>
        </w:rPr>
      </w:pPr>
      <w:r w:rsidRPr="00B96CC7">
        <w:rPr>
          <w:rFonts w:ascii="Times New Roman" w:hAnsi="Times New Roman" w:cs="Times New Roman"/>
          <w:sz w:val="22"/>
          <w:szCs w:val="22"/>
        </w:rPr>
        <w:t>GARANTÍA</w:t>
      </w:r>
    </w:p>
    <w:tbl>
      <w:tblPr>
        <w:tblW w:w="9498" w:type="dxa"/>
        <w:tblInd w:w="-5"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378"/>
        <w:gridCol w:w="3471"/>
        <w:gridCol w:w="1561"/>
        <w:gridCol w:w="2088"/>
      </w:tblGrid>
      <w:tr w:rsidR="00175E07" w:rsidRPr="00B96CC7" w14:paraId="39702464" w14:textId="77777777" w:rsidTr="002827DA">
        <w:tc>
          <w:tcPr>
            <w:tcW w:w="9498" w:type="dxa"/>
            <w:gridSpan w:val="4"/>
            <w:tcBorders>
              <w:bottom w:val="single" w:sz="12" w:space="0" w:color="9CC2E5"/>
            </w:tcBorders>
          </w:tcPr>
          <w:p w14:paraId="76F53E9E" w14:textId="77777777" w:rsidR="00175E07" w:rsidRPr="00B96CC7" w:rsidRDefault="00175E07" w:rsidP="002827DA">
            <w:pPr>
              <w:spacing w:before="40" w:after="40"/>
              <w:jc w:val="center"/>
              <w:rPr>
                <w:b/>
                <w:bCs/>
                <w:kern w:val="2"/>
                <w:sz w:val="22"/>
                <w:szCs w:val="22"/>
              </w:rPr>
            </w:pPr>
            <w:r w:rsidRPr="00B96CC7">
              <w:rPr>
                <w:b/>
                <w:bCs/>
                <w:kern w:val="2"/>
                <w:sz w:val="22"/>
                <w:szCs w:val="22"/>
              </w:rPr>
              <w:t>GARANTÍAS</w:t>
            </w:r>
          </w:p>
        </w:tc>
      </w:tr>
      <w:tr w:rsidR="00175E07" w:rsidRPr="00B96CC7" w14:paraId="33B5C492" w14:textId="77777777" w:rsidTr="002827DA">
        <w:tc>
          <w:tcPr>
            <w:tcW w:w="2433" w:type="dxa"/>
          </w:tcPr>
          <w:p w14:paraId="1E30E6DF" w14:textId="77777777" w:rsidR="00175E07" w:rsidRPr="00B96CC7" w:rsidRDefault="00175E07" w:rsidP="002827DA">
            <w:pPr>
              <w:spacing w:before="40" w:after="40"/>
              <w:jc w:val="center"/>
              <w:rPr>
                <w:b/>
                <w:bCs/>
                <w:kern w:val="2"/>
                <w:sz w:val="22"/>
                <w:szCs w:val="22"/>
              </w:rPr>
            </w:pPr>
            <w:r w:rsidRPr="00B96CC7">
              <w:rPr>
                <w:b/>
                <w:bCs/>
                <w:kern w:val="2"/>
                <w:sz w:val="22"/>
                <w:szCs w:val="22"/>
              </w:rPr>
              <w:t>ESPECIFICACION</w:t>
            </w:r>
          </w:p>
        </w:tc>
        <w:tc>
          <w:tcPr>
            <w:tcW w:w="3940" w:type="dxa"/>
          </w:tcPr>
          <w:p w14:paraId="5515CAFB" w14:textId="77777777" w:rsidR="00175E07" w:rsidRPr="00B96CC7" w:rsidRDefault="00175E07" w:rsidP="002827DA">
            <w:pPr>
              <w:spacing w:before="40" w:after="40"/>
              <w:jc w:val="center"/>
              <w:rPr>
                <w:kern w:val="2"/>
                <w:sz w:val="22"/>
                <w:szCs w:val="22"/>
              </w:rPr>
            </w:pPr>
            <w:r w:rsidRPr="00B96CC7">
              <w:rPr>
                <w:b/>
                <w:bCs/>
                <w:kern w:val="2"/>
                <w:sz w:val="22"/>
                <w:szCs w:val="22"/>
              </w:rPr>
              <w:t>DETALLE</w:t>
            </w:r>
          </w:p>
        </w:tc>
        <w:tc>
          <w:tcPr>
            <w:tcW w:w="1356" w:type="dxa"/>
          </w:tcPr>
          <w:p w14:paraId="4018F472" w14:textId="77777777" w:rsidR="00175E07" w:rsidRPr="00B96CC7" w:rsidRDefault="00175E07" w:rsidP="002827DA">
            <w:pPr>
              <w:spacing w:before="40" w:after="40"/>
              <w:jc w:val="center"/>
              <w:rPr>
                <w:kern w:val="2"/>
                <w:sz w:val="22"/>
                <w:szCs w:val="22"/>
              </w:rPr>
            </w:pPr>
            <w:r w:rsidRPr="00B96CC7">
              <w:rPr>
                <w:b/>
                <w:bCs/>
                <w:kern w:val="2"/>
                <w:sz w:val="22"/>
                <w:szCs w:val="22"/>
              </w:rPr>
              <w:t>CUMPLE/NO CUMPLE</w:t>
            </w:r>
          </w:p>
        </w:tc>
        <w:tc>
          <w:tcPr>
            <w:tcW w:w="1769" w:type="dxa"/>
          </w:tcPr>
          <w:p w14:paraId="18669D85" w14:textId="77777777" w:rsidR="00175E07" w:rsidRPr="00B96CC7" w:rsidRDefault="00175E07" w:rsidP="002827DA">
            <w:pPr>
              <w:spacing w:before="40" w:after="40"/>
              <w:jc w:val="center"/>
              <w:rPr>
                <w:kern w:val="2"/>
                <w:sz w:val="22"/>
                <w:szCs w:val="22"/>
              </w:rPr>
            </w:pPr>
            <w:r w:rsidRPr="00B96CC7">
              <w:rPr>
                <w:b/>
                <w:bCs/>
                <w:kern w:val="2"/>
                <w:sz w:val="22"/>
                <w:szCs w:val="22"/>
              </w:rPr>
              <w:t>OBSERVACIONES</w:t>
            </w:r>
          </w:p>
        </w:tc>
      </w:tr>
      <w:tr w:rsidR="00175E07" w:rsidRPr="00B96CC7" w14:paraId="36B1BB13" w14:textId="77777777" w:rsidTr="002827DA">
        <w:tc>
          <w:tcPr>
            <w:tcW w:w="2433" w:type="dxa"/>
          </w:tcPr>
          <w:p w14:paraId="5F42D2EE" w14:textId="77777777" w:rsidR="00175E07" w:rsidRPr="00B96CC7" w:rsidRDefault="00175E07" w:rsidP="002827DA">
            <w:pPr>
              <w:spacing w:before="40" w:after="40"/>
              <w:rPr>
                <w:b/>
                <w:bCs/>
                <w:kern w:val="2"/>
                <w:sz w:val="22"/>
                <w:szCs w:val="22"/>
              </w:rPr>
            </w:pPr>
            <w:r w:rsidRPr="00B96CC7">
              <w:rPr>
                <w:b/>
                <w:bCs/>
                <w:kern w:val="2"/>
                <w:sz w:val="22"/>
                <w:szCs w:val="22"/>
              </w:rPr>
              <w:t>Período de cobertura y vigencia tecnológica</w:t>
            </w:r>
          </w:p>
        </w:tc>
        <w:tc>
          <w:tcPr>
            <w:tcW w:w="3940" w:type="dxa"/>
          </w:tcPr>
          <w:p w14:paraId="21A2CFA7" w14:textId="77CFCBE5" w:rsidR="00175E07" w:rsidRPr="00B96CC7" w:rsidRDefault="00175E07" w:rsidP="002827DA">
            <w:pPr>
              <w:spacing w:before="80" w:after="80"/>
              <w:jc w:val="both"/>
              <w:rPr>
                <w:kern w:val="2"/>
                <w:sz w:val="22"/>
                <w:szCs w:val="22"/>
              </w:rPr>
            </w:pPr>
            <w:r w:rsidRPr="00B96CC7">
              <w:rPr>
                <w:kern w:val="2"/>
                <w:sz w:val="22"/>
                <w:szCs w:val="22"/>
              </w:rPr>
              <w:t xml:space="preserve">La garantía técnica debe ser emitida a nombre del Ministerio de </w:t>
            </w:r>
            <w:r w:rsidR="0041452C">
              <w:rPr>
                <w:kern w:val="2"/>
                <w:sz w:val="22"/>
                <w:szCs w:val="22"/>
              </w:rPr>
              <w:t>Desarrollo Económico y Productivo</w:t>
            </w:r>
            <w:r w:rsidR="0041452C">
              <w:rPr>
                <w:rStyle w:val="Refdenotaalpie"/>
                <w:kern w:val="2"/>
                <w:sz w:val="22"/>
                <w:szCs w:val="22"/>
              </w:rPr>
              <w:footnoteReference w:id="31"/>
            </w:r>
            <w:r w:rsidRPr="00B96CC7">
              <w:rPr>
                <w:kern w:val="2"/>
                <w:sz w:val="22"/>
                <w:szCs w:val="22"/>
              </w:rPr>
              <w:t xml:space="preserve"> y deberá ser gestionada a través de líneas de atención directas del fabricante (sitio web, teléfono, email) de los bienes.</w:t>
            </w:r>
          </w:p>
          <w:p w14:paraId="7E04EF50" w14:textId="77777777" w:rsidR="00175E07" w:rsidRPr="00B96CC7" w:rsidRDefault="00175E07" w:rsidP="002827DA">
            <w:pPr>
              <w:spacing w:before="80" w:after="80"/>
              <w:jc w:val="both"/>
              <w:rPr>
                <w:kern w:val="2"/>
                <w:sz w:val="22"/>
                <w:szCs w:val="22"/>
              </w:rPr>
            </w:pPr>
            <w:r w:rsidRPr="00B96CC7">
              <w:rPr>
                <w:kern w:val="2"/>
                <w:sz w:val="22"/>
                <w:szCs w:val="22"/>
              </w:rPr>
              <w:t>Cobertura de 3 años de la garantía técnica.</w:t>
            </w:r>
          </w:p>
        </w:tc>
        <w:tc>
          <w:tcPr>
            <w:tcW w:w="1356" w:type="dxa"/>
          </w:tcPr>
          <w:p w14:paraId="1E5DD25D" w14:textId="77777777" w:rsidR="00175E07" w:rsidRPr="00B96CC7" w:rsidRDefault="00175E07" w:rsidP="002827DA">
            <w:pPr>
              <w:spacing w:before="40" w:after="40"/>
              <w:rPr>
                <w:kern w:val="2"/>
                <w:sz w:val="22"/>
                <w:szCs w:val="22"/>
              </w:rPr>
            </w:pPr>
          </w:p>
        </w:tc>
        <w:tc>
          <w:tcPr>
            <w:tcW w:w="1769" w:type="dxa"/>
          </w:tcPr>
          <w:p w14:paraId="105C0ED5" w14:textId="77777777" w:rsidR="00175E07" w:rsidRPr="00B96CC7" w:rsidRDefault="00175E07" w:rsidP="002827DA">
            <w:pPr>
              <w:spacing w:before="40" w:after="40"/>
              <w:rPr>
                <w:kern w:val="2"/>
                <w:sz w:val="22"/>
                <w:szCs w:val="22"/>
              </w:rPr>
            </w:pPr>
          </w:p>
        </w:tc>
      </w:tr>
    </w:tbl>
    <w:p w14:paraId="5B629C7F" w14:textId="77777777" w:rsidR="00175E07" w:rsidRPr="00B96CC7" w:rsidRDefault="00175E07" w:rsidP="00175E07">
      <w:pPr>
        <w:suppressAutoHyphens/>
        <w:spacing w:after="160"/>
        <w:rPr>
          <w:i/>
          <w:iCs/>
          <w:sz w:val="22"/>
          <w:szCs w:val="22"/>
        </w:rPr>
      </w:pPr>
    </w:p>
    <w:p w14:paraId="711A90BF" w14:textId="77777777" w:rsidR="00175E07" w:rsidRPr="00B96CC7" w:rsidRDefault="00175E07" w:rsidP="00175E07">
      <w:pPr>
        <w:pStyle w:val="Ttulo2"/>
        <w:jc w:val="left"/>
        <w:rPr>
          <w:rFonts w:ascii="Times New Roman" w:hAnsi="Times New Roman" w:cs="Times New Roman"/>
          <w:sz w:val="22"/>
          <w:szCs w:val="22"/>
        </w:rPr>
      </w:pPr>
      <w:r w:rsidRPr="00B96CC7">
        <w:rPr>
          <w:rFonts w:ascii="Times New Roman" w:hAnsi="Times New Roman" w:cs="Times New Roman"/>
          <w:sz w:val="22"/>
          <w:szCs w:val="22"/>
        </w:rPr>
        <w:t>LICENCIAMIENTO ORACLE</w:t>
      </w:r>
    </w:p>
    <w:p w14:paraId="232FDCB6" w14:textId="77777777" w:rsidR="00175E07" w:rsidRPr="00B96CC7" w:rsidRDefault="00175E07" w:rsidP="00175E07">
      <w:pPr>
        <w:spacing w:before="120" w:after="120"/>
        <w:rPr>
          <w:sz w:val="22"/>
          <w:szCs w:val="22"/>
        </w:rPr>
      </w:pPr>
      <w:r w:rsidRPr="00B96CC7">
        <w:rPr>
          <w:sz w:val="22"/>
          <w:szCs w:val="22"/>
        </w:rPr>
        <w:t>Para el ambiente de producción:</w:t>
      </w:r>
    </w:p>
    <w:p w14:paraId="7E32E630" w14:textId="77777777" w:rsidR="00175E07" w:rsidRPr="00B96CC7" w:rsidRDefault="00175E07" w:rsidP="008E5D25">
      <w:pPr>
        <w:pStyle w:val="Prrafodelista"/>
        <w:widowControl w:val="0"/>
        <w:numPr>
          <w:ilvl w:val="0"/>
          <w:numId w:val="138"/>
        </w:numPr>
        <w:suppressAutoHyphens/>
        <w:spacing w:before="120" w:after="120"/>
        <w:contextualSpacing w:val="0"/>
        <w:rPr>
          <w:sz w:val="22"/>
          <w:szCs w:val="22"/>
        </w:rPr>
      </w:pPr>
      <w:r w:rsidRPr="00B96CC7">
        <w:rPr>
          <w:sz w:val="22"/>
          <w:szCs w:val="22"/>
        </w:rPr>
        <w:t xml:space="preserve">Licencia de Oracle Active Data </w:t>
      </w:r>
      <w:proofErr w:type="spellStart"/>
      <w:r w:rsidRPr="00B96CC7">
        <w:rPr>
          <w:sz w:val="22"/>
          <w:szCs w:val="22"/>
        </w:rPr>
        <w:t>Guard</w:t>
      </w:r>
      <w:proofErr w:type="spellEnd"/>
      <w:r w:rsidRPr="00B96CC7">
        <w:rPr>
          <w:sz w:val="22"/>
          <w:szCs w:val="22"/>
        </w:rPr>
        <w:t xml:space="preserve"> por procesador que incluya 3 años de soporte de técnico y actualizaciones de fábrica</w:t>
      </w:r>
    </w:p>
    <w:p w14:paraId="01B5C8DC" w14:textId="77777777" w:rsidR="00175E07" w:rsidRPr="00B96CC7" w:rsidRDefault="00175E07" w:rsidP="00175E07">
      <w:pPr>
        <w:pStyle w:val="Ttulo2"/>
        <w:rPr>
          <w:rFonts w:ascii="Times New Roman" w:hAnsi="Times New Roman" w:cs="Times New Roman"/>
          <w:sz w:val="22"/>
          <w:szCs w:val="22"/>
        </w:rPr>
      </w:pPr>
      <w:r w:rsidRPr="00B96CC7">
        <w:rPr>
          <w:rFonts w:ascii="Times New Roman" w:hAnsi="Times New Roman" w:cs="Times New Roman"/>
          <w:sz w:val="22"/>
          <w:szCs w:val="22"/>
        </w:rPr>
        <w:t>SERVICIOS DE MIGRACIÓN DE BASES DE DATOS, SOPORTE Y ACTUALIZACIÓN.</w:t>
      </w:r>
    </w:p>
    <w:p w14:paraId="35E7587E" w14:textId="77777777" w:rsidR="00175E07" w:rsidRPr="00B96CC7" w:rsidRDefault="00175E07" w:rsidP="00175E07">
      <w:pPr>
        <w:suppressAutoHyphens/>
        <w:spacing w:before="120" w:after="120"/>
        <w:jc w:val="both"/>
        <w:rPr>
          <w:bCs/>
          <w:sz w:val="22"/>
          <w:szCs w:val="22"/>
        </w:rPr>
      </w:pPr>
      <w:r w:rsidRPr="00B96CC7">
        <w:rPr>
          <w:sz w:val="22"/>
          <w:szCs w:val="22"/>
        </w:rPr>
        <w:t xml:space="preserve">Se requiere que el fabricante de la base de datos, a través de su área de servicios </w:t>
      </w:r>
      <w:proofErr w:type="gramStart"/>
      <w:r w:rsidRPr="00B96CC7">
        <w:rPr>
          <w:sz w:val="22"/>
          <w:szCs w:val="22"/>
        </w:rPr>
        <w:t>CSS,  ejecute</w:t>
      </w:r>
      <w:proofErr w:type="gramEnd"/>
      <w:r w:rsidRPr="00B96CC7">
        <w:rPr>
          <w:sz w:val="22"/>
          <w:szCs w:val="22"/>
        </w:rPr>
        <w:t xml:space="preserve"> la</w:t>
      </w:r>
      <w:r w:rsidRPr="00B96CC7">
        <w:rPr>
          <w:i/>
          <w:iCs/>
          <w:sz w:val="22"/>
          <w:szCs w:val="22"/>
        </w:rPr>
        <w:t xml:space="preserve"> </w:t>
      </w:r>
      <w:r w:rsidRPr="00B96CC7">
        <w:rPr>
          <w:sz w:val="22"/>
          <w:szCs w:val="22"/>
        </w:rPr>
        <w:t>migración de todas las instancias actuales de bases de datos Oracle (</w:t>
      </w:r>
      <w:proofErr w:type="spellStart"/>
      <w:r w:rsidRPr="00B96CC7">
        <w:rPr>
          <w:sz w:val="22"/>
          <w:szCs w:val="22"/>
        </w:rPr>
        <w:t>Entrerprise</w:t>
      </w:r>
      <w:proofErr w:type="spellEnd"/>
      <w:r w:rsidRPr="00B96CC7">
        <w:rPr>
          <w:sz w:val="22"/>
          <w:szCs w:val="22"/>
        </w:rPr>
        <w:t xml:space="preserve"> y Standard) desde los 2 servidores SuperDome2 (Itanium) a los servidores ofertados</w:t>
      </w:r>
      <w:r w:rsidRPr="00B96CC7">
        <w:rPr>
          <w:bCs/>
          <w:sz w:val="22"/>
          <w:szCs w:val="22"/>
        </w:rPr>
        <w:t xml:space="preserve"> (x86), manteniendo el actual estado y </w:t>
      </w:r>
      <w:proofErr w:type="spellStart"/>
      <w:r w:rsidRPr="00B96CC7">
        <w:rPr>
          <w:bCs/>
          <w:sz w:val="22"/>
          <w:szCs w:val="22"/>
        </w:rPr>
        <w:t>versionamiento</w:t>
      </w:r>
      <w:proofErr w:type="spellEnd"/>
      <w:r w:rsidRPr="00B96CC7">
        <w:rPr>
          <w:bCs/>
          <w:sz w:val="22"/>
          <w:szCs w:val="22"/>
        </w:rPr>
        <w:t>, bajo las siguientes premisas mínimas:</w:t>
      </w:r>
    </w:p>
    <w:p w14:paraId="073AB8F0" w14:textId="77777777" w:rsidR="00175E07" w:rsidRPr="00B96CC7" w:rsidRDefault="00175E07" w:rsidP="008E5D25">
      <w:pPr>
        <w:pStyle w:val="Prrafodelista"/>
        <w:widowControl w:val="0"/>
        <w:numPr>
          <w:ilvl w:val="0"/>
          <w:numId w:val="139"/>
        </w:numPr>
        <w:suppressAutoHyphens/>
        <w:spacing w:before="80" w:after="80"/>
        <w:ind w:left="634"/>
        <w:contextualSpacing w:val="0"/>
        <w:jc w:val="both"/>
        <w:rPr>
          <w:bCs/>
          <w:sz w:val="22"/>
          <w:szCs w:val="22"/>
        </w:rPr>
      </w:pPr>
      <w:r w:rsidRPr="00B96CC7">
        <w:rPr>
          <w:sz w:val="22"/>
          <w:szCs w:val="22"/>
        </w:rPr>
        <w:t>Migración sin pérdida de información.</w:t>
      </w:r>
    </w:p>
    <w:p w14:paraId="72D58D86" w14:textId="77777777" w:rsidR="00175E07" w:rsidRPr="00B96CC7" w:rsidRDefault="00175E07" w:rsidP="008E5D25">
      <w:pPr>
        <w:pStyle w:val="Prrafodelista"/>
        <w:widowControl w:val="0"/>
        <w:numPr>
          <w:ilvl w:val="0"/>
          <w:numId w:val="139"/>
        </w:numPr>
        <w:suppressAutoHyphens/>
        <w:spacing w:before="80" w:after="80"/>
        <w:ind w:left="634"/>
        <w:contextualSpacing w:val="0"/>
        <w:jc w:val="both"/>
        <w:rPr>
          <w:bCs/>
          <w:sz w:val="22"/>
          <w:szCs w:val="22"/>
        </w:rPr>
      </w:pPr>
      <w:r w:rsidRPr="00B96CC7">
        <w:rPr>
          <w:bCs/>
          <w:sz w:val="22"/>
          <w:szCs w:val="22"/>
        </w:rPr>
        <w:t xml:space="preserve">Transformación de datos y objetos desde plataformas </w:t>
      </w:r>
      <w:proofErr w:type="spellStart"/>
      <w:r w:rsidRPr="00B96CC7">
        <w:rPr>
          <w:bCs/>
          <w:sz w:val="22"/>
          <w:szCs w:val="22"/>
        </w:rPr>
        <w:t>big-endian</w:t>
      </w:r>
      <w:proofErr w:type="spellEnd"/>
      <w:r w:rsidRPr="00B96CC7">
        <w:rPr>
          <w:bCs/>
          <w:sz w:val="22"/>
          <w:szCs w:val="22"/>
        </w:rPr>
        <w:t xml:space="preserve"> a </w:t>
      </w:r>
      <w:proofErr w:type="spellStart"/>
      <w:r w:rsidRPr="00B96CC7">
        <w:rPr>
          <w:bCs/>
          <w:sz w:val="22"/>
          <w:szCs w:val="22"/>
        </w:rPr>
        <w:t>little-endian</w:t>
      </w:r>
      <w:proofErr w:type="spellEnd"/>
      <w:r w:rsidRPr="00B96CC7">
        <w:rPr>
          <w:bCs/>
          <w:sz w:val="22"/>
          <w:szCs w:val="22"/>
        </w:rPr>
        <w:t>.</w:t>
      </w:r>
    </w:p>
    <w:p w14:paraId="05A352AE" w14:textId="77777777" w:rsidR="00175E07" w:rsidRPr="00B96CC7" w:rsidRDefault="00175E07" w:rsidP="008E5D25">
      <w:pPr>
        <w:pStyle w:val="Prrafodelista"/>
        <w:widowControl w:val="0"/>
        <w:numPr>
          <w:ilvl w:val="0"/>
          <w:numId w:val="139"/>
        </w:numPr>
        <w:suppressAutoHyphens/>
        <w:spacing w:before="80" w:after="80"/>
        <w:ind w:left="634"/>
        <w:contextualSpacing w:val="0"/>
        <w:jc w:val="both"/>
        <w:rPr>
          <w:bCs/>
          <w:sz w:val="22"/>
          <w:szCs w:val="22"/>
        </w:rPr>
      </w:pPr>
      <w:r w:rsidRPr="00B96CC7">
        <w:rPr>
          <w:bCs/>
          <w:sz w:val="22"/>
          <w:szCs w:val="22"/>
        </w:rPr>
        <w:t xml:space="preserve">Uso de métodos soportados por Oracle para migraciones entre arquitecturas (por ejemplo: Data </w:t>
      </w:r>
      <w:proofErr w:type="spellStart"/>
      <w:r w:rsidRPr="00B96CC7">
        <w:rPr>
          <w:bCs/>
          <w:sz w:val="22"/>
          <w:szCs w:val="22"/>
        </w:rPr>
        <w:t>Pump</w:t>
      </w:r>
      <w:proofErr w:type="spellEnd"/>
      <w:r w:rsidRPr="00B96CC7">
        <w:rPr>
          <w:bCs/>
          <w:sz w:val="22"/>
          <w:szCs w:val="22"/>
        </w:rPr>
        <w:t>, RMAN, u otros mecanismos oficialmente soportados)</w:t>
      </w:r>
    </w:p>
    <w:p w14:paraId="65A7A092" w14:textId="77777777" w:rsidR="00175E07" w:rsidRPr="00B96CC7" w:rsidRDefault="00175E07" w:rsidP="008E5D25">
      <w:pPr>
        <w:pStyle w:val="Prrafodelista"/>
        <w:widowControl w:val="0"/>
        <w:numPr>
          <w:ilvl w:val="0"/>
          <w:numId w:val="139"/>
        </w:numPr>
        <w:suppressAutoHyphens/>
        <w:spacing w:before="80" w:after="80"/>
        <w:ind w:left="634"/>
        <w:contextualSpacing w:val="0"/>
        <w:jc w:val="both"/>
        <w:rPr>
          <w:bCs/>
          <w:sz w:val="22"/>
          <w:szCs w:val="22"/>
        </w:rPr>
      </w:pPr>
      <w:r w:rsidRPr="00B96CC7">
        <w:rPr>
          <w:sz w:val="22"/>
          <w:szCs w:val="22"/>
        </w:rPr>
        <w:t xml:space="preserve">Validación de integridad y consistencia de datos y exactitud de los datos posterior a la </w:t>
      </w:r>
      <w:r w:rsidRPr="00B96CC7">
        <w:rPr>
          <w:sz w:val="22"/>
          <w:szCs w:val="22"/>
        </w:rPr>
        <w:lastRenderedPageBreak/>
        <w:t>transformación.</w:t>
      </w:r>
    </w:p>
    <w:p w14:paraId="6AC7E631" w14:textId="77777777" w:rsidR="00175E07" w:rsidRPr="00B96CC7" w:rsidRDefault="00175E07" w:rsidP="008E5D25">
      <w:pPr>
        <w:pStyle w:val="Prrafodelista"/>
        <w:widowControl w:val="0"/>
        <w:numPr>
          <w:ilvl w:val="0"/>
          <w:numId w:val="139"/>
        </w:numPr>
        <w:suppressAutoHyphens/>
        <w:spacing w:before="80" w:after="80"/>
        <w:ind w:left="634"/>
        <w:contextualSpacing w:val="0"/>
        <w:jc w:val="both"/>
        <w:rPr>
          <w:bCs/>
          <w:sz w:val="22"/>
          <w:szCs w:val="22"/>
        </w:rPr>
      </w:pPr>
      <w:r w:rsidRPr="00B96CC7">
        <w:rPr>
          <w:sz w:val="22"/>
          <w:szCs w:val="22"/>
        </w:rPr>
        <w:t>Validación de objetos de base de datos (índices, particiones, procedimientos, funciones, paquetes, Jobs.</w:t>
      </w:r>
    </w:p>
    <w:p w14:paraId="11D6C7E3" w14:textId="77777777" w:rsidR="00175E07" w:rsidRPr="00B96CC7" w:rsidRDefault="00175E07" w:rsidP="008E5D25">
      <w:pPr>
        <w:pStyle w:val="Prrafodelista"/>
        <w:widowControl w:val="0"/>
        <w:numPr>
          <w:ilvl w:val="0"/>
          <w:numId w:val="139"/>
        </w:numPr>
        <w:suppressAutoHyphens/>
        <w:spacing w:before="80" w:after="80"/>
        <w:ind w:left="634"/>
        <w:contextualSpacing w:val="0"/>
        <w:jc w:val="both"/>
        <w:rPr>
          <w:bCs/>
          <w:sz w:val="22"/>
          <w:szCs w:val="22"/>
        </w:rPr>
      </w:pPr>
      <w:r w:rsidRPr="00B96CC7">
        <w:rPr>
          <w:sz w:val="22"/>
          <w:szCs w:val="22"/>
        </w:rPr>
        <w:t xml:space="preserve">Configuración y validación del </w:t>
      </w:r>
      <w:proofErr w:type="spellStart"/>
      <w:r w:rsidRPr="00B96CC7">
        <w:rPr>
          <w:sz w:val="22"/>
          <w:szCs w:val="22"/>
        </w:rPr>
        <w:t>cluster</w:t>
      </w:r>
      <w:proofErr w:type="spellEnd"/>
      <w:r w:rsidRPr="00B96CC7">
        <w:rPr>
          <w:sz w:val="22"/>
          <w:szCs w:val="22"/>
        </w:rPr>
        <w:t xml:space="preserve"> RAC y el nodo </w:t>
      </w:r>
      <w:proofErr w:type="spellStart"/>
      <w:r w:rsidRPr="00B96CC7">
        <w:rPr>
          <w:sz w:val="22"/>
          <w:szCs w:val="22"/>
        </w:rPr>
        <w:t>Standby</w:t>
      </w:r>
      <w:proofErr w:type="spellEnd"/>
      <w:r w:rsidRPr="00B96CC7">
        <w:rPr>
          <w:sz w:val="22"/>
          <w:szCs w:val="22"/>
        </w:rPr>
        <w:t>, considerando:</w:t>
      </w:r>
    </w:p>
    <w:p w14:paraId="77BEFA19" w14:textId="77777777" w:rsidR="00175E07" w:rsidRPr="00B96CC7" w:rsidRDefault="00175E07" w:rsidP="008E5D25">
      <w:pPr>
        <w:pStyle w:val="Prrafodelista"/>
        <w:widowControl w:val="0"/>
        <w:numPr>
          <w:ilvl w:val="1"/>
          <w:numId w:val="139"/>
        </w:numPr>
        <w:suppressAutoHyphens/>
        <w:spacing w:before="80" w:after="80"/>
        <w:ind w:left="1350"/>
        <w:contextualSpacing w:val="0"/>
        <w:jc w:val="both"/>
        <w:rPr>
          <w:bCs/>
          <w:sz w:val="22"/>
          <w:szCs w:val="22"/>
        </w:rPr>
      </w:pPr>
      <w:r w:rsidRPr="00B96CC7">
        <w:rPr>
          <w:bCs/>
          <w:sz w:val="22"/>
          <w:szCs w:val="22"/>
        </w:rPr>
        <w:t>La replicación del sitio principal al sitio alterno</w:t>
      </w:r>
    </w:p>
    <w:p w14:paraId="748D787B" w14:textId="77777777" w:rsidR="00175E07" w:rsidRPr="00B96CC7" w:rsidRDefault="00175E07" w:rsidP="008E5D25">
      <w:pPr>
        <w:pStyle w:val="Prrafodelista"/>
        <w:widowControl w:val="0"/>
        <w:numPr>
          <w:ilvl w:val="1"/>
          <w:numId w:val="139"/>
        </w:numPr>
        <w:suppressAutoHyphens/>
        <w:spacing w:before="80" w:after="80"/>
        <w:ind w:left="1350"/>
        <w:contextualSpacing w:val="0"/>
        <w:jc w:val="both"/>
        <w:rPr>
          <w:bCs/>
          <w:sz w:val="22"/>
          <w:szCs w:val="22"/>
        </w:rPr>
      </w:pPr>
      <w:r w:rsidRPr="00B96CC7">
        <w:rPr>
          <w:bCs/>
          <w:sz w:val="22"/>
          <w:szCs w:val="22"/>
        </w:rPr>
        <w:t xml:space="preserve">Despliegue de la réplica en el sitio alterno usando Active Data </w:t>
      </w:r>
      <w:proofErr w:type="spellStart"/>
      <w:r w:rsidRPr="00B96CC7">
        <w:rPr>
          <w:bCs/>
          <w:sz w:val="22"/>
          <w:szCs w:val="22"/>
        </w:rPr>
        <w:t>Guard</w:t>
      </w:r>
      <w:proofErr w:type="spellEnd"/>
    </w:p>
    <w:p w14:paraId="7253F9FF" w14:textId="77777777" w:rsidR="00175E07" w:rsidRPr="00B96CC7" w:rsidRDefault="00175E07" w:rsidP="008E5D25">
      <w:pPr>
        <w:pStyle w:val="Prrafodelista"/>
        <w:widowControl w:val="0"/>
        <w:numPr>
          <w:ilvl w:val="1"/>
          <w:numId w:val="139"/>
        </w:numPr>
        <w:suppressAutoHyphens/>
        <w:spacing w:before="80" w:after="80"/>
        <w:ind w:left="1350"/>
        <w:contextualSpacing w:val="0"/>
        <w:jc w:val="both"/>
        <w:rPr>
          <w:bCs/>
          <w:sz w:val="22"/>
          <w:szCs w:val="22"/>
        </w:rPr>
      </w:pPr>
      <w:r w:rsidRPr="00B96CC7">
        <w:rPr>
          <w:bCs/>
          <w:sz w:val="22"/>
          <w:szCs w:val="22"/>
        </w:rPr>
        <w:t>Validación y consistencia de los datos replicados</w:t>
      </w:r>
    </w:p>
    <w:p w14:paraId="1AAA9A75" w14:textId="77777777" w:rsidR="00175E07" w:rsidRPr="00B96CC7" w:rsidRDefault="00175E07" w:rsidP="008E5D25">
      <w:pPr>
        <w:pStyle w:val="Prrafodelista"/>
        <w:widowControl w:val="0"/>
        <w:numPr>
          <w:ilvl w:val="1"/>
          <w:numId w:val="139"/>
        </w:numPr>
        <w:suppressAutoHyphens/>
        <w:spacing w:before="80" w:after="80"/>
        <w:ind w:left="1350"/>
        <w:contextualSpacing w:val="0"/>
        <w:jc w:val="both"/>
        <w:rPr>
          <w:bCs/>
          <w:sz w:val="22"/>
          <w:szCs w:val="22"/>
        </w:rPr>
      </w:pPr>
      <w:r w:rsidRPr="00B96CC7">
        <w:rPr>
          <w:bCs/>
          <w:sz w:val="22"/>
          <w:szCs w:val="22"/>
        </w:rPr>
        <w:t xml:space="preserve">Pruebas de </w:t>
      </w:r>
      <w:proofErr w:type="spellStart"/>
      <w:r w:rsidRPr="00B96CC7">
        <w:rPr>
          <w:bCs/>
          <w:sz w:val="22"/>
          <w:szCs w:val="22"/>
        </w:rPr>
        <w:t>switch</w:t>
      </w:r>
      <w:proofErr w:type="spellEnd"/>
      <w:r w:rsidRPr="00B96CC7">
        <w:rPr>
          <w:bCs/>
          <w:sz w:val="22"/>
          <w:szCs w:val="22"/>
        </w:rPr>
        <w:t xml:space="preserve"> </w:t>
      </w:r>
      <w:proofErr w:type="spellStart"/>
      <w:r w:rsidRPr="00B96CC7">
        <w:rPr>
          <w:bCs/>
          <w:sz w:val="22"/>
          <w:szCs w:val="22"/>
        </w:rPr>
        <w:t>over</w:t>
      </w:r>
      <w:proofErr w:type="spellEnd"/>
    </w:p>
    <w:p w14:paraId="1DF446DC" w14:textId="77777777" w:rsidR="00175E07" w:rsidRPr="00B96CC7" w:rsidRDefault="00175E07" w:rsidP="008E5D25">
      <w:pPr>
        <w:pStyle w:val="Prrafodelista"/>
        <w:widowControl w:val="0"/>
        <w:numPr>
          <w:ilvl w:val="0"/>
          <w:numId w:val="139"/>
        </w:numPr>
        <w:suppressAutoHyphens/>
        <w:spacing w:before="80" w:after="80"/>
        <w:ind w:left="634"/>
        <w:contextualSpacing w:val="0"/>
        <w:jc w:val="both"/>
        <w:rPr>
          <w:bCs/>
          <w:sz w:val="22"/>
          <w:szCs w:val="22"/>
        </w:rPr>
      </w:pPr>
      <w:r w:rsidRPr="00B96CC7">
        <w:rPr>
          <w:sz w:val="22"/>
          <w:szCs w:val="22"/>
        </w:rPr>
        <w:t>Ajuste y optimización posterior a la migración para la nueva arquitectura x86 ofertada.</w:t>
      </w:r>
    </w:p>
    <w:p w14:paraId="3F4F1CEB" w14:textId="77777777" w:rsidR="00175E07" w:rsidRPr="00B96CC7" w:rsidRDefault="00175E07" w:rsidP="008E5D25">
      <w:pPr>
        <w:pStyle w:val="Prrafodelista"/>
        <w:widowControl w:val="0"/>
        <w:numPr>
          <w:ilvl w:val="0"/>
          <w:numId w:val="139"/>
        </w:numPr>
        <w:suppressAutoHyphens/>
        <w:spacing w:before="80" w:after="80"/>
        <w:ind w:left="634"/>
        <w:contextualSpacing w:val="0"/>
        <w:jc w:val="both"/>
        <w:rPr>
          <w:sz w:val="22"/>
          <w:szCs w:val="22"/>
        </w:rPr>
      </w:pPr>
      <w:r w:rsidRPr="00B96CC7">
        <w:rPr>
          <w:sz w:val="22"/>
          <w:szCs w:val="22"/>
        </w:rPr>
        <w:t>Soporte durante el arranque productivo (</w:t>
      </w:r>
      <w:proofErr w:type="spellStart"/>
      <w:r w:rsidRPr="00B96CC7">
        <w:rPr>
          <w:sz w:val="22"/>
          <w:szCs w:val="22"/>
        </w:rPr>
        <w:t>go-live</w:t>
      </w:r>
      <w:proofErr w:type="spellEnd"/>
      <w:r w:rsidRPr="00B96CC7">
        <w:rPr>
          <w:sz w:val="22"/>
          <w:szCs w:val="22"/>
        </w:rPr>
        <w:t>)</w:t>
      </w:r>
    </w:p>
    <w:p w14:paraId="591549A6" w14:textId="77777777" w:rsidR="00175E07" w:rsidRPr="00B96CC7" w:rsidRDefault="00175E07" w:rsidP="00175E07">
      <w:pPr>
        <w:suppressAutoHyphens/>
        <w:spacing w:before="120" w:after="120"/>
        <w:jc w:val="both"/>
        <w:rPr>
          <w:bCs/>
          <w:sz w:val="22"/>
          <w:szCs w:val="22"/>
        </w:rPr>
      </w:pPr>
      <w:r w:rsidRPr="00B96CC7">
        <w:rPr>
          <w:bCs/>
          <w:sz w:val="22"/>
          <w:szCs w:val="22"/>
        </w:rPr>
        <w:t xml:space="preserve">Adicionalmente, se requieren 150 horas de servicios de ingeniería del fabricante para en una segunda fase se requerirá el soporte y actualización de versión actual de la base de datos 19c a la última versión estable, disponible y certificada por el aplicativo y también podrán ser utilizadas en estas actividades posteriores a la Migración, como </w:t>
      </w:r>
      <w:proofErr w:type="gramStart"/>
      <w:r w:rsidRPr="00B96CC7">
        <w:rPr>
          <w:bCs/>
          <w:sz w:val="22"/>
          <w:szCs w:val="22"/>
        </w:rPr>
        <w:t>ajustes ,</w:t>
      </w:r>
      <w:proofErr w:type="gramEnd"/>
      <w:r w:rsidRPr="00B96CC7">
        <w:rPr>
          <w:bCs/>
          <w:sz w:val="22"/>
          <w:szCs w:val="22"/>
        </w:rPr>
        <w:t xml:space="preserve"> acompañamiento en la etapa de </w:t>
      </w:r>
      <w:proofErr w:type="spellStart"/>
      <w:r w:rsidRPr="00B96CC7">
        <w:rPr>
          <w:bCs/>
          <w:sz w:val="22"/>
          <w:szCs w:val="22"/>
        </w:rPr>
        <w:t>Go</w:t>
      </w:r>
      <w:proofErr w:type="spellEnd"/>
      <w:r w:rsidRPr="00B96CC7">
        <w:rPr>
          <w:bCs/>
          <w:sz w:val="22"/>
          <w:szCs w:val="22"/>
        </w:rPr>
        <w:t xml:space="preserve"> Live y </w:t>
      </w:r>
      <w:proofErr w:type="spellStart"/>
      <w:r w:rsidRPr="00B96CC7">
        <w:rPr>
          <w:bCs/>
          <w:sz w:val="22"/>
          <w:szCs w:val="22"/>
        </w:rPr>
        <w:t>Upgrade</w:t>
      </w:r>
      <w:proofErr w:type="spellEnd"/>
      <w:r w:rsidRPr="00B96CC7">
        <w:rPr>
          <w:bCs/>
          <w:sz w:val="22"/>
          <w:szCs w:val="22"/>
        </w:rPr>
        <w:t xml:space="preserve"> de versión de BD.</w:t>
      </w:r>
    </w:p>
    <w:p w14:paraId="20B73CD3" w14:textId="77777777" w:rsidR="00175E07" w:rsidRPr="00B96CC7" w:rsidRDefault="00175E07" w:rsidP="00175E07">
      <w:pPr>
        <w:pStyle w:val="Ttulo2"/>
        <w:jc w:val="left"/>
        <w:rPr>
          <w:rFonts w:ascii="Times New Roman" w:hAnsi="Times New Roman" w:cs="Times New Roman"/>
          <w:sz w:val="22"/>
          <w:szCs w:val="22"/>
        </w:rPr>
      </w:pPr>
      <w:r w:rsidRPr="00B96CC7">
        <w:rPr>
          <w:rFonts w:ascii="Times New Roman" w:hAnsi="Times New Roman" w:cs="Times New Roman"/>
          <w:sz w:val="22"/>
          <w:szCs w:val="22"/>
        </w:rPr>
        <w:t>ENTREGABLES Y DOCUMENTACIÓN.</w:t>
      </w:r>
    </w:p>
    <w:p w14:paraId="30A52420" w14:textId="77777777" w:rsidR="00175E07" w:rsidRPr="00B96CC7" w:rsidRDefault="00175E07" w:rsidP="008E5D25">
      <w:pPr>
        <w:pStyle w:val="Prrafodelista"/>
        <w:widowControl w:val="0"/>
        <w:numPr>
          <w:ilvl w:val="0"/>
          <w:numId w:val="139"/>
        </w:numPr>
        <w:suppressAutoHyphens/>
        <w:spacing w:before="80" w:after="80"/>
        <w:ind w:left="634"/>
        <w:contextualSpacing w:val="0"/>
        <w:jc w:val="both"/>
        <w:rPr>
          <w:sz w:val="22"/>
          <w:szCs w:val="22"/>
        </w:rPr>
      </w:pPr>
      <w:r w:rsidRPr="00B96CC7">
        <w:rPr>
          <w:sz w:val="22"/>
          <w:szCs w:val="22"/>
        </w:rPr>
        <w:t xml:space="preserve">Memorias técnicas, que reflejarán el paso a paso de los procedimientos ejecutados en la implementación de la solución. </w:t>
      </w:r>
    </w:p>
    <w:p w14:paraId="4A679F50" w14:textId="77777777" w:rsidR="00175E07" w:rsidRPr="00B96CC7" w:rsidRDefault="00175E07" w:rsidP="008E5D25">
      <w:pPr>
        <w:pStyle w:val="Prrafodelista"/>
        <w:widowControl w:val="0"/>
        <w:numPr>
          <w:ilvl w:val="0"/>
          <w:numId w:val="139"/>
        </w:numPr>
        <w:suppressAutoHyphens/>
        <w:spacing w:before="80" w:after="80"/>
        <w:ind w:left="634"/>
        <w:contextualSpacing w:val="0"/>
        <w:jc w:val="both"/>
        <w:rPr>
          <w:sz w:val="22"/>
          <w:szCs w:val="22"/>
        </w:rPr>
      </w:pPr>
      <w:r w:rsidRPr="00B96CC7">
        <w:rPr>
          <w:sz w:val="22"/>
          <w:szCs w:val="22"/>
        </w:rPr>
        <w:t>Diagramas técnicos de la solución adquirida:</w:t>
      </w:r>
    </w:p>
    <w:p w14:paraId="0457A90A" w14:textId="77777777" w:rsidR="00175E07" w:rsidRPr="00B96CC7" w:rsidRDefault="00175E07" w:rsidP="008E5D25">
      <w:pPr>
        <w:pStyle w:val="Requisitos"/>
        <w:widowControl/>
        <w:numPr>
          <w:ilvl w:val="0"/>
          <w:numId w:val="141"/>
        </w:numPr>
        <w:autoSpaceDE w:val="0"/>
        <w:autoSpaceDN w:val="0"/>
        <w:adjustRightInd w:val="0"/>
        <w:spacing w:before="80" w:after="80"/>
        <w:ind w:left="900"/>
        <w:jc w:val="left"/>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 xml:space="preserve">Arquitectura de la solución en la plataforma Oracle </w:t>
      </w:r>
      <w:proofErr w:type="spellStart"/>
      <w:r w:rsidRPr="00B96CC7">
        <w:rPr>
          <w:rFonts w:ascii="Times New Roman" w:hAnsi="Times New Roman" w:cs="Times New Roman"/>
          <w:b w:val="0"/>
          <w:sz w:val="22"/>
          <w:szCs w:val="22"/>
          <w:lang w:val="es-EC"/>
        </w:rPr>
        <w:t>Exadata</w:t>
      </w:r>
      <w:proofErr w:type="spellEnd"/>
      <w:r w:rsidRPr="00B96CC7">
        <w:rPr>
          <w:rFonts w:ascii="Times New Roman" w:hAnsi="Times New Roman" w:cs="Times New Roman"/>
          <w:b w:val="0"/>
          <w:sz w:val="22"/>
          <w:szCs w:val="22"/>
          <w:lang w:val="es-EC"/>
        </w:rPr>
        <w:t xml:space="preserve"> </w:t>
      </w:r>
      <w:proofErr w:type="spellStart"/>
      <w:r w:rsidRPr="00B96CC7">
        <w:rPr>
          <w:rFonts w:ascii="Times New Roman" w:hAnsi="Times New Roman" w:cs="Times New Roman"/>
          <w:b w:val="0"/>
          <w:sz w:val="22"/>
          <w:szCs w:val="22"/>
          <w:lang w:val="es-EC"/>
        </w:rPr>
        <w:t>Database</w:t>
      </w:r>
      <w:proofErr w:type="spellEnd"/>
      <w:r w:rsidRPr="00B96CC7">
        <w:rPr>
          <w:rFonts w:ascii="Times New Roman" w:hAnsi="Times New Roman" w:cs="Times New Roman"/>
          <w:b w:val="0"/>
          <w:sz w:val="22"/>
          <w:szCs w:val="22"/>
          <w:lang w:val="es-EC"/>
        </w:rPr>
        <w:t xml:space="preserve"> y réplica en Oracle </w:t>
      </w:r>
      <w:proofErr w:type="spellStart"/>
      <w:r w:rsidRPr="00B96CC7">
        <w:rPr>
          <w:rFonts w:ascii="Times New Roman" w:hAnsi="Times New Roman" w:cs="Times New Roman"/>
          <w:b w:val="0"/>
          <w:sz w:val="22"/>
          <w:szCs w:val="22"/>
          <w:lang w:val="es-EC"/>
        </w:rPr>
        <w:t>Database</w:t>
      </w:r>
      <w:proofErr w:type="spellEnd"/>
      <w:r w:rsidRPr="00B96CC7">
        <w:rPr>
          <w:rFonts w:ascii="Times New Roman" w:hAnsi="Times New Roman" w:cs="Times New Roman"/>
          <w:b w:val="0"/>
          <w:sz w:val="22"/>
          <w:szCs w:val="22"/>
          <w:lang w:val="es-EC"/>
        </w:rPr>
        <w:t xml:space="preserve"> </w:t>
      </w:r>
      <w:proofErr w:type="spellStart"/>
      <w:r w:rsidRPr="00B96CC7">
        <w:rPr>
          <w:rFonts w:ascii="Times New Roman" w:hAnsi="Times New Roman" w:cs="Times New Roman"/>
          <w:b w:val="0"/>
          <w:sz w:val="22"/>
          <w:szCs w:val="22"/>
          <w:lang w:val="es-EC"/>
        </w:rPr>
        <w:t>Appliance</w:t>
      </w:r>
      <w:proofErr w:type="spellEnd"/>
      <w:r w:rsidRPr="00B96CC7">
        <w:rPr>
          <w:rFonts w:ascii="Times New Roman" w:hAnsi="Times New Roman" w:cs="Times New Roman"/>
          <w:b w:val="0"/>
          <w:sz w:val="22"/>
          <w:szCs w:val="22"/>
          <w:lang w:val="es-EC"/>
        </w:rPr>
        <w:t xml:space="preserve"> X11.</w:t>
      </w:r>
    </w:p>
    <w:p w14:paraId="31FCAA78" w14:textId="77777777" w:rsidR="00175E07" w:rsidRPr="00B96CC7" w:rsidRDefault="00175E07" w:rsidP="008E5D25">
      <w:pPr>
        <w:pStyle w:val="Requisitos"/>
        <w:widowControl/>
        <w:numPr>
          <w:ilvl w:val="0"/>
          <w:numId w:val="141"/>
        </w:numPr>
        <w:autoSpaceDE w:val="0"/>
        <w:autoSpaceDN w:val="0"/>
        <w:adjustRightInd w:val="0"/>
        <w:spacing w:before="80" w:after="80"/>
        <w:ind w:left="900"/>
        <w:jc w:val="left"/>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 xml:space="preserve">Diagrama lógico del clúster Oracle Real </w:t>
      </w:r>
      <w:proofErr w:type="spellStart"/>
      <w:r w:rsidRPr="00B96CC7">
        <w:rPr>
          <w:rFonts w:ascii="Times New Roman" w:hAnsi="Times New Roman" w:cs="Times New Roman"/>
          <w:b w:val="0"/>
          <w:sz w:val="22"/>
          <w:szCs w:val="22"/>
          <w:lang w:val="es-EC"/>
        </w:rPr>
        <w:t>Application</w:t>
      </w:r>
      <w:proofErr w:type="spellEnd"/>
      <w:r w:rsidRPr="00B96CC7">
        <w:rPr>
          <w:rFonts w:ascii="Times New Roman" w:hAnsi="Times New Roman" w:cs="Times New Roman"/>
          <w:b w:val="0"/>
          <w:sz w:val="22"/>
          <w:szCs w:val="22"/>
          <w:lang w:val="es-EC"/>
        </w:rPr>
        <w:t xml:space="preserve"> </w:t>
      </w:r>
      <w:proofErr w:type="spellStart"/>
      <w:r w:rsidRPr="00B96CC7">
        <w:rPr>
          <w:rFonts w:ascii="Times New Roman" w:hAnsi="Times New Roman" w:cs="Times New Roman"/>
          <w:b w:val="0"/>
          <w:sz w:val="22"/>
          <w:szCs w:val="22"/>
          <w:lang w:val="es-EC"/>
        </w:rPr>
        <w:t>Clusters</w:t>
      </w:r>
      <w:proofErr w:type="spellEnd"/>
      <w:r w:rsidRPr="00B96CC7">
        <w:rPr>
          <w:rFonts w:ascii="Times New Roman" w:hAnsi="Times New Roman" w:cs="Times New Roman"/>
          <w:b w:val="0"/>
          <w:sz w:val="22"/>
          <w:szCs w:val="22"/>
          <w:lang w:val="es-EC"/>
        </w:rPr>
        <w:t xml:space="preserve"> (nodos, servicios, SCAN </w:t>
      </w:r>
      <w:proofErr w:type="spellStart"/>
      <w:r w:rsidRPr="00B96CC7">
        <w:rPr>
          <w:rFonts w:ascii="Times New Roman" w:hAnsi="Times New Roman" w:cs="Times New Roman"/>
          <w:b w:val="0"/>
          <w:sz w:val="22"/>
          <w:szCs w:val="22"/>
          <w:lang w:val="es-EC"/>
        </w:rPr>
        <w:t>listeners</w:t>
      </w:r>
      <w:proofErr w:type="spellEnd"/>
      <w:r w:rsidRPr="00B96CC7">
        <w:rPr>
          <w:rFonts w:ascii="Times New Roman" w:hAnsi="Times New Roman" w:cs="Times New Roman"/>
          <w:b w:val="0"/>
          <w:sz w:val="22"/>
          <w:szCs w:val="22"/>
          <w:lang w:val="es-EC"/>
        </w:rPr>
        <w:t>).</w:t>
      </w:r>
    </w:p>
    <w:p w14:paraId="45247C29" w14:textId="77777777" w:rsidR="00175E07" w:rsidRPr="00B96CC7" w:rsidRDefault="00175E07" w:rsidP="008E5D25">
      <w:pPr>
        <w:pStyle w:val="Requisitos"/>
        <w:widowControl/>
        <w:numPr>
          <w:ilvl w:val="0"/>
          <w:numId w:val="141"/>
        </w:numPr>
        <w:autoSpaceDE w:val="0"/>
        <w:autoSpaceDN w:val="0"/>
        <w:adjustRightInd w:val="0"/>
        <w:spacing w:before="80" w:after="80"/>
        <w:ind w:left="900"/>
        <w:jc w:val="left"/>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Diagrama físico de conectividad de servidores, almacenamiento y redes públicas y privadas del clúster.</w:t>
      </w:r>
    </w:p>
    <w:p w14:paraId="23BBFE13" w14:textId="77777777" w:rsidR="00175E07" w:rsidRPr="00B96CC7" w:rsidRDefault="00175E07" w:rsidP="008E5D25">
      <w:pPr>
        <w:pStyle w:val="Requisitos"/>
        <w:widowControl/>
        <w:numPr>
          <w:ilvl w:val="0"/>
          <w:numId w:val="141"/>
        </w:numPr>
        <w:autoSpaceDE w:val="0"/>
        <w:autoSpaceDN w:val="0"/>
        <w:adjustRightInd w:val="0"/>
        <w:spacing w:before="80" w:after="80"/>
        <w:ind w:left="900"/>
        <w:jc w:val="left"/>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 xml:space="preserve">Diagrama de almacenamiento Oracle </w:t>
      </w:r>
      <w:proofErr w:type="spellStart"/>
      <w:r w:rsidRPr="00B96CC7">
        <w:rPr>
          <w:rFonts w:ascii="Times New Roman" w:hAnsi="Times New Roman" w:cs="Times New Roman"/>
          <w:b w:val="0"/>
          <w:sz w:val="22"/>
          <w:szCs w:val="22"/>
          <w:lang w:val="es-EC"/>
        </w:rPr>
        <w:t>Automatic</w:t>
      </w:r>
      <w:proofErr w:type="spellEnd"/>
      <w:r w:rsidRPr="00B96CC7">
        <w:rPr>
          <w:rFonts w:ascii="Times New Roman" w:hAnsi="Times New Roman" w:cs="Times New Roman"/>
          <w:b w:val="0"/>
          <w:sz w:val="22"/>
          <w:szCs w:val="22"/>
          <w:lang w:val="es-EC"/>
        </w:rPr>
        <w:t xml:space="preserve"> Storage Management (</w:t>
      </w:r>
      <w:proofErr w:type="spellStart"/>
      <w:r w:rsidRPr="00B96CC7">
        <w:rPr>
          <w:rFonts w:ascii="Times New Roman" w:hAnsi="Times New Roman" w:cs="Times New Roman"/>
          <w:b w:val="0"/>
          <w:sz w:val="22"/>
          <w:szCs w:val="22"/>
          <w:lang w:val="es-EC"/>
        </w:rPr>
        <w:t>diskgroups</w:t>
      </w:r>
      <w:proofErr w:type="spellEnd"/>
      <w:r w:rsidRPr="00B96CC7">
        <w:rPr>
          <w:rFonts w:ascii="Times New Roman" w:hAnsi="Times New Roman" w:cs="Times New Roman"/>
          <w:b w:val="0"/>
          <w:sz w:val="22"/>
          <w:szCs w:val="22"/>
          <w:lang w:val="es-EC"/>
        </w:rPr>
        <w:t>, redundancia, distribución).</w:t>
      </w:r>
    </w:p>
    <w:p w14:paraId="7E0ED5D2" w14:textId="77777777" w:rsidR="00175E07" w:rsidRPr="00B96CC7" w:rsidRDefault="00175E07" w:rsidP="008E5D25">
      <w:pPr>
        <w:pStyle w:val="Requisitos"/>
        <w:widowControl/>
        <w:numPr>
          <w:ilvl w:val="0"/>
          <w:numId w:val="141"/>
        </w:numPr>
        <w:autoSpaceDE w:val="0"/>
        <w:autoSpaceDN w:val="0"/>
        <w:adjustRightInd w:val="0"/>
        <w:spacing w:before="80" w:after="80"/>
        <w:ind w:left="900"/>
        <w:jc w:val="left"/>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Diagrama de arquitectura de alta disponibilidad y replicación.</w:t>
      </w:r>
    </w:p>
    <w:p w14:paraId="1A2DDEF7" w14:textId="77777777" w:rsidR="00175E07" w:rsidRPr="00B96CC7" w:rsidRDefault="00175E07" w:rsidP="008E5D25">
      <w:pPr>
        <w:pStyle w:val="Requisitos"/>
        <w:widowControl/>
        <w:numPr>
          <w:ilvl w:val="0"/>
          <w:numId w:val="141"/>
        </w:numPr>
        <w:autoSpaceDE w:val="0"/>
        <w:autoSpaceDN w:val="0"/>
        <w:adjustRightInd w:val="0"/>
        <w:spacing w:before="80" w:after="80"/>
        <w:ind w:left="900"/>
        <w:jc w:val="left"/>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Diagrama de flujo del proceso de migración (origen Itanium – destino x86).</w:t>
      </w:r>
    </w:p>
    <w:p w14:paraId="6CCF5F01" w14:textId="77777777" w:rsidR="00175E07" w:rsidRPr="00B96CC7" w:rsidRDefault="00175E07" w:rsidP="008E5D25">
      <w:pPr>
        <w:pStyle w:val="Requisitos"/>
        <w:widowControl/>
        <w:numPr>
          <w:ilvl w:val="0"/>
          <w:numId w:val="141"/>
        </w:numPr>
        <w:autoSpaceDE w:val="0"/>
        <w:autoSpaceDN w:val="0"/>
        <w:adjustRightInd w:val="0"/>
        <w:spacing w:before="80" w:after="80"/>
        <w:ind w:left="900"/>
        <w:jc w:val="left"/>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Diagrama de arquitectura lógica de bases de datos (producción, contingencia y servicios.</w:t>
      </w:r>
    </w:p>
    <w:p w14:paraId="6A7C88D2" w14:textId="77777777" w:rsidR="00175E07" w:rsidRPr="00B96CC7" w:rsidRDefault="00175E07" w:rsidP="008E5D25">
      <w:pPr>
        <w:pStyle w:val="Prrafodelista"/>
        <w:widowControl w:val="0"/>
        <w:numPr>
          <w:ilvl w:val="0"/>
          <w:numId w:val="139"/>
        </w:numPr>
        <w:suppressAutoHyphens/>
        <w:spacing w:before="80" w:after="80"/>
        <w:ind w:left="634"/>
        <w:contextualSpacing w:val="0"/>
        <w:jc w:val="both"/>
        <w:rPr>
          <w:sz w:val="22"/>
          <w:szCs w:val="22"/>
        </w:rPr>
      </w:pPr>
      <w:r w:rsidRPr="00B96CC7">
        <w:rPr>
          <w:sz w:val="22"/>
          <w:szCs w:val="22"/>
        </w:rPr>
        <w:t>Manual de operación y administración</w:t>
      </w:r>
    </w:p>
    <w:p w14:paraId="4699CA03" w14:textId="77777777" w:rsidR="00175E07" w:rsidRPr="00B96CC7" w:rsidRDefault="00175E07" w:rsidP="008E5D25">
      <w:pPr>
        <w:pStyle w:val="Prrafodelista"/>
        <w:widowControl w:val="0"/>
        <w:numPr>
          <w:ilvl w:val="0"/>
          <w:numId w:val="139"/>
        </w:numPr>
        <w:suppressAutoHyphens/>
        <w:spacing w:before="80" w:after="80"/>
        <w:ind w:left="634"/>
        <w:contextualSpacing w:val="0"/>
        <w:jc w:val="both"/>
        <w:rPr>
          <w:sz w:val="22"/>
          <w:szCs w:val="22"/>
        </w:rPr>
      </w:pPr>
      <w:r w:rsidRPr="00B96CC7">
        <w:rPr>
          <w:sz w:val="22"/>
          <w:szCs w:val="22"/>
        </w:rPr>
        <w:t>Informe de pruebas y validación de la solución.</w:t>
      </w:r>
    </w:p>
    <w:p w14:paraId="14E7BA3F" w14:textId="77777777" w:rsidR="00175E07" w:rsidRPr="00B96CC7" w:rsidRDefault="00175E07" w:rsidP="008E5D25">
      <w:pPr>
        <w:pStyle w:val="Prrafodelista"/>
        <w:widowControl w:val="0"/>
        <w:numPr>
          <w:ilvl w:val="0"/>
          <w:numId w:val="139"/>
        </w:numPr>
        <w:suppressAutoHyphens/>
        <w:spacing w:before="80" w:after="80"/>
        <w:ind w:left="634"/>
        <w:contextualSpacing w:val="0"/>
        <w:jc w:val="both"/>
        <w:rPr>
          <w:sz w:val="22"/>
          <w:szCs w:val="22"/>
        </w:rPr>
      </w:pPr>
      <w:r w:rsidRPr="00B96CC7">
        <w:rPr>
          <w:sz w:val="22"/>
          <w:szCs w:val="22"/>
        </w:rPr>
        <w:t>Respaldo de configuraciones y versiones instalada</w:t>
      </w:r>
    </w:p>
    <w:p w14:paraId="18E0BE9B" w14:textId="77777777" w:rsidR="00175E07" w:rsidRPr="00B96CC7" w:rsidRDefault="00175E07" w:rsidP="008E5D25">
      <w:pPr>
        <w:pStyle w:val="Prrafodelista"/>
        <w:widowControl w:val="0"/>
        <w:numPr>
          <w:ilvl w:val="0"/>
          <w:numId w:val="139"/>
        </w:numPr>
        <w:suppressAutoHyphens/>
        <w:spacing w:before="80" w:after="80"/>
        <w:ind w:left="634"/>
        <w:contextualSpacing w:val="0"/>
        <w:jc w:val="both"/>
        <w:rPr>
          <w:sz w:val="22"/>
          <w:szCs w:val="22"/>
        </w:rPr>
      </w:pPr>
      <w:r w:rsidRPr="00B96CC7">
        <w:rPr>
          <w:sz w:val="22"/>
          <w:szCs w:val="22"/>
        </w:rPr>
        <w:t>Documento que demuestre la activación del soporte de fábrica del hardware</w:t>
      </w:r>
    </w:p>
    <w:p w14:paraId="00FD113C" w14:textId="77777777" w:rsidR="00175E07" w:rsidRPr="00B96CC7" w:rsidRDefault="00175E07" w:rsidP="008E5D25">
      <w:pPr>
        <w:pStyle w:val="Prrafodelista"/>
        <w:widowControl w:val="0"/>
        <w:numPr>
          <w:ilvl w:val="0"/>
          <w:numId w:val="139"/>
        </w:numPr>
        <w:suppressAutoHyphens/>
        <w:spacing w:before="80" w:after="80"/>
        <w:ind w:left="634"/>
        <w:contextualSpacing w:val="0"/>
        <w:jc w:val="both"/>
        <w:rPr>
          <w:sz w:val="22"/>
          <w:szCs w:val="22"/>
        </w:rPr>
      </w:pPr>
      <w:r w:rsidRPr="00B96CC7">
        <w:rPr>
          <w:sz w:val="22"/>
          <w:szCs w:val="22"/>
        </w:rPr>
        <w:t>Documento que demuestre la activación del soporte de fábrica del software</w:t>
      </w:r>
    </w:p>
    <w:p w14:paraId="078AE4DF" w14:textId="7B632E39" w:rsidR="00175E07" w:rsidRPr="00B96CC7" w:rsidRDefault="00E84F10" w:rsidP="00175E07">
      <w:pPr>
        <w:pStyle w:val="Ttulo1"/>
        <w:keepLines/>
        <w:tabs>
          <w:tab w:val="clear" w:pos="1422"/>
        </w:tabs>
        <w:autoSpaceDE w:val="0"/>
        <w:autoSpaceDN w:val="0"/>
        <w:adjustRightInd w:val="0"/>
        <w:spacing w:before="120" w:after="120"/>
        <w:ind w:left="180" w:hanging="180"/>
        <w:jc w:val="both"/>
        <w:rPr>
          <w:rFonts w:ascii="Times New Roman" w:hAnsi="Times New Roman" w:cs="Times New Roman"/>
          <w:sz w:val="22"/>
          <w:szCs w:val="22"/>
        </w:rPr>
      </w:pPr>
      <w:r>
        <w:rPr>
          <w:rFonts w:ascii="Times New Roman" w:hAnsi="Times New Roman" w:cs="Times New Roman"/>
          <w:sz w:val="22"/>
          <w:szCs w:val="22"/>
        </w:rPr>
        <w:t xml:space="preserve">3.3. </w:t>
      </w:r>
      <w:r w:rsidRPr="00B96CC7">
        <w:rPr>
          <w:rFonts w:ascii="Times New Roman" w:hAnsi="Times New Roman" w:cs="Times New Roman"/>
          <w:sz w:val="22"/>
          <w:szCs w:val="22"/>
        </w:rPr>
        <w:t xml:space="preserve">Metodología de Trabajo </w:t>
      </w:r>
    </w:p>
    <w:p w14:paraId="767AE9B8" w14:textId="77777777" w:rsidR="00175E07" w:rsidRPr="00B96CC7" w:rsidRDefault="00175E07" w:rsidP="00175E07">
      <w:pPr>
        <w:spacing w:before="120" w:after="120"/>
        <w:jc w:val="both"/>
        <w:rPr>
          <w:sz w:val="22"/>
          <w:szCs w:val="22"/>
        </w:rPr>
      </w:pPr>
      <w:r w:rsidRPr="00B96CC7">
        <w:rPr>
          <w:sz w:val="22"/>
          <w:szCs w:val="22"/>
        </w:rPr>
        <w:t>La implementación y migración deberán ejecutarse bajo una metodología por fases funcionales, con control de cambios, ventanas de mantenimiento aprobadas por el Administrador del Contrato, y mecanismos de reversa (</w:t>
      </w:r>
      <w:proofErr w:type="spellStart"/>
      <w:r w:rsidRPr="00B96CC7">
        <w:rPr>
          <w:sz w:val="22"/>
          <w:szCs w:val="22"/>
        </w:rPr>
        <w:t>rollback</w:t>
      </w:r>
      <w:proofErr w:type="spellEnd"/>
      <w:r w:rsidRPr="00B96CC7">
        <w:rPr>
          <w:sz w:val="22"/>
          <w:szCs w:val="22"/>
        </w:rPr>
        <w:t xml:space="preserve">) ante eventos de riesgo. </w:t>
      </w:r>
    </w:p>
    <w:p w14:paraId="646531B6" w14:textId="77777777" w:rsidR="00175E07" w:rsidRPr="00B96CC7" w:rsidRDefault="00175E07" w:rsidP="00175E07">
      <w:pPr>
        <w:spacing w:before="120" w:after="120"/>
        <w:jc w:val="both"/>
        <w:rPr>
          <w:sz w:val="22"/>
          <w:szCs w:val="22"/>
        </w:rPr>
      </w:pPr>
      <w:r w:rsidRPr="00B96CC7">
        <w:rPr>
          <w:sz w:val="22"/>
          <w:szCs w:val="22"/>
        </w:rPr>
        <w:t>La migración de las bases de datos será ejecutada por Oracle (CSS) o por el mecanismo oficial del fabricante de la base de datos, conforme a los requerimientos mandatorios establecidos en las especificaciones técnicas.</w:t>
      </w:r>
    </w:p>
    <w:p w14:paraId="19311113" w14:textId="77777777" w:rsidR="00175E07" w:rsidRPr="00B96CC7" w:rsidRDefault="00175E07" w:rsidP="00175E07">
      <w:pPr>
        <w:spacing w:before="120" w:after="120"/>
        <w:jc w:val="both"/>
        <w:rPr>
          <w:sz w:val="22"/>
          <w:szCs w:val="22"/>
        </w:rPr>
      </w:pPr>
      <w:r w:rsidRPr="00B96CC7">
        <w:rPr>
          <w:sz w:val="22"/>
          <w:szCs w:val="22"/>
        </w:rPr>
        <w:lastRenderedPageBreak/>
        <w:t>Las fases descritas a continuación no necesariamente son secuenciales y podrán ejecutarse de forma parcial o solapada, según el cronograma aprobado y la naturaleza del proyecto, sin afectar los hitos contractuales.</w:t>
      </w:r>
    </w:p>
    <w:p w14:paraId="0A68C658" w14:textId="77777777" w:rsidR="00175E07" w:rsidRPr="00B96CC7" w:rsidRDefault="00175E07" w:rsidP="00175E07">
      <w:pPr>
        <w:pStyle w:val="Ttulo2"/>
        <w:jc w:val="left"/>
        <w:rPr>
          <w:rFonts w:ascii="Times New Roman" w:hAnsi="Times New Roman" w:cs="Times New Roman"/>
          <w:sz w:val="22"/>
          <w:szCs w:val="22"/>
        </w:rPr>
      </w:pPr>
      <w:r w:rsidRPr="00B96CC7">
        <w:rPr>
          <w:rFonts w:ascii="Times New Roman" w:hAnsi="Times New Roman" w:cs="Times New Roman"/>
          <w:sz w:val="22"/>
          <w:szCs w:val="22"/>
        </w:rPr>
        <w:t>Fases Generales</w:t>
      </w:r>
    </w:p>
    <w:p w14:paraId="708DD989" w14:textId="77777777" w:rsidR="00175E07" w:rsidRPr="00B96CC7" w:rsidRDefault="00175E07" w:rsidP="00175E07">
      <w:pPr>
        <w:pStyle w:val="Ttulo3"/>
        <w:jc w:val="left"/>
        <w:rPr>
          <w:rFonts w:cs="Times New Roman"/>
          <w:bCs w:val="0"/>
          <w:i/>
          <w:iCs/>
          <w:sz w:val="22"/>
          <w:szCs w:val="22"/>
        </w:rPr>
      </w:pPr>
      <w:r w:rsidRPr="00B96CC7">
        <w:rPr>
          <w:rFonts w:cs="Times New Roman"/>
          <w:bCs w:val="0"/>
          <w:i/>
          <w:iCs/>
          <w:sz w:val="22"/>
          <w:szCs w:val="22"/>
        </w:rPr>
        <w:t>Inicio del proyecto</w:t>
      </w:r>
    </w:p>
    <w:p w14:paraId="0CDF461F" w14:textId="77777777" w:rsidR="00175E07" w:rsidRPr="00B96CC7" w:rsidRDefault="00175E07" w:rsidP="008E5D25">
      <w:pPr>
        <w:pStyle w:val="Prrafodelista"/>
        <w:numPr>
          <w:ilvl w:val="0"/>
          <w:numId w:val="140"/>
        </w:numPr>
        <w:autoSpaceDE w:val="0"/>
        <w:autoSpaceDN w:val="0"/>
        <w:adjustRightInd w:val="0"/>
        <w:spacing w:before="80" w:after="80"/>
        <w:ind w:left="450"/>
        <w:contextualSpacing w:val="0"/>
        <w:jc w:val="both"/>
        <w:rPr>
          <w:sz w:val="22"/>
          <w:szCs w:val="22"/>
        </w:rPr>
      </w:pPr>
      <w:r w:rsidRPr="00B96CC7">
        <w:rPr>
          <w:sz w:val="22"/>
          <w:szCs w:val="22"/>
        </w:rPr>
        <w:t>El contratista deberá entregar el cronograma inicial de actividades dentro de los 15 días calendario posteriores al inicio del contrato. El cronograma deberá incluir como mínimo la siguiente información:</w:t>
      </w:r>
    </w:p>
    <w:p w14:paraId="6C91D5B9" w14:textId="77777777" w:rsidR="00175E07" w:rsidRPr="00B96CC7" w:rsidRDefault="00175E07" w:rsidP="008E5D25">
      <w:pPr>
        <w:pStyle w:val="Requisitos"/>
        <w:widowControl/>
        <w:numPr>
          <w:ilvl w:val="0"/>
          <w:numId w:val="141"/>
        </w:numPr>
        <w:autoSpaceDE w:val="0"/>
        <w:autoSpaceDN w:val="0"/>
        <w:adjustRightInd w:val="0"/>
        <w:spacing w:before="80" w:after="80"/>
        <w:jc w:val="both"/>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Fecha de hitos y actividades contractuales.</w:t>
      </w:r>
    </w:p>
    <w:p w14:paraId="31C0F878" w14:textId="77777777" w:rsidR="00175E07" w:rsidRPr="00B96CC7" w:rsidRDefault="00175E07" w:rsidP="008E5D25">
      <w:pPr>
        <w:pStyle w:val="Requisitos"/>
        <w:widowControl/>
        <w:numPr>
          <w:ilvl w:val="0"/>
          <w:numId w:val="141"/>
        </w:numPr>
        <w:autoSpaceDE w:val="0"/>
        <w:autoSpaceDN w:val="0"/>
        <w:adjustRightInd w:val="0"/>
        <w:spacing w:before="80" w:after="80"/>
        <w:jc w:val="both"/>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Responsables por actividad.</w:t>
      </w:r>
    </w:p>
    <w:p w14:paraId="5308DA8D" w14:textId="77777777" w:rsidR="00175E07" w:rsidRPr="00B96CC7" w:rsidRDefault="00175E07" w:rsidP="008E5D25">
      <w:pPr>
        <w:pStyle w:val="Requisitos"/>
        <w:widowControl/>
        <w:numPr>
          <w:ilvl w:val="0"/>
          <w:numId w:val="141"/>
        </w:numPr>
        <w:autoSpaceDE w:val="0"/>
        <w:autoSpaceDN w:val="0"/>
        <w:adjustRightInd w:val="0"/>
        <w:spacing w:before="80" w:after="80"/>
        <w:jc w:val="both"/>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Fechas de reuniones de seguimiento del proyecto.</w:t>
      </w:r>
    </w:p>
    <w:p w14:paraId="15B52D97" w14:textId="77777777" w:rsidR="00175E07" w:rsidRPr="00B96CC7" w:rsidRDefault="00175E07" w:rsidP="008E5D25">
      <w:pPr>
        <w:pStyle w:val="Requisitos"/>
        <w:widowControl/>
        <w:numPr>
          <w:ilvl w:val="0"/>
          <w:numId w:val="141"/>
        </w:numPr>
        <w:autoSpaceDE w:val="0"/>
        <w:autoSpaceDN w:val="0"/>
        <w:adjustRightInd w:val="0"/>
        <w:spacing w:before="80" w:after="80"/>
        <w:jc w:val="both"/>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Fecha de entrega de plan de proyecto.</w:t>
      </w:r>
    </w:p>
    <w:p w14:paraId="62A2AF94" w14:textId="77777777" w:rsidR="00175E07" w:rsidRPr="00B96CC7" w:rsidRDefault="00175E07" w:rsidP="008E5D25">
      <w:pPr>
        <w:pStyle w:val="Prrafodelista"/>
        <w:numPr>
          <w:ilvl w:val="0"/>
          <w:numId w:val="140"/>
        </w:numPr>
        <w:autoSpaceDE w:val="0"/>
        <w:autoSpaceDN w:val="0"/>
        <w:adjustRightInd w:val="0"/>
        <w:spacing w:before="80" w:after="80"/>
        <w:ind w:left="450"/>
        <w:contextualSpacing w:val="0"/>
        <w:jc w:val="both"/>
        <w:rPr>
          <w:sz w:val="22"/>
          <w:szCs w:val="22"/>
        </w:rPr>
      </w:pPr>
      <w:r w:rsidRPr="00B96CC7">
        <w:rPr>
          <w:sz w:val="22"/>
          <w:szCs w:val="22"/>
        </w:rPr>
        <w:t>Se realizará la reunión de inicio del proyecto (</w:t>
      </w:r>
      <w:proofErr w:type="spellStart"/>
      <w:r w:rsidRPr="00B96CC7">
        <w:rPr>
          <w:sz w:val="22"/>
          <w:szCs w:val="22"/>
        </w:rPr>
        <w:t>Kick</w:t>
      </w:r>
      <w:proofErr w:type="spellEnd"/>
      <w:r w:rsidRPr="00B96CC7">
        <w:rPr>
          <w:sz w:val="22"/>
          <w:szCs w:val="22"/>
        </w:rPr>
        <w:t>‑off), dentro de los siguientes 10 días calendario, posteriores a la entrega del cronograma inicial, en la cual se:</w:t>
      </w:r>
    </w:p>
    <w:p w14:paraId="1636A3AD" w14:textId="77777777" w:rsidR="00175E07" w:rsidRPr="00B96CC7" w:rsidRDefault="00175E07" w:rsidP="008E5D25">
      <w:pPr>
        <w:pStyle w:val="Requisitos"/>
        <w:widowControl/>
        <w:numPr>
          <w:ilvl w:val="0"/>
          <w:numId w:val="141"/>
        </w:numPr>
        <w:autoSpaceDE w:val="0"/>
        <w:autoSpaceDN w:val="0"/>
        <w:adjustRightInd w:val="0"/>
        <w:spacing w:before="80" w:after="80"/>
        <w:jc w:val="both"/>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Presentará el equipo de trabajo.</w:t>
      </w:r>
    </w:p>
    <w:p w14:paraId="4931CE55" w14:textId="77777777" w:rsidR="00175E07" w:rsidRPr="00B96CC7" w:rsidRDefault="00175E07" w:rsidP="008E5D25">
      <w:pPr>
        <w:pStyle w:val="Requisitos"/>
        <w:widowControl/>
        <w:numPr>
          <w:ilvl w:val="0"/>
          <w:numId w:val="141"/>
        </w:numPr>
        <w:autoSpaceDE w:val="0"/>
        <w:autoSpaceDN w:val="0"/>
        <w:adjustRightInd w:val="0"/>
        <w:spacing w:before="80" w:after="80"/>
        <w:jc w:val="both"/>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Revisará, validará y aprobará el cronograma.</w:t>
      </w:r>
    </w:p>
    <w:p w14:paraId="16C56C59" w14:textId="77777777" w:rsidR="00175E07" w:rsidRPr="00B96CC7" w:rsidRDefault="00175E07" w:rsidP="008E5D25">
      <w:pPr>
        <w:pStyle w:val="Requisitos"/>
        <w:widowControl/>
        <w:numPr>
          <w:ilvl w:val="0"/>
          <w:numId w:val="141"/>
        </w:numPr>
        <w:autoSpaceDE w:val="0"/>
        <w:autoSpaceDN w:val="0"/>
        <w:adjustRightInd w:val="0"/>
        <w:spacing w:before="80" w:after="80"/>
        <w:jc w:val="both"/>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Definirán los canales de comunicación.</w:t>
      </w:r>
    </w:p>
    <w:p w14:paraId="2EDA412A" w14:textId="77777777" w:rsidR="00175E07" w:rsidRPr="00B96CC7" w:rsidRDefault="00175E07" w:rsidP="00175E07">
      <w:pPr>
        <w:pStyle w:val="Ttulo3"/>
        <w:jc w:val="left"/>
        <w:rPr>
          <w:rFonts w:cs="Times New Roman"/>
          <w:bCs w:val="0"/>
          <w:i/>
          <w:iCs/>
          <w:sz w:val="22"/>
          <w:szCs w:val="22"/>
        </w:rPr>
      </w:pPr>
      <w:r w:rsidRPr="00B96CC7">
        <w:rPr>
          <w:rFonts w:cs="Times New Roman"/>
          <w:bCs w:val="0"/>
          <w:i/>
          <w:iCs/>
          <w:sz w:val="22"/>
          <w:szCs w:val="22"/>
        </w:rPr>
        <w:t>Planificación y gestión del proyecto</w:t>
      </w:r>
    </w:p>
    <w:p w14:paraId="0602AFE5" w14:textId="77777777" w:rsidR="00175E07" w:rsidRPr="00B96CC7" w:rsidRDefault="00175E07" w:rsidP="008E5D25">
      <w:pPr>
        <w:pStyle w:val="Prrafodelista"/>
        <w:numPr>
          <w:ilvl w:val="0"/>
          <w:numId w:val="140"/>
        </w:numPr>
        <w:autoSpaceDE w:val="0"/>
        <w:autoSpaceDN w:val="0"/>
        <w:adjustRightInd w:val="0"/>
        <w:spacing w:before="80" w:after="80"/>
        <w:ind w:left="450"/>
        <w:contextualSpacing w:val="0"/>
        <w:jc w:val="both"/>
        <w:rPr>
          <w:sz w:val="22"/>
          <w:szCs w:val="22"/>
        </w:rPr>
      </w:pPr>
      <w:r w:rsidRPr="00B96CC7">
        <w:rPr>
          <w:sz w:val="22"/>
          <w:szCs w:val="22"/>
        </w:rPr>
        <w:t xml:space="preserve">Para el Hardware el contratista deberá presentar el Plan del Proyecto en la fecha establecida en el cronograma aprobado, el cual deberá incluir como mínimo: </w:t>
      </w:r>
    </w:p>
    <w:p w14:paraId="30228A2E" w14:textId="77777777" w:rsidR="00175E07" w:rsidRPr="00B96CC7" w:rsidRDefault="00175E07" w:rsidP="008E5D25">
      <w:pPr>
        <w:pStyle w:val="Requisitos"/>
        <w:widowControl/>
        <w:numPr>
          <w:ilvl w:val="0"/>
          <w:numId w:val="141"/>
        </w:numPr>
        <w:autoSpaceDE w:val="0"/>
        <w:autoSpaceDN w:val="0"/>
        <w:adjustRightInd w:val="0"/>
        <w:spacing w:before="80" w:after="80"/>
        <w:jc w:val="both"/>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Pre requisitos</w:t>
      </w:r>
    </w:p>
    <w:p w14:paraId="381BE413" w14:textId="77777777" w:rsidR="00175E07" w:rsidRPr="00B96CC7" w:rsidRDefault="00175E07" w:rsidP="008E5D25">
      <w:pPr>
        <w:pStyle w:val="Requisitos"/>
        <w:widowControl/>
        <w:numPr>
          <w:ilvl w:val="0"/>
          <w:numId w:val="141"/>
        </w:numPr>
        <w:autoSpaceDE w:val="0"/>
        <w:autoSpaceDN w:val="0"/>
        <w:adjustRightInd w:val="0"/>
        <w:spacing w:before="80" w:after="80"/>
        <w:jc w:val="both"/>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Responsables</w:t>
      </w:r>
    </w:p>
    <w:p w14:paraId="21096CD2" w14:textId="77777777" w:rsidR="00175E07" w:rsidRPr="00B96CC7" w:rsidRDefault="00175E07" w:rsidP="008E5D25">
      <w:pPr>
        <w:pStyle w:val="Requisitos"/>
        <w:widowControl/>
        <w:numPr>
          <w:ilvl w:val="0"/>
          <w:numId w:val="141"/>
        </w:numPr>
        <w:autoSpaceDE w:val="0"/>
        <w:autoSpaceDN w:val="0"/>
        <w:adjustRightInd w:val="0"/>
        <w:spacing w:before="80" w:after="80"/>
        <w:jc w:val="both"/>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Plan de instalación.</w:t>
      </w:r>
    </w:p>
    <w:p w14:paraId="01A06572" w14:textId="77777777" w:rsidR="00175E07" w:rsidRPr="00B96CC7" w:rsidRDefault="00175E07" w:rsidP="008E5D25">
      <w:pPr>
        <w:pStyle w:val="Requisitos"/>
        <w:widowControl/>
        <w:numPr>
          <w:ilvl w:val="0"/>
          <w:numId w:val="141"/>
        </w:numPr>
        <w:autoSpaceDE w:val="0"/>
        <w:autoSpaceDN w:val="0"/>
        <w:adjustRightInd w:val="0"/>
        <w:spacing w:before="80" w:after="80"/>
        <w:jc w:val="both"/>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Plan de pruebas.</w:t>
      </w:r>
    </w:p>
    <w:p w14:paraId="01607FE3" w14:textId="77777777" w:rsidR="00175E07" w:rsidRPr="00B96CC7" w:rsidRDefault="00175E07" w:rsidP="008E5D25">
      <w:pPr>
        <w:pStyle w:val="Requisitos"/>
        <w:widowControl/>
        <w:numPr>
          <w:ilvl w:val="0"/>
          <w:numId w:val="141"/>
        </w:numPr>
        <w:autoSpaceDE w:val="0"/>
        <w:autoSpaceDN w:val="0"/>
        <w:adjustRightInd w:val="0"/>
        <w:spacing w:before="80" w:after="80"/>
        <w:jc w:val="both"/>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Plan de transferencia de conocimientos.</w:t>
      </w:r>
    </w:p>
    <w:p w14:paraId="6E16E727" w14:textId="77777777" w:rsidR="00175E07" w:rsidRPr="00B96CC7" w:rsidRDefault="00175E07" w:rsidP="008E5D25">
      <w:pPr>
        <w:pStyle w:val="Requisitos"/>
        <w:widowControl/>
        <w:numPr>
          <w:ilvl w:val="0"/>
          <w:numId w:val="141"/>
        </w:numPr>
        <w:autoSpaceDE w:val="0"/>
        <w:autoSpaceDN w:val="0"/>
        <w:adjustRightInd w:val="0"/>
        <w:spacing w:before="80" w:after="80"/>
        <w:jc w:val="both"/>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Plan de gestión y seguimiento.</w:t>
      </w:r>
    </w:p>
    <w:p w14:paraId="7FAEB7A3" w14:textId="77777777" w:rsidR="00175E07" w:rsidRPr="00B96CC7" w:rsidRDefault="00175E07" w:rsidP="008E5D25">
      <w:pPr>
        <w:pStyle w:val="Requisitos"/>
        <w:widowControl/>
        <w:numPr>
          <w:ilvl w:val="0"/>
          <w:numId w:val="141"/>
        </w:numPr>
        <w:autoSpaceDE w:val="0"/>
        <w:autoSpaceDN w:val="0"/>
        <w:adjustRightInd w:val="0"/>
        <w:spacing w:before="80" w:after="80"/>
        <w:jc w:val="both"/>
        <w:rPr>
          <w:rFonts w:ascii="Times New Roman" w:hAnsi="Times New Roman" w:cs="Times New Roman"/>
          <w:b w:val="0"/>
          <w:sz w:val="22"/>
          <w:szCs w:val="22"/>
          <w:lang w:val="es-EC"/>
        </w:rPr>
      </w:pPr>
      <w:proofErr w:type="spellStart"/>
      <w:r w:rsidRPr="00B96CC7">
        <w:rPr>
          <w:rFonts w:ascii="Times New Roman" w:hAnsi="Times New Roman" w:cs="Times New Roman"/>
          <w:b w:val="0"/>
          <w:sz w:val="22"/>
          <w:szCs w:val="22"/>
          <w:lang w:val="es-EC"/>
        </w:rPr>
        <w:t>Checklist</w:t>
      </w:r>
      <w:proofErr w:type="spellEnd"/>
      <w:r w:rsidRPr="00B96CC7">
        <w:rPr>
          <w:rFonts w:ascii="Times New Roman" w:hAnsi="Times New Roman" w:cs="Times New Roman"/>
          <w:b w:val="0"/>
          <w:sz w:val="22"/>
          <w:szCs w:val="22"/>
          <w:lang w:val="es-EC"/>
        </w:rPr>
        <w:t xml:space="preserve"> que contenga el cumplimiento de los productos y servicios esperados establecidos en el contrato</w:t>
      </w:r>
    </w:p>
    <w:p w14:paraId="6CC7F275" w14:textId="77777777" w:rsidR="00175E07" w:rsidRPr="00B96CC7" w:rsidRDefault="00175E07" w:rsidP="008E5D25">
      <w:pPr>
        <w:pStyle w:val="Prrafodelista"/>
        <w:numPr>
          <w:ilvl w:val="0"/>
          <w:numId w:val="140"/>
        </w:numPr>
        <w:autoSpaceDE w:val="0"/>
        <w:autoSpaceDN w:val="0"/>
        <w:adjustRightInd w:val="0"/>
        <w:spacing w:before="80" w:after="80"/>
        <w:ind w:left="450"/>
        <w:contextualSpacing w:val="0"/>
        <w:jc w:val="both"/>
        <w:rPr>
          <w:sz w:val="22"/>
          <w:szCs w:val="22"/>
        </w:rPr>
      </w:pPr>
      <w:r w:rsidRPr="00B96CC7">
        <w:rPr>
          <w:sz w:val="22"/>
          <w:szCs w:val="22"/>
        </w:rPr>
        <w:t>Para los servicios de migración el contratista deberá elaborar y entregar:</w:t>
      </w:r>
    </w:p>
    <w:p w14:paraId="4DAD514A" w14:textId="77777777" w:rsidR="00175E07" w:rsidRPr="00B96CC7" w:rsidRDefault="00175E07" w:rsidP="008E5D25">
      <w:pPr>
        <w:pStyle w:val="Requisitos"/>
        <w:widowControl/>
        <w:numPr>
          <w:ilvl w:val="0"/>
          <w:numId w:val="141"/>
        </w:numPr>
        <w:autoSpaceDE w:val="0"/>
        <w:autoSpaceDN w:val="0"/>
        <w:adjustRightInd w:val="0"/>
        <w:spacing w:before="80" w:after="80"/>
        <w:jc w:val="both"/>
        <w:rPr>
          <w:rFonts w:ascii="Times New Roman" w:hAnsi="Times New Roman" w:cs="Times New Roman"/>
          <w:sz w:val="22"/>
          <w:szCs w:val="22"/>
          <w:lang w:val="es-EC"/>
        </w:rPr>
      </w:pPr>
      <w:r w:rsidRPr="00B96CC7">
        <w:rPr>
          <w:rFonts w:ascii="Times New Roman" w:hAnsi="Times New Roman" w:cs="Times New Roman"/>
          <w:b w:val="0"/>
          <w:sz w:val="22"/>
          <w:szCs w:val="22"/>
          <w:lang w:val="es-EC"/>
        </w:rPr>
        <w:t xml:space="preserve">El plan maestro y estrategia de migración, </w:t>
      </w:r>
    </w:p>
    <w:p w14:paraId="0D14552F" w14:textId="77777777" w:rsidR="00175E07" w:rsidRPr="00B96CC7" w:rsidRDefault="00175E07" w:rsidP="008E5D25">
      <w:pPr>
        <w:pStyle w:val="Requisitos"/>
        <w:widowControl/>
        <w:numPr>
          <w:ilvl w:val="0"/>
          <w:numId w:val="141"/>
        </w:numPr>
        <w:autoSpaceDE w:val="0"/>
        <w:autoSpaceDN w:val="0"/>
        <w:adjustRightInd w:val="0"/>
        <w:spacing w:before="80" w:after="80"/>
        <w:jc w:val="both"/>
        <w:rPr>
          <w:rFonts w:ascii="Times New Roman" w:hAnsi="Times New Roman" w:cs="Times New Roman"/>
          <w:sz w:val="22"/>
          <w:szCs w:val="22"/>
          <w:lang w:val="es-EC"/>
        </w:rPr>
      </w:pPr>
      <w:r w:rsidRPr="00B96CC7">
        <w:rPr>
          <w:rFonts w:ascii="Times New Roman" w:hAnsi="Times New Roman" w:cs="Times New Roman"/>
          <w:b w:val="0"/>
          <w:sz w:val="22"/>
          <w:szCs w:val="22"/>
          <w:lang w:val="es-EC"/>
        </w:rPr>
        <w:t>Plan de reversa “roll back” en caso de fallas.</w:t>
      </w:r>
    </w:p>
    <w:p w14:paraId="6014A29F" w14:textId="77777777" w:rsidR="00175E07" w:rsidRPr="00B96CC7" w:rsidRDefault="00175E07" w:rsidP="008E5D25">
      <w:pPr>
        <w:pStyle w:val="Prrafodelista"/>
        <w:numPr>
          <w:ilvl w:val="0"/>
          <w:numId w:val="140"/>
        </w:numPr>
        <w:autoSpaceDE w:val="0"/>
        <w:autoSpaceDN w:val="0"/>
        <w:adjustRightInd w:val="0"/>
        <w:spacing w:before="80" w:after="80"/>
        <w:ind w:left="450"/>
        <w:contextualSpacing w:val="0"/>
        <w:jc w:val="both"/>
        <w:rPr>
          <w:sz w:val="22"/>
          <w:szCs w:val="22"/>
        </w:rPr>
      </w:pPr>
      <w:r w:rsidRPr="00B96CC7">
        <w:rPr>
          <w:sz w:val="22"/>
          <w:szCs w:val="22"/>
        </w:rPr>
        <w:t>Toda la planificación será revisada y aprobada por el administrador del contrato mediante acta.</w:t>
      </w:r>
    </w:p>
    <w:p w14:paraId="12AF9098" w14:textId="77777777" w:rsidR="00175E07" w:rsidRPr="00B96CC7" w:rsidRDefault="00175E07" w:rsidP="00175E07">
      <w:pPr>
        <w:pStyle w:val="Ttulo3"/>
        <w:jc w:val="left"/>
        <w:rPr>
          <w:rFonts w:cs="Times New Roman"/>
          <w:bCs w:val="0"/>
          <w:i/>
          <w:iCs/>
          <w:sz w:val="22"/>
          <w:szCs w:val="22"/>
        </w:rPr>
      </w:pPr>
      <w:r w:rsidRPr="00B96CC7">
        <w:rPr>
          <w:rFonts w:cs="Times New Roman"/>
          <w:bCs w:val="0"/>
          <w:i/>
          <w:iCs/>
          <w:sz w:val="22"/>
          <w:szCs w:val="22"/>
        </w:rPr>
        <w:t>Suministro y entrega de equipos</w:t>
      </w:r>
    </w:p>
    <w:p w14:paraId="744AE118" w14:textId="77777777" w:rsidR="00175E07" w:rsidRPr="00B96CC7" w:rsidRDefault="00175E07" w:rsidP="008E5D25">
      <w:pPr>
        <w:pStyle w:val="Prrafodelista"/>
        <w:numPr>
          <w:ilvl w:val="0"/>
          <w:numId w:val="140"/>
        </w:numPr>
        <w:autoSpaceDE w:val="0"/>
        <w:autoSpaceDN w:val="0"/>
        <w:adjustRightInd w:val="0"/>
        <w:spacing w:before="80" w:after="80"/>
        <w:ind w:left="450"/>
        <w:contextualSpacing w:val="0"/>
        <w:jc w:val="both"/>
        <w:rPr>
          <w:sz w:val="22"/>
          <w:szCs w:val="22"/>
        </w:rPr>
      </w:pPr>
      <w:r w:rsidRPr="00B96CC7">
        <w:rPr>
          <w:sz w:val="22"/>
          <w:szCs w:val="22"/>
        </w:rPr>
        <w:t>El contratista realizará la importación, entrega y verificación de los equipos.</w:t>
      </w:r>
    </w:p>
    <w:p w14:paraId="77AA59AA" w14:textId="77777777" w:rsidR="00175E07" w:rsidRPr="00B96CC7" w:rsidRDefault="00175E07" w:rsidP="008E5D25">
      <w:pPr>
        <w:pStyle w:val="Prrafodelista"/>
        <w:numPr>
          <w:ilvl w:val="0"/>
          <w:numId w:val="140"/>
        </w:numPr>
        <w:autoSpaceDE w:val="0"/>
        <w:autoSpaceDN w:val="0"/>
        <w:adjustRightInd w:val="0"/>
        <w:spacing w:before="80" w:after="80"/>
        <w:ind w:left="450"/>
        <w:contextualSpacing w:val="0"/>
        <w:jc w:val="both"/>
        <w:rPr>
          <w:sz w:val="22"/>
          <w:szCs w:val="22"/>
        </w:rPr>
      </w:pPr>
      <w:r w:rsidRPr="00B96CC7">
        <w:rPr>
          <w:sz w:val="22"/>
          <w:szCs w:val="22"/>
        </w:rPr>
        <w:t>Para la recepción de los equipos, el contratista deberá entregar junto con los equipos el documento de constancia de entrega que incluya como mínimo:</w:t>
      </w:r>
    </w:p>
    <w:p w14:paraId="5D3ECA03" w14:textId="77777777" w:rsidR="00175E07" w:rsidRPr="00B96CC7" w:rsidRDefault="00175E07" w:rsidP="008E5D25">
      <w:pPr>
        <w:pStyle w:val="Requisitos"/>
        <w:widowControl/>
        <w:numPr>
          <w:ilvl w:val="0"/>
          <w:numId w:val="141"/>
        </w:numPr>
        <w:autoSpaceDE w:val="0"/>
        <w:autoSpaceDN w:val="0"/>
        <w:adjustRightInd w:val="0"/>
        <w:spacing w:before="80" w:after="80"/>
        <w:jc w:val="both"/>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 xml:space="preserve">cantidad, </w:t>
      </w:r>
    </w:p>
    <w:p w14:paraId="4CD8CDA6" w14:textId="77777777" w:rsidR="00175E07" w:rsidRPr="00B96CC7" w:rsidRDefault="00175E07" w:rsidP="008E5D25">
      <w:pPr>
        <w:pStyle w:val="Requisitos"/>
        <w:widowControl/>
        <w:numPr>
          <w:ilvl w:val="0"/>
          <w:numId w:val="141"/>
        </w:numPr>
        <w:autoSpaceDE w:val="0"/>
        <w:autoSpaceDN w:val="0"/>
        <w:adjustRightInd w:val="0"/>
        <w:spacing w:before="80" w:after="80"/>
        <w:jc w:val="both"/>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descripción,</w:t>
      </w:r>
    </w:p>
    <w:p w14:paraId="34563D1C" w14:textId="77777777" w:rsidR="00175E07" w:rsidRPr="00B96CC7" w:rsidRDefault="00175E07" w:rsidP="008E5D25">
      <w:pPr>
        <w:pStyle w:val="Requisitos"/>
        <w:widowControl/>
        <w:numPr>
          <w:ilvl w:val="0"/>
          <w:numId w:val="141"/>
        </w:numPr>
        <w:autoSpaceDE w:val="0"/>
        <w:autoSpaceDN w:val="0"/>
        <w:adjustRightInd w:val="0"/>
        <w:spacing w:before="80" w:after="80"/>
        <w:jc w:val="both"/>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 xml:space="preserve"> número de serie.</w:t>
      </w:r>
    </w:p>
    <w:p w14:paraId="6B7332E9" w14:textId="77777777" w:rsidR="00175E07" w:rsidRPr="00B96CC7" w:rsidRDefault="00175E07" w:rsidP="008E5D25">
      <w:pPr>
        <w:pStyle w:val="Requisitos"/>
        <w:widowControl/>
        <w:numPr>
          <w:ilvl w:val="0"/>
          <w:numId w:val="141"/>
        </w:numPr>
        <w:autoSpaceDE w:val="0"/>
        <w:autoSpaceDN w:val="0"/>
        <w:adjustRightInd w:val="0"/>
        <w:spacing w:before="80" w:after="80"/>
        <w:jc w:val="both"/>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Valor de bien.</w:t>
      </w:r>
    </w:p>
    <w:p w14:paraId="3D750962" w14:textId="77777777" w:rsidR="00175E07" w:rsidRPr="00B96CC7" w:rsidRDefault="00175E07" w:rsidP="008E5D25">
      <w:pPr>
        <w:pStyle w:val="Prrafodelista"/>
        <w:numPr>
          <w:ilvl w:val="0"/>
          <w:numId w:val="140"/>
        </w:numPr>
        <w:autoSpaceDE w:val="0"/>
        <w:autoSpaceDN w:val="0"/>
        <w:adjustRightInd w:val="0"/>
        <w:spacing w:before="80" w:after="80"/>
        <w:ind w:left="450"/>
        <w:contextualSpacing w:val="0"/>
        <w:jc w:val="both"/>
        <w:rPr>
          <w:sz w:val="22"/>
          <w:szCs w:val="22"/>
        </w:rPr>
      </w:pPr>
      <w:r w:rsidRPr="00B96CC7">
        <w:rPr>
          <w:sz w:val="22"/>
          <w:szCs w:val="22"/>
        </w:rPr>
        <w:t>Los equipos deberán entregarse en el lugar indicado por el administrador del contrato.</w:t>
      </w:r>
    </w:p>
    <w:p w14:paraId="4DF5CE71" w14:textId="77777777" w:rsidR="00175E07" w:rsidRPr="00B96CC7" w:rsidRDefault="00175E07" w:rsidP="008E5D25">
      <w:pPr>
        <w:pStyle w:val="Prrafodelista"/>
        <w:numPr>
          <w:ilvl w:val="0"/>
          <w:numId w:val="140"/>
        </w:numPr>
        <w:autoSpaceDE w:val="0"/>
        <w:autoSpaceDN w:val="0"/>
        <w:adjustRightInd w:val="0"/>
        <w:spacing w:before="80" w:after="80"/>
        <w:ind w:left="450"/>
        <w:contextualSpacing w:val="0"/>
        <w:jc w:val="both"/>
        <w:rPr>
          <w:sz w:val="22"/>
          <w:szCs w:val="22"/>
        </w:rPr>
      </w:pPr>
      <w:r w:rsidRPr="00B96CC7">
        <w:rPr>
          <w:sz w:val="22"/>
          <w:szCs w:val="22"/>
        </w:rPr>
        <w:lastRenderedPageBreak/>
        <w:t>Se suscribirá el acta de entrega–recepción parcial, habilitante para el pago correspondiente.</w:t>
      </w:r>
    </w:p>
    <w:p w14:paraId="69FD96B8" w14:textId="77777777" w:rsidR="00175E07" w:rsidRPr="00B96CC7" w:rsidRDefault="00175E07" w:rsidP="00175E07">
      <w:pPr>
        <w:pStyle w:val="Ttulo3"/>
        <w:jc w:val="left"/>
        <w:rPr>
          <w:rFonts w:cs="Times New Roman"/>
          <w:bCs w:val="0"/>
          <w:i/>
          <w:iCs/>
          <w:sz w:val="22"/>
          <w:szCs w:val="22"/>
        </w:rPr>
      </w:pPr>
      <w:r w:rsidRPr="00B96CC7">
        <w:rPr>
          <w:rFonts w:cs="Times New Roman"/>
          <w:bCs w:val="0"/>
          <w:i/>
          <w:iCs/>
          <w:sz w:val="22"/>
          <w:szCs w:val="22"/>
        </w:rPr>
        <w:t>Implementación del hardware y construcción de la plataforma destino</w:t>
      </w:r>
    </w:p>
    <w:p w14:paraId="408C1099" w14:textId="77777777" w:rsidR="00175E07" w:rsidRPr="00B96CC7" w:rsidRDefault="00175E07" w:rsidP="008E5D25">
      <w:pPr>
        <w:pStyle w:val="Prrafodelista"/>
        <w:numPr>
          <w:ilvl w:val="0"/>
          <w:numId w:val="140"/>
        </w:numPr>
        <w:autoSpaceDE w:val="0"/>
        <w:autoSpaceDN w:val="0"/>
        <w:adjustRightInd w:val="0"/>
        <w:spacing w:before="80" w:after="80"/>
        <w:ind w:left="450"/>
        <w:contextualSpacing w:val="0"/>
        <w:jc w:val="both"/>
        <w:rPr>
          <w:sz w:val="22"/>
          <w:szCs w:val="22"/>
        </w:rPr>
      </w:pPr>
      <w:r w:rsidRPr="00B96CC7">
        <w:rPr>
          <w:sz w:val="22"/>
          <w:szCs w:val="22"/>
        </w:rPr>
        <w:t>La instalación, integración y configuración de los sistemas se realizará conforme al cronograma aprobado.</w:t>
      </w:r>
    </w:p>
    <w:p w14:paraId="58658BCE" w14:textId="77777777" w:rsidR="00175E07" w:rsidRPr="00B96CC7" w:rsidRDefault="00175E07" w:rsidP="008E5D25">
      <w:pPr>
        <w:pStyle w:val="Prrafodelista"/>
        <w:numPr>
          <w:ilvl w:val="0"/>
          <w:numId w:val="140"/>
        </w:numPr>
        <w:autoSpaceDE w:val="0"/>
        <w:autoSpaceDN w:val="0"/>
        <w:adjustRightInd w:val="0"/>
        <w:spacing w:before="80" w:after="80"/>
        <w:ind w:left="450"/>
        <w:contextualSpacing w:val="0"/>
        <w:jc w:val="both"/>
        <w:rPr>
          <w:sz w:val="22"/>
          <w:szCs w:val="22"/>
        </w:rPr>
      </w:pPr>
      <w:r w:rsidRPr="00B96CC7">
        <w:rPr>
          <w:sz w:val="22"/>
          <w:szCs w:val="22"/>
        </w:rPr>
        <w:t xml:space="preserve">En esta fase se deberá construir la plataforma destino para la migración de las bases de datos, que incluye como </w:t>
      </w:r>
      <w:proofErr w:type="gramStart"/>
      <w:r w:rsidRPr="00B96CC7">
        <w:rPr>
          <w:sz w:val="22"/>
          <w:szCs w:val="22"/>
        </w:rPr>
        <w:t>mínimo :</w:t>
      </w:r>
      <w:proofErr w:type="gramEnd"/>
    </w:p>
    <w:p w14:paraId="4AB14FF4" w14:textId="77777777" w:rsidR="00175E07" w:rsidRPr="00B96CC7" w:rsidRDefault="00175E07" w:rsidP="008E5D25">
      <w:pPr>
        <w:pStyle w:val="Requisitos"/>
        <w:widowControl/>
        <w:numPr>
          <w:ilvl w:val="0"/>
          <w:numId w:val="141"/>
        </w:numPr>
        <w:autoSpaceDE w:val="0"/>
        <w:autoSpaceDN w:val="0"/>
        <w:adjustRightInd w:val="0"/>
        <w:spacing w:before="80" w:after="80"/>
        <w:jc w:val="both"/>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Instalación y configuración los servidores, almacenamiento y red.</w:t>
      </w:r>
    </w:p>
    <w:p w14:paraId="0F550F9F" w14:textId="77777777" w:rsidR="00175E07" w:rsidRPr="00B96CC7" w:rsidRDefault="00175E07" w:rsidP="008E5D25">
      <w:pPr>
        <w:pStyle w:val="Requisitos"/>
        <w:widowControl/>
        <w:numPr>
          <w:ilvl w:val="0"/>
          <w:numId w:val="141"/>
        </w:numPr>
        <w:autoSpaceDE w:val="0"/>
        <w:autoSpaceDN w:val="0"/>
        <w:adjustRightInd w:val="0"/>
        <w:spacing w:before="80" w:after="80"/>
        <w:jc w:val="both"/>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Creación y configuración de las máquinas virtuales</w:t>
      </w:r>
    </w:p>
    <w:p w14:paraId="4D450148" w14:textId="77777777" w:rsidR="00175E07" w:rsidRPr="00B96CC7" w:rsidRDefault="00175E07" w:rsidP="008E5D25">
      <w:pPr>
        <w:pStyle w:val="Requisitos"/>
        <w:widowControl/>
        <w:numPr>
          <w:ilvl w:val="0"/>
          <w:numId w:val="141"/>
        </w:numPr>
        <w:autoSpaceDE w:val="0"/>
        <w:autoSpaceDN w:val="0"/>
        <w:adjustRightInd w:val="0"/>
        <w:spacing w:before="80" w:after="80"/>
        <w:jc w:val="both"/>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Instalación de Oracle Linux en cada máquina virtual</w:t>
      </w:r>
    </w:p>
    <w:p w14:paraId="6B4EFBAC" w14:textId="77777777" w:rsidR="00175E07" w:rsidRPr="00B96CC7" w:rsidRDefault="00175E07" w:rsidP="008E5D25">
      <w:pPr>
        <w:pStyle w:val="Requisitos"/>
        <w:widowControl/>
        <w:numPr>
          <w:ilvl w:val="0"/>
          <w:numId w:val="141"/>
        </w:numPr>
        <w:autoSpaceDE w:val="0"/>
        <w:autoSpaceDN w:val="0"/>
        <w:adjustRightInd w:val="0"/>
        <w:spacing w:before="80" w:after="80"/>
        <w:jc w:val="both"/>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 xml:space="preserve">Ejecución de </w:t>
      </w:r>
      <w:proofErr w:type="spellStart"/>
      <w:r w:rsidRPr="00B96CC7">
        <w:rPr>
          <w:rFonts w:ascii="Times New Roman" w:hAnsi="Times New Roman" w:cs="Times New Roman"/>
          <w:b w:val="0"/>
          <w:sz w:val="22"/>
          <w:szCs w:val="22"/>
          <w:lang w:val="es-EC"/>
        </w:rPr>
        <w:t>hardening</w:t>
      </w:r>
      <w:proofErr w:type="spellEnd"/>
      <w:r w:rsidRPr="00B96CC7">
        <w:rPr>
          <w:rFonts w:ascii="Times New Roman" w:hAnsi="Times New Roman" w:cs="Times New Roman"/>
          <w:b w:val="0"/>
          <w:sz w:val="22"/>
          <w:szCs w:val="22"/>
          <w:lang w:val="es-EC"/>
        </w:rPr>
        <w:t xml:space="preserve"> básico del SO optimizado para BD (según mejores prácticas del fabricante)</w:t>
      </w:r>
    </w:p>
    <w:p w14:paraId="5019F17D" w14:textId="77777777" w:rsidR="00175E07" w:rsidRPr="00B96CC7" w:rsidRDefault="00175E07" w:rsidP="008E5D25">
      <w:pPr>
        <w:pStyle w:val="Prrafodelista"/>
        <w:numPr>
          <w:ilvl w:val="0"/>
          <w:numId w:val="140"/>
        </w:numPr>
        <w:autoSpaceDE w:val="0"/>
        <w:autoSpaceDN w:val="0"/>
        <w:adjustRightInd w:val="0"/>
        <w:spacing w:before="80" w:after="80"/>
        <w:ind w:left="450"/>
        <w:contextualSpacing w:val="0"/>
        <w:jc w:val="both"/>
        <w:rPr>
          <w:sz w:val="22"/>
          <w:szCs w:val="22"/>
        </w:rPr>
      </w:pPr>
      <w:r w:rsidRPr="00B96CC7">
        <w:rPr>
          <w:sz w:val="22"/>
          <w:szCs w:val="22"/>
        </w:rPr>
        <w:t>En caso de que los equipos se reciban antes del plazo previsto, el cronograma podrá ser reajustado, previa validación del administrador del contrato.</w:t>
      </w:r>
    </w:p>
    <w:p w14:paraId="0E5239EE" w14:textId="77777777" w:rsidR="00175E07" w:rsidRPr="00B96CC7" w:rsidRDefault="00175E07" w:rsidP="008E5D25">
      <w:pPr>
        <w:pStyle w:val="Prrafodelista"/>
        <w:numPr>
          <w:ilvl w:val="0"/>
          <w:numId w:val="140"/>
        </w:numPr>
        <w:autoSpaceDE w:val="0"/>
        <w:autoSpaceDN w:val="0"/>
        <w:adjustRightInd w:val="0"/>
        <w:spacing w:before="80" w:after="80"/>
        <w:ind w:left="450"/>
        <w:contextualSpacing w:val="0"/>
        <w:jc w:val="both"/>
        <w:rPr>
          <w:sz w:val="22"/>
          <w:szCs w:val="22"/>
        </w:rPr>
      </w:pPr>
      <w:r w:rsidRPr="00B96CC7">
        <w:rPr>
          <w:sz w:val="22"/>
          <w:szCs w:val="22"/>
        </w:rPr>
        <w:t>Para el cierre de esta etapa, el contratista deberá entregar el informe con el resultado de las pruebas, el mismo que será aprobado por el administrador del contrato.</w:t>
      </w:r>
    </w:p>
    <w:p w14:paraId="03851A0F" w14:textId="77777777" w:rsidR="00175E07" w:rsidRPr="00B96CC7" w:rsidRDefault="00175E07" w:rsidP="00175E07">
      <w:pPr>
        <w:pStyle w:val="Ttulo3"/>
        <w:jc w:val="left"/>
        <w:rPr>
          <w:rFonts w:cs="Times New Roman"/>
          <w:bCs w:val="0"/>
          <w:i/>
          <w:iCs/>
          <w:sz w:val="22"/>
          <w:szCs w:val="22"/>
        </w:rPr>
      </w:pPr>
      <w:r w:rsidRPr="00B96CC7">
        <w:rPr>
          <w:rFonts w:cs="Times New Roman"/>
          <w:bCs w:val="0"/>
          <w:i/>
          <w:iCs/>
          <w:sz w:val="22"/>
          <w:szCs w:val="22"/>
        </w:rPr>
        <w:t xml:space="preserve">Migración de bases de datos </w:t>
      </w:r>
    </w:p>
    <w:p w14:paraId="24456693" w14:textId="77777777" w:rsidR="00175E07" w:rsidRPr="00B96CC7" w:rsidRDefault="00175E07" w:rsidP="008E5D25">
      <w:pPr>
        <w:pStyle w:val="Prrafodelista"/>
        <w:numPr>
          <w:ilvl w:val="0"/>
          <w:numId w:val="140"/>
        </w:numPr>
        <w:autoSpaceDE w:val="0"/>
        <w:autoSpaceDN w:val="0"/>
        <w:adjustRightInd w:val="0"/>
        <w:spacing w:before="80" w:after="80"/>
        <w:ind w:left="450"/>
        <w:contextualSpacing w:val="0"/>
        <w:jc w:val="both"/>
        <w:rPr>
          <w:sz w:val="22"/>
          <w:szCs w:val="22"/>
        </w:rPr>
      </w:pPr>
      <w:r w:rsidRPr="00B96CC7">
        <w:rPr>
          <w:sz w:val="22"/>
          <w:szCs w:val="22"/>
        </w:rPr>
        <w:t>La migración será ejecuta por especialistas del área de servicios de ingeniería del fabricante de base de datos (Oracle CSS), conforme lo indicado en las especificaciones técnicas.</w:t>
      </w:r>
    </w:p>
    <w:p w14:paraId="157CE6ED" w14:textId="77777777" w:rsidR="00175E07" w:rsidRPr="00B96CC7" w:rsidRDefault="00175E07" w:rsidP="008E5D25">
      <w:pPr>
        <w:pStyle w:val="Prrafodelista"/>
        <w:numPr>
          <w:ilvl w:val="0"/>
          <w:numId w:val="140"/>
        </w:numPr>
        <w:autoSpaceDE w:val="0"/>
        <w:autoSpaceDN w:val="0"/>
        <w:adjustRightInd w:val="0"/>
        <w:spacing w:before="80" w:after="80"/>
        <w:ind w:left="450"/>
        <w:contextualSpacing w:val="0"/>
        <w:jc w:val="both"/>
        <w:rPr>
          <w:sz w:val="22"/>
          <w:szCs w:val="22"/>
        </w:rPr>
      </w:pPr>
      <w:r w:rsidRPr="00B96CC7">
        <w:rPr>
          <w:sz w:val="22"/>
          <w:szCs w:val="22"/>
        </w:rPr>
        <w:t>Todas las actividades en entornos productivos deberán ejecutarse en ventanas de mantenimiento aprobadas a través del administrador del contrato, buscando mínimo impacto y evitando horarios de alto uso.</w:t>
      </w:r>
    </w:p>
    <w:p w14:paraId="73B3DD8C" w14:textId="77777777" w:rsidR="00175E07" w:rsidRPr="00B96CC7" w:rsidRDefault="00175E07" w:rsidP="008E5D25">
      <w:pPr>
        <w:pStyle w:val="Prrafodelista"/>
        <w:numPr>
          <w:ilvl w:val="0"/>
          <w:numId w:val="140"/>
        </w:numPr>
        <w:autoSpaceDE w:val="0"/>
        <w:autoSpaceDN w:val="0"/>
        <w:adjustRightInd w:val="0"/>
        <w:spacing w:before="80" w:after="80"/>
        <w:ind w:left="450"/>
        <w:contextualSpacing w:val="0"/>
        <w:jc w:val="both"/>
        <w:rPr>
          <w:sz w:val="22"/>
          <w:szCs w:val="22"/>
        </w:rPr>
      </w:pPr>
      <w:r w:rsidRPr="00B96CC7">
        <w:rPr>
          <w:sz w:val="22"/>
          <w:szCs w:val="22"/>
        </w:rPr>
        <w:t>Se validará el plan de reversa (</w:t>
      </w:r>
      <w:proofErr w:type="spellStart"/>
      <w:r w:rsidRPr="00B96CC7">
        <w:rPr>
          <w:sz w:val="22"/>
          <w:szCs w:val="22"/>
        </w:rPr>
        <w:t>rollback</w:t>
      </w:r>
      <w:proofErr w:type="spellEnd"/>
      <w:r w:rsidRPr="00B96CC7">
        <w:rPr>
          <w:sz w:val="22"/>
          <w:szCs w:val="22"/>
        </w:rPr>
        <w:t>) obligatorio, con criterios claros de decisión “</w:t>
      </w:r>
      <w:proofErr w:type="spellStart"/>
      <w:r w:rsidRPr="00B96CC7">
        <w:rPr>
          <w:sz w:val="22"/>
          <w:szCs w:val="22"/>
        </w:rPr>
        <w:t>go</w:t>
      </w:r>
      <w:proofErr w:type="spellEnd"/>
      <w:r w:rsidRPr="00B96CC7">
        <w:rPr>
          <w:sz w:val="22"/>
          <w:szCs w:val="22"/>
        </w:rPr>
        <w:t>/no-</w:t>
      </w:r>
      <w:proofErr w:type="spellStart"/>
      <w:r w:rsidRPr="00B96CC7">
        <w:rPr>
          <w:sz w:val="22"/>
          <w:szCs w:val="22"/>
        </w:rPr>
        <w:t>go</w:t>
      </w:r>
      <w:proofErr w:type="spellEnd"/>
      <w:r w:rsidRPr="00B96CC7">
        <w:rPr>
          <w:sz w:val="22"/>
          <w:szCs w:val="22"/>
        </w:rPr>
        <w:t>” antes del corte productivo.</w:t>
      </w:r>
    </w:p>
    <w:p w14:paraId="564740B0" w14:textId="7E7754C0" w:rsidR="00175E07" w:rsidRPr="00B96CC7" w:rsidRDefault="00175E07" w:rsidP="00175E07">
      <w:pPr>
        <w:autoSpaceDE w:val="0"/>
        <w:autoSpaceDN w:val="0"/>
        <w:adjustRightInd w:val="0"/>
        <w:spacing w:before="80" w:after="80"/>
        <w:ind w:left="90"/>
        <w:jc w:val="both"/>
        <w:rPr>
          <w:sz w:val="22"/>
          <w:szCs w:val="22"/>
        </w:rPr>
      </w:pPr>
      <w:r w:rsidRPr="00B96CC7">
        <w:rPr>
          <w:sz w:val="22"/>
          <w:szCs w:val="22"/>
        </w:rPr>
        <w:t>Para la migración de bases de datos a la nueva arquitectura x86 se deberá considerar como mínimo las siguientes fases:</w:t>
      </w:r>
    </w:p>
    <w:p w14:paraId="42FB4E00" w14:textId="77777777" w:rsidR="00175E07" w:rsidRPr="00B96CC7" w:rsidRDefault="00175E07" w:rsidP="00175E07">
      <w:pPr>
        <w:autoSpaceDE w:val="0"/>
        <w:autoSpaceDN w:val="0"/>
        <w:adjustRightInd w:val="0"/>
        <w:spacing w:before="80" w:after="80"/>
        <w:ind w:left="90"/>
        <w:jc w:val="both"/>
        <w:rPr>
          <w:sz w:val="22"/>
          <w:szCs w:val="22"/>
        </w:rPr>
      </w:pPr>
    </w:p>
    <w:p w14:paraId="06899175" w14:textId="77777777" w:rsidR="00175E07" w:rsidRPr="00B96CC7" w:rsidRDefault="00175E07" w:rsidP="00175E07">
      <w:pPr>
        <w:pStyle w:val="Ttulo4"/>
        <w:spacing w:before="80" w:after="40" w:line="259" w:lineRule="auto"/>
        <w:ind w:left="270"/>
        <w:rPr>
          <w:rFonts w:ascii="Times New Roman" w:hAnsi="Times New Roman" w:cs="Times New Roman"/>
          <w:b/>
          <w:i/>
          <w:iCs/>
          <w:caps/>
          <w:sz w:val="22"/>
          <w:szCs w:val="22"/>
        </w:rPr>
      </w:pPr>
      <w:r w:rsidRPr="00B96CC7">
        <w:rPr>
          <w:rFonts w:ascii="Times New Roman" w:hAnsi="Times New Roman" w:cs="Times New Roman"/>
          <w:b/>
          <w:i/>
          <w:iCs/>
          <w:caps/>
          <w:sz w:val="22"/>
          <w:szCs w:val="22"/>
        </w:rPr>
        <w:t>Preparación y Diseño de la migración</w:t>
      </w:r>
    </w:p>
    <w:p w14:paraId="669DF019" w14:textId="77777777" w:rsidR="00175E07" w:rsidRPr="00B96CC7" w:rsidRDefault="00175E07" w:rsidP="00175E07">
      <w:pPr>
        <w:pStyle w:val="Prrafodelista"/>
        <w:autoSpaceDE w:val="0"/>
        <w:autoSpaceDN w:val="0"/>
        <w:adjustRightInd w:val="0"/>
        <w:spacing w:before="80" w:after="80"/>
        <w:ind w:left="450"/>
        <w:contextualSpacing w:val="0"/>
        <w:jc w:val="both"/>
        <w:rPr>
          <w:sz w:val="22"/>
          <w:szCs w:val="22"/>
        </w:rPr>
      </w:pPr>
      <w:r w:rsidRPr="00B96CC7">
        <w:rPr>
          <w:sz w:val="22"/>
          <w:szCs w:val="22"/>
        </w:rPr>
        <w:t>Para la adecuada ejecución de deberá considerar las siguientes actividades mínimas:</w:t>
      </w:r>
    </w:p>
    <w:p w14:paraId="5410CA92" w14:textId="77777777" w:rsidR="00175E07" w:rsidRPr="00B96CC7" w:rsidRDefault="00175E07" w:rsidP="008E5D25">
      <w:pPr>
        <w:pStyle w:val="Requisitos"/>
        <w:widowControl/>
        <w:numPr>
          <w:ilvl w:val="0"/>
          <w:numId w:val="141"/>
        </w:numPr>
        <w:autoSpaceDE w:val="0"/>
        <w:autoSpaceDN w:val="0"/>
        <w:adjustRightInd w:val="0"/>
        <w:spacing w:before="80" w:after="80"/>
        <w:jc w:val="left"/>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Validación del inventario de instancias a migrar (Enterprise/Standard), tamaños, esquemas y dependencias.</w:t>
      </w:r>
    </w:p>
    <w:p w14:paraId="23381490" w14:textId="77777777" w:rsidR="00175E07" w:rsidRPr="00B96CC7" w:rsidRDefault="00175E07" w:rsidP="008E5D25">
      <w:pPr>
        <w:pStyle w:val="Requisitos"/>
        <w:widowControl/>
        <w:numPr>
          <w:ilvl w:val="0"/>
          <w:numId w:val="141"/>
        </w:numPr>
        <w:autoSpaceDE w:val="0"/>
        <w:autoSpaceDN w:val="0"/>
        <w:adjustRightInd w:val="0"/>
        <w:spacing w:before="80" w:after="80"/>
        <w:jc w:val="left"/>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Definición por cada instancia de:</w:t>
      </w:r>
    </w:p>
    <w:p w14:paraId="3979A3C4" w14:textId="77777777" w:rsidR="00175E07" w:rsidRPr="00B96CC7" w:rsidRDefault="00175E07" w:rsidP="008E5D25">
      <w:pPr>
        <w:pStyle w:val="Requisitos"/>
        <w:widowControl/>
        <w:numPr>
          <w:ilvl w:val="1"/>
          <w:numId w:val="141"/>
        </w:numPr>
        <w:autoSpaceDE w:val="0"/>
        <w:autoSpaceDN w:val="0"/>
        <w:adjustRightInd w:val="0"/>
        <w:spacing w:before="80" w:after="80"/>
        <w:jc w:val="left"/>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 xml:space="preserve">método de migración oficialmente soportado por Oracle (RMAN, Data </w:t>
      </w:r>
      <w:proofErr w:type="spellStart"/>
      <w:r w:rsidRPr="00B96CC7">
        <w:rPr>
          <w:rFonts w:ascii="Times New Roman" w:hAnsi="Times New Roman" w:cs="Times New Roman"/>
          <w:b w:val="0"/>
          <w:sz w:val="22"/>
          <w:szCs w:val="22"/>
          <w:lang w:val="es-EC"/>
        </w:rPr>
        <w:t>Pump</w:t>
      </w:r>
      <w:proofErr w:type="spellEnd"/>
      <w:r w:rsidRPr="00B96CC7">
        <w:rPr>
          <w:rFonts w:ascii="Times New Roman" w:hAnsi="Times New Roman" w:cs="Times New Roman"/>
          <w:b w:val="0"/>
          <w:sz w:val="22"/>
          <w:szCs w:val="22"/>
          <w:lang w:val="es-EC"/>
        </w:rPr>
        <w:t>, lógica online u otra soportada)</w:t>
      </w:r>
    </w:p>
    <w:p w14:paraId="0A8C6CAD" w14:textId="77777777" w:rsidR="00175E07" w:rsidRPr="00B96CC7" w:rsidRDefault="00175E07" w:rsidP="008E5D25">
      <w:pPr>
        <w:pStyle w:val="Requisitos"/>
        <w:widowControl/>
        <w:numPr>
          <w:ilvl w:val="1"/>
          <w:numId w:val="141"/>
        </w:numPr>
        <w:autoSpaceDE w:val="0"/>
        <w:autoSpaceDN w:val="0"/>
        <w:adjustRightInd w:val="0"/>
        <w:spacing w:before="80" w:after="80"/>
        <w:jc w:val="left"/>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 xml:space="preserve">estrategia de conversión </w:t>
      </w:r>
      <w:proofErr w:type="spellStart"/>
      <w:r w:rsidRPr="00B96CC7">
        <w:rPr>
          <w:rFonts w:ascii="Times New Roman" w:hAnsi="Times New Roman" w:cs="Times New Roman"/>
          <w:b w:val="0"/>
          <w:sz w:val="22"/>
          <w:szCs w:val="22"/>
          <w:lang w:val="es-EC"/>
        </w:rPr>
        <w:t>big-</w:t>
      </w:r>
      <w:proofErr w:type="gramStart"/>
      <w:r w:rsidRPr="00B96CC7">
        <w:rPr>
          <w:rFonts w:ascii="Times New Roman" w:hAnsi="Times New Roman" w:cs="Times New Roman"/>
          <w:b w:val="0"/>
          <w:sz w:val="22"/>
          <w:szCs w:val="22"/>
          <w:lang w:val="es-EC"/>
        </w:rPr>
        <w:t>endian</w:t>
      </w:r>
      <w:proofErr w:type="spellEnd"/>
      <w:r w:rsidRPr="00B96CC7">
        <w:rPr>
          <w:rFonts w:ascii="Times New Roman" w:hAnsi="Times New Roman" w:cs="Times New Roman"/>
          <w:b w:val="0"/>
          <w:sz w:val="22"/>
          <w:szCs w:val="22"/>
          <w:lang w:val="es-EC"/>
        </w:rPr>
        <w:t xml:space="preserve">  a</w:t>
      </w:r>
      <w:proofErr w:type="gramEnd"/>
      <w:r w:rsidRPr="00B96CC7">
        <w:rPr>
          <w:rFonts w:ascii="Times New Roman" w:hAnsi="Times New Roman" w:cs="Times New Roman"/>
          <w:b w:val="0"/>
          <w:sz w:val="22"/>
          <w:szCs w:val="22"/>
          <w:lang w:val="es-EC"/>
        </w:rPr>
        <w:t xml:space="preserve"> Little-</w:t>
      </w:r>
      <w:proofErr w:type="spellStart"/>
      <w:r w:rsidRPr="00B96CC7">
        <w:rPr>
          <w:rFonts w:ascii="Times New Roman" w:hAnsi="Times New Roman" w:cs="Times New Roman"/>
          <w:b w:val="0"/>
          <w:sz w:val="22"/>
          <w:szCs w:val="22"/>
          <w:lang w:val="es-EC"/>
        </w:rPr>
        <w:t>endian</w:t>
      </w:r>
      <w:proofErr w:type="spellEnd"/>
    </w:p>
    <w:p w14:paraId="4831CD7D" w14:textId="77777777" w:rsidR="00175E07" w:rsidRPr="00B96CC7" w:rsidRDefault="00175E07" w:rsidP="008E5D25">
      <w:pPr>
        <w:pStyle w:val="Requisitos"/>
        <w:widowControl/>
        <w:numPr>
          <w:ilvl w:val="1"/>
          <w:numId w:val="141"/>
        </w:numPr>
        <w:autoSpaceDE w:val="0"/>
        <w:autoSpaceDN w:val="0"/>
        <w:adjustRightInd w:val="0"/>
        <w:spacing w:before="80" w:after="80"/>
        <w:jc w:val="left"/>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 xml:space="preserve">estimación del </w:t>
      </w:r>
      <w:proofErr w:type="spellStart"/>
      <w:r w:rsidRPr="00B96CC7">
        <w:rPr>
          <w:rFonts w:ascii="Times New Roman" w:hAnsi="Times New Roman" w:cs="Times New Roman"/>
          <w:b w:val="0"/>
          <w:sz w:val="22"/>
          <w:szCs w:val="22"/>
          <w:lang w:val="es-EC"/>
        </w:rPr>
        <w:t>downtime</w:t>
      </w:r>
      <w:proofErr w:type="spellEnd"/>
      <w:r w:rsidRPr="00B96CC7">
        <w:rPr>
          <w:rFonts w:ascii="Times New Roman" w:hAnsi="Times New Roman" w:cs="Times New Roman"/>
          <w:b w:val="0"/>
          <w:sz w:val="22"/>
          <w:szCs w:val="22"/>
          <w:lang w:val="es-EC"/>
        </w:rPr>
        <w:t xml:space="preserve"> por instancia y venta propuesta</w:t>
      </w:r>
    </w:p>
    <w:p w14:paraId="39A5076E" w14:textId="77777777" w:rsidR="00175E07" w:rsidRPr="00B96CC7" w:rsidRDefault="00175E07" w:rsidP="008E5D25">
      <w:pPr>
        <w:pStyle w:val="Requisitos"/>
        <w:widowControl/>
        <w:numPr>
          <w:ilvl w:val="0"/>
          <w:numId w:val="141"/>
        </w:numPr>
        <w:autoSpaceDE w:val="0"/>
        <w:autoSpaceDN w:val="0"/>
        <w:adjustRightInd w:val="0"/>
        <w:spacing w:before="80" w:after="80"/>
        <w:jc w:val="left"/>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Diseñar la arquitectura objetivo para producción:</w:t>
      </w:r>
    </w:p>
    <w:p w14:paraId="0B1AEAB2" w14:textId="77777777" w:rsidR="00175E07" w:rsidRPr="00B96CC7" w:rsidRDefault="00175E07" w:rsidP="008E5D25">
      <w:pPr>
        <w:pStyle w:val="Requisitos"/>
        <w:widowControl/>
        <w:numPr>
          <w:ilvl w:val="1"/>
          <w:numId w:val="141"/>
        </w:numPr>
        <w:autoSpaceDE w:val="0"/>
        <w:autoSpaceDN w:val="0"/>
        <w:adjustRightInd w:val="0"/>
        <w:spacing w:before="80" w:after="80"/>
        <w:jc w:val="left"/>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RAC productivo en sitio principal</w:t>
      </w:r>
    </w:p>
    <w:p w14:paraId="22AA5913" w14:textId="77777777" w:rsidR="00175E07" w:rsidRPr="00B96CC7" w:rsidRDefault="00175E07" w:rsidP="008E5D25">
      <w:pPr>
        <w:pStyle w:val="Requisitos"/>
        <w:widowControl/>
        <w:numPr>
          <w:ilvl w:val="1"/>
          <w:numId w:val="141"/>
        </w:numPr>
        <w:autoSpaceDE w:val="0"/>
        <w:autoSpaceDN w:val="0"/>
        <w:adjustRightInd w:val="0"/>
        <w:spacing w:before="80" w:after="80"/>
        <w:jc w:val="left"/>
        <w:rPr>
          <w:rFonts w:ascii="Times New Roman" w:hAnsi="Times New Roman" w:cs="Times New Roman"/>
          <w:b w:val="0"/>
          <w:sz w:val="22"/>
          <w:szCs w:val="22"/>
          <w:lang w:val="es-EC"/>
        </w:rPr>
      </w:pPr>
      <w:proofErr w:type="spellStart"/>
      <w:r w:rsidRPr="00B96CC7">
        <w:rPr>
          <w:rFonts w:ascii="Times New Roman" w:hAnsi="Times New Roman" w:cs="Times New Roman"/>
          <w:b w:val="0"/>
          <w:sz w:val="22"/>
          <w:szCs w:val="22"/>
          <w:lang w:val="es-EC"/>
        </w:rPr>
        <w:t>Standby</w:t>
      </w:r>
      <w:proofErr w:type="spellEnd"/>
      <w:r w:rsidRPr="00B96CC7">
        <w:rPr>
          <w:rFonts w:ascii="Times New Roman" w:hAnsi="Times New Roman" w:cs="Times New Roman"/>
          <w:b w:val="0"/>
          <w:sz w:val="22"/>
          <w:szCs w:val="22"/>
          <w:lang w:val="es-EC"/>
        </w:rPr>
        <w:t xml:space="preserve"> en sito alterno con Active Data </w:t>
      </w:r>
      <w:proofErr w:type="spellStart"/>
      <w:r w:rsidRPr="00B96CC7">
        <w:rPr>
          <w:rFonts w:ascii="Times New Roman" w:hAnsi="Times New Roman" w:cs="Times New Roman"/>
          <w:b w:val="0"/>
          <w:sz w:val="22"/>
          <w:szCs w:val="22"/>
          <w:lang w:val="es-EC"/>
        </w:rPr>
        <w:t>Guard</w:t>
      </w:r>
      <w:proofErr w:type="spellEnd"/>
      <w:r w:rsidRPr="00B96CC7">
        <w:rPr>
          <w:rFonts w:ascii="Times New Roman" w:hAnsi="Times New Roman" w:cs="Times New Roman"/>
          <w:b w:val="0"/>
          <w:sz w:val="22"/>
          <w:szCs w:val="22"/>
          <w:lang w:val="es-EC"/>
        </w:rPr>
        <w:t xml:space="preserve"> posterior al </w:t>
      </w:r>
      <w:proofErr w:type="spellStart"/>
      <w:r w:rsidRPr="00B96CC7">
        <w:rPr>
          <w:rFonts w:ascii="Times New Roman" w:hAnsi="Times New Roman" w:cs="Times New Roman"/>
          <w:b w:val="0"/>
          <w:sz w:val="22"/>
          <w:szCs w:val="22"/>
          <w:lang w:val="es-EC"/>
        </w:rPr>
        <w:t>go-live</w:t>
      </w:r>
      <w:proofErr w:type="spellEnd"/>
      <w:r w:rsidRPr="00B96CC7">
        <w:rPr>
          <w:rFonts w:ascii="Times New Roman" w:hAnsi="Times New Roman" w:cs="Times New Roman"/>
          <w:b w:val="0"/>
          <w:sz w:val="22"/>
          <w:szCs w:val="22"/>
          <w:lang w:val="es-EC"/>
        </w:rPr>
        <w:t>,</w:t>
      </w:r>
    </w:p>
    <w:p w14:paraId="7C280065" w14:textId="77777777" w:rsidR="00175E07" w:rsidRPr="00B96CC7" w:rsidRDefault="00175E07" w:rsidP="008E5D25">
      <w:pPr>
        <w:pStyle w:val="Requisitos"/>
        <w:widowControl/>
        <w:numPr>
          <w:ilvl w:val="1"/>
          <w:numId w:val="141"/>
        </w:numPr>
        <w:autoSpaceDE w:val="0"/>
        <w:autoSpaceDN w:val="0"/>
        <w:adjustRightInd w:val="0"/>
        <w:spacing w:before="80" w:after="80"/>
        <w:jc w:val="left"/>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 xml:space="preserve">Pruebas de </w:t>
      </w:r>
      <w:proofErr w:type="spellStart"/>
      <w:r w:rsidRPr="00B96CC7">
        <w:rPr>
          <w:rFonts w:ascii="Times New Roman" w:hAnsi="Times New Roman" w:cs="Times New Roman"/>
          <w:b w:val="0"/>
          <w:sz w:val="22"/>
          <w:szCs w:val="22"/>
          <w:lang w:val="es-EC"/>
        </w:rPr>
        <w:t>switchover</w:t>
      </w:r>
      <w:proofErr w:type="spellEnd"/>
      <w:r w:rsidRPr="00B96CC7">
        <w:rPr>
          <w:rFonts w:ascii="Times New Roman" w:hAnsi="Times New Roman" w:cs="Times New Roman"/>
          <w:b w:val="0"/>
          <w:sz w:val="22"/>
          <w:szCs w:val="22"/>
          <w:lang w:val="es-EC"/>
        </w:rPr>
        <w:t xml:space="preserve"> planificadas.</w:t>
      </w:r>
    </w:p>
    <w:p w14:paraId="25A4225F" w14:textId="3DEC2067" w:rsidR="00175E07" w:rsidRPr="00B96CC7" w:rsidRDefault="00175E07" w:rsidP="00175E07">
      <w:pPr>
        <w:spacing w:before="120" w:after="120"/>
        <w:ind w:left="450"/>
        <w:rPr>
          <w:sz w:val="22"/>
          <w:szCs w:val="22"/>
        </w:rPr>
      </w:pPr>
      <w:r w:rsidRPr="00B96CC7">
        <w:rPr>
          <w:sz w:val="22"/>
          <w:szCs w:val="22"/>
        </w:rPr>
        <w:t>Se deberá entregar el plan maestro de migración por fases y por instancias y una propuesta de plan de ventanas de mantenimiento, con agenda por instancia.</w:t>
      </w:r>
    </w:p>
    <w:p w14:paraId="26A3F76C" w14:textId="77777777" w:rsidR="00175E07" w:rsidRPr="00B96CC7" w:rsidRDefault="00175E07" w:rsidP="00175E07">
      <w:pPr>
        <w:spacing w:before="120" w:after="120"/>
        <w:ind w:left="450"/>
        <w:rPr>
          <w:sz w:val="22"/>
          <w:szCs w:val="22"/>
        </w:rPr>
      </w:pPr>
    </w:p>
    <w:p w14:paraId="24C75DC5" w14:textId="77777777" w:rsidR="00175E07" w:rsidRPr="00B96CC7" w:rsidRDefault="00175E07" w:rsidP="00175E07">
      <w:pPr>
        <w:pStyle w:val="Ttulo4"/>
        <w:spacing w:before="80" w:after="40" w:line="259" w:lineRule="auto"/>
        <w:ind w:left="270"/>
        <w:rPr>
          <w:rFonts w:ascii="Times New Roman" w:hAnsi="Times New Roman" w:cs="Times New Roman"/>
          <w:b/>
          <w:i/>
          <w:iCs/>
          <w:caps/>
          <w:sz w:val="22"/>
          <w:szCs w:val="22"/>
        </w:rPr>
      </w:pPr>
      <w:r w:rsidRPr="00B96CC7">
        <w:rPr>
          <w:rFonts w:ascii="Times New Roman" w:hAnsi="Times New Roman" w:cs="Times New Roman"/>
          <w:b/>
          <w:i/>
          <w:iCs/>
          <w:caps/>
          <w:sz w:val="22"/>
          <w:szCs w:val="22"/>
        </w:rPr>
        <w:t>Migración técnica de datos</w:t>
      </w:r>
    </w:p>
    <w:p w14:paraId="0F651E71" w14:textId="77777777" w:rsidR="00175E07" w:rsidRPr="00B96CC7" w:rsidRDefault="00175E07" w:rsidP="008E5D25">
      <w:pPr>
        <w:pStyle w:val="Requisitos"/>
        <w:widowControl/>
        <w:numPr>
          <w:ilvl w:val="0"/>
          <w:numId w:val="141"/>
        </w:numPr>
        <w:autoSpaceDE w:val="0"/>
        <w:autoSpaceDN w:val="0"/>
        <w:adjustRightInd w:val="0"/>
        <w:spacing w:before="80" w:after="80"/>
        <w:jc w:val="both"/>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Se deberán ejecutar las actividades de instalación y configuración Oracle (RAC/ASM) en los destinos.</w:t>
      </w:r>
    </w:p>
    <w:p w14:paraId="354DA0A8" w14:textId="77777777" w:rsidR="00175E07" w:rsidRPr="00B96CC7" w:rsidRDefault="00175E07" w:rsidP="008E5D25">
      <w:pPr>
        <w:pStyle w:val="Requisitos"/>
        <w:widowControl/>
        <w:numPr>
          <w:ilvl w:val="0"/>
          <w:numId w:val="141"/>
        </w:numPr>
        <w:autoSpaceDE w:val="0"/>
        <w:autoSpaceDN w:val="0"/>
        <w:adjustRightInd w:val="0"/>
        <w:spacing w:before="80" w:after="80"/>
        <w:jc w:val="both"/>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En la migración de cada instancia deberá ejecutarse actividades que garanticen que la migración se cumpla “sin perdida”, usando los métodos Oracle soportados para cada instancia, con conversión de datos, y se validará “</w:t>
      </w:r>
      <w:proofErr w:type="spellStart"/>
      <w:r w:rsidRPr="00B96CC7">
        <w:rPr>
          <w:rFonts w:ascii="Times New Roman" w:hAnsi="Times New Roman" w:cs="Times New Roman"/>
          <w:b w:val="0"/>
          <w:sz w:val="22"/>
          <w:szCs w:val="22"/>
          <w:lang w:val="es-EC"/>
        </w:rPr>
        <w:t>post-copia</w:t>
      </w:r>
      <w:proofErr w:type="spellEnd"/>
      <w:r w:rsidRPr="00B96CC7">
        <w:rPr>
          <w:rFonts w:ascii="Times New Roman" w:hAnsi="Times New Roman" w:cs="Times New Roman"/>
          <w:b w:val="0"/>
          <w:sz w:val="22"/>
          <w:szCs w:val="22"/>
          <w:lang w:val="es-EC"/>
        </w:rPr>
        <w:t>” lo siguiente:</w:t>
      </w:r>
    </w:p>
    <w:p w14:paraId="7E190B12" w14:textId="77777777" w:rsidR="00175E07" w:rsidRPr="00B96CC7" w:rsidRDefault="00175E07" w:rsidP="008E5D25">
      <w:pPr>
        <w:pStyle w:val="Requisitos"/>
        <w:widowControl/>
        <w:numPr>
          <w:ilvl w:val="1"/>
          <w:numId w:val="141"/>
        </w:numPr>
        <w:autoSpaceDE w:val="0"/>
        <w:autoSpaceDN w:val="0"/>
        <w:adjustRightInd w:val="0"/>
        <w:spacing w:before="80" w:after="80"/>
        <w:jc w:val="both"/>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la integridad y consistencia de datos</w:t>
      </w:r>
    </w:p>
    <w:p w14:paraId="21CA9AAA" w14:textId="77777777" w:rsidR="00175E07" w:rsidRPr="00B96CC7" w:rsidRDefault="00175E07" w:rsidP="008E5D25">
      <w:pPr>
        <w:pStyle w:val="Requisitos"/>
        <w:widowControl/>
        <w:numPr>
          <w:ilvl w:val="1"/>
          <w:numId w:val="141"/>
        </w:numPr>
        <w:autoSpaceDE w:val="0"/>
        <w:autoSpaceDN w:val="0"/>
        <w:adjustRightInd w:val="0"/>
        <w:spacing w:before="80" w:after="80"/>
        <w:jc w:val="both"/>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exactitud de datos post transformación</w:t>
      </w:r>
    </w:p>
    <w:p w14:paraId="749C3F9A" w14:textId="77777777" w:rsidR="00175E07" w:rsidRPr="00B96CC7" w:rsidRDefault="00175E07" w:rsidP="008E5D25">
      <w:pPr>
        <w:pStyle w:val="Requisitos"/>
        <w:widowControl/>
        <w:numPr>
          <w:ilvl w:val="1"/>
          <w:numId w:val="141"/>
        </w:numPr>
        <w:autoSpaceDE w:val="0"/>
        <w:autoSpaceDN w:val="0"/>
        <w:adjustRightInd w:val="0"/>
        <w:spacing w:before="80" w:after="80"/>
        <w:jc w:val="both"/>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validación de objetos</w:t>
      </w:r>
    </w:p>
    <w:p w14:paraId="2940DA9A" w14:textId="77777777" w:rsidR="00175E07" w:rsidRPr="00B96CC7" w:rsidRDefault="00175E07" w:rsidP="008E5D25">
      <w:pPr>
        <w:pStyle w:val="Requisitos"/>
        <w:widowControl/>
        <w:numPr>
          <w:ilvl w:val="0"/>
          <w:numId w:val="141"/>
        </w:numPr>
        <w:autoSpaceDE w:val="0"/>
        <w:autoSpaceDN w:val="0"/>
        <w:adjustRightInd w:val="0"/>
        <w:spacing w:before="80" w:after="80"/>
        <w:jc w:val="both"/>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Una vez finalizada esta fase se deberá entregar el informe de migración de instancia, que incluya como mínimo:</w:t>
      </w:r>
    </w:p>
    <w:p w14:paraId="380F0FE6" w14:textId="77777777" w:rsidR="00175E07" w:rsidRPr="00B96CC7" w:rsidRDefault="00175E07" w:rsidP="008E5D25">
      <w:pPr>
        <w:pStyle w:val="Requisitos"/>
        <w:widowControl/>
        <w:numPr>
          <w:ilvl w:val="1"/>
          <w:numId w:val="141"/>
        </w:numPr>
        <w:autoSpaceDE w:val="0"/>
        <w:autoSpaceDN w:val="0"/>
        <w:adjustRightInd w:val="0"/>
        <w:spacing w:before="80" w:after="80"/>
        <w:jc w:val="both"/>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Método usado</w:t>
      </w:r>
    </w:p>
    <w:p w14:paraId="34E1CF1C" w14:textId="77777777" w:rsidR="00175E07" w:rsidRPr="00B96CC7" w:rsidRDefault="00175E07" w:rsidP="008E5D25">
      <w:pPr>
        <w:pStyle w:val="Requisitos"/>
        <w:widowControl/>
        <w:numPr>
          <w:ilvl w:val="1"/>
          <w:numId w:val="141"/>
        </w:numPr>
        <w:autoSpaceDE w:val="0"/>
        <w:autoSpaceDN w:val="0"/>
        <w:adjustRightInd w:val="0"/>
        <w:spacing w:before="80" w:after="80"/>
        <w:jc w:val="both"/>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Tiempos</w:t>
      </w:r>
    </w:p>
    <w:p w14:paraId="55D335DE" w14:textId="77777777" w:rsidR="00175E07" w:rsidRPr="00B96CC7" w:rsidRDefault="00175E07" w:rsidP="008E5D25">
      <w:pPr>
        <w:pStyle w:val="Requisitos"/>
        <w:widowControl/>
        <w:numPr>
          <w:ilvl w:val="1"/>
          <w:numId w:val="141"/>
        </w:numPr>
        <w:autoSpaceDE w:val="0"/>
        <w:autoSpaceDN w:val="0"/>
        <w:adjustRightInd w:val="0"/>
        <w:spacing w:before="80" w:after="80"/>
        <w:jc w:val="both"/>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Resultados</w:t>
      </w:r>
    </w:p>
    <w:p w14:paraId="22C6778B" w14:textId="77777777" w:rsidR="00175E07" w:rsidRPr="00B96CC7" w:rsidRDefault="00175E07" w:rsidP="008E5D25">
      <w:pPr>
        <w:pStyle w:val="Requisitos"/>
        <w:widowControl/>
        <w:numPr>
          <w:ilvl w:val="1"/>
          <w:numId w:val="141"/>
        </w:numPr>
        <w:autoSpaceDE w:val="0"/>
        <w:autoSpaceDN w:val="0"/>
        <w:adjustRightInd w:val="0"/>
        <w:spacing w:before="80" w:after="80"/>
        <w:jc w:val="both"/>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Validaciones</w:t>
      </w:r>
    </w:p>
    <w:p w14:paraId="32E4C692" w14:textId="7B57A234" w:rsidR="00175E07" w:rsidRPr="00B96CC7" w:rsidRDefault="00175E07" w:rsidP="008E5D25">
      <w:pPr>
        <w:pStyle w:val="Requisitos"/>
        <w:widowControl/>
        <w:numPr>
          <w:ilvl w:val="1"/>
          <w:numId w:val="141"/>
        </w:numPr>
        <w:autoSpaceDE w:val="0"/>
        <w:autoSpaceDN w:val="0"/>
        <w:adjustRightInd w:val="0"/>
        <w:spacing w:before="80" w:after="80"/>
        <w:jc w:val="both"/>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Hallazgos y acciones</w:t>
      </w:r>
    </w:p>
    <w:p w14:paraId="6BF69907" w14:textId="77777777" w:rsidR="00175E07" w:rsidRPr="00B96CC7" w:rsidRDefault="00175E07" w:rsidP="00175E07">
      <w:pPr>
        <w:pStyle w:val="Requisitos"/>
        <w:widowControl/>
        <w:autoSpaceDE w:val="0"/>
        <w:autoSpaceDN w:val="0"/>
        <w:adjustRightInd w:val="0"/>
        <w:spacing w:before="80" w:after="80"/>
        <w:ind w:left="1526"/>
        <w:jc w:val="both"/>
        <w:rPr>
          <w:rFonts w:ascii="Times New Roman" w:hAnsi="Times New Roman" w:cs="Times New Roman"/>
          <w:b w:val="0"/>
          <w:sz w:val="22"/>
          <w:szCs w:val="22"/>
          <w:lang w:val="es-EC"/>
        </w:rPr>
      </w:pPr>
    </w:p>
    <w:p w14:paraId="0DA295ED" w14:textId="77777777" w:rsidR="00175E07" w:rsidRPr="00B96CC7" w:rsidRDefault="00175E07" w:rsidP="00175E07">
      <w:pPr>
        <w:pStyle w:val="Ttulo4"/>
        <w:spacing w:before="80" w:after="40" w:line="259" w:lineRule="auto"/>
        <w:ind w:left="270"/>
        <w:rPr>
          <w:rFonts w:ascii="Times New Roman" w:hAnsi="Times New Roman" w:cs="Times New Roman"/>
          <w:b/>
          <w:i/>
          <w:iCs/>
          <w:caps/>
          <w:sz w:val="22"/>
          <w:szCs w:val="22"/>
        </w:rPr>
      </w:pPr>
      <w:r w:rsidRPr="00B96CC7">
        <w:rPr>
          <w:rFonts w:ascii="Times New Roman" w:hAnsi="Times New Roman" w:cs="Times New Roman"/>
          <w:b/>
          <w:i/>
          <w:iCs/>
          <w:caps/>
          <w:sz w:val="22"/>
          <w:szCs w:val="22"/>
        </w:rPr>
        <w:t>Reconfiguración de Alta Disponibilidad con replica en el sitio alterno</w:t>
      </w:r>
    </w:p>
    <w:p w14:paraId="315E5221" w14:textId="77777777" w:rsidR="00175E07" w:rsidRPr="00B96CC7" w:rsidRDefault="00175E07" w:rsidP="008E5D25">
      <w:pPr>
        <w:pStyle w:val="Requisitos"/>
        <w:widowControl/>
        <w:numPr>
          <w:ilvl w:val="0"/>
          <w:numId w:val="141"/>
        </w:numPr>
        <w:autoSpaceDE w:val="0"/>
        <w:autoSpaceDN w:val="0"/>
        <w:adjustRightInd w:val="0"/>
        <w:spacing w:before="80" w:after="80"/>
        <w:jc w:val="both"/>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 xml:space="preserve">El fabricante deberá validar la consistencia y sincronización; así como ejecutar las respectivas pruebas de </w:t>
      </w:r>
      <w:proofErr w:type="spellStart"/>
      <w:r w:rsidRPr="00B96CC7">
        <w:rPr>
          <w:rFonts w:ascii="Times New Roman" w:hAnsi="Times New Roman" w:cs="Times New Roman"/>
          <w:b w:val="0"/>
          <w:sz w:val="22"/>
          <w:szCs w:val="22"/>
          <w:lang w:val="es-EC"/>
        </w:rPr>
        <w:t>switchover</w:t>
      </w:r>
      <w:proofErr w:type="spellEnd"/>
      <w:r w:rsidRPr="00B96CC7">
        <w:rPr>
          <w:rFonts w:ascii="Times New Roman" w:hAnsi="Times New Roman" w:cs="Times New Roman"/>
          <w:b w:val="0"/>
          <w:sz w:val="22"/>
          <w:szCs w:val="22"/>
          <w:lang w:val="es-EC"/>
        </w:rPr>
        <w:t xml:space="preserve"> y retorno documentadas,</w:t>
      </w:r>
    </w:p>
    <w:p w14:paraId="0A819C33" w14:textId="6E59905C" w:rsidR="00175E07" w:rsidRPr="00B96CC7" w:rsidRDefault="00175E07" w:rsidP="008E5D25">
      <w:pPr>
        <w:pStyle w:val="Requisitos"/>
        <w:widowControl/>
        <w:numPr>
          <w:ilvl w:val="0"/>
          <w:numId w:val="141"/>
        </w:numPr>
        <w:autoSpaceDE w:val="0"/>
        <w:autoSpaceDN w:val="0"/>
        <w:adjustRightInd w:val="0"/>
        <w:spacing w:before="80" w:after="80"/>
        <w:jc w:val="both"/>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 xml:space="preserve">Como evidencia de funcionamiento deberá entregar el informe de pruebas </w:t>
      </w:r>
      <w:proofErr w:type="spellStart"/>
      <w:r w:rsidRPr="00B96CC7">
        <w:rPr>
          <w:rFonts w:ascii="Times New Roman" w:hAnsi="Times New Roman" w:cs="Times New Roman"/>
          <w:b w:val="0"/>
          <w:sz w:val="22"/>
          <w:szCs w:val="22"/>
          <w:lang w:val="es-EC"/>
        </w:rPr>
        <w:t>switchover</w:t>
      </w:r>
      <w:proofErr w:type="spellEnd"/>
    </w:p>
    <w:p w14:paraId="7D040C22" w14:textId="77777777" w:rsidR="00175E07" w:rsidRPr="00B96CC7" w:rsidRDefault="00175E07" w:rsidP="00175E07">
      <w:pPr>
        <w:pStyle w:val="Requisitos"/>
        <w:widowControl/>
        <w:autoSpaceDE w:val="0"/>
        <w:autoSpaceDN w:val="0"/>
        <w:adjustRightInd w:val="0"/>
        <w:spacing w:before="80" w:after="80"/>
        <w:ind w:left="806"/>
        <w:jc w:val="both"/>
        <w:rPr>
          <w:rFonts w:ascii="Times New Roman" w:hAnsi="Times New Roman" w:cs="Times New Roman"/>
          <w:b w:val="0"/>
          <w:sz w:val="22"/>
          <w:szCs w:val="22"/>
          <w:lang w:val="es-EC"/>
        </w:rPr>
      </w:pPr>
    </w:p>
    <w:p w14:paraId="29520CB2" w14:textId="77777777" w:rsidR="00175E07" w:rsidRPr="00B96CC7" w:rsidRDefault="00175E07" w:rsidP="00175E07">
      <w:pPr>
        <w:pStyle w:val="Ttulo4"/>
        <w:spacing w:before="80" w:after="40" w:line="259" w:lineRule="auto"/>
        <w:ind w:left="270"/>
        <w:rPr>
          <w:rFonts w:ascii="Times New Roman" w:hAnsi="Times New Roman" w:cs="Times New Roman"/>
          <w:b/>
          <w:i/>
          <w:iCs/>
          <w:caps/>
          <w:sz w:val="22"/>
          <w:szCs w:val="22"/>
        </w:rPr>
      </w:pPr>
      <w:r w:rsidRPr="00B96CC7">
        <w:rPr>
          <w:rFonts w:ascii="Times New Roman" w:hAnsi="Times New Roman" w:cs="Times New Roman"/>
          <w:b/>
          <w:i/>
          <w:iCs/>
          <w:caps/>
          <w:sz w:val="22"/>
          <w:szCs w:val="22"/>
        </w:rPr>
        <w:t xml:space="preserve">Post migración </w:t>
      </w:r>
    </w:p>
    <w:p w14:paraId="4BBDDD08" w14:textId="77777777" w:rsidR="00175E07" w:rsidRPr="00B96CC7" w:rsidRDefault="00175E07" w:rsidP="008E5D25">
      <w:pPr>
        <w:pStyle w:val="Requisitos"/>
        <w:widowControl/>
        <w:numPr>
          <w:ilvl w:val="0"/>
          <w:numId w:val="141"/>
        </w:numPr>
        <w:autoSpaceDE w:val="0"/>
        <w:autoSpaceDN w:val="0"/>
        <w:adjustRightInd w:val="0"/>
        <w:spacing w:before="80" w:after="80"/>
        <w:jc w:val="both"/>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Se deberán validar y configurar los mecanismos que se ejecutan para la obtención de respaldos.</w:t>
      </w:r>
    </w:p>
    <w:p w14:paraId="4DD569FA" w14:textId="77777777" w:rsidR="00175E07" w:rsidRPr="00B96CC7" w:rsidRDefault="00175E07" w:rsidP="008E5D25">
      <w:pPr>
        <w:pStyle w:val="Requisitos"/>
        <w:widowControl/>
        <w:numPr>
          <w:ilvl w:val="0"/>
          <w:numId w:val="141"/>
        </w:numPr>
        <w:autoSpaceDE w:val="0"/>
        <w:autoSpaceDN w:val="0"/>
        <w:adjustRightInd w:val="0"/>
        <w:spacing w:before="80" w:after="80"/>
        <w:jc w:val="both"/>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Se deberán validar la consistencia de los agentes para el monitoreo a través de la plataforma de gestión de la infraestructura Oracle (Enterprise Manager Cloud Control o su equivalente vigente).</w:t>
      </w:r>
    </w:p>
    <w:p w14:paraId="0F4F6F25" w14:textId="77777777" w:rsidR="00175E07" w:rsidRPr="00B96CC7" w:rsidRDefault="00175E07" w:rsidP="008E5D25">
      <w:pPr>
        <w:pStyle w:val="Requisitos"/>
        <w:widowControl/>
        <w:numPr>
          <w:ilvl w:val="0"/>
          <w:numId w:val="141"/>
        </w:numPr>
        <w:autoSpaceDE w:val="0"/>
        <w:autoSpaceDN w:val="0"/>
        <w:adjustRightInd w:val="0"/>
        <w:spacing w:before="80" w:after="80"/>
        <w:jc w:val="both"/>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 xml:space="preserve">Se deberían ejecutar actividades de ajuste y optimización post migración para x86 (afinamiento inicial). </w:t>
      </w:r>
    </w:p>
    <w:p w14:paraId="75679151" w14:textId="77777777" w:rsidR="00175E07" w:rsidRPr="00B96CC7" w:rsidRDefault="00175E07" w:rsidP="00175E07">
      <w:pPr>
        <w:pStyle w:val="Ttulo3"/>
        <w:jc w:val="left"/>
        <w:rPr>
          <w:rFonts w:cs="Times New Roman"/>
          <w:bCs w:val="0"/>
          <w:i/>
          <w:iCs/>
          <w:sz w:val="22"/>
          <w:szCs w:val="22"/>
        </w:rPr>
      </w:pPr>
      <w:r w:rsidRPr="00B96CC7">
        <w:rPr>
          <w:rFonts w:cs="Times New Roman"/>
          <w:bCs w:val="0"/>
          <w:i/>
          <w:iCs/>
          <w:sz w:val="22"/>
          <w:szCs w:val="22"/>
        </w:rPr>
        <w:t>Cierre contractual</w:t>
      </w:r>
    </w:p>
    <w:p w14:paraId="213EB714" w14:textId="77777777" w:rsidR="00175E07" w:rsidRPr="00B96CC7" w:rsidRDefault="00175E07" w:rsidP="008E5D25">
      <w:pPr>
        <w:pStyle w:val="Prrafodelista"/>
        <w:numPr>
          <w:ilvl w:val="0"/>
          <w:numId w:val="140"/>
        </w:numPr>
        <w:autoSpaceDE w:val="0"/>
        <w:autoSpaceDN w:val="0"/>
        <w:adjustRightInd w:val="0"/>
        <w:spacing w:before="80" w:after="80"/>
        <w:ind w:left="450"/>
        <w:contextualSpacing w:val="0"/>
        <w:jc w:val="both"/>
        <w:rPr>
          <w:sz w:val="22"/>
          <w:szCs w:val="22"/>
        </w:rPr>
      </w:pPr>
      <w:r w:rsidRPr="00B96CC7">
        <w:rPr>
          <w:sz w:val="22"/>
          <w:szCs w:val="22"/>
        </w:rPr>
        <w:t>Para el cierre del contrato, el contratista deberá entregar el informe final, junto con toda la documentación definida en la sección “</w:t>
      </w:r>
      <w:r w:rsidRPr="00B96CC7">
        <w:rPr>
          <w:b/>
          <w:bCs/>
          <w:i/>
          <w:iCs/>
          <w:sz w:val="22"/>
          <w:szCs w:val="22"/>
        </w:rPr>
        <w:t>Entregables y documentación</w:t>
      </w:r>
      <w:r w:rsidRPr="00B96CC7">
        <w:rPr>
          <w:sz w:val="22"/>
          <w:szCs w:val="22"/>
        </w:rPr>
        <w:t>” de las especificaciones técnicas</w:t>
      </w:r>
    </w:p>
    <w:p w14:paraId="7E024E68" w14:textId="77777777" w:rsidR="00175E07" w:rsidRPr="00B96CC7" w:rsidRDefault="00175E07" w:rsidP="008E5D25">
      <w:pPr>
        <w:pStyle w:val="Prrafodelista"/>
        <w:numPr>
          <w:ilvl w:val="0"/>
          <w:numId w:val="140"/>
        </w:numPr>
        <w:autoSpaceDE w:val="0"/>
        <w:autoSpaceDN w:val="0"/>
        <w:adjustRightInd w:val="0"/>
        <w:spacing w:before="80" w:after="80"/>
        <w:ind w:left="450"/>
        <w:contextualSpacing w:val="0"/>
        <w:jc w:val="both"/>
        <w:rPr>
          <w:sz w:val="22"/>
          <w:szCs w:val="22"/>
        </w:rPr>
      </w:pPr>
      <w:r w:rsidRPr="00B96CC7">
        <w:rPr>
          <w:sz w:val="22"/>
          <w:szCs w:val="22"/>
        </w:rPr>
        <w:t>El informe final deberá contener como mínimo:</w:t>
      </w:r>
    </w:p>
    <w:p w14:paraId="3986EB4F" w14:textId="77777777" w:rsidR="00175E07" w:rsidRPr="00B96CC7" w:rsidRDefault="00175E07" w:rsidP="008E5D25">
      <w:pPr>
        <w:pStyle w:val="Requisitos"/>
        <w:widowControl/>
        <w:numPr>
          <w:ilvl w:val="0"/>
          <w:numId w:val="141"/>
        </w:numPr>
        <w:autoSpaceDE w:val="0"/>
        <w:autoSpaceDN w:val="0"/>
        <w:adjustRightInd w:val="0"/>
        <w:spacing w:before="80" w:after="80"/>
        <w:jc w:val="left"/>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Resumen ejecutivo de las fases ejecutadas del proyecto</w:t>
      </w:r>
    </w:p>
    <w:p w14:paraId="07FE1589" w14:textId="77777777" w:rsidR="00175E07" w:rsidRPr="00B96CC7" w:rsidRDefault="00175E07" w:rsidP="008E5D25">
      <w:pPr>
        <w:pStyle w:val="Requisitos"/>
        <w:widowControl/>
        <w:numPr>
          <w:ilvl w:val="0"/>
          <w:numId w:val="141"/>
        </w:numPr>
        <w:autoSpaceDE w:val="0"/>
        <w:autoSpaceDN w:val="0"/>
        <w:adjustRightInd w:val="0"/>
        <w:spacing w:before="80" w:after="80"/>
        <w:jc w:val="left"/>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 xml:space="preserve">Validación del </w:t>
      </w:r>
      <w:proofErr w:type="spellStart"/>
      <w:r w:rsidRPr="00B96CC7">
        <w:rPr>
          <w:rFonts w:ascii="Times New Roman" w:hAnsi="Times New Roman" w:cs="Times New Roman"/>
          <w:b w:val="0"/>
          <w:sz w:val="22"/>
          <w:szCs w:val="22"/>
          <w:lang w:val="es-EC"/>
        </w:rPr>
        <w:t>checklist</w:t>
      </w:r>
      <w:proofErr w:type="spellEnd"/>
      <w:r w:rsidRPr="00B96CC7">
        <w:rPr>
          <w:rFonts w:ascii="Times New Roman" w:hAnsi="Times New Roman" w:cs="Times New Roman"/>
          <w:b w:val="0"/>
          <w:sz w:val="22"/>
          <w:szCs w:val="22"/>
          <w:lang w:val="es-EC"/>
        </w:rPr>
        <w:t xml:space="preserve"> contractual.</w:t>
      </w:r>
    </w:p>
    <w:p w14:paraId="398CE876" w14:textId="77777777" w:rsidR="00175E07" w:rsidRPr="00B96CC7" w:rsidRDefault="00175E07" w:rsidP="008E5D25">
      <w:pPr>
        <w:pStyle w:val="Requisitos"/>
        <w:widowControl/>
        <w:numPr>
          <w:ilvl w:val="0"/>
          <w:numId w:val="141"/>
        </w:numPr>
        <w:autoSpaceDE w:val="0"/>
        <w:autoSpaceDN w:val="0"/>
        <w:adjustRightInd w:val="0"/>
        <w:spacing w:before="80" w:after="80"/>
        <w:jc w:val="left"/>
        <w:rPr>
          <w:rFonts w:ascii="Times New Roman" w:hAnsi="Times New Roman" w:cs="Times New Roman"/>
          <w:b w:val="0"/>
          <w:sz w:val="22"/>
          <w:szCs w:val="22"/>
          <w:lang w:val="es-EC"/>
        </w:rPr>
      </w:pPr>
      <w:r w:rsidRPr="00B96CC7">
        <w:rPr>
          <w:rFonts w:ascii="Times New Roman" w:hAnsi="Times New Roman" w:cs="Times New Roman"/>
          <w:b w:val="0"/>
          <w:sz w:val="22"/>
          <w:szCs w:val="22"/>
          <w:lang w:val="es-EC"/>
        </w:rPr>
        <w:t>Esquema de soporte y escalamiento durante la vigencia de la garantía</w:t>
      </w:r>
    </w:p>
    <w:p w14:paraId="6DBEB97A" w14:textId="77777777" w:rsidR="00175E07" w:rsidRPr="00B96CC7" w:rsidRDefault="00175E07" w:rsidP="008E5D25">
      <w:pPr>
        <w:pStyle w:val="Prrafodelista"/>
        <w:numPr>
          <w:ilvl w:val="0"/>
          <w:numId w:val="140"/>
        </w:numPr>
        <w:autoSpaceDE w:val="0"/>
        <w:autoSpaceDN w:val="0"/>
        <w:adjustRightInd w:val="0"/>
        <w:spacing w:before="80" w:after="80"/>
        <w:ind w:left="450"/>
        <w:contextualSpacing w:val="0"/>
        <w:jc w:val="both"/>
        <w:rPr>
          <w:sz w:val="22"/>
          <w:szCs w:val="22"/>
        </w:rPr>
      </w:pPr>
      <w:r w:rsidRPr="00B96CC7">
        <w:rPr>
          <w:sz w:val="22"/>
          <w:szCs w:val="22"/>
        </w:rPr>
        <w:t>Se suscribirá el acta de entrega–recepción definitiva.</w:t>
      </w:r>
    </w:p>
    <w:p w14:paraId="48DE6984" w14:textId="77777777" w:rsidR="00175E07" w:rsidRPr="00B96CC7" w:rsidRDefault="00175E07" w:rsidP="00175E07">
      <w:pPr>
        <w:pStyle w:val="Ttulo3"/>
        <w:jc w:val="left"/>
        <w:rPr>
          <w:rFonts w:cs="Times New Roman"/>
          <w:bCs w:val="0"/>
          <w:i/>
          <w:iCs/>
          <w:sz w:val="22"/>
          <w:szCs w:val="22"/>
        </w:rPr>
      </w:pPr>
      <w:r w:rsidRPr="00B96CC7">
        <w:rPr>
          <w:rFonts w:cs="Times New Roman"/>
          <w:bCs w:val="0"/>
          <w:i/>
          <w:iCs/>
          <w:sz w:val="22"/>
          <w:szCs w:val="22"/>
        </w:rPr>
        <w:lastRenderedPageBreak/>
        <w:t>Garantía técnica (3 años)</w:t>
      </w:r>
    </w:p>
    <w:p w14:paraId="1782D1E2" w14:textId="77777777" w:rsidR="00175E07" w:rsidRPr="00B96CC7" w:rsidRDefault="00175E07" w:rsidP="008E5D25">
      <w:pPr>
        <w:pStyle w:val="Prrafodelista"/>
        <w:numPr>
          <w:ilvl w:val="0"/>
          <w:numId w:val="140"/>
        </w:numPr>
        <w:autoSpaceDE w:val="0"/>
        <w:autoSpaceDN w:val="0"/>
        <w:adjustRightInd w:val="0"/>
        <w:spacing w:before="80" w:after="80"/>
        <w:ind w:left="450"/>
        <w:contextualSpacing w:val="0"/>
        <w:jc w:val="both"/>
        <w:rPr>
          <w:sz w:val="22"/>
          <w:szCs w:val="22"/>
        </w:rPr>
      </w:pPr>
      <w:r w:rsidRPr="00B96CC7">
        <w:rPr>
          <w:sz w:val="22"/>
          <w:szCs w:val="22"/>
        </w:rPr>
        <w:t>Una vez suscrita el acta de entrega – recepción definitiva, se inicia de la fase de garantía técnica conforme a lo establecido en las especificaciones técnicas.</w:t>
      </w:r>
    </w:p>
    <w:p w14:paraId="10BA9848" w14:textId="77777777" w:rsidR="00175E07" w:rsidRPr="00B96CC7" w:rsidRDefault="00175E07" w:rsidP="008E5D25">
      <w:pPr>
        <w:pStyle w:val="Prrafodelista"/>
        <w:numPr>
          <w:ilvl w:val="0"/>
          <w:numId w:val="140"/>
        </w:numPr>
        <w:autoSpaceDE w:val="0"/>
        <w:autoSpaceDN w:val="0"/>
        <w:adjustRightInd w:val="0"/>
        <w:spacing w:before="80" w:after="80"/>
        <w:ind w:left="450"/>
        <w:contextualSpacing w:val="0"/>
        <w:jc w:val="both"/>
        <w:rPr>
          <w:sz w:val="22"/>
          <w:szCs w:val="22"/>
        </w:rPr>
      </w:pPr>
      <w:r w:rsidRPr="00B96CC7">
        <w:rPr>
          <w:sz w:val="22"/>
          <w:szCs w:val="22"/>
        </w:rPr>
        <w:t>Durante el período de vigencia de la garantía el contratista deberá mantener activo un esquema de soporte presencial, virtual y telefónico 24x7.</w:t>
      </w:r>
    </w:p>
    <w:p w14:paraId="6170B914" w14:textId="77777777" w:rsidR="00175E07" w:rsidRPr="00B96CC7" w:rsidRDefault="00175E07" w:rsidP="008E5D25">
      <w:pPr>
        <w:pStyle w:val="Prrafodelista"/>
        <w:numPr>
          <w:ilvl w:val="0"/>
          <w:numId w:val="140"/>
        </w:numPr>
        <w:autoSpaceDE w:val="0"/>
        <w:autoSpaceDN w:val="0"/>
        <w:adjustRightInd w:val="0"/>
        <w:spacing w:before="80" w:after="80"/>
        <w:ind w:left="450"/>
        <w:contextualSpacing w:val="0"/>
        <w:jc w:val="both"/>
        <w:rPr>
          <w:sz w:val="22"/>
          <w:szCs w:val="22"/>
        </w:rPr>
      </w:pPr>
      <w:r w:rsidRPr="00B96CC7">
        <w:rPr>
          <w:sz w:val="22"/>
          <w:szCs w:val="22"/>
        </w:rPr>
        <w:t xml:space="preserve">Las actividades de mantenimiento preventivo, correctivo, atención de incidentes, reemplazo de repuestos, aplicación de actualizaciones y demás obligaciones asociadas a la garantía, se ejecutarán conforme a lo establecido en la sección de </w:t>
      </w:r>
      <w:r w:rsidRPr="00B96CC7">
        <w:rPr>
          <w:b/>
          <w:bCs/>
          <w:i/>
          <w:iCs/>
          <w:sz w:val="22"/>
          <w:szCs w:val="22"/>
        </w:rPr>
        <w:t>“Garantía Técnica”</w:t>
      </w:r>
      <w:r w:rsidRPr="00B96CC7">
        <w:rPr>
          <w:sz w:val="22"/>
          <w:szCs w:val="22"/>
        </w:rPr>
        <w:t>, de las especificaciones técnicas, constituyendo una etapa independiente de la implementación.</w:t>
      </w:r>
    </w:p>
    <w:p w14:paraId="3C791393" w14:textId="77777777" w:rsidR="00175E07" w:rsidRPr="00B96CC7" w:rsidRDefault="00175E07" w:rsidP="00175E07">
      <w:pPr>
        <w:pStyle w:val="Ttulo2"/>
        <w:jc w:val="left"/>
        <w:rPr>
          <w:rFonts w:ascii="Times New Roman" w:hAnsi="Times New Roman" w:cs="Times New Roman"/>
          <w:sz w:val="22"/>
          <w:szCs w:val="22"/>
        </w:rPr>
      </w:pPr>
      <w:r w:rsidRPr="00B96CC7">
        <w:rPr>
          <w:rFonts w:ascii="Times New Roman" w:hAnsi="Times New Roman" w:cs="Times New Roman"/>
          <w:sz w:val="22"/>
          <w:szCs w:val="22"/>
        </w:rPr>
        <w:t>Mecanismos transversales de Gestión y Control</w:t>
      </w:r>
    </w:p>
    <w:p w14:paraId="0BF0CA0B" w14:textId="77777777" w:rsidR="00175E07" w:rsidRPr="00B96CC7" w:rsidRDefault="00175E07" w:rsidP="00175E07">
      <w:pPr>
        <w:pStyle w:val="Ttulo3"/>
        <w:jc w:val="left"/>
        <w:rPr>
          <w:rFonts w:cs="Times New Roman"/>
          <w:bCs w:val="0"/>
          <w:i/>
          <w:iCs/>
          <w:sz w:val="22"/>
          <w:szCs w:val="22"/>
        </w:rPr>
      </w:pPr>
      <w:r w:rsidRPr="00B96CC7">
        <w:rPr>
          <w:rFonts w:cs="Times New Roman"/>
          <w:bCs w:val="0"/>
          <w:i/>
          <w:iCs/>
          <w:sz w:val="22"/>
          <w:szCs w:val="22"/>
        </w:rPr>
        <w:t>Reuniones de seguimiento</w:t>
      </w:r>
    </w:p>
    <w:p w14:paraId="2F83C118" w14:textId="77777777" w:rsidR="00175E07" w:rsidRPr="00B96CC7" w:rsidRDefault="00175E07" w:rsidP="008E5D25">
      <w:pPr>
        <w:pStyle w:val="Prrafodelista"/>
        <w:numPr>
          <w:ilvl w:val="0"/>
          <w:numId w:val="140"/>
        </w:numPr>
        <w:autoSpaceDE w:val="0"/>
        <w:autoSpaceDN w:val="0"/>
        <w:adjustRightInd w:val="0"/>
        <w:spacing w:before="80" w:after="80"/>
        <w:ind w:left="450"/>
        <w:contextualSpacing w:val="0"/>
        <w:jc w:val="both"/>
        <w:rPr>
          <w:sz w:val="22"/>
          <w:szCs w:val="22"/>
        </w:rPr>
      </w:pPr>
      <w:r w:rsidRPr="00B96CC7">
        <w:rPr>
          <w:sz w:val="22"/>
          <w:szCs w:val="22"/>
        </w:rPr>
        <w:t>Durante los primeros 120 días posteriores al inicio del contrato, se realizarán reuniones mensuales de seguimiento para informar y revisar el estado del proceso de importación.</w:t>
      </w:r>
    </w:p>
    <w:p w14:paraId="6C9378ED" w14:textId="77777777" w:rsidR="00175E07" w:rsidRPr="00B96CC7" w:rsidRDefault="00175E07" w:rsidP="008E5D25">
      <w:pPr>
        <w:pStyle w:val="Prrafodelista"/>
        <w:numPr>
          <w:ilvl w:val="0"/>
          <w:numId w:val="140"/>
        </w:numPr>
        <w:autoSpaceDE w:val="0"/>
        <w:autoSpaceDN w:val="0"/>
        <w:adjustRightInd w:val="0"/>
        <w:spacing w:before="80" w:after="80"/>
        <w:ind w:left="450"/>
        <w:contextualSpacing w:val="0"/>
        <w:jc w:val="both"/>
        <w:rPr>
          <w:sz w:val="22"/>
          <w:szCs w:val="22"/>
        </w:rPr>
      </w:pPr>
      <w:r w:rsidRPr="00B96CC7">
        <w:rPr>
          <w:sz w:val="22"/>
          <w:szCs w:val="22"/>
        </w:rPr>
        <w:t>Posterior a la entrega de equipos, se realizarán reuniones quincenales para monitorear el avance del proyecto.</w:t>
      </w:r>
    </w:p>
    <w:p w14:paraId="709319AD" w14:textId="77777777" w:rsidR="00175E07" w:rsidRPr="00B96CC7" w:rsidRDefault="00175E07" w:rsidP="008E5D25">
      <w:pPr>
        <w:pStyle w:val="Prrafodelista"/>
        <w:numPr>
          <w:ilvl w:val="0"/>
          <w:numId w:val="140"/>
        </w:numPr>
        <w:autoSpaceDE w:val="0"/>
        <w:autoSpaceDN w:val="0"/>
        <w:adjustRightInd w:val="0"/>
        <w:spacing w:before="80" w:after="80"/>
        <w:ind w:left="450"/>
        <w:contextualSpacing w:val="0"/>
        <w:jc w:val="both"/>
        <w:rPr>
          <w:sz w:val="22"/>
          <w:szCs w:val="22"/>
        </w:rPr>
      </w:pPr>
      <w:r w:rsidRPr="00B96CC7">
        <w:rPr>
          <w:sz w:val="22"/>
          <w:szCs w:val="22"/>
        </w:rPr>
        <w:t>De todas las reuniones se realizará un acta firmada por las partes</w:t>
      </w:r>
    </w:p>
    <w:p w14:paraId="564CEC2B" w14:textId="77777777" w:rsidR="00175E07" w:rsidRPr="00B96CC7" w:rsidRDefault="00175E07" w:rsidP="00175E07">
      <w:pPr>
        <w:pStyle w:val="Ttulo3"/>
        <w:jc w:val="left"/>
        <w:rPr>
          <w:rFonts w:cs="Times New Roman"/>
          <w:bCs w:val="0"/>
          <w:i/>
          <w:iCs/>
          <w:sz w:val="22"/>
          <w:szCs w:val="22"/>
        </w:rPr>
      </w:pPr>
      <w:r w:rsidRPr="00B96CC7">
        <w:rPr>
          <w:rFonts w:cs="Times New Roman"/>
          <w:bCs w:val="0"/>
          <w:i/>
          <w:iCs/>
          <w:sz w:val="22"/>
          <w:szCs w:val="22"/>
        </w:rPr>
        <w:t>Cambio de personal técnico</w:t>
      </w:r>
    </w:p>
    <w:p w14:paraId="600D243B" w14:textId="77777777" w:rsidR="00175E07" w:rsidRPr="00B96CC7" w:rsidRDefault="00175E07" w:rsidP="008E5D25">
      <w:pPr>
        <w:pStyle w:val="Prrafodelista"/>
        <w:numPr>
          <w:ilvl w:val="0"/>
          <w:numId w:val="140"/>
        </w:numPr>
        <w:autoSpaceDE w:val="0"/>
        <w:autoSpaceDN w:val="0"/>
        <w:adjustRightInd w:val="0"/>
        <w:spacing w:before="80" w:after="80"/>
        <w:ind w:left="450"/>
        <w:contextualSpacing w:val="0"/>
        <w:jc w:val="both"/>
        <w:rPr>
          <w:sz w:val="22"/>
          <w:szCs w:val="22"/>
        </w:rPr>
      </w:pPr>
      <w:r w:rsidRPr="00B96CC7">
        <w:rPr>
          <w:sz w:val="22"/>
          <w:szCs w:val="22"/>
        </w:rPr>
        <w:t xml:space="preserve">En el caso de que el contratista se vea obligado a cambiar personal técnico durante la ejecución del contrato, deberá reemplazarlo con personal de igual o mejor perfil técnico que el presentado en su oferta, previa aprobación del administrador del contrato. </w:t>
      </w:r>
    </w:p>
    <w:p w14:paraId="027F993D" w14:textId="3F5B56FA" w:rsidR="00175E07" w:rsidRPr="00B96CC7" w:rsidRDefault="00E84F10" w:rsidP="00175E07">
      <w:pPr>
        <w:pStyle w:val="Ttulo1"/>
        <w:keepLines/>
        <w:tabs>
          <w:tab w:val="clear" w:pos="1422"/>
        </w:tabs>
        <w:autoSpaceDE w:val="0"/>
        <w:autoSpaceDN w:val="0"/>
        <w:adjustRightInd w:val="0"/>
        <w:spacing w:before="240" w:after="200"/>
        <w:ind w:left="360" w:hanging="360"/>
        <w:jc w:val="both"/>
        <w:rPr>
          <w:rFonts w:ascii="Times New Roman" w:hAnsi="Times New Roman" w:cs="Times New Roman"/>
          <w:sz w:val="22"/>
          <w:szCs w:val="22"/>
        </w:rPr>
      </w:pPr>
      <w:r>
        <w:rPr>
          <w:rFonts w:ascii="Times New Roman" w:hAnsi="Times New Roman" w:cs="Times New Roman"/>
          <w:sz w:val="22"/>
          <w:szCs w:val="22"/>
        </w:rPr>
        <w:t xml:space="preserve">3.4. </w:t>
      </w:r>
      <w:r w:rsidR="00175E07" w:rsidRPr="00B96CC7">
        <w:rPr>
          <w:rFonts w:ascii="Times New Roman" w:hAnsi="Times New Roman" w:cs="Times New Roman"/>
          <w:sz w:val="22"/>
          <w:szCs w:val="22"/>
        </w:rPr>
        <w:t>Plazo de ejecución</w:t>
      </w:r>
    </w:p>
    <w:p w14:paraId="74266A16" w14:textId="77777777" w:rsidR="00175E07" w:rsidRPr="00B96CC7" w:rsidRDefault="00175E07" w:rsidP="00175E07">
      <w:pPr>
        <w:pStyle w:val="Requisitos"/>
        <w:widowControl/>
        <w:autoSpaceDE w:val="0"/>
        <w:autoSpaceDN w:val="0"/>
        <w:adjustRightInd w:val="0"/>
        <w:ind w:left="270"/>
        <w:jc w:val="both"/>
        <w:rPr>
          <w:rFonts w:ascii="Times New Roman" w:eastAsia="Calibri" w:hAnsi="Times New Roman" w:cs="Times New Roman"/>
          <w:b w:val="0"/>
          <w:color w:val="000000"/>
          <w:sz w:val="22"/>
          <w:szCs w:val="22"/>
          <w:lang w:val="es-EC"/>
        </w:rPr>
      </w:pPr>
      <w:r w:rsidRPr="00B96CC7">
        <w:rPr>
          <w:rFonts w:ascii="Times New Roman" w:eastAsia="Calibri" w:hAnsi="Times New Roman" w:cs="Times New Roman"/>
          <w:b w:val="0"/>
          <w:color w:val="000000"/>
          <w:sz w:val="22"/>
          <w:szCs w:val="22"/>
          <w:lang w:val="es-EC"/>
        </w:rPr>
        <w:t>El plazo máximo para la entrega, instalación, configuración, pruebas y puesta en producción de los componentes la solución adquirida será de hasta ciento setenta (170) días calendario, contados a partir del día siguiente de la suscripción del contrato.</w:t>
      </w:r>
    </w:p>
    <w:p w14:paraId="00C0BF4A" w14:textId="77777777" w:rsidR="00175E07" w:rsidRPr="00B96CC7" w:rsidRDefault="00175E07" w:rsidP="00175E07">
      <w:pPr>
        <w:pStyle w:val="Requisitos"/>
        <w:widowControl/>
        <w:autoSpaceDE w:val="0"/>
        <w:autoSpaceDN w:val="0"/>
        <w:adjustRightInd w:val="0"/>
        <w:ind w:left="270"/>
        <w:jc w:val="both"/>
        <w:rPr>
          <w:rFonts w:ascii="Times New Roman" w:eastAsia="Calibri" w:hAnsi="Times New Roman" w:cs="Times New Roman"/>
          <w:b w:val="0"/>
          <w:color w:val="000000"/>
          <w:sz w:val="22"/>
          <w:szCs w:val="22"/>
          <w:lang w:val="es-EC"/>
        </w:rPr>
      </w:pPr>
      <w:r w:rsidRPr="00B96CC7">
        <w:rPr>
          <w:rFonts w:ascii="Times New Roman" w:eastAsia="Calibri" w:hAnsi="Times New Roman" w:cs="Times New Roman"/>
          <w:b w:val="0"/>
          <w:color w:val="000000"/>
          <w:sz w:val="22"/>
          <w:szCs w:val="22"/>
          <w:lang w:val="es-EC"/>
        </w:rPr>
        <w:t>Los bienes deberán ser entregados hasta noventa (90) días contados a partir del día siguiente de la suscripción del contrato.</w:t>
      </w:r>
    </w:p>
    <w:p w14:paraId="7D7736A5" w14:textId="34D71A81" w:rsidR="00175E07" w:rsidRPr="00B96CC7" w:rsidRDefault="00E84F10" w:rsidP="00175E07">
      <w:pPr>
        <w:pStyle w:val="Ttulo1"/>
        <w:keepLines/>
        <w:tabs>
          <w:tab w:val="clear" w:pos="1422"/>
        </w:tabs>
        <w:autoSpaceDE w:val="0"/>
        <w:autoSpaceDN w:val="0"/>
        <w:adjustRightInd w:val="0"/>
        <w:spacing w:before="240" w:after="200"/>
        <w:ind w:left="360" w:hanging="360"/>
        <w:jc w:val="both"/>
        <w:rPr>
          <w:rFonts w:ascii="Times New Roman" w:hAnsi="Times New Roman" w:cs="Times New Roman"/>
          <w:sz w:val="22"/>
          <w:szCs w:val="22"/>
        </w:rPr>
      </w:pPr>
      <w:r>
        <w:rPr>
          <w:rFonts w:ascii="Times New Roman" w:hAnsi="Times New Roman" w:cs="Times New Roman"/>
          <w:sz w:val="22"/>
          <w:szCs w:val="22"/>
        </w:rPr>
        <w:t xml:space="preserve">3.5. </w:t>
      </w:r>
      <w:r w:rsidR="00175E07" w:rsidRPr="00B96CC7">
        <w:rPr>
          <w:rFonts w:ascii="Times New Roman" w:hAnsi="Times New Roman" w:cs="Times New Roman"/>
          <w:sz w:val="22"/>
          <w:szCs w:val="22"/>
        </w:rPr>
        <w:t>Presupuesto Referencial</w:t>
      </w:r>
    </w:p>
    <w:p w14:paraId="6178640F" w14:textId="5DFE16E7" w:rsidR="00175E07" w:rsidRPr="00B96CC7" w:rsidRDefault="00175E07" w:rsidP="00175E07">
      <w:pPr>
        <w:pStyle w:val="Requisitos"/>
        <w:widowControl/>
        <w:autoSpaceDE w:val="0"/>
        <w:autoSpaceDN w:val="0"/>
        <w:adjustRightInd w:val="0"/>
        <w:ind w:left="270"/>
        <w:jc w:val="both"/>
        <w:rPr>
          <w:rFonts w:ascii="Times New Roman" w:eastAsia="Calibri" w:hAnsi="Times New Roman" w:cs="Times New Roman"/>
          <w:b w:val="0"/>
          <w:color w:val="000000"/>
          <w:sz w:val="22"/>
          <w:szCs w:val="22"/>
          <w:lang w:val="es-EC"/>
        </w:rPr>
      </w:pPr>
      <w:r w:rsidRPr="00B96CC7">
        <w:rPr>
          <w:rFonts w:ascii="Times New Roman" w:eastAsia="Calibri" w:hAnsi="Times New Roman" w:cs="Times New Roman"/>
          <w:b w:val="0"/>
          <w:color w:val="000000"/>
          <w:sz w:val="22"/>
          <w:szCs w:val="22"/>
          <w:lang w:val="es-EC"/>
        </w:rPr>
        <w:t xml:space="preserve">Conforme estudio de mercado Anexo, el presupuesto referencial asciende a </w:t>
      </w:r>
      <w:r w:rsidRPr="00B96CC7">
        <w:rPr>
          <w:rFonts w:ascii="Times New Roman" w:eastAsia="Calibri" w:hAnsi="Times New Roman" w:cs="Times New Roman"/>
          <w:bCs/>
          <w:color w:val="000000"/>
          <w:sz w:val="22"/>
          <w:szCs w:val="22"/>
          <w:lang w:val="es-EC"/>
        </w:rPr>
        <w:t>UN MILLÓN OCHO CIENTOS MIL</w:t>
      </w:r>
      <w:r w:rsidRPr="00B96CC7">
        <w:rPr>
          <w:rFonts w:ascii="Times New Roman" w:eastAsia="Calibri" w:hAnsi="Times New Roman" w:cs="Times New Roman"/>
          <w:b w:val="0"/>
          <w:color w:val="000000"/>
          <w:sz w:val="22"/>
          <w:szCs w:val="22"/>
          <w:lang w:val="es-EC"/>
        </w:rPr>
        <w:t xml:space="preserve"> DÓLARES DE LOS ESTADOS ÚNIDOS DE AMPERICA ($1.800.000,00USD) SIN IMPUESTOS.</w:t>
      </w:r>
    </w:p>
    <w:p w14:paraId="17583F0C" w14:textId="5499870F" w:rsidR="00175E07" w:rsidRPr="00B96CC7" w:rsidRDefault="00E84F10" w:rsidP="00175E07">
      <w:pPr>
        <w:pStyle w:val="Ttulo1"/>
        <w:keepLines/>
        <w:tabs>
          <w:tab w:val="clear" w:pos="1422"/>
        </w:tabs>
        <w:autoSpaceDE w:val="0"/>
        <w:autoSpaceDN w:val="0"/>
        <w:adjustRightInd w:val="0"/>
        <w:spacing w:before="240" w:after="200"/>
        <w:ind w:left="360" w:hanging="360"/>
        <w:jc w:val="both"/>
        <w:rPr>
          <w:rFonts w:ascii="Times New Roman" w:hAnsi="Times New Roman" w:cs="Times New Roman"/>
          <w:sz w:val="22"/>
          <w:szCs w:val="22"/>
        </w:rPr>
      </w:pPr>
      <w:r>
        <w:rPr>
          <w:rFonts w:ascii="Times New Roman" w:hAnsi="Times New Roman" w:cs="Times New Roman"/>
          <w:sz w:val="22"/>
          <w:szCs w:val="22"/>
        </w:rPr>
        <w:t xml:space="preserve">3.6. </w:t>
      </w:r>
      <w:r w:rsidRPr="00B96CC7">
        <w:rPr>
          <w:rFonts w:ascii="Times New Roman" w:hAnsi="Times New Roman" w:cs="Times New Roman"/>
          <w:sz w:val="22"/>
          <w:szCs w:val="22"/>
        </w:rPr>
        <w:t xml:space="preserve">Modelo de Soporte, Garantía y Niveles </w:t>
      </w:r>
      <w:r w:rsidR="00CA522F" w:rsidRPr="00B96CC7">
        <w:rPr>
          <w:rFonts w:ascii="Times New Roman" w:hAnsi="Times New Roman" w:cs="Times New Roman"/>
          <w:sz w:val="22"/>
          <w:szCs w:val="22"/>
        </w:rPr>
        <w:t xml:space="preserve">de </w:t>
      </w:r>
      <w:r w:rsidRPr="00B96CC7">
        <w:rPr>
          <w:rFonts w:ascii="Times New Roman" w:hAnsi="Times New Roman" w:cs="Times New Roman"/>
          <w:sz w:val="22"/>
          <w:szCs w:val="22"/>
        </w:rPr>
        <w:t>Servicio</w:t>
      </w:r>
      <w:r w:rsidR="00175E07" w:rsidRPr="00B96CC7">
        <w:rPr>
          <w:rFonts w:ascii="Times New Roman" w:hAnsi="Times New Roman" w:cs="Times New Roman"/>
          <w:sz w:val="22"/>
          <w:szCs w:val="22"/>
        </w:rPr>
        <w:t xml:space="preserve"> (SLA)</w:t>
      </w:r>
    </w:p>
    <w:p w14:paraId="2F777472" w14:textId="11B332B8" w:rsidR="00175E07" w:rsidRPr="00B96CC7" w:rsidRDefault="00CA522F" w:rsidP="00B96CC7">
      <w:pPr>
        <w:pStyle w:val="Ttulo2"/>
        <w:ind w:left="0" w:firstLine="0"/>
        <w:jc w:val="left"/>
        <w:rPr>
          <w:rFonts w:ascii="Times New Roman" w:hAnsi="Times New Roman" w:cs="Times New Roman"/>
          <w:sz w:val="22"/>
          <w:szCs w:val="22"/>
        </w:rPr>
      </w:pPr>
      <w:r>
        <w:rPr>
          <w:rFonts w:ascii="Times New Roman" w:hAnsi="Times New Roman" w:cs="Times New Roman"/>
          <w:sz w:val="22"/>
          <w:szCs w:val="22"/>
        </w:rPr>
        <w:t xml:space="preserve">3.6.1. </w:t>
      </w:r>
      <w:r w:rsidR="00175E07" w:rsidRPr="00B96CC7">
        <w:rPr>
          <w:rFonts w:ascii="Times New Roman" w:hAnsi="Times New Roman" w:cs="Times New Roman"/>
          <w:sz w:val="22"/>
          <w:szCs w:val="22"/>
        </w:rPr>
        <w:t>Alcance del Modelo de Soporte</w:t>
      </w:r>
    </w:p>
    <w:p w14:paraId="14BAFF07" w14:textId="77777777" w:rsidR="00175E07" w:rsidRPr="00B96CC7" w:rsidRDefault="00175E07" w:rsidP="00175E07">
      <w:pPr>
        <w:spacing w:before="80" w:after="80"/>
        <w:jc w:val="both"/>
        <w:rPr>
          <w:iCs/>
          <w:sz w:val="22"/>
          <w:szCs w:val="22"/>
        </w:rPr>
      </w:pPr>
      <w:r w:rsidRPr="00B96CC7">
        <w:rPr>
          <w:iCs/>
          <w:sz w:val="22"/>
          <w:szCs w:val="22"/>
        </w:rPr>
        <w:t>El presente esquema establece los niveles de servicio, responsabilidades, métricas de desempeño y condiciones de soporte aplicables a la infraestructura de servidores de base de datos, almacenamiento, red y software asociados, implementados en los centros de datos principal (Quito) y alterno (Guayaquil).</w:t>
      </w:r>
    </w:p>
    <w:p w14:paraId="64D65934" w14:textId="77777777" w:rsidR="00175E07" w:rsidRPr="00B96CC7" w:rsidRDefault="00175E07" w:rsidP="00175E07">
      <w:pPr>
        <w:spacing w:before="120" w:after="120"/>
        <w:jc w:val="both"/>
        <w:rPr>
          <w:iCs/>
          <w:sz w:val="22"/>
          <w:szCs w:val="22"/>
        </w:rPr>
      </w:pPr>
      <w:r w:rsidRPr="00B96CC7">
        <w:rPr>
          <w:iCs/>
          <w:sz w:val="22"/>
          <w:szCs w:val="22"/>
        </w:rPr>
        <w:t>El esquema aplica durante:</w:t>
      </w:r>
    </w:p>
    <w:p w14:paraId="0E28F96F" w14:textId="77777777" w:rsidR="00175E07" w:rsidRPr="00B96CC7" w:rsidRDefault="00175E07" w:rsidP="008E5D25">
      <w:pPr>
        <w:pStyle w:val="Prrafodelista"/>
        <w:widowControl w:val="0"/>
        <w:numPr>
          <w:ilvl w:val="0"/>
          <w:numId w:val="140"/>
        </w:numPr>
        <w:spacing w:before="80" w:after="80"/>
        <w:contextualSpacing w:val="0"/>
        <w:jc w:val="both"/>
        <w:rPr>
          <w:iCs/>
          <w:sz w:val="22"/>
          <w:szCs w:val="22"/>
        </w:rPr>
      </w:pPr>
      <w:r w:rsidRPr="00B96CC7">
        <w:rPr>
          <w:iCs/>
          <w:sz w:val="22"/>
          <w:szCs w:val="22"/>
        </w:rPr>
        <w:t>Fase de implementación</w:t>
      </w:r>
    </w:p>
    <w:p w14:paraId="54F5CD1F" w14:textId="77777777" w:rsidR="00175E07" w:rsidRPr="00B96CC7" w:rsidRDefault="00175E07" w:rsidP="008E5D25">
      <w:pPr>
        <w:pStyle w:val="Prrafodelista"/>
        <w:widowControl w:val="0"/>
        <w:numPr>
          <w:ilvl w:val="0"/>
          <w:numId w:val="140"/>
        </w:numPr>
        <w:spacing w:before="80" w:after="80"/>
        <w:contextualSpacing w:val="0"/>
        <w:jc w:val="both"/>
        <w:rPr>
          <w:iCs/>
          <w:sz w:val="22"/>
          <w:szCs w:val="22"/>
        </w:rPr>
      </w:pPr>
      <w:r w:rsidRPr="00B96CC7">
        <w:rPr>
          <w:iCs/>
          <w:sz w:val="22"/>
          <w:szCs w:val="22"/>
        </w:rPr>
        <w:t>Fase de migración</w:t>
      </w:r>
    </w:p>
    <w:p w14:paraId="74CB0822" w14:textId="77777777" w:rsidR="00175E07" w:rsidRPr="00B96CC7" w:rsidRDefault="00175E07" w:rsidP="008E5D25">
      <w:pPr>
        <w:pStyle w:val="Prrafodelista"/>
        <w:widowControl w:val="0"/>
        <w:numPr>
          <w:ilvl w:val="0"/>
          <w:numId w:val="140"/>
        </w:numPr>
        <w:spacing w:before="80" w:after="80"/>
        <w:contextualSpacing w:val="0"/>
        <w:jc w:val="both"/>
        <w:rPr>
          <w:iCs/>
          <w:sz w:val="22"/>
          <w:szCs w:val="22"/>
        </w:rPr>
      </w:pPr>
      <w:r w:rsidRPr="00B96CC7">
        <w:rPr>
          <w:iCs/>
          <w:sz w:val="22"/>
          <w:szCs w:val="22"/>
        </w:rPr>
        <w:lastRenderedPageBreak/>
        <w:t>Fase de operación bajo garantía (3 años)</w:t>
      </w:r>
    </w:p>
    <w:p w14:paraId="2C03F371" w14:textId="6DA50667" w:rsidR="00175E07" w:rsidRPr="00B96CC7" w:rsidRDefault="00CA522F" w:rsidP="00B96CC7">
      <w:pPr>
        <w:pStyle w:val="Ttulo2"/>
        <w:ind w:left="0" w:firstLine="0"/>
        <w:jc w:val="left"/>
        <w:rPr>
          <w:rFonts w:ascii="Times New Roman" w:hAnsi="Times New Roman" w:cs="Times New Roman"/>
          <w:sz w:val="22"/>
          <w:szCs w:val="22"/>
        </w:rPr>
      </w:pPr>
      <w:r>
        <w:rPr>
          <w:rFonts w:ascii="Times New Roman" w:hAnsi="Times New Roman" w:cs="Times New Roman"/>
          <w:sz w:val="22"/>
          <w:szCs w:val="22"/>
        </w:rPr>
        <w:t xml:space="preserve">3.6.2. </w:t>
      </w:r>
      <w:r w:rsidR="00175E07" w:rsidRPr="00B96CC7">
        <w:rPr>
          <w:rFonts w:ascii="Times New Roman" w:hAnsi="Times New Roman" w:cs="Times New Roman"/>
          <w:sz w:val="22"/>
          <w:szCs w:val="22"/>
        </w:rPr>
        <w:t>Modelo de Responsabilidad y Gobernanza</w:t>
      </w:r>
    </w:p>
    <w:p w14:paraId="2E9F0FE4" w14:textId="77777777" w:rsidR="00175E07" w:rsidRPr="00CA522F" w:rsidRDefault="00175E07" w:rsidP="00B96CC7">
      <w:pPr>
        <w:pStyle w:val="Ttulo3"/>
        <w:jc w:val="left"/>
        <w:rPr>
          <w:rFonts w:cs="Times New Roman"/>
          <w:b w:val="0"/>
          <w:sz w:val="22"/>
          <w:szCs w:val="22"/>
          <w:u w:val="single"/>
        </w:rPr>
      </w:pPr>
      <w:r w:rsidRPr="00CA522F">
        <w:rPr>
          <w:rFonts w:cs="Times New Roman"/>
          <w:b w:val="0"/>
          <w:sz w:val="22"/>
          <w:szCs w:val="22"/>
          <w:u w:val="single"/>
        </w:rPr>
        <w:t>Responsabilidad Integral</w:t>
      </w:r>
    </w:p>
    <w:p w14:paraId="27316F80" w14:textId="77777777" w:rsidR="00175E07" w:rsidRPr="00B96CC7" w:rsidRDefault="00175E07" w:rsidP="00175E07">
      <w:pPr>
        <w:spacing w:before="120" w:after="120"/>
        <w:jc w:val="both"/>
        <w:rPr>
          <w:iCs/>
          <w:sz w:val="22"/>
          <w:szCs w:val="22"/>
        </w:rPr>
      </w:pPr>
      <w:r w:rsidRPr="00B96CC7">
        <w:rPr>
          <w:iCs/>
          <w:sz w:val="22"/>
          <w:szCs w:val="22"/>
        </w:rPr>
        <w:t xml:space="preserve">El contratista actuará como punto único de contacto (Single Point </w:t>
      </w:r>
      <w:proofErr w:type="spellStart"/>
      <w:r w:rsidRPr="00B96CC7">
        <w:rPr>
          <w:iCs/>
          <w:sz w:val="22"/>
          <w:szCs w:val="22"/>
        </w:rPr>
        <w:t>of</w:t>
      </w:r>
      <w:proofErr w:type="spellEnd"/>
      <w:r w:rsidRPr="00B96CC7">
        <w:rPr>
          <w:iCs/>
          <w:sz w:val="22"/>
          <w:szCs w:val="22"/>
        </w:rPr>
        <w:t xml:space="preserve"> </w:t>
      </w:r>
      <w:proofErr w:type="spellStart"/>
      <w:r w:rsidRPr="00B96CC7">
        <w:rPr>
          <w:iCs/>
          <w:sz w:val="22"/>
          <w:szCs w:val="22"/>
        </w:rPr>
        <w:t>Contact</w:t>
      </w:r>
      <w:proofErr w:type="spellEnd"/>
      <w:r w:rsidRPr="00B96CC7">
        <w:rPr>
          <w:iCs/>
          <w:sz w:val="22"/>
          <w:szCs w:val="22"/>
        </w:rPr>
        <w:t xml:space="preserve"> – SPOC) ante la entidad contratante y será el responsable final del cumplimiento de los niveles de servicio (SLA), independientemente de la participación de fabricantes o terceros.</w:t>
      </w:r>
    </w:p>
    <w:p w14:paraId="2E8F5AE4" w14:textId="77777777" w:rsidR="00175E07" w:rsidRPr="00CA522F" w:rsidRDefault="00175E07" w:rsidP="00B96CC7">
      <w:pPr>
        <w:pStyle w:val="Ttulo3"/>
        <w:jc w:val="left"/>
        <w:rPr>
          <w:rFonts w:cs="Times New Roman"/>
          <w:b w:val="0"/>
          <w:sz w:val="22"/>
          <w:szCs w:val="22"/>
          <w:u w:val="single"/>
        </w:rPr>
      </w:pPr>
      <w:r w:rsidRPr="00CA522F">
        <w:rPr>
          <w:rFonts w:cs="Times New Roman"/>
          <w:b w:val="0"/>
          <w:sz w:val="22"/>
          <w:szCs w:val="22"/>
          <w:u w:val="single"/>
        </w:rPr>
        <w:t>Roles y Responsabilidades</w:t>
      </w:r>
    </w:p>
    <w:p w14:paraId="4C9EAB0E" w14:textId="77777777" w:rsidR="00175E07" w:rsidRPr="00B96CC7" w:rsidRDefault="00175E07" w:rsidP="008E5D25">
      <w:pPr>
        <w:pStyle w:val="Prrafodelista"/>
        <w:widowControl w:val="0"/>
        <w:numPr>
          <w:ilvl w:val="0"/>
          <w:numId w:val="146"/>
        </w:numPr>
        <w:spacing w:before="80" w:after="80"/>
        <w:contextualSpacing w:val="0"/>
        <w:jc w:val="both"/>
        <w:rPr>
          <w:b/>
          <w:iCs/>
          <w:sz w:val="22"/>
          <w:szCs w:val="22"/>
        </w:rPr>
      </w:pPr>
      <w:r w:rsidRPr="00B96CC7">
        <w:rPr>
          <w:b/>
          <w:iCs/>
          <w:sz w:val="22"/>
          <w:szCs w:val="22"/>
        </w:rPr>
        <w:t>Contratista</w:t>
      </w:r>
    </w:p>
    <w:p w14:paraId="7E1503D6" w14:textId="77777777" w:rsidR="00175E07" w:rsidRPr="00B96CC7" w:rsidRDefault="00175E07" w:rsidP="008E5D25">
      <w:pPr>
        <w:pStyle w:val="Prrafodelista"/>
        <w:widowControl w:val="0"/>
        <w:numPr>
          <w:ilvl w:val="0"/>
          <w:numId w:val="147"/>
        </w:numPr>
        <w:spacing w:before="80" w:after="80"/>
        <w:ind w:left="990"/>
        <w:contextualSpacing w:val="0"/>
        <w:jc w:val="both"/>
        <w:rPr>
          <w:iCs/>
          <w:sz w:val="22"/>
          <w:szCs w:val="22"/>
        </w:rPr>
      </w:pPr>
      <w:r w:rsidRPr="00B96CC7">
        <w:rPr>
          <w:iCs/>
          <w:sz w:val="22"/>
          <w:szCs w:val="22"/>
        </w:rPr>
        <w:t>Gestión integral de incidentes y requerimientos</w:t>
      </w:r>
    </w:p>
    <w:p w14:paraId="07411B16" w14:textId="77777777" w:rsidR="00175E07" w:rsidRPr="00B96CC7" w:rsidRDefault="00175E07" w:rsidP="008E5D25">
      <w:pPr>
        <w:pStyle w:val="Prrafodelista"/>
        <w:widowControl w:val="0"/>
        <w:numPr>
          <w:ilvl w:val="0"/>
          <w:numId w:val="147"/>
        </w:numPr>
        <w:spacing w:before="80" w:after="80"/>
        <w:ind w:left="990"/>
        <w:contextualSpacing w:val="0"/>
        <w:jc w:val="both"/>
        <w:rPr>
          <w:iCs/>
          <w:sz w:val="22"/>
          <w:szCs w:val="22"/>
        </w:rPr>
      </w:pPr>
      <w:r w:rsidRPr="00B96CC7">
        <w:rPr>
          <w:iCs/>
          <w:sz w:val="22"/>
          <w:szCs w:val="22"/>
        </w:rPr>
        <w:t>Cumplimiento de SLA</w:t>
      </w:r>
    </w:p>
    <w:p w14:paraId="67B8D5A9" w14:textId="77777777" w:rsidR="00175E07" w:rsidRPr="00B96CC7" w:rsidRDefault="00175E07" w:rsidP="008E5D25">
      <w:pPr>
        <w:pStyle w:val="Prrafodelista"/>
        <w:widowControl w:val="0"/>
        <w:numPr>
          <w:ilvl w:val="0"/>
          <w:numId w:val="147"/>
        </w:numPr>
        <w:spacing w:before="80" w:after="80"/>
        <w:ind w:left="990"/>
        <w:contextualSpacing w:val="0"/>
        <w:jc w:val="both"/>
        <w:rPr>
          <w:iCs/>
          <w:sz w:val="22"/>
          <w:szCs w:val="22"/>
        </w:rPr>
      </w:pPr>
      <w:r w:rsidRPr="00B96CC7">
        <w:rPr>
          <w:iCs/>
          <w:sz w:val="22"/>
          <w:szCs w:val="22"/>
        </w:rPr>
        <w:t>Coordinación con fabricantes (hardware y software)</w:t>
      </w:r>
    </w:p>
    <w:p w14:paraId="38E996DA" w14:textId="77777777" w:rsidR="00175E07" w:rsidRPr="00B96CC7" w:rsidRDefault="00175E07" w:rsidP="008E5D25">
      <w:pPr>
        <w:pStyle w:val="Prrafodelista"/>
        <w:widowControl w:val="0"/>
        <w:numPr>
          <w:ilvl w:val="0"/>
          <w:numId w:val="147"/>
        </w:numPr>
        <w:spacing w:before="80" w:after="80"/>
        <w:ind w:left="990"/>
        <w:contextualSpacing w:val="0"/>
        <w:jc w:val="both"/>
        <w:rPr>
          <w:iCs/>
          <w:sz w:val="22"/>
          <w:szCs w:val="22"/>
        </w:rPr>
      </w:pPr>
      <w:r w:rsidRPr="00B96CC7">
        <w:rPr>
          <w:iCs/>
          <w:sz w:val="22"/>
          <w:szCs w:val="22"/>
        </w:rPr>
        <w:t>Escalamiento y seguimiento hasta resolución</w:t>
      </w:r>
    </w:p>
    <w:p w14:paraId="744CF698" w14:textId="77777777" w:rsidR="00175E07" w:rsidRPr="00B96CC7" w:rsidRDefault="00175E07" w:rsidP="008E5D25">
      <w:pPr>
        <w:pStyle w:val="Prrafodelista"/>
        <w:widowControl w:val="0"/>
        <w:numPr>
          <w:ilvl w:val="0"/>
          <w:numId w:val="147"/>
        </w:numPr>
        <w:spacing w:before="80" w:after="80"/>
        <w:ind w:left="990"/>
        <w:contextualSpacing w:val="0"/>
        <w:jc w:val="both"/>
        <w:rPr>
          <w:iCs/>
          <w:sz w:val="22"/>
          <w:szCs w:val="22"/>
        </w:rPr>
      </w:pPr>
      <w:r w:rsidRPr="00B96CC7">
        <w:rPr>
          <w:iCs/>
          <w:sz w:val="22"/>
          <w:szCs w:val="22"/>
        </w:rPr>
        <w:t>Soporte técnico de primer y segundo nivel</w:t>
      </w:r>
    </w:p>
    <w:p w14:paraId="479D1769" w14:textId="77777777" w:rsidR="00175E07" w:rsidRPr="00B96CC7" w:rsidRDefault="00175E07" w:rsidP="008E5D25">
      <w:pPr>
        <w:pStyle w:val="Prrafodelista"/>
        <w:widowControl w:val="0"/>
        <w:numPr>
          <w:ilvl w:val="0"/>
          <w:numId w:val="146"/>
        </w:numPr>
        <w:spacing w:before="80" w:after="80"/>
        <w:contextualSpacing w:val="0"/>
        <w:jc w:val="both"/>
        <w:rPr>
          <w:b/>
          <w:iCs/>
          <w:sz w:val="22"/>
          <w:szCs w:val="22"/>
        </w:rPr>
      </w:pPr>
      <w:r w:rsidRPr="00B96CC7">
        <w:rPr>
          <w:b/>
          <w:iCs/>
          <w:sz w:val="22"/>
          <w:szCs w:val="22"/>
        </w:rPr>
        <w:t>Fabricante de Hardware</w:t>
      </w:r>
    </w:p>
    <w:p w14:paraId="7097EA16" w14:textId="77777777" w:rsidR="00175E07" w:rsidRPr="00B96CC7" w:rsidRDefault="00175E07" w:rsidP="008E5D25">
      <w:pPr>
        <w:pStyle w:val="Prrafodelista"/>
        <w:widowControl w:val="0"/>
        <w:numPr>
          <w:ilvl w:val="0"/>
          <w:numId w:val="147"/>
        </w:numPr>
        <w:spacing w:before="80" w:after="80"/>
        <w:ind w:left="990"/>
        <w:contextualSpacing w:val="0"/>
        <w:jc w:val="both"/>
        <w:rPr>
          <w:iCs/>
          <w:sz w:val="22"/>
          <w:szCs w:val="22"/>
        </w:rPr>
      </w:pPr>
      <w:r w:rsidRPr="00B96CC7">
        <w:rPr>
          <w:iCs/>
          <w:sz w:val="22"/>
          <w:szCs w:val="22"/>
        </w:rPr>
        <w:t>Instalación y configuración inicial de infraestructura</w:t>
      </w:r>
    </w:p>
    <w:p w14:paraId="0EFC511F" w14:textId="77777777" w:rsidR="00175E07" w:rsidRPr="00B96CC7" w:rsidRDefault="00175E07" w:rsidP="008E5D25">
      <w:pPr>
        <w:pStyle w:val="Prrafodelista"/>
        <w:widowControl w:val="0"/>
        <w:numPr>
          <w:ilvl w:val="0"/>
          <w:numId w:val="147"/>
        </w:numPr>
        <w:spacing w:before="80" w:after="80"/>
        <w:ind w:left="990"/>
        <w:contextualSpacing w:val="0"/>
        <w:jc w:val="both"/>
        <w:rPr>
          <w:iCs/>
          <w:sz w:val="22"/>
          <w:szCs w:val="22"/>
        </w:rPr>
      </w:pPr>
      <w:r w:rsidRPr="00B96CC7">
        <w:rPr>
          <w:iCs/>
          <w:sz w:val="22"/>
          <w:szCs w:val="22"/>
        </w:rPr>
        <w:t>Soporte de hardware y firmware</w:t>
      </w:r>
    </w:p>
    <w:p w14:paraId="00C0C0F2" w14:textId="77777777" w:rsidR="00175E07" w:rsidRPr="00B96CC7" w:rsidRDefault="00175E07" w:rsidP="008E5D25">
      <w:pPr>
        <w:pStyle w:val="Prrafodelista"/>
        <w:widowControl w:val="0"/>
        <w:numPr>
          <w:ilvl w:val="0"/>
          <w:numId w:val="147"/>
        </w:numPr>
        <w:spacing w:before="80" w:after="80"/>
        <w:ind w:left="990"/>
        <w:contextualSpacing w:val="0"/>
        <w:jc w:val="both"/>
        <w:rPr>
          <w:iCs/>
          <w:sz w:val="22"/>
          <w:szCs w:val="22"/>
        </w:rPr>
      </w:pPr>
      <w:r w:rsidRPr="00B96CC7">
        <w:rPr>
          <w:iCs/>
          <w:sz w:val="22"/>
          <w:szCs w:val="22"/>
        </w:rPr>
        <w:t>Diagnóstico y reemplazo de componentes</w:t>
      </w:r>
    </w:p>
    <w:p w14:paraId="7DB6BD9B" w14:textId="77777777" w:rsidR="00175E07" w:rsidRPr="00B96CC7" w:rsidRDefault="00175E07" w:rsidP="008E5D25">
      <w:pPr>
        <w:pStyle w:val="Prrafodelista"/>
        <w:widowControl w:val="0"/>
        <w:numPr>
          <w:ilvl w:val="0"/>
          <w:numId w:val="147"/>
        </w:numPr>
        <w:spacing w:before="80" w:after="80"/>
        <w:ind w:left="990"/>
        <w:contextualSpacing w:val="0"/>
        <w:jc w:val="both"/>
        <w:rPr>
          <w:iCs/>
          <w:sz w:val="22"/>
          <w:szCs w:val="22"/>
        </w:rPr>
      </w:pPr>
      <w:r w:rsidRPr="00B96CC7">
        <w:rPr>
          <w:iCs/>
          <w:sz w:val="22"/>
          <w:szCs w:val="22"/>
        </w:rPr>
        <w:t>Actualizaciones de firmware</w:t>
      </w:r>
    </w:p>
    <w:p w14:paraId="6694DE44" w14:textId="77777777" w:rsidR="00175E07" w:rsidRPr="00B96CC7" w:rsidRDefault="00175E07" w:rsidP="008E5D25">
      <w:pPr>
        <w:pStyle w:val="Prrafodelista"/>
        <w:widowControl w:val="0"/>
        <w:numPr>
          <w:ilvl w:val="0"/>
          <w:numId w:val="146"/>
        </w:numPr>
        <w:spacing w:before="80" w:after="80"/>
        <w:contextualSpacing w:val="0"/>
        <w:jc w:val="both"/>
        <w:rPr>
          <w:b/>
          <w:iCs/>
          <w:sz w:val="22"/>
          <w:szCs w:val="22"/>
        </w:rPr>
      </w:pPr>
      <w:r w:rsidRPr="00B96CC7">
        <w:rPr>
          <w:b/>
          <w:iCs/>
          <w:sz w:val="22"/>
          <w:szCs w:val="22"/>
        </w:rPr>
        <w:t>Fabricante de Software</w:t>
      </w:r>
    </w:p>
    <w:p w14:paraId="781FBEED" w14:textId="77777777" w:rsidR="00175E07" w:rsidRPr="00B96CC7" w:rsidRDefault="00175E07" w:rsidP="008E5D25">
      <w:pPr>
        <w:pStyle w:val="Prrafodelista"/>
        <w:widowControl w:val="0"/>
        <w:numPr>
          <w:ilvl w:val="0"/>
          <w:numId w:val="147"/>
        </w:numPr>
        <w:spacing w:before="80" w:after="80"/>
        <w:ind w:left="990"/>
        <w:contextualSpacing w:val="0"/>
        <w:jc w:val="both"/>
        <w:rPr>
          <w:iCs/>
          <w:sz w:val="22"/>
          <w:szCs w:val="22"/>
        </w:rPr>
      </w:pPr>
      <w:r w:rsidRPr="00B96CC7">
        <w:rPr>
          <w:iCs/>
          <w:sz w:val="22"/>
          <w:szCs w:val="22"/>
        </w:rPr>
        <w:t>Migración de bases de datos</w:t>
      </w:r>
    </w:p>
    <w:p w14:paraId="74EC7D56" w14:textId="77777777" w:rsidR="00175E07" w:rsidRPr="00B96CC7" w:rsidRDefault="00175E07" w:rsidP="008E5D25">
      <w:pPr>
        <w:pStyle w:val="Prrafodelista"/>
        <w:widowControl w:val="0"/>
        <w:numPr>
          <w:ilvl w:val="0"/>
          <w:numId w:val="147"/>
        </w:numPr>
        <w:spacing w:before="80" w:after="80"/>
        <w:ind w:left="990"/>
        <w:contextualSpacing w:val="0"/>
        <w:jc w:val="both"/>
        <w:rPr>
          <w:iCs/>
          <w:sz w:val="22"/>
          <w:szCs w:val="22"/>
        </w:rPr>
      </w:pPr>
      <w:r w:rsidRPr="00B96CC7">
        <w:rPr>
          <w:iCs/>
          <w:sz w:val="22"/>
          <w:szCs w:val="22"/>
        </w:rPr>
        <w:t xml:space="preserve">Configuración de RAC, ASM y Data </w:t>
      </w:r>
      <w:proofErr w:type="spellStart"/>
      <w:r w:rsidRPr="00B96CC7">
        <w:rPr>
          <w:iCs/>
          <w:sz w:val="22"/>
          <w:szCs w:val="22"/>
        </w:rPr>
        <w:t>Guard</w:t>
      </w:r>
      <w:proofErr w:type="spellEnd"/>
    </w:p>
    <w:p w14:paraId="2F91342B" w14:textId="77777777" w:rsidR="00175E07" w:rsidRPr="00B96CC7" w:rsidRDefault="00175E07" w:rsidP="008E5D25">
      <w:pPr>
        <w:pStyle w:val="Prrafodelista"/>
        <w:widowControl w:val="0"/>
        <w:numPr>
          <w:ilvl w:val="0"/>
          <w:numId w:val="147"/>
        </w:numPr>
        <w:spacing w:before="80" w:after="80"/>
        <w:ind w:left="990"/>
        <w:contextualSpacing w:val="0"/>
        <w:jc w:val="both"/>
        <w:rPr>
          <w:iCs/>
          <w:sz w:val="22"/>
          <w:szCs w:val="22"/>
        </w:rPr>
      </w:pPr>
      <w:r w:rsidRPr="00B96CC7">
        <w:rPr>
          <w:iCs/>
          <w:sz w:val="22"/>
          <w:szCs w:val="22"/>
        </w:rPr>
        <w:t>Soporte especializado de base de datos</w:t>
      </w:r>
    </w:p>
    <w:p w14:paraId="708B2D0F" w14:textId="77777777" w:rsidR="00175E07" w:rsidRPr="00B96CC7" w:rsidRDefault="00175E07" w:rsidP="008E5D25">
      <w:pPr>
        <w:pStyle w:val="Prrafodelista"/>
        <w:widowControl w:val="0"/>
        <w:numPr>
          <w:ilvl w:val="0"/>
          <w:numId w:val="147"/>
        </w:numPr>
        <w:spacing w:before="80" w:after="80"/>
        <w:ind w:left="990"/>
        <w:contextualSpacing w:val="0"/>
        <w:jc w:val="both"/>
        <w:rPr>
          <w:iCs/>
          <w:sz w:val="22"/>
          <w:szCs w:val="22"/>
        </w:rPr>
      </w:pPr>
      <w:r w:rsidRPr="00B96CC7">
        <w:rPr>
          <w:iCs/>
          <w:sz w:val="22"/>
          <w:szCs w:val="22"/>
        </w:rPr>
        <w:t xml:space="preserve">Optimización </w:t>
      </w:r>
      <w:proofErr w:type="spellStart"/>
      <w:r w:rsidRPr="00B96CC7">
        <w:rPr>
          <w:iCs/>
          <w:sz w:val="22"/>
          <w:szCs w:val="22"/>
        </w:rPr>
        <w:t>post-migración</w:t>
      </w:r>
      <w:proofErr w:type="spellEnd"/>
    </w:p>
    <w:p w14:paraId="264C97AE" w14:textId="7ACAF765" w:rsidR="00175E07" w:rsidRPr="00B96CC7" w:rsidRDefault="00CA522F" w:rsidP="00B96CC7">
      <w:pPr>
        <w:pStyle w:val="Ttulo2"/>
        <w:ind w:left="0" w:firstLine="0"/>
        <w:jc w:val="left"/>
        <w:rPr>
          <w:rFonts w:ascii="Times New Roman" w:hAnsi="Times New Roman" w:cs="Times New Roman"/>
          <w:sz w:val="22"/>
          <w:szCs w:val="22"/>
        </w:rPr>
      </w:pPr>
      <w:r>
        <w:rPr>
          <w:rFonts w:ascii="Times New Roman" w:hAnsi="Times New Roman" w:cs="Times New Roman"/>
          <w:sz w:val="22"/>
          <w:szCs w:val="22"/>
        </w:rPr>
        <w:t xml:space="preserve">3.6.3. </w:t>
      </w:r>
      <w:r w:rsidR="00175E07" w:rsidRPr="00B96CC7">
        <w:rPr>
          <w:rFonts w:ascii="Times New Roman" w:hAnsi="Times New Roman" w:cs="Times New Roman"/>
          <w:sz w:val="22"/>
          <w:szCs w:val="22"/>
        </w:rPr>
        <w:t>Clasificación de Incidentes</w:t>
      </w:r>
    </w:p>
    <w:tbl>
      <w:tblPr>
        <w:tblW w:w="7915"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1700"/>
        <w:gridCol w:w="1980"/>
        <w:gridCol w:w="4235"/>
      </w:tblGrid>
      <w:tr w:rsidR="00175E07" w:rsidRPr="00B96CC7" w14:paraId="7715D0A5" w14:textId="77777777" w:rsidTr="002827DA">
        <w:trPr>
          <w:trHeight w:val="288"/>
        </w:trPr>
        <w:tc>
          <w:tcPr>
            <w:tcW w:w="1700" w:type="dxa"/>
            <w:tcBorders>
              <w:bottom w:val="single" w:sz="12" w:space="0" w:color="9CC2E5"/>
            </w:tcBorders>
            <w:hideMark/>
          </w:tcPr>
          <w:p w14:paraId="6363B22B" w14:textId="77777777" w:rsidR="00175E07" w:rsidRPr="00B96CC7" w:rsidRDefault="00175E07" w:rsidP="002827DA">
            <w:pPr>
              <w:jc w:val="center"/>
              <w:rPr>
                <w:color w:val="000000"/>
                <w:kern w:val="2"/>
                <w:sz w:val="22"/>
                <w:szCs w:val="22"/>
                <w:lang w:eastAsia="es-EC"/>
              </w:rPr>
            </w:pPr>
            <w:r w:rsidRPr="00B96CC7">
              <w:rPr>
                <w:b/>
                <w:bCs/>
                <w:color w:val="000000"/>
                <w:kern w:val="2"/>
                <w:sz w:val="22"/>
                <w:szCs w:val="22"/>
                <w:lang w:eastAsia="es-EC"/>
              </w:rPr>
              <w:t>Severidad</w:t>
            </w:r>
          </w:p>
        </w:tc>
        <w:tc>
          <w:tcPr>
            <w:tcW w:w="1980" w:type="dxa"/>
            <w:tcBorders>
              <w:bottom w:val="single" w:sz="12" w:space="0" w:color="9CC2E5"/>
            </w:tcBorders>
            <w:hideMark/>
          </w:tcPr>
          <w:p w14:paraId="02B71229" w14:textId="77777777" w:rsidR="00175E07" w:rsidRPr="00B96CC7" w:rsidRDefault="00175E07" w:rsidP="002827DA">
            <w:pPr>
              <w:jc w:val="center"/>
              <w:rPr>
                <w:color w:val="000000"/>
                <w:kern w:val="2"/>
                <w:sz w:val="22"/>
                <w:szCs w:val="22"/>
                <w:lang w:eastAsia="es-EC"/>
              </w:rPr>
            </w:pPr>
            <w:r w:rsidRPr="00B96CC7">
              <w:rPr>
                <w:b/>
                <w:bCs/>
                <w:color w:val="000000"/>
                <w:kern w:val="2"/>
                <w:sz w:val="22"/>
                <w:szCs w:val="22"/>
                <w:lang w:eastAsia="es-EC"/>
              </w:rPr>
              <w:t>Descripción</w:t>
            </w:r>
          </w:p>
        </w:tc>
        <w:tc>
          <w:tcPr>
            <w:tcW w:w="4235" w:type="dxa"/>
            <w:tcBorders>
              <w:bottom w:val="single" w:sz="12" w:space="0" w:color="9CC2E5"/>
            </w:tcBorders>
            <w:hideMark/>
          </w:tcPr>
          <w:p w14:paraId="44407002" w14:textId="77777777" w:rsidR="00175E07" w:rsidRPr="00B96CC7" w:rsidRDefault="00175E07" w:rsidP="002827DA">
            <w:pPr>
              <w:jc w:val="center"/>
              <w:rPr>
                <w:color w:val="000000"/>
                <w:kern w:val="2"/>
                <w:sz w:val="22"/>
                <w:szCs w:val="22"/>
                <w:lang w:eastAsia="es-EC"/>
              </w:rPr>
            </w:pPr>
            <w:r w:rsidRPr="00B96CC7">
              <w:rPr>
                <w:b/>
                <w:bCs/>
                <w:color w:val="000000"/>
                <w:kern w:val="2"/>
                <w:sz w:val="22"/>
                <w:szCs w:val="22"/>
                <w:lang w:eastAsia="es-EC"/>
              </w:rPr>
              <w:t>Ejemplo</w:t>
            </w:r>
          </w:p>
        </w:tc>
      </w:tr>
      <w:tr w:rsidR="00175E07" w:rsidRPr="00B96CC7" w14:paraId="1A8B5DF6" w14:textId="77777777" w:rsidTr="002827DA">
        <w:trPr>
          <w:trHeight w:val="576"/>
        </w:trPr>
        <w:tc>
          <w:tcPr>
            <w:tcW w:w="1700" w:type="dxa"/>
            <w:hideMark/>
          </w:tcPr>
          <w:p w14:paraId="1AF24B92" w14:textId="77777777" w:rsidR="00175E07" w:rsidRPr="00B96CC7" w:rsidRDefault="00175E07" w:rsidP="002827DA">
            <w:pPr>
              <w:rPr>
                <w:b/>
                <w:bCs/>
                <w:color w:val="000000"/>
                <w:kern w:val="2"/>
                <w:sz w:val="22"/>
                <w:szCs w:val="22"/>
                <w:lang w:eastAsia="es-EC"/>
              </w:rPr>
            </w:pPr>
            <w:proofErr w:type="spellStart"/>
            <w:r w:rsidRPr="00B96CC7">
              <w:rPr>
                <w:b/>
                <w:bCs/>
                <w:color w:val="000000"/>
                <w:kern w:val="2"/>
                <w:sz w:val="22"/>
                <w:szCs w:val="22"/>
                <w:lang w:eastAsia="es-EC"/>
              </w:rPr>
              <w:t>Sev</w:t>
            </w:r>
            <w:proofErr w:type="spellEnd"/>
            <w:r w:rsidRPr="00B96CC7">
              <w:rPr>
                <w:b/>
                <w:bCs/>
                <w:color w:val="000000"/>
                <w:kern w:val="2"/>
                <w:sz w:val="22"/>
                <w:szCs w:val="22"/>
                <w:lang w:eastAsia="es-EC"/>
              </w:rPr>
              <w:t xml:space="preserve"> 1 - Crítica</w:t>
            </w:r>
          </w:p>
        </w:tc>
        <w:tc>
          <w:tcPr>
            <w:tcW w:w="1980" w:type="dxa"/>
            <w:hideMark/>
          </w:tcPr>
          <w:p w14:paraId="5C49DCCE" w14:textId="77777777" w:rsidR="00175E07" w:rsidRPr="00B96CC7" w:rsidRDefault="00175E07" w:rsidP="002827DA">
            <w:pPr>
              <w:rPr>
                <w:color w:val="000000"/>
                <w:kern w:val="2"/>
                <w:sz w:val="22"/>
                <w:szCs w:val="22"/>
                <w:lang w:eastAsia="es-EC"/>
              </w:rPr>
            </w:pPr>
            <w:r w:rsidRPr="00B96CC7">
              <w:rPr>
                <w:color w:val="000000"/>
                <w:kern w:val="2"/>
                <w:sz w:val="22"/>
                <w:szCs w:val="22"/>
                <w:lang w:eastAsia="es-EC"/>
              </w:rPr>
              <w:t>Interrupción total del servicio</w:t>
            </w:r>
          </w:p>
        </w:tc>
        <w:tc>
          <w:tcPr>
            <w:tcW w:w="4235" w:type="dxa"/>
            <w:hideMark/>
          </w:tcPr>
          <w:p w14:paraId="18A8B097" w14:textId="77777777" w:rsidR="00175E07" w:rsidRPr="00B96CC7" w:rsidRDefault="00175E07" w:rsidP="002827DA">
            <w:pPr>
              <w:rPr>
                <w:color w:val="000000"/>
                <w:kern w:val="2"/>
                <w:sz w:val="22"/>
                <w:szCs w:val="22"/>
                <w:lang w:eastAsia="es-EC"/>
              </w:rPr>
            </w:pPr>
            <w:r w:rsidRPr="00B96CC7">
              <w:rPr>
                <w:color w:val="000000"/>
                <w:kern w:val="2"/>
                <w:sz w:val="22"/>
                <w:szCs w:val="22"/>
                <w:lang w:eastAsia="es-EC"/>
              </w:rPr>
              <w:t>Caída total de base de datos / RAC</w:t>
            </w:r>
          </w:p>
        </w:tc>
      </w:tr>
      <w:tr w:rsidR="00175E07" w:rsidRPr="00B96CC7" w14:paraId="5C87E33C" w14:textId="77777777" w:rsidTr="002827DA">
        <w:trPr>
          <w:trHeight w:val="576"/>
        </w:trPr>
        <w:tc>
          <w:tcPr>
            <w:tcW w:w="1700" w:type="dxa"/>
            <w:hideMark/>
          </w:tcPr>
          <w:p w14:paraId="6FA05652" w14:textId="77777777" w:rsidR="00175E07" w:rsidRPr="00B96CC7" w:rsidRDefault="00175E07" w:rsidP="002827DA">
            <w:pPr>
              <w:rPr>
                <w:b/>
                <w:bCs/>
                <w:color w:val="000000"/>
                <w:kern w:val="2"/>
                <w:sz w:val="22"/>
                <w:szCs w:val="22"/>
                <w:lang w:eastAsia="es-EC"/>
              </w:rPr>
            </w:pPr>
            <w:proofErr w:type="spellStart"/>
            <w:r w:rsidRPr="00B96CC7">
              <w:rPr>
                <w:b/>
                <w:bCs/>
                <w:color w:val="000000"/>
                <w:kern w:val="2"/>
                <w:sz w:val="22"/>
                <w:szCs w:val="22"/>
                <w:lang w:eastAsia="es-EC"/>
              </w:rPr>
              <w:t>Sev</w:t>
            </w:r>
            <w:proofErr w:type="spellEnd"/>
            <w:r w:rsidRPr="00B96CC7">
              <w:rPr>
                <w:b/>
                <w:bCs/>
                <w:color w:val="000000"/>
                <w:kern w:val="2"/>
                <w:sz w:val="22"/>
                <w:szCs w:val="22"/>
                <w:lang w:eastAsia="es-EC"/>
              </w:rPr>
              <w:t xml:space="preserve"> 2 - Alta</w:t>
            </w:r>
          </w:p>
        </w:tc>
        <w:tc>
          <w:tcPr>
            <w:tcW w:w="1980" w:type="dxa"/>
            <w:hideMark/>
          </w:tcPr>
          <w:p w14:paraId="751C6B37" w14:textId="77777777" w:rsidR="00175E07" w:rsidRPr="00B96CC7" w:rsidRDefault="00175E07" w:rsidP="002827DA">
            <w:pPr>
              <w:rPr>
                <w:color w:val="000000"/>
                <w:kern w:val="2"/>
                <w:sz w:val="22"/>
                <w:szCs w:val="22"/>
                <w:lang w:eastAsia="es-EC"/>
              </w:rPr>
            </w:pPr>
            <w:r w:rsidRPr="00B96CC7">
              <w:rPr>
                <w:color w:val="000000"/>
                <w:kern w:val="2"/>
                <w:sz w:val="22"/>
                <w:szCs w:val="22"/>
                <w:lang w:eastAsia="es-EC"/>
              </w:rPr>
              <w:t>Degradación severa del servicio</w:t>
            </w:r>
          </w:p>
        </w:tc>
        <w:tc>
          <w:tcPr>
            <w:tcW w:w="4235" w:type="dxa"/>
            <w:hideMark/>
          </w:tcPr>
          <w:p w14:paraId="5E4A1EAE" w14:textId="77777777" w:rsidR="00175E07" w:rsidRPr="00B96CC7" w:rsidRDefault="00175E07" w:rsidP="002827DA">
            <w:pPr>
              <w:rPr>
                <w:color w:val="000000"/>
                <w:kern w:val="2"/>
                <w:sz w:val="22"/>
                <w:szCs w:val="22"/>
                <w:lang w:eastAsia="es-EC"/>
              </w:rPr>
            </w:pPr>
            <w:r w:rsidRPr="00B96CC7">
              <w:rPr>
                <w:color w:val="000000"/>
                <w:kern w:val="2"/>
                <w:sz w:val="22"/>
                <w:szCs w:val="22"/>
                <w:lang w:eastAsia="es-EC"/>
              </w:rPr>
              <w:t>Nodo RAC fuera de operación</w:t>
            </w:r>
          </w:p>
        </w:tc>
      </w:tr>
      <w:tr w:rsidR="00175E07" w:rsidRPr="00B96CC7" w14:paraId="08F78F05" w14:textId="77777777" w:rsidTr="002827DA">
        <w:trPr>
          <w:trHeight w:val="288"/>
        </w:trPr>
        <w:tc>
          <w:tcPr>
            <w:tcW w:w="1700" w:type="dxa"/>
            <w:hideMark/>
          </w:tcPr>
          <w:p w14:paraId="64254F75" w14:textId="77777777" w:rsidR="00175E07" w:rsidRPr="00B96CC7" w:rsidRDefault="00175E07" w:rsidP="002827DA">
            <w:pPr>
              <w:rPr>
                <w:b/>
                <w:bCs/>
                <w:color w:val="000000"/>
                <w:kern w:val="2"/>
                <w:sz w:val="22"/>
                <w:szCs w:val="22"/>
                <w:lang w:eastAsia="es-EC"/>
              </w:rPr>
            </w:pPr>
            <w:proofErr w:type="spellStart"/>
            <w:r w:rsidRPr="00B96CC7">
              <w:rPr>
                <w:b/>
                <w:bCs/>
                <w:color w:val="000000"/>
                <w:kern w:val="2"/>
                <w:sz w:val="22"/>
                <w:szCs w:val="22"/>
                <w:lang w:eastAsia="es-EC"/>
              </w:rPr>
              <w:t>Sev</w:t>
            </w:r>
            <w:proofErr w:type="spellEnd"/>
            <w:r w:rsidRPr="00B96CC7">
              <w:rPr>
                <w:b/>
                <w:bCs/>
                <w:color w:val="000000"/>
                <w:kern w:val="2"/>
                <w:sz w:val="22"/>
                <w:szCs w:val="22"/>
                <w:lang w:eastAsia="es-EC"/>
              </w:rPr>
              <w:t xml:space="preserve"> 3 - Media</w:t>
            </w:r>
          </w:p>
        </w:tc>
        <w:tc>
          <w:tcPr>
            <w:tcW w:w="1980" w:type="dxa"/>
            <w:hideMark/>
          </w:tcPr>
          <w:p w14:paraId="06663378" w14:textId="77777777" w:rsidR="00175E07" w:rsidRPr="00B96CC7" w:rsidRDefault="00175E07" w:rsidP="002827DA">
            <w:pPr>
              <w:rPr>
                <w:color w:val="000000"/>
                <w:kern w:val="2"/>
                <w:sz w:val="22"/>
                <w:szCs w:val="22"/>
                <w:lang w:eastAsia="es-EC"/>
              </w:rPr>
            </w:pPr>
            <w:r w:rsidRPr="00B96CC7">
              <w:rPr>
                <w:color w:val="000000"/>
                <w:kern w:val="2"/>
                <w:sz w:val="22"/>
                <w:szCs w:val="22"/>
                <w:lang w:eastAsia="es-EC"/>
              </w:rPr>
              <w:t>Impacto parcial</w:t>
            </w:r>
          </w:p>
        </w:tc>
        <w:tc>
          <w:tcPr>
            <w:tcW w:w="4235" w:type="dxa"/>
            <w:hideMark/>
          </w:tcPr>
          <w:p w14:paraId="19D12EA7" w14:textId="77777777" w:rsidR="00175E07" w:rsidRPr="00B96CC7" w:rsidRDefault="00175E07" w:rsidP="002827DA">
            <w:pPr>
              <w:rPr>
                <w:color w:val="000000"/>
                <w:kern w:val="2"/>
                <w:sz w:val="22"/>
                <w:szCs w:val="22"/>
                <w:lang w:eastAsia="es-EC"/>
              </w:rPr>
            </w:pPr>
            <w:r w:rsidRPr="00B96CC7">
              <w:rPr>
                <w:color w:val="000000"/>
                <w:kern w:val="2"/>
                <w:sz w:val="22"/>
                <w:szCs w:val="22"/>
                <w:lang w:eastAsia="es-EC"/>
              </w:rPr>
              <w:t>Lentitud moderada</w:t>
            </w:r>
          </w:p>
        </w:tc>
      </w:tr>
      <w:tr w:rsidR="00175E07" w:rsidRPr="00B96CC7" w14:paraId="3A705BEF" w14:textId="77777777" w:rsidTr="002827DA">
        <w:trPr>
          <w:trHeight w:val="576"/>
        </w:trPr>
        <w:tc>
          <w:tcPr>
            <w:tcW w:w="1700" w:type="dxa"/>
            <w:hideMark/>
          </w:tcPr>
          <w:p w14:paraId="1C3657D5" w14:textId="77777777" w:rsidR="00175E07" w:rsidRPr="00B96CC7" w:rsidRDefault="00175E07" w:rsidP="002827DA">
            <w:pPr>
              <w:rPr>
                <w:b/>
                <w:bCs/>
                <w:color w:val="000000"/>
                <w:kern w:val="2"/>
                <w:sz w:val="22"/>
                <w:szCs w:val="22"/>
                <w:lang w:eastAsia="es-EC"/>
              </w:rPr>
            </w:pPr>
            <w:proofErr w:type="spellStart"/>
            <w:r w:rsidRPr="00B96CC7">
              <w:rPr>
                <w:b/>
                <w:bCs/>
                <w:color w:val="000000"/>
                <w:kern w:val="2"/>
                <w:sz w:val="22"/>
                <w:szCs w:val="22"/>
                <w:lang w:eastAsia="es-EC"/>
              </w:rPr>
              <w:t>Sev</w:t>
            </w:r>
            <w:proofErr w:type="spellEnd"/>
            <w:r w:rsidRPr="00B96CC7">
              <w:rPr>
                <w:b/>
                <w:bCs/>
                <w:color w:val="000000"/>
                <w:kern w:val="2"/>
                <w:sz w:val="22"/>
                <w:szCs w:val="22"/>
                <w:lang w:eastAsia="es-EC"/>
              </w:rPr>
              <w:t xml:space="preserve"> 4 - Baja</w:t>
            </w:r>
          </w:p>
        </w:tc>
        <w:tc>
          <w:tcPr>
            <w:tcW w:w="1980" w:type="dxa"/>
            <w:hideMark/>
          </w:tcPr>
          <w:p w14:paraId="6BD455E0" w14:textId="77777777" w:rsidR="00175E07" w:rsidRPr="00B96CC7" w:rsidRDefault="00175E07" w:rsidP="002827DA">
            <w:pPr>
              <w:rPr>
                <w:color w:val="000000"/>
                <w:kern w:val="2"/>
                <w:sz w:val="22"/>
                <w:szCs w:val="22"/>
                <w:lang w:eastAsia="es-EC"/>
              </w:rPr>
            </w:pPr>
            <w:r w:rsidRPr="00B96CC7">
              <w:rPr>
                <w:color w:val="000000"/>
                <w:kern w:val="2"/>
                <w:sz w:val="22"/>
                <w:szCs w:val="22"/>
                <w:lang w:eastAsia="es-EC"/>
              </w:rPr>
              <w:t>Sin impacto crítico</w:t>
            </w:r>
          </w:p>
        </w:tc>
        <w:tc>
          <w:tcPr>
            <w:tcW w:w="4235" w:type="dxa"/>
            <w:hideMark/>
          </w:tcPr>
          <w:p w14:paraId="4BEF67DD" w14:textId="77777777" w:rsidR="00175E07" w:rsidRPr="00B96CC7" w:rsidRDefault="00175E07" w:rsidP="002827DA">
            <w:pPr>
              <w:rPr>
                <w:color w:val="000000"/>
                <w:kern w:val="2"/>
                <w:sz w:val="22"/>
                <w:szCs w:val="22"/>
                <w:lang w:eastAsia="es-EC"/>
              </w:rPr>
            </w:pPr>
            <w:r w:rsidRPr="00B96CC7">
              <w:rPr>
                <w:color w:val="000000"/>
                <w:kern w:val="2"/>
                <w:sz w:val="22"/>
                <w:szCs w:val="22"/>
                <w:lang w:eastAsia="es-EC"/>
              </w:rPr>
              <w:t>Consultas o requerimientos</w:t>
            </w:r>
          </w:p>
        </w:tc>
      </w:tr>
    </w:tbl>
    <w:p w14:paraId="0383A0B7" w14:textId="5C275884" w:rsidR="00175E07" w:rsidRPr="00B96CC7" w:rsidRDefault="00CA522F" w:rsidP="00B96CC7">
      <w:pPr>
        <w:pStyle w:val="Ttulo2"/>
        <w:ind w:left="0" w:firstLine="0"/>
        <w:jc w:val="left"/>
        <w:rPr>
          <w:rFonts w:ascii="Times New Roman" w:hAnsi="Times New Roman" w:cs="Times New Roman"/>
          <w:sz w:val="22"/>
          <w:szCs w:val="22"/>
        </w:rPr>
      </w:pPr>
      <w:r>
        <w:rPr>
          <w:rFonts w:ascii="Times New Roman" w:hAnsi="Times New Roman" w:cs="Times New Roman"/>
          <w:sz w:val="22"/>
          <w:szCs w:val="22"/>
        </w:rPr>
        <w:t xml:space="preserve">3.6.4. </w:t>
      </w:r>
      <w:r w:rsidR="00175E07" w:rsidRPr="00B96CC7">
        <w:rPr>
          <w:rFonts w:ascii="Times New Roman" w:hAnsi="Times New Roman" w:cs="Times New Roman"/>
          <w:sz w:val="22"/>
          <w:szCs w:val="22"/>
        </w:rPr>
        <w:t>Niveles de Servicio (SLA)</w:t>
      </w:r>
    </w:p>
    <w:p w14:paraId="6BB94B7E" w14:textId="77777777" w:rsidR="00175E07" w:rsidRPr="00CA522F" w:rsidRDefault="00175E07" w:rsidP="00B96CC7">
      <w:pPr>
        <w:pStyle w:val="Ttulo3"/>
        <w:jc w:val="left"/>
        <w:rPr>
          <w:rFonts w:cs="Times New Roman"/>
          <w:b w:val="0"/>
          <w:sz w:val="22"/>
          <w:szCs w:val="22"/>
          <w:u w:val="single"/>
        </w:rPr>
      </w:pPr>
      <w:r w:rsidRPr="00CA522F">
        <w:rPr>
          <w:rFonts w:cs="Times New Roman"/>
          <w:b w:val="0"/>
          <w:sz w:val="22"/>
          <w:szCs w:val="22"/>
          <w:u w:val="single"/>
        </w:rPr>
        <w:t>Tiempos de Atención y Resolución</w:t>
      </w:r>
    </w:p>
    <w:tbl>
      <w:tblPr>
        <w:tblW w:w="6040"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1700"/>
        <w:gridCol w:w="1980"/>
        <w:gridCol w:w="2360"/>
      </w:tblGrid>
      <w:tr w:rsidR="00175E07" w:rsidRPr="00B96CC7" w14:paraId="092EA78C" w14:textId="77777777" w:rsidTr="002827DA">
        <w:trPr>
          <w:trHeight w:val="576"/>
        </w:trPr>
        <w:tc>
          <w:tcPr>
            <w:tcW w:w="1700" w:type="dxa"/>
            <w:tcBorders>
              <w:bottom w:val="single" w:sz="12" w:space="0" w:color="9CC2E5"/>
            </w:tcBorders>
            <w:hideMark/>
          </w:tcPr>
          <w:p w14:paraId="3E9217C3" w14:textId="77777777" w:rsidR="00175E07" w:rsidRPr="00B96CC7" w:rsidRDefault="00175E07" w:rsidP="002827DA">
            <w:pPr>
              <w:jc w:val="center"/>
              <w:rPr>
                <w:color w:val="000000"/>
                <w:kern w:val="2"/>
                <w:sz w:val="22"/>
                <w:szCs w:val="22"/>
                <w:lang w:eastAsia="es-EC"/>
              </w:rPr>
            </w:pPr>
            <w:r w:rsidRPr="00B96CC7">
              <w:rPr>
                <w:b/>
                <w:bCs/>
                <w:color w:val="000000"/>
                <w:kern w:val="2"/>
                <w:sz w:val="22"/>
                <w:szCs w:val="22"/>
                <w:lang w:eastAsia="es-EC"/>
              </w:rPr>
              <w:t>Severidad</w:t>
            </w:r>
          </w:p>
        </w:tc>
        <w:tc>
          <w:tcPr>
            <w:tcW w:w="1980" w:type="dxa"/>
            <w:tcBorders>
              <w:bottom w:val="single" w:sz="12" w:space="0" w:color="9CC2E5"/>
            </w:tcBorders>
            <w:hideMark/>
          </w:tcPr>
          <w:p w14:paraId="05A65867" w14:textId="77777777" w:rsidR="00175E07" w:rsidRPr="00B96CC7" w:rsidRDefault="00175E07" w:rsidP="002827DA">
            <w:pPr>
              <w:jc w:val="center"/>
              <w:rPr>
                <w:color w:val="000000"/>
                <w:kern w:val="2"/>
                <w:sz w:val="22"/>
                <w:szCs w:val="22"/>
                <w:lang w:eastAsia="es-EC"/>
              </w:rPr>
            </w:pPr>
            <w:r w:rsidRPr="00B96CC7">
              <w:rPr>
                <w:b/>
                <w:bCs/>
                <w:color w:val="000000"/>
                <w:kern w:val="2"/>
                <w:sz w:val="22"/>
                <w:szCs w:val="22"/>
                <w:lang w:eastAsia="es-EC"/>
              </w:rPr>
              <w:t>Tiempo de Respuesta</w:t>
            </w:r>
          </w:p>
        </w:tc>
        <w:tc>
          <w:tcPr>
            <w:tcW w:w="2360" w:type="dxa"/>
            <w:tcBorders>
              <w:bottom w:val="single" w:sz="12" w:space="0" w:color="9CC2E5"/>
            </w:tcBorders>
            <w:hideMark/>
          </w:tcPr>
          <w:p w14:paraId="599A229C" w14:textId="77777777" w:rsidR="00175E07" w:rsidRPr="00B96CC7" w:rsidRDefault="00175E07" w:rsidP="002827DA">
            <w:pPr>
              <w:jc w:val="center"/>
              <w:rPr>
                <w:color w:val="000000"/>
                <w:kern w:val="2"/>
                <w:sz w:val="22"/>
                <w:szCs w:val="22"/>
                <w:lang w:eastAsia="es-EC"/>
              </w:rPr>
            </w:pPr>
            <w:r w:rsidRPr="00B96CC7">
              <w:rPr>
                <w:b/>
                <w:bCs/>
                <w:color w:val="000000"/>
                <w:kern w:val="2"/>
                <w:sz w:val="22"/>
                <w:szCs w:val="22"/>
                <w:lang w:eastAsia="es-EC"/>
              </w:rPr>
              <w:t>Tiempo de Resolución (MTTR)</w:t>
            </w:r>
          </w:p>
        </w:tc>
      </w:tr>
      <w:tr w:rsidR="00175E07" w:rsidRPr="00B96CC7" w14:paraId="0A91F260" w14:textId="77777777" w:rsidTr="002827DA">
        <w:trPr>
          <w:trHeight w:val="288"/>
        </w:trPr>
        <w:tc>
          <w:tcPr>
            <w:tcW w:w="1700" w:type="dxa"/>
            <w:hideMark/>
          </w:tcPr>
          <w:p w14:paraId="5DDE5669" w14:textId="77777777" w:rsidR="00175E07" w:rsidRPr="00B96CC7" w:rsidRDefault="00175E07" w:rsidP="002827DA">
            <w:pPr>
              <w:rPr>
                <w:b/>
                <w:bCs/>
                <w:color w:val="000000"/>
                <w:kern w:val="2"/>
                <w:sz w:val="22"/>
                <w:szCs w:val="22"/>
                <w:lang w:eastAsia="es-EC"/>
              </w:rPr>
            </w:pPr>
            <w:proofErr w:type="spellStart"/>
            <w:r w:rsidRPr="00B96CC7">
              <w:rPr>
                <w:b/>
                <w:bCs/>
                <w:color w:val="000000"/>
                <w:kern w:val="2"/>
                <w:sz w:val="22"/>
                <w:szCs w:val="22"/>
                <w:lang w:eastAsia="es-EC"/>
              </w:rPr>
              <w:t>Sev</w:t>
            </w:r>
            <w:proofErr w:type="spellEnd"/>
            <w:r w:rsidRPr="00B96CC7">
              <w:rPr>
                <w:b/>
                <w:bCs/>
                <w:color w:val="000000"/>
                <w:kern w:val="2"/>
                <w:sz w:val="22"/>
                <w:szCs w:val="22"/>
                <w:lang w:eastAsia="es-EC"/>
              </w:rPr>
              <w:t xml:space="preserve"> 1</w:t>
            </w:r>
          </w:p>
        </w:tc>
        <w:tc>
          <w:tcPr>
            <w:tcW w:w="1980" w:type="dxa"/>
            <w:hideMark/>
          </w:tcPr>
          <w:p w14:paraId="35A5EEF5" w14:textId="77777777" w:rsidR="00175E07" w:rsidRPr="00B96CC7" w:rsidRDefault="00175E07" w:rsidP="002827DA">
            <w:pPr>
              <w:rPr>
                <w:color w:val="000000"/>
                <w:kern w:val="2"/>
                <w:sz w:val="22"/>
                <w:szCs w:val="22"/>
                <w:lang w:eastAsia="es-EC"/>
              </w:rPr>
            </w:pPr>
            <w:r w:rsidRPr="00B96CC7">
              <w:rPr>
                <w:color w:val="000000"/>
                <w:kern w:val="2"/>
                <w:sz w:val="22"/>
                <w:szCs w:val="22"/>
                <w:lang w:eastAsia="es-EC"/>
              </w:rPr>
              <w:t>≤ 15 minutos</w:t>
            </w:r>
          </w:p>
        </w:tc>
        <w:tc>
          <w:tcPr>
            <w:tcW w:w="2360" w:type="dxa"/>
            <w:hideMark/>
          </w:tcPr>
          <w:p w14:paraId="39CD0DA9" w14:textId="77777777" w:rsidR="00175E07" w:rsidRPr="00B96CC7" w:rsidRDefault="00175E07" w:rsidP="002827DA">
            <w:pPr>
              <w:rPr>
                <w:color w:val="000000"/>
                <w:kern w:val="2"/>
                <w:sz w:val="22"/>
                <w:szCs w:val="22"/>
                <w:lang w:eastAsia="es-EC"/>
              </w:rPr>
            </w:pPr>
            <w:r w:rsidRPr="00B96CC7">
              <w:rPr>
                <w:color w:val="000000"/>
                <w:kern w:val="2"/>
                <w:sz w:val="22"/>
                <w:szCs w:val="22"/>
                <w:lang w:eastAsia="es-EC"/>
              </w:rPr>
              <w:t>≤ 4 horas</w:t>
            </w:r>
          </w:p>
        </w:tc>
      </w:tr>
      <w:tr w:rsidR="00175E07" w:rsidRPr="00B96CC7" w14:paraId="2C5BB376" w14:textId="77777777" w:rsidTr="002827DA">
        <w:trPr>
          <w:trHeight w:val="288"/>
        </w:trPr>
        <w:tc>
          <w:tcPr>
            <w:tcW w:w="1700" w:type="dxa"/>
            <w:hideMark/>
          </w:tcPr>
          <w:p w14:paraId="1C0C0885" w14:textId="77777777" w:rsidR="00175E07" w:rsidRPr="00B96CC7" w:rsidRDefault="00175E07" w:rsidP="002827DA">
            <w:pPr>
              <w:rPr>
                <w:b/>
                <w:bCs/>
                <w:color w:val="000000"/>
                <w:kern w:val="2"/>
                <w:sz w:val="22"/>
                <w:szCs w:val="22"/>
                <w:lang w:eastAsia="es-EC"/>
              </w:rPr>
            </w:pPr>
            <w:proofErr w:type="spellStart"/>
            <w:r w:rsidRPr="00B96CC7">
              <w:rPr>
                <w:b/>
                <w:bCs/>
                <w:color w:val="000000"/>
                <w:kern w:val="2"/>
                <w:sz w:val="22"/>
                <w:szCs w:val="22"/>
                <w:lang w:eastAsia="es-EC"/>
              </w:rPr>
              <w:t>Sev</w:t>
            </w:r>
            <w:proofErr w:type="spellEnd"/>
            <w:r w:rsidRPr="00B96CC7">
              <w:rPr>
                <w:b/>
                <w:bCs/>
                <w:color w:val="000000"/>
                <w:kern w:val="2"/>
                <w:sz w:val="22"/>
                <w:szCs w:val="22"/>
                <w:lang w:eastAsia="es-EC"/>
              </w:rPr>
              <w:t xml:space="preserve"> 2</w:t>
            </w:r>
          </w:p>
        </w:tc>
        <w:tc>
          <w:tcPr>
            <w:tcW w:w="1980" w:type="dxa"/>
            <w:hideMark/>
          </w:tcPr>
          <w:p w14:paraId="14AFA046" w14:textId="77777777" w:rsidR="00175E07" w:rsidRPr="00B96CC7" w:rsidRDefault="00175E07" w:rsidP="002827DA">
            <w:pPr>
              <w:rPr>
                <w:color w:val="000000"/>
                <w:kern w:val="2"/>
                <w:sz w:val="22"/>
                <w:szCs w:val="22"/>
                <w:lang w:eastAsia="es-EC"/>
              </w:rPr>
            </w:pPr>
            <w:r w:rsidRPr="00B96CC7">
              <w:rPr>
                <w:color w:val="000000"/>
                <w:kern w:val="2"/>
                <w:sz w:val="22"/>
                <w:szCs w:val="22"/>
                <w:lang w:eastAsia="es-EC"/>
              </w:rPr>
              <w:t>≤ 30 minutos</w:t>
            </w:r>
          </w:p>
        </w:tc>
        <w:tc>
          <w:tcPr>
            <w:tcW w:w="2360" w:type="dxa"/>
            <w:hideMark/>
          </w:tcPr>
          <w:p w14:paraId="30A45B9F" w14:textId="77777777" w:rsidR="00175E07" w:rsidRPr="00B96CC7" w:rsidRDefault="00175E07" w:rsidP="002827DA">
            <w:pPr>
              <w:rPr>
                <w:color w:val="000000"/>
                <w:kern w:val="2"/>
                <w:sz w:val="22"/>
                <w:szCs w:val="22"/>
                <w:lang w:eastAsia="es-EC"/>
              </w:rPr>
            </w:pPr>
            <w:r w:rsidRPr="00B96CC7">
              <w:rPr>
                <w:color w:val="000000"/>
                <w:kern w:val="2"/>
                <w:sz w:val="22"/>
                <w:szCs w:val="22"/>
                <w:lang w:eastAsia="es-EC"/>
              </w:rPr>
              <w:t>≤ 8 horas</w:t>
            </w:r>
          </w:p>
        </w:tc>
      </w:tr>
      <w:tr w:rsidR="00175E07" w:rsidRPr="00B96CC7" w14:paraId="67B49B68" w14:textId="77777777" w:rsidTr="002827DA">
        <w:trPr>
          <w:trHeight w:val="288"/>
        </w:trPr>
        <w:tc>
          <w:tcPr>
            <w:tcW w:w="1700" w:type="dxa"/>
            <w:hideMark/>
          </w:tcPr>
          <w:p w14:paraId="55008165" w14:textId="77777777" w:rsidR="00175E07" w:rsidRPr="00B96CC7" w:rsidRDefault="00175E07" w:rsidP="002827DA">
            <w:pPr>
              <w:rPr>
                <w:b/>
                <w:bCs/>
                <w:color w:val="000000"/>
                <w:kern w:val="2"/>
                <w:sz w:val="22"/>
                <w:szCs w:val="22"/>
                <w:lang w:eastAsia="es-EC"/>
              </w:rPr>
            </w:pPr>
            <w:proofErr w:type="spellStart"/>
            <w:r w:rsidRPr="00B96CC7">
              <w:rPr>
                <w:b/>
                <w:bCs/>
                <w:color w:val="000000"/>
                <w:kern w:val="2"/>
                <w:sz w:val="22"/>
                <w:szCs w:val="22"/>
                <w:lang w:eastAsia="es-EC"/>
              </w:rPr>
              <w:lastRenderedPageBreak/>
              <w:t>Sev</w:t>
            </w:r>
            <w:proofErr w:type="spellEnd"/>
            <w:r w:rsidRPr="00B96CC7">
              <w:rPr>
                <w:b/>
                <w:bCs/>
                <w:color w:val="000000"/>
                <w:kern w:val="2"/>
                <w:sz w:val="22"/>
                <w:szCs w:val="22"/>
                <w:lang w:eastAsia="es-EC"/>
              </w:rPr>
              <w:t xml:space="preserve"> 3</w:t>
            </w:r>
          </w:p>
        </w:tc>
        <w:tc>
          <w:tcPr>
            <w:tcW w:w="1980" w:type="dxa"/>
            <w:hideMark/>
          </w:tcPr>
          <w:p w14:paraId="0F70DD21" w14:textId="77777777" w:rsidR="00175E07" w:rsidRPr="00B96CC7" w:rsidRDefault="00175E07" w:rsidP="002827DA">
            <w:pPr>
              <w:rPr>
                <w:color w:val="000000"/>
                <w:kern w:val="2"/>
                <w:sz w:val="22"/>
                <w:szCs w:val="22"/>
                <w:lang w:eastAsia="es-EC"/>
              </w:rPr>
            </w:pPr>
            <w:r w:rsidRPr="00B96CC7">
              <w:rPr>
                <w:color w:val="000000"/>
                <w:kern w:val="2"/>
                <w:sz w:val="22"/>
                <w:szCs w:val="22"/>
                <w:lang w:eastAsia="es-EC"/>
              </w:rPr>
              <w:t>≤ 2 horas</w:t>
            </w:r>
          </w:p>
        </w:tc>
        <w:tc>
          <w:tcPr>
            <w:tcW w:w="2360" w:type="dxa"/>
            <w:hideMark/>
          </w:tcPr>
          <w:p w14:paraId="77E001DE" w14:textId="77777777" w:rsidR="00175E07" w:rsidRPr="00B96CC7" w:rsidRDefault="00175E07" w:rsidP="002827DA">
            <w:pPr>
              <w:rPr>
                <w:color w:val="000000"/>
                <w:kern w:val="2"/>
                <w:sz w:val="22"/>
                <w:szCs w:val="22"/>
                <w:lang w:eastAsia="es-EC"/>
              </w:rPr>
            </w:pPr>
            <w:r w:rsidRPr="00B96CC7">
              <w:rPr>
                <w:color w:val="000000"/>
                <w:kern w:val="2"/>
                <w:sz w:val="22"/>
                <w:szCs w:val="22"/>
                <w:lang w:eastAsia="es-EC"/>
              </w:rPr>
              <w:t>≤ 24 horas</w:t>
            </w:r>
          </w:p>
        </w:tc>
      </w:tr>
      <w:tr w:rsidR="00175E07" w:rsidRPr="00B96CC7" w14:paraId="596F1E24" w14:textId="77777777" w:rsidTr="002827DA">
        <w:trPr>
          <w:trHeight w:val="288"/>
        </w:trPr>
        <w:tc>
          <w:tcPr>
            <w:tcW w:w="1700" w:type="dxa"/>
            <w:hideMark/>
          </w:tcPr>
          <w:p w14:paraId="16BAC511" w14:textId="77777777" w:rsidR="00175E07" w:rsidRPr="00B96CC7" w:rsidRDefault="00175E07" w:rsidP="002827DA">
            <w:pPr>
              <w:rPr>
                <w:b/>
                <w:bCs/>
                <w:color w:val="000000"/>
                <w:kern w:val="2"/>
                <w:sz w:val="22"/>
                <w:szCs w:val="22"/>
                <w:lang w:eastAsia="es-EC"/>
              </w:rPr>
            </w:pPr>
            <w:proofErr w:type="spellStart"/>
            <w:r w:rsidRPr="00B96CC7">
              <w:rPr>
                <w:b/>
                <w:bCs/>
                <w:color w:val="000000"/>
                <w:kern w:val="2"/>
                <w:sz w:val="22"/>
                <w:szCs w:val="22"/>
                <w:lang w:eastAsia="es-EC"/>
              </w:rPr>
              <w:t>Sev</w:t>
            </w:r>
            <w:proofErr w:type="spellEnd"/>
            <w:r w:rsidRPr="00B96CC7">
              <w:rPr>
                <w:b/>
                <w:bCs/>
                <w:color w:val="000000"/>
                <w:kern w:val="2"/>
                <w:sz w:val="22"/>
                <w:szCs w:val="22"/>
                <w:lang w:eastAsia="es-EC"/>
              </w:rPr>
              <w:t xml:space="preserve"> 4</w:t>
            </w:r>
          </w:p>
        </w:tc>
        <w:tc>
          <w:tcPr>
            <w:tcW w:w="1980" w:type="dxa"/>
            <w:hideMark/>
          </w:tcPr>
          <w:p w14:paraId="1626E050" w14:textId="77777777" w:rsidR="00175E07" w:rsidRPr="00B96CC7" w:rsidRDefault="00175E07" w:rsidP="002827DA">
            <w:pPr>
              <w:rPr>
                <w:color w:val="000000"/>
                <w:kern w:val="2"/>
                <w:sz w:val="22"/>
                <w:szCs w:val="22"/>
                <w:lang w:eastAsia="es-EC"/>
              </w:rPr>
            </w:pPr>
            <w:r w:rsidRPr="00B96CC7">
              <w:rPr>
                <w:color w:val="000000"/>
                <w:kern w:val="2"/>
                <w:sz w:val="22"/>
                <w:szCs w:val="22"/>
                <w:lang w:eastAsia="es-EC"/>
              </w:rPr>
              <w:t>≤ 4 horas</w:t>
            </w:r>
          </w:p>
        </w:tc>
        <w:tc>
          <w:tcPr>
            <w:tcW w:w="2360" w:type="dxa"/>
            <w:hideMark/>
          </w:tcPr>
          <w:p w14:paraId="6C782D4F" w14:textId="77777777" w:rsidR="00175E07" w:rsidRPr="00B96CC7" w:rsidRDefault="00175E07" w:rsidP="002827DA">
            <w:pPr>
              <w:rPr>
                <w:color w:val="000000"/>
                <w:kern w:val="2"/>
                <w:sz w:val="22"/>
                <w:szCs w:val="22"/>
                <w:lang w:eastAsia="es-EC"/>
              </w:rPr>
            </w:pPr>
            <w:r w:rsidRPr="00B96CC7">
              <w:rPr>
                <w:color w:val="000000"/>
                <w:kern w:val="2"/>
                <w:sz w:val="22"/>
                <w:szCs w:val="22"/>
                <w:lang w:eastAsia="es-EC"/>
              </w:rPr>
              <w:t>≤ 72 horas</w:t>
            </w:r>
          </w:p>
        </w:tc>
      </w:tr>
    </w:tbl>
    <w:p w14:paraId="4DAD6BE6" w14:textId="77777777" w:rsidR="00175E07" w:rsidRPr="00CA522F" w:rsidRDefault="00175E07" w:rsidP="00B96CC7">
      <w:pPr>
        <w:pStyle w:val="Ttulo3"/>
        <w:jc w:val="left"/>
        <w:rPr>
          <w:rFonts w:cs="Times New Roman"/>
          <w:b w:val="0"/>
          <w:sz w:val="22"/>
          <w:szCs w:val="22"/>
          <w:u w:val="single"/>
        </w:rPr>
      </w:pPr>
      <w:r w:rsidRPr="00CA522F">
        <w:rPr>
          <w:rFonts w:cs="Times New Roman"/>
          <w:b w:val="0"/>
          <w:sz w:val="22"/>
          <w:szCs w:val="22"/>
          <w:u w:val="single"/>
        </w:rPr>
        <w:t>Disponibilidad del Servicio</w:t>
      </w:r>
    </w:p>
    <w:p w14:paraId="111136D7" w14:textId="77777777" w:rsidR="00175E07" w:rsidRPr="00B96CC7" w:rsidRDefault="00175E07" w:rsidP="008E5D25">
      <w:pPr>
        <w:pStyle w:val="Prrafodelista"/>
        <w:widowControl w:val="0"/>
        <w:numPr>
          <w:ilvl w:val="0"/>
          <w:numId w:val="148"/>
        </w:numPr>
        <w:spacing w:line="240" w:lineRule="atLeast"/>
        <w:rPr>
          <w:sz w:val="22"/>
          <w:szCs w:val="22"/>
        </w:rPr>
      </w:pPr>
      <w:r w:rsidRPr="00B96CC7">
        <w:rPr>
          <w:sz w:val="22"/>
          <w:szCs w:val="22"/>
        </w:rPr>
        <w:t>Disponibilidad mínima anual: ≥ 99,95%</w:t>
      </w:r>
    </w:p>
    <w:p w14:paraId="5C71993D" w14:textId="77777777" w:rsidR="00175E07" w:rsidRPr="00B96CC7" w:rsidRDefault="00175E07" w:rsidP="008E5D25">
      <w:pPr>
        <w:pStyle w:val="Prrafodelista"/>
        <w:widowControl w:val="0"/>
        <w:numPr>
          <w:ilvl w:val="0"/>
          <w:numId w:val="148"/>
        </w:numPr>
        <w:spacing w:line="240" w:lineRule="atLeast"/>
        <w:rPr>
          <w:sz w:val="22"/>
          <w:szCs w:val="22"/>
        </w:rPr>
      </w:pPr>
      <w:r w:rsidRPr="00B96CC7">
        <w:rPr>
          <w:sz w:val="22"/>
          <w:szCs w:val="22"/>
        </w:rPr>
        <w:t>Medición: mensual</w:t>
      </w:r>
    </w:p>
    <w:p w14:paraId="0D10AFC6" w14:textId="77777777" w:rsidR="00175E07" w:rsidRPr="00B96CC7" w:rsidRDefault="00175E07" w:rsidP="008E5D25">
      <w:pPr>
        <w:pStyle w:val="Prrafodelista"/>
        <w:widowControl w:val="0"/>
        <w:numPr>
          <w:ilvl w:val="0"/>
          <w:numId w:val="148"/>
        </w:numPr>
        <w:spacing w:line="240" w:lineRule="atLeast"/>
        <w:rPr>
          <w:sz w:val="22"/>
          <w:szCs w:val="22"/>
        </w:rPr>
      </w:pPr>
      <w:r w:rsidRPr="00B96CC7">
        <w:rPr>
          <w:sz w:val="22"/>
          <w:szCs w:val="22"/>
        </w:rPr>
        <w:t>Exclusiones:</w:t>
      </w:r>
    </w:p>
    <w:p w14:paraId="54340703" w14:textId="77777777" w:rsidR="00175E07" w:rsidRPr="00B96CC7" w:rsidRDefault="00175E07" w:rsidP="008E5D25">
      <w:pPr>
        <w:pStyle w:val="Prrafodelista"/>
        <w:widowControl w:val="0"/>
        <w:numPr>
          <w:ilvl w:val="1"/>
          <w:numId w:val="148"/>
        </w:numPr>
        <w:spacing w:line="240" w:lineRule="atLeast"/>
        <w:rPr>
          <w:sz w:val="22"/>
          <w:szCs w:val="22"/>
        </w:rPr>
      </w:pPr>
      <w:r w:rsidRPr="00B96CC7">
        <w:rPr>
          <w:sz w:val="22"/>
          <w:szCs w:val="22"/>
        </w:rPr>
        <w:t>Ventanas de mantenimiento aprobadas</w:t>
      </w:r>
    </w:p>
    <w:p w14:paraId="6AFDCDE3" w14:textId="77777777" w:rsidR="00175E07" w:rsidRPr="00B96CC7" w:rsidRDefault="00175E07" w:rsidP="008E5D25">
      <w:pPr>
        <w:pStyle w:val="Prrafodelista"/>
        <w:widowControl w:val="0"/>
        <w:numPr>
          <w:ilvl w:val="1"/>
          <w:numId w:val="148"/>
        </w:numPr>
        <w:spacing w:line="240" w:lineRule="atLeast"/>
        <w:rPr>
          <w:sz w:val="22"/>
          <w:szCs w:val="22"/>
        </w:rPr>
      </w:pPr>
      <w:r w:rsidRPr="00B96CC7">
        <w:rPr>
          <w:sz w:val="22"/>
          <w:szCs w:val="22"/>
        </w:rPr>
        <w:t>Eventos de fuerza mayor debidamente justificados</w:t>
      </w:r>
    </w:p>
    <w:p w14:paraId="25D06877" w14:textId="77777777" w:rsidR="00175E07" w:rsidRPr="00B96CC7" w:rsidRDefault="00175E07" w:rsidP="00175E07">
      <w:pPr>
        <w:rPr>
          <w:b/>
          <w:sz w:val="22"/>
          <w:szCs w:val="22"/>
        </w:rPr>
      </w:pPr>
    </w:p>
    <w:p w14:paraId="47445F64" w14:textId="77777777" w:rsidR="00175E07" w:rsidRPr="00CA522F" w:rsidRDefault="00175E07" w:rsidP="00B96CC7">
      <w:pPr>
        <w:pStyle w:val="Ttulo3"/>
        <w:jc w:val="left"/>
        <w:rPr>
          <w:rFonts w:cs="Times New Roman"/>
          <w:b w:val="0"/>
          <w:sz w:val="22"/>
          <w:szCs w:val="22"/>
          <w:u w:val="single"/>
        </w:rPr>
      </w:pPr>
      <w:r w:rsidRPr="00CA522F">
        <w:rPr>
          <w:rFonts w:cs="Times New Roman"/>
          <w:b w:val="0"/>
          <w:sz w:val="22"/>
          <w:szCs w:val="22"/>
          <w:u w:val="single"/>
        </w:rPr>
        <w:t xml:space="preserve">Indicadores de Desempeño </w:t>
      </w:r>
    </w:p>
    <w:p w14:paraId="250C6814" w14:textId="77777777" w:rsidR="00175E07" w:rsidRPr="00B96CC7" w:rsidRDefault="00175E07" w:rsidP="00175E07">
      <w:pPr>
        <w:rPr>
          <w:b/>
          <w:sz w:val="22"/>
          <w:szCs w:val="22"/>
        </w:rPr>
      </w:pPr>
      <w:r w:rsidRPr="00B96CC7">
        <w:rPr>
          <w:iCs/>
          <w:sz w:val="22"/>
          <w:szCs w:val="22"/>
        </w:rPr>
        <w:t>Se evaluará el desempeño del servicio mediante:</w:t>
      </w:r>
    </w:p>
    <w:p w14:paraId="68019E8E" w14:textId="77777777" w:rsidR="00175E07" w:rsidRPr="00B96CC7" w:rsidRDefault="00175E07" w:rsidP="008E5D25">
      <w:pPr>
        <w:pStyle w:val="Prrafodelista"/>
        <w:widowControl w:val="0"/>
        <w:numPr>
          <w:ilvl w:val="0"/>
          <w:numId w:val="149"/>
        </w:numPr>
        <w:spacing w:before="120" w:after="120"/>
        <w:jc w:val="both"/>
        <w:rPr>
          <w:iCs/>
          <w:sz w:val="22"/>
          <w:szCs w:val="22"/>
        </w:rPr>
      </w:pPr>
      <w:r w:rsidRPr="00B96CC7">
        <w:rPr>
          <w:iCs/>
          <w:sz w:val="22"/>
          <w:szCs w:val="22"/>
        </w:rPr>
        <w:t>Porcentaje de disponibilidad</w:t>
      </w:r>
    </w:p>
    <w:p w14:paraId="212C9EE1" w14:textId="77777777" w:rsidR="00175E07" w:rsidRPr="00B96CC7" w:rsidRDefault="00175E07" w:rsidP="008E5D25">
      <w:pPr>
        <w:pStyle w:val="Prrafodelista"/>
        <w:widowControl w:val="0"/>
        <w:numPr>
          <w:ilvl w:val="0"/>
          <w:numId w:val="149"/>
        </w:numPr>
        <w:spacing w:before="120" w:after="120"/>
        <w:jc w:val="both"/>
        <w:rPr>
          <w:iCs/>
          <w:sz w:val="22"/>
          <w:szCs w:val="22"/>
        </w:rPr>
      </w:pPr>
      <w:r w:rsidRPr="00B96CC7">
        <w:rPr>
          <w:iCs/>
          <w:sz w:val="22"/>
          <w:szCs w:val="22"/>
        </w:rPr>
        <w:t xml:space="preserve">Cumplimiento del </w:t>
      </w:r>
      <w:proofErr w:type="gramStart"/>
      <w:r w:rsidRPr="00B96CC7">
        <w:rPr>
          <w:iCs/>
          <w:sz w:val="22"/>
          <w:szCs w:val="22"/>
        </w:rPr>
        <w:t>SLA(</w:t>
      </w:r>
      <w:proofErr w:type="gramEnd"/>
      <w:r w:rsidRPr="00B96CC7">
        <w:rPr>
          <w:iCs/>
          <w:sz w:val="22"/>
          <w:szCs w:val="22"/>
        </w:rPr>
        <w:t>%)</w:t>
      </w:r>
    </w:p>
    <w:p w14:paraId="47D7E9CA" w14:textId="7EDF1194" w:rsidR="00175E07" w:rsidRPr="00B96CC7" w:rsidRDefault="00CA522F" w:rsidP="00B96CC7">
      <w:pPr>
        <w:pStyle w:val="Ttulo2"/>
        <w:ind w:left="0" w:firstLine="0"/>
        <w:jc w:val="left"/>
        <w:rPr>
          <w:rFonts w:ascii="Times New Roman" w:hAnsi="Times New Roman" w:cs="Times New Roman"/>
          <w:sz w:val="22"/>
          <w:szCs w:val="22"/>
        </w:rPr>
      </w:pPr>
      <w:r>
        <w:rPr>
          <w:rFonts w:ascii="Times New Roman" w:hAnsi="Times New Roman" w:cs="Times New Roman"/>
          <w:sz w:val="22"/>
          <w:szCs w:val="22"/>
        </w:rPr>
        <w:t xml:space="preserve">3.6.5. </w:t>
      </w:r>
      <w:r w:rsidR="00175E07" w:rsidRPr="00B96CC7">
        <w:rPr>
          <w:rFonts w:ascii="Times New Roman" w:hAnsi="Times New Roman" w:cs="Times New Roman"/>
          <w:sz w:val="22"/>
          <w:szCs w:val="22"/>
        </w:rPr>
        <w:t>Modelo de Escalamiento</w:t>
      </w:r>
    </w:p>
    <w:p w14:paraId="4130D23C" w14:textId="77777777" w:rsidR="00175E07" w:rsidRPr="00B96CC7" w:rsidRDefault="00175E07" w:rsidP="00175E07">
      <w:pPr>
        <w:spacing w:before="120" w:after="120"/>
        <w:jc w:val="both"/>
        <w:rPr>
          <w:iCs/>
          <w:sz w:val="22"/>
          <w:szCs w:val="22"/>
        </w:rPr>
      </w:pPr>
      <w:r w:rsidRPr="00B96CC7">
        <w:rPr>
          <w:iCs/>
          <w:sz w:val="22"/>
          <w:szCs w:val="22"/>
        </w:rPr>
        <w:t>El modelo de soporte deberá contemplar:</w:t>
      </w:r>
    </w:p>
    <w:p w14:paraId="08FE1833" w14:textId="77777777" w:rsidR="00175E07" w:rsidRPr="00B96CC7" w:rsidRDefault="00175E07" w:rsidP="008E5D25">
      <w:pPr>
        <w:pStyle w:val="Prrafodelista"/>
        <w:widowControl w:val="0"/>
        <w:numPr>
          <w:ilvl w:val="0"/>
          <w:numId w:val="150"/>
        </w:numPr>
        <w:spacing w:before="120" w:after="120"/>
        <w:jc w:val="both"/>
        <w:rPr>
          <w:iCs/>
          <w:sz w:val="22"/>
          <w:szCs w:val="22"/>
        </w:rPr>
      </w:pPr>
      <w:r w:rsidRPr="00B96CC7">
        <w:rPr>
          <w:iCs/>
          <w:sz w:val="22"/>
          <w:szCs w:val="22"/>
        </w:rPr>
        <w:t>Nivel 1: Mesa de ayuda del contratista</w:t>
      </w:r>
    </w:p>
    <w:p w14:paraId="16F30C2F" w14:textId="77777777" w:rsidR="00175E07" w:rsidRPr="00B96CC7" w:rsidRDefault="00175E07" w:rsidP="008E5D25">
      <w:pPr>
        <w:pStyle w:val="Prrafodelista"/>
        <w:widowControl w:val="0"/>
        <w:numPr>
          <w:ilvl w:val="0"/>
          <w:numId w:val="150"/>
        </w:numPr>
        <w:spacing w:before="120" w:after="120"/>
        <w:jc w:val="both"/>
        <w:rPr>
          <w:iCs/>
          <w:sz w:val="22"/>
          <w:szCs w:val="22"/>
        </w:rPr>
      </w:pPr>
      <w:r w:rsidRPr="00B96CC7">
        <w:rPr>
          <w:iCs/>
          <w:sz w:val="22"/>
          <w:szCs w:val="22"/>
        </w:rPr>
        <w:t>Nivel 2: Especialistas técnicos del contratista</w:t>
      </w:r>
    </w:p>
    <w:p w14:paraId="05272EA2" w14:textId="77777777" w:rsidR="00175E07" w:rsidRPr="00B96CC7" w:rsidRDefault="00175E07" w:rsidP="008E5D25">
      <w:pPr>
        <w:pStyle w:val="Prrafodelista"/>
        <w:widowControl w:val="0"/>
        <w:numPr>
          <w:ilvl w:val="0"/>
          <w:numId w:val="150"/>
        </w:numPr>
        <w:spacing w:before="120" w:after="120"/>
        <w:jc w:val="both"/>
        <w:rPr>
          <w:iCs/>
          <w:sz w:val="22"/>
          <w:szCs w:val="22"/>
        </w:rPr>
      </w:pPr>
      <w:r w:rsidRPr="00B96CC7">
        <w:rPr>
          <w:iCs/>
          <w:sz w:val="22"/>
          <w:szCs w:val="22"/>
        </w:rPr>
        <w:t>Nivel 3: Soporte de fabricante (hardware / Oracle)</w:t>
      </w:r>
    </w:p>
    <w:p w14:paraId="4B34C23C" w14:textId="77777777" w:rsidR="00175E07" w:rsidRPr="00B96CC7" w:rsidRDefault="00175E07" w:rsidP="00175E07">
      <w:pPr>
        <w:spacing w:before="120" w:after="120"/>
        <w:jc w:val="both"/>
        <w:rPr>
          <w:iCs/>
          <w:sz w:val="22"/>
          <w:szCs w:val="22"/>
        </w:rPr>
      </w:pPr>
      <w:r w:rsidRPr="00B96CC7">
        <w:rPr>
          <w:iCs/>
          <w:sz w:val="22"/>
          <w:szCs w:val="22"/>
        </w:rPr>
        <w:t>Para incidentes críticos (</w:t>
      </w:r>
      <w:proofErr w:type="spellStart"/>
      <w:r w:rsidRPr="00B96CC7">
        <w:rPr>
          <w:iCs/>
          <w:sz w:val="22"/>
          <w:szCs w:val="22"/>
        </w:rPr>
        <w:t>Sev</w:t>
      </w:r>
      <w:proofErr w:type="spellEnd"/>
      <w:r w:rsidRPr="00B96CC7">
        <w:rPr>
          <w:iCs/>
          <w:sz w:val="22"/>
          <w:szCs w:val="22"/>
        </w:rPr>
        <w:t xml:space="preserve"> 1):</w:t>
      </w:r>
    </w:p>
    <w:p w14:paraId="420C5947" w14:textId="77777777" w:rsidR="00175E07" w:rsidRPr="00B96CC7" w:rsidRDefault="00175E07" w:rsidP="008E5D25">
      <w:pPr>
        <w:pStyle w:val="Prrafodelista"/>
        <w:widowControl w:val="0"/>
        <w:numPr>
          <w:ilvl w:val="0"/>
          <w:numId w:val="151"/>
        </w:numPr>
        <w:spacing w:before="120" w:after="120"/>
        <w:jc w:val="both"/>
        <w:rPr>
          <w:iCs/>
          <w:sz w:val="22"/>
          <w:szCs w:val="22"/>
        </w:rPr>
      </w:pPr>
      <w:r w:rsidRPr="00B96CC7">
        <w:rPr>
          <w:iCs/>
          <w:sz w:val="22"/>
          <w:szCs w:val="22"/>
        </w:rPr>
        <w:t>Escalamiento inmediato (≤ 15 minutos</w:t>
      </w:r>
    </w:p>
    <w:p w14:paraId="6EC9DEB1" w14:textId="5D794A19" w:rsidR="00175E07" w:rsidRPr="00B96CC7" w:rsidRDefault="00CA522F" w:rsidP="00B96CC7">
      <w:pPr>
        <w:pStyle w:val="Ttulo2"/>
        <w:ind w:left="0" w:firstLine="0"/>
        <w:jc w:val="left"/>
        <w:rPr>
          <w:rFonts w:ascii="Times New Roman" w:hAnsi="Times New Roman" w:cs="Times New Roman"/>
          <w:sz w:val="22"/>
          <w:szCs w:val="22"/>
        </w:rPr>
      </w:pPr>
      <w:r>
        <w:rPr>
          <w:rFonts w:ascii="Times New Roman" w:hAnsi="Times New Roman" w:cs="Times New Roman"/>
          <w:sz w:val="22"/>
          <w:szCs w:val="22"/>
        </w:rPr>
        <w:t xml:space="preserve">3.6.6. </w:t>
      </w:r>
      <w:r w:rsidR="00175E07" w:rsidRPr="00B96CC7">
        <w:rPr>
          <w:rFonts w:ascii="Times New Roman" w:hAnsi="Times New Roman" w:cs="Times New Roman"/>
          <w:sz w:val="22"/>
          <w:szCs w:val="22"/>
        </w:rPr>
        <w:t>Clasificación de Incidentes</w:t>
      </w:r>
    </w:p>
    <w:p w14:paraId="51712DB4" w14:textId="77777777" w:rsidR="00175E07" w:rsidRPr="00B96CC7" w:rsidRDefault="00175E07" w:rsidP="00175E07">
      <w:pPr>
        <w:spacing w:before="120" w:after="120"/>
        <w:jc w:val="both"/>
        <w:rPr>
          <w:sz w:val="22"/>
          <w:szCs w:val="22"/>
        </w:rPr>
      </w:pPr>
      <w:r w:rsidRPr="00B96CC7">
        <w:rPr>
          <w:sz w:val="22"/>
          <w:szCs w:val="22"/>
        </w:rPr>
        <w:t>En caso de incumplimiento de los niveles de servicio:</w:t>
      </w:r>
    </w:p>
    <w:p w14:paraId="7DF3208A" w14:textId="77777777" w:rsidR="00175E07" w:rsidRPr="00B96CC7" w:rsidRDefault="00175E07" w:rsidP="008E5D25">
      <w:pPr>
        <w:pStyle w:val="Prrafodelista"/>
        <w:widowControl w:val="0"/>
        <w:numPr>
          <w:ilvl w:val="0"/>
          <w:numId w:val="151"/>
        </w:numPr>
        <w:spacing w:before="120" w:after="120"/>
        <w:jc w:val="both"/>
        <w:rPr>
          <w:sz w:val="22"/>
          <w:szCs w:val="22"/>
        </w:rPr>
      </w:pPr>
      <w:r w:rsidRPr="00B96CC7">
        <w:rPr>
          <w:sz w:val="22"/>
          <w:szCs w:val="22"/>
        </w:rPr>
        <w:t>Penalización entre 1% y 5% del valor mensual del servicio</w:t>
      </w:r>
    </w:p>
    <w:p w14:paraId="73343947" w14:textId="77777777" w:rsidR="00175E07" w:rsidRPr="00B96CC7" w:rsidRDefault="00175E07" w:rsidP="008E5D25">
      <w:pPr>
        <w:pStyle w:val="Prrafodelista"/>
        <w:widowControl w:val="0"/>
        <w:numPr>
          <w:ilvl w:val="0"/>
          <w:numId w:val="151"/>
        </w:numPr>
        <w:spacing w:before="120" w:after="120"/>
        <w:jc w:val="both"/>
        <w:rPr>
          <w:sz w:val="22"/>
          <w:szCs w:val="22"/>
        </w:rPr>
      </w:pPr>
      <w:r w:rsidRPr="00B96CC7">
        <w:rPr>
          <w:sz w:val="22"/>
          <w:szCs w:val="22"/>
        </w:rPr>
        <w:t>Aplicación independiente de las multas por retraso ya definidas en el contrato</w:t>
      </w:r>
    </w:p>
    <w:p w14:paraId="5F13BEFA" w14:textId="1DE86C39" w:rsidR="00B96CC7" w:rsidRDefault="00CA522F" w:rsidP="00B96CC7">
      <w:pPr>
        <w:pStyle w:val="Ttulo2"/>
        <w:ind w:left="0" w:firstLine="0"/>
        <w:jc w:val="left"/>
        <w:rPr>
          <w:rFonts w:ascii="Times New Roman" w:hAnsi="Times New Roman" w:cs="Times New Roman"/>
          <w:sz w:val="22"/>
          <w:szCs w:val="22"/>
        </w:rPr>
      </w:pPr>
      <w:r>
        <w:rPr>
          <w:rFonts w:ascii="Times New Roman" w:hAnsi="Times New Roman" w:cs="Times New Roman"/>
          <w:sz w:val="22"/>
          <w:szCs w:val="22"/>
        </w:rPr>
        <w:t xml:space="preserve">3.6.7. </w:t>
      </w:r>
      <w:r w:rsidR="00175E07" w:rsidRPr="00B96CC7">
        <w:rPr>
          <w:rFonts w:ascii="Times New Roman" w:hAnsi="Times New Roman" w:cs="Times New Roman"/>
          <w:sz w:val="22"/>
          <w:szCs w:val="22"/>
        </w:rPr>
        <w:t>Soporte Técnico y Mantenimiento.</w:t>
      </w:r>
    </w:p>
    <w:p w14:paraId="7CA110EF" w14:textId="5A147D32" w:rsidR="00175E07" w:rsidRPr="00CA522F" w:rsidRDefault="00175E07" w:rsidP="00B96CC7">
      <w:pPr>
        <w:pStyle w:val="Ttulo2"/>
        <w:ind w:left="0" w:firstLine="0"/>
        <w:jc w:val="left"/>
        <w:rPr>
          <w:rFonts w:ascii="Times New Roman" w:hAnsi="Times New Roman" w:cs="Times New Roman"/>
          <w:b w:val="0"/>
          <w:sz w:val="22"/>
          <w:szCs w:val="22"/>
          <w:u w:val="single"/>
        </w:rPr>
      </w:pPr>
      <w:r w:rsidRPr="00CA522F">
        <w:rPr>
          <w:rFonts w:ascii="Times New Roman" w:hAnsi="Times New Roman" w:cs="Times New Roman"/>
          <w:b w:val="0"/>
          <w:sz w:val="22"/>
          <w:szCs w:val="22"/>
          <w:u w:val="single"/>
        </w:rPr>
        <w:t>Soporte Técnico</w:t>
      </w:r>
    </w:p>
    <w:p w14:paraId="4A139DF4" w14:textId="77777777" w:rsidR="00175E07" w:rsidRPr="00B96CC7" w:rsidRDefault="00175E07" w:rsidP="008E5D25">
      <w:pPr>
        <w:pStyle w:val="Prrafodelista"/>
        <w:widowControl w:val="0"/>
        <w:numPr>
          <w:ilvl w:val="0"/>
          <w:numId w:val="152"/>
        </w:numPr>
        <w:spacing w:before="120" w:after="120"/>
        <w:jc w:val="both"/>
        <w:rPr>
          <w:iCs/>
          <w:sz w:val="22"/>
          <w:szCs w:val="22"/>
        </w:rPr>
      </w:pPr>
      <w:r w:rsidRPr="00B96CC7">
        <w:rPr>
          <w:iCs/>
          <w:sz w:val="22"/>
          <w:szCs w:val="22"/>
        </w:rPr>
        <w:t>Cobertura: 24x7x365</w:t>
      </w:r>
    </w:p>
    <w:p w14:paraId="6D9F80AA" w14:textId="77777777" w:rsidR="00175E07" w:rsidRPr="00B96CC7" w:rsidRDefault="00175E07" w:rsidP="008E5D25">
      <w:pPr>
        <w:pStyle w:val="Prrafodelista"/>
        <w:widowControl w:val="0"/>
        <w:numPr>
          <w:ilvl w:val="0"/>
          <w:numId w:val="152"/>
        </w:numPr>
        <w:spacing w:before="120" w:after="120"/>
        <w:jc w:val="both"/>
        <w:rPr>
          <w:iCs/>
          <w:sz w:val="22"/>
          <w:szCs w:val="22"/>
        </w:rPr>
      </w:pPr>
      <w:r w:rsidRPr="00B96CC7">
        <w:rPr>
          <w:iCs/>
          <w:sz w:val="22"/>
          <w:szCs w:val="22"/>
        </w:rPr>
        <w:t>Modalidad: remota y presencial</w:t>
      </w:r>
    </w:p>
    <w:p w14:paraId="1B17F099" w14:textId="77777777" w:rsidR="00175E07" w:rsidRPr="00B96CC7" w:rsidRDefault="00175E07" w:rsidP="008E5D25">
      <w:pPr>
        <w:pStyle w:val="Prrafodelista"/>
        <w:widowControl w:val="0"/>
        <w:numPr>
          <w:ilvl w:val="0"/>
          <w:numId w:val="152"/>
        </w:numPr>
        <w:spacing w:before="120" w:after="120"/>
        <w:jc w:val="both"/>
        <w:rPr>
          <w:iCs/>
          <w:sz w:val="22"/>
          <w:szCs w:val="22"/>
        </w:rPr>
      </w:pPr>
      <w:r w:rsidRPr="00B96CC7">
        <w:rPr>
          <w:iCs/>
          <w:sz w:val="22"/>
          <w:szCs w:val="22"/>
        </w:rPr>
        <w:t>Incluye:</w:t>
      </w:r>
    </w:p>
    <w:p w14:paraId="0075D45C" w14:textId="77777777" w:rsidR="00175E07" w:rsidRPr="00B96CC7" w:rsidRDefault="00175E07" w:rsidP="008E5D25">
      <w:pPr>
        <w:pStyle w:val="Prrafodelista"/>
        <w:widowControl w:val="0"/>
        <w:numPr>
          <w:ilvl w:val="1"/>
          <w:numId w:val="152"/>
        </w:numPr>
        <w:spacing w:before="120" w:after="120"/>
        <w:jc w:val="both"/>
        <w:rPr>
          <w:iCs/>
          <w:sz w:val="22"/>
          <w:szCs w:val="22"/>
        </w:rPr>
      </w:pPr>
      <w:r w:rsidRPr="00B96CC7">
        <w:rPr>
          <w:iCs/>
          <w:sz w:val="22"/>
          <w:szCs w:val="22"/>
        </w:rPr>
        <w:t>Diagnóstico</w:t>
      </w:r>
    </w:p>
    <w:p w14:paraId="4360786E" w14:textId="77777777" w:rsidR="00175E07" w:rsidRPr="00B96CC7" w:rsidRDefault="00175E07" w:rsidP="008E5D25">
      <w:pPr>
        <w:pStyle w:val="Prrafodelista"/>
        <w:widowControl w:val="0"/>
        <w:numPr>
          <w:ilvl w:val="1"/>
          <w:numId w:val="152"/>
        </w:numPr>
        <w:spacing w:before="120" w:after="120"/>
        <w:jc w:val="both"/>
        <w:rPr>
          <w:iCs/>
          <w:sz w:val="22"/>
          <w:szCs w:val="22"/>
        </w:rPr>
      </w:pPr>
      <w:r w:rsidRPr="00B96CC7">
        <w:rPr>
          <w:iCs/>
          <w:sz w:val="22"/>
          <w:szCs w:val="22"/>
        </w:rPr>
        <w:t>Resolución de incidentes</w:t>
      </w:r>
    </w:p>
    <w:p w14:paraId="66F8F7D7" w14:textId="77777777" w:rsidR="00175E07" w:rsidRPr="00B96CC7" w:rsidRDefault="00175E07" w:rsidP="008E5D25">
      <w:pPr>
        <w:pStyle w:val="Prrafodelista"/>
        <w:widowControl w:val="0"/>
        <w:numPr>
          <w:ilvl w:val="1"/>
          <w:numId w:val="152"/>
        </w:numPr>
        <w:spacing w:before="120" w:after="120"/>
        <w:jc w:val="both"/>
        <w:rPr>
          <w:iCs/>
          <w:sz w:val="22"/>
          <w:szCs w:val="22"/>
        </w:rPr>
      </w:pPr>
      <w:r w:rsidRPr="00B96CC7">
        <w:rPr>
          <w:iCs/>
          <w:sz w:val="22"/>
          <w:szCs w:val="22"/>
        </w:rPr>
        <w:t>Soporte a la solución ofertada</w:t>
      </w:r>
    </w:p>
    <w:p w14:paraId="7848DD47" w14:textId="77777777" w:rsidR="00175E07" w:rsidRPr="00CA522F" w:rsidRDefault="00175E07" w:rsidP="00B96CC7">
      <w:pPr>
        <w:pStyle w:val="Ttulo3"/>
        <w:jc w:val="left"/>
        <w:rPr>
          <w:rFonts w:cs="Times New Roman"/>
          <w:b w:val="0"/>
          <w:sz w:val="22"/>
          <w:szCs w:val="22"/>
          <w:u w:val="single"/>
        </w:rPr>
      </w:pPr>
      <w:r w:rsidRPr="00CA522F">
        <w:rPr>
          <w:rFonts w:cs="Times New Roman"/>
          <w:b w:val="0"/>
          <w:sz w:val="22"/>
          <w:szCs w:val="22"/>
          <w:u w:val="single"/>
        </w:rPr>
        <w:t>Mantenimiento Preventivo</w:t>
      </w:r>
    </w:p>
    <w:p w14:paraId="1E5DD565" w14:textId="77777777" w:rsidR="00175E07" w:rsidRPr="00B96CC7" w:rsidRDefault="00175E07" w:rsidP="008E5D25">
      <w:pPr>
        <w:pStyle w:val="Prrafodelista"/>
        <w:widowControl w:val="0"/>
        <w:numPr>
          <w:ilvl w:val="0"/>
          <w:numId w:val="153"/>
        </w:numPr>
        <w:spacing w:before="120" w:after="120"/>
        <w:jc w:val="both"/>
        <w:rPr>
          <w:iCs/>
          <w:sz w:val="22"/>
          <w:szCs w:val="22"/>
        </w:rPr>
      </w:pPr>
      <w:r w:rsidRPr="00B96CC7">
        <w:rPr>
          <w:iCs/>
          <w:sz w:val="22"/>
          <w:szCs w:val="22"/>
        </w:rPr>
        <w:t>Frecuencia: semestral</w:t>
      </w:r>
    </w:p>
    <w:p w14:paraId="10D04D0D" w14:textId="77777777" w:rsidR="00175E07" w:rsidRPr="00B96CC7" w:rsidRDefault="00175E07" w:rsidP="008E5D25">
      <w:pPr>
        <w:pStyle w:val="Prrafodelista"/>
        <w:widowControl w:val="0"/>
        <w:numPr>
          <w:ilvl w:val="0"/>
          <w:numId w:val="153"/>
        </w:numPr>
        <w:spacing w:before="120" w:after="120"/>
        <w:jc w:val="both"/>
        <w:rPr>
          <w:iCs/>
          <w:sz w:val="22"/>
          <w:szCs w:val="22"/>
        </w:rPr>
      </w:pPr>
      <w:r w:rsidRPr="00B96CC7">
        <w:rPr>
          <w:iCs/>
          <w:sz w:val="22"/>
          <w:szCs w:val="22"/>
        </w:rPr>
        <w:t>Incluye:</w:t>
      </w:r>
    </w:p>
    <w:p w14:paraId="22289888" w14:textId="77777777" w:rsidR="00175E07" w:rsidRPr="00B96CC7" w:rsidRDefault="00175E07" w:rsidP="008E5D25">
      <w:pPr>
        <w:pStyle w:val="Prrafodelista"/>
        <w:widowControl w:val="0"/>
        <w:numPr>
          <w:ilvl w:val="1"/>
          <w:numId w:val="153"/>
        </w:numPr>
        <w:spacing w:before="120" w:after="120"/>
        <w:jc w:val="both"/>
        <w:rPr>
          <w:iCs/>
          <w:sz w:val="22"/>
          <w:szCs w:val="22"/>
        </w:rPr>
      </w:pPr>
      <w:r w:rsidRPr="00B96CC7">
        <w:rPr>
          <w:iCs/>
          <w:sz w:val="22"/>
          <w:szCs w:val="22"/>
        </w:rPr>
        <w:t>Actualización de firmware</w:t>
      </w:r>
    </w:p>
    <w:p w14:paraId="0A7064B6" w14:textId="77777777" w:rsidR="00175E07" w:rsidRPr="00B96CC7" w:rsidRDefault="00175E07" w:rsidP="008E5D25">
      <w:pPr>
        <w:pStyle w:val="Prrafodelista"/>
        <w:widowControl w:val="0"/>
        <w:numPr>
          <w:ilvl w:val="1"/>
          <w:numId w:val="153"/>
        </w:numPr>
        <w:spacing w:before="120" w:after="120"/>
        <w:jc w:val="both"/>
        <w:rPr>
          <w:iCs/>
          <w:sz w:val="22"/>
          <w:szCs w:val="22"/>
        </w:rPr>
      </w:pPr>
      <w:r w:rsidRPr="00B96CC7">
        <w:rPr>
          <w:iCs/>
          <w:sz w:val="22"/>
          <w:szCs w:val="22"/>
        </w:rPr>
        <w:t>Aplicación de parches</w:t>
      </w:r>
    </w:p>
    <w:p w14:paraId="14D462A7" w14:textId="77777777" w:rsidR="00175E07" w:rsidRPr="00B96CC7" w:rsidRDefault="00175E07" w:rsidP="008E5D25">
      <w:pPr>
        <w:pStyle w:val="Prrafodelista"/>
        <w:widowControl w:val="0"/>
        <w:numPr>
          <w:ilvl w:val="1"/>
          <w:numId w:val="153"/>
        </w:numPr>
        <w:spacing w:before="120" w:after="120"/>
        <w:jc w:val="both"/>
        <w:rPr>
          <w:iCs/>
          <w:sz w:val="22"/>
          <w:szCs w:val="22"/>
        </w:rPr>
      </w:pPr>
      <w:r w:rsidRPr="00B96CC7">
        <w:rPr>
          <w:iCs/>
          <w:sz w:val="22"/>
          <w:szCs w:val="22"/>
        </w:rPr>
        <w:t>Revisión de salud de la plataforma</w:t>
      </w:r>
    </w:p>
    <w:p w14:paraId="32D94D8D" w14:textId="77777777" w:rsidR="00175E07" w:rsidRPr="00CA522F" w:rsidRDefault="00175E07" w:rsidP="00B96CC7">
      <w:pPr>
        <w:pStyle w:val="Ttulo3"/>
        <w:jc w:val="left"/>
        <w:rPr>
          <w:rFonts w:cs="Times New Roman"/>
          <w:b w:val="0"/>
          <w:sz w:val="22"/>
          <w:szCs w:val="22"/>
          <w:u w:val="single"/>
        </w:rPr>
      </w:pPr>
      <w:r w:rsidRPr="00CA522F">
        <w:rPr>
          <w:rFonts w:cs="Times New Roman"/>
          <w:b w:val="0"/>
          <w:sz w:val="22"/>
          <w:szCs w:val="22"/>
          <w:u w:val="single"/>
        </w:rPr>
        <w:t>Mantenimiento Correctivo</w:t>
      </w:r>
    </w:p>
    <w:p w14:paraId="5580EC7E" w14:textId="77777777" w:rsidR="00175E07" w:rsidRPr="00B96CC7" w:rsidRDefault="00175E07" w:rsidP="008E5D25">
      <w:pPr>
        <w:pStyle w:val="Prrafodelista"/>
        <w:widowControl w:val="0"/>
        <w:numPr>
          <w:ilvl w:val="0"/>
          <w:numId w:val="154"/>
        </w:numPr>
        <w:spacing w:before="120" w:after="120"/>
        <w:jc w:val="both"/>
        <w:rPr>
          <w:iCs/>
          <w:sz w:val="22"/>
          <w:szCs w:val="22"/>
        </w:rPr>
      </w:pPr>
      <w:r w:rsidRPr="00B96CC7">
        <w:rPr>
          <w:iCs/>
          <w:sz w:val="22"/>
          <w:szCs w:val="22"/>
        </w:rPr>
        <w:t>Ejecución conforme a SLA</w:t>
      </w:r>
    </w:p>
    <w:p w14:paraId="4DFD888C" w14:textId="77777777" w:rsidR="00175E07" w:rsidRPr="00B96CC7" w:rsidRDefault="00175E07" w:rsidP="008E5D25">
      <w:pPr>
        <w:pStyle w:val="Prrafodelista"/>
        <w:widowControl w:val="0"/>
        <w:numPr>
          <w:ilvl w:val="0"/>
          <w:numId w:val="154"/>
        </w:numPr>
        <w:spacing w:before="120" w:after="120"/>
        <w:jc w:val="both"/>
        <w:rPr>
          <w:iCs/>
          <w:sz w:val="22"/>
          <w:szCs w:val="22"/>
        </w:rPr>
      </w:pPr>
      <w:r w:rsidRPr="00B96CC7">
        <w:rPr>
          <w:iCs/>
          <w:sz w:val="22"/>
          <w:szCs w:val="22"/>
        </w:rPr>
        <w:t>Incluye:</w:t>
      </w:r>
    </w:p>
    <w:p w14:paraId="126C367C" w14:textId="77777777" w:rsidR="00175E07" w:rsidRPr="00B96CC7" w:rsidRDefault="00175E07" w:rsidP="008E5D25">
      <w:pPr>
        <w:pStyle w:val="Prrafodelista"/>
        <w:widowControl w:val="0"/>
        <w:numPr>
          <w:ilvl w:val="1"/>
          <w:numId w:val="154"/>
        </w:numPr>
        <w:spacing w:before="120" w:after="120"/>
        <w:jc w:val="both"/>
        <w:rPr>
          <w:iCs/>
          <w:sz w:val="22"/>
          <w:szCs w:val="22"/>
        </w:rPr>
      </w:pPr>
      <w:r w:rsidRPr="00B96CC7">
        <w:rPr>
          <w:iCs/>
          <w:sz w:val="22"/>
          <w:szCs w:val="22"/>
        </w:rPr>
        <w:lastRenderedPageBreak/>
        <w:t>Reparación de fallas</w:t>
      </w:r>
    </w:p>
    <w:p w14:paraId="5C72DB6F" w14:textId="77777777" w:rsidR="00175E07" w:rsidRPr="00B96CC7" w:rsidRDefault="00175E07" w:rsidP="008E5D25">
      <w:pPr>
        <w:pStyle w:val="Prrafodelista"/>
        <w:widowControl w:val="0"/>
        <w:numPr>
          <w:ilvl w:val="1"/>
          <w:numId w:val="154"/>
        </w:numPr>
        <w:spacing w:before="120" w:after="120"/>
        <w:jc w:val="both"/>
        <w:rPr>
          <w:iCs/>
          <w:sz w:val="22"/>
          <w:szCs w:val="22"/>
        </w:rPr>
      </w:pPr>
      <w:r w:rsidRPr="00B96CC7">
        <w:rPr>
          <w:iCs/>
          <w:sz w:val="22"/>
          <w:szCs w:val="22"/>
        </w:rPr>
        <w:t>Reemplazo de componentes</w:t>
      </w:r>
    </w:p>
    <w:p w14:paraId="3D59077E" w14:textId="77777777" w:rsidR="00175E07" w:rsidRPr="00CA522F" w:rsidRDefault="00175E07" w:rsidP="00B96CC7">
      <w:pPr>
        <w:pStyle w:val="Ttulo3"/>
        <w:jc w:val="left"/>
        <w:rPr>
          <w:rFonts w:cs="Times New Roman"/>
          <w:b w:val="0"/>
          <w:sz w:val="22"/>
          <w:szCs w:val="22"/>
          <w:u w:val="single"/>
        </w:rPr>
      </w:pPr>
      <w:r w:rsidRPr="00CA522F">
        <w:rPr>
          <w:rFonts w:cs="Times New Roman"/>
          <w:b w:val="0"/>
          <w:sz w:val="22"/>
          <w:szCs w:val="22"/>
          <w:u w:val="single"/>
        </w:rPr>
        <w:t>Cambio de partes</w:t>
      </w:r>
    </w:p>
    <w:p w14:paraId="1B814245" w14:textId="77777777" w:rsidR="00175E07" w:rsidRPr="00B96CC7" w:rsidRDefault="00175E07" w:rsidP="008E5D25">
      <w:pPr>
        <w:pStyle w:val="Prrafodelista"/>
        <w:widowControl w:val="0"/>
        <w:numPr>
          <w:ilvl w:val="0"/>
          <w:numId w:val="155"/>
        </w:numPr>
        <w:spacing w:before="120" w:after="120"/>
        <w:jc w:val="both"/>
        <w:rPr>
          <w:iCs/>
          <w:sz w:val="22"/>
          <w:szCs w:val="22"/>
        </w:rPr>
      </w:pPr>
      <w:r w:rsidRPr="00B96CC7">
        <w:rPr>
          <w:iCs/>
          <w:sz w:val="22"/>
          <w:szCs w:val="22"/>
        </w:rPr>
        <w:t>Disponibilidad garantizada durante la vigencia del contrato</w:t>
      </w:r>
    </w:p>
    <w:p w14:paraId="48D80E35" w14:textId="77777777" w:rsidR="00175E07" w:rsidRPr="00B96CC7" w:rsidRDefault="00175E07" w:rsidP="008E5D25">
      <w:pPr>
        <w:pStyle w:val="Prrafodelista"/>
        <w:widowControl w:val="0"/>
        <w:numPr>
          <w:ilvl w:val="0"/>
          <w:numId w:val="155"/>
        </w:numPr>
        <w:spacing w:before="120" w:after="120"/>
        <w:jc w:val="both"/>
        <w:rPr>
          <w:iCs/>
          <w:sz w:val="22"/>
          <w:szCs w:val="22"/>
        </w:rPr>
      </w:pPr>
      <w:r w:rsidRPr="00B96CC7">
        <w:rPr>
          <w:iCs/>
          <w:sz w:val="22"/>
          <w:szCs w:val="22"/>
        </w:rPr>
        <w:t>Tiempo máximo de reposición:</w:t>
      </w:r>
    </w:p>
    <w:p w14:paraId="23A5E97D" w14:textId="77777777" w:rsidR="00175E07" w:rsidRPr="00B96CC7" w:rsidRDefault="00175E07" w:rsidP="008E5D25">
      <w:pPr>
        <w:pStyle w:val="Prrafodelista"/>
        <w:widowControl w:val="0"/>
        <w:numPr>
          <w:ilvl w:val="1"/>
          <w:numId w:val="155"/>
        </w:numPr>
        <w:spacing w:before="120" w:after="120"/>
        <w:jc w:val="both"/>
        <w:rPr>
          <w:iCs/>
          <w:sz w:val="22"/>
          <w:szCs w:val="22"/>
        </w:rPr>
      </w:pPr>
      <w:r w:rsidRPr="00B96CC7">
        <w:rPr>
          <w:iCs/>
          <w:sz w:val="22"/>
          <w:szCs w:val="22"/>
        </w:rPr>
        <w:t>Crítico: ≤ 12 horas</w:t>
      </w:r>
    </w:p>
    <w:p w14:paraId="2EFB18E8" w14:textId="10EBE5A4" w:rsidR="00175E07" w:rsidRPr="00B96CC7" w:rsidRDefault="00CA522F" w:rsidP="00B96CC7">
      <w:pPr>
        <w:pStyle w:val="Ttulo2"/>
        <w:ind w:left="0" w:firstLine="0"/>
        <w:jc w:val="left"/>
        <w:rPr>
          <w:rFonts w:ascii="Times New Roman" w:hAnsi="Times New Roman" w:cs="Times New Roman"/>
          <w:sz w:val="22"/>
          <w:szCs w:val="22"/>
        </w:rPr>
      </w:pPr>
      <w:r>
        <w:rPr>
          <w:rFonts w:ascii="Times New Roman" w:hAnsi="Times New Roman" w:cs="Times New Roman"/>
          <w:sz w:val="22"/>
          <w:szCs w:val="22"/>
        </w:rPr>
        <w:t xml:space="preserve">3.6.8. </w:t>
      </w:r>
      <w:r w:rsidR="00175E07" w:rsidRPr="00B96CC7">
        <w:rPr>
          <w:rFonts w:ascii="Times New Roman" w:hAnsi="Times New Roman" w:cs="Times New Roman"/>
          <w:sz w:val="22"/>
          <w:szCs w:val="22"/>
        </w:rPr>
        <w:t>Servicios de Ingeniería del fabricante (soporte especializado 150 horas)</w:t>
      </w:r>
    </w:p>
    <w:p w14:paraId="71F75478" w14:textId="77777777" w:rsidR="00175E07" w:rsidRPr="00B96CC7" w:rsidRDefault="00175E07" w:rsidP="00175E07">
      <w:pPr>
        <w:jc w:val="both"/>
        <w:rPr>
          <w:sz w:val="22"/>
          <w:szCs w:val="22"/>
        </w:rPr>
      </w:pPr>
      <w:r w:rsidRPr="00B96CC7">
        <w:rPr>
          <w:sz w:val="22"/>
          <w:szCs w:val="22"/>
        </w:rPr>
        <w:t>Las 150 horas corresponden a servicios de ingeniería provistos por el fabricante (Oracle CSS o equivalente de fábrica), y serán gestionadas por el Contratista como SPOC, conforme al modelo de gobernanza.</w:t>
      </w:r>
    </w:p>
    <w:p w14:paraId="014364C5" w14:textId="77777777" w:rsidR="00B96CC7" w:rsidRDefault="00B96CC7" w:rsidP="00B96CC7">
      <w:pPr>
        <w:pStyle w:val="Ttulo3"/>
        <w:jc w:val="left"/>
        <w:rPr>
          <w:rFonts w:cs="Times New Roman"/>
          <w:sz w:val="22"/>
          <w:szCs w:val="22"/>
        </w:rPr>
      </w:pPr>
    </w:p>
    <w:p w14:paraId="387077C8" w14:textId="062CD711" w:rsidR="00175E07" w:rsidRPr="00CA522F" w:rsidRDefault="00175E07" w:rsidP="00B96CC7">
      <w:pPr>
        <w:pStyle w:val="Ttulo3"/>
        <w:jc w:val="left"/>
        <w:rPr>
          <w:rFonts w:cs="Times New Roman"/>
          <w:b w:val="0"/>
          <w:sz w:val="22"/>
          <w:szCs w:val="22"/>
          <w:u w:val="single"/>
        </w:rPr>
      </w:pPr>
      <w:r w:rsidRPr="00CA522F">
        <w:rPr>
          <w:rFonts w:cs="Times New Roman"/>
          <w:b w:val="0"/>
          <w:sz w:val="22"/>
          <w:szCs w:val="22"/>
          <w:u w:val="single"/>
        </w:rPr>
        <w:t>Vigencia</w:t>
      </w:r>
    </w:p>
    <w:p w14:paraId="4DAFF49E" w14:textId="77777777" w:rsidR="00175E07" w:rsidRPr="00B96CC7" w:rsidRDefault="00175E07" w:rsidP="00175E07">
      <w:pPr>
        <w:spacing w:before="120" w:after="120"/>
        <w:jc w:val="both"/>
        <w:rPr>
          <w:iCs/>
          <w:sz w:val="22"/>
          <w:szCs w:val="22"/>
        </w:rPr>
      </w:pPr>
      <w:r w:rsidRPr="00B96CC7">
        <w:rPr>
          <w:iCs/>
          <w:sz w:val="22"/>
          <w:szCs w:val="22"/>
        </w:rPr>
        <w:t>12 meses posteriores de la salida a producción de la solución ofertada para el Centro de Datos Principal (Quito) y Centro de Datos Alterno (Guayaquil).</w:t>
      </w:r>
    </w:p>
    <w:p w14:paraId="72483DBE" w14:textId="77777777" w:rsidR="00175E07" w:rsidRPr="00CA522F" w:rsidRDefault="00175E07" w:rsidP="00B96CC7">
      <w:pPr>
        <w:pStyle w:val="Ttulo3"/>
        <w:jc w:val="left"/>
        <w:rPr>
          <w:rFonts w:cs="Times New Roman"/>
          <w:b w:val="0"/>
          <w:sz w:val="22"/>
          <w:szCs w:val="22"/>
          <w:u w:val="single"/>
        </w:rPr>
      </w:pPr>
      <w:r w:rsidRPr="00CA522F">
        <w:rPr>
          <w:rFonts w:cs="Times New Roman"/>
          <w:b w:val="0"/>
          <w:sz w:val="22"/>
          <w:szCs w:val="22"/>
          <w:u w:val="single"/>
        </w:rPr>
        <w:t>Alcance</w:t>
      </w:r>
    </w:p>
    <w:p w14:paraId="587594E3" w14:textId="77777777" w:rsidR="00175E07" w:rsidRPr="00B96CC7" w:rsidRDefault="00175E07" w:rsidP="008E5D25">
      <w:pPr>
        <w:pStyle w:val="Prrafodelista"/>
        <w:widowControl w:val="0"/>
        <w:numPr>
          <w:ilvl w:val="0"/>
          <w:numId w:val="156"/>
        </w:numPr>
        <w:spacing w:before="120" w:after="120"/>
        <w:jc w:val="both"/>
        <w:rPr>
          <w:iCs/>
          <w:sz w:val="22"/>
          <w:szCs w:val="22"/>
        </w:rPr>
      </w:pPr>
      <w:r w:rsidRPr="00B96CC7">
        <w:rPr>
          <w:iCs/>
          <w:sz w:val="22"/>
          <w:szCs w:val="22"/>
        </w:rPr>
        <w:t>Optimización de bases de datos</w:t>
      </w:r>
    </w:p>
    <w:p w14:paraId="31DDB3D7" w14:textId="77777777" w:rsidR="00175E07" w:rsidRPr="00B96CC7" w:rsidRDefault="00175E07" w:rsidP="008E5D25">
      <w:pPr>
        <w:pStyle w:val="Prrafodelista"/>
        <w:widowControl w:val="0"/>
        <w:numPr>
          <w:ilvl w:val="0"/>
          <w:numId w:val="156"/>
        </w:numPr>
        <w:spacing w:before="120" w:after="120"/>
        <w:jc w:val="both"/>
        <w:rPr>
          <w:iCs/>
          <w:sz w:val="22"/>
          <w:szCs w:val="22"/>
        </w:rPr>
      </w:pPr>
      <w:r w:rsidRPr="00B96CC7">
        <w:rPr>
          <w:iCs/>
          <w:sz w:val="22"/>
          <w:szCs w:val="22"/>
        </w:rPr>
        <w:t>Afinamiento de RAC</w:t>
      </w:r>
    </w:p>
    <w:p w14:paraId="2148FDBF" w14:textId="77777777" w:rsidR="00175E07" w:rsidRPr="00B96CC7" w:rsidRDefault="00175E07" w:rsidP="008E5D25">
      <w:pPr>
        <w:pStyle w:val="Prrafodelista"/>
        <w:widowControl w:val="0"/>
        <w:numPr>
          <w:ilvl w:val="0"/>
          <w:numId w:val="156"/>
        </w:numPr>
        <w:spacing w:before="120" w:after="120"/>
        <w:jc w:val="both"/>
        <w:rPr>
          <w:iCs/>
          <w:sz w:val="22"/>
          <w:szCs w:val="22"/>
        </w:rPr>
      </w:pPr>
      <w:r w:rsidRPr="00B96CC7">
        <w:rPr>
          <w:iCs/>
          <w:sz w:val="22"/>
          <w:szCs w:val="22"/>
        </w:rPr>
        <w:t>Automatización de tareas</w:t>
      </w:r>
    </w:p>
    <w:p w14:paraId="083B5C89" w14:textId="77777777" w:rsidR="00175E07" w:rsidRPr="00B96CC7" w:rsidRDefault="00175E07" w:rsidP="008E5D25">
      <w:pPr>
        <w:pStyle w:val="Prrafodelista"/>
        <w:widowControl w:val="0"/>
        <w:numPr>
          <w:ilvl w:val="0"/>
          <w:numId w:val="156"/>
        </w:numPr>
        <w:spacing w:before="120" w:after="120"/>
        <w:jc w:val="both"/>
        <w:rPr>
          <w:iCs/>
          <w:sz w:val="22"/>
          <w:szCs w:val="22"/>
        </w:rPr>
      </w:pPr>
      <w:proofErr w:type="gramStart"/>
      <w:r w:rsidRPr="00B96CC7">
        <w:rPr>
          <w:iCs/>
          <w:sz w:val="22"/>
          <w:szCs w:val="22"/>
        </w:rPr>
        <w:t>Soporte post salida</w:t>
      </w:r>
      <w:proofErr w:type="gramEnd"/>
      <w:r w:rsidRPr="00B96CC7">
        <w:rPr>
          <w:iCs/>
          <w:sz w:val="22"/>
          <w:szCs w:val="22"/>
        </w:rPr>
        <w:t xml:space="preserve"> a producción</w:t>
      </w:r>
    </w:p>
    <w:p w14:paraId="6859A692" w14:textId="77777777" w:rsidR="00175E07" w:rsidRPr="00B96CC7" w:rsidRDefault="00175E07" w:rsidP="008E5D25">
      <w:pPr>
        <w:pStyle w:val="Prrafodelista"/>
        <w:widowControl w:val="0"/>
        <w:numPr>
          <w:ilvl w:val="0"/>
          <w:numId w:val="156"/>
        </w:numPr>
        <w:spacing w:before="120" w:after="120"/>
        <w:jc w:val="both"/>
        <w:rPr>
          <w:b/>
          <w:iCs/>
          <w:sz w:val="22"/>
          <w:szCs w:val="22"/>
        </w:rPr>
      </w:pPr>
      <w:r w:rsidRPr="00B96CC7">
        <w:rPr>
          <w:b/>
          <w:iCs/>
          <w:sz w:val="22"/>
          <w:szCs w:val="22"/>
        </w:rPr>
        <w:t>Actualización de versión de base de datos</w:t>
      </w:r>
    </w:p>
    <w:p w14:paraId="52580EB9" w14:textId="77777777" w:rsidR="00175E07" w:rsidRPr="00CA522F" w:rsidRDefault="00175E07" w:rsidP="00B96CC7">
      <w:pPr>
        <w:pStyle w:val="Ttulo3"/>
        <w:jc w:val="left"/>
        <w:rPr>
          <w:rFonts w:cs="Times New Roman"/>
          <w:b w:val="0"/>
          <w:sz w:val="22"/>
          <w:szCs w:val="22"/>
          <w:u w:val="single"/>
        </w:rPr>
      </w:pPr>
      <w:r w:rsidRPr="00CA522F">
        <w:rPr>
          <w:rFonts w:cs="Times New Roman"/>
          <w:b w:val="0"/>
          <w:sz w:val="22"/>
          <w:szCs w:val="22"/>
          <w:u w:val="single"/>
        </w:rPr>
        <w:t>Condiciones</w:t>
      </w:r>
    </w:p>
    <w:p w14:paraId="1739A753" w14:textId="77777777" w:rsidR="00175E07" w:rsidRPr="00B96CC7" w:rsidRDefault="00175E07" w:rsidP="008E5D25">
      <w:pPr>
        <w:pStyle w:val="Prrafodelista"/>
        <w:widowControl w:val="0"/>
        <w:numPr>
          <w:ilvl w:val="0"/>
          <w:numId w:val="157"/>
        </w:numPr>
        <w:spacing w:line="240" w:lineRule="atLeast"/>
        <w:rPr>
          <w:sz w:val="22"/>
          <w:szCs w:val="22"/>
        </w:rPr>
      </w:pPr>
      <w:r w:rsidRPr="00B96CC7">
        <w:rPr>
          <w:sz w:val="22"/>
          <w:szCs w:val="22"/>
        </w:rPr>
        <w:t>Consumo mínimo: 4 horas</w:t>
      </w:r>
    </w:p>
    <w:p w14:paraId="19D4E602" w14:textId="77777777" w:rsidR="00175E07" w:rsidRPr="00B96CC7" w:rsidRDefault="00175E07" w:rsidP="008E5D25">
      <w:pPr>
        <w:pStyle w:val="Prrafodelista"/>
        <w:widowControl w:val="0"/>
        <w:numPr>
          <w:ilvl w:val="0"/>
          <w:numId w:val="157"/>
        </w:numPr>
        <w:spacing w:line="240" w:lineRule="atLeast"/>
        <w:rPr>
          <w:sz w:val="22"/>
          <w:szCs w:val="22"/>
        </w:rPr>
      </w:pPr>
      <w:r w:rsidRPr="00B96CC7">
        <w:rPr>
          <w:sz w:val="22"/>
          <w:szCs w:val="22"/>
        </w:rPr>
        <w:t>Reporte trimestral de uso</w:t>
      </w:r>
    </w:p>
    <w:p w14:paraId="17889FD0" w14:textId="46F3CFAC" w:rsidR="00175E07" w:rsidRPr="00B96CC7" w:rsidRDefault="00CA522F" w:rsidP="00B96CC7">
      <w:pPr>
        <w:pStyle w:val="Ttulo2"/>
        <w:ind w:left="0" w:firstLine="0"/>
        <w:jc w:val="left"/>
        <w:rPr>
          <w:rFonts w:ascii="Times New Roman" w:hAnsi="Times New Roman" w:cs="Times New Roman"/>
          <w:sz w:val="22"/>
          <w:szCs w:val="22"/>
        </w:rPr>
      </w:pPr>
      <w:r>
        <w:rPr>
          <w:rFonts w:ascii="Times New Roman" w:hAnsi="Times New Roman" w:cs="Times New Roman"/>
          <w:sz w:val="22"/>
          <w:szCs w:val="22"/>
        </w:rPr>
        <w:t xml:space="preserve">3.6.9. </w:t>
      </w:r>
      <w:r w:rsidR="00175E07" w:rsidRPr="00B96CC7">
        <w:rPr>
          <w:rFonts w:ascii="Times New Roman" w:hAnsi="Times New Roman" w:cs="Times New Roman"/>
          <w:sz w:val="22"/>
          <w:szCs w:val="22"/>
        </w:rPr>
        <w:t>Niveles de Servicio para la Migración</w:t>
      </w:r>
    </w:p>
    <w:p w14:paraId="6F67B42B" w14:textId="77777777" w:rsidR="00175E07" w:rsidRPr="00CA522F" w:rsidRDefault="00175E07" w:rsidP="00B96CC7">
      <w:pPr>
        <w:pStyle w:val="Ttulo3"/>
        <w:jc w:val="left"/>
        <w:rPr>
          <w:rFonts w:cs="Times New Roman"/>
          <w:b w:val="0"/>
          <w:sz w:val="22"/>
          <w:szCs w:val="22"/>
          <w:u w:val="single"/>
        </w:rPr>
      </w:pPr>
      <w:r w:rsidRPr="00CA522F">
        <w:rPr>
          <w:rFonts w:cs="Times New Roman"/>
          <w:b w:val="0"/>
          <w:sz w:val="22"/>
          <w:szCs w:val="22"/>
          <w:u w:val="single"/>
        </w:rPr>
        <w:t>Parámetros Operativos</w:t>
      </w:r>
    </w:p>
    <w:p w14:paraId="7877CC01" w14:textId="77777777" w:rsidR="00175E07" w:rsidRPr="00B96CC7" w:rsidRDefault="00175E07" w:rsidP="008E5D25">
      <w:pPr>
        <w:pStyle w:val="Prrafodelista"/>
        <w:widowControl w:val="0"/>
        <w:numPr>
          <w:ilvl w:val="0"/>
          <w:numId w:val="158"/>
        </w:numPr>
        <w:spacing w:before="120" w:after="120"/>
        <w:jc w:val="both"/>
        <w:rPr>
          <w:iCs/>
          <w:sz w:val="22"/>
          <w:szCs w:val="22"/>
        </w:rPr>
      </w:pPr>
      <w:r w:rsidRPr="00B96CC7">
        <w:rPr>
          <w:iCs/>
          <w:sz w:val="22"/>
          <w:szCs w:val="22"/>
        </w:rPr>
        <w:t>RPO (</w:t>
      </w:r>
      <w:proofErr w:type="spellStart"/>
      <w:r w:rsidRPr="00B96CC7">
        <w:rPr>
          <w:iCs/>
          <w:sz w:val="22"/>
          <w:szCs w:val="22"/>
        </w:rPr>
        <w:t>Recovery</w:t>
      </w:r>
      <w:proofErr w:type="spellEnd"/>
      <w:r w:rsidRPr="00B96CC7">
        <w:rPr>
          <w:iCs/>
          <w:sz w:val="22"/>
          <w:szCs w:val="22"/>
        </w:rPr>
        <w:t xml:space="preserve"> Point </w:t>
      </w:r>
      <w:proofErr w:type="spellStart"/>
      <w:r w:rsidRPr="00B96CC7">
        <w:rPr>
          <w:iCs/>
          <w:sz w:val="22"/>
          <w:szCs w:val="22"/>
        </w:rPr>
        <w:t>Objective</w:t>
      </w:r>
      <w:proofErr w:type="spellEnd"/>
      <w:r w:rsidRPr="00B96CC7">
        <w:rPr>
          <w:iCs/>
          <w:sz w:val="22"/>
          <w:szCs w:val="22"/>
        </w:rPr>
        <w:t>): 0 (cero pérdidas de datos)</w:t>
      </w:r>
    </w:p>
    <w:p w14:paraId="26DA4245" w14:textId="77777777" w:rsidR="00175E07" w:rsidRPr="00B96CC7" w:rsidRDefault="00175E07" w:rsidP="008E5D25">
      <w:pPr>
        <w:pStyle w:val="Prrafodelista"/>
        <w:widowControl w:val="0"/>
        <w:numPr>
          <w:ilvl w:val="0"/>
          <w:numId w:val="158"/>
        </w:numPr>
        <w:spacing w:before="120" w:after="120"/>
        <w:jc w:val="both"/>
        <w:rPr>
          <w:iCs/>
          <w:sz w:val="22"/>
          <w:szCs w:val="22"/>
          <w:lang w:val="pt-BR"/>
        </w:rPr>
      </w:pPr>
      <w:r w:rsidRPr="00B96CC7">
        <w:rPr>
          <w:iCs/>
          <w:sz w:val="22"/>
          <w:szCs w:val="22"/>
          <w:lang w:val="pt-BR"/>
        </w:rPr>
        <w:t xml:space="preserve">RTO (Recovery Time </w:t>
      </w:r>
      <w:proofErr w:type="spellStart"/>
      <w:r w:rsidRPr="00B96CC7">
        <w:rPr>
          <w:iCs/>
          <w:sz w:val="22"/>
          <w:szCs w:val="22"/>
          <w:lang w:val="pt-BR"/>
        </w:rPr>
        <w:t>Objective</w:t>
      </w:r>
      <w:proofErr w:type="spellEnd"/>
      <w:r w:rsidRPr="00B96CC7">
        <w:rPr>
          <w:iCs/>
          <w:sz w:val="22"/>
          <w:szCs w:val="22"/>
          <w:lang w:val="pt-BR"/>
        </w:rPr>
        <w:t>): ≤ 4 horas por instancia crítica</w:t>
      </w:r>
    </w:p>
    <w:p w14:paraId="1E2D06F1" w14:textId="77777777" w:rsidR="00175E07" w:rsidRPr="00B96CC7" w:rsidRDefault="00175E07" w:rsidP="008E5D25">
      <w:pPr>
        <w:pStyle w:val="Prrafodelista"/>
        <w:widowControl w:val="0"/>
        <w:numPr>
          <w:ilvl w:val="0"/>
          <w:numId w:val="158"/>
        </w:numPr>
        <w:spacing w:before="120" w:after="120"/>
        <w:jc w:val="both"/>
        <w:rPr>
          <w:iCs/>
          <w:sz w:val="22"/>
          <w:szCs w:val="22"/>
        </w:rPr>
      </w:pPr>
      <w:r w:rsidRPr="00B96CC7">
        <w:rPr>
          <w:iCs/>
          <w:sz w:val="22"/>
          <w:szCs w:val="22"/>
        </w:rPr>
        <w:t>Ventanas de mantenimiento:</w:t>
      </w:r>
    </w:p>
    <w:p w14:paraId="40701608" w14:textId="77777777" w:rsidR="00175E07" w:rsidRPr="00B96CC7" w:rsidRDefault="00175E07" w:rsidP="008E5D25">
      <w:pPr>
        <w:pStyle w:val="Prrafodelista"/>
        <w:widowControl w:val="0"/>
        <w:numPr>
          <w:ilvl w:val="1"/>
          <w:numId w:val="158"/>
        </w:numPr>
        <w:spacing w:before="120" w:after="120"/>
        <w:jc w:val="both"/>
        <w:rPr>
          <w:iCs/>
          <w:sz w:val="22"/>
          <w:szCs w:val="22"/>
        </w:rPr>
      </w:pPr>
      <w:r w:rsidRPr="00B96CC7">
        <w:rPr>
          <w:iCs/>
          <w:sz w:val="22"/>
          <w:szCs w:val="22"/>
        </w:rPr>
        <w:t>Definidas y aprobadas previamente con el administrador de contrato</w:t>
      </w:r>
    </w:p>
    <w:p w14:paraId="2709F983" w14:textId="77777777" w:rsidR="00175E07" w:rsidRPr="00B96CC7" w:rsidRDefault="00175E07" w:rsidP="008E5D25">
      <w:pPr>
        <w:pStyle w:val="Prrafodelista"/>
        <w:widowControl w:val="0"/>
        <w:numPr>
          <w:ilvl w:val="1"/>
          <w:numId w:val="158"/>
        </w:numPr>
        <w:spacing w:before="120" w:after="120"/>
        <w:jc w:val="both"/>
        <w:rPr>
          <w:iCs/>
          <w:sz w:val="22"/>
          <w:szCs w:val="22"/>
        </w:rPr>
      </w:pPr>
      <w:r w:rsidRPr="00B96CC7">
        <w:rPr>
          <w:iCs/>
          <w:sz w:val="22"/>
          <w:szCs w:val="22"/>
        </w:rPr>
        <w:t>Fuera de horarios de operación crítica</w:t>
      </w:r>
    </w:p>
    <w:p w14:paraId="44B5F0CE" w14:textId="77777777" w:rsidR="00175E07" w:rsidRPr="00CA522F" w:rsidRDefault="00175E07" w:rsidP="00B96CC7">
      <w:pPr>
        <w:pStyle w:val="Ttulo3"/>
        <w:jc w:val="left"/>
        <w:rPr>
          <w:rFonts w:cs="Times New Roman"/>
          <w:b w:val="0"/>
          <w:sz w:val="22"/>
          <w:szCs w:val="22"/>
          <w:u w:val="single"/>
        </w:rPr>
      </w:pPr>
      <w:r w:rsidRPr="00CA522F">
        <w:rPr>
          <w:rFonts w:cs="Times New Roman"/>
          <w:b w:val="0"/>
          <w:sz w:val="22"/>
          <w:szCs w:val="22"/>
          <w:u w:val="single"/>
        </w:rPr>
        <w:t>Criterios de Aceptación</w:t>
      </w:r>
    </w:p>
    <w:p w14:paraId="12E3DCFD" w14:textId="77777777" w:rsidR="00175E07" w:rsidRPr="00B96CC7" w:rsidRDefault="00175E07" w:rsidP="00175E07">
      <w:pPr>
        <w:spacing w:before="120" w:after="120"/>
        <w:jc w:val="both"/>
        <w:rPr>
          <w:iCs/>
          <w:sz w:val="22"/>
          <w:szCs w:val="22"/>
        </w:rPr>
      </w:pPr>
      <w:r w:rsidRPr="00B96CC7">
        <w:rPr>
          <w:iCs/>
          <w:sz w:val="22"/>
          <w:szCs w:val="22"/>
        </w:rPr>
        <w:t>La migración será aceptada únicamente si cumple:</w:t>
      </w:r>
    </w:p>
    <w:p w14:paraId="4AA19AB2" w14:textId="77777777" w:rsidR="00175E07" w:rsidRPr="00B96CC7" w:rsidRDefault="00175E07" w:rsidP="008E5D25">
      <w:pPr>
        <w:pStyle w:val="Prrafodelista"/>
        <w:widowControl w:val="0"/>
        <w:numPr>
          <w:ilvl w:val="0"/>
          <w:numId w:val="159"/>
        </w:numPr>
        <w:spacing w:before="120" w:after="120"/>
        <w:jc w:val="both"/>
        <w:rPr>
          <w:iCs/>
          <w:sz w:val="22"/>
          <w:szCs w:val="22"/>
        </w:rPr>
      </w:pPr>
      <w:r w:rsidRPr="00B96CC7">
        <w:rPr>
          <w:iCs/>
          <w:sz w:val="22"/>
          <w:szCs w:val="22"/>
        </w:rPr>
        <w:t>Integridad y consistencia de datos</w:t>
      </w:r>
    </w:p>
    <w:p w14:paraId="34B86EC3" w14:textId="77777777" w:rsidR="00175E07" w:rsidRPr="00B96CC7" w:rsidRDefault="00175E07" w:rsidP="008E5D25">
      <w:pPr>
        <w:pStyle w:val="Prrafodelista"/>
        <w:widowControl w:val="0"/>
        <w:numPr>
          <w:ilvl w:val="0"/>
          <w:numId w:val="159"/>
        </w:numPr>
        <w:spacing w:before="120" w:after="120"/>
        <w:jc w:val="both"/>
        <w:rPr>
          <w:iCs/>
          <w:sz w:val="22"/>
          <w:szCs w:val="22"/>
        </w:rPr>
      </w:pPr>
      <w:r w:rsidRPr="00B96CC7">
        <w:rPr>
          <w:iCs/>
          <w:sz w:val="22"/>
          <w:szCs w:val="22"/>
        </w:rPr>
        <w:t>Validación funcional por usuarios</w:t>
      </w:r>
    </w:p>
    <w:p w14:paraId="227E0F5A" w14:textId="77777777" w:rsidR="00175E07" w:rsidRPr="00B96CC7" w:rsidRDefault="00175E07" w:rsidP="008E5D25">
      <w:pPr>
        <w:pStyle w:val="Prrafodelista"/>
        <w:widowControl w:val="0"/>
        <w:numPr>
          <w:ilvl w:val="0"/>
          <w:numId w:val="159"/>
        </w:numPr>
        <w:spacing w:before="120" w:after="120"/>
        <w:jc w:val="both"/>
        <w:rPr>
          <w:iCs/>
          <w:sz w:val="22"/>
          <w:szCs w:val="22"/>
        </w:rPr>
      </w:pPr>
      <w:r w:rsidRPr="00B96CC7">
        <w:rPr>
          <w:iCs/>
          <w:sz w:val="22"/>
          <w:szCs w:val="22"/>
        </w:rPr>
        <w:t>Validación de rendimiento</w:t>
      </w:r>
    </w:p>
    <w:p w14:paraId="591FA15F" w14:textId="77777777" w:rsidR="00175E07" w:rsidRPr="00B96CC7" w:rsidRDefault="00175E07" w:rsidP="008E5D25">
      <w:pPr>
        <w:pStyle w:val="Prrafodelista"/>
        <w:widowControl w:val="0"/>
        <w:numPr>
          <w:ilvl w:val="0"/>
          <w:numId w:val="159"/>
        </w:numPr>
        <w:spacing w:before="120" w:after="120"/>
        <w:jc w:val="both"/>
        <w:rPr>
          <w:iCs/>
          <w:sz w:val="22"/>
          <w:szCs w:val="22"/>
        </w:rPr>
      </w:pPr>
      <w:r w:rsidRPr="00B96CC7">
        <w:rPr>
          <w:iCs/>
          <w:sz w:val="22"/>
          <w:szCs w:val="22"/>
        </w:rPr>
        <w:t xml:space="preserve">Pruebas de </w:t>
      </w:r>
      <w:proofErr w:type="spellStart"/>
      <w:r w:rsidRPr="00B96CC7">
        <w:rPr>
          <w:iCs/>
          <w:sz w:val="22"/>
          <w:szCs w:val="22"/>
        </w:rPr>
        <w:t>switchover</w:t>
      </w:r>
      <w:proofErr w:type="spellEnd"/>
      <w:r w:rsidRPr="00B96CC7">
        <w:rPr>
          <w:iCs/>
          <w:sz w:val="22"/>
          <w:szCs w:val="22"/>
        </w:rPr>
        <w:t xml:space="preserve"> exitosas</w:t>
      </w:r>
    </w:p>
    <w:p w14:paraId="2D7EA3C3" w14:textId="77777777" w:rsidR="00175E07" w:rsidRPr="00CA522F" w:rsidRDefault="00175E07" w:rsidP="00B96CC7">
      <w:pPr>
        <w:pStyle w:val="Ttulo3"/>
        <w:jc w:val="left"/>
        <w:rPr>
          <w:rFonts w:cs="Times New Roman"/>
          <w:b w:val="0"/>
          <w:sz w:val="22"/>
          <w:szCs w:val="22"/>
          <w:u w:val="single"/>
        </w:rPr>
      </w:pPr>
      <w:r w:rsidRPr="00CA522F">
        <w:rPr>
          <w:rFonts w:cs="Times New Roman"/>
          <w:b w:val="0"/>
          <w:sz w:val="22"/>
          <w:szCs w:val="22"/>
          <w:u w:val="single"/>
        </w:rPr>
        <w:t>Gestión de Riesgos</w:t>
      </w:r>
    </w:p>
    <w:p w14:paraId="6E5D390B" w14:textId="77777777" w:rsidR="00175E07" w:rsidRPr="00B96CC7" w:rsidRDefault="00175E07" w:rsidP="008E5D25">
      <w:pPr>
        <w:pStyle w:val="Prrafodelista"/>
        <w:widowControl w:val="0"/>
        <w:numPr>
          <w:ilvl w:val="0"/>
          <w:numId w:val="160"/>
        </w:numPr>
        <w:spacing w:before="120" w:after="120"/>
        <w:jc w:val="both"/>
        <w:rPr>
          <w:iCs/>
          <w:sz w:val="22"/>
          <w:szCs w:val="22"/>
        </w:rPr>
      </w:pPr>
      <w:r w:rsidRPr="00B96CC7">
        <w:rPr>
          <w:iCs/>
          <w:sz w:val="22"/>
          <w:szCs w:val="22"/>
        </w:rPr>
        <w:t xml:space="preserve">Definición de criterios </w:t>
      </w:r>
      <w:proofErr w:type="spellStart"/>
      <w:r w:rsidRPr="00B96CC7">
        <w:rPr>
          <w:iCs/>
          <w:sz w:val="22"/>
          <w:szCs w:val="22"/>
        </w:rPr>
        <w:t>Go</w:t>
      </w:r>
      <w:proofErr w:type="spellEnd"/>
      <w:r w:rsidRPr="00B96CC7">
        <w:rPr>
          <w:iCs/>
          <w:sz w:val="22"/>
          <w:szCs w:val="22"/>
        </w:rPr>
        <w:t xml:space="preserve"> / No-</w:t>
      </w:r>
      <w:proofErr w:type="spellStart"/>
      <w:r w:rsidRPr="00B96CC7">
        <w:rPr>
          <w:iCs/>
          <w:sz w:val="22"/>
          <w:szCs w:val="22"/>
        </w:rPr>
        <w:t>Go</w:t>
      </w:r>
      <w:proofErr w:type="spellEnd"/>
    </w:p>
    <w:p w14:paraId="09624699" w14:textId="77777777" w:rsidR="00175E07" w:rsidRPr="00B96CC7" w:rsidRDefault="00175E07" w:rsidP="008E5D25">
      <w:pPr>
        <w:pStyle w:val="Prrafodelista"/>
        <w:widowControl w:val="0"/>
        <w:numPr>
          <w:ilvl w:val="0"/>
          <w:numId w:val="160"/>
        </w:numPr>
        <w:spacing w:before="120" w:after="120"/>
        <w:jc w:val="both"/>
        <w:rPr>
          <w:iCs/>
          <w:sz w:val="22"/>
          <w:szCs w:val="22"/>
        </w:rPr>
      </w:pPr>
      <w:r w:rsidRPr="00B96CC7">
        <w:rPr>
          <w:iCs/>
          <w:sz w:val="22"/>
          <w:szCs w:val="22"/>
        </w:rPr>
        <w:t>Plan de reversa (</w:t>
      </w:r>
      <w:proofErr w:type="spellStart"/>
      <w:r w:rsidRPr="00B96CC7">
        <w:rPr>
          <w:iCs/>
          <w:sz w:val="22"/>
          <w:szCs w:val="22"/>
        </w:rPr>
        <w:t>rollback</w:t>
      </w:r>
      <w:proofErr w:type="spellEnd"/>
      <w:r w:rsidRPr="00B96CC7">
        <w:rPr>
          <w:iCs/>
          <w:sz w:val="22"/>
          <w:szCs w:val="22"/>
        </w:rPr>
        <w:t>) obligatorio y probado</w:t>
      </w:r>
    </w:p>
    <w:p w14:paraId="1A3B08C4" w14:textId="77777777" w:rsidR="00175E07" w:rsidRPr="00B96CC7" w:rsidRDefault="00175E07" w:rsidP="008E5D25">
      <w:pPr>
        <w:pStyle w:val="Prrafodelista"/>
        <w:widowControl w:val="0"/>
        <w:numPr>
          <w:ilvl w:val="0"/>
          <w:numId w:val="160"/>
        </w:numPr>
        <w:spacing w:before="120" w:after="120"/>
        <w:jc w:val="both"/>
        <w:rPr>
          <w:iCs/>
          <w:sz w:val="22"/>
          <w:szCs w:val="22"/>
        </w:rPr>
      </w:pPr>
      <w:r w:rsidRPr="00B96CC7">
        <w:rPr>
          <w:iCs/>
          <w:sz w:val="22"/>
          <w:szCs w:val="22"/>
        </w:rPr>
        <w:t xml:space="preserve">Monitoreo intensivo durante el </w:t>
      </w:r>
      <w:proofErr w:type="spellStart"/>
      <w:r w:rsidRPr="00B96CC7">
        <w:rPr>
          <w:iCs/>
          <w:sz w:val="22"/>
          <w:szCs w:val="22"/>
        </w:rPr>
        <w:t>Go</w:t>
      </w:r>
      <w:proofErr w:type="spellEnd"/>
      <w:r w:rsidRPr="00B96CC7">
        <w:rPr>
          <w:iCs/>
          <w:sz w:val="22"/>
          <w:szCs w:val="22"/>
        </w:rPr>
        <w:t>-Live</w:t>
      </w:r>
    </w:p>
    <w:p w14:paraId="65CC0EFC" w14:textId="1A5EEE95" w:rsidR="00175E07" w:rsidRPr="00B96CC7" w:rsidRDefault="00CA522F" w:rsidP="00B96CC7">
      <w:pPr>
        <w:pStyle w:val="Ttulo2"/>
        <w:ind w:left="0" w:firstLine="0"/>
        <w:jc w:val="left"/>
        <w:rPr>
          <w:rFonts w:ascii="Times New Roman" w:hAnsi="Times New Roman" w:cs="Times New Roman"/>
          <w:sz w:val="22"/>
          <w:szCs w:val="22"/>
        </w:rPr>
      </w:pPr>
      <w:r>
        <w:rPr>
          <w:rFonts w:ascii="Times New Roman" w:hAnsi="Times New Roman" w:cs="Times New Roman"/>
          <w:sz w:val="22"/>
          <w:szCs w:val="22"/>
        </w:rPr>
        <w:lastRenderedPageBreak/>
        <w:t xml:space="preserve">3.6.10. </w:t>
      </w:r>
      <w:r w:rsidR="00175E07" w:rsidRPr="00B96CC7">
        <w:rPr>
          <w:rFonts w:ascii="Times New Roman" w:hAnsi="Times New Roman" w:cs="Times New Roman"/>
          <w:sz w:val="22"/>
          <w:szCs w:val="22"/>
        </w:rPr>
        <w:t>Seguimiento y Control del Servicio</w:t>
      </w:r>
    </w:p>
    <w:p w14:paraId="6067B3D5" w14:textId="77777777" w:rsidR="00175E07" w:rsidRPr="00B96CC7" w:rsidRDefault="00175E07" w:rsidP="008E5D25">
      <w:pPr>
        <w:pStyle w:val="Prrafodelista"/>
        <w:widowControl w:val="0"/>
        <w:numPr>
          <w:ilvl w:val="0"/>
          <w:numId w:val="161"/>
        </w:numPr>
        <w:spacing w:before="120" w:after="120"/>
        <w:jc w:val="both"/>
        <w:rPr>
          <w:iCs/>
          <w:sz w:val="22"/>
          <w:szCs w:val="22"/>
        </w:rPr>
      </w:pPr>
      <w:r w:rsidRPr="00B96CC7">
        <w:rPr>
          <w:iCs/>
          <w:sz w:val="22"/>
          <w:szCs w:val="22"/>
        </w:rPr>
        <w:t xml:space="preserve">Reportes mensuales de cumplimiento de </w:t>
      </w:r>
      <w:proofErr w:type="spellStart"/>
      <w:r w:rsidRPr="00B96CC7">
        <w:rPr>
          <w:iCs/>
          <w:sz w:val="22"/>
          <w:szCs w:val="22"/>
        </w:rPr>
        <w:t>SLAs</w:t>
      </w:r>
      <w:proofErr w:type="spellEnd"/>
    </w:p>
    <w:p w14:paraId="056AEDDD" w14:textId="77777777" w:rsidR="00175E07" w:rsidRPr="00B96CC7" w:rsidRDefault="00175E07" w:rsidP="008E5D25">
      <w:pPr>
        <w:pStyle w:val="Prrafodelista"/>
        <w:widowControl w:val="0"/>
        <w:numPr>
          <w:ilvl w:val="0"/>
          <w:numId w:val="161"/>
        </w:numPr>
        <w:spacing w:before="120" w:after="120"/>
        <w:jc w:val="both"/>
        <w:rPr>
          <w:iCs/>
          <w:sz w:val="22"/>
          <w:szCs w:val="22"/>
        </w:rPr>
      </w:pPr>
      <w:r w:rsidRPr="00B96CC7">
        <w:rPr>
          <w:iCs/>
          <w:sz w:val="22"/>
          <w:szCs w:val="22"/>
        </w:rPr>
        <w:t>Reportes de incidentes y tiempos de resolución</w:t>
      </w:r>
    </w:p>
    <w:p w14:paraId="7233F7F2" w14:textId="77777777" w:rsidR="00175E07" w:rsidRPr="00B96CC7" w:rsidRDefault="00175E07" w:rsidP="008E5D25">
      <w:pPr>
        <w:pStyle w:val="Prrafodelista"/>
        <w:widowControl w:val="0"/>
        <w:numPr>
          <w:ilvl w:val="0"/>
          <w:numId w:val="161"/>
        </w:numPr>
        <w:spacing w:before="120" w:after="120"/>
        <w:jc w:val="both"/>
        <w:rPr>
          <w:iCs/>
          <w:sz w:val="22"/>
          <w:szCs w:val="22"/>
        </w:rPr>
      </w:pPr>
      <w:r w:rsidRPr="00B96CC7">
        <w:rPr>
          <w:iCs/>
          <w:sz w:val="22"/>
          <w:szCs w:val="22"/>
        </w:rPr>
        <w:t>Reuniones periódicas de seguimiento</w:t>
      </w:r>
    </w:p>
    <w:p w14:paraId="4EBBF5C0" w14:textId="7B43E9B8" w:rsidR="00175E07" w:rsidRPr="00B96CC7" w:rsidRDefault="00CA522F" w:rsidP="00175E07">
      <w:pPr>
        <w:pStyle w:val="Ttulo1"/>
        <w:keepLines/>
        <w:tabs>
          <w:tab w:val="clear" w:pos="1422"/>
        </w:tabs>
        <w:autoSpaceDE w:val="0"/>
        <w:autoSpaceDN w:val="0"/>
        <w:adjustRightInd w:val="0"/>
        <w:spacing w:before="240" w:after="200"/>
        <w:ind w:left="360" w:hanging="360"/>
        <w:jc w:val="both"/>
        <w:rPr>
          <w:rFonts w:ascii="Times New Roman" w:hAnsi="Times New Roman" w:cs="Times New Roman"/>
          <w:sz w:val="22"/>
          <w:szCs w:val="22"/>
        </w:rPr>
      </w:pPr>
      <w:r>
        <w:rPr>
          <w:rFonts w:ascii="Times New Roman" w:hAnsi="Times New Roman" w:cs="Times New Roman"/>
          <w:sz w:val="22"/>
          <w:szCs w:val="22"/>
        </w:rPr>
        <w:t xml:space="preserve">3.7. </w:t>
      </w:r>
      <w:r w:rsidR="00175E07" w:rsidRPr="00B96CC7">
        <w:rPr>
          <w:rFonts w:ascii="Times New Roman" w:hAnsi="Times New Roman" w:cs="Times New Roman"/>
          <w:sz w:val="22"/>
          <w:szCs w:val="22"/>
        </w:rPr>
        <w:t>Información que dispone la Entidad</w:t>
      </w:r>
    </w:p>
    <w:p w14:paraId="1BCFA3E3" w14:textId="77777777" w:rsidR="00175E07" w:rsidRPr="00B96CC7" w:rsidRDefault="00175E07" w:rsidP="00175E07">
      <w:pPr>
        <w:spacing w:before="120" w:after="120"/>
        <w:rPr>
          <w:sz w:val="22"/>
          <w:szCs w:val="22"/>
        </w:rPr>
      </w:pPr>
      <w:r w:rsidRPr="00B96CC7">
        <w:rPr>
          <w:iCs/>
          <w:sz w:val="22"/>
          <w:szCs w:val="22"/>
        </w:rPr>
        <w:t>El Ministerio cuenta con la siguiente información:</w:t>
      </w:r>
    </w:p>
    <w:p w14:paraId="07CF0CD7" w14:textId="77777777" w:rsidR="00175E07" w:rsidRPr="00B96CC7" w:rsidRDefault="00175E07" w:rsidP="008E5D25">
      <w:pPr>
        <w:widowControl w:val="0"/>
        <w:numPr>
          <w:ilvl w:val="0"/>
          <w:numId w:val="145"/>
        </w:numPr>
        <w:spacing w:before="80" w:after="80"/>
        <w:jc w:val="both"/>
        <w:rPr>
          <w:sz w:val="22"/>
          <w:szCs w:val="22"/>
        </w:rPr>
      </w:pPr>
      <w:r w:rsidRPr="00B96CC7">
        <w:rPr>
          <w:sz w:val="22"/>
          <w:szCs w:val="22"/>
        </w:rPr>
        <w:t>Inventario de las bases de datos a migrar (versión, tipo, tamaño, esquemas)</w:t>
      </w:r>
    </w:p>
    <w:p w14:paraId="2D2C51A0" w14:textId="77777777" w:rsidR="00175E07" w:rsidRPr="00B96CC7" w:rsidRDefault="00175E07" w:rsidP="008E5D25">
      <w:pPr>
        <w:widowControl w:val="0"/>
        <w:numPr>
          <w:ilvl w:val="0"/>
          <w:numId w:val="145"/>
        </w:numPr>
        <w:spacing w:before="80" w:after="80"/>
        <w:jc w:val="both"/>
        <w:rPr>
          <w:sz w:val="22"/>
          <w:szCs w:val="22"/>
        </w:rPr>
      </w:pPr>
      <w:r w:rsidRPr="00B96CC7">
        <w:rPr>
          <w:sz w:val="22"/>
          <w:szCs w:val="22"/>
        </w:rPr>
        <w:t xml:space="preserve">Arquitectura </w:t>
      </w:r>
      <w:proofErr w:type="spellStart"/>
      <w:r w:rsidRPr="00B96CC7">
        <w:rPr>
          <w:sz w:val="22"/>
          <w:szCs w:val="22"/>
        </w:rPr>
        <w:t>Site</w:t>
      </w:r>
      <w:proofErr w:type="spellEnd"/>
      <w:r w:rsidRPr="00B96CC7">
        <w:rPr>
          <w:sz w:val="22"/>
          <w:szCs w:val="22"/>
        </w:rPr>
        <w:t xml:space="preserve"> </w:t>
      </w:r>
      <w:proofErr w:type="spellStart"/>
      <w:r w:rsidRPr="00B96CC7">
        <w:rPr>
          <w:sz w:val="22"/>
          <w:szCs w:val="22"/>
        </w:rPr>
        <w:t>to</w:t>
      </w:r>
      <w:proofErr w:type="spellEnd"/>
      <w:r w:rsidRPr="00B96CC7">
        <w:rPr>
          <w:sz w:val="22"/>
          <w:szCs w:val="22"/>
        </w:rPr>
        <w:t xml:space="preserve"> </w:t>
      </w:r>
      <w:proofErr w:type="spellStart"/>
      <w:r w:rsidRPr="00B96CC7">
        <w:rPr>
          <w:sz w:val="22"/>
          <w:szCs w:val="22"/>
        </w:rPr>
        <w:t>Site</w:t>
      </w:r>
      <w:proofErr w:type="spellEnd"/>
      <w:r w:rsidRPr="00B96CC7">
        <w:rPr>
          <w:sz w:val="22"/>
          <w:szCs w:val="22"/>
        </w:rPr>
        <w:t xml:space="preserve"> (</w:t>
      </w:r>
      <w:proofErr w:type="spellStart"/>
      <w:r w:rsidRPr="00B96CC7">
        <w:rPr>
          <w:sz w:val="22"/>
          <w:szCs w:val="22"/>
        </w:rPr>
        <w:t>Cluster</w:t>
      </w:r>
      <w:proofErr w:type="spellEnd"/>
      <w:r w:rsidRPr="00B96CC7">
        <w:rPr>
          <w:sz w:val="22"/>
          <w:szCs w:val="22"/>
        </w:rPr>
        <w:t xml:space="preserve"> RAC y nodo </w:t>
      </w:r>
      <w:proofErr w:type="spellStart"/>
      <w:r w:rsidRPr="00B96CC7">
        <w:rPr>
          <w:sz w:val="22"/>
          <w:szCs w:val="22"/>
        </w:rPr>
        <w:t>standby</w:t>
      </w:r>
      <w:proofErr w:type="spellEnd"/>
      <w:r w:rsidRPr="00B96CC7">
        <w:rPr>
          <w:sz w:val="22"/>
          <w:szCs w:val="22"/>
        </w:rPr>
        <w:t>)</w:t>
      </w:r>
    </w:p>
    <w:p w14:paraId="64FFAF16" w14:textId="7333D9E0" w:rsidR="00175E07" w:rsidRPr="00175E07" w:rsidRDefault="00175E07" w:rsidP="00406236">
      <w:pPr>
        <w:rPr>
          <w:iCs/>
        </w:rPr>
        <w:sectPr w:rsidR="00175E07" w:rsidRPr="00175E07" w:rsidSect="00082EE7">
          <w:headerReference w:type="default" r:id="rId49"/>
          <w:pgSz w:w="12240" w:h="15840" w:code="1"/>
          <w:pgMar w:top="1440" w:right="1440" w:bottom="1440" w:left="1440" w:header="720" w:footer="720" w:gutter="0"/>
          <w:paperSrc w:first="15" w:other="15"/>
          <w:cols w:space="720"/>
        </w:sectPr>
      </w:pPr>
    </w:p>
    <w:p w14:paraId="0F5496BC" w14:textId="7A31F36D" w:rsidR="007B586E" w:rsidRPr="00175E07" w:rsidRDefault="00384659" w:rsidP="008A7AA7">
      <w:pPr>
        <w:pStyle w:val="Seccion"/>
        <w:spacing w:before="4000" w:after="4000"/>
        <w:ind w:left="993"/>
        <w:rPr>
          <w:rFonts w:cs="Times New Roman"/>
          <w:lang w:val="es-EC"/>
        </w:rPr>
      </w:pPr>
      <w:bookmarkStart w:id="542" w:name="_Toc450041034"/>
      <w:bookmarkStart w:id="543" w:name="_Toc26891405"/>
      <w:bookmarkEnd w:id="521"/>
      <w:bookmarkEnd w:id="522"/>
      <w:bookmarkEnd w:id="523"/>
      <w:bookmarkEnd w:id="524"/>
      <w:bookmarkEnd w:id="525"/>
      <w:bookmarkEnd w:id="526"/>
      <w:bookmarkEnd w:id="527"/>
      <w:r w:rsidRPr="00175E07">
        <w:rPr>
          <w:rFonts w:cs="Times New Roman"/>
          <w:lang w:val="es-EC"/>
        </w:rPr>
        <w:lastRenderedPageBreak/>
        <w:t>TERCERA</w:t>
      </w:r>
      <w:r w:rsidR="00361EE3" w:rsidRPr="00175E07">
        <w:rPr>
          <w:rFonts w:cs="Times New Roman"/>
          <w:lang w:val="es-EC"/>
        </w:rPr>
        <w:t xml:space="preserve"> </w:t>
      </w:r>
      <w:r w:rsidR="007B586E" w:rsidRPr="00175E07">
        <w:rPr>
          <w:rFonts w:cs="Times New Roman"/>
          <w:lang w:val="es-EC"/>
        </w:rPr>
        <w:t>PART</w:t>
      </w:r>
      <w:r w:rsidRPr="00175E07">
        <w:rPr>
          <w:rFonts w:cs="Times New Roman"/>
          <w:lang w:val="es-EC"/>
        </w:rPr>
        <w:t>E.</w:t>
      </w:r>
      <w:r w:rsidR="00361EE3" w:rsidRPr="00175E07">
        <w:rPr>
          <w:rFonts w:cs="Times New Roman"/>
          <w:lang w:val="es-EC"/>
        </w:rPr>
        <w:t xml:space="preserve"> </w:t>
      </w:r>
      <w:r w:rsidR="007B586E" w:rsidRPr="00175E07">
        <w:rPr>
          <w:rFonts w:cs="Times New Roman"/>
          <w:lang w:val="es-EC"/>
        </w:rPr>
        <w:t>Condi</w:t>
      </w:r>
      <w:r w:rsidRPr="00175E07">
        <w:rPr>
          <w:rFonts w:cs="Times New Roman"/>
          <w:lang w:val="es-EC"/>
        </w:rPr>
        <w:t>ciones</w:t>
      </w:r>
      <w:r w:rsidR="00361EE3" w:rsidRPr="00175E07">
        <w:rPr>
          <w:rFonts w:cs="Times New Roman"/>
          <w:lang w:val="es-EC"/>
        </w:rPr>
        <w:t xml:space="preserve"> </w:t>
      </w:r>
      <w:r w:rsidR="00525ABF" w:rsidRPr="00175E07">
        <w:rPr>
          <w:rFonts w:cs="Times New Roman"/>
          <w:lang w:val="es-EC"/>
        </w:rPr>
        <w:t>C</w:t>
      </w:r>
      <w:r w:rsidR="000E64C9" w:rsidRPr="00175E07">
        <w:rPr>
          <w:rFonts w:cs="Times New Roman"/>
          <w:lang w:val="es-EC"/>
        </w:rPr>
        <w:t>ontra</w:t>
      </w:r>
      <w:r w:rsidRPr="00175E07">
        <w:rPr>
          <w:rFonts w:cs="Times New Roman"/>
          <w:lang w:val="es-EC"/>
        </w:rPr>
        <w:t>ctuales</w:t>
      </w:r>
      <w:r w:rsidR="00361EE3" w:rsidRPr="00175E07">
        <w:rPr>
          <w:rFonts w:cs="Times New Roman"/>
          <w:lang w:val="es-EC"/>
        </w:rPr>
        <w:t xml:space="preserve"> </w:t>
      </w:r>
      <w:r w:rsidRPr="00175E07">
        <w:rPr>
          <w:rFonts w:cs="Times New Roman"/>
          <w:lang w:val="es-EC"/>
        </w:rPr>
        <w:t>y</w:t>
      </w:r>
      <w:r w:rsidR="00361EE3" w:rsidRPr="00175E07">
        <w:rPr>
          <w:rFonts w:cs="Times New Roman"/>
          <w:lang w:val="es-EC"/>
        </w:rPr>
        <w:t xml:space="preserve"> </w:t>
      </w:r>
      <w:r w:rsidR="00525ABF" w:rsidRPr="00175E07">
        <w:rPr>
          <w:rFonts w:cs="Times New Roman"/>
          <w:lang w:val="es-EC"/>
        </w:rPr>
        <w:t>F</w:t>
      </w:r>
      <w:r w:rsidR="00211A26" w:rsidRPr="00175E07">
        <w:rPr>
          <w:rFonts w:cs="Times New Roman"/>
          <w:lang w:val="es-EC"/>
        </w:rPr>
        <w:t>ormularios</w:t>
      </w:r>
      <w:r w:rsidR="00361EE3" w:rsidRPr="00175E07">
        <w:rPr>
          <w:rFonts w:cs="Times New Roman"/>
          <w:lang w:val="es-EC"/>
        </w:rPr>
        <w:t xml:space="preserve"> </w:t>
      </w:r>
      <w:r w:rsidR="00AE7478" w:rsidRPr="00175E07">
        <w:rPr>
          <w:rFonts w:cs="Times New Roman"/>
          <w:lang w:val="es-EC"/>
        </w:rPr>
        <w:t>de</w:t>
      </w:r>
      <w:r w:rsidR="00361EE3" w:rsidRPr="00175E07">
        <w:rPr>
          <w:rFonts w:cs="Times New Roman"/>
          <w:lang w:val="es-EC"/>
        </w:rPr>
        <w:t xml:space="preserve"> </w:t>
      </w:r>
      <w:r w:rsidR="00AE7478" w:rsidRPr="00175E07">
        <w:rPr>
          <w:rFonts w:cs="Times New Roman"/>
          <w:lang w:val="es-EC"/>
        </w:rPr>
        <w:t>Contrato</w:t>
      </w:r>
      <w:bookmarkEnd w:id="542"/>
      <w:bookmarkEnd w:id="543"/>
    </w:p>
    <w:p w14:paraId="171E6532" w14:textId="77777777" w:rsidR="00B53098" w:rsidRPr="00175E07" w:rsidRDefault="00B53098">
      <w:pPr>
        <w:rPr>
          <w:bCs/>
        </w:rPr>
      </w:pPr>
      <w:r w:rsidRPr="00175E07">
        <w:rPr>
          <w:b/>
          <w:sz w:val="44"/>
          <w:szCs w:val="44"/>
        </w:rPr>
        <w:br w:type="page"/>
      </w:r>
    </w:p>
    <w:p w14:paraId="3B277048" w14:textId="4DC422C7" w:rsidR="00B53098" w:rsidRPr="00175E07" w:rsidRDefault="00B53098" w:rsidP="00DC0316">
      <w:pPr>
        <w:pStyle w:val="Seccion"/>
        <w:rPr>
          <w:rFonts w:cs="Times New Roman"/>
          <w:szCs w:val="44"/>
          <w:lang w:val="es-EC"/>
        </w:rPr>
        <w:sectPr w:rsidR="00B53098" w:rsidRPr="00175E07" w:rsidSect="00082EE7">
          <w:headerReference w:type="default" r:id="rId50"/>
          <w:pgSz w:w="12240" w:h="15840" w:code="1"/>
          <w:pgMar w:top="1440" w:right="1440" w:bottom="1440" w:left="1440" w:header="720" w:footer="720" w:gutter="0"/>
          <w:paperSrc w:first="15" w:other="15"/>
          <w:cols w:space="720"/>
        </w:sectPr>
      </w:pPr>
    </w:p>
    <w:p w14:paraId="7A94E13D" w14:textId="2A76CD53" w:rsidR="0059204B" w:rsidRPr="00175E07" w:rsidRDefault="0059204B" w:rsidP="0059204B">
      <w:pPr>
        <w:pStyle w:val="Ttulo1"/>
        <w:tabs>
          <w:tab w:val="left" w:pos="1843"/>
          <w:tab w:val="left" w:pos="2268"/>
        </w:tabs>
        <w:spacing w:before="240" w:after="240"/>
        <w:ind w:right="68"/>
        <w:jc w:val="center"/>
        <w:rPr>
          <w:rFonts w:ascii="Times New Roman" w:hAnsi="Times New Roman" w:cs="Times New Roman"/>
          <w:sz w:val="44"/>
          <w:szCs w:val="44"/>
        </w:rPr>
      </w:pPr>
      <w:bookmarkStart w:id="544" w:name="_Hlt158620822"/>
      <w:bookmarkStart w:id="545" w:name="_Hlt158620816"/>
      <w:bookmarkStart w:id="546" w:name="_Hlt158620809"/>
      <w:bookmarkStart w:id="547" w:name="_Hlt158620801"/>
      <w:bookmarkStart w:id="548" w:name="_Hlt158620796"/>
      <w:bookmarkStart w:id="549" w:name="_Hlt158620789"/>
      <w:bookmarkStart w:id="550" w:name="_Hlt158620784"/>
      <w:bookmarkStart w:id="551" w:name="_Hlt158620778"/>
      <w:bookmarkStart w:id="552" w:name="_Hlt158620830"/>
      <w:bookmarkStart w:id="553" w:name="_Hlt126646327"/>
      <w:bookmarkStart w:id="554" w:name="_Hlt126646359"/>
      <w:bookmarkStart w:id="555" w:name="_Hlt158620845"/>
      <w:bookmarkStart w:id="556" w:name="_Toc21721132"/>
      <w:bookmarkStart w:id="557" w:name="_Toc109554925"/>
      <w:bookmarkStart w:id="558" w:name="_Toc534710071"/>
      <w:bookmarkStart w:id="559" w:name="_Toc19612203"/>
      <w:bookmarkStart w:id="560" w:name="_Toc24713200"/>
      <w:bookmarkStart w:id="561" w:name="_Toc534797693"/>
      <w:bookmarkStart w:id="562" w:name="_Toc7169845"/>
      <w:bookmarkStart w:id="563" w:name="_Hlk99052858"/>
      <w:bookmarkStart w:id="564" w:name="_Toc26891406"/>
      <w:bookmarkStart w:id="565" w:name="_Toc403379141"/>
      <w:bookmarkStart w:id="566" w:name="_Toc438266930"/>
      <w:bookmarkStart w:id="567" w:name="_Toc438267904"/>
      <w:bookmarkStart w:id="568" w:name="_Toc438366671"/>
      <w:bookmarkEnd w:id="544"/>
      <w:bookmarkEnd w:id="545"/>
      <w:bookmarkEnd w:id="546"/>
      <w:bookmarkEnd w:id="547"/>
      <w:bookmarkEnd w:id="548"/>
      <w:bookmarkEnd w:id="549"/>
      <w:bookmarkEnd w:id="550"/>
      <w:bookmarkEnd w:id="551"/>
      <w:bookmarkEnd w:id="552"/>
      <w:bookmarkEnd w:id="553"/>
      <w:bookmarkEnd w:id="554"/>
      <w:bookmarkEnd w:id="555"/>
      <w:proofErr w:type="spellStart"/>
      <w:r w:rsidRPr="00175E07">
        <w:rPr>
          <w:rFonts w:ascii="Times New Roman" w:hAnsi="Times New Roman" w:cs="Times New Roman"/>
          <w:sz w:val="44"/>
          <w:szCs w:val="44"/>
        </w:rPr>
        <w:lastRenderedPageBreak/>
        <w:t>Section</w:t>
      </w:r>
      <w:proofErr w:type="spellEnd"/>
      <w:r w:rsidRPr="00175E07">
        <w:rPr>
          <w:rFonts w:ascii="Times New Roman" w:hAnsi="Times New Roman" w:cs="Times New Roman"/>
          <w:sz w:val="44"/>
          <w:szCs w:val="44"/>
        </w:rPr>
        <w:t xml:space="preserve"> VII.</w:t>
      </w:r>
      <w:r w:rsidRPr="00175E07">
        <w:rPr>
          <w:rFonts w:ascii="Times New Roman" w:hAnsi="Times New Roman" w:cs="Times New Roman"/>
          <w:sz w:val="44"/>
          <w:szCs w:val="44"/>
        </w:rPr>
        <w:tab/>
        <w:t>Condiciones Generales del Contrato (CGC)</w:t>
      </w:r>
    </w:p>
    <w:bookmarkEnd w:id="556"/>
    <w:p w14:paraId="15D659C5" w14:textId="20C0855A" w:rsidR="00DC0DEF" w:rsidRPr="00175E07" w:rsidRDefault="002B5692" w:rsidP="0059204B">
      <w:pPr>
        <w:pStyle w:val="Index"/>
        <w:rPr>
          <w:sz w:val="40"/>
          <w:szCs w:val="40"/>
          <w:lang w:val="es-EC"/>
        </w:rPr>
      </w:pPr>
      <w:r w:rsidRPr="00175E07">
        <w:rPr>
          <w:sz w:val="40"/>
          <w:szCs w:val="40"/>
          <w:lang w:val="es-EC"/>
        </w:rPr>
        <w:t>Índice de Cláusulas</w:t>
      </w:r>
      <w:bookmarkEnd w:id="557"/>
      <w:bookmarkEnd w:id="558"/>
      <w:bookmarkEnd w:id="559"/>
      <w:bookmarkEnd w:id="560"/>
      <w:bookmarkEnd w:id="561"/>
      <w:bookmarkEnd w:id="562"/>
      <w:r w:rsidR="00DC0DEF" w:rsidRPr="00175E07">
        <w:rPr>
          <w:noProof/>
          <w:szCs w:val="36"/>
          <w:lang w:val="es-EC"/>
        </w:rPr>
        <w:fldChar w:fldCharType="begin"/>
      </w:r>
      <w:r w:rsidR="00DC0DEF" w:rsidRPr="00175E07">
        <w:rPr>
          <w:lang w:val="es-EC"/>
        </w:rPr>
        <w:instrText xml:space="preserve"> TOC \h \z \t "Section V Heading2,1,Section V Heading3,2" </w:instrText>
      </w:r>
      <w:r w:rsidR="00DC0DEF" w:rsidRPr="00175E07">
        <w:rPr>
          <w:noProof/>
          <w:szCs w:val="36"/>
          <w:lang w:val="es-EC"/>
        </w:rPr>
        <w:fldChar w:fldCharType="separate"/>
      </w:r>
    </w:p>
    <w:p w14:paraId="5B3E9A1B" w14:textId="1685D981" w:rsidR="00DC0DEF" w:rsidRPr="00175E07" w:rsidRDefault="00354E5F" w:rsidP="004D6334">
      <w:pPr>
        <w:pStyle w:val="TDC2"/>
        <w:rPr>
          <w:lang w:val="es-EC"/>
        </w:rPr>
      </w:pPr>
      <w:hyperlink w:anchor="_Toc529005004" w:history="1">
        <w:r w:rsidR="00DC0DEF" w:rsidRPr="00175E07">
          <w:rPr>
            <w:rStyle w:val="Hipervnculo"/>
            <w:lang w:val="es-EC"/>
          </w:rPr>
          <w:t>1.</w:t>
        </w:r>
        <w:r w:rsidR="00DC0DEF" w:rsidRPr="00175E07">
          <w:rPr>
            <w:lang w:val="es-EC"/>
          </w:rPr>
          <w:tab/>
        </w:r>
        <w:r w:rsidR="00DC0DEF" w:rsidRPr="00175E07">
          <w:rPr>
            <w:rStyle w:val="Hipervnculo"/>
            <w:lang w:val="es-EC"/>
          </w:rPr>
          <w:t>Definiciones</w:t>
        </w:r>
        <w:r w:rsidR="00DC0DEF" w:rsidRPr="00175E07">
          <w:rPr>
            <w:webHidden/>
            <w:lang w:val="es-EC"/>
          </w:rPr>
          <w:tab/>
        </w:r>
      </w:hyperlink>
    </w:p>
    <w:p w14:paraId="0BAAD8DA" w14:textId="615C23B9" w:rsidR="00DC0DEF" w:rsidRPr="00175E07" w:rsidRDefault="00354E5F" w:rsidP="004D6334">
      <w:pPr>
        <w:pStyle w:val="TDC2"/>
        <w:rPr>
          <w:lang w:val="es-EC"/>
        </w:rPr>
      </w:pPr>
      <w:hyperlink w:anchor="_Toc529005005" w:history="1">
        <w:r w:rsidR="00DC0DEF" w:rsidRPr="00175E07">
          <w:rPr>
            <w:rStyle w:val="Hipervnculo"/>
            <w:lang w:val="es-EC"/>
          </w:rPr>
          <w:t xml:space="preserve">2. </w:t>
        </w:r>
        <w:r w:rsidR="00DC0DEF" w:rsidRPr="00175E07">
          <w:rPr>
            <w:lang w:val="es-EC"/>
          </w:rPr>
          <w:tab/>
        </w:r>
        <w:r w:rsidR="00935044" w:rsidRPr="00175E07">
          <w:rPr>
            <w:rStyle w:val="Hipervnculo"/>
            <w:lang w:val="es-EC"/>
          </w:rPr>
          <w:t>Documentos del Contrato</w:t>
        </w:r>
        <w:r w:rsidR="00DC0DEF" w:rsidRPr="00175E07">
          <w:rPr>
            <w:webHidden/>
            <w:lang w:val="es-EC"/>
          </w:rPr>
          <w:tab/>
        </w:r>
      </w:hyperlink>
    </w:p>
    <w:p w14:paraId="344DCAE9" w14:textId="3137CEDE" w:rsidR="00DC0DEF" w:rsidRPr="00175E07" w:rsidRDefault="00354E5F" w:rsidP="004D6334">
      <w:pPr>
        <w:pStyle w:val="TDC2"/>
        <w:rPr>
          <w:lang w:val="es-EC"/>
        </w:rPr>
      </w:pPr>
      <w:hyperlink w:anchor="_Toc529005006" w:history="1">
        <w:r w:rsidR="00DC0DEF" w:rsidRPr="00175E07">
          <w:rPr>
            <w:rStyle w:val="Hipervnculo"/>
            <w:lang w:val="es-EC"/>
          </w:rPr>
          <w:t>3.</w:t>
        </w:r>
        <w:r w:rsidR="00DC0DEF" w:rsidRPr="00175E07">
          <w:rPr>
            <w:lang w:val="es-EC"/>
          </w:rPr>
          <w:tab/>
        </w:r>
        <w:r w:rsidR="00935044" w:rsidRPr="00175E07">
          <w:rPr>
            <w:lang w:val="es-EC"/>
          </w:rPr>
          <w:t>Prácticas Prohibidas</w:t>
        </w:r>
        <w:r w:rsidR="00DC0DEF" w:rsidRPr="00175E07">
          <w:rPr>
            <w:webHidden/>
            <w:lang w:val="es-EC"/>
          </w:rPr>
          <w:tab/>
        </w:r>
      </w:hyperlink>
    </w:p>
    <w:p w14:paraId="276E0A76" w14:textId="1C9C1780" w:rsidR="00DC0DEF" w:rsidRPr="00175E07" w:rsidRDefault="00354E5F" w:rsidP="004D6334">
      <w:pPr>
        <w:pStyle w:val="TDC2"/>
        <w:rPr>
          <w:lang w:val="es-EC"/>
        </w:rPr>
      </w:pPr>
      <w:hyperlink w:anchor="_Toc529005007" w:history="1">
        <w:r w:rsidR="00DC0DEF" w:rsidRPr="00175E07">
          <w:rPr>
            <w:rStyle w:val="Hipervnculo"/>
            <w:lang w:val="es-EC"/>
          </w:rPr>
          <w:t>4.</w:t>
        </w:r>
        <w:r w:rsidR="00DC0DEF" w:rsidRPr="00175E07">
          <w:rPr>
            <w:lang w:val="es-EC"/>
          </w:rPr>
          <w:tab/>
        </w:r>
        <w:r w:rsidR="00935044" w:rsidRPr="00175E07">
          <w:rPr>
            <w:rStyle w:val="Hipervnculo"/>
            <w:lang w:val="es-EC"/>
          </w:rPr>
          <w:t>Interpretación</w:t>
        </w:r>
        <w:r w:rsidR="00DC0DEF" w:rsidRPr="00175E07">
          <w:rPr>
            <w:webHidden/>
            <w:lang w:val="es-EC"/>
          </w:rPr>
          <w:tab/>
        </w:r>
      </w:hyperlink>
    </w:p>
    <w:p w14:paraId="43942516" w14:textId="2B3E527B" w:rsidR="00DC0DEF" w:rsidRPr="00175E07" w:rsidRDefault="00354E5F" w:rsidP="004D6334">
      <w:pPr>
        <w:pStyle w:val="TDC2"/>
        <w:rPr>
          <w:lang w:val="es-EC"/>
        </w:rPr>
      </w:pPr>
      <w:hyperlink w:anchor="_Toc529005008" w:history="1">
        <w:r w:rsidR="00DC0DEF" w:rsidRPr="00175E07">
          <w:rPr>
            <w:rStyle w:val="Hipervnculo"/>
            <w:lang w:val="es-EC"/>
          </w:rPr>
          <w:t>5.</w:t>
        </w:r>
        <w:r w:rsidR="00DC0DEF" w:rsidRPr="00175E07">
          <w:rPr>
            <w:lang w:val="es-EC"/>
          </w:rPr>
          <w:tab/>
        </w:r>
        <w:r w:rsidR="00935044" w:rsidRPr="00175E07">
          <w:rPr>
            <w:rStyle w:val="Hipervnculo"/>
            <w:lang w:val="es-EC"/>
          </w:rPr>
          <w:t>Idioma</w:t>
        </w:r>
        <w:r w:rsidR="00DC0DEF" w:rsidRPr="00175E07">
          <w:rPr>
            <w:webHidden/>
            <w:lang w:val="es-EC"/>
          </w:rPr>
          <w:tab/>
        </w:r>
      </w:hyperlink>
    </w:p>
    <w:p w14:paraId="255F9D21" w14:textId="6A0ED700" w:rsidR="00DC0DEF" w:rsidRPr="00175E07" w:rsidRDefault="00354E5F" w:rsidP="004D6334">
      <w:pPr>
        <w:pStyle w:val="TDC2"/>
        <w:rPr>
          <w:lang w:val="es-EC"/>
        </w:rPr>
      </w:pPr>
      <w:hyperlink w:anchor="_Toc529005009" w:history="1">
        <w:r w:rsidR="00DC0DEF" w:rsidRPr="00175E07">
          <w:rPr>
            <w:rStyle w:val="Hipervnculo"/>
            <w:lang w:val="es-EC"/>
          </w:rPr>
          <w:t>6.</w:t>
        </w:r>
        <w:r w:rsidR="00DC0DEF" w:rsidRPr="00175E07">
          <w:rPr>
            <w:lang w:val="es-EC"/>
          </w:rPr>
          <w:tab/>
        </w:r>
        <w:r w:rsidR="00CE33D8" w:rsidRPr="00175E07">
          <w:rPr>
            <w:rStyle w:val="Hipervnculo"/>
            <w:lang w:val="es-EC"/>
          </w:rPr>
          <w:t>Asociación en Participación o Consorcio</w:t>
        </w:r>
        <w:r w:rsidR="00DC0DEF" w:rsidRPr="00175E07">
          <w:rPr>
            <w:webHidden/>
            <w:lang w:val="es-EC"/>
          </w:rPr>
          <w:tab/>
        </w:r>
      </w:hyperlink>
    </w:p>
    <w:p w14:paraId="601BB030" w14:textId="1221E1EE" w:rsidR="00DC0DEF" w:rsidRPr="00175E07" w:rsidRDefault="00354E5F" w:rsidP="004D6334">
      <w:pPr>
        <w:pStyle w:val="TDC2"/>
        <w:rPr>
          <w:lang w:val="es-EC"/>
        </w:rPr>
      </w:pPr>
      <w:hyperlink w:anchor="_Toc529005010" w:history="1">
        <w:r w:rsidR="00DC0DEF" w:rsidRPr="00175E07">
          <w:rPr>
            <w:rStyle w:val="Hipervnculo"/>
            <w:lang w:val="es-EC"/>
          </w:rPr>
          <w:t>7.</w:t>
        </w:r>
        <w:r w:rsidR="00DC0DEF" w:rsidRPr="00175E07">
          <w:rPr>
            <w:lang w:val="es-EC"/>
          </w:rPr>
          <w:tab/>
        </w:r>
        <w:r w:rsidR="00CE33D8" w:rsidRPr="00175E07">
          <w:rPr>
            <w:rStyle w:val="Hipervnculo"/>
            <w:lang w:val="es-EC"/>
          </w:rPr>
          <w:t>Elelegibilidad</w:t>
        </w:r>
        <w:r w:rsidR="00DC0DEF" w:rsidRPr="00175E07">
          <w:rPr>
            <w:webHidden/>
            <w:lang w:val="es-EC"/>
          </w:rPr>
          <w:tab/>
        </w:r>
      </w:hyperlink>
    </w:p>
    <w:p w14:paraId="2142F9EE" w14:textId="38E526C7" w:rsidR="00DC0DEF" w:rsidRPr="00175E07" w:rsidRDefault="00354E5F" w:rsidP="004D6334">
      <w:pPr>
        <w:pStyle w:val="TDC2"/>
        <w:rPr>
          <w:lang w:val="es-EC"/>
        </w:rPr>
      </w:pPr>
      <w:hyperlink w:anchor="_Toc529005011" w:history="1">
        <w:r w:rsidR="00DC0DEF" w:rsidRPr="00175E07">
          <w:rPr>
            <w:rStyle w:val="Hipervnculo"/>
            <w:lang w:val="es-EC"/>
          </w:rPr>
          <w:t>8.</w:t>
        </w:r>
        <w:r w:rsidR="00DC0DEF" w:rsidRPr="00175E07">
          <w:rPr>
            <w:lang w:val="es-EC"/>
          </w:rPr>
          <w:tab/>
        </w:r>
        <w:r w:rsidR="00CE33D8" w:rsidRPr="00175E07">
          <w:rPr>
            <w:rStyle w:val="Hipervnculo"/>
            <w:lang w:val="es-EC"/>
          </w:rPr>
          <w:t>Notificaciones</w:t>
        </w:r>
        <w:r w:rsidR="00DC0DEF" w:rsidRPr="00175E07">
          <w:rPr>
            <w:webHidden/>
            <w:lang w:val="es-EC"/>
          </w:rPr>
          <w:tab/>
        </w:r>
      </w:hyperlink>
    </w:p>
    <w:p w14:paraId="217AE6CB" w14:textId="30AA7D68" w:rsidR="00DC0DEF" w:rsidRPr="00175E07" w:rsidRDefault="00354E5F" w:rsidP="004D6334">
      <w:pPr>
        <w:pStyle w:val="TDC2"/>
        <w:rPr>
          <w:lang w:val="es-EC"/>
        </w:rPr>
      </w:pPr>
      <w:hyperlink w:anchor="_Toc529005012" w:history="1">
        <w:r w:rsidR="00DC0DEF" w:rsidRPr="00175E07">
          <w:rPr>
            <w:rStyle w:val="Hipervnculo"/>
            <w:lang w:val="es-EC"/>
          </w:rPr>
          <w:t>9.</w:t>
        </w:r>
        <w:r w:rsidR="00DC0DEF" w:rsidRPr="00175E07">
          <w:rPr>
            <w:lang w:val="es-EC"/>
          </w:rPr>
          <w:tab/>
        </w:r>
        <w:r w:rsidR="00CE33D8" w:rsidRPr="00175E07">
          <w:rPr>
            <w:rStyle w:val="Hipervnculo"/>
            <w:lang w:val="es-EC"/>
          </w:rPr>
          <w:t>Legislación Aplicable</w:t>
        </w:r>
        <w:r w:rsidR="00DC0DEF" w:rsidRPr="00175E07">
          <w:rPr>
            <w:webHidden/>
            <w:lang w:val="es-EC"/>
          </w:rPr>
          <w:tab/>
        </w:r>
      </w:hyperlink>
    </w:p>
    <w:p w14:paraId="02F4D098" w14:textId="3BC99F0A" w:rsidR="00DC0DEF" w:rsidRPr="00175E07" w:rsidRDefault="00354E5F" w:rsidP="004D6334">
      <w:pPr>
        <w:pStyle w:val="TDC2"/>
        <w:rPr>
          <w:lang w:val="es-EC"/>
        </w:rPr>
      </w:pPr>
      <w:hyperlink w:anchor="_Toc529005013" w:history="1">
        <w:r w:rsidR="00DC0DEF" w:rsidRPr="00175E07">
          <w:rPr>
            <w:rStyle w:val="Hipervnculo"/>
            <w:lang w:val="es-EC"/>
          </w:rPr>
          <w:t>10.</w:t>
        </w:r>
        <w:r w:rsidR="00DC0DEF" w:rsidRPr="00175E07">
          <w:rPr>
            <w:lang w:val="es-EC"/>
          </w:rPr>
          <w:tab/>
        </w:r>
        <w:r w:rsidR="00CE33D8" w:rsidRPr="00175E07">
          <w:rPr>
            <w:rStyle w:val="Hipervnculo"/>
            <w:lang w:val="es-EC"/>
          </w:rPr>
          <w:t>Solución de Controversias</w:t>
        </w:r>
        <w:r w:rsidR="00DC0DEF" w:rsidRPr="00175E07">
          <w:rPr>
            <w:webHidden/>
            <w:lang w:val="es-EC"/>
          </w:rPr>
          <w:tab/>
        </w:r>
      </w:hyperlink>
    </w:p>
    <w:p w14:paraId="04F2F857" w14:textId="61EFA169" w:rsidR="00DC0DEF" w:rsidRPr="00175E07" w:rsidRDefault="00354E5F" w:rsidP="004D6334">
      <w:pPr>
        <w:pStyle w:val="TDC2"/>
        <w:rPr>
          <w:lang w:val="es-EC"/>
        </w:rPr>
      </w:pPr>
      <w:hyperlink w:anchor="_Toc529005014" w:history="1">
        <w:r w:rsidR="00DC0DEF" w:rsidRPr="00175E07">
          <w:rPr>
            <w:rStyle w:val="Hipervnculo"/>
            <w:lang w:val="es-EC"/>
          </w:rPr>
          <w:t>11.</w:t>
        </w:r>
        <w:r w:rsidR="00DC0DEF" w:rsidRPr="00175E07">
          <w:rPr>
            <w:lang w:val="es-EC"/>
          </w:rPr>
          <w:tab/>
        </w:r>
        <w:r w:rsidR="0071169C" w:rsidRPr="00175E07">
          <w:rPr>
            <w:rStyle w:val="Hipervnculo"/>
            <w:lang w:val="es-EC"/>
          </w:rPr>
          <w:t>Inspecciones y Auditorias</w:t>
        </w:r>
        <w:r w:rsidR="00DC0DEF" w:rsidRPr="00175E07">
          <w:rPr>
            <w:webHidden/>
            <w:lang w:val="es-EC"/>
          </w:rPr>
          <w:tab/>
        </w:r>
      </w:hyperlink>
    </w:p>
    <w:p w14:paraId="782DE005" w14:textId="34F6D9C9" w:rsidR="00DC0DEF" w:rsidRPr="00175E07" w:rsidRDefault="00354E5F" w:rsidP="004D6334">
      <w:pPr>
        <w:pStyle w:val="TDC2"/>
        <w:rPr>
          <w:lang w:val="es-EC"/>
        </w:rPr>
      </w:pPr>
      <w:hyperlink w:anchor="_Toc529005015" w:history="1">
        <w:r w:rsidR="00DC0DEF" w:rsidRPr="00175E07">
          <w:rPr>
            <w:rStyle w:val="Hipervnculo"/>
            <w:lang w:val="es-EC"/>
          </w:rPr>
          <w:t>12.</w:t>
        </w:r>
        <w:r w:rsidR="00DC0DEF" w:rsidRPr="00175E07">
          <w:rPr>
            <w:lang w:val="es-EC"/>
          </w:rPr>
          <w:tab/>
        </w:r>
        <w:r w:rsidR="0071169C" w:rsidRPr="00175E07">
          <w:rPr>
            <w:rStyle w:val="Hipervnculo"/>
            <w:lang w:val="es-EC"/>
          </w:rPr>
          <w:t>Alcance de los Suministros</w:t>
        </w:r>
        <w:r w:rsidR="00DC0DEF" w:rsidRPr="00175E07">
          <w:rPr>
            <w:webHidden/>
            <w:lang w:val="es-EC"/>
          </w:rPr>
          <w:tab/>
        </w:r>
      </w:hyperlink>
    </w:p>
    <w:p w14:paraId="12F81C6A" w14:textId="7270DA34" w:rsidR="00DC0DEF" w:rsidRPr="00175E07" w:rsidRDefault="00354E5F" w:rsidP="004D6334">
      <w:pPr>
        <w:pStyle w:val="TDC2"/>
        <w:rPr>
          <w:lang w:val="es-EC"/>
        </w:rPr>
      </w:pPr>
      <w:hyperlink w:anchor="_Toc529005016" w:history="1">
        <w:r w:rsidR="00DC0DEF" w:rsidRPr="00175E07">
          <w:rPr>
            <w:rStyle w:val="Hipervnculo"/>
            <w:lang w:val="es-EC"/>
          </w:rPr>
          <w:t>13.</w:t>
        </w:r>
        <w:r w:rsidR="00DC0DEF" w:rsidRPr="00175E07">
          <w:rPr>
            <w:lang w:val="es-EC"/>
          </w:rPr>
          <w:tab/>
        </w:r>
        <w:r w:rsidR="0071169C" w:rsidRPr="00175E07">
          <w:rPr>
            <w:rStyle w:val="Hipervnculo"/>
            <w:lang w:val="es-EC"/>
          </w:rPr>
          <w:t>Entrega y Documentos</w:t>
        </w:r>
        <w:r w:rsidR="00DC0DEF" w:rsidRPr="00175E07">
          <w:rPr>
            <w:webHidden/>
            <w:lang w:val="es-EC"/>
          </w:rPr>
          <w:tab/>
        </w:r>
      </w:hyperlink>
    </w:p>
    <w:p w14:paraId="5366DBC2" w14:textId="6FBDCED8" w:rsidR="00DC0DEF" w:rsidRPr="00175E07" w:rsidRDefault="00354E5F" w:rsidP="004D6334">
      <w:pPr>
        <w:pStyle w:val="TDC2"/>
        <w:rPr>
          <w:lang w:val="es-EC"/>
        </w:rPr>
      </w:pPr>
      <w:hyperlink w:anchor="_Toc529005017" w:history="1">
        <w:r w:rsidR="00DC0DEF" w:rsidRPr="00175E07">
          <w:rPr>
            <w:rStyle w:val="Hipervnculo"/>
            <w:lang w:val="es-EC"/>
          </w:rPr>
          <w:t>14.</w:t>
        </w:r>
        <w:r w:rsidR="00DC0DEF" w:rsidRPr="00175E07">
          <w:rPr>
            <w:lang w:val="es-EC"/>
          </w:rPr>
          <w:tab/>
        </w:r>
        <w:r w:rsidR="0071169C" w:rsidRPr="00175E07">
          <w:rPr>
            <w:rStyle w:val="Hipervnculo"/>
            <w:spacing w:val="-3"/>
            <w:lang w:val="es-EC"/>
          </w:rPr>
          <w:t>Responsabilidades del Proveedor</w:t>
        </w:r>
        <w:r w:rsidR="00DC0DEF" w:rsidRPr="00175E07">
          <w:rPr>
            <w:webHidden/>
            <w:lang w:val="es-EC"/>
          </w:rPr>
          <w:tab/>
        </w:r>
      </w:hyperlink>
    </w:p>
    <w:p w14:paraId="2C0985BB" w14:textId="5FB52F20" w:rsidR="00DC0DEF" w:rsidRPr="00175E07" w:rsidRDefault="00354E5F" w:rsidP="004D6334">
      <w:pPr>
        <w:pStyle w:val="TDC2"/>
        <w:rPr>
          <w:lang w:val="es-EC"/>
        </w:rPr>
      </w:pPr>
      <w:hyperlink w:anchor="_Toc529005018" w:history="1">
        <w:r w:rsidR="00DC0DEF" w:rsidRPr="00175E07">
          <w:rPr>
            <w:rStyle w:val="Hipervnculo"/>
            <w:lang w:val="es-EC"/>
          </w:rPr>
          <w:t>15.</w:t>
        </w:r>
        <w:r w:rsidR="00DC0DEF" w:rsidRPr="00175E07">
          <w:rPr>
            <w:lang w:val="es-EC"/>
          </w:rPr>
          <w:tab/>
        </w:r>
        <w:r w:rsidR="0071169C" w:rsidRPr="00175E07">
          <w:rPr>
            <w:rStyle w:val="Hipervnculo"/>
            <w:spacing w:val="-3"/>
            <w:lang w:val="es-EC"/>
          </w:rPr>
          <w:t>Precio del Contrato</w:t>
        </w:r>
        <w:r w:rsidR="00DC0DEF" w:rsidRPr="00175E07">
          <w:rPr>
            <w:webHidden/>
            <w:lang w:val="es-EC"/>
          </w:rPr>
          <w:tab/>
        </w:r>
      </w:hyperlink>
    </w:p>
    <w:p w14:paraId="045C3220" w14:textId="44DDC5CD" w:rsidR="00DC0DEF" w:rsidRPr="00175E07" w:rsidRDefault="00354E5F" w:rsidP="004D6334">
      <w:pPr>
        <w:pStyle w:val="TDC2"/>
        <w:rPr>
          <w:lang w:val="es-EC"/>
        </w:rPr>
      </w:pPr>
      <w:hyperlink w:anchor="_Toc529005019" w:history="1">
        <w:r w:rsidR="00DC0DEF" w:rsidRPr="00175E07">
          <w:rPr>
            <w:rStyle w:val="Hipervnculo"/>
            <w:lang w:val="es-EC"/>
          </w:rPr>
          <w:t>16.</w:t>
        </w:r>
        <w:r w:rsidR="00DC0DEF" w:rsidRPr="00175E07">
          <w:rPr>
            <w:lang w:val="es-EC"/>
          </w:rPr>
          <w:tab/>
        </w:r>
        <w:r w:rsidR="0071169C" w:rsidRPr="00175E07">
          <w:rPr>
            <w:rStyle w:val="Hipervnculo"/>
            <w:spacing w:val="-3"/>
            <w:lang w:val="es-EC"/>
          </w:rPr>
          <w:t>Condiciones del Pago</w:t>
        </w:r>
        <w:r w:rsidR="00DC0DEF" w:rsidRPr="00175E07">
          <w:rPr>
            <w:webHidden/>
            <w:lang w:val="es-EC"/>
          </w:rPr>
          <w:tab/>
        </w:r>
      </w:hyperlink>
    </w:p>
    <w:p w14:paraId="5FFBAB46" w14:textId="54A6631E" w:rsidR="00DC0DEF" w:rsidRPr="00175E07" w:rsidRDefault="00354E5F" w:rsidP="004D6334">
      <w:pPr>
        <w:pStyle w:val="TDC2"/>
        <w:rPr>
          <w:lang w:val="es-EC"/>
        </w:rPr>
      </w:pPr>
      <w:hyperlink w:anchor="_Toc529005020" w:history="1">
        <w:r w:rsidR="00DC0DEF" w:rsidRPr="00175E07">
          <w:rPr>
            <w:rStyle w:val="Hipervnculo"/>
            <w:lang w:val="es-EC"/>
          </w:rPr>
          <w:t>17.</w:t>
        </w:r>
        <w:r w:rsidR="00DC0DEF" w:rsidRPr="00175E07">
          <w:rPr>
            <w:lang w:val="es-EC"/>
          </w:rPr>
          <w:tab/>
        </w:r>
        <w:r w:rsidR="0071169C" w:rsidRPr="00175E07">
          <w:rPr>
            <w:rStyle w:val="Hipervnculo"/>
            <w:spacing w:val="-3"/>
            <w:lang w:val="es-EC"/>
          </w:rPr>
          <w:t>Impuestos y Derechos</w:t>
        </w:r>
        <w:r w:rsidR="00DC0DEF" w:rsidRPr="00175E07">
          <w:rPr>
            <w:webHidden/>
            <w:lang w:val="es-EC"/>
          </w:rPr>
          <w:tab/>
        </w:r>
      </w:hyperlink>
    </w:p>
    <w:p w14:paraId="54E6785E" w14:textId="2A034207" w:rsidR="00DC0DEF" w:rsidRPr="00175E07" w:rsidRDefault="00354E5F" w:rsidP="004D6334">
      <w:pPr>
        <w:pStyle w:val="TDC2"/>
        <w:rPr>
          <w:lang w:val="es-EC"/>
        </w:rPr>
      </w:pPr>
      <w:hyperlink w:anchor="_Toc529005021" w:history="1">
        <w:r w:rsidR="00DC0DEF" w:rsidRPr="00175E07">
          <w:rPr>
            <w:rStyle w:val="Hipervnculo"/>
            <w:lang w:val="es-EC"/>
          </w:rPr>
          <w:t>18.</w:t>
        </w:r>
        <w:r w:rsidR="00DC0DEF" w:rsidRPr="00175E07">
          <w:rPr>
            <w:lang w:val="es-EC"/>
          </w:rPr>
          <w:tab/>
        </w:r>
        <w:r w:rsidR="0071169C" w:rsidRPr="00175E07">
          <w:rPr>
            <w:rStyle w:val="Hipervnculo"/>
            <w:lang w:val="es-EC"/>
          </w:rPr>
          <w:t>Garantía de Cumplimiento</w:t>
        </w:r>
        <w:r w:rsidR="00DC0DEF" w:rsidRPr="00175E07">
          <w:rPr>
            <w:webHidden/>
            <w:lang w:val="es-EC"/>
          </w:rPr>
          <w:tab/>
        </w:r>
      </w:hyperlink>
    </w:p>
    <w:p w14:paraId="28A4831E" w14:textId="1AE0901A" w:rsidR="00DC0DEF" w:rsidRPr="00175E07" w:rsidRDefault="00354E5F" w:rsidP="004D6334">
      <w:pPr>
        <w:pStyle w:val="TDC2"/>
        <w:rPr>
          <w:lang w:val="es-EC"/>
        </w:rPr>
      </w:pPr>
      <w:hyperlink w:anchor="_Toc529005022" w:history="1">
        <w:r w:rsidR="00DC0DEF" w:rsidRPr="00175E07">
          <w:rPr>
            <w:rStyle w:val="Hipervnculo"/>
            <w:lang w:val="es-EC"/>
          </w:rPr>
          <w:t>19.</w:t>
        </w:r>
        <w:r w:rsidR="00DC0DEF" w:rsidRPr="00175E07">
          <w:rPr>
            <w:lang w:val="es-EC"/>
          </w:rPr>
          <w:tab/>
        </w:r>
        <w:r w:rsidR="001C242B" w:rsidRPr="00175E07">
          <w:rPr>
            <w:rStyle w:val="Hipervnculo"/>
            <w:lang w:val="es-EC"/>
          </w:rPr>
          <w:t>Derechos del Autor</w:t>
        </w:r>
        <w:r w:rsidR="00DC0DEF" w:rsidRPr="00175E07">
          <w:rPr>
            <w:webHidden/>
            <w:lang w:val="es-EC"/>
          </w:rPr>
          <w:tab/>
        </w:r>
      </w:hyperlink>
    </w:p>
    <w:p w14:paraId="4A46EEFD" w14:textId="16809CFD" w:rsidR="00DC0DEF" w:rsidRPr="00175E07" w:rsidRDefault="00354E5F" w:rsidP="004D6334">
      <w:pPr>
        <w:pStyle w:val="TDC2"/>
        <w:rPr>
          <w:lang w:val="es-EC"/>
        </w:rPr>
      </w:pPr>
      <w:hyperlink w:anchor="_Toc529005023" w:history="1">
        <w:r w:rsidR="00DC0DEF" w:rsidRPr="00175E07">
          <w:rPr>
            <w:rStyle w:val="Hipervnculo"/>
            <w:lang w:val="es-EC"/>
          </w:rPr>
          <w:t>20.</w:t>
        </w:r>
        <w:r w:rsidR="00DC0DEF" w:rsidRPr="00175E07">
          <w:rPr>
            <w:lang w:val="es-EC"/>
          </w:rPr>
          <w:tab/>
        </w:r>
        <w:r w:rsidR="001C242B" w:rsidRPr="00175E07">
          <w:rPr>
            <w:rStyle w:val="Hipervnculo"/>
            <w:lang w:val="es-EC"/>
          </w:rPr>
          <w:t>Confidencialidad de la Información</w:t>
        </w:r>
        <w:r w:rsidR="00DC0DEF" w:rsidRPr="00175E07">
          <w:rPr>
            <w:webHidden/>
            <w:lang w:val="es-EC"/>
          </w:rPr>
          <w:tab/>
        </w:r>
      </w:hyperlink>
    </w:p>
    <w:p w14:paraId="1E4B38A1" w14:textId="52868D89" w:rsidR="00DC0DEF" w:rsidRPr="00175E07" w:rsidRDefault="00354E5F" w:rsidP="004D6334">
      <w:pPr>
        <w:pStyle w:val="TDC2"/>
        <w:rPr>
          <w:lang w:val="es-EC"/>
        </w:rPr>
      </w:pPr>
      <w:hyperlink w:anchor="_Toc529005024" w:history="1">
        <w:r w:rsidR="00DC0DEF" w:rsidRPr="00175E07">
          <w:rPr>
            <w:rStyle w:val="Hipervnculo"/>
            <w:lang w:val="es-EC"/>
          </w:rPr>
          <w:t>21.</w:t>
        </w:r>
        <w:r w:rsidR="00DC0DEF" w:rsidRPr="00175E07">
          <w:rPr>
            <w:lang w:val="es-EC"/>
          </w:rPr>
          <w:tab/>
        </w:r>
        <w:r w:rsidR="001C242B" w:rsidRPr="00175E07">
          <w:rPr>
            <w:rStyle w:val="Hipervnculo"/>
            <w:lang w:val="es-EC"/>
          </w:rPr>
          <w:t>Subcontratación</w:t>
        </w:r>
        <w:r w:rsidR="00DC0DEF" w:rsidRPr="00175E07">
          <w:rPr>
            <w:webHidden/>
            <w:lang w:val="es-EC"/>
          </w:rPr>
          <w:tab/>
        </w:r>
      </w:hyperlink>
    </w:p>
    <w:p w14:paraId="46C82E5D" w14:textId="05A2F4EA" w:rsidR="00DC0DEF" w:rsidRPr="00175E07" w:rsidRDefault="00354E5F" w:rsidP="004D6334">
      <w:pPr>
        <w:pStyle w:val="TDC2"/>
        <w:rPr>
          <w:lang w:val="es-EC"/>
        </w:rPr>
      </w:pPr>
      <w:hyperlink w:anchor="_Toc529005025" w:history="1">
        <w:r w:rsidR="00DC0DEF" w:rsidRPr="00175E07">
          <w:rPr>
            <w:rStyle w:val="Hipervnculo"/>
            <w:lang w:val="es-EC"/>
          </w:rPr>
          <w:t>22.</w:t>
        </w:r>
        <w:r w:rsidR="00DC0DEF" w:rsidRPr="00175E07">
          <w:rPr>
            <w:lang w:val="es-EC"/>
          </w:rPr>
          <w:tab/>
        </w:r>
        <w:r w:rsidR="001C242B" w:rsidRPr="00175E07">
          <w:rPr>
            <w:rStyle w:val="Hipervnculo"/>
            <w:lang w:val="es-EC"/>
          </w:rPr>
          <w:t>Especificaciones y Normas</w:t>
        </w:r>
        <w:r w:rsidR="00DC0DEF" w:rsidRPr="00175E07">
          <w:rPr>
            <w:webHidden/>
            <w:lang w:val="es-EC"/>
          </w:rPr>
          <w:tab/>
        </w:r>
      </w:hyperlink>
    </w:p>
    <w:p w14:paraId="08A77045" w14:textId="425652BB" w:rsidR="00DC0DEF" w:rsidRPr="00175E07" w:rsidRDefault="00354E5F" w:rsidP="004D6334">
      <w:pPr>
        <w:pStyle w:val="TDC2"/>
        <w:rPr>
          <w:lang w:val="es-EC"/>
        </w:rPr>
      </w:pPr>
      <w:hyperlink w:anchor="_Toc529005026" w:history="1">
        <w:r w:rsidR="00DC0DEF" w:rsidRPr="00175E07">
          <w:rPr>
            <w:rStyle w:val="Hipervnculo"/>
            <w:lang w:val="es-EC"/>
          </w:rPr>
          <w:t>23.</w:t>
        </w:r>
        <w:r w:rsidR="00DC0DEF" w:rsidRPr="00175E07">
          <w:rPr>
            <w:lang w:val="es-EC"/>
          </w:rPr>
          <w:tab/>
        </w:r>
        <w:r w:rsidR="001C242B" w:rsidRPr="00175E07">
          <w:rPr>
            <w:rStyle w:val="Hipervnculo"/>
            <w:lang w:val="es-EC"/>
          </w:rPr>
          <w:t>Embalaje y Documentos</w:t>
        </w:r>
        <w:r w:rsidR="00DC0DEF" w:rsidRPr="00175E07">
          <w:rPr>
            <w:webHidden/>
            <w:lang w:val="es-EC"/>
          </w:rPr>
          <w:tab/>
        </w:r>
      </w:hyperlink>
    </w:p>
    <w:p w14:paraId="1A8AA950" w14:textId="6E0D42D9" w:rsidR="00DC0DEF" w:rsidRPr="00175E07" w:rsidRDefault="00354E5F" w:rsidP="004D6334">
      <w:pPr>
        <w:pStyle w:val="TDC2"/>
        <w:rPr>
          <w:lang w:val="es-EC"/>
        </w:rPr>
      </w:pPr>
      <w:hyperlink w:anchor="_Toc529005027" w:history="1">
        <w:r w:rsidR="00DC0DEF" w:rsidRPr="00175E07">
          <w:rPr>
            <w:rStyle w:val="Hipervnculo"/>
            <w:lang w:val="es-EC"/>
          </w:rPr>
          <w:t>24.</w:t>
        </w:r>
        <w:r w:rsidR="00DC0DEF" w:rsidRPr="00175E07">
          <w:rPr>
            <w:lang w:val="es-EC"/>
          </w:rPr>
          <w:tab/>
        </w:r>
        <w:r w:rsidR="00617CBA" w:rsidRPr="00175E07">
          <w:rPr>
            <w:rStyle w:val="Hipervnculo"/>
            <w:lang w:val="es-EC"/>
          </w:rPr>
          <w:t>Seguros</w:t>
        </w:r>
        <w:r w:rsidR="00DC0DEF" w:rsidRPr="00175E07">
          <w:rPr>
            <w:webHidden/>
            <w:lang w:val="es-EC"/>
          </w:rPr>
          <w:tab/>
        </w:r>
      </w:hyperlink>
    </w:p>
    <w:p w14:paraId="548E15E9" w14:textId="6A0EA738" w:rsidR="00DC0DEF" w:rsidRPr="00175E07" w:rsidRDefault="00354E5F" w:rsidP="004D6334">
      <w:pPr>
        <w:pStyle w:val="TDC2"/>
        <w:rPr>
          <w:lang w:val="es-EC"/>
        </w:rPr>
      </w:pPr>
      <w:hyperlink w:anchor="_Toc529005028" w:history="1">
        <w:r w:rsidR="00DC0DEF" w:rsidRPr="00175E07">
          <w:rPr>
            <w:rStyle w:val="Hipervnculo"/>
            <w:lang w:val="es-EC"/>
          </w:rPr>
          <w:t>25.</w:t>
        </w:r>
        <w:r w:rsidR="00DC0DEF" w:rsidRPr="00175E07">
          <w:rPr>
            <w:lang w:val="es-EC"/>
          </w:rPr>
          <w:tab/>
        </w:r>
        <w:r w:rsidR="00617CBA" w:rsidRPr="00175E07">
          <w:rPr>
            <w:rStyle w:val="Hipervnculo"/>
            <w:lang w:val="es-EC"/>
          </w:rPr>
          <w:t>Transporte</w:t>
        </w:r>
        <w:r w:rsidR="00DC0DEF" w:rsidRPr="00175E07">
          <w:rPr>
            <w:webHidden/>
            <w:lang w:val="es-EC"/>
          </w:rPr>
          <w:tab/>
        </w:r>
      </w:hyperlink>
    </w:p>
    <w:p w14:paraId="69EB8028" w14:textId="6AE89447" w:rsidR="00DC0DEF" w:rsidRPr="00175E07" w:rsidRDefault="00354E5F" w:rsidP="004D6334">
      <w:pPr>
        <w:pStyle w:val="TDC2"/>
        <w:rPr>
          <w:lang w:val="es-EC"/>
        </w:rPr>
      </w:pPr>
      <w:hyperlink w:anchor="_Toc529005029" w:history="1">
        <w:r w:rsidR="00DC0DEF" w:rsidRPr="00175E07">
          <w:rPr>
            <w:rStyle w:val="Hipervnculo"/>
            <w:lang w:val="es-EC"/>
          </w:rPr>
          <w:t>26.</w:t>
        </w:r>
        <w:r w:rsidR="00DC0DEF" w:rsidRPr="00175E07">
          <w:rPr>
            <w:lang w:val="es-EC"/>
          </w:rPr>
          <w:tab/>
        </w:r>
        <w:r w:rsidR="00617CBA" w:rsidRPr="00175E07">
          <w:rPr>
            <w:rStyle w:val="Hipervnculo"/>
            <w:lang w:val="es-EC"/>
          </w:rPr>
          <w:t>Inspecciones y Pruebas</w:t>
        </w:r>
        <w:r w:rsidR="00DC0DEF" w:rsidRPr="00175E07">
          <w:rPr>
            <w:webHidden/>
            <w:lang w:val="es-EC"/>
          </w:rPr>
          <w:tab/>
        </w:r>
      </w:hyperlink>
    </w:p>
    <w:p w14:paraId="4703084F" w14:textId="0350F7AF" w:rsidR="00DC0DEF" w:rsidRPr="00175E07" w:rsidRDefault="00354E5F" w:rsidP="004D6334">
      <w:pPr>
        <w:pStyle w:val="TDC2"/>
        <w:rPr>
          <w:lang w:val="es-EC"/>
        </w:rPr>
      </w:pPr>
      <w:hyperlink w:anchor="_Toc529005031" w:history="1">
        <w:r w:rsidR="00DC0DEF" w:rsidRPr="00175E07">
          <w:rPr>
            <w:rStyle w:val="Hipervnculo"/>
            <w:lang w:val="es-EC"/>
          </w:rPr>
          <w:t>27.</w:t>
        </w:r>
        <w:r w:rsidR="00DC0DEF" w:rsidRPr="00175E07">
          <w:rPr>
            <w:rStyle w:val="Hipervnculo"/>
            <w:lang w:val="es-EC"/>
          </w:rPr>
          <w:tab/>
        </w:r>
        <w:r w:rsidR="00617CBA" w:rsidRPr="00175E07">
          <w:rPr>
            <w:rStyle w:val="Hipervnculo"/>
            <w:lang w:val="es-EC"/>
          </w:rPr>
          <w:t>Liquidaciones por Daños y Perjuicios</w:t>
        </w:r>
        <w:r w:rsidR="00DC0DEF" w:rsidRPr="00175E07">
          <w:rPr>
            <w:webHidden/>
            <w:lang w:val="es-EC"/>
          </w:rPr>
          <w:tab/>
        </w:r>
      </w:hyperlink>
    </w:p>
    <w:p w14:paraId="5A629F35" w14:textId="597F7F2F" w:rsidR="00DC0DEF" w:rsidRPr="00175E07" w:rsidRDefault="00354E5F" w:rsidP="004D6334">
      <w:pPr>
        <w:pStyle w:val="TDC2"/>
        <w:rPr>
          <w:lang w:val="es-EC"/>
        </w:rPr>
      </w:pPr>
      <w:hyperlink w:anchor="_Toc529005032" w:history="1">
        <w:r w:rsidR="00DC0DEF" w:rsidRPr="00175E07">
          <w:rPr>
            <w:rStyle w:val="Hipervnculo"/>
            <w:lang w:val="es-EC"/>
          </w:rPr>
          <w:t>28.</w:t>
        </w:r>
        <w:r w:rsidR="00DC0DEF" w:rsidRPr="00175E07">
          <w:rPr>
            <w:lang w:val="es-EC"/>
          </w:rPr>
          <w:tab/>
        </w:r>
        <w:r w:rsidR="00617CBA" w:rsidRPr="00175E07">
          <w:rPr>
            <w:rStyle w:val="Hipervnculo"/>
            <w:lang w:val="es-EC"/>
          </w:rPr>
          <w:t>Garantía de los Bienes</w:t>
        </w:r>
        <w:r w:rsidR="00DC0DEF" w:rsidRPr="00175E07">
          <w:rPr>
            <w:webHidden/>
            <w:lang w:val="es-EC"/>
          </w:rPr>
          <w:tab/>
        </w:r>
      </w:hyperlink>
    </w:p>
    <w:p w14:paraId="14828C4C" w14:textId="1052C420" w:rsidR="00DC0DEF" w:rsidRPr="00175E07" w:rsidRDefault="00354E5F" w:rsidP="004D6334">
      <w:pPr>
        <w:pStyle w:val="TDC2"/>
        <w:rPr>
          <w:lang w:val="es-EC"/>
        </w:rPr>
      </w:pPr>
      <w:hyperlink w:anchor="_Toc529005033" w:history="1">
        <w:r w:rsidR="00DC0DEF" w:rsidRPr="00175E07">
          <w:rPr>
            <w:rStyle w:val="Hipervnculo"/>
            <w:lang w:val="es-EC"/>
          </w:rPr>
          <w:t>29.</w:t>
        </w:r>
        <w:r w:rsidR="00DC0DEF" w:rsidRPr="00175E07">
          <w:rPr>
            <w:lang w:val="es-EC"/>
          </w:rPr>
          <w:tab/>
        </w:r>
        <w:r w:rsidR="00617CBA" w:rsidRPr="00175E07">
          <w:rPr>
            <w:rStyle w:val="Hipervnculo"/>
            <w:lang w:val="es-EC"/>
          </w:rPr>
          <w:t>Indemnización por Derechos de Patente</w:t>
        </w:r>
        <w:r w:rsidR="00DC0DEF" w:rsidRPr="00175E07">
          <w:rPr>
            <w:webHidden/>
            <w:lang w:val="es-EC"/>
          </w:rPr>
          <w:tab/>
        </w:r>
      </w:hyperlink>
    </w:p>
    <w:p w14:paraId="6F4D037E" w14:textId="3D42634C" w:rsidR="00DC0DEF" w:rsidRPr="00175E07" w:rsidRDefault="00354E5F" w:rsidP="004D6334">
      <w:pPr>
        <w:pStyle w:val="TDC2"/>
        <w:rPr>
          <w:lang w:val="es-EC"/>
        </w:rPr>
      </w:pPr>
      <w:hyperlink w:anchor="_Toc529005034" w:history="1">
        <w:r w:rsidR="00DC0DEF" w:rsidRPr="00175E07">
          <w:rPr>
            <w:rStyle w:val="Hipervnculo"/>
            <w:lang w:val="es-EC"/>
          </w:rPr>
          <w:t>30.</w:t>
        </w:r>
        <w:r w:rsidR="00DC0DEF" w:rsidRPr="00175E07">
          <w:rPr>
            <w:lang w:val="es-EC"/>
          </w:rPr>
          <w:tab/>
        </w:r>
        <w:r w:rsidR="00917E14" w:rsidRPr="00175E07">
          <w:rPr>
            <w:rStyle w:val="Hipervnculo"/>
            <w:lang w:val="es-EC"/>
          </w:rPr>
          <w:t>Liquidación de Responsabilidad</w:t>
        </w:r>
        <w:r w:rsidR="00DC0DEF" w:rsidRPr="00175E07">
          <w:rPr>
            <w:webHidden/>
            <w:lang w:val="es-EC"/>
          </w:rPr>
          <w:tab/>
        </w:r>
      </w:hyperlink>
    </w:p>
    <w:p w14:paraId="788BE857" w14:textId="4B182177" w:rsidR="00DC0DEF" w:rsidRPr="00175E07" w:rsidRDefault="00354E5F" w:rsidP="004D6334">
      <w:pPr>
        <w:pStyle w:val="TDC2"/>
        <w:rPr>
          <w:lang w:val="es-EC"/>
        </w:rPr>
      </w:pPr>
      <w:hyperlink w:anchor="_Toc529005035" w:history="1">
        <w:r w:rsidR="00DC0DEF" w:rsidRPr="00175E07">
          <w:rPr>
            <w:rStyle w:val="Hipervnculo"/>
            <w:lang w:val="es-EC"/>
          </w:rPr>
          <w:t>31.</w:t>
        </w:r>
        <w:r w:rsidR="00DC0DEF" w:rsidRPr="00175E07">
          <w:rPr>
            <w:lang w:val="es-EC"/>
          </w:rPr>
          <w:tab/>
        </w:r>
        <w:r w:rsidR="00917E14" w:rsidRPr="00175E07">
          <w:rPr>
            <w:rStyle w:val="Hipervnculo"/>
            <w:lang w:val="es-EC"/>
          </w:rPr>
          <w:t>Cambio en las Leyes y Regulaciones</w:t>
        </w:r>
        <w:r w:rsidR="00DC0DEF" w:rsidRPr="00175E07">
          <w:rPr>
            <w:webHidden/>
            <w:lang w:val="es-EC"/>
          </w:rPr>
          <w:tab/>
        </w:r>
      </w:hyperlink>
    </w:p>
    <w:p w14:paraId="2A5D3D47" w14:textId="510D9B3B" w:rsidR="00DC0DEF" w:rsidRPr="00175E07" w:rsidRDefault="00354E5F" w:rsidP="004D6334">
      <w:pPr>
        <w:pStyle w:val="TDC2"/>
        <w:rPr>
          <w:lang w:val="es-EC"/>
        </w:rPr>
      </w:pPr>
      <w:hyperlink w:anchor="_Toc529005036" w:history="1">
        <w:r w:rsidR="00DC0DEF" w:rsidRPr="00175E07">
          <w:rPr>
            <w:rStyle w:val="Hipervnculo"/>
            <w:lang w:val="es-EC"/>
          </w:rPr>
          <w:t>32.</w:t>
        </w:r>
        <w:r w:rsidR="00DC0DEF" w:rsidRPr="00175E07">
          <w:rPr>
            <w:lang w:val="es-EC"/>
          </w:rPr>
          <w:tab/>
        </w:r>
        <w:r w:rsidR="00917E14" w:rsidRPr="00175E07">
          <w:rPr>
            <w:rStyle w:val="Hipervnculo"/>
            <w:lang w:val="es-EC"/>
          </w:rPr>
          <w:t>Fuerza Mayor</w:t>
        </w:r>
        <w:r w:rsidR="00DC0DEF" w:rsidRPr="00175E07">
          <w:rPr>
            <w:webHidden/>
            <w:lang w:val="es-EC"/>
          </w:rPr>
          <w:tab/>
        </w:r>
      </w:hyperlink>
    </w:p>
    <w:p w14:paraId="0B96253C" w14:textId="0495CB8E" w:rsidR="00DC0DEF" w:rsidRPr="00175E07" w:rsidRDefault="00354E5F" w:rsidP="004D6334">
      <w:pPr>
        <w:pStyle w:val="TDC2"/>
        <w:rPr>
          <w:lang w:val="es-EC"/>
        </w:rPr>
      </w:pPr>
      <w:hyperlink w:anchor="_Toc529005038" w:history="1">
        <w:r w:rsidR="00DC0DEF" w:rsidRPr="00175E07">
          <w:rPr>
            <w:rStyle w:val="Hipervnculo"/>
            <w:lang w:val="es-EC"/>
          </w:rPr>
          <w:t>33.</w:t>
        </w:r>
        <w:r w:rsidR="00DC0DEF" w:rsidRPr="00175E07">
          <w:rPr>
            <w:lang w:val="es-EC"/>
          </w:rPr>
          <w:tab/>
        </w:r>
        <w:r w:rsidR="00917E14" w:rsidRPr="00175E07">
          <w:rPr>
            <w:rStyle w:val="Hipervnculo"/>
            <w:lang w:val="es-EC"/>
          </w:rPr>
          <w:t>Ordenes de Cambio y Enmiendas al Contrato</w:t>
        </w:r>
        <w:r w:rsidR="00DC0DEF" w:rsidRPr="00175E07">
          <w:rPr>
            <w:webHidden/>
            <w:lang w:val="es-EC"/>
          </w:rPr>
          <w:tab/>
        </w:r>
      </w:hyperlink>
    </w:p>
    <w:p w14:paraId="1A1F1EFA" w14:textId="01AEBD70" w:rsidR="00DC0DEF" w:rsidRPr="00175E07" w:rsidRDefault="00354E5F" w:rsidP="004D6334">
      <w:pPr>
        <w:pStyle w:val="TDC2"/>
        <w:rPr>
          <w:lang w:val="es-EC"/>
        </w:rPr>
      </w:pPr>
      <w:hyperlink w:anchor="_Toc529005039" w:history="1">
        <w:r w:rsidR="00DC0DEF" w:rsidRPr="00175E07">
          <w:rPr>
            <w:rStyle w:val="Hipervnculo"/>
            <w:lang w:val="es-EC"/>
          </w:rPr>
          <w:t>34.</w:t>
        </w:r>
        <w:r w:rsidR="00DC0DEF" w:rsidRPr="00175E07">
          <w:rPr>
            <w:lang w:val="es-EC"/>
          </w:rPr>
          <w:tab/>
        </w:r>
        <w:r w:rsidR="00917E14" w:rsidRPr="00175E07">
          <w:rPr>
            <w:rStyle w:val="Hipervnculo"/>
            <w:lang w:val="es-EC"/>
          </w:rPr>
          <w:t>Prórroga de los Plazos</w:t>
        </w:r>
        <w:r w:rsidR="00DC0DEF" w:rsidRPr="00175E07">
          <w:rPr>
            <w:webHidden/>
            <w:lang w:val="es-EC"/>
          </w:rPr>
          <w:tab/>
        </w:r>
      </w:hyperlink>
    </w:p>
    <w:p w14:paraId="36F42ECB" w14:textId="27A623AB" w:rsidR="00DC0DEF" w:rsidRPr="00175E07" w:rsidRDefault="00354E5F" w:rsidP="004D6334">
      <w:pPr>
        <w:pStyle w:val="TDC2"/>
        <w:rPr>
          <w:lang w:val="es-EC"/>
        </w:rPr>
      </w:pPr>
      <w:hyperlink w:anchor="_Toc529005040" w:history="1">
        <w:r w:rsidR="00DC0DEF" w:rsidRPr="00175E07">
          <w:rPr>
            <w:rStyle w:val="Hipervnculo"/>
            <w:lang w:val="es-EC"/>
          </w:rPr>
          <w:t>35.</w:t>
        </w:r>
        <w:r w:rsidR="00DC0DEF" w:rsidRPr="00175E07">
          <w:rPr>
            <w:lang w:val="es-EC"/>
          </w:rPr>
          <w:tab/>
        </w:r>
        <w:r w:rsidR="00917E14" w:rsidRPr="00175E07">
          <w:rPr>
            <w:rStyle w:val="Hipervnculo"/>
            <w:lang w:val="es-EC"/>
          </w:rPr>
          <w:t>Terminación</w:t>
        </w:r>
        <w:r w:rsidR="00DC0DEF" w:rsidRPr="00175E07">
          <w:rPr>
            <w:webHidden/>
            <w:lang w:val="es-EC"/>
          </w:rPr>
          <w:tab/>
        </w:r>
      </w:hyperlink>
    </w:p>
    <w:p w14:paraId="50B3F0A5" w14:textId="2BB31085" w:rsidR="00DC0DEF" w:rsidRPr="00175E07" w:rsidRDefault="00354E5F" w:rsidP="004D6334">
      <w:pPr>
        <w:pStyle w:val="TDC2"/>
        <w:rPr>
          <w:lang w:val="es-EC"/>
        </w:rPr>
      </w:pPr>
      <w:hyperlink w:anchor="_Toc529005041" w:history="1">
        <w:r w:rsidR="00DC0DEF" w:rsidRPr="00175E07">
          <w:rPr>
            <w:rStyle w:val="Hipervnculo"/>
            <w:lang w:val="es-EC"/>
          </w:rPr>
          <w:t>36.</w:t>
        </w:r>
        <w:r w:rsidR="00DC0DEF" w:rsidRPr="00175E07">
          <w:rPr>
            <w:lang w:val="es-EC"/>
          </w:rPr>
          <w:tab/>
        </w:r>
        <w:r w:rsidR="00917E14" w:rsidRPr="00175E07">
          <w:rPr>
            <w:rStyle w:val="Hipervnculo"/>
            <w:lang w:val="es-EC"/>
          </w:rPr>
          <w:t>Cesión</w:t>
        </w:r>
        <w:r w:rsidR="00DC0DEF" w:rsidRPr="00175E07">
          <w:rPr>
            <w:webHidden/>
            <w:lang w:val="es-EC"/>
          </w:rPr>
          <w:tab/>
        </w:r>
      </w:hyperlink>
    </w:p>
    <w:p w14:paraId="143B345B" w14:textId="3CEE2D1B" w:rsidR="002B5692" w:rsidRPr="00175E07" w:rsidRDefault="00354E5F" w:rsidP="004D6334">
      <w:pPr>
        <w:pStyle w:val="TDC2"/>
        <w:rPr>
          <w:bCs/>
          <w:lang w:val="es-EC"/>
        </w:rPr>
      </w:pPr>
      <w:hyperlink w:anchor="_Toc529005043" w:history="1">
        <w:r w:rsidR="00DC0DEF" w:rsidRPr="00175E07">
          <w:rPr>
            <w:rStyle w:val="Hipervnculo"/>
            <w:lang w:val="es-EC"/>
          </w:rPr>
          <w:t>37.</w:t>
        </w:r>
        <w:r w:rsidR="00DC0DEF" w:rsidRPr="00175E07">
          <w:rPr>
            <w:lang w:val="es-EC"/>
          </w:rPr>
          <w:tab/>
        </w:r>
        <w:r w:rsidR="00274ABB" w:rsidRPr="00175E07">
          <w:rPr>
            <w:rStyle w:val="Hipervnculo"/>
            <w:lang w:val="es-EC"/>
          </w:rPr>
          <w:t>Restricción a la Exportación</w:t>
        </w:r>
        <w:r w:rsidR="00DC0DEF" w:rsidRPr="00175E07">
          <w:rPr>
            <w:webHidden/>
            <w:lang w:val="es-EC"/>
          </w:rPr>
          <w:tab/>
        </w:r>
      </w:hyperlink>
      <w:r w:rsidR="00DC0DEF" w:rsidRPr="00175E07">
        <w:rPr>
          <w:lang w:val="es-EC"/>
        </w:rPr>
        <w:fldChar w:fldCharType="end"/>
      </w:r>
      <w:bookmarkEnd w:id="563"/>
      <w:r w:rsidR="002B5692" w:rsidRPr="00175E07">
        <w:rPr>
          <w:sz w:val="44"/>
          <w:szCs w:val="44"/>
          <w:lang w:val="es-EC"/>
        </w:rPr>
        <w:br w:type="page"/>
      </w:r>
    </w:p>
    <w:bookmarkEnd w:id="564"/>
    <w:p w14:paraId="69C3C20B" w14:textId="2051F886" w:rsidR="0059204B" w:rsidRPr="00175E07" w:rsidRDefault="00AB3228" w:rsidP="00AB3228">
      <w:pPr>
        <w:pStyle w:val="Ttulo1"/>
        <w:tabs>
          <w:tab w:val="left" w:pos="1843"/>
          <w:tab w:val="left" w:pos="2268"/>
        </w:tabs>
        <w:spacing w:before="240" w:after="240"/>
        <w:ind w:left="-142" w:right="-138"/>
        <w:jc w:val="center"/>
        <w:rPr>
          <w:rFonts w:ascii="Times New Roman" w:hAnsi="Times New Roman" w:cs="Times New Roman"/>
          <w:sz w:val="44"/>
          <w:szCs w:val="44"/>
        </w:rPr>
      </w:pPr>
      <w:r w:rsidRPr="00175E07">
        <w:rPr>
          <w:rFonts w:ascii="Times New Roman" w:hAnsi="Times New Roman" w:cs="Times New Roman"/>
          <w:sz w:val="44"/>
          <w:szCs w:val="44"/>
        </w:rPr>
        <w:lastRenderedPageBreak/>
        <w:t>Sección</w:t>
      </w:r>
      <w:r w:rsidR="0059204B" w:rsidRPr="00175E07">
        <w:rPr>
          <w:rFonts w:ascii="Times New Roman" w:hAnsi="Times New Roman" w:cs="Times New Roman"/>
          <w:sz w:val="44"/>
          <w:szCs w:val="44"/>
        </w:rPr>
        <w:t xml:space="preserve"> VII.</w:t>
      </w:r>
      <w:r w:rsidR="0059204B" w:rsidRPr="00175E07">
        <w:rPr>
          <w:rFonts w:ascii="Times New Roman" w:hAnsi="Times New Roman" w:cs="Times New Roman"/>
          <w:sz w:val="44"/>
          <w:szCs w:val="44"/>
        </w:rPr>
        <w:tab/>
        <w:t>Condiciones Generales del Contrato (CGC)</w:t>
      </w:r>
    </w:p>
    <w:bookmarkEnd w:id="565"/>
    <w:p w14:paraId="6261C00C" w14:textId="77777777" w:rsidR="002827DA" w:rsidRPr="002827DA" w:rsidRDefault="002827DA" w:rsidP="002827DA">
      <w:pPr>
        <w:jc w:val="both"/>
        <w:rPr>
          <w:sz w:val="22"/>
          <w:szCs w:val="22"/>
        </w:rPr>
      </w:pPr>
      <w:r w:rsidRPr="002827DA">
        <w:rPr>
          <w:b/>
          <w:sz w:val="22"/>
          <w:szCs w:val="22"/>
        </w:rPr>
        <w:t>1.</w:t>
      </w:r>
      <w:r w:rsidRPr="002827DA">
        <w:rPr>
          <w:b/>
          <w:sz w:val="22"/>
          <w:szCs w:val="22"/>
        </w:rPr>
        <w:tab/>
        <w:t>Definiciones</w:t>
      </w:r>
      <w:r w:rsidRPr="002827DA">
        <w:rPr>
          <w:sz w:val="22"/>
          <w:szCs w:val="22"/>
        </w:rPr>
        <w:tab/>
      </w:r>
    </w:p>
    <w:p w14:paraId="5B11819F" w14:textId="77777777" w:rsidR="002827DA" w:rsidRPr="002827DA" w:rsidRDefault="002827DA" w:rsidP="002827DA">
      <w:pPr>
        <w:jc w:val="both"/>
        <w:rPr>
          <w:sz w:val="22"/>
          <w:szCs w:val="22"/>
        </w:rPr>
      </w:pPr>
    </w:p>
    <w:p w14:paraId="49A694DE" w14:textId="77777777" w:rsidR="002827DA" w:rsidRPr="002827DA" w:rsidRDefault="002827DA" w:rsidP="002827DA">
      <w:pPr>
        <w:jc w:val="both"/>
        <w:rPr>
          <w:sz w:val="22"/>
          <w:szCs w:val="22"/>
        </w:rPr>
      </w:pPr>
      <w:r w:rsidRPr="002827DA">
        <w:rPr>
          <w:sz w:val="22"/>
          <w:szCs w:val="22"/>
        </w:rPr>
        <w:t>1.1</w:t>
      </w:r>
      <w:r w:rsidRPr="002827DA">
        <w:rPr>
          <w:sz w:val="22"/>
          <w:szCs w:val="22"/>
        </w:rPr>
        <w:tab/>
        <w:t>Las siguientes palabras y expresiones tendrán los significados que aquí se les asigna.</w:t>
      </w:r>
    </w:p>
    <w:p w14:paraId="16A9D5E7" w14:textId="77777777" w:rsidR="002827DA" w:rsidRPr="002827DA" w:rsidRDefault="002827DA" w:rsidP="002827DA">
      <w:pPr>
        <w:jc w:val="both"/>
        <w:rPr>
          <w:sz w:val="22"/>
          <w:szCs w:val="22"/>
        </w:rPr>
      </w:pPr>
    </w:p>
    <w:p w14:paraId="0C7FBCD0" w14:textId="77777777" w:rsidR="002827DA" w:rsidRPr="002827DA" w:rsidRDefault="002827DA" w:rsidP="002827DA">
      <w:pPr>
        <w:ind w:left="1440" w:hanging="720"/>
        <w:jc w:val="both"/>
        <w:rPr>
          <w:sz w:val="22"/>
          <w:szCs w:val="22"/>
        </w:rPr>
      </w:pPr>
      <w:r w:rsidRPr="002827DA">
        <w:rPr>
          <w:sz w:val="22"/>
          <w:szCs w:val="22"/>
        </w:rPr>
        <w:t>(a)</w:t>
      </w:r>
      <w:r w:rsidRPr="002827DA">
        <w:rPr>
          <w:sz w:val="22"/>
          <w:szCs w:val="22"/>
        </w:rPr>
        <w:tab/>
        <w:t>“Banco” significa el Banco Interamericano de Desarrollo (BID) o cualquier fondo administrado por el Banco.</w:t>
      </w:r>
    </w:p>
    <w:p w14:paraId="1B7B2C64" w14:textId="77777777" w:rsidR="002827DA" w:rsidRPr="002827DA" w:rsidRDefault="002827DA" w:rsidP="002827DA">
      <w:pPr>
        <w:ind w:left="1440" w:hanging="720"/>
        <w:jc w:val="both"/>
        <w:rPr>
          <w:sz w:val="22"/>
          <w:szCs w:val="22"/>
        </w:rPr>
      </w:pPr>
      <w:r w:rsidRPr="002827DA">
        <w:rPr>
          <w:sz w:val="22"/>
          <w:szCs w:val="22"/>
        </w:rPr>
        <w:t>(b)</w:t>
      </w:r>
      <w:r w:rsidRPr="002827DA">
        <w:rPr>
          <w:sz w:val="22"/>
          <w:szCs w:val="22"/>
        </w:rPr>
        <w:tab/>
        <w:t>“Bienes” significa todos los productos, materia prima, maquinaria y equipo, y otros materiales que el Proveedor deba proporcionar al Comprador en virtud del Contrato.</w:t>
      </w:r>
    </w:p>
    <w:p w14:paraId="5F62ADFA" w14:textId="77777777" w:rsidR="002827DA" w:rsidRPr="002827DA" w:rsidRDefault="002827DA" w:rsidP="002827DA">
      <w:pPr>
        <w:ind w:left="1440" w:hanging="720"/>
        <w:jc w:val="both"/>
        <w:rPr>
          <w:sz w:val="22"/>
          <w:szCs w:val="22"/>
        </w:rPr>
      </w:pPr>
      <w:r w:rsidRPr="002827DA">
        <w:rPr>
          <w:sz w:val="22"/>
          <w:szCs w:val="22"/>
        </w:rPr>
        <w:t>(c)</w:t>
      </w:r>
      <w:r w:rsidRPr="002827DA">
        <w:rPr>
          <w:sz w:val="22"/>
          <w:szCs w:val="22"/>
        </w:rPr>
        <w:tab/>
        <w:t>“CEC” significa las Condiciones Especiales del Contrato, por las cuales el CGC podrá ser modificado o adicionado, pero no reemplazado.</w:t>
      </w:r>
    </w:p>
    <w:p w14:paraId="67B92BC1" w14:textId="77777777" w:rsidR="002827DA" w:rsidRPr="002827DA" w:rsidRDefault="002827DA" w:rsidP="002827DA">
      <w:pPr>
        <w:jc w:val="both"/>
        <w:rPr>
          <w:sz w:val="22"/>
          <w:szCs w:val="22"/>
        </w:rPr>
      </w:pPr>
      <w:r w:rsidRPr="002827DA">
        <w:rPr>
          <w:sz w:val="22"/>
          <w:szCs w:val="22"/>
        </w:rPr>
        <w:tab/>
        <w:t>(d)</w:t>
      </w:r>
      <w:r w:rsidRPr="002827DA">
        <w:rPr>
          <w:sz w:val="22"/>
          <w:szCs w:val="22"/>
        </w:rPr>
        <w:tab/>
        <w:t>“CGC” significa las Condiciones Generales del Contrato.</w:t>
      </w:r>
    </w:p>
    <w:p w14:paraId="45D08672" w14:textId="77777777" w:rsidR="002827DA" w:rsidRPr="002827DA" w:rsidRDefault="002827DA" w:rsidP="002827DA">
      <w:pPr>
        <w:ind w:left="720" w:hanging="720"/>
        <w:jc w:val="both"/>
        <w:rPr>
          <w:sz w:val="22"/>
          <w:szCs w:val="22"/>
        </w:rPr>
      </w:pPr>
      <w:r w:rsidRPr="002827DA">
        <w:rPr>
          <w:sz w:val="22"/>
          <w:szCs w:val="22"/>
        </w:rPr>
        <w:tab/>
        <w:t>(e)</w:t>
      </w:r>
      <w:r w:rsidRPr="002827DA">
        <w:rPr>
          <w:sz w:val="22"/>
          <w:szCs w:val="22"/>
        </w:rPr>
        <w:tab/>
        <w:t>“Comprador” significa la entidad que compra los Bienes y Servicios Conexos, según se indica en las CEC.</w:t>
      </w:r>
    </w:p>
    <w:p w14:paraId="6BC29C80" w14:textId="77777777" w:rsidR="002827DA" w:rsidRPr="002827DA" w:rsidRDefault="002827DA" w:rsidP="002827DA">
      <w:pPr>
        <w:ind w:left="1440" w:hanging="720"/>
        <w:jc w:val="both"/>
        <w:rPr>
          <w:sz w:val="22"/>
          <w:szCs w:val="22"/>
        </w:rPr>
      </w:pPr>
      <w:r w:rsidRPr="002827DA">
        <w:rPr>
          <w:sz w:val="22"/>
          <w:szCs w:val="22"/>
        </w:rPr>
        <w:t>(f)</w:t>
      </w:r>
      <w:r w:rsidRPr="002827DA">
        <w:rPr>
          <w:sz w:val="22"/>
          <w:szCs w:val="22"/>
        </w:rPr>
        <w:tab/>
        <w:t>“Contrato” significa el Convenio Contractual celebrado entre el Comprador y el Proveedor, junto con los Documentos del Contrato allí referidos, incluyendo todos los anexos y apéndices, y todos los documentos incorporados allí por referencia.</w:t>
      </w:r>
    </w:p>
    <w:p w14:paraId="23FAD995" w14:textId="77777777" w:rsidR="002827DA" w:rsidRPr="002827DA" w:rsidRDefault="002827DA" w:rsidP="002827DA">
      <w:pPr>
        <w:ind w:left="1440" w:hanging="720"/>
        <w:jc w:val="both"/>
        <w:rPr>
          <w:sz w:val="22"/>
          <w:szCs w:val="22"/>
        </w:rPr>
      </w:pPr>
      <w:r w:rsidRPr="002827DA">
        <w:rPr>
          <w:sz w:val="22"/>
          <w:szCs w:val="22"/>
        </w:rPr>
        <w:t>(g)</w:t>
      </w:r>
      <w:r w:rsidRPr="002827DA">
        <w:rPr>
          <w:sz w:val="22"/>
          <w:szCs w:val="22"/>
        </w:rPr>
        <w:tab/>
        <w:t>“Cumplimiento” significa que el Proveedor ha completado la prestación de los Servicios Conexos de acuerdo con los términos y condiciones establecidas en el Contrato.</w:t>
      </w:r>
    </w:p>
    <w:p w14:paraId="6979DF00" w14:textId="77777777" w:rsidR="002827DA" w:rsidRPr="002827DA" w:rsidRDefault="002827DA" w:rsidP="002827DA">
      <w:pPr>
        <w:jc w:val="both"/>
        <w:rPr>
          <w:sz w:val="22"/>
          <w:szCs w:val="22"/>
        </w:rPr>
      </w:pPr>
      <w:r w:rsidRPr="002827DA">
        <w:rPr>
          <w:sz w:val="22"/>
          <w:szCs w:val="22"/>
        </w:rPr>
        <w:tab/>
        <w:t>(h)</w:t>
      </w:r>
      <w:r w:rsidRPr="002827DA">
        <w:rPr>
          <w:sz w:val="22"/>
          <w:szCs w:val="22"/>
        </w:rPr>
        <w:tab/>
        <w:t>“Día” significa día calendario.</w:t>
      </w:r>
    </w:p>
    <w:p w14:paraId="036CF3D9" w14:textId="77777777" w:rsidR="002827DA" w:rsidRPr="002827DA" w:rsidRDefault="002827DA" w:rsidP="002827DA">
      <w:pPr>
        <w:ind w:left="720" w:hanging="720"/>
        <w:jc w:val="both"/>
        <w:rPr>
          <w:sz w:val="22"/>
          <w:szCs w:val="22"/>
        </w:rPr>
      </w:pPr>
      <w:r w:rsidRPr="002827DA">
        <w:rPr>
          <w:sz w:val="22"/>
          <w:szCs w:val="22"/>
        </w:rPr>
        <w:tab/>
        <w:t>(i)</w:t>
      </w:r>
      <w:r w:rsidRPr="002827DA">
        <w:rPr>
          <w:sz w:val="22"/>
          <w:szCs w:val="22"/>
        </w:rPr>
        <w:tab/>
        <w:t>“Documentos del Contrato” significa los documentos enumerados en el Convenio Contractual, incluyendo cualquier enmienda.</w:t>
      </w:r>
    </w:p>
    <w:p w14:paraId="05D36E14" w14:textId="77777777" w:rsidR="002827DA" w:rsidRPr="002827DA" w:rsidRDefault="002827DA" w:rsidP="002827DA">
      <w:pPr>
        <w:ind w:left="1440" w:hanging="720"/>
        <w:jc w:val="both"/>
        <w:rPr>
          <w:sz w:val="22"/>
          <w:szCs w:val="22"/>
        </w:rPr>
      </w:pPr>
      <w:r w:rsidRPr="002827DA">
        <w:rPr>
          <w:sz w:val="22"/>
          <w:szCs w:val="22"/>
        </w:rPr>
        <w:t>(j)</w:t>
      </w:r>
      <w:r w:rsidRPr="002827DA">
        <w:rPr>
          <w:sz w:val="22"/>
          <w:szCs w:val="22"/>
        </w:rPr>
        <w:tab/>
        <w:t>“País del Comprador” es el país especificado en las Condiciones Especiales del Contrato (CEC).</w:t>
      </w:r>
    </w:p>
    <w:p w14:paraId="1B32A91E" w14:textId="77777777" w:rsidR="002827DA" w:rsidRPr="002827DA" w:rsidRDefault="002827DA" w:rsidP="002827DA">
      <w:pPr>
        <w:ind w:left="1440" w:hanging="720"/>
        <w:jc w:val="both"/>
        <w:rPr>
          <w:sz w:val="22"/>
          <w:szCs w:val="22"/>
        </w:rPr>
      </w:pPr>
      <w:r w:rsidRPr="002827DA">
        <w:rPr>
          <w:sz w:val="22"/>
          <w:szCs w:val="22"/>
        </w:rPr>
        <w:t>(k)</w:t>
      </w:r>
      <w:r w:rsidRPr="002827DA">
        <w:rPr>
          <w:sz w:val="22"/>
          <w:szCs w:val="22"/>
        </w:rPr>
        <w:tab/>
        <w:t>“Precio del Contrato” significa el precio pagadero al Proveedor según se especifica en el Convenio Contractual, sujeto a las condiciones y ajustes allí estipulados o deducciones propuestas, según corresponda en virtud del Contrato.</w:t>
      </w:r>
    </w:p>
    <w:p w14:paraId="018EB20E" w14:textId="77777777" w:rsidR="002827DA" w:rsidRPr="002827DA" w:rsidRDefault="002827DA" w:rsidP="002827DA">
      <w:pPr>
        <w:ind w:left="1440" w:hanging="720"/>
        <w:jc w:val="both"/>
        <w:rPr>
          <w:sz w:val="22"/>
          <w:szCs w:val="22"/>
        </w:rPr>
      </w:pPr>
      <w:r w:rsidRPr="002827DA">
        <w:rPr>
          <w:sz w:val="22"/>
          <w:szCs w:val="22"/>
        </w:rPr>
        <w:t>(l)</w:t>
      </w:r>
      <w:r w:rsidRPr="002827DA">
        <w:rPr>
          <w:sz w:val="22"/>
          <w:szCs w:val="22"/>
        </w:rPr>
        <w:tab/>
        <w:t>“Proveedor” significa la persona natural, jurídica o entidad gubernamental, o una combinación de éstas, cuya oferta para ejecutar el Contrato ha sido aceptada por el Comprador y es denominada como tal en el Convenio Contractual.</w:t>
      </w:r>
    </w:p>
    <w:p w14:paraId="5A516181" w14:textId="77777777" w:rsidR="002827DA" w:rsidRPr="002827DA" w:rsidRDefault="002827DA" w:rsidP="002827DA">
      <w:pPr>
        <w:ind w:left="1440" w:hanging="720"/>
        <w:jc w:val="both"/>
        <w:rPr>
          <w:sz w:val="22"/>
          <w:szCs w:val="22"/>
        </w:rPr>
      </w:pPr>
      <w:r w:rsidRPr="002827DA">
        <w:rPr>
          <w:sz w:val="22"/>
          <w:szCs w:val="22"/>
        </w:rPr>
        <w:t>(m)</w:t>
      </w:r>
      <w:r w:rsidRPr="002827DA">
        <w:rPr>
          <w:sz w:val="22"/>
          <w:szCs w:val="22"/>
        </w:rPr>
        <w:tab/>
        <w:t>“Servicios Conexos” significan los servicios incidentales relativos a la provisión de los Bienes, tales como seguro, instalación, capacitación y mantenimiento inicial y otras obligaciones similares del Proveedor en virtud del Contrato.</w:t>
      </w:r>
    </w:p>
    <w:p w14:paraId="7F168853" w14:textId="77777777" w:rsidR="002827DA" w:rsidRPr="002827DA" w:rsidRDefault="002827DA" w:rsidP="002827DA">
      <w:pPr>
        <w:jc w:val="both"/>
        <w:rPr>
          <w:sz w:val="22"/>
          <w:szCs w:val="22"/>
        </w:rPr>
      </w:pPr>
      <w:r w:rsidRPr="002827DA">
        <w:rPr>
          <w:sz w:val="22"/>
          <w:szCs w:val="22"/>
        </w:rPr>
        <w:tab/>
        <w:t>(n)</w:t>
      </w:r>
      <w:r w:rsidRPr="002827DA">
        <w:rPr>
          <w:sz w:val="22"/>
          <w:szCs w:val="22"/>
        </w:rPr>
        <w:tab/>
        <w:t>“Sitio del Proyecto”, donde corresponde, significa el lugar citado en las CEC.</w:t>
      </w:r>
    </w:p>
    <w:p w14:paraId="1E78C420" w14:textId="77777777" w:rsidR="002827DA" w:rsidRPr="002827DA" w:rsidRDefault="002827DA" w:rsidP="002827DA">
      <w:pPr>
        <w:ind w:firstLine="720"/>
        <w:jc w:val="both"/>
        <w:rPr>
          <w:sz w:val="22"/>
          <w:szCs w:val="22"/>
        </w:rPr>
      </w:pPr>
      <w:r w:rsidRPr="002827DA">
        <w:rPr>
          <w:sz w:val="22"/>
          <w:szCs w:val="22"/>
        </w:rPr>
        <w:t>(o) “Subcontratista” significa cualquier persona natural, entidad privada o pública, o cualquier combinación de ellas, con quienes el Proveedor ha subcontratado el suministro de cualquier porción de los Bienes o la ejecución de cualquier parte de los Servicios.</w:t>
      </w:r>
    </w:p>
    <w:p w14:paraId="1A08CFBA" w14:textId="77777777" w:rsidR="002827DA" w:rsidRPr="002827DA" w:rsidRDefault="002827DA" w:rsidP="002827DA">
      <w:pPr>
        <w:ind w:firstLine="720"/>
        <w:jc w:val="both"/>
        <w:rPr>
          <w:sz w:val="22"/>
          <w:szCs w:val="22"/>
        </w:rPr>
      </w:pPr>
    </w:p>
    <w:p w14:paraId="5F15CCB7" w14:textId="77777777" w:rsidR="002827DA" w:rsidRPr="002827DA" w:rsidRDefault="002827DA" w:rsidP="002827DA">
      <w:pPr>
        <w:jc w:val="both"/>
        <w:rPr>
          <w:sz w:val="22"/>
          <w:szCs w:val="22"/>
        </w:rPr>
      </w:pPr>
      <w:r w:rsidRPr="002827DA">
        <w:rPr>
          <w:b/>
          <w:sz w:val="22"/>
          <w:szCs w:val="22"/>
        </w:rPr>
        <w:t>2.</w:t>
      </w:r>
      <w:r w:rsidRPr="002827DA">
        <w:rPr>
          <w:b/>
          <w:sz w:val="22"/>
          <w:szCs w:val="22"/>
        </w:rPr>
        <w:tab/>
        <w:t>Documentos del Contrato</w:t>
      </w:r>
      <w:r w:rsidRPr="002827DA">
        <w:rPr>
          <w:b/>
          <w:sz w:val="22"/>
          <w:szCs w:val="22"/>
        </w:rPr>
        <w:tab/>
      </w:r>
    </w:p>
    <w:p w14:paraId="625B6085" w14:textId="77777777" w:rsidR="002827DA" w:rsidRPr="002827DA" w:rsidRDefault="002827DA" w:rsidP="002827DA">
      <w:pPr>
        <w:jc w:val="both"/>
        <w:rPr>
          <w:sz w:val="22"/>
          <w:szCs w:val="22"/>
        </w:rPr>
      </w:pPr>
    </w:p>
    <w:p w14:paraId="6692B890" w14:textId="77777777" w:rsidR="002827DA" w:rsidRPr="002827DA" w:rsidRDefault="002827DA" w:rsidP="002827DA">
      <w:pPr>
        <w:jc w:val="both"/>
        <w:rPr>
          <w:sz w:val="22"/>
          <w:szCs w:val="22"/>
        </w:rPr>
      </w:pPr>
      <w:r w:rsidRPr="002827DA">
        <w:rPr>
          <w:sz w:val="22"/>
          <w:szCs w:val="22"/>
        </w:rPr>
        <w:t>2.1</w:t>
      </w:r>
      <w:r w:rsidRPr="002827DA">
        <w:rPr>
          <w:sz w:val="22"/>
          <w:szCs w:val="22"/>
        </w:rPr>
        <w:tab/>
        <w:t>Sujetos al orden de precedencia establecido en el Convenio Contractual, se entiende que todos los documentos que forman parte integral del Contrato (y todos sus componentes allí incluidos) son correlativos, complementarios y recíprocamente aclaratorios. El Convenio Contractual deberá leerse de manera integral.</w:t>
      </w:r>
    </w:p>
    <w:p w14:paraId="25BF5BE2" w14:textId="77777777" w:rsidR="002827DA" w:rsidRPr="002827DA" w:rsidRDefault="002827DA" w:rsidP="002827DA">
      <w:pPr>
        <w:jc w:val="both"/>
        <w:rPr>
          <w:sz w:val="22"/>
          <w:szCs w:val="22"/>
        </w:rPr>
      </w:pPr>
    </w:p>
    <w:p w14:paraId="3934B256" w14:textId="77777777" w:rsidR="002827DA" w:rsidRPr="002827DA" w:rsidRDefault="002827DA" w:rsidP="002827DA">
      <w:pPr>
        <w:jc w:val="both"/>
        <w:rPr>
          <w:sz w:val="22"/>
          <w:szCs w:val="22"/>
        </w:rPr>
      </w:pPr>
      <w:r w:rsidRPr="002827DA">
        <w:rPr>
          <w:b/>
          <w:sz w:val="22"/>
          <w:szCs w:val="22"/>
        </w:rPr>
        <w:t>3.</w:t>
      </w:r>
      <w:r w:rsidRPr="002827DA">
        <w:rPr>
          <w:b/>
          <w:sz w:val="22"/>
          <w:szCs w:val="22"/>
        </w:rPr>
        <w:tab/>
        <w:t>Prácticas Prohibidas</w:t>
      </w:r>
      <w:r w:rsidRPr="002827DA">
        <w:rPr>
          <w:sz w:val="22"/>
          <w:szCs w:val="22"/>
        </w:rPr>
        <w:tab/>
      </w:r>
    </w:p>
    <w:p w14:paraId="35AA60CA" w14:textId="77777777" w:rsidR="002827DA" w:rsidRPr="002827DA" w:rsidRDefault="002827DA" w:rsidP="002827DA">
      <w:pPr>
        <w:jc w:val="both"/>
        <w:rPr>
          <w:sz w:val="22"/>
          <w:szCs w:val="22"/>
        </w:rPr>
      </w:pPr>
    </w:p>
    <w:p w14:paraId="644FED2A" w14:textId="77777777" w:rsidR="002827DA" w:rsidRPr="002827DA" w:rsidRDefault="002827DA" w:rsidP="002827DA">
      <w:pPr>
        <w:jc w:val="both"/>
        <w:rPr>
          <w:sz w:val="22"/>
          <w:szCs w:val="22"/>
        </w:rPr>
      </w:pPr>
      <w:r w:rsidRPr="002827DA">
        <w:rPr>
          <w:sz w:val="22"/>
          <w:szCs w:val="22"/>
        </w:rPr>
        <w:lastRenderedPageBreak/>
        <w:t>3.1</w:t>
      </w:r>
      <w:r w:rsidRPr="002827DA">
        <w:rPr>
          <w:sz w:val="22"/>
          <w:szCs w:val="22"/>
        </w:rPr>
        <w:tab/>
        <w:t xml:space="preserve">El Banco exige a todos los Prestatarios (incluidos los Beneficiarios de donaciones), Organismos Ejecutores y Organismos Contratantes, al igual que a todas las firmas, entidades o individuos oferentes por participar o participando en actividades financiadas por el Banco incluidos, entre otros, solicitantes, oferentes, proveedores de bienes, contratistas, consultores, miembros del personal, subcontratistas, </w:t>
      </w:r>
      <w:proofErr w:type="spellStart"/>
      <w:r w:rsidRPr="002827DA">
        <w:rPr>
          <w:sz w:val="22"/>
          <w:szCs w:val="22"/>
        </w:rPr>
        <w:t>subconsultores</w:t>
      </w:r>
      <w:proofErr w:type="spellEnd"/>
      <w:r w:rsidRPr="002827DA">
        <w:rPr>
          <w:sz w:val="22"/>
          <w:szCs w:val="22"/>
        </w:rPr>
        <w:t>, proveedores de servicios y concesionarios (incluidos sus respectivos funcionarios, empleados y representantes, ya sean sus atribuciones expresas o implícitas) observar los más altos niveles éticos y denunciar al Banco  todo acto sospechoso de constituir una Práctica Prohibida del cual tenga conocimiento o sea informado durante el proceso de selección y las negociaciones o la ejecución de un contrato. Las Prácticas Prohibidas comprenden: (i) prácticas corruptas; (</w:t>
      </w:r>
      <w:proofErr w:type="spellStart"/>
      <w:r w:rsidRPr="002827DA">
        <w:rPr>
          <w:sz w:val="22"/>
          <w:szCs w:val="22"/>
        </w:rPr>
        <w:t>ii</w:t>
      </w:r>
      <w:proofErr w:type="spellEnd"/>
      <w:r w:rsidRPr="002827DA">
        <w:rPr>
          <w:sz w:val="22"/>
          <w:szCs w:val="22"/>
        </w:rPr>
        <w:t>) prácticas fraudulentas; (</w:t>
      </w:r>
      <w:proofErr w:type="spellStart"/>
      <w:r w:rsidRPr="002827DA">
        <w:rPr>
          <w:sz w:val="22"/>
          <w:szCs w:val="22"/>
        </w:rPr>
        <w:t>iii</w:t>
      </w:r>
      <w:proofErr w:type="spellEnd"/>
      <w:r w:rsidRPr="002827DA">
        <w:rPr>
          <w:sz w:val="22"/>
          <w:szCs w:val="22"/>
        </w:rPr>
        <w:t>) prácticas coercitivas; (</w:t>
      </w:r>
      <w:proofErr w:type="spellStart"/>
      <w:r w:rsidRPr="002827DA">
        <w:rPr>
          <w:sz w:val="22"/>
          <w:szCs w:val="22"/>
        </w:rPr>
        <w:t>iv</w:t>
      </w:r>
      <w:proofErr w:type="spellEnd"/>
      <w:r w:rsidRPr="002827DA">
        <w:rPr>
          <w:sz w:val="22"/>
          <w:szCs w:val="22"/>
        </w:rPr>
        <w:t>) prácticas colusorias; (v) prácticas obstructivas; y (vi) apropiación indebida. El Banco ha establecido mecanismos para denunciar la supuesta comisión de Prácticas Prohibidas. Toda denuncia deberá ser remitida a la Oficina de Integridad Institucional (OII) del Banco para que se investigue debidamente. El Banco también ha adoptado procedimientos de sanción para la resolución de casos. Asimismo, el Banco ha celebrado acuerdos con otras Instituciones Financieras Internacionales (</w:t>
      </w:r>
      <w:proofErr w:type="spellStart"/>
      <w:r w:rsidRPr="002827DA">
        <w:rPr>
          <w:sz w:val="22"/>
          <w:szCs w:val="22"/>
        </w:rPr>
        <w:t>IFIs</w:t>
      </w:r>
      <w:proofErr w:type="spellEnd"/>
      <w:r w:rsidRPr="002827DA">
        <w:rPr>
          <w:sz w:val="22"/>
          <w:szCs w:val="22"/>
        </w:rPr>
        <w:t>) a fin de dar un reconocimiento recíproco a las sanciones impuestas por sus respectivos órganos sancionadores.</w:t>
      </w:r>
    </w:p>
    <w:p w14:paraId="694A3E8B" w14:textId="77777777" w:rsidR="002827DA" w:rsidRPr="002827DA" w:rsidRDefault="002827DA" w:rsidP="002827DA">
      <w:pPr>
        <w:jc w:val="both"/>
        <w:rPr>
          <w:sz w:val="22"/>
          <w:szCs w:val="22"/>
        </w:rPr>
      </w:pPr>
    </w:p>
    <w:p w14:paraId="604E55FA" w14:textId="77777777" w:rsidR="002827DA" w:rsidRPr="002827DA" w:rsidRDefault="002827DA" w:rsidP="002827DA">
      <w:pPr>
        <w:ind w:left="1440" w:hanging="720"/>
        <w:jc w:val="both"/>
        <w:rPr>
          <w:sz w:val="22"/>
          <w:szCs w:val="22"/>
        </w:rPr>
      </w:pPr>
      <w:r w:rsidRPr="002827DA">
        <w:rPr>
          <w:sz w:val="22"/>
          <w:szCs w:val="22"/>
        </w:rPr>
        <w:t>(a)</w:t>
      </w:r>
      <w:r w:rsidRPr="002827DA">
        <w:rPr>
          <w:sz w:val="22"/>
          <w:szCs w:val="22"/>
        </w:rPr>
        <w:tab/>
        <w:t xml:space="preserve">A efectos del cumplimiento de las Políticas para la Adquisición de Bienes y Obras financiadas por el Banco, el Banco define las expresiones que se indican a continuación: </w:t>
      </w:r>
    </w:p>
    <w:p w14:paraId="38453ED9" w14:textId="77777777" w:rsidR="002827DA" w:rsidRPr="002827DA" w:rsidRDefault="002827DA" w:rsidP="002827DA">
      <w:pPr>
        <w:ind w:left="1440"/>
        <w:jc w:val="both"/>
        <w:rPr>
          <w:sz w:val="22"/>
          <w:szCs w:val="22"/>
        </w:rPr>
      </w:pPr>
      <w:r w:rsidRPr="002827DA">
        <w:rPr>
          <w:sz w:val="22"/>
          <w:szCs w:val="22"/>
        </w:rPr>
        <w:t xml:space="preserve">(i) </w:t>
      </w:r>
      <w:r w:rsidRPr="002827DA">
        <w:rPr>
          <w:sz w:val="22"/>
          <w:szCs w:val="22"/>
        </w:rPr>
        <w:tab/>
        <w:t>una práctica corrupta consiste en ofrecer, dar, recibir o solicitar, directa o indirectamente, cualquier cosa de valor para influenciar indebidamente las acciones de otra parte;</w:t>
      </w:r>
    </w:p>
    <w:p w14:paraId="5388DB4E" w14:textId="77777777" w:rsidR="002827DA" w:rsidRPr="002827DA" w:rsidRDefault="002827DA" w:rsidP="002827DA">
      <w:pPr>
        <w:ind w:left="1440"/>
        <w:jc w:val="both"/>
        <w:rPr>
          <w:sz w:val="22"/>
          <w:szCs w:val="22"/>
        </w:rPr>
      </w:pPr>
      <w:r w:rsidRPr="002827DA">
        <w:rPr>
          <w:sz w:val="22"/>
          <w:szCs w:val="22"/>
        </w:rPr>
        <w:t>(</w:t>
      </w:r>
      <w:proofErr w:type="spellStart"/>
      <w:r w:rsidRPr="002827DA">
        <w:rPr>
          <w:sz w:val="22"/>
          <w:szCs w:val="22"/>
        </w:rPr>
        <w:t>ii</w:t>
      </w:r>
      <w:proofErr w:type="spellEnd"/>
      <w:r w:rsidRPr="002827DA">
        <w:rPr>
          <w:sz w:val="22"/>
          <w:szCs w:val="22"/>
        </w:rPr>
        <w:t xml:space="preserve">) </w:t>
      </w:r>
      <w:r w:rsidRPr="002827DA">
        <w:rPr>
          <w:sz w:val="22"/>
          <w:szCs w:val="22"/>
        </w:rPr>
        <w:tab/>
        <w:t>una práctica fraudulenta es cualquier acto u omisión, incluida la tergiversación de hechos y circunstancias, que deliberada o imprudentemente, engañen, o intenten engañar, a alguna parte para obtener un beneficio financiero o de otra índole o para evadir una obligación;</w:t>
      </w:r>
    </w:p>
    <w:p w14:paraId="44521C52" w14:textId="77777777" w:rsidR="002827DA" w:rsidRPr="002827DA" w:rsidRDefault="002827DA" w:rsidP="002827DA">
      <w:pPr>
        <w:ind w:left="1440"/>
        <w:jc w:val="both"/>
        <w:rPr>
          <w:sz w:val="22"/>
          <w:szCs w:val="22"/>
        </w:rPr>
      </w:pPr>
      <w:r w:rsidRPr="002827DA">
        <w:rPr>
          <w:sz w:val="22"/>
          <w:szCs w:val="22"/>
        </w:rPr>
        <w:t>(</w:t>
      </w:r>
      <w:proofErr w:type="spellStart"/>
      <w:r w:rsidRPr="002827DA">
        <w:rPr>
          <w:sz w:val="22"/>
          <w:szCs w:val="22"/>
        </w:rPr>
        <w:t>iii</w:t>
      </w:r>
      <w:proofErr w:type="spellEnd"/>
      <w:r w:rsidRPr="002827DA">
        <w:rPr>
          <w:sz w:val="22"/>
          <w:szCs w:val="22"/>
        </w:rPr>
        <w:t xml:space="preserve">) </w:t>
      </w:r>
      <w:r w:rsidRPr="002827DA">
        <w:rPr>
          <w:sz w:val="22"/>
          <w:szCs w:val="22"/>
        </w:rPr>
        <w:tab/>
        <w:t>una práctica coercitiva consiste en perjudicar o causar daño, o amenazar con perjudicar o causar daño, directa o indirectamente, a cualquier parte o a sus bienes para influenciar indebidamente las acciones de una parte;</w:t>
      </w:r>
    </w:p>
    <w:p w14:paraId="1D155F97" w14:textId="77777777" w:rsidR="002827DA" w:rsidRPr="002827DA" w:rsidRDefault="002827DA" w:rsidP="002827DA">
      <w:pPr>
        <w:ind w:left="720"/>
        <w:jc w:val="both"/>
        <w:rPr>
          <w:sz w:val="22"/>
          <w:szCs w:val="22"/>
        </w:rPr>
      </w:pPr>
      <w:r w:rsidRPr="002827DA">
        <w:rPr>
          <w:sz w:val="22"/>
          <w:szCs w:val="22"/>
        </w:rPr>
        <w:t>(</w:t>
      </w:r>
      <w:proofErr w:type="spellStart"/>
      <w:r w:rsidRPr="002827DA">
        <w:rPr>
          <w:sz w:val="22"/>
          <w:szCs w:val="22"/>
        </w:rPr>
        <w:t>iv</w:t>
      </w:r>
      <w:proofErr w:type="spellEnd"/>
      <w:r w:rsidRPr="002827DA">
        <w:rPr>
          <w:sz w:val="22"/>
          <w:szCs w:val="22"/>
        </w:rPr>
        <w:t xml:space="preserve">) </w:t>
      </w:r>
      <w:r w:rsidRPr="002827DA">
        <w:rPr>
          <w:sz w:val="22"/>
          <w:szCs w:val="22"/>
        </w:rPr>
        <w:tab/>
        <w:t xml:space="preserve">una práctica colusoria es un acuerdo entre dos o más partes realizado con la intención de alcanzar un propósito inapropiado, lo que incluye influenciar en forma inapropiada las acciones de otra parte; </w:t>
      </w:r>
    </w:p>
    <w:p w14:paraId="5800E99D" w14:textId="77777777" w:rsidR="002827DA" w:rsidRPr="002827DA" w:rsidRDefault="002827DA" w:rsidP="002827DA">
      <w:pPr>
        <w:jc w:val="both"/>
        <w:rPr>
          <w:sz w:val="22"/>
          <w:szCs w:val="22"/>
        </w:rPr>
      </w:pPr>
      <w:r w:rsidRPr="002827DA">
        <w:rPr>
          <w:sz w:val="22"/>
          <w:szCs w:val="22"/>
        </w:rPr>
        <w:tab/>
        <w:t xml:space="preserve">(v) </w:t>
      </w:r>
      <w:r w:rsidRPr="002827DA">
        <w:rPr>
          <w:sz w:val="22"/>
          <w:szCs w:val="22"/>
        </w:rPr>
        <w:tab/>
        <w:t>una práctica obstructiva consiste en:</w:t>
      </w:r>
    </w:p>
    <w:p w14:paraId="360F09FF" w14:textId="77777777" w:rsidR="002827DA" w:rsidRPr="002827DA" w:rsidRDefault="002827DA" w:rsidP="002827DA">
      <w:pPr>
        <w:ind w:left="1440"/>
        <w:jc w:val="both"/>
        <w:rPr>
          <w:sz w:val="22"/>
          <w:szCs w:val="22"/>
        </w:rPr>
      </w:pPr>
      <w:r w:rsidRPr="002827DA">
        <w:rPr>
          <w:sz w:val="22"/>
          <w:szCs w:val="22"/>
        </w:rPr>
        <w:t>i.</w:t>
      </w:r>
      <w:r w:rsidRPr="002827DA">
        <w:rPr>
          <w:sz w:val="22"/>
          <w:szCs w:val="22"/>
        </w:rPr>
        <w:tab/>
        <w:t xml:space="preserve">destruir, falsificar, alterar u ocultar evidencia significativa para una investigación del Grupo BID, o realizar declaraciones falsas ante los investigadores con la intención de impedir una investigación del Grupo BID; </w:t>
      </w:r>
    </w:p>
    <w:p w14:paraId="79FF4CEE" w14:textId="77777777" w:rsidR="002827DA" w:rsidRPr="002827DA" w:rsidRDefault="002827DA" w:rsidP="002827DA">
      <w:pPr>
        <w:ind w:left="1440"/>
        <w:jc w:val="both"/>
        <w:rPr>
          <w:sz w:val="22"/>
          <w:szCs w:val="22"/>
        </w:rPr>
      </w:pPr>
      <w:proofErr w:type="spellStart"/>
      <w:r w:rsidRPr="002827DA">
        <w:rPr>
          <w:sz w:val="22"/>
          <w:szCs w:val="22"/>
        </w:rPr>
        <w:t>ii</w:t>
      </w:r>
      <w:proofErr w:type="spellEnd"/>
      <w:r w:rsidRPr="002827DA">
        <w:rPr>
          <w:sz w:val="22"/>
          <w:szCs w:val="22"/>
        </w:rPr>
        <w:t>.</w:t>
      </w:r>
      <w:r w:rsidRPr="002827DA">
        <w:rPr>
          <w:sz w:val="22"/>
          <w:szCs w:val="22"/>
        </w:rPr>
        <w:tab/>
        <w:t>amenazar, hostigar o intimidar a cualquier parte para impedir que divulgue su conocimiento de asuntos que son importantes para una investigación del Grupo BID o que prosiga con la investigación; o</w:t>
      </w:r>
    </w:p>
    <w:p w14:paraId="523749BC" w14:textId="77777777" w:rsidR="002827DA" w:rsidRPr="002827DA" w:rsidRDefault="002827DA" w:rsidP="002827DA">
      <w:pPr>
        <w:ind w:left="1440"/>
        <w:jc w:val="both"/>
        <w:rPr>
          <w:sz w:val="22"/>
          <w:szCs w:val="22"/>
        </w:rPr>
      </w:pPr>
      <w:proofErr w:type="spellStart"/>
      <w:r w:rsidRPr="002827DA">
        <w:rPr>
          <w:sz w:val="22"/>
          <w:szCs w:val="22"/>
        </w:rPr>
        <w:t>iii</w:t>
      </w:r>
      <w:proofErr w:type="spellEnd"/>
      <w:r w:rsidRPr="002827DA">
        <w:rPr>
          <w:sz w:val="22"/>
          <w:szCs w:val="22"/>
        </w:rPr>
        <w:t>.</w:t>
      </w:r>
      <w:r w:rsidRPr="002827DA">
        <w:rPr>
          <w:sz w:val="22"/>
          <w:szCs w:val="22"/>
        </w:rPr>
        <w:tab/>
        <w:t>actos realizados con la intención de impedir el ejercicio de los derechos contractuales de auditoría e inspección del Grupo BID previstos en las CGC 3.1(f) de abajo, o sus derechos de acceso a la información; y</w:t>
      </w:r>
    </w:p>
    <w:p w14:paraId="2E149421" w14:textId="77777777" w:rsidR="002827DA" w:rsidRPr="002827DA" w:rsidRDefault="002827DA" w:rsidP="002827DA">
      <w:pPr>
        <w:ind w:left="1440"/>
        <w:jc w:val="both"/>
        <w:rPr>
          <w:sz w:val="22"/>
          <w:szCs w:val="22"/>
        </w:rPr>
      </w:pPr>
      <w:proofErr w:type="spellStart"/>
      <w:r w:rsidRPr="002827DA">
        <w:rPr>
          <w:sz w:val="22"/>
          <w:szCs w:val="22"/>
        </w:rPr>
        <w:t>iv</w:t>
      </w:r>
      <w:proofErr w:type="spellEnd"/>
      <w:r w:rsidRPr="002827DA">
        <w:rPr>
          <w:sz w:val="22"/>
          <w:szCs w:val="22"/>
        </w:rPr>
        <w:t>.</w:t>
      </w:r>
      <w:r w:rsidRPr="002827DA">
        <w:rPr>
          <w:sz w:val="22"/>
          <w:szCs w:val="22"/>
        </w:rPr>
        <w:tab/>
        <w:t>una apropiación indebida consiste en el uso de fondos o recursos del Grupo BID para un propósito indebido o para un propósito no autorizado, cometido de forma intencional o por negligencia grave.</w:t>
      </w:r>
    </w:p>
    <w:p w14:paraId="66837FDE" w14:textId="77777777" w:rsidR="002827DA" w:rsidRPr="002827DA" w:rsidRDefault="002827DA" w:rsidP="002827DA">
      <w:pPr>
        <w:ind w:left="851" w:hanging="709"/>
        <w:jc w:val="both"/>
        <w:rPr>
          <w:sz w:val="22"/>
          <w:szCs w:val="22"/>
        </w:rPr>
      </w:pPr>
      <w:r w:rsidRPr="002827DA">
        <w:rPr>
          <w:sz w:val="22"/>
          <w:szCs w:val="22"/>
        </w:rPr>
        <w:t>(b)</w:t>
      </w:r>
      <w:r w:rsidRPr="002827DA">
        <w:rPr>
          <w:sz w:val="22"/>
          <w:szCs w:val="22"/>
        </w:rPr>
        <w:tab/>
        <w:t xml:space="preserve">Si el Banco determina que cualquier firma, entidad o individuo actuando como oferente o participando en una actividad financiada por el Banco incluidos, entre otros, solicitantes, oferentes, proveedores, contratistas, consultores, miembros del personal, subcontratistas, </w:t>
      </w:r>
      <w:proofErr w:type="spellStart"/>
      <w:r w:rsidRPr="002827DA">
        <w:rPr>
          <w:sz w:val="22"/>
          <w:szCs w:val="22"/>
        </w:rPr>
        <w:t>subconsultores</w:t>
      </w:r>
      <w:proofErr w:type="spellEnd"/>
      <w:r w:rsidRPr="002827DA">
        <w:rPr>
          <w:sz w:val="22"/>
          <w:szCs w:val="22"/>
        </w:rPr>
        <w:t xml:space="preserve">, proveedores de bienes o de servicios, concesionarios, Prestatarios (incluidos los Beneficiarios de donaciones), Organismos Ejecutores o Contratantes (incluidos sus respectivos funcionarios, empleados y representantes, ya sean sus atribuciones expresas o implícitas) ha </w:t>
      </w:r>
      <w:r w:rsidRPr="002827DA">
        <w:rPr>
          <w:sz w:val="22"/>
          <w:szCs w:val="22"/>
        </w:rPr>
        <w:lastRenderedPageBreak/>
        <w:t>cometido una Práctica Prohibida en cualquier etapa de la adquisición o ejecución de un contrato, el Banco podrá:</w:t>
      </w:r>
    </w:p>
    <w:p w14:paraId="5DCD453B" w14:textId="77777777" w:rsidR="002827DA" w:rsidRPr="002827DA" w:rsidRDefault="002827DA" w:rsidP="002827DA">
      <w:pPr>
        <w:ind w:left="1440"/>
        <w:jc w:val="both"/>
        <w:rPr>
          <w:sz w:val="22"/>
          <w:szCs w:val="22"/>
        </w:rPr>
      </w:pPr>
      <w:r w:rsidRPr="002827DA">
        <w:rPr>
          <w:sz w:val="22"/>
          <w:szCs w:val="22"/>
        </w:rPr>
        <w:t>i.</w:t>
      </w:r>
      <w:r w:rsidRPr="002827DA">
        <w:rPr>
          <w:sz w:val="22"/>
          <w:szCs w:val="22"/>
        </w:rPr>
        <w:tab/>
        <w:t>no financiar ninguna propuesta de adjudicación de un Contrato para la adquisición de bienes o la contratación de obras financiadas por el Banco;</w:t>
      </w:r>
    </w:p>
    <w:p w14:paraId="26E5E39E" w14:textId="77777777" w:rsidR="002827DA" w:rsidRPr="002827DA" w:rsidRDefault="002827DA" w:rsidP="002827DA">
      <w:pPr>
        <w:ind w:left="1440"/>
        <w:jc w:val="both"/>
        <w:rPr>
          <w:sz w:val="22"/>
          <w:szCs w:val="22"/>
        </w:rPr>
      </w:pPr>
      <w:proofErr w:type="spellStart"/>
      <w:r w:rsidRPr="002827DA">
        <w:rPr>
          <w:sz w:val="22"/>
          <w:szCs w:val="22"/>
        </w:rPr>
        <w:t>ii</w:t>
      </w:r>
      <w:proofErr w:type="spellEnd"/>
      <w:r w:rsidRPr="002827DA">
        <w:rPr>
          <w:sz w:val="22"/>
          <w:szCs w:val="22"/>
        </w:rPr>
        <w:t>.</w:t>
      </w:r>
      <w:r w:rsidRPr="002827DA">
        <w:rPr>
          <w:sz w:val="22"/>
          <w:szCs w:val="22"/>
        </w:rPr>
        <w:tab/>
        <w:t>suspender los desembolsos de la operación si se determina, en cualquier etapa, que un empleado, agencia o representante del Prestatario, el Organismo Ejecutor o el Organismo Comprador ha cometido una Práctica Prohibida;</w:t>
      </w:r>
    </w:p>
    <w:p w14:paraId="5C59EF8D" w14:textId="77777777" w:rsidR="002827DA" w:rsidRPr="002827DA" w:rsidRDefault="002827DA" w:rsidP="002827DA">
      <w:pPr>
        <w:ind w:left="1440"/>
        <w:jc w:val="both"/>
        <w:rPr>
          <w:sz w:val="22"/>
          <w:szCs w:val="22"/>
        </w:rPr>
      </w:pPr>
      <w:proofErr w:type="spellStart"/>
      <w:r w:rsidRPr="002827DA">
        <w:rPr>
          <w:sz w:val="22"/>
          <w:szCs w:val="22"/>
        </w:rPr>
        <w:t>iii</w:t>
      </w:r>
      <w:proofErr w:type="spellEnd"/>
      <w:r w:rsidRPr="002827DA">
        <w:rPr>
          <w:sz w:val="22"/>
          <w:szCs w:val="22"/>
        </w:rPr>
        <w:t>.</w:t>
      </w:r>
      <w:r w:rsidRPr="002827DA">
        <w:rPr>
          <w:sz w:val="22"/>
          <w:szCs w:val="22"/>
        </w:rPr>
        <w:tab/>
        <w:t>declarar una Contratación Viciada para financiamiento del Banco y cancelar y/o acelerar el pago de una parte del préstamo o de la donación relacionada inequívocamente con un contrato, cuando exista evidencia de que el representante del Prestatario, o Beneficiario de una donación, no ha tomado las medidas correctivas adecuadas (lo que incluye, entre otras cosas, la notificación adecuada al Banco tras tener conocimiento de la comisión de la Práctica Prohibida) en un plazo que el Banco considere razonable;</w:t>
      </w:r>
    </w:p>
    <w:p w14:paraId="0147D52F" w14:textId="77777777" w:rsidR="002827DA" w:rsidRPr="002827DA" w:rsidRDefault="002827DA" w:rsidP="002827DA">
      <w:pPr>
        <w:ind w:left="1440"/>
        <w:jc w:val="both"/>
        <w:rPr>
          <w:sz w:val="22"/>
          <w:szCs w:val="22"/>
        </w:rPr>
      </w:pPr>
      <w:proofErr w:type="spellStart"/>
      <w:r w:rsidRPr="002827DA">
        <w:rPr>
          <w:sz w:val="22"/>
          <w:szCs w:val="22"/>
        </w:rPr>
        <w:t>iv</w:t>
      </w:r>
      <w:proofErr w:type="spellEnd"/>
      <w:r w:rsidRPr="002827DA">
        <w:rPr>
          <w:sz w:val="22"/>
          <w:szCs w:val="22"/>
        </w:rPr>
        <w:t>.</w:t>
      </w:r>
      <w:r w:rsidRPr="002827DA">
        <w:rPr>
          <w:sz w:val="22"/>
          <w:szCs w:val="22"/>
        </w:rPr>
        <w:tab/>
        <w:t>emitir una amonestación a la firma, entidad o individuo en el formato de una carta oficial de censura por su conducta;</w:t>
      </w:r>
    </w:p>
    <w:p w14:paraId="3BCA2133" w14:textId="77777777" w:rsidR="002827DA" w:rsidRPr="002827DA" w:rsidRDefault="002827DA" w:rsidP="002827DA">
      <w:pPr>
        <w:ind w:left="1440"/>
        <w:jc w:val="both"/>
        <w:rPr>
          <w:sz w:val="22"/>
          <w:szCs w:val="22"/>
        </w:rPr>
      </w:pPr>
      <w:r w:rsidRPr="002827DA">
        <w:rPr>
          <w:sz w:val="22"/>
          <w:szCs w:val="22"/>
        </w:rPr>
        <w:t>v.</w:t>
      </w:r>
      <w:r w:rsidRPr="002827DA">
        <w:rPr>
          <w:sz w:val="22"/>
          <w:szCs w:val="22"/>
        </w:rPr>
        <w:tab/>
        <w:t>declarar a una firma, entidad o individuo inelegible, en forma permanente o por determinado período de tiempo, para (i) la participación y/o la adjudicación de contratos adicionales financiados con recursos del Banco y (</w:t>
      </w:r>
      <w:proofErr w:type="spellStart"/>
      <w:r w:rsidRPr="002827DA">
        <w:rPr>
          <w:sz w:val="22"/>
          <w:szCs w:val="22"/>
        </w:rPr>
        <w:t>ii</w:t>
      </w:r>
      <w:proofErr w:type="spellEnd"/>
      <w:r w:rsidRPr="002827DA">
        <w:rPr>
          <w:sz w:val="22"/>
          <w:szCs w:val="22"/>
        </w:rPr>
        <w:t xml:space="preserve">) ser </w:t>
      </w:r>
      <w:proofErr w:type="gramStart"/>
      <w:r w:rsidRPr="002827DA">
        <w:rPr>
          <w:sz w:val="22"/>
          <w:szCs w:val="22"/>
        </w:rPr>
        <w:t xml:space="preserve">designado  </w:t>
      </w:r>
      <w:proofErr w:type="spellStart"/>
      <w:r w:rsidRPr="002827DA">
        <w:rPr>
          <w:sz w:val="22"/>
          <w:szCs w:val="22"/>
        </w:rPr>
        <w:t>subconsultor</w:t>
      </w:r>
      <w:proofErr w:type="spellEnd"/>
      <w:proofErr w:type="gramEnd"/>
      <w:r w:rsidRPr="002827DA">
        <w:rPr>
          <w:sz w:val="22"/>
          <w:szCs w:val="22"/>
        </w:rPr>
        <w:t>, subcontratista o proveedor de bienes o servicios por otra firma elegible a la que se adjudique un contrato para ejecutar actividades financiadas por el Banco;</w:t>
      </w:r>
    </w:p>
    <w:p w14:paraId="5468730D" w14:textId="77777777" w:rsidR="002827DA" w:rsidRPr="002827DA" w:rsidRDefault="002827DA" w:rsidP="002827DA">
      <w:pPr>
        <w:ind w:left="1440"/>
        <w:jc w:val="both"/>
        <w:rPr>
          <w:sz w:val="22"/>
          <w:szCs w:val="22"/>
        </w:rPr>
      </w:pPr>
      <w:r w:rsidRPr="002827DA">
        <w:rPr>
          <w:sz w:val="22"/>
          <w:szCs w:val="22"/>
        </w:rPr>
        <w:t>vi.</w:t>
      </w:r>
      <w:r w:rsidRPr="002827DA">
        <w:rPr>
          <w:sz w:val="22"/>
          <w:szCs w:val="22"/>
        </w:rPr>
        <w:tab/>
        <w:t>imponer otras sanciones que considere apropiadas, entre otras, restitución de fondos y multas equivalentes al reembolso de los costos vinculados con las investigaciones y actuaciones previstas en los Procedimientos de Sanciones. Dichas sanciones podrán ser impuestas en forma adicional o en sustitución de las sanciones arriba referidas (las sanciones “arriba referidas” son la amonestación y la inhabilitación/inelegibilidad);</w:t>
      </w:r>
    </w:p>
    <w:p w14:paraId="461290A4" w14:textId="77777777" w:rsidR="002827DA" w:rsidRPr="002827DA" w:rsidRDefault="002827DA" w:rsidP="002827DA">
      <w:pPr>
        <w:ind w:left="1440"/>
        <w:jc w:val="both"/>
        <w:rPr>
          <w:sz w:val="22"/>
          <w:szCs w:val="22"/>
        </w:rPr>
      </w:pPr>
      <w:proofErr w:type="spellStart"/>
      <w:r w:rsidRPr="002827DA">
        <w:rPr>
          <w:sz w:val="22"/>
          <w:szCs w:val="22"/>
        </w:rPr>
        <w:t>vii</w:t>
      </w:r>
      <w:proofErr w:type="spellEnd"/>
      <w:r w:rsidRPr="002827DA">
        <w:rPr>
          <w:sz w:val="22"/>
          <w:szCs w:val="22"/>
        </w:rPr>
        <w:t>.</w:t>
      </w:r>
      <w:r w:rsidRPr="002827DA">
        <w:rPr>
          <w:sz w:val="22"/>
          <w:szCs w:val="22"/>
        </w:rPr>
        <w:tab/>
        <w:t>extender las sanciones impuestas a cualquier individuo, entidad o firma que, directa o indirectamente, sea propietario o controle a una entidad sancionada, sea de propiedad o esté controlada por un sancionado o sea objeto de propiedad o control común con un sancionado, así como a los funcionarios, empleados, afiliados, representantes o agentes de un sancionado que sean también propietarios de una entidad sancionada y/o ejerzan control sobre una entidad sancionada aun cuando no se haya concluido que esas partes incurrieron directamente en una Práctica Prohibida; y/o</w:t>
      </w:r>
    </w:p>
    <w:p w14:paraId="5143B207" w14:textId="77777777" w:rsidR="002827DA" w:rsidRPr="002827DA" w:rsidRDefault="002827DA" w:rsidP="002827DA">
      <w:pPr>
        <w:ind w:left="1440"/>
        <w:jc w:val="both"/>
        <w:rPr>
          <w:sz w:val="22"/>
          <w:szCs w:val="22"/>
        </w:rPr>
      </w:pPr>
      <w:proofErr w:type="spellStart"/>
      <w:r w:rsidRPr="002827DA">
        <w:rPr>
          <w:sz w:val="22"/>
          <w:szCs w:val="22"/>
        </w:rPr>
        <w:t>viii</w:t>
      </w:r>
      <w:proofErr w:type="spellEnd"/>
      <w:r w:rsidRPr="002827DA">
        <w:rPr>
          <w:sz w:val="22"/>
          <w:szCs w:val="22"/>
        </w:rPr>
        <w:t>.</w:t>
      </w:r>
      <w:r w:rsidRPr="002827DA">
        <w:rPr>
          <w:sz w:val="22"/>
          <w:szCs w:val="22"/>
        </w:rPr>
        <w:tab/>
        <w:t>remitir el tema a las autoridades nacionales pertinentes encargadas de hacer cumplir las leyes.</w:t>
      </w:r>
    </w:p>
    <w:p w14:paraId="2D119734" w14:textId="77777777" w:rsidR="002827DA" w:rsidRPr="002827DA" w:rsidRDefault="002827DA" w:rsidP="002827DA">
      <w:pPr>
        <w:ind w:left="1440" w:hanging="720"/>
        <w:jc w:val="both"/>
        <w:rPr>
          <w:sz w:val="22"/>
          <w:szCs w:val="22"/>
        </w:rPr>
      </w:pPr>
      <w:r w:rsidRPr="002827DA">
        <w:rPr>
          <w:sz w:val="22"/>
          <w:szCs w:val="22"/>
        </w:rPr>
        <w:t>(c)</w:t>
      </w:r>
      <w:r w:rsidRPr="002827DA">
        <w:rPr>
          <w:sz w:val="22"/>
          <w:szCs w:val="22"/>
        </w:rPr>
        <w:tab/>
        <w:t>Lo dispuesto en los incisos (i) y (</w:t>
      </w:r>
      <w:proofErr w:type="spellStart"/>
      <w:r w:rsidRPr="002827DA">
        <w:rPr>
          <w:sz w:val="22"/>
          <w:szCs w:val="22"/>
        </w:rPr>
        <w:t>ii</w:t>
      </w:r>
      <w:proofErr w:type="spellEnd"/>
      <w:r w:rsidRPr="002827DA">
        <w:rPr>
          <w:sz w:val="22"/>
          <w:szCs w:val="22"/>
        </w:rPr>
        <w:t xml:space="preserve">) de la </w:t>
      </w:r>
      <w:proofErr w:type="spellStart"/>
      <w:r w:rsidRPr="002827DA">
        <w:rPr>
          <w:sz w:val="22"/>
          <w:szCs w:val="22"/>
        </w:rPr>
        <w:t>Subcláusula</w:t>
      </w:r>
      <w:proofErr w:type="spellEnd"/>
      <w:r w:rsidRPr="002827DA">
        <w:rPr>
          <w:sz w:val="22"/>
          <w:szCs w:val="22"/>
        </w:rPr>
        <w:t xml:space="preserve"> 3.1(b) de las CGC se aplicará también en casos en los que las partes hayan sido suspendidas temporalmente para la adjudicación de nuevos contratos en espera de que se adopte una decisión definitiva en un Procedimiento de Sanción, u otra resolución.</w:t>
      </w:r>
    </w:p>
    <w:p w14:paraId="16E26582" w14:textId="77777777" w:rsidR="002827DA" w:rsidRPr="002827DA" w:rsidRDefault="002827DA" w:rsidP="002827DA">
      <w:pPr>
        <w:ind w:left="1440" w:hanging="720"/>
        <w:jc w:val="both"/>
        <w:rPr>
          <w:sz w:val="22"/>
          <w:szCs w:val="22"/>
        </w:rPr>
      </w:pPr>
      <w:r w:rsidRPr="002827DA">
        <w:rPr>
          <w:sz w:val="22"/>
          <w:szCs w:val="22"/>
        </w:rPr>
        <w:t>(d)</w:t>
      </w:r>
      <w:r w:rsidRPr="002827DA">
        <w:rPr>
          <w:sz w:val="22"/>
          <w:szCs w:val="22"/>
        </w:rPr>
        <w:tab/>
        <w:t xml:space="preserve">La imposición de cualquier medida que sea tomada por el Banco de conformidad con las provisiones referidas anteriormente podrá </w:t>
      </w:r>
      <w:proofErr w:type="gramStart"/>
      <w:r w:rsidRPr="002827DA">
        <w:rPr>
          <w:sz w:val="22"/>
          <w:szCs w:val="22"/>
        </w:rPr>
        <w:t>ser  de</w:t>
      </w:r>
      <w:proofErr w:type="gramEnd"/>
      <w:r w:rsidRPr="002827DA">
        <w:rPr>
          <w:sz w:val="22"/>
          <w:szCs w:val="22"/>
        </w:rPr>
        <w:t xml:space="preserve"> carácter público.</w:t>
      </w:r>
    </w:p>
    <w:p w14:paraId="065CE7E0" w14:textId="77777777" w:rsidR="002827DA" w:rsidRPr="002827DA" w:rsidRDefault="002827DA" w:rsidP="002827DA">
      <w:pPr>
        <w:ind w:left="1440" w:hanging="720"/>
        <w:jc w:val="both"/>
        <w:rPr>
          <w:sz w:val="22"/>
          <w:szCs w:val="22"/>
        </w:rPr>
      </w:pPr>
      <w:r w:rsidRPr="002827DA">
        <w:rPr>
          <w:sz w:val="22"/>
          <w:szCs w:val="22"/>
        </w:rPr>
        <w:t>(e)</w:t>
      </w:r>
      <w:r w:rsidRPr="002827DA">
        <w:rPr>
          <w:sz w:val="22"/>
          <w:szCs w:val="22"/>
        </w:rPr>
        <w:tab/>
        <w:t xml:space="preserve">Asimismo, cualquier firma, entidad o individuo actuando como oferente o participando en una actividad financiada por el Banco, incluidos, entre otros, solicitantes, oferentes, consultores, proveedores de bienes, contratistas, miembros del personal, subcontratistas, </w:t>
      </w:r>
      <w:proofErr w:type="spellStart"/>
      <w:r w:rsidRPr="002827DA">
        <w:rPr>
          <w:sz w:val="22"/>
          <w:szCs w:val="22"/>
        </w:rPr>
        <w:t>subconsultores</w:t>
      </w:r>
      <w:proofErr w:type="spellEnd"/>
      <w:r w:rsidRPr="002827DA">
        <w:rPr>
          <w:sz w:val="22"/>
          <w:szCs w:val="22"/>
        </w:rPr>
        <w:t xml:space="preserve">, proveedores de servicios, concesionarios, Prestatarios (incluidos los Beneficiarios de donaciones), Organismos Ejecutores o Contratantes (incluidos sus respectivos funcionarios, empleados y representantes o agentes, ya sean sus atribuciones expresas o implícitas) podrán verse sujetos a sanciones de conformidad con lo dispuesto en convenios suscritos por el Banco con otras </w:t>
      </w:r>
      <w:proofErr w:type="spellStart"/>
      <w:r w:rsidRPr="002827DA">
        <w:rPr>
          <w:sz w:val="22"/>
          <w:szCs w:val="22"/>
        </w:rPr>
        <w:t>IFIs</w:t>
      </w:r>
      <w:proofErr w:type="spellEnd"/>
      <w:r w:rsidRPr="002827DA">
        <w:rPr>
          <w:sz w:val="22"/>
          <w:szCs w:val="22"/>
        </w:rPr>
        <w:t xml:space="preserve"> concernientes al reconocimiento recíproco de decisiones de inhabilitación. A efectos de lo dispuesto en esta </w:t>
      </w:r>
      <w:proofErr w:type="spellStart"/>
      <w:r w:rsidRPr="002827DA">
        <w:rPr>
          <w:sz w:val="22"/>
          <w:szCs w:val="22"/>
        </w:rPr>
        <w:t>Subcláusula</w:t>
      </w:r>
      <w:proofErr w:type="spellEnd"/>
      <w:r w:rsidRPr="002827DA">
        <w:rPr>
          <w:sz w:val="22"/>
          <w:szCs w:val="22"/>
        </w:rPr>
        <w:t xml:space="preserve">, el término “sanción” incluye toda inhabilitación permanente, imposición de condiciones para la participación en futuros contratos o adopción pública de medidas en respuesta a una </w:t>
      </w:r>
      <w:r w:rsidRPr="002827DA">
        <w:rPr>
          <w:sz w:val="22"/>
          <w:szCs w:val="22"/>
        </w:rPr>
        <w:lastRenderedPageBreak/>
        <w:t>contravención del marco vigente de una IFI aplicable a la resolución de denuncias de comisión de Prácticas Prohibidas.</w:t>
      </w:r>
    </w:p>
    <w:p w14:paraId="35381FF8" w14:textId="77777777" w:rsidR="002827DA" w:rsidRPr="002827DA" w:rsidRDefault="002827DA" w:rsidP="002827DA">
      <w:pPr>
        <w:ind w:left="1440" w:hanging="720"/>
        <w:jc w:val="both"/>
        <w:rPr>
          <w:sz w:val="22"/>
          <w:szCs w:val="22"/>
        </w:rPr>
      </w:pPr>
      <w:r w:rsidRPr="002827DA">
        <w:rPr>
          <w:sz w:val="22"/>
          <w:szCs w:val="22"/>
        </w:rPr>
        <w:t>(f)</w:t>
      </w:r>
      <w:r w:rsidRPr="002827DA">
        <w:rPr>
          <w:sz w:val="22"/>
          <w:szCs w:val="22"/>
        </w:rPr>
        <w:tab/>
        <w:t xml:space="preserve">El Banco exige que en los documentos de licitación y en los contratos financiados con un préstamo o una donación del Banco se incluya una disposición que exija a los licitantes, oferentes, proponentes, solicitantes, proveedores de bienes y sus representantes o agentes, contratistas, consultores, funcionarios o empleados, subcontratistas, </w:t>
      </w:r>
      <w:proofErr w:type="spellStart"/>
      <w:r w:rsidRPr="002827DA">
        <w:rPr>
          <w:sz w:val="22"/>
          <w:szCs w:val="22"/>
        </w:rPr>
        <w:t>subconsultores</w:t>
      </w:r>
      <w:proofErr w:type="spellEnd"/>
      <w:r w:rsidRPr="002827DA">
        <w:rPr>
          <w:sz w:val="22"/>
          <w:szCs w:val="22"/>
        </w:rPr>
        <w:t xml:space="preserve">, proveedores de servicios y sus representantes o agentes, y concesionarios le permitan revisar cuentas, registros y otros documentos relacionados con la presentación de propuestas y el cumplimiento del contrato, y someterlos a una auditoría por auditores designados por el Banco. Todo licitante, oferente, proponente, solicitante, proveedor de bienes y su representante o agente, contratista, consultor, miembro del personal, subcontratista, </w:t>
      </w:r>
      <w:proofErr w:type="spellStart"/>
      <w:r w:rsidRPr="002827DA">
        <w:rPr>
          <w:sz w:val="22"/>
          <w:szCs w:val="22"/>
        </w:rPr>
        <w:t>subconsultor</w:t>
      </w:r>
      <w:proofErr w:type="spellEnd"/>
      <w:r w:rsidRPr="002827DA">
        <w:rPr>
          <w:sz w:val="22"/>
          <w:szCs w:val="22"/>
        </w:rPr>
        <w:t xml:space="preserve">, proveedor de servicios y concesionario deberá prestar plena asistencia al Banco en su investigación. El Banco también requiere que los licitantes, oferentes, proponentes, solicitantes, proveedores de bienes y sus representantes o agentes, contratistas, consultores, miembros del personal, subcontratistas, </w:t>
      </w:r>
      <w:proofErr w:type="spellStart"/>
      <w:r w:rsidRPr="002827DA">
        <w:rPr>
          <w:sz w:val="22"/>
          <w:szCs w:val="22"/>
        </w:rPr>
        <w:t>subconsultores</w:t>
      </w:r>
      <w:proofErr w:type="spellEnd"/>
      <w:r w:rsidRPr="002827DA">
        <w:rPr>
          <w:sz w:val="22"/>
          <w:szCs w:val="22"/>
        </w:rPr>
        <w:t>, proveedores de servicios y concesionarios: (i) conserven todos los documentos y registros relacionados con actividades financiadas por el Banco por un período de siete (7) años luego de terminado el trabajo contemplado en el respectivo contrato; y (</w:t>
      </w:r>
      <w:proofErr w:type="spellStart"/>
      <w:r w:rsidRPr="002827DA">
        <w:rPr>
          <w:sz w:val="22"/>
          <w:szCs w:val="22"/>
        </w:rPr>
        <w:t>ii</w:t>
      </w:r>
      <w:proofErr w:type="spellEnd"/>
      <w:r w:rsidRPr="002827DA">
        <w:rPr>
          <w:sz w:val="22"/>
          <w:szCs w:val="22"/>
        </w:rPr>
        <w:t>) entreguen todo documento necesario para la investigación de denuncias de comisión de Prácticas Prohibidas y (</w:t>
      </w:r>
      <w:proofErr w:type="spellStart"/>
      <w:r w:rsidRPr="002827DA">
        <w:rPr>
          <w:sz w:val="22"/>
          <w:szCs w:val="22"/>
        </w:rPr>
        <w:t>iii</w:t>
      </w:r>
      <w:proofErr w:type="spellEnd"/>
      <w:r w:rsidRPr="002827DA">
        <w:rPr>
          <w:sz w:val="22"/>
          <w:szCs w:val="22"/>
        </w:rPr>
        <w:t xml:space="preserve">) aseguren que los empleados o agentes de los licitantes, oferentes, proponentes, solicitantes, proveedores de bienes y sus representantes o agentes, contratistas, consultores, subcontratistas, </w:t>
      </w:r>
      <w:proofErr w:type="spellStart"/>
      <w:r w:rsidRPr="002827DA">
        <w:rPr>
          <w:sz w:val="22"/>
          <w:szCs w:val="22"/>
        </w:rPr>
        <w:t>subconsultores</w:t>
      </w:r>
      <w:proofErr w:type="spellEnd"/>
      <w:r w:rsidRPr="002827DA">
        <w:rPr>
          <w:sz w:val="22"/>
          <w:szCs w:val="22"/>
        </w:rPr>
        <w:t xml:space="preserve">, proveedores de servicios y concesionarios que tengan conocimiento de que las actividades han sido financiadas por el Banco, estén disponibles para responder a las consultas relacionadas con la investigación provenientes de personal del Banco o de cualquier investigador, agente, auditor, o consultor debidamente designado. Si los licitantes, oferentes, proponentes, solicitantes, proveedores de bienes y sus representantes o agentes, contratistas, consultores, miembros del personal, subcontratistas, </w:t>
      </w:r>
      <w:proofErr w:type="spellStart"/>
      <w:r w:rsidRPr="002827DA">
        <w:rPr>
          <w:sz w:val="22"/>
          <w:szCs w:val="22"/>
        </w:rPr>
        <w:t>subconsultores</w:t>
      </w:r>
      <w:proofErr w:type="spellEnd"/>
      <w:r w:rsidRPr="002827DA">
        <w:rPr>
          <w:sz w:val="22"/>
          <w:szCs w:val="22"/>
        </w:rPr>
        <w:t xml:space="preserve">, proveedores de servicios o concesionarios se niegan a cooperar o incumplen el requerimiento del Banco, o de cualquier otra forma obstaculizan la investigación, el Banco, discrecionalmente, podrá tomar medidas apropiadas en contra de los licitantes, oferentes, proponentes, solicitantes, proveedores de bienes y sus representantes o agentes, contratistas, consultores, miembros del personal, subcontratistas, </w:t>
      </w:r>
      <w:proofErr w:type="spellStart"/>
      <w:r w:rsidRPr="002827DA">
        <w:rPr>
          <w:sz w:val="22"/>
          <w:szCs w:val="22"/>
        </w:rPr>
        <w:t>subconsultores</w:t>
      </w:r>
      <w:proofErr w:type="spellEnd"/>
      <w:r w:rsidRPr="002827DA">
        <w:rPr>
          <w:sz w:val="22"/>
          <w:szCs w:val="22"/>
        </w:rPr>
        <w:t>, proveedores de servicios o concesionarios;</w:t>
      </w:r>
    </w:p>
    <w:p w14:paraId="452F2B49" w14:textId="77777777" w:rsidR="002827DA" w:rsidRPr="002827DA" w:rsidRDefault="002827DA" w:rsidP="002827DA">
      <w:pPr>
        <w:ind w:left="1440" w:hanging="720"/>
        <w:jc w:val="both"/>
        <w:rPr>
          <w:sz w:val="22"/>
          <w:szCs w:val="22"/>
        </w:rPr>
      </w:pPr>
      <w:r w:rsidRPr="002827DA">
        <w:rPr>
          <w:sz w:val="22"/>
          <w:szCs w:val="22"/>
        </w:rPr>
        <w:t>(g)</w:t>
      </w:r>
      <w:r w:rsidRPr="002827DA">
        <w:rPr>
          <w:sz w:val="22"/>
          <w:szCs w:val="22"/>
        </w:rPr>
        <w:tab/>
        <w:t xml:space="preserve">El Banco exigirá que, cuando un Prestatario adquiera bienes, obras o servicios diferentes a los de consultoría directamente de una agencia especializada, de conformidad con lo establecido en el párrafo 3.10 de las Políticas para la Adquisición de Bienes y Obras del Banco, en el marco de un acuerdo entre el Prestatario y dicha agencia especializada, todas las disposiciones contempladas el párrafo 1.16 de las referidas Políticas, relativas a sanciones y Prácticas Prohibidas se apliquen íntegramente a los solicitantes, oferentes, proveedores de bienes y sus representantes o agentes, contratistas, consultores, miembros del personal, subcontratistas, </w:t>
      </w:r>
      <w:proofErr w:type="spellStart"/>
      <w:r w:rsidRPr="002827DA">
        <w:rPr>
          <w:sz w:val="22"/>
          <w:szCs w:val="22"/>
        </w:rPr>
        <w:t>subconsultores</w:t>
      </w:r>
      <w:proofErr w:type="spellEnd"/>
      <w:r w:rsidRPr="002827DA">
        <w:rPr>
          <w:sz w:val="22"/>
          <w:szCs w:val="22"/>
        </w:rPr>
        <w:t>, proveedores de servicios, concesionarios (incluidos sus respectivos funcionarios, empleados y representantes, ya sean sus atribuciones expresas o implícitas) o cualquier otra entidad que haya suscrito contratos con dicha agencia especializada para la provisión de bienes, obras o servicios diferentes a los de consultoría en conexión con actividades financiadas por el Banco. El Banco se reserva el derecho de obligar al Prestatario a que se acoja a recursos tales como la suspensión o la terminación. Las agencias especializadas deberán consultar la lista de firmas e individuos declarados inelegibles de forma temporal o permanente por el Banco. En caso de que una agencia especializada suscriba un contrato o una orden de compra con una firma o individuo declarado inelegible de forma temporal o permanente por el Banco, el Banco no financiará los gastos conexos y se acogerá a otras medidas que considere convenientes.</w:t>
      </w:r>
    </w:p>
    <w:p w14:paraId="3D9C6038" w14:textId="77777777" w:rsidR="002827DA" w:rsidRPr="002827DA" w:rsidRDefault="002827DA" w:rsidP="002827DA">
      <w:pPr>
        <w:ind w:left="1440" w:hanging="720"/>
        <w:jc w:val="both"/>
        <w:rPr>
          <w:sz w:val="22"/>
          <w:szCs w:val="22"/>
        </w:rPr>
      </w:pPr>
    </w:p>
    <w:p w14:paraId="33240FDF" w14:textId="77777777" w:rsidR="002827DA" w:rsidRPr="002827DA" w:rsidRDefault="002827DA" w:rsidP="002827DA">
      <w:pPr>
        <w:jc w:val="both"/>
        <w:rPr>
          <w:b/>
          <w:sz w:val="22"/>
          <w:szCs w:val="22"/>
        </w:rPr>
      </w:pPr>
      <w:r w:rsidRPr="002827DA">
        <w:rPr>
          <w:sz w:val="22"/>
          <w:szCs w:val="22"/>
        </w:rPr>
        <w:t>3.2</w:t>
      </w:r>
      <w:r w:rsidRPr="002827DA">
        <w:rPr>
          <w:sz w:val="22"/>
          <w:szCs w:val="22"/>
        </w:rPr>
        <w:tab/>
      </w:r>
      <w:r w:rsidRPr="002827DA">
        <w:rPr>
          <w:b/>
          <w:sz w:val="22"/>
          <w:szCs w:val="22"/>
        </w:rPr>
        <w:t>El Proveedor declara y garantiza:</w:t>
      </w:r>
    </w:p>
    <w:p w14:paraId="0981BB73" w14:textId="77777777" w:rsidR="002827DA" w:rsidRPr="002827DA" w:rsidRDefault="002827DA" w:rsidP="002827DA">
      <w:pPr>
        <w:jc w:val="both"/>
        <w:rPr>
          <w:b/>
          <w:sz w:val="22"/>
          <w:szCs w:val="22"/>
        </w:rPr>
      </w:pPr>
    </w:p>
    <w:p w14:paraId="5100F1A9" w14:textId="77777777" w:rsidR="002827DA" w:rsidRPr="002827DA" w:rsidRDefault="002827DA" w:rsidP="002827DA">
      <w:pPr>
        <w:ind w:left="1440" w:hanging="720"/>
        <w:jc w:val="both"/>
        <w:rPr>
          <w:sz w:val="22"/>
          <w:szCs w:val="22"/>
        </w:rPr>
      </w:pPr>
      <w:r w:rsidRPr="002827DA">
        <w:rPr>
          <w:sz w:val="22"/>
          <w:szCs w:val="22"/>
        </w:rPr>
        <w:t>(a)</w:t>
      </w:r>
      <w:r w:rsidRPr="002827DA">
        <w:rPr>
          <w:sz w:val="22"/>
          <w:szCs w:val="22"/>
        </w:rPr>
        <w:tab/>
        <w:t>que ha leído y entendido las definiciones de Prácticas Prohibidas del Banco y las sanciones aplicables de conformidad con los Procedimientos de Sanciones;</w:t>
      </w:r>
    </w:p>
    <w:p w14:paraId="2C43B3CB" w14:textId="77777777" w:rsidR="002827DA" w:rsidRPr="002827DA" w:rsidRDefault="002827DA" w:rsidP="002827DA">
      <w:pPr>
        <w:ind w:left="1440" w:hanging="720"/>
        <w:jc w:val="both"/>
        <w:rPr>
          <w:sz w:val="22"/>
          <w:szCs w:val="22"/>
        </w:rPr>
      </w:pPr>
      <w:r w:rsidRPr="002827DA">
        <w:rPr>
          <w:sz w:val="22"/>
          <w:szCs w:val="22"/>
        </w:rPr>
        <w:t>(b)</w:t>
      </w:r>
      <w:r w:rsidRPr="002827DA">
        <w:rPr>
          <w:sz w:val="22"/>
          <w:szCs w:val="22"/>
        </w:rPr>
        <w:tab/>
        <w:t>que no ha incurrido o no incurrirá en ninguna Práctica Prohibida descrita en este documento durante los procesos de licitación, negociación, adjudicación o ejecución de este Contrato;</w:t>
      </w:r>
    </w:p>
    <w:p w14:paraId="3C552C97" w14:textId="77777777" w:rsidR="002827DA" w:rsidRPr="002827DA" w:rsidRDefault="002827DA" w:rsidP="002827DA">
      <w:pPr>
        <w:ind w:left="1440" w:hanging="720"/>
        <w:jc w:val="both"/>
        <w:rPr>
          <w:sz w:val="22"/>
          <w:szCs w:val="22"/>
        </w:rPr>
      </w:pPr>
      <w:r w:rsidRPr="002827DA">
        <w:rPr>
          <w:sz w:val="22"/>
          <w:szCs w:val="22"/>
        </w:rPr>
        <w:t>(c)</w:t>
      </w:r>
      <w:r w:rsidRPr="002827DA">
        <w:rPr>
          <w:sz w:val="22"/>
          <w:szCs w:val="22"/>
        </w:rPr>
        <w:tab/>
        <w:t>que no ha tergiversado ni ocultado ningún hecho sustancial durante los procesos de licitación, negociación, adjudicación o ejecución de este contrato;</w:t>
      </w:r>
    </w:p>
    <w:p w14:paraId="2A9C7F63" w14:textId="77777777" w:rsidR="002827DA" w:rsidRPr="002827DA" w:rsidRDefault="002827DA" w:rsidP="002827DA">
      <w:pPr>
        <w:ind w:left="1440" w:hanging="720"/>
        <w:jc w:val="both"/>
        <w:rPr>
          <w:sz w:val="22"/>
          <w:szCs w:val="22"/>
        </w:rPr>
      </w:pPr>
      <w:r w:rsidRPr="002827DA">
        <w:rPr>
          <w:sz w:val="22"/>
          <w:szCs w:val="22"/>
        </w:rPr>
        <w:t>(d)</w:t>
      </w:r>
      <w:r w:rsidRPr="002827DA">
        <w:rPr>
          <w:sz w:val="22"/>
          <w:szCs w:val="22"/>
        </w:rPr>
        <w:tab/>
        <w:t xml:space="preserve">que ni él ni sus representantes o agentes, subcontratistas, </w:t>
      </w:r>
      <w:proofErr w:type="spellStart"/>
      <w:r w:rsidRPr="002827DA">
        <w:rPr>
          <w:sz w:val="22"/>
          <w:szCs w:val="22"/>
        </w:rPr>
        <w:t>subconsultores</w:t>
      </w:r>
      <w:proofErr w:type="spellEnd"/>
      <w:r w:rsidRPr="002827DA">
        <w:rPr>
          <w:sz w:val="22"/>
          <w:szCs w:val="22"/>
        </w:rPr>
        <w:t xml:space="preserve">, directores, personal clave o accionistas principales son inelegibles para la adjudicación de contratos financiados por el Banco; </w:t>
      </w:r>
    </w:p>
    <w:p w14:paraId="50CFCD55" w14:textId="77777777" w:rsidR="002827DA" w:rsidRPr="002827DA" w:rsidRDefault="002827DA" w:rsidP="002827DA">
      <w:pPr>
        <w:ind w:left="1440" w:hanging="720"/>
        <w:jc w:val="both"/>
        <w:rPr>
          <w:sz w:val="22"/>
          <w:szCs w:val="22"/>
        </w:rPr>
      </w:pPr>
      <w:r w:rsidRPr="002827DA">
        <w:rPr>
          <w:sz w:val="22"/>
          <w:szCs w:val="22"/>
        </w:rPr>
        <w:t>(e)</w:t>
      </w:r>
      <w:r w:rsidRPr="002827DA">
        <w:rPr>
          <w:sz w:val="22"/>
          <w:szCs w:val="22"/>
        </w:rPr>
        <w:tab/>
        <w:t>que ha declarado todas las comisiones, honorarios de representantes o agentes, pagos por servicios de facilitación o acuerdos para compartir ingresos relacionados con actividades financiadas por el Banco; y</w:t>
      </w:r>
    </w:p>
    <w:p w14:paraId="4F0523F3" w14:textId="77777777" w:rsidR="002827DA" w:rsidRPr="002827DA" w:rsidRDefault="002827DA" w:rsidP="002827DA">
      <w:pPr>
        <w:ind w:left="1440" w:hanging="720"/>
        <w:jc w:val="both"/>
        <w:rPr>
          <w:sz w:val="22"/>
          <w:szCs w:val="22"/>
        </w:rPr>
      </w:pPr>
      <w:r w:rsidRPr="002827DA">
        <w:rPr>
          <w:sz w:val="22"/>
          <w:szCs w:val="22"/>
        </w:rPr>
        <w:t>(f)</w:t>
      </w:r>
      <w:r w:rsidRPr="002827DA">
        <w:rPr>
          <w:sz w:val="22"/>
          <w:szCs w:val="22"/>
        </w:rPr>
        <w:tab/>
        <w:t xml:space="preserve">que reconoce que el incumplimiento de cualquiera de estas garantías podrá dar lugar a la imposición por el Banco de una o más de las medidas descritas en la </w:t>
      </w:r>
      <w:proofErr w:type="spellStart"/>
      <w:r w:rsidRPr="002827DA">
        <w:rPr>
          <w:sz w:val="22"/>
          <w:szCs w:val="22"/>
        </w:rPr>
        <w:t>Subcláusula</w:t>
      </w:r>
      <w:proofErr w:type="spellEnd"/>
      <w:r w:rsidRPr="002827DA">
        <w:rPr>
          <w:sz w:val="22"/>
          <w:szCs w:val="22"/>
        </w:rPr>
        <w:t xml:space="preserve"> 3.1(b) de las CGC.</w:t>
      </w:r>
    </w:p>
    <w:p w14:paraId="1340F49A" w14:textId="77777777" w:rsidR="002827DA" w:rsidRPr="002827DA" w:rsidRDefault="002827DA" w:rsidP="002827DA">
      <w:pPr>
        <w:ind w:left="2160" w:hanging="720"/>
        <w:jc w:val="both"/>
        <w:rPr>
          <w:sz w:val="22"/>
          <w:szCs w:val="22"/>
        </w:rPr>
      </w:pPr>
    </w:p>
    <w:p w14:paraId="3DF46AD2" w14:textId="77777777" w:rsidR="002827DA" w:rsidRPr="002827DA" w:rsidRDefault="002827DA" w:rsidP="002827DA">
      <w:pPr>
        <w:jc w:val="both"/>
        <w:rPr>
          <w:sz w:val="22"/>
          <w:szCs w:val="22"/>
        </w:rPr>
      </w:pPr>
      <w:r w:rsidRPr="002827DA">
        <w:rPr>
          <w:b/>
          <w:sz w:val="22"/>
          <w:szCs w:val="22"/>
        </w:rPr>
        <w:t>4.</w:t>
      </w:r>
      <w:r w:rsidRPr="002827DA">
        <w:rPr>
          <w:b/>
          <w:sz w:val="22"/>
          <w:szCs w:val="22"/>
        </w:rPr>
        <w:tab/>
        <w:t>Interpretación</w:t>
      </w:r>
      <w:r w:rsidRPr="002827DA">
        <w:rPr>
          <w:sz w:val="22"/>
          <w:szCs w:val="22"/>
        </w:rPr>
        <w:tab/>
      </w:r>
    </w:p>
    <w:p w14:paraId="64B2E0F0" w14:textId="77777777" w:rsidR="002827DA" w:rsidRPr="002827DA" w:rsidRDefault="002827DA" w:rsidP="002827DA">
      <w:pPr>
        <w:jc w:val="both"/>
        <w:rPr>
          <w:sz w:val="22"/>
          <w:szCs w:val="22"/>
        </w:rPr>
      </w:pPr>
    </w:p>
    <w:p w14:paraId="3D6C518C" w14:textId="77777777" w:rsidR="002827DA" w:rsidRPr="002827DA" w:rsidRDefault="002827DA" w:rsidP="002827DA">
      <w:pPr>
        <w:jc w:val="both"/>
        <w:rPr>
          <w:sz w:val="22"/>
          <w:szCs w:val="22"/>
        </w:rPr>
      </w:pPr>
      <w:r w:rsidRPr="002827DA">
        <w:rPr>
          <w:sz w:val="22"/>
          <w:szCs w:val="22"/>
        </w:rPr>
        <w:t>4.1</w:t>
      </w:r>
      <w:r w:rsidRPr="002827DA">
        <w:rPr>
          <w:sz w:val="22"/>
          <w:szCs w:val="22"/>
        </w:rPr>
        <w:tab/>
        <w:t>Si el contexto así lo requiere, el singular significa el plural, y viceversa.</w:t>
      </w:r>
    </w:p>
    <w:p w14:paraId="7F813315" w14:textId="77777777" w:rsidR="002827DA" w:rsidRPr="002827DA" w:rsidRDefault="002827DA" w:rsidP="002827DA">
      <w:pPr>
        <w:jc w:val="both"/>
        <w:rPr>
          <w:sz w:val="22"/>
          <w:szCs w:val="22"/>
        </w:rPr>
      </w:pPr>
    </w:p>
    <w:p w14:paraId="1A91BAEC" w14:textId="77777777" w:rsidR="002827DA" w:rsidRPr="002827DA" w:rsidRDefault="002827DA" w:rsidP="002827DA">
      <w:pPr>
        <w:jc w:val="both"/>
        <w:rPr>
          <w:b/>
          <w:sz w:val="22"/>
          <w:szCs w:val="22"/>
        </w:rPr>
      </w:pPr>
      <w:r w:rsidRPr="002827DA">
        <w:rPr>
          <w:b/>
          <w:sz w:val="22"/>
          <w:szCs w:val="22"/>
        </w:rPr>
        <w:t>4.2</w:t>
      </w:r>
      <w:r w:rsidRPr="002827DA">
        <w:rPr>
          <w:b/>
          <w:sz w:val="22"/>
          <w:szCs w:val="22"/>
        </w:rPr>
        <w:tab/>
        <w:t xml:space="preserve">Incoterms </w:t>
      </w:r>
    </w:p>
    <w:p w14:paraId="63BCA0D0" w14:textId="77777777" w:rsidR="002827DA" w:rsidRPr="002827DA" w:rsidRDefault="002827DA" w:rsidP="002827DA">
      <w:pPr>
        <w:jc w:val="both"/>
        <w:rPr>
          <w:sz w:val="22"/>
          <w:szCs w:val="22"/>
        </w:rPr>
      </w:pPr>
    </w:p>
    <w:p w14:paraId="5672246D" w14:textId="77777777" w:rsidR="002827DA" w:rsidRPr="002827DA" w:rsidRDefault="002827DA" w:rsidP="002827DA">
      <w:pPr>
        <w:ind w:left="1440" w:hanging="720"/>
        <w:jc w:val="both"/>
        <w:rPr>
          <w:sz w:val="22"/>
          <w:szCs w:val="22"/>
        </w:rPr>
      </w:pPr>
      <w:r w:rsidRPr="002827DA">
        <w:rPr>
          <w:sz w:val="22"/>
          <w:szCs w:val="22"/>
        </w:rPr>
        <w:t>(a)</w:t>
      </w:r>
      <w:r w:rsidRPr="002827DA">
        <w:rPr>
          <w:sz w:val="22"/>
          <w:szCs w:val="22"/>
        </w:rPr>
        <w:tab/>
        <w:t>El significado de cualquier término comercial, así como los derechos y obligaciones de las partes serán los prescritos en los Incoterms, a menos que sea inconsistente con alguna disposición del Contrato.</w:t>
      </w:r>
    </w:p>
    <w:p w14:paraId="73EC53C5" w14:textId="77777777" w:rsidR="002827DA" w:rsidRPr="002827DA" w:rsidRDefault="002827DA" w:rsidP="002827DA">
      <w:pPr>
        <w:ind w:left="1440" w:hanging="720"/>
        <w:jc w:val="both"/>
        <w:rPr>
          <w:sz w:val="22"/>
          <w:szCs w:val="22"/>
        </w:rPr>
      </w:pPr>
      <w:r w:rsidRPr="002827DA">
        <w:rPr>
          <w:sz w:val="22"/>
          <w:szCs w:val="22"/>
        </w:rPr>
        <w:t>(a)</w:t>
      </w:r>
      <w:r w:rsidRPr="002827DA">
        <w:rPr>
          <w:sz w:val="22"/>
          <w:szCs w:val="22"/>
        </w:rPr>
        <w:tab/>
        <w:t>Los términos EXW, CIP, FCA, CPT y otros similares, cuando se utilicen, se regirán por las normas establecidas en la edición vigente de los Incoterms especificada en las CEC, y publicada por la Cámara de Comercio Internacional en París, Francia.</w:t>
      </w:r>
    </w:p>
    <w:p w14:paraId="4C56952A" w14:textId="77777777" w:rsidR="002827DA" w:rsidRPr="002827DA" w:rsidRDefault="002827DA" w:rsidP="002827DA">
      <w:pPr>
        <w:jc w:val="both"/>
        <w:rPr>
          <w:sz w:val="22"/>
          <w:szCs w:val="22"/>
        </w:rPr>
      </w:pPr>
    </w:p>
    <w:p w14:paraId="30A55BFA" w14:textId="77777777" w:rsidR="002827DA" w:rsidRPr="002827DA" w:rsidRDefault="002827DA" w:rsidP="002827DA">
      <w:pPr>
        <w:jc w:val="both"/>
        <w:rPr>
          <w:b/>
          <w:sz w:val="22"/>
          <w:szCs w:val="22"/>
        </w:rPr>
      </w:pPr>
      <w:r w:rsidRPr="002827DA">
        <w:rPr>
          <w:b/>
          <w:sz w:val="22"/>
          <w:szCs w:val="22"/>
        </w:rPr>
        <w:t>4.3</w:t>
      </w:r>
      <w:r w:rsidRPr="002827DA">
        <w:rPr>
          <w:b/>
          <w:sz w:val="22"/>
          <w:szCs w:val="22"/>
        </w:rPr>
        <w:tab/>
        <w:t>Totalidad del Contrato</w:t>
      </w:r>
    </w:p>
    <w:p w14:paraId="52C658FD" w14:textId="77777777" w:rsidR="002827DA" w:rsidRPr="002827DA" w:rsidRDefault="002827DA" w:rsidP="002827DA">
      <w:pPr>
        <w:jc w:val="both"/>
        <w:rPr>
          <w:sz w:val="22"/>
          <w:szCs w:val="22"/>
        </w:rPr>
      </w:pPr>
    </w:p>
    <w:p w14:paraId="1E50D394" w14:textId="77777777" w:rsidR="002827DA" w:rsidRPr="002827DA" w:rsidRDefault="002827DA" w:rsidP="002827DA">
      <w:pPr>
        <w:jc w:val="both"/>
        <w:rPr>
          <w:sz w:val="22"/>
          <w:szCs w:val="22"/>
        </w:rPr>
      </w:pPr>
      <w:r w:rsidRPr="002827DA">
        <w:rPr>
          <w:sz w:val="22"/>
          <w:szCs w:val="22"/>
        </w:rPr>
        <w:t>El Contrato constituye la totalidad de lo acordado entre el Comprador y el Proveedor y substituye todas las comunicaciones, negociaciones y acuerdos (ya sea escritos o verbales) realizados entre las partes con anterioridad a la fecha de la celebración del Contrato.</w:t>
      </w:r>
    </w:p>
    <w:p w14:paraId="1DD19D4C" w14:textId="77777777" w:rsidR="002827DA" w:rsidRPr="002827DA" w:rsidRDefault="002827DA" w:rsidP="002827DA">
      <w:pPr>
        <w:jc w:val="both"/>
        <w:rPr>
          <w:sz w:val="22"/>
          <w:szCs w:val="22"/>
        </w:rPr>
      </w:pPr>
    </w:p>
    <w:p w14:paraId="0D8C3FDC" w14:textId="77777777" w:rsidR="002827DA" w:rsidRPr="002827DA" w:rsidRDefault="002827DA" w:rsidP="002827DA">
      <w:pPr>
        <w:jc w:val="both"/>
        <w:rPr>
          <w:b/>
          <w:sz w:val="22"/>
          <w:szCs w:val="22"/>
        </w:rPr>
      </w:pPr>
      <w:r w:rsidRPr="002827DA">
        <w:rPr>
          <w:b/>
          <w:sz w:val="22"/>
          <w:szCs w:val="22"/>
        </w:rPr>
        <w:t>4.4</w:t>
      </w:r>
      <w:r w:rsidRPr="002827DA">
        <w:rPr>
          <w:b/>
          <w:sz w:val="22"/>
          <w:szCs w:val="22"/>
        </w:rPr>
        <w:tab/>
        <w:t>Enmienda</w:t>
      </w:r>
    </w:p>
    <w:p w14:paraId="587A86D4" w14:textId="77777777" w:rsidR="002827DA" w:rsidRPr="002827DA" w:rsidRDefault="002827DA" w:rsidP="002827DA">
      <w:pPr>
        <w:jc w:val="both"/>
        <w:rPr>
          <w:sz w:val="22"/>
          <w:szCs w:val="22"/>
        </w:rPr>
      </w:pPr>
      <w:r w:rsidRPr="002827DA">
        <w:rPr>
          <w:sz w:val="22"/>
          <w:szCs w:val="22"/>
        </w:rPr>
        <w:t>Ninguna enmienda u otra variación al Contrato será válida a menos que esté por escrito, fechada y se refiera expresamente al Contrato, y esté firmada por un representante de cada una de las partes debidamente autorizado.</w:t>
      </w:r>
    </w:p>
    <w:p w14:paraId="6F935DC9" w14:textId="77777777" w:rsidR="002827DA" w:rsidRPr="002827DA" w:rsidRDefault="002827DA" w:rsidP="002827DA">
      <w:pPr>
        <w:jc w:val="both"/>
        <w:rPr>
          <w:sz w:val="22"/>
          <w:szCs w:val="22"/>
        </w:rPr>
      </w:pPr>
    </w:p>
    <w:p w14:paraId="0381E202" w14:textId="77777777" w:rsidR="002827DA" w:rsidRPr="002827DA" w:rsidRDefault="002827DA" w:rsidP="002827DA">
      <w:pPr>
        <w:jc w:val="both"/>
        <w:rPr>
          <w:b/>
          <w:sz w:val="22"/>
          <w:szCs w:val="22"/>
        </w:rPr>
      </w:pPr>
      <w:r w:rsidRPr="002827DA">
        <w:rPr>
          <w:b/>
          <w:sz w:val="22"/>
          <w:szCs w:val="22"/>
        </w:rPr>
        <w:t>4.5</w:t>
      </w:r>
      <w:r w:rsidRPr="002827DA">
        <w:rPr>
          <w:b/>
          <w:sz w:val="22"/>
          <w:szCs w:val="22"/>
        </w:rPr>
        <w:tab/>
        <w:t>Limitación de Dispensas</w:t>
      </w:r>
    </w:p>
    <w:p w14:paraId="28C80F1D" w14:textId="77777777" w:rsidR="002827DA" w:rsidRPr="002827DA" w:rsidRDefault="002827DA" w:rsidP="002827DA">
      <w:pPr>
        <w:jc w:val="both"/>
        <w:rPr>
          <w:sz w:val="22"/>
          <w:szCs w:val="22"/>
        </w:rPr>
      </w:pPr>
      <w:r w:rsidRPr="002827DA">
        <w:rPr>
          <w:sz w:val="22"/>
          <w:szCs w:val="22"/>
        </w:rPr>
        <w:tab/>
      </w:r>
    </w:p>
    <w:p w14:paraId="1DF8A1B5" w14:textId="77777777" w:rsidR="002827DA" w:rsidRPr="002827DA" w:rsidRDefault="002827DA" w:rsidP="002827DA">
      <w:pPr>
        <w:ind w:left="1440" w:hanging="720"/>
        <w:jc w:val="both"/>
        <w:rPr>
          <w:sz w:val="22"/>
          <w:szCs w:val="22"/>
        </w:rPr>
      </w:pPr>
      <w:r w:rsidRPr="002827DA">
        <w:rPr>
          <w:sz w:val="22"/>
          <w:szCs w:val="22"/>
        </w:rPr>
        <w:t>(a)</w:t>
      </w:r>
      <w:r w:rsidRPr="002827DA">
        <w:rPr>
          <w:sz w:val="22"/>
          <w:szCs w:val="22"/>
        </w:rPr>
        <w:tab/>
        <w:t xml:space="preserve">Sujeto a lo indicado en la </w:t>
      </w:r>
      <w:proofErr w:type="spellStart"/>
      <w:r w:rsidRPr="002827DA">
        <w:rPr>
          <w:sz w:val="22"/>
          <w:szCs w:val="22"/>
        </w:rPr>
        <w:t>Subcláusula</w:t>
      </w:r>
      <w:proofErr w:type="spellEnd"/>
      <w:r w:rsidRPr="002827DA">
        <w:rPr>
          <w:sz w:val="22"/>
          <w:szCs w:val="22"/>
        </w:rPr>
        <w:t xml:space="preserve"> 4.5(b) siguiente de estas CGC, ninguna dilación, tolerancia, demora o aprobación por cualquiera de las partes al hacer cumplir algún término y condición del Contrato o el otorgar prórrogas por una de las partes a la otra, perjudicará, afectará o limitará los derechos de esa parte en virtud del Contrato. Asimismo, ninguna dispensa concedida por cualquiera de las partes por un incumplimiento del Contrato, servirá de dispensa para incumplimientos posteriores o continuos del Contrato.</w:t>
      </w:r>
    </w:p>
    <w:p w14:paraId="66604BE2" w14:textId="77777777" w:rsidR="002827DA" w:rsidRPr="002827DA" w:rsidRDefault="002827DA" w:rsidP="002827DA">
      <w:pPr>
        <w:ind w:left="1440" w:hanging="720"/>
        <w:jc w:val="both"/>
        <w:rPr>
          <w:sz w:val="22"/>
          <w:szCs w:val="22"/>
        </w:rPr>
      </w:pPr>
      <w:r w:rsidRPr="002827DA">
        <w:rPr>
          <w:sz w:val="22"/>
          <w:szCs w:val="22"/>
        </w:rPr>
        <w:lastRenderedPageBreak/>
        <w:t>(b)</w:t>
      </w:r>
      <w:r w:rsidRPr="002827DA">
        <w:rPr>
          <w:sz w:val="22"/>
          <w:szCs w:val="22"/>
        </w:rPr>
        <w:tab/>
        <w:t>Toda dispensa a los derechos, poderes o remedios de una de las partes en virtud del Contrato, deberá ser por escrito, llevar la fecha y estar firmada por un representante autorizado de la parte otorgando dicha dispensa y deberá especificar la obligación que está dispensando y el alcance de la dispensa.</w:t>
      </w:r>
    </w:p>
    <w:p w14:paraId="174C009C" w14:textId="77777777" w:rsidR="002827DA" w:rsidRPr="002827DA" w:rsidRDefault="002827DA" w:rsidP="002827DA">
      <w:pPr>
        <w:jc w:val="both"/>
        <w:rPr>
          <w:sz w:val="22"/>
          <w:szCs w:val="22"/>
        </w:rPr>
      </w:pPr>
    </w:p>
    <w:p w14:paraId="59C01C8A" w14:textId="77777777" w:rsidR="002827DA" w:rsidRPr="002827DA" w:rsidRDefault="002827DA" w:rsidP="002827DA">
      <w:pPr>
        <w:jc w:val="both"/>
        <w:rPr>
          <w:b/>
          <w:sz w:val="22"/>
          <w:szCs w:val="22"/>
        </w:rPr>
      </w:pPr>
      <w:r w:rsidRPr="002827DA">
        <w:rPr>
          <w:b/>
          <w:sz w:val="22"/>
          <w:szCs w:val="22"/>
        </w:rPr>
        <w:t>4.6</w:t>
      </w:r>
      <w:r w:rsidRPr="002827DA">
        <w:rPr>
          <w:b/>
          <w:sz w:val="22"/>
          <w:szCs w:val="22"/>
        </w:rPr>
        <w:tab/>
        <w:t>Divisibilidad</w:t>
      </w:r>
    </w:p>
    <w:p w14:paraId="3A13B8FE" w14:textId="77777777" w:rsidR="002827DA" w:rsidRPr="002827DA" w:rsidRDefault="002827DA" w:rsidP="002827DA">
      <w:pPr>
        <w:jc w:val="both"/>
        <w:rPr>
          <w:sz w:val="22"/>
          <w:szCs w:val="22"/>
        </w:rPr>
      </w:pPr>
    </w:p>
    <w:p w14:paraId="21ACC077" w14:textId="77777777" w:rsidR="002827DA" w:rsidRPr="002827DA" w:rsidRDefault="002827DA" w:rsidP="002827DA">
      <w:pPr>
        <w:jc w:val="both"/>
        <w:rPr>
          <w:sz w:val="22"/>
          <w:szCs w:val="22"/>
        </w:rPr>
      </w:pPr>
      <w:r w:rsidRPr="002827DA">
        <w:rPr>
          <w:sz w:val="22"/>
          <w:szCs w:val="22"/>
        </w:rPr>
        <w:t>Si cualquier provisión o condición del Contrato es prohibida o resultase inválida o inejecutable, dicha prohibición, invalidez o falta de ejecución no afectará la validez o el cumplimiento de las otras provisiones o condiciones del Contrato.</w:t>
      </w:r>
    </w:p>
    <w:p w14:paraId="7B60670D" w14:textId="77777777" w:rsidR="002827DA" w:rsidRPr="002827DA" w:rsidRDefault="002827DA" w:rsidP="002827DA">
      <w:pPr>
        <w:jc w:val="both"/>
        <w:rPr>
          <w:sz w:val="22"/>
          <w:szCs w:val="22"/>
        </w:rPr>
      </w:pPr>
    </w:p>
    <w:p w14:paraId="3C5E450D" w14:textId="77777777" w:rsidR="002827DA" w:rsidRPr="002827DA" w:rsidRDefault="002827DA" w:rsidP="002827DA">
      <w:pPr>
        <w:jc w:val="both"/>
        <w:rPr>
          <w:sz w:val="22"/>
          <w:szCs w:val="22"/>
        </w:rPr>
      </w:pPr>
      <w:r w:rsidRPr="002827DA">
        <w:rPr>
          <w:b/>
          <w:sz w:val="22"/>
          <w:szCs w:val="22"/>
        </w:rPr>
        <w:t>5.</w:t>
      </w:r>
      <w:r w:rsidRPr="002827DA">
        <w:rPr>
          <w:b/>
          <w:sz w:val="22"/>
          <w:szCs w:val="22"/>
        </w:rPr>
        <w:tab/>
        <w:t>Idioma</w:t>
      </w:r>
      <w:r w:rsidRPr="002827DA">
        <w:rPr>
          <w:sz w:val="22"/>
          <w:szCs w:val="22"/>
        </w:rPr>
        <w:tab/>
      </w:r>
    </w:p>
    <w:p w14:paraId="078BC9C9" w14:textId="77777777" w:rsidR="002827DA" w:rsidRPr="002827DA" w:rsidRDefault="002827DA" w:rsidP="002827DA">
      <w:pPr>
        <w:jc w:val="both"/>
        <w:rPr>
          <w:sz w:val="22"/>
          <w:szCs w:val="22"/>
        </w:rPr>
      </w:pPr>
    </w:p>
    <w:p w14:paraId="18C8D121" w14:textId="77777777" w:rsidR="002827DA" w:rsidRPr="002827DA" w:rsidRDefault="002827DA" w:rsidP="002827DA">
      <w:pPr>
        <w:jc w:val="both"/>
        <w:rPr>
          <w:sz w:val="22"/>
          <w:szCs w:val="22"/>
        </w:rPr>
      </w:pPr>
      <w:r w:rsidRPr="002827DA">
        <w:rPr>
          <w:sz w:val="22"/>
          <w:szCs w:val="22"/>
        </w:rPr>
        <w:t>5.1</w:t>
      </w:r>
      <w:r w:rsidRPr="002827DA">
        <w:rPr>
          <w:sz w:val="22"/>
          <w:szCs w:val="22"/>
        </w:rPr>
        <w:tab/>
        <w:t>El Contrato, así como toda la correspondencia y documentos relativos al Contrato intercambiados entre el Proveedor y el Comprador, deberán ser escritos en el idioma especificado en las CEC. Los documentos de sustento y material impreso que formen parte del Contrato, pueden estar en otro idioma siempre que los mismos estén acompañados de una traducción fidedigna de los apartes pertinentes al idioma especificado y, en tal caso, dicha traducción prevalecerá para efectos de interpretación del Contrato.</w:t>
      </w:r>
    </w:p>
    <w:p w14:paraId="6B0B9FCD" w14:textId="77777777" w:rsidR="002827DA" w:rsidRPr="002827DA" w:rsidRDefault="002827DA" w:rsidP="002827DA">
      <w:pPr>
        <w:jc w:val="both"/>
        <w:rPr>
          <w:sz w:val="22"/>
          <w:szCs w:val="22"/>
        </w:rPr>
      </w:pPr>
    </w:p>
    <w:p w14:paraId="37FE59E2" w14:textId="77777777" w:rsidR="002827DA" w:rsidRPr="002827DA" w:rsidRDefault="002827DA" w:rsidP="002827DA">
      <w:pPr>
        <w:jc w:val="both"/>
        <w:rPr>
          <w:sz w:val="22"/>
          <w:szCs w:val="22"/>
        </w:rPr>
      </w:pPr>
      <w:r w:rsidRPr="002827DA">
        <w:rPr>
          <w:sz w:val="22"/>
          <w:szCs w:val="22"/>
        </w:rPr>
        <w:t>5.2</w:t>
      </w:r>
      <w:r w:rsidRPr="002827DA">
        <w:rPr>
          <w:sz w:val="22"/>
          <w:szCs w:val="22"/>
        </w:rPr>
        <w:tab/>
        <w:t>El Proveedor será responsable de todos los costos de la traducción al idioma que rige, así como de todos los riesgos derivados de la exactitud de dicha traducción de los documentos proporcionados por el Proveedor.</w:t>
      </w:r>
    </w:p>
    <w:p w14:paraId="33CB07D9" w14:textId="77777777" w:rsidR="002827DA" w:rsidRPr="002827DA" w:rsidRDefault="002827DA" w:rsidP="002827DA">
      <w:pPr>
        <w:jc w:val="both"/>
        <w:rPr>
          <w:sz w:val="22"/>
          <w:szCs w:val="22"/>
        </w:rPr>
      </w:pPr>
    </w:p>
    <w:p w14:paraId="0EF8D405" w14:textId="77777777" w:rsidR="002827DA" w:rsidRPr="002827DA" w:rsidRDefault="002827DA" w:rsidP="002827DA">
      <w:pPr>
        <w:jc w:val="both"/>
        <w:rPr>
          <w:sz w:val="22"/>
          <w:szCs w:val="22"/>
        </w:rPr>
      </w:pPr>
      <w:r w:rsidRPr="002827DA">
        <w:rPr>
          <w:b/>
          <w:sz w:val="22"/>
          <w:szCs w:val="22"/>
        </w:rPr>
        <w:t>6.</w:t>
      </w:r>
      <w:r w:rsidRPr="002827DA">
        <w:rPr>
          <w:b/>
          <w:sz w:val="22"/>
          <w:szCs w:val="22"/>
        </w:rPr>
        <w:tab/>
        <w:t>Asociación en Participación, Consorcio o Asociación (APCA)</w:t>
      </w:r>
      <w:r w:rsidRPr="002827DA">
        <w:rPr>
          <w:sz w:val="22"/>
          <w:szCs w:val="22"/>
        </w:rPr>
        <w:tab/>
      </w:r>
    </w:p>
    <w:p w14:paraId="7AEA8287" w14:textId="77777777" w:rsidR="002827DA" w:rsidRPr="002827DA" w:rsidRDefault="002827DA" w:rsidP="002827DA">
      <w:pPr>
        <w:jc w:val="both"/>
        <w:rPr>
          <w:sz w:val="22"/>
          <w:szCs w:val="22"/>
        </w:rPr>
      </w:pPr>
    </w:p>
    <w:p w14:paraId="119E7686" w14:textId="77777777" w:rsidR="002827DA" w:rsidRPr="002827DA" w:rsidRDefault="002827DA" w:rsidP="002827DA">
      <w:pPr>
        <w:jc w:val="both"/>
        <w:rPr>
          <w:sz w:val="22"/>
          <w:szCs w:val="22"/>
        </w:rPr>
      </w:pPr>
      <w:r w:rsidRPr="002827DA">
        <w:rPr>
          <w:sz w:val="22"/>
          <w:szCs w:val="22"/>
        </w:rPr>
        <w:t>6.1</w:t>
      </w:r>
      <w:r w:rsidRPr="002827DA">
        <w:rPr>
          <w:sz w:val="22"/>
          <w:szCs w:val="22"/>
        </w:rPr>
        <w:tab/>
        <w:t>Si el Proveedor es una Asociación en Participación, Consorcio o Asociación (APCA), todas las partes que lo conforman deberán ser mancomunada y solidariamente responsables frente al Comprador por el cumplimiento de las disposiciones del Contrato y deberán designar a una de ellas para que actúe como representante con autoridad para comprometer a la Asociación en Participación o Consorcio. La composición o constitución de la Asociación en Participación o Consorcio no podrá ser alterada sin el previo consentimiento del Comprador.</w:t>
      </w:r>
    </w:p>
    <w:p w14:paraId="0735A15D" w14:textId="77777777" w:rsidR="002827DA" w:rsidRPr="002827DA" w:rsidRDefault="002827DA" w:rsidP="002827DA">
      <w:pPr>
        <w:jc w:val="both"/>
        <w:rPr>
          <w:sz w:val="22"/>
          <w:szCs w:val="22"/>
        </w:rPr>
      </w:pPr>
    </w:p>
    <w:p w14:paraId="2F7C267B" w14:textId="77777777" w:rsidR="002827DA" w:rsidRPr="002827DA" w:rsidRDefault="002827DA" w:rsidP="002827DA">
      <w:pPr>
        <w:jc w:val="both"/>
        <w:rPr>
          <w:sz w:val="22"/>
          <w:szCs w:val="22"/>
        </w:rPr>
      </w:pPr>
      <w:r w:rsidRPr="002827DA">
        <w:rPr>
          <w:b/>
          <w:sz w:val="22"/>
          <w:szCs w:val="22"/>
        </w:rPr>
        <w:t>7.</w:t>
      </w:r>
      <w:r w:rsidRPr="002827DA">
        <w:rPr>
          <w:b/>
          <w:sz w:val="22"/>
          <w:szCs w:val="22"/>
        </w:rPr>
        <w:tab/>
        <w:t>Elegibilidad</w:t>
      </w:r>
      <w:r w:rsidRPr="002827DA">
        <w:rPr>
          <w:sz w:val="22"/>
          <w:szCs w:val="22"/>
        </w:rPr>
        <w:tab/>
      </w:r>
    </w:p>
    <w:p w14:paraId="48DD1147" w14:textId="77777777" w:rsidR="002827DA" w:rsidRPr="002827DA" w:rsidRDefault="002827DA" w:rsidP="002827DA">
      <w:pPr>
        <w:jc w:val="both"/>
        <w:rPr>
          <w:sz w:val="22"/>
          <w:szCs w:val="22"/>
        </w:rPr>
      </w:pPr>
    </w:p>
    <w:p w14:paraId="63ECAD67" w14:textId="77777777" w:rsidR="002827DA" w:rsidRPr="002827DA" w:rsidRDefault="002827DA" w:rsidP="002827DA">
      <w:pPr>
        <w:jc w:val="both"/>
        <w:rPr>
          <w:sz w:val="22"/>
          <w:szCs w:val="22"/>
        </w:rPr>
      </w:pPr>
      <w:r w:rsidRPr="002827DA">
        <w:rPr>
          <w:sz w:val="22"/>
          <w:szCs w:val="22"/>
        </w:rPr>
        <w:t>7.1</w:t>
      </w:r>
      <w:r w:rsidRPr="002827DA">
        <w:rPr>
          <w:sz w:val="22"/>
          <w:szCs w:val="22"/>
        </w:rPr>
        <w:tab/>
        <w:t>El Proveedor y sus Subcontratistas deberán ser originarios de países miembros del Banco. Se considera que un Proveedor o Subcontratista tiene la nacionalidad de un país elegible si cumple con los siguientes requisitos:</w:t>
      </w:r>
    </w:p>
    <w:p w14:paraId="09C535BE" w14:textId="77777777" w:rsidR="002827DA" w:rsidRPr="002827DA" w:rsidRDefault="002827DA" w:rsidP="002827DA">
      <w:pPr>
        <w:jc w:val="both"/>
        <w:rPr>
          <w:sz w:val="22"/>
          <w:szCs w:val="22"/>
        </w:rPr>
      </w:pPr>
    </w:p>
    <w:p w14:paraId="6DAB6E05" w14:textId="77777777" w:rsidR="002827DA" w:rsidRPr="002827DA" w:rsidRDefault="002827DA" w:rsidP="002827DA">
      <w:pPr>
        <w:ind w:left="1440" w:hanging="720"/>
        <w:jc w:val="both"/>
        <w:rPr>
          <w:sz w:val="22"/>
          <w:szCs w:val="22"/>
        </w:rPr>
      </w:pPr>
      <w:r w:rsidRPr="002827DA">
        <w:rPr>
          <w:sz w:val="22"/>
          <w:szCs w:val="22"/>
        </w:rPr>
        <w:t>(a)</w:t>
      </w:r>
      <w:r w:rsidRPr="002827DA">
        <w:rPr>
          <w:sz w:val="22"/>
          <w:szCs w:val="22"/>
        </w:rPr>
        <w:tab/>
        <w:t>un individuo tiene la nacionalidad de un país miembro del Banco si satisface uno de los siguientes requisitos:</w:t>
      </w:r>
    </w:p>
    <w:p w14:paraId="64A8B844" w14:textId="77777777" w:rsidR="002827DA" w:rsidRPr="002827DA" w:rsidRDefault="002827DA" w:rsidP="002827DA">
      <w:pPr>
        <w:jc w:val="both"/>
        <w:rPr>
          <w:sz w:val="22"/>
          <w:szCs w:val="22"/>
        </w:rPr>
      </w:pPr>
      <w:r w:rsidRPr="002827DA">
        <w:rPr>
          <w:sz w:val="22"/>
          <w:szCs w:val="22"/>
        </w:rPr>
        <w:tab/>
      </w:r>
      <w:r w:rsidRPr="002827DA">
        <w:rPr>
          <w:sz w:val="22"/>
          <w:szCs w:val="22"/>
        </w:rPr>
        <w:tab/>
        <w:t>(i)</w:t>
      </w:r>
      <w:r w:rsidRPr="002827DA">
        <w:rPr>
          <w:sz w:val="22"/>
          <w:szCs w:val="22"/>
        </w:rPr>
        <w:tab/>
        <w:t>es ciudadano de un país miembro; o</w:t>
      </w:r>
    </w:p>
    <w:p w14:paraId="37B1EBAF" w14:textId="77777777" w:rsidR="002827DA" w:rsidRPr="002827DA" w:rsidRDefault="002827DA" w:rsidP="002827DA">
      <w:pPr>
        <w:ind w:left="1440" w:hanging="1440"/>
        <w:jc w:val="both"/>
        <w:rPr>
          <w:sz w:val="22"/>
          <w:szCs w:val="22"/>
        </w:rPr>
      </w:pPr>
      <w:r w:rsidRPr="002827DA">
        <w:rPr>
          <w:sz w:val="22"/>
          <w:szCs w:val="22"/>
        </w:rPr>
        <w:tab/>
        <w:t>(</w:t>
      </w:r>
      <w:proofErr w:type="spellStart"/>
      <w:r w:rsidRPr="002827DA">
        <w:rPr>
          <w:sz w:val="22"/>
          <w:szCs w:val="22"/>
        </w:rPr>
        <w:t>ii</w:t>
      </w:r>
      <w:proofErr w:type="spellEnd"/>
      <w:r w:rsidRPr="002827DA">
        <w:rPr>
          <w:sz w:val="22"/>
          <w:szCs w:val="22"/>
        </w:rPr>
        <w:t>)</w:t>
      </w:r>
      <w:r w:rsidRPr="002827DA">
        <w:rPr>
          <w:sz w:val="22"/>
          <w:szCs w:val="22"/>
        </w:rPr>
        <w:tab/>
        <w:t>ha establecido su domicilio en un país miembro como residente “bona fide” y está legalmente autorizado para trabajar en dicho país.</w:t>
      </w:r>
    </w:p>
    <w:p w14:paraId="3FAB7064" w14:textId="77777777" w:rsidR="002827DA" w:rsidRPr="002827DA" w:rsidRDefault="002827DA" w:rsidP="002827DA">
      <w:pPr>
        <w:ind w:left="1440" w:hanging="720"/>
        <w:jc w:val="both"/>
        <w:rPr>
          <w:sz w:val="22"/>
          <w:szCs w:val="22"/>
        </w:rPr>
      </w:pPr>
      <w:r w:rsidRPr="002827DA">
        <w:rPr>
          <w:sz w:val="22"/>
          <w:szCs w:val="22"/>
        </w:rPr>
        <w:t>(b)</w:t>
      </w:r>
      <w:r w:rsidRPr="002827DA">
        <w:rPr>
          <w:sz w:val="22"/>
          <w:szCs w:val="22"/>
        </w:rPr>
        <w:tab/>
        <w:t>una firma tiene la nacionalidad de un país miembro si satisface los dos siguientes requisitos:</w:t>
      </w:r>
    </w:p>
    <w:p w14:paraId="2F0381AC" w14:textId="77777777" w:rsidR="002827DA" w:rsidRPr="002827DA" w:rsidRDefault="002827DA" w:rsidP="002827DA">
      <w:pPr>
        <w:ind w:left="2160" w:hanging="720"/>
        <w:jc w:val="both"/>
        <w:rPr>
          <w:sz w:val="22"/>
          <w:szCs w:val="22"/>
        </w:rPr>
      </w:pPr>
      <w:r w:rsidRPr="002827DA">
        <w:rPr>
          <w:sz w:val="22"/>
          <w:szCs w:val="22"/>
        </w:rPr>
        <w:t>(i)</w:t>
      </w:r>
      <w:r w:rsidRPr="002827DA">
        <w:rPr>
          <w:sz w:val="22"/>
          <w:szCs w:val="22"/>
        </w:rPr>
        <w:tab/>
      </w:r>
      <w:proofErr w:type="spellStart"/>
      <w:r w:rsidRPr="002827DA">
        <w:rPr>
          <w:sz w:val="22"/>
          <w:szCs w:val="22"/>
        </w:rPr>
        <w:t>esta</w:t>
      </w:r>
      <w:proofErr w:type="spellEnd"/>
      <w:r w:rsidRPr="002827DA">
        <w:rPr>
          <w:sz w:val="22"/>
          <w:szCs w:val="22"/>
        </w:rPr>
        <w:t xml:space="preserve"> legalmente constituida o incorporada conforme a las leyes de un país miembro del Banco; y</w:t>
      </w:r>
    </w:p>
    <w:p w14:paraId="3492790E" w14:textId="77777777" w:rsidR="002827DA" w:rsidRPr="002827DA" w:rsidRDefault="002827DA" w:rsidP="002827DA">
      <w:pPr>
        <w:ind w:left="2160" w:hanging="720"/>
        <w:jc w:val="both"/>
        <w:rPr>
          <w:sz w:val="22"/>
          <w:szCs w:val="22"/>
        </w:rPr>
      </w:pPr>
      <w:r w:rsidRPr="002827DA">
        <w:rPr>
          <w:sz w:val="22"/>
          <w:szCs w:val="22"/>
        </w:rPr>
        <w:t>(</w:t>
      </w:r>
      <w:proofErr w:type="spellStart"/>
      <w:r w:rsidRPr="002827DA">
        <w:rPr>
          <w:sz w:val="22"/>
          <w:szCs w:val="22"/>
        </w:rPr>
        <w:t>ii</w:t>
      </w:r>
      <w:proofErr w:type="spellEnd"/>
      <w:r w:rsidRPr="002827DA">
        <w:rPr>
          <w:sz w:val="22"/>
          <w:szCs w:val="22"/>
        </w:rPr>
        <w:t>)</w:t>
      </w:r>
      <w:r w:rsidRPr="002827DA">
        <w:rPr>
          <w:sz w:val="22"/>
          <w:szCs w:val="22"/>
        </w:rPr>
        <w:tab/>
        <w:t>más del cincuenta por ciento (50%) del capital de la firma es de propiedad de individuos o firmas de países miembros del Banco.</w:t>
      </w:r>
    </w:p>
    <w:p w14:paraId="723AD231" w14:textId="77777777" w:rsidR="002827DA" w:rsidRPr="002827DA" w:rsidRDefault="002827DA" w:rsidP="002827DA">
      <w:pPr>
        <w:jc w:val="both"/>
        <w:rPr>
          <w:sz w:val="22"/>
          <w:szCs w:val="22"/>
        </w:rPr>
      </w:pPr>
    </w:p>
    <w:p w14:paraId="559EA646" w14:textId="77777777" w:rsidR="002827DA" w:rsidRPr="002827DA" w:rsidRDefault="002827DA" w:rsidP="002827DA">
      <w:pPr>
        <w:jc w:val="both"/>
        <w:rPr>
          <w:sz w:val="22"/>
          <w:szCs w:val="22"/>
        </w:rPr>
      </w:pPr>
      <w:r w:rsidRPr="002827DA">
        <w:rPr>
          <w:sz w:val="22"/>
          <w:szCs w:val="22"/>
        </w:rPr>
        <w:lastRenderedPageBreak/>
        <w:t>7.2</w:t>
      </w:r>
      <w:r w:rsidRPr="002827DA">
        <w:rPr>
          <w:sz w:val="22"/>
          <w:szCs w:val="22"/>
        </w:rPr>
        <w:tab/>
        <w:t>Todos los miembros de una APCA con responsabilidad mancomunada y solidaria y todos los subcontratistas deben cumplir con los requisitos arriba establecidos.</w:t>
      </w:r>
    </w:p>
    <w:p w14:paraId="425DAAAA" w14:textId="77777777" w:rsidR="002827DA" w:rsidRPr="002827DA" w:rsidRDefault="002827DA" w:rsidP="002827DA">
      <w:pPr>
        <w:jc w:val="both"/>
        <w:rPr>
          <w:sz w:val="22"/>
          <w:szCs w:val="22"/>
        </w:rPr>
      </w:pPr>
    </w:p>
    <w:p w14:paraId="1E69106E" w14:textId="77777777" w:rsidR="002827DA" w:rsidRPr="002827DA" w:rsidRDefault="002827DA" w:rsidP="002827DA">
      <w:pPr>
        <w:jc w:val="both"/>
        <w:rPr>
          <w:sz w:val="22"/>
          <w:szCs w:val="22"/>
        </w:rPr>
      </w:pPr>
      <w:r w:rsidRPr="002827DA">
        <w:rPr>
          <w:sz w:val="22"/>
          <w:szCs w:val="22"/>
        </w:rPr>
        <w:t>7.3</w:t>
      </w:r>
      <w:r w:rsidRPr="002827DA">
        <w:rPr>
          <w:sz w:val="22"/>
          <w:szCs w:val="22"/>
        </w:rPr>
        <w:tab/>
        <w:t>Todos los Bienes y Servicios Conexos que hayan de suministrarse de conformidad con el contrato y que sean financiados por el Banco deben tener su origen en cualquier país miembro del Banco. Los Bienes se originan en un país miembro del Banco si han sido extraídos, cultivados, cosechados o producidos en un país miembro del Banco. Un bien es producido cuando mediante manufactura, procesamiento o ensamblaje el resultado es un artículo comercialmente reconocido cuyas características básicas, su función o propósito de uso son substancialmente diferentes de sus partes o componentes.</w:t>
      </w:r>
    </w:p>
    <w:p w14:paraId="3FA8092D" w14:textId="77777777" w:rsidR="002827DA" w:rsidRPr="002827DA" w:rsidRDefault="002827DA" w:rsidP="002827DA">
      <w:pPr>
        <w:jc w:val="both"/>
        <w:rPr>
          <w:sz w:val="22"/>
          <w:szCs w:val="22"/>
        </w:rPr>
      </w:pPr>
    </w:p>
    <w:p w14:paraId="2C74EC8C" w14:textId="77777777" w:rsidR="002827DA" w:rsidRPr="002827DA" w:rsidRDefault="002827DA" w:rsidP="002827DA">
      <w:pPr>
        <w:jc w:val="both"/>
        <w:rPr>
          <w:sz w:val="22"/>
          <w:szCs w:val="22"/>
        </w:rPr>
      </w:pPr>
      <w:r w:rsidRPr="002827DA">
        <w:rPr>
          <w:sz w:val="22"/>
          <w:szCs w:val="22"/>
        </w:rPr>
        <w:t>En el caso de un bien que consiste de varios componentes individuales que requieren interconectarse (lo que puede ser ejecutado por el proveedor, el Comprador o un tercero) para lograr que el bien pueda operar, y sin importar la complejidad de la interconexión, el Banco considera que dicho bien es elegible para su financiación si el ensamblaje de los componentes individuales se hizo en un país miembro. Cuando el bien es una combinación de varios Bienes individuales que normalmente se empacan y venden comercialmente como una sola unidad, el bien se considera que proviene del país en donde éste fue empacado y embarcado con destino al Comprador. Para efectos de determinación del origen de los Bienes identificados como “hecho en la Unión Europea”, éstos serán elegibles sin necesidad de identificar el correspondiente país específico de la Unión Europea. El origen de los materiales, partes o componentes de los Bienes o la nacionalidad de la firma productora, ensambladora, distribuidora o vendedora de los Bienes no determina el origen de los mismos.</w:t>
      </w:r>
    </w:p>
    <w:p w14:paraId="1CA3919A" w14:textId="77777777" w:rsidR="002827DA" w:rsidRPr="002827DA" w:rsidRDefault="002827DA" w:rsidP="002827DA">
      <w:pPr>
        <w:jc w:val="both"/>
        <w:rPr>
          <w:sz w:val="22"/>
          <w:szCs w:val="22"/>
        </w:rPr>
      </w:pPr>
    </w:p>
    <w:p w14:paraId="4A157326" w14:textId="77777777" w:rsidR="002827DA" w:rsidRPr="002827DA" w:rsidRDefault="002827DA" w:rsidP="002827DA">
      <w:pPr>
        <w:jc w:val="both"/>
        <w:rPr>
          <w:sz w:val="22"/>
          <w:szCs w:val="22"/>
        </w:rPr>
      </w:pPr>
      <w:r w:rsidRPr="002827DA">
        <w:rPr>
          <w:b/>
          <w:sz w:val="22"/>
          <w:szCs w:val="22"/>
        </w:rPr>
        <w:t>8.</w:t>
      </w:r>
      <w:r w:rsidRPr="002827DA">
        <w:rPr>
          <w:b/>
          <w:sz w:val="22"/>
          <w:szCs w:val="22"/>
        </w:rPr>
        <w:tab/>
        <w:t>Notificaciones</w:t>
      </w:r>
      <w:r w:rsidRPr="002827DA">
        <w:rPr>
          <w:sz w:val="22"/>
          <w:szCs w:val="22"/>
        </w:rPr>
        <w:tab/>
      </w:r>
    </w:p>
    <w:p w14:paraId="33EF471B" w14:textId="77777777" w:rsidR="002827DA" w:rsidRPr="002827DA" w:rsidRDefault="002827DA" w:rsidP="002827DA">
      <w:pPr>
        <w:jc w:val="both"/>
        <w:rPr>
          <w:sz w:val="22"/>
          <w:szCs w:val="22"/>
        </w:rPr>
      </w:pPr>
    </w:p>
    <w:p w14:paraId="7D87A987" w14:textId="77777777" w:rsidR="002827DA" w:rsidRPr="002827DA" w:rsidRDefault="002827DA" w:rsidP="002827DA">
      <w:pPr>
        <w:jc w:val="both"/>
        <w:rPr>
          <w:sz w:val="22"/>
          <w:szCs w:val="22"/>
        </w:rPr>
      </w:pPr>
      <w:r w:rsidRPr="002827DA">
        <w:rPr>
          <w:sz w:val="22"/>
          <w:szCs w:val="22"/>
        </w:rPr>
        <w:t>8.1</w:t>
      </w:r>
      <w:r w:rsidRPr="002827DA">
        <w:rPr>
          <w:sz w:val="22"/>
          <w:szCs w:val="22"/>
        </w:rPr>
        <w:tab/>
        <w:t>Todas las notificaciones entre las partes en virtud de este Contrato deberán ser por escrito y dirigidas a la dirección indicada en las CEC. El término “por escrito” significa comunicación en forma escrita con prueba de recibo.</w:t>
      </w:r>
    </w:p>
    <w:p w14:paraId="587F8E43" w14:textId="77777777" w:rsidR="002827DA" w:rsidRPr="002827DA" w:rsidRDefault="002827DA" w:rsidP="002827DA">
      <w:pPr>
        <w:jc w:val="both"/>
        <w:rPr>
          <w:sz w:val="22"/>
          <w:szCs w:val="22"/>
        </w:rPr>
      </w:pPr>
    </w:p>
    <w:p w14:paraId="308181AC" w14:textId="77777777" w:rsidR="002827DA" w:rsidRPr="002827DA" w:rsidRDefault="002827DA" w:rsidP="002827DA">
      <w:pPr>
        <w:jc w:val="both"/>
        <w:rPr>
          <w:sz w:val="22"/>
          <w:szCs w:val="22"/>
        </w:rPr>
      </w:pPr>
      <w:r w:rsidRPr="002827DA">
        <w:rPr>
          <w:sz w:val="22"/>
          <w:szCs w:val="22"/>
        </w:rPr>
        <w:t>8.2</w:t>
      </w:r>
      <w:r w:rsidRPr="002827DA">
        <w:rPr>
          <w:sz w:val="22"/>
          <w:szCs w:val="22"/>
        </w:rPr>
        <w:tab/>
        <w:t>Una notificación será efectiva en la fecha más tardía entre la fecha de entrega y la fecha de la notificación.</w:t>
      </w:r>
    </w:p>
    <w:p w14:paraId="73587B73" w14:textId="77777777" w:rsidR="002827DA" w:rsidRPr="002827DA" w:rsidRDefault="002827DA" w:rsidP="002827DA">
      <w:pPr>
        <w:jc w:val="both"/>
        <w:rPr>
          <w:sz w:val="22"/>
          <w:szCs w:val="22"/>
        </w:rPr>
      </w:pPr>
    </w:p>
    <w:p w14:paraId="2484CE0F" w14:textId="77777777" w:rsidR="002827DA" w:rsidRPr="002827DA" w:rsidRDefault="002827DA" w:rsidP="002827DA">
      <w:pPr>
        <w:jc w:val="both"/>
        <w:rPr>
          <w:sz w:val="22"/>
          <w:szCs w:val="22"/>
        </w:rPr>
      </w:pPr>
      <w:r w:rsidRPr="002827DA">
        <w:rPr>
          <w:b/>
          <w:sz w:val="22"/>
          <w:szCs w:val="22"/>
        </w:rPr>
        <w:t>9.</w:t>
      </w:r>
      <w:r w:rsidRPr="002827DA">
        <w:rPr>
          <w:b/>
          <w:sz w:val="22"/>
          <w:szCs w:val="22"/>
        </w:rPr>
        <w:tab/>
        <w:t>Legislación Aplicable</w:t>
      </w:r>
      <w:r w:rsidRPr="002827DA">
        <w:rPr>
          <w:sz w:val="22"/>
          <w:szCs w:val="22"/>
        </w:rPr>
        <w:tab/>
      </w:r>
    </w:p>
    <w:p w14:paraId="15E1E2DA" w14:textId="77777777" w:rsidR="002827DA" w:rsidRPr="002827DA" w:rsidRDefault="002827DA" w:rsidP="002827DA">
      <w:pPr>
        <w:jc w:val="both"/>
        <w:rPr>
          <w:sz w:val="22"/>
          <w:szCs w:val="22"/>
        </w:rPr>
      </w:pPr>
    </w:p>
    <w:p w14:paraId="15C89107" w14:textId="77777777" w:rsidR="002827DA" w:rsidRPr="002827DA" w:rsidRDefault="002827DA" w:rsidP="002827DA">
      <w:pPr>
        <w:jc w:val="both"/>
        <w:rPr>
          <w:sz w:val="22"/>
          <w:szCs w:val="22"/>
        </w:rPr>
      </w:pPr>
      <w:r w:rsidRPr="002827DA">
        <w:rPr>
          <w:sz w:val="22"/>
          <w:szCs w:val="22"/>
        </w:rPr>
        <w:t>9.1</w:t>
      </w:r>
      <w:r w:rsidRPr="002827DA">
        <w:rPr>
          <w:sz w:val="22"/>
          <w:szCs w:val="22"/>
        </w:rPr>
        <w:tab/>
        <w:t>El Contrato se regirá y se interpretará según las leyes del país del Comprador, a menos que se indique otra cosa en las CEC.</w:t>
      </w:r>
    </w:p>
    <w:p w14:paraId="4A706620" w14:textId="77777777" w:rsidR="002827DA" w:rsidRPr="002827DA" w:rsidRDefault="002827DA" w:rsidP="002827DA">
      <w:pPr>
        <w:jc w:val="both"/>
        <w:rPr>
          <w:sz w:val="22"/>
          <w:szCs w:val="22"/>
        </w:rPr>
      </w:pPr>
    </w:p>
    <w:p w14:paraId="550AB663" w14:textId="77777777" w:rsidR="002827DA" w:rsidRPr="002827DA" w:rsidRDefault="002827DA" w:rsidP="002827DA">
      <w:pPr>
        <w:jc w:val="both"/>
        <w:rPr>
          <w:sz w:val="22"/>
          <w:szCs w:val="22"/>
        </w:rPr>
      </w:pPr>
      <w:r w:rsidRPr="002827DA">
        <w:rPr>
          <w:b/>
          <w:sz w:val="22"/>
          <w:szCs w:val="22"/>
        </w:rPr>
        <w:t>10.</w:t>
      </w:r>
      <w:r w:rsidRPr="002827DA">
        <w:rPr>
          <w:b/>
          <w:sz w:val="22"/>
          <w:szCs w:val="22"/>
        </w:rPr>
        <w:tab/>
        <w:t>Solución de Controversias</w:t>
      </w:r>
      <w:r w:rsidRPr="002827DA">
        <w:rPr>
          <w:sz w:val="22"/>
          <w:szCs w:val="22"/>
        </w:rPr>
        <w:tab/>
      </w:r>
    </w:p>
    <w:p w14:paraId="1703C8DD" w14:textId="77777777" w:rsidR="002827DA" w:rsidRPr="002827DA" w:rsidRDefault="002827DA" w:rsidP="002827DA">
      <w:pPr>
        <w:jc w:val="both"/>
        <w:rPr>
          <w:sz w:val="22"/>
          <w:szCs w:val="22"/>
        </w:rPr>
      </w:pPr>
    </w:p>
    <w:p w14:paraId="073D720C" w14:textId="77777777" w:rsidR="002827DA" w:rsidRPr="002827DA" w:rsidRDefault="002827DA" w:rsidP="002827DA">
      <w:pPr>
        <w:jc w:val="both"/>
        <w:rPr>
          <w:sz w:val="22"/>
          <w:szCs w:val="22"/>
        </w:rPr>
      </w:pPr>
      <w:r w:rsidRPr="002827DA">
        <w:rPr>
          <w:sz w:val="22"/>
          <w:szCs w:val="22"/>
        </w:rPr>
        <w:t>10.1</w:t>
      </w:r>
      <w:r w:rsidRPr="002827DA">
        <w:rPr>
          <w:sz w:val="22"/>
          <w:szCs w:val="22"/>
        </w:rPr>
        <w:tab/>
        <w:t>El Comprador y el Proveedor harán todo lo posible para resolver amigablemente mediante negociaciones directas informales, cualquier desacuerdo o controversia que se haya suscitado entre ellos en virtud o en referencia al Contrato.</w:t>
      </w:r>
    </w:p>
    <w:p w14:paraId="5B4CECD5" w14:textId="77777777" w:rsidR="002827DA" w:rsidRPr="002827DA" w:rsidRDefault="002827DA" w:rsidP="002827DA">
      <w:pPr>
        <w:jc w:val="both"/>
        <w:rPr>
          <w:sz w:val="22"/>
          <w:szCs w:val="22"/>
        </w:rPr>
      </w:pPr>
    </w:p>
    <w:p w14:paraId="3126833E" w14:textId="77777777" w:rsidR="002827DA" w:rsidRPr="002827DA" w:rsidRDefault="002827DA" w:rsidP="002827DA">
      <w:pPr>
        <w:jc w:val="both"/>
        <w:rPr>
          <w:sz w:val="22"/>
          <w:szCs w:val="22"/>
        </w:rPr>
      </w:pPr>
      <w:r w:rsidRPr="002827DA">
        <w:rPr>
          <w:sz w:val="22"/>
          <w:szCs w:val="22"/>
        </w:rPr>
        <w:t>10.2</w:t>
      </w:r>
      <w:r w:rsidRPr="002827DA">
        <w:rPr>
          <w:sz w:val="22"/>
          <w:szCs w:val="22"/>
        </w:rPr>
        <w:tab/>
        <w:t xml:space="preserve">Si después de transcurridos veintiocho (28) días las partes no han podido resolver la controversia o diferencia mediante dichas consultas mutuas, entonces el Comprador o el Proveedor podrá informar a la otra parte sobre sus intenciones de iniciar un proceso de arbitraje con respecto al asunto en disputa, conforme a las disposiciones que se indican a continuación; no se podrá iniciar un proceso de arbitraje con respecto a dicho asunto si no se ha emitido la mencionada notificación. Cualquier controversia o diferencia respecto de la cual se haya notificado la intención de iniciar un proceso de arbitraje de conformidad con esta Cláusula, se resolverá definitivamente mediante arbitraje. El proceso de arbitraje puede comenzar antes o después de la entrega de los Bienes en virtud del Contrato. El arbitraje se llevará a cabo según el reglamento de procedimientos estipulado en las CEC. </w:t>
      </w:r>
    </w:p>
    <w:p w14:paraId="2D85AF86" w14:textId="77777777" w:rsidR="002827DA" w:rsidRPr="002827DA" w:rsidRDefault="002827DA" w:rsidP="002827DA">
      <w:pPr>
        <w:jc w:val="both"/>
        <w:rPr>
          <w:sz w:val="22"/>
          <w:szCs w:val="22"/>
        </w:rPr>
      </w:pPr>
    </w:p>
    <w:p w14:paraId="7CAB84E3" w14:textId="77777777" w:rsidR="002827DA" w:rsidRPr="002827DA" w:rsidRDefault="002827DA" w:rsidP="002827DA">
      <w:pPr>
        <w:jc w:val="both"/>
        <w:rPr>
          <w:sz w:val="22"/>
          <w:szCs w:val="22"/>
        </w:rPr>
      </w:pPr>
      <w:r w:rsidRPr="002827DA">
        <w:rPr>
          <w:sz w:val="22"/>
          <w:szCs w:val="22"/>
        </w:rPr>
        <w:t>10.3</w:t>
      </w:r>
      <w:r w:rsidRPr="002827DA">
        <w:rPr>
          <w:sz w:val="22"/>
          <w:szCs w:val="22"/>
        </w:rPr>
        <w:tab/>
        <w:t>No obstante las referencias a arbitraje en este documento,</w:t>
      </w:r>
    </w:p>
    <w:p w14:paraId="5B15F72B" w14:textId="77777777" w:rsidR="002827DA" w:rsidRPr="002827DA" w:rsidRDefault="002827DA" w:rsidP="002827DA">
      <w:pPr>
        <w:jc w:val="both"/>
        <w:rPr>
          <w:sz w:val="22"/>
          <w:szCs w:val="22"/>
        </w:rPr>
      </w:pPr>
      <w:r w:rsidRPr="002827DA">
        <w:rPr>
          <w:sz w:val="22"/>
          <w:szCs w:val="22"/>
        </w:rPr>
        <w:tab/>
      </w:r>
    </w:p>
    <w:p w14:paraId="74B80C74" w14:textId="77777777" w:rsidR="002827DA" w:rsidRPr="002827DA" w:rsidRDefault="002827DA" w:rsidP="002827DA">
      <w:pPr>
        <w:jc w:val="both"/>
        <w:rPr>
          <w:sz w:val="22"/>
          <w:szCs w:val="22"/>
        </w:rPr>
      </w:pPr>
      <w:r w:rsidRPr="002827DA">
        <w:rPr>
          <w:sz w:val="22"/>
          <w:szCs w:val="22"/>
        </w:rPr>
        <w:t>(a)</w:t>
      </w:r>
      <w:r w:rsidRPr="002827DA">
        <w:rPr>
          <w:sz w:val="22"/>
          <w:szCs w:val="22"/>
        </w:rPr>
        <w:tab/>
        <w:t xml:space="preserve">ambas partes deben continuar cumpliendo con sus obligaciones respectivas en virtud del Contrato, a menos que las partes acuerden de otra manera; y </w:t>
      </w:r>
    </w:p>
    <w:p w14:paraId="53C2A431" w14:textId="77777777" w:rsidR="002827DA" w:rsidRPr="002827DA" w:rsidRDefault="002827DA" w:rsidP="002827DA">
      <w:pPr>
        <w:jc w:val="both"/>
        <w:rPr>
          <w:sz w:val="22"/>
          <w:szCs w:val="22"/>
        </w:rPr>
      </w:pPr>
      <w:r w:rsidRPr="002827DA">
        <w:rPr>
          <w:sz w:val="22"/>
          <w:szCs w:val="22"/>
        </w:rPr>
        <w:t>(b)</w:t>
      </w:r>
      <w:r w:rsidRPr="002827DA">
        <w:rPr>
          <w:sz w:val="22"/>
          <w:szCs w:val="22"/>
        </w:rPr>
        <w:tab/>
        <w:t>el Comprador pagará el dinero que le adeude al Proveedor.</w:t>
      </w:r>
    </w:p>
    <w:p w14:paraId="6D21D4EC" w14:textId="77777777" w:rsidR="002827DA" w:rsidRPr="002827DA" w:rsidRDefault="002827DA" w:rsidP="002827DA">
      <w:pPr>
        <w:jc w:val="both"/>
        <w:rPr>
          <w:sz w:val="22"/>
          <w:szCs w:val="22"/>
        </w:rPr>
      </w:pPr>
    </w:p>
    <w:p w14:paraId="45F25BDE" w14:textId="77777777" w:rsidR="002827DA" w:rsidRPr="002827DA" w:rsidRDefault="002827DA" w:rsidP="002827DA">
      <w:pPr>
        <w:jc w:val="both"/>
        <w:rPr>
          <w:sz w:val="22"/>
          <w:szCs w:val="22"/>
        </w:rPr>
      </w:pPr>
      <w:r w:rsidRPr="002827DA">
        <w:rPr>
          <w:b/>
          <w:sz w:val="22"/>
          <w:szCs w:val="22"/>
        </w:rPr>
        <w:t>11.</w:t>
      </w:r>
      <w:r w:rsidRPr="002827DA">
        <w:rPr>
          <w:b/>
          <w:sz w:val="22"/>
          <w:szCs w:val="22"/>
        </w:rPr>
        <w:tab/>
        <w:t>Inspecciones y Auditorias</w:t>
      </w:r>
      <w:r w:rsidRPr="002827DA">
        <w:rPr>
          <w:sz w:val="22"/>
          <w:szCs w:val="22"/>
        </w:rPr>
        <w:tab/>
      </w:r>
    </w:p>
    <w:p w14:paraId="7DBB307B" w14:textId="77777777" w:rsidR="002827DA" w:rsidRPr="002827DA" w:rsidRDefault="002827DA" w:rsidP="002827DA">
      <w:pPr>
        <w:jc w:val="both"/>
        <w:rPr>
          <w:sz w:val="22"/>
          <w:szCs w:val="22"/>
        </w:rPr>
      </w:pPr>
      <w:r w:rsidRPr="002827DA">
        <w:rPr>
          <w:sz w:val="22"/>
          <w:szCs w:val="22"/>
        </w:rPr>
        <w:t>11.1</w:t>
      </w:r>
      <w:r w:rsidRPr="002827DA">
        <w:rPr>
          <w:sz w:val="22"/>
          <w:szCs w:val="22"/>
        </w:rPr>
        <w:tab/>
        <w:t xml:space="preserve">El Proveedor permitirá, y realizará todos los trámites para que sus Subcontratistas permitan, que el Banco y/o las personas designadas por el Banco inspeccionen todas las cuentas y registros contables del Proveedor y sus Subcontratistas relacionados con el proceso de licitación y la ejecución del contrato y realice auditorías por medio de auditores designados por el Banco, si así lo requiere el Banco. El Proveedor y los Subcontratistas deberán prestar atención a lo estipulado en la Cláusula 3 de las CGC “Prácticas Prohibidas”, según la cual las actuaciones dirigidas a obstaculizar significativamente el ejercicio por parte del Banco de los derechos de inspección y auditoría consignados en ésta </w:t>
      </w:r>
      <w:proofErr w:type="spellStart"/>
      <w:r w:rsidRPr="002827DA">
        <w:rPr>
          <w:sz w:val="22"/>
          <w:szCs w:val="22"/>
        </w:rPr>
        <w:t>Subcláusula</w:t>
      </w:r>
      <w:proofErr w:type="spellEnd"/>
      <w:r w:rsidRPr="002827DA">
        <w:rPr>
          <w:sz w:val="22"/>
          <w:szCs w:val="22"/>
        </w:rPr>
        <w:t xml:space="preserve"> 11.1 constituye una Práctica Prohibida que podrá resultar en la terminación del contrato (al igual que en la declaración de inelegibilidad de acuerdo a los procedimientos vigentes del Banco).</w:t>
      </w:r>
    </w:p>
    <w:p w14:paraId="113FE0EA" w14:textId="77777777" w:rsidR="002827DA" w:rsidRPr="002827DA" w:rsidRDefault="002827DA" w:rsidP="002827DA">
      <w:pPr>
        <w:jc w:val="both"/>
        <w:rPr>
          <w:sz w:val="22"/>
          <w:szCs w:val="22"/>
        </w:rPr>
      </w:pPr>
    </w:p>
    <w:p w14:paraId="5AA418CB" w14:textId="77777777" w:rsidR="002827DA" w:rsidRPr="002827DA" w:rsidRDefault="002827DA" w:rsidP="002827DA">
      <w:pPr>
        <w:jc w:val="both"/>
        <w:rPr>
          <w:sz w:val="22"/>
          <w:szCs w:val="22"/>
        </w:rPr>
      </w:pPr>
      <w:r w:rsidRPr="002827DA">
        <w:rPr>
          <w:b/>
          <w:sz w:val="22"/>
          <w:szCs w:val="22"/>
        </w:rPr>
        <w:t>12.</w:t>
      </w:r>
      <w:r w:rsidRPr="002827DA">
        <w:rPr>
          <w:b/>
          <w:sz w:val="22"/>
          <w:szCs w:val="22"/>
        </w:rPr>
        <w:tab/>
        <w:t>Alcance de los Suministros</w:t>
      </w:r>
      <w:r w:rsidRPr="002827DA">
        <w:rPr>
          <w:sz w:val="22"/>
          <w:szCs w:val="22"/>
        </w:rPr>
        <w:tab/>
      </w:r>
    </w:p>
    <w:p w14:paraId="64580EE4" w14:textId="77777777" w:rsidR="002827DA" w:rsidRPr="002827DA" w:rsidRDefault="002827DA" w:rsidP="002827DA">
      <w:pPr>
        <w:jc w:val="both"/>
        <w:rPr>
          <w:sz w:val="22"/>
          <w:szCs w:val="22"/>
        </w:rPr>
      </w:pPr>
    </w:p>
    <w:p w14:paraId="2140374B" w14:textId="77777777" w:rsidR="002827DA" w:rsidRPr="002827DA" w:rsidRDefault="002827DA" w:rsidP="002827DA">
      <w:pPr>
        <w:jc w:val="both"/>
        <w:rPr>
          <w:sz w:val="22"/>
          <w:szCs w:val="22"/>
        </w:rPr>
      </w:pPr>
      <w:r w:rsidRPr="002827DA">
        <w:rPr>
          <w:sz w:val="22"/>
          <w:szCs w:val="22"/>
        </w:rPr>
        <w:t>12.1</w:t>
      </w:r>
      <w:r w:rsidRPr="002827DA">
        <w:rPr>
          <w:sz w:val="22"/>
          <w:szCs w:val="22"/>
        </w:rPr>
        <w:tab/>
        <w:t>Los Bienes y Servicios Conexos serán suministrados según lo estipulado en la Lista de Requisitos de los Bienes y en la Lista de Servicios Conexos.</w:t>
      </w:r>
    </w:p>
    <w:p w14:paraId="3795F264" w14:textId="77777777" w:rsidR="002827DA" w:rsidRPr="002827DA" w:rsidRDefault="002827DA" w:rsidP="002827DA">
      <w:pPr>
        <w:jc w:val="both"/>
        <w:rPr>
          <w:sz w:val="22"/>
          <w:szCs w:val="22"/>
        </w:rPr>
      </w:pPr>
    </w:p>
    <w:p w14:paraId="0E80BE5F" w14:textId="77777777" w:rsidR="002827DA" w:rsidRPr="002827DA" w:rsidRDefault="002827DA" w:rsidP="002827DA">
      <w:pPr>
        <w:jc w:val="both"/>
        <w:rPr>
          <w:sz w:val="22"/>
          <w:szCs w:val="22"/>
        </w:rPr>
      </w:pPr>
      <w:r w:rsidRPr="002827DA">
        <w:rPr>
          <w:b/>
          <w:sz w:val="22"/>
          <w:szCs w:val="22"/>
        </w:rPr>
        <w:t>13.</w:t>
      </w:r>
      <w:r w:rsidRPr="002827DA">
        <w:rPr>
          <w:b/>
          <w:sz w:val="22"/>
          <w:szCs w:val="22"/>
        </w:rPr>
        <w:tab/>
        <w:t>Entrega y Documentos</w:t>
      </w:r>
      <w:r w:rsidRPr="002827DA">
        <w:rPr>
          <w:sz w:val="22"/>
          <w:szCs w:val="22"/>
        </w:rPr>
        <w:tab/>
      </w:r>
    </w:p>
    <w:p w14:paraId="7C140665" w14:textId="77777777" w:rsidR="002827DA" w:rsidRPr="002827DA" w:rsidRDefault="002827DA" w:rsidP="002827DA">
      <w:pPr>
        <w:jc w:val="both"/>
        <w:rPr>
          <w:sz w:val="22"/>
          <w:szCs w:val="22"/>
        </w:rPr>
      </w:pPr>
    </w:p>
    <w:p w14:paraId="27464043" w14:textId="77777777" w:rsidR="002827DA" w:rsidRPr="002827DA" w:rsidRDefault="002827DA" w:rsidP="002827DA">
      <w:pPr>
        <w:jc w:val="both"/>
        <w:rPr>
          <w:sz w:val="22"/>
          <w:szCs w:val="22"/>
        </w:rPr>
      </w:pPr>
      <w:r w:rsidRPr="002827DA">
        <w:rPr>
          <w:sz w:val="22"/>
          <w:szCs w:val="22"/>
        </w:rPr>
        <w:t>13.1</w:t>
      </w:r>
      <w:r w:rsidRPr="002827DA">
        <w:rPr>
          <w:sz w:val="22"/>
          <w:szCs w:val="22"/>
        </w:rPr>
        <w:tab/>
        <w:t xml:space="preserve">Sujeto a lo dispuesto en la </w:t>
      </w:r>
      <w:proofErr w:type="spellStart"/>
      <w:r w:rsidRPr="002827DA">
        <w:rPr>
          <w:sz w:val="22"/>
          <w:szCs w:val="22"/>
        </w:rPr>
        <w:t>Subcláusula</w:t>
      </w:r>
      <w:proofErr w:type="spellEnd"/>
      <w:r w:rsidRPr="002827DA">
        <w:rPr>
          <w:sz w:val="22"/>
          <w:szCs w:val="22"/>
        </w:rPr>
        <w:t xml:space="preserve"> 33.1 de las CGC, la Entrega de los Bienes y Cumplimiento de los Servicios Conexos se realizará de acuerdo con el Cronograma de Entregas y Cronograma de Cumplimiento indicado en la Lista de Requisitos de los Bienes y en la Lista de Servicios Conexos. Los detalles de los documentos de embarque y otros que deberá suministrar el Proveedor se especifican en las CEC.</w:t>
      </w:r>
    </w:p>
    <w:p w14:paraId="4D1C0FA6" w14:textId="77777777" w:rsidR="002827DA" w:rsidRPr="002827DA" w:rsidRDefault="002827DA" w:rsidP="002827DA">
      <w:pPr>
        <w:jc w:val="both"/>
        <w:rPr>
          <w:sz w:val="22"/>
          <w:szCs w:val="22"/>
        </w:rPr>
      </w:pPr>
    </w:p>
    <w:p w14:paraId="48912DD1" w14:textId="77777777" w:rsidR="002827DA" w:rsidRPr="002827DA" w:rsidRDefault="002827DA" w:rsidP="002827DA">
      <w:pPr>
        <w:jc w:val="both"/>
        <w:rPr>
          <w:sz w:val="22"/>
          <w:szCs w:val="22"/>
        </w:rPr>
      </w:pPr>
      <w:r w:rsidRPr="002827DA">
        <w:rPr>
          <w:b/>
          <w:sz w:val="22"/>
          <w:szCs w:val="22"/>
        </w:rPr>
        <w:t>14.</w:t>
      </w:r>
      <w:r w:rsidRPr="002827DA">
        <w:rPr>
          <w:b/>
          <w:sz w:val="22"/>
          <w:szCs w:val="22"/>
        </w:rPr>
        <w:tab/>
        <w:t>Responsabilidades del Proveedor</w:t>
      </w:r>
      <w:r w:rsidRPr="002827DA">
        <w:rPr>
          <w:sz w:val="22"/>
          <w:szCs w:val="22"/>
        </w:rPr>
        <w:tab/>
      </w:r>
    </w:p>
    <w:p w14:paraId="049794F4" w14:textId="77777777" w:rsidR="002827DA" w:rsidRPr="002827DA" w:rsidRDefault="002827DA" w:rsidP="002827DA">
      <w:pPr>
        <w:jc w:val="both"/>
        <w:rPr>
          <w:sz w:val="22"/>
          <w:szCs w:val="22"/>
        </w:rPr>
      </w:pPr>
    </w:p>
    <w:p w14:paraId="463A08F1" w14:textId="77777777" w:rsidR="002827DA" w:rsidRPr="002827DA" w:rsidRDefault="002827DA" w:rsidP="002827DA">
      <w:pPr>
        <w:jc w:val="both"/>
        <w:rPr>
          <w:sz w:val="22"/>
          <w:szCs w:val="22"/>
        </w:rPr>
      </w:pPr>
      <w:r w:rsidRPr="002827DA">
        <w:rPr>
          <w:sz w:val="22"/>
          <w:szCs w:val="22"/>
        </w:rPr>
        <w:t>14.1</w:t>
      </w:r>
      <w:r w:rsidRPr="002827DA">
        <w:rPr>
          <w:sz w:val="22"/>
          <w:szCs w:val="22"/>
        </w:rPr>
        <w:tab/>
        <w:t>El Proveedor deberá proporcionar todos los Bienes y Servicios Conexos incluidos en el Alcance de Suministros de conformidad con la Cláusula 12 de las CGC, el Cronograma de Entregas y de Cumplimiento, de conformidad con la Cláusula 13 de las CGC.</w:t>
      </w:r>
    </w:p>
    <w:p w14:paraId="3B75D726" w14:textId="77777777" w:rsidR="002827DA" w:rsidRPr="002827DA" w:rsidRDefault="002827DA" w:rsidP="002827DA">
      <w:pPr>
        <w:jc w:val="both"/>
        <w:rPr>
          <w:sz w:val="22"/>
          <w:szCs w:val="22"/>
        </w:rPr>
      </w:pPr>
    </w:p>
    <w:p w14:paraId="32CB9F3A" w14:textId="77777777" w:rsidR="002827DA" w:rsidRPr="002827DA" w:rsidRDefault="002827DA" w:rsidP="002827DA">
      <w:pPr>
        <w:jc w:val="both"/>
        <w:rPr>
          <w:sz w:val="22"/>
          <w:szCs w:val="22"/>
        </w:rPr>
      </w:pPr>
      <w:r w:rsidRPr="002827DA">
        <w:rPr>
          <w:b/>
          <w:sz w:val="22"/>
          <w:szCs w:val="22"/>
        </w:rPr>
        <w:t>15.</w:t>
      </w:r>
      <w:r w:rsidRPr="002827DA">
        <w:rPr>
          <w:b/>
          <w:sz w:val="22"/>
          <w:szCs w:val="22"/>
        </w:rPr>
        <w:tab/>
        <w:t>Precio del Contrato</w:t>
      </w:r>
      <w:r w:rsidRPr="002827DA">
        <w:rPr>
          <w:sz w:val="22"/>
          <w:szCs w:val="22"/>
        </w:rPr>
        <w:tab/>
      </w:r>
    </w:p>
    <w:p w14:paraId="48A8466B" w14:textId="77777777" w:rsidR="002827DA" w:rsidRPr="002827DA" w:rsidRDefault="002827DA" w:rsidP="002827DA">
      <w:pPr>
        <w:jc w:val="both"/>
        <w:rPr>
          <w:sz w:val="22"/>
          <w:szCs w:val="22"/>
        </w:rPr>
      </w:pPr>
    </w:p>
    <w:p w14:paraId="7AA2423F" w14:textId="77777777" w:rsidR="002827DA" w:rsidRPr="002827DA" w:rsidRDefault="002827DA" w:rsidP="002827DA">
      <w:pPr>
        <w:jc w:val="both"/>
        <w:rPr>
          <w:sz w:val="22"/>
          <w:szCs w:val="22"/>
        </w:rPr>
      </w:pPr>
      <w:r w:rsidRPr="002827DA">
        <w:rPr>
          <w:sz w:val="22"/>
          <w:szCs w:val="22"/>
        </w:rPr>
        <w:t>15.1</w:t>
      </w:r>
      <w:r w:rsidRPr="002827DA">
        <w:rPr>
          <w:sz w:val="22"/>
          <w:szCs w:val="22"/>
        </w:rPr>
        <w:tab/>
        <w:t>Los precios que cobre el Proveedor por los Bienes proporcionados y los Servicios Conexos prestados en virtud del Contrato no podrán ser diferentes de los cotizados por el Proveedor en su oferta, excepto por cualquier ajuste de precios autorizado en las CEC.</w:t>
      </w:r>
    </w:p>
    <w:p w14:paraId="3DD460C0" w14:textId="77777777" w:rsidR="002827DA" w:rsidRPr="002827DA" w:rsidRDefault="002827DA" w:rsidP="002827DA">
      <w:pPr>
        <w:jc w:val="both"/>
        <w:rPr>
          <w:sz w:val="22"/>
          <w:szCs w:val="22"/>
        </w:rPr>
      </w:pPr>
    </w:p>
    <w:p w14:paraId="179074F4" w14:textId="77777777" w:rsidR="002827DA" w:rsidRPr="002827DA" w:rsidRDefault="002827DA" w:rsidP="002827DA">
      <w:pPr>
        <w:jc w:val="both"/>
        <w:rPr>
          <w:sz w:val="22"/>
          <w:szCs w:val="22"/>
        </w:rPr>
      </w:pPr>
      <w:r w:rsidRPr="002827DA">
        <w:rPr>
          <w:b/>
          <w:sz w:val="22"/>
          <w:szCs w:val="22"/>
        </w:rPr>
        <w:t>16.</w:t>
      </w:r>
      <w:r w:rsidRPr="002827DA">
        <w:rPr>
          <w:b/>
          <w:sz w:val="22"/>
          <w:szCs w:val="22"/>
        </w:rPr>
        <w:tab/>
        <w:t>Condiciones de Pago</w:t>
      </w:r>
      <w:r w:rsidRPr="002827DA">
        <w:rPr>
          <w:sz w:val="22"/>
          <w:szCs w:val="22"/>
        </w:rPr>
        <w:tab/>
      </w:r>
    </w:p>
    <w:p w14:paraId="1BE367E5" w14:textId="77777777" w:rsidR="002827DA" w:rsidRPr="002827DA" w:rsidRDefault="002827DA" w:rsidP="002827DA">
      <w:pPr>
        <w:jc w:val="both"/>
        <w:rPr>
          <w:sz w:val="22"/>
          <w:szCs w:val="22"/>
        </w:rPr>
      </w:pPr>
    </w:p>
    <w:p w14:paraId="7E1578F4" w14:textId="77777777" w:rsidR="002827DA" w:rsidRPr="002827DA" w:rsidRDefault="002827DA" w:rsidP="002827DA">
      <w:pPr>
        <w:jc w:val="both"/>
        <w:rPr>
          <w:sz w:val="22"/>
          <w:szCs w:val="22"/>
        </w:rPr>
      </w:pPr>
      <w:r w:rsidRPr="002827DA">
        <w:rPr>
          <w:sz w:val="22"/>
          <w:szCs w:val="22"/>
        </w:rPr>
        <w:t>16.1</w:t>
      </w:r>
      <w:r w:rsidRPr="002827DA">
        <w:rPr>
          <w:sz w:val="22"/>
          <w:szCs w:val="22"/>
        </w:rPr>
        <w:tab/>
        <w:t>El Precio del Contrato, incluyendo cualquier pago anticipado, si corresponde, se pagará según se establece en las CEC.</w:t>
      </w:r>
    </w:p>
    <w:p w14:paraId="18CE34C2" w14:textId="77777777" w:rsidR="002827DA" w:rsidRPr="002827DA" w:rsidRDefault="002827DA" w:rsidP="002827DA">
      <w:pPr>
        <w:jc w:val="both"/>
        <w:rPr>
          <w:sz w:val="22"/>
          <w:szCs w:val="22"/>
        </w:rPr>
      </w:pPr>
    </w:p>
    <w:p w14:paraId="39CAC3BA" w14:textId="77777777" w:rsidR="002827DA" w:rsidRPr="002827DA" w:rsidRDefault="002827DA" w:rsidP="002827DA">
      <w:pPr>
        <w:jc w:val="both"/>
        <w:rPr>
          <w:sz w:val="22"/>
          <w:szCs w:val="22"/>
        </w:rPr>
      </w:pPr>
      <w:r w:rsidRPr="002827DA">
        <w:rPr>
          <w:sz w:val="22"/>
          <w:szCs w:val="22"/>
        </w:rPr>
        <w:t>16.2</w:t>
      </w:r>
      <w:r w:rsidRPr="002827DA">
        <w:rPr>
          <w:sz w:val="22"/>
          <w:szCs w:val="22"/>
        </w:rPr>
        <w:tab/>
        <w:t xml:space="preserve">La solicitud de pago del Proveedor al Comprador deberá ser por escrito, acompañada de recibos que describan, según corresponda, los Bienes entregados y los Servicios Conexos cumplidos, y de los </w:t>
      </w:r>
      <w:r w:rsidRPr="002827DA">
        <w:rPr>
          <w:sz w:val="22"/>
          <w:szCs w:val="22"/>
        </w:rPr>
        <w:lastRenderedPageBreak/>
        <w:t>documentos presentados de conformidad con la Cláusula 13 de las CGC y en cumplimiento de las obligaciones estipuladas en el Contrato.</w:t>
      </w:r>
    </w:p>
    <w:p w14:paraId="32C39AD3" w14:textId="77777777" w:rsidR="002827DA" w:rsidRPr="002827DA" w:rsidRDefault="002827DA" w:rsidP="002827DA">
      <w:pPr>
        <w:jc w:val="both"/>
        <w:rPr>
          <w:sz w:val="22"/>
          <w:szCs w:val="22"/>
        </w:rPr>
      </w:pPr>
    </w:p>
    <w:p w14:paraId="15176BD8" w14:textId="77777777" w:rsidR="002827DA" w:rsidRPr="002827DA" w:rsidRDefault="002827DA" w:rsidP="002827DA">
      <w:pPr>
        <w:jc w:val="both"/>
        <w:rPr>
          <w:sz w:val="22"/>
          <w:szCs w:val="22"/>
        </w:rPr>
      </w:pPr>
      <w:r w:rsidRPr="002827DA">
        <w:rPr>
          <w:sz w:val="22"/>
          <w:szCs w:val="22"/>
        </w:rPr>
        <w:t>16.3</w:t>
      </w:r>
      <w:r w:rsidRPr="002827DA">
        <w:rPr>
          <w:sz w:val="22"/>
          <w:szCs w:val="22"/>
        </w:rPr>
        <w:tab/>
        <w:t>El Comprador efectuará los pagos prontamente, pero de ninguna manera podrá exceder sesenta (60) días después de la presentación de una factura o solicitud de pago por el Proveedor, y después de que el Comprador la haya aceptado.</w:t>
      </w:r>
    </w:p>
    <w:p w14:paraId="3E90F31E" w14:textId="77777777" w:rsidR="002827DA" w:rsidRPr="002827DA" w:rsidRDefault="002827DA" w:rsidP="002827DA">
      <w:pPr>
        <w:jc w:val="both"/>
        <w:rPr>
          <w:sz w:val="22"/>
          <w:szCs w:val="22"/>
        </w:rPr>
      </w:pPr>
    </w:p>
    <w:p w14:paraId="59CBA1D6" w14:textId="77777777" w:rsidR="002827DA" w:rsidRPr="002827DA" w:rsidRDefault="002827DA" w:rsidP="002827DA">
      <w:pPr>
        <w:jc w:val="both"/>
        <w:rPr>
          <w:sz w:val="22"/>
          <w:szCs w:val="22"/>
        </w:rPr>
      </w:pPr>
      <w:r w:rsidRPr="002827DA">
        <w:rPr>
          <w:sz w:val="22"/>
          <w:szCs w:val="22"/>
        </w:rPr>
        <w:t>16.4</w:t>
      </w:r>
      <w:r w:rsidRPr="002827DA">
        <w:rPr>
          <w:sz w:val="22"/>
          <w:szCs w:val="22"/>
        </w:rPr>
        <w:tab/>
        <w:t>Las monedas en las que se le pagará al Proveedor en virtud de este Contrato serán aquellas que el Proveedor hubiese especificado en su Oferta.</w:t>
      </w:r>
    </w:p>
    <w:p w14:paraId="740C63B5" w14:textId="77777777" w:rsidR="002827DA" w:rsidRPr="002827DA" w:rsidRDefault="002827DA" w:rsidP="002827DA">
      <w:pPr>
        <w:jc w:val="both"/>
        <w:rPr>
          <w:sz w:val="22"/>
          <w:szCs w:val="22"/>
        </w:rPr>
      </w:pPr>
    </w:p>
    <w:p w14:paraId="1A5A1636" w14:textId="77777777" w:rsidR="002827DA" w:rsidRPr="002827DA" w:rsidRDefault="002827DA" w:rsidP="002827DA">
      <w:pPr>
        <w:jc w:val="both"/>
        <w:rPr>
          <w:sz w:val="22"/>
          <w:szCs w:val="22"/>
        </w:rPr>
      </w:pPr>
      <w:r w:rsidRPr="002827DA">
        <w:rPr>
          <w:sz w:val="22"/>
          <w:szCs w:val="22"/>
        </w:rPr>
        <w:t>16.5</w:t>
      </w:r>
      <w:r w:rsidRPr="002827DA">
        <w:rPr>
          <w:sz w:val="22"/>
          <w:szCs w:val="22"/>
        </w:rPr>
        <w:tab/>
        <w:t>Si el Comprador no efectuara cualquiera de los pagos al Proveedor en las fechas de vencimiento correspondiente o dentro del plazo establecido en las CEC, el Comprador pagará al Proveedor interés sobre los montos de los pagos morosos a la tasa establecida en las CEC, por el período de la demora hasta que haya efectuado el pago completo, ya sea antes o después de cualquier decisión o fallo de arbitraje. O del mecanismo de solución de controversias.</w:t>
      </w:r>
    </w:p>
    <w:p w14:paraId="0D12C80C" w14:textId="77777777" w:rsidR="002827DA" w:rsidRPr="002827DA" w:rsidRDefault="002827DA" w:rsidP="002827DA">
      <w:pPr>
        <w:jc w:val="both"/>
        <w:rPr>
          <w:sz w:val="22"/>
          <w:szCs w:val="22"/>
        </w:rPr>
      </w:pPr>
    </w:p>
    <w:p w14:paraId="24913134" w14:textId="77777777" w:rsidR="002827DA" w:rsidRPr="002827DA" w:rsidRDefault="002827DA" w:rsidP="002827DA">
      <w:pPr>
        <w:jc w:val="both"/>
        <w:rPr>
          <w:sz w:val="22"/>
          <w:szCs w:val="22"/>
        </w:rPr>
      </w:pPr>
      <w:r w:rsidRPr="002827DA">
        <w:rPr>
          <w:b/>
          <w:sz w:val="22"/>
          <w:szCs w:val="22"/>
        </w:rPr>
        <w:t>17.</w:t>
      </w:r>
      <w:r w:rsidRPr="002827DA">
        <w:rPr>
          <w:b/>
          <w:sz w:val="22"/>
          <w:szCs w:val="22"/>
        </w:rPr>
        <w:tab/>
        <w:t>Impuestos y Derechos</w:t>
      </w:r>
      <w:r w:rsidRPr="002827DA">
        <w:rPr>
          <w:sz w:val="22"/>
          <w:szCs w:val="22"/>
        </w:rPr>
        <w:t xml:space="preserve"> </w:t>
      </w:r>
      <w:r w:rsidRPr="002827DA">
        <w:rPr>
          <w:sz w:val="22"/>
          <w:szCs w:val="22"/>
        </w:rPr>
        <w:tab/>
      </w:r>
    </w:p>
    <w:p w14:paraId="71195E3F" w14:textId="77777777" w:rsidR="002827DA" w:rsidRPr="002827DA" w:rsidRDefault="002827DA" w:rsidP="002827DA">
      <w:pPr>
        <w:jc w:val="both"/>
        <w:rPr>
          <w:sz w:val="22"/>
          <w:szCs w:val="22"/>
        </w:rPr>
      </w:pPr>
    </w:p>
    <w:p w14:paraId="7541863A" w14:textId="77777777" w:rsidR="002827DA" w:rsidRPr="002827DA" w:rsidRDefault="002827DA" w:rsidP="002827DA">
      <w:pPr>
        <w:jc w:val="both"/>
        <w:rPr>
          <w:sz w:val="22"/>
          <w:szCs w:val="22"/>
        </w:rPr>
      </w:pPr>
      <w:r w:rsidRPr="002827DA">
        <w:rPr>
          <w:sz w:val="22"/>
          <w:szCs w:val="22"/>
        </w:rPr>
        <w:t>17.1</w:t>
      </w:r>
      <w:r w:rsidRPr="002827DA">
        <w:rPr>
          <w:sz w:val="22"/>
          <w:szCs w:val="22"/>
        </w:rPr>
        <w:tab/>
        <w:t>En el caso de Bienes fabricados fuera del país del Comprador, el Proveedor será totalmente responsable por todos los impuestos, timbres, comisiones por licencias, y otros cargos similares impuestos fuera del país del Comprador.</w:t>
      </w:r>
    </w:p>
    <w:p w14:paraId="6DC75C46" w14:textId="77777777" w:rsidR="002827DA" w:rsidRPr="002827DA" w:rsidRDefault="002827DA" w:rsidP="002827DA">
      <w:pPr>
        <w:jc w:val="both"/>
        <w:rPr>
          <w:sz w:val="22"/>
          <w:szCs w:val="22"/>
        </w:rPr>
      </w:pPr>
    </w:p>
    <w:p w14:paraId="142BD75A" w14:textId="77777777" w:rsidR="002827DA" w:rsidRPr="002827DA" w:rsidRDefault="002827DA" w:rsidP="002827DA">
      <w:pPr>
        <w:jc w:val="both"/>
        <w:rPr>
          <w:sz w:val="22"/>
          <w:szCs w:val="22"/>
        </w:rPr>
      </w:pPr>
      <w:r w:rsidRPr="002827DA">
        <w:rPr>
          <w:sz w:val="22"/>
          <w:szCs w:val="22"/>
        </w:rPr>
        <w:t>17.2</w:t>
      </w:r>
      <w:r w:rsidRPr="002827DA">
        <w:rPr>
          <w:sz w:val="22"/>
          <w:szCs w:val="22"/>
        </w:rPr>
        <w:tab/>
        <w:t xml:space="preserve">En el caso de Bienes fabricados en el país del Comprador, el Proveedor será totalmente responsable por todos los impuestos, gravámenes, comisiones por licencias, y otros cargos similares incurridos hasta la entrega de los Bienes contratados con el Comprador. </w:t>
      </w:r>
    </w:p>
    <w:p w14:paraId="70F15D27" w14:textId="77777777" w:rsidR="002827DA" w:rsidRPr="002827DA" w:rsidRDefault="002827DA" w:rsidP="002827DA">
      <w:pPr>
        <w:jc w:val="both"/>
        <w:rPr>
          <w:sz w:val="22"/>
          <w:szCs w:val="22"/>
        </w:rPr>
      </w:pPr>
    </w:p>
    <w:p w14:paraId="768F899D" w14:textId="77777777" w:rsidR="002827DA" w:rsidRPr="002827DA" w:rsidRDefault="002827DA" w:rsidP="002827DA">
      <w:pPr>
        <w:jc w:val="both"/>
        <w:rPr>
          <w:sz w:val="22"/>
          <w:szCs w:val="22"/>
        </w:rPr>
      </w:pPr>
      <w:r w:rsidRPr="002827DA">
        <w:rPr>
          <w:sz w:val="22"/>
          <w:szCs w:val="22"/>
        </w:rPr>
        <w:t>17.3</w:t>
      </w:r>
      <w:r w:rsidRPr="002827DA">
        <w:rPr>
          <w:sz w:val="22"/>
          <w:szCs w:val="22"/>
        </w:rPr>
        <w:tab/>
        <w:t>El Comprador interpondrá sus mejores oficios para que el Proveedor se beneficie con el mayor alcance posible de cualquier exención impositiva, concesiones, o privilegios legales que pudiesen aplicar al Proveedor en el país del Comprador.</w:t>
      </w:r>
    </w:p>
    <w:p w14:paraId="7B9F5454" w14:textId="77777777" w:rsidR="002827DA" w:rsidRPr="002827DA" w:rsidRDefault="002827DA" w:rsidP="002827DA">
      <w:pPr>
        <w:jc w:val="both"/>
        <w:rPr>
          <w:sz w:val="22"/>
          <w:szCs w:val="22"/>
        </w:rPr>
      </w:pPr>
    </w:p>
    <w:p w14:paraId="2A7303F1" w14:textId="77777777" w:rsidR="002827DA" w:rsidRPr="002827DA" w:rsidRDefault="002827DA" w:rsidP="002827DA">
      <w:pPr>
        <w:jc w:val="both"/>
        <w:rPr>
          <w:sz w:val="22"/>
          <w:szCs w:val="22"/>
        </w:rPr>
      </w:pPr>
      <w:r w:rsidRPr="002827DA">
        <w:rPr>
          <w:b/>
          <w:sz w:val="22"/>
          <w:szCs w:val="22"/>
        </w:rPr>
        <w:t>18.</w:t>
      </w:r>
      <w:r w:rsidRPr="002827DA">
        <w:rPr>
          <w:b/>
          <w:sz w:val="22"/>
          <w:szCs w:val="22"/>
        </w:rPr>
        <w:tab/>
        <w:t>Garantía de Cumplimiento</w:t>
      </w:r>
      <w:r w:rsidRPr="002827DA">
        <w:rPr>
          <w:sz w:val="22"/>
          <w:szCs w:val="22"/>
        </w:rPr>
        <w:tab/>
      </w:r>
    </w:p>
    <w:p w14:paraId="196AFDE9" w14:textId="77777777" w:rsidR="002827DA" w:rsidRPr="002827DA" w:rsidRDefault="002827DA" w:rsidP="002827DA">
      <w:pPr>
        <w:jc w:val="both"/>
        <w:rPr>
          <w:sz w:val="22"/>
          <w:szCs w:val="22"/>
        </w:rPr>
      </w:pPr>
    </w:p>
    <w:p w14:paraId="389B8074" w14:textId="77777777" w:rsidR="002827DA" w:rsidRPr="002827DA" w:rsidRDefault="002827DA" w:rsidP="002827DA">
      <w:pPr>
        <w:jc w:val="both"/>
        <w:rPr>
          <w:sz w:val="22"/>
          <w:szCs w:val="22"/>
        </w:rPr>
      </w:pPr>
      <w:r w:rsidRPr="002827DA">
        <w:rPr>
          <w:sz w:val="22"/>
          <w:szCs w:val="22"/>
        </w:rPr>
        <w:t>18.1</w:t>
      </w:r>
      <w:r w:rsidRPr="002827DA">
        <w:rPr>
          <w:sz w:val="22"/>
          <w:szCs w:val="22"/>
        </w:rPr>
        <w:tab/>
        <w:t>Si así se estipula en las CEC, el Proveedor, dentro de los siguientes veintiocho (28) días de la notificación de la adjudicación del Contrato, deberá suministrar la Garantía de Cumplimiento del Contrato por el monto establecido en las CEC.</w:t>
      </w:r>
    </w:p>
    <w:p w14:paraId="409BAD72" w14:textId="77777777" w:rsidR="002827DA" w:rsidRPr="002827DA" w:rsidRDefault="002827DA" w:rsidP="002827DA">
      <w:pPr>
        <w:jc w:val="both"/>
        <w:rPr>
          <w:sz w:val="22"/>
          <w:szCs w:val="22"/>
        </w:rPr>
      </w:pPr>
    </w:p>
    <w:p w14:paraId="2F59B6F2" w14:textId="77777777" w:rsidR="002827DA" w:rsidRPr="002827DA" w:rsidRDefault="002827DA" w:rsidP="002827DA">
      <w:pPr>
        <w:jc w:val="both"/>
        <w:rPr>
          <w:sz w:val="22"/>
          <w:szCs w:val="22"/>
        </w:rPr>
      </w:pPr>
      <w:r w:rsidRPr="002827DA">
        <w:rPr>
          <w:sz w:val="22"/>
          <w:szCs w:val="22"/>
        </w:rPr>
        <w:t>18.2</w:t>
      </w:r>
      <w:r w:rsidRPr="002827DA">
        <w:rPr>
          <w:sz w:val="22"/>
          <w:szCs w:val="22"/>
        </w:rPr>
        <w:tab/>
        <w:t>Los recursos de la Garantía de Cumplimiento serán pagaderos al Comprador como indemnización por cualquier pérdida que le pudiera ocasionar el incumplimiento de las obligaciones del Proveedor en virtud del Contrato.</w:t>
      </w:r>
    </w:p>
    <w:p w14:paraId="1FCC3529" w14:textId="77777777" w:rsidR="002827DA" w:rsidRPr="002827DA" w:rsidRDefault="002827DA" w:rsidP="002827DA">
      <w:pPr>
        <w:jc w:val="both"/>
        <w:rPr>
          <w:sz w:val="22"/>
          <w:szCs w:val="22"/>
        </w:rPr>
      </w:pPr>
      <w:r w:rsidRPr="002827DA">
        <w:rPr>
          <w:sz w:val="22"/>
          <w:szCs w:val="22"/>
        </w:rPr>
        <w:t>18.3</w:t>
      </w:r>
      <w:r w:rsidRPr="002827DA">
        <w:rPr>
          <w:sz w:val="22"/>
          <w:szCs w:val="22"/>
        </w:rPr>
        <w:tab/>
        <w:t>Como se establece en las CEC, la Garantía de Cumplimiento, si es requerida, deberá estar denominada en la(s) misma(s) moneda(s) del Contrato, o en una moneda de libre convertibilidad aceptable al Comprador, y presentada en una de los formatos estipuladas por el Comprador en las CEC, u en otro formato aceptable al Comprador.</w:t>
      </w:r>
    </w:p>
    <w:p w14:paraId="7820382A" w14:textId="77777777" w:rsidR="002827DA" w:rsidRPr="002827DA" w:rsidRDefault="002827DA" w:rsidP="002827DA">
      <w:pPr>
        <w:jc w:val="both"/>
        <w:rPr>
          <w:sz w:val="22"/>
          <w:szCs w:val="22"/>
        </w:rPr>
      </w:pPr>
    </w:p>
    <w:p w14:paraId="07178E09" w14:textId="77777777" w:rsidR="002827DA" w:rsidRPr="002827DA" w:rsidRDefault="002827DA" w:rsidP="002827DA">
      <w:pPr>
        <w:jc w:val="both"/>
        <w:rPr>
          <w:sz w:val="22"/>
          <w:szCs w:val="22"/>
        </w:rPr>
      </w:pPr>
      <w:r w:rsidRPr="002827DA">
        <w:rPr>
          <w:sz w:val="22"/>
          <w:szCs w:val="22"/>
        </w:rPr>
        <w:t>18.4</w:t>
      </w:r>
      <w:r w:rsidRPr="002827DA">
        <w:rPr>
          <w:sz w:val="22"/>
          <w:szCs w:val="22"/>
        </w:rPr>
        <w:tab/>
        <w:t>A menos que se indique otra cosa en las CEC, la Garantía de Cumplimento será liberada por el Comprador y devuelta al Proveedor a más tardar veintiocho (28) días contados a partir de la fecha de Cumplimiento de las obligaciones del Proveedor en virtud del Contrato, incluyendo cualquier obligación relativa a la garantía de los Bienes.</w:t>
      </w:r>
    </w:p>
    <w:p w14:paraId="2DB09C9A" w14:textId="77777777" w:rsidR="002827DA" w:rsidRPr="002827DA" w:rsidRDefault="002827DA" w:rsidP="002827DA">
      <w:pPr>
        <w:jc w:val="both"/>
        <w:rPr>
          <w:sz w:val="22"/>
          <w:szCs w:val="22"/>
        </w:rPr>
      </w:pPr>
    </w:p>
    <w:p w14:paraId="6B7495A9" w14:textId="77777777" w:rsidR="002827DA" w:rsidRPr="002827DA" w:rsidRDefault="002827DA" w:rsidP="002827DA">
      <w:pPr>
        <w:jc w:val="both"/>
        <w:rPr>
          <w:sz w:val="22"/>
          <w:szCs w:val="22"/>
        </w:rPr>
      </w:pPr>
      <w:r w:rsidRPr="002827DA">
        <w:rPr>
          <w:b/>
          <w:sz w:val="22"/>
          <w:szCs w:val="22"/>
        </w:rPr>
        <w:t>19.</w:t>
      </w:r>
      <w:r w:rsidRPr="002827DA">
        <w:rPr>
          <w:b/>
          <w:sz w:val="22"/>
          <w:szCs w:val="22"/>
        </w:rPr>
        <w:tab/>
        <w:t>Derechos de Autor</w:t>
      </w:r>
      <w:r w:rsidRPr="002827DA">
        <w:rPr>
          <w:sz w:val="22"/>
          <w:szCs w:val="22"/>
        </w:rPr>
        <w:tab/>
      </w:r>
    </w:p>
    <w:p w14:paraId="729E6CCD" w14:textId="77777777" w:rsidR="002827DA" w:rsidRPr="002827DA" w:rsidRDefault="002827DA" w:rsidP="002827DA">
      <w:pPr>
        <w:jc w:val="both"/>
        <w:rPr>
          <w:sz w:val="22"/>
          <w:szCs w:val="22"/>
        </w:rPr>
      </w:pPr>
    </w:p>
    <w:p w14:paraId="42C0F0C7" w14:textId="77777777" w:rsidR="002827DA" w:rsidRPr="002827DA" w:rsidRDefault="002827DA" w:rsidP="002827DA">
      <w:pPr>
        <w:jc w:val="both"/>
        <w:rPr>
          <w:sz w:val="22"/>
          <w:szCs w:val="22"/>
        </w:rPr>
      </w:pPr>
      <w:r w:rsidRPr="002827DA">
        <w:rPr>
          <w:sz w:val="22"/>
          <w:szCs w:val="22"/>
        </w:rPr>
        <w:lastRenderedPageBreak/>
        <w:t>19.1</w:t>
      </w:r>
      <w:r w:rsidRPr="002827DA">
        <w:rPr>
          <w:sz w:val="22"/>
          <w:szCs w:val="22"/>
        </w:rPr>
        <w:tab/>
        <w:t>Los derechos de autor de todos los planos, documentos y otros materiales conteniendo datos e información proporcionada al Comprador por el Proveedor, seguirán siendo de propiedad del Proveedor. Si esta información fue suministrada al Comprador directamente o a través del Proveedor por terceros, incluyendo proveedores de materiales, el derecho de autor de dichos materiales seguirá siendo de propiedad de dichos terceros.</w:t>
      </w:r>
    </w:p>
    <w:p w14:paraId="7EE1E951" w14:textId="77777777" w:rsidR="002827DA" w:rsidRPr="002827DA" w:rsidRDefault="002827DA" w:rsidP="002827DA">
      <w:pPr>
        <w:jc w:val="both"/>
        <w:rPr>
          <w:b/>
          <w:sz w:val="22"/>
          <w:szCs w:val="22"/>
        </w:rPr>
      </w:pPr>
    </w:p>
    <w:p w14:paraId="3BC0BF43" w14:textId="77777777" w:rsidR="002827DA" w:rsidRPr="002827DA" w:rsidRDefault="002827DA" w:rsidP="002827DA">
      <w:pPr>
        <w:jc w:val="both"/>
        <w:rPr>
          <w:b/>
          <w:sz w:val="22"/>
          <w:szCs w:val="22"/>
        </w:rPr>
      </w:pPr>
      <w:r w:rsidRPr="002827DA">
        <w:rPr>
          <w:b/>
          <w:sz w:val="22"/>
          <w:szCs w:val="22"/>
        </w:rPr>
        <w:t>20.</w:t>
      </w:r>
      <w:r w:rsidRPr="002827DA">
        <w:rPr>
          <w:b/>
          <w:sz w:val="22"/>
          <w:szCs w:val="22"/>
        </w:rPr>
        <w:tab/>
        <w:t>Confidencialidad de la Información</w:t>
      </w:r>
    </w:p>
    <w:p w14:paraId="6C764A79" w14:textId="77777777" w:rsidR="002827DA" w:rsidRPr="002827DA" w:rsidRDefault="002827DA" w:rsidP="002827DA">
      <w:pPr>
        <w:jc w:val="both"/>
        <w:rPr>
          <w:sz w:val="22"/>
          <w:szCs w:val="22"/>
        </w:rPr>
      </w:pPr>
    </w:p>
    <w:p w14:paraId="1113FBB2" w14:textId="77777777" w:rsidR="002827DA" w:rsidRPr="002827DA" w:rsidRDefault="002827DA" w:rsidP="002827DA">
      <w:pPr>
        <w:jc w:val="both"/>
        <w:rPr>
          <w:sz w:val="22"/>
          <w:szCs w:val="22"/>
        </w:rPr>
      </w:pPr>
      <w:r w:rsidRPr="002827DA">
        <w:rPr>
          <w:sz w:val="22"/>
          <w:szCs w:val="22"/>
        </w:rPr>
        <w:t>20.1</w:t>
      </w:r>
      <w:r w:rsidRPr="002827DA">
        <w:rPr>
          <w:sz w:val="22"/>
          <w:szCs w:val="22"/>
        </w:rPr>
        <w:tab/>
        <w:t xml:space="preserve">El Comprador y el Proveedor deberán mantener confidencialidad y en ningún momento divulgarán a terceros, sin el consentimiento de la otra parte, documentos, datos u otra información que hubiera sido directa o indirectamente proporcionada por la otra parte en conexión con el Contrato, antes, durante o después de la ejecución del mismo. No </w:t>
      </w:r>
      <w:proofErr w:type="gramStart"/>
      <w:r w:rsidRPr="002827DA">
        <w:rPr>
          <w:sz w:val="22"/>
          <w:szCs w:val="22"/>
        </w:rPr>
        <w:t>obstante</w:t>
      </w:r>
      <w:proofErr w:type="gramEnd"/>
      <w:r w:rsidRPr="002827DA">
        <w:rPr>
          <w:sz w:val="22"/>
          <w:szCs w:val="22"/>
        </w:rPr>
        <w:t xml:space="preserve"> lo anterior, el Proveedor podrá proporcionar a sus Subcontratistas los documentos, datos e información recibidos del Comprador para que puedan cumplir con su trabajo en virtud del Contrato. En tal caso, el Proveedor obtendrá de dichos Subcontratistas un compromiso de confidencialidad similar al requerido del Proveedor bajo la Cláusula 20 de las CGC.</w:t>
      </w:r>
    </w:p>
    <w:p w14:paraId="46AB9954" w14:textId="77777777" w:rsidR="002827DA" w:rsidRPr="002827DA" w:rsidRDefault="002827DA" w:rsidP="002827DA">
      <w:pPr>
        <w:jc w:val="both"/>
        <w:rPr>
          <w:sz w:val="22"/>
          <w:szCs w:val="22"/>
        </w:rPr>
      </w:pPr>
    </w:p>
    <w:p w14:paraId="40261829" w14:textId="77777777" w:rsidR="002827DA" w:rsidRPr="002827DA" w:rsidRDefault="002827DA" w:rsidP="002827DA">
      <w:pPr>
        <w:jc w:val="both"/>
        <w:rPr>
          <w:sz w:val="22"/>
          <w:szCs w:val="22"/>
        </w:rPr>
      </w:pPr>
      <w:r w:rsidRPr="002827DA">
        <w:rPr>
          <w:sz w:val="22"/>
          <w:szCs w:val="22"/>
        </w:rPr>
        <w:t>20.2</w:t>
      </w:r>
      <w:r w:rsidRPr="002827DA">
        <w:rPr>
          <w:sz w:val="22"/>
          <w:szCs w:val="22"/>
        </w:rPr>
        <w:tab/>
        <w:t>El Comprador no utilizará dichos documentos, datos u otra información recibida del Proveedor para ningún uso que no esté relacionado con el Contrato. Así mismo el Proveedor no utilizará los documentos, datos u otra información recibida del Comprador para ningún otro propósito que el de la ejecución del Contrato.</w:t>
      </w:r>
    </w:p>
    <w:p w14:paraId="1079C546" w14:textId="77777777" w:rsidR="002827DA" w:rsidRPr="002827DA" w:rsidRDefault="002827DA" w:rsidP="002827DA">
      <w:pPr>
        <w:jc w:val="both"/>
        <w:rPr>
          <w:sz w:val="22"/>
          <w:szCs w:val="22"/>
        </w:rPr>
      </w:pPr>
    </w:p>
    <w:p w14:paraId="2A91C2E2" w14:textId="77777777" w:rsidR="002827DA" w:rsidRPr="002827DA" w:rsidRDefault="002827DA" w:rsidP="002827DA">
      <w:pPr>
        <w:jc w:val="both"/>
        <w:rPr>
          <w:sz w:val="22"/>
          <w:szCs w:val="22"/>
        </w:rPr>
      </w:pPr>
      <w:r w:rsidRPr="002827DA">
        <w:rPr>
          <w:sz w:val="22"/>
          <w:szCs w:val="22"/>
        </w:rPr>
        <w:t>20.3</w:t>
      </w:r>
      <w:r w:rsidRPr="002827DA">
        <w:rPr>
          <w:sz w:val="22"/>
          <w:szCs w:val="22"/>
        </w:rPr>
        <w:tab/>
        <w:t xml:space="preserve">La obligación de las partes de conformidad con las </w:t>
      </w:r>
      <w:proofErr w:type="spellStart"/>
      <w:r w:rsidRPr="002827DA">
        <w:rPr>
          <w:sz w:val="22"/>
          <w:szCs w:val="22"/>
        </w:rPr>
        <w:t>Subcláusulas</w:t>
      </w:r>
      <w:proofErr w:type="spellEnd"/>
      <w:r w:rsidRPr="002827DA">
        <w:rPr>
          <w:sz w:val="22"/>
          <w:szCs w:val="22"/>
        </w:rPr>
        <w:t xml:space="preserve"> 20.1 y 20.2 de las CGC arriba mencionadas, no aplicará a información que:</w:t>
      </w:r>
    </w:p>
    <w:p w14:paraId="34EE1146" w14:textId="77777777" w:rsidR="002827DA" w:rsidRPr="002827DA" w:rsidRDefault="002827DA" w:rsidP="002827DA">
      <w:pPr>
        <w:ind w:left="1440" w:hanging="720"/>
        <w:jc w:val="both"/>
        <w:rPr>
          <w:sz w:val="22"/>
          <w:szCs w:val="22"/>
        </w:rPr>
      </w:pPr>
      <w:r w:rsidRPr="002827DA">
        <w:rPr>
          <w:sz w:val="22"/>
          <w:szCs w:val="22"/>
        </w:rPr>
        <w:t>(a)</w:t>
      </w:r>
      <w:r w:rsidRPr="002827DA">
        <w:rPr>
          <w:sz w:val="22"/>
          <w:szCs w:val="22"/>
        </w:rPr>
        <w:tab/>
        <w:t>el Comprador o el Proveedor requiera compartir con el Banco u otras instituciones que participan en el financiamiento del Contrato;</w:t>
      </w:r>
    </w:p>
    <w:p w14:paraId="2C19749C" w14:textId="77777777" w:rsidR="002827DA" w:rsidRPr="002827DA" w:rsidRDefault="002827DA" w:rsidP="002827DA">
      <w:pPr>
        <w:ind w:left="1440" w:hanging="720"/>
        <w:jc w:val="both"/>
        <w:rPr>
          <w:sz w:val="22"/>
          <w:szCs w:val="22"/>
        </w:rPr>
      </w:pPr>
      <w:r w:rsidRPr="002827DA">
        <w:rPr>
          <w:sz w:val="22"/>
          <w:szCs w:val="22"/>
        </w:rPr>
        <w:t>(b)</w:t>
      </w:r>
      <w:r w:rsidRPr="002827DA">
        <w:rPr>
          <w:sz w:val="22"/>
          <w:szCs w:val="22"/>
        </w:rPr>
        <w:tab/>
        <w:t>el Comprador actualmente o en el futuro se hace de dominio público sin culpa de ninguna de las partes;</w:t>
      </w:r>
    </w:p>
    <w:p w14:paraId="679B57C4" w14:textId="77777777" w:rsidR="002827DA" w:rsidRPr="002827DA" w:rsidRDefault="002827DA" w:rsidP="002827DA">
      <w:pPr>
        <w:ind w:left="1440" w:hanging="720"/>
        <w:jc w:val="both"/>
        <w:rPr>
          <w:sz w:val="22"/>
          <w:szCs w:val="22"/>
        </w:rPr>
      </w:pPr>
      <w:r w:rsidRPr="002827DA">
        <w:rPr>
          <w:sz w:val="22"/>
          <w:szCs w:val="22"/>
        </w:rPr>
        <w:t>(c)</w:t>
      </w:r>
      <w:r w:rsidRPr="002827DA">
        <w:rPr>
          <w:sz w:val="22"/>
          <w:szCs w:val="22"/>
        </w:rPr>
        <w:tab/>
        <w:t>puede comprobarse que estaba en posesión de esa parte en el momento que fue divulgada y no fue obtenida previamente directa o indirectamente de la otra parte; o</w:t>
      </w:r>
    </w:p>
    <w:p w14:paraId="4D82E4E7" w14:textId="77777777" w:rsidR="002827DA" w:rsidRPr="002827DA" w:rsidRDefault="002827DA" w:rsidP="002827DA">
      <w:pPr>
        <w:ind w:left="1440" w:hanging="720"/>
        <w:jc w:val="both"/>
        <w:rPr>
          <w:sz w:val="22"/>
          <w:szCs w:val="22"/>
        </w:rPr>
      </w:pPr>
      <w:r w:rsidRPr="002827DA">
        <w:rPr>
          <w:sz w:val="22"/>
          <w:szCs w:val="22"/>
        </w:rPr>
        <w:t>(d)</w:t>
      </w:r>
      <w:r w:rsidRPr="002827DA">
        <w:rPr>
          <w:sz w:val="22"/>
          <w:szCs w:val="22"/>
        </w:rPr>
        <w:tab/>
        <w:t>que de otra manera fue legalmente puesta a la disponibilidad de esa parte por una tercera parte que no tenía obligación de confidencialidad.</w:t>
      </w:r>
    </w:p>
    <w:p w14:paraId="31943E92" w14:textId="77777777" w:rsidR="002827DA" w:rsidRPr="002827DA" w:rsidRDefault="002827DA" w:rsidP="002827DA">
      <w:pPr>
        <w:jc w:val="both"/>
        <w:rPr>
          <w:sz w:val="22"/>
          <w:szCs w:val="22"/>
        </w:rPr>
      </w:pPr>
    </w:p>
    <w:p w14:paraId="1F3139E9" w14:textId="77777777" w:rsidR="002827DA" w:rsidRPr="002827DA" w:rsidRDefault="002827DA" w:rsidP="002827DA">
      <w:pPr>
        <w:jc w:val="both"/>
        <w:rPr>
          <w:sz w:val="22"/>
          <w:szCs w:val="22"/>
        </w:rPr>
      </w:pPr>
      <w:r w:rsidRPr="002827DA">
        <w:rPr>
          <w:sz w:val="22"/>
          <w:szCs w:val="22"/>
        </w:rPr>
        <w:t>20.4</w:t>
      </w:r>
      <w:r w:rsidRPr="002827DA">
        <w:rPr>
          <w:sz w:val="22"/>
          <w:szCs w:val="22"/>
        </w:rPr>
        <w:tab/>
        <w:t>Las disposiciones precedentes de esta Cláusula 20 de las CGC no modificarán de ninguna manera ningún compromiso de confidencialidad otorgado por cualquiera de las partes a quien esto compete antes de la fecha del Contrato con respecto a los Suministros o cualquier parte de ellos.</w:t>
      </w:r>
    </w:p>
    <w:p w14:paraId="3E877570" w14:textId="77777777" w:rsidR="002827DA" w:rsidRPr="002827DA" w:rsidRDefault="002827DA" w:rsidP="002827DA">
      <w:pPr>
        <w:jc w:val="both"/>
        <w:rPr>
          <w:sz w:val="22"/>
          <w:szCs w:val="22"/>
        </w:rPr>
      </w:pPr>
    </w:p>
    <w:p w14:paraId="6DB122B3" w14:textId="77777777" w:rsidR="002827DA" w:rsidRPr="002827DA" w:rsidRDefault="002827DA" w:rsidP="002827DA">
      <w:pPr>
        <w:jc w:val="both"/>
        <w:rPr>
          <w:sz w:val="22"/>
          <w:szCs w:val="22"/>
        </w:rPr>
      </w:pPr>
      <w:r w:rsidRPr="002827DA">
        <w:rPr>
          <w:sz w:val="22"/>
          <w:szCs w:val="22"/>
        </w:rPr>
        <w:t>20.5</w:t>
      </w:r>
      <w:r w:rsidRPr="002827DA">
        <w:rPr>
          <w:sz w:val="22"/>
          <w:szCs w:val="22"/>
        </w:rPr>
        <w:tab/>
        <w:t>Las disposiciones de la Cláusula 20 de las CGC permanecerán válidas después del cumplimiento o terminación del Contrato por cualquier razón.</w:t>
      </w:r>
    </w:p>
    <w:p w14:paraId="3F8D2523" w14:textId="77777777" w:rsidR="002827DA" w:rsidRPr="002827DA" w:rsidRDefault="002827DA" w:rsidP="002827DA">
      <w:pPr>
        <w:jc w:val="both"/>
        <w:rPr>
          <w:sz w:val="22"/>
          <w:szCs w:val="22"/>
        </w:rPr>
      </w:pPr>
    </w:p>
    <w:p w14:paraId="24D69026" w14:textId="77777777" w:rsidR="002827DA" w:rsidRPr="002827DA" w:rsidRDefault="002827DA" w:rsidP="002827DA">
      <w:pPr>
        <w:jc w:val="both"/>
        <w:rPr>
          <w:sz w:val="22"/>
          <w:szCs w:val="22"/>
        </w:rPr>
      </w:pPr>
      <w:r w:rsidRPr="002827DA">
        <w:rPr>
          <w:b/>
          <w:sz w:val="22"/>
          <w:szCs w:val="22"/>
        </w:rPr>
        <w:t>21.</w:t>
      </w:r>
      <w:r w:rsidRPr="002827DA">
        <w:rPr>
          <w:b/>
          <w:sz w:val="22"/>
          <w:szCs w:val="22"/>
        </w:rPr>
        <w:tab/>
        <w:t>Subcontratación</w:t>
      </w:r>
      <w:r w:rsidRPr="002827DA">
        <w:rPr>
          <w:sz w:val="22"/>
          <w:szCs w:val="22"/>
        </w:rPr>
        <w:tab/>
      </w:r>
    </w:p>
    <w:p w14:paraId="5664D2E0" w14:textId="77777777" w:rsidR="002827DA" w:rsidRPr="002827DA" w:rsidRDefault="002827DA" w:rsidP="002827DA">
      <w:pPr>
        <w:jc w:val="both"/>
        <w:rPr>
          <w:sz w:val="22"/>
          <w:szCs w:val="22"/>
        </w:rPr>
      </w:pPr>
    </w:p>
    <w:p w14:paraId="74FAC9BE" w14:textId="77777777" w:rsidR="002827DA" w:rsidRPr="002827DA" w:rsidRDefault="002827DA" w:rsidP="002827DA">
      <w:pPr>
        <w:jc w:val="both"/>
        <w:rPr>
          <w:sz w:val="22"/>
          <w:szCs w:val="22"/>
        </w:rPr>
      </w:pPr>
      <w:r w:rsidRPr="002827DA">
        <w:rPr>
          <w:sz w:val="22"/>
          <w:szCs w:val="22"/>
        </w:rPr>
        <w:t>21.1</w:t>
      </w:r>
      <w:r w:rsidRPr="002827DA">
        <w:rPr>
          <w:sz w:val="22"/>
          <w:szCs w:val="22"/>
        </w:rPr>
        <w:tab/>
        <w:t>El Proveedor informará al Contratante por escrito de todos los subcontratos que adjudique en virtud del Contrato si no los hubiera especificado en su oferta. El Contrato reflejará el porcentaje máximo que podrá ser subcontratado por el Proveedor de acuerdo a lo establecido en los DDL. Dichas notificaciones, en la oferta original u ofertas posteriores, no eximirán al Proveedor de sus obligaciones, deberes y compromisos o responsabilidades contraídas en virtud del Contrato.</w:t>
      </w:r>
    </w:p>
    <w:p w14:paraId="541A6D37" w14:textId="77777777" w:rsidR="002827DA" w:rsidRPr="002827DA" w:rsidRDefault="002827DA" w:rsidP="002827DA">
      <w:pPr>
        <w:jc w:val="both"/>
        <w:rPr>
          <w:sz w:val="22"/>
          <w:szCs w:val="22"/>
        </w:rPr>
      </w:pPr>
    </w:p>
    <w:p w14:paraId="14DCC61A" w14:textId="77777777" w:rsidR="002827DA" w:rsidRPr="002827DA" w:rsidRDefault="002827DA" w:rsidP="002827DA">
      <w:pPr>
        <w:jc w:val="both"/>
        <w:rPr>
          <w:sz w:val="22"/>
          <w:szCs w:val="22"/>
        </w:rPr>
      </w:pPr>
      <w:r w:rsidRPr="002827DA">
        <w:rPr>
          <w:sz w:val="22"/>
          <w:szCs w:val="22"/>
        </w:rPr>
        <w:t>21.2</w:t>
      </w:r>
      <w:r w:rsidRPr="002827DA">
        <w:rPr>
          <w:sz w:val="22"/>
          <w:szCs w:val="22"/>
        </w:rPr>
        <w:tab/>
        <w:t>Todos los subcontratos deberán cumplir con las disposiciones de las Cláusulas 3 y 7 de las CGC.</w:t>
      </w:r>
    </w:p>
    <w:p w14:paraId="74A8953B" w14:textId="77777777" w:rsidR="002827DA" w:rsidRPr="002827DA" w:rsidRDefault="002827DA" w:rsidP="002827DA">
      <w:pPr>
        <w:jc w:val="both"/>
        <w:rPr>
          <w:sz w:val="22"/>
          <w:szCs w:val="22"/>
        </w:rPr>
      </w:pPr>
    </w:p>
    <w:p w14:paraId="0271E4B6" w14:textId="77777777" w:rsidR="002827DA" w:rsidRPr="002827DA" w:rsidRDefault="002827DA" w:rsidP="002827DA">
      <w:pPr>
        <w:jc w:val="both"/>
        <w:rPr>
          <w:sz w:val="22"/>
          <w:szCs w:val="22"/>
        </w:rPr>
      </w:pPr>
      <w:r w:rsidRPr="002827DA">
        <w:rPr>
          <w:b/>
          <w:sz w:val="22"/>
          <w:szCs w:val="22"/>
        </w:rPr>
        <w:t>22.</w:t>
      </w:r>
      <w:r w:rsidRPr="002827DA">
        <w:rPr>
          <w:b/>
          <w:sz w:val="22"/>
          <w:szCs w:val="22"/>
        </w:rPr>
        <w:tab/>
        <w:t>Especificaciones y Normas</w:t>
      </w:r>
      <w:r w:rsidRPr="002827DA">
        <w:rPr>
          <w:sz w:val="22"/>
          <w:szCs w:val="22"/>
        </w:rPr>
        <w:tab/>
      </w:r>
    </w:p>
    <w:p w14:paraId="665FB95C" w14:textId="77777777" w:rsidR="002827DA" w:rsidRPr="002827DA" w:rsidRDefault="002827DA" w:rsidP="002827DA">
      <w:pPr>
        <w:jc w:val="both"/>
        <w:rPr>
          <w:sz w:val="22"/>
          <w:szCs w:val="22"/>
        </w:rPr>
      </w:pPr>
    </w:p>
    <w:p w14:paraId="0156F4D1" w14:textId="77777777" w:rsidR="002827DA" w:rsidRPr="002827DA" w:rsidRDefault="002827DA" w:rsidP="002827DA">
      <w:pPr>
        <w:jc w:val="both"/>
        <w:rPr>
          <w:sz w:val="22"/>
          <w:szCs w:val="22"/>
        </w:rPr>
      </w:pPr>
      <w:r w:rsidRPr="002827DA">
        <w:rPr>
          <w:sz w:val="22"/>
          <w:szCs w:val="22"/>
        </w:rPr>
        <w:lastRenderedPageBreak/>
        <w:t>22.1</w:t>
      </w:r>
      <w:r w:rsidRPr="002827DA">
        <w:rPr>
          <w:sz w:val="22"/>
          <w:szCs w:val="22"/>
        </w:rPr>
        <w:tab/>
        <w:t>Especificaciones Técnicas y Planos</w:t>
      </w:r>
    </w:p>
    <w:p w14:paraId="7FFA99BD" w14:textId="77777777" w:rsidR="002827DA" w:rsidRPr="002827DA" w:rsidRDefault="002827DA" w:rsidP="002827DA">
      <w:pPr>
        <w:jc w:val="both"/>
        <w:rPr>
          <w:sz w:val="22"/>
          <w:szCs w:val="22"/>
        </w:rPr>
      </w:pPr>
      <w:r w:rsidRPr="002827DA">
        <w:rPr>
          <w:sz w:val="22"/>
          <w:szCs w:val="22"/>
        </w:rPr>
        <w:tab/>
      </w:r>
    </w:p>
    <w:p w14:paraId="4BE8E11F" w14:textId="77777777" w:rsidR="002827DA" w:rsidRPr="002827DA" w:rsidRDefault="002827DA" w:rsidP="002827DA">
      <w:pPr>
        <w:ind w:left="1440" w:hanging="720"/>
        <w:jc w:val="both"/>
        <w:rPr>
          <w:sz w:val="22"/>
          <w:szCs w:val="22"/>
        </w:rPr>
      </w:pPr>
      <w:r w:rsidRPr="002827DA">
        <w:rPr>
          <w:sz w:val="22"/>
          <w:szCs w:val="22"/>
        </w:rPr>
        <w:t>(a)</w:t>
      </w:r>
      <w:r w:rsidRPr="002827DA">
        <w:rPr>
          <w:sz w:val="22"/>
          <w:szCs w:val="22"/>
        </w:rPr>
        <w:tab/>
        <w:t>Los Bienes y Servicios Conexos proporcionados bajo este Contrato deberán ajustarse a las especificaciones técnicas y a las normas estipuladas en la Sección VI, Requisitos de los Bienes y Servicios Conexos y, cuando no se hace referencia a una norma aplicable, la norma será equivalente o superior a las normas oficiales cuya aplicación sea apropiada en el país de origen de los Bienes.</w:t>
      </w:r>
    </w:p>
    <w:p w14:paraId="40113236" w14:textId="77777777" w:rsidR="002827DA" w:rsidRPr="002827DA" w:rsidRDefault="002827DA" w:rsidP="002827DA">
      <w:pPr>
        <w:ind w:left="1440" w:hanging="720"/>
        <w:jc w:val="both"/>
        <w:rPr>
          <w:sz w:val="22"/>
          <w:szCs w:val="22"/>
        </w:rPr>
      </w:pPr>
      <w:r w:rsidRPr="002827DA">
        <w:rPr>
          <w:sz w:val="22"/>
          <w:szCs w:val="22"/>
        </w:rPr>
        <w:t>(b)</w:t>
      </w:r>
      <w:r w:rsidRPr="002827DA">
        <w:rPr>
          <w:sz w:val="22"/>
          <w:szCs w:val="22"/>
        </w:rPr>
        <w:tab/>
        <w:t>El Proveedor tendrá derecho a rehusar responsabilidad por cualquier diseño, dato, plano, especificación u otro documento, o por cualquier modificación proporcionada o diseñada por o en nombre del Comprador, mediante notificación al Comprador de dicho rechazo.</w:t>
      </w:r>
    </w:p>
    <w:p w14:paraId="6EC01430" w14:textId="77777777" w:rsidR="002827DA" w:rsidRPr="002827DA" w:rsidRDefault="002827DA" w:rsidP="002827DA">
      <w:pPr>
        <w:ind w:left="1440" w:hanging="720"/>
        <w:jc w:val="both"/>
        <w:rPr>
          <w:sz w:val="22"/>
          <w:szCs w:val="22"/>
        </w:rPr>
      </w:pPr>
      <w:r w:rsidRPr="002827DA">
        <w:rPr>
          <w:sz w:val="22"/>
          <w:szCs w:val="22"/>
        </w:rPr>
        <w:t>(c)</w:t>
      </w:r>
      <w:r w:rsidRPr="002827DA">
        <w:rPr>
          <w:sz w:val="22"/>
          <w:szCs w:val="22"/>
        </w:rPr>
        <w:tab/>
        <w:t>Cuando en el Contrato se hagan referencias a códigos y normas conforme a las cuales éste debe ejecutarse, la edición o versión revisada de dichos códigos y normas será la especificada en la Lista de Requisitos de los Bienes y Servicios Conexos. Cualquier cambio de dichos códigos o normas durante la ejecución del Contrato se aplicará solamente con la aprobación previa del Comprador y dicho cambio se regirá de conformidad con la Cláusula 33 de las CGC.</w:t>
      </w:r>
    </w:p>
    <w:p w14:paraId="59D355B8" w14:textId="77777777" w:rsidR="002827DA" w:rsidRPr="002827DA" w:rsidRDefault="002827DA" w:rsidP="002827DA">
      <w:pPr>
        <w:jc w:val="both"/>
        <w:rPr>
          <w:b/>
          <w:sz w:val="22"/>
          <w:szCs w:val="22"/>
        </w:rPr>
      </w:pPr>
    </w:p>
    <w:p w14:paraId="1B8C5D6C" w14:textId="77777777" w:rsidR="002827DA" w:rsidRPr="002827DA" w:rsidRDefault="002827DA" w:rsidP="002827DA">
      <w:pPr>
        <w:jc w:val="both"/>
        <w:rPr>
          <w:sz w:val="22"/>
          <w:szCs w:val="22"/>
        </w:rPr>
      </w:pPr>
      <w:r w:rsidRPr="002827DA">
        <w:rPr>
          <w:b/>
          <w:sz w:val="22"/>
          <w:szCs w:val="22"/>
        </w:rPr>
        <w:t>23.</w:t>
      </w:r>
      <w:r w:rsidRPr="002827DA">
        <w:rPr>
          <w:b/>
          <w:sz w:val="22"/>
          <w:szCs w:val="22"/>
        </w:rPr>
        <w:tab/>
        <w:t>Embalaje y Documentos</w:t>
      </w:r>
      <w:r w:rsidRPr="002827DA">
        <w:rPr>
          <w:sz w:val="22"/>
          <w:szCs w:val="22"/>
        </w:rPr>
        <w:tab/>
      </w:r>
    </w:p>
    <w:p w14:paraId="72E8A916" w14:textId="77777777" w:rsidR="002827DA" w:rsidRPr="002827DA" w:rsidRDefault="002827DA" w:rsidP="002827DA">
      <w:pPr>
        <w:jc w:val="both"/>
        <w:rPr>
          <w:sz w:val="22"/>
          <w:szCs w:val="22"/>
        </w:rPr>
      </w:pPr>
      <w:r w:rsidRPr="002827DA">
        <w:rPr>
          <w:sz w:val="22"/>
          <w:szCs w:val="22"/>
        </w:rPr>
        <w:t>23.1</w:t>
      </w:r>
      <w:r w:rsidRPr="002827DA">
        <w:rPr>
          <w:sz w:val="22"/>
          <w:szCs w:val="22"/>
        </w:rPr>
        <w:tab/>
        <w:t>El Proveedor embalará los Bienes en la forma necesaria para impedir que se dañen o deterioren durante el transporte al lugar de destino final indicado en el Contrato. El embalaje deberá ser adecuado para resistir, sin limitaciones, su manipulación brusca y descuidada, su exposición a temperaturas extremas, la sal y las precipitaciones, y su almacenamiento en espacios abiertos. En el tamaño y peso de los embalajes se tendrá en cuenta, cuando corresponda, la lejanía del lugar de destino final de los Bienes y la carencia de equipo pesado de carga y descarga en todos los puntos en que los Bienes deban transbordarse.</w:t>
      </w:r>
    </w:p>
    <w:p w14:paraId="62AB9B50" w14:textId="77777777" w:rsidR="002827DA" w:rsidRPr="002827DA" w:rsidRDefault="002827DA" w:rsidP="002827DA">
      <w:pPr>
        <w:jc w:val="both"/>
        <w:rPr>
          <w:sz w:val="22"/>
          <w:szCs w:val="22"/>
        </w:rPr>
      </w:pPr>
    </w:p>
    <w:p w14:paraId="6C7242AC" w14:textId="77777777" w:rsidR="002827DA" w:rsidRPr="002827DA" w:rsidRDefault="002827DA" w:rsidP="002827DA">
      <w:pPr>
        <w:jc w:val="both"/>
        <w:rPr>
          <w:sz w:val="22"/>
          <w:szCs w:val="22"/>
        </w:rPr>
      </w:pPr>
      <w:r w:rsidRPr="002827DA">
        <w:rPr>
          <w:sz w:val="22"/>
          <w:szCs w:val="22"/>
        </w:rPr>
        <w:t>23.2</w:t>
      </w:r>
      <w:r w:rsidRPr="002827DA">
        <w:rPr>
          <w:sz w:val="22"/>
          <w:szCs w:val="22"/>
        </w:rPr>
        <w:tab/>
        <w:t xml:space="preserve">El embalaje, las identificaciones y los documentos que se coloquen dentro y fuera de los bultos deberán cumplir estrictamente con los requisitos especiales que se hayan estipulado expresamente en el Contrato, y cualquier otro requisito, si </w:t>
      </w:r>
      <w:proofErr w:type="spellStart"/>
      <w:r w:rsidRPr="002827DA">
        <w:rPr>
          <w:sz w:val="22"/>
          <w:szCs w:val="22"/>
        </w:rPr>
        <w:t>lo</w:t>
      </w:r>
      <w:proofErr w:type="spellEnd"/>
      <w:r w:rsidRPr="002827DA">
        <w:rPr>
          <w:sz w:val="22"/>
          <w:szCs w:val="22"/>
        </w:rPr>
        <w:t xml:space="preserve"> hubiere, especificado en las CEC y en cualquiera otra instrucción dispuesta por el Comprador.</w:t>
      </w:r>
    </w:p>
    <w:p w14:paraId="7674AEED" w14:textId="77777777" w:rsidR="002827DA" w:rsidRPr="002827DA" w:rsidRDefault="002827DA" w:rsidP="002827DA">
      <w:pPr>
        <w:jc w:val="both"/>
        <w:rPr>
          <w:b/>
          <w:sz w:val="22"/>
          <w:szCs w:val="22"/>
        </w:rPr>
      </w:pPr>
    </w:p>
    <w:p w14:paraId="7567B068" w14:textId="77777777" w:rsidR="002827DA" w:rsidRPr="002827DA" w:rsidRDefault="002827DA" w:rsidP="002827DA">
      <w:pPr>
        <w:jc w:val="both"/>
        <w:rPr>
          <w:sz w:val="22"/>
          <w:szCs w:val="22"/>
        </w:rPr>
      </w:pPr>
      <w:r w:rsidRPr="002827DA">
        <w:rPr>
          <w:b/>
          <w:sz w:val="22"/>
          <w:szCs w:val="22"/>
        </w:rPr>
        <w:t>24.</w:t>
      </w:r>
      <w:r w:rsidRPr="002827DA">
        <w:rPr>
          <w:b/>
          <w:sz w:val="22"/>
          <w:szCs w:val="22"/>
        </w:rPr>
        <w:tab/>
        <w:t>Seguros</w:t>
      </w:r>
      <w:r w:rsidRPr="002827DA">
        <w:rPr>
          <w:sz w:val="22"/>
          <w:szCs w:val="22"/>
        </w:rPr>
        <w:tab/>
      </w:r>
    </w:p>
    <w:p w14:paraId="25E77ECB" w14:textId="77777777" w:rsidR="002827DA" w:rsidRPr="002827DA" w:rsidRDefault="002827DA" w:rsidP="002827DA">
      <w:pPr>
        <w:jc w:val="both"/>
        <w:rPr>
          <w:sz w:val="22"/>
          <w:szCs w:val="22"/>
        </w:rPr>
      </w:pPr>
    </w:p>
    <w:p w14:paraId="3CF7F2B6" w14:textId="77777777" w:rsidR="002827DA" w:rsidRPr="002827DA" w:rsidRDefault="002827DA" w:rsidP="002827DA">
      <w:pPr>
        <w:jc w:val="both"/>
        <w:rPr>
          <w:sz w:val="22"/>
          <w:szCs w:val="22"/>
        </w:rPr>
      </w:pPr>
      <w:r w:rsidRPr="002827DA">
        <w:rPr>
          <w:sz w:val="22"/>
          <w:szCs w:val="22"/>
        </w:rPr>
        <w:t>24.1</w:t>
      </w:r>
      <w:r w:rsidRPr="002827DA">
        <w:rPr>
          <w:sz w:val="22"/>
          <w:szCs w:val="22"/>
        </w:rPr>
        <w:tab/>
        <w:t>A menos que se disponga otra cosa en las CEC, los Bienes suministrados bajo el Contrato deberán estar completamente asegurados, en una moneda de libre convertibilidad de un país elegible, contra riesgo de extravío o daños incidentales ocurridos durante fabricación, adquisición, transporte, almacenamiento y entrega, de conformidad con los Incoterms aplicables o según se disponga en las CEC.</w:t>
      </w:r>
    </w:p>
    <w:p w14:paraId="0F26F61B" w14:textId="77777777" w:rsidR="002827DA" w:rsidRPr="002827DA" w:rsidRDefault="002827DA" w:rsidP="002827DA">
      <w:pPr>
        <w:jc w:val="both"/>
        <w:rPr>
          <w:b/>
          <w:sz w:val="22"/>
          <w:szCs w:val="22"/>
        </w:rPr>
      </w:pPr>
    </w:p>
    <w:p w14:paraId="64BC0FF2" w14:textId="77777777" w:rsidR="002827DA" w:rsidRPr="002827DA" w:rsidRDefault="002827DA" w:rsidP="002827DA">
      <w:pPr>
        <w:jc w:val="both"/>
        <w:rPr>
          <w:sz w:val="22"/>
          <w:szCs w:val="22"/>
        </w:rPr>
      </w:pPr>
      <w:r w:rsidRPr="002827DA">
        <w:rPr>
          <w:b/>
          <w:sz w:val="22"/>
          <w:szCs w:val="22"/>
        </w:rPr>
        <w:t>25.</w:t>
      </w:r>
      <w:r w:rsidRPr="002827DA">
        <w:rPr>
          <w:b/>
          <w:sz w:val="22"/>
          <w:szCs w:val="22"/>
        </w:rPr>
        <w:tab/>
        <w:t>Transporte</w:t>
      </w:r>
      <w:r w:rsidRPr="002827DA">
        <w:rPr>
          <w:sz w:val="22"/>
          <w:szCs w:val="22"/>
        </w:rPr>
        <w:tab/>
      </w:r>
    </w:p>
    <w:p w14:paraId="1DBCA237" w14:textId="77777777" w:rsidR="002827DA" w:rsidRPr="002827DA" w:rsidRDefault="002827DA" w:rsidP="002827DA">
      <w:pPr>
        <w:jc w:val="both"/>
        <w:rPr>
          <w:sz w:val="22"/>
          <w:szCs w:val="22"/>
        </w:rPr>
      </w:pPr>
    </w:p>
    <w:p w14:paraId="68A7CFA6" w14:textId="77777777" w:rsidR="002827DA" w:rsidRPr="002827DA" w:rsidRDefault="002827DA" w:rsidP="002827DA">
      <w:pPr>
        <w:jc w:val="both"/>
        <w:rPr>
          <w:sz w:val="22"/>
          <w:szCs w:val="22"/>
        </w:rPr>
      </w:pPr>
      <w:r w:rsidRPr="002827DA">
        <w:rPr>
          <w:sz w:val="22"/>
          <w:szCs w:val="22"/>
        </w:rPr>
        <w:t>25.1</w:t>
      </w:r>
      <w:r w:rsidRPr="002827DA">
        <w:rPr>
          <w:sz w:val="22"/>
          <w:szCs w:val="22"/>
        </w:rPr>
        <w:tab/>
        <w:t>A menos que se disponga otra cosa en las CEC, la responsabilidad por los arreglos de transporte de los Bienes se regirá por los Incoterms indicados.</w:t>
      </w:r>
    </w:p>
    <w:p w14:paraId="08D611F0" w14:textId="77777777" w:rsidR="002827DA" w:rsidRPr="002827DA" w:rsidRDefault="002827DA" w:rsidP="002827DA">
      <w:pPr>
        <w:jc w:val="both"/>
        <w:rPr>
          <w:b/>
          <w:sz w:val="22"/>
          <w:szCs w:val="22"/>
        </w:rPr>
      </w:pPr>
    </w:p>
    <w:p w14:paraId="177AD69E" w14:textId="77777777" w:rsidR="002827DA" w:rsidRPr="002827DA" w:rsidRDefault="002827DA" w:rsidP="002827DA">
      <w:pPr>
        <w:jc w:val="both"/>
        <w:rPr>
          <w:sz w:val="22"/>
          <w:szCs w:val="22"/>
        </w:rPr>
      </w:pPr>
      <w:r w:rsidRPr="002827DA">
        <w:rPr>
          <w:b/>
          <w:sz w:val="22"/>
          <w:szCs w:val="22"/>
        </w:rPr>
        <w:t>26.</w:t>
      </w:r>
      <w:r w:rsidRPr="002827DA">
        <w:rPr>
          <w:b/>
          <w:sz w:val="22"/>
          <w:szCs w:val="22"/>
        </w:rPr>
        <w:tab/>
        <w:t>Inspecciones y Pruebas</w:t>
      </w:r>
      <w:r w:rsidRPr="002827DA">
        <w:rPr>
          <w:sz w:val="22"/>
          <w:szCs w:val="22"/>
        </w:rPr>
        <w:tab/>
      </w:r>
    </w:p>
    <w:p w14:paraId="5E88283D" w14:textId="77777777" w:rsidR="002827DA" w:rsidRPr="002827DA" w:rsidRDefault="002827DA" w:rsidP="002827DA">
      <w:pPr>
        <w:jc w:val="both"/>
        <w:rPr>
          <w:sz w:val="22"/>
          <w:szCs w:val="22"/>
        </w:rPr>
      </w:pPr>
    </w:p>
    <w:p w14:paraId="287C98E2" w14:textId="77777777" w:rsidR="002827DA" w:rsidRPr="002827DA" w:rsidRDefault="002827DA" w:rsidP="002827DA">
      <w:pPr>
        <w:jc w:val="both"/>
        <w:rPr>
          <w:sz w:val="22"/>
          <w:szCs w:val="22"/>
        </w:rPr>
      </w:pPr>
      <w:r w:rsidRPr="002827DA">
        <w:rPr>
          <w:sz w:val="22"/>
          <w:szCs w:val="22"/>
        </w:rPr>
        <w:t>26.1</w:t>
      </w:r>
      <w:r w:rsidRPr="002827DA">
        <w:rPr>
          <w:sz w:val="22"/>
          <w:szCs w:val="22"/>
        </w:rPr>
        <w:tab/>
        <w:t>El Proveedor realizará todas las pruebas y/o inspecciones de los Bienes y Servicios Conexos según se dispone en las CEC, por su cuenta y sin costo alguno para el Comprador.</w:t>
      </w:r>
    </w:p>
    <w:p w14:paraId="4F01DF15" w14:textId="77777777" w:rsidR="002827DA" w:rsidRPr="002827DA" w:rsidRDefault="002827DA" w:rsidP="002827DA">
      <w:pPr>
        <w:jc w:val="both"/>
        <w:rPr>
          <w:sz w:val="22"/>
          <w:szCs w:val="22"/>
        </w:rPr>
      </w:pPr>
    </w:p>
    <w:p w14:paraId="15D7FF53" w14:textId="77777777" w:rsidR="002827DA" w:rsidRPr="002827DA" w:rsidRDefault="002827DA" w:rsidP="002827DA">
      <w:pPr>
        <w:jc w:val="both"/>
        <w:rPr>
          <w:sz w:val="22"/>
          <w:szCs w:val="22"/>
        </w:rPr>
      </w:pPr>
      <w:r w:rsidRPr="002827DA">
        <w:rPr>
          <w:sz w:val="22"/>
          <w:szCs w:val="22"/>
        </w:rPr>
        <w:t>26.2</w:t>
      </w:r>
      <w:r w:rsidRPr="002827DA">
        <w:rPr>
          <w:sz w:val="22"/>
          <w:szCs w:val="22"/>
        </w:rPr>
        <w:tab/>
        <w:t xml:space="preserve">Las inspecciones y pruebas podrán realizarse en las instalaciones del Proveedor o de sus Subcontratistas, en el lugar de entrega y/o en el lugar de destino final de los Bienes o en otro lugar en el país del Comprador establecido en las CEC. De conformidad con la </w:t>
      </w:r>
      <w:proofErr w:type="spellStart"/>
      <w:r w:rsidRPr="002827DA">
        <w:rPr>
          <w:sz w:val="22"/>
          <w:szCs w:val="22"/>
        </w:rPr>
        <w:t>Subcláusula</w:t>
      </w:r>
      <w:proofErr w:type="spellEnd"/>
      <w:r w:rsidRPr="002827DA">
        <w:rPr>
          <w:sz w:val="22"/>
          <w:szCs w:val="22"/>
        </w:rPr>
        <w:t xml:space="preserve"> 26.3 de las CGC, cuando dichas inspecciones o pruebas sean realizadas en recintos del Proveedor o de sus subcontratistas se </w:t>
      </w:r>
      <w:proofErr w:type="gramStart"/>
      <w:r w:rsidRPr="002827DA">
        <w:rPr>
          <w:sz w:val="22"/>
          <w:szCs w:val="22"/>
        </w:rPr>
        <w:t>le</w:t>
      </w:r>
      <w:proofErr w:type="gramEnd"/>
      <w:r w:rsidRPr="002827DA">
        <w:rPr>
          <w:sz w:val="22"/>
          <w:szCs w:val="22"/>
        </w:rPr>
        <w:t xml:space="preserve"> </w:t>
      </w:r>
      <w:r w:rsidRPr="002827DA">
        <w:rPr>
          <w:sz w:val="22"/>
          <w:szCs w:val="22"/>
        </w:rPr>
        <w:lastRenderedPageBreak/>
        <w:t>proporcionará a los inspectores todas las facilidades y asistencia razonables, incluso el acceso a los planos y datos sobre producción, sin cargo alguno para el Comprador.</w:t>
      </w:r>
    </w:p>
    <w:p w14:paraId="1A6ACCB3" w14:textId="77777777" w:rsidR="002827DA" w:rsidRPr="002827DA" w:rsidRDefault="002827DA" w:rsidP="002827DA">
      <w:pPr>
        <w:jc w:val="both"/>
        <w:rPr>
          <w:sz w:val="22"/>
          <w:szCs w:val="22"/>
        </w:rPr>
      </w:pPr>
    </w:p>
    <w:p w14:paraId="0E3BB5B0" w14:textId="77777777" w:rsidR="002827DA" w:rsidRPr="002827DA" w:rsidRDefault="002827DA" w:rsidP="002827DA">
      <w:pPr>
        <w:jc w:val="both"/>
        <w:rPr>
          <w:sz w:val="22"/>
          <w:szCs w:val="22"/>
        </w:rPr>
      </w:pPr>
      <w:r w:rsidRPr="002827DA">
        <w:rPr>
          <w:sz w:val="22"/>
          <w:szCs w:val="22"/>
        </w:rPr>
        <w:t>26.3</w:t>
      </w:r>
      <w:r w:rsidRPr="002827DA">
        <w:rPr>
          <w:sz w:val="22"/>
          <w:szCs w:val="22"/>
        </w:rPr>
        <w:tab/>
        <w:t xml:space="preserve">El Comprador o su representante designado tendrá derecho a presenciar las pruebas y/o inspecciones mencionadas en la </w:t>
      </w:r>
      <w:proofErr w:type="spellStart"/>
      <w:r w:rsidRPr="002827DA">
        <w:rPr>
          <w:sz w:val="22"/>
          <w:szCs w:val="22"/>
        </w:rPr>
        <w:t>Subcláusula</w:t>
      </w:r>
      <w:proofErr w:type="spellEnd"/>
      <w:r w:rsidRPr="002827DA">
        <w:rPr>
          <w:sz w:val="22"/>
          <w:szCs w:val="22"/>
        </w:rPr>
        <w:t xml:space="preserve"> 26.2 de las CGC, siempre y cuando éste asuma todos los costos y gastos que ocasione su participación, incluyendo, pero sin limitarse a, gastos de viaje, alojamiento y alimentación.</w:t>
      </w:r>
    </w:p>
    <w:p w14:paraId="23B5DF6E" w14:textId="77777777" w:rsidR="002827DA" w:rsidRPr="002827DA" w:rsidRDefault="002827DA" w:rsidP="002827DA">
      <w:pPr>
        <w:jc w:val="both"/>
        <w:rPr>
          <w:sz w:val="22"/>
          <w:szCs w:val="22"/>
        </w:rPr>
      </w:pPr>
      <w:r w:rsidRPr="002827DA">
        <w:rPr>
          <w:sz w:val="22"/>
          <w:szCs w:val="22"/>
        </w:rPr>
        <w:t>26.4</w:t>
      </w:r>
      <w:r w:rsidRPr="002827DA">
        <w:rPr>
          <w:sz w:val="22"/>
          <w:szCs w:val="22"/>
        </w:rPr>
        <w:tab/>
        <w:t>Cuando el Proveedor esté listo para realizar dichas pruebas e inspecciones, notificará oportunamente al Comprador indicándole el lugar y la hora. El Proveedor obtendrá de una tercera parte, si corresponde, o del fabricante cualquier permiso o consentimiento necesario para permitir al Comprador o a su representante designado presenciar las pruebas y/o inspecciones.</w:t>
      </w:r>
    </w:p>
    <w:p w14:paraId="1349452C" w14:textId="77777777" w:rsidR="002827DA" w:rsidRPr="002827DA" w:rsidRDefault="002827DA" w:rsidP="002827DA">
      <w:pPr>
        <w:jc w:val="both"/>
        <w:rPr>
          <w:sz w:val="22"/>
          <w:szCs w:val="22"/>
        </w:rPr>
      </w:pPr>
    </w:p>
    <w:p w14:paraId="7CEF6406" w14:textId="77777777" w:rsidR="002827DA" w:rsidRPr="002827DA" w:rsidRDefault="002827DA" w:rsidP="002827DA">
      <w:pPr>
        <w:jc w:val="both"/>
        <w:rPr>
          <w:sz w:val="22"/>
          <w:szCs w:val="22"/>
        </w:rPr>
      </w:pPr>
      <w:r w:rsidRPr="002827DA">
        <w:rPr>
          <w:sz w:val="22"/>
          <w:szCs w:val="22"/>
        </w:rPr>
        <w:t>26.5</w:t>
      </w:r>
      <w:r w:rsidRPr="002827DA">
        <w:rPr>
          <w:sz w:val="22"/>
          <w:szCs w:val="22"/>
        </w:rPr>
        <w:tab/>
        <w:t>El Comprador podrá requerirle al Proveedor que realice algunas pruebas y/o inspecciones que no están requeridas en el Contrato, pero que considere necesarias para verificar que las características y funcionamiento de los Bienes cumplan con los códigos de las especificaciones técnicas y normas establecidas en el Contrato. Los costos adicionales razonables que incurra el Proveedor por dichas pruebas e inspecciones serán sumados al Precio del Contrato. Asimismo, si dichas pruebas y/o inspecciones impidieran el avance de la fabricación y/o el desempeño de otras obligaciones del Proveedor bajo el Contrato, deberán realizarse los ajustes correspondientes a las Fechas de Entrega y de Cumplimiento y de las otras obligaciones afectadas.</w:t>
      </w:r>
    </w:p>
    <w:p w14:paraId="06DD3F7B" w14:textId="77777777" w:rsidR="002827DA" w:rsidRPr="002827DA" w:rsidRDefault="002827DA" w:rsidP="002827DA">
      <w:pPr>
        <w:jc w:val="both"/>
        <w:rPr>
          <w:sz w:val="22"/>
          <w:szCs w:val="22"/>
        </w:rPr>
      </w:pPr>
    </w:p>
    <w:p w14:paraId="70D90A8D" w14:textId="77777777" w:rsidR="002827DA" w:rsidRPr="002827DA" w:rsidRDefault="002827DA" w:rsidP="002827DA">
      <w:pPr>
        <w:jc w:val="both"/>
        <w:rPr>
          <w:sz w:val="22"/>
          <w:szCs w:val="22"/>
        </w:rPr>
      </w:pPr>
      <w:r w:rsidRPr="002827DA">
        <w:rPr>
          <w:sz w:val="22"/>
          <w:szCs w:val="22"/>
        </w:rPr>
        <w:t>26.6</w:t>
      </w:r>
      <w:r w:rsidRPr="002827DA">
        <w:rPr>
          <w:sz w:val="22"/>
          <w:szCs w:val="22"/>
        </w:rPr>
        <w:tab/>
        <w:t>El Proveedor presentará al Comprador un informe de los resultados de dichas pruebas y/o inspecciones.</w:t>
      </w:r>
    </w:p>
    <w:p w14:paraId="5176BE41" w14:textId="77777777" w:rsidR="002827DA" w:rsidRPr="002827DA" w:rsidRDefault="002827DA" w:rsidP="002827DA">
      <w:pPr>
        <w:jc w:val="both"/>
        <w:rPr>
          <w:sz w:val="22"/>
          <w:szCs w:val="22"/>
        </w:rPr>
      </w:pPr>
    </w:p>
    <w:p w14:paraId="536DA758" w14:textId="77777777" w:rsidR="002827DA" w:rsidRPr="002827DA" w:rsidRDefault="002827DA" w:rsidP="002827DA">
      <w:pPr>
        <w:jc w:val="both"/>
        <w:rPr>
          <w:sz w:val="22"/>
          <w:szCs w:val="22"/>
        </w:rPr>
      </w:pPr>
      <w:r w:rsidRPr="002827DA">
        <w:rPr>
          <w:sz w:val="22"/>
          <w:szCs w:val="22"/>
        </w:rPr>
        <w:t>26.7</w:t>
      </w:r>
      <w:r w:rsidRPr="002827DA">
        <w:rPr>
          <w:sz w:val="22"/>
          <w:szCs w:val="22"/>
        </w:rPr>
        <w:tab/>
        <w:t xml:space="preserve">El Comprador podrá rechazar algunos de los Bienes o componentes de ellos que no pasen las pruebas o inspecciones o que no se ajusten a las especificaciones. El Proveedor tendrá que rectificar o reemplazar dichos Bienes o componentes rechazados o hacer las modificaciones necesarias para cumplir con las especificaciones sin ningún costo para el Comprador. Asimismo, tendrá que repetir las pruebas o inspecciones, sin ningún costo para el Comprador, una vez que notifique al Comprador de conformidad con la </w:t>
      </w:r>
      <w:proofErr w:type="spellStart"/>
      <w:r w:rsidRPr="002827DA">
        <w:rPr>
          <w:sz w:val="22"/>
          <w:szCs w:val="22"/>
        </w:rPr>
        <w:t>Subcláusula</w:t>
      </w:r>
      <w:proofErr w:type="spellEnd"/>
      <w:r w:rsidRPr="002827DA">
        <w:rPr>
          <w:sz w:val="22"/>
          <w:szCs w:val="22"/>
        </w:rPr>
        <w:t xml:space="preserve"> 26.4 de las CGC.</w:t>
      </w:r>
    </w:p>
    <w:p w14:paraId="30B9ABBE" w14:textId="77777777" w:rsidR="002827DA" w:rsidRPr="002827DA" w:rsidRDefault="002827DA" w:rsidP="002827DA">
      <w:pPr>
        <w:jc w:val="both"/>
        <w:rPr>
          <w:sz w:val="22"/>
          <w:szCs w:val="22"/>
        </w:rPr>
      </w:pPr>
    </w:p>
    <w:p w14:paraId="5DFE6A85" w14:textId="77777777" w:rsidR="002827DA" w:rsidRPr="002827DA" w:rsidRDefault="002827DA" w:rsidP="002827DA">
      <w:pPr>
        <w:jc w:val="both"/>
        <w:rPr>
          <w:sz w:val="22"/>
          <w:szCs w:val="22"/>
        </w:rPr>
      </w:pPr>
      <w:r w:rsidRPr="002827DA">
        <w:rPr>
          <w:sz w:val="22"/>
          <w:szCs w:val="22"/>
        </w:rPr>
        <w:t>26.8</w:t>
      </w:r>
      <w:r w:rsidRPr="002827DA">
        <w:rPr>
          <w:sz w:val="22"/>
          <w:szCs w:val="22"/>
        </w:rPr>
        <w:tab/>
        <w:t xml:space="preserve">El Proveedor acepta que ni la realización de pruebas o inspecciones de los Bienes o de parte de ellos, ni la presencia del Comprador o de su representante, ni la emisión de informes, de conformidad con la </w:t>
      </w:r>
      <w:proofErr w:type="spellStart"/>
      <w:r w:rsidRPr="002827DA">
        <w:rPr>
          <w:sz w:val="22"/>
          <w:szCs w:val="22"/>
        </w:rPr>
        <w:t>Subcláusula</w:t>
      </w:r>
      <w:proofErr w:type="spellEnd"/>
      <w:r w:rsidRPr="002827DA">
        <w:rPr>
          <w:sz w:val="22"/>
          <w:szCs w:val="22"/>
        </w:rPr>
        <w:t xml:space="preserve"> 26.6 de las CGC, lo eximirán de las garantías u otras obligaciones en virtud del Contrato.</w:t>
      </w:r>
    </w:p>
    <w:p w14:paraId="044949A3" w14:textId="77777777" w:rsidR="002827DA" w:rsidRPr="002827DA" w:rsidRDefault="002827DA" w:rsidP="002827DA">
      <w:pPr>
        <w:jc w:val="both"/>
        <w:rPr>
          <w:sz w:val="22"/>
          <w:szCs w:val="22"/>
        </w:rPr>
      </w:pPr>
    </w:p>
    <w:p w14:paraId="0A9A931D" w14:textId="77777777" w:rsidR="002827DA" w:rsidRPr="002827DA" w:rsidRDefault="002827DA" w:rsidP="002827DA">
      <w:pPr>
        <w:jc w:val="both"/>
        <w:rPr>
          <w:sz w:val="22"/>
          <w:szCs w:val="22"/>
        </w:rPr>
      </w:pPr>
      <w:r w:rsidRPr="002827DA">
        <w:rPr>
          <w:b/>
          <w:sz w:val="22"/>
          <w:szCs w:val="22"/>
        </w:rPr>
        <w:t>27.</w:t>
      </w:r>
      <w:r w:rsidRPr="002827DA">
        <w:rPr>
          <w:b/>
          <w:sz w:val="22"/>
          <w:szCs w:val="22"/>
        </w:rPr>
        <w:tab/>
        <w:t>Liquidación por Daños y Perjuicios</w:t>
      </w:r>
      <w:r w:rsidRPr="002827DA">
        <w:rPr>
          <w:sz w:val="22"/>
          <w:szCs w:val="22"/>
        </w:rPr>
        <w:tab/>
      </w:r>
    </w:p>
    <w:p w14:paraId="670A690B" w14:textId="77777777" w:rsidR="002827DA" w:rsidRPr="002827DA" w:rsidRDefault="002827DA" w:rsidP="002827DA">
      <w:pPr>
        <w:jc w:val="both"/>
        <w:rPr>
          <w:sz w:val="22"/>
          <w:szCs w:val="22"/>
        </w:rPr>
      </w:pPr>
    </w:p>
    <w:p w14:paraId="156CBCF7" w14:textId="77777777" w:rsidR="002827DA" w:rsidRPr="002827DA" w:rsidRDefault="002827DA" w:rsidP="002827DA">
      <w:pPr>
        <w:jc w:val="both"/>
        <w:rPr>
          <w:sz w:val="22"/>
          <w:szCs w:val="22"/>
        </w:rPr>
      </w:pPr>
      <w:r w:rsidRPr="002827DA">
        <w:rPr>
          <w:sz w:val="22"/>
          <w:szCs w:val="22"/>
        </w:rPr>
        <w:t>27.1</w:t>
      </w:r>
      <w:r w:rsidRPr="002827DA">
        <w:rPr>
          <w:sz w:val="22"/>
          <w:szCs w:val="22"/>
        </w:rPr>
        <w:tab/>
        <w:t>Con excepción de lo que se establece en la Cláusula 32 de las CGC, si el Proveedor no cumple con la entrega de la totalidad o parte de los Bienes en la(s) fecha(s) establecida(s) o con la prestación de los Servicios Conexos dentro del período que el Comprador tenga en virtud del Contrato, éste podrá deducir del Precio del Contrato por concepto de liquidación de daños y perjuicios, una suma equivalente al porcentaje del precio de entrega de los Bienes atrasados o de los servicios no prestados establecido en las CEC por cada semana o parte de la semana de retraso hasta alcanzar el máximo del porcentaje especificado en las CEC. Al alcanzar el máximo establecido, el Comprador podrá dar por terminado el Contrato de conformidad con la Cláusula 35 de las CGC.</w:t>
      </w:r>
    </w:p>
    <w:p w14:paraId="079A0DC6" w14:textId="77777777" w:rsidR="002827DA" w:rsidRPr="002827DA" w:rsidRDefault="002827DA" w:rsidP="002827DA">
      <w:pPr>
        <w:jc w:val="both"/>
        <w:rPr>
          <w:sz w:val="22"/>
          <w:szCs w:val="22"/>
        </w:rPr>
      </w:pPr>
    </w:p>
    <w:p w14:paraId="3C0F27B1" w14:textId="77777777" w:rsidR="002827DA" w:rsidRPr="002827DA" w:rsidRDefault="002827DA" w:rsidP="002827DA">
      <w:pPr>
        <w:jc w:val="both"/>
        <w:rPr>
          <w:sz w:val="22"/>
          <w:szCs w:val="22"/>
        </w:rPr>
      </w:pPr>
      <w:r w:rsidRPr="002827DA">
        <w:rPr>
          <w:b/>
          <w:sz w:val="22"/>
          <w:szCs w:val="22"/>
        </w:rPr>
        <w:t>28.</w:t>
      </w:r>
      <w:r w:rsidRPr="002827DA">
        <w:rPr>
          <w:b/>
          <w:sz w:val="22"/>
          <w:szCs w:val="22"/>
        </w:rPr>
        <w:tab/>
        <w:t>Garantía de los Bienes</w:t>
      </w:r>
      <w:r w:rsidRPr="002827DA">
        <w:rPr>
          <w:sz w:val="22"/>
          <w:szCs w:val="22"/>
        </w:rPr>
        <w:tab/>
      </w:r>
    </w:p>
    <w:p w14:paraId="2C728512" w14:textId="77777777" w:rsidR="002827DA" w:rsidRPr="002827DA" w:rsidRDefault="002827DA" w:rsidP="002827DA">
      <w:pPr>
        <w:jc w:val="both"/>
        <w:rPr>
          <w:sz w:val="22"/>
          <w:szCs w:val="22"/>
        </w:rPr>
      </w:pPr>
      <w:r w:rsidRPr="002827DA">
        <w:rPr>
          <w:sz w:val="22"/>
          <w:szCs w:val="22"/>
        </w:rPr>
        <w:t>28.1</w:t>
      </w:r>
      <w:r w:rsidRPr="002827DA">
        <w:rPr>
          <w:sz w:val="22"/>
          <w:szCs w:val="22"/>
        </w:rPr>
        <w:tab/>
        <w:t>El Proveedor garantiza que todos los Bienes suministrados en virtud del Contrato son nuevos, sin uso, del modelo más reciente o actual e incorporan todas las mejoras recientes en cuanto a diseño y materiales, a menos que el Contrato disponga otra cosa o que en las CEC se establezca la adquisición de Bienes de segunda mano.</w:t>
      </w:r>
    </w:p>
    <w:p w14:paraId="4067E03A" w14:textId="77777777" w:rsidR="002827DA" w:rsidRPr="002827DA" w:rsidRDefault="002827DA" w:rsidP="002827DA">
      <w:pPr>
        <w:jc w:val="both"/>
        <w:rPr>
          <w:sz w:val="22"/>
          <w:szCs w:val="22"/>
        </w:rPr>
      </w:pPr>
    </w:p>
    <w:p w14:paraId="6C11DEFE" w14:textId="77777777" w:rsidR="002827DA" w:rsidRPr="002827DA" w:rsidRDefault="002827DA" w:rsidP="002827DA">
      <w:pPr>
        <w:jc w:val="both"/>
        <w:rPr>
          <w:sz w:val="22"/>
          <w:szCs w:val="22"/>
        </w:rPr>
      </w:pPr>
      <w:r w:rsidRPr="002827DA">
        <w:rPr>
          <w:sz w:val="22"/>
          <w:szCs w:val="22"/>
        </w:rPr>
        <w:t>28.2</w:t>
      </w:r>
      <w:r w:rsidRPr="002827DA">
        <w:rPr>
          <w:sz w:val="22"/>
          <w:szCs w:val="22"/>
        </w:rPr>
        <w:tab/>
        <w:t xml:space="preserve">De conformidad con la </w:t>
      </w:r>
      <w:proofErr w:type="spellStart"/>
      <w:r w:rsidRPr="002827DA">
        <w:rPr>
          <w:sz w:val="22"/>
          <w:szCs w:val="22"/>
        </w:rPr>
        <w:t>Subcláusula</w:t>
      </w:r>
      <w:proofErr w:type="spellEnd"/>
      <w:r w:rsidRPr="002827DA">
        <w:rPr>
          <w:sz w:val="22"/>
          <w:szCs w:val="22"/>
        </w:rPr>
        <w:t xml:space="preserve"> 22.1(b) de las CGC, el Proveedor garantiza que todos los Bienes suministrados estarán libres de defectos derivados de actos y omisiones que éste hubiese incurrido, o derivados del diseño, materiales o manufactura, durante el uso normal de los Bienes en las condiciones que imperen en el país de destino final.</w:t>
      </w:r>
    </w:p>
    <w:p w14:paraId="04A4B2E2" w14:textId="77777777" w:rsidR="002827DA" w:rsidRPr="002827DA" w:rsidRDefault="002827DA" w:rsidP="002827DA">
      <w:pPr>
        <w:jc w:val="both"/>
        <w:rPr>
          <w:sz w:val="22"/>
          <w:szCs w:val="22"/>
        </w:rPr>
      </w:pPr>
    </w:p>
    <w:p w14:paraId="3D6F3E46" w14:textId="77777777" w:rsidR="002827DA" w:rsidRPr="002827DA" w:rsidRDefault="002827DA" w:rsidP="002827DA">
      <w:pPr>
        <w:jc w:val="both"/>
        <w:rPr>
          <w:sz w:val="22"/>
          <w:szCs w:val="22"/>
        </w:rPr>
      </w:pPr>
      <w:r w:rsidRPr="002827DA">
        <w:rPr>
          <w:sz w:val="22"/>
          <w:szCs w:val="22"/>
        </w:rPr>
        <w:t>28.3</w:t>
      </w:r>
      <w:r w:rsidRPr="002827DA">
        <w:rPr>
          <w:sz w:val="22"/>
          <w:szCs w:val="22"/>
        </w:rPr>
        <w:tab/>
        <w:t>Salvo que en las CEC se indique otra cosa, la garantía seguirá vigente durante 12 (doce) meses a partir de la fecha en que los Bienes, o cualquier parte de ellos, según el caso, hayan sido entregados y aceptados en el punto final de destino indicado en las CEC, o 18 (dieciocho) meses a partir de la fecha de embarque en el puerto o lugar de carga en el país de origen, si dicho período concluye primero.</w:t>
      </w:r>
    </w:p>
    <w:p w14:paraId="6FB4E9C7" w14:textId="77777777" w:rsidR="002827DA" w:rsidRPr="002827DA" w:rsidRDefault="002827DA" w:rsidP="002827DA">
      <w:pPr>
        <w:jc w:val="both"/>
        <w:rPr>
          <w:sz w:val="22"/>
          <w:szCs w:val="22"/>
        </w:rPr>
      </w:pPr>
    </w:p>
    <w:p w14:paraId="0A797C25" w14:textId="77777777" w:rsidR="002827DA" w:rsidRPr="002827DA" w:rsidRDefault="002827DA" w:rsidP="002827DA">
      <w:pPr>
        <w:jc w:val="both"/>
        <w:rPr>
          <w:sz w:val="22"/>
          <w:szCs w:val="22"/>
        </w:rPr>
      </w:pPr>
      <w:r w:rsidRPr="002827DA">
        <w:rPr>
          <w:sz w:val="22"/>
          <w:szCs w:val="22"/>
        </w:rPr>
        <w:t>28.4</w:t>
      </w:r>
      <w:r w:rsidRPr="002827DA">
        <w:rPr>
          <w:sz w:val="22"/>
          <w:szCs w:val="22"/>
        </w:rPr>
        <w:tab/>
        <w:t>El Comprador comunicará al Proveedor la naturaleza de los defectos y proporcionará toda la evidencia disponible, inmediatamente después de haberlos descubierto. El Comprador otorgará al Proveedor facilidades razonables para inspeccionar tales defectos.</w:t>
      </w:r>
    </w:p>
    <w:p w14:paraId="719C4CDD" w14:textId="77777777" w:rsidR="002827DA" w:rsidRPr="002827DA" w:rsidRDefault="002827DA" w:rsidP="002827DA">
      <w:pPr>
        <w:jc w:val="both"/>
        <w:rPr>
          <w:sz w:val="22"/>
          <w:szCs w:val="22"/>
        </w:rPr>
      </w:pPr>
    </w:p>
    <w:p w14:paraId="143DA7AF" w14:textId="77777777" w:rsidR="002827DA" w:rsidRPr="002827DA" w:rsidRDefault="002827DA" w:rsidP="002827DA">
      <w:pPr>
        <w:jc w:val="both"/>
        <w:rPr>
          <w:sz w:val="22"/>
          <w:szCs w:val="22"/>
        </w:rPr>
      </w:pPr>
      <w:r w:rsidRPr="002827DA">
        <w:rPr>
          <w:sz w:val="22"/>
          <w:szCs w:val="22"/>
        </w:rPr>
        <w:t>28.5</w:t>
      </w:r>
      <w:r w:rsidRPr="002827DA">
        <w:rPr>
          <w:sz w:val="22"/>
          <w:szCs w:val="22"/>
        </w:rPr>
        <w:tab/>
        <w:t>Tan pronto reciba el Proveedor dicha comunicación, y dentro del plazo establecido en las CEC, deberá reparar o reemplazar los Bienes defectuosos, o sus partes sin ningún costo para el Comprador.</w:t>
      </w:r>
    </w:p>
    <w:p w14:paraId="1C569F8C" w14:textId="77777777" w:rsidR="002827DA" w:rsidRPr="002827DA" w:rsidRDefault="002827DA" w:rsidP="002827DA">
      <w:pPr>
        <w:jc w:val="both"/>
        <w:rPr>
          <w:sz w:val="22"/>
          <w:szCs w:val="22"/>
        </w:rPr>
      </w:pPr>
    </w:p>
    <w:p w14:paraId="42336F76" w14:textId="77777777" w:rsidR="002827DA" w:rsidRPr="002827DA" w:rsidRDefault="002827DA" w:rsidP="002827DA">
      <w:pPr>
        <w:jc w:val="both"/>
        <w:rPr>
          <w:sz w:val="22"/>
          <w:szCs w:val="22"/>
        </w:rPr>
      </w:pPr>
      <w:r w:rsidRPr="002827DA">
        <w:rPr>
          <w:sz w:val="22"/>
          <w:szCs w:val="22"/>
        </w:rPr>
        <w:t>28.6</w:t>
      </w:r>
      <w:r w:rsidRPr="002827DA">
        <w:rPr>
          <w:sz w:val="22"/>
          <w:szCs w:val="22"/>
        </w:rPr>
        <w:tab/>
        <w:t>Si el Proveedor después de haber sido notificado, no cumple con corregir los defectos dentro del plazo establecido en las CEC, el Comprador, dentro de un tiempo razonable, podrá proceder a tomar las medidas necesarias para remediar la situación, por cuenta y riesgo del Proveedor y sin perjuicio de otros derechos que el Comprador pueda ejercer contra el Proveedor en virtud del Contrato.</w:t>
      </w:r>
    </w:p>
    <w:p w14:paraId="4A47E526" w14:textId="77777777" w:rsidR="002827DA" w:rsidRPr="002827DA" w:rsidRDefault="002827DA" w:rsidP="002827DA">
      <w:pPr>
        <w:jc w:val="both"/>
        <w:rPr>
          <w:sz w:val="22"/>
          <w:szCs w:val="22"/>
        </w:rPr>
      </w:pPr>
    </w:p>
    <w:p w14:paraId="432EB021" w14:textId="77777777" w:rsidR="002827DA" w:rsidRPr="002827DA" w:rsidRDefault="002827DA" w:rsidP="002827DA">
      <w:pPr>
        <w:jc w:val="both"/>
        <w:rPr>
          <w:b/>
          <w:sz w:val="22"/>
          <w:szCs w:val="22"/>
        </w:rPr>
      </w:pPr>
      <w:r w:rsidRPr="002827DA">
        <w:rPr>
          <w:b/>
          <w:sz w:val="22"/>
          <w:szCs w:val="22"/>
        </w:rPr>
        <w:t>29.</w:t>
      </w:r>
      <w:r w:rsidRPr="002827DA">
        <w:rPr>
          <w:b/>
          <w:sz w:val="22"/>
          <w:szCs w:val="22"/>
        </w:rPr>
        <w:tab/>
        <w:t>Indemnización por Derechos de Patente</w:t>
      </w:r>
    </w:p>
    <w:p w14:paraId="7127CD35" w14:textId="77777777" w:rsidR="002827DA" w:rsidRPr="002827DA" w:rsidRDefault="002827DA" w:rsidP="002827DA">
      <w:pPr>
        <w:jc w:val="both"/>
        <w:rPr>
          <w:sz w:val="22"/>
          <w:szCs w:val="22"/>
        </w:rPr>
      </w:pPr>
    </w:p>
    <w:p w14:paraId="1EF867B0" w14:textId="77777777" w:rsidR="002827DA" w:rsidRPr="002827DA" w:rsidRDefault="002827DA" w:rsidP="002827DA">
      <w:pPr>
        <w:jc w:val="both"/>
        <w:rPr>
          <w:sz w:val="22"/>
          <w:szCs w:val="22"/>
        </w:rPr>
      </w:pPr>
      <w:r w:rsidRPr="002827DA">
        <w:rPr>
          <w:sz w:val="22"/>
          <w:szCs w:val="22"/>
        </w:rPr>
        <w:t>29.1</w:t>
      </w:r>
      <w:r w:rsidRPr="002827DA">
        <w:rPr>
          <w:sz w:val="22"/>
          <w:szCs w:val="22"/>
        </w:rPr>
        <w:tab/>
        <w:t xml:space="preserve">De conformidad con la </w:t>
      </w:r>
      <w:proofErr w:type="spellStart"/>
      <w:r w:rsidRPr="002827DA">
        <w:rPr>
          <w:sz w:val="22"/>
          <w:szCs w:val="22"/>
        </w:rPr>
        <w:t>Subcláusula</w:t>
      </w:r>
      <w:proofErr w:type="spellEnd"/>
      <w:r w:rsidRPr="002827DA">
        <w:rPr>
          <w:sz w:val="22"/>
          <w:szCs w:val="22"/>
        </w:rPr>
        <w:t xml:space="preserve"> 29.2, el Proveedor indemnizará y librará de toda responsabilidad al Comprador y sus directores, funcionarios y Subcontratistas en caso de pleitos, acciones o procedimientos administrativos, reclamaciones, demandas, pérdidas, daños, costos y gastos de cualquier naturaleza, incluyendo gastos y honorarios por representación legal, que el Comprador tenga que incurrir como resultado de transgresión o supuesta transgresión de derechos de patente, uso de modelo, diseño registrado, marca registrada, derecho de autor u otro derecho de propiedad intelectual registrado o ya existente en la fecha del Contrato debido a:</w:t>
      </w:r>
    </w:p>
    <w:p w14:paraId="3AAE811C" w14:textId="77777777" w:rsidR="002827DA" w:rsidRPr="002827DA" w:rsidRDefault="002827DA" w:rsidP="002827DA">
      <w:pPr>
        <w:jc w:val="both"/>
        <w:rPr>
          <w:sz w:val="22"/>
          <w:szCs w:val="22"/>
        </w:rPr>
      </w:pPr>
    </w:p>
    <w:p w14:paraId="539BF586" w14:textId="77777777" w:rsidR="002827DA" w:rsidRPr="002827DA" w:rsidRDefault="002827DA" w:rsidP="002827DA">
      <w:pPr>
        <w:ind w:left="1440" w:hanging="720"/>
        <w:jc w:val="both"/>
        <w:rPr>
          <w:sz w:val="22"/>
          <w:szCs w:val="22"/>
        </w:rPr>
      </w:pPr>
      <w:r w:rsidRPr="002827DA">
        <w:rPr>
          <w:sz w:val="22"/>
          <w:szCs w:val="22"/>
        </w:rPr>
        <w:t>(a)</w:t>
      </w:r>
      <w:r w:rsidRPr="002827DA">
        <w:rPr>
          <w:sz w:val="22"/>
          <w:szCs w:val="22"/>
        </w:rPr>
        <w:tab/>
        <w:t xml:space="preserve">la instalación de los Bienes por el Proveedor o el uso de los Bienes en el País donde está el lugar del proyecto; y </w:t>
      </w:r>
    </w:p>
    <w:p w14:paraId="2126F42B" w14:textId="77777777" w:rsidR="002827DA" w:rsidRPr="002827DA" w:rsidRDefault="002827DA" w:rsidP="002827DA">
      <w:pPr>
        <w:ind w:firstLine="720"/>
        <w:jc w:val="both"/>
        <w:rPr>
          <w:sz w:val="22"/>
          <w:szCs w:val="22"/>
        </w:rPr>
      </w:pPr>
      <w:r w:rsidRPr="002827DA">
        <w:rPr>
          <w:sz w:val="22"/>
          <w:szCs w:val="22"/>
        </w:rPr>
        <w:t>(b)</w:t>
      </w:r>
      <w:r w:rsidRPr="002827DA">
        <w:rPr>
          <w:sz w:val="22"/>
          <w:szCs w:val="22"/>
        </w:rPr>
        <w:tab/>
        <w:t>la venta de los productos producidos por los Bienes en cualquier país.</w:t>
      </w:r>
    </w:p>
    <w:p w14:paraId="6E71CAF8" w14:textId="77777777" w:rsidR="002827DA" w:rsidRPr="002827DA" w:rsidRDefault="002827DA" w:rsidP="002827DA">
      <w:pPr>
        <w:jc w:val="both"/>
        <w:rPr>
          <w:sz w:val="22"/>
          <w:szCs w:val="22"/>
        </w:rPr>
      </w:pPr>
      <w:r w:rsidRPr="002827DA">
        <w:rPr>
          <w:sz w:val="22"/>
          <w:szCs w:val="22"/>
        </w:rPr>
        <w:t>Dicha indemnización no procederá si los Bienes o una parte de ellos fuesen utilizados para fines no previstos en el Contrato o Contrato. La indemnización tampoco cubrirá cualquier transgresión que resultará del uso de los Bienes o parte de ellos, o de cualquier producto producido como resultado de asociación o combinación con otro equipo, planta o materiales no suministrados por el Proveedor en virtud del Contrato.</w:t>
      </w:r>
    </w:p>
    <w:p w14:paraId="1E847286" w14:textId="77777777" w:rsidR="002827DA" w:rsidRPr="002827DA" w:rsidRDefault="002827DA" w:rsidP="002827DA">
      <w:pPr>
        <w:jc w:val="both"/>
        <w:rPr>
          <w:sz w:val="22"/>
          <w:szCs w:val="22"/>
        </w:rPr>
      </w:pPr>
    </w:p>
    <w:p w14:paraId="5A2A3DD8" w14:textId="77777777" w:rsidR="002827DA" w:rsidRPr="002827DA" w:rsidRDefault="002827DA" w:rsidP="002827DA">
      <w:pPr>
        <w:jc w:val="both"/>
        <w:rPr>
          <w:sz w:val="22"/>
          <w:szCs w:val="22"/>
        </w:rPr>
      </w:pPr>
      <w:r w:rsidRPr="002827DA">
        <w:rPr>
          <w:sz w:val="22"/>
          <w:szCs w:val="22"/>
        </w:rPr>
        <w:t>29.2</w:t>
      </w:r>
      <w:r w:rsidRPr="002827DA">
        <w:rPr>
          <w:sz w:val="22"/>
          <w:szCs w:val="22"/>
        </w:rPr>
        <w:tab/>
        <w:t xml:space="preserve">Si se entablara un proceso legal o una demanda contra el Comprador como resultado de alguna de las situaciones indicadas en la </w:t>
      </w:r>
      <w:proofErr w:type="spellStart"/>
      <w:r w:rsidRPr="002827DA">
        <w:rPr>
          <w:sz w:val="22"/>
          <w:szCs w:val="22"/>
        </w:rPr>
        <w:t>Subcláusula</w:t>
      </w:r>
      <w:proofErr w:type="spellEnd"/>
      <w:r w:rsidRPr="002827DA">
        <w:rPr>
          <w:sz w:val="22"/>
          <w:szCs w:val="22"/>
        </w:rPr>
        <w:t xml:space="preserve"> 29.1 de las CGC, el Comprador notificará prontamente al Proveedor y éste por su propia cuenta y en nombre del Comprador responderá a dicho proceso o demanda, y realizará las negociaciones necesarias para llegar a un acuerdo de dicho proceso o demanda.</w:t>
      </w:r>
    </w:p>
    <w:p w14:paraId="21936608" w14:textId="77777777" w:rsidR="002827DA" w:rsidRPr="002827DA" w:rsidRDefault="002827DA" w:rsidP="002827DA">
      <w:pPr>
        <w:jc w:val="both"/>
        <w:rPr>
          <w:sz w:val="22"/>
          <w:szCs w:val="22"/>
        </w:rPr>
      </w:pPr>
    </w:p>
    <w:p w14:paraId="2EBDFD3A" w14:textId="77777777" w:rsidR="002827DA" w:rsidRPr="002827DA" w:rsidRDefault="002827DA" w:rsidP="002827DA">
      <w:pPr>
        <w:jc w:val="both"/>
        <w:rPr>
          <w:sz w:val="22"/>
          <w:szCs w:val="22"/>
        </w:rPr>
      </w:pPr>
      <w:r w:rsidRPr="002827DA">
        <w:rPr>
          <w:sz w:val="22"/>
          <w:szCs w:val="22"/>
        </w:rPr>
        <w:t>29.3</w:t>
      </w:r>
      <w:r w:rsidRPr="002827DA">
        <w:rPr>
          <w:sz w:val="22"/>
          <w:szCs w:val="22"/>
        </w:rPr>
        <w:tab/>
        <w:t>Si el Proveedor no notifica al Comprador dentro de veintiocho (28) días a partir del recibo de dicha comunicación de su intención de proceder con tales procesos o reclamos, el Comprador tendrá derecho a emprender dichas acciones en su propio nombre.</w:t>
      </w:r>
    </w:p>
    <w:p w14:paraId="49A85603" w14:textId="77777777" w:rsidR="002827DA" w:rsidRPr="002827DA" w:rsidRDefault="002827DA" w:rsidP="002827DA">
      <w:pPr>
        <w:jc w:val="both"/>
        <w:rPr>
          <w:sz w:val="22"/>
          <w:szCs w:val="22"/>
        </w:rPr>
      </w:pPr>
    </w:p>
    <w:p w14:paraId="59F896EB" w14:textId="77777777" w:rsidR="002827DA" w:rsidRPr="002827DA" w:rsidRDefault="002827DA" w:rsidP="002827DA">
      <w:pPr>
        <w:jc w:val="both"/>
        <w:rPr>
          <w:sz w:val="22"/>
          <w:szCs w:val="22"/>
        </w:rPr>
      </w:pPr>
      <w:r w:rsidRPr="002827DA">
        <w:rPr>
          <w:sz w:val="22"/>
          <w:szCs w:val="22"/>
        </w:rPr>
        <w:lastRenderedPageBreak/>
        <w:t>29.4</w:t>
      </w:r>
      <w:r w:rsidRPr="002827DA">
        <w:rPr>
          <w:sz w:val="22"/>
          <w:szCs w:val="22"/>
        </w:rPr>
        <w:tab/>
        <w:t>El Comprador se compromete, a solicitud del Proveedor, a prestarle toda la asistencia posible para que el Proveedor pueda contestar las citadas acciones legales o reclamaciones. El Comprador será reembolsado por el Proveedor por todos los gastos razonables en que hubiera incurrido.</w:t>
      </w:r>
    </w:p>
    <w:p w14:paraId="30C28971" w14:textId="77777777" w:rsidR="002827DA" w:rsidRPr="002827DA" w:rsidRDefault="002827DA" w:rsidP="002827DA">
      <w:pPr>
        <w:jc w:val="both"/>
        <w:rPr>
          <w:sz w:val="22"/>
          <w:szCs w:val="22"/>
        </w:rPr>
      </w:pPr>
    </w:p>
    <w:p w14:paraId="321F8640" w14:textId="77777777" w:rsidR="002827DA" w:rsidRPr="002827DA" w:rsidRDefault="002827DA" w:rsidP="002827DA">
      <w:pPr>
        <w:jc w:val="both"/>
        <w:rPr>
          <w:sz w:val="22"/>
          <w:szCs w:val="22"/>
        </w:rPr>
      </w:pPr>
      <w:r w:rsidRPr="002827DA">
        <w:rPr>
          <w:sz w:val="22"/>
          <w:szCs w:val="22"/>
        </w:rPr>
        <w:t>29.5</w:t>
      </w:r>
      <w:r w:rsidRPr="002827DA">
        <w:rPr>
          <w:sz w:val="22"/>
          <w:szCs w:val="22"/>
        </w:rPr>
        <w:tab/>
        <w:t>El Comprador deberá indemnizar y eximir de culpa al Proveedor y a sus directores, funcionarios y Subcontratistas, por cualquier litigio, acción legal o procedimiento administrativo, reclamo, demanda, pérdida, daño, costo y gasto, de cualquier naturaleza, incluyendo honorarios y gastos de abogado, que pudieran afectar al Proveedor como resultado de cualquier transgresión o supuesta transgresión de patentes, modelos de aparatos, diseños registrados, marcas registradas, cualquier diseño, datos, planos, especificaciones, u otros derechos de autor, o cualquier otro derecho de propiedad intelectual registrado o ya existente a la fecha del Contrato, que pudieran suscitarse con motivo de documentos o materiales que hubieran sido suministrados o diseñados por el Comprador o a nombre suyo.</w:t>
      </w:r>
    </w:p>
    <w:p w14:paraId="7E6E02B0" w14:textId="77777777" w:rsidR="002827DA" w:rsidRPr="002827DA" w:rsidRDefault="002827DA" w:rsidP="002827DA">
      <w:pPr>
        <w:jc w:val="both"/>
        <w:rPr>
          <w:sz w:val="22"/>
          <w:szCs w:val="22"/>
        </w:rPr>
      </w:pPr>
    </w:p>
    <w:p w14:paraId="5D6A180A" w14:textId="77777777" w:rsidR="002827DA" w:rsidRPr="002827DA" w:rsidRDefault="002827DA" w:rsidP="002827DA">
      <w:pPr>
        <w:jc w:val="both"/>
        <w:rPr>
          <w:sz w:val="22"/>
          <w:szCs w:val="22"/>
        </w:rPr>
      </w:pPr>
      <w:r w:rsidRPr="002827DA">
        <w:rPr>
          <w:b/>
          <w:sz w:val="22"/>
          <w:szCs w:val="22"/>
        </w:rPr>
        <w:t>30.</w:t>
      </w:r>
      <w:r w:rsidRPr="002827DA">
        <w:rPr>
          <w:b/>
          <w:sz w:val="22"/>
          <w:szCs w:val="22"/>
        </w:rPr>
        <w:tab/>
        <w:t>Limitación de Responsabilidad</w:t>
      </w:r>
      <w:r w:rsidRPr="002827DA">
        <w:rPr>
          <w:sz w:val="22"/>
          <w:szCs w:val="22"/>
        </w:rPr>
        <w:tab/>
      </w:r>
    </w:p>
    <w:p w14:paraId="4A292C72" w14:textId="77777777" w:rsidR="002827DA" w:rsidRPr="002827DA" w:rsidRDefault="002827DA" w:rsidP="002827DA">
      <w:pPr>
        <w:jc w:val="both"/>
        <w:rPr>
          <w:sz w:val="22"/>
          <w:szCs w:val="22"/>
        </w:rPr>
      </w:pPr>
    </w:p>
    <w:p w14:paraId="289AF213" w14:textId="77777777" w:rsidR="002827DA" w:rsidRPr="002827DA" w:rsidRDefault="002827DA" w:rsidP="002827DA">
      <w:pPr>
        <w:jc w:val="both"/>
        <w:rPr>
          <w:sz w:val="22"/>
          <w:szCs w:val="22"/>
        </w:rPr>
      </w:pPr>
      <w:r w:rsidRPr="002827DA">
        <w:rPr>
          <w:sz w:val="22"/>
          <w:szCs w:val="22"/>
        </w:rPr>
        <w:t>30.1</w:t>
      </w:r>
      <w:r w:rsidRPr="002827DA">
        <w:rPr>
          <w:sz w:val="22"/>
          <w:szCs w:val="22"/>
        </w:rPr>
        <w:tab/>
        <w:t xml:space="preserve">Excepto en casos de negligencia criminal, de </w:t>
      </w:r>
      <w:proofErr w:type="spellStart"/>
      <w:r w:rsidRPr="002827DA">
        <w:rPr>
          <w:sz w:val="22"/>
          <w:szCs w:val="22"/>
        </w:rPr>
        <w:t>malversación:o</w:t>
      </w:r>
      <w:proofErr w:type="spellEnd"/>
      <w:r w:rsidRPr="002827DA">
        <w:rPr>
          <w:sz w:val="22"/>
          <w:szCs w:val="22"/>
        </w:rPr>
        <w:t xml:space="preserve"> Práctica Prohibida</w:t>
      </w:r>
    </w:p>
    <w:p w14:paraId="5B458284" w14:textId="77777777" w:rsidR="002827DA" w:rsidRPr="002827DA" w:rsidRDefault="002827DA" w:rsidP="002827DA">
      <w:pPr>
        <w:ind w:left="1440" w:hanging="720"/>
        <w:jc w:val="both"/>
        <w:rPr>
          <w:sz w:val="22"/>
          <w:szCs w:val="22"/>
        </w:rPr>
      </w:pPr>
      <w:r w:rsidRPr="002827DA">
        <w:rPr>
          <w:sz w:val="22"/>
          <w:szCs w:val="22"/>
        </w:rPr>
        <w:t>(a)</w:t>
      </w:r>
      <w:r w:rsidRPr="002827DA">
        <w:rPr>
          <w:sz w:val="22"/>
          <w:szCs w:val="22"/>
        </w:rPr>
        <w:tab/>
        <w:t>el Proveedor no tendrá ninguna responsabilidad contractual, de agravio o de otra índole frente al Comprador, por pérdidas o daños indirectos o consiguientes, pérdidas de utilización, pérdidas de producción, o pérdidas de utilidades o por costo de intereses, estipulándose que esta exclusión no se aplicará a ninguna de las obligaciones del Proveedor de pagar al Comprador los daños y perjuicios previstos en el Contrato, y</w:t>
      </w:r>
    </w:p>
    <w:p w14:paraId="14ACE3F6" w14:textId="77777777" w:rsidR="002827DA" w:rsidRPr="002827DA" w:rsidRDefault="002827DA" w:rsidP="002827DA">
      <w:pPr>
        <w:ind w:left="1440" w:hanging="720"/>
        <w:jc w:val="both"/>
        <w:rPr>
          <w:sz w:val="22"/>
          <w:szCs w:val="22"/>
        </w:rPr>
      </w:pPr>
      <w:r w:rsidRPr="002827DA">
        <w:rPr>
          <w:sz w:val="22"/>
          <w:szCs w:val="22"/>
        </w:rPr>
        <w:t>(b)</w:t>
      </w:r>
      <w:r w:rsidRPr="002827DA">
        <w:rPr>
          <w:sz w:val="22"/>
          <w:szCs w:val="22"/>
        </w:rPr>
        <w:tab/>
        <w:t>la responsabilidad total del Proveedor frente al Comprador, ya sea contractual, de agravio o de otra índole, no podrá exceder el Precio del Contrato, entendiéndose que tal limitación de responsabilidad no se aplicará a los costos provenientes de la reparación o reemplazo de equipo defectuoso, ni afecta la obligación del Proveedor de indemnizar al Comprador por transgresiones de patente.</w:t>
      </w:r>
    </w:p>
    <w:p w14:paraId="47B21E52" w14:textId="77777777" w:rsidR="002827DA" w:rsidRPr="002827DA" w:rsidRDefault="002827DA" w:rsidP="002827DA">
      <w:pPr>
        <w:ind w:left="1440" w:hanging="720"/>
        <w:jc w:val="both"/>
        <w:rPr>
          <w:sz w:val="22"/>
          <w:szCs w:val="22"/>
        </w:rPr>
      </w:pPr>
    </w:p>
    <w:p w14:paraId="17421458" w14:textId="77777777" w:rsidR="002827DA" w:rsidRPr="002827DA" w:rsidRDefault="002827DA" w:rsidP="002827DA">
      <w:pPr>
        <w:jc w:val="both"/>
        <w:rPr>
          <w:sz w:val="22"/>
          <w:szCs w:val="22"/>
        </w:rPr>
      </w:pPr>
      <w:r w:rsidRPr="002827DA">
        <w:rPr>
          <w:b/>
          <w:sz w:val="22"/>
          <w:szCs w:val="22"/>
        </w:rPr>
        <w:t>31.</w:t>
      </w:r>
      <w:r w:rsidRPr="002827DA">
        <w:rPr>
          <w:b/>
          <w:sz w:val="22"/>
          <w:szCs w:val="22"/>
        </w:rPr>
        <w:tab/>
        <w:t>Cambio en las Leyes y Regulaciones</w:t>
      </w:r>
      <w:r w:rsidRPr="002827DA">
        <w:rPr>
          <w:sz w:val="22"/>
          <w:szCs w:val="22"/>
        </w:rPr>
        <w:tab/>
      </w:r>
    </w:p>
    <w:p w14:paraId="5D1344AA" w14:textId="77777777" w:rsidR="002827DA" w:rsidRPr="002827DA" w:rsidRDefault="002827DA" w:rsidP="002827DA">
      <w:pPr>
        <w:jc w:val="both"/>
        <w:rPr>
          <w:sz w:val="22"/>
          <w:szCs w:val="22"/>
        </w:rPr>
      </w:pPr>
    </w:p>
    <w:p w14:paraId="473E1FA6" w14:textId="77777777" w:rsidR="002827DA" w:rsidRPr="002827DA" w:rsidRDefault="002827DA" w:rsidP="002827DA">
      <w:pPr>
        <w:jc w:val="both"/>
        <w:rPr>
          <w:sz w:val="22"/>
          <w:szCs w:val="22"/>
        </w:rPr>
      </w:pPr>
      <w:r w:rsidRPr="002827DA">
        <w:rPr>
          <w:sz w:val="22"/>
          <w:szCs w:val="22"/>
        </w:rPr>
        <w:t>31.1</w:t>
      </w:r>
      <w:r w:rsidRPr="002827DA">
        <w:rPr>
          <w:sz w:val="22"/>
          <w:szCs w:val="22"/>
        </w:rPr>
        <w:tab/>
        <w:t>A menos que se indique otra cosa en el Contrato, si después de la fecha de 28 días antes de la presentación de ofertas, cualquier ley, reglamento, decreto, ordenanza o estatuto con carácter de ley entrase en vigencia, se promulgase, abrogase o se modificase en el lugar del país del Comprador donde está ubicado el Proyecto (incluyendo cualquier cambio en interpretación o aplicación por las autoridades competentes) y que afecte posteriormente la fecha de Entrega y/o el Precio del Contrato, dicha Fecha de Entrega y/o Precio del Contrato serán incrementados o reducidos según corresponda, en la medida en que el Proveedor haya sido afectado por estos cambios en el desempeño de sus obligaciones en virtud del Contrato. No obstante, lo anterior, dicho incremento o disminución del costo no se pagará separadamente ni será acreditado si el mismo ya ha sido tenido en cuenta en las provisiones de ajuste de precio, si corresponde y de conformidad con la Cláusula 15 de las CGC.</w:t>
      </w:r>
    </w:p>
    <w:p w14:paraId="355100BE" w14:textId="77777777" w:rsidR="002827DA" w:rsidRPr="002827DA" w:rsidRDefault="002827DA" w:rsidP="002827DA">
      <w:pPr>
        <w:jc w:val="both"/>
        <w:rPr>
          <w:sz w:val="22"/>
          <w:szCs w:val="22"/>
        </w:rPr>
      </w:pPr>
    </w:p>
    <w:p w14:paraId="7F963FE7" w14:textId="77777777" w:rsidR="002827DA" w:rsidRPr="002827DA" w:rsidRDefault="002827DA" w:rsidP="002827DA">
      <w:pPr>
        <w:jc w:val="both"/>
        <w:rPr>
          <w:sz w:val="22"/>
          <w:szCs w:val="22"/>
        </w:rPr>
      </w:pPr>
      <w:r w:rsidRPr="002827DA">
        <w:rPr>
          <w:b/>
          <w:sz w:val="22"/>
          <w:szCs w:val="22"/>
        </w:rPr>
        <w:t>32.</w:t>
      </w:r>
      <w:r w:rsidRPr="002827DA">
        <w:rPr>
          <w:b/>
          <w:sz w:val="22"/>
          <w:szCs w:val="22"/>
        </w:rPr>
        <w:tab/>
        <w:t>Fuerza Mayor</w:t>
      </w:r>
      <w:r w:rsidRPr="002827DA">
        <w:rPr>
          <w:sz w:val="22"/>
          <w:szCs w:val="22"/>
        </w:rPr>
        <w:tab/>
      </w:r>
    </w:p>
    <w:p w14:paraId="421E7AAD" w14:textId="77777777" w:rsidR="002827DA" w:rsidRPr="002827DA" w:rsidRDefault="002827DA" w:rsidP="002827DA">
      <w:pPr>
        <w:jc w:val="both"/>
        <w:rPr>
          <w:sz w:val="22"/>
          <w:szCs w:val="22"/>
        </w:rPr>
      </w:pPr>
    </w:p>
    <w:p w14:paraId="26551F22" w14:textId="77777777" w:rsidR="002827DA" w:rsidRPr="002827DA" w:rsidRDefault="002827DA" w:rsidP="002827DA">
      <w:pPr>
        <w:jc w:val="both"/>
        <w:rPr>
          <w:sz w:val="22"/>
          <w:szCs w:val="22"/>
        </w:rPr>
      </w:pPr>
      <w:r w:rsidRPr="002827DA">
        <w:rPr>
          <w:sz w:val="22"/>
          <w:szCs w:val="22"/>
        </w:rPr>
        <w:t>32.1</w:t>
      </w:r>
      <w:r w:rsidRPr="002827DA">
        <w:rPr>
          <w:sz w:val="22"/>
          <w:szCs w:val="22"/>
        </w:rPr>
        <w:tab/>
        <w:t>El Proveedor no estará sujeto a la ejecución de su Garantía de Cumplimiento, liquidación por daños y perjuicios o terminación por incumplimiento en la medida en que la demora o el incumplimiento de sus obligaciones en virtud del Contrato sea el resultado de un evento de Fuerza Mayor.</w:t>
      </w:r>
    </w:p>
    <w:p w14:paraId="2A981E7D" w14:textId="77777777" w:rsidR="002827DA" w:rsidRPr="002827DA" w:rsidRDefault="002827DA" w:rsidP="002827DA">
      <w:pPr>
        <w:jc w:val="both"/>
        <w:rPr>
          <w:sz w:val="22"/>
          <w:szCs w:val="22"/>
        </w:rPr>
      </w:pPr>
    </w:p>
    <w:p w14:paraId="28D671A9" w14:textId="77777777" w:rsidR="002827DA" w:rsidRPr="002827DA" w:rsidRDefault="002827DA" w:rsidP="002827DA">
      <w:pPr>
        <w:jc w:val="both"/>
        <w:rPr>
          <w:sz w:val="22"/>
          <w:szCs w:val="22"/>
        </w:rPr>
      </w:pPr>
      <w:r w:rsidRPr="002827DA">
        <w:rPr>
          <w:sz w:val="22"/>
          <w:szCs w:val="22"/>
        </w:rPr>
        <w:t>32.2</w:t>
      </w:r>
      <w:r w:rsidRPr="002827DA">
        <w:rPr>
          <w:sz w:val="22"/>
          <w:szCs w:val="22"/>
        </w:rPr>
        <w:tab/>
        <w:t>Para fines de esta Cláusula, “Fuerza Mayor” significa un evento o situación fuera del control del Proveedor que es imprevisible, inevitable y no se origina por descuido o negligencia del Proveedor. Tales eventos pueden incluir sin que éstos sean los únicos, actos del Comprador en su capacidad soberana, guerras o revoluciones, incendios, inundaciones, epidemias, restricciones de cuarentena, y embargos de cargamentos.</w:t>
      </w:r>
    </w:p>
    <w:p w14:paraId="45D3287A" w14:textId="77777777" w:rsidR="002827DA" w:rsidRPr="002827DA" w:rsidRDefault="002827DA" w:rsidP="002827DA">
      <w:pPr>
        <w:jc w:val="both"/>
        <w:rPr>
          <w:sz w:val="22"/>
          <w:szCs w:val="22"/>
        </w:rPr>
      </w:pPr>
    </w:p>
    <w:p w14:paraId="50C4A01E" w14:textId="77777777" w:rsidR="002827DA" w:rsidRPr="002827DA" w:rsidRDefault="002827DA" w:rsidP="002827DA">
      <w:pPr>
        <w:jc w:val="both"/>
        <w:rPr>
          <w:sz w:val="22"/>
          <w:szCs w:val="22"/>
        </w:rPr>
      </w:pPr>
      <w:r w:rsidRPr="002827DA">
        <w:rPr>
          <w:sz w:val="22"/>
          <w:szCs w:val="22"/>
        </w:rPr>
        <w:t>32.3</w:t>
      </w:r>
      <w:r w:rsidRPr="002827DA">
        <w:rPr>
          <w:sz w:val="22"/>
          <w:szCs w:val="22"/>
        </w:rPr>
        <w:tab/>
        <w:t>Si se presentara un evento de Fuerza Mayor, el Proveedor notificará por escrito al Comprador a la máxima brevedad posible sobre dicha condición y causa. A menos que el Comprador disponga otra cosa por escrito, el Proveedor continuará cumpliendo con sus obligaciones en virtud del Contrato en la medida que sea razonablemente práctico, y buscará todos los medios alternativos de cumplimiento que no estuviesen afectados por la situación de Fuerza Mayor existente.</w:t>
      </w:r>
    </w:p>
    <w:p w14:paraId="223F89E6" w14:textId="77777777" w:rsidR="002827DA" w:rsidRPr="002827DA" w:rsidRDefault="002827DA" w:rsidP="002827DA">
      <w:pPr>
        <w:jc w:val="both"/>
        <w:rPr>
          <w:sz w:val="22"/>
          <w:szCs w:val="22"/>
        </w:rPr>
      </w:pPr>
    </w:p>
    <w:p w14:paraId="7A99FEB7" w14:textId="77777777" w:rsidR="002827DA" w:rsidRPr="002827DA" w:rsidRDefault="002827DA" w:rsidP="002827DA">
      <w:pPr>
        <w:jc w:val="both"/>
        <w:rPr>
          <w:sz w:val="22"/>
          <w:szCs w:val="22"/>
        </w:rPr>
      </w:pPr>
      <w:r w:rsidRPr="002827DA">
        <w:rPr>
          <w:b/>
          <w:sz w:val="22"/>
          <w:szCs w:val="22"/>
        </w:rPr>
        <w:t>33.</w:t>
      </w:r>
      <w:r w:rsidRPr="002827DA">
        <w:rPr>
          <w:b/>
          <w:sz w:val="22"/>
          <w:szCs w:val="22"/>
        </w:rPr>
        <w:tab/>
        <w:t>Ordenes de Cambio y Enmiendas al Contrato</w:t>
      </w:r>
      <w:r w:rsidRPr="002827DA">
        <w:rPr>
          <w:sz w:val="22"/>
          <w:szCs w:val="22"/>
        </w:rPr>
        <w:tab/>
      </w:r>
    </w:p>
    <w:p w14:paraId="00CD9B3C" w14:textId="77777777" w:rsidR="002827DA" w:rsidRPr="002827DA" w:rsidRDefault="002827DA" w:rsidP="002827DA">
      <w:pPr>
        <w:jc w:val="both"/>
        <w:rPr>
          <w:sz w:val="22"/>
          <w:szCs w:val="22"/>
        </w:rPr>
      </w:pPr>
    </w:p>
    <w:p w14:paraId="6AC8FDDF" w14:textId="77777777" w:rsidR="002827DA" w:rsidRPr="002827DA" w:rsidRDefault="002827DA" w:rsidP="002827DA">
      <w:pPr>
        <w:jc w:val="both"/>
        <w:rPr>
          <w:sz w:val="22"/>
          <w:szCs w:val="22"/>
        </w:rPr>
      </w:pPr>
      <w:r w:rsidRPr="002827DA">
        <w:rPr>
          <w:sz w:val="22"/>
          <w:szCs w:val="22"/>
        </w:rPr>
        <w:t>33.1</w:t>
      </w:r>
      <w:r w:rsidRPr="002827DA">
        <w:rPr>
          <w:sz w:val="22"/>
          <w:szCs w:val="22"/>
        </w:rPr>
        <w:tab/>
        <w:t>El Comprador podrá, en cualquier momento, efectuar cambios dentro del marco general del Contrato, mediante orden escrita al Proveedor de acuerdo con la Cláusula 8 de las CGC, en uno o más de los siguientes aspectos:</w:t>
      </w:r>
    </w:p>
    <w:p w14:paraId="3BC0533E" w14:textId="77777777" w:rsidR="002827DA" w:rsidRPr="002827DA" w:rsidRDefault="002827DA" w:rsidP="002827DA">
      <w:pPr>
        <w:ind w:left="1440" w:hanging="720"/>
        <w:jc w:val="both"/>
        <w:rPr>
          <w:sz w:val="22"/>
          <w:szCs w:val="22"/>
        </w:rPr>
      </w:pPr>
      <w:r w:rsidRPr="002827DA">
        <w:rPr>
          <w:sz w:val="22"/>
          <w:szCs w:val="22"/>
        </w:rPr>
        <w:t>(a)</w:t>
      </w:r>
      <w:r w:rsidRPr="002827DA">
        <w:rPr>
          <w:sz w:val="22"/>
          <w:szCs w:val="22"/>
        </w:rPr>
        <w:tab/>
        <w:t>planos, diseños o especificaciones, cuando los Bienes que deban suministrarse en virtud del Contrato deban ser fabricados específicamente para el Comprador;</w:t>
      </w:r>
    </w:p>
    <w:p w14:paraId="5C4640DF" w14:textId="77777777" w:rsidR="002827DA" w:rsidRPr="002827DA" w:rsidRDefault="002827DA" w:rsidP="002827DA">
      <w:pPr>
        <w:jc w:val="both"/>
        <w:rPr>
          <w:sz w:val="22"/>
          <w:szCs w:val="22"/>
        </w:rPr>
      </w:pPr>
      <w:r w:rsidRPr="002827DA">
        <w:rPr>
          <w:sz w:val="22"/>
          <w:szCs w:val="22"/>
        </w:rPr>
        <w:tab/>
        <w:t>(b)</w:t>
      </w:r>
      <w:r w:rsidRPr="002827DA">
        <w:rPr>
          <w:sz w:val="22"/>
          <w:szCs w:val="22"/>
        </w:rPr>
        <w:tab/>
        <w:t>la forma de embarque o de embalaje;</w:t>
      </w:r>
    </w:p>
    <w:p w14:paraId="0E339291" w14:textId="77777777" w:rsidR="002827DA" w:rsidRPr="002827DA" w:rsidRDefault="002827DA" w:rsidP="002827DA">
      <w:pPr>
        <w:jc w:val="both"/>
        <w:rPr>
          <w:sz w:val="22"/>
          <w:szCs w:val="22"/>
        </w:rPr>
      </w:pPr>
      <w:r w:rsidRPr="002827DA">
        <w:rPr>
          <w:sz w:val="22"/>
          <w:szCs w:val="22"/>
        </w:rPr>
        <w:tab/>
        <w:t>(c)</w:t>
      </w:r>
      <w:r w:rsidRPr="002827DA">
        <w:rPr>
          <w:sz w:val="22"/>
          <w:szCs w:val="22"/>
        </w:rPr>
        <w:tab/>
        <w:t xml:space="preserve">el lugar de entrega, y/o </w:t>
      </w:r>
    </w:p>
    <w:p w14:paraId="6B8A7933" w14:textId="77777777" w:rsidR="002827DA" w:rsidRPr="002827DA" w:rsidRDefault="002827DA" w:rsidP="002827DA">
      <w:pPr>
        <w:jc w:val="both"/>
        <w:rPr>
          <w:sz w:val="22"/>
          <w:szCs w:val="22"/>
        </w:rPr>
      </w:pPr>
      <w:r w:rsidRPr="002827DA">
        <w:rPr>
          <w:sz w:val="22"/>
          <w:szCs w:val="22"/>
        </w:rPr>
        <w:tab/>
        <w:t>(d)</w:t>
      </w:r>
      <w:r w:rsidRPr="002827DA">
        <w:rPr>
          <w:sz w:val="22"/>
          <w:szCs w:val="22"/>
        </w:rPr>
        <w:tab/>
        <w:t>los Servicios Conexos que deba suministrar el Proveedor.</w:t>
      </w:r>
    </w:p>
    <w:p w14:paraId="3A588008" w14:textId="77777777" w:rsidR="002827DA" w:rsidRPr="002827DA" w:rsidRDefault="002827DA" w:rsidP="002827DA">
      <w:pPr>
        <w:jc w:val="both"/>
        <w:rPr>
          <w:sz w:val="22"/>
          <w:szCs w:val="22"/>
        </w:rPr>
      </w:pPr>
    </w:p>
    <w:p w14:paraId="703478F6" w14:textId="77777777" w:rsidR="002827DA" w:rsidRPr="002827DA" w:rsidRDefault="002827DA" w:rsidP="002827DA">
      <w:pPr>
        <w:jc w:val="both"/>
        <w:rPr>
          <w:sz w:val="22"/>
          <w:szCs w:val="22"/>
        </w:rPr>
      </w:pPr>
      <w:r w:rsidRPr="002827DA">
        <w:rPr>
          <w:sz w:val="22"/>
          <w:szCs w:val="22"/>
        </w:rPr>
        <w:t>33.2</w:t>
      </w:r>
      <w:r w:rsidRPr="002827DA">
        <w:rPr>
          <w:sz w:val="22"/>
          <w:szCs w:val="22"/>
        </w:rPr>
        <w:tab/>
        <w:t>Si cualquiera de estos cambios causara un aumento o disminución en el costo o en el tiempo necesario para que el Proveedor cumpla cualquiera de las obligaciones en virtud del Contrato, se efectuará un ajuste equitativo al Precio del Contrato o al Cronograma de Entregas y de Cumplimiento, o a ambas cosas, y el Contrato se enmendará según corresponda. El Proveedor deberá presentar la solicitud de ajuste de conformidad con esta Cláusula, dentro de los veintiocho (28) días contados a partir de la fecha en que éste reciba la solicitud de la orden de cambio del Comprador.</w:t>
      </w:r>
    </w:p>
    <w:p w14:paraId="28116F34" w14:textId="77777777" w:rsidR="002827DA" w:rsidRPr="002827DA" w:rsidRDefault="002827DA" w:rsidP="002827DA">
      <w:pPr>
        <w:jc w:val="both"/>
        <w:rPr>
          <w:sz w:val="22"/>
          <w:szCs w:val="22"/>
        </w:rPr>
      </w:pPr>
    </w:p>
    <w:p w14:paraId="3FE3DEDB" w14:textId="77777777" w:rsidR="002827DA" w:rsidRPr="002827DA" w:rsidRDefault="002827DA" w:rsidP="002827DA">
      <w:pPr>
        <w:jc w:val="both"/>
        <w:rPr>
          <w:sz w:val="22"/>
          <w:szCs w:val="22"/>
        </w:rPr>
      </w:pPr>
      <w:r w:rsidRPr="002827DA">
        <w:rPr>
          <w:sz w:val="22"/>
          <w:szCs w:val="22"/>
        </w:rPr>
        <w:t>33.3</w:t>
      </w:r>
      <w:r w:rsidRPr="002827DA">
        <w:rPr>
          <w:sz w:val="22"/>
          <w:szCs w:val="22"/>
        </w:rPr>
        <w:tab/>
        <w:t xml:space="preserve">Los precios que cobrará el Proveedor por Servicios Conexos que pudieran ser necesarios pero que no fueron incluidos en el Contrato, deberán convenirse previamente entre las partes, y no excederán los precios que el Proveedor cobra actualmente a </w:t>
      </w:r>
    </w:p>
    <w:p w14:paraId="23E93D8B" w14:textId="77777777" w:rsidR="002827DA" w:rsidRPr="002827DA" w:rsidRDefault="002827DA" w:rsidP="002827DA">
      <w:pPr>
        <w:jc w:val="both"/>
        <w:rPr>
          <w:sz w:val="22"/>
          <w:szCs w:val="22"/>
        </w:rPr>
      </w:pPr>
      <w:r w:rsidRPr="002827DA">
        <w:rPr>
          <w:sz w:val="22"/>
          <w:szCs w:val="22"/>
        </w:rPr>
        <w:t>terceros por servicios similares.</w:t>
      </w:r>
    </w:p>
    <w:p w14:paraId="45EAC9FF" w14:textId="77777777" w:rsidR="002827DA" w:rsidRPr="002827DA" w:rsidRDefault="002827DA" w:rsidP="002827DA">
      <w:pPr>
        <w:jc w:val="both"/>
        <w:rPr>
          <w:sz w:val="22"/>
          <w:szCs w:val="22"/>
        </w:rPr>
      </w:pPr>
    </w:p>
    <w:p w14:paraId="5B5426EF" w14:textId="77777777" w:rsidR="002827DA" w:rsidRPr="002827DA" w:rsidRDefault="002827DA" w:rsidP="002827DA">
      <w:pPr>
        <w:jc w:val="both"/>
        <w:rPr>
          <w:sz w:val="22"/>
          <w:szCs w:val="22"/>
        </w:rPr>
      </w:pPr>
      <w:r w:rsidRPr="002827DA">
        <w:rPr>
          <w:sz w:val="22"/>
          <w:szCs w:val="22"/>
        </w:rPr>
        <w:t>33.4</w:t>
      </w:r>
      <w:r w:rsidRPr="002827DA">
        <w:rPr>
          <w:sz w:val="22"/>
          <w:szCs w:val="22"/>
        </w:rPr>
        <w:tab/>
        <w:t>Sujeto a lo anterior, no se introducirá ningún cambio o modificación al Contrato excepto mediante una enmienda por escrito ejecutada por ambas partes.</w:t>
      </w:r>
    </w:p>
    <w:p w14:paraId="46667CDC" w14:textId="77777777" w:rsidR="002827DA" w:rsidRPr="002827DA" w:rsidRDefault="002827DA" w:rsidP="002827DA">
      <w:pPr>
        <w:jc w:val="both"/>
        <w:rPr>
          <w:sz w:val="22"/>
          <w:szCs w:val="22"/>
        </w:rPr>
      </w:pPr>
    </w:p>
    <w:p w14:paraId="64D0DC2F" w14:textId="77777777" w:rsidR="002827DA" w:rsidRPr="002827DA" w:rsidRDefault="002827DA" w:rsidP="002827DA">
      <w:pPr>
        <w:jc w:val="both"/>
        <w:rPr>
          <w:sz w:val="22"/>
          <w:szCs w:val="22"/>
        </w:rPr>
      </w:pPr>
      <w:r w:rsidRPr="002827DA">
        <w:rPr>
          <w:b/>
          <w:sz w:val="22"/>
          <w:szCs w:val="22"/>
        </w:rPr>
        <w:t>34.</w:t>
      </w:r>
      <w:r w:rsidRPr="002827DA">
        <w:rPr>
          <w:b/>
          <w:sz w:val="22"/>
          <w:szCs w:val="22"/>
        </w:rPr>
        <w:tab/>
        <w:t>Prórroga de los Plazos</w:t>
      </w:r>
      <w:r w:rsidRPr="002827DA">
        <w:rPr>
          <w:sz w:val="22"/>
          <w:szCs w:val="22"/>
        </w:rPr>
        <w:tab/>
      </w:r>
    </w:p>
    <w:p w14:paraId="3B9BF63A" w14:textId="77777777" w:rsidR="002827DA" w:rsidRPr="002827DA" w:rsidRDefault="002827DA" w:rsidP="002827DA">
      <w:pPr>
        <w:jc w:val="both"/>
        <w:rPr>
          <w:sz w:val="22"/>
          <w:szCs w:val="22"/>
        </w:rPr>
      </w:pPr>
    </w:p>
    <w:p w14:paraId="6941F246" w14:textId="77777777" w:rsidR="002827DA" w:rsidRPr="002827DA" w:rsidRDefault="002827DA" w:rsidP="002827DA">
      <w:pPr>
        <w:jc w:val="both"/>
        <w:rPr>
          <w:sz w:val="22"/>
          <w:szCs w:val="22"/>
        </w:rPr>
      </w:pPr>
      <w:r w:rsidRPr="002827DA">
        <w:rPr>
          <w:sz w:val="22"/>
          <w:szCs w:val="22"/>
        </w:rPr>
        <w:t>34.1</w:t>
      </w:r>
      <w:r w:rsidRPr="002827DA">
        <w:rPr>
          <w:sz w:val="22"/>
          <w:szCs w:val="22"/>
        </w:rPr>
        <w:tab/>
        <w:t>Si en cualquier momento durante la ejecución del Contrato, el Proveedor o sus Subcontratistas encontrasen condiciones que impidiesen la entrega oportuna de los Bienes o el cumplimiento de los Servicios Conexos de conformidad con la Cláusula 13 de las CGC, el Proveedor informará prontamente y por escrito al Comprador sobre la demora, posible duración y causa. Tan pronto como sea posible después de recibir la comunicación del Proveedor, el Comprador evaluará la situación y a su discreción podrá prorrogar el plazo de cumplimiento del Proveedor. En dicha circunstancia, ambas partes ratificarán la prórroga mediante una enmienda al Contrato.</w:t>
      </w:r>
    </w:p>
    <w:p w14:paraId="21F85427" w14:textId="77777777" w:rsidR="002827DA" w:rsidRPr="002827DA" w:rsidRDefault="002827DA" w:rsidP="002827DA">
      <w:pPr>
        <w:jc w:val="both"/>
        <w:rPr>
          <w:sz w:val="22"/>
          <w:szCs w:val="22"/>
        </w:rPr>
      </w:pPr>
    </w:p>
    <w:p w14:paraId="4EC12526" w14:textId="77777777" w:rsidR="002827DA" w:rsidRPr="002827DA" w:rsidRDefault="002827DA" w:rsidP="002827DA">
      <w:pPr>
        <w:jc w:val="both"/>
        <w:rPr>
          <w:sz w:val="22"/>
          <w:szCs w:val="22"/>
        </w:rPr>
      </w:pPr>
      <w:r w:rsidRPr="002827DA">
        <w:rPr>
          <w:sz w:val="22"/>
          <w:szCs w:val="22"/>
        </w:rPr>
        <w:t>34.2</w:t>
      </w:r>
      <w:r w:rsidRPr="002827DA">
        <w:rPr>
          <w:sz w:val="22"/>
          <w:szCs w:val="22"/>
        </w:rPr>
        <w:tab/>
        <w:t xml:space="preserve">Excepto en el caso de Fuerza Mayor, como se indicó en la Cláusula 32 de las CGC, cualquier retraso en el desempeño de sus obligaciones de Entrega y Cumplimiento expondrá al Proveedor a la imposición de liquidación por daños y perjuicios de conformidad con la Cláusula 27 de las CGC, a menos que se acuerde una prórroga en virtud de la </w:t>
      </w:r>
      <w:proofErr w:type="spellStart"/>
      <w:r w:rsidRPr="002827DA">
        <w:rPr>
          <w:sz w:val="22"/>
          <w:szCs w:val="22"/>
        </w:rPr>
        <w:t>Subcláusula</w:t>
      </w:r>
      <w:proofErr w:type="spellEnd"/>
      <w:r w:rsidRPr="002827DA">
        <w:rPr>
          <w:sz w:val="22"/>
          <w:szCs w:val="22"/>
        </w:rPr>
        <w:t xml:space="preserve"> 34.1 de las CGC.</w:t>
      </w:r>
    </w:p>
    <w:p w14:paraId="62BAF97F" w14:textId="77777777" w:rsidR="002827DA" w:rsidRPr="002827DA" w:rsidRDefault="002827DA" w:rsidP="002827DA">
      <w:pPr>
        <w:jc w:val="both"/>
        <w:rPr>
          <w:sz w:val="22"/>
          <w:szCs w:val="22"/>
        </w:rPr>
      </w:pPr>
    </w:p>
    <w:p w14:paraId="3A025D0C" w14:textId="77777777" w:rsidR="002827DA" w:rsidRPr="002827DA" w:rsidRDefault="002827DA" w:rsidP="002827DA">
      <w:pPr>
        <w:jc w:val="both"/>
        <w:rPr>
          <w:sz w:val="22"/>
          <w:szCs w:val="22"/>
        </w:rPr>
      </w:pPr>
      <w:r w:rsidRPr="002827DA">
        <w:rPr>
          <w:b/>
          <w:sz w:val="22"/>
          <w:szCs w:val="22"/>
        </w:rPr>
        <w:t>35.</w:t>
      </w:r>
      <w:r w:rsidRPr="002827DA">
        <w:rPr>
          <w:b/>
          <w:sz w:val="22"/>
          <w:szCs w:val="22"/>
        </w:rPr>
        <w:tab/>
        <w:t>Terminación</w:t>
      </w:r>
      <w:r w:rsidRPr="002827DA">
        <w:rPr>
          <w:sz w:val="22"/>
          <w:szCs w:val="22"/>
        </w:rPr>
        <w:tab/>
      </w:r>
    </w:p>
    <w:p w14:paraId="07B85C05" w14:textId="77777777" w:rsidR="002827DA" w:rsidRPr="002827DA" w:rsidRDefault="002827DA" w:rsidP="002827DA">
      <w:pPr>
        <w:jc w:val="both"/>
        <w:rPr>
          <w:sz w:val="22"/>
          <w:szCs w:val="22"/>
        </w:rPr>
      </w:pPr>
    </w:p>
    <w:p w14:paraId="46AEEA4E" w14:textId="77777777" w:rsidR="002827DA" w:rsidRPr="002827DA" w:rsidRDefault="002827DA" w:rsidP="002827DA">
      <w:pPr>
        <w:jc w:val="both"/>
        <w:rPr>
          <w:sz w:val="22"/>
          <w:szCs w:val="22"/>
        </w:rPr>
      </w:pPr>
      <w:r w:rsidRPr="002827DA">
        <w:rPr>
          <w:sz w:val="22"/>
          <w:szCs w:val="22"/>
        </w:rPr>
        <w:t>35.1</w:t>
      </w:r>
      <w:r w:rsidRPr="002827DA">
        <w:rPr>
          <w:sz w:val="22"/>
          <w:szCs w:val="22"/>
        </w:rPr>
        <w:tab/>
        <w:t xml:space="preserve">Terminación por Incumplimiento: </w:t>
      </w:r>
    </w:p>
    <w:p w14:paraId="3F5F9EE8" w14:textId="77777777" w:rsidR="002827DA" w:rsidRPr="002827DA" w:rsidRDefault="002827DA" w:rsidP="002827DA">
      <w:pPr>
        <w:ind w:left="1440" w:hanging="720"/>
        <w:jc w:val="both"/>
        <w:rPr>
          <w:sz w:val="22"/>
          <w:szCs w:val="22"/>
        </w:rPr>
      </w:pPr>
      <w:r w:rsidRPr="002827DA">
        <w:rPr>
          <w:sz w:val="22"/>
          <w:szCs w:val="22"/>
        </w:rPr>
        <w:lastRenderedPageBreak/>
        <w:t>(a)</w:t>
      </w:r>
      <w:r w:rsidRPr="002827DA">
        <w:rPr>
          <w:sz w:val="22"/>
          <w:szCs w:val="22"/>
        </w:rPr>
        <w:tab/>
        <w:t>El Comprador, sin perjuicio de otros recursos a su haber en caso de incumplimiento del Contrato, podrá terminar el Contrato en su totalidad o en parte mediante una comunicación de incumplimiento por escrito al Proveedor en cualquiera de las siguientes circunstancias:</w:t>
      </w:r>
    </w:p>
    <w:p w14:paraId="52600BB0" w14:textId="77777777" w:rsidR="002827DA" w:rsidRPr="002827DA" w:rsidRDefault="002827DA" w:rsidP="002827DA">
      <w:pPr>
        <w:ind w:left="1440"/>
        <w:jc w:val="both"/>
        <w:rPr>
          <w:sz w:val="22"/>
          <w:szCs w:val="22"/>
        </w:rPr>
      </w:pPr>
      <w:r w:rsidRPr="002827DA">
        <w:rPr>
          <w:sz w:val="22"/>
          <w:szCs w:val="22"/>
        </w:rPr>
        <w:t>(i)</w:t>
      </w:r>
      <w:r w:rsidRPr="002827DA">
        <w:rPr>
          <w:sz w:val="22"/>
          <w:szCs w:val="22"/>
        </w:rPr>
        <w:tab/>
        <w:t>si el Proveedor no entrega parte o ninguno de los Bienes dentro del período establecido en el Contrato, o dentro de alguna prórroga otorgada por el Comprador de conformidad con la Cláusula 34 de las CGC; o</w:t>
      </w:r>
    </w:p>
    <w:p w14:paraId="49AD3DDF" w14:textId="77777777" w:rsidR="002827DA" w:rsidRPr="002827DA" w:rsidRDefault="002827DA" w:rsidP="002827DA">
      <w:pPr>
        <w:ind w:left="1440"/>
        <w:jc w:val="both"/>
        <w:rPr>
          <w:sz w:val="22"/>
          <w:szCs w:val="22"/>
        </w:rPr>
      </w:pPr>
      <w:r w:rsidRPr="002827DA">
        <w:rPr>
          <w:sz w:val="22"/>
          <w:szCs w:val="22"/>
        </w:rPr>
        <w:t>(</w:t>
      </w:r>
      <w:proofErr w:type="spellStart"/>
      <w:r w:rsidRPr="002827DA">
        <w:rPr>
          <w:sz w:val="22"/>
          <w:szCs w:val="22"/>
        </w:rPr>
        <w:t>ii</w:t>
      </w:r>
      <w:proofErr w:type="spellEnd"/>
      <w:r w:rsidRPr="002827DA">
        <w:rPr>
          <w:sz w:val="22"/>
          <w:szCs w:val="22"/>
        </w:rPr>
        <w:t>)</w:t>
      </w:r>
      <w:r w:rsidRPr="002827DA">
        <w:rPr>
          <w:sz w:val="22"/>
          <w:szCs w:val="22"/>
        </w:rPr>
        <w:tab/>
        <w:t>si el Proveedor no cumple con cualquier otra obligación en virtud del Contrato; o</w:t>
      </w:r>
    </w:p>
    <w:p w14:paraId="162B732C" w14:textId="77777777" w:rsidR="002827DA" w:rsidRPr="002827DA" w:rsidRDefault="002827DA" w:rsidP="002827DA">
      <w:pPr>
        <w:ind w:left="1440"/>
        <w:jc w:val="both"/>
        <w:rPr>
          <w:sz w:val="22"/>
          <w:szCs w:val="22"/>
        </w:rPr>
      </w:pPr>
      <w:r w:rsidRPr="002827DA">
        <w:rPr>
          <w:sz w:val="22"/>
          <w:szCs w:val="22"/>
        </w:rPr>
        <w:t>(</w:t>
      </w:r>
      <w:proofErr w:type="spellStart"/>
      <w:r w:rsidRPr="002827DA">
        <w:rPr>
          <w:sz w:val="22"/>
          <w:szCs w:val="22"/>
        </w:rPr>
        <w:t>iii</w:t>
      </w:r>
      <w:proofErr w:type="spellEnd"/>
      <w:r w:rsidRPr="002827DA">
        <w:rPr>
          <w:sz w:val="22"/>
          <w:szCs w:val="22"/>
        </w:rPr>
        <w:t>)</w:t>
      </w:r>
      <w:r w:rsidRPr="002827DA">
        <w:rPr>
          <w:sz w:val="22"/>
          <w:szCs w:val="22"/>
        </w:rPr>
        <w:tab/>
        <w:t>si el Proveedor, a juicio del Comprador, durante el proceso de licitación o de ejecución del Contrato, ha participado en Prácticas Prohibidas, según se define en la Cláusula 3 de las CGC.</w:t>
      </w:r>
    </w:p>
    <w:p w14:paraId="1BEE2CB0" w14:textId="77777777" w:rsidR="002827DA" w:rsidRPr="002827DA" w:rsidRDefault="002827DA" w:rsidP="002827DA">
      <w:pPr>
        <w:ind w:left="1440" w:hanging="720"/>
        <w:jc w:val="both"/>
        <w:rPr>
          <w:sz w:val="22"/>
          <w:szCs w:val="22"/>
        </w:rPr>
      </w:pPr>
      <w:r w:rsidRPr="002827DA">
        <w:rPr>
          <w:sz w:val="22"/>
          <w:szCs w:val="22"/>
        </w:rPr>
        <w:t>(b)</w:t>
      </w:r>
      <w:r w:rsidRPr="002827DA">
        <w:rPr>
          <w:sz w:val="22"/>
          <w:szCs w:val="22"/>
        </w:rPr>
        <w:tab/>
        <w:t>En caso de que el Comprador termine el Contrato en su totalidad o en parte, de conformidad con la Cláusula 35.1(a) de las CGC, éste podrá adquirir, bajo términos y condiciones que considere apropiadas, Bienes o Servicios Conexos similares a los no suministrados o prestados. En estos casos, el Proveedor deberá pagar al Comprador los costos adicionales resultantes de dicha adquisición. Sin embargo, el Proveedor seguirá estando obligado a completar la ejecución de aquellas obligaciones en la medida que hubiesen quedado sin concluir.</w:t>
      </w:r>
    </w:p>
    <w:p w14:paraId="1B351D47" w14:textId="77777777" w:rsidR="002827DA" w:rsidRPr="002827DA" w:rsidRDefault="002827DA" w:rsidP="002827DA">
      <w:pPr>
        <w:jc w:val="both"/>
        <w:rPr>
          <w:sz w:val="22"/>
          <w:szCs w:val="22"/>
        </w:rPr>
      </w:pPr>
    </w:p>
    <w:p w14:paraId="5FB0EF41" w14:textId="77777777" w:rsidR="002827DA" w:rsidRPr="002827DA" w:rsidRDefault="002827DA" w:rsidP="002827DA">
      <w:pPr>
        <w:jc w:val="both"/>
        <w:rPr>
          <w:sz w:val="22"/>
          <w:szCs w:val="22"/>
        </w:rPr>
      </w:pPr>
      <w:r w:rsidRPr="002827DA">
        <w:rPr>
          <w:sz w:val="22"/>
          <w:szCs w:val="22"/>
        </w:rPr>
        <w:t>35.2</w:t>
      </w:r>
      <w:r w:rsidRPr="002827DA">
        <w:rPr>
          <w:sz w:val="22"/>
          <w:szCs w:val="22"/>
        </w:rPr>
        <w:tab/>
        <w:t>Terminación por Insolvencia</w:t>
      </w:r>
    </w:p>
    <w:p w14:paraId="21D76EE0" w14:textId="77777777" w:rsidR="002827DA" w:rsidRPr="002827DA" w:rsidRDefault="002827DA" w:rsidP="002827DA">
      <w:pPr>
        <w:jc w:val="both"/>
        <w:rPr>
          <w:sz w:val="22"/>
          <w:szCs w:val="22"/>
        </w:rPr>
      </w:pPr>
    </w:p>
    <w:p w14:paraId="60C54E2E" w14:textId="77777777" w:rsidR="002827DA" w:rsidRPr="002827DA" w:rsidRDefault="002827DA" w:rsidP="002827DA">
      <w:pPr>
        <w:ind w:left="1440" w:hanging="720"/>
        <w:jc w:val="both"/>
        <w:rPr>
          <w:sz w:val="22"/>
          <w:szCs w:val="22"/>
        </w:rPr>
      </w:pPr>
      <w:r w:rsidRPr="002827DA">
        <w:rPr>
          <w:sz w:val="22"/>
          <w:szCs w:val="22"/>
        </w:rPr>
        <w:t>(a)</w:t>
      </w:r>
      <w:r w:rsidRPr="002827DA">
        <w:rPr>
          <w:sz w:val="22"/>
          <w:szCs w:val="22"/>
        </w:rPr>
        <w:tab/>
        <w:t>el Comprador podrá rescindir el Contrato mediante comunicación por escrito al Proveedor si éste se declarase en quiebra o en estado de insolvencia. En tal caso, la terminación será sin indemnización alguna para el Proveedor, siempre que dicha terminación no perjudique o afecte algún derecho de acción o recurso que tenga o pudiera llegar a tener posteriormente hacia el Comprador.</w:t>
      </w:r>
    </w:p>
    <w:p w14:paraId="0C552D81" w14:textId="77777777" w:rsidR="002827DA" w:rsidRPr="002827DA" w:rsidRDefault="002827DA" w:rsidP="002827DA">
      <w:pPr>
        <w:jc w:val="both"/>
        <w:rPr>
          <w:sz w:val="22"/>
          <w:szCs w:val="22"/>
        </w:rPr>
      </w:pPr>
    </w:p>
    <w:p w14:paraId="3ABF6BD4" w14:textId="77777777" w:rsidR="002827DA" w:rsidRPr="002827DA" w:rsidRDefault="002827DA" w:rsidP="002827DA">
      <w:pPr>
        <w:jc w:val="both"/>
        <w:rPr>
          <w:sz w:val="22"/>
          <w:szCs w:val="22"/>
        </w:rPr>
      </w:pPr>
      <w:r w:rsidRPr="002827DA">
        <w:rPr>
          <w:sz w:val="22"/>
          <w:szCs w:val="22"/>
        </w:rPr>
        <w:t>35.3</w:t>
      </w:r>
      <w:r w:rsidRPr="002827DA">
        <w:rPr>
          <w:sz w:val="22"/>
          <w:szCs w:val="22"/>
        </w:rPr>
        <w:tab/>
        <w:t>Terminación por Conveniencia</w:t>
      </w:r>
    </w:p>
    <w:p w14:paraId="5C98862C" w14:textId="77777777" w:rsidR="002827DA" w:rsidRPr="002827DA" w:rsidRDefault="002827DA" w:rsidP="002827DA">
      <w:pPr>
        <w:jc w:val="both"/>
        <w:rPr>
          <w:sz w:val="22"/>
          <w:szCs w:val="22"/>
        </w:rPr>
      </w:pPr>
      <w:r w:rsidRPr="002827DA">
        <w:rPr>
          <w:sz w:val="22"/>
          <w:szCs w:val="22"/>
        </w:rPr>
        <w:tab/>
      </w:r>
    </w:p>
    <w:p w14:paraId="62601DE0" w14:textId="77777777" w:rsidR="002827DA" w:rsidRPr="002827DA" w:rsidRDefault="002827DA" w:rsidP="002827DA">
      <w:pPr>
        <w:ind w:left="1440" w:hanging="720"/>
        <w:jc w:val="both"/>
        <w:rPr>
          <w:sz w:val="22"/>
          <w:szCs w:val="22"/>
        </w:rPr>
      </w:pPr>
      <w:r w:rsidRPr="002827DA">
        <w:rPr>
          <w:sz w:val="22"/>
          <w:szCs w:val="22"/>
        </w:rPr>
        <w:t>(a)</w:t>
      </w:r>
      <w:r w:rsidRPr="002827DA">
        <w:rPr>
          <w:sz w:val="22"/>
          <w:szCs w:val="22"/>
        </w:rPr>
        <w:tab/>
        <w:t>El Comprador, mediante comunicación enviada al Proveedor, podrá terminar el Contrato total o parcialmente, en cualquier momento por razones de conveniencia. La comunicación de terminación deberá indicar que la terminación es por conveniencia del Comprador, el alcance de la terminación de las responsabilidades del Proveedor en virtud del Contrato y la fecha de efectividad de dicha terminación.</w:t>
      </w:r>
    </w:p>
    <w:p w14:paraId="1C66F6B0" w14:textId="77777777" w:rsidR="002827DA" w:rsidRPr="002827DA" w:rsidRDefault="002827DA" w:rsidP="002827DA">
      <w:pPr>
        <w:ind w:left="1440" w:hanging="720"/>
        <w:jc w:val="both"/>
        <w:rPr>
          <w:sz w:val="22"/>
          <w:szCs w:val="22"/>
        </w:rPr>
      </w:pPr>
      <w:r w:rsidRPr="002827DA">
        <w:rPr>
          <w:sz w:val="22"/>
          <w:szCs w:val="22"/>
        </w:rPr>
        <w:t>(b)</w:t>
      </w:r>
      <w:r w:rsidRPr="002827DA">
        <w:rPr>
          <w:sz w:val="22"/>
          <w:szCs w:val="22"/>
        </w:rPr>
        <w:tab/>
        <w:t>Los Bienes que ya estén fabricados y listos para embarcar dentro de los veintiocho (28) días siguientes a al recibo por el Proveedor de la notificación de terminación del Comprador deberán ser aceptados por el Comprador de acuerdo con los términos y precios establecidos en el Contrato. En cuanto al resto de los Bienes el Comprador podrá elegir entre las siguientes opciones:</w:t>
      </w:r>
    </w:p>
    <w:p w14:paraId="35128F63" w14:textId="77777777" w:rsidR="002827DA" w:rsidRPr="002827DA" w:rsidRDefault="002827DA" w:rsidP="002827DA">
      <w:pPr>
        <w:ind w:left="2160" w:hanging="720"/>
        <w:jc w:val="both"/>
        <w:rPr>
          <w:sz w:val="22"/>
          <w:szCs w:val="22"/>
        </w:rPr>
      </w:pPr>
      <w:r w:rsidRPr="002827DA">
        <w:rPr>
          <w:sz w:val="22"/>
          <w:szCs w:val="22"/>
        </w:rPr>
        <w:t>(i)</w:t>
      </w:r>
      <w:r w:rsidRPr="002827DA">
        <w:rPr>
          <w:sz w:val="22"/>
          <w:szCs w:val="22"/>
        </w:rPr>
        <w:tab/>
        <w:t>que se complete alguna porción y se entregue de acuerdo con las condiciones y precios del Contrato; y/o</w:t>
      </w:r>
    </w:p>
    <w:p w14:paraId="24138D74" w14:textId="77777777" w:rsidR="002827DA" w:rsidRPr="002827DA" w:rsidRDefault="002827DA" w:rsidP="002827DA">
      <w:pPr>
        <w:ind w:left="2160" w:hanging="720"/>
        <w:jc w:val="both"/>
        <w:rPr>
          <w:sz w:val="22"/>
          <w:szCs w:val="22"/>
        </w:rPr>
      </w:pPr>
      <w:r w:rsidRPr="002827DA">
        <w:rPr>
          <w:sz w:val="22"/>
          <w:szCs w:val="22"/>
        </w:rPr>
        <w:t>(</w:t>
      </w:r>
      <w:proofErr w:type="spellStart"/>
      <w:r w:rsidRPr="002827DA">
        <w:rPr>
          <w:sz w:val="22"/>
          <w:szCs w:val="22"/>
        </w:rPr>
        <w:t>ii</w:t>
      </w:r>
      <w:proofErr w:type="spellEnd"/>
      <w:r w:rsidRPr="002827DA">
        <w:rPr>
          <w:sz w:val="22"/>
          <w:szCs w:val="22"/>
        </w:rPr>
        <w:t>)</w:t>
      </w:r>
      <w:r w:rsidRPr="002827DA">
        <w:rPr>
          <w:sz w:val="22"/>
          <w:szCs w:val="22"/>
        </w:rPr>
        <w:tab/>
        <w:t>que se cancele el balance restante y se pague al Proveedor una suma convenida por aquellos Bienes o Servicios Conexos que hubiesen sido parcialmente completados y por los materiales y repuestos adquiridos previamente por el Proveedor.</w:t>
      </w:r>
    </w:p>
    <w:p w14:paraId="1D264F5E" w14:textId="77777777" w:rsidR="002827DA" w:rsidRPr="002827DA" w:rsidRDefault="002827DA" w:rsidP="002827DA">
      <w:pPr>
        <w:jc w:val="both"/>
        <w:rPr>
          <w:sz w:val="22"/>
          <w:szCs w:val="22"/>
        </w:rPr>
      </w:pPr>
    </w:p>
    <w:p w14:paraId="61BF93C6" w14:textId="77777777" w:rsidR="002827DA" w:rsidRPr="002827DA" w:rsidRDefault="002827DA" w:rsidP="002827DA">
      <w:pPr>
        <w:jc w:val="both"/>
        <w:rPr>
          <w:sz w:val="22"/>
          <w:szCs w:val="22"/>
        </w:rPr>
      </w:pPr>
      <w:r w:rsidRPr="002827DA">
        <w:rPr>
          <w:b/>
          <w:sz w:val="22"/>
          <w:szCs w:val="22"/>
        </w:rPr>
        <w:t>36.</w:t>
      </w:r>
      <w:r w:rsidRPr="002827DA">
        <w:rPr>
          <w:b/>
          <w:sz w:val="22"/>
          <w:szCs w:val="22"/>
        </w:rPr>
        <w:tab/>
        <w:t>Cesión</w:t>
      </w:r>
    </w:p>
    <w:p w14:paraId="0D950FD7" w14:textId="77777777" w:rsidR="002827DA" w:rsidRPr="002827DA" w:rsidRDefault="002827DA" w:rsidP="002827DA">
      <w:pPr>
        <w:jc w:val="both"/>
        <w:rPr>
          <w:sz w:val="22"/>
          <w:szCs w:val="22"/>
        </w:rPr>
      </w:pPr>
    </w:p>
    <w:p w14:paraId="2A8D56B7" w14:textId="77777777" w:rsidR="002827DA" w:rsidRPr="002827DA" w:rsidRDefault="002827DA" w:rsidP="002827DA">
      <w:pPr>
        <w:jc w:val="both"/>
        <w:rPr>
          <w:sz w:val="22"/>
          <w:szCs w:val="22"/>
        </w:rPr>
      </w:pPr>
      <w:r w:rsidRPr="002827DA">
        <w:rPr>
          <w:sz w:val="22"/>
          <w:szCs w:val="22"/>
        </w:rPr>
        <w:t>36.1</w:t>
      </w:r>
      <w:r w:rsidRPr="002827DA">
        <w:rPr>
          <w:sz w:val="22"/>
          <w:szCs w:val="22"/>
        </w:rPr>
        <w:tab/>
        <w:t>Ni el Comprador ni el Proveedor podrán ceder total o parcialmente las obligaciones que hubiesen contraído en virtud del Contrato, excepto con el previo consentimiento por escrito de la otra parte. y la verificación de elegibilidad e idoneidad del cesionario realizada por el Comprador.</w:t>
      </w:r>
    </w:p>
    <w:p w14:paraId="0B447962" w14:textId="77777777" w:rsidR="002827DA" w:rsidRPr="002827DA" w:rsidRDefault="002827DA" w:rsidP="002827DA">
      <w:pPr>
        <w:jc w:val="both"/>
        <w:rPr>
          <w:sz w:val="22"/>
          <w:szCs w:val="22"/>
        </w:rPr>
      </w:pPr>
    </w:p>
    <w:p w14:paraId="5CF16257" w14:textId="77777777" w:rsidR="002827DA" w:rsidRPr="002827DA" w:rsidRDefault="002827DA" w:rsidP="002827DA">
      <w:pPr>
        <w:jc w:val="both"/>
        <w:rPr>
          <w:sz w:val="22"/>
          <w:szCs w:val="22"/>
        </w:rPr>
      </w:pPr>
      <w:r w:rsidRPr="002827DA">
        <w:rPr>
          <w:b/>
          <w:sz w:val="22"/>
          <w:szCs w:val="22"/>
        </w:rPr>
        <w:t>37.</w:t>
      </w:r>
      <w:r w:rsidRPr="002827DA">
        <w:rPr>
          <w:b/>
          <w:sz w:val="22"/>
          <w:szCs w:val="22"/>
        </w:rPr>
        <w:tab/>
        <w:t>Restricción a la Exportación</w:t>
      </w:r>
      <w:r w:rsidRPr="002827DA">
        <w:rPr>
          <w:sz w:val="22"/>
          <w:szCs w:val="22"/>
        </w:rPr>
        <w:tab/>
      </w:r>
    </w:p>
    <w:p w14:paraId="33569739" w14:textId="77777777" w:rsidR="002827DA" w:rsidRPr="002827DA" w:rsidRDefault="002827DA" w:rsidP="002827DA">
      <w:pPr>
        <w:jc w:val="both"/>
        <w:rPr>
          <w:sz w:val="22"/>
          <w:szCs w:val="22"/>
        </w:rPr>
      </w:pPr>
    </w:p>
    <w:p w14:paraId="1BF4239A" w14:textId="77777777" w:rsidR="002827DA" w:rsidRPr="002827DA" w:rsidRDefault="002827DA" w:rsidP="002827DA">
      <w:pPr>
        <w:jc w:val="both"/>
        <w:rPr>
          <w:sz w:val="22"/>
          <w:szCs w:val="22"/>
        </w:rPr>
        <w:sectPr w:rsidR="002827DA" w:rsidRPr="002827DA" w:rsidSect="00082EE7">
          <w:headerReference w:type="default" r:id="rId51"/>
          <w:pgSz w:w="12240" w:h="15840"/>
          <w:pgMar w:top="1440" w:right="1440" w:bottom="1440" w:left="1440" w:header="720" w:footer="720" w:gutter="0"/>
          <w:cols w:space="720"/>
          <w:docGrid w:linePitch="360"/>
        </w:sectPr>
      </w:pPr>
      <w:r w:rsidRPr="002827DA">
        <w:rPr>
          <w:sz w:val="22"/>
          <w:szCs w:val="22"/>
        </w:rPr>
        <w:t>37.1</w:t>
      </w:r>
      <w:r w:rsidRPr="002827DA">
        <w:rPr>
          <w:sz w:val="22"/>
          <w:szCs w:val="22"/>
        </w:rPr>
        <w:tab/>
        <w:t xml:space="preserve">No obstante cualquier obligación incluida en el Contrato de cumplir con todas las formalidades de exportación, cualquier restricción de exportación atribuible al Comprador, al país del Comprador o al uso de los productos/ Bienes, sistemas o servicios a ser proveídos y que provenga de regulaciones comerciales de un país proveedor de los productos/ Bienes, sistemas o servicios, y que impidan que el Proveedor cumpla con sus obligaciones contractuales, deberán liberar al Proveedores de la obligación de proveer Bienes o servicios. Lo anterior tendrá efecto siempre y cuando el Proveedor pueda demostrar, a satisfacción del Banco y el Comprador, que ha cumplido diligentemente con todas las formalidades tales como aplicaciones para permisos, autorizaciones y licencias necesarias para la exportación de los productos/ Bienes, sistemas o servicios de acuerdo a los términos del Contrato. La Terminación del Contrato se hará según convenga al Comprador según lo estipulado en las </w:t>
      </w:r>
      <w:proofErr w:type="spellStart"/>
      <w:r w:rsidRPr="002827DA">
        <w:rPr>
          <w:sz w:val="22"/>
          <w:szCs w:val="22"/>
        </w:rPr>
        <w:t>Subcláusulas</w:t>
      </w:r>
      <w:proofErr w:type="spellEnd"/>
      <w:r w:rsidRPr="002827DA">
        <w:rPr>
          <w:sz w:val="22"/>
          <w:szCs w:val="22"/>
        </w:rPr>
        <w:t xml:space="preserve"> 35.3.</w:t>
      </w:r>
    </w:p>
    <w:p w14:paraId="0283E81D" w14:textId="77777777" w:rsidR="007C6F06" w:rsidRPr="00175E07" w:rsidRDefault="007C6F06" w:rsidP="007C6F06">
      <w:pPr>
        <w:spacing w:before="60" w:after="60"/>
        <w:ind w:left="1260"/>
        <w:jc w:val="both"/>
        <w:sectPr w:rsidR="007C6F06" w:rsidRPr="00175E07" w:rsidSect="00082EE7">
          <w:headerReference w:type="default" r:id="rId52"/>
          <w:pgSz w:w="12240" w:h="15840"/>
          <w:pgMar w:top="1440" w:right="1440" w:bottom="1440" w:left="1440" w:header="720" w:footer="720" w:gutter="0"/>
          <w:cols w:space="720"/>
          <w:docGrid w:linePitch="360"/>
        </w:sectPr>
      </w:pPr>
    </w:p>
    <w:p w14:paraId="5E4B529B" w14:textId="40D578E0" w:rsidR="003A3583" w:rsidRPr="00175E07" w:rsidRDefault="003A3583" w:rsidP="005A5937">
      <w:pPr>
        <w:pStyle w:val="Ttulo1"/>
        <w:tabs>
          <w:tab w:val="left" w:pos="1843"/>
          <w:tab w:val="left" w:pos="2835"/>
        </w:tabs>
        <w:spacing w:before="240" w:after="240"/>
        <w:ind w:left="0" w:right="-501"/>
        <w:jc w:val="center"/>
        <w:rPr>
          <w:rFonts w:ascii="Times New Roman" w:hAnsi="Times New Roman" w:cs="Times New Roman"/>
          <w:sz w:val="44"/>
          <w:szCs w:val="44"/>
        </w:rPr>
      </w:pPr>
      <w:bookmarkStart w:id="569" w:name="_Toc26891407"/>
      <w:r w:rsidRPr="00175E07">
        <w:rPr>
          <w:rFonts w:ascii="Times New Roman" w:hAnsi="Times New Roman" w:cs="Times New Roman"/>
          <w:sz w:val="44"/>
          <w:szCs w:val="44"/>
        </w:rPr>
        <w:lastRenderedPageBreak/>
        <w:t>Sección VIII</w:t>
      </w:r>
      <w:r w:rsidR="008E7E18" w:rsidRPr="00175E07">
        <w:rPr>
          <w:rFonts w:ascii="Times New Roman" w:hAnsi="Times New Roman" w:cs="Times New Roman"/>
          <w:sz w:val="44"/>
          <w:szCs w:val="44"/>
        </w:rPr>
        <w:t>.</w:t>
      </w:r>
      <w:r w:rsidRPr="00175E07">
        <w:rPr>
          <w:rFonts w:ascii="Times New Roman" w:hAnsi="Times New Roman" w:cs="Times New Roman"/>
          <w:sz w:val="44"/>
          <w:szCs w:val="44"/>
        </w:rPr>
        <w:tab/>
        <w:t>Condiciones Especiales del Contrato (CEC)</w:t>
      </w:r>
    </w:p>
    <w:bookmarkEnd w:id="569"/>
    <w:p w14:paraId="08BA6AB1" w14:textId="27ADBF1E" w:rsidR="005D3D76" w:rsidRPr="00175E07" w:rsidRDefault="005D3D76" w:rsidP="004007DE">
      <w:pPr>
        <w:spacing w:before="400" w:after="200"/>
        <w:ind w:left="142"/>
        <w:jc w:val="both"/>
      </w:pPr>
      <w:r w:rsidRPr="00175E07">
        <w:t>Las</w:t>
      </w:r>
      <w:r w:rsidR="00361EE3" w:rsidRPr="00175E07">
        <w:t xml:space="preserve"> </w:t>
      </w:r>
      <w:r w:rsidRPr="00175E07">
        <w:t>siguientes</w:t>
      </w:r>
      <w:r w:rsidR="00361EE3" w:rsidRPr="00175E07">
        <w:t xml:space="preserve"> </w:t>
      </w:r>
      <w:r w:rsidRPr="00175E07">
        <w:t>Condiciones</w:t>
      </w:r>
      <w:r w:rsidR="00361EE3" w:rsidRPr="00175E07">
        <w:t xml:space="preserve"> </w:t>
      </w:r>
      <w:r w:rsidRPr="00175E07">
        <w:t>Especiales</w:t>
      </w:r>
      <w:r w:rsidR="00361EE3" w:rsidRPr="00175E07">
        <w:t xml:space="preserve"> </w:t>
      </w:r>
      <w:r w:rsidRPr="00175E07">
        <w:t>del</w:t>
      </w:r>
      <w:r w:rsidR="00361EE3" w:rsidRPr="00175E07">
        <w:t xml:space="preserve"> </w:t>
      </w:r>
      <w:r w:rsidRPr="00175E07">
        <w:t>Contrato</w:t>
      </w:r>
      <w:r w:rsidR="00361EE3" w:rsidRPr="00175E07">
        <w:t xml:space="preserve"> </w:t>
      </w:r>
      <w:r w:rsidRPr="00175E07">
        <w:t>(</w:t>
      </w:r>
      <w:r w:rsidRPr="00175E07">
        <w:rPr>
          <w:b/>
          <w:bCs/>
        </w:rPr>
        <w:t>CEC</w:t>
      </w:r>
      <w:r w:rsidRPr="00175E07">
        <w:t>)</w:t>
      </w:r>
      <w:r w:rsidR="00361EE3" w:rsidRPr="00175E07">
        <w:t xml:space="preserve"> </w:t>
      </w:r>
      <w:r w:rsidRPr="00175E07">
        <w:t>complementarán</w:t>
      </w:r>
      <w:r w:rsidR="00361EE3" w:rsidRPr="00175E07">
        <w:t xml:space="preserve"> </w:t>
      </w:r>
      <w:r w:rsidRPr="00175E07">
        <w:t>y/o</w:t>
      </w:r>
      <w:r w:rsidR="00361EE3" w:rsidRPr="00175E07">
        <w:t xml:space="preserve"> </w:t>
      </w:r>
      <w:r w:rsidRPr="00175E07">
        <w:t>enmendarán</w:t>
      </w:r>
      <w:r w:rsidR="00361EE3" w:rsidRPr="00175E07">
        <w:t xml:space="preserve"> </w:t>
      </w:r>
      <w:r w:rsidRPr="00175E07">
        <w:t>las</w:t>
      </w:r>
      <w:r w:rsidR="00361EE3" w:rsidRPr="00175E07">
        <w:t xml:space="preserve"> </w:t>
      </w:r>
      <w:r w:rsidRPr="00175E07">
        <w:t>Condiciones</w:t>
      </w:r>
      <w:r w:rsidR="00361EE3" w:rsidRPr="00175E07">
        <w:t xml:space="preserve"> </w:t>
      </w:r>
      <w:r w:rsidRPr="00175E07">
        <w:t>Generales</w:t>
      </w:r>
      <w:r w:rsidR="00361EE3" w:rsidRPr="00175E07">
        <w:t xml:space="preserve"> </w:t>
      </w:r>
      <w:r w:rsidRPr="00175E07">
        <w:t>del</w:t>
      </w:r>
      <w:r w:rsidR="00361EE3" w:rsidRPr="00175E07">
        <w:t xml:space="preserve"> </w:t>
      </w:r>
      <w:r w:rsidRPr="00175E07">
        <w:t>Contrato</w:t>
      </w:r>
      <w:r w:rsidR="00361EE3" w:rsidRPr="00175E07">
        <w:t xml:space="preserve"> </w:t>
      </w:r>
      <w:r w:rsidRPr="00175E07">
        <w:t>(CGC).</w:t>
      </w:r>
      <w:r w:rsidR="00361EE3" w:rsidRPr="00175E07">
        <w:t xml:space="preserve"> </w:t>
      </w:r>
      <w:r w:rsidRPr="00175E07">
        <w:t>En</w:t>
      </w:r>
      <w:r w:rsidR="00361EE3" w:rsidRPr="00175E07">
        <w:t xml:space="preserve"> </w:t>
      </w:r>
      <w:r w:rsidRPr="00175E07">
        <w:t>caso</w:t>
      </w:r>
      <w:r w:rsidR="00361EE3" w:rsidRPr="00175E07">
        <w:t xml:space="preserve"> </w:t>
      </w:r>
      <w:r w:rsidRPr="00175E07">
        <w:t>de</w:t>
      </w:r>
      <w:r w:rsidR="00361EE3" w:rsidRPr="00175E07">
        <w:t xml:space="preserve"> </w:t>
      </w:r>
      <w:r w:rsidRPr="00175E07">
        <w:t>haber</w:t>
      </w:r>
      <w:r w:rsidR="00361EE3" w:rsidRPr="00175E07">
        <w:t xml:space="preserve"> </w:t>
      </w:r>
      <w:r w:rsidRPr="00175E07">
        <w:t>conflicto,</w:t>
      </w:r>
      <w:r w:rsidR="00361EE3" w:rsidRPr="00175E07">
        <w:t xml:space="preserve"> </w:t>
      </w:r>
      <w:r w:rsidRPr="00175E07">
        <w:t>las</w:t>
      </w:r>
      <w:r w:rsidR="00361EE3" w:rsidRPr="00175E07">
        <w:t xml:space="preserve"> </w:t>
      </w:r>
      <w:r w:rsidRPr="00175E07">
        <w:t>provisiones</w:t>
      </w:r>
      <w:r w:rsidR="00361EE3" w:rsidRPr="00175E07">
        <w:t xml:space="preserve"> </w:t>
      </w:r>
      <w:r w:rsidRPr="00175E07">
        <w:t>aquí</w:t>
      </w:r>
      <w:r w:rsidR="00361EE3" w:rsidRPr="00175E07">
        <w:t xml:space="preserve"> </w:t>
      </w:r>
      <w:r w:rsidRPr="00175E07">
        <w:t>dispuestas</w:t>
      </w:r>
      <w:r w:rsidR="00361EE3" w:rsidRPr="00175E07">
        <w:t xml:space="preserve"> </w:t>
      </w:r>
      <w:r w:rsidRPr="00175E07">
        <w:t>prevalecerán</w:t>
      </w:r>
      <w:r w:rsidR="00361EE3" w:rsidRPr="00175E07">
        <w:t xml:space="preserve"> </w:t>
      </w:r>
      <w:r w:rsidRPr="00175E07">
        <w:t>sobre</w:t>
      </w:r>
      <w:r w:rsidR="00361EE3" w:rsidRPr="00175E07">
        <w:t xml:space="preserve"> </w:t>
      </w:r>
      <w:r w:rsidRPr="00175E07">
        <w:t>las</w:t>
      </w:r>
      <w:r w:rsidR="00361EE3" w:rsidRPr="00175E07">
        <w:t xml:space="preserve"> </w:t>
      </w:r>
      <w:r w:rsidRPr="00175E07">
        <w:t>de</w:t>
      </w:r>
      <w:r w:rsidR="00361EE3" w:rsidRPr="00175E07">
        <w:t xml:space="preserve"> </w:t>
      </w:r>
      <w:r w:rsidRPr="00175E07">
        <w:t>las</w:t>
      </w:r>
      <w:r w:rsidR="00361EE3" w:rsidRPr="00175E07">
        <w:t xml:space="preserve"> </w:t>
      </w:r>
      <w:r w:rsidRPr="00175E07">
        <w:t>CGC</w:t>
      </w:r>
      <w:r w:rsidRPr="00175E07">
        <w:rPr>
          <w:i/>
          <w:iCs/>
        </w:rPr>
        <w:t>.</w:t>
      </w:r>
    </w:p>
    <w:p w14:paraId="729BB87A" w14:textId="1B18E2EE" w:rsidR="005D3D76" w:rsidRPr="00175E07" w:rsidRDefault="005D3D76" w:rsidP="004007DE">
      <w:pPr>
        <w:spacing w:after="200"/>
        <w:ind w:left="142"/>
        <w:jc w:val="both"/>
        <w:rPr>
          <w:i/>
          <w:iCs/>
        </w:rPr>
      </w:pPr>
      <w:r w:rsidRPr="00175E07">
        <w:rPr>
          <w:i/>
          <w:iCs/>
        </w:rPr>
        <w:t>[El</w:t>
      </w:r>
      <w:r w:rsidR="00361EE3" w:rsidRPr="00175E07">
        <w:rPr>
          <w:i/>
          <w:iCs/>
        </w:rPr>
        <w:t xml:space="preserve"> </w:t>
      </w:r>
      <w:r w:rsidR="006A0551" w:rsidRPr="00175E07">
        <w:rPr>
          <w:i/>
          <w:iCs/>
        </w:rPr>
        <w:t>Comprador</w:t>
      </w:r>
      <w:r w:rsidR="00361EE3" w:rsidRPr="00175E07">
        <w:rPr>
          <w:i/>
          <w:iCs/>
        </w:rPr>
        <w:t xml:space="preserve"> </w:t>
      </w:r>
      <w:r w:rsidRPr="00175E07">
        <w:rPr>
          <w:i/>
          <w:iCs/>
        </w:rPr>
        <w:t>seleccionará</w:t>
      </w:r>
      <w:r w:rsidR="00361EE3" w:rsidRPr="00175E07">
        <w:rPr>
          <w:i/>
          <w:iCs/>
        </w:rPr>
        <w:t xml:space="preserve"> </w:t>
      </w:r>
      <w:r w:rsidRPr="00175E07">
        <w:rPr>
          <w:i/>
          <w:iCs/>
        </w:rPr>
        <w:t>la</w:t>
      </w:r>
      <w:r w:rsidR="00361EE3" w:rsidRPr="00175E07">
        <w:rPr>
          <w:i/>
          <w:iCs/>
        </w:rPr>
        <w:t xml:space="preserve"> </w:t>
      </w:r>
      <w:r w:rsidRPr="00175E07">
        <w:rPr>
          <w:i/>
          <w:iCs/>
        </w:rPr>
        <w:t>redacción</w:t>
      </w:r>
      <w:r w:rsidR="00361EE3" w:rsidRPr="00175E07">
        <w:rPr>
          <w:i/>
          <w:iCs/>
        </w:rPr>
        <w:t xml:space="preserve"> </w:t>
      </w:r>
      <w:r w:rsidRPr="00175E07">
        <w:rPr>
          <w:i/>
          <w:iCs/>
        </w:rPr>
        <w:t>que</w:t>
      </w:r>
      <w:r w:rsidR="00361EE3" w:rsidRPr="00175E07">
        <w:rPr>
          <w:i/>
          <w:iCs/>
        </w:rPr>
        <w:t xml:space="preserve"> </w:t>
      </w:r>
      <w:r w:rsidRPr="00175E07">
        <w:rPr>
          <w:i/>
          <w:iCs/>
        </w:rPr>
        <w:t>corresponda</w:t>
      </w:r>
      <w:r w:rsidR="00361EE3" w:rsidRPr="00175E07">
        <w:rPr>
          <w:i/>
          <w:iCs/>
        </w:rPr>
        <w:t xml:space="preserve"> </w:t>
      </w:r>
      <w:r w:rsidRPr="00175E07">
        <w:rPr>
          <w:i/>
          <w:iCs/>
        </w:rPr>
        <w:t>utilizando</w:t>
      </w:r>
      <w:r w:rsidR="00361EE3" w:rsidRPr="00175E07">
        <w:rPr>
          <w:i/>
          <w:iCs/>
        </w:rPr>
        <w:t xml:space="preserve"> </w:t>
      </w:r>
      <w:r w:rsidRPr="00175E07">
        <w:rPr>
          <w:i/>
          <w:iCs/>
        </w:rPr>
        <w:t>los</w:t>
      </w:r>
      <w:r w:rsidR="00361EE3" w:rsidRPr="00175E07">
        <w:rPr>
          <w:i/>
          <w:iCs/>
        </w:rPr>
        <w:t xml:space="preserve"> </w:t>
      </w:r>
      <w:r w:rsidRPr="00175E07">
        <w:rPr>
          <w:i/>
          <w:iCs/>
        </w:rPr>
        <w:t>ejemplos</w:t>
      </w:r>
      <w:r w:rsidR="00361EE3" w:rsidRPr="00175E07">
        <w:rPr>
          <w:i/>
          <w:iCs/>
        </w:rPr>
        <w:t xml:space="preserve"> </w:t>
      </w:r>
      <w:r w:rsidRPr="00175E07">
        <w:rPr>
          <w:i/>
          <w:iCs/>
        </w:rPr>
        <w:t>indicados</w:t>
      </w:r>
      <w:r w:rsidR="00361EE3" w:rsidRPr="00175E07">
        <w:rPr>
          <w:i/>
          <w:iCs/>
        </w:rPr>
        <w:t xml:space="preserve"> </w:t>
      </w:r>
      <w:r w:rsidRPr="00175E07">
        <w:rPr>
          <w:i/>
          <w:iCs/>
        </w:rPr>
        <w:t>a</w:t>
      </w:r>
      <w:r w:rsidR="00361EE3" w:rsidRPr="00175E07">
        <w:rPr>
          <w:i/>
          <w:iCs/>
        </w:rPr>
        <w:t xml:space="preserve"> </w:t>
      </w:r>
      <w:r w:rsidRPr="00175E07">
        <w:rPr>
          <w:i/>
          <w:iCs/>
        </w:rPr>
        <w:t>continuación</w:t>
      </w:r>
      <w:r w:rsidR="00361EE3" w:rsidRPr="00175E07">
        <w:rPr>
          <w:i/>
          <w:iCs/>
        </w:rPr>
        <w:t xml:space="preserve"> </w:t>
      </w:r>
      <w:r w:rsidRPr="00175E07">
        <w:rPr>
          <w:i/>
          <w:iCs/>
        </w:rPr>
        <w:t>u</w:t>
      </w:r>
      <w:r w:rsidR="00361EE3" w:rsidRPr="00175E07">
        <w:rPr>
          <w:i/>
          <w:iCs/>
        </w:rPr>
        <w:t xml:space="preserve"> </w:t>
      </w:r>
      <w:r w:rsidRPr="00175E07">
        <w:rPr>
          <w:i/>
          <w:iCs/>
        </w:rPr>
        <w:t>otra</w:t>
      </w:r>
      <w:r w:rsidR="00361EE3" w:rsidRPr="00175E07">
        <w:rPr>
          <w:i/>
          <w:iCs/>
        </w:rPr>
        <w:t xml:space="preserve"> </w:t>
      </w:r>
      <w:r w:rsidRPr="00175E07">
        <w:rPr>
          <w:i/>
          <w:iCs/>
        </w:rPr>
        <w:t>redacción</w:t>
      </w:r>
      <w:r w:rsidR="00361EE3" w:rsidRPr="00175E07">
        <w:rPr>
          <w:i/>
          <w:iCs/>
        </w:rPr>
        <w:t xml:space="preserve"> </w:t>
      </w:r>
      <w:r w:rsidRPr="00175E07">
        <w:rPr>
          <w:i/>
          <w:iCs/>
        </w:rPr>
        <w:t>aceptable</w:t>
      </w:r>
      <w:r w:rsidR="00361EE3" w:rsidRPr="00175E07">
        <w:rPr>
          <w:i/>
          <w:iCs/>
        </w:rPr>
        <w:t xml:space="preserve"> </w:t>
      </w:r>
      <w:r w:rsidRPr="00175E07">
        <w:rPr>
          <w:i/>
          <w:iCs/>
        </w:rPr>
        <w:t>y</w:t>
      </w:r>
      <w:r w:rsidR="00361EE3" w:rsidRPr="00175E07">
        <w:rPr>
          <w:i/>
          <w:iCs/>
        </w:rPr>
        <w:t xml:space="preserve"> </w:t>
      </w:r>
      <w:r w:rsidRPr="00175E07">
        <w:rPr>
          <w:i/>
          <w:iCs/>
        </w:rPr>
        <w:t>suprimirá</w:t>
      </w:r>
      <w:r w:rsidR="00361EE3" w:rsidRPr="00175E07">
        <w:rPr>
          <w:i/>
          <w:iCs/>
        </w:rPr>
        <w:t xml:space="preserve"> </w:t>
      </w:r>
      <w:r w:rsidRPr="00175E07">
        <w:rPr>
          <w:i/>
          <w:iCs/>
        </w:rPr>
        <w:t>el</w:t>
      </w:r>
      <w:r w:rsidR="00361EE3" w:rsidRPr="00175E07">
        <w:rPr>
          <w:i/>
          <w:iCs/>
        </w:rPr>
        <w:t xml:space="preserve"> </w:t>
      </w:r>
      <w:r w:rsidRPr="00175E07">
        <w:rPr>
          <w:i/>
          <w:iCs/>
        </w:rPr>
        <w:t>texto</w:t>
      </w:r>
      <w:r w:rsidR="00361EE3" w:rsidRPr="00175E07">
        <w:rPr>
          <w:i/>
          <w:iCs/>
        </w:rPr>
        <w:t xml:space="preserve"> </w:t>
      </w:r>
      <w:r w:rsidRPr="00175E07">
        <w:rPr>
          <w:i/>
          <w:iCs/>
        </w:rPr>
        <w:t>en</w:t>
      </w:r>
      <w:r w:rsidR="00361EE3" w:rsidRPr="00175E07">
        <w:rPr>
          <w:i/>
          <w:iCs/>
        </w:rPr>
        <w:t xml:space="preserve"> </w:t>
      </w:r>
      <w:r w:rsidRPr="00175E07">
        <w:rPr>
          <w:i/>
          <w:iCs/>
        </w:rPr>
        <w:t>letra</w:t>
      </w:r>
      <w:r w:rsidR="00361EE3" w:rsidRPr="00175E07">
        <w:rPr>
          <w:i/>
          <w:iCs/>
        </w:rPr>
        <w:t xml:space="preserve"> </w:t>
      </w:r>
      <w:r w:rsidRPr="00175E07">
        <w:rPr>
          <w:i/>
          <w:iCs/>
        </w:rPr>
        <w:t>cursiva]</w:t>
      </w:r>
    </w:p>
    <w:tbl>
      <w:tblPr>
        <w:tblW w:w="988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728"/>
        <w:gridCol w:w="8161"/>
      </w:tblGrid>
      <w:tr w:rsidR="004007DE" w:rsidRPr="00175E07" w14:paraId="10D5C54B" w14:textId="77777777" w:rsidTr="00F505CB">
        <w:trPr>
          <w:cantSplit/>
        </w:trPr>
        <w:tc>
          <w:tcPr>
            <w:tcW w:w="1728" w:type="dxa"/>
            <w:tcBorders>
              <w:top w:val="single" w:sz="12" w:space="0" w:color="auto"/>
              <w:bottom w:val="single" w:sz="6" w:space="0" w:color="auto"/>
            </w:tcBorders>
          </w:tcPr>
          <w:p w14:paraId="4B831421" w14:textId="225EE3BC" w:rsidR="004007DE" w:rsidRPr="00175E07" w:rsidRDefault="004007DE" w:rsidP="00F505CB">
            <w:pPr>
              <w:spacing w:after="200"/>
              <w:jc w:val="center"/>
              <w:rPr>
                <w:b/>
                <w:bCs/>
              </w:rPr>
            </w:pPr>
            <w:r w:rsidRPr="00175E07">
              <w:rPr>
                <w:b/>
                <w:bCs/>
              </w:rPr>
              <w:t xml:space="preserve">Número de la </w:t>
            </w:r>
            <w:proofErr w:type="spellStart"/>
            <w:r w:rsidRPr="00175E07">
              <w:rPr>
                <w:b/>
                <w:bCs/>
              </w:rPr>
              <w:t>Subcláusula</w:t>
            </w:r>
            <w:proofErr w:type="spellEnd"/>
            <w:r w:rsidRPr="00175E07">
              <w:rPr>
                <w:b/>
                <w:bCs/>
              </w:rPr>
              <w:t xml:space="preserve"> de las CGC</w:t>
            </w:r>
          </w:p>
        </w:tc>
        <w:tc>
          <w:tcPr>
            <w:tcW w:w="8161" w:type="dxa"/>
            <w:tcBorders>
              <w:top w:val="single" w:sz="12" w:space="0" w:color="auto"/>
              <w:bottom w:val="single" w:sz="6" w:space="0" w:color="auto"/>
            </w:tcBorders>
          </w:tcPr>
          <w:p w14:paraId="7EA8125F" w14:textId="38B8687A" w:rsidR="004007DE" w:rsidRPr="00175E07" w:rsidRDefault="004007DE" w:rsidP="00F505CB">
            <w:pPr>
              <w:tabs>
                <w:tab w:val="right" w:pos="7164"/>
              </w:tabs>
              <w:spacing w:after="200"/>
            </w:pPr>
          </w:p>
        </w:tc>
      </w:tr>
      <w:tr w:rsidR="0081431E" w:rsidRPr="00175E07" w14:paraId="45D8554E" w14:textId="77777777" w:rsidTr="00F505CB">
        <w:trPr>
          <w:cantSplit/>
        </w:trPr>
        <w:tc>
          <w:tcPr>
            <w:tcW w:w="1728" w:type="dxa"/>
            <w:tcBorders>
              <w:top w:val="single" w:sz="12" w:space="0" w:color="auto"/>
              <w:bottom w:val="single" w:sz="6" w:space="0" w:color="auto"/>
            </w:tcBorders>
          </w:tcPr>
          <w:p w14:paraId="5B0118A7" w14:textId="1A4CC66C" w:rsidR="0081431E" w:rsidRPr="00175E07" w:rsidRDefault="0081431E" w:rsidP="00F505CB">
            <w:pPr>
              <w:spacing w:after="200"/>
              <w:rPr>
                <w:b/>
                <w:bCs/>
              </w:rPr>
            </w:pPr>
            <w:r w:rsidRPr="00175E07">
              <w:rPr>
                <w:b/>
                <w:bCs/>
              </w:rPr>
              <w:t>CGC 1.1(e)</w:t>
            </w:r>
          </w:p>
        </w:tc>
        <w:tc>
          <w:tcPr>
            <w:tcW w:w="8161" w:type="dxa"/>
            <w:tcBorders>
              <w:top w:val="single" w:sz="12" w:space="0" w:color="auto"/>
              <w:bottom w:val="single" w:sz="6" w:space="0" w:color="auto"/>
            </w:tcBorders>
          </w:tcPr>
          <w:p w14:paraId="541BB414" w14:textId="04184700" w:rsidR="0081431E" w:rsidRPr="00175E07" w:rsidRDefault="002827DA" w:rsidP="00F505CB">
            <w:pPr>
              <w:tabs>
                <w:tab w:val="right" w:pos="7164"/>
              </w:tabs>
              <w:spacing w:after="200"/>
              <w:jc w:val="both"/>
            </w:pPr>
            <w:r w:rsidRPr="00ED1628">
              <w:rPr>
                <w:b/>
              </w:rPr>
              <w:t>El Comprador es</w:t>
            </w:r>
            <w:r w:rsidR="00217890">
              <w:rPr>
                <w:rStyle w:val="Refdenotaalpie"/>
                <w:b/>
              </w:rPr>
              <w:footnoteReference w:id="32"/>
            </w:r>
            <w:r w:rsidRPr="00464A8A">
              <w:t>:</w:t>
            </w:r>
            <w:r>
              <w:t xml:space="preserve"> Ministerio de </w:t>
            </w:r>
            <w:r w:rsidR="0041452C">
              <w:t>Desarrollo Económico y Productivo</w:t>
            </w:r>
          </w:p>
        </w:tc>
      </w:tr>
      <w:tr w:rsidR="002827DA" w:rsidRPr="00175E07" w14:paraId="27E6F699" w14:textId="77777777" w:rsidTr="00F505CB">
        <w:trPr>
          <w:cantSplit/>
        </w:trPr>
        <w:tc>
          <w:tcPr>
            <w:tcW w:w="1728" w:type="dxa"/>
          </w:tcPr>
          <w:p w14:paraId="1974623A" w14:textId="688DDB4E" w:rsidR="002827DA" w:rsidRPr="00175E07" w:rsidRDefault="002827DA" w:rsidP="002827DA">
            <w:pPr>
              <w:spacing w:after="200"/>
              <w:rPr>
                <w:b/>
                <w:bCs/>
              </w:rPr>
            </w:pPr>
            <w:r w:rsidRPr="00175E07">
              <w:rPr>
                <w:b/>
                <w:bCs/>
              </w:rPr>
              <w:t>CGC 1.1(j)</w:t>
            </w:r>
          </w:p>
        </w:tc>
        <w:tc>
          <w:tcPr>
            <w:tcW w:w="8161" w:type="dxa"/>
          </w:tcPr>
          <w:p w14:paraId="20E90EBC" w14:textId="7E214B3E" w:rsidR="002827DA" w:rsidRPr="00175E07" w:rsidRDefault="002827DA" w:rsidP="002827DA">
            <w:pPr>
              <w:tabs>
                <w:tab w:val="right" w:pos="7164"/>
              </w:tabs>
              <w:spacing w:after="200"/>
              <w:jc w:val="both"/>
            </w:pPr>
            <w:r w:rsidRPr="00ED1628">
              <w:rPr>
                <w:b/>
              </w:rPr>
              <w:t>El País del Comprador es</w:t>
            </w:r>
            <w:r w:rsidRPr="00464A8A">
              <w:t>:</w:t>
            </w:r>
            <w:r>
              <w:t xml:space="preserve"> La República del Ecuador</w:t>
            </w:r>
          </w:p>
        </w:tc>
      </w:tr>
      <w:tr w:rsidR="0081431E" w:rsidRPr="00175E07" w14:paraId="3DD22184" w14:textId="77777777" w:rsidTr="00F505CB">
        <w:trPr>
          <w:cantSplit/>
        </w:trPr>
        <w:tc>
          <w:tcPr>
            <w:tcW w:w="1728" w:type="dxa"/>
          </w:tcPr>
          <w:p w14:paraId="3C43CAED" w14:textId="54C1019E" w:rsidR="0081431E" w:rsidRPr="00175E07" w:rsidRDefault="0081431E" w:rsidP="00F505CB">
            <w:pPr>
              <w:spacing w:after="200"/>
              <w:rPr>
                <w:b/>
                <w:bCs/>
              </w:rPr>
            </w:pPr>
            <w:r w:rsidRPr="00175E07">
              <w:rPr>
                <w:b/>
                <w:bCs/>
              </w:rPr>
              <w:t>CGC 1.1(n)</w:t>
            </w:r>
          </w:p>
        </w:tc>
        <w:tc>
          <w:tcPr>
            <w:tcW w:w="8161" w:type="dxa"/>
          </w:tcPr>
          <w:p w14:paraId="0FCCC5EF" w14:textId="698025FA" w:rsidR="0081431E" w:rsidRPr="00175E07" w:rsidRDefault="002827DA" w:rsidP="00F505CB">
            <w:pPr>
              <w:tabs>
                <w:tab w:val="right" w:pos="7164"/>
              </w:tabs>
              <w:spacing w:after="200"/>
              <w:jc w:val="both"/>
            </w:pPr>
            <w:r w:rsidRPr="00ED1628">
              <w:rPr>
                <w:b/>
              </w:rPr>
              <w:t>El Destino final del Sitio del Proyecto es</w:t>
            </w:r>
            <w:r w:rsidRPr="00464A8A">
              <w:t>:</w:t>
            </w:r>
            <w:r w:rsidRPr="00175E07">
              <w:rPr>
                <w:i/>
                <w:iCs/>
              </w:rPr>
              <w:t xml:space="preserve"> </w:t>
            </w:r>
            <w:r w:rsidR="00406585" w:rsidRPr="00175E07">
              <w:rPr>
                <w:sz w:val="22"/>
                <w:szCs w:val="22"/>
              </w:rPr>
              <w:t>Centro de datos principal del M</w:t>
            </w:r>
            <w:r w:rsidR="0041452C">
              <w:rPr>
                <w:sz w:val="22"/>
                <w:szCs w:val="22"/>
              </w:rPr>
              <w:t>DEP</w:t>
            </w:r>
            <w:r w:rsidR="0041452C">
              <w:rPr>
                <w:rStyle w:val="Refdenotaalpie"/>
                <w:sz w:val="22"/>
                <w:szCs w:val="22"/>
              </w:rPr>
              <w:footnoteReference w:id="33"/>
            </w:r>
            <w:r w:rsidR="00406585" w:rsidRPr="00175E07">
              <w:rPr>
                <w:sz w:val="22"/>
                <w:szCs w:val="22"/>
              </w:rPr>
              <w:t xml:space="preserve"> o donde el administrador de contrato lo indique, en la ciudad de Quito</w:t>
            </w:r>
            <w:r w:rsidR="00406585">
              <w:rPr>
                <w:sz w:val="22"/>
                <w:szCs w:val="22"/>
              </w:rPr>
              <w:t xml:space="preserve">; y, </w:t>
            </w:r>
            <w:r w:rsidR="00406585" w:rsidRPr="00175E07">
              <w:rPr>
                <w:sz w:val="22"/>
                <w:szCs w:val="22"/>
              </w:rPr>
              <w:t>Centro de datos alterno del M</w:t>
            </w:r>
            <w:r w:rsidR="0041452C">
              <w:rPr>
                <w:sz w:val="22"/>
                <w:szCs w:val="22"/>
              </w:rPr>
              <w:t>DEP</w:t>
            </w:r>
            <w:r w:rsidR="0041452C">
              <w:rPr>
                <w:rStyle w:val="Refdenotaalpie"/>
                <w:sz w:val="22"/>
                <w:szCs w:val="22"/>
              </w:rPr>
              <w:footnoteReference w:id="34"/>
            </w:r>
            <w:r w:rsidR="00406585" w:rsidRPr="00175E07">
              <w:rPr>
                <w:sz w:val="22"/>
                <w:szCs w:val="22"/>
              </w:rPr>
              <w:t xml:space="preserve"> o donde el administrador de contrato lo indique, en la ciudad de Guayaquil</w:t>
            </w:r>
            <w:r w:rsidR="00406585">
              <w:rPr>
                <w:sz w:val="22"/>
                <w:szCs w:val="22"/>
              </w:rPr>
              <w:t>.</w:t>
            </w:r>
          </w:p>
        </w:tc>
      </w:tr>
      <w:tr w:rsidR="00BF47DB" w:rsidRPr="00175E07" w14:paraId="6FF9DF27" w14:textId="77777777" w:rsidTr="00F505CB">
        <w:trPr>
          <w:cantSplit/>
        </w:trPr>
        <w:tc>
          <w:tcPr>
            <w:tcW w:w="1728" w:type="dxa"/>
          </w:tcPr>
          <w:p w14:paraId="415C8791" w14:textId="1FACF927" w:rsidR="00BF47DB" w:rsidRPr="00175E07" w:rsidRDefault="00BF47DB" w:rsidP="00BF47DB">
            <w:pPr>
              <w:spacing w:after="200"/>
              <w:rPr>
                <w:b/>
                <w:bCs/>
              </w:rPr>
            </w:pPr>
            <w:r w:rsidRPr="00175E07">
              <w:rPr>
                <w:b/>
                <w:bCs/>
              </w:rPr>
              <w:t>CGC 4.2(a)</w:t>
            </w:r>
          </w:p>
        </w:tc>
        <w:tc>
          <w:tcPr>
            <w:tcW w:w="8161" w:type="dxa"/>
          </w:tcPr>
          <w:p w14:paraId="15C98B83" w14:textId="6CA94D5B" w:rsidR="00BF47DB" w:rsidRPr="00175E07" w:rsidRDefault="00BF47DB" w:rsidP="00BF47DB">
            <w:pPr>
              <w:tabs>
                <w:tab w:val="right" w:pos="7164"/>
              </w:tabs>
              <w:spacing w:after="200"/>
              <w:jc w:val="both"/>
              <w:rPr>
                <w:u w:val="single"/>
              </w:rPr>
            </w:pPr>
            <w:r w:rsidRPr="00464A8A">
              <w:t xml:space="preserve">El significado de los términos comerciales será el establecido en los </w:t>
            </w:r>
            <w:r w:rsidRPr="00ED1628">
              <w:t>Incoterms.</w:t>
            </w:r>
            <w:r w:rsidRPr="00464A8A">
              <w:t xml:space="preserve"> </w:t>
            </w:r>
          </w:p>
        </w:tc>
      </w:tr>
      <w:tr w:rsidR="00BF47DB" w:rsidRPr="00175E07" w14:paraId="31E2C5AF" w14:textId="77777777" w:rsidTr="00F505CB">
        <w:trPr>
          <w:cantSplit/>
        </w:trPr>
        <w:tc>
          <w:tcPr>
            <w:tcW w:w="1728" w:type="dxa"/>
          </w:tcPr>
          <w:p w14:paraId="5FF2CEB5" w14:textId="49DF031E" w:rsidR="00BF47DB" w:rsidRPr="00175E07" w:rsidRDefault="00BF47DB" w:rsidP="00BF47DB">
            <w:pPr>
              <w:spacing w:after="200"/>
              <w:rPr>
                <w:b/>
                <w:bCs/>
              </w:rPr>
            </w:pPr>
            <w:r w:rsidRPr="00175E07">
              <w:rPr>
                <w:b/>
                <w:bCs/>
              </w:rPr>
              <w:t>CGC 4.2(b)</w:t>
            </w:r>
          </w:p>
        </w:tc>
        <w:tc>
          <w:tcPr>
            <w:tcW w:w="8161" w:type="dxa"/>
          </w:tcPr>
          <w:p w14:paraId="00F0D332" w14:textId="0ECDC2E2" w:rsidR="00BF47DB" w:rsidRPr="00175E07" w:rsidRDefault="00BF47DB" w:rsidP="00BF47DB">
            <w:pPr>
              <w:tabs>
                <w:tab w:val="right" w:pos="7164"/>
              </w:tabs>
              <w:spacing w:after="200"/>
              <w:jc w:val="both"/>
            </w:pPr>
            <w:r w:rsidRPr="00464A8A">
              <w:t xml:space="preserve">La versión de la edición de los </w:t>
            </w:r>
            <w:r w:rsidRPr="00464A8A">
              <w:rPr>
                <w:i/>
                <w:iCs/>
              </w:rPr>
              <w:t>Incoterms</w:t>
            </w:r>
            <w:r w:rsidRPr="00464A8A">
              <w:t xml:space="preserve"> será: </w:t>
            </w:r>
            <w:r w:rsidRPr="00ED1628">
              <w:rPr>
                <w:iCs/>
              </w:rPr>
              <w:t>2020</w:t>
            </w:r>
          </w:p>
        </w:tc>
      </w:tr>
      <w:tr w:rsidR="00BF47DB" w:rsidRPr="00175E07" w14:paraId="07558F9E" w14:textId="77777777" w:rsidTr="00F505CB">
        <w:trPr>
          <w:cantSplit/>
        </w:trPr>
        <w:tc>
          <w:tcPr>
            <w:tcW w:w="1728" w:type="dxa"/>
          </w:tcPr>
          <w:p w14:paraId="63C69DF8" w14:textId="2FD096F8" w:rsidR="00BF47DB" w:rsidRPr="00175E07" w:rsidRDefault="00BF47DB" w:rsidP="00BF47DB">
            <w:pPr>
              <w:spacing w:after="200"/>
              <w:rPr>
                <w:b/>
                <w:bCs/>
              </w:rPr>
            </w:pPr>
            <w:r w:rsidRPr="00175E07">
              <w:rPr>
                <w:b/>
                <w:bCs/>
              </w:rPr>
              <w:t>CGC 5.1</w:t>
            </w:r>
          </w:p>
        </w:tc>
        <w:tc>
          <w:tcPr>
            <w:tcW w:w="8161" w:type="dxa"/>
          </w:tcPr>
          <w:p w14:paraId="55A71ECD" w14:textId="051A6807" w:rsidR="00BF47DB" w:rsidRPr="00175E07" w:rsidRDefault="00BF47DB" w:rsidP="00BF47DB">
            <w:pPr>
              <w:tabs>
                <w:tab w:val="right" w:pos="7164"/>
              </w:tabs>
              <w:spacing w:after="200"/>
              <w:jc w:val="both"/>
            </w:pPr>
            <w:r w:rsidRPr="00464A8A">
              <w:t>El idioma será:</w:t>
            </w:r>
            <w:r>
              <w:t xml:space="preserve"> </w:t>
            </w:r>
            <w:proofErr w:type="gramStart"/>
            <w:r>
              <w:t>Español</w:t>
            </w:r>
            <w:proofErr w:type="gramEnd"/>
          </w:p>
        </w:tc>
      </w:tr>
      <w:tr w:rsidR="00BF47DB" w:rsidRPr="00175E07" w14:paraId="378B61F2" w14:textId="77777777" w:rsidTr="00CD17E5">
        <w:trPr>
          <w:cantSplit/>
          <w:trHeight w:val="4168"/>
        </w:trPr>
        <w:tc>
          <w:tcPr>
            <w:tcW w:w="1728" w:type="dxa"/>
          </w:tcPr>
          <w:p w14:paraId="78735E83" w14:textId="2F91DAF6" w:rsidR="00BF47DB" w:rsidRPr="00175E07" w:rsidRDefault="00BF47DB" w:rsidP="00BF47DB">
            <w:pPr>
              <w:spacing w:after="200"/>
              <w:rPr>
                <w:b/>
                <w:bCs/>
              </w:rPr>
            </w:pPr>
            <w:r w:rsidRPr="00175E07">
              <w:rPr>
                <w:b/>
                <w:bCs/>
              </w:rPr>
              <w:lastRenderedPageBreak/>
              <w:t>CGC 8.1</w:t>
            </w:r>
          </w:p>
        </w:tc>
        <w:tc>
          <w:tcPr>
            <w:tcW w:w="8161" w:type="dxa"/>
          </w:tcPr>
          <w:p w14:paraId="1973FEE9" w14:textId="77777777" w:rsidR="00BF47DB" w:rsidRPr="00464A8A" w:rsidRDefault="00BF47DB" w:rsidP="00BF47DB">
            <w:pPr>
              <w:tabs>
                <w:tab w:val="right" w:pos="7164"/>
              </w:tabs>
              <w:spacing w:after="200"/>
              <w:jc w:val="both"/>
            </w:pPr>
            <w:r w:rsidRPr="00464A8A">
              <w:t xml:space="preserve">Para </w:t>
            </w:r>
            <w:r w:rsidRPr="00464A8A">
              <w:rPr>
                <w:u w:val="single"/>
              </w:rPr>
              <w:t>notificaciones</w:t>
            </w:r>
            <w:r w:rsidRPr="00464A8A">
              <w:t>, la dirección del Comprador será:</w:t>
            </w:r>
          </w:p>
          <w:p w14:paraId="1206ED31" w14:textId="77777777" w:rsidR="00BF47DB" w:rsidRPr="00464A8A" w:rsidRDefault="00BF47DB" w:rsidP="00BF47DB">
            <w:pPr>
              <w:tabs>
                <w:tab w:val="right" w:pos="7164"/>
              </w:tabs>
              <w:spacing w:after="200"/>
              <w:jc w:val="both"/>
            </w:pPr>
            <w:r w:rsidRPr="00ED1628">
              <w:rPr>
                <w:highlight w:val="yellow"/>
              </w:rPr>
              <w:t>Atención:</w:t>
            </w:r>
            <w:r w:rsidRPr="00ED1628">
              <w:rPr>
                <w:i/>
                <w:iCs/>
                <w:highlight w:val="yellow"/>
              </w:rPr>
              <w:t xml:space="preserve"> [indicar el nombre complete de la persona, si corresponde]</w:t>
            </w:r>
          </w:p>
          <w:p w14:paraId="2EC61B49" w14:textId="77777777" w:rsidR="00BF47DB" w:rsidRDefault="00BF47DB" w:rsidP="00BF47DB">
            <w:pPr>
              <w:tabs>
                <w:tab w:val="right" w:pos="7164"/>
              </w:tabs>
              <w:spacing w:after="200"/>
              <w:jc w:val="both"/>
            </w:pPr>
            <w:r w:rsidRPr="00464A8A">
              <w:t xml:space="preserve">Dirección Postal: </w:t>
            </w:r>
            <w:r>
              <w:t>Av. Amazonas entre Pereira y Unión Nacional de Periodistas</w:t>
            </w:r>
            <w:r w:rsidRPr="00464A8A">
              <w:t xml:space="preserve"> </w:t>
            </w:r>
          </w:p>
          <w:p w14:paraId="011198FD" w14:textId="77777777" w:rsidR="00BF47DB" w:rsidRPr="00464A8A" w:rsidRDefault="00BF47DB" w:rsidP="00BF47DB">
            <w:pPr>
              <w:tabs>
                <w:tab w:val="right" w:pos="7164"/>
              </w:tabs>
              <w:spacing w:after="200"/>
              <w:jc w:val="both"/>
            </w:pPr>
            <w:r w:rsidRPr="00ED1628">
              <w:rPr>
                <w:highlight w:val="yellow"/>
              </w:rPr>
              <w:t>Piso/Oficina</w:t>
            </w:r>
            <w:r w:rsidRPr="00ED1628">
              <w:rPr>
                <w:i/>
                <w:iCs/>
                <w:highlight w:val="yellow"/>
              </w:rPr>
              <w:t>: [indicar número y piso de oficina, si corresponde]</w:t>
            </w:r>
          </w:p>
          <w:p w14:paraId="1B26D0BE" w14:textId="77777777" w:rsidR="00BF47DB" w:rsidRPr="00464A8A" w:rsidRDefault="00BF47DB" w:rsidP="00BF47DB">
            <w:pPr>
              <w:tabs>
                <w:tab w:val="right" w:pos="7164"/>
              </w:tabs>
              <w:spacing w:after="200"/>
              <w:jc w:val="both"/>
            </w:pPr>
            <w:r w:rsidRPr="00464A8A">
              <w:t>Ciudad:</w:t>
            </w:r>
            <w:r>
              <w:t xml:space="preserve"> Quito</w:t>
            </w:r>
          </w:p>
          <w:p w14:paraId="3B22D0A8" w14:textId="77777777" w:rsidR="00BF47DB" w:rsidRPr="00464A8A" w:rsidRDefault="00BF47DB" w:rsidP="00BF47DB">
            <w:pPr>
              <w:tabs>
                <w:tab w:val="right" w:pos="7164"/>
              </w:tabs>
              <w:spacing w:after="200"/>
              <w:jc w:val="both"/>
            </w:pPr>
            <w:r w:rsidRPr="00464A8A">
              <w:t>Código Postal:</w:t>
            </w:r>
            <w:r>
              <w:t xml:space="preserve"> 170506</w:t>
            </w:r>
          </w:p>
          <w:p w14:paraId="41AB94E3" w14:textId="77777777" w:rsidR="00BF47DB" w:rsidRPr="00464A8A" w:rsidRDefault="00BF47DB" w:rsidP="00BF47DB">
            <w:pPr>
              <w:tabs>
                <w:tab w:val="right" w:pos="7164"/>
              </w:tabs>
              <w:spacing w:after="200"/>
              <w:jc w:val="both"/>
            </w:pPr>
            <w:r w:rsidRPr="00464A8A">
              <w:t>País:</w:t>
            </w:r>
            <w:r>
              <w:t xml:space="preserve"> Ecuador</w:t>
            </w:r>
          </w:p>
          <w:p w14:paraId="6E7B8E25" w14:textId="77777777" w:rsidR="00BF47DB" w:rsidRPr="00ED1628" w:rsidRDefault="00BF47DB" w:rsidP="00BF47DB">
            <w:pPr>
              <w:tabs>
                <w:tab w:val="right" w:pos="7164"/>
              </w:tabs>
              <w:spacing w:after="200"/>
              <w:jc w:val="both"/>
              <w:rPr>
                <w:highlight w:val="yellow"/>
              </w:rPr>
            </w:pPr>
            <w:r w:rsidRPr="00ED1628">
              <w:rPr>
                <w:highlight w:val="yellow"/>
              </w:rPr>
              <w:t xml:space="preserve">Teléfono: </w:t>
            </w:r>
            <w:r w:rsidRPr="00ED1628">
              <w:rPr>
                <w:i/>
                <w:iCs/>
                <w:highlight w:val="yellow"/>
              </w:rPr>
              <w:t>[indicar número de teléfono con indicativo de país y ciudad]</w:t>
            </w:r>
          </w:p>
          <w:p w14:paraId="39BA34E1" w14:textId="15091ECD" w:rsidR="00BF47DB" w:rsidRPr="00175E07" w:rsidRDefault="00BF47DB" w:rsidP="00BF47DB">
            <w:pPr>
              <w:tabs>
                <w:tab w:val="right" w:pos="7164"/>
              </w:tabs>
              <w:spacing w:after="200"/>
              <w:jc w:val="both"/>
            </w:pPr>
            <w:r w:rsidRPr="00ED1628">
              <w:rPr>
                <w:highlight w:val="yellow"/>
              </w:rPr>
              <w:t>Dirección de correo electrónico</w:t>
            </w:r>
            <w:r w:rsidRPr="00ED1628">
              <w:rPr>
                <w:i/>
                <w:iCs/>
                <w:highlight w:val="yellow"/>
              </w:rPr>
              <w:t>: [indicar dirección de correo electrónico, si corresponde]</w:t>
            </w:r>
            <w:r w:rsidRPr="00464A8A">
              <w:t xml:space="preserve"> </w:t>
            </w:r>
          </w:p>
        </w:tc>
      </w:tr>
      <w:tr w:rsidR="00BF47DB" w:rsidRPr="00175E07" w14:paraId="58A41271" w14:textId="77777777" w:rsidTr="00F505CB">
        <w:trPr>
          <w:cantSplit/>
        </w:trPr>
        <w:tc>
          <w:tcPr>
            <w:tcW w:w="1728" w:type="dxa"/>
          </w:tcPr>
          <w:p w14:paraId="79396251" w14:textId="0826AA00" w:rsidR="00BF47DB" w:rsidRPr="00175E07" w:rsidRDefault="00BF47DB" w:rsidP="00BF47DB">
            <w:pPr>
              <w:spacing w:after="200"/>
              <w:rPr>
                <w:b/>
                <w:bCs/>
              </w:rPr>
            </w:pPr>
            <w:r w:rsidRPr="00175E07">
              <w:rPr>
                <w:b/>
                <w:bCs/>
              </w:rPr>
              <w:t>CGC 9.1</w:t>
            </w:r>
          </w:p>
        </w:tc>
        <w:tc>
          <w:tcPr>
            <w:tcW w:w="8161" w:type="dxa"/>
          </w:tcPr>
          <w:p w14:paraId="297DC2BA" w14:textId="49954E02" w:rsidR="00BF47DB" w:rsidRPr="00175E07" w:rsidRDefault="00BF47DB" w:rsidP="00BF47DB">
            <w:pPr>
              <w:tabs>
                <w:tab w:val="right" w:pos="7164"/>
              </w:tabs>
              <w:spacing w:after="200"/>
              <w:jc w:val="both"/>
            </w:pPr>
            <w:r w:rsidRPr="00464A8A">
              <w:t>La ley que rige será la legislación aplicable de:</w:t>
            </w:r>
            <w:r>
              <w:t xml:space="preserve"> Ecuador</w:t>
            </w:r>
          </w:p>
        </w:tc>
      </w:tr>
      <w:tr w:rsidR="00BF47DB" w:rsidRPr="00175E07" w14:paraId="26D6465B" w14:textId="77777777" w:rsidTr="00F505CB">
        <w:tc>
          <w:tcPr>
            <w:tcW w:w="1728" w:type="dxa"/>
          </w:tcPr>
          <w:p w14:paraId="29644DB9" w14:textId="2210A40A" w:rsidR="00BF47DB" w:rsidRPr="00175E07" w:rsidRDefault="00BF47DB" w:rsidP="00BF47DB">
            <w:pPr>
              <w:spacing w:after="200"/>
              <w:rPr>
                <w:b/>
                <w:bCs/>
              </w:rPr>
            </w:pPr>
            <w:r w:rsidRPr="00175E07">
              <w:rPr>
                <w:b/>
                <w:bCs/>
              </w:rPr>
              <w:t>CGC 10.2</w:t>
            </w:r>
          </w:p>
        </w:tc>
        <w:tc>
          <w:tcPr>
            <w:tcW w:w="8161" w:type="dxa"/>
          </w:tcPr>
          <w:p w14:paraId="243F5C10" w14:textId="51C6A769" w:rsidR="00BF47DB" w:rsidRPr="00175E07" w:rsidRDefault="00BF47DB" w:rsidP="00BF47DB">
            <w:pPr>
              <w:suppressAutoHyphens/>
              <w:spacing w:after="200"/>
              <w:jc w:val="both"/>
            </w:pPr>
            <w:bookmarkStart w:id="570" w:name="_Hlk95147816"/>
            <w:r w:rsidRPr="00175E07">
              <w:t xml:space="preserve">Los reglamentos de los procedimientos para los procesos de arbitraje, de conformidad con la </w:t>
            </w:r>
            <w:proofErr w:type="spellStart"/>
            <w:r w:rsidRPr="00175E07">
              <w:t>Subcláusula</w:t>
            </w:r>
            <w:proofErr w:type="spellEnd"/>
            <w:r w:rsidRPr="00175E07">
              <w:t xml:space="preserve"> 10.2 de las CGC, serán</w:t>
            </w:r>
            <w:r w:rsidR="00E92C54">
              <w:rPr>
                <w:rStyle w:val="Refdenotaalpie"/>
              </w:rPr>
              <w:footnoteReference w:id="35"/>
            </w:r>
            <w:r w:rsidRPr="00175E07">
              <w:t xml:space="preserve">: </w:t>
            </w:r>
            <w:bookmarkStart w:id="571" w:name="_Hlk95148131"/>
            <w:bookmarkEnd w:id="570"/>
          </w:p>
          <w:p w14:paraId="2DBBAA74" w14:textId="16E46A8A" w:rsidR="00BF47DB" w:rsidRPr="00175E07" w:rsidRDefault="00BF47DB" w:rsidP="008E5D25">
            <w:pPr>
              <w:pStyle w:val="Prrafodelista"/>
              <w:numPr>
                <w:ilvl w:val="2"/>
                <w:numId w:val="103"/>
              </w:numPr>
              <w:suppressAutoHyphens/>
              <w:spacing w:after="200"/>
              <w:ind w:left="430" w:hanging="425"/>
              <w:contextualSpacing w:val="0"/>
              <w:jc w:val="both"/>
              <w:rPr>
                <w:iCs/>
              </w:rPr>
            </w:pPr>
            <w:r w:rsidRPr="00175E07">
              <w:rPr>
                <w:iCs/>
              </w:rPr>
              <w:t>Contrato con un Proveedor Extranjero:</w:t>
            </w:r>
          </w:p>
          <w:p w14:paraId="72D20A9D" w14:textId="67D2EB62" w:rsidR="00BF47DB" w:rsidRPr="00A9116B" w:rsidRDefault="00BF47DB" w:rsidP="00BF47DB">
            <w:pPr>
              <w:spacing w:after="200"/>
              <w:ind w:left="431"/>
              <w:jc w:val="both"/>
              <w:rPr>
                <w:iCs/>
              </w:rPr>
            </w:pPr>
            <w:bookmarkStart w:id="572" w:name="_Hlk95148673"/>
            <w:bookmarkEnd w:id="571"/>
            <w:r w:rsidRPr="00A9116B">
              <w:rPr>
                <w:iCs/>
              </w:rPr>
              <w:t>CGC 10.2(a) - Cualquier disputa, controversia o reclamo generado por o en relación con este Contrato, o por incumplimiento, cesación, o anulación del mismo, deberán ser resueltos mediante arbitraje de conformidad con el Reglamento de Arbitraje vigente de la CNUDMI (UNCITRAL).</w:t>
            </w:r>
          </w:p>
          <w:p w14:paraId="6A85C182" w14:textId="41AFD05B" w:rsidR="00BF47DB" w:rsidRPr="00175E07" w:rsidRDefault="00BF47DB" w:rsidP="008E5D25">
            <w:pPr>
              <w:pStyle w:val="Prrafodelista"/>
              <w:numPr>
                <w:ilvl w:val="0"/>
                <w:numId w:val="122"/>
              </w:numPr>
              <w:suppressAutoHyphens/>
              <w:spacing w:after="200"/>
              <w:ind w:left="430" w:hanging="425"/>
              <w:contextualSpacing w:val="0"/>
              <w:jc w:val="both"/>
              <w:rPr>
                <w:iCs/>
              </w:rPr>
            </w:pPr>
            <w:bookmarkStart w:id="573" w:name="_Hlk95150877"/>
            <w:bookmarkEnd w:id="572"/>
            <w:r w:rsidRPr="00175E07">
              <w:rPr>
                <w:iCs/>
              </w:rPr>
              <w:t>Contratos con Proveedores ciudadanos del país del Comprador:</w:t>
            </w:r>
          </w:p>
          <w:p w14:paraId="285D8579" w14:textId="2D5AC5FA" w:rsidR="00BF47DB" w:rsidRPr="00175E07" w:rsidRDefault="00BF47DB" w:rsidP="00BF47DB">
            <w:pPr>
              <w:suppressAutoHyphens/>
              <w:spacing w:after="200"/>
              <w:ind w:left="448" w:firstLine="7"/>
              <w:jc w:val="both"/>
              <w:rPr>
                <w:u w:val="single"/>
              </w:rPr>
            </w:pPr>
            <w:r w:rsidRPr="00175E07">
              <w:t xml:space="preserve">En el caso de alguna controversia entre el Comprador y el Proveedor que es un ciudadano del país del Comprador, la controversia deberá ser sometida al mecanismo de solución de controversias o arbitraje de acuerdo con las leyes del país del Comprador. </w:t>
            </w:r>
            <w:bookmarkEnd w:id="573"/>
          </w:p>
        </w:tc>
      </w:tr>
      <w:tr w:rsidR="00BF47DB" w:rsidRPr="00175E07" w14:paraId="73A6BB82" w14:textId="77777777" w:rsidTr="00F505CB">
        <w:tc>
          <w:tcPr>
            <w:tcW w:w="1728" w:type="dxa"/>
          </w:tcPr>
          <w:p w14:paraId="0555CAE8" w14:textId="087BC937" w:rsidR="00BF47DB" w:rsidRPr="00175E07" w:rsidRDefault="00BF47DB" w:rsidP="00BF47DB">
            <w:pPr>
              <w:spacing w:after="200"/>
              <w:rPr>
                <w:b/>
                <w:bCs/>
              </w:rPr>
            </w:pPr>
            <w:r w:rsidRPr="00175E07">
              <w:rPr>
                <w:b/>
                <w:bCs/>
              </w:rPr>
              <w:t>CGC 13.1</w:t>
            </w:r>
          </w:p>
        </w:tc>
        <w:tc>
          <w:tcPr>
            <w:tcW w:w="8161" w:type="dxa"/>
          </w:tcPr>
          <w:p w14:paraId="44DD2A26" w14:textId="7B55CFE3" w:rsidR="00BF47DB" w:rsidRPr="00175E07" w:rsidRDefault="00BF47DB" w:rsidP="00BF47DB">
            <w:pPr>
              <w:suppressAutoHyphens/>
              <w:spacing w:after="200"/>
              <w:jc w:val="both"/>
            </w:pPr>
            <w:r>
              <w:t>No Aplica</w:t>
            </w:r>
          </w:p>
        </w:tc>
      </w:tr>
      <w:tr w:rsidR="00BF47DB" w:rsidRPr="00175E07" w14:paraId="6353FE1B" w14:textId="77777777" w:rsidTr="00F505CB">
        <w:trPr>
          <w:cantSplit/>
        </w:trPr>
        <w:tc>
          <w:tcPr>
            <w:tcW w:w="1728" w:type="dxa"/>
          </w:tcPr>
          <w:p w14:paraId="5E7463E9" w14:textId="2034B344" w:rsidR="00BF47DB" w:rsidRPr="00175E07" w:rsidRDefault="00BF47DB" w:rsidP="00BF47DB">
            <w:pPr>
              <w:spacing w:after="200"/>
              <w:rPr>
                <w:b/>
                <w:bCs/>
              </w:rPr>
            </w:pPr>
            <w:r w:rsidRPr="00175E07">
              <w:rPr>
                <w:b/>
                <w:bCs/>
              </w:rPr>
              <w:t>CGC 15.1</w:t>
            </w:r>
          </w:p>
        </w:tc>
        <w:tc>
          <w:tcPr>
            <w:tcW w:w="8161" w:type="dxa"/>
          </w:tcPr>
          <w:p w14:paraId="05F356C2" w14:textId="5CE812F2" w:rsidR="00BF47DB" w:rsidRPr="00175E07" w:rsidRDefault="00BF47DB" w:rsidP="00BF47DB">
            <w:pPr>
              <w:tabs>
                <w:tab w:val="right" w:pos="7164"/>
              </w:tabs>
              <w:spacing w:after="200"/>
              <w:jc w:val="both"/>
              <w:rPr>
                <w:u w:val="single"/>
              </w:rPr>
            </w:pPr>
            <w:r w:rsidRPr="00464A8A">
              <w:t xml:space="preserve">Los precios de los Bienes suministrados y los Servicios Conexos prestados </w:t>
            </w:r>
            <w:r w:rsidRPr="00ED1628">
              <w:t>no serán</w:t>
            </w:r>
            <w:r w:rsidRPr="00464A8A">
              <w:rPr>
                <w:i/>
              </w:rPr>
              <w:t xml:space="preserve"> </w:t>
            </w:r>
            <w:r w:rsidRPr="00464A8A">
              <w:t>ajustables.</w:t>
            </w:r>
          </w:p>
        </w:tc>
      </w:tr>
      <w:tr w:rsidR="00BF47DB" w:rsidRPr="00175E07" w14:paraId="6D1B52AA" w14:textId="77777777" w:rsidTr="00F505CB">
        <w:tc>
          <w:tcPr>
            <w:tcW w:w="1728" w:type="dxa"/>
          </w:tcPr>
          <w:p w14:paraId="28484367" w14:textId="6D023F95" w:rsidR="00BF47DB" w:rsidRPr="00175E07" w:rsidRDefault="00BF47DB" w:rsidP="00BF47DB">
            <w:pPr>
              <w:spacing w:after="200"/>
              <w:rPr>
                <w:b/>
                <w:bCs/>
              </w:rPr>
            </w:pPr>
            <w:r w:rsidRPr="00175E07">
              <w:rPr>
                <w:b/>
                <w:bCs/>
              </w:rPr>
              <w:t>CGC 16.1</w:t>
            </w:r>
          </w:p>
        </w:tc>
        <w:tc>
          <w:tcPr>
            <w:tcW w:w="8161" w:type="dxa"/>
          </w:tcPr>
          <w:p w14:paraId="2B4EA975" w14:textId="77777777" w:rsidR="00BF47DB" w:rsidRPr="005E25DC" w:rsidRDefault="00BF47DB" w:rsidP="00BF47DB">
            <w:pPr>
              <w:spacing w:before="120" w:after="240"/>
              <w:jc w:val="both"/>
              <w:rPr>
                <w:rFonts w:cs="Calibri"/>
                <w:szCs w:val="22"/>
              </w:rPr>
            </w:pPr>
            <w:r w:rsidRPr="005E25DC">
              <w:rPr>
                <w:rFonts w:cs="Calibri"/>
                <w:szCs w:val="22"/>
              </w:rPr>
              <w:t>Los pagos se realizarán de la siguiente manera:</w:t>
            </w:r>
          </w:p>
          <w:p w14:paraId="03C7ABA0" w14:textId="77777777" w:rsidR="00BF47DB" w:rsidRPr="009F30F2" w:rsidRDefault="00BF47DB" w:rsidP="00BF47DB">
            <w:pPr>
              <w:pStyle w:val="Requisitos"/>
              <w:widowControl/>
              <w:autoSpaceDE w:val="0"/>
              <w:autoSpaceDN w:val="0"/>
              <w:adjustRightInd w:val="0"/>
              <w:spacing w:after="120" w:line="259" w:lineRule="auto"/>
              <w:ind w:left="360"/>
              <w:jc w:val="both"/>
              <w:rPr>
                <w:rFonts w:ascii="Calibri" w:eastAsia="Calibri" w:hAnsi="Calibri" w:cs="Calibri"/>
                <w:color w:val="000000"/>
                <w:sz w:val="22"/>
                <w:szCs w:val="22"/>
                <w:lang w:val="es-EC"/>
              </w:rPr>
            </w:pPr>
            <w:r w:rsidRPr="009F30F2">
              <w:rPr>
                <w:rFonts w:ascii="Calibri" w:eastAsia="Calibri" w:hAnsi="Calibri" w:cs="Calibri"/>
                <w:color w:val="000000"/>
                <w:sz w:val="22"/>
                <w:szCs w:val="22"/>
                <w:lang w:val="es-EC"/>
              </w:rPr>
              <w:t>Anticipo del cuarenta por ciento (40%) del monto correspondiente a los bienes:</w:t>
            </w:r>
          </w:p>
          <w:p w14:paraId="1E0FBC7E" w14:textId="77777777" w:rsidR="00BF47DB" w:rsidRPr="005E25DC" w:rsidRDefault="00BF47DB" w:rsidP="00BF47DB">
            <w:pPr>
              <w:spacing w:before="120" w:after="120"/>
              <w:ind w:left="360"/>
              <w:jc w:val="both"/>
              <w:rPr>
                <w:rFonts w:cs="Calibri"/>
                <w:szCs w:val="22"/>
              </w:rPr>
            </w:pPr>
            <w:r w:rsidRPr="005E25DC">
              <w:rPr>
                <w:rFonts w:cs="Calibri"/>
                <w:szCs w:val="22"/>
              </w:rPr>
              <w:t>Se otorgará contra la presentación previa de:</w:t>
            </w:r>
          </w:p>
          <w:p w14:paraId="5CBEFD6C" w14:textId="41677876" w:rsidR="00BF47DB" w:rsidRPr="005E25DC" w:rsidRDefault="00BF47DB" w:rsidP="008E5D25">
            <w:pPr>
              <w:widowControl w:val="0"/>
              <w:numPr>
                <w:ilvl w:val="0"/>
                <w:numId w:val="142"/>
              </w:numPr>
              <w:tabs>
                <w:tab w:val="clear" w:pos="1080"/>
                <w:tab w:val="num" w:pos="990"/>
              </w:tabs>
              <w:spacing w:before="80" w:after="80"/>
              <w:ind w:left="907"/>
              <w:jc w:val="both"/>
              <w:rPr>
                <w:rFonts w:cs="Calibri"/>
                <w:szCs w:val="22"/>
              </w:rPr>
            </w:pPr>
            <w:r w:rsidRPr="005E25DC">
              <w:rPr>
                <w:rFonts w:cs="Calibri"/>
                <w:szCs w:val="22"/>
              </w:rPr>
              <w:lastRenderedPageBreak/>
              <w:t xml:space="preserve">Garantía </w:t>
            </w:r>
            <w:r>
              <w:rPr>
                <w:rFonts w:cs="Calibri"/>
                <w:szCs w:val="22"/>
              </w:rPr>
              <w:t xml:space="preserve">bancaria </w:t>
            </w:r>
            <w:r w:rsidRPr="005E25DC">
              <w:rPr>
                <w:rFonts w:cs="Calibri"/>
                <w:szCs w:val="22"/>
              </w:rPr>
              <w:t>incondicional, irrevocable y de cobro inmediato por el cien por ciento (100%) del valor del anticipo.</w:t>
            </w:r>
          </w:p>
          <w:p w14:paraId="260CF54C" w14:textId="77777777" w:rsidR="00BF47DB" w:rsidRPr="00E05925" w:rsidRDefault="00BF47DB" w:rsidP="00BF47DB">
            <w:pPr>
              <w:spacing w:before="120" w:after="120"/>
              <w:ind w:left="360"/>
              <w:jc w:val="both"/>
              <w:rPr>
                <w:rFonts w:cs="Calibri"/>
                <w:szCs w:val="22"/>
              </w:rPr>
            </w:pPr>
            <w:r w:rsidRPr="00E05925">
              <w:rPr>
                <w:rFonts w:cs="Calibri"/>
                <w:szCs w:val="22"/>
              </w:rPr>
              <w:t>El anticipo deberá destinarse exclusivamente a la adquisición, fabricación, importación o provisión del equipamiento objeto del contrato, y su valor se amortizará en el 100 % en el único pago.</w:t>
            </w:r>
          </w:p>
          <w:p w14:paraId="5A2B2F03" w14:textId="77777777" w:rsidR="00BF47DB" w:rsidRPr="00CD17E5" w:rsidRDefault="00BF47DB" w:rsidP="00BF47DB">
            <w:pPr>
              <w:pStyle w:val="Requisitos"/>
              <w:widowControl/>
              <w:autoSpaceDE w:val="0"/>
              <w:autoSpaceDN w:val="0"/>
              <w:adjustRightInd w:val="0"/>
              <w:spacing w:after="120" w:line="259" w:lineRule="auto"/>
              <w:ind w:left="360"/>
              <w:jc w:val="both"/>
              <w:rPr>
                <w:rFonts w:ascii="Times New Roman" w:eastAsia="Calibri" w:hAnsi="Times New Roman" w:cs="Times New Roman"/>
                <w:color w:val="000000"/>
                <w:sz w:val="22"/>
                <w:szCs w:val="22"/>
                <w:lang w:val="es-EC"/>
              </w:rPr>
            </w:pPr>
            <w:r w:rsidRPr="00CD17E5">
              <w:rPr>
                <w:rFonts w:ascii="Times New Roman" w:eastAsia="Calibri" w:hAnsi="Times New Roman" w:cs="Times New Roman"/>
                <w:color w:val="000000"/>
                <w:sz w:val="22"/>
                <w:szCs w:val="22"/>
                <w:lang w:val="es-EC"/>
              </w:rPr>
              <w:t>Único pago: del 100% de los bienes y servicios, contra cumplimiento de condiciones contractuales, en el plazo establecido.</w:t>
            </w:r>
          </w:p>
          <w:p w14:paraId="45B76E17" w14:textId="77777777" w:rsidR="00BF47DB" w:rsidRPr="005E25DC" w:rsidRDefault="00BF47DB" w:rsidP="00BF47DB">
            <w:pPr>
              <w:spacing w:before="120" w:after="120"/>
              <w:jc w:val="both"/>
              <w:rPr>
                <w:rFonts w:cs="Calibri"/>
                <w:szCs w:val="22"/>
              </w:rPr>
            </w:pPr>
            <w:r w:rsidRPr="005E25DC">
              <w:rPr>
                <w:rFonts w:eastAsia="Arial Unicode MS" w:cs="Calibri"/>
                <w:szCs w:val="22"/>
              </w:rPr>
              <w:tab/>
            </w:r>
            <w:r w:rsidRPr="005E25DC">
              <w:rPr>
                <w:rFonts w:cs="Calibri"/>
                <w:szCs w:val="22"/>
              </w:rPr>
              <w:t>Se efectuará contra:</w:t>
            </w:r>
          </w:p>
          <w:p w14:paraId="290746B1" w14:textId="77777777" w:rsidR="00BF47DB" w:rsidRPr="00E05925" w:rsidRDefault="00BF47DB" w:rsidP="008E5D25">
            <w:pPr>
              <w:numPr>
                <w:ilvl w:val="0"/>
                <w:numId w:val="143"/>
              </w:numPr>
              <w:spacing w:before="80" w:after="80"/>
              <w:jc w:val="both"/>
              <w:rPr>
                <w:rFonts w:cs="Calibri"/>
                <w:szCs w:val="22"/>
              </w:rPr>
            </w:pPr>
            <w:r w:rsidRPr="00E05925">
              <w:rPr>
                <w:rFonts w:cs="Calibri"/>
                <w:lang w:val="es-ES"/>
              </w:rPr>
              <w:t xml:space="preserve">Entrega física de todos los equipos en los Centro de Datos conforme de Quito y Guayaquil, o </w:t>
            </w:r>
            <w:r w:rsidRPr="00E05925">
              <w:rPr>
                <w:rFonts w:cs="Calibri"/>
                <w:szCs w:val="22"/>
              </w:rPr>
              <w:t xml:space="preserve">donde lo indique el administrador de contrato en las ciudades de Quito y Guayaquil. </w:t>
            </w:r>
          </w:p>
          <w:p w14:paraId="172FC214" w14:textId="77777777" w:rsidR="00BF47DB" w:rsidRPr="005E25DC" w:rsidRDefault="00BF47DB" w:rsidP="008E5D25">
            <w:pPr>
              <w:widowControl w:val="0"/>
              <w:numPr>
                <w:ilvl w:val="0"/>
                <w:numId w:val="143"/>
              </w:numPr>
              <w:spacing w:before="80" w:after="80"/>
              <w:jc w:val="both"/>
              <w:rPr>
                <w:rFonts w:cs="Calibri"/>
                <w:szCs w:val="22"/>
              </w:rPr>
            </w:pPr>
            <w:r w:rsidRPr="005E25DC">
              <w:rPr>
                <w:rFonts w:cs="Calibri"/>
                <w:szCs w:val="22"/>
              </w:rPr>
              <w:t>Evidencia documental de números de serie y registro de equipos.</w:t>
            </w:r>
          </w:p>
          <w:p w14:paraId="1E354193" w14:textId="77777777" w:rsidR="00BF47DB" w:rsidRPr="005E25DC" w:rsidRDefault="00BF47DB" w:rsidP="008E5D25">
            <w:pPr>
              <w:widowControl w:val="0"/>
              <w:numPr>
                <w:ilvl w:val="0"/>
                <w:numId w:val="144"/>
              </w:numPr>
              <w:spacing w:before="80" w:after="80"/>
              <w:jc w:val="both"/>
              <w:rPr>
                <w:rFonts w:cs="Calibri"/>
                <w:szCs w:val="22"/>
              </w:rPr>
            </w:pPr>
            <w:r>
              <w:rPr>
                <w:rFonts w:cs="Calibri"/>
                <w:szCs w:val="22"/>
              </w:rPr>
              <w:t>Documento que demuestre la a</w:t>
            </w:r>
            <w:r w:rsidRPr="005E25DC">
              <w:rPr>
                <w:rFonts w:cs="Calibri"/>
                <w:szCs w:val="22"/>
              </w:rPr>
              <w:t>ctivación y validación del soporte especializado del fabricante.</w:t>
            </w:r>
          </w:p>
          <w:p w14:paraId="7C2162BD" w14:textId="77777777" w:rsidR="00BF47DB" w:rsidRDefault="00BF47DB" w:rsidP="008E5D25">
            <w:pPr>
              <w:widowControl w:val="0"/>
              <w:numPr>
                <w:ilvl w:val="0"/>
                <w:numId w:val="144"/>
              </w:numPr>
              <w:spacing w:before="80" w:after="80"/>
              <w:jc w:val="both"/>
              <w:rPr>
                <w:rFonts w:cs="Calibri"/>
                <w:szCs w:val="22"/>
              </w:rPr>
            </w:pPr>
            <w:r w:rsidRPr="005E25DC">
              <w:rPr>
                <w:rFonts w:cs="Calibri"/>
                <w:szCs w:val="22"/>
              </w:rPr>
              <w:t>Entrega de documentación técnica, manuales, licenciamiento y transferencia de conocimiento al personal designado.</w:t>
            </w:r>
          </w:p>
          <w:p w14:paraId="27D5F1A9" w14:textId="77777777" w:rsidR="00BF47DB" w:rsidRDefault="00BF47DB" w:rsidP="008E5D25">
            <w:pPr>
              <w:widowControl w:val="0"/>
              <w:numPr>
                <w:ilvl w:val="0"/>
                <w:numId w:val="144"/>
              </w:numPr>
              <w:spacing w:before="80" w:after="80"/>
              <w:jc w:val="both"/>
              <w:rPr>
                <w:rFonts w:cs="Calibri"/>
                <w:szCs w:val="22"/>
              </w:rPr>
            </w:pPr>
            <w:r w:rsidRPr="005E25DC">
              <w:rPr>
                <w:rFonts w:cs="Calibri"/>
                <w:szCs w:val="22"/>
              </w:rPr>
              <w:t>Informe técnico final de parte del contratista.</w:t>
            </w:r>
          </w:p>
          <w:p w14:paraId="55A4A3C1" w14:textId="77777777" w:rsidR="00BF47DB" w:rsidRPr="005E25DC" w:rsidRDefault="00BF47DB" w:rsidP="008E5D25">
            <w:pPr>
              <w:widowControl w:val="0"/>
              <w:numPr>
                <w:ilvl w:val="0"/>
                <w:numId w:val="144"/>
              </w:numPr>
              <w:spacing w:before="80" w:after="80"/>
              <w:jc w:val="both"/>
              <w:rPr>
                <w:rFonts w:cs="Calibri"/>
                <w:szCs w:val="22"/>
              </w:rPr>
            </w:pPr>
            <w:r w:rsidRPr="005E25DC">
              <w:rPr>
                <w:rFonts w:cs="Calibri"/>
                <w:szCs w:val="22"/>
              </w:rPr>
              <w:t>Acta de Recepción Definitiva.</w:t>
            </w:r>
          </w:p>
          <w:p w14:paraId="4A45A6C3" w14:textId="798D5365" w:rsidR="00BF47DB" w:rsidRPr="00BF47DB" w:rsidRDefault="00BF47DB" w:rsidP="008E5D25">
            <w:pPr>
              <w:numPr>
                <w:ilvl w:val="0"/>
                <w:numId w:val="143"/>
              </w:numPr>
              <w:spacing w:before="80" w:after="80"/>
              <w:jc w:val="both"/>
              <w:rPr>
                <w:rFonts w:cs="Calibri"/>
                <w:lang w:val="es-ES"/>
              </w:rPr>
            </w:pPr>
            <w:r w:rsidRPr="006A01D6">
              <w:rPr>
                <w:rFonts w:cs="Calibri"/>
                <w:lang w:val="es-ES"/>
              </w:rPr>
              <w:t>Facturas correspondientes.</w:t>
            </w:r>
          </w:p>
        </w:tc>
      </w:tr>
      <w:tr w:rsidR="00BF47DB" w:rsidRPr="00175E07" w14:paraId="0B1D56A5" w14:textId="77777777" w:rsidTr="00F505CB">
        <w:trPr>
          <w:cantSplit/>
        </w:trPr>
        <w:tc>
          <w:tcPr>
            <w:tcW w:w="1728" w:type="dxa"/>
          </w:tcPr>
          <w:p w14:paraId="4C3F3D11" w14:textId="483BB717" w:rsidR="00BF47DB" w:rsidRPr="00175E07" w:rsidRDefault="00BF47DB" w:rsidP="00BF47DB">
            <w:pPr>
              <w:spacing w:after="200"/>
              <w:rPr>
                <w:b/>
                <w:bCs/>
              </w:rPr>
            </w:pPr>
            <w:r w:rsidRPr="00175E07">
              <w:rPr>
                <w:b/>
                <w:bCs/>
              </w:rPr>
              <w:lastRenderedPageBreak/>
              <w:t>CGC 16.5</w:t>
            </w:r>
          </w:p>
        </w:tc>
        <w:tc>
          <w:tcPr>
            <w:tcW w:w="8161" w:type="dxa"/>
          </w:tcPr>
          <w:p w14:paraId="21CA5E08" w14:textId="77777777" w:rsidR="00664F84" w:rsidRPr="00A604D8" w:rsidRDefault="00664F84" w:rsidP="00664F84">
            <w:pPr>
              <w:tabs>
                <w:tab w:val="right" w:pos="7164"/>
              </w:tabs>
              <w:spacing w:after="200"/>
              <w:jc w:val="both"/>
            </w:pPr>
            <w:r w:rsidRPr="00A604D8">
              <w:t xml:space="preserve">El plazo de pago después del cual el Comprador deberá pagar interés al Proveedor es posterior a los </w:t>
            </w:r>
            <w:r>
              <w:rPr>
                <w:b/>
              </w:rPr>
              <w:t>CUARENTA Y CINCO</w:t>
            </w:r>
            <w:r w:rsidRPr="00A604D8">
              <w:rPr>
                <w:b/>
              </w:rPr>
              <w:t xml:space="preserve"> (</w:t>
            </w:r>
            <w:r>
              <w:rPr>
                <w:b/>
              </w:rPr>
              <w:t>45</w:t>
            </w:r>
            <w:r w:rsidRPr="00A604D8">
              <w:rPr>
                <w:b/>
              </w:rPr>
              <w:t>)</w:t>
            </w:r>
            <w:r w:rsidRPr="00A604D8">
              <w:t xml:space="preserve"> días. </w:t>
            </w:r>
          </w:p>
          <w:p w14:paraId="6B86178B" w14:textId="77777777" w:rsidR="00664F84" w:rsidRDefault="00664F84" w:rsidP="00664F84">
            <w:pPr>
              <w:tabs>
                <w:tab w:val="right" w:pos="7164"/>
              </w:tabs>
              <w:spacing w:after="200"/>
              <w:jc w:val="both"/>
            </w:pPr>
            <w:r w:rsidRPr="00A604D8">
              <w:t>La tasa de interés activa que se aplicará de acuerdo a lo establecido por el Banco Central del Ecuador, a la fecha del requerimiento por parte del proveedor.</w:t>
            </w:r>
          </w:p>
          <w:p w14:paraId="49EC58F4" w14:textId="130B6705" w:rsidR="00BF47DB" w:rsidRPr="00175E07" w:rsidRDefault="00664F84" w:rsidP="00664F84">
            <w:pPr>
              <w:tabs>
                <w:tab w:val="right" w:pos="7164"/>
              </w:tabs>
              <w:spacing w:after="200"/>
              <w:jc w:val="both"/>
            </w:pPr>
            <w:r>
              <w:t>E</w:t>
            </w:r>
            <w:r w:rsidRPr="009304D3">
              <w:t xml:space="preserve">sta cláusula no será aplicable en caso de que el retraso en el pago sea atribuible a la falta de transferencia de fondos o demoras en la gestión de desembolso por parte del </w:t>
            </w:r>
            <w:r w:rsidRPr="00B4619D">
              <w:t>Ministerio de</w:t>
            </w:r>
            <w:r w:rsidR="00A9116B" w:rsidRPr="00B4619D">
              <w:t xml:space="preserve"> Desarrollo Económico y Productivo</w:t>
            </w:r>
            <w:r w:rsidR="00B4619D" w:rsidRPr="00B4619D">
              <w:rPr>
                <w:rStyle w:val="Refdenotaalpie"/>
              </w:rPr>
              <w:footnoteReference w:id="36"/>
            </w:r>
            <w:r w:rsidRPr="00B4619D">
              <w:t>,</w:t>
            </w:r>
            <w:r w:rsidRPr="009304D3">
              <w:t xml:space="preserve"> en su calidad de ente rector de las finanzas públicas.</w:t>
            </w:r>
          </w:p>
        </w:tc>
      </w:tr>
      <w:tr w:rsidR="00BF47DB" w:rsidRPr="00175E07" w14:paraId="25A5938D" w14:textId="77777777" w:rsidTr="00F505CB">
        <w:tc>
          <w:tcPr>
            <w:tcW w:w="1728" w:type="dxa"/>
          </w:tcPr>
          <w:p w14:paraId="7F91AEC9" w14:textId="680D6CC0" w:rsidR="00BF47DB" w:rsidRPr="00175E07" w:rsidRDefault="00BF47DB" w:rsidP="00BF47DB">
            <w:pPr>
              <w:spacing w:after="200"/>
              <w:rPr>
                <w:b/>
                <w:bCs/>
              </w:rPr>
            </w:pPr>
            <w:r w:rsidRPr="00175E07">
              <w:rPr>
                <w:b/>
                <w:bCs/>
              </w:rPr>
              <w:t>CGC 18.1</w:t>
            </w:r>
          </w:p>
        </w:tc>
        <w:tc>
          <w:tcPr>
            <w:tcW w:w="8161" w:type="dxa"/>
          </w:tcPr>
          <w:p w14:paraId="23B35BBA" w14:textId="77777777" w:rsidR="00BF47DB" w:rsidRDefault="00BF47DB" w:rsidP="00BF47DB">
            <w:pPr>
              <w:tabs>
                <w:tab w:val="right" w:pos="7164"/>
              </w:tabs>
              <w:spacing w:after="200"/>
              <w:jc w:val="both"/>
              <w:rPr>
                <w:i/>
              </w:rPr>
            </w:pPr>
            <w:r w:rsidRPr="00B3198D">
              <w:t>Se requerirá una Garantía de Cumplimiento.</w:t>
            </w:r>
          </w:p>
          <w:p w14:paraId="038F25B0" w14:textId="32D2BE85" w:rsidR="00BF47DB" w:rsidRPr="00175E07" w:rsidRDefault="00BF47DB" w:rsidP="00BF47DB">
            <w:pPr>
              <w:tabs>
                <w:tab w:val="right" w:pos="7164"/>
              </w:tabs>
              <w:spacing w:after="200"/>
              <w:jc w:val="both"/>
              <w:rPr>
                <w:u w:val="single"/>
              </w:rPr>
            </w:pPr>
            <w:r>
              <w:t>E</w:t>
            </w:r>
            <w:r w:rsidRPr="00B3198D">
              <w:t>l monto de la Garantía deberá ser:</w:t>
            </w:r>
            <w:r>
              <w:t xml:space="preserve"> por el 10% del monto del contrato.</w:t>
            </w:r>
          </w:p>
        </w:tc>
      </w:tr>
      <w:tr w:rsidR="00BF47DB" w:rsidRPr="00175E07" w14:paraId="61E5FFEC" w14:textId="77777777" w:rsidTr="00F505CB">
        <w:trPr>
          <w:cantSplit/>
          <w:trHeight w:val="876"/>
        </w:trPr>
        <w:tc>
          <w:tcPr>
            <w:tcW w:w="1728" w:type="dxa"/>
          </w:tcPr>
          <w:p w14:paraId="5C1A4E0E" w14:textId="0BC7F8A4" w:rsidR="00BF47DB" w:rsidRPr="00175E07" w:rsidRDefault="00BF47DB" w:rsidP="00BF47DB">
            <w:pPr>
              <w:spacing w:after="200"/>
              <w:rPr>
                <w:b/>
                <w:bCs/>
              </w:rPr>
            </w:pPr>
            <w:r w:rsidRPr="00175E07">
              <w:rPr>
                <w:b/>
                <w:bCs/>
              </w:rPr>
              <w:t>CGC 18.3</w:t>
            </w:r>
          </w:p>
        </w:tc>
        <w:tc>
          <w:tcPr>
            <w:tcW w:w="8161" w:type="dxa"/>
          </w:tcPr>
          <w:p w14:paraId="114DE926" w14:textId="77777777" w:rsidR="00BF47DB" w:rsidRPr="00B216AB" w:rsidRDefault="00BF47DB" w:rsidP="00BF47DB">
            <w:pPr>
              <w:tabs>
                <w:tab w:val="right" w:pos="7164"/>
              </w:tabs>
              <w:spacing w:after="200"/>
              <w:jc w:val="both"/>
              <w:rPr>
                <w:u w:val="single"/>
              </w:rPr>
            </w:pPr>
            <w:r w:rsidRPr="00B216AB">
              <w:t xml:space="preserve">Si se requiere una Garantía de Cumplimiento, ésta deberá presentarse en la forma de: </w:t>
            </w:r>
            <w:r w:rsidRPr="00B3198D">
              <w:rPr>
                <w:iCs/>
              </w:rPr>
              <w:t xml:space="preserve">Garantía </w:t>
            </w:r>
            <w:proofErr w:type="gramStart"/>
            <w:r w:rsidRPr="00B3198D">
              <w:rPr>
                <w:iCs/>
              </w:rPr>
              <w:t>Bancaria  o</w:t>
            </w:r>
            <w:proofErr w:type="gramEnd"/>
            <w:r w:rsidRPr="00B3198D">
              <w:rPr>
                <w:iCs/>
              </w:rPr>
              <w:t xml:space="preserve">  Fianza de Cumplimiento</w:t>
            </w:r>
            <w:r>
              <w:rPr>
                <w:iCs/>
              </w:rPr>
              <w:t>.</w:t>
            </w:r>
          </w:p>
          <w:p w14:paraId="1770EAA2" w14:textId="74F61930" w:rsidR="00BF47DB" w:rsidRPr="00175E07" w:rsidRDefault="00BF47DB" w:rsidP="00BF47DB">
            <w:pPr>
              <w:tabs>
                <w:tab w:val="right" w:pos="7164"/>
              </w:tabs>
              <w:spacing w:after="200"/>
              <w:jc w:val="both"/>
            </w:pPr>
            <w:r w:rsidRPr="00B216AB">
              <w:t>Si se requiere una Garantía de Cumplimiento, ésta deberá estar denominada en</w:t>
            </w:r>
            <w:r>
              <w:t xml:space="preserve"> dólares de los Estados Unidos de América.</w:t>
            </w:r>
          </w:p>
        </w:tc>
      </w:tr>
      <w:tr w:rsidR="00BF47DB" w:rsidRPr="00175E07" w14:paraId="7457D2F8" w14:textId="77777777" w:rsidTr="00F505CB">
        <w:trPr>
          <w:cantSplit/>
        </w:trPr>
        <w:tc>
          <w:tcPr>
            <w:tcW w:w="1728" w:type="dxa"/>
          </w:tcPr>
          <w:p w14:paraId="4F97EDFB" w14:textId="63672337" w:rsidR="00BF47DB" w:rsidRPr="00175E07" w:rsidRDefault="00BF47DB" w:rsidP="00BF47DB">
            <w:pPr>
              <w:spacing w:after="200"/>
              <w:jc w:val="both"/>
              <w:rPr>
                <w:b/>
                <w:bCs/>
              </w:rPr>
            </w:pPr>
            <w:r w:rsidRPr="00175E07">
              <w:rPr>
                <w:b/>
                <w:bCs/>
              </w:rPr>
              <w:t>CGC 18.4</w:t>
            </w:r>
          </w:p>
        </w:tc>
        <w:tc>
          <w:tcPr>
            <w:tcW w:w="8161" w:type="dxa"/>
          </w:tcPr>
          <w:p w14:paraId="12918995" w14:textId="5DA37FCC" w:rsidR="00BF47DB" w:rsidRPr="00175E07" w:rsidRDefault="00BF47DB" w:rsidP="00BF47DB">
            <w:pPr>
              <w:tabs>
                <w:tab w:val="right" w:pos="7164"/>
              </w:tabs>
              <w:spacing w:after="200"/>
              <w:jc w:val="both"/>
              <w:rPr>
                <w:u w:val="single"/>
              </w:rPr>
            </w:pPr>
            <w:r w:rsidRPr="00B216AB">
              <w:t>La liberación de la Garantía de Cumplimiento tendrá lugar</w:t>
            </w:r>
            <w:r>
              <w:t xml:space="preserve"> a la firma del Acta Entrega Recepción Definitiva.</w:t>
            </w:r>
          </w:p>
        </w:tc>
      </w:tr>
      <w:tr w:rsidR="00BF47DB" w:rsidRPr="00175E07" w14:paraId="33D7D3BC" w14:textId="77777777" w:rsidTr="00F505CB">
        <w:trPr>
          <w:cantSplit/>
        </w:trPr>
        <w:tc>
          <w:tcPr>
            <w:tcW w:w="1728" w:type="dxa"/>
          </w:tcPr>
          <w:p w14:paraId="68457CFC" w14:textId="7BBF7170" w:rsidR="00BF47DB" w:rsidRPr="00175E07" w:rsidRDefault="00BF47DB" w:rsidP="00BF47DB">
            <w:pPr>
              <w:spacing w:after="200"/>
              <w:jc w:val="both"/>
              <w:rPr>
                <w:b/>
                <w:bCs/>
              </w:rPr>
            </w:pPr>
            <w:r w:rsidRPr="00175E07">
              <w:rPr>
                <w:b/>
                <w:bCs/>
              </w:rPr>
              <w:lastRenderedPageBreak/>
              <w:t>CGC 23.2</w:t>
            </w:r>
          </w:p>
        </w:tc>
        <w:tc>
          <w:tcPr>
            <w:tcW w:w="8161" w:type="dxa"/>
          </w:tcPr>
          <w:p w14:paraId="3A5FB95D" w14:textId="77777777" w:rsidR="00BF47DB" w:rsidRDefault="00BF47DB" w:rsidP="00BF47DB">
            <w:pPr>
              <w:tabs>
                <w:tab w:val="right" w:pos="7164"/>
              </w:tabs>
              <w:spacing w:after="200"/>
              <w:jc w:val="both"/>
            </w:pPr>
            <w:r>
              <w:t>Embalaje, acordemente adecuado al tipo del bien embalado, que asegure su transporte y manipulación (</w:t>
            </w:r>
            <w:proofErr w:type="gramStart"/>
            <w:r>
              <w:t>caja robustas</w:t>
            </w:r>
            <w:proofErr w:type="gramEnd"/>
            <w:r>
              <w:t xml:space="preserve"> adecuadas, asegurando que no se dañen los equipos), debidamente identificado de acuerdo al cuadro de entregas, con toda la documentación pertinente, que incluirá catálogos en español o traducidos al español, manuales, y aquellos que sean pertinente de acuerdo al bien entregado y embalado.</w:t>
            </w:r>
          </w:p>
          <w:p w14:paraId="4CD8CA5B" w14:textId="0556F064" w:rsidR="00BF47DB" w:rsidRPr="00175E07" w:rsidRDefault="00BF47DB" w:rsidP="00BF47DB">
            <w:pPr>
              <w:tabs>
                <w:tab w:val="right" w:pos="7164"/>
              </w:tabs>
              <w:spacing w:after="200"/>
              <w:jc w:val="both"/>
              <w:rPr>
                <w:u w:val="single"/>
              </w:rPr>
            </w:pPr>
            <w:r>
              <w:t xml:space="preserve">Y todos los requerimientos de empaque obligatorio de acuerdo con </w:t>
            </w:r>
            <w:proofErr w:type="gramStart"/>
            <w:r>
              <w:t>el incoterms</w:t>
            </w:r>
            <w:proofErr w:type="gramEnd"/>
            <w:r>
              <w:t xml:space="preserve"> DDP, siendo el proveedor el único responsable por la integridad de los bienes hasta el momento de su llegada al lugar de destino convenido.</w:t>
            </w:r>
          </w:p>
        </w:tc>
      </w:tr>
      <w:tr w:rsidR="00BF47DB" w:rsidRPr="00175E07" w14:paraId="5262787D" w14:textId="77777777" w:rsidTr="00F505CB">
        <w:trPr>
          <w:cantSplit/>
        </w:trPr>
        <w:tc>
          <w:tcPr>
            <w:tcW w:w="1728" w:type="dxa"/>
          </w:tcPr>
          <w:p w14:paraId="79E2A27E" w14:textId="5A5DFBD8" w:rsidR="00BF47DB" w:rsidRPr="00175E07" w:rsidRDefault="00BF47DB" w:rsidP="00BF47DB">
            <w:pPr>
              <w:spacing w:after="200"/>
              <w:jc w:val="both"/>
              <w:rPr>
                <w:b/>
                <w:bCs/>
              </w:rPr>
            </w:pPr>
            <w:r w:rsidRPr="00175E07">
              <w:rPr>
                <w:b/>
                <w:bCs/>
              </w:rPr>
              <w:t>CGC 24.1</w:t>
            </w:r>
          </w:p>
        </w:tc>
        <w:tc>
          <w:tcPr>
            <w:tcW w:w="8161" w:type="dxa"/>
          </w:tcPr>
          <w:p w14:paraId="13AF97E2" w14:textId="0E9C4CDA" w:rsidR="00BF47DB" w:rsidRPr="00175E07" w:rsidRDefault="00BF47DB" w:rsidP="00BF47DB">
            <w:pPr>
              <w:tabs>
                <w:tab w:val="right" w:pos="7164"/>
              </w:tabs>
              <w:spacing w:after="200"/>
              <w:jc w:val="both"/>
            </w:pPr>
            <w:r w:rsidRPr="00464A8A">
              <w:t xml:space="preserve">La cobertura de seguro será según se establece en los </w:t>
            </w:r>
            <w:r w:rsidRPr="009304D3">
              <w:t>Incoterms</w:t>
            </w:r>
            <w:r w:rsidRPr="00464A8A">
              <w:t>.</w:t>
            </w:r>
          </w:p>
        </w:tc>
      </w:tr>
      <w:tr w:rsidR="00BF47DB" w:rsidRPr="00175E07" w14:paraId="56C44332" w14:textId="77777777" w:rsidTr="00F505CB">
        <w:tc>
          <w:tcPr>
            <w:tcW w:w="1728" w:type="dxa"/>
          </w:tcPr>
          <w:p w14:paraId="26B546E0" w14:textId="799CD986" w:rsidR="00BF47DB" w:rsidRPr="00175E07" w:rsidRDefault="00BF47DB" w:rsidP="00BF47DB">
            <w:pPr>
              <w:spacing w:after="200"/>
              <w:jc w:val="both"/>
              <w:rPr>
                <w:b/>
                <w:bCs/>
              </w:rPr>
            </w:pPr>
            <w:r w:rsidRPr="00175E07">
              <w:rPr>
                <w:b/>
                <w:bCs/>
              </w:rPr>
              <w:t>CGC 25.1</w:t>
            </w:r>
          </w:p>
        </w:tc>
        <w:tc>
          <w:tcPr>
            <w:tcW w:w="8161" w:type="dxa"/>
          </w:tcPr>
          <w:p w14:paraId="514ECABB" w14:textId="1D3D0CBB" w:rsidR="00BF47DB" w:rsidRPr="00175E07" w:rsidRDefault="00BF47DB" w:rsidP="00BF47DB">
            <w:pPr>
              <w:tabs>
                <w:tab w:val="right" w:pos="7164"/>
              </w:tabs>
              <w:spacing w:after="200"/>
              <w:jc w:val="both"/>
              <w:rPr>
                <w:u w:val="single"/>
              </w:rPr>
            </w:pPr>
            <w:r w:rsidRPr="00B216AB">
              <w:t xml:space="preserve">La responsabilidad por el transporte de los Bienes será según se establece en los </w:t>
            </w:r>
            <w:r w:rsidRPr="00664B38">
              <w:t>Incoterms</w:t>
            </w:r>
            <w:r w:rsidRPr="00B216AB">
              <w:t>.</w:t>
            </w:r>
          </w:p>
        </w:tc>
      </w:tr>
      <w:tr w:rsidR="00BF47DB" w:rsidRPr="00175E07" w14:paraId="18412853" w14:textId="77777777" w:rsidTr="00F505CB">
        <w:trPr>
          <w:cantSplit/>
        </w:trPr>
        <w:tc>
          <w:tcPr>
            <w:tcW w:w="1728" w:type="dxa"/>
          </w:tcPr>
          <w:p w14:paraId="4252B825" w14:textId="0C1BD304" w:rsidR="00BF47DB" w:rsidRPr="008D4CC8" w:rsidRDefault="00BF47DB" w:rsidP="00BF47DB">
            <w:pPr>
              <w:spacing w:after="200"/>
              <w:rPr>
                <w:b/>
                <w:bCs/>
              </w:rPr>
            </w:pPr>
            <w:r w:rsidRPr="008D4CC8">
              <w:rPr>
                <w:b/>
                <w:bCs/>
              </w:rPr>
              <w:t>CGC 26.1</w:t>
            </w:r>
          </w:p>
        </w:tc>
        <w:tc>
          <w:tcPr>
            <w:tcW w:w="8161" w:type="dxa"/>
          </w:tcPr>
          <w:p w14:paraId="7A6F3B41" w14:textId="65159E39" w:rsidR="00BF47DB" w:rsidRPr="008D4CC8" w:rsidRDefault="00BF47DB" w:rsidP="00BF47DB">
            <w:pPr>
              <w:tabs>
                <w:tab w:val="right" w:pos="7164"/>
              </w:tabs>
              <w:spacing w:after="200"/>
              <w:jc w:val="both"/>
            </w:pPr>
            <w:r w:rsidRPr="008D4CC8">
              <w:t>Las inspecciones y pruebas serán</w:t>
            </w:r>
            <w:r w:rsidR="008D4CC8">
              <w:t>: No Aplica</w:t>
            </w:r>
            <w:r w:rsidRPr="008D4CC8">
              <w:t xml:space="preserve"> </w:t>
            </w:r>
          </w:p>
        </w:tc>
      </w:tr>
      <w:tr w:rsidR="00BF47DB" w:rsidRPr="00175E07" w14:paraId="1F1D0169" w14:textId="77777777" w:rsidTr="00F505CB">
        <w:trPr>
          <w:cantSplit/>
        </w:trPr>
        <w:tc>
          <w:tcPr>
            <w:tcW w:w="1728" w:type="dxa"/>
          </w:tcPr>
          <w:p w14:paraId="16B4A76F" w14:textId="32CBBD0A" w:rsidR="00BF47DB" w:rsidRPr="00175E07" w:rsidRDefault="00BF47DB" w:rsidP="00BF47DB">
            <w:pPr>
              <w:spacing w:after="200"/>
              <w:rPr>
                <w:b/>
                <w:bCs/>
              </w:rPr>
            </w:pPr>
            <w:r w:rsidRPr="00175E07">
              <w:rPr>
                <w:b/>
                <w:bCs/>
              </w:rPr>
              <w:t>CGC 26.2</w:t>
            </w:r>
          </w:p>
        </w:tc>
        <w:tc>
          <w:tcPr>
            <w:tcW w:w="8161" w:type="dxa"/>
          </w:tcPr>
          <w:p w14:paraId="2B881867" w14:textId="2A77E750" w:rsidR="00BF47DB" w:rsidRPr="00175E07" w:rsidRDefault="00BF47DB" w:rsidP="00BF47DB">
            <w:pPr>
              <w:tabs>
                <w:tab w:val="right" w:pos="7164"/>
              </w:tabs>
              <w:spacing w:after="200"/>
              <w:jc w:val="both"/>
              <w:rPr>
                <w:u w:val="single"/>
              </w:rPr>
            </w:pPr>
            <w:r>
              <w:t>Las inspecciones y pruebas se realizarán</w:t>
            </w:r>
            <w:r w:rsidR="008D4CC8">
              <w:t>: No Aplica</w:t>
            </w:r>
          </w:p>
        </w:tc>
      </w:tr>
      <w:tr w:rsidR="00BF47DB" w:rsidRPr="00175E07" w14:paraId="39059252" w14:textId="77777777" w:rsidTr="00F505CB">
        <w:trPr>
          <w:cantSplit/>
        </w:trPr>
        <w:tc>
          <w:tcPr>
            <w:tcW w:w="1728" w:type="dxa"/>
          </w:tcPr>
          <w:p w14:paraId="36CBD264" w14:textId="630AC9DF" w:rsidR="00BF47DB" w:rsidRPr="00175E07" w:rsidRDefault="00BF47DB" w:rsidP="00BF47DB">
            <w:pPr>
              <w:spacing w:after="200"/>
              <w:rPr>
                <w:b/>
                <w:bCs/>
              </w:rPr>
            </w:pPr>
            <w:r w:rsidRPr="00175E07">
              <w:rPr>
                <w:b/>
                <w:bCs/>
              </w:rPr>
              <w:t>CGC 27.1</w:t>
            </w:r>
          </w:p>
        </w:tc>
        <w:tc>
          <w:tcPr>
            <w:tcW w:w="8161" w:type="dxa"/>
          </w:tcPr>
          <w:p w14:paraId="0D0402E2" w14:textId="77777777" w:rsidR="00BF47DB" w:rsidRPr="00BF47DB" w:rsidRDefault="00BF47DB" w:rsidP="00BF47DB">
            <w:pPr>
              <w:spacing w:before="120" w:after="120"/>
              <w:rPr>
                <w:rFonts w:cs="Calibri"/>
                <w:b/>
                <w:szCs w:val="22"/>
              </w:rPr>
            </w:pPr>
            <w:r w:rsidRPr="00BF47DB">
              <w:rPr>
                <w:rFonts w:cs="Calibri"/>
                <w:b/>
                <w:szCs w:val="22"/>
              </w:rPr>
              <w:t>Retraso en el Cumplimiento</w:t>
            </w:r>
          </w:p>
          <w:p w14:paraId="6DEF491A" w14:textId="77777777" w:rsidR="00BF47DB" w:rsidRPr="00BF47DB" w:rsidRDefault="00BF47DB" w:rsidP="00BF47DB">
            <w:pPr>
              <w:spacing w:before="120" w:after="120"/>
              <w:jc w:val="both"/>
              <w:rPr>
                <w:rFonts w:cs="Calibri"/>
                <w:szCs w:val="22"/>
              </w:rPr>
            </w:pPr>
            <w:r w:rsidRPr="00BF47DB">
              <w:rPr>
                <w:rFonts w:cs="Calibri"/>
                <w:szCs w:val="22"/>
              </w:rPr>
              <w:t>Si el Contratista no suministrare los Bienes y/o no completare los Servicios Conexos dentro del plazo establecido en el Contrato, la Entidad Contratante, sin perjuicio de los demás recursos que le asistan conforme al Contrato, podrá deducir del Precio del Contrato, en concepto de daños y perjuicios por demora, una suma equivalente al cero coma quince por ciento (0,15%) del Precio total del Contrato por cada día calendario de retraso, contado desde el día siguiente al vencimiento del plazo contractual hasta la fecha de cumplimiento efectivo.</w:t>
            </w:r>
          </w:p>
          <w:p w14:paraId="0FD462B5" w14:textId="77777777" w:rsidR="00BF47DB" w:rsidRPr="00BF47DB" w:rsidRDefault="00BF47DB" w:rsidP="00BF47DB">
            <w:pPr>
              <w:spacing w:before="120" w:after="120"/>
              <w:rPr>
                <w:rFonts w:cs="Calibri"/>
                <w:b/>
                <w:szCs w:val="22"/>
              </w:rPr>
            </w:pPr>
            <w:r w:rsidRPr="00BF47DB">
              <w:rPr>
                <w:rFonts w:cs="Calibri"/>
                <w:b/>
                <w:szCs w:val="22"/>
              </w:rPr>
              <w:t>Límite Máximo</w:t>
            </w:r>
          </w:p>
          <w:p w14:paraId="61DB81C2" w14:textId="77777777" w:rsidR="00BF47DB" w:rsidRPr="00BF47DB" w:rsidRDefault="00BF47DB" w:rsidP="008D4CC8">
            <w:pPr>
              <w:spacing w:before="120" w:after="120"/>
              <w:jc w:val="both"/>
              <w:rPr>
                <w:rFonts w:cs="Calibri"/>
                <w:szCs w:val="22"/>
              </w:rPr>
            </w:pPr>
            <w:r w:rsidRPr="00BF47DB">
              <w:rPr>
                <w:rFonts w:cs="Calibri"/>
                <w:szCs w:val="22"/>
              </w:rPr>
              <w:t>El monto total de los daños y perjuicios por demora no excederá del diez por ciento (10%) del Precio total del Contrato.</w:t>
            </w:r>
          </w:p>
          <w:p w14:paraId="3D0DDEAC" w14:textId="77777777" w:rsidR="00BF47DB" w:rsidRPr="00BF47DB" w:rsidRDefault="00BF47DB" w:rsidP="00BF47DB">
            <w:pPr>
              <w:spacing w:before="120" w:after="120"/>
              <w:jc w:val="both"/>
              <w:rPr>
                <w:rFonts w:cs="Calibri"/>
                <w:szCs w:val="22"/>
              </w:rPr>
            </w:pPr>
            <w:r w:rsidRPr="00BF47DB">
              <w:rPr>
                <w:rFonts w:cs="Calibri"/>
                <w:szCs w:val="22"/>
              </w:rPr>
              <w:t>Al alcanzarse dicho límite, la Entidad Contratante podrá, previa notificación formal al Contratista, considerar configurado el incumplimiento sustancial del Contrato y proceder conforme a las disposiciones relativas a Terminación por Incumplimiento, sin perjuicio de la ejecución de la Garantía de Cumplimiento.</w:t>
            </w:r>
          </w:p>
          <w:p w14:paraId="5824353D" w14:textId="77777777" w:rsidR="00BF47DB" w:rsidRPr="00BF47DB" w:rsidRDefault="00BF47DB" w:rsidP="00BF47DB">
            <w:pPr>
              <w:spacing w:before="120" w:after="120"/>
              <w:jc w:val="both"/>
              <w:rPr>
                <w:rFonts w:cs="Calibri"/>
                <w:b/>
                <w:szCs w:val="22"/>
              </w:rPr>
            </w:pPr>
            <w:r w:rsidRPr="00BF47DB">
              <w:rPr>
                <w:rFonts w:cs="Calibri"/>
                <w:b/>
                <w:szCs w:val="22"/>
              </w:rPr>
              <w:t>Ámbito de Aplicación</w:t>
            </w:r>
          </w:p>
          <w:p w14:paraId="001B4D51" w14:textId="77777777" w:rsidR="00BF47DB" w:rsidRPr="00BF47DB" w:rsidRDefault="00BF47DB" w:rsidP="00BF47DB">
            <w:pPr>
              <w:spacing w:before="120" w:after="120"/>
              <w:jc w:val="both"/>
              <w:rPr>
                <w:rFonts w:cs="Calibri"/>
                <w:szCs w:val="22"/>
              </w:rPr>
            </w:pPr>
            <w:r w:rsidRPr="00BF47DB">
              <w:rPr>
                <w:rFonts w:cs="Calibri"/>
                <w:szCs w:val="22"/>
              </w:rPr>
              <w:t>Los daños y perjuicios por demora serán aplicables, entre otros, a:</w:t>
            </w:r>
          </w:p>
          <w:p w14:paraId="3271BBF9" w14:textId="77777777" w:rsidR="00BF47DB" w:rsidRPr="00BF47DB" w:rsidRDefault="00BF47DB" w:rsidP="00BF47DB">
            <w:pPr>
              <w:spacing w:before="120" w:after="120"/>
              <w:ind w:left="360"/>
              <w:jc w:val="both"/>
              <w:rPr>
                <w:rFonts w:cs="Calibri"/>
                <w:szCs w:val="22"/>
              </w:rPr>
            </w:pPr>
            <w:r w:rsidRPr="00BF47DB">
              <w:rPr>
                <w:rFonts w:cs="Calibri"/>
                <w:szCs w:val="22"/>
              </w:rPr>
              <w:t>a) Retraso en la entrega de los equipos objeto del contrato.</w:t>
            </w:r>
          </w:p>
          <w:p w14:paraId="504504FE" w14:textId="77777777" w:rsidR="00BF47DB" w:rsidRPr="00BF47DB" w:rsidRDefault="00BF47DB" w:rsidP="00BF47DB">
            <w:pPr>
              <w:spacing w:before="120" w:after="120"/>
              <w:ind w:left="360"/>
              <w:jc w:val="both"/>
              <w:rPr>
                <w:rFonts w:cs="Calibri"/>
                <w:szCs w:val="22"/>
              </w:rPr>
            </w:pPr>
            <w:r w:rsidRPr="00BF47DB">
              <w:rPr>
                <w:rFonts w:cs="Calibri"/>
                <w:szCs w:val="22"/>
              </w:rPr>
              <w:t>b) Retraso en la instalación, configuración y puesta en operación.</w:t>
            </w:r>
          </w:p>
          <w:p w14:paraId="42B8724B" w14:textId="01145459" w:rsidR="00BF47DB" w:rsidRPr="00BF47DB" w:rsidRDefault="00BF47DB" w:rsidP="00BF47DB">
            <w:pPr>
              <w:spacing w:before="120" w:after="120"/>
              <w:ind w:left="360"/>
              <w:jc w:val="both"/>
              <w:rPr>
                <w:rFonts w:cs="Calibri"/>
                <w:szCs w:val="22"/>
              </w:rPr>
            </w:pPr>
            <w:r w:rsidRPr="00BF47DB">
              <w:rPr>
                <w:rFonts w:cs="Calibri"/>
                <w:szCs w:val="22"/>
              </w:rPr>
              <w:t>c) Retraso en la activación y validación del soporte técnico especializado del fabricante.</w:t>
            </w:r>
          </w:p>
        </w:tc>
      </w:tr>
      <w:tr w:rsidR="00BF47DB" w:rsidRPr="00175E07" w14:paraId="57704CBB" w14:textId="77777777" w:rsidTr="00F505CB">
        <w:trPr>
          <w:cantSplit/>
        </w:trPr>
        <w:tc>
          <w:tcPr>
            <w:tcW w:w="1728" w:type="dxa"/>
          </w:tcPr>
          <w:p w14:paraId="238EB362" w14:textId="2917BAEE" w:rsidR="00BF47DB" w:rsidRPr="00175E07" w:rsidRDefault="00BF47DB" w:rsidP="00BF47DB">
            <w:pPr>
              <w:spacing w:after="200"/>
              <w:jc w:val="both"/>
              <w:rPr>
                <w:b/>
                <w:bCs/>
              </w:rPr>
            </w:pPr>
            <w:r w:rsidRPr="00175E07">
              <w:rPr>
                <w:b/>
                <w:bCs/>
              </w:rPr>
              <w:t>CGC 28.1</w:t>
            </w:r>
          </w:p>
        </w:tc>
        <w:tc>
          <w:tcPr>
            <w:tcW w:w="8161" w:type="dxa"/>
          </w:tcPr>
          <w:p w14:paraId="34846DAD" w14:textId="159612CB" w:rsidR="00BF47DB" w:rsidRPr="00175E07" w:rsidRDefault="00BF47DB" w:rsidP="00BF47DB">
            <w:pPr>
              <w:tabs>
                <w:tab w:val="right" w:pos="7164"/>
              </w:tabs>
              <w:spacing w:after="200"/>
              <w:jc w:val="both"/>
              <w:rPr>
                <w:i/>
                <w:iCs/>
              </w:rPr>
            </w:pPr>
            <w:bookmarkStart w:id="574" w:name="_Hlk96001545"/>
            <w:r>
              <w:rPr>
                <w:iCs/>
              </w:rPr>
              <w:t>No Aplica</w:t>
            </w:r>
            <w:bookmarkEnd w:id="574"/>
          </w:p>
        </w:tc>
      </w:tr>
      <w:tr w:rsidR="00BF47DB" w:rsidRPr="00175E07" w14:paraId="17040AAE" w14:textId="77777777" w:rsidTr="00F505CB">
        <w:trPr>
          <w:cantSplit/>
        </w:trPr>
        <w:tc>
          <w:tcPr>
            <w:tcW w:w="1728" w:type="dxa"/>
          </w:tcPr>
          <w:p w14:paraId="25CB1CEC" w14:textId="54B2AD2C" w:rsidR="00BF47DB" w:rsidRPr="00175E07" w:rsidRDefault="00BF47DB" w:rsidP="00BF47DB">
            <w:pPr>
              <w:spacing w:after="200"/>
              <w:jc w:val="both"/>
              <w:rPr>
                <w:b/>
                <w:bCs/>
              </w:rPr>
            </w:pPr>
            <w:r w:rsidRPr="00175E07">
              <w:rPr>
                <w:b/>
                <w:bCs/>
              </w:rPr>
              <w:lastRenderedPageBreak/>
              <w:t>CGC 28.3</w:t>
            </w:r>
          </w:p>
        </w:tc>
        <w:tc>
          <w:tcPr>
            <w:tcW w:w="8161" w:type="dxa"/>
          </w:tcPr>
          <w:p w14:paraId="23D3FFAB" w14:textId="013641BD" w:rsidR="00BF47DB" w:rsidRPr="00175E07" w:rsidRDefault="00BF47DB" w:rsidP="00BF47DB">
            <w:pPr>
              <w:tabs>
                <w:tab w:val="right" w:pos="7164"/>
              </w:tabs>
              <w:spacing w:after="200"/>
              <w:jc w:val="both"/>
            </w:pPr>
            <w:r w:rsidRPr="00464A8A">
              <w:t xml:space="preserve">El período de validez de la Garantía será </w:t>
            </w:r>
            <w:r>
              <w:t>mínimo de 3 años</w:t>
            </w:r>
            <w:r w:rsidRPr="00464A8A">
              <w:t xml:space="preserve">. Para fines de la Garantía, el lugar de destino final será: </w:t>
            </w:r>
            <w:r w:rsidR="00475F98" w:rsidRPr="00175E07">
              <w:rPr>
                <w:sz w:val="22"/>
                <w:szCs w:val="22"/>
              </w:rPr>
              <w:t>Centro de datos principal del M</w:t>
            </w:r>
            <w:r w:rsidR="0041452C">
              <w:rPr>
                <w:sz w:val="22"/>
                <w:szCs w:val="22"/>
              </w:rPr>
              <w:t>DEP</w:t>
            </w:r>
            <w:r w:rsidR="0041452C">
              <w:rPr>
                <w:rStyle w:val="Refdenotaalpie"/>
                <w:sz w:val="22"/>
                <w:szCs w:val="22"/>
              </w:rPr>
              <w:footnoteReference w:id="37"/>
            </w:r>
            <w:r w:rsidR="00475F98" w:rsidRPr="00175E07">
              <w:rPr>
                <w:sz w:val="22"/>
                <w:szCs w:val="22"/>
              </w:rPr>
              <w:t xml:space="preserve"> o donde el administrador de contrato lo indique, en la ciudad de Quito</w:t>
            </w:r>
            <w:r w:rsidR="00475F98">
              <w:rPr>
                <w:sz w:val="22"/>
                <w:szCs w:val="22"/>
              </w:rPr>
              <w:t xml:space="preserve">; y, </w:t>
            </w:r>
            <w:r w:rsidR="00475F98" w:rsidRPr="00175E07">
              <w:rPr>
                <w:sz w:val="22"/>
                <w:szCs w:val="22"/>
              </w:rPr>
              <w:t>Centro de datos alterno del M</w:t>
            </w:r>
            <w:r w:rsidR="0041452C">
              <w:rPr>
                <w:sz w:val="22"/>
                <w:szCs w:val="22"/>
              </w:rPr>
              <w:t>DEP</w:t>
            </w:r>
            <w:r w:rsidR="0041452C">
              <w:rPr>
                <w:rStyle w:val="Refdenotaalpie"/>
                <w:sz w:val="22"/>
                <w:szCs w:val="22"/>
              </w:rPr>
              <w:footnoteReference w:id="38"/>
            </w:r>
            <w:r w:rsidR="00475F98" w:rsidRPr="00175E07">
              <w:rPr>
                <w:sz w:val="22"/>
                <w:szCs w:val="22"/>
              </w:rPr>
              <w:t xml:space="preserve"> o donde el administrador de contrato lo indique, en la ciudad de Guayaquil</w:t>
            </w:r>
            <w:r w:rsidR="00475F98">
              <w:rPr>
                <w:sz w:val="22"/>
                <w:szCs w:val="22"/>
              </w:rPr>
              <w:t>.</w:t>
            </w:r>
          </w:p>
        </w:tc>
      </w:tr>
      <w:tr w:rsidR="00BF47DB" w:rsidRPr="00175E07" w14:paraId="41E78AEE" w14:textId="77777777" w:rsidTr="00F505CB">
        <w:trPr>
          <w:cantSplit/>
        </w:trPr>
        <w:tc>
          <w:tcPr>
            <w:tcW w:w="1728" w:type="dxa"/>
          </w:tcPr>
          <w:p w14:paraId="111A7A99" w14:textId="5109EF56" w:rsidR="00BF47DB" w:rsidRPr="00175E07" w:rsidRDefault="00BF47DB" w:rsidP="00BF47DB">
            <w:pPr>
              <w:spacing w:after="200"/>
              <w:jc w:val="both"/>
              <w:rPr>
                <w:b/>
                <w:bCs/>
              </w:rPr>
            </w:pPr>
            <w:r w:rsidRPr="00175E07">
              <w:rPr>
                <w:b/>
                <w:bCs/>
              </w:rPr>
              <w:t>CGC 28.5</w:t>
            </w:r>
          </w:p>
        </w:tc>
        <w:tc>
          <w:tcPr>
            <w:tcW w:w="8161" w:type="dxa"/>
          </w:tcPr>
          <w:p w14:paraId="3FDDFAB3" w14:textId="4EAB50E1" w:rsidR="00BF47DB" w:rsidRPr="00175E07" w:rsidRDefault="00BF47DB" w:rsidP="00BF47DB">
            <w:pPr>
              <w:tabs>
                <w:tab w:val="right" w:pos="7164"/>
              </w:tabs>
              <w:spacing w:after="200"/>
              <w:jc w:val="both"/>
              <w:rPr>
                <w:u w:val="single"/>
              </w:rPr>
            </w:pPr>
            <w:r w:rsidRPr="00475F98">
              <w:t>El plazo para reparar o reemplazar los Bienes será conforme lo indicado en las Especificaciones Técnicas (Anexo 1</w:t>
            </w:r>
            <w:r w:rsidR="00E84F10">
              <w:t xml:space="preserve"> del contrato</w:t>
            </w:r>
            <w:r w:rsidRPr="00475F98">
              <w:t>).</w:t>
            </w:r>
          </w:p>
        </w:tc>
      </w:tr>
    </w:tbl>
    <w:p w14:paraId="34759515" w14:textId="1DE5063F" w:rsidR="005D3D76" w:rsidRPr="00175E07" w:rsidRDefault="005D3D76">
      <w:r w:rsidRPr="00175E07">
        <w:br w:type="page"/>
      </w:r>
    </w:p>
    <w:p w14:paraId="6E613D4F" w14:textId="1E29B480" w:rsidR="005D3D76" w:rsidRDefault="005D3D76" w:rsidP="002533C6">
      <w:pPr>
        <w:keepNext/>
        <w:keepLines/>
        <w:spacing w:before="240" w:after="240"/>
        <w:jc w:val="center"/>
        <w:outlineLvl w:val="1"/>
        <w:rPr>
          <w:b/>
          <w:sz w:val="40"/>
          <w:szCs w:val="40"/>
        </w:rPr>
      </w:pPr>
      <w:bookmarkStart w:id="575" w:name="_Toc403379179"/>
      <w:r w:rsidRPr="00175E07">
        <w:rPr>
          <w:b/>
          <w:sz w:val="40"/>
          <w:szCs w:val="40"/>
        </w:rPr>
        <w:lastRenderedPageBreak/>
        <w:t>Anexo</w:t>
      </w:r>
      <w:r w:rsidR="00361EE3" w:rsidRPr="00175E07">
        <w:rPr>
          <w:b/>
          <w:sz w:val="40"/>
          <w:szCs w:val="40"/>
        </w:rPr>
        <w:t xml:space="preserve"> </w:t>
      </w:r>
      <w:r w:rsidRPr="00175E07">
        <w:rPr>
          <w:b/>
          <w:sz w:val="40"/>
          <w:szCs w:val="40"/>
        </w:rPr>
        <w:t>1:</w:t>
      </w:r>
      <w:r w:rsidR="00361EE3" w:rsidRPr="00175E07">
        <w:rPr>
          <w:b/>
          <w:sz w:val="40"/>
          <w:szCs w:val="40"/>
        </w:rPr>
        <w:t xml:space="preserve"> </w:t>
      </w:r>
      <w:r w:rsidRPr="00175E07">
        <w:rPr>
          <w:b/>
          <w:sz w:val="40"/>
          <w:szCs w:val="40"/>
        </w:rPr>
        <w:t>Fórmula</w:t>
      </w:r>
      <w:r w:rsidR="00361EE3" w:rsidRPr="00175E07">
        <w:rPr>
          <w:b/>
          <w:sz w:val="40"/>
          <w:szCs w:val="40"/>
        </w:rPr>
        <w:t xml:space="preserve"> </w:t>
      </w:r>
      <w:r w:rsidRPr="00175E07">
        <w:rPr>
          <w:b/>
          <w:sz w:val="40"/>
          <w:szCs w:val="40"/>
        </w:rPr>
        <w:t>de</w:t>
      </w:r>
      <w:r w:rsidR="00361EE3" w:rsidRPr="00175E07">
        <w:rPr>
          <w:b/>
          <w:sz w:val="40"/>
          <w:szCs w:val="40"/>
        </w:rPr>
        <w:t xml:space="preserve"> </w:t>
      </w:r>
      <w:r w:rsidRPr="00175E07">
        <w:rPr>
          <w:b/>
          <w:sz w:val="40"/>
          <w:szCs w:val="40"/>
        </w:rPr>
        <w:t>Ajuste</w:t>
      </w:r>
      <w:r w:rsidR="00361EE3" w:rsidRPr="00175E07">
        <w:rPr>
          <w:b/>
          <w:sz w:val="40"/>
          <w:szCs w:val="40"/>
        </w:rPr>
        <w:t xml:space="preserve"> </w:t>
      </w:r>
      <w:r w:rsidRPr="00175E07">
        <w:rPr>
          <w:b/>
          <w:sz w:val="40"/>
          <w:szCs w:val="40"/>
        </w:rPr>
        <w:t>de</w:t>
      </w:r>
      <w:r w:rsidR="00361EE3" w:rsidRPr="00175E07">
        <w:rPr>
          <w:b/>
          <w:sz w:val="40"/>
          <w:szCs w:val="40"/>
        </w:rPr>
        <w:t xml:space="preserve"> </w:t>
      </w:r>
      <w:r w:rsidRPr="00175E07">
        <w:rPr>
          <w:b/>
          <w:sz w:val="40"/>
          <w:szCs w:val="40"/>
        </w:rPr>
        <w:t>Precios</w:t>
      </w:r>
      <w:bookmarkEnd w:id="575"/>
    </w:p>
    <w:p w14:paraId="40FE6705" w14:textId="46DDADB6" w:rsidR="00475F98" w:rsidRPr="00175E07" w:rsidRDefault="00475F98" w:rsidP="002533C6">
      <w:pPr>
        <w:keepNext/>
        <w:keepLines/>
        <w:spacing w:before="240" w:after="240"/>
        <w:jc w:val="center"/>
        <w:outlineLvl w:val="1"/>
        <w:rPr>
          <w:b/>
          <w:sz w:val="40"/>
          <w:szCs w:val="40"/>
        </w:rPr>
      </w:pPr>
      <w:r>
        <w:rPr>
          <w:b/>
          <w:sz w:val="40"/>
          <w:szCs w:val="40"/>
        </w:rPr>
        <w:t>NO APLICA</w:t>
      </w:r>
    </w:p>
    <w:p w14:paraId="2379ECDF" w14:textId="2DF2E9F0" w:rsidR="005D3D76" w:rsidRPr="00175E07" w:rsidRDefault="005D3D76" w:rsidP="002533C6">
      <w:pPr>
        <w:suppressAutoHyphens/>
        <w:spacing w:before="400" w:after="200"/>
        <w:jc w:val="both"/>
      </w:pPr>
      <w:r w:rsidRPr="00175E07">
        <w:t>Si</w:t>
      </w:r>
      <w:r w:rsidR="00361EE3" w:rsidRPr="00175E07">
        <w:t xml:space="preserve"> </w:t>
      </w:r>
      <w:r w:rsidRPr="00175E07">
        <w:t>de</w:t>
      </w:r>
      <w:r w:rsidR="00361EE3" w:rsidRPr="00175E07">
        <w:t xml:space="preserve"> </w:t>
      </w:r>
      <w:r w:rsidRPr="00175E07">
        <w:t>conformidad</w:t>
      </w:r>
      <w:r w:rsidR="00361EE3" w:rsidRPr="00175E07">
        <w:t xml:space="preserve"> </w:t>
      </w:r>
      <w:r w:rsidRPr="00175E07">
        <w:t>con</w:t>
      </w:r>
      <w:r w:rsidR="00361EE3" w:rsidRPr="00175E07">
        <w:t xml:space="preserve"> </w:t>
      </w:r>
      <w:r w:rsidRPr="00175E07">
        <w:t>la</w:t>
      </w:r>
      <w:r w:rsidR="00361EE3" w:rsidRPr="00175E07">
        <w:t xml:space="preserve"> </w:t>
      </w:r>
      <w:r w:rsidRPr="00175E07">
        <w:t>Cláusula</w:t>
      </w:r>
      <w:r w:rsidR="00361EE3" w:rsidRPr="00175E07">
        <w:t xml:space="preserve"> </w:t>
      </w:r>
      <w:r w:rsidRPr="00175E07">
        <w:t>15.</w:t>
      </w:r>
      <w:r w:rsidR="00394169" w:rsidRPr="00175E07">
        <w:t>1</w:t>
      </w:r>
      <w:r w:rsidRPr="00175E07">
        <w:t>,</w:t>
      </w:r>
      <w:r w:rsidR="00361EE3" w:rsidRPr="00175E07">
        <w:t xml:space="preserve"> </w:t>
      </w:r>
      <w:r w:rsidRPr="00175E07">
        <w:t>los</w:t>
      </w:r>
      <w:r w:rsidR="00361EE3" w:rsidRPr="00175E07">
        <w:t xml:space="preserve"> </w:t>
      </w:r>
      <w:r w:rsidRPr="00175E07">
        <w:t>precios</w:t>
      </w:r>
      <w:r w:rsidR="00361EE3" w:rsidRPr="00175E07">
        <w:t xml:space="preserve"> </w:t>
      </w:r>
      <w:r w:rsidRPr="00175E07">
        <w:t>son</w:t>
      </w:r>
      <w:r w:rsidR="00361EE3" w:rsidRPr="00175E07">
        <w:t xml:space="preserve"> </w:t>
      </w:r>
      <w:r w:rsidRPr="00175E07">
        <w:t>ajustables,</w:t>
      </w:r>
      <w:r w:rsidR="00361EE3" w:rsidRPr="00175E07">
        <w:t xml:space="preserve"> </w:t>
      </w:r>
      <w:r w:rsidRPr="00175E07">
        <w:t>el</w:t>
      </w:r>
      <w:r w:rsidR="00361EE3" w:rsidRPr="00175E07">
        <w:t xml:space="preserve"> </w:t>
      </w:r>
      <w:r w:rsidRPr="00175E07">
        <w:t>siguiente</w:t>
      </w:r>
      <w:r w:rsidR="00361EE3" w:rsidRPr="00175E07">
        <w:t xml:space="preserve"> </w:t>
      </w:r>
      <w:r w:rsidRPr="00175E07">
        <w:t>método</w:t>
      </w:r>
      <w:r w:rsidR="00361EE3" w:rsidRPr="00175E07">
        <w:t xml:space="preserve"> </w:t>
      </w:r>
      <w:r w:rsidRPr="00175E07">
        <w:t>será</w:t>
      </w:r>
      <w:r w:rsidR="00361EE3" w:rsidRPr="00175E07">
        <w:t xml:space="preserve"> </w:t>
      </w:r>
      <w:r w:rsidRPr="00175E07">
        <w:t>utilizado</w:t>
      </w:r>
      <w:r w:rsidR="00361EE3" w:rsidRPr="00175E07">
        <w:t xml:space="preserve"> </w:t>
      </w:r>
      <w:r w:rsidRPr="00175E07">
        <w:t>para</w:t>
      </w:r>
      <w:r w:rsidR="00361EE3" w:rsidRPr="00175E07">
        <w:t xml:space="preserve"> </w:t>
      </w:r>
      <w:r w:rsidRPr="00175E07">
        <w:t>calcular</w:t>
      </w:r>
      <w:r w:rsidR="00361EE3" w:rsidRPr="00175E07">
        <w:t xml:space="preserve"> </w:t>
      </w:r>
      <w:r w:rsidRPr="00175E07">
        <w:t>el</w:t>
      </w:r>
      <w:r w:rsidR="00361EE3" w:rsidRPr="00175E07">
        <w:t xml:space="preserve"> </w:t>
      </w:r>
      <w:r w:rsidRPr="00175E07">
        <w:t>ajuste</w:t>
      </w:r>
      <w:r w:rsidR="00361EE3" w:rsidRPr="00175E07">
        <w:t xml:space="preserve"> </w:t>
      </w:r>
      <w:r w:rsidRPr="00175E07">
        <w:t>de</w:t>
      </w:r>
      <w:r w:rsidR="00361EE3" w:rsidRPr="00175E07">
        <w:t xml:space="preserve"> </w:t>
      </w:r>
      <w:r w:rsidRPr="00175E07">
        <w:t>los</w:t>
      </w:r>
      <w:r w:rsidR="00361EE3" w:rsidRPr="00175E07">
        <w:t xml:space="preserve"> </w:t>
      </w:r>
      <w:r w:rsidRPr="00175E07">
        <w:t>precios:</w:t>
      </w:r>
    </w:p>
    <w:p w14:paraId="1780F384" w14:textId="56EA60BA" w:rsidR="005D3D76" w:rsidRPr="00175E07" w:rsidRDefault="005D3D76" w:rsidP="00DD00F5">
      <w:pPr>
        <w:suppressAutoHyphens/>
        <w:spacing w:before="120" w:after="120"/>
        <w:ind w:left="720" w:hanging="720"/>
        <w:jc w:val="both"/>
      </w:pPr>
      <w:r w:rsidRPr="00175E07">
        <w:t>15.</w:t>
      </w:r>
      <w:r w:rsidR="00394169" w:rsidRPr="00175E07">
        <w:t>1</w:t>
      </w:r>
      <w:r w:rsidR="00394169" w:rsidRPr="00175E07">
        <w:tab/>
      </w:r>
      <w:r w:rsidRPr="00175E07">
        <w:t>Los</w:t>
      </w:r>
      <w:r w:rsidR="00361EE3" w:rsidRPr="00175E07">
        <w:t xml:space="preserve"> </w:t>
      </w:r>
      <w:r w:rsidRPr="00175E07">
        <w:t>precios</w:t>
      </w:r>
      <w:r w:rsidR="00361EE3" w:rsidRPr="00175E07">
        <w:t xml:space="preserve"> </w:t>
      </w:r>
      <w:r w:rsidRPr="00175E07">
        <w:t>pagaderos</w:t>
      </w:r>
      <w:r w:rsidR="00361EE3" w:rsidRPr="00175E07">
        <w:t xml:space="preserve"> </w:t>
      </w:r>
      <w:r w:rsidRPr="00175E07">
        <w:t>al</w:t>
      </w:r>
      <w:r w:rsidR="00361EE3" w:rsidRPr="00175E07">
        <w:t xml:space="preserve"> </w:t>
      </w:r>
      <w:r w:rsidRPr="00175E07">
        <w:t>Proveedor,</w:t>
      </w:r>
      <w:r w:rsidR="00361EE3" w:rsidRPr="00175E07">
        <w:t xml:space="preserve"> </w:t>
      </w:r>
      <w:r w:rsidRPr="00175E07">
        <w:t>tal</w:t>
      </w:r>
      <w:r w:rsidR="00361EE3" w:rsidRPr="00175E07">
        <w:t xml:space="preserve"> </w:t>
      </w:r>
      <w:r w:rsidRPr="00175E07">
        <w:t>como</w:t>
      </w:r>
      <w:r w:rsidR="00361EE3" w:rsidRPr="00175E07">
        <w:t xml:space="preserve"> </w:t>
      </w:r>
      <w:r w:rsidRPr="00175E07">
        <w:t>se</w:t>
      </w:r>
      <w:r w:rsidR="00361EE3" w:rsidRPr="00175E07">
        <w:t xml:space="preserve"> </w:t>
      </w:r>
      <w:r w:rsidRPr="00175E07">
        <w:t>establece</w:t>
      </w:r>
      <w:r w:rsidR="00361EE3" w:rsidRPr="00175E07">
        <w:t xml:space="preserve"> </w:t>
      </w:r>
      <w:r w:rsidRPr="00175E07">
        <w:t>en</w:t>
      </w:r>
      <w:r w:rsidR="00361EE3" w:rsidRPr="00175E07">
        <w:t xml:space="preserve"> </w:t>
      </w:r>
      <w:r w:rsidRPr="00175E07">
        <w:t>el</w:t>
      </w:r>
      <w:r w:rsidR="00361EE3" w:rsidRPr="00175E07">
        <w:t xml:space="preserve"> </w:t>
      </w:r>
      <w:r w:rsidRPr="00175E07">
        <w:t>Contrato,</w:t>
      </w:r>
      <w:r w:rsidR="00361EE3" w:rsidRPr="00175E07">
        <w:t xml:space="preserve"> </w:t>
      </w:r>
      <w:r w:rsidRPr="00175E07">
        <w:t>estarán</w:t>
      </w:r>
      <w:r w:rsidR="00361EE3" w:rsidRPr="00175E07">
        <w:t xml:space="preserve"> </w:t>
      </w:r>
      <w:r w:rsidRPr="00175E07">
        <w:t>sujetos</w:t>
      </w:r>
      <w:r w:rsidR="00361EE3" w:rsidRPr="00175E07">
        <w:t xml:space="preserve"> </w:t>
      </w:r>
      <w:r w:rsidRPr="00175E07">
        <w:t>a</w:t>
      </w:r>
      <w:r w:rsidR="00361EE3" w:rsidRPr="00175E07">
        <w:t xml:space="preserve"> </w:t>
      </w:r>
      <w:r w:rsidRPr="00175E07">
        <w:t>reajuste</w:t>
      </w:r>
      <w:r w:rsidR="00361EE3" w:rsidRPr="00175E07">
        <w:t xml:space="preserve"> </w:t>
      </w:r>
      <w:r w:rsidRPr="00175E07">
        <w:t>durante</w:t>
      </w:r>
      <w:r w:rsidR="00361EE3" w:rsidRPr="00175E07">
        <w:t xml:space="preserve"> </w:t>
      </w:r>
      <w:r w:rsidRPr="00175E07">
        <w:t>la</w:t>
      </w:r>
      <w:r w:rsidR="00361EE3" w:rsidRPr="00175E07">
        <w:t xml:space="preserve"> </w:t>
      </w:r>
      <w:r w:rsidRPr="00175E07">
        <w:t>ejecución</w:t>
      </w:r>
      <w:r w:rsidR="00361EE3" w:rsidRPr="00175E07">
        <w:t xml:space="preserve"> </w:t>
      </w:r>
      <w:r w:rsidRPr="00175E07">
        <w:t>del</w:t>
      </w:r>
      <w:r w:rsidR="00361EE3" w:rsidRPr="00175E07">
        <w:t xml:space="preserve"> </w:t>
      </w:r>
      <w:r w:rsidRPr="00175E07">
        <w:t>Contrato</w:t>
      </w:r>
      <w:r w:rsidR="00361EE3" w:rsidRPr="00175E07">
        <w:t xml:space="preserve"> </w:t>
      </w:r>
      <w:r w:rsidRPr="00175E07">
        <w:t>a</w:t>
      </w:r>
      <w:r w:rsidR="00361EE3" w:rsidRPr="00175E07">
        <w:t xml:space="preserve"> </w:t>
      </w:r>
      <w:r w:rsidRPr="00175E07">
        <w:t>fin</w:t>
      </w:r>
      <w:r w:rsidR="00361EE3" w:rsidRPr="00175E07">
        <w:t xml:space="preserve"> </w:t>
      </w:r>
      <w:r w:rsidRPr="00175E07">
        <w:t>de</w:t>
      </w:r>
      <w:r w:rsidR="00361EE3" w:rsidRPr="00175E07">
        <w:t xml:space="preserve"> </w:t>
      </w:r>
      <w:r w:rsidRPr="00175E07">
        <w:t>poder</w:t>
      </w:r>
      <w:r w:rsidR="00361EE3" w:rsidRPr="00175E07">
        <w:t xml:space="preserve"> </w:t>
      </w:r>
      <w:r w:rsidRPr="00175E07">
        <w:t>reflejar</w:t>
      </w:r>
      <w:r w:rsidR="00361EE3" w:rsidRPr="00175E07">
        <w:t xml:space="preserve"> </w:t>
      </w:r>
      <w:r w:rsidRPr="00175E07">
        <w:t>las</w:t>
      </w:r>
      <w:r w:rsidR="006E6386" w:rsidRPr="00175E07">
        <w:t xml:space="preserve"> </w:t>
      </w:r>
      <w:r w:rsidRPr="00175E07">
        <w:t>variaciones</w:t>
      </w:r>
      <w:r w:rsidR="00361EE3" w:rsidRPr="00175E07">
        <w:t xml:space="preserve"> </w:t>
      </w:r>
      <w:r w:rsidRPr="00175E07">
        <w:t>surgidas</w:t>
      </w:r>
      <w:r w:rsidR="00361EE3" w:rsidRPr="00175E07">
        <w:t xml:space="preserve"> </w:t>
      </w:r>
      <w:r w:rsidRPr="00175E07">
        <w:t>en</w:t>
      </w:r>
      <w:r w:rsidR="00361EE3" w:rsidRPr="00175E07">
        <w:t xml:space="preserve"> </w:t>
      </w:r>
      <w:r w:rsidRPr="00175E07">
        <w:t>el</w:t>
      </w:r>
      <w:r w:rsidR="00361EE3" w:rsidRPr="00175E07">
        <w:t xml:space="preserve"> </w:t>
      </w:r>
      <w:r w:rsidRPr="00175E07">
        <w:t>costo</w:t>
      </w:r>
      <w:r w:rsidR="00361EE3" w:rsidRPr="00175E07">
        <w:t xml:space="preserve"> </w:t>
      </w:r>
      <w:r w:rsidRPr="00175E07">
        <w:t>de</w:t>
      </w:r>
      <w:r w:rsidR="00361EE3" w:rsidRPr="00175E07">
        <w:t xml:space="preserve"> </w:t>
      </w:r>
      <w:r w:rsidRPr="00175E07">
        <w:t>los</w:t>
      </w:r>
      <w:r w:rsidR="00361EE3" w:rsidRPr="00175E07">
        <w:t xml:space="preserve"> </w:t>
      </w:r>
      <w:r w:rsidRPr="00175E07">
        <w:t>componentes</w:t>
      </w:r>
      <w:r w:rsidR="00361EE3" w:rsidRPr="00175E07">
        <w:t xml:space="preserve"> </w:t>
      </w:r>
      <w:r w:rsidRPr="00175E07">
        <w:t>de</w:t>
      </w:r>
      <w:r w:rsidR="00361EE3" w:rsidRPr="00175E07">
        <w:t xml:space="preserve"> </w:t>
      </w:r>
      <w:r w:rsidRPr="00175E07">
        <w:t>mano</w:t>
      </w:r>
      <w:r w:rsidR="00361EE3" w:rsidRPr="00175E07">
        <w:t xml:space="preserve"> </w:t>
      </w:r>
      <w:r w:rsidRPr="00175E07">
        <w:t>de</w:t>
      </w:r>
      <w:r w:rsidR="00361EE3" w:rsidRPr="00175E07">
        <w:t xml:space="preserve"> </w:t>
      </w:r>
      <w:r w:rsidRPr="00175E07">
        <w:t>obra</w:t>
      </w:r>
      <w:r w:rsidR="00361EE3" w:rsidRPr="00175E07">
        <w:t xml:space="preserve"> </w:t>
      </w:r>
      <w:r w:rsidRPr="00175E07">
        <w:t>y</w:t>
      </w:r>
      <w:r w:rsidR="00361EE3" w:rsidRPr="00175E07">
        <w:t xml:space="preserve"> </w:t>
      </w:r>
      <w:r w:rsidRPr="00175E07">
        <w:t>materiales,</w:t>
      </w:r>
      <w:r w:rsidR="00361EE3" w:rsidRPr="00175E07">
        <w:t xml:space="preserve"> </w:t>
      </w:r>
      <w:r w:rsidRPr="00175E07">
        <w:t>de</w:t>
      </w:r>
      <w:r w:rsidR="00361EE3" w:rsidRPr="00175E07">
        <w:t xml:space="preserve"> </w:t>
      </w:r>
      <w:r w:rsidRPr="00175E07">
        <w:t>acuerdo</w:t>
      </w:r>
      <w:r w:rsidR="00361EE3" w:rsidRPr="00175E07">
        <w:t xml:space="preserve"> </w:t>
      </w:r>
      <w:r w:rsidRPr="00175E07">
        <w:t>con</w:t>
      </w:r>
      <w:r w:rsidR="00361EE3" w:rsidRPr="00175E07">
        <w:t xml:space="preserve"> </w:t>
      </w:r>
      <w:r w:rsidRPr="00175E07">
        <w:t>la</w:t>
      </w:r>
      <w:r w:rsidR="00361EE3" w:rsidRPr="00175E07">
        <w:t xml:space="preserve"> </w:t>
      </w:r>
      <w:r w:rsidRPr="00175E07">
        <w:t>siguiente</w:t>
      </w:r>
      <w:r w:rsidR="00361EE3" w:rsidRPr="00175E07">
        <w:t xml:space="preserve"> </w:t>
      </w:r>
      <w:r w:rsidRPr="00175E07">
        <w:t>fórmula:</w:t>
      </w:r>
    </w:p>
    <w:p w14:paraId="490AD3E3" w14:textId="4CC8DE4E" w:rsidR="005D3D76" w:rsidRPr="00D844EA" w:rsidRDefault="005D3D76" w:rsidP="00394169">
      <w:pPr>
        <w:suppressAutoHyphens/>
        <w:jc w:val="center"/>
        <w:rPr>
          <w:lang w:val="en-US"/>
        </w:rPr>
      </w:pPr>
      <w:r w:rsidRPr="00D844EA">
        <w:rPr>
          <w:lang w:val="en-US"/>
        </w:rPr>
        <w:t>P</w:t>
      </w:r>
      <w:r w:rsidRPr="00D844EA">
        <w:rPr>
          <w:vertAlign w:val="subscript"/>
          <w:lang w:val="en-US"/>
        </w:rPr>
        <w:t>1</w:t>
      </w:r>
      <w:r w:rsidR="00361EE3" w:rsidRPr="00D844EA">
        <w:rPr>
          <w:lang w:val="en-US"/>
        </w:rPr>
        <w:t xml:space="preserve"> </w:t>
      </w:r>
      <w:r w:rsidRPr="00D844EA">
        <w:rPr>
          <w:lang w:val="en-US"/>
        </w:rPr>
        <w:t>=</w:t>
      </w:r>
      <w:r w:rsidR="00361EE3" w:rsidRPr="00D844EA">
        <w:rPr>
          <w:lang w:val="en-US"/>
        </w:rPr>
        <w:t xml:space="preserve"> </w:t>
      </w:r>
      <w:r w:rsidRPr="00D844EA">
        <w:rPr>
          <w:lang w:val="en-US"/>
        </w:rPr>
        <w:t>P</w:t>
      </w:r>
      <w:r w:rsidRPr="00D844EA">
        <w:rPr>
          <w:vertAlign w:val="subscript"/>
          <w:lang w:val="en-US"/>
        </w:rPr>
        <w:t>0</w:t>
      </w:r>
      <w:r w:rsidR="00361EE3" w:rsidRPr="00D844EA">
        <w:rPr>
          <w:lang w:val="en-US"/>
        </w:rPr>
        <w:t xml:space="preserve"> </w:t>
      </w:r>
      <w:r w:rsidRPr="00D844EA">
        <w:rPr>
          <w:lang w:val="en-US"/>
        </w:rPr>
        <w:t>[a</w:t>
      </w:r>
      <w:r w:rsidR="00361EE3" w:rsidRPr="00D844EA">
        <w:rPr>
          <w:lang w:val="en-US"/>
        </w:rPr>
        <w:t xml:space="preserve"> </w:t>
      </w:r>
      <w:r w:rsidRPr="00D844EA">
        <w:rPr>
          <w:lang w:val="en-US"/>
        </w:rPr>
        <w:t>+</w:t>
      </w:r>
      <w:r w:rsidR="00361EE3" w:rsidRPr="00D844EA">
        <w:rPr>
          <w:lang w:val="en-US"/>
        </w:rPr>
        <w:t xml:space="preserve"> </w:t>
      </w:r>
      <w:r w:rsidRPr="00D844EA">
        <w:rPr>
          <w:u w:val="single"/>
          <w:lang w:val="en-US"/>
        </w:rPr>
        <w:t>bL</w:t>
      </w:r>
      <w:r w:rsidRPr="00D844EA">
        <w:rPr>
          <w:vertAlign w:val="subscript"/>
          <w:lang w:val="en-US"/>
        </w:rPr>
        <w:t>1</w:t>
      </w:r>
      <w:r w:rsidR="00361EE3" w:rsidRPr="00D844EA">
        <w:rPr>
          <w:lang w:val="en-US"/>
        </w:rPr>
        <w:t xml:space="preserve"> </w:t>
      </w:r>
      <w:r w:rsidRPr="00D844EA">
        <w:rPr>
          <w:lang w:val="en-US"/>
        </w:rPr>
        <w:t>+</w:t>
      </w:r>
      <w:r w:rsidR="00361EE3" w:rsidRPr="00D844EA">
        <w:rPr>
          <w:lang w:val="en-US"/>
        </w:rPr>
        <w:t xml:space="preserve"> </w:t>
      </w:r>
      <w:r w:rsidRPr="00D844EA">
        <w:rPr>
          <w:u w:val="single"/>
          <w:lang w:val="en-US"/>
        </w:rPr>
        <w:t>cM</w:t>
      </w:r>
      <w:r w:rsidRPr="00D844EA">
        <w:rPr>
          <w:vertAlign w:val="subscript"/>
          <w:lang w:val="en-US"/>
        </w:rPr>
        <w:t>1</w:t>
      </w:r>
      <w:r w:rsidRPr="00D844EA">
        <w:rPr>
          <w:lang w:val="en-US"/>
        </w:rPr>
        <w:t>]</w:t>
      </w:r>
      <w:r w:rsidR="00361EE3" w:rsidRPr="00D844EA">
        <w:rPr>
          <w:lang w:val="en-US"/>
        </w:rPr>
        <w:t xml:space="preserve"> </w:t>
      </w:r>
      <w:r w:rsidRPr="00D844EA">
        <w:rPr>
          <w:lang w:val="en-US"/>
        </w:rPr>
        <w:t>-</w:t>
      </w:r>
      <w:r w:rsidR="00361EE3" w:rsidRPr="00D844EA">
        <w:rPr>
          <w:lang w:val="en-US"/>
        </w:rPr>
        <w:t xml:space="preserve"> </w:t>
      </w:r>
      <w:r w:rsidRPr="00D844EA">
        <w:rPr>
          <w:lang w:val="en-US"/>
        </w:rPr>
        <w:t>P</w:t>
      </w:r>
      <w:r w:rsidRPr="00D844EA">
        <w:rPr>
          <w:vertAlign w:val="subscript"/>
          <w:lang w:val="en-US"/>
        </w:rPr>
        <w:t>0</w:t>
      </w:r>
    </w:p>
    <w:p w14:paraId="3F6F8980" w14:textId="500A5507" w:rsidR="005D3D76" w:rsidRPr="00D844EA" w:rsidRDefault="005D3D76" w:rsidP="00A042BC">
      <w:pPr>
        <w:suppressAutoHyphens/>
        <w:jc w:val="center"/>
        <w:rPr>
          <w:lang w:val="en-US"/>
        </w:rPr>
      </w:pPr>
      <w:r w:rsidRPr="00D844EA">
        <w:rPr>
          <w:lang w:val="en-US"/>
        </w:rPr>
        <w:t>L</w:t>
      </w:r>
      <w:r w:rsidRPr="00D844EA">
        <w:rPr>
          <w:vertAlign w:val="subscript"/>
          <w:lang w:val="en-US"/>
        </w:rPr>
        <w:t>0</w:t>
      </w:r>
      <w:r w:rsidRPr="00D844EA">
        <w:rPr>
          <w:lang w:val="en-US"/>
        </w:rPr>
        <w:tab/>
      </w:r>
      <w:r w:rsidR="00361EE3" w:rsidRPr="00D844EA">
        <w:rPr>
          <w:lang w:val="en-US"/>
        </w:rPr>
        <w:t xml:space="preserve"> </w:t>
      </w:r>
      <w:r w:rsidRPr="00D844EA">
        <w:rPr>
          <w:lang w:val="en-US"/>
        </w:rPr>
        <w:t>M</w:t>
      </w:r>
      <w:r w:rsidRPr="00D844EA">
        <w:rPr>
          <w:vertAlign w:val="subscript"/>
          <w:lang w:val="en-US"/>
        </w:rPr>
        <w:t>0</w:t>
      </w:r>
    </w:p>
    <w:p w14:paraId="34FACBC4" w14:textId="580C2E22" w:rsidR="005D3D76" w:rsidRPr="00175E07" w:rsidRDefault="00A042BC" w:rsidP="005D3D76">
      <w:pPr>
        <w:suppressAutoHyphens/>
        <w:spacing w:before="60" w:after="60"/>
        <w:ind w:left="2131" w:hanging="2131"/>
        <w:jc w:val="center"/>
      </w:pPr>
      <w:r w:rsidRPr="00175E07">
        <w:t>a</w:t>
      </w:r>
      <w:r w:rsidR="00361EE3" w:rsidRPr="00175E07">
        <w:t xml:space="preserve"> </w:t>
      </w:r>
      <w:r w:rsidR="005D3D76" w:rsidRPr="00175E07">
        <w:t>+</w:t>
      </w:r>
      <w:r w:rsidR="00361EE3" w:rsidRPr="00175E07">
        <w:t xml:space="preserve"> </w:t>
      </w:r>
      <w:r w:rsidR="005D3D76" w:rsidRPr="00175E07">
        <w:t>b</w:t>
      </w:r>
      <w:r w:rsidR="00361EE3" w:rsidRPr="00175E07">
        <w:t xml:space="preserve"> </w:t>
      </w:r>
      <w:r w:rsidR="005D3D76" w:rsidRPr="00175E07">
        <w:t>+</w:t>
      </w:r>
      <w:r w:rsidR="00361EE3" w:rsidRPr="00175E07">
        <w:t xml:space="preserve"> </w:t>
      </w:r>
      <w:r w:rsidR="005D3D76" w:rsidRPr="00175E07">
        <w:t>c</w:t>
      </w:r>
      <w:r w:rsidR="00361EE3" w:rsidRPr="00175E07">
        <w:t xml:space="preserve"> </w:t>
      </w:r>
      <w:r w:rsidR="005D3D76" w:rsidRPr="00175E07">
        <w:t>=</w:t>
      </w:r>
      <w:r w:rsidR="00361EE3" w:rsidRPr="00175E07">
        <w:t xml:space="preserve"> </w:t>
      </w:r>
      <w:r w:rsidR="005D3D76" w:rsidRPr="00175E07">
        <w:t>1</w:t>
      </w:r>
    </w:p>
    <w:p w14:paraId="1467F6FF" w14:textId="77777777" w:rsidR="005D3D76" w:rsidRPr="00175E07" w:rsidRDefault="005D3D76" w:rsidP="005D3D76">
      <w:pPr>
        <w:tabs>
          <w:tab w:val="left" w:pos="1440"/>
          <w:tab w:val="left" w:pos="1800"/>
        </w:tabs>
        <w:suppressAutoHyphens/>
        <w:spacing w:before="60" w:after="60"/>
        <w:ind w:left="1800" w:hanging="1260"/>
        <w:jc w:val="both"/>
      </w:pPr>
      <w:r w:rsidRPr="00175E07">
        <w:t>Dónde:</w:t>
      </w:r>
    </w:p>
    <w:p w14:paraId="737B517A" w14:textId="411FBC96" w:rsidR="005D3D76" w:rsidRPr="00175E07" w:rsidRDefault="005D3D76" w:rsidP="005D3D76">
      <w:pPr>
        <w:tabs>
          <w:tab w:val="left" w:pos="1440"/>
          <w:tab w:val="left" w:pos="1800"/>
        </w:tabs>
        <w:suppressAutoHyphens/>
        <w:spacing w:before="60" w:after="60"/>
        <w:ind w:left="1800" w:hanging="1260"/>
        <w:jc w:val="both"/>
      </w:pPr>
      <w:r w:rsidRPr="00175E07">
        <w:t>P</w:t>
      </w:r>
      <w:r w:rsidRPr="00175E07">
        <w:rPr>
          <w:vertAlign w:val="subscript"/>
        </w:rPr>
        <w:t>1</w:t>
      </w:r>
      <w:r w:rsidRPr="00175E07">
        <w:tab/>
        <w:t>=</w:t>
      </w:r>
      <w:r w:rsidRPr="00175E07">
        <w:tab/>
        <w:t>ajuste</w:t>
      </w:r>
      <w:r w:rsidR="00361EE3" w:rsidRPr="00175E07">
        <w:t xml:space="preserve"> </w:t>
      </w:r>
      <w:r w:rsidRPr="00175E07">
        <w:t>pagadero</w:t>
      </w:r>
      <w:r w:rsidR="00361EE3" w:rsidRPr="00175E07">
        <w:t xml:space="preserve"> </w:t>
      </w:r>
      <w:r w:rsidRPr="00175E07">
        <w:t>al</w:t>
      </w:r>
      <w:r w:rsidR="00361EE3" w:rsidRPr="00175E07">
        <w:t xml:space="preserve"> </w:t>
      </w:r>
      <w:r w:rsidRPr="00175E07">
        <w:t>Proveedor</w:t>
      </w:r>
    </w:p>
    <w:p w14:paraId="5CF1A20A" w14:textId="026A9C95" w:rsidR="005D3D76" w:rsidRPr="00175E07" w:rsidRDefault="005D3D76" w:rsidP="005D3D76">
      <w:pPr>
        <w:tabs>
          <w:tab w:val="left" w:pos="1440"/>
          <w:tab w:val="left" w:pos="1800"/>
        </w:tabs>
        <w:suppressAutoHyphens/>
        <w:spacing w:before="60" w:after="60"/>
        <w:ind w:left="1800" w:hanging="1260"/>
        <w:jc w:val="both"/>
      </w:pPr>
      <w:r w:rsidRPr="00175E07">
        <w:t>P</w:t>
      </w:r>
      <w:r w:rsidRPr="00175E07">
        <w:rPr>
          <w:vertAlign w:val="subscript"/>
        </w:rPr>
        <w:t>0</w:t>
      </w:r>
      <w:r w:rsidRPr="00175E07">
        <w:tab/>
        <w:t>=</w:t>
      </w:r>
      <w:r w:rsidRPr="00175E07">
        <w:tab/>
        <w:t>Precio</w:t>
      </w:r>
      <w:r w:rsidR="00361EE3" w:rsidRPr="00175E07">
        <w:t xml:space="preserve"> </w:t>
      </w:r>
      <w:r w:rsidRPr="00175E07">
        <w:t>del</w:t>
      </w:r>
      <w:r w:rsidR="00361EE3" w:rsidRPr="00175E07">
        <w:t xml:space="preserve"> </w:t>
      </w:r>
      <w:r w:rsidRPr="00175E07">
        <w:t>Contrato</w:t>
      </w:r>
      <w:r w:rsidR="00361EE3" w:rsidRPr="00175E07">
        <w:t xml:space="preserve"> </w:t>
      </w:r>
      <w:r w:rsidRPr="00175E07">
        <w:t>(precio</w:t>
      </w:r>
      <w:r w:rsidR="00361EE3" w:rsidRPr="00175E07">
        <w:t xml:space="preserve"> </w:t>
      </w:r>
      <w:r w:rsidRPr="00175E07">
        <w:t>básico)</w:t>
      </w:r>
    </w:p>
    <w:p w14:paraId="3CE2490D" w14:textId="073FFF6C" w:rsidR="005D3D76" w:rsidRPr="00175E07" w:rsidRDefault="005D3D76" w:rsidP="005D3D76">
      <w:pPr>
        <w:tabs>
          <w:tab w:val="left" w:pos="1440"/>
          <w:tab w:val="left" w:pos="1800"/>
        </w:tabs>
        <w:suppressAutoHyphens/>
        <w:spacing w:before="60" w:after="60"/>
        <w:ind w:left="1800" w:hanging="1260"/>
        <w:jc w:val="both"/>
      </w:pPr>
      <w:r w:rsidRPr="00175E07">
        <w:t>a</w:t>
      </w:r>
      <w:r w:rsidRPr="00175E07">
        <w:tab/>
        <w:t>=</w:t>
      </w:r>
      <w:r w:rsidRPr="00175E07">
        <w:tab/>
        <w:t>elemento</w:t>
      </w:r>
      <w:r w:rsidR="00361EE3" w:rsidRPr="00175E07">
        <w:t xml:space="preserve"> </w:t>
      </w:r>
      <w:r w:rsidRPr="00175E07">
        <w:t>fijo</w:t>
      </w:r>
      <w:r w:rsidR="00361EE3" w:rsidRPr="00175E07">
        <w:t xml:space="preserve"> </w:t>
      </w:r>
      <w:r w:rsidRPr="00175E07">
        <w:t>que</w:t>
      </w:r>
      <w:r w:rsidR="00361EE3" w:rsidRPr="00175E07">
        <w:t xml:space="preserve"> </w:t>
      </w:r>
      <w:r w:rsidRPr="00175E07">
        <w:t>representa</w:t>
      </w:r>
      <w:r w:rsidR="00361EE3" w:rsidRPr="00175E07">
        <w:t xml:space="preserve"> </w:t>
      </w:r>
      <w:r w:rsidRPr="00175E07">
        <w:t>utilidades</w:t>
      </w:r>
      <w:r w:rsidR="00361EE3" w:rsidRPr="00175E07">
        <w:t xml:space="preserve"> </w:t>
      </w:r>
      <w:r w:rsidRPr="00175E07">
        <w:t>y</w:t>
      </w:r>
      <w:r w:rsidR="00361EE3" w:rsidRPr="00175E07">
        <w:t xml:space="preserve"> </w:t>
      </w:r>
      <w:r w:rsidRPr="00175E07">
        <w:t>gastos</w:t>
      </w:r>
      <w:r w:rsidR="00361EE3" w:rsidRPr="00175E07">
        <w:t xml:space="preserve"> </w:t>
      </w:r>
      <w:r w:rsidRPr="00175E07">
        <w:t>generales</w:t>
      </w:r>
      <w:r w:rsidR="00361EE3" w:rsidRPr="00175E07">
        <w:t xml:space="preserve"> </w:t>
      </w:r>
      <w:r w:rsidRPr="00175E07">
        <w:t>incluidos</w:t>
      </w:r>
      <w:r w:rsidR="00361EE3" w:rsidRPr="00175E07">
        <w:t xml:space="preserve"> </w:t>
      </w:r>
      <w:r w:rsidRPr="00175E07">
        <w:t>en</w:t>
      </w:r>
      <w:r w:rsidR="00361EE3" w:rsidRPr="00175E07">
        <w:t xml:space="preserve"> </w:t>
      </w:r>
      <w:r w:rsidRPr="00175E07">
        <w:t>el</w:t>
      </w:r>
      <w:r w:rsidR="00361EE3" w:rsidRPr="00175E07">
        <w:t xml:space="preserve"> </w:t>
      </w:r>
      <w:r w:rsidRPr="00175E07">
        <w:t>Precio</w:t>
      </w:r>
      <w:r w:rsidR="00361EE3" w:rsidRPr="00175E07">
        <w:t xml:space="preserve"> </w:t>
      </w:r>
      <w:r w:rsidRPr="00175E07">
        <w:t>del</w:t>
      </w:r>
      <w:r w:rsidR="00361EE3" w:rsidRPr="00175E07">
        <w:t xml:space="preserve"> </w:t>
      </w:r>
      <w:r w:rsidRPr="00175E07">
        <w:t>Contrato,</w:t>
      </w:r>
      <w:r w:rsidR="00361EE3" w:rsidRPr="00175E07">
        <w:t xml:space="preserve"> </w:t>
      </w:r>
      <w:r w:rsidRPr="00175E07">
        <w:t>que</w:t>
      </w:r>
      <w:r w:rsidR="00361EE3" w:rsidRPr="00175E07">
        <w:t xml:space="preserve"> </w:t>
      </w:r>
      <w:r w:rsidRPr="00175E07">
        <w:t>comúnmente</w:t>
      </w:r>
      <w:r w:rsidR="00361EE3" w:rsidRPr="00175E07">
        <w:t xml:space="preserve"> </w:t>
      </w:r>
      <w:r w:rsidRPr="00175E07">
        <w:t>se</w:t>
      </w:r>
      <w:r w:rsidR="00361EE3" w:rsidRPr="00175E07">
        <w:t xml:space="preserve"> </w:t>
      </w:r>
      <w:r w:rsidRPr="00175E07">
        <w:t>establece</w:t>
      </w:r>
      <w:r w:rsidR="00361EE3" w:rsidRPr="00175E07">
        <w:t xml:space="preserve"> </w:t>
      </w:r>
      <w:r w:rsidRPr="00175E07">
        <w:t>entre</w:t>
      </w:r>
      <w:r w:rsidR="00361EE3" w:rsidRPr="00175E07">
        <w:t xml:space="preserve"> </w:t>
      </w:r>
      <w:r w:rsidRPr="00175E07">
        <w:t>el</w:t>
      </w:r>
      <w:r w:rsidR="00361EE3" w:rsidRPr="00175E07">
        <w:t xml:space="preserve"> </w:t>
      </w:r>
      <w:r w:rsidRPr="00175E07">
        <w:t>cinco</w:t>
      </w:r>
      <w:r w:rsidR="00361EE3" w:rsidRPr="00175E07">
        <w:t xml:space="preserve"> </w:t>
      </w:r>
      <w:r w:rsidRPr="00175E07">
        <w:t>por</w:t>
      </w:r>
      <w:r w:rsidR="00361EE3" w:rsidRPr="00175E07">
        <w:t xml:space="preserve"> </w:t>
      </w:r>
      <w:r w:rsidRPr="00175E07">
        <w:t>ciento</w:t>
      </w:r>
      <w:r w:rsidR="00361EE3" w:rsidRPr="00175E07">
        <w:t xml:space="preserve"> </w:t>
      </w:r>
      <w:r w:rsidRPr="00175E07">
        <w:t>(5%)</w:t>
      </w:r>
      <w:r w:rsidR="00361EE3" w:rsidRPr="00175E07">
        <w:t xml:space="preserve"> </w:t>
      </w:r>
      <w:r w:rsidRPr="00175E07">
        <w:t>y</w:t>
      </w:r>
      <w:r w:rsidR="00361EE3" w:rsidRPr="00175E07">
        <w:t xml:space="preserve"> </w:t>
      </w:r>
      <w:r w:rsidRPr="00175E07">
        <w:t>el</w:t>
      </w:r>
      <w:r w:rsidR="00361EE3" w:rsidRPr="00175E07">
        <w:t xml:space="preserve"> </w:t>
      </w:r>
      <w:r w:rsidRPr="00175E07">
        <w:t>quince</w:t>
      </w:r>
      <w:r w:rsidR="00361EE3" w:rsidRPr="00175E07">
        <w:t xml:space="preserve"> </w:t>
      </w:r>
      <w:r w:rsidRPr="00175E07">
        <w:t>por</w:t>
      </w:r>
      <w:r w:rsidR="00361EE3" w:rsidRPr="00175E07">
        <w:t xml:space="preserve"> </w:t>
      </w:r>
      <w:r w:rsidRPr="00175E07">
        <w:t>ciento</w:t>
      </w:r>
      <w:r w:rsidR="00361EE3" w:rsidRPr="00175E07">
        <w:t xml:space="preserve"> </w:t>
      </w:r>
      <w:r w:rsidRPr="00175E07">
        <w:t>(15%).</w:t>
      </w:r>
    </w:p>
    <w:p w14:paraId="50195562" w14:textId="4D60B937" w:rsidR="005D3D76" w:rsidRPr="00175E07" w:rsidRDefault="005D3D76" w:rsidP="005D3D76">
      <w:pPr>
        <w:tabs>
          <w:tab w:val="left" w:pos="1440"/>
          <w:tab w:val="left" w:pos="1800"/>
        </w:tabs>
        <w:suppressAutoHyphens/>
        <w:spacing w:before="60" w:after="60"/>
        <w:ind w:left="1800" w:hanging="1260"/>
        <w:jc w:val="both"/>
      </w:pPr>
      <w:r w:rsidRPr="00175E07">
        <w:t>b</w:t>
      </w:r>
      <w:r w:rsidRPr="00175E07">
        <w:tab/>
        <w:t>=</w:t>
      </w:r>
      <w:r w:rsidRPr="00175E07">
        <w:tab/>
        <w:t>porcentaje</w:t>
      </w:r>
      <w:r w:rsidR="00361EE3" w:rsidRPr="00175E07">
        <w:t xml:space="preserve"> </w:t>
      </w:r>
      <w:r w:rsidRPr="00175E07">
        <w:t>estimado</w:t>
      </w:r>
      <w:r w:rsidR="00361EE3" w:rsidRPr="00175E07">
        <w:t xml:space="preserve"> </w:t>
      </w:r>
      <w:r w:rsidRPr="00175E07">
        <w:t>del</w:t>
      </w:r>
      <w:r w:rsidR="00361EE3" w:rsidRPr="00175E07">
        <w:t xml:space="preserve"> </w:t>
      </w:r>
      <w:r w:rsidRPr="00175E07">
        <w:t>Precio</w:t>
      </w:r>
      <w:r w:rsidR="00361EE3" w:rsidRPr="00175E07">
        <w:t xml:space="preserve"> </w:t>
      </w:r>
      <w:r w:rsidRPr="00175E07">
        <w:t>del</w:t>
      </w:r>
      <w:r w:rsidR="00361EE3" w:rsidRPr="00175E07">
        <w:t xml:space="preserve"> </w:t>
      </w:r>
      <w:r w:rsidRPr="00175E07">
        <w:t>Contrato</w:t>
      </w:r>
      <w:r w:rsidR="00361EE3" w:rsidRPr="00175E07">
        <w:t xml:space="preserve"> </w:t>
      </w:r>
      <w:r w:rsidRPr="00175E07">
        <w:t>correspondiente</w:t>
      </w:r>
      <w:r w:rsidR="00361EE3" w:rsidRPr="00175E07">
        <w:t xml:space="preserve"> </w:t>
      </w:r>
      <w:r w:rsidRPr="00175E07">
        <w:t>a</w:t>
      </w:r>
      <w:r w:rsidR="00361EE3" w:rsidRPr="00175E07">
        <w:t xml:space="preserve"> </w:t>
      </w:r>
      <w:r w:rsidRPr="00175E07">
        <w:t>la</w:t>
      </w:r>
      <w:r w:rsidR="00361EE3" w:rsidRPr="00175E07">
        <w:t xml:space="preserve"> </w:t>
      </w:r>
      <w:r w:rsidRPr="00175E07">
        <w:t>mano</w:t>
      </w:r>
      <w:r w:rsidR="00361EE3" w:rsidRPr="00175E07">
        <w:t xml:space="preserve"> </w:t>
      </w:r>
      <w:r w:rsidRPr="00175E07">
        <w:t>de</w:t>
      </w:r>
      <w:r w:rsidR="00361EE3" w:rsidRPr="00175E07">
        <w:t xml:space="preserve"> </w:t>
      </w:r>
      <w:r w:rsidRPr="00175E07">
        <w:t>obra.</w:t>
      </w:r>
    </w:p>
    <w:p w14:paraId="76ED6C63" w14:textId="7D8F2302" w:rsidR="005D3D76" w:rsidRPr="00175E07" w:rsidRDefault="005D3D76" w:rsidP="005D3D76">
      <w:pPr>
        <w:tabs>
          <w:tab w:val="left" w:pos="1440"/>
          <w:tab w:val="left" w:pos="1800"/>
        </w:tabs>
        <w:suppressAutoHyphens/>
        <w:spacing w:before="60" w:after="60"/>
        <w:ind w:left="1800" w:hanging="1260"/>
        <w:jc w:val="both"/>
      </w:pPr>
      <w:r w:rsidRPr="00175E07">
        <w:t>c</w:t>
      </w:r>
      <w:r w:rsidRPr="00175E07">
        <w:tab/>
        <w:t>=</w:t>
      </w:r>
      <w:r w:rsidRPr="00175E07">
        <w:tab/>
        <w:t>porcentaje</w:t>
      </w:r>
      <w:r w:rsidR="00361EE3" w:rsidRPr="00175E07">
        <w:t xml:space="preserve"> </w:t>
      </w:r>
      <w:r w:rsidRPr="00175E07">
        <w:t>estimado</w:t>
      </w:r>
      <w:r w:rsidR="00361EE3" w:rsidRPr="00175E07">
        <w:t xml:space="preserve"> </w:t>
      </w:r>
      <w:r w:rsidRPr="00175E07">
        <w:t>del</w:t>
      </w:r>
      <w:r w:rsidR="00361EE3" w:rsidRPr="00175E07">
        <w:t xml:space="preserve"> </w:t>
      </w:r>
      <w:r w:rsidRPr="00175E07">
        <w:t>Precio</w:t>
      </w:r>
      <w:r w:rsidR="00361EE3" w:rsidRPr="00175E07">
        <w:t xml:space="preserve"> </w:t>
      </w:r>
      <w:r w:rsidRPr="00175E07">
        <w:t>del</w:t>
      </w:r>
      <w:r w:rsidR="00361EE3" w:rsidRPr="00175E07">
        <w:t xml:space="preserve"> </w:t>
      </w:r>
      <w:r w:rsidRPr="00175E07">
        <w:t>Contrato</w:t>
      </w:r>
      <w:r w:rsidR="00361EE3" w:rsidRPr="00175E07">
        <w:t xml:space="preserve"> </w:t>
      </w:r>
      <w:r w:rsidRPr="00175E07">
        <w:t>correspondiente</w:t>
      </w:r>
      <w:r w:rsidR="00361EE3" w:rsidRPr="00175E07">
        <w:t xml:space="preserve"> </w:t>
      </w:r>
      <w:r w:rsidRPr="00175E07">
        <w:t>a</w:t>
      </w:r>
      <w:r w:rsidR="00361EE3" w:rsidRPr="00175E07">
        <w:t xml:space="preserve"> </w:t>
      </w:r>
      <w:r w:rsidRPr="00175E07">
        <w:t>los</w:t>
      </w:r>
      <w:r w:rsidR="00361EE3" w:rsidRPr="00175E07">
        <w:t xml:space="preserve"> </w:t>
      </w:r>
      <w:r w:rsidRPr="00175E07">
        <w:t>materiales.</w:t>
      </w:r>
    </w:p>
    <w:p w14:paraId="0D63FF5D" w14:textId="7DB386EE" w:rsidR="005D3D76" w:rsidRPr="00175E07" w:rsidRDefault="005D3D76" w:rsidP="005D3D76">
      <w:pPr>
        <w:tabs>
          <w:tab w:val="left" w:pos="1440"/>
          <w:tab w:val="left" w:pos="1800"/>
        </w:tabs>
        <w:suppressAutoHyphens/>
        <w:spacing w:before="60" w:after="60"/>
        <w:ind w:left="1800" w:hanging="1260"/>
        <w:jc w:val="both"/>
      </w:pPr>
      <w:r w:rsidRPr="00175E07">
        <w:t>L</w:t>
      </w:r>
      <w:r w:rsidRPr="00175E07">
        <w:rPr>
          <w:vertAlign w:val="subscript"/>
        </w:rPr>
        <w:t>0</w:t>
      </w:r>
      <w:r w:rsidRPr="00175E07">
        <w:t>,</w:t>
      </w:r>
      <w:r w:rsidR="00361EE3" w:rsidRPr="00175E07">
        <w:t xml:space="preserve"> </w:t>
      </w:r>
      <w:r w:rsidRPr="00175E07">
        <w:t>L</w:t>
      </w:r>
      <w:r w:rsidRPr="00175E07">
        <w:rPr>
          <w:vertAlign w:val="subscript"/>
        </w:rPr>
        <w:t>1</w:t>
      </w:r>
      <w:r w:rsidRPr="00175E07">
        <w:tab/>
        <w:t>=</w:t>
      </w:r>
      <w:r w:rsidRPr="00175E07">
        <w:tab/>
        <w:t>índices</w:t>
      </w:r>
      <w:r w:rsidR="00361EE3" w:rsidRPr="00175E07">
        <w:t xml:space="preserve"> </w:t>
      </w:r>
      <w:r w:rsidRPr="00175E07">
        <w:t>de</w:t>
      </w:r>
      <w:r w:rsidR="00361EE3" w:rsidRPr="00175E07">
        <w:t xml:space="preserve"> </w:t>
      </w:r>
      <w:r w:rsidRPr="00175E07">
        <w:t>mano</w:t>
      </w:r>
      <w:r w:rsidR="00361EE3" w:rsidRPr="00175E07">
        <w:t xml:space="preserve"> </w:t>
      </w:r>
      <w:r w:rsidRPr="00175E07">
        <w:t>de</w:t>
      </w:r>
      <w:r w:rsidR="00361EE3" w:rsidRPr="00175E07">
        <w:t xml:space="preserve"> </w:t>
      </w:r>
      <w:r w:rsidRPr="00175E07">
        <w:t>obra</w:t>
      </w:r>
      <w:r w:rsidR="00361EE3" w:rsidRPr="00175E07">
        <w:t xml:space="preserve"> </w:t>
      </w:r>
      <w:r w:rsidRPr="00175E07">
        <w:t>aplicables</w:t>
      </w:r>
      <w:r w:rsidR="00361EE3" w:rsidRPr="00175E07">
        <w:t xml:space="preserve"> </w:t>
      </w:r>
      <w:r w:rsidRPr="00175E07">
        <w:t>al</w:t>
      </w:r>
      <w:r w:rsidR="00361EE3" w:rsidRPr="00175E07">
        <w:t xml:space="preserve"> </w:t>
      </w:r>
      <w:r w:rsidRPr="00175E07">
        <w:t>tipo</w:t>
      </w:r>
      <w:r w:rsidR="00361EE3" w:rsidRPr="00175E07">
        <w:t xml:space="preserve"> </w:t>
      </w:r>
      <w:r w:rsidRPr="00175E07">
        <w:t>de</w:t>
      </w:r>
      <w:r w:rsidR="00361EE3" w:rsidRPr="00175E07">
        <w:t xml:space="preserve"> </w:t>
      </w:r>
      <w:r w:rsidRPr="00175E07">
        <w:t>industria</w:t>
      </w:r>
      <w:r w:rsidR="00361EE3" w:rsidRPr="00175E07">
        <w:t xml:space="preserve"> </w:t>
      </w:r>
      <w:r w:rsidRPr="00175E07">
        <w:t>que</w:t>
      </w:r>
      <w:r w:rsidR="00361EE3" w:rsidRPr="00175E07">
        <w:t xml:space="preserve"> </w:t>
      </w:r>
      <w:r w:rsidRPr="00175E07">
        <w:t>corresponda</w:t>
      </w:r>
      <w:r w:rsidR="00361EE3" w:rsidRPr="00175E07">
        <w:t xml:space="preserve"> </w:t>
      </w:r>
      <w:r w:rsidRPr="00175E07">
        <w:t>según</w:t>
      </w:r>
      <w:r w:rsidR="00361EE3" w:rsidRPr="00175E07">
        <w:t xml:space="preserve"> </w:t>
      </w:r>
      <w:r w:rsidRPr="00175E07">
        <w:t>el</w:t>
      </w:r>
      <w:r w:rsidR="00361EE3" w:rsidRPr="00175E07">
        <w:t xml:space="preserve"> </w:t>
      </w:r>
      <w:r w:rsidRPr="00175E07">
        <w:t>país</w:t>
      </w:r>
      <w:r w:rsidR="00361EE3" w:rsidRPr="00175E07">
        <w:t xml:space="preserve"> </w:t>
      </w:r>
      <w:r w:rsidRPr="00175E07">
        <w:t>de</w:t>
      </w:r>
      <w:r w:rsidR="00361EE3" w:rsidRPr="00175E07">
        <w:t xml:space="preserve"> </w:t>
      </w:r>
      <w:r w:rsidRPr="00175E07">
        <w:t>origen</w:t>
      </w:r>
      <w:r w:rsidR="00361EE3" w:rsidRPr="00175E07">
        <w:t xml:space="preserve"> </w:t>
      </w:r>
      <w:r w:rsidRPr="00175E07">
        <w:t>de</w:t>
      </w:r>
      <w:r w:rsidR="00361EE3" w:rsidRPr="00175E07">
        <w:t xml:space="preserve"> </w:t>
      </w:r>
      <w:r w:rsidRPr="00175E07">
        <w:t>los</w:t>
      </w:r>
      <w:r w:rsidR="00361EE3" w:rsidRPr="00175E07">
        <w:t xml:space="preserve"> </w:t>
      </w:r>
      <w:r w:rsidR="007B71B5" w:rsidRPr="00175E07">
        <w:t>Bienes</w:t>
      </w:r>
      <w:r w:rsidRPr="00175E07">
        <w:t>,</w:t>
      </w:r>
      <w:r w:rsidR="00361EE3" w:rsidRPr="00175E07">
        <w:t xml:space="preserve"> </w:t>
      </w:r>
      <w:r w:rsidRPr="00175E07">
        <w:t>en</w:t>
      </w:r>
      <w:r w:rsidR="00361EE3" w:rsidRPr="00175E07">
        <w:t xml:space="preserve"> </w:t>
      </w:r>
      <w:r w:rsidRPr="00175E07">
        <w:t>la</w:t>
      </w:r>
      <w:r w:rsidR="00361EE3" w:rsidRPr="00175E07">
        <w:t xml:space="preserve"> </w:t>
      </w:r>
      <w:r w:rsidRPr="00175E07">
        <w:t>fecha</w:t>
      </w:r>
      <w:r w:rsidR="00361EE3" w:rsidRPr="00175E07">
        <w:t xml:space="preserve"> </w:t>
      </w:r>
      <w:r w:rsidRPr="00175E07">
        <w:t>básica</w:t>
      </w:r>
      <w:r w:rsidR="00361EE3" w:rsidRPr="00175E07">
        <w:t xml:space="preserve"> </w:t>
      </w:r>
      <w:r w:rsidRPr="00175E07">
        <w:t>y</w:t>
      </w:r>
      <w:r w:rsidR="00361EE3" w:rsidRPr="00175E07">
        <w:t xml:space="preserve"> </w:t>
      </w:r>
      <w:r w:rsidRPr="00175E07">
        <w:t>en</w:t>
      </w:r>
      <w:r w:rsidR="00361EE3" w:rsidRPr="00175E07">
        <w:t xml:space="preserve"> </w:t>
      </w:r>
      <w:r w:rsidRPr="00175E07">
        <w:t>la</w:t>
      </w:r>
      <w:r w:rsidR="00361EE3" w:rsidRPr="00175E07">
        <w:t xml:space="preserve"> </w:t>
      </w:r>
      <w:r w:rsidRPr="00175E07">
        <w:t>fecha</w:t>
      </w:r>
      <w:r w:rsidR="00361EE3" w:rsidRPr="00175E07">
        <w:t xml:space="preserve"> </w:t>
      </w:r>
      <w:r w:rsidRPr="00175E07">
        <w:t>del</w:t>
      </w:r>
      <w:r w:rsidR="00361EE3" w:rsidRPr="00175E07">
        <w:t xml:space="preserve"> </w:t>
      </w:r>
      <w:r w:rsidRPr="00175E07">
        <w:t>ajuste,</w:t>
      </w:r>
      <w:r w:rsidR="00361EE3" w:rsidRPr="00175E07">
        <w:t xml:space="preserve"> </w:t>
      </w:r>
      <w:r w:rsidRPr="00175E07">
        <w:t>respectivamente.</w:t>
      </w:r>
    </w:p>
    <w:p w14:paraId="50484DC1" w14:textId="19C3D0D0" w:rsidR="005D3D76" w:rsidRPr="00175E07" w:rsidRDefault="005D3D76" w:rsidP="005D3D76">
      <w:pPr>
        <w:suppressAutoHyphens/>
        <w:spacing w:before="60" w:after="60"/>
        <w:ind w:left="1800" w:hanging="1260"/>
        <w:jc w:val="both"/>
      </w:pPr>
      <w:r w:rsidRPr="00175E07">
        <w:t>M</w:t>
      </w:r>
      <w:r w:rsidRPr="00175E07">
        <w:rPr>
          <w:vertAlign w:val="subscript"/>
        </w:rPr>
        <w:t>0</w:t>
      </w:r>
      <w:r w:rsidRPr="00175E07">
        <w:t>,</w:t>
      </w:r>
      <w:r w:rsidR="00361EE3" w:rsidRPr="00175E07">
        <w:t xml:space="preserve"> </w:t>
      </w:r>
      <w:r w:rsidRPr="00175E07">
        <w:t>M</w:t>
      </w:r>
      <w:r w:rsidRPr="00175E07">
        <w:rPr>
          <w:vertAlign w:val="subscript"/>
        </w:rPr>
        <w:t>1</w:t>
      </w:r>
      <w:r w:rsidR="006E6386" w:rsidRPr="00175E07">
        <w:t xml:space="preserve"> </w:t>
      </w:r>
      <w:r w:rsidRPr="00175E07">
        <w:t>=</w:t>
      </w:r>
      <w:r w:rsidR="00361EE3" w:rsidRPr="00175E07">
        <w:t xml:space="preserve"> </w:t>
      </w:r>
      <w:r w:rsidRPr="00175E07">
        <w:tab/>
        <w:t>índices</w:t>
      </w:r>
      <w:r w:rsidR="00361EE3" w:rsidRPr="00175E07">
        <w:t xml:space="preserve"> </w:t>
      </w:r>
      <w:r w:rsidRPr="00175E07">
        <w:t>de</w:t>
      </w:r>
      <w:r w:rsidR="00361EE3" w:rsidRPr="00175E07">
        <w:t xml:space="preserve"> </w:t>
      </w:r>
      <w:r w:rsidRPr="00175E07">
        <w:t>materiales</w:t>
      </w:r>
      <w:r w:rsidR="00361EE3" w:rsidRPr="00175E07">
        <w:t xml:space="preserve"> </w:t>
      </w:r>
      <w:r w:rsidRPr="00175E07">
        <w:t>correspondientes</w:t>
      </w:r>
      <w:r w:rsidR="00361EE3" w:rsidRPr="00175E07">
        <w:t xml:space="preserve"> </w:t>
      </w:r>
      <w:r w:rsidRPr="00175E07">
        <w:t>a</w:t>
      </w:r>
      <w:r w:rsidR="00361EE3" w:rsidRPr="00175E07">
        <w:t xml:space="preserve"> </w:t>
      </w:r>
      <w:r w:rsidRPr="00175E07">
        <w:t>las</w:t>
      </w:r>
      <w:r w:rsidR="00361EE3" w:rsidRPr="00175E07">
        <w:t xml:space="preserve"> </w:t>
      </w:r>
      <w:r w:rsidRPr="00175E07">
        <w:t>principales</w:t>
      </w:r>
      <w:r w:rsidR="00361EE3" w:rsidRPr="00175E07">
        <w:t xml:space="preserve"> </w:t>
      </w:r>
      <w:r w:rsidRPr="00175E07">
        <w:t>materias</w:t>
      </w:r>
      <w:r w:rsidR="00361EE3" w:rsidRPr="00175E07">
        <w:t xml:space="preserve"> </w:t>
      </w:r>
      <w:r w:rsidRPr="00175E07">
        <w:t>primas</w:t>
      </w:r>
      <w:r w:rsidR="006E6386" w:rsidRPr="00175E07">
        <w:t xml:space="preserve"> </w:t>
      </w:r>
      <w:r w:rsidRPr="00175E07">
        <w:t>en</w:t>
      </w:r>
      <w:r w:rsidR="00361EE3" w:rsidRPr="00175E07">
        <w:t xml:space="preserve"> </w:t>
      </w:r>
      <w:r w:rsidRPr="00175E07">
        <w:t>la</w:t>
      </w:r>
      <w:r w:rsidR="00361EE3" w:rsidRPr="00175E07">
        <w:t xml:space="preserve"> </w:t>
      </w:r>
      <w:r w:rsidRPr="00175E07">
        <w:t>fecha</w:t>
      </w:r>
      <w:r w:rsidR="00361EE3" w:rsidRPr="00175E07">
        <w:t xml:space="preserve"> </w:t>
      </w:r>
      <w:r w:rsidRPr="00175E07">
        <w:t>básica</w:t>
      </w:r>
      <w:r w:rsidR="00361EE3" w:rsidRPr="00175E07">
        <w:t xml:space="preserve"> </w:t>
      </w:r>
      <w:r w:rsidRPr="00175E07">
        <w:t>y</w:t>
      </w:r>
      <w:r w:rsidR="00361EE3" w:rsidRPr="00175E07">
        <w:t xml:space="preserve"> </w:t>
      </w:r>
      <w:r w:rsidRPr="00175E07">
        <w:t>en</w:t>
      </w:r>
      <w:r w:rsidR="00361EE3" w:rsidRPr="00175E07">
        <w:t xml:space="preserve"> </w:t>
      </w:r>
      <w:r w:rsidRPr="00175E07">
        <w:t>la</w:t>
      </w:r>
      <w:r w:rsidR="00361EE3" w:rsidRPr="00175E07">
        <w:t xml:space="preserve"> </w:t>
      </w:r>
      <w:r w:rsidRPr="00175E07">
        <w:t>fecha</w:t>
      </w:r>
      <w:r w:rsidR="00361EE3" w:rsidRPr="00175E07">
        <w:t xml:space="preserve"> </w:t>
      </w:r>
      <w:r w:rsidRPr="00175E07">
        <w:t>de</w:t>
      </w:r>
      <w:r w:rsidR="00361EE3" w:rsidRPr="00175E07">
        <w:t xml:space="preserve"> </w:t>
      </w:r>
      <w:r w:rsidRPr="00175E07">
        <w:t>ajuste,</w:t>
      </w:r>
      <w:r w:rsidR="00361EE3" w:rsidRPr="00175E07">
        <w:t xml:space="preserve"> </w:t>
      </w:r>
      <w:r w:rsidRPr="00175E07">
        <w:t>respectivamente,</w:t>
      </w:r>
      <w:r w:rsidR="00361EE3" w:rsidRPr="00175E07">
        <w:t xml:space="preserve"> </w:t>
      </w:r>
      <w:r w:rsidRPr="00175E07">
        <w:t>en</w:t>
      </w:r>
      <w:r w:rsidR="00361EE3" w:rsidRPr="00175E07">
        <w:t xml:space="preserve"> </w:t>
      </w:r>
      <w:r w:rsidRPr="00175E07">
        <w:t>el</w:t>
      </w:r>
      <w:r w:rsidR="00361EE3" w:rsidRPr="00175E07">
        <w:t xml:space="preserve"> </w:t>
      </w:r>
      <w:r w:rsidRPr="00175E07">
        <w:t>país</w:t>
      </w:r>
      <w:r w:rsidR="00361EE3" w:rsidRPr="00175E07">
        <w:t xml:space="preserve"> </w:t>
      </w:r>
      <w:r w:rsidRPr="00175E07">
        <w:t>de</w:t>
      </w:r>
      <w:r w:rsidR="00361EE3" w:rsidRPr="00175E07">
        <w:t xml:space="preserve"> </w:t>
      </w:r>
      <w:r w:rsidRPr="00175E07">
        <w:t>origen.</w:t>
      </w:r>
    </w:p>
    <w:p w14:paraId="00DBBD15" w14:textId="61C254BF" w:rsidR="005D3D76" w:rsidRPr="00175E07" w:rsidRDefault="005D3D76" w:rsidP="00A042BC">
      <w:pPr>
        <w:suppressAutoHyphens/>
        <w:spacing w:before="120" w:after="120"/>
        <w:ind w:left="539"/>
        <w:jc w:val="both"/>
      </w:pPr>
      <w:r w:rsidRPr="00175E07">
        <w:t>Los</w:t>
      </w:r>
      <w:r w:rsidR="00361EE3" w:rsidRPr="00175E07">
        <w:t xml:space="preserve"> </w:t>
      </w:r>
      <w:r w:rsidRPr="00175E07">
        <w:t>coeficientes</w:t>
      </w:r>
      <w:r w:rsidR="00361EE3" w:rsidRPr="00175E07">
        <w:t xml:space="preserve"> </w:t>
      </w:r>
      <w:r w:rsidRPr="00175E07">
        <w:t>a,</w:t>
      </w:r>
      <w:r w:rsidR="00361EE3" w:rsidRPr="00175E07">
        <w:t xml:space="preserve"> </w:t>
      </w:r>
      <w:r w:rsidRPr="00175E07">
        <w:t>b,</w:t>
      </w:r>
      <w:r w:rsidR="00361EE3" w:rsidRPr="00175E07">
        <w:t xml:space="preserve"> </w:t>
      </w:r>
      <w:r w:rsidRPr="00175E07">
        <w:t>y</w:t>
      </w:r>
      <w:r w:rsidR="00361EE3" w:rsidRPr="00175E07">
        <w:t xml:space="preserve"> </w:t>
      </w:r>
      <w:r w:rsidRPr="00175E07">
        <w:t>c</w:t>
      </w:r>
      <w:r w:rsidR="00361EE3" w:rsidRPr="00175E07">
        <w:t xml:space="preserve"> </w:t>
      </w:r>
      <w:r w:rsidRPr="00175E07">
        <w:t>según</w:t>
      </w:r>
      <w:r w:rsidR="00361EE3" w:rsidRPr="00175E07">
        <w:t xml:space="preserve"> </w:t>
      </w:r>
      <w:r w:rsidRPr="00175E07">
        <w:t>los</w:t>
      </w:r>
      <w:r w:rsidR="00361EE3" w:rsidRPr="00175E07">
        <w:t xml:space="preserve"> </w:t>
      </w:r>
      <w:r w:rsidRPr="00175E07">
        <w:t>establece</w:t>
      </w:r>
      <w:r w:rsidR="00361EE3" w:rsidRPr="00175E07">
        <w:t xml:space="preserve"> </w:t>
      </w:r>
      <w:r w:rsidRPr="00175E07">
        <w:t>el</w:t>
      </w:r>
      <w:r w:rsidR="00361EE3" w:rsidRPr="00175E07">
        <w:t xml:space="preserve"> </w:t>
      </w:r>
      <w:r w:rsidR="006A0551" w:rsidRPr="00175E07">
        <w:t>Comprador</w:t>
      </w:r>
      <w:r w:rsidR="00361EE3" w:rsidRPr="00175E07">
        <w:t xml:space="preserve"> </w:t>
      </w:r>
      <w:r w:rsidRPr="00175E07">
        <w:t>son</w:t>
      </w:r>
      <w:r w:rsidR="00361EE3" w:rsidRPr="00175E07">
        <w:t xml:space="preserve"> </w:t>
      </w:r>
      <w:r w:rsidRPr="00175E07">
        <w:t>como</w:t>
      </w:r>
      <w:r w:rsidR="00361EE3" w:rsidRPr="00175E07">
        <w:t xml:space="preserve"> </w:t>
      </w:r>
      <w:r w:rsidRPr="00175E07">
        <w:t>sigue:</w:t>
      </w:r>
    </w:p>
    <w:p w14:paraId="08F18B8D" w14:textId="6F341C35" w:rsidR="005D3D76" w:rsidRPr="00175E07" w:rsidRDefault="005D3D76" w:rsidP="005D3D76">
      <w:pPr>
        <w:suppressAutoHyphens/>
        <w:spacing w:before="60" w:after="60"/>
        <w:ind w:left="540"/>
        <w:jc w:val="both"/>
      </w:pPr>
      <w:r w:rsidRPr="00175E07">
        <w:t>a</w:t>
      </w:r>
      <w:r w:rsidR="00361EE3" w:rsidRPr="00175E07">
        <w:t xml:space="preserve"> </w:t>
      </w:r>
      <w:r w:rsidRPr="00175E07">
        <w:t>=</w:t>
      </w:r>
      <w:r w:rsidR="00361EE3" w:rsidRPr="00175E07">
        <w:t xml:space="preserve"> </w:t>
      </w:r>
      <w:r w:rsidRPr="00175E07">
        <w:rPr>
          <w:i/>
          <w:iCs/>
        </w:rPr>
        <w:t>[indicar</w:t>
      </w:r>
      <w:r w:rsidR="00361EE3" w:rsidRPr="00175E07">
        <w:rPr>
          <w:i/>
          <w:iCs/>
        </w:rPr>
        <w:t xml:space="preserve"> </w:t>
      </w:r>
      <w:r w:rsidRPr="00175E07">
        <w:rPr>
          <w:i/>
          <w:iCs/>
        </w:rPr>
        <w:t>valor</w:t>
      </w:r>
      <w:r w:rsidR="00361EE3" w:rsidRPr="00175E07">
        <w:rPr>
          <w:i/>
          <w:iCs/>
        </w:rPr>
        <w:t xml:space="preserve"> </w:t>
      </w:r>
      <w:r w:rsidRPr="00175E07">
        <w:rPr>
          <w:i/>
          <w:iCs/>
        </w:rPr>
        <w:t>del</w:t>
      </w:r>
      <w:r w:rsidR="00361EE3" w:rsidRPr="00175E07">
        <w:rPr>
          <w:i/>
          <w:iCs/>
        </w:rPr>
        <w:t xml:space="preserve"> </w:t>
      </w:r>
      <w:r w:rsidRPr="00175E07">
        <w:rPr>
          <w:i/>
          <w:iCs/>
        </w:rPr>
        <w:t>coeficiente]</w:t>
      </w:r>
      <w:r w:rsidR="00361EE3" w:rsidRPr="00175E07">
        <w:t xml:space="preserve"> </w:t>
      </w:r>
    </w:p>
    <w:p w14:paraId="35834730" w14:textId="7891C25D" w:rsidR="005D3D76" w:rsidRPr="00175E07" w:rsidRDefault="005D3D76" w:rsidP="005D3D76">
      <w:pPr>
        <w:suppressAutoHyphens/>
        <w:spacing w:before="60" w:after="60"/>
        <w:ind w:left="540"/>
        <w:jc w:val="both"/>
      </w:pPr>
      <w:r w:rsidRPr="00175E07">
        <w:t>b=</w:t>
      </w:r>
      <w:r w:rsidR="006E6386" w:rsidRPr="00175E07">
        <w:t xml:space="preserve"> </w:t>
      </w:r>
      <w:r w:rsidRPr="00175E07">
        <w:rPr>
          <w:i/>
          <w:iCs/>
        </w:rPr>
        <w:t>[indicar</w:t>
      </w:r>
      <w:r w:rsidR="00361EE3" w:rsidRPr="00175E07">
        <w:rPr>
          <w:i/>
          <w:iCs/>
        </w:rPr>
        <w:t xml:space="preserve"> </w:t>
      </w:r>
      <w:r w:rsidRPr="00175E07">
        <w:rPr>
          <w:i/>
          <w:iCs/>
        </w:rPr>
        <w:t>valor</w:t>
      </w:r>
      <w:r w:rsidR="00361EE3" w:rsidRPr="00175E07">
        <w:rPr>
          <w:i/>
          <w:iCs/>
        </w:rPr>
        <w:t xml:space="preserve"> </w:t>
      </w:r>
      <w:r w:rsidRPr="00175E07">
        <w:rPr>
          <w:i/>
          <w:iCs/>
        </w:rPr>
        <w:t>del</w:t>
      </w:r>
      <w:r w:rsidR="00361EE3" w:rsidRPr="00175E07">
        <w:rPr>
          <w:i/>
          <w:iCs/>
        </w:rPr>
        <w:t xml:space="preserve"> </w:t>
      </w:r>
      <w:r w:rsidRPr="00175E07">
        <w:rPr>
          <w:i/>
          <w:iCs/>
        </w:rPr>
        <w:t>coeficiente]</w:t>
      </w:r>
    </w:p>
    <w:p w14:paraId="084ECCCD" w14:textId="748BE9D6" w:rsidR="005D3D76" w:rsidRPr="00175E07" w:rsidRDefault="005D3D76" w:rsidP="005D3D76">
      <w:pPr>
        <w:suppressAutoHyphens/>
        <w:spacing w:before="60" w:after="60"/>
        <w:ind w:left="540"/>
        <w:jc w:val="both"/>
      </w:pPr>
      <w:r w:rsidRPr="00175E07">
        <w:t>c=</w:t>
      </w:r>
      <w:r w:rsidR="006E6386" w:rsidRPr="00175E07">
        <w:t xml:space="preserve"> </w:t>
      </w:r>
      <w:r w:rsidRPr="00175E07">
        <w:rPr>
          <w:i/>
          <w:iCs/>
        </w:rPr>
        <w:t>[indicar</w:t>
      </w:r>
      <w:r w:rsidR="00361EE3" w:rsidRPr="00175E07">
        <w:rPr>
          <w:i/>
          <w:iCs/>
        </w:rPr>
        <w:t xml:space="preserve"> </w:t>
      </w:r>
      <w:r w:rsidRPr="00175E07">
        <w:rPr>
          <w:i/>
          <w:iCs/>
        </w:rPr>
        <w:t>valor</w:t>
      </w:r>
      <w:r w:rsidR="00361EE3" w:rsidRPr="00175E07">
        <w:rPr>
          <w:i/>
          <w:iCs/>
        </w:rPr>
        <w:t xml:space="preserve"> </w:t>
      </w:r>
      <w:r w:rsidRPr="00175E07">
        <w:rPr>
          <w:i/>
          <w:iCs/>
        </w:rPr>
        <w:t>del</w:t>
      </w:r>
      <w:r w:rsidR="00361EE3" w:rsidRPr="00175E07">
        <w:rPr>
          <w:i/>
          <w:iCs/>
        </w:rPr>
        <w:t xml:space="preserve"> </w:t>
      </w:r>
      <w:r w:rsidRPr="00175E07">
        <w:rPr>
          <w:i/>
          <w:iCs/>
        </w:rPr>
        <w:t>coeficiente]</w:t>
      </w:r>
    </w:p>
    <w:p w14:paraId="521393DC" w14:textId="75CDBC48" w:rsidR="005D3D76" w:rsidRPr="00175E07" w:rsidRDefault="005D3D76" w:rsidP="00A042BC">
      <w:pPr>
        <w:suppressAutoHyphens/>
        <w:spacing w:before="120" w:after="120"/>
        <w:ind w:left="539"/>
        <w:jc w:val="both"/>
      </w:pPr>
      <w:r w:rsidRPr="00175E07">
        <w:t>El</w:t>
      </w:r>
      <w:r w:rsidR="00361EE3" w:rsidRPr="00175E07">
        <w:t xml:space="preserve"> </w:t>
      </w:r>
      <w:r w:rsidRPr="00175E07">
        <w:t>Oferente</w:t>
      </w:r>
      <w:r w:rsidR="00361EE3" w:rsidRPr="00175E07">
        <w:t xml:space="preserve"> </w:t>
      </w:r>
      <w:r w:rsidRPr="00175E07">
        <w:t>indicará</w:t>
      </w:r>
      <w:r w:rsidR="00361EE3" w:rsidRPr="00175E07">
        <w:t xml:space="preserve"> </w:t>
      </w:r>
      <w:r w:rsidRPr="00175E07">
        <w:t>en</w:t>
      </w:r>
      <w:r w:rsidR="00361EE3" w:rsidRPr="00175E07">
        <w:t xml:space="preserve"> </w:t>
      </w:r>
      <w:r w:rsidRPr="00175E07">
        <w:t>su</w:t>
      </w:r>
      <w:r w:rsidR="00361EE3" w:rsidRPr="00175E07">
        <w:t xml:space="preserve"> </w:t>
      </w:r>
      <w:r w:rsidRPr="00175E07">
        <w:t>oferta</w:t>
      </w:r>
      <w:r w:rsidR="00361EE3" w:rsidRPr="00175E07">
        <w:t xml:space="preserve"> </w:t>
      </w:r>
      <w:r w:rsidRPr="00175E07">
        <w:t>la</w:t>
      </w:r>
      <w:r w:rsidR="00361EE3" w:rsidRPr="00175E07">
        <w:t xml:space="preserve"> </w:t>
      </w:r>
      <w:r w:rsidRPr="00175E07">
        <w:t>fuente</w:t>
      </w:r>
      <w:r w:rsidR="00361EE3" w:rsidRPr="00175E07">
        <w:t xml:space="preserve"> </w:t>
      </w:r>
      <w:r w:rsidRPr="00175E07">
        <w:t>de</w:t>
      </w:r>
      <w:r w:rsidR="00361EE3" w:rsidRPr="00175E07">
        <w:t xml:space="preserve"> </w:t>
      </w:r>
      <w:r w:rsidRPr="00175E07">
        <w:t>los</w:t>
      </w:r>
      <w:r w:rsidR="00361EE3" w:rsidRPr="00175E07">
        <w:t xml:space="preserve"> </w:t>
      </w:r>
      <w:r w:rsidRPr="00175E07">
        <w:t>índices</w:t>
      </w:r>
      <w:r w:rsidR="00361EE3" w:rsidRPr="00175E07">
        <w:t xml:space="preserve"> </w:t>
      </w:r>
      <w:r w:rsidRPr="00175E07">
        <w:t>y</w:t>
      </w:r>
      <w:r w:rsidR="00361EE3" w:rsidRPr="00175E07">
        <w:t xml:space="preserve"> </w:t>
      </w:r>
      <w:r w:rsidRPr="00175E07">
        <w:t>la</w:t>
      </w:r>
      <w:r w:rsidR="00361EE3" w:rsidRPr="00175E07">
        <w:t xml:space="preserve"> </w:t>
      </w:r>
      <w:r w:rsidRPr="00175E07">
        <w:t>fecha</w:t>
      </w:r>
      <w:r w:rsidR="00361EE3" w:rsidRPr="00175E07">
        <w:t xml:space="preserve"> </w:t>
      </w:r>
      <w:r w:rsidRPr="00175E07">
        <w:t>base</w:t>
      </w:r>
      <w:r w:rsidR="00361EE3" w:rsidRPr="00175E07">
        <w:t xml:space="preserve"> </w:t>
      </w:r>
      <w:r w:rsidRPr="00175E07">
        <w:t>de</w:t>
      </w:r>
      <w:r w:rsidR="00361EE3" w:rsidRPr="00175E07">
        <w:t xml:space="preserve"> </w:t>
      </w:r>
      <w:r w:rsidRPr="00175E07">
        <w:t>los</w:t>
      </w:r>
      <w:r w:rsidR="00361EE3" w:rsidRPr="00175E07">
        <w:t xml:space="preserve"> </w:t>
      </w:r>
      <w:r w:rsidRPr="00175E07">
        <w:t>índices.</w:t>
      </w:r>
    </w:p>
    <w:p w14:paraId="541C5263" w14:textId="3D17FB1F" w:rsidR="005D3D76" w:rsidRPr="00175E07" w:rsidRDefault="005D3D76" w:rsidP="00A042BC">
      <w:pPr>
        <w:suppressAutoHyphens/>
        <w:spacing w:before="120" w:after="120"/>
        <w:ind w:left="539"/>
        <w:jc w:val="both"/>
      </w:pPr>
      <w:r w:rsidRPr="00175E07">
        <w:t>Fecha</w:t>
      </w:r>
      <w:r w:rsidR="00361EE3" w:rsidRPr="00175E07">
        <w:t xml:space="preserve"> </w:t>
      </w:r>
      <w:r w:rsidRPr="00175E07">
        <w:t>base</w:t>
      </w:r>
      <w:r w:rsidR="00361EE3" w:rsidRPr="00175E07">
        <w:t xml:space="preserve"> </w:t>
      </w:r>
      <w:r w:rsidRPr="00175E07">
        <w:t>=</w:t>
      </w:r>
      <w:r w:rsidR="00361EE3" w:rsidRPr="00175E07">
        <w:t xml:space="preserve"> </w:t>
      </w:r>
      <w:r w:rsidRPr="00175E07">
        <w:t>treinta</w:t>
      </w:r>
      <w:r w:rsidR="00361EE3" w:rsidRPr="00175E07">
        <w:t xml:space="preserve"> </w:t>
      </w:r>
      <w:r w:rsidRPr="00175E07">
        <w:t>(30)</w:t>
      </w:r>
      <w:r w:rsidR="00361EE3" w:rsidRPr="00175E07">
        <w:t xml:space="preserve"> </w:t>
      </w:r>
      <w:r w:rsidRPr="00175E07">
        <w:t>días</w:t>
      </w:r>
      <w:r w:rsidR="00361EE3" w:rsidRPr="00175E07">
        <w:t xml:space="preserve"> </w:t>
      </w:r>
      <w:r w:rsidRPr="00175E07">
        <w:t>antes</w:t>
      </w:r>
      <w:r w:rsidR="00361EE3" w:rsidRPr="00175E07">
        <w:t xml:space="preserve"> </w:t>
      </w:r>
      <w:r w:rsidRPr="00175E07">
        <w:t>de</w:t>
      </w:r>
      <w:r w:rsidR="00361EE3" w:rsidRPr="00175E07">
        <w:t xml:space="preserve"> </w:t>
      </w:r>
      <w:r w:rsidRPr="00175E07">
        <w:t>la</w:t>
      </w:r>
      <w:r w:rsidR="00361EE3" w:rsidRPr="00175E07">
        <w:t xml:space="preserve"> </w:t>
      </w:r>
      <w:r w:rsidRPr="00175E07">
        <w:t>fecha</w:t>
      </w:r>
      <w:r w:rsidR="00361EE3" w:rsidRPr="00175E07">
        <w:t xml:space="preserve"> </w:t>
      </w:r>
      <w:r w:rsidRPr="00175E07">
        <w:t>límite</w:t>
      </w:r>
      <w:r w:rsidR="00361EE3" w:rsidRPr="00175E07">
        <w:t xml:space="preserve"> </w:t>
      </w:r>
      <w:r w:rsidRPr="00175E07">
        <w:t>para</w:t>
      </w:r>
      <w:r w:rsidR="00361EE3" w:rsidRPr="00175E07">
        <w:t xml:space="preserve"> </w:t>
      </w:r>
      <w:r w:rsidRPr="00175E07">
        <w:t>la</w:t>
      </w:r>
      <w:r w:rsidR="00361EE3" w:rsidRPr="00175E07">
        <w:t xml:space="preserve"> </w:t>
      </w:r>
      <w:r w:rsidRPr="00175E07">
        <w:t>presentación</w:t>
      </w:r>
      <w:r w:rsidR="00361EE3" w:rsidRPr="00175E07">
        <w:t xml:space="preserve"> </w:t>
      </w:r>
      <w:r w:rsidRPr="00175E07">
        <w:t>de</w:t>
      </w:r>
      <w:r w:rsidR="00361EE3" w:rsidRPr="00175E07">
        <w:t xml:space="preserve"> </w:t>
      </w:r>
      <w:r w:rsidR="00850D36" w:rsidRPr="00175E07">
        <w:t>las</w:t>
      </w:r>
      <w:r w:rsidR="00361EE3" w:rsidRPr="00175E07">
        <w:t xml:space="preserve"> </w:t>
      </w:r>
      <w:r w:rsidR="00850D36" w:rsidRPr="00175E07">
        <w:t>O</w:t>
      </w:r>
      <w:r w:rsidRPr="00175E07">
        <w:t>fertas.</w:t>
      </w:r>
    </w:p>
    <w:p w14:paraId="5D917648" w14:textId="5CD35493" w:rsidR="005D3D76" w:rsidRPr="00175E07" w:rsidRDefault="005D3D76" w:rsidP="00A042BC">
      <w:pPr>
        <w:suppressAutoHyphens/>
        <w:spacing w:before="120" w:after="120"/>
        <w:ind w:left="539"/>
        <w:jc w:val="both"/>
      </w:pPr>
      <w:r w:rsidRPr="00175E07">
        <w:t>Fecha</w:t>
      </w:r>
      <w:r w:rsidR="00361EE3" w:rsidRPr="00175E07">
        <w:t xml:space="preserve"> </w:t>
      </w:r>
      <w:r w:rsidRPr="00175E07">
        <w:t>del</w:t>
      </w:r>
      <w:r w:rsidR="00361EE3" w:rsidRPr="00175E07">
        <w:t xml:space="preserve"> </w:t>
      </w:r>
      <w:r w:rsidRPr="00175E07">
        <w:t>ajuste</w:t>
      </w:r>
      <w:r w:rsidR="00361EE3" w:rsidRPr="00175E07">
        <w:t xml:space="preserve"> </w:t>
      </w:r>
      <w:r w:rsidRPr="00175E07">
        <w:t>=</w:t>
      </w:r>
      <w:r w:rsidR="00361EE3" w:rsidRPr="00175E07">
        <w:t xml:space="preserve"> </w:t>
      </w:r>
      <w:r w:rsidRPr="00175E07">
        <w:rPr>
          <w:i/>
        </w:rPr>
        <w:t>[indicar</w:t>
      </w:r>
      <w:r w:rsidR="00361EE3" w:rsidRPr="00175E07">
        <w:rPr>
          <w:i/>
        </w:rPr>
        <w:t xml:space="preserve"> </w:t>
      </w:r>
      <w:r w:rsidRPr="00175E07">
        <w:rPr>
          <w:i/>
        </w:rPr>
        <w:t>el</w:t>
      </w:r>
      <w:r w:rsidR="00361EE3" w:rsidRPr="00175E07">
        <w:rPr>
          <w:i/>
        </w:rPr>
        <w:t xml:space="preserve"> </w:t>
      </w:r>
      <w:r w:rsidRPr="00175E07">
        <w:rPr>
          <w:i/>
        </w:rPr>
        <w:t>número</w:t>
      </w:r>
      <w:r w:rsidR="00361EE3" w:rsidRPr="00175E07">
        <w:rPr>
          <w:i/>
        </w:rPr>
        <w:t xml:space="preserve"> </w:t>
      </w:r>
      <w:r w:rsidRPr="00175E07">
        <w:rPr>
          <w:i/>
        </w:rPr>
        <w:t>de</w:t>
      </w:r>
      <w:r w:rsidR="00361EE3" w:rsidRPr="00175E07">
        <w:rPr>
          <w:i/>
        </w:rPr>
        <w:t xml:space="preserve"> </w:t>
      </w:r>
      <w:r w:rsidRPr="00175E07">
        <w:rPr>
          <w:i/>
        </w:rPr>
        <w:t>semanas]</w:t>
      </w:r>
      <w:r w:rsidR="00361EE3" w:rsidRPr="00175E07">
        <w:t xml:space="preserve"> </w:t>
      </w:r>
      <w:r w:rsidRPr="00175E07">
        <w:t>semanas</w:t>
      </w:r>
      <w:r w:rsidR="00361EE3" w:rsidRPr="00175E07">
        <w:t xml:space="preserve"> </w:t>
      </w:r>
      <w:r w:rsidRPr="00175E07">
        <w:t>antes</w:t>
      </w:r>
      <w:r w:rsidR="00361EE3" w:rsidRPr="00175E07">
        <w:t xml:space="preserve"> </w:t>
      </w:r>
      <w:r w:rsidRPr="00175E07">
        <w:t>de</w:t>
      </w:r>
      <w:r w:rsidR="00361EE3" w:rsidRPr="00175E07">
        <w:t xml:space="preserve"> </w:t>
      </w:r>
      <w:r w:rsidRPr="00175E07">
        <w:t>la</w:t>
      </w:r>
      <w:r w:rsidR="00361EE3" w:rsidRPr="00175E07">
        <w:t xml:space="preserve"> </w:t>
      </w:r>
      <w:r w:rsidRPr="00175E07">
        <w:t>fecha</w:t>
      </w:r>
      <w:r w:rsidR="00361EE3" w:rsidRPr="00175E07">
        <w:t xml:space="preserve"> </w:t>
      </w:r>
      <w:r w:rsidRPr="00175E07">
        <w:t>de</w:t>
      </w:r>
      <w:r w:rsidR="00361EE3" w:rsidRPr="00175E07">
        <w:t xml:space="preserve"> </w:t>
      </w:r>
      <w:r w:rsidRPr="00175E07">
        <w:t>embarque</w:t>
      </w:r>
      <w:r w:rsidR="00361EE3" w:rsidRPr="00175E07">
        <w:t xml:space="preserve"> </w:t>
      </w:r>
      <w:r w:rsidRPr="00175E07">
        <w:t>(que</w:t>
      </w:r>
      <w:r w:rsidR="00361EE3" w:rsidRPr="00175E07">
        <w:t xml:space="preserve"> </w:t>
      </w:r>
      <w:r w:rsidRPr="00175E07">
        <w:t>representa</w:t>
      </w:r>
      <w:r w:rsidR="00361EE3" w:rsidRPr="00175E07">
        <w:t xml:space="preserve"> </w:t>
      </w:r>
      <w:r w:rsidRPr="00175E07">
        <w:t>el</w:t>
      </w:r>
      <w:r w:rsidR="00361EE3" w:rsidRPr="00175E07">
        <w:t xml:space="preserve"> </w:t>
      </w:r>
      <w:r w:rsidRPr="00175E07">
        <w:t>punto</w:t>
      </w:r>
      <w:r w:rsidR="00361EE3" w:rsidRPr="00175E07">
        <w:t xml:space="preserve"> </w:t>
      </w:r>
      <w:r w:rsidRPr="00175E07">
        <w:t>medio</w:t>
      </w:r>
      <w:r w:rsidR="00361EE3" w:rsidRPr="00175E07">
        <w:t xml:space="preserve"> </w:t>
      </w:r>
      <w:r w:rsidRPr="00175E07">
        <w:t>del</w:t>
      </w:r>
      <w:r w:rsidR="00361EE3" w:rsidRPr="00175E07">
        <w:t xml:space="preserve"> </w:t>
      </w:r>
      <w:r w:rsidRPr="00175E07">
        <w:t>período</w:t>
      </w:r>
      <w:r w:rsidR="00361EE3" w:rsidRPr="00175E07">
        <w:t xml:space="preserve"> </w:t>
      </w:r>
      <w:r w:rsidRPr="00175E07">
        <w:t>de</w:t>
      </w:r>
      <w:r w:rsidR="00361EE3" w:rsidRPr="00175E07">
        <w:t xml:space="preserve"> </w:t>
      </w:r>
      <w:r w:rsidRPr="00175E07">
        <w:t>fabricación).</w:t>
      </w:r>
      <w:r w:rsidR="00361EE3" w:rsidRPr="00175E07">
        <w:t xml:space="preserve"> </w:t>
      </w:r>
    </w:p>
    <w:p w14:paraId="30738B96" w14:textId="5C4E43C5" w:rsidR="005D3D76" w:rsidRPr="00175E07" w:rsidRDefault="005D3D76" w:rsidP="00A660AD">
      <w:pPr>
        <w:suppressAutoHyphens/>
        <w:spacing w:before="60" w:after="200"/>
        <w:ind w:left="539"/>
        <w:jc w:val="both"/>
      </w:pPr>
      <w:r w:rsidRPr="00175E07">
        <w:t>La</w:t>
      </w:r>
      <w:r w:rsidR="00361EE3" w:rsidRPr="00175E07">
        <w:t xml:space="preserve"> </w:t>
      </w:r>
      <w:r w:rsidRPr="00175E07">
        <w:t>fórmula</w:t>
      </w:r>
      <w:r w:rsidR="00361EE3" w:rsidRPr="00175E07">
        <w:t xml:space="preserve"> </w:t>
      </w:r>
      <w:r w:rsidRPr="00175E07">
        <w:t>de</w:t>
      </w:r>
      <w:r w:rsidR="00361EE3" w:rsidRPr="00175E07">
        <w:t xml:space="preserve"> </w:t>
      </w:r>
      <w:r w:rsidRPr="00175E07">
        <w:t>ajuste</w:t>
      </w:r>
      <w:r w:rsidR="00361EE3" w:rsidRPr="00175E07">
        <w:t xml:space="preserve"> </w:t>
      </w:r>
      <w:r w:rsidRPr="00175E07">
        <w:t>de</w:t>
      </w:r>
      <w:r w:rsidR="00361EE3" w:rsidRPr="00175E07">
        <w:t xml:space="preserve"> </w:t>
      </w:r>
      <w:r w:rsidRPr="00175E07">
        <w:t>precio</w:t>
      </w:r>
      <w:r w:rsidR="00361EE3" w:rsidRPr="00175E07">
        <w:t xml:space="preserve"> </w:t>
      </w:r>
      <w:r w:rsidRPr="00175E07">
        <w:t>anterior</w:t>
      </w:r>
      <w:r w:rsidR="00361EE3" w:rsidRPr="00175E07">
        <w:t xml:space="preserve"> </w:t>
      </w:r>
      <w:r w:rsidRPr="00175E07">
        <w:t>podrá</w:t>
      </w:r>
      <w:r w:rsidR="00361EE3" w:rsidRPr="00175E07">
        <w:t xml:space="preserve"> </w:t>
      </w:r>
      <w:r w:rsidRPr="00175E07">
        <w:t>ser</w:t>
      </w:r>
      <w:r w:rsidR="00361EE3" w:rsidRPr="00175E07">
        <w:t xml:space="preserve"> </w:t>
      </w:r>
      <w:r w:rsidRPr="00175E07">
        <w:t>invocada</w:t>
      </w:r>
      <w:r w:rsidR="00361EE3" w:rsidRPr="00175E07">
        <w:t xml:space="preserve"> </w:t>
      </w:r>
      <w:r w:rsidRPr="00175E07">
        <w:t>por</w:t>
      </w:r>
      <w:r w:rsidR="00361EE3" w:rsidRPr="00175E07">
        <w:t xml:space="preserve"> </w:t>
      </w:r>
      <w:r w:rsidRPr="00175E07">
        <w:t>cualquiera</w:t>
      </w:r>
      <w:r w:rsidR="00361EE3" w:rsidRPr="00175E07">
        <w:t xml:space="preserve"> </w:t>
      </w:r>
      <w:r w:rsidRPr="00175E07">
        <w:t>de</w:t>
      </w:r>
      <w:r w:rsidR="00361EE3" w:rsidRPr="00175E07">
        <w:t xml:space="preserve"> </w:t>
      </w:r>
      <w:r w:rsidRPr="00175E07">
        <w:t>las</w:t>
      </w:r>
      <w:r w:rsidR="00361EE3" w:rsidRPr="00175E07">
        <w:t xml:space="preserve"> </w:t>
      </w:r>
      <w:r w:rsidRPr="00175E07">
        <w:t>partes</w:t>
      </w:r>
      <w:r w:rsidR="00361EE3" w:rsidRPr="00175E07">
        <w:t xml:space="preserve"> </w:t>
      </w:r>
      <w:r w:rsidRPr="00175E07">
        <w:t>bajo</w:t>
      </w:r>
      <w:r w:rsidR="00361EE3" w:rsidRPr="00175E07">
        <w:t xml:space="preserve"> </w:t>
      </w:r>
      <w:r w:rsidRPr="00175E07">
        <w:t>las</w:t>
      </w:r>
      <w:r w:rsidR="00361EE3" w:rsidRPr="00175E07">
        <w:t xml:space="preserve"> </w:t>
      </w:r>
      <w:r w:rsidRPr="00175E07">
        <w:t>siguientes</w:t>
      </w:r>
      <w:r w:rsidR="00361EE3" w:rsidRPr="00175E07">
        <w:t xml:space="preserve"> </w:t>
      </w:r>
      <w:r w:rsidRPr="00175E07">
        <w:t>condiciones:</w:t>
      </w:r>
    </w:p>
    <w:p w14:paraId="5BBED4C1" w14:textId="5BE3EF17" w:rsidR="005D3D76" w:rsidRPr="00175E07" w:rsidRDefault="005D3D76" w:rsidP="00A660AD">
      <w:pPr>
        <w:tabs>
          <w:tab w:val="left" w:pos="1080"/>
        </w:tabs>
        <w:suppressAutoHyphens/>
        <w:spacing w:before="60" w:after="200"/>
        <w:ind w:left="1080" w:hanging="540"/>
        <w:jc w:val="both"/>
      </w:pPr>
      <w:r w:rsidRPr="00175E07">
        <w:t>(a)</w:t>
      </w:r>
      <w:r w:rsidRPr="00175E07">
        <w:tab/>
        <w:t>No</w:t>
      </w:r>
      <w:r w:rsidR="00361EE3" w:rsidRPr="00175E07">
        <w:t xml:space="preserve"> </w:t>
      </w:r>
      <w:r w:rsidRPr="00175E07">
        <w:t>se</w:t>
      </w:r>
      <w:r w:rsidR="00361EE3" w:rsidRPr="00175E07">
        <w:t xml:space="preserve"> </w:t>
      </w:r>
      <w:r w:rsidRPr="00175E07">
        <w:t>permitirá</w:t>
      </w:r>
      <w:r w:rsidR="00361EE3" w:rsidRPr="00175E07">
        <w:t xml:space="preserve"> </w:t>
      </w:r>
      <w:r w:rsidRPr="00175E07">
        <w:t>ningún</w:t>
      </w:r>
      <w:r w:rsidR="00361EE3" w:rsidRPr="00175E07">
        <w:t xml:space="preserve"> </w:t>
      </w:r>
      <w:r w:rsidRPr="00175E07">
        <w:t>reajuste</w:t>
      </w:r>
      <w:r w:rsidR="00361EE3" w:rsidRPr="00175E07">
        <w:t xml:space="preserve"> </w:t>
      </w:r>
      <w:r w:rsidRPr="00175E07">
        <w:t>de</w:t>
      </w:r>
      <w:r w:rsidR="00361EE3" w:rsidRPr="00175E07">
        <w:t xml:space="preserve"> </w:t>
      </w:r>
      <w:r w:rsidRPr="00175E07">
        <w:t>precios</w:t>
      </w:r>
      <w:r w:rsidR="00361EE3" w:rsidRPr="00175E07">
        <w:t xml:space="preserve"> </w:t>
      </w:r>
      <w:r w:rsidRPr="00175E07">
        <w:t>posteriores</w:t>
      </w:r>
      <w:r w:rsidR="00361EE3" w:rsidRPr="00175E07">
        <w:t xml:space="preserve"> </w:t>
      </w:r>
      <w:r w:rsidRPr="00175E07">
        <w:t>a</w:t>
      </w:r>
      <w:r w:rsidR="00361EE3" w:rsidRPr="00175E07">
        <w:t xml:space="preserve"> </w:t>
      </w:r>
      <w:r w:rsidRPr="00175E07">
        <w:t>las</w:t>
      </w:r>
      <w:r w:rsidR="00361EE3" w:rsidRPr="00175E07">
        <w:t xml:space="preserve"> </w:t>
      </w:r>
      <w:r w:rsidRPr="00175E07">
        <w:t>fechas</w:t>
      </w:r>
      <w:r w:rsidR="00361EE3" w:rsidRPr="00175E07">
        <w:t xml:space="preserve"> </w:t>
      </w:r>
      <w:r w:rsidRPr="00175E07">
        <w:t>originales</w:t>
      </w:r>
      <w:r w:rsidR="00361EE3" w:rsidRPr="00175E07">
        <w:t xml:space="preserve"> </w:t>
      </w:r>
      <w:r w:rsidRPr="00175E07">
        <w:t>de</w:t>
      </w:r>
      <w:r w:rsidR="00361EE3" w:rsidRPr="00175E07">
        <w:t xml:space="preserve"> </w:t>
      </w:r>
      <w:r w:rsidRPr="00175E07">
        <w:t>entrega,</w:t>
      </w:r>
      <w:r w:rsidR="00361EE3" w:rsidRPr="00175E07">
        <w:t xml:space="preserve"> </w:t>
      </w:r>
      <w:r w:rsidRPr="00175E07">
        <w:t>salvo</w:t>
      </w:r>
      <w:r w:rsidR="00361EE3" w:rsidRPr="00175E07">
        <w:t xml:space="preserve"> </w:t>
      </w:r>
      <w:r w:rsidRPr="00175E07">
        <w:t>indicación</w:t>
      </w:r>
      <w:r w:rsidR="00361EE3" w:rsidRPr="00175E07">
        <w:t xml:space="preserve"> </w:t>
      </w:r>
      <w:r w:rsidRPr="00175E07">
        <w:t>expresa</w:t>
      </w:r>
      <w:r w:rsidR="00361EE3" w:rsidRPr="00175E07">
        <w:t xml:space="preserve"> </w:t>
      </w:r>
      <w:r w:rsidRPr="00175E07">
        <w:t>en</w:t>
      </w:r>
      <w:r w:rsidR="00361EE3" w:rsidRPr="00175E07">
        <w:t xml:space="preserve"> </w:t>
      </w:r>
      <w:r w:rsidRPr="00175E07">
        <w:t>la</w:t>
      </w:r>
      <w:r w:rsidR="00361EE3" w:rsidRPr="00175E07">
        <w:t xml:space="preserve"> </w:t>
      </w:r>
      <w:r w:rsidRPr="00175E07">
        <w:t>carta</w:t>
      </w:r>
      <w:r w:rsidR="00361EE3" w:rsidRPr="00175E07">
        <w:t xml:space="preserve"> </w:t>
      </w:r>
      <w:r w:rsidRPr="00175E07">
        <w:t>de</w:t>
      </w:r>
      <w:r w:rsidR="00361EE3" w:rsidRPr="00175E07">
        <w:t xml:space="preserve"> </w:t>
      </w:r>
      <w:r w:rsidRPr="00175E07">
        <w:t>prórroga.</w:t>
      </w:r>
      <w:r w:rsidR="00361EE3" w:rsidRPr="00175E07">
        <w:t xml:space="preserve"> </w:t>
      </w:r>
      <w:r w:rsidRPr="00175E07">
        <w:t>Como</w:t>
      </w:r>
      <w:r w:rsidR="00361EE3" w:rsidRPr="00175E07">
        <w:t xml:space="preserve"> </w:t>
      </w:r>
      <w:r w:rsidRPr="00175E07">
        <w:t>regla</w:t>
      </w:r>
      <w:r w:rsidR="00361EE3" w:rsidRPr="00175E07">
        <w:t xml:space="preserve"> </w:t>
      </w:r>
      <w:r w:rsidRPr="00175E07">
        <w:t>general,</w:t>
      </w:r>
      <w:r w:rsidR="00361EE3" w:rsidRPr="00175E07">
        <w:t xml:space="preserve"> </w:t>
      </w:r>
      <w:r w:rsidRPr="00175E07">
        <w:t>no</w:t>
      </w:r>
      <w:r w:rsidR="00361EE3" w:rsidRPr="00175E07">
        <w:t xml:space="preserve"> </w:t>
      </w:r>
      <w:r w:rsidRPr="00175E07">
        <w:t>se</w:t>
      </w:r>
      <w:r w:rsidR="00361EE3" w:rsidRPr="00175E07">
        <w:t xml:space="preserve"> </w:t>
      </w:r>
      <w:r w:rsidRPr="00175E07">
        <w:t>permitirán</w:t>
      </w:r>
      <w:r w:rsidR="00361EE3" w:rsidRPr="00175E07">
        <w:t xml:space="preserve"> </w:t>
      </w:r>
      <w:r w:rsidRPr="00175E07">
        <w:t>reajustes</w:t>
      </w:r>
      <w:r w:rsidR="00361EE3" w:rsidRPr="00175E07">
        <w:t xml:space="preserve"> </w:t>
      </w:r>
      <w:r w:rsidRPr="00175E07">
        <w:t>de</w:t>
      </w:r>
      <w:r w:rsidR="00361EE3" w:rsidRPr="00175E07">
        <w:t xml:space="preserve"> </w:t>
      </w:r>
      <w:r w:rsidRPr="00175E07">
        <w:t>precios</w:t>
      </w:r>
      <w:r w:rsidR="00361EE3" w:rsidRPr="00175E07">
        <w:t xml:space="preserve"> </w:t>
      </w:r>
      <w:r w:rsidRPr="00175E07">
        <w:t>por</w:t>
      </w:r>
      <w:r w:rsidR="00361EE3" w:rsidRPr="00175E07">
        <w:t xml:space="preserve"> </w:t>
      </w:r>
      <w:r w:rsidRPr="00175E07">
        <w:t>períodos</w:t>
      </w:r>
      <w:r w:rsidR="00361EE3" w:rsidRPr="00175E07">
        <w:t xml:space="preserve"> </w:t>
      </w:r>
      <w:r w:rsidRPr="00175E07">
        <w:t>de</w:t>
      </w:r>
      <w:r w:rsidR="00361EE3" w:rsidRPr="00175E07">
        <w:t xml:space="preserve"> </w:t>
      </w:r>
      <w:r w:rsidRPr="00175E07">
        <w:t>retraso</w:t>
      </w:r>
      <w:r w:rsidR="00361EE3" w:rsidRPr="00175E07">
        <w:t xml:space="preserve"> </w:t>
      </w:r>
      <w:r w:rsidRPr="00175E07">
        <w:t>por</w:t>
      </w:r>
      <w:r w:rsidR="00361EE3" w:rsidRPr="00175E07">
        <w:t xml:space="preserve"> </w:t>
      </w:r>
      <w:r w:rsidRPr="00175E07">
        <w:t>los</w:t>
      </w:r>
      <w:r w:rsidR="00361EE3" w:rsidRPr="00175E07">
        <w:t xml:space="preserve"> </w:t>
      </w:r>
      <w:r w:rsidRPr="00175E07">
        <w:t>cuales</w:t>
      </w:r>
      <w:r w:rsidR="00361EE3" w:rsidRPr="00175E07">
        <w:t xml:space="preserve"> </w:t>
      </w:r>
      <w:r w:rsidRPr="00175E07">
        <w:t>el</w:t>
      </w:r>
      <w:r w:rsidR="00361EE3" w:rsidRPr="00175E07">
        <w:t xml:space="preserve"> </w:t>
      </w:r>
      <w:r w:rsidRPr="00175E07">
        <w:t>Proveedor</w:t>
      </w:r>
      <w:r w:rsidR="00361EE3" w:rsidRPr="00175E07">
        <w:t xml:space="preserve"> </w:t>
      </w:r>
      <w:r w:rsidRPr="00175E07">
        <w:t>es</w:t>
      </w:r>
      <w:r w:rsidR="00361EE3" w:rsidRPr="00175E07">
        <w:t xml:space="preserve"> </w:t>
      </w:r>
      <w:r w:rsidRPr="00175E07">
        <w:t>totalmente</w:t>
      </w:r>
      <w:r w:rsidR="00361EE3" w:rsidRPr="00175E07">
        <w:t xml:space="preserve"> </w:t>
      </w:r>
      <w:r w:rsidRPr="00175E07">
        <w:lastRenderedPageBreak/>
        <w:t>responsable.</w:t>
      </w:r>
      <w:r w:rsidR="00361EE3" w:rsidRPr="00175E07">
        <w:t xml:space="preserve"> </w:t>
      </w:r>
      <w:r w:rsidRPr="00175E07">
        <w:t>Sin</w:t>
      </w:r>
      <w:r w:rsidR="00361EE3" w:rsidRPr="00175E07">
        <w:t xml:space="preserve"> </w:t>
      </w:r>
      <w:r w:rsidRPr="00175E07">
        <w:t>embargo,</w:t>
      </w:r>
      <w:r w:rsidR="00361EE3" w:rsidRPr="00175E07">
        <w:t xml:space="preserve"> </w:t>
      </w:r>
      <w:r w:rsidRPr="00175E07">
        <w:t>el</w:t>
      </w:r>
      <w:r w:rsidR="00361EE3" w:rsidRPr="00175E07">
        <w:t xml:space="preserve"> </w:t>
      </w:r>
      <w:r w:rsidR="006A0551" w:rsidRPr="00175E07">
        <w:t>Comprador</w:t>
      </w:r>
      <w:r w:rsidR="00361EE3" w:rsidRPr="00175E07">
        <w:t xml:space="preserve"> </w:t>
      </w:r>
      <w:r w:rsidRPr="00175E07">
        <w:t>tendrá</w:t>
      </w:r>
      <w:r w:rsidR="00361EE3" w:rsidRPr="00175E07">
        <w:t xml:space="preserve"> </w:t>
      </w:r>
      <w:r w:rsidRPr="00175E07">
        <w:t>derecho</w:t>
      </w:r>
      <w:r w:rsidR="00361EE3" w:rsidRPr="00175E07">
        <w:t xml:space="preserve"> </w:t>
      </w:r>
      <w:r w:rsidRPr="00175E07">
        <w:t>a</w:t>
      </w:r>
      <w:r w:rsidR="00361EE3" w:rsidRPr="00175E07">
        <w:t xml:space="preserve"> </w:t>
      </w:r>
      <w:r w:rsidRPr="00175E07">
        <w:t>una</w:t>
      </w:r>
      <w:r w:rsidR="00361EE3" w:rsidRPr="00175E07">
        <w:t xml:space="preserve"> </w:t>
      </w:r>
      <w:r w:rsidRPr="00175E07">
        <w:t>reducción</w:t>
      </w:r>
      <w:r w:rsidR="00361EE3" w:rsidRPr="00175E07">
        <w:t xml:space="preserve"> </w:t>
      </w:r>
      <w:r w:rsidRPr="00175E07">
        <w:t>de</w:t>
      </w:r>
      <w:r w:rsidR="00361EE3" w:rsidRPr="00175E07">
        <w:t xml:space="preserve"> </w:t>
      </w:r>
      <w:r w:rsidRPr="00175E07">
        <w:t>precios</w:t>
      </w:r>
      <w:r w:rsidR="00361EE3" w:rsidRPr="00175E07">
        <w:t xml:space="preserve"> </w:t>
      </w:r>
      <w:r w:rsidRPr="00175E07">
        <w:t>de</w:t>
      </w:r>
      <w:r w:rsidR="00361EE3" w:rsidRPr="00175E07">
        <w:t xml:space="preserve"> </w:t>
      </w:r>
      <w:r w:rsidRPr="00175E07">
        <w:t>los</w:t>
      </w:r>
      <w:r w:rsidR="00361EE3" w:rsidRPr="00175E07">
        <w:t xml:space="preserve"> </w:t>
      </w:r>
      <w:r w:rsidR="00E83443" w:rsidRPr="00175E07">
        <w:t>Bienes y Servicios Conexos</w:t>
      </w:r>
      <w:r w:rsidR="00361EE3" w:rsidRPr="00175E07">
        <w:t xml:space="preserve"> </w:t>
      </w:r>
      <w:r w:rsidRPr="00175E07">
        <w:t>objeto</w:t>
      </w:r>
      <w:r w:rsidR="00361EE3" w:rsidRPr="00175E07">
        <w:t xml:space="preserve"> </w:t>
      </w:r>
      <w:r w:rsidRPr="00175E07">
        <w:t>del</w:t>
      </w:r>
      <w:r w:rsidR="00361EE3" w:rsidRPr="00175E07">
        <w:t xml:space="preserve"> </w:t>
      </w:r>
      <w:r w:rsidRPr="00175E07">
        <w:t>reajuste.</w:t>
      </w:r>
    </w:p>
    <w:p w14:paraId="42F4D318" w14:textId="31EAD9E8" w:rsidR="005D3D76" w:rsidRPr="00175E07" w:rsidRDefault="005D3D76" w:rsidP="00A660AD">
      <w:pPr>
        <w:tabs>
          <w:tab w:val="left" w:pos="1080"/>
        </w:tabs>
        <w:suppressAutoHyphens/>
        <w:spacing w:before="60" w:after="200"/>
        <w:ind w:left="1078" w:hanging="539"/>
        <w:jc w:val="both"/>
      </w:pPr>
      <w:r w:rsidRPr="00175E07">
        <w:t>(b)</w:t>
      </w:r>
      <w:r w:rsidRPr="00175E07">
        <w:tab/>
        <w:t>Si</w:t>
      </w:r>
      <w:r w:rsidR="00361EE3" w:rsidRPr="00175E07">
        <w:t xml:space="preserve"> </w:t>
      </w:r>
      <w:r w:rsidRPr="00175E07">
        <w:t>la</w:t>
      </w:r>
      <w:r w:rsidR="00361EE3" w:rsidRPr="00175E07">
        <w:t xml:space="preserve"> </w:t>
      </w:r>
      <w:r w:rsidRPr="00175E07">
        <w:t>moneda</w:t>
      </w:r>
      <w:r w:rsidR="00361EE3" w:rsidRPr="00175E07">
        <w:t xml:space="preserve"> </w:t>
      </w:r>
      <w:r w:rsidRPr="00175E07">
        <w:t>en</w:t>
      </w:r>
      <w:r w:rsidR="00361EE3" w:rsidRPr="00175E07">
        <w:t xml:space="preserve"> </w:t>
      </w:r>
      <w:r w:rsidRPr="00175E07">
        <w:t>la</w:t>
      </w:r>
      <w:r w:rsidR="00361EE3" w:rsidRPr="00175E07">
        <w:t xml:space="preserve"> </w:t>
      </w:r>
      <w:r w:rsidRPr="00175E07">
        <w:t>cual</w:t>
      </w:r>
      <w:r w:rsidR="00361EE3" w:rsidRPr="00175E07">
        <w:t xml:space="preserve"> </w:t>
      </w:r>
      <w:r w:rsidRPr="00175E07">
        <w:t>el</w:t>
      </w:r>
      <w:r w:rsidR="00361EE3" w:rsidRPr="00175E07">
        <w:t xml:space="preserve"> </w:t>
      </w:r>
      <w:r w:rsidRPr="00175E07">
        <w:t>Precio</w:t>
      </w:r>
      <w:r w:rsidR="00361EE3" w:rsidRPr="00175E07">
        <w:t xml:space="preserve"> </w:t>
      </w:r>
      <w:r w:rsidRPr="00175E07">
        <w:t>del</w:t>
      </w:r>
      <w:r w:rsidR="00361EE3" w:rsidRPr="00175E07">
        <w:t xml:space="preserve"> </w:t>
      </w:r>
      <w:r w:rsidRPr="00175E07">
        <w:t>Contrato</w:t>
      </w:r>
      <w:r w:rsidR="00361EE3" w:rsidRPr="00175E07">
        <w:t xml:space="preserve"> </w:t>
      </w:r>
      <w:r w:rsidRPr="00175E07">
        <w:t>P</w:t>
      </w:r>
      <w:r w:rsidRPr="00175E07">
        <w:rPr>
          <w:vertAlign w:val="subscript"/>
        </w:rPr>
        <w:t>0</w:t>
      </w:r>
      <w:r w:rsidR="00361EE3" w:rsidRPr="00175E07">
        <w:t xml:space="preserve"> </w:t>
      </w:r>
      <w:r w:rsidRPr="00175E07">
        <w:t>está</w:t>
      </w:r>
      <w:r w:rsidR="00361EE3" w:rsidRPr="00175E07">
        <w:t xml:space="preserve"> </w:t>
      </w:r>
      <w:r w:rsidRPr="00175E07">
        <w:t>expresado</w:t>
      </w:r>
      <w:r w:rsidR="00361EE3" w:rsidRPr="00175E07">
        <w:t xml:space="preserve"> </w:t>
      </w:r>
      <w:r w:rsidRPr="00175E07">
        <w:t>es</w:t>
      </w:r>
      <w:r w:rsidR="00361EE3" w:rsidRPr="00175E07">
        <w:t xml:space="preserve"> </w:t>
      </w:r>
      <w:r w:rsidRPr="00175E07">
        <w:t>diferente</w:t>
      </w:r>
      <w:r w:rsidR="00361EE3" w:rsidRPr="00175E07">
        <w:t xml:space="preserve"> </w:t>
      </w:r>
      <w:r w:rsidRPr="00175E07">
        <w:t>de</w:t>
      </w:r>
      <w:r w:rsidR="00361EE3" w:rsidRPr="00175E07">
        <w:t xml:space="preserve"> </w:t>
      </w:r>
      <w:r w:rsidRPr="00175E07">
        <w:t>la</w:t>
      </w:r>
      <w:r w:rsidR="00361EE3" w:rsidRPr="00175E07">
        <w:t xml:space="preserve"> </w:t>
      </w:r>
      <w:r w:rsidRPr="00175E07">
        <w:t>moneda</w:t>
      </w:r>
      <w:r w:rsidR="00361EE3" w:rsidRPr="00175E07">
        <w:t xml:space="preserve"> </w:t>
      </w:r>
      <w:r w:rsidRPr="00175E07">
        <w:t>de</w:t>
      </w:r>
      <w:r w:rsidR="00361EE3" w:rsidRPr="00175E07">
        <w:t xml:space="preserve"> </w:t>
      </w:r>
      <w:r w:rsidRPr="00175E07">
        <w:t>origen</w:t>
      </w:r>
      <w:r w:rsidR="00361EE3" w:rsidRPr="00175E07">
        <w:t xml:space="preserve"> </w:t>
      </w:r>
      <w:r w:rsidRPr="00175E07">
        <w:t>de</w:t>
      </w:r>
      <w:r w:rsidR="00361EE3" w:rsidRPr="00175E07">
        <w:t xml:space="preserve"> </w:t>
      </w:r>
      <w:r w:rsidRPr="00175E07">
        <w:t>los</w:t>
      </w:r>
      <w:r w:rsidR="00361EE3" w:rsidRPr="00175E07">
        <w:t xml:space="preserve"> </w:t>
      </w:r>
      <w:r w:rsidRPr="00175E07">
        <w:t>índices</w:t>
      </w:r>
      <w:r w:rsidR="00361EE3" w:rsidRPr="00175E07">
        <w:t xml:space="preserve"> </w:t>
      </w:r>
      <w:r w:rsidRPr="00175E07">
        <w:t>de</w:t>
      </w:r>
      <w:r w:rsidR="00361EE3" w:rsidRPr="00175E07">
        <w:t xml:space="preserve"> </w:t>
      </w:r>
      <w:r w:rsidRPr="00175E07">
        <w:t>la</w:t>
      </w:r>
      <w:r w:rsidR="00361EE3" w:rsidRPr="00175E07">
        <w:t xml:space="preserve"> </w:t>
      </w:r>
      <w:r w:rsidRPr="00175E07">
        <w:t>mano</w:t>
      </w:r>
      <w:r w:rsidR="00361EE3" w:rsidRPr="00175E07">
        <w:t xml:space="preserve"> </w:t>
      </w:r>
      <w:r w:rsidRPr="00175E07">
        <w:t>de</w:t>
      </w:r>
      <w:r w:rsidR="00361EE3" w:rsidRPr="00175E07">
        <w:t xml:space="preserve"> </w:t>
      </w:r>
      <w:r w:rsidRPr="00175E07">
        <w:t>obra</w:t>
      </w:r>
      <w:r w:rsidR="00361EE3" w:rsidRPr="00175E07">
        <w:t xml:space="preserve"> </w:t>
      </w:r>
      <w:r w:rsidRPr="00175E07">
        <w:t>y</w:t>
      </w:r>
      <w:r w:rsidR="00361EE3" w:rsidRPr="00175E07">
        <w:t xml:space="preserve"> </w:t>
      </w:r>
      <w:r w:rsidRPr="00175E07">
        <w:t>de</w:t>
      </w:r>
      <w:r w:rsidR="00361EE3" w:rsidRPr="00175E07">
        <w:t xml:space="preserve"> </w:t>
      </w:r>
      <w:r w:rsidRPr="00175E07">
        <w:t>los</w:t>
      </w:r>
      <w:r w:rsidR="00361EE3" w:rsidRPr="00175E07">
        <w:t xml:space="preserve"> </w:t>
      </w:r>
      <w:r w:rsidRPr="00175E07">
        <w:t>materiales,</w:t>
      </w:r>
      <w:r w:rsidR="00361EE3" w:rsidRPr="00175E07">
        <w:t xml:space="preserve"> </w:t>
      </w:r>
      <w:r w:rsidRPr="00175E07">
        <w:t>se</w:t>
      </w:r>
      <w:r w:rsidR="00361EE3" w:rsidRPr="00175E07">
        <w:t xml:space="preserve"> </w:t>
      </w:r>
      <w:r w:rsidRPr="00175E07">
        <w:t>aplicará</w:t>
      </w:r>
      <w:r w:rsidR="00361EE3" w:rsidRPr="00175E07">
        <w:t xml:space="preserve"> </w:t>
      </w:r>
      <w:r w:rsidRPr="00175E07">
        <w:t>un</w:t>
      </w:r>
      <w:r w:rsidR="00361EE3" w:rsidRPr="00175E07">
        <w:t xml:space="preserve"> </w:t>
      </w:r>
      <w:r w:rsidRPr="00175E07">
        <w:t>factor</w:t>
      </w:r>
      <w:r w:rsidR="00361EE3" w:rsidRPr="00175E07">
        <w:t xml:space="preserve"> </w:t>
      </w:r>
      <w:r w:rsidRPr="00175E07">
        <w:t>de</w:t>
      </w:r>
      <w:r w:rsidR="00361EE3" w:rsidRPr="00175E07">
        <w:t xml:space="preserve"> </w:t>
      </w:r>
      <w:r w:rsidRPr="00175E07">
        <w:t>corrección</w:t>
      </w:r>
      <w:r w:rsidR="00361EE3" w:rsidRPr="00175E07">
        <w:t xml:space="preserve"> </w:t>
      </w:r>
      <w:r w:rsidRPr="00175E07">
        <w:t>para</w:t>
      </w:r>
      <w:r w:rsidR="00361EE3" w:rsidRPr="00175E07">
        <w:t xml:space="preserve"> </w:t>
      </w:r>
      <w:r w:rsidRPr="00175E07">
        <w:t>evitar</w:t>
      </w:r>
      <w:r w:rsidR="00361EE3" w:rsidRPr="00175E07">
        <w:t xml:space="preserve"> </w:t>
      </w:r>
      <w:r w:rsidRPr="00175E07">
        <w:t>reajustes</w:t>
      </w:r>
      <w:r w:rsidR="00361EE3" w:rsidRPr="00175E07">
        <w:t xml:space="preserve"> </w:t>
      </w:r>
      <w:r w:rsidRPr="00175E07">
        <w:t>incorrectos</w:t>
      </w:r>
      <w:r w:rsidR="00361EE3" w:rsidRPr="00175E07">
        <w:t xml:space="preserve"> </w:t>
      </w:r>
      <w:r w:rsidRPr="00175E07">
        <w:t>al</w:t>
      </w:r>
      <w:r w:rsidR="00361EE3" w:rsidRPr="00175E07">
        <w:t xml:space="preserve"> </w:t>
      </w:r>
      <w:r w:rsidRPr="00175E07">
        <w:t>Precio</w:t>
      </w:r>
      <w:r w:rsidR="00361EE3" w:rsidRPr="00175E07">
        <w:t xml:space="preserve"> </w:t>
      </w:r>
      <w:r w:rsidRPr="00175E07">
        <w:t>del</w:t>
      </w:r>
      <w:r w:rsidR="00361EE3" w:rsidRPr="00175E07">
        <w:t xml:space="preserve"> </w:t>
      </w:r>
      <w:r w:rsidRPr="00175E07">
        <w:t>Contrato.</w:t>
      </w:r>
      <w:r w:rsidR="00361EE3" w:rsidRPr="00175E07">
        <w:t xml:space="preserve"> </w:t>
      </w:r>
      <w:r w:rsidRPr="00175E07">
        <w:t>El</w:t>
      </w:r>
      <w:r w:rsidR="00361EE3" w:rsidRPr="00175E07">
        <w:t xml:space="preserve"> </w:t>
      </w:r>
      <w:r w:rsidRPr="00175E07">
        <w:t>factor</w:t>
      </w:r>
      <w:r w:rsidR="00361EE3" w:rsidRPr="00175E07">
        <w:t xml:space="preserve"> </w:t>
      </w:r>
      <w:r w:rsidRPr="00175E07">
        <w:t>de</w:t>
      </w:r>
      <w:r w:rsidR="00361EE3" w:rsidRPr="00175E07">
        <w:t xml:space="preserve"> </w:t>
      </w:r>
      <w:r w:rsidRPr="00175E07">
        <w:t>corrección</w:t>
      </w:r>
      <w:r w:rsidR="00361EE3" w:rsidRPr="00175E07">
        <w:t xml:space="preserve"> </w:t>
      </w:r>
      <w:r w:rsidRPr="00175E07">
        <w:t>será</w:t>
      </w:r>
      <w:r w:rsidR="00361EE3" w:rsidRPr="00175E07">
        <w:t xml:space="preserve"> </w:t>
      </w:r>
      <w:r w:rsidRPr="00175E07">
        <w:t>igual</w:t>
      </w:r>
      <w:r w:rsidR="00361EE3" w:rsidRPr="00175E07">
        <w:t xml:space="preserve"> </w:t>
      </w:r>
      <w:r w:rsidRPr="00175E07">
        <w:t>a</w:t>
      </w:r>
      <w:r w:rsidR="00361EE3" w:rsidRPr="00175E07">
        <w:t xml:space="preserve"> </w:t>
      </w:r>
      <w:r w:rsidRPr="00175E07">
        <w:t>la</w:t>
      </w:r>
      <w:r w:rsidR="00361EE3" w:rsidRPr="00175E07">
        <w:t xml:space="preserve"> </w:t>
      </w:r>
      <w:r w:rsidRPr="00175E07">
        <w:t>relación</w:t>
      </w:r>
      <w:r w:rsidR="00361EE3" w:rsidRPr="00175E07">
        <w:t xml:space="preserve"> </w:t>
      </w:r>
      <w:r w:rsidRPr="00175E07">
        <w:t>que</w:t>
      </w:r>
      <w:r w:rsidR="00361EE3" w:rsidRPr="00175E07">
        <w:t xml:space="preserve"> </w:t>
      </w:r>
      <w:r w:rsidRPr="00175E07">
        <w:t>exista</w:t>
      </w:r>
      <w:r w:rsidR="00361EE3" w:rsidRPr="00175E07">
        <w:t xml:space="preserve"> </w:t>
      </w:r>
      <w:r w:rsidRPr="00175E07">
        <w:t>entre</w:t>
      </w:r>
      <w:r w:rsidR="00361EE3" w:rsidRPr="00175E07">
        <w:t xml:space="preserve"> </w:t>
      </w:r>
      <w:r w:rsidRPr="00175E07">
        <w:t>los</w:t>
      </w:r>
      <w:r w:rsidR="00361EE3" w:rsidRPr="00175E07">
        <w:t xml:space="preserve"> </w:t>
      </w:r>
      <w:r w:rsidRPr="00175E07">
        <w:t>tipos</w:t>
      </w:r>
      <w:r w:rsidR="00361EE3" w:rsidRPr="00175E07">
        <w:t xml:space="preserve"> </w:t>
      </w:r>
      <w:r w:rsidRPr="00175E07">
        <w:t>de</w:t>
      </w:r>
      <w:r w:rsidR="00361EE3" w:rsidRPr="00175E07">
        <w:t xml:space="preserve"> </w:t>
      </w:r>
      <w:r w:rsidRPr="00175E07">
        <w:t>cambio</w:t>
      </w:r>
      <w:r w:rsidR="00361EE3" w:rsidRPr="00175E07">
        <w:t xml:space="preserve"> </w:t>
      </w:r>
      <w:r w:rsidRPr="00175E07">
        <w:t>entre</w:t>
      </w:r>
      <w:r w:rsidR="00361EE3" w:rsidRPr="00175E07">
        <w:t xml:space="preserve"> </w:t>
      </w:r>
      <w:r w:rsidRPr="00175E07">
        <w:t>las</w:t>
      </w:r>
      <w:r w:rsidR="00361EE3" w:rsidRPr="00175E07">
        <w:t xml:space="preserve"> </w:t>
      </w:r>
      <w:r w:rsidRPr="00175E07">
        <w:t>dos</w:t>
      </w:r>
      <w:r w:rsidR="00361EE3" w:rsidRPr="00175E07">
        <w:t xml:space="preserve"> </w:t>
      </w:r>
      <w:r w:rsidRPr="00175E07">
        <w:t>monedas</w:t>
      </w:r>
      <w:r w:rsidR="00361EE3" w:rsidRPr="00175E07">
        <w:t xml:space="preserve"> </w:t>
      </w:r>
      <w:r w:rsidRPr="00175E07">
        <w:t>en</w:t>
      </w:r>
      <w:r w:rsidR="00361EE3" w:rsidRPr="00175E07">
        <w:t xml:space="preserve"> </w:t>
      </w:r>
      <w:r w:rsidRPr="00175E07">
        <w:t>la</w:t>
      </w:r>
      <w:r w:rsidR="00361EE3" w:rsidRPr="00175E07">
        <w:t xml:space="preserve"> </w:t>
      </w:r>
      <w:r w:rsidRPr="00175E07">
        <w:t>fecha</w:t>
      </w:r>
      <w:r w:rsidR="00361EE3" w:rsidRPr="00175E07">
        <w:t xml:space="preserve"> </w:t>
      </w:r>
      <w:r w:rsidRPr="00175E07">
        <w:t>básica</w:t>
      </w:r>
      <w:r w:rsidR="00361EE3" w:rsidRPr="00175E07">
        <w:t xml:space="preserve"> </w:t>
      </w:r>
      <w:r w:rsidRPr="00175E07">
        <w:t>y</w:t>
      </w:r>
      <w:r w:rsidR="00361EE3" w:rsidRPr="00175E07">
        <w:t xml:space="preserve"> </w:t>
      </w:r>
      <w:r w:rsidRPr="00175E07">
        <w:t>en</w:t>
      </w:r>
      <w:r w:rsidR="00361EE3" w:rsidRPr="00175E07">
        <w:t xml:space="preserve"> </w:t>
      </w:r>
      <w:r w:rsidRPr="00175E07">
        <w:t>la</w:t>
      </w:r>
      <w:r w:rsidR="00361EE3" w:rsidRPr="00175E07">
        <w:t xml:space="preserve"> </w:t>
      </w:r>
      <w:r w:rsidRPr="00175E07">
        <w:t>fecha</w:t>
      </w:r>
      <w:r w:rsidR="00361EE3" w:rsidRPr="00175E07">
        <w:t xml:space="preserve"> </w:t>
      </w:r>
      <w:r w:rsidRPr="00175E07">
        <w:t>del</w:t>
      </w:r>
      <w:r w:rsidR="00361EE3" w:rsidRPr="00175E07">
        <w:t xml:space="preserve"> </w:t>
      </w:r>
      <w:r w:rsidRPr="00175E07">
        <w:t>ajuste</w:t>
      </w:r>
      <w:r w:rsidR="00361EE3" w:rsidRPr="00175E07">
        <w:t xml:space="preserve"> </w:t>
      </w:r>
      <w:r w:rsidRPr="00175E07">
        <w:t>tal</w:t>
      </w:r>
      <w:r w:rsidR="00361EE3" w:rsidRPr="00175E07">
        <w:t xml:space="preserve"> </w:t>
      </w:r>
      <w:r w:rsidRPr="00175E07">
        <w:t>como</w:t>
      </w:r>
      <w:r w:rsidR="00361EE3" w:rsidRPr="00175E07">
        <w:t xml:space="preserve"> </w:t>
      </w:r>
      <w:r w:rsidRPr="00175E07">
        <w:t>se</w:t>
      </w:r>
      <w:r w:rsidR="00361EE3" w:rsidRPr="00175E07">
        <w:t xml:space="preserve"> </w:t>
      </w:r>
      <w:r w:rsidRPr="00175E07">
        <w:t>definen</w:t>
      </w:r>
      <w:r w:rsidR="00361EE3" w:rsidRPr="00175E07">
        <w:t xml:space="preserve"> </w:t>
      </w:r>
      <w:r w:rsidRPr="00175E07">
        <w:t>anteriormente.</w:t>
      </w:r>
    </w:p>
    <w:p w14:paraId="110B53D8" w14:textId="1CC4C755" w:rsidR="007A5945" w:rsidRPr="00175E07" w:rsidRDefault="005D3D76" w:rsidP="00A660AD">
      <w:pPr>
        <w:pStyle w:val="explanatorynotes"/>
        <w:spacing w:before="60" w:after="200" w:line="240" w:lineRule="auto"/>
        <w:ind w:left="1134" w:hanging="567"/>
        <w:jc w:val="left"/>
        <w:rPr>
          <w:rFonts w:ascii="Times New Roman" w:hAnsi="Times New Roman"/>
          <w:b/>
          <w:sz w:val="28"/>
          <w:szCs w:val="24"/>
        </w:rPr>
      </w:pPr>
      <w:r w:rsidRPr="00175E07">
        <w:rPr>
          <w:rFonts w:ascii="Times New Roman" w:hAnsi="Times New Roman"/>
          <w:sz w:val="24"/>
          <w:szCs w:val="24"/>
        </w:rPr>
        <w:t>(c)</w:t>
      </w:r>
      <w:r w:rsidRPr="00175E07">
        <w:rPr>
          <w:rFonts w:ascii="Times New Roman" w:hAnsi="Times New Roman"/>
          <w:sz w:val="24"/>
          <w:szCs w:val="24"/>
        </w:rPr>
        <w:tab/>
        <w:t>No</w:t>
      </w:r>
      <w:r w:rsidR="00361EE3" w:rsidRPr="00175E07">
        <w:rPr>
          <w:rFonts w:ascii="Times New Roman" w:hAnsi="Times New Roman"/>
          <w:sz w:val="24"/>
          <w:szCs w:val="24"/>
        </w:rPr>
        <w:t xml:space="preserve"> </w:t>
      </w:r>
      <w:r w:rsidRPr="00175E07">
        <w:rPr>
          <w:rFonts w:ascii="Times New Roman" w:hAnsi="Times New Roman"/>
          <w:sz w:val="24"/>
          <w:szCs w:val="24"/>
        </w:rPr>
        <w:t>se</w:t>
      </w:r>
      <w:r w:rsidR="00361EE3" w:rsidRPr="00175E07">
        <w:rPr>
          <w:rFonts w:ascii="Times New Roman" w:hAnsi="Times New Roman"/>
          <w:sz w:val="24"/>
          <w:szCs w:val="24"/>
        </w:rPr>
        <w:t xml:space="preserve"> </w:t>
      </w:r>
      <w:r w:rsidRPr="00175E07">
        <w:rPr>
          <w:rFonts w:ascii="Times New Roman" w:hAnsi="Times New Roman"/>
          <w:sz w:val="24"/>
          <w:szCs w:val="24"/>
        </w:rPr>
        <w:t>efectuará</w:t>
      </w:r>
      <w:r w:rsidR="00361EE3" w:rsidRPr="00175E07">
        <w:rPr>
          <w:rFonts w:ascii="Times New Roman" w:hAnsi="Times New Roman"/>
          <w:sz w:val="24"/>
          <w:szCs w:val="24"/>
        </w:rPr>
        <w:t xml:space="preserve"> </w:t>
      </w:r>
      <w:r w:rsidRPr="00175E07">
        <w:rPr>
          <w:rFonts w:ascii="Times New Roman" w:hAnsi="Times New Roman"/>
          <w:sz w:val="24"/>
          <w:szCs w:val="24"/>
        </w:rPr>
        <w:t>ningún</w:t>
      </w:r>
      <w:r w:rsidR="00361EE3" w:rsidRPr="00175E07">
        <w:rPr>
          <w:rFonts w:ascii="Times New Roman" w:hAnsi="Times New Roman"/>
          <w:sz w:val="24"/>
          <w:szCs w:val="24"/>
        </w:rPr>
        <w:t xml:space="preserve"> </w:t>
      </w:r>
      <w:r w:rsidRPr="00175E07">
        <w:rPr>
          <w:rFonts w:ascii="Times New Roman" w:hAnsi="Times New Roman"/>
          <w:sz w:val="24"/>
          <w:szCs w:val="24"/>
        </w:rPr>
        <w:t>reajuste</w:t>
      </w:r>
      <w:r w:rsidR="00361EE3" w:rsidRPr="00175E07">
        <w:rPr>
          <w:rFonts w:ascii="Times New Roman" w:hAnsi="Times New Roman"/>
          <w:sz w:val="24"/>
          <w:szCs w:val="24"/>
        </w:rPr>
        <w:t xml:space="preserve"> </w:t>
      </w:r>
      <w:r w:rsidRPr="00175E07">
        <w:rPr>
          <w:rFonts w:ascii="Times New Roman" w:hAnsi="Times New Roman"/>
          <w:sz w:val="24"/>
          <w:szCs w:val="24"/>
        </w:rPr>
        <w:t>de</w:t>
      </w:r>
      <w:r w:rsidR="00361EE3" w:rsidRPr="00175E07">
        <w:rPr>
          <w:rFonts w:ascii="Times New Roman" w:hAnsi="Times New Roman"/>
          <w:sz w:val="24"/>
          <w:szCs w:val="24"/>
        </w:rPr>
        <w:t xml:space="preserve"> </w:t>
      </w:r>
      <w:r w:rsidRPr="00175E07">
        <w:rPr>
          <w:rFonts w:ascii="Times New Roman" w:hAnsi="Times New Roman"/>
          <w:sz w:val="24"/>
          <w:szCs w:val="24"/>
        </w:rPr>
        <w:t>precio</w:t>
      </w:r>
      <w:r w:rsidR="00361EE3" w:rsidRPr="00175E07">
        <w:rPr>
          <w:rFonts w:ascii="Times New Roman" w:hAnsi="Times New Roman"/>
          <w:sz w:val="24"/>
          <w:szCs w:val="24"/>
        </w:rPr>
        <w:t xml:space="preserve"> </w:t>
      </w:r>
      <w:r w:rsidRPr="00175E07">
        <w:rPr>
          <w:rFonts w:ascii="Times New Roman" w:hAnsi="Times New Roman"/>
          <w:sz w:val="24"/>
          <w:szCs w:val="24"/>
        </w:rPr>
        <w:t>a</w:t>
      </w:r>
      <w:r w:rsidR="00361EE3" w:rsidRPr="00175E07">
        <w:rPr>
          <w:rFonts w:ascii="Times New Roman" w:hAnsi="Times New Roman"/>
          <w:sz w:val="24"/>
          <w:szCs w:val="24"/>
        </w:rPr>
        <w:t xml:space="preserve"> </w:t>
      </w:r>
      <w:r w:rsidRPr="00175E07">
        <w:rPr>
          <w:rFonts w:ascii="Times New Roman" w:hAnsi="Times New Roman"/>
          <w:sz w:val="24"/>
          <w:szCs w:val="24"/>
        </w:rPr>
        <w:t>la</w:t>
      </w:r>
      <w:r w:rsidR="00361EE3" w:rsidRPr="00175E07">
        <w:rPr>
          <w:rFonts w:ascii="Times New Roman" w:hAnsi="Times New Roman"/>
          <w:sz w:val="24"/>
          <w:szCs w:val="24"/>
        </w:rPr>
        <w:t xml:space="preserve"> </w:t>
      </w:r>
      <w:r w:rsidRPr="00175E07">
        <w:rPr>
          <w:rFonts w:ascii="Times New Roman" w:hAnsi="Times New Roman"/>
          <w:sz w:val="24"/>
          <w:szCs w:val="24"/>
        </w:rPr>
        <w:t>porción</w:t>
      </w:r>
      <w:r w:rsidR="00361EE3" w:rsidRPr="00175E07">
        <w:rPr>
          <w:rFonts w:ascii="Times New Roman" w:hAnsi="Times New Roman"/>
          <w:sz w:val="24"/>
          <w:szCs w:val="24"/>
        </w:rPr>
        <w:t xml:space="preserve"> </w:t>
      </w:r>
      <w:r w:rsidRPr="00175E07">
        <w:rPr>
          <w:rFonts w:ascii="Times New Roman" w:hAnsi="Times New Roman"/>
          <w:sz w:val="24"/>
          <w:szCs w:val="24"/>
        </w:rPr>
        <w:t>del</w:t>
      </w:r>
      <w:r w:rsidR="00361EE3" w:rsidRPr="00175E07">
        <w:rPr>
          <w:rFonts w:ascii="Times New Roman" w:hAnsi="Times New Roman"/>
          <w:sz w:val="24"/>
          <w:szCs w:val="24"/>
        </w:rPr>
        <w:t xml:space="preserve"> </w:t>
      </w:r>
      <w:r w:rsidRPr="00175E07">
        <w:rPr>
          <w:rFonts w:ascii="Times New Roman" w:hAnsi="Times New Roman"/>
          <w:sz w:val="24"/>
          <w:szCs w:val="24"/>
        </w:rPr>
        <w:t>Precio</w:t>
      </w:r>
      <w:r w:rsidR="00361EE3" w:rsidRPr="00175E07">
        <w:rPr>
          <w:rFonts w:ascii="Times New Roman" w:hAnsi="Times New Roman"/>
          <w:sz w:val="24"/>
          <w:szCs w:val="24"/>
        </w:rPr>
        <w:t xml:space="preserve"> </w:t>
      </w:r>
      <w:r w:rsidRPr="00175E07">
        <w:rPr>
          <w:rFonts w:ascii="Times New Roman" w:hAnsi="Times New Roman"/>
          <w:sz w:val="24"/>
          <w:szCs w:val="24"/>
        </w:rPr>
        <w:t>del</w:t>
      </w:r>
      <w:r w:rsidR="00361EE3" w:rsidRPr="00175E07">
        <w:rPr>
          <w:rFonts w:ascii="Times New Roman" w:hAnsi="Times New Roman"/>
          <w:sz w:val="24"/>
          <w:szCs w:val="24"/>
        </w:rPr>
        <w:t xml:space="preserve"> </w:t>
      </w:r>
      <w:r w:rsidRPr="00175E07">
        <w:rPr>
          <w:rFonts w:ascii="Times New Roman" w:hAnsi="Times New Roman"/>
          <w:sz w:val="24"/>
          <w:szCs w:val="24"/>
        </w:rPr>
        <w:t>Contrato</w:t>
      </w:r>
      <w:r w:rsidR="00361EE3" w:rsidRPr="00175E07">
        <w:rPr>
          <w:rFonts w:ascii="Times New Roman" w:hAnsi="Times New Roman"/>
          <w:sz w:val="24"/>
          <w:szCs w:val="24"/>
        </w:rPr>
        <w:t xml:space="preserve"> </w:t>
      </w:r>
      <w:r w:rsidRPr="00175E07">
        <w:rPr>
          <w:rFonts w:ascii="Times New Roman" w:hAnsi="Times New Roman"/>
          <w:sz w:val="24"/>
          <w:szCs w:val="24"/>
        </w:rPr>
        <w:t>pagado</w:t>
      </w:r>
      <w:r w:rsidR="00361EE3" w:rsidRPr="00175E07">
        <w:rPr>
          <w:rFonts w:ascii="Times New Roman" w:hAnsi="Times New Roman"/>
          <w:sz w:val="24"/>
          <w:szCs w:val="24"/>
        </w:rPr>
        <w:t xml:space="preserve"> </w:t>
      </w:r>
      <w:r w:rsidRPr="00175E07">
        <w:rPr>
          <w:rFonts w:ascii="Times New Roman" w:hAnsi="Times New Roman"/>
          <w:sz w:val="24"/>
          <w:szCs w:val="24"/>
        </w:rPr>
        <w:t>al</w:t>
      </w:r>
      <w:r w:rsidR="00361EE3" w:rsidRPr="00175E07">
        <w:rPr>
          <w:rFonts w:ascii="Times New Roman" w:hAnsi="Times New Roman"/>
          <w:sz w:val="24"/>
          <w:szCs w:val="24"/>
        </w:rPr>
        <w:t xml:space="preserve"> </w:t>
      </w:r>
      <w:r w:rsidRPr="00175E07">
        <w:rPr>
          <w:rFonts w:ascii="Times New Roman" w:hAnsi="Times New Roman"/>
          <w:sz w:val="24"/>
          <w:szCs w:val="24"/>
        </w:rPr>
        <w:t>Proveedor</w:t>
      </w:r>
      <w:r w:rsidR="00361EE3" w:rsidRPr="00175E07">
        <w:rPr>
          <w:rFonts w:ascii="Times New Roman" w:hAnsi="Times New Roman"/>
          <w:sz w:val="24"/>
          <w:szCs w:val="24"/>
        </w:rPr>
        <w:t xml:space="preserve"> </w:t>
      </w:r>
      <w:r w:rsidRPr="00175E07">
        <w:rPr>
          <w:rFonts w:ascii="Times New Roman" w:hAnsi="Times New Roman"/>
          <w:sz w:val="24"/>
          <w:szCs w:val="24"/>
        </w:rPr>
        <w:t>como</w:t>
      </w:r>
      <w:r w:rsidR="00361EE3" w:rsidRPr="00175E07">
        <w:rPr>
          <w:rFonts w:ascii="Times New Roman" w:hAnsi="Times New Roman"/>
          <w:sz w:val="24"/>
          <w:szCs w:val="24"/>
        </w:rPr>
        <w:t xml:space="preserve"> </w:t>
      </w:r>
      <w:r w:rsidRPr="00175E07">
        <w:rPr>
          <w:rFonts w:ascii="Times New Roman" w:hAnsi="Times New Roman"/>
          <w:sz w:val="24"/>
          <w:szCs w:val="24"/>
        </w:rPr>
        <w:t>anticipo.</w:t>
      </w:r>
    </w:p>
    <w:p w14:paraId="1A3E3AE8" w14:textId="77777777" w:rsidR="00285B0D" w:rsidRPr="00175E07" w:rsidRDefault="00285B0D" w:rsidP="00727E21"/>
    <w:p w14:paraId="762D5A87" w14:textId="4BF92EF1" w:rsidR="00285B0D" w:rsidRPr="00175E07" w:rsidRDefault="00285B0D" w:rsidP="00727E21">
      <w:pPr>
        <w:tabs>
          <w:tab w:val="left" w:pos="4056"/>
        </w:tabs>
        <w:sectPr w:rsidR="00285B0D" w:rsidRPr="00175E07" w:rsidSect="00082EE7">
          <w:headerReference w:type="default" r:id="rId53"/>
          <w:endnotePr>
            <w:numFmt w:val="decimal"/>
          </w:endnotePr>
          <w:type w:val="oddPage"/>
          <w:pgSz w:w="12240" w:h="15840" w:code="1"/>
          <w:pgMar w:top="1440" w:right="1455" w:bottom="1440" w:left="1080" w:header="720" w:footer="720" w:gutter="0"/>
          <w:cols w:space="720"/>
          <w:docGrid w:linePitch="326"/>
        </w:sectPr>
      </w:pPr>
    </w:p>
    <w:p w14:paraId="1C782CD8" w14:textId="28E7912A" w:rsidR="0088638C" w:rsidRPr="00175E07" w:rsidRDefault="0088638C" w:rsidP="0088638C">
      <w:pPr>
        <w:pStyle w:val="Ttulo1"/>
        <w:tabs>
          <w:tab w:val="left" w:pos="1843"/>
          <w:tab w:val="left" w:pos="2835"/>
        </w:tabs>
        <w:spacing w:before="240" w:after="240"/>
        <w:ind w:left="0" w:right="-501"/>
        <w:jc w:val="center"/>
        <w:rPr>
          <w:rFonts w:ascii="Times New Roman" w:hAnsi="Times New Roman" w:cs="Times New Roman"/>
          <w:sz w:val="44"/>
          <w:szCs w:val="44"/>
        </w:rPr>
      </w:pPr>
      <w:bookmarkStart w:id="576" w:name="_Toc26891408"/>
      <w:bookmarkStart w:id="577" w:name="_Toc233986855"/>
      <w:r w:rsidRPr="00175E07">
        <w:rPr>
          <w:rFonts w:ascii="Times New Roman" w:hAnsi="Times New Roman" w:cs="Times New Roman"/>
          <w:sz w:val="44"/>
          <w:szCs w:val="44"/>
        </w:rPr>
        <w:lastRenderedPageBreak/>
        <w:t>Sección IX.</w:t>
      </w:r>
      <w:r w:rsidRPr="00175E07">
        <w:rPr>
          <w:rFonts w:ascii="Times New Roman" w:hAnsi="Times New Roman" w:cs="Times New Roman"/>
          <w:sz w:val="44"/>
          <w:szCs w:val="44"/>
        </w:rPr>
        <w:tab/>
        <w:t>Formularios de Contrato</w:t>
      </w:r>
    </w:p>
    <w:bookmarkEnd w:id="576"/>
    <w:p w14:paraId="70B1B399" w14:textId="2824E0C2" w:rsidR="00F348F6" w:rsidRPr="00175E07" w:rsidRDefault="00F348F6" w:rsidP="0088638C">
      <w:pPr>
        <w:spacing w:before="240" w:after="240"/>
        <w:jc w:val="center"/>
        <w:rPr>
          <w:b/>
          <w:sz w:val="40"/>
          <w:szCs w:val="40"/>
        </w:rPr>
      </w:pPr>
      <w:r w:rsidRPr="00175E07">
        <w:rPr>
          <w:b/>
          <w:sz w:val="40"/>
          <w:szCs w:val="40"/>
        </w:rPr>
        <w:t>Índice</w:t>
      </w:r>
      <w:r w:rsidR="00361EE3" w:rsidRPr="00175E07">
        <w:rPr>
          <w:b/>
          <w:sz w:val="40"/>
          <w:szCs w:val="40"/>
        </w:rPr>
        <w:t xml:space="preserve"> </w:t>
      </w:r>
      <w:r w:rsidRPr="00175E07">
        <w:rPr>
          <w:b/>
          <w:sz w:val="40"/>
          <w:szCs w:val="40"/>
        </w:rPr>
        <w:t>de</w:t>
      </w:r>
      <w:r w:rsidR="00361EE3" w:rsidRPr="00175E07">
        <w:rPr>
          <w:b/>
          <w:sz w:val="40"/>
          <w:szCs w:val="40"/>
        </w:rPr>
        <w:t xml:space="preserve"> </w:t>
      </w:r>
      <w:r w:rsidRPr="00175E07">
        <w:rPr>
          <w:b/>
          <w:sz w:val="40"/>
          <w:szCs w:val="40"/>
        </w:rPr>
        <w:t>Formularios</w:t>
      </w:r>
      <w:r w:rsidR="00B50581" w:rsidRPr="00175E07">
        <w:rPr>
          <w:b/>
          <w:sz w:val="40"/>
          <w:szCs w:val="40"/>
        </w:rPr>
        <w:t xml:space="preserve"> de Contrato</w:t>
      </w:r>
    </w:p>
    <w:p w14:paraId="68DEFD80" w14:textId="3D4168CF" w:rsidR="00285B0D" w:rsidRPr="00175E07" w:rsidRDefault="00D732CD" w:rsidP="0088638C">
      <w:pPr>
        <w:pStyle w:val="TDC1"/>
        <w:tabs>
          <w:tab w:val="right" w:leader="dot" w:pos="9350"/>
        </w:tabs>
        <w:spacing w:before="600" w:after="200"/>
        <w:rPr>
          <w:rFonts w:eastAsiaTheme="minorEastAsia"/>
          <w:b w:val="0"/>
          <w:noProof/>
        </w:rPr>
      </w:pPr>
      <w:r w:rsidRPr="00175E07">
        <w:rPr>
          <w:szCs w:val="32"/>
        </w:rPr>
        <w:fldChar w:fldCharType="begin"/>
      </w:r>
      <w:r w:rsidRPr="00175E07">
        <w:rPr>
          <w:szCs w:val="32"/>
        </w:rPr>
        <w:instrText xml:space="preserve"> TOC \t "Head 0.2,1" </w:instrText>
      </w:r>
      <w:r w:rsidRPr="00175E07">
        <w:rPr>
          <w:szCs w:val="32"/>
        </w:rPr>
        <w:fldChar w:fldCharType="separate"/>
      </w:r>
      <w:r w:rsidR="00285B0D" w:rsidRPr="00175E07">
        <w:rPr>
          <w:noProof/>
        </w:rPr>
        <w:t>Notificación</w:t>
      </w:r>
      <w:r w:rsidR="00361EE3" w:rsidRPr="00175E07">
        <w:rPr>
          <w:noProof/>
        </w:rPr>
        <w:t xml:space="preserve"> </w:t>
      </w:r>
      <w:r w:rsidR="00285B0D" w:rsidRPr="00175E07">
        <w:rPr>
          <w:noProof/>
        </w:rPr>
        <w:t>de</w:t>
      </w:r>
      <w:r w:rsidR="00361EE3" w:rsidRPr="00175E07">
        <w:rPr>
          <w:noProof/>
        </w:rPr>
        <w:t xml:space="preserve"> </w:t>
      </w:r>
      <w:r w:rsidR="00285B0D" w:rsidRPr="00175E07">
        <w:rPr>
          <w:noProof/>
        </w:rPr>
        <w:t>Intención</w:t>
      </w:r>
      <w:r w:rsidR="00361EE3" w:rsidRPr="00175E07">
        <w:rPr>
          <w:noProof/>
        </w:rPr>
        <w:t xml:space="preserve"> </w:t>
      </w:r>
      <w:r w:rsidR="00285B0D" w:rsidRPr="00175E07">
        <w:rPr>
          <w:noProof/>
        </w:rPr>
        <w:t>de</w:t>
      </w:r>
      <w:r w:rsidR="00361EE3" w:rsidRPr="00175E07">
        <w:rPr>
          <w:noProof/>
        </w:rPr>
        <w:t xml:space="preserve"> </w:t>
      </w:r>
      <w:r w:rsidR="00285B0D" w:rsidRPr="00175E07">
        <w:rPr>
          <w:noProof/>
        </w:rPr>
        <w:t>Adjudicación</w:t>
      </w:r>
      <w:r w:rsidR="00285B0D" w:rsidRPr="00175E07">
        <w:rPr>
          <w:noProof/>
        </w:rPr>
        <w:tab/>
      </w:r>
      <w:r w:rsidR="00285B0D" w:rsidRPr="00175E07">
        <w:rPr>
          <w:noProof/>
        </w:rPr>
        <w:fldChar w:fldCharType="begin"/>
      </w:r>
      <w:r w:rsidR="00285B0D" w:rsidRPr="00175E07">
        <w:rPr>
          <w:noProof/>
        </w:rPr>
        <w:instrText xml:space="preserve"> PAGEREF _Toc19112061 \h </w:instrText>
      </w:r>
      <w:r w:rsidR="00285B0D" w:rsidRPr="00175E07">
        <w:rPr>
          <w:noProof/>
        </w:rPr>
      </w:r>
      <w:r w:rsidR="00285B0D" w:rsidRPr="00175E07">
        <w:rPr>
          <w:noProof/>
        </w:rPr>
        <w:fldChar w:fldCharType="separate"/>
      </w:r>
      <w:r w:rsidR="0057019A" w:rsidRPr="00175E07">
        <w:rPr>
          <w:noProof/>
        </w:rPr>
        <w:t>126</w:t>
      </w:r>
      <w:r w:rsidR="00285B0D" w:rsidRPr="00175E07">
        <w:rPr>
          <w:noProof/>
        </w:rPr>
        <w:fldChar w:fldCharType="end"/>
      </w:r>
    </w:p>
    <w:p w14:paraId="4DAFFBD4" w14:textId="54EE15B1" w:rsidR="00285B0D" w:rsidRPr="00175E07" w:rsidRDefault="00285B0D" w:rsidP="00BA61E8">
      <w:pPr>
        <w:pStyle w:val="TDC1"/>
        <w:tabs>
          <w:tab w:val="right" w:leader="dot" w:pos="9350"/>
        </w:tabs>
        <w:spacing w:before="0" w:after="200"/>
        <w:rPr>
          <w:rFonts w:eastAsiaTheme="minorEastAsia"/>
          <w:b w:val="0"/>
          <w:noProof/>
        </w:rPr>
      </w:pPr>
      <w:r w:rsidRPr="00175E07">
        <w:rPr>
          <w:noProof/>
        </w:rPr>
        <w:t>Formulario</w:t>
      </w:r>
      <w:r w:rsidR="00361EE3" w:rsidRPr="00175E07">
        <w:rPr>
          <w:noProof/>
        </w:rPr>
        <w:t xml:space="preserve"> </w:t>
      </w:r>
      <w:r w:rsidRPr="00175E07">
        <w:rPr>
          <w:noProof/>
        </w:rPr>
        <w:t>de</w:t>
      </w:r>
      <w:r w:rsidR="00361EE3" w:rsidRPr="00175E07">
        <w:rPr>
          <w:noProof/>
        </w:rPr>
        <w:t xml:space="preserve"> </w:t>
      </w:r>
      <w:r w:rsidRPr="00175E07">
        <w:rPr>
          <w:noProof/>
        </w:rPr>
        <w:t>Divulgación</w:t>
      </w:r>
      <w:r w:rsidR="00361EE3" w:rsidRPr="00175E07">
        <w:rPr>
          <w:noProof/>
        </w:rPr>
        <w:t xml:space="preserve"> </w:t>
      </w:r>
      <w:r w:rsidRPr="00175E07">
        <w:rPr>
          <w:noProof/>
        </w:rPr>
        <w:t>de</w:t>
      </w:r>
      <w:r w:rsidR="00361EE3" w:rsidRPr="00175E07">
        <w:rPr>
          <w:noProof/>
        </w:rPr>
        <w:t xml:space="preserve"> </w:t>
      </w:r>
      <w:r w:rsidRPr="00175E07">
        <w:rPr>
          <w:noProof/>
        </w:rPr>
        <w:t>la</w:t>
      </w:r>
      <w:r w:rsidR="00361EE3" w:rsidRPr="00175E07">
        <w:rPr>
          <w:noProof/>
        </w:rPr>
        <w:t xml:space="preserve"> </w:t>
      </w:r>
      <w:r w:rsidRPr="00175E07">
        <w:rPr>
          <w:noProof/>
        </w:rPr>
        <w:t>Propiedad</w:t>
      </w:r>
      <w:r w:rsidR="00361EE3" w:rsidRPr="00175E07">
        <w:rPr>
          <w:noProof/>
        </w:rPr>
        <w:t xml:space="preserve"> </w:t>
      </w:r>
      <w:r w:rsidRPr="00175E07">
        <w:rPr>
          <w:noProof/>
        </w:rPr>
        <w:t>Efectiva</w:t>
      </w:r>
      <w:r w:rsidRPr="00175E07">
        <w:rPr>
          <w:noProof/>
        </w:rPr>
        <w:tab/>
      </w:r>
      <w:r w:rsidRPr="00175E07">
        <w:rPr>
          <w:noProof/>
        </w:rPr>
        <w:fldChar w:fldCharType="begin"/>
      </w:r>
      <w:r w:rsidRPr="00175E07">
        <w:rPr>
          <w:noProof/>
        </w:rPr>
        <w:instrText xml:space="preserve"> PAGEREF _Toc19112062 \h </w:instrText>
      </w:r>
      <w:r w:rsidRPr="00175E07">
        <w:rPr>
          <w:noProof/>
        </w:rPr>
      </w:r>
      <w:r w:rsidRPr="00175E07">
        <w:rPr>
          <w:noProof/>
        </w:rPr>
        <w:fldChar w:fldCharType="separate"/>
      </w:r>
      <w:r w:rsidR="0057019A" w:rsidRPr="00175E07">
        <w:rPr>
          <w:noProof/>
        </w:rPr>
        <w:t>130</w:t>
      </w:r>
      <w:r w:rsidRPr="00175E07">
        <w:rPr>
          <w:noProof/>
        </w:rPr>
        <w:fldChar w:fldCharType="end"/>
      </w:r>
    </w:p>
    <w:p w14:paraId="735CD62B" w14:textId="6F1BDAED" w:rsidR="00285B0D" w:rsidRPr="00175E07" w:rsidRDefault="00285B0D" w:rsidP="00BA61E8">
      <w:pPr>
        <w:pStyle w:val="TDC1"/>
        <w:tabs>
          <w:tab w:val="right" w:leader="dot" w:pos="9350"/>
        </w:tabs>
        <w:spacing w:before="0" w:after="200"/>
        <w:rPr>
          <w:rFonts w:eastAsiaTheme="minorEastAsia"/>
          <w:b w:val="0"/>
          <w:noProof/>
        </w:rPr>
      </w:pPr>
      <w:r w:rsidRPr="00175E07">
        <w:rPr>
          <w:noProof/>
        </w:rPr>
        <w:t>Carta</w:t>
      </w:r>
      <w:r w:rsidR="00361EE3" w:rsidRPr="00175E07">
        <w:rPr>
          <w:noProof/>
        </w:rPr>
        <w:t xml:space="preserve"> </w:t>
      </w:r>
      <w:r w:rsidRPr="00175E07">
        <w:rPr>
          <w:noProof/>
        </w:rPr>
        <w:t>de</w:t>
      </w:r>
      <w:r w:rsidR="00361EE3" w:rsidRPr="00175E07">
        <w:rPr>
          <w:noProof/>
        </w:rPr>
        <w:t xml:space="preserve"> </w:t>
      </w:r>
      <w:r w:rsidRPr="00175E07">
        <w:rPr>
          <w:noProof/>
        </w:rPr>
        <w:t>Aceptación</w:t>
      </w:r>
      <w:r w:rsidRPr="00175E07">
        <w:rPr>
          <w:noProof/>
        </w:rPr>
        <w:tab/>
      </w:r>
      <w:r w:rsidRPr="00175E07">
        <w:rPr>
          <w:noProof/>
        </w:rPr>
        <w:fldChar w:fldCharType="begin"/>
      </w:r>
      <w:r w:rsidRPr="00175E07">
        <w:rPr>
          <w:noProof/>
        </w:rPr>
        <w:instrText xml:space="preserve"> PAGEREF _Toc19112063 \h </w:instrText>
      </w:r>
      <w:r w:rsidRPr="00175E07">
        <w:rPr>
          <w:noProof/>
        </w:rPr>
      </w:r>
      <w:r w:rsidRPr="00175E07">
        <w:rPr>
          <w:noProof/>
        </w:rPr>
        <w:fldChar w:fldCharType="separate"/>
      </w:r>
      <w:r w:rsidR="0057019A" w:rsidRPr="00175E07">
        <w:rPr>
          <w:noProof/>
        </w:rPr>
        <w:t>133</w:t>
      </w:r>
      <w:r w:rsidRPr="00175E07">
        <w:rPr>
          <w:noProof/>
        </w:rPr>
        <w:fldChar w:fldCharType="end"/>
      </w:r>
    </w:p>
    <w:p w14:paraId="4B912DE0" w14:textId="1DCDCB96" w:rsidR="00285B0D" w:rsidRPr="00175E07" w:rsidRDefault="00285B0D" w:rsidP="00BA61E8">
      <w:pPr>
        <w:pStyle w:val="TDC1"/>
        <w:tabs>
          <w:tab w:val="right" w:leader="dot" w:pos="9350"/>
        </w:tabs>
        <w:spacing w:before="0" w:after="200"/>
        <w:rPr>
          <w:noProof/>
        </w:rPr>
      </w:pPr>
      <w:r w:rsidRPr="00175E07">
        <w:rPr>
          <w:noProof/>
        </w:rPr>
        <w:t>Convenio</w:t>
      </w:r>
      <w:r w:rsidR="00361EE3" w:rsidRPr="00175E07">
        <w:rPr>
          <w:noProof/>
        </w:rPr>
        <w:t xml:space="preserve"> </w:t>
      </w:r>
      <w:r w:rsidR="00BD7827" w:rsidRPr="00175E07">
        <w:rPr>
          <w:noProof/>
        </w:rPr>
        <w:t>Contractual</w:t>
      </w:r>
      <w:r w:rsidRPr="00175E07">
        <w:rPr>
          <w:noProof/>
        </w:rPr>
        <w:tab/>
      </w:r>
      <w:r w:rsidRPr="00175E07">
        <w:rPr>
          <w:noProof/>
        </w:rPr>
        <w:fldChar w:fldCharType="begin"/>
      </w:r>
      <w:r w:rsidRPr="00175E07">
        <w:rPr>
          <w:noProof/>
        </w:rPr>
        <w:instrText xml:space="preserve"> PAGEREF _Toc19112064 \h </w:instrText>
      </w:r>
      <w:r w:rsidRPr="00175E07">
        <w:rPr>
          <w:noProof/>
        </w:rPr>
      </w:r>
      <w:r w:rsidRPr="00175E07">
        <w:rPr>
          <w:noProof/>
        </w:rPr>
        <w:fldChar w:fldCharType="separate"/>
      </w:r>
      <w:r w:rsidR="0057019A" w:rsidRPr="00175E07">
        <w:rPr>
          <w:noProof/>
        </w:rPr>
        <w:t>134</w:t>
      </w:r>
      <w:r w:rsidRPr="00175E07">
        <w:rPr>
          <w:noProof/>
        </w:rPr>
        <w:fldChar w:fldCharType="end"/>
      </w:r>
    </w:p>
    <w:p w14:paraId="3CFEBD04" w14:textId="1DA6830C" w:rsidR="00F81480" w:rsidRPr="00175E07" w:rsidRDefault="00354E5F" w:rsidP="00BA61E8">
      <w:pPr>
        <w:pStyle w:val="TDC1"/>
        <w:tabs>
          <w:tab w:val="right" w:leader="dot" w:pos="9350"/>
        </w:tabs>
        <w:spacing w:before="0" w:after="200"/>
        <w:rPr>
          <w:rFonts w:eastAsiaTheme="minorEastAsia"/>
          <w:b w:val="0"/>
          <w:noProof/>
        </w:rPr>
      </w:pPr>
      <w:hyperlink w:anchor="_Toc20242528" w:history="1">
        <w:r w:rsidR="00F81480" w:rsidRPr="00175E07">
          <w:rPr>
            <w:rStyle w:val="Hipervnculo"/>
            <w:noProof/>
            <w:color w:val="auto"/>
            <w:u w:val="none"/>
          </w:rPr>
          <w:t>Garant</w:t>
        </w:r>
        <w:r w:rsidR="002C1BED" w:rsidRPr="00175E07">
          <w:rPr>
            <w:rStyle w:val="Hipervnculo"/>
            <w:noProof/>
            <w:color w:val="auto"/>
            <w:u w:val="none"/>
          </w:rPr>
          <w:t>í</w:t>
        </w:r>
        <w:r w:rsidR="00F81480" w:rsidRPr="00175E07">
          <w:rPr>
            <w:rStyle w:val="Hipervnculo"/>
            <w:noProof/>
            <w:color w:val="auto"/>
            <w:u w:val="none"/>
          </w:rPr>
          <w:t>a</w:t>
        </w:r>
        <w:r w:rsidR="00361EE3" w:rsidRPr="00175E07">
          <w:rPr>
            <w:rStyle w:val="Hipervnculo"/>
            <w:noProof/>
            <w:color w:val="auto"/>
            <w:u w:val="none"/>
          </w:rPr>
          <w:t xml:space="preserve"> </w:t>
        </w:r>
        <w:r w:rsidR="00F81480" w:rsidRPr="00175E07">
          <w:rPr>
            <w:rStyle w:val="Hipervnculo"/>
            <w:noProof/>
            <w:color w:val="auto"/>
            <w:u w:val="none"/>
          </w:rPr>
          <w:t>de</w:t>
        </w:r>
        <w:r w:rsidR="00361EE3" w:rsidRPr="00175E07">
          <w:rPr>
            <w:rStyle w:val="Hipervnculo"/>
            <w:noProof/>
            <w:color w:val="auto"/>
            <w:u w:val="none"/>
          </w:rPr>
          <w:t xml:space="preserve"> </w:t>
        </w:r>
        <w:r w:rsidR="00F81480" w:rsidRPr="00175E07">
          <w:rPr>
            <w:rStyle w:val="Hipervnculo"/>
            <w:noProof/>
            <w:color w:val="auto"/>
            <w:u w:val="none"/>
          </w:rPr>
          <w:t>Cumplimiento</w:t>
        </w:r>
        <w:r w:rsidR="00E834AC" w:rsidRPr="00175E07">
          <w:rPr>
            <w:rStyle w:val="Hipervnculo"/>
            <w:noProof/>
            <w:color w:val="auto"/>
            <w:u w:val="none"/>
          </w:rPr>
          <w:t xml:space="preserve"> (Garantía Bancaria)</w:t>
        </w:r>
        <w:r w:rsidR="00F81480" w:rsidRPr="00175E07">
          <w:rPr>
            <w:noProof/>
            <w:webHidden/>
          </w:rPr>
          <w:tab/>
        </w:r>
        <w:r w:rsidR="00F81480" w:rsidRPr="00175E07">
          <w:rPr>
            <w:noProof/>
            <w:webHidden/>
          </w:rPr>
          <w:fldChar w:fldCharType="begin"/>
        </w:r>
        <w:r w:rsidR="00F81480" w:rsidRPr="00175E07">
          <w:rPr>
            <w:noProof/>
            <w:webHidden/>
          </w:rPr>
          <w:instrText xml:space="preserve"> PAGEREF _Toc20242528 \h </w:instrText>
        </w:r>
        <w:r w:rsidR="00F81480" w:rsidRPr="00175E07">
          <w:rPr>
            <w:noProof/>
            <w:webHidden/>
          </w:rPr>
        </w:r>
        <w:r w:rsidR="00F81480" w:rsidRPr="00175E07">
          <w:rPr>
            <w:noProof/>
            <w:webHidden/>
          </w:rPr>
          <w:fldChar w:fldCharType="separate"/>
        </w:r>
        <w:r w:rsidR="00F81480" w:rsidRPr="00175E07">
          <w:rPr>
            <w:noProof/>
            <w:webHidden/>
          </w:rPr>
          <w:t>136</w:t>
        </w:r>
        <w:r w:rsidR="00F81480" w:rsidRPr="00175E07">
          <w:rPr>
            <w:noProof/>
            <w:webHidden/>
          </w:rPr>
          <w:fldChar w:fldCharType="end"/>
        </w:r>
      </w:hyperlink>
    </w:p>
    <w:p w14:paraId="13A60F42" w14:textId="17FE3509" w:rsidR="00F81480" w:rsidRPr="00175E07" w:rsidRDefault="00E834AC" w:rsidP="00BA61E8">
      <w:pPr>
        <w:pStyle w:val="TDC1"/>
        <w:tabs>
          <w:tab w:val="right" w:leader="dot" w:pos="9350"/>
        </w:tabs>
        <w:spacing w:before="0" w:after="200"/>
        <w:rPr>
          <w:rFonts w:eastAsiaTheme="minorEastAsia"/>
          <w:b w:val="0"/>
          <w:noProof/>
        </w:rPr>
      </w:pPr>
      <w:r w:rsidRPr="00175E07">
        <w:t>Garantía de Cumplimiento (</w:t>
      </w:r>
      <w:hyperlink w:anchor="_Toc20242529" w:history="1">
        <w:r w:rsidR="00F81480" w:rsidRPr="00175E07">
          <w:rPr>
            <w:rStyle w:val="Hipervnculo"/>
            <w:noProof/>
            <w:color w:val="auto"/>
            <w:u w:val="none"/>
          </w:rPr>
          <w:t>Fianza</w:t>
        </w:r>
        <w:r w:rsidR="00361EE3" w:rsidRPr="00175E07">
          <w:rPr>
            <w:rStyle w:val="Hipervnculo"/>
            <w:noProof/>
            <w:color w:val="auto"/>
            <w:u w:val="none"/>
          </w:rPr>
          <w:t xml:space="preserve"> </w:t>
        </w:r>
        <w:r w:rsidR="00F81480" w:rsidRPr="00175E07">
          <w:rPr>
            <w:rStyle w:val="Hipervnculo"/>
            <w:noProof/>
            <w:color w:val="auto"/>
            <w:u w:val="none"/>
          </w:rPr>
          <w:t>de</w:t>
        </w:r>
        <w:r w:rsidR="00361EE3" w:rsidRPr="00175E07">
          <w:rPr>
            <w:rStyle w:val="Hipervnculo"/>
            <w:noProof/>
            <w:color w:val="auto"/>
            <w:u w:val="none"/>
          </w:rPr>
          <w:t xml:space="preserve"> </w:t>
        </w:r>
        <w:r w:rsidR="00F81480" w:rsidRPr="00175E07">
          <w:rPr>
            <w:rStyle w:val="Hipervnculo"/>
            <w:noProof/>
            <w:color w:val="auto"/>
            <w:u w:val="none"/>
          </w:rPr>
          <w:t>Cumplimiento</w:t>
        </w:r>
        <w:r w:rsidRPr="00175E07">
          <w:rPr>
            <w:rStyle w:val="Hipervnculo"/>
            <w:noProof/>
            <w:color w:val="auto"/>
            <w:u w:val="none"/>
          </w:rPr>
          <w:t>)</w:t>
        </w:r>
        <w:r w:rsidR="00F81480" w:rsidRPr="00175E07">
          <w:rPr>
            <w:noProof/>
            <w:webHidden/>
          </w:rPr>
          <w:tab/>
        </w:r>
        <w:r w:rsidR="00F81480" w:rsidRPr="00175E07">
          <w:rPr>
            <w:noProof/>
            <w:webHidden/>
          </w:rPr>
          <w:fldChar w:fldCharType="begin"/>
        </w:r>
        <w:r w:rsidR="00F81480" w:rsidRPr="00175E07">
          <w:rPr>
            <w:noProof/>
            <w:webHidden/>
          </w:rPr>
          <w:instrText xml:space="preserve"> PAGEREF _Toc20242529 \h </w:instrText>
        </w:r>
        <w:r w:rsidR="00F81480" w:rsidRPr="00175E07">
          <w:rPr>
            <w:noProof/>
            <w:webHidden/>
          </w:rPr>
        </w:r>
        <w:r w:rsidR="00F81480" w:rsidRPr="00175E07">
          <w:rPr>
            <w:noProof/>
            <w:webHidden/>
          </w:rPr>
          <w:fldChar w:fldCharType="separate"/>
        </w:r>
        <w:r w:rsidR="00F81480" w:rsidRPr="00175E07">
          <w:rPr>
            <w:noProof/>
            <w:webHidden/>
          </w:rPr>
          <w:t>138</w:t>
        </w:r>
        <w:r w:rsidR="00F81480" w:rsidRPr="00175E07">
          <w:rPr>
            <w:noProof/>
            <w:webHidden/>
          </w:rPr>
          <w:fldChar w:fldCharType="end"/>
        </w:r>
      </w:hyperlink>
    </w:p>
    <w:p w14:paraId="756AFF41" w14:textId="28AEA861" w:rsidR="00285B0D" w:rsidRPr="00175E07" w:rsidRDefault="00285B0D" w:rsidP="00BA61E8">
      <w:pPr>
        <w:pStyle w:val="TDC1"/>
        <w:tabs>
          <w:tab w:val="right" w:leader="dot" w:pos="9350"/>
        </w:tabs>
        <w:spacing w:before="0" w:after="200"/>
        <w:rPr>
          <w:noProof/>
        </w:rPr>
      </w:pPr>
      <w:r w:rsidRPr="00175E07">
        <w:rPr>
          <w:noProof/>
        </w:rPr>
        <w:t>Garantía</w:t>
      </w:r>
      <w:r w:rsidR="00361EE3" w:rsidRPr="00175E07">
        <w:rPr>
          <w:noProof/>
        </w:rPr>
        <w:t xml:space="preserve"> </w:t>
      </w:r>
      <w:r w:rsidRPr="00175E07">
        <w:rPr>
          <w:noProof/>
        </w:rPr>
        <w:t>por</w:t>
      </w:r>
      <w:r w:rsidR="00361EE3" w:rsidRPr="00175E07">
        <w:rPr>
          <w:noProof/>
        </w:rPr>
        <w:t xml:space="preserve"> </w:t>
      </w:r>
      <w:r w:rsidR="00E834AC" w:rsidRPr="00175E07">
        <w:rPr>
          <w:noProof/>
        </w:rPr>
        <w:t xml:space="preserve">Pago </w:t>
      </w:r>
      <w:r w:rsidRPr="00175E07">
        <w:rPr>
          <w:noProof/>
        </w:rPr>
        <w:t>Anticip</w:t>
      </w:r>
      <w:r w:rsidR="0097091B" w:rsidRPr="00175E07">
        <w:rPr>
          <w:noProof/>
        </w:rPr>
        <w:t>ad</w:t>
      </w:r>
      <w:r w:rsidRPr="00175E07">
        <w:rPr>
          <w:noProof/>
        </w:rPr>
        <w:t>o</w:t>
      </w:r>
      <w:r w:rsidRPr="00175E07">
        <w:rPr>
          <w:noProof/>
        </w:rPr>
        <w:tab/>
      </w:r>
      <w:r w:rsidRPr="00175E07">
        <w:rPr>
          <w:noProof/>
        </w:rPr>
        <w:fldChar w:fldCharType="begin"/>
      </w:r>
      <w:r w:rsidRPr="00175E07">
        <w:rPr>
          <w:noProof/>
        </w:rPr>
        <w:instrText xml:space="preserve"> PAGEREF _Toc19112066 \h </w:instrText>
      </w:r>
      <w:r w:rsidRPr="00175E07">
        <w:rPr>
          <w:noProof/>
        </w:rPr>
      </w:r>
      <w:r w:rsidRPr="00175E07">
        <w:rPr>
          <w:noProof/>
        </w:rPr>
        <w:fldChar w:fldCharType="separate"/>
      </w:r>
      <w:r w:rsidR="0057019A" w:rsidRPr="00175E07">
        <w:rPr>
          <w:noProof/>
        </w:rPr>
        <w:t>1</w:t>
      </w:r>
      <w:r w:rsidR="00D564B5" w:rsidRPr="00175E07">
        <w:rPr>
          <w:noProof/>
        </w:rPr>
        <w:t>40</w:t>
      </w:r>
      <w:r w:rsidRPr="00175E07">
        <w:rPr>
          <w:noProof/>
        </w:rPr>
        <w:fldChar w:fldCharType="end"/>
      </w:r>
    </w:p>
    <w:p w14:paraId="476C6637" w14:textId="6E1E5567" w:rsidR="00D732CD" w:rsidRPr="00175E07" w:rsidRDefault="00D732CD">
      <w:pPr>
        <w:rPr>
          <w:szCs w:val="32"/>
        </w:rPr>
      </w:pPr>
      <w:r w:rsidRPr="00175E07">
        <w:rPr>
          <w:szCs w:val="32"/>
        </w:rPr>
        <w:fldChar w:fldCharType="end"/>
      </w:r>
      <w:r w:rsidRPr="00175E07">
        <w:rPr>
          <w:szCs w:val="32"/>
        </w:rPr>
        <w:br w:type="page"/>
      </w:r>
    </w:p>
    <w:p w14:paraId="71CE955B" w14:textId="3A45A734" w:rsidR="008056D1" w:rsidRPr="00175E07" w:rsidRDefault="008056D1" w:rsidP="004D6979">
      <w:pPr>
        <w:pStyle w:val="Head02"/>
        <w:spacing w:before="240" w:after="240"/>
        <w:rPr>
          <w:rFonts w:ascii="Times New Roman" w:hAnsi="Times New Roman" w:cs="Times New Roman"/>
          <w:sz w:val="40"/>
          <w:szCs w:val="40"/>
          <w:lang w:val="es-EC"/>
        </w:rPr>
      </w:pPr>
      <w:bookmarkStart w:id="578" w:name="_Toc486098175"/>
      <w:bookmarkStart w:id="579" w:name="_Toc502819514"/>
      <w:bookmarkStart w:id="580" w:name="_Toc19112061"/>
      <w:bookmarkStart w:id="581" w:name="_Toc454621054"/>
      <w:bookmarkStart w:id="582" w:name="_Toc436904424"/>
      <w:bookmarkStart w:id="583" w:name="_Toc460506937"/>
      <w:bookmarkStart w:id="584" w:name="_Toc494182759"/>
      <w:bookmarkStart w:id="585" w:name="_Toc535905898"/>
      <w:r w:rsidRPr="00175E07">
        <w:rPr>
          <w:rFonts w:ascii="Times New Roman" w:hAnsi="Times New Roman" w:cs="Times New Roman"/>
          <w:sz w:val="40"/>
          <w:szCs w:val="40"/>
          <w:lang w:val="es-EC"/>
        </w:rPr>
        <w:lastRenderedPageBreak/>
        <w:t>Notificación</w:t>
      </w:r>
      <w:r w:rsidR="00361EE3" w:rsidRPr="00175E07">
        <w:rPr>
          <w:rFonts w:ascii="Times New Roman" w:hAnsi="Times New Roman" w:cs="Times New Roman"/>
          <w:sz w:val="40"/>
          <w:szCs w:val="40"/>
          <w:lang w:val="es-EC"/>
        </w:rPr>
        <w:t xml:space="preserve"> </w:t>
      </w:r>
      <w:r w:rsidRPr="00175E07">
        <w:rPr>
          <w:rFonts w:ascii="Times New Roman" w:hAnsi="Times New Roman" w:cs="Times New Roman"/>
          <w:sz w:val="40"/>
          <w:szCs w:val="40"/>
          <w:lang w:val="es-EC"/>
        </w:rPr>
        <w:t>de</w:t>
      </w:r>
      <w:r w:rsidR="00361EE3" w:rsidRPr="00175E07">
        <w:rPr>
          <w:rFonts w:ascii="Times New Roman" w:hAnsi="Times New Roman" w:cs="Times New Roman"/>
          <w:sz w:val="40"/>
          <w:szCs w:val="40"/>
          <w:lang w:val="es-EC"/>
        </w:rPr>
        <w:t xml:space="preserve"> </w:t>
      </w:r>
      <w:r w:rsidRPr="00175E07">
        <w:rPr>
          <w:rFonts w:ascii="Times New Roman" w:hAnsi="Times New Roman" w:cs="Times New Roman"/>
          <w:sz w:val="40"/>
          <w:szCs w:val="40"/>
          <w:lang w:val="es-EC"/>
        </w:rPr>
        <w:t>Intención</w:t>
      </w:r>
      <w:r w:rsidR="00361EE3" w:rsidRPr="00175E07">
        <w:rPr>
          <w:rFonts w:ascii="Times New Roman" w:hAnsi="Times New Roman" w:cs="Times New Roman"/>
          <w:sz w:val="40"/>
          <w:szCs w:val="40"/>
          <w:lang w:val="es-EC"/>
        </w:rPr>
        <w:t xml:space="preserve"> </w:t>
      </w:r>
      <w:r w:rsidRPr="00175E07">
        <w:rPr>
          <w:rFonts w:ascii="Times New Roman" w:hAnsi="Times New Roman" w:cs="Times New Roman"/>
          <w:sz w:val="40"/>
          <w:szCs w:val="40"/>
          <w:lang w:val="es-EC"/>
        </w:rPr>
        <w:t>de</w:t>
      </w:r>
      <w:r w:rsidR="00361EE3" w:rsidRPr="00175E07">
        <w:rPr>
          <w:rFonts w:ascii="Times New Roman" w:hAnsi="Times New Roman" w:cs="Times New Roman"/>
          <w:sz w:val="40"/>
          <w:szCs w:val="40"/>
          <w:lang w:val="es-EC"/>
        </w:rPr>
        <w:t xml:space="preserve"> </w:t>
      </w:r>
      <w:r w:rsidRPr="00175E07">
        <w:rPr>
          <w:rFonts w:ascii="Times New Roman" w:hAnsi="Times New Roman" w:cs="Times New Roman"/>
          <w:sz w:val="40"/>
          <w:szCs w:val="40"/>
          <w:lang w:val="es-EC"/>
        </w:rPr>
        <w:t>Adjudicación</w:t>
      </w:r>
      <w:bookmarkEnd w:id="578"/>
      <w:bookmarkEnd w:id="579"/>
      <w:bookmarkEnd w:id="580"/>
    </w:p>
    <w:p w14:paraId="7024A75D" w14:textId="5A140D8A" w:rsidR="008056D1" w:rsidRPr="00175E07" w:rsidRDefault="008056D1" w:rsidP="004D6979">
      <w:pPr>
        <w:spacing w:before="400"/>
        <w:jc w:val="both"/>
        <w:rPr>
          <w:i/>
        </w:rPr>
      </w:pPr>
      <w:r w:rsidRPr="00175E07">
        <w:rPr>
          <w:i/>
        </w:rPr>
        <w:t>[Esta</w:t>
      </w:r>
      <w:r w:rsidR="00361EE3" w:rsidRPr="00175E07">
        <w:rPr>
          <w:i/>
        </w:rPr>
        <w:t xml:space="preserve"> </w:t>
      </w:r>
      <w:r w:rsidRPr="00175E07">
        <w:rPr>
          <w:i/>
        </w:rPr>
        <w:t>Notificación</w:t>
      </w:r>
      <w:r w:rsidR="00361EE3" w:rsidRPr="00175E07">
        <w:rPr>
          <w:i/>
        </w:rPr>
        <w:t xml:space="preserve"> </w:t>
      </w:r>
      <w:r w:rsidRPr="00175E07">
        <w:rPr>
          <w:i/>
        </w:rPr>
        <w:t>de</w:t>
      </w:r>
      <w:r w:rsidR="00361EE3" w:rsidRPr="00175E07">
        <w:rPr>
          <w:i/>
        </w:rPr>
        <w:t xml:space="preserve"> </w:t>
      </w:r>
      <w:r w:rsidRPr="00175E07">
        <w:rPr>
          <w:i/>
        </w:rPr>
        <w:t>Intención</w:t>
      </w:r>
      <w:r w:rsidR="00361EE3" w:rsidRPr="00175E07">
        <w:rPr>
          <w:i/>
        </w:rPr>
        <w:t xml:space="preserve"> </w:t>
      </w:r>
      <w:r w:rsidRPr="00175E07">
        <w:rPr>
          <w:i/>
        </w:rPr>
        <w:t>de</w:t>
      </w:r>
      <w:r w:rsidR="00361EE3" w:rsidRPr="00175E07">
        <w:rPr>
          <w:i/>
        </w:rPr>
        <w:t xml:space="preserve"> </w:t>
      </w:r>
      <w:r w:rsidRPr="00175E07">
        <w:rPr>
          <w:i/>
        </w:rPr>
        <w:t>Adjudicación</w:t>
      </w:r>
      <w:r w:rsidR="00361EE3" w:rsidRPr="00175E07">
        <w:rPr>
          <w:i/>
        </w:rPr>
        <w:t xml:space="preserve"> </w:t>
      </w:r>
      <w:r w:rsidRPr="00175E07">
        <w:rPr>
          <w:i/>
        </w:rPr>
        <w:t>será</w:t>
      </w:r>
      <w:r w:rsidR="00361EE3" w:rsidRPr="00175E07">
        <w:rPr>
          <w:i/>
        </w:rPr>
        <w:t xml:space="preserve"> </w:t>
      </w:r>
      <w:r w:rsidRPr="00175E07">
        <w:rPr>
          <w:i/>
        </w:rPr>
        <w:t>enviada</w:t>
      </w:r>
      <w:r w:rsidR="00361EE3" w:rsidRPr="00175E07">
        <w:rPr>
          <w:i/>
        </w:rPr>
        <w:t xml:space="preserve"> </w:t>
      </w:r>
      <w:r w:rsidRPr="00175E07">
        <w:rPr>
          <w:i/>
        </w:rPr>
        <w:t>a</w:t>
      </w:r>
      <w:r w:rsidR="00361EE3" w:rsidRPr="00175E07">
        <w:rPr>
          <w:i/>
        </w:rPr>
        <w:t xml:space="preserve"> </w:t>
      </w:r>
      <w:r w:rsidRPr="00175E07">
        <w:rPr>
          <w:i/>
        </w:rPr>
        <w:t>cada</w:t>
      </w:r>
      <w:r w:rsidR="00361EE3" w:rsidRPr="00175E07">
        <w:rPr>
          <w:i/>
        </w:rPr>
        <w:t xml:space="preserve"> </w:t>
      </w:r>
      <w:r w:rsidR="003944AF" w:rsidRPr="00175E07">
        <w:rPr>
          <w:i/>
        </w:rPr>
        <w:t>Oferente</w:t>
      </w:r>
      <w:r w:rsidR="00361EE3" w:rsidRPr="00175E07">
        <w:rPr>
          <w:i/>
        </w:rPr>
        <w:t xml:space="preserve"> </w:t>
      </w:r>
      <w:r w:rsidRPr="00175E07">
        <w:rPr>
          <w:i/>
        </w:rPr>
        <w:t>que</w:t>
      </w:r>
      <w:r w:rsidR="00361EE3" w:rsidRPr="00175E07">
        <w:rPr>
          <w:i/>
        </w:rPr>
        <w:t xml:space="preserve"> </w:t>
      </w:r>
      <w:r w:rsidRPr="00175E07">
        <w:rPr>
          <w:i/>
        </w:rPr>
        <w:t>haya</w:t>
      </w:r>
      <w:r w:rsidR="00361EE3" w:rsidRPr="00175E07">
        <w:rPr>
          <w:i/>
        </w:rPr>
        <w:t xml:space="preserve"> </w:t>
      </w:r>
      <w:r w:rsidRPr="00175E07">
        <w:rPr>
          <w:i/>
        </w:rPr>
        <w:t>presentado</w:t>
      </w:r>
      <w:r w:rsidR="00361EE3" w:rsidRPr="00175E07">
        <w:rPr>
          <w:i/>
        </w:rPr>
        <w:t xml:space="preserve"> </w:t>
      </w:r>
      <w:r w:rsidRPr="00175E07">
        <w:rPr>
          <w:i/>
        </w:rPr>
        <w:t>una</w:t>
      </w:r>
      <w:r w:rsidR="00361EE3" w:rsidRPr="00175E07">
        <w:rPr>
          <w:i/>
        </w:rPr>
        <w:t xml:space="preserve"> </w:t>
      </w:r>
      <w:r w:rsidRPr="00175E07">
        <w:rPr>
          <w:i/>
        </w:rPr>
        <w:t>Oferta.]</w:t>
      </w:r>
    </w:p>
    <w:p w14:paraId="49358808" w14:textId="49935BE9" w:rsidR="008056D1" w:rsidRPr="00175E07" w:rsidRDefault="008056D1" w:rsidP="00BE04EC">
      <w:pPr>
        <w:spacing w:before="200" w:after="200"/>
        <w:jc w:val="both"/>
        <w:rPr>
          <w:i/>
          <w:noProof/>
        </w:rPr>
      </w:pPr>
      <w:r w:rsidRPr="00175E07">
        <w:rPr>
          <w:i/>
          <w:noProof/>
        </w:rPr>
        <w:t>[Enviar</w:t>
      </w:r>
      <w:r w:rsidR="00361EE3" w:rsidRPr="00175E07">
        <w:rPr>
          <w:i/>
          <w:noProof/>
        </w:rPr>
        <w:t xml:space="preserve"> </w:t>
      </w:r>
      <w:r w:rsidRPr="00175E07">
        <w:rPr>
          <w:i/>
          <w:noProof/>
        </w:rPr>
        <w:t>esta</w:t>
      </w:r>
      <w:r w:rsidR="00361EE3" w:rsidRPr="00175E07">
        <w:rPr>
          <w:i/>
          <w:noProof/>
        </w:rPr>
        <w:t xml:space="preserve"> </w:t>
      </w:r>
      <w:r w:rsidRPr="00175E07">
        <w:rPr>
          <w:i/>
          <w:noProof/>
        </w:rPr>
        <w:t>Notificación</w:t>
      </w:r>
      <w:r w:rsidR="00361EE3" w:rsidRPr="00175E07">
        <w:rPr>
          <w:i/>
          <w:noProof/>
        </w:rPr>
        <w:t xml:space="preserve"> </w:t>
      </w:r>
      <w:r w:rsidRPr="00175E07">
        <w:rPr>
          <w:i/>
          <w:noProof/>
        </w:rPr>
        <w:t>al</w:t>
      </w:r>
      <w:r w:rsidR="00361EE3" w:rsidRPr="00175E07">
        <w:rPr>
          <w:i/>
          <w:noProof/>
        </w:rPr>
        <w:t xml:space="preserve"> </w:t>
      </w:r>
      <w:r w:rsidRPr="00175E07">
        <w:rPr>
          <w:i/>
          <w:noProof/>
        </w:rPr>
        <w:t>Representante</w:t>
      </w:r>
      <w:r w:rsidR="00361EE3" w:rsidRPr="00175E07">
        <w:rPr>
          <w:i/>
          <w:noProof/>
        </w:rPr>
        <w:t xml:space="preserve"> </w:t>
      </w:r>
      <w:r w:rsidRPr="00175E07">
        <w:rPr>
          <w:i/>
          <w:noProof/>
        </w:rPr>
        <w:t>Autorizado</w:t>
      </w:r>
      <w:r w:rsidR="00361EE3" w:rsidRPr="00175E07">
        <w:rPr>
          <w:i/>
          <w:noProof/>
        </w:rPr>
        <w:t xml:space="preserve"> </w:t>
      </w:r>
      <w:r w:rsidRPr="00175E07">
        <w:rPr>
          <w:i/>
          <w:noProof/>
        </w:rPr>
        <w:t>del</w:t>
      </w:r>
      <w:r w:rsidR="00361EE3" w:rsidRPr="00175E07">
        <w:rPr>
          <w:i/>
          <w:noProof/>
        </w:rPr>
        <w:t xml:space="preserve"> </w:t>
      </w:r>
      <w:r w:rsidR="003944AF" w:rsidRPr="00175E07">
        <w:rPr>
          <w:i/>
          <w:noProof/>
        </w:rPr>
        <w:t>Oferente</w:t>
      </w:r>
      <w:r w:rsidR="00361EE3" w:rsidRPr="00175E07">
        <w:rPr>
          <w:i/>
          <w:noProof/>
        </w:rPr>
        <w:t xml:space="preserve"> </w:t>
      </w:r>
      <w:r w:rsidRPr="00175E07">
        <w:rPr>
          <w:i/>
          <w:noProof/>
        </w:rPr>
        <w:t>nombrado</w:t>
      </w:r>
      <w:r w:rsidR="00361EE3" w:rsidRPr="00175E07">
        <w:rPr>
          <w:i/>
          <w:noProof/>
        </w:rPr>
        <w:t xml:space="preserve"> </w:t>
      </w:r>
      <w:r w:rsidRPr="00175E07">
        <w:rPr>
          <w:i/>
          <w:noProof/>
        </w:rPr>
        <w:t>en</w:t>
      </w:r>
      <w:r w:rsidR="00361EE3" w:rsidRPr="00175E07">
        <w:rPr>
          <w:i/>
          <w:noProof/>
        </w:rPr>
        <w:t xml:space="preserve"> </w:t>
      </w:r>
      <w:r w:rsidRPr="00175E07">
        <w:rPr>
          <w:i/>
          <w:noProof/>
        </w:rPr>
        <w:t>el</w:t>
      </w:r>
      <w:r w:rsidR="00361EE3" w:rsidRPr="00175E07">
        <w:rPr>
          <w:i/>
          <w:noProof/>
        </w:rPr>
        <w:t xml:space="preserve"> </w:t>
      </w:r>
      <w:r w:rsidRPr="00175E07">
        <w:rPr>
          <w:i/>
          <w:noProof/>
        </w:rPr>
        <w:t>Formulario</w:t>
      </w:r>
      <w:r w:rsidR="00361EE3" w:rsidRPr="00175E07">
        <w:rPr>
          <w:i/>
          <w:noProof/>
        </w:rPr>
        <w:t xml:space="preserve"> </w:t>
      </w:r>
      <w:r w:rsidRPr="00175E07">
        <w:rPr>
          <w:i/>
          <w:noProof/>
        </w:rPr>
        <w:t>de</w:t>
      </w:r>
      <w:r w:rsidR="00361EE3" w:rsidRPr="00175E07">
        <w:rPr>
          <w:i/>
          <w:noProof/>
        </w:rPr>
        <w:t xml:space="preserve"> </w:t>
      </w:r>
      <w:r w:rsidRPr="00175E07">
        <w:rPr>
          <w:i/>
          <w:noProof/>
        </w:rPr>
        <w:t>Información</w:t>
      </w:r>
      <w:r w:rsidR="00361EE3" w:rsidRPr="00175E07">
        <w:rPr>
          <w:i/>
          <w:noProof/>
        </w:rPr>
        <w:t xml:space="preserve"> </w:t>
      </w:r>
      <w:r w:rsidRPr="00175E07">
        <w:rPr>
          <w:i/>
          <w:noProof/>
        </w:rPr>
        <w:t>del</w:t>
      </w:r>
      <w:r w:rsidR="00361EE3" w:rsidRPr="00175E07">
        <w:rPr>
          <w:i/>
          <w:noProof/>
        </w:rPr>
        <w:t xml:space="preserve"> </w:t>
      </w:r>
      <w:r w:rsidR="003944AF" w:rsidRPr="00175E07">
        <w:rPr>
          <w:i/>
          <w:noProof/>
        </w:rPr>
        <w:t>Oferente</w:t>
      </w:r>
      <w:r w:rsidRPr="00175E07">
        <w:rPr>
          <w:i/>
          <w:noProof/>
        </w:rPr>
        <w:t>]</w:t>
      </w:r>
    </w:p>
    <w:p w14:paraId="25B06E74" w14:textId="5D20920E" w:rsidR="008056D1" w:rsidRPr="00175E07" w:rsidRDefault="008056D1" w:rsidP="004D6979">
      <w:pPr>
        <w:pStyle w:val="Outline"/>
        <w:suppressAutoHyphens/>
        <w:spacing w:before="60" w:after="60"/>
        <w:jc w:val="both"/>
        <w:rPr>
          <w:rFonts w:ascii="Times New Roman" w:hAnsi="Times New Roman"/>
          <w:noProof/>
          <w:sz w:val="24"/>
          <w:szCs w:val="24"/>
        </w:rPr>
      </w:pPr>
      <w:r w:rsidRPr="00175E07">
        <w:rPr>
          <w:rFonts w:ascii="Times New Roman" w:hAnsi="Times New Roman"/>
          <w:noProof/>
          <w:sz w:val="24"/>
          <w:szCs w:val="24"/>
        </w:rPr>
        <w:t>A</w:t>
      </w:r>
      <w:r w:rsidR="00361EE3" w:rsidRPr="00175E07">
        <w:rPr>
          <w:rFonts w:ascii="Times New Roman" w:hAnsi="Times New Roman"/>
          <w:noProof/>
          <w:sz w:val="24"/>
          <w:szCs w:val="24"/>
        </w:rPr>
        <w:t xml:space="preserve"> </w:t>
      </w:r>
      <w:r w:rsidRPr="00175E07">
        <w:rPr>
          <w:rFonts w:ascii="Times New Roman" w:hAnsi="Times New Roman"/>
          <w:noProof/>
          <w:sz w:val="24"/>
          <w:szCs w:val="24"/>
        </w:rPr>
        <w:t>la</w:t>
      </w:r>
      <w:r w:rsidR="00361EE3" w:rsidRPr="00175E07">
        <w:rPr>
          <w:rFonts w:ascii="Times New Roman" w:hAnsi="Times New Roman"/>
          <w:noProof/>
          <w:sz w:val="24"/>
          <w:szCs w:val="24"/>
        </w:rPr>
        <w:t xml:space="preserve"> </w:t>
      </w:r>
      <w:r w:rsidRPr="00175E07">
        <w:rPr>
          <w:rFonts w:ascii="Times New Roman" w:hAnsi="Times New Roman"/>
          <w:noProof/>
          <w:sz w:val="24"/>
          <w:szCs w:val="24"/>
        </w:rPr>
        <w:t>atención</w:t>
      </w:r>
      <w:r w:rsidR="00361EE3" w:rsidRPr="00175E07">
        <w:rPr>
          <w:rFonts w:ascii="Times New Roman" w:hAnsi="Times New Roman"/>
          <w:noProof/>
          <w:sz w:val="24"/>
          <w:szCs w:val="24"/>
        </w:rPr>
        <w:t xml:space="preserve"> </w:t>
      </w:r>
      <w:r w:rsidRPr="00175E07">
        <w:rPr>
          <w:rFonts w:ascii="Times New Roman" w:hAnsi="Times New Roman"/>
          <w:noProof/>
          <w:sz w:val="24"/>
          <w:szCs w:val="24"/>
        </w:rPr>
        <w:t>del</w:t>
      </w:r>
      <w:r w:rsidR="00361EE3" w:rsidRPr="00175E07">
        <w:rPr>
          <w:rFonts w:ascii="Times New Roman" w:hAnsi="Times New Roman"/>
          <w:noProof/>
          <w:sz w:val="24"/>
          <w:szCs w:val="24"/>
        </w:rPr>
        <w:t xml:space="preserve"> </w:t>
      </w:r>
      <w:r w:rsidRPr="00175E07">
        <w:rPr>
          <w:rFonts w:ascii="Times New Roman" w:hAnsi="Times New Roman"/>
          <w:noProof/>
          <w:sz w:val="24"/>
          <w:szCs w:val="24"/>
        </w:rPr>
        <w:t>Representante</w:t>
      </w:r>
      <w:r w:rsidR="00361EE3" w:rsidRPr="00175E07">
        <w:rPr>
          <w:rFonts w:ascii="Times New Roman" w:hAnsi="Times New Roman"/>
          <w:noProof/>
          <w:sz w:val="24"/>
          <w:szCs w:val="24"/>
        </w:rPr>
        <w:t xml:space="preserve"> </w:t>
      </w:r>
      <w:r w:rsidRPr="00175E07">
        <w:rPr>
          <w:rFonts w:ascii="Times New Roman" w:hAnsi="Times New Roman"/>
          <w:noProof/>
          <w:sz w:val="24"/>
          <w:szCs w:val="24"/>
        </w:rPr>
        <w:t>Autorizado</w:t>
      </w:r>
      <w:r w:rsidR="00361EE3" w:rsidRPr="00175E07">
        <w:rPr>
          <w:rFonts w:ascii="Times New Roman" w:hAnsi="Times New Roman"/>
          <w:noProof/>
          <w:sz w:val="24"/>
          <w:szCs w:val="24"/>
        </w:rPr>
        <w:t xml:space="preserve"> </w:t>
      </w:r>
      <w:r w:rsidRPr="00175E07">
        <w:rPr>
          <w:rFonts w:ascii="Times New Roman" w:hAnsi="Times New Roman"/>
          <w:noProof/>
          <w:sz w:val="24"/>
          <w:szCs w:val="24"/>
        </w:rPr>
        <w:t>del</w:t>
      </w:r>
      <w:r w:rsidR="00361EE3" w:rsidRPr="00175E07">
        <w:rPr>
          <w:rFonts w:ascii="Times New Roman" w:hAnsi="Times New Roman"/>
          <w:noProof/>
          <w:sz w:val="24"/>
          <w:szCs w:val="24"/>
        </w:rPr>
        <w:t xml:space="preserve"> </w:t>
      </w:r>
      <w:r w:rsidR="003944AF" w:rsidRPr="00175E07">
        <w:rPr>
          <w:rFonts w:ascii="Times New Roman" w:hAnsi="Times New Roman"/>
          <w:noProof/>
          <w:sz w:val="24"/>
          <w:szCs w:val="24"/>
        </w:rPr>
        <w:t>Oferente</w:t>
      </w:r>
    </w:p>
    <w:p w14:paraId="7C8A1FEB" w14:textId="44BA744B" w:rsidR="008056D1" w:rsidRPr="00175E07" w:rsidRDefault="008056D1" w:rsidP="004D6979">
      <w:pPr>
        <w:pStyle w:val="Outline"/>
        <w:suppressAutoHyphens/>
        <w:spacing w:before="60" w:after="60"/>
        <w:jc w:val="both"/>
        <w:rPr>
          <w:rFonts w:ascii="Times New Roman" w:hAnsi="Times New Roman"/>
          <w:noProof/>
          <w:sz w:val="24"/>
          <w:szCs w:val="24"/>
        </w:rPr>
      </w:pPr>
      <w:r w:rsidRPr="00175E07">
        <w:rPr>
          <w:rFonts w:ascii="Times New Roman" w:hAnsi="Times New Roman"/>
          <w:noProof/>
          <w:sz w:val="24"/>
          <w:szCs w:val="24"/>
        </w:rPr>
        <w:t>Nombre:</w:t>
      </w:r>
      <w:r w:rsidR="00361EE3" w:rsidRPr="00175E07">
        <w:rPr>
          <w:rFonts w:ascii="Times New Roman" w:hAnsi="Times New Roman"/>
          <w:noProof/>
          <w:sz w:val="24"/>
          <w:szCs w:val="24"/>
        </w:rPr>
        <w:t xml:space="preserve"> </w:t>
      </w:r>
      <w:r w:rsidRPr="00175E07">
        <w:rPr>
          <w:rFonts w:ascii="Times New Roman" w:hAnsi="Times New Roman"/>
          <w:i/>
          <w:noProof/>
          <w:sz w:val="24"/>
          <w:szCs w:val="24"/>
        </w:rPr>
        <w:t>[</w:t>
      </w:r>
      <w:r w:rsidR="00A260C1" w:rsidRPr="00175E07">
        <w:rPr>
          <w:rFonts w:ascii="Times New Roman" w:hAnsi="Times New Roman"/>
          <w:i/>
          <w:noProof/>
          <w:sz w:val="24"/>
          <w:szCs w:val="24"/>
        </w:rPr>
        <w:t>indicar</w:t>
      </w:r>
      <w:r w:rsidR="00361EE3" w:rsidRPr="00175E07">
        <w:rPr>
          <w:rFonts w:ascii="Times New Roman" w:hAnsi="Times New Roman"/>
          <w:i/>
          <w:noProof/>
          <w:sz w:val="24"/>
          <w:szCs w:val="24"/>
        </w:rPr>
        <w:t xml:space="preserve"> </w:t>
      </w:r>
      <w:r w:rsidRPr="00175E07">
        <w:rPr>
          <w:rFonts w:ascii="Times New Roman" w:hAnsi="Times New Roman"/>
          <w:i/>
          <w:noProof/>
          <w:sz w:val="24"/>
          <w:szCs w:val="24"/>
        </w:rPr>
        <w:t>el</w:t>
      </w:r>
      <w:r w:rsidR="00361EE3" w:rsidRPr="00175E07">
        <w:rPr>
          <w:rFonts w:ascii="Times New Roman" w:hAnsi="Times New Roman"/>
          <w:i/>
          <w:noProof/>
          <w:sz w:val="24"/>
          <w:szCs w:val="24"/>
        </w:rPr>
        <w:t xml:space="preserve"> </w:t>
      </w:r>
      <w:r w:rsidRPr="00175E07">
        <w:rPr>
          <w:rFonts w:ascii="Times New Roman" w:hAnsi="Times New Roman"/>
          <w:i/>
          <w:noProof/>
          <w:sz w:val="24"/>
          <w:szCs w:val="24"/>
        </w:rPr>
        <w:t>nombre</w:t>
      </w:r>
      <w:r w:rsidR="00361EE3" w:rsidRPr="00175E07">
        <w:rPr>
          <w:rFonts w:ascii="Times New Roman" w:hAnsi="Times New Roman"/>
          <w:i/>
          <w:noProof/>
          <w:sz w:val="24"/>
          <w:szCs w:val="24"/>
        </w:rPr>
        <w:t xml:space="preserve"> </w:t>
      </w:r>
      <w:r w:rsidRPr="00175E07">
        <w:rPr>
          <w:rFonts w:ascii="Times New Roman" w:hAnsi="Times New Roman"/>
          <w:i/>
          <w:noProof/>
          <w:sz w:val="24"/>
          <w:szCs w:val="24"/>
        </w:rPr>
        <w:t>del</w:t>
      </w:r>
      <w:r w:rsidR="00361EE3" w:rsidRPr="00175E07">
        <w:rPr>
          <w:rFonts w:ascii="Times New Roman" w:hAnsi="Times New Roman"/>
          <w:i/>
          <w:noProof/>
          <w:sz w:val="24"/>
          <w:szCs w:val="24"/>
        </w:rPr>
        <w:t xml:space="preserve"> </w:t>
      </w:r>
      <w:r w:rsidRPr="00175E07">
        <w:rPr>
          <w:rFonts w:ascii="Times New Roman" w:hAnsi="Times New Roman"/>
          <w:i/>
          <w:noProof/>
          <w:sz w:val="24"/>
          <w:szCs w:val="24"/>
        </w:rPr>
        <w:t>Representante</w:t>
      </w:r>
      <w:r w:rsidR="00361EE3" w:rsidRPr="00175E07">
        <w:rPr>
          <w:rFonts w:ascii="Times New Roman" w:hAnsi="Times New Roman"/>
          <w:i/>
          <w:noProof/>
          <w:sz w:val="24"/>
          <w:szCs w:val="24"/>
        </w:rPr>
        <w:t xml:space="preserve"> </w:t>
      </w:r>
      <w:r w:rsidRPr="00175E07">
        <w:rPr>
          <w:rFonts w:ascii="Times New Roman" w:hAnsi="Times New Roman"/>
          <w:i/>
          <w:noProof/>
          <w:sz w:val="24"/>
          <w:szCs w:val="24"/>
        </w:rPr>
        <w:t>Autorizado]</w:t>
      </w:r>
    </w:p>
    <w:p w14:paraId="59F77B06" w14:textId="00F7D36C" w:rsidR="008056D1" w:rsidRPr="00175E07" w:rsidRDefault="008056D1" w:rsidP="004D6979">
      <w:pPr>
        <w:pStyle w:val="Outline"/>
        <w:suppressAutoHyphens/>
        <w:spacing w:before="60" w:after="60"/>
        <w:jc w:val="both"/>
        <w:rPr>
          <w:rFonts w:ascii="Times New Roman" w:hAnsi="Times New Roman"/>
          <w:noProof/>
          <w:sz w:val="24"/>
          <w:szCs w:val="24"/>
        </w:rPr>
      </w:pPr>
      <w:r w:rsidRPr="00175E07">
        <w:rPr>
          <w:rFonts w:ascii="Times New Roman" w:hAnsi="Times New Roman"/>
          <w:noProof/>
          <w:sz w:val="24"/>
          <w:szCs w:val="24"/>
        </w:rPr>
        <w:t>Dirección:</w:t>
      </w:r>
      <w:r w:rsidR="00361EE3" w:rsidRPr="00175E07">
        <w:rPr>
          <w:rFonts w:ascii="Times New Roman" w:hAnsi="Times New Roman"/>
          <w:noProof/>
          <w:sz w:val="24"/>
          <w:szCs w:val="24"/>
        </w:rPr>
        <w:t xml:space="preserve"> </w:t>
      </w:r>
      <w:r w:rsidRPr="00175E07">
        <w:rPr>
          <w:rFonts w:ascii="Times New Roman" w:hAnsi="Times New Roman"/>
          <w:i/>
          <w:noProof/>
          <w:sz w:val="24"/>
          <w:szCs w:val="24"/>
        </w:rPr>
        <w:t>[indicar</w:t>
      </w:r>
      <w:r w:rsidR="00361EE3" w:rsidRPr="00175E07">
        <w:rPr>
          <w:rFonts w:ascii="Times New Roman" w:hAnsi="Times New Roman"/>
          <w:i/>
          <w:noProof/>
          <w:sz w:val="24"/>
          <w:szCs w:val="24"/>
        </w:rPr>
        <w:t xml:space="preserve"> </w:t>
      </w:r>
      <w:r w:rsidRPr="00175E07">
        <w:rPr>
          <w:rFonts w:ascii="Times New Roman" w:hAnsi="Times New Roman"/>
          <w:i/>
          <w:noProof/>
          <w:sz w:val="24"/>
          <w:szCs w:val="24"/>
        </w:rPr>
        <w:t>la</w:t>
      </w:r>
      <w:r w:rsidR="00361EE3" w:rsidRPr="00175E07">
        <w:rPr>
          <w:rFonts w:ascii="Times New Roman" w:hAnsi="Times New Roman"/>
          <w:i/>
          <w:noProof/>
          <w:sz w:val="24"/>
          <w:szCs w:val="24"/>
        </w:rPr>
        <w:t xml:space="preserve"> </w:t>
      </w:r>
      <w:r w:rsidRPr="00175E07">
        <w:rPr>
          <w:rFonts w:ascii="Times New Roman" w:hAnsi="Times New Roman"/>
          <w:i/>
          <w:noProof/>
          <w:sz w:val="24"/>
          <w:szCs w:val="24"/>
        </w:rPr>
        <w:t>dirección</w:t>
      </w:r>
      <w:r w:rsidR="00361EE3" w:rsidRPr="00175E07">
        <w:rPr>
          <w:rFonts w:ascii="Times New Roman" w:hAnsi="Times New Roman"/>
          <w:i/>
          <w:noProof/>
          <w:sz w:val="24"/>
          <w:szCs w:val="24"/>
        </w:rPr>
        <w:t xml:space="preserve"> </w:t>
      </w:r>
      <w:r w:rsidRPr="00175E07">
        <w:rPr>
          <w:rFonts w:ascii="Times New Roman" w:hAnsi="Times New Roman"/>
          <w:i/>
          <w:noProof/>
          <w:sz w:val="24"/>
          <w:szCs w:val="24"/>
        </w:rPr>
        <w:t>del</w:t>
      </w:r>
      <w:r w:rsidR="00361EE3" w:rsidRPr="00175E07">
        <w:rPr>
          <w:rFonts w:ascii="Times New Roman" w:hAnsi="Times New Roman"/>
          <w:i/>
          <w:noProof/>
          <w:sz w:val="24"/>
          <w:szCs w:val="24"/>
        </w:rPr>
        <w:t xml:space="preserve"> </w:t>
      </w:r>
      <w:r w:rsidRPr="00175E07">
        <w:rPr>
          <w:rFonts w:ascii="Times New Roman" w:hAnsi="Times New Roman"/>
          <w:i/>
          <w:noProof/>
          <w:sz w:val="24"/>
          <w:szCs w:val="24"/>
        </w:rPr>
        <w:t>Representante</w:t>
      </w:r>
      <w:r w:rsidR="00361EE3" w:rsidRPr="00175E07">
        <w:rPr>
          <w:rFonts w:ascii="Times New Roman" w:hAnsi="Times New Roman"/>
          <w:i/>
          <w:noProof/>
          <w:sz w:val="24"/>
          <w:szCs w:val="24"/>
        </w:rPr>
        <w:t xml:space="preserve"> </w:t>
      </w:r>
      <w:r w:rsidRPr="00175E07">
        <w:rPr>
          <w:rFonts w:ascii="Times New Roman" w:hAnsi="Times New Roman"/>
          <w:i/>
          <w:noProof/>
          <w:sz w:val="24"/>
          <w:szCs w:val="24"/>
        </w:rPr>
        <w:t>Autorizado]</w:t>
      </w:r>
    </w:p>
    <w:p w14:paraId="796E94A6" w14:textId="26EFEA3D" w:rsidR="00447AB7" w:rsidRPr="00175E07" w:rsidRDefault="00447AB7" w:rsidP="004D6979">
      <w:pPr>
        <w:pStyle w:val="Outline"/>
        <w:suppressAutoHyphens/>
        <w:spacing w:before="60" w:after="60"/>
        <w:jc w:val="both"/>
        <w:rPr>
          <w:rFonts w:ascii="Times New Roman" w:hAnsi="Times New Roman"/>
          <w:noProof/>
          <w:sz w:val="24"/>
          <w:szCs w:val="24"/>
        </w:rPr>
      </w:pPr>
      <w:r w:rsidRPr="00175E07">
        <w:rPr>
          <w:rFonts w:ascii="Times New Roman" w:hAnsi="Times New Roman"/>
          <w:noProof/>
          <w:sz w:val="24"/>
          <w:szCs w:val="24"/>
        </w:rPr>
        <w:t>Número</w:t>
      </w:r>
      <w:r w:rsidR="004D6979" w:rsidRPr="00175E07">
        <w:rPr>
          <w:rFonts w:ascii="Times New Roman" w:hAnsi="Times New Roman"/>
          <w:noProof/>
          <w:sz w:val="24"/>
          <w:szCs w:val="24"/>
        </w:rPr>
        <w:t>s</w:t>
      </w:r>
      <w:r w:rsidR="00361EE3" w:rsidRPr="00175E07">
        <w:rPr>
          <w:rFonts w:ascii="Times New Roman" w:hAnsi="Times New Roman"/>
          <w:noProof/>
          <w:sz w:val="24"/>
          <w:szCs w:val="24"/>
        </w:rPr>
        <w:t xml:space="preserve"> </w:t>
      </w:r>
      <w:r w:rsidRPr="00175E07">
        <w:rPr>
          <w:rFonts w:ascii="Times New Roman" w:hAnsi="Times New Roman"/>
          <w:noProof/>
          <w:sz w:val="24"/>
          <w:szCs w:val="24"/>
        </w:rPr>
        <w:t>de</w:t>
      </w:r>
      <w:r w:rsidR="00361EE3" w:rsidRPr="00175E07">
        <w:rPr>
          <w:rFonts w:ascii="Times New Roman" w:hAnsi="Times New Roman"/>
          <w:noProof/>
          <w:sz w:val="24"/>
          <w:szCs w:val="24"/>
        </w:rPr>
        <w:t xml:space="preserve"> </w:t>
      </w:r>
      <w:r w:rsidRPr="00175E07">
        <w:rPr>
          <w:rFonts w:ascii="Times New Roman" w:hAnsi="Times New Roman"/>
          <w:noProof/>
          <w:sz w:val="24"/>
          <w:szCs w:val="24"/>
        </w:rPr>
        <w:t>teléfono:</w:t>
      </w:r>
      <w:r w:rsidR="00361EE3" w:rsidRPr="00175E07">
        <w:rPr>
          <w:rFonts w:ascii="Times New Roman" w:hAnsi="Times New Roman"/>
          <w:noProof/>
          <w:sz w:val="24"/>
          <w:szCs w:val="24"/>
        </w:rPr>
        <w:t xml:space="preserve"> </w:t>
      </w:r>
      <w:r w:rsidRPr="00175E07">
        <w:rPr>
          <w:rFonts w:ascii="Times New Roman" w:hAnsi="Times New Roman"/>
          <w:i/>
          <w:iCs/>
          <w:noProof/>
          <w:sz w:val="24"/>
          <w:szCs w:val="24"/>
        </w:rPr>
        <w:t>[insertar</w:t>
      </w:r>
      <w:r w:rsidR="00361EE3" w:rsidRPr="00175E07">
        <w:rPr>
          <w:rFonts w:ascii="Times New Roman" w:hAnsi="Times New Roman"/>
          <w:i/>
          <w:iCs/>
          <w:noProof/>
          <w:sz w:val="24"/>
          <w:szCs w:val="24"/>
        </w:rPr>
        <w:t xml:space="preserve"> </w:t>
      </w:r>
      <w:r w:rsidRPr="00175E07">
        <w:rPr>
          <w:rFonts w:ascii="Times New Roman" w:hAnsi="Times New Roman"/>
          <w:i/>
          <w:iCs/>
          <w:noProof/>
          <w:sz w:val="24"/>
          <w:szCs w:val="24"/>
        </w:rPr>
        <w:t>el</w:t>
      </w:r>
      <w:r w:rsidR="00361EE3" w:rsidRPr="00175E07">
        <w:rPr>
          <w:rFonts w:ascii="Times New Roman" w:hAnsi="Times New Roman"/>
          <w:i/>
          <w:iCs/>
          <w:noProof/>
          <w:sz w:val="24"/>
          <w:szCs w:val="24"/>
        </w:rPr>
        <w:t xml:space="preserve"> </w:t>
      </w:r>
      <w:r w:rsidRPr="00175E07">
        <w:rPr>
          <w:rFonts w:ascii="Times New Roman" w:hAnsi="Times New Roman"/>
          <w:i/>
          <w:iCs/>
          <w:noProof/>
          <w:sz w:val="24"/>
          <w:szCs w:val="24"/>
        </w:rPr>
        <w:t>número</w:t>
      </w:r>
      <w:r w:rsidR="00361EE3" w:rsidRPr="00175E07">
        <w:rPr>
          <w:rFonts w:ascii="Times New Roman" w:hAnsi="Times New Roman"/>
          <w:i/>
          <w:iCs/>
          <w:noProof/>
          <w:sz w:val="24"/>
          <w:szCs w:val="24"/>
        </w:rPr>
        <w:t xml:space="preserve"> </w:t>
      </w:r>
      <w:r w:rsidRPr="00175E07">
        <w:rPr>
          <w:rFonts w:ascii="Times New Roman" w:hAnsi="Times New Roman"/>
          <w:i/>
          <w:iCs/>
          <w:noProof/>
          <w:sz w:val="24"/>
          <w:szCs w:val="24"/>
        </w:rPr>
        <w:t>de</w:t>
      </w:r>
      <w:r w:rsidR="00361EE3" w:rsidRPr="00175E07">
        <w:rPr>
          <w:rFonts w:ascii="Times New Roman" w:hAnsi="Times New Roman"/>
          <w:i/>
          <w:iCs/>
          <w:noProof/>
          <w:sz w:val="24"/>
          <w:szCs w:val="24"/>
        </w:rPr>
        <w:t xml:space="preserve"> </w:t>
      </w:r>
      <w:r w:rsidRPr="00175E07">
        <w:rPr>
          <w:rFonts w:ascii="Times New Roman" w:hAnsi="Times New Roman"/>
          <w:i/>
          <w:iCs/>
          <w:noProof/>
          <w:sz w:val="24"/>
          <w:szCs w:val="24"/>
        </w:rPr>
        <w:t>teléfono</w:t>
      </w:r>
      <w:r w:rsidR="00361EE3" w:rsidRPr="00175E07">
        <w:rPr>
          <w:rFonts w:ascii="Times New Roman" w:hAnsi="Times New Roman"/>
          <w:i/>
          <w:iCs/>
          <w:noProof/>
          <w:sz w:val="24"/>
          <w:szCs w:val="24"/>
        </w:rPr>
        <w:t xml:space="preserve"> </w:t>
      </w:r>
      <w:r w:rsidRPr="00175E07">
        <w:rPr>
          <w:rFonts w:ascii="Times New Roman" w:hAnsi="Times New Roman"/>
          <w:i/>
          <w:iCs/>
          <w:noProof/>
          <w:sz w:val="24"/>
          <w:szCs w:val="24"/>
        </w:rPr>
        <w:t>del</w:t>
      </w:r>
      <w:r w:rsidR="00361EE3" w:rsidRPr="00175E07">
        <w:rPr>
          <w:rFonts w:ascii="Times New Roman" w:hAnsi="Times New Roman"/>
          <w:i/>
          <w:iCs/>
          <w:noProof/>
          <w:sz w:val="24"/>
          <w:szCs w:val="24"/>
        </w:rPr>
        <w:t xml:space="preserve"> </w:t>
      </w:r>
      <w:r w:rsidRPr="00175E07">
        <w:rPr>
          <w:rFonts w:ascii="Times New Roman" w:hAnsi="Times New Roman"/>
          <w:i/>
          <w:iCs/>
          <w:noProof/>
          <w:sz w:val="24"/>
          <w:szCs w:val="24"/>
        </w:rPr>
        <w:t>Representante</w:t>
      </w:r>
      <w:r w:rsidR="00361EE3" w:rsidRPr="00175E07">
        <w:rPr>
          <w:rFonts w:ascii="Times New Roman" w:hAnsi="Times New Roman"/>
          <w:i/>
          <w:iCs/>
          <w:noProof/>
          <w:sz w:val="24"/>
          <w:szCs w:val="24"/>
        </w:rPr>
        <w:t xml:space="preserve"> </w:t>
      </w:r>
      <w:r w:rsidRPr="00175E07">
        <w:rPr>
          <w:rFonts w:ascii="Times New Roman" w:hAnsi="Times New Roman"/>
          <w:i/>
          <w:iCs/>
          <w:noProof/>
          <w:sz w:val="24"/>
          <w:szCs w:val="24"/>
        </w:rPr>
        <w:t>Autorizado]</w:t>
      </w:r>
      <w:r w:rsidRPr="00175E07">
        <w:rPr>
          <w:rFonts w:ascii="Times New Roman" w:hAnsi="Times New Roman"/>
          <w:noProof/>
          <w:sz w:val="24"/>
          <w:szCs w:val="24"/>
        </w:rPr>
        <w:t>.</w:t>
      </w:r>
    </w:p>
    <w:p w14:paraId="16F8AC82" w14:textId="306DD066" w:rsidR="008056D1" w:rsidRPr="00175E07" w:rsidRDefault="008056D1" w:rsidP="004D6979">
      <w:pPr>
        <w:pStyle w:val="Outline"/>
        <w:suppressAutoHyphens/>
        <w:spacing w:before="60" w:after="60"/>
        <w:jc w:val="both"/>
        <w:rPr>
          <w:rFonts w:ascii="Times New Roman" w:hAnsi="Times New Roman"/>
          <w:i/>
          <w:noProof/>
          <w:sz w:val="24"/>
          <w:szCs w:val="24"/>
        </w:rPr>
      </w:pPr>
      <w:r w:rsidRPr="00175E07">
        <w:rPr>
          <w:rFonts w:ascii="Times New Roman" w:hAnsi="Times New Roman"/>
          <w:noProof/>
          <w:sz w:val="24"/>
          <w:szCs w:val="24"/>
        </w:rPr>
        <w:t>Dirección</w:t>
      </w:r>
      <w:r w:rsidR="00361EE3" w:rsidRPr="00175E07">
        <w:rPr>
          <w:rFonts w:ascii="Times New Roman" w:hAnsi="Times New Roman"/>
          <w:noProof/>
          <w:sz w:val="24"/>
          <w:szCs w:val="24"/>
        </w:rPr>
        <w:t xml:space="preserve"> </w:t>
      </w:r>
      <w:r w:rsidRPr="00175E07">
        <w:rPr>
          <w:rFonts w:ascii="Times New Roman" w:hAnsi="Times New Roman"/>
          <w:noProof/>
          <w:sz w:val="24"/>
          <w:szCs w:val="24"/>
        </w:rPr>
        <w:t>de</w:t>
      </w:r>
      <w:r w:rsidR="00361EE3" w:rsidRPr="00175E07">
        <w:rPr>
          <w:rFonts w:ascii="Times New Roman" w:hAnsi="Times New Roman"/>
          <w:noProof/>
          <w:sz w:val="24"/>
          <w:szCs w:val="24"/>
        </w:rPr>
        <w:t xml:space="preserve"> </w:t>
      </w:r>
      <w:r w:rsidRPr="00175E07">
        <w:rPr>
          <w:rFonts w:ascii="Times New Roman" w:hAnsi="Times New Roman"/>
          <w:noProof/>
          <w:sz w:val="24"/>
          <w:szCs w:val="24"/>
        </w:rPr>
        <w:t>correo</w:t>
      </w:r>
      <w:r w:rsidR="00361EE3" w:rsidRPr="00175E07">
        <w:rPr>
          <w:rFonts w:ascii="Times New Roman" w:hAnsi="Times New Roman"/>
          <w:noProof/>
          <w:sz w:val="24"/>
          <w:szCs w:val="24"/>
        </w:rPr>
        <w:t xml:space="preserve"> </w:t>
      </w:r>
      <w:r w:rsidRPr="00175E07">
        <w:rPr>
          <w:rFonts w:ascii="Times New Roman" w:hAnsi="Times New Roman"/>
          <w:noProof/>
          <w:sz w:val="24"/>
          <w:szCs w:val="24"/>
        </w:rPr>
        <w:t>electrónico:</w:t>
      </w:r>
      <w:r w:rsidR="00361EE3" w:rsidRPr="00175E07">
        <w:rPr>
          <w:rFonts w:ascii="Times New Roman" w:hAnsi="Times New Roman"/>
          <w:noProof/>
          <w:sz w:val="24"/>
          <w:szCs w:val="24"/>
        </w:rPr>
        <w:t xml:space="preserve"> </w:t>
      </w:r>
      <w:r w:rsidRPr="00175E07">
        <w:rPr>
          <w:rFonts w:ascii="Times New Roman" w:hAnsi="Times New Roman"/>
          <w:i/>
          <w:noProof/>
          <w:sz w:val="24"/>
          <w:szCs w:val="24"/>
        </w:rPr>
        <w:t>[</w:t>
      </w:r>
      <w:r w:rsidR="00A260C1" w:rsidRPr="00175E07">
        <w:rPr>
          <w:rFonts w:ascii="Times New Roman" w:hAnsi="Times New Roman"/>
          <w:i/>
          <w:noProof/>
          <w:sz w:val="24"/>
          <w:szCs w:val="24"/>
        </w:rPr>
        <w:t>indicar</w:t>
      </w:r>
      <w:r w:rsidR="00361EE3" w:rsidRPr="00175E07">
        <w:rPr>
          <w:rFonts w:ascii="Times New Roman" w:hAnsi="Times New Roman"/>
          <w:i/>
          <w:noProof/>
          <w:sz w:val="24"/>
          <w:szCs w:val="24"/>
        </w:rPr>
        <w:t xml:space="preserve"> </w:t>
      </w:r>
      <w:r w:rsidR="00A260C1" w:rsidRPr="00175E07">
        <w:rPr>
          <w:rFonts w:ascii="Times New Roman" w:hAnsi="Times New Roman"/>
          <w:i/>
          <w:noProof/>
          <w:sz w:val="24"/>
          <w:szCs w:val="24"/>
        </w:rPr>
        <w:t>la</w:t>
      </w:r>
      <w:r w:rsidR="00361EE3" w:rsidRPr="00175E07">
        <w:rPr>
          <w:rFonts w:ascii="Times New Roman" w:hAnsi="Times New Roman"/>
          <w:i/>
          <w:noProof/>
          <w:sz w:val="24"/>
          <w:szCs w:val="24"/>
        </w:rPr>
        <w:t xml:space="preserve"> </w:t>
      </w:r>
      <w:r w:rsidRPr="00175E07">
        <w:rPr>
          <w:rFonts w:ascii="Times New Roman" w:hAnsi="Times New Roman"/>
          <w:i/>
          <w:noProof/>
          <w:sz w:val="24"/>
          <w:szCs w:val="24"/>
        </w:rPr>
        <w:t>dirección</w:t>
      </w:r>
      <w:r w:rsidR="00361EE3" w:rsidRPr="00175E07">
        <w:rPr>
          <w:rFonts w:ascii="Times New Roman" w:hAnsi="Times New Roman"/>
          <w:i/>
          <w:noProof/>
          <w:sz w:val="24"/>
          <w:szCs w:val="24"/>
        </w:rPr>
        <w:t xml:space="preserve"> </w:t>
      </w:r>
      <w:r w:rsidRPr="00175E07">
        <w:rPr>
          <w:rFonts w:ascii="Times New Roman" w:hAnsi="Times New Roman"/>
          <w:i/>
          <w:noProof/>
          <w:sz w:val="24"/>
          <w:szCs w:val="24"/>
        </w:rPr>
        <w:t>de</w:t>
      </w:r>
      <w:r w:rsidR="00361EE3" w:rsidRPr="00175E07">
        <w:rPr>
          <w:rFonts w:ascii="Times New Roman" w:hAnsi="Times New Roman"/>
          <w:i/>
          <w:noProof/>
          <w:sz w:val="24"/>
          <w:szCs w:val="24"/>
        </w:rPr>
        <w:t xml:space="preserve"> </w:t>
      </w:r>
      <w:r w:rsidRPr="00175E07">
        <w:rPr>
          <w:rFonts w:ascii="Times New Roman" w:hAnsi="Times New Roman"/>
          <w:i/>
          <w:noProof/>
          <w:sz w:val="24"/>
          <w:szCs w:val="24"/>
        </w:rPr>
        <w:t>correo</w:t>
      </w:r>
      <w:r w:rsidR="00361EE3" w:rsidRPr="00175E07">
        <w:rPr>
          <w:rFonts w:ascii="Times New Roman" w:hAnsi="Times New Roman"/>
          <w:i/>
          <w:noProof/>
          <w:sz w:val="24"/>
          <w:szCs w:val="24"/>
        </w:rPr>
        <w:t xml:space="preserve"> </w:t>
      </w:r>
      <w:r w:rsidRPr="00175E07">
        <w:rPr>
          <w:rFonts w:ascii="Times New Roman" w:hAnsi="Times New Roman"/>
          <w:i/>
          <w:noProof/>
          <w:sz w:val="24"/>
          <w:szCs w:val="24"/>
        </w:rPr>
        <w:t>electrónico</w:t>
      </w:r>
      <w:r w:rsidR="00361EE3" w:rsidRPr="00175E07">
        <w:rPr>
          <w:rFonts w:ascii="Times New Roman" w:hAnsi="Times New Roman"/>
          <w:i/>
          <w:noProof/>
          <w:sz w:val="24"/>
          <w:szCs w:val="24"/>
        </w:rPr>
        <w:t xml:space="preserve"> </w:t>
      </w:r>
      <w:r w:rsidRPr="00175E07">
        <w:rPr>
          <w:rFonts w:ascii="Times New Roman" w:hAnsi="Times New Roman"/>
          <w:i/>
          <w:noProof/>
          <w:sz w:val="24"/>
          <w:szCs w:val="24"/>
        </w:rPr>
        <w:t>del</w:t>
      </w:r>
      <w:r w:rsidR="00361EE3" w:rsidRPr="00175E07">
        <w:rPr>
          <w:rFonts w:ascii="Times New Roman" w:hAnsi="Times New Roman"/>
          <w:i/>
          <w:noProof/>
          <w:sz w:val="24"/>
          <w:szCs w:val="24"/>
        </w:rPr>
        <w:t xml:space="preserve"> </w:t>
      </w:r>
      <w:r w:rsidRPr="00175E07">
        <w:rPr>
          <w:rFonts w:ascii="Times New Roman" w:hAnsi="Times New Roman"/>
          <w:i/>
          <w:noProof/>
          <w:sz w:val="24"/>
          <w:szCs w:val="24"/>
        </w:rPr>
        <w:t>Representante</w:t>
      </w:r>
      <w:r w:rsidR="00361EE3" w:rsidRPr="00175E07">
        <w:rPr>
          <w:rFonts w:ascii="Times New Roman" w:hAnsi="Times New Roman"/>
          <w:i/>
          <w:noProof/>
          <w:sz w:val="24"/>
          <w:szCs w:val="24"/>
        </w:rPr>
        <w:t xml:space="preserve"> </w:t>
      </w:r>
      <w:r w:rsidRPr="00175E07">
        <w:rPr>
          <w:rFonts w:ascii="Times New Roman" w:hAnsi="Times New Roman"/>
          <w:i/>
          <w:noProof/>
          <w:sz w:val="24"/>
          <w:szCs w:val="24"/>
        </w:rPr>
        <w:t>Autorizado]</w:t>
      </w:r>
    </w:p>
    <w:p w14:paraId="5CFEC394" w14:textId="02DD1229" w:rsidR="008056D1" w:rsidRPr="00175E07" w:rsidRDefault="008056D1" w:rsidP="00AA166F">
      <w:pPr>
        <w:spacing w:after="200"/>
        <w:jc w:val="both"/>
        <w:rPr>
          <w:bCs/>
          <w:i/>
          <w:noProof/>
        </w:rPr>
      </w:pPr>
      <w:r w:rsidRPr="00175E07">
        <w:rPr>
          <w:b/>
          <w:i/>
          <w:noProof/>
        </w:rPr>
        <w:t>[IMPORTANTE:</w:t>
      </w:r>
      <w:r w:rsidR="00361EE3" w:rsidRPr="00175E07">
        <w:rPr>
          <w:b/>
          <w:i/>
          <w:noProof/>
        </w:rPr>
        <w:t xml:space="preserve"> </w:t>
      </w:r>
      <w:r w:rsidRPr="00175E07">
        <w:rPr>
          <w:bCs/>
          <w:i/>
          <w:noProof/>
        </w:rPr>
        <w:t>insertar</w:t>
      </w:r>
      <w:r w:rsidR="00361EE3" w:rsidRPr="00175E07">
        <w:rPr>
          <w:bCs/>
          <w:i/>
          <w:noProof/>
        </w:rPr>
        <w:t xml:space="preserve"> </w:t>
      </w:r>
      <w:r w:rsidRPr="00175E07">
        <w:rPr>
          <w:bCs/>
          <w:i/>
          <w:noProof/>
        </w:rPr>
        <w:t>la</w:t>
      </w:r>
      <w:r w:rsidR="00361EE3" w:rsidRPr="00175E07">
        <w:rPr>
          <w:bCs/>
          <w:i/>
          <w:noProof/>
        </w:rPr>
        <w:t xml:space="preserve"> </w:t>
      </w:r>
      <w:r w:rsidRPr="00175E07">
        <w:rPr>
          <w:bCs/>
          <w:i/>
          <w:noProof/>
        </w:rPr>
        <w:t>fecha</w:t>
      </w:r>
      <w:r w:rsidR="00361EE3" w:rsidRPr="00175E07">
        <w:rPr>
          <w:bCs/>
          <w:i/>
          <w:noProof/>
        </w:rPr>
        <w:t xml:space="preserve"> </w:t>
      </w:r>
      <w:r w:rsidRPr="00175E07">
        <w:rPr>
          <w:bCs/>
          <w:i/>
          <w:noProof/>
        </w:rPr>
        <w:t>en</w:t>
      </w:r>
      <w:r w:rsidR="00361EE3" w:rsidRPr="00175E07">
        <w:rPr>
          <w:bCs/>
          <w:i/>
          <w:noProof/>
        </w:rPr>
        <w:t xml:space="preserve"> </w:t>
      </w:r>
      <w:r w:rsidRPr="00175E07">
        <w:rPr>
          <w:bCs/>
          <w:i/>
          <w:noProof/>
        </w:rPr>
        <w:t>que</w:t>
      </w:r>
      <w:r w:rsidR="00361EE3" w:rsidRPr="00175E07">
        <w:rPr>
          <w:bCs/>
          <w:i/>
          <w:noProof/>
        </w:rPr>
        <w:t xml:space="preserve"> </w:t>
      </w:r>
      <w:r w:rsidRPr="00175E07">
        <w:rPr>
          <w:bCs/>
          <w:i/>
          <w:noProof/>
        </w:rPr>
        <w:t>esta</w:t>
      </w:r>
      <w:r w:rsidR="00361EE3" w:rsidRPr="00175E07">
        <w:rPr>
          <w:bCs/>
          <w:i/>
          <w:noProof/>
        </w:rPr>
        <w:t xml:space="preserve"> </w:t>
      </w:r>
      <w:r w:rsidRPr="00175E07">
        <w:rPr>
          <w:bCs/>
          <w:i/>
          <w:noProof/>
        </w:rPr>
        <w:t>Notificación</w:t>
      </w:r>
      <w:r w:rsidR="00361EE3" w:rsidRPr="00175E07">
        <w:rPr>
          <w:bCs/>
          <w:i/>
          <w:noProof/>
        </w:rPr>
        <w:t xml:space="preserve"> </w:t>
      </w:r>
      <w:r w:rsidRPr="00175E07">
        <w:rPr>
          <w:bCs/>
          <w:i/>
          <w:noProof/>
        </w:rPr>
        <w:t>se</w:t>
      </w:r>
      <w:r w:rsidR="00361EE3" w:rsidRPr="00175E07">
        <w:rPr>
          <w:bCs/>
          <w:i/>
          <w:noProof/>
        </w:rPr>
        <w:t xml:space="preserve"> </w:t>
      </w:r>
      <w:r w:rsidRPr="00175E07">
        <w:rPr>
          <w:bCs/>
          <w:i/>
          <w:noProof/>
        </w:rPr>
        <w:t>transmite</w:t>
      </w:r>
      <w:r w:rsidR="00361EE3" w:rsidRPr="00175E07">
        <w:rPr>
          <w:bCs/>
          <w:i/>
          <w:noProof/>
        </w:rPr>
        <w:t xml:space="preserve"> </w:t>
      </w:r>
      <w:r w:rsidRPr="00175E07">
        <w:rPr>
          <w:bCs/>
          <w:i/>
          <w:noProof/>
        </w:rPr>
        <w:t>a</w:t>
      </w:r>
      <w:r w:rsidR="00361EE3" w:rsidRPr="00175E07">
        <w:rPr>
          <w:bCs/>
          <w:i/>
          <w:noProof/>
        </w:rPr>
        <w:t xml:space="preserve"> </w:t>
      </w:r>
      <w:r w:rsidRPr="00175E07">
        <w:rPr>
          <w:bCs/>
          <w:i/>
          <w:noProof/>
        </w:rPr>
        <w:t>los</w:t>
      </w:r>
      <w:r w:rsidR="00361EE3" w:rsidRPr="00175E07">
        <w:rPr>
          <w:bCs/>
          <w:i/>
          <w:noProof/>
        </w:rPr>
        <w:t xml:space="preserve"> </w:t>
      </w:r>
      <w:r w:rsidR="00285B0D" w:rsidRPr="00175E07">
        <w:rPr>
          <w:bCs/>
          <w:i/>
          <w:noProof/>
        </w:rPr>
        <w:t>Oferentes</w:t>
      </w:r>
      <w:r w:rsidRPr="00175E07">
        <w:rPr>
          <w:bCs/>
          <w:i/>
          <w:noProof/>
        </w:rPr>
        <w:t>.</w:t>
      </w:r>
      <w:r w:rsidR="00361EE3" w:rsidRPr="00175E07">
        <w:rPr>
          <w:bCs/>
          <w:i/>
          <w:noProof/>
        </w:rPr>
        <w:t xml:space="preserve"> </w:t>
      </w:r>
      <w:r w:rsidRPr="00175E07">
        <w:rPr>
          <w:bCs/>
          <w:i/>
          <w:noProof/>
        </w:rPr>
        <w:t>La</w:t>
      </w:r>
      <w:r w:rsidR="00361EE3" w:rsidRPr="00175E07">
        <w:rPr>
          <w:bCs/>
          <w:i/>
          <w:noProof/>
        </w:rPr>
        <w:t xml:space="preserve"> </w:t>
      </w:r>
      <w:r w:rsidRPr="00175E07">
        <w:rPr>
          <w:bCs/>
          <w:i/>
          <w:noProof/>
        </w:rPr>
        <w:t>Notificación</w:t>
      </w:r>
      <w:r w:rsidR="00361EE3" w:rsidRPr="00175E07">
        <w:rPr>
          <w:bCs/>
          <w:i/>
          <w:noProof/>
        </w:rPr>
        <w:t xml:space="preserve"> </w:t>
      </w:r>
      <w:r w:rsidRPr="00175E07">
        <w:rPr>
          <w:bCs/>
          <w:i/>
          <w:noProof/>
        </w:rPr>
        <w:t>debe</w:t>
      </w:r>
      <w:r w:rsidR="00361EE3" w:rsidRPr="00175E07">
        <w:rPr>
          <w:bCs/>
          <w:i/>
          <w:noProof/>
        </w:rPr>
        <w:t xml:space="preserve"> </w:t>
      </w:r>
      <w:r w:rsidRPr="00175E07">
        <w:rPr>
          <w:bCs/>
          <w:i/>
          <w:noProof/>
        </w:rPr>
        <w:t>enviarse</w:t>
      </w:r>
      <w:r w:rsidR="00361EE3" w:rsidRPr="00175E07">
        <w:rPr>
          <w:bCs/>
          <w:i/>
          <w:noProof/>
        </w:rPr>
        <w:t xml:space="preserve"> </w:t>
      </w:r>
      <w:r w:rsidRPr="00175E07">
        <w:rPr>
          <w:bCs/>
          <w:i/>
          <w:noProof/>
        </w:rPr>
        <w:t>a</w:t>
      </w:r>
      <w:r w:rsidR="00361EE3" w:rsidRPr="00175E07">
        <w:rPr>
          <w:bCs/>
          <w:i/>
          <w:noProof/>
        </w:rPr>
        <w:t xml:space="preserve"> </w:t>
      </w:r>
      <w:r w:rsidRPr="00175E07">
        <w:rPr>
          <w:bCs/>
          <w:i/>
          <w:noProof/>
        </w:rPr>
        <w:t>todos</w:t>
      </w:r>
      <w:r w:rsidR="00361EE3" w:rsidRPr="00175E07">
        <w:rPr>
          <w:bCs/>
          <w:i/>
          <w:noProof/>
        </w:rPr>
        <w:t xml:space="preserve"> </w:t>
      </w:r>
      <w:r w:rsidRPr="00175E07">
        <w:rPr>
          <w:bCs/>
          <w:i/>
          <w:noProof/>
        </w:rPr>
        <w:t>los</w:t>
      </w:r>
      <w:r w:rsidR="00361EE3" w:rsidRPr="00175E07">
        <w:rPr>
          <w:bCs/>
          <w:i/>
          <w:noProof/>
        </w:rPr>
        <w:t xml:space="preserve"> </w:t>
      </w:r>
      <w:r w:rsidR="003944AF" w:rsidRPr="00175E07">
        <w:rPr>
          <w:bCs/>
          <w:i/>
          <w:noProof/>
        </w:rPr>
        <w:t>Oferente</w:t>
      </w:r>
      <w:r w:rsidRPr="00175E07">
        <w:rPr>
          <w:bCs/>
          <w:i/>
          <w:noProof/>
        </w:rPr>
        <w:t>s</w:t>
      </w:r>
      <w:r w:rsidR="00361EE3" w:rsidRPr="00175E07">
        <w:rPr>
          <w:bCs/>
          <w:i/>
          <w:noProof/>
        </w:rPr>
        <w:t xml:space="preserve"> </w:t>
      </w:r>
      <w:r w:rsidRPr="00175E07">
        <w:rPr>
          <w:bCs/>
          <w:i/>
          <w:noProof/>
        </w:rPr>
        <w:t>simultáneamente.</w:t>
      </w:r>
      <w:r w:rsidR="00361EE3" w:rsidRPr="00175E07">
        <w:rPr>
          <w:bCs/>
          <w:i/>
          <w:noProof/>
        </w:rPr>
        <w:t xml:space="preserve"> </w:t>
      </w:r>
      <w:r w:rsidRPr="00175E07">
        <w:rPr>
          <w:bCs/>
          <w:i/>
          <w:noProof/>
        </w:rPr>
        <w:t>Esto</w:t>
      </w:r>
      <w:r w:rsidR="00361EE3" w:rsidRPr="00175E07">
        <w:rPr>
          <w:bCs/>
          <w:i/>
          <w:noProof/>
        </w:rPr>
        <w:t xml:space="preserve"> </w:t>
      </w:r>
      <w:r w:rsidRPr="00175E07">
        <w:rPr>
          <w:bCs/>
          <w:i/>
          <w:noProof/>
        </w:rPr>
        <w:t>significa</w:t>
      </w:r>
      <w:r w:rsidR="00361EE3" w:rsidRPr="00175E07">
        <w:rPr>
          <w:bCs/>
          <w:i/>
          <w:noProof/>
        </w:rPr>
        <w:t xml:space="preserve"> </w:t>
      </w:r>
      <w:r w:rsidRPr="00175E07">
        <w:rPr>
          <w:bCs/>
          <w:i/>
          <w:noProof/>
        </w:rPr>
        <w:t>en</w:t>
      </w:r>
      <w:r w:rsidR="00361EE3" w:rsidRPr="00175E07">
        <w:rPr>
          <w:bCs/>
          <w:i/>
          <w:noProof/>
        </w:rPr>
        <w:t xml:space="preserve"> </w:t>
      </w:r>
      <w:r w:rsidRPr="00175E07">
        <w:rPr>
          <w:bCs/>
          <w:i/>
          <w:noProof/>
        </w:rPr>
        <w:t>la</w:t>
      </w:r>
      <w:r w:rsidR="00361EE3" w:rsidRPr="00175E07">
        <w:rPr>
          <w:bCs/>
          <w:i/>
          <w:noProof/>
        </w:rPr>
        <w:t xml:space="preserve"> </w:t>
      </w:r>
      <w:r w:rsidRPr="00175E07">
        <w:rPr>
          <w:bCs/>
          <w:i/>
          <w:noProof/>
        </w:rPr>
        <w:t>misma</w:t>
      </w:r>
      <w:r w:rsidR="00361EE3" w:rsidRPr="00175E07">
        <w:rPr>
          <w:bCs/>
          <w:i/>
          <w:noProof/>
        </w:rPr>
        <w:t xml:space="preserve"> </w:t>
      </w:r>
      <w:r w:rsidRPr="00175E07">
        <w:rPr>
          <w:bCs/>
          <w:i/>
          <w:noProof/>
        </w:rPr>
        <w:t>fecha</w:t>
      </w:r>
      <w:r w:rsidR="00361EE3" w:rsidRPr="00175E07">
        <w:rPr>
          <w:bCs/>
          <w:i/>
          <w:noProof/>
        </w:rPr>
        <w:t xml:space="preserve"> </w:t>
      </w:r>
      <w:r w:rsidRPr="00175E07">
        <w:rPr>
          <w:bCs/>
          <w:i/>
          <w:noProof/>
        </w:rPr>
        <w:t>y</w:t>
      </w:r>
      <w:r w:rsidR="00361EE3" w:rsidRPr="00175E07">
        <w:rPr>
          <w:bCs/>
          <w:i/>
          <w:noProof/>
        </w:rPr>
        <w:t xml:space="preserve"> </w:t>
      </w:r>
      <w:r w:rsidRPr="00175E07">
        <w:rPr>
          <w:bCs/>
          <w:i/>
          <w:noProof/>
        </w:rPr>
        <w:t>lo</w:t>
      </w:r>
      <w:r w:rsidR="00361EE3" w:rsidRPr="00175E07">
        <w:rPr>
          <w:bCs/>
          <w:i/>
          <w:noProof/>
        </w:rPr>
        <w:t xml:space="preserve"> </w:t>
      </w:r>
      <w:r w:rsidRPr="00175E07">
        <w:rPr>
          <w:bCs/>
          <w:i/>
          <w:noProof/>
        </w:rPr>
        <w:t>más</w:t>
      </w:r>
      <w:r w:rsidR="00361EE3" w:rsidRPr="00175E07">
        <w:rPr>
          <w:bCs/>
          <w:i/>
          <w:noProof/>
        </w:rPr>
        <w:t xml:space="preserve"> </w:t>
      </w:r>
      <w:r w:rsidRPr="00175E07">
        <w:rPr>
          <w:bCs/>
          <w:i/>
          <w:noProof/>
        </w:rPr>
        <w:t>cerca</w:t>
      </w:r>
      <w:r w:rsidR="00361EE3" w:rsidRPr="00175E07">
        <w:rPr>
          <w:bCs/>
          <w:i/>
          <w:noProof/>
        </w:rPr>
        <w:t xml:space="preserve"> </w:t>
      </w:r>
      <w:r w:rsidRPr="00175E07">
        <w:rPr>
          <w:bCs/>
          <w:i/>
          <w:noProof/>
        </w:rPr>
        <w:t>posible</w:t>
      </w:r>
      <w:r w:rsidR="00361EE3" w:rsidRPr="00175E07">
        <w:rPr>
          <w:bCs/>
          <w:i/>
          <w:noProof/>
        </w:rPr>
        <w:t xml:space="preserve"> </w:t>
      </w:r>
      <w:r w:rsidRPr="00175E07">
        <w:rPr>
          <w:bCs/>
          <w:i/>
          <w:noProof/>
        </w:rPr>
        <w:t>al</w:t>
      </w:r>
      <w:r w:rsidR="00361EE3" w:rsidRPr="00175E07">
        <w:rPr>
          <w:bCs/>
          <w:i/>
          <w:noProof/>
        </w:rPr>
        <w:t xml:space="preserve"> </w:t>
      </w:r>
      <w:r w:rsidRPr="00175E07">
        <w:rPr>
          <w:bCs/>
          <w:i/>
          <w:noProof/>
        </w:rPr>
        <w:t>mismo</w:t>
      </w:r>
      <w:r w:rsidR="00361EE3" w:rsidRPr="00175E07">
        <w:rPr>
          <w:bCs/>
          <w:i/>
          <w:noProof/>
        </w:rPr>
        <w:t xml:space="preserve"> </w:t>
      </w:r>
      <w:r w:rsidRPr="00175E07">
        <w:rPr>
          <w:bCs/>
          <w:i/>
          <w:noProof/>
        </w:rPr>
        <w:t>tiempo.]</w:t>
      </w:r>
    </w:p>
    <w:p w14:paraId="34A1E221" w14:textId="7B8589DE" w:rsidR="008056D1" w:rsidRPr="00175E07" w:rsidRDefault="008056D1" w:rsidP="00AA166F">
      <w:pPr>
        <w:spacing w:after="200"/>
        <w:jc w:val="both"/>
        <w:rPr>
          <w:noProof/>
          <w:kern w:val="28"/>
        </w:rPr>
      </w:pPr>
      <w:r w:rsidRPr="00175E07">
        <w:rPr>
          <w:b/>
          <w:noProof/>
          <w:kern w:val="28"/>
        </w:rPr>
        <w:t>FECHA</w:t>
      </w:r>
      <w:r w:rsidR="00361EE3" w:rsidRPr="00175E07">
        <w:rPr>
          <w:b/>
          <w:noProof/>
          <w:kern w:val="28"/>
        </w:rPr>
        <w:t xml:space="preserve"> </w:t>
      </w:r>
      <w:r w:rsidRPr="00175E07">
        <w:rPr>
          <w:b/>
          <w:noProof/>
          <w:kern w:val="28"/>
        </w:rPr>
        <w:t>DE</w:t>
      </w:r>
      <w:r w:rsidR="00361EE3" w:rsidRPr="00175E07">
        <w:rPr>
          <w:b/>
          <w:noProof/>
          <w:kern w:val="28"/>
        </w:rPr>
        <w:t xml:space="preserve"> </w:t>
      </w:r>
      <w:r w:rsidRPr="00175E07">
        <w:rPr>
          <w:b/>
          <w:noProof/>
          <w:kern w:val="28"/>
        </w:rPr>
        <w:t>TRANSMISIÓN</w:t>
      </w:r>
      <w:r w:rsidRPr="00175E07">
        <w:rPr>
          <w:b/>
        </w:rPr>
        <w:t>:</w:t>
      </w:r>
      <w:r w:rsidR="00361EE3" w:rsidRPr="00175E07">
        <w:t xml:space="preserve"> </w:t>
      </w:r>
      <w:r w:rsidRPr="00175E07">
        <w:rPr>
          <w:noProof/>
          <w:kern w:val="28"/>
        </w:rPr>
        <w:t>Esta</w:t>
      </w:r>
      <w:r w:rsidR="00361EE3" w:rsidRPr="00175E07">
        <w:rPr>
          <w:noProof/>
          <w:kern w:val="28"/>
        </w:rPr>
        <w:t xml:space="preserve"> </w:t>
      </w:r>
      <w:r w:rsidRPr="00175E07">
        <w:rPr>
          <w:noProof/>
          <w:kern w:val="28"/>
        </w:rPr>
        <w:t>notificación</w:t>
      </w:r>
      <w:r w:rsidR="00361EE3" w:rsidRPr="00175E07">
        <w:rPr>
          <w:noProof/>
          <w:kern w:val="28"/>
        </w:rPr>
        <w:t xml:space="preserve"> </w:t>
      </w:r>
      <w:r w:rsidRPr="00175E07">
        <w:rPr>
          <w:noProof/>
          <w:kern w:val="28"/>
        </w:rPr>
        <w:t>se</w:t>
      </w:r>
      <w:r w:rsidR="00361EE3" w:rsidRPr="00175E07">
        <w:rPr>
          <w:noProof/>
          <w:kern w:val="28"/>
        </w:rPr>
        <w:t xml:space="preserve"> </w:t>
      </w:r>
      <w:r w:rsidRPr="00175E07">
        <w:rPr>
          <w:noProof/>
          <w:kern w:val="28"/>
        </w:rPr>
        <w:t>envía</w:t>
      </w:r>
      <w:r w:rsidR="00361EE3" w:rsidRPr="00175E07">
        <w:rPr>
          <w:noProof/>
          <w:kern w:val="28"/>
        </w:rPr>
        <w:t xml:space="preserve"> </w:t>
      </w:r>
      <w:r w:rsidRPr="00175E07">
        <w:rPr>
          <w:noProof/>
          <w:kern w:val="28"/>
        </w:rPr>
        <w:t>por:</w:t>
      </w:r>
      <w:r w:rsidR="00361EE3" w:rsidRPr="00175E07">
        <w:rPr>
          <w:noProof/>
          <w:kern w:val="28"/>
        </w:rPr>
        <w:t xml:space="preserve"> </w:t>
      </w:r>
      <w:r w:rsidRPr="00175E07">
        <w:rPr>
          <w:i/>
          <w:noProof/>
          <w:kern w:val="28"/>
        </w:rPr>
        <w:t>[correo</w:t>
      </w:r>
      <w:r w:rsidR="00361EE3" w:rsidRPr="00175E07">
        <w:rPr>
          <w:i/>
          <w:noProof/>
          <w:kern w:val="28"/>
        </w:rPr>
        <w:t xml:space="preserve"> </w:t>
      </w:r>
      <w:r w:rsidRPr="00175E07">
        <w:rPr>
          <w:i/>
          <w:noProof/>
          <w:kern w:val="28"/>
        </w:rPr>
        <w:t>electrónico]</w:t>
      </w:r>
      <w:r w:rsidR="00361EE3" w:rsidRPr="00175E07">
        <w:rPr>
          <w:noProof/>
          <w:kern w:val="28"/>
        </w:rPr>
        <w:t xml:space="preserve"> </w:t>
      </w:r>
      <w:r w:rsidRPr="00175E07">
        <w:rPr>
          <w:noProof/>
          <w:kern w:val="28"/>
        </w:rPr>
        <w:t>el</w:t>
      </w:r>
      <w:r w:rsidR="00361EE3" w:rsidRPr="00175E07">
        <w:rPr>
          <w:noProof/>
          <w:kern w:val="28"/>
        </w:rPr>
        <w:t xml:space="preserve"> </w:t>
      </w:r>
      <w:r w:rsidRPr="00175E07">
        <w:rPr>
          <w:i/>
          <w:noProof/>
          <w:kern w:val="28"/>
        </w:rPr>
        <w:t>[fecha]</w:t>
      </w:r>
      <w:r w:rsidR="00361EE3" w:rsidRPr="00175E07">
        <w:rPr>
          <w:noProof/>
          <w:kern w:val="28"/>
        </w:rPr>
        <w:t xml:space="preserve"> </w:t>
      </w:r>
      <w:r w:rsidRPr="00175E07">
        <w:rPr>
          <w:noProof/>
          <w:kern w:val="28"/>
        </w:rPr>
        <w:t>(hora</w:t>
      </w:r>
      <w:r w:rsidR="00361EE3" w:rsidRPr="00175E07">
        <w:rPr>
          <w:noProof/>
          <w:kern w:val="28"/>
        </w:rPr>
        <w:t xml:space="preserve"> </w:t>
      </w:r>
      <w:r w:rsidRPr="00175E07">
        <w:rPr>
          <w:noProof/>
          <w:kern w:val="28"/>
        </w:rPr>
        <w:t>local)</w:t>
      </w:r>
    </w:p>
    <w:p w14:paraId="05D73470" w14:textId="254B078B" w:rsidR="008056D1" w:rsidRPr="00175E07" w:rsidRDefault="008056D1" w:rsidP="009C73CD">
      <w:pPr>
        <w:spacing w:before="240" w:after="240"/>
        <w:ind w:right="289"/>
        <w:jc w:val="center"/>
        <w:rPr>
          <w:b/>
          <w:bCs/>
          <w:sz w:val="36"/>
          <w:szCs w:val="36"/>
        </w:rPr>
      </w:pPr>
      <w:r w:rsidRPr="00175E07">
        <w:rPr>
          <w:b/>
          <w:bCs/>
          <w:sz w:val="36"/>
          <w:szCs w:val="36"/>
        </w:rPr>
        <w:t>Notificación</w:t>
      </w:r>
      <w:r w:rsidR="00361EE3" w:rsidRPr="00175E07">
        <w:rPr>
          <w:b/>
          <w:bCs/>
          <w:sz w:val="36"/>
          <w:szCs w:val="36"/>
        </w:rPr>
        <w:t xml:space="preserve"> </w:t>
      </w:r>
      <w:r w:rsidRPr="00175E07">
        <w:rPr>
          <w:b/>
          <w:bCs/>
          <w:sz w:val="36"/>
          <w:szCs w:val="36"/>
        </w:rPr>
        <w:t>de</w:t>
      </w:r>
      <w:r w:rsidR="00361EE3" w:rsidRPr="00175E07">
        <w:rPr>
          <w:b/>
          <w:bCs/>
          <w:sz w:val="36"/>
          <w:szCs w:val="36"/>
        </w:rPr>
        <w:t xml:space="preserve"> </w:t>
      </w:r>
      <w:r w:rsidRPr="00175E07">
        <w:rPr>
          <w:b/>
          <w:bCs/>
          <w:sz w:val="36"/>
          <w:szCs w:val="36"/>
        </w:rPr>
        <w:t>Intención</w:t>
      </w:r>
      <w:r w:rsidR="00361EE3" w:rsidRPr="00175E07">
        <w:rPr>
          <w:b/>
          <w:bCs/>
          <w:sz w:val="36"/>
          <w:szCs w:val="36"/>
        </w:rPr>
        <w:t xml:space="preserve"> </w:t>
      </w:r>
      <w:r w:rsidRPr="00175E07">
        <w:rPr>
          <w:b/>
          <w:bCs/>
          <w:sz w:val="36"/>
          <w:szCs w:val="36"/>
        </w:rPr>
        <w:t>de</w:t>
      </w:r>
      <w:r w:rsidR="00361EE3" w:rsidRPr="00175E07">
        <w:rPr>
          <w:b/>
          <w:bCs/>
          <w:sz w:val="36"/>
          <w:szCs w:val="36"/>
        </w:rPr>
        <w:t xml:space="preserve"> </w:t>
      </w:r>
      <w:r w:rsidRPr="00175E07">
        <w:rPr>
          <w:b/>
          <w:bCs/>
          <w:sz w:val="36"/>
          <w:szCs w:val="36"/>
        </w:rPr>
        <w:t>Adjudicación</w:t>
      </w:r>
    </w:p>
    <w:p w14:paraId="2C036629" w14:textId="202DAC57" w:rsidR="008056D1" w:rsidRPr="00175E07" w:rsidRDefault="006A0551" w:rsidP="006B4183">
      <w:pPr>
        <w:spacing w:before="60" w:after="60"/>
        <w:ind w:left="720"/>
        <w:jc w:val="both"/>
        <w:rPr>
          <w:i/>
        </w:rPr>
      </w:pPr>
      <w:r w:rsidRPr="00175E07">
        <w:rPr>
          <w:b/>
        </w:rPr>
        <w:t>Comprador</w:t>
      </w:r>
      <w:r w:rsidR="008056D1" w:rsidRPr="00175E07">
        <w:rPr>
          <w:b/>
        </w:rPr>
        <w:t>:</w:t>
      </w:r>
      <w:r w:rsidR="00361EE3" w:rsidRPr="00175E07">
        <w:t xml:space="preserve"> </w:t>
      </w:r>
      <w:r w:rsidR="008056D1" w:rsidRPr="00175E07">
        <w:rPr>
          <w:i/>
        </w:rPr>
        <w:t>[insertar</w:t>
      </w:r>
      <w:r w:rsidR="00361EE3" w:rsidRPr="00175E07">
        <w:rPr>
          <w:i/>
        </w:rPr>
        <w:t xml:space="preserve"> </w:t>
      </w:r>
      <w:r w:rsidR="008056D1" w:rsidRPr="00175E07">
        <w:rPr>
          <w:i/>
        </w:rPr>
        <w:t>el</w:t>
      </w:r>
      <w:r w:rsidR="00361EE3" w:rsidRPr="00175E07">
        <w:rPr>
          <w:i/>
        </w:rPr>
        <w:t xml:space="preserve"> </w:t>
      </w:r>
      <w:r w:rsidR="008056D1" w:rsidRPr="00175E07">
        <w:rPr>
          <w:i/>
        </w:rPr>
        <w:t>nombre</w:t>
      </w:r>
      <w:r w:rsidR="00361EE3" w:rsidRPr="00175E07">
        <w:rPr>
          <w:i/>
        </w:rPr>
        <w:t xml:space="preserve"> </w:t>
      </w:r>
      <w:r w:rsidR="008056D1" w:rsidRPr="00175E07">
        <w:rPr>
          <w:i/>
        </w:rPr>
        <w:t>del</w:t>
      </w:r>
      <w:r w:rsidR="00361EE3" w:rsidRPr="00175E07">
        <w:rPr>
          <w:i/>
        </w:rPr>
        <w:t xml:space="preserve"> </w:t>
      </w:r>
      <w:r w:rsidRPr="00175E07">
        <w:rPr>
          <w:i/>
        </w:rPr>
        <w:t>Comprador</w:t>
      </w:r>
      <w:r w:rsidR="008056D1" w:rsidRPr="00175E07">
        <w:rPr>
          <w:i/>
        </w:rPr>
        <w:t>]</w:t>
      </w:r>
    </w:p>
    <w:p w14:paraId="1972F296" w14:textId="0FF1FCE2" w:rsidR="008056D1" w:rsidRPr="00175E07" w:rsidRDefault="008056D1" w:rsidP="006B4183">
      <w:pPr>
        <w:spacing w:before="60" w:after="60"/>
        <w:ind w:left="720"/>
        <w:jc w:val="both"/>
        <w:rPr>
          <w:i/>
        </w:rPr>
      </w:pPr>
      <w:r w:rsidRPr="00175E07">
        <w:rPr>
          <w:b/>
        </w:rPr>
        <w:t>Proyecto:</w:t>
      </w:r>
      <w:r w:rsidR="00361EE3" w:rsidRPr="00175E07">
        <w:t xml:space="preserve"> </w:t>
      </w:r>
      <w:r w:rsidRPr="00175E07">
        <w:rPr>
          <w:i/>
        </w:rPr>
        <w:t>[insertar</w:t>
      </w:r>
      <w:r w:rsidR="00361EE3" w:rsidRPr="00175E07">
        <w:rPr>
          <w:i/>
        </w:rPr>
        <w:t xml:space="preserve"> </w:t>
      </w:r>
      <w:r w:rsidRPr="00175E07">
        <w:rPr>
          <w:i/>
        </w:rPr>
        <w:t>nombre</w:t>
      </w:r>
      <w:r w:rsidR="00361EE3" w:rsidRPr="00175E07">
        <w:rPr>
          <w:i/>
        </w:rPr>
        <w:t xml:space="preserve"> </w:t>
      </w:r>
      <w:r w:rsidRPr="00175E07">
        <w:rPr>
          <w:i/>
        </w:rPr>
        <w:t>del</w:t>
      </w:r>
      <w:r w:rsidR="00361EE3" w:rsidRPr="00175E07">
        <w:rPr>
          <w:i/>
        </w:rPr>
        <w:t xml:space="preserve"> </w:t>
      </w:r>
      <w:r w:rsidRPr="00175E07">
        <w:rPr>
          <w:i/>
        </w:rPr>
        <w:t>proyecto]</w:t>
      </w:r>
    </w:p>
    <w:p w14:paraId="69D1271A" w14:textId="3106F341" w:rsidR="008056D1" w:rsidRPr="00175E07" w:rsidRDefault="008056D1" w:rsidP="006B4183">
      <w:pPr>
        <w:spacing w:before="60" w:after="60"/>
        <w:ind w:left="720"/>
        <w:jc w:val="both"/>
        <w:rPr>
          <w:i/>
        </w:rPr>
      </w:pPr>
      <w:r w:rsidRPr="00175E07">
        <w:rPr>
          <w:b/>
        </w:rPr>
        <w:t>Título</w:t>
      </w:r>
      <w:r w:rsidR="00361EE3" w:rsidRPr="00175E07">
        <w:rPr>
          <w:b/>
        </w:rPr>
        <w:t xml:space="preserve"> </w:t>
      </w:r>
      <w:r w:rsidRPr="00175E07">
        <w:rPr>
          <w:b/>
        </w:rPr>
        <w:t>del</w:t>
      </w:r>
      <w:r w:rsidR="00361EE3" w:rsidRPr="00175E07">
        <w:rPr>
          <w:b/>
        </w:rPr>
        <w:t xml:space="preserve"> </w:t>
      </w:r>
      <w:r w:rsidR="00482C70" w:rsidRPr="00175E07">
        <w:rPr>
          <w:b/>
        </w:rPr>
        <w:t>C</w:t>
      </w:r>
      <w:r w:rsidRPr="00175E07">
        <w:rPr>
          <w:b/>
        </w:rPr>
        <w:t>ontrato:</w:t>
      </w:r>
      <w:r w:rsidR="00361EE3" w:rsidRPr="00175E07">
        <w:t xml:space="preserve"> </w:t>
      </w:r>
      <w:r w:rsidRPr="00175E07">
        <w:rPr>
          <w:i/>
        </w:rPr>
        <w:t>[indicar</w:t>
      </w:r>
      <w:r w:rsidR="00361EE3" w:rsidRPr="00175E07">
        <w:rPr>
          <w:i/>
        </w:rPr>
        <w:t xml:space="preserve"> </w:t>
      </w:r>
      <w:r w:rsidRPr="00175E07">
        <w:rPr>
          <w:i/>
        </w:rPr>
        <w:t>el</w:t>
      </w:r>
      <w:r w:rsidR="00361EE3" w:rsidRPr="00175E07">
        <w:rPr>
          <w:i/>
        </w:rPr>
        <w:t xml:space="preserve"> </w:t>
      </w:r>
      <w:r w:rsidRPr="00175E07">
        <w:rPr>
          <w:i/>
        </w:rPr>
        <w:t>nombre</w:t>
      </w:r>
      <w:r w:rsidR="00361EE3" w:rsidRPr="00175E07">
        <w:rPr>
          <w:i/>
        </w:rPr>
        <w:t xml:space="preserve"> </w:t>
      </w:r>
      <w:r w:rsidRPr="00175E07">
        <w:rPr>
          <w:i/>
        </w:rPr>
        <w:t>del</w:t>
      </w:r>
      <w:r w:rsidR="00361EE3" w:rsidRPr="00175E07">
        <w:rPr>
          <w:i/>
        </w:rPr>
        <w:t xml:space="preserve"> </w:t>
      </w:r>
      <w:r w:rsidRPr="00175E07">
        <w:rPr>
          <w:i/>
        </w:rPr>
        <w:t>Contrato]</w:t>
      </w:r>
    </w:p>
    <w:p w14:paraId="17D5FCA5" w14:textId="33D64F69" w:rsidR="008056D1" w:rsidRPr="00175E07" w:rsidRDefault="008056D1" w:rsidP="006B4183">
      <w:pPr>
        <w:spacing w:before="60" w:after="60"/>
        <w:ind w:left="720"/>
        <w:jc w:val="both"/>
        <w:rPr>
          <w:i/>
        </w:rPr>
      </w:pPr>
      <w:r w:rsidRPr="00175E07">
        <w:rPr>
          <w:b/>
        </w:rPr>
        <w:t>País:</w:t>
      </w:r>
      <w:r w:rsidR="00361EE3" w:rsidRPr="00175E07">
        <w:t xml:space="preserve"> </w:t>
      </w:r>
      <w:r w:rsidRPr="00175E07">
        <w:rPr>
          <w:i/>
        </w:rPr>
        <w:t>[insertar</w:t>
      </w:r>
      <w:r w:rsidR="00361EE3" w:rsidRPr="00175E07">
        <w:rPr>
          <w:i/>
        </w:rPr>
        <w:t xml:space="preserve"> </w:t>
      </w:r>
      <w:r w:rsidRPr="00175E07">
        <w:rPr>
          <w:i/>
        </w:rPr>
        <w:t>el</w:t>
      </w:r>
      <w:r w:rsidR="00361EE3" w:rsidRPr="00175E07">
        <w:rPr>
          <w:i/>
        </w:rPr>
        <w:t xml:space="preserve"> </w:t>
      </w:r>
      <w:r w:rsidRPr="00175E07">
        <w:rPr>
          <w:i/>
        </w:rPr>
        <w:t>país</w:t>
      </w:r>
      <w:r w:rsidR="00361EE3" w:rsidRPr="00175E07">
        <w:rPr>
          <w:i/>
        </w:rPr>
        <w:t xml:space="preserve"> </w:t>
      </w:r>
      <w:r w:rsidRPr="00175E07">
        <w:rPr>
          <w:i/>
        </w:rPr>
        <w:t>donde</w:t>
      </w:r>
      <w:r w:rsidR="00361EE3" w:rsidRPr="00175E07">
        <w:rPr>
          <w:i/>
        </w:rPr>
        <w:t xml:space="preserve"> </w:t>
      </w:r>
      <w:r w:rsidRPr="00175E07">
        <w:rPr>
          <w:i/>
        </w:rPr>
        <w:t>se</w:t>
      </w:r>
      <w:r w:rsidR="00361EE3" w:rsidRPr="00175E07">
        <w:rPr>
          <w:i/>
        </w:rPr>
        <w:t xml:space="preserve"> </w:t>
      </w:r>
      <w:r w:rsidRPr="00175E07">
        <w:rPr>
          <w:i/>
        </w:rPr>
        <w:t>emite</w:t>
      </w:r>
      <w:r w:rsidR="00361EE3" w:rsidRPr="00175E07">
        <w:rPr>
          <w:i/>
        </w:rPr>
        <w:t xml:space="preserve"> </w:t>
      </w:r>
      <w:r w:rsidRPr="00175E07">
        <w:rPr>
          <w:i/>
        </w:rPr>
        <w:t>la</w:t>
      </w:r>
      <w:r w:rsidR="00361EE3" w:rsidRPr="00175E07">
        <w:rPr>
          <w:i/>
        </w:rPr>
        <w:t xml:space="preserve"> </w:t>
      </w:r>
      <w:proofErr w:type="spellStart"/>
      <w:r w:rsidRPr="00175E07">
        <w:rPr>
          <w:i/>
        </w:rPr>
        <w:t>S</w:t>
      </w:r>
      <w:r w:rsidR="00EF257A" w:rsidRPr="00175E07">
        <w:rPr>
          <w:i/>
        </w:rPr>
        <w:t>d</w:t>
      </w:r>
      <w:r w:rsidRPr="00175E07">
        <w:rPr>
          <w:i/>
        </w:rPr>
        <w:t>O</w:t>
      </w:r>
      <w:proofErr w:type="spellEnd"/>
      <w:r w:rsidRPr="00175E07">
        <w:rPr>
          <w:i/>
        </w:rPr>
        <w:t>]</w:t>
      </w:r>
    </w:p>
    <w:p w14:paraId="074A0483" w14:textId="00B85A4A" w:rsidR="008056D1" w:rsidRPr="00175E07" w:rsidRDefault="008056D1" w:rsidP="006B4183">
      <w:pPr>
        <w:spacing w:before="60" w:after="60"/>
        <w:ind w:left="720"/>
        <w:jc w:val="both"/>
        <w:rPr>
          <w:i/>
        </w:rPr>
      </w:pPr>
      <w:r w:rsidRPr="00175E07">
        <w:rPr>
          <w:b/>
        </w:rPr>
        <w:t>Número</w:t>
      </w:r>
      <w:r w:rsidR="00361EE3" w:rsidRPr="00175E07">
        <w:rPr>
          <w:b/>
        </w:rPr>
        <w:t xml:space="preserve"> </w:t>
      </w:r>
      <w:r w:rsidRPr="00175E07">
        <w:rPr>
          <w:b/>
        </w:rPr>
        <w:t>de</w:t>
      </w:r>
      <w:r w:rsidR="00361EE3" w:rsidRPr="00175E07">
        <w:rPr>
          <w:b/>
        </w:rPr>
        <w:t xml:space="preserve"> </w:t>
      </w:r>
      <w:r w:rsidR="00482C70" w:rsidRPr="00175E07">
        <w:rPr>
          <w:b/>
        </w:rPr>
        <w:t>P</w:t>
      </w:r>
      <w:r w:rsidRPr="00175E07">
        <w:rPr>
          <w:b/>
        </w:rPr>
        <w:t>réstamo:</w:t>
      </w:r>
      <w:r w:rsidR="00361EE3" w:rsidRPr="00175E07">
        <w:t xml:space="preserve"> </w:t>
      </w:r>
      <w:r w:rsidRPr="00175E07">
        <w:rPr>
          <w:i/>
        </w:rPr>
        <w:t>[indicar</w:t>
      </w:r>
      <w:r w:rsidR="00361EE3" w:rsidRPr="00175E07">
        <w:rPr>
          <w:i/>
        </w:rPr>
        <w:t xml:space="preserve"> </w:t>
      </w:r>
      <w:r w:rsidRPr="00175E07">
        <w:rPr>
          <w:i/>
        </w:rPr>
        <w:t>el</w:t>
      </w:r>
      <w:r w:rsidR="00361EE3" w:rsidRPr="00175E07">
        <w:rPr>
          <w:i/>
        </w:rPr>
        <w:t xml:space="preserve"> </w:t>
      </w:r>
      <w:r w:rsidRPr="00175E07">
        <w:rPr>
          <w:i/>
        </w:rPr>
        <w:t>número</w:t>
      </w:r>
      <w:r w:rsidR="00361EE3" w:rsidRPr="00175E07">
        <w:rPr>
          <w:i/>
        </w:rPr>
        <w:t xml:space="preserve"> </w:t>
      </w:r>
      <w:r w:rsidRPr="00175E07">
        <w:rPr>
          <w:i/>
        </w:rPr>
        <w:t>de</w:t>
      </w:r>
      <w:r w:rsidR="00361EE3" w:rsidRPr="00175E07">
        <w:rPr>
          <w:i/>
        </w:rPr>
        <w:t xml:space="preserve"> </w:t>
      </w:r>
      <w:r w:rsidRPr="00175E07">
        <w:rPr>
          <w:i/>
        </w:rPr>
        <w:t>referencia</w:t>
      </w:r>
      <w:r w:rsidR="00361EE3" w:rsidRPr="00175E07">
        <w:rPr>
          <w:i/>
        </w:rPr>
        <w:t xml:space="preserve"> </w:t>
      </w:r>
      <w:r w:rsidRPr="00175E07">
        <w:rPr>
          <w:i/>
        </w:rPr>
        <w:t>del</w:t>
      </w:r>
      <w:r w:rsidR="00361EE3" w:rsidRPr="00175E07">
        <w:rPr>
          <w:i/>
        </w:rPr>
        <w:t xml:space="preserve"> </w:t>
      </w:r>
      <w:r w:rsidRPr="00175E07">
        <w:rPr>
          <w:i/>
        </w:rPr>
        <w:t>préstamo</w:t>
      </w:r>
      <w:r w:rsidR="00CD1C31" w:rsidRPr="00175E07">
        <w:rPr>
          <w:i/>
        </w:rPr>
        <w:t>/</w:t>
      </w:r>
      <w:r w:rsidRPr="00175E07">
        <w:rPr>
          <w:i/>
        </w:rPr>
        <w:t>crédito</w:t>
      </w:r>
      <w:r w:rsidR="00CD1C31" w:rsidRPr="00175E07">
        <w:rPr>
          <w:i/>
        </w:rPr>
        <w:t>/</w:t>
      </w:r>
      <w:r w:rsidRPr="00175E07">
        <w:rPr>
          <w:i/>
        </w:rPr>
        <w:t>donación]</w:t>
      </w:r>
    </w:p>
    <w:p w14:paraId="3D9BBC67" w14:textId="200DF0D0" w:rsidR="008056D1" w:rsidRPr="00175E07" w:rsidRDefault="008056D1" w:rsidP="006B4183">
      <w:pPr>
        <w:spacing w:before="60" w:after="60"/>
        <w:ind w:left="720"/>
        <w:jc w:val="both"/>
      </w:pPr>
      <w:proofErr w:type="spellStart"/>
      <w:r w:rsidRPr="00175E07">
        <w:rPr>
          <w:b/>
        </w:rPr>
        <w:t>S</w:t>
      </w:r>
      <w:r w:rsidR="00597D96" w:rsidRPr="00175E07">
        <w:rPr>
          <w:b/>
        </w:rPr>
        <w:t>d</w:t>
      </w:r>
      <w:r w:rsidRPr="00175E07">
        <w:rPr>
          <w:b/>
        </w:rPr>
        <w:t>O</w:t>
      </w:r>
      <w:proofErr w:type="spellEnd"/>
      <w:r w:rsidR="00361EE3" w:rsidRPr="00175E07">
        <w:rPr>
          <w:b/>
        </w:rPr>
        <w:t xml:space="preserve"> </w:t>
      </w:r>
      <w:proofErr w:type="spellStart"/>
      <w:r w:rsidRPr="00175E07">
        <w:rPr>
          <w:b/>
        </w:rPr>
        <w:t>N</w:t>
      </w:r>
      <w:r w:rsidR="004D6979" w:rsidRPr="00175E07">
        <w:rPr>
          <w:b/>
        </w:rPr>
        <w:t>.</w:t>
      </w:r>
      <w:r w:rsidRPr="00175E07">
        <w:rPr>
          <w:b/>
          <w:vertAlign w:val="superscript"/>
        </w:rPr>
        <w:t>o</w:t>
      </w:r>
      <w:proofErr w:type="spellEnd"/>
      <w:r w:rsidRPr="00175E07">
        <w:rPr>
          <w:b/>
        </w:rPr>
        <w:t>:</w:t>
      </w:r>
      <w:r w:rsidR="00361EE3" w:rsidRPr="00175E07">
        <w:t xml:space="preserve"> </w:t>
      </w:r>
      <w:r w:rsidRPr="00175E07">
        <w:rPr>
          <w:i/>
        </w:rPr>
        <w:t>[insertar</w:t>
      </w:r>
      <w:r w:rsidR="00361EE3" w:rsidRPr="00175E07">
        <w:rPr>
          <w:i/>
        </w:rPr>
        <w:t xml:space="preserve"> </w:t>
      </w:r>
      <w:r w:rsidRPr="00175E07">
        <w:rPr>
          <w:i/>
        </w:rPr>
        <w:t>número</w:t>
      </w:r>
      <w:r w:rsidR="00361EE3" w:rsidRPr="00175E07">
        <w:rPr>
          <w:i/>
        </w:rPr>
        <w:t xml:space="preserve"> </w:t>
      </w:r>
      <w:r w:rsidRPr="00175E07">
        <w:rPr>
          <w:i/>
        </w:rPr>
        <w:t>de</w:t>
      </w:r>
      <w:r w:rsidR="00361EE3" w:rsidRPr="00175E07">
        <w:rPr>
          <w:i/>
        </w:rPr>
        <w:t xml:space="preserve"> </w:t>
      </w:r>
      <w:r w:rsidRPr="00175E07">
        <w:rPr>
          <w:i/>
        </w:rPr>
        <w:t>referencia</w:t>
      </w:r>
      <w:r w:rsidR="00361EE3" w:rsidRPr="00175E07">
        <w:rPr>
          <w:i/>
        </w:rPr>
        <w:t xml:space="preserve"> </w:t>
      </w:r>
      <w:proofErr w:type="spellStart"/>
      <w:r w:rsidRPr="00175E07">
        <w:rPr>
          <w:i/>
        </w:rPr>
        <w:t>S</w:t>
      </w:r>
      <w:r w:rsidR="00EF257A" w:rsidRPr="00175E07">
        <w:rPr>
          <w:i/>
        </w:rPr>
        <w:t>d</w:t>
      </w:r>
      <w:r w:rsidRPr="00175E07">
        <w:rPr>
          <w:i/>
        </w:rPr>
        <w:t>O</w:t>
      </w:r>
      <w:proofErr w:type="spellEnd"/>
      <w:r w:rsidR="00361EE3" w:rsidRPr="00175E07">
        <w:rPr>
          <w:i/>
        </w:rPr>
        <w:t xml:space="preserve"> </w:t>
      </w:r>
      <w:r w:rsidRPr="00175E07">
        <w:rPr>
          <w:i/>
        </w:rPr>
        <w:t>del</w:t>
      </w:r>
      <w:r w:rsidR="00361EE3" w:rsidRPr="00175E07">
        <w:rPr>
          <w:i/>
        </w:rPr>
        <w:t xml:space="preserve"> </w:t>
      </w:r>
      <w:r w:rsidRPr="00175E07">
        <w:rPr>
          <w:i/>
        </w:rPr>
        <w:t>Plan</w:t>
      </w:r>
      <w:r w:rsidR="00361EE3" w:rsidRPr="00175E07">
        <w:rPr>
          <w:i/>
        </w:rPr>
        <w:t xml:space="preserve"> </w:t>
      </w:r>
      <w:r w:rsidRPr="00175E07">
        <w:rPr>
          <w:i/>
        </w:rPr>
        <w:t>de</w:t>
      </w:r>
      <w:r w:rsidR="00361EE3" w:rsidRPr="00175E07">
        <w:rPr>
          <w:i/>
        </w:rPr>
        <w:t xml:space="preserve"> </w:t>
      </w:r>
      <w:r w:rsidRPr="00175E07">
        <w:rPr>
          <w:i/>
        </w:rPr>
        <w:t>Adquisiciones]</w:t>
      </w:r>
    </w:p>
    <w:p w14:paraId="1A9798B5" w14:textId="68769CF6" w:rsidR="008056D1" w:rsidRPr="00175E07" w:rsidRDefault="008056D1" w:rsidP="006B4183">
      <w:pPr>
        <w:spacing w:before="240" w:after="240"/>
        <w:jc w:val="both"/>
      </w:pPr>
      <w:r w:rsidRPr="00175E07">
        <w:t>Esta</w:t>
      </w:r>
      <w:r w:rsidR="00361EE3" w:rsidRPr="00175E07">
        <w:t xml:space="preserve"> </w:t>
      </w:r>
      <w:r w:rsidRPr="00175E07">
        <w:t>Notificación</w:t>
      </w:r>
      <w:r w:rsidR="00361EE3" w:rsidRPr="00175E07">
        <w:t xml:space="preserve"> </w:t>
      </w:r>
      <w:r w:rsidRPr="00175E07">
        <w:t>de</w:t>
      </w:r>
      <w:r w:rsidR="00361EE3" w:rsidRPr="00175E07">
        <w:t xml:space="preserve"> </w:t>
      </w:r>
      <w:r w:rsidRPr="00175E07">
        <w:t>Intención</w:t>
      </w:r>
      <w:r w:rsidR="00361EE3" w:rsidRPr="00175E07">
        <w:t xml:space="preserve"> </w:t>
      </w:r>
      <w:r w:rsidRPr="00175E07">
        <w:t>de</w:t>
      </w:r>
      <w:r w:rsidR="00361EE3" w:rsidRPr="00175E07">
        <w:t xml:space="preserve"> </w:t>
      </w:r>
      <w:r w:rsidRPr="00175E07">
        <w:t>Adjudicación</w:t>
      </w:r>
      <w:r w:rsidR="00361EE3" w:rsidRPr="00175E07">
        <w:t xml:space="preserve"> </w:t>
      </w:r>
      <w:r w:rsidRPr="00175E07">
        <w:t>(la</w:t>
      </w:r>
      <w:r w:rsidR="00361EE3" w:rsidRPr="00175E07">
        <w:t xml:space="preserve"> </w:t>
      </w:r>
      <w:r w:rsidRPr="00175E07">
        <w:t>Notificación)</w:t>
      </w:r>
      <w:r w:rsidR="00361EE3" w:rsidRPr="00175E07">
        <w:t xml:space="preserve"> </w:t>
      </w:r>
      <w:r w:rsidRPr="00175E07">
        <w:t>le</w:t>
      </w:r>
      <w:r w:rsidR="00361EE3" w:rsidRPr="00175E07">
        <w:t xml:space="preserve"> </w:t>
      </w:r>
      <w:r w:rsidRPr="00175E07">
        <w:t>notifica</w:t>
      </w:r>
      <w:r w:rsidR="00361EE3" w:rsidRPr="00175E07">
        <w:t xml:space="preserve"> </w:t>
      </w:r>
      <w:r w:rsidRPr="00175E07">
        <w:t>nuestra</w:t>
      </w:r>
      <w:r w:rsidR="00361EE3" w:rsidRPr="00175E07">
        <w:t xml:space="preserve"> </w:t>
      </w:r>
      <w:r w:rsidRPr="00175E07">
        <w:t>decisión</w:t>
      </w:r>
      <w:r w:rsidR="00361EE3" w:rsidRPr="00175E07">
        <w:t xml:space="preserve"> </w:t>
      </w:r>
      <w:r w:rsidRPr="00175E07">
        <w:t>de</w:t>
      </w:r>
      <w:r w:rsidR="00361EE3" w:rsidRPr="00175E07">
        <w:t xml:space="preserve"> </w:t>
      </w:r>
      <w:r w:rsidRPr="00175E07">
        <w:t>adjudicar</w:t>
      </w:r>
      <w:r w:rsidR="00361EE3" w:rsidRPr="00175E07">
        <w:t xml:space="preserve"> </w:t>
      </w:r>
      <w:r w:rsidRPr="00175E07">
        <w:t>el</w:t>
      </w:r>
      <w:r w:rsidR="00361EE3" w:rsidRPr="00175E07">
        <w:t xml:space="preserve"> </w:t>
      </w:r>
      <w:r w:rsidRPr="00175E07">
        <w:t>contrato</w:t>
      </w:r>
      <w:r w:rsidR="00361EE3" w:rsidRPr="00175E07">
        <w:t xml:space="preserve"> </w:t>
      </w:r>
      <w:r w:rsidRPr="00175E07">
        <w:t>anterior.</w:t>
      </w:r>
      <w:r w:rsidR="00361EE3" w:rsidRPr="00175E07">
        <w:t xml:space="preserve"> </w:t>
      </w:r>
      <w:r w:rsidR="000F7D5A" w:rsidRPr="00175E07">
        <w:t>El</w:t>
      </w:r>
      <w:r w:rsidR="00361EE3" w:rsidRPr="00175E07">
        <w:t xml:space="preserve"> </w:t>
      </w:r>
      <w:r w:rsidR="000F7D5A" w:rsidRPr="00175E07">
        <w:t>Plazo</w:t>
      </w:r>
      <w:r w:rsidR="00361EE3" w:rsidRPr="00175E07">
        <w:t xml:space="preserve"> </w:t>
      </w:r>
      <w:r w:rsidR="000F7D5A" w:rsidRPr="00175E07">
        <w:t>Suspensivo</w:t>
      </w:r>
      <w:r w:rsidR="00361EE3" w:rsidRPr="00175E07">
        <w:t xml:space="preserve"> </w:t>
      </w:r>
      <w:r w:rsidR="000F7D5A" w:rsidRPr="00175E07">
        <w:t>comenzará</w:t>
      </w:r>
      <w:r w:rsidR="00361EE3" w:rsidRPr="00175E07">
        <w:t xml:space="preserve"> </w:t>
      </w:r>
      <w:r w:rsidR="000F7D5A" w:rsidRPr="00175E07">
        <w:t>cuando</w:t>
      </w:r>
      <w:r w:rsidR="00361EE3" w:rsidRPr="00175E07">
        <w:t xml:space="preserve"> </w:t>
      </w:r>
      <w:r w:rsidR="000F7D5A" w:rsidRPr="00175E07">
        <w:t>se</w:t>
      </w:r>
      <w:r w:rsidR="00361EE3" w:rsidRPr="00175E07">
        <w:t xml:space="preserve"> </w:t>
      </w:r>
      <w:r w:rsidR="000F7D5A" w:rsidRPr="00175E07">
        <w:t>envía</w:t>
      </w:r>
      <w:r w:rsidR="00361EE3" w:rsidRPr="00175E07">
        <w:t xml:space="preserve"> </w:t>
      </w:r>
      <w:r w:rsidR="000F7D5A" w:rsidRPr="00175E07">
        <w:t>a</w:t>
      </w:r>
      <w:r w:rsidR="00361EE3" w:rsidRPr="00175E07">
        <w:t xml:space="preserve"> </w:t>
      </w:r>
      <w:r w:rsidR="000F7D5A" w:rsidRPr="00175E07">
        <w:t>los</w:t>
      </w:r>
      <w:r w:rsidR="00361EE3" w:rsidRPr="00175E07">
        <w:t xml:space="preserve"> </w:t>
      </w:r>
      <w:r w:rsidR="007E6884" w:rsidRPr="00175E07">
        <w:t>Oferentes</w:t>
      </w:r>
      <w:r w:rsidR="00361EE3" w:rsidRPr="00175E07">
        <w:t xml:space="preserve"> </w:t>
      </w:r>
      <w:r w:rsidR="000F7D5A" w:rsidRPr="00175E07">
        <w:t>la</w:t>
      </w:r>
      <w:r w:rsidR="00361EE3" w:rsidRPr="00175E07">
        <w:t xml:space="preserve"> </w:t>
      </w:r>
      <w:r w:rsidR="00597D96" w:rsidRPr="00175E07">
        <w:t>Notificación</w:t>
      </w:r>
      <w:r w:rsidR="00361EE3" w:rsidRPr="00175E07">
        <w:t xml:space="preserve"> </w:t>
      </w:r>
      <w:r w:rsidR="000F7D5A" w:rsidRPr="00175E07">
        <w:t>de</w:t>
      </w:r>
      <w:r w:rsidR="00361EE3" w:rsidRPr="00175E07">
        <w:t xml:space="preserve"> </w:t>
      </w:r>
      <w:r w:rsidR="00597D96" w:rsidRPr="00175E07">
        <w:t>Intención</w:t>
      </w:r>
      <w:r w:rsidR="00361EE3" w:rsidRPr="00175E07">
        <w:t xml:space="preserve"> </w:t>
      </w:r>
      <w:r w:rsidR="000F7D5A" w:rsidRPr="00175E07">
        <w:t>de</w:t>
      </w:r>
      <w:r w:rsidR="00361EE3" w:rsidRPr="00175E07">
        <w:t xml:space="preserve"> </w:t>
      </w:r>
      <w:r w:rsidR="00597D96" w:rsidRPr="00175E07">
        <w:t>Adjudicación</w:t>
      </w:r>
      <w:r w:rsidR="000F7D5A" w:rsidRPr="00175E07">
        <w:t>.</w:t>
      </w:r>
      <w:r w:rsidR="00361EE3" w:rsidRPr="00175E07">
        <w:t xml:space="preserve"> </w:t>
      </w:r>
      <w:r w:rsidR="000F7D5A" w:rsidRPr="00175E07">
        <w:t>D</w:t>
      </w:r>
      <w:r w:rsidRPr="00175E07">
        <w:t>urante</w:t>
      </w:r>
      <w:r w:rsidR="00361EE3" w:rsidRPr="00175E07">
        <w:t xml:space="preserve"> </w:t>
      </w:r>
      <w:r w:rsidRPr="00175E07">
        <w:t>el</w:t>
      </w:r>
      <w:r w:rsidR="00361EE3" w:rsidRPr="00175E07">
        <w:t xml:space="preserve"> </w:t>
      </w:r>
      <w:r w:rsidRPr="00175E07">
        <w:t>Plazo</w:t>
      </w:r>
      <w:r w:rsidR="00361EE3" w:rsidRPr="00175E07">
        <w:t xml:space="preserve"> </w:t>
      </w:r>
      <w:r w:rsidRPr="00175E07">
        <w:t>Suspensivo</w:t>
      </w:r>
      <w:r w:rsidR="00361EE3" w:rsidRPr="00175E07">
        <w:t xml:space="preserve"> </w:t>
      </w:r>
      <w:r w:rsidRPr="00175E07">
        <w:t>usted</w:t>
      </w:r>
      <w:r w:rsidR="00361EE3" w:rsidRPr="00175E07">
        <w:t xml:space="preserve"> </w:t>
      </w:r>
      <w:r w:rsidRPr="00175E07">
        <w:t>puede:</w:t>
      </w:r>
    </w:p>
    <w:p w14:paraId="44CA10B3" w14:textId="4E2BFD2A" w:rsidR="008056D1" w:rsidRPr="00175E07" w:rsidRDefault="008056D1" w:rsidP="006B4183">
      <w:pPr>
        <w:spacing w:before="60" w:after="60"/>
        <w:ind w:left="1276" w:hanging="556"/>
        <w:jc w:val="both"/>
      </w:pPr>
      <w:r w:rsidRPr="00175E07">
        <w:t>(a)</w:t>
      </w:r>
      <w:r w:rsidRPr="00175E07">
        <w:tab/>
        <w:t>solicitar</w:t>
      </w:r>
      <w:r w:rsidR="00361EE3" w:rsidRPr="00175E07">
        <w:t xml:space="preserve"> </w:t>
      </w:r>
      <w:r w:rsidRPr="00175E07">
        <w:t>una</w:t>
      </w:r>
      <w:r w:rsidR="00361EE3" w:rsidRPr="00175E07">
        <w:t xml:space="preserve"> </w:t>
      </w:r>
      <w:r w:rsidRPr="00175E07">
        <w:t>sesión</w:t>
      </w:r>
      <w:r w:rsidR="00361EE3" w:rsidRPr="00175E07">
        <w:t xml:space="preserve"> </w:t>
      </w:r>
      <w:r w:rsidRPr="00175E07">
        <w:t>informativa</w:t>
      </w:r>
      <w:r w:rsidR="00361EE3" w:rsidRPr="00175E07">
        <w:t xml:space="preserve"> </w:t>
      </w:r>
      <w:r w:rsidRPr="00175E07">
        <w:t>en</w:t>
      </w:r>
      <w:r w:rsidR="00361EE3" w:rsidRPr="00175E07">
        <w:t xml:space="preserve"> </w:t>
      </w:r>
      <w:r w:rsidRPr="00175E07">
        <w:t>relación</w:t>
      </w:r>
      <w:r w:rsidR="00361EE3" w:rsidRPr="00175E07">
        <w:t xml:space="preserve"> </w:t>
      </w:r>
      <w:r w:rsidRPr="00175E07">
        <w:t>con</w:t>
      </w:r>
      <w:r w:rsidR="00361EE3" w:rsidRPr="00175E07">
        <w:t xml:space="preserve"> </w:t>
      </w:r>
      <w:r w:rsidRPr="00175E07">
        <w:t>la</w:t>
      </w:r>
      <w:r w:rsidR="00361EE3" w:rsidRPr="00175E07">
        <w:t xml:space="preserve"> </w:t>
      </w:r>
      <w:r w:rsidRPr="00175E07">
        <w:t>evaluación</w:t>
      </w:r>
      <w:r w:rsidR="00361EE3" w:rsidRPr="00175E07">
        <w:t xml:space="preserve"> </w:t>
      </w:r>
      <w:r w:rsidRPr="00175E07">
        <w:t>de</w:t>
      </w:r>
      <w:r w:rsidR="00361EE3" w:rsidRPr="00175E07">
        <w:t xml:space="preserve"> </w:t>
      </w:r>
      <w:r w:rsidRPr="00175E07">
        <w:t>su</w:t>
      </w:r>
      <w:r w:rsidR="00361EE3" w:rsidRPr="00175E07">
        <w:t xml:space="preserve"> </w:t>
      </w:r>
      <w:r w:rsidRPr="00175E07">
        <w:t>Oferta,</w:t>
      </w:r>
      <w:r w:rsidR="00361EE3" w:rsidRPr="00175E07">
        <w:t xml:space="preserve"> </w:t>
      </w:r>
      <w:r w:rsidRPr="00175E07">
        <w:t>y</w:t>
      </w:r>
      <w:r w:rsidR="00CD1C31" w:rsidRPr="00175E07">
        <w:t>/</w:t>
      </w:r>
      <w:r w:rsidRPr="00175E07">
        <w:t>o</w:t>
      </w:r>
    </w:p>
    <w:p w14:paraId="16EF7EAB" w14:textId="24621F15" w:rsidR="008056D1" w:rsidRPr="00175E07" w:rsidRDefault="008056D1" w:rsidP="006B4183">
      <w:pPr>
        <w:spacing w:before="60" w:after="60"/>
        <w:ind w:left="1276" w:hanging="556"/>
        <w:jc w:val="both"/>
      </w:pPr>
      <w:r w:rsidRPr="00175E07">
        <w:t>(b)</w:t>
      </w:r>
      <w:r w:rsidRPr="00175E07">
        <w:tab/>
        <w:t>presentar</w:t>
      </w:r>
      <w:r w:rsidR="00361EE3" w:rsidRPr="00175E07">
        <w:t xml:space="preserve"> </w:t>
      </w:r>
      <w:r w:rsidRPr="00175E07">
        <w:t>un</w:t>
      </w:r>
      <w:r w:rsidR="00361EE3" w:rsidRPr="00175E07">
        <w:t xml:space="preserve"> </w:t>
      </w:r>
      <w:r w:rsidRPr="00175E07">
        <w:t>reclamo</w:t>
      </w:r>
      <w:r w:rsidR="00361EE3" w:rsidRPr="00175E07">
        <w:t xml:space="preserve"> </w:t>
      </w:r>
      <w:r w:rsidRPr="00175E07">
        <w:t>sobre</w:t>
      </w:r>
      <w:r w:rsidR="00361EE3" w:rsidRPr="00175E07">
        <w:t xml:space="preserve"> </w:t>
      </w:r>
      <w:r w:rsidRPr="00175E07">
        <w:t>la</w:t>
      </w:r>
      <w:r w:rsidR="00361EE3" w:rsidRPr="00175E07">
        <w:t xml:space="preserve"> </w:t>
      </w:r>
      <w:r w:rsidRPr="00175E07">
        <w:t>adquisición</w:t>
      </w:r>
      <w:r w:rsidR="00361EE3" w:rsidRPr="00175E07">
        <w:t xml:space="preserve"> </w:t>
      </w:r>
      <w:r w:rsidRPr="00175E07">
        <w:t>en</w:t>
      </w:r>
      <w:r w:rsidR="00361EE3" w:rsidRPr="00175E07">
        <w:t xml:space="preserve"> </w:t>
      </w:r>
      <w:r w:rsidRPr="00175E07">
        <w:t>relación</w:t>
      </w:r>
      <w:r w:rsidR="00361EE3" w:rsidRPr="00175E07">
        <w:t xml:space="preserve"> </w:t>
      </w:r>
      <w:r w:rsidRPr="00175E07">
        <w:t>con</w:t>
      </w:r>
      <w:r w:rsidR="00361EE3" w:rsidRPr="00175E07">
        <w:t xml:space="preserve"> </w:t>
      </w:r>
      <w:r w:rsidRPr="00175E07">
        <w:t>la</w:t>
      </w:r>
      <w:r w:rsidR="00361EE3" w:rsidRPr="00175E07">
        <w:t xml:space="preserve"> </w:t>
      </w:r>
      <w:r w:rsidRPr="00175E07">
        <w:t>decisión</w:t>
      </w:r>
      <w:r w:rsidR="00361EE3" w:rsidRPr="00175E07">
        <w:t xml:space="preserve"> </w:t>
      </w:r>
      <w:r w:rsidRPr="00175E07">
        <w:t>de</w:t>
      </w:r>
      <w:r w:rsidR="00361EE3" w:rsidRPr="00175E07">
        <w:t xml:space="preserve"> </w:t>
      </w:r>
      <w:r w:rsidRPr="00175E07">
        <w:t>adjudicar</w:t>
      </w:r>
      <w:r w:rsidR="00361EE3" w:rsidRPr="00175E07">
        <w:t xml:space="preserve"> </w:t>
      </w:r>
      <w:r w:rsidRPr="00175E07">
        <w:t>el</w:t>
      </w:r>
      <w:r w:rsidR="00361EE3" w:rsidRPr="00175E07">
        <w:t xml:space="preserve"> </w:t>
      </w:r>
      <w:r w:rsidRPr="00175E07">
        <w:t>contrato.</w:t>
      </w:r>
    </w:p>
    <w:p w14:paraId="7D496A8D" w14:textId="2629C463" w:rsidR="008056D1" w:rsidRPr="00175E07" w:rsidRDefault="008056D1" w:rsidP="00954083">
      <w:pPr>
        <w:pageBreakBefore/>
        <w:spacing w:before="240" w:after="240"/>
        <w:jc w:val="both"/>
        <w:rPr>
          <w:b/>
        </w:rPr>
      </w:pPr>
      <w:r w:rsidRPr="00175E07">
        <w:rPr>
          <w:b/>
        </w:rPr>
        <w:lastRenderedPageBreak/>
        <w:t>1.</w:t>
      </w:r>
      <w:r w:rsidR="00361EE3" w:rsidRPr="00175E07">
        <w:rPr>
          <w:b/>
        </w:rPr>
        <w:t xml:space="preserve"> </w:t>
      </w:r>
      <w:r w:rsidRPr="00175E07">
        <w:rPr>
          <w:b/>
        </w:rPr>
        <w:t>El</w:t>
      </w:r>
      <w:r w:rsidR="00361EE3" w:rsidRPr="00175E07">
        <w:rPr>
          <w:b/>
        </w:rPr>
        <w:t xml:space="preserve"> </w:t>
      </w:r>
      <w:r w:rsidR="000C09AD" w:rsidRPr="00175E07">
        <w:rPr>
          <w:b/>
        </w:rPr>
        <w:t>Oferente</w:t>
      </w:r>
      <w:r w:rsidR="00361EE3" w:rsidRPr="00175E07">
        <w:rPr>
          <w:b/>
        </w:rPr>
        <w:t xml:space="preserve"> </w:t>
      </w:r>
      <w:r w:rsidR="000C09AD" w:rsidRPr="00175E07">
        <w:rPr>
          <w:b/>
        </w:rPr>
        <w:t>Seleccionado</w:t>
      </w:r>
    </w:p>
    <w:tbl>
      <w:tblPr>
        <w:tblStyle w:val="Tablaconcuadrcula"/>
        <w:tblW w:w="9634" w:type="dxa"/>
        <w:tblLayout w:type="fixed"/>
        <w:tblLook w:val="04A0" w:firstRow="1" w:lastRow="0" w:firstColumn="1" w:lastColumn="0" w:noHBand="0" w:noVBand="1"/>
      </w:tblPr>
      <w:tblGrid>
        <w:gridCol w:w="2376"/>
        <w:gridCol w:w="7258"/>
      </w:tblGrid>
      <w:tr w:rsidR="008056D1" w:rsidRPr="00175E07" w14:paraId="6D89260B" w14:textId="77777777" w:rsidTr="001A40EA">
        <w:trPr>
          <w:trHeight w:val="576"/>
        </w:trPr>
        <w:tc>
          <w:tcPr>
            <w:tcW w:w="2376" w:type="dxa"/>
            <w:shd w:val="clear" w:color="auto" w:fill="EDEDED" w:themeFill="accent3" w:themeFillTint="33"/>
          </w:tcPr>
          <w:p w14:paraId="0489A0E2" w14:textId="77777777" w:rsidR="008056D1" w:rsidRPr="00175E07" w:rsidRDefault="008056D1" w:rsidP="004413CC">
            <w:pPr>
              <w:pStyle w:val="Sangradetextonormal"/>
              <w:spacing w:before="120" w:after="120"/>
              <w:ind w:left="0"/>
              <w:rPr>
                <w:rFonts w:ascii="Times New Roman" w:hAnsi="Times New Roman" w:cs="Times New Roman"/>
                <w:b/>
                <w:iCs/>
                <w:sz w:val="24"/>
              </w:rPr>
            </w:pPr>
            <w:r w:rsidRPr="00175E07">
              <w:rPr>
                <w:rFonts w:ascii="Times New Roman" w:hAnsi="Times New Roman" w:cs="Times New Roman"/>
                <w:b/>
                <w:iCs/>
                <w:sz w:val="24"/>
              </w:rPr>
              <w:t>Nombre:</w:t>
            </w:r>
          </w:p>
        </w:tc>
        <w:tc>
          <w:tcPr>
            <w:tcW w:w="7258" w:type="dxa"/>
            <w:vAlign w:val="center"/>
          </w:tcPr>
          <w:p w14:paraId="2EEDA2BE" w14:textId="337541F7" w:rsidR="008056D1" w:rsidRPr="00175E07" w:rsidRDefault="008056D1" w:rsidP="00285B0D">
            <w:pPr>
              <w:pStyle w:val="Sangradetextonormal"/>
              <w:spacing w:before="120" w:after="120"/>
              <w:ind w:left="0"/>
              <w:jc w:val="both"/>
              <w:rPr>
                <w:rFonts w:ascii="Times New Roman" w:hAnsi="Times New Roman" w:cs="Times New Roman"/>
                <w:i/>
                <w:iCs/>
                <w:sz w:val="24"/>
              </w:rPr>
            </w:pPr>
            <w:r w:rsidRPr="00175E07">
              <w:rPr>
                <w:rFonts w:ascii="Times New Roman" w:hAnsi="Times New Roman" w:cs="Times New Roman"/>
                <w:i/>
                <w:iCs/>
                <w:sz w:val="24"/>
              </w:rPr>
              <w:t>[ingresar</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el</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nombre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del</w:t>
            </w:r>
            <w:r w:rsidR="00361EE3" w:rsidRPr="00175E07">
              <w:rPr>
                <w:rFonts w:ascii="Times New Roman" w:hAnsi="Times New Roman" w:cs="Times New Roman"/>
                <w:i/>
                <w:iCs/>
                <w:sz w:val="24"/>
              </w:rPr>
              <w:t xml:space="preserve"> </w:t>
            </w:r>
            <w:r w:rsidR="003944AF" w:rsidRPr="00175E07">
              <w:rPr>
                <w:rFonts w:ascii="Times New Roman" w:hAnsi="Times New Roman" w:cs="Times New Roman"/>
                <w:i/>
                <w:iCs/>
                <w:sz w:val="24"/>
              </w:rPr>
              <w:t>Oferente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seleccionado]</w:t>
            </w:r>
          </w:p>
        </w:tc>
      </w:tr>
      <w:tr w:rsidR="008056D1" w:rsidRPr="00175E07" w14:paraId="4EF12156" w14:textId="77777777" w:rsidTr="001A40EA">
        <w:tc>
          <w:tcPr>
            <w:tcW w:w="2376" w:type="dxa"/>
            <w:shd w:val="clear" w:color="auto" w:fill="EDEDED" w:themeFill="accent3" w:themeFillTint="33"/>
          </w:tcPr>
          <w:p w14:paraId="418557BA" w14:textId="77777777" w:rsidR="008056D1" w:rsidRPr="00175E07" w:rsidRDefault="008056D1" w:rsidP="004413CC">
            <w:pPr>
              <w:pStyle w:val="Sangradetextonormal"/>
              <w:spacing w:before="120" w:after="120"/>
              <w:ind w:left="0"/>
              <w:rPr>
                <w:rFonts w:ascii="Times New Roman" w:hAnsi="Times New Roman" w:cs="Times New Roman"/>
                <w:b/>
                <w:iCs/>
                <w:sz w:val="24"/>
              </w:rPr>
            </w:pPr>
            <w:r w:rsidRPr="00175E07">
              <w:rPr>
                <w:rFonts w:ascii="Times New Roman" w:hAnsi="Times New Roman" w:cs="Times New Roman"/>
                <w:b/>
                <w:iCs/>
                <w:sz w:val="24"/>
              </w:rPr>
              <w:t>Dirección:</w:t>
            </w:r>
          </w:p>
        </w:tc>
        <w:tc>
          <w:tcPr>
            <w:tcW w:w="7258" w:type="dxa"/>
            <w:vAlign w:val="center"/>
          </w:tcPr>
          <w:p w14:paraId="33834B6B" w14:textId="23EEAADA" w:rsidR="008056D1" w:rsidRPr="00175E07" w:rsidRDefault="008056D1" w:rsidP="00285B0D">
            <w:pPr>
              <w:pStyle w:val="Sangradetextonormal"/>
              <w:spacing w:before="120" w:after="120"/>
              <w:ind w:left="0"/>
              <w:jc w:val="both"/>
              <w:rPr>
                <w:rFonts w:ascii="Times New Roman" w:hAnsi="Times New Roman" w:cs="Times New Roman"/>
                <w:i/>
                <w:iCs/>
                <w:sz w:val="24"/>
              </w:rPr>
            </w:pPr>
            <w:r w:rsidRPr="00175E07">
              <w:rPr>
                <w:rFonts w:ascii="Times New Roman" w:hAnsi="Times New Roman" w:cs="Times New Roman"/>
                <w:i/>
                <w:iCs/>
                <w:sz w:val="24"/>
              </w:rPr>
              <w:t>[ingresar</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la</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dirección</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del</w:t>
            </w:r>
            <w:r w:rsidR="00361EE3" w:rsidRPr="00175E07">
              <w:rPr>
                <w:rFonts w:ascii="Times New Roman" w:hAnsi="Times New Roman" w:cs="Times New Roman"/>
                <w:i/>
                <w:iCs/>
                <w:sz w:val="24"/>
              </w:rPr>
              <w:t xml:space="preserve"> </w:t>
            </w:r>
            <w:r w:rsidR="003944AF" w:rsidRPr="00175E07">
              <w:rPr>
                <w:rFonts w:ascii="Times New Roman" w:hAnsi="Times New Roman" w:cs="Times New Roman"/>
                <w:i/>
                <w:iCs/>
                <w:sz w:val="24"/>
              </w:rPr>
              <w:t>Oferente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seleccionado]</w:t>
            </w:r>
          </w:p>
        </w:tc>
      </w:tr>
      <w:tr w:rsidR="008056D1" w:rsidRPr="00175E07" w14:paraId="03BD8325" w14:textId="77777777" w:rsidTr="001A40EA">
        <w:trPr>
          <w:trHeight w:val="596"/>
        </w:trPr>
        <w:tc>
          <w:tcPr>
            <w:tcW w:w="2376" w:type="dxa"/>
            <w:shd w:val="clear" w:color="auto" w:fill="EDEDED" w:themeFill="accent3" w:themeFillTint="33"/>
          </w:tcPr>
          <w:p w14:paraId="1398B570" w14:textId="7BD9BD7C" w:rsidR="008056D1" w:rsidRPr="00175E07" w:rsidRDefault="008056D1" w:rsidP="004413CC">
            <w:pPr>
              <w:pStyle w:val="Sangradetextonormal"/>
              <w:spacing w:before="120" w:after="120"/>
              <w:ind w:left="0"/>
              <w:rPr>
                <w:rFonts w:ascii="Times New Roman" w:hAnsi="Times New Roman" w:cs="Times New Roman"/>
                <w:b/>
                <w:iCs/>
                <w:sz w:val="24"/>
              </w:rPr>
            </w:pPr>
            <w:r w:rsidRPr="00175E07">
              <w:rPr>
                <w:rFonts w:ascii="Times New Roman" w:hAnsi="Times New Roman" w:cs="Times New Roman"/>
                <w:b/>
                <w:iCs/>
                <w:sz w:val="24"/>
              </w:rPr>
              <w:t>Precio</w:t>
            </w:r>
            <w:r w:rsidR="00361EE3" w:rsidRPr="00175E07">
              <w:rPr>
                <w:rFonts w:ascii="Times New Roman" w:hAnsi="Times New Roman" w:cs="Times New Roman"/>
                <w:b/>
                <w:iCs/>
                <w:sz w:val="24"/>
              </w:rPr>
              <w:t xml:space="preserve"> </w:t>
            </w:r>
            <w:r w:rsidRPr="00175E07">
              <w:rPr>
                <w:rFonts w:ascii="Times New Roman" w:hAnsi="Times New Roman" w:cs="Times New Roman"/>
                <w:b/>
                <w:iCs/>
                <w:sz w:val="24"/>
              </w:rPr>
              <w:t>del</w:t>
            </w:r>
            <w:r w:rsidR="00361EE3" w:rsidRPr="00175E07">
              <w:rPr>
                <w:rFonts w:ascii="Times New Roman" w:hAnsi="Times New Roman" w:cs="Times New Roman"/>
                <w:b/>
                <w:iCs/>
                <w:sz w:val="24"/>
              </w:rPr>
              <w:t xml:space="preserve"> </w:t>
            </w:r>
            <w:r w:rsidR="00BF77A2" w:rsidRPr="00175E07">
              <w:rPr>
                <w:rFonts w:ascii="Times New Roman" w:hAnsi="Times New Roman" w:cs="Times New Roman"/>
                <w:b/>
                <w:iCs/>
                <w:sz w:val="24"/>
              </w:rPr>
              <w:t>C</w:t>
            </w:r>
            <w:r w:rsidRPr="00175E07">
              <w:rPr>
                <w:rFonts w:ascii="Times New Roman" w:hAnsi="Times New Roman" w:cs="Times New Roman"/>
                <w:b/>
                <w:iCs/>
                <w:sz w:val="24"/>
              </w:rPr>
              <w:t>ontrato:</w:t>
            </w:r>
          </w:p>
        </w:tc>
        <w:tc>
          <w:tcPr>
            <w:tcW w:w="7258" w:type="dxa"/>
            <w:vAlign w:val="center"/>
          </w:tcPr>
          <w:p w14:paraId="64755151" w14:textId="5756D17E" w:rsidR="008056D1" w:rsidRPr="00175E07" w:rsidRDefault="008056D1" w:rsidP="00285B0D">
            <w:pPr>
              <w:pStyle w:val="Sangradetextonormal"/>
              <w:spacing w:before="120" w:after="120"/>
              <w:ind w:left="0"/>
              <w:jc w:val="both"/>
              <w:rPr>
                <w:rFonts w:ascii="Times New Roman" w:hAnsi="Times New Roman" w:cs="Times New Roman"/>
                <w:i/>
                <w:iCs/>
                <w:sz w:val="24"/>
              </w:rPr>
            </w:pPr>
            <w:r w:rsidRPr="00175E07">
              <w:rPr>
                <w:rFonts w:ascii="Times New Roman" w:hAnsi="Times New Roman" w:cs="Times New Roman"/>
                <w:i/>
                <w:iCs/>
                <w:sz w:val="24"/>
              </w:rPr>
              <w:t>[ingresar</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el</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precio</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w:t>
            </w:r>
            <w:r w:rsidR="00047C76" w:rsidRPr="00175E07">
              <w:rPr>
                <w:rFonts w:ascii="Times New Roman" w:hAnsi="Times New Roman" w:cs="Times New Roman"/>
                <w:i/>
                <w:iCs/>
                <w:sz w:val="24"/>
              </w:rPr>
              <w:t>l</w:t>
            </w:r>
            <w:r w:rsidR="00361EE3" w:rsidRPr="00175E07">
              <w:rPr>
                <w:rFonts w:ascii="Times New Roman" w:hAnsi="Times New Roman" w:cs="Times New Roman"/>
                <w:i/>
                <w:iCs/>
                <w:sz w:val="24"/>
              </w:rPr>
              <w:t xml:space="preserve"> </w:t>
            </w:r>
            <w:r w:rsidR="00047C76" w:rsidRPr="00175E07">
              <w:rPr>
                <w:rFonts w:ascii="Times New Roman" w:hAnsi="Times New Roman" w:cs="Times New Roman"/>
                <w:i/>
                <w:iCs/>
                <w:sz w:val="24"/>
              </w:rPr>
              <w:t>Contrato</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w:t>
            </w:r>
            <w:r w:rsidR="00047C76" w:rsidRPr="00175E07">
              <w:rPr>
                <w:rFonts w:ascii="Times New Roman" w:hAnsi="Times New Roman" w:cs="Times New Roman"/>
                <w:i/>
                <w:iCs/>
                <w:sz w:val="24"/>
              </w:rPr>
              <w:t xml:space="preserve"> </w:t>
            </w:r>
            <w:r w:rsidRPr="00175E07">
              <w:rPr>
                <w:rFonts w:ascii="Times New Roman" w:hAnsi="Times New Roman" w:cs="Times New Roman"/>
                <w:i/>
                <w:iCs/>
                <w:sz w:val="24"/>
              </w:rPr>
              <w:t>l</w:t>
            </w:r>
            <w:r w:rsidR="00047C76" w:rsidRPr="00175E07">
              <w:rPr>
                <w:rFonts w:ascii="Times New Roman" w:hAnsi="Times New Roman" w:cs="Times New Roman"/>
                <w:i/>
                <w:iCs/>
                <w:sz w:val="24"/>
              </w:rPr>
              <w:t>a</w:t>
            </w:r>
            <w:r w:rsidR="00361EE3" w:rsidRPr="00175E07">
              <w:rPr>
                <w:rFonts w:ascii="Times New Roman" w:hAnsi="Times New Roman" w:cs="Times New Roman"/>
                <w:i/>
                <w:iCs/>
                <w:sz w:val="24"/>
              </w:rPr>
              <w:t xml:space="preserve"> </w:t>
            </w:r>
            <w:r w:rsidR="00047C76" w:rsidRPr="00175E07">
              <w:rPr>
                <w:rFonts w:ascii="Times New Roman" w:hAnsi="Times New Roman" w:cs="Times New Roman"/>
                <w:i/>
                <w:iCs/>
                <w:sz w:val="24"/>
              </w:rPr>
              <w:t>Oferta</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seleccionad</w:t>
            </w:r>
            <w:r w:rsidR="00047C76" w:rsidRPr="00175E07">
              <w:rPr>
                <w:rFonts w:ascii="Times New Roman" w:hAnsi="Times New Roman" w:cs="Times New Roman"/>
                <w:i/>
                <w:iCs/>
                <w:sz w:val="24"/>
              </w:rPr>
              <w:t>a</w:t>
            </w:r>
            <w:r w:rsidRPr="00175E07">
              <w:rPr>
                <w:rFonts w:ascii="Times New Roman" w:hAnsi="Times New Roman" w:cs="Times New Roman"/>
                <w:i/>
                <w:iCs/>
                <w:sz w:val="24"/>
              </w:rPr>
              <w:t>]</w:t>
            </w:r>
          </w:p>
        </w:tc>
      </w:tr>
    </w:tbl>
    <w:p w14:paraId="3D0E83F7" w14:textId="6502EEF9" w:rsidR="008056D1" w:rsidRPr="00175E07" w:rsidRDefault="008056D1" w:rsidP="00954083">
      <w:pPr>
        <w:spacing w:before="240" w:after="240"/>
        <w:jc w:val="both"/>
      </w:pPr>
      <w:r w:rsidRPr="00175E07">
        <w:rPr>
          <w:b/>
        </w:rPr>
        <w:t>2.</w:t>
      </w:r>
      <w:r w:rsidR="00361EE3" w:rsidRPr="00175E07">
        <w:rPr>
          <w:b/>
        </w:rPr>
        <w:t xml:space="preserve"> </w:t>
      </w:r>
      <w:r w:rsidRPr="00175E07">
        <w:rPr>
          <w:b/>
        </w:rPr>
        <w:t>Otros</w:t>
      </w:r>
      <w:r w:rsidR="00361EE3" w:rsidRPr="00175E07">
        <w:rPr>
          <w:b/>
        </w:rPr>
        <w:t xml:space="preserve"> </w:t>
      </w:r>
      <w:r w:rsidR="003944AF" w:rsidRPr="00175E07">
        <w:rPr>
          <w:b/>
        </w:rPr>
        <w:t>Oferente</w:t>
      </w:r>
      <w:r w:rsidRPr="00175E07">
        <w:rPr>
          <w:b/>
        </w:rPr>
        <w:t>s</w:t>
      </w:r>
      <w:r w:rsidR="00361EE3" w:rsidRPr="00175E07">
        <w:t xml:space="preserve"> </w:t>
      </w:r>
      <w:r w:rsidRPr="00175E07">
        <w:rPr>
          <w:b/>
          <w:i/>
        </w:rPr>
        <w:t>[INSTRUCCIONES:</w:t>
      </w:r>
      <w:r w:rsidR="00361EE3" w:rsidRPr="00175E07">
        <w:rPr>
          <w:b/>
          <w:i/>
        </w:rPr>
        <w:t xml:space="preserve"> </w:t>
      </w:r>
      <w:r w:rsidRPr="00175E07">
        <w:rPr>
          <w:b/>
          <w:i/>
        </w:rPr>
        <w:t>ingresar</w:t>
      </w:r>
      <w:r w:rsidR="00361EE3" w:rsidRPr="00175E07">
        <w:rPr>
          <w:b/>
          <w:i/>
        </w:rPr>
        <w:t xml:space="preserve"> </w:t>
      </w:r>
      <w:r w:rsidRPr="00175E07">
        <w:rPr>
          <w:b/>
          <w:i/>
        </w:rPr>
        <w:t>los</w:t>
      </w:r>
      <w:r w:rsidR="00361EE3" w:rsidRPr="00175E07">
        <w:rPr>
          <w:b/>
          <w:i/>
        </w:rPr>
        <w:t xml:space="preserve"> </w:t>
      </w:r>
      <w:r w:rsidRPr="00175E07">
        <w:rPr>
          <w:b/>
          <w:i/>
        </w:rPr>
        <w:t>nombres</w:t>
      </w:r>
      <w:r w:rsidR="00361EE3" w:rsidRPr="00175E07">
        <w:rPr>
          <w:b/>
          <w:i/>
        </w:rPr>
        <w:t xml:space="preserve"> </w:t>
      </w:r>
      <w:r w:rsidRPr="00175E07">
        <w:rPr>
          <w:b/>
          <w:i/>
        </w:rPr>
        <w:t>de</w:t>
      </w:r>
      <w:r w:rsidR="00361EE3" w:rsidRPr="00175E07">
        <w:rPr>
          <w:b/>
          <w:i/>
        </w:rPr>
        <w:t xml:space="preserve"> </w:t>
      </w:r>
      <w:r w:rsidRPr="00175E07">
        <w:rPr>
          <w:b/>
          <w:i/>
        </w:rPr>
        <w:t>todos</w:t>
      </w:r>
      <w:r w:rsidR="00361EE3" w:rsidRPr="00175E07">
        <w:rPr>
          <w:b/>
          <w:i/>
        </w:rPr>
        <w:t xml:space="preserve"> </w:t>
      </w:r>
      <w:r w:rsidRPr="00175E07">
        <w:rPr>
          <w:b/>
          <w:i/>
        </w:rPr>
        <w:t>los</w:t>
      </w:r>
      <w:r w:rsidR="00361EE3" w:rsidRPr="00175E07">
        <w:rPr>
          <w:b/>
          <w:i/>
        </w:rPr>
        <w:t xml:space="preserve"> </w:t>
      </w:r>
      <w:r w:rsidR="003944AF" w:rsidRPr="00175E07">
        <w:rPr>
          <w:b/>
          <w:i/>
        </w:rPr>
        <w:t>Oferente</w:t>
      </w:r>
      <w:r w:rsidRPr="00175E07">
        <w:rPr>
          <w:b/>
          <w:i/>
        </w:rPr>
        <w:t>s</w:t>
      </w:r>
      <w:r w:rsidR="00361EE3" w:rsidRPr="00175E07">
        <w:rPr>
          <w:b/>
          <w:i/>
        </w:rPr>
        <w:t xml:space="preserve"> </w:t>
      </w:r>
      <w:r w:rsidRPr="00175E07">
        <w:rPr>
          <w:b/>
          <w:i/>
        </w:rPr>
        <w:t>que</w:t>
      </w:r>
      <w:r w:rsidR="00361EE3" w:rsidRPr="00175E07">
        <w:rPr>
          <w:b/>
          <w:i/>
        </w:rPr>
        <w:t xml:space="preserve"> </w:t>
      </w:r>
      <w:r w:rsidRPr="00175E07">
        <w:rPr>
          <w:b/>
          <w:i/>
        </w:rPr>
        <w:t>presentaron</w:t>
      </w:r>
      <w:r w:rsidR="00361EE3" w:rsidRPr="00175E07">
        <w:rPr>
          <w:b/>
          <w:i/>
        </w:rPr>
        <w:t xml:space="preserve"> </w:t>
      </w:r>
      <w:r w:rsidRPr="00175E07">
        <w:rPr>
          <w:b/>
          <w:i/>
        </w:rPr>
        <w:t>una</w:t>
      </w:r>
      <w:r w:rsidR="00361EE3" w:rsidRPr="00175E07">
        <w:rPr>
          <w:b/>
          <w:i/>
        </w:rPr>
        <w:t xml:space="preserve"> </w:t>
      </w:r>
      <w:r w:rsidRPr="00175E07">
        <w:rPr>
          <w:b/>
          <w:i/>
        </w:rPr>
        <w:t>Oferta.</w:t>
      </w:r>
      <w:r w:rsidR="00361EE3" w:rsidRPr="00175E07">
        <w:rPr>
          <w:b/>
          <w:i/>
        </w:rPr>
        <w:t xml:space="preserve"> </w:t>
      </w:r>
      <w:r w:rsidRPr="00175E07">
        <w:rPr>
          <w:b/>
          <w:i/>
        </w:rPr>
        <w:t>Si</w:t>
      </w:r>
      <w:r w:rsidR="00361EE3" w:rsidRPr="00175E07">
        <w:rPr>
          <w:b/>
          <w:i/>
        </w:rPr>
        <w:t xml:space="preserve"> </w:t>
      </w:r>
      <w:r w:rsidRPr="00175E07">
        <w:rPr>
          <w:b/>
          <w:i/>
        </w:rPr>
        <w:t>se</w:t>
      </w:r>
      <w:r w:rsidR="00361EE3" w:rsidRPr="00175E07">
        <w:rPr>
          <w:b/>
          <w:i/>
        </w:rPr>
        <w:t xml:space="preserve"> </w:t>
      </w:r>
      <w:r w:rsidRPr="00175E07">
        <w:rPr>
          <w:b/>
          <w:i/>
        </w:rPr>
        <w:t>evaluó</w:t>
      </w:r>
      <w:r w:rsidR="00361EE3" w:rsidRPr="00175E07">
        <w:rPr>
          <w:b/>
          <w:i/>
        </w:rPr>
        <w:t xml:space="preserve"> </w:t>
      </w:r>
      <w:r w:rsidRPr="00175E07">
        <w:rPr>
          <w:b/>
          <w:i/>
        </w:rPr>
        <w:t>el</w:t>
      </w:r>
      <w:r w:rsidR="00361EE3" w:rsidRPr="00175E07">
        <w:rPr>
          <w:b/>
          <w:i/>
        </w:rPr>
        <w:t xml:space="preserve"> </w:t>
      </w:r>
      <w:r w:rsidRPr="00175E07">
        <w:rPr>
          <w:b/>
          <w:i/>
        </w:rPr>
        <w:t>precio</w:t>
      </w:r>
      <w:r w:rsidR="00361EE3" w:rsidRPr="00175E07">
        <w:rPr>
          <w:b/>
          <w:i/>
        </w:rPr>
        <w:t xml:space="preserve"> </w:t>
      </w:r>
      <w:r w:rsidRPr="00175E07">
        <w:rPr>
          <w:b/>
          <w:i/>
        </w:rPr>
        <w:t>de</w:t>
      </w:r>
      <w:r w:rsidR="00361EE3" w:rsidRPr="00175E07">
        <w:rPr>
          <w:b/>
          <w:i/>
        </w:rPr>
        <w:t xml:space="preserve"> </w:t>
      </w:r>
      <w:r w:rsidRPr="00175E07">
        <w:rPr>
          <w:b/>
          <w:i/>
        </w:rPr>
        <w:t>la</w:t>
      </w:r>
      <w:r w:rsidR="00361EE3" w:rsidRPr="00175E07">
        <w:rPr>
          <w:b/>
          <w:i/>
        </w:rPr>
        <w:t xml:space="preserve"> </w:t>
      </w:r>
      <w:r w:rsidRPr="00175E07">
        <w:rPr>
          <w:b/>
          <w:i/>
        </w:rPr>
        <w:t>Oferta,</w:t>
      </w:r>
      <w:r w:rsidR="00361EE3" w:rsidRPr="00175E07">
        <w:rPr>
          <w:b/>
          <w:i/>
        </w:rPr>
        <w:t xml:space="preserve"> </w:t>
      </w:r>
      <w:r w:rsidRPr="00175E07">
        <w:rPr>
          <w:b/>
          <w:i/>
        </w:rPr>
        <w:t>incluya</w:t>
      </w:r>
      <w:r w:rsidR="00361EE3" w:rsidRPr="00175E07">
        <w:rPr>
          <w:b/>
          <w:i/>
        </w:rPr>
        <w:t xml:space="preserve"> </w:t>
      </w:r>
      <w:r w:rsidRPr="00175E07">
        <w:rPr>
          <w:b/>
          <w:i/>
        </w:rPr>
        <w:t>el</w:t>
      </w:r>
      <w:r w:rsidR="00361EE3" w:rsidRPr="00175E07">
        <w:rPr>
          <w:b/>
          <w:i/>
        </w:rPr>
        <w:t xml:space="preserve"> </w:t>
      </w:r>
      <w:r w:rsidRPr="00175E07">
        <w:rPr>
          <w:b/>
          <w:i/>
        </w:rPr>
        <w:t>precio</w:t>
      </w:r>
      <w:r w:rsidR="00361EE3" w:rsidRPr="00175E07">
        <w:rPr>
          <w:b/>
          <w:i/>
        </w:rPr>
        <w:t xml:space="preserve"> </w:t>
      </w:r>
      <w:r w:rsidRPr="00175E07">
        <w:rPr>
          <w:b/>
          <w:i/>
        </w:rPr>
        <w:t>evaluado,</w:t>
      </w:r>
      <w:r w:rsidR="00361EE3" w:rsidRPr="00175E07">
        <w:rPr>
          <w:b/>
          <w:i/>
        </w:rPr>
        <w:t xml:space="preserve"> </w:t>
      </w:r>
      <w:r w:rsidRPr="00175E07">
        <w:rPr>
          <w:b/>
          <w:i/>
        </w:rPr>
        <w:t>así</w:t>
      </w:r>
      <w:r w:rsidR="00361EE3" w:rsidRPr="00175E07">
        <w:rPr>
          <w:b/>
          <w:i/>
        </w:rPr>
        <w:t xml:space="preserve"> </w:t>
      </w:r>
      <w:r w:rsidRPr="00175E07">
        <w:rPr>
          <w:b/>
          <w:i/>
        </w:rPr>
        <w:t>como</w:t>
      </w:r>
      <w:r w:rsidR="00361EE3" w:rsidRPr="00175E07">
        <w:rPr>
          <w:b/>
          <w:i/>
        </w:rPr>
        <w:t xml:space="preserve"> </w:t>
      </w:r>
      <w:r w:rsidRPr="00175E07">
        <w:rPr>
          <w:b/>
          <w:i/>
        </w:rPr>
        <w:t>el</w:t>
      </w:r>
      <w:r w:rsidR="00361EE3" w:rsidRPr="00175E07">
        <w:rPr>
          <w:b/>
          <w:i/>
        </w:rPr>
        <w:t xml:space="preserve"> </w:t>
      </w:r>
      <w:r w:rsidRPr="00175E07">
        <w:rPr>
          <w:b/>
          <w:i/>
        </w:rPr>
        <w:t>precio</w:t>
      </w:r>
      <w:r w:rsidR="00361EE3" w:rsidRPr="00175E07">
        <w:rPr>
          <w:b/>
          <w:i/>
        </w:rPr>
        <w:t xml:space="preserve"> </w:t>
      </w:r>
      <w:r w:rsidRPr="00175E07">
        <w:rPr>
          <w:b/>
          <w:i/>
        </w:rPr>
        <w:t>de</w:t>
      </w:r>
      <w:r w:rsidR="00361EE3" w:rsidRPr="00175E07">
        <w:rPr>
          <w:b/>
          <w:i/>
        </w:rPr>
        <w:t xml:space="preserve"> </w:t>
      </w:r>
      <w:r w:rsidRPr="00175E07">
        <w:rPr>
          <w:b/>
          <w:i/>
        </w:rPr>
        <w:t>la</w:t>
      </w:r>
      <w:r w:rsidR="00361EE3" w:rsidRPr="00175E07">
        <w:rPr>
          <w:b/>
          <w:i/>
        </w:rPr>
        <w:t xml:space="preserve"> </w:t>
      </w:r>
      <w:r w:rsidRPr="00175E07">
        <w:rPr>
          <w:b/>
          <w:i/>
        </w:rPr>
        <w:t>Oferta</w:t>
      </w:r>
      <w:r w:rsidR="00361EE3" w:rsidRPr="00175E07">
        <w:rPr>
          <w:b/>
          <w:i/>
        </w:rPr>
        <w:t xml:space="preserve"> </w:t>
      </w:r>
      <w:r w:rsidRPr="00175E07">
        <w:rPr>
          <w:b/>
          <w:i/>
        </w:rPr>
        <w:t>leído</w:t>
      </w:r>
      <w:r w:rsidR="00361EE3" w:rsidRPr="00175E07">
        <w:rPr>
          <w:b/>
          <w:i/>
        </w:rPr>
        <w:t xml:space="preserve"> </w:t>
      </w:r>
      <w:r w:rsidRPr="00175E07">
        <w:rPr>
          <w:b/>
          <w:i/>
        </w:rPr>
        <w:t>en</w:t>
      </w:r>
      <w:r w:rsidR="00361EE3" w:rsidRPr="00175E07">
        <w:rPr>
          <w:b/>
          <w:i/>
        </w:rPr>
        <w:t xml:space="preserve"> </w:t>
      </w:r>
      <w:r w:rsidRPr="00175E07">
        <w:rPr>
          <w:b/>
          <w:i/>
        </w:rPr>
        <w:t>la</w:t>
      </w:r>
      <w:r w:rsidR="00361EE3" w:rsidRPr="00175E07">
        <w:rPr>
          <w:b/>
          <w:i/>
        </w:rPr>
        <w:t xml:space="preserve"> </w:t>
      </w:r>
      <w:r w:rsidRPr="00175E07">
        <w:rPr>
          <w:b/>
          <w:i/>
        </w:rPr>
        <w:t>apertura.]</w:t>
      </w:r>
    </w:p>
    <w:tbl>
      <w:tblPr>
        <w:tblStyle w:val="Tablaconcuadrcula"/>
        <w:tblW w:w="9634" w:type="dxa"/>
        <w:tblLook w:val="04A0" w:firstRow="1" w:lastRow="0" w:firstColumn="1" w:lastColumn="0" w:noHBand="0" w:noVBand="1"/>
      </w:tblPr>
      <w:tblGrid>
        <w:gridCol w:w="4390"/>
        <w:gridCol w:w="2126"/>
        <w:gridCol w:w="3118"/>
      </w:tblGrid>
      <w:tr w:rsidR="008056D1" w:rsidRPr="00175E07" w14:paraId="73E9BC09" w14:textId="77777777" w:rsidTr="001A40EA">
        <w:tc>
          <w:tcPr>
            <w:tcW w:w="4390" w:type="dxa"/>
            <w:shd w:val="clear" w:color="auto" w:fill="EDEDED" w:themeFill="accent3" w:themeFillTint="33"/>
            <w:vAlign w:val="center"/>
          </w:tcPr>
          <w:p w14:paraId="70E9723E" w14:textId="2047E8EC" w:rsidR="008056D1" w:rsidRPr="00175E07" w:rsidRDefault="008056D1" w:rsidP="000F6267">
            <w:pPr>
              <w:pStyle w:val="Sangradetextonormal"/>
              <w:spacing w:before="60" w:after="60"/>
              <w:ind w:left="0" w:right="33"/>
              <w:jc w:val="center"/>
              <w:rPr>
                <w:rFonts w:ascii="Times New Roman" w:hAnsi="Times New Roman" w:cs="Times New Roman"/>
                <w:b/>
                <w:iCs/>
                <w:sz w:val="24"/>
              </w:rPr>
            </w:pPr>
            <w:r w:rsidRPr="00175E07">
              <w:rPr>
                <w:rFonts w:ascii="Times New Roman" w:hAnsi="Times New Roman" w:cs="Times New Roman"/>
                <w:b/>
                <w:iCs/>
                <w:sz w:val="24"/>
              </w:rPr>
              <w:t>Nombre</w:t>
            </w:r>
            <w:r w:rsidR="00361EE3" w:rsidRPr="00175E07">
              <w:rPr>
                <w:rFonts w:ascii="Times New Roman" w:hAnsi="Times New Roman" w:cs="Times New Roman"/>
                <w:b/>
                <w:iCs/>
                <w:sz w:val="24"/>
              </w:rPr>
              <w:t xml:space="preserve"> </w:t>
            </w:r>
            <w:r w:rsidRPr="00175E07">
              <w:rPr>
                <w:rFonts w:ascii="Times New Roman" w:hAnsi="Times New Roman" w:cs="Times New Roman"/>
                <w:b/>
                <w:iCs/>
                <w:sz w:val="24"/>
              </w:rPr>
              <w:t>del</w:t>
            </w:r>
            <w:r w:rsidR="00361EE3" w:rsidRPr="00175E07">
              <w:rPr>
                <w:rFonts w:ascii="Times New Roman" w:hAnsi="Times New Roman" w:cs="Times New Roman"/>
                <w:b/>
                <w:iCs/>
                <w:sz w:val="24"/>
              </w:rPr>
              <w:t xml:space="preserve"> </w:t>
            </w:r>
            <w:r w:rsidR="003944AF" w:rsidRPr="00175E07">
              <w:rPr>
                <w:rFonts w:ascii="Times New Roman" w:hAnsi="Times New Roman" w:cs="Times New Roman"/>
                <w:b/>
                <w:iCs/>
                <w:sz w:val="24"/>
              </w:rPr>
              <w:t>Oferente</w:t>
            </w:r>
          </w:p>
        </w:tc>
        <w:tc>
          <w:tcPr>
            <w:tcW w:w="2126" w:type="dxa"/>
            <w:shd w:val="clear" w:color="auto" w:fill="EDEDED" w:themeFill="accent3" w:themeFillTint="33"/>
            <w:vAlign w:val="center"/>
          </w:tcPr>
          <w:p w14:paraId="46D0BAB8" w14:textId="047F5AD4" w:rsidR="008056D1" w:rsidRPr="00175E07" w:rsidRDefault="008056D1" w:rsidP="000F6267">
            <w:pPr>
              <w:pStyle w:val="Sangradetextonormal"/>
              <w:ind w:left="0" w:right="29"/>
              <w:jc w:val="center"/>
              <w:rPr>
                <w:rFonts w:ascii="Times New Roman" w:hAnsi="Times New Roman" w:cs="Times New Roman"/>
                <w:b/>
                <w:iCs/>
                <w:sz w:val="24"/>
              </w:rPr>
            </w:pPr>
            <w:r w:rsidRPr="00175E07">
              <w:rPr>
                <w:rFonts w:ascii="Times New Roman" w:hAnsi="Times New Roman" w:cs="Times New Roman"/>
                <w:b/>
                <w:iCs/>
                <w:sz w:val="24"/>
              </w:rPr>
              <w:t>Precio</w:t>
            </w:r>
            <w:r w:rsidR="00361EE3" w:rsidRPr="00175E07">
              <w:rPr>
                <w:rFonts w:ascii="Times New Roman" w:hAnsi="Times New Roman" w:cs="Times New Roman"/>
                <w:b/>
                <w:iCs/>
                <w:sz w:val="24"/>
              </w:rPr>
              <w:t xml:space="preserve"> </w:t>
            </w:r>
            <w:r w:rsidRPr="00175E07">
              <w:rPr>
                <w:rFonts w:ascii="Times New Roman" w:hAnsi="Times New Roman" w:cs="Times New Roman"/>
                <w:b/>
                <w:iCs/>
                <w:sz w:val="24"/>
              </w:rPr>
              <w:t>de</w:t>
            </w:r>
            <w:r w:rsidR="00361EE3" w:rsidRPr="00175E07">
              <w:rPr>
                <w:rFonts w:ascii="Times New Roman" w:hAnsi="Times New Roman" w:cs="Times New Roman"/>
                <w:b/>
                <w:iCs/>
                <w:sz w:val="24"/>
              </w:rPr>
              <w:t xml:space="preserve"> </w:t>
            </w:r>
            <w:r w:rsidRPr="00175E07">
              <w:rPr>
                <w:rFonts w:ascii="Times New Roman" w:hAnsi="Times New Roman" w:cs="Times New Roman"/>
                <w:b/>
                <w:iCs/>
                <w:sz w:val="24"/>
              </w:rPr>
              <w:t>la</w:t>
            </w:r>
            <w:r w:rsidR="00361EE3" w:rsidRPr="00175E07">
              <w:rPr>
                <w:rFonts w:ascii="Times New Roman" w:hAnsi="Times New Roman" w:cs="Times New Roman"/>
                <w:b/>
                <w:iCs/>
                <w:sz w:val="24"/>
              </w:rPr>
              <w:t xml:space="preserve"> </w:t>
            </w:r>
            <w:r w:rsidRPr="00175E07">
              <w:rPr>
                <w:rFonts w:ascii="Times New Roman" w:hAnsi="Times New Roman" w:cs="Times New Roman"/>
                <w:b/>
                <w:iCs/>
                <w:sz w:val="24"/>
              </w:rPr>
              <w:t>Oferta</w:t>
            </w:r>
          </w:p>
        </w:tc>
        <w:tc>
          <w:tcPr>
            <w:tcW w:w="3118" w:type="dxa"/>
            <w:shd w:val="clear" w:color="auto" w:fill="EDEDED" w:themeFill="accent3" w:themeFillTint="33"/>
            <w:vAlign w:val="center"/>
          </w:tcPr>
          <w:p w14:paraId="50980AF8" w14:textId="1538158B" w:rsidR="008056D1" w:rsidRPr="00175E07" w:rsidRDefault="008056D1" w:rsidP="000F6267">
            <w:pPr>
              <w:pStyle w:val="Sangradetextonormal"/>
              <w:ind w:left="0"/>
              <w:jc w:val="center"/>
              <w:rPr>
                <w:rFonts w:ascii="Times New Roman" w:hAnsi="Times New Roman" w:cs="Times New Roman"/>
                <w:b/>
                <w:iCs/>
                <w:sz w:val="24"/>
              </w:rPr>
            </w:pPr>
            <w:r w:rsidRPr="00175E07">
              <w:rPr>
                <w:rFonts w:ascii="Times New Roman" w:hAnsi="Times New Roman" w:cs="Times New Roman"/>
                <w:b/>
                <w:iCs/>
                <w:sz w:val="24"/>
              </w:rPr>
              <w:t>Precio</w:t>
            </w:r>
            <w:r w:rsidR="00361EE3" w:rsidRPr="00175E07">
              <w:rPr>
                <w:rFonts w:ascii="Times New Roman" w:hAnsi="Times New Roman" w:cs="Times New Roman"/>
                <w:b/>
                <w:iCs/>
                <w:sz w:val="24"/>
              </w:rPr>
              <w:t xml:space="preserve"> </w:t>
            </w:r>
            <w:r w:rsidR="00047C76" w:rsidRPr="00175E07">
              <w:rPr>
                <w:rFonts w:ascii="Times New Roman" w:hAnsi="Times New Roman" w:cs="Times New Roman"/>
                <w:b/>
                <w:iCs/>
                <w:sz w:val="24"/>
              </w:rPr>
              <w:t xml:space="preserve">de la Oferta </w:t>
            </w:r>
            <w:r w:rsidRPr="00175E07">
              <w:rPr>
                <w:rFonts w:ascii="Times New Roman" w:hAnsi="Times New Roman" w:cs="Times New Roman"/>
                <w:b/>
                <w:iCs/>
                <w:sz w:val="24"/>
              </w:rPr>
              <w:t>Evaluado</w:t>
            </w:r>
            <w:r w:rsidR="00361EE3" w:rsidRPr="00175E07">
              <w:rPr>
                <w:rFonts w:ascii="Times New Roman" w:hAnsi="Times New Roman" w:cs="Times New Roman"/>
                <w:b/>
                <w:iCs/>
                <w:sz w:val="24"/>
              </w:rPr>
              <w:t xml:space="preserve"> </w:t>
            </w:r>
            <w:r w:rsidRPr="00175E07">
              <w:rPr>
                <w:rFonts w:ascii="Times New Roman" w:hAnsi="Times New Roman" w:cs="Times New Roman"/>
                <w:b/>
                <w:iCs/>
                <w:sz w:val="24"/>
              </w:rPr>
              <w:t>(si</w:t>
            </w:r>
            <w:r w:rsidR="00361EE3" w:rsidRPr="00175E07">
              <w:rPr>
                <w:rFonts w:ascii="Times New Roman" w:hAnsi="Times New Roman" w:cs="Times New Roman"/>
                <w:b/>
                <w:iCs/>
                <w:sz w:val="24"/>
              </w:rPr>
              <w:t xml:space="preserve"> </w:t>
            </w:r>
            <w:r w:rsidRPr="00175E07">
              <w:rPr>
                <w:rFonts w:ascii="Times New Roman" w:hAnsi="Times New Roman" w:cs="Times New Roman"/>
                <w:b/>
                <w:iCs/>
                <w:sz w:val="24"/>
              </w:rPr>
              <w:t>aplica)</w:t>
            </w:r>
          </w:p>
        </w:tc>
      </w:tr>
      <w:tr w:rsidR="008056D1" w:rsidRPr="00175E07" w14:paraId="72D6878F" w14:textId="77777777" w:rsidTr="00285B0D">
        <w:tc>
          <w:tcPr>
            <w:tcW w:w="4390" w:type="dxa"/>
            <w:vAlign w:val="center"/>
          </w:tcPr>
          <w:p w14:paraId="68DF8D58" w14:textId="7EF4CF67" w:rsidR="008056D1" w:rsidRPr="00175E07" w:rsidRDefault="008056D1" w:rsidP="004A5FFF">
            <w:pPr>
              <w:jc w:val="center"/>
              <w:rPr>
                <w:i/>
              </w:rPr>
            </w:pPr>
            <w:r w:rsidRPr="00175E07">
              <w:rPr>
                <w:i/>
                <w:iCs/>
              </w:rPr>
              <w:t>[ingrese</w:t>
            </w:r>
            <w:r w:rsidR="00361EE3" w:rsidRPr="00175E07">
              <w:rPr>
                <w:i/>
                <w:iCs/>
              </w:rPr>
              <w:t xml:space="preserve"> </w:t>
            </w:r>
            <w:r w:rsidRPr="00175E07">
              <w:rPr>
                <w:i/>
                <w:iCs/>
              </w:rPr>
              <w:t>el</w:t>
            </w:r>
            <w:r w:rsidR="00361EE3" w:rsidRPr="00175E07">
              <w:rPr>
                <w:i/>
                <w:iCs/>
              </w:rPr>
              <w:t xml:space="preserve"> </w:t>
            </w:r>
            <w:r w:rsidRPr="00175E07">
              <w:rPr>
                <w:i/>
                <w:iCs/>
              </w:rPr>
              <w:t>nombre]</w:t>
            </w:r>
          </w:p>
        </w:tc>
        <w:tc>
          <w:tcPr>
            <w:tcW w:w="2126" w:type="dxa"/>
            <w:vAlign w:val="center"/>
          </w:tcPr>
          <w:p w14:paraId="633E4E58" w14:textId="2D89C0A6" w:rsidR="008056D1" w:rsidRPr="00175E07" w:rsidRDefault="008056D1" w:rsidP="004A5FFF">
            <w:pPr>
              <w:pStyle w:val="Sangradetextonormal"/>
              <w:spacing w:before="120" w:after="120"/>
              <w:ind w:left="0" w:right="33"/>
              <w:jc w:val="center"/>
              <w:rPr>
                <w:rFonts w:ascii="Times New Roman" w:hAnsi="Times New Roman" w:cs="Times New Roman"/>
                <w:i/>
                <w:iCs/>
                <w:sz w:val="24"/>
              </w:rPr>
            </w:pPr>
            <w:r w:rsidRPr="00175E07">
              <w:rPr>
                <w:rFonts w:ascii="Times New Roman" w:hAnsi="Times New Roman" w:cs="Times New Roman"/>
                <w:i/>
                <w:iCs/>
                <w:sz w:val="24"/>
              </w:rPr>
              <w:t>[ingrese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el</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precio</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la</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Oferta]</w:t>
            </w:r>
          </w:p>
        </w:tc>
        <w:tc>
          <w:tcPr>
            <w:tcW w:w="3118" w:type="dxa"/>
            <w:vAlign w:val="center"/>
          </w:tcPr>
          <w:p w14:paraId="68507CF4" w14:textId="10054DAE" w:rsidR="008056D1" w:rsidRPr="00175E07" w:rsidRDefault="008056D1" w:rsidP="004A5FFF">
            <w:pPr>
              <w:pStyle w:val="Sangradetextonormal"/>
              <w:spacing w:before="120" w:after="120"/>
              <w:ind w:left="0"/>
              <w:jc w:val="center"/>
              <w:rPr>
                <w:rFonts w:ascii="Times New Roman" w:hAnsi="Times New Roman" w:cs="Times New Roman"/>
                <w:i/>
                <w:iCs/>
                <w:sz w:val="24"/>
              </w:rPr>
            </w:pPr>
            <w:r w:rsidRPr="00175E07">
              <w:rPr>
                <w:rFonts w:ascii="Times New Roman" w:hAnsi="Times New Roman" w:cs="Times New Roman"/>
                <w:i/>
                <w:iCs/>
                <w:sz w:val="24"/>
              </w:rPr>
              <w:t>[ingrese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el</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precio</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evaluado]</w:t>
            </w:r>
          </w:p>
        </w:tc>
      </w:tr>
      <w:tr w:rsidR="008056D1" w:rsidRPr="00175E07" w14:paraId="03C32A08" w14:textId="77777777" w:rsidTr="00285B0D">
        <w:tc>
          <w:tcPr>
            <w:tcW w:w="4390" w:type="dxa"/>
            <w:vAlign w:val="center"/>
          </w:tcPr>
          <w:p w14:paraId="2B1B80DF" w14:textId="1A3DE35E" w:rsidR="008056D1" w:rsidRPr="00175E07" w:rsidRDefault="008056D1" w:rsidP="004A5FFF">
            <w:pPr>
              <w:jc w:val="center"/>
              <w:rPr>
                <w:i/>
              </w:rPr>
            </w:pPr>
            <w:r w:rsidRPr="00175E07">
              <w:rPr>
                <w:i/>
                <w:iCs/>
              </w:rPr>
              <w:t>[ingrese</w:t>
            </w:r>
            <w:r w:rsidR="00361EE3" w:rsidRPr="00175E07">
              <w:rPr>
                <w:i/>
                <w:iCs/>
              </w:rPr>
              <w:t xml:space="preserve"> </w:t>
            </w:r>
            <w:r w:rsidRPr="00175E07">
              <w:rPr>
                <w:i/>
                <w:iCs/>
              </w:rPr>
              <w:t>el</w:t>
            </w:r>
            <w:r w:rsidR="00361EE3" w:rsidRPr="00175E07">
              <w:rPr>
                <w:i/>
                <w:iCs/>
              </w:rPr>
              <w:t xml:space="preserve"> </w:t>
            </w:r>
            <w:r w:rsidRPr="00175E07">
              <w:rPr>
                <w:i/>
                <w:iCs/>
              </w:rPr>
              <w:t>nombre]</w:t>
            </w:r>
          </w:p>
        </w:tc>
        <w:tc>
          <w:tcPr>
            <w:tcW w:w="2126" w:type="dxa"/>
            <w:vAlign w:val="center"/>
          </w:tcPr>
          <w:p w14:paraId="592BB1AB" w14:textId="763908AD" w:rsidR="008056D1" w:rsidRPr="00175E07" w:rsidRDefault="008056D1" w:rsidP="004A5FFF">
            <w:pPr>
              <w:pStyle w:val="Sangradetextonormal"/>
              <w:spacing w:before="120" w:after="120"/>
              <w:ind w:left="0" w:right="33"/>
              <w:jc w:val="center"/>
              <w:rPr>
                <w:rFonts w:ascii="Times New Roman" w:hAnsi="Times New Roman" w:cs="Times New Roman"/>
                <w:i/>
                <w:iCs/>
                <w:sz w:val="24"/>
              </w:rPr>
            </w:pPr>
            <w:r w:rsidRPr="00175E07">
              <w:rPr>
                <w:rFonts w:ascii="Times New Roman" w:hAnsi="Times New Roman" w:cs="Times New Roman"/>
                <w:i/>
                <w:iCs/>
                <w:sz w:val="24"/>
              </w:rPr>
              <w:t>[ingrese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el</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precio</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la</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Oferta]</w:t>
            </w:r>
          </w:p>
        </w:tc>
        <w:tc>
          <w:tcPr>
            <w:tcW w:w="3118" w:type="dxa"/>
            <w:vAlign w:val="center"/>
          </w:tcPr>
          <w:p w14:paraId="7C4BD1F9" w14:textId="7FCBF070" w:rsidR="008056D1" w:rsidRPr="00175E07" w:rsidRDefault="008056D1" w:rsidP="004A5FFF">
            <w:pPr>
              <w:pStyle w:val="Sangradetextonormal"/>
              <w:spacing w:before="120" w:after="120"/>
              <w:ind w:left="0"/>
              <w:jc w:val="center"/>
              <w:rPr>
                <w:rFonts w:ascii="Times New Roman" w:hAnsi="Times New Roman" w:cs="Times New Roman"/>
                <w:i/>
                <w:iCs/>
                <w:sz w:val="24"/>
              </w:rPr>
            </w:pPr>
            <w:r w:rsidRPr="00175E07">
              <w:rPr>
                <w:rFonts w:ascii="Times New Roman" w:hAnsi="Times New Roman" w:cs="Times New Roman"/>
                <w:i/>
                <w:iCs/>
                <w:sz w:val="24"/>
              </w:rPr>
              <w:t>[ingrese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el</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precio</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evaluado]</w:t>
            </w:r>
          </w:p>
        </w:tc>
      </w:tr>
      <w:tr w:rsidR="008056D1" w:rsidRPr="00175E07" w14:paraId="5CD88A32" w14:textId="77777777" w:rsidTr="00285B0D">
        <w:tc>
          <w:tcPr>
            <w:tcW w:w="4390" w:type="dxa"/>
            <w:vAlign w:val="center"/>
          </w:tcPr>
          <w:p w14:paraId="71303006" w14:textId="6CBF0FE8" w:rsidR="008056D1" w:rsidRPr="00175E07" w:rsidRDefault="008056D1" w:rsidP="004A5FFF">
            <w:pPr>
              <w:jc w:val="center"/>
              <w:rPr>
                <w:i/>
              </w:rPr>
            </w:pPr>
            <w:r w:rsidRPr="00175E07">
              <w:rPr>
                <w:i/>
                <w:iCs/>
              </w:rPr>
              <w:t>[ingrese</w:t>
            </w:r>
            <w:r w:rsidR="00361EE3" w:rsidRPr="00175E07">
              <w:rPr>
                <w:i/>
                <w:iCs/>
              </w:rPr>
              <w:t xml:space="preserve"> </w:t>
            </w:r>
            <w:r w:rsidRPr="00175E07">
              <w:rPr>
                <w:i/>
                <w:iCs/>
              </w:rPr>
              <w:t>el</w:t>
            </w:r>
            <w:r w:rsidR="00361EE3" w:rsidRPr="00175E07">
              <w:rPr>
                <w:i/>
                <w:iCs/>
              </w:rPr>
              <w:t xml:space="preserve"> </w:t>
            </w:r>
            <w:r w:rsidRPr="00175E07">
              <w:rPr>
                <w:i/>
                <w:iCs/>
              </w:rPr>
              <w:t>nombre]</w:t>
            </w:r>
          </w:p>
        </w:tc>
        <w:tc>
          <w:tcPr>
            <w:tcW w:w="2126" w:type="dxa"/>
            <w:vAlign w:val="center"/>
          </w:tcPr>
          <w:p w14:paraId="60AF3C15" w14:textId="27A19B22" w:rsidR="008056D1" w:rsidRPr="00175E07" w:rsidRDefault="008056D1" w:rsidP="004A5FFF">
            <w:pPr>
              <w:pStyle w:val="Sangradetextonormal"/>
              <w:spacing w:before="120" w:after="120"/>
              <w:ind w:left="0" w:right="33"/>
              <w:jc w:val="center"/>
              <w:rPr>
                <w:rFonts w:ascii="Times New Roman" w:hAnsi="Times New Roman" w:cs="Times New Roman"/>
                <w:i/>
                <w:iCs/>
                <w:sz w:val="24"/>
              </w:rPr>
            </w:pPr>
            <w:r w:rsidRPr="00175E07">
              <w:rPr>
                <w:rFonts w:ascii="Times New Roman" w:hAnsi="Times New Roman" w:cs="Times New Roman"/>
                <w:i/>
                <w:iCs/>
                <w:sz w:val="24"/>
              </w:rPr>
              <w:t>[ingrese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el</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precio</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la</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Oferta]</w:t>
            </w:r>
          </w:p>
        </w:tc>
        <w:tc>
          <w:tcPr>
            <w:tcW w:w="3118" w:type="dxa"/>
            <w:vAlign w:val="center"/>
          </w:tcPr>
          <w:p w14:paraId="3DA0CCAB" w14:textId="08819B90" w:rsidR="008056D1" w:rsidRPr="00175E07" w:rsidRDefault="008056D1" w:rsidP="004A5FFF">
            <w:pPr>
              <w:pStyle w:val="Sangradetextonormal"/>
              <w:spacing w:before="120" w:after="120"/>
              <w:ind w:left="0"/>
              <w:jc w:val="center"/>
              <w:rPr>
                <w:rFonts w:ascii="Times New Roman" w:hAnsi="Times New Roman" w:cs="Times New Roman"/>
                <w:i/>
                <w:iCs/>
                <w:sz w:val="24"/>
              </w:rPr>
            </w:pPr>
            <w:r w:rsidRPr="00175E07">
              <w:rPr>
                <w:rFonts w:ascii="Times New Roman" w:hAnsi="Times New Roman" w:cs="Times New Roman"/>
                <w:i/>
                <w:iCs/>
                <w:sz w:val="24"/>
              </w:rPr>
              <w:t>[ingrese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el</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precio</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evaluado]</w:t>
            </w:r>
          </w:p>
        </w:tc>
      </w:tr>
      <w:tr w:rsidR="008056D1" w:rsidRPr="00175E07" w14:paraId="4A98A19A" w14:textId="77777777" w:rsidTr="00285B0D">
        <w:tc>
          <w:tcPr>
            <w:tcW w:w="4390" w:type="dxa"/>
            <w:vAlign w:val="center"/>
          </w:tcPr>
          <w:p w14:paraId="7A3A8457" w14:textId="3B468CB3" w:rsidR="008056D1" w:rsidRPr="00175E07" w:rsidRDefault="008056D1" w:rsidP="004A5FFF">
            <w:pPr>
              <w:jc w:val="center"/>
              <w:rPr>
                <w:i/>
              </w:rPr>
            </w:pPr>
            <w:r w:rsidRPr="00175E07">
              <w:rPr>
                <w:i/>
                <w:iCs/>
              </w:rPr>
              <w:t>[ingrese</w:t>
            </w:r>
            <w:r w:rsidR="00361EE3" w:rsidRPr="00175E07">
              <w:rPr>
                <w:i/>
                <w:iCs/>
              </w:rPr>
              <w:t xml:space="preserve"> </w:t>
            </w:r>
            <w:r w:rsidRPr="00175E07">
              <w:rPr>
                <w:i/>
                <w:iCs/>
              </w:rPr>
              <w:t>el</w:t>
            </w:r>
            <w:r w:rsidR="00361EE3" w:rsidRPr="00175E07">
              <w:rPr>
                <w:i/>
                <w:iCs/>
              </w:rPr>
              <w:t xml:space="preserve"> </w:t>
            </w:r>
            <w:r w:rsidRPr="00175E07">
              <w:rPr>
                <w:i/>
                <w:iCs/>
              </w:rPr>
              <w:t>nombre]</w:t>
            </w:r>
          </w:p>
        </w:tc>
        <w:tc>
          <w:tcPr>
            <w:tcW w:w="2126" w:type="dxa"/>
            <w:vAlign w:val="center"/>
          </w:tcPr>
          <w:p w14:paraId="31F3F830" w14:textId="53854969" w:rsidR="008056D1" w:rsidRPr="00175E07" w:rsidRDefault="008056D1" w:rsidP="004A5FFF">
            <w:pPr>
              <w:pStyle w:val="Sangradetextonormal"/>
              <w:spacing w:before="120" w:after="120"/>
              <w:ind w:left="0" w:right="33"/>
              <w:jc w:val="center"/>
              <w:rPr>
                <w:rFonts w:ascii="Times New Roman" w:hAnsi="Times New Roman" w:cs="Times New Roman"/>
                <w:i/>
                <w:iCs/>
                <w:sz w:val="24"/>
              </w:rPr>
            </w:pPr>
            <w:r w:rsidRPr="00175E07">
              <w:rPr>
                <w:rFonts w:ascii="Times New Roman" w:hAnsi="Times New Roman" w:cs="Times New Roman"/>
                <w:i/>
                <w:iCs/>
                <w:sz w:val="24"/>
              </w:rPr>
              <w:t>[ingrese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el</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precio</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la</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Oferta]</w:t>
            </w:r>
          </w:p>
        </w:tc>
        <w:tc>
          <w:tcPr>
            <w:tcW w:w="3118" w:type="dxa"/>
            <w:vAlign w:val="center"/>
          </w:tcPr>
          <w:p w14:paraId="77852991" w14:textId="4EE83D0B" w:rsidR="008056D1" w:rsidRPr="00175E07" w:rsidRDefault="008056D1" w:rsidP="004A5FFF">
            <w:pPr>
              <w:pStyle w:val="Sangradetextonormal"/>
              <w:spacing w:before="120" w:after="120"/>
              <w:ind w:left="0"/>
              <w:jc w:val="center"/>
              <w:rPr>
                <w:rFonts w:ascii="Times New Roman" w:hAnsi="Times New Roman" w:cs="Times New Roman"/>
                <w:i/>
                <w:iCs/>
                <w:sz w:val="24"/>
              </w:rPr>
            </w:pPr>
            <w:r w:rsidRPr="00175E07">
              <w:rPr>
                <w:rFonts w:ascii="Times New Roman" w:hAnsi="Times New Roman" w:cs="Times New Roman"/>
                <w:i/>
                <w:iCs/>
                <w:sz w:val="24"/>
              </w:rPr>
              <w:t>[ingrese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el</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precio</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evaluado]</w:t>
            </w:r>
          </w:p>
        </w:tc>
      </w:tr>
      <w:tr w:rsidR="008056D1" w:rsidRPr="00175E07" w14:paraId="12EE5649" w14:textId="77777777" w:rsidTr="00285B0D">
        <w:tc>
          <w:tcPr>
            <w:tcW w:w="4390" w:type="dxa"/>
            <w:vAlign w:val="center"/>
          </w:tcPr>
          <w:p w14:paraId="5C7C6996" w14:textId="6664C400" w:rsidR="008056D1" w:rsidRPr="00175E07" w:rsidRDefault="008056D1" w:rsidP="004A5FFF">
            <w:pPr>
              <w:jc w:val="center"/>
              <w:rPr>
                <w:i/>
              </w:rPr>
            </w:pPr>
            <w:r w:rsidRPr="00175E07">
              <w:rPr>
                <w:i/>
                <w:iCs/>
              </w:rPr>
              <w:t>[ingrese</w:t>
            </w:r>
            <w:r w:rsidR="00361EE3" w:rsidRPr="00175E07">
              <w:rPr>
                <w:i/>
                <w:iCs/>
              </w:rPr>
              <w:t xml:space="preserve"> </w:t>
            </w:r>
            <w:r w:rsidRPr="00175E07">
              <w:rPr>
                <w:i/>
                <w:iCs/>
              </w:rPr>
              <w:t>el</w:t>
            </w:r>
            <w:r w:rsidR="00361EE3" w:rsidRPr="00175E07">
              <w:rPr>
                <w:i/>
                <w:iCs/>
              </w:rPr>
              <w:t xml:space="preserve"> </w:t>
            </w:r>
            <w:r w:rsidRPr="00175E07">
              <w:rPr>
                <w:i/>
                <w:iCs/>
              </w:rPr>
              <w:t>nombre]</w:t>
            </w:r>
          </w:p>
        </w:tc>
        <w:tc>
          <w:tcPr>
            <w:tcW w:w="2126" w:type="dxa"/>
            <w:vAlign w:val="center"/>
          </w:tcPr>
          <w:p w14:paraId="2BEB74C3" w14:textId="6845F76A" w:rsidR="008056D1" w:rsidRPr="00175E07" w:rsidRDefault="008056D1" w:rsidP="004A5FFF">
            <w:pPr>
              <w:pStyle w:val="Sangradetextonormal"/>
              <w:spacing w:before="120" w:after="120"/>
              <w:ind w:left="0" w:right="33"/>
              <w:jc w:val="center"/>
              <w:rPr>
                <w:rFonts w:ascii="Times New Roman" w:hAnsi="Times New Roman" w:cs="Times New Roman"/>
                <w:i/>
                <w:iCs/>
                <w:sz w:val="24"/>
              </w:rPr>
            </w:pPr>
            <w:r w:rsidRPr="00175E07">
              <w:rPr>
                <w:rFonts w:ascii="Times New Roman" w:hAnsi="Times New Roman" w:cs="Times New Roman"/>
                <w:i/>
                <w:iCs/>
                <w:sz w:val="24"/>
              </w:rPr>
              <w:t>[ingrese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el</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precio</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de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la</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Oferta]</w:t>
            </w:r>
          </w:p>
        </w:tc>
        <w:tc>
          <w:tcPr>
            <w:tcW w:w="3118" w:type="dxa"/>
            <w:vAlign w:val="center"/>
          </w:tcPr>
          <w:p w14:paraId="02EB2B72" w14:textId="49349F81" w:rsidR="008056D1" w:rsidRPr="00175E07" w:rsidRDefault="008056D1" w:rsidP="004A5FFF">
            <w:pPr>
              <w:pStyle w:val="Sangradetextonormal"/>
              <w:spacing w:before="120" w:after="120"/>
              <w:ind w:left="0"/>
              <w:jc w:val="center"/>
              <w:rPr>
                <w:rFonts w:ascii="Times New Roman" w:hAnsi="Times New Roman" w:cs="Times New Roman"/>
                <w:i/>
                <w:iCs/>
                <w:sz w:val="24"/>
              </w:rPr>
            </w:pPr>
            <w:r w:rsidRPr="00175E07">
              <w:rPr>
                <w:rFonts w:ascii="Times New Roman" w:hAnsi="Times New Roman" w:cs="Times New Roman"/>
                <w:i/>
                <w:iCs/>
                <w:sz w:val="24"/>
              </w:rPr>
              <w:t>[ingrese</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el</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precio</w:t>
            </w:r>
            <w:r w:rsidR="00361EE3" w:rsidRPr="00175E07">
              <w:rPr>
                <w:rFonts w:ascii="Times New Roman" w:hAnsi="Times New Roman" w:cs="Times New Roman"/>
                <w:i/>
                <w:iCs/>
                <w:sz w:val="24"/>
              </w:rPr>
              <w:t xml:space="preserve"> </w:t>
            </w:r>
            <w:r w:rsidRPr="00175E07">
              <w:rPr>
                <w:rFonts w:ascii="Times New Roman" w:hAnsi="Times New Roman" w:cs="Times New Roman"/>
                <w:i/>
                <w:iCs/>
                <w:sz w:val="24"/>
              </w:rPr>
              <w:t>evaluado]</w:t>
            </w:r>
          </w:p>
        </w:tc>
      </w:tr>
    </w:tbl>
    <w:p w14:paraId="72305595" w14:textId="63B99089" w:rsidR="008056D1" w:rsidRPr="00175E07" w:rsidRDefault="008056D1" w:rsidP="00954083">
      <w:pPr>
        <w:spacing w:before="240" w:after="240"/>
        <w:rPr>
          <w:b/>
        </w:rPr>
      </w:pPr>
      <w:r w:rsidRPr="00175E07">
        <w:rPr>
          <w:b/>
        </w:rPr>
        <w:t>3.</w:t>
      </w:r>
      <w:r w:rsidR="00361EE3" w:rsidRPr="00175E07">
        <w:rPr>
          <w:b/>
        </w:rPr>
        <w:t xml:space="preserve"> </w:t>
      </w:r>
      <w:r w:rsidRPr="00175E07">
        <w:rPr>
          <w:b/>
        </w:rPr>
        <w:t>Razón</w:t>
      </w:r>
      <w:r w:rsidR="00047C76" w:rsidRPr="00175E07">
        <w:rPr>
          <w:b/>
        </w:rPr>
        <w:t>(es)</w:t>
      </w:r>
      <w:r w:rsidR="00361EE3" w:rsidRPr="00175E07">
        <w:rPr>
          <w:b/>
        </w:rPr>
        <w:t xml:space="preserve"> </w:t>
      </w:r>
      <w:r w:rsidRPr="00175E07">
        <w:rPr>
          <w:b/>
        </w:rPr>
        <w:t>por</w:t>
      </w:r>
      <w:r w:rsidR="00361EE3" w:rsidRPr="00175E07">
        <w:rPr>
          <w:b/>
        </w:rPr>
        <w:t xml:space="preserve"> </w:t>
      </w:r>
      <w:r w:rsidRPr="00175E07">
        <w:rPr>
          <w:b/>
        </w:rPr>
        <w:t>la</w:t>
      </w:r>
      <w:r w:rsidR="00361EE3" w:rsidRPr="00175E07">
        <w:rPr>
          <w:b/>
        </w:rPr>
        <w:t xml:space="preserve"> </w:t>
      </w:r>
      <w:r w:rsidRPr="00175E07">
        <w:rPr>
          <w:b/>
        </w:rPr>
        <w:t>cual</w:t>
      </w:r>
      <w:r w:rsidR="00361EE3" w:rsidRPr="00175E07">
        <w:rPr>
          <w:b/>
        </w:rPr>
        <w:t xml:space="preserve"> </w:t>
      </w:r>
      <w:r w:rsidRPr="00175E07">
        <w:rPr>
          <w:b/>
        </w:rPr>
        <w:t>su</w:t>
      </w:r>
      <w:r w:rsidR="00361EE3" w:rsidRPr="00175E07">
        <w:rPr>
          <w:b/>
        </w:rPr>
        <w:t xml:space="preserve"> </w:t>
      </w:r>
      <w:r w:rsidRPr="00175E07">
        <w:rPr>
          <w:b/>
        </w:rPr>
        <w:t>oferta</w:t>
      </w:r>
      <w:r w:rsidR="00361EE3" w:rsidRPr="00175E07">
        <w:rPr>
          <w:b/>
        </w:rPr>
        <w:t xml:space="preserve"> </w:t>
      </w:r>
      <w:r w:rsidRPr="00175E07">
        <w:rPr>
          <w:b/>
        </w:rPr>
        <w:t>no</w:t>
      </w:r>
      <w:r w:rsidR="00361EE3" w:rsidRPr="00175E07">
        <w:rPr>
          <w:b/>
        </w:rPr>
        <w:t xml:space="preserve"> </w:t>
      </w:r>
      <w:r w:rsidRPr="00175E07">
        <w:rPr>
          <w:b/>
        </w:rPr>
        <w:t>tuvo</w:t>
      </w:r>
      <w:r w:rsidR="00361EE3" w:rsidRPr="00175E07">
        <w:rPr>
          <w:b/>
        </w:rPr>
        <w:t xml:space="preserve"> </w:t>
      </w:r>
      <w:r w:rsidRPr="00175E07">
        <w:rPr>
          <w:b/>
        </w:rPr>
        <w:t>éxito.</w:t>
      </w:r>
    </w:p>
    <w:tbl>
      <w:tblPr>
        <w:tblStyle w:val="Tablaconcuadrcula"/>
        <w:tblW w:w="9634" w:type="dxa"/>
        <w:tblLook w:val="04A0" w:firstRow="1" w:lastRow="0" w:firstColumn="1" w:lastColumn="0" w:noHBand="0" w:noVBand="1"/>
      </w:tblPr>
      <w:tblGrid>
        <w:gridCol w:w="9634"/>
      </w:tblGrid>
      <w:tr w:rsidR="008056D1" w:rsidRPr="00175E07" w14:paraId="780F248E" w14:textId="77777777" w:rsidTr="00285B0D">
        <w:tc>
          <w:tcPr>
            <w:tcW w:w="9634" w:type="dxa"/>
          </w:tcPr>
          <w:p w14:paraId="43503BB3" w14:textId="34FD01A4" w:rsidR="008056D1" w:rsidRPr="00175E07" w:rsidRDefault="008056D1" w:rsidP="000F6267">
            <w:pPr>
              <w:spacing w:after="120"/>
              <w:rPr>
                <w:b/>
                <w:i/>
              </w:rPr>
            </w:pPr>
            <w:r w:rsidRPr="00175E07">
              <w:rPr>
                <w:b/>
                <w:i/>
              </w:rPr>
              <w:t>[INSTRUCCIONES:</w:t>
            </w:r>
            <w:r w:rsidR="00361EE3" w:rsidRPr="00175E07">
              <w:rPr>
                <w:b/>
                <w:i/>
              </w:rPr>
              <w:t xml:space="preserve"> </w:t>
            </w:r>
            <w:r w:rsidRPr="00175E07">
              <w:rPr>
                <w:b/>
                <w:i/>
              </w:rPr>
              <w:t>Indique</w:t>
            </w:r>
            <w:r w:rsidR="00361EE3" w:rsidRPr="00175E07">
              <w:rPr>
                <w:b/>
                <w:i/>
              </w:rPr>
              <w:t xml:space="preserve"> </w:t>
            </w:r>
            <w:r w:rsidRPr="00175E07">
              <w:rPr>
                <w:b/>
                <w:i/>
              </w:rPr>
              <w:t>la</w:t>
            </w:r>
            <w:r w:rsidR="00361EE3" w:rsidRPr="00175E07">
              <w:rPr>
                <w:b/>
                <w:i/>
              </w:rPr>
              <w:t xml:space="preserve"> </w:t>
            </w:r>
            <w:r w:rsidRPr="00175E07">
              <w:rPr>
                <w:b/>
                <w:i/>
              </w:rPr>
              <w:t>razón</w:t>
            </w:r>
            <w:r w:rsidR="00361EE3" w:rsidRPr="00175E07">
              <w:rPr>
                <w:b/>
                <w:i/>
              </w:rPr>
              <w:t xml:space="preserve"> </w:t>
            </w:r>
            <w:r w:rsidRPr="00175E07">
              <w:rPr>
                <w:b/>
                <w:i/>
              </w:rPr>
              <w:t>por</w:t>
            </w:r>
            <w:r w:rsidR="00361EE3" w:rsidRPr="00175E07">
              <w:rPr>
                <w:b/>
                <w:i/>
              </w:rPr>
              <w:t xml:space="preserve"> </w:t>
            </w:r>
            <w:r w:rsidRPr="00175E07">
              <w:rPr>
                <w:b/>
                <w:i/>
              </w:rPr>
              <w:t>la</w:t>
            </w:r>
            <w:r w:rsidR="00361EE3" w:rsidRPr="00175E07">
              <w:rPr>
                <w:b/>
                <w:i/>
              </w:rPr>
              <w:t xml:space="preserve"> </w:t>
            </w:r>
            <w:r w:rsidRPr="00175E07">
              <w:rPr>
                <w:b/>
                <w:i/>
              </w:rPr>
              <w:t>cual</w:t>
            </w:r>
            <w:r w:rsidR="00361EE3" w:rsidRPr="00175E07">
              <w:rPr>
                <w:b/>
                <w:i/>
              </w:rPr>
              <w:t xml:space="preserve"> </w:t>
            </w:r>
            <w:r w:rsidRPr="00175E07">
              <w:rPr>
                <w:b/>
                <w:i/>
              </w:rPr>
              <w:t>la</w:t>
            </w:r>
            <w:r w:rsidR="00361EE3" w:rsidRPr="00175E07">
              <w:rPr>
                <w:b/>
                <w:i/>
              </w:rPr>
              <w:t xml:space="preserve"> </w:t>
            </w:r>
            <w:r w:rsidRPr="00175E07">
              <w:rPr>
                <w:b/>
                <w:i/>
              </w:rPr>
              <w:t>Oferta</w:t>
            </w:r>
            <w:r w:rsidR="00361EE3" w:rsidRPr="00175E07">
              <w:rPr>
                <w:b/>
                <w:i/>
              </w:rPr>
              <w:t xml:space="preserve"> </w:t>
            </w:r>
            <w:r w:rsidRPr="00175E07">
              <w:rPr>
                <w:b/>
                <w:i/>
              </w:rPr>
              <w:t>de</w:t>
            </w:r>
            <w:r w:rsidR="00361EE3" w:rsidRPr="00175E07">
              <w:rPr>
                <w:b/>
                <w:i/>
              </w:rPr>
              <w:t xml:space="preserve"> </w:t>
            </w:r>
            <w:r w:rsidRPr="00175E07">
              <w:rPr>
                <w:b/>
                <w:i/>
              </w:rPr>
              <w:t>este</w:t>
            </w:r>
            <w:r w:rsidR="00361EE3" w:rsidRPr="00175E07">
              <w:rPr>
                <w:b/>
                <w:i/>
              </w:rPr>
              <w:t xml:space="preserve"> </w:t>
            </w:r>
            <w:r w:rsidR="003944AF" w:rsidRPr="00175E07">
              <w:rPr>
                <w:b/>
                <w:i/>
              </w:rPr>
              <w:t>Oferente</w:t>
            </w:r>
            <w:r w:rsidR="00361EE3" w:rsidRPr="00175E07">
              <w:rPr>
                <w:b/>
                <w:i/>
              </w:rPr>
              <w:t xml:space="preserve"> </w:t>
            </w:r>
            <w:r w:rsidRPr="00175E07">
              <w:rPr>
                <w:b/>
                <w:i/>
              </w:rPr>
              <w:t>no</w:t>
            </w:r>
            <w:r w:rsidR="00361EE3" w:rsidRPr="00175E07">
              <w:rPr>
                <w:b/>
                <w:i/>
              </w:rPr>
              <w:t xml:space="preserve"> </w:t>
            </w:r>
            <w:r w:rsidRPr="00175E07">
              <w:rPr>
                <w:b/>
                <w:i/>
              </w:rPr>
              <w:t>tuvo</w:t>
            </w:r>
            <w:r w:rsidR="00361EE3" w:rsidRPr="00175E07">
              <w:rPr>
                <w:b/>
                <w:i/>
              </w:rPr>
              <w:t xml:space="preserve"> </w:t>
            </w:r>
            <w:r w:rsidRPr="00175E07">
              <w:rPr>
                <w:b/>
                <w:i/>
              </w:rPr>
              <w:t>éxito.</w:t>
            </w:r>
            <w:r w:rsidR="00361EE3" w:rsidRPr="00175E07">
              <w:rPr>
                <w:b/>
                <w:i/>
              </w:rPr>
              <w:t xml:space="preserve"> </w:t>
            </w:r>
            <w:r w:rsidRPr="00175E07">
              <w:rPr>
                <w:b/>
                <w:i/>
              </w:rPr>
              <w:t>NO</w:t>
            </w:r>
            <w:r w:rsidR="00361EE3" w:rsidRPr="00175E07">
              <w:rPr>
                <w:b/>
                <w:i/>
              </w:rPr>
              <w:t xml:space="preserve"> </w:t>
            </w:r>
            <w:r w:rsidRPr="00175E07">
              <w:rPr>
                <w:b/>
                <w:i/>
              </w:rPr>
              <w:t>incluya:</w:t>
            </w:r>
            <w:r w:rsidR="00361EE3" w:rsidRPr="00175E07">
              <w:rPr>
                <w:b/>
                <w:i/>
              </w:rPr>
              <w:t xml:space="preserve"> </w:t>
            </w:r>
            <w:r w:rsidRPr="00175E07">
              <w:rPr>
                <w:b/>
                <w:i/>
              </w:rPr>
              <w:t>(a)</w:t>
            </w:r>
            <w:r w:rsidR="00361EE3" w:rsidRPr="00175E07">
              <w:rPr>
                <w:b/>
                <w:i/>
              </w:rPr>
              <w:t xml:space="preserve"> </w:t>
            </w:r>
            <w:r w:rsidRPr="00175E07">
              <w:rPr>
                <w:b/>
                <w:i/>
              </w:rPr>
              <w:t>una</w:t>
            </w:r>
            <w:r w:rsidR="00361EE3" w:rsidRPr="00175E07">
              <w:rPr>
                <w:b/>
                <w:i/>
              </w:rPr>
              <w:t xml:space="preserve"> </w:t>
            </w:r>
            <w:r w:rsidRPr="00175E07">
              <w:rPr>
                <w:b/>
                <w:i/>
              </w:rPr>
              <w:t>comparación</w:t>
            </w:r>
            <w:r w:rsidR="00361EE3" w:rsidRPr="00175E07">
              <w:rPr>
                <w:b/>
                <w:i/>
              </w:rPr>
              <w:t xml:space="preserve"> </w:t>
            </w:r>
            <w:r w:rsidRPr="00175E07">
              <w:rPr>
                <w:b/>
                <w:i/>
              </w:rPr>
              <w:t>punto</w:t>
            </w:r>
            <w:r w:rsidR="00361EE3" w:rsidRPr="00175E07">
              <w:rPr>
                <w:b/>
                <w:i/>
              </w:rPr>
              <w:t xml:space="preserve"> </w:t>
            </w:r>
            <w:r w:rsidRPr="00175E07">
              <w:rPr>
                <w:b/>
                <w:i/>
              </w:rPr>
              <w:t>por</w:t>
            </w:r>
            <w:r w:rsidR="00361EE3" w:rsidRPr="00175E07">
              <w:rPr>
                <w:b/>
                <w:i/>
              </w:rPr>
              <w:t xml:space="preserve"> </w:t>
            </w:r>
            <w:r w:rsidRPr="00175E07">
              <w:rPr>
                <w:b/>
                <w:i/>
              </w:rPr>
              <w:t>punto</w:t>
            </w:r>
            <w:r w:rsidR="00361EE3" w:rsidRPr="00175E07">
              <w:rPr>
                <w:b/>
                <w:i/>
              </w:rPr>
              <w:t xml:space="preserve"> </w:t>
            </w:r>
            <w:r w:rsidRPr="00175E07">
              <w:rPr>
                <w:b/>
                <w:i/>
              </w:rPr>
              <w:t>con</w:t>
            </w:r>
            <w:r w:rsidR="00361EE3" w:rsidRPr="00175E07">
              <w:rPr>
                <w:b/>
                <w:i/>
              </w:rPr>
              <w:t xml:space="preserve"> </w:t>
            </w:r>
            <w:r w:rsidRPr="00175E07">
              <w:rPr>
                <w:b/>
                <w:i/>
              </w:rPr>
              <w:t>la</w:t>
            </w:r>
            <w:r w:rsidR="00361EE3" w:rsidRPr="00175E07">
              <w:rPr>
                <w:b/>
                <w:i/>
              </w:rPr>
              <w:t xml:space="preserve"> </w:t>
            </w:r>
            <w:r w:rsidRPr="00175E07">
              <w:rPr>
                <w:b/>
                <w:i/>
              </w:rPr>
              <w:t>Oferta</w:t>
            </w:r>
            <w:r w:rsidR="00361EE3" w:rsidRPr="00175E07">
              <w:rPr>
                <w:b/>
                <w:i/>
              </w:rPr>
              <w:t xml:space="preserve"> </w:t>
            </w:r>
            <w:r w:rsidRPr="00175E07">
              <w:rPr>
                <w:b/>
                <w:i/>
              </w:rPr>
              <w:t>de</w:t>
            </w:r>
            <w:r w:rsidR="00361EE3" w:rsidRPr="00175E07">
              <w:rPr>
                <w:b/>
                <w:i/>
              </w:rPr>
              <w:t xml:space="preserve"> </w:t>
            </w:r>
            <w:r w:rsidRPr="00175E07">
              <w:rPr>
                <w:b/>
                <w:i/>
              </w:rPr>
              <w:t>otro</w:t>
            </w:r>
            <w:r w:rsidR="00361EE3" w:rsidRPr="00175E07">
              <w:rPr>
                <w:b/>
                <w:i/>
              </w:rPr>
              <w:t xml:space="preserve"> </w:t>
            </w:r>
            <w:r w:rsidR="003944AF" w:rsidRPr="00175E07">
              <w:rPr>
                <w:b/>
                <w:i/>
              </w:rPr>
              <w:t>Oferente</w:t>
            </w:r>
            <w:r w:rsidR="00361EE3" w:rsidRPr="00175E07">
              <w:rPr>
                <w:b/>
                <w:i/>
              </w:rPr>
              <w:t xml:space="preserve"> </w:t>
            </w:r>
            <w:r w:rsidRPr="00175E07">
              <w:rPr>
                <w:b/>
                <w:i/>
              </w:rPr>
              <w:t>o</w:t>
            </w:r>
            <w:r w:rsidR="00361EE3" w:rsidRPr="00175E07">
              <w:rPr>
                <w:b/>
                <w:i/>
              </w:rPr>
              <w:t xml:space="preserve"> </w:t>
            </w:r>
            <w:r w:rsidRPr="00175E07">
              <w:rPr>
                <w:b/>
                <w:i/>
              </w:rPr>
              <w:t>(b)</w:t>
            </w:r>
            <w:r w:rsidR="00361EE3" w:rsidRPr="00175E07">
              <w:rPr>
                <w:b/>
                <w:i/>
              </w:rPr>
              <w:t xml:space="preserve"> </w:t>
            </w:r>
            <w:r w:rsidRPr="00175E07">
              <w:rPr>
                <w:b/>
                <w:i/>
              </w:rPr>
              <w:t>información</w:t>
            </w:r>
            <w:r w:rsidR="00361EE3" w:rsidRPr="00175E07">
              <w:rPr>
                <w:b/>
                <w:i/>
              </w:rPr>
              <w:t xml:space="preserve"> </w:t>
            </w:r>
            <w:r w:rsidRPr="00175E07">
              <w:rPr>
                <w:b/>
                <w:i/>
              </w:rPr>
              <w:t>que</w:t>
            </w:r>
            <w:r w:rsidR="00361EE3" w:rsidRPr="00175E07">
              <w:rPr>
                <w:b/>
                <w:i/>
              </w:rPr>
              <w:t xml:space="preserve"> </w:t>
            </w:r>
            <w:r w:rsidRPr="00175E07">
              <w:rPr>
                <w:b/>
                <w:i/>
              </w:rPr>
              <w:t>el</w:t>
            </w:r>
            <w:r w:rsidR="00361EE3" w:rsidRPr="00175E07">
              <w:rPr>
                <w:b/>
                <w:i/>
              </w:rPr>
              <w:t xml:space="preserve"> </w:t>
            </w:r>
            <w:r w:rsidR="003944AF" w:rsidRPr="00175E07">
              <w:rPr>
                <w:b/>
                <w:i/>
              </w:rPr>
              <w:t>Oferente</w:t>
            </w:r>
            <w:r w:rsidR="00361EE3" w:rsidRPr="00175E07">
              <w:rPr>
                <w:b/>
                <w:i/>
              </w:rPr>
              <w:t xml:space="preserve"> </w:t>
            </w:r>
            <w:r w:rsidRPr="00175E07">
              <w:rPr>
                <w:b/>
                <w:i/>
              </w:rPr>
              <w:t>indique</w:t>
            </w:r>
            <w:r w:rsidR="00361EE3" w:rsidRPr="00175E07">
              <w:rPr>
                <w:b/>
                <w:i/>
              </w:rPr>
              <w:t xml:space="preserve"> </w:t>
            </w:r>
            <w:r w:rsidRPr="00175E07">
              <w:rPr>
                <w:b/>
                <w:i/>
              </w:rPr>
              <w:t>como</w:t>
            </w:r>
            <w:r w:rsidR="00361EE3" w:rsidRPr="00175E07">
              <w:rPr>
                <w:b/>
                <w:i/>
              </w:rPr>
              <w:t xml:space="preserve"> </w:t>
            </w:r>
            <w:r w:rsidRPr="00175E07">
              <w:rPr>
                <w:b/>
                <w:i/>
              </w:rPr>
              <w:t>confidencial</w:t>
            </w:r>
            <w:r w:rsidR="00361EE3" w:rsidRPr="00175E07">
              <w:rPr>
                <w:b/>
                <w:i/>
              </w:rPr>
              <w:t xml:space="preserve"> </w:t>
            </w:r>
            <w:r w:rsidRPr="00175E07">
              <w:rPr>
                <w:b/>
                <w:i/>
              </w:rPr>
              <w:t>en</w:t>
            </w:r>
            <w:r w:rsidR="00361EE3" w:rsidRPr="00175E07">
              <w:rPr>
                <w:b/>
                <w:i/>
              </w:rPr>
              <w:t xml:space="preserve"> </w:t>
            </w:r>
            <w:r w:rsidRPr="00175E07">
              <w:rPr>
                <w:b/>
                <w:i/>
              </w:rPr>
              <w:t>su</w:t>
            </w:r>
            <w:r w:rsidR="00361EE3" w:rsidRPr="00175E07">
              <w:rPr>
                <w:b/>
                <w:i/>
              </w:rPr>
              <w:t xml:space="preserve"> </w:t>
            </w:r>
            <w:r w:rsidRPr="00175E07">
              <w:rPr>
                <w:b/>
                <w:i/>
              </w:rPr>
              <w:t>Oferta.]</w:t>
            </w:r>
          </w:p>
        </w:tc>
      </w:tr>
    </w:tbl>
    <w:p w14:paraId="4757392D" w14:textId="13EAF646" w:rsidR="006F1393" w:rsidRPr="00175E07" w:rsidRDefault="006F1393" w:rsidP="00954083">
      <w:pPr>
        <w:spacing w:before="240" w:after="240"/>
        <w:rPr>
          <w:b/>
          <w:color w:val="000000" w:themeColor="text1"/>
        </w:rPr>
      </w:pPr>
      <w:r w:rsidRPr="00175E07">
        <w:rPr>
          <w:b/>
          <w:color w:val="000000" w:themeColor="text1"/>
        </w:rPr>
        <w:t>4.</w:t>
      </w:r>
      <w:r w:rsidR="00361EE3" w:rsidRPr="00175E07">
        <w:rPr>
          <w:b/>
          <w:color w:val="000000" w:themeColor="text1"/>
        </w:rPr>
        <w:t xml:space="preserve"> </w:t>
      </w:r>
      <w:r w:rsidRPr="00175E07">
        <w:rPr>
          <w:b/>
          <w:color w:val="000000" w:themeColor="text1"/>
        </w:rPr>
        <w:t>U</w:t>
      </w:r>
      <w:r w:rsidR="00F87EEE" w:rsidRPr="00175E07">
        <w:rPr>
          <w:b/>
          <w:color w:val="000000" w:themeColor="text1"/>
        </w:rPr>
        <w:t>s</w:t>
      </w:r>
      <w:r w:rsidRPr="00175E07">
        <w:rPr>
          <w:b/>
          <w:color w:val="000000" w:themeColor="text1"/>
        </w:rPr>
        <w:t>o</w:t>
      </w:r>
      <w:r w:rsidR="00361EE3" w:rsidRPr="00175E07">
        <w:rPr>
          <w:b/>
          <w:color w:val="000000" w:themeColor="text1"/>
        </w:rPr>
        <w:t xml:space="preserve"> </w:t>
      </w:r>
      <w:r w:rsidRPr="00175E07">
        <w:rPr>
          <w:b/>
          <w:color w:val="000000" w:themeColor="text1"/>
        </w:rPr>
        <w:t>de</w:t>
      </w:r>
      <w:r w:rsidR="00361EE3" w:rsidRPr="00175E07">
        <w:rPr>
          <w:b/>
          <w:color w:val="000000" w:themeColor="text1"/>
        </w:rPr>
        <w:t xml:space="preserve"> </w:t>
      </w:r>
      <w:r w:rsidRPr="00175E07">
        <w:rPr>
          <w:b/>
          <w:color w:val="000000" w:themeColor="text1"/>
        </w:rPr>
        <w:t>la</w:t>
      </w:r>
      <w:r w:rsidR="00361EE3" w:rsidRPr="00175E07">
        <w:rPr>
          <w:b/>
          <w:color w:val="000000" w:themeColor="text1"/>
        </w:rPr>
        <w:t xml:space="preserve"> </w:t>
      </w:r>
      <w:r w:rsidRPr="00175E07">
        <w:rPr>
          <w:b/>
          <w:color w:val="000000" w:themeColor="text1"/>
        </w:rPr>
        <w:t>Mejor</w:t>
      </w:r>
      <w:r w:rsidR="00361EE3" w:rsidRPr="00175E07">
        <w:rPr>
          <w:b/>
          <w:color w:val="000000" w:themeColor="text1"/>
        </w:rPr>
        <w:t xml:space="preserve"> </w:t>
      </w:r>
      <w:r w:rsidRPr="00175E07">
        <w:rPr>
          <w:b/>
          <w:color w:val="000000" w:themeColor="text1"/>
        </w:rPr>
        <w:t>Oferta</w:t>
      </w:r>
      <w:r w:rsidR="00361EE3" w:rsidRPr="00175E07">
        <w:rPr>
          <w:b/>
          <w:color w:val="000000" w:themeColor="text1"/>
        </w:rPr>
        <w:t xml:space="preserve"> </w:t>
      </w:r>
      <w:r w:rsidR="003944AF" w:rsidRPr="00175E07">
        <w:rPr>
          <w:b/>
          <w:color w:val="000000" w:themeColor="text1"/>
        </w:rPr>
        <w:t>Final</w:t>
      </w:r>
      <w:r w:rsidR="00361EE3" w:rsidRPr="00175E07">
        <w:rPr>
          <w:b/>
          <w:color w:val="000000" w:themeColor="text1"/>
        </w:rPr>
        <w:t xml:space="preserve"> </w:t>
      </w:r>
      <w:r w:rsidRPr="00175E07">
        <w:rPr>
          <w:b/>
          <w:color w:val="000000" w:themeColor="text1"/>
        </w:rPr>
        <w:t>o</w:t>
      </w:r>
      <w:r w:rsidR="00361EE3" w:rsidRPr="00175E07">
        <w:rPr>
          <w:b/>
          <w:color w:val="000000" w:themeColor="text1"/>
        </w:rPr>
        <w:t xml:space="preserve"> </w:t>
      </w:r>
      <w:r w:rsidRPr="00175E07">
        <w:rPr>
          <w:b/>
          <w:color w:val="000000" w:themeColor="text1"/>
        </w:rPr>
        <w:t>Negociaciones</w:t>
      </w:r>
    </w:p>
    <w:tbl>
      <w:tblPr>
        <w:tblStyle w:val="Tablaconcuadrcula"/>
        <w:tblW w:w="9634" w:type="dxa"/>
        <w:tblLook w:val="04A0" w:firstRow="1" w:lastRow="0" w:firstColumn="1" w:lastColumn="0" w:noHBand="0" w:noVBand="1"/>
      </w:tblPr>
      <w:tblGrid>
        <w:gridCol w:w="9634"/>
      </w:tblGrid>
      <w:tr w:rsidR="003425C0" w:rsidRPr="00175E07" w14:paraId="68FD6200" w14:textId="77777777" w:rsidTr="00285B0D">
        <w:tc>
          <w:tcPr>
            <w:tcW w:w="9634" w:type="dxa"/>
          </w:tcPr>
          <w:p w14:paraId="5B4B3926" w14:textId="53B57224" w:rsidR="006F1393" w:rsidRPr="00175E07" w:rsidRDefault="006F1393" w:rsidP="00285B0D">
            <w:pPr>
              <w:spacing w:after="120"/>
              <w:ind w:left="10" w:firstLine="13"/>
              <w:jc w:val="both"/>
              <w:rPr>
                <w:bCs/>
                <w:color w:val="000000" w:themeColor="text1"/>
              </w:rPr>
            </w:pPr>
            <w:r w:rsidRPr="00175E07">
              <w:rPr>
                <w:bCs/>
                <w:color w:val="000000" w:themeColor="text1"/>
              </w:rPr>
              <w:t>De</w:t>
            </w:r>
            <w:r w:rsidR="00361EE3" w:rsidRPr="00175E07">
              <w:rPr>
                <w:bCs/>
                <w:color w:val="000000" w:themeColor="text1"/>
              </w:rPr>
              <w:t xml:space="preserve"> </w:t>
            </w:r>
            <w:r w:rsidRPr="00175E07">
              <w:rPr>
                <w:bCs/>
                <w:color w:val="000000" w:themeColor="text1"/>
              </w:rPr>
              <w:t>conformidad</w:t>
            </w:r>
            <w:r w:rsidR="00361EE3" w:rsidRPr="00175E07">
              <w:rPr>
                <w:bCs/>
                <w:color w:val="000000" w:themeColor="text1"/>
              </w:rPr>
              <w:t xml:space="preserve"> </w:t>
            </w:r>
            <w:r w:rsidRPr="00175E07">
              <w:rPr>
                <w:bCs/>
                <w:color w:val="000000" w:themeColor="text1"/>
              </w:rPr>
              <w:t>con</w:t>
            </w:r>
            <w:r w:rsidR="00361EE3" w:rsidRPr="00175E07">
              <w:rPr>
                <w:bCs/>
                <w:color w:val="000000" w:themeColor="text1"/>
              </w:rPr>
              <w:t xml:space="preserve"> </w:t>
            </w:r>
            <w:r w:rsidRPr="00175E07">
              <w:rPr>
                <w:bCs/>
                <w:color w:val="000000" w:themeColor="text1"/>
              </w:rPr>
              <w:t>las</w:t>
            </w:r>
            <w:r w:rsidR="00361EE3" w:rsidRPr="00175E07">
              <w:rPr>
                <w:bCs/>
                <w:color w:val="000000" w:themeColor="text1"/>
              </w:rPr>
              <w:t xml:space="preserve"> </w:t>
            </w:r>
            <w:r w:rsidR="000343A6" w:rsidRPr="00175E07">
              <w:rPr>
                <w:bCs/>
                <w:color w:val="000000" w:themeColor="text1"/>
              </w:rPr>
              <w:t>IAO</w:t>
            </w:r>
            <w:r w:rsidR="00361EE3" w:rsidRPr="00175E07">
              <w:rPr>
                <w:bCs/>
                <w:color w:val="000000" w:themeColor="text1"/>
              </w:rPr>
              <w:t xml:space="preserve"> </w:t>
            </w:r>
            <w:r w:rsidR="000343A6" w:rsidRPr="00175E07">
              <w:rPr>
                <w:bCs/>
                <w:color w:val="000000" w:themeColor="text1"/>
              </w:rPr>
              <w:t>37.1</w:t>
            </w:r>
            <w:r w:rsidR="00361EE3" w:rsidRPr="00175E07">
              <w:rPr>
                <w:bCs/>
                <w:color w:val="000000" w:themeColor="text1"/>
              </w:rPr>
              <w:t xml:space="preserve"> </w:t>
            </w:r>
            <w:r w:rsidRPr="00175E07">
              <w:rPr>
                <w:bCs/>
                <w:color w:val="000000" w:themeColor="text1"/>
              </w:rPr>
              <w:t>en</w:t>
            </w:r>
            <w:r w:rsidR="00361EE3" w:rsidRPr="00175E07">
              <w:rPr>
                <w:bCs/>
                <w:color w:val="000000" w:themeColor="text1"/>
              </w:rPr>
              <w:t xml:space="preserve"> </w:t>
            </w:r>
            <w:r w:rsidRPr="00175E07">
              <w:rPr>
                <w:bCs/>
                <w:color w:val="000000" w:themeColor="text1"/>
              </w:rPr>
              <w:t>la</w:t>
            </w:r>
            <w:r w:rsidR="00361EE3" w:rsidRPr="00175E07">
              <w:rPr>
                <w:bCs/>
                <w:color w:val="000000" w:themeColor="text1"/>
              </w:rPr>
              <w:t xml:space="preserve"> </w:t>
            </w:r>
            <w:r w:rsidR="00D32041" w:rsidRPr="00175E07">
              <w:rPr>
                <w:bCs/>
                <w:color w:val="000000" w:themeColor="text1"/>
              </w:rPr>
              <w:t>evaluación</w:t>
            </w:r>
            <w:r w:rsidR="00361EE3" w:rsidRPr="00175E07">
              <w:rPr>
                <w:bCs/>
                <w:color w:val="000000" w:themeColor="text1"/>
              </w:rPr>
              <w:t xml:space="preserve"> </w:t>
            </w:r>
            <w:r w:rsidR="000343A6" w:rsidRPr="00175E07">
              <w:rPr>
                <w:bCs/>
                <w:color w:val="000000" w:themeColor="text1"/>
              </w:rPr>
              <w:t>de</w:t>
            </w:r>
            <w:r w:rsidR="00361EE3" w:rsidRPr="00175E07">
              <w:rPr>
                <w:bCs/>
                <w:color w:val="000000" w:themeColor="text1"/>
              </w:rPr>
              <w:t xml:space="preserve"> </w:t>
            </w:r>
            <w:r w:rsidR="000343A6" w:rsidRPr="00175E07">
              <w:rPr>
                <w:bCs/>
                <w:color w:val="000000" w:themeColor="text1"/>
              </w:rPr>
              <w:t>las</w:t>
            </w:r>
            <w:r w:rsidR="00361EE3" w:rsidRPr="00175E07">
              <w:rPr>
                <w:bCs/>
                <w:color w:val="000000" w:themeColor="text1"/>
              </w:rPr>
              <w:t xml:space="preserve"> </w:t>
            </w:r>
            <w:r w:rsidR="000343A6" w:rsidRPr="00175E07">
              <w:rPr>
                <w:bCs/>
                <w:color w:val="000000" w:themeColor="text1"/>
              </w:rPr>
              <w:t>Ofertas</w:t>
            </w:r>
            <w:r w:rsidR="00361EE3" w:rsidRPr="00175E07">
              <w:rPr>
                <w:bCs/>
                <w:color w:val="000000" w:themeColor="text1"/>
              </w:rPr>
              <w:t xml:space="preserve"> </w:t>
            </w:r>
            <w:r w:rsidR="000343A6" w:rsidRPr="00175E07">
              <w:rPr>
                <w:bCs/>
                <w:color w:val="000000" w:themeColor="text1"/>
              </w:rPr>
              <w:t>o</w:t>
            </w:r>
            <w:r w:rsidR="00361EE3" w:rsidRPr="00175E07">
              <w:rPr>
                <w:bCs/>
                <w:color w:val="000000" w:themeColor="text1"/>
              </w:rPr>
              <w:t xml:space="preserve"> </w:t>
            </w:r>
            <w:r w:rsidR="000343A6" w:rsidRPr="00175E07">
              <w:rPr>
                <w:bCs/>
                <w:color w:val="000000" w:themeColor="text1"/>
              </w:rPr>
              <w:t>de</w:t>
            </w:r>
            <w:r w:rsidR="00361EE3" w:rsidRPr="00175E07">
              <w:rPr>
                <w:bCs/>
                <w:color w:val="000000" w:themeColor="text1"/>
              </w:rPr>
              <w:t xml:space="preserve"> </w:t>
            </w:r>
            <w:r w:rsidR="000343A6" w:rsidRPr="00175E07">
              <w:rPr>
                <w:bCs/>
                <w:color w:val="000000" w:themeColor="text1"/>
              </w:rPr>
              <w:t>conformidad</w:t>
            </w:r>
            <w:r w:rsidR="00361EE3" w:rsidRPr="00175E07">
              <w:rPr>
                <w:bCs/>
                <w:color w:val="000000" w:themeColor="text1"/>
              </w:rPr>
              <w:t xml:space="preserve"> </w:t>
            </w:r>
            <w:r w:rsidR="000343A6" w:rsidRPr="00175E07">
              <w:rPr>
                <w:bCs/>
                <w:color w:val="000000" w:themeColor="text1"/>
              </w:rPr>
              <w:t>con</w:t>
            </w:r>
            <w:r w:rsidR="00361EE3" w:rsidRPr="00175E07">
              <w:rPr>
                <w:bCs/>
                <w:color w:val="000000" w:themeColor="text1"/>
              </w:rPr>
              <w:t xml:space="preserve"> </w:t>
            </w:r>
            <w:r w:rsidR="000343A6" w:rsidRPr="00175E07">
              <w:rPr>
                <w:bCs/>
                <w:color w:val="000000" w:themeColor="text1"/>
              </w:rPr>
              <w:t>la</w:t>
            </w:r>
            <w:r w:rsidR="001C4FF7" w:rsidRPr="00175E07">
              <w:rPr>
                <w:bCs/>
                <w:color w:val="000000" w:themeColor="text1"/>
              </w:rPr>
              <w:t>s</w:t>
            </w:r>
            <w:r w:rsidR="00361EE3" w:rsidRPr="00175E07">
              <w:rPr>
                <w:bCs/>
                <w:color w:val="000000" w:themeColor="text1"/>
              </w:rPr>
              <w:t xml:space="preserve"> </w:t>
            </w:r>
            <w:r w:rsidR="000343A6" w:rsidRPr="00175E07">
              <w:rPr>
                <w:bCs/>
                <w:color w:val="000000" w:themeColor="text1"/>
              </w:rPr>
              <w:t>IAO</w:t>
            </w:r>
            <w:r w:rsidR="00361EE3" w:rsidRPr="00175E07">
              <w:rPr>
                <w:bCs/>
                <w:color w:val="000000" w:themeColor="text1"/>
              </w:rPr>
              <w:t xml:space="preserve"> </w:t>
            </w:r>
            <w:r w:rsidR="000343A6" w:rsidRPr="00175E07">
              <w:rPr>
                <w:bCs/>
                <w:color w:val="000000" w:themeColor="text1"/>
              </w:rPr>
              <w:t>37.2</w:t>
            </w:r>
            <w:r w:rsidR="00361EE3" w:rsidRPr="00175E07">
              <w:rPr>
                <w:bCs/>
                <w:color w:val="000000" w:themeColor="text1"/>
              </w:rPr>
              <w:t xml:space="preserve"> </w:t>
            </w:r>
            <w:r w:rsidR="00D32041" w:rsidRPr="00175E07">
              <w:rPr>
                <w:bCs/>
                <w:color w:val="000000" w:themeColor="text1"/>
              </w:rPr>
              <w:t>en</w:t>
            </w:r>
            <w:r w:rsidR="00361EE3" w:rsidRPr="00175E07">
              <w:rPr>
                <w:bCs/>
                <w:color w:val="000000" w:themeColor="text1"/>
              </w:rPr>
              <w:t xml:space="preserve"> </w:t>
            </w:r>
            <w:r w:rsidR="00D32041" w:rsidRPr="00175E07">
              <w:rPr>
                <w:bCs/>
                <w:color w:val="000000" w:themeColor="text1"/>
              </w:rPr>
              <w:t>la</w:t>
            </w:r>
            <w:r w:rsidR="00361EE3" w:rsidRPr="00175E07">
              <w:rPr>
                <w:bCs/>
                <w:color w:val="000000" w:themeColor="text1"/>
              </w:rPr>
              <w:t xml:space="preserve"> </w:t>
            </w:r>
            <w:r w:rsidRPr="00175E07">
              <w:rPr>
                <w:bCs/>
                <w:color w:val="000000" w:themeColor="text1"/>
              </w:rPr>
              <w:t>adjudicación</w:t>
            </w:r>
            <w:r w:rsidR="00361EE3" w:rsidRPr="00175E07">
              <w:rPr>
                <w:bCs/>
                <w:color w:val="000000" w:themeColor="text1"/>
              </w:rPr>
              <w:t xml:space="preserve"> </w:t>
            </w:r>
            <w:r w:rsidR="000343A6" w:rsidRPr="00175E07">
              <w:rPr>
                <w:bCs/>
                <w:color w:val="000000" w:themeColor="text1"/>
              </w:rPr>
              <w:t>final</w:t>
            </w:r>
            <w:r w:rsidR="00361EE3" w:rsidRPr="00175E07">
              <w:rPr>
                <w:bCs/>
                <w:color w:val="000000" w:themeColor="text1"/>
              </w:rPr>
              <w:t xml:space="preserve"> </w:t>
            </w:r>
            <w:r w:rsidRPr="00175E07">
              <w:rPr>
                <w:bCs/>
                <w:color w:val="000000" w:themeColor="text1"/>
              </w:rPr>
              <w:t>de</w:t>
            </w:r>
            <w:r w:rsidR="00361EE3" w:rsidRPr="00175E07">
              <w:rPr>
                <w:bCs/>
                <w:color w:val="000000" w:themeColor="text1"/>
              </w:rPr>
              <w:t xml:space="preserve"> </w:t>
            </w:r>
            <w:r w:rsidRPr="00175E07">
              <w:rPr>
                <w:bCs/>
                <w:color w:val="000000" w:themeColor="text1"/>
              </w:rPr>
              <w:t>este</w:t>
            </w:r>
            <w:r w:rsidR="00361EE3" w:rsidRPr="00175E07">
              <w:rPr>
                <w:bCs/>
                <w:color w:val="000000" w:themeColor="text1"/>
              </w:rPr>
              <w:t xml:space="preserve"> </w:t>
            </w:r>
            <w:r w:rsidRPr="00175E07">
              <w:rPr>
                <w:bCs/>
                <w:color w:val="000000" w:themeColor="text1"/>
              </w:rPr>
              <w:t>Contrato</w:t>
            </w:r>
            <w:r w:rsidR="000343A6" w:rsidRPr="00175E07">
              <w:rPr>
                <w:bCs/>
                <w:color w:val="000000" w:themeColor="text1"/>
              </w:rPr>
              <w:t>,</w:t>
            </w:r>
            <w:r w:rsidR="00361EE3" w:rsidRPr="00175E07">
              <w:rPr>
                <w:bCs/>
                <w:color w:val="000000" w:themeColor="text1"/>
              </w:rPr>
              <w:t xml:space="preserve"> </w:t>
            </w:r>
            <w:r w:rsidRPr="00175E07">
              <w:rPr>
                <w:bCs/>
                <w:color w:val="000000" w:themeColor="text1"/>
              </w:rPr>
              <w:t>se</w:t>
            </w:r>
            <w:r w:rsidR="00361EE3" w:rsidRPr="00175E07">
              <w:rPr>
                <w:bCs/>
                <w:color w:val="000000" w:themeColor="text1"/>
              </w:rPr>
              <w:t xml:space="preserve"> </w:t>
            </w:r>
            <w:r w:rsidRPr="00175E07">
              <w:rPr>
                <w:bCs/>
                <w:color w:val="000000" w:themeColor="text1"/>
              </w:rPr>
              <w:t>utilizó</w:t>
            </w:r>
            <w:r w:rsidR="00361EE3" w:rsidRPr="00175E07">
              <w:rPr>
                <w:bCs/>
                <w:color w:val="000000" w:themeColor="text1"/>
              </w:rPr>
              <w:t xml:space="preserve"> </w:t>
            </w:r>
            <w:r w:rsidRPr="00175E07">
              <w:rPr>
                <w:bCs/>
                <w:color w:val="000000" w:themeColor="text1"/>
              </w:rPr>
              <w:t>el</w:t>
            </w:r>
            <w:r w:rsidR="00361EE3" w:rsidRPr="00175E07">
              <w:rPr>
                <w:bCs/>
                <w:color w:val="000000" w:themeColor="text1"/>
              </w:rPr>
              <w:t xml:space="preserve"> </w:t>
            </w:r>
            <w:r w:rsidRPr="00175E07">
              <w:rPr>
                <w:bCs/>
                <w:color w:val="000000" w:themeColor="text1"/>
              </w:rPr>
              <w:t>método</w:t>
            </w:r>
            <w:r w:rsidR="00361EE3" w:rsidRPr="00175E07">
              <w:rPr>
                <w:bCs/>
                <w:color w:val="000000" w:themeColor="text1"/>
              </w:rPr>
              <w:t xml:space="preserve"> </w:t>
            </w:r>
            <w:r w:rsidRPr="00175E07">
              <w:rPr>
                <w:bCs/>
                <w:color w:val="000000" w:themeColor="text1"/>
              </w:rPr>
              <w:t>de:</w:t>
            </w:r>
          </w:p>
          <w:p w14:paraId="3BADD618" w14:textId="2DF21099" w:rsidR="006F1393" w:rsidRPr="00175E07" w:rsidRDefault="006F1393" w:rsidP="006F1393">
            <w:pPr>
              <w:spacing w:before="40" w:after="120"/>
              <w:ind w:left="540" w:hanging="450"/>
              <w:rPr>
                <w:color w:val="000000" w:themeColor="text1"/>
              </w:rPr>
            </w:pPr>
            <w:r w:rsidRPr="00175E07">
              <w:rPr>
                <w:rFonts w:eastAsia="Wingdings"/>
                <w:color w:val="000000" w:themeColor="text1"/>
              </w:rPr>
              <w:t></w:t>
            </w:r>
            <w:r w:rsidRPr="00175E07">
              <w:rPr>
                <w:color w:val="000000" w:themeColor="text1"/>
              </w:rPr>
              <w:tab/>
              <w:t>Mejor</w:t>
            </w:r>
            <w:r w:rsidR="00361EE3" w:rsidRPr="00175E07">
              <w:rPr>
                <w:color w:val="000000" w:themeColor="text1"/>
              </w:rPr>
              <w:t xml:space="preserve"> </w:t>
            </w:r>
            <w:r w:rsidRPr="00175E07">
              <w:rPr>
                <w:color w:val="000000" w:themeColor="text1"/>
              </w:rPr>
              <w:t>Oferta</w:t>
            </w:r>
            <w:r w:rsidR="00361EE3" w:rsidRPr="00175E07">
              <w:rPr>
                <w:color w:val="000000" w:themeColor="text1"/>
              </w:rPr>
              <w:t xml:space="preserve"> </w:t>
            </w:r>
            <w:r w:rsidRPr="00175E07">
              <w:rPr>
                <w:color w:val="000000" w:themeColor="text1"/>
              </w:rPr>
              <w:t>Final</w:t>
            </w:r>
          </w:p>
          <w:p w14:paraId="16FB3954" w14:textId="02C88FF3" w:rsidR="006F1393" w:rsidRPr="00175E07" w:rsidRDefault="006F1393" w:rsidP="006F1393">
            <w:pPr>
              <w:spacing w:before="40" w:after="120"/>
              <w:ind w:left="540" w:hanging="450"/>
              <w:rPr>
                <w:color w:val="000000" w:themeColor="text1"/>
              </w:rPr>
            </w:pPr>
            <w:r w:rsidRPr="00175E07">
              <w:rPr>
                <w:rFonts w:eastAsia="Wingdings"/>
                <w:color w:val="000000" w:themeColor="text1"/>
              </w:rPr>
              <w:t></w:t>
            </w:r>
            <w:r w:rsidRPr="00175E07">
              <w:rPr>
                <w:color w:val="000000" w:themeColor="text1"/>
              </w:rPr>
              <w:tab/>
              <w:t>Negociaciones</w:t>
            </w:r>
          </w:p>
          <w:p w14:paraId="581BB4DB" w14:textId="488F8AA6" w:rsidR="00F87EEE" w:rsidRPr="00175E07" w:rsidRDefault="006F1393" w:rsidP="006F1393">
            <w:pPr>
              <w:spacing w:before="40" w:after="120"/>
              <w:ind w:left="540" w:hanging="450"/>
              <w:rPr>
                <w:color w:val="000000" w:themeColor="text1"/>
              </w:rPr>
            </w:pPr>
            <w:r w:rsidRPr="00175E07">
              <w:rPr>
                <w:rFonts w:eastAsia="Wingdings"/>
                <w:color w:val="000000" w:themeColor="text1"/>
              </w:rPr>
              <w:t></w:t>
            </w:r>
            <w:r w:rsidRPr="00175E07">
              <w:rPr>
                <w:color w:val="000000" w:themeColor="text1"/>
              </w:rPr>
              <w:tab/>
              <w:t>Ningu</w:t>
            </w:r>
            <w:r w:rsidR="00F87EEE" w:rsidRPr="00175E07">
              <w:rPr>
                <w:color w:val="000000" w:themeColor="text1"/>
              </w:rPr>
              <w:t>no</w:t>
            </w:r>
            <w:r w:rsidR="00361EE3" w:rsidRPr="00175E07">
              <w:rPr>
                <w:color w:val="000000" w:themeColor="text1"/>
              </w:rPr>
              <w:t xml:space="preserve"> </w:t>
            </w:r>
            <w:r w:rsidR="00F87EEE" w:rsidRPr="00175E07">
              <w:rPr>
                <w:color w:val="000000" w:themeColor="text1"/>
              </w:rPr>
              <w:t>de</w:t>
            </w:r>
            <w:r w:rsidR="00361EE3" w:rsidRPr="00175E07">
              <w:rPr>
                <w:color w:val="000000" w:themeColor="text1"/>
              </w:rPr>
              <w:t xml:space="preserve"> </w:t>
            </w:r>
            <w:r w:rsidR="00F87EEE" w:rsidRPr="00175E07">
              <w:rPr>
                <w:color w:val="000000" w:themeColor="text1"/>
              </w:rPr>
              <w:t>los</w:t>
            </w:r>
            <w:r w:rsidR="00361EE3" w:rsidRPr="00175E07">
              <w:rPr>
                <w:color w:val="000000" w:themeColor="text1"/>
              </w:rPr>
              <w:t xml:space="preserve"> </w:t>
            </w:r>
            <w:r w:rsidR="00F87EEE" w:rsidRPr="00175E07">
              <w:rPr>
                <w:color w:val="000000" w:themeColor="text1"/>
              </w:rPr>
              <w:t>dos</w:t>
            </w:r>
            <w:r w:rsidR="00361EE3" w:rsidRPr="00175E07">
              <w:rPr>
                <w:color w:val="000000" w:themeColor="text1"/>
              </w:rPr>
              <w:t xml:space="preserve"> </w:t>
            </w:r>
            <w:r w:rsidR="00F87EEE" w:rsidRPr="00175E07">
              <w:rPr>
                <w:color w:val="000000" w:themeColor="text1"/>
              </w:rPr>
              <w:t>métodos</w:t>
            </w:r>
          </w:p>
          <w:p w14:paraId="60823D94" w14:textId="7C694CD2" w:rsidR="00F87EEE" w:rsidRPr="00175E07" w:rsidRDefault="00F87EEE" w:rsidP="006F1393">
            <w:pPr>
              <w:spacing w:before="40" w:after="120"/>
              <w:ind w:left="540" w:hanging="450"/>
              <w:rPr>
                <w:b/>
                <w:i/>
                <w:color w:val="000000" w:themeColor="text1"/>
              </w:rPr>
            </w:pPr>
            <w:r w:rsidRPr="00175E07">
              <w:rPr>
                <w:b/>
                <w:i/>
                <w:color w:val="000000" w:themeColor="text1"/>
              </w:rPr>
              <w:t>[Suprima</w:t>
            </w:r>
            <w:r w:rsidR="00361EE3" w:rsidRPr="00175E07">
              <w:rPr>
                <w:b/>
                <w:i/>
                <w:color w:val="000000" w:themeColor="text1"/>
              </w:rPr>
              <w:t xml:space="preserve"> </w:t>
            </w:r>
            <w:r w:rsidRPr="00175E07">
              <w:rPr>
                <w:b/>
                <w:i/>
                <w:color w:val="000000" w:themeColor="text1"/>
              </w:rPr>
              <w:t>si</w:t>
            </w:r>
            <w:r w:rsidR="00361EE3" w:rsidRPr="00175E07">
              <w:rPr>
                <w:b/>
                <w:i/>
                <w:color w:val="000000" w:themeColor="text1"/>
              </w:rPr>
              <w:t xml:space="preserve"> </w:t>
            </w:r>
            <w:r w:rsidRPr="00175E07">
              <w:rPr>
                <w:b/>
                <w:i/>
                <w:color w:val="000000" w:themeColor="text1"/>
              </w:rPr>
              <w:t>no</w:t>
            </w:r>
            <w:r w:rsidR="00361EE3" w:rsidRPr="00175E07">
              <w:rPr>
                <w:b/>
                <w:i/>
                <w:color w:val="000000" w:themeColor="text1"/>
              </w:rPr>
              <w:t xml:space="preserve"> </w:t>
            </w:r>
            <w:r w:rsidRPr="00175E07">
              <w:rPr>
                <w:b/>
                <w:i/>
                <w:color w:val="000000" w:themeColor="text1"/>
              </w:rPr>
              <w:t>corresponde]</w:t>
            </w:r>
          </w:p>
          <w:p w14:paraId="093247E9" w14:textId="530BF266" w:rsidR="006F1393" w:rsidRPr="00175E07" w:rsidRDefault="006F1393" w:rsidP="00954083">
            <w:pPr>
              <w:spacing w:before="40" w:after="120"/>
              <w:ind w:left="165"/>
              <w:rPr>
                <w:color w:val="000000" w:themeColor="text1"/>
              </w:rPr>
            </w:pPr>
            <w:r w:rsidRPr="00175E07">
              <w:rPr>
                <w:color w:val="000000" w:themeColor="text1"/>
              </w:rPr>
              <w:lastRenderedPageBreak/>
              <w:t>El</w:t>
            </w:r>
            <w:r w:rsidR="00361EE3" w:rsidRPr="00175E07">
              <w:rPr>
                <w:color w:val="000000" w:themeColor="text1"/>
              </w:rPr>
              <w:t xml:space="preserve"> </w:t>
            </w:r>
            <w:r w:rsidRPr="00175E07">
              <w:rPr>
                <w:color w:val="000000" w:themeColor="text1"/>
              </w:rPr>
              <w:t>nombre</w:t>
            </w:r>
            <w:r w:rsidR="00361EE3" w:rsidRPr="00175E07">
              <w:rPr>
                <w:color w:val="000000" w:themeColor="text1"/>
              </w:rPr>
              <w:t xml:space="preserve"> </w:t>
            </w:r>
            <w:r w:rsidRPr="00175E07">
              <w:rPr>
                <w:color w:val="000000" w:themeColor="text1"/>
              </w:rPr>
              <w:t>de</w:t>
            </w:r>
            <w:r w:rsidR="00361EE3" w:rsidRPr="00175E07">
              <w:rPr>
                <w:color w:val="000000" w:themeColor="text1"/>
              </w:rPr>
              <w:t xml:space="preserve"> </w:t>
            </w:r>
            <w:r w:rsidRPr="00175E07">
              <w:rPr>
                <w:color w:val="000000" w:themeColor="text1"/>
              </w:rPr>
              <w:t>la</w:t>
            </w:r>
            <w:r w:rsidR="00361EE3" w:rsidRPr="00175E07">
              <w:rPr>
                <w:color w:val="000000" w:themeColor="text1"/>
              </w:rPr>
              <w:t xml:space="preserve"> </w:t>
            </w:r>
            <w:r w:rsidR="0015494D" w:rsidRPr="00175E07">
              <w:rPr>
                <w:color w:val="000000" w:themeColor="text1"/>
              </w:rPr>
              <w:t>Autoridad</w:t>
            </w:r>
            <w:r w:rsidR="00361EE3" w:rsidRPr="00175E07">
              <w:rPr>
                <w:color w:val="000000" w:themeColor="text1"/>
              </w:rPr>
              <w:t xml:space="preserve"> </w:t>
            </w:r>
            <w:r w:rsidR="0015494D" w:rsidRPr="00175E07">
              <w:rPr>
                <w:color w:val="000000" w:themeColor="text1"/>
              </w:rPr>
              <w:t>de</w:t>
            </w:r>
            <w:r w:rsidR="00361EE3" w:rsidRPr="00175E07">
              <w:rPr>
                <w:color w:val="000000" w:themeColor="text1"/>
              </w:rPr>
              <w:t xml:space="preserve"> </w:t>
            </w:r>
            <w:r w:rsidR="0015494D" w:rsidRPr="00175E07">
              <w:rPr>
                <w:color w:val="000000" w:themeColor="text1"/>
              </w:rPr>
              <w:t>Probidad</w:t>
            </w:r>
            <w:r w:rsidR="00361EE3" w:rsidRPr="00175E07">
              <w:rPr>
                <w:color w:val="000000" w:themeColor="text1"/>
              </w:rPr>
              <w:t xml:space="preserve"> </w:t>
            </w:r>
            <w:r w:rsidR="0015494D" w:rsidRPr="00175E07">
              <w:rPr>
                <w:color w:val="000000" w:themeColor="text1"/>
              </w:rPr>
              <w:t>Independiente</w:t>
            </w:r>
            <w:r w:rsidR="00361EE3" w:rsidRPr="00175E07">
              <w:rPr>
                <w:color w:val="000000" w:themeColor="text1"/>
              </w:rPr>
              <w:t xml:space="preserve"> </w:t>
            </w:r>
            <w:r w:rsidRPr="00175E07">
              <w:rPr>
                <w:color w:val="000000" w:themeColor="text1"/>
              </w:rPr>
              <w:t>es</w:t>
            </w:r>
            <w:r w:rsidRPr="00175E07">
              <w:rPr>
                <w:b/>
                <w:color w:val="000000" w:themeColor="text1"/>
              </w:rPr>
              <w:t>:</w:t>
            </w:r>
            <w:r w:rsidR="00361EE3" w:rsidRPr="00175E07">
              <w:rPr>
                <w:b/>
                <w:color w:val="000000" w:themeColor="text1"/>
              </w:rPr>
              <w:t xml:space="preserve"> </w:t>
            </w:r>
            <w:r w:rsidRPr="00175E07">
              <w:rPr>
                <w:i/>
                <w:color w:val="000000" w:themeColor="text1"/>
              </w:rPr>
              <w:t>[indicar</w:t>
            </w:r>
            <w:r w:rsidR="00361EE3" w:rsidRPr="00175E07">
              <w:rPr>
                <w:i/>
                <w:color w:val="000000" w:themeColor="text1"/>
              </w:rPr>
              <w:t xml:space="preserve"> </w:t>
            </w:r>
            <w:r w:rsidRPr="00175E07">
              <w:rPr>
                <w:i/>
                <w:color w:val="000000" w:themeColor="text1"/>
              </w:rPr>
              <w:t>el</w:t>
            </w:r>
            <w:r w:rsidR="00361EE3" w:rsidRPr="00175E07">
              <w:rPr>
                <w:i/>
                <w:color w:val="000000" w:themeColor="text1"/>
              </w:rPr>
              <w:t xml:space="preserve"> </w:t>
            </w:r>
            <w:r w:rsidRPr="00175E07">
              <w:rPr>
                <w:i/>
                <w:color w:val="000000" w:themeColor="text1"/>
              </w:rPr>
              <w:t>nombre</w:t>
            </w:r>
            <w:r w:rsidR="00361EE3" w:rsidRPr="00175E07">
              <w:rPr>
                <w:i/>
                <w:color w:val="000000" w:themeColor="text1"/>
              </w:rPr>
              <w:t xml:space="preserve"> </w:t>
            </w:r>
            <w:r w:rsidRPr="00175E07">
              <w:rPr>
                <w:i/>
                <w:color w:val="000000" w:themeColor="text1"/>
              </w:rPr>
              <w:t>de</w:t>
            </w:r>
            <w:r w:rsidR="00361EE3" w:rsidRPr="00175E07">
              <w:rPr>
                <w:i/>
                <w:color w:val="000000" w:themeColor="text1"/>
              </w:rPr>
              <w:t xml:space="preserve"> </w:t>
            </w:r>
            <w:r w:rsidRPr="00175E07">
              <w:rPr>
                <w:i/>
                <w:color w:val="000000" w:themeColor="text1"/>
              </w:rPr>
              <w:t>la</w:t>
            </w:r>
            <w:r w:rsidR="00361EE3" w:rsidRPr="00175E07">
              <w:rPr>
                <w:i/>
                <w:color w:val="000000" w:themeColor="text1"/>
              </w:rPr>
              <w:t xml:space="preserve"> </w:t>
            </w:r>
            <w:r w:rsidR="000343A6" w:rsidRPr="00175E07">
              <w:rPr>
                <w:i/>
                <w:color w:val="000000" w:themeColor="text1"/>
              </w:rPr>
              <w:t>Autoridad</w:t>
            </w:r>
            <w:r w:rsidR="00361EE3" w:rsidRPr="00175E07">
              <w:rPr>
                <w:i/>
                <w:color w:val="000000" w:themeColor="text1"/>
              </w:rPr>
              <w:t xml:space="preserve"> </w:t>
            </w:r>
            <w:r w:rsidR="000343A6" w:rsidRPr="00175E07">
              <w:rPr>
                <w:i/>
                <w:color w:val="000000" w:themeColor="text1"/>
              </w:rPr>
              <w:t>de</w:t>
            </w:r>
            <w:r w:rsidR="00361EE3" w:rsidRPr="00175E07">
              <w:rPr>
                <w:i/>
                <w:color w:val="000000" w:themeColor="text1"/>
              </w:rPr>
              <w:t xml:space="preserve"> </w:t>
            </w:r>
            <w:r w:rsidR="000343A6" w:rsidRPr="00175E07">
              <w:rPr>
                <w:i/>
                <w:color w:val="000000" w:themeColor="text1"/>
              </w:rPr>
              <w:t>Probidad</w:t>
            </w:r>
            <w:r w:rsidR="00361EE3" w:rsidRPr="00175E07">
              <w:rPr>
                <w:i/>
                <w:color w:val="000000" w:themeColor="text1"/>
              </w:rPr>
              <w:t xml:space="preserve"> </w:t>
            </w:r>
            <w:r w:rsidR="00A66222" w:rsidRPr="00175E07">
              <w:rPr>
                <w:i/>
                <w:color w:val="000000" w:themeColor="text1"/>
              </w:rPr>
              <w:t>Independiente</w:t>
            </w:r>
            <w:r w:rsidRPr="00175E07">
              <w:rPr>
                <w:i/>
                <w:color w:val="000000" w:themeColor="text1"/>
              </w:rPr>
              <w:t>]</w:t>
            </w:r>
          </w:p>
        </w:tc>
      </w:tr>
    </w:tbl>
    <w:p w14:paraId="77FA5651" w14:textId="37BE8FDB" w:rsidR="008056D1" w:rsidRPr="00175E07" w:rsidRDefault="00F87EEE" w:rsidP="00954083">
      <w:pPr>
        <w:spacing w:before="240" w:after="240"/>
        <w:rPr>
          <w:b/>
        </w:rPr>
      </w:pPr>
      <w:r w:rsidRPr="00175E07">
        <w:rPr>
          <w:b/>
        </w:rPr>
        <w:lastRenderedPageBreak/>
        <w:t>5</w:t>
      </w:r>
      <w:r w:rsidR="008056D1" w:rsidRPr="00175E07">
        <w:rPr>
          <w:b/>
        </w:rPr>
        <w:t>.</w:t>
      </w:r>
      <w:r w:rsidR="00361EE3" w:rsidRPr="00175E07">
        <w:rPr>
          <w:b/>
        </w:rPr>
        <w:t xml:space="preserve"> </w:t>
      </w:r>
      <w:r w:rsidR="008056D1" w:rsidRPr="00175E07">
        <w:rPr>
          <w:b/>
        </w:rPr>
        <w:t>Cómo</w:t>
      </w:r>
      <w:r w:rsidR="00361EE3" w:rsidRPr="00175E07">
        <w:rPr>
          <w:b/>
        </w:rPr>
        <w:t xml:space="preserve"> </w:t>
      </w:r>
      <w:r w:rsidR="008056D1" w:rsidRPr="00175E07">
        <w:rPr>
          <w:b/>
        </w:rPr>
        <w:t>solicitar</w:t>
      </w:r>
      <w:r w:rsidR="00361EE3" w:rsidRPr="00175E07">
        <w:rPr>
          <w:b/>
        </w:rPr>
        <w:t xml:space="preserve"> </w:t>
      </w:r>
      <w:r w:rsidR="008056D1" w:rsidRPr="00175E07">
        <w:rPr>
          <w:b/>
        </w:rPr>
        <w:t>una</w:t>
      </w:r>
      <w:r w:rsidR="00361EE3" w:rsidRPr="00175E07">
        <w:rPr>
          <w:b/>
        </w:rPr>
        <w:t xml:space="preserve"> </w:t>
      </w:r>
      <w:r w:rsidR="00B15715" w:rsidRPr="00175E07">
        <w:rPr>
          <w:b/>
        </w:rPr>
        <w:t>reunión</w:t>
      </w:r>
      <w:r w:rsidR="00361EE3" w:rsidRPr="00175E07">
        <w:rPr>
          <w:b/>
        </w:rPr>
        <w:t xml:space="preserve"> </w:t>
      </w:r>
      <w:r w:rsidR="008056D1" w:rsidRPr="00175E07">
        <w:rPr>
          <w:b/>
        </w:rPr>
        <w:t>informativa</w:t>
      </w:r>
    </w:p>
    <w:tbl>
      <w:tblPr>
        <w:tblStyle w:val="Tablaconcuadrcula"/>
        <w:tblW w:w="9776" w:type="dxa"/>
        <w:tblLook w:val="04A0" w:firstRow="1" w:lastRow="0" w:firstColumn="1" w:lastColumn="0" w:noHBand="0" w:noVBand="1"/>
      </w:tblPr>
      <w:tblGrid>
        <w:gridCol w:w="9776"/>
      </w:tblGrid>
      <w:tr w:rsidR="008056D1" w:rsidRPr="00175E07" w14:paraId="12257E18" w14:textId="77777777" w:rsidTr="00285B0D">
        <w:tc>
          <w:tcPr>
            <w:tcW w:w="9776" w:type="dxa"/>
          </w:tcPr>
          <w:p w14:paraId="59CE4FA5" w14:textId="02D33563" w:rsidR="008056D1" w:rsidRPr="00175E07" w:rsidRDefault="008056D1" w:rsidP="000F6267">
            <w:pPr>
              <w:spacing w:before="120" w:after="200"/>
              <w:rPr>
                <w:b/>
              </w:rPr>
            </w:pPr>
            <w:r w:rsidRPr="00175E07">
              <w:rPr>
                <w:b/>
              </w:rPr>
              <w:t>FECHA</w:t>
            </w:r>
            <w:r w:rsidR="00361EE3" w:rsidRPr="00175E07">
              <w:rPr>
                <w:b/>
              </w:rPr>
              <w:t xml:space="preserve"> </w:t>
            </w:r>
            <w:r w:rsidRPr="00175E07">
              <w:rPr>
                <w:b/>
              </w:rPr>
              <w:t>LÍMITE:</w:t>
            </w:r>
            <w:r w:rsidR="00361EE3" w:rsidRPr="00175E07">
              <w:rPr>
                <w:b/>
              </w:rPr>
              <w:t xml:space="preserve"> </w:t>
            </w:r>
            <w:r w:rsidRPr="00175E07">
              <w:rPr>
                <w:b/>
              </w:rPr>
              <w:t>La</w:t>
            </w:r>
            <w:r w:rsidR="00361EE3" w:rsidRPr="00175E07">
              <w:rPr>
                <w:b/>
              </w:rPr>
              <w:t xml:space="preserve"> </w:t>
            </w:r>
            <w:r w:rsidRPr="00175E07">
              <w:rPr>
                <w:b/>
              </w:rPr>
              <w:t>fecha</w:t>
            </w:r>
            <w:r w:rsidR="00361EE3" w:rsidRPr="00175E07">
              <w:rPr>
                <w:b/>
              </w:rPr>
              <w:t xml:space="preserve"> </w:t>
            </w:r>
            <w:r w:rsidRPr="00175E07">
              <w:rPr>
                <w:b/>
              </w:rPr>
              <w:t>límite</w:t>
            </w:r>
            <w:r w:rsidR="00361EE3" w:rsidRPr="00175E07">
              <w:rPr>
                <w:b/>
              </w:rPr>
              <w:t xml:space="preserve"> </w:t>
            </w:r>
            <w:r w:rsidRPr="00175E07">
              <w:rPr>
                <w:b/>
              </w:rPr>
              <w:t>para</w:t>
            </w:r>
            <w:r w:rsidR="00361EE3" w:rsidRPr="00175E07">
              <w:rPr>
                <w:b/>
              </w:rPr>
              <w:t xml:space="preserve"> </w:t>
            </w:r>
            <w:r w:rsidRPr="00175E07">
              <w:rPr>
                <w:b/>
              </w:rPr>
              <w:t>solicitar</w:t>
            </w:r>
            <w:r w:rsidR="00361EE3" w:rsidRPr="00175E07">
              <w:rPr>
                <w:b/>
              </w:rPr>
              <w:t xml:space="preserve"> </w:t>
            </w:r>
            <w:r w:rsidRPr="00175E07">
              <w:rPr>
                <w:b/>
              </w:rPr>
              <w:t>una</w:t>
            </w:r>
            <w:r w:rsidR="00361EE3" w:rsidRPr="00175E07">
              <w:rPr>
                <w:b/>
              </w:rPr>
              <w:t xml:space="preserve"> </w:t>
            </w:r>
            <w:r w:rsidR="00B15715" w:rsidRPr="00175E07">
              <w:rPr>
                <w:b/>
              </w:rPr>
              <w:t>reunión</w:t>
            </w:r>
            <w:r w:rsidR="00361EE3" w:rsidRPr="00175E07">
              <w:rPr>
                <w:b/>
              </w:rPr>
              <w:t xml:space="preserve"> </w:t>
            </w:r>
            <w:r w:rsidRPr="00175E07">
              <w:rPr>
                <w:b/>
              </w:rPr>
              <w:t>informativa</w:t>
            </w:r>
            <w:r w:rsidR="00361EE3" w:rsidRPr="00175E07">
              <w:rPr>
                <w:b/>
              </w:rPr>
              <w:t xml:space="preserve"> </w:t>
            </w:r>
            <w:r w:rsidRPr="00175E07">
              <w:rPr>
                <w:b/>
              </w:rPr>
              <w:t>expira</w:t>
            </w:r>
            <w:r w:rsidR="00361EE3" w:rsidRPr="00175E07">
              <w:rPr>
                <w:b/>
              </w:rPr>
              <w:t xml:space="preserve"> </w:t>
            </w:r>
            <w:r w:rsidRPr="00175E07">
              <w:rPr>
                <w:b/>
              </w:rPr>
              <w:t>a</w:t>
            </w:r>
            <w:r w:rsidR="00361EE3" w:rsidRPr="00175E07">
              <w:rPr>
                <w:b/>
              </w:rPr>
              <w:t xml:space="preserve"> </w:t>
            </w:r>
            <w:r w:rsidRPr="00175E07">
              <w:rPr>
                <w:b/>
              </w:rPr>
              <w:t>medianoche</w:t>
            </w:r>
            <w:r w:rsidR="00361EE3" w:rsidRPr="00175E07">
              <w:rPr>
                <w:b/>
              </w:rPr>
              <w:t xml:space="preserve"> </w:t>
            </w:r>
            <w:r w:rsidRPr="00175E07">
              <w:rPr>
                <w:b/>
              </w:rPr>
              <w:t>el</w:t>
            </w:r>
            <w:r w:rsidR="00361EE3" w:rsidRPr="00175E07">
              <w:rPr>
                <w:b/>
              </w:rPr>
              <w:t xml:space="preserve"> </w:t>
            </w:r>
            <w:r w:rsidRPr="00175E07">
              <w:rPr>
                <w:b/>
                <w:i/>
              </w:rPr>
              <w:t>[insertar</w:t>
            </w:r>
            <w:r w:rsidR="00361EE3" w:rsidRPr="00175E07">
              <w:rPr>
                <w:b/>
                <w:i/>
              </w:rPr>
              <w:t xml:space="preserve"> </w:t>
            </w:r>
            <w:r w:rsidRPr="00175E07">
              <w:rPr>
                <w:b/>
                <w:i/>
              </w:rPr>
              <w:t>fecha</w:t>
            </w:r>
            <w:r w:rsidR="00361EE3" w:rsidRPr="00175E07">
              <w:rPr>
                <w:b/>
                <w:i/>
              </w:rPr>
              <w:t xml:space="preserve"> </w:t>
            </w:r>
            <w:r w:rsidRPr="00175E07">
              <w:rPr>
                <w:b/>
                <w:i/>
              </w:rPr>
              <w:t>y</w:t>
            </w:r>
            <w:r w:rsidR="00361EE3" w:rsidRPr="00175E07">
              <w:rPr>
                <w:b/>
                <w:i/>
              </w:rPr>
              <w:t xml:space="preserve"> </w:t>
            </w:r>
            <w:r w:rsidRPr="00175E07">
              <w:rPr>
                <w:b/>
                <w:i/>
              </w:rPr>
              <w:t>hora</w:t>
            </w:r>
            <w:r w:rsidR="00361EE3" w:rsidRPr="00175E07">
              <w:rPr>
                <w:b/>
                <w:i/>
              </w:rPr>
              <w:t xml:space="preserve"> </w:t>
            </w:r>
            <w:r w:rsidRPr="00175E07">
              <w:rPr>
                <w:b/>
                <w:i/>
              </w:rPr>
              <w:t>local].</w:t>
            </w:r>
          </w:p>
          <w:p w14:paraId="5AD24E46" w14:textId="27A6500E" w:rsidR="008056D1" w:rsidRPr="00175E07" w:rsidRDefault="008056D1" w:rsidP="00215E82">
            <w:pPr>
              <w:spacing w:after="200"/>
              <w:jc w:val="both"/>
            </w:pPr>
            <w:r w:rsidRPr="00175E07">
              <w:t>Usted</w:t>
            </w:r>
            <w:r w:rsidR="00361EE3" w:rsidRPr="00175E07">
              <w:t xml:space="preserve"> </w:t>
            </w:r>
            <w:r w:rsidRPr="00175E07">
              <w:t>puede</w:t>
            </w:r>
            <w:r w:rsidR="00361EE3" w:rsidRPr="00175E07">
              <w:t xml:space="preserve"> </w:t>
            </w:r>
            <w:r w:rsidRPr="00175E07">
              <w:t>solicitar</w:t>
            </w:r>
            <w:r w:rsidR="00361EE3" w:rsidRPr="00175E07">
              <w:t xml:space="preserve"> </w:t>
            </w:r>
            <w:r w:rsidRPr="00175E07">
              <w:t>una</w:t>
            </w:r>
            <w:r w:rsidR="00361EE3" w:rsidRPr="00175E07">
              <w:t xml:space="preserve"> </w:t>
            </w:r>
            <w:r w:rsidRPr="00175E07">
              <w:t>explicación</w:t>
            </w:r>
            <w:r w:rsidR="00361EE3" w:rsidRPr="00175E07">
              <w:t xml:space="preserve"> </w:t>
            </w:r>
            <w:r w:rsidRPr="00175E07">
              <w:t>sobre</w:t>
            </w:r>
            <w:r w:rsidR="00361EE3" w:rsidRPr="00175E07">
              <w:t xml:space="preserve"> </w:t>
            </w:r>
            <w:r w:rsidRPr="00175E07">
              <w:t>los</w:t>
            </w:r>
            <w:r w:rsidR="00361EE3" w:rsidRPr="00175E07">
              <w:t xml:space="preserve"> </w:t>
            </w:r>
            <w:r w:rsidRPr="00175E07">
              <w:t>resultados</w:t>
            </w:r>
            <w:r w:rsidR="00361EE3" w:rsidRPr="00175E07">
              <w:t xml:space="preserve"> </w:t>
            </w:r>
            <w:r w:rsidRPr="00175E07">
              <w:t>de</w:t>
            </w:r>
            <w:r w:rsidR="00361EE3" w:rsidRPr="00175E07">
              <w:t xml:space="preserve"> </w:t>
            </w:r>
            <w:r w:rsidRPr="00175E07">
              <w:t>la</w:t>
            </w:r>
            <w:r w:rsidR="00361EE3" w:rsidRPr="00175E07">
              <w:t xml:space="preserve"> </w:t>
            </w:r>
            <w:r w:rsidRPr="00175E07">
              <w:t>evaluación</w:t>
            </w:r>
            <w:r w:rsidR="00361EE3" w:rsidRPr="00175E07">
              <w:t xml:space="preserve"> </w:t>
            </w:r>
            <w:r w:rsidRPr="00175E07">
              <w:t>de</w:t>
            </w:r>
            <w:r w:rsidR="00361EE3" w:rsidRPr="00175E07">
              <w:t xml:space="preserve"> </w:t>
            </w:r>
            <w:r w:rsidRPr="00175E07">
              <w:t>su</w:t>
            </w:r>
            <w:r w:rsidR="00361EE3" w:rsidRPr="00175E07">
              <w:t xml:space="preserve"> </w:t>
            </w:r>
            <w:proofErr w:type="gramStart"/>
            <w:r w:rsidRPr="00175E07">
              <w:t>Oferta</w:t>
            </w:r>
            <w:proofErr w:type="gramEnd"/>
            <w:r w:rsidR="00361EE3" w:rsidRPr="00175E07">
              <w:t xml:space="preserve"> </w:t>
            </w:r>
            <w:r w:rsidR="00486A37" w:rsidRPr="00175E07">
              <w:t>pero</w:t>
            </w:r>
            <w:r w:rsidR="00361EE3" w:rsidRPr="00175E07">
              <w:t xml:space="preserve"> </w:t>
            </w:r>
            <w:r w:rsidR="00486A37" w:rsidRPr="00175E07">
              <w:t>no</w:t>
            </w:r>
            <w:r w:rsidR="00361EE3" w:rsidRPr="00175E07">
              <w:t xml:space="preserve"> </w:t>
            </w:r>
            <w:r w:rsidR="00486A37" w:rsidRPr="00175E07">
              <w:t>sobre</w:t>
            </w:r>
            <w:r w:rsidR="00361EE3" w:rsidRPr="00175E07">
              <w:t xml:space="preserve"> </w:t>
            </w:r>
            <w:r w:rsidR="00486A37" w:rsidRPr="00175E07">
              <w:t>la</w:t>
            </w:r>
            <w:r w:rsidR="00361EE3" w:rsidRPr="00175E07">
              <w:t xml:space="preserve"> </w:t>
            </w:r>
            <w:r w:rsidR="00486A37" w:rsidRPr="00175E07">
              <w:t>evaluación</w:t>
            </w:r>
            <w:r w:rsidR="00361EE3" w:rsidRPr="00175E07">
              <w:t xml:space="preserve"> </w:t>
            </w:r>
            <w:r w:rsidR="00486A37" w:rsidRPr="00175E07">
              <w:t>de</w:t>
            </w:r>
            <w:r w:rsidR="00361EE3" w:rsidRPr="00175E07">
              <w:t xml:space="preserve"> </w:t>
            </w:r>
            <w:r w:rsidR="00486A37" w:rsidRPr="00175E07">
              <w:t>otras</w:t>
            </w:r>
            <w:r w:rsidR="00361EE3" w:rsidRPr="00175E07">
              <w:t xml:space="preserve"> </w:t>
            </w:r>
            <w:r w:rsidR="00486A37" w:rsidRPr="00175E07">
              <w:t>Ofertas</w:t>
            </w:r>
            <w:r w:rsidR="00361EE3" w:rsidRPr="00175E07">
              <w:t xml:space="preserve"> </w:t>
            </w:r>
            <w:r w:rsidR="00486A37" w:rsidRPr="00175E07">
              <w:t>o</w:t>
            </w:r>
            <w:r w:rsidR="00361EE3" w:rsidRPr="00175E07">
              <w:t xml:space="preserve"> </w:t>
            </w:r>
            <w:r w:rsidR="00486A37" w:rsidRPr="00175E07">
              <w:t>del</w:t>
            </w:r>
            <w:r w:rsidR="00361EE3" w:rsidRPr="00175E07">
              <w:t xml:space="preserve"> </w:t>
            </w:r>
            <w:r w:rsidR="003B7956" w:rsidRPr="00175E07">
              <w:t>Oferente</w:t>
            </w:r>
            <w:r w:rsidR="00361EE3" w:rsidRPr="00175E07">
              <w:t xml:space="preserve"> </w:t>
            </w:r>
            <w:r w:rsidR="003B7956" w:rsidRPr="00175E07">
              <w:t>Seleccionado</w:t>
            </w:r>
            <w:r w:rsidRPr="00175E07">
              <w:t>.</w:t>
            </w:r>
            <w:r w:rsidR="00361EE3" w:rsidRPr="00175E07">
              <w:t xml:space="preserve"> </w:t>
            </w:r>
            <w:r w:rsidRPr="00175E07">
              <w:t>Si</w:t>
            </w:r>
            <w:r w:rsidR="00361EE3" w:rsidRPr="00175E07">
              <w:t xml:space="preserve"> </w:t>
            </w:r>
            <w:r w:rsidRPr="00175E07">
              <w:t>decide</w:t>
            </w:r>
            <w:r w:rsidR="00361EE3" w:rsidRPr="00175E07">
              <w:t xml:space="preserve"> </w:t>
            </w:r>
            <w:r w:rsidRPr="00175E07">
              <w:t>solicitar</w:t>
            </w:r>
            <w:r w:rsidR="00361EE3" w:rsidRPr="00175E07">
              <w:t xml:space="preserve"> </w:t>
            </w:r>
            <w:r w:rsidRPr="00175E07">
              <w:t>una</w:t>
            </w:r>
            <w:r w:rsidR="00361EE3" w:rsidRPr="00175E07">
              <w:t xml:space="preserve"> </w:t>
            </w:r>
            <w:r w:rsidRPr="00175E07">
              <w:t>explicación,</w:t>
            </w:r>
            <w:r w:rsidR="00361EE3" w:rsidRPr="00175E07">
              <w:t xml:space="preserve"> </w:t>
            </w:r>
            <w:r w:rsidRPr="00175E07">
              <w:t>su</w:t>
            </w:r>
            <w:r w:rsidR="00361EE3" w:rsidRPr="00175E07">
              <w:t xml:space="preserve"> </w:t>
            </w:r>
            <w:r w:rsidRPr="00175E07">
              <w:t>solicitud</w:t>
            </w:r>
            <w:r w:rsidR="00361EE3" w:rsidRPr="00175E07">
              <w:t xml:space="preserve"> </w:t>
            </w:r>
            <w:r w:rsidRPr="00175E07">
              <w:t>por</w:t>
            </w:r>
            <w:r w:rsidR="00361EE3" w:rsidRPr="00175E07">
              <w:t xml:space="preserve"> </w:t>
            </w:r>
            <w:r w:rsidRPr="00175E07">
              <w:t>escrito</w:t>
            </w:r>
            <w:r w:rsidR="00361EE3" w:rsidRPr="00175E07">
              <w:t xml:space="preserve"> </w:t>
            </w:r>
            <w:r w:rsidRPr="00175E07">
              <w:t>debe</w:t>
            </w:r>
            <w:r w:rsidR="00361EE3" w:rsidRPr="00175E07">
              <w:t xml:space="preserve"> </w:t>
            </w:r>
            <w:r w:rsidRPr="00175E07">
              <w:t>hacerse</w:t>
            </w:r>
            <w:r w:rsidR="00361EE3" w:rsidRPr="00175E07">
              <w:t xml:space="preserve"> </w:t>
            </w:r>
            <w:r w:rsidRPr="00175E07">
              <w:t>dentro</w:t>
            </w:r>
            <w:r w:rsidR="00361EE3" w:rsidRPr="00175E07">
              <w:t xml:space="preserve"> </w:t>
            </w:r>
            <w:r w:rsidRPr="00175E07">
              <w:t>de</w:t>
            </w:r>
            <w:r w:rsidR="00361EE3" w:rsidRPr="00175E07">
              <w:t xml:space="preserve"> </w:t>
            </w:r>
            <w:r w:rsidRPr="00175E07">
              <w:t>los</w:t>
            </w:r>
            <w:r w:rsidR="00361EE3" w:rsidRPr="00175E07">
              <w:t xml:space="preserve"> </w:t>
            </w:r>
            <w:r w:rsidRPr="00175E07">
              <w:t>tres</w:t>
            </w:r>
            <w:r w:rsidR="00361EE3" w:rsidRPr="00175E07">
              <w:t xml:space="preserve"> </w:t>
            </w:r>
            <w:r w:rsidRPr="00175E07">
              <w:t>(3)</w:t>
            </w:r>
            <w:r w:rsidR="00361EE3" w:rsidRPr="00175E07">
              <w:t xml:space="preserve"> </w:t>
            </w:r>
            <w:r w:rsidRPr="00175E07">
              <w:t>días</w:t>
            </w:r>
            <w:r w:rsidR="00361EE3" w:rsidRPr="00175E07">
              <w:t xml:space="preserve"> </w:t>
            </w:r>
            <w:r w:rsidRPr="00175E07">
              <w:t>hábiles</w:t>
            </w:r>
            <w:r w:rsidR="00361EE3" w:rsidRPr="00175E07">
              <w:t xml:space="preserve"> </w:t>
            </w:r>
            <w:r w:rsidRPr="00175E07">
              <w:t>siguientes</w:t>
            </w:r>
            <w:r w:rsidR="00361EE3" w:rsidRPr="00175E07">
              <w:t xml:space="preserve"> </w:t>
            </w:r>
            <w:r w:rsidRPr="00175E07">
              <w:t>a</w:t>
            </w:r>
            <w:r w:rsidR="00361EE3" w:rsidRPr="00175E07">
              <w:t xml:space="preserve"> </w:t>
            </w:r>
            <w:r w:rsidRPr="00175E07">
              <w:t>la</w:t>
            </w:r>
            <w:r w:rsidR="00361EE3" w:rsidRPr="00175E07">
              <w:t xml:space="preserve"> </w:t>
            </w:r>
            <w:r w:rsidRPr="00175E07">
              <w:t>recepción</w:t>
            </w:r>
            <w:r w:rsidR="00361EE3" w:rsidRPr="00175E07">
              <w:t xml:space="preserve"> </w:t>
            </w:r>
            <w:r w:rsidRPr="00175E07">
              <w:t>de</w:t>
            </w:r>
            <w:r w:rsidR="00361EE3" w:rsidRPr="00175E07">
              <w:t xml:space="preserve"> </w:t>
            </w:r>
            <w:r w:rsidRPr="00175E07">
              <w:t>esta</w:t>
            </w:r>
            <w:r w:rsidR="00361EE3" w:rsidRPr="00175E07">
              <w:t xml:space="preserve"> </w:t>
            </w:r>
            <w:r w:rsidRPr="00175E07">
              <w:t>Notificación</w:t>
            </w:r>
            <w:r w:rsidR="00361EE3" w:rsidRPr="00175E07">
              <w:t xml:space="preserve"> </w:t>
            </w:r>
            <w:r w:rsidRPr="00175E07">
              <w:t>de</w:t>
            </w:r>
            <w:r w:rsidR="00361EE3" w:rsidRPr="00175E07">
              <w:t xml:space="preserve"> </w:t>
            </w:r>
            <w:r w:rsidRPr="00175E07">
              <w:t>Intención</w:t>
            </w:r>
            <w:r w:rsidR="00361EE3" w:rsidRPr="00175E07">
              <w:t xml:space="preserve"> </w:t>
            </w:r>
            <w:r w:rsidRPr="00175E07">
              <w:t>de</w:t>
            </w:r>
            <w:r w:rsidR="00361EE3" w:rsidRPr="00175E07">
              <w:t xml:space="preserve"> </w:t>
            </w:r>
            <w:r w:rsidRPr="00175E07">
              <w:t>Adjudicación.</w:t>
            </w:r>
          </w:p>
          <w:p w14:paraId="5111AB65" w14:textId="4E288ECF" w:rsidR="008056D1" w:rsidRPr="00175E07" w:rsidRDefault="008056D1" w:rsidP="00215E82">
            <w:pPr>
              <w:spacing w:after="200"/>
              <w:jc w:val="both"/>
            </w:pPr>
            <w:r w:rsidRPr="00175E07">
              <w:t>Proporcione</w:t>
            </w:r>
            <w:r w:rsidR="00361EE3" w:rsidRPr="00175E07">
              <w:t xml:space="preserve"> </w:t>
            </w:r>
            <w:r w:rsidRPr="00175E07">
              <w:t>el</w:t>
            </w:r>
            <w:r w:rsidR="00361EE3" w:rsidRPr="00175E07">
              <w:t xml:space="preserve"> </w:t>
            </w:r>
            <w:r w:rsidRPr="00175E07">
              <w:t>nombre</w:t>
            </w:r>
            <w:r w:rsidR="00361EE3" w:rsidRPr="00175E07">
              <w:t xml:space="preserve"> </w:t>
            </w:r>
            <w:r w:rsidRPr="00175E07">
              <w:t>del</w:t>
            </w:r>
            <w:r w:rsidR="00361EE3" w:rsidRPr="00175E07">
              <w:t xml:space="preserve"> </w:t>
            </w:r>
            <w:r w:rsidRPr="00175E07">
              <w:t>contrato,</w:t>
            </w:r>
            <w:r w:rsidR="00361EE3" w:rsidRPr="00175E07">
              <w:t xml:space="preserve"> </w:t>
            </w:r>
            <w:r w:rsidRPr="00175E07">
              <w:t>número</w:t>
            </w:r>
            <w:r w:rsidR="00361EE3" w:rsidRPr="00175E07">
              <w:t xml:space="preserve"> </w:t>
            </w:r>
            <w:r w:rsidRPr="00175E07">
              <w:t>de</w:t>
            </w:r>
            <w:r w:rsidR="00361EE3" w:rsidRPr="00175E07">
              <w:t xml:space="preserve"> </w:t>
            </w:r>
            <w:r w:rsidRPr="00175E07">
              <w:t>referencia,</w:t>
            </w:r>
            <w:r w:rsidR="00361EE3" w:rsidRPr="00175E07">
              <w:t xml:space="preserve"> </w:t>
            </w:r>
            <w:r w:rsidRPr="00175E07">
              <w:t>nombre</w:t>
            </w:r>
            <w:r w:rsidR="00361EE3" w:rsidRPr="00175E07">
              <w:t xml:space="preserve"> </w:t>
            </w:r>
            <w:r w:rsidRPr="00175E07">
              <w:t>del</w:t>
            </w:r>
            <w:r w:rsidR="00361EE3" w:rsidRPr="00175E07">
              <w:t xml:space="preserve"> </w:t>
            </w:r>
            <w:r w:rsidR="003944AF" w:rsidRPr="00175E07">
              <w:t>Oferente</w:t>
            </w:r>
            <w:r w:rsidRPr="00175E07">
              <w:t>,</w:t>
            </w:r>
            <w:r w:rsidR="00361EE3" w:rsidRPr="00175E07">
              <w:t xml:space="preserve"> </w:t>
            </w:r>
            <w:r w:rsidRPr="00175E07">
              <w:t>detalles</w:t>
            </w:r>
            <w:r w:rsidR="00361EE3" w:rsidRPr="00175E07">
              <w:t xml:space="preserve"> </w:t>
            </w:r>
            <w:r w:rsidRPr="00175E07">
              <w:t>de</w:t>
            </w:r>
            <w:r w:rsidR="00361EE3" w:rsidRPr="00175E07">
              <w:t xml:space="preserve"> </w:t>
            </w:r>
            <w:r w:rsidRPr="00175E07">
              <w:t>contacto;</w:t>
            </w:r>
            <w:r w:rsidR="00361EE3" w:rsidRPr="00175E07">
              <w:t xml:space="preserve"> </w:t>
            </w:r>
            <w:r w:rsidRPr="00175E07">
              <w:t>y</w:t>
            </w:r>
            <w:r w:rsidR="00361EE3" w:rsidRPr="00175E07">
              <w:t xml:space="preserve"> </w:t>
            </w:r>
            <w:r w:rsidRPr="00175E07">
              <w:t>dirija</w:t>
            </w:r>
            <w:r w:rsidR="00361EE3" w:rsidRPr="00175E07">
              <w:t xml:space="preserve"> </w:t>
            </w:r>
            <w:r w:rsidRPr="00175E07">
              <w:t>la</w:t>
            </w:r>
            <w:r w:rsidR="00361EE3" w:rsidRPr="00175E07">
              <w:t xml:space="preserve"> </w:t>
            </w:r>
            <w:r w:rsidRPr="00175E07">
              <w:t>solicitud</w:t>
            </w:r>
            <w:r w:rsidR="00361EE3" w:rsidRPr="00175E07">
              <w:t xml:space="preserve"> </w:t>
            </w:r>
            <w:r w:rsidRPr="00175E07">
              <w:t>de</w:t>
            </w:r>
            <w:r w:rsidR="00361EE3" w:rsidRPr="00175E07">
              <w:t xml:space="preserve"> </w:t>
            </w:r>
            <w:r w:rsidRPr="00175E07">
              <w:t>explicación</w:t>
            </w:r>
            <w:r w:rsidR="00361EE3" w:rsidRPr="00175E07">
              <w:t xml:space="preserve"> </w:t>
            </w:r>
            <w:r w:rsidRPr="00175E07">
              <w:t>así:</w:t>
            </w:r>
          </w:p>
          <w:p w14:paraId="2DE924F9" w14:textId="56FDC81F" w:rsidR="008056D1" w:rsidRPr="00175E07" w:rsidRDefault="008056D1" w:rsidP="000F6267">
            <w:pPr>
              <w:spacing w:after="120"/>
              <w:ind w:left="720"/>
            </w:pPr>
            <w:r w:rsidRPr="00175E07">
              <w:rPr>
                <w:b/>
              </w:rPr>
              <w:t>Atención:</w:t>
            </w:r>
            <w:r w:rsidR="00361EE3" w:rsidRPr="00175E07">
              <w:rPr>
                <w:b/>
              </w:rPr>
              <w:t xml:space="preserve"> </w:t>
            </w:r>
            <w:r w:rsidRPr="00175E07">
              <w:rPr>
                <w:i/>
              </w:rPr>
              <w:t>[indicar</w:t>
            </w:r>
            <w:r w:rsidR="00361EE3" w:rsidRPr="00175E07">
              <w:rPr>
                <w:i/>
              </w:rPr>
              <w:t xml:space="preserve"> </w:t>
            </w:r>
            <w:r w:rsidRPr="00175E07">
              <w:rPr>
                <w:i/>
              </w:rPr>
              <w:t>el</w:t>
            </w:r>
            <w:r w:rsidR="00361EE3" w:rsidRPr="00175E07">
              <w:rPr>
                <w:i/>
              </w:rPr>
              <w:t xml:space="preserve"> </w:t>
            </w:r>
            <w:r w:rsidRPr="00175E07">
              <w:rPr>
                <w:i/>
              </w:rPr>
              <w:t>nombre</w:t>
            </w:r>
            <w:r w:rsidR="00361EE3" w:rsidRPr="00175E07">
              <w:rPr>
                <w:i/>
              </w:rPr>
              <w:t xml:space="preserve"> </w:t>
            </w:r>
            <w:r w:rsidRPr="00175E07">
              <w:rPr>
                <w:i/>
              </w:rPr>
              <w:t>completo</w:t>
            </w:r>
            <w:r w:rsidR="00361EE3" w:rsidRPr="00175E07">
              <w:rPr>
                <w:i/>
              </w:rPr>
              <w:t xml:space="preserve"> </w:t>
            </w:r>
            <w:r w:rsidRPr="00175E07">
              <w:rPr>
                <w:i/>
              </w:rPr>
              <w:t>de</w:t>
            </w:r>
            <w:r w:rsidR="00361EE3" w:rsidRPr="00175E07">
              <w:rPr>
                <w:i/>
              </w:rPr>
              <w:t xml:space="preserve"> </w:t>
            </w:r>
            <w:r w:rsidRPr="00175E07">
              <w:rPr>
                <w:i/>
              </w:rPr>
              <w:t>la</w:t>
            </w:r>
            <w:r w:rsidR="00361EE3" w:rsidRPr="00175E07">
              <w:rPr>
                <w:i/>
              </w:rPr>
              <w:t xml:space="preserve"> </w:t>
            </w:r>
            <w:r w:rsidRPr="00175E07">
              <w:rPr>
                <w:i/>
              </w:rPr>
              <w:t>persona,</w:t>
            </w:r>
            <w:r w:rsidR="00361EE3" w:rsidRPr="00175E07">
              <w:rPr>
                <w:i/>
              </w:rPr>
              <w:t xml:space="preserve"> </w:t>
            </w:r>
            <w:r w:rsidRPr="00175E07">
              <w:rPr>
                <w:i/>
              </w:rPr>
              <w:t>si</w:t>
            </w:r>
            <w:r w:rsidR="00361EE3" w:rsidRPr="00175E07">
              <w:rPr>
                <w:i/>
              </w:rPr>
              <w:t xml:space="preserve"> </w:t>
            </w:r>
            <w:r w:rsidRPr="00175E07">
              <w:rPr>
                <w:i/>
              </w:rPr>
              <w:t>procede]</w:t>
            </w:r>
          </w:p>
          <w:p w14:paraId="643C31C8" w14:textId="67459633" w:rsidR="008056D1" w:rsidRPr="00175E07" w:rsidRDefault="008056D1" w:rsidP="000F6267">
            <w:pPr>
              <w:spacing w:after="120"/>
              <w:ind w:left="720"/>
            </w:pPr>
            <w:r w:rsidRPr="00175E07">
              <w:rPr>
                <w:b/>
              </w:rPr>
              <w:t>Título/posición:</w:t>
            </w:r>
            <w:r w:rsidR="00361EE3" w:rsidRPr="00175E07">
              <w:t xml:space="preserve"> </w:t>
            </w:r>
            <w:r w:rsidRPr="00175E07">
              <w:rPr>
                <w:i/>
              </w:rPr>
              <w:t>[insertar</w:t>
            </w:r>
            <w:r w:rsidR="00361EE3" w:rsidRPr="00175E07">
              <w:rPr>
                <w:i/>
              </w:rPr>
              <w:t xml:space="preserve"> </w:t>
            </w:r>
            <w:r w:rsidRPr="00175E07">
              <w:rPr>
                <w:i/>
              </w:rPr>
              <w:t>título</w:t>
            </w:r>
            <w:r w:rsidR="00CD1C31" w:rsidRPr="00175E07">
              <w:rPr>
                <w:i/>
              </w:rPr>
              <w:t>/</w:t>
            </w:r>
            <w:r w:rsidRPr="00175E07">
              <w:rPr>
                <w:i/>
              </w:rPr>
              <w:t>posición]</w:t>
            </w:r>
          </w:p>
          <w:p w14:paraId="744EB0E0" w14:textId="3EB4F82B" w:rsidR="008056D1" w:rsidRPr="00175E07" w:rsidRDefault="004A5FFF" w:rsidP="000F6267">
            <w:pPr>
              <w:spacing w:after="120"/>
              <w:ind w:left="720"/>
            </w:pPr>
            <w:r w:rsidRPr="00175E07">
              <w:rPr>
                <w:b/>
              </w:rPr>
              <w:t>Comprador</w:t>
            </w:r>
            <w:r w:rsidR="008056D1" w:rsidRPr="00175E07">
              <w:rPr>
                <w:b/>
              </w:rPr>
              <w:t>:</w:t>
            </w:r>
            <w:r w:rsidR="00361EE3" w:rsidRPr="00175E07">
              <w:rPr>
                <w:b/>
              </w:rPr>
              <w:t xml:space="preserve"> </w:t>
            </w:r>
            <w:r w:rsidR="008056D1" w:rsidRPr="00175E07">
              <w:rPr>
                <w:i/>
              </w:rPr>
              <w:t>[indicar</w:t>
            </w:r>
            <w:r w:rsidR="00361EE3" w:rsidRPr="00175E07">
              <w:rPr>
                <w:i/>
              </w:rPr>
              <w:t xml:space="preserve"> </w:t>
            </w:r>
            <w:r w:rsidR="008056D1" w:rsidRPr="00175E07">
              <w:rPr>
                <w:i/>
              </w:rPr>
              <w:t>el</w:t>
            </w:r>
            <w:r w:rsidR="00361EE3" w:rsidRPr="00175E07">
              <w:rPr>
                <w:i/>
              </w:rPr>
              <w:t xml:space="preserve"> </w:t>
            </w:r>
            <w:r w:rsidR="008056D1" w:rsidRPr="00175E07">
              <w:rPr>
                <w:i/>
              </w:rPr>
              <w:t>nombre</w:t>
            </w:r>
            <w:r w:rsidR="00361EE3" w:rsidRPr="00175E07">
              <w:rPr>
                <w:i/>
              </w:rPr>
              <w:t xml:space="preserve"> </w:t>
            </w:r>
            <w:r w:rsidR="008056D1" w:rsidRPr="00175E07">
              <w:rPr>
                <w:i/>
              </w:rPr>
              <w:t>del</w:t>
            </w:r>
            <w:r w:rsidR="00361EE3" w:rsidRPr="00175E07">
              <w:rPr>
                <w:i/>
              </w:rPr>
              <w:t xml:space="preserve"> </w:t>
            </w:r>
            <w:r w:rsidR="006A0551" w:rsidRPr="00175E07">
              <w:rPr>
                <w:i/>
              </w:rPr>
              <w:t>Comprador</w:t>
            </w:r>
            <w:r w:rsidR="008056D1" w:rsidRPr="00175E07">
              <w:rPr>
                <w:i/>
              </w:rPr>
              <w:t>]</w:t>
            </w:r>
          </w:p>
          <w:p w14:paraId="09E47ECF" w14:textId="7E136CAC" w:rsidR="008056D1" w:rsidRPr="00175E07" w:rsidRDefault="008056D1" w:rsidP="000F6267">
            <w:pPr>
              <w:spacing w:after="120"/>
              <w:ind w:left="720"/>
            </w:pPr>
            <w:r w:rsidRPr="00175E07">
              <w:rPr>
                <w:b/>
              </w:rPr>
              <w:t>Dirección</w:t>
            </w:r>
            <w:r w:rsidR="00361EE3" w:rsidRPr="00175E07">
              <w:rPr>
                <w:b/>
              </w:rPr>
              <w:t xml:space="preserve"> </w:t>
            </w:r>
            <w:r w:rsidRPr="00175E07">
              <w:rPr>
                <w:b/>
              </w:rPr>
              <w:t>de</w:t>
            </w:r>
            <w:r w:rsidR="00361EE3" w:rsidRPr="00175E07">
              <w:rPr>
                <w:b/>
              </w:rPr>
              <w:t xml:space="preserve"> </w:t>
            </w:r>
            <w:r w:rsidRPr="00175E07">
              <w:rPr>
                <w:b/>
              </w:rPr>
              <w:t>correo</w:t>
            </w:r>
            <w:r w:rsidR="00361EE3" w:rsidRPr="00175E07">
              <w:rPr>
                <w:b/>
              </w:rPr>
              <w:t xml:space="preserve"> </w:t>
            </w:r>
            <w:r w:rsidRPr="00175E07">
              <w:rPr>
                <w:b/>
              </w:rPr>
              <w:t>electrónico:</w:t>
            </w:r>
            <w:r w:rsidR="00361EE3" w:rsidRPr="00175E07">
              <w:t xml:space="preserve"> </w:t>
            </w:r>
            <w:r w:rsidRPr="00175E07">
              <w:rPr>
                <w:i/>
              </w:rPr>
              <w:t>[indicar</w:t>
            </w:r>
            <w:r w:rsidR="00361EE3" w:rsidRPr="00175E07">
              <w:rPr>
                <w:i/>
              </w:rPr>
              <w:t xml:space="preserve"> </w:t>
            </w:r>
            <w:r w:rsidRPr="00175E07">
              <w:rPr>
                <w:i/>
              </w:rPr>
              <w:t>dirección</w:t>
            </w:r>
            <w:r w:rsidR="00361EE3" w:rsidRPr="00175E07">
              <w:rPr>
                <w:i/>
              </w:rPr>
              <w:t xml:space="preserve"> </w:t>
            </w:r>
            <w:r w:rsidRPr="00175E07">
              <w:rPr>
                <w:i/>
              </w:rPr>
              <w:t>de</w:t>
            </w:r>
            <w:r w:rsidR="00361EE3" w:rsidRPr="00175E07">
              <w:rPr>
                <w:i/>
              </w:rPr>
              <w:t xml:space="preserve"> </w:t>
            </w:r>
            <w:r w:rsidRPr="00175E07">
              <w:rPr>
                <w:i/>
              </w:rPr>
              <w:t>correo</w:t>
            </w:r>
            <w:r w:rsidR="00361EE3" w:rsidRPr="00175E07">
              <w:rPr>
                <w:i/>
              </w:rPr>
              <w:t xml:space="preserve"> </w:t>
            </w:r>
            <w:r w:rsidRPr="00175E07">
              <w:rPr>
                <w:i/>
              </w:rPr>
              <w:t>electrónico]</w:t>
            </w:r>
          </w:p>
          <w:p w14:paraId="6F2CFFDC" w14:textId="772541D5" w:rsidR="008056D1" w:rsidRPr="00175E07" w:rsidRDefault="008056D1" w:rsidP="000F6267">
            <w:pPr>
              <w:spacing w:after="200"/>
              <w:jc w:val="both"/>
            </w:pPr>
            <w:r w:rsidRPr="00175E07">
              <w:t>Si</w:t>
            </w:r>
            <w:r w:rsidR="00361EE3" w:rsidRPr="00175E07">
              <w:t xml:space="preserve"> </w:t>
            </w:r>
            <w:r w:rsidRPr="00175E07">
              <w:t>su</w:t>
            </w:r>
            <w:r w:rsidR="00361EE3" w:rsidRPr="00175E07">
              <w:t xml:space="preserve"> </w:t>
            </w:r>
            <w:r w:rsidRPr="00175E07">
              <w:t>solicitud</w:t>
            </w:r>
            <w:r w:rsidR="00361EE3" w:rsidRPr="00175E07">
              <w:t xml:space="preserve"> </w:t>
            </w:r>
            <w:r w:rsidRPr="00175E07">
              <w:t>de</w:t>
            </w:r>
            <w:r w:rsidR="00361EE3" w:rsidRPr="00175E07">
              <w:t xml:space="preserve"> </w:t>
            </w:r>
            <w:r w:rsidRPr="00175E07">
              <w:t>explicación</w:t>
            </w:r>
            <w:r w:rsidR="00361EE3" w:rsidRPr="00175E07">
              <w:t xml:space="preserve"> </w:t>
            </w:r>
            <w:r w:rsidRPr="00175E07">
              <w:t>es</w:t>
            </w:r>
            <w:r w:rsidR="00361EE3" w:rsidRPr="00175E07">
              <w:t xml:space="preserve"> </w:t>
            </w:r>
            <w:r w:rsidRPr="00175E07">
              <w:t>recibida</w:t>
            </w:r>
            <w:r w:rsidR="00361EE3" w:rsidRPr="00175E07">
              <w:t xml:space="preserve"> </w:t>
            </w:r>
            <w:r w:rsidRPr="00175E07">
              <w:t>dentro</w:t>
            </w:r>
            <w:r w:rsidR="00361EE3" w:rsidRPr="00175E07">
              <w:t xml:space="preserve"> </w:t>
            </w:r>
            <w:r w:rsidRPr="00175E07">
              <w:t>del</w:t>
            </w:r>
            <w:r w:rsidR="00361EE3" w:rsidRPr="00175E07">
              <w:t xml:space="preserve"> </w:t>
            </w:r>
            <w:r w:rsidRPr="00175E07">
              <w:t>plazo</w:t>
            </w:r>
            <w:r w:rsidR="00361EE3" w:rsidRPr="00175E07">
              <w:t xml:space="preserve"> </w:t>
            </w:r>
            <w:r w:rsidRPr="00175E07">
              <w:t>de</w:t>
            </w:r>
            <w:r w:rsidR="00361EE3" w:rsidRPr="00175E07">
              <w:t xml:space="preserve"> </w:t>
            </w:r>
            <w:r w:rsidRPr="00175E07">
              <w:t>3</w:t>
            </w:r>
            <w:r w:rsidR="00361EE3" w:rsidRPr="00175E07">
              <w:t xml:space="preserve"> </w:t>
            </w:r>
            <w:r w:rsidRPr="00175E07">
              <w:t>días</w:t>
            </w:r>
            <w:r w:rsidR="00361EE3" w:rsidRPr="00175E07">
              <w:t xml:space="preserve"> </w:t>
            </w:r>
            <w:r w:rsidRPr="00175E07">
              <w:t>hábiles,</w:t>
            </w:r>
            <w:r w:rsidR="00361EE3" w:rsidRPr="00175E07">
              <w:t xml:space="preserve"> </w:t>
            </w:r>
            <w:r w:rsidRPr="00175E07">
              <w:t>le</w:t>
            </w:r>
            <w:r w:rsidR="00361EE3" w:rsidRPr="00175E07">
              <w:t xml:space="preserve"> </w:t>
            </w:r>
            <w:r w:rsidRPr="00175E07">
              <w:t>proporcionaremos</w:t>
            </w:r>
            <w:r w:rsidR="00361EE3" w:rsidRPr="00175E07">
              <w:t xml:space="preserve"> </w:t>
            </w:r>
            <w:r w:rsidRPr="00175E07">
              <w:t>el</w:t>
            </w:r>
            <w:r w:rsidR="00361EE3" w:rsidRPr="00175E07">
              <w:t xml:space="preserve"> </w:t>
            </w:r>
            <w:r w:rsidRPr="00175E07">
              <w:t>informe</w:t>
            </w:r>
            <w:r w:rsidR="00361EE3" w:rsidRPr="00175E07">
              <w:t xml:space="preserve"> </w:t>
            </w:r>
            <w:r w:rsidRPr="00175E07">
              <w:t>dentro</w:t>
            </w:r>
            <w:r w:rsidR="00361EE3" w:rsidRPr="00175E07">
              <w:t xml:space="preserve"> </w:t>
            </w:r>
            <w:r w:rsidRPr="00175E07">
              <w:t>de</w:t>
            </w:r>
            <w:r w:rsidR="00361EE3" w:rsidRPr="00175E07">
              <w:t xml:space="preserve"> </w:t>
            </w:r>
            <w:r w:rsidRPr="00175E07">
              <w:t>los</w:t>
            </w:r>
            <w:r w:rsidR="00361EE3" w:rsidRPr="00175E07">
              <w:t xml:space="preserve"> </w:t>
            </w:r>
            <w:r w:rsidRPr="00175E07">
              <w:t>cinco</w:t>
            </w:r>
            <w:r w:rsidR="00361EE3" w:rsidRPr="00175E07">
              <w:t xml:space="preserve"> </w:t>
            </w:r>
            <w:r w:rsidRPr="00175E07">
              <w:t>(5)</w:t>
            </w:r>
            <w:r w:rsidR="00361EE3" w:rsidRPr="00175E07">
              <w:t xml:space="preserve"> </w:t>
            </w:r>
            <w:r w:rsidRPr="00175E07">
              <w:t>días</w:t>
            </w:r>
            <w:r w:rsidR="00361EE3" w:rsidRPr="00175E07">
              <w:t xml:space="preserve"> </w:t>
            </w:r>
            <w:r w:rsidRPr="00175E07">
              <w:t>hábiles</w:t>
            </w:r>
            <w:r w:rsidR="00361EE3" w:rsidRPr="00175E07">
              <w:t xml:space="preserve"> </w:t>
            </w:r>
            <w:r w:rsidRPr="00175E07">
              <w:t>siguientes</w:t>
            </w:r>
            <w:r w:rsidR="00361EE3" w:rsidRPr="00175E07">
              <w:t xml:space="preserve"> </w:t>
            </w:r>
            <w:r w:rsidRPr="00175E07">
              <w:t>a</w:t>
            </w:r>
            <w:r w:rsidR="00361EE3" w:rsidRPr="00175E07">
              <w:t xml:space="preserve"> </w:t>
            </w:r>
            <w:r w:rsidRPr="00175E07">
              <w:t>la</w:t>
            </w:r>
            <w:r w:rsidR="00361EE3" w:rsidRPr="00175E07">
              <w:t xml:space="preserve"> </w:t>
            </w:r>
            <w:r w:rsidRPr="00175E07">
              <w:t>recepción</w:t>
            </w:r>
            <w:r w:rsidR="00361EE3" w:rsidRPr="00175E07">
              <w:t xml:space="preserve"> </w:t>
            </w:r>
            <w:r w:rsidRPr="00175E07">
              <w:t>de</w:t>
            </w:r>
            <w:r w:rsidR="00361EE3" w:rsidRPr="00175E07">
              <w:t xml:space="preserve"> </w:t>
            </w:r>
            <w:r w:rsidRPr="00175E07">
              <w:t>su</w:t>
            </w:r>
            <w:r w:rsidR="00361EE3" w:rsidRPr="00175E07">
              <w:t xml:space="preserve"> </w:t>
            </w:r>
            <w:r w:rsidRPr="00175E07">
              <w:t>solicitud.</w:t>
            </w:r>
            <w:r w:rsidR="00361EE3" w:rsidRPr="00175E07">
              <w:t xml:space="preserve"> </w:t>
            </w:r>
            <w:r w:rsidRPr="00175E07">
              <w:t>Si</w:t>
            </w:r>
            <w:r w:rsidR="00361EE3" w:rsidRPr="00175E07">
              <w:t xml:space="preserve"> </w:t>
            </w:r>
            <w:r w:rsidRPr="00175E07">
              <w:t>no</w:t>
            </w:r>
            <w:r w:rsidR="00361EE3" w:rsidRPr="00175E07">
              <w:t xml:space="preserve"> </w:t>
            </w:r>
            <w:r w:rsidRPr="00175E07">
              <w:t>pudiéramos</w:t>
            </w:r>
            <w:r w:rsidR="00361EE3" w:rsidRPr="00175E07">
              <w:t xml:space="preserve"> </w:t>
            </w:r>
            <w:r w:rsidRPr="00175E07">
              <w:t>proporcionar</w:t>
            </w:r>
            <w:r w:rsidR="00361EE3" w:rsidRPr="00175E07">
              <w:t xml:space="preserve"> </w:t>
            </w:r>
            <w:r w:rsidRPr="00175E07">
              <w:t>la</w:t>
            </w:r>
            <w:r w:rsidR="00361EE3" w:rsidRPr="00175E07">
              <w:t xml:space="preserve"> </w:t>
            </w:r>
            <w:r w:rsidR="00E61B3E" w:rsidRPr="00175E07">
              <w:t>reuni</w:t>
            </w:r>
            <w:r w:rsidRPr="00175E07">
              <w:t>ón</w:t>
            </w:r>
            <w:r w:rsidR="00361EE3" w:rsidRPr="00175E07">
              <w:t xml:space="preserve"> </w:t>
            </w:r>
            <w:r w:rsidRPr="00175E07">
              <w:t>informativa</w:t>
            </w:r>
            <w:r w:rsidR="00361EE3" w:rsidRPr="00175E07">
              <w:t xml:space="preserve"> </w:t>
            </w:r>
            <w:r w:rsidRPr="00175E07">
              <w:t>dentro</w:t>
            </w:r>
            <w:r w:rsidR="00361EE3" w:rsidRPr="00175E07">
              <w:t xml:space="preserve"> </w:t>
            </w:r>
            <w:r w:rsidRPr="00175E07">
              <w:t>de</w:t>
            </w:r>
            <w:r w:rsidR="00361EE3" w:rsidRPr="00175E07">
              <w:t xml:space="preserve"> </w:t>
            </w:r>
            <w:r w:rsidRPr="00175E07">
              <w:t>este</w:t>
            </w:r>
            <w:r w:rsidR="00361EE3" w:rsidRPr="00175E07">
              <w:t xml:space="preserve"> </w:t>
            </w:r>
            <w:r w:rsidRPr="00175E07">
              <w:t>período,</w:t>
            </w:r>
            <w:r w:rsidR="00361EE3" w:rsidRPr="00175E07">
              <w:t xml:space="preserve"> </w:t>
            </w:r>
            <w:r w:rsidRPr="00175E07">
              <w:t>el</w:t>
            </w:r>
            <w:r w:rsidR="00361EE3" w:rsidRPr="00175E07">
              <w:t xml:space="preserve"> </w:t>
            </w:r>
            <w:r w:rsidRPr="00175E07">
              <w:t>Plazo</w:t>
            </w:r>
            <w:r w:rsidR="00361EE3" w:rsidRPr="00175E07">
              <w:t xml:space="preserve"> </w:t>
            </w:r>
            <w:r w:rsidRPr="00175E07">
              <w:t>Suspensivo</w:t>
            </w:r>
            <w:r w:rsidR="00361EE3" w:rsidRPr="00175E07">
              <w:t xml:space="preserve"> </w:t>
            </w:r>
            <w:r w:rsidRPr="00175E07">
              <w:t>se</w:t>
            </w:r>
            <w:r w:rsidR="00361EE3" w:rsidRPr="00175E07">
              <w:t xml:space="preserve"> </w:t>
            </w:r>
            <w:r w:rsidRPr="00175E07">
              <w:t>extenderá</w:t>
            </w:r>
            <w:r w:rsidR="00361EE3" w:rsidRPr="00175E07">
              <w:t xml:space="preserve"> </w:t>
            </w:r>
            <w:r w:rsidRPr="00175E07">
              <w:t>por</w:t>
            </w:r>
            <w:r w:rsidR="00361EE3" w:rsidRPr="00175E07">
              <w:t xml:space="preserve"> </w:t>
            </w:r>
            <w:r w:rsidRPr="00175E07">
              <w:t>cinco</w:t>
            </w:r>
            <w:r w:rsidR="00361EE3" w:rsidRPr="00175E07">
              <w:t xml:space="preserve"> </w:t>
            </w:r>
            <w:r w:rsidRPr="00175E07">
              <w:t>(5)</w:t>
            </w:r>
            <w:r w:rsidR="00361EE3" w:rsidRPr="00175E07">
              <w:t xml:space="preserve"> </w:t>
            </w:r>
            <w:r w:rsidRPr="00175E07">
              <w:t>días</w:t>
            </w:r>
            <w:r w:rsidR="00361EE3" w:rsidRPr="00175E07">
              <w:t xml:space="preserve"> </w:t>
            </w:r>
            <w:r w:rsidRPr="00175E07">
              <w:t>hábiles</w:t>
            </w:r>
            <w:r w:rsidR="00361EE3" w:rsidRPr="00175E07">
              <w:t xml:space="preserve"> </w:t>
            </w:r>
            <w:r w:rsidRPr="00175E07">
              <w:t>después</w:t>
            </w:r>
            <w:r w:rsidR="00361EE3" w:rsidRPr="00175E07">
              <w:t xml:space="preserve"> </w:t>
            </w:r>
            <w:r w:rsidRPr="00175E07">
              <w:t>de</w:t>
            </w:r>
            <w:r w:rsidR="00361EE3" w:rsidRPr="00175E07">
              <w:t xml:space="preserve"> </w:t>
            </w:r>
            <w:r w:rsidRPr="00175E07">
              <w:t>la</w:t>
            </w:r>
            <w:r w:rsidR="00361EE3" w:rsidRPr="00175E07">
              <w:t xml:space="preserve"> </w:t>
            </w:r>
            <w:r w:rsidRPr="00175E07">
              <w:t>fecha</w:t>
            </w:r>
            <w:r w:rsidR="00361EE3" w:rsidRPr="00175E07">
              <w:t xml:space="preserve"> </w:t>
            </w:r>
            <w:r w:rsidRPr="00175E07">
              <w:t>en</w:t>
            </w:r>
            <w:r w:rsidR="00361EE3" w:rsidRPr="00175E07">
              <w:t xml:space="preserve"> </w:t>
            </w:r>
            <w:r w:rsidRPr="00175E07">
              <w:t>que</w:t>
            </w:r>
            <w:r w:rsidR="00361EE3" w:rsidRPr="00175E07">
              <w:t xml:space="preserve"> </w:t>
            </w:r>
            <w:r w:rsidRPr="00175E07">
              <w:t>se</w:t>
            </w:r>
            <w:r w:rsidR="00361EE3" w:rsidRPr="00175E07">
              <w:t xml:space="preserve"> </w:t>
            </w:r>
            <w:r w:rsidRPr="00175E07">
              <w:t>proporcionó</w:t>
            </w:r>
            <w:r w:rsidR="00361EE3" w:rsidRPr="00175E07">
              <w:t xml:space="preserve"> </w:t>
            </w:r>
            <w:r w:rsidRPr="00175E07">
              <w:t>la</w:t>
            </w:r>
            <w:r w:rsidR="00361EE3" w:rsidRPr="00175E07">
              <w:t xml:space="preserve"> </w:t>
            </w:r>
            <w:r w:rsidRPr="00175E07">
              <w:t>información.</w:t>
            </w:r>
            <w:r w:rsidR="00361EE3" w:rsidRPr="00175E07">
              <w:t xml:space="preserve"> </w:t>
            </w:r>
            <w:r w:rsidRPr="00175E07">
              <w:t>Si</w:t>
            </w:r>
            <w:r w:rsidR="00361EE3" w:rsidRPr="00175E07">
              <w:t xml:space="preserve"> </w:t>
            </w:r>
            <w:r w:rsidRPr="00175E07">
              <w:t>esto</w:t>
            </w:r>
            <w:r w:rsidR="00361EE3" w:rsidRPr="00175E07">
              <w:t xml:space="preserve"> </w:t>
            </w:r>
            <w:r w:rsidRPr="00175E07">
              <w:t>sucede,</w:t>
            </w:r>
            <w:r w:rsidR="00361EE3" w:rsidRPr="00175E07">
              <w:t xml:space="preserve"> </w:t>
            </w:r>
            <w:r w:rsidRPr="00175E07">
              <w:t>le</w:t>
            </w:r>
            <w:r w:rsidR="00361EE3" w:rsidRPr="00175E07">
              <w:t xml:space="preserve"> </w:t>
            </w:r>
            <w:r w:rsidRPr="00175E07">
              <w:t>notificaremos</w:t>
            </w:r>
            <w:r w:rsidR="00361EE3" w:rsidRPr="00175E07">
              <w:t xml:space="preserve"> </w:t>
            </w:r>
            <w:r w:rsidRPr="00175E07">
              <w:t>y</w:t>
            </w:r>
            <w:r w:rsidR="00361EE3" w:rsidRPr="00175E07">
              <w:t xml:space="preserve"> </w:t>
            </w:r>
            <w:r w:rsidRPr="00175E07">
              <w:t>confirmaremos</w:t>
            </w:r>
            <w:r w:rsidR="00361EE3" w:rsidRPr="00175E07">
              <w:t xml:space="preserve"> </w:t>
            </w:r>
            <w:r w:rsidRPr="00175E07">
              <w:t>la</w:t>
            </w:r>
            <w:r w:rsidR="00361EE3" w:rsidRPr="00175E07">
              <w:t xml:space="preserve"> </w:t>
            </w:r>
            <w:r w:rsidRPr="00175E07">
              <w:t>fecha</w:t>
            </w:r>
            <w:r w:rsidR="00361EE3" w:rsidRPr="00175E07">
              <w:t xml:space="preserve"> </w:t>
            </w:r>
            <w:r w:rsidRPr="00175E07">
              <w:t>en</w:t>
            </w:r>
            <w:r w:rsidR="00361EE3" w:rsidRPr="00175E07">
              <w:t xml:space="preserve"> </w:t>
            </w:r>
            <w:r w:rsidRPr="00175E07">
              <w:t>que</w:t>
            </w:r>
            <w:r w:rsidR="00361EE3" w:rsidRPr="00175E07">
              <w:t xml:space="preserve"> </w:t>
            </w:r>
            <w:r w:rsidRPr="00175E07">
              <w:t>finalizará</w:t>
            </w:r>
            <w:r w:rsidR="00361EE3" w:rsidRPr="00175E07">
              <w:t xml:space="preserve"> </w:t>
            </w:r>
            <w:r w:rsidRPr="00175E07">
              <w:t>el</w:t>
            </w:r>
            <w:r w:rsidR="00361EE3" w:rsidRPr="00175E07">
              <w:t xml:space="preserve"> </w:t>
            </w:r>
            <w:r w:rsidRPr="00175E07">
              <w:t>Plazo</w:t>
            </w:r>
            <w:r w:rsidR="00361EE3" w:rsidRPr="00175E07">
              <w:t xml:space="preserve"> </w:t>
            </w:r>
            <w:r w:rsidRPr="00175E07">
              <w:t>Suspensivo</w:t>
            </w:r>
            <w:r w:rsidR="00361EE3" w:rsidRPr="00175E07">
              <w:t xml:space="preserve"> </w:t>
            </w:r>
            <w:r w:rsidRPr="00175E07">
              <w:t>extendido.</w:t>
            </w:r>
          </w:p>
          <w:p w14:paraId="2C609FC5" w14:textId="39D6EDE3" w:rsidR="008056D1" w:rsidRPr="00175E07" w:rsidRDefault="008056D1" w:rsidP="000F6267">
            <w:pPr>
              <w:spacing w:after="200"/>
              <w:jc w:val="both"/>
            </w:pPr>
            <w:r w:rsidRPr="00175E07">
              <w:t>La</w:t>
            </w:r>
            <w:r w:rsidR="00361EE3" w:rsidRPr="00175E07">
              <w:t xml:space="preserve"> </w:t>
            </w:r>
            <w:r w:rsidRPr="00175E07">
              <w:t>explicación</w:t>
            </w:r>
            <w:r w:rsidR="00361EE3" w:rsidRPr="00175E07">
              <w:t xml:space="preserve"> </w:t>
            </w:r>
            <w:r w:rsidRPr="00175E07">
              <w:t>puede</w:t>
            </w:r>
            <w:r w:rsidR="00361EE3" w:rsidRPr="00175E07">
              <w:t xml:space="preserve"> </w:t>
            </w:r>
            <w:r w:rsidRPr="00175E07">
              <w:t>ser</w:t>
            </w:r>
            <w:r w:rsidR="00361EE3" w:rsidRPr="00175E07">
              <w:t xml:space="preserve"> </w:t>
            </w:r>
            <w:r w:rsidRPr="00175E07">
              <w:t>por</w:t>
            </w:r>
            <w:r w:rsidR="00361EE3" w:rsidRPr="00175E07">
              <w:t xml:space="preserve"> </w:t>
            </w:r>
            <w:r w:rsidRPr="00175E07">
              <w:t>escrito,</w:t>
            </w:r>
            <w:r w:rsidR="00361EE3" w:rsidRPr="00175E07">
              <w:t xml:space="preserve"> </w:t>
            </w:r>
            <w:r w:rsidRPr="00175E07">
              <w:t>por</w:t>
            </w:r>
            <w:r w:rsidR="00361EE3" w:rsidRPr="00175E07">
              <w:t xml:space="preserve"> </w:t>
            </w:r>
            <w:r w:rsidRPr="00175E07">
              <w:t>teléfono,</w:t>
            </w:r>
            <w:r w:rsidR="00361EE3" w:rsidRPr="00175E07">
              <w:t xml:space="preserve"> </w:t>
            </w:r>
            <w:r w:rsidRPr="00175E07">
              <w:t>videoconferencia</w:t>
            </w:r>
            <w:r w:rsidR="00361EE3" w:rsidRPr="00175E07">
              <w:t xml:space="preserve"> </w:t>
            </w:r>
            <w:r w:rsidRPr="00175E07">
              <w:t>o</w:t>
            </w:r>
            <w:r w:rsidR="00361EE3" w:rsidRPr="00175E07">
              <w:t xml:space="preserve"> </w:t>
            </w:r>
            <w:r w:rsidRPr="00175E07">
              <w:t>en</w:t>
            </w:r>
            <w:r w:rsidR="00361EE3" w:rsidRPr="00175E07">
              <w:t xml:space="preserve"> </w:t>
            </w:r>
            <w:r w:rsidRPr="00175E07">
              <w:t>persona.</w:t>
            </w:r>
            <w:r w:rsidR="00361EE3" w:rsidRPr="00175E07">
              <w:t xml:space="preserve"> </w:t>
            </w:r>
            <w:r w:rsidRPr="00175E07">
              <w:t>Le</w:t>
            </w:r>
            <w:r w:rsidR="00361EE3" w:rsidRPr="00175E07">
              <w:t xml:space="preserve"> </w:t>
            </w:r>
            <w:r w:rsidRPr="00175E07">
              <w:t>informaremos</w:t>
            </w:r>
            <w:r w:rsidR="00361EE3" w:rsidRPr="00175E07">
              <w:t xml:space="preserve"> </w:t>
            </w:r>
            <w:r w:rsidRPr="00175E07">
              <w:t>por</w:t>
            </w:r>
            <w:r w:rsidR="00361EE3" w:rsidRPr="00175E07">
              <w:t xml:space="preserve"> </w:t>
            </w:r>
            <w:r w:rsidRPr="00175E07">
              <w:t>escrito</w:t>
            </w:r>
            <w:r w:rsidR="00361EE3" w:rsidRPr="00175E07">
              <w:t xml:space="preserve"> </w:t>
            </w:r>
            <w:r w:rsidRPr="00175E07">
              <w:t>de</w:t>
            </w:r>
            <w:r w:rsidR="00361EE3" w:rsidRPr="00175E07">
              <w:t xml:space="preserve"> </w:t>
            </w:r>
            <w:r w:rsidRPr="00175E07">
              <w:t>la</w:t>
            </w:r>
            <w:r w:rsidR="00361EE3" w:rsidRPr="00175E07">
              <w:t xml:space="preserve"> </w:t>
            </w:r>
            <w:r w:rsidRPr="00175E07">
              <w:t>manera</w:t>
            </w:r>
            <w:r w:rsidR="00361EE3" w:rsidRPr="00175E07">
              <w:t xml:space="preserve"> </w:t>
            </w:r>
            <w:r w:rsidRPr="00175E07">
              <w:t>en</w:t>
            </w:r>
            <w:r w:rsidR="00361EE3" w:rsidRPr="00175E07">
              <w:t xml:space="preserve"> </w:t>
            </w:r>
            <w:r w:rsidRPr="00175E07">
              <w:t>que</w:t>
            </w:r>
            <w:r w:rsidR="00361EE3" w:rsidRPr="00175E07">
              <w:t xml:space="preserve"> </w:t>
            </w:r>
            <w:r w:rsidRPr="00175E07">
              <w:t>se</w:t>
            </w:r>
            <w:r w:rsidR="00361EE3" w:rsidRPr="00175E07">
              <w:t xml:space="preserve"> </w:t>
            </w:r>
            <w:r w:rsidRPr="00175E07">
              <w:t>realizará</w:t>
            </w:r>
            <w:r w:rsidR="00361EE3" w:rsidRPr="00175E07">
              <w:t xml:space="preserve"> </w:t>
            </w:r>
            <w:r w:rsidRPr="00175E07">
              <w:t>el</w:t>
            </w:r>
            <w:r w:rsidR="00361EE3" w:rsidRPr="00175E07">
              <w:t xml:space="preserve"> </w:t>
            </w:r>
            <w:r w:rsidRPr="00175E07">
              <w:t>informe</w:t>
            </w:r>
            <w:r w:rsidR="00361EE3" w:rsidRPr="00175E07">
              <w:t xml:space="preserve"> </w:t>
            </w:r>
            <w:r w:rsidRPr="00175E07">
              <w:t>y</w:t>
            </w:r>
            <w:r w:rsidR="00361EE3" w:rsidRPr="00175E07">
              <w:t xml:space="preserve"> </w:t>
            </w:r>
            <w:r w:rsidRPr="00175E07">
              <w:t>confirmaremos</w:t>
            </w:r>
            <w:r w:rsidR="00361EE3" w:rsidRPr="00175E07">
              <w:t xml:space="preserve"> </w:t>
            </w:r>
            <w:r w:rsidRPr="00175E07">
              <w:t>la</w:t>
            </w:r>
            <w:r w:rsidR="00361EE3" w:rsidRPr="00175E07">
              <w:t xml:space="preserve"> </w:t>
            </w:r>
            <w:r w:rsidRPr="00175E07">
              <w:t>fecha</w:t>
            </w:r>
            <w:r w:rsidR="00361EE3" w:rsidRPr="00175E07">
              <w:t xml:space="preserve"> </w:t>
            </w:r>
            <w:r w:rsidRPr="00175E07">
              <w:t>y</w:t>
            </w:r>
            <w:r w:rsidR="00361EE3" w:rsidRPr="00175E07">
              <w:t xml:space="preserve"> </w:t>
            </w:r>
            <w:r w:rsidRPr="00175E07">
              <w:t>la</w:t>
            </w:r>
            <w:r w:rsidR="00361EE3" w:rsidRPr="00175E07">
              <w:t xml:space="preserve"> </w:t>
            </w:r>
            <w:r w:rsidRPr="00175E07">
              <w:t>hora.</w:t>
            </w:r>
          </w:p>
          <w:p w14:paraId="11DE245B" w14:textId="128AFEC5" w:rsidR="008056D1" w:rsidRPr="00175E07" w:rsidRDefault="008056D1" w:rsidP="000F6267">
            <w:pPr>
              <w:spacing w:after="120"/>
              <w:jc w:val="both"/>
            </w:pPr>
            <w:r w:rsidRPr="00175E07">
              <w:t>Si</w:t>
            </w:r>
            <w:r w:rsidR="00361EE3" w:rsidRPr="00175E07">
              <w:t xml:space="preserve"> </w:t>
            </w:r>
            <w:r w:rsidRPr="00175E07">
              <w:t>el</w:t>
            </w:r>
            <w:r w:rsidR="00361EE3" w:rsidRPr="00175E07">
              <w:t xml:space="preserve"> </w:t>
            </w:r>
            <w:r w:rsidRPr="00175E07">
              <w:t>plazo</w:t>
            </w:r>
            <w:r w:rsidR="00361EE3" w:rsidRPr="00175E07">
              <w:t xml:space="preserve"> </w:t>
            </w:r>
            <w:r w:rsidRPr="00175E07">
              <w:t>para</w:t>
            </w:r>
            <w:r w:rsidR="00361EE3" w:rsidRPr="00175E07">
              <w:t xml:space="preserve"> </w:t>
            </w:r>
            <w:r w:rsidRPr="00175E07">
              <w:t>solicitar</w:t>
            </w:r>
            <w:r w:rsidR="00361EE3" w:rsidRPr="00175E07">
              <w:t xml:space="preserve"> </w:t>
            </w:r>
            <w:r w:rsidRPr="00175E07">
              <w:t>un</w:t>
            </w:r>
            <w:r w:rsidR="00361EE3" w:rsidRPr="00175E07">
              <w:t xml:space="preserve"> </w:t>
            </w:r>
            <w:r w:rsidRPr="00175E07">
              <w:t>informe</w:t>
            </w:r>
            <w:r w:rsidR="00361EE3" w:rsidRPr="00175E07">
              <w:t xml:space="preserve"> </w:t>
            </w:r>
            <w:r w:rsidRPr="00175E07">
              <w:t>ha</w:t>
            </w:r>
            <w:r w:rsidR="00361EE3" w:rsidRPr="00175E07">
              <w:t xml:space="preserve"> </w:t>
            </w:r>
            <w:r w:rsidRPr="00175E07">
              <w:t>expirado,</w:t>
            </w:r>
            <w:r w:rsidR="00361EE3" w:rsidRPr="00175E07">
              <w:t xml:space="preserve"> </w:t>
            </w:r>
            <w:r w:rsidRPr="00175E07">
              <w:t>puede</w:t>
            </w:r>
            <w:r w:rsidR="00361EE3" w:rsidRPr="00175E07">
              <w:t xml:space="preserve"> </w:t>
            </w:r>
            <w:r w:rsidRPr="00175E07">
              <w:t>aun</w:t>
            </w:r>
            <w:r w:rsidR="00361EE3" w:rsidRPr="00175E07">
              <w:t xml:space="preserve"> </w:t>
            </w:r>
            <w:r w:rsidRPr="00175E07">
              <w:t>así</w:t>
            </w:r>
            <w:r w:rsidR="00361EE3" w:rsidRPr="00175E07">
              <w:t xml:space="preserve"> </w:t>
            </w:r>
            <w:r w:rsidRPr="00175E07">
              <w:t>solicitar</w:t>
            </w:r>
            <w:r w:rsidR="00361EE3" w:rsidRPr="00175E07">
              <w:t xml:space="preserve"> </w:t>
            </w:r>
            <w:r w:rsidRPr="00175E07">
              <w:t>una</w:t>
            </w:r>
            <w:r w:rsidR="00361EE3" w:rsidRPr="00175E07">
              <w:t xml:space="preserve"> </w:t>
            </w:r>
            <w:r w:rsidRPr="00175E07">
              <w:t>explicación.</w:t>
            </w:r>
            <w:r w:rsidR="00361EE3" w:rsidRPr="00175E07">
              <w:t xml:space="preserve"> </w:t>
            </w:r>
            <w:r w:rsidRPr="00175E07">
              <w:t>En</w:t>
            </w:r>
            <w:r w:rsidR="00361EE3" w:rsidRPr="00175E07">
              <w:t xml:space="preserve"> </w:t>
            </w:r>
            <w:r w:rsidRPr="00175E07">
              <w:t>este</w:t>
            </w:r>
            <w:r w:rsidR="00361EE3" w:rsidRPr="00175E07">
              <w:t xml:space="preserve"> </w:t>
            </w:r>
            <w:r w:rsidRPr="00175E07">
              <w:t>caso,</w:t>
            </w:r>
            <w:r w:rsidR="00361EE3" w:rsidRPr="00175E07">
              <w:t xml:space="preserve"> </w:t>
            </w:r>
            <w:r w:rsidRPr="00175E07">
              <w:t>proporcionaremos</w:t>
            </w:r>
            <w:r w:rsidR="00361EE3" w:rsidRPr="00175E07">
              <w:t xml:space="preserve"> </w:t>
            </w:r>
            <w:r w:rsidRPr="00175E07">
              <w:t>la</w:t>
            </w:r>
            <w:r w:rsidR="00361EE3" w:rsidRPr="00175E07">
              <w:t xml:space="preserve"> </w:t>
            </w:r>
            <w:r w:rsidRPr="00175E07">
              <w:t>explicación</w:t>
            </w:r>
            <w:r w:rsidR="00361EE3" w:rsidRPr="00175E07">
              <w:t xml:space="preserve"> </w:t>
            </w:r>
            <w:r w:rsidRPr="00175E07">
              <w:t>tan</w:t>
            </w:r>
            <w:r w:rsidR="00361EE3" w:rsidRPr="00175E07">
              <w:t xml:space="preserve"> </w:t>
            </w:r>
            <w:r w:rsidRPr="00175E07">
              <w:t>pronto</w:t>
            </w:r>
            <w:r w:rsidR="00361EE3" w:rsidRPr="00175E07">
              <w:t xml:space="preserve"> </w:t>
            </w:r>
            <w:r w:rsidRPr="00175E07">
              <w:t>como</w:t>
            </w:r>
            <w:r w:rsidR="00361EE3" w:rsidRPr="00175E07">
              <w:t xml:space="preserve"> </w:t>
            </w:r>
            <w:r w:rsidRPr="00175E07">
              <w:t>sea</w:t>
            </w:r>
            <w:r w:rsidR="00361EE3" w:rsidRPr="00175E07">
              <w:t xml:space="preserve"> </w:t>
            </w:r>
            <w:r w:rsidRPr="00175E07">
              <w:t>posible,</w:t>
            </w:r>
            <w:r w:rsidR="00361EE3" w:rsidRPr="00175E07">
              <w:t xml:space="preserve"> </w:t>
            </w:r>
            <w:r w:rsidRPr="00175E07">
              <w:t>y</w:t>
            </w:r>
            <w:r w:rsidR="00361EE3" w:rsidRPr="00175E07">
              <w:t xml:space="preserve"> </w:t>
            </w:r>
            <w:r w:rsidRPr="00175E07">
              <w:t>normalmente</w:t>
            </w:r>
            <w:r w:rsidR="00361EE3" w:rsidRPr="00175E07">
              <w:t xml:space="preserve"> </w:t>
            </w:r>
            <w:r w:rsidRPr="00175E07">
              <w:t>no</w:t>
            </w:r>
            <w:r w:rsidR="00361EE3" w:rsidRPr="00175E07">
              <w:t xml:space="preserve"> </w:t>
            </w:r>
            <w:r w:rsidRPr="00175E07">
              <w:t>más</w:t>
            </w:r>
            <w:r w:rsidR="00361EE3" w:rsidRPr="00175E07">
              <w:t xml:space="preserve"> </w:t>
            </w:r>
            <w:r w:rsidRPr="00175E07">
              <w:t>tarde</w:t>
            </w:r>
            <w:r w:rsidR="00361EE3" w:rsidRPr="00175E07">
              <w:t xml:space="preserve"> </w:t>
            </w:r>
            <w:r w:rsidRPr="00175E07">
              <w:t>de</w:t>
            </w:r>
            <w:r w:rsidR="00361EE3" w:rsidRPr="00175E07">
              <w:t xml:space="preserve"> </w:t>
            </w:r>
            <w:r w:rsidRPr="00175E07">
              <w:t>quince</w:t>
            </w:r>
            <w:r w:rsidR="00361EE3" w:rsidRPr="00175E07">
              <w:t xml:space="preserve"> </w:t>
            </w:r>
            <w:r w:rsidRPr="00175E07">
              <w:t>(15)</w:t>
            </w:r>
            <w:r w:rsidR="00361EE3" w:rsidRPr="00175E07">
              <w:t xml:space="preserve"> </w:t>
            </w:r>
            <w:r w:rsidRPr="00175E07">
              <w:t>días</w:t>
            </w:r>
            <w:r w:rsidR="00361EE3" w:rsidRPr="00175E07">
              <w:t xml:space="preserve"> </w:t>
            </w:r>
            <w:r w:rsidRPr="00175E07">
              <w:t>hábiles</w:t>
            </w:r>
            <w:r w:rsidR="00361EE3" w:rsidRPr="00175E07">
              <w:t xml:space="preserve"> </w:t>
            </w:r>
            <w:r w:rsidRPr="00175E07">
              <w:t>desde</w:t>
            </w:r>
            <w:r w:rsidR="00361EE3" w:rsidRPr="00175E07">
              <w:t xml:space="preserve"> </w:t>
            </w:r>
            <w:r w:rsidRPr="00175E07">
              <w:t>la</w:t>
            </w:r>
            <w:r w:rsidR="00361EE3" w:rsidRPr="00175E07">
              <w:t xml:space="preserve"> </w:t>
            </w:r>
            <w:r w:rsidRPr="00175E07">
              <w:t>fecha</w:t>
            </w:r>
            <w:r w:rsidR="00361EE3" w:rsidRPr="00175E07">
              <w:t xml:space="preserve"> </w:t>
            </w:r>
            <w:r w:rsidRPr="00175E07">
              <w:t>de</w:t>
            </w:r>
            <w:r w:rsidR="00361EE3" w:rsidRPr="00175E07">
              <w:t xml:space="preserve"> </w:t>
            </w:r>
            <w:r w:rsidRPr="00175E07">
              <w:t>publicación</w:t>
            </w:r>
            <w:r w:rsidR="00361EE3" w:rsidRPr="00175E07">
              <w:t xml:space="preserve"> </w:t>
            </w:r>
            <w:r w:rsidR="00F87EEE" w:rsidRPr="00175E07">
              <w:t>de</w:t>
            </w:r>
            <w:r w:rsidR="00361EE3" w:rsidRPr="00175E07">
              <w:t xml:space="preserve"> </w:t>
            </w:r>
            <w:r w:rsidR="00F87EEE" w:rsidRPr="00175E07">
              <w:t>la</w:t>
            </w:r>
            <w:r w:rsidR="00361EE3" w:rsidRPr="00175E07">
              <w:t xml:space="preserve"> </w:t>
            </w:r>
            <w:r w:rsidR="00F87EEE" w:rsidRPr="00175E07">
              <w:t>Notificación</w:t>
            </w:r>
            <w:r w:rsidR="00361EE3" w:rsidRPr="00175E07">
              <w:t xml:space="preserve"> </w:t>
            </w:r>
            <w:r w:rsidRPr="00175E07">
              <w:t>de</w:t>
            </w:r>
            <w:r w:rsidR="00361EE3" w:rsidRPr="00175E07">
              <w:t xml:space="preserve"> </w:t>
            </w:r>
            <w:r w:rsidRPr="00175E07">
              <w:t>Adjudicación</w:t>
            </w:r>
            <w:r w:rsidR="00361EE3" w:rsidRPr="00175E07">
              <w:t xml:space="preserve"> </w:t>
            </w:r>
            <w:r w:rsidRPr="00175E07">
              <w:t>del</w:t>
            </w:r>
            <w:r w:rsidR="00361EE3" w:rsidRPr="00175E07">
              <w:t xml:space="preserve"> </w:t>
            </w:r>
            <w:r w:rsidRPr="00175E07">
              <w:t>Contrato.</w:t>
            </w:r>
          </w:p>
        </w:tc>
      </w:tr>
    </w:tbl>
    <w:p w14:paraId="436319B0" w14:textId="2F251E4C" w:rsidR="008056D1" w:rsidRPr="00175E07" w:rsidRDefault="00F87EEE" w:rsidP="00954083">
      <w:pPr>
        <w:spacing w:before="240" w:after="240"/>
        <w:rPr>
          <w:b/>
        </w:rPr>
      </w:pPr>
      <w:r w:rsidRPr="00175E07">
        <w:rPr>
          <w:b/>
        </w:rPr>
        <w:t>6</w:t>
      </w:r>
      <w:r w:rsidR="008056D1" w:rsidRPr="00175E07">
        <w:rPr>
          <w:b/>
        </w:rPr>
        <w:t>.</w:t>
      </w:r>
      <w:r w:rsidR="00361EE3" w:rsidRPr="00175E07">
        <w:rPr>
          <w:b/>
        </w:rPr>
        <w:t xml:space="preserve"> </w:t>
      </w:r>
      <w:r w:rsidR="008056D1" w:rsidRPr="00175E07">
        <w:rPr>
          <w:b/>
        </w:rPr>
        <w:t>Cómo</w:t>
      </w:r>
      <w:r w:rsidR="00361EE3" w:rsidRPr="00175E07">
        <w:rPr>
          <w:b/>
        </w:rPr>
        <w:t xml:space="preserve"> </w:t>
      </w:r>
      <w:r w:rsidR="008056D1" w:rsidRPr="00175E07">
        <w:rPr>
          <w:b/>
        </w:rPr>
        <w:t>presentar</w:t>
      </w:r>
      <w:r w:rsidR="00361EE3" w:rsidRPr="00175E07">
        <w:rPr>
          <w:b/>
        </w:rPr>
        <w:t xml:space="preserve"> </w:t>
      </w:r>
      <w:r w:rsidR="008056D1" w:rsidRPr="00175E07">
        <w:rPr>
          <w:b/>
        </w:rPr>
        <w:t>una</w:t>
      </w:r>
      <w:r w:rsidR="00361EE3" w:rsidRPr="00175E07">
        <w:rPr>
          <w:b/>
        </w:rPr>
        <w:t xml:space="preserve"> </w:t>
      </w:r>
      <w:r w:rsidR="008056D1" w:rsidRPr="00175E07">
        <w:rPr>
          <w:b/>
        </w:rPr>
        <w:t>queja</w:t>
      </w:r>
    </w:p>
    <w:tbl>
      <w:tblPr>
        <w:tblStyle w:val="Tablaconcuadrcula"/>
        <w:tblW w:w="9776" w:type="dxa"/>
        <w:tblLook w:val="04A0" w:firstRow="1" w:lastRow="0" w:firstColumn="1" w:lastColumn="0" w:noHBand="0" w:noVBand="1"/>
      </w:tblPr>
      <w:tblGrid>
        <w:gridCol w:w="9776"/>
      </w:tblGrid>
      <w:tr w:rsidR="008056D1" w:rsidRPr="00175E07" w14:paraId="1915E3D3" w14:textId="77777777" w:rsidTr="00285B0D">
        <w:tc>
          <w:tcPr>
            <w:tcW w:w="9776" w:type="dxa"/>
          </w:tcPr>
          <w:p w14:paraId="4BDD4CE7" w14:textId="31A96870" w:rsidR="008056D1" w:rsidRPr="00175E07" w:rsidRDefault="008056D1" w:rsidP="00285B0D">
            <w:pPr>
              <w:spacing w:before="120" w:after="120"/>
              <w:jc w:val="both"/>
              <w:rPr>
                <w:b/>
              </w:rPr>
            </w:pPr>
            <w:r w:rsidRPr="00175E07">
              <w:rPr>
                <w:b/>
              </w:rPr>
              <w:t>Período:</w:t>
            </w:r>
            <w:r w:rsidR="00361EE3" w:rsidRPr="00175E07">
              <w:rPr>
                <w:b/>
              </w:rPr>
              <w:t xml:space="preserve"> </w:t>
            </w:r>
            <w:r w:rsidR="006F1393" w:rsidRPr="00175E07">
              <w:rPr>
                <w:b/>
              </w:rPr>
              <w:t>Reclamos</w:t>
            </w:r>
            <w:r w:rsidR="00361EE3" w:rsidRPr="00175E07">
              <w:rPr>
                <w:b/>
              </w:rPr>
              <w:t xml:space="preserve"> </w:t>
            </w:r>
            <w:r w:rsidR="006F1393" w:rsidRPr="00175E07">
              <w:rPr>
                <w:b/>
              </w:rPr>
              <w:t>relacionados</w:t>
            </w:r>
            <w:r w:rsidR="00361EE3" w:rsidRPr="00175E07">
              <w:rPr>
                <w:b/>
              </w:rPr>
              <w:t xml:space="preserve"> </w:t>
            </w:r>
            <w:r w:rsidRPr="00175E07">
              <w:rPr>
                <w:b/>
              </w:rPr>
              <w:t>con</w:t>
            </w:r>
            <w:r w:rsidR="00361EE3" w:rsidRPr="00175E07">
              <w:rPr>
                <w:b/>
              </w:rPr>
              <w:t xml:space="preserve"> </w:t>
            </w:r>
            <w:r w:rsidRPr="00175E07">
              <w:rPr>
                <w:b/>
              </w:rPr>
              <w:t>la</w:t>
            </w:r>
            <w:r w:rsidR="00361EE3" w:rsidRPr="00175E07">
              <w:rPr>
                <w:b/>
              </w:rPr>
              <w:t xml:space="preserve"> </w:t>
            </w:r>
            <w:r w:rsidRPr="00175E07">
              <w:rPr>
                <w:b/>
              </w:rPr>
              <w:t>adquisición</w:t>
            </w:r>
            <w:r w:rsidR="00361EE3" w:rsidRPr="00175E07">
              <w:rPr>
                <w:b/>
              </w:rPr>
              <w:t xml:space="preserve"> </w:t>
            </w:r>
            <w:r w:rsidRPr="00175E07">
              <w:rPr>
                <w:b/>
              </w:rPr>
              <w:t>que</w:t>
            </w:r>
            <w:r w:rsidR="00361EE3" w:rsidRPr="00175E07">
              <w:rPr>
                <w:b/>
              </w:rPr>
              <w:t xml:space="preserve"> </w:t>
            </w:r>
            <w:r w:rsidRPr="00175E07">
              <w:rPr>
                <w:b/>
              </w:rPr>
              <w:t>impugne</w:t>
            </w:r>
            <w:r w:rsidR="00361EE3" w:rsidRPr="00175E07">
              <w:rPr>
                <w:b/>
              </w:rPr>
              <w:t xml:space="preserve"> </w:t>
            </w:r>
            <w:r w:rsidRPr="00175E07">
              <w:rPr>
                <w:b/>
              </w:rPr>
              <w:t>la</w:t>
            </w:r>
            <w:r w:rsidR="00361EE3" w:rsidRPr="00175E07">
              <w:rPr>
                <w:b/>
              </w:rPr>
              <w:t xml:space="preserve"> </w:t>
            </w:r>
            <w:r w:rsidRPr="00175E07">
              <w:rPr>
                <w:b/>
              </w:rPr>
              <w:t>decisión</w:t>
            </w:r>
            <w:r w:rsidR="00361EE3" w:rsidRPr="00175E07">
              <w:rPr>
                <w:b/>
              </w:rPr>
              <w:t xml:space="preserve"> </w:t>
            </w:r>
            <w:r w:rsidRPr="00175E07">
              <w:rPr>
                <w:b/>
              </w:rPr>
              <w:t>de</w:t>
            </w:r>
            <w:r w:rsidR="00361EE3" w:rsidRPr="00175E07">
              <w:rPr>
                <w:b/>
              </w:rPr>
              <w:t xml:space="preserve"> </w:t>
            </w:r>
            <w:r w:rsidRPr="00175E07">
              <w:rPr>
                <w:b/>
              </w:rPr>
              <w:t>adjudicación</w:t>
            </w:r>
            <w:r w:rsidR="00361EE3" w:rsidRPr="00175E07">
              <w:rPr>
                <w:b/>
              </w:rPr>
              <w:t xml:space="preserve"> </w:t>
            </w:r>
            <w:r w:rsidRPr="00175E07">
              <w:rPr>
                <w:b/>
              </w:rPr>
              <w:t>deberá</w:t>
            </w:r>
            <w:r w:rsidR="00361EE3" w:rsidRPr="00175E07">
              <w:rPr>
                <w:b/>
              </w:rPr>
              <w:t xml:space="preserve"> </w:t>
            </w:r>
            <w:r w:rsidRPr="00175E07">
              <w:rPr>
                <w:b/>
              </w:rPr>
              <w:t>presentarse</w:t>
            </w:r>
            <w:r w:rsidR="00361EE3" w:rsidRPr="00175E07">
              <w:rPr>
                <w:b/>
              </w:rPr>
              <w:t xml:space="preserve"> </w:t>
            </w:r>
            <w:r w:rsidRPr="00175E07">
              <w:rPr>
                <w:b/>
              </w:rPr>
              <w:t>antes</w:t>
            </w:r>
            <w:r w:rsidR="00361EE3" w:rsidRPr="00175E07">
              <w:rPr>
                <w:b/>
              </w:rPr>
              <w:t xml:space="preserve"> </w:t>
            </w:r>
            <w:r w:rsidRPr="00175E07">
              <w:rPr>
                <w:b/>
              </w:rPr>
              <w:t>de</w:t>
            </w:r>
            <w:r w:rsidR="00361EE3" w:rsidRPr="00175E07">
              <w:rPr>
                <w:b/>
              </w:rPr>
              <w:t xml:space="preserve"> </w:t>
            </w:r>
            <w:r w:rsidRPr="00175E07">
              <w:rPr>
                <w:b/>
              </w:rPr>
              <w:t>la</w:t>
            </w:r>
            <w:r w:rsidR="00361EE3" w:rsidRPr="00175E07">
              <w:rPr>
                <w:b/>
              </w:rPr>
              <w:t xml:space="preserve"> </w:t>
            </w:r>
            <w:r w:rsidRPr="00175E07">
              <w:rPr>
                <w:b/>
              </w:rPr>
              <w:t>medianoche,</w:t>
            </w:r>
            <w:r w:rsidR="00361EE3" w:rsidRPr="00175E07">
              <w:rPr>
                <w:b/>
              </w:rPr>
              <w:t xml:space="preserve"> </w:t>
            </w:r>
            <w:r w:rsidRPr="00175E07">
              <w:rPr>
                <w:b/>
                <w:i/>
              </w:rPr>
              <w:t>[insertar</w:t>
            </w:r>
            <w:r w:rsidR="00361EE3" w:rsidRPr="00175E07">
              <w:rPr>
                <w:b/>
                <w:i/>
              </w:rPr>
              <w:t xml:space="preserve"> </w:t>
            </w:r>
            <w:r w:rsidRPr="00175E07">
              <w:rPr>
                <w:b/>
                <w:i/>
              </w:rPr>
              <w:t>fecha</w:t>
            </w:r>
            <w:r w:rsidR="00361EE3" w:rsidRPr="00175E07">
              <w:rPr>
                <w:b/>
                <w:i/>
              </w:rPr>
              <w:t xml:space="preserve"> </w:t>
            </w:r>
            <w:r w:rsidRPr="00175E07">
              <w:rPr>
                <w:b/>
                <w:i/>
              </w:rPr>
              <w:t>y</w:t>
            </w:r>
            <w:r w:rsidR="00361EE3" w:rsidRPr="00175E07">
              <w:rPr>
                <w:b/>
                <w:i/>
              </w:rPr>
              <w:t xml:space="preserve"> </w:t>
            </w:r>
            <w:r w:rsidRPr="00175E07">
              <w:rPr>
                <w:b/>
                <w:i/>
              </w:rPr>
              <w:t>hora</w:t>
            </w:r>
            <w:r w:rsidR="00361EE3" w:rsidRPr="00175E07">
              <w:rPr>
                <w:b/>
                <w:i/>
              </w:rPr>
              <w:t xml:space="preserve"> </w:t>
            </w:r>
            <w:r w:rsidRPr="00175E07">
              <w:rPr>
                <w:b/>
                <w:i/>
              </w:rPr>
              <w:t>local].</w:t>
            </w:r>
          </w:p>
          <w:p w14:paraId="03DC1D34" w14:textId="6D23DDAC" w:rsidR="008056D1" w:rsidRPr="00175E07" w:rsidRDefault="008056D1" w:rsidP="00285B0D">
            <w:pPr>
              <w:spacing w:after="120"/>
              <w:jc w:val="both"/>
            </w:pPr>
            <w:r w:rsidRPr="00175E07">
              <w:t>Proporcione</w:t>
            </w:r>
            <w:r w:rsidR="00361EE3" w:rsidRPr="00175E07">
              <w:t xml:space="preserve"> </w:t>
            </w:r>
            <w:r w:rsidRPr="00175E07">
              <w:t>el</w:t>
            </w:r>
            <w:r w:rsidR="00361EE3" w:rsidRPr="00175E07">
              <w:t xml:space="preserve"> </w:t>
            </w:r>
            <w:r w:rsidRPr="00175E07">
              <w:t>nombre</w:t>
            </w:r>
            <w:r w:rsidR="00361EE3" w:rsidRPr="00175E07">
              <w:t xml:space="preserve"> </w:t>
            </w:r>
            <w:r w:rsidRPr="00175E07">
              <w:t>del</w:t>
            </w:r>
            <w:r w:rsidR="00361EE3" w:rsidRPr="00175E07">
              <w:t xml:space="preserve"> </w:t>
            </w:r>
            <w:r w:rsidRPr="00175E07">
              <w:t>contrato,</w:t>
            </w:r>
            <w:r w:rsidR="00361EE3" w:rsidRPr="00175E07">
              <w:t xml:space="preserve"> </w:t>
            </w:r>
            <w:r w:rsidRPr="00175E07">
              <w:t>número</w:t>
            </w:r>
            <w:r w:rsidR="00361EE3" w:rsidRPr="00175E07">
              <w:t xml:space="preserve"> </w:t>
            </w:r>
            <w:r w:rsidRPr="00175E07">
              <w:t>de</w:t>
            </w:r>
            <w:r w:rsidR="00361EE3" w:rsidRPr="00175E07">
              <w:t xml:space="preserve"> </w:t>
            </w:r>
            <w:r w:rsidRPr="00175E07">
              <w:t>referencia,</w:t>
            </w:r>
            <w:r w:rsidR="00361EE3" w:rsidRPr="00175E07">
              <w:t xml:space="preserve"> </w:t>
            </w:r>
            <w:r w:rsidRPr="00175E07">
              <w:t>nombre</w:t>
            </w:r>
            <w:r w:rsidR="00361EE3" w:rsidRPr="00175E07">
              <w:t xml:space="preserve"> </w:t>
            </w:r>
            <w:r w:rsidRPr="00175E07">
              <w:t>del</w:t>
            </w:r>
            <w:r w:rsidR="00361EE3" w:rsidRPr="00175E07">
              <w:t xml:space="preserve"> </w:t>
            </w:r>
            <w:r w:rsidR="003944AF" w:rsidRPr="00175E07">
              <w:t>Oferente</w:t>
            </w:r>
            <w:r w:rsidRPr="00175E07">
              <w:t>,</w:t>
            </w:r>
            <w:r w:rsidR="00361EE3" w:rsidRPr="00175E07">
              <w:t xml:space="preserve"> </w:t>
            </w:r>
            <w:r w:rsidRPr="00175E07">
              <w:t>detalles</w:t>
            </w:r>
            <w:r w:rsidR="00361EE3" w:rsidRPr="00175E07">
              <w:t xml:space="preserve"> </w:t>
            </w:r>
            <w:r w:rsidRPr="00175E07">
              <w:t>de</w:t>
            </w:r>
            <w:r w:rsidR="00361EE3" w:rsidRPr="00175E07">
              <w:t xml:space="preserve"> </w:t>
            </w:r>
            <w:r w:rsidRPr="00175E07">
              <w:t>contacto;</w:t>
            </w:r>
            <w:r w:rsidR="00361EE3" w:rsidRPr="00175E07">
              <w:t xml:space="preserve"> </w:t>
            </w:r>
            <w:r w:rsidRPr="00175E07">
              <w:t>y</w:t>
            </w:r>
            <w:r w:rsidR="00361EE3" w:rsidRPr="00175E07">
              <w:t xml:space="preserve"> </w:t>
            </w:r>
            <w:r w:rsidRPr="00175E07">
              <w:t>dirija</w:t>
            </w:r>
            <w:r w:rsidR="00361EE3" w:rsidRPr="00175E07">
              <w:t xml:space="preserve"> </w:t>
            </w:r>
            <w:r w:rsidRPr="00175E07">
              <w:t>la</w:t>
            </w:r>
            <w:r w:rsidR="00361EE3" w:rsidRPr="00175E07">
              <w:t xml:space="preserve"> </w:t>
            </w:r>
            <w:r w:rsidRPr="00175E07">
              <w:t>queja</w:t>
            </w:r>
            <w:r w:rsidR="00361EE3" w:rsidRPr="00175E07">
              <w:t xml:space="preserve"> </w:t>
            </w:r>
            <w:r w:rsidRPr="00175E07">
              <w:t>relacionada</w:t>
            </w:r>
            <w:r w:rsidR="00361EE3" w:rsidRPr="00175E07">
              <w:t xml:space="preserve"> </w:t>
            </w:r>
            <w:r w:rsidRPr="00175E07">
              <w:t>con</w:t>
            </w:r>
            <w:r w:rsidR="00361EE3" w:rsidRPr="00175E07">
              <w:t xml:space="preserve"> </w:t>
            </w:r>
            <w:r w:rsidRPr="00175E07">
              <w:t>la</w:t>
            </w:r>
            <w:r w:rsidR="00361EE3" w:rsidRPr="00175E07">
              <w:t xml:space="preserve"> </w:t>
            </w:r>
            <w:r w:rsidRPr="00175E07">
              <w:t>adquisición</w:t>
            </w:r>
            <w:r w:rsidR="00361EE3" w:rsidRPr="00175E07">
              <w:t xml:space="preserve"> </w:t>
            </w:r>
            <w:r w:rsidRPr="00175E07">
              <w:t>así:</w:t>
            </w:r>
          </w:p>
          <w:p w14:paraId="2E58FADB" w14:textId="5742F781" w:rsidR="008056D1" w:rsidRPr="00175E07" w:rsidRDefault="008056D1" w:rsidP="00285B0D">
            <w:pPr>
              <w:spacing w:after="120"/>
              <w:ind w:left="720"/>
              <w:jc w:val="both"/>
            </w:pPr>
            <w:r w:rsidRPr="00175E07">
              <w:rPr>
                <w:b/>
              </w:rPr>
              <w:t>Atención:</w:t>
            </w:r>
            <w:r w:rsidR="00361EE3" w:rsidRPr="00175E07">
              <w:t xml:space="preserve"> </w:t>
            </w:r>
            <w:r w:rsidRPr="00175E07">
              <w:rPr>
                <w:i/>
              </w:rPr>
              <w:t>[indicar</w:t>
            </w:r>
            <w:r w:rsidR="00361EE3" w:rsidRPr="00175E07">
              <w:rPr>
                <w:i/>
              </w:rPr>
              <w:t xml:space="preserve"> </w:t>
            </w:r>
            <w:r w:rsidRPr="00175E07">
              <w:rPr>
                <w:i/>
              </w:rPr>
              <w:t>el</w:t>
            </w:r>
            <w:r w:rsidR="00361EE3" w:rsidRPr="00175E07">
              <w:rPr>
                <w:i/>
              </w:rPr>
              <w:t xml:space="preserve"> </w:t>
            </w:r>
            <w:r w:rsidRPr="00175E07">
              <w:rPr>
                <w:i/>
              </w:rPr>
              <w:t>nombre</w:t>
            </w:r>
            <w:r w:rsidR="00361EE3" w:rsidRPr="00175E07">
              <w:rPr>
                <w:i/>
              </w:rPr>
              <w:t xml:space="preserve"> </w:t>
            </w:r>
            <w:r w:rsidRPr="00175E07">
              <w:rPr>
                <w:i/>
              </w:rPr>
              <w:t>completo</w:t>
            </w:r>
            <w:r w:rsidR="00361EE3" w:rsidRPr="00175E07">
              <w:rPr>
                <w:i/>
              </w:rPr>
              <w:t xml:space="preserve"> </w:t>
            </w:r>
            <w:r w:rsidRPr="00175E07">
              <w:rPr>
                <w:i/>
              </w:rPr>
              <w:t>de</w:t>
            </w:r>
            <w:r w:rsidR="00361EE3" w:rsidRPr="00175E07">
              <w:rPr>
                <w:i/>
              </w:rPr>
              <w:t xml:space="preserve"> </w:t>
            </w:r>
            <w:r w:rsidRPr="00175E07">
              <w:rPr>
                <w:i/>
              </w:rPr>
              <w:t>la</w:t>
            </w:r>
            <w:r w:rsidR="00361EE3" w:rsidRPr="00175E07">
              <w:rPr>
                <w:i/>
              </w:rPr>
              <w:t xml:space="preserve"> </w:t>
            </w:r>
            <w:r w:rsidRPr="00175E07">
              <w:rPr>
                <w:i/>
              </w:rPr>
              <w:t>persona,</w:t>
            </w:r>
            <w:r w:rsidR="00361EE3" w:rsidRPr="00175E07">
              <w:rPr>
                <w:i/>
              </w:rPr>
              <w:t xml:space="preserve"> </w:t>
            </w:r>
            <w:r w:rsidRPr="00175E07">
              <w:rPr>
                <w:i/>
              </w:rPr>
              <w:t>si</w:t>
            </w:r>
            <w:r w:rsidR="00361EE3" w:rsidRPr="00175E07">
              <w:rPr>
                <w:i/>
              </w:rPr>
              <w:t xml:space="preserve"> </w:t>
            </w:r>
            <w:r w:rsidRPr="00175E07">
              <w:rPr>
                <w:i/>
              </w:rPr>
              <w:t>procede]</w:t>
            </w:r>
          </w:p>
          <w:p w14:paraId="269C686B" w14:textId="5D00240B" w:rsidR="008056D1" w:rsidRPr="00175E07" w:rsidRDefault="008056D1" w:rsidP="00285B0D">
            <w:pPr>
              <w:spacing w:after="120"/>
              <w:ind w:left="720"/>
              <w:jc w:val="both"/>
            </w:pPr>
            <w:r w:rsidRPr="00175E07">
              <w:rPr>
                <w:b/>
              </w:rPr>
              <w:t>Título/posición:</w:t>
            </w:r>
            <w:r w:rsidR="00361EE3" w:rsidRPr="00175E07">
              <w:t xml:space="preserve"> </w:t>
            </w:r>
            <w:r w:rsidRPr="00175E07">
              <w:rPr>
                <w:i/>
              </w:rPr>
              <w:t>[insertar</w:t>
            </w:r>
            <w:r w:rsidR="00361EE3" w:rsidRPr="00175E07">
              <w:rPr>
                <w:i/>
              </w:rPr>
              <w:t xml:space="preserve"> </w:t>
            </w:r>
            <w:r w:rsidRPr="00175E07">
              <w:rPr>
                <w:i/>
              </w:rPr>
              <w:t>título</w:t>
            </w:r>
            <w:r w:rsidR="00CD1C31" w:rsidRPr="00175E07">
              <w:rPr>
                <w:i/>
              </w:rPr>
              <w:t>/</w:t>
            </w:r>
            <w:r w:rsidRPr="00175E07">
              <w:rPr>
                <w:i/>
              </w:rPr>
              <w:t>posición]</w:t>
            </w:r>
          </w:p>
          <w:p w14:paraId="595EA7F0" w14:textId="565EFEF8" w:rsidR="008056D1" w:rsidRPr="00175E07" w:rsidRDefault="004A5FFF" w:rsidP="00285B0D">
            <w:pPr>
              <w:spacing w:after="120"/>
              <w:ind w:left="720"/>
              <w:jc w:val="both"/>
            </w:pPr>
            <w:r w:rsidRPr="00175E07">
              <w:rPr>
                <w:b/>
              </w:rPr>
              <w:lastRenderedPageBreak/>
              <w:t>Comprador</w:t>
            </w:r>
            <w:r w:rsidR="008056D1" w:rsidRPr="00175E07">
              <w:rPr>
                <w:b/>
              </w:rPr>
              <w:t>:</w:t>
            </w:r>
            <w:r w:rsidR="00361EE3" w:rsidRPr="00175E07">
              <w:t xml:space="preserve"> </w:t>
            </w:r>
            <w:r w:rsidR="008056D1" w:rsidRPr="00175E07">
              <w:rPr>
                <w:i/>
              </w:rPr>
              <w:t>[insertar</w:t>
            </w:r>
            <w:r w:rsidR="00361EE3" w:rsidRPr="00175E07">
              <w:rPr>
                <w:i/>
              </w:rPr>
              <w:t xml:space="preserve"> </w:t>
            </w:r>
            <w:r w:rsidR="008056D1" w:rsidRPr="00175E07">
              <w:rPr>
                <w:i/>
              </w:rPr>
              <w:t>el</w:t>
            </w:r>
            <w:r w:rsidR="00361EE3" w:rsidRPr="00175E07">
              <w:rPr>
                <w:i/>
              </w:rPr>
              <w:t xml:space="preserve"> </w:t>
            </w:r>
            <w:r w:rsidR="008056D1" w:rsidRPr="00175E07">
              <w:rPr>
                <w:i/>
              </w:rPr>
              <w:t>nombre</w:t>
            </w:r>
            <w:r w:rsidR="00361EE3" w:rsidRPr="00175E07">
              <w:rPr>
                <w:i/>
              </w:rPr>
              <w:t xml:space="preserve"> </w:t>
            </w:r>
            <w:r w:rsidR="008056D1" w:rsidRPr="00175E07">
              <w:rPr>
                <w:i/>
              </w:rPr>
              <w:t>del</w:t>
            </w:r>
            <w:r w:rsidR="00361EE3" w:rsidRPr="00175E07">
              <w:rPr>
                <w:i/>
              </w:rPr>
              <w:t xml:space="preserve"> </w:t>
            </w:r>
            <w:r w:rsidR="006A0551" w:rsidRPr="00175E07">
              <w:rPr>
                <w:i/>
              </w:rPr>
              <w:t>Comprador</w:t>
            </w:r>
            <w:r w:rsidR="008056D1" w:rsidRPr="00175E07">
              <w:rPr>
                <w:i/>
              </w:rPr>
              <w:t>]</w:t>
            </w:r>
          </w:p>
          <w:p w14:paraId="1F5D7E94" w14:textId="6BC97A4D" w:rsidR="008056D1" w:rsidRPr="00175E07" w:rsidRDefault="008056D1" w:rsidP="00285B0D">
            <w:pPr>
              <w:spacing w:after="120"/>
              <w:ind w:left="720"/>
              <w:jc w:val="both"/>
            </w:pPr>
            <w:r w:rsidRPr="00175E07">
              <w:rPr>
                <w:b/>
              </w:rPr>
              <w:t>Dirección</w:t>
            </w:r>
            <w:r w:rsidR="00361EE3" w:rsidRPr="00175E07">
              <w:rPr>
                <w:b/>
              </w:rPr>
              <w:t xml:space="preserve"> </w:t>
            </w:r>
            <w:r w:rsidRPr="00175E07">
              <w:rPr>
                <w:b/>
              </w:rPr>
              <w:t>de</w:t>
            </w:r>
            <w:r w:rsidR="00361EE3" w:rsidRPr="00175E07">
              <w:rPr>
                <w:b/>
              </w:rPr>
              <w:t xml:space="preserve"> </w:t>
            </w:r>
            <w:r w:rsidRPr="00175E07">
              <w:rPr>
                <w:b/>
              </w:rPr>
              <w:t>correo</w:t>
            </w:r>
            <w:r w:rsidR="00361EE3" w:rsidRPr="00175E07">
              <w:rPr>
                <w:b/>
              </w:rPr>
              <w:t xml:space="preserve"> </w:t>
            </w:r>
            <w:r w:rsidRPr="00175E07">
              <w:rPr>
                <w:b/>
              </w:rPr>
              <w:t>electrónico:</w:t>
            </w:r>
            <w:r w:rsidR="00361EE3" w:rsidRPr="00175E07">
              <w:t xml:space="preserve"> </w:t>
            </w:r>
            <w:r w:rsidRPr="00175E07">
              <w:rPr>
                <w:i/>
              </w:rPr>
              <w:t>[indicar</w:t>
            </w:r>
            <w:r w:rsidR="00361EE3" w:rsidRPr="00175E07">
              <w:rPr>
                <w:i/>
              </w:rPr>
              <w:t xml:space="preserve"> </w:t>
            </w:r>
            <w:r w:rsidRPr="00175E07">
              <w:rPr>
                <w:i/>
              </w:rPr>
              <w:t>dirección</w:t>
            </w:r>
            <w:r w:rsidR="00361EE3" w:rsidRPr="00175E07">
              <w:rPr>
                <w:i/>
              </w:rPr>
              <w:t xml:space="preserve"> </w:t>
            </w:r>
            <w:r w:rsidRPr="00175E07">
              <w:rPr>
                <w:i/>
              </w:rPr>
              <w:t>de</w:t>
            </w:r>
            <w:r w:rsidR="00361EE3" w:rsidRPr="00175E07">
              <w:rPr>
                <w:i/>
              </w:rPr>
              <w:t xml:space="preserve"> </w:t>
            </w:r>
            <w:r w:rsidRPr="00175E07">
              <w:rPr>
                <w:i/>
              </w:rPr>
              <w:t>correo</w:t>
            </w:r>
            <w:r w:rsidR="00361EE3" w:rsidRPr="00175E07">
              <w:rPr>
                <w:i/>
              </w:rPr>
              <w:t xml:space="preserve"> </w:t>
            </w:r>
            <w:r w:rsidRPr="00175E07">
              <w:rPr>
                <w:i/>
              </w:rPr>
              <w:t>electrónico]</w:t>
            </w:r>
          </w:p>
          <w:p w14:paraId="4C5F29A7" w14:textId="3828ECD5" w:rsidR="008056D1" w:rsidRPr="00175E07" w:rsidRDefault="008056D1" w:rsidP="008056D1">
            <w:pPr>
              <w:spacing w:after="120"/>
              <w:jc w:val="both"/>
            </w:pPr>
            <w:r w:rsidRPr="00175E07">
              <w:t>En</w:t>
            </w:r>
            <w:r w:rsidR="00361EE3" w:rsidRPr="00175E07">
              <w:t xml:space="preserve"> </w:t>
            </w:r>
            <w:r w:rsidRPr="00175E07">
              <w:t>este</w:t>
            </w:r>
            <w:r w:rsidR="00361EE3" w:rsidRPr="00175E07">
              <w:t xml:space="preserve"> </w:t>
            </w:r>
            <w:r w:rsidRPr="00175E07">
              <w:t>punto</w:t>
            </w:r>
            <w:r w:rsidR="00361EE3" w:rsidRPr="00175E07">
              <w:t xml:space="preserve"> </w:t>
            </w:r>
            <w:r w:rsidRPr="00175E07">
              <w:t>del</w:t>
            </w:r>
            <w:r w:rsidR="00361EE3" w:rsidRPr="00175E07">
              <w:t xml:space="preserve"> </w:t>
            </w:r>
            <w:r w:rsidRPr="00175E07">
              <w:t>proceso</w:t>
            </w:r>
            <w:r w:rsidR="00361EE3" w:rsidRPr="00175E07">
              <w:t xml:space="preserve"> </w:t>
            </w:r>
            <w:r w:rsidRPr="00175E07">
              <w:t>de</w:t>
            </w:r>
            <w:r w:rsidR="00361EE3" w:rsidRPr="00175E07">
              <w:t xml:space="preserve"> </w:t>
            </w:r>
            <w:r w:rsidRPr="00175E07">
              <w:t>adquisición,</w:t>
            </w:r>
            <w:r w:rsidR="00361EE3" w:rsidRPr="00175E07">
              <w:t xml:space="preserve"> </w:t>
            </w:r>
            <w:r w:rsidRPr="00175E07">
              <w:t>puede</w:t>
            </w:r>
            <w:r w:rsidR="00361EE3" w:rsidRPr="00175E07">
              <w:t xml:space="preserve"> </w:t>
            </w:r>
            <w:r w:rsidRPr="00175E07">
              <w:t>presentar</w:t>
            </w:r>
            <w:r w:rsidR="00361EE3" w:rsidRPr="00175E07">
              <w:t xml:space="preserve"> </w:t>
            </w:r>
            <w:r w:rsidRPr="00175E07">
              <w:t>una</w:t>
            </w:r>
            <w:r w:rsidR="00361EE3" w:rsidRPr="00175E07">
              <w:t xml:space="preserve"> </w:t>
            </w:r>
            <w:r w:rsidRPr="00175E07">
              <w:t>queja</w:t>
            </w:r>
            <w:r w:rsidR="00361EE3" w:rsidRPr="00175E07">
              <w:t xml:space="preserve"> </w:t>
            </w:r>
            <w:r w:rsidRPr="00175E07">
              <w:t>relacionada</w:t>
            </w:r>
            <w:r w:rsidR="00361EE3" w:rsidRPr="00175E07">
              <w:t xml:space="preserve"> </w:t>
            </w:r>
            <w:r w:rsidRPr="00175E07">
              <w:t>con</w:t>
            </w:r>
            <w:r w:rsidR="00361EE3" w:rsidRPr="00175E07">
              <w:t xml:space="preserve"> </w:t>
            </w:r>
            <w:r w:rsidRPr="00175E07">
              <w:t>la</w:t>
            </w:r>
            <w:r w:rsidR="00361EE3" w:rsidRPr="00175E07">
              <w:t xml:space="preserve"> </w:t>
            </w:r>
            <w:r w:rsidRPr="00175E07">
              <w:t>adquisición</w:t>
            </w:r>
            <w:r w:rsidR="00361EE3" w:rsidRPr="00175E07">
              <w:t xml:space="preserve"> </w:t>
            </w:r>
            <w:r w:rsidRPr="00175E07">
              <w:t>impugnando</w:t>
            </w:r>
            <w:r w:rsidR="00361EE3" w:rsidRPr="00175E07">
              <w:t xml:space="preserve"> </w:t>
            </w:r>
            <w:r w:rsidRPr="00175E07">
              <w:t>la</w:t>
            </w:r>
            <w:r w:rsidR="00361EE3" w:rsidRPr="00175E07">
              <w:t xml:space="preserve"> </w:t>
            </w:r>
            <w:r w:rsidRPr="00175E07">
              <w:t>decisión</w:t>
            </w:r>
            <w:r w:rsidR="00361EE3" w:rsidRPr="00175E07">
              <w:t xml:space="preserve"> </w:t>
            </w:r>
            <w:r w:rsidRPr="00175E07">
              <w:t>de</w:t>
            </w:r>
            <w:r w:rsidR="00361EE3" w:rsidRPr="00175E07">
              <w:t xml:space="preserve"> </w:t>
            </w:r>
            <w:r w:rsidRPr="00175E07">
              <w:t>adjudicar</w:t>
            </w:r>
            <w:r w:rsidR="00361EE3" w:rsidRPr="00175E07">
              <w:t xml:space="preserve"> </w:t>
            </w:r>
            <w:r w:rsidRPr="00175E07">
              <w:t>el</w:t>
            </w:r>
            <w:r w:rsidR="00361EE3" w:rsidRPr="00175E07">
              <w:t xml:space="preserve"> </w:t>
            </w:r>
            <w:r w:rsidRPr="00175E07">
              <w:t>contrato.</w:t>
            </w:r>
            <w:r w:rsidR="00361EE3" w:rsidRPr="00175E07">
              <w:t xml:space="preserve"> </w:t>
            </w:r>
            <w:r w:rsidRPr="00175E07">
              <w:t>No</w:t>
            </w:r>
            <w:r w:rsidR="00361EE3" w:rsidRPr="00175E07">
              <w:t xml:space="preserve"> </w:t>
            </w:r>
            <w:r w:rsidRPr="00175E07">
              <w:t>es</w:t>
            </w:r>
            <w:r w:rsidR="00361EE3" w:rsidRPr="00175E07">
              <w:t xml:space="preserve"> </w:t>
            </w:r>
            <w:r w:rsidRPr="00175E07">
              <w:t>necesario</w:t>
            </w:r>
            <w:r w:rsidR="00361EE3" w:rsidRPr="00175E07">
              <w:t xml:space="preserve"> </w:t>
            </w:r>
            <w:r w:rsidRPr="00175E07">
              <w:t>que</w:t>
            </w:r>
            <w:r w:rsidR="00361EE3" w:rsidRPr="00175E07">
              <w:t xml:space="preserve"> </w:t>
            </w:r>
            <w:r w:rsidRPr="00175E07">
              <w:t>haya</w:t>
            </w:r>
            <w:r w:rsidR="00361EE3" w:rsidRPr="00175E07">
              <w:t xml:space="preserve"> </w:t>
            </w:r>
            <w:r w:rsidRPr="00175E07">
              <w:t>solicitado</w:t>
            </w:r>
            <w:r w:rsidR="00361EE3" w:rsidRPr="00175E07">
              <w:t xml:space="preserve"> </w:t>
            </w:r>
            <w:r w:rsidRPr="00175E07">
              <w:t>o</w:t>
            </w:r>
            <w:r w:rsidR="00361EE3" w:rsidRPr="00175E07">
              <w:t xml:space="preserve"> </w:t>
            </w:r>
            <w:r w:rsidRPr="00175E07">
              <w:t>recibido</w:t>
            </w:r>
            <w:r w:rsidR="00361EE3" w:rsidRPr="00175E07">
              <w:t xml:space="preserve"> </w:t>
            </w:r>
            <w:r w:rsidRPr="00175E07">
              <w:t>una</w:t>
            </w:r>
            <w:r w:rsidR="00361EE3" w:rsidRPr="00175E07">
              <w:t xml:space="preserve"> </w:t>
            </w:r>
            <w:r w:rsidRPr="00175E07">
              <w:t>explicación</w:t>
            </w:r>
            <w:r w:rsidR="00361EE3" w:rsidRPr="00175E07">
              <w:t xml:space="preserve"> </w:t>
            </w:r>
            <w:r w:rsidRPr="00175E07">
              <w:t>antes</w:t>
            </w:r>
            <w:r w:rsidR="00361EE3" w:rsidRPr="00175E07">
              <w:t xml:space="preserve"> </w:t>
            </w:r>
            <w:r w:rsidRPr="00175E07">
              <w:t>de</w:t>
            </w:r>
            <w:r w:rsidR="00361EE3" w:rsidRPr="00175E07">
              <w:t xml:space="preserve"> </w:t>
            </w:r>
            <w:r w:rsidRPr="00175E07">
              <w:t>presentar</w:t>
            </w:r>
            <w:r w:rsidR="00361EE3" w:rsidRPr="00175E07">
              <w:t xml:space="preserve"> </w:t>
            </w:r>
            <w:r w:rsidRPr="00175E07">
              <w:t>esta</w:t>
            </w:r>
            <w:r w:rsidR="00361EE3" w:rsidRPr="00175E07">
              <w:t xml:space="preserve"> </w:t>
            </w:r>
            <w:r w:rsidRPr="00175E07">
              <w:t>queja.</w:t>
            </w:r>
            <w:r w:rsidR="00361EE3" w:rsidRPr="00175E07">
              <w:t xml:space="preserve"> </w:t>
            </w:r>
            <w:r w:rsidRPr="00175E07">
              <w:t>Su</w:t>
            </w:r>
            <w:r w:rsidR="00361EE3" w:rsidRPr="00175E07">
              <w:t xml:space="preserve"> </w:t>
            </w:r>
            <w:r w:rsidRPr="00175E07">
              <w:t>queja</w:t>
            </w:r>
            <w:r w:rsidR="00361EE3" w:rsidRPr="00175E07">
              <w:t xml:space="preserve"> </w:t>
            </w:r>
            <w:r w:rsidRPr="00175E07">
              <w:t>debe</w:t>
            </w:r>
            <w:r w:rsidR="00361EE3" w:rsidRPr="00175E07">
              <w:t xml:space="preserve"> </w:t>
            </w:r>
            <w:r w:rsidRPr="00175E07">
              <w:t>ser</w:t>
            </w:r>
            <w:r w:rsidR="00361EE3" w:rsidRPr="00175E07">
              <w:t xml:space="preserve"> </w:t>
            </w:r>
            <w:r w:rsidRPr="00175E07">
              <w:t>presentada</w:t>
            </w:r>
            <w:r w:rsidR="00361EE3" w:rsidRPr="00175E07">
              <w:t xml:space="preserve"> </w:t>
            </w:r>
            <w:r w:rsidRPr="00175E07">
              <w:t>dentro</w:t>
            </w:r>
            <w:r w:rsidR="00361EE3" w:rsidRPr="00175E07">
              <w:t xml:space="preserve"> </w:t>
            </w:r>
            <w:r w:rsidRPr="00175E07">
              <w:t>del</w:t>
            </w:r>
            <w:r w:rsidR="00361EE3" w:rsidRPr="00175E07">
              <w:t xml:space="preserve"> </w:t>
            </w:r>
            <w:r w:rsidRPr="00175E07">
              <w:t>Plazo</w:t>
            </w:r>
            <w:r w:rsidR="00361EE3" w:rsidRPr="00175E07">
              <w:t xml:space="preserve"> </w:t>
            </w:r>
            <w:r w:rsidRPr="00175E07">
              <w:t>Suspensivo</w:t>
            </w:r>
            <w:r w:rsidR="00361EE3" w:rsidRPr="00175E07">
              <w:t xml:space="preserve"> </w:t>
            </w:r>
            <w:r w:rsidRPr="00175E07">
              <w:t>y</w:t>
            </w:r>
            <w:r w:rsidR="00361EE3" w:rsidRPr="00175E07">
              <w:t xml:space="preserve"> </w:t>
            </w:r>
            <w:r w:rsidRPr="00175E07">
              <w:t>recibida</w:t>
            </w:r>
            <w:r w:rsidR="00361EE3" w:rsidRPr="00175E07">
              <w:t xml:space="preserve"> </w:t>
            </w:r>
            <w:r w:rsidRPr="00175E07">
              <w:t>por</w:t>
            </w:r>
            <w:r w:rsidR="00361EE3" w:rsidRPr="00175E07">
              <w:t xml:space="preserve"> </w:t>
            </w:r>
            <w:r w:rsidRPr="00175E07">
              <w:t>nosotros</w:t>
            </w:r>
            <w:r w:rsidR="00361EE3" w:rsidRPr="00175E07">
              <w:t xml:space="preserve"> </w:t>
            </w:r>
            <w:r w:rsidRPr="00175E07">
              <w:t>antes</w:t>
            </w:r>
            <w:r w:rsidR="00361EE3" w:rsidRPr="00175E07">
              <w:t xml:space="preserve"> </w:t>
            </w:r>
            <w:r w:rsidRPr="00175E07">
              <w:t>de</w:t>
            </w:r>
            <w:r w:rsidR="00361EE3" w:rsidRPr="00175E07">
              <w:t xml:space="preserve"> </w:t>
            </w:r>
            <w:r w:rsidRPr="00175E07">
              <w:t>que</w:t>
            </w:r>
            <w:r w:rsidR="00361EE3" w:rsidRPr="00175E07">
              <w:t xml:space="preserve"> </w:t>
            </w:r>
            <w:r w:rsidRPr="00175E07">
              <w:t>finalice</w:t>
            </w:r>
            <w:r w:rsidR="00361EE3" w:rsidRPr="00175E07">
              <w:t xml:space="preserve"> </w:t>
            </w:r>
            <w:r w:rsidRPr="00175E07">
              <w:t>el</w:t>
            </w:r>
            <w:r w:rsidR="00361EE3" w:rsidRPr="00175E07">
              <w:t xml:space="preserve"> </w:t>
            </w:r>
            <w:r w:rsidRPr="00175E07">
              <w:t>Plazo</w:t>
            </w:r>
            <w:r w:rsidR="00361EE3" w:rsidRPr="00175E07">
              <w:t xml:space="preserve"> </w:t>
            </w:r>
            <w:r w:rsidRPr="00175E07">
              <w:t>Suspensivo.</w:t>
            </w:r>
          </w:p>
          <w:p w14:paraId="3F53CE61" w14:textId="415FE40D" w:rsidR="008056D1" w:rsidRPr="00175E07" w:rsidRDefault="008056D1" w:rsidP="00285B0D">
            <w:pPr>
              <w:spacing w:after="120"/>
              <w:jc w:val="both"/>
            </w:pPr>
            <w:r w:rsidRPr="00175E07">
              <w:t>En</w:t>
            </w:r>
            <w:r w:rsidR="00361EE3" w:rsidRPr="00175E07">
              <w:t xml:space="preserve"> </w:t>
            </w:r>
            <w:r w:rsidRPr="00175E07">
              <w:t>resumen,</w:t>
            </w:r>
            <w:r w:rsidR="00361EE3" w:rsidRPr="00175E07">
              <w:t xml:space="preserve"> </w:t>
            </w:r>
            <w:r w:rsidRPr="00175E07">
              <w:t>hay</w:t>
            </w:r>
            <w:r w:rsidR="00361EE3" w:rsidRPr="00175E07">
              <w:t xml:space="preserve"> </w:t>
            </w:r>
            <w:r w:rsidRPr="00175E07">
              <w:t>cuatro</w:t>
            </w:r>
            <w:r w:rsidR="00361EE3" w:rsidRPr="00175E07">
              <w:t xml:space="preserve"> </w:t>
            </w:r>
            <w:r w:rsidRPr="00175E07">
              <w:t>requisitos</w:t>
            </w:r>
            <w:r w:rsidR="00361EE3" w:rsidRPr="00175E07">
              <w:t xml:space="preserve"> </w:t>
            </w:r>
            <w:r w:rsidRPr="00175E07">
              <w:t>esenciales:</w:t>
            </w:r>
          </w:p>
          <w:p w14:paraId="0D213A0E" w14:textId="49727575" w:rsidR="008056D1" w:rsidRPr="00175E07" w:rsidRDefault="008056D1" w:rsidP="00285B0D">
            <w:pPr>
              <w:spacing w:before="120" w:after="120"/>
              <w:ind w:left="714" w:right="289" w:hanging="357"/>
              <w:jc w:val="both"/>
            </w:pPr>
            <w:r w:rsidRPr="00175E07">
              <w:t>1.</w:t>
            </w:r>
            <w:r w:rsidRPr="00175E07">
              <w:rPr>
                <w:b/>
              </w:rPr>
              <w:tab/>
            </w:r>
            <w:r w:rsidRPr="00175E07">
              <w:t>Usted</w:t>
            </w:r>
            <w:r w:rsidR="00361EE3" w:rsidRPr="00175E07">
              <w:t xml:space="preserve"> </w:t>
            </w:r>
            <w:r w:rsidRPr="00175E07">
              <w:t>debe</w:t>
            </w:r>
            <w:r w:rsidR="00361EE3" w:rsidRPr="00175E07">
              <w:t xml:space="preserve"> </w:t>
            </w:r>
            <w:r w:rsidRPr="00175E07">
              <w:t>ser</w:t>
            </w:r>
            <w:r w:rsidR="00361EE3" w:rsidRPr="00175E07">
              <w:t xml:space="preserve"> </w:t>
            </w:r>
            <w:r w:rsidRPr="00175E07">
              <w:t>una</w:t>
            </w:r>
            <w:r w:rsidR="00361EE3" w:rsidRPr="00175E07">
              <w:t xml:space="preserve"> </w:t>
            </w:r>
            <w:r w:rsidR="00177788" w:rsidRPr="00175E07">
              <w:t>“</w:t>
            </w:r>
            <w:r w:rsidRPr="00175E07">
              <w:t>parte</w:t>
            </w:r>
            <w:r w:rsidR="00361EE3" w:rsidRPr="00175E07">
              <w:t xml:space="preserve"> </w:t>
            </w:r>
            <w:r w:rsidRPr="00175E07">
              <w:t>interesada</w:t>
            </w:r>
            <w:r w:rsidR="00177788" w:rsidRPr="00175E07">
              <w:t>”</w:t>
            </w:r>
            <w:r w:rsidRPr="00175E07">
              <w:t>.</w:t>
            </w:r>
            <w:r w:rsidR="00361EE3" w:rsidRPr="00175E07">
              <w:t xml:space="preserve"> </w:t>
            </w:r>
            <w:r w:rsidRPr="00175E07">
              <w:t>En</w:t>
            </w:r>
            <w:r w:rsidR="00361EE3" w:rsidRPr="00175E07">
              <w:t xml:space="preserve"> </w:t>
            </w:r>
            <w:r w:rsidRPr="00175E07">
              <w:t>este</w:t>
            </w:r>
            <w:r w:rsidR="00361EE3" w:rsidRPr="00175E07">
              <w:t xml:space="preserve"> </w:t>
            </w:r>
            <w:r w:rsidRPr="00175E07">
              <w:t>caso,</w:t>
            </w:r>
            <w:r w:rsidR="00361EE3" w:rsidRPr="00175E07">
              <w:t xml:space="preserve"> </w:t>
            </w:r>
            <w:r w:rsidRPr="00175E07">
              <w:t>significa</w:t>
            </w:r>
            <w:r w:rsidR="00361EE3" w:rsidRPr="00175E07">
              <w:t xml:space="preserve"> </w:t>
            </w:r>
            <w:r w:rsidRPr="00175E07">
              <w:t>un</w:t>
            </w:r>
            <w:r w:rsidR="00361EE3" w:rsidRPr="00175E07">
              <w:t xml:space="preserve"> </w:t>
            </w:r>
            <w:r w:rsidR="003944AF" w:rsidRPr="00175E07">
              <w:t>Oferente</w:t>
            </w:r>
            <w:r w:rsidR="00361EE3" w:rsidRPr="00175E07">
              <w:t xml:space="preserve"> </w:t>
            </w:r>
            <w:r w:rsidRPr="00175E07">
              <w:t>que</w:t>
            </w:r>
            <w:r w:rsidR="00361EE3" w:rsidRPr="00175E07">
              <w:t xml:space="preserve"> </w:t>
            </w:r>
            <w:r w:rsidRPr="00175E07">
              <w:t>presentó</w:t>
            </w:r>
            <w:r w:rsidR="00361EE3" w:rsidRPr="00175E07">
              <w:t xml:space="preserve"> </w:t>
            </w:r>
            <w:r w:rsidRPr="00175E07">
              <w:t>una</w:t>
            </w:r>
            <w:r w:rsidR="00361EE3" w:rsidRPr="00175E07">
              <w:t xml:space="preserve"> </w:t>
            </w:r>
            <w:r w:rsidRPr="00175E07">
              <w:t>Oferta</w:t>
            </w:r>
            <w:r w:rsidR="00361EE3" w:rsidRPr="00175E07">
              <w:t xml:space="preserve"> </w:t>
            </w:r>
            <w:r w:rsidRPr="00175E07">
              <w:t>en</w:t>
            </w:r>
            <w:r w:rsidR="00361EE3" w:rsidRPr="00175E07">
              <w:t xml:space="preserve"> </w:t>
            </w:r>
            <w:r w:rsidRPr="00175E07">
              <w:t>este</w:t>
            </w:r>
            <w:r w:rsidR="00361EE3" w:rsidRPr="00175E07">
              <w:t xml:space="preserve"> </w:t>
            </w:r>
            <w:r w:rsidRPr="00175E07">
              <w:t>proceso</w:t>
            </w:r>
            <w:r w:rsidR="00361EE3" w:rsidRPr="00175E07">
              <w:t xml:space="preserve"> </w:t>
            </w:r>
            <w:r w:rsidRPr="00175E07">
              <w:t>de</w:t>
            </w:r>
            <w:r w:rsidR="00361EE3" w:rsidRPr="00175E07">
              <w:t xml:space="preserve"> </w:t>
            </w:r>
            <w:r w:rsidRPr="00175E07">
              <w:t>licitación</w:t>
            </w:r>
            <w:r w:rsidR="00361EE3" w:rsidRPr="00175E07">
              <w:t xml:space="preserve"> </w:t>
            </w:r>
            <w:r w:rsidRPr="00175E07">
              <w:t>y</w:t>
            </w:r>
            <w:r w:rsidR="00361EE3" w:rsidRPr="00175E07">
              <w:t xml:space="preserve"> </w:t>
            </w:r>
            <w:r w:rsidRPr="00175E07">
              <w:t>es</w:t>
            </w:r>
            <w:r w:rsidR="00361EE3" w:rsidRPr="00175E07">
              <w:t xml:space="preserve"> </w:t>
            </w:r>
            <w:r w:rsidRPr="00175E07">
              <w:t>el</w:t>
            </w:r>
            <w:r w:rsidR="00361EE3" w:rsidRPr="00175E07">
              <w:t xml:space="preserve"> </w:t>
            </w:r>
            <w:r w:rsidRPr="00175E07">
              <w:t>destinatario</w:t>
            </w:r>
            <w:r w:rsidR="00361EE3" w:rsidRPr="00175E07">
              <w:t xml:space="preserve"> </w:t>
            </w:r>
            <w:r w:rsidRPr="00175E07">
              <w:t>de</w:t>
            </w:r>
            <w:r w:rsidR="00361EE3" w:rsidRPr="00175E07">
              <w:t xml:space="preserve"> </w:t>
            </w:r>
            <w:r w:rsidRPr="00175E07">
              <w:t>una</w:t>
            </w:r>
            <w:r w:rsidR="00361EE3" w:rsidRPr="00175E07">
              <w:t xml:space="preserve"> </w:t>
            </w:r>
            <w:r w:rsidRPr="00175E07">
              <w:t>Notificación</w:t>
            </w:r>
            <w:r w:rsidR="00361EE3" w:rsidRPr="00175E07">
              <w:t xml:space="preserve"> </w:t>
            </w:r>
            <w:r w:rsidRPr="00175E07">
              <w:t>de</w:t>
            </w:r>
            <w:r w:rsidR="00361EE3" w:rsidRPr="00175E07">
              <w:t xml:space="preserve"> </w:t>
            </w:r>
            <w:r w:rsidRPr="00175E07">
              <w:t>Intención</w:t>
            </w:r>
            <w:r w:rsidR="00361EE3" w:rsidRPr="00175E07">
              <w:t xml:space="preserve"> </w:t>
            </w:r>
            <w:r w:rsidRPr="00175E07">
              <w:t>de</w:t>
            </w:r>
            <w:r w:rsidR="00361EE3" w:rsidRPr="00175E07">
              <w:t xml:space="preserve"> </w:t>
            </w:r>
            <w:r w:rsidRPr="00175E07">
              <w:t>Adjudicación.</w:t>
            </w:r>
          </w:p>
          <w:p w14:paraId="4EBCE441" w14:textId="4710F600" w:rsidR="008056D1" w:rsidRPr="00175E07" w:rsidRDefault="008056D1" w:rsidP="00285B0D">
            <w:pPr>
              <w:spacing w:before="120" w:after="120"/>
              <w:ind w:left="714" w:right="289" w:hanging="357"/>
              <w:jc w:val="both"/>
            </w:pPr>
            <w:r w:rsidRPr="00175E07">
              <w:t>2.</w:t>
            </w:r>
            <w:r w:rsidRPr="00175E07">
              <w:rPr>
                <w:b/>
              </w:rPr>
              <w:tab/>
            </w:r>
            <w:r w:rsidRPr="00175E07">
              <w:t>La</w:t>
            </w:r>
            <w:r w:rsidR="00361EE3" w:rsidRPr="00175E07">
              <w:t xml:space="preserve"> </w:t>
            </w:r>
            <w:r w:rsidRPr="00175E07">
              <w:t>reclamación</w:t>
            </w:r>
            <w:r w:rsidR="00361EE3" w:rsidRPr="00175E07">
              <w:t xml:space="preserve"> </w:t>
            </w:r>
            <w:r w:rsidRPr="00175E07">
              <w:t>sólo</w:t>
            </w:r>
            <w:r w:rsidR="00361EE3" w:rsidRPr="00175E07">
              <w:t xml:space="preserve"> </w:t>
            </w:r>
            <w:r w:rsidRPr="00175E07">
              <w:t>puede</w:t>
            </w:r>
            <w:r w:rsidR="00361EE3" w:rsidRPr="00175E07">
              <w:t xml:space="preserve"> </w:t>
            </w:r>
            <w:r w:rsidRPr="00175E07">
              <w:t>impugnar</w:t>
            </w:r>
            <w:r w:rsidR="00361EE3" w:rsidRPr="00175E07">
              <w:t xml:space="preserve"> </w:t>
            </w:r>
            <w:r w:rsidRPr="00175E07">
              <w:t>la</w:t>
            </w:r>
            <w:r w:rsidR="00361EE3" w:rsidRPr="00175E07">
              <w:t xml:space="preserve"> </w:t>
            </w:r>
            <w:r w:rsidRPr="00175E07">
              <w:t>decisión</w:t>
            </w:r>
            <w:r w:rsidR="00361EE3" w:rsidRPr="00175E07">
              <w:t xml:space="preserve"> </w:t>
            </w:r>
            <w:r w:rsidRPr="00175E07">
              <w:t>de</w:t>
            </w:r>
            <w:r w:rsidR="00361EE3" w:rsidRPr="00175E07">
              <w:t xml:space="preserve"> </w:t>
            </w:r>
            <w:r w:rsidRPr="00175E07">
              <w:t>adjudicación</w:t>
            </w:r>
            <w:r w:rsidR="00361EE3" w:rsidRPr="00175E07">
              <w:t xml:space="preserve"> </w:t>
            </w:r>
            <w:r w:rsidRPr="00175E07">
              <w:t>del</w:t>
            </w:r>
            <w:r w:rsidR="00361EE3" w:rsidRPr="00175E07">
              <w:t xml:space="preserve"> </w:t>
            </w:r>
            <w:r w:rsidRPr="00175E07">
              <w:t>contrato.</w:t>
            </w:r>
          </w:p>
          <w:p w14:paraId="3F8D8228" w14:textId="70BA3870" w:rsidR="008056D1" w:rsidRPr="00175E07" w:rsidRDefault="008056D1" w:rsidP="00285B0D">
            <w:pPr>
              <w:spacing w:before="120" w:after="120"/>
              <w:ind w:left="714" w:right="289" w:hanging="357"/>
              <w:jc w:val="both"/>
            </w:pPr>
            <w:r w:rsidRPr="00175E07">
              <w:t>3.</w:t>
            </w:r>
            <w:r w:rsidRPr="00175E07">
              <w:rPr>
                <w:b/>
              </w:rPr>
              <w:tab/>
            </w:r>
            <w:r w:rsidRPr="00175E07">
              <w:t>Debe</w:t>
            </w:r>
            <w:r w:rsidR="00361EE3" w:rsidRPr="00175E07">
              <w:t xml:space="preserve"> </w:t>
            </w:r>
            <w:r w:rsidRPr="00175E07">
              <w:t>presentar</w:t>
            </w:r>
            <w:r w:rsidR="00361EE3" w:rsidRPr="00175E07">
              <w:t xml:space="preserve"> </w:t>
            </w:r>
            <w:r w:rsidRPr="00175E07">
              <w:t>la</w:t>
            </w:r>
            <w:r w:rsidR="00361EE3" w:rsidRPr="00175E07">
              <w:t xml:space="preserve"> </w:t>
            </w:r>
            <w:r w:rsidRPr="00175E07">
              <w:t>queja</w:t>
            </w:r>
            <w:r w:rsidR="00361EE3" w:rsidRPr="00175E07">
              <w:t xml:space="preserve"> </w:t>
            </w:r>
            <w:r w:rsidRPr="00175E07">
              <w:t>en</w:t>
            </w:r>
            <w:r w:rsidR="00361EE3" w:rsidRPr="00175E07">
              <w:t xml:space="preserve"> </w:t>
            </w:r>
            <w:r w:rsidRPr="00175E07">
              <w:t>el</w:t>
            </w:r>
            <w:r w:rsidR="00361EE3" w:rsidRPr="00175E07">
              <w:t xml:space="preserve"> </w:t>
            </w:r>
            <w:r w:rsidRPr="00175E07">
              <w:t>plazo</w:t>
            </w:r>
            <w:r w:rsidR="00361EE3" w:rsidRPr="00175E07">
              <w:t xml:space="preserve"> </w:t>
            </w:r>
            <w:r w:rsidRPr="00175E07">
              <w:t>indicado</w:t>
            </w:r>
            <w:r w:rsidR="00361EE3" w:rsidRPr="00175E07">
              <w:t xml:space="preserve"> </w:t>
            </w:r>
            <w:r w:rsidRPr="00175E07">
              <w:t>anteriormente.</w:t>
            </w:r>
          </w:p>
          <w:p w14:paraId="32C70BA1" w14:textId="331403BE" w:rsidR="008056D1" w:rsidRPr="00175E07" w:rsidRDefault="008056D1" w:rsidP="00285B0D">
            <w:pPr>
              <w:spacing w:before="120" w:after="120"/>
              <w:ind w:left="714" w:right="289" w:hanging="357"/>
              <w:jc w:val="both"/>
            </w:pPr>
            <w:r w:rsidRPr="00175E07">
              <w:t>4.</w:t>
            </w:r>
            <w:r w:rsidRPr="00175E07">
              <w:rPr>
                <w:b/>
              </w:rPr>
              <w:tab/>
            </w:r>
            <w:r w:rsidRPr="00175E07">
              <w:t>Debe</w:t>
            </w:r>
            <w:r w:rsidR="00361EE3" w:rsidRPr="00175E07">
              <w:t xml:space="preserve"> </w:t>
            </w:r>
            <w:r w:rsidR="00BB54B9" w:rsidRPr="00175E07">
              <w:t>presentar</w:t>
            </w:r>
            <w:r w:rsidR="00361EE3" w:rsidRPr="00175E07">
              <w:t xml:space="preserve"> </w:t>
            </w:r>
            <w:r w:rsidR="00F87EEE" w:rsidRPr="00175E07">
              <w:t>la</w:t>
            </w:r>
            <w:r w:rsidR="00361EE3" w:rsidRPr="00175E07">
              <w:t xml:space="preserve"> </w:t>
            </w:r>
            <w:r w:rsidR="00F87EEE" w:rsidRPr="00175E07">
              <w:t>queja</w:t>
            </w:r>
            <w:r w:rsidR="00361EE3" w:rsidRPr="00175E07">
              <w:t xml:space="preserve"> </w:t>
            </w:r>
            <w:r w:rsidR="00F87EEE" w:rsidRPr="00175E07">
              <w:t>de</w:t>
            </w:r>
            <w:r w:rsidR="00361EE3" w:rsidRPr="00175E07">
              <w:t xml:space="preserve"> </w:t>
            </w:r>
            <w:r w:rsidR="00F87EEE" w:rsidRPr="00175E07">
              <w:t>conformidad</w:t>
            </w:r>
            <w:r w:rsidR="00361EE3" w:rsidRPr="00175E07">
              <w:t xml:space="preserve"> </w:t>
            </w:r>
            <w:r w:rsidR="00F87EEE" w:rsidRPr="00175E07">
              <w:t>con</w:t>
            </w:r>
            <w:r w:rsidR="00361EE3" w:rsidRPr="00175E07">
              <w:t xml:space="preserve"> </w:t>
            </w:r>
            <w:r w:rsidR="00F87EEE" w:rsidRPr="00175E07">
              <w:t>el</w:t>
            </w:r>
            <w:r w:rsidR="00361EE3" w:rsidRPr="00175E07">
              <w:t xml:space="preserve"> </w:t>
            </w:r>
            <w:r w:rsidR="00F87EEE" w:rsidRPr="00175E07">
              <w:t>párrafo</w:t>
            </w:r>
            <w:r w:rsidR="00361EE3" w:rsidRPr="00175E07">
              <w:t xml:space="preserve"> </w:t>
            </w:r>
            <w:r w:rsidR="00F87EEE" w:rsidRPr="00175E07">
              <w:t>2.77</w:t>
            </w:r>
            <w:r w:rsidR="00361EE3" w:rsidRPr="00175E07">
              <w:t xml:space="preserve"> </w:t>
            </w:r>
            <w:r w:rsidR="00F87EEE" w:rsidRPr="00175E07">
              <w:t>a</w:t>
            </w:r>
            <w:r w:rsidR="00361EE3" w:rsidRPr="00175E07">
              <w:t xml:space="preserve"> </w:t>
            </w:r>
            <w:r w:rsidR="00F87EEE" w:rsidRPr="00175E07">
              <w:t>2.81</w:t>
            </w:r>
            <w:r w:rsidR="00361EE3" w:rsidRPr="00175E07">
              <w:t xml:space="preserve"> </w:t>
            </w:r>
            <w:r w:rsidR="00F87EEE" w:rsidRPr="00175E07">
              <w:t>de</w:t>
            </w:r>
            <w:r w:rsidR="00361EE3" w:rsidRPr="00175E07">
              <w:t xml:space="preserve"> </w:t>
            </w:r>
            <w:r w:rsidR="00F87EEE" w:rsidRPr="00175E07">
              <w:t>las</w:t>
            </w:r>
            <w:r w:rsidR="00361EE3" w:rsidRPr="00175E07">
              <w:t xml:space="preserve"> </w:t>
            </w:r>
            <w:r w:rsidR="00F87EEE" w:rsidRPr="00175E07">
              <w:t>Políticas</w:t>
            </w:r>
            <w:r w:rsidR="00361EE3" w:rsidRPr="00175E07">
              <w:t xml:space="preserve"> </w:t>
            </w:r>
            <w:r w:rsidR="00F87EEE" w:rsidRPr="00175E07">
              <w:t>y</w:t>
            </w:r>
            <w:r w:rsidR="00361EE3" w:rsidRPr="00175E07">
              <w:t xml:space="preserve"> </w:t>
            </w:r>
            <w:r w:rsidR="00F87EEE" w:rsidRPr="00175E07">
              <w:t>sus</w:t>
            </w:r>
            <w:r w:rsidR="00361EE3" w:rsidRPr="00175E07">
              <w:t xml:space="preserve"> </w:t>
            </w:r>
            <w:r w:rsidR="00F87EEE" w:rsidRPr="00175E07">
              <w:t>Apéndices</w:t>
            </w:r>
            <w:r w:rsidR="00361EE3" w:rsidRPr="00175E07">
              <w:t xml:space="preserve"> </w:t>
            </w:r>
            <w:r w:rsidR="00F87EEE" w:rsidRPr="00175E07">
              <w:t>1</w:t>
            </w:r>
            <w:r w:rsidR="00361EE3" w:rsidRPr="00175E07">
              <w:t xml:space="preserve"> </w:t>
            </w:r>
            <w:r w:rsidR="00F87EEE" w:rsidRPr="00175E07">
              <w:t>y</w:t>
            </w:r>
            <w:r w:rsidR="00361EE3" w:rsidRPr="00175E07">
              <w:t xml:space="preserve"> </w:t>
            </w:r>
            <w:r w:rsidR="00F87EEE" w:rsidRPr="00175E07">
              <w:t>3.</w:t>
            </w:r>
          </w:p>
        </w:tc>
      </w:tr>
    </w:tbl>
    <w:p w14:paraId="77D1E24D" w14:textId="50F85FEB" w:rsidR="008056D1" w:rsidRPr="00175E07" w:rsidRDefault="003944AF" w:rsidP="00954083">
      <w:pPr>
        <w:spacing w:before="240" w:after="240"/>
        <w:rPr>
          <w:b/>
        </w:rPr>
      </w:pPr>
      <w:r w:rsidRPr="00175E07">
        <w:rPr>
          <w:b/>
        </w:rPr>
        <w:lastRenderedPageBreak/>
        <w:t>7</w:t>
      </w:r>
      <w:r w:rsidR="008056D1" w:rsidRPr="00175E07">
        <w:rPr>
          <w:b/>
        </w:rPr>
        <w:t>.</w:t>
      </w:r>
      <w:r w:rsidR="00361EE3" w:rsidRPr="00175E07">
        <w:rPr>
          <w:b/>
        </w:rPr>
        <w:t xml:space="preserve"> </w:t>
      </w:r>
      <w:r w:rsidR="008056D1" w:rsidRPr="00175E07">
        <w:rPr>
          <w:b/>
        </w:rPr>
        <w:t>Plazo</w:t>
      </w:r>
      <w:r w:rsidR="00361EE3" w:rsidRPr="00175E07">
        <w:rPr>
          <w:b/>
        </w:rPr>
        <w:t xml:space="preserve"> </w:t>
      </w:r>
      <w:r w:rsidR="008056D1" w:rsidRPr="00175E07">
        <w:rPr>
          <w:b/>
        </w:rPr>
        <w:t>Suspensivo</w:t>
      </w:r>
    </w:p>
    <w:tbl>
      <w:tblPr>
        <w:tblStyle w:val="Tablaconcuadrcula"/>
        <w:tblW w:w="9776" w:type="dxa"/>
        <w:tblLook w:val="04A0" w:firstRow="1" w:lastRow="0" w:firstColumn="1" w:lastColumn="0" w:noHBand="0" w:noVBand="1"/>
      </w:tblPr>
      <w:tblGrid>
        <w:gridCol w:w="9776"/>
      </w:tblGrid>
      <w:tr w:rsidR="008056D1" w:rsidRPr="00175E07" w14:paraId="36CD4967" w14:textId="77777777" w:rsidTr="00285B0D">
        <w:tc>
          <w:tcPr>
            <w:tcW w:w="9776" w:type="dxa"/>
          </w:tcPr>
          <w:p w14:paraId="49E39D35" w14:textId="1F9FB4FD" w:rsidR="008056D1" w:rsidRPr="00175E07" w:rsidRDefault="008056D1" w:rsidP="000F6267">
            <w:pPr>
              <w:spacing w:after="160"/>
              <w:rPr>
                <w:b/>
                <w:i/>
              </w:rPr>
            </w:pPr>
            <w:r w:rsidRPr="00175E07">
              <w:rPr>
                <w:b/>
              </w:rPr>
              <w:t>FECHA</w:t>
            </w:r>
            <w:r w:rsidR="00361EE3" w:rsidRPr="00175E07">
              <w:rPr>
                <w:b/>
              </w:rPr>
              <w:t xml:space="preserve"> </w:t>
            </w:r>
            <w:r w:rsidRPr="00175E07">
              <w:rPr>
                <w:b/>
              </w:rPr>
              <w:t>LÍMITE:</w:t>
            </w:r>
            <w:r w:rsidR="00361EE3" w:rsidRPr="00175E07">
              <w:rPr>
                <w:b/>
              </w:rPr>
              <w:t xml:space="preserve"> </w:t>
            </w:r>
            <w:r w:rsidRPr="00175E07">
              <w:rPr>
                <w:b/>
              </w:rPr>
              <w:t>El</w:t>
            </w:r>
            <w:r w:rsidR="00361EE3" w:rsidRPr="00175E07">
              <w:rPr>
                <w:b/>
              </w:rPr>
              <w:t xml:space="preserve"> </w:t>
            </w:r>
            <w:r w:rsidRPr="00175E07">
              <w:rPr>
                <w:b/>
              </w:rPr>
              <w:t>Plazo</w:t>
            </w:r>
            <w:r w:rsidR="00361EE3" w:rsidRPr="00175E07">
              <w:rPr>
                <w:b/>
              </w:rPr>
              <w:t xml:space="preserve"> </w:t>
            </w:r>
            <w:r w:rsidRPr="00175E07">
              <w:rPr>
                <w:b/>
              </w:rPr>
              <w:t>Suspensivo</w:t>
            </w:r>
            <w:r w:rsidR="00361EE3" w:rsidRPr="00175E07">
              <w:rPr>
                <w:b/>
              </w:rPr>
              <w:t xml:space="preserve"> </w:t>
            </w:r>
            <w:r w:rsidRPr="00175E07">
              <w:rPr>
                <w:b/>
              </w:rPr>
              <w:t>termina</w:t>
            </w:r>
            <w:r w:rsidR="00361EE3" w:rsidRPr="00175E07">
              <w:rPr>
                <w:b/>
              </w:rPr>
              <w:t xml:space="preserve"> </w:t>
            </w:r>
            <w:r w:rsidRPr="00175E07">
              <w:rPr>
                <w:b/>
              </w:rPr>
              <w:t>a</w:t>
            </w:r>
            <w:r w:rsidR="00361EE3" w:rsidRPr="00175E07">
              <w:rPr>
                <w:b/>
              </w:rPr>
              <w:t xml:space="preserve"> </w:t>
            </w:r>
            <w:r w:rsidRPr="00175E07">
              <w:rPr>
                <w:b/>
              </w:rPr>
              <w:t>medianoche</w:t>
            </w:r>
            <w:r w:rsidR="00361EE3" w:rsidRPr="00175E07">
              <w:rPr>
                <w:b/>
              </w:rPr>
              <w:t xml:space="preserve"> </w:t>
            </w:r>
            <w:r w:rsidRPr="00175E07">
              <w:rPr>
                <w:b/>
              </w:rPr>
              <w:t>el</w:t>
            </w:r>
            <w:r w:rsidR="00361EE3" w:rsidRPr="00175E07">
              <w:rPr>
                <w:b/>
              </w:rPr>
              <w:t xml:space="preserve"> </w:t>
            </w:r>
            <w:r w:rsidRPr="00175E07">
              <w:rPr>
                <w:b/>
                <w:i/>
              </w:rPr>
              <w:t>[insertar</w:t>
            </w:r>
            <w:r w:rsidR="00361EE3" w:rsidRPr="00175E07">
              <w:rPr>
                <w:b/>
                <w:i/>
              </w:rPr>
              <w:t xml:space="preserve"> </w:t>
            </w:r>
            <w:r w:rsidRPr="00175E07">
              <w:rPr>
                <w:b/>
                <w:i/>
              </w:rPr>
              <w:t>fecha</w:t>
            </w:r>
            <w:r w:rsidR="00361EE3" w:rsidRPr="00175E07">
              <w:rPr>
                <w:b/>
                <w:i/>
              </w:rPr>
              <w:t xml:space="preserve"> </w:t>
            </w:r>
            <w:r w:rsidRPr="00175E07">
              <w:rPr>
                <w:b/>
                <w:i/>
              </w:rPr>
              <w:t>y</w:t>
            </w:r>
            <w:r w:rsidR="00361EE3" w:rsidRPr="00175E07">
              <w:rPr>
                <w:b/>
                <w:i/>
              </w:rPr>
              <w:t xml:space="preserve"> </w:t>
            </w:r>
            <w:r w:rsidRPr="00175E07">
              <w:rPr>
                <w:b/>
                <w:i/>
              </w:rPr>
              <w:t>hora</w:t>
            </w:r>
            <w:r w:rsidR="00361EE3" w:rsidRPr="00175E07">
              <w:rPr>
                <w:b/>
                <w:i/>
              </w:rPr>
              <w:t xml:space="preserve"> </w:t>
            </w:r>
            <w:r w:rsidRPr="00175E07">
              <w:rPr>
                <w:b/>
                <w:i/>
              </w:rPr>
              <w:t>local]</w:t>
            </w:r>
          </w:p>
          <w:p w14:paraId="3C12D032" w14:textId="6B9E18AC" w:rsidR="008056D1" w:rsidRPr="00175E07" w:rsidRDefault="008056D1" w:rsidP="000F6267">
            <w:pPr>
              <w:spacing w:after="160"/>
            </w:pPr>
            <w:r w:rsidRPr="00175E07">
              <w:t>El</w:t>
            </w:r>
            <w:r w:rsidR="00361EE3" w:rsidRPr="00175E07">
              <w:t xml:space="preserve"> </w:t>
            </w:r>
            <w:r w:rsidRPr="00175E07">
              <w:t>Plazo</w:t>
            </w:r>
            <w:r w:rsidR="00361EE3" w:rsidRPr="00175E07">
              <w:t xml:space="preserve"> </w:t>
            </w:r>
            <w:r w:rsidRPr="00175E07">
              <w:t>Suspensivo</w:t>
            </w:r>
            <w:r w:rsidR="00361EE3" w:rsidRPr="00175E07">
              <w:t xml:space="preserve"> </w:t>
            </w:r>
            <w:r w:rsidRPr="00175E07">
              <w:t>dura</w:t>
            </w:r>
            <w:r w:rsidR="00361EE3" w:rsidRPr="00175E07">
              <w:t xml:space="preserve"> </w:t>
            </w:r>
            <w:r w:rsidRPr="00175E07">
              <w:t>diez</w:t>
            </w:r>
            <w:r w:rsidR="00361EE3" w:rsidRPr="00175E07">
              <w:t xml:space="preserve"> </w:t>
            </w:r>
            <w:r w:rsidRPr="00175E07">
              <w:t>(10)</w:t>
            </w:r>
            <w:r w:rsidR="00361EE3" w:rsidRPr="00175E07">
              <w:t xml:space="preserve"> </w:t>
            </w:r>
            <w:r w:rsidRPr="00175E07">
              <w:t>días</w:t>
            </w:r>
            <w:r w:rsidR="00361EE3" w:rsidRPr="00175E07">
              <w:t xml:space="preserve"> </w:t>
            </w:r>
            <w:r w:rsidRPr="00175E07">
              <w:t>hábiles</w:t>
            </w:r>
            <w:r w:rsidR="00361EE3" w:rsidRPr="00175E07">
              <w:t xml:space="preserve"> </w:t>
            </w:r>
            <w:r w:rsidRPr="00175E07">
              <w:t>después</w:t>
            </w:r>
            <w:r w:rsidR="00361EE3" w:rsidRPr="00175E07">
              <w:t xml:space="preserve"> </w:t>
            </w:r>
            <w:r w:rsidRPr="00175E07">
              <w:t>de</w:t>
            </w:r>
            <w:r w:rsidR="00361EE3" w:rsidRPr="00175E07">
              <w:t xml:space="preserve"> </w:t>
            </w:r>
            <w:r w:rsidRPr="00175E07">
              <w:t>la</w:t>
            </w:r>
            <w:r w:rsidR="00361EE3" w:rsidRPr="00175E07">
              <w:t xml:space="preserve"> </w:t>
            </w:r>
            <w:r w:rsidRPr="00175E07">
              <w:t>fecha</w:t>
            </w:r>
            <w:r w:rsidR="00361EE3" w:rsidRPr="00175E07">
              <w:t xml:space="preserve"> </w:t>
            </w:r>
            <w:r w:rsidRPr="00175E07">
              <w:t>de</w:t>
            </w:r>
            <w:r w:rsidR="00361EE3" w:rsidRPr="00175E07">
              <w:t xml:space="preserve"> </w:t>
            </w:r>
            <w:r w:rsidRPr="00175E07">
              <w:t>transmisión</w:t>
            </w:r>
            <w:r w:rsidR="00361EE3" w:rsidRPr="00175E07">
              <w:t xml:space="preserve"> </w:t>
            </w:r>
            <w:r w:rsidRPr="00175E07">
              <w:t>de</w:t>
            </w:r>
            <w:r w:rsidR="00361EE3" w:rsidRPr="00175E07">
              <w:t xml:space="preserve"> </w:t>
            </w:r>
            <w:r w:rsidRPr="00175E07">
              <w:t>esta</w:t>
            </w:r>
            <w:r w:rsidR="00361EE3" w:rsidRPr="00175E07">
              <w:t xml:space="preserve"> </w:t>
            </w:r>
            <w:r w:rsidRPr="00175E07">
              <w:t>Notificación</w:t>
            </w:r>
            <w:r w:rsidR="00361EE3" w:rsidRPr="00175E07">
              <w:t xml:space="preserve"> </w:t>
            </w:r>
            <w:r w:rsidRPr="00175E07">
              <w:t>de</w:t>
            </w:r>
            <w:r w:rsidR="00361EE3" w:rsidRPr="00175E07">
              <w:t xml:space="preserve"> </w:t>
            </w:r>
            <w:r w:rsidRPr="00175E07">
              <w:t>Intención</w:t>
            </w:r>
            <w:r w:rsidR="00361EE3" w:rsidRPr="00175E07">
              <w:t xml:space="preserve"> </w:t>
            </w:r>
            <w:r w:rsidRPr="00175E07">
              <w:t>de</w:t>
            </w:r>
            <w:r w:rsidR="00361EE3" w:rsidRPr="00175E07">
              <w:t xml:space="preserve"> </w:t>
            </w:r>
            <w:r w:rsidRPr="00175E07">
              <w:t>Adjudicación.</w:t>
            </w:r>
          </w:p>
          <w:p w14:paraId="38C9F51E" w14:textId="34DC876D" w:rsidR="008056D1" w:rsidRPr="00175E07" w:rsidRDefault="008056D1" w:rsidP="000F6267">
            <w:pPr>
              <w:spacing w:after="120"/>
            </w:pPr>
            <w:r w:rsidRPr="00175E07">
              <w:t>El</w:t>
            </w:r>
            <w:r w:rsidR="00361EE3" w:rsidRPr="00175E07">
              <w:t xml:space="preserve"> </w:t>
            </w:r>
            <w:r w:rsidRPr="00175E07">
              <w:t>Plazo</w:t>
            </w:r>
            <w:r w:rsidR="00361EE3" w:rsidRPr="00175E07">
              <w:t xml:space="preserve"> </w:t>
            </w:r>
            <w:r w:rsidRPr="00175E07">
              <w:t>Suspensivo</w:t>
            </w:r>
            <w:r w:rsidR="00361EE3" w:rsidRPr="00175E07">
              <w:t xml:space="preserve"> </w:t>
            </w:r>
            <w:r w:rsidRPr="00175E07">
              <w:t>puede</w:t>
            </w:r>
            <w:r w:rsidR="00361EE3" w:rsidRPr="00175E07">
              <w:t xml:space="preserve"> </w:t>
            </w:r>
            <w:r w:rsidRPr="00175E07">
              <w:t>extenderse</w:t>
            </w:r>
            <w:r w:rsidR="00361EE3" w:rsidRPr="00175E07">
              <w:t xml:space="preserve"> </w:t>
            </w:r>
            <w:r w:rsidRPr="00175E07">
              <w:t>como</w:t>
            </w:r>
            <w:r w:rsidR="00361EE3" w:rsidRPr="00175E07">
              <w:t xml:space="preserve"> </w:t>
            </w:r>
            <w:r w:rsidRPr="00175E07">
              <w:t>se</w:t>
            </w:r>
            <w:r w:rsidR="00361EE3" w:rsidRPr="00175E07">
              <w:t xml:space="preserve"> </w:t>
            </w:r>
            <w:r w:rsidRPr="00175E07">
              <w:t>indica</w:t>
            </w:r>
            <w:r w:rsidR="00361EE3" w:rsidRPr="00175E07">
              <w:t xml:space="preserve"> </w:t>
            </w:r>
            <w:r w:rsidRPr="00175E07">
              <w:t>en</w:t>
            </w:r>
            <w:r w:rsidR="00361EE3" w:rsidRPr="00175E07">
              <w:t xml:space="preserve"> </w:t>
            </w:r>
            <w:r w:rsidRPr="00175E07">
              <w:t>la</w:t>
            </w:r>
            <w:r w:rsidR="00361EE3" w:rsidRPr="00175E07">
              <w:t xml:space="preserve"> </w:t>
            </w:r>
            <w:r w:rsidR="00D45112" w:rsidRPr="00175E07">
              <w:t>Ítem</w:t>
            </w:r>
            <w:r w:rsidR="00361EE3" w:rsidRPr="00175E07">
              <w:t xml:space="preserve"> </w:t>
            </w:r>
            <w:r w:rsidR="00D32041" w:rsidRPr="00175E07">
              <w:t>5</w:t>
            </w:r>
            <w:r w:rsidR="00361EE3" w:rsidRPr="00175E07">
              <w:t xml:space="preserve"> </w:t>
            </w:r>
            <w:r w:rsidRPr="00175E07">
              <w:t>anterior.</w:t>
            </w:r>
          </w:p>
        </w:tc>
      </w:tr>
    </w:tbl>
    <w:p w14:paraId="7C85D586" w14:textId="4B2A95EE" w:rsidR="008056D1" w:rsidRPr="00175E07" w:rsidRDefault="008056D1" w:rsidP="008056D1">
      <w:pPr>
        <w:spacing w:before="200" w:after="240"/>
        <w:jc w:val="both"/>
      </w:pPr>
      <w:r w:rsidRPr="00175E07">
        <w:t>Si</w:t>
      </w:r>
      <w:r w:rsidR="00361EE3" w:rsidRPr="00175E07">
        <w:t xml:space="preserve"> </w:t>
      </w:r>
      <w:r w:rsidRPr="00175E07">
        <w:t>tiene</w:t>
      </w:r>
      <w:r w:rsidR="00361EE3" w:rsidRPr="00175E07">
        <w:t xml:space="preserve"> </w:t>
      </w:r>
      <w:r w:rsidRPr="00175E07">
        <w:t>alguna</w:t>
      </w:r>
      <w:r w:rsidR="00361EE3" w:rsidRPr="00175E07">
        <w:t xml:space="preserve"> </w:t>
      </w:r>
      <w:r w:rsidRPr="00175E07">
        <w:t>pregunta</w:t>
      </w:r>
      <w:r w:rsidR="00361EE3" w:rsidRPr="00175E07">
        <w:t xml:space="preserve"> </w:t>
      </w:r>
      <w:r w:rsidRPr="00175E07">
        <w:t>sobre</w:t>
      </w:r>
      <w:r w:rsidR="00361EE3" w:rsidRPr="00175E07">
        <w:t xml:space="preserve"> </w:t>
      </w:r>
      <w:r w:rsidRPr="00175E07">
        <w:t>esta</w:t>
      </w:r>
      <w:r w:rsidR="00361EE3" w:rsidRPr="00175E07">
        <w:t xml:space="preserve"> </w:t>
      </w:r>
      <w:r w:rsidRPr="00175E07">
        <w:t>Notificación,</w:t>
      </w:r>
      <w:r w:rsidR="00361EE3" w:rsidRPr="00175E07">
        <w:t xml:space="preserve"> </w:t>
      </w:r>
      <w:r w:rsidRPr="00175E07">
        <w:t>no</w:t>
      </w:r>
      <w:r w:rsidR="00361EE3" w:rsidRPr="00175E07">
        <w:t xml:space="preserve"> </w:t>
      </w:r>
      <w:r w:rsidRPr="00175E07">
        <w:t>dude</w:t>
      </w:r>
      <w:r w:rsidR="00361EE3" w:rsidRPr="00175E07">
        <w:t xml:space="preserve"> </w:t>
      </w:r>
      <w:r w:rsidRPr="00175E07">
        <w:t>en</w:t>
      </w:r>
      <w:r w:rsidR="00361EE3" w:rsidRPr="00175E07">
        <w:t xml:space="preserve"> </w:t>
      </w:r>
      <w:r w:rsidRPr="00175E07">
        <w:t>ponerse</w:t>
      </w:r>
      <w:r w:rsidR="00361EE3" w:rsidRPr="00175E07">
        <w:t xml:space="preserve"> </w:t>
      </w:r>
      <w:r w:rsidRPr="00175E07">
        <w:t>en</w:t>
      </w:r>
      <w:r w:rsidR="00361EE3" w:rsidRPr="00175E07">
        <w:t xml:space="preserve"> </w:t>
      </w:r>
      <w:r w:rsidRPr="00175E07">
        <w:t>contacto</w:t>
      </w:r>
      <w:r w:rsidR="00361EE3" w:rsidRPr="00175E07">
        <w:t xml:space="preserve"> </w:t>
      </w:r>
      <w:r w:rsidRPr="00175E07">
        <w:t>con</w:t>
      </w:r>
      <w:r w:rsidR="00361EE3" w:rsidRPr="00175E07">
        <w:t xml:space="preserve"> </w:t>
      </w:r>
      <w:r w:rsidRPr="00175E07">
        <w:t>nosotros.</w:t>
      </w:r>
    </w:p>
    <w:p w14:paraId="355D5F1B" w14:textId="2C4CF244" w:rsidR="008056D1" w:rsidRPr="00175E07" w:rsidRDefault="008056D1" w:rsidP="008056D1">
      <w:pPr>
        <w:spacing w:after="240"/>
        <w:rPr>
          <w:b/>
        </w:rPr>
      </w:pPr>
      <w:r w:rsidRPr="00175E07">
        <w:t>En</w:t>
      </w:r>
      <w:r w:rsidR="00361EE3" w:rsidRPr="00175E07">
        <w:t xml:space="preserve"> </w:t>
      </w:r>
      <w:r w:rsidRPr="00175E07">
        <w:t>nombre</w:t>
      </w:r>
      <w:r w:rsidR="00361EE3" w:rsidRPr="00175E07">
        <w:t xml:space="preserve"> </w:t>
      </w:r>
      <w:r w:rsidRPr="00175E07">
        <w:t>del</w:t>
      </w:r>
      <w:r w:rsidR="00361EE3" w:rsidRPr="00175E07">
        <w:t xml:space="preserve"> </w:t>
      </w:r>
      <w:r w:rsidR="006A0551" w:rsidRPr="00175E07">
        <w:t>Comprador</w:t>
      </w:r>
    </w:p>
    <w:p w14:paraId="5A16582A" w14:textId="7EB21C79" w:rsidR="008056D1" w:rsidRPr="00175E07" w:rsidRDefault="008056D1" w:rsidP="008056D1">
      <w:pPr>
        <w:tabs>
          <w:tab w:val="right" w:leader="underscore" w:pos="6379"/>
        </w:tabs>
        <w:spacing w:after="240"/>
      </w:pPr>
      <w:r w:rsidRPr="00175E07">
        <w:rPr>
          <w:b/>
        </w:rPr>
        <w:t>Firma:</w:t>
      </w:r>
      <w:r w:rsidR="00361EE3" w:rsidRPr="00175E07">
        <w:t xml:space="preserve"> </w:t>
      </w:r>
      <w:r w:rsidRPr="00175E07">
        <w:tab/>
      </w:r>
    </w:p>
    <w:p w14:paraId="2641166E" w14:textId="77777777" w:rsidR="008056D1" w:rsidRPr="00175E07" w:rsidRDefault="008056D1" w:rsidP="008056D1">
      <w:pPr>
        <w:tabs>
          <w:tab w:val="right" w:leader="underscore" w:pos="6379"/>
        </w:tabs>
        <w:spacing w:after="240"/>
      </w:pPr>
      <w:r w:rsidRPr="00175E07">
        <w:rPr>
          <w:b/>
        </w:rPr>
        <w:t>Nombre:</w:t>
      </w:r>
      <w:r w:rsidRPr="00175E07">
        <w:tab/>
      </w:r>
    </w:p>
    <w:p w14:paraId="2A064544" w14:textId="20824662" w:rsidR="008056D1" w:rsidRPr="00175E07" w:rsidRDefault="008056D1" w:rsidP="008056D1">
      <w:pPr>
        <w:tabs>
          <w:tab w:val="right" w:leader="underscore" w:pos="6379"/>
        </w:tabs>
        <w:spacing w:after="240"/>
      </w:pPr>
      <w:r w:rsidRPr="00175E07">
        <w:rPr>
          <w:b/>
        </w:rPr>
        <w:t>Título/cargo:</w:t>
      </w:r>
      <w:r w:rsidR="00361EE3" w:rsidRPr="00175E07">
        <w:t xml:space="preserve"> </w:t>
      </w:r>
      <w:r w:rsidRPr="00175E07">
        <w:tab/>
      </w:r>
    </w:p>
    <w:p w14:paraId="4D9C0A3C" w14:textId="5B633E59" w:rsidR="008056D1" w:rsidRPr="00175E07" w:rsidRDefault="008056D1" w:rsidP="008056D1">
      <w:pPr>
        <w:tabs>
          <w:tab w:val="right" w:leader="underscore" w:pos="6379"/>
        </w:tabs>
        <w:spacing w:after="240"/>
      </w:pPr>
      <w:r w:rsidRPr="00175E07">
        <w:rPr>
          <w:b/>
        </w:rPr>
        <w:t>Teléfono:</w:t>
      </w:r>
      <w:r w:rsidR="00361EE3" w:rsidRPr="00175E07">
        <w:t xml:space="preserve"> </w:t>
      </w:r>
      <w:r w:rsidRPr="00175E07">
        <w:tab/>
      </w:r>
    </w:p>
    <w:p w14:paraId="7641730A" w14:textId="6CA799B5" w:rsidR="008056D1" w:rsidRPr="00175E07" w:rsidRDefault="004F4ADD" w:rsidP="008056D1">
      <w:pPr>
        <w:tabs>
          <w:tab w:val="right" w:leader="underscore" w:pos="6379"/>
        </w:tabs>
        <w:spacing w:after="200"/>
      </w:pPr>
      <w:r w:rsidRPr="00175E07">
        <w:rPr>
          <w:b/>
        </w:rPr>
        <w:t xml:space="preserve">Correo </w:t>
      </w:r>
      <w:r w:rsidR="00811860" w:rsidRPr="00175E07">
        <w:rPr>
          <w:b/>
        </w:rPr>
        <w:t>Electrónico</w:t>
      </w:r>
      <w:r w:rsidR="008056D1" w:rsidRPr="00175E07">
        <w:rPr>
          <w:b/>
        </w:rPr>
        <w:t>:</w:t>
      </w:r>
      <w:r w:rsidR="008056D1" w:rsidRPr="00175E07">
        <w:tab/>
      </w:r>
    </w:p>
    <w:p w14:paraId="47E73F44" w14:textId="77777777" w:rsidR="008056D1" w:rsidRPr="00175E07" w:rsidRDefault="008056D1" w:rsidP="008056D1">
      <w:pPr>
        <w:tabs>
          <w:tab w:val="right" w:leader="underscore" w:pos="6379"/>
        </w:tabs>
        <w:spacing w:after="200"/>
        <w:rPr>
          <w:bCs/>
        </w:rPr>
      </w:pPr>
      <w:r w:rsidRPr="00175E07">
        <w:rPr>
          <w:bCs/>
        </w:rPr>
        <w:br w:type="page"/>
      </w:r>
    </w:p>
    <w:p w14:paraId="0D72FEA1" w14:textId="55675F54" w:rsidR="008056D1" w:rsidRPr="00175E07" w:rsidRDefault="00E13F74" w:rsidP="00A2025B">
      <w:pPr>
        <w:pStyle w:val="Head02"/>
        <w:spacing w:before="240" w:after="240"/>
        <w:rPr>
          <w:rFonts w:ascii="Times New Roman" w:hAnsi="Times New Roman" w:cs="Times New Roman"/>
          <w:sz w:val="40"/>
          <w:szCs w:val="40"/>
          <w:lang w:val="es-EC"/>
        </w:rPr>
      </w:pPr>
      <w:bookmarkStart w:id="586" w:name="_Toc502819515"/>
      <w:bookmarkStart w:id="587" w:name="_Toc19112062"/>
      <w:r w:rsidRPr="00175E07">
        <w:rPr>
          <w:rFonts w:ascii="Times New Roman" w:hAnsi="Times New Roman" w:cs="Times New Roman"/>
          <w:sz w:val="40"/>
          <w:szCs w:val="40"/>
          <w:lang w:val="es-EC"/>
        </w:rPr>
        <w:lastRenderedPageBreak/>
        <w:t>F</w:t>
      </w:r>
      <w:r w:rsidR="008056D1" w:rsidRPr="00175E07">
        <w:rPr>
          <w:rFonts w:ascii="Times New Roman" w:hAnsi="Times New Roman" w:cs="Times New Roman"/>
          <w:sz w:val="40"/>
          <w:szCs w:val="40"/>
          <w:lang w:val="es-EC"/>
        </w:rPr>
        <w:t>ormulario</w:t>
      </w:r>
      <w:r w:rsidR="00361EE3" w:rsidRPr="00175E07">
        <w:rPr>
          <w:rFonts w:ascii="Times New Roman" w:hAnsi="Times New Roman" w:cs="Times New Roman"/>
          <w:sz w:val="40"/>
          <w:szCs w:val="40"/>
          <w:lang w:val="es-EC"/>
        </w:rPr>
        <w:t xml:space="preserve"> </w:t>
      </w:r>
      <w:r w:rsidR="008056D1" w:rsidRPr="00175E07">
        <w:rPr>
          <w:rFonts w:ascii="Times New Roman" w:hAnsi="Times New Roman" w:cs="Times New Roman"/>
          <w:sz w:val="40"/>
          <w:szCs w:val="40"/>
          <w:lang w:val="es-EC"/>
        </w:rPr>
        <w:t>de</w:t>
      </w:r>
      <w:r w:rsidR="00361EE3" w:rsidRPr="00175E07">
        <w:rPr>
          <w:rFonts w:ascii="Times New Roman" w:hAnsi="Times New Roman" w:cs="Times New Roman"/>
          <w:sz w:val="40"/>
          <w:szCs w:val="40"/>
          <w:lang w:val="es-EC"/>
        </w:rPr>
        <w:t xml:space="preserve"> </w:t>
      </w:r>
      <w:r w:rsidRPr="00175E07">
        <w:rPr>
          <w:rFonts w:ascii="Times New Roman" w:hAnsi="Times New Roman" w:cs="Times New Roman"/>
          <w:sz w:val="40"/>
          <w:szCs w:val="40"/>
          <w:lang w:val="es-EC"/>
        </w:rPr>
        <w:t>D</w:t>
      </w:r>
      <w:r w:rsidR="008056D1" w:rsidRPr="00175E07">
        <w:rPr>
          <w:rFonts w:ascii="Times New Roman" w:hAnsi="Times New Roman" w:cs="Times New Roman"/>
          <w:sz w:val="40"/>
          <w:szCs w:val="40"/>
          <w:lang w:val="es-EC"/>
        </w:rPr>
        <w:t>ivulgación</w:t>
      </w:r>
      <w:r w:rsidR="00361EE3" w:rsidRPr="00175E07">
        <w:rPr>
          <w:rFonts w:ascii="Times New Roman" w:hAnsi="Times New Roman" w:cs="Times New Roman"/>
          <w:sz w:val="40"/>
          <w:szCs w:val="40"/>
          <w:lang w:val="es-EC"/>
        </w:rPr>
        <w:t xml:space="preserve"> </w:t>
      </w:r>
      <w:r w:rsidR="008056D1" w:rsidRPr="00175E07">
        <w:rPr>
          <w:rFonts w:ascii="Times New Roman" w:hAnsi="Times New Roman" w:cs="Times New Roman"/>
          <w:sz w:val="40"/>
          <w:szCs w:val="40"/>
          <w:lang w:val="es-EC"/>
        </w:rPr>
        <w:t>de</w:t>
      </w:r>
      <w:r w:rsidR="00361EE3" w:rsidRPr="00175E07">
        <w:rPr>
          <w:rFonts w:ascii="Times New Roman" w:hAnsi="Times New Roman" w:cs="Times New Roman"/>
          <w:sz w:val="40"/>
          <w:szCs w:val="40"/>
          <w:lang w:val="es-EC"/>
        </w:rPr>
        <w:t xml:space="preserve"> </w:t>
      </w:r>
      <w:r w:rsidR="008056D1" w:rsidRPr="00175E07">
        <w:rPr>
          <w:rFonts w:ascii="Times New Roman" w:hAnsi="Times New Roman" w:cs="Times New Roman"/>
          <w:sz w:val="40"/>
          <w:szCs w:val="40"/>
          <w:lang w:val="es-EC"/>
        </w:rPr>
        <w:t>la</w:t>
      </w:r>
      <w:r w:rsidR="00361EE3" w:rsidRPr="00175E07">
        <w:rPr>
          <w:rFonts w:ascii="Times New Roman" w:hAnsi="Times New Roman" w:cs="Times New Roman"/>
          <w:sz w:val="40"/>
          <w:szCs w:val="40"/>
          <w:lang w:val="es-EC"/>
        </w:rPr>
        <w:t xml:space="preserve"> </w:t>
      </w:r>
      <w:r w:rsidR="008056D1" w:rsidRPr="00175E07">
        <w:rPr>
          <w:rFonts w:ascii="Times New Roman" w:hAnsi="Times New Roman" w:cs="Times New Roman"/>
          <w:sz w:val="40"/>
          <w:szCs w:val="40"/>
          <w:lang w:val="es-EC"/>
        </w:rPr>
        <w:t>Propiedad</w:t>
      </w:r>
      <w:r w:rsidR="00361EE3" w:rsidRPr="00175E07">
        <w:rPr>
          <w:rFonts w:ascii="Times New Roman" w:hAnsi="Times New Roman" w:cs="Times New Roman"/>
          <w:sz w:val="40"/>
          <w:szCs w:val="40"/>
          <w:lang w:val="es-EC"/>
        </w:rPr>
        <w:t xml:space="preserve"> </w:t>
      </w:r>
      <w:r w:rsidR="008056D1" w:rsidRPr="00175E07">
        <w:rPr>
          <w:rFonts w:ascii="Times New Roman" w:hAnsi="Times New Roman" w:cs="Times New Roman"/>
          <w:sz w:val="40"/>
          <w:szCs w:val="40"/>
          <w:lang w:val="es-EC"/>
        </w:rPr>
        <w:t>Efectiva</w:t>
      </w:r>
      <w:bookmarkEnd w:id="586"/>
      <w:bookmarkEnd w:id="587"/>
    </w:p>
    <w:tbl>
      <w:tblPr>
        <w:tblStyle w:val="Tablaconcuadrcula"/>
        <w:tblW w:w="9776" w:type="dxa"/>
        <w:tblLook w:val="04A0" w:firstRow="1" w:lastRow="0" w:firstColumn="1" w:lastColumn="0" w:noHBand="0" w:noVBand="1"/>
      </w:tblPr>
      <w:tblGrid>
        <w:gridCol w:w="9776"/>
      </w:tblGrid>
      <w:tr w:rsidR="008056D1" w:rsidRPr="00175E07" w14:paraId="127EED05" w14:textId="77777777" w:rsidTr="0504AD6B">
        <w:tc>
          <w:tcPr>
            <w:tcW w:w="9776" w:type="dxa"/>
          </w:tcPr>
          <w:p w14:paraId="66DBFD14" w14:textId="2AA6E025" w:rsidR="008056D1" w:rsidRPr="00175E07" w:rsidRDefault="008056D1" w:rsidP="00811860">
            <w:pPr>
              <w:spacing w:before="120"/>
              <w:jc w:val="both"/>
              <w:rPr>
                <w:i/>
              </w:rPr>
            </w:pPr>
            <w:r w:rsidRPr="00175E07">
              <w:rPr>
                <w:i/>
              </w:rPr>
              <w:t>INSTRUCCIONES</w:t>
            </w:r>
            <w:r w:rsidR="00361EE3" w:rsidRPr="00175E07">
              <w:rPr>
                <w:i/>
              </w:rPr>
              <w:t xml:space="preserve"> </w:t>
            </w:r>
            <w:r w:rsidRPr="00175E07">
              <w:rPr>
                <w:i/>
              </w:rPr>
              <w:t>A</w:t>
            </w:r>
            <w:r w:rsidR="00361EE3" w:rsidRPr="00175E07">
              <w:rPr>
                <w:i/>
              </w:rPr>
              <w:t xml:space="preserve"> </w:t>
            </w:r>
            <w:r w:rsidRPr="00175E07">
              <w:rPr>
                <w:i/>
              </w:rPr>
              <w:t>LOS</w:t>
            </w:r>
            <w:r w:rsidR="00361EE3" w:rsidRPr="00175E07">
              <w:rPr>
                <w:i/>
              </w:rPr>
              <w:t xml:space="preserve"> </w:t>
            </w:r>
            <w:r w:rsidR="007E6884" w:rsidRPr="00175E07">
              <w:rPr>
                <w:i/>
              </w:rPr>
              <w:t>OFERENTES</w:t>
            </w:r>
            <w:r w:rsidRPr="00175E07">
              <w:rPr>
                <w:i/>
              </w:rPr>
              <w:t>:</w:t>
            </w:r>
            <w:r w:rsidR="00361EE3" w:rsidRPr="00175E07">
              <w:rPr>
                <w:i/>
              </w:rPr>
              <w:t xml:space="preserve"> </w:t>
            </w:r>
            <w:r w:rsidRPr="00175E07">
              <w:rPr>
                <w:i/>
              </w:rPr>
              <w:t>SUPRIMIR</w:t>
            </w:r>
            <w:r w:rsidR="00361EE3" w:rsidRPr="00175E07">
              <w:rPr>
                <w:i/>
              </w:rPr>
              <w:t xml:space="preserve"> </w:t>
            </w:r>
            <w:r w:rsidRPr="00175E07">
              <w:rPr>
                <w:i/>
              </w:rPr>
              <w:t>ESTA</w:t>
            </w:r>
            <w:r w:rsidR="00361EE3" w:rsidRPr="00175E07">
              <w:rPr>
                <w:i/>
              </w:rPr>
              <w:t xml:space="preserve"> </w:t>
            </w:r>
            <w:r w:rsidRPr="00175E07">
              <w:rPr>
                <w:i/>
              </w:rPr>
              <w:t>CASILLA</w:t>
            </w:r>
            <w:r w:rsidR="00361EE3" w:rsidRPr="00175E07">
              <w:rPr>
                <w:i/>
              </w:rPr>
              <w:t xml:space="preserve"> </w:t>
            </w:r>
            <w:r w:rsidRPr="00175E07">
              <w:rPr>
                <w:i/>
              </w:rPr>
              <w:t>UNA</w:t>
            </w:r>
            <w:r w:rsidR="00361EE3" w:rsidRPr="00175E07">
              <w:rPr>
                <w:i/>
              </w:rPr>
              <w:t xml:space="preserve"> </w:t>
            </w:r>
            <w:r w:rsidRPr="00175E07">
              <w:rPr>
                <w:i/>
              </w:rPr>
              <w:t>VEZ</w:t>
            </w:r>
            <w:r w:rsidR="00361EE3" w:rsidRPr="00175E07">
              <w:rPr>
                <w:i/>
              </w:rPr>
              <w:t xml:space="preserve"> </w:t>
            </w:r>
            <w:r w:rsidRPr="00175E07">
              <w:rPr>
                <w:i/>
              </w:rPr>
              <w:t>QUE</w:t>
            </w:r>
            <w:r w:rsidR="00361EE3" w:rsidRPr="00175E07">
              <w:rPr>
                <w:i/>
              </w:rPr>
              <w:t xml:space="preserve"> </w:t>
            </w:r>
            <w:r w:rsidRPr="00175E07">
              <w:rPr>
                <w:i/>
              </w:rPr>
              <w:t>SE</w:t>
            </w:r>
            <w:r w:rsidR="00361EE3" w:rsidRPr="00175E07">
              <w:rPr>
                <w:i/>
              </w:rPr>
              <w:t xml:space="preserve"> </w:t>
            </w:r>
            <w:r w:rsidRPr="00175E07">
              <w:rPr>
                <w:i/>
              </w:rPr>
              <w:t>HA</w:t>
            </w:r>
            <w:r w:rsidR="00361EE3" w:rsidRPr="00175E07">
              <w:rPr>
                <w:i/>
              </w:rPr>
              <w:t xml:space="preserve"> </w:t>
            </w:r>
            <w:r w:rsidRPr="00175E07">
              <w:rPr>
                <w:i/>
              </w:rPr>
              <w:t>COMPLETADO</w:t>
            </w:r>
            <w:r w:rsidR="00361EE3" w:rsidRPr="00175E07">
              <w:rPr>
                <w:i/>
              </w:rPr>
              <w:t xml:space="preserve"> </w:t>
            </w:r>
            <w:r w:rsidRPr="00175E07">
              <w:rPr>
                <w:i/>
              </w:rPr>
              <w:t>EL</w:t>
            </w:r>
            <w:r w:rsidR="00361EE3" w:rsidRPr="00175E07">
              <w:rPr>
                <w:i/>
              </w:rPr>
              <w:t xml:space="preserve"> </w:t>
            </w:r>
            <w:r w:rsidRPr="00175E07">
              <w:rPr>
                <w:i/>
              </w:rPr>
              <w:t>FORMULARIO</w:t>
            </w:r>
          </w:p>
          <w:p w14:paraId="3EDAFA4F" w14:textId="1655D32B" w:rsidR="008056D1" w:rsidRPr="00175E07" w:rsidRDefault="008056D1" w:rsidP="0504AD6B">
            <w:pPr>
              <w:spacing w:before="120" w:after="120"/>
              <w:jc w:val="both"/>
              <w:rPr>
                <w:i/>
                <w:iCs/>
              </w:rPr>
            </w:pPr>
            <w:r w:rsidRPr="00175E07">
              <w:rPr>
                <w:i/>
                <w:iCs/>
              </w:rPr>
              <w:t>Este</w:t>
            </w:r>
            <w:r w:rsidR="00361EE3" w:rsidRPr="00175E07">
              <w:rPr>
                <w:i/>
                <w:iCs/>
              </w:rPr>
              <w:t xml:space="preserve"> </w:t>
            </w:r>
            <w:r w:rsidRPr="00175E07">
              <w:rPr>
                <w:i/>
                <w:iCs/>
              </w:rPr>
              <w:t>Formulario</w:t>
            </w:r>
            <w:r w:rsidR="00361EE3" w:rsidRPr="00175E07">
              <w:rPr>
                <w:i/>
                <w:iCs/>
              </w:rPr>
              <w:t xml:space="preserve"> </w:t>
            </w:r>
            <w:r w:rsidRPr="00175E07">
              <w:rPr>
                <w:i/>
                <w:iCs/>
              </w:rPr>
              <w:t>de</w:t>
            </w:r>
            <w:r w:rsidR="00361EE3" w:rsidRPr="00175E07">
              <w:rPr>
                <w:i/>
                <w:iCs/>
              </w:rPr>
              <w:t xml:space="preserve"> </w:t>
            </w:r>
            <w:r w:rsidRPr="00175E07">
              <w:rPr>
                <w:i/>
                <w:iCs/>
              </w:rPr>
              <w:t>Divulgación</w:t>
            </w:r>
            <w:r w:rsidR="00361EE3" w:rsidRPr="00175E07">
              <w:rPr>
                <w:i/>
                <w:iCs/>
              </w:rPr>
              <w:t xml:space="preserve"> </w:t>
            </w:r>
            <w:r w:rsidRPr="00175E07">
              <w:rPr>
                <w:i/>
                <w:iCs/>
              </w:rPr>
              <w:t>de</w:t>
            </w:r>
            <w:r w:rsidR="00361EE3" w:rsidRPr="00175E07">
              <w:rPr>
                <w:i/>
                <w:iCs/>
              </w:rPr>
              <w:t xml:space="preserve"> </w:t>
            </w:r>
            <w:r w:rsidRPr="00175E07">
              <w:rPr>
                <w:i/>
                <w:iCs/>
              </w:rPr>
              <w:t>la</w:t>
            </w:r>
            <w:r w:rsidR="00361EE3" w:rsidRPr="00175E07">
              <w:rPr>
                <w:i/>
                <w:iCs/>
              </w:rPr>
              <w:t xml:space="preserve"> </w:t>
            </w:r>
            <w:r w:rsidRPr="00175E07">
              <w:rPr>
                <w:i/>
                <w:iCs/>
              </w:rPr>
              <w:t>Propiedad</w:t>
            </w:r>
            <w:r w:rsidR="00361EE3" w:rsidRPr="00175E07">
              <w:rPr>
                <w:i/>
                <w:iCs/>
              </w:rPr>
              <w:t xml:space="preserve"> </w:t>
            </w:r>
            <w:r w:rsidRPr="00175E07">
              <w:rPr>
                <w:i/>
                <w:iCs/>
              </w:rPr>
              <w:t>Efectiva</w:t>
            </w:r>
            <w:r w:rsidR="00361EE3" w:rsidRPr="00175E07">
              <w:rPr>
                <w:i/>
                <w:iCs/>
              </w:rPr>
              <w:t xml:space="preserve"> </w:t>
            </w:r>
            <w:r w:rsidRPr="00175E07">
              <w:rPr>
                <w:i/>
                <w:iCs/>
              </w:rPr>
              <w:t>(</w:t>
            </w:r>
            <w:r w:rsidR="00177788" w:rsidRPr="00175E07">
              <w:rPr>
                <w:i/>
                <w:iCs/>
              </w:rPr>
              <w:t>“</w:t>
            </w:r>
            <w:r w:rsidRPr="00175E07">
              <w:rPr>
                <w:i/>
                <w:iCs/>
              </w:rPr>
              <w:t>Formulario</w:t>
            </w:r>
            <w:r w:rsidR="00177788" w:rsidRPr="00175E07">
              <w:rPr>
                <w:i/>
                <w:iCs/>
              </w:rPr>
              <w:t>”</w:t>
            </w:r>
            <w:r w:rsidRPr="00175E07">
              <w:rPr>
                <w:i/>
                <w:iCs/>
              </w:rPr>
              <w:t>)</w:t>
            </w:r>
            <w:r w:rsidR="00361EE3" w:rsidRPr="00175E07">
              <w:rPr>
                <w:i/>
                <w:iCs/>
              </w:rPr>
              <w:t xml:space="preserve"> </w:t>
            </w:r>
            <w:r w:rsidRPr="00175E07">
              <w:rPr>
                <w:i/>
                <w:iCs/>
              </w:rPr>
              <w:t>debe</w:t>
            </w:r>
            <w:r w:rsidR="00361EE3" w:rsidRPr="00175E07">
              <w:rPr>
                <w:i/>
                <w:iCs/>
              </w:rPr>
              <w:t xml:space="preserve"> </w:t>
            </w:r>
            <w:r w:rsidRPr="00175E07">
              <w:rPr>
                <w:i/>
                <w:iCs/>
              </w:rPr>
              <w:t>ser</w:t>
            </w:r>
            <w:r w:rsidR="00361EE3" w:rsidRPr="00175E07">
              <w:rPr>
                <w:i/>
                <w:iCs/>
              </w:rPr>
              <w:t xml:space="preserve"> </w:t>
            </w:r>
            <w:r w:rsidRPr="00175E07">
              <w:rPr>
                <w:i/>
                <w:iCs/>
              </w:rPr>
              <w:t>completado</w:t>
            </w:r>
            <w:r w:rsidR="00361EE3" w:rsidRPr="00175E07">
              <w:rPr>
                <w:i/>
                <w:iCs/>
              </w:rPr>
              <w:t xml:space="preserve"> </w:t>
            </w:r>
            <w:r w:rsidRPr="00175E07">
              <w:rPr>
                <w:i/>
                <w:iCs/>
              </w:rPr>
              <w:t>por</w:t>
            </w:r>
            <w:r w:rsidR="00361EE3" w:rsidRPr="00175E07">
              <w:rPr>
                <w:i/>
                <w:iCs/>
              </w:rPr>
              <w:t xml:space="preserve"> </w:t>
            </w:r>
            <w:r w:rsidRPr="00175E07">
              <w:rPr>
                <w:i/>
                <w:iCs/>
              </w:rPr>
              <w:t>el</w:t>
            </w:r>
            <w:r w:rsidR="00361EE3" w:rsidRPr="00175E07">
              <w:rPr>
                <w:i/>
                <w:iCs/>
              </w:rPr>
              <w:t xml:space="preserve"> </w:t>
            </w:r>
            <w:r w:rsidR="003944AF" w:rsidRPr="00175E07">
              <w:rPr>
                <w:i/>
                <w:iCs/>
              </w:rPr>
              <w:t>Oferente</w:t>
            </w:r>
            <w:r w:rsidR="00361EE3" w:rsidRPr="00175E07">
              <w:rPr>
                <w:i/>
                <w:iCs/>
              </w:rPr>
              <w:t xml:space="preserve"> </w:t>
            </w:r>
            <w:r w:rsidRPr="00175E07">
              <w:rPr>
                <w:i/>
                <w:iCs/>
              </w:rPr>
              <w:t>seleccionado</w:t>
            </w:r>
            <w:r w:rsidR="0C62ED51" w:rsidRPr="00175E07">
              <w:rPr>
                <w:i/>
                <w:iCs/>
              </w:rPr>
              <w:t xml:space="preserve"> si </w:t>
            </w:r>
            <w:proofErr w:type="spellStart"/>
            <w:r w:rsidR="0C62ED51" w:rsidRPr="00175E07">
              <w:rPr>
                <w:i/>
                <w:iCs/>
              </w:rPr>
              <w:t>asi</w:t>
            </w:r>
            <w:proofErr w:type="spellEnd"/>
            <w:r w:rsidR="0C62ED51" w:rsidRPr="00175E07">
              <w:rPr>
                <w:i/>
                <w:iCs/>
              </w:rPr>
              <w:t xml:space="preserve"> se especifica en los DDL</w:t>
            </w:r>
            <w:r w:rsidRPr="00175E07">
              <w:rPr>
                <w:i/>
                <w:iCs/>
              </w:rPr>
              <w:t>.</w:t>
            </w:r>
            <w:r w:rsidR="00361EE3" w:rsidRPr="00175E07">
              <w:rPr>
                <w:i/>
                <w:iCs/>
              </w:rPr>
              <w:t xml:space="preserve"> </w:t>
            </w:r>
            <w:r w:rsidRPr="00175E07">
              <w:rPr>
                <w:i/>
                <w:iCs/>
              </w:rPr>
              <w:t>En</w:t>
            </w:r>
            <w:r w:rsidR="00361EE3" w:rsidRPr="00175E07">
              <w:rPr>
                <w:i/>
                <w:iCs/>
              </w:rPr>
              <w:t xml:space="preserve"> </w:t>
            </w:r>
            <w:r w:rsidRPr="00175E07">
              <w:rPr>
                <w:i/>
                <w:iCs/>
              </w:rPr>
              <w:t>caso</w:t>
            </w:r>
            <w:r w:rsidR="00361EE3" w:rsidRPr="00175E07">
              <w:rPr>
                <w:i/>
                <w:iCs/>
              </w:rPr>
              <w:t xml:space="preserve"> </w:t>
            </w:r>
            <w:r w:rsidRPr="00175E07">
              <w:rPr>
                <w:i/>
                <w:iCs/>
              </w:rPr>
              <w:t>de</w:t>
            </w:r>
            <w:r w:rsidR="00361EE3" w:rsidRPr="00175E07">
              <w:rPr>
                <w:i/>
                <w:iCs/>
              </w:rPr>
              <w:t xml:space="preserve"> </w:t>
            </w:r>
            <w:r w:rsidRPr="00175E07">
              <w:rPr>
                <w:i/>
                <w:iCs/>
              </w:rPr>
              <w:t>una</w:t>
            </w:r>
            <w:r w:rsidR="00361EE3" w:rsidRPr="00175E07">
              <w:rPr>
                <w:i/>
                <w:iCs/>
              </w:rPr>
              <w:t xml:space="preserve"> </w:t>
            </w:r>
            <w:r w:rsidRPr="00175E07">
              <w:rPr>
                <w:i/>
                <w:iCs/>
              </w:rPr>
              <w:t>APCA,</w:t>
            </w:r>
            <w:r w:rsidR="00361EE3" w:rsidRPr="00175E07">
              <w:rPr>
                <w:i/>
                <w:iCs/>
              </w:rPr>
              <w:t xml:space="preserve"> </w:t>
            </w:r>
            <w:r w:rsidRPr="00175E07">
              <w:rPr>
                <w:i/>
                <w:iCs/>
              </w:rPr>
              <w:t>el</w:t>
            </w:r>
            <w:r w:rsidR="00361EE3" w:rsidRPr="00175E07">
              <w:rPr>
                <w:i/>
                <w:iCs/>
              </w:rPr>
              <w:t xml:space="preserve"> </w:t>
            </w:r>
            <w:r w:rsidR="003944AF" w:rsidRPr="00175E07">
              <w:rPr>
                <w:i/>
                <w:iCs/>
              </w:rPr>
              <w:t>Oferente</w:t>
            </w:r>
            <w:r w:rsidR="00361EE3" w:rsidRPr="00175E07">
              <w:rPr>
                <w:i/>
                <w:iCs/>
              </w:rPr>
              <w:t xml:space="preserve"> </w:t>
            </w:r>
            <w:r w:rsidRPr="00175E07">
              <w:rPr>
                <w:i/>
                <w:iCs/>
              </w:rPr>
              <w:t>debe</w:t>
            </w:r>
            <w:r w:rsidR="00361EE3" w:rsidRPr="00175E07">
              <w:rPr>
                <w:i/>
                <w:iCs/>
              </w:rPr>
              <w:t xml:space="preserve"> </w:t>
            </w:r>
            <w:r w:rsidRPr="00175E07">
              <w:rPr>
                <w:i/>
                <w:iCs/>
              </w:rPr>
              <w:t>enviar</w:t>
            </w:r>
            <w:r w:rsidR="00361EE3" w:rsidRPr="00175E07">
              <w:rPr>
                <w:i/>
                <w:iCs/>
              </w:rPr>
              <w:t xml:space="preserve"> </w:t>
            </w:r>
            <w:r w:rsidRPr="00175E07">
              <w:rPr>
                <w:i/>
                <w:iCs/>
              </w:rPr>
              <w:t>un</w:t>
            </w:r>
            <w:r w:rsidR="00361EE3" w:rsidRPr="00175E07">
              <w:rPr>
                <w:i/>
                <w:iCs/>
              </w:rPr>
              <w:t xml:space="preserve"> </w:t>
            </w:r>
            <w:r w:rsidRPr="00175E07">
              <w:rPr>
                <w:i/>
                <w:iCs/>
              </w:rPr>
              <w:t>Formulario</w:t>
            </w:r>
            <w:r w:rsidR="00361EE3" w:rsidRPr="00175E07">
              <w:rPr>
                <w:i/>
                <w:iCs/>
              </w:rPr>
              <w:t xml:space="preserve"> </w:t>
            </w:r>
            <w:r w:rsidRPr="00175E07">
              <w:rPr>
                <w:i/>
                <w:iCs/>
              </w:rPr>
              <w:t>por</w:t>
            </w:r>
            <w:r w:rsidR="00361EE3" w:rsidRPr="00175E07">
              <w:rPr>
                <w:i/>
                <w:iCs/>
              </w:rPr>
              <w:t xml:space="preserve"> </w:t>
            </w:r>
            <w:r w:rsidRPr="00175E07">
              <w:rPr>
                <w:i/>
                <w:iCs/>
              </w:rPr>
              <w:t>separado</w:t>
            </w:r>
            <w:r w:rsidR="00361EE3" w:rsidRPr="00175E07">
              <w:rPr>
                <w:i/>
                <w:iCs/>
              </w:rPr>
              <w:t xml:space="preserve"> </w:t>
            </w:r>
            <w:r w:rsidRPr="00175E07">
              <w:rPr>
                <w:i/>
                <w:iCs/>
              </w:rPr>
              <w:t>para</w:t>
            </w:r>
            <w:r w:rsidR="00361EE3" w:rsidRPr="00175E07">
              <w:rPr>
                <w:i/>
                <w:iCs/>
              </w:rPr>
              <w:t xml:space="preserve"> </w:t>
            </w:r>
            <w:r w:rsidRPr="00175E07">
              <w:rPr>
                <w:i/>
                <w:iCs/>
              </w:rPr>
              <w:t>cada</w:t>
            </w:r>
            <w:r w:rsidR="00361EE3" w:rsidRPr="00175E07">
              <w:rPr>
                <w:i/>
                <w:iCs/>
              </w:rPr>
              <w:t xml:space="preserve"> </w:t>
            </w:r>
            <w:r w:rsidRPr="00175E07">
              <w:rPr>
                <w:i/>
                <w:iCs/>
              </w:rPr>
              <w:t>miembro.</w:t>
            </w:r>
            <w:r w:rsidR="00361EE3" w:rsidRPr="00175E07">
              <w:rPr>
                <w:i/>
                <w:iCs/>
              </w:rPr>
              <w:t xml:space="preserve"> </w:t>
            </w:r>
            <w:r w:rsidRPr="00175E07">
              <w:rPr>
                <w:i/>
                <w:iCs/>
              </w:rPr>
              <w:t>La</w:t>
            </w:r>
            <w:r w:rsidR="00361EE3" w:rsidRPr="00175E07">
              <w:rPr>
                <w:i/>
                <w:iCs/>
              </w:rPr>
              <w:t xml:space="preserve"> </w:t>
            </w:r>
            <w:r w:rsidRPr="00175E07">
              <w:rPr>
                <w:i/>
                <w:iCs/>
              </w:rPr>
              <w:t>información</w:t>
            </w:r>
            <w:r w:rsidR="00361EE3" w:rsidRPr="00175E07">
              <w:rPr>
                <w:i/>
                <w:iCs/>
              </w:rPr>
              <w:t xml:space="preserve"> </w:t>
            </w:r>
            <w:r w:rsidRPr="00175E07">
              <w:rPr>
                <w:i/>
                <w:iCs/>
              </w:rPr>
              <w:t>de</w:t>
            </w:r>
            <w:r w:rsidR="00361EE3" w:rsidRPr="00175E07">
              <w:rPr>
                <w:i/>
                <w:iCs/>
              </w:rPr>
              <w:t xml:space="preserve"> </w:t>
            </w:r>
            <w:r w:rsidRPr="00175E07">
              <w:rPr>
                <w:i/>
                <w:iCs/>
              </w:rPr>
              <w:t>titularidad</w:t>
            </w:r>
            <w:r w:rsidR="00361EE3" w:rsidRPr="00175E07">
              <w:rPr>
                <w:i/>
                <w:iCs/>
              </w:rPr>
              <w:t xml:space="preserve"> </w:t>
            </w:r>
            <w:r w:rsidRPr="00175E07">
              <w:rPr>
                <w:i/>
                <w:iCs/>
              </w:rPr>
              <w:t>real</w:t>
            </w:r>
            <w:r w:rsidR="00361EE3" w:rsidRPr="00175E07">
              <w:rPr>
                <w:i/>
                <w:iCs/>
              </w:rPr>
              <w:t xml:space="preserve"> </w:t>
            </w:r>
            <w:r w:rsidRPr="00175E07">
              <w:rPr>
                <w:i/>
                <w:iCs/>
              </w:rPr>
              <w:t>que</w:t>
            </w:r>
            <w:r w:rsidR="00361EE3" w:rsidRPr="00175E07">
              <w:rPr>
                <w:i/>
                <w:iCs/>
              </w:rPr>
              <w:t xml:space="preserve"> </w:t>
            </w:r>
            <w:r w:rsidRPr="00175E07">
              <w:rPr>
                <w:i/>
                <w:iCs/>
              </w:rPr>
              <w:t>se</w:t>
            </w:r>
            <w:r w:rsidR="00361EE3" w:rsidRPr="00175E07">
              <w:rPr>
                <w:i/>
                <w:iCs/>
              </w:rPr>
              <w:t xml:space="preserve"> </w:t>
            </w:r>
            <w:r w:rsidRPr="00175E07">
              <w:rPr>
                <w:i/>
                <w:iCs/>
              </w:rPr>
              <w:t>presentará</w:t>
            </w:r>
            <w:r w:rsidR="00361EE3" w:rsidRPr="00175E07">
              <w:rPr>
                <w:i/>
                <w:iCs/>
              </w:rPr>
              <w:t xml:space="preserve"> </w:t>
            </w:r>
            <w:r w:rsidRPr="00175E07">
              <w:rPr>
                <w:i/>
                <w:iCs/>
              </w:rPr>
              <w:t>en</w:t>
            </w:r>
            <w:r w:rsidR="00361EE3" w:rsidRPr="00175E07">
              <w:rPr>
                <w:i/>
                <w:iCs/>
              </w:rPr>
              <w:t xml:space="preserve"> </w:t>
            </w:r>
            <w:r w:rsidRPr="00175E07">
              <w:rPr>
                <w:i/>
                <w:iCs/>
              </w:rPr>
              <w:t>este</w:t>
            </w:r>
            <w:r w:rsidR="00361EE3" w:rsidRPr="00175E07">
              <w:rPr>
                <w:i/>
                <w:iCs/>
              </w:rPr>
              <w:t xml:space="preserve"> </w:t>
            </w:r>
            <w:r w:rsidRPr="00175E07">
              <w:rPr>
                <w:i/>
                <w:iCs/>
              </w:rPr>
              <w:t>Formulario</w:t>
            </w:r>
            <w:r w:rsidR="00361EE3" w:rsidRPr="00175E07">
              <w:rPr>
                <w:i/>
                <w:iCs/>
              </w:rPr>
              <w:t xml:space="preserve"> </w:t>
            </w:r>
            <w:r w:rsidRPr="00175E07">
              <w:rPr>
                <w:i/>
                <w:iCs/>
              </w:rPr>
              <w:t>deberá</w:t>
            </w:r>
            <w:r w:rsidR="00361EE3" w:rsidRPr="00175E07">
              <w:rPr>
                <w:i/>
                <w:iCs/>
              </w:rPr>
              <w:t xml:space="preserve"> </w:t>
            </w:r>
            <w:r w:rsidRPr="00175E07">
              <w:rPr>
                <w:i/>
                <w:iCs/>
              </w:rPr>
              <w:t>ser</w:t>
            </w:r>
            <w:r w:rsidR="00361EE3" w:rsidRPr="00175E07">
              <w:rPr>
                <w:i/>
                <w:iCs/>
              </w:rPr>
              <w:t xml:space="preserve"> </w:t>
            </w:r>
            <w:r w:rsidRPr="00175E07">
              <w:rPr>
                <w:i/>
                <w:iCs/>
              </w:rPr>
              <w:t>la</w:t>
            </w:r>
            <w:r w:rsidR="00361EE3" w:rsidRPr="00175E07">
              <w:rPr>
                <w:i/>
                <w:iCs/>
              </w:rPr>
              <w:t xml:space="preserve"> </w:t>
            </w:r>
            <w:r w:rsidRPr="00175E07">
              <w:rPr>
                <w:i/>
                <w:iCs/>
              </w:rPr>
              <w:t>vigente</w:t>
            </w:r>
            <w:r w:rsidR="00361EE3" w:rsidRPr="00175E07">
              <w:rPr>
                <w:i/>
                <w:iCs/>
              </w:rPr>
              <w:t xml:space="preserve"> </w:t>
            </w:r>
            <w:r w:rsidRPr="00175E07">
              <w:rPr>
                <w:i/>
                <w:iCs/>
              </w:rPr>
              <w:t>a</w:t>
            </w:r>
            <w:r w:rsidR="00361EE3" w:rsidRPr="00175E07">
              <w:rPr>
                <w:i/>
                <w:iCs/>
              </w:rPr>
              <w:t xml:space="preserve"> </w:t>
            </w:r>
            <w:r w:rsidRPr="00175E07">
              <w:rPr>
                <w:i/>
                <w:iCs/>
              </w:rPr>
              <w:t>la</w:t>
            </w:r>
            <w:r w:rsidR="00361EE3" w:rsidRPr="00175E07">
              <w:rPr>
                <w:i/>
                <w:iCs/>
              </w:rPr>
              <w:t xml:space="preserve"> </w:t>
            </w:r>
            <w:r w:rsidRPr="00175E07">
              <w:rPr>
                <w:i/>
                <w:iCs/>
              </w:rPr>
              <w:t>fecha</w:t>
            </w:r>
            <w:r w:rsidR="00361EE3" w:rsidRPr="00175E07">
              <w:rPr>
                <w:i/>
                <w:iCs/>
              </w:rPr>
              <w:t xml:space="preserve"> </w:t>
            </w:r>
            <w:r w:rsidRPr="00175E07">
              <w:rPr>
                <w:i/>
                <w:iCs/>
              </w:rPr>
              <w:t>de</w:t>
            </w:r>
            <w:r w:rsidR="00361EE3" w:rsidRPr="00175E07">
              <w:rPr>
                <w:i/>
                <w:iCs/>
              </w:rPr>
              <w:t xml:space="preserve"> </w:t>
            </w:r>
            <w:r w:rsidRPr="00175E07">
              <w:rPr>
                <w:i/>
                <w:iCs/>
              </w:rPr>
              <w:t>su</w:t>
            </w:r>
            <w:r w:rsidR="00361EE3" w:rsidRPr="00175E07">
              <w:rPr>
                <w:i/>
                <w:iCs/>
              </w:rPr>
              <w:t xml:space="preserve"> </w:t>
            </w:r>
            <w:r w:rsidRPr="00175E07">
              <w:rPr>
                <w:i/>
                <w:iCs/>
              </w:rPr>
              <w:t>presentación.</w:t>
            </w:r>
          </w:p>
          <w:p w14:paraId="71C1895B" w14:textId="0C034D2E" w:rsidR="008056D1" w:rsidRPr="00175E07" w:rsidRDefault="008056D1" w:rsidP="00811860">
            <w:pPr>
              <w:spacing w:before="120" w:after="120"/>
              <w:jc w:val="both"/>
              <w:rPr>
                <w:color w:val="212121"/>
                <w:shd w:val="clear" w:color="auto" w:fill="FFFFFF"/>
              </w:rPr>
            </w:pPr>
            <w:r w:rsidRPr="00175E07">
              <w:rPr>
                <w:i/>
                <w:szCs w:val="20"/>
              </w:rPr>
              <w:t>Para</w:t>
            </w:r>
            <w:r w:rsidR="00361EE3" w:rsidRPr="00175E07">
              <w:rPr>
                <w:i/>
                <w:szCs w:val="20"/>
              </w:rPr>
              <w:t xml:space="preserve"> </w:t>
            </w:r>
            <w:r w:rsidRPr="00175E07">
              <w:rPr>
                <w:i/>
                <w:szCs w:val="20"/>
              </w:rPr>
              <w:t>los</w:t>
            </w:r>
            <w:r w:rsidR="00361EE3" w:rsidRPr="00175E07">
              <w:rPr>
                <w:i/>
                <w:szCs w:val="20"/>
              </w:rPr>
              <w:t xml:space="preserve"> </w:t>
            </w:r>
            <w:r w:rsidRPr="00175E07">
              <w:rPr>
                <w:i/>
                <w:szCs w:val="20"/>
              </w:rPr>
              <w:t>propósitos</w:t>
            </w:r>
            <w:r w:rsidR="00361EE3" w:rsidRPr="00175E07">
              <w:rPr>
                <w:i/>
                <w:szCs w:val="20"/>
              </w:rPr>
              <w:t xml:space="preserve"> </w:t>
            </w:r>
            <w:r w:rsidRPr="00175E07">
              <w:rPr>
                <w:i/>
                <w:szCs w:val="20"/>
              </w:rPr>
              <w:t>de</w:t>
            </w:r>
            <w:r w:rsidR="00361EE3" w:rsidRPr="00175E07">
              <w:rPr>
                <w:i/>
                <w:szCs w:val="20"/>
              </w:rPr>
              <w:t xml:space="preserve"> </w:t>
            </w:r>
            <w:r w:rsidRPr="00175E07">
              <w:rPr>
                <w:i/>
                <w:szCs w:val="20"/>
              </w:rPr>
              <w:t>este</w:t>
            </w:r>
            <w:r w:rsidR="00361EE3" w:rsidRPr="00175E07">
              <w:rPr>
                <w:i/>
                <w:szCs w:val="20"/>
              </w:rPr>
              <w:t xml:space="preserve"> </w:t>
            </w:r>
            <w:r w:rsidRPr="00175E07">
              <w:rPr>
                <w:i/>
                <w:szCs w:val="20"/>
              </w:rPr>
              <w:t>Formulario,</w:t>
            </w:r>
            <w:r w:rsidR="00361EE3" w:rsidRPr="00175E07">
              <w:rPr>
                <w:i/>
                <w:szCs w:val="20"/>
              </w:rPr>
              <w:t xml:space="preserve"> </w:t>
            </w:r>
            <w:r w:rsidRPr="00175E07">
              <w:rPr>
                <w:i/>
                <w:szCs w:val="20"/>
              </w:rPr>
              <w:t>un</w:t>
            </w:r>
            <w:r w:rsidR="00361EE3" w:rsidRPr="00175E07">
              <w:rPr>
                <w:i/>
                <w:szCs w:val="20"/>
              </w:rPr>
              <w:t xml:space="preserve"> </w:t>
            </w:r>
            <w:r w:rsidRPr="00175E07">
              <w:rPr>
                <w:i/>
                <w:szCs w:val="20"/>
              </w:rPr>
              <w:t>Propietario</w:t>
            </w:r>
            <w:r w:rsidR="00361EE3" w:rsidRPr="00175E07">
              <w:rPr>
                <w:i/>
                <w:szCs w:val="20"/>
              </w:rPr>
              <w:t xml:space="preserve"> </w:t>
            </w:r>
            <w:r w:rsidRPr="00175E07">
              <w:rPr>
                <w:i/>
                <w:szCs w:val="20"/>
              </w:rPr>
              <w:t>Efectivo</w:t>
            </w:r>
            <w:r w:rsidR="00361EE3" w:rsidRPr="00175E07">
              <w:rPr>
                <w:i/>
                <w:szCs w:val="20"/>
              </w:rPr>
              <w:t xml:space="preserve"> </w:t>
            </w:r>
            <w:r w:rsidRPr="00175E07">
              <w:rPr>
                <w:i/>
                <w:szCs w:val="20"/>
              </w:rPr>
              <w:t>de</w:t>
            </w:r>
            <w:r w:rsidR="00361EE3" w:rsidRPr="00175E07">
              <w:rPr>
                <w:i/>
                <w:szCs w:val="20"/>
              </w:rPr>
              <w:t xml:space="preserve"> </w:t>
            </w:r>
            <w:r w:rsidRPr="00175E07">
              <w:rPr>
                <w:i/>
                <w:szCs w:val="20"/>
              </w:rPr>
              <w:t>un</w:t>
            </w:r>
            <w:r w:rsidR="00361EE3" w:rsidRPr="00175E07">
              <w:rPr>
                <w:i/>
                <w:szCs w:val="20"/>
              </w:rPr>
              <w:t xml:space="preserve"> </w:t>
            </w:r>
            <w:r w:rsidR="003944AF" w:rsidRPr="00175E07">
              <w:rPr>
                <w:i/>
                <w:szCs w:val="20"/>
              </w:rPr>
              <w:t>Oferente</w:t>
            </w:r>
            <w:r w:rsidR="00361EE3" w:rsidRPr="00175E07">
              <w:rPr>
                <w:i/>
                <w:szCs w:val="20"/>
              </w:rPr>
              <w:t xml:space="preserve"> </w:t>
            </w:r>
            <w:r w:rsidRPr="00175E07">
              <w:rPr>
                <w:i/>
                <w:szCs w:val="20"/>
              </w:rPr>
              <w:t>es</w:t>
            </w:r>
            <w:r w:rsidR="00361EE3" w:rsidRPr="00175E07">
              <w:rPr>
                <w:i/>
                <w:szCs w:val="20"/>
              </w:rPr>
              <w:t xml:space="preserve"> </w:t>
            </w:r>
            <w:r w:rsidRPr="00175E07">
              <w:rPr>
                <w:i/>
                <w:szCs w:val="20"/>
              </w:rPr>
              <w:t>cualquier</w:t>
            </w:r>
            <w:r w:rsidR="00361EE3" w:rsidRPr="00175E07">
              <w:rPr>
                <w:i/>
                <w:szCs w:val="20"/>
              </w:rPr>
              <w:t xml:space="preserve"> </w:t>
            </w:r>
            <w:r w:rsidRPr="00175E07">
              <w:rPr>
                <w:i/>
                <w:szCs w:val="20"/>
              </w:rPr>
              <w:t>persona</w:t>
            </w:r>
            <w:r w:rsidR="00361EE3" w:rsidRPr="00175E07">
              <w:rPr>
                <w:i/>
                <w:szCs w:val="20"/>
              </w:rPr>
              <w:t xml:space="preserve"> </w:t>
            </w:r>
            <w:r w:rsidRPr="00175E07">
              <w:rPr>
                <w:i/>
                <w:szCs w:val="20"/>
              </w:rPr>
              <w:t>natural</w:t>
            </w:r>
            <w:r w:rsidR="00361EE3" w:rsidRPr="00175E07">
              <w:rPr>
                <w:i/>
                <w:szCs w:val="20"/>
              </w:rPr>
              <w:t xml:space="preserve"> </w:t>
            </w:r>
            <w:r w:rsidRPr="00175E07">
              <w:rPr>
                <w:i/>
                <w:szCs w:val="20"/>
              </w:rPr>
              <w:t>que</w:t>
            </w:r>
            <w:r w:rsidR="00361EE3" w:rsidRPr="00175E07">
              <w:rPr>
                <w:i/>
                <w:szCs w:val="20"/>
              </w:rPr>
              <w:t xml:space="preserve"> </w:t>
            </w:r>
            <w:r w:rsidRPr="00175E07">
              <w:rPr>
                <w:i/>
                <w:szCs w:val="20"/>
              </w:rPr>
              <w:t>en</w:t>
            </w:r>
            <w:r w:rsidR="00361EE3" w:rsidRPr="00175E07">
              <w:rPr>
                <w:i/>
                <w:szCs w:val="20"/>
              </w:rPr>
              <w:t xml:space="preserve"> </w:t>
            </w:r>
            <w:r w:rsidRPr="00175E07">
              <w:rPr>
                <w:i/>
                <w:szCs w:val="20"/>
              </w:rPr>
              <w:t>última</w:t>
            </w:r>
            <w:r w:rsidR="00361EE3" w:rsidRPr="00175E07">
              <w:rPr>
                <w:i/>
                <w:szCs w:val="20"/>
              </w:rPr>
              <w:t xml:space="preserve"> </w:t>
            </w:r>
            <w:r w:rsidRPr="00175E07">
              <w:rPr>
                <w:i/>
                <w:szCs w:val="20"/>
              </w:rPr>
              <w:t>instancia</w:t>
            </w:r>
            <w:r w:rsidR="00361EE3" w:rsidRPr="00175E07">
              <w:rPr>
                <w:i/>
                <w:szCs w:val="20"/>
              </w:rPr>
              <w:t xml:space="preserve"> </w:t>
            </w:r>
            <w:r w:rsidRPr="00175E07">
              <w:rPr>
                <w:i/>
                <w:szCs w:val="20"/>
              </w:rPr>
              <w:t>posee</w:t>
            </w:r>
            <w:r w:rsidR="00361EE3" w:rsidRPr="00175E07">
              <w:rPr>
                <w:i/>
                <w:szCs w:val="20"/>
              </w:rPr>
              <w:t xml:space="preserve"> </w:t>
            </w:r>
            <w:r w:rsidRPr="00175E07">
              <w:rPr>
                <w:i/>
                <w:szCs w:val="20"/>
              </w:rPr>
              <w:t>o</w:t>
            </w:r>
            <w:r w:rsidR="00361EE3" w:rsidRPr="00175E07">
              <w:rPr>
                <w:i/>
                <w:szCs w:val="20"/>
              </w:rPr>
              <w:t xml:space="preserve"> </w:t>
            </w:r>
            <w:r w:rsidRPr="00175E07">
              <w:rPr>
                <w:i/>
                <w:szCs w:val="20"/>
              </w:rPr>
              <w:t>controla</w:t>
            </w:r>
            <w:r w:rsidR="00361EE3" w:rsidRPr="00175E07">
              <w:rPr>
                <w:i/>
                <w:szCs w:val="20"/>
              </w:rPr>
              <w:t xml:space="preserve"> </w:t>
            </w:r>
            <w:r w:rsidRPr="00175E07">
              <w:rPr>
                <w:i/>
                <w:szCs w:val="20"/>
              </w:rPr>
              <w:t>al</w:t>
            </w:r>
            <w:r w:rsidR="00361EE3" w:rsidRPr="00175E07">
              <w:rPr>
                <w:i/>
                <w:szCs w:val="20"/>
              </w:rPr>
              <w:t xml:space="preserve"> </w:t>
            </w:r>
            <w:r w:rsidR="003944AF" w:rsidRPr="00175E07">
              <w:rPr>
                <w:i/>
                <w:szCs w:val="20"/>
              </w:rPr>
              <w:t>Oferente</w:t>
            </w:r>
            <w:r w:rsidR="00361EE3" w:rsidRPr="00175E07">
              <w:rPr>
                <w:i/>
                <w:szCs w:val="20"/>
              </w:rPr>
              <w:t xml:space="preserve"> </w:t>
            </w:r>
            <w:r w:rsidRPr="00175E07">
              <w:rPr>
                <w:i/>
                <w:szCs w:val="20"/>
              </w:rPr>
              <w:t>al</w:t>
            </w:r>
            <w:r w:rsidR="00361EE3" w:rsidRPr="00175E07">
              <w:rPr>
                <w:i/>
                <w:szCs w:val="20"/>
              </w:rPr>
              <w:t xml:space="preserve"> </w:t>
            </w:r>
            <w:r w:rsidRPr="00175E07">
              <w:rPr>
                <w:i/>
                <w:szCs w:val="20"/>
              </w:rPr>
              <w:t>cumplir</w:t>
            </w:r>
            <w:r w:rsidR="00361EE3" w:rsidRPr="00175E07">
              <w:rPr>
                <w:i/>
                <w:szCs w:val="20"/>
              </w:rPr>
              <w:t xml:space="preserve"> </w:t>
            </w:r>
            <w:r w:rsidRPr="00175E07">
              <w:rPr>
                <w:i/>
                <w:szCs w:val="20"/>
              </w:rPr>
              <w:t>una</w:t>
            </w:r>
            <w:r w:rsidR="00361EE3" w:rsidRPr="00175E07">
              <w:rPr>
                <w:i/>
                <w:szCs w:val="20"/>
              </w:rPr>
              <w:t xml:space="preserve"> </w:t>
            </w:r>
            <w:r w:rsidRPr="00175E07">
              <w:rPr>
                <w:i/>
                <w:szCs w:val="20"/>
              </w:rPr>
              <w:t>o</w:t>
            </w:r>
            <w:r w:rsidR="00361EE3" w:rsidRPr="00175E07">
              <w:rPr>
                <w:i/>
                <w:szCs w:val="20"/>
              </w:rPr>
              <w:t xml:space="preserve"> </w:t>
            </w:r>
            <w:r w:rsidRPr="00175E07">
              <w:rPr>
                <w:i/>
                <w:szCs w:val="20"/>
              </w:rPr>
              <w:t>más</w:t>
            </w:r>
            <w:r w:rsidR="00361EE3" w:rsidRPr="00175E07">
              <w:rPr>
                <w:i/>
                <w:szCs w:val="20"/>
              </w:rPr>
              <w:t xml:space="preserve"> </w:t>
            </w:r>
            <w:r w:rsidRPr="00175E07">
              <w:rPr>
                <w:i/>
                <w:szCs w:val="20"/>
              </w:rPr>
              <w:t>de</w:t>
            </w:r>
            <w:r w:rsidR="00361EE3" w:rsidRPr="00175E07">
              <w:rPr>
                <w:i/>
                <w:szCs w:val="20"/>
              </w:rPr>
              <w:t xml:space="preserve"> </w:t>
            </w:r>
            <w:r w:rsidRPr="00175E07">
              <w:rPr>
                <w:i/>
                <w:szCs w:val="20"/>
              </w:rPr>
              <w:t>las</w:t>
            </w:r>
            <w:r w:rsidR="00361EE3" w:rsidRPr="00175E07">
              <w:rPr>
                <w:i/>
                <w:szCs w:val="20"/>
              </w:rPr>
              <w:t xml:space="preserve"> </w:t>
            </w:r>
            <w:r w:rsidRPr="00175E07">
              <w:rPr>
                <w:i/>
                <w:szCs w:val="20"/>
              </w:rPr>
              <w:t>siguientes</w:t>
            </w:r>
            <w:r w:rsidR="00361EE3" w:rsidRPr="00175E07">
              <w:rPr>
                <w:i/>
                <w:szCs w:val="20"/>
              </w:rPr>
              <w:t xml:space="preserve"> </w:t>
            </w:r>
            <w:r w:rsidRPr="00175E07">
              <w:rPr>
                <w:i/>
                <w:szCs w:val="20"/>
              </w:rPr>
              <w:t>condiciones:</w:t>
            </w:r>
            <w:r w:rsidR="00361EE3" w:rsidRPr="00175E07">
              <w:rPr>
                <w:i/>
                <w:szCs w:val="20"/>
              </w:rPr>
              <w:t xml:space="preserve"> </w:t>
            </w:r>
          </w:p>
          <w:p w14:paraId="4E21915A" w14:textId="3AC3AC7D" w:rsidR="008056D1" w:rsidRPr="00175E07" w:rsidRDefault="008056D1" w:rsidP="00770653">
            <w:pPr>
              <w:ind w:left="457" w:hanging="173"/>
              <w:jc w:val="both"/>
              <w:rPr>
                <w:i/>
              </w:rPr>
            </w:pPr>
            <w:r w:rsidRPr="00175E07">
              <w:rPr>
                <w:i/>
              </w:rPr>
              <w:t>•</w:t>
            </w:r>
            <w:r w:rsidR="00361EE3" w:rsidRPr="00175E07">
              <w:rPr>
                <w:i/>
              </w:rPr>
              <w:t xml:space="preserve"> </w:t>
            </w:r>
            <w:r w:rsidRPr="00175E07">
              <w:rPr>
                <w:i/>
              </w:rPr>
              <w:t>poseer</w:t>
            </w:r>
            <w:r w:rsidR="00361EE3" w:rsidRPr="00175E07">
              <w:rPr>
                <w:i/>
              </w:rPr>
              <w:t xml:space="preserve"> </w:t>
            </w:r>
            <w:r w:rsidRPr="00175E07">
              <w:rPr>
                <w:i/>
              </w:rPr>
              <w:t>directa</w:t>
            </w:r>
            <w:r w:rsidR="00361EE3" w:rsidRPr="00175E07">
              <w:rPr>
                <w:i/>
              </w:rPr>
              <w:t xml:space="preserve"> </w:t>
            </w:r>
            <w:r w:rsidRPr="00175E07">
              <w:rPr>
                <w:i/>
              </w:rPr>
              <w:t>o</w:t>
            </w:r>
            <w:r w:rsidR="00361EE3" w:rsidRPr="00175E07">
              <w:rPr>
                <w:i/>
              </w:rPr>
              <w:t xml:space="preserve"> </w:t>
            </w:r>
            <w:r w:rsidRPr="00175E07">
              <w:rPr>
                <w:i/>
              </w:rPr>
              <w:t>indirectamente</w:t>
            </w:r>
            <w:r w:rsidR="00361EE3" w:rsidRPr="00175E07">
              <w:rPr>
                <w:i/>
              </w:rPr>
              <w:t xml:space="preserve"> </w:t>
            </w:r>
            <w:r w:rsidRPr="00175E07">
              <w:rPr>
                <w:i/>
              </w:rPr>
              <w:t>el</w:t>
            </w:r>
            <w:r w:rsidR="00361EE3" w:rsidRPr="00175E07">
              <w:rPr>
                <w:i/>
              </w:rPr>
              <w:t xml:space="preserve"> </w:t>
            </w:r>
            <w:r w:rsidRPr="00175E07">
              <w:rPr>
                <w:i/>
              </w:rPr>
              <w:t>25%</w:t>
            </w:r>
            <w:r w:rsidR="00361EE3" w:rsidRPr="00175E07">
              <w:rPr>
                <w:i/>
              </w:rPr>
              <w:t xml:space="preserve"> </w:t>
            </w:r>
            <w:r w:rsidRPr="00175E07">
              <w:rPr>
                <w:i/>
              </w:rPr>
              <w:t>o</w:t>
            </w:r>
            <w:r w:rsidR="00361EE3" w:rsidRPr="00175E07">
              <w:rPr>
                <w:i/>
              </w:rPr>
              <w:t xml:space="preserve"> </w:t>
            </w:r>
            <w:r w:rsidRPr="00175E07">
              <w:rPr>
                <w:i/>
              </w:rPr>
              <w:t>más</w:t>
            </w:r>
            <w:r w:rsidR="00361EE3" w:rsidRPr="00175E07">
              <w:rPr>
                <w:i/>
              </w:rPr>
              <w:t xml:space="preserve"> </w:t>
            </w:r>
            <w:r w:rsidRPr="00175E07">
              <w:rPr>
                <w:i/>
              </w:rPr>
              <w:t>de</w:t>
            </w:r>
            <w:r w:rsidR="00361EE3" w:rsidRPr="00175E07">
              <w:rPr>
                <w:i/>
              </w:rPr>
              <w:t xml:space="preserve"> </w:t>
            </w:r>
            <w:r w:rsidRPr="00175E07">
              <w:rPr>
                <w:i/>
              </w:rPr>
              <w:t>las</w:t>
            </w:r>
            <w:r w:rsidR="00361EE3" w:rsidRPr="00175E07">
              <w:rPr>
                <w:i/>
              </w:rPr>
              <w:t xml:space="preserve"> </w:t>
            </w:r>
            <w:r w:rsidRPr="00175E07">
              <w:rPr>
                <w:i/>
              </w:rPr>
              <w:t>acciones</w:t>
            </w:r>
            <w:r w:rsidR="00361EE3" w:rsidRPr="00175E07">
              <w:rPr>
                <w:i/>
              </w:rPr>
              <w:t xml:space="preserve"> </w:t>
            </w:r>
          </w:p>
          <w:p w14:paraId="78D1FA9D" w14:textId="2B263696" w:rsidR="008056D1" w:rsidRPr="00175E07" w:rsidRDefault="008056D1" w:rsidP="00770653">
            <w:pPr>
              <w:ind w:left="457" w:hanging="173"/>
              <w:jc w:val="both"/>
              <w:rPr>
                <w:i/>
              </w:rPr>
            </w:pPr>
            <w:r w:rsidRPr="00175E07">
              <w:rPr>
                <w:i/>
              </w:rPr>
              <w:t>•</w:t>
            </w:r>
            <w:r w:rsidR="00361EE3" w:rsidRPr="00175E07">
              <w:rPr>
                <w:i/>
              </w:rPr>
              <w:t xml:space="preserve"> </w:t>
            </w:r>
            <w:r w:rsidRPr="00175E07">
              <w:rPr>
                <w:i/>
              </w:rPr>
              <w:t>poseer</w:t>
            </w:r>
            <w:r w:rsidR="00361EE3" w:rsidRPr="00175E07">
              <w:rPr>
                <w:i/>
              </w:rPr>
              <w:t xml:space="preserve"> </w:t>
            </w:r>
            <w:r w:rsidRPr="00175E07">
              <w:rPr>
                <w:i/>
              </w:rPr>
              <w:t>directa</w:t>
            </w:r>
            <w:r w:rsidR="00361EE3" w:rsidRPr="00175E07">
              <w:rPr>
                <w:i/>
              </w:rPr>
              <w:t xml:space="preserve"> </w:t>
            </w:r>
            <w:r w:rsidRPr="00175E07">
              <w:rPr>
                <w:i/>
              </w:rPr>
              <w:t>o</w:t>
            </w:r>
            <w:r w:rsidR="00361EE3" w:rsidRPr="00175E07">
              <w:rPr>
                <w:i/>
              </w:rPr>
              <w:t xml:space="preserve"> </w:t>
            </w:r>
            <w:r w:rsidRPr="00175E07">
              <w:rPr>
                <w:i/>
              </w:rPr>
              <w:t>indirectamente</w:t>
            </w:r>
            <w:r w:rsidR="00361EE3" w:rsidRPr="00175E07">
              <w:rPr>
                <w:i/>
              </w:rPr>
              <w:t xml:space="preserve"> </w:t>
            </w:r>
            <w:r w:rsidRPr="00175E07">
              <w:rPr>
                <w:i/>
              </w:rPr>
              <w:t>el</w:t>
            </w:r>
            <w:r w:rsidR="00361EE3" w:rsidRPr="00175E07">
              <w:rPr>
                <w:i/>
              </w:rPr>
              <w:t xml:space="preserve"> </w:t>
            </w:r>
            <w:r w:rsidRPr="00175E07">
              <w:rPr>
                <w:i/>
              </w:rPr>
              <w:t>25%</w:t>
            </w:r>
            <w:r w:rsidR="00361EE3" w:rsidRPr="00175E07">
              <w:rPr>
                <w:i/>
              </w:rPr>
              <w:t xml:space="preserve"> </w:t>
            </w:r>
            <w:r w:rsidRPr="00175E07">
              <w:rPr>
                <w:i/>
              </w:rPr>
              <w:t>o</w:t>
            </w:r>
            <w:r w:rsidR="00361EE3" w:rsidRPr="00175E07">
              <w:rPr>
                <w:i/>
              </w:rPr>
              <w:t xml:space="preserve"> </w:t>
            </w:r>
            <w:r w:rsidRPr="00175E07">
              <w:rPr>
                <w:i/>
              </w:rPr>
              <w:t>más</w:t>
            </w:r>
            <w:r w:rsidR="00361EE3" w:rsidRPr="00175E07">
              <w:rPr>
                <w:i/>
              </w:rPr>
              <w:t xml:space="preserve"> </w:t>
            </w:r>
            <w:r w:rsidRPr="00175E07">
              <w:rPr>
                <w:i/>
              </w:rPr>
              <w:t>de</w:t>
            </w:r>
            <w:r w:rsidR="00361EE3" w:rsidRPr="00175E07">
              <w:rPr>
                <w:i/>
              </w:rPr>
              <w:t xml:space="preserve"> </w:t>
            </w:r>
            <w:r w:rsidRPr="00175E07">
              <w:rPr>
                <w:i/>
              </w:rPr>
              <w:t>los</w:t>
            </w:r>
            <w:r w:rsidR="00361EE3" w:rsidRPr="00175E07">
              <w:rPr>
                <w:i/>
              </w:rPr>
              <w:t xml:space="preserve"> </w:t>
            </w:r>
            <w:r w:rsidRPr="00175E07">
              <w:rPr>
                <w:i/>
              </w:rPr>
              <w:t>derechos</w:t>
            </w:r>
            <w:r w:rsidR="00361EE3" w:rsidRPr="00175E07">
              <w:rPr>
                <w:i/>
              </w:rPr>
              <w:t xml:space="preserve"> </w:t>
            </w:r>
            <w:r w:rsidRPr="00175E07">
              <w:rPr>
                <w:i/>
              </w:rPr>
              <w:t>de</w:t>
            </w:r>
            <w:r w:rsidR="00361EE3" w:rsidRPr="00175E07">
              <w:rPr>
                <w:i/>
              </w:rPr>
              <w:t xml:space="preserve"> </w:t>
            </w:r>
            <w:r w:rsidRPr="00175E07">
              <w:rPr>
                <w:i/>
              </w:rPr>
              <w:t>voto</w:t>
            </w:r>
            <w:r w:rsidR="00361EE3" w:rsidRPr="00175E07">
              <w:rPr>
                <w:i/>
              </w:rPr>
              <w:t xml:space="preserve"> </w:t>
            </w:r>
          </w:p>
          <w:p w14:paraId="4CD13F87" w14:textId="0526380C" w:rsidR="008056D1" w:rsidRPr="00175E07" w:rsidRDefault="008056D1" w:rsidP="00770653">
            <w:pPr>
              <w:ind w:left="457" w:hanging="173"/>
              <w:jc w:val="both"/>
              <w:rPr>
                <w:i/>
              </w:rPr>
            </w:pPr>
            <w:r w:rsidRPr="00175E07">
              <w:rPr>
                <w:i/>
              </w:rPr>
              <w:t>•</w:t>
            </w:r>
            <w:r w:rsidR="00361EE3" w:rsidRPr="00175E07">
              <w:rPr>
                <w:i/>
              </w:rPr>
              <w:t xml:space="preserve"> </w:t>
            </w:r>
            <w:r w:rsidRPr="00175E07">
              <w:rPr>
                <w:i/>
              </w:rPr>
              <w:t>tener</w:t>
            </w:r>
            <w:r w:rsidR="00361EE3" w:rsidRPr="00175E07">
              <w:rPr>
                <w:i/>
              </w:rPr>
              <w:t xml:space="preserve"> </w:t>
            </w:r>
            <w:r w:rsidRPr="00175E07">
              <w:rPr>
                <w:i/>
              </w:rPr>
              <w:t>directa</w:t>
            </w:r>
            <w:r w:rsidR="00361EE3" w:rsidRPr="00175E07">
              <w:rPr>
                <w:i/>
              </w:rPr>
              <w:t xml:space="preserve"> </w:t>
            </w:r>
            <w:r w:rsidRPr="00175E07">
              <w:rPr>
                <w:i/>
              </w:rPr>
              <w:t>o</w:t>
            </w:r>
            <w:r w:rsidR="00361EE3" w:rsidRPr="00175E07">
              <w:rPr>
                <w:i/>
              </w:rPr>
              <w:t xml:space="preserve"> </w:t>
            </w:r>
            <w:r w:rsidRPr="00175E07">
              <w:rPr>
                <w:i/>
              </w:rPr>
              <w:t>indirectamente</w:t>
            </w:r>
            <w:r w:rsidR="00361EE3" w:rsidRPr="00175E07">
              <w:rPr>
                <w:i/>
              </w:rPr>
              <w:t xml:space="preserve"> </w:t>
            </w:r>
            <w:r w:rsidRPr="00175E07">
              <w:rPr>
                <w:i/>
              </w:rPr>
              <w:t>el</w:t>
            </w:r>
            <w:r w:rsidR="00361EE3" w:rsidRPr="00175E07">
              <w:rPr>
                <w:i/>
              </w:rPr>
              <w:t xml:space="preserve"> </w:t>
            </w:r>
            <w:r w:rsidRPr="00175E07">
              <w:rPr>
                <w:i/>
              </w:rPr>
              <w:t>derecho</w:t>
            </w:r>
            <w:r w:rsidR="00361EE3" w:rsidRPr="00175E07">
              <w:rPr>
                <w:i/>
              </w:rPr>
              <w:t xml:space="preserve"> </w:t>
            </w:r>
            <w:r w:rsidRPr="00175E07">
              <w:rPr>
                <w:i/>
              </w:rPr>
              <w:t>de</w:t>
            </w:r>
            <w:r w:rsidR="00361EE3" w:rsidRPr="00175E07">
              <w:rPr>
                <w:i/>
              </w:rPr>
              <w:t xml:space="preserve"> </w:t>
            </w:r>
            <w:r w:rsidRPr="00175E07">
              <w:rPr>
                <w:i/>
              </w:rPr>
              <w:t>nombrar</w:t>
            </w:r>
            <w:r w:rsidR="00361EE3" w:rsidRPr="00175E07">
              <w:rPr>
                <w:i/>
              </w:rPr>
              <w:t xml:space="preserve"> </w:t>
            </w:r>
            <w:r w:rsidRPr="00175E07">
              <w:rPr>
                <w:i/>
              </w:rPr>
              <w:t>a</w:t>
            </w:r>
            <w:r w:rsidR="00361EE3" w:rsidRPr="00175E07">
              <w:rPr>
                <w:i/>
              </w:rPr>
              <w:t xml:space="preserve"> </w:t>
            </w:r>
            <w:r w:rsidRPr="00175E07">
              <w:rPr>
                <w:i/>
              </w:rPr>
              <w:t>la</w:t>
            </w:r>
            <w:r w:rsidR="00361EE3" w:rsidRPr="00175E07">
              <w:rPr>
                <w:i/>
              </w:rPr>
              <w:t xml:space="preserve"> </w:t>
            </w:r>
            <w:r w:rsidRPr="00175E07">
              <w:rPr>
                <w:i/>
              </w:rPr>
              <w:t>mayoría</w:t>
            </w:r>
            <w:r w:rsidR="00361EE3" w:rsidRPr="00175E07">
              <w:rPr>
                <w:i/>
              </w:rPr>
              <w:t xml:space="preserve"> </w:t>
            </w:r>
            <w:r w:rsidRPr="00175E07">
              <w:rPr>
                <w:i/>
              </w:rPr>
              <w:t>del</w:t>
            </w:r>
            <w:r w:rsidR="00361EE3" w:rsidRPr="00175E07">
              <w:rPr>
                <w:i/>
              </w:rPr>
              <w:t xml:space="preserve"> </w:t>
            </w:r>
            <w:r w:rsidRPr="00175E07">
              <w:rPr>
                <w:i/>
              </w:rPr>
              <w:t>consejo</w:t>
            </w:r>
            <w:r w:rsidR="00361EE3" w:rsidRPr="00175E07">
              <w:rPr>
                <w:i/>
              </w:rPr>
              <w:t xml:space="preserve"> </w:t>
            </w:r>
            <w:r w:rsidRPr="00175E07">
              <w:rPr>
                <w:i/>
              </w:rPr>
              <w:t>de</w:t>
            </w:r>
            <w:r w:rsidR="00361EE3" w:rsidRPr="00175E07">
              <w:rPr>
                <w:i/>
              </w:rPr>
              <w:t xml:space="preserve"> </w:t>
            </w:r>
            <w:r w:rsidRPr="00175E07">
              <w:rPr>
                <w:i/>
              </w:rPr>
              <w:t>administración</w:t>
            </w:r>
            <w:r w:rsidR="00361EE3" w:rsidRPr="00175E07">
              <w:rPr>
                <w:i/>
              </w:rPr>
              <w:t xml:space="preserve"> </w:t>
            </w:r>
            <w:r w:rsidRPr="00175E07">
              <w:rPr>
                <w:i/>
              </w:rPr>
              <w:t>u</w:t>
            </w:r>
            <w:r w:rsidR="00361EE3" w:rsidRPr="00175E07">
              <w:rPr>
                <w:i/>
              </w:rPr>
              <w:t xml:space="preserve"> </w:t>
            </w:r>
            <w:r w:rsidRPr="00175E07">
              <w:rPr>
                <w:i/>
              </w:rPr>
              <w:t>órgano</w:t>
            </w:r>
            <w:r w:rsidR="00361EE3" w:rsidRPr="00175E07">
              <w:rPr>
                <w:i/>
              </w:rPr>
              <w:t xml:space="preserve"> </w:t>
            </w:r>
            <w:r w:rsidRPr="00175E07">
              <w:rPr>
                <w:i/>
              </w:rPr>
              <w:t>de</w:t>
            </w:r>
            <w:r w:rsidR="00361EE3" w:rsidRPr="00175E07">
              <w:rPr>
                <w:i/>
              </w:rPr>
              <w:t xml:space="preserve"> </w:t>
            </w:r>
            <w:r w:rsidRPr="00175E07">
              <w:rPr>
                <w:i/>
              </w:rPr>
              <w:t>gobierno</w:t>
            </w:r>
            <w:r w:rsidR="00361EE3" w:rsidRPr="00175E07">
              <w:rPr>
                <w:i/>
              </w:rPr>
              <w:t xml:space="preserve"> </w:t>
            </w:r>
            <w:r w:rsidRPr="00175E07">
              <w:rPr>
                <w:i/>
              </w:rPr>
              <w:t>equivalente</w:t>
            </w:r>
            <w:r w:rsidR="00361EE3" w:rsidRPr="00175E07">
              <w:rPr>
                <w:i/>
              </w:rPr>
              <w:t xml:space="preserve"> </w:t>
            </w:r>
            <w:r w:rsidRPr="00175E07">
              <w:rPr>
                <w:i/>
              </w:rPr>
              <w:t>del</w:t>
            </w:r>
            <w:r w:rsidR="00361EE3" w:rsidRPr="00175E07">
              <w:rPr>
                <w:i/>
              </w:rPr>
              <w:t xml:space="preserve"> </w:t>
            </w:r>
            <w:r w:rsidR="003944AF" w:rsidRPr="00175E07">
              <w:rPr>
                <w:i/>
              </w:rPr>
              <w:t>Oferente</w:t>
            </w:r>
          </w:p>
        </w:tc>
      </w:tr>
    </w:tbl>
    <w:p w14:paraId="7E430D2B" w14:textId="607746EA" w:rsidR="008056D1" w:rsidRPr="00175E07" w:rsidRDefault="008056D1" w:rsidP="00A2025B">
      <w:pPr>
        <w:tabs>
          <w:tab w:val="right" w:pos="9000"/>
        </w:tabs>
        <w:spacing w:before="400"/>
        <w:rPr>
          <w:i/>
        </w:rPr>
      </w:pPr>
      <w:proofErr w:type="spellStart"/>
      <w:r w:rsidRPr="00175E07">
        <w:rPr>
          <w:b/>
        </w:rPr>
        <w:t>N</w:t>
      </w:r>
      <w:r w:rsidR="00B877CF" w:rsidRPr="00175E07">
        <w:rPr>
          <w:b/>
        </w:rPr>
        <w:t>.</w:t>
      </w:r>
      <w:r w:rsidRPr="00175E07">
        <w:rPr>
          <w:b/>
          <w:vertAlign w:val="superscript"/>
        </w:rPr>
        <w:t>o</w:t>
      </w:r>
      <w:proofErr w:type="spellEnd"/>
      <w:r w:rsidR="00361EE3" w:rsidRPr="00175E07">
        <w:rPr>
          <w:b/>
        </w:rPr>
        <w:t xml:space="preserve"> </w:t>
      </w:r>
      <w:r w:rsidR="00B877CF" w:rsidRPr="00175E07">
        <w:rPr>
          <w:bCs/>
        </w:rPr>
        <w:t>de</w:t>
      </w:r>
      <w:r w:rsidR="00361EE3" w:rsidRPr="00175E07">
        <w:rPr>
          <w:bCs/>
        </w:rPr>
        <w:t xml:space="preserve"> </w:t>
      </w:r>
      <w:r w:rsidR="00B877CF" w:rsidRPr="00175E07">
        <w:rPr>
          <w:bCs/>
        </w:rPr>
        <w:t>la</w:t>
      </w:r>
      <w:r w:rsidR="00361EE3" w:rsidRPr="00175E07">
        <w:rPr>
          <w:b/>
        </w:rPr>
        <w:t xml:space="preserve"> </w:t>
      </w:r>
      <w:proofErr w:type="spellStart"/>
      <w:r w:rsidRPr="00175E07">
        <w:rPr>
          <w:b/>
        </w:rPr>
        <w:t>S</w:t>
      </w:r>
      <w:r w:rsidR="00EF257A" w:rsidRPr="00175E07">
        <w:rPr>
          <w:b/>
        </w:rPr>
        <w:t>d</w:t>
      </w:r>
      <w:r w:rsidRPr="00175E07">
        <w:rPr>
          <w:b/>
        </w:rPr>
        <w:t>O</w:t>
      </w:r>
      <w:proofErr w:type="spellEnd"/>
      <w:r w:rsidRPr="00175E07">
        <w:rPr>
          <w:b/>
        </w:rPr>
        <w:t>:</w:t>
      </w:r>
      <w:r w:rsidR="00361EE3" w:rsidRPr="00175E07">
        <w:t xml:space="preserve"> </w:t>
      </w:r>
      <w:r w:rsidRPr="00175E07">
        <w:rPr>
          <w:i/>
        </w:rPr>
        <w:t>[ingrese</w:t>
      </w:r>
      <w:r w:rsidR="00361EE3" w:rsidRPr="00175E07">
        <w:rPr>
          <w:i/>
        </w:rPr>
        <w:t xml:space="preserve"> </w:t>
      </w:r>
      <w:r w:rsidRPr="00175E07">
        <w:rPr>
          <w:i/>
        </w:rPr>
        <w:t>el</w:t>
      </w:r>
      <w:r w:rsidR="00361EE3" w:rsidRPr="00175E07">
        <w:rPr>
          <w:i/>
        </w:rPr>
        <w:t xml:space="preserve"> </w:t>
      </w:r>
      <w:r w:rsidRPr="00175E07">
        <w:rPr>
          <w:i/>
        </w:rPr>
        <w:t>número</w:t>
      </w:r>
      <w:r w:rsidR="00361EE3" w:rsidRPr="00175E07">
        <w:rPr>
          <w:i/>
        </w:rPr>
        <w:t xml:space="preserve"> </w:t>
      </w:r>
      <w:r w:rsidRPr="00175E07">
        <w:rPr>
          <w:i/>
        </w:rPr>
        <w:t>de</w:t>
      </w:r>
      <w:r w:rsidR="00361EE3" w:rsidRPr="00175E07">
        <w:rPr>
          <w:i/>
        </w:rPr>
        <w:t xml:space="preserve"> </w:t>
      </w:r>
      <w:r w:rsidRPr="00175E07">
        <w:rPr>
          <w:i/>
        </w:rPr>
        <w:t>la</w:t>
      </w:r>
      <w:r w:rsidR="00361EE3" w:rsidRPr="00175E07">
        <w:rPr>
          <w:i/>
        </w:rPr>
        <w:t xml:space="preserve"> </w:t>
      </w:r>
      <w:r w:rsidRPr="00175E07">
        <w:rPr>
          <w:i/>
        </w:rPr>
        <w:t>Solicitud</w:t>
      </w:r>
      <w:r w:rsidR="00361EE3" w:rsidRPr="00175E07">
        <w:rPr>
          <w:i/>
        </w:rPr>
        <w:t xml:space="preserve"> </w:t>
      </w:r>
      <w:r w:rsidRPr="00175E07">
        <w:rPr>
          <w:i/>
        </w:rPr>
        <w:t>de</w:t>
      </w:r>
      <w:r w:rsidR="00361EE3" w:rsidRPr="00175E07">
        <w:rPr>
          <w:i/>
        </w:rPr>
        <w:t xml:space="preserve"> </w:t>
      </w:r>
      <w:r w:rsidRPr="00175E07">
        <w:rPr>
          <w:i/>
        </w:rPr>
        <w:t>Ofertas]</w:t>
      </w:r>
    </w:p>
    <w:p w14:paraId="6D5D359C" w14:textId="2014A50D" w:rsidR="008056D1" w:rsidRPr="00175E07" w:rsidRDefault="008056D1" w:rsidP="008056D1">
      <w:pPr>
        <w:rPr>
          <w:i/>
        </w:rPr>
      </w:pPr>
      <w:r w:rsidRPr="00175E07">
        <w:rPr>
          <w:b/>
        </w:rPr>
        <w:t>Solicitud</w:t>
      </w:r>
      <w:r w:rsidR="00361EE3" w:rsidRPr="00175E07">
        <w:rPr>
          <w:b/>
        </w:rPr>
        <w:t xml:space="preserve"> </w:t>
      </w:r>
      <w:r w:rsidRPr="00175E07">
        <w:rPr>
          <w:b/>
        </w:rPr>
        <w:t>de</w:t>
      </w:r>
      <w:r w:rsidR="00361EE3" w:rsidRPr="00175E07">
        <w:rPr>
          <w:b/>
        </w:rPr>
        <w:t xml:space="preserve"> </w:t>
      </w:r>
      <w:r w:rsidRPr="00175E07">
        <w:rPr>
          <w:b/>
        </w:rPr>
        <w:t>Oferta</w:t>
      </w:r>
      <w:r w:rsidRPr="00175E07">
        <w:t>:</w:t>
      </w:r>
      <w:r w:rsidR="00361EE3" w:rsidRPr="00175E07">
        <w:t xml:space="preserve"> </w:t>
      </w:r>
      <w:r w:rsidRPr="00175E07">
        <w:rPr>
          <w:i/>
        </w:rPr>
        <w:t>[ingrese</w:t>
      </w:r>
      <w:r w:rsidR="00361EE3" w:rsidRPr="00175E07">
        <w:rPr>
          <w:i/>
        </w:rPr>
        <w:t xml:space="preserve"> </w:t>
      </w:r>
      <w:r w:rsidRPr="00175E07">
        <w:rPr>
          <w:i/>
        </w:rPr>
        <w:t>la</w:t>
      </w:r>
      <w:r w:rsidR="00361EE3" w:rsidRPr="00175E07">
        <w:rPr>
          <w:i/>
        </w:rPr>
        <w:t xml:space="preserve"> </w:t>
      </w:r>
      <w:r w:rsidRPr="00175E07">
        <w:rPr>
          <w:i/>
        </w:rPr>
        <w:t>identificación]</w:t>
      </w:r>
    </w:p>
    <w:p w14:paraId="16A463BF" w14:textId="78CF23F0" w:rsidR="008056D1" w:rsidRPr="00175E07" w:rsidRDefault="008056D1" w:rsidP="00A2025B">
      <w:pPr>
        <w:spacing w:before="200" w:after="200"/>
        <w:rPr>
          <w:bCs/>
          <w:i/>
          <w:iCs/>
        </w:rPr>
      </w:pPr>
      <w:r w:rsidRPr="00175E07">
        <w:t>A:</w:t>
      </w:r>
      <w:r w:rsidR="00361EE3" w:rsidRPr="00175E07">
        <w:t xml:space="preserve"> </w:t>
      </w:r>
      <w:r w:rsidRPr="00175E07">
        <w:rPr>
          <w:bCs/>
          <w:i/>
          <w:iCs/>
        </w:rPr>
        <w:t>[ingrese</w:t>
      </w:r>
      <w:r w:rsidR="00361EE3" w:rsidRPr="00175E07">
        <w:rPr>
          <w:bCs/>
          <w:i/>
          <w:iCs/>
        </w:rPr>
        <w:t xml:space="preserve"> </w:t>
      </w:r>
      <w:r w:rsidRPr="00175E07">
        <w:rPr>
          <w:bCs/>
          <w:i/>
          <w:iCs/>
        </w:rPr>
        <w:t>el</w:t>
      </w:r>
      <w:r w:rsidR="00361EE3" w:rsidRPr="00175E07">
        <w:rPr>
          <w:bCs/>
          <w:i/>
          <w:iCs/>
        </w:rPr>
        <w:t xml:space="preserve"> </w:t>
      </w:r>
      <w:r w:rsidRPr="00175E07">
        <w:rPr>
          <w:bCs/>
          <w:i/>
          <w:iCs/>
        </w:rPr>
        <w:t>nombre</w:t>
      </w:r>
      <w:r w:rsidR="00361EE3" w:rsidRPr="00175E07">
        <w:rPr>
          <w:bCs/>
          <w:i/>
          <w:iCs/>
        </w:rPr>
        <w:t xml:space="preserve"> </w:t>
      </w:r>
      <w:r w:rsidRPr="00175E07">
        <w:rPr>
          <w:bCs/>
          <w:i/>
          <w:iCs/>
        </w:rPr>
        <w:t>completo</w:t>
      </w:r>
      <w:r w:rsidR="00361EE3" w:rsidRPr="00175E07">
        <w:rPr>
          <w:bCs/>
          <w:i/>
          <w:iCs/>
        </w:rPr>
        <w:t xml:space="preserve"> </w:t>
      </w:r>
      <w:r w:rsidRPr="00175E07">
        <w:rPr>
          <w:bCs/>
          <w:i/>
          <w:iCs/>
        </w:rPr>
        <w:t>del</w:t>
      </w:r>
      <w:r w:rsidR="00361EE3" w:rsidRPr="00175E07">
        <w:rPr>
          <w:bCs/>
          <w:i/>
          <w:iCs/>
        </w:rPr>
        <w:t xml:space="preserve"> </w:t>
      </w:r>
      <w:r w:rsidR="006A0551" w:rsidRPr="00175E07">
        <w:rPr>
          <w:bCs/>
          <w:i/>
          <w:iCs/>
        </w:rPr>
        <w:t>Comprador</w:t>
      </w:r>
      <w:r w:rsidRPr="00175E07">
        <w:rPr>
          <w:bCs/>
          <w:i/>
          <w:iCs/>
        </w:rPr>
        <w:t>]</w:t>
      </w:r>
    </w:p>
    <w:p w14:paraId="1D8B0931" w14:textId="11F290B5" w:rsidR="008056D1" w:rsidRPr="00175E07" w:rsidRDefault="008056D1" w:rsidP="00B9286E">
      <w:pPr>
        <w:tabs>
          <w:tab w:val="right" w:pos="9000"/>
        </w:tabs>
        <w:spacing w:after="200"/>
        <w:jc w:val="both"/>
        <w:rPr>
          <w:i/>
        </w:rPr>
      </w:pPr>
      <w:r w:rsidRPr="00175E07">
        <w:rPr>
          <w:i/>
        </w:rPr>
        <w:t>En</w:t>
      </w:r>
      <w:r w:rsidR="00361EE3" w:rsidRPr="00175E07">
        <w:rPr>
          <w:i/>
        </w:rPr>
        <w:t xml:space="preserve"> </w:t>
      </w:r>
      <w:r w:rsidRPr="00175E07">
        <w:rPr>
          <w:i/>
        </w:rPr>
        <w:t>respuesta</w:t>
      </w:r>
      <w:r w:rsidR="00361EE3" w:rsidRPr="00175E07">
        <w:rPr>
          <w:i/>
        </w:rPr>
        <w:t xml:space="preserve"> </w:t>
      </w:r>
      <w:r w:rsidRPr="00175E07">
        <w:rPr>
          <w:i/>
        </w:rPr>
        <w:t>a</w:t>
      </w:r>
      <w:r w:rsidR="00361EE3" w:rsidRPr="00175E07">
        <w:rPr>
          <w:i/>
        </w:rPr>
        <w:t xml:space="preserve"> </w:t>
      </w:r>
      <w:r w:rsidRPr="00175E07">
        <w:rPr>
          <w:i/>
        </w:rPr>
        <w:t>su</w:t>
      </w:r>
      <w:r w:rsidR="00361EE3" w:rsidRPr="00175E07">
        <w:rPr>
          <w:i/>
        </w:rPr>
        <w:t xml:space="preserve"> </w:t>
      </w:r>
      <w:r w:rsidRPr="00175E07">
        <w:rPr>
          <w:i/>
        </w:rPr>
        <w:t>solicitud</w:t>
      </w:r>
      <w:r w:rsidR="00361EE3" w:rsidRPr="00175E07">
        <w:rPr>
          <w:i/>
        </w:rPr>
        <w:t xml:space="preserve"> </w:t>
      </w:r>
      <w:r w:rsidRPr="00175E07">
        <w:rPr>
          <w:i/>
        </w:rPr>
        <w:t>en</w:t>
      </w:r>
      <w:r w:rsidR="00361EE3" w:rsidRPr="00175E07">
        <w:rPr>
          <w:i/>
        </w:rPr>
        <w:t xml:space="preserve"> </w:t>
      </w:r>
      <w:r w:rsidRPr="00175E07">
        <w:rPr>
          <w:i/>
        </w:rPr>
        <w:t>la</w:t>
      </w:r>
      <w:r w:rsidR="00361EE3" w:rsidRPr="00175E07">
        <w:rPr>
          <w:i/>
        </w:rPr>
        <w:t xml:space="preserve"> </w:t>
      </w:r>
      <w:r w:rsidRPr="00175E07">
        <w:rPr>
          <w:i/>
        </w:rPr>
        <w:t>Carta</w:t>
      </w:r>
      <w:r w:rsidR="00361EE3" w:rsidRPr="00175E07">
        <w:rPr>
          <w:i/>
        </w:rPr>
        <w:t xml:space="preserve"> </w:t>
      </w:r>
      <w:r w:rsidRPr="00175E07">
        <w:rPr>
          <w:i/>
        </w:rPr>
        <w:t>de</w:t>
      </w:r>
      <w:r w:rsidR="00361EE3" w:rsidRPr="00175E07">
        <w:rPr>
          <w:i/>
        </w:rPr>
        <w:t xml:space="preserve"> </w:t>
      </w:r>
      <w:r w:rsidRPr="00175E07">
        <w:rPr>
          <w:i/>
        </w:rPr>
        <w:t>Aceptación</w:t>
      </w:r>
      <w:r w:rsidR="00361EE3" w:rsidRPr="00175E07">
        <w:rPr>
          <w:i/>
        </w:rPr>
        <w:t xml:space="preserve"> </w:t>
      </w:r>
      <w:r w:rsidRPr="00175E07">
        <w:rPr>
          <w:i/>
        </w:rPr>
        <w:t>fechada</w:t>
      </w:r>
      <w:r w:rsidR="00361EE3" w:rsidRPr="00175E07">
        <w:rPr>
          <w:i/>
        </w:rPr>
        <w:t xml:space="preserve"> </w:t>
      </w:r>
      <w:r w:rsidRPr="00175E07">
        <w:rPr>
          <w:i/>
        </w:rPr>
        <w:t>[inserte</w:t>
      </w:r>
      <w:r w:rsidR="00361EE3" w:rsidRPr="00175E07">
        <w:rPr>
          <w:i/>
        </w:rPr>
        <w:t xml:space="preserve"> </w:t>
      </w:r>
      <w:r w:rsidRPr="00175E07">
        <w:rPr>
          <w:i/>
        </w:rPr>
        <w:t>la</w:t>
      </w:r>
      <w:r w:rsidR="00361EE3" w:rsidRPr="00175E07">
        <w:rPr>
          <w:i/>
        </w:rPr>
        <w:t xml:space="preserve"> </w:t>
      </w:r>
      <w:r w:rsidRPr="00175E07">
        <w:rPr>
          <w:i/>
        </w:rPr>
        <w:t>fecha</w:t>
      </w:r>
      <w:r w:rsidR="00361EE3" w:rsidRPr="00175E07">
        <w:rPr>
          <w:i/>
        </w:rPr>
        <w:t xml:space="preserve"> </w:t>
      </w:r>
      <w:r w:rsidRPr="00175E07">
        <w:rPr>
          <w:i/>
        </w:rPr>
        <w:t>de</w:t>
      </w:r>
      <w:r w:rsidR="00361EE3" w:rsidRPr="00175E07">
        <w:rPr>
          <w:i/>
        </w:rPr>
        <w:t xml:space="preserve"> </w:t>
      </w:r>
      <w:r w:rsidRPr="00175E07">
        <w:rPr>
          <w:i/>
        </w:rPr>
        <w:t>la</w:t>
      </w:r>
      <w:r w:rsidR="00361EE3" w:rsidRPr="00175E07">
        <w:rPr>
          <w:i/>
        </w:rPr>
        <w:t xml:space="preserve"> </w:t>
      </w:r>
      <w:r w:rsidRPr="00175E07">
        <w:rPr>
          <w:i/>
        </w:rPr>
        <w:t>Carta</w:t>
      </w:r>
      <w:r w:rsidR="00361EE3" w:rsidRPr="00175E07">
        <w:rPr>
          <w:i/>
        </w:rPr>
        <w:t xml:space="preserve"> </w:t>
      </w:r>
      <w:r w:rsidRPr="00175E07">
        <w:rPr>
          <w:i/>
        </w:rPr>
        <w:t>de</w:t>
      </w:r>
      <w:r w:rsidR="00361EE3" w:rsidRPr="00175E07">
        <w:rPr>
          <w:i/>
        </w:rPr>
        <w:t xml:space="preserve"> </w:t>
      </w:r>
      <w:r w:rsidRPr="00175E07">
        <w:rPr>
          <w:i/>
        </w:rPr>
        <w:t>Aceptación]</w:t>
      </w:r>
      <w:r w:rsidR="00361EE3" w:rsidRPr="00175E07">
        <w:rPr>
          <w:i/>
        </w:rPr>
        <w:t xml:space="preserve"> </w:t>
      </w:r>
      <w:r w:rsidRPr="00175E07">
        <w:rPr>
          <w:i/>
        </w:rPr>
        <w:t>para</w:t>
      </w:r>
      <w:r w:rsidR="00361EE3" w:rsidRPr="00175E07">
        <w:rPr>
          <w:i/>
        </w:rPr>
        <w:t xml:space="preserve"> </w:t>
      </w:r>
      <w:r w:rsidRPr="00175E07">
        <w:rPr>
          <w:i/>
        </w:rPr>
        <w:t>proporcionar</w:t>
      </w:r>
      <w:r w:rsidR="00361EE3" w:rsidRPr="00175E07">
        <w:rPr>
          <w:i/>
        </w:rPr>
        <w:t xml:space="preserve"> </w:t>
      </w:r>
      <w:r w:rsidRPr="00175E07">
        <w:rPr>
          <w:i/>
        </w:rPr>
        <w:t>información</w:t>
      </w:r>
      <w:r w:rsidR="00361EE3" w:rsidRPr="00175E07">
        <w:rPr>
          <w:i/>
        </w:rPr>
        <w:t xml:space="preserve"> </w:t>
      </w:r>
      <w:r w:rsidRPr="00175E07">
        <w:rPr>
          <w:i/>
        </w:rPr>
        <w:t>adicional</w:t>
      </w:r>
      <w:r w:rsidR="00361EE3" w:rsidRPr="00175E07">
        <w:rPr>
          <w:i/>
        </w:rPr>
        <w:t xml:space="preserve"> </w:t>
      </w:r>
      <w:r w:rsidRPr="00175E07">
        <w:rPr>
          <w:i/>
        </w:rPr>
        <w:t>sobre</w:t>
      </w:r>
      <w:r w:rsidR="00361EE3" w:rsidRPr="00175E07">
        <w:rPr>
          <w:i/>
        </w:rPr>
        <w:t xml:space="preserve"> </w:t>
      </w:r>
      <w:r w:rsidRPr="00175E07">
        <w:rPr>
          <w:i/>
        </w:rPr>
        <w:t>la</w:t>
      </w:r>
      <w:r w:rsidR="00361EE3" w:rsidRPr="00175E07">
        <w:rPr>
          <w:i/>
        </w:rPr>
        <w:t xml:space="preserve"> </w:t>
      </w:r>
      <w:r w:rsidRPr="00175E07">
        <w:rPr>
          <w:i/>
        </w:rPr>
        <w:t>titularidad</w:t>
      </w:r>
      <w:r w:rsidR="00361EE3" w:rsidRPr="00175E07">
        <w:rPr>
          <w:i/>
        </w:rPr>
        <w:t xml:space="preserve"> </w:t>
      </w:r>
      <w:r w:rsidRPr="00175E07">
        <w:rPr>
          <w:i/>
        </w:rPr>
        <w:t>real:</w:t>
      </w:r>
      <w:r w:rsidR="00361EE3" w:rsidRPr="00175E07">
        <w:rPr>
          <w:i/>
        </w:rPr>
        <w:t xml:space="preserve"> </w:t>
      </w:r>
      <w:r w:rsidRPr="00175E07">
        <w:rPr>
          <w:i/>
        </w:rPr>
        <w:t>[seleccione</w:t>
      </w:r>
      <w:r w:rsidR="00361EE3" w:rsidRPr="00175E07">
        <w:rPr>
          <w:i/>
        </w:rPr>
        <w:t xml:space="preserve"> </w:t>
      </w:r>
      <w:r w:rsidRPr="00175E07">
        <w:rPr>
          <w:i/>
        </w:rPr>
        <w:t>una</w:t>
      </w:r>
      <w:r w:rsidR="00361EE3" w:rsidRPr="00175E07">
        <w:rPr>
          <w:i/>
        </w:rPr>
        <w:t xml:space="preserve"> </w:t>
      </w:r>
      <w:r w:rsidRPr="00175E07">
        <w:rPr>
          <w:i/>
        </w:rPr>
        <w:t>opción</w:t>
      </w:r>
      <w:r w:rsidR="00361EE3" w:rsidRPr="00175E07">
        <w:rPr>
          <w:i/>
        </w:rPr>
        <w:t xml:space="preserve"> </w:t>
      </w:r>
      <w:r w:rsidRPr="00175E07">
        <w:rPr>
          <w:i/>
        </w:rPr>
        <w:t>según</w:t>
      </w:r>
      <w:r w:rsidR="00361EE3" w:rsidRPr="00175E07">
        <w:rPr>
          <w:i/>
        </w:rPr>
        <w:t xml:space="preserve"> </w:t>
      </w:r>
      <w:r w:rsidRPr="00175E07">
        <w:rPr>
          <w:i/>
        </w:rPr>
        <w:t>corresponda</w:t>
      </w:r>
      <w:r w:rsidR="00361EE3" w:rsidRPr="00175E07">
        <w:rPr>
          <w:i/>
        </w:rPr>
        <w:t xml:space="preserve"> </w:t>
      </w:r>
      <w:r w:rsidRPr="00175E07">
        <w:rPr>
          <w:i/>
        </w:rPr>
        <w:t>y</w:t>
      </w:r>
      <w:r w:rsidR="00361EE3" w:rsidRPr="00175E07">
        <w:rPr>
          <w:i/>
        </w:rPr>
        <w:t xml:space="preserve"> </w:t>
      </w:r>
      <w:r w:rsidRPr="00175E07">
        <w:rPr>
          <w:i/>
        </w:rPr>
        <w:t>elimine</w:t>
      </w:r>
      <w:r w:rsidR="00361EE3" w:rsidRPr="00175E07">
        <w:rPr>
          <w:i/>
        </w:rPr>
        <w:t xml:space="preserve"> </w:t>
      </w:r>
      <w:r w:rsidRPr="00175E07">
        <w:rPr>
          <w:i/>
        </w:rPr>
        <w:t>las</w:t>
      </w:r>
      <w:r w:rsidR="00361EE3" w:rsidRPr="00175E07">
        <w:rPr>
          <w:i/>
        </w:rPr>
        <w:t xml:space="preserve"> </w:t>
      </w:r>
      <w:r w:rsidRPr="00175E07">
        <w:rPr>
          <w:i/>
        </w:rPr>
        <w:t>opciones</w:t>
      </w:r>
      <w:r w:rsidR="00361EE3" w:rsidRPr="00175E07">
        <w:rPr>
          <w:i/>
        </w:rPr>
        <w:t xml:space="preserve"> </w:t>
      </w:r>
      <w:r w:rsidRPr="00175E07">
        <w:rPr>
          <w:i/>
        </w:rPr>
        <w:t>que</w:t>
      </w:r>
      <w:r w:rsidR="00361EE3" w:rsidRPr="00175E07">
        <w:rPr>
          <w:i/>
        </w:rPr>
        <w:t xml:space="preserve"> </w:t>
      </w:r>
      <w:r w:rsidRPr="00175E07">
        <w:rPr>
          <w:i/>
        </w:rPr>
        <w:t>no</w:t>
      </w:r>
      <w:r w:rsidR="00361EE3" w:rsidRPr="00175E07">
        <w:rPr>
          <w:i/>
        </w:rPr>
        <w:t xml:space="preserve"> </w:t>
      </w:r>
      <w:r w:rsidRPr="00175E07">
        <w:rPr>
          <w:i/>
        </w:rPr>
        <w:t>son</w:t>
      </w:r>
      <w:r w:rsidR="00361EE3" w:rsidRPr="00175E07">
        <w:rPr>
          <w:i/>
        </w:rPr>
        <w:t xml:space="preserve"> </w:t>
      </w:r>
      <w:r w:rsidRPr="00175E07">
        <w:rPr>
          <w:i/>
        </w:rPr>
        <w:t>aplicables:]</w:t>
      </w:r>
    </w:p>
    <w:p w14:paraId="7B09D75D" w14:textId="5B8BEE45" w:rsidR="008056D1" w:rsidRPr="00175E07" w:rsidRDefault="008056D1" w:rsidP="00B9286E">
      <w:pPr>
        <w:tabs>
          <w:tab w:val="right" w:pos="9000"/>
        </w:tabs>
        <w:spacing w:after="200"/>
        <w:ind w:left="425" w:hanging="425"/>
      </w:pPr>
      <w:r w:rsidRPr="00175E07">
        <w:t>(i)</w:t>
      </w:r>
      <w:r w:rsidR="00C8559E" w:rsidRPr="00175E07">
        <w:tab/>
      </w:r>
      <w:r w:rsidR="008E38BA" w:rsidRPr="00175E07">
        <w:t>P</w:t>
      </w:r>
      <w:r w:rsidRPr="00175E07">
        <w:t>or</w:t>
      </w:r>
      <w:r w:rsidR="00361EE3" w:rsidRPr="00175E07">
        <w:t xml:space="preserve"> </w:t>
      </w:r>
      <w:r w:rsidRPr="00175E07">
        <w:t>la</w:t>
      </w:r>
      <w:r w:rsidR="00361EE3" w:rsidRPr="00175E07">
        <w:t xml:space="preserve"> </w:t>
      </w:r>
      <w:r w:rsidRPr="00175E07">
        <w:t>presente</w:t>
      </w:r>
      <w:r w:rsidR="00361EE3" w:rsidRPr="00175E07">
        <w:t xml:space="preserve"> </w:t>
      </w:r>
      <w:r w:rsidRPr="00175E07">
        <w:t>proporcionamos</w:t>
      </w:r>
      <w:r w:rsidR="00361EE3" w:rsidRPr="00175E07">
        <w:t xml:space="preserve"> </w:t>
      </w:r>
      <w:r w:rsidRPr="00175E07">
        <w:t>la</w:t>
      </w:r>
      <w:r w:rsidR="00361EE3" w:rsidRPr="00175E07">
        <w:t xml:space="preserve"> </w:t>
      </w:r>
      <w:r w:rsidRPr="00175E07">
        <w:t>siguiente</w:t>
      </w:r>
      <w:r w:rsidR="00361EE3" w:rsidRPr="00175E07">
        <w:t xml:space="preserve"> </w:t>
      </w:r>
      <w:r w:rsidRPr="00175E07">
        <w:t>información</w:t>
      </w:r>
      <w:r w:rsidR="00361EE3" w:rsidRPr="00175E07">
        <w:t xml:space="preserve"> </w:t>
      </w:r>
      <w:r w:rsidRPr="00175E07">
        <w:t>sobre</w:t>
      </w:r>
      <w:r w:rsidR="00361EE3" w:rsidRPr="00175E07">
        <w:t xml:space="preserve"> </w:t>
      </w:r>
      <w:r w:rsidRPr="00175E07">
        <w:t>la</w:t>
      </w:r>
      <w:r w:rsidR="00361EE3" w:rsidRPr="00175E07">
        <w:t xml:space="preserve"> </w:t>
      </w:r>
      <w:r w:rsidRPr="00175E07">
        <w:t>Propiedad</w:t>
      </w:r>
      <w:r w:rsidR="00361EE3" w:rsidRPr="00175E07">
        <w:t xml:space="preserve"> </w:t>
      </w:r>
      <w:r w:rsidRPr="00175E07">
        <w:t>Efectiva</w:t>
      </w:r>
      <w:r w:rsidR="0060013F" w:rsidRPr="00175E07">
        <w:t>.</w:t>
      </w:r>
    </w:p>
    <w:p w14:paraId="6CD43B8F" w14:textId="77777777" w:rsidR="00B9286E" w:rsidRPr="00175E07" w:rsidRDefault="00B9286E">
      <w:pPr>
        <w:rPr>
          <w:bCs/>
        </w:rPr>
      </w:pPr>
      <w:r w:rsidRPr="00175E07">
        <w:rPr>
          <w:bCs/>
        </w:rPr>
        <w:br w:type="page"/>
      </w:r>
    </w:p>
    <w:p w14:paraId="3C884B09" w14:textId="2240BE36" w:rsidR="008056D1" w:rsidRPr="00175E07" w:rsidRDefault="008056D1" w:rsidP="00E5038B">
      <w:pPr>
        <w:spacing w:before="120" w:after="240"/>
        <w:rPr>
          <w:b/>
        </w:rPr>
      </w:pPr>
      <w:r w:rsidRPr="00175E07">
        <w:rPr>
          <w:b/>
        </w:rPr>
        <w:lastRenderedPageBreak/>
        <w:t>Detalles</w:t>
      </w:r>
      <w:r w:rsidR="00361EE3" w:rsidRPr="00175E07">
        <w:rPr>
          <w:b/>
        </w:rPr>
        <w:t xml:space="preserve"> </w:t>
      </w:r>
      <w:r w:rsidRPr="00175E07">
        <w:rPr>
          <w:b/>
        </w:rPr>
        <w:t>de</w:t>
      </w:r>
      <w:r w:rsidR="00361EE3" w:rsidRPr="00175E07">
        <w:rPr>
          <w:b/>
        </w:rPr>
        <w:t xml:space="preserve"> </w:t>
      </w:r>
      <w:r w:rsidRPr="00175E07">
        <w:rPr>
          <w:b/>
        </w:rPr>
        <w:t>la</w:t>
      </w:r>
      <w:r w:rsidR="00361EE3" w:rsidRPr="00175E07">
        <w:rPr>
          <w:b/>
        </w:rPr>
        <w:t xml:space="preserve"> </w:t>
      </w:r>
      <w:r w:rsidRPr="00175E07">
        <w:rPr>
          <w:b/>
        </w:rPr>
        <w:t>Propiedad</w:t>
      </w:r>
      <w:r w:rsidR="00361EE3" w:rsidRPr="00175E07">
        <w:rPr>
          <w:b/>
        </w:rPr>
        <w:t xml:space="preserve"> </w:t>
      </w:r>
      <w:r w:rsidRPr="00175E07">
        <w:rPr>
          <w:b/>
        </w:rPr>
        <w:t>Efectiva</w:t>
      </w:r>
    </w:p>
    <w:tbl>
      <w:tblPr>
        <w:tblW w:w="9632"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1"/>
        <w:gridCol w:w="2377"/>
        <w:gridCol w:w="1973"/>
        <w:gridCol w:w="3031"/>
      </w:tblGrid>
      <w:tr w:rsidR="008056D1" w:rsidRPr="00175E07" w14:paraId="31CFABBA" w14:textId="77777777" w:rsidTr="00FB3353">
        <w:trPr>
          <w:trHeight w:val="1838"/>
          <w:tblHeader/>
        </w:trPr>
        <w:tc>
          <w:tcPr>
            <w:tcW w:w="2251" w:type="dxa"/>
            <w:vAlign w:val="center"/>
          </w:tcPr>
          <w:p w14:paraId="2475A1A2" w14:textId="45552FD1" w:rsidR="008056D1" w:rsidRPr="00175E07" w:rsidRDefault="008056D1" w:rsidP="000F6267">
            <w:pPr>
              <w:pStyle w:val="Textoindependiente"/>
              <w:spacing w:before="40" w:after="160"/>
              <w:jc w:val="center"/>
              <w:rPr>
                <w:rFonts w:ascii="Times New Roman" w:hAnsi="Times New Roman" w:cs="Times New Roman"/>
                <w:sz w:val="24"/>
              </w:rPr>
            </w:pPr>
            <w:r w:rsidRPr="00175E07">
              <w:rPr>
                <w:rFonts w:ascii="Times New Roman" w:hAnsi="Times New Roman" w:cs="Times New Roman"/>
                <w:sz w:val="24"/>
              </w:rPr>
              <w:t>Identidad</w:t>
            </w:r>
            <w:r w:rsidR="00361EE3" w:rsidRPr="00175E07">
              <w:rPr>
                <w:rFonts w:ascii="Times New Roman" w:hAnsi="Times New Roman" w:cs="Times New Roman"/>
                <w:sz w:val="24"/>
              </w:rPr>
              <w:t xml:space="preserve"> </w:t>
            </w:r>
            <w:r w:rsidRPr="00175E07">
              <w:rPr>
                <w:rFonts w:ascii="Times New Roman" w:hAnsi="Times New Roman" w:cs="Times New Roman"/>
                <w:sz w:val="24"/>
              </w:rPr>
              <w:t>del</w:t>
            </w:r>
            <w:r w:rsidR="00361EE3" w:rsidRPr="00175E07">
              <w:rPr>
                <w:rFonts w:ascii="Times New Roman" w:hAnsi="Times New Roman" w:cs="Times New Roman"/>
                <w:sz w:val="24"/>
              </w:rPr>
              <w:t xml:space="preserve"> </w:t>
            </w:r>
            <w:r w:rsidRPr="00175E07">
              <w:rPr>
                <w:rFonts w:ascii="Times New Roman" w:hAnsi="Times New Roman" w:cs="Times New Roman"/>
                <w:sz w:val="24"/>
              </w:rPr>
              <w:t>Propietario</w:t>
            </w:r>
            <w:r w:rsidR="00361EE3" w:rsidRPr="00175E07">
              <w:rPr>
                <w:rFonts w:ascii="Times New Roman" w:hAnsi="Times New Roman" w:cs="Times New Roman"/>
                <w:sz w:val="24"/>
              </w:rPr>
              <w:t xml:space="preserve"> </w:t>
            </w:r>
            <w:r w:rsidRPr="00175E07">
              <w:rPr>
                <w:rFonts w:ascii="Times New Roman" w:hAnsi="Times New Roman" w:cs="Times New Roman"/>
                <w:sz w:val="24"/>
              </w:rPr>
              <w:t>Efectivo</w:t>
            </w:r>
          </w:p>
          <w:p w14:paraId="4FC68796" w14:textId="77777777" w:rsidR="008056D1" w:rsidRPr="00175E07" w:rsidRDefault="008056D1" w:rsidP="000F6267">
            <w:pPr>
              <w:pStyle w:val="Textoindependiente"/>
              <w:spacing w:before="40" w:after="160"/>
              <w:jc w:val="center"/>
              <w:rPr>
                <w:rFonts w:ascii="Times New Roman" w:hAnsi="Times New Roman" w:cs="Times New Roman"/>
                <w:i/>
                <w:sz w:val="24"/>
              </w:rPr>
            </w:pPr>
          </w:p>
        </w:tc>
        <w:tc>
          <w:tcPr>
            <w:tcW w:w="2377" w:type="dxa"/>
            <w:vAlign w:val="center"/>
          </w:tcPr>
          <w:p w14:paraId="0E4C6721" w14:textId="31717DCC" w:rsidR="008056D1" w:rsidRPr="00175E07" w:rsidRDefault="008056D1" w:rsidP="000F6267">
            <w:pPr>
              <w:pStyle w:val="Textoindependiente"/>
              <w:spacing w:before="40" w:after="160"/>
              <w:jc w:val="center"/>
              <w:rPr>
                <w:rFonts w:ascii="Times New Roman" w:hAnsi="Times New Roman" w:cs="Times New Roman"/>
                <w:sz w:val="24"/>
              </w:rPr>
            </w:pPr>
            <w:r w:rsidRPr="00175E07">
              <w:rPr>
                <w:rFonts w:ascii="Times New Roman" w:hAnsi="Times New Roman" w:cs="Times New Roman"/>
                <w:sz w:val="24"/>
              </w:rPr>
              <w:t>Tiene</w:t>
            </w:r>
            <w:r w:rsidR="00361EE3" w:rsidRPr="00175E07">
              <w:rPr>
                <w:rFonts w:ascii="Times New Roman" w:hAnsi="Times New Roman" w:cs="Times New Roman"/>
                <w:sz w:val="24"/>
              </w:rPr>
              <w:t xml:space="preserve"> </w:t>
            </w:r>
            <w:r w:rsidRPr="00175E07">
              <w:rPr>
                <w:rFonts w:ascii="Times New Roman" w:hAnsi="Times New Roman" w:cs="Times New Roman"/>
                <w:sz w:val="24"/>
              </w:rPr>
              <w:t>participación</w:t>
            </w:r>
            <w:r w:rsidR="00361EE3" w:rsidRPr="00175E07">
              <w:rPr>
                <w:rFonts w:ascii="Times New Roman" w:hAnsi="Times New Roman" w:cs="Times New Roman"/>
                <w:sz w:val="24"/>
              </w:rPr>
              <w:t xml:space="preserve"> </w:t>
            </w:r>
            <w:r w:rsidRPr="00175E07">
              <w:rPr>
                <w:rFonts w:ascii="Times New Roman" w:hAnsi="Times New Roman" w:cs="Times New Roman"/>
                <w:sz w:val="24"/>
              </w:rPr>
              <w:t>directa</w:t>
            </w:r>
            <w:r w:rsidR="00361EE3" w:rsidRPr="00175E07">
              <w:rPr>
                <w:rFonts w:ascii="Times New Roman" w:hAnsi="Times New Roman" w:cs="Times New Roman"/>
                <w:sz w:val="24"/>
              </w:rPr>
              <w:t xml:space="preserve"> </w:t>
            </w:r>
            <w:r w:rsidRPr="00175E07">
              <w:rPr>
                <w:rFonts w:ascii="Times New Roman" w:hAnsi="Times New Roman" w:cs="Times New Roman"/>
                <w:sz w:val="24"/>
              </w:rPr>
              <w:t>o</w:t>
            </w:r>
            <w:r w:rsidR="00361EE3" w:rsidRPr="00175E07">
              <w:rPr>
                <w:rFonts w:ascii="Times New Roman" w:hAnsi="Times New Roman" w:cs="Times New Roman"/>
                <w:sz w:val="24"/>
              </w:rPr>
              <w:t xml:space="preserve"> </w:t>
            </w:r>
            <w:r w:rsidRPr="00175E07">
              <w:rPr>
                <w:rFonts w:ascii="Times New Roman" w:hAnsi="Times New Roman" w:cs="Times New Roman"/>
                <w:sz w:val="24"/>
              </w:rPr>
              <w:t>indirecta</w:t>
            </w:r>
            <w:r w:rsidR="00361EE3" w:rsidRPr="00175E07">
              <w:rPr>
                <w:rFonts w:ascii="Times New Roman" w:hAnsi="Times New Roman" w:cs="Times New Roman"/>
                <w:sz w:val="24"/>
              </w:rPr>
              <w:t xml:space="preserve"> </w:t>
            </w:r>
            <w:r w:rsidRPr="00175E07">
              <w:rPr>
                <w:rFonts w:ascii="Times New Roman" w:hAnsi="Times New Roman" w:cs="Times New Roman"/>
                <w:sz w:val="24"/>
              </w:rPr>
              <w:t>del</w:t>
            </w:r>
            <w:r w:rsidR="00361EE3" w:rsidRPr="00175E07">
              <w:rPr>
                <w:rFonts w:ascii="Times New Roman" w:hAnsi="Times New Roman" w:cs="Times New Roman"/>
                <w:sz w:val="24"/>
              </w:rPr>
              <w:t xml:space="preserve"> </w:t>
            </w:r>
            <w:r w:rsidRPr="00175E07">
              <w:rPr>
                <w:rFonts w:ascii="Times New Roman" w:hAnsi="Times New Roman" w:cs="Times New Roman"/>
                <w:sz w:val="24"/>
              </w:rPr>
              <w:t>25%</w:t>
            </w:r>
            <w:r w:rsidR="00361EE3" w:rsidRPr="00175E07">
              <w:rPr>
                <w:rFonts w:ascii="Times New Roman" w:hAnsi="Times New Roman" w:cs="Times New Roman"/>
                <w:sz w:val="24"/>
              </w:rPr>
              <w:t xml:space="preserve"> </w:t>
            </w:r>
            <w:r w:rsidRPr="00175E07">
              <w:rPr>
                <w:rFonts w:ascii="Times New Roman" w:hAnsi="Times New Roman" w:cs="Times New Roman"/>
                <w:sz w:val="24"/>
              </w:rPr>
              <w:t>o</w:t>
            </w:r>
            <w:r w:rsidR="00361EE3" w:rsidRPr="00175E07">
              <w:rPr>
                <w:rFonts w:ascii="Times New Roman" w:hAnsi="Times New Roman" w:cs="Times New Roman"/>
                <w:sz w:val="24"/>
              </w:rPr>
              <w:t xml:space="preserve"> </w:t>
            </w:r>
            <w:r w:rsidRPr="00175E07">
              <w:rPr>
                <w:rFonts w:ascii="Times New Roman" w:hAnsi="Times New Roman" w:cs="Times New Roman"/>
                <w:sz w:val="24"/>
              </w:rPr>
              <w:t>más</w:t>
            </w:r>
            <w:r w:rsidR="00361EE3" w:rsidRPr="00175E07">
              <w:rPr>
                <w:rFonts w:ascii="Times New Roman" w:hAnsi="Times New Roman" w:cs="Times New Roman"/>
                <w:sz w:val="24"/>
              </w:rPr>
              <w:t xml:space="preserve"> </w:t>
            </w:r>
            <w:r w:rsidRPr="00175E07">
              <w:rPr>
                <w:rFonts w:ascii="Times New Roman" w:hAnsi="Times New Roman" w:cs="Times New Roman"/>
                <w:sz w:val="24"/>
              </w:rPr>
              <w:t>de</w:t>
            </w:r>
            <w:r w:rsidR="00361EE3" w:rsidRPr="00175E07">
              <w:rPr>
                <w:rFonts w:ascii="Times New Roman" w:hAnsi="Times New Roman" w:cs="Times New Roman"/>
                <w:sz w:val="24"/>
              </w:rPr>
              <w:t xml:space="preserve"> </w:t>
            </w:r>
            <w:r w:rsidRPr="00175E07">
              <w:rPr>
                <w:rFonts w:ascii="Times New Roman" w:hAnsi="Times New Roman" w:cs="Times New Roman"/>
                <w:sz w:val="24"/>
              </w:rPr>
              <w:t>las</w:t>
            </w:r>
            <w:r w:rsidR="00361EE3" w:rsidRPr="00175E07">
              <w:rPr>
                <w:rFonts w:ascii="Times New Roman" w:hAnsi="Times New Roman" w:cs="Times New Roman"/>
                <w:sz w:val="24"/>
              </w:rPr>
              <w:t xml:space="preserve"> </w:t>
            </w:r>
            <w:r w:rsidRPr="00175E07">
              <w:rPr>
                <w:rFonts w:ascii="Times New Roman" w:hAnsi="Times New Roman" w:cs="Times New Roman"/>
                <w:sz w:val="24"/>
              </w:rPr>
              <w:t>acciones</w:t>
            </w:r>
          </w:p>
          <w:p w14:paraId="241D041A" w14:textId="0BB0CF5D" w:rsidR="008056D1" w:rsidRPr="00175E07" w:rsidRDefault="008056D1" w:rsidP="000F6267">
            <w:pPr>
              <w:pStyle w:val="Textoindependiente"/>
              <w:spacing w:before="40" w:after="160"/>
              <w:jc w:val="center"/>
              <w:rPr>
                <w:rFonts w:ascii="Times New Roman" w:hAnsi="Times New Roman" w:cs="Times New Roman"/>
                <w:sz w:val="24"/>
              </w:rPr>
            </w:pPr>
            <w:r w:rsidRPr="00175E07">
              <w:rPr>
                <w:rFonts w:ascii="Times New Roman" w:hAnsi="Times New Roman" w:cs="Times New Roman"/>
                <w:sz w:val="24"/>
              </w:rPr>
              <w:t>(Sí/No)</w:t>
            </w:r>
          </w:p>
          <w:p w14:paraId="08332C3F" w14:textId="77777777" w:rsidR="008056D1" w:rsidRPr="00175E07" w:rsidRDefault="008056D1" w:rsidP="000F6267">
            <w:pPr>
              <w:pStyle w:val="Textoindependiente"/>
              <w:spacing w:before="40" w:after="160"/>
              <w:jc w:val="center"/>
              <w:rPr>
                <w:rFonts w:ascii="Times New Roman" w:hAnsi="Times New Roman" w:cs="Times New Roman"/>
                <w:i/>
                <w:sz w:val="24"/>
              </w:rPr>
            </w:pPr>
          </w:p>
        </w:tc>
        <w:tc>
          <w:tcPr>
            <w:tcW w:w="1973" w:type="dxa"/>
            <w:vAlign w:val="center"/>
          </w:tcPr>
          <w:p w14:paraId="2E351559" w14:textId="25E4379D" w:rsidR="008056D1" w:rsidRPr="00175E07" w:rsidRDefault="008056D1" w:rsidP="000F6267">
            <w:pPr>
              <w:pStyle w:val="Textoindependiente"/>
              <w:spacing w:before="40" w:after="160"/>
              <w:jc w:val="center"/>
              <w:rPr>
                <w:rFonts w:ascii="Times New Roman" w:hAnsi="Times New Roman" w:cs="Times New Roman"/>
                <w:sz w:val="24"/>
              </w:rPr>
            </w:pPr>
            <w:r w:rsidRPr="00175E07">
              <w:rPr>
                <w:rFonts w:ascii="Times New Roman" w:hAnsi="Times New Roman" w:cs="Times New Roman"/>
                <w:sz w:val="24"/>
              </w:rPr>
              <w:t>Tiene</w:t>
            </w:r>
            <w:r w:rsidR="00361EE3" w:rsidRPr="00175E07">
              <w:rPr>
                <w:rFonts w:ascii="Times New Roman" w:hAnsi="Times New Roman" w:cs="Times New Roman"/>
                <w:sz w:val="24"/>
              </w:rPr>
              <w:t xml:space="preserve"> </w:t>
            </w:r>
            <w:r w:rsidRPr="00175E07">
              <w:rPr>
                <w:rFonts w:ascii="Times New Roman" w:hAnsi="Times New Roman" w:cs="Times New Roman"/>
                <w:sz w:val="24"/>
              </w:rPr>
              <w:t>directa</w:t>
            </w:r>
            <w:r w:rsidR="00361EE3" w:rsidRPr="00175E07">
              <w:rPr>
                <w:rFonts w:ascii="Times New Roman" w:hAnsi="Times New Roman" w:cs="Times New Roman"/>
                <w:sz w:val="24"/>
              </w:rPr>
              <w:t xml:space="preserve"> </w:t>
            </w:r>
            <w:r w:rsidRPr="00175E07">
              <w:rPr>
                <w:rFonts w:ascii="Times New Roman" w:hAnsi="Times New Roman" w:cs="Times New Roman"/>
                <w:sz w:val="24"/>
              </w:rPr>
              <w:t>o</w:t>
            </w:r>
            <w:r w:rsidR="00361EE3" w:rsidRPr="00175E07">
              <w:rPr>
                <w:rFonts w:ascii="Times New Roman" w:hAnsi="Times New Roman" w:cs="Times New Roman"/>
                <w:sz w:val="24"/>
              </w:rPr>
              <w:t xml:space="preserve"> </w:t>
            </w:r>
            <w:r w:rsidRPr="00175E07">
              <w:rPr>
                <w:rFonts w:ascii="Times New Roman" w:hAnsi="Times New Roman" w:cs="Times New Roman"/>
                <w:sz w:val="24"/>
              </w:rPr>
              <w:t>indirectamente</w:t>
            </w:r>
            <w:r w:rsidR="00361EE3" w:rsidRPr="00175E07">
              <w:rPr>
                <w:rFonts w:ascii="Times New Roman" w:hAnsi="Times New Roman" w:cs="Times New Roman"/>
                <w:sz w:val="24"/>
              </w:rPr>
              <w:t xml:space="preserve"> </w:t>
            </w:r>
            <w:r w:rsidRPr="00175E07">
              <w:rPr>
                <w:rFonts w:ascii="Times New Roman" w:hAnsi="Times New Roman" w:cs="Times New Roman"/>
                <w:sz w:val="24"/>
              </w:rPr>
              <w:t>el</w:t>
            </w:r>
            <w:r w:rsidR="00361EE3" w:rsidRPr="00175E07">
              <w:rPr>
                <w:rFonts w:ascii="Times New Roman" w:hAnsi="Times New Roman" w:cs="Times New Roman"/>
                <w:sz w:val="24"/>
              </w:rPr>
              <w:t xml:space="preserve"> </w:t>
            </w:r>
            <w:r w:rsidRPr="00175E07">
              <w:rPr>
                <w:rFonts w:ascii="Times New Roman" w:hAnsi="Times New Roman" w:cs="Times New Roman"/>
                <w:sz w:val="24"/>
              </w:rPr>
              <w:t>25%</w:t>
            </w:r>
            <w:r w:rsidR="00361EE3" w:rsidRPr="00175E07">
              <w:rPr>
                <w:rFonts w:ascii="Times New Roman" w:hAnsi="Times New Roman" w:cs="Times New Roman"/>
                <w:sz w:val="24"/>
              </w:rPr>
              <w:t xml:space="preserve"> </w:t>
            </w:r>
            <w:r w:rsidRPr="00175E07">
              <w:rPr>
                <w:rFonts w:ascii="Times New Roman" w:hAnsi="Times New Roman" w:cs="Times New Roman"/>
                <w:sz w:val="24"/>
              </w:rPr>
              <w:t>o</w:t>
            </w:r>
            <w:r w:rsidR="00361EE3" w:rsidRPr="00175E07">
              <w:rPr>
                <w:rFonts w:ascii="Times New Roman" w:hAnsi="Times New Roman" w:cs="Times New Roman"/>
                <w:sz w:val="24"/>
              </w:rPr>
              <w:t xml:space="preserve"> </w:t>
            </w:r>
            <w:r w:rsidRPr="00175E07">
              <w:rPr>
                <w:rFonts w:ascii="Times New Roman" w:hAnsi="Times New Roman" w:cs="Times New Roman"/>
                <w:sz w:val="24"/>
              </w:rPr>
              <w:t>más</w:t>
            </w:r>
            <w:r w:rsidR="00361EE3" w:rsidRPr="00175E07">
              <w:rPr>
                <w:rFonts w:ascii="Times New Roman" w:hAnsi="Times New Roman" w:cs="Times New Roman"/>
                <w:sz w:val="24"/>
              </w:rPr>
              <w:t xml:space="preserve"> </w:t>
            </w:r>
            <w:r w:rsidRPr="00175E07">
              <w:rPr>
                <w:rFonts w:ascii="Times New Roman" w:hAnsi="Times New Roman" w:cs="Times New Roman"/>
                <w:sz w:val="24"/>
              </w:rPr>
              <w:t>de</w:t>
            </w:r>
            <w:r w:rsidR="00361EE3" w:rsidRPr="00175E07">
              <w:rPr>
                <w:rFonts w:ascii="Times New Roman" w:hAnsi="Times New Roman" w:cs="Times New Roman"/>
                <w:sz w:val="24"/>
              </w:rPr>
              <w:t xml:space="preserve"> </w:t>
            </w:r>
            <w:r w:rsidRPr="00175E07">
              <w:rPr>
                <w:rFonts w:ascii="Times New Roman" w:hAnsi="Times New Roman" w:cs="Times New Roman"/>
                <w:sz w:val="24"/>
              </w:rPr>
              <w:t>los</w:t>
            </w:r>
            <w:r w:rsidR="00361EE3" w:rsidRPr="00175E07">
              <w:rPr>
                <w:rFonts w:ascii="Times New Roman" w:hAnsi="Times New Roman" w:cs="Times New Roman"/>
                <w:sz w:val="24"/>
              </w:rPr>
              <w:t xml:space="preserve"> </w:t>
            </w:r>
            <w:r w:rsidRPr="00175E07">
              <w:rPr>
                <w:rFonts w:ascii="Times New Roman" w:hAnsi="Times New Roman" w:cs="Times New Roman"/>
                <w:sz w:val="24"/>
              </w:rPr>
              <w:t>derechos</w:t>
            </w:r>
            <w:r w:rsidR="00361EE3" w:rsidRPr="00175E07">
              <w:rPr>
                <w:rFonts w:ascii="Times New Roman" w:hAnsi="Times New Roman" w:cs="Times New Roman"/>
                <w:sz w:val="24"/>
              </w:rPr>
              <w:t xml:space="preserve"> </w:t>
            </w:r>
            <w:r w:rsidRPr="00175E07">
              <w:rPr>
                <w:rFonts w:ascii="Times New Roman" w:hAnsi="Times New Roman" w:cs="Times New Roman"/>
                <w:sz w:val="24"/>
              </w:rPr>
              <w:t>de</w:t>
            </w:r>
            <w:r w:rsidR="00361EE3" w:rsidRPr="00175E07">
              <w:rPr>
                <w:rFonts w:ascii="Times New Roman" w:hAnsi="Times New Roman" w:cs="Times New Roman"/>
                <w:sz w:val="24"/>
              </w:rPr>
              <w:t xml:space="preserve"> </w:t>
            </w:r>
            <w:r w:rsidRPr="00175E07">
              <w:rPr>
                <w:rFonts w:ascii="Times New Roman" w:hAnsi="Times New Roman" w:cs="Times New Roman"/>
                <w:sz w:val="24"/>
              </w:rPr>
              <w:t>voto</w:t>
            </w:r>
          </w:p>
          <w:p w14:paraId="4580D478" w14:textId="114ED22D" w:rsidR="008056D1" w:rsidRPr="00175E07" w:rsidRDefault="008056D1" w:rsidP="000F6267">
            <w:pPr>
              <w:pStyle w:val="Textoindependiente"/>
              <w:spacing w:before="40" w:after="160"/>
              <w:jc w:val="center"/>
              <w:rPr>
                <w:rFonts w:ascii="Times New Roman" w:hAnsi="Times New Roman" w:cs="Times New Roman"/>
                <w:sz w:val="24"/>
              </w:rPr>
            </w:pPr>
            <w:r w:rsidRPr="00175E07">
              <w:rPr>
                <w:rFonts w:ascii="Times New Roman" w:hAnsi="Times New Roman" w:cs="Times New Roman"/>
                <w:sz w:val="24"/>
              </w:rPr>
              <w:t>(Sí</w:t>
            </w:r>
            <w:r w:rsidR="00CD1C31" w:rsidRPr="00175E07">
              <w:rPr>
                <w:rFonts w:ascii="Times New Roman" w:hAnsi="Times New Roman" w:cs="Times New Roman"/>
                <w:sz w:val="24"/>
              </w:rPr>
              <w:t>/</w:t>
            </w:r>
            <w:r w:rsidRPr="00175E07">
              <w:rPr>
                <w:rFonts w:ascii="Times New Roman" w:hAnsi="Times New Roman" w:cs="Times New Roman"/>
                <w:sz w:val="24"/>
              </w:rPr>
              <w:t>No)</w:t>
            </w:r>
          </w:p>
          <w:p w14:paraId="7A63D0F6" w14:textId="77777777" w:rsidR="008056D1" w:rsidRPr="00175E07" w:rsidRDefault="008056D1" w:rsidP="000F6267">
            <w:pPr>
              <w:pStyle w:val="Textoindependiente"/>
              <w:spacing w:before="40" w:after="160"/>
              <w:jc w:val="center"/>
              <w:rPr>
                <w:rFonts w:ascii="Times New Roman" w:hAnsi="Times New Roman" w:cs="Times New Roman"/>
                <w:sz w:val="24"/>
              </w:rPr>
            </w:pPr>
          </w:p>
        </w:tc>
        <w:tc>
          <w:tcPr>
            <w:tcW w:w="3031" w:type="dxa"/>
            <w:vAlign w:val="center"/>
          </w:tcPr>
          <w:p w14:paraId="6254779C" w14:textId="31E274B2" w:rsidR="008056D1" w:rsidRPr="00175E07" w:rsidRDefault="008056D1" w:rsidP="000F6267">
            <w:pPr>
              <w:pStyle w:val="Textoindependiente"/>
              <w:spacing w:before="40" w:after="160"/>
              <w:jc w:val="center"/>
              <w:rPr>
                <w:rFonts w:ascii="Times New Roman" w:hAnsi="Times New Roman" w:cs="Times New Roman"/>
                <w:sz w:val="24"/>
              </w:rPr>
            </w:pPr>
            <w:r w:rsidRPr="00175E07">
              <w:rPr>
                <w:rFonts w:ascii="Times New Roman" w:hAnsi="Times New Roman" w:cs="Times New Roman"/>
                <w:sz w:val="24"/>
              </w:rPr>
              <w:t>Tiene</w:t>
            </w:r>
            <w:r w:rsidR="00361EE3" w:rsidRPr="00175E07">
              <w:rPr>
                <w:rFonts w:ascii="Times New Roman" w:hAnsi="Times New Roman" w:cs="Times New Roman"/>
                <w:sz w:val="24"/>
              </w:rPr>
              <w:t xml:space="preserve"> </w:t>
            </w:r>
            <w:r w:rsidRPr="00175E07">
              <w:rPr>
                <w:rFonts w:ascii="Times New Roman" w:hAnsi="Times New Roman" w:cs="Times New Roman"/>
                <w:sz w:val="24"/>
              </w:rPr>
              <w:t>directa</w:t>
            </w:r>
            <w:r w:rsidR="00361EE3" w:rsidRPr="00175E07">
              <w:rPr>
                <w:rFonts w:ascii="Times New Roman" w:hAnsi="Times New Roman" w:cs="Times New Roman"/>
                <w:sz w:val="24"/>
              </w:rPr>
              <w:t xml:space="preserve"> </w:t>
            </w:r>
            <w:r w:rsidRPr="00175E07">
              <w:rPr>
                <w:rFonts w:ascii="Times New Roman" w:hAnsi="Times New Roman" w:cs="Times New Roman"/>
                <w:sz w:val="24"/>
              </w:rPr>
              <w:t>o</w:t>
            </w:r>
            <w:r w:rsidR="00361EE3" w:rsidRPr="00175E07">
              <w:rPr>
                <w:rFonts w:ascii="Times New Roman" w:hAnsi="Times New Roman" w:cs="Times New Roman"/>
                <w:sz w:val="24"/>
              </w:rPr>
              <w:t xml:space="preserve"> </w:t>
            </w:r>
            <w:r w:rsidRPr="00175E07">
              <w:rPr>
                <w:rFonts w:ascii="Times New Roman" w:hAnsi="Times New Roman" w:cs="Times New Roman"/>
                <w:sz w:val="24"/>
              </w:rPr>
              <w:t>indirectamente</w:t>
            </w:r>
            <w:r w:rsidR="00361EE3" w:rsidRPr="00175E07">
              <w:rPr>
                <w:rFonts w:ascii="Times New Roman" w:hAnsi="Times New Roman" w:cs="Times New Roman"/>
                <w:sz w:val="24"/>
              </w:rPr>
              <w:t xml:space="preserve"> </w:t>
            </w:r>
            <w:r w:rsidRPr="00175E07">
              <w:rPr>
                <w:rFonts w:ascii="Times New Roman" w:hAnsi="Times New Roman" w:cs="Times New Roman"/>
                <w:sz w:val="24"/>
              </w:rPr>
              <w:t>el</w:t>
            </w:r>
            <w:r w:rsidR="00361EE3" w:rsidRPr="00175E07">
              <w:rPr>
                <w:rFonts w:ascii="Times New Roman" w:hAnsi="Times New Roman" w:cs="Times New Roman"/>
                <w:sz w:val="24"/>
              </w:rPr>
              <w:t xml:space="preserve"> </w:t>
            </w:r>
            <w:r w:rsidRPr="00175E07">
              <w:rPr>
                <w:rFonts w:ascii="Times New Roman" w:hAnsi="Times New Roman" w:cs="Times New Roman"/>
                <w:sz w:val="24"/>
              </w:rPr>
              <w:t>derecho</w:t>
            </w:r>
            <w:r w:rsidR="00361EE3" w:rsidRPr="00175E07">
              <w:rPr>
                <w:rFonts w:ascii="Times New Roman" w:hAnsi="Times New Roman" w:cs="Times New Roman"/>
                <w:sz w:val="24"/>
              </w:rPr>
              <w:t xml:space="preserve"> </w:t>
            </w:r>
            <w:r w:rsidRPr="00175E07">
              <w:rPr>
                <w:rFonts w:ascii="Times New Roman" w:hAnsi="Times New Roman" w:cs="Times New Roman"/>
                <w:sz w:val="24"/>
              </w:rPr>
              <w:t>a</w:t>
            </w:r>
            <w:r w:rsidR="00361EE3" w:rsidRPr="00175E07">
              <w:rPr>
                <w:rFonts w:ascii="Times New Roman" w:hAnsi="Times New Roman" w:cs="Times New Roman"/>
                <w:sz w:val="24"/>
              </w:rPr>
              <w:t xml:space="preserve"> </w:t>
            </w:r>
            <w:r w:rsidRPr="00175E07">
              <w:rPr>
                <w:rFonts w:ascii="Times New Roman" w:hAnsi="Times New Roman" w:cs="Times New Roman"/>
                <w:sz w:val="24"/>
              </w:rPr>
              <w:t>designar</w:t>
            </w:r>
            <w:r w:rsidR="00361EE3" w:rsidRPr="00175E07">
              <w:rPr>
                <w:rFonts w:ascii="Times New Roman" w:hAnsi="Times New Roman" w:cs="Times New Roman"/>
                <w:sz w:val="24"/>
              </w:rPr>
              <w:t xml:space="preserve"> </w:t>
            </w:r>
            <w:r w:rsidRPr="00175E07">
              <w:rPr>
                <w:rFonts w:ascii="Times New Roman" w:hAnsi="Times New Roman" w:cs="Times New Roman"/>
                <w:sz w:val="24"/>
              </w:rPr>
              <w:t>a</w:t>
            </w:r>
            <w:r w:rsidR="00361EE3" w:rsidRPr="00175E07">
              <w:rPr>
                <w:rFonts w:ascii="Times New Roman" w:hAnsi="Times New Roman" w:cs="Times New Roman"/>
                <w:sz w:val="24"/>
              </w:rPr>
              <w:t xml:space="preserve"> </w:t>
            </w:r>
            <w:r w:rsidRPr="00175E07">
              <w:rPr>
                <w:rFonts w:ascii="Times New Roman" w:hAnsi="Times New Roman" w:cs="Times New Roman"/>
                <w:sz w:val="24"/>
              </w:rPr>
              <w:t>la</w:t>
            </w:r>
            <w:r w:rsidR="00361EE3" w:rsidRPr="00175E07">
              <w:rPr>
                <w:rFonts w:ascii="Times New Roman" w:hAnsi="Times New Roman" w:cs="Times New Roman"/>
                <w:sz w:val="24"/>
              </w:rPr>
              <w:t xml:space="preserve"> </w:t>
            </w:r>
            <w:r w:rsidRPr="00175E07">
              <w:rPr>
                <w:rFonts w:ascii="Times New Roman" w:hAnsi="Times New Roman" w:cs="Times New Roman"/>
                <w:sz w:val="24"/>
              </w:rPr>
              <w:t>mayoría</w:t>
            </w:r>
            <w:r w:rsidR="00361EE3" w:rsidRPr="00175E07">
              <w:rPr>
                <w:rFonts w:ascii="Times New Roman" w:hAnsi="Times New Roman" w:cs="Times New Roman"/>
                <w:sz w:val="24"/>
              </w:rPr>
              <w:t xml:space="preserve"> </w:t>
            </w:r>
            <w:r w:rsidRPr="00175E07">
              <w:rPr>
                <w:rFonts w:ascii="Times New Roman" w:hAnsi="Times New Roman" w:cs="Times New Roman"/>
                <w:sz w:val="24"/>
              </w:rPr>
              <w:t>del</w:t>
            </w:r>
            <w:r w:rsidR="00361EE3" w:rsidRPr="00175E07">
              <w:rPr>
                <w:rFonts w:ascii="Times New Roman" w:hAnsi="Times New Roman" w:cs="Times New Roman"/>
                <w:sz w:val="24"/>
              </w:rPr>
              <w:t xml:space="preserve"> </w:t>
            </w:r>
            <w:r w:rsidRPr="00175E07">
              <w:rPr>
                <w:rFonts w:ascii="Times New Roman" w:hAnsi="Times New Roman" w:cs="Times New Roman"/>
                <w:sz w:val="24"/>
              </w:rPr>
              <w:t>consejo</w:t>
            </w:r>
            <w:r w:rsidR="00361EE3" w:rsidRPr="00175E07">
              <w:rPr>
                <w:rFonts w:ascii="Times New Roman" w:hAnsi="Times New Roman" w:cs="Times New Roman"/>
                <w:sz w:val="24"/>
              </w:rPr>
              <w:t xml:space="preserve"> </w:t>
            </w:r>
            <w:r w:rsidRPr="00175E07">
              <w:rPr>
                <w:rFonts w:ascii="Times New Roman" w:hAnsi="Times New Roman" w:cs="Times New Roman"/>
                <w:sz w:val="24"/>
              </w:rPr>
              <w:t>de</w:t>
            </w:r>
            <w:r w:rsidR="00361EE3" w:rsidRPr="00175E07">
              <w:rPr>
                <w:rFonts w:ascii="Times New Roman" w:hAnsi="Times New Roman" w:cs="Times New Roman"/>
                <w:sz w:val="24"/>
              </w:rPr>
              <w:t xml:space="preserve"> </w:t>
            </w:r>
            <w:r w:rsidRPr="00175E07">
              <w:rPr>
                <w:rFonts w:ascii="Times New Roman" w:hAnsi="Times New Roman" w:cs="Times New Roman"/>
                <w:sz w:val="24"/>
              </w:rPr>
              <w:t>administración,</w:t>
            </w:r>
            <w:r w:rsidR="00361EE3" w:rsidRPr="00175E07">
              <w:rPr>
                <w:rFonts w:ascii="Times New Roman" w:hAnsi="Times New Roman" w:cs="Times New Roman"/>
                <w:sz w:val="24"/>
              </w:rPr>
              <w:t xml:space="preserve"> </w:t>
            </w:r>
            <w:r w:rsidRPr="00175E07">
              <w:rPr>
                <w:rFonts w:ascii="Times New Roman" w:hAnsi="Times New Roman" w:cs="Times New Roman"/>
                <w:sz w:val="24"/>
              </w:rPr>
              <w:t>junta</w:t>
            </w:r>
            <w:r w:rsidR="00361EE3" w:rsidRPr="00175E07">
              <w:rPr>
                <w:rFonts w:ascii="Times New Roman" w:hAnsi="Times New Roman" w:cs="Times New Roman"/>
                <w:sz w:val="24"/>
              </w:rPr>
              <w:t xml:space="preserve"> </w:t>
            </w:r>
            <w:r w:rsidRPr="00175E07">
              <w:rPr>
                <w:rFonts w:ascii="Times New Roman" w:hAnsi="Times New Roman" w:cs="Times New Roman"/>
                <w:sz w:val="24"/>
              </w:rPr>
              <w:t>directiva</w:t>
            </w:r>
            <w:r w:rsidR="00361EE3" w:rsidRPr="00175E07">
              <w:rPr>
                <w:rFonts w:ascii="Times New Roman" w:hAnsi="Times New Roman" w:cs="Times New Roman"/>
                <w:sz w:val="24"/>
              </w:rPr>
              <w:t xml:space="preserve"> </w:t>
            </w:r>
            <w:r w:rsidRPr="00175E07">
              <w:rPr>
                <w:rFonts w:ascii="Times New Roman" w:hAnsi="Times New Roman" w:cs="Times New Roman"/>
                <w:sz w:val="24"/>
              </w:rPr>
              <w:t>o</w:t>
            </w:r>
            <w:r w:rsidR="00361EE3" w:rsidRPr="00175E07">
              <w:rPr>
                <w:rFonts w:ascii="Times New Roman" w:hAnsi="Times New Roman" w:cs="Times New Roman"/>
                <w:sz w:val="24"/>
              </w:rPr>
              <w:t xml:space="preserve"> </w:t>
            </w:r>
            <w:r w:rsidRPr="00175E07">
              <w:rPr>
                <w:rFonts w:ascii="Times New Roman" w:hAnsi="Times New Roman" w:cs="Times New Roman"/>
                <w:sz w:val="24"/>
              </w:rPr>
              <w:t>del</w:t>
            </w:r>
            <w:r w:rsidR="00361EE3" w:rsidRPr="00175E07">
              <w:rPr>
                <w:rFonts w:ascii="Times New Roman" w:hAnsi="Times New Roman" w:cs="Times New Roman"/>
                <w:sz w:val="24"/>
              </w:rPr>
              <w:t xml:space="preserve"> </w:t>
            </w:r>
            <w:r w:rsidRPr="00175E07">
              <w:rPr>
                <w:rFonts w:ascii="Times New Roman" w:hAnsi="Times New Roman" w:cs="Times New Roman"/>
                <w:sz w:val="24"/>
              </w:rPr>
              <w:t>órgano</w:t>
            </w:r>
            <w:r w:rsidR="00361EE3" w:rsidRPr="00175E07">
              <w:rPr>
                <w:rFonts w:ascii="Times New Roman" w:hAnsi="Times New Roman" w:cs="Times New Roman"/>
                <w:sz w:val="24"/>
              </w:rPr>
              <w:t xml:space="preserve"> </w:t>
            </w:r>
            <w:r w:rsidRPr="00175E07">
              <w:rPr>
                <w:rFonts w:ascii="Times New Roman" w:hAnsi="Times New Roman" w:cs="Times New Roman"/>
                <w:sz w:val="24"/>
              </w:rPr>
              <w:t>de</w:t>
            </w:r>
            <w:r w:rsidR="00361EE3" w:rsidRPr="00175E07">
              <w:rPr>
                <w:rFonts w:ascii="Times New Roman" w:hAnsi="Times New Roman" w:cs="Times New Roman"/>
                <w:sz w:val="24"/>
              </w:rPr>
              <w:t xml:space="preserve"> </w:t>
            </w:r>
            <w:r w:rsidRPr="00175E07">
              <w:rPr>
                <w:rFonts w:ascii="Times New Roman" w:hAnsi="Times New Roman" w:cs="Times New Roman"/>
                <w:sz w:val="24"/>
              </w:rPr>
              <w:t>gobierno</w:t>
            </w:r>
            <w:r w:rsidR="00361EE3" w:rsidRPr="00175E07">
              <w:rPr>
                <w:rFonts w:ascii="Times New Roman" w:hAnsi="Times New Roman" w:cs="Times New Roman"/>
                <w:sz w:val="24"/>
              </w:rPr>
              <w:t xml:space="preserve"> </w:t>
            </w:r>
            <w:r w:rsidRPr="00175E07">
              <w:rPr>
                <w:rFonts w:ascii="Times New Roman" w:hAnsi="Times New Roman" w:cs="Times New Roman"/>
                <w:sz w:val="24"/>
              </w:rPr>
              <w:t>equivalente</w:t>
            </w:r>
            <w:r w:rsidR="00361EE3" w:rsidRPr="00175E07">
              <w:rPr>
                <w:rFonts w:ascii="Times New Roman" w:hAnsi="Times New Roman" w:cs="Times New Roman"/>
                <w:sz w:val="24"/>
              </w:rPr>
              <w:t xml:space="preserve"> </w:t>
            </w:r>
            <w:r w:rsidRPr="00175E07">
              <w:rPr>
                <w:rFonts w:ascii="Times New Roman" w:hAnsi="Times New Roman" w:cs="Times New Roman"/>
                <w:sz w:val="24"/>
              </w:rPr>
              <w:t>del</w:t>
            </w:r>
            <w:r w:rsidR="00361EE3" w:rsidRPr="00175E07">
              <w:rPr>
                <w:rFonts w:ascii="Times New Roman" w:hAnsi="Times New Roman" w:cs="Times New Roman"/>
                <w:sz w:val="24"/>
              </w:rPr>
              <w:t xml:space="preserve"> </w:t>
            </w:r>
            <w:r w:rsidR="003944AF" w:rsidRPr="00175E07">
              <w:rPr>
                <w:rFonts w:ascii="Times New Roman" w:hAnsi="Times New Roman" w:cs="Times New Roman"/>
                <w:sz w:val="24"/>
              </w:rPr>
              <w:t>Oferente</w:t>
            </w:r>
          </w:p>
          <w:p w14:paraId="5D7D7A74" w14:textId="5C04E4C7" w:rsidR="008056D1" w:rsidRPr="00175E07" w:rsidRDefault="008056D1" w:rsidP="000F6267">
            <w:pPr>
              <w:pStyle w:val="Textoindependiente"/>
              <w:spacing w:before="40" w:after="160"/>
              <w:jc w:val="center"/>
              <w:rPr>
                <w:rFonts w:ascii="Times New Roman" w:hAnsi="Times New Roman" w:cs="Times New Roman"/>
                <w:sz w:val="24"/>
              </w:rPr>
            </w:pPr>
            <w:r w:rsidRPr="00175E07">
              <w:rPr>
                <w:rFonts w:ascii="Times New Roman" w:hAnsi="Times New Roman" w:cs="Times New Roman"/>
                <w:sz w:val="24"/>
              </w:rPr>
              <w:t>(Sí/No)</w:t>
            </w:r>
          </w:p>
        </w:tc>
      </w:tr>
      <w:tr w:rsidR="00FB3353" w:rsidRPr="00175E07" w14:paraId="101A88E8" w14:textId="77777777" w:rsidTr="00FB3353">
        <w:trPr>
          <w:trHeight w:val="841"/>
          <w:tblHeader/>
        </w:trPr>
        <w:tc>
          <w:tcPr>
            <w:tcW w:w="2251" w:type="dxa"/>
            <w:vAlign w:val="center"/>
          </w:tcPr>
          <w:p w14:paraId="0AC71C5A" w14:textId="3843E423" w:rsidR="00FB3353" w:rsidRPr="00175E07" w:rsidRDefault="00FB3353" w:rsidP="000F6267">
            <w:pPr>
              <w:pStyle w:val="Textoindependiente"/>
              <w:spacing w:before="40" w:after="160"/>
              <w:jc w:val="center"/>
              <w:rPr>
                <w:rFonts w:ascii="Times New Roman" w:hAnsi="Times New Roman" w:cs="Times New Roman"/>
                <w:sz w:val="24"/>
              </w:rPr>
            </w:pPr>
            <w:r w:rsidRPr="00175E07">
              <w:rPr>
                <w:rFonts w:ascii="Times New Roman" w:hAnsi="Times New Roman" w:cs="Times New Roman"/>
                <w:i/>
                <w:color w:val="212121"/>
                <w:sz w:val="24"/>
                <w:shd w:val="clear" w:color="auto" w:fill="FFFFFF"/>
              </w:rPr>
              <w:t>[incluya</w:t>
            </w:r>
            <w:r w:rsidR="00361EE3" w:rsidRPr="00175E07">
              <w:rPr>
                <w:rFonts w:ascii="Times New Roman" w:hAnsi="Times New Roman" w:cs="Times New Roman"/>
                <w:i/>
                <w:color w:val="212121"/>
                <w:sz w:val="24"/>
                <w:shd w:val="clear" w:color="auto" w:fill="FFFFFF"/>
              </w:rPr>
              <w:t xml:space="preserve"> </w:t>
            </w:r>
            <w:r w:rsidRPr="00175E07">
              <w:rPr>
                <w:rFonts w:ascii="Times New Roman" w:hAnsi="Times New Roman" w:cs="Times New Roman"/>
                <w:i/>
                <w:color w:val="212121"/>
                <w:sz w:val="24"/>
                <w:shd w:val="clear" w:color="auto" w:fill="FFFFFF"/>
              </w:rPr>
              <w:t>el</w:t>
            </w:r>
            <w:r w:rsidR="00361EE3" w:rsidRPr="00175E07">
              <w:rPr>
                <w:rFonts w:ascii="Times New Roman" w:hAnsi="Times New Roman" w:cs="Times New Roman"/>
                <w:i/>
                <w:color w:val="212121"/>
                <w:sz w:val="24"/>
                <w:shd w:val="clear" w:color="auto" w:fill="FFFFFF"/>
              </w:rPr>
              <w:t xml:space="preserve"> </w:t>
            </w:r>
            <w:r w:rsidRPr="00175E07">
              <w:rPr>
                <w:rFonts w:ascii="Times New Roman" w:hAnsi="Times New Roman" w:cs="Times New Roman"/>
                <w:i/>
                <w:color w:val="212121"/>
                <w:sz w:val="24"/>
                <w:shd w:val="clear" w:color="auto" w:fill="FFFFFF"/>
              </w:rPr>
              <w:t>nombre</w:t>
            </w:r>
            <w:r w:rsidR="00361EE3" w:rsidRPr="00175E07">
              <w:rPr>
                <w:rFonts w:ascii="Times New Roman" w:hAnsi="Times New Roman" w:cs="Times New Roman"/>
                <w:i/>
                <w:color w:val="212121"/>
                <w:sz w:val="24"/>
                <w:shd w:val="clear" w:color="auto" w:fill="FFFFFF"/>
              </w:rPr>
              <w:t xml:space="preserve"> </w:t>
            </w:r>
            <w:r w:rsidRPr="00175E07">
              <w:rPr>
                <w:rFonts w:ascii="Times New Roman" w:hAnsi="Times New Roman" w:cs="Times New Roman"/>
                <w:i/>
                <w:color w:val="212121"/>
                <w:sz w:val="24"/>
                <w:shd w:val="clear" w:color="auto" w:fill="FFFFFF"/>
              </w:rPr>
              <w:t>completo</w:t>
            </w:r>
            <w:r w:rsidR="00361EE3" w:rsidRPr="00175E07">
              <w:rPr>
                <w:rFonts w:ascii="Times New Roman" w:hAnsi="Times New Roman" w:cs="Times New Roman"/>
                <w:i/>
                <w:color w:val="212121"/>
                <w:sz w:val="24"/>
                <w:shd w:val="clear" w:color="auto" w:fill="FFFFFF"/>
              </w:rPr>
              <w:t xml:space="preserve"> </w:t>
            </w:r>
            <w:r w:rsidRPr="00175E07">
              <w:rPr>
                <w:rFonts w:ascii="Times New Roman" w:hAnsi="Times New Roman" w:cs="Times New Roman"/>
                <w:i/>
                <w:color w:val="212121"/>
                <w:sz w:val="24"/>
                <w:shd w:val="clear" w:color="auto" w:fill="FFFFFF"/>
              </w:rPr>
              <w:t>(apellidos,</w:t>
            </w:r>
            <w:r w:rsidR="00361EE3" w:rsidRPr="00175E07">
              <w:rPr>
                <w:rFonts w:ascii="Times New Roman" w:hAnsi="Times New Roman" w:cs="Times New Roman"/>
                <w:i/>
                <w:color w:val="212121"/>
                <w:sz w:val="24"/>
                <w:shd w:val="clear" w:color="auto" w:fill="FFFFFF"/>
              </w:rPr>
              <w:t xml:space="preserve"> </w:t>
            </w:r>
            <w:r w:rsidRPr="00175E07">
              <w:rPr>
                <w:rFonts w:ascii="Times New Roman" w:hAnsi="Times New Roman" w:cs="Times New Roman"/>
                <w:i/>
                <w:color w:val="212121"/>
                <w:sz w:val="24"/>
                <w:shd w:val="clear" w:color="auto" w:fill="FFFFFF"/>
              </w:rPr>
              <w:t>primer</w:t>
            </w:r>
            <w:r w:rsidR="00361EE3" w:rsidRPr="00175E07">
              <w:rPr>
                <w:rFonts w:ascii="Times New Roman" w:hAnsi="Times New Roman" w:cs="Times New Roman"/>
                <w:i/>
                <w:color w:val="212121"/>
                <w:sz w:val="24"/>
                <w:shd w:val="clear" w:color="auto" w:fill="FFFFFF"/>
              </w:rPr>
              <w:t xml:space="preserve"> </w:t>
            </w:r>
            <w:r w:rsidRPr="00175E07">
              <w:rPr>
                <w:rFonts w:ascii="Times New Roman" w:hAnsi="Times New Roman" w:cs="Times New Roman"/>
                <w:i/>
                <w:color w:val="212121"/>
                <w:sz w:val="24"/>
                <w:shd w:val="clear" w:color="auto" w:fill="FFFFFF"/>
              </w:rPr>
              <w:t>nombre),</w:t>
            </w:r>
            <w:r w:rsidR="00361EE3" w:rsidRPr="00175E07">
              <w:rPr>
                <w:rFonts w:ascii="Times New Roman" w:hAnsi="Times New Roman" w:cs="Times New Roman"/>
                <w:i/>
                <w:color w:val="212121"/>
                <w:sz w:val="24"/>
                <w:shd w:val="clear" w:color="auto" w:fill="FFFFFF"/>
              </w:rPr>
              <w:t xml:space="preserve"> </w:t>
            </w:r>
            <w:r w:rsidRPr="00175E07">
              <w:rPr>
                <w:rFonts w:ascii="Times New Roman" w:hAnsi="Times New Roman" w:cs="Times New Roman"/>
                <w:i/>
                <w:color w:val="212121"/>
                <w:sz w:val="24"/>
                <w:shd w:val="clear" w:color="auto" w:fill="FFFFFF"/>
              </w:rPr>
              <w:t>nacionalidad,</w:t>
            </w:r>
            <w:r w:rsidR="00361EE3" w:rsidRPr="00175E07">
              <w:rPr>
                <w:rFonts w:ascii="Times New Roman" w:hAnsi="Times New Roman" w:cs="Times New Roman"/>
                <w:i/>
                <w:color w:val="212121"/>
                <w:sz w:val="24"/>
                <w:shd w:val="clear" w:color="auto" w:fill="FFFFFF"/>
              </w:rPr>
              <w:t xml:space="preserve"> </w:t>
            </w:r>
            <w:r w:rsidRPr="00175E07">
              <w:rPr>
                <w:rFonts w:ascii="Times New Roman" w:hAnsi="Times New Roman" w:cs="Times New Roman"/>
                <w:i/>
                <w:color w:val="212121"/>
                <w:sz w:val="24"/>
                <w:shd w:val="clear" w:color="auto" w:fill="FFFFFF"/>
              </w:rPr>
              <w:t>país</w:t>
            </w:r>
            <w:r w:rsidR="00361EE3" w:rsidRPr="00175E07">
              <w:rPr>
                <w:rFonts w:ascii="Times New Roman" w:hAnsi="Times New Roman" w:cs="Times New Roman"/>
                <w:i/>
                <w:color w:val="212121"/>
                <w:sz w:val="24"/>
                <w:shd w:val="clear" w:color="auto" w:fill="FFFFFF"/>
              </w:rPr>
              <w:t xml:space="preserve"> </w:t>
            </w:r>
            <w:r w:rsidRPr="00175E07">
              <w:rPr>
                <w:rFonts w:ascii="Times New Roman" w:hAnsi="Times New Roman" w:cs="Times New Roman"/>
                <w:i/>
                <w:color w:val="212121"/>
                <w:sz w:val="24"/>
                <w:shd w:val="clear" w:color="auto" w:fill="FFFFFF"/>
              </w:rPr>
              <w:t>de</w:t>
            </w:r>
            <w:r w:rsidR="00361EE3" w:rsidRPr="00175E07">
              <w:rPr>
                <w:rFonts w:ascii="Times New Roman" w:hAnsi="Times New Roman" w:cs="Times New Roman"/>
                <w:i/>
                <w:color w:val="212121"/>
                <w:sz w:val="24"/>
                <w:shd w:val="clear" w:color="auto" w:fill="FFFFFF"/>
              </w:rPr>
              <w:t xml:space="preserve"> </w:t>
            </w:r>
            <w:r w:rsidRPr="00175E07">
              <w:rPr>
                <w:rFonts w:ascii="Times New Roman" w:hAnsi="Times New Roman" w:cs="Times New Roman"/>
                <w:i/>
                <w:color w:val="212121"/>
                <w:sz w:val="24"/>
                <w:shd w:val="clear" w:color="auto" w:fill="FFFFFF"/>
              </w:rPr>
              <w:t>residencia]</w:t>
            </w:r>
          </w:p>
        </w:tc>
        <w:tc>
          <w:tcPr>
            <w:tcW w:w="2377" w:type="dxa"/>
            <w:vAlign w:val="center"/>
          </w:tcPr>
          <w:p w14:paraId="1397682A" w14:textId="77777777" w:rsidR="00FB3353" w:rsidRPr="00175E07" w:rsidRDefault="00FB3353" w:rsidP="000F6267">
            <w:pPr>
              <w:pStyle w:val="Textoindependiente"/>
              <w:spacing w:before="40" w:after="160"/>
              <w:jc w:val="center"/>
              <w:rPr>
                <w:rFonts w:ascii="Times New Roman" w:hAnsi="Times New Roman" w:cs="Times New Roman"/>
                <w:sz w:val="24"/>
              </w:rPr>
            </w:pPr>
          </w:p>
        </w:tc>
        <w:tc>
          <w:tcPr>
            <w:tcW w:w="1973" w:type="dxa"/>
            <w:vAlign w:val="center"/>
          </w:tcPr>
          <w:p w14:paraId="3283C0F7" w14:textId="77777777" w:rsidR="00FB3353" w:rsidRPr="00175E07" w:rsidRDefault="00FB3353" w:rsidP="000F6267">
            <w:pPr>
              <w:pStyle w:val="Textoindependiente"/>
              <w:spacing w:before="40" w:after="160"/>
              <w:jc w:val="center"/>
              <w:rPr>
                <w:rFonts w:ascii="Times New Roman" w:hAnsi="Times New Roman" w:cs="Times New Roman"/>
                <w:sz w:val="24"/>
              </w:rPr>
            </w:pPr>
          </w:p>
        </w:tc>
        <w:tc>
          <w:tcPr>
            <w:tcW w:w="3031" w:type="dxa"/>
            <w:vAlign w:val="center"/>
          </w:tcPr>
          <w:p w14:paraId="038E95EE" w14:textId="77777777" w:rsidR="00FB3353" w:rsidRPr="00175E07" w:rsidRDefault="00FB3353" w:rsidP="000F6267">
            <w:pPr>
              <w:pStyle w:val="Textoindependiente"/>
              <w:spacing w:before="40" w:after="160"/>
              <w:jc w:val="center"/>
              <w:rPr>
                <w:rFonts w:ascii="Times New Roman" w:hAnsi="Times New Roman" w:cs="Times New Roman"/>
                <w:sz w:val="24"/>
              </w:rPr>
            </w:pPr>
          </w:p>
        </w:tc>
      </w:tr>
    </w:tbl>
    <w:p w14:paraId="14967278" w14:textId="07C48253" w:rsidR="008056D1" w:rsidRPr="00175E07" w:rsidRDefault="008056D1" w:rsidP="00B9286E">
      <w:pPr>
        <w:spacing w:before="200" w:after="200"/>
        <w:rPr>
          <w:b/>
          <w:i/>
        </w:rPr>
      </w:pPr>
      <w:r w:rsidRPr="00175E07">
        <w:rPr>
          <w:b/>
          <w:i/>
        </w:rPr>
        <w:t>O</w:t>
      </w:r>
      <w:r w:rsidR="00361EE3" w:rsidRPr="00175E07">
        <w:rPr>
          <w:b/>
          <w:i/>
        </w:rPr>
        <w:t xml:space="preserve"> </w:t>
      </w:r>
      <w:r w:rsidRPr="00175E07">
        <w:rPr>
          <w:b/>
          <w:i/>
        </w:rPr>
        <w:t>bien</w:t>
      </w:r>
    </w:p>
    <w:p w14:paraId="51A8C8F9" w14:textId="3110592C" w:rsidR="008056D1" w:rsidRPr="00175E07" w:rsidRDefault="008056D1" w:rsidP="00A2025B">
      <w:pPr>
        <w:spacing w:after="200"/>
        <w:ind w:left="567" w:hanging="425"/>
        <w:jc w:val="both"/>
      </w:pPr>
      <w:r w:rsidRPr="00175E07">
        <w:t>(</w:t>
      </w:r>
      <w:r w:rsidR="00E83CBA" w:rsidRPr="00175E07">
        <w:t>i</w:t>
      </w:r>
      <w:r w:rsidRPr="00175E07">
        <w:t>)</w:t>
      </w:r>
      <w:r w:rsidR="00C8559E" w:rsidRPr="00175E07">
        <w:tab/>
      </w:r>
      <w:r w:rsidRPr="00175E07">
        <w:t>Declaramos</w:t>
      </w:r>
      <w:r w:rsidR="00361EE3" w:rsidRPr="00175E07">
        <w:t xml:space="preserve"> </w:t>
      </w:r>
      <w:r w:rsidRPr="00175E07">
        <w:t>que</w:t>
      </w:r>
      <w:r w:rsidR="00361EE3" w:rsidRPr="00175E07">
        <w:t xml:space="preserve"> </w:t>
      </w:r>
      <w:r w:rsidRPr="00175E07">
        <w:t>no</w:t>
      </w:r>
      <w:r w:rsidR="00361EE3" w:rsidRPr="00175E07">
        <w:t xml:space="preserve"> </w:t>
      </w:r>
      <w:r w:rsidRPr="00175E07">
        <w:t>hay</w:t>
      </w:r>
      <w:r w:rsidR="00361EE3" w:rsidRPr="00175E07">
        <w:t xml:space="preserve"> </w:t>
      </w:r>
      <w:r w:rsidRPr="00175E07">
        <w:t>ningún</w:t>
      </w:r>
      <w:r w:rsidR="00361EE3" w:rsidRPr="00175E07">
        <w:t xml:space="preserve"> </w:t>
      </w:r>
      <w:r w:rsidRPr="00175E07">
        <w:t>Propietario</w:t>
      </w:r>
      <w:r w:rsidR="00361EE3" w:rsidRPr="00175E07">
        <w:t xml:space="preserve"> </w:t>
      </w:r>
      <w:r w:rsidRPr="00175E07">
        <w:t>Efectivo</w:t>
      </w:r>
      <w:r w:rsidR="00361EE3" w:rsidRPr="00175E07">
        <w:t xml:space="preserve"> </w:t>
      </w:r>
      <w:r w:rsidRPr="00175E07">
        <w:t>que</w:t>
      </w:r>
      <w:r w:rsidR="00361EE3" w:rsidRPr="00175E07">
        <w:t xml:space="preserve"> </w:t>
      </w:r>
      <w:r w:rsidRPr="00175E07">
        <w:t>cumpla</w:t>
      </w:r>
      <w:r w:rsidR="00361EE3" w:rsidRPr="00175E07">
        <w:t xml:space="preserve"> </w:t>
      </w:r>
      <w:r w:rsidRPr="00175E07">
        <w:t>una</w:t>
      </w:r>
      <w:r w:rsidR="00361EE3" w:rsidRPr="00175E07">
        <w:t xml:space="preserve"> </w:t>
      </w:r>
      <w:r w:rsidRPr="00175E07">
        <w:t>o</w:t>
      </w:r>
      <w:r w:rsidR="00361EE3" w:rsidRPr="00175E07">
        <w:t xml:space="preserve"> </w:t>
      </w:r>
      <w:r w:rsidRPr="00175E07">
        <w:t>más</w:t>
      </w:r>
      <w:r w:rsidR="00361EE3" w:rsidRPr="00175E07">
        <w:t xml:space="preserve"> </w:t>
      </w:r>
      <w:r w:rsidRPr="00175E07">
        <w:t>de</w:t>
      </w:r>
      <w:r w:rsidR="00361EE3" w:rsidRPr="00175E07">
        <w:t xml:space="preserve"> </w:t>
      </w:r>
      <w:r w:rsidRPr="00175E07">
        <w:t>las</w:t>
      </w:r>
      <w:r w:rsidR="00361EE3" w:rsidRPr="00175E07">
        <w:t xml:space="preserve"> </w:t>
      </w:r>
      <w:r w:rsidRPr="00175E07">
        <w:t>siguientes</w:t>
      </w:r>
      <w:r w:rsidR="00361EE3" w:rsidRPr="00175E07">
        <w:t xml:space="preserve"> </w:t>
      </w:r>
      <w:r w:rsidRPr="00175E07">
        <w:t>condiciones:</w:t>
      </w:r>
    </w:p>
    <w:p w14:paraId="5332CF39" w14:textId="22436502" w:rsidR="008056D1" w:rsidRPr="00175E07" w:rsidRDefault="008056D1" w:rsidP="00A2025B">
      <w:pPr>
        <w:pStyle w:val="Prrafodelista"/>
        <w:numPr>
          <w:ilvl w:val="0"/>
          <w:numId w:val="68"/>
        </w:numPr>
        <w:spacing w:after="200"/>
        <w:ind w:left="993" w:hanging="284"/>
        <w:contextualSpacing w:val="0"/>
      </w:pPr>
      <w:r w:rsidRPr="00175E07">
        <w:t>posee</w:t>
      </w:r>
      <w:r w:rsidR="00361EE3" w:rsidRPr="00175E07">
        <w:t xml:space="preserve"> </w:t>
      </w:r>
      <w:r w:rsidRPr="00175E07">
        <w:t>directa</w:t>
      </w:r>
      <w:r w:rsidR="00361EE3" w:rsidRPr="00175E07">
        <w:t xml:space="preserve"> </w:t>
      </w:r>
      <w:r w:rsidRPr="00175E07">
        <w:t>o</w:t>
      </w:r>
      <w:r w:rsidR="00361EE3" w:rsidRPr="00175E07">
        <w:t xml:space="preserve"> </w:t>
      </w:r>
      <w:r w:rsidRPr="00175E07">
        <w:t>indirectamente</w:t>
      </w:r>
      <w:r w:rsidR="00361EE3" w:rsidRPr="00175E07">
        <w:t xml:space="preserve"> </w:t>
      </w:r>
      <w:r w:rsidRPr="00175E07">
        <w:t>el</w:t>
      </w:r>
      <w:r w:rsidR="00361EE3" w:rsidRPr="00175E07">
        <w:t xml:space="preserve"> </w:t>
      </w:r>
      <w:r w:rsidRPr="00175E07">
        <w:t>25%</w:t>
      </w:r>
      <w:r w:rsidR="00361EE3" w:rsidRPr="00175E07">
        <w:t xml:space="preserve"> </w:t>
      </w:r>
      <w:r w:rsidRPr="00175E07">
        <w:t>o</w:t>
      </w:r>
      <w:r w:rsidR="00361EE3" w:rsidRPr="00175E07">
        <w:t xml:space="preserve"> </w:t>
      </w:r>
      <w:r w:rsidRPr="00175E07">
        <w:t>más</w:t>
      </w:r>
      <w:r w:rsidR="00361EE3" w:rsidRPr="00175E07">
        <w:t xml:space="preserve"> </w:t>
      </w:r>
      <w:r w:rsidRPr="00175E07">
        <w:t>de</w:t>
      </w:r>
      <w:r w:rsidR="00361EE3" w:rsidRPr="00175E07">
        <w:t xml:space="preserve"> </w:t>
      </w:r>
      <w:r w:rsidRPr="00175E07">
        <w:t>las</w:t>
      </w:r>
      <w:r w:rsidR="00361EE3" w:rsidRPr="00175E07">
        <w:t xml:space="preserve"> </w:t>
      </w:r>
      <w:r w:rsidRPr="00175E07">
        <w:t>acciones</w:t>
      </w:r>
      <w:r w:rsidR="008E38BA" w:rsidRPr="00175E07">
        <w:t>;</w:t>
      </w:r>
    </w:p>
    <w:p w14:paraId="5F44A495" w14:textId="0E86CEA7" w:rsidR="008056D1" w:rsidRPr="00175E07" w:rsidRDefault="008056D1" w:rsidP="00A2025B">
      <w:pPr>
        <w:pStyle w:val="Prrafodelista"/>
        <w:numPr>
          <w:ilvl w:val="0"/>
          <w:numId w:val="68"/>
        </w:numPr>
        <w:spacing w:after="200"/>
        <w:ind w:left="993" w:hanging="284"/>
        <w:contextualSpacing w:val="0"/>
      </w:pPr>
      <w:r w:rsidRPr="00175E07">
        <w:t>posee</w:t>
      </w:r>
      <w:r w:rsidR="00361EE3" w:rsidRPr="00175E07">
        <w:t xml:space="preserve"> </w:t>
      </w:r>
      <w:r w:rsidRPr="00175E07">
        <w:t>directa</w:t>
      </w:r>
      <w:r w:rsidR="00361EE3" w:rsidRPr="00175E07">
        <w:t xml:space="preserve"> </w:t>
      </w:r>
      <w:r w:rsidRPr="00175E07">
        <w:t>o</w:t>
      </w:r>
      <w:r w:rsidR="00361EE3" w:rsidRPr="00175E07">
        <w:t xml:space="preserve"> </w:t>
      </w:r>
      <w:r w:rsidRPr="00175E07">
        <w:t>indirectamente</w:t>
      </w:r>
      <w:r w:rsidR="00361EE3" w:rsidRPr="00175E07">
        <w:t xml:space="preserve"> </w:t>
      </w:r>
      <w:r w:rsidRPr="00175E07">
        <w:t>el</w:t>
      </w:r>
      <w:r w:rsidR="00361EE3" w:rsidRPr="00175E07">
        <w:t xml:space="preserve"> </w:t>
      </w:r>
      <w:r w:rsidRPr="00175E07">
        <w:t>25%</w:t>
      </w:r>
      <w:r w:rsidR="00361EE3" w:rsidRPr="00175E07">
        <w:t xml:space="preserve"> </w:t>
      </w:r>
      <w:r w:rsidRPr="00175E07">
        <w:t>o</w:t>
      </w:r>
      <w:r w:rsidR="00361EE3" w:rsidRPr="00175E07">
        <w:t xml:space="preserve"> </w:t>
      </w:r>
      <w:r w:rsidRPr="00175E07">
        <w:t>más</w:t>
      </w:r>
      <w:r w:rsidR="00361EE3" w:rsidRPr="00175E07">
        <w:t xml:space="preserve"> </w:t>
      </w:r>
      <w:r w:rsidRPr="00175E07">
        <w:t>de</w:t>
      </w:r>
      <w:r w:rsidR="00361EE3" w:rsidRPr="00175E07">
        <w:t xml:space="preserve"> </w:t>
      </w:r>
      <w:r w:rsidRPr="00175E07">
        <w:t>los</w:t>
      </w:r>
      <w:r w:rsidR="00361EE3" w:rsidRPr="00175E07">
        <w:t xml:space="preserve"> </w:t>
      </w:r>
      <w:r w:rsidRPr="00175E07">
        <w:t>derechos</w:t>
      </w:r>
      <w:r w:rsidR="00361EE3" w:rsidRPr="00175E07">
        <w:t xml:space="preserve"> </w:t>
      </w:r>
      <w:r w:rsidRPr="00175E07">
        <w:t>de</w:t>
      </w:r>
      <w:r w:rsidR="00361EE3" w:rsidRPr="00175E07">
        <w:t xml:space="preserve"> </w:t>
      </w:r>
      <w:r w:rsidRPr="00175E07">
        <w:t>voto</w:t>
      </w:r>
      <w:r w:rsidR="008E38BA" w:rsidRPr="00175E07">
        <w:t>;</w:t>
      </w:r>
    </w:p>
    <w:p w14:paraId="676AD107" w14:textId="4CF21A19" w:rsidR="008056D1" w:rsidRPr="00175E07" w:rsidRDefault="00805DBA" w:rsidP="00A2025B">
      <w:pPr>
        <w:pStyle w:val="Prrafodelista"/>
        <w:numPr>
          <w:ilvl w:val="0"/>
          <w:numId w:val="68"/>
        </w:numPr>
        <w:spacing w:after="200"/>
        <w:ind w:left="993" w:hanging="284"/>
        <w:contextualSpacing w:val="0"/>
      </w:pPr>
      <w:r w:rsidRPr="00175E07">
        <w:t>tiene directa o indirectamente el derecho de nombrar a la mayoría del consejo de administración, junta directiva u órgano de gobierno equivalente del Oferente.</w:t>
      </w:r>
    </w:p>
    <w:p w14:paraId="7F2C149D" w14:textId="1A8C9F0F" w:rsidR="008056D1" w:rsidRPr="00175E07" w:rsidRDefault="008056D1" w:rsidP="00A2025B">
      <w:pPr>
        <w:spacing w:after="200"/>
        <w:rPr>
          <w:b/>
          <w:i/>
        </w:rPr>
      </w:pPr>
      <w:r w:rsidRPr="00175E07">
        <w:rPr>
          <w:b/>
          <w:i/>
        </w:rPr>
        <w:t>O</w:t>
      </w:r>
      <w:r w:rsidR="00361EE3" w:rsidRPr="00175E07">
        <w:rPr>
          <w:b/>
          <w:i/>
        </w:rPr>
        <w:t xml:space="preserve"> </w:t>
      </w:r>
      <w:r w:rsidRPr="00175E07">
        <w:rPr>
          <w:b/>
          <w:i/>
        </w:rPr>
        <w:t>bien</w:t>
      </w:r>
      <w:r w:rsidR="00361EE3" w:rsidRPr="00175E07">
        <w:rPr>
          <w:b/>
          <w:i/>
        </w:rPr>
        <w:t xml:space="preserve"> </w:t>
      </w:r>
    </w:p>
    <w:p w14:paraId="591FBE33" w14:textId="5B39B7D6" w:rsidR="008056D1" w:rsidRPr="00175E07" w:rsidRDefault="008056D1" w:rsidP="00A2025B">
      <w:pPr>
        <w:spacing w:after="200"/>
        <w:ind w:left="567" w:hanging="567"/>
        <w:jc w:val="both"/>
        <w:rPr>
          <w:color w:val="212121"/>
          <w:shd w:val="clear" w:color="auto" w:fill="FFFFFF"/>
        </w:rPr>
      </w:pPr>
      <w:r w:rsidRPr="00175E07">
        <w:t>(</w:t>
      </w:r>
      <w:r w:rsidR="00E83CBA" w:rsidRPr="00175E07">
        <w:t>i</w:t>
      </w:r>
      <w:r w:rsidRPr="00175E07">
        <w:t>)</w:t>
      </w:r>
      <w:r w:rsidR="00C8559E" w:rsidRPr="00175E07">
        <w:tab/>
      </w:r>
      <w:r w:rsidRPr="00175E07">
        <w:t>Declaramos</w:t>
      </w:r>
      <w:r w:rsidR="00361EE3" w:rsidRPr="00175E07">
        <w:t xml:space="preserve"> </w:t>
      </w:r>
      <w:r w:rsidRPr="00175E07">
        <w:t>que</w:t>
      </w:r>
      <w:r w:rsidR="00361EE3" w:rsidRPr="00175E07">
        <w:t xml:space="preserve"> </w:t>
      </w:r>
      <w:r w:rsidRPr="00175E07">
        <w:t>no</w:t>
      </w:r>
      <w:r w:rsidR="00361EE3" w:rsidRPr="00175E07">
        <w:t xml:space="preserve"> </w:t>
      </w:r>
      <w:r w:rsidRPr="00175E07">
        <w:t>podemos</w:t>
      </w:r>
      <w:r w:rsidR="00361EE3" w:rsidRPr="00175E07">
        <w:t xml:space="preserve"> </w:t>
      </w:r>
      <w:r w:rsidRPr="00175E07">
        <w:t>identificar</w:t>
      </w:r>
      <w:r w:rsidR="00361EE3" w:rsidRPr="00175E07">
        <w:t xml:space="preserve"> </w:t>
      </w:r>
      <w:r w:rsidRPr="00175E07">
        <w:t>a</w:t>
      </w:r>
      <w:r w:rsidR="00361EE3" w:rsidRPr="00175E07">
        <w:t xml:space="preserve"> </w:t>
      </w:r>
      <w:r w:rsidRPr="00175E07">
        <w:t>ningún</w:t>
      </w:r>
      <w:r w:rsidR="00361EE3" w:rsidRPr="00175E07">
        <w:t xml:space="preserve"> </w:t>
      </w:r>
      <w:r w:rsidRPr="00175E07">
        <w:t>Propietario</w:t>
      </w:r>
      <w:r w:rsidR="00361EE3" w:rsidRPr="00175E07">
        <w:t xml:space="preserve"> </w:t>
      </w:r>
      <w:r w:rsidRPr="00175E07">
        <w:t>Efectivo</w:t>
      </w:r>
      <w:r w:rsidR="00361EE3" w:rsidRPr="00175E07">
        <w:t xml:space="preserve"> </w:t>
      </w:r>
      <w:r w:rsidRPr="00175E07">
        <w:t>que</w:t>
      </w:r>
      <w:r w:rsidR="00361EE3" w:rsidRPr="00175E07">
        <w:t xml:space="preserve"> </w:t>
      </w:r>
      <w:r w:rsidRPr="00175E07">
        <w:t>cumpla</w:t>
      </w:r>
      <w:r w:rsidR="00361EE3" w:rsidRPr="00175E07">
        <w:t xml:space="preserve"> </w:t>
      </w:r>
      <w:r w:rsidRPr="00175E07">
        <w:t>una</w:t>
      </w:r>
      <w:r w:rsidR="00361EE3" w:rsidRPr="00175E07">
        <w:t xml:space="preserve"> </w:t>
      </w:r>
      <w:r w:rsidRPr="00175E07">
        <w:t>o</w:t>
      </w:r>
      <w:r w:rsidR="00361EE3" w:rsidRPr="00175E07">
        <w:t xml:space="preserve"> </w:t>
      </w:r>
      <w:r w:rsidRPr="00175E07">
        <w:t>más</w:t>
      </w:r>
      <w:r w:rsidR="00361EE3" w:rsidRPr="00175E07">
        <w:t xml:space="preserve"> </w:t>
      </w:r>
      <w:r w:rsidRPr="00175E07">
        <w:t>de</w:t>
      </w:r>
      <w:r w:rsidR="00361EE3" w:rsidRPr="00175E07">
        <w:t xml:space="preserve"> </w:t>
      </w:r>
      <w:r w:rsidRPr="00175E07">
        <w:t>las</w:t>
      </w:r>
      <w:r w:rsidR="00361EE3" w:rsidRPr="00175E07">
        <w:t xml:space="preserve"> </w:t>
      </w:r>
      <w:r w:rsidRPr="00175E07">
        <w:t>siguientes</w:t>
      </w:r>
      <w:r w:rsidR="00361EE3" w:rsidRPr="00175E07">
        <w:t xml:space="preserve"> </w:t>
      </w:r>
      <w:r w:rsidRPr="00175E07">
        <w:t>condiciones:</w:t>
      </w:r>
      <w:r w:rsidR="00361EE3" w:rsidRPr="00175E07">
        <w:t xml:space="preserve"> </w:t>
      </w:r>
      <w:r w:rsidRPr="00175E07">
        <w:rPr>
          <w:i/>
        </w:rPr>
        <w:t>[</w:t>
      </w:r>
      <w:r w:rsidRPr="00175E07">
        <w:rPr>
          <w:i/>
          <w:iCs/>
        </w:rPr>
        <w:t>Si</w:t>
      </w:r>
      <w:r w:rsidR="00361EE3" w:rsidRPr="00175E07">
        <w:rPr>
          <w:i/>
        </w:rPr>
        <w:t xml:space="preserve"> </w:t>
      </w:r>
      <w:r w:rsidRPr="00175E07">
        <w:rPr>
          <w:i/>
        </w:rPr>
        <w:t>se</w:t>
      </w:r>
      <w:r w:rsidR="00361EE3" w:rsidRPr="00175E07">
        <w:rPr>
          <w:i/>
        </w:rPr>
        <w:t xml:space="preserve"> </w:t>
      </w:r>
      <w:r w:rsidRPr="00175E07">
        <w:rPr>
          <w:i/>
        </w:rPr>
        <w:t>selecciona</w:t>
      </w:r>
      <w:r w:rsidR="00361EE3" w:rsidRPr="00175E07">
        <w:rPr>
          <w:i/>
        </w:rPr>
        <w:t xml:space="preserve"> </w:t>
      </w:r>
      <w:r w:rsidRPr="00175E07">
        <w:rPr>
          <w:i/>
        </w:rPr>
        <w:t>esta</w:t>
      </w:r>
      <w:r w:rsidR="00361EE3" w:rsidRPr="00175E07">
        <w:rPr>
          <w:i/>
        </w:rPr>
        <w:t xml:space="preserve"> </w:t>
      </w:r>
      <w:r w:rsidRPr="00175E07">
        <w:rPr>
          <w:i/>
        </w:rPr>
        <w:t>opción,</w:t>
      </w:r>
      <w:r w:rsidR="00361EE3" w:rsidRPr="00175E07">
        <w:rPr>
          <w:i/>
        </w:rPr>
        <w:t xml:space="preserve"> </w:t>
      </w:r>
      <w:r w:rsidRPr="00175E07">
        <w:rPr>
          <w:i/>
        </w:rPr>
        <w:t>el</w:t>
      </w:r>
      <w:r w:rsidR="00361EE3" w:rsidRPr="00175E07">
        <w:rPr>
          <w:i/>
        </w:rPr>
        <w:t xml:space="preserve"> </w:t>
      </w:r>
      <w:r w:rsidR="003944AF" w:rsidRPr="00175E07">
        <w:rPr>
          <w:i/>
        </w:rPr>
        <w:t>Oferente</w:t>
      </w:r>
      <w:r w:rsidR="00361EE3" w:rsidRPr="00175E07">
        <w:rPr>
          <w:i/>
        </w:rPr>
        <w:t xml:space="preserve"> </w:t>
      </w:r>
      <w:r w:rsidRPr="00175E07">
        <w:rPr>
          <w:i/>
        </w:rPr>
        <w:t>deberá</w:t>
      </w:r>
      <w:r w:rsidR="00361EE3" w:rsidRPr="00175E07">
        <w:rPr>
          <w:i/>
        </w:rPr>
        <w:t xml:space="preserve"> </w:t>
      </w:r>
      <w:r w:rsidRPr="00175E07">
        <w:rPr>
          <w:i/>
        </w:rPr>
        <w:t>explicar</w:t>
      </w:r>
      <w:r w:rsidR="00361EE3" w:rsidRPr="00175E07">
        <w:rPr>
          <w:i/>
        </w:rPr>
        <w:t xml:space="preserve"> </w:t>
      </w:r>
      <w:r w:rsidRPr="00175E07">
        <w:rPr>
          <w:i/>
        </w:rPr>
        <w:t>por</w:t>
      </w:r>
      <w:r w:rsidR="00361EE3" w:rsidRPr="00175E07">
        <w:rPr>
          <w:i/>
        </w:rPr>
        <w:t xml:space="preserve"> </w:t>
      </w:r>
      <w:r w:rsidRPr="00175E07">
        <w:rPr>
          <w:i/>
        </w:rPr>
        <w:t>qué</w:t>
      </w:r>
      <w:r w:rsidR="00361EE3" w:rsidRPr="00175E07">
        <w:rPr>
          <w:i/>
        </w:rPr>
        <w:t xml:space="preserve"> </w:t>
      </w:r>
      <w:r w:rsidRPr="00175E07">
        <w:rPr>
          <w:i/>
        </w:rPr>
        <w:t>no</w:t>
      </w:r>
      <w:r w:rsidR="00361EE3" w:rsidRPr="00175E07">
        <w:rPr>
          <w:i/>
        </w:rPr>
        <w:t xml:space="preserve"> </w:t>
      </w:r>
      <w:r w:rsidRPr="00175E07">
        <w:rPr>
          <w:i/>
        </w:rPr>
        <w:t>puede</w:t>
      </w:r>
      <w:r w:rsidR="00361EE3" w:rsidRPr="00175E07">
        <w:rPr>
          <w:i/>
        </w:rPr>
        <w:t xml:space="preserve"> </w:t>
      </w:r>
      <w:r w:rsidRPr="00175E07">
        <w:rPr>
          <w:i/>
        </w:rPr>
        <w:t>identificar</w:t>
      </w:r>
      <w:r w:rsidR="00361EE3" w:rsidRPr="00175E07">
        <w:rPr>
          <w:i/>
        </w:rPr>
        <w:t xml:space="preserve"> </w:t>
      </w:r>
      <w:r w:rsidRPr="00175E07">
        <w:rPr>
          <w:i/>
        </w:rPr>
        <w:t>a</w:t>
      </w:r>
      <w:r w:rsidR="00361EE3" w:rsidRPr="00175E07">
        <w:rPr>
          <w:i/>
        </w:rPr>
        <w:t xml:space="preserve"> </w:t>
      </w:r>
      <w:r w:rsidRPr="00175E07">
        <w:rPr>
          <w:i/>
        </w:rPr>
        <w:t>ningún</w:t>
      </w:r>
      <w:r w:rsidR="00361EE3" w:rsidRPr="00175E07">
        <w:rPr>
          <w:i/>
        </w:rPr>
        <w:t xml:space="preserve"> </w:t>
      </w:r>
      <w:r w:rsidRPr="00175E07">
        <w:rPr>
          <w:i/>
        </w:rPr>
        <w:t>Propietario</w:t>
      </w:r>
      <w:r w:rsidR="00361EE3" w:rsidRPr="00175E07">
        <w:rPr>
          <w:i/>
        </w:rPr>
        <w:t xml:space="preserve"> </w:t>
      </w:r>
      <w:r w:rsidRPr="00175E07">
        <w:rPr>
          <w:i/>
        </w:rPr>
        <w:t>Efectivo]:</w:t>
      </w:r>
    </w:p>
    <w:p w14:paraId="28810FAA" w14:textId="324DA1BC" w:rsidR="008056D1" w:rsidRPr="00175E07" w:rsidRDefault="008056D1" w:rsidP="00A2025B">
      <w:pPr>
        <w:pStyle w:val="Prrafodelista"/>
        <w:numPr>
          <w:ilvl w:val="0"/>
          <w:numId w:val="68"/>
        </w:numPr>
        <w:spacing w:after="200"/>
        <w:ind w:left="993" w:hanging="284"/>
        <w:contextualSpacing w:val="0"/>
      </w:pPr>
      <w:r w:rsidRPr="00175E07">
        <w:t>que</w:t>
      </w:r>
      <w:r w:rsidR="00361EE3" w:rsidRPr="00175E07">
        <w:t xml:space="preserve"> </w:t>
      </w:r>
      <w:r w:rsidRPr="00175E07">
        <w:t>posea</w:t>
      </w:r>
      <w:r w:rsidR="00361EE3" w:rsidRPr="00175E07">
        <w:t xml:space="preserve"> </w:t>
      </w:r>
      <w:r w:rsidRPr="00175E07">
        <w:t>directa</w:t>
      </w:r>
      <w:r w:rsidR="00361EE3" w:rsidRPr="00175E07">
        <w:t xml:space="preserve"> </w:t>
      </w:r>
      <w:r w:rsidRPr="00175E07">
        <w:t>o</w:t>
      </w:r>
      <w:r w:rsidR="00361EE3" w:rsidRPr="00175E07">
        <w:t xml:space="preserve"> </w:t>
      </w:r>
      <w:r w:rsidRPr="00175E07">
        <w:t>indirectamente</w:t>
      </w:r>
      <w:r w:rsidR="00361EE3" w:rsidRPr="00175E07">
        <w:t xml:space="preserve"> </w:t>
      </w:r>
      <w:r w:rsidRPr="00175E07">
        <w:t>el</w:t>
      </w:r>
      <w:r w:rsidR="00361EE3" w:rsidRPr="00175E07">
        <w:t xml:space="preserve"> </w:t>
      </w:r>
      <w:r w:rsidRPr="00175E07">
        <w:t>25%</w:t>
      </w:r>
      <w:r w:rsidR="00361EE3" w:rsidRPr="00175E07">
        <w:t xml:space="preserve"> </w:t>
      </w:r>
      <w:r w:rsidRPr="00175E07">
        <w:t>o</w:t>
      </w:r>
      <w:r w:rsidR="00361EE3" w:rsidRPr="00175E07">
        <w:t xml:space="preserve"> </w:t>
      </w:r>
      <w:r w:rsidRPr="00175E07">
        <w:t>más</w:t>
      </w:r>
      <w:r w:rsidR="00361EE3" w:rsidRPr="00175E07">
        <w:t xml:space="preserve"> </w:t>
      </w:r>
      <w:r w:rsidRPr="00175E07">
        <w:t>de</w:t>
      </w:r>
      <w:r w:rsidR="00361EE3" w:rsidRPr="00175E07">
        <w:t xml:space="preserve"> </w:t>
      </w:r>
      <w:r w:rsidRPr="00175E07">
        <w:t>las</w:t>
      </w:r>
      <w:r w:rsidR="00361EE3" w:rsidRPr="00175E07">
        <w:t xml:space="preserve"> </w:t>
      </w:r>
      <w:r w:rsidRPr="00175E07">
        <w:t>acciones</w:t>
      </w:r>
      <w:r w:rsidR="008E38BA" w:rsidRPr="00175E07">
        <w:t>;</w:t>
      </w:r>
    </w:p>
    <w:p w14:paraId="7A42C266" w14:textId="7B01862A" w:rsidR="008056D1" w:rsidRPr="00175E07" w:rsidRDefault="008056D1" w:rsidP="00A2025B">
      <w:pPr>
        <w:pStyle w:val="Prrafodelista"/>
        <w:numPr>
          <w:ilvl w:val="0"/>
          <w:numId w:val="68"/>
        </w:numPr>
        <w:spacing w:after="200"/>
        <w:ind w:left="993" w:hanging="284"/>
        <w:contextualSpacing w:val="0"/>
      </w:pPr>
      <w:r w:rsidRPr="00175E07">
        <w:t>que</w:t>
      </w:r>
      <w:r w:rsidR="00361EE3" w:rsidRPr="00175E07">
        <w:t xml:space="preserve"> </w:t>
      </w:r>
      <w:r w:rsidRPr="00175E07">
        <w:t>posea</w:t>
      </w:r>
      <w:r w:rsidR="00361EE3" w:rsidRPr="00175E07">
        <w:t xml:space="preserve"> </w:t>
      </w:r>
      <w:r w:rsidRPr="00175E07">
        <w:t>directa</w:t>
      </w:r>
      <w:r w:rsidR="00361EE3" w:rsidRPr="00175E07">
        <w:t xml:space="preserve"> </w:t>
      </w:r>
      <w:r w:rsidRPr="00175E07">
        <w:t>o</w:t>
      </w:r>
      <w:r w:rsidR="00361EE3" w:rsidRPr="00175E07">
        <w:t xml:space="preserve"> </w:t>
      </w:r>
      <w:r w:rsidRPr="00175E07">
        <w:t>indirectamente</w:t>
      </w:r>
      <w:r w:rsidR="00361EE3" w:rsidRPr="00175E07">
        <w:t xml:space="preserve"> </w:t>
      </w:r>
      <w:r w:rsidRPr="00175E07">
        <w:t>el</w:t>
      </w:r>
      <w:r w:rsidR="00361EE3" w:rsidRPr="00175E07">
        <w:t xml:space="preserve"> </w:t>
      </w:r>
      <w:r w:rsidRPr="00175E07">
        <w:t>25%</w:t>
      </w:r>
      <w:r w:rsidR="00361EE3" w:rsidRPr="00175E07">
        <w:t xml:space="preserve"> </w:t>
      </w:r>
      <w:r w:rsidRPr="00175E07">
        <w:t>o</w:t>
      </w:r>
      <w:r w:rsidR="00361EE3" w:rsidRPr="00175E07">
        <w:t xml:space="preserve"> </w:t>
      </w:r>
      <w:r w:rsidRPr="00175E07">
        <w:t>más</w:t>
      </w:r>
      <w:r w:rsidR="00361EE3" w:rsidRPr="00175E07">
        <w:t xml:space="preserve"> </w:t>
      </w:r>
      <w:r w:rsidRPr="00175E07">
        <w:t>de</w:t>
      </w:r>
      <w:r w:rsidR="00361EE3" w:rsidRPr="00175E07">
        <w:t xml:space="preserve"> </w:t>
      </w:r>
      <w:r w:rsidRPr="00175E07">
        <w:t>los</w:t>
      </w:r>
      <w:r w:rsidR="00361EE3" w:rsidRPr="00175E07">
        <w:t xml:space="preserve"> </w:t>
      </w:r>
      <w:r w:rsidRPr="00175E07">
        <w:t>derechos</w:t>
      </w:r>
      <w:r w:rsidR="00361EE3" w:rsidRPr="00175E07">
        <w:t xml:space="preserve"> </w:t>
      </w:r>
      <w:r w:rsidRPr="00175E07">
        <w:t>de</w:t>
      </w:r>
      <w:r w:rsidR="00361EE3" w:rsidRPr="00175E07">
        <w:t xml:space="preserve"> </w:t>
      </w:r>
      <w:r w:rsidRPr="00175E07">
        <w:t>voto</w:t>
      </w:r>
      <w:r w:rsidR="008E38BA" w:rsidRPr="00175E07">
        <w:t>;</w:t>
      </w:r>
    </w:p>
    <w:p w14:paraId="6E28B47E" w14:textId="252C16A8" w:rsidR="008056D1" w:rsidRPr="00175E07" w:rsidRDefault="00805DBA" w:rsidP="00A2025B">
      <w:pPr>
        <w:pStyle w:val="Prrafodelista"/>
        <w:numPr>
          <w:ilvl w:val="0"/>
          <w:numId w:val="68"/>
        </w:numPr>
        <w:spacing w:after="200"/>
        <w:ind w:left="993" w:hanging="284"/>
        <w:contextualSpacing w:val="0"/>
      </w:pPr>
      <w:r w:rsidRPr="00175E07">
        <w:t>tiene directa o indirectamente el derecho de nombrar a la mayoría del consejo de administración, junta directiva u órgano de gobierno equivalente del Oferente.</w:t>
      </w:r>
    </w:p>
    <w:p w14:paraId="42AB299C" w14:textId="77777777" w:rsidR="00B9286E" w:rsidRPr="00175E07" w:rsidRDefault="00B9286E">
      <w:pPr>
        <w:rPr>
          <w:bCs/>
        </w:rPr>
      </w:pPr>
      <w:r w:rsidRPr="00175E07">
        <w:rPr>
          <w:bCs/>
        </w:rPr>
        <w:br w:type="page"/>
      </w:r>
    </w:p>
    <w:p w14:paraId="0811D90E" w14:textId="7B45DFE4" w:rsidR="008056D1" w:rsidRPr="00175E07" w:rsidRDefault="008056D1" w:rsidP="0039109B">
      <w:pPr>
        <w:tabs>
          <w:tab w:val="right" w:pos="4140"/>
          <w:tab w:val="left" w:pos="4500"/>
          <w:tab w:val="right" w:pos="9000"/>
          <w:tab w:val="left" w:pos="10080"/>
          <w:tab w:val="left" w:pos="10170"/>
        </w:tabs>
        <w:spacing w:before="600" w:after="200"/>
        <w:jc w:val="both"/>
      </w:pPr>
      <w:r w:rsidRPr="00175E07">
        <w:rPr>
          <w:b/>
        </w:rPr>
        <w:lastRenderedPageBreak/>
        <w:t>Nombre</w:t>
      </w:r>
      <w:r w:rsidR="00361EE3" w:rsidRPr="00175E07">
        <w:rPr>
          <w:b/>
        </w:rPr>
        <w:t xml:space="preserve"> </w:t>
      </w:r>
      <w:r w:rsidRPr="00175E07">
        <w:rPr>
          <w:b/>
        </w:rPr>
        <w:t>del</w:t>
      </w:r>
      <w:r w:rsidR="00361EE3" w:rsidRPr="00175E07">
        <w:rPr>
          <w:b/>
        </w:rPr>
        <w:t xml:space="preserve"> </w:t>
      </w:r>
      <w:proofErr w:type="gramStart"/>
      <w:r w:rsidR="003944AF" w:rsidRPr="00175E07">
        <w:rPr>
          <w:b/>
        </w:rPr>
        <w:t>Oferente</w:t>
      </w:r>
      <w:r w:rsidRPr="00175E07">
        <w:rPr>
          <w:b/>
        </w:rPr>
        <w:t>:</w:t>
      </w:r>
      <w:r w:rsidRPr="00175E07">
        <w:rPr>
          <w:i/>
        </w:rPr>
        <w:t>*</w:t>
      </w:r>
      <w:proofErr w:type="gramEnd"/>
      <w:r w:rsidRPr="00175E07">
        <w:rPr>
          <w:i/>
        </w:rPr>
        <w:t>[indique</w:t>
      </w:r>
      <w:r w:rsidR="00361EE3" w:rsidRPr="00175E07">
        <w:rPr>
          <w:i/>
        </w:rPr>
        <w:t xml:space="preserve"> </w:t>
      </w:r>
      <w:r w:rsidRPr="00175E07">
        <w:rPr>
          <w:i/>
        </w:rPr>
        <w:t>el</w:t>
      </w:r>
      <w:r w:rsidR="00361EE3" w:rsidRPr="00175E07">
        <w:rPr>
          <w:i/>
        </w:rPr>
        <w:t xml:space="preserve"> </w:t>
      </w:r>
      <w:r w:rsidRPr="00175E07">
        <w:rPr>
          <w:i/>
        </w:rPr>
        <w:t>nombre</w:t>
      </w:r>
      <w:r w:rsidR="00361EE3" w:rsidRPr="00175E07">
        <w:rPr>
          <w:i/>
        </w:rPr>
        <w:t xml:space="preserve"> </w:t>
      </w:r>
      <w:r w:rsidRPr="00175E07">
        <w:rPr>
          <w:i/>
        </w:rPr>
        <w:t>completo</w:t>
      </w:r>
      <w:r w:rsidR="00361EE3" w:rsidRPr="00175E07">
        <w:rPr>
          <w:i/>
        </w:rPr>
        <w:t xml:space="preserve"> </w:t>
      </w:r>
      <w:r w:rsidRPr="00175E07">
        <w:rPr>
          <w:i/>
        </w:rPr>
        <w:t>de</w:t>
      </w:r>
      <w:r w:rsidR="00361EE3" w:rsidRPr="00175E07">
        <w:rPr>
          <w:i/>
        </w:rPr>
        <w:t xml:space="preserve"> </w:t>
      </w:r>
      <w:r w:rsidRPr="00175E07">
        <w:rPr>
          <w:i/>
        </w:rPr>
        <w:t>la</w:t>
      </w:r>
      <w:r w:rsidR="00361EE3" w:rsidRPr="00175E07">
        <w:rPr>
          <w:i/>
        </w:rPr>
        <w:t xml:space="preserve"> </w:t>
      </w:r>
      <w:r w:rsidRPr="00175E07">
        <w:rPr>
          <w:i/>
        </w:rPr>
        <w:t>persona</w:t>
      </w:r>
      <w:r w:rsidR="00361EE3" w:rsidRPr="00175E07">
        <w:rPr>
          <w:i/>
        </w:rPr>
        <w:t xml:space="preserve"> </w:t>
      </w:r>
      <w:r w:rsidRPr="00175E07">
        <w:rPr>
          <w:i/>
        </w:rPr>
        <w:t>que</w:t>
      </w:r>
      <w:r w:rsidR="00361EE3" w:rsidRPr="00175E07">
        <w:rPr>
          <w:i/>
        </w:rPr>
        <w:t xml:space="preserve"> </w:t>
      </w:r>
      <w:r w:rsidRPr="00175E07">
        <w:rPr>
          <w:i/>
        </w:rPr>
        <w:t>firma</w:t>
      </w:r>
      <w:r w:rsidR="00361EE3" w:rsidRPr="00175E07">
        <w:rPr>
          <w:i/>
        </w:rPr>
        <w:t xml:space="preserve"> </w:t>
      </w:r>
      <w:r w:rsidRPr="00175E07">
        <w:rPr>
          <w:i/>
        </w:rPr>
        <w:t>la</w:t>
      </w:r>
      <w:r w:rsidR="00361EE3" w:rsidRPr="00175E07">
        <w:rPr>
          <w:i/>
        </w:rPr>
        <w:t xml:space="preserve"> </w:t>
      </w:r>
      <w:r w:rsidRPr="00175E07">
        <w:rPr>
          <w:i/>
        </w:rPr>
        <w:t>Oferta]</w:t>
      </w:r>
    </w:p>
    <w:p w14:paraId="2FC09799" w14:textId="09F50313" w:rsidR="008056D1" w:rsidRPr="00175E07" w:rsidRDefault="008056D1" w:rsidP="00E13F74">
      <w:pPr>
        <w:tabs>
          <w:tab w:val="right" w:pos="4140"/>
          <w:tab w:val="left" w:pos="4500"/>
          <w:tab w:val="right" w:pos="9000"/>
          <w:tab w:val="left" w:pos="10080"/>
          <w:tab w:val="left" w:pos="10170"/>
        </w:tabs>
        <w:spacing w:before="240"/>
        <w:jc w:val="both"/>
      </w:pPr>
      <w:r w:rsidRPr="00175E07">
        <w:rPr>
          <w:b/>
        </w:rPr>
        <w:t>Nombre</w:t>
      </w:r>
      <w:r w:rsidR="00361EE3" w:rsidRPr="00175E07">
        <w:rPr>
          <w:b/>
        </w:rPr>
        <w:t xml:space="preserve"> </w:t>
      </w:r>
      <w:r w:rsidRPr="00175E07">
        <w:rPr>
          <w:b/>
        </w:rPr>
        <w:t>de</w:t>
      </w:r>
      <w:r w:rsidR="00361EE3" w:rsidRPr="00175E07">
        <w:rPr>
          <w:b/>
        </w:rPr>
        <w:t xml:space="preserve"> </w:t>
      </w:r>
      <w:r w:rsidRPr="00175E07">
        <w:rPr>
          <w:b/>
        </w:rPr>
        <w:t>la</w:t>
      </w:r>
      <w:r w:rsidR="00361EE3" w:rsidRPr="00175E07">
        <w:rPr>
          <w:b/>
        </w:rPr>
        <w:t xml:space="preserve"> </w:t>
      </w:r>
      <w:r w:rsidRPr="00175E07">
        <w:rPr>
          <w:b/>
        </w:rPr>
        <w:t>persona</w:t>
      </w:r>
      <w:r w:rsidR="00361EE3" w:rsidRPr="00175E07">
        <w:rPr>
          <w:b/>
        </w:rPr>
        <w:t xml:space="preserve"> </w:t>
      </w:r>
      <w:r w:rsidRPr="00175E07">
        <w:rPr>
          <w:b/>
        </w:rPr>
        <w:t>debidamente</w:t>
      </w:r>
      <w:r w:rsidR="00361EE3" w:rsidRPr="00175E07">
        <w:rPr>
          <w:b/>
        </w:rPr>
        <w:t xml:space="preserve"> </w:t>
      </w:r>
      <w:r w:rsidRPr="00175E07">
        <w:rPr>
          <w:b/>
        </w:rPr>
        <w:t>autorizada</w:t>
      </w:r>
      <w:r w:rsidR="00361EE3" w:rsidRPr="00175E07">
        <w:rPr>
          <w:b/>
        </w:rPr>
        <w:t xml:space="preserve"> </w:t>
      </w:r>
      <w:r w:rsidRPr="00175E07">
        <w:rPr>
          <w:b/>
        </w:rPr>
        <w:t>para</w:t>
      </w:r>
      <w:r w:rsidR="00361EE3" w:rsidRPr="00175E07">
        <w:rPr>
          <w:b/>
        </w:rPr>
        <w:t xml:space="preserve"> </w:t>
      </w:r>
      <w:r w:rsidRPr="00175E07">
        <w:rPr>
          <w:b/>
        </w:rPr>
        <w:t>firmar</w:t>
      </w:r>
      <w:r w:rsidR="00361EE3" w:rsidRPr="00175E07">
        <w:rPr>
          <w:b/>
        </w:rPr>
        <w:t xml:space="preserve"> </w:t>
      </w:r>
      <w:r w:rsidRPr="00175E07">
        <w:rPr>
          <w:b/>
        </w:rPr>
        <w:t>la</w:t>
      </w:r>
      <w:r w:rsidR="00361EE3" w:rsidRPr="00175E07">
        <w:rPr>
          <w:b/>
        </w:rPr>
        <w:t xml:space="preserve"> </w:t>
      </w:r>
      <w:r w:rsidRPr="00175E07">
        <w:rPr>
          <w:b/>
        </w:rPr>
        <w:t>Oferta</w:t>
      </w:r>
      <w:r w:rsidR="00361EE3" w:rsidRPr="00175E07">
        <w:rPr>
          <w:b/>
        </w:rPr>
        <w:t xml:space="preserve"> </w:t>
      </w:r>
      <w:r w:rsidRPr="00175E07">
        <w:rPr>
          <w:b/>
        </w:rPr>
        <w:t>en</w:t>
      </w:r>
      <w:r w:rsidR="00361EE3" w:rsidRPr="00175E07">
        <w:rPr>
          <w:b/>
        </w:rPr>
        <w:t xml:space="preserve"> </w:t>
      </w:r>
      <w:r w:rsidRPr="00175E07">
        <w:rPr>
          <w:b/>
        </w:rPr>
        <w:t>representación</w:t>
      </w:r>
      <w:r w:rsidR="00361EE3" w:rsidRPr="00175E07">
        <w:rPr>
          <w:b/>
        </w:rPr>
        <w:t xml:space="preserve"> </w:t>
      </w:r>
      <w:r w:rsidRPr="00175E07">
        <w:rPr>
          <w:b/>
        </w:rPr>
        <w:br/>
        <w:t>del</w:t>
      </w:r>
      <w:r w:rsidR="00361EE3" w:rsidRPr="00175E07">
        <w:rPr>
          <w:b/>
        </w:rPr>
        <w:t xml:space="preserve"> </w:t>
      </w:r>
      <w:proofErr w:type="gramStart"/>
      <w:r w:rsidR="003944AF" w:rsidRPr="00175E07">
        <w:rPr>
          <w:b/>
        </w:rPr>
        <w:t>Oferente</w:t>
      </w:r>
      <w:r w:rsidRPr="00175E07">
        <w:rPr>
          <w:b/>
        </w:rPr>
        <w:t>:</w:t>
      </w:r>
      <w:r w:rsidRPr="00175E07">
        <w:rPr>
          <w:i/>
        </w:rPr>
        <w:t>*</w:t>
      </w:r>
      <w:proofErr w:type="gramEnd"/>
      <w:r w:rsidRPr="00175E07">
        <w:rPr>
          <w:i/>
        </w:rPr>
        <w:t>*[indique</w:t>
      </w:r>
      <w:r w:rsidR="00361EE3" w:rsidRPr="00175E07">
        <w:rPr>
          <w:i/>
        </w:rPr>
        <w:t xml:space="preserve"> </w:t>
      </w:r>
      <w:r w:rsidRPr="00175E07">
        <w:rPr>
          <w:i/>
        </w:rPr>
        <w:t>el</w:t>
      </w:r>
      <w:r w:rsidR="00361EE3" w:rsidRPr="00175E07">
        <w:rPr>
          <w:i/>
        </w:rPr>
        <w:t xml:space="preserve"> </w:t>
      </w:r>
      <w:r w:rsidRPr="00175E07">
        <w:rPr>
          <w:i/>
        </w:rPr>
        <w:t>nombre</w:t>
      </w:r>
      <w:r w:rsidR="00361EE3" w:rsidRPr="00175E07">
        <w:rPr>
          <w:i/>
        </w:rPr>
        <w:t xml:space="preserve"> </w:t>
      </w:r>
      <w:r w:rsidRPr="00175E07">
        <w:rPr>
          <w:i/>
        </w:rPr>
        <w:t>completo</w:t>
      </w:r>
      <w:r w:rsidR="00361EE3" w:rsidRPr="00175E07">
        <w:rPr>
          <w:i/>
        </w:rPr>
        <w:t xml:space="preserve"> </w:t>
      </w:r>
      <w:r w:rsidRPr="00175E07">
        <w:rPr>
          <w:i/>
        </w:rPr>
        <w:t>de</w:t>
      </w:r>
      <w:r w:rsidR="00361EE3" w:rsidRPr="00175E07">
        <w:rPr>
          <w:i/>
        </w:rPr>
        <w:t xml:space="preserve"> </w:t>
      </w:r>
      <w:r w:rsidRPr="00175E07">
        <w:rPr>
          <w:i/>
        </w:rPr>
        <w:t>la</w:t>
      </w:r>
      <w:r w:rsidR="00361EE3" w:rsidRPr="00175E07">
        <w:rPr>
          <w:i/>
        </w:rPr>
        <w:t xml:space="preserve"> </w:t>
      </w:r>
      <w:r w:rsidRPr="00175E07">
        <w:rPr>
          <w:i/>
        </w:rPr>
        <w:t>persona</w:t>
      </w:r>
      <w:r w:rsidR="00361EE3" w:rsidRPr="00175E07">
        <w:rPr>
          <w:i/>
        </w:rPr>
        <w:t xml:space="preserve"> </w:t>
      </w:r>
      <w:r w:rsidRPr="00175E07">
        <w:rPr>
          <w:i/>
        </w:rPr>
        <w:t>debidamente</w:t>
      </w:r>
      <w:r w:rsidR="00361EE3" w:rsidRPr="00175E07">
        <w:rPr>
          <w:i/>
        </w:rPr>
        <w:t xml:space="preserve"> </w:t>
      </w:r>
      <w:r w:rsidRPr="00175E07">
        <w:rPr>
          <w:i/>
        </w:rPr>
        <w:t>autorizada</w:t>
      </w:r>
      <w:r w:rsidR="00361EE3" w:rsidRPr="00175E07">
        <w:rPr>
          <w:i/>
        </w:rPr>
        <w:t xml:space="preserve"> </w:t>
      </w:r>
      <w:r w:rsidRPr="00175E07">
        <w:rPr>
          <w:i/>
        </w:rPr>
        <w:t>para</w:t>
      </w:r>
      <w:r w:rsidR="00361EE3" w:rsidRPr="00175E07">
        <w:rPr>
          <w:i/>
        </w:rPr>
        <w:t xml:space="preserve"> </w:t>
      </w:r>
      <w:r w:rsidRPr="00175E07">
        <w:rPr>
          <w:i/>
        </w:rPr>
        <w:t>firmar</w:t>
      </w:r>
      <w:r w:rsidR="00361EE3" w:rsidRPr="00175E07">
        <w:rPr>
          <w:i/>
        </w:rPr>
        <w:t xml:space="preserve"> </w:t>
      </w:r>
      <w:r w:rsidRPr="00175E07">
        <w:rPr>
          <w:i/>
        </w:rPr>
        <w:t>la</w:t>
      </w:r>
      <w:r w:rsidR="00361EE3" w:rsidRPr="00175E07">
        <w:rPr>
          <w:i/>
        </w:rPr>
        <w:t xml:space="preserve"> </w:t>
      </w:r>
      <w:r w:rsidRPr="00175E07">
        <w:rPr>
          <w:i/>
        </w:rPr>
        <w:t>Oferta]</w:t>
      </w:r>
    </w:p>
    <w:p w14:paraId="0A849430" w14:textId="45BDE0E4" w:rsidR="008056D1" w:rsidRPr="00175E07" w:rsidRDefault="008056D1" w:rsidP="00E13F74">
      <w:pPr>
        <w:tabs>
          <w:tab w:val="right" w:pos="4140"/>
          <w:tab w:val="left" w:pos="4500"/>
          <w:tab w:val="right" w:pos="9000"/>
          <w:tab w:val="left" w:pos="10080"/>
          <w:tab w:val="left" w:pos="10170"/>
        </w:tabs>
        <w:spacing w:before="240"/>
        <w:jc w:val="both"/>
      </w:pPr>
      <w:r w:rsidRPr="00175E07">
        <w:rPr>
          <w:b/>
        </w:rPr>
        <w:t>Cargo</w:t>
      </w:r>
      <w:r w:rsidR="00361EE3" w:rsidRPr="00175E07">
        <w:rPr>
          <w:b/>
        </w:rPr>
        <w:t xml:space="preserve"> </w:t>
      </w:r>
      <w:r w:rsidRPr="00175E07">
        <w:rPr>
          <w:b/>
        </w:rPr>
        <w:t>de</w:t>
      </w:r>
      <w:r w:rsidR="00361EE3" w:rsidRPr="00175E07">
        <w:rPr>
          <w:b/>
        </w:rPr>
        <w:t xml:space="preserve"> </w:t>
      </w:r>
      <w:r w:rsidRPr="00175E07">
        <w:rPr>
          <w:b/>
        </w:rPr>
        <w:t>la</w:t>
      </w:r>
      <w:r w:rsidR="00361EE3" w:rsidRPr="00175E07">
        <w:rPr>
          <w:b/>
        </w:rPr>
        <w:t xml:space="preserve"> </w:t>
      </w:r>
      <w:r w:rsidRPr="00175E07">
        <w:rPr>
          <w:b/>
        </w:rPr>
        <w:t>persona</w:t>
      </w:r>
      <w:r w:rsidR="00361EE3" w:rsidRPr="00175E07">
        <w:rPr>
          <w:b/>
        </w:rPr>
        <w:t xml:space="preserve"> </w:t>
      </w:r>
      <w:r w:rsidRPr="00175E07">
        <w:rPr>
          <w:b/>
        </w:rPr>
        <w:t>que</w:t>
      </w:r>
      <w:r w:rsidR="00361EE3" w:rsidRPr="00175E07">
        <w:rPr>
          <w:b/>
        </w:rPr>
        <w:t xml:space="preserve"> </w:t>
      </w:r>
      <w:r w:rsidRPr="00175E07">
        <w:rPr>
          <w:b/>
        </w:rPr>
        <w:t>firma</w:t>
      </w:r>
      <w:r w:rsidR="00361EE3" w:rsidRPr="00175E07">
        <w:rPr>
          <w:b/>
        </w:rPr>
        <w:t xml:space="preserve"> </w:t>
      </w:r>
      <w:r w:rsidRPr="00175E07">
        <w:rPr>
          <w:b/>
        </w:rPr>
        <w:t>la</w:t>
      </w:r>
      <w:r w:rsidR="00361EE3" w:rsidRPr="00175E07">
        <w:rPr>
          <w:b/>
        </w:rPr>
        <w:t xml:space="preserve"> </w:t>
      </w:r>
      <w:r w:rsidRPr="00175E07">
        <w:rPr>
          <w:b/>
        </w:rPr>
        <w:t>Oferta:</w:t>
      </w:r>
      <w:r w:rsidR="00361EE3" w:rsidRPr="00175E07">
        <w:t xml:space="preserve"> </w:t>
      </w:r>
      <w:r w:rsidRPr="00175E07">
        <w:rPr>
          <w:i/>
        </w:rPr>
        <w:t>[indique</w:t>
      </w:r>
      <w:r w:rsidR="00361EE3" w:rsidRPr="00175E07">
        <w:rPr>
          <w:i/>
        </w:rPr>
        <w:t xml:space="preserve"> </w:t>
      </w:r>
      <w:r w:rsidRPr="00175E07">
        <w:rPr>
          <w:i/>
        </w:rPr>
        <w:t>el</w:t>
      </w:r>
      <w:r w:rsidR="00361EE3" w:rsidRPr="00175E07">
        <w:rPr>
          <w:i/>
        </w:rPr>
        <w:t xml:space="preserve"> </w:t>
      </w:r>
      <w:r w:rsidRPr="00175E07">
        <w:rPr>
          <w:i/>
        </w:rPr>
        <w:t>cargo</w:t>
      </w:r>
      <w:r w:rsidR="00361EE3" w:rsidRPr="00175E07">
        <w:rPr>
          <w:i/>
        </w:rPr>
        <w:t xml:space="preserve"> </w:t>
      </w:r>
      <w:r w:rsidRPr="00175E07">
        <w:rPr>
          <w:i/>
        </w:rPr>
        <w:t>completo</w:t>
      </w:r>
      <w:r w:rsidR="00361EE3" w:rsidRPr="00175E07">
        <w:rPr>
          <w:i/>
        </w:rPr>
        <w:t xml:space="preserve"> </w:t>
      </w:r>
      <w:r w:rsidRPr="00175E07">
        <w:rPr>
          <w:i/>
        </w:rPr>
        <w:t>de</w:t>
      </w:r>
      <w:r w:rsidR="00361EE3" w:rsidRPr="00175E07">
        <w:rPr>
          <w:i/>
        </w:rPr>
        <w:t xml:space="preserve"> </w:t>
      </w:r>
      <w:r w:rsidRPr="00175E07">
        <w:rPr>
          <w:i/>
        </w:rPr>
        <w:t>la</w:t>
      </w:r>
      <w:r w:rsidR="00361EE3" w:rsidRPr="00175E07">
        <w:rPr>
          <w:i/>
        </w:rPr>
        <w:t xml:space="preserve"> </w:t>
      </w:r>
      <w:r w:rsidRPr="00175E07">
        <w:rPr>
          <w:i/>
        </w:rPr>
        <w:t>persona</w:t>
      </w:r>
      <w:r w:rsidR="00361EE3" w:rsidRPr="00175E07">
        <w:rPr>
          <w:i/>
        </w:rPr>
        <w:t xml:space="preserve"> </w:t>
      </w:r>
      <w:r w:rsidRPr="00175E07">
        <w:rPr>
          <w:i/>
        </w:rPr>
        <w:t>que</w:t>
      </w:r>
      <w:r w:rsidR="00361EE3" w:rsidRPr="00175E07">
        <w:rPr>
          <w:i/>
        </w:rPr>
        <w:t xml:space="preserve"> </w:t>
      </w:r>
      <w:r w:rsidRPr="00175E07">
        <w:rPr>
          <w:i/>
        </w:rPr>
        <w:t>firma</w:t>
      </w:r>
      <w:r w:rsidR="00361EE3" w:rsidRPr="00175E07">
        <w:rPr>
          <w:i/>
        </w:rPr>
        <w:t xml:space="preserve"> </w:t>
      </w:r>
      <w:r w:rsidRPr="00175E07">
        <w:rPr>
          <w:i/>
        </w:rPr>
        <w:t>la</w:t>
      </w:r>
      <w:r w:rsidR="00361EE3" w:rsidRPr="00175E07">
        <w:rPr>
          <w:i/>
        </w:rPr>
        <w:t xml:space="preserve"> </w:t>
      </w:r>
      <w:r w:rsidRPr="00175E07">
        <w:rPr>
          <w:i/>
        </w:rPr>
        <w:t>Oferta]</w:t>
      </w:r>
    </w:p>
    <w:p w14:paraId="1B35B37B" w14:textId="7C95F1BA" w:rsidR="008056D1" w:rsidRPr="00175E07" w:rsidRDefault="008056D1" w:rsidP="00E13F74">
      <w:pPr>
        <w:tabs>
          <w:tab w:val="right" w:pos="4140"/>
          <w:tab w:val="left" w:pos="4500"/>
          <w:tab w:val="right" w:pos="9000"/>
          <w:tab w:val="left" w:pos="10080"/>
          <w:tab w:val="left" w:pos="10170"/>
        </w:tabs>
        <w:spacing w:before="240"/>
        <w:jc w:val="both"/>
      </w:pPr>
      <w:r w:rsidRPr="00175E07">
        <w:rPr>
          <w:b/>
        </w:rPr>
        <w:t>Firma</w:t>
      </w:r>
      <w:r w:rsidR="00361EE3" w:rsidRPr="00175E07">
        <w:rPr>
          <w:b/>
        </w:rPr>
        <w:t xml:space="preserve"> </w:t>
      </w:r>
      <w:r w:rsidRPr="00175E07">
        <w:rPr>
          <w:b/>
        </w:rPr>
        <w:t>de</w:t>
      </w:r>
      <w:r w:rsidR="00361EE3" w:rsidRPr="00175E07">
        <w:rPr>
          <w:b/>
        </w:rPr>
        <w:t xml:space="preserve"> </w:t>
      </w:r>
      <w:r w:rsidRPr="00175E07">
        <w:rPr>
          <w:b/>
        </w:rPr>
        <w:t>la</w:t>
      </w:r>
      <w:r w:rsidR="00361EE3" w:rsidRPr="00175E07">
        <w:rPr>
          <w:b/>
        </w:rPr>
        <w:t xml:space="preserve"> </w:t>
      </w:r>
      <w:r w:rsidRPr="00175E07">
        <w:rPr>
          <w:b/>
        </w:rPr>
        <w:t>persona</w:t>
      </w:r>
      <w:r w:rsidR="00361EE3" w:rsidRPr="00175E07">
        <w:rPr>
          <w:b/>
        </w:rPr>
        <w:t xml:space="preserve"> </w:t>
      </w:r>
      <w:r w:rsidRPr="00175E07">
        <w:rPr>
          <w:b/>
        </w:rPr>
        <w:t>mencionada</w:t>
      </w:r>
      <w:r w:rsidR="00361EE3" w:rsidRPr="00175E07">
        <w:rPr>
          <w:b/>
        </w:rPr>
        <w:t xml:space="preserve"> </w:t>
      </w:r>
      <w:r w:rsidRPr="00175E07">
        <w:rPr>
          <w:b/>
        </w:rPr>
        <w:t>más</w:t>
      </w:r>
      <w:r w:rsidR="00361EE3" w:rsidRPr="00175E07">
        <w:rPr>
          <w:b/>
        </w:rPr>
        <w:t xml:space="preserve"> </w:t>
      </w:r>
      <w:r w:rsidRPr="00175E07">
        <w:rPr>
          <w:b/>
        </w:rPr>
        <w:t>arriba:</w:t>
      </w:r>
      <w:r w:rsidR="00361EE3" w:rsidRPr="00175E07">
        <w:t xml:space="preserve"> </w:t>
      </w:r>
      <w:r w:rsidRPr="00175E07">
        <w:rPr>
          <w:i/>
        </w:rPr>
        <w:t>[firma</w:t>
      </w:r>
      <w:r w:rsidR="00361EE3" w:rsidRPr="00175E07">
        <w:rPr>
          <w:i/>
        </w:rPr>
        <w:t xml:space="preserve"> </w:t>
      </w:r>
      <w:r w:rsidRPr="00175E07">
        <w:rPr>
          <w:i/>
        </w:rPr>
        <w:t>de</w:t>
      </w:r>
      <w:r w:rsidR="00361EE3" w:rsidRPr="00175E07">
        <w:rPr>
          <w:i/>
        </w:rPr>
        <w:t xml:space="preserve"> </w:t>
      </w:r>
      <w:r w:rsidRPr="00175E07">
        <w:rPr>
          <w:i/>
        </w:rPr>
        <w:t>la</w:t>
      </w:r>
      <w:r w:rsidR="00361EE3" w:rsidRPr="00175E07">
        <w:rPr>
          <w:i/>
        </w:rPr>
        <w:t xml:space="preserve"> </w:t>
      </w:r>
      <w:r w:rsidRPr="00175E07">
        <w:rPr>
          <w:i/>
        </w:rPr>
        <w:t>persona</w:t>
      </w:r>
      <w:r w:rsidR="00361EE3" w:rsidRPr="00175E07">
        <w:rPr>
          <w:i/>
        </w:rPr>
        <w:t xml:space="preserve"> </w:t>
      </w:r>
      <w:r w:rsidRPr="00175E07">
        <w:rPr>
          <w:i/>
        </w:rPr>
        <w:t>cuyo</w:t>
      </w:r>
      <w:r w:rsidR="00361EE3" w:rsidRPr="00175E07">
        <w:rPr>
          <w:i/>
        </w:rPr>
        <w:t xml:space="preserve"> </w:t>
      </w:r>
      <w:r w:rsidRPr="00175E07">
        <w:rPr>
          <w:i/>
        </w:rPr>
        <w:t>nombre</w:t>
      </w:r>
      <w:r w:rsidR="00361EE3" w:rsidRPr="00175E07">
        <w:rPr>
          <w:i/>
        </w:rPr>
        <w:t xml:space="preserve"> </w:t>
      </w:r>
      <w:r w:rsidRPr="00175E07">
        <w:rPr>
          <w:i/>
        </w:rPr>
        <w:t>y</w:t>
      </w:r>
      <w:r w:rsidR="00361EE3" w:rsidRPr="00175E07">
        <w:rPr>
          <w:i/>
        </w:rPr>
        <w:t xml:space="preserve"> </w:t>
      </w:r>
      <w:r w:rsidRPr="00175E07">
        <w:rPr>
          <w:i/>
        </w:rPr>
        <w:t>cargo</w:t>
      </w:r>
      <w:r w:rsidR="00361EE3" w:rsidRPr="00175E07">
        <w:rPr>
          <w:i/>
        </w:rPr>
        <w:t xml:space="preserve"> </w:t>
      </w:r>
      <w:r w:rsidRPr="00175E07">
        <w:rPr>
          <w:i/>
        </w:rPr>
        <w:t>se</w:t>
      </w:r>
      <w:r w:rsidR="00361EE3" w:rsidRPr="00175E07">
        <w:rPr>
          <w:i/>
        </w:rPr>
        <w:t xml:space="preserve"> </w:t>
      </w:r>
      <w:r w:rsidRPr="00175E07">
        <w:rPr>
          <w:i/>
        </w:rPr>
        <w:t>indican</w:t>
      </w:r>
      <w:r w:rsidR="00361EE3" w:rsidRPr="00175E07">
        <w:rPr>
          <w:i/>
        </w:rPr>
        <w:t xml:space="preserve"> </w:t>
      </w:r>
      <w:r w:rsidRPr="00175E07">
        <w:rPr>
          <w:i/>
        </w:rPr>
        <w:t>más</w:t>
      </w:r>
      <w:r w:rsidR="00361EE3" w:rsidRPr="00175E07">
        <w:rPr>
          <w:i/>
        </w:rPr>
        <w:t xml:space="preserve"> </w:t>
      </w:r>
      <w:r w:rsidRPr="00175E07">
        <w:rPr>
          <w:i/>
        </w:rPr>
        <w:t>arriba]</w:t>
      </w:r>
    </w:p>
    <w:p w14:paraId="76333871" w14:textId="0A362794" w:rsidR="008056D1" w:rsidRPr="00175E07" w:rsidRDefault="008056D1" w:rsidP="00E13F74">
      <w:pPr>
        <w:tabs>
          <w:tab w:val="right" w:pos="4140"/>
          <w:tab w:val="left" w:pos="4500"/>
          <w:tab w:val="right" w:pos="9000"/>
          <w:tab w:val="left" w:pos="10080"/>
          <w:tab w:val="left" w:pos="10170"/>
        </w:tabs>
        <w:spacing w:before="240"/>
        <w:jc w:val="both"/>
        <w:rPr>
          <w:u w:val="single"/>
        </w:rPr>
      </w:pPr>
      <w:r w:rsidRPr="00175E07">
        <w:rPr>
          <w:b/>
        </w:rPr>
        <w:t>Fecha</w:t>
      </w:r>
      <w:r w:rsidR="00361EE3" w:rsidRPr="00175E07">
        <w:rPr>
          <w:b/>
        </w:rPr>
        <w:t xml:space="preserve"> </w:t>
      </w:r>
      <w:r w:rsidRPr="00175E07">
        <w:rPr>
          <w:b/>
        </w:rPr>
        <w:t>de</w:t>
      </w:r>
      <w:r w:rsidR="00361EE3" w:rsidRPr="00175E07">
        <w:rPr>
          <w:b/>
        </w:rPr>
        <w:t xml:space="preserve"> </w:t>
      </w:r>
      <w:r w:rsidRPr="00175E07">
        <w:rPr>
          <w:b/>
        </w:rPr>
        <w:t>la</w:t>
      </w:r>
      <w:r w:rsidR="00361EE3" w:rsidRPr="00175E07">
        <w:rPr>
          <w:b/>
        </w:rPr>
        <w:t xml:space="preserve"> </w:t>
      </w:r>
      <w:r w:rsidRPr="00175E07">
        <w:rPr>
          <w:b/>
        </w:rPr>
        <w:t>firma:</w:t>
      </w:r>
      <w:r w:rsidR="00361EE3" w:rsidRPr="00175E07">
        <w:t xml:space="preserve"> </w:t>
      </w:r>
      <w:r w:rsidRPr="00175E07">
        <w:rPr>
          <w:i/>
        </w:rPr>
        <w:t>[indique</w:t>
      </w:r>
      <w:r w:rsidR="00361EE3" w:rsidRPr="00175E07">
        <w:rPr>
          <w:i/>
        </w:rPr>
        <w:t xml:space="preserve"> </w:t>
      </w:r>
      <w:r w:rsidRPr="00175E07">
        <w:rPr>
          <w:i/>
        </w:rPr>
        <w:t>la</w:t>
      </w:r>
      <w:r w:rsidR="00361EE3" w:rsidRPr="00175E07">
        <w:rPr>
          <w:i/>
        </w:rPr>
        <w:t xml:space="preserve"> </w:t>
      </w:r>
      <w:r w:rsidRPr="00175E07">
        <w:rPr>
          <w:i/>
        </w:rPr>
        <w:t>fecha</w:t>
      </w:r>
      <w:r w:rsidR="00361EE3" w:rsidRPr="00175E07">
        <w:rPr>
          <w:i/>
        </w:rPr>
        <w:t xml:space="preserve"> </w:t>
      </w:r>
      <w:r w:rsidRPr="00175E07">
        <w:rPr>
          <w:i/>
        </w:rPr>
        <w:t>de</w:t>
      </w:r>
      <w:r w:rsidR="00361EE3" w:rsidRPr="00175E07">
        <w:rPr>
          <w:i/>
        </w:rPr>
        <w:t xml:space="preserve"> </w:t>
      </w:r>
      <w:r w:rsidRPr="00175E07">
        <w:rPr>
          <w:i/>
        </w:rPr>
        <w:t>la</w:t>
      </w:r>
      <w:r w:rsidR="00361EE3" w:rsidRPr="00175E07">
        <w:rPr>
          <w:i/>
        </w:rPr>
        <w:t xml:space="preserve"> </w:t>
      </w:r>
      <w:r w:rsidRPr="00175E07">
        <w:rPr>
          <w:i/>
        </w:rPr>
        <w:t>firma]</w:t>
      </w:r>
      <w:r w:rsidR="00361EE3" w:rsidRPr="00175E07">
        <w:t xml:space="preserve"> </w:t>
      </w:r>
      <w:r w:rsidRPr="00175E07">
        <w:rPr>
          <w:i/>
        </w:rPr>
        <w:t>[indique</w:t>
      </w:r>
      <w:r w:rsidR="00361EE3" w:rsidRPr="00175E07">
        <w:rPr>
          <w:i/>
        </w:rPr>
        <w:t xml:space="preserve"> </w:t>
      </w:r>
      <w:r w:rsidRPr="00175E07">
        <w:rPr>
          <w:i/>
        </w:rPr>
        <w:t>el</w:t>
      </w:r>
      <w:r w:rsidR="00361EE3" w:rsidRPr="00175E07">
        <w:rPr>
          <w:i/>
        </w:rPr>
        <w:t xml:space="preserve"> </w:t>
      </w:r>
      <w:r w:rsidRPr="00175E07">
        <w:rPr>
          <w:i/>
        </w:rPr>
        <w:t>día,</w:t>
      </w:r>
      <w:r w:rsidR="00361EE3" w:rsidRPr="00175E07">
        <w:rPr>
          <w:i/>
        </w:rPr>
        <w:t xml:space="preserve"> </w:t>
      </w:r>
      <w:r w:rsidRPr="00175E07">
        <w:rPr>
          <w:i/>
        </w:rPr>
        <w:t>el</w:t>
      </w:r>
      <w:r w:rsidR="00361EE3" w:rsidRPr="00175E07">
        <w:rPr>
          <w:i/>
        </w:rPr>
        <w:t xml:space="preserve"> </w:t>
      </w:r>
      <w:r w:rsidRPr="00175E07">
        <w:rPr>
          <w:i/>
        </w:rPr>
        <w:t>mes</w:t>
      </w:r>
      <w:r w:rsidR="00361EE3" w:rsidRPr="00175E07">
        <w:rPr>
          <w:i/>
        </w:rPr>
        <w:t xml:space="preserve"> </w:t>
      </w:r>
      <w:r w:rsidRPr="00175E07">
        <w:rPr>
          <w:i/>
        </w:rPr>
        <w:t>y</w:t>
      </w:r>
      <w:r w:rsidR="00361EE3" w:rsidRPr="00175E07">
        <w:rPr>
          <w:i/>
        </w:rPr>
        <w:t xml:space="preserve"> </w:t>
      </w:r>
      <w:r w:rsidRPr="00175E07">
        <w:rPr>
          <w:i/>
        </w:rPr>
        <w:t>el</w:t>
      </w:r>
      <w:r w:rsidR="00361EE3" w:rsidRPr="00175E07">
        <w:rPr>
          <w:i/>
        </w:rPr>
        <w:t xml:space="preserve"> </w:t>
      </w:r>
      <w:r w:rsidRPr="00175E07">
        <w:rPr>
          <w:i/>
        </w:rPr>
        <w:t>año]</w:t>
      </w:r>
    </w:p>
    <w:p w14:paraId="16F5BA82" w14:textId="444A274D" w:rsidR="008056D1" w:rsidRPr="00175E07" w:rsidRDefault="008056D1" w:rsidP="00B9286E">
      <w:pPr>
        <w:spacing w:before="800" w:after="60"/>
        <w:ind w:left="425" w:hanging="425"/>
        <w:jc w:val="both"/>
        <w:rPr>
          <w:sz w:val="22"/>
          <w:szCs w:val="22"/>
        </w:rPr>
      </w:pPr>
      <w:r w:rsidRPr="00175E07">
        <w:rPr>
          <w:sz w:val="22"/>
          <w:szCs w:val="22"/>
        </w:rPr>
        <w:t>*</w:t>
      </w:r>
      <w:r w:rsidR="00F727ED" w:rsidRPr="00175E07">
        <w:rPr>
          <w:sz w:val="22"/>
          <w:szCs w:val="22"/>
        </w:rPr>
        <w:tab/>
      </w:r>
      <w:r w:rsidRPr="00175E07">
        <w:rPr>
          <w:sz w:val="22"/>
          <w:szCs w:val="22"/>
        </w:rPr>
        <w:t>En</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caso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Oferta</w:t>
      </w:r>
      <w:r w:rsidR="00361EE3" w:rsidRPr="00175E07">
        <w:rPr>
          <w:sz w:val="22"/>
          <w:szCs w:val="22"/>
        </w:rPr>
        <w:t xml:space="preserve"> </w:t>
      </w:r>
      <w:r w:rsidRPr="00175E07">
        <w:rPr>
          <w:sz w:val="22"/>
          <w:szCs w:val="22"/>
        </w:rPr>
        <w:t>presentada</w:t>
      </w:r>
      <w:r w:rsidR="00361EE3" w:rsidRPr="00175E07">
        <w:rPr>
          <w:sz w:val="22"/>
          <w:szCs w:val="22"/>
        </w:rPr>
        <w:t xml:space="preserve"> </w:t>
      </w:r>
      <w:r w:rsidRPr="00175E07">
        <w:rPr>
          <w:sz w:val="22"/>
          <w:szCs w:val="22"/>
        </w:rPr>
        <w:t>por</w:t>
      </w:r>
      <w:r w:rsidR="00361EE3" w:rsidRPr="00175E07">
        <w:rPr>
          <w:sz w:val="22"/>
          <w:szCs w:val="22"/>
        </w:rPr>
        <w:t xml:space="preserve"> </w:t>
      </w:r>
      <w:r w:rsidRPr="00175E07">
        <w:rPr>
          <w:sz w:val="22"/>
          <w:szCs w:val="22"/>
        </w:rPr>
        <w:t>una</w:t>
      </w:r>
      <w:r w:rsidR="00361EE3" w:rsidRPr="00175E07">
        <w:rPr>
          <w:sz w:val="22"/>
          <w:szCs w:val="22"/>
        </w:rPr>
        <w:t xml:space="preserve"> </w:t>
      </w:r>
      <w:r w:rsidRPr="00175E07">
        <w:rPr>
          <w:sz w:val="22"/>
          <w:szCs w:val="22"/>
        </w:rPr>
        <w:t>APCA,</w:t>
      </w:r>
      <w:r w:rsidR="00361EE3" w:rsidRPr="00175E07">
        <w:rPr>
          <w:sz w:val="22"/>
          <w:szCs w:val="22"/>
        </w:rPr>
        <w:t xml:space="preserve"> </w:t>
      </w:r>
      <w:r w:rsidRPr="00175E07">
        <w:rPr>
          <w:sz w:val="22"/>
          <w:szCs w:val="22"/>
        </w:rPr>
        <w:t>especifique</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nombre</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APCA</w:t>
      </w:r>
      <w:r w:rsidR="00361EE3" w:rsidRPr="00175E07">
        <w:rPr>
          <w:sz w:val="22"/>
          <w:szCs w:val="22"/>
        </w:rPr>
        <w:t xml:space="preserve"> </w:t>
      </w:r>
      <w:r w:rsidRPr="00175E07">
        <w:rPr>
          <w:sz w:val="22"/>
          <w:szCs w:val="22"/>
        </w:rPr>
        <w:t>como</w:t>
      </w:r>
      <w:r w:rsidR="00361EE3" w:rsidRPr="00175E07">
        <w:rPr>
          <w:sz w:val="22"/>
          <w:szCs w:val="22"/>
        </w:rPr>
        <w:t xml:space="preserve"> </w:t>
      </w:r>
      <w:r w:rsidR="003944AF" w:rsidRPr="00175E07">
        <w:rPr>
          <w:sz w:val="22"/>
          <w:szCs w:val="22"/>
        </w:rPr>
        <w:t>Oferente</w:t>
      </w:r>
      <w:r w:rsidRPr="00175E07">
        <w:rPr>
          <w:sz w:val="22"/>
          <w:szCs w:val="22"/>
        </w:rPr>
        <w:t>.</w:t>
      </w:r>
      <w:r w:rsidR="00361EE3" w:rsidRPr="00175E07">
        <w:rPr>
          <w:sz w:val="22"/>
          <w:szCs w:val="22"/>
        </w:rPr>
        <w:t xml:space="preserve"> </w:t>
      </w:r>
      <w:r w:rsidRPr="00175E07">
        <w:rPr>
          <w:sz w:val="22"/>
          <w:szCs w:val="22"/>
        </w:rPr>
        <w:t>En</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caso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que</w:t>
      </w:r>
      <w:r w:rsidR="00361EE3" w:rsidRPr="00175E07">
        <w:rPr>
          <w:sz w:val="22"/>
          <w:szCs w:val="22"/>
        </w:rPr>
        <w:t xml:space="preserve"> </w:t>
      </w:r>
      <w:r w:rsidRPr="00175E07">
        <w:rPr>
          <w:sz w:val="22"/>
          <w:szCs w:val="22"/>
        </w:rPr>
        <w:t>el</w:t>
      </w:r>
      <w:r w:rsidR="00361EE3" w:rsidRPr="00175E07">
        <w:rPr>
          <w:sz w:val="22"/>
          <w:szCs w:val="22"/>
        </w:rPr>
        <w:t xml:space="preserve"> </w:t>
      </w:r>
      <w:r w:rsidR="003944AF" w:rsidRPr="00175E07">
        <w:rPr>
          <w:sz w:val="22"/>
          <w:szCs w:val="22"/>
        </w:rPr>
        <w:t>Oferente</w:t>
      </w:r>
      <w:r w:rsidR="00361EE3" w:rsidRPr="00175E07">
        <w:rPr>
          <w:sz w:val="22"/>
          <w:szCs w:val="22"/>
        </w:rPr>
        <w:t xml:space="preserve"> </w:t>
      </w:r>
      <w:r w:rsidRPr="00175E07">
        <w:rPr>
          <w:sz w:val="22"/>
          <w:szCs w:val="22"/>
        </w:rPr>
        <w:t>sea</w:t>
      </w:r>
      <w:r w:rsidR="00361EE3" w:rsidRPr="00175E07">
        <w:rPr>
          <w:sz w:val="22"/>
          <w:szCs w:val="22"/>
        </w:rPr>
        <w:t xml:space="preserve"> </w:t>
      </w:r>
      <w:r w:rsidRPr="00175E07">
        <w:rPr>
          <w:sz w:val="22"/>
          <w:szCs w:val="22"/>
        </w:rPr>
        <w:t>una</w:t>
      </w:r>
      <w:r w:rsidR="00361EE3" w:rsidRPr="00175E07">
        <w:rPr>
          <w:sz w:val="22"/>
          <w:szCs w:val="22"/>
        </w:rPr>
        <w:t xml:space="preserve"> </w:t>
      </w:r>
      <w:r w:rsidRPr="00175E07">
        <w:rPr>
          <w:sz w:val="22"/>
          <w:szCs w:val="22"/>
        </w:rPr>
        <w:t>APCA,</w:t>
      </w:r>
      <w:r w:rsidR="00361EE3" w:rsidRPr="00175E07">
        <w:rPr>
          <w:sz w:val="22"/>
          <w:szCs w:val="22"/>
        </w:rPr>
        <w:t xml:space="preserve"> </w:t>
      </w:r>
      <w:r w:rsidRPr="00175E07">
        <w:rPr>
          <w:sz w:val="22"/>
          <w:szCs w:val="22"/>
        </w:rPr>
        <w:t>cada</w:t>
      </w:r>
      <w:r w:rsidR="00361EE3" w:rsidRPr="00175E07">
        <w:rPr>
          <w:sz w:val="22"/>
          <w:szCs w:val="22"/>
        </w:rPr>
        <w:t xml:space="preserve"> </w:t>
      </w:r>
      <w:r w:rsidRPr="00175E07">
        <w:rPr>
          <w:sz w:val="22"/>
          <w:szCs w:val="22"/>
        </w:rPr>
        <w:t>referencia</w:t>
      </w:r>
      <w:r w:rsidR="00361EE3" w:rsidRPr="00175E07">
        <w:rPr>
          <w:sz w:val="22"/>
          <w:szCs w:val="22"/>
        </w:rPr>
        <w:t xml:space="preserve"> </w:t>
      </w:r>
      <w:r w:rsidRPr="00175E07">
        <w:rPr>
          <w:sz w:val="22"/>
          <w:szCs w:val="22"/>
        </w:rPr>
        <w:t>al</w:t>
      </w:r>
      <w:r w:rsidR="00361EE3" w:rsidRPr="00175E07">
        <w:rPr>
          <w:sz w:val="22"/>
          <w:szCs w:val="22"/>
        </w:rPr>
        <w:t xml:space="preserve"> </w:t>
      </w:r>
      <w:r w:rsidR="00177788" w:rsidRPr="00175E07">
        <w:rPr>
          <w:sz w:val="22"/>
          <w:szCs w:val="22"/>
        </w:rPr>
        <w:t>“</w:t>
      </w:r>
      <w:r w:rsidR="003944AF" w:rsidRPr="00175E07">
        <w:rPr>
          <w:sz w:val="22"/>
          <w:szCs w:val="22"/>
        </w:rPr>
        <w:t>Oferente</w:t>
      </w:r>
      <w:r w:rsidR="00177788" w:rsidRPr="00175E07">
        <w:rPr>
          <w:sz w:val="22"/>
          <w:szCs w:val="22"/>
        </w:rPr>
        <w:t>”</w:t>
      </w:r>
      <w:r w:rsidR="00361EE3" w:rsidRPr="00175E07">
        <w:rPr>
          <w:sz w:val="22"/>
          <w:szCs w:val="22"/>
        </w:rPr>
        <w:t xml:space="preserve"> </w:t>
      </w:r>
      <w:r w:rsidRPr="00175E07">
        <w:rPr>
          <w:sz w:val="22"/>
          <w:szCs w:val="22"/>
        </w:rPr>
        <w:t>en</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Formulario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Divulgación</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Propiedad</w:t>
      </w:r>
      <w:r w:rsidR="00361EE3" w:rsidRPr="00175E07">
        <w:rPr>
          <w:sz w:val="22"/>
          <w:szCs w:val="22"/>
        </w:rPr>
        <w:t xml:space="preserve"> </w:t>
      </w:r>
      <w:r w:rsidRPr="00175E07">
        <w:rPr>
          <w:sz w:val="22"/>
          <w:szCs w:val="22"/>
        </w:rPr>
        <w:t>Efectiva</w:t>
      </w:r>
      <w:r w:rsidR="00361EE3" w:rsidRPr="00175E07">
        <w:rPr>
          <w:sz w:val="22"/>
          <w:szCs w:val="22"/>
        </w:rPr>
        <w:t xml:space="preserve"> </w:t>
      </w:r>
      <w:r w:rsidRPr="00175E07">
        <w:rPr>
          <w:sz w:val="22"/>
          <w:szCs w:val="22"/>
        </w:rPr>
        <w:t>(incluida</w:t>
      </w:r>
      <w:r w:rsidR="00361EE3" w:rsidRPr="00175E07">
        <w:rPr>
          <w:sz w:val="22"/>
          <w:szCs w:val="22"/>
        </w:rPr>
        <w:t xml:space="preserve"> </w:t>
      </w:r>
      <w:r w:rsidRPr="00175E07">
        <w:rPr>
          <w:sz w:val="22"/>
          <w:szCs w:val="22"/>
        </w:rPr>
        <w:t>esta</w:t>
      </w:r>
      <w:r w:rsidR="00361EE3" w:rsidRPr="00175E07">
        <w:rPr>
          <w:sz w:val="22"/>
          <w:szCs w:val="22"/>
        </w:rPr>
        <w:t xml:space="preserve"> </w:t>
      </w:r>
      <w:r w:rsidRPr="00175E07">
        <w:rPr>
          <w:sz w:val="22"/>
          <w:szCs w:val="22"/>
        </w:rPr>
        <w:t>Introducción</w:t>
      </w:r>
      <w:r w:rsidR="00361EE3" w:rsidRPr="00175E07">
        <w:rPr>
          <w:sz w:val="22"/>
          <w:szCs w:val="22"/>
        </w:rPr>
        <w:t xml:space="preserve"> </w:t>
      </w:r>
      <w:r w:rsidRPr="00175E07">
        <w:rPr>
          <w:sz w:val="22"/>
          <w:szCs w:val="22"/>
        </w:rPr>
        <w:t>al</w:t>
      </w:r>
      <w:r w:rsidR="00361EE3" w:rsidRPr="00175E07">
        <w:rPr>
          <w:sz w:val="22"/>
          <w:szCs w:val="22"/>
        </w:rPr>
        <w:t xml:space="preserve"> </w:t>
      </w:r>
      <w:r w:rsidRPr="00175E07">
        <w:rPr>
          <w:sz w:val="22"/>
          <w:szCs w:val="22"/>
        </w:rPr>
        <w:t>mismo)</w:t>
      </w:r>
      <w:r w:rsidR="00361EE3" w:rsidRPr="00175E07">
        <w:rPr>
          <w:sz w:val="22"/>
          <w:szCs w:val="22"/>
        </w:rPr>
        <w:t xml:space="preserve"> </w:t>
      </w:r>
      <w:r w:rsidRPr="00175E07">
        <w:rPr>
          <w:sz w:val="22"/>
          <w:szCs w:val="22"/>
        </w:rPr>
        <w:t>deberá</w:t>
      </w:r>
      <w:r w:rsidR="00361EE3" w:rsidRPr="00175E07">
        <w:rPr>
          <w:sz w:val="22"/>
          <w:szCs w:val="22"/>
        </w:rPr>
        <w:t xml:space="preserve"> </w:t>
      </w:r>
      <w:r w:rsidRPr="00175E07">
        <w:rPr>
          <w:sz w:val="22"/>
          <w:szCs w:val="22"/>
        </w:rPr>
        <w:t>leerse</w:t>
      </w:r>
      <w:r w:rsidR="00361EE3" w:rsidRPr="00175E07">
        <w:rPr>
          <w:sz w:val="22"/>
          <w:szCs w:val="22"/>
        </w:rPr>
        <w:t xml:space="preserve"> </w:t>
      </w:r>
      <w:r w:rsidRPr="00175E07">
        <w:rPr>
          <w:sz w:val="22"/>
          <w:szCs w:val="22"/>
        </w:rPr>
        <w:t>como</w:t>
      </w:r>
      <w:r w:rsidR="00361EE3" w:rsidRPr="00175E07">
        <w:rPr>
          <w:sz w:val="22"/>
          <w:szCs w:val="22"/>
        </w:rPr>
        <w:t xml:space="preserve"> </w:t>
      </w:r>
      <w:r w:rsidRPr="00175E07">
        <w:rPr>
          <w:sz w:val="22"/>
          <w:szCs w:val="22"/>
        </w:rPr>
        <w:t>referida</w:t>
      </w:r>
      <w:r w:rsidR="00361EE3" w:rsidRPr="00175E07">
        <w:rPr>
          <w:sz w:val="22"/>
          <w:szCs w:val="22"/>
        </w:rPr>
        <w:t xml:space="preserve"> </w:t>
      </w:r>
      <w:r w:rsidRPr="00175E07">
        <w:rPr>
          <w:sz w:val="22"/>
          <w:szCs w:val="22"/>
        </w:rPr>
        <w:t>al</w:t>
      </w:r>
      <w:r w:rsidR="00361EE3" w:rsidRPr="00175E07">
        <w:rPr>
          <w:sz w:val="22"/>
          <w:szCs w:val="22"/>
        </w:rPr>
        <w:t xml:space="preserve"> </w:t>
      </w:r>
      <w:r w:rsidRPr="00175E07">
        <w:rPr>
          <w:sz w:val="22"/>
          <w:szCs w:val="22"/>
        </w:rPr>
        <w:t>miembro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APCA.</w:t>
      </w:r>
      <w:r w:rsidR="00361EE3" w:rsidRPr="00175E07">
        <w:rPr>
          <w:sz w:val="22"/>
          <w:szCs w:val="22"/>
        </w:rPr>
        <w:t xml:space="preserve"> </w:t>
      </w:r>
    </w:p>
    <w:p w14:paraId="6C00DB39" w14:textId="7728C710" w:rsidR="008056D1" w:rsidRPr="00175E07" w:rsidRDefault="008056D1" w:rsidP="004635AD">
      <w:pPr>
        <w:spacing w:before="60" w:after="60"/>
        <w:ind w:left="425" w:hanging="425"/>
        <w:jc w:val="both"/>
        <w:rPr>
          <w:sz w:val="22"/>
          <w:szCs w:val="22"/>
        </w:rPr>
      </w:pPr>
      <w:r w:rsidRPr="00175E07">
        <w:rPr>
          <w:sz w:val="22"/>
          <w:szCs w:val="22"/>
        </w:rPr>
        <w:t>**</w:t>
      </w:r>
      <w:r w:rsidR="00F727ED" w:rsidRPr="00175E07">
        <w:rPr>
          <w:sz w:val="22"/>
          <w:szCs w:val="22"/>
        </w:rPr>
        <w:tab/>
      </w:r>
      <w:r w:rsidRPr="00175E07">
        <w:rPr>
          <w:sz w:val="22"/>
          <w:szCs w:val="22"/>
        </w:rPr>
        <w:t>La</w:t>
      </w:r>
      <w:r w:rsidR="00361EE3" w:rsidRPr="00175E07">
        <w:rPr>
          <w:sz w:val="22"/>
          <w:szCs w:val="22"/>
        </w:rPr>
        <w:t xml:space="preserve"> </w:t>
      </w:r>
      <w:r w:rsidRPr="00175E07">
        <w:rPr>
          <w:sz w:val="22"/>
          <w:szCs w:val="22"/>
        </w:rPr>
        <w:t>persona</w:t>
      </w:r>
      <w:r w:rsidR="00361EE3" w:rsidRPr="00175E07">
        <w:rPr>
          <w:sz w:val="22"/>
          <w:szCs w:val="22"/>
        </w:rPr>
        <w:t xml:space="preserve"> </w:t>
      </w:r>
      <w:r w:rsidRPr="00175E07">
        <w:rPr>
          <w:sz w:val="22"/>
          <w:szCs w:val="22"/>
        </w:rPr>
        <w:t>que</w:t>
      </w:r>
      <w:r w:rsidR="00361EE3" w:rsidRPr="00175E07">
        <w:rPr>
          <w:sz w:val="22"/>
          <w:szCs w:val="22"/>
        </w:rPr>
        <w:t xml:space="preserve"> </w:t>
      </w:r>
      <w:r w:rsidRPr="00175E07">
        <w:rPr>
          <w:sz w:val="22"/>
          <w:szCs w:val="22"/>
        </w:rPr>
        <w:t>firme</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Oferta</w:t>
      </w:r>
      <w:r w:rsidR="00361EE3" w:rsidRPr="00175E07">
        <w:rPr>
          <w:sz w:val="22"/>
          <w:szCs w:val="22"/>
        </w:rPr>
        <w:t xml:space="preserve"> </w:t>
      </w:r>
      <w:r w:rsidRPr="00175E07">
        <w:rPr>
          <w:sz w:val="22"/>
          <w:szCs w:val="22"/>
        </w:rPr>
        <w:t>tendrá</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poder</w:t>
      </w:r>
      <w:r w:rsidR="00361EE3" w:rsidRPr="00175E07">
        <w:rPr>
          <w:sz w:val="22"/>
          <w:szCs w:val="22"/>
        </w:rPr>
        <w:t xml:space="preserve"> </w:t>
      </w:r>
      <w:r w:rsidRPr="00175E07">
        <w:rPr>
          <w:sz w:val="22"/>
          <w:szCs w:val="22"/>
        </w:rPr>
        <w:t>otorgado</w:t>
      </w:r>
      <w:r w:rsidR="00361EE3" w:rsidRPr="00175E07">
        <w:rPr>
          <w:sz w:val="22"/>
          <w:szCs w:val="22"/>
        </w:rPr>
        <w:t xml:space="preserve"> </w:t>
      </w:r>
      <w:r w:rsidRPr="00175E07">
        <w:rPr>
          <w:sz w:val="22"/>
          <w:szCs w:val="22"/>
        </w:rPr>
        <w:t>por</w:t>
      </w:r>
      <w:r w:rsidR="00361EE3" w:rsidRPr="00175E07">
        <w:rPr>
          <w:sz w:val="22"/>
          <w:szCs w:val="22"/>
        </w:rPr>
        <w:t xml:space="preserve"> </w:t>
      </w:r>
      <w:r w:rsidRPr="00175E07">
        <w:rPr>
          <w:sz w:val="22"/>
          <w:szCs w:val="22"/>
        </w:rPr>
        <w:t>el</w:t>
      </w:r>
      <w:r w:rsidR="00361EE3" w:rsidRPr="00175E07">
        <w:rPr>
          <w:sz w:val="22"/>
          <w:szCs w:val="22"/>
        </w:rPr>
        <w:t xml:space="preserve"> </w:t>
      </w:r>
      <w:r w:rsidR="003944AF" w:rsidRPr="00175E07">
        <w:rPr>
          <w:sz w:val="22"/>
          <w:szCs w:val="22"/>
        </w:rPr>
        <w:t>Oferente</w:t>
      </w:r>
      <w:r w:rsidRPr="00175E07">
        <w:rPr>
          <w:sz w:val="22"/>
          <w:szCs w:val="22"/>
        </w:rPr>
        <w:t>.</w:t>
      </w:r>
      <w:r w:rsidR="00361EE3" w:rsidRPr="00175E07">
        <w:rPr>
          <w:sz w:val="22"/>
          <w:szCs w:val="22"/>
        </w:rPr>
        <w:t xml:space="preserve"> </w:t>
      </w:r>
      <w:r w:rsidRPr="00175E07">
        <w:rPr>
          <w:sz w:val="22"/>
          <w:szCs w:val="22"/>
        </w:rPr>
        <w:t>El</w:t>
      </w:r>
      <w:r w:rsidR="00361EE3" w:rsidRPr="00175E07">
        <w:rPr>
          <w:sz w:val="22"/>
          <w:szCs w:val="22"/>
        </w:rPr>
        <w:t xml:space="preserve"> </w:t>
      </w:r>
      <w:r w:rsidRPr="00175E07">
        <w:rPr>
          <w:sz w:val="22"/>
          <w:szCs w:val="22"/>
        </w:rPr>
        <w:t>poder</w:t>
      </w:r>
      <w:r w:rsidR="00361EE3" w:rsidRPr="00175E07">
        <w:rPr>
          <w:sz w:val="22"/>
          <w:szCs w:val="22"/>
        </w:rPr>
        <w:t xml:space="preserve"> </w:t>
      </w:r>
      <w:r w:rsidRPr="00175E07">
        <w:rPr>
          <w:sz w:val="22"/>
          <w:szCs w:val="22"/>
        </w:rPr>
        <w:t>se</w:t>
      </w:r>
      <w:r w:rsidR="00361EE3" w:rsidRPr="00175E07">
        <w:rPr>
          <w:sz w:val="22"/>
          <w:szCs w:val="22"/>
        </w:rPr>
        <w:t xml:space="preserve"> </w:t>
      </w:r>
      <w:r w:rsidRPr="00175E07">
        <w:rPr>
          <w:sz w:val="22"/>
          <w:szCs w:val="22"/>
        </w:rPr>
        <w:t>adjuntará</w:t>
      </w:r>
      <w:r w:rsidR="00361EE3" w:rsidRPr="00175E07">
        <w:rPr>
          <w:sz w:val="22"/>
          <w:szCs w:val="22"/>
        </w:rPr>
        <w:t xml:space="preserve"> </w:t>
      </w:r>
      <w:r w:rsidRPr="00175E07">
        <w:rPr>
          <w:sz w:val="22"/>
          <w:szCs w:val="22"/>
        </w:rPr>
        <w:t>a</w:t>
      </w:r>
      <w:r w:rsidR="00361EE3" w:rsidRPr="00175E07">
        <w:rPr>
          <w:sz w:val="22"/>
          <w:szCs w:val="22"/>
        </w:rPr>
        <w:t xml:space="preserve"> </w:t>
      </w:r>
      <w:r w:rsidRPr="00175E07">
        <w:rPr>
          <w:sz w:val="22"/>
          <w:szCs w:val="22"/>
        </w:rPr>
        <w:t>los</w:t>
      </w:r>
      <w:r w:rsidR="00361EE3" w:rsidRPr="00175E07">
        <w:rPr>
          <w:sz w:val="22"/>
          <w:szCs w:val="22"/>
        </w:rPr>
        <w:t xml:space="preserve"> </w:t>
      </w:r>
      <w:r w:rsidRPr="00175E07">
        <w:rPr>
          <w:sz w:val="22"/>
          <w:szCs w:val="22"/>
        </w:rPr>
        <w:t>documentos</w:t>
      </w:r>
      <w:r w:rsidR="00361EE3" w:rsidRPr="00175E07">
        <w:rPr>
          <w:sz w:val="22"/>
          <w:szCs w:val="22"/>
        </w:rPr>
        <w:t xml:space="preserve"> </w:t>
      </w:r>
      <w:r w:rsidRPr="00175E07">
        <w:rPr>
          <w:sz w:val="22"/>
          <w:szCs w:val="22"/>
        </w:rPr>
        <w:t>y</w:t>
      </w:r>
      <w:r w:rsidR="00361EE3" w:rsidRPr="00175E07">
        <w:rPr>
          <w:sz w:val="22"/>
          <w:szCs w:val="22"/>
        </w:rPr>
        <w:t xml:space="preserve"> </w:t>
      </w:r>
      <w:r w:rsidRPr="00175E07">
        <w:rPr>
          <w:sz w:val="22"/>
          <w:szCs w:val="22"/>
        </w:rPr>
        <w:t>formularios</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la</w:t>
      </w:r>
      <w:r w:rsidR="00361EE3" w:rsidRPr="00175E07">
        <w:rPr>
          <w:sz w:val="22"/>
          <w:szCs w:val="22"/>
        </w:rPr>
        <w:t xml:space="preserve"> </w:t>
      </w:r>
      <w:r w:rsidRPr="00175E07">
        <w:rPr>
          <w:sz w:val="22"/>
          <w:szCs w:val="22"/>
        </w:rPr>
        <w:t>Oferta.</w:t>
      </w:r>
    </w:p>
    <w:p w14:paraId="77E71D47" w14:textId="7269A70C" w:rsidR="008056D1" w:rsidRPr="00175E07" w:rsidRDefault="00E06D90" w:rsidP="00E13F74">
      <w:pPr>
        <w:spacing w:before="60" w:after="60"/>
        <w:ind w:left="425" w:hanging="425"/>
        <w:jc w:val="both"/>
      </w:pPr>
      <w:r w:rsidRPr="00175E07">
        <w:rPr>
          <w:sz w:val="22"/>
          <w:szCs w:val="22"/>
        </w:rPr>
        <w:t>***</w:t>
      </w:r>
      <w:r w:rsidR="00F727ED" w:rsidRPr="00175E07">
        <w:rPr>
          <w:sz w:val="22"/>
          <w:szCs w:val="22"/>
        </w:rPr>
        <w:tab/>
      </w:r>
      <w:r w:rsidRPr="00175E07">
        <w:rPr>
          <w:sz w:val="22"/>
          <w:szCs w:val="22"/>
        </w:rPr>
        <w:t>Queda</w:t>
      </w:r>
      <w:r w:rsidR="00361EE3" w:rsidRPr="00175E07">
        <w:rPr>
          <w:sz w:val="22"/>
          <w:szCs w:val="22"/>
        </w:rPr>
        <w:t xml:space="preserve"> </w:t>
      </w:r>
      <w:r w:rsidRPr="00175E07">
        <w:rPr>
          <w:sz w:val="22"/>
          <w:szCs w:val="22"/>
        </w:rPr>
        <w:t>entendido</w:t>
      </w:r>
      <w:r w:rsidR="00361EE3" w:rsidRPr="00175E07">
        <w:rPr>
          <w:sz w:val="22"/>
          <w:szCs w:val="22"/>
        </w:rPr>
        <w:t xml:space="preserve"> </w:t>
      </w:r>
      <w:r w:rsidRPr="00175E07">
        <w:rPr>
          <w:sz w:val="22"/>
          <w:szCs w:val="22"/>
        </w:rPr>
        <w:t>que</w:t>
      </w:r>
      <w:r w:rsidR="00361EE3" w:rsidRPr="00175E07">
        <w:rPr>
          <w:sz w:val="22"/>
          <w:szCs w:val="22"/>
        </w:rPr>
        <w:t xml:space="preserve"> </w:t>
      </w:r>
      <w:r w:rsidRPr="00175E07">
        <w:rPr>
          <w:sz w:val="22"/>
          <w:szCs w:val="22"/>
        </w:rPr>
        <w:t>cualquier</w:t>
      </w:r>
      <w:r w:rsidR="00361EE3" w:rsidRPr="00175E07">
        <w:rPr>
          <w:sz w:val="22"/>
          <w:szCs w:val="22"/>
        </w:rPr>
        <w:t xml:space="preserve"> </w:t>
      </w:r>
      <w:r w:rsidRPr="00175E07">
        <w:rPr>
          <w:sz w:val="22"/>
          <w:szCs w:val="22"/>
        </w:rPr>
        <w:t>información</w:t>
      </w:r>
      <w:r w:rsidR="00361EE3" w:rsidRPr="00175E07">
        <w:rPr>
          <w:sz w:val="22"/>
          <w:szCs w:val="22"/>
        </w:rPr>
        <w:t xml:space="preserve"> </w:t>
      </w:r>
      <w:r w:rsidRPr="00175E07">
        <w:rPr>
          <w:sz w:val="22"/>
          <w:szCs w:val="22"/>
        </w:rPr>
        <w:t>falsa</w:t>
      </w:r>
      <w:r w:rsidR="00361EE3" w:rsidRPr="00175E07">
        <w:rPr>
          <w:sz w:val="22"/>
          <w:szCs w:val="22"/>
        </w:rPr>
        <w:t xml:space="preserve"> </w:t>
      </w:r>
      <w:r w:rsidRPr="00175E07">
        <w:rPr>
          <w:sz w:val="22"/>
          <w:szCs w:val="22"/>
        </w:rPr>
        <w:t>o</w:t>
      </w:r>
      <w:r w:rsidR="00361EE3" w:rsidRPr="00175E07">
        <w:rPr>
          <w:sz w:val="22"/>
          <w:szCs w:val="22"/>
        </w:rPr>
        <w:t xml:space="preserve"> </w:t>
      </w:r>
      <w:r w:rsidRPr="00175E07">
        <w:rPr>
          <w:sz w:val="22"/>
          <w:szCs w:val="22"/>
        </w:rPr>
        <w:t>equívoca</w:t>
      </w:r>
      <w:r w:rsidR="00361EE3" w:rsidRPr="00175E07">
        <w:rPr>
          <w:sz w:val="22"/>
          <w:szCs w:val="22"/>
        </w:rPr>
        <w:t xml:space="preserve"> </w:t>
      </w:r>
      <w:r w:rsidRPr="00175E07">
        <w:rPr>
          <w:sz w:val="22"/>
          <w:szCs w:val="22"/>
        </w:rPr>
        <w:t>que</w:t>
      </w:r>
      <w:r w:rsidR="00361EE3" w:rsidRPr="00175E07">
        <w:rPr>
          <w:sz w:val="22"/>
          <w:szCs w:val="22"/>
        </w:rPr>
        <w:t xml:space="preserve"> </w:t>
      </w:r>
      <w:r w:rsidRPr="00175E07">
        <w:rPr>
          <w:sz w:val="22"/>
          <w:szCs w:val="22"/>
        </w:rPr>
        <w:t>haya</w:t>
      </w:r>
      <w:r w:rsidR="00361EE3" w:rsidRPr="00175E07">
        <w:rPr>
          <w:sz w:val="22"/>
          <w:szCs w:val="22"/>
        </w:rPr>
        <w:t xml:space="preserve"> </w:t>
      </w:r>
      <w:r w:rsidRPr="00175E07">
        <w:rPr>
          <w:sz w:val="22"/>
          <w:szCs w:val="22"/>
        </w:rPr>
        <w:t>sido</w:t>
      </w:r>
      <w:r w:rsidR="00361EE3" w:rsidRPr="00175E07">
        <w:rPr>
          <w:sz w:val="22"/>
          <w:szCs w:val="22"/>
        </w:rPr>
        <w:t xml:space="preserve"> </w:t>
      </w:r>
      <w:r w:rsidRPr="00175E07">
        <w:rPr>
          <w:sz w:val="22"/>
          <w:szCs w:val="22"/>
        </w:rPr>
        <w:t>provista</w:t>
      </w:r>
      <w:r w:rsidR="00361EE3" w:rsidRPr="00175E07">
        <w:rPr>
          <w:sz w:val="22"/>
          <w:szCs w:val="22"/>
        </w:rPr>
        <w:t xml:space="preserve"> </w:t>
      </w:r>
      <w:r w:rsidRPr="00175E07">
        <w:rPr>
          <w:sz w:val="22"/>
          <w:szCs w:val="22"/>
        </w:rPr>
        <w:t>en</w:t>
      </w:r>
      <w:r w:rsidR="00361EE3" w:rsidRPr="00175E07">
        <w:rPr>
          <w:sz w:val="22"/>
          <w:szCs w:val="22"/>
        </w:rPr>
        <w:t xml:space="preserve"> </w:t>
      </w:r>
      <w:r w:rsidRPr="00175E07">
        <w:rPr>
          <w:sz w:val="22"/>
          <w:szCs w:val="22"/>
        </w:rPr>
        <w:t>relación</w:t>
      </w:r>
      <w:r w:rsidR="00361EE3" w:rsidRPr="00175E07">
        <w:rPr>
          <w:sz w:val="22"/>
          <w:szCs w:val="22"/>
        </w:rPr>
        <w:t xml:space="preserve"> </w:t>
      </w:r>
      <w:r w:rsidRPr="00175E07">
        <w:rPr>
          <w:sz w:val="22"/>
          <w:szCs w:val="22"/>
        </w:rPr>
        <w:t>con</w:t>
      </w:r>
      <w:r w:rsidR="00361EE3" w:rsidRPr="00175E07">
        <w:rPr>
          <w:sz w:val="22"/>
          <w:szCs w:val="22"/>
        </w:rPr>
        <w:t xml:space="preserve"> </w:t>
      </w:r>
      <w:r w:rsidRPr="00175E07">
        <w:rPr>
          <w:sz w:val="22"/>
          <w:szCs w:val="22"/>
        </w:rPr>
        <w:t>este</w:t>
      </w:r>
      <w:r w:rsidR="00361EE3" w:rsidRPr="00175E07">
        <w:rPr>
          <w:sz w:val="22"/>
          <w:szCs w:val="22"/>
        </w:rPr>
        <w:t xml:space="preserve"> </w:t>
      </w:r>
      <w:r w:rsidRPr="00175E07">
        <w:rPr>
          <w:sz w:val="22"/>
          <w:szCs w:val="22"/>
        </w:rPr>
        <w:t>requerimiento</w:t>
      </w:r>
      <w:r w:rsidR="00361EE3" w:rsidRPr="00175E07">
        <w:rPr>
          <w:sz w:val="22"/>
          <w:szCs w:val="22"/>
        </w:rPr>
        <w:t xml:space="preserve"> </w:t>
      </w:r>
      <w:r w:rsidRPr="00175E07">
        <w:rPr>
          <w:sz w:val="22"/>
          <w:szCs w:val="22"/>
        </w:rPr>
        <w:t>pudiere</w:t>
      </w:r>
      <w:r w:rsidR="00361EE3" w:rsidRPr="00175E07">
        <w:rPr>
          <w:sz w:val="22"/>
          <w:szCs w:val="22"/>
        </w:rPr>
        <w:t xml:space="preserve"> </w:t>
      </w:r>
      <w:r w:rsidRPr="00175E07">
        <w:rPr>
          <w:sz w:val="22"/>
          <w:szCs w:val="22"/>
        </w:rPr>
        <w:t>acarrear</w:t>
      </w:r>
      <w:r w:rsidR="00361EE3" w:rsidRPr="00175E07">
        <w:rPr>
          <w:sz w:val="22"/>
          <w:szCs w:val="22"/>
        </w:rPr>
        <w:t xml:space="preserve"> </w:t>
      </w:r>
      <w:r w:rsidRPr="00175E07">
        <w:rPr>
          <w:sz w:val="22"/>
          <w:szCs w:val="22"/>
        </w:rPr>
        <w:t>acciones</w:t>
      </w:r>
      <w:r w:rsidR="00361EE3" w:rsidRPr="00175E07">
        <w:rPr>
          <w:sz w:val="22"/>
          <w:szCs w:val="22"/>
        </w:rPr>
        <w:t xml:space="preserve"> </w:t>
      </w:r>
      <w:r w:rsidRPr="00175E07">
        <w:rPr>
          <w:sz w:val="22"/>
          <w:szCs w:val="22"/>
        </w:rPr>
        <w:t>o</w:t>
      </w:r>
      <w:r w:rsidR="00361EE3" w:rsidRPr="00175E07">
        <w:rPr>
          <w:sz w:val="22"/>
          <w:szCs w:val="22"/>
        </w:rPr>
        <w:t xml:space="preserve"> </w:t>
      </w:r>
      <w:r w:rsidRPr="00175E07">
        <w:rPr>
          <w:sz w:val="22"/>
          <w:szCs w:val="22"/>
        </w:rPr>
        <w:t>sanciones</w:t>
      </w:r>
      <w:r w:rsidR="00361EE3" w:rsidRPr="00175E07">
        <w:rPr>
          <w:sz w:val="22"/>
          <w:szCs w:val="22"/>
        </w:rPr>
        <w:t xml:space="preserve"> </w:t>
      </w:r>
      <w:r w:rsidRPr="00175E07">
        <w:rPr>
          <w:sz w:val="22"/>
          <w:szCs w:val="22"/>
        </w:rPr>
        <w:t>por</w:t>
      </w:r>
      <w:r w:rsidR="00361EE3" w:rsidRPr="00175E07">
        <w:rPr>
          <w:sz w:val="22"/>
          <w:szCs w:val="22"/>
        </w:rPr>
        <w:t xml:space="preserve"> </w:t>
      </w:r>
      <w:r w:rsidRPr="00175E07">
        <w:rPr>
          <w:sz w:val="22"/>
          <w:szCs w:val="22"/>
        </w:rPr>
        <w:t>parte</w:t>
      </w:r>
      <w:r w:rsidR="00361EE3" w:rsidRPr="00175E07">
        <w:rPr>
          <w:sz w:val="22"/>
          <w:szCs w:val="22"/>
        </w:rPr>
        <w:t xml:space="preserve"> </w:t>
      </w:r>
      <w:r w:rsidRPr="00175E07">
        <w:rPr>
          <w:sz w:val="22"/>
          <w:szCs w:val="22"/>
        </w:rPr>
        <w:t>del</w:t>
      </w:r>
      <w:r w:rsidR="00361EE3" w:rsidRPr="00175E07">
        <w:rPr>
          <w:sz w:val="22"/>
          <w:szCs w:val="22"/>
        </w:rPr>
        <w:t xml:space="preserve"> </w:t>
      </w:r>
      <w:r w:rsidRPr="00175E07">
        <w:rPr>
          <w:sz w:val="22"/>
          <w:szCs w:val="22"/>
        </w:rPr>
        <w:t>Banco</w:t>
      </w:r>
      <w:r w:rsidR="00361EE3" w:rsidRPr="00175E07">
        <w:rPr>
          <w:sz w:val="22"/>
          <w:szCs w:val="22"/>
        </w:rPr>
        <w:t xml:space="preserve"> </w:t>
      </w:r>
      <w:r w:rsidRPr="00175E07">
        <w:rPr>
          <w:sz w:val="22"/>
          <w:szCs w:val="22"/>
        </w:rPr>
        <w:t>de</w:t>
      </w:r>
      <w:r w:rsidR="00361EE3" w:rsidRPr="00175E07">
        <w:rPr>
          <w:sz w:val="22"/>
          <w:szCs w:val="22"/>
        </w:rPr>
        <w:t xml:space="preserve"> </w:t>
      </w:r>
      <w:r w:rsidRPr="00175E07">
        <w:rPr>
          <w:sz w:val="22"/>
          <w:szCs w:val="22"/>
        </w:rPr>
        <w:t>acuerdo</w:t>
      </w:r>
      <w:r w:rsidR="00361EE3" w:rsidRPr="00175E07">
        <w:rPr>
          <w:sz w:val="22"/>
          <w:szCs w:val="22"/>
        </w:rPr>
        <w:t xml:space="preserve"> </w:t>
      </w:r>
      <w:r w:rsidRPr="00175E07">
        <w:rPr>
          <w:sz w:val="22"/>
          <w:szCs w:val="22"/>
        </w:rPr>
        <w:t>con</w:t>
      </w:r>
      <w:r w:rsidR="00361EE3" w:rsidRPr="00175E07">
        <w:rPr>
          <w:sz w:val="22"/>
          <w:szCs w:val="22"/>
        </w:rPr>
        <w:t xml:space="preserve"> </w:t>
      </w:r>
      <w:r w:rsidRPr="00175E07">
        <w:rPr>
          <w:sz w:val="22"/>
          <w:szCs w:val="22"/>
        </w:rPr>
        <w:t>sus</w:t>
      </w:r>
      <w:r w:rsidR="00361EE3" w:rsidRPr="00175E07">
        <w:rPr>
          <w:sz w:val="22"/>
          <w:szCs w:val="22"/>
        </w:rPr>
        <w:t xml:space="preserve"> </w:t>
      </w:r>
      <w:r w:rsidRPr="00175E07">
        <w:rPr>
          <w:sz w:val="22"/>
          <w:szCs w:val="22"/>
        </w:rPr>
        <w:t>normas</w:t>
      </w:r>
      <w:r w:rsidR="00361EE3" w:rsidRPr="00175E07">
        <w:rPr>
          <w:sz w:val="22"/>
          <w:szCs w:val="22"/>
        </w:rPr>
        <w:t xml:space="preserve"> </w:t>
      </w:r>
      <w:r w:rsidRPr="00175E07">
        <w:rPr>
          <w:sz w:val="22"/>
          <w:szCs w:val="22"/>
        </w:rPr>
        <w:t>y</w:t>
      </w:r>
      <w:r w:rsidR="00361EE3" w:rsidRPr="00175E07">
        <w:rPr>
          <w:sz w:val="22"/>
          <w:szCs w:val="22"/>
        </w:rPr>
        <w:t xml:space="preserve"> </w:t>
      </w:r>
      <w:r w:rsidRPr="00175E07">
        <w:rPr>
          <w:sz w:val="22"/>
          <w:szCs w:val="22"/>
        </w:rPr>
        <w:t>políticas</w:t>
      </w:r>
      <w:r w:rsidRPr="00175E07">
        <w:t>.</w:t>
      </w:r>
      <w:r w:rsidR="008056D1" w:rsidRPr="00175E07">
        <w:br w:type="page"/>
      </w:r>
    </w:p>
    <w:p w14:paraId="785B2B7E" w14:textId="7077A2A2" w:rsidR="008056D1" w:rsidRPr="00175E07" w:rsidRDefault="008056D1" w:rsidP="00FB448F">
      <w:pPr>
        <w:pStyle w:val="Head02"/>
        <w:spacing w:before="240" w:after="120"/>
        <w:rPr>
          <w:rFonts w:ascii="Times New Roman" w:hAnsi="Times New Roman" w:cs="Times New Roman"/>
          <w:sz w:val="40"/>
          <w:szCs w:val="40"/>
          <w:lang w:val="es-EC"/>
        </w:rPr>
      </w:pPr>
      <w:bookmarkStart w:id="588" w:name="_Toc502819516"/>
      <w:bookmarkStart w:id="589" w:name="_Toc19112063"/>
      <w:r w:rsidRPr="00175E07">
        <w:rPr>
          <w:rFonts w:ascii="Times New Roman" w:hAnsi="Times New Roman" w:cs="Times New Roman"/>
          <w:sz w:val="40"/>
          <w:szCs w:val="40"/>
          <w:lang w:val="es-EC"/>
        </w:rPr>
        <w:lastRenderedPageBreak/>
        <w:t>Carta</w:t>
      </w:r>
      <w:r w:rsidR="00361EE3" w:rsidRPr="00175E07">
        <w:rPr>
          <w:rFonts w:ascii="Times New Roman" w:hAnsi="Times New Roman" w:cs="Times New Roman"/>
          <w:sz w:val="40"/>
          <w:szCs w:val="40"/>
          <w:lang w:val="es-EC"/>
        </w:rPr>
        <w:t xml:space="preserve"> </w:t>
      </w:r>
      <w:r w:rsidRPr="00175E07">
        <w:rPr>
          <w:rFonts w:ascii="Times New Roman" w:hAnsi="Times New Roman" w:cs="Times New Roman"/>
          <w:sz w:val="40"/>
          <w:szCs w:val="40"/>
          <w:lang w:val="es-EC"/>
        </w:rPr>
        <w:t>de</w:t>
      </w:r>
      <w:r w:rsidR="00361EE3" w:rsidRPr="00175E07">
        <w:rPr>
          <w:rFonts w:ascii="Times New Roman" w:hAnsi="Times New Roman" w:cs="Times New Roman"/>
          <w:sz w:val="40"/>
          <w:szCs w:val="40"/>
          <w:lang w:val="es-EC"/>
        </w:rPr>
        <w:t xml:space="preserve"> </w:t>
      </w:r>
      <w:r w:rsidRPr="00175E07">
        <w:rPr>
          <w:rFonts w:ascii="Times New Roman" w:hAnsi="Times New Roman" w:cs="Times New Roman"/>
          <w:sz w:val="40"/>
          <w:szCs w:val="40"/>
          <w:lang w:val="es-EC"/>
        </w:rPr>
        <w:t>Aceptación</w:t>
      </w:r>
      <w:bookmarkEnd w:id="581"/>
      <w:bookmarkEnd w:id="582"/>
      <w:bookmarkEnd w:id="583"/>
      <w:bookmarkEnd w:id="588"/>
      <w:bookmarkEnd w:id="589"/>
    </w:p>
    <w:p w14:paraId="5CA086F8" w14:textId="6AF5B7F4" w:rsidR="008056D1" w:rsidRPr="00175E07" w:rsidRDefault="008056D1" w:rsidP="008056D1">
      <w:pPr>
        <w:jc w:val="center"/>
        <w:rPr>
          <w:i/>
        </w:rPr>
      </w:pPr>
      <w:r w:rsidRPr="00175E07">
        <w:rPr>
          <w:i/>
          <w:iCs/>
        </w:rPr>
        <w:t>[</w:t>
      </w:r>
      <w:r w:rsidR="00FB448F" w:rsidRPr="00175E07">
        <w:rPr>
          <w:i/>
          <w:iCs/>
        </w:rPr>
        <w:t>Membrete</w:t>
      </w:r>
      <w:r w:rsidR="00361EE3" w:rsidRPr="00175E07">
        <w:rPr>
          <w:i/>
          <w:iCs/>
        </w:rPr>
        <w:t xml:space="preserve"> </w:t>
      </w:r>
      <w:r w:rsidRPr="00175E07">
        <w:rPr>
          <w:i/>
          <w:iCs/>
        </w:rPr>
        <w:t>del</w:t>
      </w:r>
      <w:r w:rsidR="00361EE3" w:rsidRPr="00175E07">
        <w:rPr>
          <w:i/>
          <w:iCs/>
        </w:rPr>
        <w:t xml:space="preserve"> </w:t>
      </w:r>
      <w:r w:rsidR="006A0551" w:rsidRPr="00175E07">
        <w:rPr>
          <w:i/>
          <w:iCs/>
        </w:rPr>
        <w:t>Comprador</w:t>
      </w:r>
      <w:r w:rsidRPr="00175E07">
        <w:rPr>
          <w:i/>
          <w:iCs/>
        </w:rPr>
        <w:t>]</w:t>
      </w:r>
    </w:p>
    <w:p w14:paraId="219C5A4A" w14:textId="77777777" w:rsidR="008056D1" w:rsidRPr="00175E07" w:rsidRDefault="008056D1" w:rsidP="00FB448F">
      <w:pPr>
        <w:spacing w:before="400" w:after="200"/>
        <w:jc w:val="right"/>
      </w:pPr>
      <w:r w:rsidRPr="00175E07">
        <w:rPr>
          <w:i/>
          <w:iCs/>
        </w:rPr>
        <w:t>[Fecha]</w:t>
      </w:r>
    </w:p>
    <w:p w14:paraId="06408A99" w14:textId="1E8A4983" w:rsidR="008056D1" w:rsidRPr="00175E07" w:rsidRDefault="008056D1" w:rsidP="00FB448F">
      <w:pPr>
        <w:spacing w:after="200"/>
        <w:jc w:val="both"/>
      </w:pPr>
      <w:r w:rsidRPr="00175E07">
        <w:t>Para:</w:t>
      </w:r>
      <w:r w:rsidRPr="00175E07">
        <w:rPr>
          <w:i/>
          <w:iCs/>
        </w:rPr>
        <w:fldChar w:fldCharType="begin"/>
      </w:r>
      <w:r w:rsidRPr="00175E07">
        <w:rPr>
          <w:i/>
          <w:iCs/>
        </w:rPr>
        <w:instrText>ADVANCE \D 1.90</w:instrText>
      </w:r>
      <w:r w:rsidRPr="00175E07">
        <w:rPr>
          <w:i/>
          <w:iCs/>
        </w:rPr>
        <w:fldChar w:fldCharType="end"/>
      </w:r>
      <w:r w:rsidRPr="00175E07">
        <w:rPr>
          <w:i/>
          <w:iCs/>
        </w:rPr>
        <w:t>[nombre</w:t>
      </w:r>
      <w:r w:rsidR="00361EE3" w:rsidRPr="00175E07">
        <w:rPr>
          <w:i/>
          <w:iCs/>
        </w:rPr>
        <w:t xml:space="preserve"> </w:t>
      </w:r>
      <w:r w:rsidRPr="00175E07">
        <w:rPr>
          <w:i/>
          <w:iCs/>
        </w:rPr>
        <w:t>y</w:t>
      </w:r>
      <w:r w:rsidR="00361EE3" w:rsidRPr="00175E07">
        <w:rPr>
          <w:i/>
          <w:iCs/>
        </w:rPr>
        <w:t xml:space="preserve"> </w:t>
      </w:r>
      <w:r w:rsidRPr="00175E07">
        <w:rPr>
          <w:i/>
          <w:iCs/>
        </w:rPr>
        <w:t>dirección</w:t>
      </w:r>
      <w:r w:rsidR="00361EE3" w:rsidRPr="00175E07">
        <w:rPr>
          <w:i/>
          <w:iCs/>
        </w:rPr>
        <w:t xml:space="preserve"> </w:t>
      </w:r>
      <w:r w:rsidRPr="00175E07">
        <w:rPr>
          <w:i/>
          <w:iCs/>
        </w:rPr>
        <w:t>del</w:t>
      </w:r>
      <w:r w:rsidR="00361EE3" w:rsidRPr="00175E07">
        <w:rPr>
          <w:i/>
          <w:iCs/>
        </w:rPr>
        <w:t xml:space="preserve"> </w:t>
      </w:r>
      <w:r w:rsidRPr="00175E07">
        <w:rPr>
          <w:i/>
          <w:iCs/>
        </w:rPr>
        <w:t>Proveedor]</w:t>
      </w:r>
    </w:p>
    <w:p w14:paraId="190F1000" w14:textId="7C41EA34" w:rsidR="008056D1" w:rsidRPr="00175E07" w:rsidRDefault="008056D1" w:rsidP="00FB448F">
      <w:pPr>
        <w:spacing w:after="200"/>
        <w:ind w:right="288"/>
        <w:jc w:val="both"/>
      </w:pPr>
      <w:r w:rsidRPr="00175E07">
        <w:t>Asunto:</w:t>
      </w:r>
      <w:r w:rsidR="00361EE3" w:rsidRPr="00175E07">
        <w:rPr>
          <w:b/>
          <w:bCs/>
          <w:i/>
          <w:iCs/>
        </w:rPr>
        <w:t xml:space="preserve"> </w:t>
      </w:r>
      <w:r w:rsidRPr="00175E07">
        <w:rPr>
          <w:b/>
          <w:bCs/>
          <w:i/>
          <w:iCs/>
        </w:rPr>
        <w:t>Notificación</w:t>
      </w:r>
      <w:r w:rsidR="00361EE3" w:rsidRPr="00175E07">
        <w:rPr>
          <w:b/>
          <w:bCs/>
          <w:i/>
          <w:iCs/>
        </w:rPr>
        <w:t xml:space="preserve"> </w:t>
      </w:r>
      <w:r w:rsidRPr="00175E07">
        <w:rPr>
          <w:b/>
          <w:bCs/>
          <w:i/>
          <w:iCs/>
        </w:rPr>
        <w:t>de</w:t>
      </w:r>
      <w:r w:rsidR="00361EE3" w:rsidRPr="00175E07">
        <w:rPr>
          <w:b/>
          <w:bCs/>
          <w:i/>
          <w:iCs/>
        </w:rPr>
        <w:t xml:space="preserve"> </w:t>
      </w:r>
      <w:r w:rsidRPr="00175E07">
        <w:rPr>
          <w:b/>
          <w:bCs/>
          <w:i/>
          <w:iCs/>
        </w:rPr>
        <w:t>la</w:t>
      </w:r>
      <w:r w:rsidR="00361EE3" w:rsidRPr="00175E07">
        <w:rPr>
          <w:b/>
          <w:bCs/>
          <w:i/>
          <w:iCs/>
        </w:rPr>
        <w:t xml:space="preserve"> </w:t>
      </w:r>
      <w:r w:rsidRPr="00175E07">
        <w:rPr>
          <w:b/>
          <w:bCs/>
          <w:i/>
          <w:iCs/>
        </w:rPr>
        <w:t>Adjudicación</w:t>
      </w:r>
      <w:r w:rsidR="00361EE3" w:rsidRPr="00175E07">
        <w:rPr>
          <w:b/>
          <w:bCs/>
          <w:i/>
          <w:iCs/>
        </w:rPr>
        <w:t xml:space="preserve"> </w:t>
      </w:r>
      <w:r w:rsidRPr="00175E07">
        <w:rPr>
          <w:b/>
          <w:bCs/>
          <w:i/>
          <w:iCs/>
        </w:rPr>
        <w:t>del</w:t>
      </w:r>
      <w:r w:rsidR="00361EE3" w:rsidRPr="00175E07">
        <w:rPr>
          <w:b/>
          <w:bCs/>
          <w:i/>
          <w:iCs/>
        </w:rPr>
        <w:t xml:space="preserve"> </w:t>
      </w:r>
      <w:r w:rsidRPr="00175E07">
        <w:rPr>
          <w:b/>
          <w:bCs/>
          <w:i/>
          <w:iCs/>
        </w:rPr>
        <w:t>Contrato</w:t>
      </w:r>
      <w:r w:rsidR="00361EE3" w:rsidRPr="00175E07">
        <w:rPr>
          <w:b/>
          <w:bCs/>
          <w:i/>
          <w:iCs/>
        </w:rPr>
        <w:t xml:space="preserve"> </w:t>
      </w:r>
      <w:proofErr w:type="spellStart"/>
      <w:r w:rsidRPr="00175E07">
        <w:rPr>
          <w:b/>
          <w:bCs/>
          <w:i/>
          <w:iCs/>
        </w:rPr>
        <w:t>n.</w:t>
      </w:r>
      <w:r w:rsidR="00FB448F" w:rsidRPr="00175E07">
        <w:rPr>
          <w:b/>
          <w:bCs/>
          <w:i/>
          <w:iCs/>
          <w:vertAlign w:val="superscript"/>
        </w:rPr>
        <w:t>o</w:t>
      </w:r>
      <w:proofErr w:type="spellEnd"/>
      <w:r w:rsidRPr="00175E07">
        <w:rPr>
          <w:b/>
          <w:bCs/>
          <w:i/>
          <w:iCs/>
        </w:rPr>
        <w:t>:</w:t>
      </w:r>
    </w:p>
    <w:p w14:paraId="69E0D394" w14:textId="4DF2DEE1" w:rsidR="008056D1" w:rsidRPr="00175E07" w:rsidRDefault="008056D1" w:rsidP="00FB448F">
      <w:pPr>
        <w:pStyle w:val="Sangradetextonormal"/>
        <w:spacing w:after="200"/>
        <w:ind w:left="180" w:right="288"/>
        <w:jc w:val="both"/>
        <w:rPr>
          <w:rFonts w:ascii="Times New Roman" w:hAnsi="Times New Roman" w:cs="Times New Roman"/>
          <w:iCs/>
          <w:sz w:val="24"/>
        </w:rPr>
      </w:pPr>
      <w:r w:rsidRPr="00175E07">
        <w:rPr>
          <w:rFonts w:ascii="Times New Roman" w:hAnsi="Times New Roman" w:cs="Times New Roman"/>
          <w:sz w:val="24"/>
        </w:rPr>
        <w:t>Por</w:t>
      </w:r>
      <w:r w:rsidR="00361EE3" w:rsidRPr="00175E07">
        <w:rPr>
          <w:rFonts w:ascii="Times New Roman" w:hAnsi="Times New Roman" w:cs="Times New Roman"/>
          <w:sz w:val="24"/>
        </w:rPr>
        <w:t xml:space="preserve"> </w:t>
      </w:r>
      <w:r w:rsidRPr="00175E07">
        <w:rPr>
          <w:rFonts w:ascii="Times New Roman" w:hAnsi="Times New Roman" w:cs="Times New Roman"/>
          <w:sz w:val="24"/>
        </w:rPr>
        <w:t>medio</w:t>
      </w:r>
      <w:r w:rsidR="00361EE3" w:rsidRPr="00175E07">
        <w:rPr>
          <w:rFonts w:ascii="Times New Roman" w:hAnsi="Times New Roman" w:cs="Times New Roman"/>
          <w:sz w:val="24"/>
        </w:rPr>
        <w:t xml:space="preserve"> </w:t>
      </w:r>
      <w:r w:rsidRPr="00175E07">
        <w:rPr>
          <w:rFonts w:ascii="Times New Roman" w:hAnsi="Times New Roman" w:cs="Times New Roman"/>
          <w:sz w:val="24"/>
        </w:rPr>
        <w:t>de</w:t>
      </w:r>
      <w:r w:rsidR="00361EE3" w:rsidRPr="00175E07">
        <w:rPr>
          <w:rFonts w:ascii="Times New Roman" w:hAnsi="Times New Roman" w:cs="Times New Roman"/>
          <w:sz w:val="24"/>
        </w:rPr>
        <w:t xml:space="preserve"> </w:t>
      </w:r>
      <w:r w:rsidRPr="00175E07">
        <w:rPr>
          <w:rFonts w:ascii="Times New Roman" w:hAnsi="Times New Roman" w:cs="Times New Roman"/>
          <w:sz w:val="24"/>
        </w:rPr>
        <w:t>la</w:t>
      </w:r>
      <w:r w:rsidR="00361EE3" w:rsidRPr="00175E07">
        <w:rPr>
          <w:rFonts w:ascii="Times New Roman" w:hAnsi="Times New Roman" w:cs="Times New Roman"/>
          <w:sz w:val="24"/>
        </w:rPr>
        <w:t xml:space="preserve"> </w:t>
      </w:r>
      <w:r w:rsidRPr="00175E07">
        <w:rPr>
          <w:rFonts w:ascii="Times New Roman" w:hAnsi="Times New Roman" w:cs="Times New Roman"/>
          <w:sz w:val="24"/>
        </w:rPr>
        <w:t>presente</w:t>
      </w:r>
      <w:r w:rsidR="00361EE3" w:rsidRPr="00175E07">
        <w:rPr>
          <w:rFonts w:ascii="Times New Roman" w:hAnsi="Times New Roman" w:cs="Times New Roman"/>
          <w:sz w:val="24"/>
        </w:rPr>
        <w:t xml:space="preserve"> </w:t>
      </w:r>
      <w:r w:rsidRPr="00175E07">
        <w:rPr>
          <w:rFonts w:ascii="Times New Roman" w:hAnsi="Times New Roman" w:cs="Times New Roman"/>
          <w:sz w:val="24"/>
        </w:rPr>
        <w:t>le</w:t>
      </w:r>
      <w:r w:rsidR="00361EE3" w:rsidRPr="00175E07">
        <w:rPr>
          <w:rFonts w:ascii="Times New Roman" w:hAnsi="Times New Roman" w:cs="Times New Roman"/>
          <w:sz w:val="24"/>
        </w:rPr>
        <w:t xml:space="preserve"> </w:t>
      </w:r>
      <w:r w:rsidRPr="00175E07">
        <w:rPr>
          <w:rFonts w:ascii="Times New Roman" w:hAnsi="Times New Roman" w:cs="Times New Roman"/>
          <w:sz w:val="24"/>
        </w:rPr>
        <w:t>hacemos</w:t>
      </w:r>
      <w:r w:rsidR="00361EE3" w:rsidRPr="00175E07">
        <w:rPr>
          <w:rFonts w:ascii="Times New Roman" w:hAnsi="Times New Roman" w:cs="Times New Roman"/>
          <w:sz w:val="24"/>
        </w:rPr>
        <w:t xml:space="preserve"> </w:t>
      </w:r>
      <w:r w:rsidRPr="00175E07">
        <w:rPr>
          <w:rFonts w:ascii="Times New Roman" w:hAnsi="Times New Roman" w:cs="Times New Roman"/>
          <w:sz w:val="24"/>
        </w:rPr>
        <w:t>saber</w:t>
      </w:r>
      <w:r w:rsidR="00361EE3" w:rsidRPr="00175E07">
        <w:rPr>
          <w:rFonts w:ascii="Times New Roman" w:hAnsi="Times New Roman" w:cs="Times New Roman"/>
          <w:sz w:val="24"/>
        </w:rPr>
        <w:t xml:space="preserve"> </w:t>
      </w:r>
      <w:r w:rsidRPr="00175E07">
        <w:rPr>
          <w:rFonts w:ascii="Times New Roman" w:hAnsi="Times New Roman" w:cs="Times New Roman"/>
          <w:sz w:val="24"/>
        </w:rPr>
        <w:t>que</w:t>
      </w:r>
      <w:r w:rsidR="00361EE3" w:rsidRPr="00175E07">
        <w:rPr>
          <w:rFonts w:ascii="Times New Roman" w:hAnsi="Times New Roman" w:cs="Times New Roman"/>
          <w:sz w:val="24"/>
        </w:rPr>
        <w:t xml:space="preserve"> </w:t>
      </w:r>
      <w:r w:rsidRPr="00175E07">
        <w:rPr>
          <w:rFonts w:ascii="Times New Roman" w:hAnsi="Times New Roman" w:cs="Times New Roman"/>
          <w:sz w:val="24"/>
        </w:rPr>
        <w:t>nuestra</w:t>
      </w:r>
      <w:r w:rsidR="00361EE3" w:rsidRPr="00175E07">
        <w:rPr>
          <w:rFonts w:ascii="Times New Roman" w:hAnsi="Times New Roman" w:cs="Times New Roman"/>
          <w:sz w:val="24"/>
        </w:rPr>
        <w:t xml:space="preserve"> </w:t>
      </w:r>
      <w:r w:rsidRPr="00175E07">
        <w:rPr>
          <w:rFonts w:ascii="Times New Roman" w:hAnsi="Times New Roman" w:cs="Times New Roman"/>
          <w:sz w:val="24"/>
        </w:rPr>
        <w:t>Agencia</w:t>
      </w:r>
      <w:r w:rsidR="00361EE3" w:rsidRPr="00175E07">
        <w:rPr>
          <w:rFonts w:ascii="Times New Roman" w:hAnsi="Times New Roman" w:cs="Times New Roman"/>
          <w:sz w:val="24"/>
        </w:rPr>
        <w:t xml:space="preserve"> </w:t>
      </w:r>
      <w:r w:rsidRPr="00175E07">
        <w:rPr>
          <w:rFonts w:ascii="Times New Roman" w:hAnsi="Times New Roman" w:cs="Times New Roman"/>
          <w:sz w:val="24"/>
        </w:rPr>
        <w:t>ha</w:t>
      </w:r>
      <w:r w:rsidR="00361EE3" w:rsidRPr="00175E07">
        <w:rPr>
          <w:rFonts w:ascii="Times New Roman" w:hAnsi="Times New Roman" w:cs="Times New Roman"/>
          <w:sz w:val="24"/>
        </w:rPr>
        <w:t xml:space="preserve"> </w:t>
      </w:r>
      <w:r w:rsidRPr="00175E07">
        <w:rPr>
          <w:rFonts w:ascii="Times New Roman" w:hAnsi="Times New Roman" w:cs="Times New Roman"/>
          <w:sz w:val="24"/>
        </w:rPr>
        <w:t>decidido</w:t>
      </w:r>
      <w:r w:rsidR="00361EE3" w:rsidRPr="00175E07">
        <w:rPr>
          <w:rFonts w:ascii="Times New Roman" w:hAnsi="Times New Roman" w:cs="Times New Roman"/>
          <w:sz w:val="24"/>
        </w:rPr>
        <w:t xml:space="preserve"> </w:t>
      </w:r>
      <w:r w:rsidRPr="00175E07">
        <w:rPr>
          <w:rFonts w:ascii="Times New Roman" w:hAnsi="Times New Roman" w:cs="Times New Roman"/>
          <w:sz w:val="24"/>
        </w:rPr>
        <w:t>aceptar</w:t>
      </w:r>
      <w:r w:rsidR="00361EE3" w:rsidRPr="00175E07">
        <w:rPr>
          <w:rFonts w:ascii="Times New Roman" w:hAnsi="Times New Roman" w:cs="Times New Roman"/>
          <w:sz w:val="24"/>
        </w:rPr>
        <w:t xml:space="preserve"> </w:t>
      </w:r>
      <w:r w:rsidRPr="00175E07">
        <w:rPr>
          <w:rFonts w:ascii="Times New Roman" w:hAnsi="Times New Roman" w:cs="Times New Roman"/>
          <w:sz w:val="24"/>
        </w:rPr>
        <w:t>su</w:t>
      </w:r>
      <w:r w:rsidR="00361EE3" w:rsidRPr="00175E07">
        <w:rPr>
          <w:rFonts w:ascii="Times New Roman" w:hAnsi="Times New Roman" w:cs="Times New Roman"/>
          <w:sz w:val="24"/>
        </w:rPr>
        <w:t xml:space="preserve"> </w:t>
      </w:r>
      <w:r w:rsidRPr="00175E07">
        <w:rPr>
          <w:rFonts w:ascii="Times New Roman" w:hAnsi="Times New Roman" w:cs="Times New Roman"/>
          <w:sz w:val="24"/>
        </w:rPr>
        <w:t>Oferta</w:t>
      </w:r>
      <w:r w:rsidR="00361EE3" w:rsidRPr="00175E07">
        <w:rPr>
          <w:rFonts w:ascii="Times New Roman" w:hAnsi="Times New Roman" w:cs="Times New Roman"/>
          <w:sz w:val="24"/>
        </w:rPr>
        <w:t xml:space="preserve"> </w:t>
      </w:r>
      <w:r w:rsidRPr="00175E07">
        <w:rPr>
          <w:rFonts w:ascii="Times New Roman" w:hAnsi="Times New Roman" w:cs="Times New Roman"/>
          <w:sz w:val="24"/>
        </w:rPr>
        <w:t>de</w:t>
      </w:r>
      <w:r w:rsidR="00361EE3" w:rsidRPr="00175E07">
        <w:rPr>
          <w:rFonts w:ascii="Times New Roman" w:hAnsi="Times New Roman" w:cs="Times New Roman"/>
          <w:sz w:val="24"/>
        </w:rPr>
        <w:t xml:space="preserve"> </w:t>
      </w:r>
      <w:r w:rsidRPr="00175E07">
        <w:rPr>
          <w:rFonts w:ascii="Times New Roman" w:hAnsi="Times New Roman" w:cs="Times New Roman"/>
          <w:sz w:val="24"/>
        </w:rPr>
        <w:t>fecha</w:t>
      </w:r>
      <w:r w:rsidR="00361EE3" w:rsidRPr="00175E07">
        <w:rPr>
          <w:rFonts w:ascii="Times New Roman" w:hAnsi="Times New Roman" w:cs="Times New Roman"/>
          <w:sz w:val="24"/>
        </w:rPr>
        <w:t xml:space="preserve"> </w:t>
      </w:r>
      <w:r w:rsidRPr="00175E07">
        <w:rPr>
          <w:rFonts w:ascii="Times New Roman" w:hAnsi="Times New Roman" w:cs="Times New Roman"/>
          <w:b/>
          <w:i/>
          <w:iCs/>
          <w:sz w:val="24"/>
        </w:rPr>
        <w:t>[indique</w:t>
      </w:r>
      <w:r w:rsidR="00361EE3" w:rsidRPr="00175E07">
        <w:rPr>
          <w:rFonts w:ascii="Times New Roman" w:hAnsi="Times New Roman" w:cs="Times New Roman"/>
          <w:b/>
          <w:i/>
          <w:iCs/>
          <w:sz w:val="24"/>
        </w:rPr>
        <w:t xml:space="preserve"> </w:t>
      </w:r>
      <w:r w:rsidRPr="00175E07">
        <w:rPr>
          <w:rFonts w:ascii="Times New Roman" w:hAnsi="Times New Roman" w:cs="Times New Roman"/>
          <w:b/>
          <w:i/>
          <w:iCs/>
          <w:sz w:val="24"/>
        </w:rPr>
        <w:t>fecha]</w:t>
      </w:r>
      <w:r w:rsidR="00361EE3" w:rsidRPr="00175E07">
        <w:rPr>
          <w:rFonts w:ascii="Times New Roman" w:hAnsi="Times New Roman" w:cs="Times New Roman"/>
          <w:sz w:val="24"/>
        </w:rPr>
        <w:t xml:space="preserve"> </w:t>
      </w:r>
      <w:r w:rsidRPr="00175E07">
        <w:rPr>
          <w:rFonts w:ascii="Times New Roman" w:hAnsi="Times New Roman" w:cs="Times New Roman"/>
          <w:sz w:val="24"/>
        </w:rPr>
        <w:t>para</w:t>
      </w:r>
      <w:r w:rsidR="00361EE3" w:rsidRPr="00175E07">
        <w:rPr>
          <w:rFonts w:ascii="Times New Roman" w:hAnsi="Times New Roman" w:cs="Times New Roman"/>
          <w:sz w:val="24"/>
        </w:rPr>
        <w:t xml:space="preserve"> </w:t>
      </w:r>
      <w:r w:rsidRPr="00175E07">
        <w:rPr>
          <w:rFonts w:ascii="Times New Roman" w:hAnsi="Times New Roman" w:cs="Times New Roman"/>
          <w:sz w:val="24"/>
        </w:rPr>
        <w:t>la</w:t>
      </w:r>
      <w:r w:rsidR="00361EE3" w:rsidRPr="00175E07">
        <w:rPr>
          <w:rFonts w:ascii="Times New Roman" w:hAnsi="Times New Roman" w:cs="Times New Roman"/>
          <w:sz w:val="24"/>
        </w:rPr>
        <w:t xml:space="preserve"> </w:t>
      </w:r>
      <w:r w:rsidRPr="00175E07">
        <w:rPr>
          <w:rFonts w:ascii="Times New Roman" w:hAnsi="Times New Roman" w:cs="Times New Roman"/>
          <w:sz w:val="24"/>
        </w:rPr>
        <w:t>ejecución</w:t>
      </w:r>
      <w:r w:rsidR="00361EE3" w:rsidRPr="00175E07">
        <w:rPr>
          <w:rFonts w:ascii="Times New Roman" w:hAnsi="Times New Roman" w:cs="Times New Roman"/>
          <w:sz w:val="24"/>
        </w:rPr>
        <w:t xml:space="preserve"> </w:t>
      </w:r>
      <w:r w:rsidRPr="00175E07">
        <w:rPr>
          <w:rFonts w:ascii="Times New Roman" w:hAnsi="Times New Roman" w:cs="Times New Roman"/>
          <w:sz w:val="24"/>
        </w:rPr>
        <w:t>de</w:t>
      </w:r>
      <w:r w:rsidR="00361EE3" w:rsidRPr="00175E07">
        <w:rPr>
          <w:rFonts w:ascii="Times New Roman" w:hAnsi="Times New Roman" w:cs="Times New Roman"/>
          <w:sz w:val="24"/>
        </w:rPr>
        <w:t xml:space="preserve"> </w:t>
      </w:r>
      <w:r w:rsidRPr="00175E07">
        <w:rPr>
          <w:rFonts w:ascii="Times New Roman" w:hAnsi="Times New Roman" w:cs="Times New Roman"/>
          <w:bCs/>
          <w:i/>
          <w:iCs/>
          <w:sz w:val="24"/>
        </w:rPr>
        <w:t>[indique</w:t>
      </w:r>
      <w:r w:rsidR="00361EE3" w:rsidRPr="00175E07">
        <w:rPr>
          <w:rFonts w:ascii="Times New Roman" w:hAnsi="Times New Roman" w:cs="Times New Roman"/>
          <w:bCs/>
          <w:i/>
          <w:iCs/>
          <w:sz w:val="24"/>
        </w:rPr>
        <w:t xml:space="preserve"> </w:t>
      </w:r>
      <w:r w:rsidRPr="00175E07">
        <w:rPr>
          <w:rFonts w:ascii="Times New Roman" w:hAnsi="Times New Roman" w:cs="Times New Roman"/>
          <w:bCs/>
          <w:i/>
          <w:iCs/>
          <w:sz w:val="24"/>
        </w:rPr>
        <w:t>el</w:t>
      </w:r>
      <w:r w:rsidR="00361EE3" w:rsidRPr="00175E07">
        <w:rPr>
          <w:rFonts w:ascii="Times New Roman" w:hAnsi="Times New Roman" w:cs="Times New Roman"/>
          <w:bCs/>
          <w:i/>
          <w:iCs/>
          <w:sz w:val="24"/>
        </w:rPr>
        <w:t xml:space="preserve"> </w:t>
      </w:r>
      <w:r w:rsidRPr="00175E07">
        <w:rPr>
          <w:rFonts w:ascii="Times New Roman" w:hAnsi="Times New Roman" w:cs="Times New Roman"/>
          <w:bCs/>
          <w:i/>
          <w:iCs/>
          <w:sz w:val="24"/>
        </w:rPr>
        <w:t>nombre</w:t>
      </w:r>
      <w:r w:rsidR="00361EE3" w:rsidRPr="00175E07">
        <w:rPr>
          <w:rFonts w:ascii="Times New Roman" w:hAnsi="Times New Roman" w:cs="Times New Roman"/>
          <w:bCs/>
          <w:i/>
          <w:iCs/>
          <w:sz w:val="24"/>
        </w:rPr>
        <w:t xml:space="preserve"> </w:t>
      </w:r>
      <w:r w:rsidRPr="00175E07">
        <w:rPr>
          <w:rFonts w:ascii="Times New Roman" w:hAnsi="Times New Roman" w:cs="Times New Roman"/>
          <w:bCs/>
          <w:i/>
          <w:iCs/>
          <w:sz w:val="24"/>
        </w:rPr>
        <w:t>del</w:t>
      </w:r>
      <w:r w:rsidR="00361EE3" w:rsidRPr="00175E07">
        <w:rPr>
          <w:rFonts w:ascii="Times New Roman" w:hAnsi="Times New Roman" w:cs="Times New Roman"/>
          <w:bCs/>
          <w:i/>
          <w:iCs/>
          <w:sz w:val="24"/>
        </w:rPr>
        <w:t xml:space="preserve"> </w:t>
      </w:r>
      <w:r w:rsidRPr="00175E07">
        <w:rPr>
          <w:rFonts w:ascii="Times New Roman" w:hAnsi="Times New Roman" w:cs="Times New Roman"/>
          <w:bCs/>
          <w:i/>
          <w:iCs/>
          <w:sz w:val="24"/>
        </w:rPr>
        <w:t>Contrato</w:t>
      </w:r>
      <w:r w:rsidR="00361EE3" w:rsidRPr="00175E07">
        <w:rPr>
          <w:rFonts w:ascii="Times New Roman" w:hAnsi="Times New Roman" w:cs="Times New Roman"/>
          <w:bCs/>
          <w:i/>
          <w:iCs/>
          <w:sz w:val="24"/>
        </w:rPr>
        <w:t xml:space="preserve"> </w:t>
      </w:r>
      <w:r w:rsidRPr="00175E07">
        <w:rPr>
          <w:rFonts w:ascii="Times New Roman" w:hAnsi="Times New Roman" w:cs="Times New Roman"/>
          <w:bCs/>
          <w:i/>
          <w:iCs/>
          <w:sz w:val="24"/>
        </w:rPr>
        <w:t>y</w:t>
      </w:r>
      <w:r w:rsidR="00361EE3" w:rsidRPr="00175E07">
        <w:rPr>
          <w:rFonts w:ascii="Times New Roman" w:hAnsi="Times New Roman" w:cs="Times New Roman"/>
          <w:bCs/>
          <w:i/>
          <w:iCs/>
          <w:sz w:val="24"/>
        </w:rPr>
        <w:t xml:space="preserve"> </w:t>
      </w:r>
      <w:r w:rsidRPr="00175E07">
        <w:rPr>
          <w:rFonts w:ascii="Times New Roman" w:hAnsi="Times New Roman" w:cs="Times New Roman"/>
          <w:bCs/>
          <w:i/>
          <w:iCs/>
          <w:sz w:val="24"/>
        </w:rPr>
        <w:t>el</w:t>
      </w:r>
      <w:r w:rsidR="00361EE3" w:rsidRPr="00175E07">
        <w:rPr>
          <w:rFonts w:ascii="Times New Roman" w:hAnsi="Times New Roman" w:cs="Times New Roman"/>
          <w:bCs/>
          <w:i/>
          <w:iCs/>
          <w:sz w:val="24"/>
        </w:rPr>
        <w:t xml:space="preserve"> </w:t>
      </w:r>
      <w:r w:rsidRPr="00175E07">
        <w:rPr>
          <w:rFonts w:ascii="Times New Roman" w:hAnsi="Times New Roman" w:cs="Times New Roman"/>
          <w:bCs/>
          <w:i/>
          <w:iCs/>
          <w:sz w:val="24"/>
        </w:rPr>
        <w:t>número</w:t>
      </w:r>
      <w:r w:rsidR="00361EE3" w:rsidRPr="00175E07">
        <w:rPr>
          <w:rFonts w:ascii="Times New Roman" w:hAnsi="Times New Roman" w:cs="Times New Roman"/>
          <w:bCs/>
          <w:i/>
          <w:iCs/>
          <w:sz w:val="24"/>
        </w:rPr>
        <w:t xml:space="preserve"> </w:t>
      </w:r>
      <w:r w:rsidRPr="00175E07">
        <w:rPr>
          <w:rFonts w:ascii="Times New Roman" w:hAnsi="Times New Roman" w:cs="Times New Roman"/>
          <w:bCs/>
          <w:i/>
          <w:iCs/>
          <w:sz w:val="24"/>
        </w:rPr>
        <w:t>de</w:t>
      </w:r>
      <w:r w:rsidR="00361EE3" w:rsidRPr="00175E07">
        <w:rPr>
          <w:rFonts w:ascii="Times New Roman" w:hAnsi="Times New Roman" w:cs="Times New Roman"/>
          <w:bCs/>
          <w:i/>
          <w:iCs/>
          <w:sz w:val="24"/>
        </w:rPr>
        <w:t xml:space="preserve"> </w:t>
      </w:r>
      <w:r w:rsidRPr="00175E07">
        <w:rPr>
          <w:rFonts w:ascii="Times New Roman" w:hAnsi="Times New Roman" w:cs="Times New Roman"/>
          <w:bCs/>
          <w:i/>
          <w:iCs/>
          <w:sz w:val="24"/>
        </w:rPr>
        <w:t>identificación,</w:t>
      </w:r>
      <w:r w:rsidR="00361EE3" w:rsidRPr="00175E07">
        <w:rPr>
          <w:rFonts w:ascii="Times New Roman" w:hAnsi="Times New Roman" w:cs="Times New Roman"/>
          <w:bCs/>
          <w:i/>
          <w:iCs/>
          <w:sz w:val="24"/>
        </w:rPr>
        <w:t xml:space="preserve"> </w:t>
      </w:r>
      <w:r w:rsidRPr="00175E07">
        <w:rPr>
          <w:rFonts w:ascii="Times New Roman" w:hAnsi="Times New Roman" w:cs="Times New Roman"/>
          <w:bCs/>
          <w:i/>
          <w:iCs/>
          <w:sz w:val="24"/>
        </w:rPr>
        <w:t>según</w:t>
      </w:r>
      <w:r w:rsidR="00361EE3" w:rsidRPr="00175E07">
        <w:rPr>
          <w:rFonts w:ascii="Times New Roman" w:hAnsi="Times New Roman" w:cs="Times New Roman"/>
          <w:bCs/>
          <w:i/>
          <w:iCs/>
          <w:sz w:val="24"/>
        </w:rPr>
        <w:t xml:space="preserve"> </w:t>
      </w:r>
      <w:r w:rsidRPr="00175E07">
        <w:rPr>
          <w:rFonts w:ascii="Times New Roman" w:hAnsi="Times New Roman" w:cs="Times New Roman"/>
          <w:bCs/>
          <w:i/>
          <w:iCs/>
          <w:sz w:val="24"/>
        </w:rPr>
        <w:t>se</w:t>
      </w:r>
      <w:r w:rsidR="00361EE3" w:rsidRPr="00175E07">
        <w:rPr>
          <w:rFonts w:ascii="Times New Roman" w:hAnsi="Times New Roman" w:cs="Times New Roman"/>
          <w:bCs/>
          <w:i/>
          <w:iCs/>
          <w:sz w:val="24"/>
        </w:rPr>
        <w:t xml:space="preserve"> </w:t>
      </w:r>
      <w:r w:rsidRPr="00175E07">
        <w:rPr>
          <w:rFonts w:ascii="Times New Roman" w:hAnsi="Times New Roman" w:cs="Times New Roman"/>
          <w:bCs/>
          <w:i/>
          <w:iCs/>
          <w:sz w:val="24"/>
        </w:rPr>
        <w:t>indica</w:t>
      </w:r>
      <w:r w:rsidR="00361EE3" w:rsidRPr="00175E07">
        <w:rPr>
          <w:rFonts w:ascii="Times New Roman" w:hAnsi="Times New Roman" w:cs="Times New Roman"/>
          <w:bCs/>
          <w:i/>
          <w:iCs/>
          <w:sz w:val="24"/>
        </w:rPr>
        <w:t xml:space="preserve"> </w:t>
      </w:r>
      <w:r w:rsidRPr="00175E07">
        <w:rPr>
          <w:rFonts w:ascii="Times New Roman" w:hAnsi="Times New Roman" w:cs="Times New Roman"/>
          <w:b/>
          <w:i/>
          <w:iCs/>
          <w:sz w:val="24"/>
        </w:rPr>
        <w:t>en</w:t>
      </w:r>
      <w:r w:rsidR="00361EE3" w:rsidRPr="00175E07">
        <w:rPr>
          <w:rFonts w:ascii="Times New Roman" w:hAnsi="Times New Roman" w:cs="Times New Roman"/>
          <w:b/>
          <w:i/>
          <w:iCs/>
          <w:sz w:val="24"/>
        </w:rPr>
        <w:t xml:space="preserve"> </w:t>
      </w:r>
      <w:r w:rsidRPr="00175E07">
        <w:rPr>
          <w:rFonts w:ascii="Times New Roman" w:hAnsi="Times New Roman" w:cs="Times New Roman"/>
          <w:b/>
          <w:i/>
          <w:iCs/>
          <w:sz w:val="24"/>
        </w:rPr>
        <w:t>las</w:t>
      </w:r>
      <w:r w:rsidR="00361EE3" w:rsidRPr="00175E07">
        <w:rPr>
          <w:rFonts w:ascii="Times New Roman" w:hAnsi="Times New Roman" w:cs="Times New Roman"/>
          <w:b/>
          <w:i/>
          <w:iCs/>
          <w:sz w:val="24"/>
        </w:rPr>
        <w:t xml:space="preserve"> </w:t>
      </w:r>
      <w:r w:rsidRPr="00175E07">
        <w:rPr>
          <w:rFonts w:ascii="Times New Roman" w:hAnsi="Times New Roman" w:cs="Times New Roman"/>
          <w:b/>
          <w:i/>
          <w:iCs/>
          <w:sz w:val="24"/>
        </w:rPr>
        <w:t>CEC</w:t>
      </w:r>
      <w:r w:rsidRPr="00175E07">
        <w:rPr>
          <w:rFonts w:ascii="Times New Roman" w:hAnsi="Times New Roman" w:cs="Times New Roman"/>
          <w:bCs/>
          <w:i/>
          <w:iCs/>
          <w:sz w:val="24"/>
        </w:rPr>
        <w:t>]</w:t>
      </w:r>
      <w:r w:rsidRPr="00175E07">
        <w:rPr>
          <w:rFonts w:ascii="Times New Roman" w:hAnsi="Times New Roman" w:cs="Times New Roman"/>
          <w:sz w:val="24"/>
        </w:rPr>
        <w:t>,</w:t>
      </w:r>
      <w:r w:rsidR="00361EE3" w:rsidRPr="00175E07">
        <w:rPr>
          <w:rFonts w:ascii="Times New Roman" w:hAnsi="Times New Roman" w:cs="Times New Roman"/>
          <w:sz w:val="24"/>
        </w:rPr>
        <w:t xml:space="preserve"> </w:t>
      </w:r>
      <w:r w:rsidRPr="00175E07">
        <w:rPr>
          <w:rFonts w:ascii="Times New Roman" w:hAnsi="Times New Roman" w:cs="Times New Roman"/>
          <w:sz w:val="24"/>
        </w:rPr>
        <w:t>por</w:t>
      </w:r>
      <w:r w:rsidR="00361EE3" w:rsidRPr="00175E07">
        <w:rPr>
          <w:rFonts w:ascii="Times New Roman" w:hAnsi="Times New Roman" w:cs="Times New Roman"/>
          <w:sz w:val="24"/>
        </w:rPr>
        <w:t xml:space="preserve"> </w:t>
      </w:r>
      <w:r w:rsidRPr="00175E07">
        <w:rPr>
          <w:rFonts w:ascii="Times New Roman" w:hAnsi="Times New Roman" w:cs="Times New Roman"/>
          <w:sz w:val="24"/>
        </w:rPr>
        <w:t>el</w:t>
      </w:r>
      <w:r w:rsidR="00361EE3" w:rsidRPr="00175E07">
        <w:rPr>
          <w:rFonts w:ascii="Times New Roman" w:hAnsi="Times New Roman" w:cs="Times New Roman"/>
          <w:sz w:val="24"/>
        </w:rPr>
        <w:t xml:space="preserve"> </w:t>
      </w:r>
      <w:r w:rsidRPr="00175E07">
        <w:rPr>
          <w:rFonts w:ascii="Times New Roman" w:hAnsi="Times New Roman" w:cs="Times New Roman"/>
          <w:sz w:val="24"/>
        </w:rPr>
        <w:t>Precio</w:t>
      </w:r>
      <w:r w:rsidR="00361EE3" w:rsidRPr="00175E07">
        <w:rPr>
          <w:rFonts w:ascii="Times New Roman" w:hAnsi="Times New Roman" w:cs="Times New Roman"/>
          <w:sz w:val="24"/>
        </w:rPr>
        <w:t xml:space="preserve"> </w:t>
      </w:r>
      <w:r w:rsidRPr="00175E07">
        <w:rPr>
          <w:rFonts w:ascii="Times New Roman" w:hAnsi="Times New Roman" w:cs="Times New Roman"/>
          <w:sz w:val="24"/>
        </w:rPr>
        <w:t>del</w:t>
      </w:r>
      <w:r w:rsidR="00361EE3" w:rsidRPr="00175E07">
        <w:rPr>
          <w:rFonts w:ascii="Times New Roman" w:hAnsi="Times New Roman" w:cs="Times New Roman"/>
          <w:sz w:val="24"/>
        </w:rPr>
        <w:t xml:space="preserve"> </w:t>
      </w:r>
      <w:r w:rsidRPr="00175E07">
        <w:rPr>
          <w:rFonts w:ascii="Times New Roman" w:hAnsi="Times New Roman" w:cs="Times New Roman"/>
          <w:sz w:val="24"/>
        </w:rPr>
        <w:t>Contrato</w:t>
      </w:r>
      <w:r w:rsidR="00361EE3" w:rsidRPr="00175E07">
        <w:rPr>
          <w:rFonts w:ascii="Times New Roman" w:hAnsi="Times New Roman" w:cs="Times New Roman"/>
          <w:sz w:val="24"/>
        </w:rPr>
        <w:t xml:space="preserve"> </w:t>
      </w:r>
      <w:r w:rsidRPr="00175E07">
        <w:rPr>
          <w:rFonts w:ascii="Times New Roman" w:hAnsi="Times New Roman" w:cs="Times New Roman"/>
          <w:sz w:val="24"/>
        </w:rPr>
        <w:t>aceptado</w:t>
      </w:r>
      <w:r w:rsidR="00361EE3" w:rsidRPr="00175E07">
        <w:rPr>
          <w:rFonts w:ascii="Times New Roman" w:hAnsi="Times New Roman" w:cs="Times New Roman"/>
          <w:sz w:val="24"/>
        </w:rPr>
        <w:t xml:space="preserve"> </w:t>
      </w:r>
      <w:r w:rsidRPr="00175E07">
        <w:rPr>
          <w:rFonts w:ascii="Times New Roman" w:hAnsi="Times New Roman" w:cs="Times New Roman"/>
          <w:sz w:val="24"/>
        </w:rPr>
        <w:t>de</w:t>
      </w:r>
      <w:r w:rsidR="00361EE3" w:rsidRPr="00175E07">
        <w:rPr>
          <w:rFonts w:ascii="Times New Roman" w:hAnsi="Times New Roman" w:cs="Times New Roman"/>
          <w:sz w:val="24"/>
        </w:rPr>
        <w:t xml:space="preserve"> </w:t>
      </w:r>
      <w:r w:rsidRPr="00175E07">
        <w:rPr>
          <w:rFonts w:ascii="Times New Roman" w:hAnsi="Times New Roman" w:cs="Times New Roman"/>
          <w:bCs/>
          <w:i/>
          <w:iCs/>
          <w:sz w:val="24"/>
        </w:rPr>
        <w:t>[indique</w:t>
      </w:r>
      <w:r w:rsidR="00361EE3" w:rsidRPr="00175E07">
        <w:rPr>
          <w:rFonts w:ascii="Times New Roman" w:hAnsi="Times New Roman" w:cs="Times New Roman"/>
          <w:bCs/>
          <w:i/>
          <w:iCs/>
          <w:sz w:val="24"/>
        </w:rPr>
        <w:t xml:space="preserve"> </w:t>
      </w:r>
      <w:r w:rsidRPr="00175E07">
        <w:rPr>
          <w:rFonts w:ascii="Times New Roman" w:hAnsi="Times New Roman" w:cs="Times New Roman"/>
          <w:bCs/>
          <w:i/>
          <w:iCs/>
          <w:sz w:val="24"/>
        </w:rPr>
        <w:t>el</w:t>
      </w:r>
      <w:r w:rsidR="00361EE3" w:rsidRPr="00175E07">
        <w:rPr>
          <w:rFonts w:ascii="Times New Roman" w:hAnsi="Times New Roman" w:cs="Times New Roman"/>
          <w:bCs/>
          <w:i/>
          <w:iCs/>
          <w:sz w:val="24"/>
        </w:rPr>
        <w:t xml:space="preserve"> </w:t>
      </w:r>
      <w:r w:rsidRPr="00175E07">
        <w:rPr>
          <w:rFonts w:ascii="Times New Roman" w:hAnsi="Times New Roman" w:cs="Times New Roman"/>
          <w:bCs/>
          <w:i/>
          <w:iCs/>
          <w:sz w:val="24"/>
        </w:rPr>
        <w:t>precio</w:t>
      </w:r>
      <w:r w:rsidR="00361EE3" w:rsidRPr="00175E07">
        <w:rPr>
          <w:rFonts w:ascii="Times New Roman" w:hAnsi="Times New Roman" w:cs="Times New Roman"/>
          <w:bCs/>
          <w:i/>
          <w:iCs/>
          <w:sz w:val="24"/>
        </w:rPr>
        <w:t xml:space="preserve"> </w:t>
      </w:r>
      <w:r w:rsidRPr="00175E07">
        <w:rPr>
          <w:rFonts w:ascii="Times New Roman" w:hAnsi="Times New Roman" w:cs="Times New Roman"/>
          <w:bCs/>
          <w:i/>
          <w:iCs/>
          <w:sz w:val="24"/>
        </w:rPr>
        <w:t>del</w:t>
      </w:r>
      <w:r w:rsidR="00361EE3" w:rsidRPr="00175E07">
        <w:rPr>
          <w:rFonts w:ascii="Times New Roman" w:hAnsi="Times New Roman" w:cs="Times New Roman"/>
          <w:bCs/>
          <w:i/>
          <w:iCs/>
          <w:sz w:val="24"/>
        </w:rPr>
        <w:t xml:space="preserve"> </w:t>
      </w:r>
      <w:r w:rsidRPr="00175E07">
        <w:rPr>
          <w:rFonts w:ascii="Times New Roman" w:hAnsi="Times New Roman" w:cs="Times New Roman"/>
          <w:bCs/>
          <w:i/>
          <w:iCs/>
          <w:sz w:val="24"/>
        </w:rPr>
        <w:t>Contrato</w:t>
      </w:r>
      <w:r w:rsidR="00361EE3" w:rsidRPr="00175E07">
        <w:rPr>
          <w:rFonts w:ascii="Times New Roman" w:hAnsi="Times New Roman" w:cs="Times New Roman"/>
          <w:bCs/>
          <w:i/>
          <w:iCs/>
          <w:sz w:val="24"/>
        </w:rPr>
        <w:t xml:space="preserve"> </w:t>
      </w:r>
      <w:r w:rsidRPr="00175E07">
        <w:rPr>
          <w:rFonts w:ascii="Times New Roman" w:hAnsi="Times New Roman" w:cs="Times New Roman"/>
          <w:bCs/>
          <w:i/>
          <w:iCs/>
          <w:sz w:val="24"/>
        </w:rPr>
        <w:t>en</w:t>
      </w:r>
      <w:r w:rsidR="00361EE3" w:rsidRPr="00175E07">
        <w:rPr>
          <w:rFonts w:ascii="Times New Roman" w:hAnsi="Times New Roman" w:cs="Times New Roman"/>
          <w:bCs/>
          <w:i/>
          <w:iCs/>
          <w:sz w:val="24"/>
        </w:rPr>
        <w:t xml:space="preserve"> </w:t>
      </w:r>
      <w:r w:rsidRPr="00175E07">
        <w:rPr>
          <w:rFonts w:ascii="Times New Roman" w:hAnsi="Times New Roman" w:cs="Times New Roman"/>
          <w:bCs/>
          <w:i/>
          <w:iCs/>
          <w:sz w:val="24"/>
        </w:rPr>
        <w:t>números</w:t>
      </w:r>
      <w:r w:rsidR="00361EE3" w:rsidRPr="00175E07">
        <w:rPr>
          <w:rFonts w:ascii="Times New Roman" w:hAnsi="Times New Roman" w:cs="Times New Roman"/>
          <w:bCs/>
          <w:i/>
          <w:iCs/>
          <w:sz w:val="24"/>
        </w:rPr>
        <w:t xml:space="preserve"> </w:t>
      </w:r>
      <w:r w:rsidRPr="00175E07">
        <w:rPr>
          <w:rFonts w:ascii="Times New Roman" w:hAnsi="Times New Roman" w:cs="Times New Roman"/>
          <w:bCs/>
          <w:i/>
          <w:iCs/>
          <w:sz w:val="24"/>
        </w:rPr>
        <w:t>y</w:t>
      </w:r>
      <w:r w:rsidR="00361EE3" w:rsidRPr="00175E07">
        <w:rPr>
          <w:rFonts w:ascii="Times New Roman" w:hAnsi="Times New Roman" w:cs="Times New Roman"/>
          <w:bCs/>
          <w:i/>
          <w:iCs/>
          <w:sz w:val="24"/>
        </w:rPr>
        <w:t xml:space="preserve"> </w:t>
      </w:r>
      <w:r w:rsidRPr="00175E07">
        <w:rPr>
          <w:rFonts w:ascii="Times New Roman" w:hAnsi="Times New Roman" w:cs="Times New Roman"/>
          <w:bCs/>
          <w:i/>
          <w:iCs/>
          <w:sz w:val="24"/>
        </w:rPr>
        <w:t>letras</w:t>
      </w:r>
      <w:r w:rsidR="00361EE3" w:rsidRPr="00175E07">
        <w:rPr>
          <w:rFonts w:ascii="Times New Roman" w:hAnsi="Times New Roman" w:cs="Times New Roman"/>
          <w:bCs/>
          <w:i/>
          <w:iCs/>
          <w:sz w:val="24"/>
        </w:rPr>
        <w:t xml:space="preserve"> </w:t>
      </w:r>
      <w:r w:rsidRPr="00175E07">
        <w:rPr>
          <w:rFonts w:ascii="Times New Roman" w:hAnsi="Times New Roman" w:cs="Times New Roman"/>
          <w:bCs/>
          <w:i/>
          <w:iCs/>
          <w:sz w:val="24"/>
        </w:rPr>
        <w:t>y</w:t>
      </w:r>
      <w:r w:rsidR="00361EE3" w:rsidRPr="00175E07">
        <w:rPr>
          <w:rFonts w:ascii="Times New Roman" w:hAnsi="Times New Roman" w:cs="Times New Roman"/>
          <w:bCs/>
          <w:i/>
          <w:iCs/>
          <w:sz w:val="24"/>
        </w:rPr>
        <w:t xml:space="preserve"> </w:t>
      </w:r>
      <w:r w:rsidRPr="00175E07">
        <w:rPr>
          <w:rFonts w:ascii="Times New Roman" w:hAnsi="Times New Roman" w:cs="Times New Roman"/>
          <w:bCs/>
          <w:i/>
          <w:iCs/>
          <w:sz w:val="24"/>
        </w:rPr>
        <w:t>la</w:t>
      </w:r>
      <w:r w:rsidR="00361EE3" w:rsidRPr="00175E07">
        <w:rPr>
          <w:rFonts w:ascii="Times New Roman" w:hAnsi="Times New Roman" w:cs="Times New Roman"/>
          <w:bCs/>
          <w:i/>
          <w:iCs/>
          <w:sz w:val="24"/>
        </w:rPr>
        <w:t xml:space="preserve"> </w:t>
      </w:r>
      <w:r w:rsidRPr="00175E07">
        <w:rPr>
          <w:rFonts w:ascii="Times New Roman" w:hAnsi="Times New Roman" w:cs="Times New Roman"/>
          <w:bCs/>
          <w:i/>
          <w:iCs/>
          <w:sz w:val="24"/>
        </w:rPr>
        <w:t>moneda]</w:t>
      </w:r>
      <w:r w:rsidRPr="00175E07">
        <w:rPr>
          <w:rFonts w:ascii="Times New Roman" w:hAnsi="Times New Roman" w:cs="Times New Roman"/>
          <w:bCs/>
          <w:sz w:val="24"/>
        </w:rPr>
        <w:t>,</w:t>
      </w:r>
      <w:r w:rsidR="00361EE3" w:rsidRPr="00175E07">
        <w:rPr>
          <w:rFonts w:ascii="Times New Roman" w:hAnsi="Times New Roman" w:cs="Times New Roman"/>
          <w:sz w:val="24"/>
        </w:rPr>
        <w:t xml:space="preserve"> </w:t>
      </w:r>
      <w:r w:rsidRPr="00175E07">
        <w:rPr>
          <w:rFonts w:ascii="Times New Roman" w:hAnsi="Times New Roman" w:cs="Times New Roman"/>
          <w:sz w:val="24"/>
        </w:rPr>
        <w:t>con</w:t>
      </w:r>
      <w:r w:rsidR="00361EE3" w:rsidRPr="00175E07">
        <w:rPr>
          <w:rFonts w:ascii="Times New Roman" w:hAnsi="Times New Roman" w:cs="Times New Roman"/>
          <w:sz w:val="24"/>
        </w:rPr>
        <w:t xml:space="preserve"> </w:t>
      </w:r>
      <w:r w:rsidRPr="00175E07">
        <w:rPr>
          <w:rFonts w:ascii="Times New Roman" w:hAnsi="Times New Roman" w:cs="Times New Roman"/>
          <w:sz w:val="24"/>
        </w:rPr>
        <w:t>las</w:t>
      </w:r>
      <w:r w:rsidR="00361EE3" w:rsidRPr="00175E07">
        <w:rPr>
          <w:rFonts w:ascii="Times New Roman" w:hAnsi="Times New Roman" w:cs="Times New Roman"/>
          <w:sz w:val="24"/>
        </w:rPr>
        <w:t xml:space="preserve"> </w:t>
      </w:r>
      <w:r w:rsidRPr="00175E07">
        <w:rPr>
          <w:rFonts w:ascii="Times New Roman" w:hAnsi="Times New Roman" w:cs="Times New Roman"/>
          <w:sz w:val="24"/>
        </w:rPr>
        <w:t>correcciones</w:t>
      </w:r>
      <w:r w:rsidR="00361EE3" w:rsidRPr="00175E07">
        <w:rPr>
          <w:rFonts w:ascii="Times New Roman" w:hAnsi="Times New Roman" w:cs="Times New Roman"/>
          <w:sz w:val="24"/>
        </w:rPr>
        <w:t xml:space="preserve"> </w:t>
      </w:r>
      <w:r w:rsidRPr="00175E07">
        <w:rPr>
          <w:rFonts w:ascii="Times New Roman" w:hAnsi="Times New Roman" w:cs="Times New Roman"/>
          <w:sz w:val="24"/>
        </w:rPr>
        <w:t>y</w:t>
      </w:r>
      <w:r w:rsidR="00361EE3" w:rsidRPr="00175E07">
        <w:rPr>
          <w:rFonts w:ascii="Times New Roman" w:hAnsi="Times New Roman" w:cs="Times New Roman"/>
          <w:sz w:val="24"/>
        </w:rPr>
        <w:t xml:space="preserve"> </w:t>
      </w:r>
      <w:r w:rsidRPr="00175E07">
        <w:rPr>
          <w:rFonts w:ascii="Times New Roman" w:hAnsi="Times New Roman" w:cs="Times New Roman"/>
          <w:sz w:val="24"/>
        </w:rPr>
        <w:t>modificaciones</w:t>
      </w:r>
      <w:r w:rsidR="00361EE3" w:rsidRPr="00175E07">
        <w:rPr>
          <w:rFonts w:ascii="Times New Roman" w:hAnsi="Times New Roman" w:cs="Times New Roman"/>
          <w:sz w:val="24"/>
        </w:rPr>
        <w:t xml:space="preserve"> </w:t>
      </w:r>
      <w:r w:rsidRPr="00175E07">
        <w:rPr>
          <w:rFonts w:ascii="Times New Roman" w:hAnsi="Times New Roman" w:cs="Times New Roman"/>
          <w:sz w:val="24"/>
        </w:rPr>
        <w:t>realizadas</w:t>
      </w:r>
      <w:r w:rsidR="00361EE3" w:rsidRPr="00175E07">
        <w:rPr>
          <w:rFonts w:ascii="Times New Roman" w:hAnsi="Times New Roman" w:cs="Times New Roman"/>
          <w:sz w:val="24"/>
        </w:rPr>
        <w:t xml:space="preserve"> </w:t>
      </w:r>
      <w:r w:rsidRPr="00175E07">
        <w:rPr>
          <w:rFonts w:ascii="Times New Roman" w:hAnsi="Times New Roman" w:cs="Times New Roman"/>
          <w:sz w:val="24"/>
        </w:rPr>
        <w:t>según</w:t>
      </w:r>
      <w:r w:rsidR="00361EE3" w:rsidRPr="00175E07">
        <w:rPr>
          <w:rFonts w:ascii="Times New Roman" w:hAnsi="Times New Roman" w:cs="Times New Roman"/>
          <w:sz w:val="24"/>
        </w:rPr>
        <w:t xml:space="preserve"> </w:t>
      </w:r>
      <w:r w:rsidRPr="00175E07">
        <w:rPr>
          <w:rFonts w:ascii="Times New Roman" w:hAnsi="Times New Roman" w:cs="Times New Roman"/>
          <w:sz w:val="24"/>
        </w:rPr>
        <w:t>las</w:t>
      </w:r>
      <w:r w:rsidR="00361EE3" w:rsidRPr="00175E07">
        <w:rPr>
          <w:rFonts w:ascii="Times New Roman" w:hAnsi="Times New Roman" w:cs="Times New Roman"/>
          <w:sz w:val="24"/>
        </w:rPr>
        <w:t xml:space="preserve"> </w:t>
      </w:r>
      <w:r w:rsidRPr="00175E07">
        <w:rPr>
          <w:rFonts w:ascii="Times New Roman" w:hAnsi="Times New Roman" w:cs="Times New Roman"/>
          <w:sz w:val="24"/>
        </w:rPr>
        <w:t>Instrucciones</w:t>
      </w:r>
      <w:r w:rsidR="00361EE3" w:rsidRPr="00175E07">
        <w:rPr>
          <w:rFonts w:ascii="Times New Roman" w:hAnsi="Times New Roman" w:cs="Times New Roman"/>
          <w:sz w:val="24"/>
        </w:rPr>
        <w:t xml:space="preserve"> </w:t>
      </w:r>
      <w:r w:rsidRPr="00175E07">
        <w:rPr>
          <w:rFonts w:ascii="Times New Roman" w:hAnsi="Times New Roman" w:cs="Times New Roman"/>
          <w:sz w:val="24"/>
        </w:rPr>
        <w:t>a</w:t>
      </w:r>
      <w:r w:rsidR="00361EE3" w:rsidRPr="00175E07">
        <w:rPr>
          <w:rFonts w:ascii="Times New Roman" w:hAnsi="Times New Roman" w:cs="Times New Roman"/>
          <w:sz w:val="24"/>
        </w:rPr>
        <w:t xml:space="preserve"> </w:t>
      </w:r>
      <w:r w:rsidRPr="00175E07">
        <w:rPr>
          <w:rFonts w:ascii="Times New Roman" w:hAnsi="Times New Roman" w:cs="Times New Roman"/>
          <w:sz w:val="24"/>
        </w:rPr>
        <w:t>los</w:t>
      </w:r>
      <w:r w:rsidR="00361EE3" w:rsidRPr="00175E07">
        <w:rPr>
          <w:rFonts w:ascii="Times New Roman" w:hAnsi="Times New Roman" w:cs="Times New Roman"/>
          <w:sz w:val="24"/>
        </w:rPr>
        <w:t xml:space="preserve"> </w:t>
      </w:r>
      <w:r w:rsidR="003944AF" w:rsidRPr="00175E07">
        <w:rPr>
          <w:rFonts w:ascii="Times New Roman" w:hAnsi="Times New Roman" w:cs="Times New Roman"/>
          <w:sz w:val="24"/>
        </w:rPr>
        <w:t>Oferente</w:t>
      </w:r>
      <w:r w:rsidRPr="00175E07">
        <w:rPr>
          <w:rFonts w:ascii="Times New Roman" w:hAnsi="Times New Roman" w:cs="Times New Roman"/>
          <w:sz w:val="24"/>
        </w:rPr>
        <w:t>s.</w:t>
      </w:r>
    </w:p>
    <w:p w14:paraId="39E88049" w14:textId="7038E388" w:rsidR="008056D1" w:rsidRPr="00175E07" w:rsidRDefault="008056D1" w:rsidP="5C9D0C6E">
      <w:pPr>
        <w:pStyle w:val="Sangradetextonormal"/>
        <w:spacing w:after="200"/>
        <w:ind w:left="180" w:right="288"/>
        <w:jc w:val="both"/>
        <w:rPr>
          <w:rFonts w:ascii="Times New Roman" w:hAnsi="Times New Roman" w:cs="Times New Roman"/>
          <w:sz w:val="24"/>
        </w:rPr>
      </w:pPr>
      <w:r w:rsidRPr="00175E07">
        <w:rPr>
          <w:rFonts w:ascii="Times New Roman" w:hAnsi="Times New Roman" w:cs="Times New Roman"/>
          <w:sz w:val="24"/>
        </w:rPr>
        <w:t>Se</w:t>
      </w:r>
      <w:r w:rsidR="00361EE3" w:rsidRPr="00175E07">
        <w:rPr>
          <w:rFonts w:ascii="Times New Roman" w:hAnsi="Times New Roman" w:cs="Times New Roman"/>
          <w:sz w:val="24"/>
        </w:rPr>
        <w:t xml:space="preserve"> </w:t>
      </w:r>
      <w:r w:rsidRPr="00175E07">
        <w:rPr>
          <w:rFonts w:ascii="Times New Roman" w:hAnsi="Times New Roman" w:cs="Times New Roman"/>
          <w:sz w:val="24"/>
        </w:rPr>
        <w:t>le</w:t>
      </w:r>
      <w:r w:rsidR="00361EE3" w:rsidRPr="00175E07">
        <w:rPr>
          <w:rFonts w:ascii="Times New Roman" w:hAnsi="Times New Roman" w:cs="Times New Roman"/>
          <w:sz w:val="24"/>
        </w:rPr>
        <w:t xml:space="preserve"> </w:t>
      </w:r>
      <w:r w:rsidRPr="00175E07">
        <w:rPr>
          <w:rFonts w:ascii="Times New Roman" w:hAnsi="Times New Roman" w:cs="Times New Roman"/>
          <w:sz w:val="24"/>
        </w:rPr>
        <w:t>solicita</w:t>
      </w:r>
      <w:r w:rsidR="00361EE3" w:rsidRPr="00175E07">
        <w:rPr>
          <w:rFonts w:ascii="Times New Roman" w:hAnsi="Times New Roman" w:cs="Times New Roman"/>
          <w:sz w:val="24"/>
        </w:rPr>
        <w:t xml:space="preserve"> </w:t>
      </w:r>
      <w:r w:rsidRPr="00175E07">
        <w:rPr>
          <w:rFonts w:ascii="Times New Roman" w:hAnsi="Times New Roman" w:cs="Times New Roman"/>
          <w:sz w:val="24"/>
        </w:rPr>
        <w:t>que</w:t>
      </w:r>
      <w:r w:rsidR="00361EE3" w:rsidRPr="00175E07">
        <w:rPr>
          <w:rFonts w:ascii="Times New Roman" w:hAnsi="Times New Roman" w:cs="Times New Roman"/>
          <w:sz w:val="24"/>
        </w:rPr>
        <w:t xml:space="preserve"> </w:t>
      </w:r>
      <w:r w:rsidRPr="00175E07">
        <w:rPr>
          <w:rFonts w:ascii="Times New Roman" w:hAnsi="Times New Roman" w:cs="Times New Roman"/>
          <w:sz w:val="24"/>
        </w:rPr>
        <w:t>presente</w:t>
      </w:r>
      <w:r w:rsidR="00361EE3" w:rsidRPr="00175E07">
        <w:rPr>
          <w:rFonts w:ascii="Times New Roman" w:hAnsi="Times New Roman" w:cs="Times New Roman"/>
          <w:sz w:val="24"/>
        </w:rPr>
        <w:t xml:space="preserve"> </w:t>
      </w:r>
      <w:r w:rsidRPr="00175E07">
        <w:rPr>
          <w:rFonts w:ascii="Times New Roman" w:hAnsi="Times New Roman" w:cs="Times New Roman"/>
          <w:sz w:val="24"/>
        </w:rPr>
        <w:t>(i)</w:t>
      </w:r>
      <w:r w:rsidR="00361EE3" w:rsidRPr="00175E07">
        <w:rPr>
          <w:rFonts w:ascii="Times New Roman" w:hAnsi="Times New Roman" w:cs="Times New Roman"/>
          <w:sz w:val="24"/>
        </w:rPr>
        <w:t xml:space="preserve"> </w:t>
      </w:r>
      <w:r w:rsidRPr="00175E07">
        <w:rPr>
          <w:rFonts w:ascii="Times New Roman" w:hAnsi="Times New Roman" w:cs="Times New Roman"/>
          <w:sz w:val="24"/>
        </w:rPr>
        <w:t>la</w:t>
      </w:r>
      <w:r w:rsidR="00361EE3" w:rsidRPr="00175E07">
        <w:rPr>
          <w:rFonts w:ascii="Times New Roman" w:hAnsi="Times New Roman" w:cs="Times New Roman"/>
          <w:sz w:val="24"/>
        </w:rPr>
        <w:t xml:space="preserve"> </w:t>
      </w:r>
      <w:r w:rsidRPr="00175E07">
        <w:rPr>
          <w:rFonts w:ascii="Times New Roman" w:hAnsi="Times New Roman" w:cs="Times New Roman"/>
          <w:sz w:val="24"/>
        </w:rPr>
        <w:t>Garantía</w:t>
      </w:r>
      <w:r w:rsidR="00361EE3" w:rsidRPr="00175E07">
        <w:rPr>
          <w:rFonts w:ascii="Times New Roman" w:hAnsi="Times New Roman" w:cs="Times New Roman"/>
          <w:sz w:val="24"/>
        </w:rPr>
        <w:t xml:space="preserve"> </w:t>
      </w:r>
      <w:r w:rsidRPr="00175E07">
        <w:rPr>
          <w:rFonts w:ascii="Times New Roman" w:hAnsi="Times New Roman" w:cs="Times New Roman"/>
          <w:sz w:val="24"/>
        </w:rPr>
        <w:t>de</w:t>
      </w:r>
      <w:r w:rsidR="00361EE3" w:rsidRPr="00175E07">
        <w:rPr>
          <w:rFonts w:ascii="Times New Roman" w:hAnsi="Times New Roman" w:cs="Times New Roman"/>
          <w:sz w:val="24"/>
        </w:rPr>
        <w:t xml:space="preserve"> </w:t>
      </w:r>
      <w:r w:rsidRPr="00175E07">
        <w:rPr>
          <w:rFonts w:ascii="Times New Roman" w:hAnsi="Times New Roman" w:cs="Times New Roman"/>
          <w:sz w:val="24"/>
        </w:rPr>
        <w:t>Cumplimiento</w:t>
      </w:r>
      <w:r w:rsidR="00361EE3" w:rsidRPr="00175E07">
        <w:rPr>
          <w:rFonts w:ascii="Times New Roman" w:hAnsi="Times New Roman" w:cs="Times New Roman"/>
          <w:sz w:val="24"/>
        </w:rPr>
        <w:t xml:space="preserve"> </w:t>
      </w:r>
      <w:r w:rsidRPr="00175E07">
        <w:rPr>
          <w:rFonts w:ascii="Times New Roman" w:hAnsi="Times New Roman" w:cs="Times New Roman"/>
          <w:sz w:val="24"/>
        </w:rPr>
        <w:t>dentro</w:t>
      </w:r>
      <w:r w:rsidR="00361EE3" w:rsidRPr="00175E07">
        <w:rPr>
          <w:rFonts w:ascii="Times New Roman" w:hAnsi="Times New Roman" w:cs="Times New Roman"/>
          <w:sz w:val="24"/>
        </w:rPr>
        <w:t xml:space="preserve"> </w:t>
      </w:r>
      <w:r w:rsidRPr="00175E07">
        <w:rPr>
          <w:rFonts w:ascii="Times New Roman" w:hAnsi="Times New Roman" w:cs="Times New Roman"/>
          <w:sz w:val="24"/>
        </w:rPr>
        <w:t>de</w:t>
      </w:r>
      <w:r w:rsidR="00361EE3" w:rsidRPr="00175E07">
        <w:rPr>
          <w:rFonts w:ascii="Times New Roman" w:hAnsi="Times New Roman" w:cs="Times New Roman"/>
          <w:sz w:val="24"/>
        </w:rPr>
        <w:t xml:space="preserve"> </w:t>
      </w:r>
      <w:r w:rsidRPr="00175E07">
        <w:rPr>
          <w:rFonts w:ascii="Times New Roman" w:hAnsi="Times New Roman" w:cs="Times New Roman"/>
          <w:sz w:val="24"/>
        </w:rPr>
        <w:t>un</w:t>
      </w:r>
      <w:r w:rsidR="00361EE3" w:rsidRPr="00175E07">
        <w:rPr>
          <w:rFonts w:ascii="Times New Roman" w:hAnsi="Times New Roman" w:cs="Times New Roman"/>
          <w:sz w:val="24"/>
        </w:rPr>
        <w:t xml:space="preserve"> </w:t>
      </w:r>
      <w:r w:rsidRPr="00175E07">
        <w:rPr>
          <w:rFonts w:ascii="Times New Roman" w:hAnsi="Times New Roman" w:cs="Times New Roman"/>
          <w:sz w:val="24"/>
        </w:rPr>
        <w:t>plazo</w:t>
      </w:r>
      <w:r w:rsidR="00361EE3" w:rsidRPr="00175E07">
        <w:rPr>
          <w:rFonts w:ascii="Times New Roman" w:hAnsi="Times New Roman" w:cs="Times New Roman"/>
          <w:sz w:val="24"/>
        </w:rPr>
        <w:t xml:space="preserve"> </w:t>
      </w:r>
      <w:r w:rsidRPr="00175E07">
        <w:rPr>
          <w:rFonts w:ascii="Times New Roman" w:hAnsi="Times New Roman" w:cs="Times New Roman"/>
          <w:sz w:val="24"/>
        </w:rPr>
        <w:t>de</w:t>
      </w:r>
      <w:r w:rsidR="00361EE3" w:rsidRPr="00175E07">
        <w:rPr>
          <w:rFonts w:ascii="Times New Roman" w:hAnsi="Times New Roman" w:cs="Times New Roman"/>
          <w:sz w:val="24"/>
        </w:rPr>
        <w:t xml:space="preserve"> </w:t>
      </w:r>
      <w:r w:rsidRPr="00175E07">
        <w:rPr>
          <w:rFonts w:ascii="Times New Roman" w:hAnsi="Times New Roman" w:cs="Times New Roman"/>
          <w:sz w:val="24"/>
        </w:rPr>
        <w:t>28</w:t>
      </w:r>
      <w:r w:rsidR="00361EE3" w:rsidRPr="00175E07">
        <w:rPr>
          <w:rFonts w:ascii="Times New Roman" w:hAnsi="Times New Roman" w:cs="Times New Roman"/>
          <w:sz w:val="24"/>
        </w:rPr>
        <w:t xml:space="preserve"> </w:t>
      </w:r>
      <w:r w:rsidRPr="00175E07">
        <w:rPr>
          <w:rFonts w:ascii="Times New Roman" w:hAnsi="Times New Roman" w:cs="Times New Roman"/>
          <w:sz w:val="24"/>
        </w:rPr>
        <w:t>días,</w:t>
      </w:r>
      <w:r w:rsidR="00361EE3" w:rsidRPr="00175E07">
        <w:rPr>
          <w:rFonts w:ascii="Times New Roman" w:hAnsi="Times New Roman" w:cs="Times New Roman"/>
          <w:sz w:val="24"/>
        </w:rPr>
        <w:t xml:space="preserve"> </w:t>
      </w:r>
      <w:r w:rsidRPr="00175E07">
        <w:rPr>
          <w:rFonts w:ascii="Times New Roman" w:hAnsi="Times New Roman" w:cs="Times New Roman"/>
          <w:sz w:val="24"/>
        </w:rPr>
        <w:t>de</w:t>
      </w:r>
      <w:r w:rsidR="00361EE3" w:rsidRPr="00175E07">
        <w:rPr>
          <w:rFonts w:ascii="Times New Roman" w:hAnsi="Times New Roman" w:cs="Times New Roman"/>
          <w:sz w:val="24"/>
        </w:rPr>
        <w:t xml:space="preserve"> </w:t>
      </w:r>
      <w:r w:rsidRPr="00175E07">
        <w:rPr>
          <w:rFonts w:ascii="Times New Roman" w:hAnsi="Times New Roman" w:cs="Times New Roman"/>
          <w:sz w:val="24"/>
        </w:rPr>
        <w:t>acuerdo</w:t>
      </w:r>
      <w:r w:rsidR="00361EE3" w:rsidRPr="00175E07">
        <w:rPr>
          <w:rFonts w:ascii="Times New Roman" w:hAnsi="Times New Roman" w:cs="Times New Roman"/>
          <w:sz w:val="24"/>
        </w:rPr>
        <w:t xml:space="preserve"> </w:t>
      </w:r>
      <w:r w:rsidRPr="00175E07">
        <w:rPr>
          <w:rFonts w:ascii="Times New Roman" w:hAnsi="Times New Roman" w:cs="Times New Roman"/>
          <w:sz w:val="24"/>
        </w:rPr>
        <w:t>con</w:t>
      </w:r>
      <w:r w:rsidR="00361EE3" w:rsidRPr="00175E07">
        <w:rPr>
          <w:rFonts w:ascii="Times New Roman" w:hAnsi="Times New Roman" w:cs="Times New Roman"/>
          <w:sz w:val="24"/>
        </w:rPr>
        <w:t xml:space="preserve"> </w:t>
      </w:r>
      <w:r w:rsidRPr="00175E07">
        <w:rPr>
          <w:rFonts w:ascii="Times New Roman" w:hAnsi="Times New Roman" w:cs="Times New Roman"/>
          <w:sz w:val="24"/>
        </w:rPr>
        <w:t>las</w:t>
      </w:r>
      <w:r w:rsidR="00361EE3" w:rsidRPr="00175E07">
        <w:rPr>
          <w:rFonts w:ascii="Times New Roman" w:hAnsi="Times New Roman" w:cs="Times New Roman"/>
          <w:sz w:val="24"/>
        </w:rPr>
        <w:t xml:space="preserve"> </w:t>
      </w:r>
      <w:r w:rsidRPr="00175E07">
        <w:rPr>
          <w:rFonts w:ascii="Times New Roman" w:hAnsi="Times New Roman" w:cs="Times New Roman"/>
          <w:sz w:val="24"/>
        </w:rPr>
        <w:t>Condiciones</w:t>
      </w:r>
      <w:r w:rsidR="00361EE3" w:rsidRPr="00175E07">
        <w:rPr>
          <w:rFonts w:ascii="Times New Roman" w:hAnsi="Times New Roman" w:cs="Times New Roman"/>
          <w:sz w:val="24"/>
        </w:rPr>
        <w:t xml:space="preserve"> </w:t>
      </w:r>
      <w:r w:rsidRPr="00175E07">
        <w:rPr>
          <w:rFonts w:ascii="Times New Roman" w:hAnsi="Times New Roman" w:cs="Times New Roman"/>
          <w:sz w:val="24"/>
        </w:rPr>
        <w:t>del</w:t>
      </w:r>
      <w:r w:rsidR="00361EE3" w:rsidRPr="00175E07">
        <w:rPr>
          <w:rFonts w:ascii="Times New Roman" w:hAnsi="Times New Roman" w:cs="Times New Roman"/>
          <w:sz w:val="24"/>
        </w:rPr>
        <w:t xml:space="preserve"> </w:t>
      </w:r>
      <w:r w:rsidRPr="00175E07">
        <w:rPr>
          <w:rFonts w:ascii="Times New Roman" w:hAnsi="Times New Roman" w:cs="Times New Roman"/>
          <w:sz w:val="24"/>
        </w:rPr>
        <w:t>Contrato;</w:t>
      </w:r>
      <w:r w:rsidR="00361EE3" w:rsidRPr="00175E07">
        <w:rPr>
          <w:rFonts w:ascii="Times New Roman" w:hAnsi="Times New Roman" w:cs="Times New Roman"/>
          <w:sz w:val="24"/>
        </w:rPr>
        <w:t xml:space="preserve"> </w:t>
      </w:r>
      <w:r w:rsidRPr="00175E07">
        <w:rPr>
          <w:rFonts w:ascii="Times New Roman" w:hAnsi="Times New Roman" w:cs="Times New Roman"/>
          <w:sz w:val="24"/>
        </w:rPr>
        <w:t>para</w:t>
      </w:r>
      <w:r w:rsidR="00361EE3" w:rsidRPr="00175E07">
        <w:rPr>
          <w:rFonts w:ascii="Times New Roman" w:hAnsi="Times New Roman" w:cs="Times New Roman"/>
          <w:sz w:val="24"/>
        </w:rPr>
        <w:t xml:space="preserve"> </w:t>
      </w:r>
      <w:r w:rsidRPr="00175E07">
        <w:rPr>
          <w:rFonts w:ascii="Times New Roman" w:hAnsi="Times New Roman" w:cs="Times New Roman"/>
          <w:sz w:val="24"/>
        </w:rPr>
        <w:t>ello,</w:t>
      </w:r>
      <w:r w:rsidR="00361EE3" w:rsidRPr="00175E07">
        <w:rPr>
          <w:rFonts w:ascii="Times New Roman" w:hAnsi="Times New Roman" w:cs="Times New Roman"/>
          <w:sz w:val="24"/>
        </w:rPr>
        <w:t xml:space="preserve"> </w:t>
      </w:r>
      <w:r w:rsidRPr="00175E07">
        <w:rPr>
          <w:rFonts w:ascii="Times New Roman" w:hAnsi="Times New Roman" w:cs="Times New Roman"/>
          <w:sz w:val="24"/>
        </w:rPr>
        <w:t>deberá</w:t>
      </w:r>
      <w:r w:rsidR="00361EE3" w:rsidRPr="00175E07">
        <w:rPr>
          <w:rFonts w:ascii="Times New Roman" w:hAnsi="Times New Roman" w:cs="Times New Roman"/>
          <w:sz w:val="24"/>
        </w:rPr>
        <w:t xml:space="preserve"> </w:t>
      </w:r>
      <w:r w:rsidRPr="00175E07">
        <w:rPr>
          <w:rFonts w:ascii="Times New Roman" w:hAnsi="Times New Roman" w:cs="Times New Roman"/>
          <w:sz w:val="24"/>
        </w:rPr>
        <w:t>utilizar</w:t>
      </w:r>
      <w:r w:rsidR="00361EE3" w:rsidRPr="00175E07">
        <w:rPr>
          <w:rFonts w:ascii="Times New Roman" w:hAnsi="Times New Roman" w:cs="Times New Roman"/>
          <w:sz w:val="24"/>
        </w:rPr>
        <w:t xml:space="preserve"> </w:t>
      </w:r>
      <w:r w:rsidRPr="00175E07">
        <w:rPr>
          <w:rFonts w:ascii="Times New Roman" w:hAnsi="Times New Roman" w:cs="Times New Roman"/>
          <w:sz w:val="24"/>
        </w:rPr>
        <w:t>el</w:t>
      </w:r>
      <w:r w:rsidR="00361EE3" w:rsidRPr="00175E07">
        <w:rPr>
          <w:rFonts w:ascii="Times New Roman" w:hAnsi="Times New Roman" w:cs="Times New Roman"/>
          <w:sz w:val="24"/>
        </w:rPr>
        <w:t xml:space="preserve"> </w:t>
      </w:r>
      <w:r w:rsidRPr="00175E07">
        <w:rPr>
          <w:rFonts w:ascii="Times New Roman" w:hAnsi="Times New Roman" w:cs="Times New Roman"/>
          <w:sz w:val="24"/>
        </w:rPr>
        <w:t>formulario</w:t>
      </w:r>
      <w:r w:rsidR="00361EE3" w:rsidRPr="00175E07">
        <w:rPr>
          <w:rFonts w:ascii="Times New Roman" w:hAnsi="Times New Roman" w:cs="Times New Roman"/>
          <w:sz w:val="24"/>
        </w:rPr>
        <w:t xml:space="preserve"> </w:t>
      </w:r>
      <w:r w:rsidRPr="00175E07">
        <w:rPr>
          <w:rFonts w:ascii="Times New Roman" w:hAnsi="Times New Roman" w:cs="Times New Roman"/>
          <w:sz w:val="24"/>
        </w:rPr>
        <w:t>de</w:t>
      </w:r>
      <w:r w:rsidR="00361EE3" w:rsidRPr="00175E07">
        <w:rPr>
          <w:rFonts w:ascii="Times New Roman" w:hAnsi="Times New Roman" w:cs="Times New Roman"/>
          <w:sz w:val="24"/>
        </w:rPr>
        <w:t xml:space="preserve"> </w:t>
      </w:r>
      <w:r w:rsidRPr="00175E07">
        <w:rPr>
          <w:rFonts w:ascii="Times New Roman" w:hAnsi="Times New Roman" w:cs="Times New Roman"/>
          <w:sz w:val="24"/>
        </w:rPr>
        <w:t>Garantía</w:t>
      </w:r>
      <w:r w:rsidR="00361EE3" w:rsidRPr="00175E07">
        <w:rPr>
          <w:rFonts w:ascii="Times New Roman" w:hAnsi="Times New Roman" w:cs="Times New Roman"/>
          <w:sz w:val="24"/>
        </w:rPr>
        <w:t xml:space="preserve"> </w:t>
      </w:r>
      <w:r w:rsidRPr="00175E07">
        <w:rPr>
          <w:rFonts w:ascii="Times New Roman" w:hAnsi="Times New Roman" w:cs="Times New Roman"/>
          <w:sz w:val="24"/>
        </w:rPr>
        <w:t>de</w:t>
      </w:r>
      <w:r w:rsidR="00361EE3" w:rsidRPr="00175E07">
        <w:rPr>
          <w:rFonts w:ascii="Times New Roman" w:hAnsi="Times New Roman" w:cs="Times New Roman"/>
          <w:sz w:val="24"/>
        </w:rPr>
        <w:t xml:space="preserve"> </w:t>
      </w:r>
      <w:r w:rsidRPr="00175E07">
        <w:rPr>
          <w:rFonts w:ascii="Times New Roman" w:hAnsi="Times New Roman" w:cs="Times New Roman"/>
          <w:sz w:val="24"/>
        </w:rPr>
        <w:t>Cumplimiento;</w:t>
      </w:r>
      <w:r w:rsidR="00361EE3" w:rsidRPr="00175E07">
        <w:rPr>
          <w:rFonts w:ascii="Times New Roman" w:hAnsi="Times New Roman" w:cs="Times New Roman"/>
          <w:sz w:val="24"/>
        </w:rPr>
        <w:t xml:space="preserve"> </w:t>
      </w:r>
      <w:r w:rsidR="00285B0D" w:rsidRPr="00175E07">
        <w:rPr>
          <w:rFonts w:ascii="Times New Roman" w:hAnsi="Times New Roman" w:cs="Times New Roman"/>
          <w:sz w:val="24"/>
        </w:rPr>
        <w:t>y</w:t>
      </w:r>
      <w:r w:rsidR="00361EE3" w:rsidRPr="00175E07">
        <w:rPr>
          <w:rFonts w:ascii="Times New Roman" w:hAnsi="Times New Roman" w:cs="Times New Roman"/>
          <w:sz w:val="24"/>
        </w:rPr>
        <w:t xml:space="preserve"> </w:t>
      </w:r>
      <w:r w:rsidR="678B40AD" w:rsidRPr="00175E07">
        <w:rPr>
          <w:rFonts w:ascii="Times New Roman" w:hAnsi="Times New Roman" w:cs="Times New Roman"/>
          <w:sz w:val="24"/>
        </w:rPr>
        <w:t xml:space="preserve">si así se especifica en los DDL </w:t>
      </w:r>
      <w:r w:rsidR="00285B0D" w:rsidRPr="00175E07">
        <w:rPr>
          <w:rFonts w:ascii="Times New Roman" w:hAnsi="Times New Roman" w:cs="Times New Roman"/>
          <w:sz w:val="24"/>
        </w:rPr>
        <w:t>(</w:t>
      </w:r>
      <w:proofErr w:type="spellStart"/>
      <w:r w:rsidR="0007295E" w:rsidRPr="00175E07">
        <w:rPr>
          <w:rFonts w:ascii="Times New Roman" w:hAnsi="Times New Roman" w:cs="Times New Roman"/>
          <w:sz w:val="24"/>
        </w:rPr>
        <w:t>ii</w:t>
      </w:r>
      <w:proofErr w:type="spellEnd"/>
      <w:r w:rsidR="00285B0D" w:rsidRPr="00175E07">
        <w:rPr>
          <w:rFonts w:ascii="Times New Roman" w:hAnsi="Times New Roman" w:cs="Times New Roman"/>
          <w:sz w:val="24"/>
        </w:rPr>
        <w:t>)</w:t>
      </w:r>
      <w:r w:rsidR="00361EE3" w:rsidRPr="00175E07">
        <w:rPr>
          <w:rFonts w:ascii="Times New Roman" w:hAnsi="Times New Roman" w:cs="Times New Roman"/>
          <w:sz w:val="24"/>
        </w:rPr>
        <w:t xml:space="preserve"> </w:t>
      </w:r>
      <w:r w:rsidR="00285B0D" w:rsidRPr="00175E07">
        <w:rPr>
          <w:rFonts w:ascii="Times New Roman" w:hAnsi="Times New Roman" w:cs="Times New Roman"/>
          <w:sz w:val="24"/>
        </w:rPr>
        <w:t>la</w:t>
      </w:r>
      <w:r w:rsidR="00361EE3" w:rsidRPr="00175E07">
        <w:rPr>
          <w:rFonts w:ascii="Times New Roman" w:hAnsi="Times New Roman" w:cs="Times New Roman"/>
          <w:sz w:val="24"/>
        </w:rPr>
        <w:t xml:space="preserve"> </w:t>
      </w:r>
      <w:r w:rsidR="00285B0D" w:rsidRPr="00175E07">
        <w:rPr>
          <w:rFonts w:ascii="Times New Roman" w:hAnsi="Times New Roman" w:cs="Times New Roman"/>
          <w:sz w:val="24"/>
        </w:rPr>
        <w:t>información</w:t>
      </w:r>
      <w:r w:rsidR="00361EE3" w:rsidRPr="00175E07">
        <w:rPr>
          <w:rFonts w:ascii="Times New Roman" w:hAnsi="Times New Roman" w:cs="Times New Roman"/>
          <w:sz w:val="24"/>
        </w:rPr>
        <w:t xml:space="preserve"> </w:t>
      </w:r>
      <w:r w:rsidR="00285B0D" w:rsidRPr="00175E07">
        <w:rPr>
          <w:rFonts w:ascii="Times New Roman" w:hAnsi="Times New Roman" w:cs="Times New Roman"/>
          <w:sz w:val="24"/>
        </w:rPr>
        <w:t>adicional</w:t>
      </w:r>
      <w:r w:rsidR="00361EE3" w:rsidRPr="00175E07">
        <w:rPr>
          <w:rFonts w:ascii="Times New Roman" w:hAnsi="Times New Roman" w:cs="Times New Roman"/>
          <w:sz w:val="24"/>
        </w:rPr>
        <w:t xml:space="preserve"> </w:t>
      </w:r>
      <w:r w:rsidR="00285B0D" w:rsidRPr="00175E07">
        <w:rPr>
          <w:rFonts w:ascii="Times New Roman" w:hAnsi="Times New Roman" w:cs="Times New Roman"/>
          <w:sz w:val="24"/>
        </w:rPr>
        <w:t>sobre</w:t>
      </w:r>
      <w:r w:rsidR="00361EE3" w:rsidRPr="00175E07">
        <w:rPr>
          <w:rFonts w:ascii="Times New Roman" w:hAnsi="Times New Roman" w:cs="Times New Roman"/>
          <w:sz w:val="24"/>
        </w:rPr>
        <w:t xml:space="preserve"> </w:t>
      </w:r>
      <w:r w:rsidR="00285B0D" w:rsidRPr="00175E07">
        <w:rPr>
          <w:rFonts w:ascii="Times New Roman" w:hAnsi="Times New Roman" w:cs="Times New Roman"/>
          <w:sz w:val="24"/>
        </w:rPr>
        <w:t>la</w:t>
      </w:r>
      <w:r w:rsidR="00361EE3" w:rsidRPr="00175E07">
        <w:rPr>
          <w:rFonts w:ascii="Times New Roman" w:hAnsi="Times New Roman" w:cs="Times New Roman"/>
          <w:sz w:val="24"/>
        </w:rPr>
        <w:t xml:space="preserve"> </w:t>
      </w:r>
      <w:r w:rsidR="00285B0D" w:rsidRPr="00175E07">
        <w:rPr>
          <w:rFonts w:ascii="Times New Roman" w:hAnsi="Times New Roman" w:cs="Times New Roman"/>
          <w:sz w:val="24"/>
        </w:rPr>
        <w:t>Propiedad</w:t>
      </w:r>
      <w:r w:rsidR="00361EE3" w:rsidRPr="00175E07">
        <w:rPr>
          <w:rFonts w:ascii="Times New Roman" w:hAnsi="Times New Roman" w:cs="Times New Roman"/>
          <w:sz w:val="24"/>
        </w:rPr>
        <w:t xml:space="preserve"> </w:t>
      </w:r>
      <w:r w:rsidR="00285B0D" w:rsidRPr="00175E07">
        <w:rPr>
          <w:rFonts w:ascii="Times New Roman" w:hAnsi="Times New Roman" w:cs="Times New Roman"/>
          <w:sz w:val="24"/>
        </w:rPr>
        <w:t>Efectiva</w:t>
      </w:r>
      <w:r w:rsidR="00361EE3" w:rsidRPr="00175E07">
        <w:rPr>
          <w:rFonts w:ascii="Times New Roman" w:hAnsi="Times New Roman" w:cs="Times New Roman"/>
          <w:sz w:val="24"/>
        </w:rPr>
        <w:t xml:space="preserve"> </w:t>
      </w:r>
      <w:r w:rsidR="00285B0D" w:rsidRPr="00175E07">
        <w:rPr>
          <w:rFonts w:ascii="Times New Roman" w:hAnsi="Times New Roman" w:cs="Times New Roman"/>
          <w:sz w:val="24"/>
        </w:rPr>
        <w:t>de</w:t>
      </w:r>
      <w:r w:rsidR="00361EE3" w:rsidRPr="00175E07">
        <w:rPr>
          <w:rFonts w:ascii="Times New Roman" w:hAnsi="Times New Roman" w:cs="Times New Roman"/>
          <w:sz w:val="24"/>
        </w:rPr>
        <w:t xml:space="preserve"> </w:t>
      </w:r>
      <w:r w:rsidR="00285B0D" w:rsidRPr="00175E07">
        <w:rPr>
          <w:rFonts w:ascii="Times New Roman" w:hAnsi="Times New Roman" w:cs="Times New Roman"/>
          <w:sz w:val="24"/>
        </w:rPr>
        <w:t>conformidad</w:t>
      </w:r>
      <w:r w:rsidR="00361EE3" w:rsidRPr="00175E07">
        <w:rPr>
          <w:rFonts w:ascii="Times New Roman" w:hAnsi="Times New Roman" w:cs="Times New Roman"/>
          <w:sz w:val="24"/>
        </w:rPr>
        <w:t xml:space="preserve"> </w:t>
      </w:r>
      <w:r w:rsidR="00285B0D" w:rsidRPr="00175E07">
        <w:rPr>
          <w:rFonts w:ascii="Times New Roman" w:hAnsi="Times New Roman" w:cs="Times New Roman"/>
          <w:b/>
          <w:bCs/>
          <w:sz w:val="24"/>
        </w:rPr>
        <w:t>con</w:t>
      </w:r>
      <w:r w:rsidR="00361EE3" w:rsidRPr="00175E07">
        <w:rPr>
          <w:rFonts w:ascii="Times New Roman" w:hAnsi="Times New Roman" w:cs="Times New Roman"/>
          <w:b/>
          <w:bCs/>
          <w:sz w:val="24"/>
        </w:rPr>
        <w:t xml:space="preserve"> </w:t>
      </w:r>
      <w:r w:rsidR="00285B0D" w:rsidRPr="00175E07">
        <w:rPr>
          <w:rFonts w:ascii="Times New Roman" w:hAnsi="Times New Roman" w:cs="Times New Roman"/>
          <w:b/>
          <w:bCs/>
          <w:sz w:val="24"/>
        </w:rPr>
        <w:t>los</w:t>
      </w:r>
      <w:r w:rsidR="00361EE3" w:rsidRPr="00175E07">
        <w:rPr>
          <w:rFonts w:ascii="Times New Roman" w:hAnsi="Times New Roman" w:cs="Times New Roman"/>
          <w:b/>
          <w:bCs/>
          <w:sz w:val="24"/>
        </w:rPr>
        <w:t xml:space="preserve"> </w:t>
      </w:r>
      <w:r w:rsidR="00285B0D" w:rsidRPr="00175E07">
        <w:rPr>
          <w:rFonts w:ascii="Times New Roman" w:hAnsi="Times New Roman" w:cs="Times New Roman"/>
          <w:b/>
          <w:bCs/>
          <w:sz w:val="24"/>
        </w:rPr>
        <w:t>DDL</w:t>
      </w:r>
      <w:r w:rsidR="00361EE3" w:rsidRPr="00175E07">
        <w:rPr>
          <w:rFonts w:ascii="Times New Roman" w:hAnsi="Times New Roman" w:cs="Times New Roman"/>
          <w:sz w:val="24"/>
        </w:rPr>
        <w:t xml:space="preserve"> </w:t>
      </w:r>
      <w:r w:rsidR="007D51D9" w:rsidRPr="00175E07">
        <w:rPr>
          <w:rFonts w:ascii="Times New Roman" w:hAnsi="Times New Roman" w:cs="Times New Roman"/>
          <w:sz w:val="24"/>
        </w:rPr>
        <w:t>en</w:t>
      </w:r>
      <w:r w:rsidR="00361EE3" w:rsidRPr="00175E07">
        <w:rPr>
          <w:rFonts w:ascii="Times New Roman" w:hAnsi="Times New Roman" w:cs="Times New Roman"/>
          <w:sz w:val="24"/>
        </w:rPr>
        <w:t xml:space="preserve"> </w:t>
      </w:r>
      <w:r w:rsidR="007D51D9" w:rsidRPr="00175E07">
        <w:rPr>
          <w:rFonts w:ascii="Times New Roman" w:hAnsi="Times New Roman" w:cs="Times New Roman"/>
          <w:sz w:val="24"/>
        </w:rPr>
        <w:t>referencia</w:t>
      </w:r>
      <w:r w:rsidR="00361EE3" w:rsidRPr="00175E07">
        <w:rPr>
          <w:rFonts w:ascii="Times New Roman" w:hAnsi="Times New Roman" w:cs="Times New Roman"/>
          <w:sz w:val="24"/>
        </w:rPr>
        <w:t xml:space="preserve"> </w:t>
      </w:r>
      <w:r w:rsidR="007D51D9" w:rsidRPr="00175E07">
        <w:rPr>
          <w:rFonts w:ascii="Times New Roman" w:hAnsi="Times New Roman" w:cs="Times New Roman"/>
          <w:sz w:val="24"/>
        </w:rPr>
        <w:t>a</w:t>
      </w:r>
      <w:r w:rsidR="00361EE3" w:rsidRPr="00175E07">
        <w:rPr>
          <w:rFonts w:ascii="Times New Roman" w:hAnsi="Times New Roman" w:cs="Times New Roman"/>
          <w:sz w:val="24"/>
        </w:rPr>
        <w:t xml:space="preserve"> </w:t>
      </w:r>
      <w:r w:rsidR="0034136E" w:rsidRPr="00175E07">
        <w:rPr>
          <w:rFonts w:ascii="Times New Roman" w:hAnsi="Times New Roman" w:cs="Times New Roman"/>
          <w:sz w:val="24"/>
        </w:rPr>
        <w:t xml:space="preserve">con las </w:t>
      </w:r>
      <w:r w:rsidR="00A260C1" w:rsidRPr="00175E07">
        <w:rPr>
          <w:rFonts w:ascii="Times New Roman" w:hAnsi="Times New Roman" w:cs="Times New Roman"/>
          <w:sz w:val="24"/>
        </w:rPr>
        <w:t>IAO</w:t>
      </w:r>
      <w:r w:rsidR="00361EE3" w:rsidRPr="00175E07">
        <w:rPr>
          <w:rFonts w:ascii="Times New Roman" w:hAnsi="Times New Roman" w:cs="Times New Roman"/>
          <w:sz w:val="24"/>
        </w:rPr>
        <w:t xml:space="preserve"> </w:t>
      </w:r>
      <w:r w:rsidR="00285B0D" w:rsidRPr="00175E07">
        <w:rPr>
          <w:rFonts w:ascii="Times New Roman" w:hAnsi="Times New Roman" w:cs="Times New Roman"/>
          <w:sz w:val="24"/>
        </w:rPr>
        <w:t>46.1,</w:t>
      </w:r>
      <w:r w:rsidR="00361EE3" w:rsidRPr="00175E07">
        <w:rPr>
          <w:rFonts w:ascii="Times New Roman" w:hAnsi="Times New Roman" w:cs="Times New Roman"/>
          <w:sz w:val="24"/>
        </w:rPr>
        <w:t xml:space="preserve"> </w:t>
      </w:r>
      <w:r w:rsidR="00285B0D" w:rsidRPr="00175E07">
        <w:rPr>
          <w:rFonts w:ascii="Times New Roman" w:hAnsi="Times New Roman" w:cs="Times New Roman"/>
          <w:sz w:val="24"/>
        </w:rPr>
        <w:t>dentro</w:t>
      </w:r>
      <w:r w:rsidR="00361EE3" w:rsidRPr="00175E07">
        <w:rPr>
          <w:rFonts w:ascii="Times New Roman" w:hAnsi="Times New Roman" w:cs="Times New Roman"/>
          <w:sz w:val="24"/>
        </w:rPr>
        <w:t xml:space="preserve"> </w:t>
      </w:r>
      <w:r w:rsidR="00285B0D" w:rsidRPr="00175E07">
        <w:rPr>
          <w:rFonts w:ascii="Times New Roman" w:hAnsi="Times New Roman" w:cs="Times New Roman"/>
          <w:sz w:val="24"/>
        </w:rPr>
        <w:t>de</w:t>
      </w:r>
      <w:r w:rsidR="00361EE3" w:rsidRPr="00175E07">
        <w:rPr>
          <w:rFonts w:ascii="Times New Roman" w:hAnsi="Times New Roman" w:cs="Times New Roman"/>
          <w:sz w:val="24"/>
        </w:rPr>
        <w:t xml:space="preserve"> </w:t>
      </w:r>
      <w:r w:rsidR="00285B0D" w:rsidRPr="00175E07">
        <w:rPr>
          <w:rFonts w:ascii="Times New Roman" w:hAnsi="Times New Roman" w:cs="Times New Roman"/>
          <w:sz w:val="24"/>
        </w:rPr>
        <w:t>los</w:t>
      </w:r>
      <w:r w:rsidR="00361EE3" w:rsidRPr="00175E07">
        <w:rPr>
          <w:rFonts w:ascii="Times New Roman" w:hAnsi="Times New Roman" w:cs="Times New Roman"/>
          <w:sz w:val="24"/>
        </w:rPr>
        <w:t xml:space="preserve"> </w:t>
      </w:r>
      <w:r w:rsidR="00285B0D" w:rsidRPr="00175E07">
        <w:rPr>
          <w:rFonts w:ascii="Times New Roman" w:hAnsi="Times New Roman" w:cs="Times New Roman"/>
          <w:sz w:val="24"/>
        </w:rPr>
        <w:t>siguientes</w:t>
      </w:r>
      <w:r w:rsidR="00361EE3" w:rsidRPr="00175E07">
        <w:rPr>
          <w:rFonts w:ascii="Times New Roman" w:hAnsi="Times New Roman" w:cs="Times New Roman"/>
          <w:sz w:val="24"/>
        </w:rPr>
        <w:t xml:space="preserve"> </w:t>
      </w:r>
      <w:r w:rsidR="0007295E" w:rsidRPr="00175E07">
        <w:rPr>
          <w:rFonts w:ascii="Times New Roman" w:hAnsi="Times New Roman" w:cs="Times New Roman"/>
          <w:sz w:val="24"/>
        </w:rPr>
        <w:t>ocho</w:t>
      </w:r>
      <w:r w:rsidR="00361EE3" w:rsidRPr="00175E07">
        <w:rPr>
          <w:rFonts w:ascii="Times New Roman" w:hAnsi="Times New Roman" w:cs="Times New Roman"/>
          <w:sz w:val="24"/>
        </w:rPr>
        <w:t xml:space="preserve"> </w:t>
      </w:r>
      <w:r w:rsidR="00285B0D" w:rsidRPr="00175E07">
        <w:rPr>
          <w:rFonts w:ascii="Times New Roman" w:hAnsi="Times New Roman" w:cs="Times New Roman"/>
          <w:sz w:val="24"/>
        </w:rPr>
        <w:t>(</w:t>
      </w:r>
      <w:r w:rsidR="0007295E" w:rsidRPr="00175E07">
        <w:rPr>
          <w:rFonts w:ascii="Times New Roman" w:hAnsi="Times New Roman" w:cs="Times New Roman"/>
          <w:sz w:val="24"/>
        </w:rPr>
        <w:t>8</w:t>
      </w:r>
      <w:r w:rsidR="00285B0D" w:rsidRPr="00175E07">
        <w:rPr>
          <w:rFonts w:ascii="Times New Roman" w:hAnsi="Times New Roman" w:cs="Times New Roman"/>
          <w:sz w:val="24"/>
        </w:rPr>
        <w:t>)</w:t>
      </w:r>
      <w:r w:rsidR="00361EE3" w:rsidRPr="00175E07">
        <w:rPr>
          <w:rFonts w:ascii="Times New Roman" w:hAnsi="Times New Roman" w:cs="Times New Roman"/>
          <w:sz w:val="24"/>
        </w:rPr>
        <w:t xml:space="preserve"> </w:t>
      </w:r>
      <w:r w:rsidR="00285B0D" w:rsidRPr="00175E07">
        <w:rPr>
          <w:rFonts w:ascii="Times New Roman" w:hAnsi="Times New Roman" w:cs="Times New Roman"/>
          <w:sz w:val="24"/>
        </w:rPr>
        <w:t>días</w:t>
      </w:r>
      <w:r w:rsidR="00361EE3" w:rsidRPr="00175E07">
        <w:rPr>
          <w:rFonts w:ascii="Times New Roman" w:hAnsi="Times New Roman" w:cs="Times New Roman"/>
          <w:sz w:val="24"/>
        </w:rPr>
        <w:t xml:space="preserve"> </w:t>
      </w:r>
      <w:r w:rsidR="00285B0D" w:rsidRPr="00175E07">
        <w:rPr>
          <w:rFonts w:ascii="Times New Roman" w:hAnsi="Times New Roman" w:cs="Times New Roman"/>
          <w:sz w:val="24"/>
        </w:rPr>
        <w:t>hábiles</w:t>
      </w:r>
      <w:r w:rsidR="00361EE3" w:rsidRPr="00175E07">
        <w:rPr>
          <w:rFonts w:ascii="Times New Roman" w:hAnsi="Times New Roman" w:cs="Times New Roman"/>
          <w:sz w:val="24"/>
        </w:rPr>
        <w:t xml:space="preserve"> </w:t>
      </w:r>
      <w:r w:rsidR="00285B0D" w:rsidRPr="00175E07">
        <w:rPr>
          <w:rFonts w:ascii="Times New Roman" w:hAnsi="Times New Roman" w:cs="Times New Roman"/>
          <w:sz w:val="24"/>
        </w:rPr>
        <w:t>empleando</w:t>
      </w:r>
      <w:r w:rsidR="00361EE3" w:rsidRPr="00175E07">
        <w:rPr>
          <w:rFonts w:ascii="Times New Roman" w:hAnsi="Times New Roman" w:cs="Times New Roman"/>
          <w:sz w:val="24"/>
        </w:rPr>
        <w:t xml:space="preserve"> </w:t>
      </w:r>
      <w:r w:rsidR="00285B0D" w:rsidRPr="00175E07">
        <w:rPr>
          <w:rFonts w:ascii="Times New Roman" w:hAnsi="Times New Roman" w:cs="Times New Roman"/>
          <w:sz w:val="24"/>
        </w:rPr>
        <w:t>el</w:t>
      </w:r>
      <w:r w:rsidR="00361EE3" w:rsidRPr="00175E07">
        <w:rPr>
          <w:rFonts w:ascii="Times New Roman" w:hAnsi="Times New Roman" w:cs="Times New Roman"/>
          <w:sz w:val="24"/>
        </w:rPr>
        <w:t xml:space="preserve"> </w:t>
      </w:r>
      <w:r w:rsidR="00285B0D" w:rsidRPr="00175E07">
        <w:rPr>
          <w:rFonts w:ascii="Times New Roman" w:hAnsi="Times New Roman" w:cs="Times New Roman"/>
          <w:sz w:val="24"/>
        </w:rPr>
        <w:t>Formulario</w:t>
      </w:r>
      <w:r w:rsidR="00361EE3" w:rsidRPr="00175E07">
        <w:rPr>
          <w:rFonts w:ascii="Times New Roman" w:hAnsi="Times New Roman" w:cs="Times New Roman"/>
          <w:sz w:val="24"/>
        </w:rPr>
        <w:t xml:space="preserve"> </w:t>
      </w:r>
      <w:r w:rsidR="00285B0D" w:rsidRPr="00175E07">
        <w:rPr>
          <w:rFonts w:ascii="Times New Roman" w:hAnsi="Times New Roman" w:cs="Times New Roman"/>
          <w:sz w:val="24"/>
        </w:rPr>
        <w:t>de</w:t>
      </w:r>
      <w:r w:rsidR="00361EE3" w:rsidRPr="00175E07">
        <w:rPr>
          <w:rFonts w:ascii="Times New Roman" w:hAnsi="Times New Roman" w:cs="Times New Roman"/>
          <w:sz w:val="24"/>
        </w:rPr>
        <w:t xml:space="preserve"> </w:t>
      </w:r>
      <w:r w:rsidR="00285B0D" w:rsidRPr="00175E07">
        <w:rPr>
          <w:rFonts w:ascii="Times New Roman" w:hAnsi="Times New Roman" w:cs="Times New Roman"/>
          <w:sz w:val="24"/>
        </w:rPr>
        <w:t>Divulgación</w:t>
      </w:r>
      <w:r w:rsidR="00361EE3" w:rsidRPr="00175E07">
        <w:rPr>
          <w:rFonts w:ascii="Times New Roman" w:hAnsi="Times New Roman" w:cs="Times New Roman"/>
          <w:sz w:val="24"/>
        </w:rPr>
        <w:t xml:space="preserve"> </w:t>
      </w:r>
      <w:r w:rsidR="00285B0D" w:rsidRPr="00175E07">
        <w:rPr>
          <w:rFonts w:ascii="Times New Roman" w:hAnsi="Times New Roman" w:cs="Times New Roman"/>
          <w:sz w:val="24"/>
        </w:rPr>
        <w:t>de</w:t>
      </w:r>
      <w:r w:rsidR="00361EE3" w:rsidRPr="00175E07">
        <w:rPr>
          <w:rFonts w:ascii="Times New Roman" w:hAnsi="Times New Roman" w:cs="Times New Roman"/>
          <w:sz w:val="24"/>
        </w:rPr>
        <w:t xml:space="preserve"> </w:t>
      </w:r>
      <w:r w:rsidR="00285B0D" w:rsidRPr="00175E07">
        <w:rPr>
          <w:rFonts w:ascii="Times New Roman" w:hAnsi="Times New Roman" w:cs="Times New Roman"/>
          <w:sz w:val="24"/>
        </w:rPr>
        <w:t>la</w:t>
      </w:r>
      <w:r w:rsidR="00361EE3" w:rsidRPr="00175E07">
        <w:rPr>
          <w:rFonts w:ascii="Times New Roman" w:hAnsi="Times New Roman" w:cs="Times New Roman"/>
          <w:sz w:val="24"/>
        </w:rPr>
        <w:t xml:space="preserve"> </w:t>
      </w:r>
      <w:r w:rsidR="00285B0D" w:rsidRPr="00175E07">
        <w:rPr>
          <w:rFonts w:ascii="Times New Roman" w:hAnsi="Times New Roman" w:cs="Times New Roman"/>
          <w:sz w:val="24"/>
        </w:rPr>
        <w:t>Propiedad</w:t>
      </w:r>
      <w:r w:rsidR="00361EE3" w:rsidRPr="00175E07">
        <w:rPr>
          <w:rFonts w:ascii="Times New Roman" w:hAnsi="Times New Roman" w:cs="Times New Roman"/>
          <w:sz w:val="24"/>
        </w:rPr>
        <w:t xml:space="preserve"> </w:t>
      </w:r>
      <w:r w:rsidR="00BB54B9" w:rsidRPr="00175E07">
        <w:rPr>
          <w:rFonts w:ascii="Times New Roman" w:hAnsi="Times New Roman" w:cs="Times New Roman"/>
          <w:sz w:val="24"/>
        </w:rPr>
        <w:t>Efectiva,</w:t>
      </w:r>
      <w:r w:rsidR="00361EE3" w:rsidRPr="00175E07">
        <w:rPr>
          <w:rFonts w:ascii="Times New Roman" w:hAnsi="Times New Roman" w:cs="Times New Roman"/>
          <w:sz w:val="24"/>
        </w:rPr>
        <w:t xml:space="preserve"> </w:t>
      </w:r>
      <w:r w:rsidR="00BB54B9" w:rsidRPr="00175E07">
        <w:rPr>
          <w:rFonts w:ascii="Times New Roman" w:hAnsi="Times New Roman" w:cs="Times New Roman"/>
          <w:sz w:val="24"/>
        </w:rPr>
        <w:t>incluidos</w:t>
      </w:r>
      <w:r w:rsidR="00361EE3" w:rsidRPr="00175E07">
        <w:rPr>
          <w:rFonts w:ascii="Times New Roman" w:hAnsi="Times New Roman" w:cs="Times New Roman"/>
          <w:sz w:val="24"/>
        </w:rPr>
        <w:t xml:space="preserve"> </w:t>
      </w:r>
      <w:r w:rsidRPr="00175E07">
        <w:rPr>
          <w:rFonts w:ascii="Times New Roman" w:hAnsi="Times New Roman" w:cs="Times New Roman"/>
          <w:sz w:val="24"/>
        </w:rPr>
        <w:t>en</w:t>
      </w:r>
      <w:r w:rsidR="00361EE3" w:rsidRPr="00175E07">
        <w:rPr>
          <w:rFonts w:ascii="Times New Roman" w:hAnsi="Times New Roman" w:cs="Times New Roman"/>
          <w:sz w:val="24"/>
        </w:rPr>
        <w:t xml:space="preserve"> </w:t>
      </w:r>
      <w:r w:rsidRPr="00175E07">
        <w:rPr>
          <w:rFonts w:ascii="Times New Roman" w:hAnsi="Times New Roman" w:cs="Times New Roman"/>
          <w:sz w:val="24"/>
        </w:rPr>
        <w:t>la</w:t>
      </w:r>
      <w:r w:rsidR="00361EE3" w:rsidRPr="00175E07">
        <w:rPr>
          <w:rFonts w:ascii="Times New Roman" w:hAnsi="Times New Roman" w:cs="Times New Roman"/>
          <w:sz w:val="24"/>
        </w:rPr>
        <w:t xml:space="preserve"> </w:t>
      </w:r>
      <w:r w:rsidRPr="00175E07">
        <w:rPr>
          <w:rFonts w:ascii="Times New Roman" w:hAnsi="Times New Roman" w:cs="Times New Roman"/>
          <w:sz w:val="24"/>
        </w:rPr>
        <w:t>Sección</w:t>
      </w:r>
      <w:r w:rsidR="00361EE3" w:rsidRPr="00175E07">
        <w:rPr>
          <w:rFonts w:ascii="Times New Roman" w:hAnsi="Times New Roman" w:cs="Times New Roman"/>
          <w:sz w:val="24"/>
        </w:rPr>
        <w:t xml:space="preserve"> </w:t>
      </w:r>
      <w:r w:rsidR="00136C65" w:rsidRPr="00175E07">
        <w:rPr>
          <w:rFonts w:ascii="Times New Roman" w:hAnsi="Times New Roman" w:cs="Times New Roman"/>
          <w:sz w:val="24"/>
        </w:rPr>
        <w:t>I</w:t>
      </w:r>
      <w:r w:rsidRPr="00175E07">
        <w:rPr>
          <w:rFonts w:ascii="Times New Roman" w:hAnsi="Times New Roman" w:cs="Times New Roman"/>
          <w:sz w:val="24"/>
        </w:rPr>
        <w:t>X,</w:t>
      </w:r>
      <w:r w:rsidR="00361EE3" w:rsidRPr="00175E07">
        <w:rPr>
          <w:rFonts w:ascii="Times New Roman" w:hAnsi="Times New Roman" w:cs="Times New Roman"/>
          <w:sz w:val="24"/>
        </w:rPr>
        <w:t xml:space="preserve"> </w:t>
      </w:r>
      <w:r w:rsidR="00B05504" w:rsidRPr="00175E07">
        <w:rPr>
          <w:rFonts w:ascii="Times New Roman" w:hAnsi="Times New Roman" w:cs="Times New Roman"/>
          <w:sz w:val="24"/>
        </w:rPr>
        <w:t>“</w:t>
      </w:r>
      <w:r w:rsidRPr="00175E07">
        <w:rPr>
          <w:rFonts w:ascii="Times New Roman" w:hAnsi="Times New Roman" w:cs="Times New Roman"/>
          <w:sz w:val="24"/>
        </w:rPr>
        <w:t>Formularios</w:t>
      </w:r>
      <w:r w:rsidR="00361EE3" w:rsidRPr="00175E07">
        <w:rPr>
          <w:rFonts w:ascii="Times New Roman" w:hAnsi="Times New Roman" w:cs="Times New Roman"/>
          <w:sz w:val="24"/>
        </w:rPr>
        <w:t xml:space="preserve"> </w:t>
      </w:r>
      <w:r w:rsidRPr="00175E07">
        <w:rPr>
          <w:rFonts w:ascii="Times New Roman" w:hAnsi="Times New Roman" w:cs="Times New Roman"/>
          <w:sz w:val="24"/>
        </w:rPr>
        <w:t>de</w:t>
      </w:r>
      <w:r w:rsidR="00361EE3" w:rsidRPr="00175E07">
        <w:rPr>
          <w:rFonts w:ascii="Times New Roman" w:hAnsi="Times New Roman" w:cs="Times New Roman"/>
          <w:sz w:val="24"/>
        </w:rPr>
        <w:t xml:space="preserve"> </w:t>
      </w:r>
      <w:r w:rsidRPr="00175E07">
        <w:rPr>
          <w:rFonts w:ascii="Times New Roman" w:hAnsi="Times New Roman" w:cs="Times New Roman"/>
          <w:sz w:val="24"/>
        </w:rPr>
        <w:t>Contrato</w:t>
      </w:r>
      <w:r w:rsidR="00B05504" w:rsidRPr="00175E07">
        <w:rPr>
          <w:rFonts w:ascii="Times New Roman" w:hAnsi="Times New Roman" w:cs="Times New Roman"/>
          <w:sz w:val="24"/>
        </w:rPr>
        <w:t>”</w:t>
      </w:r>
      <w:r w:rsidRPr="00175E07">
        <w:rPr>
          <w:rFonts w:ascii="Times New Roman" w:hAnsi="Times New Roman" w:cs="Times New Roman"/>
          <w:sz w:val="24"/>
        </w:rPr>
        <w:t>.</w:t>
      </w:r>
      <w:r w:rsidR="0B576CFF" w:rsidRPr="00175E07">
        <w:rPr>
          <w:rFonts w:ascii="Times New Roman" w:hAnsi="Times New Roman" w:cs="Times New Roman"/>
          <w:sz w:val="24"/>
        </w:rPr>
        <w:t xml:space="preserve"> </w:t>
      </w:r>
      <w:r w:rsidR="0B576CFF" w:rsidRPr="00175E07">
        <w:rPr>
          <w:rFonts w:ascii="Times New Roman" w:hAnsi="Times New Roman" w:cs="Times New Roman"/>
          <w:i/>
          <w:iCs/>
          <w:sz w:val="24"/>
        </w:rPr>
        <w:t>[</w:t>
      </w:r>
      <w:r w:rsidR="0B576CFF" w:rsidRPr="00175E07">
        <w:rPr>
          <w:rFonts w:ascii="Times New Roman" w:hAnsi="Times New Roman" w:cs="Times New Roman"/>
          <w:b/>
          <w:bCs/>
          <w:i/>
          <w:iCs/>
          <w:sz w:val="24"/>
        </w:rPr>
        <w:t xml:space="preserve">omitir </w:t>
      </w:r>
      <w:proofErr w:type="spellStart"/>
      <w:r w:rsidR="0B576CFF" w:rsidRPr="00175E07">
        <w:rPr>
          <w:rFonts w:ascii="Times New Roman" w:hAnsi="Times New Roman" w:cs="Times New Roman"/>
          <w:b/>
          <w:bCs/>
          <w:i/>
          <w:iCs/>
          <w:sz w:val="24"/>
        </w:rPr>
        <w:t>ii</w:t>
      </w:r>
      <w:proofErr w:type="spellEnd"/>
      <w:r w:rsidR="0B576CFF" w:rsidRPr="00175E07">
        <w:rPr>
          <w:rFonts w:ascii="Times New Roman" w:hAnsi="Times New Roman" w:cs="Times New Roman"/>
          <w:b/>
          <w:bCs/>
          <w:i/>
          <w:iCs/>
          <w:sz w:val="24"/>
        </w:rPr>
        <w:t>) si es que no se solicita presentar el formulario en los DDL</w:t>
      </w:r>
      <w:r w:rsidR="0B576CFF" w:rsidRPr="00175E07">
        <w:rPr>
          <w:rFonts w:ascii="Times New Roman" w:hAnsi="Times New Roman" w:cs="Times New Roman"/>
          <w:i/>
          <w:iCs/>
          <w:sz w:val="24"/>
        </w:rPr>
        <w:t>]</w:t>
      </w:r>
    </w:p>
    <w:p w14:paraId="36AC6B79" w14:textId="53DBE3ED" w:rsidR="008056D1" w:rsidRPr="00175E07" w:rsidRDefault="008056D1" w:rsidP="00FB448F">
      <w:pPr>
        <w:tabs>
          <w:tab w:val="left" w:pos="9000"/>
        </w:tabs>
        <w:spacing w:before="800" w:after="120"/>
        <w:jc w:val="both"/>
      </w:pPr>
      <w:r w:rsidRPr="00175E07">
        <w:t>Firma</w:t>
      </w:r>
      <w:r w:rsidR="00361EE3" w:rsidRPr="00175E07">
        <w:t xml:space="preserve"> </w:t>
      </w:r>
      <w:r w:rsidRPr="00175E07">
        <w:t>de</w:t>
      </w:r>
      <w:r w:rsidR="00361EE3" w:rsidRPr="00175E07">
        <w:t xml:space="preserve"> </w:t>
      </w:r>
      <w:r w:rsidRPr="00175E07">
        <w:t>la</w:t>
      </w:r>
      <w:r w:rsidR="00361EE3" w:rsidRPr="00175E07">
        <w:t xml:space="preserve"> </w:t>
      </w:r>
      <w:r w:rsidRPr="00175E07">
        <w:t>persona</w:t>
      </w:r>
      <w:r w:rsidR="00361EE3" w:rsidRPr="00175E07">
        <w:t xml:space="preserve"> </w:t>
      </w:r>
      <w:r w:rsidRPr="00175E07">
        <w:t>autorizada:</w:t>
      </w:r>
      <w:r w:rsidRPr="00175E07">
        <w:rPr>
          <w:u w:val="single"/>
        </w:rPr>
        <w:tab/>
      </w:r>
    </w:p>
    <w:p w14:paraId="0FA3D362" w14:textId="6563D3DF" w:rsidR="008056D1" w:rsidRPr="00175E07" w:rsidRDefault="008056D1" w:rsidP="00AB079E">
      <w:pPr>
        <w:tabs>
          <w:tab w:val="left" w:pos="9000"/>
        </w:tabs>
        <w:spacing w:before="120" w:after="120"/>
        <w:jc w:val="both"/>
      </w:pPr>
      <w:r w:rsidRPr="00175E07">
        <w:t>Nombre</w:t>
      </w:r>
      <w:r w:rsidR="00361EE3" w:rsidRPr="00175E07">
        <w:t xml:space="preserve"> </w:t>
      </w:r>
      <w:r w:rsidRPr="00175E07">
        <w:t>y</w:t>
      </w:r>
      <w:r w:rsidR="00361EE3" w:rsidRPr="00175E07">
        <w:t xml:space="preserve"> </w:t>
      </w:r>
      <w:r w:rsidRPr="00175E07">
        <w:t>cargo</w:t>
      </w:r>
      <w:r w:rsidR="00361EE3" w:rsidRPr="00175E07">
        <w:t xml:space="preserve"> </w:t>
      </w:r>
      <w:r w:rsidRPr="00175E07">
        <w:t>del</w:t>
      </w:r>
      <w:r w:rsidR="00361EE3" w:rsidRPr="00175E07">
        <w:t xml:space="preserve"> </w:t>
      </w:r>
      <w:r w:rsidRPr="00175E07">
        <w:t>firmante:</w:t>
      </w:r>
      <w:r w:rsidRPr="00175E07">
        <w:rPr>
          <w:u w:val="single"/>
        </w:rPr>
        <w:tab/>
      </w:r>
    </w:p>
    <w:p w14:paraId="1AF10296" w14:textId="18E89B2D" w:rsidR="008056D1" w:rsidRPr="00175E07" w:rsidRDefault="008056D1" w:rsidP="00AB079E">
      <w:pPr>
        <w:tabs>
          <w:tab w:val="left" w:pos="9000"/>
        </w:tabs>
        <w:spacing w:before="120" w:after="120"/>
        <w:jc w:val="both"/>
      </w:pPr>
      <w:r w:rsidRPr="00175E07">
        <w:t>Nombre</w:t>
      </w:r>
      <w:r w:rsidR="00361EE3" w:rsidRPr="00175E07">
        <w:t xml:space="preserve"> </w:t>
      </w:r>
      <w:r w:rsidRPr="00175E07">
        <w:t>de</w:t>
      </w:r>
      <w:r w:rsidR="00B05504" w:rsidRPr="00175E07">
        <w:t>l</w:t>
      </w:r>
      <w:r w:rsidR="00361EE3" w:rsidRPr="00175E07">
        <w:t xml:space="preserve"> </w:t>
      </w:r>
      <w:r w:rsidR="00B05504" w:rsidRPr="00175E07">
        <w:t>Contratante</w:t>
      </w:r>
      <w:r w:rsidR="003B092E" w:rsidRPr="00175E07">
        <w:t xml:space="preserve"> (Agencia)</w:t>
      </w:r>
      <w:r w:rsidRPr="00175E07">
        <w:t>:</w:t>
      </w:r>
      <w:r w:rsidRPr="00175E07">
        <w:rPr>
          <w:u w:val="single"/>
        </w:rPr>
        <w:tab/>
      </w:r>
    </w:p>
    <w:p w14:paraId="216EB9B7" w14:textId="3F7DA1F1" w:rsidR="008056D1" w:rsidRPr="00175E07" w:rsidRDefault="008056D1" w:rsidP="00FB448F">
      <w:pPr>
        <w:spacing w:before="800"/>
        <w:jc w:val="both"/>
      </w:pPr>
      <w:r w:rsidRPr="00175E07">
        <w:rPr>
          <w:b/>
          <w:bCs/>
        </w:rPr>
        <w:t>Adjunto:</w:t>
      </w:r>
      <w:r w:rsidR="00361EE3" w:rsidRPr="00175E07">
        <w:rPr>
          <w:b/>
          <w:bCs/>
        </w:rPr>
        <w:t xml:space="preserve"> </w:t>
      </w:r>
      <w:r w:rsidRPr="00175E07">
        <w:rPr>
          <w:b/>
          <w:bCs/>
        </w:rPr>
        <w:t>Convenio</w:t>
      </w:r>
      <w:r w:rsidR="00361EE3" w:rsidRPr="00175E07">
        <w:rPr>
          <w:b/>
          <w:bCs/>
        </w:rPr>
        <w:t xml:space="preserve"> </w:t>
      </w:r>
      <w:r w:rsidR="00EE69F9" w:rsidRPr="00175E07">
        <w:rPr>
          <w:b/>
          <w:bCs/>
        </w:rPr>
        <w:t>Contractual</w:t>
      </w:r>
    </w:p>
    <w:p w14:paraId="3DD634C1" w14:textId="776F24C0" w:rsidR="008056D1" w:rsidRPr="00175E07" w:rsidRDefault="008056D1" w:rsidP="00313C25">
      <w:pPr>
        <w:pStyle w:val="Head02"/>
        <w:spacing w:before="240" w:after="240"/>
        <w:rPr>
          <w:rFonts w:ascii="Times New Roman" w:hAnsi="Times New Roman" w:cs="Times New Roman"/>
          <w:sz w:val="40"/>
          <w:szCs w:val="40"/>
          <w:lang w:val="es-EC"/>
        </w:rPr>
      </w:pPr>
      <w:r w:rsidRPr="00175E07">
        <w:rPr>
          <w:rFonts w:ascii="Times New Roman" w:hAnsi="Times New Roman" w:cs="Times New Roman"/>
          <w:lang w:val="es-EC"/>
        </w:rPr>
        <w:br w:type="page"/>
      </w:r>
      <w:bookmarkStart w:id="590" w:name="_Toc454621055"/>
      <w:bookmarkStart w:id="591" w:name="_Toc436904425"/>
      <w:bookmarkStart w:id="592" w:name="_Toc73333192"/>
      <w:bookmarkStart w:id="593" w:name="_Toc471555884"/>
      <w:bookmarkStart w:id="594" w:name="_Toc438907297"/>
      <w:bookmarkStart w:id="595" w:name="_Toc438907197"/>
      <w:bookmarkStart w:id="596" w:name="_Toc460506938"/>
      <w:bookmarkStart w:id="597" w:name="_Toc502819517"/>
      <w:bookmarkStart w:id="598" w:name="_Toc19112064"/>
      <w:r w:rsidRPr="00175E07">
        <w:rPr>
          <w:rFonts w:ascii="Times New Roman" w:hAnsi="Times New Roman" w:cs="Times New Roman"/>
          <w:sz w:val="40"/>
          <w:szCs w:val="40"/>
          <w:lang w:val="es-EC"/>
        </w:rPr>
        <w:lastRenderedPageBreak/>
        <w:t>Convenio</w:t>
      </w:r>
      <w:r w:rsidR="00361EE3" w:rsidRPr="00175E07">
        <w:rPr>
          <w:rFonts w:ascii="Times New Roman" w:hAnsi="Times New Roman" w:cs="Times New Roman"/>
          <w:sz w:val="40"/>
          <w:szCs w:val="40"/>
          <w:lang w:val="es-EC"/>
        </w:rPr>
        <w:t xml:space="preserve"> </w:t>
      </w:r>
      <w:bookmarkEnd w:id="590"/>
      <w:bookmarkEnd w:id="591"/>
      <w:bookmarkEnd w:id="592"/>
      <w:bookmarkEnd w:id="593"/>
      <w:bookmarkEnd w:id="594"/>
      <w:bookmarkEnd w:id="595"/>
      <w:bookmarkEnd w:id="596"/>
      <w:bookmarkEnd w:id="597"/>
      <w:bookmarkEnd w:id="598"/>
      <w:r w:rsidR="00EE69F9" w:rsidRPr="00175E07">
        <w:rPr>
          <w:rFonts w:ascii="Times New Roman" w:hAnsi="Times New Roman" w:cs="Times New Roman"/>
          <w:sz w:val="40"/>
          <w:szCs w:val="40"/>
          <w:lang w:val="es-EC"/>
        </w:rPr>
        <w:t>Contractual</w:t>
      </w:r>
    </w:p>
    <w:p w14:paraId="5DB2A0CF" w14:textId="0ADB6600" w:rsidR="008056D1" w:rsidRPr="00175E07" w:rsidRDefault="008056D1" w:rsidP="008C748F">
      <w:pPr>
        <w:tabs>
          <w:tab w:val="left" w:pos="540"/>
        </w:tabs>
        <w:spacing w:before="400" w:after="200"/>
        <w:jc w:val="both"/>
        <w:rPr>
          <w:i/>
          <w:iCs/>
        </w:rPr>
      </w:pPr>
      <w:r w:rsidRPr="00175E07">
        <w:rPr>
          <w:i/>
          <w:iCs/>
        </w:rPr>
        <w:t>[El</w:t>
      </w:r>
      <w:r w:rsidR="00361EE3" w:rsidRPr="00175E07">
        <w:rPr>
          <w:i/>
          <w:iCs/>
        </w:rPr>
        <w:t xml:space="preserve"> </w:t>
      </w:r>
      <w:r w:rsidR="003944AF" w:rsidRPr="00175E07">
        <w:rPr>
          <w:i/>
          <w:iCs/>
        </w:rPr>
        <w:t>Oferente</w:t>
      </w:r>
      <w:r w:rsidR="00361EE3" w:rsidRPr="00175E07">
        <w:rPr>
          <w:i/>
          <w:iCs/>
        </w:rPr>
        <w:t xml:space="preserve"> </w:t>
      </w:r>
      <w:r w:rsidRPr="00175E07">
        <w:rPr>
          <w:i/>
          <w:iCs/>
        </w:rPr>
        <w:t>seleccionado</w:t>
      </w:r>
      <w:r w:rsidR="00361EE3" w:rsidRPr="00175E07">
        <w:rPr>
          <w:i/>
          <w:iCs/>
        </w:rPr>
        <w:t xml:space="preserve"> </w:t>
      </w:r>
      <w:r w:rsidRPr="00175E07">
        <w:rPr>
          <w:i/>
          <w:iCs/>
        </w:rPr>
        <w:t>completará</w:t>
      </w:r>
      <w:r w:rsidR="00361EE3" w:rsidRPr="00175E07">
        <w:rPr>
          <w:i/>
          <w:iCs/>
        </w:rPr>
        <w:t xml:space="preserve"> </w:t>
      </w:r>
      <w:r w:rsidRPr="00175E07">
        <w:rPr>
          <w:i/>
          <w:iCs/>
        </w:rPr>
        <w:t>este</w:t>
      </w:r>
      <w:r w:rsidR="00361EE3" w:rsidRPr="00175E07">
        <w:rPr>
          <w:i/>
          <w:iCs/>
        </w:rPr>
        <w:t xml:space="preserve"> </w:t>
      </w:r>
      <w:r w:rsidRPr="00175E07">
        <w:rPr>
          <w:i/>
          <w:iCs/>
        </w:rPr>
        <w:t>formulario</w:t>
      </w:r>
      <w:r w:rsidR="00361EE3" w:rsidRPr="00175E07">
        <w:rPr>
          <w:i/>
          <w:iCs/>
        </w:rPr>
        <w:t xml:space="preserve"> </w:t>
      </w:r>
      <w:r w:rsidRPr="00175E07">
        <w:rPr>
          <w:i/>
          <w:iCs/>
        </w:rPr>
        <w:t>de</w:t>
      </w:r>
      <w:r w:rsidR="00361EE3" w:rsidRPr="00175E07">
        <w:rPr>
          <w:i/>
          <w:iCs/>
        </w:rPr>
        <w:t xml:space="preserve"> </w:t>
      </w:r>
      <w:r w:rsidRPr="00175E07">
        <w:rPr>
          <w:i/>
          <w:iCs/>
        </w:rPr>
        <w:t>acuerdo</w:t>
      </w:r>
      <w:r w:rsidR="00361EE3" w:rsidRPr="00175E07">
        <w:rPr>
          <w:i/>
          <w:iCs/>
        </w:rPr>
        <w:t xml:space="preserve"> </w:t>
      </w:r>
      <w:r w:rsidRPr="00175E07">
        <w:rPr>
          <w:i/>
          <w:iCs/>
        </w:rPr>
        <w:t>con</w:t>
      </w:r>
      <w:r w:rsidR="00361EE3" w:rsidRPr="00175E07">
        <w:rPr>
          <w:i/>
          <w:iCs/>
        </w:rPr>
        <w:t xml:space="preserve"> </w:t>
      </w:r>
      <w:r w:rsidRPr="00175E07">
        <w:rPr>
          <w:i/>
          <w:iCs/>
        </w:rPr>
        <w:t>las</w:t>
      </w:r>
      <w:r w:rsidR="00361EE3" w:rsidRPr="00175E07">
        <w:rPr>
          <w:i/>
          <w:iCs/>
        </w:rPr>
        <w:t xml:space="preserve"> </w:t>
      </w:r>
      <w:r w:rsidRPr="00175E07">
        <w:rPr>
          <w:i/>
          <w:iCs/>
        </w:rPr>
        <w:t>instrucciones</w:t>
      </w:r>
      <w:r w:rsidR="00361EE3" w:rsidRPr="00175E07">
        <w:rPr>
          <w:i/>
          <w:iCs/>
        </w:rPr>
        <w:t xml:space="preserve"> </w:t>
      </w:r>
      <w:r w:rsidRPr="00175E07">
        <w:rPr>
          <w:i/>
          <w:iCs/>
        </w:rPr>
        <w:t>indicadas].</w:t>
      </w:r>
    </w:p>
    <w:p w14:paraId="5212AACA" w14:textId="6E8621C5" w:rsidR="008056D1" w:rsidRPr="00175E07" w:rsidRDefault="008056D1" w:rsidP="008C748F">
      <w:pPr>
        <w:tabs>
          <w:tab w:val="left" w:pos="5400"/>
          <w:tab w:val="left" w:pos="8280"/>
        </w:tabs>
        <w:spacing w:after="200"/>
        <w:jc w:val="both"/>
      </w:pPr>
      <w:r w:rsidRPr="00175E07">
        <w:rPr>
          <w:b/>
          <w:bCs/>
        </w:rPr>
        <w:t>ESTE</w:t>
      </w:r>
      <w:r w:rsidR="00361EE3" w:rsidRPr="00175E07">
        <w:rPr>
          <w:b/>
          <w:bCs/>
        </w:rPr>
        <w:t xml:space="preserve"> </w:t>
      </w:r>
      <w:r w:rsidRPr="00175E07">
        <w:rPr>
          <w:b/>
          <w:bCs/>
        </w:rPr>
        <w:t>CONVENIO</w:t>
      </w:r>
      <w:r w:rsidR="00361EE3" w:rsidRPr="00175E07">
        <w:rPr>
          <w:b/>
          <w:bCs/>
        </w:rPr>
        <w:t xml:space="preserve"> </w:t>
      </w:r>
      <w:r w:rsidR="00BD7827" w:rsidRPr="00175E07">
        <w:rPr>
          <w:b/>
          <w:bCs/>
        </w:rPr>
        <w:t>CONTRACTUAL</w:t>
      </w:r>
      <w:r w:rsidR="00361EE3" w:rsidRPr="00175E07">
        <w:t xml:space="preserve"> </w:t>
      </w:r>
      <w:r w:rsidRPr="00175E07">
        <w:t>se</w:t>
      </w:r>
      <w:r w:rsidR="00361EE3" w:rsidRPr="00175E07">
        <w:t xml:space="preserve"> </w:t>
      </w:r>
      <w:r w:rsidRPr="00175E07">
        <w:t>celebra</w:t>
      </w:r>
    </w:p>
    <w:p w14:paraId="312EF4A1" w14:textId="76AA717A" w:rsidR="008056D1" w:rsidRPr="00175E07" w:rsidRDefault="008056D1" w:rsidP="008C748F">
      <w:pPr>
        <w:tabs>
          <w:tab w:val="left" w:pos="720"/>
          <w:tab w:val="left" w:pos="2520"/>
          <w:tab w:val="left" w:pos="6120"/>
          <w:tab w:val="left" w:pos="7200"/>
        </w:tabs>
        <w:spacing w:after="200"/>
        <w:jc w:val="both"/>
        <w:rPr>
          <w:bCs/>
        </w:rPr>
      </w:pPr>
      <w:r w:rsidRPr="00175E07">
        <w:tab/>
        <w:t>el</w:t>
      </w:r>
      <w:r w:rsidR="00361EE3" w:rsidRPr="00175E07">
        <w:t xml:space="preserve"> </w:t>
      </w:r>
      <w:r w:rsidRPr="00175E07">
        <w:t>día</w:t>
      </w:r>
      <w:r w:rsidR="00361EE3" w:rsidRPr="00175E07">
        <w:rPr>
          <w:i/>
          <w:iCs/>
        </w:rPr>
        <w:t xml:space="preserve"> </w:t>
      </w:r>
      <w:r w:rsidRPr="00175E07">
        <w:rPr>
          <w:i/>
          <w:iCs/>
        </w:rPr>
        <w:t>[indique</w:t>
      </w:r>
      <w:r w:rsidR="00361EE3" w:rsidRPr="00175E07">
        <w:rPr>
          <w:i/>
          <w:iCs/>
        </w:rPr>
        <w:t xml:space="preserve"> </w:t>
      </w:r>
      <w:r w:rsidRPr="00175E07">
        <w:rPr>
          <w:bCs/>
          <w:i/>
          <w:iCs/>
        </w:rPr>
        <w:t>número]</w:t>
      </w:r>
      <w:r w:rsidR="00361EE3" w:rsidRPr="00175E07">
        <w:rPr>
          <w:bCs/>
          <w:i/>
          <w:iCs/>
        </w:rPr>
        <w:t xml:space="preserve"> </w:t>
      </w:r>
      <w:r w:rsidRPr="00175E07">
        <w:rPr>
          <w:bCs/>
        </w:rPr>
        <w:t>de</w:t>
      </w:r>
      <w:r w:rsidR="00361EE3" w:rsidRPr="00175E07">
        <w:rPr>
          <w:bCs/>
        </w:rPr>
        <w:t xml:space="preserve"> </w:t>
      </w:r>
      <w:r w:rsidRPr="00175E07">
        <w:rPr>
          <w:bCs/>
          <w:i/>
          <w:iCs/>
        </w:rPr>
        <w:t>[indique</w:t>
      </w:r>
      <w:r w:rsidR="00361EE3" w:rsidRPr="00175E07">
        <w:rPr>
          <w:bCs/>
          <w:i/>
          <w:iCs/>
        </w:rPr>
        <w:t xml:space="preserve"> </w:t>
      </w:r>
      <w:r w:rsidRPr="00175E07">
        <w:rPr>
          <w:bCs/>
          <w:i/>
          <w:iCs/>
        </w:rPr>
        <w:t>mes]</w:t>
      </w:r>
      <w:r w:rsidR="00361EE3" w:rsidRPr="00175E07">
        <w:rPr>
          <w:bCs/>
          <w:i/>
          <w:iCs/>
        </w:rPr>
        <w:t xml:space="preserve"> </w:t>
      </w:r>
      <w:r w:rsidRPr="00175E07">
        <w:rPr>
          <w:bCs/>
        </w:rPr>
        <w:t>de</w:t>
      </w:r>
      <w:r w:rsidR="00361EE3" w:rsidRPr="00175E07">
        <w:rPr>
          <w:bCs/>
        </w:rPr>
        <w:t xml:space="preserve"> </w:t>
      </w:r>
      <w:r w:rsidRPr="00175E07">
        <w:rPr>
          <w:bCs/>
          <w:i/>
          <w:iCs/>
        </w:rPr>
        <w:t>[indique</w:t>
      </w:r>
      <w:r w:rsidR="00361EE3" w:rsidRPr="00175E07">
        <w:rPr>
          <w:bCs/>
          <w:i/>
          <w:iCs/>
        </w:rPr>
        <w:t xml:space="preserve"> </w:t>
      </w:r>
      <w:r w:rsidRPr="00175E07">
        <w:rPr>
          <w:bCs/>
          <w:i/>
          <w:iCs/>
        </w:rPr>
        <w:t>año]</w:t>
      </w:r>
    </w:p>
    <w:p w14:paraId="47AE994F" w14:textId="77777777" w:rsidR="008056D1" w:rsidRPr="00175E07" w:rsidRDefault="008056D1" w:rsidP="008C748F">
      <w:pPr>
        <w:spacing w:after="200"/>
        <w:jc w:val="both"/>
      </w:pPr>
      <w:r w:rsidRPr="00175E07">
        <w:t>ENTRE</w:t>
      </w:r>
    </w:p>
    <w:p w14:paraId="103C4E3C" w14:textId="5395D4B4" w:rsidR="008056D1" w:rsidRPr="00175E07" w:rsidRDefault="008056D1" w:rsidP="008E5D25">
      <w:pPr>
        <w:pStyle w:val="Prrafodelista"/>
        <w:numPr>
          <w:ilvl w:val="1"/>
          <w:numId w:val="102"/>
        </w:numPr>
        <w:spacing w:after="200"/>
        <w:ind w:left="1440" w:hanging="720"/>
        <w:contextualSpacing w:val="0"/>
        <w:jc w:val="both"/>
      </w:pPr>
      <w:r w:rsidRPr="00175E07">
        <w:rPr>
          <w:i/>
          <w:iCs/>
        </w:rPr>
        <w:t>[Indique</w:t>
      </w:r>
      <w:r w:rsidR="00361EE3" w:rsidRPr="00175E07">
        <w:rPr>
          <w:i/>
          <w:iCs/>
        </w:rPr>
        <w:t xml:space="preserve"> </w:t>
      </w:r>
      <w:r w:rsidRPr="00175E07">
        <w:rPr>
          <w:i/>
          <w:iCs/>
        </w:rPr>
        <w:t>nombre</w:t>
      </w:r>
      <w:r w:rsidR="00361EE3" w:rsidRPr="00175E07">
        <w:rPr>
          <w:i/>
          <w:iCs/>
        </w:rPr>
        <w:t xml:space="preserve"> </w:t>
      </w:r>
      <w:r w:rsidRPr="00175E07">
        <w:rPr>
          <w:i/>
          <w:iCs/>
        </w:rPr>
        <w:t>completo</w:t>
      </w:r>
      <w:r w:rsidR="00361EE3" w:rsidRPr="00175E07">
        <w:rPr>
          <w:i/>
          <w:iCs/>
        </w:rPr>
        <w:t xml:space="preserve"> </w:t>
      </w:r>
      <w:r w:rsidRPr="00175E07">
        <w:rPr>
          <w:i/>
          <w:iCs/>
        </w:rPr>
        <w:t>del</w:t>
      </w:r>
      <w:r w:rsidR="00361EE3" w:rsidRPr="00175E07">
        <w:rPr>
          <w:i/>
          <w:iCs/>
        </w:rPr>
        <w:t xml:space="preserve"> </w:t>
      </w:r>
      <w:r w:rsidR="006A0551" w:rsidRPr="00175E07">
        <w:rPr>
          <w:i/>
          <w:iCs/>
        </w:rPr>
        <w:t>Comprador</w:t>
      </w:r>
      <w:r w:rsidRPr="00175E07">
        <w:rPr>
          <w:i/>
          <w:iCs/>
        </w:rPr>
        <w:t>]</w:t>
      </w:r>
      <w:r w:rsidRPr="00175E07">
        <w:t>,</w:t>
      </w:r>
      <w:r w:rsidR="00361EE3" w:rsidRPr="00175E07">
        <w:t xml:space="preserve"> </w:t>
      </w:r>
      <w:r w:rsidRPr="00175E07">
        <w:rPr>
          <w:i/>
          <w:iCs/>
        </w:rPr>
        <w:t>[indique</w:t>
      </w:r>
      <w:r w:rsidR="00361EE3" w:rsidRPr="00175E07">
        <w:rPr>
          <w:i/>
          <w:iCs/>
        </w:rPr>
        <w:t xml:space="preserve"> </w:t>
      </w:r>
      <w:r w:rsidRPr="00175E07">
        <w:rPr>
          <w:i/>
          <w:iCs/>
        </w:rPr>
        <w:t>la</w:t>
      </w:r>
      <w:r w:rsidR="00361EE3" w:rsidRPr="00175E07">
        <w:rPr>
          <w:i/>
          <w:iCs/>
        </w:rPr>
        <w:t xml:space="preserve"> </w:t>
      </w:r>
      <w:r w:rsidRPr="00175E07">
        <w:rPr>
          <w:i/>
          <w:iCs/>
        </w:rPr>
        <w:t>descripción</w:t>
      </w:r>
      <w:r w:rsidR="00361EE3" w:rsidRPr="00175E07">
        <w:rPr>
          <w:i/>
          <w:iCs/>
        </w:rPr>
        <w:t xml:space="preserve"> </w:t>
      </w:r>
      <w:r w:rsidRPr="00175E07">
        <w:rPr>
          <w:i/>
          <w:iCs/>
        </w:rPr>
        <w:t>de</w:t>
      </w:r>
      <w:r w:rsidR="00361EE3" w:rsidRPr="00175E07">
        <w:rPr>
          <w:i/>
          <w:iCs/>
        </w:rPr>
        <w:t xml:space="preserve"> </w:t>
      </w:r>
      <w:r w:rsidRPr="00175E07">
        <w:rPr>
          <w:i/>
          <w:iCs/>
        </w:rPr>
        <w:t>la</w:t>
      </w:r>
      <w:r w:rsidR="00361EE3" w:rsidRPr="00175E07">
        <w:rPr>
          <w:i/>
          <w:iCs/>
        </w:rPr>
        <w:t xml:space="preserve"> </w:t>
      </w:r>
      <w:r w:rsidRPr="00175E07">
        <w:rPr>
          <w:i/>
          <w:iCs/>
        </w:rPr>
        <w:t>entidad</w:t>
      </w:r>
      <w:r w:rsidR="00361EE3" w:rsidRPr="00175E07">
        <w:rPr>
          <w:i/>
          <w:iCs/>
        </w:rPr>
        <w:t xml:space="preserve"> </w:t>
      </w:r>
      <w:r w:rsidRPr="00175E07">
        <w:rPr>
          <w:i/>
          <w:iCs/>
        </w:rPr>
        <w:t>jurídica,</w:t>
      </w:r>
      <w:r w:rsidR="00361EE3" w:rsidRPr="00175E07">
        <w:rPr>
          <w:i/>
          <w:iCs/>
        </w:rPr>
        <w:t xml:space="preserve"> </w:t>
      </w:r>
      <w:r w:rsidRPr="00175E07">
        <w:rPr>
          <w:i/>
          <w:iCs/>
        </w:rPr>
        <w:t>por</w:t>
      </w:r>
      <w:r w:rsidR="00361EE3" w:rsidRPr="00175E07">
        <w:rPr>
          <w:i/>
          <w:iCs/>
        </w:rPr>
        <w:t xml:space="preserve"> </w:t>
      </w:r>
      <w:r w:rsidRPr="00175E07">
        <w:rPr>
          <w:i/>
          <w:iCs/>
        </w:rPr>
        <w:t>ejemplo,</w:t>
      </w:r>
      <w:r w:rsidR="00361EE3" w:rsidRPr="00175E07">
        <w:rPr>
          <w:i/>
          <w:iCs/>
        </w:rPr>
        <w:t xml:space="preserve"> </w:t>
      </w:r>
      <w:r w:rsidRPr="00175E07">
        <w:rPr>
          <w:i/>
          <w:iCs/>
        </w:rPr>
        <w:t>agencia</w:t>
      </w:r>
      <w:r w:rsidR="00361EE3" w:rsidRPr="00175E07">
        <w:rPr>
          <w:i/>
          <w:iCs/>
        </w:rPr>
        <w:t xml:space="preserve"> </w:t>
      </w:r>
      <w:r w:rsidRPr="00175E07">
        <w:rPr>
          <w:i/>
          <w:iCs/>
        </w:rPr>
        <w:t>del</w:t>
      </w:r>
      <w:r w:rsidR="00361EE3" w:rsidRPr="00175E07">
        <w:rPr>
          <w:i/>
          <w:iCs/>
        </w:rPr>
        <w:t xml:space="preserve"> </w:t>
      </w:r>
      <w:r w:rsidRPr="00175E07">
        <w:rPr>
          <w:i/>
          <w:iCs/>
        </w:rPr>
        <w:t>Ministerio</w:t>
      </w:r>
      <w:r w:rsidR="00361EE3" w:rsidRPr="00175E07">
        <w:rPr>
          <w:i/>
          <w:iCs/>
        </w:rPr>
        <w:t xml:space="preserve"> </w:t>
      </w:r>
      <w:r w:rsidRPr="00175E07">
        <w:rPr>
          <w:i/>
          <w:iCs/>
        </w:rPr>
        <w:t>de</w:t>
      </w:r>
      <w:r w:rsidR="00361EE3" w:rsidRPr="00175E07">
        <w:rPr>
          <w:i/>
          <w:iCs/>
        </w:rPr>
        <w:t xml:space="preserve"> </w:t>
      </w:r>
      <w:r w:rsidRPr="00175E07">
        <w:rPr>
          <w:i/>
          <w:iCs/>
        </w:rPr>
        <w:t>...</w:t>
      </w:r>
      <w:r w:rsidR="00361EE3" w:rsidRPr="00175E07">
        <w:rPr>
          <w:i/>
          <w:iCs/>
        </w:rPr>
        <w:t xml:space="preserve"> </w:t>
      </w:r>
      <w:r w:rsidRPr="00175E07">
        <w:rPr>
          <w:i/>
          <w:iCs/>
        </w:rPr>
        <w:t>del</w:t>
      </w:r>
      <w:r w:rsidR="00361EE3" w:rsidRPr="00175E07">
        <w:rPr>
          <w:i/>
          <w:iCs/>
        </w:rPr>
        <w:t xml:space="preserve"> </w:t>
      </w:r>
      <w:r w:rsidRPr="00175E07">
        <w:rPr>
          <w:i/>
          <w:iCs/>
        </w:rPr>
        <w:t>Gobierno</w:t>
      </w:r>
      <w:r w:rsidR="00361EE3" w:rsidRPr="00175E07">
        <w:rPr>
          <w:i/>
          <w:iCs/>
        </w:rPr>
        <w:t xml:space="preserve"> </w:t>
      </w:r>
      <w:r w:rsidRPr="00175E07">
        <w:rPr>
          <w:i/>
          <w:iCs/>
        </w:rPr>
        <w:t>de</w:t>
      </w:r>
      <w:r w:rsidR="00361EE3" w:rsidRPr="00175E07">
        <w:rPr>
          <w:i/>
          <w:iCs/>
        </w:rPr>
        <w:t xml:space="preserve"> </w:t>
      </w:r>
      <w:r w:rsidR="00606038" w:rsidRPr="00175E07">
        <w:rPr>
          <w:i/>
          <w:iCs/>
        </w:rPr>
        <w:t>[</w:t>
      </w:r>
      <w:r w:rsidRPr="00175E07">
        <w:rPr>
          <w:i/>
          <w:iCs/>
        </w:rPr>
        <w:t>indique</w:t>
      </w:r>
      <w:r w:rsidR="00361EE3" w:rsidRPr="00175E07">
        <w:rPr>
          <w:i/>
          <w:iCs/>
        </w:rPr>
        <w:t xml:space="preserve"> </w:t>
      </w:r>
      <w:r w:rsidRPr="00175E07">
        <w:rPr>
          <w:i/>
          <w:iCs/>
        </w:rPr>
        <w:t>el</w:t>
      </w:r>
      <w:r w:rsidR="00361EE3" w:rsidRPr="00175E07">
        <w:rPr>
          <w:i/>
          <w:iCs/>
        </w:rPr>
        <w:t xml:space="preserve"> </w:t>
      </w:r>
      <w:r w:rsidRPr="00175E07">
        <w:rPr>
          <w:i/>
          <w:iCs/>
        </w:rPr>
        <w:t>nombre</w:t>
      </w:r>
      <w:r w:rsidR="00361EE3" w:rsidRPr="00175E07">
        <w:rPr>
          <w:i/>
          <w:iCs/>
        </w:rPr>
        <w:t xml:space="preserve"> </w:t>
      </w:r>
      <w:r w:rsidRPr="00175E07">
        <w:rPr>
          <w:i/>
          <w:iCs/>
        </w:rPr>
        <w:t>del</w:t>
      </w:r>
      <w:r w:rsidR="00361EE3" w:rsidRPr="00175E07">
        <w:rPr>
          <w:i/>
          <w:iCs/>
        </w:rPr>
        <w:t xml:space="preserve"> </w:t>
      </w:r>
      <w:r w:rsidRPr="00175E07">
        <w:rPr>
          <w:i/>
          <w:iCs/>
        </w:rPr>
        <w:t>País</w:t>
      </w:r>
      <w:r w:rsidR="00361EE3" w:rsidRPr="00175E07">
        <w:rPr>
          <w:i/>
          <w:iCs/>
        </w:rPr>
        <w:t xml:space="preserve"> </w:t>
      </w:r>
      <w:r w:rsidRPr="00175E07">
        <w:rPr>
          <w:i/>
          <w:iCs/>
        </w:rPr>
        <w:t>del</w:t>
      </w:r>
      <w:r w:rsidR="00361EE3" w:rsidRPr="00175E07">
        <w:rPr>
          <w:i/>
          <w:iCs/>
        </w:rPr>
        <w:t xml:space="preserve"> </w:t>
      </w:r>
      <w:r w:rsidR="006A0551" w:rsidRPr="00175E07">
        <w:rPr>
          <w:i/>
          <w:iCs/>
        </w:rPr>
        <w:t>Comprador</w:t>
      </w:r>
      <w:r w:rsidR="00606038" w:rsidRPr="00175E07">
        <w:rPr>
          <w:i/>
          <w:iCs/>
        </w:rPr>
        <w:t>]</w:t>
      </w:r>
      <w:r w:rsidRPr="00175E07">
        <w:rPr>
          <w:i/>
          <w:iCs/>
        </w:rPr>
        <w:t>,</w:t>
      </w:r>
      <w:r w:rsidR="00361EE3" w:rsidRPr="00175E07">
        <w:rPr>
          <w:i/>
          <w:iCs/>
        </w:rPr>
        <w:t xml:space="preserve"> </w:t>
      </w:r>
      <w:r w:rsidRPr="00175E07">
        <w:rPr>
          <w:i/>
          <w:iCs/>
        </w:rPr>
        <w:t>o</w:t>
      </w:r>
      <w:r w:rsidR="00361EE3" w:rsidRPr="00175E07">
        <w:rPr>
          <w:i/>
          <w:iCs/>
        </w:rPr>
        <w:t xml:space="preserve"> </w:t>
      </w:r>
      <w:r w:rsidRPr="00175E07">
        <w:rPr>
          <w:i/>
          <w:iCs/>
        </w:rPr>
        <w:t>sociedad</w:t>
      </w:r>
      <w:r w:rsidR="00361EE3" w:rsidRPr="00175E07">
        <w:rPr>
          <w:i/>
          <w:iCs/>
        </w:rPr>
        <w:t xml:space="preserve"> </w:t>
      </w:r>
      <w:r w:rsidRPr="00175E07">
        <w:rPr>
          <w:i/>
          <w:iCs/>
        </w:rPr>
        <w:t>constituida</w:t>
      </w:r>
      <w:r w:rsidR="00361EE3" w:rsidRPr="00175E07">
        <w:rPr>
          <w:i/>
          <w:iCs/>
        </w:rPr>
        <w:t xml:space="preserve"> </w:t>
      </w:r>
      <w:r w:rsidRPr="00175E07">
        <w:rPr>
          <w:i/>
          <w:iCs/>
        </w:rPr>
        <w:t>al</w:t>
      </w:r>
      <w:r w:rsidR="00361EE3" w:rsidRPr="00175E07">
        <w:rPr>
          <w:i/>
          <w:iCs/>
        </w:rPr>
        <w:t xml:space="preserve"> </w:t>
      </w:r>
      <w:r w:rsidRPr="00175E07">
        <w:rPr>
          <w:i/>
          <w:iCs/>
        </w:rPr>
        <w:t>amparo</w:t>
      </w:r>
      <w:r w:rsidR="00361EE3" w:rsidRPr="00175E07">
        <w:rPr>
          <w:i/>
          <w:iCs/>
        </w:rPr>
        <w:t xml:space="preserve"> </w:t>
      </w:r>
      <w:r w:rsidRPr="00175E07">
        <w:rPr>
          <w:i/>
          <w:iCs/>
        </w:rPr>
        <w:t>de</w:t>
      </w:r>
      <w:r w:rsidR="00361EE3" w:rsidRPr="00175E07">
        <w:rPr>
          <w:i/>
          <w:iCs/>
        </w:rPr>
        <w:t xml:space="preserve"> </w:t>
      </w:r>
      <w:r w:rsidRPr="00175E07">
        <w:rPr>
          <w:i/>
          <w:iCs/>
        </w:rPr>
        <w:t>las</w:t>
      </w:r>
      <w:r w:rsidR="00361EE3" w:rsidRPr="00175E07">
        <w:rPr>
          <w:i/>
          <w:iCs/>
        </w:rPr>
        <w:t xml:space="preserve"> </w:t>
      </w:r>
      <w:r w:rsidRPr="00175E07">
        <w:rPr>
          <w:i/>
          <w:iCs/>
        </w:rPr>
        <w:t>leyes</w:t>
      </w:r>
      <w:r w:rsidR="00361EE3" w:rsidRPr="00175E07">
        <w:rPr>
          <w:i/>
          <w:iCs/>
        </w:rPr>
        <w:t xml:space="preserve"> </w:t>
      </w:r>
      <w:r w:rsidRPr="00175E07">
        <w:rPr>
          <w:i/>
          <w:iCs/>
        </w:rPr>
        <w:t>de</w:t>
      </w:r>
      <w:r w:rsidR="00361EE3" w:rsidRPr="00175E07">
        <w:rPr>
          <w:i/>
          <w:iCs/>
        </w:rPr>
        <w:t xml:space="preserve"> </w:t>
      </w:r>
      <w:r w:rsidR="00606038" w:rsidRPr="00175E07">
        <w:rPr>
          <w:i/>
          <w:iCs/>
        </w:rPr>
        <w:t>[</w:t>
      </w:r>
      <w:r w:rsidRPr="00175E07">
        <w:rPr>
          <w:i/>
          <w:iCs/>
        </w:rPr>
        <w:t>indique</w:t>
      </w:r>
      <w:r w:rsidR="00361EE3" w:rsidRPr="00175E07">
        <w:rPr>
          <w:i/>
          <w:iCs/>
        </w:rPr>
        <w:t xml:space="preserve"> </w:t>
      </w:r>
      <w:r w:rsidRPr="00175E07">
        <w:rPr>
          <w:i/>
          <w:iCs/>
        </w:rPr>
        <w:t>el</w:t>
      </w:r>
      <w:r w:rsidR="00361EE3" w:rsidRPr="00175E07">
        <w:rPr>
          <w:i/>
          <w:iCs/>
        </w:rPr>
        <w:t xml:space="preserve"> </w:t>
      </w:r>
      <w:r w:rsidRPr="00175E07">
        <w:rPr>
          <w:i/>
          <w:iCs/>
        </w:rPr>
        <w:t>nombre</w:t>
      </w:r>
      <w:r w:rsidR="00361EE3" w:rsidRPr="00175E07">
        <w:rPr>
          <w:i/>
          <w:iCs/>
        </w:rPr>
        <w:t xml:space="preserve"> </w:t>
      </w:r>
      <w:r w:rsidRPr="00175E07">
        <w:rPr>
          <w:i/>
          <w:iCs/>
        </w:rPr>
        <w:t>del</w:t>
      </w:r>
      <w:r w:rsidR="00361EE3" w:rsidRPr="00175E07">
        <w:rPr>
          <w:i/>
          <w:iCs/>
        </w:rPr>
        <w:t xml:space="preserve"> </w:t>
      </w:r>
      <w:r w:rsidRPr="00175E07">
        <w:rPr>
          <w:i/>
          <w:iCs/>
        </w:rPr>
        <w:t>País</w:t>
      </w:r>
      <w:r w:rsidR="00361EE3" w:rsidRPr="00175E07">
        <w:rPr>
          <w:i/>
          <w:iCs/>
        </w:rPr>
        <w:t xml:space="preserve"> </w:t>
      </w:r>
      <w:r w:rsidRPr="00175E07">
        <w:rPr>
          <w:i/>
          <w:iCs/>
        </w:rPr>
        <w:t>del</w:t>
      </w:r>
      <w:r w:rsidR="00361EE3" w:rsidRPr="00175E07">
        <w:rPr>
          <w:i/>
          <w:iCs/>
        </w:rPr>
        <w:t xml:space="preserve"> </w:t>
      </w:r>
      <w:r w:rsidR="006A0551" w:rsidRPr="00175E07">
        <w:rPr>
          <w:i/>
          <w:iCs/>
        </w:rPr>
        <w:t>Comprador</w:t>
      </w:r>
      <w:r w:rsidRPr="00175E07">
        <w:rPr>
          <w:i/>
          <w:iCs/>
        </w:rPr>
        <w:t>]</w:t>
      </w:r>
      <w:r w:rsidRPr="00175E07">
        <w:t>,</w:t>
      </w:r>
      <w:r w:rsidR="00361EE3" w:rsidRPr="00175E07">
        <w:t xml:space="preserve"> </w:t>
      </w:r>
      <w:r w:rsidRPr="00175E07">
        <w:t>con</w:t>
      </w:r>
      <w:r w:rsidR="00361EE3" w:rsidRPr="00175E07">
        <w:t xml:space="preserve"> </w:t>
      </w:r>
      <w:r w:rsidRPr="00175E07">
        <w:t>sede</w:t>
      </w:r>
      <w:r w:rsidR="00361EE3" w:rsidRPr="00175E07">
        <w:t xml:space="preserve"> </w:t>
      </w:r>
      <w:r w:rsidRPr="00175E07">
        <w:t>principal</w:t>
      </w:r>
      <w:r w:rsidR="00361EE3" w:rsidRPr="00175E07">
        <w:t xml:space="preserve"> </w:t>
      </w:r>
      <w:r w:rsidRPr="00175E07">
        <w:t>en</w:t>
      </w:r>
      <w:r w:rsidR="00361EE3" w:rsidRPr="00175E07">
        <w:t xml:space="preserve"> </w:t>
      </w:r>
      <w:r w:rsidRPr="00175E07">
        <w:rPr>
          <w:i/>
          <w:iCs/>
        </w:rPr>
        <w:t>[indique</w:t>
      </w:r>
      <w:r w:rsidR="00361EE3" w:rsidRPr="00175E07">
        <w:rPr>
          <w:i/>
          <w:iCs/>
        </w:rPr>
        <w:t xml:space="preserve"> </w:t>
      </w:r>
      <w:r w:rsidRPr="00175E07">
        <w:rPr>
          <w:i/>
          <w:iCs/>
        </w:rPr>
        <w:t>la</w:t>
      </w:r>
      <w:r w:rsidR="00361EE3" w:rsidRPr="00175E07">
        <w:rPr>
          <w:i/>
          <w:iCs/>
        </w:rPr>
        <w:t xml:space="preserve"> </w:t>
      </w:r>
      <w:r w:rsidRPr="00175E07">
        <w:rPr>
          <w:i/>
          <w:iCs/>
        </w:rPr>
        <w:t>dirección</w:t>
      </w:r>
      <w:r w:rsidR="00361EE3" w:rsidRPr="00175E07">
        <w:rPr>
          <w:i/>
          <w:iCs/>
        </w:rPr>
        <w:t xml:space="preserve"> </w:t>
      </w:r>
      <w:r w:rsidRPr="00175E07">
        <w:rPr>
          <w:i/>
          <w:iCs/>
        </w:rPr>
        <w:t>del</w:t>
      </w:r>
      <w:r w:rsidR="00361EE3" w:rsidRPr="00175E07">
        <w:rPr>
          <w:i/>
          <w:iCs/>
        </w:rPr>
        <w:t xml:space="preserve"> </w:t>
      </w:r>
      <w:r w:rsidR="006A0551" w:rsidRPr="00175E07">
        <w:rPr>
          <w:i/>
          <w:iCs/>
        </w:rPr>
        <w:t>Comprador</w:t>
      </w:r>
      <w:r w:rsidRPr="00175E07">
        <w:rPr>
          <w:i/>
          <w:iCs/>
        </w:rPr>
        <w:t>]</w:t>
      </w:r>
      <w:r w:rsidR="00361EE3" w:rsidRPr="00175E07">
        <w:rPr>
          <w:i/>
          <w:iCs/>
        </w:rPr>
        <w:t xml:space="preserve"> </w:t>
      </w:r>
      <w:r w:rsidRPr="00175E07">
        <w:t>(en</w:t>
      </w:r>
      <w:r w:rsidR="00361EE3" w:rsidRPr="00175E07">
        <w:t xml:space="preserve"> </w:t>
      </w:r>
      <w:r w:rsidRPr="00175E07">
        <w:t>adelante,</w:t>
      </w:r>
      <w:r w:rsidR="00361EE3" w:rsidRPr="00175E07">
        <w:t xml:space="preserve"> </w:t>
      </w:r>
      <w:r w:rsidRPr="00175E07">
        <w:t>el</w:t>
      </w:r>
      <w:r w:rsidR="00361EE3" w:rsidRPr="00175E07">
        <w:t xml:space="preserve"> </w:t>
      </w:r>
      <w:r w:rsidR="00177788" w:rsidRPr="00175E07">
        <w:t>“</w:t>
      </w:r>
      <w:r w:rsidR="006A0551" w:rsidRPr="00175E07">
        <w:t>Comprador</w:t>
      </w:r>
      <w:r w:rsidR="00177788" w:rsidRPr="00175E07">
        <w:t>”</w:t>
      </w:r>
      <w:r w:rsidRPr="00175E07">
        <w:t>),</w:t>
      </w:r>
      <w:r w:rsidR="00361EE3" w:rsidRPr="00175E07">
        <w:t xml:space="preserve"> </w:t>
      </w:r>
      <w:r w:rsidRPr="00175E07">
        <w:t>y</w:t>
      </w:r>
      <w:r w:rsidR="00361EE3" w:rsidRPr="00175E07">
        <w:t xml:space="preserve"> </w:t>
      </w:r>
    </w:p>
    <w:p w14:paraId="749201CD" w14:textId="6E45CE24" w:rsidR="008056D1" w:rsidRPr="00175E07" w:rsidRDefault="008056D1" w:rsidP="008E5D25">
      <w:pPr>
        <w:pStyle w:val="Prrafodelista"/>
        <w:numPr>
          <w:ilvl w:val="1"/>
          <w:numId w:val="102"/>
        </w:numPr>
        <w:spacing w:after="200"/>
        <w:ind w:left="1440" w:hanging="720"/>
        <w:contextualSpacing w:val="0"/>
        <w:jc w:val="both"/>
      </w:pPr>
      <w:r w:rsidRPr="00175E07">
        <w:rPr>
          <w:i/>
          <w:iCs/>
        </w:rPr>
        <w:t>[Indique</w:t>
      </w:r>
      <w:r w:rsidR="00361EE3" w:rsidRPr="00175E07">
        <w:rPr>
          <w:i/>
          <w:iCs/>
        </w:rPr>
        <w:t xml:space="preserve"> </w:t>
      </w:r>
      <w:r w:rsidRPr="00175E07">
        <w:rPr>
          <w:i/>
          <w:iCs/>
        </w:rPr>
        <w:t>el</w:t>
      </w:r>
      <w:r w:rsidR="00361EE3" w:rsidRPr="00175E07">
        <w:rPr>
          <w:i/>
          <w:iCs/>
        </w:rPr>
        <w:t xml:space="preserve"> </w:t>
      </w:r>
      <w:r w:rsidRPr="00175E07">
        <w:rPr>
          <w:i/>
          <w:iCs/>
        </w:rPr>
        <w:t>nombre</w:t>
      </w:r>
      <w:r w:rsidR="00361EE3" w:rsidRPr="00175E07">
        <w:rPr>
          <w:i/>
          <w:iCs/>
        </w:rPr>
        <w:t xml:space="preserve"> </w:t>
      </w:r>
      <w:r w:rsidRPr="00175E07">
        <w:rPr>
          <w:i/>
          <w:iCs/>
        </w:rPr>
        <w:t>del</w:t>
      </w:r>
      <w:r w:rsidR="00361EE3" w:rsidRPr="00175E07">
        <w:rPr>
          <w:i/>
          <w:iCs/>
        </w:rPr>
        <w:t xml:space="preserve"> </w:t>
      </w:r>
      <w:r w:rsidRPr="00175E07">
        <w:rPr>
          <w:i/>
          <w:iCs/>
        </w:rPr>
        <w:t>Proveedor],</w:t>
      </w:r>
      <w:r w:rsidR="00361EE3" w:rsidRPr="00175E07">
        <w:rPr>
          <w:i/>
          <w:iCs/>
        </w:rPr>
        <w:t xml:space="preserve"> </w:t>
      </w:r>
      <w:r w:rsidRPr="00175E07">
        <w:t>sociedad</w:t>
      </w:r>
      <w:r w:rsidR="00361EE3" w:rsidRPr="00175E07">
        <w:t xml:space="preserve"> </w:t>
      </w:r>
      <w:r w:rsidRPr="00175E07">
        <w:t>constituida</w:t>
      </w:r>
      <w:r w:rsidR="00361EE3" w:rsidRPr="00175E07">
        <w:t xml:space="preserve"> </w:t>
      </w:r>
      <w:r w:rsidRPr="00175E07">
        <w:t>al</w:t>
      </w:r>
      <w:r w:rsidR="00361EE3" w:rsidRPr="00175E07">
        <w:t xml:space="preserve"> </w:t>
      </w:r>
      <w:r w:rsidRPr="00175E07">
        <w:t>amparo</w:t>
      </w:r>
      <w:r w:rsidR="00361EE3" w:rsidRPr="00175E07">
        <w:t xml:space="preserve"> </w:t>
      </w:r>
      <w:r w:rsidRPr="00175E07">
        <w:t>de</w:t>
      </w:r>
      <w:r w:rsidR="00361EE3" w:rsidRPr="00175E07">
        <w:t xml:space="preserve"> </w:t>
      </w:r>
      <w:r w:rsidRPr="00175E07">
        <w:t>las</w:t>
      </w:r>
      <w:r w:rsidR="00361EE3" w:rsidRPr="00175E07">
        <w:t xml:space="preserve"> </w:t>
      </w:r>
      <w:r w:rsidRPr="00175E07">
        <w:t>leyes</w:t>
      </w:r>
      <w:r w:rsidR="00361EE3" w:rsidRPr="00175E07">
        <w:t xml:space="preserve"> </w:t>
      </w:r>
      <w:r w:rsidRPr="00175E07">
        <w:t>de</w:t>
      </w:r>
      <w:r w:rsidR="00361EE3" w:rsidRPr="00175E07">
        <w:t xml:space="preserve"> </w:t>
      </w:r>
      <w:r w:rsidRPr="00175E07">
        <w:rPr>
          <w:i/>
          <w:iCs/>
        </w:rPr>
        <w:t>[indique</w:t>
      </w:r>
      <w:r w:rsidR="00361EE3" w:rsidRPr="00175E07">
        <w:rPr>
          <w:i/>
          <w:iCs/>
        </w:rPr>
        <w:t xml:space="preserve"> </w:t>
      </w:r>
      <w:r w:rsidRPr="00175E07">
        <w:rPr>
          <w:i/>
          <w:iCs/>
        </w:rPr>
        <w:t>el</w:t>
      </w:r>
      <w:r w:rsidR="00361EE3" w:rsidRPr="00175E07">
        <w:rPr>
          <w:i/>
          <w:iCs/>
        </w:rPr>
        <w:t xml:space="preserve"> </w:t>
      </w:r>
      <w:r w:rsidRPr="00175E07">
        <w:rPr>
          <w:i/>
          <w:iCs/>
        </w:rPr>
        <w:t>nombre</w:t>
      </w:r>
      <w:r w:rsidR="00361EE3" w:rsidRPr="00175E07">
        <w:rPr>
          <w:i/>
          <w:iCs/>
        </w:rPr>
        <w:t xml:space="preserve"> </w:t>
      </w:r>
      <w:r w:rsidRPr="00175E07">
        <w:rPr>
          <w:i/>
          <w:iCs/>
        </w:rPr>
        <w:t>del</w:t>
      </w:r>
      <w:r w:rsidR="00361EE3" w:rsidRPr="00175E07">
        <w:rPr>
          <w:i/>
          <w:iCs/>
        </w:rPr>
        <w:t xml:space="preserve"> </w:t>
      </w:r>
      <w:r w:rsidRPr="00175E07">
        <w:rPr>
          <w:i/>
          <w:iCs/>
        </w:rPr>
        <w:t>país</w:t>
      </w:r>
      <w:r w:rsidR="00361EE3" w:rsidRPr="00175E07">
        <w:rPr>
          <w:i/>
          <w:iCs/>
        </w:rPr>
        <w:t xml:space="preserve"> </w:t>
      </w:r>
      <w:r w:rsidRPr="00175E07">
        <w:rPr>
          <w:i/>
          <w:iCs/>
        </w:rPr>
        <w:t>del</w:t>
      </w:r>
      <w:r w:rsidR="00361EE3" w:rsidRPr="00175E07">
        <w:rPr>
          <w:i/>
          <w:iCs/>
        </w:rPr>
        <w:t xml:space="preserve"> </w:t>
      </w:r>
      <w:r w:rsidRPr="00175E07">
        <w:rPr>
          <w:i/>
          <w:iCs/>
        </w:rPr>
        <w:t>Proveedor]</w:t>
      </w:r>
      <w:r w:rsidR="00361EE3" w:rsidRPr="00175E07">
        <w:rPr>
          <w:i/>
          <w:iCs/>
        </w:rPr>
        <w:t xml:space="preserve"> </w:t>
      </w:r>
      <w:r w:rsidRPr="00175E07">
        <w:t>con</w:t>
      </w:r>
      <w:r w:rsidR="00361EE3" w:rsidRPr="00175E07">
        <w:t xml:space="preserve"> </w:t>
      </w:r>
      <w:r w:rsidRPr="00175E07">
        <w:t>sede</w:t>
      </w:r>
      <w:r w:rsidR="00361EE3" w:rsidRPr="00175E07">
        <w:t xml:space="preserve"> </w:t>
      </w:r>
      <w:r w:rsidRPr="00175E07">
        <w:t>principal</w:t>
      </w:r>
      <w:r w:rsidR="00361EE3" w:rsidRPr="00175E07">
        <w:t xml:space="preserve"> </w:t>
      </w:r>
      <w:r w:rsidRPr="00175E07">
        <w:t>en</w:t>
      </w:r>
      <w:r w:rsidR="00361EE3" w:rsidRPr="00175E07">
        <w:t xml:space="preserve"> </w:t>
      </w:r>
      <w:r w:rsidRPr="00175E07">
        <w:rPr>
          <w:i/>
          <w:iCs/>
        </w:rPr>
        <w:t>[indique</w:t>
      </w:r>
      <w:r w:rsidR="00361EE3" w:rsidRPr="00175E07">
        <w:rPr>
          <w:i/>
          <w:iCs/>
        </w:rPr>
        <w:t xml:space="preserve"> </w:t>
      </w:r>
      <w:r w:rsidRPr="00175E07">
        <w:rPr>
          <w:i/>
          <w:iCs/>
        </w:rPr>
        <w:t>la</w:t>
      </w:r>
      <w:r w:rsidR="00361EE3" w:rsidRPr="00175E07">
        <w:rPr>
          <w:i/>
          <w:iCs/>
        </w:rPr>
        <w:t xml:space="preserve"> </w:t>
      </w:r>
      <w:r w:rsidRPr="00175E07">
        <w:rPr>
          <w:i/>
          <w:iCs/>
        </w:rPr>
        <w:t>dirección</w:t>
      </w:r>
      <w:r w:rsidR="00361EE3" w:rsidRPr="00175E07">
        <w:rPr>
          <w:i/>
          <w:iCs/>
        </w:rPr>
        <w:t xml:space="preserve"> </w:t>
      </w:r>
      <w:r w:rsidRPr="00175E07">
        <w:rPr>
          <w:i/>
          <w:iCs/>
        </w:rPr>
        <w:t>del</w:t>
      </w:r>
      <w:r w:rsidR="00361EE3" w:rsidRPr="00175E07">
        <w:rPr>
          <w:i/>
          <w:iCs/>
        </w:rPr>
        <w:t xml:space="preserve"> </w:t>
      </w:r>
      <w:r w:rsidRPr="00175E07">
        <w:rPr>
          <w:i/>
          <w:iCs/>
        </w:rPr>
        <w:t>Proveedor]</w:t>
      </w:r>
      <w:r w:rsidR="00361EE3" w:rsidRPr="00175E07">
        <w:rPr>
          <w:i/>
          <w:iCs/>
        </w:rPr>
        <w:t xml:space="preserve"> </w:t>
      </w:r>
      <w:r w:rsidRPr="00175E07">
        <w:t>(en</w:t>
      </w:r>
      <w:r w:rsidR="00361EE3" w:rsidRPr="00175E07">
        <w:t xml:space="preserve"> </w:t>
      </w:r>
      <w:r w:rsidRPr="00175E07">
        <w:t>adelante,</w:t>
      </w:r>
      <w:r w:rsidR="00361EE3" w:rsidRPr="00175E07">
        <w:t xml:space="preserve"> </w:t>
      </w:r>
      <w:r w:rsidRPr="00175E07">
        <w:t>el</w:t>
      </w:r>
      <w:r w:rsidR="00361EE3" w:rsidRPr="00175E07">
        <w:t xml:space="preserve"> </w:t>
      </w:r>
      <w:r w:rsidR="00177788" w:rsidRPr="00175E07">
        <w:t>“</w:t>
      </w:r>
      <w:r w:rsidRPr="00175E07">
        <w:t>Proveedor</w:t>
      </w:r>
      <w:r w:rsidR="00177788" w:rsidRPr="00175E07">
        <w:t>”</w:t>
      </w:r>
      <w:r w:rsidRPr="00175E07">
        <w:t>).</w:t>
      </w:r>
    </w:p>
    <w:p w14:paraId="205C038B" w14:textId="1FA7D4F7" w:rsidR="008056D1" w:rsidRPr="00175E07" w:rsidRDefault="008056D1" w:rsidP="008C748F">
      <w:pPr>
        <w:suppressAutoHyphens/>
        <w:spacing w:after="240"/>
        <w:jc w:val="both"/>
      </w:pPr>
      <w:bookmarkStart w:id="599" w:name="_Hlk95328339"/>
      <w:r w:rsidRPr="00175E07">
        <w:t>POR</w:t>
      </w:r>
      <w:r w:rsidR="00361EE3" w:rsidRPr="00175E07">
        <w:t xml:space="preserve"> </w:t>
      </w:r>
      <w:r w:rsidRPr="00175E07">
        <w:t>CUANTO</w:t>
      </w:r>
      <w:r w:rsidR="00361EE3" w:rsidRPr="00175E07">
        <w:t xml:space="preserve"> </w:t>
      </w:r>
      <w:r w:rsidRPr="00175E07">
        <w:t>el</w:t>
      </w:r>
      <w:r w:rsidR="00361EE3" w:rsidRPr="00175E07">
        <w:t xml:space="preserve"> </w:t>
      </w:r>
      <w:r w:rsidR="006A0551" w:rsidRPr="00175E07">
        <w:t>Comprador</w:t>
      </w:r>
      <w:r w:rsidR="00361EE3" w:rsidRPr="00175E07">
        <w:t xml:space="preserve"> </w:t>
      </w:r>
      <w:r w:rsidRPr="00175E07">
        <w:t>ha</w:t>
      </w:r>
      <w:r w:rsidR="00361EE3" w:rsidRPr="00175E07">
        <w:t xml:space="preserve"> </w:t>
      </w:r>
      <w:r w:rsidR="00244378" w:rsidRPr="00175E07">
        <w:t>l</w:t>
      </w:r>
      <w:r w:rsidRPr="00175E07">
        <w:t>lamado</w:t>
      </w:r>
      <w:r w:rsidR="00361EE3" w:rsidRPr="00175E07">
        <w:t xml:space="preserve"> </w:t>
      </w:r>
      <w:r w:rsidRPr="00175E07">
        <w:t>a</w:t>
      </w:r>
      <w:r w:rsidR="00361EE3" w:rsidRPr="00175E07">
        <w:t xml:space="preserve"> </w:t>
      </w:r>
      <w:r w:rsidR="00244378" w:rsidRPr="00175E07">
        <w:t>l</w:t>
      </w:r>
      <w:r w:rsidRPr="00175E07">
        <w:t>icitación</w:t>
      </w:r>
      <w:r w:rsidR="00361EE3" w:rsidRPr="00175E07">
        <w:t xml:space="preserve"> </w:t>
      </w:r>
      <w:r w:rsidRPr="00175E07">
        <w:t>respecto</w:t>
      </w:r>
      <w:r w:rsidR="00361EE3" w:rsidRPr="00175E07">
        <w:t xml:space="preserve"> </w:t>
      </w:r>
      <w:r w:rsidRPr="00175E07">
        <w:t>de</w:t>
      </w:r>
      <w:r w:rsidR="00361EE3" w:rsidRPr="00175E07">
        <w:t xml:space="preserve"> </w:t>
      </w:r>
      <w:r w:rsidRPr="00175E07">
        <w:t>ciertos</w:t>
      </w:r>
      <w:r w:rsidR="00361EE3" w:rsidRPr="00175E07">
        <w:t xml:space="preserve"> </w:t>
      </w:r>
      <w:r w:rsidRPr="00175E07">
        <w:t>Bienes</w:t>
      </w:r>
      <w:r w:rsidR="00361EE3" w:rsidRPr="00175E07">
        <w:t xml:space="preserve"> </w:t>
      </w:r>
      <w:r w:rsidRPr="00175E07">
        <w:t>y</w:t>
      </w:r>
      <w:r w:rsidR="00361EE3" w:rsidRPr="00175E07">
        <w:t xml:space="preserve"> </w:t>
      </w:r>
      <w:r w:rsidRPr="00175E07">
        <w:t>Servicios</w:t>
      </w:r>
      <w:r w:rsidR="00361EE3" w:rsidRPr="00175E07">
        <w:t xml:space="preserve"> </w:t>
      </w:r>
      <w:r w:rsidRPr="00175E07">
        <w:t>Conexos,</w:t>
      </w:r>
      <w:r w:rsidR="00361EE3" w:rsidRPr="00175E07">
        <w:t xml:space="preserve"> </w:t>
      </w:r>
      <w:r w:rsidRPr="00175E07">
        <w:t>a</w:t>
      </w:r>
      <w:r w:rsidR="00361EE3" w:rsidRPr="00175E07">
        <w:t xml:space="preserve"> </w:t>
      </w:r>
      <w:r w:rsidRPr="00175E07">
        <w:t>saber,</w:t>
      </w:r>
      <w:r w:rsidR="00361EE3" w:rsidRPr="00175E07">
        <w:t xml:space="preserve"> </w:t>
      </w:r>
      <w:r w:rsidRPr="00175E07">
        <w:rPr>
          <w:i/>
          <w:iCs/>
        </w:rPr>
        <w:t>[indique</w:t>
      </w:r>
      <w:r w:rsidR="00361EE3" w:rsidRPr="00175E07">
        <w:rPr>
          <w:i/>
          <w:iCs/>
        </w:rPr>
        <w:t xml:space="preserve"> </w:t>
      </w:r>
      <w:r w:rsidRPr="00175E07">
        <w:rPr>
          <w:i/>
          <w:iCs/>
        </w:rPr>
        <w:t>una</w:t>
      </w:r>
      <w:r w:rsidR="00361EE3" w:rsidRPr="00175E07">
        <w:rPr>
          <w:i/>
          <w:iCs/>
        </w:rPr>
        <w:t xml:space="preserve"> </w:t>
      </w:r>
      <w:r w:rsidRPr="00175E07">
        <w:rPr>
          <w:i/>
          <w:iCs/>
        </w:rPr>
        <w:t>breve</w:t>
      </w:r>
      <w:r w:rsidR="00361EE3" w:rsidRPr="00175E07">
        <w:rPr>
          <w:i/>
          <w:iCs/>
        </w:rPr>
        <w:t xml:space="preserve"> </w:t>
      </w:r>
      <w:r w:rsidRPr="00175E07">
        <w:rPr>
          <w:i/>
          <w:iCs/>
        </w:rPr>
        <w:t>descripción</w:t>
      </w:r>
      <w:r w:rsidR="00361EE3" w:rsidRPr="00175E07">
        <w:rPr>
          <w:i/>
          <w:iCs/>
        </w:rPr>
        <w:t xml:space="preserve"> </w:t>
      </w:r>
      <w:r w:rsidRPr="00175E07">
        <w:rPr>
          <w:i/>
          <w:iCs/>
        </w:rPr>
        <w:t>de</w:t>
      </w:r>
      <w:r w:rsidR="00361EE3" w:rsidRPr="00175E07">
        <w:rPr>
          <w:i/>
          <w:iCs/>
        </w:rPr>
        <w:t xml:space="preserve"> </w:t>
      </w:r>
      <w:r w:rsidRPr="00175E07">
        <w:rPr>
          <w:i/>
          <w:iCs/>
        </w:rPr>
        <w:t>los</w:t>
      </w:r>
      <w:r w:rsidR="00361EE3" w:rsidRPr="00175E07">
        <w:rPr>
          <w:i/>
          <w:iCs/>
        </w:rPr>
        <w:t xml:space="preserve"> </w:t>
      </w:r>
      <w:r w:rsidRPr="00175E07">
        <w:rPr>
          <w:i/>
          <w:iCs/>
        </w:rPr>
        <w:t>Bienes</w:t>
      </w:r>
      <w:r w:rsidR="00361EE3" w:rsidRPr="00175E07">
        <w:rPr>
          <w:i/>
          <w:iCs/>
        </w:rPr>
        <w:t xml:space="preserve"> </w:t>
      </w:r>
      <w:r w:rsidRPr="00175E07">
        <w:rPr>
          <w:i/>
          <w:iCs/>
        </w:rPr>
        <w:t>y</w:t>
      </w:r>
      <w:r w:rsidR="00361EE3" w:rsidRPr="00175E07">
        <w:rPr>
          <w:i/>
          <w:iCs/>
        </w:rPr>
        <w:t xml:space="preserve"> </w:t>
      </w:r>
      <w:r w:rsidRPr="00175E07">
        <w:rPr>
          <w:i/>
          <w:iCs/>
        </w:rPr>
        <w:t>Servicios</w:t>
      </w:r>
      <w:r w:rsidR="00BA4C4C" w:rsidRPr="00175E07">
        <w:rPr>
          <w:i/>
          <w:iCs/>
        </w:rPr>
        <w:t xml:space="preserve"> Conexos</w:t>
      </w:r>
      <w:r w:rsidRPr="00175E07">
        <w:rPr>
          <w:i/>
          <w:iCs/>
        </w:rPr>
        <w:t>]</w:t>
      </w:r>
      <w:r w:rsidRPr="00175E07">
        <w:t>,</w:t>
      </w:r>
      <w:r w:rsidR="00361EE3" w:rsidRPr="00175E07">
        <w:t xml:space="preserve"> </w:t>
      </w:r>
      <w:r w:rsidRPr="00175E07">
        <w:t>y</w:t>
      </w:r>
      <w:r w:rsidR="00361EE3" w:rsidRPr="00175E07">
        <w:t xml:space="preserve"> </w:t>
      </w:r>
      <w:r w:rsidRPr="00175E07">
        <w:t>ha</w:t>
      </w:r>
      <w:r w:rsidR="00361EE3" w:rsidRPr="00175E07">
        <w:t xml:space="preserve"> </w:t>
      </w:r>
      <w:r w:rsidRPr="00175E07">
        <w:t>aceptado</w:t>
      </w:r>
      <w:r w:rsidR="00361EE3" w:rsidRPr="00175E07">
        <w:t xml:space="preserve"> </w:t>
      </w:r>
      <w:r w:rsidRPr="00175E07">
        <w:t>una</w:t>
      </w:r>
      <w:r w:rsidR="00361EE3" w:rsidRPr="00175E07">
        <w:t xml:space="preserve"> </w:t>
      </w:r>
      <w:r w:rsidRPr="00175E07">
        <w:t>Oferta</w:t>
      </w:r>
      <w:r w:rsidR="00361EE3" w:rsidRPr="00175E07">
        <w:t xml:space="preserve"> </w:t>
      </w:r>
      <w:r w:rsidRPr="00175E07">
        <w:t>del</w:t>
      </w:r>
      <w:r w:rsidR="00361EE3" w:rsidRPr="00175E07">
        <w:t xml:space="preserve"> </w:t>
      </w:r>
      <w:r w:rsidRPr="00175E07">
        <w:t>Proveedor</w:t>
      </w:r>
      <w:r w:rsidR="00361EE3" w:rsidRPr="00175E07">
        <w:t xml:space="preserve"> </w:t>
      </w:r>
      <w:r w:rsidRPr="00175E07">
        <w:t>para</w:t>
      </w:r>
      <w:r w:rsidR="00361EE3" w:rsidRPr="00175E07">
        <w:t xml:space="preserve"> </w:t>
      </w:r>
      <w:r w:rsidRPr="00175E07">
        <w:t>el</w:t>
      </w:r>
      <w:r w:rsidR="00361EE3" w:rsidRPr="00175E07">
        <w:t xml:space="preserve"> </w:t>
      </w:r>
      <w:r w:rsidRPr="00175E07">
        <w:t>suministro</w:t>
      </w:r>
      <w:r w:rsidR="00361EE3" w:rsidRPr="00175E07">
        <w:t xml:space="preserve"> </w:t>
      </w:r>
      <w:r w:rsidRPr="00175E07">
        <w:t>de</w:t>
      </w:r>
      <w:r w:rsidR="00361EE3" w:rsidRPr="00175E07">
        <w:t xml:space="preserve"> </w:t>
      </w:r>
      <w:r w:rsidRPr="00175E07">
        <w:t>dichos</w:t>
      </w:r>
      <w:r w:rsidR="00361EE3" w:rsidRPr="00175E07">
        <w:t xml:space="preserve"> </w:t>
      </w:r>
      <w:r w:rsidRPr="00175E07">
        <w:t>Bienes</w:t>
      </w:r>
      <w:r w:rsidR="00361EE3" w:rsidRPr="00175E07">
        <w:t xml:space="preserve"> </w:t>
      </w:r>
      <w:r w:rsidRPr="00175E07">
        <w:t>y</w:t>
      </w:r>
      <w:r w:rsidR="00361EE3" w:rsidRPr="00175E07">
        <w:t xml:space="preserve"> </w:t>
      </w:r>
      <w:r w:rsidRPr="00175E07">
        <w:t>Servicios</w:t>
      </w:r>
      <w:r w:rsidR="00BA4C4C" w:rsidRPr="00175E07">
        <w:t xml:space="preserve"> Conexos</w:t>
      </w:r>
      <w:r w:rsidRPr="00175E07">
        <w:t>.</w:t>
      </w:r>
      <w:r w:rsidR="00361EE3" w:rsidRPr="00175E07">
        <w:t xml:space="preserve"> </w:t>
      </w:r>
    </w:p>
    <w:p w14:paraId="0500BEE5" w14:textId="6E3DA388" w:rsidR="008056D1" w:rsidRPr="00175E07" w:rsidRDefault="008056D1" w:rsidP="008C748F">
      <w:pPr>
        <w:suppressAutoHyphens/>
        <w:spacing w:after="240"/>
        <w:jc w:val="both"/>
      </w:pPr>
      <w:r w:rsidRPr="00175E07">
        <w:t>El</w:t>
      </w:r>
      <w:r w:rsidR="00361EE3" w:rsidRPr="00175E07">
        <w:t xml:space="preserve"> </w:t>
      </w:r>
      <w:r w:rsidR="006A0551" w:rsidRPr="00175E07">
        <w:t>Comprador</w:t>
      </w:r>
      <w:r w:rsidR="00361EE3" w:rsidRPr="00175E07">
        <w:t xml:space="preserve"> </w:t>
      </w:r>
      <w:r w:rsidRPr="00175E07">
        <w:t>y</w:t>
      </w:r>
      <w:r w:rsidR="00361EE3" w:rsidRPr="00175E07">
        <w:t xml:space="preserve"> </w:t>
      </w:r>
      <w:r w:rsidRPr="00175E07">
        <w:t>el</w:t>
      </w:r>
      <w:r w:rsidR="00361EE3" w:rsidRPr="00175E07">
        <w:t xml:space="preserve"> </w:t>
      </w:r>
      <w:r w:rsidRPr="00175E07">
        <w:t>Proveedor</w:t>
      </w:r>
      <w:r w:rsidR="00361EE3" w:rsidRPr="00175E07">
        <w:t xml:space="preserve"> </w:t>
      </w:r>
      <w:r w:rsidRPr="00175E07">
        <w:t>acuerdan</w:t>
      </w:r>
      <w:r w:rsidR="00361EE3" w:rsidRPr="00175E07">
        <w:t xml:space="preserve"> </w:t>
      </w:r>
      <w:r w:rsidRPr="00175E07">
        <w:t>lo</w:t>
      </w:r>
      <w:r w:rsidR="00361EE3" w:rsidRPr="00175E07">
        <w:t xml:space="preserve"> </w:t>
      </w:r>
      <w:r w:rsidRPr="00175E07">
        <w:t>siguiente:</w:t>
      </w:r>
      <w:r w:rsidR="00361EE3" w:rsidRPr="00175E07">
        <w:t xml:space="preserve"> </w:t>
      </w:r>
    </w:p>
    <w:p w14:paraId="08A8110A" w14:textId="19646CD3" w:rsidR="008056D1" w:rsidRPr="00175E07" w:rsidRDefault="008056D1" w:rsidP="008C748F">
      <w:pPr>
        <w:tabs>
          <w:tab w:val="left" w:pos="540"/>
        </w:tabs>
        <w:suppressAutoHyphens/>
        <w:spacing w:after="240"/>
        <w:ind w:left="540" w:hanging="540"/>
        <w:jc w:val="both"/>
      </w:pPr>
      <w:r w:rsidRPr="00175E07">
        <w:t>1.</w:t>
      </w:r>
      <w:r w:rsidRPr="00175E07">
        <w:tab/>
        <w:t>En</w:t>
      </w:r>
      <w:r w:rsidR="00361EE3" w:rsidRPr="00175E07">
        <w:t xml:space="preserve"> </w:t>
      </w:r>
      <w:r w:rsidRPr="00175E07">
        <w:t>este</w:t>
      </w:r>
      <w:r w:rsidR="00361EE3" w:rsidRPr="00175E07">
        <w:t xml:space="preserve"> </w:t>
      </w:r>
      <w:r w:rsidRPr="00175E07">
        <w:t>Convenio</w:t>
      </w:r>
      <w:r w:rsidR="00361EE3" w:rsidRPr="00175E07">
        <w:t xml:space="preserve"> </w:t>
      </w:r>
      <w:r w:rsidR="00EE69F9" w:rsidRPr="00175E07">
        <w:t>Contractual</w:t>
      </w:r>
      <w:r w:rsidR="00361EE3" w:rsidRPr="00175E07">
        <w:t xml:space="preserve"> </w:t>
      </w:r>
      <w:r w:rsidRPr="00175E07">
        <w:t>las</w:t>
      </w:r>
      <w:r w:rsidR="00361EE3" w:rsidRPr="00175E07">
        <w:t xml:space="preserve"> </w:t>
      </w:r>
      <w:r w:rsidRPr="00175E07">
        <w:t>palabras</w:t>
      </w:r>
      <w:r w:rsidR="00361EE3" w:rsidRPr="00175E07">
        <w:t xml:space="preserve"> </w:t>
      </w:r>
      <w:r w:rsidRPr="00175E07">
        <w:t>y</w:t>
      </w:r>
      <w:r w:rsidR="00361EE3" w:rsidRPr="00175E07">
        <w:t xml:space="preserve"> </w:t>
      </w:r>
      <w:r w:rsidRPr="00175E07">
        <w:t>expresiones</w:t>
      </w:r>
      <w:r w:rsidR="00361EE3" w:rsidRPr="00175E07">
        <w:t xml:space="preserve"> </w:t>
      </w:r>
      <w:r w:rsidRPr="00175E07">
        <w:t>tendrán</w:t>
      </w:r>
      <w:r w:rsidR="00361EE3" w:rsidRPr="00175E07">
        <w:t xml:space="preserve"> </w:t>
      </w:r>
      <w:r w:rsidRPr="00175E07">
        <w:t>el</w:t>
      </w:r>
      <w:r w:rsidR="00361EE3" w:rsidRPr="00175E07">
        <w:t xml:space="preserve"> </w:t>
      </w:r>
      <w:r w:rsidRPr="00175E07">
        <w:t>mismo</w:t>
      </w:r>
      <w:r w:rsidR="00361EE3" w:rsidRPr="00175E07">
        <w:t xml:space="preserve"> </w:t>
      </w:r>
      <w:r w:rsidRPr="00175E07">
        <w:t>significado</w:t>
      </w:r>
      <w:r w:rsidR="00361EE3" w:rsidRPr="00175E07">
        <w:t xml:space="preserve"> </w:t>
      </w:r>
      <w:r w:rsidRPr="00175E07">
        <w:t>que</w:t>
      </w:r>
      <w:r w:rsidR="00361EE3" w:rsidRPr="00175E07">
        <w:t xml:space="preserve"> </w:t>
      </w:r>
      <w:r w:rsidRPr="00175E07">
        <w:t>se</w:t>
      </w:r>
      <w:r w:rsidR="00361EE3" w:rsidRPr="00175E07">
        <w:t xml:space="preserve"> </w:t>
      </w:r>
      <w:r w:rsidRPr="00175E07">
        <w:t>les</w:t>
      </w:r>
      <w:r w:rsidR="00361EE3" w:rsidRPr="00175E07">
        <w:t xml:space="preserve"> </w:t>
      </w:r>
      <w:r w:rsidRPr="00175E07">
        <w:t>asigne</w:t>
      </w:r>
      <w:r w:rsidR="00361EE3" w:rsidRPr="00175E07">
        <w:t xml:space="preserve"> </w:t>
      </w:r>
      <w:r w:rsidRPr="00175E07">
        <w:t>en</w:t>
      </w:r>
      <w:r w:rsidR="00361EE3" w:rsidRPr="00175E07">
        <w:t xml:space="preserve"> </w:t>
      </w:r>
      <w:r w:rsidRPr="00175E07">
        <w:t>los</w:t>
      </w:r>
      <w:r w:rsidR="00361EE3" w:rsidRPr="00175E07">
        <w:t xml:space="preserve"> </w:t>
      </w:r>
      <w:r w:rsidRPr="00175E07">
        <w:t>respectivos</w:t>
      </w:r>
      <w:r w:rsidR="00361EE3" w:rsidRPr="00175E07">
        <w:t xml:space="preserve"> </w:t>
      </w:r>
      <w:r w:rsidRPr="00175E07">
        <w:t>documentos</w:t>
      </w:r>
      <w:r w:rsidR="00361EE3" w:rsidRPr="00175E07">
        <w:t xml:space="preserve"> </w:t>
      </w:r>
      <w:r w:rsidRPr="00175E07">
        <w:t>del</w:t>
      </w:r>
      <w:r w:rsidR="00361EE3" w:rsidRPr="00175E07">
        <w:t xml:space="preserve"> </w:t>
      </w:r>
      <w:r w:rsidRPr="00175E07">
        <w:t>Contrato</w:t>
      </w:r>
      <w:r w:rsidR="00361EE3" w:rsidRPr="00175E07">
        <w:t xml:space="preserve"> </w:t>
      </w:r>
      <w:r w:rsidRPr="00175E07">
        <w:t>a</w:t>
      </w:r>
      <w:r w:rsidR="00361EE3" w:rsidRPr="00175E07">
        <w:t xml:space="preserve"> </w:t>
      </w:r>
      <w:r w:rsidRPr="00175E07">
        <w:t>que</w:t>
      </w:r>
      <w:r w:rsidR="00361EE3" w:rsidRPr="00175E07">
        <w:t xml:space="preserve"> </w:t>
      </w:r>
      <w:r w:rsidRPr="00175E07">
        <w:t>se</w:t>
      </w:r>
      <w:r w:rsidR="00361EE3" w:rsidRPr="00175E07">
        <w:t xml:space="preserve"> </w:t>
      </w:r>
      <w:r w:rsidRPr="00175E07">
        <w:t>refieran.</w:t>
      </w:r>
    </w:p>
    <w:p w14:paraId="32A268CD" w14:textId="4FB9654D" w:rsidR="008056D1" w:rsidRPr="00175E07" w:rsidRDefault="008056D1" w:rsidP="008C748F">
      <w:pPr>
        <w:tabs>
          <w:tab w:val="left" w:pos="540"/>
        </w:tabs>
        <w:suppressAutoHyphens/>
        <w:spacing w:after="240"/>
        <w:ind w:left="540" w:hanging="540"/>
        <w:jc w:val="both"/>
      </w:pPr>
      <w:r w:rsidRPr="00175E07">
        <w:t>2.</w:t>
      </w:r>
      <w:r w:rsidRPr="00175E07">
        <w:tab/>
        <w:t>Los</w:t>
      </w:r>
      <w:r w:rsidR="00361EE3" w:rsidRPr="00175E07">
        <w:t xml:space="preserve"> </w:t>
      </w:r>
      <w:r w:rsidRPr="00175E07">
        <w:t>siguientes</w:t>
      </w:r>
      <w:r w:rsidR="00361EE3" w:rsidRPr="00175E07">
        <w:t xml:space="preserve"> </w:t>
      </w:r>
      <w:r w:rsidRPr="00175E07">
        <w:t>documentos</w:t>
      </w:r>
      <w:r w:rsidR="00361EE3" w:rsidRPr="00175E07">
        <w:t xml:space="preserve"> </w:t>
      </w:r>
      <w:r w:rsidRPr="00175E07">
        <w:t>constituyen</w:t>
      </w:r>
      <w:r w:rsidR="00361EE3" w:rsidRPr="00175E07">
        <w:t xml:space="preserve"> </w:t>
      </w:r>
      <w:r w:rsidRPr="00175E07">
        <w:t>el</w:t>
      </w:r>
      <w:r w:rsidR="00361EE3" w:rsidRPr="00175E07">
        <w:t xml:space="preserve"> </w:t>
      </w:r>
      <w:r w:rsidRPr="00175E07">
        <w:t>Contrato</w:t>
      </w:r>
      <w:r w:rsidR="00361EE3" w:rsidRPr="00175E07">
        <w:t xml:space="preserve"> </w:t>
      </w:r>
      <w:r w:rsidRPr="00175E07">
        <w:t>entre</w:t>
      </w:r>
      <w:r w:rsidR="00361EE3" w:rsidRPr="00175E07">
        <w:t xml:space="preserve"> </w:t>
      </w:r>
      <w:r w:rsidRPr="00175E07">
        <w:t>el</w:t>
      </w:r>
      <w:r w:rsidR="00361EE3" w:rsidRPr="00175E07">
        <w:t xml:space="preserve"> </w:t>
      </w:r>
      <w:r w:rsidR="006A0551" w:rsidRPr="00175E07">
        <w:t>Comprador</w:t>
      </w:r>
      <w:r w:rsidR="00361EE3" w:rsidRPr="00175E07">
        <w:t xml:space="preserve"> </w:t>
      </w:r>
      <w:r w:rsidRPr="00175E07">
        <w:t>y</w:t>
      </w:r>
      <w:r w:rsidR="00361EE3" w:rsidRPr="00175E07">
        <w:t xml:space="preserve"> </w:t>
      </w:r>
      <w:r w:rsidRPr="00175E07">
        <w:t>el</w:t>
      </w:r>
      <w:r w:rsidR="00361EE3" w:rsidRPr="00175E07">
        <w:t xml:space="preserve"> </w:t>
      </w:r>
      <w:r w:rsidRPr="00175E07">
        <w:t>Proveedor,</w:t>
      </w:r>
      <w:r w:rsidR="00361EE3" w:rsidRPr="00175E07">
        <w:t xml:space="preserve"> </w:t>
      </w:r>
      <w:r w:rsidRPr="00175E07">
        <w:t>y</w:t>
      </w:r>
      <w:r w:rsidR="00361EE3" w:rsidRPr="00175E07">
        <w:t xml:space="preserve"> </w:t>
      </w:r>
      <w:r w:rsidRPr="00175E07">
        <w:t>serán</w:t>
      </w:r>
      <w:r w:rsidR="00361EE3" w:rsidRPr="00175E07">
        <w:t xml:space="preserve"> </w:t>
      </w:r>
      <w:r w:rsidRPr="00175E07">
        <w:t>leídos</w:t>
      </w:r>
      <w:r w:rsidR="00361EE3" w:rsidRPr="00175E07">
        <w:t xml:space="preserve"> </w:t>
      </w:r>
      <w:r w:rsidRPr="00175E07">
        <w:t>e</w:t>
      </w:r>
      <w:r w:rsidR="00361EE3" w:rsidRPr="00175E07">
        <w:t xml:space="preserve"> </w:t>
      </w:r>
      <w:r w:rsidRPr="00175E07">
        <w:t>interpretados</w:t>
      </w:r>
      <w:r w:rsidR="00361EE3" w:rsidRPr="00175E07">
        <w:t xml:space="preserve"> </w:t>
      </w:r>
      <w:r w:rsidRPr="00175E07">
        <w:t>como</w:t>
      </w:r>
      <w:r w:rsidR="00361EE3" w:rsidRPr="00175E07">
        <w:t xml:space="preserve"> </w:t>
      </w:r>
      <w:r w:rsidRPr="00175E07">
        <w:t>parte</w:t>
      </w:r>
      <w:r w:rsidR="00361EE3" w:rsidRPr="00175E07">
        <w:t xml:space="preserve"> </w:t>
      </w:r>
      <w:r w:rsidRPr="00175E07">
        <w:t>integral</w:t>
      </w:r>
      <w:r w:rsidR="00361EE3" w:rsidRPr="00175E07">
        <w:t xml:space="preserve"> </w:t>
      </w:r>
      <w:r w:rsidRPr="00175E07">
        <w:t>del</w:t>
      </w:r>
      <w:r w:rsidR="00361EE3" w:rsidRPr="00175E07">
        <w:t xml:space="preserve"> </w:t>
      </w:r>
      <w:r w:rsidRPr="00175E07">
        <w:t>Contrato.</w:t>
      </w:r>
      <w:r w:rsidR="00361EE3" w:rsidRPr="00175E07">
        <w:t xml:space="preserve"> </w:t>
      </w:r>
      <w:r w:rsidRPr="00175E07">
        <w:t>Este</w:t>
      </w:r>
      <w:r w:rsidR="00361EE3" w:rsidRPr="00175E07">
        <w:t xml:space="preserve"> </w:t>
      </w:r>
      <w:r w:rsidRPr="00175E07">
        <w:t>Convenio</w:t>
      </w:r>
      <w:r w:rsidR="00361EE3" w:rsidRPr="00175E07">
        <w:t xml:space="preserve"> </w:t>
      </w:r>
      <w:r w:rsidR="00BD7827" w:rsidRPr="00175E07">
        <w:t>Contractual</w:t>
      </w:r>
      <w:r w:rsidR="00361EE3" w:rsidRPr="00175E07">
        <w:t xml:space="preserve"> </w:t>
      </w:r>
      <w:r w:rsidRPr="00175E07">
        <w:t>prevalecerá</w:t>
      </w:r>
      <w:r w:rsidR="00361EE3" w:rsidRPr="00175E07">
        <w:t xml:space="preserve"> </w:t>
      </w:r>
      <w:r w:rsidRPr="00175E07">
        <w:t>sobre</w:t>
      </w:r>
      <w:r w:rsidR="00361EE3" w:rsidRPr="00175E07">
        <w:t xml:space="preserve"> </w:t>
      </w:r>
      <w:r w:rsidRPr="00175E07">
        <w:t>los</w:t>
      </w:r>
      <w:r w:rsidR="00361EE3" w:rsidRPr="00175E07">
        <w:t xml:space="preserve"> </w:t>
      </w:r>
      <w:r w:rsidRPr="00175E07">
        <w:t>demás</w:t>
      </w:r>
      <w:r w:rsidR="00361EE3" w:rsidRPr="00175E07">
        <w:t xml:space="preserve"> </w:t>
      </w:r>
      <w:r w:rsidRPr="00175E07">
        <w:t>documentos</w:t>
      </w:r>
      <w:r w:rsidR="00361EE3" w:rsidRPr="00175E07">
        <w:t xml:space="preserve"> </w:t>
      </w:r>
      <w:r w:rsidRPr="00175E07">
        <w:t>del</w:t>
      </w:r>
      <w:r w:rsidR="00361EE3" w:rsidRPr="00175E07">
        <w:t xml:space="preserve"> </w:t>
      </w:r>
      <w:r w:rsidRPr="00175E07">
        <w:t>Contrato.</w:t>
      </w:r>
    </w:p>
    <w:p w14:paraId="1B9B54D8" w14:textId="1789F1A5" w:rsidR="008056D1" w:rsidRPr="00175E07" w:rsidRDefault="008056D1" w:rsidP="008E5D25">
      <w:pPr>
        <w:numPr>
          <w:ilvl w:val="0"/>
          <w:numId w:val="99"/>
        </w:numPr>
        <w:suppressAutoHyphens/>
        <w:spacing w:after="120"/>
        <w:ind w:left="1264" w:hanging="413"/>
        <w:jc w:val="both"/>
      </w:pPr>
      <w:bookmarkStart w:id="600" w:name="_Hlk95328686"/>
      <w:bookmarkEnd w:id="599"/>
      <w:r w:rsidRPr="00175E07">
        <w:t>la</w:t>
      </w:r>
      <w:r w:rsidR="00361EE3" w:rsidRPr="00175E07">
        <w:t xml:space="preserve"> </w:t>
      </w:r>
      <w:r w:rsidRPr="00175E07">
        <w:t>Carta</w:t>
      </w:r>
      <w:r w:rsidR="00361EE3" w:rsidRPr="00175E07">
        <w:t xml:space="preserve"> </w:t>
      </w:r>
      <w:r w:rsidRPr="00175E07">
        <w:t>de</w:t>
      </w:r>
      <w:r w:rsidR="00361EE3" w:rsidRPr="00175E07">
        <w:t xml:space="preserve"> </w:t>
      </w:r>
      <w:r w:rsidRPr="00175E07">
        <w:t>Aceptación;</w:t>
      </w:r>
      <w:r w:rsidR="00361EE3" w:rsidRPr="00175E07">
        <w:t xml:space="preserve"> </w:t>
      </w:r>
    </w:p>
    <w:p w14:paraId="3112AA2D" w14:textId="39D4AE15" w:rsidR="008056D1" w:rsidRPr="00175E07" w:rsidRDefault="008056D1" w:rsidP="008E5D25">
      <w:pPr>
        <w:numPr>
          <w:ilvl w:val="0"/>
          <w:numId w:val="99"/>
        </w:numPr>
        <w:suppressAutoHyphens/>
        <w:spacing w:after="120"/>
        <w:ind w:left="1264" w:hanging="413"/>
        <w:jc w:val="both"/>
      </w:pPr>
      <w:r w:rsidRPr="00175E07">
        <w:t>la</w:t>
      </w:r>
      <w:r w:rsidR="00361EE3" w:rsidRPr="00175E07">
        <w:t xml:space="preserve"> </w:t>
      </w:r>
      <w:r w:rsidRPr="00175E07">
        <w:t>Carta</w:t>
      </w:r>
      <w:r w:rsidR="00361EE3" w:rsidRPr="00175E07">
        <w:t xml:space="preserve"> </w:t>
      </w:r>
      <w:r w:rsidRPr="00175E07">
        <w:t>de</w:t>
      </w:r>
      <w:r w:rsidR="00361EE3" w:rsidRPr="00175E07">
        <w:t xml:space="preserve"> </w:t>
      </w:r>
      <w:r w:rsidRPr="00175E07">
        <w:t>la</w:t>
      </w:r>
      <w:r w:rsidR="00361EE3" w:rsidRPr="00175E07">
        <w:t xml:space="preserve"> </w:t>
      </w:r>
      <w:r w:rsidRPr="00175E07">
        <w:t>Oferta</w:t>
      </w:r>
      <w:r w:rsidR="00361EE3" w:rsidRPr="00175E07">
        <w:t xml:space="preserve"> </w:t>
      </w:r>
      <w:r w:rsidR="004A28B0" w:rsidRPr="00175E07">
        <w:t>(la</w:t>
      </w:r>
      <w:r w:rsidR="00361EE3" w:rsidRPr="00175E07">
        <w:t xml:space="preserve"> </w:t>
      </w:r>
      <w:r w:rsidR="004A28B0" w:rsidRPr="00175E07">
        <w:t>última</w:t>
      </w:r>
      <w:r w:rsidR="00361EE3" w:rsidRPr="00175E07">
        <w:t xml:space="preserve"> </w:t>
      </w:r>
      <w:r w:rsidR="004A28B0" w:rsidRPr="00175E07">
        <w:t>del</w:t>
      </w:r>
      <w:r w:rsidR="00361EE3" w:rsidRPr="00175E07">
        <w:t xml:space="preserve"> </w:t>
      </w:r>
      <w:r w:rsidR="004A28B0" w:rsidRPr="00175E07">
        <w:t>Oferente</w:t>
      </w:r>
      <w:r w:rsidR="00BD7827" w:rsidRPr="00175E07">
        <w:t>,</w:t>
      </w:r>
      <w:r w:rsidR="00361EE3" w:rsidRPr="00175E07">
        <w:t xml:space="preserve"> </w:t>
      </w:r>
      <w:r w:rsidR="004A28B0" w:rsidRPr="00175E07">
        <w:t>si</w:t>
      </w:r>
      <w:r w:rsidR="00361EE3" w:rsidRPr="00175E07">
        <w:t xml:space="preserve"> </w:t>
      </w:r>
      <w:r w:rsidR="004A28B0" w:rsidRPr="00175E07">
        <w:t>se</w:t>
      </w:r>
      <w:r w:rsidR="00361EE3" w:rsidRPr="00175E07">
        <w:t xml:space="preserve"> </w:t>
      </w:r>
      <w:r w:rsidR="004A28B0" w:rsidRPr="00175E07">
        <w:t>utilizó</w:t>
      </w:r>
      <w:r w:rsidR="00361EE3" w:rsidRPr="00175E07">
        <w:t xml:space="preserve"> </w:t>
      </w:r>
      <w:r w:rsidR="004A28B0" w:rsidRPr="00175E07">
        <w:t>el</w:t>
      </w:r>
      <w:r w:rsidR="00361EE3" w:rsidRPr="00175E07">
        <w:t xml:space="preserve"> </w:t>
      </w:r>
      <w:r w:rsidR="004A28B0" w:rsidRPr="00175E07">
        <w:t>método</w:t>
      </w:r>
      <w:r w:rsidR="00361EE3" w:rsidRPr="00175E07">
        <w:t xml:space="preserve"> </w:t>
      </w:r>
      <w:r w:rsidR="004A28B0" w:rsidRPr="00175E07">
        <w:t>de</w:t>
      </w:r>
      <w:r w:rsidR="00361EE3" w:rsidRPr="00175E07">
        <w:t xml:space="preserve"> </w:t>
      </w:r>
      <w:r w:rsidR="004A28B0" w:rsidRPr="00175E07">
        <w:t>Mejor</w:t>
      </w:r>
      <w:r w:rsidR="00361EE3" w:rsidRPr="00175E07">
        <w:t xml:space="preserve"> </w:t>
      </w:r>
      <w:r w:rsidR="004A28B0" w:rsidRPr="00175E07">
        <w:t>Oferta</w:t>
      </w:r>
      <w:r w:rsidR="00361EE3" w:rsidRPr="00175E07">
        <w:t xml:space="preserve"> </w:t>
      </w:r>
      <w:r w:rsidR="004A28B0" w:rsidRPr="00175E07">
        <w:t>Final</w:t>
      </w:r>
      <w:r w:rsidR="00361EE3" w:rsidRPr="00175E07">
        <w:t xml:space="preserve"> </w:t>
      </w:r>
      <w:r w:rsidR="004A28B0" w:rsidRPr="00175E07">
        <w:t>o</w:t>
      </w:r>
      <w:r w:rsidR="00361EE3" w:rsidRPr="00175E07">
        <w:t xml:space="preserve"> </w:t>
      </w:r>
      <w:r w:rsidR="004A28B0" w:rsidRPr="00175E07">
        <w:t>Negociaciones);</w:t>
      </w:r>
    </w:p>
    <w:p w14:paraId="341753AB" w14:textId="0BF56680" w:rsidR="008056D1" w:rsidRPr="00175E07" w:rsidRDefault="008056D1" w:rsidP="008E5D25">
      <w:pPr>
        <w:numPr>
          <w:ilvl w:val="0"/>
          <w:numId w:val="99"/>
        </w:numPr>
        <w:suppressAutoHyphens/>
        <w:spacing w:after="120"/>
        <w:ind w:left="1264" w:hanging="413"/>
        <w:jc w:val="both"/>
      </w:pPr>
      <w:r w:rsidRPr="00175E07">
        <w:t>las</w:t>
      </w:r>
      <w:r w:rsidR="00361EE3" w:rsidRPr="00175E07">
        <w:t xml:space="preserve"> </w:t>
      </w:r>
      <w:r w:rsidRPr="00175E07">
        <w:t>enmiendas</w:t>
      </w:r>
      <w:r w:rsidR="00361EE3" w:rsidRPr="00175E07">
        <w:t xml:space="preserve"> </w:t>
      </w:r>
      <w:r w:rsidRPr="00175E07">
        <w:t>n.</w:t>
      </w:r>
      <w:r w:rsidRPr="00175E07">
        <w:rPr>
          <w:rFonts w:eastAsia="Symbol"/>
        </w:rPr>
        <w:t></w:t>
      </w:r>
      <w:r w:rsidR="00361EE3" w:rsidRPr="00175E07">
        <w:t xml:space="preserve"> </w:t>
      </w:r>
      <w:r w:rsidRPr="00175E07">
        <w:t>_______</w:t>
      </w:r>
      <w:r w:rsidR="00361EE3" w:rsidRPr="00175E07">
        <w:t xml:space="preserve"> </w:t>
      </w:r>
      <w:r w:rsidRPr="00175E07">
        <w:t>(si</w:t>
      </w:r>
      <w:r w:rsidR="00361EE3" w:rsidRPr="00175E07">
        <w:t xml:space="preserve"> </w:t>
      </w:r>
      <w:r w:rsidRPr="00175E07">
        <w:t>las</w:t>
      </w:r>
      <w:r w:rsidR="00361EE3" w:rsidRPr="00175E07">
        <w:t xml:space="preserve"> </w:t>
      </w:r>
      <w:r w:rsidRPr="00175E07">
        <w:t>hubiera);</w:t>
      </w:r>
      <w:r w:rsidR="00361EE3" w:rsidRPr="00175E07">
        <w:t xml:space="preserve"> </w:t>
      </w:r>
    </w:p>
    <w:p w14:paraId="7DF1A05B" w14:textId="5FE82072" w:rsidR="008056D1" w:rsidRPr="00175E07" w:rsidRDefault="008056D1" w:rsidP="008E5D25">
      <w:pPr>
        <w:numPr>
          <w:ilvl w:val="0"/>
          <w:numId w:val="99"/>
        </w:numPr>
        <w:suppressAutoHyphens/>
        <w:spacing w:after="120"/>
        <w:ind w:left="1264" w:hanging="413"/>
        <w:jc w:val="both"/>
      </w:pPr>
      <w:r w:rsidRPr="00175E07">
        <w:t>las</w:t>
      </w:r>
      <w:r w:rsidR="00361EE3" w:rsidRPr="00175E07">
        <w:t xml:space="preserve"> </w:t>
      </w:r>
      <w:r w:rsidRPr="00175E07">
        <w:t>Condiciones</w:t>
      </w:r>
      <w:r w:rsidR="00361EE3" w:rsidRPr="00175E07">
        <w:t xml:space="preserve"> </w:t>
      </w:r>
      <w:r w:rsidRPr="00175E07">
        <w:t>Especiales</w:t>
      </w:r>
      <w:r w:rsidR="00361EE3" w:rsidRPr="00175E07">
        <w:t xml:space="preserve"> </w:t>
      </w:r>
      <w:r w:rsidRPr="00175E07">
        <w:t>del</w:t>
      </w:r>
      <w:r w:rsidR="00361EE3" w:rsidRPr="00175E07">
        <w:t xml:space="preserve"> </w:t>
      </w:r>
      <w:r w:rsidRPr="00175E07">
        <w:t>Contrato;</w:t>
      </w:r>
    </w:p>
    <w:p w14:paraId="39A1D013" w14:textId="457BF693" w:rsidR="008056D1" w:rsidRPr="00175E07" w:rsidRDefault="008056D1" w:rsidP="008E5D25">
      <w:pPr>
        <w:numPr>
          <w:ilvl w:val="0"/>
          <w:numId w:val="99"/>
        </w:numPr>
        <w:suppressAutoHyphens/>
        <w:spacing w:after="120"/>
        <w:ind w:left="1264" w:hanging="413"/>
        <w:jc w:val="both"/>
      </w:pPr>
      <w:r w:rsidRPr="00175E07">
        <w:t>las</w:t>
      </w:r>
      <w:r w:rsidR="00361EE3" w:rsidRPr="00175E07">
        <w:t xml:space="preserve"> </w:t>
      </w:r>
      <w:r w:rsidRPr="00175E07">
        <w:t>Condiciones</w:t>
      </w:r>
      <w:r w:rsidR="00361EE3" w:rsidRPr="00175E07">
        <w:t xml:space="preserve"> </w:t>
      </w:r>
      <w:r w:rsidRPr="00175E07">
        <w:t>Generales</w:t>
      </w:r>
      <w:r w:rsidR="00361EE3" w:rsidRPr="00175E07">
        <w:t xml:space="preserve"> </w:t>
      </w:r>
      <w:r w:rsidRPr="00175E07">
        <w:t>del</w:t>
      </w:r>
      <w:r w:rsidR="00361EE3" w:rsidRPr="00175E07">
        <w:t xml:space="preserve"> </w:t>
      </w:r>
      <w:r w:rsidRPr="00175E07">
        <w:t>Contrato;</w:t>
      </w:r>
    </w:p>
    <w:p w14:paraId="0FB83D0D" w14:textId="7306A275" w:rsidR="008056D1" w:rsidRPr="00175E07" w:rsidRDefault="008056D1" w:rsidP="008E5D25">
      <w:pPr>
        <w:numPr>
          <w:ilvl w:val="0"/>
          <w:numId w:val="99"/>
        </w:numPr>
        <w:suppressAutoHyphens/>
        <w:spacing w:after="120"/>
        <w:ind w:left="1264" w:hanging="413"/>
        <w:jc w:val="both"/>
      </w:pPr>
      <w:r w:rsidRPr="00175E07">
        <w:t>los</w:t>
      </w:r>
      <w:r w:rsidR="00361EE3" w:rsidRPr="00175E07">
        <w:t xml:space="preserve"> </w:t>
      </w:r>
      <w:r w:rsidRPr="00175E07">
        <w:t>requerimientos</w:t>
      </w:r>
      <w:r w:rsidR="00361EE3" w:rsidRPr="00175E07">
        <w:t xml:space="preserve"> </w:t>
      </w:r>
      <w:r w:rsidRPr="00175E07">
        <w:t>técnicos</w:t>
      </w:r>
      <w:r w:rsidR="00361EE3" w:rsidRPr="00175E07">
        <w:t xml:space="preserve"> </w:t>
      </w:r>
      <w:r w:rsidRPr="00175E07">
        <w:t>(incluyendo</w:t>
      </w:r>
      <w:r w:rsidR="00361EE3" w:rsidRPr="00175E07">
        <w:t xml:space="preserve"> </w:t>
      </w:r>
      <w:r w:rsidRPr="00175E07">
        <w:t>los</w:t>
      </w:r>
      <w:r w:rsidR="00361EE3" w:rsidRPr="00175E07">
        <w:t xml:space="preserve"> </w:t>
      </w:r>
      <w:r w:rsidRPr="00175E07">
        <w:t>Requisitos</w:t>
      </w:r>
      <w:r w:rsidR="00361EE3" w:rsidRPr="00175E07">
        <w:t xml:space="preserve"> </w:t>
      </w:r>
      <w:r w:rsidRPr="00175E07">
        <w:t>de</w:t>
      </w:r>
      <w:r w:rsidR="00361EE3" w:rsidRPr="00175E07">
        <w:t xml:space="preserve"> </w:t>
      </w:r>
      <w:r w:rsidRPr="00175E07">
        <w:t>los</w:t>
      </w:r>
      <w:r w:rsidR="00361EE3" w:rsidRPr="00175E07">
        <w:t xml:space="preserve"> </w:t>
      </w:r>
      <w:r w:rsidRPr="00175E07">
        <w:t>Bienes</w:t>
      </w:r>
      <w:r w:rsidR="00361EE3" w:rsidRPr="00175E07">
        <w:t xml:space="preserve"> </w:t>
      </w:r>
      <w:r w:rsidRPr="00175E07">
        <w:t>y</w:t>
      </w:r>
      <w:r w:rsidR="00361EE3" w:rsidRPr="00175E07">
        <w:t xml:space="preserve"> </w:t>
      </w:r>
      <w:r w:rsidRPr="00175E07">
        <w:t>Servicios</w:t>
      </w:r>
      <w:r w:rsidR="00361EE3" w:rsidRPr="00175E07">
        <w:t xml:space="preserve"> </w:t>
      </w:r>
      <w:r w:rsidRPr="00175E07">
        <w:t>Conexos</w:t>
      </w:r>
      <w:r w:rsidR="00361EE3" w:rsidRPr="00175E07">
        <w:t xml:space="preserve"> </w:t>
      </w:r>
      <w:r w:rsidRPr="00175E07">
        <w:t>y</w:t>
      </w:r>
      <w:r w:rsidR="00361EE3" w:rsidRPr="00175E07">
        <w:t xml:space="preserve"> </w:t>
      </w:r>
      <w:r w:rsidRPr="00175E07">
        <w:t>las</w:t>
      </w:r>
      <w:r w:rsidR="00361EE3" w:rsidRPr="00175E07">
        <w:t xml:space="preserve"> </w:t>
      </w:r>
      <w:r w:rsidRPr="00175E07">
        <w:t>Especificaciones</w:t>
      </w:r>
      <w:r w:rsidR="00361EE3" w:rsidRPr="00175E07">
        <w:t xml:space="preserve"> </w:t>
      </w:r>
      <w:r w:rsidRPr="00175E07">
        <w:t>Técnicas);</w:t>
      </w:r>
    </w:p>
    <w:p w14:paraId="2A0ACE87" w14:textId="3B4648FF" w:rsidR="008056D1" w:rsidRPr="00175E07" w:rsidRDefault="008056D1" w:rsidP="008E5D25">
      <w:pPr>
        <w:numPr>
          <w:ilvl w:val="0"/>
          <w:numId w:val="99"/>
        </w:numPr>
        <w:suppressAutoHyphens/>
        <w:spacing w:after="120"/>
        <w:ind w:left="1264" w:hanging="413"/>
        <w:jc w:val="both"/>
      </w:pPr>
      <w:bookmarkStart w:id="601" w:name="_Hlk95328814"/>
      <w:bookmarkEnd w:id="600"/>
      <w:r w:rsidRPr="00175E07">
        <w:t>las</w:t>
      </w:r>
      <w:r w:rsidR="00361EE3" w:rsidRPr="00175E07">
        <w:t xml:space="preserve"> </w:t>
      </w:r>
      <w:r w:rsidRPr="00175E07">
        <w:t>listas</w:t>
      </w:r>
      <w:r w:rsidR="00361EE3" w:rsidRPr="00175E07">
        <w:t xml:space="preserve"> </w:t>
      </w:r>
      <w:r w:rsidRPr="00175E07">
        <w:t>completas</w:t>
      </w:r>
      <w:r w:rsidR="00361EE3" w:rsidRPr="00175E07">
        <w:t xml:space="preserve"> </w:t>
      </w:r>
      <w:r w:rsidRPr="00175E07">
        <w:t>(incluyendo</w:t>
      </w:r>
      <w:r w:rsidR="00361EE3" w:rsidRPr="00175E07">
        <w:t xml:space="preserve"> </w:t>
      </w:r>
      <w:r w:rsidRPr="00175E07">
        <w:t>las</w:t>
      </w:r>
      <w:r w:rsidR="00361EE3" w:rsidRPr="00175E07">
        <w:t xml:space="preserve"> </w:t>
      </w:r>
      <w:r w:rsidRPr="00175E07">
        <w:t>Listas</w:t>
      </w:r>
      <w:r w:rsidR="00361EE3" w:rsidRPr="00175E07">
        <w:t xml:space="preserve"> </w:t>
      </w:r>
      <w:r w:rsidRPr="00175E07">
        <w:t>de</w:t>
      </w:r>
      <w:r w:rsidR="00361EE3" w:rsidRPr="00175E07">
        <w:t xml:space="preserve"> </w:t>
      </w:r>
      <w:r w:rsidRPr="00175E07">
        <w:t>Precios</w:t>
      </w:r>
      <w:r w:rsidR="00361EE3" w:rsidRPr="00175E07">
        <w:t xml:space="preserve"> </w:t>
      </w:r>
      <w:r w:rsidR="003E3335" w:rsidRPr="00175E07">
        <w:t>o</w:t>
      </w:r>
      <w:r w:rsidR="00361EE3" w:rsidRPr="00175E07">
        <w:t xml:space="preserve"> </w:t>
      </w:r>
      <w:r w:rsidR="003E3335" w:rsidRPr="00175E07">
        <w:t>las</w:t>
      </w:r>
      <w:r w:rsidR="00361EE3" w:rsidRPr="00175E07">
        <w:t xml:space="preserve"> </w:t>
      </w:r>
      <w:r w:rsidR="003E3335" w:rsidRPr="00175E07">
        <w:t>últimas</w:t>
      </w:r>
      <w:r w:rsidR="00361EE3" w:rsidRPr="00175E07">
        <w:t xml:space="preserve"> </w:t>
      </w:r>
      <w:r w:rsidR="003E3335" w:rsidRPr="00175E07">
        <w:t>del</w:t>
      </w:r>
      <w:r w:rsidR="00361EE3" w:rsidRPr="00175E07">
        <w:t xml:space="preserve"> </w:t>
      </w:r>
      <w:r w:rsidR="003E3335" w:rsidRPr="00175E07">
        <w:t>Oferente</w:t>
      </w:r>
      <w:r w:rsidR="00361EE3" w:rsidRPr="00175E07">
        <w:t xml:space="preserve"> </w:t>
      </w:r>
      <w:r w:rsidR="003E3335" w:rsidRPr="00175E07">
        <w:t>si</w:t>
      </w:r>
      <w:r w:rsidR="00361EE3" w:rsidRPr="00175E07">
        <w:t xml:space="preserve"> </w:t>
      </w:r>
      <w:r w:rsidR="003E3335" w:rsidRPr="00175E07">
        <w:t>se</w:t>
      </w:r>
      <w:r w:rsidR="00361EE3" w:rsidRPr="00175E07">
        <w:t xml:space="preserve"> </w:t>
      </w:r>
      <w:r w:rsidR="003E3335" w:rsidRPr="00175E07">
        <w:t>utilizó</w:t>
      </w:r>
      <w:r w:rsidR="00361EE3" w:rsidRPr="00175E07">
        <w:t xml:space="preserve"> </w:t>
      </w:r>
      <w:r w:rsidR="003E3335" w:rsidRPr="00175E07">
        <w:t>el</w:t>
      </w:r>
      <w:r w:rsidR="00361EE3" w:rsidRPr="00175E07">
        <w:t xml:space="preserve"> </w:t>
      </w:r>
      <w:r w:rsidR="003E3335" w:rsidRPr="00175E07">
        <w:t>método</w:t>
      </w:r>
      <w:r w:rsidR="00361EE3" w:rsidRPr="00175E07">
        <w:t xml:space="preserve"> </w:t>
      </w:r>
      <w:r w:rsidR="003E3335" w:rsidRPr="00175E07">
        <w:t>de</w:t>
      </w:r>
      <w:r w:rsidR="00361EE3" w:rsidRPr="00175E07">
        <w:t xml:space="preserve"> </w:t>
      </w:r>
      <w:r w:rsidR="003E3335" w:rsidRPr="00175E07">
        <w:t>Mejor</w:t>
      </w:r>
      <w:r w:rsidR="00361EE3" w:rsidRPr="00175E07">
        <w:t xml:space="preserve"> </w:t>
      </w:r>
      <w:r w:rsidR="003E3335" w:rsidRPr="00175E07">
        <w:t>Oferta</w:t>
      </w:r>
      <w:r w:rsidR="00361EE3" w:rsidRPr="00175E07">
        <w:t xml:space="preserve"> </w:t>
      </w:r>
      <w:r w:rsidR="003E3335" w:rsidRPr="00175E07">
        <w:t>Final</w:t>
      </w:r>
      <w:r w:rsidR="00361EE3" w:rsidRPr="00175E07">
        <w:t xml:space="preserve"> </w:t>
      </w:r>
      <w:r w:rsidR="003E3335" w:rsidRPr="00175E07">
        <w:t>o</w:t>
      </w:r>
      <w:r w:rsidR="00361EE3" w:rsidRPr="00175E07">
        <w:t xml:space="preserve"> </w:t>
      </w:r>
      <w:r w:rsidR="003E3335" w:rsidRPr="00175E07">
        <w:t>Negociaciones);</w:t>
      </w:r>
    </w:p>
    <w:p w14:paraId="7BA1CA5C" w14:textId="7B0E95D6" w:rsidR="008056D1" w:rsidRPr="00175E07" w:rsidRDefault="008056D1" w:rsidP="008E5D25">
      <w:pPr>
        <w:numPr>
          <w:ilvl w:val="0"/>
          <w:numId w:val="99"/>
        </w:numPr>
        <w:suppressAutoHyphens/>
        <w:spacing w:after="120"/>
        <w:ind w:left="1264" w:hanging="413"/>
        <w:jc w:val="both"/>
      </w:pPr>
      <w:r w:rsidRPr="00175E07">
        <w:t>cualquier</w:t>
      </w:r>
      <w:r w:rsidR="00361EE3" w:rsidRPr="00175E07">
        <w:t xml:space="preserve"> </w:t>
      </w:r>
      <w:r w:rsidRPr="00175E07">
        <w:t>otro</w:t>
      </w:r>
      <w:r w:rsidR="00361EE3" w:rsidRPr="00175E07">
        <w:t xml:space="preserve"> </w:t>
      </w:r>
      <w:r w:rsidRPr="00175E07">
        <w:t>documento</w:t>
      </w:r>
      <w:r w:rsidR="00361EE3" w:rsidRPr="00175E07">
        <w:t xml:space="preserve"> </w:t>
      </w:r>
      <w:r w:rsidRPr="00175E07">
        <w:t>enumerado</w:t>
      </w:r>
      <w:r w:rsidR="00361EE3" w:rsidRPr="00175E07">
        <w:t xml:space="preserve"> </w:t>
      </w:r>
      <w:r w:rsidRPr="00175E07">
        <w:t>en</w:t>
      </w:r>
      <w:r w:rsidR="00361EE3" w:rsidRPr="00175E07">
        <w:t xml:space="preserve"> </w:t>
      </w:r>
      <w:r w:rsidRPr="00175E07">
        <w:t>las</w:t>
      </w:r>
      <w:r w:rsidR="00361EE3" w:rsidRPr="00175E07">
        <w:t xml:space="preserve"> </w:t>
      </w:r>
      <w:r w:rsidRPr="00175E07">
        <w:t>CGC</w:t>
      </w:r>
      <w:r w:rsidR="00361EE3" w:rsidRPr="00175E07">
        <w:t xml:space="preserve"> </w:t>
      </w:r>
      <w:r w:rsidRPr="00175E07">
        <w:t>como</w:t>
      </w:r>
      <w:r w:rsidR="00361EE3" w:rsidRPr="00175E07">
        <w:t xml:space="preserve"> </w:t>
      </w:r>
      <w:r w:rsidRPr="00175E07">
        <w:t>parte</w:t>
      </w:r>
      <w:r w:rsidR="00361EE3" w:rsidRPr="00175E07">
        <w:t xml:space="preserve"> </w:t>
      </w:r>
      <w:r w:rsidRPr="00175E07">
        <w:t>integrante</w:t>
      </w:r>
      <w:r w:rsidR="00361EE3" w:rsidRPr="00175E07">
        <w:t xml:space="preserve"> </w:t>
      </w:r>
      <w:r w:rsidRPr="00175E07">
        <w:t>del</w:t>
      </w:r>
      <w:r w:rsidR="00361EE3" w:rsidRPr="00175E07">
        <w:t xml:space="preserve"> </w:t>
      </w:r>
      <w:r w:rsidRPr="00175E07">
        <w:t>Contrato.</w:t>
      </w:r>
      <w:r w:rsidR="00361EE3" w:rsidRPr="00175E07">
        <w:t xml:space="preserve"> </w:t>
      </w:r>
    </w:p>
    <w:bookmarkEnd w:id="601"/>
    <w:p w14:paraId="08DD29E8" w14:textId="400E3554" w:rsidR="008056D1" w:rsidRPr="00175E07" w:rsidRDefault="008056D1" w:rsidP="008C748F">
      <w:pPr>
        <w:tabs>
          <w:tab w:val="left" w:pos="540"/>
        </w:tabs>
        <w:suppressAutoHyphens/>
        <w:spacing w:after="240"/>
        <w:ind w:left="540" w:hanging="540"/>
        <w:jc w:val="both"/>
      </w:pPr>
      <w:r w:rsidRPr="00175E07">
        <w:lastRenderedPageBreak/>
        <w:t>3.</w:t>
      </w:r>
      <w:r w:rsidRPr="00175E07">
        <w:tab/>
        <w:t>Como</w:t>
      </w:r>
      <w:r w:rsidR="00361EE3" w:rsidRPr="00175E07">
        <w:t xml:space="preserve"> </w:t>
      </w:r>
      <w:r w:rsidRPr="00175E07">
        <w:t>contraprestación</w:t>
      </w:r>
      <w:r w:rsidR="00361EE3" w:rsidRPr="00175E07">
        <w:t xml:space="preserve"> </w:t>
      </w:r>
      <w:r w:rsidRPr="00175E07">
        <w:t>por</w:t>
      </w:r>
      <w:r w:rsidR="00361EE3" w:rsidRPr="00175E07">
        <w:t xml:space="preserve"> </w:t>
      </w:r>
      <w:r w:rsidRPr="00175E07">
        <w:t>los</w:t>
      </w:r>
      <w:r w:rsidR="00361EE3" w:rsidRPr="00175E07">
        <w:t xml:space="preserve"> </w:t>
      </w:r>
      <w:r w:rsidRPr="00175E07">
        <w:t>pagos</w:t>
      </w:r>
      <w:r w:rsidR="00361EE3" w:rsidRPr="00175E07">
        <w:t xml:space="preserve"> </w:t>
      </w:r>
      <w:r w:rsidRPr="00175E07">
        <w:t>que</w:t>
      </w:r>
      <w:r w:rsidR="00361EE3" w:rsidRPr="00175E07">
        <w:t xml:space="preserve"> </w:t>
      </w:r>
      <w:r w:rsidRPr="00175E07">
        <w:t>el</w:t>
      </w:r>
      <w:r w:rsidR="00361EE3" w:rsidRPr="00175E07">
        <w:t xml:space="preserve"> </w:t>
      </w:r>
      <w:r w:rsidR="006A0551" w:rsidRPr="00175E07">
        <w:t>Comprador</w:t>
      </w:r>
      <w:r w:rsidR="00361EE3" w:rsidRPr="00175E07">
        <w:t xml:space="preserve"> </w:t>
      </w:r>
      <w:r w:rsidRPr="00175E07">
        <w:t>hará</w:t>
      </w:r>
      <w:r w:rsidR="00361EE3" w:rsidRPr="00175E07">
        <w:t xml:space="preserve"> </w:t>
      </w:r>
      <w:r w:rsidRPr="00175E07">
        <w:t>al</w:t>
      </w:r>
      <w:r w:rsidR="00361EE3" w:rsidRPr="00175E07">
        <w:t xml:space="preserve"> </w:t>
      </w:r>
      <w:r w:rsidRPr="00175E07">
        <w:t>Proveedor</w:t>
      </w:r>
      <w:r w:rsidR="00361EE3" w:rsidRPr="00175E07">
        <w:t xml:space="preserve"> </w:t>
      </w:r>
      <w:r w:rsidRPr="00175E07">
        <w:t>conforme</w:t>
      </w:r>
      <w:r w:rsidR="00361EE3" w:rsidRPr="00175E07">
        <w:t xml:space="preserve"> </w:t>
      </w:r>
      <w:r w:rsidRPr="00175E07">
        <w:t>a</w:t>
      </w:r>
      <w:r w:rsidR="00361EE3" w:rsidRPr="00175E07">
        <w:t xml:space="preserve"> </w:t>
      </w:r>
      <w:r w:rsidRPr="00175E07">
        <w:t>lo</w:t>
      </w:r>
      <w:r w:rsidR="00361EE3" w:rsidRPr="00175E07">
        <w:t xml:space="preserve"> </w:t>
      </w:r>
      <w:r w:rsidRPr="00175E07">
        <w:t>estipulado</w:t>
      </w:r>
      <w:r w:rsidR="00361EE3" w:rsidRPr="00175E07">
        <w:t xml:space="preserve"> </w:t>
      </w:r>
      <w:r w:rsidRPr="00175E07">
        <w:t>en</w:t>
      </w:r>
      <w:r w:rsidR="00361EE3" w:rsidRPr="00175E07">
        <w:t xml:space="preserve"> </w:t>
      </w:r>
      <w:r w:rsidRPr="00175E07">
        <w:t>este</w:t>
      </w:r>
      <w:r w:rsidR="00361EE3" w:rsidRPr="00175E07">
        <w:t xml:space="preserve"> </w:t>
      </w:r>
      <w:r w:rsidRPr="00175E07">
        <w:t>Contrato,</w:t>
      </w:r>
      <w:r w:rsidR="00361EE3" w:rsidRPr="00175E07">
        <w:t xml:space="preserve"> </w:t>
      </w:r>
      <w:r w:rsidRPr="00175E07">
        <w:t>el</w:t>
      </w:r>
      <w:r w:rsidR="00361EE3" w:rsidRPr="00175E07">
        <w:t xml:space="preserve"> </w:t>
      </w:r>
      <w:r w:rsidRPr="00175E07">
        <w:t>Proveedor</w:t>
      </w:r>
      <w:r w:rsidR="00361EE3" w:rsidRPr="00175E07">
        <w:t xml:space="preserve"> </w:t>
      </w:r>
      <w:r w:rsidRPr="00175E07">
        <w:t>se</w:t>
      </w:r>
      <w:r w:rsidR="00361EE3" w:rsidRPr="00175E07">
        <w:t xml:space="preserve"> </w:t>
      </w:r>
      <w:r w:rsidRPr="00175E07">
        <w:t>compromete</w:t>
      </w:r>
      <w:r w:rsidR="00361EE3" w:rsidRPr="00175E07">
        <w:t xml:space="preserve"> </w:t>
      </w:r>
      <w:r w:rsidRPr="00175E07">
        <w:t>a</w:t>
      </w:r>
      <w:r w:rsidR="00361EE3" w:rsidRPr="00175E07">
        <w:t xml:space="preserve"> </w:t>
      </w:r>
      <w:r w:rsidRPr="00175E07">
        <w:t>suministrar</w:t>
      </w:r>
      <w:r w:rsidR="00361EE3" w:rsidRPr="00175E07">
        <w:t xml:space="preserve"> </w:t>
      </w:r>
      <w:r w:rsidRPr="00175E07">
        <w:t>los</w:t>
      </w:r>
      <w:r w:rsidR="00361EE3" w:rsidRPr="00175E07">
        <w:t xml:space="preserve"> </w:t>
      </w:r>
      <w:r w:rsidRPr="00175E07">
        <w:t>Bienes</w:t>
      </w:r>
      <w:r w:rsidR="00361EE3" w:rsidRPr="00175E07">
        <w:t xml:space="preserve"> </w:t>
      </w:r>
      <w:r w:rsidRPr="00175E07">
        <w:t>y</w:t>
      </w:r>
      <w:r w:rsidR="00361EE3" w:rsidRPr="00175E07">
        <w:t xml:space="preserve"> </w:t>
      </w:r>
      <w:r w:rsidRPr="00175E07">
        <w:t>Servicios</w:t>
      </w:r>
      <w:r w:rsidR="00361EE3" w:rsidRPr="00175E07">
        <w:t xml:space="preserve"> </w:t>
      </w:r>
      <w:r w:rsidR="00606038" w:rsidRPr="00175E07">
        <w:t xml:space="preserve">Conexos </w:t>
      </w:r>
      <w:r w:rsidRPr="00175E07">
        <w:t>al</w:t>
      </w:r>
      <w:r w:rsidR="00361EE3" w:rsidRPr="00175E07">
        <w:t xml:space="preserve"> </w:t>
      </w:r>
      <w:r w:rsidR="006A0551" w:rsidRPr="00175E07">
        <w:t>Comprador</w:t>
      </w:r>
      <w:r w:rsidR="00361EE3" w:rsidRPr="00175E07">
        <w:t xml:space="preserve"> </w:t>
      </w:r>
      <w:r w:rsidRPr="00175E07">
        <w:t>y</w:t>
      </w:r>
      <w:r w:rsidR="00361EE3" w:rsidRPr="00175E07">
        <w:t xml:space="preserve"> </w:t>
      </w:r>
      <w:r w:rsidRPr="00175E07">
        <w:t>a</w:t>
      </w:r>
      <w:r w:rsidR="00361EE3" w:rsidRPr="00175E07">
        <w:t xml:space="preserve"> </w:t>
      </w:r>
      <w:r w:rsidRPr="00175E07">
        <w:t>subsanar</w:t>
      </w:r>
      <w:r w:rsidR="00361EE3" w:rsidRPr="00175E07">
        <w:t xml:space="preserve"> </w:t>
      </w:r>
      <w:r w:rsidRPr="00175E07">
        <w:t>los</w:t>
      </w:r>
      <w:r w:rsidR="00361EE3" w:rsidRPr="00175E07">
        <w:t xml:space="preserve"> </w:t>
      </w:r>
      <w:r w:rsidRPr="00175E07">
        <w:t>defectos</w:t>
      </w:r>
      <w:r w:rsidR="00361EE3" w:rsidRPr="00175E07">
        <w:t xml:space="preserve"> </w:t>
      </w:r>
      <w:r w:rsidRPr="00175E07">
        <w:t>de</w:t>
      </w:r>
      <w:r w:rsidR="00361EE3" w:rsidRPr="00175E07">
        <w:t xml:space="preserve"> </w:t>
      </w:r>
      <w:r w:rsidRPr="00175E07">
        <w:t>estos</w:t>
      </w:r>
      <w:r w:rsidR="00361EE3" w:rsidRPr="00175E07">
        <w:t xml:space="preserve"> </w:t>
      </w:r>
      <w:r w:rsidRPr="00175E07">
        <w:t>en</w:t>
      </w:r>
      <w:r w:rsidR="00361EE3" w:rsidRPr="00175E07">
        <w:t xml:space="preserve"> </w:t>
      </w:r>
      <w:r w:rsidRPr="00175E07">
        <w:t>total</w:t>
      </w:r>
      <w:r w:rsidR="00361EE3" w:rsidRPr="00175E07">
        <w:t xml:space="preserve"> </w:t>
      </w:r>
      <w:r w:rsidRPr="00175E07">
        <w:t>consonancia</w:t>
      </w:r>
      <w:r w:rsidR="00361EE3" w:rsidRPr="00175E07">
        <w:t xml:space="preserve"> </w:t>
      </w:r>
      <w:r w:rsidRPr="00175E07">
        <w:t>con</w:t>
      </w:r>
      <w:r w:rsidR="00361EE3" w:rsidRPr="00175E07">
        <w:t xml:space="preserve"> </w:t>
      </w:r>
      <w:r w:rsidRPr="00175E07">
        <w:t>las</w:t>
      </w:r>
      <w:r w:rsidR="00361EE3" w:rsidRPr="00175E07">
        <w:t xml:space="preserve"> </w:t>
      </w:r>
      <w:r w:rsidRPr="00175E07">
        <w:t>disposiciones</w:t>
      </w:r>
      <w:r w:rsidR="00361EE3" w:rsidRPr="00175E07">
        <w:t xml:space="preserve"> </w:t>
      </w:r>
      <w:r w:rsidRPr="00175E07">
        <w:t>del</w:t>
      </w:r>
      <w:r w:rsidR="00361EE3" w:rsidRPr="00175E07">
        <w:t xml:space="preserve"> </w:t>
      </w:r>
      <w:r w:rsidRPr="00175E07">
        <w:t>Contrato.</w:t>
      </w:r>
    </w:p>
    <w:p w14:paraId="279D4DC6" w14:textId="44CECF3F" w:rsidR="008056D1" w:rsidRPr="00175E07" w:rsidRDefault="008056D1" w:rsidP="008C748F">
      <w:pPr>
        <w:tabs>
          <w:tab w:val="left" w:pos="540"/>
        </w:tabs>
        <w:suppressAutoHyphens/>
        <w:spacing w:after="240"/>
        <w:ind w:left="540" w:hanging="540"/>
        <w:jc w:val="both"/>
      </w:pPr>
      <w:r w:rsidRPr="00175E07">
        <w:t>4.</w:t>
      </w:r>
      <w:r w:rsidRPr="00175E07">
        <w:tab/>
        <w:t>El</w:t>
      </w:r>
      <w:r w:rsidR="00361EE3" w:rsidRPr="00175E07">
        <w:t xml:space="preserve"> </w:t>
      </w:r>
      <w:r w:rsidR="006A0551" w:rsidRPr="00175E07">
        <w:t>Comprador</w:t>
      </w:r>
      <w:r w:rsidR="00361EE3" w:rsidRPr="00175E07">
        <w:t xml:space="preserve"> </w:t>
      </w:r>
      <w:r w:rsidRPr="00175E07">
        <w:t>se</w:t>
      </w:r>
      <w:r w:rsidR="00361EE3" w:rsidRPr="00175E07">
        <w:t xml:space="preserve"> </w:t>
      </w:r>
      <w:r w:rsidRPr="00175E07">
        <w:t>compromete</w:t>
      </w:r>
      <w:r w:rsidR="00361EE3" w:rsidRPr="00175E07">
        <w:t xml:space="preserve"> </w:t>
      </w:r>
      <w:r w:rsidRPr="00175E07">
        <w:t>a</w:t>
      </w:r>
      <w:r w:rsidR="00361EE3" w:rsidRPr="00175E07">
        <w:t xml:space="preserve"> </w:t>
      </w:r>
      <w:r w:rsidRPr="00175E07">
        <w:t>pagar</w:t>
      </w:r>
      <w:r w:rsidR="00361EE3" w:rsidRPr="00175E07">
        <w:t xml:space="preserve"> </w:t>
      </w:r>
      <w:r w:rsidRPr="00175E07">
        <w:t>al</w:t>
      </w:r>
      <w:r w:rsidR="00361EE3" w:rsidRPr="00175E07">
        <w:t xml:space="preserve"> </w:t>
      </w:r>
      <w:r w:rsidRPr="00175E07">
        <w:t>Proveedor,</w:t>
      </w:r>
      <w:r w:rsidR="00361EE3" w:rsidRPr="00175E07">
        <w:t xml:space="preserve"> </w:t>
      </w:r>
      <w:r w:rsidRPr="00175E07">
        <w:t>como</w:t>
      </w:r>
      <w:r w:rsidR="00361EE3" w:rsidRPr="00175E07">
        <w:t xml:space="preserve"> </w:t>
      </w:r>
      <w:r w:rsidRPr="00175E07">
        <w:t>contraprestación</w:t>
      </w:r>
      <w:r w:rsidR="00361EE3" w:rsidRPr="00175E07">
        <w:t xml:space="preserve"> </w:t>
      </w:r>
      <w:r w:rsidRPr="00175E07">
        <w:t>por</w:t>
      </w:r>
      <w:r w:rsidR="00361EE3" w:rsidRPr="00175E07">
        <w:t xml:space="preserve"> </w:t>
      </w:r>
      <w:r w:rsidRPr="00175E07">
        <w:t>el</w:t>
      </w:r>
      <w:r w:rsidR="00361EE3" w:rsidRPr="00175E07">
        <w:t xml:space="preserve"> </w:t>
      </w:r>
      <w:r w:rsidRPr="00175E07">
        <w:t>suministro</w:t>
      </w:r>
      <w:r w:rsidR="00361EE3" w:rsidRPr="00175E07">
        <w:t xml:space="preserve"> </w:t>
      </w:r>
      <w:r w:rsidRPr="00175E07">
        <w:t>de</w:t>
      </w:r>
      <w:r w:rsidR="00361EE3" w:rsidRPr="00175E07">
        <w:t xml:space="preserve"> </w:t>
      </w:r>
      <w:r w:rsidRPr="00175E07">
        <w:t>los</w:t>
      </w:r>
      <w:r w:rsidR="00361EE3" w:rsidRPr="00175E07">
        <w:t xml:space="preserve"> </w:t>
      </w:r>
      <w:r w:rsidRPr="00175E07">
        <w:t>Bienes</w:t>
      </w:r>
      <w:r w:rsidR="00361EE3" w:rsidRPr="00175E07">
        <w:t xml:space="preserve"> </w:t>
      </w:r>
      <w:r w:rsidRPr="00175E07">
        <w:t>y</w:t>
      </w:r>
      <w:r w:rsidR="00361EE3" w:rsidRPr="00175E07">
        <w:t xml:space="preserve"> </w:t>
      </w:r>
      <w:r w:rsidRPr="00175E07">
        <w:t>Servicios</w:t>
      </w:r>
      <w:r w:rsidR="00361EE3" w:rsidRPr="00175E07">
        <w:t xml:space="preserve"> </w:t>
      </w:r>
      <w:r w:rsidRPr="00175E07">
        <w:t>Conexos</w:t>
      </w:r>
      <w:r w:rsidR="00361EE3" w:rsidRPr="00175E07">
        <w:t xml:space="preserve"> </w:t>
      </w:r>
      <w:r w:rsidRPr="00175E07">
        <w:t>y</w:t>
      </w:r>
      <w:r w:rsidR="00361EE3" w:rsidRPr="00175E07">
        <w:t xml:space="preserve"> </w:t>
      </w:r>
      <w:r w:rsidRPr="00175E07">
        <w:t>la</w:t>
      </w:r>
      <w:r w:rsidR="00361EE3" w:rsidRPr="00175E07">
        <w:t xml:space="preserve"> </w:t>
      </w:r>
      <w:r w:rsidRPr="00175E07">
        <w:t>subsanación</w:t>
      </w:r>
      <w:r w:rsidR="00361EE3" w:rsidRPr="00175E07">
        <w:t xml:space="preserve"> </w:t>
      </w:r>
      <w:r w:rsidRPr="00175E07">
        <w:t>de</w:t>
      </w:r>
      <w:r w:rsidR="00361EE3" w:rsidRPr="00175E07">
        <w:t xml:space="preserve"> </w:t>
      </w:r>
      <w:r w:rsidRPr="00175E07">
        <w:t>sus</w:t>
      </w:r>
      <w:r w:rsidR="00361EE3" w:rsidRPr="00175E07">
        <w:t xml:space="preserve"> </w:t>
      </w:r>
      <w:r w:rsidRPr="00175E07">
        <w:t>defectos,</w:t>
      </w:r>
      <w:r w:rsidR="00361EE3" w:rsidRPr="00175E07">
        <w:t xml:space="preserve"> </w:t>
      </w:r>
      <w:r w:rsidRPr="00175E07">
        <w:t>el</w:t>
      </w:r>
      <w:r w:rsidR="00361EE3" w:rsidRPr="00175E07">
        <w:t xml:space="preserve"> </w:t>
      </w:r>
      <w:r w:rsidRPr="00175E07">
        <w:t>Precio</w:t>
      </w:r>
      <w:r w:rsidR="00361EE3" w:rsidRPr="00175E07">
        <w:t xml:space="preserve"> </w:t>
      </w:r>
      <w:r w:rsidRPr="00175E07">
        <w:t>del</w:t>
      </w:r>
      <w:r w:rsidR="00361EE3" w:rsidRPr="00175E07">
        <w:t xml:space="preserve"> </w:t>
      </w:r>
      <w:r w:rsidRPr="00175E07">
        <w:t>Contrato</w:t>
      </w:r>
      <w:r w:rsidR="00361EE3" w:rsidRPr="00175E07">
        <w:t xml:space="preserve"> </w:t>
      </w:r>
      <w:r w:rsidRPr="00175E07">
        <w:t>o</w:t>
      </w:r>
      <w:r w:rsidR="00361EE3" w:rsidRPr="00175E07">
        <w:t xml:space="preserve"> </w:t>
      </w:r>
      <w:r w:rsidRPr="00175E07">
        <w:t>las</w:t>
      </w:r>
      <w:r w:rsidR="00361EE3" w:rsidRPr="00175E07">
        <w:t xml:space="preserve"> </w:t>
      </w:r>
      <w:r w:rsidRPr="00175E07">
        <w:t>sumas</w:t>
      </w:r>
      <w:r w:rsidR="00361EE3" w:rsidRPr="00175E07">
        <w:t xml:space="preserve"> </w:t>
      </w:r>
      <w:r w:rsidRPr="00175E07">
        <w:t>que</w:t>
      </w:r>
      <w:r w:rsidR="00361EE3" w:rsidRPr="00175E07">
        <w:t xml:space="preserve"> </w:t>
      </w:r>
      <w:r w:rsidRPr="00175E07">
        <w:t>resulten</w:t>
      </w:r>
      <w:r w:rsidR="00361EE3" w:rsidRPr="00175E07">
        <w:t xml:space="preserve"> </w:t>
      </w:r>
      <w:r w:rsidRPr="00175E07">
        <w:t>pagaderas</w:t>
      </w:r>
      <w:r w:rsidR="00361EE3" w:rsidRPr="00175E07">
        <w:t xml:space="preserve"> </w:t>
      </w:r>
      <w:r w:rsidRPr="00175E07">
        <w:t>de</w:t>
      </w:r>
      <w:r w:rsidR="00361EE3" w:rsidRPr="00175E07">
        <w:t xml:space="preserve"> </w:t>
      </w:r>
      <w:r w:rsidRPr="00175E07">
        <w:t>conformidad</w:t>
      </w:r>
      <w:r w:rsidR="00361EE3" w:rsidRPr="00175E07">
        <w:t xml:space="preserve"> </w:t>
      </w:r>
      <w:r w:rsidRPr="00175E07">
        <w:t>con</w:t>
      </w:r>
      <w:r w:rsidR="00361EE3" w:rsidRPr="00175E07">
        <w:t xml:space="preserve"> </w:t>
      </w:r>
      <w:r w:rsidRPr="00175E07">
        <w:t>lo</w:t>
      </w:r>
      <w:r w:rsidR="00361EE3" w:rsidRPr="00175E07">
        <w:t xml:space="preserve"> </w:t>
      </w:r>
      <w:r w:rsidRPr="00175E07">
        <w:t>dispuesto</w:t>
      </w:r>
      <w:r w:rsidR="00361EE3" w:rsidRPr="00175E07">
        <w:t xml:space="preserve"> </w:t>
      </w:r>
      <w:r w:rsidRPr="00175E07">
        <w:t>en</w:t>
      </w:r>
      <w:r w:rsidR="00361EE3" w:rsidRPr="00175E07">
        <w:t xml:space="preserve"> </w:t>
      </w:r>
      <w:r w:rsidRPr="00175E07">
        <w:t>el</w:t>
      </w:r>
      <w:r w:rsidR="00361EE3" w:rsidRPr="00175E07">
        <w:t xml:space="preserve"> </w:t>
      </w:r>
      <w:r w:rsidRPr="00175E07">
        <w:t>Contrato</w:t>
      </w:r>
      <w:r w:rsidR="00361EE3" w:rsidRPr="00175E07">
        <w:t xml:space="preserve"> </w:t>
      </w:r>
      <w:r w:rsidRPr="00175E07">
        <w:t>en</w:t>
      </w:r>
      <w:r w:rsidR="00361EE3" w:rsidRPr="00175E07">
        <w:t xml:space="preserve"> </w:t>
      </w:r>
      <w:r w:rsidRPr="00175E07">
        <w:t>el</w:t>
      </w:r>
      <w:r w:rsidR="00361EE3" w:rsidRPr="00175E07">
        <w:t xml:space="preserve"> </w:t>
      </w:r>
      <w:r w:rsidRPr="00175E07">
        <w:t>plazo</w:t>
      </w:r>
      <w:r w:rsidR="00361EE3" w:rsidRPr="00175E07">
        <w:t xml:space="preserve"> </w:t>
      </w:r>
      <w:r w:rsidRPr="00175E07">
        <w:t>y</w:t>
      </w:r>
      <w:r w:rsidR="00361EE3" w:rsidRPr="00175E07">
        <w:t xml:space="preserve"> </w:t>
      </w:r>
      <w:r w:rsidRPr="00175E07">
        <w:t>en</w:t>
      </w:r>
      <w:r w:rsidR="00361EE3" w:rsidRPr="00175E07">
        <w:t xml:space="preserve"> </w:t>
      </w:r>
      <w:r w:rsidRPr="00175E07">
        <w:t>la</w:t>
      </w:r>
      <w:r w:rsidR="00361EE3" w:rsidRPr="00175E07">
        <w:t xml:space="preserve"> </w:t>
      </w:r>
      <w:r w:rsidRPr="00175E07">
        <w:t>forma</w:t>
      </w:r>
      <w:r w:rsidR="00361EE3" w:rsidRPr="00175E07">
        <w:t xml:space="preserve"> </w:t>
      </w:r>
      <w:r w:rsidRPr="00175E07">
        <w:t>prescriptos</w:t>
      </w:r>
      <w:r w:rsidR="00361EE3" w:rsidRPr="00175E07">
        <w:t xml:space="preserve"> </w:t>
      </w:r>
      <w:r w:rsidRPr="00175E07">
        <w:t>en</w:t>
      </w:r>
      <w:r w:rsidR="00361EE3" w:rsidRPr="00175E07">
        <w:t xml:space="preserve"> </w:t>
      </w:r>
      <w:r w:rsidRPr="00175E07">
        <w:t>este.</w:t>
      </w:r>
    </w:p>
    <w:p w14:paraId="58BD6A03" w14:textId="541C91EB" w:rsidR="008056D1" w:rsidRPr="00175E07" w:rsidRDefault="008056D1" w:rsidP="008C748F">
      <w:pPr>
        <w:spacing w:after="200"/>
        <w:jc w:val="both"/>
      </w:pPr>
      <w:r w:rsidRPr="00175E07">
        <w:t>EN</w:t>
      </w:r>
      <w:r w:rsidR="00361EE3" w:rsidRPr="00175E07">
        <w:t xml:space="preserve"> </w:t>
      </w:r>
      <w:r w:rsidRPr="00175E07">
        <w:t>PRUEBA</w:t>
      </w:r>
      <w:r w:rsidR="00361EE3" w:rsidRPr="00175E07">
        <w:t xml:space="preserve"> </w:t>
      </w:r>
      <w:r w:rsidRPr="00175E07">
        <w:t>DE</w:t>
      </w:r>
      <w:r w:rsidR="00361EE3" w:rsidRPr="00175E07">
        <w:t xml:space="preserve"> </w:t>
      </w:r>
      <w:r w:rsidRPr="00175E07">
        <w:t>CONFORMIDAD,</w:t>
      </w:r>
      <w:r w:rsidR="00361EE3" w:rsidRPr="00175E07">
        <w:t xml:space="preserve"> </w:t>
      </w:r>
      <w:r w:rsidRPr="00175E07">
        <w:t>las</w:t>
      </w:r>
      <w:r w:rsidR="00361EE3" w:rsidRPr="00175E07">
        <w:t xml:space="preserve"> </w:t>
      </w:r>
      <w:r w:rsidRPr="00175E07">
        <w:t>Partes</w:t>
      </w:r>
      <w:r w:rsidR="00361EE3" w:rsidRPr="00175E07">
        <w:t xml:space="preserve"> </w:t>
      </w:r>
      <w:r w:rsidRPr="00175E07">
        <w:t>han</w:t>
      </w:r>
      <w:r w:rsidR="00361EE3" w:rsidRPr="00175E07">
        <w:t xml:space="preserve"> </w:t>
      </w:r>
      <w:r w:rsidRPr="00175E07">
        <w:t>suscripto</w:t>
      </w:r>
      <w:r w:rsidR="00361EE3" w:rsidRPr="00175E07">
        <w:t xml:space="preserve"> </w:t>
      </w:r>
      <w:r w:rsidRPr="00175E07">
        <w:t>el</w:t>
      </w:r>
      <w:r w:rsidR="00361EE3" w:rsidRPr="00175E07">
        <w:t xml:space="preserve"> </w:t>
      </w:r>
      <w:r w:rsidRPr="00175E07">
        <w:t>presente</w:t>
      </w:r>
      <w:r w:rsidR="00361EE3" w:rsidRPr="00175E07">
        <w:t xml:space="preserve"> </w:t>
      </w:r>
      <w:r w:rsidR="00BD7827" w:rsidRPr="00175E07">
        <w:t>Convenio</w:t>
      </w:r>
      <w:r w:rsidR="00361EE3" w:rsidRPr="00175E07">
        <w:t xml:space="preserve"> </w:t>
      </w:r>
      <w:r w:rsidR="00BD7827" w:rsidRPr="00175E07">
        <w:t>Contractual</w:t>
      </w:r>
      <w:r w:rsidRPr="00175E07">
        <w:t>,</w:t>
      </w:r>
      <w:r w:rsidR="00361EE3" w:rsidRPr="00175E07">
        <w:t xml:space="preserve"> </w:t>
      </w:r>
      <w:r w:rsidRPr="00175E07">
        <w:t>de</w:t>
      </w:r>
      <w:r w:rsidR="00361EE3" w:rsidRPr="00175E07">
        <w:t xml:space="preserve"> </w:t>
      </w:r>
      <w:r w:rsidRPr="00175E07">
        <w:t>conformidad</w:t>
      </w:r>
      <w:r w:rsidR="00361EE3" w:rsidRPr="00175E07">
        <w:t xml:space="preserve"> </w:t>
      </w:r>
      <w:r w:rsidRPr="00175E07">
        <w:t>con</w:t>
      </w:r>
      <w:r w:rsidR="00361EE3" w:rsidRPr="00175E07">
        <w:t xml:space="preserve"> </w:t>
      </w:r>
      <w:r w:rsidRPr="00175E07">
        <w:t>el</w:t>
      </w:r>
      <w:r w:rsidR="00361EE3" w:rsidRPr="00175E07">
        <w:t xml:space="preserve"> </w:t>
      </w:r>
      <w:r w:rsidRPr="00175E07">
        <w:t>derecho</w:t>
      </w:r>
      <w:r w:rsidR="00361EE3" w:rsidRPr="00175E07">
        <w:t xml:space="preserve"> </w:t>
      </w:r>
      <w:r w:rsidRPr="00175E07">
        <w:t>vigente</w:t>
      </w:r>
      <w:r w:rsidR="00361EE3" w:rsidRPr="00175E07">
        <w:t xml:space="preserve"> </w:t>
      </w:r>
      <w:r w:rsidRPr="00175E07">
        <w:t>de</w:t>
      </w:r>
      <w:r w:rsidR="00361EE3" w:rsidRPr="00175E07">
        <w:t xml:space="preserve"> </w:t>
      </w:r>
      <w:r w:rsidRPr="00175E07">
        <w:rPr>
          <w:i/>
          <w:iCs/>
        </w:rPr>
        <w:t>[indique</w:t>
      </w:r>
      <w:r w:rsidR="00361EE3" w:rsidRPr="00175E07">
        <w:rPr>
          <w:i/>
          <w:iCs/>
        </w:rPr>
        <w:t xml:space="preserve"> </w:t>
      </w:r>
      <w:r w:rsidRPr="00175E07">
        <w:rPr>
          <w:i/>
          <w:iCs/>
        </w:rPr>
        <w:t>el</w:t>
      </w:r>
      <w:r w:rsidR="00361EE3" w:rsidRPr="00175E07">
        <w:rPr>
          <w:i/>
          <w:iCs/>
        </w:rPr>
        <w:t xml:space="preserve"> </w:t>
      </w:r>
      <w:r w:rsidRPr="00175E07">
        <w:rPr>
          <w:i/>
          <w:iCs/>
        </w:rPr>
        <w:t>nombre</w:t>
      </w:r>
      <w:r w:rsidR="00361EE3" w:rsidRPr="00175E07">
        <w:rPr>
          <w:i/>
          <w:iCs/>
        </w:rPr>
        <w:t xml:space="preserve"> </w:t>
      </w:r>
      <w:r w:rsidRPr="00175E07">
        <w:rPr>
          <w:i/>
          <w:iCs/>
        </w:rPr>
        <w:t>de</w:t>
      </w:r>
      <w:r w:rsidR="00361EE3" w:rsidRPr="00175E07">
        <w:rPr>
          <w:i/>
          <w:iCs/>
        </w:rPr>
        <w:t xml:space="preserve"> </w:t>
      </w:r>
      <w:r w:rsidRPr="00175E07">
        <w:rPr>
          <w:i/>
          <w:iCs/>
        </w:rPr>
        <w:t>la</w:t>
      </w:r>
      <w:r w:rsidR="00361EE3" w:rsidRPr="00175E07">
        <w:rPr>
          <w:i/>
          <w:iCs/>
        </w:rPr>
        <w:t xml:space="preserve"> </w:t>
      </w:r>
      <w:r w:rsidRPr="00175E07">
        <w:rPr>
          <w:i/>
          <w:iCs/>
        </w:rPr>
        <w:t>ley</w:t>
      </w:r>
      <w:r w:rsidR="00361EE3" w:rsidRPr="00175E07">
        <w:rPr>
          <w:i/>
          <w:iCs/>
        </w:rPr>
        <w:t xml:space="preserve"> </w:t>
      </w:r>
      <w:r w:rsidRPr="00175E07">
        <w:rPr>
          <w:i/>
          <w:iCs/>
        </w:rPr>
        <w:t>del</w:t>
      </w:r>
      <w:r w:rsidR="00361EE3" w:rsidRPr="00175E07">
        <w:rPr>
          <w:i/>
          <w:iCs/>
        </w:rPr>
        <w:t xml:space="preserve"> </w:t>
      </w:r>
      <w:r w:rsidRPr="00175E07">
        <w:rPr>
          <w:i/>
          <w:iCs/>
        </w:rPr>
        <w:t>país</w:t>
      </w:r>
      <w:r w:rsidR="00361EE3" w:rsidRPr="00175E07">
        <w:rPr>
          <w:i/>
          <w:iCs/>
        </w:rPr>
        <w:t xml:space="preserve"> </w:t>
      </w:r>
      <w:r w:rsidRPr="00175E07">
        <w:rPr>
          <w:i/>
          <w:iCs/>
        </w:rPr>
        <w:t>que</w:t>
      </w:r>
      <w:r w:rsidR="00361EE3" w:rsidRPr="00175E07">
        <w:rPr>
          <w:i/>
          <w:iCs/>
        </w:rPr>
        <w:t xml:space="preserve"> </w:t>
      </w:r>
      <w:r w:rsidRPr="00175E07">
        <w:rPr>
          <w:i/>
          <w:iCs/>
        </w:rPr>
        <w:t>gobierna</w:t>
      </w:r>
      <w:r w:rsidR="00361EE3" w:rsidRPr="00175E07">
        <w:rPr>
          <w:i/>
          <w:iCs/>
        </w:rPr>
        <w:t xml:space="preserve"> </w:t>
      </w:r>
      <w:r w:rsidRPr="00175E07">
        <w:rPr>
          <w:i/>
          <w:iCs/>
        </w:rPr>
        <w:t>el</w:t>
      </w:r>
      <w:r w:rsidR="00361EE3" w:rsidRPr="00175E07">
        <w:rPr>
          <w:i/>
          <w:iCs/>
        </w:rPr>
        <w:t xml:space="preserve"> </w:t>
      </w:r>
      <w:r w:rsidRPr="00175E07">
        <w:rPr>
          <w:i/>
          <w:iCs/>
        </w:rPr>
        <w:t>Contrato]</w:t>
      </w:r>
      <w:r w:rsidR="00361EE3" w:rsidRPr="00175E07">
        <w:t xml:space="preserve"> </w:t>
      </w:r>
      <w:r w:rsidRPr="00175E07">
        <w:t>en</w:t>
      </w:r>
      <w:r w:rsidR="00361EE3" w:rsidRPr="00175E07">
        <w:t xml:space="preserve"> </w:t>
      </w:r>
      <w:r w:rsidRPr="00175E07">
        <w:t>el</w:t>
      </w:r>
      <w:r w:rsidR="00361EE3" w:rsidRPr="00175E07">
        <w:t xml:space="preserve"> </w:t>
      </w:r>
      <w:r w:rsidRPr="00175E07">
        <w:t>día,</w:t>
      </w:r>
      <w:r w:rsidR="00361EE3" w:rsidRPr="00175E07">
        <w:t xml:space="preserve"> </w:t>
      </w:r>
      <w:r w:rsidRPr="00175E07">
        <w:t>mes</w:t>
      </w:r>
      <w:r w:rsidR="00361EE3" w:rsidRPr="00175E07">
        <w:t xml:space="preserve"> </w:t>
      </w:r>
      <w:r w:rsidRPr="00175E07">
        <w:t>y</w:t>
      </w:r>
      <w:r w:rsidR="00361EE3" w:rsidRPr="00175E07">
        <w:t xml:space="preserve"> </w:t>
      </w:r>
      <w:r w:rsidRPr="00175E07">
        <w:t>año</w:t>
      </w:r>
      <w:r w:rsidR="00361EE3" w:rsidRPr="00175E07">
        <w:t xml:space="preserve"> </w:t>
      </w:r>
      <w:r w:rsidRPr="00175E07">
        <w:t>antes</w:t>
      </w:r>
      <w:r w:rsidR="00361EE3" w:rsidRPr="00175E07">
        <w:t xml:space="preserve"> </w:t>
      </w:r>
      <w:r w:rsidRPr="00175E07">
        <w:t>indicados.</w:t>
      </w:r>
    </w:p>
    <w:p w14:paraId="04FEF2D7" w14:textId="3BB16D52" w:rsidR="008056D1" w:rsidRPr="00175E07" w:rsidRDefault="008056D1" w:rsidP="008C748F">
      <w:pPr>
        <w:spacing w:before="400" w:after="200"/>
        <w:jc w:val="both"/>
      </w:pPr>
      <w:r w:rsidRPr="00175E07">
        <w:t>En</w:t>
      </w:r>
      <w:r w:rsidR="00361EE3" w:rsidRPr="00175E07">
        <w:t xml:space="preserve"> </w:t>
      </w:r>
      <w:r w:rsidRPr="00175E07">
        <w:t>representación</w:t>
      </w:r>
      <w:r w:rsidR="00361EE3" w:rsidRPr="00175E07">
        <w:t xml:space="preserve"> </w:t>
      </w:r>
      <w:r w:rsidRPr="00175E07">
        <w:t>del</w:t>
      </w:r>
      <w:r w:rsidR="00361EE3" w:rsidRPr="00175E07">
        <w:t xml:space="preserve"> </w:t>
      </w:r>
      <w:r w:rsidR="006A0551" w:rsidRPr="00175E07">
        <w:t>Comprador</w:t>
      </w:r>
    </w:p>
    <w:p w14:paraId="58210751" w14:textId="5C0F8BDE" w:rsidR="008056D1" w:rsidRPr="00175E07" w:rsidRDefault="008056D1" w:rsidP="008C748F">
      <w:pPr>
        <w:tabs>
          <w:tab w:val="left" w:pos="900"/>
          <w:tab w:val="left" w:pos="7200"/>
        </w:tabs>
        <w:spacing w:before="800" w:after="200"/>
        <w:jc w:val="both"/>
      </w:pPr>
      <w:r w:rsidRPr="00175E07">
        <w:t>Firma:</w:t>
      </w:r>
      <w:r w:rsidR="00361EE3" w:rsidRPr="00175E07">
        <w:t xml:space="preserve"> </w:t>
      </w:r>
      <w:r w:rsidRPr="00175E07">
        <w:rPr>
          <w:i/>
          <w:iCs/>
        </w:rPr>
        <w:t>[firma]</w:t>
      </w:r>
    </w:p>
    <w:p w14:paraId="0622984E" w14:textId="42C9345B" w:rsidR="008056D1" w:rsidRPr="00175E07" w:rsidRDefault="00E72DFC" w:rsidP="008C748F">
      <w:pPr>
        <w:tabs>
          <w:tab w:val="left" w:pos="900"/>
          <w:tab w:val="left" w:pos="7200"/>
        </w:tabs>
        <w:spacing w:after="200"/>
        <w:jc w:val="both"/>
        <w:rPr>
          <w:u w:val="single"/>
        </w:rPr>
      </w:pPr>
      <w:r w:rsidRPr="00175E07">
        <w:t>E</w:t>
      </w:r>
      <w:r w:rsidR="008056D1" w:rsidRPr="00175E07">
        <w:t>n</w:t>
      </w:r>
      <w:r w:rsidR="00361EE3" w:rsidRPr="00175E07">
        <w:t xml:space="preserve"> </w:t>
      </w:r>
      <w:r w:rsidR="008056D1" w:rsidRPr="00175E07">
        <w:t>calidad</w:t>
      </w:r>
      <w:r w:rsidR="00361EE3" w:rsidRPr="00175E07">
        <w:t xml:space="preserve"> </w:t>
      </w:r>
      <w:r w:rsidR="008056D1" w:rsidRPr="00175E07">
        <w:t>de</w:t>
      </w:r>
      <w:r w:rsidR="00361EE3" w:rsidRPr="00175E07">
        <w:t xml:space="preserve"> </w:t>
      </w:r>
      <w:r w:rsidR="008056D1" w:rsidRPr="00175E07">
        <w:rPr>
          <w:i/>
          <w:iCs/>
        </w:rPr>
        <w:t>[indique</w:t>
      </w:r>
      <w:r w:rsidR="00361EE3" w:rsidRPr="00175E07">
        <w:rPr>
          <w:i/>
          <w:iCs/>
        </w:rPr>
        <w:t xml:space="preserve"> </w:t>
      </w:r>
      <w:r w:rsidR="008056D1" w:rsidRPr="00175E07">
        <w:rPr>
          <w:i/>
          <w:iCs/>
        </w:rPr>
        <w:t>el</w:t>
      </w:r>
      <w:r w:rsidR="00361EE3" w:rsidRPr="00175E07">
        <w:rPr>
          <w:i/>
          <w:iCs/>
        </w:rPr>
        <w:t xml:space="preserve"> </w:t>
      </w:r>
      <w:r w:rsidR="008056D1" w:rsidRPr="00175E07">
        <w:rPr>
          <w:i/>
          <w:iCs/>
        </w:rPr>
        <w:t>cargo</w:t>
      </w:r>
      <w:r w:rsidR="00361EE3" w:rsidRPr="00175E07">
        <w:rPr>
          <w:i/>
          <w:iCs/>
        </w:rPr>
        <w:t xml:space="preserve"> </w:t>
      </w:r>
      <w:r w:rsidR="008056D1" w:rsidRPr="00175E07">
        <w:rPr>
          <w:i/>
          <w:iCs/>
        </w:rPr>
        <w:t>u</w:t>
      </w:r>
      <w:r w:rsidR="00361EE3" w:rsidRPr="00175E07">
        <w:rPr>
          <w:i/>
          <w:iCs/>
        </w:rPr>
        <w:t xml:space="preserve"> </w:t>
      </w:r>
      <w:r w:rsidR="008056D1" w:rsidRPr="00175E07">
        <w:rPr>
          <w:i/>
          <w:iCs/>
        </w:rPr>
        <w:t>otra</w:t>
      </w:r>
      <w:r w:rsidR="00361EE3" w:rsidRPr="00175E07">
        <w:rPr>
          <w:i/>
          <w:iCs/>
        </w:rPr>
        <w:t xml:space="preserve"> </w:t>
      </w:r>
      <w:r w:rsidR="008056D1" w:rsidRPr="00175E07">
        <w:rPr>
          <w:i/>
          <w:iCs/>
        </w:rPr>
        <w:t>designación</w:t>
      </w:r>
      <w:r w:rsidR="00361EE3" w:rsidRPr="00175E07">
        <w:rPr>
          <w:i/>
          <w:iCs/>
        </w:rPr>
        <w:t xml:space="preserve"> </w:t>
      </w:r>
      <w:r w:rsidR="008056D1" w:rsidRPr="00175E07">
        <w:rPr>
          <w:i/>
          <w:iCs/>
        </w:rPr>
        <w:t>apropiada]</w:t>
      </w:r>
    </w:p>
    <w:p w14:paraId="78398EB2" w14:textId="54E9D62A" w:rsidR="008056D1" w:rsidRPr="00175E07" w:rsidRDefault="00E72DFC" w:rsidP="008C748F">
      <w:pPr>
        <w:tabs>
          <w:tab w:val="left" w:pos="7200"/>
        </w:tabs>
        <w:spacing w:after="200"/>
        <w:jc w:val="both"/>
        <w:rPr>
          <w:u w:val="single"/>
        </w:rPr>
      </w:pPr>
      <w:r w:rsidRPr="00175E07">
        <w:t>E</w:t>
      </w:r>
      <w:r w:rsidR="008056D1" w:rsidRPr="00175E07">
        <w:t>n</w:t>
      </w:r>
      <w:r w:rsidR="00361EE3" w:rsidRPr="00175E07">
        <w:t xml:space="preserve"> </w:t>
      </w:r>
      <w:r w:rsidR="008056D1" w:rsidRPr="00175E07">
        <w:t>presencia</w:t>
      </w:r>
      <w:r w:rsidR="00361EE3" w:rsidRPr="00175E07">
        <w:t xml:space="preserve"> </w:t>
      </w:r>
      <w:r w:rsidR="008056D1" w:rsidRPr="00175E07">
        <w:t>de</w:t>
      </w:r>
      <w:r w:rsidR="00361EE3" w:rsidRPr="00175E07">
        <w:t xml:space="preserve"> </w:t>
      </w:r>
      <w:r w:rsidR="008056D1" w:rsidRPr="00175E07">
        <w:rPr>
          <w:i/>
          <w:iCs/>
        </w:rPr>
        <w:t>[indique</w:t>
      </w:r>
      <w:r w:rsidR="00361EE3" w:rsidRPr="00175E07">
        <w:rPr>
          <w:i/>
          <w:iCs/>
        </w:rPr>
        <w:t xml:space="preserve"> </w:t>
      </w:r>
      <w:r w:rsidR="008056D1" w:rsidRPr="00175E07">
        <w:rPr>
          <w:i/>
          <w:iCs/>
        </w:rPr>
        <w:t>la</w:t>
      </w:r>
      <w:r w:rsidR="00361EE3" w:rsidRPr="00175E07">
        <w:rPr>
          <w:i/>
          <w:iCs/>
        </w:rPr>
        <w:t xml:space="preserve"> </w:t>
      </w:r>
      <w:r w:rsidR="008056D1" w:rsidRPr="00175E07">
        <w:rPr>
          <w:i/>
          <w:iCs/>
        </w:rPr>
        <w:t>identificación</w:t>
      </w:r>
      <w:r w:rsidR="00361EE3" w:rsidRPr="00175E07">
        <w:rPr>
          <w:i/>
          <w:iCs/>
        </w:rPr>
        <w:t xml:space="preserve"> </w:t>
      </w:r>
      <w:r w:rsidR="008056D1" w:rsidRPr="00175E07">
        <w:rPr>
          <w:i/>
          <w:iCs/>
        </w:rPr>
        <w:t>del</w:t>
      </w:r>
      <w:r w:rsidR="00361EE3" w:rsidRPr="00175E07">
        <w:rPr>
          <w:i/>
          <w:iCs/>
        </w:rPr>
        <w:t xml:space="preserve"> </w:t>
      </w:r>
      <w:r w:rsidR="008056D1" w:rsidRPr="00175E07">
        <w:rPr>
          <w:i/>
          <w:iCs/>
        </w:rPr>
        <w:t>testigo]</w:t>
      </w:r>
    </w:p>
    <w:p w14:paraId="31261065" w14:textId="043644A4" w:rsidR="008056D1" w:rsidRPr="00175E07" w:rsidRDefault="008056D1" w:rsidP="008C748F">
      <w:pPr>
        <w:spacing w:after="200"/>
        <w:jc w:val="both"/>
      </w:pPr>
      <w:r w:rsidRPr="00175E07">
        <w:t>En</w:t>
      </w:r>
      <w:r w:rsidR="00361EE3" w:rsidRPr="00175E07">
        <w:t xml:space="preserve"> </w:t>
      </w:r>
      <w:r w:rsidRPr="00175E07">
        <w:t>representación</w:t>
      </w:r>
      <w:r w:rsidR="00361EE3" w:rsidRPr="00175E07">
        <w:t xml:space="preserve"> </w:t>
      </w:r>
      <w:r w:rsidRPr="00175E07">
        <w:t>del</w:t>
      </w:r>
      <w:r w:rsidR="00361EE3" w:rsidRPr="00175E07">
        <w:t xml:space="preserve"> </w:t>
      </w:r>
      <w:r w:rsidRPr="00175E07">
        <w:t>Proveedor</w:t>
      </w:r>
    </w:p>
    <w:p w14:paraId="3D6063D4" w14:textId="6B8096D6" w:rsidR="008056D1" w:rsidRPr="00175E07" w:rsidRDefault="008056D1" w:rsidP="008C748F">
      <w:pPr>
        <w:tabs>
          <w:tab w:val="left" w:pos="900"/>
          <w:tab w:val="left" w:pos="7200"/>
        </w:tabs>
        <w:spacing w:before="800" w:after="200"/>
        <w:jc w:val="both"/>
        <w:rPr>
          <w:u w:val="single"/>
        </w:rPr>
      </w:pPr>
      <w:r w:rsidRPr="00175E07">
        <w:t>Firma:</w:t>
      </w:r>
      <w:r w:rsidR="00361EE3" w:rsidRPr="00175E07">
        <w:t xml:space="preserve"> </w:t>
      </w:r>
      <w:r w:rsidRPr="00175E07">
        <w:rPr>
          <w:i/>
          <w:iCs/>
        </w:rPr>
        <w:t>[firmas</w:t>
      </w:r>
      <w:r w:rsidR="00361EE3" w:rsidRPr="00175E07">
        <w:rPr>
          <w:i/>
          <w:iCs/>
        </w:rPr>
        <w:t xml:space="preserve"> </w:t>
      </w:r>
      <w:r w:rsidRPr="00175E07">
        <w:rPr>
          <w:i/>
          <w:iCs/>
        </w:rPr>
        <w:t>de</w:t>
      </w:r>
      <w:r w:rsidR="00361EE3" w:rsidRPr="00175E07">
        <w:rPr>
          <w:i/>
          <w:iCs/>
        </w:rPr>
        <w:t xml:space="preserve"> </w:t>
      </w:r>
      <w:r w:rsidRPr="00175E07">
        <w:rPr>
          <w:i/>
          <w:iCs/>
        </w:rPr>
        <w:t>los</w:t>
      </w:r>
      <w:r w:rsidR="00361EE3" w:rsidRPr="00175E07">
        <w:rPr>
          <w:i/>
          <w:iCs/>
        </w:rPr>
        <w:t xml:space="preserve"> </w:t>
      </w:r>
      <w:r w:rsidRPr="00175E07">
        <w:rPr>
          <w:i/>
          <w:iCs/>
        </w:rPr>
        <w:t>representantes</w:t>
      </w:r>
      <w:r w:rsidR="00361EE3" w:rsidRPr="00175E07">
        <w:rPr>
          <w:i/>
          <w:iCs/>
        </w:rPr>
        <w:t xml:space="preserve"> </w:t>
      </w:r>
      <w:r w:rsidRPr="00175E07">
        <w:rPr>
          <w:i/>
          <w:iCs/>
        </w:rPr>
        <w:t>autorizados</w:t>
      </w:r>
      <w:r w:rsidR="00361EE3" w:rsidRPr="00175E07">
        <w:rPr>
          <w:i/>
          <w:iCs/>
        </w:rPr>
        <w:t xml:space="preserve"> </w:t>
      </w:r>
      <w:r w:rsidRPr="00175E07">
        <w:rPr>
          <w:i/>
          <w:iCs/>
        </w:rPr>
        <w:t>del</w:t>
      </w:r>
      <w:r w:rsidR="00361EE3" w:rsidRPr="00175E07">
        <w:rPr>
          <w:i/>
          <w:iCs/>
        </w:rPr>
        <w:t xml:space="preserve"> </w:t>
      </w:r>
      <w:r w:rsidRPr="00175E07">
        <w:rPr>
          <w:i/>
          <w:iCs/>
        </w:rPr>
        <w:t>Proveedor]</w:t>
      </w:r>
    </w:p>
    <w:p w14:paraId="35E28825" w14:textId="6A0A4066" w:rsidR="008056D1" w:rsidRPr="00175E07" w:rsidRDefault="00E72DFC" w:rsidP="008C748F">
      <w:pPr>
        <w:tabs>
          <w:tab w:val="left" w:pos="900"/>
          <w:tab w:val="left" w:pos="7200"/>
        </w:tabs>
        <w:spacing w:after="200"/>
        <w:jc w:val="both"/>
        <w:rPr>
          <w:u w:val="single"/>
        </w:rPr>
      </w:pPr>
      <w:r w:rsidRPr="00175E07">
        <w:t>E</w:t>
      </w:r>
      <w:r w:rsidR="008056D1" w:rsidRPr="00175E07">
        <w:t>n</w:t>
      </w:r>
      <w:r w:rsidR="00361EE3" w:rsidRPr="00175E07">
        <w:t xml:space="preserve"> </w:t>
      </w:r>
      <w:r w:rsidR="008056D1" w:rsidRPr="00175E07">
        <w:t>calidad</w:t>
      </w:r>
      <w:r w:rsidR="00361EE3" w:rsidRPr="00175E07">
        <w:t xml:space="preserve"> </w:t>
      </w:r>
      <w:r w:rsidR="008056D1" w:rsidRPr="00175E07">
        <w:t>de</w:t>
      </w:r>
      <w:r w:rsidR="00361EE3" w:rsidRPr="00175E07">
        <w:t xml:space="preserve"> </w:t>
      </w:r>
      <w:r w:rsidR="008056D1" w:rsidRPr="00175E07">
        <w:rPr>
          <w:i/>
          <w:iCs/>
        </w:rPr>
        <w:t>[indique</w:t>
      </w:r>
      <w:r w:rsidR="00361EE3" w:rsidRPr="00175E07">
        <w:rPr>
          <w:i/>
          <w:iCs/>
        </w:rPr>
        <w:t xml:space="preserve"> </w:t>
      </w:r>
      <w:r w:rsidR="008056D1" w:rsidRPr="00175E07">
        <w:rPr>
          <w:i/>
          <w:iCs/>
        </w:rPr>
        <w:t>el</w:t>
      </w:r>
      <w:r w:rsidR="00361EE3" w:rsidRPr="00175E07">
        <w:rPr>
          <w:i/>
          <w:iCs/>
        </w:rPr>
        <w:t xml:space="preserve"> </w:t>
      </w:r>
      <w:r w:rsidR="008056D1" w:rsidRPr="00175E07">
        <w:rPr>
          <w:i/>
          <w:iCs/>
        </w:rPr>
        <w:t>cargo</w:t>
      </w:r>
      <w:r w:rsidR="00361EE3" w:rsidRPr="00175E07">
        <w:rPr>
          <w:i/>
          <w:iCs/>
        </w:rPr>
        <w:t xml:space="preserve"> </w:t>
      </w:r>
      <w:r w:rsidR="008056D1" w:rsidRPr="00175E07">
        <w:rPr>
          <w:i/>
          <w:iCs/>
        </w:rPr>
        <w:t>u</w:t>
      </w:r>
      <w:r w:rsidR="00361EE3" w:rsidRPr="00175E07">
        <w:rPr>
          <w:i/>
          <w:iCs/>
        </w:rPr>
        <w:t xml:space="preserve"> </w:t>
      </w:r>
      <w:r w:rsidR="008056D1" w:rsidRPr="00175E07">
        <w:rPr>
          <w:i/>
          <w:iCs/>
        </w:rPr>
        <w:t>otra</w:t>
      </w:r>
      <w:r w:rsidR="00361EE3" w:rsidRPr="00175E07">
        <w:rPr>
          <w:i/>
          <w:iCs/>
        </w:rPr>
        <w:t xml:space="preserve"> </w:t>
      </w:r>
      <w:r w:rsidR="008056D1" w:rsidRPr="00175E07">
        <w:rPr>
          <w:i/>
          <w:iCs/>
        </w:rPr>
        <w:t>designación</w:t>
      </w:r>
      <w:r w:rsidR="00361EE3" w:rsidRPr="00175E07">
        <w:rPr>
          <w:i/>
          <w:iCs/>
        </w:rPr>
        <w:t xml:space="preserve"> </w:t>
      </w:r>
      <w:r w:rsidR="008056D1" w:rsidRPr="00175E07">
        <w:rPr>
          <w:i/>
          <w:iCs/>
        </w:rPr>
        <w:t>apropiada]</w:t>
      </w:r>
    </w:p>
    <w:p w14:paraId="06BF3C8C" w14:textId="5CBA4A1B" w:rsidR="008056D1" w:rsidRPr="00175E07" w:rsidRDefault="00E72DFC" w:rsidP="009F06DA">
      <w:pPr>
        <w:tabs>
          <w:tab w:val="left" w:pos="900"/>
        </w:tabs>
        <w:spacing w:after="200"/>
        <w:jc w:val="both"/>
        <w:rPr>
          <w:u w:val="single"/>
        </w:rPr>
      </w:pPr>
      <w:r w:rsidRPr="00175E07">
        <w:t>E</w:t>
      </w:r>
      <w:r w:rsidR="008056D1" w:rsidRPr="00175E07">
        <w:t>n</w:t>
      </w:r>
      <w:r w:rsidR="00361EE3" w:rsidRPr="00175E07">
        <w:t xml:space="preserve"> </w:t>
      </w:r>
      <w:r w:rsidR="008056D1" w:rsidRPr="00175E07">
        <w:t>presencia</w:t>
      </w:r>
      <w:r w:rsidR="00361EE3" w:rsidRPr="00175E07">
        <w:t xml:space="preserve"> </w:t>
      </w:r>
      <w:r w:rsidR="008056D1" w:rsidRPr="00175E07">
        <w:t>de</w:t>
      </w:r>
      <w:r w:rsidR="00361EE3" w:rsidRPr="00175E07">
        <w:t xml:space="preserve"> </w:t>
      </w:r>
      <w:r w:rsidR="008056D1" w:rsidRPr="00175E07">
        <w:rPr>
          <w:i/>
          <w:iCs/>
        </w:rPr>
        <w:t>[indique</w:t>
      </w:r>
      <w:r w:rsidR="00361EE3" w:rsidRPr="00175E07">
        <w:rPr>
          <w:i/>
          <w:iCs/>
        </w:rPr>
        <w:t xml:space="preserve"> </w:t>
      </w:r>
      <w:r w:rsidR="008056D1" w:rsidRPr="00175E07">
        <w:rPr>
          <w:i/>
          <w:iCs/>
        </w:rPr>
        <w:t>la</w:t>
      </w:r>
      <w:r w:rsidR="00361EE3" w:rsidRPr="00175E07">
        <w:rPr>
          <w:i/>
          <w:iCs/>
        </w:rPr>
        <w:t xml:space="preserve"> </w:t>
      </w:r>
      <w:r w:rsidR="008056D1" w:rsidRPr="00175E07">
        <w:rPr>
          <w:i/>
          <w:iCs/>
        </w:rPr>
        <w:t>identificación</w:t>
      </w:r>
      <w:r w:rsidR="00361EE3" w:rsidRPr="00175E07">
        <w:rPr>
          <w:i/>
          <w:iCs/>
        </w:rPr>
        <w:t xml:space="preserve"> </w:t>
      </w:r>
      <w:r w:rsidR="008056D1" w:rsidRPr="00175E07">
        <w:rPr>
          <w:i/>
          <w:iCs/>
        </w:rPr>
        <w:t>del</w:t>
      </w:r>
      <w:r w:rsidR="00361EE3" w:rsidRPr="00175E07">
        <w:rPr>
          <w:i/>
          <w:iCs/>
        </w:rPr>
        <w:t xml:space="preserve"> </w:t>
      </w:r>
      <w:r w:rsidR="008056D1" w:rsidRPr="00175E07">
        <w:rPr>
          <w:i/>
          <w:iCs/>
        </w:rPr>
        <w:t>testigo]</w:t>
      </w:r>
      <w:bookmarkStart w:id="602" w:name="_Toc365535445"/>
      <w:bookmarkEnd w:id="584"/>
      <w:bookmarkEnd w:id="585"/>
    </w:p>
    <w:p w14:paraId="333D8234" w14:textId="77777777" w:rsidR="008056D1" w:rsidRPr="00175E07" w:rsidRDefault="008056D1">
      <w:pPr>
        <w:rPr>
          <w:smallCaps/>
        </w:rPr>
      </w:pPr>
      <w:r w:rsidRPr="00175E07">
        <w:br w:type="page"/>
      </w:r>
    </w:p>
    <w:p w14:paraId="075FD8B6" w14:textId="1824C10F" w:rsidR="00112571" w:rsidRPr="00175E07" w:rsidRDefault="00C34EA0" w:rsidP="00221695">
      <w:pPr>
        <w:pStyle w:val="Head02"/>
        <w:spacing w:before="200" w:after="120"/>
        <w:rPr>
          <w:rFonts w:ascii="Times New Roman" w:hAnsi="Times New Roman" w:cs="Times New Roman"/>
          <w:sz w:val="40"/>
          <w:szCs w:val="40"/>
          <w:lang w:val="es-EC"/>
        </w:rPr>
      </w:pPr>
      <w:bookmarkStart w:id="603" w:name="_Toc442524980"/>
      <w:bookmarkStart w:id="604" w:name="_Toc428352207"/>
      <w:bookmarkStart w:id="605" w:name="_Toc438907198"/>
      <w:bookmarkStart w:id="606" w:name="_Toc438907298"/>
      <w:bookmarkEnd w:id="566"/>
      <w:bookmarkEnd w:id="567"/>
      <w:bookmarkEnd w:id="568"/>
      <w:bookmarkEnd w:id="577"/>
      <w:bookmarkEnd w:id="602"/>
      <w:r w:rsidRPr="00175E07">
        <w:rPr>
          <w:rFonts w:ascii="Times New Roman" w:hAnsi="Times New Roman" w:cs="Times New Roman"/>
          <w:sz w:val="40"/>
          <w:szCs w:val="40"/>
          <w:lang w:val="es-EC"/>
        </w:rPr>
        <w:lastRenderedPageBreak/>
        <w:t>Garantía</w:t>
      </w:r>
      <w:r w:rsidR="00361EE3" w:rsidRPr="00175E07">
        <w:rPr>
          <w:rFonts w:ascii="Times New Roman" w:hAnsi="Times New Roman" w:cs="Times New Roman"/>
          <w:sz w:val="40"/>
          <w:szCs w:val="40"/>
          <w:lang w:val="es-EC"/>
        </w:rPr>
        <w:t xml:space="preserve"> </w:t>
      </w:r>
      <w:r w:rsidRPr="00175E07">
        <w:rPr>
          <w:rFonts w:ascii="Times New Roman" w:hAnsi="Times New Roman" w:cs="Times New Roman"/>
          <w:sz w:val="40"/>
          <w:szCs w:val="40"/>
          <w:lang w:val="es-EC"/>
        </w:rPr>
        <w:t>de</w:t>
      </w:r>
      <w:r w:rsidR="00361EE3" w:rsidRPr="00175E07">
        <w:rPr>
          <w:rFonts w:ascii="Times New Roman" w:hAnsi="Times New Roman" w:cs="Times New Roman"/>
          <w:sz w:val="40"/>
          <w:szCs w:val="40"/>
          <w:lang w:val="es-EC"/>
        </w:rPr>
        <w:t xml:space="preserve"> </w:t>
      </w:r>
      <w:r w:rsidRPr="00175E07">
        <w:rPr>
          <w:rFonts w:ascii="Times New Roman" w:hAnsi="Times New Roman" w:cs="Times New Roman"/>
          <w:sz w:val="40"/>
          <w:szCs w:val="40"/>
          <w:lang w:val="es-EC"/>
        </w:rPr>
        <w:t>Cumplimiento</w:t>
      </w:r>
    </w:p>
    <w:p w14:paraId="7F07A5D8" w14:textId="477C57F2" w:rsidR="00AB20ED" w:rsidRPr="00175E07" w:rsidRDefault="00475AA3" w:rsidP="00221695">
      <w:pPr>
        <w:jc w:val="center"/>
        <w:rPr>
          <w:rFonts w:eastAsia="Arial Unicode MS"/>
          <w:b/>
          <w:bCs/>
          <w:iCs/>
          <w:sz w:val="36"/>
          <w:szCs w:val="36"/>
        </w:rPr>
      </w:pPr>
      <w:bookmarkStart w:id="607" w:name="_Toc365535459"/>
      <w:bookmarkEnd w:id="603"/>
      <w:bookmarkEnd w:id="604"/>
      <w:bookmarkEnd w:id="605"/>
      <w:bookmarkEnd w:id="606"/>
      <w:r w:rsidRPr="00175E07">
        <w:rPr>
          <w:b/>
          <w:bCs/>
          <w:sz w:val="36"/>
          <w:szCs w:val="36"/>
        </w:rPr>
        <w:t>(</w:t>
      </w:r>
      <w:r w:rsidR="00AB20ED" w:rsidRPr="00175E07">
        <w:rPr>
          <w:b/>
          <w:bCs/>
          <w:iCs/>
          <w:sz w:val="36"/>
          <w:szCs w:val="36"/>
        </w:rPr>
        <w:t>Garantía</w:t>
      </w:r>
      <w:r w:rsidR="00361EE3" w:rsidRPr="00175E07">
        <w:rPr>
          <w:b/>
          <w:bCs/>
          <w:iCs/>
          <w:sz w:val="36"/>
          <w:szCs w:val="36"/>
        </w:rPr>
        <w:t xml:space="preserve"> </w:t>
      </w:r>
      <w:r w:rsidR="00FC606C" w:rsidRPr="00175E07">
        <w:rPr>
          <w:b/>
          <w:bCs/>
          <w:iCs/>
          <w:sz w:val="36"/>
          <w:szCs w:val="36"/>
        </w:rPr>
        <w:t>Bancaria</w:t>
      </w:r>
      <w:r w:rsidRPr="00175E07">
        <w:rPr>
          <w:b/>
          <w:bCs/>
          <w:iCs/>
          <w:sz w:val="36"/>
          <w:szCs w:val="36"/>
        </w:rPr>
        <w:t>)</w:t>
      </w:r>
    </w:p>
    <w:p w14:paraId="3571E17F" w14:textId="2D52B500" w:rsidR="00E02593" w:rsidRPr="00175E07" w:rsidRDefault="00E02593" w:rsidP="00221695">
      <w:pPr>
        <w:spacing w:before="120" w:after="240"/>
        <w:jc w:val="center"/>
        <w:rPr>
          <w:i/>
          <w:iCs/>
        </w:rPr>
      </w:pPr>
      <w:r w:rsidRPr="00175E07">
        <w:rPr>
          <w:i/>
          <w:iCs/>
        </w:rPr>
        <w:t>[Membrete</w:t>
      </w:r>
      <w:r w:rsidR="00361EE3" w:rsidRPr="00175E07">
        <w:rPr>
          <w:i/>
          <w:iCs/>
        </w:rPr>
        <w:t xml:space="preserve"> </w:t>
      </w:r>
      <w:r w:rsidRPr="00175E07">
        <w:rPr>
          <w:i/>
          <w:iCs/>
        </w:rPr>
        <w:t>del</w:t>
      </w:r>
      <w:r w:rsidR="00361EE3" w:rsidRPr="00175E07">
        <w:rPr>
          <w:i/>
          <w:iCs/>
        </w:rPr>
        <w:t xml:space="preserve"> </w:t>
      </w:r>
      <w:r w:rsidRPr="00175E07">
        <w:rPr>
          <w:i/>
          <w:iCs/>
        </w:rPr>
        <w:t>Garante</w:t>
      </w:r>
      <w:r w:rsidR="00361EE3" w:rsidRPr="00175E07">
        <w:rPr>
          <w:i/>
          <w:iCs/>
        </w:rPr>
        <w:t xml:space="preserve"> </w:t>
      </w:r>
      <w:r w:rsidRPr="00175E07">
        <w:rPr>
          <w:i/>
          <w:iCs/>
        </w:rPr>
        <w:t>o</w:t>
      </w:r>
      <w:r w:rsidR="00361EE3" w:rsidRPr="00175E07">
        <w:rPr>
          <w:i/>
          <w:iCs/>
        </w:rPr>
        <w:t xml:space="preserve"> </w:t>
      </w:r>
      <w:r w:rsidRPr="00175E07">
        <w:rPr>
          <w:i/>
          <w:iCs/>
        </w:rPr>
        <w:t>código</w:t>
      </w:r>
      <w:r w:rsidR="00361EE3" w:rsidRPr="00175E07">
        <w:rPr>
          <w:i/>
          <w:iCs/>
        </w:rPr>
        <w:t xml:space="preserve"> </w:t>
      </w:r>
      <w:r w:rsidRPr="00175E07">
        <w:rPr>
          <w:i/>
          <w:iCs/>
        </w:rPr>
        <w:t>de</w:t>
      </w:r>
      <w:r w:rsidR="00361EE3" w:rsidRPr="00175E07">
        <w:rPr>
          <w:i/>
          <w:iCs/>
        </w:rPr>
        <w:t xml:space="preserve"> </w:t>
      </w:r>
      <w:r w:rsidRPr="00175E07">
        <w:rPr>
          <w:i/>
          <w:iCs/>
        </w:rPr>
        <w:t>identificación</w:t>
      </w:r>
      <w:r w:rsidR="00361EE3" w:rsidRPr="00175E07">
        <w:rPr>
          <w:i/>
          <w:iCs/>
        </w:rPr>
        <w:t xml:space="preserve"> </w:t>
      </w:r>
      <w:r w:rsidRPr="00175E07">
        <w:rPr>
          <w:i/>
          <w:iCs/>
        </w:rPr>
        <w:t>SWIFT]</w:t>
      </w:r>
    </w:p>
    <w:p w14:paraId="6CE49861" w14:textId="7050CED4" w:rsidR="00E02593" w:rsidRPr="00175E07" w:rsidRDefault="00E02593" w:rsidP="00260642">
      <w:pPr>
        <w:numPr>
          <w:ilvl w:val="12"/>
          <w:numId w:val="0"/>
        </w:numPr>
        <w:suppressAutoHyphens/>
        <w:spacing w:before="400" w:after="200"/>
        <w:jc w:val="both"/>
        <w:rPr>
          <w:i/>
        </w:rPr>
      </w:pPr>
      <w:r w:rsidRPr="00175E07">
        <w:rPr>
          <w:i/>
        </w:rPr>
        <w:t>[El</w:t>
      </w:r>
      <w:r w:rsidR="00361EE3" w:rsidRPr="00175E07">
        <w:rPr>
          <w:i/>
        </w:rPr>
        <w:t xml:space="preserve"> </w:t>
      </w:r>
      <w:r w:rsidR="009D3E75" w:rsidRPr="00175E07">
        <w:rPr>
          <w:b/>
          <w:i/>
        </w:rPr>
        <w:t>b</w:t>
      </w:r>
      <w:r w:rsidRPr="00175E07">
        <w:rPr>
          <w:b/>
          <w:i/>
        </w:rPr>
        <w:t>anco/Oferente</w:t>
      </w:r>
      <w:r w:rsidR="00361EE3" w:rsidRPr="00175E07">
        <w:rPr>
          <w:b/>
          <w:i/>
        </w:rPr>
        <w:t xml:space="preserve"> </w:t>
      </w:r>
      <w:r w:rsidRPr="00175E07">
        <w:rPr>
          <w:bCs/>
          <w:i/>
        </w:rPr>
        <w:t>seleccionado</w:t>
      </w:r>
      <w:r w:rsidR="00361EE3" w:rsidRPr="00175E07">
        <w:rPr>
          <w:b/>
          <w:i/>
        </w:rPr>
        <w:t xml:space="preserve"> </w:t>
      </w:r>
      <w:r w:rsidRPr="00175E07">
        <w:rPr>
          <w:i/>
        </w:rPr>
        <w:t>que</w:t>
      </w:r>
      <w:r w:rsidR="00361EE3" w:rsidRPr="00175E07">
        <w:rPr>
          <w:i/>
        </w:rPr>
        <w:t xml:space="preserve"> </w:t>
      </w:r>
      <w:r w:rsidRPr="00175E07">
        <w:rPr>
          <w:i/>
        </w:rPr>
        <w:t>presente</w:t>
      </w:r>
      <w:r w:rsidR="00361EE3" w:rsidRPr="00175E07">
        <w:rPr>
          <w:i/>
        </w:rPr>
        <w:t xml:space="preserve"> </w:t>
      </w:r>
      <w:r w:rsidRPr="00175E07">
        <w:rPr>
          <w:i/>
        </w:rPr>
        <w:t>esta</w:t>
      </w:r>
      <w:r w:rsidR="00361EE3" w:rsidRPr="00175E07">
        <w:rPr>
          <w:i/>
        </w:rPr>
        <w:t xml:space="preserve"> </w:t>
      </w:r>
      <w:r w:rsidRPr="00175E07">
        <w:rPr>
          <w:i/>
        </w:rPr>
        <w:t>Garantía</w:t>
      </w:r>
      <w:r w:rsidR="00361EE3" w:rsidRPr="00175E07">
        <w:rPr>
          <w:i/>
        </w:rPr>
        <w:t xml:space="preserve"> </w:t>
      </w:r>
      <w:r w:rsidRPr="00175E07">
        <w:rPr>
          <w:i/>
        </w:rPr>
        <w:t>deberá</w:t>
      </w:r>
      <w:r w:rsidR="00361EE3" w:rsidRPr="00175E07">
        <w:rPr>
          <w:i/>
        </w:rPr>
        <w:t xml:space="preserve"> </w:t>
      </w:r>
      <w:r w:rsidRPr="00175E07">
        <w:rPr>
          <w:i/>
        </w:rPr>
        <w:t>completar</w:t>
      </w:r>
      <w:r w:rsidR="00361EE3" w:rsidRPr="00175E07">
        <w:rPr>
          <w:i/>
        </w:rPr>
        <w:t xml:space="preserve"> </w:t>
      </w:r>
      <w:r w:rsidRPr="00175E07">
        <w:rPr>
          <w:i/>
        </w:rPr>
        <w:t>este</w:t>
      </w:r>
      <w:r w:rsidR="00361EE3" w:rsidRPr="00175E07">
        <w:rPr>
          <w:i/>
        </w:rPr>
        <w:t xml:space="preserve"> </w:t>
      </w:r>
      <w:r w:rsidRPr="00175E07">
        <w:rPr>
          <w:i/>
        </w:rPr>
        <w:t>formulario</w:t>
      </w:r>
      <w:r w:rsidR="00361EE3" w:rsidRPr="00175E07">
        <w:rPr>
          <w:i/>
        </w:rPr>
        <w:t xml:space="preserve"> </w:t>
      </w:r>
      <w:r w:rsidRPr="00175E07">
        <w:rPr>
          <w:i/>
        </w:rPr>
        <w:t>según</w:t>
      </w:r>
      <w:r w:rsidR="00361EE3" w:rsidRPr="00175E07">
        <w:rPr>
          <w:i/>
        </w:rPr>
        <w:t xml:space="preserve"> </w:t>
      </w:r>
      <w:r w:rsidRPr="00175E07">
        <w:rPr>
          <w:i/>
        </w:rPr>
        <w:t>las</w:t>
      </w:r>
      <w:r w:rsidR="00361EE3" w:rsidRPr="00175E07">
        <w:rPr>
          <w:i/>
        </w:rPr>
        <w:t xml:space="preserve"> </w:t>
      </w:r>
      <w:r w:rsidRPr="00175E07">
        <w:rPr>
          <w:i/>
        </w:rPr>
        <w:t>instrucciones</w:t>
      </w:r>
      <w:r w:rsidR="00361EE3" w:rsidRPr="00175E07">
        <w:rPr>
          <w:i/>
        </w:rPr>
        <w:t xml:space="preserve"> </w:t>
      </w:r>
      <w:r w:rsidRPr="00175E07">
        <w:rPr>
          <w:i/>
        </w:rPr>
        <w:t>indicadas</w:t>
      </w:r>
      <w:r w:rsidR="00361EE3" w:rsidRPr="00175E07">
        <w:rPr>
          <w:i/>
        </w:rPr>
        <w:t xml:space="preserve"> </w:t>
      </w:r>
      <w:r w:rsidRPr="00175E07">
        <w:rPr>
          <w:i/>
        </w:rPr>
        <w:t>entre</w:t>
      </w:r>
      <w:r w:rsidR="00361EE3" w:rsidRPr="00175E07">
        <w:rPr>
          <w:i/>
        </w:rPr>
        <w:t xml:space="preserve"> </w:t>
      </w:r>
      <w:r w:rsidRPr="00175E07">
        <w:rPr>
          <w:i/>
        </w:rPr>
        <w:t>corchetes</w:t>
      </w:r>
      <w:r w:rsidR="00015D9F" w:rsidRPr="00175E07">
        <w:rPr>
          <w:i/>
        </w:rPr>
        <w:t>,</w:t>
      </w:r>
      <w:r w:rsidR="00361EE3" w:rsidRPr="00175E07">
        <w:rPr>
          <w:i/>
        </w:rPr>
        <w:t xml:space="preserve"> </w:t>
      </w:r>
      <w:r w:rsidR="00015D9F" w:rsidRPr="00175E07">
        <w:rPr>
          <w:i/>
        </w:rPr>
        <w:t>si</w:t>
      </w:r>
      <w:r w:rsidR="00361EE3" w:rsidRPr="00175E07">
        <w:rPr>
          <w:i/>
        </w:rPr>
        <w:t xml:space="preserve"> </w:t>
      </w:r>
      <w:r w:rsidR="00015D9F" w:rsidRPr="00175E07">
        <w:rPr>
          <w:i/>
        </w:rPr>
        <w:t>el</w:t>
      </w:r>
      <w:r w:rsidR="00361EE3" w:rsidRPr="00175E07">
        <w:rPr>
          <w:i/>
        </w:rPr>
        <w:t xml:space="preserve"> </w:t>
      </w:r>
      <w:r w:rsidR="00015D9F" w:rsidRPr="00175E07">
        <w:rPr>
          <w:i/>
        </w:rPr>
        <w:t>Comprador</w:t>
      </w:r>
      <w:r w:rsidR="00361EE3" w:rsidRPr="00175E07">
        <w:rPr>
          <w:i/>
        </w:rPr>
        <w:t xml:space="preserve"> </w:t>
      </w:r>
      <w:r w:rsidR="00015D9F" w:rsidRPr="00175E07">
        <w:rPr>
          <w:i/>
        </w:rPr>
        <w:t>solicita</w:t>
      </w:r>
      <w:r w:rsidR="00361EE3" w:rsidRPr="00175E07">
        <w:rPr>
          <w:i/>
        </w:rPr>
        <w:t xml:space="preserve"> </w:t>
      </w:r>
      <w:r w:rsidR="00015D9F" w:rsidRPr="00175E07">
        <w:rPr>
          <w:i/>
        </w:rPr>
        <w:t>est</w:t>
      </w:r>
      <w:r w:rsidR="001F4124" w:rsidRPr="00175E07">
        <w:rPr>
          <w:i/>
        </w:rPr>
        <w:t>e</w:t>
      </w:r>
      <w:r w:rsidR="00361EE3" w:rsidRPr="00175E07">
        <w:rPr>
          <w:i/>
        </w:rPr>
        <w:t xml:space="preserve"> </w:t>
      </w:r>
      <w:r w:rsidR="001F4124" w:rsidRPr="00175E07">
        <w:rPr>
          <w:i/>
        </w:rPr>
        <w:t>tipo</w:t>
      </w:r>
      <w:r w:rsidR="00361EE3" w:rsidRPr="00175E07">
        <w:rPr>
          <w:i/>
        </w:rPr>
        <w:t xml:space="preserve"> </w:t>
      </w:r>
      <w:r w:rsidR="00015D9F" w:rsidRPr="00175E07">
        <w:rPr>
          <w:i/>
        </w:rPr>
        <w:t>de</w:t>
      </w:r>
      <w:r w:rsidR="00361EE3" w:rsidRPr="00175E07">
        <w:rPr>
          <w:i/>
        </w:rPr>
        <w:t xml:space="preserve"> </w:t>
      </w:r>
      <w:r w:rsidR="00015D9F" w:rsidRPr="00175E07">
        <w:rPr>
          <w:i/>
        </w:rPr>
        <w:t>garantía</w:t>
      </w:r>
      <w:r w:rsidRPr="00175E07">
        <w:rPr>
          <w:i/>
        </w:rPr>
        <w:t>.]</w:t>
      </w:r>
    </w:p>
    <w:p w14:paraId="18B6B9E0" w14:textId="63D10CB9" w:rsidR="00E02593" w:rsidRPr="00175E07" w:rsidRDefault="00E02593" w:rsidP="00221695">
      <w:pPr>
        <w:numPr>
          <w:ilvl w:val="12"/>
          <w:numId w:val="0"/>
        </w:numPr>
        <w:suppressAutoHyphens/>
        <w:spacing w:before="120" w:after="120"/>
        <w:jc w:val="both"/>
        <w:rPr>
          <w:i/>
        </w:rPr>
      </w:pPr>
      <w:r w:rsidRPr="00175E07">
        <w:rPr>
          <w:b/>
          <w:bCs/>
          <w:iCs/>
          <w:spacing w:val="-3"/>
        </w:rPr>
        <w:t>Garante:</w:t>
      </w:r>
      <w:r w:rsidR="00361EE3" w:rsidRPr="00175E07">
        <w:rPr>
          <w:iCs/>
          <w:spacing w:val="-3"/>
        </w:rPr>
        <w:t xml:space="preserve"> </w:t>
      </w:r>
      <w:r w:rsidRPr="00175E07">
        <w:rPr>
          <w:i/>
          <w:iCs/>
          <w:spacing w:val="-3"/>
        </w:rPr>
        <w:t>[indique</w:t>
      </w:r>
      <w:r w:rsidR="00361EE3" w:rsidRPr="00175E07">
        <w:rPr>
          <w:i/>
          <w:iCs/>
          <w:spacing w:val="-3"/>
        </w:rPr>
        <w:t xml:space="preserve"> </w:t>
      </w:r>
      <w:r w:rsidRPr="00175E07">
        <w:rPr>
          <w:i/>
          <w:iCs/>
          <w:spacing w:val="-3"/>
        </w:rPr>
        <w:t>el</w:t>
      </w:r>
      <w:r w:rsidR="00361EE3" w:rsidRPr="00175E07">
        <w:rPr>
          <w:i/>
          <w:iCs/>
          <w:spacing w:val="-3"/>
        </w:rPr>
        <w:t xml:space="preserve"> </w:t>
      </w:r>
      <w:r w:rsidRPr="00175E07">
        <w:rPr>
          <w:i/>
          <w:iCs/>
          <w:spacing w:val="-3"/>
        </w:rPr>
        <w:t>nombre</w:t>
      </w:r>
      <w:r w:rsidR="00361EE3" w:rsidRPr="00175E07">
        <w:rPr>
          <w:i/>
          <w:iCs/>
          <w:spacing w:val="-3"/>
        </w:rPr>
        <w:t xml:space="preserve"> </w:t>
      </w:r>
      <w:r w:rsidRPr="00175E07">
        <w:rPr>
          <w:i/>
          <w:iCs/>
          <w:spacing w:val="-3"/>
        </w:rPr>
        <w:t>del</w:t>
      </w:r>
      <w:r w:rsidR="00361EE3" w:rsidRPr="00175E07">
        <w:rPr>
          <w:i/>
          <w:iCs/>
          <w:spacing w:val="-3"/>
        </w:rPr>
        <w:t xml:space="preserve"> </w:t>
      </w:r>
      <w:r w:rsidRPr="00175E07">
        <w:rPr>
          <w:i/>
          <w:iCs/>
          <w:spacing w:val="-3"/>
        </w:rPr>
        <w:t>banco</w:t>
      </w:r>
      <w:r w:rsidR="00361EE3" w:rsidRPr="00175E07">
        <w:rPr>
          <w:i/>
          <w:iCs/>
          <w:spacing w:val="-3"/>
        </w:rPr>
        <w:t xml:space="preserve"> </w:t>
      </w:r>
      <w:r w:rsidRPr="00175E07">
        <w:rPr>
          <w:i/>
          <w:iCs/>
          <w:spacing w:val="-3"/>
        </w:rPr>
        <w:t>comercial,</w:t>
      </w:r>
      <w:r w:rsidR="00361EE3" w:rsidRPr="00175E07">
        <w:rPr>
          <w:i/>
          <w:iCs/>
          <w:spacing w:val="-3"/>
        </w:rPr>
        <w:t xml:space="preserve"> </w:t>
      </w:r>
      <w:r w:rsidRPr="00175E07">
        <w:rPr>
          <w:i/>
          <w:iCs/>
          <w:spacing w:val="-3"/>
        </w:rPr>
        <w:t>y</w:t>
      </w:r>
      <w:r w:rsidR="00361EE3" w:rsidRPr="00175E07">
        <w:rPr>
          <w:i/>
          <w:iCs/>
          <w:spacing w:val="-3"/>
        </w:rPr>
        <w:t xml:space="preserve"> </w:t>
      </w:r>
      <w:r w:rsidRPr="00175E07">
        <w:rPr>
          <w:i/>
          <w:iCs/>
          <w:spacing w:val="-3"/>
        </w:rPr>
        <w:t>la</w:t>
      </w:r>
      <w:r w:rsidR="00361EE3" w:rsidRPr="00175E07">
        <w:rPr>
          <w:i/>
          <w:iCs/>
          <w:spacing w:val="-3"/>
        </w:rPr>
        <w:t xml:space="preserve"> </w:t>
      </w:r>
      <w:r w:rsidRPr="00175E07">
        <w:rPr>
          <w:i/>
          <w:iCs/>
          <w:spacing w:val="-3"/>
        </w:rPr>
        <w:t>dirección</w:t>
      </w:r>
      <w:r w:rsidR="00361EE3" w:rsidRPr="00175E07">
        <w:rPr>
          <w:i/>
          <w:iCs/>
          <w:spacing w:val="-3"/>
        </w:rPr>
        <w:t xml:space="preserve"> </w:t>
      </w:r>
      <w:r w:rsidRPr="00175E07">
        <w:rPr>
          <w:i/>
          <w:iCs/>
          <w:spacing w:val="-3"/>
        </w:rPr>
        <w:t>de</w:t>
      </w:r>
      <w:r w:rsidR="00361EE3" w:rsidRPr="00175E07">
        <w:rPr>
          <w:i/>
          <w:iCs/>
          <w:spacing w:val="-3"/>
        </w:rPr>
        <w:t xml:space="preserve"> </w:t>
      </w:r>
      <w:r w:rsidRPr="00175E07">
        <w:rPr>
          <w:i/>
          <w:iCs/>
          <w:spacing w:val="-3"/>
        </w:rPr>
        <w:t>la</w:t>
      </w:r>
      <w:r w:rsidR="00361EE3" w:rsidRPr="00175E07">
        <w:rPr>
          <w:i/>
          <w:iCs/>
          <w:spacing w:val="-3"/>
        </w:rPr>
        <w:t xml:space="preserve"> </w:t>
      </w:r>
      <w:r w:rsidRPr="00175E07">
        <w:rPr>
          <w:i/>
          <w:iCs/>
          <w:spacing w:val="-3"/>
        </w:rPr>
        <w:t>sucursal</w:t>
      </w:r>
      <w:r w:rsidR="00361EE3" w:rsidRPr="00175E07">
        <w:rPr>
          <w:i/>
          <w:iCs/>
          <w:spacing w:val="-3"/>
        </w:rPr>
        <w:t xml:space="preserve"> </w:t>
      </w:r>
      <w:r w:rsidRPr="00175E07">
        <w:rPr>
          <w:i/>
          <w:iCs/>
          <w:spacing w:val="-3"/>
        </w:rPr>
        <w:t>que</w:t>
      </w:r>
      <w:r w:rsidR="00361EE3" w:rsidRPr="00175E07">
        <w:rPr>
          <w:i/>
          <w:iCs/>
          <w:spacing w:val="-3"/>
        </w:rPr>
        <w:t xml:space="preserve"> </w:t>
      </w:r>
      <w:r w:rsidRPr="00175E07">
        <w:rPr>
          <w:i/>
          <w:iCs/>
          <w:spacing w:val="-3"/>
        </w:rPr>
        <w:t>emite</w:t>
      </w:r>
      <w:r w:rsidR="00361EE3" w:rsidRPr="00175E07">
        <w:rPr>
          <w:i/>
          <w:iCs/>
          <w:spacing w:val="-3"/>
        </w:rPr>
        <w:t xml:space="preserve"> </w:t>
      </w:r>
      <w:r w:rsidRPr="00175E07">
        <w:rPr>
          <w:i/>
          <w:iCs/>
          <w:spacing w:val="-3"/>
        </w:rPr>
        <w:t>la</w:t>
      </w:r>
      <w:r w:rsidR="00361EE3" w:rsidRPr="00175E07">
        <w:rPr>
          <w:i/>
          <w:iCs/>
          <w:spacing w:val="-3"/>
        </w:rPr>
        <w:t xml:space="preserve"> </w:t>
      </w:r>
      <w:r w:rsidRPr="00175E07">
        <w:rPr>
          <w:i/>
          <w:iCs/>
          <w:spacing w:val="-3"/>
        </w:rPr>
        <w:t>garantía</w:t>
      </w:r>
      <w:r w:rsidRPr="00175E07">
        <w:rPr>
          <w:i/>
          <w:spacing w:val="-6"/>
        </w:rPr>
        <w:t>,</w:t>
      </w:r>
      <w:r w:rsidR="00361EE3" w:rsidRPr="00175E07">
        <w:rPr>
          <w:i/>
          <w:spacing w:val="-6"/>
        </w:rPr>
        <w:t xml:space="preserve"> </w:t>
      </w:r>
      <w:r w:rsidRPr="00175E07">
        <w:rPr>
          <w:i/>
          <w:spacing w:val="-6"/>
        </w:rPr>
        <w:t>salvo</w:t>
      </w:r>
      <w:r w:rsidR="00361EE3" w:rsidRPr="00175E07">
        <w:rPr>
          <w:i/>
          <w:spacing w:val="-6"/>
        </w:rPr>
        <w:t xml:space="preserve"> </w:t>
      </w:r>
      <w:r w:rsidRPr="00175E07">
        <w:rPr>
          <w:i/>
          <w:spacing w:val="-6"/>
        </w:rPr>
        <w:t>si</w:t>
      </w:r>
      <w:r w:rsidR="00361EE3" w:rsidRPr="00175E07">
        <w:rPr>
          <w:i/>
          <w:spacing w:val="-6"/>
        </w:rPr>
        <w:t xml:space="preserve"> </w:t>
      </w:r>
      <w:r w:rsidRPr="00175E07">
        <w:rPr>
          <w:i/>
          <w:spacing w:val="-6"/>
        </w:rPr>
        <w:t>figure</w:t>
      </w:r>
      <w:r w:rsidR="00361EE3" w:rsidRPr="00175E07">
        <w:rPr>
          <w:i/>
          <w:spacing w:val="-6"/>
        </w:rPr>
        <w:t xml:space="preserve"> </w:t>
      </w:r>
      <w:r w:rsidRPr="00175E07">
        <w:rPr>
          <w:i/>
          <w:spacing w:val="-6"/>
        </w:rPr>
        <w:t>en</w:t>
      </w:r>
      <w:r w:rsidR="00361EE3" w:rsidRPr="00175E07">
        <w:rPr>
          <w:i/>
          <w:spacing w:val="-6"/>
        </w:rPr>
        <w:t xml:space="preserve"> </w:t>
      </w:r>
      <w:r w:rsidRPr="00175E07">
        <w:rPr>
          <w:i/>
          <w:spacing w:val="-6"/>
        </w:rPr>
        <w:t>el</w:t>
      </w:r>
      <w:r w:rsidR="00361EE3" w:rsidRPr="00175E07">
        <w:rPr>
          <w:i/>
          <w:spacing w:val="-6"/>
        </w:rPr>
        <w:t xml:space="preserve"> </w:t>
      </w:r>
      <w:r w:rsidRPr="00175E07">
        <w:rPr>
          <w:i/>
          <w:spacing w:val="-6"/>
        </w:rPr>
        <w:t>membrete</w:t>
      </w:r>
      <w:r w:rsidRPr="00175E07">
        <w:rPr>
          <w:i/>
          <w:iCs/>
          <w:spacing w:val="-3"/>
        </w:rPr>
        <w:t>]</w:t>
      </w:r>
    </w:p>
    <w:p w14:paraId="2A289DD3" w14:textId="4FCAD141" w:rsidR="00E02593" w:rsidRPr="00175E07" w:rsidRDefault="00E02593" w:rsidP="00221695">
      <w:pPr>
        <w:numPr>
          <w:ilvl w:val="12"/>
          <w:numId w:val="0"/>
        </w:numPr>
        <w:suppressAutoHyphens/>
        <w:spacing w:before="120" w:after="120"/>
        <w:jc w:val="both"/>
        <w:rPr>
          <w:i/>
        </w:rPr>
      </w:pPr>
      <w:r w:rsidRPr="00175E07">
        <w:rPr>
          <w:b/>
        </w:rPr>
        <w:t>Beneficiario:</w:t>
      </w:r>
      <w:r w:rsidR="00361EE3" w:rsidRPr="00175E07">
        <w:rPr>
          <w:b/>
        </w:rPr>
        <w:t xml:space="preserve"> </w:t>
      </w:r>
      <w:r w:rsidRPr="00175E07">
        <w:rPr>
          <w:i/>
        </w:rPr>
        <w:t>[indique</w:t>
      </w:r>
      <w:r w:rsidR="00361EE3" w:rsidRPr="00175E07">
        <w:rPr>
          <w:i/>
        </w:rPr>
        <w:t xml:space="preserve"> </w:t>
      </w:r>
      <w:r w:rsidRPr="00175E07">
        <w:rPr>
          <w:i/>
        </w:rPr>
        <w:t>el</w:t>
      </w:r>
      <w:r w:rsidR="00361EE3" w:rsidRPr="00175E07">
        <w:rPr>
          <w:i/>
        </w:rPr>
        <w:t xml:space="preserve"> </w:t>
      </w:r>
      <w:r w:rsidRPr="00175E07">
        <w:rPr>
          <w:i/>
        </w:rPr>
        <w:t>nombre</w:t>
      </w:r>
      <w:r w:rsidR="00361EE3" w:rsidRPr="00175E07">
        <w:rPr>
          <w:i/>
        </w:rPr>
        <w:t xml:space="preserve"> </w:t>
      </w:r>
      <w:r w:rsidRPr="00175E07">
        <w:rPr>
          <w:i/>
        </w:rPr>
        <w:t>y</w:t>
      </w:r>
      <w:r w:rsidR="00361EE3" w:rsidRPr="00175E07">
        <w:rPr>
          <w:i/>
        </w:rPr>
        <w:t xml:space="preserve"> </w:t>
      </w:r>
      <w:r w:rsidRPr="00175E07">
        <w:rPr>
          <w:i/>
        </w:rPr>
        <w:t>la</w:t>
      </w:r>
      <w:r w:rsidR="00361EE3" w:rsidRPr="00175E07">
        <w:rPr>
          <w:i/>
        </w:rPr>
        <w:t xml:space="preserve"> </w:t>
      </w:r>
      <w:r w:rsidRPr="00175E07">
        <w:rPr>
          <w:i/>
        </w:rPr>
        <w:t>dirección</w:t>
      </w:r>
      <w:r w:rsidR="00361EE3" w:rsidRPr="00175E07">
        <w:rPr>
          <w:i/>
        </w:rPr>
        <w:t xml:space="preserve"> </w:t>
      </w:r>
      <w:r w:rsidRPr="00175E07">
        <w:rPr>
          <w:i/>
        </w:rPr>
        <w:t>del</w:t>
      </w:r>
      <w:r w:rsidR="00361EE3" w:rsidRPr="00175E07">
        <w:rPr>
          <w:i/>
        </w:rPr>
        <w:t xml:space="preserve"> </w:t>
      </w:r>
      <w:r w:rsidRPr="00175E07">
        <w:rPr>
          <w:i/>
          <w:iCs/>
        </w:rPr>
        <w:t>Comprador</w:t>
      </w:r>
      <w:r w:rsidRPr="00175E07">
        <w:rPr>
          <w:i/>
        </w:rPr>
        <w:t>]</w:t>
      </w:r>
    </w:p>
    <w:p w14:paraId="733B7BDE" w14:textId="30793F70" w:rsidR="00E02593" w:rsidRPr="00175E07" w:rsidRDefault="00E02593" w:rsidP="00221695">
      <w:pPr>
        <w:numPr>
          <w:ilvl w:val="12"/>
          <w:numId w:val="0"/>
        </w:numPr>
        <w:suppressAutoHyphens/>
        <w:spacing w:before="120" w:after="120"/>
        <w:jc w:val="both"/>
        <w:rPr>
          <w:i/>
        </w:rPr>
      </w:pPr>
      <w:r w:rsidRPr="00175E07">
        <w:rPr>
          <w:b/>
        </w:rPr>
        <w:t>Fecha:</w:t>
      </w:r>
      <w:r w:rsidR="00361EE3" w:rsidRPr="00175E07">
        <w:rPr>
          <w:i/>
        </w:rPr>
        <w:t xml:space="preserve"> </w:t>
      </w:r>
      <w:r w:rsidRPr="00175E07">
        <w:rPr>
          <w:i/>
        </w:rPr>
        <w:t>[indique</w:t>
      </w:r>
      <w:r w:rsidR="00361EE3" w:rsidRPr="00175E07">
        <w:rPr>
          <w:i/>
        </w:rPr>
        <w:t xml:space="preserve"> </w:t>
      </w:r>
      <w:r w:rsidRPr="00175E07">
        <w:rPr>
          <w:i/>
        </w:rPr>
        <w:t>la</w:t>
      </w:r>
      <w:r w:rsidR="00361EE3" w:rsidRPr="00175E07">
        <w:rPr>
          <w:i/>
        </w:rPr>
        <w:t xml:space="preserve"> </w:t>
      </w:r>
      <w:r w:rsidRPr="00175E07">
        <w:rPr>
          <w:i/>
        </w:rPr>
        <w:t>fecha</w:t>
      </w:r>
      <w:r w:rsidR="00361EE3" w:rsidRPr="00175E07">
        <w:rPr>
          <w:i/>
        </w:rPr>
        <w:t xml:space="preserve"> </w:t>
      </w:r>
      <w:r w:rsidRPr="00175E07">
        <w:rPr>
          <w:i/>
        </w:rPr>
        <w:t>de</w:t>
      </w:r>
      <w:r w:rsidR="00361EE3" w:rsidRPr="00175E07">
        <w:rPr>
          <w:i/>
        </w:rPr>
        <w:t xml:space="preserve"> </w:t>
      </w:r>
      <w:r w:rsidRPr="00175E07">
        <w:rPr>
          <w:i/>
        </w:rPr>
        <w:t>emisión]</w:t>
      </w:r>
    </w:p>
    <w:p w14:paraId="4C0BFA25" w14:textId="0091EF29" w:rsidR="00E02593" w:rsidRPr="00175E07" w:rsidRDefault="00E02593" w:rsidP="00221695">
      <w:pPr>
        <w:numPr>
          <w:ilvl w:val="12"/>
          <w:numId w:val="0"/>
        </w:numPr>
        <w:suppressAutoHyphens/>
        <w:spacing w:before="120" w:after="120"/>
        <w:jc w:val="both"/>
        <w:rPr>
          <w:i/>
        </w:rPr>
      </w:pPr>
      <w:r w:rsidRPr="00175E07">
        <w:rPr>
          <w:b/>
        </w:rPr>
        <w:t>GARANTIA</w:t>
      </w:r>
      <w:r w:rsidR="00361EE3" w:rsidRPr="00175E07">
        <w:rPr>
          <w:b/>
        </w:rPr>
        <w:t xml:space="preserve"> </w:t>
      </w:r>
      <w:r w:rsidRPr="00175E07">
        <w:rPr>
          <w:b/>
        </w:rPr>
        <w:t>DE</w:t>
      </w:r>
      <w:r w:rsidR="00361EE3" w:rsidRPr="00175E07">
        <w:rPr>
          <w:b/>
        </w:rPr>
        <w:t xml:space="preserve"> </w:t>
      </w:r>
      <w:r w:rsidRPr="00175E07">
        <w:rPr>
          <w:b/>
        </w:rPr>
        <w:t>CUMPLIMIENTO</w:t>
      </w:r>
      <w:r w:rsidR="00361EE3" w:rsidRPr="00175E07">
        <w:rPr>
          <w:b/>
        </w:rPr>
        <w:t xml:space="preserve"> </w:t>
      </w:r>
      <w:proofErr w:type="spellStart"/>
      <w:r w:rsidRPr="00175E07">
        <w:rPr>
          <w:b/>
        </w:rPr>
        <w:t>N.</w:t>
      </w:r>
      <w:r w:rsidRPr="00175E07">
        <w:rPr>
          <w:b/>
          <w:vertAlign w:val="superscript"/>
        </w:rPr>
        <w:t>o</w:t>
      </w:r>
      <w:proofErr w:type="spellEnd"/>
      <w:r w:rsidR="00361EE3" w:rsidRPr="00175E07">
        <w:rPr>
          <w:i/>
        </w:rPr>
        <w:t xml:space="preserve"> </w:t>
      </w:r>
      <w:r w:rsidRPr="00175E07">
        <w:rPr>
          <w:i/>
        </w:rPr>
        <w:t>[indique</w:t>
      </w:r>
      <w:r w:rsidR="00361EE3" w:rsidRPr="00175E07">
        <w:rPr>
          <w:i/>
        </w:rPr>
        <w:t xml:space="preserve"> </w:t>
      </w:r>
      <w:r w:rsidRPr="00175E07">
        <w:rPr>
          <w:i/>
        </w:rPr>
        <w:t>el</w:t>
      </w:r>
      <w:r w:rsidR="00361EE3" w:rsidRPr="00175E07">
        <w:rPr>
          <w:i/>
        </w:rPr>
        <w:t xml:space="preserve"> </w:t>
      </w:r>
      <w:r w:rsidRPr="00175E07">
        <w:rPr>
          <w:i/>
        </w:rPr>
        <w:t>número</w:t>
      </w:r>
      <w:r w:rsidR="00361EE3" w:rsidRPr="00175E07">
        <w:rPr>
          <w:i/>
        </w:rPr>
        <w:t xml:space="preserve"> </w:t>
      </w:r>
      <w:r w:rsidRPr="00175E07">
        <w:rPr>
          <w:i/>
        </w:rPr>
        <w:t>de</w:t>
      </w:r>
      <w:r w:rsidR="00361EE3" w:rsidRPr="00175E07">
        <w:rPr>
          <w:i/>
        </w:rPr>
        <w:t xml:space="preserve"> </w:t>
      </w:r>
      <w:r w:rsidRPr="00175E07">
        <w:rPr>
          <w:i/>
        </w:rPr>
        <w:t>referencia</w:t>
      </w:r>
      <w:r w:rsidR="00361EE3" w:rsidRPr="00175E07">
        <w:rPr>
          <w:i/>
        </w:rPr>
        <w:t xml:space="preserve"> </w:t>
      </w:r>
      <w:r w:rsidRPr="00175E07">
        <w:rPr>
          <w:i/>
        </w:rPr>
        <w:t>de</w:t>
      </w:r>
      <w:r w:rsidR="00361EE3" w:rsidRPr="00175E07">
        <w:rPr>
          <w:i/>
        </w:rPr>
        <w:t xml:space="preserve"> </w:t>
      </w:r>
      <w:r w:rsidRPr="00175E07">
        <w:rPr>
          <w:i/>
        </w:rPr>
        <w:t>la</w:t>
      </w:r>
      <w:r w:rsidR="00361EE3" w:rsidRPr="00175E07">
        <w:rPr>
          <w:i/>
        </w:rPr>
        <w:t xml:space="preserve"> </w:t>
      </w:r>
      <w:r w:rsidRPr="00175E07">
        <w:rPr>
          <w:i/>
        </w:rPr>
        <w:t>Garantía]</w:t>
      </w:r>
    </w:p>
    <w:p w14:paraId="02883915" w14:textId="76071653" w:rsidR="00E02593" w:rsidRPr="00175E07" w:rsidRDefault="00E02593" w:rsidP="00E02593">
      <w:pPr>
        <w:pStyle w:val="NormalWeb"/>
        <w:jc w:val="both"/>
        <w:rPr>
          <w:rFonts w:ascii="Times New Roman" w:hAnsi="Times New Roman"/>
          <w:sz w:val="24"/>
        </w:rPr>
      </w:pPr>
      <w:r w:rsidRPr="00175E07">
        <w:rPr>
          <w:rFonts w:ascii="Times New Roman" w:hAnsi="Times New Roman"/>
          <w:sz w:val="24"/>
        </w:rPr>
        <w:t>Se</w:t>
      </w:r>
      <w:r w:rsidR="00361EE3" w:rsidRPr="00175E07">
        <w:rPr>
          <w:rFonts w:ascii="Times New Roman" w:hAnsi="Times New Roman"/>
          <w:sz w:val="24"/>
        </w:rPr>
        <w:t xml:space="preserve"> </w:t>
      </w:r>
      <w:r w:rsidRPr="00175E07">
        <w:rPr>
          <w:rFonts w:ascii="Times New Roman" w:hAnsi="Times New Roman"/>
          <w:sz w:val="24"/>
        </w:rPr>
        <w:t>nos</w:t>
      </w:r>
      <w:r w:rsidR="00361EE3" w:rsidRPr="00175E07">
        <w:rPr>
          <w:rFonts w:ascii="Times New Roman" w:hAnsi="Times New Roman"/>
          <w:sz w:val="24"/>
        </w:rPr>
        <w:t xml:space="preserve"> </w:t>
      </w:r>
      <w:r w:rsidRPr="00175E07">
        <w:rPr>
          <w:rFonts w:ascii="Times New Roman" w:hAnsi="Times New Roman"/>
          <w:sz w:val="24"/>
        </w:rPr>
        <w:t>ha</w:t>
      </w:r>
      <w:r w:rsidR="00361EE3" w:rsidRPr="00175E07">
        <w:rPr>
          <w:rFonts w:ascii="Times New Roman" w:hAnsi="Times New Roman"/>
          <w:sz w:val="24"/>
        </w:rPr>
        <w:t xml:space="preserve"> </w:t>
      </w:r>
      <w:r w:rsidRPr="00175E07">
        <w:rPr>
          <w:rFonts w:ascii="Times New Roman" w:hAnsi="Times New Roman"/>
          <w:sz w:val="24"/>
        </w:rPr>
        <w:t>informado</w:t>
      </w:r>
      <w:r w:rsidR="00361EE3" w:rsidRPr="00175E07">
        <w:rPr>
          <w:rFonts w:ascii="Times New Roman" w:hAnsi="Times New Roman"/>
          <w:sz w:val="24"/>
        </w:rPr>
        <w:t xml:space="preserve"> </w:t>
      </w:r>
      <w:r w:rsidRPr="00175E07">
        <w:rPr>
          <w:rFonts w:ascii="Times New Roman" w:hAnsi="Times New Roman"/>
          <w:sz w:val="24"/>
        </w:rPr>
        <w:t>que</w:t>
      </w:r>
      <w:r w:rsidR="00361EE3" w:rsidRPr="00175E07">
        <w:rPr>
          <w:rFonts w:ascii="Times New Roman" w:hAnsi="Times New Roman"/>
          <w:sz w:val="24"/>
        </w:rPr>
        <w:t xml:space="preserve"> </w:t>
      </w:r>
      <w:r w:rsidRPr="00175E07">
        <w:rPr>
          <w:rFonts w:ascii="Times New Roman" w:hAnsi="Times New Roman"/>
          <w:i/>
          <w:iCs/>
          <w:sz w:val="24"/>
        </w:rPr>
        <w:t>[indique</w:t>
      </w:r>
      <w:r w:rsidR="00361EE3" w:rsidRPr="00175E07">
        <w:rPr>
          <w:rFonts w:ascii="Times New Roman" w:hAnsi="Times New Roman"/>
          <w:i/>
          <w:iCs/>
          <w:sz w:val="24"/>
        </w:rPr>
        <w:t xml:space="preserve"> </w:t>
      </w:r>
      <w:r w:rsidRPr="00175E07">
        <w:rPr>
          <w:rFonts w:ascii="Times New Roman" w:hAnsi="Times New Roman"/>
          <w:i/>
          <w:iCs/>
          <w:sz w:val="24"/>
        </w:rPr>
        <w:t>el</w:t>
      </w:r>
      <w:r w:rsidR="00361EE3" w:rsidRPr="00175E07">
        <w:rPr>
          <w:rFonts w:ascii="Times New Roman" w:hAnsi="Times New Roman"/>
          <w:i/>
          <w:iCs/>
          <w:sz w:val="24"/>
        </w:rPr>
        <w:t xml:space="preserve"> </w:t>
      </w:r>
      <w:r w:rsidRPr="00175E07">
        <w:rPr>
          <w:rFonts w:ascii="Times New Roman" w:hAnsi="Times New Roman"/>
          <w:i/>
          <w:iCs/>
          <w:sz w:val="24"/>
        </w:rPr>
        <w:t>nombre</w:t>
      </w:r>
      <w:r w:rsidR="00361EE3" w:rsidRPr="00175E07">
        <w:rPr>
          <w:rFonts w:ascii="Times New Roman" w:hAnsi="Times New Roman"/>
          <w:i/>
          <w:iCs/>
          <w:sz w:val="24"/>
        </w:rPr>
        <w:t xml:space="preserve"> </w:t>
      </w:r>
      <w:r w:rsidRPr="00175E07">
        <w:rPr>
          <w:rFonts w:ascii="Times New Roman" w:hAnsi="Times New Roman"/>
          <w:i/>
          <w:iCs/>
          <w:sz w:val="24"/>
        </w:rPr>
        <w:t>del</w:t>
      </w:r>
      <w:r w:rsidR="00361EE3" w:rsidRPr="00175E07">
        <w:rPr>
          <w:rFonts w:ascii="Times New Roman" w:hAnsi="Times New Roman"/>
          <w:i/>
          <w:iCs/>
          <w:sz w:val="24"/>
        </w:rPr>
        <w:t xml:space="preserve"> </w:t>
      </w:r>
      <w:r w:rsidRPr="00175E07">
        <w:rPr>
          <w:rFonts w:ascii="Times New Roman" w:hAnsi="Times New Roman"/>
          <w:i/>
          <w:iCs/>
          <w:sz w:val="24"/>
        </w:rPr>
        <w:t>Proveedor,</w:t>
      </w:r>
      <w:r w:rsidR="00361EE3" w:rsidRPr="00175E07">
        <w:rPr>
          <w:rFonts w:ascii="Times New Roman" w:hAnsi="Times New Roman"/>
          <w:i/>
          <w:iCs/>
          <w:sz w:val="24"/>
        </w:rPr>
        <w:t xml:space="preserve"> </w:t>
      </w:r>
      <w:r w:rsidRPr="00175E07">
        <w:rPr>
          <w:rFonts w:ascii="Times New Roman" w:hAnsi="Times New Roman"/>
          <w:i/>
          <w:iCs/>
          <w:sz w:val="24"/>
        </w:rPr>
        <w:t>que,</w:t>
      </w:r>
      <w:r w:rsidR="00361EE3" w:rsidRPr="00175E07">
        <w:rPr>
          <w:rFonts w:ascii="Times New Roman" w:hAnsi="Times New Roman"/>
          <w:i/>
          <w:iCs/>
          <w:sz w:val="24"/>
        </w:rPr>
        <w:t xml:space="preserve"> </w:t>
      </w:r>
      <w:r w:rsidRPr="00175E07">
        <w:rPr>
          <w:rFonts w:ascii="Times New Roman" w:hAnsi="Times New Roman"/>
          <w:i/>
          <w:iCs/>
          <w:sz w:val="24"/>
        </w:rPr>
        <w:t>en</w:t>
      </w:r>
      <w:r w:rsidR="00361EE3" w:rsidRPr="00175E07">
        <w:rPr>
          <w:rFonts w:ascii="Times New Roman" w:hAnsi="Times New Roman"/>
          <w:i/>
          <w:iCs/>
          <w:sz w:val="24"/>
        </w:rPr>
        <w:t xml:space="preserve"> </w:t>
      </w:r>
      <w:r w:rsidRPr="00175E07">
        <w:rPr>
          <w:rFonts w:ascii="Times New Roman" w:hAnsi="Times New Roman"/>
          <w:i/>
          <w:iCs/>
          <w:sz w:val="24"/>
        </w:rPr>
        <w:t>el</w:t>
      </w:r>
      <w:r w:rsidR="00361EE3" w:rsidRPr="00175E07">
        <w:rPr>
          <w:rFonts w:ascii="Times New Roman" w:hAnsi="Times New Roman"/>
          <w:i/>
          <w:iCs/>
          <w:sz w:val="24"/>
        </w:rPr>
        <w:t xml:space="preserve"> </w:t>
      </w:r>
      <w:r w:rsidRPr="00175E07">
        <w:rPr>
          <w:rFonts w:ascii="Times New Roman" w:hAnsi="Times New Roman"/>
          <w:i/>
          <w:iCs/>
          <w:sz w:val="24"/>
        </w:rPr>
        <w:t>caso</w:t>
      </w:r>
      <w:r w:rsidR="00361EE3" w:rsidRPr="00175E07">
        <w:rPr>
          <w:rFonts w:ascii="Times New Roman" w:hAnsi="Times New Roman"/>
          <w:i/>
          <w:iCs/>
          <w:sz w:val="24"/>
        </w:rPr>
        <w:t xml:space="preserve"> </w:t>
      </w:r>
      <w:r w:rsidRPr="00175E07">
        <w:rPr>
          <w:rFonts w:ascii="Times New Roman" w:hAnsi="Times New Roman"/>
          <w:i/>
          <w:iCs/>
          <w:sz w:val="24"/>
        </w:rPr>
        <w:t>de</w:t>
      </w:r>
      <w:r w:rsidR="00361EE3" w:rsidRPr="00175E07">
        <w:rPr>
          <w:rFonts w:ascii="Times New Roman" w:hAnsi="Times New Roman"/>
          <w:i/>
          <w:iCs/>
          <w:sz w:val="24"/>
        </w:rPr>
        <w:t xml:space="preserve"> </w:t>
      </w:r>
      <w:r w:rsidRPr="00175E07">
        <w:rPr>
          <w:rFonts w:ascii="Times New Roman" w:hAnsi="Times New Roman"/>
          <w:i/>
          <w:iCs/>
          <w:sz w:val="24"/>
        </w:rPr>
        <w:t>Asociación</w:t>
      </w:r>
      <w:r w:rsidR="00361EE3" w:rsidRPr="00175E07">
        <w:rPr>
          <w:rFonts w:ascii="Times New Roman" w:hAnsi="Times New Roman"/>
          <w:i/>
          <w:iCs/>
          <w:sz w:val="24"/>
        </w:rPr>
        <w:t xml:space="preserve"> </w:t>
      </w:r>
      <w:r w:rsidRPr="00175E07">
        <w:rPr>
          <w:rFonts w:ascii="Times New Roman" w:hAnsi="Times New Roman"/>
          <w:i/>
          <w:iCs/>
          <w:sz w:val="24"/>
        </w:rPr>
        <w:t>en</w:t>
      </w:r>
      <w:r w:rsidR="00361EE3" w:rsidRPr="00175E07">
        <w:rPr>
          <w:rFonts w:ascii="Times New Roman" w:hAnsi="Times New Roman"/>
          <w:i/>
          <w:iCs/>
          <w:sz w:val="24"/>
        </w:rPr>
        <w:t xml:space="preserve"> </w:t>
      </w:r>
      <w:r w:rsidRPr="00175E07">
        <w:rPr>
          <w:rFonts w:ascii="Times New Roman" w:hAnsi="Times New Roman"/>
          <w:i/>
          <w:iCs/>
          <w:sz w:val="24"/>
        </w:rPr>
        <w:t>Participación,</w:t>
      </w:r>
      <w:r w:rsidR="00361EE3" w:rsidRPr="00175E07">
        <w:rPr>
          <w:rFonts w:ascii="Times New Roman" w:hAnsi="Times New Roman"/>
          <w:i/>
          <w:iCs/>
          <w:sz w:val="24"/>
        </w:rPr>
        <w:t xml:space="preserve"> </w:t>
      </w:r>
      <w:r w:rsidRPr="00175E07">
        <w:rPr>
          <w:rFonts w:ascii="Times New Roman" w:hAnsi="Times New Roman"/>
          <w:i/>
          <w:iCs/>
          <w:sz w:val="24"/>
        </w:rPr>
        <w:t>Consorcio</w:t>
      </w:r>
      <w:r w:rsidR="00361EE3" w:rsidRPr="00175E07">
        <w:rPr>
          <w:rFonts w:ascii="Times New Roman" w:hAnsi="Times New Roman"/>
          <w:i/>
          <w:iCs/>
          <w:sz w:val="24"/>
        </w:rPr>
        <w:t xml:space="preserve"> </w:t>
      </w:r>
      <w:r w:rsidRPr="00175E07">
        <w:rPr>
          <w:rFonts w:ascii="Times New Roman" w:hAnsi="Times New Roman"/>
          <w:i/>
          <w:iCs/>
          <w:sz w:val="24"/>
        </w:rPr>
        <w:t>o</w:t>
      </w:r>
      <w:r w:rsidR="00361EE3" w:rsidRPr="00175E07">
        <w:rPr>
          <w:rFonts w:ascii="Times New Roman" w:hAnsi="Times New Roman"/>
          <w:i/>
          <w:iCs/>
          <w:sz w:val="24"/>
        </w:rPr>
        <w:t xml:space="preserve"> </w:t>
      </w:r>
      <w:r w:rsidRPr="00175E07">
        <w:rPr>
          <w:rFonts w:ascii="Times New Roman" w:hAnsi="Times New Roman"/>
          <w:i/>
          <w:iCs/>
          <w:sz w:val="24"/>
        </w:rPr>
        <w:t>Asociación</w:t>
      </w:r>
      <w:r w:rsidR="00361EE3" w:rsidRPr="00175E07">
        <w:rPr>
          <w:rFonts w:ascii="Times New Roman" w:hAnsi="Times New Roman"/>
          <w:i/>
          <w:iCs/>
          <w:sz w:val="24"/>
        </w:rPr>
        <w:t xml:space="preserve"> </w:t>
      </w:r>
      <w:r w:rsidRPr="00175E07">
        <w:rPr>
          <w:rFonts w:ascii="Times New Roman" w:hAnsi="Times New Roman"/>
          <w:i/>
          <w:iCs/>
          <w:sz w:val="24"/>
        </w:rPr>
        <w:t>(APCA),</w:t>
      </w:r>
      <w:r w:rsidR="00361EE3" w:rsidRPr="00175E07">
        <w:rPr>
          <w:rFonts w:ascii="Times New Roman" w:hAnsi="Times New Roman"/>
          <w:i/>
          <w:iCs/>
          <w:sz w:val="24"/>
        </w:rPr>
        <w:t xml:space="preserve"> </w:t>
      </w:r>
      <w:r w:rsidRPr="00175E07">
        <w:rPr>
          <w:rFonts w:ascii="Times New Roman" w:hAnsi="Times New Roman"/>
          <w:i/>
          <w:iCs/>
          <w:sz w:val="24"/>
        </w:rPr>
        <w:t>será</w:t>
      </w:r>
      <w:r w:rsidR="00361EE3" w:rsidRPr="00175E07">
        <w:rPr>
          <w:rFonts w:ascii="Times New Roman" w:hAnsi="Times New Roman"/>
          <w:i/>
          <w:iCs/>
          <w:sz w:val="24"/>
        </w:rPr>
        <w:t xml:space="preserve"> </w:t>
      </w:r>
      <w:r w:rsidRPr="00175E07">
        <w:rPr>
          <w:rFonts w:ascii="Times New Roman" w:hAnsi="Times New Roman"/>
          <w:i/>
          <w:iCs/>
          <w:sz w:val="24"/>
        </w:rPr>
        <w:t>el</w:t>
      </w:r>
      <w:r w:rsidR="00361EE3" w:rsidRPr="00175E07">
        <w:rPr>
          <w:rFonts w:ascii="Times New Roman" w:hAnsi="Times New Roman"/>
          <w:i/>
          <w:iCs/>
          <w:sz w:val="24"/>
        </w:rPr>
        <w:t xml:space="preserve"> </w:t>
      </w:r>
      <w:r w:rsidRPr="00175E07">
        <w:rPr>
          <w:rFonts w:ascii="Times New Roman" w:hAnsi="Times New Roman"/>
          <w:i/>
          <w:iCs/>
          <w:sz w:val="24"/>
        </w:rPr>
        <w:t>de</w:t>
      </w:r>
      <w:r w:rsidR="00361EE3" w:rsidRPr="00175E07">
        <w:rPr>
          <w:rFonts w:ascii="Times New Roman" w:hAnsi="Times New Roman"/>
          <w:i/>
          <w:iCs/>
          <w:sz w:val="24"/>
        </w:rPr>
        <w:t xml:space="preserve"> </w:t>
      </w:r>
      <w:r w:rsidRPr="00175E07">
        <w:rPr>
          <w:rFonts w:ascii="Times New Roman" w:hAnsi="Times New Roman"/>
          <w:i/>
          <w:iCs/>
          <w:sz w:val="24"/>
        </w:rPr>
        <w:t>la</w:t>
      </w:r>
      <w:r w:rsidR="00361EE3" w:rsidRPr="00175E07">
        <w:rPr>
          <w:rFonts w:ascii="Times New Roman" w:hAnsi="Times New Roman"/>
          <w:i/>
          <w:iCs/>
          <w:sz w:val="24"/>
        </w:rPr>
        <w:t xml:space="preserve"> </w:t>
      </w:r>
      <w:r w:rsidRPr="00175E07">
        <w:rPr>
          <w:rFonts w:ascii="Times New Roman" w:hAnsi="Times New Roman"/>
          <w:i/>
          <w:iCs/>
          <w:sz w:val="24"/>
        </w:rPr>
        <w:t>APCA]</w:t>
      </w:r>
      <w:r w:rsidR="00361EE3" w:rsidRPr="00175E07">
        <w:rPr>
          <w:rFonts w:ascii="Times New Roman" w:hAnsi="Times New Roman"/>
          <w:i/>
          <w:iCs/>
          <w:sz w:val="24"/>
        </w:rPr>
        <w:t xml:space="preserve"> </w:t>
      </w:r>
      <w:r w:rsidRPr="00175E07">
        <w:rPr>
          <w:rFonts w:ascii="Times New Roman" w:hAnsi="Times New Roman"/>
          <w:sz w:val="24"/>
        </w:rPr>
        <w:t>(en</w:t>
      </w:r>
      <w:r w:rsidR="00361EE3" w:rsidRPr="00175E07">
        <w:rPr>
          <w:rFonts w:ascii="Times New Roman" w:hAnsi="Times New Roman"/>
          <w:sz w:val="24"/>
        </w:rPr>
        <w:t xml:space="preserve"> </w:t>
      </w:r>
      <w:r w:rsidRPr="00175E07">
        <w:rPr>
          <w:rFonts w:ascii="Times New Roman" w:hAnsi="Times New Roman"/>
          <w:sz w:val="24"/>
        </w:rPr>
        <w:t>adelante,</w:t>
      </w:r>
      <w:r w:rsidR="00361EE3" w:rsidRPr="00175E07">
        <w:rPr>
          <w:rFonts w:ascii="Times New Roman" w:hAnsi="Times New Roman"/>
          <w:sz w:val="24"/>
        </w:rPr>
        <w:t xml:space="preserve"> </w:t>
      </w:r>
      <w:r w:rsidRPr="00175E07">
        <w:rPr>
          <w:rFonts w:ascii="Times New Roman" w:hAnsi="Times New Roman"/>
          <w:sz w:val="24"/>
        </w:rPr>
        <w:t>el</w:t>
      </w:r>
      <w:r w:rsidR="00361EE3" w:rsidRPr="00175E07">
        <w:rPr>
          <w:rFonts w:ascii="Times New Roman" w:hAnsi="Times New Roman"/>
          <w:sz w:val="24"/>
        </w:rPr>
        <w:t xml:space="preserve"> </w:t>
      </w:r>
      <w:r w:rsidR="00177788" w:rsidRPr="00175E07">
        <w:rPr>
          <w:rFonts w:ascii="Times New Roman" w:hAnsi="Times New Roman"/>
          <w:sz w:val="24"/>
        </w:rPr>
        <w:t>“</w:t>
      </w:r>
      <w:r w:rsidRPr="00175E07">
        <w:rPr>
          <w:rFonts w:ascii="Times New Roman" w:hAnsi="Times New Roman"/>
          <w:sz w:val="24"/>
        </w:rPr>
        <w:t>Solicitante</w:t>
      </w:r>
      <w:r w:rsidR="00177788" w:rsidRPr="00175E07">
        <w:rPr>
          <w:rFonts w:ascii="Times New Roman" w:hAnsi="Times New Roman"/>
          <w:sz w:val="24"/>
        </w:rPr>
        <w:t>”</w:t>
      </w:r>
      <w:r w:rsidRPr="00175E07">
        <w:rPr>
          <w:rFonts w:ascii="Times New Roman" w:hAnsi="Times New Roman"/>
          <w:sz w:val="24"/>
        </w:rPr>
        <w:t>)</w:t>
      </w:r>
      <w:r w:rsidR="00361EE3" w:rsidRPr="00175E07">
        <w:rPr>
          <w:rFonts w:ascii="Times New Roman" w:hAnsi="Times New Roman"/>
          <w:sz w:val="24"/>
        </w:rPr>
        <w:t xml:space="preserve"> </w:t>
      </w:r>
      <w:r w:rsidRPr="00175E07">
        <w:rPr>
          <w:rFonts w:ascii="Times New Roman" w:hAnsi="Times New Roman"/>
          <w:sz w:val="24"/>
        </w:rPr>
        <w:t>ha</w:t>
      </w:r>
      <w:r w:rsidR="00361EE3" w:rsidRPr="00175E07">
        <w:rPr>
          <w:rFonts w:ascii="Times New Roman" w:hAnsi="Times New Roman"/>
          <w:sz w:val="24"/>
        </w:rPr>
        <w:t xml:space="preserve"> </w:t>
      </w:r>
      <w:r w:rsidRPr="00175E07">
        <w:rPr>
          <w:rFonts w:ascii="Times New Roman" w:hAnsi="Times New Roman"/>
          <w:sz w:val="24"/>
        </w:rPr>
        <w:t>celebrado</w:t>
      </w:r>
      <w:r w:rsidR="00361EE3" w:rsidRPr="00175E07">
        <w:rPr>
          <w:rFonts w:ascii="Times New Roman" w:hAnsi="Times New Roman"/>
          <w:sz w:val="24"/>
        </w:rPr>
        <w:t xml:space="preserve"> </w:t>
      </w:r>
      <w:r w:rsidRPr="00175E07">
        <w:rPr>
          <w:rFonts w:ascii="Times New Roman" w:hAnsi="Times New Roman"/>
          <w:sz w:val="24"/>
        </w:rPr>
        <w:t>el</w:t>
      </w:r>
      <w:r w:rsidR="00361EE3" w:rsidRPr="00175E07">
        <w:rPr>
          <w:rFonts w:ascii="Times New Roman" w:hAnsi="Times New Roman"/>
          <w:sz w:val="24"/>
        </w:rPr>
        <w:t xml:space="preserve"> </w:t>
      </w:r>
      <w:r w:rsidRPr="00175E07">
        <w:rPr>
          <w:rFonts w:ascii="Times New Roman" w:hAnsi="Times New Roman"/>
          <w:sz w:val="24"/>
        </w:rPr>
        <w:t>Contrato</w:t>
      </w:r>
      <w:r w:rsidR="00361EE3" w:rsidRPr="00175E07">
        <w:rPr>
          <w:rFonts w:ascii="Times New Roman" w:hAnsi="Times New Roman"/>
          <w:sz w:val="24"/>
        </w:rPr>
        <w:t xml:space="preserve"> </w:t>
      </w:r>
      <w:r w:rsidRPr="00175E07">
        <w:rPr>
          <w:rFonts w:ascii="Times New Roman" w:hAnsi="Times New Roman"/>
          <w:sz w:val="24"/>
        </w:rPr>
        <w:t>n.</w:t>
      </w:r>
      <w:r w:rsidRPr="00175E07">
        <w:rPr>
          <w:rFonts w:ascii="Times New Roman" w:eastAsia="Symbol" w:hAnsi="Times New Roman"/>
          <w:sz w:val="24"/>
        </w:rPr>
        <w:t></w:t>
      </w:r>
      <w:r w:rsidR="00361EE3" w:rsidRPr="00175E07">
        <w:rPr>
          <w:rFonts w:ascii="Times New Roman" w:hAnsi="Times New Roman"/>
          <w:sz w:val="24"/>
          <w:vertAlign w:val="superscript"/>
        </w:rPr>
        <w:t xml:space="preserve"> </w:t>
      </w:r>
      <w:r w:rsidRPr="00175E07">
        <w:rPr>
          <w:rFonts w:ascii="Times New Roman" w:hAnsi="Times New Roman"/>
          <w:i/>
          <w:iCs/>
          <w:sz w:val="24"/>
        </w:rPr>
        <w:t>[indique</w:t>
      </w:r>
      <w:r w:rsidR="00361EE3" w:rsidRPr="00175E07">
        <w:rPr>
          <w:rFonts w:ascii="Times New Roman" w:hAnsi="Times New Roman"/>
          <w:i/>
          <w:iCs/>
          <w:sz w:val="24"/>
        </w:rPr>
        <w:t xml:space="preserve"> </w:t>
      </w:r>
      <w:r w:rsidRPr="00175E07">
        <w:rPr>
          <w:rFonts w:ascii="Times New Roman" w:hAnsi="Times New Roman"/>
          <w:i/>
          <w:iCs/>
          <w:sz w:val="24"/>
        </w:rPr>
        <w:t>número</w:t>
      </w:r>
      <w:r w:rsidR="00361EE3" w:rsidRPr="00175E07">
        <w:rPr>
          <w:rFonts w:ascii="Times New Roman" w:hAnsi="Times New Roman"/>
          <w:i/>
          <w:iCs/>
          <w:sz w:val="24"/>
        </w:rPr>
        <w:t xml:space="preserve"> </w:t>
      </w:r>
      <w:r w:rsidRPr="00175E07">
        <w:rPr>
          <w:rFonts w:ascii="Times New Roman" w:hAnsi="Times New Roman"/>
          <w:i/>
          <w:iCs/>
          <w:sz w:val="24"/>
        </w:rPr>
        <w:t>de</w:t>
      </w:r>
      <w:r w:rsidR="00361EE3" w:rsidRPr="00175E07">
        <w:rPr>
          <w:rFonts w:ascii="Times New Roman" w:hAnsi="Times New Roman"/>
          <w:i/>
          <w:iCs/>
          <w:sz w:val="24"/>
        </w:rPr>
        <w:t xml:space="preserve"> </w:t>
      </w:r>
      <w:r w:rsidRPr="00175E07">
        <w:rPr>
          <w:rFonts w:ascii="Times New Roman" w:hAnsi="Times New Roman"/>
          <w:i/>
          <w:iCs/>
          <w:sz w:val="24"/>
        </w:rPr>
        <w:t>referencia</w:t>
      </w:r>
      <w:r w:rsidR="00361EE3" w:rsidRPr="00175E07">
        <w:rPr>
          <w:rFonts w:ascii="Times New Roman" w:hAnsi="Times New Roman"/>
          <w:i/>
          <w:iCs/>
          <w:sz w:val="24"/>
        </w:rPr>
        <w:t xml:space="preserve"> </w:t>
      </w:r>
      <w:r w:rsidRPr="00175E07">
        <w:rPr>
          <w:rFonts w:ascii="Times New Roman" w:hAnsi="Times New Roman"/>
          <w:i/>
          <w:iCs/>
          <w:sz w:val="24"/>
        </w:rPr>
        <w:t>del</w:t>
      </w:r>
      <w:r w:rsidR="00361EE3" w:rsidRPr="00175E07">
        <w:rPr>
          <w:rFonts w:ascii="Times New Roman" w:hAnsi="Times New Roman"/>
          <w:i/>
          <w:iCs/>
          <w:sz w:val="24"/>
        </w:rPr>
        <w:t xml:space="preserve"> </w:t>
      </w:r>
      <w:r w:rsidRPr="00175E07">
        <w:rPr>
          <w:rFonts w:ascii="Times New Roman" w:hAnsi="Times New Roman"/>
          <w:i/>
          <w:iCs/>
          <w:sz w:val="24"/>
        </w:rPr>
        <w:t>Contrato]</w:t>
      </w:r>
      <w:r w:rsidRPr="00175E07">
        <w:rPr>
          <w:rFonts w:ascii="Times New Roman" w:hAnsi="Times New Roman"/>
          <w:sz w:val="24"/>
        </w:rPr>
        <w:t>,</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fecha</w:t>
      </w:r>
      <w:r w:rsidR="00361EE3" w:rsidRPr="00175E07">
        <w:rPr>
          <w:rFonts w:ascii="Times New Roman" w:hAnsi="Times New Roman"/>
          <w:sz w:val="24"/>
        </w:rPr>
        <w:t xml:space="preserve"> </w:t>
      </w:r>
      <w:r w:rsidRPr="00175E07">
        <w:rPr>
          <w:rFonts w:ascii="Times New Roman" w:hAnsi="Times New Roman"/>
          <w:i/>
          <w:iCs/>
          <w:sz w:val="24"/>
        </w:rPr>
        <w:t>[indique</w:t>
      </w:r>
      <w:r w:rsidR="00361EE3" w:rsidRPr="00175E07">
        <w:rPr>
          <w:rFonts w:ascii="Times New Roman" w:hAnsi="Times New Roman"/>
          <w:i/>
          <w:iCs/>
          <w:sz w:val="24"/>
        </w:rPr>
        <w:t xml:space="preserve"> </w:t>
      </w:r>
      <w:r w:rsidRPr="00175E07">
        <w:rPr>
          <w:rFonts w:ascii="Times New Roman" w:hAnsi="Times New Roman"/>
          <w:i/>
          <w:iCs/>
          <w:sz w:val="24"/>
        </w:rPr>
        <w:t>la</w:t>
      </w:r>
      <w:r w:rsidR="00361EE3" w:rsidRPr="00175E07">
        <w:rPr>
          <w:rFonts w:ascii="Times New Roman" w:hAnsi="Times New Roman"/>
          <w:i/>
          <w:iCs/>
          <w:sz w:val="24"/>
        </w:rPr>
        <w:t xml:space="preserve"> </w:t>
      </w:r>
      <w:r w:rsidRPr="00175E07">
        <w:rPr>
          <w:rFonts w:ascii="Times New Roman" w:hAnsi="Times New Roman"/>
          <w:i/>
          <w:iCs/>
          <w:sz w:val="24"/>
        </w:rPr>
        <w:t>fecha]</w:t>
      </w:r>
      <w:r w:rsidRPr="00175E07">
        <w:rPr>
          <w:rFonts w:ascii="Times New Roman" w:hAnsi="Times New Roman"/>
          <w:sz w:val="24"/>
        </w:rPr>
        <w:t>,</w:t>
      </w:r>
      <w:r w:rsidR="00361EE3" w:rsidRPr="00175E07">
        <w:rPr>
          <w:rFonts w:ascii="Times New Roman" w:hAnsi="Times New Roman"/>
          <w:sz w:val="24"/>
        </w:rPr>
        <w:t xml:space="preserve"> </w:t>
      </w:r>
      <w:r w:rsidRPr="00175E07">
        <w:rPr>
          <w:rFonts w:ascii="Times New Roman" w:hAnsi="Times New Roman"/>
          <w:sz w:val="24"/>
        </w:rPr>
        <w:t>con</w:t>
      </w:r>
      <w:r w:rsidR="00361EE3" w:rsidRPr="00175E07">
        <w:rPr>
          <w:rFonts w:ascii="Times New Roman" w:hAnsi="Times New Roman"/>
          <w:sz w:val="24"/>
        </w:rPr>
        <w:t xml:space="preserve"> </w:t>
      </w:r>
      <w:r w:rsidRPr="00175E07">
        <w:rPr>
          <w:rFonts w:ascii="Times New Roman" w:hAnsi="Times New Roman"/>
          <w:sz w:val="24"/>
        </w:rPr>
        <w:t>el</w:t>
      </w:r>
      <w:r w:rsidR="00361EE3" w:rsidRPr="00175E07">
        <w:rPr>
          <w:rFonts w:ascii="Times New Roman" w:hAnsi="Times New Roman"/>
          <w:sz w:val="24"/>
        </w:rPr>
        <w:t xml:space="preserve"> </w:t>
      </w:r>
      <w:r w:rsidRPr="00175E07">
        <w:rPr>
          <w:rFonts w:ascii="Times New Roman" w:hAnsi="Times New Roman"/>
          <w:sz w:val="24"/>
        </w:rPr>
        <w:t>Beneficiario,</w:t>
      </w:r>
      <w:r w:rsidR="00361EE3" w:rsidRPr="00175E07">
        <w:rPr>
          <w:rFonts w:ascii="Times New Roman" w:hAnsi="Times New Roman"/>
          <w:sz w:val="24"/>
        </w:rPr>
        <w:t xml:space="preserve"> </w:t>
      </w:r>
      <w:r w:rsidRPr="00175E07">
        <w:rPr>
          <w:rFonts w:ascii="Times New Roman" w:hAnsi="Times New Roman"/>
          <w:sz w:val="24"/>
        </w:rPr>
        <w:t>para</w:t>
      </w:r>
      <w:r w:rsidR="00361EE3" w:rsidRPr="00175E07">
        <w:rPr>
          <w:rFonts w:ascii="Times New Roman" w:hAnsi="Times New Roman"/>
          <w:sz w:val="24"/>
        </w:rPr>
        <w:t xml:space="preserve"> </w:t>
      </w:r>
      <w:r w:rsidRPr="00175E07">
        <w:rPr>
          <w:rFonts w:ascii="Times New Roman" w:hAnsi="Times New Roman"/>
          <w:sz w:val="24"/>
        </w:rPr>
        <w:t>el</w:t>
      </w:r>
      <w:r w:rsidR="00361EE3" w:rsidRPr="00175E07">
        <w:rPr>
          <w:rFonts w:ascii="Times New Roman" w:hAnsi="Times New Roman"/>
          <w:sz w:val="24"/>
        </w:rPr>
        <w:t xml:space="preserve"> </w:t>
      </w:r>
      <w:r w:rsidRPr="00175E07">
        <w:rPr>
          <w:rFonts w:ascii="Times New Roman" w:hAnsi="Times New Roman"/>
          <w:sz w:val="24"/>
        </w:rPr>
        <w:t>suministro</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i/>
          <w:iCs/>
          <w:sz w:val="24"/>
        </w:rPr>
        <w:t>[indique</w:t>
      </w:r>
      <w:r w:rsidR="00361EE3" w:rsidRPr="00175E07">
        <w:rPr>
          <w:rFonts w:ascii="Times New Roman" w:hAnsi="Times New Roman"/>
          <w:i/>
          <w:iCs/>
          <w:sz w:val="24"/>
        </w:rPr>
        <w:t xml:space="preserve"> </w:t>
      </w:r>
      <w:r w:rsidRPr="00175E07">
        <w:rPr>
          <w:rFonts w:ascii="Times New Roman" w:hAnsi="Times New Roman"/>
          <w:i/>
          <w:iCs/>
          <w:sz w:val="24"/>
        </w:rPr>
        <w:t>el</w:t>
      </w:r>
      <w:r w:rsidR="00361EE3" w:rsidRPr="00175E07">
        <w:rPr>
          <w:rFonts w:ascii="Times New Roman" w:hAnsi="Times New Roman"/>
          <w:i/>
          <w:iCs/>
          <w:sz w:val="24"/>
        </w:rPr>
        <w:t xml:space="preserve"> </w:t>
      </w:r>
      <w:r w:rsidRPr="00175E07">
        <w:rPr>
          <w:rFonts w:ascii="Times New Roman" w:hAnsi="Times New Roman"/>
          <w:i/>
          <w:iCs/>
          <w:sz w:val="24"/>
        </w:rPr>
        <w:t>nombre</w:t>
      </w:r>
      <w:r w:rsidR="00361EE3" w:rsidRPr="00175E07">
        <w:rPr>
          <w:rFonts w:ascii="Times New Roman" w:hAnsi="Times New Roman"/>
          <w:i/>
          <w:iCs/>
          <w:sz w:val="24"/>
        </w:rPr>
        <w:t xml:space="preserve"> </w:t>
      </w:r>
      <w:r w:rsidRPr="00175E07">
        <w:rPr>
          <w:rFonts w:ascii="Times New Roman" w:hAnsi="Times New Roman"/>
          <w:i/>
          <w:iCs/>
          <w:sz w:val="24"/>
        </w:rPr>
        <w:t>del</w:t>
      </w:r>
      <w:r w:rsidR="00361EE3" w:rsidRPr="00175E07">
        <w:rPr>
          <w:rFonts w:ascii="Times New Roman" w:hAnsi="Times New Roman"/>
          <w:i/>
          <w:iCs/>
          <w:sz w:val="24"/>
        </w:rPr>
        <w:t xml:space="preserve"> </w:t>
      </w:r>
      <w:r w:rsidRPr="00175E07">
        <w:rPr>
          <w:rFonts w:ascii="Times New Roman" w:hAnsi="Times New Roman"/>
          <w:i/>
          <w:iCs/>
          <w:sz w:val="24"/>
        </w:rPr>
        <w:t>contrato</w:t>
      </w:r>
      <w:r w:rsidR="00361EE3" w:rsidRPr="00175E07">
        <w:rPr>
          <w:rFonts w:ascii="Times New Roman" w:hAnsi="Times New Roman"/>
          <w:i/>
          <w:iCs/>
          <w:sz w:val="24"/>
        </w:rPr>
        <w:t xml:space="preserve"> </w:t>
      </w:r>
      <w:r w:rsidRPr="00175E07">
        <w:rPr>
          <w:rFonts w:ascii="Times New Roman" w:hAnsi="Times New Roman"/>
          <w:i/>
          <w:iCs/>
          <w:sz w:val="24"/>
        </w:rPr>
        <w:t>y</w:t>
      </w:r>
      <w:r w:rsidR="00361EE3" w:rsidRPr="00175E07">
        <w:rPr>
          <w:rFonts w:ascii="Times New Roman" w:hAnsi="Times New Roman"/>
          <w:i/>
          <w:iCs/>
          <w:sz w:val="24"/>
        </w:rPr>
        <w:t xml:space="preserve"> </w:t>
      </w:r>
      <w:r w:rsidR="006C4291" w:rsidRPr="00175E07">
        <w:rPr>
          <w:rFonts w:ascii="Times New Roman" w:hAnsi="Times New Roman"/>
          <w:i/>
          <w:iCs/>
          <w:sz w:val="24"/>
        </w:rPr>
        <w:t xml:space="preserve">una </w:t>
      </w:r>
      <w:r w:rsidRPr="00175E07">
        <w:rPr>
          <w:rFonts w:ascii="Times New Roman" w:hAnsi="Times New Roman"/>
          <w:i/>
          <w:iCs/>
          <w:sz w:val="24"/>
        </w:rPr>
        <w:t>breve</w:t>
      </w:r>
      <w:r w:rsidR="00361EE3" w:rsidRPr="00175E07">
        <w:rPr>
          <w:rFonts w:ascii="Times New Roman" w:hAnsi="Times New Roman"/>
          <w:i/>
          <w:iCs/>
          <w:sz w:val="24"/>
        </w:rPr>
        <w:t xml:space="preserve"> </w:t>
      </w:r>
      <w:r w:rsidRPr="00175E07">
        <w:rPr>
          <w:rFonts w:ascii="Times New Roman" w:hAnsi="Times New Roman"/>
          <w:i/>
          <w:iCs/>
          <w:sz w:val="24"/>
        </w:rPr>
        <w:t>descripción</w:t>
      </w:r>
      <w:r w:rsidR="00361EE3" w:rsidRPr="00175E07">
        <w:rPr>
          <w:rFonts w:ascii="Times New Roman" w:hAnsi="Times New Roman"/>
          <w:i/>
          <w:iCs/>
          <w:sz w:val="24"/>
        </w:rPr>
        <w:t xml:space="preserve"> </w:t>
      </w:r>
      <w:r w:rsidRPr="00175E07">
        <w:rPr>
          <w:rFonts w:ascii="Times New Roman" w:hAnsi="Times New Roman"/>
          <w:i/>
          <w:iCs/>
          <w:sz w:val="24"/>
        </w:rPr>
        <w:t>de</w:t>
      </w:r>
      <w:r w:rsidR="00361EE3" w:rsidRPr="00175E07">
        <w:rPr>
          <w:rFonts w:ascii="Times New Roman" w:hAnsi="Times New Roman"/>
          <w:i/>
          <w:iCs/>
          <w:sz w:val="24"/>
        </w:rPr>
        <w:t xml:space="preserve"> </w:t>
      </w:r>
      <w:r w:rsidRPr="00175E07">
        <w:rPr>
          <w:rFonts w:ascii="Times New Roman" w:hAnsi="Times New Roman"/>
          <w:i/>
          <w:iCs/>
          <w:sz w:val="24"/>
        </w:rPr>
        <w:t>los</w:t>
      </w:r>
      <w:r w:rsidR="00361EE3" w:rsidRPr="00175E07">
        <w:rPr>
          <w:rFonts w:ascii="Times New Roman" w:hAnsi="Times New Roman"/>
          <w:i/>
          <w:iCs/>
          <w:sz w:val="24"/>
        </w:rPr>
        <w:t xml:space="preserve"> </w:t>
      </w:r>
      <w:r w:rsidRPr="00175E07">
        <w:rPr>
          <w:rFonts w:ascii="Times New Roman" w:hAnsi="Times New Roman"/>
          <w:i/>
          <w:iCs/>
          <w:sz w:val="24"/>
        </w:rPr>
        <w:t>Bienes</w:t>
      </w:r>
      <w:r w:rsidR="00361EE3" w:rsidRPr="00175E07">
        <w:rPr>
          <w:rFonts w:ascii="Times New Roman" w:hAnsi="Times New Roman"/>
          <w:i/>
          <w:iCs/>
          <w:sz w:val="24"/>
        </w:rPr>
        <w:t xml:space="preserve"> </w:t>
      </w:r>
      <w:r w:rsidRPr="00175E07">
        <w:rPr>
          <w:rFonts w:ascii="Times New Roman" w:hAnsi="Times New Roman"/>
          <w:i/>
          <w:iCs/>
          <w:sz w:val="24"/>
        </w:rPr>
        <w:t>y</w:t>
      </w:r>
      <w:r w:rsidR="00361EE3" w:rsidRPr="00175E07">
        <w:rPr>
          <w:rFonts w:ascii="Times New Roman" w:hAnsi="Times New Roman"/>
          <w:i/>
          <w:iCs/>
          <w:sz w:val="24"/>
        </w:rPr>
        <w:t xml:space="preserve"> </w:t>
      </w:r>
      <w:r w:rsidRPr="00175E07">
        <w:rPr>
          <w:rFonts w:ascii="Times New Roman" w:hAnsi="Times New Roman"/>
          <w:i/>
          <w:iCs/>
          <w:sz w:val="24"/>
        </w:rPr>
        <w:t>Servicios</w:t>
      </w:r>
      <w:r w:rsidR="00361EE3" w:rsidRPr="00175E07">
        <w:rPr>
          <w:rFonts w:ascii="Times New Roman" w:hAnsi="Times New Roman"/>
          <w:i/>
          <w:iCs/>
          <w:sz w:val="24"/>
        </w:rPr>
        <w:t xml:space="preserve"> </w:t>
      </w:r>
      <w:r w:rsidRPr="00175E07">
        <w:rPr>
          <w:rFonts w:ascii="Times New Roman" w:hAnsi="Times New Roman"/>
          <w:i/>
          <w:iCs/>
          <w:sz w:val="24"/>
        </w:rPr>
        <w:t>Conexos]</w:t>
      </w:r>
      <w:r w:rsidR="00361EE3" w:rsidRPr="00175E07">
        <w:rPr>
          <w:rFonts w:ascii="Times New Roman" w:hAnsi="Times New Roman"/>
          <w:i/>
          <w:iCs/>
          <w:sz w:val="24"/>
        </w:rPr>
        <w:t xml:space="preserve"> </w:t>
      </w:r>
      <w:r w:rsidRPr="00175E07">
        <w:rPr>
          <w:rFonts w:ascii="Times New Roman" w:hAnsi="Times New Roman"/>
          <w:sz w:val="24"/>
        </w:rPr>
        <w:t>(en</w:t>
      </w:r>
      <w:r w:rsidR="00361EE3" w:rsidRPr="00175E07">
        <w:rPr>
          <w:rFonts w:ascii="Times New Roman" w:hAnsi="Times New Roman"/>
          <w:sz w:val="24"/>
        </w:rPr>
        <w:t xml:space="preserve"> </w:t>
      </w:r>
      <w:r w:rsidRPr="00175E07">
        <w:rPr>
          <w:rFonts w:ascii="Times New Roman" w:hAnsi="Times New Roman"/>
          <w:sz w:val="24"/>
        </w:rPr>
        <w:t>adelante,</w:t>
      </w:r>
      <w:r w:rsidR="00361EE3" w:rsidRPr="00175E07">
        <w:rPr>
          <w:rFonts w:ascii="Times New Roman" w:hAnsi="Times New Roman"/>
          <w:sz w:val="24"/>
        </w:rPr>
        <w:t xml:space="preserve"> </w:t>
      </w:r>
      <w:r w:rsidRPr="00175E07">
        <w:rPr>
          <w:rFonts w:ascii="Times New Roman" w:hAnsi="Times New Roman"/>
          <w:sz w:val="24"/>
        </w:rPr>
        <w:t>el</w:t>
      </w:r>
      <w:r w:rsidR="00361EE3" w:rsidRPr="00175E07">
        <w:rPr>
          <w:rFonts w:ascii="Times New Roman" w:hAnsi="Times New Roman"/>
          <w:sz w:val="24"/>
        </w:rPr>
        <w:t xml:space="preserve"> </w:t>
      </w:r>
      <w:r w:rsidR="00177788" w:rsidRPr="00175E07">
        <w:rPr>
          <w:rFonts w:ascii="Times New Roman" w:hAnsi="Times New Roman"/>
          <w:sz w:val="24"/>
        </w:rPr>
        <w:t>“</w:t>
      </w:r>
      <w:r w:rsidRPr="00175E07">
        <w:rPr>
          <w:rFonts w:ascii="Times New Roman" w:hAnsi="Times New Roman"/>
          <w:sz w:val="24"/>
        </w:rPr>
        <w:t>Contrato</w:t>
      </w:r>
      <w:r w:rsidR="00177788" w:rsidRPr="00175E07">
        <w:rPr>
          <w:rFonts w:ascii="Times New Roman" w:hAnsi="Times New Roman"/>
          <w:sz w:val="24"/>
        </w:rPr>
        <w:t>”</w:t>
      </w:r>
      <w:r w:rsidRPr="00175E07">
        <w:rPr>
          <w:rFonts w:ascii="Times New Roman" w:hAnsi="Times New Roman"/>
          <w:sz w:val="24"/>
        </w:rPr>
        <w:t>).</w:t>
      </w:r>
      <w:r w:rsidR="00361EE3" w:rsidRPr="00175E07">
        <w:rPr>
          <w:rFonts w:ascii="Times New Roman" w:hAnsi="Times New Roman"/>
          <w:sz w:val="24"/>
        </w:rPr>
        <w:t xml:space="preserve"> </w:t>
      </w:r>
    </w:p>
    <w:p w14:paraId="3F0293BA" w14:textId="4974BE75" w:rsidR="00E02593" w:rsidRPr="00175E07" w:rsidRDefault="00E02593" w:rsidP="00E02593">
      <w:pPr>
        <w:pStyle w:val="NormalWeb"/>
        <w:jc w:val="both"/>
        <w:rPr>
          <w:rFonts w:ascii="Times New Roman" w:hAnsi="Times New Roman"/>
          <w:sz w:val="24"/>
        </w:rPr>
      </w:pPr>
      <w:r w:rsidRPr="00175E07">
        <w:rPr>
          <w:rFonts w:ascii="Times New Roman" w:hAnsi="Times New Roman"/>
          <w:sz w:val="24"/>
        </w:rPr>
        <w:t>ASÍMISMO,</w:t>
      </w:r>
      <w:r w:rsidR="00361EE3" w:rsidRPr="00175E07">
        <w:rPr>
          <w:rFonts w:ascii="Times New Roman" w:hAnsi="Times New Roman"/>
          <w:sz w:val="24"/>
        </w:rPr>
        <w:t xml:space="preserve"> </w:t>
      </w:r>
      <w:r w:rsidRPr="00175E07">
        <w:rPr>
          <w:rFonts w:ascii="Times New Roman" w:hAnsi="Times New Roman"/>
          <w:sz w:val="24"/>
        </w:rPr>
        <w:t>entendemos</w:t>
      </w:r>
      <w:r w:rsidR="00361EE3" w:rsidRPr="00175E07">
        <w:rPr>
          <w:rFonts w:ascii="Times New Roman" w:hAnsi="Times New Roman"/>
          <w:sz w:val="24"/>
        </w:rPr>
        <w:t xml:space="preserve"> </w:t>
      </w:r>
      <w:r w:rsidRPr="00175E07">
        <w:rPr>
          <w:rFonts w:ascii="Times New Roman" w:hAnsi="Times New Roman"/>
          <w:sz w:val="24"/>
        </w:rPr>
        <w:t>que,</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acuerdo</w:t>
      </w:r>
      <w:r w:rsidR="00361EE3" w:rsidRPr="00175E07">
        <w:rPr>
          <w:rFonts w:ascii="Times New Roman" w:hAnsi="Times New Roman"/>
          <w:sz w:val="24"/>
        </w:rPr>
        <w:t xml:space="preserve"> </w:t>
      </w:r>
      <w:r w:rsidRPr="00175E07">
        <w:rPr>
          <w:rFonts w:ascii="Times New Roman" w:hAnsi="Times New Roman"/>
          <w:sz w:val="24"/>
        </w:rPr>
        <w:t>con</w:t>
      </w:r>
      <w:r w:rsidR="00361EE3" w:rsidRPr="00175E07">
        <w:rPr>
          <w:rFonts w:ascii="Times New Roman" w:hAnsi="Times New Roman"/>
          <w:sz w:val="24"/>
        </w:rPr>
        <w:t xml:space="preserve"> </w:t>
      </w:r>
      <w:r w:rsidRPr="00175E07">
        <w:rPr>
          <w:rFonts w:ascii="Times New Roman" w:hAnsi="Times New Roman"/>
          <w:sz w:val="24"/>
        </w:rPr>
        <w:t>las</w:t>
      </w:r>
      <w:r w:rsidR="00361EE3" w:rsidRPr="00175E07">
        <w:rPr>
          <w:rFonts w:ascii="Times New Roman" w:hAnsi="Times New Roman"/>
          <w:sz w:val="24"/>
        </w:rPr>
        <w:t xml:space="preserve"> </w:t>
      </w:r>
      <w:r w:rsidRPr="00175E07">
        <w:rPr>
          <w:rFonts w:ascii="Times New Roman" w:hAnsi="Times New Roman"/>
          <w:sz w:val="24"/>
        </w:rPr>
        <w:t>condiciones</w:t>
      </w:r>
      <w:r w:rsidR="00361EE3" w:rsidRPr="00175E07">
        <w:rPr>
          <w:rFonts w:ascii="Times New Roman" w:hAnsi="Times New Roman"/>
          <w:sz w:val="24"/>
        </w:rPr>
        <w:t xml:space="preserve"> </w:t>
      </w:r>
      <w:r w:rsidRPr="00175E07">
        <w:rPr>
          <w:rFonts w:ascii="Times New Roman" w:hAnsi="Times New Roman"/>
          <w:sz w:val="24"/>
        </w:rPr>
        <w:t>del</w:t>
      </w:r>
      <w:r w:rsidR="00361EE3" w:rsidRPr="00175E07">
        <w:rPr>
          <w:rFonts w:ascii="Times New Roman" w:hAnsi="Times New Roman"/>
          <w:sz w:val="24"/>
        </w:rPr>
        <w:t xml:space="preserve"> </w:t>
      </w:r>
      <w:r w:rsidRPr="00175E07">
        <w:rPr>
          <w:rFonts w:ascii="Times New Roman" w:hAnsi="Times New Roman"/>
          <w:sz w:val="24"/>
        </w:rPr>
        <w:t>Contrato,</w:t>
      </w:r>
      <w:r w:rsidR="00361EE3" w:rsidRPr="00175E07">
        <w:rPr>
          <w:rFonts w:ascii="Times New Roman" w:hAnsi="Times New Roman"/>
          <w:sz w:val="24"/>
        </w:rPr>
        <w:t xml:space="preserve"> </w:t>
      </w:r>
      <w:r w:rsidRPr="00175E07">
        <w:rPr>
          <w:rFonts w:ascii="Times New Roman" w:hAnsi="Times New Roman"/>
          <w:sz w:val="24"/>
        </w:rPr>
        <w:t>se</w:t>
      </w:r>
      <w:r w:rsidR="00361EE3" w:rsidRPr="00175E07">
        <w:rPr>
          <w:rFonts w:ascii="Times New Roman" w:hAnsi="Times New Roman"/>
          <w:sz w:val="24"/>
        </w:rPr>
        <w:t xml:space="preserve"> </w:t>
      </w:r>
      <w:r w:rsidRPr="00175E07">
        <w:rPr>
          <w:rFonts w:ascii="Times New Roman" w:hAnsi="Times New Roman"/>
          <w:sz w:val="24"/>
        </w:rPr>
        <w:t>requiere</w:t>
      </w:r>
      <w:r w:rsidR="00361EE3" w:rsidRPr="00175E07">
        <w:rPr>
          <w:rFonts w:ascii="Times New Roman" w:hAnsi="Times New Roman"/>
          <w:sz w:val="24"/>
        </w:rPr>
        <w:t xml:space="preserve"> </w:t>
      </w:r>
      <w:r w:rsidRPr="00175E07">
        <w:rPr>
          <w:rFonts w:ascii="Times New Roman" w:hAnsi="Times New Roman"/>
          <w:sz w:val="24"/>
        </w:rPr>
        <w:t>una</w:t>
      </w:r>
      <w:r w:rsidR="00361EE3" w:rsidRPr="00175E07">
        <w:rPr>
          <w:rFonts w:ascii="Times New Roman" w:hAnsi="Times New Roman"/>
          <w:sz w:val="24"/>
        </w:rPr>
        <w:t xml:space="preserve"> </w:t>
      </w:r>
      <w:r w:rsidRPr="00175E07">
        <w:rPr>
          <w:rFonts w:ascii="Times New Roman" w:hAnsi="Times New Roman"/>
          <w:sz w:val="24"/>
        </w:rPr>
        <w:t>Garantía</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Cumplimiento.</w:t>
      </w:r>
    </w:p>
    <w:p w14:paraId="60EA09C8" w14:textId="6FBCC5EE" w:rsidR="00E02593" w:rsidRPr="00175E07" w:rsidRDefault="00E02593" w:rsidP="00E02593">
      <w:pPr>
        <w:pStyle w:val="NormalWeb"/>
        <w:jc w:val="both"/>
        <w:rPr>
          <w:rFonts w:ascii="Times New Roman" w:hAnsi="Times New Roman"/>
          <w:sz w:val="24"/>
        </w:rPr>
      </w:pPr>
      <w:r w:rsidRPr="00175E07">
        <w:rPr>
          <w:rFonts w:ascii="Times New Roman" w:hAnsi="Times New Roman"/>
          <w:sz w:val="24"/>
        </w:rPr>
        <w:t>A</w:t>
      </w:r>
      <w:r w:rsidR="00361EE3" w:rsidRPr="00175E07">
        <w:rPr>
          <w:rFonts w:ascii="Times New Roman" w:hAnsi="Times New Roman"/>
          <w:sz w:val="24"/>
        </w:rPr>
        <w:t xml:space="preserve"> </w:t>
      </w:r>
      <w:r w:rsidRPr="00175E07">
        <w:rPr>
          <w:rFonts w:ascii="Times New Roman" w:hAnsi="Times New Roman"/>
          <w:sz w:val="24"/>
        </w:rPr>
        <w:t>solicitud</w:t>
      </w:r>
      <w:r w:rsidR="00361EE3" w:rsidRPr="00175E07">
        <w:rPr>
          <w:rFonts w:ascii="Times New Roman" w:hAnsi="Times New Roman"/>
          <w:sz w:val="24"/>
        </w:rPr>
        <w:t xml:space="preserve"> </w:t>
      </w:r>
      <w:r w:rsidRPr="00175E07">
        <w:rPr>
          <w:rFonts w:ascii="Times New Roman" w:hAnsi="Times New Roman"/>
          <w:sz w:val="24"/>
        </w:rPr>
        <w:t>del</w:t>
      </w:r>
      <w:r w:rsidR="00361EE3" w:rsidRPr="00175E07">
        <w:rPr>
          <w:rFonts w:ascii="Times New Roman" w:hAnsi="Times New Roman"/>
          <w:sz w:val="24"/>
        </w:rPr>
        <w:t xml:space="preserve"> </w:t>
      </w:r>
      <w:r w:rsidRPr="00175E07">
        <w:rPr>
          <w:rFonts w:ascii="Times New Roman" w:hAnsi="Times New Roman"/>
          <w:sz w:val="24"/>
        </w:rPr>
        <w:t>Solicitante,</w:t>
      </w:r>
      <w:r w:rsidR="00361EE3" w:rsidRPr="00175E07">
        <w:rPr>
          <w:rFonts w:ascii="Times New Roman" w:hAnsi="Times New Roman"/>
          <w:sz w:val="24"/>
        </w:rPr>
        <w:t xml:space="preserve"> </w:t>
      </w:r>
      <w:r w:rsidRPr="00175E07">
        <w:rPr>
          <w:rFonts w:ascii="Times New Roman" w:hAnsi="Times New Roman"/>
          <w:sz w:val="24"/>
        </w:rPr>
        <w:t>nosotros,</w:t>
      </w:r>
      <w:r w:rsidR="00361EE3" w:rsidRPr="00175E07">
        <w:rPr>
          <w:rFonts w:ascii="Times New Roman" w:hAnsi="Times New Roman"/>
          <w:sz w:val="24"/>
        </w:rPr>
        <w:t xml:space="preserve"> </w:t>
      </w:r>
      <w:r w:rsidRPr="00175E07">
        <w:rPr>
          <w:rFonts w:ascii="Times New Roman" w:hAnsi="Times New Roman"/>
          <w:i/>
          <w:iCs/>
          <w:sz w:val="24"/>
        </w:rPr>
        <w:t>[indique</w:t>
      </w:r>
      <w:r w:rsidR="00361EE3" w:rsidRPr="00175E07">
        <w:rPr>
          <w:rFonts w:ascii="Times New Roman" w:hAnsi="Times New Roman"/>
          <w:i/>
          <w:iCs/>
          <w:sz w:val="24"/>
        </w:rPr>
        <w:t xml:space="preserve"> </w:t>
      </w:r>
      <w:r w:rsidRPr="00175E07">
        <w:rPr>
          <w:rFonts w:ascii="Times New Roman" w:hAnsi="Times New Roman"/>
          <w:i/>
          <w:iCs/>
          <w:sz w:val="24"/>
        </w:rPr>
        <w:t>el</w:t>
      </w:r>
      <w:r w:rsidR="00361EE3" w:rsidRPr="00175E07">
        <w:rPr>
          <w:rFonts w:ascii="Times New Roman" w:hAnsi="Times New Roman"/>
          <w:i/>
          <w:iCs/>
          <w:sz w:val="24"/>
        </w:rPr>
        <w:t xml:space="preserve"> </w:t>
      </w:r>
      <w:r w:rsidRPr="00175E07">
        <w:rPr>
          <w:rFonts w:ascii="Times New Roman" w:hAnsi="Times New Roman"/>
          <w:i/>
          <w:iCs/>
          <w:sz w:val="24"/>
        </w:rPr>
        <w:t>nombre</w:t>
      </w:r>
      <w:r w:rsidR="00361EE3" w:rsidRPr="00175E07">
        <w:rPr>
          <w:rFonts w:ascii="Times New Roman" w:hAnsi="Times New Roman"/>
          <w:i/>
          <w:iCs/>
          <w:sz w:val="24"/>
        </w:rPr>
        <w:t xml:space="preserve"> </w:t>
      </w:r>
      <w:r w:rsidRPr="00175E07">
        <w:rPr>
          <w:rFonts w:ascii="Times New Roman" w:hAnsi="Times New Roman"/>
          <w:i/>
          <w:iCs/>
          <w:sz w:val="24"/>
        </w:rPr>
        <w:t>del</w:t>
      </w:r>
      <w:r w:rsidR="00361EE3" w:rsidRPr="00175E07">
        <w:rPr>
          <w:rFonts w:ascii="Times New Roman" w:hAnsi="Times New Roman"/>
          <w:i/>
          <w:iCs/>
          <w:sz w:val="24"/>
        </w:rPr>
        <w:t xml:space="preserve"> </w:t>
      </w:r>
      <w:r w:rsidRPr="00175E07">
        <w:rPr>
          <w:rFonts w:ascii="Times New Roman" w:hAnsi="Times New Roman"/>
          <w:i/>
          <w:iCs/>
          <w:sz w:val="24"/>
        </w:rPr>
        <w:t>banco]</w:t>
      </w:r>
      <w:r w:rsidR="00361EE3" w:rsidRPr="00175E07">
        <w:rPr>
          <w:rFonts w:ascii="Times New Roman" w:hAnsi="Times New Roman"/>
          <w:sz w:val="24"/>
        </w:rPr>
        <w:t xml:space="preserve"> </w:t>
      </w:r>
      <w:r w:rsidRPr="00175E07">
        <w:rPr>
          <w:rFonts w:ascii="Times New Roman" w:hAnsi="Times New Roman"/>
          <w:sz w:val="24"/>
        </w:rPr>
        <w:t>por</w:t>
      </w:r>
      <w:r w:rsidR="00361EE3" w:rsidRPr="00175E07">
        <w:rPr>
          <w:rFonts w:ascii="Times New Roman" w:hAnsi="Times New Roman"/>
          <w:sz w:val="24"/>
        </w:rPr>
        <w:t xml:space="preserve"> </w:t>
      </w:r>
      <w:r w:rsidRPr="00175E07">
        <w:rPr>
          <w:rFonts w:ascii="Times New Roman" w:hAnsi="Times New Roman"/>
          <w:sz w:val="24"/>
        </w:rPr>
        <w:t>medio</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la</w:t>
      </w:r>
      <w:r w:rsidR="00361EE3" w:rsidRPr="00175E07">
        <w:rPr>
          <w:rFonts w:ascii="Times New Roman" w:hAnsi="Times New Roman"/>
          <w:sz w:val="24"/>
        </w:rPr>
        <w:t xml:space="preserve"> </w:t>
      </w:r>
      <w:r w:rsidRPr="00175E07">
        <w:rPr>
          <w:rFonts w:ascii="Times New Roman" w:hAnsi="Times New Roman"/>
          <w:sz w:val="24"/>
        </w:rPr>
        <w:t>presente</w:t>
      </w:r>
      <w:r w:rsidR="00361EE3" w:rsidRPr="00175E07">
        <w:rPr>
          <w:rFonts w:ascii="Times New Roman" w:hAnsi="Times New Roman"/>
          <w:sz w:val="24"/>
        </w:rPr>
        <w:t xml:space="preserve"> </w:t>
      </w:r>
      <w:r w:rsidRPr="00175E07">
        <w:rPr>
          <w:rFonts w:ascii="Times New Roman" w:hAnsi="Times New Roman"/>
          <w:sz w:val="24"/>
        </w:rPr>
        <w:t>Garantía</w:t>
      </w:r>
      <w:r w:rsidR="00361EE3" w:rsidRPr="00175E07">
        <w:rPr>
          <w:rFonts w:ascii="Times New Roman" w:hAnsi="Times New Roman"/>
          <w:sz w:val="24"/>
        </w:rPr>
        <w:t xml:space="preserve"> </w:t>
      </w:r>
      <w:r w:rsidRPr="00175E07">
        <w:rPr>
          <w:rFonts w:ascii="Times New Roman" w:hAnsi="Times New Roman"/>
          <w:sz w:val="24"/>
        </w:rPr>
        <w:t>nos</w:t>
      </w:r>
      <w:r w:rsidR="00361EE3" w:rsidRPr="00175E07">
        <w:rPr>
          <w:rFonts w:ascii="Times New Roman" w:hAnsi="Times New Roman"/>
          <w:sz w:val="24"/>
        </w:rPr>
        <w:t xml:space="preserve"> </w:t>
      </w:r>
      <w:r w:rsidRPr="00175E07">
        <w:rPr>
          <w:rFonts w:ascii="Times New Roman" w:hAnsi="Times New Roman"/>
          <w:sz w:val="24"/>
        </w:rPr>
        <w:t>obligamos</w:t>
      </w:r>
      <w:r w:rsidR="00361EE3" w:rsidRPr="00175E07">
        <w:rPr>
          <w:rFonts w:ascii="Times New Roman" w:hAnsi="Times New Roman"/>
          <w:sz w:val="24"/>
        </w:rPr>
        <w:t xml:space="preserve"> </w:t>
      </w:r>
      <w:r w:rsidRPr="00175E07">
        <w:rPr>
          <w:rFonts w:ascii="Times New Roman" w:hAnsi="Times New Roman"/>
          <w:sz w:val="24"/>
        </w:rPr>
        <w:t>irrevocablemente</w:t>
      </w:r>
      <w:r w:rsidR="00361EE3" w:rsidRPr="00175E07">
        <w:rPr>
          <w:rFonts w:ascii="Times New Roman" w:hAnsi="Times New Roman"/>
          <w:sz w:val="24"/>
        </w:rPr>
        <w:t xml:space="preserve"> </w:t>
      </w:r>
      <w:r w:rsidRPr="00175E07">
        <w:rPr>
          <w:rFonts w:ascii="Times New Roman" w:hAnsi="Times New Roman"/>
          <w:sz w:val="24"/>
        </w:rPr>
        <w:t>a</w:t>
      </w:r>
      <w:r w:rsidR="00361EE3" w:rsidRPr="00175E07">
        <w:rPr>
          <w:rFonts w:ascii="Times New Roman" w:hAnsi="Times New Roman"/>
          <w:sz w:val="24"/>
        </w:rPr>
        <w:t xml:space="preserve"> </w:t>
      </w:r>
      <w:r w:rsidRPr="00175E07">
        <w:rPr>
          <w:rFonts w:ascii="Times New Roman" w:hAnsi="Times New Roman"/>
          <w:sz w:val="24"/>
        </w:rPr>
        <w:t>pagar</w:t>
      </w:r>
      <w:r w:rsidR="00361EE3" w:rsidRPr="00175E07">
        <w:rPr>
          <w:rFonts w:ascii="Times New Roman" w:hAnsi="Times New Roman"/>
          <w:sz w:val="24"/>
        </w:rPr>
        <w:t xml:space="preserve"> </w:t>
      </w:r>
      <w:r w:rsidRPr="00175E07">
        <w:rPr>
          <w:rFonts w:ascii="Times New Roman" w:hAnsi="Times New Roman"/>
          <w:sz w:val="24"/>
        </w:rPr>
        <w:t>al</w:t>
      </w:r>
      <w:r w:rsidR="00361EE3" w:rsidRPr="00175E07">
        <w:rPr>
          <w:rFonts w:ascii="Times New Roman" w:hAnsi="Times New Roman"/>
          <w:sz w:val="24"/>
        </w:rPr>
        <w:t xml:space="preserve"> </w:t>
      </w:r>
      <w:r w:rsidRPr="00175E07">
        <w:rPr>
          <w:rFonts w:ascii="Times New Roman" w:hAnsi="Times New Roman"/>
          <w:sz w:val="24"/>
        </w:rPr>
        <w:t>Beneficiario</w:t>
      </w:r>
      <w:r w:rsidR="00361EE3" w:rsidRPr="00175E07">
        <w:rPr>
          <w:rFonts w:ascii="Times New Roman" w:hAnsi="Times New Roman"/>
          <w:sz w:val="24"/>
        </w:rPr>
        <w:t xml:space="preserve"> </w:t>
      </w:r>
      <w:r w:rsidRPr="00175E07">
        <w:rPr>
          <w:rFonts w:ascii="Times New Roman" w:hAnsi="Times New Roman"/>
          <w:sz w:val="24"/>
        </w:rPr>
        <w:t>una</w:t>
      </w:r>
      <w:r w:rsidR="00361EE3" w:rsidRPr="00175E07">
        <w:rPr>
          <w:rFonts w:ascii="Times New Roman" w:hAnsi="Times New Roman"/>
          <w:sz w:val="24"/>
        </w:rPr>
        <w:t xml:space="preserve"> </w:t>
      </w:r>
      <w:r w:rsidRPr="00175E07">
        <w:rPr>
          <w:rFonts w:ascii="Times New Roman" w:hAnsi="Times New Roman"/>
          <w:sz w:val="24"/>
        </w:rPr>
        <w:t>suma</w:t>
      </w:r>
      <w:r w:rsidR="00361EE3" w:rsidRPr="00175E07">
        <w:rPr>
          <w:rFonts w:ascii="Times New Roman" w:hAnsi="Times New Roman"/>
          <w:sz w:val="24"/>
        </w:rPr>
        <w:t xml:space="preserve"> </w:t>
      </w:r>
      <w:r w:rsidRPr="00175E07">
        <w:rPr>
          <w:rFonts w:ascii="Times New Roman" w:hAnsi="Times New Roman"/>
          <w:sz w:val="24"/>
        </w:rPr>
        <w:t>o</w:t>
      </w:r>
      <w:r w:rsidR="00361EE3" w:rsidRPr="00175E07">
        <w:rPr>
          <w:rFonts w:ascii="Times New Roman" w:hAnsi="Times New Roman"/>
          <w:sz w:val="24"/>
        </w:rPr>
        <w:t xml:space="preserve"> </w:t>
      </w:r>
      <w:r w:rsidRPr="00175E07">
        <w:rPr>
          <w:rFonts w:ascii="Times New Roman" w:hAnsi="Times New Roman"/>
          <w:sz w:val="24"/>
        </w:rPr>
        <w:t>sumas,</w:t>
      </w:r>
      <w:r w:rsidR="00361EE3" w:rsidRPr="00175E07">
        <w:rPr>
          <w:rFonts w:ascii="Times New Roman" w:hAnsi="Times New Roman"/>
          <w:sz w:val="24"/>
        </w:rPr>
        <w:t xml:space="preserve"> </w:t>
      </w:r>
      <w:r w:rsidRPr="00175E07">
        <w:rPr>
          <w:rFonts w:ascii="Times New Roman" w:hAnsi="Times New Roman"/>
          <w:sz w:val="24"/>
        </w:rPr>
        <w:t>que</w:t>
      </w:r>
      <w:r w:rsidR="00361EE3" w:rsidRPr="00175E07">
        <w:rPr>
          <w:rFonts w:ascii="Times New Roman" w:hAnsi="Times New Roman"/>
          <w:sz w:val="24"/>
        </w:rPr>
        <w:t xml:space="preserve"> </w:t>
      </w:r>
      <w:r w:rsidRPr="00175E07">
        <w:rPr>
          <w:rFonts w:ascii="Times New Roman" w:hAnsi="Times New Roman"/>
          <w:sz w:val="24"/>
        </w:rPr>
        <w:t>no</w:t>
      </w:r>
      <w:r w:rsidR="00361EE3" w:rsidRPr="00175E07">
        <w:rPr>
          <w:rFonts w:ascii="Times New Roman" w:hAnsi="Times New Roman"/>
          <w:sz w:val="24"/>
        </w:rPr>
        <w:t xml:space="preserve"> </w:t>
      </w:r>
      <w:r w:rsidRPr="00175E07">
        <w:rPr>
          <w:rFonts w:ascii="Times New Roman" w:hAnsi="Times New Roman"/>
          <w:sz w:val="24"/>
        </w:rPr>
        <w:t>exceda(n)</w:t>
      </w:r>
      <w:r w:rsidR="00361EE3" w:rsidRPr="00175E07">
        <w:rPr>
          <w:rFonts w:ascii="Times New Roman" w:hAnsi="Times New Roman"/>
          <w:sz w:val="24"/>
        </w:rPr>
        <w:t xml:space="preserve"> </w:t>
      </w:r>
      <w:r w:rsidRPr="00175E07">
        <w:rPr>
          <w:rFonts w:ascii="Times New Roman" w:hAnsi="Times New Roman"/>
          <w:sz w:val="24"/>
        </w:rPr>
        <w:t>un</w:t>
      </w:r>
      <w:r w:rsidR="00361EE3" w:rsidRPr="00175E07">
        <w:rPr>
          <w:rFonts w:ascii="Times New Roman" w:hAnsi="Times New Roman"/>
          <w:sz w:val="24"/>
        </w:rPr>
        <w:t xml:space="preserve"> </w:t>
      </w:r>
      <w:r w:rsidRPr="00175E07">
        <w:rPr>
          <w:rFonts w:ascii="Times New Roman" w:hAnsi="Times New Roman"/>
          <w:sz w:val="24"/>
        </w:rPr>
        <w:t>monto</w:t>
      </w:r>
      <w:r w:rsidR="00361EE3" w:rsidRPr="00175E07">
        <w:rPr>
          <w:rFonts w:ascii="Times New Roman" w:hAnsi="Times New Roman"/>
          <w:sz w:val="24"/>
        </w:rPr>
        <w:t xml:space="preserve"> </w:t>
      </w:r>
      <w:r w:rsidRPr="00175E07">
        <w:rPr>
          <w:rFonts w:ascii="Times New Roman" w:hAnsi="Times New Roman"/>
          <w:sz w:val="24"/>
        </w:rPr>
        <w:t>total</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____</w:t>
      </w:r>
      <w:r w:rsidR="00361EE3" w:rsidRPr="00175E07">
        <w:rPr>
          <w:rFonts w:ascii="Times New Roman" w:hAnsi="Times New Roman"/>
          <w:sz w:val="24"/>
        </w:rPr>
        <w:t xml:space="preserve"> </w:t>
      </w:r>
      <w:r w:rsidRPr="00175E07">
        <w:rPr>
          <w:rFonts w:ascii="Times New Roman" w:hAnsi="Times New Roman"/>
          <w:i/>
          <w:iCs/>
          <w:sz w:val="24"/>
        </w:rPr>
        <w:t>[indique</w:t>
      </w:r>
      <w:r w:rsidR="00361EE3" w:rsidRPr="00175E07">
        <w:rPr>
          <w:rFonts w:ascii="Times New Roman" w:hAnsi="Times New Roman"/>
          <w:i/>
          <w:iCs/>
          <w:sz w:val="24"/>
        </w:rPr>
        <w:t xml:space="preserve"> </w:t>
      </w:r>
      <w:r w:rsidRPr="00175E07">
        <w:rPr>
          <w:rFonts w:ascii="Times New Roman" w:hAnsi="Times New Roman"/>
          <w:i/>
          <w:iCs/>
          <w:sz w:val="24"/>
        </w:rPr>
        <w:t>la</w:t>
      </w:r>
      <w:r w:rsidR="00361EE3" w:rsidRPr="00175E07">
        <w:rPr>
          <w:rFonts w:ascii="Times New Roman" w:hAnsi="Times New Roman"/>
          <w:i/>
          <w:iCs/>
          <w:sz w:val="24"/>
        </w:rPr>
        <w:t xml:space="preserve"> </w:t>
      </w:r>
      <w:r w:rsidRPr="00175E07">
        <w:rPr>
          <w:rFonts w:ascii="Times New Roman" w:hAnsi="Times New Roman"/>
          <w:i/>
          <w:iCs/>
          <w:sz w:val="24"/>
        </w:rPr>
        <w:t>cifra</w:t>
      </w:r>
      <w:r w:rsidR="00361EE3" w:rsidRPr="00175E07">
        <w:rPr>
          <w:rFonts w:ascii="Times New Roman" w:hAnsi="Times New Roman"/>
          <w:i/>
          <w:iCs/>
          <w:sz w:val="24"/>
        </w:rPr>
        <w:t xml:space="preserve"> </w:t>
      </w:r>
      <w:r w:rsidRPr="00175E07">
        <w:rPr>
          <w:rFonts w:ascii="Times New Roman" w:hAnsi="Times New Roman"/>
          <w:i/>
          <w:iCs/>
          <w:sz w:val="24"/>
        </w:rPr>
        <w:t>en</w:t>
      </w:r>
      <w:r w:rsidR="00361EE3" w:rsidRPr="00175E07">
        <w:rPr>
          <w:rFonts w:ascii="Times New Roman" w:hAnsi="Times New Roman"/>
          <w:i/>
          <w:iCs/>
          <w:sz w:val="24"/>
        </w:rPr>
        <w:t xml:space="preserve"> </w:t>
      </w:r>
      <w:r w:rsidRPr="00175E07">
        <w:rPr>
          <w:rFonts w:ascii="Times New Roman" w:hAnsi="Times New Roman"/>
          <w:i/>
          <w:iCs/>
          <w:sz w:val="24"/>
        </w:rPr>
        <w:t>números]</w:t>
      </w:r>
      <w:r w:rsidR="00361EE3" w:rsidRPr="00175E07">
        <w:rPr>
          <w:rFonts w:ascii="Times New Roman" w:hAnsi="Times New Roman"/>
          <w:sz w:val="24"/>
        </w:rPr>
        <w:t xml:space="preserve"> </w:t>
      </w:r>
      <w:r w:rsidR="00221695" w:rsidRPr="00175E07">
        <w:rPr>
          <w:rFonts w:ascii="Times New Roman" w:hAnsi="Times New Roman"/>
          <w:i/>
          <w:iCs/>
          <w:sz w:val="24"/>
        </w:rPr>
        <w:t>(</w:t>
      </w:r>
      <w:r w:rsidRPr="00175E07">
        <w:rPr>
          <w:rFonts w:ascii="Times New Roman" w:hAnsi="Times New Roman"/>
          <w:i/>
          <w:iCs/>
          <w:sz w:val="24"/>
        </w:rPr>
        <w:t>[indique</w:t>
      </w:r>
      <w:r w:rsidR="00361EE3" w:rsidRPr="00175E07">
        <w:rPr>
          <w:rFonts w:ascii="Times New Roman" w:hAnsi="Times New Roman"/>
          <w:i/>
          <w:iCs/>
          <w:sz w:val="24"/>
        </w:rPr>
        <w:t xml:space="preserve"> </w:t>
      </w:r>
      <w:r w:rsidRPr="00175E07">
        <w:rPr>
          <w:rFonts w:ascii="Times New Roman" w:hAnsi="Times New Roman"/>
          <w:i/>
          <w:iCs/>
          <w:sz w:val="24"/>
        </w:rPr>
        <w:t>la</w:t>
      </w:r>
      <w:r w:rsidR="00361EE3" w:rsidRPr="00175E07">
        <w:rPr>
          <w:rFonts w:ascii="Times New Roman" w:hAnsi="Times New Roman"/>
          <w:i/>
          <w:iCs/>
          <w:sz w:val="24"/>
        </w:rPr>
        <w:t xml:space="preserve"> </w:t>
      </w:r>
      <w:r w:rsidRPr="00175E07">
        <w:rPr>
          <w:rFonts w:ascii="Times New Roman" w:hAnsi="Times New Roman"/>
          <w:i/>
          <w:iCs/>
          <w:sz w:val="24"/>
        </w:rPr>
        <w:t>cifra</w:t>
      </w:r>
      <w:r w:rsidR="00361EE3" w:rsidRPr="00175E07">
        <w:rPr>
          <w:rFonts w:ascii="Times New Roman" w:hAnsi="Times New Roman"/>
          <w:i/>
          <w:iCs/>
          <w:sz w:val="24"/>
        </w:rPr>
        <w:t xml:space="preserve"> </w:t>
      </w:r>
      <w:r w:rsidRPr="00175E07">
        <w:rPr>
          <w:rFonts w:ascii="Times New Roman" w:hAnsi="Times New Roman"/>
          <w:i/>
          <w:iCs/>
          <w:sz w:val="24"/>
        </w:rPr>
        <w:t>en</w:t>
      </w:r>
      <w:r w:rsidR="00361EE3" w:rsidRPr="00175E07">
        <w:rPr>
          <w:rFonts w:ascii="Times New Roman" w:hAnsi="Times New Roman"/>
          <w:i/>
          <w:iCs/>
          <w:sz w:val="24"/>
        </w:rPr>
        <w:t xml:space="preserve"> </w:t>
      </w:r>
      <w:r w:rsidRPr="00175E07">
        <w:rPr>
          <w:rFonts w:ascii="Times New Roman" w:hAnsi="Times New Roman"/>
          <w:i/>
          <w:iCs/>
          <w:sz w:val="24"/>
        </w:rPr>
        <w:t>palabras]</w:t>
      </w:r>
      <w:r w:rsidR="00221695" w:rsidRPr="00175E07">
        <w:rPr>
          <w:rFonts w:ascii="Times New Roman" w:hAnsi="Times New Roman"/>
          <w:i/>
          <w:iCs/>
          <w:sz w:val="24"/>
        </w:rPr>
        <w:t>)</w:t>
      </w:r>
      <w:r w:rsidRPr="00175E07">
        <w:rPr>
          <w:rStyle w:val="Refdenotaalpie"/>
          <w:rFonts w:ascii="Times New Roman" w:hAnsi="Times New Roman"/>
          <w:sz w:val="24"/>
        </w:rPr>
        <w:footnoteReference w:id="39"/>
      </w:r>
      <w:r w:rsidRPr="00175E07">
        <w:rPr>
          <w:rFonts w:ascii="Times New Roman" w:hAnsi="Times New Roman"/>
          <w:sz w:val="24"/>
        </w:rPr>
        <w:t>.</w:t>
      </w:r>
      <w:r w:rsidR="00361EE3" w:rsidRPr="00175E07">
        <w:rPr>
          <w:rFonts w:ascii="Times New Roman" w:hAnsi="Times New Roman"/>
          <w:sz w:val="24"/>
        </w:rPr>
        <w:t xml:space="preserve"> </w:t>
      </w:r>
      <w:r w:rsidRPr="00175E07">
        <w:rPr>
          <w:rFonts w:ascii="Times New Roman" w:hAnsi="Times New Roman"/>
          <w:sz w:val="24"/>
        </w:rPr>
        <w:t>Dichas</w:t>
      </w:r>
      <w:r w:rsidR="00361EE3" w:rsidRPr="00175E07">
        <w:rPr>
          <w:rFonts w:ascii="Times New Roman" w:hAnsi="Times New Roman"/>
          <w:sz w:val="24"/>
        </w:rPr>
        <w:t xml:space="preserve"> </w:t>
      </w:r>
      <w:r w:rsidRPr="00175E07">
        <w:rPr>
          <w:rFonts w:ascii="Times New Roman" w:hAnsi="Times New Roman"/>
          <w:sz w:val="24"/>
        </w:rPr>
        <w:t>sumas</w:t>
      </w:r>
      <w:r w:rsidR="00361EE3" w:rsidRPr="00175E07">
        <w:rPr>
          <w:rFonts w:ascii="Times New Roman" w:hAnsi="Times New Roman"/>
          <w:sz w:val="24"/>
        </w:rPr>
        <w:t xml:space="preserve"> </w:t>
      </w:r>
      <w:r w:rsidRPr="00175E07">
        <w:rPr>
          <w:rFonts w:ascii="Times New Roman" w:hAnsi="Times New Roman"/>
          <w:sz w:val="24"/>
        </w:rPr>
        <w:t>se</w:t>
      </w:r>
      <w:r w:rsidR="00361EE3" w:rsidRPr="00175E07">
        <w:rPr>
          <w:rFonts w:ascii="Times New Roman" w:hAnsi="Times New Roman"/>
          <w:sz w:val="24"/>
        </w:rPr>
        <w:t xml:space="preserve"> </w:t>
      </w:r>
      <w:r w:rsidRPr="00175E07">
        <w:rPr>
          <w:rFonts w:ascii="Times New Roman" w:hAnsi="Times New Roman"/>
          <w:sz w:val="24"/>
        </w:rPr>
        <w:t>pagarán</w:t>
      </w:r>
      <w:r w:rsidR="00361EE3" w:rsidRPr="00175E07">
        <w:rPr>
          <w:rFonts w:ascii="Times New Roman" w:hAnsi="Times New Roman"/>
          <w:sz w:val="24"/>
        </w:rPr>
        <w:t xml:space="preserve"> </w:t>
      </w:r>
      <w:r w:rsidRPr="00175E07">
        <w:rPr>
          <w:rFonts w:ascii="Times New Roman" w:hAnsi="Times New Roman"/>
          <w:sz w:val="24"/>
        </w:rPr>
        <w:t>en</w:t>
      </w:r>
      <w:r w:rsidR="00361EE3" w:rsidRPr="00175E07">
        <w:rPr>
          <w:rFonts w:ascii="Times New Roman" w:hAnsi="Times New Roman"/>
          <w:sz w:val="24"/>
        </w:rPr>
        <w:t xml:space="preserve"> </w:t>
      </w:r>
      <w:r w:rsidRPr="00175E07">
        <w:rPr>
          <w:rFonts w:ascii="Times New Roman" w:hAnsi="Times New Roman"/>
          <w:sz w:val="24"/>
        </w:rPr>
        <w:t>los</w:t>
      </w:r>
      <w:r w:rsidR="00361EE3" w:rsidRPr="00175E07">
        <w:rPr>
          <w:rFonts w:ascii="Times New Roman" w:hAnsi="Times New Roman"/>
          <w:sz w:val="24"/>
        </w:rPr>
        <w:t xml:space="preserve"> </w:t>
      </w:r>
      <w:r w:rsidRPr="00175E07">
        <w:rPr>
          <w:rFonts w:ascii="Times New Roman" w:hAnsi="Times New Roman"/>
          <w:sz w:val="24"/>
        </w:rPr>
        <w:t>tipos</w:t>
      </w:r>
      <w:r w:rsidR="00361EE3" w:rsidRPr="00175E07">
        <w:rPr>
          <w:rFonts w:ascii="Times New Roman" w:hAnsi="Times New Roman"/>
          <w:sz w:val="24"/>
        </w:rPr>
        <w:t xml:space="preserve"> </w:t>
      </w:r>
      <w:r w:rsidRPr="00175E07">
        <w:rPr>
          <w:rFonts w:ascii="Times New Roman" w:hAnsi="Times New Roman"/>
          <w:sz w:val="24"/>
        </w:rPr>
        <w:t>y</w:t>
      </w:r>
      <w:r w:rsidR="00361EE3" w:rsidRPr="00175E07">
        <w:rPr>
          <w:rFonts w:ascii="Times New Roman" w:hAnsi="Times New Roman"/>
          <w:sz w:val="24"/>
        </w:rPr>
        <w:t xml:space="preserve"> </w:t>
      </w:r>
      <w:r w:rsidRPr="00175E07">
        <w:rPr>
          <w:rFonts w:ascii="Times New Roman" w:hAnsi="Times New Roman"/>
          <w:sz w:val="24"/>
        </w:rPr>
        <w:t>las</w:t>
      </w:r>
      <w:r w:rsidR="00361EE3" w:rsidRPr="00175E07">
        <w:rPr>
          <w:rFonts w:ascii="Times New Roman" w:hAnsi="Times New Roman"/>
          <w:sz w:val="24"/>
        </w:rPr>
        <w:t xml:space="preserve"> </w:t>
      </w:r>
      <w:r w:rsidRPr="00175E07">
        <w:rPr>
          <w:rFonts w:ascii="Times New Roman" w:hAnsi="Times New Roman"/>
          <w:sz w:val="24"/>
        </w:rPr>
        <w:t>proporciones</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monedas</w:t>
      </w:r>
      <w:r w:rsidR="00361EE3" w:rsidRPr="00175E07">
        <w:rPr>
          <w:rFonts w:ascii="Times New Roman" w:hAnsi="Times New Roman"/>
          <w:sz w:val="24"/>
        </w:rPr>
        <w:t xml:space="preserve"> </w:t>
      </w:r>
      <w:r w:rsidRPr="00175E07">
        <w:rPr>
          <w:rFonts w:ascii="Times New Roman" w:hAnsi="Times New Roman"/>
          <w:sz w:val="24"/>
        </w:rPr>
        <w:t>en</w:t>
      </w:r>
      <w:r w:rsidR="00361EE3" w:rsidRPr="00175E07">
        <w:rPr>
          <w:rFonts w:ascii="Times New Roman" w:hAnsi="Times New Roman"/>
          <w:sz w:val="24"/>
        </w:rPr>
        <w:t xml:space="preserve"> </w:t>
      </w:r>
      <w:r w:rsidRPr="00175E07">
        <w:rPr>
          <w:rFonts w:ascii="Times New Roman" w:hAnsi="Times New Roman"/>
          <w:sz w:val="24"/>
        </w:rPr>
        <w:t>las</w:t>
      </w:r>
      <w:r w:rsidR="00361EE3" w:rsidRPr="00175E07">
        <w:rPr>
          <w:rFonts w:ascii="Times New Roman" w:hAnsi="Times New Roman"/>
          <w:sz w:val="24"/>
        </w:rPr>
        <w:t xml:space="preserve"> </w:t>
      </w:r>
      <w:r w:rsidRPr="00175E07">
        <w:rPr>
          <w:rFonts w:ascii="Times New Roman" w:hAnsi="Times New Roman"/>
          <w:sz w:val="24"/>
        </w:rPr>
        <w:t>que</w:t>
      </w:r>
      <w:r w:rsidR="00361EE3" w:rsidRPr="00175E07">
        <w:rPr>
          <w:rFonts w:ascii="Times New Roman" w:hAnsi="Times New Roman"/>
          <w:sz w:val="24"/>
        </w:rPr>
        <w:t xml:space="preserve"> </w:t>
      </w:r>
      <w:r w:rsidRPr="00175E07">
        <w:rPr>
          <w:rFonts w:ascii="Times New Roman" w:hAnsi="Times New Roman"/>
          <w:sz w:val="24"/>
        </w:rPr>
        <w:t>se</w:t>
      </w:r>
      <w:r w:rsidR="00361EE3" w:rsidRPr="00175E07">
        <w:rPr>
          <w:rFonts w:ascii="Times New Roman" w:hAnsi="Times New Roman"/>
          <w:sz w:val="24"/>
        </w:rPr>
        <w:t xml:space="preserve"> </w:t>
      </w:r>
      <w:r w:rsidRPr="00175E07">
        <w:rPr>
          <w:rFonts w:ascii="Times New Roman" w:hAnsi="Times New Roman"/>
          <w:sz w:val="24"/>
        </w:rPr>
        <w:t>debe</w:t>
      </w:r>
      <w:r w:rsidR="00361EE3" w:rsidRPr="00175E07">
        <w:rPr>
          <w:rFonts w:ascii="Times New Roman" w:hAnsi="Times New Roman"/>
          <w:sz w:val="24"/>
        </w:rPr>
        <w:t xml:space="preserve"> </w:t>
      </w:r>
      <w:r w:rsidRPr="00175E07">
        <w:rPr>
          <w:rFonts w:ascii="Times New Roman" w:hAnsi="Times New Roman"/>
          <w:sz w:val="24"/>
        </w:rPr>
        <w:t>pagar</w:t>
      </w:r>
      <w:r w:rsidR="00361EE3" w:rsidRPr="00175E07">
        <w:rPr>
          <w:rFonts w:ascii="Times New Roman" w:hAnsi="Times New Roman"/>
          <w:sz w:val="24"/>
        </w:rPr>
        <w:t xml:space="preserve"> </w:t>
      </w:r>
      <w:r w:rsidRPr="00175E07">
        <w:rPr>
          <w:rFonts w:ascii="Times New Roman" w:hAnsi="Times New Roman"/>
          <w:sz w:val="24"/>
        </w:rPr>
        <w:t>el</w:t>
      </w:r>
      <w:r w:rsidR="00361EE3" w:rsidRPr="00175E07">
        <w:rPr>
          <w:rFonts w:ascii="Times New Roman" w:hAnsi="Times New Roman"/>
          <w:sz w:val="24"/>
        </w:rPr>
        <w:t xml:space="preserve"> </w:t>
      </w:r>
      <w:r w:rsidRPr="00175E07">
        <w:rPr>
          <w:rFonts w:ascii="Times New Roman" w:hAnsi="Times New Roman"/>
          <w:sz w:val="24"/>
        </w:rPr>
        <w:t>Precio</w:t>
      </w:r>
      <w:r w:rsidR="00361EE3" w:rsidRPr="00175E07">
        <w:rPr>
          <w:rFonts w:ascii="Times New Roman" w:hAnsi="Times New Roman"/>
          <w:sz w:val="24"/>
        </w:rPr>
        <w:t xml:space="preserve"> </w:t>
      </w:r>
      <w:r w:rsidRPr="00175E07">
        <w:rPr>
          <w:rFonts w:ascii="Times New Roman" w:hAnsi="Times New Roman"/>
          <w:sz w:val="24"/>
        </w:rPr>
        <w:t>del</w:t>
      </w:r>
      <w:r w:rsidR="00361EE3" w:rsidRPr="00175E07">
        <w:rPr>
          <w:rFonts w:ascii="Times New Roman" w:hAnsi="Times New Roman"/>
          <w:sz w:val="24"/>
        </w:rPr>
        <w:t xml:space="preserve"> </w:t>
      </w:r>
      <w:r w:rsidRPr="00175E07">
        <w:rPr>
          <w:rFonts w:ascii="Times New Roman" w:hAnsi="Times New Roman"/>
          <w:sz w:val="24"/>
        </w:rPr>
        <w:t>Contrato,</w:t>
      </w:r>
      <w:r w:rsidR="00361EE3" w:rsidRPr="00175E07">
        <w:rPr>
          <w:rFonts w:ascii="Times New Roman" w:hAnsi="Times New Roman"/>
          <w:sz w:val="24"/>
        </w:rPr>
        <w:t xml:space="preserve"> </w:t>
      </w:r>
      <w:r w:rsidRPr="00175E07">
        <w:rPr>
          <w:rFonts w:ascii="Times New Roman" w:hAnsi="Times New Roman"/>
          <w:sz w:val="24"/>
        </w:rPr>
        <w:t>cuando</w:t>
      </w:r>
      <w:r w:rsidR="00361EE3" w:rsidRPr="00175E07">
        <w:rPr>
          <w:rFonts w:ascii="Times New Roman" w:hAnsi="Times New Roman"/>
          <w:sz w:val="24"/>
        </w:rPr>
        <w:t xml:space="preserve"> </w:t>
      </w:r>
      <w:r w:rsidRPr="00175E07">
        <w:rPr>
          <w:rFonts w:ascii="Times New Roman" w:hAnsi="Times New Roman"/>
          <w:sz w:val="24"/>
        </w:rPr>
        <w:t>recibamos</w:t>
      </w:r>
      <w:r w:rsidR="00361EE3" w:rsidRPr="00175E07">
        <w:rPr>
          <w:rFonts w:ascii="Times New Roman" w:hAnsi="Times New Roman"/>
          <w:sz w:val="24"/>
        </w:rPr>
        <w:t xml:space="preserve"> </w:t>
      </w:r>
      <w:r w:rsidRPr="00175E07">
        <w:rPr>
          <w:rFonts w:ascii="Times New Roman" w:hAnsi="Times New Roman"/>
          <w:sz w:val="24"/>
        </w:rPr>
        <w:t>la</w:t>
      </w:r>
      <w:r w:rsidR="00361EE3" w:rsidRPr="00175E07">
        <w:rPr>
          <w:rFonts w:ascii="Times New Roman" w:hAnsi="Times New Roman"/>
          <w:sz w:val="24"/>
        </w:rPr>
        <w:t xml:space="preserve"> </w:t>
      </w:r>
      <w:r w:rsidRPr="00175E07">
        <w:rPr>
          <w:rFonts w:ascii="Times New Roman" w:hAnsi="Times New Roman"/>
          <w:sz w:val="24"/>
        </w:rPr>
        <w:t>solicitud</w:t>
      </w:r>
      <w:r w:rsidR="00361EE3" w:rsidRPr="00175E07">
        <w:rPr>
          <w:rFonts w:ascii="Times New Roman" w:hAnsi="Times New Roman"/>
          <w:sz w:val="24"/>
        </w:rPr>
        <w:t xml:space="preserve"> </w:t>
      </w:r>
      <w:r w:rsidRPr="00175E07">
        <w:rPr>
          <w:rFonts w:ascii="Times New Roman" w:hAnsi="Times New Roman"/>
          <w:sz w:val="24"/>
        </w:rPr>
        <w:t>por</w:t>
      </w:r>
      <w:r w:rsidR="00361EE3" w:rsidRPr="00175E07">
        <w:rPr>
          <w:rFonts w:ascii="Times New Roman" w:hAnsi="Times New Roman"/>
          <w:sz w:val="24"/>
        </w:rPr>
        <w:t xml:space="preserve"> </w:t>
      </w:r>
      <w:r w:rsidRPr="00175E07">
        <w:rPr>
          <w:rFonts w:ascii="Times New Roman" w:hAnsi="Times New Roman"/>
          <w:sz w:val="24"/>
        </w:rPr>
        <w:t>escrito</w:t>
      </w:r>
      <w:r w:rsidR="00361EE3" w:rsidRPr="00175E07">
        <w:rPr>
          <w:rFonts w:ascii="Times New Roman" w:hAnsi="Times New Roman"/>
          <w:sz w:val="24"/>
        </w:rPr>
        <w:t xml:space="preserve"> </w:t>
      </w:r>
      <w:r w:rsidRPr="00175E07">
        <w:rPr>
          <w:rFonts w:ascii="Times New Roman" w:hAnsi="Times New Roman"/>
          <w:sz w:val="24"/>
        </w:rPr>
        <w:t>del</w:t>
      </w:r>
      <w:r w:rsidR="00361EE3" w:rsidRPr="00175E07">
        <w:rPr>
          <w:rFonts w:ascii="Times New Roman" w:hAnsi="Times New Roman"/>
          <w:sz w:val="24"/>
        </w:rPr>
        <w:t xml:space="preserve"> </w:t>
      </w:r>
      <w:r w:rsidRPr="00175E07">
        <w:rPr>
          <w:rFonts w:ascii="Times New Roman" w:hAnsi="Times New Roman"/>
          <w:sz w:val="24"/>
        </w:rPr>
        <w:t>Beneficiario,</w:t>
      </w:r>
      <w:r w:rsidR="00361EE3" w:rsidRPr="00175E07">
        <w:rPr>
          <w:rFonts w:ascii="Times New Roman" w:hAnsi="Times New Roman"/>
          <w:sz w:val="24"/>
        </w:rPr>
        <w:t xml:space="preserve"> </w:t>
      </w:r>
      <w:r w:rsidRPr="00175E07">
        <w:rPr>
          <w:rFonts w:ascii="Times New Roman" w:hAnsi="Times New Roman"/>
          <w:sz w:val="24"/>
        </w:rPr>
        <w:t>respaldada</w:t>
      </w:r>
      <w:r w:rsidR="00361EE3" w:rsidRPr="00175E07">
        <w:rPr>
          <w:rFonts w:ascii="Times New Roman" w:hAnsi="Times New Roman"/>
          <w:sz w:val="24"/>
        </w:rPr>
        <w:t xml:space="preserve"> </w:t>
      </w:r>
      <w:r w:rsidRPr="00175E07">
        <w:rPr>
          <w:rFonts w:ascii="Times New Roman" w:hAnsi="Times New Roman"/>
          <w:sz w:val="24"/>
        </w:rPr>
        <w:t>por</w:t>
      </w:r>
      <w:r w:rsidR="00361EE3" w:rsidRPr="00175E07">
        <w:rPr>
          <w:rFonts w:ascii="Times New Roman" w:hAnsi="Times New Roman"/>
          <w:sz w:val="24"/>
        </w:rPr>
        <w:t xml:space="preserve"> </w:t>
      </w:r>
      <w:r w:rsidRPr="00175E07">
        <w:rPr>
          <w:rFonts w:ascii="Times New Roman" w:hAnsi="Times New Roman"/>
          <w:sz w:val="24"/>
        </w:rPr>
        <w:t>la</w:t>
      </w:r>
      <w:r w:rsidR="00361EE3" w:rsidRPr="00175E07">
        <w:rPr>
          <w:rFonts w:ascii="Times New Roman" w:hAnsi="Times New Roman"/>
          <w:sz w:val="24"/>
        </w:rPr>
        <w:t xml:space="preserve"> </w:t>
      </w:r>
      <w:r w:rsidRPr="00175E07">
        <w:rPr>
          <w:rFonts w:ascii="Times New Roman" w:hAnsi="Times New Roman"/>
          <w:sz w:val="24"/>
        </w:rPr>
        <w:t>declaración</w:t>
      </w:r>
      <w:r w:rsidR="00361EE3" w:rsidRPr="00175E07">
        <w:rPr>
          <w:rFonts w:ascii="Times New Roman" w:hAnsi="Times New Roman"/>
          <w:sz w:val="24"/>
        </w:rPr>
        <w:t xml:space="preserve"> </w:t>
      </w:r>
      <w:r w:rsidRPr="00175E07">
        <w:rPr>
          <w:rFonts w:ascii="Times New Roman" w:hAnsi="Times New Roman"/>
          <w:sz w:val="24"/>
        </w:rPr>
        <w:t>del</w:t>
      </w:r>
      <w:r w:rsidR="00361EE3" w:rsidRPr="00175E07">
        <w:rPr>
          <w:rFonts w:ascii="Times New Roman" w:hAnsi="Times New Roman"/>
          <w:sz w:val="24"/>
        </w:rPr>
        <w:t xml:space="preserve"> </w:t>
      </w:r>
      <w:r w:rsidRPr="00175E07">
        <w:rPr>
          <w:rFonts w:ascii="Times New Roman" w:hAnsi="Times New Roman"/>
          <w:sz w:val="24"/>
        </w:rPr>
        <w:t>Beneficiario,</w:t>
      </w:r>
      <w:r w:rsidR="00361EE3" w:rsidRPr="00175E07">
        <w:rPr>
          <w:rFonts w:ascii="Times New Roman" w:hAnsi="Times New Roman"/>
          <w:sz w:val="24"/>
        </w:rPr>
        <w:t xml:space="preserve"> </w:t>
      </w:r>
      <w:r w:rsidRPr="00175E07">
        <w:rPr>
          <w:rFonts w:ascii="Times New Roman" w:hAnsi="Times New Roman"/>
          <w:sz w:val="24"/>
        </w:rPr>
        <w:t>ya</w:t>
      </w:r>
      <w:r w:rsidR="00361EE3" w:rsidRPr="00175E07">
        <w:rPr>
          <w:rFonts w:ascii="Times New Roman" w:hAnsi="Times New Roman"/>
          <w:sz w:val="24"/>
        </w:rPr>
        <w:t xml:space="preserve"> </w:t>
      </w:r>
      <w:r w:rsidRPr="00175E07">
        <w:rPr>
          <w:rFonts w:ascii="Times New Roman" w:hAnsi="Times New Roman"/>
          <w:sz w:val="24"/>
        </w:rPr>
        <w:t>sea</w:t>
      </w:r>
      <w:r w:rsidR="00361EE3" w:rsidRPr="00175E07">
        <w:rPr>
          <w:rFonts w:ascii="Times New Roman" w:hAnsi="Times New Roman"/>
          <w:sz w:val="24"/>
        </w:rPr>
        <w:t xml:space="preserve"> </w:t>
      </w:r>
      <w:r w:rsidRPr="00175E07">
        <w:rPr>
          <w:rFonts w:ascii="Times New Roman" w:hAnsi="Times New Roman"/>
          <w:sz w:val="24"/>
        </w:rPr>
        <w:t>en</w:t>
      </w:r>
      <w:r w:rsidR="00361EE3" w:rsidRPr="00175E07">
        <w:rPr>
          <w:rFonts w:ascii="Times New Roman" w:hAnsi="Times New Roman"/>
          <w:sz w:val="24"/>
        </w:rPr>
        <w:t xml:space="preserve"> </w:t>
      </w:r>
      <w:r w:rsidRPr="00175E07">
        <w:rPr>
          <w:rFonts w:ascii="Times New Roman" w:hAnsi="Times New Roman"/>
          <w:sz w:val="24"/>
        </w:rPr>
        <w:t>la</w:t>
      </w:r>
      <w:r w:rsidR="00361EE3" w:rsidRPr="00175E07">
        <w:rPr>
          <w:rFonts w:ascii="Times New Roman" w:hAnsi="Times New Roman"/>
          <w:sz w:val="24"/>
        </w:rPr>
        <w:t xml:space="preserve"> </w:t>
      </w:r>
      <w:r w:rsidRPr="00175E07">
        <w:rPr>
          <w:rFonts w:ascii="Times New Roman" w:hAnsi="Times New Roman"/>
          <w:sz w:val="24"/>
        </w:rPr>
        <w:t>misma</w:t>
      </w:r>
      <w:r w:rsidR="00361EE3" w:rsidRPr="00175E07">
        <w:rPr>
          <w:rFonts w:ascii="Times New Roman" w:hAnsi="Times New Roman"/>
          <w:sz w:val="24"/>
        </w:rPr>
        <w:t xml:space="preserve"> </w:t>
      </w:r>
      <w:r w:rsidRPr="00175E07">
        <w:rPr>
          <w:rFonts w:ascii="Times New Roman" w:hAnsi="Times New Roman"/>
          <w:sz w:val="24"/>
        </w:rPr>
        <w:t>solicitud</w:t>
      </w:r>
      <w:r w:rsidR="00361EE3" w:rsidRPr="00175E07">
        <w:rPr>
          <w:rFonts w:ascii="Times New Roman" w:hAnsi="Times New Roman"/>
          <w:sz w:val="24"/>
        </w:rPr>
        <w:t xml:space="preserve"> </w:t>
      </w:r>
      <w:r w:rsidRPr="00175E07">
        <w:rPr>
          <w:rFonts w:ascii="Times New Roman" w:hAnsi="Times New Roman"/>
          <w:sz w:val="24"/>
        </w:rPr>
        <w:t>o</w:t>
      </w:r>
      <w:r w:rsidR="00361EE3" w:rsidRPr="00175E07">
        <w:rPr>
          <w:rFonts w:ascii="Times New Roman" w:hAnsi="Times New Roman"/>
          <w:sz w:val="24"/>
        </w:rPr>
        <w:t xml:space="preserve"> </w:t>
      </w:r>
      <w:r w:rsidRPr="00175E07">
        <w:rPr>
          <w:rFonts w:ascii="Times New Roman" w:hAnsi="Times New Roman"/>
          <w:sz w:val="24"/>
        </w:rPr>
        <w:t>en</w:t>
      </w:r>
      <w:r w:rsidR="00361EE3" w:rsidRPr="00175E07">
        <w:rPr>
          <w:rFonts w:ascii="Times New Roman" w:hAnsi="Times New Roman"/>
          <w:sz w:val="24"/>
        </w:rPr>
        <w:t xml:space="preserve"> </w:t>
      </w:r>
      <w:r w:rsidRPr="00175E07">
        <w:rPr>
          <w:rFonts w:ascii="Times New Roman" w:hAnsi="Times New Roman"/>
          <w:sz w:val="24"/>
        </w:rPr>
        <w:t>un</w:t>
      </w:r>
      <w:r w:rsidR="00361EE3" w:rsidRPr="00175E07">
        <w:rPr>
          <w:rFonts w:ascii="Times New Roman" w:hAnsi="Times New Roman"/>
          <w:sz w:val="24"/>
        </w:rPr>
        <w:t xml:space="preserve"> </w:t>
      </w:r>
      <w:r w:rsidRPr="00175E07">
        <w:rPr>
          <w:rFonts w:ascii="Times New Roman" w:hAnsi="Times New Roman"/>
          <w:sz w:val="24"/>
        </w:rPr>
        <w:t>documento</w:t>
      </w:r>
      <w:r w:rsidR="00361EE3" w:rsidRPr="00175E07">
        <w:rPr>
          <w:rFonts w:ascii="Times New Roman" w:hAnsi="Times New Roman"/>
          <w:sz w:val="24"/>
        </w:rPr>
        <w:t xml:space="preserve"> </w:t>
      </w:r>
      <w:r w:rsidRPr="00175E07">
        <w:rPr>
          <w:rFonts w:ascii="Times New Roman" w:hAnsi="Times New Roman"/>
          <w:sz w:val="24"/>
        </w:rPr>
        <w:t>aparte</w:t>
      </w:r>
      <w:r w:rsidR="00361EE3" w:rsidRPr="00175E07">
        <w:rPr>
          <w:rFonts w:ascii="Times New Roman" w:hAnsi="Times New Roman"/>
          <w:sz w:val="24"/>
        </w:rPr>
        <w:t xml:space="preserve"> </w:t>
      </w:r>
      <w:r w:rsidRPr="00175E07">
        <w:rPr>
          <w:rFonts w:ascii="Times New Roman" w:hAnsi="Times New Roman"/>
          <w:sz w:val="24"/>
        </w:rPr>
        <w:t>firmado</w:t>
      </w:r>
      <w:r w:rsidR="00361EE3" w:rsidRPr="00175E07">
        <w:rPr>
          <w:rFonts w:ascii="Times New Roman" w:hAnsi="Times New Roman"/>
          <w:sz w:val="24"/>
        </w:rPr>
        <w:t xml:space="preserve"> </w:t>
      </w:r>
      <w:r w:rsidRPr="00175E07">
        <w:rPr>
          <w:rFonts w:ascii="Times New Roman" w:hAnsi="Times New Roman"/>
          <w:sz w:val="24"/>
        </w:rPr>
        <w:t>para</w:t>
      </w:r>
      <w:r w:rsidR="00361EE3" w:rsidRPr="00175E07">
        <w:rPr>
          <w:rFonts w:ascii="Times New Roman" w:hAnsi="Times New Roman"/>
          <w:sz w:val="24"/>
        </w:rPr>
        <w:t xml:space="preserve"> </w:t>
      </w:r>
      <w:r w:rsidRPr="00175E07">
        <w:rPr>
          <w:rFonts w:ascii="Times New Roman" w:hAnsi="Times New Roman"/>
          <w:sz w:val="24"/>
        </w:rPr>
        <w:t>acompañar</w:t>
      </w:r>
      <w:r w:rsidR="00361EE3" w:rsidRPr="00175E07">
        <w:rPr>
          <w:rFonts w:ascii="Times New Roman" w:hAnsi="Times New Roman"/>
          <w:sz w:val="24"/>
        </w:rPr>
        <w:t xml:space="preserve"> </w:t>
      </w:r>
      <w:r w:rsidRPr="00175E07">
        <w:rPr>
          <w:rFonts w:ascii="Times New Roman" w:hAnsi="Times New Roman"/>
          <w:sz w:val="24"/>
        </w:rPr>
        <w:t>o</w:t>
      </w:r>
      <w:r w:rsidR="00361EE3" w:rsidRPr="00175E07">
        <w:rPr>
          <w:rFonts w:ascii="Times New Roman" w:hAnsi="Times New Roman"/>
          <w:sz w:val="24"/>
        </w:rPr>
        <w:t xml:space="preserve"> </w:t>
      </w:r>
      <w:r w:rsidRPr="00175E07">
        <w:rPr>
          <w:rFonts w:ascii="Times New Roman" w:hAnsi="Times New Roman"/>
          <w:sz w:val="24"/>
        </w:rPr>
        <w:t>identificar</w:t>
      </w:r>
      <w:r w:rsidR="00361EE3" w:rsidRPr="00175E07">
        <w:rPr>
          <w:rFonts w:ascii="Times New Roman" w:hAnsi="Times New Roman"/>
          <w:sz w:val="24"/>
        </w:rPr>
        <w:t xml:space="preserve"> </w:t>
      </w:r>
      <w:r w:rsidRPr="00175E07">
        <w:rPr>
          <w:rFonts w:ascii="Times New Roman" w:hAnsi="Times New Roman"/>
          <w:sz w:val="24"/>
        </w:rPr>
        <w:t>la</w:t>
      </w:r>
      <w:r w:rsidR="00361EE3" w:rsidRPr="00175E07">
        <w:rPr>
          <w:rFonts w:ascii="Times New Roman" w:hAnsi="Times New Roman"/>
          <w:sz w:val="24"/>
        </w:rPr>
        <w:t xml:space="preserve"> </w:t>
      </w:r>
      <w:r w:rsidRPr="00175E07">
        <w:rPr>
          <w:rFonts w:ascii="Times New Roman" w:hAnsi="Times New Roman"/>
          <w:sz w:val="24"/>
        </w:rPr>
        <w:t>solicitud,</w:t>
      </w:r>
      <w:r w:rsidR="00361EE3" w:rsidRPr="00175E07">
        <w:rPr>
          <w:rFonts w:ascii="Times New Roman" w:hAnsi="Times New Roman"/>
          <w:sz w:val="24"/>
        </w:rPr>
        <w:t xml:space="preserve"> </w:t>
      </w:r>
      <w:r w:rsidRPr="00175E07">
        <w:rPr>
          <w:rFonts w:ascii="Times New Roman" w:hAnsi="Times New Roman"/>
          <w:sz w:val="24"/>
        </w:rPr>
        <w:t>en</w:t>
      </w:r>
      <w:r w:rsidR="00361EE3" w:rsidRPr="00175E07">
        <w:rPr>
          <w:rFonts w:ascii="Times New Roman" w:hAnsi="Times New Roman"/>
          <w:sz w:val="24"/>
        </w:rPr>
        <w:t xml:space="preserve"> </w:t>
      </w:r>
      <w:r w:rsidRPr="00175E07">
        <w:rPr>
          <w:rFonts w:ascii="Times New Roman" w:hAnsi="Times New Roman"/>
          <w:sz w:val="24"/>
        </w:rPr>
        <w:t>la</w:t>
      </w:r>
      <w:r w:rsidR="00361EE3" w:rsidRPr="00175E07">
        <w:rPr>
          <w:rFonts w:ascii="Times New Roman" w:hAnsi="Times New Roman"/>
          <w:sz w:val="24"/>
        </w:rPr>
        <w:t xml:space="preserve"> </w:t>
      </w:r>
      <w:r w:rsidRPr="00175E07">
        <w:rPr>
          <w:rFonts w:ascii="Times New Roman" w:hAnsi="Times New Roman"/>
          <w:sz w:val="24"/>
        </w:rPr>
        <w:t>que</w:t>
      </w:r>
      <w:r w:rsidR="00361EE3" w:rsidRPr="00175E07">
        <w:rPr>
          <w:rFonts w:ascii="Times New Roman" w:hAnsi="Times New Roman"/>
          <w:sz w:val="24"/>
        </w:rPr>
        <w:t xml:space="preserve"> </w:t>
      </w:r>
      <w:r w:rsidRPr="00175E07">
        <w:rPr>
          <w:rFonts w:ascii="Times New Roman" w:hAnsi="Times New Roman"/>
          <w:sz w:val="24"/>
        </w:rPr>
        <w:t>se</w:t>
      </w:r>
      <w:r w:rsidR="00361EE3" w:rsidRPr="00175E07">
        <w:rPr>
          <w:rFonts w:ascii="Times New Roman" w:hAnsi="Times New Roman"/>
          <w:sz w:val="24"/>
        </w:rPr>
        <w:t xml:space="preserve"> </w:t>
      </w:r>
      <w:r w:rsidRPr="00175E07">
        <w:rPr>
          <w:rFonts w:ascii="Times New Roman" w:hAnsi="Times New Roman"/>
          <w:sz w:val="24"/>
        </w:rPr>
        <w:t>indique</w:t>
      </w:r>
      <w:r w:rsidR="00361EE3" w:rsidRPr="00175E07">
        <w:rPr>
          <w:rFonts w:ascii="Times New Roman" w:hAnsi="Times New Roman"/>
          <w:sz w:val="24"/>
        </w:rPr>
        <w:t xml:space="preserve"> </w:t>
      </w:r>
      <w:r w:rsidRPr="00175E07">
        <w:rPr>
          <w:rFonts w:ascii="Times New Roman" w:hAnsi="Times New Roman"/>
          <w:sz w:val="24"/>
        </w:rPr>
        <w:t>que</w:t>
      </w:r>
      <w:r w:rsidR="00361EE3" w:rsidRPr="00175E07">
        <w:rPr>
          <w:rFonts w:ascii="Times New Roman" w:hAnsi="Times New Roman"/>
          <w:sz w:val="24"/>
        </w:rPr>
        <w:t xml:space="preserve"> </w:t>
      </w:r>
      <w:r w:rsidRPr="00175E07">
        <w:rPr>
          <w:rFonts w:ascii="Times New Roman" w:hAnsi="Times New Roman"/>
          <w:sz w:val="24"/>
        </w:rPr>
        <w:t>el</w:t>
      </w:r>
      <w:r w:rsidR="00361EE3" w:rsidRPr="00175E07">
        <w:rPr>
          <w:rFonts w:ascii="Times New Roman" w:hAnsi="Times New Roman"/>
          <w:sz w:val="24"/>
        </w:rPr>
        <w:t xml:space="preserve"> </w:t>
      </w:r>
      <w:r w:rsidRPr="00175E07">
        <w:rPr>
          <w:rFonts w:ascii="Times New Roman" w:hAnsi="Times New Roman"/>
          <w:sz w:val="24"/>
        </w:rPr>
        <w:t>Solicitante</w:t>
      </w:r>
      <w:r w:rsidR="00361EE3" w:rsidRPr="00175E07">
        <w:rPr>
          <w:rFonts w:ascii="Times New Roman" w:hAnsi="Times New Roman"/>
          <w:sz w:val="24"/>
        </w:rPr>
        <w:t xml:space="preserve"> </w:t>
      </w:r>
      <w:r w:rsidRPr="00175E07">
        <w:rPr>
          <w:rFonts w:ascii="Times New Roman" w:hAnsi="Times New Roman"/>
          <w:sz w:val="24"/>
        </w:rPr>
        <w:t>incumplió</w:t>
      </w:r>
      <w:r w:rsidR="00361EE3" w:rsidRPr="00175E07">
        <w:rPr>
          <w:rFonts w:ascii="Times New Roman" w:hAnsi="Times New Roman"/>
          <w:sz w:val="24"/>
        </w:rPr>
        <w:t xml:space="preserve"> </w:t>
      </w:r>
      <w:r w:rsidRPr="00175E07">
        <w:rPr>
          <w:rFonts w:ascii="Times New Roman" w:hAnsi="Times New Roman"/>
          <w:sz w:val="24"/>
        </w:rPr>
        <w:t>las</w:t>
      </w:r>
      <w:r w:rsidR="00361EE3" w:rsidRPr="00175E07">
        <w:rPr>
          <w:rFonts w:ascii="Times New Roman" w:hAnsi="Times New Roman"/>
          <w:sz w:val="24"/>
        </w:rPr>
        <w:t xml:space="preserve"> </w:t>
      </w:r>
      <w:r w:rsidRPr="00175E07">
        <w:rPr>
          <w:rFonts w:ascii="Times New Roman" w:hAnsi="Times New Roman"/>
          <w:sz w:val="24"/>
        </w:rPr>
        <w:t>obligaciones</w:t>
      </w:r>
      <w:r w:rsidR="00361EE3" w:rsidRPr="00175E07">
        <w:rPr>
          <w:rFonts w:ascii="Times New Roman" w:hAnsi="Times New Roman"/>
          <w:sz w:val="24"/>
        </w:rPr>
        <w:t xml:space="preserve"> </w:t>
      </w:r>
      <w:r w:rsidRPr="00175E07">
        <w:rPr>
          <w:rFonts w:ascii="Times New Roman" w:hAnsi="Times New Roman"/>
          <w:sz w:val="24"/>
        </w:rPr>
        <w:t>contraídas</w:t>
      </w:r>
      <w:r w:rsidR="00361EE3" w:rsidRPr="00175E07">
        <w:rPr>
          <w:rFonts w:ascii="Times New Roman" w:hAnsi="Times New Roman"/>
          <w:sz w:val="24"/>
        </w:rPr>
        <w:t xml:space="preserve"> </w:t>
      </w:r>
      <w:r w:rsidRPr="00175E07">
        <w:rPr>
          <w:rFonts w:ascii="Times New Roman" w:hAnsi="Times New Roman"/>
          <w:sz w:val="24"/>
        </w:rPr>
        <w:t>en</w:t>
      </w:r>
      <w:r w:rsidR="00361EE3" w:rsidRPr="00175E07">
        <w:rPr>
          <w:rFonts w:ascii="Times New Roman" w:hAnsi="Times New Roman"/>
          <w:sz w:val="24"/>
        </w:rPr>
        <w:t xml:space="preserve"> </w:t>
      </w:r>
      <w:r w:rsidRPr="00175E07">
        <w:rPr>
          <w:rFonts w:ascii="Times New Roman" w:hAnsi="Times New Roman"/>
          <w:sz w:val="24"/>
        </w:rPr>
        <w:t>el</w:t>
      </w:r>
      <w:r w:rsidR="00361EE3" w:rsidRPr="00175E07">
        <w:rPr>
          <w:rFonts w:ascii="Times New Roman" w:hAnsi="Times New Roman"/>
          <w:sz w:val="24"/>
        </w:rPr>
        <w:t xml:space="preserve"> </w:t>
      </w:r>
      <w:r w:rsidRPr="00175E07">
        <w:rPr>
          <w:rFonts w:ascii="Times New Roman" w:hAnsi="Times New Roman"/>
          <w:sz w:val="24"/>
        </w:rPr>
        <w:t>marco</w:t>
      </w:r>
      <w:r w:rsidR="00361EE3" w:rsidRPr="00175E07">
        <w:rPr>
          <w:rFonts w:ascii="Times New Roman" w:hAnsi="Times New Roman"/>
          <w:sz w:val="24"/>
        </w:rPr>
        <w:t xml:space="preserve"> </w:t>
      </w:r>
      <w:r w:rsidRPr="00175E07">
        <w:rPr>
          <w:rFonts w:ascii="Times New Roman" w:hAnsi="Times New Roman"/>
          <w:sz w:val="24"/>
        </w:rPr>
        <w:t>del</w:t>
      </w:r>
      <w:r w:rsidR="00361EE3" w:rsidRPr="00175E07">
        <w:rPr>
          <w:rFonts w:ascii="Times New Roman" w:hAnsi="Times New Roman"/>
          <w:sz w:val="24"/>
        </w:rPr>
        <w:t xml:space="preserve"> </w:t>
      </w:r>
      <w:r w:rsidRPr="00175E07">
        <w:rPr>
          <w:rFonts w:ascii="Times New Roman" w:hAnsi="Times New Roman"/>
          <w:sz w:val="24"/>
        </w:rPr>
        <w:t>Contrato,</w:t>
      </w:r>
      <w:r w:rsidR="00361EE3" w:rsidRPr="00175E07">
        <w:rPr>
          <w:rFonts w:ascii="Times New Roman" w:hAnsi="Times New Roman"/>
          <w:sz w:val="24"/>
        </w:rPr>
        <w:t xml:space="preserve"> </w:t>
      </w:r>
      <w:r w:rsidRPr="00175E07">
        <w:rPr>
          <w:rFonts w:ascii="Times New Roman" w:hAnsi="Times New Roman"/>
          <w:sz w:val="24"/>
        </w:rPr>
        <w:t>sin</w:t>
      </w:r>
      <w:r w:rsidR="00361EE3" w:rsidRPr="00175E07">
        <w:rPr>
          <w:rFonts w:ascii="Times New Roman" w:hAnsi="Times New Roman"/>
          <w:sz w:val="24"/>
        </w:rPr>
        <w:t xml:space="preserve"> </w:t>
      </w:r>
      <w:r w:rsidRPr="00175E07">
        <w:rPr>
          <w:rFonts w:ascii="Times New Roman" w:hAnsi="Times New Roman"/>
          <w:sz w:val="24"/>
        </w:rPr>
        <w:t>necesidad</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que</w:t>
      </w:r>
      <w:r w:rsidR="00361EE3" w:rsidRPr="00175E07">
        <w:rPr>
          <w:rFonts w:ascii="Times New Roman" w:hAnsi="Times New Roman"/>
          <w:sz w:val="24"/>
        </w:rPr>
        <w:t xml:space="preserve"> </w:t>
      </w:r>
      <w:r w:rsidRPr="00175E07">
        <w:rPr>
          <w:rFonts w:ascii="Times New Roman" w:hAnsi="Times New Roman"/>
          <w:sz w:val="24"/>
        </w:rPr>
        <w:t>el</w:t>
      </w:r>
      <w:r w:rsidR="00361EE3" w:rsidRPr="00175E07">
        <w:rPr>
          <w:rFonts w:ascii="Times New Roman" w:hAnsi="Times New Roman"/>
          <w:sz w:val="24"/>
        </w:rPr>
        <w:t xml:space="preserve"> </w:t>
      </w:r>
      <w:r w:rsidRPr="00175E07">
        <w:rPr>
          <w:rFonts w:ascii="Times New Roman" w:hAnsi="Times New Roman"/>
          <w:sz w:val="24"/>
        </w:rPr>
        <w:t>Beneficiario</w:t>
      </w:r>
      <w:r w:rsidR="00361EE3" w:rsidRPr="00175E07">
        <w:rPr>
          <w:rFonts w:ascii="Times New Roman" w:hAnsi="Times New Roman"/>
          <w:sz w:val="24"/>
        </w:rPr>
        <w:t xml:space="preserve"> </w:t>
      </w:r>
      <w:r w:rsidRPr="00175E07">
        <w:rPr>
          <w:rFonts w:ascii="Times New Roman" w:hAnsi="Times New Roman"/>
          <w:sz w:val="24"/>
        </w:rPr>
        <w:t>tenga</w:t>
      </w:r>
      <w:r w:rsidR="00361EE3" w:rsidRPr="00175E07">
        <w:rPr>
          <w:rFonts w:ascii="Times New Roman" w:hAnsi="Times New Roman"/>
          <w:sz w:val="24"/>
        </w:rPr>
        <w:t xml:space="preserve"> </w:t>
      </w:r>
      <w:r w:rsidRPr="00175E07">
        <w:rPr>
          <w:rFonts w:ascii="Times New Roman" w:hAnsi="Times New Roman"/>
          <w:sz w:val="24"/>
        </w:rPr>
        <w:t>que</w:t>
      </w:r>
      <w:r w:rsidR="00361EE3" w:rsidRPr="00175E07">
        <w:rPr>
          <w:rFonts w:ascii="Times New Roman" w:hAnsi="Times New Roman"/>
          <w:sz w:val="24"/>
        </w:rPr>
        <w:t xml:space="preserve"> </w:t>
      </w:r>
      <w:r w:rsidRPr="00175E07">
        <w:rPr>
          <w:rFonts w:ascii="Times New Roman" w:hAnsi="Times New Roman"/>
          <w:sz w:val="24"/>
        </w:rPr>
        <w:t>probar</w:t>
      </w:r>
      <w:r w:rsidR="00361EE3" w:rsidRPr="00175E07">
        <w:rPr>
          <w:rFonts w:ascii="Times New Roman" w:hAnsi="Times New Roman"/>
          <w:sz w:val="24"/>
        </w:rPr>
        <w:t xml:space="preserve"> </w:t>
      </w:r>
      <w:r w:rsidRPr="00175E07">
        <w:rPr>
          <w:rFonts w:ascii="Times New Roman" w:hAnsi="Times New Roman"/>
          <w:sz w:val="24"/>
        </w:rPr>
        <w:t>o</w:t>
      </w:r>
      <w:r w:rsidR="00361EE3" w:rsidRPr="00175E07">
        <w:rPr>
          <w:rFonts w:ascii="Times New Roman" w:hAnsi="Times New Roman"/>
          <w:sz w:val="24"/>
        </w:rPr>
        <w:t xml:space="preserve"> </w:t>
      </w:r>
      <w:r w:rsidRPr="00175E07">
        <w:rPr>
          <w:rFonts w:ascii="Times New Roman" w:hAnsi="Times New Roman"/>
          <w:sz w:val="24"/>
        </w:rPr>
        <w:t>aducir</w:t>
      </w:r>
      <w:r w:rsidR="00361EE3" w:rsidRPr="00175E07">
        <w:rPr>
          <w:rFonts w:ascii="Times New Roman" w:hAnsi="Times New Roman"/>
          <w:sz w:val="24"/>
        </w:rPr>
        <w:t xml:space="preserve"> </w:t>
      </w:r>
      <w:r w:rsidRPr="00175E07">
        <w:rPr>
          <w:rFonts w:ascii="Times New Roman" w:hAnsi="Times New Roman"/>
          <w:sz w:val="24"/>
        </w:rPr>
        <w:t>causa</w:t>
      </w:r>
      <w:r w:rsidR="00361EE3" w:rsidRPr="00175E07">
        <w:rPr>
          <w:rFonts w:ascii="Times New Roman" w:hAnsi="Times New Roman"/>
          <w:sz w:val="24"/>
        </w:rPr>
        <w:t xml:space="preserve"> </w:t>
      </w:r>
      <w:r w:rsidRPr="00175E07">
        <w:rPr>
          <w:rFonts w:ascii="Times New Roman" w:hAnsi="Times New Roman"/>
          <w:sz w:val="24"/>
        </w:rPr>
        <w:t>o</w:t>
      </w:r>
      <w:r w:rsidR="00361EE3" w:rsidRPr="00175E07">
        <w:rPr>
          <w:rFonts w:ascii="Times New Roman" w:hAnsi="Times New Roman"/>
          <w:sz w:val="24"/>
        </w:rPr>
        <w:t xml:space="preserve"> </w:t>
      </w:r>
      <w:r w:rsidRPr="00175E07">
        <w:rPr>
          <w:rFonts w:ascii="Times New Roman" w:hAnsi="Times New Roman"/>
          <w:sz w:val="24"/>
        </w:rPr>
        <w:t>razón</w:t>
      </w:r>
      <w:r w:rsidR="00361EE3" w:rsidRPr="00175E07">
        <w:rPr>
          <w:rFonts w:ascii="Times New Roman" w:hAnsi="Times New Roman"/>
          <w:sz w:val="24"/>
        </w:rPr>
        <w:t xml:space="preserve"> </w:t>
      </w:r>
      <w:r w:rsidRPr="00175E07">
        <w:rPr>
          <w:rFonts w:ascii="Times New Roman" w:hAnsi="Times New Roman"/>
          <w:sz w:val="24"/>
        </w:rPr>
        <w:t>alguna</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su</w:t>
      </w:r>
      <w:r w:rsidR="00361EE3" w:rsidRPr="00175E07">
        <w:rPr>
          <w:rFonts w:ascii="Times New Roman" w:hAnsi="Times New Roman"/>
          <w:sz w:val="24"/>
        </w:rPr>
        <w:t xml:space="preserve"> </w:t>
      </w:r>
      <w:r w:rsidRPr="00175E07">
        <w:rPr>
          <w:rFonts w:ascii="Times New Roman" w:hAnsi="Times New Roman"/>
          <w:sz w:val="24"/>
        </w:rPr>
        <w:t>solicitud</w:t>
      </w:r>
      <w:r w:rsidR="00361EE3" w:rsidRPr="00175E07">
        <w:rPr>
          <w:rFonts w:ascii="Times New Roman" w:hAnsi="Times New Roman"/>
          <w:sz w:val="24"/>
        </w:rPr>
        <w:t xml:space="preserve"> </w:t>
      </w:r>
      <w:r w:rsidRPr="00175E07">
        <w:rPr>
          <w:rFonts w:ascii="Times New Roman" w:hAnsi="Times New Roman"/>
          <w:sz w:val="24"/>
        </w:rPr>
        <w:t>o</w:t>
      </w:r>
      <w:r w:rsidR="00361EE3" w:rsidRPr="00175E07">
        <w:rPr>
          <w:rFonts w:ascii="Times New Roman" w:hAnsi="Times New Roman"/>
          <w:sz w:val="24"/>
        </w:rPr>
        <w:t xml:space="preserve"> </w:t>
      </w:r>
      <w:r w:rsidRPr="00175E07">
        <w:rPr>
          <w:rFonts w:ascii="Times New Roman" w:hAnsi="Times New Roman"/>
          <w:sz w:val="24"/>
        </w:rPr>
        <w:t>la</w:t>
      </w:r>
      <w:r w:rsidR="00361EE3" w:rsidRPr="00175E07">
        <w:rPr>
          <w:rFonts w:ascii="Times New Roman" w:hAnsi="Times New Roman"/>
          <w:sz w:val="24"/>
        </w:rPr>
        <w:t xml:space="preserve"> </w:t>
      </w:r>
      <w:r w:rsidRPr="00175E07">
        <w:rPr>
          <w:rFonts w:ascii="Times New Roman" w:hAnsi="Times New Roman"/>
          <w:sz w:val="24"/>
        </w:rPr>
        <w:t>suma</w:t>
      </w:r>
      <w:r w:rsidR="00361EE3" w:rsidRPr="00175E07">
        <w:rPr>
          <w:rFonts w:ascii="Times New Roman" w:hAnsi="Times New Roman"/>
          <w:sz w:val="24"/>
        </w:rPr>
        <w:t xml:space="preserve"> </w:t>
      </w:r>
      <w:r w:rsidRPr="00175E07">
        <w:rPr>
          <w:rFonts w:ascii="Times New Roman" w:hAnsi="Times New Roman"/>
          <w:sz w:val="24"/>
        </w:rPr>
        <w:t>especificada</w:t>
      </w:r>
      <w:r w:rsidR="00361EE3" w:rsidRPr="00175E07">
        <w:rPr>
          <w:rFonts w:ascii="Times New Roman" w:hAnsi="Times New Roman"/>
          <w:sz w:val="24"/>
        </w:rPr>
        <w:t xml:space="preserve"> </w:t>
      </w:r>
      <w:r w:rsidRPr="00175E07">
        <w:rPr>
          <w:rFonts w:ascii="Times New Roman" w:hAnsi="Times New Roman"/>
          <w:sz w:val="24"/>
        </w:rPr>
        <w:t>en</w:t>
      </w:r>
      <w:r w:rsidR="00361EE3" w:rsidRPr="00175E07">
        <w:rPr>
          <w:rFonts w:ascii="Times New Roman" w:hAnsi="Times New Roman"/>
          <w:sz w:val="24"/>
        </w:rPr>
        <w:t xml:space="preserve"> </w:t>
      </w:r>
      <w:r w:rsidRPr="00175E07">
        <w:rPr>
          <w:rFonts w:ascii="Times New Roman" w:hAnsi="Times New Roman"/>
          <w:sz w:val="24"/>
        </w:rPr>
        <w:t>ella.</w:t>
      </w:r>
      <w:r w:rsidR="00361EE3" w:rsidRPr="00175E07">
        <w:rPr>
          <w:rFonts w:ascii="Times New Roman" w:hAnsi="Times New Roman"/>
          <w:sz w:val="24"/>
        </w:rPr>
        <w:t xml:space="preserve"> </w:t>
      </w:r>
    </w:p>
    <w:p w14:paraId="10987B7E" w14:textId="5165ED5C" w:rsidR="00676E70" w:rsidRPr="00175E07" w:rsidRDefault="00E02593" w:rsidP="00D25A5D">
      <w:pPr>
        <w:pStyle w:val="NormalWeb"/>
        <w:jc w:val="both"/>
        <w:rPr>
          <w:rFonts w:ascii="Times New Roman" w:hAnsi="Times New Roman"/>
          <w:sz w:val="24"/>
        </w:rPr>
      </w:pPr>
      <w:r w:rsidRPr="00175E07">
        <w:rPr>
          <w:rFonts w:ascii="Times New Roman" w:hAnsi="Times New Roman"/>
          <w:sz w:val="24"/>
        </w:rPr>
        <w:footnoteReference w:customMarkFollows="1" w:id="40"/>
        <w:t>Esta</w:t>
      </w:r>
      <w:r w:rsidR="00361EE3" w:rsidRPr="00175E07">
        <w:rPr>
          <w:rFonts w:ascii="Times New Roman" w:hAnsi="Times New Roman"/>
          <w:sz w:val="24"/>
        </w:rPr>
        <w:t xml:space="preserve"> </w:t>
      </w:r>
      <w:r w:rsidRPr="00175E07">
        <w:rPr>
          <w:rFonts w:ascii="Times New Roman" w:hAnsi="Times New Roman"/>
          <w:sz w:val="24"/>
        </w:rPr>
        <w:t>garantía</w:t>
      </w:r>
      <w:r w:rsidR="00361EE3" w:rsidRPr="00175E07">
        <w:rPr>
          <w:rFonts w:ascii="Times New Roman" w:hAnsi="Times New Roman"/>
          <w:sz w:val="24"/>
        </w:rPr>
        <w:t xml:space="preserve"> </w:t>
      </w:r>
      <w:r w:rsidRPr="00175E07">
        <w:rPr>
          <w:rFonts w:ascii="Times New Roman" w:hAnsi="Times New Roman"/>
          <w:sz w:val="24"/>
        </w:rPr>
        <w:t>vencerá</w:t>
      </w:r>
      <w:r w:rsidR="00361EE3" w:rsidRPr="00175E07">
        <w:rPr>
          <w:rFonts w:ascii="Times New Roman" w:hAnsi="Times New Roman"/>
          <w:sz w:val="24"/>
        </w:rPr>
        <w:t xml:space="preserve"> </w:t>
      </w:r>
      <w:r w:rsidRPr="00175E07">
        <w:rPr>
          <w:rFonts w:ascii="Times New Roman" w:hAnsi="Times New Roman"/>
          <w:sz w:val="24"/>
        </w:rPr>
        <w:t>a</w:t>
      </w:r>
      <w:r w:rsidR="00361EE3" w:rsidRPr="00175E07">
        <w:rPr>
          <w:rFonts w:ascii="Times New Roman" w:hAnsi="Times New Roman"/>
          <w:sz w:val="24"/>
        </w:rPr>
        <w:t xml:space="preserve"> </w:t>
      </w:r>
      <w:r w:rsidRPr="00175E07">
        <w:rPr>
          <w:rFonts w:ascii="Times New Roman" w:hAnsi="Times New Roman"/>
          <w:sz w:val="24"/>
        </w:rPr>
        <w:t>más</w:t>
      </w:r>
      <w:r w:rsidR="00361EE3" w:rsidRPr="00175E07">
        <w:rPr>
          <w:rFonts w:ascii="Times New Roman" w:hAnsi="Times New Roman"/>
          <w:sz w:val="24"/>
        </w:rPr>
        <w:t xml:space="preserve"> </w:t>
      </w:r>
      <w:r w:rsidRPr="00175E07">
        <w:rPr>
          <w:rFonts w:ascii="Times New Roman" w:hAnsi="Times New Roman"/>
          <w:sz w:val="24"/>
        </w:rPr>
        <w:t>tardar</w:t>
      </w:r>
      <w:r w:rsidR="00361EE3" w:rsidRPr="00175E07">
        <w:rPr>
          <w:rFonts w:ascii="Times New Roman" w:hAnsi="Times New Roman"/>
          <w:sz w:val="24"/>
        </w:rPr>
        <w:t xml:space="preserve"> </w:t>
      </w:r>
      <w:r w:rsidRPr="00175E07">
        <w:rPr>
          <w:rFonts w:ascii="Times New Roman" w:hAnsi="Times New Roman"/>
          <w:sz w:val="24"/>
        </w:rPr>
        <w:t>el</w:t>
      </w:r>
      <w:r w:rsidR="00361EE3" w:rsidRPr="00175E07">
        <w:rPr>
          <w:rFonts w:ascii="Times New Roman" w:hAnsi="Times New Roman"/>
          <w:sz w:val="24"/>
        </w:rPr>
        <w:t xml:space="preserve"> </w:t>
      </w:r>
      <w:r w:rsidRPr="00175E07">
        <w:rPr>
          <w:rFonts w:ascii="Times New Roman" w:hAnsi="Times New Roman"/>
          <w:sz w:val="24"/>
        </w:rPr>
        <w:t>día</w:t>
      </w:r>
      <w:r w:rsidR="00361EE3" w:rsidRPr="00175E07">
        <w:rPr>
          <w:rFonts w:ascii="Times New Roman" w:hAnsi="Times New Roman"/>
          <w:sz w:val="24"/>
        </w:rPr>
        <w:t xml:space="preserve"> </w:t>
      </w:r>
      <w:r w:rsidRPr="00175E07">
        <w:rPr>
          <w:rFonts w:ascii="Times New Roman" w:hAnsi="Times New Roman"/>
          <w:i/>
          <w:sz w:val="24"/>
        </w:rPr>
        <w:t>[indique</w:t>
      </w:r>
      <w:r w:rsidR="00361EE3" w:rsidRPr="00175E07">
        <w:rPr>
          <w:rFonts w:ascii="Times New Roman" w:hAnsi="Times New Roman"/>
          <w:i/>
          <w:sz w:val="24"/>
        </w:rPr>
        <w:t xml:space="preserve"> </w:t>
      </w:r>
      <w:r w:rsidRPr="00175E07">
        <w:rPr>
          <w:rFonts w:ascii="Times New Roman" w:hAnsi="Times New Roman"/>
          <w:i/>
          <w:sz w:val="24"/>
        </w:rPr>
        <w:t>el</w:t>
      </w:r>
      <w:r w:rsidR="00361EE3" w:rsidRPr="00175E07">
        <w:rPr>
          <w:rFonts w:ascii="Times New Roman" w:hAnsi="Times New Roman"/>
          <w:i/>
          <w:sz w:val="24"/>
        </w:rPr>
        <w:t xml:space="preserve"> </w:t>
      </w:r>
      <w:r w:rsidRPr="00175E07">
        <w:rPr>
          <w:rFonts w:ascii="Times New Roman" w:hAnsi="Times New Roman"/>
          <w:i/>
          <w:sz w:val="24"/>
        </w:rPr>
        <w:t>número]</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i/>
          <w:sz w:val="24"/>
        </w:rPr>
        <w:t>[indique</w:t>
      </w:r>
      <w:r w:rsidR="00361EE3" w:rsidRPr="00175E07">
        <w:rPr>
          <w:rFonts w:ascii="Times New Roman" w:hAnsi="Times New Roman"/>
          <w:i/>
          <w:sz w:val="24"/>
        </w:rPr>
        <w:t xml:space="preserve"> </w:t>
      </w:r>
      <w:r w:rsidRPr="00175E07">
        <w:rPr>
          <w:rFonts w:ascii="Times New Roman" w:hAnsi="Times New Roman"/>
          <w:i/>
          <w:sz w:val="24"/>
        </w:rPr>
        <w:t>el</w:t>
      </w:r>
      <w:r w:rsidR="00361EE3" w:rsidRPr="00175E07">
        <w:rPr>
          <w:rFonts w:ascii="Times New Roman" w:hAnsi="Times New Roman"/>
          <w:i/>
          <w:sz w:val="24"/>
        </w:rPr>
        <w:t xml:space="preserve"> </w:t>
      </w:r>
      <w:r w:rsidRPr="00175E07">
        <w:rPr>
          <w:rFonts w:ascii="Times New Roman" w:hAnsi="Times New Roman"/>
          <w:i/>
          <w:sz w:val="24"/>
        </w:rPr>
        <w:t>mes]</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i/>
          <w:sz w:val="24"/>
        </w:rPr>
        <w:t>[indique</w:t>
      </w:r>
      <w:r w:rsidR="00361EE3" w:rsidRPr="00175E07">
        <w:rPr>
          <w:rFonts w:ascii="Times New Roman" w:hAnsi="Times New Roman"/>
          <w:i/>
          <w:sz w:val="24"/>
        </w:rPr>
        <w:t xml:space="preserve"> </w:t>
      </w:r>
      <w:r w:rsidRPr="00175E07">
        <w:rPr>
          <w:rFonts w:ascii="Times New Roman" w:hAnsi="Times New Roman"/>
          <w:i/>
          <w:sz w:val="24"/>
        </w:rPr>
        <w:t>el</w:t>
      </w:r>
      <w:r w:rsidR="00361EE3" w:rsidRPr="00175E07">
        <w:rPr>
          <w:rFonts w:ascii="Times New Roman" w:hAnsi="Times New Roman"/>
          <w:i/>
          <w:sz w:val="24"/>
        </w:rPr>
        <w:t xml:space="preserve"> </w:t>
      </w:r>
      <w:r w:rsidRPr="00175E07">
        <w:rPr>
          <w:rFonts w:ascii="Times New Roman" w:hAnsi="Times New Roman"/>
          <w:i/>
          <w:sz w:val="24"/>
        </w:rPr>
        <w:t>año]</w:t>
      </w:r>
      <w:r w:rsidRPr="00175E07">
        <w:rPr>
          <w:rStyle w:val="Refdenotaalpie"/>
          <w:rFonts w:ascii="Times New Roman" w:hAnsi="Times New Roman"/>
          <w:i/>
          <w:sz w:val="24"/>
        </w:rPr>
        <w:footnoteReference w:id="41"/>
      </w:r>
      <w:r w:rsidRPr="00175E07">
        <w:rPr>
          <w:rFonts w:ascii="Times New Roman" w:hAnsi="Times New Roman"/>
          <w:sz w:val="24"/>
        </w:rPr>
        <w:t>,</w:t>
      </w:r>
      <w:r w:rsidR="00361EE3" w:rsidRPr="00175E07">
        <w:rPr>
          <w:rFonts w:ascii="Times New Roman" w:hAnsi="Times New Roman"/>
          <w:sz w:val="24"/>
        </w:rPr>
        <w:t xml:space="preserve"> </w:t>
      </w:r>
      <w:r w:rsidRPr="00175E07">
        <w:rPr>
          <w:rFonts w:ascii="Times New Roman" w:hAnsi="Times New Roman"/>
          <w:sz w:val="24"/>
        </w:rPr>
        <w:t>y</w:t>
      </w:r>
      <w:r w:rsidR="00361EE3" w:rsidRPr="00175E07">
        <w:rPr>
          <w:rFonts w:ascii="Times New Roman" w:hAnsi="Times New Roman"/>
          <w:sz w:val="24"/>
        </w:rPr>
        <w:t xml:space="preserve"> </w:t>
      </w:r>
      <w:r w:rsidRPr="00175E07">
        <w:rPr>
          <w:rFonts w:ascii="Times New Roman" w:hAnsi="Times New Roman"/>
          <w:sz w:val="24"/>
        </w:rPr>
        <w:t>cualquier</w:t>
      </w:r>
      <w:r w:rsidR="00361EE3" w:rsidRPr="00175E07">
        <w:rPr>
          <w:rFonts w:ascii="Times New Roman" w:hAnsi="Times New Roman"/>
          <w:sz w:val="24"/>
        </w:rPr>
        <w:t xml:space="preserve"> </w:t>
      </w:r>
      <w:r w:rsidRPr="00175E07">
        <w:rPr>
          <w:rFonts w:ascii="Times New Roman" w:hAnsi="Times New Roman"/>
          <w:sz w:val="24"/>
        </w:rPr>
        <w:t>reclamación</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pago</w:t>
      </w:r>
      <w:r w:rsidR="00361EE3" w:rsidRPr="00175E07">
        <w:rPr>
          <w:rFonts w:ascii="Times New Roman" w:hAnsi="Times New Roman"/>
          <w:sz w:val="24"/>
        </w:rPr>
        <w:t xml:space="preserve"> </w:t>
      </w:r>
      <w:r w:rsidRPr="00175E07">
        <w:rPr>
          <w:rFonts w:ascii="Times New Roman" w:hAnsi="Times New Roman"/>
          <w:sz w:val="24"/>
        </w:rPr>
        <w:t>al</w:t>
      </w:r>
      <w:r w:rsidR="00361EE3" w:rsidRPr="00175E07">
        <w:rPr>
          <w:rFonts w:ascii="Times New Roman" w:hAnsi="Times New Roman"/>
          <w:sz w:val="24"/>
        </w:rPr>
        <w:t xml:space="preserve"> </w:t>
      </w:r>
      <w:r w:rsidRPr="00175E07">
        <w:rPr>
          <w:rFonts w:ascii="Times New Roman" w:hAnsi="Times New Roman"/>
          <w:sz w:val="24"/>
        </w:rPr>
        <w:t>amparo</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ella</w:t>
      </w:r>
      <w:r w:rsidR="00361EE3" w:rsidRPr="00175E07">
        <w:rPr>
          <w:rFonts w:ascii="Times New Roman" w:hAnsi="Times New Roman"/>
          <w:sz w:val="24"/>
        </w:rPr>
        <w:t xml:space="preserve"> </w:t>
      </w:r>
      <w:r w:rsidRPr="00175E07">
        <w:rPr>
          <w:rFonts w:ascii="Times New Roman" w:hAnsi="Times New Roman"/>
          <w:sz w:val="24"/>
        </w:rPr>
        <w:t>deberá</w:t>
      </w:r>
      <w:r w:rsidR="00361EE3" w:rsidRPr="00175E07">
        <w:rPr>
          <w:rFonts w:ascii="Times New Roman" w:hAnsi="Times New Roman"/>
          <w:sz w:val="24"/>
        </w:rPr>
        <w:t xml:space="preserve"> </w:t>
      </w:r>
      <w:r w:rsidRPr="00175E07">
        <w:rPr>
          <w:rFonts w:ascii="Times New Roman" w:hAnsi="Times New Roman"/>
          <w:sz w:val="24"/>
        </w:rPr>
        <w:t>ser</w:t>
      </w:r>
      <w:r w:rsidR="00361EE3" w:rsidRPr="00175E07">
        <w:rPr>
          <w:rFonts w:ascii="Times New Roman" w:hAnsi="Times New Roman"/>
          <w:sz w:val="24"/>
        </w:rPr>
        <w:t xml:space="preserve"> </w:t>
      </w:r>
      <w:r w:rsidRPr="00175E07">
        <w:rPr>
          <w:rFonts w:ascii="Times New Roman" w:hAnsi="Times New Roman"/>
          <w:sz w:val="24"/>
        </w:rPr>
        <w:t>recibida</w:t>
      </w:r>
      <w:r w:rsidR="00361EE3" w:rsidRPr="00175E07">
        <w:rPr>
          <w:rFonts w:ascii="Times New Roman" w:hAnsi="Times New Roman"/>
          <w:sz w:val="24"/>
        </w:rPr>
        <w:t xml:space="preserve"> </w:t>
      </w:r>
      <w:r w:rsidRPr="00175E07">
        <w:rPr>
          <w:rFonts w:ascii="Times New Roman" w:hAnsi="Times New Roman"/>
          <w:sz w:val="24"/>
        </w:rPr>
        <w:t>por</w:t>
      </w:r>
      <w:r w:rsidR="00361EE3" w:rsidRPr="00175E07">
        <w:rPr>
          <w:rFonts w:ascii="Times New Roman" w:hAnsi="Times New Roman"/>
          <w:sz w:val="24"/>
        </w:rPr>
        <w:t xml:space="preserve"> </w:t>
      </w:r>
      <w:r w:rsidRPr="00175E07">
        <w:rPr>
          <w:rFonts w:ascii="Times New Roman" w:hAnsi="Times New Roman"/>
          <w:sz w:val="24"/>
        </w:rPr>
        <w:t>nosotros</w:t>
      </w:r>
      <w:r w:rsidR="00361EE3" w:rsidRPr="00175E07">
        <w:rPr>
          <w:rFonts w:ascii="Times New Roman" w:hAnsi="Times New Roman"/>
          <w:sz w:val="24"/>
        </w:rPr>
        <w:t xml:space="preserve"> </w:t>
      </w:r>
      <w:r w:rsidRPr="00175E07">
        <w:rPr>
          <w:rFonts w:ascii="Times New Roman" w:hAnsi="Times New Roman"/>
          <w:sz w:val="24"/>
        </w:rPr>
        <w:t>en</w:t>
      </w:r>
      <w:r w:rsidR="00361EE3" w:rsidRPr="00175E07">
        <w:rPr>
          <w:rFonts w:ascii="Times New Roman" w:hAnsi="Times New Roman"/>
          <w:sz w:val="24"/>
        </w:rPr>
        <w:t xml:space="preserve"> </w:t>
      </w:r>
      <w:r w:rsidRPr="00175E07">
        <w:rPr>
          <w:rFonts w:ascii="Times New Roman" w:hAnsi="Times New Roman"/>
          <w:sz w:val="24"/>
        </w:rPr>
        <w:t>la</w:t>
      </w:r>
      <w:r w:rsidR="00361EE3" w:rsidRPr="00175E07">
        <w:rPr>
          <w:rFonts w:ascii="Times New Roman" w:hAnsi="Times New Roman"/>
          <w:sz w:val="24"/>
        </w:rPr>
        <w:t xml:space="preserve"> </w:t>
      </w:r>
      <w:r w:rsidRPr="00175E07">
        <w:rPr>
          <w:rFonts w:ascii="Times New Roman" w:hAnsi="Times New Roman"/>
          <w:sz w:val="24"/>
        </w:rPr>
        <w:lastRenderedPageBreak/>
        <w:t>oficina</w:t>
      </w:r>
      <w:r w:rsidR="00361EE3" w:rsidRPr="00175E07">
        <w:rPr>
          <w:rFonts w:ascii="Times New Roman" w:hAnsi="Times New Roman"/>
          <w:sz w:val="24"/>
        </w:rPr>
        <w:t xml:space="preserve"> </w:t>
      </w:r>
      <w:r w:rsidRPr="00175E07">
        <w:rPr>
          <w:rFonts w:ascii="Times New Roman" w:hAnsi="Times New Roman"/>
          <w:sz w:val="24"/>
        </w:rPr>
        <w:t>mencionada</w:t>
      </w:r>
      <w:r w:rsidR="00361EE3" w:rsidRPr="00175E07">
        <w:rPr>
          <w:rFonts w:ascii="Times New Roman" w:hAnsi="Times New Roman"/>
          <w:sz w:val="24"/>
        </w:rPr>
        <w:t xml:space="preserve"> </w:t>
      </w:r>
      <w:r w:rsidRPr="00175E07">
        <w:rPr>
          <w:rFonts w:ascii="Times New Roman" w:hAnsi="Times New Roman"/>
          <w:sz w:val="24"/>
        </w:rPr>
        <w:t>arriba</w:t>
      </w:r>
      <w:r w:rsidR="00361EE3" w:rsidRPr="00175E07">
        <w:rPr>
          <w:rFonts w:ascii="Times New Roman" w:hAnsi="Times New Roman"/>
          <w:sz w:val="24"/>
        </w:rPr>
        <w:t xml:space="preserve"> </w:t>
      </w:r>
      <w:r w:rsidRPr="00175E07">
        <w:rPr>
          <w:rFonts w:ascii="Times New Roman" w:hAnsi="Times New Roman"/>
          <w:sz w:val="24"/>
        </w:rPr>
        <w:t>a</w:t>
      </w:r>
      <w:r w:rsidR="00361EE3" w:rsidRPr="00175E07">
        <w:rPr>
          <w:rFonts w:ascii="Times New Roman" w:hAnsi="Times New Roman"/>
          <w:sz w:val="24"/>
        </w:rPr>
        <w:t xml:space="preserve"> </w:t>
      </w:r>
      <w:r w:rsidRPr="00175E07">
        <w:rPr>
          <w:rFonts w:ascii="Times New Roman" w:hAnsi="Times New Roman"/>
          <w:sz w:val="24"/>
        </w:rPr>
        <w:t>más</w:t>
      </w:r>
      <w:r w:rsidR="00361EE3" w:rsidRPr="00175E07">
        <w:rPr>
          <w:rFonts w:ascii="Times New Roman" w:hAnsi="Times New Roman"/>
          <w:sz w:val="24"/>
        </w:rPr>
        <w:t xml:space="preserve"> </w:t>
      </w:r>
      <w:r w:rsidRPr="00175E07">
        <w:rPr>
          <w:rFonts w:ascii="Times New Roman" w:hAnsi="Times New Roman"/>
          <w:sz w:val="24"/>
        </w:rPr>
        <w:t>tardar</w:t>
      </w:r>
      <w:r w:rsidR="00361EE3" w:rsidRPr="00175E07">
        <w:rPr>
          <w:rFonts w:ascii="Times New Roman" w:hAnsi="Times New Roman"/>
          <w:sz w:val="24"/>
        </w:rPr>
        <w:t xml:space="preserve"> </w:t>
      </w:r>
      <w:r w:rsidRPr="00175E07">
        <w:rPr>
          <w:rFonts w:ascii="Times New Roman" w:hAnsi="Times New Roman"/>
          <w:sz w:val="24"/>
        </w:rPr>
        <w:t>en</w:t>
      </w:r>
      <w:r w:rsidR="00361EE3" w:rsidRPr="00175E07">
        <w:rPr>
          <w:rFonts w:ascii="Times New Roman" w:hAnsi="Times New Roman"/>
          <w:sz w:val="24"/>
        </w:rPr>
        <w:t xml:space="preserve"> </w:t>
      </w:r>
      <w:r w:rsidRPr="00175E07">
        <w:rPr>
          <w:rFonts w:ascii="Times New Roman" w:hAnsi="Times New Roman"/>
          <w:sz w:val="24"/>
        </w:rPr>
        <w:t>esa</w:t>
      </w:r>
      <w:r w:rsidR="00361EE3" w:rsidRPr="00175E07">
        <w:rPr>
          <w:rFonts w:ascii="Times New Roman" w:hAnsi="Times New Roman"/>
          <w:sz w:val="24"/>
        </w:rPr>
        <w:t xml:space="preserve"> </w:t>
      </w:r>
      <w:r w:rsidRPr="00175E07">
        <w:rPr>
          <w:rFonts w:ascii="Times New Roman" w:hAnsi="Times New Roman"/>
          <w:sz w:val="24"/>
        </w:rPr>
        <w:t>fecha.</w:t>
      </w:r>
      <w:r w:rsidR="00361EE3" w:rsidRPr="00175E07">
        <w:rPr>
          <w:rFonts w:ascii="Times New Roman" w:hAnsi="Times New Roman"/>
          <w:sz w:val="24"/>
        </w:rPr>
        <w:t xml:space="preserve"> </w:t>
      </w:r>
      <w:r w:rsidR="00676E70" w:rsidRPr="00175E07">
        <w:rPr>
          <w:rFonts w:ascii="Times New Roman" w:hAnsi="Times New Roman"/>
          <w:sz w:val="24"/>
        </w:rPr>
        <w:t xml:space="preserve">Consecuentemente, cualquier solicitud de pago bajo esta Garantía deberá recibirse en esta institución en o antes de dicha fecha. </w:t>
      </w:r>
      <w:r w:rsidR="00937BF8" w:rsidRPr="00175E07">
        <w:rPr>
          <w:rFonts w:ascii="Times New Roman" w:hAnsi="Times New Roman"/>
          <w:sz w:val="24"/>
        </w:rPr>
        <w:t>Consecuentemente, cualquier solicitud de pago bajo esta Garantía deberá recibirse en esta institución en o antes de dicha fecha.</w:t>
      </w:r>
    </w:p>
    <w:p w14:paraId="505CAB33" w14:textId="12DAEAC2" w:rsidR="00221695" w:rsidRPr="00175E07" w:rsidRDefault="00E256FC" w:rsidP="00221695">
      <w:pPr>
        <w:pStyle w:val="NormalWeb"/>
        <w:jc w:val="both"/>
        <w:rPr>
          <w:rFonts w:ascii="Times New Roman" w:hAnsi="Times New Roman"/>
          <w:sz w:val="24"/>
        </w:rPr>
      </w:pPr>
      <w:r w:rsidRPr="00175E07">
        <w:rPr>
          <w:rFonts w:ascii="Times New Roman" w:hAnsi="Times New Roman"/>
          <w:sz w:val="24"/>
        </w:rPr>
        <w:t>Esta garantía está sujeta a las Reglas Uniformes de la Cámara de Comercio Internacional (CCI) sobre Garantías a Primera Solicitud (</w:t>
      </w:r>
      <w:proofErr w:type="spellStart"/>
      <w:r w:rsidRPr="00175E07">
        <w:rPr>
          <w:rFonts w:ascii="Times New Roman" w:hAnsi="Times New Roman"/>
          <w:i/>
          <w:iCs/>
          <w:sz w:val="24"/>
        </w:rPr>
        <w:t>Uniform</w:t>
      </w:r>
      <w:proofErr w:type="spellEnd"/>
      <w:r w:rsidRPr="00175E07">
        <w:rPr>
          <w:rFonts w:ascii="Times New Roman" w:hAnsi="Times New Roman"/>
          <w:i/>
          <w:iCs/>
          <w:sz w:val="24"/>
        </w:rPr>
        <w:t xml:space="preserve"> Rules </w:t>
      </w:r>
      <w:proofErr w:type="spellStart"/>
      <w:r w:rsidRPr="00175E07">
        <w:rPr>
          <w:rFonts w:ascii="Times New Roman" w:hAnsi="Times New Roman"/>
          <w:i/>
          <w:iCs/>
          <w:sz w:val="24"/>
        </w:rPr>
        <w:t>for</w:t>
      </w:r>
      <w:proofErr w:type="spellEnd"/>
      <w:r w:rsidRPr="00175E07">
        <w:rPr>
          <w:rFonts w:ascii="Times New Roman" w:hAnsi="Times New Roman"/>
          <w:i/>
          <w:iCs/>
          <w:sz w:val="24"/>
        </w:rPr>
        <w:t xml:space="preserve"> </w:t>
      </w:r>
      <w:proofErr w:type="spellStart"/>
      <w:r w:rsidRPr="00175E07">
        <w:rPr>
          <w:rFonts w:ascii="Times New Roman" w:hAnsi="Times New Roman"/>
          <w:i/>
          <w:iCs/>
          <w:sz w:val="24"/>
        </w:rPr>
        <w:t>Demand</w:t>
      </w:r>
      <w:proofErr w:type="spellEnd"/>
      <w:r w:rsidRPr="00175E07">
        <w:rPr>
          <w:rFonts w:ascii="Times New Roman" w:hAnsi="Times New Roman"/>
          <w:i/>
          <w:iCs/>
          <w:sz w:val="24"/>
        </w:rPr>
        <w:t xml:space="preserve"> </w:t>
      </w:r>
      <w:proofErr w:type="spellStart"/>
      <w:r w:rsidRPr="00175E07">
        <w:rPr>
          <w:rFonts w:ascii="Times New Roman" w:hAnsi="Times New Roman"/>
          <w:i/>
          <w:iCs/>
          <w:sz w:val="24"/>
        </w:rPr>
        <w:t>Guarantees</w:t>
      </w:r>
      <w:proofErr w:type="spellEnd"/>
      <w:r w:rsidRPr="00175E07">
        <w:rPr>
          <w:rFonts w:ascii="Times New Roman" w:hAnsi="Times New Roman"/>
          <w:i/>
          <w:iCs/>
          <w:sz w:val="24"/>
        </w:rPr>
        <w:t>, URDG</w:t>
      </w:r>
      <w:r w:rsidRPr="00175E07">
        <w:rPr>
          <w:rFonts w:ascii="Times New Roman" w:hAnsi="Times New Roman"/>
          <w:sz w:val="24"/>
        </w:rPr>
        <w:t>), revisión de 2010, publicación de la C</w:t>
      </w:r>
      <w:r w:rsidR="00C3184F" w:rsidRPr="00175E07">
        <w:rPr>
          <w:rFonts w:ascii="Times New Roman" w:hAnsi="Times New Roman"/>
          <w:sz w:val="24"/>
        </w:rPr>
        <w:t>CI</w:t>
      </w:r>
      <w:r w:rsidRPr="00175E07">
        <w:rPr>
          <w:rFonts w:ascii="Times New Roman" w:hAnsi="Times New Roman"/>
          <w:sz w:val="24"/>
        </w:rPr>
        <w:t xml:space="preserve"> </w:t>
      </w:r>
      <w:proofErr w:type="spellStart"/>
      <w:r w:rsidRPr="00175E07">
        <w:rPr>
          <w:rFonts w:ascii="Times New Roman" w:hAnsi="Times New Roman"/>
          <w:sz w:val="24"/>
        </w:rPr>
        <w:t>n.</w:t>
      </w:r>
      <w:r w:rsidRPr="00175E07">
        <w:rPr>
          <w:rFonts w:ascii="Times New Roman" w:hAnsi="Times New Roman"/>
          <w:sz w:val="24"/>
          <w:vertAlign w:val="superscript"/>
        </w:rPr>
        <w:t>o</w:t>
      </w:r>
      <w:proofErr w:type="spellEnd"/>
      <w:r w:rsidRPr="00175E07">
        <w:rPr>
          <w:rFonts w:ascii="Times New Roman" w:hAnsi="Times New Roman"/>
          <w:sz w:val="24"/>
        </w:rPr>
        <w:t xml:space="preserve"> 758, con exclusión, por la presente, de la declaración explicativa requerida en el Artículo 15(a).</w:t>
      </w:r>
    </w:p>
    <w:p w14:paraId="4872CFF5" w14:textId="03E67996" w:rsidR="002A2D3A" w:rsidRPr="00175E07" w:rsidRDefault="002A2D3A" w:rsidP="00260642">
      <w:pPr>
        <w:spacing w:before="1600"/>
        <w:jc w:val="both"/>
      </w:pPr>
      <w:r w:rsidRPr="00175E07">
        <w:t>_____________________</w:t>
      </w:r>
      <w:r w:rsidR="004729FF" w:rsidRPr="00175E07">
        <w:t>____________________________</w:t>
      </w:r>
      <w:r w:rsidR="00361EE3" w:rsidRPr="00175E07">
        <w:t xml:space="preserve"> </w:t>
      </w:r>
      <w:r w:rsidRPr="00175E07">
        <w:br/>
      </w:r>
      <w:r w:rsidR="004729FF" w:rsidRPr="00175E07">
        <w:rPr>
          <w:i/>
          <w:iCs/>
        </w:rPr>
        <w:t>[Firma(s)</w:t>
      </w:r>
      <w:r w:rsidR="00361EE3" w:rsidRPr="00175E07">
        <w:rPr>
          <w:i/>
          <w:iCs/>
        </w:rPr>
        <w:t xml:space="preserve"> </w:t>
      </w:r>
      <w:r w:rsidR="004729FF" w:rsidRPr="00175E07">
        <w:rPr>
          <w:i/>
          <w:iCs/>
        </w:rPr>
        <w:t>del</w:t>
      </w:r>
      <w:r w:rsidR="00361EE3" w:rsidRPr="00175E07">
        <w:rPr>
          <w:i/>
          <w:iCs/>
        </w:rPr>
        <w:t xml:space="preserve"> </w:t>
      </w:r>
      <w:r w:rsidR="004729FF" w:rsidRPr="00175E07">
        <w:rPr>
          <w:i/>
          <w:iCs/>
        </w:rPr>
        <w:t>(los)</w:t>
      </w:r>
      <w:r w:rsidR="00361EE3" w:rsidRPr="00175E07">
        <w:rPr>
          <w:i/>
          <w:iCs/>
        </w:rPr>
        <w:t xml:space="preserve"> </w:t>
      </w:r>
      <w:r w:rsidR="004729FF" w:rsidRPr="00175E07">
        <w:rPr>
          <w:i/>
          <w:iCs/>
        </w:rPr>
        <w:t>representante(s)</w:t>
      </w:r>
      <w:r w:rsidR="00361EE3" w:rsidRPr="00175E07">
        <w:rPr>
          <w:i/>
          <w:iCs/>
        </w:rPr>
        <w:t xml:space="preserve"> </w:t>
      </w:r>
      <w:r w:rsidR="004729FF" w:rsidRPr="00175E07">
        <w:rPr>
          <w:i/>
          <w:iCs/>
        </w:rPr>
        <w:t>autorizado(s)</w:t>
      </w:r>
      <w:r w:rsidR="00361EE3" w:rsidRPr="00175E07">
        <w:rPr>
          <w:i/>
          <w:iCs/>
        </w:rPr>
        <w:t xml:space="preserve"> </w:t>
      </w:r>
      <w:r w:rsidR="004729FF" w:rsidRPr="00175E07">
        <w:rPr>
          <w:i/>
          <w:iCs/>
        </w:rPr>
        <w:t>del</w:t>
      </w:r>
      <w:r w:rsidR="00361EE3" w:rsidRPr="00175E07">
        <w:rPr>
          <w:i/>
          <w:iCs/>
        </w:rPr>
        <w:t xml:space="preserve"> </w:t>
      </w:r>
      <w:r w:rsidR="004729FF" w:rsidRPr="00175E07">
        <w:rPr>
          <w:i/>
          <w:iCs/>
        </w:rPr>
        <w:t>banco]</w:t>
      </w:r>
    </w:p>
    <w:p w14:paraId="219F33CD" w14:textId="38E0A4A9" w:rsidR="00E02593" w:rsidRPr="00175E07" w:rsidRDefault="00E02593" w:rsidP="00260642">
      <w:pPr>
        <w:pStyle w:val="Textoindependiente"/>
        <w:spacing w:before="800"/>
        <w:jc w:val="both"/>
        <w:rPr>
          <w:rFonts w:ascii="Times New Roman" w:hAnsi="Times New Roman" w:cs="Times New Roman"/>
          <w:b/>
          <w:i/>
          <w:sz w:val="24"/>
        </w:rPr>
      </w:pPr>
      <w:r w:rsidRPr="00175E07">
        <w:rPr>
          <w:rFonts w:ascii="Times New Roman" w:hAnsi="Times New Roman" w:cs="Times New Roman"/>
          <w:b/>
          <w:bCs/>
          <w:i/>
          <w:sz w:val="24"/>
        </w:rPr>
        <w:t>Nota</w:t>
      </w:r>
      <w:r w:rsidR="00361EE3" w:rsidRPr="00175E07">
        <w:rPr>
          <w:rFonts w:ascii="Times New Roman" w:hAnsi="Times New Roman" w:cs="Times New Roman"/>
          <w:b/>
          <w:bCs/>
          <w:i/>
          <w:sz w:val="24"/>
        </w:rPr>
        <w:t xml:space="preserve"> </w:t>
      </w:r>
      <w:r w:rsidR="008C6F4E" w:rsidRPr="00175E07">
        <w:rPr>
          <w:rFonts w:ascii="Times New Roman" w:hAnsi="Times New Roman" w:cs="Times New Roman"/>
          <w:b/>
          <w:bCs/>
          <w:i/>
          <w:sz w:val="24"/>
        </w:rPr>
        <w:t>1</w:t>
      </w:r>
      <w:r w:rsidRPr="00175E07">
        <w:rPr>
          <w:rFonts w:ascii="Times New Roman" w:hAnsi="Times New Roman" w:cs="Times New Roman"/>
          <w:b/>
          <w:bCs/>
          <w:i/>
          <w:sz w:val="24"/>
        </w:rPr>
        <w:t>:</w:t>
      </w:r>
      <w:r w:rsidR="00361EE3" w:rsidRPr="00175E07">
        <w:rPr>
          <w:rFonts w:ascii="Times New Roman" w:hAnsi="Times New Roman" w:cs="Times New Roman"/>
          <w:i/>
          <w:sz w:val="24"/>
        </w:rPr>
        <w:t xml:space="preserve"> </w:t>
      </w:r>
      <w:r w:rsidRPr="00175E07">
        <w:rPr>
          <w:rFonts w:ascii="Times New Roman" w:hAnsi="Times New Roman" w:cs="Times New Roman"/>
          <w:i/>
          <w:sz w:val="24"/>
        </w:rPr>
        <w:t>Para</w:t>
      </w:r>
      <w:r w:rsidR="00361EE3" w:rsidRPr="00175E07">
        <w:rPr>
          <w:rFonts w:ascii="Times New Roman" w:hAnsi="Times New Roman" w:cs="Times New Roman"/>
          <w:i/>
          <w:sz w:val="24"/>
        </w:rPr>
        <w:t xml:space="preserve"> </w:t>
      </w:r>
      <w:r w:rsidRPr="00175E07">
        <w:rPr>
          <w:rFonts w:ascii="Times New Roman" w:hAnsi="Times New Roman" w:cs="Times New Roman"/>
          <w:i/>
          <w:sz w:val="24"/>
        </w:rPr>
        <w:t>información</w:t>
      </w:r>
      <w:r w:rsidR="00361EE3" w:rsidRPr="00175E07">
        <w:rPr>
          <w:rFonts w:ascii="Times New Roman" w:hAnsi="Times New Roman" w:cs="Times New Roman"/>
          <w:i/>
          <w:sz w:val="24"/>
        </w:rPr>
        <w:t xml:space="preserve"> </w:t>
      </w:r>
      <w:r w:rsidRPr="00175E07">
        <w:rPr>
          <w:rFonts w:ascii="Times New Roman" w:hAnsi="Times New Roman" w:cs="Times New Roman"/>
          <w:i/>
          <w:sz w:val="24"/>
        </w:rPr>
        <w:t>del</w:t>
      </w:r>
      <w:r w:rsidR="00361EE3" w:rsidRPr="00175E07">
        <w:rPr>
          <w:rFonts w:ascii="Times New Roman" w:hAnsi="Times New Roman" w:cs="Times New Roman"/>
          <w:i/>
          <w:sz w:val="24"/>
        </w:rPr>
        <w:t xml:space="preserve"> </w:t>
      </w:r>
      <w:r w:rsidRPr="00175E07">
        <w:rPr>
          <w:rFonts w:ascii="Times New Roman" w:hAnsi="Times New Roman" w:cs="Times New Roman"/>
          <w:i/>
          <w:sz w:val="24"/>
        </w:rPr>
        <w:t>Organismo</w:t>
      </w:r>
      <w:r w:rsidR="00361EE3" w:rsidRPr="00175E07">
        <w:rPr>
          <w:rFonts w:ascii="Times New Roman" w:hAnsi="Times New Roman" w:cs="Times New Roman"/>
          <w:i/>
          <w:sz w:val="24"/>
        </w:rPr>
        <w:t xml:space="preserve"> </w:t>
      </w:r>
      <w:r w:rsidRPr="00175E07">
        <w:rPr>
          <w:rFonts w:ascii="Times New Roman" w:hAnsi="Times New Roman" w:cs="Times New Roman"/>
          <w:i/>
          <w:sz w:val="24"/>
        </w:rPr>
        <w:t>Ejecutor:</w:t>
      </w:r>
      <w:r w:rsidR="00361EE3" w:rsidRPr="00175E07">
        <w:rPr>
          <w:rFonts w:ascii="Times New Roman" w:hAnsi="Times New Roman" w:cs="Times New Roman"/>
          <w:i/>
          <w:sz w:val="24"/>
        </w:rPr>
        <w:t xml:space="preserve"> </w:t>
      </w:r>
      <w:r w:rsidRPr="00175E07">
        <w:rPr>
          <w:rFonts w:ascii="Times New Roman" w:hAnsi="Times New Roman" w:cs="Times New Roman"/>
          <w:i/>
          <w:sz w:val="24"/>
        </w:rPr>
        <w:t>El</w:t>
      </w:r>
      <w:r w:rsidR="00361EE3" w:rsidRPr="00175E07">
        <w:rPr>
          <w:rFonts w:ascii="Times New Roman" w:hAnsi="Times New Roman" w:cs="Times New Roman"/>
          <w:i/>
          <w:sz w:val="24"/>
        </w:rPr>
        <w:t xml:space="preserve"> </w:t>
      </w:r>
      <w:r w:rsidRPr="00175E07">
        <w:rPr>
          <w:rFonts w:ascii="Times New Roman" w:hAnsi="Times New Roman" w:cs="Times New Roman"/>
          <w:i/>
          <w:sz w:val="24"/>
        </w:rPr>
        <w:t>artículo</w:t>
      </w:r>
      <w:r w:rsidR="00361EE3" w:rsidRPr="00175E07">
        <w:rPr>
          <w:rFonts w:ascii="Times New Roman" w:hAnsi="Times New Roman" w:cs="Times New Roman"/>
          <w:i/>
          <w:sz w:val="24"/>
        </w:rPr>
        <w:t xml:space="preserve"> </w:t>
      </w:r>
      <w:r w:rsidRPr="00175E07">
        <w:rPr>
          <w:rFonts w:ascii="Times New Roman" w:hAnsi="Times New Roman" w:cs="Times New Roman"/>
          <w:i/>
          <w:sz w:val="24"/>
        </w:rPr>
        <w:t>15(a)</w:t>
      </w:r>
      <w:r w:rsidR="00361EE3" w:rsidRPr="00175E07">
        <w:rPr>
          <w:rFonts w:ascii="Times New Roman" w:hAnsi="Times New Roman" w:cs="Times New Roman"/>
          <w:i/>
          <w:sz w:val="24"/>
        </w:rPr>
        <w:t xml:space="preserve"> </w:t>
      </w:r>
      <w:r w:rsidRPr="00175E07">
        <w:rPr>
          <w:rFonts w:ascii="Times New Roman" w:hAnsi="Times New Roman" w:cs="Times New Roman"/>
          <w:i/>
          <w:sz w:val="24"/>
        </w:rPr>
        <w:t>establece:</w:t>
      </w:r>
      <w:r w:rsidR="00361EE3" w:rsidRPr="00175E07">
        <w:rPr>
          <w:rFonts w:ascii="Times New Roman" w:hAnsi="Times New Roman" w:cs="Times New Roman"/>
          <w:i/>
          <w:sz w:val="24"/>
        </w:rPr>
        <w:t xml:space="preserve"> </w:t>
      </w:r>
      <w:r w:rsidR="00177788" w:rsidRPr="00175E07">
        <w:rPr>
          <w:rFonts w:ascii="Times New Roman" w:hAnsi="Times New Roman" w:cs="Times New Roman"/>
          <w:i/>
          <w:sz w:val="24"/>
        </w:rPr>
        <w:t>“</w:t>
      </w:r>
      <w:r w:rsidRPr="00175E07">
        <w:rPr>
          <w:rFonts w:ascii="Times New Roman" w:hAnsi="Times New Roman" w:cs="Times New Roman"/>
          <w:i/>
          <w:sz w:val="24"/>
        </w:rPr>
        <w:t>Condiciones</w:t>
      </w:r>
      <w:r w:rsidR="00361EE3" w:rsidRPr="00175E07">
        <w:rPr>
          <w:rFonts w:ascii="Times New Roman" w:hAnsi="Times New Roman" w:cs="Times New Roman"/>
          <w:i/>
          <w:sz w:val="24"/>
        </w:rPr>
        <w:t xml:space="preserve"> </w:t>
      </w:r>
      <w:r w:rsidRPr="00175E07">
        <w:rPr>
          <w:rFonts w:ascii="Times New Roman" w:hAnsi="Times New Roman" w:cs="Times New Roman"/>
          <w:i/>
          <w:sz w:val="24"/>
        </w:rPr>
        <w:t>de</w:t>
      </w:r>
      <w:r w:rsidR="00361EE3" w:rsidRPr="00175E07">
        <w:rPr>
          <w:rFonts w:ascii="Times New Roman" w:hAnsi="Times New Roman" w:cs="Times New Roman"/>
          <w:i/>
          <w:sz w:val="24"/>
        </w:rPr>
        <w:t xml:space="preserve"> </w:t>
      </w:r>
      <w:r w:rsidRPr="00175E07">
        <w:rPr>
          <w:rFonts w:ascii="Times New Roman" w:hAnsi="Times New Roman" w:cs="Times New Roman"/>
          <w:i/>
          <w:sz w:val="24"/>
        </w:rPr>
        <w:t>l</w:t>
      </w:r>
      <w:r w:rsidR="00FA569C" w:rsidRPr="00175E07">
        <w:rPr>
          <w:rFonts w:ascii="Times New Roman" w:hAnsi="Times New Roman" w:cs="Times New Roman"/>
          <w:i/>
          <w:sz w:val="24"/>
        </w:rPr>
        <w:t>a</w:t>
      </w:r>
      <w:r w:rsidR="00361EE3" w:rsidRPr="00175E07">
        <w:rPr>
          <w:rFonts w:ascii="Times New Roman" w:hAnsi="Times New Roman" w:cs="Times New Roman"/>
          <w:i/>
          <w:sz w:val="24"/>
        </w:rPr>
        <w:t xml:space="preserve"> </w:t>
      </w:r>
      <w:r w:rsidR="00FA569C" w:rsidRPr="00175E07">
        <w:rPr>
          <w:rFonts w:ascii="Times New Roman" w:hAnsi="Times New Roman" w:cs="Times New Roman"/>
          <w:i/>
          <w:sz w:val="24"/>
        </w:rPr>
        <w:t>solicitud</w:t>
      </w:r>
      <w:r w:rsidRPr="00175E07">
        <w:rPr>
          <w:rFonts w:ascii="Times New Roman" w:hAnsi="Times New Roman" w:cs="Times New Roman"/>
          <w:i/>
          <w:sz w:val="24"/>
        </w:rPr>
        <w:t>:</w:t>
      </w:r>
      <w:r w:rsidR="00361EE3" w:rsidRPr="00175E07">
        <w:rPr>
          <w:rFonts w:ascii="Times New Roman" w:hAnsi="Times New Roman" w:cs="Times New Roman"/>
          <w:i/>
          <w:sz w:val="24"/>
        </w:rPr>
        <w:t xml:space="preserve"> </w:t>
      </w:r>
      <w:r w:rsidRPr="00175E07">
        <w:rPr>
          <w:rFonts w:ascii="Times New Roman" w:hAnsi="Times New Roman" w:cs="Times New Roman"/>
          <w:i/>
          <w:sz w:val="24"/>
        </w:rPr>
        <w:t>(a)</w:t>
      </w:r>
      <w:r w:rsidR="00361EE3" w:rsidRPr="00175E07">
        <w:rPr>
          <w:rFonts w:ascii="Times New Roman" w:hAnsi="Times New Roman" w:cs="Times New Roman"/>
          <w:i/>
          <w:sz w:val="24"/>
        </w:rPr>
        <w:t xml:space="preserve"> </w:t>
      </w:r>
      <w:r w:rsidRPr="00175E07">
        <w:rPr>
          <w:rFonts w:ascii="Times New Roman" w:hAnsi="Times New Roman" w:cs="Times New Roman"/>
          <w:i/>
          <w:sz w:val="24"/>
        </w:rPr>
        <w:t>Un</w:t>
      </w:r>
      <w:r w:rsidR="00FA569C" w:rsidRPr="00175E07">
        <w:rPr>
          <w:rFonts w:ascii="Times New Roman" w:hAnsi="Times New Roman" w:cs="Times New Roman"/>
          <w:i/>
          <w:sz w:val="24"/>
        </w:rPr>
        <w:t>a</w:t>
      </w:r>
      <w:r w:rsidR="00361EE3" w:rsidRPr="00175E07">
        <w:rPr>
          <w:rFonts w:ascii="Times New Roman" w:hAnsi="Times New Roman" w:cs="Times New Roman"/>
          <w:i/>
          <w:sz w:val="24"/>
        </w:rPr>
        <w:t xml:space="preserve"> </w:t>
      </w:r>
      <w:r w:rsidR="00FA569C" w:rsidRPr="00175E07">
        <w:rPr>
          <w:rFonts w:ascii="Times New Roman" w:hAnsi="Times New Roman" w:cs="Times New Roman"/>
          <w:i/>
          <w:sz w:val="24"/>
        </w:rPr>
        <w:t>solicitud</w:t>
      </w:r>
      <w:r w:rsidR="00361EE3" w:rsidRPr="00175E07">
        <w:rPr>
          <w:rFonts w:ascii="Times New Roman" w:hAnsi="Times New Roman" w:cs="Times New Roman"/>
          <w:i/>
          <w:sz w:val="24"/>
        </w:rPr>
        <w:t xml:space="preserve"> </w:t>
      </w:r>
      <w:r w:rsidRPr="00175E07">
        <w:rPr>
          <w:rFonts w:ascii="Times New Roman" w:hAnsi="Times New Roman" w:cs="Times New Roman"/>
          <w:i/>
          <w:sz w:val="24"/>
        </w:rPr>
        <w:t>de</w:t>
      </w:r>
      <w:r w:rsidR="00361EE3" w:rsidRPr="00175E07">
        <w:rPr>
          <w:rFonts w:ascii="Times New Roman" w:hAnsi="Times New Roman" w:cs="Times New Roman"/>
          <w:i/>
          <w:sz w:val="24"/>
        </w:rPr>
        <w:t xml:space="preserve"> </w:t>
      </w:r>
      <w:r w:rsidRPr="00175E07">
        <w:rPr>
          <w:rFonts w:ascii="Times New Roman" w:hAnsi="Times New Roman" w:cs="Times New Roman"/>
          <w:i/>
          <w:sz w:val="24"/>
        </w:rPr>
        <w:t>una</w:t>
      </w:r>
      <w:r w:rsidR="00361EE3" w:rsidRPr="00175E07">
        <w:rPr>
          <w:rFonts w:ascii="Times New Roman" w:hAnsi="Times New Roman" w:cs="Times New Roman"/>
          <w:i/>
          <w:sz w:val="24"/>
        </w:rPr>
        <w:t xml:space="preserve"> </w:t>
      </w:r>
      <w:r w:rsidRPr="00175E07">
        <w:rPr>
          <w:rFonts w:ascii="Times New Roman" w:hAnsi="Times New Roman" w:cs="Times New Roman"/>
          <w:i/>
          <w:sz w:val="24"/>
        </w:rPr>
        <w:t>garantía</w:t>
      </w:r>
      <w:r w:rsidR="00361EE3" w:rsidRPr="00175E07">
        <w:rPr>
          <w:rFonts w:ascii="Times New Roman" w:hAnsi="Times New Roman" w:cs="Times New Roman"/>
          <w:i/>
          <w:sz w:val="24"/>
        </w:rPr>
        <w:t xml:space="preserve"> </w:t>
      </w:r>
      <w:r w:rsidRPr="00175E07">
        <w:rPr>
          <w:rFonts w:ascii="Times New Roman" w:hAnsi="Times New Roman" w:cs="Times New Roman"/>
          <w:i/>
          <w:sz w:val="24"/>
        </w:rPr>
        <w:t>debe</w:t>
      </w:r>
      <w:r w:rsidR="00361EE3" w:rsidRPr="00175E07">
        <w:rPr>
          <w:rFonts w:ascii="Times New Roman" w:hAnsi="Times New Roman" w:cs="Times New Roman"/>
          <w:i/>
          <w:sz w:val="24"/>
        </w:rPr>
        <w:t xml:space="preserve"> </w:t>
      </w:r>
      <w:r w:rsidRPr="00175E07">
        <w:rPr>
          <w:rFonts w:ascii="Times New Roman" w:hAnsi="Times New Roman" w:cs="Times New Roman"/>
          <w:i/>
          <w:sz w:val="24"/>
        </w:rPr>
        <w:t>ser</w:t>
      </w:r>
      <w:r w:rsidR="00361EE3" w:rsidRPr="00175E07">
        <w:rPr>
          <w:rFonts w:ascii="Times New Roman" w:hAnsi="Times New Roman" w:cs="Times New Roman"/>
          <w:i/>
          <w:sz w:val="24"/>
        </w:rPr>
        <w:t xml:space="preserve"> </w:t>
      </w:r>
      <w:r w:rsidRPr="00175E07">
        <w:rPr>
          <w:rFonts w:ascii="Times New Roman" w:hAnsi="Times New Roman" w:cs="Times New Roman"/>
          <w:i/>
          <w:sz w:val="24"/>
        </w:rPr>
        <w:t>acompañad</w:t>
      </w:r>
      <w:r w:rsidR="001C0DC6" w:rsidRPr="00175E07">
        <w:rPr>
          <w:rFonts w:ascii="Times New Roman" w:hAnsi="Times New Roman" w:cs="Times New Roman"/>
          <w:i/>
          <w:sz w:val="24"/>
        </w:rPr>
        <w:t>a</w:t>
      </w:r>
      <w:r w:rsidR="00361EE3" w:rsidRPr="00175E07">
        <w:rPr>
          <w:rFonts w:ascii="Times New Roman" w:hAnsi="Times New Roman" w:cs="Times New Roman"/>
          <w:i/>
          <w:sz w:val="24"/>
        </w:rPr>
        <w:t xml:space="preserve"> </w:t>
      </w:r>
      <w:r w:rsidRPr="00175E07">
        <w:rPr>
          <w:rFonts w:ascii="Times New Roman" w:hAnsi="Times New Roman" w:cs="Times New Roman"/>
          <w:i/>
          <w:sz w:val="24"/>
        </w:rPr>
        <w:t>de</w:t>
      </w:r>
      <w:r w:rsidR="00361EE3" w:rsidRPr="00175E07">
        <w:rPr>
          <w:rFonts w:ascii="Times New Roman" w:hAnsi="Times New Roman" w:cs="Times New Roman"/>
          <w:i/>
          <w:sz w:val="24"/>
        </w:rPr>
        <w:t xml:space="preserve"> </w:t>
      </w:r>
      <w:r w:rsidRPr="00175E07">
        <w:rPr>
          <w:rFonts w:ascii="Times New Roman" w:hAnsi="Times New Roman" w:cs="Times New Roman"/>
          <w:i/>
          <w:sz w:val="24"/>
        </w:rPr>
        <w:t>aquellos</w:t>
      </w:r>
      <w:r w:rsidR="00361EE3" w:rsidRPr="00175E07">
        <w:rPr>
          <w:rFonts w:ascii="Times New Roman" w:hAnsi="Times New Roman" w:cs="Times New Roman"/>
          <w:i/>
          <w:sz w:val="24"/>
        </w:rPr>
        <w:t xml:space="preserve"> </w:t>
      </w:r>
      <w:r w:rsidRPr="00175E07">
        <w:rPr>
          <w:rFonts w:ascii="Times New Roman" w:hAnsi="Times New Roman" w:cs="Times New Roman"/>
          <w:i/>
          <w:sz w:val="24"/>
        </w:rPr>
        <w:t>documentos</w:t>
      </w:r>
      <w:r w:rsidR="00361EE3" w:rsidRPr="00175E07">
        <w:rPr>
          <w:rFonts w:ascii="Times New Roman" w:hAnsi="Times New Roman" w:cs="Times New Roman"/>
          <w:i/>
          <w:sz w:val="24"/>
        </w:rPr>
        <w:t xml:space="preserve"> </w:t>
      </w:r>
      <w:r w:rsidRPr="00175E07">
        <w:rPr>
          <w:rFonts w:ascii="Times New Roman" w:hAnsi="Times New Roman" w:cs="Times New Roman"/>
          <w:i/>
          <w:sz w:val="24"/>
        </w:rPr>
        <w:t>que</w:t>
      </w:r>
      <w:r w:rsidR="00361EE3" w:rsidRPr="00175E07">
        <w:rPr>
          <w:rFonts w:ascii="Times New Roman" w:hAnsi="Times New Roman" w:cs="Times New Roman"/>
          <w:i/>
          <w:sz w:val="24"/>
        </w:rPr>
        <w:t xml:space="preserve"> </w:t>
      </w:r>
      <w:r w:rsidRPr="00175E07">
        <w:rPr>
          <w:rFonts w:ascii="Times New Roman" w:hAnsi="Times New Roman" w:cs="Times New Roman"/>
          <w:i/>
          <w:sz w:val="24"/>
        </w:rPr>
        <w:t>la</w:t>
      </w:r>
      <w:r w:rsidR="00361EE3" w:rsidRPr="00175E07">
        <w:rPr>
          <w:rFonts w:ascii="Times New Roman" w:hAnsi="Times New Roman" w:cs="Times New Roman"/>
          <w:i/>
          <w:sz w:val="24"/>
        </w:rPr>
        <w:t xml:space="preserve"> </w:t>
      </w:r>
      <w:r w:rsidRPr="00175E07">
        <w:rPr>
          <w:rFonts w:ascii="Times New Roman" w:hAnsi="Times New Roman" w:cs="Times New Roman"/>
          <w:i/>
          <w:sz w:val="24"/>
        </w:rPr>
        <w:t>garantía</w:t>
      </w:r>
      <w:r w:rsidR="00361EE3" w:rsidRPr="00175E07">
        <w:rPr>
          <w:rFonts w:ascii="Times New Roman" w:hAnsi="Times New Roman" w:cs="Times New Roman"/>
          <w:i/>
          <w:sz w:val="24"/>
        </w:rPr>
        <w:t xml:space="preserve"> </w:t>
      </w:r>
      <w:r w:rsidRPr="00175E07">
        <w:rPr>
          <w:rFonts w:ascii="Times New Roman" w:hAnsi="Times New Roman" w:cs="Times New Roman"/>
          <w:i/>
          <w:sz w:val="24"/>
        </w:rPr>
        <w:t>especifique,</w:t>
      </w:r>
      <w:r w:rsidR="00361EE3" w:rsidRPr="00175E07">
        <w:rPr>
          <w:rFonts w:ascii="Times New Roman" w:hAnsi="Times New Roman" w:cs="Times New Roman"/>
          <w:i/>
          <w:sz w:val="24"/>
        </w:rPr>
        <w:t xml:space="preserve"> </w:t>
      </w:r>
      <w:r w:rsidRPr="00175E07">
        <w:rPr>
          <w:rFonts w:ascii="Times New Roman" w:hAnsi="Times New Roman" w:cs="Times New Roman"/>
          <w:i/>
          <w:sz w:val="24"/>
        </w:rPr>
        <w:t>y</w:t>
      </w:r>
      <w:r w:rsidR="00361EE3" w:rsidRPr="00175E07">
        <w:rPr>
          <w:rFonts w:ascii="Times New Roman" w:hAnsi="Times New Roman" w:cs="Times New Roman"/>
          <w:i/>
          <w:sz w:val="24"/>
        </w:rPr>
        <w:t xml:space="preserve"> </w:t>
      </w:r>
      <w:r w:rsidRPr="00175E07">
        <w:rPr>
          <w:rFonts w:ascii="Times New Roman" w:hAnsi="Times New Roman" w:cs="Times New Roman"/>
          <w:i/>
          <w:sz w:val="24"/>
        </w:rPr>
        <w:t>en</w:t>
      </w:r>
      <w:r w:rsidR="00361EE3" w:rsidRPr="00175E07">
        <w:rPr>
          <w:rFonts w:ascii="Times New Roman" w:hAnsi="Times New Roman" w:cs="Times New Roman"/>
          <w:i/>
          <w:sz w:val="24"/>
        </w:rPr>
        <w:t xml:space="preserve"> </w:t>
      </w:r>
      <w:r w:rsidRPr="00175E07">
        <w:rPr>
          <w:rFonts w:ascii="Times New Roman" w:hAnsi="Times New Roman" w:cs="Times New Roman"/>
          <w:i/>
          <w:sz w:val="24"/>
        </w:rPr>
        <w:t>cualquier</w:t>
      </w:r>
      <w:r w:rsidR="00361EE3" w:rsidRPr="00175E07">
        <w:rPr>
          <w:rFonts w:ascii="Times New Roman" w:hAnsi="Times New Roman" w:cs="Times New Roman"/>
          <w:i/>
          <w:sz w:val="24"/>
        </w:rPr>
        <w:t xml:space="preserve"> </w:t>
      </w:r>
      <w:r w:rsidRPr="00175E07">
        <w:rPr>
          <w:rFonts w:ascii="Times New Roman" w:hAnsi="Times New Roman" w:cs="Times New Roman"/>
          <w:i/>
          <w:sz w:val="24"/>
        </w:rPr>
        <w:t>caso</w:t>
      </w:r>
      <w:r w:rsidR="00361EE3" w:rsidRPr="00175E07">
        <w:rPr>
          <w:rFonts w:ascii="Times New Roman" w:hAnsi="Times New Roman" w:cs="Times New Roman"/>
          <w:i/>
          <w:sz w:val="24"/>
        </w:rPr>
        <w:t xml:space="preserve"> </w:t>
      </w:r>
      <w:r w:rsidRPr="00175E07">
        <w:rPr>
          <w:rFonts w:ascii="Times New Roman" w:hAnsi="Times New Roman" w:cs="Times New Roman"/>
          <w:i/>
          <w:sz w:val="24"/>
        </w:rPr>
        <w:t>de</w:t>
      </w:r>
      <w:r w:rsidR="00361EE3" w:rsidRPr="00175E07">
        <w:rPr>
          <w:rFonts w:ascii="Times New Roman" w:hAnsi="Times New Roman" w:cs="Times New Roman"/>
          <w:i/>
          <w:sz w:val="24"/>
        </w:rPr>
        <w:t xml:space="preserve"> </w:t>
      </w:r>
      <w:r w:rsidRPr="00175E07">
        <w:rPr>
          <w:rFonts w:ascii="Times New Roman" w:hAnsi="Times New Roman" w:cs="Times New Roman"/>
          <w:i/>
          <w:sz w:val="24"/>
        </w:rPr>
        <w:t>una</w:t>
      </w:r>
      <w:r w:rsidR="00361EE3" w:rsidRPr="00175E07">
        <w:rPr>
          <w:rFonts w:ascii="Times New Roman" w:hAnsi="Times New Roman" w:cs="Times New Roman"/>
          <w:i/>
          <w:sz w:val="24"/>
        </w:rPr>
        <w:t xml:space="preserve"> </w:t>
      </w:r>
      <w:r w:rsidRPr="00175E07">
        <w:rPr>
          <w:rFonts w:ascii="Times New Roman" w:hAnsi="Times New Roman" w:cs="Times New Roman"/>
          <w:i/>
          <w:sz w:val="24"/>
        </w:rPr>
        <w:t>declaración</w:t>
      </w:r>
      <w:r w:rsidR="00361EE3" w:rsidRPr="00175E07">
        <w:rPr>
          <w:rFonts w:ascii="Times New Roman" w:hAnsi="Times New Roman" w:cs="Times New Roman"/>
          <w:i/>
          <w:sz w:val="24"/>
        </w:rPr>
        <w:t xml:space="preserve"> </w:t>
      </w:r>
      <w:r w:rsidRPr="00175E07">
        <w:rPr>
          <w:rFonts w:ascii="Times New Roman" w:hAnsi="Times New Roman" w:cs="Times New Roman"/>
          <w:i/>
          <w:sz w:val="24"/>
        </w:rPr>
        <w:t>del</w:t>
      </w:r>
      <w:r w:rsidR="00361EE3" w:rsidRPr="00175E07">
        <w:rPr>
          <w:rFonts w:ascii="Times New Roman" w:hAnsi="Times New Roman" w:cs="Times New Roman"/>
          <w:i/>
          <w:sz w:val="24"/>
        </w:rPr>
        <w:t xml:space="preserve"> </w:t>
      </w:r>
      <w:r w:rsidRPr="00175E07">
        <w:rPr>
          <w:rFonts w:ascii="Times New Roman" w:hAnsi="Times New Roman" w:cs="Times New Roman"/>
          <w:i/>
          <w:sz w:val="24"/>
        </w:rPr>
        <w:t>Beneficiario</w:t>
      </w:r>
      <w:r w:rsidR="00361EE3" w:rsidRPr="00175E07">
        <w:rPr>
          <w:rFonts w:ascii="Times New Roman" w:hAnsi="Times New Roman" w:cs="Times New Roman"/>
          <w:i/>
          <w:sz w:val="24"/>
        </w:rPr>
        <w:t xml:space="preserve"> </w:t>
      </w:r>
      <w:r w:rsidRPr="00175E07">
        <w:rPr>
          <w:rFonts w:ascii="Times New Roman" w:hAnsi="Times New Roman" w:cs="Times New Roman"/>
          <w:i/>
          <w:sz w:val="24"/>
        </w:rPr>
        <w:t>indicado</w:t>
      </w:r>
      <w:r w:rsidR="00361EE3" w:rsidRPr="00175E07">
        <w:rPr>
          <w:rFonts w:ascii="Times New Roman" w:hAnsi="Times New Roman" w:cs="Times New Roman"/>
          <w:i/>
          <w:sz w:val="24"/>
        </w:rPr>
        <w:t xml:space="preserve"> </w:t>
      </w:r>
      <w:r w:rsidRPr="00175E07">
        <w:rPr>
          <w:rFonts w:ascii="Times New Roman" w:hAnsi="Times New Roman" w:cs="Times New Roman"/>
          <w:i/>
          <w:sz w:val="24"/>
        </w:rPr>
        <w:t>en</w:t>
      </w:r>
      <w:r w:rsidR="00361EE3" w:rsidRPr="00175E07">
        <w:rPr>
          <w:rFonts w:ascii="Times New Roman" w:hAnsi="Times New Roman" w:cs="Times New Roman"/>
          <w:i/>
          <w:sz w:val="24"/>
        </w:rPr>
        <w:t xml:space="preserve"> </w:t>
      </w:r>
      <w:r w:rsidRPr="00175E07">
        <w:rPr>
          <w:rFonts w:ascii="Times New Roman" w:hAnsi="Times New Roman" w:cs="Times New Roman"/>
          <w:i/>
          <w:sz w:val="24"/>
        </w:rPr>
        <w:t>qué</w:t>
      </w:r>
      <w:r w:rsidR="00361EE3" w:rsidRPr="00175E07">
        <w:rPr>
          <w:rFonts w:ascii="Times New Roman" w:hAnsi="Times New Roman" w:cs="Times New Roman"/>
          <w:i/>
          <w:sz w:val="24"/>
        </w:rPr>
        <w:t xml:space="preserve"> </w:t>
      </w:r>
      <w:r w:rsidRPr="00175E07">
        <w:rPr>
          <w:rFonts w:ascii="Times New Roman" w:hAnsi="Times New Roman" w:cs="Times New Roman"/>
          <w:i/>
          <w:sz w:val="24"/>
        </w:rPr>
        <w:t>aspecto</w:t>
      </w:r>
      <w:r w:rsidR="00361EE3" w:rsidRPr="00175E07">
        <w:rPr>
          <w:rFonts w:ascii="Times New Roman" w:hAnsi="Times New Roman" w:cs="Times New Roman"/>
          <w:i/>
          <w:sz w:val="24"/>
        </w:rPr>
        <w:t xml:space="preserve"> </w:t>
      </w:r>
      <w:r w:rsidRPr="00175E07">
        <w:rPr>
          <w:rFonts w:ascii="Times New Roman" w:hAnsi="Times New Roman" w:cs="Times New Roman"/>
          <w:i/>
          <w:sz w:val="24"/>
        </w:rPr>
        <w:t>el</w:t>
      </w:r>
      <w:r w:rsidR="00361EE3" w:rsidRPr="00175E07">
        <w:rPr>
          <w:rFonts w:ascii="Times New Roman" w:hAnsi="Times New Roman" w:cs="Times New Roman"/>
          <w:i/>
          <w:sz w:val="24"/>
        </w:rPr>
        <w:t xml:space="preserve"> </w:t>
      </w:r>
      <w:r w:rsidRPr="00175E07">
        <w:rPr>
          <w:rFonts w:ascii="Times New Roman" w:hAnsi="Times New Roman" w:cs="Times New Roman"/>
          <w:i/>
          <w:sz w:val="24"/>
        </w:rPr>
        <w:t>Solicitante</w:t>
      </w:r>
      <w:r w:rsidR="00361EE3" w:rsidRPr="00175E07">
        <w:rPr>
          <w:rFonts w:ascii="Times New Roman" w:hAnsi="Times New Roman" w:cs="Times New Roman"/>
          <w:i/>
          <w:sz w:val="24"/>
        </w:rPr>
        <w:t xml:space="preserve"> </w:t>
      </w:r>
      <w:r w:rsidRPr="00175E07">
        <w:rPr>
          <w:rFonts w:ascii="Times New Roman" w:hAnsi="Times New Roman" w:cs="Times New Roman"/>
          <w:i/>
          <w:sz w:val="24"/>
        </w:rPr>
        <w:t>ha</w:t>
      </w:r>
      <w:r w:rsidR="00361EE3" w:rsidRPr="00175E07">
        <w:rPr>
          <w:rFonts w:ascii="Times New Roman" w:hAnsi="Times New Roman" w:cs="Times New Roman"/>
          <w:i/>
          <w:sz w:val="24"/>
        </w:rPr>
        <w:t xml:space="preserve"> </w:t>
      </w:r>
      <w:r w:rsidRPr="00175E07">
        <w:rPr>
          <w:rFonts w:ascii="Times New Roman" w:hAnsi="Times New Roman" w:cs="Times New Roman"/>
          <w:i/>
          <w:sz w:val="24"/>
        </w:rPr>
        <w:t>incumplido</w:t>
      </w:r>
      <w:r w:rsidR="00361EE3" w:rsidRPr="00175E07">
        <w:rPr>
          <w:rFonts w:ascii="Times New Roman" w:hAnsi="Times New Roman" w:cs="Times New Roman"/>
          <w:i/>
          <w:sz w:val="24"/>
        </w:rPr>
        <w:t xml:space="preserve"> </w:t>
      </w:r>
      <w:r w:rsidRPr="00175E07">
        <w:rPr>
          <w:rFonts w:ascii="Times New Roman" w:hAnsi="Times New Roman" w:cs="Times New Roman"/>
          <w:i/>
          <w:sz w:val="24"/>
        </w:rPr>
        <w:t>sus</w:t>
      </w:r>
      <w:r w:rsidR="00361EE3" w:rsidRPr="00175E07">
        <w:rPr>
          <w:rFonts w:ascii="Times New Roman" w:hAnsi="Times New Roman" w:cs="Times New Roman"/>
          <w:i/>
          <w:sz w:val="24"/>
        </w:rPr>
        <w:t xml:space="preserve"> </w:t>
      </w:r>
      <w:r w:rsidRPr="00175E07">
        <w:rPr>
          <w:rFonts w:ascii="Times New Roman" w:hAnsi="Times New Roman" w:cs="Times New Roman"/>
          <w:i/>
          <w:sz w:val="24"/>
        </w:rPr>
        <w:t>obligaciones</w:t>
      </w:r>
      <w:r w:rsidR="00361EE3" w:rsidRPr="00175E07">
        <w:rPr>
          <w:rFonts w:ascii="Times New Roman" w:hAnsi="Times New Roman" w:cs="Times New Roman"/>
          <w:i/>
          <w:sz w:val="24"/>
        </w:rPr>
        <w:t xml:space="preserve"> </w:t>
      </w:r>
      <w:r w:rsidRPr="00175E07">
        <w:rPr>
          <w:rFonts w:ascii="Times New Roman" w:hAnsi="Times New Roman" w:cs="Times New Roman"/>
          <w:i/>
          <w:sz w:val="24"/>
        </w:rPr>
        <w:t>respecto</w:t>
      </w:r>
      <w:r w:rsidR="00361EE3" w:rsidRPr="00175E07">
        <w:rPr>
          <w:rFonts w:ascii="Times New Roman" w:hAnsi="Times New Roman" w:cs="Times New Roman"/>
          <w:i/>
          <w:sz w:val="24"/>
        </w:rPr>
        <w:t xml:space="preserve"> </w:t>
      </w:r>
      <w:r w:rsidRPr="00175E07">
        <w:rPr>
          <w:rFonts w:ascii="Times New Roman" w:hAnsi="Times New Roman" w:cs="Times New Roman"/>
          <w:i/>
          <w:sz w:val="24"/>
        </w:rPr>
        <w:t>a</w:t>
      </w:r>
      <w:r w:rsidR="00361EE3" w:rsidRPr="00175E07">
        <w:rPr>
          <w:rFonts w:ascii="Times New Roman" w:hAnsi="Times New Roman" w:cs="Times New Roman"/>
          <w:i/>
          <w:sz w:val="24"/>
        </w:rPr>
        <w:t xml:space="preserve"> </w:t>
      </w:r>
      <w:r w:rsidRPr="00175E07">
        <w:rPr>
          <w:rFonts w:ascii="Times New Roman" w:hAnsi="Times New Roman" w:cs="Times New Roman"/>
          <w:i/>
          <w:sz w:val="24"/>
        </w:rPr>
        <w:t>la</w:t>
      </w:r>
      <w:r w:rsidR="00361EE3" w:rsidRPr="00175E07">
        <w:rPr>
          <w:rFonts w:ascii="Times New Roman" w:hAnsi="Times New Roman" w:cs="Times New Roman"/>
          <w:i/>
          <w:sz w:val="24"/>
        </w:rPr>
        <w:t xml:space="preserve"> </w:t>
      </w:r>
      <w:r w:rsidRPr="00175E07">
        <w:rPr>
          <w:rFonts w:ascii="Times New Roman" w:hAnsi="Times New Roman" w:cs="Times New Roman"/>
          <w:i/>
          <w:sz w:val="24"/>
        </w:rPr>
        <w:t>relación</w:t>
      </w:r>
      <w:r w:rsidR="00361EE3" w:rsidRPr="00175E07">
        <w:rPr>
          <w:rFonts w:ascii="Times New Roman" w:hAnsi="Times New Roman" w:cs="Times New Roman"/>
          <w:i/>
          <w:sz w:val="24"/>
        </w:rPr>
        <w:t xml:space="preserve"> </w:t>
      </w:r>
      <w:r w:rsidRPr="00175E07">
        <w:rPr>
          <w:rFonts w:ascii="Times New Roman" w:hAnsi="Times New Roman" w:cs="Times New Roman"/>
          <w:i/>
          <w:sz w:val="24"/>
        </w:rPr>
        <w:t>subyacente.</w:t>
      </w:r>
      <w:r w:rsidR="00361EE3" w:rsidRPr="00175E07">
        <w:rPr>
          <w:rFonts w:ascii="Times New Roman" w:hAnsi="Times New Roman" w:cs="Times New Roman"/>
          <w:i/>
          <w:sz w:val="24"/>
        </w:rPr>
        <w:t xml:space="preserve"> </w:t>
      </w:r>
      <w:r w:rsidRPr="00175E07">
        <w:rPr>
          <w:rFonts w:ascii="Times New Roman" w:hAnsi="Times New Roman" w:cs="Times New Roman"/>
          <w:i/>
          <w:sz w:val="24"/>
        </w:rPr>
        <w:t>Esta</w:t>
      </w:r>
      <w:r w:rsidR="00361EE3" w:rsidRPr="00175E07">
        <w:rPr>
          <w:rFonts w:ascii="Times New Roman" w:hAnsi="Times New Roman" w:cs="Times New Roman"/>
          <w:i/>
          <w:sz w:val="24"/>
        </w:rPr>
        <w:t xml:space="preserve"> </w:t>
      </w:r>
      <w:r w:rsidRPr="00175E07">
        <w:rPr>
          <w:rFonts w:ascii="Times New Roman" w:hAnsi="Times New Roman" w:cs="Times New Roman"/>
          <w:i/>
          <w:sz w:val="24"/>
        </w:rPr>
        <w:t>declaración</w:t>
      </w:r>
      <w:r w:rsidR="00361EE3" w:rsidRPr="00175E07">
        <w:rPr>
          <w:rFonts w:ascii="Times New Roman" w:hAnsi="Times New Roman" w:cs="Times New Roman"/>
          <w:i/>
          <w:sz w:val="24"/>
        </w:rPr>
        <w:t xml:space="preserve"> </w:t>
      </w:r>
      <w:r w:rsidRPr="00175E07">
        <w:rPr>
          <w:rFonts w:ascii="Times New Roman" w:hAnsi="Times New Roman" w:cs="Times New Roman"/>
          <w:i/>
          <w:sz w:val="24"/>
        </w:rPr>
        <w:t>puede</w:t>
      </w:r>
      <w:r w:rsidR="00361EE3" w:rsidRPr="00175E07">
        <w:rPr>
          <w:rFonts w:ascii="Times New Roman" w:hAnsi="Times New Roman" w:cs="Times New Roman"/>
          <w:i/>
          <w:sz w:val="24"/>
        </w:rPr>
        <w:t xml:space="preserve"> </w:t>
      </w:r>
      <w:r w:rsidRPr="00175E07">
        <w:rPr>
          <w:rFonts w:ascii="Times New Roman" w:hAnsi="Times New Roman" w:cs="Times New Roman"/>
          <w:i/>
          <w:sz w:val="24"/>
        </w:rPr>
        <w:t>formar</w:t>
      </w:r>
      <w:r w:rsidR="00361EE3" w:rsidRPr="00175E07">
        <w:rPr>
          <w:rFonts w:ascii="Times New Roman" w:hAnsi="Times New Roman" w:cs="Times New Roman"/>
          <w:i/>
          <w:sz w:val="24"/>
        </w:rPr>
        <w:t xml:space="preserve"> </w:t>
      </w:r>
      <w:r w:rsidRPr="00175E07">
        <w:rPr>
          <w:rFonts w:ascii="Times New Roman" w:hAnsi="Times New Roman" w:cs="Times New Roman"/>
          <w:i/>
          <w:sz w:val="24"/>
        </w:rPr>
        <w:t>parte</w:t>
      </w:r>
      <w:r w:rsidR="00361EE3" w:rsidRPr="00175E07">
        <w:rPr>
          <w:rFonts w:ascii="Times New Roman" w:hAnsi="Times New Roman" w:cs="Times New Roman"/>
          <w:i/>
          <w:sz w:val="24"/>
        </w:rPr>
        <w:t xml:space="preserve"> </w:t>
      </w:r>
      <w:r w:rsidRPr="00175E07">
        <w:rPr>
          <w:rFonts w:ascii="Times New Roman" w:hAnsi="Times New Roman" w:cs="Times New Roman"/>
          <w:i/>
          <w:sz w:val="24"/>
        </w:rPr>
        <w:t>de</w:t>
      </w:r>
      <w:r w:rsidR="00361EE3" w:rsidRPr="00175E07">
        <w:rPr>
          <w:rFonts w:ascii="Times New Roman" w:hAnsi="Times New Roman" w:cs="Times New Roman"/>
          <w:i/>
          <w:sz w:val="24"/>
        </w:rPr>
        <w:t xml:space="preserve"> </w:t>
      </w:r>
      <w:r w:rsidRPr="00175E07">
        <w:rPr>
          <w:rFonts w:ascii="Times New Roman" w:hAnsi="Times New Roman" w:cs="Times New Roman"/>
          <w:i/>
          <w:sz w:val="24"/>
        </w:rPr>
        <w:t>l</w:t>
      </w:r>
      <w:r w:rsidR="001C0DC6" w:rsidRPr="00175E07">
        <w:rPr>
          <w:rFonts w:ascii="Times New Roman" w:hAnsi="Times New Roman" w:cs="Times New Roman"/>
          <w:i/>
          <w:sz w:val="24"/>
        </w:rPr>
        <w:t>a</w:t>
      </w:r>
      <w:r w:rsidR="00361EE3" w:rsidRPr="00175E07">
        <w:rPr>
          <w:rFonts w:ascii="Times New Roman" w:hAnsi="Times New Roman" w:cs="Times New Roman"/>
          <w:i/>
          <w:sz w:val="24"/>
        </w:rPr>
        <w:t xml:space="preserve"> </w:t>
      </w:r>
      <w:r w:rsidR="001C0DC6" w:rsidRPr="00175E07">
        <w:rPr>
          <w:rFonts w:ascii="Times New Roman" w:hAnsi="Times New Roman" w:cs="Times New Roman"/>
          <w:i/>
          <w:sz w:val="24"/>
        </w:rPr>
        <w:t>solicitud</w:t>
      </w:r>
      <w:r w:rsidR="00361EE3" w:rsidRPr="00175E07">
        <w:rPr>
          <w:rFonts w:ascii="Times New Roman" w:hAnsi="Times New Roman" w:cs="Times New Roman"/>
          <w:i/>
          <w:sz w:val="24"/>
        </w:rPr>
        <w:t xml:space="preserve"> </w:t>
      </w:r>
      <w:r w:rsidRPr="00175E07">
        <w:rPr>
          <w:rFonts w:ascii="Times New Roman" w:hAnsi="Times New Roman" w:cs="Times New Roman"/>
          <w:i/>
          <w:sz w:val="24"/>
        </w:rPr>
        <w:t>o</w:t>
      </w:r>
      <w:r w:rsidR="00361EE3" w:rsidRPr="00175E07">
        <w:rPr>
          <w:rFonts w:ascii="Times New Roman" w:hAnsi="Times New Roman" w:cs="Times New Roman"/>
          <w:i/>
          <w:sz w:val="24"/>
        </w:rPr>
        <w:t xml:space="preserve"> </w:t>
      </w:r>
      <w:r w:rsidRPr="00175E07">
        <w:rPr>
          <w:rFonts w:ascii="Times New Roman" w:hAnsi="Times New Roman" w:cs="Times New Roman"/>
          <w:i/>
          <w:sz w:val="24"/>
        </w:rPr>
        <w:t>constituir</w:t>
      </w:r>
      <w:r w:rsidR="00361EE3" w:rsidRPr="00175E07">
        <w:rPr>
          <w:rFonts w:ascii="Times New Roman" w:hAnsi="Times New Roman" w:cs="Times New Roman"/>
          <w:i/>
          <w:sz w:val="24"/>
        </w:rPr>
        <w:t xml:space="preserve"> </w:t>
      </w:r>
      <w:r w:rsidRPr="00175E07">
        <w:rPr>
          <w:rFonts w:ascii="Times New Roman" w:hAnsi="Times New Roman" w:cs="Times New Roman"/>
          <w:i/>
          <w:sz w:val="24"/>
        </w:rPr>
        <w:t>un</w:t>
      </w:r>
      <w:r w:rsidR="00361EE3" w:rsidRPr="00175E07">
        <w:rPr>
          <w:rFonts w:ascii="Times New Roman" w:hAnsi="Times New Roman" w:cs="Times New Roman"/>
          <w:i/>
          <w:sz w:val="24"/>
        </w:rPr>
        <w:t xml:space="preserve"> </w:t>
      </w:r>
      <w:r w:rsidRPr="00175E07">
        <w:rPr>
          <w:rFonts w:ascii="Times New Roman" w:hAnsi="Times New Roman" w:cs="Times New Roman"/>
          <w:i/>
          <w:sz w:val="24"/>
        </w:rPr>
        <w:t>documento</w:t>
      </w:r>
      <w:r w:rsidR="00361EE3" w:rsidRPr="00175E07">
        <w:rPr>
          <w:rFonts w:ascii="Times New Roman" w:hAnsi="Times New Roman" w:cs="Times New Roman"/>
          <w:i/>
          <w:sz w:val="24"/>
        </w:rPr>
        <w:t xml:space="preserve"> </w:t>
      </w:r>
      <w:r w:rsidRPr="00175E07">
        <w:rPr>
          <w:rFonts w:ascii="Times New Roman" w:hAnsi="Times New Roman" w:cs="Times New Roman"/>
          <w:i/>
          <w:sz w:val="24"/>
        </w:rPr>
        <w:t>independiente</w:t>
      </w:r>
      <w:r w:rsidR="00361EE3" w:rsidRPr="00175E07">
        <w:rPr>
          <w:rFonts w:ascii="Times New Roman" w:hAnsi="Times New Roman" w:cs="Times New Roman"/>
          <w:i/>
          <w:sz w:val="24"/>
        </w:rPr>
        <w:t xml:space="preserve"> </w:t>
      </w:r>
      <w:r w:rsidRPr="00175E07">
        <w:rPr>
          <w:rFonts w:ascii="Times New Roman" w:hAnsi="Times New Roman" w:cs="Times New Roman"/>
          <w:i/>
          <w:sz w:val="24"/>
        </w:rPr>
        <w:t>y</w:t>
      </w:r>
      <w:r w:rsidR="00361EE3" w:rsidRPr="00175E07">
        <w:rPr>
          <w:rFonts w:ascii="Times New Roman" w:hAnsi="Times New Roman" w:cs="Times New Roman"/>
          <w:i/>
          <w:sz w:val="24"/>
        </w:rPr>
        <w:t xml:space="preserve"> </w:t>
      </w:r>
      <w:r w:rsidRPr="00175E07">
        <w:rPr>
          <w:rFonts w:ascii="Times New Roman" w:hAnsi="Times New Roman" w:cs="Times New Roman"/>
          <w:i/>
          <w:sz w:val="24"/>
        </w:rPr>
        <w:t>firmado</w:t>
      </w:r>
      <w:r w:rsidR="00361EE3" w:rsidRPr="00175E07">
        <w:rPr>
          <w:rFonts w:ascii="Times New Roman" w:hAnsi="Times New Roman" w:cs="Times New Roman"/>
          <w:i/>
          <w:sz w:val="24"/>
        </w:rPr>
        <w:t xml:space="preserve"> </w:t>
      </w:r>
      <w:r w:rsidRPr="00175E07">
        <w:rPr>
          <w:rFonts w:ascii="Times New Roman" w:hAnsi="Times New Roman" w:cs="Times New Roman"/>
          <w:i/>
          <w:sz w:val="24"/>
        </w:rPr>
        <w:t>que</w:t>
      </w:r>
      <w:r w:rsidR="00361EE3" w:rsidRPr="00175E07">
        <w:rPr>
          <w:rFonts w:ascii="Times New Roman" w:hAnsi="Times New Roman" w:cs="Times New Roman"/>
          <w:i/>
          <w:sz w:val="24"/>
        </w:rPr>
        <w:t xml:space="preserve"> </w:t>
      </w:r>
      <w:r w:rsidRPr="00175E07">
        <w:rPr>
          <w:rFonts w:ascii="Times New Roman" w:hAnsi="Times New Roman" w:cs="Times New Roman"/>
          <w:i/>
          <w:sz w:val="24"/>
        </w:rPr>
        <w:t>acompañe</w:t>
      </w:r>
      <w:r w:rsidR="00361EE3" w:rsidRPr="00175E07">
        <w:rPr>
          <w:rFonts w:ascii="Times New Roman" w:hAnsi="Times New Roman" w:cs="Times New Roman"/>
          <w:i/>
          <w:sz w:val="24"/>
        </w:rPr>
        <w:t xml:space="preserve"> </w:t>
      </w:r>
      <w:r w:rsidRPr="00175E07">
        <w:rPr>
          <w:rFonts w:ascii="Times New Roman" w:hAnsi="Times New Roman" w:cs="Times New Roman"/>
          <w:i/>
          <w:sz w:val="24"/>
        </w:rPr>
        <w:t>o</w:t>
      </w:r>
      <w:r w:rsidR="00361EE3" w:rsidRPr="00175E07">
        <w:rPr>
          <w:rFonts w:ascii="Times New Roman" w:hAnsi="Times New Roman" w:cs="Times New Roman"/>
          <w:i/>
          <w:sz w:val="24"/>
        </w:rPr>
        <w:t xml:space="preserve"> </w:t>
      </w:r>
      <w:r w:rsidRPr="00175E07">
        <w:rPr>
          <w:rFonts w:ascii="Times New Roman" w:hAnsi="Times New Roman" w:cs="Times New Roman"/>
          <w:i/>
          <w:sz w:val="24"/>
        </w:rPr>
        <w:t>identifique</w:t>
      </w:r>
      <w:r w:rsidR="00361EE3" w:rsidRPr="00175E07">
        <w:rPr>
          <w:rFonts w:ascii="Times New Roman" w:hAnsi="Times New Roman" w:cs="Times New Roman"/>
          <w:i/>
          <w:sz w:val="24"/>
        </w:rPr>
        <w:t xml:space="preserve"> </w:t>
      </w:r>
      <w:r w:rsidR="001C0DC6" w:rsidRPr="00175E07">
        <w:rPr>
          <w:rFonts w:ascii="Times New Roman" w:hAnsi="Times New Roman" w:cs="Times New Roman"/>
          <w:i/>
          <w:sz w:val="24"/>
        </w:rPr>
        <w:t>la</w:t>
      </w:r>
      <w:r w:rsidR="00361EE3" w:rsidRPr="00175E07">
        <w:rPr>
          <w:rFonts w:ascii="Times New Roman" w:hAnsi="Times New Roman" w:cs="Times New Roman"/>
          <w:i/>
          <w:sz w:val="24"/>
        </w:rPr>
        <w:t xml:space="preserve"> </w:t>
      </w:r>
      <w:r w:rsidR="001C0DC6" w:rsidRPr="00175E07">
        <w:rPr>
          <w:rFonts w:ascii="Times New Roman" w:hAnsi="Times New Roman" w:cs="Times New Roman"/>
          <w:i/>
          <w:sz w:val="24"/>
        </w:rPr>
        <w:t>solicitud</w:t>
      </w:r>
      <w:r w:rsidRPr="00175E07">
        <w:rPr>
          <w:rFonts w:ascii="Times New Roman" w:hAnsi="Times New Roman" w:cs="Times New Roman"/>
          <w:i/>
          <w:sz w:val="24"/>
        </w:rPr>
        <w:t>.</w:t>
      </w:r>
    </w:p>
    <w:p w14:paraId="739308D3" w14:textId="09132747" w:rsidR="00E02593" w:rsidRPr="00175E07" w:rsidRDefault="00E02593" w:rsidP="001F1D65">
      <w:pPr>
        <w:spacing w:before="200"/>
        <w:jc w:val="both"/>
        <w:rPr>
          <w:bCs/>
        </w:rPr>
      </w:pPr>
      <w:r w:rsidRPr="00175E07">
        <w:rPr>
          <w:b/>
          <w:i/>
        </w:rPr>
        <w:t>Nota</w:t>
      </w:r>
      <w:r w:rsidR="00361EE3" w:rsidRPr="00175E07">
        <w:rPr>
          <w:b/>
          <w:i/>
        </w:rPr>
        <w:t xml:space="preserve"> </w:t>
      </w:r>
      <w:r w:rsidR="008C6F4E" w:rsidRPr="00175E07">
        <w:rPr>
          <w:b/>
          <w:i/>
        </w:rPr>
        <w:t>2</w:t>
      </w:r>
      <w:r w:rsidRPr="00175E07">
        <w:rPr>
          <w:b/>
          <w:i/>
        </w:rPr>
        <w:t>:</w:t>
      </w:r>
      <w:r w:rsidR="00361EE3" w:rsidRPr="00175E07">
        <w:rPr>
          <w:b/>
          <w:i/>
        </w:rPr>
        <w:t xml:space="preserve"> </w:t>
      </w:r>
      <w:r w:rsidRPr="00175E07">
        <w:rPr>
          <w:bCs/>
          <w:i/>
        </w:rPr>
        <w:t>Todo</w:t>
      </w:r>
      <w:r w:rsidR="00361EE3" w:rsidRPr="00175E07">
        <w:rPr>
          <w:bCs/>
          <w:i/>
        </w:rPr>
        <w:t xml:space="preserve"> </w:t>
      </w:r>
      <w:r w:rsidRPr="00175E07">
        <w:rPr>
          <w:bCs/>
          <w:i/>
        </w:rPr>
        <w:t>el</w:t>
      </w:r>
      <w:r w:rsidR="00361EE3" w:rsidRPr="00175E07">
        <w:rPr>
          <w:bCs/>
          <w:i/>
        </w:rPr>
        <w:t xml:space="preserve"> </w:t>
      </w:r>
      <w:r w:rsidRPr="00175E07">
        <w:rPr>
          <w:bCs/>
          <w:i/>
        </w:rPr>
        <w:t>texto</w:t>
      </w:r>
      <w:r w:rsidR="00361EE3" w:rsidRPr="00175E07">
        <w:rPr>
          <w:bCs/>
          <w:i/>
        </w:rPr>
        <w:t xml:space="preserve"> </w:t>
      </w:r>
      <w:r w:rsidRPr="00175E07">
        <w:rPr>
          <w:bCs/>
          <w:i/>
        </w:rPr>
        <w:t>que</w:t>
      </w:r>
      <w:r w:rsidR="00361EE3" w:rsidRPr="00175E07">
        <w:rPr>
          <w:bCs/>
          <w:i/>
        </w:rPr>
        <w:t xml:space="preserve"> </w:t>
      </w:r>
      <w:r w:rsidRPr="00175E07">
        <w:rPr>
          <w:bCs/>
          <w:i/>
        </w:rPr>
        <w:t>aparece</w:t>
      </w:r>
      <w:r w:rsidR="00361EE3" w:rsidRPr="00175E07">
        <w:rPr>
          <w:bCs/>
          <w:i/>
        </w:rPr>
        <w:t xml:space="preserve"> </w:t>
      </w:r>
      <w:r w:rsidRPr="00175E07">
        <w:rPr>
          <w:bCs/>
          <w:i/>
        </w:rPr>
        <w:t>en</w:t>
      </w:r>
      <w:r w:rsidR="00361EE3" w:rsidRPr="00175E07">
        <w:rPr>
          <w:bCs/>
          <w:i/>
        </w:rPr>
        <w:t xml:space="preserve"> </w:t>
      </w:r>
      <w:r w:rsidRPr="00175E07">
        <w:rPr>
          <w:bCs/>
          <w:i/>
        </w:rPr>
        <w:t>letra</w:t>
      </w:r>
      <w:r w:rsidR="00361EE3" w:rsidRPr="00175E07">
        <w:rPr>
          <w:bCs/>
          <w:i/>
        </w:rPr>
        <w:t xml:space="preserve"> </w:t>
      </w:r>
      <w:r w:rsidRPr="00175E07">
        <w:rPr>
          <w:bCs/>
          <w:i/>
        </w:rPr>
        <w:t>cursiva</w:t>
      </w:r>
      <w:r w:rsidR="00361EE3" w:rsidRPr="00175E07">
        <w:rPr>
          <w:bCs/>
          <w:i/>
        </w:rPr>
        <w:t xml:space="preserve"> </w:t>
      </w:r>
      <w:r w:rsidRPr="00175E07">
        <w:rPr>
          <w:bCs/>
          <w:i/>
        </w:rPr>
        <w:t>(incluidas</w:t>
      </w:r>
      <w:r w:rsidR="00361EE3" w:rsidRPr="00175E07">
        <w:rPr>
          <w:bCs/>
          <w:i/>
        </w:rPr>
        <w:t xml:space="preserve"> </w:t>
      </w:r>
      <w:r w:rsidRPr="00175E07">
        <w:rPr>
          <w:bCs/>
          <w:i/>
        </w:rPr>
        <w:t>las</w:t>
      </w:r>
      <w:r w:rsidR="00361EE3" w:rsidRPr="00175E07">
        <w:rPr>
          <w:bCs/>
          <w:i/>
        </w:rPr>
        <w:t xml:space="preserve"> </w:t>
      </w:r>
      <w:r w:rsidRPr="00175E07">
        <w:rPr>
          <w:bCs/>
          <w:i/>
        </w:rPr>
        <w:t>notas</w:t>
      </w:r>
      <w:r w:rsidR="00361EE3" w:rsidRPr="00175E07">
        <w:rPr>
          <w:bCs/>
          <w:i/>
        </w:rPr>
        <w:t xml:space="preserve"> </w:t>
      </w:r>
      <w:r w:rsidRPr="00175E07">
        <w:rPr>
          <w:bCs/>
          <w:i/>
        </w:rPr>
        <w:t>de</w:t>
      </w:r>
      <w:r w:rsidR="00361EE3" w:rsidRPr="00175E07">
        <w:rPr>
          <w:bCs/>
          <w:i/>
        </w:rPr>
        <w:t xml:space="preserve"> </w:t>
      </w:r>
      <w:r w:rsidRPr="00175E07">
        <w:rPr>
          <w:bCs/>
          <w:i/>
        </w:rPr>
        <w:t>pie</w:t>
      </w:r>
      <w:r w:rsidR="00361EE3" w:rsidRPr="00175E07">
        <w:rPr>
          <w:bCs/>
          <w:i/>
        </w:rPr>
        <w:t xml:space="preserve"> </w:t>
      </w:r>
      <w:r w:rsidRPr="00175E07">
        <w:rPr>
          <w:bCs/>
          <w:i/>
        </w:rPr>
        <w:t>de</w:t>
      </w:r>
      <w:r w:rsidR="00361EE3" w:rsidRPr="00175E07">
        <w:rPr>
          <w:bCs/>
          <w:i/>
        </w:rPr>
        <w:t xml:space="preserve"> </w:t>
      </w:r>
      <w:r w:rsidRPr="00175E07">
        <w:rPr>
          <w:bCs/>
          <w:i/>
        </w:rPr>
        <w:t>página)</w:t>
      </w:r>
      <w:r w:rsidR="00361EE3" w:rsidRPr="00175E07">
        <w:rPr>
          <w:bCs/>
          <w:i/>
        </w:rPr>
        <w:t xml:space="preserve"> </w:t>
      </w:r>
      <w:r w:rsidRPr="00175E07">
        <w:rPr>
          <w:bCs/>
          <w:i/>
        </w:rPr>
        <w:t>sirve</w:t>
      </w:r>
      <w:r w:rsidR="00361EE3" w:rsidRPr="00175E07">
        <w:rPr>
          <w:bCs/>
          <w:i/>
        </w:rPr>
        <w:t xml:space="preserve"> </w:t>
      </w:r>
      <w:r w:rsidRPr="00175E07">
        <w:rPr>
          <w:bCs/>
          <w:i/>
        </w:rPr>
        <w:t>de</w:t>
      </w:r>
      <w:r w:rsidR="00361EE3" w:rsidRPr="00175E07">
        <w:rPr>
          <w:bCs/>
          <w:i/>
        </w:rPr>
        <w:t xml:space="preserve"> </w:t>
      </w:r>
      <w:r w:rsidRPr="00175E07">
        <w:rPr>
          <w:bCs/>
          <w:i/>
        </w:rPr>
        <w:t>guía</w:t>
      </w:r>
      <w:r w:rsidR="00361EE3" w:rsidRPr="00175E07">
        <w:rPr>
          <w:bCs/>
          <w:i/>
        </w:rPr>
        <w:t xml:space="preserve"> </w:t>
      </w:r>
      <w:r w:rsidRPr="00175E07">
        <w:rPr>
          <w:bCs/>
          <w:i/>
        </w:rPr>
        <w:t>para</w:t>
      </w:r>
      <w:r w:rsidR="00361EE3" w:rsidRPr="00175E07">
        <w:rPr>
          <w:bCs/>
          <w:i/>
        </w:rPr>
        <w:t xml:space="preserve"> </w:t>
      </w:r>
      <w:r w:rsidRPr="00175E07">
        <w:rPr>
          <w:bCs/>
          <w:i/>
        </w:rPr>
        <w:t>preparar</w:t>
      </w:r>
      <w:r w:rsidR="00361EE3" w:rsidRPr="00175E07">
        <w:rPr>
          <w:bCs/>
          <w:i/>
        </w:rPr>
        <w:t xml:space="preserve"> </w:t>
      </w:r>
      <w:r w:rsidRPr="00175E07">
        <w:rPr>
          <w:bCs/>
          <w:i/>
        </w:rPr>
        <w:t>este</w:t>
      </w:r>
      <w:r w:rsidR="00361EE3" w:rsidRPr="00175E07">
        <w:rPr>
          <w:bCs/>
          <w:i/>
        </w:rPr>
        <w:t xml:space="preserve"> </w:t>
      </w:r>
      <w:r w:rsidRPr="00175E07">
        <w:rPr>
          <w:bCs/>
          <w:i/>
        </w:rPr>
        <w:t>formulario</w:t>
      </w:r>
      <w:r w:rsidR="00361EE3" w:rsidRPr="00175E07">
        <w:rPr>
          <w:bCs/>
          <w:i/>
        </w:rPr>
        <w:t xml:space="preserve"> </w:t>
      </w:r>
      <w:r w:rsidRPr="00175E07">
        <w:rPr>
          <w:bCs/>
          <w:i/>
        </w:rPr>
        <w:t>y</w:t>
      </w:r>
      <w:r w:rsidR="00361EE3" w:rsidRPr="00175E07">
        <w:rPr>
          <w:bCs/>
          <w:i/>
        </w:rPr>
        <w:t xml:space="preserve"> </w:t>
      </w:r>
      <w:r w:rsidRPr="00175E07">
        <w:rPr>
          <w:bCs/>
          <w:i/>
        </w:rPr>
        <w:t>deberá</w:t>
      </w:r>
      <w:r w:rsidR="00361EE3" w:rsidRPr="00175E07">
        <w:rPr>
          <w:bCs/>
          <w:i/>
        </w:rPr>
        <w:t xml:space="preserve"> </w:t>
      </w:r>
      <w:r w:rsidRPr="00175E07">
        <w:rPr>
          <w:bCs/>
          <w:i/>
        </w:rPr>
        <w:t>omitirse</w:t>
      </w:r>
      <w:r w:rsidR="00361EE3" w:rsidRPr="00175E07">
        <w:rPr>
          <w:bCs/>
          <w:i/>
        </w:rPr>
        <w:t xml:space="preserve"> </w:t>
      </w:r>
      <w:r w:rsidRPr="00175E07">
        <w:rPr>
          <w:bCs/>
          <w:i/>
        </w:rPr>
        <w:t>en</w:t>
      </w:r>
      <w:r w:rsidR="00361EE3" w:rsidRPr="00175E07">
        <w:rPr>
          <w:bCs/>
          <w:i/>
        </w:rPr>
        <w:t xml:space="preserve"> </w:t>
      </w:r>
      <w:r w:rsidRPr="00175E07">
        <w:rPr>
          <w:bCs/>
          <w:i/>
        </w:rPr>
        <w:t>la</w:t>
      </w:r>
      <w:r w:rsidR="00361EE3" w:rsidRPr="00175E07">
        <w:rPr>
          <w:bCs/>
          <w:i/>
        </w:rPr>
        <w:t xml:space="preserve"> </w:t>
      </w:r>
      <w:r w:rsidRPr="00175E07">
        <w:rPr>
          <w:bCs/>
          <w:i/>
        </w:rPr>
        <w:t>versión</w:t>
      </w:r>
      <w:r w:rsidR="00361EE3" w:rsidRPr="00175E07">
        <w:rPr>
          <w:bCs/>
          <w:i/>
        </w:rPr>
        <w:t xml:space="preserve"> </w:t>
      </w:r>
      <w:r w:rsidRPr="00175E07">
        <w:rPr>
          <w:bCs/>
          <w:i/>
        </w:rPr>
        <w:t>definitiva.</w:t>
      </w:r>
      <w:r w:rsidR="00361EE3" w:rsidRPr="00175E07">
        <w:rPr>
          <w:bCs/>
          <w:i/>
        </w:rPr>
        <w:t xml:space="preserve"> </w:t>
      </w:r>
    </w:p>
    <w:p w14:paraId="46B39B7B" w14:textId="77777777" w:rsidR="00C81B3A" w:rsidRPr="00175E07" w:rsidRDefault="00C81B3A">
      <w:pPr>
        <w:rPr>
          <w:rFonts w:eastAsia="Arial Unicode MS"/>
          <w:i/>
        </w:rPr>
      </w:pPr>
      <w:r w:rsidRPr="00175E07">
        <w:rPr>
          <w:i/>
        </w:rPr>
        <w:br w:type="page"/>
      </w:r>
    </w:p>
    <w:p w14:paraId="1F38A787" w14:textId="2BF85DEB" w:rsidR="00A33D4C" w:rsidRPr="00175E07" w:rsidRDefault="00A33D4C" w:rsidP="00C17F17">
      <w:pPr>
        <w:pStyle w:val="Head02"/>
        <w:spacing w:before="240" w:after="120"/>
        <w:rPr>
          <w:rFonts w:ascii="Times New Roman" w:hAnsi="Times New Roman" w:cs="Times New Roman"/>
          <w:sz w:val="40"/>
          <w:szCs w:val="40"/>
          <w:lang w:val="es-EC"/>
        </w:rPr>
      </w:pPr>
      <w:bookmarkStart w:id="608" w:name="_Toc78273069"/>
      <w:bookmarkStart w:id="609" w:name="_Toc111009247"/>
      <w:bookmarkStart w:id="610" w:name="_Toc428352208"/>
      <w:bookmarkStart w:id="611" w:name="_Toc438907199"/>
      <w:bookmarkStart w:id="612" w:name="_Toc438907299"/>
      <w:bookmarkStart w:id="613" w:name="_Toc365535460"/>
      <w:bookmarkEnd w:id="607"/>
      <w:r w:rsidRPr="00175E07">
        <w:rPr>
          <w:rFonts w:ascii="Times New Roman" w:hAnsi="Times New Roman" w:cs="Times New Roman"/>
          <w:sz w:val="40"/>
          <w:szCs w:val="40"/>
          <w:lang w:val="es-EC"/>
        </w:rPr>
        <w:lastRenderedPageBreak/>
        <w:t>Garantía</w:t>
      </w:r>
      <w:r w:rsidR="00361EE3" w:rsidRPr="00175E07">
        <w:rPr>
          <w:rFonts w:ascii="Times New Roman" w:hAnsi="Times New Roman" w:cs="Times New Roman"/>
          <w:sz w:val="40"/>
          <w:szCs w:val="40"/>
          <w:lang w:val="es-EC"/>
        </w:rPr>
        <w:t xml:space="preserve"> </w:t>
      </w:r>
      <w:r w:rsidRPr="00175E07">
        <w:rPr>
          <w:rFonts w:ascii="Times New Roman" w:hAnsi="Times New Roman" w:cs="Times New Roman"/>
          <w:sz w:val="40"/>
          <w:szCs w:val="40"/>
          <w:lang w:val="es-EC"/>
        </w:rPr>
        <w:t>de</w:t>
      </w:r>
      <w:r w:rsidR="00361EE3" w:rsidRPr="00175E07">
        <w:rPr>
          <w:rFonts w:ascii="Times New Roman" w:hAnsi="Times New Roman" w:cs="Times New Roman"/>
          <w:sz w:val="40"/>
          <w:szCs w:val="40"/>
          <w:lang w:val="es-EC"/>
        </w:rPr>
        <w:t xml:space="preserve"> </w:t>
      </w:r>
      <w:r w:rsidRPr="00175E07">
        <w:rPr>
          <w:rFonts w:ascii="Times New Roman" w:hAnsi="Times New Roman" w:cs="Times New Roman"/>
          <w:sz w:val="40"/>
          <w:szCs w:val="40"/>
          <w:lang w:val="es-EC"/>
        </w:rPr>
        <w:t>Cumplimiento</w:t>
      </w:r>
    </w:p>
    <w:p w14:paraId="5B7FA98D" w14:textId="4EEF497E" w:rsidR="00A33D4C" w:rsidRPr="00175E07" w:rsidRDefault="004808CB" w:rsidP="00724237">
      <w:pPr>
        <w:spacing w:after="240"/>
        <w:jc w:val="center"/>
        <w:rPr>
          <w:b/>
          <w:bCs/>
          <w:sz w:val="36"/>
          <w:szCs w:val="36"/>
        </w:rPr>
      </w:pPr>
      <w:r w:rsidRPr="00175E07">
        <w:rPr>
          <w:b/>
          <w:bCs/>
          <w:sz w:val="36"/>
          <w:szCs w:val="36"/>
        </w:rPr>
        <w:t>(</w:t>
      </w:r>
      <w:r w:rsidR="00A33D4C" w:rsidRPr="00175E07">
        <w:rPr>
          <w:b/>
          <w:bCs/>
          <w:sz w:val="36"/>
          <w:szCs w:val="36"/>
        </w:rPr>
        <w:t>Fianza</w:t>
      </w:r>
      <w:r w:rsidR="00361EE3" w:rsidRPr="00175E07">
        <w:rPr>
          <w:b/>
          <w:bCs/>
          <w:sz w:val="36"/>
          <w:szCs w:val="36"/>
        </w:rPr>
        <w:t xml:space="preserve"> </w:t>
      </w:r>
      <w:r w:rsidR="00A33D4C" w:rsidRPr="00175E07">
        <w:rPr>
          <w:b/>
          <w:bCs/>
          <w:sz w:val="36"/>
          <w:szCs w:val="36"/>
        </w:rPr>
        <w:t>de</w:t>
      </w:r>
      <w:r w:rsidR="00361EE3" w:rsidRPr="00175E07">
        <w:rPr>
          <w:b/>
          <w:bCs/>
          <w:sz w:val="36"/>
          <w:szCs w:val="36"/>
        </w:rPr>
        <w:t xml:space="preserve"> </w:t>
      </w:r>
      <w:r w:rsidR="00A33D4C" w:rsidRPr="00175E07">
        <w:rPr>
          <w:b/>
          <w:bCs/>
          <w:sz w:val="36"/>
          <w:szCs w:val="36"/>
        </w:rPr>
        <w:t>Cumplimiento</w:t>
      </w:r>
      <w:r w:rsidRPr="00175E07">
        <w:rPr>
          <w:b/>
          <w:bCs/>
          <w:sz w:val="36"/>
          <w:szCs w:val="36"/>
        </w:rPr>
        <w:t>)</w:t>
      </w:r>
    </w:p>
    <w:p w14:paraId="3372CBE7" w14:textId="09F2E827" w:rsidR="00A33D4C" w:rsidRPr="00175E07" w:rsidRDefault="00A33D4C" w:rsidP="00C17F17">
      <w:pPr>
        <w:spacing w:before="200" w:after="200"/>
        <w:jc w:val="both"/>
        <w:rPr>
          <w:i/>
        </w:rPr>
      </w:pPr>
      <w:r w:rsidRPr="00175E07">
        <w:rPr>
          <w:i/>
        </w:rPr>
        <w:t>[El</w:t>
      </w:r>
      <w:r w:rsidR="00361EE3" w:rsidRPr="00175E07">
        <w:rPr>
          <w:i/>
        </w:rPr>
        <w:t xml:space="preserve"> </w:t>
      </w:r>
      <w:r w:rsidR="00236B67" w:rsidRPr="00175E07">
        <w:rPr>
          <w:i/>
        </w:rPr>
        <w:t>Fiador/</w:t>
      </w:r>
      <w:r w:rsidRPr="00175E07">
        <w:rPr>
          <w:i/>
        </w:rPr>
        <w:t>Oferente</w:t>
      </w:r>
      <w:r w:rsidR="00361EE3" w:rsidRPr="00175E07">
        <w:rPr>
          <w:i/>
        </w:rPr>
        <w:t xml:space="preserve"> </w:t>
      </w:r>
      <w:r w:rsidRPr="00175E07">
        <w:rPr>
          <w:i/>
        </w:rPr>
        <w:t>seleccionado</w:t>
      </w:r>
      <w:r w:rsidR="00361EE3" w:rsidRPr="00175E07">
        <w:rPr>
          <w:i/>
        </w:rPr>
        <w:t xml:space="preserve"> </w:t>
      </w:r>
      <w:r w:rsidRPr="00175E07">
        <w:rPr>
          <w:i/>
        </w:rPr>
        <w:t>que</w:t>
      </w:r>
      <w:r w:rsidR="00361EE3" w:rsidRPr="00175E07">
        <w:rPr>
          <w:i/>
        </w:rPr>
        <w:t xml:space="preserve"> </w:t>
      </w:r>
      <w:r w:rsidRPr="00175E07">
        <w:rPr>
          <w:i/>
        </w:rPr>
        <w:t>presenta</w:t>
      </w:r>
      <w:r w:rsidR="00361EE3" w:rsidRPr="00175E07">
        <w:rPr>
          <w:i/>
        </w:rPr>
        <w:t xml:space="preserve"> </w:t>
      </w:r>
      <w:r w:rsidRPr="00175E07">
        <w:rPr>
          <w:i/>
        </w:rPr>
        <w:t>esta</w:t>
      </w:r>
      <w:r w:rsidR="00361EE3" w:rsidRPr="00175E07">
        <w:rPr>
          <w:i/>
        </w:rPr>
        <w:t xml:space="preserve"> </w:t>
      </w:r>
      <w:r w:rsidR="004F1897" w:rsidRPr="00175E07">
        <w:rPr>
          <w:i/>
        </w:rPr>
        <w:t>F</w:t>
      </w:r>
      <w:r w:rsidRPr="00175E07">
        <w:rPr>
          <w:i/>
        </w:rPr>
        <w:t>ianza</w:t>
      </w:r>
      <w:r w:rsidR="00361EE3" w:rsidRPr="00175E07">
        <w:rPr>
          <w:i/>
        </w:rPr>
        <w:t xml:space="preserve"> </w:t>
      </w:r>
      <w:r w:rsidRPr="00175E07">
        <w:rPr>
          <w:i/>
        </w:rPr>
        <w:t>deberá</w:t>
      </w:r>
      <w:r w:rsidR="00361EE3" w:rsidRPr="00175E07">
        <w:rPr>
          <w:i/>
        </w:rPr>
        <w:t xml:space="preserve"> </w:t>
      </w:r>
      <w:r w:rsidRPr="00175E07">
        <w:rPr>
          <w:i/>
        </w:rPr>
        <w:t>completar</w:t>
      </w:r>
      <w:r w:rsidR="00361EE3" w:rsidRPr="00175E07">
        <w:rPr>
          <w:i/>
        </w:rPr>
        <w:t xml:space="preserve"> </w:t>
      </w:r>
      <w:r w:rsidRPr="00175E07">
        <w:rPr>
          <w:i/>
        </w:rPr>
        <w:t>este</w:t>
      </w:r>
      <w:r w:rsidR="00361EE3" w:rsidRPr="00175E07">
        <w:rPr>
          <w:i/>
        </w:rPr>
        <w:t xml:space="preserve"> </w:t>
      </w:r>
      <w:r w:rsidRPr="00175E07">
        <w:rPr>
          <w:i/>
        </w:rPr>
        <w:t>formulario</w:t>
      </w:r>
      <w:r w:rsidR="00361EE3" w:rsidRPr="00175E07">
        <w:rPr>
          <w:i/>
        </w:rPr>
        <w:t xml:space="preserve"> </w:t>
      </w:r>
      <w:r w:rsidRPr="00175E07">
        <w:rPr>
          <w:i/>
        </w:rPr>
        <w:t>de</w:t>
      </w:r>
      <w:r w:rsidR="00361EE3" w:rsidRPr="00175E07">
        <w:rPr>
          <w:i/>
        </w:rPr>
        <w:t xml:space="preserve"> </w:t>
      </w:r>
      <w:r w:rsidRPr="00175E07">
        <w:rPr>
          <w:i/>
        </w:rPr>
        <w:t>acuerdo</w:t>
      </w:r>
      <w:r w:rsidR="00361EE3" w:rsidRPr="00175E07">
        <w:rPr>
          <w:i/>
        </w:rPr>
        <w:t xml:space="preserve"> </w:t>
      </w:r>
      <w:r w:rsidRPr="00175E07">
        <w:rPr>
          <w:i/>
        </w:rPr>
        <w:t>con</w:t>
      </w:r>
      <w:r w:rsidR="00361EE3" w:rsidRPr="00175E07">
        <w:rPr>
          <w:i/>
        </w:rPr>
        <w:t xml:space="preserve"> </w:t>
      </w:r>
      <w:r w:rsidRPr="00175E07">
        <w:rPr>
          <w:i/>
        </w:rPr>
        <w:t>las</w:t>
      </w:r>
      <w:r w:rsidR="00361EE3" w:rsidRPr="00175E07">
        <w:rPr>
          <w:i/>
        </w:rPr>
        <w:t xml:space="preserve"> </w:t>
      </w:r>
      <w:r w:rsidRPr="00175E07">
        <w:rPr>
          <w:i/>
        </w:rPr>
        <w:t>instrucciones</w:t>
      </w:r>
      <w:r w:rsidR="00361EE3" w:rsidRPr="00175E07">
        <w:rPr>
          <w:i/>
        </w:rPr>
        <w:t xml:space="preserve"> </w:t>
      </w:r>
      <w:r w:rsidRPr="00175E07">
        <w:rPr>
          <w:i/>
        </w:rPr>
        <w:t>indicadas</w:t>
      </w:r>
      <w:r w:rsidR="00361EE3" w:rsidRPr="00175E07">
        <w:rPr>
          <w:i/>
        </w:rPr>
        <w:t xml:space="preserve"> </w:t>
      </w:r>
      <w:r w:rsidRPr="00175E07">
        <w:rPr>
          <w:i/>
        </w:rPr>
        <w:t>en</w:t>
      </w:r>
      <w:r w:rsidR="00361EE3" w:rsidRPr="00175E07">
        <w:rPr>
          <w:i/>
        </w:rPr>
        <w:t xml:space="preserve"> </w:t>
      </w:r>
      <w:r w:rsidRPr="00175E07">
        <w:rPr>
          <w:i/>
        </w:rPr>
        <w:t>corchetes,</w:t>
      </w:r>
      <w:r w:rsidR="00361EE3" w:rsidRPr="00175E07">
        <w:rPr>
          <w:i/>
        </w:rPr>
        <w:t xml:space="preserve"> </w:t>
      </w:r>
      <w:r w:rsidRPr="00175E07">
        <w:rPr>
          <w:i/>
        </w:rPr>
        <w:t>si</w:t>
      </w:r>
      <w:r w:rsidR="00361EE3" w:rsidRPr="00175E07">
        <w:rPr>
          <w:i/>
        </w:rPr>
        <w:t xml:space="preserve"> </w:t>
      </w:r>
      <w:r w:rsidRPr="00175E07">
        <w:rPr>
          <w:i/>
        </w:rPr>
        <w:t>el</w:t>
      </w:r>
      <w:r w:rsidR="00361EE3" w:rsidRPr="00175E07">
        <w:rPr>
          <w:i/>
        </w:rPr>
        <w:t xml:space="preserve"> </w:t>
      </w:r>
      <w:r w:rsidRPr="00175E07">
        <w:rPr>
          <w:i/>
        </w:rPr>
        <w:t>Comprador</w:t>
      </w:r>
      <w:r w:rsidR="00361EE3" w:rsidRPr="00175E07">
        <w:rPr>
          <w:i/>
        </w:rPr>
        <w:t xml:space="preserve"> </w:t>
      </w:r>
      <w:r w:rsidRPr="00175E07">
        <w:rPr>
          <w:i/>
        </w:rPr>
        <w:t>solicita</w:t>
      </w:r>
      <w:r w:rsidR="00361EE3" w:rsidRPr="00175E07">
        <w:rPr>
          <w:i/>
        </w:rPr>
        <w:t xml:space="preserve"> </w:t>
      </w:r>
      <w:r w:rsidRPr="00175E07">
        <w:rPr>
          <w:i/>
        </w:rPr>
        <w:t>este</w:t>
      </w:r>
      <w:r w:rsidR="00361EE3" w:rsidRPr="00175E07">
        <w:rPr>
          <w:i/>
        </w:rPr>
        <w:t xml:space="preserve"> </w:t>
      </w:r>
      <w:r w:rsidRPr="00175E07">
        <w:rPr>
          <w:i/>
        </w:rPr>
        <w:t>tipo</w:t>
      </w:r>
      <w:r w:rsidR="00361EE3" w:rsidRPr="00175E07">
        <w:rPr>
          <w:i/>
        </w:rPr>
        <w:t xml:space="preserve"> </w:t>
      </w:r>
      <w:r w:rsidRPr="00175E07">
        <w:rPr>
          <w:i/>
        </w:rPr>
        <w:t>de</w:t>
      </w:r>
      <w:r w:rsidR="00361EE3" w:rsidRPr="00175E07">
        <w:rPr>
          <w:i/>
        </w:rPr>
        <w:t xml:space="preserve"> </w:t>
      </w:r>
      <w:r w:rsidRPr="00175E07">
        <w:rPr>
          <w:i/>
        </w:rPr>
        <w:t>garantía].</w:t>
      </w:r>
    </w:p>
    <w:p w14:paraId="1FD9303F" w14:textId="08483DCA" w:rsidR="00A33D4C" w:rsidRPr="00175E07" w:rsidRDefault="00A33D4C" w:rsidP="000820B6">
      <w:pPr>
        <w:spacing w:after="200"/>
        <w:jc w:val="both"/>
        <w:rPr>
          <w:iCs/>
        </w:rPr>
      </w:pPr>
      <w:r w:rsidRPr="00175E07">
        <w:rPr>
          <w:iCs/>
        </w:rPr>
        <w:t>Por</w:t>
      </w:r>
      <w:r w:rsidR="00361EE3" w:rsidRPr="00175E07">
        <w:rPr>
          <w:iCs/>
        </w:rPr>
        <w:t xml:space="preserve"> </w:t>
      </w:r>
      <w:r w:rsidRPr="00175E07">
        <w:rPr>
          <w:iCs/>
        </w:rPr>
        <w:t>esta</w:t>
      </w:r>
      <w:r w:rsidR="00361EE3" w:rsidRPr="00175E07">
        <w:rPr>
          <w:iCs/>
        </w:rPr>
        <w:t xml:space="preserve"> </w:t>
      </w:r>
      <w:r w:rsidRPr="00175E07">
        <w:rPr>
          <w:iCs/>
        </w:rPr>
        <w:t>Fianza</w:t>
      </w:r>
      <w:r w:rsidR="00361EE3" w:rsidRPr="00175E07">
        <w:rPr>
          <w:iCs/>
        </w:rPr>
        <w:t xml:space="preserve"> </w:t>
      </w:r>
      <w:r w:rsidRPr="00175E07">
        <w:rPr>
          <w:i/>
        </w:rPr>
        <w:t>[indique</w:t>
      </w:r>
      <w:r w:rsidR="00361EE3" w:rsidRPr="00175E07">
        <w:rPr>
          <w:i/>
        </w:rPr>
        <w:t xml:space="preserve"> </w:t>
      </w:r>
      <w:r w:rsidRPr="00175E07">
        <w:rPr>
          <w:i/>
        </w:rPr>
        <w:t>el</w:t>
      </w:r>
      <w:r w:rsidR="00361EE3" w:rsidRPr="00175E07">
        <w:rPr>
          <w:i/>
        </w:rPr>
        <w:t xml:space="preserve"> </w:t>
      </w:r>
      <w:r w:rsidRPr="00175E07">
        <w:rPr>
          <w:i/>
        </w:rPr>
        <w:t>nombre</w:t>
      </w:r>
      <w:r w:rsidR="00361EE3" w:rsidRPr="00175E07">
        <w:rPr>
          <w:i/>
        </w:rPr>
        <w:t xml:space="preserve"> </w:t>
      </w:r>
      <w:r w:rsidRPr="00175E07">
        <w:rPr>
          <w:i/>
        </w:rPr>
        <w:t>y</w:t>
      </w:r>
      <w:r w:rsidR="00361EE3" w:rsidRPr="00175E07">
        <w:rPr>
          <w:i/>
        </w:rPr>
        <w:t xml:space="preserve"> </w:t>
      </w:r>
      <w:r w:rsidRPr="00175E07">
        <w:rPr>
          <w:i/>
        </w:rPr>
        <w:t>dirección</w:t>
      </w:r>
      <w:r w:rsidR="00361EE3" w:rsidRPr="00175E07">
        <w:rPr>
          <w:i/>
        </w:rPr>
        <w:t xml:space="preserve"> </w:t>
      </w:r>
      <w:r w:rsidRPr="00175E07">
        <w:rPr>
          <w:i/>
        </w:rPr>
        <w:t>del</w:t>
      </w:r>
      <w:r w:rsidR="00361EE3" w:rsidRPr="00175E07">
        <w:rPr>
          <w:i/>
        </w:rPr>
        <w:t xml:space="preserve"> </w:t>
      </w:r>
      <w:r w:rsidRPr="00175E07">
        <w:rPr>
          <w:i/>
        </w:rPr>
        <w:t>Proveedor</w:t>
      </w:r>
      <w:r w:rsidR="00D4204D" w:rsidRPr="00175E07">
        <w:rPr>
          <w:i/>
        </w:rPr>
        <w:t xml:space="preserve"> </w:t>
      </w:r>
      <w:r w:rsidR="00D4204D" w:rsidRPr="00175E07">
        <w:rPr>
          <w:i/>
          <w:iCs/>
        </w:rPr>
        <w:t>que, en el caso de Asociación en Participación, Consorcio o Asociación (APCA), será el de la APCA]</w:t>
      </w:r>
      <w:r w:rsidR="003F306B" w:rsidRPr="00175E07">
        <w:rPr>
          <w:i/>
          <w:iCs/>
        </w:rPr>
        <w:t xml:space="preserve">, </w:t>
      </w:r>
      <w:r w:rsidRPr="00175E07">
        <w:rPr>
          <w:iCs/>
        </w:rPr>
        <w:t>en</w:t>
      </w:r>
      <w:r w:rsidR="00361EE3" w:rsidRPr="00175E07">
        <w:rPr>
          <w:iCs/>
        </w:rPr>
        <w:t xml:space="preserve"> </w:t>
      </w:r>
      <w:r w:rsidRPr="00175E07">
        <w:rPr>
          <w:iCs/>
        </w:rPr>
        <w:t>calidad</w:t>
      </w:r>
      <w:r w:rsidR="00361EE3" w:rsidRPr="00175E07">
        <w:rPr>
          <w:iCs/>
        </w:rPr>
        <w:t xml:space="preserve"> </w:t>
      </w:r>
      <w:r w:rsidRPr="00175E07">
        <w:rPr>
          <w:iCs/>
        </w:rPr>
        <w:t>de</w:t>
      </w:r>
      <w:r w:rsidR="00361EE3" w:rsidRPr="00175E07">
        <w:rPr>
          <w:iCs/>
        </w:rPr>
        <w:t xml:space="preserve"> </w:t>
      </w:r>
      <w:r w:rsidRPr="00175E07">
        <w:rPr>
          <w:iCs/>
        </w:rPr>
        <w:t>Mandante</w:t>
      </w:r>
      <w:r w:rsidR="00361EE3" w:rsidRPr="00175E07">
        <w:rPr>
          <w:iCs/>
        </w:rPr>
        <w:t xml:space="preserve"> </w:t>
      </w:r>
      <w:r w:rsidRPr="00175E07">
        <w:rPr>
          <w:iCs/>
        </w:rPr>
        <w:t>(en</w:t>
      </w:r>
      <w:r w:rsidR="00361EE3" w:rsidRPr="00175E07">
        <w:rPr>
          <w:iCs/>
        </w:rPr>
        <w:t xml:space="preserve"> </w:t>
      </w:r>
      <w:r w:rsidRPr="00175E07">
        <w:rPr>
          <w:iCs/>
        </w:rPr>
        <w:t>adelante</w:t>
      </w:r>
      <w:r w:rsidR="00361EE3" w:rsidRPr="00175E07">
        <w:rPr>
          <w:iCs/>
        </w:rPr>
        <w:t xml:space="preserve"> </w:t>
      </w:r>
      <w:r w:rsidR="00177788" w:rsidRPr="00175E07">
        <w:rPr>
          <w:iCs/>
        </w:rPr>
        <w:t>“</w:t>
      </w:r>
      <w:r w:rsidRPr="00175E07">
        <w:rPr>
          <w:iCs/>
        </w:rPr>
        <w:t>el</w:t>
      </w:r>
      <w:r w:rsidR="00361EE3" w:rsidRPr="00175E07">
        <w:rPr>
          <w:iCs/>
        </w:rPr>
        <w:t xml:space="preserve"> </w:t>
      </w:r>
      <w:r w:rsidRPr="00175E07">
        <w:rPr>
          <w:iCs/>
        </w:rPr>
        <w:t>Proveedor</w:t>
      </w:r>
      <w:r w:rsidR="00177788" w:rsidRPr="00175E07">
        <w:rPr>
          <w:iCs/>
        </w:rPr>
        <w:t>”</w:t>
      </w:r>
      <w:r w:rsidRPr="00175E07">
        <w:rPr>
          <w:iCs/>
        </w:rPr>
        <w:t>)</w:t>
      </w:r>
      <w:r w:rsidR="00361EE3" w:rsidRPr="00175E07">
        <w:rPr>
          <w:iCs/>
        </w:rPr>
        <w:t xml:space="preserve"> </w:t>
      </w:r>
      <w:r w:rsidRPr="00175E07">
        <w:rPr>
          <w:iCs/>
        </w:rPr>
        <w:t>y</w:t>
      </w:r>
      <w:r w:rsidR="00361EE3" w:rsidRPr="00175E07">
        <w:rPr>
          <w:iCs/>
        </w:rPr>
        <w:t xml:space="preserve"> </w:t>
      </w:r>
      <w:r w:rsidRPr="00175E07">
        <w:rPr>
          <w:i/>
        </w:rPr>
        <w:t>[indique</w:t>
      </w:r>
      <w:r w:rsidR="00361EE3" w:rsidRPr="00175E07">
        <w:rPr>
          <w:i/>
        </w:rPr>
        <w:t xml:space="preserve"> </w:t>
      </w:r>
      <w:r w:rsidRPr="00175E07">
        <w:rPr>
          <w:i/>
        </w:rPr>
        <w:t>el</w:t>
      </w:r>
      <w:r w:rsidR="00361EE3" w:rsidRPr="00175E07">
        <w:rPr>
          <w:i/>
        </w:rPr>
        <w:t xml:space="preserve"> </w:t>
      </w:r>
      <w:r w:rsidRPr="00175E07">
        <w:rPr>
          <w:i/>
        </w:rPr>
        <w:t>nombre,</w:t>
      </w:r>
      <w:r w:rsidR="00361EE3" w:rsidRPr="00175E07">
        <w:rPr>
          <w:i/>
        </w:rPr>
        <w:t xml:space="preserve"> </w:t>
      </w:r>
      <w:r w:rsidRPr="00175E07">
        <w:rPr>
          <w:i/>
        </w:rPr>
        <w:t>título</w:t>
      </w:r>
      <w:r w:rsidR="00361EE3" w:rsidRPr="00175E07">
        <w:rPr>
          <w:i/>
        </w:rPr>
        <w:t xml:space="preserve"> </w:t>
      </w:r>
      <w:r w:rsidRPr="00175E07">
        <w:rPr>
          <w:i/>
        </w:rPr>
        <w:t>legal</w:t>
      </w:r>
      <w:r w:rsidR="00361EE3" w:rsidRPr="00175E07">
        <w:rPr>
          <w:i/>
        </w:rPr>
        <w:t xml:space="preserve"> </w:t>
      </w:r>
      <w:r w:rsidRPr="00175E07">
        <w:rPr>
          <w:i/>
        </w:rPr>
        <w:t>y</w:t>
      </w:r>
      <w:r w:rsidR="00361EE3" w:rsidRPr="00175E07">
        <w:rPr>
          <w:i/>
        </w:rPr>
        <w:t xml:space="preserve"> </w:t>
      </w:r>
      <w:r w:rsidRPr="00175E07">
        <w:rPr>
          <w:i/>
        </w:rPr>
        <w:t>dirección</w:t>
      </w:r>
      <w:r w:rsidR="00361EE3" w:rsidRPr="00175E07">
        <w:rPr>
          <w:i/>
        </w:rPr>
        <w:t xml:space="preserve"> </w:t>
      </w:r>
      <w:r w:rsidRPr="00175E07">
        <w:rPr>
          <w:i/>
        </w:rPr>
        <w:t>del</w:t>
      </w:r>
      <w:r w:rsidR="00361EE3" w:rsidRPr="00175E07">
        <w:rPr>
          <w:i/>
        </w:rPr>
        <w:t xml:space="preserve"> </w:t>
      </w:r>
      <w:r w:rsidR="00236B67" w:rsidRPr="00175E07">
        <w:rPr>
          <w:i/>
        </w:rPr>
        <w:t>Fiador</w:t>
      </w:r>
      <w:r w:rsidRPr="00175E07">
        <w:rPr>
          <w:i/>
        </w:rPr>
        <w:t>,</w:t>
      </w:r>
      <w:r w:rsidR="00361EE3" w:rsidRPr="00175E07">
        <w:rPr>
          <w:i/>
        </w:rPr>
        <w:t xml:space="preserve"> </w:t>
      </w:r>
      <w:r w:rsidRPr="00175E07">
        <w:rPr>
          <w:i/>
        </w:rPr>
        <w:t>compañía</w:t>
      </w:r>
      <w:r w:rsidR="00361EE3" w:rsidRPr="00175E07">
        <w:rPr>
          <w:i/>
        </w:rPr>
        <w:t xml:space="preserve"> </w:t>
      </w:r>
      <w:r w:rsidRPr="00175E07">
        <w:rPr>
          <w:i/>
        </w:rPr>
        <w:t>afianzadora</w:t>
      </w:r>
      <w:r w:rsidR="00361EE3" w:rsidRPr="00175E07">
        <w:rPr>
          <w:i/>
        </w:rPr>
        <w:t xml:space="preserve"> </w:t>
      </w:r>
      <w:r w:rsidRPr="00175E07">
        <w:rPr>
          <w:i/>
        </w:rPr>
        <w:t>o</w:t>
      </w:r>
      <w:r w:rsidR="00361EE3" w:rsidRPr="00175E07">
        <w:rPr>
          <w:i/>
        </w:rPr>
        <w:t xml:space="preserve"> </w:t>
      </w:r>
      <w:r w:rsidRPr="00175E07">
        <w:rPr>
          <w:i/>
        </w:rPr>
        <w:t>aseguradora]</w:t>
      </w:r>
      <w:r w:rsidR="00361EE3" w:rsidRPr="00175E07">
        <w:rPr>
          <w:i/>
        </w:rPr>
        <w:t xml:space="preserve"> </w:t>
      </w:r>
      <w:r w:rsidRPr="00175E07">
        <w:rPr>
          <w:iCs/>
        </w:rPr>
        <w:t>en</w:t>
      </w:r>
      <w:r w:rsidR="00361EE3" w:rsidRPr="00175E07">
        <w:rPr>
          <w:iCs/>
        </w:rPr>
        <w:t xml:space="preserve"> </w:t>
      </w:r>
      <w:r w:rsidRPr="00175E07">
        <w:rPr>
          <w:iCs/>
        </w:rPr>
        <w:t>calidad</w:t>
      </w:r>
      <w:r w:rsidR="00361EE3" w:rsidRPr="00175E07">
        <w:rPr>
          <w:iCs/>
        </w:rPr>
        <w:t xml:space="preserve"> </w:t>
      </w:r>
      <w:r w:rsidRPr="00175E07">
        <w:rPr>
          <w:iCs/>
        </w:rPr>
        <w:t>de</w:t>
      </w:r>
      <w:r w:rsidR="00236B67" w:rsidRPr="00175E07">
        <w:rPr>
          <w:iCs/>
        </w:rPr>
        <w:t xml:space="preserve"> </w:t>
      </w:r>
      <w:r w:rsidR="00236B67" w:rsidRPr="00175E07">
        <w:rPr>
          <w:i/>
        </w:rPr>
        <w:t>Fiador</w:t>
      </w:r>
      <w:r w:rsidRPr="00175E07">
        <w:rPr>
          <w:iCs/>
        </w:rPr>
        <w:t>(en</w:t>
      </w:r>
      <w:r w:rsidR="00361EE3" w:rsidRPr="00175E07">
        <w:rPr>
          <w:iCs/>
        </w:rPr>
        <w:t xml:space="preserve"> </w:t>
      </w:r>
      <w:r w:rsidRPr="00175E07">
        <w:rPr>
          <w:iCs/>
        </w:rPr>
        <w:t>adelante</w:t>
      </w:r>
      <w:r w:rsidR="00361EE3" w:rsidRPr="00175E07">
        <w:rPr>
          <w:iCs/>
        </w:rPr>
        <w:t xml:space="preserve"> </w:t>
      </w:r>
      <w:r w:rsidR="00177788" w:rsidRPr="00175E07">
        <w:rPr>
          <w:iCs/>
        </w:rPr>
        <w:t>“</w:t>
      </w:r>
      <w:r w:rsidRPr="00175E07">
        <w:rPr>
          <w:iCs/>
        </w:rPr>
        <w:t>el</w:t>
      </w:r>
      <w:r w:rsidR="00361EE3" w:rsidRPr="00175E07">
        <w:rPr>
          <w:iCs/>
        </w:rPr>
        <w:t xml:space="preserve"> </w:t>
      </w:r>
      <w:r w:rsidR="00236B67" w:rsidRPr="00175E07">
        <w:rPr>
          <w:iCs/>
        </w:rPr>
        <w:t>Fiador</w:t>
      </w:r>
      <w:r w:rsidR="00177788" w:rsidRPr="00175E07">
        <w:rPr>
          <w:iCs/>
        </w:rPr>
        <w:t>”</w:t>
      </w:r>
      <w:r w:rsidRPr="00175E07">
        <w:rPr>
          <w:iCs/>
        </w:rPr>
        <w:t>)</w:t>
      </w:r>
      <w:r w:rsidR="00361EE3" w:rsidRPr="00175E07">
        <w:rPr>
          <w:iCs/>
        </w:rPr>
        <w:t xml:space="preserve"> </w:t>
      </w:r>
      <w:r w:rsidRPr="00175E07">
        <w:rPr>
          <w:iCs/>
        </w:rPr>
        <w:t>se</w:t>
      </w:r>
      <w:r w:rsidR="00361EE3" w:rsidRPr="00175E07">
        <w:rPr>
          <w:iCs/>
        </w:rPr>
        <w:t xml:space="preserve"> </w:t>
      </w:r>
      <w:r w:rsidRPr="00175E07">
        <w:rPr>
          <w:iCs/>
        </w:rPr>
        <w:t>obligan</w:t>
      </w:r>
      <w:r w:rsidR="00361EE3" w:rsidRPr="00175E07">
        <w:rPr>
          <w:iCs/>
        </w:rPr>
        <w:t xml:space="preserve"> </w:t>
      </w:r>
      <w:r w:rsidRPr="00175E07">
        <w:rPr>
          <w:iCs/>
        </w:rPr>
        <w:t>y</w:t>
      </w:r>
      <w:r w:rsidR="00361EE3" w:rsidRPr="00175E07">
        <w:rPr>
          <w:iCs/>
        </w:rPr>
        <w:t xml:space="preserve"> </w:t>
      </w:r>
      <w:r w:rsidRPr="00175E07">
        <w:rPr>
          <w:iCs/>
        </w:rPr>
        <w:t>firmemente</w:t>
      </w:r>
      <w:r w:rsidR="00361EE3" w:rsidRPr="00175E07">
        <w:rPr>
          <w:iCs/>
        </w:rPr>
        <w:t xml:space="preserve"> </w:t>
      </w:r>
      <w:r w:rsidRPr="00175E07">
        <w:rPr>
          <w:iCs/>
        </w:rPr>
        <w:t>se</w:t>
      </w:r>
      <w:r w:rsidR="00361EE3" w:rsidRPr="00175E07">
        <w:rPr>
          <w:iCs/>
        </w:rPr>
        <w:t xml:space="preserve"> </w:t>
      </w:r>
      <w:r w:rsidRPr="00175E07">
        <w:rPr>
          <w:iCs/>
        </w:rPr>
        <w:t>comprometen</w:t>
      </w:r>
      <w:r w:rsidR="00361EE3" w:rsidRPr="00175E07">
        <w:rPr>
          <w:iCs/>
        </w:rPr>
        <w:t xml:space="preserve"> </w:t>
      </w:r>
      <w:r w:rsidRPr="00175E07">
        <w:rPr>
          <w:iCs/>
        </w:rPr>
        <w:t>con</w:t>
      </w:r>
      <w:r w:rsidR="00361EE3" w:rsidRPr="00175E07">
        <w:rPr>
          <w:iCs/>
        </w:rPr>
        <w:t xml:space="preserve"> </w:t>
      </w:r>
      <w:r w:rsidRPr="00175E07">
        <w:rPr>
          <w:i/>
        </w:rPr>
        <w:t>[indique</w:t>
      </w:r>
      <w:r w:rsidR="00361EE3" w:rsidRPr="00175E07">
        <w:rPr>
          <w:i/>
        </w:rPr>
        <w:t xml:space="preserve"> </w:t>
      </w:r>
      <w:r w:rsidRPr="00175E07">
        <w:rPr>
          <w:i/>
        </w:rPr>
        <w:t>el</w:t>
      </w:r>
      <w:r w:rsidR="00361EE3" w:rsidRPr="00175E07">
        <w:rPr>
          <w:i/>
        </w:rPr>
        <w:t xml:space="preserve"> </w:t>
      </w:r>
      <w:r w:rsidRPr="00175E07">
        <w:rPr>
          <w:i/>
        </w:rPr>
        <w:t>nombre</w:t>
      </w:r>
      <w:r w:rsidR="00361EE3" w:rsidRPr="00175E07">
        <w:rPr>
          <w:i/>
        </w:rPr>
        <w:t xml:space="preserve"> </w:t>
      </w:r>
      <w:r w:rsidRPr="00175E07">
        <w:rPr>
          <w:i/>
        </w:rPr>
        <w:t>y</w:t>
      </w:r>
      <w:r w:rsidR="00361EE3" w:rsidRPr="00175E07">
        <w:rPr>
          <w:i/>
        </w:rPr>
        <w:t xml:space="preserve"> </w:t>
      </w:r>
      <w:r w:rsidRPr="00175E07">
        <w:rPr>
          <w:i/>
        </w:rPr>
        <w:t>dirección</w:t>
      </w:r>
      <w:r w:rsidR="00361EE3" w:rsidRPr="00175E07">
        <w:rPr>
          <w:i/>
        </w:rPr>
        <w:t xml:space="preserve"> </w:t>
      </w:r>
      <w:r w:rsidRPr="00175E07">
        <w:rPr>
          <w:i/>
        </w:rPr>
        <w:t>del</w:t>
      </w:r>
      <w:r w:rsidR="00361EE3" w:rsidRPr="00175E07">
        <w:rPr>
          <w:i/>
        </w:rPr>
        <w:t xml:space="preserve"> </w:t>
      </w:r>
      <w:r w:rsidRPr="00175E07">
        <w:rPr>
          <w:i/>
        </w:rPr>
        <w:t>Comprador]</w:t>
      </w:r>
      <w:r w:rsidR="00361EE3" w:rsidRPr="00175E07">
        <w:rPr>
          <w:iCs/>
        </w:rPr>
        <w:t xml:space="preserve"> </w:t>
      </w:r>
      <w:r w:rsidRPr="00175E07">
        <w:rPr>
          <w:iCs/>
        </w:rPr>
        <w:t>en</w:t>
      </w:r>
      <w:r w:rsidR="00361EE3" w:rsidRPr="00175E07">
        <w:rPr>
          <w:iCs/>
        </w:rPr>
        <w:t xml:space="preserve"> </w:t>
      </w:r>
      <w:r w:rsidRPr="00175E07">
        <w:rPr>
          <w:iCs/>
        </w:rPr>
        <w:t>calidad</w:t>
      </w:r>
      <w:r w:rsidR="00361EE3" w:rsidRPr="00175E07">
        <w:rPr>
          <w:iCs/>
        </w:rPr>
        <w:t xml:space="preserve"> </w:t>
      </w:r>
      <w:r w:rsidRPr="00175E07">
        <w:rPr>
          <w:iCs/>
        </w:rPr>
        <w:t>de</w:t>
      </w:r>
      <w:r w:rsidR="00361EE3" w:rsidRPr="00175E07">
        <w:rPr>
          <w:iCs/>
        </w:rPr>
        <w:t xml:space="preserve"> </w:t>
      </w:r>
      <w:r w:rsidRPr="00175E07">
        <w:rPr>
          <w:iCs/>
        </w:rPr>
        <w:t>Comprador</w:t>
      </w:r>
      <w:r w:rsidR="00361EE3" w:rsidRPr="00175E07">
        <w:rPr>
          <w:iCs/>
        </w:rPr>
        <w:t xml:space="preserve"> </w:t>
      </w:r>
      <w:r w:rsidRPr="00175E07">
        <w:rPr>
          <w:iCs/>
        </w:rPr>
        <w:t>(en</w:t>
      </w:r>
      <w:r w:rsidR="00361EE3" w:rsidRPr="00175E07">
        <w:rPr>
          <w:iCs/>
        </w:rPr>
        <w:t xml:space="preserve"> </w:t>
      </w:r>
      <w:r w:rsidRPr="00175E07">
        <w:rPr>
          <w:iCs/>
        </w:rPr>
        <w:t>adelante</w:t>
      </w:r>
      <w:r w:rsidR="00361EE3" w:rsidRPr="00175E07">
        <w:rPr>
          <w:iCs/>
        </w:rPr>
        <w:t xml:space="preserve"> </w:t>
      </w:r>
      <w:r w:rsidR="00177788" w:rsidRPr="00175E07">
        <w:rPr>
          <w:iCs/>
        </w:rPr>
        <w:t>“</w:t>
      </w:r>
      <w:r w:rsidRPr="00175E07">
        <w:rPr>
          <w:iCs/>
        </w:rPr>
        <w:t>el</w:t>
      </w:r>
      <w:r w:rsidR="00361EE3" w:rsidRPr="00175E07">
        <w:rPr>
          <w:iCs/>
        </w:rPr>
        <w:t xml:space="preserve"> </w:t>
      </w:r>
      <w:r w:rsidRPr="00175E07">
        <w:rPr>
          <w:iCs/>
        </w:rPr>
        <w:t>Comprador</w:t>
      </w:r>
      <w:r w:rsidR="00177788" w:rsidRPr="00175E07">
        <w:rPr>
          <w:iCs/>
        </w:rPr>
        <w:t>”</w:t>
      </w:r>
      <w:r w:rsidRPr="00175E07">
        <w:rPr>
          <w:iCs/>
        </w:rPr>
        <w:t>)</w:t>
      </w:r>
      <w:r w:rsidR="00361EE3" w:rsidRPr="00175E07">
        <w:rPr>
          <w:iCs/>
        </w:rPr>
        <w:t xml:space="preserve"> </w:t>
      </w:r>
      <w:r w:rsidRPr="00175E07">
        <w:rPr>
          <w:iCs/>
        </w:rPr>
        <w:t>por</w:t>
      </w:r>
      <w:r w:rsidR="00361EE3" w:rsidRPr="00175E07">
        <w:rPr>
          <w:iCs/>
        </w:rPr>
        <w:t xml:space="preserve"> </w:t>
      </w:r>
      <w:r w:rsidRPr="00175E07">
        <w:rPr>
          <w:iCs/>
        </w:rPr>
        <w:t>el</w:t>
      </w:r>
      <w:r w:rsidR="00361EE3" w:rsidRPr="00175E07">
        <w:rPr>
          <w:iCs/>
        </w:rPr>
        <w:t xml:space="preserve"> </w:t>
      </w:r>
      <w:r w:rsidRPr="00175E07">
        <w:rPr>
          <w:iCs/>
        </w:rPr>
        <w:t>monto</w:t>
      </w:r>
      <w:r w:rsidR="00361EE3" w:rsidRPr="00175E07">
        <w:rPr>
          <w:iCs/>
        </w:rPr>
        <w:t xml:space="preserve"> </w:t>
      </w:r>
      <w:r w:rsidRPr="00175E07">
        <w:rPr>
          <w:iCs/>
        </w:rPr>
        <w:t>de</w:t>
      </w:r>
      <w:r w:rsidR="00361EE3" w:rsidRPr="00175E07">
        <w:rPr>
          <w:iCs/>
        </w:rPr>
        <w:t xml:space="preserve"> </w:t>
      </w:r>
      <w:r w:rsidRPr="00175E07">
        <w:rPr>
          <w:i/>
        </w:rPr>
        <w:t>[indique</w:t>
      </w:r>
      <w:r w:rsidR="00361EE3" w:rsidRPr="00175E07">
        <w:rPr>
          <w:i/>
        </w:rPr>
        <w:t xml:space="preserve"> </w:t>
      </w:r>
      <w:r w:rsidRPr="00175E07">
        <w:rPr>
          <w:i/>
        </w:rPr>
        <w:t>el</w:t>
      </w:r>
      <w:r w:rsidR="00361EE3" w:rsidRPr="00175E07">
        <w:rPr>
          <w:i/>
        </w:rPr>
        <w:t xml:space="preserve"> </w:t>
      </w:r>
      <w:r w:rsidRPr="00175E07">
        <w:rPr>
          <w:i/>
        </w:rPr>
        <w:t>monto</w:t>
      </w:r>
      <w:r w:rsidR="00361EE3" w:rsidRPr="00175E07">
        <w:rPr>
          <w:i/>
        </w:rPr>
        <w:t xml:space="preserve"> </w:t>
      </w:r>
      <w:r w:rsidRPr="00175E07">
        <w:rPr>
          <w:i/>
        </w:rPr>
        <w:t>de</w:t>
      </w:r>
      <w:r w:rsidR="00361EE3" w:rsidRPr="00175E07">
        <w:rPr>
          <w:i/>
        </w:rPr>
        <w:t xml:space="preserve"> </w:t>
      </w:r>
      <w:r w:rsidRPr="00175E07">
        <w:rPr>
          <w:i/>
        </w:rPr>
        <w:t>la</w:t>
      </w:r>
      <w:r w:rsidR="00361EE3" w:rsidRPr="00175E07">
        <w:rPr>
          <w:i/>
        </w:rPr>
        <w:t xml:space="preserve"> </w:t>
      </w:r>
      <w:r w:rsidRPr="00175E07">
        <w:rPr>
          <w:i/>
        </w:rPr>
        <w:t>fianza</w:t>
      </w:r>
      <w:r w:rsidR="00361EE3" w:rsidRPr="00175E07">
        <w:rPr>
          <w:i/>
        </w:rPr>
        <w:t xml:space="preserve"> </w:t>
      </w:r>
      <w:r w:rsidRPr="00175E07">
        <w:rPr>
          <w:i/>
        </w:rPr>
        <w:t>en</w:t>
      </w:r>
      <w:r w:rsidR="00361EE3" w:rsidRPr="00175E07">
        <w:rPr>
          <w:i/>
        </w:rPr>
        <w:t xml:space="preserve"> </w:t>
      </w:r>
      <w:r w:rsidRPr="00175E07">
        <w:rPr>
          <w:i/>
        </w:rPr>
        <w:t>cifras]</w:t>
      </w:r>
      <w:r w:rsidR="00361EE3" w:rsidRPr="00175E07">
        <w:rPr>
          <w:iCs/>
        </w:rPr>
        <w:t xml:space="preserve"> </w:t>
      </w:r>
      <w:r w:rsidR="00271C15" w:rsidRPr="00175E07">
        <w:rPr>
          <w:iCs/>
        </w:rPr>
        <w:t>(</w:t>
      </w:r>
      <w:r w:rsidRPr="00175E07">
        <w:rPr>
          <w:i/>
        </w:rPr>
        <w:t>[indique</w:t>
      </w:r>
      <w:r w:rsidR="00361EE3" w:rsidRPr="00175E07">
        <w:rPr>
          <w:i/>
        </w:rPr>
        <w:t xml:space="preserve"> </w:t>
      </w:r>
      <w:r w:rsidRPr="00175E07">
        <w:rPr>
          <w:i/>
        </w:rPr>
        <w:t>el</w:t>
      </w:r>
      <w:r w:rsidR="00361EE3" w:rsidRPr="00175E07">
        <w:rPr>
          <w:i/>
        </w:rPr>
        <w:t xml:space="preserve"> </w:t>
      </w:r>
      <w:r w:rsidRPr="00175E07">
        <w:rPr>
          <w:i/>
        </w:rPr>
        <w:t>monto</w:t>
      </w:r>
      <w:r w:rsidR="00361EE3" w:rsidRPr="00175E07">
        <w:rPr>
          <w:i/>
        </w:rPr>
        <w:t xml:space="preserve"> </w:t>
      </w:r>
      <w:r w:rsidRPr="00175E07">
        <w:rPr>
          <w:i/>
        </w:rPr>
        <w:t>de</w:t>
      </w:r>
      <w:r w:rsidR="00361EE3" w:rsidRPr="00175E07">
        <w:rPr>
          <w:i/>
        </w:rPr>
        <w:t xml:space="preserve"> </w:t>
      </w:r>
      <w:r w:rsidRPr="00175E07">
        <w:rPr>
          <w:i/>
        </w:rPr>
        <w:t>la</w:t>
      </w:r>
      <w:r w:rsidR="00361EE3" w:rsidRPr="00175E07">
        <w:rPr>
          <w:i/>
        </w:rPr>
        <w:t xml:space="preserve"> </w:t>
      </w:r>
      <w:r w:rsidRPr="00175E07">
        <w:rPr>
          <w:i/>
        </w:rPr>
        <w:t>fianza</w:t>
      </w:r>
      <w:r w:rsidR="00361EE3" w:rsidRPr="00175E07">
        <w:rPr>
          <w:i/>
        </w:rPr>
        <w:t xml:space="preserve"> </w:t>
      </w:r>
      <w:r w:rsidRPr="00175E07">
        <w:rPr>
          <w:i/>
        </w:rPr>
        <w:t>en</w:t>
      </w:r>
      <w:r w:rsidR="00361EE3" w:rsidRPr="00175E07">
        <w:rPr>
          <w:i/>
        </w:rPr>
        <w:t xml:space="preserve"> </w:t>
      </w:r>
      <w:r w:rsidRPr="00175E07">
        <w:rPr>
          <w:i/>
        </w:rPr>
        <w:t>palabras]</w:t>
      </w:r>
      <w:r w:rsidR="00271C15" w:rsidRPr="00175E07">
        <w:rPr>
          <w:i/>
        </w:rPr>
        <w:t>)</w:t>
      </w:r>
      <w:r w:rsidRPr="00175E07">
        <w:rPr>
          <w:iCs/>
        </w:rPr>
        <w:t>,</w:t>
      </w:r>
      <w:r w:rsidR="00361EE3" w:rsidRPr="00175E07">
        <w:rPr>
          <w:iCs/>
        </w:rPr>
        <w:t xml:space="preserve"> </w:t>
      </w:r>
      <w:r w:rsidRPr="00175E07">
        <w:rPr>
          <w:iCs/>
        </w:rPr>
        <w:t>a</w:t>
      </w:r>
      <w:r w:rsidR="00361EE3" w:rsidRPr="00175E07">
        <w:rPr>
          <w:iCs/>
        </w:rPr>
        <w:t xml:space="preserve"> </w:t>
      </w:r>
      <w:r w:rsidRPr="00175E07">
        <w:rPr>
          <w:iCs/>
        </w:rPr>
        <w:t>cuyo</w:t>
      </w:r>
      <w:r w:rsidR="00361EE3" w:rsidRPr="00175E07">
        <w:rPr>
          <w:iCs/>
        </w:rPr>
        <w:t xml:space="preserve"> </w:t>
      </w:r>
      <w:r w:rsidRPr="00175E07">
        <w:rPr>
          <w:iCs/>
        </w:rPr>
        <w:t>pago</w:t>
      </w:r>
      <w:r w:rsidR="00361EE3" w:rsidRPr="00175E07">
        <w:rPr>
          <w:iCs/>
        </w:rPr>
        <w:t xml:space="preserve"> </w:t>
      </w:r>
      <w:r w:rsidRPr="00175E07">
        <w:rPr>
          <w:iCs/>
        </w:rPr>
        <w:t>en</w:t>
      </w:r>
      <w:r w:rsidR="00361EE3" w:rsidRPr="00175E07">
        <w:rPr>
          <w:iCs/>
        </w:rPr>
        <w:t xml:space="preserve"> </w:t>
      </w:r>
      <w:r w:rsidRPr="00175E07">
        <w:rPr>
          <w:iCs/>
        </w:rPr>
        <w:t>forma</w:t>
      </w:r>
      <w:r w:rsidR="00361EE3" w:rsidRPr="00175E07">
        <w:rPr>
          <w:iCs/>
        </w:rPr>
        <w:t xml:space="preserve"> </w:t>
      </w:r>
      <w:r w:rsidRPr="00175E07">
        <w:rPr>
          <w:iCs/>
        </w:rPr>
        <w:t>legal,</w:t>
      </w:r>
      <w:r w:rsidR="00361EE3" w:rsidRPr="00175E07">
        <w:rPr>
          <w:iCs/>
        </w:rPr>
        <w:t xml:space="preserve"> </w:t>
      </w:r>
      <w:r w:rsidRPr="00175E07">
        <w:rPr>
          <w:iCs/>
        </w:rPr>
        <w:t>en</w:t>
      </w:r>
      <w:r w:rsidR="00361EE3" w:rsidRPr="00175E07">
        <w:rPr>
          <w:iCs/>
        </w:rPr>
        <w:t xml:space="preserve"> </w:t>
      </w:r>
      <w:r w:rsidRPr="00175E07">
        <w:rPr>
          <w:iCs/>
        </w:rPr>
        <w:t>los</w:t>
      </w:r>
      <w:r w:rsidR="00361EE3" w:rsidRPr="00175E07">
        <w:rPr>
          <w:iCs/>
        </w:rPr>
        <w:t xml:space="preserve"> </w:t>
      </w:r>
      <w:r w:rsidRPr="00175E07">
        <w:rPr>
          <w:iCs/>
        </w:rPr>
        <w:t>tipos</w:t>
      </w:r>
      <w:r w:rsidR="00361EE3" w:rsidRPr="00175E07">
        <w:rPr>
          <w:iCs/>
        </w:rPr>
        <w:t xml:space="preserve"> </w:t>
      </w:r>
      <w:r w:rsidRPr="00175E07">
        <w:rPr>
          <w:iCs/>
        </w:rPr>
        <w:t>y</w:t>
      </w:r>
      <w:r w:rsidR="00361EE3" w:rsidRPr="00175E07">
        <w:rPr>
          <w:iCs/>
        </w:rPr>
        <w:t xml:space="preserve"> </w:t>
      </w:r>
      <w:r w:rsidRPr="00175E07">
        <w:rPr>
          <w:iCs/>
        </w:rPr>
        <w:t>proporciones</w:t>
      </w:r>
      <w:r w:rsidR="00361EE3" w:rsidRPr="00175E07">
        <w:rPr>
          <w:iCs/>
        </w:rPr>
        <w:t xml:space="preserve"> </w:t>
      </w:r>
      <w:r w:rsidRPr="00175E07">
        <w:rPr>
          <w:iCs/>
        </w:rPr>
        <w:t>de</w:t>
      </w:r>
      <w:r w:rsidR="00361EE3" w:rsidRPr="00175E07">
        <w:rPr>
          <w:iCs/>
        </w:rPr>
        <w:t xml:space="preserve"> </w:t>
      </w:r>
      <w:r w:rsidRPr="00175E07">
        <w:rPr>
          <w:iCs/>
        </w:rPr>
        <w:t>monedas</w:t>
      </w:r>
      <w:r w:rsidR="00361EE3" w:rsidRPr="00175E07">
        <w:rPr>
          <w:iCs/>
        </w:rPr>
        <w:t xml:space="preserve"> </w:t>
      </w:r>
      <w:r w:rsidRPr="00175E07">
        <w:rPr>
          <w:iCs/>
        </w:rPr>
        <w:t>en</w:t>
      </w:r>
      <w:r w:rsidR="00361EE3" w:rsidRPr="00175E07">
        <w:rPr>
          <w:iCs/>
        </w:rPr>
        <w:t xml:space="preserve"> </w:t>
      </w:r>
      <w:r w:rsidRPr="00175E07">
        <w:rPr>
          <w:iCs/>
        </w:rPr>
        <w:t>que</w:t>
      </w:r>
      <w:r w:rsidR="00361EE3" w:rsidRPr="00175E07">
        <w:rPr>
          <w:iCs/>
        </w:rPr>
        <w:t xml:space="preserve"> </w:t>
      </w:r>
      <w:r w:rsidRPr="00175E07">
        <w:rPr>
          <w:iCs/>
        </w:rPr>
        <w:t>deba</w:t>
      </w:r>
      <w:r w:rsidR="00361EE3" w:rsidRPr="00175E07">
        <w:rPr>
          <w:iCs/>
        </w:rPr>
        <w:t xml:space="preserve"> </w:t>
      </w:r>
      <w:r w:rsidRPr="00175E07">
        <w:rPr>
          <w:iCs/>
        </w:rPr>
        <w:t>pagarse</w:t>
      </w:r>
      <w:r w:rsidR="00361EE3" w:rsidRPr="00175E07">
        <w:rPr>
          <w:iCs/>
        </w:rPr>
        <w:t xml:space="preserve"> </w:t>
      </w:r>
      <w:r w:rsidRPr="00175E07">
        <w:rPr>
          <w:iCs/>
        </w:rPr>
        <w:t>el</w:t>
      </w:r>
      <w:r w:rsidR="00361EE3" w:rsidRPr="00175E07">
        <w:rPr>
          <w:iCs/>
        </w:rPr>
        <w:t xml:space="preserve"> </w:t>
      </w:r>
      <w:r w:rsidRPr="00175E07">
        <w:rPr>
          <w:iCs/>
        </w:rPr>
        <w:t>Precio</w:t>
      </w:r>
      <w:r w:rsidR="00361EE3" w:rsidRPr="00175E07">
        <w:rPr>
          <w:iCs/>
        </w:rPr>
        <w:t xml:space="preserve"> </w:t>
      </w:r>
      <w:r w:rsidRPr="00175E07">
        <w:rPr>
          <w:iCs/>
        </w:rPr>
        <w:t>del</w:t>
      </w:r>
      <w:r w:rsidR="00361EE3" w:rsidRPr="00175E07">
        <w:rPr>
          <w:iCs/>
        </w:rPr>
        <w:t xml:space="preserve"> </w:t>
      </w:r>
      <w:r w:rsidRPr="00175E07">
        <w:rPr>
          <w:iCs/>
        </w:rPr>
        <w:t>Contrato,</w:t>
      </w:r>
      <w:r w:rsidR="00361EE3" w:rsidRPr="00175E07">
        <w:rPr>
          <w:iCs/>
        </w:rPr>
        <w:t xml:space="preserve"> </w:t>
      </w:r>
      <w:r w:rsidRPr="00175E07">
        <w:rPr>
          <w:iCs/>
        </w:rPr>
        <w:t>nosotros,</w:t>
      </w:r>
      <w:r w:rsidR="00361EE3" w:rsidRPr="00175E07">
        <w:rPr>
          <w:iCs/>
        </w:rPr>
        <w:t xml:space="preserve"> </w:t>
      </w:r>
      <w:r w:rsidRPr="00175E07">
        <w:rPr>
          <w:iCs/>
        </w:rPr>
        <w:t>el</w:t>
      </w:r>
      <w:r w:rsidR="00361EE3" w:rsidRPr="00175E07">
        <w:rPr>
          <w:iCs/>
        </w:rPr>
        <w:t xml:space="preserve"> </w:t>
      </w:r>
      <w:r w:rsidRPr="00175E07">
        <w:rPr>
          <w:iCs/>
        </w:rPr>
        <w:t>Proveedor</w:t>
      </w:r>
      <w:r w:rsidR="00361EE3" w:rsidRPr="00175E07">
        <w:rPr>
          <w:iCs/>
        </w:rPr>
        <w:t xml:space="preserve"> </w:t>
      </w:r>
      <w:r w:rsidRPr="00175E07">
        <w:rPr>
          <w:iCs/>
        </w:rPr>
        <w:t>y</w:t>
      </w:r>
      <w:r w:rsidR="00361EE3" w:rsidRPr="00175E07">
        <w:rPr>
          <w:iCs/>
        </w:rPr>
        <w:t xml:space="preserve"> </w:t>
      </w:r>
      <w:r w:rsidRPr="00175E07">
        <w:rPr>
          <w:iCs/>
        </w:rPr>
        <w:t>el</w:t>
      </w:r>
      <w:r w:rsidR="00361EE3" w:rsidRPr="00175E07">
        <w:rPr>
          <w:iCs/>
        </w:rPr>
        <w:t xml:space="preserve"> </w:t>
      </w:r>
      <w:r w:rsidR="00236B67" w:rsidRPr="00175E07">
        <w:rPr>
          <w:iCs/>
        </w:rPr>
        <w:t>Fiador</w:t>
      </w:r>
      <w:r w:rsidR="00361EE3" w:rsidRPr="00175E07">
        <w:rPr>
          <w:iCs/>
        </w:rPr>
        <w:t xml:space="preserve"> </w:t>
      </w:r>
      <w:r w:rsidRPr="00175E07">
        <w:rPr>
          <w:iCs/>
        </w:rPr>
        <w:t>antemencionados</w:t>
      </w:r>
      <w:r w:rsidR="00361EE3" w:rsidRPr="00175E07">
        <w:rPr>
          <w:iCs/>
        </w:rPr>
        <w:t xml:space="preserve"> </w:t>
      </w:r>
      <w:r w:rsidRPr="00175E07">
        <w:rPr>
          <w:iCs/>
        </w:rPr>
        <w:t>nos</w:t>
      </w:r>
      <w:r w:rsidR="00361EE3" w:rsidRPr="00175E07">
        <w:rPr>
          <w:iCs/>
        </w:rPr>
        <w:t xml:space="preserve"> </w:t>
      </w:r>
      <w:r w:rsidRPr="00175E07">
        <w:rPr>
          <w:iCs/>
        </w:rPr>
        <w:t>comprometemos</w:t>
      </w:r>
      <w:r w:rsidR="00361EE3" w:rsidRPr="00175E07">
        <w:rPr>
          <w:iCs/>
        </w:rPr>
        <w:t xml:space="preserve"> </w:t>
      </w:r>
      <w:r w:rsidRPr="00175E07">
        <w:rPr>
          <w:iCs/>
        </w:rPr>
        <w:t>y</w:t>
      </w:r>
      <w:r w:rsidR="00361EE3" w:rsidRPr="00175E07">
        <w:rPr>
          <w:iCs/>
        </w:rPr>
        <w:t xml:space="preserve"> </w:t>
      </w:r>
      <w:r w:rsidRPr="00175E07">
        <w:rPr>
          <w:iCs/>
        </w:rPr>
        <w:t>obligamos</w:t>
      </w:r>
      <w:r w:rsidR="00361EE3" w:rsidRPr="00175E07">
        <w:rPr>
          <w:iCs/>
        </w:rPr>
        <w:t xml:space="preserve"> </w:t>
      </w:r>
      <w:r w:rsidRPr="00175E07">
        <w:rPr>
          <w:iCs/>
        </w:rPr>
        <w:t>colectiva</w:t>
      </w:r>
      <w:r w:rsidR="00361EE3" w:rsidRPr="00175E07">
        <w:rPr>
          <w:iCs/>
        </w:rPr>
        <w:t xml:space="preserve"> </w:t>
      </w:r>
      <w:r w:rsidRPr="00175E07">
        <w:rPr>
          <w:iCs/>
        </w:rPr>
        <w:t>y</w:t>
      </w:r>
      <w:r w:rsidR="00361EE3" w:rsidRPr="00175E07">
        <w:rPr>
          <w:iCs/>
        </w:rPr>
        <w:t xml:space="preserve"> </w:t>
      </w:r>
      <w:r w:rsidRPr="00175E07">
        <w:rPr>
          <w:iCs/>
        </w:rPr>
        <w:t>solidariamente</w:t>
      </w:r>
      <w:r w:rsidR="00361EE3" w:rsidRPr="00175E07">
        <w:rPr>
          <w:iCs/>
        </w:rPr>
        <w:t xml:space="preserve"> </w:t>
      </w:r>
      <w:r w:rsidRPr="00175E07">
        <w:rPr>
          <w:iCs/>
        </w:rPr>
        <w:t>a</w:t>
      </w:r>
      <w:r w:rsidR="00361EE3" w:rsidRPr="00175E07">
        <w:rPr>
          <w:iCs/>
        </w:rPr>
        <w:t xml:space="preserve"> </w:t>
      </w:r>
      <w:r w:rsidRPr="00175E07">
        <w:rPr>
          <w:iCs/>
        </w:rPr>
        <w:t>nuestros</w:t>
      </w:r>
      <w:r w:rsidR="00361EE3" w:rsidRPr="00175E07">
        <w:rPr>
          <w:iCs/>
        </w:rPr>
        <w:t xml:space="preserve"> </w:t>
      </w:r>
      <w:r w:rsidRPr="00175E07">
        <w:rPr>
          <w:iCs/>
        </w:rPr>
        <w:t>herederos,</w:t>
      </w:r>
      <w:r w:rsidR="00361EE3" w:rsidRPr="00175E07">
        <w:rPr>
          <w:iCs/>
        </w:rPr>
        <w:t xml:space="preserve"> </w:t>
      </w:r>
      <w:r w:rsidRPr="00175E07">
        <w:rPr>
          <w:iCs/>
        </w:rPr>
        <w:t>albaceas,</w:t>
      </w:r>
      <w:r w:rsidR="00361EE3" w:rsidRPr="00175E07">
        <w:rPr>
          <w:iCs/>
        </w:rPr>
        <w:t xml:space="preserve"> </w:t>
      </w:r>
      <w:r w:rsidRPr="00175E07">
        <w:rPr>
          <w:iCs/>
        </w:rPr>
        <w:t>administradores,</w:t>
      </w:r>
      <w:r w:rsidR="00361EE3" w:rsidRPr="00175E07">
        <w:rPr>
          <w:iCs/>
        </w:rPr>
        <w:t xml:space="preserve"> </w:t>
      </w:r>
      <w:r w:rsidRPr="00175E07">
        <w:rPr>
          <w:iCs/>
        </w:rPr>
        <w:t>sucesores</w:t>
      </w:r>
      <w:r w:rsidR="00361EE3" w:rsidRPr="00175E07">
        <w:rPr>
          <w:iCs/>
        </w:rPr>
        <w:t xml:space="preserve"> </w:t>
      </w:r>
      <w:r w:rsidRPr="00175E07">
        <w:rPr>
          <w:iCs/>
        </w:rPr>
        <w:t>y</w:t>
      </w:r>
      <w:r w:rsidR="00361EE3" w:rsidRPr="00175E07">
        <w:rPr>
          <w:iCs/>
        </w:rPr>
        <w:t xml:space="preserve"> </w:t>
      </w:r>
      <w:r w:rsidRPr="00175E07">
        <w:rPr>
          <w:iCs/>
        </w:rPr>
        <w:t>cesionarios</w:t>
      </w:r>
      <w:r w:rsidR="00361EE3" w:rsidRPr="00175E07">
        <w:rPr>
          <w:iCs/>
        </w:rPr>
        <w:t xml:space="preserve"> </w:t>
      </w:r>
      <w:r w:rsidRPr="00175E07">
        <w:rPr>
          <w:iCs/>
        </w:rPr>
        <w:t>a</w:t>
      </w:r>
      <w:r w:rsidR="00361EE3" w:rsidRPr="00175E07">
        <w:rPr>
          <w:iCs/>
        </w:rPr>
        <w:t xml:space="preserve"> </w:t>
      </w:r>
      <w:r w:rsidRPr="00175E07">
        <w:rPr>
          <w:iCs/>
        </w:rPr>
        <w:t>estos</w:t>
      </w:r>
      <w:r w:rsidR="00361EE3" w:rsidRPr="00175E07">
        <w:rPr>
          <w:iCs/>
        </w:rPr>
        <w:t xml:space="preserve"> </w:t>
      </w:r>
      <w:r w:rsidRPr="00175E07">
        <w:rPr>
          <w:iCs/>
        </w:rPr>
        <w:t>términos.</w:t>
      </w:r>
    </w:p>
    <w:p w14:paraId="6976B749" w14:textId="4E061764" w:rsidR="00A33D4C" w:rsidRPr="00175E07" w:rsidRDefault="00A33D4C" w:rsidP="000820B6">
      <w:pPr>
        <w:tabs>
          <w:tab w:val="left" w:pos="1260"/>
          <w:tab w:val="left" w:pos="4140"/>
          <w:tab w:val="left" w:pos="5387"/>
        </w:tabs>
        <w:spacing w:after="200"/>
        <w:jc w:val="both"/>
      </w:pPr>
      <w:r w:rsidRPr="00175E07">
        <w:t>CONSIDERANDO</w:t>
      </w:r>
      <w:r w:rsidR="00361EE3" w:rsidRPr="00175E07">
        <w:t xml:space="preserve"> </w:t>
      </w:r>
      <w:r w:rsidRPr="00175E07">
        <w:t>QUE</w:t>
      </w:r>
      <w:r w:rsidR="00361EE3" w:rsidRPr="00175E07">
        <w:t xml:space="preserve"> </w:t>
      </w:r>
      <w:r w:rsidRPr="00175E07">
        <w:t>el</w:t>
      </w:r>
      <w:r w:rsidR="00361EE3" w:rsidRPr="00175E07">
        <w:t xml:space="preserve"> </w:t>
      </w:r>
      <w:r w:rsidRPr="00175E07">
        <w:t>Proveedor</w:t>
      </w:r>
      <w:r w:rsidR="00361EE3" w:rsidRPr="00175E07">
        <w:t xml:space="preserve"> </w:t>
      </w:r>
      <w:r w:rsidRPr="00175E07">
        <w:t>ha</w:t>
      </w:r>
      <w:r w:rsidR="00361EE3" w:rsidRPr="00175E07">
        <w:t xml:space="preserve"> </w:t>
      </w:r>
      <w:r w:rsidRPr="00175E07">
        <w:t>celebrado</w:t>
      </w:r>
      <w:r w:rsidR="00361EE3" w:rsidRPr="00175E07">
        <w:t xml:space="preserve"> </w:t>
      </w:r>
      <w:r w:rsidRPr="00175E07">
        <w:t>un</w:t>
      </w:r>
      <w:r w:rsidR="00361EE3" w:rsidRPr="00175E07">
        <w:t xml:space="preserve"> </w:t>
      </w:r>
      <w:r w:rsidR="00A64D34" w:rsidRPr="00175E07">
        <w:t>Convenio</w:t>
      </w:r>
      <w:r w:rsidR="00361EE3" w:rsidRPr="00175E07">
        <w:t xml:space="preserve"> </w:t>
      </w:r>
      <w:r w:rsidRPr="00175E07">
        <w:t>con</w:t>
      </w:r>
      <w:r w:rsidR="00361EE3" w:rsidRPr="00175E07">
        <w:t xml:space="preserve"> </w:t>
      </w:r>
      <w:r w:rsidRPr="00175E07">
        <w:t>el</w:t>
      </w:r>
      <w:r w:rsidR="00361EE3" w:rsidRPr="00175E07">
        <w:t xml:space="preserve"> </w:t>
      </w:r>
      <w:r w:rsidRPr="00175E07">
        <w:t>Comprador</w:t>
      </w:r>
      <w:r w:rsidR="00361EE3" w:rsidRPr="00175E07">
        <w:t xml:space="preserve"> </w:t>
      </w:r>
      <w:r w:rsidRPr="00175E07">
        <w:t>con</w:t>
      </w:r>
      <w:r w:rsidR="00361EE3" w:rsidRPr="00175E07">
        <w:t xml:space="preserve"> </w:t>
      </w:r>
      <w:r w:rsidRPr="00175E07">
        <w:t>fecha</w:t>
      </w:r>
      <w:r w:rsidR="00361EE3" w:rsidRPr="00175E07">
        <w:t xml:space="preserve"> </w:t>
      </w:r>
      <w:r w:rsidRPr="00175E07">
        <w:t>del</w:t>
      </w:r>
      <w:r w:rsidR="00361EE3" w:rsidRPr="00175E07">
        <w:t xml:space="preserve"> </w:t>
      </w:r>
      <w:r w:rsidRPr="00175E07">
        <w:rPr>
          <w:i/>
          <w:iCs/>
        </w:rPr>
        <w:t>[indique</w:t>
      </w:r>
      <w:r w:rsidR="00361EE3" w:rsidRPr="00175E07">
        <w:rPr>
          <w:i/>
          <w:iCs/>
        </w:rPr>
        <w:t xml:space="preserve"> </w:t>
      </w:r>
      <w:r w:rsidRPr="00175E07">
        <w:rPr>
          <w:i/>
          <w:iCs/>
        </w:rPr>
        <w:t>el</w:t>
      </w:r>
      <w:r w:rsidR="00361EE3" w:rsidRPr="00175E07">
        <w:rPr>
          <w:i/>
          <w:iCs/>
        </w:rPr>
        <w:t xml:space="preserve"> </w:t>
      </w:r>
      <w:r w:rsidRPr="00175E07">
        <w:rPr>
          <w:i/>
          <w:iCs/>
        </w:rPr>
        <w:t>número]</w:t>
      </w:r>
      <w:r w:rsidR="00361EE3" w:rsidRPr="00175E07">
        <w:t xml:space="preserve"> </w:t>
      </w:r>
      <w:r w:rsidRPr="00175E07">
        <w:t>días</w:t>
      </w:r>
      <w:r w:rsidR="00361EE3" w:rsidRPr="00175E07">
        <w:t xml:space="preserve"> </w:t>
      </w:r>
      <w:r w:rsidRPr="00175E07">
        <w:t>de</w:t>
      </w:r>
      <w:r w:rsidR="00361EE3" w:rsidRPr="00175E07">
        <w:rPr>
          <w:i/>
          <w:iCs/>
        </w:rPr>
        <w:t xml:space="preserve"> </w:t>
      </w:r>
      <w:r w:rsidRPr="00175E07">
        <w:rPr>
          <w:i/>
          <w:iCs/>
        </w:rPr>
        <w:t>[indique</w:t>
      </w:r>
      <w:r w:rsidR="00361EE3" w:rsidRPr="00175E07">
        <w:rPr>
          <w:i/>
          <w:iCs/>
        </w:rPr>
        <w:t xml:space="preserve"> </w:t>
      </w:r>
      <w:r w:rsidRPr="00175E07">
        <w:rPr>
          <w:i/>
          <w:iCs/>
        </w:rPr>
        <w:t>el</w:t>
      </w:r>
      <w:r w:rsidR="00361EE3" w:rsidRPr="00175E07">
        <w:rPr>
          <w:i/>
          <w:iCs/>
        </w:rPr>
        <w:t xml:space="preserve"> </w:t>
      </w:r>
      <w:r w:rsidRPr="00175E07">
        <w:rPr>
          <w:i/>
          <w:iCs/>
        </w:rPr>
        <w:t>mes]</w:t>
      </w:r>
      <w:r w:rsidR="00361EE3" w:rsidRPr="00175E07">
        <w:t xml:space="preserve"> </w:t>
      </w:r>
      <w:r w:rsidRPr="00175E07">
        <w:t>de</w:t>
      </w:r>
      <w:r w:rsidR="00361EE3" w:rsidRPr="00175E07">
        <w:t xml:space="preserve"> </w:t>
      </w:r>
      <w:r w:rsidRPr="00175E07">
        <w:rPr>
          <w:i/>
          <w:iCs/>
        </w:rPr>
        <w:t>[indique</w:t>
      </w:r>
      <w:r w:rsidR="00361EE3" w:rsidRPr="00175E07">
        <w:rPr>
          <w:i/>
          <w:iCs/>
        </w:rPr>
        <w:t xml:space="preserve"> </w:t>
      </w:r>
      <w:r w:rsidRPr="00175E07">
        <w:rPr>
          <w:i/>
          <w:iCs/>
        </w:rPr>
        <w:t>el</w:t>
      </w:r>
      <w:r w:rsidR="00361EE3" w:rsidRPr="00175E07">
        <w:rPr>
          <w:i/>
          <w:iCs/>
        </w:rPr>
        <w:t xml:space="preserve"> </w:t>
      </w:r>
      <w:r w:rsidRPr="00175E07">
        <w:rPr>
          <w:i/>
          <w:iCs/>
        </w:rPr>
        <w:t>año]</w:t>
      </w:r>
      <w:r w:rsidRPr="00175E07">
        <w:t>,</w:t>
      </w:r>
      <w:r w:rsidR="00361EE3" w:rsidRPr="00175E07">
        <w:t xml:space="preserve"> </w:t>
      </w:r>
      <w:r w:rsidRPr="00175E07">
        <w:t>para</w:t>
      </w:r>
      <w:r w:rsidR="00361EE3" w:rsidRPr="00175E07">
        <w:t xml:space="preserve"> </w:t>
      </w:r>
      <w:r w:rsidRPr="00175E07">
        <w:rPr>
          <w:i/>
          <w:iCs/>
        </w:rPr>
        <w:t>[indique</w:t>
      </w:r>
      <w:r w:rsidR="00361EE3" w:rsidRPr="00175E07">
        <w:rPr>
          <w:i/>
          <w:iCs/>
        </w:rPr>
        <w:t xml:space="preserve"> </w:t>
      </w:r>
      <w:r w:rsidRPr="00175E07">
        <w:rPr>
          <w:i/>
          <w:iCs/>
        </w:rPr>
        <w:t>el</w:t>
      </w:r>
      <w:r w:rsidR="00361EE3" w:rsidRPr="00175E07">
        <w:rPr>
          <w:i/>
          <w:iCs/>
        </w:rPr>
        <w:t xml:space="preserve"> </w:t>
      </w:r>
      <w:r w:rsidRPr="00175E07">
        <w:rPr>
          <w:i/>
          <w:iCs/>
        </w:rPr>
        <w:t>nombre</w:t>
      </w:r>
      <w:r w:rsidR="00361EE3" w:rsidRPr="00175E07">
        <w:rPr>
          <w:i/>
          <w:iCs/>
        </w:rPr>
        <w:t xml:space="preserve"> </w:t>
      </w:r>
      <w:r w:rsidRPr="00175E07">
        <w:rPr>
          <w:i/>
          <w:iCs/>
        </w:rPr>
        <w:t>del</w:t>
      </w:r>
      <w:r w:rsidR="00361EE3" w:rsidRPr="00175E07">
        <w:rPr>
          <w:i/>
          <w:iCs/>
        </w:rPr>
        <w:t xml:space="preserve"> </w:t>
      </w:r>
      <w:r w:rsidRPr="00175E07">
        <w:rPr>
          <w:i/>
          <w:iCs/>
        </w:rPr>
        <w:t>contrato</w:t>
      </w:r>
      <w:r w:rsidR="00361EE3" w:rsidRPr="00175E07">
        <w:rPr>
          <w:i/>
          <w:iCs/>
        </w:rPr>
        <w:t xml:space="preserve"> </w:t>
      </w:r>
      <w:r w:rsidRPr="00175E07">
        <w:rPr>
          <w:i/>
          <w:iCs/>
        </w:rPr>
        <w:t>y</w:t>
      </w:r>
      <w:r w:rsidR="00361EE3" w:rsidRPr="00175E07">
        <w:rPr>
          <w:i/>
          <w:iCs/>
        </w:rPr>
        <w:t xml:space="preserve"> </w:t>
      </w:r>
      <w:r w:rsidRPr="00175E07">
        <w:rPr>
          <w:i/>
          <w:iCs/>
        </w:rPr>
        <w:t>breve</w:t>
      </w:r>
      <w:r w:rsidR="00361EE3" w:rsidRPr="00175E07">
        <w:rPr>
          <w:i/>
          <w:iCs/>
        </w:rPr>
        <w:t xml:space="preserve"> </w:t>
      </w:r>
      <w:r w:rsidRPr="00175E07">
        <w:rPr>
          <w:i/>
          <w:iCs/>
        </w:rPr>
        <w:t>descripción</w:t>
      </w:r>
      <w:r w:rsidR="00361EE3" w:rsidRPr="00175E07">
        <w:rPr>
          <w:i/>
          <w:iCs/>
        </w:rPr>
        <w:t xml:space="preserve"> </w:t>
      </w:r>
      <w:r w:rsidRPr="00175E07">
        <w:rPr>
          <w:i/>
          <w:iCs/>
        </w:rPr>
        <w:t>de</w:t>
      </w:r>
      <w:r w:rsidR="00361EE3" w:rsidRPr="00175E07">
        <w:rPr>
          <w:i/>
          <w:iCs/>
        </w:rPr>
        <w:t xml:space="preserve"> </w:t>
      </w:r>
      <w:r w:rsidRPr="00175E07">
        <w:rPr>
          <w:i/>
          <w:iCs/>
        </w:rPr>
        <w:t>los</w:t>
      </w:r>
      <w:r w:rsidR="00361EE3" w:rsidRPr="00175E07">
        <w:rPr>
          <w:i/>
          <w:iCs/>
        </w:rPr>
        <w:t xml:space="preserve"> </w:t>
      </w:r>
      <w:r w:rsidRPr="00175E07">
        <w:rPr>
          <w:i/>
          <w:iCs/>
        </w:rPr>
        <w:t>Bienes</w:t>
      </w:r>
      <w:r w:rsidR="00361EE3" w:rsidRPr="00175E07">
        <w:rPr>
          <w:i/>
          <w:iCs/>
        </w:rPr>
        <w:t xml:space="preserve"> </w:t>
      </w:r>
      <w:r w:rsidRPr="00175E07">
        <w:rPr>
          <w:i/>
          <w:iCs/>
        </w:rPr>
        <w:t>y</w:t>
      </w:r>
      <w:r w:rsidR="00361EE3" w:rsidRPr="00175E07">
        <w:rPr>
          <w:i/>
          <w:iCs/>
        </w:rPr>
        <w:t xml:space="preserve"> </w:t>
      </w:r>
      <w:r w:rsidRPr="00175E07">
        <w:rPr>
          <w:i/>
          <w:iCs/>
        </w:rPr>
        <w:t>Servicios</w:t>
      </w:r>
      <w:r w:rsidR="00361EE3" w:rsidRPr="00175E07">
        <w:rPr>
          <w:i/>
          <w:iCs/>
        </w:rPr>
        <w:t xml:space="preserve"> </w:t>
      </w:r>
      <w:r w:rsidRPr="00175E07">
        <w:rPr>
          <w:i/>
          <w:iCs/>
        </w:rPr>
        <w:t>Conexos]</w:t>
      </w:r>
      <w:r w:rsidRPr="00175E07">
        <w:t>,</w:t>
      </w:r>
      <w:r w:rsidR="00361EE3" w:rsidRPr="00175E07">
        <w:t xml:space="preserve"> </w:t>
      </w:r>
      <w:r w:rsidRPr="00175E07">
        <w:t>de</w:t>
      </w:r>
      <w:r w:rsidR="00361EE3" w:rsidRPr="00175E07">
        <w:t xml:space="preserve"> </w:t>
      </w:r>
      <w:r w:rsidRPr="00175E07">
        <w:t>conformidad</w:t>
      </w:r>
      <w:r w:rsidR="00361EE3" w:rsidRPr="00175E07">
        <w:t xml:space="preserve"> </w:t>
      </w:r>
      <w:r w:rsidRPr="00175E07">
        <w:t>con</w:t>
      </w:r>
      <w:r w:rsidR="00361EE3" w:rsidRPr="00175E07">
        <w:t xml:space="preserve"> </w:t>
      </w:r>
      <w:r w:rsidRPr="00175E07">
        <w:t>los</w:t>
      </w:r>
      <w:r w:rsidR="00361EE3" w:rsidRPr="00175E07">
        <w:t xml:space="preserve"> </w:t>
      </w:r>
      <w:r w:rsidRPr="00175E07">
        <w:t>documentos,</w:t>
      </w:r>
      <w:r w:rsidR="00361EE3" w:rsidRPr="00175E07">
        <w:t xml:space="preserve"> </w:t>
      </w:r>
      <w:r w:rsidRPr="00175E07">
        <w:t>planos,</w:t>
      </w:r>
      <w:r w:rsidR="00361EE3" w:rsidRPr="00175E07">
        <w:t xml:space="preserve"> </w:t>
      </w:r>
      <w:r w:rsidRPr="00175E07">
        <w:t>especificaciones</w:t>
      </w:r>
      <w:r w:rsidR="00361EE3" w:rsidRPr="00175E07">
        <w:t xml:space="preserve"> </w:t>
      </w:r>
      <w:r w:rsidRPr="00175E07">
        <w:t>y</w:t>
      </w:r>
      <w:r w:rsidR="00361EE3" w:rsidRPr="00175E07">
        <w:t xml:space="preserve"> </w:t>
      </w:r>
      <w:r w:rsidRPr="00175E07">
        <w:t>enmiendas</w:t>
      </w:r>
      <w:r w:rsidR="00361EE3" w:rsidRPr="00175E07">
        <w:t xml:space="preserve"> </w:t>
      </w:r>
      <w:r w:rsidRPr="00175E07">
        <w:t>respectivas,</w:t>
      </w:r>
      <w:r w:rsidR="00361EE3" w:rsidRPr="00175E07">
        <w:t xml:space="preserve"> </w:t>
      </w:r>
      <w:r w:rsidRPr="00175E07">
        <w:t>los</w:t>
      </w:r>
      <w:r w:rsidR="00361EE3" w:rsidRPr="00175E07">
        <w:t xml:space="preserve"> </w:t>
      </w:r>
      <w:r w:rsidRPr="00175E07">
        <w:t>cuales,</w:t>
      </w:r>
      <w:r w:rsidR="00361EE3" w:rsidRPr="00175E07">
        <w:t xml:space="preserve"> </w:t>
      </w:r>
      <w:r w:rsidRPr="00175E07">
        <w:t>en</w:t>
      </w:r>
      <w:r w:rsidR="00361EE3" w:rsidRPr="00175E07">
        <w:t xml:space="preserve"> </w:t>
      </w:r>
      <w:r w:rsidRPr="00175E07">
        <w:t>la</w:t>
      </w:r>
      <w:r w:rsidR="00361EE3" w:rsidRPr="00175E07">
        <w:t xml:space="preserve"> </w:t>
      </w:r>
      <w:r w:rsidRPr="00175E07">
        <w:t>medida</w:t>
      </w:r>
      <w:r w:rsidR="00361EE3" w:rsidRPr="00175E07">
        <w:t xml:space="preserve"> </w:t>
      </w:r>
      <w:r w:rsidRPr="00175E07">
        <w:t>aquí</w:t>
      </w:r>
      <w:r w:rsidR="00361EE3" w:rsidRPr="00175E07">
        <w:t xml:space="preserve"> </w:t>
      </w:r>
      <w:r w:rsidRPr="00175E07">
        <w:t>contemplada,</w:t>
      </w:r>
      <w:r w:rsidR="00361EE3" w:rsidRPr="00175E07">
        <w:t xml:space="preserve"> </w:t>
      </w:r>
      <w:r w:rsidRPr="00175E07">
        <w:t>forman</w:t>
      </w:r>
      <w:r w:rsidR="00361EE3" w:rsidRPr="00175E07">
        <w:t xml:space="preserve"> </w:t>
      </w:r>
      <w:r w:rsidRPr="00175E07">
        <w:t>parte</w:t>
      </w:r>
      <w:r w:rsidR="00361EE3" w:rsidRPr="00175E07">
        <w:t xml:space="preserve"> </w:t>
      </w:r>
      <w:r w:rsidRPr="00175E07">
        <w:t>de</w:t>
      </w:r>
      <w:r w:rsidR="00361EE3" w:rsidRPr="00175E07">
        <w:t xml:space="preserve"> </w:t>
      </w:r>
      <w:r w:rsidRPr="00175E07">
        <w:t>la</w:t>
      </w:r>
      <w:r w:rsidR="00361EE3" w:rsidRPr="00175E07">
        <w:t xml:space="preserve"> </w:t>
      </w:r>
      <w:r w:rsidRPr="00175E07">
        <w:t>presente</w:t>
      </w:r>
      <w:r w:rsidR="00361EE3" w:rsidRPr="00175E07">
        <w:t xml:space="preserve"> </w:t>
      </w:r>
      <w:r w:rsidR="009D4F48" w:rsidRPr="00175E07">
        <w:t>F</w:t>
      </w:r>
      <w:r w:rsidRPr="00175E07">
        <w:t>ianza</w:t>
      </w:r>
      <w:r w:rsidR="00361EE3" w:rsidRPr="00175E07">
        <w:t xml:space="preserve"> </w:t>
      </w:r>
      <w:r w:rsidRPr="00175E07">
        <w:t>a</w:t>
      </w:r>
      <w:r w:rsidR="00361EE3" w:rsidRPr="00175E07">
        <w:t xml:space="preserve"> </w:t>
      </w:r>
      <w:r w:rsidRPr="00175E07">
        <w:t>modo</w:t>
      </w:r>
      <w:r w:rsidR="00361EE3" w:rsidRPr="00175E07">
        <w:t xml:space="preserve"> </w:t>
      </w:r>
      <w:r w:rsidRPr="00175E07">
        <w:t>de</w:t>
      </w:r>
      <w:r w:rsidR="00361EE3" w:rsidRPr="00175E07">
        <w:t xml:space="preserve"> </w:t>
      </w:r>
      <w:r w:rsidRPr="00175E07">
        <w:t>referencia</w:t>
      </w:r>
      <w:r w:rsidR="00361EE3" w:rsidRPr="00175E07">
        <w:t xml:space="preserve"> </w:t>
      </w:r>
      <w:r w:rsidRPr="00175E07">
        <w:t>y</w:t>
      </w:r>
      <w:r w:rsidR="00361EE3" w:rsidRPr="00175E07">
        <w:t xml:space="preserve"> </w:t>
      </w:r>
      <w:r w:rsidRPr="00175E07">
        <w:t>se</w:t>
      </w:r>
      <w:r w:rsidR="00361EE3" w:rsidRPr="00175E07">
        <w:t xml:space="preserve"> </w:t>
      </w:r>
      <w:r w:rsidRPr="00175E07">
        <w:t>denominan</w:t>
      </w:r>
      <w:r w:rsidR="00361EE3" w:rsidRPr="00175E07">
        <w:t xml:space="preserve"> </w:t>
      </w:r>
      <w:r w:rsidRPr="00175E07">
        <w:t>en</w:t>
      </w:r>
      <w:r w:rsidR="00361EE3" w:rsidRPr="00175E07">
        <w:t xml:space="preserve"> </w:t>
      </w:r>
      <w:r w:rsidRPr="00175E07">
        <w:t>lo</w:t>
      </w:r>
      <w:r w:rsidR="00361EE3" w:rsidRPr="00175E07">
        <w:t xml:space="preserve"> </w:t>
      </w:r>
      <w:r w:rsidRPr="00175E07">
        <w:t>sucesivo</w:t>
      </w:r>
      <w:r w:rsidR="00361EE3" w:rsidRPr="00175E07">
        <w:t xml:space="preserve"> </w:t>
      </w:r>
      <w:r w:rsidRPr="00175E07">
        <w:t>el</w:t>
      </w:r>
      <w:r w:rsidR="00361EE3" w:rsidRPr="00175E07">
        <w:t xml:space="preserve"> </w:t>
      </w:r>
      <w:r w:rsidRPr="00175E07">
        <w:t>Contrato.</w:t>
      </w:r>
    </w:p>
    <w:p w14:paraId="7AB7A1CD" w14:textId="7A1E6A96" w:rsidR="00A33D4C" w:rsidRPr="00175E07" w:rsidRDefault="00A33D4C" w:rsidP="000820B6">
      <w:pPr>
        <w:spacing w:after="200"/>
        <w:jc w:val="both"/>
        <w:rPr>
          <w:iCs/>
        </w:rPr>
      </w:pPr>
      <w:r w:rsidRPr="00175E07">
        <w:t>POR</w:t>
      </w:r>
      <w:r w:rsidR="00361EE3" w:rsidRPr="00175E07">
        <w:t xml:space="preserve"> </w:t>
      </w:r>
      <w:r w:rsidRPr="00175E07">
        <w:t>CONSIGUIENTE,</w:t>
      </w:r>
      <w:r w:rsidR="00361EE3" w:rsidRPr="00175E07">
        <w:t xml:space="preserve"> </w:t>
      </w:r>
      <w:r w:rsidRPr="00175E07">
        <w:t>la</w:t>
      </w:r>
      <w:r w:rsidR="00361EE3" w:rsidRPr="00175E07">
        <w:t xml:space="preserve"> </w:t>
      </w:r>
      <w:r w:rsidRPr="00175E07">
        <w:t>condición</w:t>
      </w:r>
      <w:r w:rsidR="00361EE3" w:rsidRPr="00175E07">
        <w:t xml:space="preserve"> </w:t>
      </w:r>
      <w:r w:rsidRPr="00175E07">
        <w:t>de</w:t>
      </w:r>
      <w:r w:rsidR="00361EE3" w:rsidRPr="00175E07">
        <w:t xml:space="preserve"> </w:t>
      </w:r>
      <w:r w:rsidRPr="00175E07">
        <w:t>esta</w:t>
      </w:r>
      <w:r w:rsidR="00361EE3" w:rsidRPr="00175E07">
        <w:t xml:space="preserve"> </w:t>
      </w:r>
      <w:r w:rsidRPr="00175E07">
        <w:t>obligación</w:t>
      </w:r>
      <w:r w:rsidR="00361EE3" w:rsidRPr="00175E07">
        <w:t xml:space="preserve"> </w:t>
      </w:r>
      <w:r w:rsidRPr="00175E07">
        <w:t>es</w:t>
      </w:r>
      <w:r w:rsidR="00361EE3" w:rsidRPr="00175E07">
        <w:t xml:space="preserve"> </w:t>
      </w:r>
      <w:r w:rsidRPr="00175E07">
        <w:t>tal</w:t>
      </w:r>
      <w:r w:rsidR="00361EE3" w:rsidRPr="00175E07">
        <w:t xml:space="preserve"> </w:t>
      </w:r>
      <w:r w:rsidRPr="00175E07">
        <w:t>que,</w:t>
      </w:r>
      <w:r w:rsidR="00361EE3" w:rsidRPr="00175E07">
        <w:t xml:space="preserve"> </w:t>
      </w:r>
      <w:r w:rsidRPr="00175E07">
        <w:t>si</w:t>
      </w:r>
      <w:r w:rsidR="00361EE3" w:rsidRPr="00175E07">
        <w:t xml:space="preserve"> </w:t>
      </w:r>
      <w:r w:rsidRPr="00175E07">
        <w:t>el</w:t>
      </w:r>
      <w:r w:rsidR="00361EE3" w:rsidRPr="00175E07">
        <w:t xml:space="preserve"> </w:t>
      </w:r>
      <w:r w:rsidRPr="00175E07">
        <w:t>Proveedor</w:t>
      </w:r>
      <w:r w:rsidR="00361EE3" w:rsidRPr="00175E07">
        <w:t xml:space="preserve"> </w:t>
      </w:r>
      <w:r w:rsidRPr="00175E07">
        <w:t>cumple</w:t>
      </w:r>
      <w:r w:rsidR="00361EE3" w:rsidRPr="00175E07">
        <w:t xml:space="preserve"> </w:t>
      </w:r>
      <w:r w:rsidRPr="00175E07">
        <w:t>oportuna</w:t>
      </w:r>
      <w:r w:rsidR="00361EE3" w:rsidRPr="00175E07">
        <w:t xml:space="preserve"> </w:t>
      </w:r>
      <w:r w:rsidRPr="00175E07">
        <w:t>y</w:t>
      </w:r>
      <w:r w:rsidR="00361EE3" w:rsidRPr="00175E07">
        <w:t xml:space="preserve"> </w:t>
      </w:r>
      <w:r w:rsidRPr="00175E07">
        <w:t>fielmente</w:t>
      </w:r>
      <w:r w:rsidR="00361EE3" w:rsidRPr="00175E07">
        <w:t xml:space="preserve"> </w:t>
      </w:r>
      <w:r w:rsidRPr="00175E07">
        <w:t>con</w:t>
      </w:r>
      <w:r w:rsidR="00361EE3" w:rsidRPr="00175E07">
        <w:t xml:space="preserve"> </w:t>
      </w:r>
      <w:r w:rsidRPr="00175E07">
        <w:t>los</w:t>
      </w:r>
      <w:r w:rsidR="00361EE3" w:rsidRPr="00175E07">
        <w:t xml:space="preserve"> </w:t>
      </w:r>
      <w:r w:rsidRPr="00175E07">
        <w:t>términos</w:t>
      </w:r>
      <w:r w:rsidR="00361EE3" w:rsidRPr="00175E07">
        <w:t xml:space="preserve"> </w:t>
      </w:r>
      <w:r w:rsidRPr="00175E07">
        <w:t>del</w:t>
      </w:r>
      <w:r w:rsidR="00361EE3" w:rsidRPr="00175E07">
        <w:t xml:space="preserve"> </w:t>
      </w:r>
      <w:r w:rsidRPr="00175E07">
        <w:t>Contrato</w:t>
      </w:r>
      <w:r w:rsidR="00361EE3" w:rsidRPr="00175E07">
        <w:t xml:space="preserve"> </w:t>
      </w:r>
      <w:r w:rsidRPr="00175E07">
        <w:t>mencionado</w:t>
      </w:r>
      <w:r w:rsidR="00361EE3" w:rsidRPr="00175E07">
        <w:t xml:space="preserve"> </w:t>
      </w:r>
      <w:r w:rsidRPr="00175E07">
        <w:t>(incluida</w:t>
      </w:r>
      <w:r w:rsidR="00361EE3" w:rsidRPr="00175E07">
        <w:t xml:space="preserve"> </w:t>
      </w:r>
      <w:r w:rsidRPr="00175E07">
        <w:t>toda</w:t>
      </w:r>
      <w:r w:rsidR="00361EE3" w:rsidRPr="00175E07">
        <w:t xml:space="preserve"> </w:t>
      </w:r>
      <w:r w:rsidRPr="00175E07">
        <w:t>enmienda</w:t>
      </w:r>
      <w:r w:rsidR="00361EE3" w:rsidRPr="00175E07">
        <w:t xml:space="preserve"> </w:t>
      </w:r>
      <w:r w:rsidRPr="00175E07">
        <w:t>de</w:t>
      </w:r>
      <w:r w:rsidR="00361EE3" w:rsidRPr="00175E07">
        <w:t xml:space="preserve"> </w:t>
      </w:r>
      <w:r w:rsidRPr="00175E07">
        <w:t>la</w:t>
      </w:r>
      <w:r w:rsidR="00361EE3" w:rsidRPr="00175E07">
        <w:t xml:space="preserve"> </w:t>
      </w:r>
      <w:r w:rsidRPr="00175E07">
        <w:t>que</w:t>
      </w:r>
      <w:r w:rsidR="00361EE3" w:rsidRPr="00175E07">
        <w:t xml:space="preserve"> </w:t>
      </w:r>
      <w:r w:rsidRPr="00175E07">
        <w:t>haya</w:t>
      </w:r>
      <w:r w:rsidR="00361EE3" w:rsidRPr="00175E07">
        <w:t xml:space="preserve"> </w:t>
      </w:r>
      <w:r w:rsidRPr="00175E07">
        <w:t>sido</w:t>
      </w:r>
      <w:r w:rsidR="00361EE3" w:rsidRPr="00175E07">
        <w:t xml:space="preserve"> </w:t>
      </w:r>
      <w:r w:rsidRPr="00175E07">
        <w:t>objeto),</w:t>
      </w:r>
      <w:r w:rsidR="00361EE3" w:rsidRPr="00175E07">
        <w:t xml:space="preserve"> </w:t>
      </w:r>
      <w:r w:rsidRPr="00175E07">
        <w:t>esta</w:t>
      </w:r>
      <w:r w:rsidR="00361EE3" w:rsidRPr="00175E07">
        <w:t xml:space="preserve"> </w:t>
      </w:r>
      <w:r w:rsidRPr="00175E07">
        <w:t>obligación</w:t>
      </w:r>
      <w:r w:rsidR="00361EE3" w:rsidRPr="00175E07">
        <w:t xml:space="preserve"> </w:t>
      </w:r>
      <w:r w:rsidRPr="00175E07">
        <w:t>carecerá</w:t>
      </w:r>
      <w:r w:rsidR="00361EE3" w:rsidRPr="00175E07">
        <w:t xml:space="preserve"> </w:t>
      </w:r>
      <w:r w:rsidRPr="00175E07">
        <w:t>de</w:t>
      </w:r>
      <w:r w:rsidR="00361EE3" w:rsidRPr="00175E07">
        <w:t xml:space="preserve"> </w:t>
      </w:r>
      <w:r w:rsidRPr="00175E07">
        <w:t>validez</w:t>
      </w:r>
      <w:r w:rsidR="00361EE3" w:rsidRPr="00175E07">
        <w:t xml:space="preserve"> </w:t>
      </w:r>
      <w:r w:rsidRPr="00175E07">
        <w:t>y</w:t>
      </w:r>
      <w:r w:rsidR="00361EE3" w:rsidRPr="00175E07">
        <w:t xml:space="preserve"> </w:t>
      </w:r>
      <w:r w:rsidRPr="00175E07">
        <w:t>efecto;</w:t>
      </w:r>
      <w:r w:rsidR="00361EE3" w:rsidRPr="00175E07">
        <w:t xml:space="preserve"> </w:t>
      </w:r>
      <w:r w:rsidRPr="00175E07">
        <w:t>de</w:t>
      </w:r>
      <w:r w:rsidR="00361EE3" w:rsidRPr="00175E07">
        <w:t xml:space="preserve"> </w:t>
      </w:r>
      <w:r w:rsidRPr="00175E07">
        <w:t>lo</w:t>
      </w:r>
      <w:r w:rsidR="00361EE3" w:rsidRPr="00175E07">
        <w:t xml:space="preserve"> </w:t>
      </w:r>
      <w:r w:rsidRPr="00175E07">
        <w:t>contrario,</w:t>
      </w:r>
      <w:r w:rsidR="00361EE3" w:rsidRPr="00175E07">
        <w:t xml:space="preserve"> </w:t>
      </w:r>
      <w:r w:rsidRPr="00175E07">
        <w:t>se</w:t>
      </w:r>
      <w:r w:rsidR="00361EE3" w:rsidRPr="00175E07">
        <w:t xml:space="preserve"> </w:t>
      </w:r>
      <w:r w:rsidRPr="00175E07">
        <w:t>mantendrá</w:t>
      </w:r>
      <w:r w:rsidR="00361EE3" w:rsidRPr="00175E07">
        <w:t xml:space="preserve"> </w:t>
      </w:r>
      <w:r w:rsidRPr="00175E07">
        <w:t>con</w:t>
      </w:r>
      <w:r w:rsidR="00361EE3" w:rsidRPr="00175E07">
        <w:t xml:space="preserve"> </w:t>
      </w:r>
      <w:r w:rsidRPr="00175E07">
        <w:t>plena</w:t>
      </w:r>
      <w:r w:rsidR="00361EE3" w:rsidRPr="00175E07">
        <w:t xml:space="preserve"> </w:t>
      </w:r>
      <w:r w:rsidRPr="00175E07">
        <w:t>validez</w:t>
      </w:r>
      <w:r w:rsidR="00361EE3" w:rsidRPr="00175E07">
        <w:t xml:space="preserve"> </w:t>
      </w:r>
      <w:r w:rsidRPr="00175E07">
        <w:t>y</w:t>
      </w:r>
      <w:r w:rsidR="00361EE3" w:rsidRPr="00175E07">
        <w:t xml:space="preserve"> </w:t>
      </w:r>
      <w:r w:rsidRPr="00175E07">
        <w:t>vigencia.</w:t>
      </w:r>
      <w:r w:rsidR="00361EE3" w:rsidRPr="00175E07">
        <w:t xml:space="preserve"> </w:t>
      </w:r>
      <w:r w:rsidRPr="00175E07">
        <w:t>Si</w:t>
      </w:r>
      <w:r w:rsidR="00361EE3" w:rsidRPr="00175E07">
        <w:t xml:space="preserve"> </w:t>
      </w:r>
      <w:r w:rsidRPr="00175E07">
        <w:t>el</w:t>
      </w:r>
      <w:r w:rsidR="00361EE3" w:rsidRPr="00175E07">
        <w:t xml:space="preserve"> </w:t>
      </w:r>
      <w:r w:rsidRPr="00175E07">
        <w:t>Proveedor</w:t>
      </w:r>
      <w:r w:rsidR="00361EE3" w:rsidRPr="00175E07">
        <w:t xml:space="preserve"> </w:t>
      </w:r>
      <w:r w:rsidRPr="00175E07">
        <w:t>incumple</w:t>
      </w:r>
      <w:r w:rsidR="00361EE3" w:rsidRPr="00175E07">
        <w:t xml:space="preserve"> </w:t>
      </w:r>
      <w:r w:rsidRPr="00175E07">
        <w:t>alguna</w:t>
      </w:r>
      <w:r w:rsidR="00361EE3" w:rsidRPr="00175E07">
        <w:t xml:space="preserve"> </w:t>
      </w:r>
      <w:r w:rsidRPr="00175E07">
        <w:t>disposición</w:t>
      </w:r>
      <w:r w:rsidR="00361EE3" w:rsidRPr="00175E07">
        <w:t xml:space="preserve"> </w:t>
      </w:r>
      <w:r w:rsidRPr="00175E07">
        <w:t>del</w:t>
      </w:r>
      <w:r w:rsidR="00361EE3" w:rsidRPr="00175E07">
        <w:t xml:space="preserve"> </w:t>
      </w:r>
      <w:r w:rsidRPr="00175E07">
        <w:t>Contrato,</w:t>
      </w:r>
      <w:r w:rsidR="00361EE3" w:rsidRPr="00175E07">
        <w:t xml:space="preserve"> </w:t>
      </w:r>
      <w:r w:rsidRPr="00175E07">
        <w:t>y</w:t>
      </w:r>
      <w:r w:rsidR="00361EE3" w:rsidRPr="00175E07">
        <w:t xml:space="preserve"> </w:t>
      </w:r>
      <w:r w:rsidRPr="00175E07">
        <w:t>el</w:t>
      </w:r>
      <w:r w:rsidR="00361EE3" w:rsidRPr="00175E07">
        <w:t xml:space="preserve"> </w:t>
      </w:r>
      <w:r w:rsidRPr="00175E07">
        <w:t>Comprador</w:t>
      </w:r>
      <w:r w:rsidR="00361EE3" w:rsidRPr="00175E07">
        <w:t xml:space="preserve"> </w:t>
      </w:r>
      <w:r w:rsidRPr="00175E07">
        <w:t>así</w:t>
      </w:r>
      <w:r w:rsidR="00361EE3" w:rsidRPr="00175E07">
        <w:t xml:space="preserve"> </w:t>
      </w:r>
      <w:r w:rsidRPr="00175E07">
        <w:t>lo</w:t>
      </w:r>
      <w:r w:rsidR="00361EE3" w:rsidRPr="00175E07">
        <w:t xml:space="preserve"> </w:t>
      </w:r>
      <w:r w:rsidRPr="00175E07">
        <w:t>declara</w:t>
      </w:r>
      <w:r w:rsidR="00361EE3" w:rsidRPr="00175E07">
        <w:t xml:space="preserve"> </w:t>
      </w:r>
      <w:r w:rsidRPr="00175E07">
        <w:t>y</w:t>
      </w:r>
      <w:r w:rsidR="00361EE3" w:rsidRPr="00175E07">
        <w:t xml:space="preserve"> </w:t>
      </w:r>
      <w:r w:rsidRPr="00175E07">
        <w:t>cumple</w:t>
      </w:r>
      <w:r w:rsidR="00361EE3" w:rsidRPr="00175E07">
        <w:t xml:space="preserve"> </w:t>
      </w:r>
      <w:r w:rsidRPr="00175E07">
        <w:t>sus</w:t>
      </w:r>
      <w:r w:rsidR="00361EE3" w:rsidRPr="00175E07">
        <w:t xml:space="preserve"> </w:t>
      </w:r>
      <w:r w:rsidRPr="00175E07">
        <w:t>propias</w:t>
      </w:r>
      <w:r w:rsidR="00361EE3" w:rsidRPr="00175E07">
        <w:t xml:space="preserve"> </w:t>
      </w:r>
      <w:r w:rsidRPr="00175E07">
        <w:t>obligaciones</w:t>
      </w:r>
      <w:r w:rsidR="00361EE3" w:rsidRPr="00175E07">
        <w:t xml:space="preserve"> </w:t>
      </w:r>
      <w:r w:rsidRPr="00175E07">
        <w:t>derivadas</w:t>
      </w:r>
      <w:r w:rsidR="00361EE3" w:rsidRPr="00175E07">
        <w:t xml:space="preserve"> </w:t>
      </w:r>
      <w:r w:rsidRPr="00175E07">
        <w:t>del</w:t>
      </w:r>
      <w:r w:rsidR="00361EE3" w:rsidRPr="00175E07">
        <w:t xml:space="preserve"> </w:t>
      </w:r>
      <w:r w:rsidRPr="00175E07">
        <w:t>Contrato,</w:t>
      </w:r>
      <w:r w:rsidR="00361EE3" w:rsidRPr="00175E07">
        <w:t xml:space="preserve"> </w:t>
      </w:r>
      <w:r w:rsidRPr="00175E07">
        <w:t>el</w:t>
      </w:r>
      <w:r w:rsidR="00361EE3" w:rsidRPr="00175E07">
        <w:t xml:space="preserve"> </w:t>
      </w:r>
      <w:r w:rsidR="00236B67" w:rsidRPr="00175E07">
        <w:t>Fiador</w:t>
      </w:r>
      <w:r w:rsidR="00361EE3" w:rsidRPr="00175E07">
        <w:t xml:space="preserve"> </w:t>
      </w:r>
      <w:r w:rsidRPr="00175E07">
        <w:t>podrá</w:t>
      </w:r>
      <w:r w:rsidR="00361EE3" w:rsidRPr="00175E07">
        <w:t xml:space="preserve"> </w:t>
      </w:r>
      <w:r w:rsidRPr="00175E07">
        <w:t>remediar</w:t>
      </w:r>
      <w:r w:rsidR="00361EE3" w:rsidRPr="00175E07">
        <w:t xml:space="preserve"> </w:t>
      </w:r>
      <w:r w:rsidRPr="00175E07">
        <w:t>el</w:t>
      </w:r>
      <w:r w:rsidR="00361EE3" w:rsidRPr="00175E07">
        <w:t xml:space="preserve"> </w:t>
      </w:r>
      <w:r w:rsidRPr="00175E07">
        <w:t>incumplimiento</w:t>
      </w:r>
      <w:r w:rsidR="00361EE3" w:rsidRPr="00175E07">
        <w:t xml:space="preserve"> </w:t>
      </w:r>
      <w:r w:rsidRPr="00175E07">
        <w:t>sin</w:t>
      </w:r>
      <w:r w:rsidR="00361EE3" w:rsidRPr="00175E07">
        <w:t xml:space="preserve"> </w:t>
      </w:r>
      <w:r w:rsidRPr="00175E07">
        <w:t>demora</w:t>
      </w:r>
      <w:r w:rsidR="00361EE3" w:rsidRPr="00175E07">
        <w:t xml:space="preserve"> </w:t>
      </w:r>
      <w:r w:rsidRPr="00175E07">
        <w:t>o</w:t>
      </w:r>
      <w:r w:rsidR="00361EE3" w:rsidRPr="00175E07">
        <w:t xml:space="preserve"> </w:t>
      </w:r>
      <w:r w:rsidRPr="00175E07">
        <w:t>deberá,</w:t>
      </w:r>
      <w:r w:rsidR="00361EE3" w:rsidRPr="00175E07">
        <w:t xml:space="preserve"> </w:t>
      </w:r>
      <w:r w:rsidRPr="00175E07">
        <w:t>sin</w:t>
      </w:r>
      <w:r w:rsidR="00361EE3" w:rsidRPr="00175E07">
        <w:t xml:space="preserve"> </w:t>
      </w:r>
      <w:r w:rsidRPr="00175E07">
        <w:t>demora,</w:t>
      </w:r>
      <w:r w:rsidR="00361EE3" w:rsidRPr="00175E07">
        <w:t xml:space="preserve"> </w:t>
      </w:r>
      <w:r w:rsidRPr="00175E07">
        <w:t>optar</w:t>
      </w:r>
      <w:r w:rsidR="00361EE3" w:rsidRPr="00175E07">
        <w:t xml:space="preserve"> </w:t>
      </w:r>
      <w:r w:rsidRPr="00175E07">
        <w:t>por</w:t>
      </w:r>
      <w:r w:rsidR="00361EE3" w:rsidRPr="00175E07">
        <w:t xml:space="preserve"> </w:t>
      </w:r>
      <w:r w:rsidRPr="00175E07">
        <w:t>una</w:t>
      </w:r>
      <w:r w:rsidR="00361EE3" w:rsidRPr="00175E07">
        <w:t xml:space="preserve"> </w:t>
      </w:r>
      <w:r w:rsidRPr="00175E07">
        <w:t>de</w:t>
      </w:r>
      <w:r w:rsidR="00361EE3" w:rsidRPr="00175E07">
        <w:t xml:space="preserve"> </w:t>
      </w:r>
      <w:r w:rsidRPr="00175E07">
        <w:t>las</w:t>
      </w:r>
      <w:r w:rsidR="00361EE3" w:rsidRPr="00175E07">
        <w:t xml:space="preserve"> </w:t>
      </w:r>
      <w:r w:rsidRPr="00175E07">
        <w:t>siguientes</w:t>
      </w:r>
      <w:r w:rsidR="00361EE3" w:rsidRPr="00175E07">
        <w:t xml:space="preserve"> </w:t>
      </w:r>
      <w:r w:rsidRPr="00175E07">
        <w:t>medidas:</w:t>
      </w:r>
    </w:p>
    <w:p w14:paraId="0196E8B5" w14:textId="686F951B" w:rsidR="00A33D4C" w:rsidRPr="00175E07" w:rsidRDefault="00A33D4C" w:rsidP="000820B6">
      <w:pPr>
        <w:tabs>
          <w:tab w:val="left" w:pos="1080"/>
        </w:tabs>
        <w:spacing w:after="200"/>
        <w:ind w:left="1080" w:hanging="540"/>
        <w:jc w:val="both"/>
        <w:rPr>
          <w:iCs/>
        </w:rPr>
      </w:pPr>
      <w:r w:rsidRPr="00175E07">
        <w:t>(1)</w:t>
      </w:r>
      <w:r w:rsidRPr="00175E07">
        <w:tab/>
        <w:t>finalizar</w:t>
      </w:r>
      <w:r w:rsidR="00361EE3" w:rsidRPr="00175E07">
        <w:t xml:space="preserve"> </w:t>
      </w:r>
      <w:r w:rsidRPr="00175E07">
        <w:t>el</w:t>
      </w:r>
      <w:r w:rsidR="00361EE3" w:rsidRPr="00175E07">
        <w:t xml:space="preserve"> </w:t>
      </w:r>
      <w:r w:rsidRPr="00175E07">
        <w:t>Contrato</w:t>
      </w:r>
      <w:r w:rsidR="00361EE3" w:rsidRPr="00175E07">
        <w:t xml:space="preserve"> </w:t>
      </w:r>
      <w:r w:rsidRPr="00175E07">
        <w:t>de</w:t>
      </w:r>
      <w:r w:rsidR="00361EE3" w:rsidRPr="00175E07">
        <w:t xml:space="preserve"> </w:t>
      </w:r>
      <w:r w:rsidRPr="00175E07">
        <w:t>conformidad</w:t>
      </w:r>
      <w:r w:rsidR="00361EE3" w:rsidRPr="00175E07">
        <w:t xml:space="preserve"> </w:t>
      </w:r>
      <w:r w:rsidRPr="00175E07">
        <w:t>con</w:t>
      </w:r>
      <w:r w:rsidR="00361EE3" w:rsidRPr="00175E07">
        <w:t xml:space="preserve"> </w:t>
      </w:r>
      <w:r w:rsidRPr="00175E07">
        <w:t>los</w:t>
      </w:r>
      <w:r w:rsidR="00361EE3" w:rsidRPr="00175E07">
        <w:t xml:space="preserve"> </w:t>
      </w:r>
      <w:r w:rsidRPr="00175E07">
        <w:t>términos</w:t>
      </w:r>
      <w:r w:rsidR="00361EE3" w:rsidRPr="00175E07">
        <w:t xml:space="preserve"> </w:t>
      </w:r>
      <w:r w:rsidRPr="00175E07">
        <w:t>y</w:t>
      </w:r>
      <w:r w:rsidR="00361EE3" w:rsidRPr="00175E07">
        <w:t xml:space="preserve"> </w:t>
      </w:r>
      <w:r w:rsidRPr="00175E07">
        <w:t>condiciones</w:t>
      </w:r>
      <w:r w:rsidR="00361EE3" w:rsidRPr="00175E07">
        <w:t xml:space="preserve"> </w:t>
      </w:r>
      <w:r w:rsidRPr="00175E07">
        <w:t>establecidos;</w:t>
      </w:r>
      <w:r w:rsidR="00361EE3" w:rsidRPr="00175E07">
        <w:t xml:space="preserve"> </w:t>
      </w:r>
      <w:r w:rsidRPr="00175E07">
        <w:t>o</w:t>
      </w:r>
    </w:p>
    <w:p w14:paraId="20701175" w14:textId="1EF9329C" w:rsidR="00A33D4C" w:rsidRPr="00175E07" w:rsidRDefault="00A33D4C" w:rsidP="78C73779">
      <w:pPr>
        <w:tabs>
          <w:tab w:val="left" w:pos="1080"/>
        </w:tabs>
        <w:spacing w:after="200"/>
        <w:ind w:left="1080" w:hanging="540"/>
        <w:jc w:val="both"/>
      </w:pPr>
      <w:r w:rsidRPr="00175E07">
        <w:t>(2)</w:t>
      </w:r>
      <w:r w:rsidRPr="00175E07">
        <w:tab/>
      </w:r>
      <w:bookmarkStart w:id="614" w:name="_Hlk95398190"/>
      <w:r w:rsidRPr="00175E07">
        <w:t>obtener</w:t>
      </w:r>
      <w:r w:rsidR="00361EE3" w:rsidRPr="00175E07">
        <w:t xml:space="preserve"> </w:t>
      </w:r>
      <w:r w:rsidRPr="00175E07">
        <w:t>una</w:t>
      </w:r>
      <w:r w:rsidR="00361EE3" w:rsidRPr="00175E07">
        <w:t xml:space="preserve"> </w:t>
      </w:r>
      <w:r w:rsidRPr="00175E07">
        <w:t>o</w:t>
      </w:r>
      <w:r w:rsidR="00361EE3" w:rsidRPr="00175E07">
        <w:t xml:space="preserve"> </w:t>
      </w:r>
      <w:r w:rsidRPr="00175E07">
        <w:t>más</w:t>
      </w:r>
      <w:r w:rsidR="00361EE3" w:rsidRPr="00175E07">
        <w:t xml:space="preserve"> </w:t>
      </w:r>
      <w:r w:rsidRPr="00175E07">
        <w:t>ofertas</w:t>
      </w:r>
      <w:r w:rsidR="00361EE3" w:rsidRPr="00175E07">
        <w:t xml:space="preserve"> </w:t>
      </w:r>
      <w:r w:rsidRPr="00175E07">
        <w:t>de</w:t>
      </w:r>
      <w:r w:rsidR="00361EE3" w:rsidRPr="00175E07">
        <w:t xml:space="preserve"> </w:t>
      </w:r>
      <w:r w:rsidRPr="00175E07">
        <w:t>Oferentes</w:t>
      </w:r>
      <w:r w:rsidR="00361EE3" w:rsidRPr="00175E07">
        <w:t xml:space="preserve"> </w:t>
      </w:r>
      <w:r w:rsidRPr="00175E07">
        <w:t>calificados</w:t>
      </w:r>
      <w:r w:rsidR="00361EE3" w:rsidRPr="00175E07">
        <w:t xml:space="preserve"> </w:t>
      </w:r>
      <w:r w:rsidRPr="00175E07">
        <w:t>para</w:t>
      </w:r>
      <w:r w:rsidR="00361EE3" w:rsidRPr="00175E07">
        <w:t xml:space="preserve"> </w:t>
      </w:r>
      <w:r w:rsidRPr="00175E07">
        <w:t>presentarlas</w:t>
      </w:r>
      <w:r w:rsidR="00361EE3" w:rsidRPr="00175E07">
        <w:t xml:space="preserve"> </w:t>
      </w:r>
      <w:r w:rsidRPr="00175E07">
        <w:t>al</w:t>
      </w:r>
      <w:r w:rsidR="00361EE3" w:rsidRPr="00175E07">
        <w:t xml:space="preserve"> </w:t>
      </w:r>
      <w:r w:rsidRPr="00175E07">
        <w:t>Comprador</w:t>
      </w:r>
      <w:r w:rsidR="00361EE3" w:rsidRPr="00175E07">
        <w:t xml:space="preserve"> </w:t>
      </w:r>
      <w:r w:rsidRPr="00175E07">
        <w:t>con</w:t>
      </w:r>
      <w:r w:rsidR="00361EE3" w:rsidRPr="00175E07">
        <w:t xml:space="preserve"> </w:t>
      </w:r>
      <w:r w:rsidRPr="00175E07">
        <w:t>miras</w:t>
      </w:r>
      <w:r w:rsidR="00361EE3" w:rsidRPr="00175E07">
        <w:t xml:space="preserve"> </w:t>
      </w:r>
      <w:r w:rsidRPr="00175E07">
        <w:t>al</w:t>
      </w:r>
      <w:r w:rsidR="00361EE3" w:rsidRPr="00175E07">
        <w:t xml:space="preserve"> </w:t>
      </w:r>
      <w:r w:rsidRPr="00175E07">
        <w:t>cumplimiento</w:t>
      </w:r>
      <w:r w:rsidR="00361EE3" w:rsidRPr="00175E07">
        <w:t xml:space="preserve"> </w:t>
      </w:r>
      <w:r w:rsidRPr="00175E07">
        <w:t>del</w:t>
      </w:r>
      <w:r w:rsidR="00361EE3" w:rsidRPr="00175E07">
        <w:t xml:space="preserve"> </w:t>
      </w:r>
      <w:r w:rsidRPr="00175E07">
        <w:t>Contrato</w:t>
      </w:r>
      <w:r w:rsidR="00361EE3" w:rsidRPr="00175E07">
        <w:t xml:space="preserve"> </w:t>
      </w:r>
      <w:r w:rsidRPr="00175E07">
        <w:t>de</w:t>
      </w:r>
      <w:r w:rsidR="00361EE3" w:rsidRPr="00175E07">
        <w:t xml:space="preserve"> </w:t>
      </w:r>
      <w:r w:rsidRPr="00175E07">
        <w:t>conformidad</w:t>
      </w:r>
      <w:r w:rsidR="00361EE3" w:rsidRPr="00175E07">
        <w:t xml:space="preserve"> </w:t>
      </w:r>
      <w:r w:rsidRPr="00175E07">
        <w:t>con</w:t>
      </w:r>
      <w:r w:rsidR="00361EE3" w:rsidRPr="00175E07">
        <w:t xml:space="preserve"> </w:t>
      </w:r>
      <w:r w:rsidRPr="00175E07">
        <w:t>los</w:t>
      </w:r>
      <w:r w:rsidR="00361EE3" w:rsidRPr="00175E07">
        <w:t xml:space="preserve"> </w:t>
      </w:r>
      <w:r w:rsidRPr="00175E07">
        <w:t>términos</w:t>
      </w:r>
      <w:r w:rsidR="00361EE3" w:rsidRPr="00175E07">
        <w:t xml:space="preserve"> </w:t>
      </w:r>
      <w:r w:rsidRPr="00175E07">
        <w:t>y</w:t>
      </w:r>
      <w:r w:rsidR="00361EE3" w:rsidRPr="00175E07">
        <w:t xml:space="preserve"> </w:t>
      </w:r>
      <w:r w:rsidRPr="00175E07">
        <w:t>condiciones</w:t>
      </w:r>
      <w:r w:rsidR="00361EE3" w:rsidRPr="00175E07">
        <w:t xml:space="preserve"> </w:t>
      </w:r>
      <w:r w:rsidRPr="00175E07">
        <w:t>de</w:t>
      </w:r>
      <w:r w:rsidR="00361EE3" w:rsidRPr="00175E07">
        <w:t xml:space="preserve"> </w:t>
      </w:r>
      <w:r w:rsidRPr="00175E07">
        <w:t>este,</w:t>
      </w:r>
      <w:r w:rsidR="00361EE3" w:rsidRPr="00175E07">
        <w:t xml:space="preserve"> </w:t>
      </w:r>
      <w:r w:rsidRPr="00175E07">
        <w:t>y,</w:t>
      </w:r>
      <w:r w:rsidR="00361EE3" w:rsidRPr="00175E07">
        <w:t xml:space="preserve"> </w:t>
      </w:r>
      <w:r w:rsidRPr="00175E07">
        <w:t>una</w:t>
      </w:r>
      <w:r w:rsidR="00361EE3" w:rsidRPr="00175E07">
        <w:t xml:space="preserve"> </w:t>
      </w:r>
      <w:r w:rsidRPr="00175E07">
        <w:t>vez</w:t>
      </w:r>
      <w:r w:rsidR="00361EE3" w:rsidRPr="00175E07">
        <w:t xml:space="preserve"> </w:t>
      </w:r>
      <w:r w:rsidRPr="00175E07">
        <w:t>que</w:t>
      </w:r>
      <w:r w:rsidR="00361EE3" w:rsidRPr="00175E07">
        <w:t xml:space="preserve"> </w:t>
      </w:r>
      <w:r w:rsidRPr="00175E07">
        <w:t>el</w:t>
      </w:r>
      <w:r w:rsidR="00361EE3" w:rsidRPr="00175E07">
        <w:t xml:space="preserve"> </w:t>
      </w:r>
      <w:r w:rsidRPr="00175E07">
        <w:t>Comprador</w:t>
      </w:r>
      <w:r w:rsidR="00361EE3" w:rsidRPr="00175E07">
        <w:t xml:space="preserve"> </w:t>
      </w:r>
      <w:r w:rsidRPr="00175E07">
        <w:t>y</w:t>
      </w:r>
      <w:r w:rsidR="00361EE3" w:rsidRPr="00175E07">
        <w:t xml:space="preserve"> </w:t>
      </w:r>
      <w:r w:rsidRPr="00175E07">
        <w:t>el</w:t>
      </w:r>
      <w:r w:rsidR="00361EE3" w:rsidRPr="00175E07">
        <w:t xml:space="preserve"> </w:t>
      </w:r>
      <w:r w:rsidR="00236B67" w:rsidRPr="00175E07">
        <w:t>Fiador</w:t>
      </w:r>
      <w:r w:rsidR="00361EE3" w:rsidRPr="00175E07">
        <w:t xml:space="preserve"> </w:t>
      </w:r>
      <w:r w:rsidRPr="00175E07">
        <w:t>hubieran</w:t>
      </w:r>
      <w:r w:rsidR="00361EE3" w:rsidRPr="00175E07">
        <w:t xml:space="preserve"> </w:t>
      </w:r>
      <w:r w:rsidRPr="00175E07">
        <w:t>determinado</w:t>
      </w:r>
      <w:r w:rsidR="00361EE3" w:rsidRPr="00175E07">
        <w:t xml:space="preserve"> </w:t>
      </w:r>
      <w:r w:rsidRPr="00175E07">
        <w:t>cuál</w:t>
      </w:r>
      <w:r w:rsidR="00361EE3" w:rsidRPr="00175E07">
        <w:t xml:space="preserve"> </w:t>
      </w:r>
      <w:r w:rsidRPr="00175E07">
        <w:t>es</w:t>
      </w:r>
      <w:r w:rsidR="00361EE3" w:rsidRPr="00175E07">
        <w:t xml:space="preserve"> </w:t>
      </w:r>
      <w:r w:rsidRPr="00175E07">
        <w:t>el</w:t>
      </w:r>
      <w:r w:rsidR="00361EE3" w:rsidRPr="00175E07">
        <w:t xml:space="preserve"> </w:t>
      </w:r>
      <w:r w:rsidRPr="00175E07">
        <w:t>Oferente</w:t>
      </w:r>
      <w:r w:rsidR="00361EE3" w:rsidRPr="00175E07">
        <w:t xml:space="preserve"> </w:t>
      </w:r>
      <w:r w:rsidRPr="00175E07">
        <w:t>con</w:t>
      </w:r>
      <w:r w:rsidR="00361EE3" w:rsidRPr="00175E07">
        <w:t xml:space="preserve"> </w:t>
      </w:r>
      <w:r w:rsidRPr="00175E07">
        <w:t>la</w:t>
      </w:r>
      <w:r w:rsidR="00361EE3" w:rsidRPr="00175E07">
        <w:t xml:space="preserve"> </w:t>
      </w:r>
      <w:r w:rsidRPr="00175E07">
        <w:t>Oferta</w:t>
      </w:r>
      <w:r w:rsidR="00361EE3" w:rsidRPr="00175E07">
        <w:t xml:space="preserve"> </w:t>
      </w:r>
      <w:r w:rsidRPr="00175E07">
        <w:t>Más</w:t>
      </w:r>
      <w:r w:rsidR="00361EE3" w:rsidRPr="00175E07">
        <w:t xml:space="preserve"> </w:t>
      </w:r>
      <w:r w:rsidRPr="00175E07">
        <w:t>Ventajosa,</w:t>
      </w:r>
      <w:r w:rsidR="00361EE3" w:rsidRPr="00175E07">
        <w:t xml:space="preserve"> </w:t>
      </w:r>
      <w:r w:rsidRPr="00175E07">
        <w:t>arbitrar</w:t>
      </w:r>
      <w:r w:rsidR="00361EE3" w:rsidRPr="00175E07">
        <w:t xml:space="preserve"> </w:t>
      </w:r>
      <w:r w:rsidRPr="00175E07">
        <w:t>los</w:t>
      </w:r>
      <w:r w:rsidR="00361EE3" w:rsidRPr="00175E07">
        <w:t xml:space="preserve"> </w:t>
      </w:r>
      <w:r w:rsidRPr="00175E07">
        <w:t>medios</w:t>
      </w:r>
      <w:r w:rsidR="00361EE3" w:rsidRPr="00175E07">
        <w:t xml:space="preserve"> </w:t>
      </w:r>
      <w:r w:rsidRPr="00175E07">
        <w:t>necesarios</w:t>
      </w:r>
      <w:r w:rsidR="00361EE3" w:rsidRPr="00175E07">
        <w:t xml:space="preserve"> </w:t>
      </w:r>
      <w:r w:rsidRPr="00175E07">
        <w:t>para</w:t>
      </w:r>
      <w:r w:rsidR="00361EE3" w:rsidRPr="00175E07">
        <w:t xml:space="preserve"> </w:t>
      </w:r>
      <w:r w:rsidRPr="00175E07">
        <w:t>que</w:t>
      </w:r>
      <w:r w:rsidR="00361EE3" w:rsidRPr="00175E07">
        <w:t xml:space="preserve"> </w:t>
      </w:r>
      <w:r w:rsidRPr="00175E07">
        <w:t>se</w:t>
      </w:r>
      <w:r w:rsidR="00361EE3" w:rsidRPr="00175E07">
        <w:t xml:space="preserve"> </w:t>
      </w:r>
      <w:r w:rsidRPr="00175E07">
        <w:t>celebre</w:t>
      </w:r>
      <w:r w:rsidR="00361EE3" w:rsidRPr="00175E07">
        <w:t xml:space="preserve"> </w:t>
      </w:r>
      <w:r w:rsidRPr="00175E07">
        <w:t>un</w:t>
      </w:r>
      <w:r w:rsidR="00361EE3" w:rsidRPr="00175E07">
        <w:t xml:space="preserve"> </w:t>
      </w:r>
      <w:r w:rsidRPr="00175E07">
        <w:t>Contrato</w:t>
      </w:r>
      <w:r w:rsidR="00361EE3" w:rsidRPr="00175E07">
        <w:t xml:space="preserve"> </w:t>
      </w:r>
      <w:r w:rsidRPr="00175E07">
        <w:t>entre</w:t>
      </w:r>
      <w:r w:rsidR="00361EE3" w:rsidRPr="00175E07">
        <w:t xml:space="preserve"> </w:t>
      </w:r>
      <w:r w:rsidRPr="00175E07">
        <w:t>dicho</w:t>
      </w:r>
      <w:r w:rsidR="00361EE3" w:rsidRPr="00175E07">
        <w:t xml:space="preserve"> </w:t>
      </w:r>
      <w:r w:rsidR="009D4F48" w:rsidRPr="00175E07">
        <w:t>Proveedor</w:t>
      </w:r>
      <w:r w:rsidR="00361EE3" w:rsidRPr="00175E07">
        <w:t xml:space="preserve"> </w:t>
      </w:r>
      <w:r w:rsidRPr="00175E07">
        <w:t>y</w:t>
      </w:r>
      <w:r w:rsidR="00361EE3" w:rsidRPr="00175E07">
        <w:t xml:space="preserve"> </w:t>
      </w:r>
      <w:r w:rsidRPr="00175E07">
        <w:t>el</w:t>
      </w:r>
      <w:r w:rsidR="00361EE3" w:rsidRPr="00175E07">
        <w:t xml:space="preserve"> </w:t>
      </w:r>
      <w:r w:rsidRPr="00175E07">
        <w:t>Comprador</w:t>
      </w:r>
      <w:r w:rsidR="00361EE3" w:rsidRPr="00175E07">
        <w:t xml:space="preserve"> </w:t>
      </w:r>
      <w:r w:rsidRPr="00175E07">
        <w:t>y</w:t>
      </w:r>
      <w:r w:rsidR="00361EE3" w:rsidRPr="00175E07">
        <w:t xml:space="preserve"> </w:t>
      </w:r>
      <w:r w:rsidRPr="00175E07">
        <w:t>facilitar,</w:t>
      </w:r>
      <w:r w:rsidR="00361EE3" w:rsidRPr="00175E07">
        <w:t xml:space="preserve"> </w:t>
      </w:r>
      <w:r w:rsidRPr="00175E07">
        <w:t>conforme</w:t>
      </w:r>
      <w:r w:rsidR="00361EE3" w:rsidRPr="00175E07">
        <w:t xml:space="preserve"> </w:t>
      </w:r>
      <w:r w:rsidRPr="00175E07">
        <w:t>avance</w:t>
      </w:r>
      <w:r w:rsidR="00361EE3" w:rsidRPr="00175E07">
        <w:t xml:space="preserve"> </w:t>
      </w:r>
      <w:r w:rsidRPr="00175E07">
        <w:t>el</w:t>
      </w:r>
      <w:r w:rsidR="00361EE3" w:rsidRPr="00175E07">
        <w:t xml:space="preserve"> </w:t>
      </w:r>
      <w:r w:rsidRPr="00175E07">
        <w:t>trabajo</w:t>
      </w:r>
      <w:r w:rsidR="00361EE3" w:rsidRPr="00175E07">
        <w:t xml:space="preserve"> </w:t>
      </w:r>
      <w:r w:rsidRPr="00175E07">
        <w:t>(aun</w:t>
      </w:r>
      <w:r w:rsidR="00361EE3" w:rsidRPr="00175E07">
        <w:t xml:space="preserve"> </w:t>
      </w:r>
      <w:r w:rsidRPr="00175E07">
        <w:t>cuando</w:t>
      </w:r>
      <w:r w:rsidR="00361EE3" w:rsidRPr="00175E07">
        <w:t xml:space="preserve"> </w:t>
      </w:r>
      <w:r w:rsidRPr="00175E07">
        <w:t>exista</w:t>
      </w:r>
      <w:r w:rsidR="00361EE3" w:rsidRPr="00175E07">
        <w:t xml:space="preserve"> </w:t>
      </w:r>
      <w:r w:rsidRPr="00175E07">
        <w:t>una</w:t>
      </w:r>
      <w:r w:rsidR="00361EE3" w:rsidRPr="00175E07">
        <w:t xml:space="preserve"> </w:t>
      </w:r>
      <w:r w:rsidRPr="00175E07">
        <w:t>situación</w:t>
      </w:r>
      <w:r w:rsidR="00361EE3" w:rsidRPr="00175E07">
        <w:t xml:space="preserve"> </w:t>
      </w:r>
      <w:r w:rsidRPr="00175E07">
        <w:t>de</w:t>
      </w:r>
      <w:r w:rsidR="00361EE3" w:rsidRPr="00175E07">
        <w:t xml:space="preserve"> </w:t>
      </w:r>
      <w:r w:rsidRPr="00175E07">
        <w:t>incumplimiento</w:t>
      </w:r>
      <w:r w:rsidR="00361EE3" w:rsidRPr="00175E07">
        <w:t xml:space="preserve"> </w:t>
      </w:r>
      <w:r w:rsidRPr="00175E07">
        <w:t>o</w:t>
      </w:r>
      <w:r w:rsidR="00361EE3" w:rsidRPr="00175E07">
        <w:t xml:space="preserve"> </w:t>
      </w:r>
      <w:r w:rsidRPr="00175E07">
        <w:t>una</w:t>
      </w:r>
      <w:r w:rsidR="00361EE3" w:rsidRPr="00175E07">
        <w:t xml:space="preserve"> </w:t>
      </w:r>
      <w:r w:rsidRPr="00175E07">
        <w:t>serie</w:t>
      </w:r>
      <w:r w:rsidR="00361EE3" w:rsidRPr="00175E07">
        <w:t xml:space="preserve"> </w:t>
      </w:r>
      <w:r w:rsidRPr="00175E07">
        <w:t>de</w:t>
      </w:r>
      <w:r w:rsidR="00361EE3" w:rsidRPr="00175E07">
        <w:t xml:space="preserve"> </w:t>
      </w:r>
      <w:r w:rsidRPr="00175E07">
        <w:t>incumplimientos</w:t>
      </w:r>
      <w:r w:rsidR="00361EE3" w:rsidRPr="00175E07">
        <w:t xml:space="preserve"> </w:t>
      </w:r>
      <w:r w:rsidRPr="00175E07">
        <w:t>en</w:t>
      </w:r>
      <w:r w:rsidR="00361EE3" w:rsidRPr="00175E07">
        <w:t xml:space="preserve"> </w:t>
      </w:r>
      <w:r w:rsidRPr="00175E07">
        <w:t>el</w:t>
      </w:r>
      <w:r w:rsidR="00361EE3" w:rsidRPr="00175E07">
        <w:t xml:space="preserve"> </w:t>
      </w:r>
      <w:r w:rsidRPr="00175E07">
        <w:t>marco</w:t>
      </w:r>
      <w:r w:rsidR="00361EE3" w:rsidRPr="00175E07">
        <w:t xml:space="preserve"> </w:t>
      </w:r>
      <w:r w:rsidRPr="00175E07">
        <w:t>del</w:t>
      </w:r>
      <w:r w:rsidR="00361EE3" w:rsidRPr="00175E07">
        <w:t xml:space="preserve"> </w:t>
      </w:r>
      <w:r w:rsidRPr="00175E07">
        <w:t>Contrato</w:t>
      </w:r>
      <w:r w:rsidR="00361EE3" w:rsidRPr="00175E07">
        <w:t xml:space="preserve"> </w:t>
      </w:r>
      <w:r w:rsidRPr="00175E07">
        <w:t>o</w:t>
      </w:r>
      <w:r w:rsidR="00361EE3" w:rsidRPr="00175E07">
        <w:t xml:space="preserve"> </w:t>
      </w:r>
      <w:r w:rsidRPr="00175E07">
        <w:t>los</w:t>
      </w:r>
      <w:r w:rsidR="00361EE3" w:rsidRPr="00175E07">
        <w:t xml:space="preserve"> </w:t>
      </w:r>
      <w:r w:rsidRPr="00175E07">
        <w:t>Contratos</w:t>
      </w:r>
      <w:r w:rsidR="00361EE3" w:rsidRPr="00175E07">
        <w:t xml:space="preserve"> </w:t>
      </w:r>
      <w:r w:rsidRPr="00175E07">
        <w:t>de</w:t>
      </w:r>
      <w:r w:rsidR="00361EE3" w:rsidRPr="00175E07">
        <w:t xml:space="preserve"> </w:t>
      </w:r>
      <w:r w:rsidRPr="00175E07">
        <w:t>terminación</w:t>
      </w:r>
      <w:r w:rsidR="00361EE3" w:rsidRPr="00175E07">
        <w:t xml:space="preserve"> </w:t>
      </w:r>
      <w:r w:rsidRPr="00175E07">
        <w:t>concertados</w:t>
      </w:r>
      <w:r w:rsidR="00361EE3" w:rsidRPr="00175E07">
        <w:t xml:space="preserve"> </w:t>
      </w:r>
      <w:r w:rsidRPr="00175E07">
        <w:t>con</w:t>
      </w:r>
      <w:r w:rsidR="00361EE3" w:rsidRPr="00175E07">
        <w:t xml:space="preserve"> </w:t>
      </w:r>
      <w:r w:rsidRPr="00175E07">
        <w:t>arreglo</w:t>
      </w:r>
      <w:r w:rsidR="00361EE3" w:rsidRPr="00175E07">
        <w:t xml:space="preserve"> </w:t>
      </w:r>
      <w:r w:rsidRPr="00175E07">
        <w:t>a</w:t>
      </w:r>
      <w:r w:rsidR="00361EE3" w:rsidRPr="00175E07">
        <w:t xml:space="preserve"> </w:t>
      </w:r>
      <w:r w:rsidRPr="00175E07">
        <w:t>este</w:t>
      </w:r>
      <w:r w:rsidR="00361EE3" w:rsidRPr="00175E07">
        <w:t xml:space="preserve"> </w:t>
      </w:r>
      <w:r w:rsidRPr="00175E07">
        <w:t>párrafo),</w:t>
      </w:r>
      <w:r w:rsidR="00361EE3" w:rsidRPr="00175E07">
        <w:t xml:space="preserve"> </w:t>
      </w:r>
      <w:r w:rsidRPr="00175E07">
        <w:t>proporcionará</w:t>
      </w:r>
      <w:r w:rsidR="00361EE3" w:rsidRPr="00175E07">
        <w:t xml:space="preserve"> </w:t>
      </w:r>
      <w:r w:rsidRPr="00175E07">
        <w:t>fondos</w:t>
      </w:r>
      <w:r w:rsidR="00361EE3" w:rsidRPr="00175E07">
        <w:t xml:space="preserve"> </w:t>
      </w:r>
      <w:r w:rsidRPr="00175E07">
        <w:t>suficientes</w:t>
      </w:r>
      <w:r w:rsidR="00361EE3" w:rsidRPr="00175E07">
        <w:t xml:space="preserve"> </w:t>
      </w:r>
      <w:r w:rsidRPr="00175E07">
        <w:t>para</w:t>
      </w:r>
      <w:r w:rsidR="00361EE3" w:rsidRPr="00175E07">
        <w:t xml:space="preserve"> </w:t>
      </w:r>
      <w:r w:rsidRPr="00175E07">
        <w:t>sufragar</w:t>
      </w:r>
      <w:r w:rsidR="00361EE3" w:rsidRPr="00175E07">
        <w:t xml:space="preserve"> </w:t>
      </w:r>
      <w:r w:rsidRPr="00175E07">
        <w:t>el</w:t>
      </w:r>
      <w:r w:rsidR="00361EE3" w:rsidRPr="00175E07">
        <w:t xml:space="preserve"> </w:t>
      </w:r>
      <w:r w:rsidRPr="00175E07">
        <w:t>costo</w:t>
      </w:r>
      <w:r w:rsidR="00361EE3" w:rsidRPr="00175E07">
        <w:t xml:space="preserve"> </w:t>
      </w:r>
      <w:r w:rsidRPr="00175E07">
        <w:t>de</w:t>
      </w:r>
      <w:r w:rsidR="00361EE3" w:rsidRPr="00175E07">
        <w:t xml:space="preserve"> </w:t>
      </w:r>
      <w:r w:rsidRPr="00175E07">
        <w:t>terminación</w:t>
      </w:r>
      <w:r w:rsidR="00361EE3" w:rsidRPr="00175E07">
        <w:t xml:space="preserve"> </w:t>
      </w:r>
      <w:r w:rsidRPr="00175E07">
        <w:t>menos</w:t>
      </w:r>
      <w:r w:rsidR="00361EE3" w:rsidRPr="00175E07">
        <w:t xml:space="preserve"> </w:t>
      </w:r>
      <w:r w:rsidRPr="00175E07">
        <w:t>el</w:t>
      </w:r>
      <w:r w:rsidR="00361EE3" w:rsidRPr="00175E07">
        <w:t xml:space="preserve"> </w:t>
      </w:r>
      <w:r w:rsidRPr="00175E07">
        <w:t>saldo</w:t>
      </w:r>
      <w:r w:rsidR="00361EE3" w:rsidRPr="00175E07">
        <w:t xml:space="preserve"> </w:t>
      </w:r>
      <w:r w:rsidRPr="00175E07">
        <w:t>del</w:t>
      </w:r>
      <w:r w:rsidR="00361EE3" w:rsidRPr="00175E07">
        <w:t xml:space="preserve"> </w:t>
      </w:r>
      <w:r w:rsidRPr="00175E07">
        <w:t>Precio</w:t>
      </w:r>
      <w:r w:rsidR="00361EE3" w:rsidRPr="00175E07">
        <w:t xml:space="preserve"> </w:t>
      </w:r>
      <w:r w:rsidRPr="00175E07">
        <w:t>del</w:t>
      </w:r>
      <w:r w:rsidR="00361EE3" w:rsidRPr="00175E07">
        <w:t xml:space="preserve"> </w:t>
      </w:r>
      <w:r w:rsidRPr="00175E07">
        <w:t>Contrato,</w:t>
      </w:r>
      <w:r w:rsidR="00361EE3" w:rsidRPr="00175E07">
        <w:t xml:space="preserve"> </w:t>
      </w:r>
      <w:r w:rsidRPr="00175E07">
        <w:t>pero</w:t>
      </w:r>
      <w:r w:rsidR="00361EE3" w:rsidRPr="00175E07">
        <w:t xml:space="preserve"> </w:t>
      </w:r>
      <w:r w:rsidRPr="00175E07">
        <w:t>sin</w:t>
      </w:r>
      <w:r w:rsidR="00361EE3" w:rsidRPr="00175E07">
        <w:t xml:space="preserve"> </w:t>
      </w:r>
      <w:r w:rsidRPr="00175E07">
        <w:t>exceder,</w:t>
      </w:r>
      <w:r w:rsidR="00361EE3" w:rsidRPr="00175E07">
        <w:t xml:space="preserve"> </w:t>
      </w:r>
      <w:r w:rsidRPr="00175E07">
        <w:t>incluidos</w:t>
      </w:r>
      <w:r w:rsidR="00361EE3" w:rsidRPr="00175E07">
        <w:t xml:space="preserve"> </w:t>
      </w:r>
      <w:r w:rsidRPr="00175E07">
        <w:t>otros</w:t>
      </w:r>
      <w:r w:rsidR="00361EE3" w:rsidRPr="00175E07">
        <w:t xml:space="preserve"> </w:t>
      </w:r>
      <w:r w:rsidRPr="00175E07">
        <w:t>costos</w:t>
      </w:r>
      <w:r w:rsidR="00361EE3" w:rsidRPr="00175E07">
        <w:t xml:space="preserve"> </w:t>
      </w:r>
      <w:r w:rsidRPr="00175E07">
        <w:t>y</w:t>
      </w:r>
      <w:r w:rsidR="00361EE3" w:rsidRPr="00175E07">
        <w:t xml:space="preserve"> </w:t>
      </w:r>
      <w:r w:rsidRPr="00175E07">
        <w:t>daños</w:t>
      </w:r>
      <w:r w:rsidR="00361EE3" w:rsidRPr="00175E07">
        <w:t xml:space="preserve"> </w:t>
      </w:r>
      <w:r w:rsidRPr="00175E07">
        <w:t>y</w:t>
      </w:r>
      <w:r w:rsidR="00361EE3" w:rsidRPr="00175E07">
        <w:t xml:space="preserve"> </w:t>
      </w:r>
      <w:r w:rsidRPr="00175E07">
        <w:t>perjuicios</w:t>
      </w:r>
      <w:r w:rsidR="00361EE3" w:rsidRPr="00175E07">
        <w:t xml:space="preserve"> </w:t>
      </w:r>
      <w:r w:rsidRPr="00175E07">
        <w:t>que</w:t>
      </w:r>
      <w:r w:rsidR="00361EE3" w:rsidRPr="00175E07">
        <w:t xml:space="preserve"> </w:t>
      </w:r>
      <w:r w:rsidRPr="00175E07">
        <w:t>puedan</w:t>
      </w:r>
      <w:r w:rsidR="00361EE3" w:rsidRPr="00175E07">
        <w:t xml:space="preserve"> </w:t>
      </w:r>
      <w:r w:rsidRPr="00175E07">
        <w:t>ser</w:t>
      </w:r>
      <w:r w:rsidR="00361EE3" w:rsidRPr="00175E07">
        <w:t xml:space="preserve"> </w:t>
      </w:r>
      <w:r w:rsidRPr="00175E07">
        <w:t>responsabilidad</w:t>
      </w:r>
      <w:r w:rsidR="00361EE3" w:rsidRPr="00175E07">
        <w:t xml:space="preserve"> </w:t>
      </w:r>
      <w:r w:rsidRPr="00175E07">
        <w:t>del</w:t>
      </w:r>
      <w:r w:rsidR="00361EE3" w:rsidRPr="00175E07">
        <w:t xml:space="preserve"> </w:t>
      </w:r>
      <w:r w:rsidR="00236B67" w:rsidRPr="00175E07">
        <w:t>Fiador</w:t>
      </w:r>
      <w:r w:rsidR="00361EE3" w:rsidRPr="00175E07">
        <w:t xml:space="preserve"> </w:t>
      </w:r>
      <w:r w:rsidRPr="00175E07">
        <w:t>en</w:t>
      </w:r>
      <w:r w:rsidR="00361EE3" w:rsidRPr="00175E07">
        <w:t xml:space="preserve"> </w:t>
      </w:r>
      <w:r w:rsidRPr="00175E07">
        <w:t>virtud</w:t>
      </w:r>
      <w:r w:rsidR="00361EE3" w:rsidRPr="00175E07">
        <w:t xml:space="preserve"> </w:t>
      </w:r>
      <w:r w:rsidRPr="00175E07">
        <w:t>de</w:t>
      </w:r>
      <w:r w:rsidR="00361EE3" w:rsidRPr="00175E07">
        <w:t xml:space="preserve"> </w:t>
      </w:r>
      <w:r w:rsidRPr="00175E07">
        <w:t>esta</w:t>
      </w:r>
      <w:r w:rsidR="00361EE3" w:rsidRPr="00175E07">
        <w:t xml:space="preserve"> </w:t>
      </w:r>
      <w:r w:rsidRPr="00175E07">
        <w:t>Fianza,</w:t>
      </w:r>
      <w:r w:rsidR="00361EE3" w:rsidRPr="00175E07">
        <w:t xml:space="preserve"> </w:t>
      </w:r>
      <w:r w:rsidRPr="00175E07">
        <w:t>el</w:t>
      </w:r>
      <w:r w:rsidR="00361EE3" w:rsidRPr="00175E07">
        <w:t xml:space="preserve"> </w:t>
      </w:r>
      <w:r w:rsidRPr="00175E07">
        <w:t>monto</w:t>
      </w:r>
      <w:r w:rsidR="00361EE3" w:rsidRPr="00175E07">
        <w:t xml:space="preserve"> </w:t>
      </w:r>
      <w:r w:rsidRPr="00175E07">
        <w:t>que</w:t>
      </w:r>
      <w:r w:rsidR="00361EE3" w:rsidRPr="00175E07">
        <w:t xml:space="preserve"> </w:t>
      </w:r>
      <w:r w:rsidRPr="00175E07">
        <w:t>se</w:t>
      </w:r>
      <w:r w:rsidR="00361EE3" w:rsidRPr="00175E07">
        <w:t xml:space="preserve"> </w:t>
      </w:r>
      <w:r w:rsidRPr="00175E07">
        <w:t>señala</w:t>
      </w:r>
      <w:r w:rsidR="00361EE3" w:rsidRPr="00175E07">
        <w:t xml:space="preserve"> </w:t>
      </w:r>
      <w:r w:rsidRPr="00175E07">
        <w:t>en</w:t>
      </w:r>
      <w:r w:rsidR="00361EE3" w:rsidRPr="00175E07">
        <w:t xml:space="preserve"> </w:t>
      </w:r>
      <w:r w:rsidRPr="00175E07">
        <w:t>el</w:t>
      </w:r>
      <w:r w:rsidR="00361EE3" w:rsidRPr="00175E07">
        <w:t xml:space="preserve"> </w:t>
      </w:r>
      <w:r w:rsidRPr="00175E07">
        <w:t>primer</w:t>
      </w:r>
      <w:r w:rsidR="00361EE3" w:rsidRPr="00175E07">
        <w:t xml:space="preserve"> </w:t>
      </w:r>
      <w:r w:rsidRPr="00175E07">
        <w:t>párrafo</w:t>
      </w:r>
      <w:r w:rsidR="00361EE3" w:rsidRPr="00175E07">
        <w:t xml:space="preserve"> </w:t>
      </w:r>
      <w:r w:rsidRPr="00175E07">
        <w:t>de</w:t>
      </w:r>
      <w:r w:rsidR="00361EE3" w:rsidRPr="00175E07">
        <w:t xml:space="preserve"> </w:t>
      </w:r>
      <w:r w:rsidRPr="00175E07">
        <w:t>esta.</w:t>
      </w:r>
      <w:r w:rsidR="00361EE3" w:rsidRPr="00175E07">
        <w:t xml:space="preserve"> </w:t>
      </w:r>
      <w:r w:rsidRPr="00175E07">
        <w:t>Por</w:t>
      </w:r>
      <w:r w:rsidR="00361EE3" w:rsidRPr="00175E07">
        <w:t xml:space="preserve"> </w:t>
      </w:r>
      <w:r w:rsidR="00177788" w:rsidRPr="00175E07">
        <w:t>“</w:t>
      </w:r>
      <w:r w:rsidRPr="00175E07">
        <w:t>Saldo</w:t>
      </w:r>
      <w:r w:rsidR="00361EE3" w:rsidRPr="00175E07">
        <w:t xml:space="preserve"> </w:t>
      </w:r>
      <w:r w:rsidRPr="00175E07">
        <w:t>del</w:t>
      </w:r>
      <w:r w:rsidR="00361EE3" w:rsidRPr="00175E07">
        <w:t xml:space="preserve"> </w:t>
      </w:r>
      <w:r w:rsidRPr="00175E07">
        <w:t>Precio</w:t>
      </w:r>
      <w:r w:rsidR="00361EE3" w:rsidRPr="00175E07">
        <w:t xml:space="preserve"> </w:t>
      </w:r>
      <w:r w:rsidRPr="00175E07">
        <w:t>del</w:t>
      </w:r>
      <w:r w:rsidR="00361EE3" w:rsidRPr="00175E07">
        <w:t xml:space="preserve"> </w:t>
      </w:r>
      <w:r w:rsidRPr="00175E07">
        <w:t>Contrato</w:t>
      </w:r>
      <w:r w:rsidR="00177788" w:rsidRPr="00175E07">
        <w:t>”</w:t>
      </w:r>
      <w:r w:rsidRPr="00175E07">
        <w:t>,</w:t>
      </w:r>
      <w:r w:rsidR="00361EE3" w:rsidRPr="00175E07">
        <w:t xml:space="preserve"> </w:t>
      </w:r>
      <w:r w:rsidRPr="00175E07">
        <w:t>conforme</w:t>
      </w:r>
      <w:r w:rsidR="00361EE3" w:rsidRPr="00175E07">
        <w:t xml:space="preserve"> </w:t>
      </w:r>
      <w:r w:rsidRPr="00175E07">
        <w:t>se</w:t>
      </w:r>
      <w:r w:rsidR="00361EE3" w:rsidRPr="00175E07">
        <w:t xml:space="preserve"> </w:t>
      </w:r>
      <w:r w:rsidRPr="00175E07">
        <w:t>usa</w:t>
      </w:r>
      <w:r w:rsidR="00361EE3" w:rsidRPr="00175E07">
        <w:t xml:space="preserve"> </w:t>
      </w:r>
      <w:r w:rsidRPr="00175E07">
        <w:t>en</w:t>
      </w:r>
      <w:r w:rsidR="00361EE3" w:rsidRPr="00175E07">
        <w:t xml:space="preserve"> </w:t>
      </w:r>
      <w:r w:rsidRPr="00175E07">
        <w:t>este</w:t>
      </w:r>
      <w:r w:rsidR="00361EE3" w:rsidRPr="00175E07">
        <w:t xml:space="preserve"> </w:t>
      </w:r>
      <w:r w:rsidRPr="00175E07">
        <w:t>párrafo,</w:t>
      </w:r>
      <w:r w:rsidR="00361EE3" w:rsidRPr="00175E07">
        <w:t xml:space="preserve"> </w:t>
      </w:r>
      <w:r w:rsidRPr="00175E07">
        <w:t>se</w:t>
      </w:r>
      <w:r w:rsidR="00361EE3" w:rsidRPr="00175E07">
        <w:t xml:space="preserve"> </w:t>
      </w:r>
      <w:r w:rsidRPr="00175E07">
        <w:t>entenderá</w:t>
      </w:r>
      <w:r w:rsidR="00361EE3" w:rsidRPr="00175E07">
        <w:t xml:space="preserve"> </w:t>
      </w:r>
      <w:r w:rsidRPr="00175E07">
        <w:t>el</w:t>
      </w:r>
      <w:r w:rsidR="00361EE3" w:rsidRPr="00175E07">
        <w:t xml:space="preserve"> </w:t>
      </w:r>
      <w:r w:rsidRPr="00175E07">
        <w:t>importe</w:t>
      </w:r>
      <w:r w:rsidR="00361EE3" w:rsidRPr="00175E07">
        <w:t xml:space="preserve"> </w:t>
      </w:r>
      <w:r w:rsidRPr="00175E07">
        <w:t>total</w:t>
      </w:r>
      <w:r w:rsidR="00361EE3" w:rsidRPr="00175E07">
        <w:t xml:space="preserve"> </w:t>
      </w:r>
      <w:r w:rsidRPr="00175E07">
        <w:t>que</w:t>
      </w:r>
      <w:r w:rsidR="00361EE3" w:rsidRPr="00175E07">
        <w:t xml:space="preserve"> </w:t>
      </w:r>
      <w:r w:rsidRPr="00175E07">
        <w:t>deberá</w:t>
      </w:r>
      <w:r w:rsidR="00361EE3" w:rsidRPr="00175E07">
        <w:t xml:space="preserve"> </w:t>
      </w:r>
      <w:r w:rsidRPr="00175E07">
        <w:t>pagar</w:t>
      </w:r>
      <w:r w:rsidR="00361EE3" w:rsidRPr="00175E07">
        <w:t xml:space="preserve"> </w:t>
      </w:r>
      <w:r w:rsidRPr="00175E07">
        <w:t>el</w:t>
      </w:r>
      <w:r w:rsidR="00361EE3" w:rsidRPr="00175E07">
        <w:t xml:space="preserve"> </w:t>
      </w:r>
      <w:r w:rsidRPr="00175E07">
        <w:t>Comprador</w:t>
      </w:r>
      <w:r w:rsidR="00361EE3" w:rsidRPr="00175E07">
        <w:t xml:space="preserve"> </w:t>
      </w:r>
      <w:r w:rsidRPr="00175E07">
        <w:t>al</w:t>
      </w:r>
      <w:r w:rsidR="00361EE3" w:rsidRPr="00175E07">
        <w:t xml:space="preserve"> </w:t>
      </w:r>
      <w:r w:rsidRPr="00175E07">
        <w:lastRenderedPageBreak/>
        <w:t>Proveedor</w:t>
      </w:r>
      <w:r w:rsidR="00361EE3" w:rsidRPr="00175E07">
        <w:t xml:space="preserve"> </w:t>
      </w:r>
      <w:r w:rsidRPr="00175E07">
        <w:t>en</w:t>
      </w:r>
      <w:r w:rsidR="00361EE3" w:rsidRPr="00175E07">
        <w:t xml:space="preserve"> </w:t>
      </w:r>
      <w:r w:rsidRPr="00175E07">
        <w:t>virtud</w:t>
      </w:r>
      <w:r w:rsidR="00361EE3" w:rsidRPr="00175E07">
        <w:t xml:space="preserve"> </w:t>
      </w:r>
      <w:r w:rsidRPr="00175E07">
        <w:t>del</w:t>
      </w:r>
      <w:r w:rsidR="00361EE3" w:rsidRPr="00175E07">
        <w:t xml:space="preserve"> </w:t>
      </w:r>
      <w:r w:rsidRPr="00175E07">
        <w:t>Contrato,</w:t>
      </w:r>
      <w:r w:rsidR="00361EE3" w:rsidRPr="00175E07">
        <w:t xml:space="preserve"> </w:t>
      </w:r>
      <w:r w:rsidRPr="00175E07">
        <w:t>menos</w:t>
      </w:r>
      <w:r w:rsidR="00361EE3" w:rsidRPr="00175E07">
        <w:t xml:space="preserve"> </w:t>
      </w:r>
      <w:r w:rsidRPr="00175E07">
        <w:t>el</w:t>
      </w:r>
      <w:r w:rsidR="00361EE3" w:rsidRPr="00175E07">
        <w:t xml:space="preserve"> </w:t>
      </w:r>
      <w:r w:rsidRPr="00175E07">
        <w:t>monto</w:t>
      </w:r>
      <w:r w:rsidR="00361EE3" w:rsidRPr="00175E07">
        <w:t xml:space="preserve"> </w:t>
      </w:r>
      <w:r w:rsidRPr="00175E07">
        <w:t>que</w:t>
      </w:r>
      <w:r w:rsidR="00361EE3" w:rsidRPr="00175E07">
        <w:t xml:space="preserve"> </w:t>
      </w:r>
      <w:r w:rsidRPr="00175E07">
        <w:t>haya</w:t>
      </w:r>
      <w:r w:rsidR="00361EE3" w:rsidRPr="00175E07">
        <w:t xml:space="preserve"> </w:t>
      </w:r>
      <w:r w:rsidRPr="00175E07">
        <w:t>pagado</w:t>
      </w:r>
      <w:r w:rsidR="00361EE3" w:rsidRPr="00175E07">
        <w:t xml:space="preserve"> </w:t>
      </w:r>
      <w:r w:rsidRPr="00175E07">
        <w:t>debidamente</w:t>
      </w:r>
      <w:r w:rsidR="00361EE3" w:rsidRPr="00175E07">
        <w:t xml:space="preserve"> </w:t>
      </w:r>
      <w:r w:rsidRPr="00175E07">
        <w:t>el</w:t>
      </w:r>
      <w:r w:rsidR="00361EE3" w:rsidRPr="00175E07">
        <w:t xml:space="preserve"> </w:t>
      </w:r>
      <w:r w:rsidRPr="00175E07">
        <w:t>Comprador</w:t>
      </w:r>
      <w:r w:rsidR="00361EE3" w:rsidRPr="00175E07">
        <w:t xml:space="preserve"> </w:t>
      </w:r>
      <w:r w:rsidRPr="00175E07">
        <w:t>al</w:t>
      </w:r>
      <w:r w:rsidR="00361EE3" w:rsidRPr="00175E07">
        <w:t xml:space="preserve"> </w:t>
      </w:r>
      <w:r w:rsidRPr="00175E07">
        <w:t>Proveedor</w:t>
      </w:r>
      <w:bookmarkEnd w:id="614"/>
      <w:r w:rsidRPr="00175E07">
        <w:t>;</w:t>
      </w:r>
      <w:r w:rsidR="00361EE3" w:rsidRPr="00175E07">
        <w:t xml:space="preserve"> </w:t>
      </w:r>
      <w:r w:rsidRPr="00175E07">
        <w:t>o</w:t>
      </w:r>
    </w:p>
    <w:p w14:paraId="5772B028" w14:textId="38E0B5AB" w:rsidR="00A33D4C" w:rsidRPr="00175E07" w:rsidRDefault="00A33D4C" w:rsidP="000820B6">
      <w:pPr>
        <w:tabs>
          <w:tab w:val="left" w:pos="1080"/>
        </w:tabs>
        <w:spacing w:after="200"/>
        <w:ind w:left="1080" w:hanging="540"/>
        <w:jc w:val="both"/>
        <w:rPr>
          <w:iCs/>
        </w:rPr>
      </w:pPr>
      <w:r w:rsidRPr="00175E07">
        <w:t>(3)</w:t>
      </w:r>
      <w:r w:rsidRPr="00175E07">
        <w:tab/>
        <w:t>Pagar</w:t>
      </w:r>
      <w:r w:rsidR="00361EE3" w:rsidRPr="00175E07">
        <w:t xml:space="preserve"> </w:t>
      </w:r>
      <w:r w:rsidRPr="00175E07">
        <w:t>al</w:t>
      </w:r>
      <w:r w:rsidR="00361EE3" w:rsidRPr="00175E07">
        <w:t xml:space="preserve"> </w:t>
      </w:r>
      <w:r w:rsidRPr="00175E07">
        <w:t>Comprador</w:t>
      </w:r>
      <w:r w:rsidR="00361EE3" w:rsidRPr="00175E07">
        <w:t xml:space="preserve"> </w:t>
      </w:r>
      <w:r w:rsidRPr="00175E07">
        <w:t>el</w:t>
      </w:r>
      <w:r w:rsidR="00361EE3" w:rsidRPr="00175E07">
        <w:t xml:space="preserve"> </w:t>
      </w:r>
      <w:r w:rsidRPr="00175E07">
        <w:t>monto</w:t>
      </w:r>
      <w:r w:rsidR="00361EE3" w:rsidRPr="00175E07">
        <w:t xml:space="preserve"> </w:t>
      </w:r>
      <w:r w:rsidRPr="00175E07">
        <w:t>exigido</w:t>
      </w:r>
      <w:r w:rsidR="00361EE3" w:rsidRPr="00175E07">
        <w:t xml:space="preserve"> </w:t>
      </w:r>
      <w:r w:rsidRPr="00175E07">
        <w:t>por</w:t>
      </w:r>
      <w:r w:rsidR="00361EE3" w:rsidRPr="00175E07">
        <w:t xml:space="preserve"> </w:t>
      </w:r>
      <w:r w:rsidRPr="00175E07">
        <w:t>este</w:t>
      </w:r>
      <w:r w:rsidR="00361EE3" w:rsidRPr="00175E07">
        <w:t xml:space="preserve"> </w:t>
      </w:r>
      <w:r w:rsidRPr="00175E07">
        <w:t>para</w:t>
      </w:r>
      <w:r w:rsidR="00361EE3" w:rsidRPr="00175E07">
        <w:t xml:space="preserve"> </w:t>
      </w:r>
      <w:r w:rsidRPr="00175E07">
        <w:t>finalizar</w:t>
      </w:r>
      <w:r w:rsidR="00361EE3" w:rsidRPr="00175E07">
        <w:t xml:space="preserve"> </w:t>
      </w:r>
      <w:r w:rsidRPr="00175E07">
        <w:t>el</w:t>
      </w:r>
      <w:r w:rsidR="00361EE3" w:rsidRPr="00175E07">
        <w:t xml:space="preserve"> </w:t>
      </w:r>
      <w:r w:rsidRPr="00175E07">
        <w:t>Contrato</w:t>
      </w:r>
      <w:r w:rsidR="00361EE3" w:rsidRPr="00175E07">
        <w:t xml:space="preserve"> </w:t>
      </w:r>
      <w:r w:rsidRPr="00175E07">
        <w:t>de</w:t>
      </w:r>
      <w:r w:rsidR="00361EE3" w:rsidRPr="00175E07">
        <w:t xml:space="preserve"> </w:t>
      </w:r>
      <w:r w:rsidRPr="00175E07">
        <w:t>conformidad</w:t>
      </w:r>
      <w:r w:rsidR="00361EE3" w:rsidRPr="00175E07">
        <w:t xml:space="preserve"> </w:t>
      </w:r>
      <w:r w:rsidRPr="00175E07">
        <w:t>con</w:t>
      </w:r>
      <w:r w:rsidR="00361EE3" w:rsidRPr="00175E07">
        <w:t xml:space="preserve"> </w:t>
      </w:r>
      <w:r w:rsidRPr="00175E07">
        <w:t>los</w:t>
      </w:r>
      <w:r w:rsidR="00361EE3" w:rsidRPr="00175E07">
        <w:t xml:space="preserve"> </w:t>
      </w:r>
      <w:r w:rsidRPr="00175E07">
        <w:t>términos</w:t>
      </w:r>
      <w:r w:rsidR="00361EE3" w:rsidRPr="00175E07">
        <w:t xml:space="preserve"> </w:t>
      </w:r>
      <w:r w:rsidRPr="00175E07">
        <w:t>y</w:t>
      </w:r>
      <w:r w:rsidR="00361EE3" w:rsidRPr="00175E07">
        <w:t xml:space="preserve"> </w:t>
      </w:r>
      <w:r w:rsidRPr="00175E07">
        <w:t>condiciones</w:t>
      </w:r>
      <w:r w:rsidR="00361EE3" w:rsidRPr="00175E07">
        <w:t xml:space="preserve"> </w:t>
      </w:r>
      <w:r w:rsidRPr="00175E07">
        <w:t>establecidos</w:t>
      </w:r>
      <w:r w:rsidR="00361EE3" w:rsidRPr="00175E07">
        <w:t xml:space="preserve"> </w:t>
      </w:r>
      <w:r w:rsidRPr="00175E07">
        <w:t>en</w:t>
      </w:r>
      <w:r w:rsidR="00361EE3" w:rsidRPr="00175E07">
        <w:t xml:space="preserve"> </w:t>
      </w:r>
      <w:r w:rsidRPr="00175E07">
        <w:t>él,</w:t>
      </w:r>
      <w:r w:rsidR="00361EE3" w:rsidRPr="00175E07">
        <w:t xml:space="preserve"> </w:t>
      </w:r>
      <w:r w:rsidRPr="00175E07">
        <w:t>por</w:t>
      </w:r>
      <w:r w:rsidR="00361EE3" w:rsidRPr="00175E07">
        <w:t xml:space="preserve"> </w:t>
      </w:r>
      <w:r w:rsidRPr="00175E07">
        <w:t>un</w:t>
      </w:r>
      <w:r w:rsidR="00361EE3" w:rsidRPr="00175E07">
        <w:t xml:space="preserve"> </w:t>
      </w:r>
      <w:r w:rsidRPr="00175E07">
        <w:t>total</w:t>
      </w:r>
      <w:r w:rsidR="00361EE3" w:rsidRPr="00175E07">
        <w:t xml:space="preserve"> </w:t>
      </w:r>
      <w:r w:rsidRPr="00175E07">
        <w:t>máximo</w:t>
      </w:r>
      <w:r w:rsidR="00361EE3" w:rsidRPr="00175E07">
        <w:t xml:space="preserve"> </w:t>
      </w:r>
      <w:r w:rsidRPr="00175E07">
        <w:t>que</w:t>
      </w:r>
      <w:r w:rsidR="00361EE3" w:rsidRPr="00175E07">
        <w:t xml:space="preserve"> </w:t>
      </w:r>
      <w:r w:rsidRPr="00175E07">
        <w:t>no</w:t>
      </w:r>
      <w:r w:rsidR="00361EE3" w:rsidRPr="00175E07">
        <w:t xml:space="preserve"> </w:t>
      </w:r>
      <w:r w:rsidRPr="00175E07">
        <w:t>supere</w:t>
      </w:r>
      <w:r w:rsidR="00361EE3" w:rsidRPr="00175E07">
        <w:t xml:space="preserve"> </w:t>
      </w:r>
      <w:r w:rsidRPr="00175E07">
        <w:t>el</w:t>
      </w:r>
      <w:r w:rsidR="00361EE3" w:rsidRPr="00175E07">
        <w:t xml:space="preserve"> </w:t>
      </w:r>
      <w:r w:rsidRPr="00175E07">
        <w:t>de</w:t>
      </w:r>
      <w:r w:rsidR="00361EE3" w:rsidRPr="00175E07">
        <w:t xml:space="preserve"> </w:t>
      </w:r>
      <w:r w:rsidRPr="00175E07">
        <w:t>esta</w:t>
      </w:r>
      <w:r w:rsidR="00361EE3" w:rsidRPr="00175E07">
        <w:t xml:space="preserve"> </w:t>
      </w:r>
      <w:r w:rsidRPr="00175E07">
        <w:t>Fianza.</w:t>
      </w:r>
    </w:p>
    <w:p w14:paraId="65DCE0C2" w14:textId="07CF954A" w:rsidR="00A33D4C" w:rsidRPr="00175E07" w:rsidRDefault="00A33D4C" w:rsidP="000820B6">
      <w:pPr>
        <w:spacing w:after="200"/>
        <w:jc w:val="both"/>
        <w:rPr>
          <w:iCs/>
        </w:rPr>
      </w:pPr>
      <w:bookmarkStart w:id="615" w:name="_Hlk95404393"/>
      <w:r w:rsidRPr="00175E07">
        <w:t>El</w:t>
      </w:r>
      <w:r w:rsidR="00361EE3" w:rsidRPr="00175E07">
        <w:t xml:space="preserve"> </w:t>
      </w:r>
      <w:r w:rsidR="00236B67" w:rsidRPr="00175E07">
        <w:t>Fiador</w:t>
      </w:r>
      <w:r w:rsidR="00361EE3" w:rsidRPr="00175E07">
        <w:t xml:space="preserve"> </w:t>
      </w:r>
      <w:r w:rsidRPr="00175E07">
        <w:t>no</w:t>
      </w:r>
      <w:r w:rsidR="00361EE3" w:rsidRPr="00175E07">
        <w:t xml:space="preserve"> </w:t>
      </w:r>
      <w:r w:rsidRPr="00175E07">
        <w:t>será</w:t>
      </w:r>
      <w:r w:rsidR="00361EE3" w:rsidRPr="00175E07">
        <w:t xml:space="preserve"> </w:t>
      </w:r>
      <w:r w:rsidRPr="00175E07">
        <w:t>responsable</w:t>
      </w:r>
      <w:r w:rsidR="00361EE3" w:rsidRPr="00175E07">
        <w:t xml:space="preserve"> </w:t>
      </w:r>
      <w:r w:rsidRPr="00175E07">
        <w:t>por</w:t>
      </w:r>
      <w:r w:rsidR="00361EE3" w:rsidRPr="00175E07">
        <w:t xml:space="preserve"> </w:t>
      </w:r>
      <w:r w:rsidRPr="00175E07">
        <w:t>un</w:t>
      </w:r>
      <w:r w:rsidR="00361EE3" w:rsidRPr="00175E07">
        <w:t xml:space="preserve"> </w:t>
      </w:r>
      <w:r w:rsidRPr="00175E07">
        <w:t>monto</w:t>
      </w:r>
      <w:r w:rsidR="00361EE3" w:rsidRPr="00175E07">
        <w:t xml:space="preserve"> </w:t>
      </w:r>
      <w:r w:rsidRPr="00175E07">
        <w:t>mayor</w:t>
      </w:r>
      <w:r w:rsidR="00361EE3" w:rsidRPr="00175E07">
        <w:t xml:space="preserve"> </w:t>
      </w:r>
      <w:r w:rsidRPr="00175E07">
        <w:t>que</w:t>
      </w:r>
      <w:r w:rsidR="00361EE3" w:rsidRPr="00175E07">
        <w:t xml:space="preserve"> </w:t>
      </w:r>
      <w:r w:rsidRPr="00175E07">
        <w:t>el</w:t>
      </w:r>
      <w:r w:rsidR="00361EE3" w:rsidRPr="00175E07">
        <w:t xml:space="preserve"> </w:t>
      </w:r>
      <w:r w:rsidRPr="00175E07">
        <w:t>de</w:t>
      </w:r>
      <w:r w:rsidR="00361EE3" w:rsidRPr="00175E07">
        <w:t xml:space="preserve"> </w:t>
      </w:r>
      <w:r w:rsidRPr="00175E07">
        <w:t>la</w:t>
      </w:r>
      <w:r w:rsidR="00361EE3" w:rsidRPr="00175E07">
        <w:t xml:space="preserve"> </w:t>
      </w:r>
      <w:r w:rsidRPr="00175E07">
        <w:t>penalidad</w:t>
      </w:r>
      <w:r w:rsidR="00361EE3" w:rsidRPr="00175E07">
        <w:t xml:space="preserve"> </w:t>
      </w:r>
      <w:r w:rsidRPr="00175E07">
        <w:t>especificada</w:t>
      </w:r>
      <w:r w:rsidR="00361EE3" w:rsidRPr="00175E07">
        <w:t xml:space="preserve"> </w:t>
      </w:r>
      <w:r w:rsidRPr="00175E07">
        <w:t>en</w:t>
      </w:r>
      <w:r w:rsidR="00361EE3" w:rsidRPr="00175E07">
        <w:t xml:space="preserve"> </w:t>
      </w:r>
      <w:r w:rsidRPr="00175E07">
        <w:t>esta</w:t>
      </w:r>
      <w:r w:rsidR="00361EE3" w:rsidRPr="00175E07">
        <w:t xml:space="preserve"> </w:t>
      </w:r>
      <w:r w:rsidRPr="00175E07">
        <w:t>Fianza.</w:t>
      </w:r>
    </w:p>
    <w:p w14:paraId="65A75C20" w14:textId="1AADA74D" w:rsidR="00A33D4C" w:rsidRPr="00175E07" w:rsidRDefault="00A33D4C" w:rsidP="000820B6">
      <w:pPr>
        <w:spacing w:after="200"/>
        <w:jc w:val="both"/>
        <w:rPr>
          <w:iCs/>
        </w:rPr>
      </w:pPr>
      <w:r w:rsidRPr="00175E07">
        <w:t>Cualquier</w:t>
      </w:r>
      <w:r w:rsidR="00361EE3" w:rsidRPr="00175E07">
        <w:t xml:space="preserve"> </w:t>
      </w:r>
      <w:r w:rsidRPr="00175E07">
        <w:t>acción</w:t>
      </w:r>
      <w:r w:rsidR="00361EE3" w:rsidRPr="00175E07">
        <w:t xml:space="preserve"> </w:t>
      </w:r>
      <w:r w:rsidRPr="00175E07">
        <w:t>legal</w:t>
      </w:r>
      <w:r w:rsidR="00361EE3" w:rsidRPr="00175E07">
        <w:t xml:space="preserve"> </w:t>
      </w:r>
      <w:r w:rsidRPr="00175E07">
        <w:t>derivada</w:t>
      </w:r>
      <w:r w:rsidR="00361EE3" w:rsidRPr="00175E07">
        <w:t xml:space="preserve"> </w:t>
      </w:r>
      <w:r w:rsidRPr="00175E07">
        <w:t>de</w:t>
      </w:r>
      <w:r w:rsidR="00361EE3" w:rsidRPr="00175E07">
        <w:t xml:space="preserve"> </w:t>
      </w:r>
      <w:r w:rsidRPr="00175E07">
        <w:t>esta</w:t>
      </w:r>
      <w:r w:rsidR="00361EE3" w:rsidRPr="00175E07">
        <w:t xml:space="preserve"> </w:t>
      </w:r>
      <w:r w:rsidRPr="00175E07">
        <w:t>Fianza</w:t>
      </w:r>
      <w:r w:rsidR="00361EE3" w:rsidRPr="00175E07">
        <w:t xml:space="preserve"> </w:t>
      </w:r>
      <w:r w:rsidRPr="00175E07">
        <w:t>deberá</w:t>
      </w:r>
      <w:r w:rsidR="00361EE3" w:rsidRPr="00175E07">
        <w:t xml:space="preserve"> </w:t>
      </w:r>
      <w:r w:rsidRPr="00175E07">
        <w:t>entablarse</w:t>
      </w:r>
      <w:r w:rsidR="00361EE3" w:rsidRPr="00175E07">
        <w:t xml:space="preserve"> </w:t>
      </w:r>
      <w:r w:rsidRPr="00175E07">
        <w:t>antes</w:t>
      </w:r>
      <w:r w:rsidR="00361EE3" w:rsidRPr="00175E07">
        <w:t xml:space="preserve"> </w:t>
      </w:r>
      <w:r w:rsidRPr="00175E07">
        <w:t>de</w:t>
      </w:r>
      <w:r w:rsidR="00361EE3" w:rsidRPr="00175E07">
        <w:t xml:space="preserve"> </w:t>
      </w:r>
      <w:r w:rsidRPr="00175E07">
        <w:t>transcurrido</w:t>
      </w:r>
      <w:r w:rsidR="00361EE3" w:rsidRPr="00175E07">
        <w:t xml:space="preserve"> </w:t>
      </w:r>
      <w:r w:rsidRPr="00175E07">
        <w:t>un</w:t>
      </w:r>
      <w:r w:rsidR="00361EE3" w:rsidRPr="00175E07">
        <w:t xml:space="preserve"> </w:t>
      </w:r>
      <w:r w:rsidRPr="00175E07">
        <w:t>año</w:t>
      </w:r>
      <w:r w:rsidR="00361EE3" w:rsidRPr="00175E07">
        <w:t xml:space="preserve"> </w:t>
      </w:r>
      <w:r w:rsidRPr="00175E07">
        <w:t>desde</w:t>
      </w:r>
      <w:r w:rsidR="00361EE3" w:rsidRPr="00175E07">
        <w:t xml:space="preserve"> </w:t>
      </w:r>
      <w:r w:rsidRPr="00175E07">
        <w:t>la</w:t>
      </w:r>
      <w:r w:rsidR="00361EE3" w:rsidRPr="00175E07">
        <w:t xml:space="preserve"> </w:t>
      </w:r>
      <w:r w:rsidRPr="00175E07">
        <w:t>fecha</w:t>
      </w:r>
      <w:r w:rsidR="00361EE3" w:rsidRPr="00175E07">
        <w:t xml:space="preserve"> </w:t>
      </w:r>
      <w:r w:rsidRPr="00175E07">
        <w:t>de</w:t>
      </w:r>
      <w:r w:rsidR="00361EE3" w:rsidRPr="00175E07">
        <w:t xml:space="preserve"> </w:t>
      </w:r>
      <w:r w:rsidRPr="00175E07">
        <w:t>emisión</w:t>
      </w:r>
      <w:r w:rsidR="00361EE3" w:rsidRPr="00175E07">
        <w:t xml:space="preserve"> </w:t>
      </w:r>
      <w:r w:rsidRPr="00175E07">
        <w:t>del</w:t>
      </w:r>
      <w:r w:rsidR="00361EE3" w:rsidRPr="00175E07">
        <w:t xml:space="preserve"> </w:t>
      </w:r>
      <w:r w:rsidRPr="00175E07">
        <w:t>Certificado</w:t>
      </w:r>
      <w:r w:rsidR="00361EE3" w:rsidRPr="00175E07">
        <w:t xml:space="preserve"> </w:t>
      </w:r>
      <w:r w:rsidRPr="00175E07">
        <w:t>de</w:t>
      </w:r>
      <w:r w:rsidR="00361EE3" w:rsidRPr="00175E07">
        <w:t xml:space="preserve"> </w:t>
      </w:r>
      <w:r w:rsidRPr="00175E07">
        <w:t>Recepción.</w:t>
      </w:r>
    </w:p>
    <w:p w14:paraId="608615CF" w14:textId="4052E940" w:rsidR="00A33D4C" w:rsidRPr="00175E07" w:rsidRDefault="00A33D4C" w:rsidP="000820B6">
      <w:pPr>
        <w:spacing w:after="200"/>
        <w:jc w:val="both"/>
        <w:rPr>
          <w:iCs/>
        </w:rPr>
      </w:pPr>
      <w:r w:rsidRPr="00175E07">
        <w:t>Esta</w:t>
      </w:r>
      <w:r w:rsidR="00361EE3" w:rsidRPr="00175E07">
        <w:t xml:space="preserve"> </w:t>
      </w:r>
      <w:r w:rsidRPr="00175E07">
        <w:t>Fianza</w:t>
      </w:r>
      <w:r w:rsidR="00361EE3" w:rsidRPr="00175E07">
        <w:t xml:space="preserve"> </w:t>
      </w:r>
      <w:r w:rsidRPr="00175E07">
        <w:t>no</w:t>
      </w:r>
      <w:r w:rsidR="00361EE3" w:rsidRPr="00175E07">
        <w:t xml:space="preserve"> </w:t>
      </w:r>
      <w:r w:rsidRPr="00175E07">
        <w:t>crea</w:t>
      </w:r>
      <w:r w:rsidR="00361EE3" w:rsidRPr="00175E07">
        <w:t xml:space="preserve"> </w:t>
      </w:r>
      <w:r w:rsidRPr="00175E07">
        <w:t>ningún</w:t>
      </w:r>
      <w:r w:rsidR="00361EE3" w:rsidRPr="00175E07">
        <w:t xml:space="preserve"> </w:t>
      </w:r>
      <w:r w:rsidRPr="00175E07">
        <w:t>derecho</w:t>
      </w:r>
      <w:r w:rsidR="00361EE3" w:rsidRPr="00175E07">
        <w:t xml:space="preserve"> </w:t>
      </w:r>
      <w:r w:rsidRPr="00175E07">
        <w:t>de</w:t>
      </w:r>
      <w:r w:rsidR="00361EE3" w:rsidRPr="00175E07">
        <w:t xml:space="preserve"> </w:t>
      </w:r>
      <w:r w:rsidRPr="00175E07">
        <w:t>acción</w:t>
      </w:r>
      <w:r w:rsidR="00361EE3" w:rsidRPr="00175E07">
        <w:t xml:space="preserve"> </w:t>
      </w:r>
      <w:r w:rsidRPr="00175E07">
        <w:t>o</w:t>
      </w:r>
      <w:r w:rsidR="00361EE3" w:rsidRPr="00175E07">
        <w:t xml:space="preserve"> </w:t>
      </w:r>
      <w:r w:rsidRPr="00175E07">
        <w:t>de</w:t>
      </w:r>
      <w:r w:rsidR="00361EE3" w:rsidRPr="00175E07">
        <w:t xml:space="preserve"> </w:t>
      </w:r>
      <w:r w:rsidRPr="00175E07">
        <w:t>uso</w:t>
      </w:r>
      <w:r w:rsidR="00361EE3" w:rsidRPr="00175E07">
        <w:t xml:space="preserve"> </w:t>
      </w:r>
      <w:r w:rsidRPr="00175E07">
        <w:t>para</w:t>
      </w:r>
      <w:r w:rsidR="00361EE3" w:rsidRPr="00175E07">
        <w:t xml:space="preserve"> </w:t>
      </w:r>
      <w:r w:rsidRPr="00175E07">
        <w:t>otras</w:t>
      </w:r>
      <w:r w:rsidR="00361EE3" w:rsidRPr="00175E07">
        <w:t xml:space="preserve"> </w:t>
      </w:r>
      <w:r w:rsidRPr="00175E07">
        <w:t>personas</w:t>
      </w:r>
      <w:r w:rsidR="00361EE3" w:rsidRPr="00175E07">
        <w:t xml:space="preserve"> </w:t>
      </w:r>
      <w:r w:rsidRPr="00175E07">
        <w:t>o</w:t>
      </w:r>
      <w:r w:rsidR="00361EE3" w:rsidRPr="00175E07">
        <w:t xml:space="preserve"> </w:t>
      </w:r>
      <w:r w:rsidRPr="00175E07">
        <w:t>firmas</w:t>
      </w:r>
      <w:r w:rsidR="00361EE3" w:rsidRPr="00175E07">
        <w:t xml:space="preserve"> </w:t>
      </w:r>
      <w:r w:rsidRPr="00175E07">
        <w:t>que</w:t>
      </w:r>
      <w:r w:rsidR="00361EE3" w:rsidRPr="00175E07">
        <w:t xml:space="preserve"> </w:t>
      </w:r>
      <w:r w:rsidRPr="00175E07">
        <w:t>no</w:t>
      </w:r>
      <w:r w:rsidR="00361EE3" w:rsidRPr="00175E07">
        <w:t xml:space="preserve"> </w:t>
      </w:r>
      <w:r w:rsidRPr="00175E07">
        <w:t>sean</w:t>
      </w:r>
      <w:r w:rsidR="00361EE3" w:rsidRPr="00175E07">
        <w:t xml:space="preserve"> </w:t>
      </w:r>
      <w:r w:rsidRPr="00175E07">
        <w:t>el</w:t>
      </w:r>
      <w:r w:rsidR="00361EE3" w:rsidRPr="00175E07">
        <w:t xml:space="preserve"> </w:t>
      </w:r>
      <w:r w:rsidRPr="00175E07">
        <w:t>Comprador</w:t>
      </w:r>
      <w:r w:rsidR="00361EE3" w:rsidRPr="00175E07">
        <w:t xml:space="preserve"> </w:t>
      </w:r>
      <w:r w:rsidRPr="00175E07">
        <w:t>definido</w:t>
      </w:r>
      <w:r w:rsidR="00361EE3" w:rsidRPr="00175E07">
        <w:t xml:space="preserve"> </w:t>
      </w:r>
      <w:r w:rsidRPr="00175E07">
        <w:t>en</w:t>
      </w:r>
      <w:r w:rsidR="00361EE3" w:rsidRPr="00175E07">
        <w:t xml:space="preserve"> </w:t>
      </w:r>
      <w:r w:rsidRPr="00175E07">
        <w:t>el</w:t>
      </w:r>
      <w:r w:rsidR="00361EE3" w:rsidRPr="00175E07">
        <w:t xml:space="preserve"> </w:t>
      </w:r>
      <w:r w:rsidRPr="00175E07">
        <w:t>presente</w:t>
      </w:r>
      <w:r w:rsidR="00361EE3" w:rsidRPr="00175E07">
        <w:t xml:space="preserve"> </w:t>
      </w:r>
      <w:r w:rsidRPr="00175E07">
        <w:t>documento,</w:t>
      </w:r>
      <w:r w:rsidR="00361EE3" w:rsidRPr="00175E07">
        <w:t xml:space="preserve"> </w:t>
      </w:r>
      <w:r w:rsidRPr="00175E07">
        <w:t>o</w:t>
      </w:r>
      <w:r w:rsidR="00361EE3" w:rsidRPr="00175E07">
        <w:t xml:space="preserve"> </w:t>
      </w:r>
      <w:r w:rsidRPr="00175E07">
        <w:t>sus</w:t>
      </w:r>
      <w:r w:rsidR="00361EE3" w:rsidRPr="00175E07">
        <w:t xml:space="preserve"> </w:t>
      </w:r>
      <w:r w:rsidRPr="00175E07">
        <w:t>herederos,</w:t>
      </w:r>
      <w:r w:rsidR="00361EE3" w:rsidRPr="00175E07">
        <w:t xml:space="preserve"> </w:t>
      </w:r>
      <w:r w:rsidRPr="00175E07">
        <w:t>albaceas,</w:t>
      </w:r>
      <w:r w:rsidR="00361EE3" w:rsidRPr="00175E07">
        <w:t xml:space="preserve"> </w:t>
      </w:r>
      <w:r w:rsidRPr="00175E07">
        <w:t>administradores,</w:t>
      </w:r>
      <w:r w:rsidR="00361EE3" w:rsidRPr="00175E07">
        <w:t xml:space="preserve"> </w:t>
      </w:r>
      <w:r w:rsidRPr="00175E07">
        <w:t>sucesores</w:t>
      </w:r>
      <w:r w:rsidR="00361EE3" w:rsidRPr="00175E07">
        <w:t xml:space="preserve"> </w:t>
      </w:r>
      <w:r w:rsidRPr="00175E07">
        <w:t>y</w:t>
      </w:r>
      <w:r w:rsidR="00361EE3" w:rsidRPr="00175E07">
        <w:t xml:space="preserve"> </w:t>
      </w:r>
      <w:r w:rsidRPr="00175E07">
        <w:t>cesionarios.</w:t>
      </w:r>
    </w:p>
    <w:bookmarkEnd w:id="615"/>
    <w:p w14:paraId="12FF8C68" w14:textId="6CCD8325" w:rsidR="00A33D4C" w:rsidRPr="00175E07" w:rsidRDefault="00A33D4C" w:rsidP="009D4F48">
      <w:pPr>
        <w:spacing w:after="200"/>
        <w:jc w:val="both"/>
        <w:rPr>
          <w:i/>
          <w:spacing w:val="-3"/>
        </w:rPr>
      </w:pPr>
      <w:r w:rsidRPr="00175E07">
        <w:rPr>
          <w:spacing w:val="-3"/>
        </w:rPr>
        <w:t>EN</w:t>
      </w:r>
      <w:r w:rsidR="00361EE3" w:rsidRPr="00175E07">
        <w:rPr>
          <w:spacing w:val="-3"/>
        </w:rPr>
        <w:t xml:space="preserve"> </w:t>
      </w:r>
      <w:r w:rsidRPr="00175E07">
        <w:rPr>
          <w:spacing w:val="-3"/>
        </w:rPr>
        <w:t>FE</w:t>
      </w:r>
      <w:r w:rsidR="00361EE3" w:rsidRPr="00175E07">
        <w:rPr>
          <w:spacing w:val="-3"/>
        </w:rPr>
        <w:t xml:space="preserve"> </w:t>
      </w:r>
      <w:r w:rsidRPr="00175E07">
        <w:rPr>
          <w:spacing w:val="-3"/>
        </w:rPr>
        <w:t>DE</w:t>
      </w:r>
      <w:r w:rsidR="00361EE3" w:rsidRPr="00175E07">
        <w:rPr>
          <w:spacing w:val="-3"/>
        </w:rPr>
        <w:t xml:space="preserve"> </w:t>
      </w:r>
      <w:r w:rsidRPr="00175E07">
        <w:rPr>
          <w:spacing w:val="-3"/>
        </w:rPr>
        <w:t>LO</w:t>
      </w:r>
      <w:r w:rsidR="00361EE3" w:rsidRPr="00175E07">
        <w:rPr>
          <w:spacing w:val="-3"/>
        </w:rPr>
        <w:t xml:space="preserve"> </w:t>
      </w:r>
      <w:r w:rsidRPr="00175E07">
        <w:rPr>
          <w:spacing w:val="-3"/>
        </w:rPr>
        <w:t>CUAL,</w:t>
      </w:r>
      <w:r w:rsidR="00361EE3" w:rsidRPr="00175E07">
        <w:rPr>
          <w:spacing w:val="-3"/>
        </w:rPr>
        <w:t xml:space="preserve"> </w:t>
      </w:r>
      <w:r w:rsidRPr="00175E07">
        <w:rPr>
          <w:spacing w:val="-3"/>
        </w:rPr>
        <w:t>el</w:t>
      </w:r>
      <w:r w:rsidR="00361EE3" w:rsidRPr="00175E07">
        <w:rPr>
          <w:spacing w:val="-3"/>
        </w:rPr>
        <w:t xml:space="preserve"> </w:t>
      </w:r>
      <w:r w:rsidRPr="00175E07">
        <w:rPr>
          <w:spacing w:val="-3"/>
        </w:rPr>
        <w:t>Proveedor</w:t>
      </w:r>
      <w:r w:rsidR="00361EE3" w:rsidRPr="00175E07">
        <w:rPr>
          <w:spacing w:val="-3"/>
        </w:rPr>
        <w:t xml:space="preserve"> </w:t>
      </w:r>
      <w:r w:rsidRPr="00175E07">
        <w:rPr>
          <w:spacing w:val="-3"/>
        </w:rPr>
        <w:t>ha</w:t>
      </w:r>
      <w:r w:rsidR="00361EE3" w:rsidRPr="00175E07">
        <w:rPr>
          <w:spacing w:val="-3"/>
        </w:rPr>
        <w:t xml:space="preserve"> </w:t>
      </w:r>
      <w:r w:rsidRPr="00175E07">
        <w:rPr>
          <w:spacing w:val="-3"/>
        </w:rPr>
        <w:t>firmado</w:t>
      </w:r>
      <w:r w:rsidR="00361EE3" w:rsidRPr="00175E07">
        <w:rPr>
          <w:spacing w:val="-3"/>
        </w:rPr>
        <w:t xml:space="preserve"> </w:t>
      </w:r>
      <w:r w:rsidRPr="00175E07">
        <w:rPr>
          <w:spacing w:val="-3"/>
        </w:rPr>
        <w:t>y</w:t>
      </w:r>
      <w:r w:rsidR="00361EE3" w:rsidRPr="00175E07">
        <w:rPr>
          <w:spacing w:val="-3"/>
        </w:rPr>
        <w:t xml:space="preserve"> </w:t>
      </w:r>
      <w:r w:rsidRPr="00175E07">
        <w:rPr>
          <w:spacing w:val="-3"/>
        </w:rPr>
        <w:t>estampado</w:t>
      </w:r>
      <w:r w:rsidR="00361EE3" w:rsidRPr="00175E07">
        <w:rPr>
          <w:spacing w:val="-3"/>
        </w:rPr>
        <w:t xml:space="preserve"> </w:t>
      </w:r>
      <w:r w:rsidRPr="00175E07">
        <w:rPr>
          <w:spacing w:val="-3"/>
        </w:rPr>
        <w:t>su</w:t>
      </w:r>
      <w:r w:rsidR="00361EE3" w:rsidRPr="00175E07">
        <w:rPr>
          <w:spacing w:val="-3"/>
        </w:rPr>
        <w:t xml:space="preserve"> </w:t>
      </w:r>
      <w:r w:rsidRPr="00175E07">
        <w:rPr>
          <w:spacing w:val="-3"/>
        </w:rPr>
        <w:t>sello</w:t>
      </w:r>
      <w:r w:rsidR="00361EE3" w:rsidRPr="00175E07">
        <w:rPr>
          <w:spacing w:val="-3"/>
        </w:rPr>
        <w:t xml:space="preserve"> </w:t>
      </w:r>
      <w:r w:rsidRPr="00175E07">
        <w:rPr>
          <w:spacing w:val="-3"/>
        </w:rPr>
        <w:t>en</w:t>
      </w:r>
      <w:r w:rsidR="00361EE3" w:rsidRPr="00175E07">
        <w:rPr>
          <w:spacing w:val="-3"/>
        </w:rPr>
        <w:t xml:space="preserve"> </w:t>
      </w:r>
      <w:r w:rsidRPr="00175E07">
        <w:rPr>
          <w:spacing w:val="-3"/>
        </w:rPr>
        <w:t>este</w:t>
      </w:r>
      <w:r w:rsidR="00361EE3" w:rsidRPr="00175E07">
        <w:rPr>
          <w:spacing w:val="-3"/>
        </w:rPr>
        <w:t xml:space="preserve"> </w:t>
      </w:r>
      <w:r w:rsidRPr="00175E07">
        <w:rPr>
          <w:spacing w:val="-3"/>
        </w:rPr>
        <w:t>documento,</w:t>
      </w:r>
      <w:r w:rsidR="00361EE3" w:rsidRPr="00175E07">
        <w:rPr>
          <w:spacing w:val="-3"/>
        </w:rPr>
        <w:t xml:space="preserve"> </w:t>
      </w:r>
      <w:r w:rsidRPr="00175E07">
        <w:rPr>
          <w:spacing w:val="-3"/>
        </w:rPr>
        <w:t>y</w:t>
      </w:r>
      <w:r w:rsidR="00361EE3" w:rsidRPr="00175E07">
        <w:rPr>
          <w:spacing w:val="-3"/>
        </w:rPr>
        <w:t xml:space="preserve"> </w:t>
      </w:r>
      <w:r w:rsidRPr="00175E07">
        <w:rPr>
          <w:spacing w:val="-3"/>
        </w:rPr>
        <w:t>el</w:t>
      </w:r>
      <w:r w:rsidR="00361EE3" w:rsidRPr="00175E07">
        <w:rPr>
          <w:spacing w:val="-3"/>
        </w:rPr>
        <w:t xml:space="preserve"> </w:t>
      </w:r>
      <w:r w:rsidR="00236B67" w:rsidRPr="00175E07">
        <w:rPr>
          <w:spacing w:val="-3"/>
        </w:rPr>
        <w:t>Fiador</w:t>
      </w:r>
      <w:r w:rsidR="00361EE3" w:rsidRPr="00175E07">
        <w:rPr>
          <w:spacing w:val="-3"/>
        </w:rPr>
        <w:t xml:space="preserve"> </w:t>
      </w:r>
      <w:r w:rsidRPr="00175E07">
        <w:rPr>
          <w:spacing w:val="-3"/>
        </w:rPr>
        <w:t>ha</w:t>
      </w:r>
      <w:r w:rsidR="00361EE3" w:rsidRPr="00175E07">
        <w:rPr>
          <w:spacing w:val="-3"/>
        </w:rPr>
        <w:t xml:space="preserve"> </w:t>
      </w:r>
      <w:r w:rsidRPr="00175E07">
        <w:rPr>
          <w:spacing w:val="-3"/>
        </w:rPr>
        <w:t>hecho</w:t>
      </w:r>
      <w:r w:rsidR="00361EE3" w:rsidRPr="00175E07">
        <w:rPr>
          <w:spacing w:val="-3"/>
        </w:rPr>
        <w:t xml:space="preserve"> </w:t>
      </w:r>
      <w:r w:rsidRPr="00175E07">
        <w:rPr>
          <w:spacing w:val="-3"/>
        </w:rPr>
        <w:t>estampar</w:t>
      </w:r>
      <w:r w:rsidR="00361EE3" w:rsidRPr="00175E07">
        <w:rPr>
          <w:spacing w:val="-3"/>
        </w:rPr>
        <w:t xml:space="preserve"> </w:t>
      </w:r>
      <w:r w:rsidRPr="00175E07">
        <w:rPr>
          <w:spacing w:val="-3"/>
        </w:rPr>
        <w:t>su</w:t>
      </w:r>
      <w:r w:rsidR="00361EE3" w:rsidRPr="00175E07">
        <w:rPr>
          <w:spacing w:val="-3"/>
        </w:rPr>
        <w:t xml:space="preserve"> </w:t>
      </w:r>
      <w:r w:rsidRPr="00175E07">
        <w:rPr>
          <w:spacing w:val="-3"/>
        </w:rPr>
        <w:t>sello</w:t>
      </w:r>
      <w:r w:rsidR="00361EE3" w:rsidRPr="00175E07">
        <w:rPr>
          <w:spacing w:val="-3"/>
        </w:rPr>
        <w:t xml:space="preserve"> </w:t>
      </w:r>
      <w:r w:rsidRPr="00175E07">
        <w:rPr>
          <w:spacing w:val="-3"/>
        </w:rPr>
        <w:t>institucional</w:t>
      </w:r>
      <w:r w:rsidR="00361EE3" w:rsidRPr="00175E07">
        <w:rPr>
          <w:spacing w:val="-3"/>
        </w:rPr>
        <w:t xml:space="preserve"> </w:t>
      </w:r>
      <w:r w:rsidRPr="00175E07">
        <w:rPr>
          <w:spacing w:val="-3"/>
        </w:rPr>
        <w:t>en</w:t>
      </w:r>
      <w:r w:rsidR="00361EE3" w:rsidRPr="00175E07">
        <w:rPr>
          <w:spacing w:val="-3"/>
        </w:rPr>
        <w:t xml:space="preserve"> </w:t>
      </w:r>
      <w:r w:rsidRPr="00175E07">
        <w:rPr>
          <w:spacing w:val="-3"/>
        </w:rPr>
        <w:t>el</w:t>
      </w:r>
      <w:r w:rsidR="00361EE3" w:rsidRPr="00175E07">
        <w:rPr>
          <w:spacing w:val="-3"/>
        </w:rPr>
        <w:t xml:space="preserve"> </w:t>
      </w:r>
      <w:r w:rsidRPr="00175E07">
        <w:rPr>
          <w:spacing w:val="-3"/>
        </w:rPr>
        <w:t>presente</w:t>
      </w:r>
      <w:r w:rsidR="00361EE3" w:rsidRPr="00175E07">
        <w:rPr>
          <w:spacing w:val="-3"/>
        </w:rPr>
        <w:t xml:space="preserve"> </w:t>
      </w:r>
      <w:r w:rsidRPr="00175E07">
        <w:rPr>
          <w:spacing w:val="-3"/>
        </w:rPr>
        <w:t>documento,</w:t>
      </w:r>
      <w:r w:rsidR="00361EE3" w:rsidRPr="00175E07">
        <w:rPr>
          <w:spacing w:val="-3"/>
        </w:rPr>
        <w:t xml:space="preserve"> </w:t>
      </w:r>
      <w:r w:rsidRPr="00175E07">
        <w:rPr>
          <w:spacing w:val="-3"/>
        </w:rPr>
        <w:t>debidamente</w:t>
      </w:r>
      <w:r w:rsidR="00361EE3" w:rsidRPr="00175E07">
        <w:rPr>
          <w:spacing w:val="-3"/>
        </w:rPr>
        <w:t xml:space="preserve"> </w:t>
      </w:r>
      <w:r w:rsidRPr="00175E07">
        <w:rPr>
          <w:spacing w:val="-3"/>
        </w:rPr>
        <w:t>atestiguado</w:t>
      </w:r>
      <w:r w:rsidR="00361EE3" w:rsidRPr="00175E07">
        <w:rPr>
          <w:spacing w:val="-3"/>
        </w:rPr>
        <w:t xml:space="preserve"> </w:t>
      </w:r>
      <w:r w:rsidRPr="00175E07">
        <w:rPr>
          <w:spacing w:val="-3"/>
        </w:rPr>
        <w:t>por</w:t>
      </w:r>
      <w:r w:rsidR="00361EE3" w:rsidRPr="00175E07">
        <w:rPr>
          <w:spacing w:val="-3"/>
        </w:rPr>
        <w:t xml:space="preserve"> </w:t>
      </w:r>
      <w:r w:rsidRPr="00175E07">
        <w:rPr>
          <w:spacing w:val="-3"/>
        </w:rPr>
        <w:t>la</w:t>
      </w:r>
      <w:r w:rsidR="00361EE3" w:rsidRPr="00175E07">
        <w:rPr>
          <w:spacing w:val="-3"/>
        </w:rPr>
        <w:t xml:space="preserve"> </w:t>
      </w:r>
      <w:r w:rsidRPr="00175E07">
        <w:rPr>
          <w:spacing w:val="-3"/>
        </w:rPr>
        <w:t>firma</w:t>
      </w:r>
      <w:r w:rsidR="00361EE3" w:rsidRPr="00175E07">
        <w:rPr>
          <w:spacing w:val="-3"/>
        </w:rPr>
        <w:t xml:space="preserve"> </w:t>
      </w:r>
      <w:r w:rsidRPr="00175E07">
        <w:rPr>
          <w:spacing w:val="-3"/>
        </w:rPr>
        <w:t>de</w:t>
      </w:r>
      <w:r w:rsidR="00361EE3" w:rsidRPr="00175E07">
        <w:rPr>
          <w:spacing w:val="-3"/>
        </w:rPr>
        <w:t xml:space="preserve"> </w:t>
      </w:r>
      <w:r w:rsidRPr="00175E07">
        <w:rPr>
          <w:spacing w:val="-3"/>
        </w:rPr>
        <w:t>su</w:t>
      </w:r>
      <w:r w:rsidR="00361EE3" w:rsidRPr="00175E07">
        <w:rPr>
          <w:spacing w:val="-3"/>
        </w:rPr>
        <w:t xml:space="preserve"> </w:t>
      </w:r>
      <w:r w:rsidRPr="00175E07">
        <w:rPr>
          <w:spacing w:val="-3"/>
        </w:rPr>
        <w:t>representante</w:t>
      </w:r>
      <w:r w:rsidR="00361EE3" w:rsidRPr="00175E07">
        <w:rPr>
          <w:spacing w:val="-3"/>
        </w:rPr>
        <w:t xml:space="preserve"> </w:t>
      </w:r>
      <w:r w:rsidRPr="00175E07">
        <w:rPr>
          <w:spacing w:val="-3"/>
        </w:rPr>
        <w:t>legal,</w:t>
      </w:r>
      <w:r w:rsidR="00361EE3" w:rsidRPr="00175E07">
        <w:rPr>
          <w:spacing w:val="-3"/>
        </w:rPr>
        <w:t xml:space="preserve"> </w:t>
      </w:r>
      <w:r w:rsidRPr="00175E07">
        <w:rPr>
          <w:spacing w:val="-3"/>
        </w:rPr>
        <w:t>a</w:t>
      </w:r>
      <w:r w:rsidR="00361EE3" w:rsidRPr="00175E07">
        <w:rPr>
          <w:spacing w:val="-3"/>
        </w:rPr>
        <w:t xml:space="preserve"> </w:t>
      </w:r>
      <w:r w:rsidRPr="00175E07">
        <w:rPr>
          <w:spacing w:val="-3"/>
        </w:rPr>
        <w:t>los</w:t>
      </w:r>
      <w:r w:rsidR="00361EE3" w:rsidRPr="00175E07">
        <w:rPr>
          <w:spacing w:val="-3"/>
        </w:rPr>
        <w:t xml:space="preserve"> </w:t>
      </w:r>
      <w:r w:rsidRPr="00175E07">
        <w:rPr>
          <w:i/>
          <w:spacing w:val="-3"/>
        </w:rPr>
        <w:t>[indique</w:t>
      </w:r>
      <w:r w:rsidR="00361EE3" w:rsidRPr="00175E07">
        <w:rPr>
          <w:i/>
          <w:spacing w:val="-3"/>
        </w:rPr>
        <w:t xml:space="preserve"> </w:t>
      </w:r>
      <w:r w:rsidRPr="00175E07">
        <w:rPr>
          <w:i/>
          <w:spacing w:val="-3"/>
        </w:rPr>
        <w:t>el</w:t>
      </w:r>
      <w:r w:rsidR="00361EE3" w:rsidRPr="00175E07">
        <w:rPr>
          <w:i/>
          <w:spacing w:val="-3"/>
        </w:rPr>
        <w:t xml:space="preserve"> </w:t>
      </w:r>
      <w:r w:rsidRPr="00175E07">
        <w:rPr>
          <w:i/>
          <w:spacing w:val="-3"/>
        </w:rPr>
        <w:t>número]</w:t>
      </w:r>
      <w:r w:rsidR="00361EE3" w:rsidRPr="00175E07">
        <w:rPr>
          <w:spacing w:val="-3"/>
        </w:rPr>
        <w:t xml:space="preserve"> </w:t>
      </w:r>
      <w:r w:rsidRPr="00175E07">
        <w:rPr>
          <w:spacing w:val="-3"/>
        </w:rPr>
        <w:t>días</w:t>
      </w:r>
      <w:r w:rsidR="00361EE3" w:rsidRPr="00175E07">
        <w:rPr>
          <w:spacing w:val="-3"/>
        </w:rPr>
        <w:t xml:space="preserve"> </w:t>
      </w:r>
      <w:r w:rsidRPr="00175E07">
        <w:rPr>
          <w:spacing w:val="-3"/>
        </w:rPr>
        <w:t>de</w:t>
      </w:r>
      <w:r w:rsidR="00361EE3" w:rsidRPr="00175E07">
        <w:rPr>
          <w:spacing w:val="-3"/>
        </w:rPr>
        <w:t xml:space="preserve"> </w:t>
      </w:r>
      <w:r w:rsidRPr="00175E07">
        <w:rPr>
          <w:i/>
          <w:spacing w:val="-3"/>
        </w:rPr>
        <w:t>[indique</w:t>
      </w:r>
      <w:r w:rsidR="00361EE3" w:rsidRPr="00175E07">
        <w:rPr>
          <w:i/>
          <w:spacing w:val="-3"/>
        </w:rPr>
        <w:t xml:space="preserve"> </w:t>
      </w:r>
      <w:r w:rsidRPr="00175E07">
        <w:rPr>
          <w:i/>
          <w:spacing w:val="-3"/>
        </w:rPr>
        <w:t>el</w:t>
      </w:r>
      <w:r w:rsidR="00361EE3" w:rsidRPr="00175E07">
        <w:rPr>
          <w:i/>
          <w:spacing w:val="-3"/>
        </w:rPr>
        <w:t xml:space="preserve"> </w:t>
      </w:r>
      <w:r w:rsidRPr="00175E07">
        <w:rPr>
          <w:i/>
          <w:spacing w:val="-3"/>
        </w:rPr>
        <w:t>mes]</w:t>
      </w:r>
      <w:r w:rsidR="00361EE3" w:rsidRPr="00175E07">
        <w:rPr>
          <w:i/>
          <w:spacing w:val="-3"/>
        </w:rPr>
        <w:t xml:space="preserve"> </w:t>
      </w:r>
      <w:r w:rsidRPr="00175E07">
        <w:rPr>
          <w:spacing w:val="-3"/>
        </w:rPr>
        <w:t>de</w:t>
      </w:r>
      <w:r w:rsidR="00361EE3" w:rsidRPr="00175E07">
        <w:rPr>
          <w:spacing w:val="-3"/>
        </w:rPr>
        <w:t xml:space="preserve"> </w:t>
      </w:r>
      <w:r w:rsidRPr="00175E07">
        <w:rPr>
          <w:i/>
          <w:spacing w:val="-3"/>
        </w:rPr>
        <w:t>[indique</w:t>
      </w:r>
      <w:r w:rsidR="00361EE3" w:rsidRPr="00175E07">
        <w:rPr>
          <w:i/>
          <w:spacing w:val="-3"/>
        </w:rPr>
        <w:t xml:space="preserve"> </w:t>
      </w:r>
      <w:r w:rsidRPr="00175E07">
        <w:rPr>
          <w:i/>
          <w:spacing w:val="-3"/>
        </w:rPr>
        <w:t>el</w:t>
      </w:r>
      <w:r w:rsidR="00361EE3" w:rsidRPr="00175E07">
        <w:rPr>
          <w:i/>
          <w:spacing w:val="-3"/>
        </w:rPr>
        <w:t xml:space="preserve"> </w:t>
      </w:r>
      <w:r w:rsidRPr="00175E07">
        <w:rPr>
          <w:i/>
          <w:spacing w:val="-3"/>
        </w:rPr>
        <w:t>año].</w:t>
      </w:r>
    </w:p>
    <w:p w14:paraId="70BA1BF7" w14:textId="2F000BF6" w:rsidR="00A33D4C" w:rsidRPr="00175E07" w:rsidRDefault="00A33D4C" w:rsidP="00CA2CCF">
      <w:pPr>
        <w:numPr>
          <w:ilvl w:val="12"/>
          <w:numId w:val="0"/>
        </w:numPr>
        <w:tabs>
          <w:tab w:val="left" w:pos="9356"/>
        </w:tabs>
        <w:spacing w:before="400"/>
        <w:jc w:val="both"/>
        <w:rPr>
          <w:u w:val="single"/>
        </w:rPr>
      </w:pPr>
      <w:r w:rsidRPr="00175E07">
        <w:rPr>
          <w:spacing w:val="-3"/>
        </w:rPr>
        <w:t>Firmado</w:t>
      </w:r>
      <w:r w:rsidR="00361EE3" w:rsidRPr="00175E07">
        <w:rPr>
          <w:spacing w:val="-3"/>
        </w:rPr>
        <w:t xml:space="preserve"> </w:t>
      </w:r>
      <w:r w:rsidRPr="00175E07">
        <w:rPr>
          <w:spacing w:val="-3"/>
        </w:rPr>
        <w:t>por</w:t>
      </w:r>
      <w:r w:rsidR="00361EE3" w:rsidRPr="00175E07">
        <w:rPr>
          <w:spacing w:val="-3"/>
        </w:rPr>
        <w:t xml:space="preserve"> </w:t>
      </w:r>
      <w:r w:rsidRPr="00175E07">
        <w:rPr>
          <w:u w:val="single"/>
        </w:rPr>
        <w:tab/>
      </w:r>
    </w:p>
    <w:p w14:paraId="2ECFB6B0" w14:textId="4AD37B33" w:rsidR="00A33D4C" w:rsidRPr="00175E07" w:rsidRDefault="00A33D4C" w:rsidP="00C17F17">
      <w:pPr>
        <w:numPr>
          <w:ilvl w:val="12"/>
          <w:numId w:val="0"/>
        </w:numPr>
        <w:tabs>
          <w:tab w:val="left" w:pos="1843"/>
        </w:tabs>
        <w:spacing w:after="160"/>
        <w:jc w:val="both"/>
        <w:rPr>
          <w:i/>
          <w:spacing w:val="-3"/>
        </w:rPr>
      </w:pPr>
      <w:r w:rsidRPr="00175E07">
        <w:rPr>
          <w:i/>
          <w:spacing w:val="-3"/>
        </w:rPr>
        <w:tab/>
        <w:t>[indique</w:t>
      </w:r>
      <w:r w:rsidR="00361EE3" w:rsidRPr="00175E07">
        <w:rPr>
          <w:i/>
          <w:spacing w:val="-3"/>
        </w:rPr>
        <w:t xml:space="preserve"> </w:t>
      </w:r>
      <w:r w:rsidRPr="00175E07">
        <w:rPr>
          <w:i/>
          <w:spacing w:val="-3"/>
        </w:rPr>
        <w:t>la(s)</w:t>
      </w:r>
      <w:r w:rsidR="00361EE3" w:rsidRPr="00175E07">
        <w:rPr>
          <w:i/>
          <w:spacing w:val="-3"/>
        </w:rPr>
        <w:t xml:space="preserve"> </w:t>
      </w:r>
      <w:r w:rsidRPr="00175E07">
        <w:rPr>
          <w:i/>
          <w:spacing w:val="-3"/>
        </w:rPr>
        <w:t>firma(s)</w:t>
      </w:r>
      <w:r w:rsidR="00361EE3" w:rsidRPr="00175E07">
        <w:rPr>
          <w:i/>
          <w:spacing w:val="-3"/>
        </w:rPr>
        <w:t xml:space="preserve"> </w:t>
      </w:r>
      <w:r w:rsidRPr="00175E07">
        <w:rPr>
          <w:i/>
          <w:spacing w:val="-3"/>
        </w:rPr>
        <w:t>del</w:t>
      </w:r>
      <w:r w:rsidR="00361EE3" w:rsidRPr="00175E07">
        <w:rPr>
          <w:i/>
          <w:spacing w:val="-3"/>
        </w:rPr>
        <w:t xml:space="preserve"> </w:t>
      </w:r>
      <w:r w:rsidRPr="00175E07">
        <w:rPr>
          <w:i/>
          <w:spacing w:val="-3"/>
        </w:rPr>
        <w:t>(de</w:t>
      </w:r>
      <w:r w:rsidR="00361EE3" w:rsidRPr="00175E07">
        <w:rPr>
          <w:i/>
          <w:spacing w:val="-3"/>
        </w:rPr>
        <w:t xml:space="preserve"> </w:t>
      </w:r>
      <w:r w:rsidRPr="00175E07">
        <w:rPr>
          <w:i/>
          <w:spacing w:val="-3"/>
        </w:rPr>
        <w:t>los)</w:t>
      </w:r>
      <w:r w:rsidR="00361EE3" w:rsidRPr="00175E07">
        <w:rPr>
          <w:i/>
          <w:spacing w:val="-3"/>
        </w:rPr>
        <w:t xml:space="preserve"> </w:t>
      </w:r>
      <w:r w:rsidRPr="00175E07">
        <w:rPr>
          <w:i/>
          <w:spacing w:val="-3"/>
        </w:rPr>
        <w:t>representante(s)</w:t>
      </w:r>
      <w:r w:rsidR="00361EE3" w:rsidRPr="00175E07">
        <w:rPr>
          <w:i/>
          <w:spacing w:val="-3"/>
        </w:rPr>
        <w:t xml:space="preserve"> </w:t>
      </w:r>
      <w:r w:rsidRPr="00175E07">
        <w:rPr>
          <w:i/>
          <w:spacing w:val="-3"/>
        </w:rPr>
        <w:t>autorizado(s)]</w:t>
      </w:r>
    </w:p>
    <w:p w14:paraId="71A03D66" w14:textId="34707185" w:rsidR="00A33D4C" w:rsidRPr="00175E07" w:rsidRDefault="00A33D4C" w:rsidP="00324A97">
      <w:pPr>
        <w:numPr>
          <w:ilvl w:val="12"/>
          <w:numId w:val="0"/>
        </w:numPr>
        <w:tabs>
          <w:tab w:val="left" w:pos="9356"/>
        </w:tabs>
        <w:spacing w:before="120"/>
        <w:jc w:val="both"/>
      </w:pPr>
      <w:r w:rsidRPr="00175E07">
        <w:rPr>
          <w:spacing w:val="-3"/>
        </w:rPr>
        <w:t>En</w:t>
      </w:r>
      <w:r w:rsidR="00361EE3" w:rsidRPr="00175E07">
        <w:rPr>
          <w:spacing w:val="-3"/>
        </w:rPr>
        <w:t xml:space="preserve"> </w:t>
      </w:r>
      <w:r w:rsidRPr="00175E07">
        <w:rPr>
          <w:spacing w:val="-3"/>
        </w:rPr>
        <w:t>nombre</w:t>
      </w:r>
      <w:r w:rsidR="00361EE3" w:rsidRPr="00175E07">
        <w:rPr>
          <w:spacing w:val="-3"/>
        </w:rPr>
        <w:t xml:space="preserve"> </w:t>
      </w:r>
      <w:r w:rsidRPr="00175E07">
        <w:rPr>
          <w:spacing w:val="-3"/>
        </w:rPr>
        <w:t>de</w:t>
      </w:r>
      <w:r w:rsidR="00361EE3" w:rsidRPr="00175E07">
        <w:rPr>
          <w:spacing w:val="-3"/>
        </w:rPr>
        <w:t xml:space="preserve"> </w:t>
      </w:r>
      <w:r w:rsidRPr="00175E07">
        <w:rPr>
          <w:u w:val="single"/>
        </w:rPr>
        <w:tab/>
      </w:r>
    </w:p>
    <w:p w14:paraId="2B606C7D" w14:textId="6BF3B86B" w:rsidR="00A33D4C" w:rsidRPr="00175E07" w:rsidRDefault="00A33D4C" w:rsidP="00C17F17">
      <w:pPr>
        <w:pStyle w:val="Normali"/>
        <w:keepLines w:val="0"/>
        <w:tabs>
          <w:tab w:val="clear" w:pos="1843"/>
          <w:tab w:val="left" w:pos="2835"/>
          <w:tab w:val="left" w:pos="7655"/>
        </w:tabs>
        <w:suppressAutoHyphens/>
        <w:spacing w:after="160"/>
        <w:rPr>
          <w:rFonts w:ascii="Times New Roman" w:hAnsi="Times New Roman"/>
          <w:i/>
          <w:spacing w:val="-3"/>
          <w:lang w:val="es-EC"/>
        </w:rPr>
      </w:pPr>
      <w:r w:rsidRPr="00175E07">
        <w:rPr>
          <w:rFonts w:ascii="Times New Roman" w:hAnsi="Times New Roman"/>
          <w:i/>
          <w:spacing w:val="-3"/>
          <w:lang w:val="es-EC"/>
        </w:rPr>
        <w:tab/>
        <w:t>[nombre</w:t>
      </w:r>
      <w:r w:rsidR="00361EE3" w:rsidRPr="00175E07">
        <w:rPr>
          <w:rFonts w:ascii="Times New Roman" w:hAnsi="Times New Roman"/>
          <w:i/>
          <w:spacing w:val="-3"/>
          <w:lang w:val="es-EC"/>
        </w:rPr>
        <w:t xml:space="preserve"> </w:t>
      </w:r>
      <w:r w:rsidRPr="00175E07">
        <w:rPr>
          <w:rFonts w:ascii="Times New Roman" w:hAnsi="Times New Roman"/>
          <w:i/>
          <w:spacing w:val="-3"/>
          <w:lang w:val="es-EC"/>
        </w:rPr>
        <w:t>del</w:t>
      </w:r>
      <w:r w:rsidR="00361EE3" w:rsidRPr="00175E07">
        <w:rPr>
          <w:rFonts w:ascii="Times New Roman" w:hAnsi="Times New Roman"/>
          <w:i/>
          <w:spacing w:val="-3"/>
          <w:lang w:val="es-EC"/>
        </w:rPr>
        <w:t xml:space="preserve"> </w:t>
      </w:r>
      <w:r w:rsidR="001369C1" w:rsidRPr="00175E07">
        <w:rPr>
          <w:rFonts w:ascii="Times New Roman" w:hAnsi="Times New Roman"/>
          <w:i/>
          <w:spacing w:val="-3"/>
          <w:lang w:val="es-EC"/>
        </w:rPr>
        <w:t>Proveedor</w:t>
      </w:r>
      <w:r w:rsidRPr="00175E07">
        <w:rPr>
          <w:rFonts w:ascii="Times New Roman" w:hAnsi="Times New Roman"/>
          <w:i/>
          <w:spacing w:val="-3"/>
          <w:lang w:val="es-EC"/>
        </w:rPr>
        <w:t>]</w:t>
      </w:r>
      <w:r w:rsidR="00361EE3" w:rsidRPr="00175E07">
        <w:rPr>
          <w:rFonts w:ascii="Times New Roman" w:hAnsi="Times New Roman"/>
          <w:i/>
          <w:spacing w:val="-3"/>
          <w:lang w:val="es-EC"/>
        </w:rPr>
        <w:t xml:space="preserve"> </w:t>
      </w:r>
      <w:r w:rsidRPr="00175E07">
        <w:rPr>
          <w:rFonts w:ascii="Times New Roman" w:hAnsi="Times New Roman"/>
          <w:spacing w:val="-3"/>
          <w:lang w:val="es-EC"/>
        </w:rPr>
        <w:t>en</w:t>
      </w:r>
      <w:r w:rsidR="00361EE3" w:rsidRPr="00175E07">
        <w:rPr>
          <w:rFonts w:ascii="Times New Roman" w:hAnsi="Times New Roman"/>
          <w:spacing w:val="-3"/>
          <w:lang w:val="es-EC"/>
        </w:rPr>
        <w:t xml:space="preserve"> </w:t>
      </w:r>
      <w:r w:rsidRPr="00175E07">
        <w:rPr>
          <w:rFonts w:ascii="Times New Roman" w:hAnsi="Times New Roman"/>
          <w:spacing w:val="-3"/>
          <w:lang w:val="es-EC"/>
        </w:rPr>
        <w:t>calidad</w:t>
      </w:r>
      <w:r w:rsidR="00361EE3" w:rsidRPr="00175E07">
        <w:rPr>
          <w:rFonts w:ascii="Times New Roman" w:hAnsi="Times New Roman"/>
          <w:spacing w:val="-3"/>
          <w:lang w:val="es-EC"/>
        </w:rPr>
        <w:t xml:space="preserve"> </w:t>
      </w:r>
      <w:r w:rsidRPr="00175E07">
        <w:rPr>
          <w:rFonts w:ascii="Times New Roman" w:hAnsi="Times New Roman"/>
          <w:spacing w:val="-3"/>
          <w:lang w:val="es-EC"/>
        </w:rPr>
        <w:t>de</w:t>
      </w:r>
      <w:r w:rsidR="00361EE3" w:rsidRPr="00175E07">
        <w:rPr>
          <w:rFonts w:ascii="Times New Roman" w:hAnsi="Times New Roman"/>
          <w:spacing w:val="-3"/>
          <w:lang w:val="es-EC"/>
        </w:rPr>
        <w:t xml:space="preserve"> </w:t>
      </w:r>
      <w:r w:rsidRPr="00175E07">
        <w:rPr>
          <w:rFonts w:ascii="Times New Roman" w:hAnsi="Times New Roman"/>
          <w:i/>
          <w:spacing w:val="-3"/>
          <w:lang w:val="es-EC"/>
        </w:rPr>
        <w:t>[indicar</w:t>
      </w:r>
      <w:r w:rsidR="00361EE3" w:rsidRPr="00175E07">
        <w:rPr>
          <w:rFonts w:ascii="Times New Roman" w:hAnsi="Times New Roman"/>
          <w:i/>
          <w:spacing w:val="-3"/>
          <w:lang w:val="es-EC"/>
        </w:rPr>
        <w:t xml:space="preserve"> </w:t>
      </w:r>
      <w:r w:rsidRPr="00175E07">
        <w:rPr>
          <w:rFonts w:ascii="Times New Roman" w:hAnsi="Times New Roman"/>
          <w:i/>
          <w:spacing w:val="-3"/>
          <w:lang w:val="es-EC"/>
        </w:rPr>
        <w:t>el</w:t>
      </w:r>
      <w:r w:rsidR="00361EE3" w:rsidRPr="00175E07">
        <w:rPr>
          <w:rFonts w:ascii="Times New Roman" w:hAnsi="Times New Roman"/>
          <w:i/>
          <w:spacing w:val="-3"/>
          <w:lang w:val="es-EC"/>
        </w:rPr>
        <w:t xml:space="preserve"> </w:t>
      </w:r>
      <w:r w:rsidRPr="00175E07">
        <w:rPr>
          <w:rFonts w:ascii="Times New Roman" w:hAnsi="Times New Roman"/>
          <w:i/>
          <w:spacing w:val="-3"/>
          <w:lang w:val="es-EC"/>
        </w:rPr>
        <w:t>cargo]</w:t>
      </w:r>
    </w:p>
    <w:p w14:paraId="2D2EC9C2" w14:textId="06D3CC40" w:rsidR="00A33D4C" w:rsidRPr="00175E07" w:rsidRDefault="00A33D4C" w:rsidP="00324A97">
      <w:pPr>
        <w:numPr>
          <w:ilvl w:val="12"/>
          <w:numId w:val="0"/>
        </w:numPr>
        <w:tabs>
          <w:tab w:val="left" w:pos="9356"/>
        </w:tabs>
        <w:spacing w:before="120"/>
        <w:jc w:val="both"/>
      </w:pPr>
      <w:r w:rsidRPr="00175E07">
        <w:rPr>
          <w:spacing w:val="-3"/>
        </w:rPr>
        <w:t>En</w:t>
      </w:r>
      <w:r w:rsidR="00361EE3" w:rsidRPr="00175E07">
        <w:rPr>
          <w:spacing w:val="-3"/>
        </w:rPr>
        <w:t xml:space="preserve"> </w:t>
      </w:r>
      <w:r w:rsidRPr="00175E07">
        <w:rPr>
          <w:spacing w:val="-3"/>
        </w:rPr>
        <w:t>presencia</w:t>
      </w:r>
      <w:r w:rsidR="00361EE3" w:rsidRPr="00175E07">
        <w:rPr>
          <w:spacing w:val="-3"/>
        </w:rPr>
        <w:t xml:space="preserve"> </w:t>
      </w:r>
      <w:r w:rsidRPr="00175E07">
        <w:rPr>
          <w:spacing w:val="-3"/>
        </w:rPr>
        <w:t>de</w:t>
      </w:r>
      <w:r w:rsidR="00361EE3" w:rsidRPr="00175E07">
        <w:rPr>
          <w:spacing w:val="-3"/>
        </w:rPr>
        <w:t xml:space="preserve"> </w:t>
      </w:r>
      <w:r w:rsidRPr="00175E07">
        <w:rPr>
          <w:u w:val="single"/>
        </w:rPr>
        <w:tab/>
      </w:r>
    </w:p>
    <w:p w14:paraId="76FEE2DA" w14:textId="04B8B253" w:rsidR="00A33D4C" w:rsidRPr="00175E07" w:rsidRDefault="00A33D4C" w:rsidP="00C17F17">
      <w:pPr>
        <w:pStyle w:val="Normali"/>
        <w:keepLines w:val="0"/>
        <w:tabs>
          <w:tab w:val="clear" w:pos="1843"/>
          <w:tab w:val="left" w:pos="2835"/>
          <w:tab w:val="left" w:pos="9072"/>
        </w:tabs>
        <w:suppressAutoHyphens/>
        <w:spacing w:after="160"/>
        <w:rPr>
          <w:rFonts w:ascii="Times New Roman" w:hAnsi="Times New Roman"/>
          <w:i/>
          <w:spacing w:val="-3"/>
          <w:lang w:val="es-EC"/>
        </w:rPr>
      </w:pPr>
      <w:r w:rsidRPr="00175E07">
        <w:rPr>
          <w:rFonts w:ascii="Times New Roman" w:hAnsi="Times New Roman"/>
          <w:i/>
          <w:spacing w:val="-3"/>
          <w:lang w:val="es-EC"/>
        </w:rPr>
        <w:tab/>
        <w:t>[indique</w:t>
      </w:r>
      <w:r w:rsidR="00361EE3" w:rsidRPr="00175E07">
        <w:rPr>
          <w:rFonts w:ascii="Times New Roman" w:hAnsi="Times New Roman"/>
          <w:i/>
          <w:spacing w:val="-3"/>
          <w:lang w:val="es-EC"/>
        </w:rPr>
        <w:t xml:space="preserve"> </w:t>
      </w:r>
      <w:r w:rsidRPr="00175E07">
        <w:rPr>
          <w:rFonts w:ascii="Times New Roman" w:hAnsi="Times New Roman"/>
          <w:i/>
          <w:spacing w:val="-3"/>
          <w:lang w:val="es-EC"/>
        </w:rPr>
        <w:t>el</w:t>
      </w:r>
      <w:r w:rsidR="00361EE3" w:rsidRPr="00175E07">
        <w:rPr>
          <w:rFonts w:ascii="Times New Roman" w:hAnsi="Times New Roman"/>
          <w:i/>
          <w:spacing w:val="-3"/>
          <w:lang w:val="es-EC"/>
        </w:rPr>
        <w:t xml:space="preserve"> </w:t>
      </w:r>
      <w:r w:rsidRPr="00175E07">
        <w:rPr>
          <w:rFonts w:ascii="Times New Roman" w:hAnsi="Times New Roman"/>
          <w:i/>
          <w:spacing w:val="-3"/>
          <w:lang w:val="es-EC"/>
        </w:rPr>
        <w:t>nombre</w:t>
      </w:r>
      <w:r w:rsidR="00361EE3" w:rsidRPr="00175E07">
        <w:rPr>
          <w:rFonts w:ascii="Times New Roman" w:hAnsi="Times New Roman"/>
          <w:i/>
          <w:spacing w:val="-3"/>
          <w:lang w:val="es-EC"/>
        </w:rPr>
        <w:t xml:space="preserve"> </w:t>
      </w:r>
      <w:r w:rsidRPr="00175E07">
        <w:rPr>
          <w:rFonts w:ascii="Times New Roman" w:hAnsi="Times New Roman"/>
          <w:i/>
          <w:spacing w:val="-3"/>
          <w:lang w:val="es-EC"/>
        </w:rPr>
        <w:t>y</w:t>
      </w:r>
      <w:r w:rsidR="00361EE3" w:rsidRPr="00175E07">
        <w:rPr>
          <w:rFonts w:ascii="Times New Roman" w:hAnsi="Times New Roman"/>
          <w:i/>
          <w:spacing w:val="-3"/>
          <w:lang w:val="es-EC"/>
        </w:rPr>
        <w:t xml:space="preserve"> </w:t>
      </w:r>
      <w:r w:rsidRPr="00175E07">
        <w:rPr>
          <w:rFonts w:ascii="Times New Roman" w:hAnsi="Times New Roman"/>
          <w:i/>
          <w:spacing w:val="-3"/>
          <w:lang w:val="es-EC"/>
        </w:rPr>
        <w:t>la</w:t>
      </w:r>
      <w:r w:rsidR="00361EE3" w:rsidRPr="00175E07">
        <w:rPr>
          <w:rFonts w:ascii="Times New Roman" w:hAnsi="Times New Roman"/>
          <w:i/>
          <w:spacing w:val="-3"/>
          <w:lang w:val="es-EC"/>
        </w:rPr>
        <w:t xml:space="preserve"> </w:t>
      </w:r>
      <w:r w:rsidRPr="00175E07">
        <w:rPr>
          <w:rFonts w:ascii="Times New Roman" w:hAnsi="Times New Roman"/>
          <w:i/>
          <w:spacing w:val="-3"/>
          <w:lang w:val="es-EC"/>
        </w:rPr>
        <w:t>firma</w:t>
      </w:r>
      <w:r w:rsidR="00361EE3" w:rsidRPr="00175E07">
        <w:rPr>
          <w:rFonts w:ascii="Times New Roman" w:hAnsi="Times New Roman"/>
          <w:i/>
          <w:spacing w:val="-3"/>
          <w:lang w:val="es-EC"/>
        </w:rPr>
        <w:t xml:space="preserve"> </w:t>
      </w:r>
      <w:r w:rsidRPr="00175E07">
        <w:rPr>
          <w:rFonts w:ascii="Times New Roman" w:hAnsi="Times New Roman"/>
          <w:i/>
          <w:spacing w:val="-3"/>
          <w:lang w:val="es-EC"/>
        </w:rPr>
        <w:t>del</w:t>
      </w:r>
      <w:r w:rsidR="00361EE3" w:rsidRPr="00175E07">
        <w:rPr>
          <w:rFonts w:ascii="Times New Roman" w:hAnsi="Times New Roman"/>
          <w:i/>
          <w:spacing w:val="-3"/>
          <w:lang w:val="es-EC"/>
        </w:rPr>
        <w:t xml:space="preserve"> </w:t>
      </w:r>
      <w:r w:rsidRPr="00175E07">
        <w:rPr>
          <w:rFonts w:ascii="Times New Roman" w:hAnsi="Times New Roman"/>
          <w:i/>
          <w:spacing w:val="-3"/>
          <w:lang w:val="es-EC"/>
        </w:rPr>
        <w:t>testigo]</w:t>
      </w:r>
    </w:p>
    <w:p w14:paraId="2B51BB0F" w14:textId="0E84588A" w:rsidR="00A33D4C" w:rsidRPr="00175E07" w:rsidRDefault="00A33D4C" w:rsidP="00324A97">
      <w:pPr>
        <w:numPr>
          <w:ilvl w:val="12"/>
          <w:numId w:val="0"/>
        </w:numPr>
        <w:tabs>
          <w:tab w:val="left" w:pos="9356"/>
        </w:tabs>
        <w:spacing w:before="120"/>
        <w:jc w:val="both"/>
      </w:pPr>
      <w:r w:rsidRPr="00175E07">
        <w:rPr>
          <w:spacing w:val="-3"/>
        </w:rPr>
        <w:t>Fecha</w:t>
      </w:r>
      <w:r w:rsidR="00361EE3" w:rsidRPr="00175E07">
        <w:rPr>
          <w:spacing w:val="-3"/>
        </w:rPr>
        <w:t xml:space="preserve"> </w:t>
      </w:r>
      <w:r w:rsidRPr="00175E07">
        <w:rPr>
          <w:u w:val="single"/>
        </w:rPr>
        <w:tab/>
      </w:r>
    </w:p>
    <w:p w14:paraId="7981FDA5" w14:textId="3C693195" w:rsidR="00A33D4C" w:rsidRPr="00175E07" w:rsidRDefault="00A33D4C" w:rsidP="00CA2CCF">
      <w:pPr>
        <w:pStyle w:val="Normali"/>
        <w:keepLines w:val="0"/>
        <w:tabs>
          <w:tab w:val="clear" w:pos="1843"/>
          <w:tab w:val="left" w:pos="3969"/>
        </w:tabs>
        <w:suppressAutoHyphens/>
        <w:spacing w:after="160"/>
        <w:rPr>
          <w:rFonts w:ascii="Times New Roman" w:hAnsi="Times New Roman"/>
          <w:i/>
          <w:spacing w:val="-3"/>
          <w:lang w:val="es-EC"/>
        </w:rPr>
      </w:pPr>
      <w:r w:rsidRPr="00175E07">
        <w:rPr>
          <w:rFonts w:ascii="Times New Roman" w:hAnsi="Times New Roman"/>
          <w:i/>
          <w:spacing w:val="-3"/>
          <w:lang w:val="es-EC"/>
        </w:rPr>
        <w:tab/>
        <w:t>[indique</w:t>
      </w:r>
      <w:r w:rsidR="00361EE3" w:rsidRPr="00175E07">
        <w:rPr>
          <w:rFonts w:ascii="Times New Roman" w:hAnsi="Times New Roman"/>
          <w:i/>
          <w:spacing w:val="-3"/>
          <w:lang w:val="es-EC"/>
        </w:rPr>
        <w:t xml:space="preserve"> </w:t>
      </w:r>
      <w:r w:rsidRPr="00175E07">
        <w:rPr>
          <w:rFonts w:ascii="Times New Roman" w:hAnsi="Times New Roman"/>
          <w:i/>
          <w:spacing w:val="-3"/>
          <w:lang w:val="es-EC"/>
        </w:rPr>
        <w:t>la</w:t>
      </w:r>
      <w:r w:rsidR="00361EE3" w:rsidRPr="00175E07">
        <w:rPr>
          <w:rFonts w:ascii="Times New Roman" w:hAnsi="Times New Roman"/>
          <w:i/>
          <w:spacing w:val="-3"/>
          <w:lang w:val="es-EC"/>
        </w:rPr>
        <w:t xml:space="preserve"> </w:t>
      </w:r>
      <w:r w:rsidRPr="00175E07">
        <w:rPr>
          <w:rFonts w:ascii="Times New Roman" w:hAnsi="Times New Roman"/>
          <w:i/>
          <w:spacing w:val="-3"/>
          <w:lang w:val="es-EC"/>
        </w:rPr>
        <w:t>fecha]</w:t>
      </w:r>
    </w:p>
    <w:p w14:paraId="0AECA2EC" w14:textId="1329F928" w:rsidR="00A33D4C" w:rsidRPr="00175E07" w:rsidRDefault="00A33D4C" w:rsidP="00324A97">
      <w:pPr>
        <w:tabs>
          <w:tab w:val="left" w:pos="9356"/>
        </w:tabs>
        <w:suppressAutoHyphens/>
        <w:spacing w:before="120"/>
        <w:jc w:val="both"/>
        <w:rPr>
          <w:u w:val="single"/>
        </w:rPr>
      </w:pPr>
      <w:r w:rsidRPr="00175E07">
        <w:rPr>
          <w:spacing w:val="-3"/>
        </w:rPr>
        <w:t>Firmado</w:t>
      </w:r>
      <w:r w:rsidR="00361EE3" w:rsidRPr="00175E07">
        <w:rPr>
          <w:spacing w:val="-3"/>
        </w:rPr>
        <w:t xml:space="preserve"> </w:t>
      </w:r>
      <w:r w:rsidRPr="00175E07">
        <w:rPr>
          <w:spacing w:val="-3"/>
        </w:rPr>
        <w:t>por</w:t>
      </w:r>
      <w:r w:rsidR="00361EE3" w:rsidRPr="00175E07">
        <w:rPr>
          <w:spacing w:val="-3"/>
        </w:rPr>
        <w:t xml:space="preserve"> </w:t>
      </w:r>
      <w:r w:rsidRPr="00175E07">
        <w:rPr>
          <w:u w:val="single"/>
        </w:rPr>
        <w:tab/>
      </w:r>
    </w:p>
    <w:p w14:paraId="3332F481" w14:textId="6FBA6FE1" w:rsidR="00A33D4C" w:rsidRPr="00175E07" w:rsidRDefault="00A33D4C" w:rsidP="00CA2CCF">
      <w:pPr>
        <w:suppressAutoHyphens/>
        <w:spacing w:after="160"/>
        <w:ind w:left="720" w:firstLine="720"/>
        <w:jc w:val="both"/>
        <w:rPr>
          <w:i/>
          <w:spacing w:val="-3"/>
        </w:rPr>
      </w:pPr>
      <w:r w:rsidRPr="00175E07">
        <w:rPr>
          <w:i/>
          <w:spacing w:val="-3"/>
        </w:rPr>
        <w:t>[indique</w:t>
      </w:r>
      <w:r w:rsidR="00361EE3" w:rsidRPr="00175E07">
        <w:rPr>
          <w:i/>
          <w:spacing w:val="-3"/>
        </w:rPr>
        <w:t xml:space="preserve"> </w:t>
      </w:r>
      <w:r w:rsidRPr="00175E07">
        <w:rPr>
          <w:i/>
          <w:spacing w:val="-3"/>
        </w:rPr>
        <w:t>la(s)</w:t>
      </w:r>
      <w:r w:rsidR="00361EE3" w:rsidRPr="00175E07">
        <w:rPr>
          <w:i/>
          <w:spacing w:val="-3"/>
        </w:rPr>
        <w:t xml:space="preserve"> </w:t>
      </w:r>
      <w:r w:rsidRPr="00175E07">
        <w:rPr>
          <w:i/>
          <w:spacing w:val="-3"/>
        </w:rPr>
        <w:t>firma(s)</w:t>
      </w:r>
      <w:r w:rsidR="00361EE3" w:rsidRPr="00175E07">
        <w:rPr>
          <w:i/>
          <w:spacing w:val="-3"/>
        </w:rPr>
        <w:t xml:space="preserve"> </w:t>
      </w:r>
      <w:r w:rsidRPr="00175E07">
        <w:rPr>
          <w:i/>
          <w:spacing w:val="-3"/>
        </w:rPr>
        <w:t>del</w:t>
      </w:r>
      <w:r w:rsidR="00361EE3" w:rsidRPr="00175E07">
        <w:rPr>
          <w:i/>
          <w:spacing w:val="-3"/>
        </w:rPr>
        <w:t xml:space="preserve"> </w:t>
      </w:r>
      <w:r w:rsidRPr="00175E07">
        <w:rPr>
          <w:i/>
          <w:spacing w:val="-3"/>
        </w:rPr>
        <w:t>(de</w:t>
      </w:r>
      <w:r w:rsidR="00361EE3" w:rsidRPr="00175E07">
        <w:rPr>
          <w:i/>
          <w:spacing w:val="-3"/>
        </w:rPr>
        <w:t xml:space="preserve"> </w:t>
      </w:r>
      <w:r w:rsidRPr="00175E07">
        <w:rPr>
          <w:i/>
          <w:spacing w:val="-3"/>
        </w:rPr>
        <w:t>los)</w:t>
      </w:r>
      <w:r w:rsidR="00361EE3" w:rsidRPr="00175E07">
        <w:rPr>
          <w:i/>
          <w:spacing w:val="-3"/>
        </w:rPr>
        <w:t xml:space="preserve"> </w:t>
      </w:r>
      <w:r w:rsidRPr="00175E07">
        <w:rPr>
          <w:i/>
          <w:spacing w:val="-3"/>
        </w:rPr>
        <w:t>representante(s)</w:t>
      </w:r>
      <w:r w:rsidR="00361EE3" w:rsidRPr="00175E07">
        <w:rPr>
          <w:i/>
          <w:spacing w:val="-3"/>
        </w:rPr>
        <w:t xml:space="preserve"> </w:t>
      </w:r>
      <w:r w:rsidRPr="00175E07">
        <w:rPr>
          <w:i/>
          <w:spacing w:val="-3"/>
        </w:rPr>
        <w:t>autorizado(s)</w:t>
      </w:r>
      <w:r w:rsidR="00361EE3" w:rsidRPr="00175E07">
        <w:rPr>
          <w:i/>
          <w:spacing w:val="-3"/>
        </w:rPr>
        <w:t xml:space="preserve"> </w:t>
      </w:r>
      <w:r w:rsidRPr="00175E07">
        <w:rPr>
          <w:i/>
          <w:spacing w:val="-3"/>
        </w:rPr>
        <w:t>del</w:t>
      </w:r>
      <w:r w:rsidR="00361EE3" w:rsidRPr="00175E07">
        <w:rPr>
          <w:i/>
          <w:spacing w:val="-3"/>
        </w:rPr>
        <w:t xml:space="preserve"> </w:t>
      </w:r>
      <w:r w:rsidR="00236B67" w:rsidRPr="00175E07">
        <w:rPr>
          <w:i/>
        </w:rPr>
        <w:t>Fiador</w:t>
      </w:r>
      <w:r w:rsidRPr="00175E07">
        <w:rPr>
          <w:i/>
          <w:spacing w:val="-3"/>
        </w:rPr>
        <w:t>]</w:t>
      </w:r>
    </w:p>
    <w:p w14:paraId="44DAB841" w14:textId="7A1BE774" w:rsidR="00A33D4C" w:rsidRPr="00175E07" w:rsidRDefault="00A33D4C" w:rsidP="00324A97">
      <w:pPr>
        <w:pStyle w:val="Normali"/>
        <w:keepLines w:val="0"/>
        <w:tabs>
          <w:tab w:val="clear" w:pos="1843"/>
          <w:tab w:val="left" w:pos="9356"/>
        </w:tabs>
        <w:suppressAutoHyphens/>
        <w:spacing w:before="120" w:after="0"/>
        <w:rPr>
          <w:rFonts w:ascii="Times New Roman" w:hAnsi="Times New Roman"/>
          <w:u w:val="single"/>
          <w:lang w:val="es-EC"/>
        </w:rPr>
      </w:pPr>
      <w:r w:rsidRPr="00175E07">
        <w:rPr>
          <w:rFonts w:ascii="Times New Roman" w:hAnsi="Times New Roman"/>
          <w:spacing w:val="-3"/>
          <w:lang w:val="es-EC"/>
        </w:rPr>
        <w:t>En</w:t>
      </w:r>
      <w:r w:rsidR="00361EE3" w:rsidRPr="00175E07">
        <w:rPr>
          <w:rFonts w:ascii="Times New Roman" w:hAnsi="Times New Roman"/>
          <w:spacing w:val="-3"/>
          <w:lang w:val="es-EC"/>
        </w:rPr>
        <w:t xml:space="preserve"> </w:t>
      </w:r>
      <w:r w:rsidRPr="00175E07">
        <w:rPr>
          <w:rFonts w:ascii="Times New Roman" w:hAnsi="Times New Roman"/>
          <w:spacing w:val="-3"/>
          <w:lang w:val="es-EC"/>
        </w:rPr>
        <w:t>nombre</w:t>
      </w:r>
      <w:r w:rsidR="00361EE3" w:rsidRPr="00175E07">
        <w:rPr>
          <w:rFonts w:ascii="Times New Roman" w:hAnsi="Times New Roman"/>
          <w:spacing w:val="-3"/>
          <w:lang w:val="es-EC"/>
        </w:rPr>
        <w:t xml:space="preserve"> </w:t>
      </w:r>
      <w:r w:rsidRPr="00175E07">
        <w:rPr>
          <w:rFonts w:ascii="Times New Roman" w:hAnsi="Times New Roman"/>
          <w:spacing w:val="-3"/>
          <w:lang w:val="es-EC"/>
        </w:rPr>
        <w:t>de</w:t>
      </w:r>
      <w:r w:rsidR="00361EE3" w:rsidRPr="00175E07">
        <w:rPr>
          <w:rFonts w:ascii="Times New Roman" w:hAnsi="Times New Roman"/>
          <w:spacing w:val="-3"/>
          <w:lang w:val="es-EC"/>
        </w:rPr>
        <w:t xml:space="preserve"> </w:t>
      </w:r>
      <w:r w:rsidRPr="00175E07">
        <w:rPr>
          <w:rFonts w:ascii="Times New Roman" w:hAnsi="Times New Roman"/>
          <w:u w:val="single"/>
          <w:lang w:val="es-EC"/>
        </w:rPr>
        <w:tab/>
      </w:r>
    </w:p>
    <w:p w14:paraId="21863675" w14:textId="193FEA5F" w:rsidR="00DE19E3" w:rsidRPr="00175E07" w:rsidRDefault="00A33D4C" w:rsidP="00CA2CCF">
      <w:pPr>
        <w:pStyle w:val="Normali"/>
        <w:keepLines w:val="0"/>
        <w:tabs>
          <w:tab w:val="clear" w:pos="1843"/>
          <w:tab w:val="left" w:pos="2694"/>
        </w:tabs>
        <w:suppressAutoHyphens/>
        <w:spacing w:after="160"/>
        <w:rPr>
          <w:rFonts w:ascii="Times New Roman" w:hAnsi="Times New Roman"/>
          <w:i/>
          <w:spacing w:val="-3"/>
          <w:lang w:val="es-EC"/>
        </w:rPr>
      </w:pPr>
      <w:r w:rsidRPr="00175E07">
        <w:rPr>
          <w:rFonts w:ascii="Times New Roman" w:hAnsi="Times New Roman"/>
          <w:i/>
          <w:spacing w:val="-3"/>
          <w:lang w:val="es-EC"/>
        </w:rPr>
        <w:tab/>
        <w:t>[nombre</w:t>
      </w:r>
      <w:r w:rsidR="00361EE3" w:rsidRPr="00175E07">
        <w:rPr>
          <w:rFonts w:ascii="Times New Roman" w:hAnsi="Times New Roman"/>
          <w:i/>
          <w:spacing w:val="-3"/>
          <w:lang w:val="es-EC"/>
        </w:rPr>
        <w:t xml:space="preserve"> </w:t>
      </w:r>
      <w:r w:rsidRPr="00175E07">
        <w:rPr>
          <w:rFonts w:ascii="Times New Roman" w:hAnsi="Times New Roman"/>
          <w:i/>
          <w:spacing w:val="-3"/>
          <w:lang w:val="es-EC"/>
        </w:rPr>
        <w:t>del</w:t>
      </w:r>
      <w:r w:rsidR="00361EE3" w:rsidRPr="00175E07">
        <w:rPr>
          <w:rFonts w:ascii="Times New Roman" w:hAnsi="Times New Roman"/>
          <w:i/>
          <w:spacing w:val="-3"/>
          <w:lang w:val="es-EC"/>
        </w:rPr>
        <w:t xml:space="preserve"> </w:t>
      </w:r>
      <w:r w:rsidR="00236B67" w:rsidRPr="00175E07">
        <w:rPr>
          <w:rFonts w:ascii="Times New Roman" w:hAnsi="Times New Roman"/>
          <w:i/>
          <w:lang w:val="es-EC"/>
        </w:rPr>
        <w:t>Fiador</w:t>
      </w:r>
      <w:r w:rsidRPr="00175E07">
        <w:rPr>
          <w:rFonts w:ascii="Times New Roman" w:hAnsi="Times New Roman"/>
          <w:i/>
          <w:spacing w:val="-3"/>
          <w:lang w:val="es-EC"/>
        </w:rPr>
        <w:t>]</w:t>
      </w:r>
      <w:r w:rsidR="00361EE3" w:rsidRPr="00175E07">
        <w:rPr>
          <w:rFonts w:ascii="Times New Roman" w:hAnsi="Times New Roman"/>
          <w:i/>
          <w:spacing w:val="-3"/>
          <w:lang w:val="es-EC"/>
        </w:rPr>
        <w:t xml:space="preserve"> </w:t>
      </w:r>
      <w:r w:rsidRPr="00175E07">
        <w:rPr>
          <w:rFonts w:ascii="Times New Roman" w:hAnsi="Times New Roman"/>
          <w:spacing w:val="-3"/>
          <w:lang w:val="es-EC"/>
        </w:rPr>
        <w:t>en</w:t>
      </w:r>
      <w:r w:rsidR="00361EE3" w:rsidRPr="00175E07">
        <w:rPr>
          <w:rFonts w:ascii="Times New Roman" w:hAnsi="Times New Roman"/>
          <w:spacing w:val="-3"/>
          <w:lang w:val="es-EC"/>
        </w:rPr>
        <w:t xml:space="preserve"> </w:t>
      </w:r>
      <w:r w:rsidRPr="00175E07">
        <w:rPr>
          <w:rFonts w:ascii="Times New Roman" w:hAnsi="Times New Roman"/>
          <w:spacing w:val="-3"/>
          <w:lang w:val="es-EC"/>
        </w:rPr>
        <w:t>calidad</w:t>
      </w:r>
      <w:r w:rsidR="00361EE3" w:rsidRPr="00175E07">
        <w:rPr>
          <w:rFonts w:ascii="Times New Roman" w:hAnsi="Times New Roman"/>
          <w:spacing w:val="-3"/>
          <w:lang w:val="es-EC"/>
        </w:rPr>
        <w:t xml:space="preserve"> </w:t>
      </w:r>
      <w:r w:rsidRPr="00175E07">
        <w:rPr>
          <w:rFonts w:ascii="Times New Roman" w:hAnsi="Times New Roman"/>
          <w:spacing w:val="-3"/>
          <w:lang w:val="es-EC"/>
        </w:rPr>
        <w:t>de</w:t>
      </w:r>
      <w:r w:rsidR="00361EE3" w:rsidRPr="00175E07">
        <w:rPr>
          <w:rFonts w:ascii="Times New Roman" w:hAnsi="Times New Roman"/>
          <w:spacing w:val="-3"/>
          <w:lang w:val="es-EC"/>
        </w:rPr>
        <w:t xml:space="preserve"> </w:t>
      </w:r>
      <w:r w:rsidRPr="00175E07">
        <w:rPr>
          <w:rFonts w:ascii="Times New Roman" w:hAnsi="Times New Roman"/>
          <w:i/>
          <w:spacing w:val="-3"/>
          <w:lang w:val="es-EC"/>
        </w:rPr>
        <w:t>[indicar</w:t>
      </w:r>
      <w:r w:rsidR="00361EE3" w:rsidRPr="00175E07">
        <w:rPr>
          <w:rFonts w:ascii="Times New Roman" w:hAnsi="Times New Roman"/>
          <w:i/>
          <w:spacing w:val="-3"/>
          <w:lang w:val="es-EC"/>
        </w:rPr>
        <w:t xml:space="preserve"> </w:t>
      </w:r>
      <w:r w:rsidRPr="00175E07">
        <w:rPr>
          <w:rFonts w:ascii="Times New Roman" w:hAnsi="Times New Roman"/>
          <w:i/>
          <w:spacing w:val="-3"/>
          <w:lang w:val="es-EC"/>
        </w:rPr>
        <w:t>el</w:t>
      </w:r>
      <w:r w:rsidR="00361EE3" w:rsidRPr="00175E07">
        <w:rPr>
          <w:rFonts w:ascii="Times New Roman" w:hAnsi="Times New Roman"/>
          <w:i/>
          <w:spacing w:val="-3"/>
          <w:lang w:val="es-EC"/>
        </w:rPr>
        <w:t xml:space="preserve"> </w:t>
      </w:r>
      <w:r w:rsidRPr="00175E07">
        <w:rPr>
          <w:rFonts w:ascii="Times New Roman" w:hAnsi="Times New Roman"/>
          <w:i/>
          <w:spacing w:val="-3"/>
          <w:lang w:val="es-EC"/>
        </w:rPr>
        <w:t>cargo]</w:t>
      </w:r>
    </w:p>
    <w:p w14:paraId="67D78BA7" w14:textId="4DF856E8" w:rsidR="00C45BD2" w:rsidRPr="00175E07" w:rsidRDefault="00C45BD2" w:rsidP="00C45BD2">
      <w:pPr>
        <w:numPr>
          <w:ilvl w:val="12"/>
          <w:numId w:val="0"/>
        </w:numPr>
        <w:tabs>
          <w:tab w:val="left" w:pos="9356"/>
        </w:tabs>
        <w:spacing w:before="120"/>
        <w:jc w:val="both"/>
      </w:pPr>
      <w:r w:rsidRPr="00175E07">
        <w:rPr>
          <w:spacing w:val="-3"/>
        </w:rPr>
        <w:t>En</w:t>
      </w:r>
      <w:r w:rsidR="00361EE3" w:rsidRPr="00175E07">
        <w:rPr>
          <w:spacing w:val="-3"/>
        </w:rPr>
        <w:t xml:space="preserve"> </w:t>
      </w:r>
      <w:r w:rsidRPr="00175E07">
        <w:rPr>
          <w:spacing w:val="-3"/>
        </w:rPr>
        <w:t>presencia</w:t>
      </w:r>
      <w:r w:rsidR="00361EE3" w:rsidRPr="00175E07">
        <w:rPr>
          <w:spacing w:val="-3"/>
        </w:rPr>
        <w:t xml:space="preserve"> </w:t>
      </w:r>
      <w:r w:rsidRPr="00175E07">
        <w:rPr>
          <w:spacing w:val="-3"/>
        </w:rPr>
        <w:t>de</w:t>
      </w:r>
      <w:r w:rsidR="00361EE3" w:rsidRPr="00175E07">
        <w:rPr>
          <w:spacing w:val="-3"/>
        </w:rPr>
        <w:t xml:space="preserve"> </w:t>
      </w:r>
      <w:r w:rsidRPr="00175E07">
        <w:rPr>
          <w:u w:val="single"/>
        </w:rPr>
        <w:tab/>
      </w:r>
    </w:p>
    <w:p w14:paraId="531575D6" w14:textId="0CD77065" w:rsidR="00C45BD2" w:rsidRPr="00175E07" w:rsidRDefault="00C45BD2" w:rsidP="00CA2CCF">
      <w:pPr>
        <w:pStyle w:val="Normali"/>
        <w:keepLines w:val="0"/>
        <w:tabs>
          <w:tab w:val="clear" w:pos="1843"/>
          <w:tab w:val="left" w:pos="2835"/>
          <w:tab w:val="left" w:pos="9072"/>
        </w:tabs>
        <w:suppressAutoHyphens/>
        <w:spacing w:after="160"/>
        <w:rPr>
          <w:rFonts w:ascii="Times New Roman" w:hAnsi="Times New Roman"/>
          <w:i/>
          <w:spacing w:val="-3"/>
          <w:lang w:val="es-EC"/>
        </w:rPr>
      </w:pPr>
      <w:r w:rsidRPr="00175E07">
        <w:rPr>
          <w:rFonts w:ascii="Times New Roman" w:hAnsi="Times New Roman"/>
          <w:i/>
          <w:spacing w:val="-3"/>
          <w:lang w:val="es-EC"/>
        </w:rPr>
        <w:tab/>
        <w:t>[indique</w:t>
      </w:r>
      <w:r w:rsidR="00361EE3" w:rsidRPr="00175E07">
        <w:rPr>
          <w:rFonts w:ascii="Times New Roman" w:hAnsi="Times New Roman"/>
          <w:i/>
          <w:spacing w:val="-3"/>
          <w:lang w:val="es-EC"/>
        </w:rPr>
        <w:t xml:space="preserve"> </w:t>
      </w:r>
      <w:r w:rsidRPr="00175E07">
        <w:rPr>
          <w:rFonts w:ascii="Times New Roman" w:hAnsi="Times New Roman"/>
          <w:i/>
          <w:spacing w:val="-3"/>
          <w:lang w:val="es-EC"/>
        </w:rPr>
        <w:t>el</w:t>
      </w:r>
      <w:r w:rsidR="00361EE3" w:rsidRPr="00175E07">
        <w:rPr>
          <w:rFonts w:ascii="Times New Roman" w:hAnsi="Times New Roman"/>
          <w:i/>
          <w:spacing w:val="-3"/>
          <w:lang w:val="es-EC"/>
        </w:rPr>
        <w:t xml:space="preserve"> </w:t>
      </w:r>
      <w:r w:rsidRPr="00175E07">
        <w:rPr>
          <w:rFonts w:ascii="Times New Roman" w:hAnsi="Times New Roman"/>
          <w:i/>
          <w:spacing w:val="-3"/>
          <w:lang w:val="es-EC"/>
        </w:rPr>
        <w:t>nombre</w:t>
      </w:r>
      <w:r w:rsidR="00361EE3" w:rsidRPr="00175E07">
        <w:rPr>
          <w:rFonts w:ascii="Times New Roman" w:hAnsi="Times New Roman"/>
          <w:i/>
          <w:spacing w:val="-3"/>
          <w:lang w:val="es-EC"/>
        </w:rPr>
        <w:t xml:space="preserve"> </w:t>
      </w:r>
      <w:r w:rsidRPr="00175E07">
        <w:rPr>
          <w:rFonts w:ascii="Times New Roman" w:hAnsi="Times New Roman"/>
          <w:i/>
          <w:spacing w:val="-3"/>
          <w:lang w:val="es-EC"/>
        </w:rPr>
        <w:t>y</w:t>
      </w:r>
      <w:r w:rsidR="00361EE3" w:rsidRPr="00175E07">
        <w:rPr>
          <w:rFonts w:ascii="Times New Roman" w:hAnsi="Times New Roman"/>
          <w:i/>
          <w:spacing w:val="-3"/>
          <w:lang w:val="es-EC"/>
        </w:rPr>
        <w:t xml:space="preserve"> </w:t>
      </w:r>
      <w:r w:rsidRPr="00175E07">
        <w:rPr>
          <w:rFonts w:ascii="Times New Roman" w:hAnsi="Times New Roman"/>
          <w:i/>
          <w:spacing w:val="-3"/>
          <w:lang w:val="es-EC"/>
        </w:rPr>
        <w:t>la</w:t>
      </w:r>
      <w:r w:rsidR="00361EE3" w:rsidRPr="00175E07">
        <w:rPr>
          <w:rFonts w:ascii="Times New Roman" w:hAnsi="Times New Roman"/>
          <w:i/>
          <w:spacing w:val="-3"/>
          <w:lang w:val="es-EC"/>
        </w:rPr>
        <w:t xml:space="preserve"> </w:t>
      </w:r>
      <w:r w:rsidRPr="00175E07">
        <w:rPr>
          <w:rFonts w:ascii="Times New Roman" w:hAnsi="Times New Roman"/>
          <w:i/>
          <w:spacing w:val="-3"/>
          <w:lang w:val="es-EC"/>
        </w:rPr>
        <w:t>firma</w:t>
      </w:r>
      <w:r w:rsidR="00361EE3" w:rsidRPr="00175E07">
        <w:rPr>
          <w:rFonts w:ascii="Times New Roman" w:hAnsi="Times New Roman"/>
          <w:i/>
          <w:spacing w:val="-3"/>
          <w:lang w:val="es-EC"/>
        </w:rPr>
        <w:t xml:space="preserve"> </w:t>
      </w:r>
      <w:r w:rsidRPr="00175E07">
        <w:rPr>
          <w:rFonts w:ascii="Times New Roman" w:hAnsi="Times New Roman"/>
          <w:i/>
          <w:spacing w:val="-3"/>
          <w:lang w:val="es-EC"/>
        </w:rPr>
        <w:t>del</w:t>
      </w:r>
      <w:r w:rsidR="00361EE3" w:rsidRPr="00175E07">
        <w:rPr>
          <w:rFonts w:ascii="Times New Roman" w:hAnsi="Times New Roman"/>
          <w:i/>
          <w:spacing w:val="-3"/>
          <w:lang w:val="es-EC"/>
        </w:rPr>
        <w:t xml:space="preserve"> </w:t>
      </w:r>
      <w:r w:rsidRPr="00175E07">
        <w:rPr>
          <w:rFonts w:ascii="Times New Roman" w:hAnsi="Times New Roman"/>
          <w:i/>
          <w:spacing w:val="-3"/>
          <w:lang w:val="es-EC"/>
        </w:rPr>
        <w:t>testigo]</w:t>
      </w:r>
    </w:p>
    <w:p w14:paraId="1BF53B5F" w14:textId="493B0C40" w:rsidR="00C45BD2" w:rsidRPr="00175E07" w:rsidRDefault="00C45BD2" w:rsidP="00C45BD2">
      <w:pPr>
        <w:numPr>
          <w:ilvl w:val="12"/>
          <w:numId w:val="0"/>
        </w:numPr>
        <w:tabs>
          <w:tab w:val="left" w:pos="9356"/>
        </w:tabs>
        <w:spacing w:before="120"/>
        <w:jc w:val="both"/>
      </w:pPr>
      <w:r w:rsidRPr="00175E07">
        <w:rPr>
          <w:spacing w:val="-3"/>
        </w:rPr>
        <w:t>Fecha</w:t>
      </w:r>
      <w:r w:rsidR="00361EE3" w:rsidRPr="00175E07">
        <w:rPr>
          <w:spacing w:val="-3"/>
        </w:rPr>
        <w:t xml:space="preserve"> </w:t>
      </w:r>
      <w:r w:rsidRPr="00175E07">
        <w:rPr>
          <w:u w:val="single"/>
        </w:rPr>
        <w:tab/>
      </w:r>
    </w:p>
    <w:p w14:paraId="29F37278" w14:textId="6743D008" w:rsidR="00C45BD2" w:rsidRPr="00175E07" w:rsidRDefault="00C45BD2" w:rsidP="00CA2CCF">
      <w:pPr>
        <w:pStyle w:val="Normali"/>
        <w:keepLines w:val="0"/>
        <w:tabs>
          <w:tab w:val="clear" w:pos="1843"/>
          <w:tab w:val="left" w:pos="3969"/>
        </w:tabs>
        <w:suppressAutoHyphens/>
        <w:spacing w:after="160"/>
        <w:rPr>
          <w:rFonts w:ascii="Times New Roman" w:hAnsi="Times New Roman"/>
          <w:i/>
          <w:spacing w:val="-3"/>
          <w:lang w:val="es-EC"/>
        </w:rPr>
      </w:pPr>
      <w:r w:rsidRPr="00175E07">
        <w:rPr>
          <w:rFonts w:ascii="Times New Roman" w:hAnsi="Times New Roman"/>
          <w:i/>
          <w:spacing w:val="-3"/>
          <w:lang w:val="es-EC"/>
        </w:rPr>
        <w:tab/>
        <w:t>[indique</w:t>
      </w:r>
      <w:r w:rsidR="00361EE3" w:rsidRPr="00175E07">
        <w:rPr>
          <w:rFonts w:ascii="Times New Roman" w:hAnsi="Times New Roman"/>
          <w:i/>
          <w:spacing w:val="-3"/>
          <w:lang w:val="es-EC"/>
        </w:rPr>
        <w:t xml:space="preserve"> </w:t>
      </w:r>
      <w:r w:rsidRPr="00175E07">
        <w:rPr>
          <w:rFonts w:ascii="Times New Roman" w:hAnsi="Times New Roman"/>
          <w:i/>
          <w:spacing w:val="-3"/>
          <w:lang w:val="es-EC"/>
        </w:rPr>
        <w:t>la</w:t>
      </w:r>
      <w:r w:rsidR="00361EE3" w:rsidRPr="00175E07">
        <w:rPr>
          <w:rFonts w:ascii="Times New Roman" w:hAnsi="Times New Roman"/>
          <w:i/>
          <w:spacing w:val="-3"/>
          <w:lang w:val="es-EC"/>
        </w:rPr>
        <w:t xml:space="preserve"> </w:t>
      </w:r>
      <w:r w:rsidRPr="00175E07">
        <w:rPr>
          <w:rFonts w:ascii="Times New Roman" w:hAnsi="Times New Roman"/>
          <w:i/>
          <w:spacing w:val="-3"/>
          <w:lang w:val="es-EC"/>
        </w:rPr>
        <w:t>fecha]</w:t>
      </w:r>
    </w:p>
    <w:p w14:paraId="23E38738" w14:textId="3368BBD0" w:rsidR="00DE19E3" w:rsidRPr="00175E07" w:rsidRDefault="00DE19E3" w:rsidP="00C81351">
      <w:pPr>
        <w:spacing w:before="960"/>
        <w:jc w:val="both"/>
        <w:rPr>
          <w:bCs/>
        </w:rPr>
      </w:pPr>
      <w:r w:rsidRPr="00175E07">
        <w:rPr>
          <w:b/>
          <w:i/>
        </w:rPr>
        <w:t>Nota:</w:t>
      </w:r>
      <w:r w:rsidR="00361EE3" w:rsidRPr="00175E07">
        <w:rPr>
          <w:b/>
          <w:i/>
        </w:rPr>
        <w:t xml:space="preserve"> </w:t>
      </w:r>
      <w:r w:rsidRPr="00175E07">
        <w:rPr>
          <w:bCs/>
          <w:i/>
        </w:rPr>
        <w:t>Todo</w:t>
      </w:r>
      <w:r w:rsidR="00361EE3" w:rsidRPr="00175E07">
        <w:rPr>
          <w:bCs/>
          <w:i/>
        </w:rPr>
        <w:t xml:space="preserve"> </w:t>
      </w:r>
      <w:r w:rsidRPr="00175E07">
        <w:rPr>
          <w:bCs/>
          <w:i/>
        </w:rPr>
        <w:t>el</w:t>
      </w:r>
      <w:r w:rsidR="00361EE3" w:rsidRPr="00175E07">
        <w:rPr>
          <w:bCs/>
          <w:i/>
        </w:rPr>
        <w:t xml:space="preserve"> </w:t>
      </w:r>
      <w:r w:rsidRPr="00175E07">
        <w:rPr>
          <w:bCs/>
          <w:i/>
        </w:rPr>
        <w:t>texto</w:t>
      </w:r>
      <w:r w:rsidR="00361EE3" w:rsidRPr="00175E07">
        <w:rPr>
          <w:bCs/>
          <w:i/>
        </w:rPr>
        <w:t xml:space="preserve"> </w:t>
      </w:r>
      <w:r w:rsidRPr="00175E07">
        <w:rPr>
          <w:bCs/>
          <w:i/>
        </w:rPr>
        <w:t>que</w:t>
      </w:r>
      <w:r w:rsidR="00361EE3" w:rsidRPr="00175E07">
        <w:rPr>
          <w:bCs/>
          <w:i/>
        </w:rPr>
        <w:t xml:space="preserve"> </w:t>
      </w:r>
      <w:r w:rsidRPr="00175E07">
        <w:rPr>
          <w:bCs/>
          <w:i/>
        </w:rPr>
        <w:t>aparece</w:t>
      </w:r>
      <w:r w:rsidR="00361EE3" w:rsidRPr="00175E07">
        <w:rPr>
          <w:bCs/>
          <w:i/>
        </w:rPr>
        <w:t xml:space="preserve"> </w:t>
      </w:r>
      <w:r w:rsidRPr="00175E07">
        <w:rPr>
          <w:bCs/>
          <w:i/>
        </w:rPr>
        <w:t>en</w:t>
      </w:r>
      <w:r w:rsidR="00361EE3" w:rsidRPr="00175E07">
        <w:rPr>
          <w:bCs/>
          <w:i/>
        </w:rPr>
        <w:t xml:space="preserve"> </w:t>
      </w:r>
      <w:r w:rsidRPr="00175E07">
        <w:rPr>
          <w:bCs/>
          <w:i/>
        </w:rPr>
        <w:t>letra</w:t>
      </w:r>
      <w:r w:rsidR="00361EE3" w:rsidRPr="00175E07">
        <w:rPr>
          <w:bCs/>
          <w:i/>
        </w:rPr>
        <w:t xml:space="preserve"> </w:t>
      </w:r>
      <w:r w:rsidRPr="00175E07">
        <w:rPr>
          <w:bCs/>
          <w:i/>
        </w:rPr>
        <w:t>cursiva</w:t>
      </w:r>
      <w:r w:rsidR="00361EE3" w:rsidRPr="00175E07">
        <w:rPr>
          <w:bCs/>
          <w:i/>
        </w:rPr>
        <w:t xml:space="preserve"> </w:t>
      </w:r>
      <w:r w:rsidRPr="00175E07">
        <w:rPr>
          <w:bCs/>
          <w:i/>
        </w:rPr>
        <w:t>(incluidas</w:t>
      </w:r>
      <w:r w:rsidR="00361EE3" w:rsidRPr="00175E07">
        <w:rPr>
          <w:bCs/>
          <w:i/>
        </w:rPr>
        <w:t xml:space="preserve"> </w:t>
      </w:r>
      <w:r w:rsidRPr="00175E07">
        <w:rPr>
          <w:bCs/>
          <w:i/>
        </w:rPr>
        <w:t>las</w:t>
      </w:r>
      <w:r w:rsidR="00361EE3" w:rsidRPr="00175E07">
        <w:rPr>
          <w:bCs/>
          <w:i/>
        </w:rPr>
        <w:t xml:space="preserve"> </w:t>
      </w:r>
      <w:r w:rsidRPr="00175E07">
        <w:rPr>
          <w:bCs/>
          <w:i/>
        </w:rPr>
        <w:t>notas</w:t>
      </w:r>
      <w:r w:rsidR="00361EE3" w:rsidRPr="00175E07">
        <w:rPr>
          <w:bCs/>
          <w:i/>
        </w:rPr>
        <w:t xml:space="preserve"> </w:t>
      </w:r>
      <w:r w:rsidRPr="00175E07">
        <w:rPr>
          <w:bCs/>
          <w:i/>
        </w:rPr>
        <w:t>de</w:t>
      </w:r>
      <w:r w:rsidR="00361EE3" w:rsidRPr="00175E07">
        <w:rPr>
          <w:bCs/>
          <w:i/>
        </w:rPr>
        <w:t xml:space="preserve"> </w:t>
      </w:r>
      <w:r w:rsidRPr="00175E07">
        <w:rPr>
          <w:bCs/>
          <w:i/>
        </w:rPr>
        <w:t>pie</w:t>
      </w:r>
      <w:r w:rsidR="00361EE3" w:rsidRPr="00175E07">
        <w:rPr>
          <w:bCs/>
          <w:i/>
        </w:rPr>
        <w:t xml:space="preserve"> </w:t>
      </w:r>
      <w:r w:rsidRPr="00175E07">
        <w:rPr>
          <w:bCs/>
          <w:i/>
        </w:rPr>
        <w:t>de</w:t>
      </w:r>
      <w:r w:rsidR="00361EE3" w:rsidRPr="00175E07">
        <w:rPr>
          <w:bCs/>
          <w:i/>
        </w:rPr>
        <w:t xml:space="preserve"> </w:t>
      </w:r>
      <w:r w:rsidRPr="00175E07">
        <w:rPr>
          <w:bCs/>
          <w:i/>
        </w:rPr>
        <w:t>página)</w:t>
      </w:r>
      <w:r w:rsidR="00361EE3" w:rsidRPr="00175E07">
        <w:rPr>
          <w:bCs/>
          <w:i/>
        </w:rPr>
        <w:t xml:space="preserve"> </w:t>
      </w:r>
      <w:r w:rsidRPr="00175E07">
        <w:rPr>
          <w:bCs/>
          <w:i/>
        </w:rPr>
        <w:t>sirve</w:t>
      </w:r>
      <w:r w:rsidR="00361EE3" w:rsidRPr="00175E07">
        <w:rPr>
          <w:bCs/>
          <w:i/>
        </w:rPr>
        <w:t xml:space="preserve"> </w:t>
      </w:r>
      <w:r w:rsidRPr="00175E07">
        <w:rPr>
          <w:bCs/>
          <w:i/>
        </w:rPr>
        <w:t>de</w:t>
      </w:r>
      <w:r w:rsidR="00361EE3" w:rsidRPr="00175E07">
        <w:rPr>
          <w:bCs/>
          <w:i/>
        </w:rPr>
        <w:t xml:space="preserve"> </w:t>
      </w:r>
      <w:r w:rsidRPr="00175E07">
        <w:rPr>
          <w:bCs/>
          <w:i/>
        </w:rPr>
        <w:t>guía</w:t>
      </w:r>
      <w:r w:rsidR="00361EE3" w:rsidRPr="00175E07">
        <w:rPr>
          <w:bCs/>
          <w:i/>
        </w:rPr>
        <w:t xml:space="preserve"> </w:t>
      </w:r>
      <w:r w:rsidRPr="00175E07">
        <w:rPr>
          <w:bCs/>
          <w:i/>
        </w:rPr>
        <w:t>para</w:t>
      </w:r>
      <w:r w:rsidR="00361EE3" w:rsidRPr="00175E07">
        <w:rPr>
          <w:bCs/>
          <w:i/>
        </w:rPr>
        <w:t xml:space="preserve"> </w:t>
      </w:r>
      <w:r w:rsidRPr="00175E07">
        <w:rPr>
          <w:bCs/>
          <w:i/>
        </w:rPr>
        <w:t>preparar</w:t>
      </w:r>
      <w:r w:rsidR="00361EE3" w:rsidRPr="00175E07">
        <w:rPr>
          <w:bCs/>
          <w:i/>
        </w:rPr>
        <w:t xml:space="preserve"> </w:t>
      </w:r>
      <w:r w:rsidRPr="00175E07">
        <w:rPr>
          <w:bCs/>
          <w:i/>
        </w:rPr>
        <w:t>este</w:t>
      </w:r>
      <w:r w:rsidR="00361EE3" w:rsidRPr="00175E07">
        <w:rPr>
          <w:bCs/>
          <w:i/>
        </w:rPr>
        <w:t xml:space="preserve"> </w:t>
      </w:r>
      <w:r w:rsidRPr="00175E07">
        <w:rPr>
          <w:bCs/>
          <w:i/>
        </w:rPr>
        <w:t>formulario</w:t>
      </w:r>
      <w:r w:rsidR="00361EE3" w:rsidRPr="00175E07">
        <w:rPr>
          <w:bCs/>
          <w:i/>
        </w:rPr>
        <w:t xml:space="preserve"> </w:t>
      </w:r>
      <w:r w:rsidRPr="00175E07">
        <w:rPr>
          <w:bCs/>
          <w:i/>
        </w:rPr>
        <w:t>y</w:t>
      </w:r>
      <w:r w:rsidR="00361EE3" w:rsidRPr="00175E07">
        <w:rPr>
          <w:bCs/>
          <w:i/>
        </w:rPr>
        <w:t xml:space="preserve"> </w:t>
      </w:r>
      <w:r w:rsidRPr="00175E07">
        <w:rPr>
          <w:bCs/>
          <w:i/>
        </w:rPr>
        <w:t>deberá</w:t>
      </w:r>
      <w:r w:rsidR="00361EE3" w:rsidRPr="00175E07">
        <w:rPr>
          <w:bCs/>
          <w:i/>
        </w:rPr>
        <w:t xml:space="preserve"> </w:t>
      </w:r>
      <w:r w:rsidRPr="00175E07">
        <w:rPr>
          <w:bCs/>
          <w:i/>
        </w:rPr>
        <w:t>omitirse</w:t>
      </w:r>
      <w:r w:rsidR="00361EE3" w:rsidRPr="00175E07">
        <w:rPr>
          <w:bCs/>
          <w:i/>
        </w:rPr>
        <w:t xml:space="preserve"> </w:t>
      </w:r>
      <w:r w:rsidRPr="00175E07">
        <w:rPr>
          <w:bCs/>
          <w:i/>
        </w:rPr>
        <w:t>en</w:t>
      </w:r>
      <w:r w:rsidR="00361EE3" w:rsidRPr="00175E07">
        <w:rPr>
          <w:bCs/>
          <w:i/>
        </w:rPr>
        <w:t xml:space="preserve"> </w:t>
      </w:r>
      <w:r w:rsidRPr="00175E07">
        <w:rPr>
          <w:bCs/>
          <w:i/>
        </w:rPr>
        <w:t>la</w:t>
      </w:r>
      <w:r w:rsidR="00361EE3" w:rsidRPr="00175E07">
        <w:rPr>
          <w:bCs/>
          <w:i/>
        </w:rPr>
        <w:t xml:space="preserve"> </w:t>
      </w:r>
      <w:r w:rsidRPr="00175E07">
        <w:rPr>
          <w:bCs/>
          <w:i/>
        </w:rPr>
        <w:t>versión</w:t>
      </w:r>
      <w:r w:rsidR="00361EE3" w:rsidRPr="00175E07">
        <w:rPr>
          <w:bCs/>
          <w:i/>
        </w:rPr>
        <w:t xml:space="preserve"> </w:t>
      </w:r>
      <w:r w:rsidRPr="00175E07">
        <w:rPr>
          <w:bCs/>
          <w:i/>
        </w:rPr>
        <w:t>definitiva.</w:t>
      </w:r>
      <w:r w:rsidR="00361EE3" w:rsidRPr="00175E07">
        <w:rPr>
          <w:bCs/>
          <w:i/>
        </w:rPr>
        <w:t xml:space="preserve"> </w:t>
      </w:r>
    </w:p>
    <w:p w14:paraId="05F1E25F" w14:textId="2AAF48BD" w:rsidR="00F81480" w:rsidRPr="00175E07" w:rsidRDefault="00F81480" w:rsidP="00DE19E3">
      <w:pPr>
        <w:pStyle w:val="Normali"/>
        <w:keepLines w:val="0"/>
        <w:tabs>
          <w:tab w:val="clear" w:pos="1843"/>
          <w:tab w:val="left" w:pos="2694"/>
        </w:tabs>
        <w:suppressAutoHyphens/>
        <w:rPr>
          <w:rFonts w:ascii="Times New Roman" w:hAnsi="Times New Roman"/>
          <w:lang w:val="es-EC"/>
        </w:rPr>
      </w:pPr>
      <w:r w:rsidRPr="00175E07">
        <w:rPr>
          <w:rFonts w:ascii="Times New Roman" w:hAnsi="Times New Roman"/>
          <w:lang w:val="es-EC"/>
        </w:rPr>
        <w:br w:type="page"/>
      </w:r>
    </w:p>
    <w:p w14:paraId="43E601EA" w14:textId="56052893" w:rsidR="00B94720" w:rsidRPr="00175E07" w:rsidRDefault="009914C9" w:rsidP="009E65A5">
      <w:pPr>
        <w:spacing w:before="240" w:after="120"/>
        <w:jc w:val="center"/>
        <w:rPr>
          <w:b/>
          <w:bCs/>
          <w:sz w:val="40"/>
          <w:szCs w:val="40"/>
        </w:rPr>
      </w:pPr>
      <w:bookmarkStart w:id="616" w:name="_Toc73333194"/>
      <w:bookmarkStart w:id="617" w:name="_Toc454621057"/>
      <w:bookmarkStart w:id="618" w:name="_Toc436904427"/>
      <w:bookmarkStart w:id="619" w:name="_Toc460506940"/>
      <w:bookmarkStart w:id="620" w:name="_Toc471555886"/>
      <w:bookmarkStart w:id="621" w:name="_Toc92801800"/>
      <w:bookmarkStart w:id="622" w:name="_Hlk95406017"/>
      <w:bookmarkEnd w:id="608"/>
      <w:bookmarkEnd w:id="609"/>
      <w:bookmarkEnd w:id="610"/>
      <w:bookmarkEnd w:id="611"/>
      <w:bookmarkEnd w:id="612"/>
      <w:bookmarkEnd w:id="613"/>
      <w:r w:rsidRPr="00175E07">
        <w:rPr>
          <w:b/>
          <w:bCs/>
          <w:sz w:val="40"/>
          <w:szCs w:val="40"/>
        </w:rPr>
        <w:lastRenderedPageBreak/>
        <w:t>GARANTÍA</w:t>
      </w:r>
      <w:r w:rsidR="00361EE3" w:rsidRPr="00175E07">
        <w:rPr>
          <w:b/>
          <w:bCs/>
          <w:sz w:val="40"/>
          <w:szCs w:val="40"/>
        </w:rPr>
        <w:t xml:space="preserve"> </w:t>
      </w:r>
      <w:r w:rsidR="00C45F5A" w:rsidRPr="00175E07">
        <w:rPr>
          <w:b/>
          <w:bCs/>
          <w:sz w:val="40"/>
          <w:szCs w:val="40"/>
        </w:rPr>
        <w:t>POR</w:t>
      </w:r>
      <w:r w:rsidR="00361EE3" w:rsidRPr="00175E07">
        <w:rPr>
          <w:b/>
          <w:bCs/>
          <w:sz w:val="40"/>
          <w:szCs w:val="40"/>
        </w:rPr>
        <w:t xml:space="preserve"> </w:t>
      </w:r>
      <w:r w:rsidRPr="00175E07">
        <w:rPr>
          <w:b/>
          <w:bCs/>
          <w:sz w:val="40"/>
          <w:szCs w:val="40"/>
        </w:rPr>
        <w:t>PAGO</w:t>
      </w:r>
      <w:r w:rsidR="00361EE3" w:rsidRPr="00175E07">
        <w:rPr>
          <w:b/>
          <w:bCs/>
          <w:sz w:val="40"/>
          <w:szCs w:val="40"/>
        </w:rPr>
        <w:t xml:space="preserve"> </w:t>
      </w:r>
      <w:r w:rsidRPr="00175E07">
        <w:rPr>
          <w:b/>
          <w:bCs/>
          <w:sz w:val="40"/>
          <w:szCs w:val="40"/>
        </w:rPr>
        <w:t>ANTICIP</w:t>
      </w:r>
      <w:bookmarkEnd w:id="616"/>
      <w:bookmarkEnd w:id="617"/>
      <w:bookmarkEnd w:id="618"/>
      <w:bookmarkEnd w:id="619"/>
      <w:bookmarkEnd w:id="620"/>
      <w:r w:rsidR="00E31206" w:rsidRPr="00175E07">
        <w:rPr>
          <w:b/>
          <w:bCs/>
          <w:sz w:val="40"/>
          <w:szCs w:val="40"/>
        </w:rPr>
        <w:t>ADO</w:t>
      </w:r>
    </w:p>
    <w:p w14:paraId="71E73BD1" w14:textId="0C262826" w:rsidR="009914C9" w:rsidRPr="00175E07" w:rsidRDefault="007C1A37" w:rsidP="00C45F5A">
      <w:pPr>
        <w:spacing w:after="120"/>
        <w:jc w:val="center"/>
        <w:rPr>
          <w:b/>
          <w:bCs/>
          <w:sz w:val="36"/>
          <w:szCs w:val="36"/>
        </w:rPr>
      </w:pPr>
      <w:r w:rsidRPr="00175E07">
        <w:rPr>
          <w:b/>
          <w:bCs/>
          <w:sz w:val="36"/>
          <w:szCs w:val="36"/>
        </w:rPr>
        <w:t>(</w:t>
      </w:r>
      <w:r w:rsidR="009914C9" w:rsidRPr="00175E07">
        <w:rPr>
          <w:b/>
          <w:bCs/>
          <w:sz w:val="36"/>
          <w:szCs w:val="36"/>
        </w:rPr>
        <w:t>Garantía</w:t>
      </w:r>
      <w:r w:rsidR="00361EE3" w:rsidRPr="00175E07">
        <w:rPr>
          <w:b/>
          <w:bCs/>
          <w:sz w:val="36"/>
          <w:szCs w:val="36"/>
        </w:rPr>
        <w:t xml:space="preserve"> </w:t>
      </w:r>
      <w:r w:rsidR="009914C9" w:rsidRPr="00175E07">
        <w:rPr>
          <w:b/>
          <w:bCs/>
          <w:sz w:val="36"/>
          <w:szCs w:val="36"/>
        </w:rPr>
        <w:t>Bancaria</w:t>
      </w:r>
      <w:r w:rsidRPr="00175E07">
        <w:rPr>
          <w:b/>
          <w:bCs/>
          <w:sz w:val="36"/>
          <w:szCs w:val="36"/>
        </w:rPr>
        <w:t>)</w:t>
      </w:r>
    </w:p>
    <w:p w14:paraId="7DC959D3" w14:textId="467B59D7" w:rsidR="00B94720" w:rsidRPr="00175E07" w:rsidRDefault="00B94720" w:rsidP="009E65A5">
      <w:pPr>
        <w:spacing w:after="240"/>
        <w:jc w:val="center"/>
        <w:rPr>
          <w:i/>
          <w:iCs/>
        </w:rPr>
      </w:pPr>
      <w:bookmarkStart w:id="623" w:name="_Hlk95407496"/>
      <w:bookmarkEnd w:id="621"/>
      <w:bookmarkEnd w:id="622"/>
      <w:r w:rsidRPr="00175E07">
        <w:rPr>
          <w:i/>
          <w:iCs/>
        </w:rPr>
        <w:t>[Membrete</w:t>
      </w:r>
      <w:r w:rsidR="00361EE3" w:rsidRPr="00175E07">
        <w:rPr>
          <w:i/>
          <w:iCs/>
        </w:rPr>
        <w:t xml:space="preserve"> </w:t>
      </w:r>
      <w:r w:rsidRPr="00175E07">
        <w:rPr>
          <w:i/>
          <w:iCs/>
        </w:rPr>
        <w:t>del</w:t>
      </w:r>
      <w:r w:rsidR="00361EE3" w:rsidRPr="00175E07">
        <w:rPr>
          <w:i/>
          <w:iCs/>
        </w:rPr>
        <w:t xml:space="preserve"> </w:t>
      </w:r>
      <w:r w:rsidRPr="00175E07">
        <w:rPr>
          <w:i/>
          <w:iCs/>
        </w:rPr>
        <w:t>Garante</w:t>
      </w:r>
      <w:r w:rsidR="00361EE3" w:rsidRPr="00175E07">
        <w:rPr>
          <w:i/>
          <w:iCs/>
        </w:rPr>
        <w:t xml:space="preserve"> </w:t>
      </w:r>
      <w:r w:rsidRPr="00175E07">
        <w:rPr>
          <w:i/>
          <w:iCs/>
        </w:rPr>
        <w:t>o</w:t>
      </w:r>
      <w:r w:rsidR="00361EE3" w:rsidRPr="00175E07">
        <w:rPr>
          <w:i/>
          <w:iCs/>
        </w:rPr>
        <w:t xml:space="preserve"> </w:t>
      </w:r>
      <w:r w:rsidRPr="00175E07">
        <w:rPr>
          <w:i/>
          <w:iCs/>
        </w:rPr>
        <w:t>código</w:t>
      </w:r>
      <w:r w:rsidR="00361EE3" w:rsidRPr="00175E07">
        <w:rPr>
          <w:i/>
          <w:iCs/>
        </w:rPr>
        <w:t xml:space="preserve"> </w:t>
      </w:r>
      <w:r w:rsidRPr="00175E07">
        <w:rPr>
          <w:i/>
          <w:iCs/>
        </w:rPr>
        <w:t>de</w:t>
      </w:r>
      <w:r w:rsidR="00361EE3" w:rsidRPr="00175E07">
        <w:rPr>
          <w:i/>
          <w:iCs/>
        </w:rPr>
        <w:t xml:space="preserve"> </w:t>
      </w:r>
      <w:r w:rsidRPr="00175E07">
        <w:rPr>
          <w:i/>
          <w:iCs/>
        </w:rPr>
        <w:t>identificación</w:t>
      </w:r>
      <w:r w:rsidR="00361EE3" w:rsidRPr="00175E07">
        <w:rPr>
          <w:i/>
          <w:iCs/>
        </w:rPr>
        <w:t xml:space="preserve"> </w:t>
      </w:r>
      <w:r w:rsidRPr="00175E07">
        <w:rPr>
          <w:i/>
          <w:iCs/>
        </w:rPr>
        <w:t>SWIFT]</w:t>
      </w:r>
    </w:p>
    <w:p w14:paraId="3087E818" w14:textId="128CA5E8" w:rsidR="00B94720" w:rsidRPr="00175E07" w:rsidRDefault="00B94720" w:rsidP="008C7F6A">
      <w:pPr>
        <w:numPr>
          <w:ilvl w:val="12"/>
          <w:numId w:val="0"/>
        </w:numPr>
        <w:suppressAutoHyphens/>
        <w:spacing w:before="400" w:after="200"/>
        <w:jc w:val="both"/>
        <w:rPr>
          <w:i/>
        </w:rPr>
      </w:pPr>
      <w:r w:rsidRPr="00175E07">
        <w:rPr>
          <w:i/>
        </w:rPr>
        <w:t>[El</w:t>
      </w:r>
      <w:r w:rsidR="00361EE3" w:rsidRPr="00175E07">
        <w:rPr>
          <w:i/>
        </w:rPr>
        <w:t xml:space="preserve"> </w:t>
      </w:r>
      <w:r w:rsidR="008C7F6A" w:rsidRPr="00175E07">
        <w:rPr>
          <w:b/>
          <w:i/>
        </w:rPr>
        <w:t>b</w:t>
      </w:r>
      <w:r w:rsidRPr="00175E07">
        <w:rPr>
          <w:b/>
          <w:i/>
        </w:rPr>
        <w:t>anco/Oferente</w:t>
      </w:r>
      <w:r w:rsidR="00361EE3" w:rsidRPr="00175E07">
        <w:rPr>
          <w:b/>
          <w:i/>
        </w:rPr>
        <w:t xml:space="preserve"> </w:t>
      </w:r>
      <w:r w:rsidRPr="00175E07">
        <w:rPr>
          <w:bCs/>
          <w:i/>
        </w:rPr>
        <w:t>seleccionado</w:t>
      </w:r>
      <w:r w:rsidR="00361EE3" w:rsidRPr="00175E07">
        <w:rPr>
          <w:b/>
          <w:i/>
        </w:rPr>
        <w:t xml:space="preserve"> </w:t>
      </w:r>
      <w:r w:rsidRPr="00175E07">
        <w:rPr>
          <w:i/>
        </w:rPr>
        <w:t>que</w:t>
      </w:r>
      <w:r w:rsidR="00361EE3" w:rsidRPr="00175E07">
        <w:rPr>
          <w:i/>
        </w:rPr>
        <w:t xml:space="preserve"> </w:t>
      </w:r>
      <w:r w:rsidRPr="00175E07">
        <w:rPr>
          <w:i/>
        </w:rPr>
        <w:t>present</w:t>
      </w:r>
      <w:r w:rsidR="008C7F6A" w:rsidRPr="00175E07">
        <w:rPr>
          <w:i/>
        </w:rPr>
        <w:t>a</w:t>
      </w:r>
      <w:r w:rsidR="00361EE3" w:rsidRPr="00175E07">
        <w:rPr>
          <w:i/>
        </w:rPr>
        <w:t xml:space="preserve"> </w:t>
      </w:r>
      <w:r w:rsidRPr="00175E07">
        <w:rPr>
          <w:i/>
        </w:rPr>
        <w:t>esta</w:t>
      </w:r>
      <w:r w:rsidR="00361EE3" w:rsidRPr="00175E07">
        <w:rPr>
          <w:i/>
        </w:rPr>
        <w:t xml:space="preserve"> </w:t>
      </w:r>
      <w:r w:rsidRPr="00175E07">
        <w:rPr>
          <w:i/>
        </w:rPr>
        <w:t>Garantía</w:t>
      </w:r>
      <w:r w:rsidR="00361EE3" w:rsidRPr="00175E07">
        <w:rPr>
          <w:i/>
        </w:rPr>
        <w:t xml:space="preserve"> </w:t>
      </w:r>
      <w:r w:rsidRPr="00175E07">
        <w:rPr>
          <w:i/>
        </w:rPr>
        <w:t>deberá</w:t>
      </w:r>
      <w:r w:rsidR="00361EE3" w:rsidRPr="00175E07">
        <w:rPr>
          <w:i/>
        </w:rPr>
        <w:t xml:space="preserve"> </w:t>
      </w:r>
      <w:r w:rsidRPr="00175E07">
        <w:rPr>
          <w:i/>
        </w:rPr>
        <w:t>completar</w:t>
      </w:r>
      <w:r w:rsidR="00361EE3" w:rsidRPr="00175E07">
        <w:rPr>
          <w:i/>
        </w:rPr>
        <w:t xml:space="preserve"> </w:t>
      </w:r>
      <w:r w:rsidRPr="00175E07">
        <w:rPr>
          <w:i/>
        </w:rPr>
        <w:t>este</w:t>
      </w:r>
      <w:r w:rsidR="00361EE3" w:rsidRPr="00175E07">
        <w:rPr>
          <w:i/>
        </w:rPr>
        <w:t xml:space="preserve"> </w:t>
      </w:r>
      <w:r w:rsidRPr="00175E07">
        <w:rPr>
          <w:i/>
        </w:rPr>
        <w:t>formulario</w:t>
      </w:r>
      <w:r w:rsidR="00361EE3" w:rsidRPr="00175E07">
        <w:rPr>
          <w:i/>
        </w:rPr>
        <w:t xml:space="preserve"> </w:t>
      </w:r>
      <w:r w:rsidRPr="00175E07">
        <w:rPr>
          <w:i/>
        </w:rPr>
        <w:t>según</w:t>
      </w:r>
      <w:r w:rsidR="00361EE3" w:rsidRPr="00175E07">
        <w:rPr>
          <w:i/>
        </w:rPr>
        <w:t xml:space="preserve"> </w:t>
      </w:r>
      <w:r w:rsidRPr="00175E07">
        <w:rPr>
          <w:i/>
        </w:rPr>
        <w:t>las</w:t>
      </w:r>
      <w:r w:rsidR="00361EE3" w:rsidRPr="00175E07">
        <w:rPr>
          <w:i/>
        </w:rPr>
        <w:t xml:space="preserve"> </w:t>
      </w:r>
      <w:r w:rsidRPr="00175E07">
        <w:rPr>
          <w:i/>
        </w:rPr>
        <w:t>instrucciones</w:t>
      </w:r>
      <w:r w:rsidR="00361EE3" w:rsidRPr="00175E07">
        <w:rPr>
          <w:i/>
        </w:rPr>
        <w:t xml:space="preserve"> </w:t>
      </w:r>
      <w:r w:rsidRPr="00175E07">
        <w:rPr>
          <w:i/>
        </w:rPr>
        <w:t>indicadas</w:t>
      </w:r>
      <w:r w:rsidR="00361EE3" w:rsidRPr="00175E07">
        <w:rPr>
          <w:i/>
        </w:rPr>
        <w:t xml:space="preserve"> </w:t>
      </w:r>
      <w:r w:rsidRPr="00175E07">
        <w:rPr>
          <w:i/>
        </w:rPr>
        <w:t>entre</w:t>
      </w:r>
      <w:r w:rsidR="00361EE3" w:rsidRPr="00175E07">
        <w:rPr>
          <w:i/>
        </w:rPr>
        <w:t xml:space="preserve"> </w:t>
      </w:r>
      <w:r w:rsidRPr="00175E07">
        <w:rPr>
          <w:i/>
        </w:rPr>
        <w:t>corchetes,</w:t>
      </w:r>
      <w:r w:rsidR="00361EE3" w:rsidRPr="00175E07">
        <w:rPr>
          <w:i/>
        </w:rPr>
        <w:t xml:space="preserve"> </w:t>
      </w:r>
      <w:r w:rsidR="004C562A" w:rsidRPr="00175E07">
        <w:rPr>
          <w:i/>
        </w:rPr>
        <w:t>si</w:t>
      </w:r>
      <w:r w:rsidR="00361EE3" w:rsidRPr="00175E07">
        <w:rPr>
          <w:i/>
        </w:rPr>
        <w:t xml:space="preserve"> </w:t>
      </w:r>
      <w:r w:rsidR="004C562A" w:rsidRPr="00175E07">
        <w:rPr>
          <w:i/>
        </w:rPr>
        <w:t>en</w:t>
      </w:r>
      <w:r w:rsidR="00361EE3" w:rsidRPr="00175E07">
        <w:rPr>
          <w:i/>
        </w:rPr>
        <w:t xml:space="preserve"> </w:t>
      </w:r>
      <w:r w:rsidR="004C562A" w:rsidRPr="00175E07">
        <w:rPr>
          <w:i/>
        </w:rPr>
        <w:t>virtud</w:t>
      </w:r>
      <w:r w:rsidR="00361EE3" w:rsidRPr="00175E07">
        <w:rPr>
          <w:i/>
        </w:rPr>
        <w:t xml:space="preserve"> </w:t>
      </w:r>
      <w:r w:rsidR="004C562A" w:rsidRPr="00175E07">
        <w:rPr>
          <w:i/>
        </w:rPr>
        <w:t>del</w:t>
      </w:r>
      <w:r w:rsidR="00361EE3" w:rsidRPr="00175E07">
        <w:rPr>
          <w:i/>
        </w:rPr>
        <w:t xml:space="preserve"> </w:t>
      </w:r>
      <w:r w:rsidR="004C562A" w:rsidRPr="00175E07">
        <w:rPr>
          <w:i/>
        </w:rPr>
        <w:t>Contrato</w:t>
      </w:r>
      <w:r w:rsidR="00361EE3" w:rsidRPr="00175E07">
        <w:rPr>
          <w:i/>
        </w:rPr>
        <w:t xml:space="preserve"> </w:t>
      </w:r>
      <w:r w:rsidR="004C562A" w:rsidRPr="00175E07">
        <w:rPr>
          <w:i/>
        </w:rPr>
        <w:t>se</w:t>
      </w:r>
      <w:r w:rsidR="00361EE3" w:rsidRPr="00175E07">
        <w:rPr>
          <w:i/>
        </w:rPr>
        <w:t xml:space="preserve"> </w:t>
      </w:r>
      <w:r w:rsidR="004C562A" w:rsidRPr="00175E07">
        <w:rPr>
          <w:i/>
        </w:rPr>
        <w:t>hará</w:t>
      </w:r>
      <w:r w:rsidR="00361EE3" w:rsidRPr="00175E07">
        <w:rPr>
          <w:i/>
        </w:rPr>
        <w:t xml:space="preserve"> </w:t>
      </w:r>
      <w:r w:rsidR="004C562A" w:rsidRPr="00175E07">
        <w:rPr>
          <w:i/>
        </w:rPr>
        <w:t>un</w:t>
      </w:r>
      <w:r w:rsidR="00361EE3" w:rsidRPr="00175E07">
        <w:rPr>
          <w:i/>
        </w:rPr>
        <w:t xml:space="preserve"> </w:t>
      </w:r>
      <w:r w:rsidR="004C562A" w:rsidRPr="00175E07">
        <w:rPr>
          <w:i/>
        </w:rPr>
        <w:t>pago</w:t>
      </w:r>
      <w:r w:rsidR="00361EE3" w:rsidRPr="00175E07">
        <w:rPr>
          <w:i/>
        </w:rPr>
        <w:t xml:space="preserve"> </w:t>
      </w:r>
      <w:r w:rsidR="004C562A" w:rsidRPr="00175E07">
        <w:rPr>
          <w:i/>
        </w:rPr>
        <w:t>anticipado</w:t>
      </w:r>
      <w:r w:rsidRPr="00175E07">
        <w:rPr>
          <w:i/>
        </w:rPr>
        <w:t>.]</w:t>
      </w:r>
    </w:p>
    <w:p w14:paraId="68DF9EAF" w14:textId="4D933102" w:rsidR="00B94720" w:rsidRPr="00175E07" w:rsidRDefault="00B94720" w:rsidP="00EA2C3B">
      <w:pPr>
        <w:numPr>
          <w:ilvl w:val="12"/>
          <w:numId w:val="0"/>
        </w:numPr>
        <w:suppressAutoHyphens/>
        <w:spacing w:after="200"/>
        <w:ind w:left="993" w:hanging="993"/>
        <w:jc w:val="both"/>
        <w:rPr>
          <w:i/>
        </w:rPr>
      </w:pPr>
      <w:r w:rsidRPr="00175E07">
        <w:rPr>
          <w:b/>
          <w:bCs/>
          <w:iCs/>
          <w:spacing w:val="-3"/>
        </w:rPr>
        <w:t>Garante:</w:t>
      </w:r>
      <w:r w:rsidR="00361EE3" w:rsidRPr="00175E07">
        <w:rPr>
          <w:iCs/>
          <w:spacing w:val="-3"/>
        </w:rPr>
        <w:t xml:space="preserve"> </w:t>
      </w:r>
      <w:r w:rsidRPr="00175E07">
        <w:rPr>
          <w:i/>
          <w:iCs/>
          <w:spacing w:val="-3"/>
        </w:rPr>
        <w:t>[indique</w:t>
      </w:r>
      <w:r w:rsidR="00361EE3" w:rsidRPr="00175E07">
        <w:rPr>
          <w:i/>
          <w:iCs/>
          <w:spacing w:val="-3"/>
        </w:rPr>
        <w:t xml:space="preserve"> </w:t>
      </w:r>
      <w:r w:rsidRPr="00175E07">
        <w:rPr>
          <w:i/>
          <w:iCs/>
          <w:spacing w:val="-3"/>
        </w:rPr>
        <w:t>el</w:t>
      </w:r>
      <w:r w:rsidR="00361EE3" w:rsidRPr="00175E07">
        <w:rPr>
          <w:i/>
          <w:iCs/>
          <w:spacing w:val="-3"/>
        </w:rPr>
        <w:t xml:space="preserve"> </w:t>
      </w:r>
      <w:r w:rsidRPr="00175E07">
        <w:rPr>
          <w:i/>
          <w:iCs/>
          <w:spacing w:val="-3"/>
        </w:rPr>
        <w:t>nombre</w:t>
      </w:r>
      <w:r w:rsidR="00361EE3" w:rsidRPr="00175E07">
        <w:rPr>
          <w:i/>
          <w:iCs/>
          <w:spacing w:val="-3"/>
        </w:rPr>
        <w:t xml:space="preserve"> </w:t>
      </w:r>
      <w:r w:rsidRPr="00175E07">
        <w:rPr>
          <w:i/>
          <w:iCs/>
          <w:spacing w:val="-3"/>
        </w:rPr>
        <w:t>del</w:t>
      </w:r>
      <w:r w:rsidR="00361EE3" w:rsidRPr="00175E07">
        <w:rPr>
          <w:i/>
          <w:iCs/>
          <w:spacing w:val="-3"/>
        </w:rPr>
        <w:t xml:space="preserve"> </w:t>
      </w:r>
      <w:r w:rsidRPr="00175E07">
        <w:rPr>
          <w:i/>
          <w:iCs/>
          <w:spacing w:val="-3"/>
        </w:rPr>
        <w:t>banco</w:t>
      </w:r>
      <w:r w:rsidR="00361EE3" w:rsidRPr="00175E07">
        <w:rPr>
          <w:i/>
          <w:iCs/>
          <w:spacing w:val="-3"/>
        </w:rPr>
        <w:t xml:space="preserve"> </w:t>
      </w:r>
      <w:r w:rsidRPr="00175E07">
        <w:rPr>
          <w:i/>
          <w:iCs/>
          <w:spacing w:val="-3"/>
        </w:rPr>
        <w:t>comercial,</w:t>
      </w:r>
      <w:r w:rsidR="00361EE3" w:rsidRPr="00175E07">
        <w:rPr>
          <w:i/>
          <w:iCs/>
          <w:spacing w:val="-3"/>
        </w:rPr>
        <w:t xml:space="preserve"> </w:t>
      </w:r>
      <w:r w:rsidRPr="00175E07">
        <w:rPr>
          <w:i/>
          <w:iCs/>
          <w:spacing w:val="-3"/>
        </w:rPr>
        <w:t>y</w:t>
      </w:r>
      <w:r w:rsidR="00361EE3" w:rsidRPr="00175E07">
        <w:rPr>
          <w:i/>
          <w:iCs/>
          <w:spacing w:val="-3"/>
        </w:rPr>
        <w:t xml:space="preserve"> </w:t>
      </w:r>
      <w:r w:rsidRPr="00175E07">
        <w:rPr>
          <w:i/>
          <w:iCs/>
          <w:spacing w:val="-3"/>
        </w:rPr>
        <w:t>la</w:t>
      </w:r>
      <w:r w:rsidR="00361EE3" w:rsidRPr="00175E07">
        <w:rPr>
          <w:i/>
          <w:iCs/>
          <w:spacing w:val="-3"/>
        </w:rPr>
        <w:t xml:space="preserve"> </w:t>
      </w:r>
      <w:r w:rsidRPr="00175E07">
        <w:rPr>
          <w:i/>
          <w:iCs/>
          <w:spacing w:val="-3"/>
        </w:rPr>
        <w:t>dirección</w:t>
      </w:r>
      <w:r w:rsidR="00361EE3" w:rsidRPr="00175E07">
        <w:rPr>
          <w:i/>
          <w:iCs/>
          <w:spacing w:val="-3"/>
        </w:rPr>
        <w:t xml:space="preserve"> </w:t>
      </w:r>
      <w:r w:rsidRPr="00175E07">
        <w:rPr>
          <w:i/>
          <w:iCs/>
          <w:spacing w:val="-3"/>
        </w:rPr>
        <w:t>de</w:t>
      </w:r>
      <w:r w:rsidR="00361EE3" w:rsidRPr="00175E07">
        <w:rPr>
          <w:i/>
          <w:iCs/>
          <w:spacing w:val="-3"/>
        </w:rPr>
        <w:t xml:space="preserve"> </w:t>
      </w:r>
      <w:r w:rsidRPr="00175E07">
        <w:rPr>
          <w:i/>
          <w:iCs/>
          <w:spacing w:val="-3"/>
        </w:rPr>
        <w:t>la</w:t>
      </w:r>
      <w:r w:rsidR="00361EE3" w:rsidRPr="00175E07">
        <w:rPr>
          <w:i/>
          <w:iCs/>
          <w:spacing w:val="-3"/>
        </w:rPr>
        <w:t xml:space="preserve"> </w:t>
      </w:r>
      <w:r w:rsidRPr="00175E07">
        <w:rPr>
          <w:i/>
          <w:iCs/>
          <w:spacing w:val="-3"/>
        </w:rPr>
        <w:t>sucursal</w:t>
      </w:r>
      <w:r w:rsidR="00361EE3" w:rsidRPr="00175E07">
        <w:rPr>
          <w:i/>
          <w:iCs/>
          <w:spacing w:val="-3"/>
        </w:rPr>
        <w:t xml:space="preserve"> </w:t>
      </w:r>
      <w:r w:rsidRPr="00175E07">
        <w:rPr>
          <w:i/>
          <w:iCs/>
          <w:spacing w:val="-3"/>
        </w:rPr>
        <w:t>que</w:t>
      </w:r>
      <w:r w:rsidR="00361EE3" w:rsidRPr="00175E07">
        <w:rPr>
          <w:i/>
          <w:iCs/>
          <w:spacing w:val="-3"/>
        </w:rPr>
        <w:t xml:space="preserve"> </w:t>
      </w:r>
      <w:r w:rsidRPr="00175E07">
        <w:rPr>
          <w:i/>
          <w:iCs/>
          <w:spacing w:val="-3"/>
        </w:rPr>
        <w:t>emite</w:t>
      </w:r>
      <w:r w:rsidR="00361EE3" w:rsidRPr="00175E07">
        <w:rPr>
          <w:i/>
          <w:iCs/>
          <w:spacing w:val="-3"/>
        </w:rPr>
        <w:t xml:space="preserve"> </w:t>
      </w:r>
      <w:r w:rsidRPr="00175E07">
        <w:rPr>
          <w:i/>
          <w:iCs/>
          <w:spacing w:val="-3"/>
        </w:rPr>
        <w:t>la</w:t>
      </w:r>
      <w:r w:rsidR="00361EE3" w:rsidRPr="00175E07">
        <w:rPr>
          <w:i/>
          <w:iCs/>
          <w:spacing w:val="-3"/>
        </w:rPr>
        <w:t xml:space="preserve"> </w:t>
      </w:r>
      <w:r w:rsidRPr="00175E07">
        <w:rPr>
          <w:i/>
          <w:iCs/>
          <w:spacing w:val="-3"/>
        </w:rPr>
        <w:t>garantía</w:t>
      </w:r>
      <w:r w:rsidRPr="00175E07">
        <w:rPr>
          <w:i/>
          <w:spacing w:val="-6"/>
        </w:rPr>
        <w:t>,</w:t>
      </w:r>
      <w:r w:rsidR="00361EE3" w:rsidRPr="00175E07">
        <w:rPr>
          <w:i/>
          <w:spacing w:val="-6"/>
        </w:rPr>
        <w:t xml:space="preserve"> </w:t>
      </w:r>
      <w:r w:rsidRPr="00175E07">
        <w:rPr>
          <w:i/>
          <w:spacing w:val="-6"/>
        </w:rPr>
        <w:t>salvo</w:t>
      </w:r>
      <w:r w:rsidR="00361EE3" w:rsidRPr="00175E07">
        <w:rPr>
          <w:i/>
          <w:spacing w:val="-6"/>
        </w:rPr>
        <w:t xml:space="preserve"> </w:t>
      </w:r>
      <w:r w:rsidRPr="00175E07">
        <w:rPr>
          <w:i/>
          <w:spacing w:val="-6"/>
        </w:rPr>
        <w:t>si</w:t>
      </w:r>
      <w:r w:rsidR="00361EE3" w:rsidRPr="00175E07">
        <w:rPr>
          <w:i/>
          <w:spacing w:val="-6"/>
        </w:rPr>
        <w:t xml:space="preserve"> </w:t>
      </w:r>
      <w:r w:rsidRPr="00175E07">
        <w:rPr>
          <w:i/>
          <w:spacing w:val="-6"/>
        </w:rPr>
        <w:t>figure</w:t>
      </w:r>
      <w:r w:rsidR="00361EE3" w:rsidRPr="00175E07">
        <w:rPr>
          <w:i/>
          <w:spacing w:val="-6"/>
        </w:rPr>
        <w:t xml:space="preserve"> </w:t>
      </w:r>
      <w:r w:rsidRPr="00175E07">
        <w:rPr>
          <w:i/>
          <w:spacing w:val="-6"/>
        </w:rPr>
        <w:t>en</w:t>
      </w:r>
      <w:r w:rsidR="00361EE3" w:rsidRPr="00175E07">
        <w:rPr>
          <w:i/>
          <w:spacing w:val="-6"/>
        </w:rPr>
        <w:t xml:space="preserve"> </w:t>
      </w:r>
      <w:r w:rsidRPr="00175E07">
        <w:rPr>
          <w:i/>
          <w:spacing w:val="-6"/>
        </w:rPr>
        <w:t>el</w:t>
      </w:r>
      <w:r w:rsidR="00361EE3" w:rsidRPr="00175E07">
        <w:rPr>
          <w:i/>
          <w:spacing w:val="-6"/>
        </w:rPr>
        <w:t xml:space="preserve"> </w:t>
      </w:r>
      <w:r w:rsidRPr="00175E07">
        <w:rPr>
          <w:i/>
          <w:spacing w:val="-6"/>
        </w:rPr>
        <w:t>membrete</w:t>
      </w:r>
      <w:r w:rsidRPr="00175E07">
        <w:rPr>
          <w:i/>
          <w:iCs/>
          <w:spacing w:val="-3"/>
        </w:rPr>
        <w:t>]</w:t>
      </w:r>
    </w:p>
    <w:p w14:paraId="65D781BA" w14:textId="74E88F91" w:rsidR="00B94720" w:rsidRPr="00175E07" w:rsidRDefault="00B94720" w:rsidP="00EA2C3B">
      <w:pPr>
        <w:numPr>
          <w:ilvl w:val="12"/>
          <w:numId w:val="0"/>
        </w:numPr>
        <w:suppressAutoHyphens/>
        <w:spacing w:after="200"/>
        <w:jc w:val="both"/>
        <w:rPr>
          <w:i/>
        </w:rPr>
      </w:pPr>
      <w:r w:rsidRPr="00175E07">
        <w:rPr>
          <w:b/>
        </w:rPr>
        <w:t>Beneficiario:</w:t>
      </w:r>
      <w:r w:rsidR="00361EE3" w:rsidRPr="00175E07">
        <w:rPr>
          <w:b/>
        </w:rPr>
        <w:t xml:space="preserve"> </w:t>
      </w:r>
      <w:r w:rsidRPr="00175E07">
        <w:rPr>
          <w:i/>
        </w:rPr>
        <w:t>[indique</w:t>
      </w:r>
      <w:r w:rsidR="00361EE3" w:rsidRPr="00175E07">
        <w:rPr>
          <w:i/>
        </w:rPr>
        <w:t xml:space="preserve"> </w:t>
      </w:r>
      <w:r w:rsidRPr="00175E07">
        <w:rPr>
          <w:i/>
        </w:rPr>
        <w:t>el</w:t>
      </w:r>
      <w:r w:rsidR="00361EE3" w:rsidRPr="00175E07">
        <w:rPr>
          <w:i/>
        </w:rPr>
        <w:t xml:space="preserve"> </w:t>
      </w:r>
      <w:r w:rsidRPr="00175E07">
        <w:rPr>
          <w:i/>
        </w:rPr>
        <w:t>nombre</w:t>
      </w:r>
      <w:r w:rsidR="00361EE3" w:rsidRPr="00175E07">
        <w:rPr>
          <w:i/>
        </w:rPr>
        <w:t xml:space="preserve"> </w:t>
      </w:r>
      <w:r w:rsidRPr="00175E07">
        <w:rPr>
          <w:i/>
        </w:rPr>
        <w:t>y</w:t>
      </w:r>
      <w:r w:rsidR="00361EE3" w:rsidRPr="00175E07">
        <w:rPr>
          <w:i/>
        </w:rPr>
        <w:t xml:space="preserve"> </w:t>
      </w:r>
      <w:r w:rsidRPr="00175E07">
        <w:rPr>
          <w:i/>
        </w:rPr>
        <w:t>la</w:t>
      </w:r>
      <w:r w:rsidR="00361EE3" w:rsidRPr="00175E07">
        <w:rPr>
          <w:i/>
        </w:rPr>
        <w:t xml:space="preserve"> </w:t>
      </w:r>
      <w:r w:rsidRPr="00175E07">
        <w:rPr>
          <w:i/>
        </w:rPr>
        <w:t>dirección</w:t>
      </w:r>
      <w:r w:rsidR="00361EE3" w:rsidRPr="00175E07">
        <w:rPr>
          <w:i/>
        </w:rPr>
        <w:t xml:space="preserve"> </w:t>
      </w:r>
      <w:r w:rsidRPr="00175E07">
        <w:rPr>
          <w:i/>
        </w:rPr>
        <w:t>del</w:t>
      </w:r>
      <w:r w:rsidR="00361EE3" w:rsidRPr="00175E07">
        <w:rPr>
          <w:i/>
        </w:rPr>
        <w:t xml:space="preserve"> </w:t>
      </w:r>
      <w:r w:rsidRPr="00175E07">
        <w:rPr>
          <w:i/>
          <w:iCs/>
        </w:rPr>
        <w:t>Comprador</w:t>
      </w:r>
      <w:r w:rsidRPr="00175E07">
        <w:rPr>
          <w:i/>
        </w:rPr>
        <w:t>]</w:t>
      </w:r>
    </w:p>
    <w:p w14:paraId="1798BAD4" w14:textId="10B64C92" w:rsidR="00B94720" w:rsidRPr="00175E07" w:rsidRDefault="00B94720" w:rsidP="00EA2C3B">
      <w:pPr>
        <w:numPr>
          <w:ilvl w:val="12"/>
          <w:numId w:val="0"/>
        </w:numPr>
        <w:suppressAutoHyphens/>
        <w:spacing w:after="200"/>
        <w:jc w:val="both"/>
        <w:rPr>
          <w:i/>
        </w:rPr>
      </w:pPr>
      <w:r w:rsidRPr="00175E07">
        <w:rPr>
          <w:b/>
        </w:rPr>
        <w:t>Fecha:</w:t>
      </w:r>
      <w:r w:rsidR="00361EE3" w:rsidRPr="00175E07">
        <w:rPr>
          <w:i/>
        </w:rPr>
        <w:t xml:space="preserve"> </w:t>
      </w:r>
      <w:r w:rsidRPr="00175E07">
        <w:rPr>
          <w:i/>
        </w:rPr>
        <w:t>[indique</w:t>
      </w:r>
      <w:r w:rsidR="00361EE3" w:rsidRPr="00175E07">
        <w:rPr>
          <w:i/>
        </w:rPr>
        <w:t xml:space="preserve"> </w:t>
      </w:r>
      <w:r w:rsidRPr="00175E07">
        <w:rPr>
          <w:i/>
        </w:rPr>
        <w:t>la</w:t>
      </w:r>
      <w:r w:rsidR="00361EE3" w:rsidRPr="00175E07">
        <w:rPr>
          <w:i/>
        </w:rPr>
        <w:t xml:space="preserve"> </w:t>
      </w:r>
      <w:r w:rsidRPr="00175E07">
        <w:rPr>
          <w:i/>
        </w:rPr>
        <w:t>fecha</w:t>
      </w:r>
      <w:r w:rsidR="00361EE3" w:rsidRPr="00175E07">
        <w:rPr>
          <w:i/>
        </w:rPr>
        <w:t xml:space="preserve"> </w:t>
      </w:r>
      <w:r w:rsidRPr="00175E07">
        <w:rPr>
          <w:i/>
        </w:rPr>
        <w:t>de</w:t>
      </w:r>
      <w:r w:rsidR="00361EE3" w:rsidRPr="00175E07">
        <w:rPr>
          <w:i/>
        </w:rPr>
        <w:t xml:space="preserve"> </w:t>
      </w:r>
      <w:r w:rsidRPr="00175E07">
        <w:rPr>
          <w:i/>
        </w:rPr>
        <w:t>emisión]</w:t>
      </w:r>
    </w:p>
    <w:p w14:paraId="63DFAC0A" w14:textId="51EC663D" w:rsidR="009E65A5" w:rsidRPr="00175E07" w:rsidRDefault="009E65A5" w:rsidP="00EA2C3B">
      <w:pPr>
        <w:pStyle w:val="NormalWeb"/>
        <w:spacing w:before="0" w:beforeAutospacing="0" w:after="200" w:afterAutospacing="0"/>
        <w:rPr>
          <w:rFonts w:ascii="Times New Roman" w:hAnsi="Times New Roman"/>
          <w:i/>
          <w:iCs/>
          <w:sz w:val="24"/>
        </w:rPr>
      </w:pPr>
      <w:r w:rsidRPr="00175E07">
        <w:rPr>
          <w:rFonts w:ascii="Times New Roman" w:hAnsi="Times New Roman"/>
          <w:b/>
          <w:sz w:val="24"/>
        </w:rPr>
        <w:t>GARANTÍA</w:t>
      </w:r>
      <w:r w:rsidR="00361EE3" w:rsidRPr="00175E07">
        <w:rPr>
          <w:rFonts w:ascii="Times New Roman" w:hAnsi="Times New Roman"/>
          <w:b/>
          <w:sz w:val="24"/>
        </w:rPr>
        <w:t xml:space="preserve"> </w:t>
      </w:r>
      <w:r w:rsidRPr="00175E07">
        <w:rPr>
          <w:rFonts w:ascii="Times New Roman" w:hAnsi="Times New Roman"/>
          <w:b/>
          <w:sz w:val="24"/>
        </w:rPr>
        <w:t>POR</w:t>
      </w:r>
      <w:r w:rsidR="00361EE3" w:rsidRPr="00175E07">
        <w:rPr>
          <w:rFonts w:ascii="Times New Roman" w:hAnsi="Times New Roman"/>
          <w:b/>
          <w:sz w:val="24"/>
        </w:rPr>
        <w:t xml:space="preserve"> </w:t>
      </w:r>
      <w:r w:rsidR="002D1C6B" w:rsidRPr="00175E07">
        <w:rPr>
          <w:rFonts w:ascii="Times New Roman" w:hAnsi="Times New Roman"/>
          <w:b/>
          <w:sz w:val="24"/>
        </w:rPr>
        <w:t>PAGO</w:t>
      </w:r>
      <w:r w:rsidR="00361EE3" w:rsidRPr="00175E07">
        <w:rPr>
          <w:rFonts w:ascii="Times New Roman" w:hAnsi="Times New Roman"/>
          <w:b/>
          <w:sz w:val="24"/>
        </w:rPr>
        <w:t xml:space="preserve"> </w:t>
      </w:r>
      <w:r w:rsidRPr="00175E07">
        <w:rPr>
          <w:rFonts w:ascii="Times New Roman" w:hAnsi="Times New Roman"/>
          <w:b/>
          <w:sz w:val="24"/>
        </w:rPr>
        <w:t>ANTICIP</w:t>
      </w:r>
      <w:r w:rsidR="00E31206" w:rsidRPr="00175E07">
        <w:rPr>
          <w:rFonts w:ascii="Times New Roman" w:hAnsi="Times New Roman"/>
          <w:b/>
          <w:sz w:val="24"/>
        </w:rPr>
        <w:t>A</w:t>
      </w:r>
      <w:r w:rsidR="0097091B" w:rsidRPr="00175E07">
        <w:rPr>
          <w:rFonts w:ascii="Times New Roman" w:hAnsi="Times New Roman"/>
          <w:b/>
          <w:sz w:val="24"/>
        </w:rPr>
        <w:t>DO</w:t>
      </w:r>
      <w:r w:rsidR="00361EE3" w:rsidRPr="00175E07">
        <w:rPr>
          <w:rFonts w:ascii="Times New Roman" w:hAnsi="Times New Roman"/>
          <w:b/>
          <w:sz w:val="24"/>
        </w:rPr>
        <w:t xml:space="preserve"> </w:t>
      </w:r>
      <w:proofErr w:type="spellStart"/>
      <w:r w:rsidRPr="00175E07">
        <w:rPr>
          <w:rFonts w:ascii="Times New Roman" w:hAnsi="Times New Roman"/>
          <w:b/>
          <w:sz w:val="24"/>
        </w:rPr>
        <w:t>N</w:t>
      </w:r>
      <w:r w:rsidR="00D6348C" w:rsidRPr="00175E07">
        <w:rPr>
          <w:rFonts w:ascii="Times New Roman" w:hAnsi="Times New Roman"/>
          <w:b/>
          <w:sz w:val="24"/>
        </w:rPr>
        <w:t>.</w:t>
      </w:r>
      <w:r w:rsidR="00D6348C" w:rsidRPr="00175E07">
        <w:rPr>
          <w:rFonts w:ascii="Times New Roman" w:hAnsi="Times New Roman"/>
          <w:b/>
          <w:sz w:val="24"/>
          <w:vertAlign w:val="superscript"/>
        </w:rPr>
        <w:t>o</w:t>
      </w:r>
      <w:proofErr w:type="spellEnd"/>
      <w:r w:rsidRPr="00175E07">
        <w:rPr>
          <w:rFonts w:ascii="Times New Roman" w:hAnsi="Times New Roman"/>
          <w:b/>
          <w:sz w:val="24"/>
        </w:rPr>
        <w:t>:</w:t>
      </w:r>
      <w:r w:rsidR="00361EE3" w:rsidRPr="00175E07">
        <w:rPr>
          <w:rFonts w:ascii="Times New Roman" w:hAnsi="Times New Roman"/>
          <w:sz w:val="24"/>
        </w:rPr>
        <w:t xml:space="preserve"> </w:t>
      </w:r>
      <w:r w:rsidRPr="00175E07">
        <w:rPr>
          <w:rFonts w:ascii="Times New Roman" w:hAnsi="Times New Roman"/>
          <w:i/>
          <w:iCs/>
          <w:sz w:val="24"/>
        </w:rPr>
        <w:t>[indique</w:t>
      </w:r>
      <w:r w:rsidR="00361EE3" w:rsidRPr="00175E07">
        <w:rPr>
          <w:rFonts w:ascii="Times New Roman" w:hAnsi="Times New Roman"/>
          <w:i/>
          <w:iCs/>
          <w:sz w:val="24"/>
        </w:rPr>
        <w:t xml:space="preserve"> </w:t>
      </w:r>
      <w:r w:rsidRPr="00175E07">
        <w:rPr>
          <w:rFonts w:ascii="Times New Roman" w:hAnsi="Times New Roman"/>
          <w:i/>
          <w:iCs/>
          <w:sz w:val="24"/>
        </w:rPr>
        <w:t>el</w:t>
      </w:r>
      <w:r w:rsidR="00361EE3" w:rsidRPr="00175E07">
        <w:rPr>
          <w:rFonts w:ascii="Times New Roman" w:hAnsi="Times New Roman"/>
          <w:i/>
          <w:iCs/>
          <w:sz w:val="24"/>
        </w:rPr>
        <w:t xml:space="preserve"> </w:t>
      </w:r>
      <w:r w:rsidRPr="00175E07">
        <w:rPr>
          <w:rFonts w:ascii="Times New Roman" w:hAnsi="Times New Roman"/>
          <w:i/>
          <w:iCs/>
          <w:sz w:val="24"/>
        </w:rPr>
        <w:t>número</w:t>
      </w:r>
      <w:r w:rsidR="00361EE3" w:rsidRPr="00175E07">
        <w:rPr>
          <w:rFonts w:ascii="Times New Roman" w:hAnsi="Times New Roman"/>
          <w:i/>
          <w:iCs/>
          <w:sz w:val="24"/>
        </w:rPr>
        <w:t xml:space="preserve"> </w:t>
      </w:r>
      <w:r w:rsidRPr="00175E07">
        <w:rPr>
          <w:rFonts w:ascii="Times New Roman" w:hAnsi="Times New Roman"/>
          <w:i/>
          <w:iCs/>
          <w:sz w:val="24"/>
        </w:rPr>
        <w:t>de</w:t>
      </w:r>
      <w:r w:rsidR="00361EE3" w:rsidRPr="00175E07">
        <w:rPr>
          <w:rFonts w:ascii="Times New Roman" w:hAnsi="Times New Roman"/>
          <w:i/>
          <w:iCs/>
          <w:sz w:val="24"/>
        </w:rPr>
        <w:t xml:space="preserve"> </w:t>
      </w:r>
      <w:r w:rsidRPr="00175E07">
        <w:rPr>
          <w:rFonts w:ascii="Times New Roman" w:hAnsi="Times New Roman"/>
          <w:i/>
          <w:iCs/>
          <w:sz w:val="24"/>
        </w:rPr>
        <w:t>la</w:t>
      </w:r>
      <w:r w:rsidR="00361EE3" w:rsidRPr="00175E07">
        <w:rPr>
          <w:rFonts w:ascii="Times New Roman" w:hAnsi="Times New Roman"/>
          <w:i/>
          <w:iCs/>
          <w:sz w:val="24"/>
        </w:rPr>
        <w:t xml:space="preserve"> </w:t>
      </w:r>
      <w:r w:rsidRPr="00175E07">
        <w:rPr>
          <w:rFonts w:ascii="Times New Roman" w:hAnsi="Times New Roman"/>
          <w:i/>
          <w:iCs/>
          <w:sz w:val="24"/>
        </w:rPr>
        <w:t>Garantía]</w:t>
      </w:r>
    </w:p>
    <w:p w14:paraId="1C305291" w14:textId="77CA916A" w:rsidR="00727E21" w:rsidRPr="00175E07" w:rsidRDefault="00727E21" w:rsidP="00727E21">
      <w:pPr>
        <w:pStyle w:val="NormalWeb"/>
        <w:jc w:val="both"/>
        <w:rPr>
          <w:rFonts w:ascii="Times New Roman" w:hAnsi="Times New Roman"/>
          <w:sz w:val="24"/>
        </w:rPr>
      </w:pPr>
      <w:r w:rsidRPr="00175E07">
        <w:rPr>
          <w:rFonts w:ascii="Times New Roman" w:hAnsi="Times New Roman"/>
          <w:sz w:val="24"/>
        </w:rPr>
        <w:t>Se</w:t>
      </w:r>
      <w:r w:rsidR="00361EE3" w:rsidRPr="00175E07">
        <w:rPr>
          <w:rFonts w:ascii="Times New Roman" w:hAnsi="Times New Roman"/>
          <w:sz w:val="24"/>
        </w:rPr>
        <w:t xml:space="preserve"> </w:t>
      </w:r>
      <w:r w:rsidRPr="00175E07">
        <w:rPr>
          <w:rFonts w:ascii="Times New Roman" w:hAnsi="Times New Roman"/>
          <w:sz w:val="24"/>
        </w:rPr>
        <w:t>nos</w:t>
      </w:r>
      <w:r w:rsidR="00361EE3" w:rsidRPr="00175E07">
        <w:rPr>
          <w:rFonts w:ascii="Times New Roman" w:hAnsi="Times New Roman"/>
          <w:sz w:val="24"/>
        </w:rPr>
        <w:t xml:space="preserve"> </w:t>
      </w:r>
      <w:r w:rsidRPr="00175E07">
        <w:rPr>
          <w:rFonts w:ascii="Times New Roman" w:hAnsi="Times New Roman"/>
          <w:sz w:val="24"/>
        </w:rPr>
        <w:t>ha</w:t>
      </w:r>
      <w:r w:rsidR="00361EE3" w:rsidRPr="00175E07">
        <w:rPr>
          <w:rFonts w:ascii="Times New Roman" w:hAnsi="Times New Roman"/>
          <w:sz w:val="24"/>
        </w:rPr>
        <w:t xml:space="preserve"> </w:t>
      </w:r>
      <w:r w:rsidRPr="00175E07">
        <w:rPr>
          <w:rFonts w:ascii="Times New Roman" w:hAnsi="Times New Roman"/>
          <w:sz w:val="24"/>
        </w:rPr>
        <w:t>informado</w:t>
      </w:r>
      <w:r w:rsidR="00361EE3" w:rsidRPr="00175E07">
        <w:rPr>
          <w:rFonts w:ascii="Times New Roman" w:hAnsi="Times New Roman"/>
          <w:sz w:val="24"/>
        </w:rPr>
        <w:t xml:space="preserve"> </w:t>
      </w:r>
      <w:r w:rsidRPr="00175E07">
        <w:rPr>
          <w:rFonts w:ascii="Times New Roman" w:hAnsi="Times New Roman"/>
          <w:sz w:val="24"/>
        </w:rPr>
        <w:t>que</w:t>
      </w:r>
      <w:r w:rsidR="00361EE3" w:rsidRPr="00175E07">
        <w:rPr>
          <w:rFonts w:ascii="Times New Roman" w:hAnsi="Times New Roman"/>
          <w:sz w:val="24"/>
        </w:rPr>
        <w:t xml:space="preserve"> </w:t>
      </w:r>
      <w:r w:rsidRPr="00175E07">
        <w:rPr>
          <w:rFonts w:ascii="Times New Roman" w:hAnsi="Times New Roman"/>
          <w:i/>
          <w:iCs/>
          <w:sz w:val="24"/>
        </w:rPr>
        <w:t>[indique</w:t>
      </w:r>
      <w:r w:rsidR="00361EE3" w:rsidRPr="00175E07">
        <w:rPr>
          <w:rFonts w:ascii="Times New Roman" w:hAnsi="Times New Roman"/>
          <w:i/>
          <w:iCs/>
          <w:sz w:val="24"/>
        </w:rPr>
        <w:t xml:space="preserve"> </w:t>
      </w:r>
      <w:r w:rsidRPr="00175E07">
        <w:rPr>
          <w:rFonts w:ascii="Times New Roman" w:hAnsi="Times New Roman"/>
          <w:i/>
          <w:iCs/>
          <w:sz w:val="24"/>
        </w:rPr>
        <w:t>el</w:t>
      </w:r>
      <w:r w:rsidR="00361EE3" w:rsidRPr="00175E07">
        <w:rPr>
          <w:rFonts w:ascii="Times New Roman" w:hAnsi="Times New Roman"/>
          <w:i/>
          <w:iCs/>
          <w:sz w:val="24"/>
        </w:rPr>
        <w:t xml:space="preserve"> </w:t>
      </w:r>
      <w:r w:rsidRPr="00175E07">
        <w:rPr>
          <w:rFonts w:ascii="Times New Roman" w:hAnsi="Times New Roman"/>
          <w:i/>
          <w:iCs/>
          <w:sz w:val="24"/>
        </w:rPr>
        <w:t>nombre</w:t>
      </w:r>
      <w:r w:rsidR="00361EE3" w:rsidRPr="00175E07">
        <w:rPr>
          <w:rFonts w:ascii="Times New Roman" w:hAnsi="Times New Roman"/>
          <w:i/>
          <w:iCs/>
          <w:sz w:val="24"/>
        </w:rPr>
        <w:t xml:space="preserve"> </w:t>
      </w:r>
      <w:r w:rsidRPr="00175E07">
        <w:rPr>
          <w:rFonts w:ascii="Times New Roman" w:hAnsi="Times New Roman"/>
          <w:i/>
          <w:iCs/>
          <w:sz w:val="24"/>
        </w:rPr>
        <w:t>del</w:t>
      </w:r>
      <w:r w:rsidR="00361EE3" w:rsidRPr="00175E07">
        <w:rPr>
          <w:rFonts w:ascii="Times New Roman" w:hAnsi="Times New Roman"/>
          <w:i/>
          <w:iCs/>
          <w:sz w:val="24"/>
        </w:rPr>
        <w:t xml:space="preserve"> </w:t>
      </w:r>
      <w:r w:rsidRPr="00175E07">
        <w:rPr>
          <w:rFonts w:ascii="Times New Roman" w:hAnsi="Times New Roman"/>
          <w:i/>
          <w:iCs/>
          <w:sz w:val="24"/>
        </w:rPr>
        <w:t>Proveedor,</w:t>
      </w:r>
      <w:r w:rsidR="00361EE3" w:rsidRPr="00175E07">
        <w:rPr>
          <w:rFonts w:ascii="Times New Roman" w:hAnsi="Times New Roman"/>
          <w:i/>
          <w:iCs/>
          <w:sz w:val="24"/>
        </w:rPr>
        <w:t xml:space="preserve"> </w:t>
      </w:r>
      <w:r w:rsidRPr="00175E07">
        <w:rPr>
          <w:rFonts w:ascii="Times New Roman" w:hAnsi="Times New Roman"/>
          <w:i/>
          <w:iCs/>
          <w:sz w:val="24"/>
        </w:rPr>
        <w:t>que,</w:t>
      </w:r>
      <w:r w:rsidR="00361EE3" w:rsidRPr="00175E07">
        <w:rPr>
          <w:rFonts w:ascii="Times New Roman" w:hAnsi="Times New Roman"/>
          <w:i/>
          <w:iCs/>
          <w:sz w:val="24"/>
        </w:rPr>
        <w:t xml:space="preserve"> </w:t>
      </w:r>
      <w:r w:rsidRPr="00175E07">
        <w:rPr>
          <w:rFonts w:ascii="Times New Roman" w:hAnsi="Times New Roman"/>
          <w:i/>
          <w:iCs/>
          <w:sz w:val="24"/>
        </w:rPr>
        <w:t>en</w:t>
      </w:r>
      <w:r w:rsidR="00361EE3" w:rsidRPr="00175E07">
        <w:rPr>
          <w:rFonts w:ascii="Times New Roman" w:hAnsi="Times New Roman"/>
          <w:i/>
          <w:iCs/>
          <w:sz w:val="24"/>
        </w:rPr>
        <w:t xml:space="preserve"> </w:t>
      </w:r>
      <w:r w:rsidRPr="00175E07">
        <w:rPr>
          <w:rFonts w:ascii="Times New Roman" w:hAnsi="Times New Roman"/>
          <w:i/>
          <w:iCs/>
          <w:sz w:val="24"/>
        </w:rPr>
        <w:t>el</w:t>
      </w:r>
      <w:r w:rsidR="00361EE3" w:rsidRPr="00175E07">
        <w:rPr>
          <w:rFonts w:ascii="Times New Roman" w:hAnsi="Times New Roman"/>
          <w:i/>
          <w:iCs/>
          <w:sz w:val="24"/>
        </w:rPr>
        <w:t xml:space="preserve"> </w:t>
      </w:r>
      <w:r w:rsidRPr="00175E07">
        <w:rPr>
          <w:rFonts w:ascii="Times New Roman" w:hAnsi="Times New Roman"/>
          <w:i/>
          <w:iCs/>
          <w:sz w:val="24"/>
        </w:rPr>
        <w:t>caso</w:t>
      </w:r>
      <w:r w:rsidR="00361EE3" w:rsidRPr="00175E07">
        <w:rPr>
          <w:rFonts w:ascii="Times New Roman" w:hAnsi="Times New Roman"/>
          <w:i/>
          <w:iCs/>
          <w:sz w:val="24"/>
        </w:rPr>
        <w:t xml:space="preserve"> </w:t>
      </w:r>
      <w:r w:rsidRPr="00175E07">
        <w:rPr>
          <w:rFonts w:ascii="Times New Roman" w:hAnsi="Times New Roman"/>
          <w:i/>
          <w:iCs/>
          <w:sz w:val="24"/>
        </w:rPr>
        <w:t>de</w:t>
      </w:r>
      <w:r w:rsidR="00361EE3" w:rsidRPr="00175E07">
        <w:rPr>
          <w:rFonts w:ascii="Times New Roman" w:hAnsi="Times New Roman"/>
          <w:i/>
          <w:iCs/>
          <w:sz w:val="24"/>
        </w:rPr>
        <w:t xml:space="preserve"> </w:t>
      </w:r>
      <w:r w:rsidR="00A545E9" w:rsidRPr="00175E07">
        <w:rPr>
          <w:rFonts w:ascii="Times New Roman" w:hAnsi="Times New Roman"/>
          <w:i/>
          <w:iCs/>
          <w:sz w:val="24"/>
        </w:rPr>
        <w:t>Asociación</w:t>
      </w:r>
      <w:r w:rsidR="00361EE3" w:rsidRPr="00175E07">
        <w:rPr>
          <w:rFonts w:ascii="Times New Roman" w:hAnsi="Times New Roman"/>
          <w:i/>
          <w:iCs/>
          <w:sz w:val="24"/>
        </w:rPr>
        <w:t xml:space="preserve"> </w:t>
      </w:r>
      <w:r w:rsidR="00A545E9" w:rsidRPr="00175E07">
        <w:rPr>
          <w:rFonts w:ascii="Times New Roman" w:hAnsi="Times New Roman"/>
          <w:i/>
          <w:iCs/>
          <w:sz w:val="24"/>
        </w:rPr>
        <w:t>en</w:t>
      </w:r>
      <w:r w:rsidR="00361EE3" w:rsidRPr="00175E07">
        <w:rPr>
          <w:rFonts w:ascii="Times New Roman" w:hAnsi="Times New Roman"/>
          <w:i/>
          <w:iCs/>
          <w:sz w:val="24"/>
        </w:rPr>
        <w:t xml:space="preserve"> </w:t>
      </w:r>
      <w:r w:rsidR="00A545E9" w:rsidRPr="00175E07">
        <w:rPr>
          <w:rFonts w:ascii="Times New Roman" w:hAnsi="Times New Roman"/>
          <w:i/>
          <w:iCs/>
          <w:sz w:val="24"/>
        </w:rPr>
        <w:t>Participación,</w:t>
      </w:r>
      <w:r w:rsidR="00361EE3" w:rsidRPr="00175E07">
        <w:rPr>
          <w:rFonts w:ascii="Times New Roman" w:hAnsi="Times New Roman"/>
          <w:i/>
          <w:iCs/>
          <w:sz w:val="24"/>
        </w:rPr>
        <w:t xml:space="preserve"> </w:t>
      </w:r>
      <w:r w:rsidR="00A545E9" w:rsidRPr="00175E07">
        <w:rPr>
          <w:rFonts w:ascii="Times New Roman" w:hAnsi="Times New Roman"/>
          <w:i/>
          <w:iCs/>
          <w:sz w:val="24"/>
        </w:rPr>
        <w:t>Consorcio</w:t>
      </w:r>
      <w:r w:rsidR="00361EE3" w:rsidRPr="00175E07">
        <w:rPr>
          <w:rFonts w:ascii="Times New Roman" w:hAnsi="Times New Roman"/>
          <w:i/>
          <w:iCs/>
          <w:sz w:val="24"/>
        </w:rPr>
        <w:t xml:space="preserve"> </w:t>
      </w:r>
      <w:r w:rsidR="00A545E9" w:rsidRPr="00175E07">
        <w:rPr>
          <w:rFonts w:ascii="Times New Roman" w:hAnsi="Times New Roman"/>
          <w:i/>
          <w:iCs/>
          <w:sz w:val="24"/>
        </w:rPr>
        <w:t>o</w:t>
      </w:r>
      <w:r w:rsidR="00361EE3" w:rsidRPr="00175E07">
        <w:rPr>
          <w:rFonts w:ascii="Times New Roman" w:hAnsi="Times New Roman"/>
          <w:i/>
          <w:iCs/>
          <w:sz w:val="24"/>
        </w:rPr>
        <w:t xml:space="preserve"> </w:t>
      </w:r>
      <w:r w:rsidR="00A545E9" w:rsidRPr="00175E07">
        <w:rPr>
          <w:rFonts w:ascii="Times New Roman" w:hAnsi="Times New Roman"/>
          <w:i/>
          <w:iCs/>
          <w:sz w:val="24"/>
        </w:rPr>
        <w:t>Asociación</w:t>
      </w:r>
      <w:r w:rsidR="00361EE3" w:rsidRPr="00175E07">
        <w:rPr>
          <w:rFonts w:ascii="Times New Roman" w:hAnsi="Times New Roman"/>
          <w:i/>
          <w:iCs/>
          <w:sz w:val="24"/>
        </w:rPr>
        <w:t xml:space="preserve"> </w:t>
      </w:r>
      <w:r w:rsidR="00A545E9" w:rsidRPr="00175E07">
        <w:rPr>
          <w:rFonts w:ascii="Times New Roman" w:hAnsi="Times New Roman"/>
          <w:i/>
          <w:iCs/>
          <w:sz w:val="24"/>
        </w:rPr>
        <w:t>(APCA),</w:t>
      </w:r>
      <w:r w:rsidR="00361EE3" w:rsidRPr="00175E07">
        <w:rPr>
          <w:rFonts w:ascii="Times New Roman" w:hAnsi="Times New Roman"/>
          <w:i/>
          <w:iCs/>
          <w:sz w:val="24"/>
        </w:rPr>
        <w:t xml:space="preserve"> </w:t>
      </w:r>
      <w:r w:rsidRPr="00175E07">
        <w:rPr>
          <w:rFonts w:ascii="Times New Roman" w:hAnsi="Times New Roman"/>
          <w:i/>
          <w:iCs/>
          <w:sz w:val="24"/>
        </w:rPr>
        <w:t>será</w:t>
      </w:r>
      <w:r w:rsidR="00361EE3" w:rsidRPr="00175E07">
        <w:rPr>
          <w:rFonts w:ascii="Times New Roman" w:hAnsi="Times New Roman"/>
          <w:i/>
          <w:iCs/>
          <w:sz w:val="24"/>
        </w:rPr>
        <w:t xml:space="preserve"> </w:t>
      </w:r>
      <w:r w:rsidRPr="00175E07">
        <w:rPr>
          <w:rFonts w:ascii="Times New Roman" w:hAnsi="Times New Roman"/>
          <w:i/>
          <w:iCs/>
          <w:sz w:val="24"/>
        </w:rPr>
        <w:t>el</w:t>
      </w:r>
      <w:r w:rsidR="00EC3B71" w:rsidRPr="00175E07">
        <w:rPr>
          <w:rFonts w:ascii="Times New Roman" w:hAnsi="Times New Roman"/>
          <w:i/>
          <w:iCs/>
          <w:sz w:val="24"/>
        </w:rPr>
        <w:t xml:space="preserve"> nombre</w:t>
      </w:r>
      <w:r w:rsidR="00361EE3" w:rsidRPr="00175E07">
        <w:rPr>
          <w:rFonts w:ascii="Times New Roman" w:hAnsi="Times New Roman"/>
          <w:i/>
          <w:iCs/>
          <w:sz w:val="24"/>
        </w:rPr>
        <w:t xml:space="preserve"> </w:t>
      </w:r>
      <w:r w:rsidRPr="00175E07">
        <w:rPr>
          <w:rFonts w:ascii="Times New Roman" w:hAnsi="Times New Roman"/>
          <w:i/>
          <w:iCs/>
          <w:sz w:val="24"/>
        </w:rPr>
        <w:t>de</w:t>
      </w:r>
      <w:r w:rsidR="00361EE3" w:rsidRPr="00175E07">
        <w:rPr>
          <w:rFonts w:ascii="Times New Roman" w:hAnsi="Times New Roman"/>
          <w:i/>
          <w:iCs/>
          <w:sz w:val="24"/>
        </w:rPr>
        <w:t xml:space="preserve"> </w:t>
      </w:r>
      <w:r w:rsidRPr="00175E07">
        <w:rPr>
          <w:rFonts w:ascii="Times New Roman" w:hAnsi="Times New Roman"/>
          <w:i/>
          <w:iCs/>
          <w:sz w:val="24"/>
        </w:rPr>
        <w:t>la</w:t>
      </w:r>
      <w:r w:rsidR="00361EE3" w:rsidRPr="00175E07">
        <w:rPr>
          <w:rFonts w:ascii="Times New Roman" w:hAnsi="Times New Roman"/>
          <w:i/>
          <w:iCs/>
          <w:sz w:val="24"/>
        </w:rPr>
        <w:t xml:space="preserve"> </w:t>
      </w:r>
      <w:r w:rsidRPr="00175E07">
        <w:rPr>
          <w:rFonts w:ascii="Times New Roman" w:hAnsi="Times New Roman"/>
          <w:i/>
          <w:iCs/>
          <w:sz w:val="24"/>
        </w:rPr>
        <w:t>APCA]</w:t>
      </w:r>
      <w:r w:rsidR="00361EE3" w:rsidRPr="00175E07">
        <w:rPr>
          <w:rFonts w:ascii="Times New Roman" w:hAnsi="Times New Roman"/>
          <w:i/>
          <w:iCs/>
          <w:sz w:val="24"/>
        </w:rPr>
        <w:t xml:space="preserve"> </w:t>
      </w:r>
      <w:r w:rsidRPr="00175E07">
        <w:rPr>
          <w:rFonts w:ascii="Times New Roman" w:hAnsi="Times New Roman"/>
          <w:sz w:val="24"/>
        </w:rPr>
        <w:t>(en</w:t>
      </w:r>
      <w:r w:rsidR="00361EE3" w:rsidRPr="00175E07">
        <w:rPr>
          <w:rFonts w:ascii="Times New Roman" w:hAnsi="Times New Roman"/>
          <w:sz w:val="24"/>
        </w:rPr>
        <w:t xml:space="preserve"> </w:t>
      </w:r>
      <w:r w:rsidRPr="00175E07">
        <w:rPr>
          <w:rFonts w:ascii="Times New Roman" w:hAnsi="Times New Roman"/>
          <w:sz w:val="24"/>
        </w:rPr>
        <w:t>adelante,</w:t>
      </w:r>
      <w:r w:rsidR="00361EE3" w:rsidRPr="00175E07">
        <w:rPr>
          <w:rFonts w:ascii="Times New Roman" w:hAnsi="Times New Roman"/>
          <w:sz w:val="24"/>
        </w:rPr>
        <w:t xml:space="preserve"> </w:t>
      </w:r>
      <w:r w:rsidRPr="00175E07">
        <w:rPr>
          <w:rFonts w:ascii="Times New Roman" w:hAnsi="Times New Roman"/>
          <w:sz w:val="24"/>
        </w:rPr>
        <w:t>el</w:t>
      </w:r>
      <w:r w:rsidR="00361EE3" w:rsidRPr="00175E07">
        <w:rPr>
          <w:rFonts w:ascii="Times New Roman" w:hAnsi="Times New Roman"/>
          <w:sz w:val="24"/>
        </w:rPr>
        <w:t xml:space="preserve"> </w:t>
      </w:r>
      <w:r w:rsidR="00177788" w:rsidRPr="00175E07">
        <w:rPr>
          <w:rFonts w:ascii="Times New Roman" w:hAnsi="Times New Roman"/>
          <w:sz w:val="24"/>
        </w:rPr>
        <w:t>“</w:t>
      </w:r>
      <w:r w:rsidRPr="00175E07">
        <w:rPr>
          <w:rFonts w:ascii="Times New Roman" w:hAnsi="Times New Roman"/>
          <w:sz w:val="24"/>
        </w:rPr>
        <w:t>So</w:t>
      </w:r>
      <w:r w:rsidR="00301356" w:rsidRPr="00175E07">
        <w:rPr>
          <w:rFonts w:ascii="Times New Roman" w:hAnsi="Times New Roman"/>
          <w:sz w:val="24"/>
        </w:rPr>
        <w:t>licitante</w:t>
      </w:r>
      <w:r w:rsidR="00177788" w:rsidRPr="00175E07">
        <w:rPr>
          <w:rFonts w:ascii="Times New Roman" w:hAnsi="Times New Roman"/>
          <w:sz w:val="24"/>
        </w:rPr>
        <w:t>”</w:t>
      </w:r>
      <w:r w:rsidRPr="00175E07">
        <w:rPr>
          <w:rFonts w:ascii="Times New Roman" w:hAnsi="Times New Roman"/>
          <w:sz w:val="24"/>
        </w:rPr>
        <w:t>)</w:t>
      </w:r>
      <w:r w:rsidR="00361EE3" w:rsidRPr="00175E07">
        <w:rPr>
          <w:rFonts w:ascii="Times New Roman" w:hAnsi="Times New Roman"/>
          <w:sz w:val="24"/>
        </w:rPr>
        <w:t xml:space="preserve"> </w:t>
      </w:r>
      <w:r w:rsidRPr="00175E07">
        <w:rPr>
          <w:rFonts w:ascii="Times New Roman" w:hAnsi="Times New Roman"/>
          <w:sz w:val="24"/>
        </w:rPr>
        <w:t>ha</w:t>
      </w:r>
      <w:r w:rsidR="00361EE3" w:rsidRPr="00175E07">
        <w:rPr>
          <w:rFonts w:ascii="Times New Roman" w:hAnsi="Times New Roman"/>
          <w:sz w:val="24"/>
        </w:rPr>
        <w:t xml:space="preserve"> </w:t>
      </w:r>
      <w:r w:rsidRPr="00175E07">
        <w:rPr>
          <w:rFonts w:ascii="Times New Roman" w:hAnsi="Times New Roman"/>
          <w:sz w:val="24"/>
        </w:rPr>
        <w:t>celebrado</w:t>
      </w:r>
      <w:r w:rsidR="00361EE3" w:rsidRPr="00175E07">
        <w:rPr>
          <w:rFonts w:ascii="Times New Roman" w:hAnsi="Times New Roman"/>
          <w:sz w:val="24"/>
        </w:rPr>
        <w:t xml:space="preserve"> </w:t>
      </w:r>
      <w:r w:rsidRPr="00175E07">
        <w:rPr>
          <w:rFonts w:ascii="Times New Roman" w:hAnsi="Times New Roman"/>
          <w:sz w:val="24"/>
        </w:rPr>
        <w:t>el</w:t>
      </w:r>
      <w:r w:rsidR="00361EE3" w:rsidRPr="00175E07">
        <w:rPr>
          <w:rFonts w:ascii="Times New Roman" w:hAnsi="Times New Roman"/>
          <w:sz w:val="24"/>
        </w:rPr>
        <w:t xml:space="preserve"> </w:t>
      </w:r>
      <w:r w:rsidRPr="00175E07">
        <w:rPr>
          <w:rFonts w:ascii="Times New Roman" w:hAnsi="Times New Roman"/>
          <w:sz w:val="24"/>
        </w:rPr>
        <w:t>Contrato</w:t>
      </w:r>
      <w:r w:rsidR="00361EE3" w:rsidRPr="00175E07">
        <w:rPr>
          <w:rFonts w:ascii="Times New Roman" w:hAnsi="Times New Roman"/>
          <w:sz w:val="24"/>
        </w:rPr>
        <w:t xml:space="preserve"> </w:t>
      </w:r>
      <w:r w:rsidRPr="00175E07">
        <w:rPr>
          <w:rFonts w:ascii="Times New Roman" w:hAnsi="Times New Roman"/>
          <w:sz w:val="24"/>
        </w:rPr>
        <w:t>n.</w:t>
      </w:r>
      <w:r w:rsidRPr="00175E07">
        <w:rPr>
          <w:rFonts w:ascii="Times New Roman" w:eastAsia="Symbol" w:hAnsi="Times New Roman"/>
          <w:sz w:val="24"/>
        </w:rPr>
        <w:t></w:t>
      </w:r>
      <w:r w:rsidR="00361EE3" w:rsidRPr="00175E07">
        <w:rPr>
          <w:rFonts w:ascii="Times New Roman" w:hAnsi="Times New Roman"/>
          <w:i/>
          <w:iCs/>
          <w:sz w:val="24"/>
        </w:rPr>
        <w:t xml:space="preserve"> </w:t>
      </w:r>
      <w:r w:rsidRPr="00175E07">
        <w:rPr>
          <w:rFonts w:ascii="Times New Roman" w:hAnsi="Times New Roman"/>
          <w:i/>
          <w:iCs/>
          <w:sz w:val="24"/>
        </w:rPr>
        <w:t>[indique</w:t>
      </w:r>
      <w:r w:rsidR="00361EE3" w:rsidRPr="00175E07">
        <w:rPr>
          <w:rFonts w:ascii="Times New Roman" w:hAnsi="Times New Roman"/>
          <w:i/>
          <w:iCs/>
          <w:sz w:val="24"/>
        </w:rPr>
        <w:t xml:space="preserve"> </w:t>
      </w:r>
      <w:r w:rsidRPr="00175E07">
        <w:rPr>
          <w:rFonts w:ascii="Times New Roman" w:hAnsi="Times New Roman"/>
          <w:i/>
          <w:iCs/>
          <w:sz w:val="24"/>
        </w:rPr>
        <w:t>número</w:t>
      </w:r>
      <w:r w:rsidR="00361EE3" w:rsidRPr="00175E07">
        <w:rPr>
          <w:rFonts w:ascii="Times New Roman" w:hAnsi="Times New Roman"/>
          <w:i/>
          <w:iCs/>
          <w:sz w:val="24"/>
        </w:rPr>
        <w:t xml:space="preserve"> </w:t>
      </w:r>
      <w:r w:rsidRPr="00175E07">
        <w:rPr>
          <w:rFonts w:ascii="Times New Roman" w:hAnsi="Times New Roman"/>
          <w:i/>
          <w:iCs/>
          <w:sz w:val="24"/>
        </w:rPr>
        <w:t>de</w:t>
      </w:r>
      <w:r w:rsidR="00361EE3" w:rsidRPr="00175E07">
        <w:rPr>
          <w:rFonts w:ascii="Times New Roman" w:hAnsi="Times New Roman"/>
          <w:i/>
          <w:iCs/>
          <w:sz w:val="24"/>
        </w:rPr>
        <w:t xml:space="preserve"> </w:t>
      </w:r>
      <w:r w:rsidRPr="00175E07">
        <w:rPr>
          <w:rFonts w:ascii="Times New Roman" w:hAnsi="Times New Roman"/>
          <w:i/>
          <w:iCs/>
          <w:sz w:val="24"/>
        </w:rPr>
        <w:t>referencia</w:t>
      </w:r>
      <w:r w:rsidR="00361EE3" w:rsidRPr="00175E07">
        <w:rPr>
          <w:rFonts w:ascii="Times New Roman" w:hAnsi="Times New Roman"/>
          <w:i/>
          <w:iCs/>
          <w:sz w:val="24"/>
        </w:rPr>
        <w:t xml:space="preserve"> </w:t>
      </w:r>
      <w:r w:rsidRPr="00175E07">
        <w:rPr>
          <w:rFonts w:ascii="Times New Roman" w:hAnsi="Times New Roman"/>
          <w:i/>
          <w:iCs/>
          <w:sz w:val="24"/>
        </w:rPr>
        <w:t>del</w:t>
      </w:r>
      <w:r w:rsidR="00361EE3" w:rsidRPr="00175E07">
        <w:rPr>
          <w:rFonts w:ascii="Times New Roman" w:hAnsi="Times New Roman"/>
          <w:i/>
          <w:iCs/>
          <w:sz w:val="24"/>
        </w:rPr>
        <w:t xml:space="preserve"> </w:t>
      </w:r>
      <w:r w:rsidRPr="00175E07">
        <w:rPr>
          <w:rFonts w:ascii="Times New Roman" w:hAnsi="Times New Roman"/>
          <w:i/>
          <w:iCs/>
          <w:sz w:val="24"/>
        </w:rPr>
        <w:t>Contrato]</w:t>
      </w:r>
      <w:r w:rsidRPr="00175E07">
        <w:rPr>
          <w:rFonts w:ascii="Times New Roman" w:hAnsi="Times New Roman"/>
          <w:sz w:val="24"/>
        </w:rPr>
        <w:t>,</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fecha</w:t>
      </w:r>
      <w:r w:rsidR="00361EE3" w:rsidRPr="00175E07">
        <w:rPr>
          <w:rFonts w:ascii="Times New Roman" w:hAnsi="Times New Roman"/>
          <w:sz w:val="24"/>
        </w:rPr>
        <w:t xml:space="preserve"> </w:t>
      </w:r>
      <w:r w:rsidRPr="00175E07">
        <w:rPr>
          <w:rFonts w:ascii="Times New Roman" w:hAnsi="Times New Roman"/>
          <w:i/>
          <w:iCs/>
          <w:sz w:val="24"/>
        </w:rPr>
        <w:t>[indique</w:t>
      </w:r>
      <w:r w:rsidR="00361EE3" w:rsidRPr="00175E07">
        <w:rPr>
          <w:rFonts w:ascii="Times New Roman" w:hAnsi="Times New Roman"/>
          <w:i/>
          <w:iCs/>
          <w:sz w:val="24"/>
        </w:rPr>
        <w:t xml:space="preserve"> </w:t>
      </w:r>
      <w:r w:rsidR="00A545E9" w:rsidRPr="00175E07">
        <w:rPr>
          <w:rFonts w:ascii="Times New Roman" w:hAnsi="Times New Roman"/>
          <w:i/>
          <w:iCs/>
          <w:sz w:val="24"/>
        </w:rPr>
        <w:t>la</w:t>
      </w:r>
      <w:r w:rsidR="00361EE3" w:rsidRPr="00175E07">
        <w:rPr>
          <w:rFonts w:ascii="Times New Roman" w:hAnsi="Times New Roman"/>
          <w:i/>
          <w:iCs/>
          <w:sz w:val="24"/>
        </w:rPr>
        <w:t xml:space="preserve"> </w:t>
      </w:r>
      <w:r w:rsidRPr="00175E07">
        <w:rPr>
          <w:rFonts w:ascii="Times New Roman" w:hAnsi="Times New Roman"/>
          <w:i/>
          <w:iCs/>
          <w:sz w:val="24"/>
        </w:rPr>
        <w:t>fecha]</w:t>
      </w:r>
      <w:r w:rsidR="00361EE3" w:rsidRPr="00175E07">
        <w:rPr>
          <w:rFonts w:ascii="Times New Roman" w:hAnsi="Times New Roman"/>
          <w:i/>
          <w:iCs/>
          <w:sz w:val="24"/>
        </w:rPr>
        <w:t xml:space="preserve"> </w:t>
      </w:r>
      <w:r w:rsidRPr="00175E07">
        <w:rPr>
          <w:rFonts w:ascii="Times New Roman" w:hAnsi="Times New Roman"/>
          <w:sz w:val="24"/>
        </w:rPr>
        <w:t>con</w:t>
      </w:r>
      <w:r w:rsidR="00361EE3" w:rsidRPr="00175E07">
        <w:rPr>
          <w:rFonts w:ascii="Times New Roman" w:hAnsi="Times New Roman"/>
          <w:sz w:val="24"/>
        </w:rPr>
        <w:t xml:space="preserve"> </w:t>
      </w:r>
      <w:r w:rsidRPr="00175E07">
        <w:rPr>
          <w:rFonts w:ascii="Times New Roman" w:hAnsi="Times New Roman"/>
          <w:sz w:val="24"/>
        </w:rPr>
        <w:t>el</w:t>
      </w:r>
      <w:r w:rsidR="00361EE3" w:rsidRPr="00175E07">
        <w:rPr>
          <w:rFonts w:ascii="Times New Roman" w:hAnsi="Times New Roman"/>
          <w:sz w:val="24"/>
        </w:rPr>
        <w:t xml:space="preserve"> </w:t>
      </w:r>
      <w:r w:rsidRPr="00175E07">
        <w:rPr>
          <w:rFonts w:ascii="Times New Roman" w:hAnsi="Times New Roman"/>
          <w:sz w:val="24"/>
        </w:rPr>
        <w:t>Beneficiario,</w:t>
      </w:r>
      <w:r w:rsidR="00361EE3" w:rsidRPr="00175E07">
        <w:rPr>
          <w:rFonts w:ascii="Times New Roman" w:hAnsi="Times New Roman"/>
          <w:sz w:val="24"/>
        </w:rPr>
        <w:t xml:space="preserve"> </w:t>
      </w:r>
      <w:r w:rsidRPr="00175E07">
        <w:rPr>
          <w:rFonts w:ascii="Times New Roman" w:hAnsi="Times New Roman"/>
          <w:sz w:val="24"/>
        </w:rPr>
        <w:t>para</w:t>
      </w:r>
      <w:r w:rsidR="00361EE3" w:rsidRPr="00175E07">
        <w:rPr>
          <w:rFonts w:ascii="Times New Roman" w:hAnsi="Times New Roman"/>
          <w:sz w:val="24"/>
        </w:rPr>
        <w:t xml:space="preserve"> </w:t>
      </w:r>
      <w:r w:rsidRPr="00175E07">
        <w:rPr>
          <w:rFonts w:ascii="Times New Roman" w:hAnsi="Times New Roman"/>
          <w:sz w:val="24"/>
        </w:rPr>
        <w:t>el</w:t>
      </w:r>
      <w:r w:rsidR="00361EE3" w:rsidRPr="00175E07">
        <w:rPr>
          <w:rFonts w:ascii="Times New Roman" w:hAnsi="Times New Roman"/>
          <w:sz w:val="24"/>
        </w:rPr>
        <w:t xml:space="preserve"> </w:t>
      </w:r>
      <w:r w:rsidRPr="00175E07">
        <w:rPr>
          <w:rFonts w:ascii="Times New Roman" w:hAnsi="Times New Roman"/>
          <w:sz w:val="24"/>
        </w:rPr>
        <w:t>suministro</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i/>
          <w:iCs/>
          <w:sz w:val="24"/>
        </w:rPr>
        <w:t>[indique</w:t>
      </w:r>
      <w:r w:rsidR="00361EE3" w:rsidRPr="00175E07">
        <w:rPr>
          <w:rFonts w:ascii="Times New Roman" w:hAnsi="Times New Roman"/>
          <w:i/>
          <w:iCs/>
          <w:sz w:val="24"/>
        </w:rPr>
        <w:t xml:space="preserve"> </w:t>
      </w:r>
      <w:r w:rsidRPr="00175E07">
        <w:rPr>
          <w:rFonts w:ascii="Times New Roman" w:hAnsi="Times New Roman"/>
          <w:i/>
          <w:iCs/>
          <w:sz w:val="24"/>
        </w:rPr>
        <w:t>nombre</w:t>
      </w:r>
      <w:r w:rsidR="00361EE3" w:rsidRPr="00175E07">
        <w:rPr>
          <w:rFonts w:ascii="Times New Roman" w:hAnsi="Times New Roman"/>
          <w:i/>
          <w:iCs/>
          <w:sz w:val="24"/>
        </w:rPr>
        <w:t xml:space="preserve"> </w:t>
      </w:r>
      <w:r w:rsidRPr="00175E07">
        <w:rPr>
          <w:rFonts w:ascii="Times New Roman" w:hAnsi="Times New Roman"/>
          <w:i/>
          <w:iCs/>
          <w:sz w:val="24"/>
        </w:rPr>
        <w:t>del</w:t>
      </w:r>
      <w:r w:rsidR="00361EE3" w:rsidRPr="00175E07">
        <w:rPr>
          <w:rFonts w:ascii="Times New Roman" w:hAnsi="Times New Roman"/>
          <w:i/>
          <w:iCs/>
          <w:sz w:val="24"/>
        </w:rPr>
        <w:t xml:space="preserve"> </w:t>
      </w:r>
      <w:r w:rsidR="00C66BA5" w:rsidRPr="00175E07">
        <w:rPr>
          <w:rFonts w:ascii="Times New Roman" w:hAnsi="Times New Roman"/>
          <w:i/>
          <w:iCs/>
          <w:sz w:val="24"/>
        </w:rPr>
        <w:t>C</w:t>
      </w:r>
      <w:r w:rsidRPr="00175E07">
        <w:rPr>
          <w:rFonts w:ascii="Times New Roman" w:hAnsi="Times New Roman"/>
          <w:i/>
          <w:iCs/>
          <w:sz w:val="24"/>
        </w:rPr>
        <w:t>ontrato</w:t>
      </w:r>
      <w:r w:rsidR="00361EE3" w:rsidRPr="00175E07">
        <w:rPr>
          <w:rFonts w:ascii="Times New Roman" w:hAnsi="Times New Roman"/>
          <w:i/>
          <w:iCs/>
          <w:sz w:val="24"/>
        </w:rPr>
        <w:t xml:space="preserve"> </w:t>
      </w:r>
      <w:r w:rsidRPr="00175E07">
        <w:rPr>
          <w:rFonts w:ascii="Times New Roman" w:hAnsi="Times New Roman"/>
          <w:i/>
          <w:iCs/>
          <w:sz w:val="24"/>
        </w:rPr>
        <w:t>y</w:t>
      </w:r>
      <w:r w:rsidR="00361EE3" w:rsidRPr="00175E07">
        <w:rPr>
          <w:rFonts w:ascii="Times New Roman" w:hAnsi="Times New Roman"/>
          <w:i/>
          <w:iCs/>
          <w:sz w:val="24"/>
        </w:rPr>
        <w:t xml:space="preserve"> </w:t>
      </w:r>
      <w:r w:rsidR="00A545E9" w:rsidRPr="00175E07">
        <w:rPr>
          <w:rFonts w:ascii="Times New Roman" w:hAnsi="Times New Roman"/>
          <w:i/>
          <w:iCs/>
          <w:sz w:val="24"/>
        </w:rPr>
        <w:t>una</w:t>
      </w:r>
      <w:r w:rsidR="00361EE3" w:rsidRPr="00175E07">
        <w:rPr>
          <w:rFonts w:ascii="Times New Roman" w:hAnsi="Times New Roman"/>
          <w:i/>
          <w:iCs/>
          <w:sz w:val="24"/>
        </w:rPr>
        <w:t xml:space="preserve"> </w:t>
      </w:r>
      <w:r w:rsidRPr="00175E07">
        <w:rPr>
          <w:rFonts w:ascii="Times New Roman" w:hAnsi="Times New Roman"/>
          <w:i/>
          <w:iCs/>
          <w:sz w:val="24"/>
        </w:rPr>
        <w:t>breve</w:t>
      </w:r>
      <w:r w:rsidR="00361EE3" w:rsidRPr="00175E07">
        <w:rPr>
          <w:rFonts w:ascii="Times New Roman" w:hAnsi="Times New Roman"/>
          <w:i/>
          <w:iCs/>
          <w:sz w:val="24"/>
        </w:rPr>
        <w:t xml:space="preserve"> </w:t>
      </w:r>
      <w:r w:rsidRPr="00175E07">
        <w:rPr>
          <w:rFonts w:ascii="Times New Roman" w:hAnsi="Times New Roman"/>
          <w:i/>
          <w:iCs/>
          <w:sz w:val="24"/>
        </w:rPr>
        <w:t>descripción</w:t>
      </w:r>
      <w:r w:rsidR="00361EE3" w:rsidRPr="00175E07">
        <w:rPr>
          <w:rFonts w:ascii="Times New Roman" w:hAnsi="Times New Roman"/>
          <w:i/>
          <w:iCs/>
          <w:sz w:val="24"/>
        </w:rPr>
        <w:t xml:space="preserve"> </w:t>
      </w:r>
      <w:r w:rsidRPr="00175E07">
        <w:rPr>
          <w:rFonts w:ascii="Times New Roman" w:hAnsi="Times New Roman"/>
          <w:i/>
          <w:iCs/>
          <w:sz w:val="24"/>
        </w:rPr>
        <w:t>de</w:t>
      </w:r>
      <w:r w:rsidR="00361EE3" w:rsidRPr="00175E07">
        <w:rPr>
          <w:rFonts w:ascii="Times New Roman" w:hAnsi="Times New Roman"/>
          <w:i/>
          <w:iCs/>
          <w:sz w:val="24"/>
        </w:rPr>
        <w:t xml:space="preserve"> </w:t>
      </w:r>
      <w:r w:rsidRPr="00175E07">
        <w:rPr>
          <w:rFonts w:ascii="Times New Roman" w:hAnsi="Times New Roman"/>
          <w:i/>
          <w:iCs/>
          <w:sz w:val="24"/>
        </w:rPr>
        <w:t>los</w:t>
      </w:r>
      <w:r w:rsidR="00361EE3" w:rsidRPr="00175E07">
        <w:rPr>
          <w:rFonts w:ascii="Times New Roman" w:hAnsi="Times New Roman"/>
          <w:i/>
          <w:iCs/>
          <w:sz w:val="24"/>
        </w:rPr>
        <w:t xml:space="preserve"> </w:t>
      </w:r>
      <w:r w:rsidRPr="00175E07">
        <w:rPr>
          <w:rFonts w:ascii="Times New Roman" w:hAnsi="Times New Roman"/>
          <w:i/>
          <w:iCs/>
          <w:sz w:val="24"/>
        </w:rPr>
        <w:t>Bienes</w:t>
      </w:r>
      <w:r w:rsidR="00361EE3" w:rsidRPr="00175E07">
        <w:rPr>
          <w:rFonts w:ascii="Times New Roman" w:hAnsi="Times New Roman"/>
          <w:i/>
          <w:iCs/>
          <w:sz w:val="24"/>
        </w:rPr>
        <w:t xml:space="preserve"> </w:t>
      </w:r>
      <w:r w:rsidRPr="00175E07">
        <w:rPr>
          <w:rFonts w:ascii="Times New Roman" w:hAnsi="Times New Roman"/>
          <w:i/>
          <w:iCs/>
          <w:sz w:val="24"/>
        </w:rPr>
        <w:t>y</w:t>
      </w:r>
      <w:r w:rsidR="00361EE3" w:rsidRPr="00175E07">
        <w:rPr>
          <w:rFonts w:ascii="Times New Roman" w:hAnsi="Times New Roman"/>
          <w:i/>
          <w:iCs/>
          <w:sz w:val="24"/>
        </w:rPr>
        <w:t xml:space="preserve"> </w:t>
      </w:r>
      <w:r w:rsidRPr="00175E07">
        <w:rPr>
          <w:rFonts w:ascii="Times New Roman" w:hAnsi="Times New Roman"/>
          <w:i/>
          <w:iCs/>
          <w:sz w:val="24"/>
        </w:rPr>
        <w:t>Servicios</w:t>
      </w:r>
      <w:r w:rsidR="00361EE3" w:rsidRPr="00175E07">
        <w:rPr>
          <w:rFonts w:ascii="Times New Roman" w:hAnsi="Times New Roman"/>
          <w:i/>
          <w:iCs/>
          <w:sz w:val="24"/>
        </w:rPr>
        <w:t xml:space="preserve"> </w:t>
      </w:r>
      <w:r w:rsidRPr="00175E07">
        <w:rPr>
          <w:rFonts w:ascii="Times New Roman" w:hAnsi="Times New Roman"/>
          <w:i/>
          <w:iCs/>
          <w:sz w:val="24"/>
        </w:rPr>
        <w:t>Conexos]</w:t>
      </w:r>
      <w:r w:rsidR="00361EE3" w:rsidRPr="00175E07">
        <w:rPr>
          <w:rFonts w:ascii="Times New Roman" w:hAnsi="Times New Roman"/>
          <w:i/>
          <w:iCs/>
          <w:sz w:val="24"/>
        </w:rPr>
        <w:t xml:space="preserve"> </w:t>
      </w:r>
      <w:r w:rsidRPr="00175E07">
        <w:rPr>
          <w:rFonts w:ascii="Times New Roman" w:hAnsi="Times New Roman"/>
          <w:sz w:val="24"/>
        </w:rPr>
        <w:t>(en</w:t>
      </w:r>
      <w:r w:rsidR="00361EE3" w:rsidRPr="00175E07">
        <w:rPr>
          <w:rFonts w:ascii="Times New Roman" w:hAnsi="Times New Roman"/>
          <w:sz w:val="24"/>
        </w:rPr>
        <w:t xml:space="preserve"> </w:t>
      </w:r>
      <w:r w:rsidRPr="00175E07">
        <w:rPr>
          <w:rFonts w:ascii="Times New Roman" w:hAnsi="Times New Roman"/>
          <w:sz w:val="24"/>
        </w:rPr>
        <w:t>adelante,</w:t>
      </w:r>
      <w:r w:rsidR="00361EE3" w:rsidRPr="00175E07">
        <w:rPr>
          <w:rFonts w:ascii="Times New Roman" w:hAnsi="Times New Roman"/>
          <w:sz w:val="24"/>
        </w:rPr>
        <w:t xml:space="preserve"> </w:t>
      </w:r>
      <w:r w:rsidRPr="00175E07">
        <w:rPr>
          <w:rFonts w:ascii="Times New Roman" w:hAnsi="Times New Roman"/>
          <w:sz w:val="24"/>
        </w:rPr>
        <w:t>el</w:t>
      </w:r>
      <w:r w:rsidR="00361EE3" w:rsidRPr="00175E07">
        <w:rPr>
          <w:rFonts w:ascii="Times New Roman" w:hAnsi="Times New Roman"/>
          <w:sz w:val="24"/>
        </w:rPr>
        <w:t xml:space="preserve"> </w:t>
      </w:r>
      <w:r w:rsidR="00177788" w:rsidRPr="00175E07">
        <w:rPr>
          <w:rFonts w:ascii="Times New Roman" w:hAnsi="Times New Roman"/>
          <w:sz w:val="24"/>
        </w:rPr>
        <w:t>“</w:t>
      </w:r>
      <w:r w:rsidRPr="00175E07">
        <w:rPr>
          <w:rFonts w:ascii="Times New Roman" w:hAnsi="Times New Roman"/>
          <w:sz w:val="24"/>
        </w:rPr>
        <w:t>Contrato</w:t>
      </w:r>
      <w:r w:rsidR="00177788" w:rsidRPr="00175E07">
        <w:rPr>
          <w:rFonts w:ascii="Times New Roman" w:hAnsi="Times New Roman"/>
          <w:sz w:val="24"/>
        </w:rPr>
        <w:t>”</w:t>
      </w:r>
      <w:r w:rsidRPr="00175E07">
        <w:rPr>
          <w:rFonts w:ascii="Times New Roman" w:hAnsi="Times New Roman"/>
          <w:sz w:val="24"/>
        </w:rPr>
        <w:t>).</w:t>
      </w:r>
    </w:p>
    <w:p w14:paraId="5BDCA9A5" w14:textId="4649801B" w:rsidR="000E2F29" w:rsidRPr="00175E07" w:rsidRDefault="00A545E9" w:rsidP="00E74842">
      <w:pPr>
        <w:pStyle w:val="NormalWeb"/>
        <w:jc w:val="both"/>
        <w:rPr>
          <w:rFonts w:ascii="Times New Roman" w:hAnsi="Times New Roman"/>
          <w:sz w:val="24"/>
        </w:rPr>
      </w:pPr>
      <w:bookmarkStart w:id="624" w:name="_Hlk95407575"/>
      <w:bookmarkEnd w:id="623"/>
      <w:r w:rsidRPr="00175E07">
        <w:rPr>
          <w:rFonts w:ascii="Times New Roman" w:hAnsi="Times New Roman"/>
          <w:sz w:val="24"/>
        </w:rPr>
        <w:t>AS</w:t>
      </w:r>
      <w:r w:rsidR="00F146BA" w:rsidRPr="00175E07">
        <w:rPr>
          <w:rFonts w:ascii="Times New Roman" w:hAnsi="Times New Roman"/>
          <w:sz w:val="24"/>
        </w:rPr>
        <w:t>I</w:t>
      </w:r>
      <w:r w:rsidRPr="00175E07">
        <w:rPr>
          <w:rFonts w:ascii="Times New Roman" w:hAnsi="Times New Roman"/>
          <w:sz w:val="24"/>
        </w:rPr>
        <w:t>MISMO</w:t>
      </w:r>
      <w:r w:rsidR="000E2F29" w:rsidRPr="00175E07">
        <w:rPr>
          <w:rFonts w:ascii="Times New Roman" w:hAnsi="Times New Roman"/>
          <w:sz w:val="24"/>
        </w:rPr>
        <w:t>,</w:t>
      </w:r>
      <w:r w:rsidR="00361EE3" w:rsidRPr="00175E07">
        <w:rPr>
          <w:rFonts w:ascii="Times New Roman" w:hAnsi="Times New Roman"/>
          <w:sz w:val="24"/>
        </w:rPr>
        <w:t xml:space="preserve"> </w:t>
      </w:r>
      <w:r w:rsidR="000E2F29" w:rsidRPr="00175E07">
        <w:rPr>
          <w:rFonts w:ascii="Times New Roman" w:hAnsi="Times New Roman"/>
          <w:sz w:val="24"/>
        </w:rPr>
        <w:t>entendemos</w:t>
      </w:r>
      <w:r w:rsidR="00361EE3" w:rsidRPr="00175E07">
        <w:rPr>
          <w:rFonts w:ascii="Times New Roman" w:hAnsi="Times New Roman"/>
          <w:sz w:val="24"/>
        </w:rPr>
        <w:t xml:space="preserve"> </w:t>
      </w:r>
      <w:r w:rsidR="000E2F29" w:rsidRPr="00175E07">
        <w:rPr>
          <w:rFonts w:ascii="Times New Roman" w:hAnsi="Times New Roman"/>
          <w:sz w:val="24"/>
        </w:rPr>
        <w:t>que,</w:t>
      </w:r>
      <w:r w:rsidR="00361EE3" w:rsidRPr="00175E07">
        <w:rPr>
          <w:rFonts w:ascii="Times New Roman" w:hAnsi="Times New Roman"/>
          <w:sz w:val="24"/>
        </w:rPr>
        <w:t xml:space="preserve"> </w:t>
      </w:r>
      <w:r w:rsidR="000E2F29" w:rsidRPr="00175E07">
        <w:rPr>
          <w:rFonts w:ascii="Times New Roman" w:hAnsi="Times New Roman"/>
          <w:sz w:val="24"/>
        </w:rPr>
        <w:t>de</w:t>
      </w:r>
      <w:r w:rsidR="00361EE3" w:rsidRPr="00175E07">
        <w:rPr>
          <w:rFonts w:ascii="Times New Roman" w:hAnsi="Times New Roman"/>
          <w:sz w:val="24"/>
        </w:rPr>
        <w:t xml:space="preserve"> </w:t>
      </w:r>
      <w:r w:rsidR="000E2F29" w:rsidRPr="00175E07">
        <w:rPr>
          <w:rFonts w:ascii="Times New Roman" w:hAnsi="Times New Roman"/>
          <w:sz w:val="24"/>
        </w:rPr>
        <w:t>conformidad</w:t>
      </w:r>
      <w:r w:rsidR="00361EE3" w:rsidRPr="00175E07">
        <w:rPr>
          <w:rFonts w:ascii="Times New Roman" w:hAnsi="Times New Roman"/>
          <w:sz w:val="24"/>
        </w:rPr>
        <w:t xml:space="preserve"> </w:t>
      </w:r>
      <w:r w:rsidR="000E2F29" w:rsidRPr="00175E07">
        <w:rPr>
          <w:rFonts w:ascii="Times New Roman" w:hAnsi="Times New Roman"/>
          <w:sz w:val="24"/>
        </w:rPr>
        <w:t>con</w:t>
      </w:r>
      <w:r w:rsidR="00361EE3" w:rsidRPr="00175E07">
        <w:rPr>
          <w:rFonts w:ascii="Times New Roman" w:hAnsi="Times New Roman"/>
          <w:sz w:val="24"/>
        </w:rPr>
        <w:t xml:space="preserve"> </w:t>
      </w:r>
      <w:r w:rsidR="000E2F29" w:rsidRPr="00175E07">
        <w:rPr>
          <w:rFonts w:ascii="Times New Roman" w:hAnsi="Times New Roman"/>
          <w:sz w:val="24"/>
        </w:rPr>
        <w:t>las</w:t>
      </w:r>
      <w:r w:rsidR="00361EE3" w:rsidRPr="00175E07">
        <w:rPr>
          <w:rFonts w:ascii="Times New Roman" w:hAnsi="Times New Roman"/>
          <w:sz w:val="24"/>
        </w:rPr>
        <w:t xml:space="preserve"> </w:t>
      </w:r>
      <w:r w:rsidR="000E2F29" w:rsidRPr="00175E07">
        <w:rPr>
          <w:rFonts w:ascii="Times New Roman" w:hAnsi="Times New Roman"/>
          <w:sz w:val="24"/>
        </w:rPr>
        <w:t>condiciones</w:t>
      </w:r>
      <w:r w:rsidR="00361EE3" w:rsidRPr="00175E07">
        <w:rPr>
          <w:rFonts w:ascii="Times New Roman" w:hAnsi="Times New Roman"/>
          <w:sz w:val="24"/>
        </w:rPr>
        <w:t xml:space="preserve"> </w:t>
      </w:r>
      <w:r w:rsidR="000E2F29" w:rsidRPr="00175E07">
        <w:rPr>
          <w:rFonts w:ascii="Times New Roman" w:hAnsi="Times New Roman"/>
          <w:sz w:val="24"/>
        </w:rPr>
        <w:t>del</w:t>
      </w:r>
      <w:r w:rsidR="00361EE3" w:rsidRPr="00175E07">
        <w:rPr>
          <w:rFonts w:ascii="Times New Roman" w:hAnsi="Times New Roman"/>
          <w:sz w:val="24"/>
        </w:rPr>
        <w:t xml:space="preserve"> </w:t>
      </w:r>
      <w:r w:rsidR="000E2F29" w:rsidRPr="00175E07">
        <w:rPr>
          <w:rFonts w:ascii="Times New Roman" w:hAnsi="Times New Roman"/>
          <w:sz w:val="24"/>
        </w:rPr>
        <w:t>Contrato,</w:t>
      </w:r>
      <w:r w:rsidR="00361EE3" w:rsidRPr="00175E07">
        <w:rPr>
          <w:rFonts w:ascii="Times New Roman" w:hAnsi="Times New Roman"/>
          <w:sz w:val="24"/>
        </w:rPr>
        <w:t xml:space="preserve"> </w:t>
      </w:r>
      <w:r w:rsidR="000E2F29" w:rsidRPr="00175E07">
        <w:rPr>
          <w:rFonts w:ascii="Times New Roman" w:hAnsi="Times New Roman"/>
          <w:sz w:val="24"/>
        </w:rPr>
        <w:t>es</w:t>
      </w:r>
      <w:r w:rsidR="00361EE3" w:rsidRPr="00175E07">
        <w:rPr>
          <w:rFonts w:ascii="Times New Roman" w:hAnsi="Times New Roman"/>
          <w:sz w:val="24"/>
        </w:rPr>
        <w:t xml:space="preserve"> </w:t>
      </w:r>
      <w:r w:rsidR="000E2F29" w:rsidRPr="00175E07">
        <w:rPr>
          <w:rFonts w:ascii="Times New Roman" w:hAnsi="Times New Roman"/>
          <w:sz w:val="24"/>
        </w:rPr>
        <w:t>preciso</w:t>
      </w:r>
      <w:r w:rsidR="00361EE3" w:rsidRPr="00175E07">
        <w:rPr>
          <w:rFonts w:ascii="Times New Roman" w:hAnsi="Times New Roman"/>
          <w:sz w:val="24"/>
        </w:rPr>
        <w:t xml:space="preserve"> </w:t>
      </w:r>
      <w:r w:rsidR="000E2F29" w:rsidRPr="00175E07">
        <w:rPr>
          <w:rFonts w:ascii="Times New Roman" w:hAnsi="Times New Roman"/>
          <w:sz w:val="24"/>
        </w:rPr>
        <w:t>hacer</w:t>
      </w:r>
      <w:r w:rsidR="00361EE3" w:rsidRPr="00175E07">
        <w:rPr>
          <w:rFonts w:ascii="Times New Roman" w:hAnsi="Times New Roman"/>
          <w:sz w:val="24"/>
        </w:rPr>
        <w:t xml:space="preserve"> </w:t>
      </w:r>
      <w:r w:rsidR="000E2F29" w:rsidRPr="00175E07">
        <w:rPr>
          <w:rFonts w:ascii="Times New Roman" w:hAnsi="Times New Roman"/>
          <w:sz w:val="24"/>
        </w:rPr>
        <w:t>un</w:t>
      </w:r>
      <w:r w:rsidR="00361EE3" w:rsidRPr="00175E07">
        <w:rPr>
          <w:rFonts w:ascii="Times New Roman" w:hAnsi="Times New Roman"/>
          <w:sz w:val="24"/>
        </w:rPr>
        <w:t xml:space="preserve"> </w:t>
      </w:r>
      <w:r w:rsidR="000E2F29" w:rsidRPr="00175E07">
        <w:rPr>
          <w:rFonts w:ascii="Times New Roman" w:hAnsi="Times New Roman"/>
          <w:sz w:val="24"/>
        </w:rPr>
        <w:t>pago</w:t>
      </w:r>
      <w:r w:rsidR="00361EE3" w:rsidRPr="00175E07">
        <w:rPr>
          <w:rFonts w:ascii="Times New Roman" w:hAnsi="Times New Roman"/>
          <w:sz w:val="24"/>
        </w:rPr>
        <w:t xml:space="preserve"> </w:t>
      </w:r>
      <w:r w:rsidR="000E2F29" w:rsidRPr="00175E07">
        <w:rPr>
          <w:rFonts w:ascii="Times New Roman" w:hAnsi="Times New Roman"/>
          <w:sz w:val="24"/>
        </w:rPr>
        <w:t>anticipado</w:t>
      </w:r>
      <w:r w:rsidR="00361EE3" w:rsidRPr="00175E07">
        <w:rPr>
          <w:rFonts w:ascii="Times New Roman" w:hAnsi="Times New Roman"/>
          <w:sz w:val="24"/>
        </w:rPr>
        <w:t xml:space="preserve"> </w:t>
      </w:r>
      <w:r w:rsidR="000E2F29" w:rsidRPr="00175E07">
        <w:rPr>
          <w:rFonts w:ascii="Times New Roman" w:hAnsi="Times New Roman"/>
          <w:sz w:val="24"/>
        </w:rPr>
        <w:t>por</w:t>
      </w:r>
      <w:r w:rsidR="00361EE3" w:rsidRPr="00175E07">
        <w:rPr>
          <w:rFonts w:ascii="Times New Roman" w:hAnsi="Times New Roman"/>
          <w:sz w:val="24"/>
        </w:rPr>
        <w:t xml:space="preserve"> </w:t>
      </w:r>
      <w:r w:rsidR="000E2F29" w:rsidRPr="00175E07">
        <w:rPr>
          <w:rFonts w:ascii="Times New Roman" w:hAnsi="Times New Roman"/>
          <w:sz w:val="24"/>
        </w:rPr>
        <w:t>un</w:t>
      </w:r>
      <w:r w:rsidR="00361EE3" w:rsidRPr="00175E07">
        <w:rPr>
          <w:rFonts w:ascii="Times New Roman" w:hAnsi="Times New Roman"/>
          <w:sz w:val="24"/>
        </w:rPr>
        <w:t xml:space="preserve"> </w:t>
      </w:r>
      <w:r w:rsidR="000E2F29" w:rsidRPr="00175E07">
        <w:rPr>
          <w:rFonts w:ascii="Times New Roman" w:hAnsi="Times New Roman"/>
          <w:sz w:val="24"/>
        </w:rPr>
        <w:t>monto</w:t>
      </w:r>
      <w:r w:rsidR="00361EE3" w:rsidRPr="00175E07">
        <w:rPr>
          <w:rFonts w:ascii="Times New Roman" w:hAnsi="Times New Roman"/>
          <w:sz w:val="24"/>
        </w:rPr>
        <w:t xml:space="preserve"> </w:t>
      </w:r>
      <w:r w:rsidR="000E2F29" w:rsidRPr="00175E07">
        <w:rPr>
          <w:rFonts w:ascii="Times New Roman" w:hAnsi="Times New Roman"/>
          <w:sz w:val="24"/>
        </w:rPr>
        <w:t>de</w:t>
      </w:r>
      <w:r w:rsidR="00361EE3" w:rsidRPr="00175E07">
        <w:rPr>
          <w:rFonts w:ascii="Times New Roman" w:hAnsi="Times New Roman"/>
          <w:sz w:val="24"/>
        </w:rPr>
        <w:t xml:space="preserve"> </w:t>
      </w:r>
      <w:r w:rsidR="00580DA7" w:rsidRPr="00175E07">
        <w:rPr>
          <w:rFonts w:ascii="Times New Roman" w:hAnsi="Times New Roman"/>
          <w:i/>
          <w:iCs/>
          <w:sz w:val="24"/>
        </w:rPr>
        <w:t>[indique</w:t>
      </w:r>
      <w:r w:rsidR="00361EE3" w:rsidRPr="00175E07">
        <w:rPr>
          <w:rFonts w:ascii="Times New Roman" w:hAnsi="Times New Roman"/>
          <w:i/>
          <w:iCs/>
          <w:sz w:val="24"/>
        </w:rPr>
        <w:t xml:space="preserve"> </w:t>
      </w:r>
      <w:r w:rsidR="00580DA7" w:rsidRPr="00175E07">
        <w:rPr>
          <w:rFonts w:ascii="Times New Roman" w:hAnsi="Times New Roman"/>
          <w:i/>
          <w:iCs/>
          <w:sz w:val="24"/>
        </w:rPr>
        <w:t>el</w:t>
      </w:r>
      <w:r w:rsidR="00361EE3" w:rsidRPr="00175E07">
        <w:rPr>
          <w:rFonts w:ascii="Times New Roman" w:hAnsi="Times New Roman"/>
          <w:i/>
          <w:iCs/>
          <w:sz w:val="24"/>
        </w:rPr>
        <w:t xml:space="preserve"> </w:t>
      </w:r>
      <w:r w:rsidR="00580DA7" w:rsidRPr="00175E07">
        <w:rPr>
          <w:rFonts w:ascii="Times New Roman" w:hAnsi="Times New Roman"/>
          <w:i/>
          <w:iCs/>
          <w:sz w:val="24"/>
        </w:rPr>
        <w:t>monto</w:t>
      </w:r>
      <w:r w:rsidR="00361EE3" w:rsidRPr="00175E07">
        <w:rPr>
          <w:rFonts w:ascii="Times New Roman" w:hAnsi="Times New Roman"/>
          <w:i/>
          <w:iCs/>
          <w:sz w:val="24"/>
        </w:rPr>
        <w:t xml:space="preserve"> </w:t>
      </w:r>
      <w:r w:rsidR="00580DA7" w:rsidRPr="00175E07">
        <w:rPr>
          <w:rFonts w:ascii="Times New Roman" w:hAnsi="Times New Roman"/>
          <w:i/>
          <w:iCs/>
          <w:sz w:val="24"/>
        </w:rPr>
        <w:t>en</w:t>
      </w:r>
      <w:r w:rsidR="00361EE3" w:rsidRPr="00175E07">
        <w:rPr>
          <w:rFonts w:ascii="Times New Roman" w:hAnsi="Times New Roman"/>
          <w:i/>
          <w:iCs/>
          <w:sz w:val="24"/>
        </w:rPr>
        <w:t xml:space="preserve"> </w:t>
      </w:r>
      <w:r w:rsidR="00580DA7" w:rsidRPr="00175E07">
        <w:rPr>
          <w:rFonts w:ascii="Times New Roman" w:hAnsi="Times New Roman"/>
          <w:i/>
          <w:iCs/>
          <w:sz w:val="24"/>
        </w:rPr>
        <w:t>cifras]</w:t>
      </w:r>
      <w:r w:rsidR="00361EE3" w:rsidRPr="00175E07">
        <w:rPr>
          <w:rFonts w:ascii="Times New Roman" w:hAnsi="Times New Roman"/>
          <w:sz w:val="24"/>
        </w:rPr>
        <w:t xml:space="preserve"> </w:t>
      </w:r>
      <w:r w:rsidR="00580DA7" w:rsidRPr="00175E07">
        <w:rPr>
          <w:rFonts w:ascii="Times New Roman" w:hAnsi="Times New Roman"/>
          <w:i/>
          <w:iCs/>
          <w:sz w:val="24"/>
        </w:rPr>
        <w:t>(</w:t>
      </w:r>
      <w:r w:rsidR="000E2F29" w:rsidRPr="00175E07">
        <w:rPr>
          <w:rFonts w:ascii="Times New Roman" w:hAnsi="Times New Roman"/>
          <w:i/>
          <w:iCs/>
          <w:sz w:val="24"/>
        </w:rPr>
        <w:t>[indique</w:t>
      </w:r>
      <w:r w:rsidR="00361EE3" w:rsidRPr="00175E07">
        <w:rPr>
          <w:rFonts w:ascii="Times New Roman" w:hAnsi="Times New Roman"/>
          <w:i/>
          <w:iCs/>
          <w:sz w:val="24"/>
        </w:rPr>
        <w:t xml:space="preserve"> </w:t>
      </w:r>
      <w:r w:rsidR="000E2F29" w:rsidRPr="00175E07">
        <w:rPr>
          <w:rFonts w:ascii="Times New Roman" w:hAnsi="Times New Roman"/>
          <w:i/>
          <w:iCs/>
          <w:sz w:val="24"/>
        </w:rPr>
        <w:t>el</w:t>
      </w:r>
      <w:r w:rsidR="00361EE3" w:rsidRPr="00175E07">
        <w:rPr>
          <w:rFonts w:ascii="Times New Roman" w:hAnsi="Times New Roman"/>
          <w:i/>
          <w:iCs/>
          <w:sz w:val="24"/>
        </w:rPr>
        <w:t xml:space="preserve"> </w:t>
      </w:r>
      <w:r w:rsidR="000E2F29" w:rsidRPr="00175E07">
        <w:rPr>
          <w:rFonts w:ascii="Times New Roman" w:hAnsi="Times New Roman"/>
          <w:i/>
          <w:iCs/>
          <w:sz w:val="24"/>
        </w:rPr>
        <w:t>monto</w:t>
      </w:r>
      <w:r w:rsidR="00361EE3" w:rsidRPr="00175E07">
        <w:rPr>
          <w:rFonts w:ascii="Times New Roman" w:hAnsi="Times New Roman"/>
          <w:i/>
          <w:iCs/>
          <w:sz w:val="24"/>
        </w:rPr>
        <w:t xml:space="preserve"> </w:t>
      </w:r>
      <w:r w:rsidR="000E2F29" w:rsidRPr="00175E07">
        <w:rPr>
          <w:rFonts w:ascii="Times New Roman" w:hAnsi="Times New Roman"/>
          <w:i/>
          <w:iCs/>
          <w:sz w:val="24"/>
        </w:rPr>
        <w:t>en</w:t>
      </w:r>
      <w:r w:rsidR="00361EE3" w:rsidRPr="00175E07">
        <w:rPr>
          <w:rFonts w:ascii="Times New Roman" w:hAnsi="Times New Roman"/>
          <w:i/>
          <w:iCs/>
          <w:sz w:val="24"/>
        </w:rPr>
        <w:t xml:space="preserve"> </w:t>
      </w:r>
      <w:r w:rsidR="00862B70" w:rsidRPr="00175E07">
        <w:rPr>
          <w:rFonts w:ascii="Times New Roman" w:hAnsi="Times New Roman"/>
          <w:i/>
          <w:iCs/>
          <w:sz w:val="24"/>
        </w:rPr>
        <w:t>palabras</w:t>
      </w:r>
      <w:r w:rsidR="000E2F29" w:rsidRPr="00175E07">
        <w:rPr>
          <w:rFonts w:ascii="Times New Roman" w:hAnsi="Times New Roman"/>
          <w:i/>
          <w:iCs/>
          <w:sz w:val="24"/>
        </w:rPr>
        <w:t>]</w:t>
      </w:r>
      <w:r w:rsidR="00580DA7" w:rsidRPr="00175E07">
        <w:rPr>
          <w:rFonts w:ascii="Times New Roman" w:hAnsi="Times New Roman"/>
          <w:i/>
          <w:iCs/>
          <w:sz w:val="24"/>
        </w:rPr>
        <w:t>)</w:t>
      </w:r>
      <w:r w:rsidR="00361EE3" w:rsidRPr="00175E07">
        <w:rPr>
          <w:rFonts w:ascii="Times New Roman" w:hAnsi="Times New Roman"/>
          <w:sz w:val="24"/>
        </w:rPr>
        <w:t xml:space="preserve"> </w:t>
      </w:r>
      <w:r w:rsidR="000E2F29" w:rsidRPr="00175E07">
        <w:rPr>
          <w:rFonts w:ascii="Times New Roman" w:hAnsi="Times New Roman"/>
          <w:sz w:val="24"/>
        </w:rPr>
        <w:t>contra</w:t>
      </w:r>
      <w:r w:rsidR="00361EE3" w:rsidRPr="00175E07">
        <w:rPr>
          <w:rFonts w:ascii="Times New Roman" w:hAnsi="Times New Roman"/>
          <w:sz w:val="24"/>
        </w:rPr>
        <w:t xml:space="preserve"> </w:t>
      </w:r>
      <w:r w:rsidR="000E2F29" w:rsidRPr="00175E07">
        <w:rPr>
          <w:rFonts w:ascii="Times New Roman" w:hAnsi="Times New Roman"/>
          <w:sz w:val="24"/>
        </w:rPr>
        <w:t>una</w:t>
      </w:r>
      <w:r w:rsidR="00361EE3" w:rsidRPr="00175E07">
        <w:rPr>
          <w:rFonts w:ascii="Times New Roman" w:hAnsi="Times New Roman"/>
          <w:sz w:val="24"/>
        </w:rPr>
        <w:t xml:space="preserve"> </w:t>
      </w:r>
      <w:r w:rsidRPr="00175E07">
        <w:rPr>
          <w:rFonts w:ascii="Times New Roman" w:hAnsi="Times New Roman"/>
          <w:sz w:val="24"/>
        </w:rPr>
        <w:t>G</w:t>
      </w:r>
      <w:r w:rsidR="000E2F29" w:rsidRPr="00175E07">
        <w:rPr>
          <w:rFonts w:ascii="Times New Roman" w:hAnsi="Times New Roman"/>
          <w:sz w:val="24"/>
        </w:rPr>
        <w:t>arantía</w:t>
      </w:r>
      <w:r w:rsidR="00361EE3" w:rsidRPr="00175E07">
        <w:rPr>
          <w:rFonts w:ascii="Times New Roman" w:hAnsi="Times New Roman"/>
          <w:sz w:val="24"/>
        </w:rPr>
        <w:t xml:space="preserve"> </w:t>
      </w:r>
      <w:r w:rsidR="000E2F29" w:rsidRPr="00175E07">
        <w:rPr>
          <w:rFonts w:ascii="Times New Roman" w:hAnsi="Times New Roman"/>
          <w:sz w:val="24"/>
        </w:rPr>
        <w:t>por</w:t>
      </w:r>
      <w:r w:rsidR="00361EE3" w:rsidRPr="00175E07">
        <w:rPr>
          <w:rFonts w:ascii="Times New Roman" w:hAnsi="Times New Roman"/>
          <w:sz w:val="24"/>
        </w:rPr>
        <w:t xml:space="preserve"> </w:t>
      </w:r>
      <w:r w:rsidRPr="00175E07">
        <w:rPr>
          <w:rFonts w:ascii="Times New Roman" w:hAnsi="Times New Roman"/>
          <w:sz w:val="24"/>
        </w:rPr>
        <w:t>P</w:t>
      </w:r>
      <w:r w:rsidR="000E2F29" w:rsidRPr="00175E07">
        <w:rPr>
          <w:rFonts w:ascii="Times New Roman" w:hAnsi="Times New Roman"/>
          <w:sz w:val="24"/>
        </w:rPr>
        <w:t>ago</w:t>
      </w:r>
      <w:r w:rsidR="00361EE3" w:rsidRPr="00175E07">
        <w:rPr>
          <w:rFonts w:ascii="Times New Roman" w:hAnsi="Times New Roman"/>
          <w:sz w:val="24"/>
        </w:rPr>
        <w:t xml:space="preserve"> </w:t>
      </w:r>
      <w:r w:rsidR="0097091B" w:rsidRPr="00175E07">
        <w:rPr>
          <w:rFonts w:ascii="Times New Roman" w:hAnsi="Times New Roman"/>
          <w:sz w:val="24"/>
        </w:rPr>
        <w:t>Anticipado</w:t>
      </w:r>
      <w:r w:rsidR="000E2F29" w:rsidRPr="00175E07">
        <w:rPr>
          <w:rFonts w:ascii="Times New Roman" w:hAnsi="Times New Roman"/>
          <w:sz w:val="24"/>
        </w:rPr>
        <w:t>.</w:t>
      </w:r>
    </w:p>
    <w:p w14:paraId="652AD3F0" w14:textId="0905E763" w:rsidR="003944AF" w:rsidRPr="00175E07" w:rsidRDefault="003944AF" w:rsidP="003944AF">
      <w:pPr>
        <w:pStyle w:val="NormalWeb"/>
        <w:jc w:val="both"/>
        <w:rPr>
          <w:rFonts w:ascii="Times New Roman" w:hAnsi="Times New Roman"/>
          <w:sz w:val="24"/>
        </w:rPr>
      </w:pPr>
      <w:bookmarkStart w:id="625" w:name="_Hlk95408315"/>
      <w:bookmarkEnd w:id="624"/>
      <w:r w:rsidRPr="00175E07">
        <w:rPr>
          <w:rFonts w:ascii="Times New Roman" w:hAnsi="Times New Roman"/>
          <w:sz w:val="24"/>
        </w:rPr>
        <w:t>A</w:t>
      </w:r>
      <w:r w:rsidR="00361EE3" w:rsidRPr="00175E07">
        <w:rPr>
          <w:rFonts w:ascii="Times New Roman" w:hAnsi="Times New Roman"/>
          <w:sz w:val="24"/>
        </w:rPr>
        <w:t xml:space="preserve"> </w:t>
      </w:r>
      <w:r w:rsidRPr="00175E07">
        <w:rPr>
          <w:rFonts w:ascii="Times New Roman" w:hAnsi="Times New Roman"/>
          <w:sz w:val="24"/>
        </w:rPr>
        <w:t>solicitud</w:t>
      </w:r>
      <w:r w:rsidR="00361EE3" w:rsidRPr="00175E07">
        <w:rPr>
          <w:rFonts w:ascii="Times New Roman" w:hAnsi="Times New Roman"/>
          <w:sz w:val="24"/>
        </w:rPr>
        <w:t xml:space="preserve"> </w:t>
      </w:r>
      <w:r w:rsidRPr="00175E07">
        <w:rPr>
          <w:rFonts w:ascii="Times New Roman" w:hAnsi="Times New Roman"/>
          <w:sz w:val="24"/>
        </w:rPr>
        <w:t>del</w:t>
      </w:r>
      <w:r w:rsidR="00361EE3" w:rsidRPr="00175E07">
        <w:rPr>
          <w:rFonts w:ascii="Times New Roman" w:hAnsi="Times New Roman"/>
          <w:sz w:val="24"/>
        </w:rPr>
        <w:t xml:space="preserve"> </w:t>
      </w:r>
      <w:r w:rsidRPr="00175E07">
        <w:rPr>
          <w:rFonts w:ascii="Times New Roman" w:hAnsi="Times New Roman"/>
          <w:sz w:val="24"/>
        </w:rPr>
        <w:t>So</w:t>
      </w:r>
      <w:r w:rsidR="00C40285" w:rsidRPr="00175E07">
        <w:rPr>
          <w:rFonts w:ascii="Times New Roman" w:hAnsi="Times New Roman"/>
          <w:sz w:val="24"/>
        </w:rPr>
        <w:t>licitante</w:t>
      </w:r>
      <w:r w:rsidRPr="00175E07">
        <w:rPr>
          <w:rFonts w:ascii="Times New Roman" w:hAnsi="Times New Roman"/>
          <w:sz w:val="24"/>
        </w:rPr>
        <w:t>,</w:t>
      </w:r>
      <w:r w:rsidR="00361EE3" w:rsidRPr="00175E07">
        <w:rPr>
          <w:rFonts w:ascii="Times New Roman" w:hAnsi="Times New Roman"/>
          <w:sz w:val="24"/>
        </w:rPr>
        <w:t xml:space="preserve"> </w:t>
      </w:r>
      <w:r w:rsidRPr="00175E07">
        <w:rPr>
          <w:rFonts w:ascii="Times New Roman" w:hAnsi="Times New Roman"/>
          <w:sz w:val="24"/>
        </w:rPr>
        <w:t>nosotros,</w:t>
      </w:r>
      <w:r w:rsidR="00361EE3" w:rsidRPr="00175E07">
        <w:rPr>
          <w:rFonts w:ascii="Times New Roman" w:hAnsi="Times New Roman"/>
          <w:sz w:val="24"/>
        </w:rPr>
        <w:t xml:space="preserve"> </w:t>
      </w:r>
      <w:r w:rsidR="00E709BD" w:rsidRPr="00175E07">
        <w:rPr>
          <w:rFonts w:ascii="Times New Roman" w:hAnsi="Times New Roman"/>
          <w:i/>
          <w:iCs/>
          <w:sz w:val="24"/>
        </w:rPr>
        <w:t>[indique</w:t>
      </w:r>
      <w:r w:rsidR="00361EE3" w:rsidRPr="00175E07">
        <w:rPr>
          <w:rFonts w:ascii="Times New Roman" w:hAnsi="Times New Roman"/>
          <w:i/>
          <w:iCs/>
          <w:sz w:val="24"/>
        </w:rPr>
        <w:t xml:space="preserve"> </w:t>
      </w:r>
      <w:r w:rsidR="00E709BD" w:rsidRPr="00175E07">
        <w:rPr>
          <w:rFonts w:ascii="Times New Roman" w:hAnsi="Times New Roman"/>
          <w:i/>
          <w:iCs/>
          <w:sz w:val="24"/>
        </w:rPr>
        <w:t>el</w:t>
      </w:r>
      <w:r w:rsidR="00361EE3" w:rsidRPr="00175E07">
        <w:rPr>
          <w:rFonts w:ascii="Times New Roman" w:hAnsi="Times New Roman"/>
          <w:i/>
          <w:iCs/>
          <w:sz w:val="24"/>
        </w:rPr>
        <w:t xml:space="preserve"> </w:t>
      </w:r>
      <w:r w:rsidR="00E709BD" w:rsidRPr="00175E07">
        <w:rPr>
          <w:rFonts w:ascii="Times New Roman" w:hAnsi="Times New Roman"/>
          <w:i/>
          <w:iCs/>
          <w:sz w:val="24"/>
        </w:rPr>
        <w:t>nombre</w:t>
      </w:r>
      <w:r w:rsidR="00361EE3" w:rsidRPr="00175E07">
        <w:rPr>
          <w:rFonts w:ascii="Times New Roman" w:hAnsi="Times New Roman"/>
          <w:i/>
          <w:iCs/>
          <w:sz w:val="24"/>
        </w:rPr>
        <w:t xml:space="preserve"> </w:t>
      </w:r>
      <w:r w:rsidR="00E709BD" w:rsidRPr="00175E07">
        <w:rPr>
          <w:rFonts w:ascii="Times New Roman" w:hAnsi="Times New Roman"/>
          <w:i/>
          <w:iCs/>
          <w:sz w:val="24"/>
        </w:rPr>
        <w:t>del</w:t>
      </w:r>
      <w:r w:rsidR="00361EE3" w:rsidRPr="00175E07">
        <w:rPr>
          <w:rFonts w:ascii="Times New Roman" w:hAnsi="Times New Roman"/>
          <w:i/>
          <w:iCs/>
          <w:sz w:val="24"/>
        </w:rPr>
        <w:t xml:space="preserve"> </w:t>
      </w:r>
      <w:r w:rsidR="00E709BD" w:rsidRPr="00175E07">
        <w:rPr>
          <w:rFonts w:ascii="Times New Roman" w:hAnsi="Times New Roman"/>
          <w:i/>
          <w:iCs/>
          <w:sz w:val="24"/>
        </w:rPr>
        <w:t>banco]</w:t>
      </w:r>
      <w:r w:rsidRPr="00175E07">
        <w:rPr>
          <w:rFonts w:ascii="Times New Roman" w:hAnsi="Times New Roman"/>
          <w:i/>
          <w:iCs/>
          <w:sz w:val="24"/>
        </w:rPr>
        <w:t>,</w:t>
      </w:r>
      <w:r w:rsidR="00361EE3" w:rsidRPr="00175E07">
        <w:rPr>
          <w:rFonts w:ascii="Times New Roman" w:hAnsi="Times New Roman"/>
          <w:sz w:val="24"/>
        </w:rPr>
        <w:t xml:space="preserve"> </w:t>
      </w:r>
      <w:r w:rsidRPr="00175E07">
        <w:rPr>
          <w:rFonts w:ascii="Times New Roman" w:hAnsi="Times New Roman"/>
          <w:sz w:val="24"/>
        </w:rPr>
        <w:t>por</w:t>
      </w:r>
      <w:r w:rsidR="00361EE3" w:rsidRPr="00175E07">
        <w:rPr>
          <w:rFonts w:ascii="Times New Roman" w:hAnsi="Times New Roman"/>
          <w:sz w:val="24"/>
        </w:rPr>
        <w:t xml:space="preserve"> </w:t>
      </w:r>
      <w:r w:rsidRPr="00175E07">
        <w:rPr>
          <w:rFonts w:ascii="Times New Roman" w:hAnsi="Times New Roman"/>
          <w:sz w:val="24"/>
        </w:rPr>
        <w:t>medio</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la</w:t>
      </w:r>
      <w:r w:rsidR="00361EE3" w:rsidRPr="00175E07">
        <w:rPr>
          <w:rFonts w:ascii="Times New Roman" w:hAnsi="Times New Roman"/>
          <w:sz w:val="24"/>
        </w:rPr>
        <w:t xml:space="preserve"> </w:t>
      </w:r>
      <w:r w:rsidRPr="00175E07">
        <w:rPr>
          <w:rFonts w:ascii="Times New Roman" w:hAnsi="Times New Roman"/>
          <w:sz w:val="24"/>
        </w:rPr>
        <w:t>presente</w:t>
      </w:r>
      <w:r w:rsidR="00361EE3" w:rsidRPr="00175E07">
        <w:rPr>
          <w:rFonts w:ascii="Times New Roman" w:hAnsi="Times New Roman"/>
          <w:sz w:val="24"/>
        </w:rPr>
        <w:t xml:space="preserve"> </w:t>
      </w:r>
      <w:r w:rsidRPr="00175E07">
        <w:rPr>
          <w:rFonts w:ascii="Times New Roman" w:hAnsi="Times New Roman"/>
          <w:sz w:val="24"/>
        </w:rPr>
        <w:t>Garantía</w:t>
      </w:r>
      <w:r w:rsidR="00361EE3" w:rsidRPr="00175E07">
        <w:rPr>
          <w:rFonts w:ascii="Times New Roman" w:hAnsi="Times New Roman"/>
          <w:sz w:val="24"/>
        </w:rPr>
        <w:t xml:space="preserve"> </w:t>
      </w:r>
      <w:r w:rsidRPr="00175E07">
        <w:rPr>
          <w:rFonts w:ascii="Times New Roman" w:hAnsi="Times New Roman"/>
          <w:sz w:val="24"/>
        </w:rPr>
        <w:t>nos</w:t>
      </w:r>
      <w:r w:rsidR="00361EE3" w:rsidRPr="00175E07">
        <w:rPr>
          <w:rFonts w:ascii="Times New Roman" w:hAnsi="Times New Roman"/>
          <w:sz w:val="24"/>
        </w:rPr>
        <w:t xml:space="preserve"> </w:t>
      </w:r>
      <w:r w:rsidRPr="00175E07">
        <w:rPr>
          <w:rFonts w:ascii="Times New Roman" w:hAnsi="Times New Roman"/>
          <w:sz w:val="24"/>
        </w:rPr>
        <w:t>obligamos</w:t>
      </w:r>
      <w:r w:rsidR="00361EE3" w:rsidRPr="00175E07">
        <w:rPr>
          <w:rFonts w:ascii="Times New Roman" w:hAnsi="Times New Roman"/>
          <w:sz w:val="24"/>
        </w:rPr>
        <w:t xml:space="preserve"> </w:t>
      </w:r>
      <w:r w:rsidRPr="00175E07">
        <w:rPr>
          <w:rFonts w:ascii="Times New Roman" w:hAnsi="Times New Roman"/>
          <w:sz w:val="24"/>
        </w:rPr>
        <w:t>irrevocablemente</w:t>
      </w:r>
      <w:r w:rsidR="00361EE3" w:rsidRPr="00175E07">
        <w:rPr>
          <w:rFonts w:ascii="Times New Roman" w:hAnsi="Times New Roman"/>
          <w:sz w:val="24"/>
        </w:rPr>
        <w:t xml:space="preserve"> </w:t>
      </w:r>
      <w:r w:rsidRPr="00175E07">
        <w:rPr>
          <w:rFonts w:ascii="Times New Roman" w:hAnsi="Times New Roman"/>
          <w:sz w:val="24"/>
        </w:rPr>
        <w:t>a</w:t>
      </w:r>
      <w:r w:rsidR="00361EE3" w:rsidRPr="00175E07">
        <w:rPr>
          <w:rFonts w:ascii="Times New Roman" w:hAnsi="Times New Roman"/>
          <w:sz w:val="24"/>
        </w:rPr>
        <w:t xml:space="preserve"> </w:t>
      </w:r>
      <w:r w:rsidRPr="00175E07">
        <w:rPr>
          <w:rFonts w:ascii="Times New Roman" w:hAnsi="Times New Roman"/>
          <w:sz w:val="24"/>
        </w:rPr>
        <w:t>pagar</w:t>
      </w:r>
      <w:r w:rsidR="00361EE3" w:rsidRPr="00175E07">
        <w:rPr>
          <w:rFonts w:ascii="Times New Roman" w:hAnsi="Times New Roman"/>
          <w:sz w:val="24"/>
        </w:rPr>
        <w:t xml:space="preserve"> </w:t>
      </w:r>
      <w:r w:rsidRPr="00175E07">
        <w:rPr>
          <w:rFonts w:ascii="Times New Roman" w:hAnsi="Times New Roman"/>
          <w:sz w:val="24"/>
        </w:rPr>
        <w:t>al</w:t>
      </w:r>
      <w:r w:rsidR="00361EE3" w:rsidRPr="00175E07">
        <w:rPr>
          <w:rFonts w:ascii="Times New Roman" w:hAnsi="Times New Roman"/>
          <w:sz w:val="24"/>
        </w:rPr>
        <w:t xml:space="preserve"> </w:t>
      </w:r>
      <w:r w:rsidRPr="00175E07">
        <w:rPr>
          <w:rFonts w:ascii="Times New Roman" w:hAnsi="Times New Roman"/>
          <w:sz w:val="24"/>
        </w:rPr>
        <w:t>Beneficiario</w:t>
      </w:r>
      <w:r w:rsidR="00361EE3" w:rsidRPr="00175E07">
        <w:rPr>
          <w:rFonts w:ascii="Times New Roman" w:hAnsi="Times New Roman"/>
          <w:sz w:val="24"/>
        </w:rPr>
        <w:t xml:space="preserve"> </w:t>
      </w:r>
      <w:r w:rsidRPr="00175E07">
        <w:rPr>
          <w:rFonts w:ascii="Times New Roman" w:hAnsi="Times New Roman"/>
          <w:sz w:val="24"/>
        </w:rPr>
        <w:t>una</w:t>
      </w:r>
      <w:r w:rsidR="00361EE3" w:rsidRPr="00175E07">
        <w:rPr>
          <w:rFonts w:ascii="Times New Roman" w:hAnsi="Times New Roman"/>
          <w:sz w:val="24"/>
        </w:rPr>
        <w:t xml:space="preserve"> </w:t>
      </w:r>
      <w:r w:rsidRPr="00175E07">
        <w:rPr>
          <w:rFonts w:ascii="Times New Roman" w:hAnsi="Times New Roman"/>
          <w:sz w:val="24"/>
        </w:rPr>
        <w:t>suma</w:t>
      </w:r>
      <w:r w:rsidR="00361EE3" w:rsidRPr="00175E07">
        <w:rPr>
          <w:rFonts w:ascii="Times New Roman" w:hAnsi="Times New Roman"/>
          <w:sz w:val="24"/>
        </w:rPr>
        <w:t xml:space="preserve"> </w:t>
      </w:r>
      <w:r w:rsidR="00E709BD" w:rsidRPr="00175E07">
        <w:rPr>
          <w:rFonts w:ascii="Times New Roman" w:hAnsi="Times New Roman"/>
          <w:sz w:val="24"/>
        </w:rPr>
        <w:t>o</w:t>
      </w:r>
      <w:r w:rsidR="00361EE3" w:rsidRPr="00175E07">
        <w:rPr>
          <w:rFonts w:ascii="Times New Roman" w:hAnsi="Times New Roman"/>
          <w:sz w:val="24"/>
        </w:rPr>
        <w:t xml:space="preserve"> </w:t>
      </w:r>
      <w:r w:rsidRPr="00175E07">
        <w:rPr>
          <w:rFonts w:ascii="Times New Roman" w:hAnsi="Times New Roman"/>
          <w:sz w:val="24"/>
        </w:rPr>
        <w:t>sumas</w:t>
      </w:r>
      <w:r w:rsidR="00361EE3" w:rsidRPr="00175E07">
        <w:rPr>
          <w:rFonts w:ascii="Times New Roman" w:hAnsi="Times New Roman"/>
          <w:sz w:val="24"/>
        </w:rPr>
        <w:t xml:space="preserve"> </w:t>
      </w:r>
      <w:r w:rsidRPr="00175E07">
        <w:rPr>
          <w:rFonts w:ascii="Times New Roman" w:hAnsi="Times New Roman"/>
          <w:sz w:val="24"/>
        </w:rPr>
        <w:t>que</w:t>
      </w:r>
      <w:r w:rsidR="00361EE3" w:rsidRPr="00175E07">
        <w:rPr>
          <w:rFonts w:ascii="Times New Roman" w:hAnsi="Times New Roman"/>
          <w:sz w:val="24"/>
        </w:rPr>
        <w:t xml:space="preserve"> </w:t>
      </w:r>
      <w:r w:rsidRPr="00175E07">
        <w:rPr>
          <w:rFonts w:ascii="Times New Roman" w:hAnsi="Times New Roman"/>
          <w:sz w:val="24"/>
        </w:rPr>
        <w:t>no</w:t>
      </w:r>
      <w:r w:rsidR="00361EE3" w:rsidRPr="00175E07">
        <w:rPr>
          <w:rFonts w:ascii="Times New Roman" w:hAnsi="Times New Roman"/>
          <w:sz w:val="24"/>
        </w:rPr>
        <w:t xml:space="preserve"> </w:t>
      </w:r>
      <w:r w:rsidRPr="00175E07">
        <w:rPr>
          <w:rFonts w:ascii="Times New Roman" w:hAnsi="Times New Roman"/>
          <w:sz w:val="24"/>
        </w:rPr>
        <w:t>exceda</w:t>
      </w:r>
      <w:r w:rsidR="00E709BD" w:rsidRPr="00175E07">
        <w:rPr>
          <w:rFonts w:ascii="Times New Roman" w:hAnsi="Times New Roman"/>
          <w:sz w:val="24"/>
        </w:rPr>
        <w:t>(n)</w:t>
      </w:r>
      <w:r w:rsidR="00361EE3" w:rsidRPr="00175E07">
        <w:rPr>
          <w:rFonts w:ascii="Times New Roman" w:hAnsi="Times New Roman"/>
          <w:sz w:val="24"/>
        </w:rPr>
        <w:t xml:space="preserve"> </w:t>
      </w:r>
      <w:r w:rsidR="00EC3B71" w:rsidRPr="00175E07">
        <w:rPr>
          <w:rFonts w:ascii="Times New Roman" w:hAnsi="Times New Roman"/>
          <w:sz w:val="24"/>
        </w:rPr>
        <w:t xml:space="preserve">un total de </w:t>
      </w:r>
      <w:r w:rsidR="00A43B50" w:rsidRPr="00175E07">
        <w:rPr>
          <w:rFonts w:ascii="Times New Roman" w:hAnsi="Times New Roman"/>
          <w:i/>
          <w:iCs/>
          <w:sz w:val="24"/>
        </w:rPr>
        <w:t>[indique la cifra en números] ([indique la cifra en palabras])</w:t>
      </w:r>
      <w:r w:rsidR="005B0914" w:rsidRPr="00175E07">
        <w:rPr>
          <w:rFonts w:ascii="Times New Roman" w:hAnsi="Times New Roman"/>
          <w:i/>
          <w:iCs/>
          <w:sz w:val="24"/>
        </w:rPr>
        <w:t>,</w:t>
      </w:r>
      <w:r w:rsidRPr="00175E07">
        <w:rPr>
          <w:rStyle w:val="Refdenotaalpie"/>
          <w:rFonts w:ascii="Times New Roman" w:hAnsi="Times New Roman"/>
          <w:i/>
          <w:iCs/>
          <w:sz w:val="24"/>
        </w:rPr>
        <w:t>1</w:t>
      </w:r>
      <w:r w:rsidR="00361EE3" w:rsidRPr="00175E07">
        <w:rPr>
          <w:rFonts w:ascii="Times New Roman" w:hAnsi="Times New Roman"/>
          <w:sz w:val="24"/>
        </w:rPr>
        <w:t xml:space="preserve"> </w:t>
      </w:r>
      <w:r w:rsidRPr="00175E07">
        <w:rPr>
          <w:rFonts w:ascii="Times New Roman" w:hAnsi="Times New Roman"/>
          <w:sz w:val="24"/>
        </w:rPr>
        <w:t>al</w:t>
      </w:r>
      <w:r w:rsidR="00361EE3" w:rsidRPr="00175E07">
        <w:rPr>
          <w:rFonts w:ascii="Times New Roman" w:hAnsi="Times New Roman"/>
          <w:sz w:val="24"/>
        </w:rPr>
        <w:t xml:space="preserve"> </w:t>
      </w:r>
      <w:r w:rsidRPr="00175E07">
        <w:rPr>
          <w:rFonts w:ascii="Times New Roman" w:hAnsi="Times New Roman"/>
          <w:sz w:val="24"/>
        </w:rPr>
        <w:t>recibo</w:t>
      </w:r>
      <w:r w:rsidR="00361EE3" w:rsidRPr="00175E07">
        <w:rPr>
          <w:rFonts w:ascii="Times New Roman" w:hAnsi="Times New Roman"/>
          <w:sz w:val="24"/>
        </w:rPr>
        <w:t xml:space="preserve"> </w:t>
      </w:r>
      <w:r w:rsidRPr="00175E07">
        <w:rPr>
          <w:rFonts w:ascii="Times New Roman" w:hAnsi="Times New Roman"/>
          <w:sz w:val="24"/>
        </w:rPr>
        <w:t>en</w:t>
      </w:r>
      <w:r w:rsidR="00361EE3" w:rsidRPr="00175E07">
        <w:rPr>
          <w:rFonts w:ascii="Times New Roman" w:hAnsi="Times New Roman"/>
          <w:sz w:val="24"/>
        </w:rPr>
        <w:t xml:space="preserve"> </w:t>
      </w:r>
      <w:r w:rsidRPr="00175E07">
        <w:rPr>
          <w:rFonts w:ascii="Times New Roman" w:hAnsi="Times New Roman"/>
          <w:sz w:val="24"/>
        </w:rPr>
        <w:t>nuestras</w:t>
      </w:r>
      <w:r w:rsidR="00361EE3" w:rsidRPr="00175E07">
        <w:rPr>
          <w:rFonts w:ascii="Times New Roman" w:hAnsi="Times New Roman"/>
          <w:sz w:val="24"/>
        </w:rPr>
        <w:t xml:space="preserve"> </w:t>
      </w:r>
      <w:r w:rsidRPr="00175E07">
        <w:rPr>
          <w:rFonts w:ascii="Times New Roman" w:hAnsi="Times New Roman"/>
          <w:sz w:val="24"/>
        </w:rPr>
        <w:t>oficinas</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la</w:t>
      </w:r>
      <w:r w:rsidR="00361EE3" w:rsidRPr="00175E07">
        <w:rPr>
          <w:rFonts w:ascii="Times New Roman" w:hAnsi="Times New Roman"/>
          <w:sz w:val="24"/>
        </w:rPr>
        <w:t xml:space="preserve"> </w:t>
      </w:r>
      <w:r w:rsidR="002035BB" w:rsidRPr="00175E07">
        <w:rPr>
          <w:rFonts w:ascii="Times New Roman" w:hAnsi="Times New Roman"/>
          <w:sz w:val="24"/>
        </w:rPr>
        <w:t>primera</w:t>
      </w:r>
      <w:r w:rsidR="00361EE3" w:rsidRPr="00175E07">
        <w:rPr>
          <w:rFonts w:ascii="Times New Roman" w:hAnsi="Times New Roman"/>
          <w:sz w:val="24"/>
        </w:rPr>
        <w:t xml:space="preserve"> </w:t>
      </w:r>
      <w:r w:rsidR="005B0914" w:rsidRPr="00175E07">
        <w:rPr>
          <w:rFonts w:ascii="Times New Roman" w:hAnsi="Times New Roman"/>
          <w:sz w:val="24"/>
        </w:rPr>
        <w:t>solicitud</w:t>
      </w:r>
      <w:r w:rsidR="00361EE3" w:rsidRPr="00175E07">
        <w:rPr>
          <w:rFonts w:ascii="Times New Roman" w:hAnsi="Times New Roman"/>
          <w:sz w:val="24"/>
        </w:rPr>
        <w:t xml:space="preserve"> </w:t>
      </w:r>
      <w:r w:rsidRPr="00175E07">
        <w:rPr>
          <w:rFonts w:ascii="Times New Roman" w:hAnsi="Times New Roman"/>
          <w:sz w:val="24"/>
        </w:rPr>
        <w:t>conforme</w:t>
      </w:r>
      <w:r w:rsidR="00361EE3" w:rsidRPr="00175E07">
        <w:rPr>
          <w:rFonts w:ascii="Times New Roman" w:hAnsi="Times New Roman"/>
          <w:sz w:val="24"/>
        </w:rPr>
        <w:t xml:space="preserve"> </w:t>
      </w:r>
      <w:r w:rsidRPr="00175E07">
        <w:rPr>
          <w:rFonts w:ascii="Times New Roman" w:hAnsi="Times New Roman"/>
          <w:sz w:val="24"/>
        </w:rPr>
        <w:t>a</w:t>
      </w:r>
      <w:r w:rsidR="00361EE3" w:rsidRPr="00175E07">
        <w:rPr>
          <w:rFonts w:ascii="Times New Roman" w:hAnsi="Times New Roman"/>
          <w:sz w:val="24"/>
        </w:rPr>
        <w:t xml:space="preserve"> </w:t>
      </w:r>
      <w:r w:rsidRPr="00175E07">
        <w:rPr>
          <w:rFonts w:ascii="Times New Roman" w:hAnsi="Times New Roman"/>
          <w:sz w:val="24"/>
        </w:rPr>
        <w:t>los</w:t>
      </w:r>
      <w:r w:rsidR="00361EE3" w:rsidRPr="00175E07">
        <w:rPr>
          <w:rFonts w:ascii="Times New Roman" w:hAnsi="Times New Roman"/>
          <w:sz w:val="24"/>
        </w:rPr>
        <w:t xml:space="preserve"> </w:t>
      </w:r>
      <w:r w:rsidRPr="00175E07">
        <w:rPr>
          <w:rFonts w:ascii="Times New Roman" w:hAnsi="Times New Roman"/>
          <w:sz w:val="24"/>
        </w:rPr>
        <w:t>requisitos</w:t>
      </w:r>
      <w:r w:rsidR="00361EE3" w:rsidRPr="00175E07">
        <w:rPr>
          <w:rFonts w:ascii="Times New Roman" w:hAnsi="Times New Roman"/>
          <w:sz w:val="24"/>
        </w:rPr>
        <w:t xml:space="preserve"> </w:t>
      </w:r>
      <w:r w:rsidRPr="00175E07">
        <w:rPr>
          <w:rFonts w:ascii="Times New Roman" w:hAnsi="Times New Roman"/>
          <w:sz w:val="24"/>
        </w:rPr>
        <w:t>del</w:t>
      </w:r>
      <w:r w:rsidR="00361EE3" w:rsidRPr="00175E07">
        <w:rPr>
          <w:rFonts w:ascii="Times New Roman" w:hAnsi="Times New Roman"/>
          <w:sz w:val="24"/>
        </w:rPr>
        <w:t xml:space="preserve"> </w:t>
      </w:r>
      <w:r w:rsidRPr="00175E07">
        <w:rPr>
          <w:rFonts w:ascii="Times New Roman" w:hAnsi="Times New Roman"/>
          <w:sz w:val="24"/>
        </w:rPr>
        <w:t>Beneficiario,</w:t>
      </w:r>
      <w:r w:rsidR="00361EE3" w:rsidRPr="00175E07">
        <w:rPr>
          <w:rFonts w:ascii="Times New Roman" w:hAnsi="Times New Roman"/>
          <w:sz w:val="24"/>
        </w:rPr>
        <w:t xml:space="preserve"> </w:t>
      </w:r>
      <w:r w:rsidRPr="00175E07">
        <w:rPr>
          <w:rFonts w:ascii="Times New Roman" w:hAnsi="Times New Roman"/>
          <w:sz w:val="24"/>
        </w:rPr>
        <w:t>respaldada</w:t>
      </w:r>
      <w:r w:rsidR="00361EE3" w:rsidRPr="00175E07">
        <w:rPr>
          <w:rFonts w:ascii="Times New Roman" w:hAnsi="Times New Roman"/>
          <w:sz w:val="24"/>
        </w:rPr>
        <w:t xml:space="preserve"> </w:t>
      </w:r>
      <w:r w:rsidRPr="00175E07">
        <w:rPr>
          <w:rFonts w:ascii="Times New Roman" w:hAnsi="Times New Roman"/>
          <w:sz w:val="24"/>
        </w:rPr>
        <w:t>por</w:t>
      </w:r>
      <w:r w:rsidR="00361EE3" w:rsidRPr="00175E07">
        <w:rPr>
          <w:rFonts w:ascii="Times New Roman" w:hAnsi="Times New Roman"/>
          <w:sz w:val="24"/>
        </w:rPr>
        <w:t xml:space="preserve"> </w:t>
      </w:r>
      <w:r w:rsidRPr="00175E07">
        <w:rPr>
          <w:rFonts w:ascii="Times New Roman" w:hAnsi="Times New Roman"/>
          <w:sz w:val="24"/>
        </w:rPr>
        <w:t>una</w:t>
      </w:r>
      <w:r w:rsidR="00361EE3" w:rsidRPr="00175E07">
        <w:rPr>
          <w:rFonts w:ascii="Times New Roman" w:hAnsi="Times New Roman"/>
          <w:sz w:val="24"/>
        </w:rPr>
        <w:t xml:space="preserve"> </w:t>
      </w:r>
      <w:r w:rsidRPr="00175E07">
        <w:rPr>
          <w:rFonts w:ascii="Times New Roman" w:hAnsi="Times New Roman"/>
          <w:sz w:val="24"/>
        </w:rPr>
        <w:t>declaración</w:t>
      </w:r>
      <w:r w:rsidR="00361EE3" w:rsidRPr="00175E07">
        <w:rPr>
          <w:rFonts w:ascii="Times New Roman" w:hAnsi="Times New Roman"/>
          <w:sz w:val="24"/>
        </w:rPr>
        <w:t xml:space="preserve"> </w:t>
      </w:r>
      <w:r w:rsidR="005B0914" w:rsidRPr="00175E07">
        <w:rPr>
          <w:rFonts w:ascii="Times New Roman" w:hAnsi="Times New Roman"/>
          <w:sz w:val="24"/>
        </w:rPr>
        <w:t>escrita</w:t>
      </w:r>
      <w:r w:rsidR="00361EE3" w:rsidRPr="00175E07">
        <w:rPr>
          <w:rFonts w:ascii="Times New Roman" w:hAnsi="Times New Roman"/>
          <w:sz w:val="24"/>
        </w:rPr>
        <w:t xml:space="preserve"> </w:t>
      </w:r>
      <w:r w:rsidRPr="00175E07">
        <w:rPr>
          <w:rFonts w:ascii="Times New Roman" w:hAnsi="Times New Roman"/>
          <w:sz w:val="24"/>
        </w:rPr>
        <w:t>del</w:t>
      </w:r>
      <w:r w:rsidR="00361EE3" w:rsidRPr="00175E07">
        <w:rPr>
          <w:rFonts w:ascii="Times New Roman" w:hAnsi="Times New Roman"/>
          <w:sz w:val="24"/>
        </w:rPr>
        <w:t xml:space="preserve"> </w:t>
      </w:r>
      <w:r w:rsidRPr="00175E07">
        <w:rPr>
          <w:rFonts w:ascii="Times New Roman" w:hAnsi="Times New Roman"/>
          <w:sz w:val="24"/>
        </w:rPr>
        <w:t>Beneficiario,</w:t>
      </w:r>
      <w:r w:rsidR="00361EE3" w:rsidRPr="00175E07">
        <w:rPr>
          <w:rFonts w:ascii="Times New Roman" w:hAnsi="Times New Roman"/>
          <w:sz w:val="24"/>
        </w:rPr>
        <w:t xml:space="preserve"> </w:t>
      </w:r>
      <w:r w:rsidRPr="00175E07">
        <w:rPr>
          <w:rFonts w:ascii="Times New Roman" w:hAnsi="Times New Roman"/>
          <w:sz w:val="24"/>
        </w:rPr>
        <w:t>ya</w:t>
      </w:r>
      <w:r w:rsidR="00361EE3" w:rsidRPr="00175E07">
        <w:rPr>
          <w:rFonts w:ascii="Times New Roman" w:hAnsi="Times New Roman"/>
          <w:sz w:val="24"/>
        </w:rPr>
        <w:t xml:space="preserve"> </w:t>
      </w:r>
      <w:r w:rsidRPr="00175E07">
        <w:rPr>
          <w:rFonts w:ascii="Times New Roman" w:hAnsi="Times New Roman"/>
          <w:sz w:val="24"/>
        </w:rPr>
        <w:t>sea</w:t>
      </w:r>
      <w:r w:rsidR="00361EE3" w:rsidRPr="00175E07">
        <w:rPr>
          <w:rFonts w:ascii="Times New Roman" w:hAnsi="Times New Roman"/>
          <w:sz w:val="24"/>
        </w:rPr>
        <w:t xml:space="preserve"> </w:t>
      </w:r>
      <w:r w:rsidRPr="00175E07">
        <w:rPr>
          <w:rFonts w:ascii="Times New Roman" w:hAnsi="Times New Roman"/>
          <w:sz w:val="24"/>
        </w:rPr>
        <w:t>en</w:t>
      </w:r>
      <w:r w:rsidR="00361EE3" w:rsidRPr="00175E07">
        <w:rPr>
          <w:rFonts w:ascii="Times New Roman" w:hAnsi="Times New Roman"/>
          <w:sz w:val="24"/>
        </w:rPr>
        <w:t xml:space="preserve"> </w:t>
      </w:r>
      <w:r w:rsidRPr="00175E07">
        <w:rPr>
          <w:rFonts w:ascii="Times New Roman" w:hAnsi="Times New Roman"/>
          <w:sz w:val="24"/>
        </w:rPr>
        <w:t>la</w:t>
      </w:r>
      <w:r w:rsidR="00361EE3" w:rsidRPr="00175E07">
        <w:rPr>
          <w:rFonts w:ascii="Times New Roman" w:hAnsi="Times New Roman"/>
          <w:sz w:val="24"/>
        </w:rPr>
        <w:t xml:space="preserve"> </w:t>
      </w:r>
      <w:r w:rsidR="005B0914" w:rsidRPr="00175E07">
        <w:rPr>
          <w:rFonts w:ascii="Times New Roman" w:hAnsi="Times New Roman"/>
          <w:sz w:val="24"/>
        </w:rPr>
        <w:t>solicitud</w:t>
      </w:r>
      <w:r w:rsidR="00361EE3" w:rsidRPr="00175E07">
        <w:rPr>
          <w:rFonts w:ascii="Times New Roman" w:hAnsi="Times New Roman"/>
          <w:sz w:val="24"/>
        </w:rPr>
        <w:t xml:space="preserve"> </w:t>
      </w:r>
      <w:r w:rsidRPr="00175E07">
        <w:rPr>
          <w:rFonts w:ascii="Times New Roman" w:hAnsi="Times New Roman"/>
          <w:sz w:val="24"/>
        </w:rPr>
        <w:t>propiamente</w:t>
      </w:r>
      <w:r w:rsidR="00361EE3" w:rsidRPr="00175E07">
        <w:rPr>
          <w:rFonts w:ascii="Times New Roman" w:hAnsi="Times New Roman"/>
          <w:sz w:val="24"/>
        </w:rPr>
        <w:t xml:space="preserve"> </w:t>
      </w:r>
      <w:r w:rsidRPr="00175E07">
        <w:rPr>
          <w:rFonts w:ascii="Times New Roman" w:hAnsi="Times New Roman"/>
          <w:sz w:val="24"/>
        </w:rPr>
        <w:t>dicha</w:t>
      </w:r>
      <w:r w:rsidR="00361EE3" w:rsidRPr="00175E07">
        <w:rPr>
          <w:rFonts w:ascii="Times New Roman" w:hAnsi="Times New Roman"/>
          <w:sz w:val="24"/>
        </w:rPr>
        <w:t xml:space="preserve"> </w:t>
      </w:r>
      <w:r w:rsidRPr="00175E07">
        <w:rPr>
          <w:rFonts w:ascii="Times New Roman" w:hAnsi="Times New Roman"/>
          <w:sz w:val="24"/>
        </w:rPr>
        <w:t>o</w:t>
      </w:r>
      <w:r w:rsidR="00361EE3" w:rsidRPr="00175E07">
        <w:rPr>
          <w:rFonts w:ascii="Times New Roman" w:hAnsi="Times New Roman"/>
          <w:sz w:val="24"/>
        </w:rPr>
        <w:t xml:space="preserve"> </w:t>
      </w:r>
      <w:r w:rsidRPr="00175E07">
        <w:rPr>
          <w:rFonts w:ascii="Times New Roman" w:hAnsi="Times New Roman"/>
          <w:sz w:val="24"/>
        </w:rPr>
        <w:t>en</w:t>
      </w:r>
      <w:r w:rsidR="00361EE3" w:rsidRPr="00175E07">
        <w:rPr>
          <w:rFonts w:ascii="Times New Roman" w:hAnsi="Times New Roman"/>
          <w:sz w:val="24"/>
        </w:rPr>
        <w:t xml:space="preserve"> </w:t>
      </w:r>
      <w:r w:rsidRPr="00175E07">
        <w:rPr>
          <w:rFonts w:ascii="Times New Roman" w:hAnsi="Times New Roman"/>
          <w:sz w:val="24"/>
        </w:rPr>
        <w:t>un</w:t>
      </w:r>
      <w:r w:rsidR="00361EE3" w:rsidRPr="00175E07">
        <w:rPr>
          <w:rFonts w:ascii="Times New Roman" w:hAnsi="Times New Roman"/>
          <w:sz w:val="24"/>
        </w:rPr>
        <w:t xml:space="preserve"> </w:t>
      </w:r>
      <w:r w:rsidRPr="00175E07">
        <w:rPr>
          <w:rFonts w:ascii="Times New Roman" w:hAnsi="Times New Roman"/>
          <w:sz w:val="24"/>
        </w:rPr>
        <w:t>documento</w:t>
      </w:r>
      <w:r w:rsidR="00361EE3" w:rsidRPr="00175E07">
        <w:rPr>
          <w:rFonts w:ascii="Times New Roman" w:hAnsi="Times New Roman"/>
          <w:sz w:val="24"/>
        </w:rPr>
        <w:t xml:space="preserve"> </w:t>
      </w:r>
      <w:r w:rsidRPr="00175E07">
        <w:rPr>
          <w:rFonts w:ascii="Times New Roman" w:hAnsi="Times New Roman"/>
          <w:sz w:val="24"/>
        </w:rPr>
        <w:t>aparte</w:t>
      </w:r>
      <w:r w:rsidR="00361EE3" w:rsidRPr="00175E07">
        <w:rPr>
          <w:rFonts w:ascii="Times New Roman" w:hAnsi="Times New Roman"/>
          <w:sz w:val="24"/>
        </w:rPr>
        <w:t xml:space="preserve"> </w:t>
      </w:r>
      <w:r w:rsidRPr="00175E07">
        <w:rPr>
          <w:rFonts w:ascii="Times New Roman" w:hAnsi="Times New Roman"/>
          <w:sz w:val="24"/>
        </w:rPr>
        <w:t>firmado</w:t>
      </w:r>
      <w:r w:rsidR="00361EE3" w:rsidRPr="00175E07">
        <w:rPr>
          <w:rFonts w:ascii="Times New Roman" w:hAnsi="Times New Roman"/>
          <w:sz w:val="24"/>
        </w:rPr>
        <w:t xml:space="preserve"> </w:t>
      </w:r>
      <w:r w:rsidRPr="00175E07">
        <w:rPr>
          <w:rFonts w:ascii="Times New Roman" w:hAnsi="Times New Roman"/>
          <w:sz w:val="24"/>
        </w:rPr>
        <w:t>que</w:t>
      </w:r>
      <w:r w:rsidR="00361EE3" w:rsidRPr="00175E07">
        <w:rPr>
          <w:rFonts w:ascii="Times New Roman" w:hAnsi="Times New Roman"/>
          <w:sz w:val="24"/>
        </w:rPr>
        <w:t xml:space="preserve"> </w:t>
      </w:r>
      <w:r w:rsidRPr="00175E07">
        <w:rPr>
          <w:rFonts w:ascii="Times New Roman" w:hAnsi="Times New Roman"/>
          <w:sz w:val="24"/>
        </w:rPr>
        <w:t>acompañe</w:t>
      </w:r>
      <w:r w:rsidR="00361EE3" w:rsidRPr="00175E07">
        <w:rPr>
          <w:rFonts w:ascii="Times New Roman" w:hAnsi="Times New Roman"/>
          <w:sz w:val="24"/>
        </w:rPr>
        <w:t xml:space="preserve"> </w:t>
      </w:r>
      <w:r w:rsidRPr="00175E07">
        <w:rPr>
          <w:rFonts w:ascii="Times New Roman" w:hAnsi="Times New Roman"/>
          <w:sz w:val="24"/>
        </w:rPr>
        <w:t>o</w:t>
      </w:r>
      <w:r w:rsidR="00361EE3" w:rsidRPr="00175E07">
        <w:rPr>
          <w:rFonts w:ascii="Times New Roman" w:hAnsi="Times New Roman"/>
          <w:sz w:val="24"/>
        </w:rPr>
        <w:t xml:space="preserve"> </w:t>
      </w:r>
      <w:r w:rsidRPr="00175E07">
        <w:rPr>
          <w:rFonts w:ascii="Times New Roman" w:hAnsi="Times New Roman"/>
          <w:sz w:val="24"/>
        </w:rPr>
        <w:t>identifique</w:t>
      </w:r>
      <w:r w:rsidR="00361EE3" w:rsidRPr="00175E07">
        <w:rPr>
          <w:rFonts w:ascii="Times New Roman" w:hAnsi="Times New Roman"/>
          <w:sz w:val="24"/>
        </w:rPr>
        <w:t xml:space="preserve"> </w:t>
      </w:r>
      <w:r w:rsidRPr="00175E07">
        <w:rPr>
          <w:rFonts w:ascii="Times New Roman" w:hAnsi="Times New Roman"/>
          <w:sz w:val="24"/>
        </w:rPr>
        <w:t>la</w:t>
      </w:r>
      <w:r w:rsidR="00361EE3" w:rsidRPr="00175E07">
        <w:rPr>
          <w:rFonts w:ascii="Times New Roman" w:hAnsi="Times New Roman"/>
          <w:sz w:val="24"/>
        </w:rPr>
        <w:t xml:space="preserve"> </w:t>
      </w:r>
      <w:r w:rsidR="005B0914" w:rsidRPr="00175E07">
        <w:rPr>
          <w:rFonts w:ascii="Times New Roman" w:hAnsi="Times New Roman"/>
          <w:sz w:val="24"/>
        </w:rPr>
        <w:t>solicitud</w:t>
      </w:r>
      <w:r w:rsidRPr="00175E07">
        <w:rPr>
          <w:rFonts w:ascii="Times New Roman" w:hAnsi="Times New Roman"/>
          <w:sz w:val="24"/>
        </w:rPr>
        <w:t>,</w:t>
      </w:r>
      <w:r w:rsidR="00361EE3" w:rsidRPr="00175E07">
        <w:rPr>
          <w:rFonts w:ascii="Times New Roman" w:hAnsi="Times New Roman"/>
          <w:sz w:val="24"/>
        </w:rPr>
        <w:t xml:space="preserve"> </w:t>
      </w:r>
      <w:r w:rsidRPr="00175E07">
        <w:rPr>
          <w:rFonts w:ascii="Times New Roman" w:hAnsi="Times New Roman"/>
          <w:sz w:val="24"/>
        </w:rPr>
        <w:t>donde</w:t>
      </w:r>
      <w:r w:rsidR="00361EE3" w:rsidRPr="00175E07">
        <w:rPr>
          <w:rFonts w:ascii="Times New Roman" w:hAnsi="Times New Roman"/>
          <w:sz w:val="24"/>
        </w:rPr>
        <w:t xml:space="preserve"> </w:t>
      </w:r>
      <w:r w:rsidRPr="00175E07">
        <w:rPr>
          <w:rFonts w:ascii="Times New Roman" w:hAnsi="Times New Roman"/>
          <w:sz w:val="24"/>
        </w:rPr>
        <w:t>conste</w:t>
      </w:r>
      <w:r w:rsidR="00361EE3" w:rsidRPr="00175E07">
        <w:rPr>
          <w:rFonts w:ascii="Times New Roman" w:hAnsi="Times New Roman"/>
          <w:sz w:val="24"/>
        </w:rPr>
        <w:t xml:space="preserve"> </w:t>
      </w:r>
      <w:r w:rsidRPr="00175E07">
        <w:rPr>
          <w:rFonts w:ascii="Times New Roman" w:hAnsi="Times New Roman"/>
          <w:sz w:val="24"/>
        </w:rPr>
        <w:t>que</w:t>
      </w:r>
      <w:r w:rsidR="00361EE3" w:rsidRPr="00175E07">
        <w:rPr>
          <w:rFonts w:ascii="Times New Roman" w:hAnsi="Times New Roman"/>
          <w:sz w:val="24"/>
        </w:rPr>
        <w:t xml:space="preserve"> </w:t>
      </w:r>
      <w:r w:rsidRPr="00175E07">
        <w:rPr>
          <w:rFonts w:ascii="Times New Roman" w:hAnsi="Times New Roman"/>
          <w:sz w:val="24"/>
        </w:rPr>
        <w:t>el</w:t>
      </w:r>
      <w:r w:rsidR="00361EE3" w:rsidRPr="00175E07">
        <w:rPr>
          <w:rFonts w:ascii="Times New Roman" w:hAnsi="Times New Roman"/>
          <w:sz w:val="24"/>
        </w:rPr>
        <w:t xml:space="preserve"> </w:t>
      </w:r>
      <w:r w:rsidRPr="00175E07">
        <w:rPr>
          <w:rFonts w:ascii="Times New Roman" w:hAnsi="Times New Roman"/>
          <w:sz w:val="24"/>
        </w:rPr>
        <w:t>So</w:t>
      </w:r>
      <w:r w:rsidR="00301356" w:rsidRPr="00175E07">
        <w:rPr>
          <w:rFonts w:ascii="Times New Roman" w:hAnsi="Times New Roman"/>
          <w:sz w:val="24"/>
        </w:rPr>
        <w:t>licitante</w:t>
      </w:r>
      <w:r w:rsidRPr="00175E07">
        <w:rPr>
          <w:rFonts w:ascii="Times New Roman" w:hAnsi="Times New Roman"/>
          <w:sz w:val="24"/>
        </w:rPr>
        <w:t>:</w:t>
      </w:r>
    </w:p>
    <w:bookmarkEnd w:id="625"/>
    <w:p w14:paraId="37117E52" w14:textId="25682F47" w:rsidR="003944AF" w:rsidRPr="00175E07" w:rsidRDefault="003944AF" w:rsidP="0085223B">
      <w:pPr>
        <w:pStyle w:val="P3Header1-Clauses"/>
        <w:numPr>
          <w:ilvl w:val="2"/>
          <w:numId w:val="87"/>
        </w:numPr>
        <w:ind w:left="1701" w:hanging="567"/>
        <w:rPr>
          <w:szCs w:val="24"/>
        </w:rPr>
      </w:pPr>
      <w:r w:rsidRPr="00175E07">
        <w:rPr>
          <w:szCs w:val="24"/>
        </w:rPr>
        <w:footnoteReference w:customMarkFollows="1" w:id="42"/>
        <w:t>ha</w:t>
      </w:r>
      <w:r w:rsidR="00361EE3" w:rsidRPr="00175E07">
        <w:rPr>
          <w:szCs w:val="24"/>
        </w:rPr>
        <w:t xml:space="preserve"> </w:t>
      </w:r>
      <w:r w:rsidRPr="00175E07">
        <w:rPr>
          <w:szCs w:val="24"/>
        </w:rPr>
        <w:t>utilizado</w:t>
      </w:r>
      <w:r w:rsidR="00361EE3" w:rsidRPr="00175E07">
        <w:rPr>
          <w:szCs w:val="24"/>
        </w:rPr>
        <w:t xml:space="preserve"> </w:t>
      </w:r>
      <w:r w:rsidRPr="00175E07">
        <w:rPr>
          <w:szCs w:val="24"/>
        </w:rPr>
        <w:t>el</w:t>
      </w:r>
      <w:r w:rsidR="00361EE3" w:rsidRPr="00175E07">
        <w:rPr>
          <w:szCs w:val="24"/>
        </w:rPr>
        <w:t xml:space="preserve"> </w:t>
      </w:r>
      <w:r w:rsidRPr="00175E07">
        <w:rPr>
          <w:szCs w:val="24"/>
        </w:rPr>
        <w:t>anticipo</w:t>
      </w:r>
      <w:r w:rsidR="00361EE3" w:rsidRPr="00175E07">
        <w:rPr>
          <w:szCs w:val="24"/>
        </w:rPr>
        <w:t xml:space="preserve"> </w:t>
      </w:r>
      <w:r w:rsidRPr="00175E07">
        <w:rPr>
          <w:szCs w:val="24"/>
        </w:rPr>
        <w:t>para</w:t>
      </w:r>
      <w:r w:rsidR="00361EE3" w:rsidRPr="00175E07">
        <w:rPr>
          <w:szCs w:val="24"/>
        </w:rPr>
        <w:t xml:space="preserve"> </w:t>
      </w:r>
      <w:r w:rsidRPr="00175E07">
        <w:rPr>
          <w:szCs w:val="24"/>
        </w:rPr>
        <w:t>otros</w:t>
      </w:r>
      <w:r w:rsidR="00361EE3" w:rsidRPr="00175E07">
        <w:rPr>
          <w:szCs w:val="24"/>
        </w:rPr>
        <w:t xml:space="preserve"> </w:t>
      </w:r>
      <w:r w:rsidRPr="00175E07">
        <w:rPr>
          <w:szCs w:val="24"/>
        </w:rPr>
        <w:t>fines</w:t>
      </w:r>
      <w:r w:rsidR="00361EE3" w:rsidRPr="00175E07">
        <w:rPr>
          <w:szCs w:val="24"/>
        </w:rPr>
        <w:t xml:space="preserve"> </w:t>
      </w:r>
      <w:r w:rsidRPr="00175E07">
        <w:rPr>
          <w:szCs w:val="24"/>
        </w:rPr>
        <w:t>que</w:t>
      </w:r>
      <w:r w:rsidR="00361EE3" w:rsidRPr="00175E07">
        <w:rPr>
          <w:szCs w:val="24"/>
        </w:rPr>
        <w:t xml:space="preserve"> </w:t>
      </w:r>
      <w:r w:rsidRPr="00175E07">
        <w:rPr>
          <w:szCs w:val="24"/>
        </w:rPr>
        <w:t>los</w:t>
      </w:r>
      <w:r w:rsidR="00361EE3" w:rsidRPr="00175E07">
        <w:rPr>
          <w:szCs w:val="24"/>
        </w:rPr>
        <w:t xml:space="preserve"> </w:t>
      </w:r>
      <w:r w:rsidRPr="00175E07">
        <w:rPr>
          <w:szCs w:val="24"/>
        </w:rPr>
        <w:t>estipulados</w:t>
      </w:r>
      <w:r w:rsidR="00361EE3" w:rsidRPr="00175E07">
        <w:rPr>
          <w:szCs w:val="24"/>
        </w:rPr>
        <w:t xml:space="preserve"> </w:t>
      </w:r>
      <w:r w:rsidRPr="00175E07">
        <w:rPr>
          <w:szCs w:val="24"/>
        </w:rPr>
        <w:t>para</w:t>
      </w:r>
      <w:r w:rsidR="00361EE3" w:rsidRPr="00175E07">
        <w:rPr>
          <w:szCs w:val="24"/>
        </w:rPr>
        <w:t xml:space="preserve"> </w:t>
      </w:r>
      <w:r w:rsidRPr="00175E07">
        <w:rPr>
          <w:szCs w:val="24"/>
        </w:rPr>
        <w:t>la</w:t>
      </w:r>
      <w:r w:rsidR="00361EE3" w:rsidRPr="00175E07">
        <w:rPr>
          <w:szCs w:val="24"/>
        </w:rPr>
        <w:t xml:space="preserve"> </w:t>
      </w:r>
      <w:r w:rsidRPr="00175E07">
        <w:rPr>
          <w:szCs w:val="24"/>
        </w:rPr>
        <w:t>provisión</w:t>
      </w:r>
      <w:r w:rsidR="00361EE3" w:rsidRPr="00175E07">
        <w:rPr>
          <w:szCs w:val="24"/>
        </w:rPr>
        <w:t xml:space="preserve"> </w:t>
      </w:r>
      <w:r w:rsidRPr="00175E07">
        <w:rPr>
          <w:szCs w:val="24"/>
        </w:rPr>
        <w:t>de</w:t>
      </w:r>
      <w:r w:rsidR="00361EE3" w:rsidRPr="00175E07">
        <w:rPr>
          <w:szCs w:val="24"/>
        </w:rPr>
        <w:t xml:space="preserve"> </w:t>
      </w:r>
      <w:r w:rsidRPr="00175E07">
        <w:rPr>
          <w:szCs w:val="24"/>
        </w:rPr>
        <w:t>los</w:t>
      </w:r>
      <w:r w:rsidR="00361EE3" w:rsidRPr="00175E07">
        <w:rPr>
          <w:szCs w:val="24"/>
        </w:rPr>
        <w:t xml:space="preserve"> </w:t>
      </w:r>
      <w:r w:rsidRPr="00175E07">
        <w:rPr>
          <w:szCs w:val="24"/>
        </w:rPr>
        <w:t>Bienes,</w:t>
      </w:r>
      <w:r w:rsidR="00361EE3" w:rsidRPr="00175E07">
        <w:rPr>
          <w:szCs w:val="24"/>
        </w:rPr>
        <w:t xml:space="preserve"> </w:t>
      </w:r>
      <w:r w:rsidRPr="00175E07">
        <w:rPr>
          <w:szCs w:val="24"/>
        </w:rPr>
        <w:t>o</w:t>
      </w:r>
    </w:p>
    <w:p w14:paraId="3527EB5A" w14:textId="5EA2D997" w:rsidR="003944AF" w:rsidRPr="00175E07" w:rsidRDefault="003944AF" w:rsidP="0085223B">
      <w:pPr>
        <w:pStyle w:val="P3Header1-Clauses"/>
        <w:numPr>
          <w:ilvl w:val="2"/>
          <w:numId w:val="87"/>
        </w:numPr>
        <w:ind w:left="1701" w:hanging="567"/>
        <w:rPr>
          <w:szCs w:val="24"/>
        </w:rPr>
      </w:pPr>
      <w:r w:rsidRPr="00175E07">
        <w:rPr>
          <w:szCs w:val="24"/>
        </w:rPr>
        <w:t>no</w:t>
      </w:r>
      <w:r w:rsidR="00361EE3" w:rsidRPr="00175E07">
        <w:rPr>
          <w:szCs w:val="24"/>
        </w:rPr>
        <w:t xml:space="preserve"> </w:t>
      </w:r>
      <w:r w:rsidRPr="00175E07">
        <w:rPr>
          <w:szCs w:val="24"/>
        </w:rPr>
        <w:t>ha</w:t>
      </w:r>
      <w:r w:rsidR="00361EE3" w:rsidRPr="00175E07">
        <w:rPr>
          <w:szCs w:val="24"/>
        </w:rPr>
        <w:t xml:space="preserve"> </w:t>
      </w:r>
      <w:r w:rsidRPr="00175E07">
        <w:rPr>
          <w:szCs w:val="24"/>
        </w:rPr>
        <w:t>cumplido</w:t>
      </w:r>
      <w:r w:rsidR="00361EE3" w:rsidRPr="00175E07">
        <w:rPr>
          <w:szCs w:val="24"/>
        </w:rPr>
        <w:t xml:space="preserve"> </w:t>
      </w:r>
      <w:r w:rsidRPr="00175E07">
        <w:rPr>
          <w:szCs w:val="24"/>
        </w:rPr>
        <w:t>con</w:t>
      </w:r>
      <w:r w:rsidR="00361EE3" w:rsidRPr="00175E07">
        <w:rPr>
          <w:szCs w:val="24"/>
        </w:rPr>
        <w:t xml:space="preserve"> </w:t>
      </w:r>
      <w:r w:rsidRPr="00175E07">
        <w:rPr>
          <w:szCs w:val="24"/>
        </w:rPr>
        <w:t>el</w:t>
      </w:r>
      <w:r w:rsidR="00361EE3" w:rsidRPr="00175E07">
        <w:rPr>
          <w:szCs w:val="24"/>
        </w:rPr>
        <w:t xml:space="preserve"> </w:t>
      </w:r>
      <w:r w:rsidRPr="00175E07">
        <w:rPr>
          <w:szCs w:val="24"/>
        </w:rPr>
        <w:t>reembolso</w:t>
      </w:r>
      <w:r w:rsidR="00361EE3" w:rsidRPr="00175E07">
        <w:rPr>
          <w:szCs w:val="24"/>
        </w:rPr>
        <w:t xml:space="preserve"> </w:t>
      </w:r>
      <w:r w:rsidRPr="00175E07">
        <w:rPr>
          <w:szCs w:val="24"/>
        </w:rPr>
        <w:t>del</w:t>
      </w:r>
      <w:r w:rsidR="00361EE3" w:rsidRPr="00175E07">
        <w:rPr>
          <w:szCs w:val="24"/>
        </w:rPr>
        <w:t xml:space="preserve"> </w:t>
      </w:r>
      <w:r w:rsidRPr="00175E07">
        <w:rPr>
          <w:szCs w:val="24"/>
        </w:rPr>
        <w:t>pago</w:t>
      </w:r>
      <w:r w:rsidR="00361EE3" w:rsidRPr="00175E07">
        <w:rPr>
          <w:szCs w:val="24"/>
        </w:rPr>
        <w:t xml:space="preserve"> </w:t>
      </w:r>
      <w:r w:rsidR="0097091B" w:rsidRPr="00175E07">
        <w:rPr>
          <w:szCs w:val="24"/>
        </w:rPr>
        <w:t>anticipado</w:t>
      </w:r>
      <w:r w:rsidR="00361EE3" w:rsidRPr="00175E07">
        <w:rPr>
          <w:szCs w:val="24"/>
        </w:rPr>
        <w:t xml:space="preserve"> </w:t>
      </w:r>
      <w:r w:rsidRPr="00175E07">
        <w:rPr>
          <w:szCs w:val="24"/>
        </w:rPr>
        <w:t>de</w:t>
      </w:r>
      <w:r w:rsidR="00361EE3" w:rsidRPr="00175E07">
        <w:rPr>
          <w:szCs w:val="24"/>
        </w:rPr>
        <w:t xml:space="preserve"> </w:t>
      </w:r>
      <w:r w:rsidRPr="00175E07">
        <w:rPr>
          <w:szCs w:val="24"/>
        </w:rPr>
        <w:t>acuerdo</w:t>
      </w:r>
      <w:r w:rsidR="00361EE3" w:rsidRPr="00175E07">
        <w:rPr>
          <w:szCs w:val="24"/>
        </w:rPr>
        <w:t xml:space="preserve"> </w:t>
      </w:r>
      <w:r w:rsidRPr="00175E07">
        <w:rPr>
          <w:szCs w:val="24"/>
        </w:rPr>
        <w:t>con</w:t>
      </w:r>
      <w:r w:rsidR="00361EE3" w:rsidRPr="00175E07">
        <w:rPr>
          <w:szCs w:val="24"/>
        </w:rPr>
        <w:t xml:space="preserve"> </w:t>
      </w:r>
      <w:r w:rsidRPr="00175E07">
        <w:rPr>
          <w:szCs w:val="24"/>
        </w:rPr>
        <w:t>las</w:t>
      </w:r>
      <w:r w:rsidR="00361EE3" w:rsidRPr="00175E07">
        <w:rPr>
          <w:szCs w:val="24"/>
        </w:rPr>
        <w:t xml:space="preserve"> </w:t>
      </w:r>
      <w:r w:rsidRPr="00175E07">
        <w:rPr>
          <w:szCs w:val="24"/>
        </w:rPr>
        <w:t>condiciones</w:t>
      </w:r>
      <w:r w:rsidR="00361EE3" w:rsidRPr="00175E07">
        <w:rPr>
          <w:szCs w:val="24"/>
        </w:rPr>
        <w:t xml:space="preserve"> </w:t>
      </w:r>
      <w:r w:rsidRPr="00175E07">
        <w:rPr>
          <w:szCs w:val="24"/>
        </w:rPr>
        <w:t>del</w:t>
      </w:r>
      <w:r w:rsidR="00361EE3" w:rsidRPr="00175E07">
        <w:rPr>
          <w:szCs w:val="24"/>
        </w:rPr>
        <w:t xml:space="preserve"> </w:t>
      </w:r>
      <w:r w:rsidRPr="00175E07">
        <w:rPr>
          <w:szCs w:val="24"/>
        </w:rPr>
        <w:t>Contrato,</w:t>
      </w:r>
      <w:r w:rsidR="00361EE3" w:rsidRPr="00175E07">
        <w:rPr>
          <w:szCs w:val="24"/>
        </w:rPr>
        <w:t xml:space="preserve"> </w:t>
      </w:r>
      <w:r w:rsidR="008A16D2" w:rsidRPr="00175E07">
        <w:rPr>
          <w:szCs w:val="24"/>
        </w:rPr>
        <w:t>especificando el monto que el Solicitante no ha reembolsado</w:t>
      </w:r>
      <w:r w:rsidRPr="00175E07">
        <w:rPr>
          <w:szCs w:val="24"/>
        </w:rPr>
        <w:t>.</w:t>
      </w:r>
      <w:r w:rsidR="00361EE3" w:rsidRPr="00175E07">
        <w:rPr>
          <w:szCs w:val="24"/>
        </w:rPr>
        <w:t xml:space="preserve"> </w:t>
      </w:r>
    </w:p>
    <w:p w14:paraId="6FB13DDB" w14:textId="3E5E4934" w:rsidR="00FC3CC2" w:rsidRPr="00175E07" w:rsidRDefault="00FC3CC2" w:rsidP="00FC3CC2">
      <w:pPr>
        <w:pStyle w:val="NormalWeb"/>
        <w:jc w:val="both"/>
        <w:rPr>
          <w:rFonts w:ascii="Times New Roman" w:hAnsi="Times New Roman"/>
          <w:sz w:val="24"/>
        </w:rPr>
      </w:pPr>
      <w:r w:rsidRPr="00175E07">
        <w:rPr>
          <w:rFonts w:ascii="Times New Roman" w:hAnsi="Times New Roman"/>
          <w:sz w:val="24"/>
        </w:rPr>
        <w:lastRenderedPageBreak/>
        <w:t>En</w:t>
      </w:r>
      <w:r w:rsidR="00361EE3" w:rsidRPr="00175E07">
        <w:rPr>
          <w:rFonts w:ascii="Times New Roman" w:hAnsi="Times New Roman"/>
          <w:sz w:val="24"/>
        </w:rPr>
        <w:t xml:space="preserve"> </w:t>
      </w:r>
      <w:r w:rsidRPr="00175E07">
        <w:rPr>
          <w:rFonts w:ascii="Times New Roman" w:hAnsi="Times New Roman"/>
          <w:sz w:val="24"/>
        </w:rPr>
        <w:t>virtud</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esta</w:t>
      </w:r>
      <w:r w:rsidR="00361EE3" w:rsidRPr="00175E07">
        <w:rPr>
          <w:rFonts w:ascii="Times New Roman" w:hAnsi="Times New Roman"/>
          <w:sz w:val="24"/>
        </w:rPr>
        <w:t xml:space="preserve"> </w:t>
      </w:r>
      <w:r w:rsidRPr="00175E07">
        <w:rPr>
          <w:rFonts w:ascii="Times New Roman" w:hAnsi="Times New Roman"/>
          <w:sz w:val="24"/>
        </w:rPr>
        <w:t>Garantía</w:t>
      </w:r>
      <w:r w:rsidR="00361EE3" w:rsidRPr="00175E07">
        <w:rPr>
          <w:rFonts w:ascii="Times New Roman" w:hAnsi="Times New Roman"/>
          <w:sz w:val="24"/>
        </w:rPr>
        <w:t xml:space="preserve"> </w:t>
      </w:r>
      <w:r w:rsidRPr="00175E07">
        <w:rPr>
          <w:rFonts w:ascii="Times New Roman" w:hAnsi="Times New Roman"/>
          <w:sz w:val="24"/>
        </w:rPr>
        <w:t>se</w:t>
      </w:r>
      <w:r w:rsidR="00361EE3" w:rsidRPr="00175E07">
        <w:rPr>
          <w:rFonts w:ascii="Times New Roman" w:hAnsi="Times New Roman"/>
          <w:sz w:val="24"/>
        </w:rPr>
        <w:t xml:space="preserve"> </w:t>
      </w:r>
      <w:r w:rsidRPr="00175E07">
        <w:rPr>
          <w:rFonts w:ascii="Times New Roman" w:hAnsi="Times New Roman"/>
          <w:sz w:val="24"/>
        </w:rPr>
        <w:t>podrá</w:t>
      </w:r>
      <w:r w:rsidR="00361EE3" w:rsidRPr="00175E07">
        <w:rPr>
          <w:rFonts w:ascii="Times New Roman" w:hAnsi="Times New Roman"/>
          <w:sz w:val="24"/>
        </w:rPr>
        <w:t xml:space="preserve"> </w:t>
      </w:r>
      <w:r w:rsidRPr="00175E07">
        <w:rPr>
          <w:rFonts w:ascii="Times New Roman" w:hAnsi="Times New Roman"/>
          <w:sz w:val="24"/>
        </w:rPr>
        <w:t>presentar</w:t>
      </w:r>
      <w:r w:rsidR="00361EE3" w:rsidRPr="00175E07">
        <w:rPr>
          <w:rFonts w:ascii="Times New Roman" w:hAnsi="Times New Roman"/>
          <w:sz w:val="24"/>
        </w:rPr>
        <w:t xml:space="preserve"> </w:t>
      </w:r>
      <w:r w:rsidRPr="00175E07">
        <w:rPr>
          <w:rFonts w:ascii="Times New Roman" w:hAnsi="Times New Roman"/>
          <w:sz w:val="24"/>
        </w:rPr>
        <w:t>un</w:t>
      </w:r>
      <w:r w:rsidR="00361EE3" w:rsidRPr="00175E07">
        <w:rPr>
          <w:rFonts w:ascii="Times New Roman" w:hAnsi="Times New Roman"/>
          <w:sz w:val="24"/>
        </w:rPr>
        <w:t xml:space="preserve"> </w:t>
      </w:r>
      <w:r w:rsidRPr="00175E07">
        <w:rPr>
          <w:rFonts w:ascii="Times New Roman" w:hAnsi="Times New Roman"/>
          <w:sz w:val="24"/>
        </w:rPr>
        <w:t>reclamo</w:t>
      </w:r>
      <w:r w:rsidR="00361EE3" w:rsidRPr="00175E07">
        <w:rPr>
          <w:rFonts w:ascii="Times New Roman" w:hAnsi="Times New Roman"/>
          <w:sz w:val="24"/>
        </w:rPr>
        <w:t xml:space="preserve"> </w:t>
      </w:r>
      <w:r w:rsidRPr="00175E07">
        <w:rPr>
          <w:rFonts w:ascii="Times New Roman" w:hAnsi="Times New Roman"/>
          <w:sz w:val="24"/>
        </w:rPr>
        <w:t>a</w:t>
      </w:r>
      <w:r w:rsidR="00361EE3" w:rsidRPr="00175E07">
        <w:rPr>
          <w:rFonts w:ascii="Times New Roman" w:hAnsi="Times New Roman"/>
          <w:sz w:val="24"/>
        </w:rPr>
        <w:t xml:space="preserve"> </w:t>
      </w:r>
      <w:r w:rsidRPr="00175E07">
        <w:rPr>
          <w:rFonts w:ascii="Times New Roman" w:hAnsi="Times New Roman"/>
          <w:sz w:val="24"/>
        </w:rPr>
        <w:t>partir</w:t>
      </w:r>
      <w:r w:rsidR="00361EE3" w:rsidRPr="00175E07">
        <w:rPr>
          <w:rFonts w:ascii="Times New Roman" w:hAnsi="Times New Roman"/>
          <w:sz w:val="24"/>
        </w:rPr>
        <w:t xml:space="preserve"> </w:t>
      </w:r>
      <w:r w:rsidRPr="00175E07">
        <w:rPr>
          <w:rFonts w:ascii="Times New Roman" w:hAnsi="Times New Roman"/>
          <w:sz w:val="24"/>
        </w:rPr>
        <w:t>del</w:t>
      </w:r>
      <w:r w:rsidR="00361EE3" w:rsidRPr="00175E07">
        <w:rPr>
          <w:rFonts w:ascii="Times New Roman" w:hAnsi="Times New Roman"/>
          <w:sz w:val="24"/>
        </w:rPr>
        <w:t xml:space="preserve"> </w:t>
      </w:r>
      <w:r w:rsidRPr="00175E07">
        <w:rPr>
          <w:rFonts w:ascii="Times New Roman" w:hAnsi="Times New Roman"/>
          <w:sz w:val="24"/>
        </w:rPr>
        <w:t>momento</w:t>
      </w:r>
      <w:r w:rsidR="00361EE3" w:rsidRPr="00175E07">
        <w:rPr>
          <w:rFonts w:ascii="Times New Roman" w:hAnsi="Times New Roman"/>
          <w:sz w:val="24"/>
        </w:rPr>
        <w:t xml:space="preserve"> </w:t>
      </w:r>
      <w:r w:rsidRPr="00175E07">
        <w:rPr>
          <w:rFonts w:ascii="Times New Roman" w:hAnsi="Times New Roman"/>
          <w:sz w:val="24"/>
        </w:rPr>
        <w:t>en</w:t>
      </w:r>
      <w:r w:rsidR="00361EE3" w:rsidRPr="00175E07">
        <w:rPr>
          <w:rFonts w:ascii="Times New Roman" w:hAnsi="Times New Roman"/>
          <w:sz w:val="24"/>
        </w:rPr>
        <w:t xml:space="preserve"> </w:t>
      </w:r>
      <w:r w:rsidRPr="00175E07">
        <w:rPr>
          <w:rFonts w:ascii="Times New Roman" w:hAnsi="Times New Roman"/>
          <w:sz w:val="24"/>
        </w:rPr>
        <w:t>que</w:t>
      </w:r>
      <w:r w:rsidR="00361EE3" w:rsidRPr="00175E07">
        <w:rPr>
          <w:rFonts w:ascii="Times New Roman" w:hAnsi="Times New Roman"/>
          <w:sz w:val="24"/>
        </w:rPr>
        <w:t xml:space="preserve"> </w:t>
      </w:r>
      <w:r w:rsidRPr="00175E07">
        <w:rPr>
          <w:rFonts w:ascii="Times New Roman" w:hAnsi="Times New Roman"/>
          <w:sz w:val="24"/>
        </w:rPr>
        <w:t>el</w:t>
      </w:r>
      <w:r w:rsidR="00361EE3" w:rsidRPr="00175E07">
        <w:rPr>
          <w:rFonts w:ascii="Times New Roman" w:hAnsi="Times New Roman"/>
          <w:sz w:val="24"/>
        </w:rPr>
        <w:t xml:space="preserve"> </w:t>
      </w:r>
      <w:r w:rsidRPr="00175E07">
        <w:rPr>
          <w:rFonts w:ascii="Times New Roman" w:hAnsi="Times New Roman"/>
          <w:sz w:val="24"/>
        </w:rPr>
        <w:t>Garante</w:t>
      </w:r>
      <w:r w:rsidR="00361EE3" w:rsidRPr="00175E07">
        <w:rPr>
          <w:rFonts w:ascii="Times New Roman" w:hAnsi="Times New Roman"/>
          <w:sz w:val="24"/>
        </w:rPr>
        <w:t xml:space="preserve"> </w:t>
      </w:r>
      <w:r w:rsidRPr="00175E07">
        <w:rPr>
          <w:rFonts w:ascii="Times New Roman" w:hAnsi="Times New Roman"/>
          <w:sz w:val="24"/>
        </w:rPr>
        <w:t>presente</w:t>
      </w:r>
      <w:r w:rsidR="00361EE3" w:rsidRPr="00175E07">
        <w:rPr>
          <w:rFonts w:ascii="Times New Roman" w:hAnsi="Times New Roman"/>
          <w:sz w:val="24"/>
        </w:rPr>
        <w:t xml:space="preserve"> </w:t>
      </w:r>
      <w:r w:rsidRPr="00175E07">
        <w:rPr>
          <w:rFonts w:ascii="Times New Roman" w:hAnsi="Times New Roman"/>
          <w:sz w:val="24"/>
        </w:rPr>
        <w:t>un</w:t>
      </w:r>
      <w:r w:rsidR="00361EE3" w:rsidRPr="00175E07">
        <w:rPr>
          <w:rFonts w:ascii="Times New Roman" w:hAnsi="Times New Roman"/>
          <w:sz w:val="24"/>
        </w:rPr>
        <w:t xml:space="preserve"> </w:t>
      </w:r>
      <w:r w:rsidRPr="00175E07">
        <w:rPr>
          <w:rFonts w:ascii="Times New Roman" w:hAnsi="Times New Roman"/>
          <w:sz w:val="24"/>
        </w:rPr>
        <w:t>certificado</w:t>
      </w:r>
      <w:r w:rsidR="00361EE3" w:rsidRPr="00175E07">
        <w:rPr>
          <w:rFonts w:ascii="Times New Roman" w:hAnsi="Times New Roman"/>
          <w:sz w:val="24"/>
        </w:rPr>
        <w:t xml:space="preserve"> </w:t>
      </w:r>
      <w:r w:rsidRPr="00175E07">
        <w:rPr>
          <w:rFonts w:ascii="Times New Roman" w:hAnsi="Times New Roman"/>
          <w:sz w:val="24"/>
        </w:rPr>
        <w:t>del</w:t>
      </w:r>
      <w:r w:rsidR="00361EE3" w:rsidRPr="00175E07">
        <w:rPr>
          <w:rFonts w:ascii="Times New Roman" w:hAnsi="Times New Roman"/>
          <w:sz w:val="24"/>
        </w:rPr>
        <w:t xml:space="preserve"> </w:t>
      </w:r>
      <w:r w:rsidRPr="00175E07">
        <w:rPr>
          <w:rFonts w:ascii="Times New Roman" w:hAnsi="Times New Roman"/>
          <w:sz w:val="24"/>
        </w:rPr>
        <w:t>banco</w:t>
      </w:r>
      <w:r w:rsidR="00361EE3" w:rsidRPr="00175E07">
        <w:rPr>
          <w:rFonts w:ascii="Times New Roman" w:hAnsi="Times New Roman"/>
          <w:sz w:val="24"/>
        </w:rPr>
        <w:t xml:space="preserve"> </w:t>
      </w:r>
      <w:r w:rsidRPr="00175E07">
        <w:rPr>
          <w:rFonts w:ascii="Times New Roman" w:hAnsi="Times New Roman"/>
          <w:sz w:val="24"/>
        </w:rPr>
        <w:t>del</w:t>
      </w:r>
      <w:r w:rsidR="00361EE3" w:rsidRPr="00175E07">
        <w:rPr>
          <w:rFonts w:ascii="Times New Roman" w:hAnsi="Times New Roman"/>
          <w:sz w:val="24"/>
        </w:rPr>
        <w:t xml:space="preserve"> </w:t>
      </w:r>
      <w:r w:rsidRPr="00175E07">
        <w:rPr>
          <w:rFonts w:ascii="Times New Roman" w:hAnsi="Times New Roman"/>
          <w:sz w:val="24"/>
        </w:rPr>
        <w:t>Beneficiario</w:t>
      </w:r>
      <w:r w:rsidR="00361EE3" w:rsidRPr="00175E07">
        <w:rPr>
          <w:rFonts w:ascii="Times New Roman" w:hAnsi="Times New Roman"/>
          <w:sz w:val="24"/>
        </w:rPr>
        <w:t xml:space="preserve"> </w:t>
      </w:r>
      <w:r w:rsidRPr="00175E07">
        <w:rPr>
          <w:rFonts w:ascii="Times New Roman" w:hAnsi="Times New Roman"/>
          <w:sz w:val="24"/>
        </w:rPr>
        <w:t>en</w:t>
      </w:r>
      <w:r w:rsidR="00361EE3" w:rsidRPr="00175E07">
        <w:rPr>
          <w:rFonts w:ascii="Times New Roman" w:hAnsi="Times New Roman"/>
          <w:sz w:val="24"/>
        </w:rPr>
        <w:t xml:space="preserve"> </w:t>
      </w:r>
      <w:r w:rsidRPr="00175E07">
        <w:rPr>
          <w:rFonts w:ascii="Times New Roman" w:hAnsi="Times New Roman"/>
          <w:sz w:val="24"/>
        </w:rPr>
        <w:t>el</w:t>
      </w:r>
      <w:r w:rsidR="00361EE3" w:rsidRPr="00175E07">
        <w:rPr>
          <w:rFonts w:ascii="Times New Roman" w:hAnsi="Times New Roman"/>
          <w:sz w:val="24"/>
        </w:rPr>
        <w:t xml:space="preserve"> </w:t>
      </w:r>
      <w:r w:rsidRPr="00175E07">
        <w:rPr>
          <w:rFonts w:ascii="Times New Roman" w:hAnsi="Times New Roman"/>
          <w:sz w:val="24"/>
        </w:rPr>
        <w:t>que</w:t>
      </w:r>
      <w:r w:rsidR="00361EE3" w:rsidRPr="00175E07">
        <w:rPr>
          <w:rFonts w:ascii="Times New Roman" w:hAnsi="Times New Roman"/>
          <w:sz w:val="24"/>
        </w:rPr>
        <w:t xml:space="preserve"> </w:t>
      </w:r>
      <w:r w:rsidRPr="00175E07">
        <w:rPr>
          <w:rFonts w:ascii="Times New Roman" w:hAnsi="Times New Roman"/>
          <w:sz w:val="24"/>
        </w:rPr>
        <w:t>se</w:t>
      </w:r>
      <w:r w:rsidR="00361EE3" w:rsidRPr="00175E07">
        <w:rPr>
          <w:rFonts w:ascii="Times New Roman" w:hAnsi="Times New Roman"/>
          <w:sz w:val="24"/>
        </w:rPr>
        <w:t xml:space="preserve"> </w:t>
      </w:r>
      <w:r w:rsidRPr="00175E07">
        <w:rPr>
          <w:rFonts w:ascii="Times New Roman" w:hAnsi="Times New Roman"/>
          <w:sz w:val="24"/>
        </w:rPr>
        <w:t>indique</w:t>
      </w:r>
      <w:r w:rsidR="00361EE3" w:rsidRPr="00175E07">
        <w:rPr>
          <w:rFonts w:ascii="Times New Roman" w:hAnsi="Times New Roman"/>
          <w:sz w:val="24"/>
        </w:rPr>
        <w:t xml:space="preserve"> </w:t>
      </w:r>
      <w:r w:rsidRPr="00175E07">
        <w:rPr>
          <w:rFonts w:ascii="Times New Roman" w:hAnsi="Times New Roman"/>
          <w:sz w:val="24"/>
        </w:rPr>
        <w:t>que</w:t>
      </w:r>
      <w:r w:rsidR="00361EE3" w:rsidRPr="00175E07">
        <w:rPr>
          <w:rFonts w:ascii="Times New Roman" w:hAnsi="Times New Roman"/>
          <w:sz w:val="24"/>
        </w:rPr>
        <w:t xml:space="preserve"> </w:t>
      </w:r>
      <w:r w:rsidRPr="00175E07">
        <w:rPr>
          <w:rFonts w:ascii="Times New Roman" w:hAnsi="Times New Roman"/>
          <w:sz w:val="24"/>
        </w:rPr>
        <w:t>el</w:t>
      </w:r>
      <w:r w:rsidR="00361EE3" w:rsidRPr="00175E07">
        <w:rPr>
          <w:rFonts w:ascii="Times New Roman" w:hAnsi="Times New Roman"/>
          <w:sz w:val="24"/>
        </w:rPr>
        <w:t xml:space="preserve"> </w:t>
      </w:r>
      <w:r w:rsidRPr="00175E07">
        <w:rPr>
          <w:rFonts w:ascii="Times New Roman" w:hAnsi="Times New Roman"/>
          <w:sz w:val="24"/>
        </w:rPr>
        <w:t>pago</w:t>
      </w:r>
      <w:r w:rsidR="00361EE3" w:rsidRPr="00175E07">
        <w:rPr>
          <w:rFonts w:ascii="Times New Roman" w:hAnsi="Times New Roman"/>
          <w:sz w:val="24"/>
        </w:rPr>
        <w:t xml:space="preserve"> </w:t>
      </w:r>
      <w:r w:rsidRPr="00175E07">
        <w:rPr>
          <w:rFonts w:ascii="Times New Roman" w:hAnsi="Times New Roman"/>
          <w:sz w:val="24"/>
        </w:rPr>
        <w:t>mencionado</w:t>
      </w:r>
      <w:r w:rsidR="00361EE3" w:rsidRPr="00175E07">
        <w:rPr>
          <w:rFonts w:ascii="Times New Roman" w:hAnsi="Times New Roman"/>
          <w:sz w:val="24"/>
        </w:rPr>
        <w:t xml:space="preserve"> </w:t>
      </w:r>
      <w:r w:rsidRPr="00175E07">
        <w:rPr>
          <w:rFonts w:ascii="Times New Roman" w:hAnsi="Times New Roman"/>
          <w:sz w:val="24"/>
        </w:rPr>
        <w:t>arriba</w:t>
      </w:r>
      <w:r w:rsidR="00361EE3" w:rsidRPr="00175E07">
        <w:rPr>
          <w:rFonts w:ascii="Times New Roman" w:hAnsi="Times New Roman"/>
          <w:sz w:val="24"/>
        </w:rPr>
        <w:t xml:space="preserve"> </w:t>
      </w:r>
      <w:r w:rsidRPr="00175E07">
        <w:rPr>
          <w:rFonts w:ascii="Times New Roman" w:hAnsi="Times New Roman"/>
          <w:sz w:val="24"/>
        </w:rPr>
        <w:t>se</w:t>
      </w:r>
      <w:r w:rsidR="00361EE3" w:rsidRPr="00175E07">
        <w:rPr>
          <w:rFonts w:ascii="Times New Roman" w:hAnsi="Times New Roman"/>
          <w:sz w:val="24"/>
        </w:rPr>
        <w:t xml:space="preserve"> </w:t>
      </w:r>
      <w:r w:rsidRPr="00175E07">
        <w:rPr>
          <w:rFonts w:ascii="Times New Roman" w:hAnsi="Times New Roman"/>
          <w:sz w:val="24"/>
        </w:rPr>
        <w:t>ha</w:t>
      </w:r>
      <w:r w:rsidR="00361EE3" w:rsidRPr="00175E07">
        <w:rPr>
          <w:rFonts w:ascii="Times New Roman" w:hAnsi="Times New Roman"/>
          <w:sz w:val="24"/>
        </w:rPr>
        <w:t xml:space="preserve"> </w:t>
      </w:r>
      <w:r w:rsidRPr="00175E07">
        <w:rPr>
          <w:rFonts w:ascii="Times New Roman" w:hAnsi="Times New Roman"/>
          <w:sz w:val="24"/>
        </w:rPr>
        <w:t>acreditado</w:t>
      </w:r>
      <w:r w:rsidR="00361EE3" w:rsidRPr="00175E07">
        <w:rPr>
          <w:rFonts w:ascii="Times New Roman" w:hAnsi="Times New Roman"/>
          <w:sz w:val="24"/>
        </w:rPr>
        <w:t xml:space="preserve"> </w:t>
      </w:r>
      <w:r w:rsidRPr="00175E07">
        <w:rPr>
          <w:rFonts w:ascii="Times New Roman" w:hAnsi="Times New Roman"/>
          <w:sz w:val="24"/>
        </w:rPr>
        <w:t>en</w:t>
      </w:r>
      <w:r w:rsidR="00361EE3" w:rsidRPr="00175E07">
        <w:rPr>
          <w:rFonts w:ascii="Times New Roman" w:hAnsi="Times New Roman"/>
          <w:sz w:val="24"/>
        </w:rPr>
        <w:t xml:space="preserve"> </w:t>
      </w:r>
      <w:r w:rsidRPr="00175E07">
        <w:rPr>
          <w:rFonts w:ascii="Times New Roman" w:hAnsi="Times New Roman"/>
          <w:sz w:val="24"/>
        </w:rPr>
        <w:t>la</w:t>
      </w:r>
      <w:r w:rsidR="00361EE3" w:rsidRPr="00175E07">
        <w:rPr>
          <w:rFonts w:ascii="Times New Roman" w:hAnsi="Times New Roman"/>
          <w:sz w:val="24"/>
        </w:rPr>
        <w:t xml:space="preserve"> </w:t>
      </w:r>
      <w:r w:rsidRPr="00175E07">
        <w:rPr>
          <w:rFonts w:ascii="Times New Roman" w:hAnsi="Times New Roman"/>
          <w:sz w:val="24"/>
        </w:rPr>
        <w:t>cuenta</w:t>
      </w:r>
      <w:r w:rsidR="00361EE3" w:rsidRPr="00175E07">
        <w:rPr>
          <w:rFonts w:ascii="Times New Roman" w:hAnsi="Times New Roman"/>
          <w:sz w:val="24"/>
        </w:rPr>
        <w:t xml:space="preserve"> </w:t>
      </w:r>
      <w:r w:rsidRPr="00175E07">
        <w:rPr>
          <w:rFonts w:ascii="Times New Roman" w:hAnsi="Times New Roman"/>
          <w:sz w:val="24"/>
        </w:rPr>
        <w:t>número</w:t>
      </w:r>
      <w:r w:rsidR="00361EE3" w:rsidRPr="00175E07">
        <w:rPr>
          <w:rFonts w:ascii="Times New Roman" w:hAnsi="Times New Roman"/>
          <w:sz w:val="24"/>
        </w:rPr>
        <w:t xml:space="preserve"> </w:t>
      </w:r>
      <w:r w:rsidRPr="00175E07">
        <w:rPr>
          <w:rFonts w:ascii="Times New Roman" w:hAnsi="Times New Roman"/>
          <w:i/>
          <w:iCs/>
          <w:sz w:val="24"/>
        </w:rPr>
        <w:t>[indique</w:t>
      </w:r>
      <w:r w:rsidR="00B51CD9" w:rsidRPr="00175E07">
        <w:rPr>
          <w:rFonts w:ascii="Times New Roman" w:hAnsi="Times New Roman"/>
          <w:i/>
          <w:iCs/>
          <w:sz w:val="24"/>
        </w:rPr>
        <w:t xml:space="preserve"> el</w:t>
      </w:r>
      <w:r w:rsidR="00361EE3" w:rsidRPr="00175E07">
        <w:rPr>
          <w:rFonts w:ascii="Times New Roman" w:hAnsi="Times New Roman"/>
          <w:i/>
          <w:iCs/>
          <w:sz w:val="24"/>
        </w:rPr>
        <w:t xml:space="preserve"> </w:t>
      </w:r>
      <w:r w:rsidRPr="00175E07">
        <w:rPr>
          <w:rFonts w:ascii="Times New Roman" w:hAnsi="Times New Roman"/>
          <w:i/>
          <w:iCs/>
          <w:sz w:val="24"/>
        </w:rPr>
        <w:t>número]</w:t>
      </w:r>
      <w:r w:rsidR="00361EE3" w:rsidRPr="00175E07">
        <w:rPr>
          <w:rFonts w:ascii="Times New Roman" w:hAnsi="Times New Roman"/>
          <w:iCs/>
          <w:sz w:val="24"/>
        </w:rPr>
        <w:t xml:space="preserve"> </w:t>
      </w:r>
      <w:r w:rsidRPr="00175E07">
        <w:rPr>
          <w:rFonts w:ascii="Times New Roman" w:hAnsi="Times New Roman"/>
          <w:iCs/>
          <w:sz w:val="24"/>
        </w:rPr>
        <w:t>que</w:t>
      </w:r>
      <w:r w:rsidR="00361EE3" w:rsidRPr="00175E07">
        <w:rPr>
          <w:rFonts w:ascii="Times New Roman" w:hAnsi="Times New Roman"/>
          <w:iCs/>
          <w:sz w:val="24"/>
        </w:rPr>
        <w:t xml:space="preserve"> </w:t>
      </w:r>
      <w:r w:rsidRPr="00175E07">
        <w:rPr>
          <w:rFonts w:ascii="Times New Roman" w:hAnsi="Times New Roman"/>
          <w:iCs/>
          <w:sz w:val="24"/>
        </w:rPr>
        <w:t>el</w:t>
      </w:r>
      <w:r w:rsidR="00361EE3" w:rsidRPr="00175E07">
        <w:rPr>
          <w:rFonts w:ascii="Times New Roman" w:hAnsi="Times New Roman"/>
          <w:iCs/>
          <w:sz w:val="24"/>
        </w:rPr>
        <w:t xml:space="preserve"> </w:t>
      </w:r>
      <w:r w:rsidRPr="00175E07">
        <w:rPr>
          <w:rFonts w:ascii="Times New Roman" w:hAnsi="Times New Roman"/>
          <w:iCs/>
          <w:sz w:val="24"/>
        </w:rPr>
        <w:t>So</w:t>
      </w:r>
      <w:r w:rsidR="00C40285" w:rsidRPr="00175E07">
        <w:rPr>
          <w:rFonts w:ascii="Times New Roman" w:hAnsi="Times New Roman"/>
          <w:iCs/>
          <w:sz w:val="24"/>
        </w:rPr>
        <w:t>licitante</w:t>
      </w:r>
      <w:r w:rsidR="00361EE3" w:rsidRPr="00175E07">
        <w:rPr>
          <w:rFonts w:ascii="Times New Roman" w:hAnsi="Times New Roman"/>
          <w:iCs/>
          <w:sz w:val="24"/>
        </w:rPr>
        <w:t xml:space="preserve"> </w:t>
      </w:r>
      <w:r w:rsidRPr="00175E07">
        <w:rPr>
          <w:rFonts w:ascii="Times New Roman" w:hAnsi="Times New Roman"/>
          <w:iCs/>
          <w:sz w:val="24"/>
        </w:rPr>
        <w:t>mantiene</w:t>
      </w:r>
      <w:r w:rsidR="00361EE3" w:rsidRPr="00175E07">
        <w:rPr>
          <w:rFonts w:ascii="Times New Roman" w:hAnsi="Times New Roman"/>
          <w:iCs/>
          <w:sz w:val="24"/>
        </w:rPr>
        <w:t xml:space="preserve"> </w:t>
      </w:r>
      <w:r w:rsidRPr="00175E07">
        <w:rPr>
          <w:rFonts w:ascii="Times New Roman" w:hAnsi="Times New Roman"/>
          <w:iCs/>
          <w:sz w:val="24"/>
        </w:rPr>
        <w:t>en</w:t>
      </w:r>
      <w:r w:rsidR="00361EE3" w:rsidRPr="00175E07">
        <w:rPr>
          <w:rFonts w:ascii="Times New Roman" w:hAnsi="Times New Roman"/>
          <w:sz w:val="24"/>
        </w:rPr>
        <w:t xml:space="preserve"> </w:t>
      </w:r>
      <w:r w:rsidRPr="00175E07">
        <w:rPr>
          <w:rFonts w:ascii="Times New Roman" w:hAnsi="Times New Roman"/>
          <w:i/>
          <w:iCs/>
          <w:sz w:val="24"/>
        </w:rPr>
        <w:t>[indique</w:t>
      </w:r>
      <w:r w:rsidR="00361EE3" w:rsidRPr="00175E07">
        <w:rPr>
          <w:rFonts w:ascii="Times New Roman" w:hAnsi="Times New Roman"/>
          <w:i/>
          <w:iCs/>
          <w:sz w:val="24"/>
        </w:rPr>
        <w:t xml:space="preserve"> </w:t>
      </w:r>
      <w:r w:rsidRPr="00175E07">
        <w:rPr>
          <w:rFonts w:ascii="Times New Roman" w:hAnsi="Times New Roman"/>
          <w:i/>
          <w:iCs/>
          <w:sz w:val="24"/>
        </w:rPr>
        <w:t>el</w:t>
      </w:r>
      <w:r w:rsidR="00361EE3" w:rsidRPr="00175E07">
        <w:rPr>
          <w:rFonts w:ascii="Times New Roman" w:hAnsi="Times New Roman"/>
          <w:i/>
          <w:iCs/>
          <w:sz w:val="24"/>
        </w:rPr>
        <w:t xml:space="preserve"> </w:t>
      </w:r>
      <w:r w:rsidRPr="00175E07">
        <w:rPr>
          <w:rFonts w:ascii="Times New Roman" w:hAnsi="Times New Roman"/>
          <w:i/>
          <w:iCs/>
          <w:sz w:val="24"/>
        </w:rPr>
        <w:t>nombre</w:t>
      </w:r>
      <w:r w:rsidR="00361EE3" w:rsidRPr="00175E07">
        <w:rPr>
          <w:rFonts w:ascii="Times New Roman" w:hAnsi="Times New Roman"/>
          <w:i/>
          <w:iCs/>
          <w:sz w:val="24"/>
        </w:rPr>
        <w:t xml:space="preserve"> </w:t>
      </w:r>
      <w:r w:rsidRPr="00175E07">
        <w:rPr>
          <w:rFonts w:ascii="Times New Roman" w:hAnsi="Times New Roman"/>
          <w:i/>
          <w:iCs/>
          <w:sz w:val="24"/>
        </w:rPr>
        <w:t>y</w:t>
      </w:r>
      <w:r w:rsidR="00361EE3" w:rsidRPr="00175E07">
        <w:rPr>
          <w:rFonts w:ascii="Times New Roman" w:hAnsi="Times New Roman"/>
          <w:i/>
          <w:iCs/>
          <w:sz w:val="24"/>
        </w:rPr>
        <w:t xml:space="preserve"> </w:t>
      </w:r>
      <w:r w:rsidRPr="00175E07">
        <w:rPr>
          <w:rFonts w:ascii="Times New Roman" w:hAnsi="Times New Roman"/>
          <w:i/>
          <w:iCs/>
          <w:sz w:val="24"/>
        </w:rPr>
        <w:t>la</w:t>
      </w:r>
      <w:r w:rsidR="00361EE3" w:rsidRPr="00175E07">
        <w:rPr>
          <w:rFonts w:ascii="Times New Roman" w:hAnsi="Times New Roman"/>
          <w:i/>
          <w:iCs/>
          <w:sz w:val="24"/>
        </w:rPr>
        <w:t xml:space="preserve"> </w:t>
      </w:r>
      <w:r w:rsidRPr="00175E07">
        <w:rPr>
          <w:rFonts w:ascii="Times New Roman" w:hAnsi="Times New Roman"/>
          <w:i/>
          <w:iCs/>
          <w:sz w:val="24"/>
        </w:rPr>
        <w:t>dirección</w:t>
      </w:r>
      <w:r w:rsidR="00361EE3" w:rsidRPr="00175E07">
        <w:rPr>
          <w:rFonts w:ascii="Times New Roman" w:hAnsi="Times New Roman"/>
          <w:i/>
          <w:iCs/>
          <w:sz w:val="24"/>
        </w:rPr>
        <w:t xml:space="preserve"> </w:t>
      </w:r>
      <w:r w:rsidRPr="00175E07">
        <w:rPr>
          <w:rFonts w:ascii="Times New Roman" w:hAnsi="Times New Roman"/>
          <w:i/>
          <w:iCs/>
          <w:sz w:val="24"/>
        </w:rPr>
        <w:t>del</w:t>
      </w:r>
      <w:r w:rsidR="00361EE3" w:rsidRPr="00175E07">
        <w:rPr>
          <w:rFonts w:ascii="Times New Roman" w:hAnsi="Times New Roman"/>
          <w:i/>
          <w:iCs/>
          <w:sz w:val="24"/>
        </w:rPr>
        <w:t xml:space="preserve"> </w:t>
      </w:r>
      <w:r w:rsidRPr="00175E07">
        <w:rPr>
          <w:rFonts w:ascii="Times New Roman" w:hAnsi="Times New Roman"/>
          <w:i/>
          <w:iCs/>
          <w:sz w:val="24"/>
        </w:rPr>
        <w:t>banco</w:t>
      </w:r>
      <w:r w:rsidR="00361EE3" w:rsidRPr="00175E07">
        <w:rPr>
          <w:rFonts w:ascii="Times New Roman" w:hAnsi="Times New Roman"/>
          <w:i/>
          <w:iCs/>
          <w:sz w:val="24"/>
        </w:rPr>
        <w:t xml:space="preserve"> </w:t>
      </w:r>
      <w:r w:rsidRPr="00175E07">
        <w:rPr>
          <w:rFonts w:ascii="Times New Roman" w:hAnsi="Times New Roman"/>
          <w:i/>
          <w:iCs/>
          <w:sz w:val="24"/>
        </w:rPr>
        <w:t>del</w:t>
      </w:r>
      <w:r w:rsidR="00361EE3" w:rsidRPr="00175E07">
        <w:rPr>
          <w:rFonts w:ascii="Times New Roman" w:hAnsi="Times New Roman"/>
          <w:i/>
          <w:iCs/>
          <w:sz w:val="24"/>
        </w:rPr>
        <w:t xml:space="preserve"> </w:t>
      </w:r>
      <w:r w:rsidRPr="00175E07">
        <w:rPr>
          <w:rFonts w:ascii="Times New Roman" w:hAnsi="Times New Roman"/>
          <w:i/>
          <w:iCs/>
          <w:sz w:val="24"/>
        </w:rPr>
        <w:t>So</w:t>
      </w:r>
      <w:r w:rsidR="00C40285" w:rsidRPr="00175E07">
        <w:rPr>
          <w:rFonts w:ascii="Times New Roman" w:hAnsi="Times New Roman"/>
          <w:i/>
          <w:iCs/>
          <w:sz w:val="24"/>
        </w:rPr>
        <w:t>licita</w:t>
      </w:r>
      <w:r w:rsidR="00363F4B" w:rsidRPr="00175E07">
        <w:rPr>
          <w:rFonts w:ascii="Times New Roman" w:hAnsi="Times New Roman"/>
          <w:i/>
          <w:iCs/>
          <w:sz w:val="24"/>
        </w:rPr>
        <w:t>nte</w:t>
      </w:r>
      <w:r w:rsidRPr="00175E07">
        <w:rPr>
          <w:rFonts w:ascii="Times New Roman" w:hAnsi="Times New Roman"/>
          <w:i/>
          <w:iCs/>
          <w:sz w:val="24"/>
        </w:rPr>
        <w:t>].</w:t>
      </w:r>
    </w:p>
    <w:p w14:paraId="66195CC4" w14:textId="5AEB9FCC" w:rsidR="003944AF" w:rsidRPr="00175E07" w:rsidRDefault="001423F4" w:rsidP="003944AF">
      <w:pPr>
        <w:pStyle w:val="NormalWeb"/>
        <w:jc w:val="both"/>
        <w:rPr>
          <w:rFonts w:ascii="Times New Roman" w:hAnsi="Times New Roman"/>
          <w:sz w:val="24"/>
        </w:rPr>
      </w:pPr>
      <w:r w:rsidRPr="00175E07">
        <w:rPr>
          <w:rFonts w:ascii="Times New Roman" w:hAnsi="Times New Roman"/>
          <w:sz w:val="24"/>
        </w:rPr>
        <w:t>El</w:t>
      </w:r>
      <w:r w:rsidR="00361EE3" w:rsidRPr="00175E07">
        <w:rPr>
          <w:rFonts w:ascii="Times New Roman" w:hAnsi="Times New Roman"/>
          <w:sz w:val="24"/>
        </w:rPr>
        <w:t xml:space="preserve"> </w:t>
      </w:r>
      <w:r w:rsidRPr="00175E07">
        <w:rPr>
          <w:rFonts w:ascii="Times New Roman" w:hAnsi="Times New Roman"/>
          <w:sz w:val="24"/>
        </w:rPr>
        <w:t>monto</w:t>
      </w:r>
      <w:r w:rsidR="00361EE3" w:rsidRPr="00175E07">
        <w:rPr>
          <w:rFonts w:ascii="Times New Roman" w:hAnsi="Times New Roman"/>
          <w:sz w:val="24"/>
        </w:rPr>
        <w:t xml:space="preserve"> </w:t>
      </w:r>
      <w:r w:rsidRPr="00175E07">
        <w:rPr>
          <w:rFonts w:ascii="Times New Roman" w:hAnsi="Times New Roman"/>
          <w:sz w:val="24"/>
        </w:rPr>
        <w:t>máximo</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esta</w:t>
      </w:r>
      <w:r w:rsidR="00361EE3" w:rsidRPr="00175E07">
        <w:rPr>
          <w:rFonts w:ascii="Times New Roman" w:hAnsi="Times New Roman"/>
          <w:sz w:val="24"/>
        </w:rPr>
        <w:t xml:space="preserve"> </w:t>
      </w:r>
      <w:r w:rsidRPr="00175E07">
        <w:rPr>
          <w:rFonts w:ascii="Times New Roman" w:hAnsi="Times New Roman"/>
          <w:sz w:val="24"/>
        </w:rPr>
        <w:t>garantía</w:t>
      </w:r>
      <w:r w:rsidR="00361EE3" w:rsidRPr="00175E07">
        <w:rPr>
          <w:rFonts w:ascii="Times New Roman" w:hAnsi="Times New Roman"/>
          <w:sz w:val="24"/>
        </w:rPr>
        <w:t xml:space="preserve"> </w:t>
      </w:r>
      <w:r w:rsidRPr="00175E07">
        <w:rPr>
          <w:rFonts w:ascii="Times New Roman" w:hAnsi="Times New Roman"/>
          <w:sz w:val="24"/>
        </w:rPr>
        <w:t>se</w:t>
      </w:r>
      <w:r w:rsidR="00361EE3" w:rsidRPr="00175E07">
        <w:rPr>
          <w:rFonts w:ascii="Times New Roman" w:hAnsi="Times New Roman"/>
          <w:sz w:val="24"/>
        </w:rPr>
        <w:t xml:space="preserve"> </w:t>
      </w:r>
      <w:r w:rsidRPr="00175E07">
        <w:rPr>
          <w:rFonts w:ascii="Times New Roman" w:hAnsi="Times New Roman"/>
          <w:sz w:val="24"/>
        </w:rPr>
        <w:t>reducirá</w:t>
      </w:r>
      <w:r w:rsidR="00361EE3" w:rsidRPr="00175E07">
        <w:rPr>
          <w:rFonts w:ascii="Times New Roman" w:hAnsi="Times New Roman"/>
          <w:sz w:val="24"/>
        </w:rPr>
        <w:t xml:space="preserve"> </w:t>
      </w:r>
      <w:r w:rsidRPr="00175E07">
        <w:rPr>
          <w:rFonts w:ascii="Times New Roman" w:hAnsi="Times New Roman"/>
          <w:sz w:val="24"/>
        </w:rPr>
        <w:t>progresivamente</w:t>
      </w:r>
      <w:r w:rsidR="00361EE3" w:rsidRPr="00175E07">
        <w:rPr>
          <w:rFonts w:ascii="Times New Roman" w:hAnsi="Times New Roman"/>
          <w:sz w:val="24"/>
        </w:rPr>
        <w:t xml:space="preserve"> </w:t>
      </w:r>
      <w:r w:rsidRPr="00175E07">
        <w:rPr>
          <w:rFonts w:ascii="Times New Roman" w:hAnsi="Times New Roman"/>
          <w:sz w:val="24"/>
        </w:rPr>
        <w:t>a</w:t>
      </w:r>
      <w:r w:rsidR="00361EE3" w:rsidRPr="00175E07">
        <w:rPr>
          <w:rFonts w:ascii="Times New Roman" w:hAnsi="Times New Roman"/>
          <w:sz w:val="24"/>
        </w:rPr>
        <w:t xml:space="preserve"> </w:t>
      </w:r>
      <w:r w:rsidRPr="00175E07">
        <w:rPr>
          <w:rFonts w:ascii="Times New Roman" w:hAnsi="Times New Roman"/>
          <w:sz w:val="24"/>
        </w:rPr>
        <w:t>medida</w:t>
      </w:r>
      <w:r w:rsidR="00361EE3" w:rsidRPr="00175E07">
        <w:rPr>
          <w:rFonts w:ascii="Times New Roman" w:hAnsi="Times New Roman"/>
          <w:sz w:val="24"/>
        </w:rPr>
        <w:t xml:space="preserve"> </w:t>
      </w:r>
      <w:r w:rsidRPr="00175E07">
        <w:rPr>
          <w:rFonts w:ascii="Times New Roman" w:hAnsi="Times New Roman"/>
          <w:sz w:val="24"/>
        </w:rPr>
        <w:t>que</w:t>
      </w:r>
      <w:r w:rsidR="00361EE3" w:rsidRPr="00175E07">
        <w:rPr>
          <w:rFonts w:ascii="Times New Roman" w:hAnsi="Times New Roman"/>
          <w:sz w:val="24"/>
        </w:rPr>
        <w:t xml:space="preserve"> </w:t>
      </w:r>
      <w:r w:rsidRPr="00175E07">
        <w:rPr>
          <w:rFonts w:ascii="Times New Roman" w:hAnsi="Times New Roman"/>
          <w:sz w:val="24"/>
        </w:rPr>
        <w:t>el</w:t>
      </w:r>
      <w:r w:rsidR="00361EE3" w:rsidRPr="00175E07">
        <w:rPr>
          <w:rFonts w:ascii="Times New Roman" w:hAnsi="Times New Roman"/>
          <w:sz w:val="24"/>
        </w:rPr>
        <w:t xml:space="preserve"> </w:t>
      </w:r>
      <w:r w:rsidRPr="00175E07">
        <w:rPr>
          <w:rFonts w:ascii="Times New Roman" w:hAnsi="Times New Roman"/>
          <w:sz w:val="24"/>
        </w:rPr>
        <w:t>monto</w:t>
      </w:r>
      <w:r w:rsidR="00361EE3" w:rsidRPr="00175E07">
        <w:rPr>
          <w:rFonts w:ascii="Times New Roman" w:hAnsi="Times New Roman"/>
          <w:sz w:val="24"/>
        </w:rPr>
        <w:t xml:space="preserve"> </w:t>
      </w:r>
      <w:r w:rsidRPr="00175E07">
        <w:rPr>
          <w:rFonts w:ascii="Times New Roman" w:hAnsi="Times New Roman"/>
          <w:sz w:val="24"/>
        </w:rPr>
        <w:t>del</w:t>
      </w:r>
      <w:r w:rsidR="00361EE3" w:rsidRPr="00175E07">
        <w:rPr>
          <w:rFonts w:ascii="Times New Roman" w:hAnsi="Times New Roman"/>
          <w:sz w:val="24"/>
        </w:rPr>
        <w:t xml:space="preserve"> </w:t>
      </w:r>
      <w:r w:rsidRPr="00175E07">
        <w:rPr>
          <w:rFonts w:ascii="Times New Roman" w:hAnsi="Times New Roman"/>
          <w:sz w:val="24"/>
        </w:rPr>
        <w:t>anticipo</w:t>
      </w:r>
      <w:r w:rsidR="00361EE3" w:rsidRPr="00175E07">
        <w:rPr>
          <w:rFonts w:ascii="Times New Roman" w:hAnsi="Times New Roman"/>
          <w:sz w:val="24"/>
        </w:rPr>
        <w:t xml:space="preserve"> </w:t>
      </w:r>
      <w:r w:rsidRPr="00175E07">
        <w:rPr>
          <w:rFonts w:ascii="Times New Roman" w:hAnsi="Times New Roman"/>
          <w:sz w:val="24"/>
        </w:rPr>
        <w:t>es</w:t>
      </w:r>
      <w:r w:rsidR="00361EE3" w:rsidRPr="00175E07">
        <w:rPr>
          <w:rFonts w:ascii="Times New Roman" w:hAnsi="Times New Roman"/>
          <w:sz w:val="24"/>
        </w:rPr>
        <w:t xml:space="preserve"> </w:t>
      </w:r>
      <w:r w:rsidRPr="00175E07">
        <w:rPr>
          <w:rFonts w:ascii="Times New Roman" w:hAnsi="Times New Roman"/>
          <w:sz w:val="24"/>
        </w:rPr>
        <w:t>reembolsado</w:t>
      </w:r>
      <w:r w:rsidR="00361EE3" w:rsidRPr="00175E07">
        <w:rPr>
          <w:rFonts w:ascii="Times New Roman" w:hAnsi="Times New Roman"/>
          <w:sz w:val="24"/>
        </w:rPr>
        <w:t xml:space="preserve"> </w:t>
      </w:r>
      <w:r w:rsidRPr="00175E07">
        <w:rPr>
          <w:rFonts w:ascii="Times New Roman" w:hAnsi="Times New Roman"/>
          <w:sz w:val="24"/>
        </w:rPr>
        <w:t>por</w:t>
      </w:r>
      <w:r w:rsidR="00361EE3" w:rsidRPr="00175E07">
        <w:rPr>
          <w:rFonts w:ascii="Times New Roman" w:hAnsi="Times New Roman"/>
          <w:sz w:val="24"/>
        </w:rPr>
        <w:t xml:space="preserve"> </w:t>
      </w:r>
      <w:r w:rsidRPr="00175E07">
        <w:rPr>
          <w:rFonts w:ascii="Times New Roman" w:hAnsi="Times New Roman"/>
          <w:sz w:val="24"/>
        </w:rPr>
        <w:t>el</w:t>
      </w:r>
      <w:r w:rsidR="00361EE3" w:rsidRPr="00175E07">
        <w:rPr>
          <w:rFonts w:ascii="Times New Roman" w:hAnsi="Times New Roman"/>
          <w:sz w:val="24"/>
        </w:rPr>
        <w:t xml:space="preserve"> </w:t>
      </w:r>
      <w:r w:rsidRPr="00175E07">
        <w:rPr>
          <w:rFonts w:ascii="Times New Roman" w:hAnsi="Times New Roman"/>
          <w:sz w:val="24"/>
        </w:rPr>
        <w:t>Solicitante</w:t>
      </w:r>
      <w:r w:rsidR="00361EE3" w:rsidRPr="00175E07">
        <w:rPr>
          <w:rFonts w:ascii="Times New Roman" w:hAnsi="Times New Roman"/>
          <w:sz w:val="24"/>
        </w:rPr>
        <w:t xml:space="preserve"> </w:t>
      </w:r>
      <w:r w:rsidRPr="00175E07">
        <w:rPr>
          <w:rFonts w:ascii="Times New Roman" w:hAnsi="Times New Roman"/>
          <w:sz w:val="24"/>
        </w:rPr>
        <w:t>según</w:t>
      </w:r>
      <w:r w:rsidR="00361EE3" w:rsidRPr="00175E07">
        <w:rPr>
          <w:rFonts w:ascii="Times New Roman" w:hAnsi="Times New Roman"/>
          <w:sz w:val="24"/>
        </w:rPr>
        <w:t xml:space="preserve"> </w:t>
      </w:r>
      <w:r w:rsidRPr="00175E07">
        <w:rPr>
          <w:rFonts w:ascii="Times New Roman" w:hAnsi="Times New Roman"/>
          <w:sz w:val="24"/>
        </w:rPr>
        <w:t>se</w:t>
      </w:r>
      <w:r w:rsidR="00361EE3" w:rsidRPr="00175E07">
        <w:rPr>
          <w:rFonts w:ascii="Times New Roman" w:hAnsi="Times New Roman"/>
          <w:sz w:val="24"/>
        </w:rPr>
        <w:t xml:space="preserve"> </w:t>
      </w:r>
      <w:r w:rsidR="00B51CD9" w:rsidRPr="00175E07">
        <w:rPr>
          <w:rFonts w:ascii="Times New Roman" w:hAnsi="Times New Roman"/>
          <w:sz w:val="24"/>
        </w:rPr>
        <w:t>especifica</w:t>
      </w:r>
      <w:r w:rsidR="00361EE3" w:rsidRPr="00175E07">
        <w:rPr>
          <w:rFonts w:ascii="Times New Roman" w:hAnsi="Times New Roman"/>
          <w:sz w:val="24"/>
        </w:rPr>
        <w:t xml:space="preserve"> </w:t>
      </w:r>
      <w:r w:rsidRPr="00175E07">
        <w:rPr>
          <w:rFonts w:ascii="Times New Roman" w:hAnsi="Times New Roman"/>
          <w:sz w:val="24"/>
        </w:rPr>
        <w:t>en</w:t>
      </w:r>
      <w:r w:rsidR="00361EE3" w:rsidRPr="00175E07">
        <w:rPr>
          <w:rFonts w:ascii="Times New Roman" w:hAnsi="Times New Roman"/>
          <w:sz w:val="24"/>
        </w:rPr>
        <w:t xml:space="preserve"> </w:t>
      </w:r>
      <w:r w:rsidRPr="00175E07">
        <w:rPr>
          <w:rFonts w:ascii="Times New Roman" w:hAnsi="Times New Roman"/>
          <w:sz w:val="24"/>
        </w:rPr>
        <w:t>las</w:t>
      </w:r>
      <w:r w:rsidR="00361EE3" w:rsidRPr="00175E07">
        <w:rPr>
          <w:rFonts w:ascii="Times New Roman" w:hAnsi="Times New Roman"/>
          <w:sz w:val="24"/>
        </w:rPr>
        <w:t xml:space="preserve"> </w:t>
      </w:r>
      <w:r w:rsidRPr="00175E07">
        <w:rPr>
          <w:rFonts w:ascii="Times New Roman" w:hAnsi="Times New Roman"/>
          <w:sz w:val="24"/>
        </w:rPr>
        <w:t>copias</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los</w:t>
      </w:r>
      <w:r w:rsidR="00361EE3" w:rsidRPr="00175E07">
        <w:rPr>
          <w:rFonts w:ascii="Times New Roman" w:hAnsi="Times New Roman"/>
          <w:sz w:val="24"/>
        </w:rPr>
        <w:t xml:space="preserve"> </w:t>
      </w:r>
      <w:r w:rsidRPr="00175E07">
        <w:rPr>
          <w:rFonts w:ascii="Times New Roman" w:hAnsi="Times New Roman"/>
          <w:sz w:val="24"/>
        </w:rPr>
        <w:t>estados</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cuenta</w:t>
      </w:r>
      <w:r w:rsidR="00361EE3" w:rsidRPr="00175E07">
        <w:rPr>
          <w:rFonts w:ascii="Times New Roman" w:hAnsi="Times New Roman"/>
          <w:sz w:val="24"/>
        </w:rPr>
        <w:t xml:space="preserve"> </w:t>
      </w:r>
      <w:r w:rsidR="00B51CD9" w:rsidRPr="00175E07">
        <w:rPr>
          <w:rFonts w:ascii="Times New Roman" w:hAnsi="Times New Roman"/>
          <w:sz w:val="24"/>
        </w:rPr>
        <w:t>provisionales</w:t>
      </w:r>
      <w:r w:rsidR="00361EE3" w:rsidRPr="00175E07">
        <w:rPr>
          <w:rFonts w:ascii="Times New Roman" w:hAnsi="Times New Roman"/>
          <w:sz w:val="24"/>
        </w:rPr>
        <w:t xml:space="preserve"> </w:t>
      </w:r>
      <w:r w:rsidRPr="00175E07">
        <w:rPr>
          <w:rFonts w:ascii="Times New Roman" w:hAnsi="Times New Roman"/>
          <w:sz w:val="24"/>
        </w:rPr>
        <w:t>o</w:t>
      </w:r>
      <w:r w:rsidR="00361EE3" w:rsidRPr="00175E07">
        <w:rPr>
          <w:rFonts w:ascii="Times New Roman" w:hAnsi="Times New Roman"/>
          <w:sz w:val="24"/>
        </w:rPr>
        <w:t xml:space="preserve"> </w:t>
      </w:r>
      <w:r w:rsidRPr="00175E07">
        <w:rPr>
          <w:rFonts w:ascii="Times New Roman" w:hAnsi="Times New Roman"/>
          <w:sz w:val="24"/>
        </w:rPr>
        <w:t>Certificados</w:t>
      </w:r>
      <w:r w:rsidR="00361EE3" w:rsidRPr="00175E07">
        <w:rPr>
          <w:rFonts w:ascii="Times New Roman" w:hAnsi="Times New Roman"/>
          <w:sz w:val="24"/>
        </w:rPr>
        <w:t xml:space="preserve"> </w:t>
      </w:r>
      <w:r w:rsidRPr="00175E07">
        <w:rPr>
          <w:rFonts w:ascii="Times New Roman" w:hAnsi="Times New Roman"/>
          <w:sz w:val="24"/>
        </w:rPr>
        <w:t>de</w:t>
      </w:r>
      <w:r w:rsidR="00361EE3" w:rsidRPr="00175E07">
        <w:rPr>
          <w:rFonts w:ascii="Times New Roman" w:hAnsi="Times New Roman"/>
          <w:sz w:val="24"/>
        </w:rPr>
        <w:t xml:space="preserve"> </w:t>
      </w:r>
      <w:r w:rsidRPr="00175E07">
        <w:rPr>
          <w:rFonts w:ascii="Times New Roman" w:hAnsi="Times New Roman"/>
          <w:sz w:val="24"/>
        </w:rPr>
        <w:t>Pago</w:t>
      </w:r>
      <w:r w:rsidR="00361EE3" w:rsidRPr="00175E07">
        <w:rPr>
          <w:rFonts w:ascii="Times New Roman" w:hAnsi="Times New Roman"/>
          <w:sz w:val="24"/>
        </w:rPr>
        <w:t xml:space="preserve"> </w:t>
      </w:r>
      <w:r w:rsidRPr="00175E07">
        <w:rPr>
          <w:rFonts w:ascii="Times New Roman" w:hAnsi="Times New Roman"/>
          <w:sz w:val="24"/>
        </w:rPr>
        <w:t>que</w:t>
      </w:r>
      <w:r w:rsidR="00361EE3" w:rsidRPr="00175E07">
        <w:rPr>
          <w:rFonts w:ascii="Times New Roman" w:hAnsi="Times New Roman"/>
          <w:sz w:val="24"/>
        </w:rPr>
        <w:t xml:space="preserve"> </w:t>
      </w:r>
      <w:r w:rsidRPr="00175E07">
        <w:rPr>
          <w:rFonts w:ascii="Times New Roman" w:hAnsi="Times New Roman"/>
          <w:sz w:val="24"/>
        </w:rPr>
        <w:t>se</w:t>
      </w:r>
      <w:r w:rsidR="00361EE3" w:rsidRPr="00175E07">
        <w:rPr>
          <w:rFonts w:ascii="Times New Roman" w:hAnsi="Times New Roman"/>
          <w:sz w:val="24"/>
        </w:rPr>
        <w:t xml:space="preserve"> </w:t>
      </w:r>
      <w:r w:rsidRPr="00175E07">
        <w:rPr>
          <w:rFonts w:ascii="Times New Roman" w:hAnsi="Times New Roman"/>
          <w:sz w:val="24"/>
        </w:rPr>
        <w:t>nos</w:t>
      </w:r>
      <w:r w:rsidR="00361EE3" w:rsidRPr="00175E07">
        <w:rPr>
          <w:rFonts w:ascii="Times New Roman" w:hAnsi="Times New Roman"/>
          <w:sz w:val="24"/>
        </w:rPr>
        <w:t xml:space="preserve"> </w:t>
      </w:r>
      <w:r w:rsidRPr="00175E07">
        <w:rPr>
          <w:rFonts w:ascii="Times New Roman" w:hAnsi="Times New Roman"/>
          <w:sz w:val="24"/>
        </w:rPr>
        <w:t>presenten.</w:t>
      </w:r>
      <w:r w:rsidR="00361EE3" w:rsidRPr="00175E07">
        <w:rPr>
          <w:rFonts w:ascii="Times New Roman" w:hAnsi="Times New Roman"/>
          <w:sz w:val="24"/>
        </w:rPr>
        <w:t xml:space="preserve"> </w:t>
      </w:r>
      <w:r w:rsidR="003944AF" w:rsidRPr="00175E07">
        <w:rPr>
          <w:rFonts w:ascii="Times New Roman" w:hAnsi="Times New Roman"/>
          <w:sz w:val="24"/>
        </w:rPr>
        <w:t>Esta</w:t>
      </w:r>
      <w:r w:rsidR="00361EE3" w:rsidRPr="00175E07">
        <w:rPr>
          <w:rFonts w:ascii="Times New Roman" w:hAnsi="Times New Roman"/>
          <w:sz w:val="24"/>
        </w:rPr>
        <w:t xml:space="preserve"> </w:t>
      </w:r>
      <w:r w:rsidR="003944AF" w:rsidRPr="00175E07">
        <w:rPr>
          <w:rFonts w:ascii="Times New Roman" w:hAnsi="Times New Roman"/>
          <w:sz w:val="24"/>
        </w:rPr>
        <w:t>garantía</w:t>
      </w:r>
      <w:r w:rsidR="00361EE3" w:rsidRPr="00175E07">
        <w:rPr>
          <w:rFonts w:ascii="Times New Roman" w:hAnsi="Times New Roman"/>
          <w:sz w:val="24"/>
        </w:rPr>
        <w:t xml:space="preserve"> </w:t>
      </w:r>
      <w:r w:rsidR="003944AF" w:rsidRPr="00175E07">
        <w:rPr>
          <w:rFonts w:ascii="Times New Roman" w:hAnsi="Times New Roman"/>
          <w:sz w:val="24"/>
        </w:rPr>
        <w:t>vencerá,</w:t>
      </w:r>
      <w:r w:rsidR="00361EE3" w:rsidRPr="00175E07">
        <w:rPr>
          <w:rFonts w:ascii="Times New Roman" w:hAnsi="Times New Roman"/>
          <w:sz w:val="24"/>
        </w:rPr>
        <w:t xml:space="preserve"> </w:t>
      </w:r>
      <w:r w:rsidR="003944AF" w:rsidRPr="00175E07">
        <w:rPr>
          <w:rFonts w:ascii="Times New Roman" w:hAnsi="Times New Roman"/>
          <w:sz w:val="24"/>
        </w:rPr>
        <w:t>a</w:t>
      </w:r>
      <w:r w:rsidR="00361EE3" w:rsidRPr="00175E07">
        <w:rPr>
          <w:rFonts w:ascii="Times New Roman" w:hAnsi="Times New Roman"/>
          <w:sz w:val="24"/>
        </w:rPr>
        <w:t xml:space="preserve"> </w:t>
      </w:r>
      <w:r w:rsidR="003944AF" w:rsidRPr="00175E07">
        <w:rPr>
          <w:rFonts w:ascii="Times New Roman" w:hAnsi="Times New Roman"/>
          <w:sz w:val="24"/>
        </w:rPr>
        <w:t>más</w:t>
      </w:r>
      <w:r w:rsidR="00361EE3" w:rsidRPr="00175E07">
        <w:rPr>
          <w:rFonts w:ascii="Times New Roman" w:hAnsi="Times New Roman"/>
          <w:sz w:val="24"/>
        </w:rPr>
        <w:t xml:space="preserve"> </w:t>
      </w:r>
      <w:r w:rsidR="003944AF" w:rsidRPr="00175E07">
        <w:rPr>
          <w:rFonts w:ascii="Times New Roman" w:hAnsi="Times New Roman"/>
          <w:sz w:val="24"/>
        </w:rPr>
        <w:t>tardar,</w:t>
      </w:r>
      <w:r w:rsidR="00361EE3" w:rsidRPr="00175E07">
        <w:rPr>
          <w:rFonts w:ascii="Times New Roman" w:hAnsi="Times New Roman"/>
          <w:sz w:val="24"/>
        </w:rPr>
        <w:t xml:space="preserve"> </w:t>
      </w:r>
      <w:r w:rsidR="003944AF" w:rsidRPr="00175E07">
        <w:rPr>
          <w:rFonts w:ascii="Times New Roman" w:hAnsi="Times New Roman"/>
          <w:sz w:val="24"/>
        </w:rPr>
        <w:t>en</w:t>
      </w:r>
      <w:r w:rsidR="00361EE3" w:rsidRPr="00175E07">
        <w:rPr>
          <w:rFonts w:ascii="Times New Roman" w:hAnsi="Times New Roman"/>
          <w:sz w:val="24"/>
        </w:rPr>
        <w:t xml:space="preserve"> </w:t>
      </w:r>
      <w:r w:rsidR="003944AF" w:rsidRPr="00175E07">
        <w:rPr>
          <w:rFonts w:ascii="Times New Roman" w:hAnsi="Times New Roman"/>
          <w:sz w:val="24"/>
        </w:rPr>
        <w:t>el</w:t>
      </w:r>
      <w:r w:rsidR="00361EE3" w:rsidRPr="00175E07">
        <w:rPr>
          <w:rFonts w:ascii="Times New Roman" w:hAnsi="Times New Roman"/>
          <w:sz w:val="24"/>
        </w:rPr>
        <w:t xml:space="preserve"> </w:t>
      </w:r>
      <w:r w:rsidR="003944AF" w:rsidRPr="00175E07">
        <w:rPr>
          <w:rFonts w:ascii="Times New Roman" w:hAnsi="Times New Roman"/>
          <w:sz w:val="24"/>
        </w:rPr>
        <w:t>momento</w:t>
      </w:r>
      <w:r w:rsidR="00361EE3" w:rsidRPr="00175E07">
        <w:rPr>
          <w:rFonts w:ascii="Times New Roman" w:hAnsi="Times New Roman"/>
          <w:sz w:val="24"/>
        </w:rPr>
        <w:t xml:space="preserve"> </w:t>
      </w:r>
      <w:r w:rsidR="003944AF" w:rsidRPr="00175E07">
        <w:rPr>
          <w:rFonts w:ascii="Times New Roman" w:hAnsi="Times New Roman"/>
          <w:sz w:val="24"/>
        </w:rPr>
        <w:t>en</w:t>
      </w:r>
      <w:r w:rsidR="00361EE3" w:rsidRPr="00175E07">
        <w:rPr>
          <w:rFonts w:ascii="Times New Roman" w:hAnsi="Times New Roman"/>
          <w:sz w:val="24"/>
        </w:rPr>
        <w:t xml:space="preserve"> </w:t>
      </w:r>
      <w:r w:rsidR="003944AF" w:rsidRPr="00175E07">
        <w:rPr>
          <w:rFonts w:ascii="Times New Roman" w:hAnsi="Times New Roman"/>
          <w:sz w:val="24"/>
        </w:rPr>
        <w:t>que</w:t>
      </w:r>
      <w:r w:rsidR="00361EE3" w:rsidRPr="00175E07">
        <w:rPr>
          <w:rFonts w:ascii="Times New Roman" w:hAnsi="Times New Roman"/>
          <w:sz w:val="24"/>
        </w:rPr>
        <w:t xml:space="preserve"> </w:t>
      </w:r>
      <w:r w:rsidR="003944AF" w:rsidRPr="00175E07">
        <w:rPr>
          <w:rFonts w:ascii="Times New Roman" w:hAnsi="Times New Roman"/>
          <w:sz w:val="24"/>
        </w:rPr>
        <w:t>recibamos</w:t>
      </w:r>
      <w:r w:rsidR="00361EE3" w:rsidRPr="00175E07">
        <w:rPr>
          <w:rFonts w:ascii="Times New Roman" w:hAnsi="Times New Roman"/>
          <w:sz w:val="24"/>
        </w:rPr>
        <w:t xml:space="preserve"> </w:t>
      </w:r>
      <w:r w:rsidR="003944AF" w:rsidRPr="00175E07">
        <w:rPr>
          <w:rFonts w:ascii="Times New Roman" w:hAnsi="Times New Roman"/>
          <w:sz w:val="24"/>
        </w:rPr>
        <w:t>una</w:t>
      </w:r>
      <w:r w:rsidR="00361EE3" w:rsidRPr="00175E07">
        <w:rPr>
          <w:rFonts w:ascii="Times New Roman" w:hAnsi="Times New Roman"/>
          <w:sz w:val="24"/>
        </w:rPr>
        <w:t xml:space="preserve"> </w:t>
      </w:r>
      <w:r w:rsidR="003944AF" w:rsidRPr="00175E07">
        <w:rPr>
          <w:rFonts w:ascii="Times New Roman" w:hAnsi="Times New Roman"/>
          <w:sz w:val="24"/>
        </w:rPr>
        <w:t>copia</w:t>
      </w:r>
      <w:r w:rsidR="00361EE3" w:rsidRPr="00175E07">
        <w:rPr>
          <w:rFonts w:ascii="Times New Roman" w:hAnsi="Times New Roman"/>
          <w:sz w:val="24"/>
        </w:rPr>
        <w:t xml:space="preserve"> </w:t>
      </w:r>
      <w:r w:rsidR="003944AF" w:rsidRPr="00175E07">
        <w:rPr>
          <w:rFonts w:ascii="Times New Roman" w:hAnsi="Times New Roman"/>
          <w:sz w:val="24"/>
        </w:rPr>
        <w:t>del</w:t>
      </w:r>
      <w:r w:rsidR="00361EE3" w:rsidRPr="00175E07">
        <w:rPr>
          <w:rFonts w:ascii="Times New Roman" w:hAnsi="Times New Roman"/>
          <w:sz w:val="24"/>
        </w:rPr>
        <w:t xml:space="preserve"> </w:t>
      </w:r>
      <w:r w:rsidR="003944AF" w:rsidRPr="00175E07">
        <w:rPr>
          <w:rFonts w:ascii="Times New Roman" w:hAnsi="Times New Roman"/>
          <w:sz w:val="24"/>
        </w:rPr>
        <w:t>certificado</w:t>
      </w:r>
      <w:r w:rsidR="00361EE3" w:rsidRPr="00175E07">
        <w:rPr>
          <w:rFonts w:ascii="Times New Roman" w:hAnsi="Times New Roman"/>
          <w:sz w:val="24"/>
        </w:rPr>
        <w:t xml:space="preserve"> </w:t>
      </w:r>
      <w:r w:rsidR="00D35351" w:rsidRPr="00175E07">
        <w:rPr>
          <w:rFonts w:ascii="Times New Roman" w:hAnsi="Times New Roman"/>
          <w:sz w:val="24"/>
        </w:rPr>
        <w:t>de</w:t>
      </w:r>
      <w:r w:rsidR="00361EE3" w:rsidRPr="00175E07">
        <w:rPr>
          <w:rFonts w:ascii="Times New Roman" w:hAnsi="Times New Roman"/>
          <w:sz w:val="24"/>
        </w:rPr>
        <w:t xml:space="preserve"> </w:t>
      </w:r>
      <w:r w:rsidR="00D35351" w:rsidRPr="00175E07">
        <w:rPr>
          <w:rFonts w:ascii="Times New Roman" w:hAnsi="Times New Roman"/>
          <w:sz w:val="24"/>
        </w:rPr>
        <w:t>pago</w:t>
      </w:r>
      <w:r w:rsidR="00361EE3" w:rsidRPr="00175E07">
        <w:rPr>
          <w:rFonts w:ascii="Times New Roman" w:hAnsi="Times New Roman"/>
          <w:sz w:val="24"/>
        </w:rPr>
        <w:t xml:space="preserve"> </w:t>
      </w:r>
      <w:r w:rsidR="00B51CD9" w:rsidRPr="00175E07">
        <w:rPr>
          <w:rFonts w:ascii="Times New Roman" w:hAnsi="Times New Roman"/>
          <w:sz w:val="24"/>
        </w:rPr>
        <w:t>provisional</w:t>
      </w:r>
      <w:r w:rsidR="00361EE3" w:rsidRPr="00175E07">
        <w:rPr>
          <w:rFonts w:ascii="Times New Roman" w:hAnsi="Times New Roman"/>
          <w:sz w:val="24"/>
        </w:rPr>
        <w:t xml:space="preserve"> </w:t>
      </w:r>
      <w:r w:rsidR="001B4BBC" w:rsidRPr="00175E07">
        <w:rPr>
          <w:rFonts w:ascii="Times New Roman" w:hAnsi="Times New Roman"/>
          <w:sz w:val="24"/>
        </w:rPr>
        <w:t xml:space="preserve">donde se indique que el noventa </w:t>
      </w:r>
      <w:r w:rsidR="006F10CB" w:rsidRPr="00175E07">
        <w:rPr>
          <w:rFonts w:ascii="Times New Roman" w:hAnsi="Times New Roman"/>
          <w:sz w:val="24"/>
        </w:rPr>
        <w:t xml:space="preserve">por ciento </w:t>
      </w:r>
      <w:r w:rsidR="001B4BBC" w:rsidRPr="00175E07">
        <w:rPr>
          <w:rFonts w:ascii="Times New Roman" w:hAnsi="Times New Roman"/>
          <w:sz w:val="24"/>
        </w:rPr>
        <w:t>(90</w:t>
      </w:r>
      <w:r w:rsidR="006F10CB" w:rsidRPr="00175E07">
        <w:rPr>
          <w:rFonts w:ascii="Times New Roman" w:hAnsi="Times New Roman"/>
          <w:sz w:val="24"/>
        </w:rPr>
        <w:t>%</w:t>
      </w:r>
      <w:r w:rsidR="001B4BBC" w:rsidRPr="00175E07">
        <w:rPr>
          <w:rFonts w:ascii="Times New Roman" w:hAnsi="Times New Roman"/>
          <w:sz w:val="24"/>
        </w:rPr>
        <w:t>) del</w:t>
      </w:r>
      <w:r w:rsidR="00361EE3" w:rsidRPr="00175E07">
        <w:rPr>
          <w:rFonts w:ascii="Times New Roman" w:hAnsi="Times New Roman"/>
          <w:sz w:val="24"/>
        </w:rPr>
        <w:t xml:space="preserve"> </w:t>
      </w:r>
      <w:r w:rsidR="00EE346E" w:rsidRPr="00175E07">
        <w:rPr>
          <w:rFonts w:ascii="Times New Roman" w:hAnsi="Times New Roman"/>
          <w:sz w:val="24"/>
        </w:rPr>
        <w:t>Precio</w:t>
      </w:r>
      <w:r w:rsidR="00361EE3" w:rsidRPr="00175E07">
        <w:rPr>
          <w:rFonts w:ascii="Times New Roman" w:hAnsi="Times New Roman"/>
          <w:sz w:val="24"/>
        </w:rPr>
        <w:t xml:space="preserve"> </w:t>
      </w:r>
      <w:r w:rsidR="003944AF" w:rsidRPr="00175E07">
        <w:rPr>
          <w:rFonts w:ascii="Times New Roman" w:hAnsi="Times New Roman"/>
          <w:sz w:val="24"/>
        </w:rPr>
        <w:t>del</w:t>
      </w:r>
      <w:r w:rsidR="00361EE3" w:rsidRPr="00175E07">
        <w:rPr>
          <w:rFonts w:ascii="Times New Roman" w:hAnsi="Times New Roman"/>
          <w:sz w:val="24"/>
        </w:rPr>
        <w:t xml:space="preserve"> </w:t>
      </w:r>
      <w:r w:rsidR="003944AF" w:rsidRPr="00175E07">
        <w:rPr>
          <w:rFonts w:ascii="Times New Roman" w:hAnsi="Times New Roman"/>
          <w:sz w:val="24"/>
        </w:rPr>
        <w:t>Contrato,</w:t>
      </w:r>
      <w:r w:rsidR="00361EE3" w:rsidRPr="00175E07">
        <w:rPr>
          <w:rFonts w:ascii="Times New Roman" w:hAnsi="Times New Roman"/>
          <w:sz w:val="24"/>
        </w:rPr>
        <w:t xml:space="preserve"> </w:t>
      </w:r>
      <w:r w:rsidR="008B2C16" w:rsidRPr="00175E07">
        <w:rPr>
          <w:rFonts w:ascii="Times New Roman" w:hAnsi="Times New Roman"/>
          <w:sz w:val="24"/>
        </w:rPr>
        <w:t xml:space="preserve">ha sido certificado para pago, o el </w:t>
      </w:r>
      <w:r w:rsidR="003944AF" w:rsidRPr="00175E07">
        <w:rPr>
          <w:rFonts w:ascii="Times New Roman" w:hAnsi="Times New Roman"/>
          <w:sz w:val="24"/>
        </w:rPr>
        <w:t>día</w:t>
      </w:r>
      <w:r w:rsidR="00361EE3" w:rsidRPr="00175E07">
        <w:rPr>
          <w:rFonts w:ascii="Times New Roman" w:hAnsi="Times New Roman"/>
          <w:sz w:val="24"/>
        </w:rPr>
        <w:t xml:space="preserve"> </w:t>
      </w:r>
      <w:r w:rsidR="00B7694F" w:rsidRPr="00175E07">
        <w:rPr>
          <w:rFonts w:ascii="Times New Roman" w:hAnsi="Times New Roman"/>
          <w:i/>
          <w:iCs/>
          <w:sz w:val="24"/>
        </w:rPr>
        <w:t>[indique</w:t>
      </w:r>
      <w:r w:rsidR="00361EE3" w:rsidRPr="00175E07">
        <w:rPr>
          <w:rFonts w:ascii="Times New Roman" w:hAnsi="Times New Roman"/>
          <w:i/>
          <w:iCs/>
          <w:sz w:val="24"/>
        </w:rPr>
        <w:t xml:space="preserve"> </w:t>
      </w:r>
      <w:r w:rsidR="00B7694F" w:rsidRPr="00175E07">
        <w:rPr>
          <w:rFonts w:ascii="Times New Roman" w:hAnsi="Times New Roman"/>
          <w:i/>
          <w:iCs/>
          <w:sz w:val="24"/>
        </w:rPr>
        <w:t>el</w:t>
      </w:r>
      <w:r w:rsidR="00361EE3" w:rsidRPr="00175E07">
        <w:rPr>
          <w:rFonts w:ascii="Times New Roman" w:hAnsi="Times New Roman"/>
          <w:i/>
          <w:iCs/>
          <w:sz w:val="24"/>
        </w:rPr>
        <w:t xml:space="preserve"> </w:t>
      </w:r>
      <w:r w:rsidR="00486C99" w:rsidRPr="00175E07">
        <w:rPr>
          <w:rFonts w:ascii="Times New Roman" w:hAnsi="Times New Roman"/>
          <w:i/>
          <w:iCs/>
          <w:sz w:val="24"/>
        </w:rPr>
        <w:t>día</w:t>
      </w:r>
      <w:r w:rsidR="00B7694F" w:rsidRPr="00175E07">
        <w:rPr>
          <w:rFonts w:ascii="Times New Roman" w:hAnsi="Times New Roman"/>
          <w:i/>
          <w:iCs/>
          <w:sz w:val="24"/>
        </w:rPr>
        <w:t>]</w:t>
      </w:r>
      <w:r w:rsidR="00361EE3" w:rsidRPr="00175E07">
        <w:rPr>
          <w:rFonts w:ascii="Times New Roman" w:hAnsi="Times New Roman"/>
          <w:sz w:val="24"/>
        </w:rPr>
        <w:t xml:space="preserve"> </w:t>
      </w:r>
      <w:r w:rsidR="003944AF" w:rsidRPr="00175E07">
        <w:rPr>
          <w:rFonts w:ascii="Times New Roman" w:hAnsi="Times New Roman"/>
          <w:sz w:val="24"/>
        </w:rPr>
        <w:t>de</w:t>
      </w:r>
      <w:r w:rsidR="00361EE3" w:rsidRPr="00175E07">
        <w:rPr>
          <w:rFonts w:ascii="Times New Roman" w:hAnsi="Times New Roman"/>
          <w:sz w:val="24"/>
        </w:rPr>
        <w:t xml:space="preserve"> </w:t>
      </w:r>
      <w:r w:rsidR="008B2C16" w:rsidRPr="00175E07">
        <w:rPr>
          <w:rFonts w:ascii="Times New Roman" w:hAnsi="Times New Roman"/>
          <w:i/>
          <w:iCs/>
          <w:sz w:val="24"/>
        </w:rPr>
        <w:t>[</w:t>
      </w:r>
      <w:r w:rsidR="00486C99" w:rsidRPr="00175E07">
        <w:rPr>
          <w:rFonts w:ascii="Times New Roman" w:hAnsi="Times New Roman"/>
          <w:i/>
          <w:iCs/>
          <w:sz w:val="24"/>
        </w:rPr>
        <w:t>indique</w:t>
      </w:r>
      <w:r w:rsidR="00361EE3" w:rsidRPr="00175E07">
        <w:rPr>
          <w:rFonts w:ascii="Times New Roman" w:hAnsi="Times New Roman"/>
          <w:i/>
          <w:iCs/>
          <w:sz w:val="24"/>
        </w:rPr>
        <w:t xml:space="preserve"> </w:t>
      </w:r>
      <w:r w:rsidR="00486C99" w:rsidRPr="00175E07">
        <w:rPr>
          <w:rFonts w:ascii="Times New Roman" w:hAnsi="Times New Roman"/>
          <w:i/>
          <w:iCs/>
          <w:sz w:val="24"/>
        </w:rPr>
        <w:t>el</w:t>
      </w:r>
      <w:r w:rsidR="00361EE3" w:rsidRPr="00175E07">
        <w:rPr>
          <w:rFonts w:ascii="Times New Roman" w:hAnsi="Times New Roman"/>
          <w:i/>
          <w:iCs/>
          <w:sz w:val="24"/>
        </w:rPr>
        <w:t xml:space="preserve"> </w:t>
      </w:r>
      <w:r w:rsidR="00486C99" w:rsidRPr="00175E07">
        <w:rPr>
          <w:rFonts w:ascii="Times New Roman" w:hAnsi="Times New Roman"/>
          <w:i/>
          <w:iCs/>
          <w:sz w:val="24"/>
        </w:rPr>
        <w:t>mes]</w:t>
      </w:r>
      <w:r w:rsidR="00361EE3" w:rsidRPr="00175E07">
        <w:rPr>
          <w:rFonts w:ascii="Times New Roman" w:hAnsi="Times New Roman"/>
          <w:sz w:val="24"/>
        </w:rPr>
        <w:t xml:space="preserve"> </w:t>
      </w:r>
      <w:r w:rsidR="00486C99" w:rsidRPr="00175E07">
        <w:rPr>
          <w:rFonts w:ascii="Times New Roman" w:hAnsi="Times New Roman"/>
          <w:sz w:val="24"/>
        </w:rPr>
        <w:t>de</w:t>
      </w:r>
      <w:r w:rsidR="00361EE3" w:rsidRPr="00175E07">
        <w:rPr>
          <w:rFonts w:ascii="Times New Roman" w:hAnsi="Times New Roman"/>
          <w:sz w:val="24"/>
        </w:rPr>
        <w:t xml:space="preserve"> </w:t>
      </w:r>
      <w:r w:rsidR="00486C99" w:rsidRPr="00175E07">
        <w:rPr>
          <w:rFonts w:ascii="Times New Roman" w:hAnsi="Times New Roman"/>
          <w:i/>
          <w:iCs/>
          <w:sz w:val="24"/>
        </w:rPr>
        <w:t>[indique</w:t>
      </w:r>
      <w:r w:rsidR="00361EE3" w:rsidRPr="00175E07">
        <w:rPr>
          <w:rFonts w:ascii="Times New Roman" w:hAnsi="Times New Roman"/>
          <w:i/>
          <w:iCs/>
          <w:sz w:val="24"/>
        </w:rPr>
        <w:t xml:space="preserve"> </w:t>
      </w:r>
      <w:r w:rsidR="00486C99" w:rsidRPr="00175E07">
        <w:rPr>
          <w:rFonts w:ascii="Times New Roman" w:hAnsi="Times New Roman"/>
          <w:i/>
          <w:iCs/>
          <w:sz w:val="24"/>
        </w:rPr>
        <w:t>el</w:t>
      </w:r>
      <w:r w:rsidR="00361EE3" w:rsidRPr="00175E07">
        <w:rPr>
          <w:rFonts w:ascii="Times New Roman" w:hAnsi="Times New Roman"/>
          <w:i/>
          <w:iCs/>
          <w:sz w:val="24"/>
        </w:rPr>
        <w:t xml:space="preserve"> </w:t>
      </w:r>
      <w:r w:rsidR="00486C99" w:rsidRPr="00175E07">
        <w:rPr>
          <w:rFonts w:ascii="Times New Roman" w:hAnsi="Times New Roman"/>
          <w:i/>
          <w:iCs/>
          <w:sz w:val="24"/>
        </w:rPr>
        <w:t>año]</w:t>
      </w:r>
      <w:r w:rsidR="00DC55A4" w:rsidRPr="00175E07">
        <w:rPr>
          <w:rStyle w:val="Refdenotaalpie"/>
          <w:rFonts w:ascii="Times New Roman" w:hAnsi="Times New Roman"/>
          <w:i/>
          <w:iCs/>
          <w:sz w:val="24"/>
        </w:rPr>
        <w:footnoteReference w:id="43"/>
      </w:r>
      <w:r w:rsidR="005305CE" w:rsidRPr="00175E07">
        <w:rPr>
          <w:rFonts w:ascii="Times New Roman" w:hAnsi="Times New Roman"/>
          <w:sz w:val="24"/>
        </w:rPr>
        <w:t>,</w:t>
      </w:r>
      <w:r w:rsidR="00361EE3" w:rsidRPr="00175E07">
        <w:rPr>
          <w:rFonts w:ascii="Times New Roman" w:hAnsi="Times New Roman"/>
          <w:sz w:val="24"/>
        </w:rPr>
        <w:t xml:space="preserve"> </w:t>
      </w:r>
      <w:r w:rsidR="008B2C16" w:rsidRPr="00175E07">
        <w:rPr>
          <w:rFonts w:ascii="Times New Roman" w:hAnsi="Times New Roman"/>
          <w:sz w:val="24"/>
        </w:rPr>
        <w:t>l</w:t>
      </w:r>
      <w:r w:rsidR="003944AF" w:rsidRPr="00175E07">
        <w:rPr>
          <w:rFonts w:ascii="Times New Roman" w:hAnsi="Times New Roman"/>
          <w:sz w:val="24"/>
        </w:rPr>
        <w:t>o</w:t>
      </w:r>
      <w:r w:rsidR="00361EE3" w:rsidRPr="00175E07">
        <w:rPr>
          <w:rFonts w:ascii="Times New Roman" w:hAnsi="Times New Roman"/>
          <w:sz w:val="24"/>
        </w:rPr>
        <w:t xml:space="preserve"> </w:t>
      </w:r>
      <w:r w:rsidR="003944AF" w:rsidRPr="00175E07">
        <w:rPr>
          <w:rFonts w:ascii="Times New Roman" w:hAnsi="Times New Roman"/>
          <w:sz w:val="24"/>
        </w:rPr>
        <w:t>que</w:t>
      </w:r>
      <w:r w:rsidR="00361EE3" w:rsidRPr="00175E07">
        <w:rPr>
          <w:rFonts w:ascii="Times New Roman" w:hAnsi="Times New Roman"/>
          <w:sz w:val="24"/>
        </w:rPr>
        <w:t xml:space="preserve"> </w:t>
      </w:r>
      <w:r w:rsidR="003944AF" w:rsidRPr="00175E07">
        <w:rPr>
          <w:rFonts w:ascii="Times New Roman" w:hAnsi="Times New Roman"/>
          <w:sz w:val="24"/>
        </w:rPr>
        <w:t>ocurra</w:t>
      </w:r>
      <w:r w:rsidR="00361EE3" w:rsidRPr="00175E07">
        <w:rPr>
          <w:rFonts w:ascii="Times New Roman" w:hAnsi="Times New Roman"/>
          <w:sz w:val="24"/>
        </w:rPr>
        <w:t xml:space="preserve"> </w:t>
      </w:r>
      <w:r w:rsidR="003944AF" w:rsidRPr="00175E07">
        <w:rPr>
          <w:rFonts w:ascii="Times New Roman" w:hAnsi="Times New Roman"/>
          <w:sz w:val="24"/>
        </w:rPr>
        <w:t>primero.</w:t>
      </w:r>
      <w:r w:rsidR="00361EE3" w:rsidRPr="00175E07">
        <w:rPr>
          <w:rFonts w:ascii="Times New Roman" w:hAnsi="Times New Roman"/>
          <w:sz w:val="24"/>
        </w:rPr>
        <w:t xml:space="preserve"> </w:t>
      </w:r>
      <w:r w:rsidR="003944AF" w:rsidRPr="00175E07">
        <w:rPr>
          <w:rFonts w:ascii="Times New Roman" w:hAnsi="Times New Roman"/>
          <w:sz w:val="24"/>
        </w:rPr>
        <w:t>En</w:t>
      </w:r>
      <w:r w:rsidR="00361EE3" w:rsidRPr="00175E07">
        <w:rPr>
          <w:rFonts w:ascii="Times New Roman" w:hAnsi="Times New Roman"/>
          <w:sz w:val="24"/>
        </w:rPr>
        <w:t xml:space="preserve"> </w:t>
      </w:r>
      <w:r w:rsidR="003944AF" w:rsidRPr="00175E07">
        <w:rPr>
          <w:rFonts w:ascii="Times New Roman" w:hAnsi="Times New Roman"/>
          <w:sz w:val="24"/>
        </w:rPr>
        <w:t>consecuencia,</w:t>
      </w:r>
      <w:r w:rsidR="00361EE3" w:rsidRPr="00175E07">
        <w:rPr>
          <w:rFonts w:ascii="Times New Roman" w:hAnsi="Times New Roman"/>
          <w:sz w:val="24"/>
        </w:rPr>
        <w:t xml:space="preserve"> </w:t>
      </w:r>
      <w:r w:rsidR="003944AF" w:rsidRPr="00175E07">
        <w:rPr>
          <w:rFonts w:ascii="Times New Roman" w:hAnsi="Times New Roman"/>
          <w:sz w:val="24"/>
        </w:rPr>
        <w:t>cualquier</w:t>
      </w:r>
      <w:r w:rsidR="00361EE3" w:rsidRPr="00175E07">
        <w:rPr>
          <w:rFonts w:ascii="Times New Roman" w:hAnsi="Times New Roman"/>
          <w:sz w:val="24"/>
        </w:rPr>
        <w:t xml:space="preserve"> </w:t>
      </w:r>
      <w:r w:rsidR="003944AF" w:rsidRPr="00175E07">
        <w:rPr>
          <w:rFonts w:ascii="Times New Roman" w:hAnsi="Times New Roman"/>
          <w:sz w:val="24"/>
        </w:rPr>
        <w:t>reclamo</w:t>
      </w:r>
      <w:r w:rsidR="00361EE3" w:rsidRPr="00175E07">
        <w:rPr>
          <w:rFonts w:ascii="Times New Roman" w:hAnsi="Times New Roman"/>
          <w:sz w:val="24"/>
        </w:rPr>
        <w:t xml:space="preserve"> </w:t>
      </w:r>
      <w:r w:rsidR="003944AF" w:rsidRPr="00175E07">
        <w:rPr>
          <w:rFonts w:ascii="Times New Roman" w:hAnsi="Times New Roman"/>
          <w:sz w:val="24"/>
        </w:rPr>
        <w:t>de</w:t>
      </w:r>
      <w:r w:rsidR="00361EE3" w:rsidRPr="00175E07">
        <w:rPr>
          <w:rFonts w:ascii="Times New Roman" w:hAnsi="Times New Roman"/>
          <w:sz w:val="24"/>
        </w:rPr>
        <w:t xml:space="preserve"> </w:t>
      </w:r>
      <w:r w:rsidR="003944AF" w:rsidRPr="00175E07">
        <w:rPr>
          <w:rFonts w:ascii="Times New Roman" w:hAnsi="Times New Roman"/>
          <w:sz w:val="24"/>
        </w:rPr>
        <w:t>pago</w:t>
      </w:r>
      <w:r w:rsidR="00361EE3" w:rsidRPr="00175E07">
        <w:rPr>
          <w:rFonts w:ascii="Times New Roman" w:hAnsi="Times New Roman"/>
          <w:sz w:val="24"/>
        </w:rPr>
        <w:t xml:space="preserve"> </w:t>
      </w:r>
      <w:r w:rsidR="003944AF" w:rsidRPr="00175E07">
        <w:rPr>
          <w:rFonts w:ascii="Times New Roman" w:hAnsi="Times New Roman"/>
          <w:sz w:val="24"/>
        </w:rPr>
        <w:t>realizado</w:t>
      </w:r>
      <w:r w:rsidR="00361EE3" w:rsidRPr="00175E07">
        <w:rPr>
          <w:rFonts w:ascii="Times New Roman" w:hAnsi="Times New Roman"/>
          <w:sz w:val="24"/>
        </w:rPr>
        <w:t xml:space="preserve"> </w:t>
      </w:r>
      <w:r w:rsidR="003944AF" w:rsidRPr="00175E07">
        <w:rPr>
          <w:rFonts w:ascii="Times New Roman" w:hAnsi="Times New Roman"/>
          <w:sz w:val="24"/>
        </w:rPr>
        <w:t>en</w:t>
      </w:r>
      <w:r w:rsidR="00361EE3" w:rsidRPr="00175E07">
        <w:rPr>
          <w:rFonts w:ascii="Times New Roman" w:hAnsi="Times New Roman"/>
          <w:sz w:val="24"/>
        </w:rPr>
        <w:t xml:space="preserve"> </w:t>
      </w:r>
      <w:r w:rsidR="003944AF" w:rsidRPr="00175E07">
        <w:rPr>
          <w:rFonts w:ascii="Times New Roman" w:hAnsi="Times New Roman"/>
          <w:sz w:val="24"/>
        </w:rPr>
        <w:t>virtud</w:t>
      </w:r>
      <w:r w:rsidR="00361EE3" w:rsidRPr="00175E07">
        <w:rPr>
          <w:rFonts w:ascii="Times New Roman" w:hAnsi="Times New Roman"/>
          <w:sz w:val="24"/>
        </w:rPr>
        <w:t xml:space="preserve"> </w:t>
      </w:r>
      <w:r w:rsidR="003944AF" w:rsidRPr="00175E07">
        <w:rPr>
          <w:rFonts w:ascii="Times New Roman" w:hAnsi="Times New Roman"/>
          <w:sz w:val="24"/>
        </w:rPr>
        <w:t>de</w:t>
      </w:r>
      <w:r w:rsidR="00361EE3" w:rsidRPr="00175E07">
        <w:rPr>
          <w:rFonts w:ascii="Times New Roman" w:hAnsi="Times New Roman"/>
          <w:sz w:val="24"/>
        </w:rPr>
        <w:t xml:space="preserve"> </w:t>
      </w:r>
      <w:r w:rsidR="003944AF" w:rsidRPr="00175E07">
        <w:rPr>
          <w:rFonts w:ascii="Times New Roman" w:hAnsi="Times New Roman"/>
          <w:sz w:val="24"/>
        </w:rPr>
        <w:t>esta</w:t>
      </w:r>
      <w:r w:rsidR="00361EE3" w:rsidRPr="00175E07">
        <w:rPr>
          <w:rFonts w:ascii="Times New Roman" w:hAnsi="Times New Roman"/>
          <w:sz w:val="24"/>
        </w:rPr>
        <w:t xml:space="preserve"> </w:t>
      </w:r>
      <w:r w:rsidR="003944AF" w:rsidRPr="00175E07">
        <w:rPr>
          <w:rFonts w:ascii="Times New Roman" w:hAnsi="Times New Roman"/>
          <w:sz w:val="24"/>
        </w:rPr>
        <w:t>garantía</w:t>
      </w:r>
      <w:r w:rsidR="00361EE3" w:rsidRPr="00175E07">
        <w:rPr>
          <w:rFonts w:ascii="Times New Roman" w:hAnsi="Times New Roman"/>
          <w:sz w:val="24"/>
        </w:rPr>
        <w:t xml:space="preserve"> </w:t>
      </w:r>
      <w:r w:rsidR="003944AF" w:rsidRPr="00175E07">
        <w:rPr>
          <w:rFonts w:ascii="Times New Roman" w:hAnsi="Times New Roman"/>
          <w:sz w:val="24"/>
        </w:rPr>
        <w:t>deberá</w:t>
      </w:r>
      <w:r w:rsidR="00361EE3" w:rsidRPr="00175E07">
        <w:rPr>
          <w:rFonts w:ascii="Times New Roman" w:hAnsi="Times New Roman"/>
          <w:sz w:val="24"/>
        </w:rPr>
        <w:t xml:space="preserve"> </w:t>
      </w:r>
      <w:r w:rsidR="003944AF" w:rsidRPr="00175E07">
        <w:rPr>
          <w:rFonts w:ascii="Times New Roman" w:hAnsi="Times New Roman"/>
          <w:sz w:val="24"/>
        </w:rPr>
        <w:t>recibirse</w:t>
      </w:r>
      <w:r w:rsidR="00361EE3" w:rsidRPr="00175E07">
        <w:rPr>
          <w:rFonts w:ascii="Times New Roman" w:hAnsi="Times New Roman"/>
          <w:sz w:val="24"/>
        </w:rPr>
        <w:t xml:space="preserve"> </w:t>
      </w:r>
      <w:r w:rsidR="003944AF" w:rsidRPr="00175E07">
        <w:rPr>
          <w:rFonts w:ascii="Times New Roman" w:hAnsi="Times New Roman"/>
          <w:sz w:val="24"/>
        </w:rPr>
        <w:t>en</w:t>
      </w:r>
      <w:r w:rsidR="00361EE3" w:rsidRPr="00175E07">
        <w:rPr>
          <w:rFonts w:ascii="Times New Roman" w:hAnsi="Times New Roman"/>
          <w:sz w:val="24"/>
        </w:rPr>
        <w:t xml:space="preserve"> </w:t>
      </w:r>
      <w:r w:rsidR="003944AF" w:rsidRPr="00175E07">
        <w:rPr>
          <w:rFonts w:ascii="Times New Roman" w:hAnsi="Times New Roman"/>
          <w:sz w:val="24"/>
        </w:rPr>
        <w:t>nuestra</w:t>
      </w:r>
      <w:r w:rsidR="008B2C16" w:rsidRPr="00175E07">
        <w:rPr>
          <w:rFonts w:ascii="Times New Roman" w:hAnsi="Times New Roman"/>
          <w:sz w:val="24"/>
        </w:rPr>
        <w:t>s</w:t>
      </w:r>
      <w:r w:rsidR="00361EE3" w:rsidRPr="00175E07">
        <w:rPr>
          <w:rFonts w:ascii="Times New Roman" w:hAnsi="Times New Roman"/>
          <w:sz w:val="24"/>
        </w:rPr>
        <w:t xml:space="preserve"> </w:t>
      </w:r>
      <w:r w:rsidR="003944AF" w:rsidRPr="00175E07">
        <w:rPr>
          <w:rFonts w:ascii="Times New Roman" w:hAnsi="Times New Roman"/>
          <w:sz w:val="24"/>
        </w:rPr>
        <w:t>oficina</w:t>
      </w:r>
      <w:r w:rsidR="008B2C16" w:rsidRPr="00175E07">
        <w:rPr>
          <w:rFonts w:ascii="Times New Roman" w:hAnsi="Times New Roman"/>
          <w:sz w:val="24"/>
        </w:rPr>
        <w:t>s</w:t>
      </w:r>
      <w:r w:rsidR="00361EE3" w:rsidRPr="00175E07">
        <w:rPr>
          <w:rFonts w:ascii="Times New Roman" w:hAnsi="Times New Roman"/>
          <w:sz w:val="24"/>
        </w:rPr>
        <w:t xml:space="preserve"> </w:t>
      </w:r>
      <w:r w:rsidR="003944AF" w:rsidRPr="00175E07">
        <w:rPr>
          <w:rFonts w:ascii="Times New Roman" w:hAnsi="Times New Roman"/>
          <w:sz w:val="24"/>
        </w:rPr>
        <w:t>a</w:t>
      </w:r>
      <w:r w:rsidR="00361EE3" w:rsidRPr="00175E07">
        <w:rPr>
          <w:rFonts w:ascii="Times New Roman" w:hAnsi="Times New Roman"/>
          <w:sz w:val="24"/>
        </w:rPr>
        <w:t xml:space="preserve"> </w:t>
      </w:r>
      <w:r w:rsidR="003944AF" w:rsidRPr="00175E07">
        <w:rPr>
          <w:rFonts w:ascii="Times New Roman" w:hAnsi="Times New Roman"/>
          <w:sz w:val="24"/>
        </w:rPr>
        <w:t>más</w:t>
      </w:r>
      <w:r w:rsidR="00361EE3" w:rsidRPr="00175E07">
        <w:rPr>
          <w:rFonts w:ascii="Times New Roman" w:hAnsi="Times New Roman"/>
          <w:sz w:val="24"/>
        </w:rPr>
        <w:t xml:space="preserve"> </w:t>
      </w:r>
      <w:r w:rsidR="003944AF" w:rsidRPr="00175E07">
        <w:rPr>
          <w:rFonts w:ascii="Times New Roman" w:hAnsi="Times New Roman"/>
          <w:sz w:val="24"/>
        </w:rPr>
        <w:t>tardar</w:t>
      </w:r>
      <w:r w:rsidR="00361EE3" w:rsidRPr="00175E07">
        <w:rPr>
          <w:rFonts w:ascii="Times New Roman" w:hAnsi="Times New Roman"/>
          <w:sz w:val="24"/>
        </w:rPr>
        <w:t xml:space="preserve"> </w:t>
      </w:r>
      <w:r w:rsidR="003944AF" w:rsidRPr="00175E07">
        <w:rPr>
          <w:rFonts w:ascii="Times New Roman" w:hAnsi="Times New Roman"/>
          <w:sz w:val="24"/>
        </w:rPr>
        <w:t>en</w:t>
      </w:r>
      <w:r w:rsidR="00361EE3" w:rsidRPr="00175E07">
        <w:rPr>
          <w:rFonts w:ascii="Times New Roman" w:hAnsi="Times New Roman"/>
          <w:sz w:val="24"/>
        </w:rPr>
        <w:t xml:space="preserve"> </w:t>
      </w:r>
      <w:r w:rsidR="003944AF" w:rsidRPr="00175E07">
        <w:rPr>
          <w:rFonts w:ascii="Times New Roman" w:hAnsi="Times New Roman"/>
          <w:sz w:val="24"/>
        </w:rPr>
        <w:t>la</w:t>
      </w:r>
      <w:r w:rsidR="00361EE3" w:rsidRPr="00175E07">
        <w:rPr>
          <w:rFonts w:ascii="Times New Roman" w:hAnsi="Times New Roman"/>
          <w:sz w:val="24"/>
        </w:rPr>
        <w:t xml:space="preserve"> </w:t>
      </w:r>
      <w:r w:rsidR="003944AF" w:rsidRPr="00175E07">
        <w:rPr>
          <w:rFonts w:ascii="Times New Roman" w:hAnsi="Times New Roman"/>
          <w:sz w:val="24"/>
        </w:rPr>
        <w:t>fecha</w:t>
      </w:r>
      <w:r w:rsidR="00361EE3" w:rsidRPr="00175E07">
        <w:rPr>
          <w:rFonts w:ascii="Times New Roman" w:hAnsi="Times New Roman"/>
          <w:sz w:val="24"/>
        </w:rPr>
        <w:t xml:space="preserve"> </w:t>
      </w:r>
      <w:r w:rsidR="003944AF" w:rsidRPr="00175E07">
        <w:rPr>
          <w:rFonts w:ascii="Times New Roman" w:hAnsi="Times New Roman"/>
          <w:sz w:val="24"/>
        </w:rPr>
        <w:t>señalada.</w:t>
      </w:r>
    </w:p>
    <w:p w14:paraId="6660BD1D" w14:textId="350B6C05" w:rsidR="00962E84" w:rsidRPr="00175E07" w:rsidRDefault="00F80679" w:rsidP="00962E84">
      <w:pPr>
        <w:pStyle w:val="NormalWeb"/>
        <w:jc w:val="both"/>
        <w:rPr>
          <w:rFonts w:ascii="Times New Roman" w:hAnsi="Times New Roman"/>
          <w:sz w:val="24"/>
        </w:rPr>
      </w:pPr>
      <w:r w:rsidRPr="00175E07">
        <w:rPr>
          <w:rFonts w:ascii="Times New Roman" w:hAnsi="Times New Roman"/>
          <w:sz w:val="24"/>
        </w:rPr>
        <w:t>Esta garantía está sujeta a las Reglas Uniformes de la Cámara de Comercio Internacional (CCI) sobre Garantías a Primera Solicitud (</w:t>
      </w:r>
      <w:proofErr w:type="spellStart"/>
      <w:r w:rsidRPr="00175E07">
        <w:rPr>
          <w:rFonts w:ascii="Times New Roman" w:hAnsi="Times New Roman"/>
          <w:i/>
          <w:iCs/>
          <w:sz w:val="24"/>
        </w:rPr>
        <w:t>Uniform</w:t>
      </w:r>
      <w:proofErr w:type="spellEnd"/>
      <w:r w:rsidRPr="00175E07">
        <w:rPr>
          <w:rFonts w:ascii="Times New Roman" w:hAnsi="Times New Roman"/>
          <w:i/>
          <w:iCs/>
          <w:sz w:val="24"/>
        </w:rPr>
        <w:t xml:space="preserve"> Rules </w:t>
      </w:r>
      <w:proofErr w:type="spellStart"/>
      <w:r w:rsidRPr="00175E07">
        <w:rPr>
          <w:rFonts w:ascii="Times New Roman" w:hAnsi="Times New Roman"/>
          <w:i/>
          <w:iCs/>
          <w:sz w:val="24"/>
        </w:rPr>
        <w:t>for</w:t>
      </w:r>
      <w:proofErr w:type="spellEnd"/>
      <w:r w:rsidRPr="00175E07">
        <w:rPr>
          <w:rFonts w:ascii="Times New Roman" w:hAnsi="Times New Roman"/>
          <w:i/>
          <w:iCs/>
          <w:sz w:val="24"/>
        </w:rPr>
        <w:t xml:space="preserve"> </w:t>
      </w:r>
      <w:proofErr w:type="spellStart"/>
      <w:r w:rsidRPr="00175E07">
        <w:rPr>
          <w:rFonts w:ascii="Times New Roman" w:hAnsi="Times New Roman"/>
          <w:i/>
          <w:iCs/>
          <w:sz w:val="24"/>
        </w:rPr>
        <w:t>Demand</w:t>
      </w:r>
      <w:proofErr w:type="spellEnd"/>
      <w:r w:rsidRPr="00175E07">
        <w:rPr>
          <w:rFonts w:ascii="Times New Roman" w:hAnsi="Times New Roman"/>
          <w:i/>
          <w:iCs/>
          <w:sz w:val="24"/>
        </w:rPr>
        <w:t xml:space="preserve"> </w:t>
      </w:r>
      <w:proofErr w:type="spellStart"/>
      <w:r w:rsidRPr="00175E07">
        <w:rPr>
          <w:rFonts w:ascii="Times New Roman" w:hAnsi="Times New Roman"/>
          <w:i/>
          <w:iCs/>
          <w:sz w:val="24"/>
        </w:rPr>
        <w:t>Guarantees</w:t>
      </w:r>
      <w:proofErr w:type="spellEnd"/>
      <w:r w:rsidRPr="00175E07">
        <w:rPr>
          <w:rFonts w:ascii="Times New Roman" w:hAnsi="Times New Roman"/>
          <w:i/>
          <w:iCs/>
          <w:sz w:val="24"/>
        </w:rPr>
        <w:t>, URDG</w:t>
      </w:r>
      <w:r w:rsidRPr="00175E07">
        <w:rPr>
          <w:rFonts w:ascii="Times New Roman" w:hAnsi="Times New Roman"/>
          <w:sz w:val="24"/>
        </w:rPr>
        <w:t xml:space="preserve">), revisión de 2010, publicación de la Cámara de Comercio Internacional </w:t>
      </w:r>
      <w:proofErr w:type="spellStart"/>
      <w:r w:rsidRPr="00175E07">
        <w:rPr>
          <w:rFonts w:ascii="Times New Roman" w:hAnsi="Times New Roman"/>
          <w:sz w:val="24"/>
        </w:rPr>
        <w:t>n.</w:t>
      </w:r>
      <w:r w:rsidRPr="00175E07">
        <w:rPr>
          <w:rFonts w:ascii="Times New Roman" w:hAnsi="Times New Roman"/>
          <w:sz w:val="24"/>
          <w:vertAlign w:val="superscript"/>
        </w:rPr>
        <w:t>o</w:t>
      </w:r>
      <w:proofErr w:type="spellEnd"/>
      <w:r w:rsidRPr="00175E07">
        <w:rPr>
          <w:rFonts w:ascii="Times New Roman" w:hAnsi="Times New Roman"/>
          <w:sz w:val="24"/>
        </w:rPr>
        <w:t xml:space="preserve"> 758, con exclusión, por la presente, de la declaración explicativa requerida en el </w:t>
      </w:r>
      <w:r w:rsidR="00E256FC" w:rsidRPr="00175E07">
        <w:rPr>
          <w:rFonts w:ascii="Times New Roman" w:hAnsi="Times New Roman"/>
          <w:sz w:val="24"/>
        </w:rPr>
        <w:t>A</w:t>
      </w:r>
      <w:r w:rsidRPr="00175E07">
        <w:rPr>
          <w:rFonts w:ascii="Times New Roman" w:hAnsi="Times New Roman"/>
          <w:sz w:val="24"/>
        </w:rPr>
        <w:t>rtículo 15(a).</w:t>
      </w:r>
    </w:p>
    <w:p w14:paraId="5DAB86A2" w14:textId="4A85A19E" w:rsidR="00E74842" w:rsidRPr="00175E07" w:rsidRDefault="00E74842" w:rsidP="00C87476">
      <w:pPr>
        <w:spacing w:before="840"/>
      </w:pPr>
      <w:r w:rsidRPr="00175E07">
        <w:t>____________________</w:t>
      </w:r>
      <w:r w:rsidR="009824BE" w:rsidRPr="00175E07">
        <w:t>____________________________</w:t>
      </w:r>
      <w:r w:rsidRPr="00175E07">
        <w:br/>
      </w:r>
      <w:r w:rsidR="009824BE" w:rsidRPr="00175E07">
        <w:rPr>
          <w:i/>
        </w:rPr>
        <w:t>[firma(s)</w:t>
      </w:r>
      <w:r w:rsidR="00361EE3" w:rsidRPr="00175E07">
        <w:rPr>
          <w:i/>
        </w:rPr>
        <w:t xml:space="preserve"> </w:t>
      </w:r>
      <w:r w:rsidR="009824BE" w:rsidRPr="00175E07">
        <w:rPr>
          <w:i/>
        </w:rPr>
        <w:t>del</w:t>
      </w:r>
      <w:r w:rsidR="00361EE3" w:rsidRPr="00175E07">
        <w:rPr>
          <w:i/>
        </w:rPr>
        <w:t xml:space="preserve"> </w:t>
      </w:r>
      <w:r w:rsidR="009824BE" w:rsidRPr="00175E07">
        <w:rPr>
          <w:i/>
        </w:rPr>
        <w:t>(los)</w:t>
      </w:r>
      <w:r w:rsidR="00361EE3" w:rsidRPr="00175E07">
        <w:rPr>
          <w:i/>
        </w:rPr>
        <w:t xml:space="preserve"> </w:t>
      </w:r>
      <w:r w:rsidR="009824BE" w:rsidRPr="00175E07">
        <w:rPr>
          <w:i/>
        </w:rPr>
        <w:t>representante(s)</w:t>
      </w:r>
      <w:r w:rsidR="00361EE3" w:rsidRPr="00175E07">
        <w:rPr>
          <w:i/>
        </w:rPr>
        <w:t xml:space="preserve"> </w:t>
      </w:r>
      <w:r w:rsidR="009824BE" w:rsidRPr="00175E07">
        <w:rPr>
          <w:i/>
        </w:rPr>
        <w:t>autorizado(s)</w:t>
      </w:r>
      <w:r w:rsidR="00361EE3" w:rsidRPr="00175E07">
        <w:rPr>
          <w:i/>
        </w:rPr>
        <w:t xml:space="preserve"> </w:t>
      </w:r>
      <w:r w:rsidR="009824BE" w:rsidRPr="00175E07">
        <w:rPr>
          <w:i/>
        </w:rPr>
        <w:t>del</w:t>
      </w:r>
      <w:r w:rsidR="00361EE3" w:rsidRPr="00175E07">
        <w:rPr>
          <w:i/>
        </w:rPr>
        <w:t xml:space="preserve"> </w:t>
      </w:r>
      <w:r w:rsidR="009824BE" w:rsidRPr="00175E07">
        <w:rPr>
          <w:i/>
        </w:rPr>
        <w:t>banco]</w:t>
      </w:r>
    </w:p>
    <w:p w14:paraId="42836F6F" w14:textId="3DBFDC1C" w:rsidR="00FC3CC2" w:rsidRPr="00175E07" w:rsidRDefault="00FC3CC2" w:rsidP="00552A50">
      <w:pPr>
        <w:spacing w:before="800"/>
        <w:jc w:val="both"/>
        <w:rPr>
          <w:bCs/>
          <w:iCs/>
        </w:rPr>
      </w:pPr>
      <w:r w:rsidRPr="00175E07">
        <w:rPr>
          <w:b/>
          <w:bCs/>
          <w:i/>
        </w:rPr>
        <w:t>Nota</w:t>
      </w:r>
      <w:r w:rsidR="00361EE3" w:rsidRPr="00175E07">
        <w:rPr>
          <w:b/>
          <w:bCs/>
          <w:i/>
        </w:rPr>
        <w:t xml:space="preserve"> </w:t>
      </w:r>
      <w:r w:rsidR="001D1ECF" w:rsidRPr="00175E07">
        <w:rPr>
          <w:b/>
          <w:bCs/>
          <w:i/>
        </w:rPr>
        <w:t>1</w:t>
      </w:r>
      <w:r w:rsidRPr="00175E07">
        <w:rPr>
          <w:b/>
          <w:bCs/>
          <w:i/>
        </w:rPr>
        <w:t>:</w:t>
      </w:r>
      <w:r w:rsidR="00361EE3" w:rsidRPr="00175E07">
        <w:rPr>
          <w:i/>
        </w:rPr>
        <w:t xml:space="preserve"> </w:t>
      </w:r>
      <w:r w:rsidRPr="00175E07">
        <w:rPr>
          <w:i/>
        </w:rPr>
        <w:t>Para</w:t>
      </w:r>
      <w:r w:rsidR="00361EE3" w:rsidRPr="00175E07">
        <w:rPr>
          <w:i/>
        </w:rPr>
        <w:t xml:space="preserve"> </w:t>
      </w:r>
      <w:r w:rsidRPr="00175E07">
        <w:rPr>
          <w:i/>
        </w:rPr>
        <w:t>información</w:t>
      </w:r>
      <w:r w:rsidR="00361EE3" w:rsidRPr="00175E07">
        <w:rPr>
          <w:i/>
        </w:rPr>
        <w:t xml:space="preserve"> </w:t>
      </w:r>
      <w:r w:rsidRPr="00175E07">
        <w:rPr>
          <w:i/>
        </w:rPr>
        <w:t>del</w:t>
      </w:r>
      <w:r w:rsidR="00361EE3" w:rsidRPr="00175E07">
        <w:rPr>
          <w:i/>
        </w:rPr>
        <w:t xml:space="preserve"> </w:t>
      </w:r>
      <w:r w:rsidRPr="00175E07">
        <w:rPr>
          <w:i/>
        </w:rPr>
        <w:t>Organismo</w:t>
      </w:r>
      <w:r w:rsidR="00361EE3" w:rsidRPr="00175E07">
        <w:rPr>
          <w:i/>
        </w:rPr>
        <w:t xml:space="preserve"> </w:t>
      </w:r>
      <w:r w:rsidRPr="00175E07">
        <w:rPr>
          <w:i/>
        </w:rPr>
        <w:t>Ejecutor:</w:t>
      </w:r>
      <w:r w:rsidR="00361EE3" w:rsidRPr="00175E07">
        <w:rPr>
          <w:i/>
        </w:rPr>
        <w:t xml:space="preserve"> </w:t>
      </w:r>
      <w:r w:rsidRPr="00175E07">
        <w:rPr>
          <w:i/>
        </w:rPr>
        <w:t>El</w:t>
      </w:r>
      <w:r w:rsidR="00361EE3" w:rsidRPr="00175E07">
        <w:rPr>
          <w:i/>
        </w:rPr>
        <w:t xml:space="preserve"> </w:t>
      </w:r>
      <w:r w:rsidRPr="00175E07">
        <w:rPr>
          <w:i/>
        </w:rPr>
        <w:t>artículo</w:t>
      </w:r>
      <w:r w:rsidR="00361EE3" w:rsidRPr="00175E07">
        <w:rPr>
          <w:i/>
        </w:rPr>
        <w:t xml:space="preserve"> </w:t>
      </w:r>
      <w:r w:rsidRPr="00175E07">
        <w:rPr>
          <w:i/>
        </w:rPr>
        <w:t>15(a)</w:t>
      </w:r>
      <w:r w:rsidR="00361EE3" w:rsidRPr="00175E07">
        <w:rPr>
          <w:i/>
        </w:rPr>
        <w:t xml:space="preserve"> </w:t>
      </w:r>
      <w:r w:rsidRPr="00175E07">
        <w:rPr>
          <w:i/>
        </w:rPr>
        <w:t>establece:</w:t>
      </w:r>
      <w:r w:rsidR="00361EE3" w:rsidRPr="00175E07">
        <w:rPr>
          <w:i/>
        </w:rPr>
        <w:t xml:space="preserve"> </w:t>
      </w:r>
      <w:r w:rsidR="00177788" w:rsidRPr="00175E07">
        <w:rPr>
          <w:i/>
        </w:rPr>
        <w:t>“</w:t>
      </w:r>
      <w:r w:rsidRPr="00175E07">
        <w:rPr>
          <w:i/>
        </w:rPr>
        <w:t>Condiciones</w:t>
      </w:r>
      <w:r w:rsidR="00361EE3" w:rsidRPr="00175E07">
        <w:rPr>
          <w:i/>
        </w:rPr>
        <w:t xml:space="preserve"> </w:t>
      </w:r>
      <w:r w:rsidRPr="00175E07">
        <w:rPr>
          <w:i/>
        </w:rPr>
        <w:t>del</w:t>
      </w:r>
      <w:r w:rsidR="00361EE3" w:rsidRPr="00175E07">
        <w:rPr>
          <w:i/>
        </w:rPr>
        <w:t xml:space="preserve"> </w:t>
      </w:r>
      <w:r w:rsidRPr="00175E07">
        <w:rPr>
          <w:i/>
        </w:rPr>
        <w:t>requerimiento:</w:t>
      </w:r>
      <w:r w:rsidR="00361EE3" w:rsidRPr="00175E07">
        <w:rPr>
          <w:i/>
        </w:rPr>
        <w:t xml:space="preserve"> </w:t>
      </w:r>
      <w:r w:rsidRPr="00175E07">
        <w:rPr>
          <w:i/>
        </w:rPr>
        <w:t>(a)</w:t>
      </w:r>
      <w:r w:rsidR="00361EE3" w:rsidRPr="00175E07">
        <w:rPr>
          <w:i/>
        </w:rPr>
        <w:t xml:space="preserve"> </w:t>
      </w:r>
      <w:r w:rsidRPr="00175E07">
        <w:rPr>
          <w:i/>
        </w:rPr>
        <w:t>Un</w:t>
      </w:r>
      <w:r w:rsidR="00361EE3" w:rsidRPr="00175E07">
        <w:rPr>
          <w:i/>
        </w:rPr>
        <w:t xml:space="preserve"> </w:t>
      </w:r>
      <w:r w:rsidRPr="00175E07">
        <w:rPr>
          <w:i/>
        </w:rPr>
        <w:t>requerimiento</w:t>
      </w:r>
      <w:r w:rsidR="00361EE3" w:rsidRPr="00175E07">
        <w:rPr>
          <w:i/>
        </w:rPr>
        <w:t xml:space="preserve"> </w:t>
      </w:r>
      <w:r w:rsidRPr="00175E07">
        <w:rPr>
          <w:i/>
        </w:rPr>
        <w:t>de</w:t>
      </w:r>
      <w:r w:rsidR="00361EE3" w:rsidRPr="00175E07">
        <w:rPr>
          <w:i/>
        </w:rPr>
        <w:t xml:space="preserve"> </w:t>
      </w:r>
      <w:r w:rsidRPr="00175E07">
        <w:rPr>
          <w:i/>
        </w:rPr>
        <w:t>una</w:t>
      </w:r>
      <w:r w:rsidR="00361EE3" w:rsidRPr="00175E07">
        <w:rPr>
          <w:i/>
        </w:rPr>
        <w:t xml:space="preserve"> </w:t>
      </w:r>
      <w:r w:rsidRPr="00175E07">
        <w:rPr>
          <w:i/>
        </w:rPr>
        <w:t>garantía</w:t>
      </w:r>
      <w:r w:rsidR="00361EE3" w:rsidRPr="00175E07">
        <w:rPr>
          <w:i/>
        </w:rPr>
        <w:t xml:space="preserve"> </w:t>
      </w:r>
      <w:r w:rsidRPr="00175E07">
        <w:rPr>
          <w:i/>
        </w:rPr>
        <w:t>debe</w:t>
      </w:r>
      <w:r w:rsidR="00361EE3" w:rsidRPr="00175E07">
        <w:rPr>
          <w:i/>
        </w:rPr>
        <w:t xml:space="preserve"> </w:t>
      </w:r>
      <w:r w:rsidRPr="00175E07">
        <w:rPr>
          <w:i/>
        </w:rPr>
        <w:t>ir</w:t>
      </w:r>
      <w:r w:rsidR="00361EE3" w:rsidRPr="00175E07">
        <w:rPr>
          <w:i/>
        </w:rPr>
        <w:t xml:space="preserve"> </w:t>
      </w:r>
      <w:r w:rsidRPr="00175E07">
        <w:rPr>
          <w:i/>
        </w:rPr>
        <w:t>acompañado</w:t>
      </w:r>
      <w:r w:rsidR="00361EE3" w:rsidRPr="00175E07">
        <w:rPr>
          <w:i/>
        </w:rPr>
        <w:t xml:space="preserve"> </w:t>
      </w:r>
      <w:r w:rsidRPr="00175E07">
        <w:rPr>
          <w:i/>
        </w:rPr>
        <w:t>de</w:t>
      </w:r>
      <w:r w:rsidR="00361EE3" w:rsidRPr="00175E07">
        <w:rPr>
          <w:i/>
        </w:rPr>
        <w:t xml:space="preserve"> </w:t>
      </w:r>
      <w:r w:rsidRPr="00175E07">
        <w:rPr>
          <w:i/>
        </w:rPr>
        <w:t>aquellos</w:t>
      </w:r>
      <w:r w:rsidR="00361EE3" w:rsidRPr="00175E07">
        <w:rPr>
          <w:i/>
        </w:rPr>
        <w:t xml:space="preserve"> </w:t>
      </w:r>
      <w:r w:rsidRPr="00175E07">
        <w:rPr>
          <w:i/>
        </w:rPr>
        <w:t>documentos</w:t>
      </w:r>
      <w:r w:rsidR="00361EE3" w:rsidRPr="00175E07">
        <w:rPr>
          <w:i/>
        </w:rPr>
        <w:t xml:space="preserve"> </w:t>
      </w:r>
      <w:r w:rsidRPr="00175E07">
        <w:rPr>
          <w:i/>
        </w:rPr>
        <w:t>que</w:t>
      </w:r>
      <w:r w:rsidR="00361EE3" w:rsidRPr="00175E07">
        <w:rPr>
          <w:i/>
        </w:rPr>
        <w:t xml:space="preserve"> </w:t>
      </w:r>
      <w:r w:rsidRPr="00175E07">
        <w:rPr>
          <w:i/>
        </w:rPr>
        <w:t>la</w:t>
      </w:r>
      <w:r w:rsidR="00361EE3" w:rsidRPr="00175E07">
        <w:rPr>
          <w:i/>
        </w:rPr>
        <w:t xml:space="preserve"> </w:t>
      </w:r>
      <w:r w:rsidRPr="00175E07">
        <w:rPr>
          <w:i/>
        </w:rPr>
        <w:t>garantía</w:t>
      </w:r>
      <w:r w:rsidR="00361EE3" w:rsidRPr="00175E07">
        <w:rPr>
          <w:i/>
        </w:rPr>
        <w:t xml:space="preserve"> </w:t>
      </w:r>
      <w:r w:rsidRPr="00175E07">
        <w:rPr>
          <w:i/>
        </w:rPr>
        <w:t>especifique,</w:t>
      </w:r>
      <w:r w:rsidR="00361EE3" w:rsidRPr="00175E07">
        <w:rPr>
          <w:i/>
        </w:rPr>
        <w:t xml:space="preserve"> </w:t>
      </w:r>
      <w:r w:rsidRPr="00175E07">
        <w:rPr>
          <w:i/>
        </w:rPr>
        <w:t>y</w:t>
      </w:r>
      <w:r w:rsidR="00361EE3" w:rsidRPr="00175E07">
        <w:rPr>
          <w:i/>
        </w:rPr>
        <w:t xml:space="preserve"> </w:t>
      </w:r>
      <w:r w:rsidRPr="00175E07">
        <w:rPr>
          <w:i/>
        </w:rPr>
        <w:t>en</w:t>
      </w:r>
      <w:r w:rsidR="00361EE3" w:rsidRPr="00175E07">
        <w:rPr>
          <w:i/>
        </w:rPr>
        <w:t xml:space="preserve"> </w:t>
      </w:r>
      <w:r w:rsidRPr="00175E07">
        <w:rPr>
          <w:i/>
        </w:rPr>
        <w:t>cualquier</w:t>
      </w:r>
      <w:r w:rsidR="00361EE3" w:rsidRPr="00175E07">
        <w:rPr>
          <w:i/>
        </w:rPr>
        <w:t xml:space="preserve"> </w:t>
      </w:r>
      <w:r w:rsidRPr="00175E07">
        <w:rPr>
          <w:i/>
        </w:rPr>
        <w:t>caso</w:t>
      </w:r>
      <w:r w:rsidR="00361EE3" w:rsidRPr="00175E07">
        <w:rPr>
          <w:i/>
        </w:rPr>
        <w:t xml:space="preserve"> </w:t>
      </w:r>
      <w:r w:rsidRPr="00175E07">
        <w:rPr>
          <w:i/>
        </w:rPr>
        <w:t>de</w:t>
      </w:r>
      <w:r w:rsidR="00361EE3" w:rsidRPr="00175E07">
        <w:rPr>
          <w:i/>
        </w:rPr>
        <w:t xml:space="preserve"> </w:t>
      </w:r>
      <w:r w:rsidRPr="00175E07">
        <w:rPr>
          <w:i/>
        </w:rPr>
        <w:t>una</w:t>
      </w:r>
      <w:r w:rsidR="00361EE3" w:rsidRPr="00175E07">
        <w:rPr>
          <w:i/>
        </w:rPr>
        <w:t xml:space="preserve"> </w:t>
      </w:r>
      <w:r w:rsidRPr="00175E07">
        <w:rPr>
          <w:i/>
        </w:rPr>
        <w:t>declaración</w:t>
      </w:r>
      <w:r w:rsidR="00361EE3" w:rsidRPr="00175E07">
        <w:rPr>
          <w:i/>
        </w:rPr>
        <w:t xml:space="preserve"> </w:t>
      </w:r>
      <w:r w:rsidRPr="00175E07">
        <w:rPr>
          <w:i/>
        </w:rPr>
        <w:t>del</w:t>
      </w:r>
      <w:r w:rsidR="00361EE3" w:rsidRPr="00175E07">
        <w:rPr>
          <w:i/>
        </w:rPr>
        <w:t xml:space="preserve"> </w:t>
      </w:r>
      <w:r w:rsidRPr="00175E07">
        <w:rPr>
          <w:i/>
        </w:rPr>
        <w:t>beneficiario</w:t>
      </w:r>
      <w:r w:rsidR="00361EE3" w:rsidRPr="00175E07">
        <w:rPr>
          <w:i/>
        </w:rPr>
        <w:t xml:space="preserve"> </w:t>
      </w:r>
      <w:r w:rsidRPr="00175E07">
        <w:rPr>
          <w:i/>
        </w:rPr>
        <w:t>indicado</w:t>
      </w:r>
      <w:r w:rsidR="00361EE3" w:rsidRPr="00175E07">
        <w:rPr>
          <w:i/>
        </w:rPr>
        <w:t xml:space="preserve"> </w:t>
      </w:r>
      <w:r w:rsidRPr="00175E07">
        <w:rPr>
          <w:i/>
        </w:rPr>
        <w:t>en</w:t>
      </w:r>
      <w:r w:rsidR="00361EE3" w:rsidRPr="00175E07">
        <w:rPr>
          <w:i/>
        </w:rPr>
        <w:t xml:space="preserve"> </w:t>
      </w:r>
      <w:r w:rsidRPr="00175E07">
        <w:rPr>
          <w:i/>
        </w:rPr>
        <w:t>qué</w:t>
      </w:r>
      <w:r w:rsidR="00361EE3" w:rsidRPr="00175E07">
        <w:rPr>
          <w:i/>
        </w:rPr>
        <w:t xml:space="preserve"> </w:t>
      </w:r>
      <w:r w:rsidRPr="00175E07">
        <w:rPr>
          <w:i/>
        </w:rPr>
        <w:t>aspecto</w:t>
      </w:r>
      <w:r w:rsidR="00361EE3" w:rsidRPr="00175E07">
        <w:rPr>
          <w:i/>
        </w:rPr>
        <w:t xml:space="preserve"> </w:t>
      </w:r>
      <w:r w:rsidRPr="00175E07">
        <w:rPr>
          <w:i/>
        </w:rPr>
        <w:t>el</w:t>
      </w:r>
      <w:r w:rsidR="00361EE3" w:rsidRPr="00175E07">
        <w:rPr>
          <w:i/>
        </w:rPr>
        <w:t xml:space="preserve"> </w:t>
      </w:r>
      <w:r w:rsidRPr="00175E07">
        <w:rPr>
          <w:i/>
        </w:rPr>
        <w:t>ordenante</w:t>
      </w:r>
      <w:r w:rsidR="00361EE3" w:rsidRPr="00175E07">
        <w:rPr>
          <w:i/>
        </w:rPr>
        <w:t xml:space="preserve"> </w:t>
      </w:r>
      <w:r w:rsidRPr="00175E07">
        <w:rPr>
          <w:i/>
        </w:rPr>
        <w:t>ha</w:t>
      </w:r>
      <w:r w:rsidR="00361EE3" w:rsidRPr="00175E07">
        <w:rPr>
          <w:i/>
        </w:rPr>
        <w:t xml:space="preserve"> </w:t>
      </w:r>
      <w:r w:rsidRPr="00175E07">
        <w:rPr>
          <w:i/>
        </w:rPr>
        <w:t>incumplido</w:t>
      </w:r>
      <w:r w:rsidR="00361EE3" w:rsidRPr="00175E07">
        <w:rPr>
          <w:i/>
        </w:rPr>
        <w:t xml:space="preserve"> </w:t>
      </w:r>
      <w:r w:rsidRPr="00175E07">
        <w:rPr>
          <w:i/>
        </w:rPr>
        <w:t>sus</w:t>
      </w:r>
      <w:r w:rsidR="00361EE3" w:rsidRPr="00175E07">
        <w:rPr>
          <w:i/>
        </w:rPr>
        <w:t xml:space="preserve"> </w:t>
      </w:r>
      <w:r w:rsidRPr="00175E07">
        <w:rPr>
          <w:i/>
        </w:rPr>
        <w:t>obligaciones</w:t>
      </w:r>
      <w:r w:rsidR="00361EE3" w:rsidRPr="00175E07">
        <w:rPr>
          <w:i/>
        </w:rPr>
        <w:t xml:space="preserve"> </w:t>
      </w:r>
      <w:r w:rsidRPr="00175E07">
        <w:rPr>
          <w:i/>
        </w:rPr>
        <w:t>respecto</w:t>
      </w:r>
      <w:r w:rsidR="00361EE3" w:rsidRPr="00175E07">
        <w:rPr>
          <w:i/>
        </w:rPr>
        <w:t xml:space="preserve"> </w:t>
      </w:r>
      <w:r w:rsidRPr="00175E07">
        <w:rPr>
          <w:i/>
        </w:rPr>
        <w:t>a</w:t>
      </w:r>
      <w:r w:rsidR="00361EE3" w:rsidRPr="00175E07">
        <w:rPr>
          <w:i/>
        </w:rPr>
        <w:t xml:space="preserve"> </w:t>
      </w:r>
      <w:r w:rsidRPr="00175E07">
        <w:rPr>
          <w:i/>
        </w:rPr>
        <w:t>la</w:t>
      </w:r>
      <w:r w:rsidR="00361EE3" w:rsidRPr="00175E07">
        <w:rPr>
          <w:i/>
        </w:rPr>
        <w:t xml:space="preserve"> </w:t>
      </w:r>
      <w:r w:rsidRPr="00175E07">
        <w:rPr>
          <w:i/>
        </w:rPr>
        <w:t>relación</w:t>
      </w:r>
      <w:r w:rsidR="00361EE3" w:rsidRPr="00175E07">
        <w:rPr>
          <w:i/>
        </w:rPr>
        <w:t xml:space="preserve"> </w:t>
      </w:r>
      <w:r w:rsidRPr="00175E07">
        <w:rPr>
          <w:i/>
        </w:rPr>
        <w:t>subyacente.</w:t>
      </w:r>
      <w:r w:rsidR="00361EE3" w:rsidRPr="00175E07">
        <w:rPr>
          <w:i/>
        </w:rPr>
        <w:t xml:space="preserve"> </w:t>
      </w:r>
      <w:r w:rsidRPr="00175E07">
        <w:rPr>
          <w:i/>
        </w:rPr>
        <w:t>Esta</w:t>
      </w:r>
      <w:r w:rsidR="00361EE3" w:rsidRPr="00175E07">
        <w:rPr>
          <w:i/>
        </w:rPr>
        <w:t xml:space="preserve"> </w:t>
      </w:r>
      <w:r w:rsidRPr="00175E07">
        <w:rPr>
          <w:i/>
        </w:rPr>
        <w:t>declaración</w:t>
      </w:r>
      <w:r w:rsidR="00361EE3" w:rsidRPr="00175E07">
        <w:rPr>
          <w:i/>
        </w:rPr>
        <w:t xml:space="preserve"> </w:t>
      </w:r>
      <w:r w:rsidRPr="00175E07">
        <w:rPr>
          <w:i/>
        </w:rPr>
        <w:t>puede</w:t>
      </w:r>
      <w:r w:rsidR="00361EE3" w:rsidRPr="00175E07">
        <w:rPr>
          <w:i/>
        </w:rPr>
        <w:t xml:space="preserve"> </w:t>
      </w:r>
      <w:r w:rsidRPr="00175E07">
        <w:rPr>
          <w:i/>
        </w:rPr>
        <w:t>formar</w:t>
      </w:r>
      <w:r w:rsidR="00361EE3" w:rsidRPr="00175E07">
        <w:rPr>
          <w:i/>
        </w:rPr>
        <w:t xml:space="preserve"> </w:t>
      </w:r>
      <w:r w:rsidRPr="00175E07">
        <w:rPr>
          <w:i/>
        </w:rPr>
        <w:t>parte</w:t>
      </w:r>
      <w:r w:rsidR="00361EE3" w:rsidRPr="00175E07">
        <w:rPr>
          <w:i/>
        </w:rPr>
        <w:t xml:space="preserve"> </w:t>
      </w:r>
      <w:r w:rsidRPr="00175E07">
        <w:rPr>
          <w:i/>
        </w:rPr>
        <w:t>del</w:t>
      </w:r>
      <w:r w:rsidR="00361EE3" w:rsidRPr="00175E07">
        <w:rPr>
          <w:i/>
        </w:rPr>
        <w:t xml:space="preserve"> </w:t>
      </w:r>
      <w:r w:rsidRPr="00175E07">
        <w:rPr>
          <w:i/>
        </w:rPr>
        <w:t>requerimiento</w:t>
      </w:r>
      <w:r w:rsidR="00361EE3" w:rsidRPr="00175E07">
        <w:rPr>
          <w:i/>
        </w:rPr>
        <w:t xml:space="preserve"> </w:t>
      </w:r>
      <w:r w:rsidRPr="00175E07">
        <w:rPr>
          <w:i/>
        </w:rPr>
        <w:t>o</w:t>
      </w:r>
      <w:r w:rsidR="00361EE3" w:rsidRPr="00175E07">
        <w:rPr>
          <w:i/>
        </w:rPr>
        <w:t xml:space="preserve"> </w:t>
      </w:r>
      <w:r w:rsidRPr="00175E07">
        <w:rPr>
          <w:i/>
        </w:rPr>
        <w:t>constituir</w:t>
      </w:r>
      <w:r w:rsidR="00361EE3" w:rsidRPr="00175E07">
        <w:rPr>
          <w:i/>
        </w:rPr>
        <w:t xml:space="preserve"> </w:t>
      </w:r>
      <w:r w:rsidRPr="00175E07">
        <w:rPr>
          <w:i/>
        </w:rPr>
        <w:t>un</w:t>
      </w:r>
      <w:r w:rsidR="00361EE3" w:rsidRPr="00175E07">
        <w:rPr>
          <w:i/>
        </w:rPr>
        <w:t xml:space="preserve"> </w:t>
      </w:r>
      <w:r w:rsidRPr="00175E07">
        <w:rPr>
          <w:i/>
        </w:rPr>
        <w:t>documento</w:t>
      </w:r>
      <w:r w:rsidR="00361EE3" w:rsidRPr="00175E07">
        <w:rPr>
          <w:i/>
        </w:rPr>
        <w:t xml:space="preserve"> </w:t>
      </w:r>
      <w:r w:rsidRPr="00175E07">
        <w:rPr>
          <w:i/>
        </w:rPr>
        <w:t>independiente</w:t>
      </w:r>
      <w:r w:rsidR="00361EE3" w:rsidRPr="00175E07">
        <w:rPr>
          <w:i/>
        </w:rPr>
        <w:t xml:space="preserve"> </w:t>
      </w:r>
      <w:r w:rsidRPr="00175E07">
        <w:rPr>
          <w:i/>
        </w:rPr>
        <w:t>y</w:t>
      </w:r>
      <w:r w:rsidR="00361EE3" w:rsidRPr="00175E07">
        <w:rPr>
          <w:i/>
        </w:rPr>
        <w:t xml:space="preserve"> </w:t>
      </w:r>
      <w:r w:rsidRPr="00175E07">
        <w:rPr>
          <w:i/>
        </w:rPr>
        <w:t>firmado</w:t>
      </w:r>
      <w:r w:rsidR="00361EE3" w:rsidRPr="00175E07">
        <w:rPr>
          <w:i/>
        </w:rPr>
        <w:t xml:space="preserve"> </w:t>
      </w:r>
      <w:r w:rsidRPr="00175E07">
        <w:rPr>
          <w:i/>
        </w:rPr>
        <w:t>que</w:t>
      </w:r>
      <w:r w:rsidR="00361EE3" w:rsidRPr="00175E07">
        <w:rPr>
          <w:i/>
        </w:rPr>
        <w:t xml:space="preserve"> </w:t>
      </w:r>
      <w:r w:rsidRPr="00175E07">
        <w:rPr>
          <w:i/>
        </w:rPr>
        <w:t>acompañe</w:t>
      </w:r>
      <w:r w:rsidR="00361EE3" w:rsidRPr="00175E07">
        <w:rPr>
          <w:i/>
        </w:rPr>
        <w:t xml:space="preserve"> </w:t>
      </w:r>
      <w:r w:rsidRPr="00175E07">
        <w:rPr>
          <w:i/>
        </w:rPr>
        <w:t>o</w:t>
      </w:r>
      <w:r w:rsidR="00361EE3" w:rsidRPr="00175E07">
        <w:rPr>
          <w:i/>
        </w:rPr>
        <w:t xml:space="preserve"> </w:t>
      </w:r>
      <w:r w:rsidRPr="00175E07">
        <w:rPr>
          <w:i/>
        </w:rPr>
        <w:t>identifique</w:t>
      </w:r>
      <w:r w:rsidR="00361EE3" w:rsidRPr="00175E07">
        <w:rPr>
          <w:i/>
        </w:rPr>
        <w:t xml:space="preserve"> </w:t>
      </w:r>
      <w:r w:rsidRPr="00175E07">
        <w:rPr>
          <w:i/>
        </w:rPr>
        <w:t>el</w:t>
      </w:r>
      <w:r w:rsidR="00361EE3" w:rsidRPr="00175E07">
        <w:rPr>
          <w:i/>
        </w:rPr>
        <w:t xml:space="preserve"> </w:t>
      </w:r>
      <w:r w:rsidRPr="00175E07">
        <w:rPr>
          <w:i/>
        </w:rPr>
        <w:t>requerimiento.</w:t>
      </w:r>
    </w:p>
    <w:p w14:paraId="3B68E1E4" w14:textId="0DD95792" w:rsidR="00BB54B9" w:rsidRPr="00175E07" w:rsidRDefault="068120BB" w:rsidP="64A78217">
      <w:pPr>
        <w:spacing w:before="800"/>
        <w:jc w:val="both"/>
        <w:sectPr w:rsidR="00BB54B9" w:rsidRPr="00175E07" w:rsidSect="00082EE7">
          <w:headerReference w:type="default" r:id="rId54"/>
          <w:footnotePr>
            <w:numRestart w:val="eachSect"/>
          </w:footnotePr>
          <w:pgSz w:w="12240" w:h="15840" w:code="1"/>
          <w:pgMar w:top="1440" w:right="1325" w:bottom="1440" w:left="1440" w:header="720" w:footer="720" w:gutter="0"/>
          <w:paperSrc w:first="15" w:other="15"/>
          <w:cols w:space="720"/>
        </w:sectPr>
      </w:pPr>
      <w:r w:rsidRPr="00175E07">
        <w:rPr>
          <w:b/>
          <w:bCs/>
          <w:i/>
          <w:iCs/>
        </w:rPr>
        <w:t>Nota</w:t>
      </w:r>
      <w:r w:rsidR="00361EE3" w:rsidRPr="00175E07">
        <w:rPr>
          <w:b/>
          <w:bCs/>
          <w:i/>
          <w:iCs/>
        </w:rPr>
        <w:t xml:space="preserve"> </w:t>
      </w:r>
      <w:r w:rsidR="676FDF3A" w:rsidRPr="00175E07">
        <w:rPr>
          <w:b/>
          <w:bCs/>
          <w:i/>
          <w:iCs/>
        </w:rPr>
        <w:t>2</w:t>
      </w:r>
      <w:r w:rsidRPr="00175E07">
        <w:rPr>
          <w:b/>
          <w:bCs/>
          <w:i/>
          <w:iCs/>
        </w:rPr>
        <w:t>:</w:t>
      </w:r>
      <w:r w:rsidR="00361EE3" w:rsidRPr="00175E07">
        <w:rPr>
          <w:b/>
          <w:bCs/>
          <w:i/>
          <w:iCs/>
        </w:rPr>
        <w:t xml:space="preserve"> </w:t>
      </w:r>
      <w:r w:rsidRPr="00175E07">
        <w:rPr>
          <w:i/>
          <w:iCs/>
        </w:rPr>
        <w:t>Todo</w:t>
      </w:r>
      <w:r w:rsidR="00361EE3" w:rsidRPr="00175E07">
        <w:rPr>
          <w:i/>
          <w:iCs/>
        </w:rPr>
        <w:t xml:space="preserve"> </w:t>
      </w:r>
      <w:r w:rsidRPr="00175E07">
        <w:rPr>
          <w:i/>
          <w:iCs/>
        </w:rPr>
        <w:t>el</w:t>
      </w:r>
      <w:r w:rsidR="00361EE3" w:rsidRPr="00175E07">
        <w:rPr>
          <w:i/>
          <w:iCs/>
        </w:rPr>
        <w:t xml:space="preserve"> </w:t>
      </w:r>
      <w:r w:rsidRPr="00175E07">
        <w:rPr>
          <w:i/>
          <w:iCs/>
        </w:rPr>
        <w:t>texto</w:t>
      </w:r>
      <w:r w:rsidR="00361EE3" w:rsidRPr="00175E07">
        <w:rPr>
          <w:i/>
          <w:iCs/>
        </w:rPr>
        <w:t xml:space="preserve"> </w:t>
      </w:r>
      <w:r w:rsidRPr="00175E07">
        <w:rPr>
          <w:i/>
          <w:iCs/>
        </w:rPr>
        <w:t>que</w:t>
      </w:r>
      <w:r w:rsidR="00361EE3" w:rsidRPr="00175E07">
        <w:rPr>
          <w:i/>
          <w:iCs/>
        </w:rPr>
        <w:t xml:space="preserve"> </w:t>
      </w:r>
      <w:r w:rsidRPr="00175E07">
        <w:rPr>
          <w:i/>
          <w:iCs/>
        </w:rPr>
        <w:t>aparece</w:t>
      </w:r>
      <w:r w:rsidR="00361EE3" w:rsidRPr="00175E07">
        <w:rPr>
          <w:i/>
          <w:iCs/>
        </w:rPr>
        <w:t xml:space="preserve"> </w:t>
      </w:r>
      <w:r w:rsidRPr="00175E07">
        <w:rPr>
          <w:i/>
          <w:iCs/>
        </w:rPr>
        <w:t>en</w:t>
      </w:r>
      <w:r w:rsidR="00361EE3" w:rsidRPr="00175E07">
        <w:rPr>
          <w:i/>
          <w:iCs/>
        </w:rPr>
        <w:t xml:space="preserve"> </w:t>
      </w:r>
      <w:r w:rsidRPr="00175E07">
        <w:rPr>
          <w:i/>
          <w:iCs/>
        </w:rPr>
        <w:t>letra</w:t>
      </w:r>
      <w:r w:rsidR="00361EE3" w:rsidRPr="00175E07">
        <w:rPr>
          <w:i/>
          <w:iCs/>
        </w:rPr>
        <w:t xml:space="preserve"> </w:t>
      </w:r>
      <w:r w:rsidRPr="00175E07">
        <w:rPr>
          <w:i/>
          <w:iCs/>
        </w:rPr>
        <w:t>cursiva</w:t>
      </w:r>
      <w:r w:rsidR="00361EE3" w:rsidRPr="00175E07">
        <w:rPr>
          <w:i/>
          <w:iCs/>
        </w:rPr>
        <w:t xml:space="preserve"> </w:t>
      </w:r>
      <w:r w:rsidRPr="00175E07">
        <w:rPr>
          <w:i/>
          <w:iCs/>
        </w:rPr>
        <w:t>(incluidas</w:t>
      </w:r>
      <w:r w:rsidR="00361EE3" w:rsidRPr="00175E07">
        <w:rPr>
          <w:i/>
          <w:iCs/>
        </w:rPr>
        <w:t xml:space="preserve"> </w:t>
      </w:r>
      <w:r w:rsidRPr="00175E07">
        <w:rPr>
          <w:i/>
          <w:iCs/>
        </w:rPr>
        <w:t>las</w:t>
      </w:r>
      <w:r w:rsidR="00361EE3" w:rsidRPr="00175E07">
        <w:rPr>
          <w:i/>
          <w:iCs/>
        </w:rPr>
        <w:t xml:space="preserve"> </w:t>
      </w:r>
      <w:r w:rsidRPr="00175E07">
        <w:rPr>
          <w:i/>
          <w:iCs/>
        </w:rPr>
        <w:t>notas</w:t>
      </w:r>
      <w:r w:rsidR="00361EE3" w:rsidRPr="00175E07">
        <w:rPr>
          <w:i/>
          <w:iCs/>
        </w:rPr>
        <w:t xml:space="preserve"> </w:t>
      </w:r>
      <w:r w:rsidRPr="00175E07">
        <w:rPr>
          <w:i/>
          <w:iCs/>
        </w:rPr>
        <w:t>de</w:t>
      </w:r>
      <w:r w:rsidR="00361EE3" w:rsidRPr="00175E07">
        <w:rPr>
          <w:i/>
          <w:iCs/>
        </w:rPr>
        <w:t xml:space="preserve"> </w:t>
      </w:r>
      <w:r w:rsidRPr="00175E07">
        <w:rPr>
          <w:i/>
          <w:iCs/>
        </w:rPr>
        <w:t>pie</w:t>
      </w:r>
      <w:r w:rsidR="00361EE3" w:rsidRPr="00175E07">
        <w:rPr>
          <w:i/>
          <w:iCs/>
        </w:rPr>
        <w:t xml:space="preserve"> </w:t>
      </w:r>
      <w:r w:rsidRPr="00175E07">
        <w:rPr>
          <w:i/>
          <w:iCs/>
        </w:rPr>
        <w:t>de</w:t>
      </w:r>
      <w:r w:rsidR="00361EE3" w:rsidRPr="00175E07">
        <w:rPr>
          <w:i/>
          <w:iCs/>
        </w:rPr>
        <w:t xml:space="preserve"> </w:t>
      </w:r>
      <w:r w:rsidRPr="00175E07">
        <w:rPr>
          <w:i/>
          <w:iCs/>
        </w:rPr>
        <w:t>página)</w:t>
      </w:r>
      <w:r w:rsidR="00361EE3" w:rsidRPr="00175E07">
        <w:rPr>
          <w:i/>
          <w:iCs/>
        </w:rPr>
        <w:t xml:space="preserve"> </w:t>
      </w:r>
      <w:r w:rsidRPr="00175E07">
        <w:rPr>
          <w:i/>
          <w:iCs/>
        </w:rPr>
        <w:t>sirve</w:t>
      </w:r>
      <w:r w:rsidR="00361EE3" w:rsidRPr="00175E07">
        <w:rPr>
          <w:i/>
          <w:iCs/>
        </w:rPr>
        <w:t xml:space="preserve"> </w:t>
      </w:r>
      <w:r w:rsidRPr="00175E07">
        <w:rPr>
          <w:i/>
          <w:iCs/>
        </w:rPr>
        <w:t>de</w:t>
      </w:r>
      <w:r w:rsidR="00361EE3" w:rsidRPr="00175E07">
        <w:rPr>
          <w:i/>
          <w:iCs/>
        </w:rPr>
        <w:t xml:space="preserve"> </w:t>
      </w:r>
      <w:r w:rsidRPr="00175E07">
        <w:rPr>
          <w:i/>
          <w:iCs/>
        </w:rPr>
        <w:t>guía</w:t>
      </w:r>
      <w:r w:rsidR="00361EE3" w:rsidRPr="00175E07">
        <w:rPr>
          <w:i/>
          <w:iCs/>
        </w:rPr>
        <w:t xml:space="preserve"> </w:t>
      </w:r>
      <w:r w:rsidRPr="00175E07">
        <w:rPr>
          <w:i/>
          <w:iCs/>
        </w:rPr>
        <w:t>para</w:t>
      </w:r>
      <w:r w:rsidR="00361EE3" w:rsidRPr="00175E07">
        <w:rPr>
          <w:i/>
          <w:iCs/>
        </w:rPr>
        <w:t xml:space="preserve"> </w:t>
      </w:r>
      <w:r w:rsidRPr="00175E07">
        <w:rPr>
          <w:i/>
          <w:iCs/>
        </w:rPr>
        <w:t>preparar</w:t>
      </w:r>
      <w:r w:rsidR="00361EE3" w:rsidRPr="00175E07">
        <w:rPr>
          <w:i/>
          <w:iCs/>
        </w:rPr>
        <w:t xml:space="preserve"> </w:t>
      </w:r>
      <w:r w:rsidRPr="00175E07">
        <w:rPr>
          <w:i/>
          <w:iCs/>
        </w:rPr>
        <w:t>este</w:t>
      </w:r>
      <w:r w:rsidR="00361EE3" w:rsidRPr="00175E07">
        <w:rPr>
          <w:i/>
          <w:iCs/>
        </w:rPr>
        <w:t xml:space="preserve"> </w:t>
      </w:r>
      <w:r w:rsidRPr="00175E07">
        <w:rPr>
          <w:i/>
          <w:iCs/>
        </w:rPr>
        <w:t>formulario</w:t>
      </w:r>
      <w:r w:rsidR="00361EE3" w:rsidRPr="00175E07">
        <w:rPr>
          <w:i/>
          <w:iCs/>
        </w:rPr>
        <w:t xml:space="preserve"> </w:t>
      </w:r>
      <w:r w:rsidRPr="00175E07">
        <w:rPr>
          <w:i/>
          <w:iCs/>
        </w:rPr>
        <w:t>y</w:t>
      </w:r>
      <w:r w:rsidR="00361EE3" w:rsidRPr="00175E07">
        <w:rPr>
          <w:i/>
          <w:iCs/>
        </w:rPr>
        <w:t xml:space="preserve"> </w:t>
      </w:r>
      <w:r w:rsidRPr="00175E07">
        <w:rPr>
          <w:i/>
          <w:iCs/>
        </w:rPr>
        <w:t>deberá</w:t>
      </w:r>
      <w:r w:rsidR="00361EE3" w:rsidRPr="00175E07">
        <w:rPr>
          <w:i/>
          <w:iCs/>
        </w:rPr>
        <w:t xml:space="preserve"> </w:t>
      </w:r>
      <w:r w:rsidRPr="00175E07">
        <w:rPr>
          <w:i/>
          <w:iCs/>
        </w:rPr>
        <w:t>omitirse</w:t>
      </w:r>
      <w:r w:rsidR="00361EE3" w:rsidRPr="00175E07">
        <w:rPr>
          <w:i/>
          <w:iCs/>
        </w:rPr>
        <w:t xml:space="preserve"> </w:t>
      </w:r>
      <w:r w:rsidRPr="00175E07">
        <w:rPr>
          <w:i/>
          <w:iCs/>
        </w:rPr>
        <w:t>en</w:t>
      </w:r>
      <w:r w:rsidR="00361EE3" w:rsidRPr="00175E07">
        <w:rPr>
          <w:i/>
          <w:iCs/>
        </w:rPr>
        <w:t xml:space="preserve"> </w:t>
      </w:r>
      <w:r w:rsidRPr="00175E07">
        <w:rPr>
          <w:i/>
          <w:iCs/>
        </w:rPr>
        <w:t>la</w:t>
      </w:r>
      <w:r w:rsidR="00361EE3" w:rsidRPr="00175E07">
        <w:rPr>
          <w:i/>
          <w:iCs/>
        </w:rPr>
        <w:t xml:space="preserve"> </w:t>
      </w:r>
      <w:r w:rsidRPr="00175E07">
        <w:rPr>
          <w:i/>
          <w:iCs/>
        </w:rPr>
        <w:t>versión</w:t>
      </w:r>
      <w:r w:rsidR="00361EE3" w:rsidRPr="00175E07">
        <w:rPr>
          <w:i/>
          <w:iCs/>
        </w:rPr>
        <w:t xml:space="preserve"> </w:t>
      </w:r>
      <w:r w:rsidRPr="00175E07">
        <w:rPr>
          <w:i/>
          <w:iCs/>
        </w:rPr>
        <w:t>definitiva.</w:t>
      </w:r>
    </w:p>
    <w:p w14:paraId="36C8B2F0" w14:textId="4A205EF2" w:rsidR="64A78217" w:rsidRPr="00175E07" w:rsidRDefault="64A78217" w:rsidP="64A78217">
      <w:pPr>
        <w:pStyle w:val="Head02"/>
        <w:rPr>
          <w:rFonts w:ascii="Times New Roman" w:hAnsi="Times New Roman" w:cs="Times New Roman"/>
          <w:sz w:val="40"/>
          <w:szCs w:val="40"/>
          <w:lang w:val="es-EC"/>
        </w:rPr>
      </w:pPr>
    </w:p>
    <w:sectPr w:rsidR="64A78217" w:rsidRPr="00175E07" w:rsidSect="00082EE7">
      <w:headerReference w:type="even" r:id="rId55"/>
      <w:headerReference w:type="default" r:id="rId56"/>
      <w:footnotePr>
        <w:numRestart w:val="eachSect"/>
      </w:footnotePr>
      <w:pgSz w:w="12240" w:h="15840" w:code="1"/>
      <w:pgMar w:top="1440" w:right="1440" w:bottom="1440" w:left="1440" w:header="720" w:footer="720" w:gutter="0"/>
      <w:paperSrc w:first="15" w:other="15"/>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E6CDC2E" w16cex:dateUtc="2026-07-14T20:42:00Z"/>
  <w16cex:commentExtensible w16cex:durableId="6E72A759" w16cex:dateUtc="2026-07-14T20:42:00Z"/>
  <w16cex:commentExtensible w16cex:durableId="0CD3628B" w16cex:dateUtc="2026-07-14T20:44:00Z"/>
  <w16cex:commentExtensible w16cex:durableId="13DD1BB8" w16cex:dateUtc="2026-07-14T20:4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70563B" w14:textId="77777777" w:rsidR="00354E5F" w:rsidRDefault="00354E5F">
      <w:r>
        <w:separator/>
      </w:r>
    </w:p>
  </w:endnote>
  <w:endnote w:type="continuationSeparator" w:id="0">
    <w:p w14:paraId="15B0B971" w14:textId="77777777" w:rsidR="00354E5F" w:rsidRDefault="00354E5F">
      <w:r>
        <w:continuationSeparator/>
      </w:r>
    </w:p>
  </w:endnote>
  <w:endnote w:type="continuationNotice" w:id="1">
    <w:p w14:paraId="6113958D" w14:textId="77777777" w:rsidR="00354E5F" w:rsidRDefault="00354E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auto"/>
    <w:pitch w:val="variable"/>
    <w:sig w:usb0="E0002AEF" w:usb1="C0007841"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687" w:usb1="00000013" w:usb2="00000000" w:usb3="00000000" w:csb0="0000009F" w:csb1="00000000"/>
  </w:font>
  <w:font w:name="Optima">
    <w:charset w:val="00"/>
    <w:family w:val="auto"/>
    <w:pitch w:val="variable"/>
    <w:sig w:usb0="80000067"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l‚r –¾’©">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l?r ??’c">
    <w:altName w:val="MS Mincho"/>
    <w:panose1 w:val="00000000000000000000"/>
    <w:charset w:val="80"/>
    <w:family w:val="roman"/>
    <w:notTrueType/>
    <w:pitch w:val="default"/>
    <w:sig w:usb0="00000001" w:usb1="08070000" w:usb2="00000010" w:usb3="00000000" w:csb0="00020000" w:csb1="00000000"/>
  </w:font>
  <w:font w:name="Century Gothic">
    <w:panose1 w:val="020B0502020202020204"/>
    <w:charset w:val="00"/>
    <w:family w:val="swiss"/>
    <w:pitch w:val="variable"/>
    <w:sig w:usb0="00000287" w:usb1="00000000" w:usb2="00000000" w:usb3="00000000" w:csb0="0000009F" w:csb1="00000000"/>
  </w:font>
  <w:font w:name="Courier">
    <w:panose1 w:val="02070409020205020404"/>
    <w:charset w:val="00"/>
    <w:family w:val="auto"/>
    <w:pitch w:val="variable"/>
    <w:sig w:usb0="00000003"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E365FF" w14:textId="77777777" w:rsidR="003F0360" w:rsidRDefault="003F036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BE8B3B" w14:textId="30F3C8A3" w:rsidR="003F0360" w:rsidRPr="00E70E87" w:rsidRDefault="003F0360" w:rsidP="00E70E8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7AF13F" w14:textId="77777777" w:rsidR="00354E5F" w:rsidRDefault="00354E5F">
      <w:r>
        <w:separator/>
      </w:r>
    </w:p>
  </w:footnote>
  <w:footnote w:type="continuationSeparator" w:id="0">
    <w:p w14:paraId="72D0E849" w14:textId="77777777" w:rsidR="00354E5F" w:rsidRDefault="00354E5F">
      <w:r>
        <w:continuationSeparator/>
      </w:r>
    </w:p>
  </w:footnote>
  <w:footnote w:type="continuationNotice" w:id="1">
    <w:p w14:paraId="7A80DAAC" w14:textId="77777777" w:rsidR="00354E5F" w:rsidRDefault="00354E5F"/>
  </w:footnote>
  <w:footnote w:id="2">
    <w:p w14:paraId="5BE1A429" w14:textId="4C3D3166" w:rsidR="003F0360" w:rsidRPr="00361EE3" w:rsidRDefault="003F0360" w:rsidP="00233213">
      <w:pPr>
        <w:ind w:left="142" w:hanging="142"/>
        <w:rPr>
          <w:sz w:val="20"/>
          <w:szCs w:val="20"/>
          <w:lang w:val="es-ES_tradnl" w:eastAsia="es-ES" w:bidi="es-ES"/>
        </w:rPr>
      </w:pPr>
      <w:r w:rsidRPr="00361EE3">
        <w:rPr>
          <w:rStyle w:val="Refdenotaalpie"/>
          <w:sz w:val="20"/>
          <w:szCs w:val="20"/>
        </w:rPr>
        <w:footnoteRef/>
      </w:r>
      <w:r>
        <w:rPr>
          <w:sz w:val="20"/>
          <w:szCs w:val="20"/>
          <w:lang w:val="es-ES"/>
        </w:rPr>
        <w:tab/>
      </w:r>
      <w:r w:rsidRPr="00361EE3">
        <w:rPr>
          <w:sz w:val="20"/>
          <w:szCs w:val="20"/>
          <w:lang w:val="es-ES" w:eastAsia="es-ES" w:bidi="es-ES"/>
        </w:rPr>
        <w:t>En tales casos el Banco debe encontrarse satisfecho con la funcionalidad de dicho sistema, según lo dispuesto en el párrafo 3.21 de las Políticas de Adquisiciones GN-2349-15.</w:t>
      </w:r>
      <w:r>
        <w:rPr>
          <w:sz w:val="20"/>
          <w:szCs w:val="20"/>
          <w:lang w:val="es-ES" w:eastAsia="es-ES" w:bidi="es-ES"/>
        </w:rPr>
        <w:t xml:space="preserve"> </w:t>
      </w:r>
      <w:r>
        <w:rPr>
          <w:sz w:val="20"/>
          <w:szCs w:val="20"/>
          <w:lang w:val="es-ES" w:eastAsia="es-ES" w:bidi="es-ES"/>
        </w:rPr>
        <w:tab/>
      </w:r>
    </w:p>
    <w:p w14:paraId="581290CA" w14:textId="2BCC68EA" w:rsidR="003F0360" w:rsidRPr="004A1BE5" w:rsidRDefault="003F0360">
      <w:pPr>
        <w:pStyle w:val="Textonotapie"/>
        <w:rPr>
          <w:lang w:val="es-ES"/>
        </w:rPr>
      </w:pPr>
    </w:p>
  </w:footnote>
  <w:footnote w:id="3">
    <w:p w14:paraId="4E5B9931" w14:textId="463AE99E" w:rsidR="003F0360" w:rsidRPr="000560C5" w:rsidRDefault="003F0360" w:rsidP="003B2FE6">
      <w:pPr>
        <w:pStyle w:val="Textonotapie"/>
        <w:ind w:left="142" w:hanging="142"/>
        <w:rPr>
          <w:lang w:val="es-ES"/>
        </w:rPr>
      </w:pPr>
      <w:r w:rsidRPr="00664C62">
        <w:rPr>
          <w:rStyle w:val="Refdenotaalpie"/>
        </w:rPr>
        <w:footnoteRef/>
      </w:r>
      <w:r w:rsidRPr="000560C5">
        <w:rPr>
          <w:lang w:val="es-ES"/>
        </w:rPr>
        <w:tab/>
        <w:t xml:space="preserve">En el sitio </w:t>
      </w:r>
      <w:r w:rsidRPr="000560C5">
        <w:rPr>
          <w:i/>
          <w:iCs/>
          <w:lang w:val="es-ES"/>
        </w:rPr>
        <w:t>web</w:t>
      </w:r>
      <w:r w:rsidRPr="000560C5">
        <w:rPr>
          <w:lang w:val="es-ES"/>
        </w:rPr>
        <w:t xml:space="preserve"> del Banco (</w:t>
      </w:r>
      <w:hyperlink r:id="rId1" w:history="1">
        <w:r w:rsidRPr="00D950F1">
          <w:rPr>
            <w:rStyle w:val="Hipervnculo"/>
            <w:i/>
            <w:iCs/>
            <w:lang w:val="es-ES"/>
          </w:rPr>
          <w:t>www.iadb.org/integridad</w:t>
        </w:r>
      </w:hyperlink>
      <w:r w:rsidRPr="000560C5">
        <w:rPr>
          <w:lang w:val="es-ES"/>
        </w:rPr>
        <w:t>) se facilita información sobre cómo denunciar la supuesta comisión de Prácticas Prohibidas, las normas aplicables al proceso de investigación y sanción, y el acuerdo que rige el reconocimiento recíproco de sanciones entre Instituciones Financieras Internacionales.</w:t>
      </w:r>
    </w:p>
  </w:footnote>
  <w:footnote w:id="4">
    <w:p w14:paraId="3A5B4A83" w14:textId="77777777" w:rsidR="003F0360" w:rsidRPr="00E1330F" w:rsidRDefault="003F0360" w:rsidP="00D950F1">
      <w:pPr>
        <w:pStyle w:val="Textonotapie"/>
        <w:jc w:val="both"/>
        <w:rPr>
          <w:lang w:val="es-ES"/>
        </w:rPr>
      </w:pPr>
      <w:r w:rsidRPr="00CA1ED3">
        <w:rPr>
          <w:rStyle w:val="Refdenotaalpie"/>
        </w:rPr>
        <w:footnoteRef/>
      </w:r>
      <w:r w:rsidRPr="00E1330F">
        <w:rPr>
          <w:lang w:val="es-ES"/>
        </w:rPr>
        <w:tab/>
        <w:t xml:space="preserve">Un </w:t>
      </w:r>
      <w:proofErr w:type="spellStart"/>
      <w:r w:rsidRPr="00E1330F">
        <w:rPr>
          <w:lang w:val="es-ES"/>
        </w:rPr>
        <w:t>subconsultor</w:t>
      </w:r>
      <w:proofErr w:type="spellEnd"/>
      <w:r w:rsidRPr="00E1330F">
        <w:rPr>
          <w:lang w:val="es-ES"/>
        </w:rPr>
        <w:t>, subcontratista o proveedor de bienes o servicios designado (se utilizan diferentes apelaciones dependiendo del documento de licitación) es aquel que cumple una de las siguientes condiciones: (i) ha sido incluido por el Oferente en su oferta o solicitud de precalificación debido a que aporta experiencia y conocimientos específicos y esenciales que permiten al oferente cumplir con los requisitos de elegibilidad de la licitación; o (</w:t>
      </w:r>
      <w:proofErr w:type="spellStart"/>
      <w:r w:rsidRPr="00E1330F">
        <w:rPr>
          <w:lang w:val="es-ES"/>
        </w:rPr>
        <w:t>ii</w:t>
      </w:r>
      <w:proofErr w:type="spellEnd"/>
      <w:r w:rsidRPr="00E1330F">
        <w:rPr>
          <w:lang w:val="es-ES"/>
        </w:rPr>
        <w:t>) ha sido designado por el Prestatario.</w:t>
      </w:r>
    </w:p>
  </w:footnote>
  <w:footnote w:id="5">
    <w:p w14:paraId="78370A35" w14:textId="3ADAB33B" w:rsidR="003F0360" w:rsidRPr="007A054D" w:rsidRDefault="003F0360" w:rsidP="007A054D">
      <w:pPr>
        <w:pStyle w:val="Textonotapie"/>
        <w:rPr>
          <w:lang w:val="es-419"/>
        </w:rPr>
      </w:pPr>
      <w:r w:rsidRPr="00210C5B">
        <w:rPr>
          <w:rStyle w:val="Refdenotaalpie"/>
        </w:rPr>
        <w:footnoteRef/>
      </w:r>
      <w:r>
        <w:rPr>
          <w:lang w:val="es-ES_tradnl"/>
        </w:rPr>
        <w:tab/>
      </w:r>
      <w:r w:rsidRPr="00210C5B">
        <w:rPr>
          <w:lang w:val="es-ES_tradnl"/>
        </w:rPr>
        <w:t xml:space="preserve">Por control </w:t>
      </w:r>
      <w:r w:rsidRPr="007A054D">
        <w:rPr>
          <w:lang w:val="es-419"/>
        </w:rPr>
        <w:t>generalmente se e</w:t>
      </w:r>
      <w:r w:rsidRPr="007A054D">
        <w:rPr>
          <w:lang w:val="es-CO"/>
        </w:rPr>
        <w:t xml:space="preserve">entenderá la habilidad de dirigir, o ser la causa de la dirección de las políticas o de la operación de otra entidad. </w:t>
      </w:r>
      <w:r w:rsidRPr="007A054D">
        <w:rPr>
          <w:lang w:val="es-419"/>
        </w:rPr>
        <w:t>El control puede ser económico u operacional.</w:t>
      </w:r>
      <w:r w:rsidRPr="007A054D">
        <w:rPr>
          <w:lang w:val="es-CO"/>
        </w:rPr>
        <w:t xml:space="preserve"> El control se determinará en el contexto de cada caso particular.</w:t>
      </w:r>
      <w:r w:rsidRPr="007A054D">
        <w:rPr>
          <w:lang w:val="es-419"/>
        </w:rPr>
        <w:t>”</w:t>
      </w:r>
    </w:p>
    <w:p w14:paraId="49D06845" w14:textId="1A63AA86" w:rsidR="003F0360" w:rsidRPr="00210C5B" w:rsidRDefault="003F0360" w:rsidP="00736C60">
      <w:pPr>
        <w:pStyle w:val="Textonotapie"/>
        <w:tabs>
          <w:tab w:val="clear" w:pos="360"/>
        </w:tabs>
        <w:ind w:left="142" w:hanging="142"/>
        <w:jc w:val="both"/>
        <w:rPr>
          <w:lang w:val="es-ES_tradnl"/>
        </w:rPr>
      </w:pPr>
      <w:r w:rsidRPr="00BC5619">
        <w:rPr>
          <w:lang w:val="es-CO"/>
        </w:rPr>
        <w:t>.</w:t>
      </w:r>
    </w:p>
  </w:footnote>
  <w:footnote w:id="6">
    <w:p w14:paraId="5B3CF23C" w14:textId="496BCCBD" w:rsidR="003F0360" w:rsidRPr="00CE4FCC" w:rsidRDefault="003F0360" w:rsidP="00736C60">
      <w:pPr>
        <w:pStyle w:val="Textonotapie"/>
        <w:tabs>
          <w:tab w:val="clear" w:pos="360"/>
        </w:tabs>
        <w:ind w:left="142" w:hanging="142"/>
        <w:jc w:val="both"/>
        <w:rPr>
          <w:lang w:val="es-ES"/>
        </w:rPr>
      </w:pPr>
      <w:r w:rsidRPr="00CE4FCC">
        <w:rPr>
          <w:rStyle w:val="Refdenotaalpie"/>
        </w:rPr>
        <w:footnoteRef/>
      </w:r>
      <w:r>
        <w:rPr>
          <w:lang w:val="es-ES"/>
        </w:rPr>
        <w:tab/>
      </w:r>
      <w:r w:rsidRPr="00CE4FCC">
        <w:rPr>
          <w:lang w:val="es-ES_tradnl"/>
        </w:rPr>
        <w:t xml:space="preserve">Por </w:t>
      </w:r>
      <w:r w:rsidRPr="00CE4FCC">
        <w:rPr>
          <w:lang w:val="es-CO"/>
        </w:rPr>
        <w:t>relación estrecha se deberá entender que abarca hasta el cuarto grado de consanguinidad o por adopción, o hasta el segundo grado de unión por matrimonio o unión de pareja de hecho (afinidad).</w:t>
      </w:r>
    </w:p>
  </w:footnote>
  <w:footnote w:id="7">
    <w:p w14:paraId="3A376912" w14:textId="7E7809F4" w:rsidR="0041452C" w:rsidRPr="0041452C" w:rsidRDefault="0041452C">
      <w:pPr>
        <w:pStyle w:val="Textonotapie"/>
        <w:rPr>
          <w:lang w:val="es-MX"/>
        </w:rPr>
      </w:pPr>
      <w:r>
        <w:rPr>
          <w:rStyle w:val="Refdenotaalpie"/>
        </w:rPr>
        <w:footnoteRef/>
      </w:r>
      <w:r>
        <w:t xml:space="preserve"> </w:t>
      </w:r>
      <w:bookmarkStart w:id="415" w:name="_Hlk236749523"/>
      <w:r w:rsidRPr="00F94839">
        <w:rPr>
          <w:sz w:val="18"/>
          <w:lang w:val="es-MX"/>
        </w:rPr>
        <w:t>Decreto Ejecutivo Nro. 425 de 18 de junio de 2026</w:t>
      </w:r>
      <w:bookmarkEnd w:id="415"/>
    </w:p>
  </w:footnote>
  <w:footnote w:id="8">
    <w:p w14:paraId="16333D90" w14:textId="0A9F9EE4" w:rsidR="0041452C" w:rsidRPr="0041452C" w:rsidRDefault="0041452C">
      <w:pPr>
        <w:pStyle w:val="Textonotapie"/>
        <w:rPr>
          <w:lang w:val="es-MX"/>
        </w:rPr>
      </w:pPr>
      <w:r>
        <w:rPr>
          <w:rStyle w:val="Refdenotaalpie"/>
        </w:rPr>
        <w:footnoteRef/>
      </w:r>
      <w:r>
        <w:t xml:space="preserve"> </w:t>
      </w:r>
      <w:r w:rsidRPr="00F94839">
        <w:rPr>
          <w:sz w:val="18"/>
          <w:lang w:val="es-MX"/>
        </w:rPr>
        <w:t>Decreto Ejecutivo Nro. 425 de 18 de junio de 2026</w:t>
      </w:r>
    </w:p>
  </w:footnote>
  <w:footnote w:id="9">
    <w:p w14:paraId="3380B6F2" w14:textId="72AB9D45" w:rsidR="0041452C" w:rsidRPr="0041452C" w:rsidRDefault="0041452C">
      <w:pPr>
        <w:pStyle w:val="Textonotapie"/>
        <w:rPr>
          <w:lang w:val="es-MX"/>
        </w:rPr>
      </w:pPr>
      <w:r>
        <w:rPr>
          <w:rStyle w:val="Refdenotaalpie"/>
        </w:rPr>
        <w:footnoteRef/>
      </w:r>
      <w:r>
        <w:t xml:space="preserve"> </w:t>
      </w:r>
      <w:r w:rsidRPr="00F94839">
        <w:rPr>
          <w:sz w:val="18"/>
          <w:lang w:val="es-MX"/>
        </w:rPr>
        <w:t>Decreto Ejecutivo Nro. 425 de 18 de junio de 2026</w:t>
      </w:r>
    </w:p>
  </w:footnote>
  <w:footnote w:id="10">
    <w:p w14:paraId="27A68D90" w14:textId="59F65C81" w:rsidR="0041452C" w:rsidRPr="0041452C" w:rsidRDefault="0041452C">
      <w:pPr>
        <w:pStyle w:val="Textonotapie"/>
        <w:rPr>
          <w:lang w:val="es-MX"/>
        </w:rPr>
      </w:pPr>
      <w:r>
        <w:rPr>
          <w:rStyle w:val="Refdenotaalpie"/>
        </w:rPr>
        <w:footnoteRef/>
      </w:r>
      <w:r>
        <w:t xml:space="preserve"> </w:t>
      </w:r>
      <w:r w:rsidRPr="00F94839">
        <w:rPr>
          <w:sz w:val="18"/>
          <w:lang w:val="es-MX"/>
        </w:rPr>
        <w:t>Decreto Ejecutivo Nro. 425 de 18 de junio de 2026</w:t>
      </w:r>
    </w:p>
  </w:footnote>
  <w:footnote w:id="11">
    <w:p w14:paraId="61CEC034" w14:textId="1562E820" w:rsidR="0041452C" w:rsidRPr="0041452C" w:rsidRDefault="0041452C">
      <w:pPr>
        <w:pStyle w:val="Textonotapie"/>
        <w:rPr>
          <w:lang w:val="es-MX"/>
        </w:rPr>
      </w:pPr>
      <w:r>
        <w:rPr>
          <w:rStyle w:val="Refdenotaalpie"/>
        </w:rPr>
        <w:footnoteRef/>
      </w:r>
      <w:r>
        <w:t xml:space="preserve"> </w:t>
      </w:r>
      <w:r>
        <w:rPr>
          <w:lang w:val="es-MX"/>
        </w:rPr>
        <w:t>Ministerio de Desarrollo Económico y Productivo</w:t>
      </w:r>
    </w:p>
  </w:footnote>
  <w:footnote w:id="12">
    <w:p w14:paraId="7619CE82" w14:textId="0ADD8D8A" w:rsidR="0041452C" w:rsidRPr="0041452C" w:rsidRDefault="0041452C">
      <w:pPr>
        <w:pStyle w:val="Textonotapie"/>
        <w:rPr>
          <w:lang w:val="es-MX"/>
        </w:rPr>
      </w:pPr>
      <w:r>
        <w:rPr>
          <w:rStyle w:val="Refdenotaalpie"/>
        </w:rPr>
        <w:footnoteRef/>
      </w:r>
      <w:r>
        <w:t xml:space="preserve"> </w:t>
      </w:r>
      <w:r>
        <w:rPr>
          <w:lang w:val="es-MX"/>
        </w:rPr>
        <w:t>Ministerio de Desarrollo Económico y Productivo</w:t>
      </w:r>
    </w:p>
  </w:footnote>
  <w:footnote w:id="13">
    <w:p w14:paraId="09CB8328" w14:textId="533BFC61" w:rsidR="0041452C" w:rsidRPr="0041452C" w:rsidRDefault="0041452C">
      <w:pPr>
        <w:pStyle w:val="Textonotapie"/>
        <w:rPr>
          <w:lang w:val="es-MX"/>
        </w:rPr>
      </w:pPr>
      <w:r>
        <w:rPr>
          <w:rStyle w:val="Refdenotaalpie"/>
        </w:rPr>
        <w:footnoteRef/>
      </w:r>
      <w:r>
        <w:t xml:space="preserve"> </w:t>
      </w:r>
      <w:r>
        <w:rPr>
          <w:lang w:val="es-MX"/>
        </w:rPr>
        <w:t>Ministerio de Desarrollo Económico y Productivo</w:t>
      </w:r>
    </w:p>
  </w:footnote>
  <w:footnote w:id="14">
    <w:p w14:paraId="117C4B1D" w14:textId="5E34B975" w:rsidR="0041452C" w:rsidRPr="0041452C" w:rsidRDefault="0041452C">
      <w:pPr>
        <w:pStyle w:val="Textonotapie"/>
        <w:rPr>
          <w:lang w:val="es-MX"/>
        </w:rPr>
      </w:pPr>
      <w:r>
        <w:rPr>
          <w:rStyle w:val="Refdenotaalpie"/>
        </w:rPr>
        <w:footnoteRef/>
      </w:r>
      <w:r>
        <w:t xml:space="preserve"> </w:t>
      </w:r>
      <w:r>
        <w:rPr>
          <w:lang w:val="es-MX"/>
        </w:rPr>
        <w:t>Ministerio de Desarrollo Económico y Productivo</w:t>
      </w:r>
    </w:p>
  </w:footnote>
  <w:footnote w:id="15">
    <w:p w14:paraId="59930ED0" w14:textId="0BF3BA18" w:rsidR="0041452C" w:rsidRPr="0041452C" w:rsidRDefault="0041452C">
      <w:pPr>
        <w:pStyle w:val="Textonotapie"/>
        <w:rPr>
          <w:lang w:val="es-MX"/>
        </w:rPr>
      </w:pPr>
      <w:r>
        <w:rPr>
          <w:rStyle w:val="Refdenotaalpie"/>
        </w:rPr>
        <w:footnoteRef/>
      </w:r>
      <w:r>
        <w:t xml:space="preserve"> </w:t>
      </w:r>
      <w:r w:rsidRPr="00F94839">
        <w:rPr>
          <w:sz w:val="18"/>
          <w:lang w:val="es-MX"/>
        </w:rPr>
        <w:t>Decreto Ejecutivo Nro. 425 de 18 de junio de 2026</w:t>
      </w:r>
    </w:p>
  </w:footnote>
  <w:footnote w:id="16">
    <w:p w14:paraId="583D8449" w14:textId="082B41A4" w:rsidR="0041452C" w:rsidRPr="0041452C" w:rsidRDefault="0041452C">
      <w:pPr>
        <w:pStyle w:val="Textonotapie"/>
        <w:rPr>
          <w:lang w:val="es-MX"/>
        </w:rPr>
      </w:pPr>
      <w:r>
        <w:rPr>
          <w:rStyle w:val="Refdenotaalpie"/>
        </w:rPr>
        <w:footnoteRef/>
      </w:r>
      <w:r>
        <w:t xml:space="preserve"> </w:t>
      </w:r>
      <w:r w:rsidRPr="00F94839">
        <w:rPr>
          <w:sz w:val="18"/>
          <w:lang w:val="es-MX"/>
        </w:rPr>
        <w:t>Decreto Ejecutivo Nro. 425 de 18 de junio de 2026</w:t>
      </w:r>
    </w:p>
  </w:footnote>
  <w:footnote w:id="17">
    <w:p w14:paraId="69ED3643" w14:textId="146DB8E3" w:rsidR="0041452C" w:rsidRPr="0041452C" w:rsidRDefault="0041452C">
      <w:pPr>
        <w:pStyle w:val="Textonotapie"/>
        <w:rPr>
          <w:lang w:val="es-MX"/>
        </w:rPr>
      </w:pPr>
      <w:r>
        <w:rPr>
          <w:rStyle w:val="Refdenotaalpie"/>
        </w:rPr>
        <w:footnoteRef/>
      </w:r>
      <w:r>
        <w:t xml:space="preserve"> </w:t>
      </w:r>
      <w:r w:rsidRPr="00F94839">
        <w:rPr>
          <w:sz w:val="18"/>
          <w:lang w:val="es-MX"/>
        </w:rPr>
        <w:t>Decreto Ejecutivo Nro. 425 de 18 de junio de 2026</w:t>
      </w:r>
    </w:p>
  </w:footnote>
  <w:footnote w:id="18">
    <w:p w14:paraId="68043D84" w14:textId="03F386FD" w:rsidR="0041452C" w:rsidRPr="0041452C" w:rsidRDefault="0041452C">
      <w:pPr>
        <w:pStyle w:val="Textonotapie"/>
        <w:rPr>
          <w:lang w:val="es-MX"/>
        </w:rPr>
      </w:pPr>
      <w:r>
        <w:rPr>
          <w:rStyle w:val="Refdenotaalpie"/>
        </w:rPr>
        <w:footnoteRef/>
      </w:r>
      <w:r>
        <w:t xml:space="preserve"> </w:t>
      </w:r>
      <w:r w:rsidRPr="00F94839">
        <w:rPr>
          <w:sz w:val="18"/>
          <w:lang w:val="es-MX"/>
        </w:rPr>
        <w:t>Decreto Ejecutivo Nro. 425 de 18 de junio de 2026</w:t>
      </w:r>
    </w:p>
  </w:footnote>
  <w:footnote w:id="19">
    <w:p w14:paraId="3FC9F1DA" w14:textId="44C9B5DB" w:rsidR="003F0360" w:rsidRPr="00262719" w:rsidRDefault="003F0360" w:rsidP="00016DC1">
      <w:pPr>
        <w:pStyle w:val="Textonotapie"/>
        <w:tabs>
          <w:tab w:val="clear" w:pos="360"/>
          <w:tab w:val="left" w:pos="142"/>
        </w:tabs>
        <w:ind w:left="142" w:hanging="142"/>
        <w:jc w:val="both"/>
        <w:rPr>
          <w:lang w:val="es-ES"/>
        </w:rPr>
      </w:pPr>
      <w:r>
        <w:rPr>
          <w:rStyle w:val="Refdenotaalpie"/>
        </w:rPr>
        <w:footnoteRef/>
      </w:r>
      <w:r>
        <w:rPr>
          <w:lang w:val="es-ES"/>
        </w:rPr>
        <w:tab/>
      </w:r>
      <w:r w:rsidRPr="00016DC1">
        <w:rPr>
          <w:lang w:val="es-ES"/>
        </w:rPr>
        <w:t>Para facilitar esta clasificación por parte del Comprador, el Oferente completará la versión de la Lista de Precios que se incluya en el documento de licitación, siempre y cuando la versión incorrecta de la Lista de Precios completada por el Oferente no dé lugar al rechazo de su Oferta, sino simplemente a la reclasificación de la Oferta por parte del Comprador en el grupo de Ofertas correspondiente.</w:t>
      </w:r>
    </w:p>
  </w:footnote>
  <w:footnote w:id="20">
    <w:p w14:paraId="74495E0C" w14:textId="7458F661" w:rsidR="0041452C" w:rsidRPr="0041452C" w:rsidRDefault="0041452C">
      <w:pPr>
        <w:pStyle w:val="Textonotapie"/>
        <w:rPr>
          <w:lang w:val="es-MX"/>
        </w:rPr>
      </w:pPr>
      <w:r>
        <w:rPr>
          <w:rStyle w:val="Refdenotaalpie"/>
        </w:rPr>
        <w:footnoteRef/>
      </w:r>
      <w:r>
        <w:t xml:space="preserve"> </w:t>
      </w:r>
      <w:r>
        <w:rPr>
          <w:lang w:val="es-MX"/>
        </w:rPr>
        <w:t>Ministerio de Desarrollo Económico y Productivo</w:t>
      </w:r>
    </w:p>
  </w:footnote>
  <w:footnote w:id="21">
    <w:p w14:paraId="31272AFF" w14:textId="7D779D45" w:rsidR="0041452C" w:rsidRPr="0041452C" w:rsidRDefault="0041452C">
      <w:pPr>
        <w:pStyle w:val="Textonotapie"/>
        <w:rPr>
          <w:lang w:val="es-MX"/>
        </w:rPr>
      </w:pPr>
      <w:r>
        <w:rPr>
          <w:rStyle w:val="Refdenotaalpie"/>
        </w:rPr>
        <w:footnoteRef/>
      </w:r>
      <w:r>
        <w:t xml:space="preserve"> </w:t>
      </w:r>
      <w:r>
        <w:rPr>
          <w:lang w:val="es-MX"/>
        </w:rPr>
        <w:t>Ministerio de Desarrollo Económico y Productivo</w:t>
      </w:r>
    </w:p>
  </w:footnote>
  <w:footnote w:id="22">
    <w:p w14:paraId="2886638A" w14:textId="1FE48DA9" w:rsidR="0041452C" w:rsidRPr="0041452C" w:rsidRDefault="0041452C">
      <w:pPr>
        <w:pStyle w:val="Textonotapie"/>
        <w:rPr>
          <w:lang w:val="es-MX"/>
        </w:rPr>
      </w:pPr>
      <w:r>
        <w:rPr>
          <w:rStyle w:val="Refdenotaalpie"/>
        </w:rPr>
        <w:footnoteRef/>
      </w:r>
      <w:r>
        <w:t xml:space="preserve"> </w:t>
      </w:r>
      <w:r w:rsidRPr="00F94839">
        <w:rPr>
          <w:sz w:val="18"/>
          <w:lang w:val="es-MX"/>
        </w:rPr>
        <w:t>Decreto Ejecutivo Nro. 425 de 18 de junio de 2026</w:t>
      </w:r>
    </w:p>
  </w:footnote>
  <w:footnote w:id="23">
    <w:p w14:paraId="32017D0B" w14:textId="068C8AC7" w:rsidR="003F0360" w:rsidRPr="00F478F8" w:rsidRDefault="003F0360" w:rsidP="00115936">
      <w:pPr>
        <w:pStyle w:val="Textonotapie"/>
        <w:tabs>
          <w:tab w:val="clear" w:pos="360"/>
          <w:tab w:val="left" w:pos="284"/>
        </w:tabs>
        <w:ind w:left="142" w:hanging="142"/>
        <w:rPr>
          <w:lang w:val="es-ES"/>
        </w:rPr>
      </w:pPr>
      <w:r w:rsidRPr="00115936">
        <w:rPr>
          <w:rStyle w:val="Refdenotaalpie"/>
        </w:rPr>
        <w:footnoteRef/>
      </w:r>
      <w:r>
        <w:rPr>
          <w:lang w:val="es-ES"/>
        </w:rPr>
        <w:tab/>
      </w:r>
      <w:r w:rsidRPr="00115936">
        <w:rPr>
          <w:lang w:val="es-ES"/>
        </w:rPr>
        <w:t>Si</w:t>
      </w:r>
      <w:r>
        <w:rPr>
          <w:lang w:val="es-ES"/>
        </w:rPr>
        <w:t xml:space="preserve"> </w:t>
      </w:r>
      <w:r w:rsidRPr="002607A6">
        <w:rPr>
          <w:lang w:val="es-ES"/>
        </w:rPr>
        <w:t>corresponde.</w:t>
      </w:r>
    </w:p>
  </w:footnote>
  <w:footnote w:id="24">
    <w:p w14:paraId="28D4FFA6" w14:textId="40FB9168" w:rsidR="0041452C" w:rsidRPr="0041452C" w:rsidRDefault="0041452C">
      <w:pPr>
        <w:pStyle w:val="Textonotapie"/>
        <w:rPr>
          <w:lang w:val="es-MX"/>
        </w:rPr>
      </w:pPr>
      <w:r>
        <w:rPr>
          <w:rStyle w:val="Refdenotaalpie"/>
        </w:rPr>
        <w:footnoteRef/>
      </w:r>
      <w:r>
        <w:t xml:space="preserve"> </w:t>
      </w:r>
      <w:r>
        <w:rPr>
          <w:lang w:val="es-MX"/>
        </w:rPr>
        <w:t>Ministerio de Desarrollo Económico y Productivo</w:t>
      </w:r>
    </w:p>
  </w:footnote>
  <w:footnote w:id="25">
    <w:p w14:paraId="78A5FBD7" w14:textId="5C0A045C" w:rsidR="0041452C" w:rsidRPr="0041452C" w:rsidRDefault="0041452C">
      <w:pPr>
        <w:pStyle w:val="Textonotapie"/>
        <w:rPr>
          <w:lang w:val="es-MX"/>
        </w:rPr>
      </w:pPr>
      <w:r>
        <w:rPr>
          <w:rStyle w:val="Refdenotaalpie"/>
        </w:rPr>
        <w:footnoteRef/>
      </w:r>
      <w:r>
        <w:t xml:space="preserve"> </w:t>
      </w:r>
      <w:r>
        <w:rPr>
          <w:lang w:val="es-MX"/>
        </w:rPr>
        <w:t>Ministerio de Desarrollo Económico y Productivo</w:t>
      </w:r>
    </w:p>
  </w:footnote>
  <w:footnote w:id="26">
    <w:p w14:paraId="5AF5E9CE" w14:textId="0C87EFD1" w:rsidR="0041452C" w:rsidRPr="0041452C" w:rsidRDefault="0041452C">
      <w:pPr>
        <w:pStyle w:val="Textonotapie"/>
        <w:rPr>
          <w:lang w:val="es-MX"/>
        </w:rPr>
      </w:pPr>
      <w:r>
        <w:rPr>
          <w:rStyle w:val="Refdenotaalpie"/>
        </w:rPr>
        <w:footnoteRef/>
      </w:r>
      <w:r>
        <w:t xml:space="preserve"> </w:t>
      </w:r>
      <w:r>
        <w:rPr>
          <w:lang w:val="es-MX"/>
        </w:rPr>
        <w:t>Ministerio de Desarrollo Económico y Productivo</w:t>
      </w:r>
    </w:p>
  </w:footnote>
  <w:footnote w:id="27">
    <w:p w14:paraId="5685DF3F" w14:textId="5C96B62E" w:rsidR="0041452C" w:rsidRPr="0041452C" w:rsidRDefault="0041452C">
      <w:pPr>
        <w:pStyle w:val="Textonotapie"/>
        <w:rPr>
          <w:lang w:val="es-MX"/>
        </w:rPr>
      </w:pPr>
      <w:r>
        <w:rPr>
          <w:rStyle w:val="Refdenotaalpie"/>
        </w:rPr>
        <w:footnoteRef/>
      </w:r>
      <w:r>
        <w:t xml:space="preserve"> </w:t>
      </w:r>
      <w:r>
        <w:rPr>
          <w:lang w:val="es-MX"/>
        </w:rPr>
        <w:t>Ministerio de Desarrollo Económico y Productivo</w:t>
      </w:r>
    </w:p>
  </w:footnote>
  <w:footnote w:id="28">
    <w:p w14:paraId="6C70199A" w14:textId="5BD87838" w:rsidR="00B4619D" w:rsidRPr="00B4619D" w:rsidRDefault="00B4619D">
      <w:pPr>
        <w:pStyle w:val="Textonotapie"/>
        <w:rPr>
          <w:lang w:val="es-MX"/>
        </w:rPr>
      </w:pPr>
      <w:r>
        <w:rPr>
          <w:rStyle w:val="Refdenotaalpie"/>
        </w:rPr>
        <w:footnoteRef/>
      </w:r>
      <w:r>
        <w:t xml:space="preserve"> </w:t>
      </w:r>
      <w:r w:rsidRPr="00F94839">
        <w:rPr>
          <w:sz w:val="18"/>
          <w:lang w:val="es-MX"/>
        </w:rPr>
        <w:t>Decreto Ejecutivo Nro. 425 de 18 de junio de 2026</w:t>
      </w:r>
    </w:p>
  </w:footnote>
  <w:footnote w:id="29">
    <w:p w14:paraId="3EDCCECF" w14:textId="56455F64" w:rsidR="0041452C" w:rsidRPr="0041452C" w:rsidRDefault="0041452C">
      <w:pPr>
        <w:pStyle w:val="Textonotapie"/>
        <w:rPr>
          <w:lang w:val="es-MX"/>
        </w:rPr>
      </w:pPr>
      <w:r>
        <w:rPr>
          <w:rStyle w:val="Refdenotaalpie"/>
        </w:rPr>
        <w:footnoteRef/>
      </w:r>
      <w:r>
        <w:t xml:space="preserve"> </w:t>
      </w:r>
      <w:r>
        <w:rPr>
          <w:lang w:val="es-MX"/>
        </w:rPr>
        <w:t>Ministerio de Desarrollo Económico y Productivo</w:t>
      </w:r>
    </w:p>
  </w:footnote>
  <w:footnote w:id="30">
    <w:p w14:paraId="785744E0" w14:textId="78166528" w:rsidR="0041452C" w:rsidRPr="0041452C" w:rsidRDefault="0041452C">
      <w:pPr>
        <w:pStyle w:val="Textonotapie"/>
        <w:rPr>
          <w:lang w:val="es-MX"/>
        </w:rPr>
      </w:pPr>
      <w:r>
        <w:rPr>
          <w:rStyle w:val="Refdenotaalpie"/>
        </w:rPr>
        <w:footnoteRef/>
      </w:r>
      <w:r>
        <w:t xml:space="preserve"> </w:t>
      </w:r>
      <w:r>
        <w:rPr>
          <w:lang w:val="es-MX"/>
        </w:rPr>
        <w:t>Ministerio de Desarrollo Económico y Productivo</w:t>
      </w:r>
    </w:p>
  </w:footnote>
  <w:footnote w:id="31">
    <w:p w14:paraId="79CDFEB5" w14:textId="5730CF8E" w:rsidR="0041452C" w:rsidRPr="0041452C" w:rsidRDefault="0041452C">
      <w:pPr>
        <w:pStyle w:val="Textonotapie"/>
        <w:rPr>
          <w:lang w:val="es-MX"/>
        </w:rPr>
      </w:pPr>
      <w:r>
        <w:rPr>
          <w:rStyle w:val="Refdenotaalpie"/>
        </w:rPr>
        <w:footnoteRef/>
      </w:r>
      <w:r>
        <w:t xml:space="preserve"> </w:t>
      </w:r>
      <w:r w:rsidRPr="00F94839">
        <w:rPr>
          <w:sz w:val="18"/>
          <w:lang w:val="es-MX"/>
        </w:rPr>
        <w:t>Decreto Ejecutivo Nro. 425 de 18 de junio de 2026</w:t>
      </w:r>
    </w:p>
  </w:footnote>
  <w:footnote w:id="32">
    <w:p w14:paraId="32686CF2" w14:textId="1A88F428" w:rsidR="00217890" w:rsidRPr="00217890" w:rsidRDefault="00217890">
      <w:pPr>
        <w:pStyle w:val="Textonotapie"/>
        <w:rPr>
          <w:lang w:val="es-MX"/>
        </w:rPr>
      </w:pPr>
      <w:r>
        <w:rPr>
          <w:rStyle w:val="Refdenotaalpie"/>
        </w:rPr>
        <w:footnoteRef/>
      </w:r>
      <w:r>
        <w:t xml:space="preserve"> </w:t>
      </w:r>
      <w:r w:rsidR="00B4619D" w:rsidRPr="00F94839">
        <w:rPr>
          <w:sz w:val="18"/>
          <w:lang w:val="es-MX"/>
        </w:rPr>
        <w:t>Decreto Ejecutivo Nro. 425 de 18 de junio de 2026</w:t>
      </w:r>
    </w:p>
  </w:footnote>
  <w:footnote w:id="33">
    <w:p w14:paraId="16F1D803" w14:textId="7EB1A143" w:rsidR="0041452C" w:rsidRPr="0041452C" w:rsidRDefault="0041452C">
      <w:pPr>
        <w:pStyle w:val="Textonotapie"/>
        <w:rPr>
          <w:lang w:val="es-MX"/>
        </w:rPr>
      </w:pPr>
      <w:r>
        <w:rPr>
          <w:rStyle w:val="Refdenotaalpie"/>
        </w:rPr>
        <w:footnoteRef/>
      </w:r>
      <w:r>
        <w:t xml:space="preserve"> </w:t>
      </w:r>
      <w:r>
        <w:rPr>
          <w:lang w:val="es-MX"/>
        </w:rPr>
        <w:t>Ministerio de Desarrollo Económico y Productivo</w:t>
      </w:r>
    </w:p>
  </w:footnote>
  <w:footnote w:id="34">
    <w:p w14:paraId="743DE9F8" w14:textId="535998FD" w:rsidR="0041452C" w:rsidRPr="0041452C" w:rsidRDefault="0041452C">
      <w:pPr>
        <w:pStyle w:val="Textonotapie"/>
        <w:rPr>
          <w:lang w:val="es-MX"/>
        </w:rPr>
      </w:pPr>
      <w:r>
        <w:rPr>
          <w:rStyle w:val="Refdenotaalpie"/>
        </w:rPr>
        <w:footnoteRef/>
      </w:r>
      <w:r>
        <w:t xml:space="preserve"> </w:t>
      </w:r>
      <w:r>
        <w:rPr>
          <w:lang w:val="es-MX"/>
        </w:rPr>
        <w:t>Ministerio de Desarrollo Económico y Productivo</w:t>
      </w:r>
    </w:p>
  </w:footnote>
  <w:footnote w:id="35">
    <w:p w14:paraId="40527CE5" w14:textId="1E6F178F" w:rsidR="003F0360" w:rsidRPr="00E92C54" w:rsidRDefault="003F0360">
      <w:pPr>
        <w:pStyle w:val="Textonotapie"/>
        <w:rPr>
          <w:lang w:val="es-MX"/>
        </w:rPr>
      </w:pPr>
      <w:r>
        <w:rPr>
          <w:rStyle w:val="Refdenotaalpie"/>
        </w:rPr>
        <w:footnoteRef/>
      </w:r>
      <w:r>
        <w:t xml:space="preserve"> </w:t>
      </w:r>
      <w:r w:rsidRPr="00175E07">
        <w:rPr>
          <w:i/>
        </w:rPr>
        <w:t xml:space="preserve">La </w:t>
      </w:r>
      <w:proofErr w:type="spellStart"/>
      <w:r w:rsidRPr="00175E07">
        <w:rPr>
          <w:i/>
        </w:rPr>
        <w:t>Subcláusula</w:t>
      </w:r>
      <w:proofErr w:type="spellEnd"/>
      <w:r w:rsidRPr="00175E07">
        <w:rPr>
          <w:i/>
        </w:rPr>
        <w:t xml:space="preserve"> 10.2(a) se deberá retener en el caso de un Contrato con un Proveedor extranjero, y la </w:t>
      </w:r>
      <w:proofErr w:type="spellStart"/>
      <w:r w:rsidRPr="00175E07">
        <w:rPr>
          <w:i/>
        </w:rPr>
        <w:t>Subcláusula</w:t>
      </w:r>
      <w:proofErr w:type="spellEnd"/>
      <w:r w:rsidRPr="00175E07">
        <w:rPr>
          <w:i/>
        </w:rPr>
        <w:t xml:space="preserve"> 10.2(b), en el caso de un Contrato con un ciudadano del país del Comprador</w:t>
      </w:r>
    </w:p>
  </w:footnote>
  <w:footnote w:id="36">
    <w:p w14:paraId="377BDF0B" w14:textId="0E0F4D19" w:rsidR="00B4619D" w:rsidRPr="00B4619D" w:rsidRDefault="00B4619D">
      <w:pPr>
        <w:pStyle w:val="Textonotapie"/>
        <w:rPr>
          <w:lang w:val="es-MX"/>
        </w:rPr>
      </w:pPr>
      <w:r>
        <w:rPr>
          <w:rStyle w:val="Refdenotaalpie"/>
        </w:rPr>
        <w:footnoteRef/>
      </w:r>
      <w:r>
        <w:t xml:space="preserve"> </w:t>
      </w:r>
      <w:r w:rsidRPr="00F94839">
        <w:rPr>
          <w:sz w:val="18"/>
          <w:lang w:val="es-MX"/>
        </w:rPr>
        <w:t>Decreto Ejecutivo Nro. 425 de 18 de junio de 2026</w:t>
      </w:r>
    </w:p>
  </w:footnote>
  <w:footnote w:id="37">
    <w:p w14:paraId="560C3175" w14:textId="3497E554" w:rsidR="0041452C" w:rsidRPr="0041452C" w:rsidRDefault="0041452C">
      <w:pPr>
        <w:pStyle w:val="Textonotapie"/>
        <w:rPr>
          <w:lang w:val="es-MX"/>
        </w:rPr>
      </w:pPr>
      <w:r>
        <w:rPr>
          <w:rStyle w:val="Refdenotaalpie"/>
        </w:rPr>
        <w:footnoteRef/>
      </w:r>
      <w:r>
        <w:t xml:space="preserve"> </w:t>
      </w:r>
      <w:r>
        <w:rPr>
          <w:lang w:val="es-MX"/>
        </w:rPr>
        <w:t>Ministerio de Desarrollo Económico y Productivo</w:t>
      </w:r>
    </w:p>
  </w:footnote>
  <w:footnote w:id="38">
    <w:p w14:paraId="1984ADC7" w14:textId="651E7C39" w:rsidR="0041452C" w:rsidRPr="0041452C" w:rsidRDefault="0041452C">
      <w:pPr>
        <w:pStyle w:val="Textonotapie"/>
        <w:rPr>
          <w:lang w:val="es-MX"/>
        </w:rPr>
      </w:pPr>
      <w:r>
        <w:rPr>
          <w:rStyle w:val="Refdenotaalpie"/>
        </w:rPr>
        <w:footnoteRef/>
      </w:r>
      <w:r>
        <w:t xml:space="preserve"> </w:t>
      </w:r>
      <w:r>
        <w:rPr>
          <w:lang w:val="es-MX"/>
        </w:rPr>
        <w:t>Ministerio de Desarrollo Económico y Productivo</w:t>
      </w:r>
    </w:p>
  </w:footnote>
  <w:footnote w:id="39">
    <w:p w14:paraId="4B340D5F" w14:textId="1E9F8010" w:rsidR="003F0360" w:rsidRPr="009512D4" w:rsidRDefault="003F0360" w:rsidP="00221695">
      <w:pPr>
        <w:pStyle w:val="Textonotapie"/>
        <w:tabs>
          <w:tab w:val="clear" w:pos="360"/>
        </w:tabs>
        <w:ind w:left="142" w:hanging="142"/>
        <w:jc w:val="both"/>
        <w:rPr>
          <w:lang w:val="es-ES"/>
        </w:rPr>
      </w:pPr>
      <w:r w:rsidRPr="009512D4">
        <w:rPr>
          <w:rStyle w:val="Refdenotaalpie"/>
        </w:rPr>
        <w:footnoteRef/>
      </w:r>
      <w:r w:rsidRPr="009512D4">
        <w:rPr>
          <w:lang w:val="es-ES"/>
        </w:rPr>
        <w:t xml:space="preserve"> </w:t>
      </w:r>
      <w:r w:rsidRPr="009512D4">
        <w:rPr>
          <w:lang w:val="es-ES"/>
        </w:rPr>
        <w:tab/>
        <w:t xml:space="preserve">El Garante (banco) debe indicar el monto equivalente al porcentaje del Precio del Contrato especificado </w:t>
      </w:r>
      <w:r w:rsidRPr="009512D4">
        <w:rPr>
          <w:b/>
          <w:bCs/>
          <w:lang w:val="es-ES"/>
        </w:rPr>
        <w:t>en las CEC</w:t>
      </w:r>
      <w:r w:rsidRPr="009512D4">
        <w:rPr>
          <w:lang w:val="es-ES"/>
        </w:rPr>
        <w:t>, expresado en la(s) moneda(s) del Contrato, o en una moneda de libre convertibilidad aceptable para el Contratante.</w:t>
      </w:r>
    </w:p>
  </w:footnote>
  <w:footnote w:id="40">
    <w:p w14:paraId="26F1C77C" w14:textId="77777777" w:rsidR="003F0360" w:rsidRPr="009512D4" w:rsidRDefault="003F0360" w:rsidP="00073856">
      <w:pPr>
        <w:pStyle w:val="Textonotapie"/>
        <w:ind w:left="0" w:firstLine="0"/>
        <w:rPr>
          <w:lang w:val="es-ES"/>
        </w:rPr>
      </w:pPr>
    </w:p>
  </w:footnote>
  <w:footnote w:id="41">
    <w:p w14:paraId="247EAEF3" w14:textId="48A64694" w:rsidR="003F0360" w:rsidRPr="009512D4" w:rsidRDefault="003F0360" w:rsidP="00221695">
      <w:pPr>
        <w:pStyle w:val="Textonotapie"/>
        <w:ind w:left="142" w:hanging="142"/>
        <w:jc w:val="both"/>
        <w:rPr>
          <w:lang w:val="es-ES"/>
        </w:rPr>
      </w:pPr>
      <w:r w:rsidRPr="009512D4">
        <w:rPr>
          <w:rStyle w:val="Refdenotaalpie"/>
        </w:rPr>
        <w:footnoteRef/>
      </w:r>
      <w:r w:rsidRPr="009512D4">
        <w:rPr>
          <w:lang w:val="es-ES"/>
        </w:rPr>
        <w:tab/>
        <w:t>Consigne una fecha 28 días posteriores a la fecha prevista para la finalización</w:t>
      </w:r>
      <w:r w:rsidRPr="009512D4">
        <w:rPr>
          <w:sz w:val="24"/>
          <w:lang w:val="es-ES"/>
        </w:rPr>
        <w:t>,</w:t>
      </w:r>
      <w:r w:rsidRPr="009512D4">
        <w:rPr>
          <w:lang w:val="es-ES"/>
        </w:rPr>
        <w:t xml:space="preserve"> como se describe en la </w:t>
      </w:r>
      <w:proofErr w:type="spellStart"/>
      <w:r w:rsidRPr="009512D4">
        <w:rPr>
          <w:lang w:val="es-ES"/>
        </w:rPr>
        <w:t>Subcláusula</w:t>
      </w:r>
      <w:proofErr w:type="spellEnd"/>
      <w:r w:rsidRPr="009512D4">
        <w:rPr>
          <w:lang w:val="es-ES"/>
        </w:rPr>
        <w:t xml:space="preserve"> 18.4 de las CGC. El Comprador deberá advertir que, en caso de prórroga del plazo para cumplimiento del Contrato, el Comprador deberá solicitar al Garante una extensión de esta Garantía. Dicha solicitud deberá formularse por escrito y presentarse antes de la fecha de vencimiento establecida en la Garantía. Al preparar esta Garantía, el Comprador podría considerar la posibilidad de agregar el siguiente texto al final del penúltimo párrafo del Formulario: “El Garante acepta una sola extensión de esta Garantía por un plazo no superior a [seis meses] [un año], en respuesta a una solicitud por escrito del Beneficiario de dicha extensión, la que será presentada al Garante antes de que expire la Garantía”.</w:t>
      </w:r>
    </w:p>
  </w:footnote>
  <w:footnote w:id="42">
    <w:p w14:paraId="49FD2BA0" w14:textId="503ABAAD" w:rsidR="003F0360" w:rsidRPr="00E8512C" w:rsidRDefault="003F0360" w:rsidP="00073856">
      <w:pPr>
        <w:pStyle w:val="Textonotapie"/>
        <w:tabs>
          <w:tab w:val="clear" w:pos="360"/>
        </w:tabs>
        <w:ind w:left="142" w:hanging="142"/>
        <w:jc w:val="both"/>
        <w:rPr>
          <w:lang w:val="es-ES"/>
        </w:rPr>
      </w:pPr>
      <w:r w:rsidRPr="00CC7C18">
        <w:rPr>
          <w:rStyle w:val="Refdenotaalpie"/>
          <w:lang w:val="es-ES"/>
        </w:rPr>
        <w:t>1</w:t>
      </w:r>
      <w:r w:rsidRPr="00CC7C18">
        <w:rPr>
          <w:lang w:val="es-ES"/>
        </w:rPr>
        <w:tab/>
        <w:t xml:space="preserve">El Garante deberá especificar una suma que represente el monto del pago </w:t>
      </w:r>
      <w:r w:rsidRPr="00CC7C18">
        <w:rPr>
          <w:szCs w:val="24"/>
          <w:lang w:val="es-419"/>
        </w:rPr>
        <w:t>anticipado</w:t>
      </w:r>
      <w:r w:rsidRPr="00CC7C18">
        <w:rPr>
          <w:lang w:val="es-ES"/>
        </w:rPr>
        <w:t xml:space="preserve"> que esté denominada ya sea en la(s) moneda(s) del anticipo que se indica(n) en el Contrato o en una moneda de libre convertibilidad aceptable al Comprador.</w:t>
      </w:r>
    </w:p>
  </w:footnote>
  <w:footnote w:id="43">
    <w:p w14:paraId="4830F172" w14:textId="03FB4DD0" w:rsidR="003F0360" w:rsidRPr="00E8512C" w:rsidRDefault="003F0360" w:rsidP="00E8512C">
      <w:pPr>
        <w:pStyle w:val="Textonotapie"/>
        <w:tabs>
          <w:tab w:val="clear" w:pos="360"/>
        </w:tabs>
        <w:ind w:left="284" w:hanging="284"/>
        <w:jc w:val="both"/>
        <w:rPr>
          <w:lang w:val="es-ES"/>
        </w:rPr>
      </w:pPr>
      <w:r w:rsidRPr="00CC7C18">
        <w:rPr>
          <w:rStyle w:val="Refdenotaalpie"/>
        </w:rPr>
        <w:footnoteRef/>
      </w:r>
      <w:r w:rsidRPr="00CC7C18">
        <w:rPr>
          <w:lang w:val="es-ES"/>
        </w:rPr>
        <w:tab/>
        <w:t>Consigne una fecha 28 días posteriores a la fecha prevista para la finalización</w:t>
      </w:r>
      <w:r w:rsidRPr="00CC7C18">
        <w:rPr>
          <w:sz w:val="24"/>
          <w:lang w:val="es-ES"/>
        </w:rPr>
        <w:t>,</w:t>
      </w:r>
      <w:r w:rsidRPr="00CC7C18">
        <w:rPr>
          <w:lang w:val="es-ES"/>
        </w:rPr>
        <w:t xml:space="preserve"> como se describe en la </w:t>
      </w:r>
      <w:proofErr w:type="spellStart"/>
      <w:r w:rsidRPr="00CC7C18">
        <w:rPr>
          <w:lang w:val="es-ES"/>
        </w:rPr>
        <w:t>Subcláusula</w:t>
      </w:r>
      <w:proofErr w:type="spellEnd"/>
      <w:r w:rsidRPr="00CC7C18">
        <w:rPr>
          <w:lang w:val="es-ES"/>
        </w:rPr>
        <w:t xml:space="preserve"> 18.4 de las CGC. El Comprador deberá advertir que, en caso de prórroga del plazo para cumplimiento del Contrato, el Comprador deberá solicitar al Garante una extensión de esta Garantía. Dicha solicitud deberá formularse por escrito y presentarse antes de la fecha de vencimiento establecida en la Garantía. Al preparar esta Garantía, el Comprador podría considerar la posibilidad de agregar el siguiente texto al final del penúltimo párrafo del Formulario: “El Garante acepta una sola extensión de esta Garantía por un plazo no superior a </w:t>
      </w:r>
      <w:r w:rsidRPr="00CC7C18">
        <w:rPr>
          <w:i/>
          <w:iCs/>
          <w:lang w:val="es-ES"/>
        </w:rPr>
        <w:t>[seis meses] [un año],</w:t>
      </w:r>
      <w:r w:rsidRPr="00CC7C18">
        <w:rPr>
          <w:lang w:val="es-ES"/>
        </w:rPr>
        <w:t xml:space="preserve"> en respuesta a una solicitud por escrito del Beneficiario de dicha extensión, la que será presentada al Garante antes de que expire la Garantía”.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B532F0" w14:textId="0A71E1B2" w:rsidR="003F0360" w:rsidRDefault="003F0360">
    <w:pPr>
      <w:pStyle w:val="Encabezado"/>
    </w:pPr>
    <w:r>
      <w:rPr>
        <w:rStyle w:val="Nmerodepgina"/>
        <w:rFonts w:cs="Arial"/>
      </w:rPr>
      <w:t>1-</w:t>
    </w:r>
    <w:r>
      <w:rPr>
        <w:rStyle w:val="Nmerodepgina"/>
        <w:rFonts w:cs="Arial"/>
      </w:rPr>
      <w:fldChar w:fldCharType="begin"/>
    </w:r>
    <w:r>
      <w:rPr>
        <w:rStyle w:val="Nmerodepgina"/>
        <w:rFonts w:cs="Arial"/>
      </w:rPr>
      <w:instrText xml:space="preserve"> PAGE </w:instrText>
    </w:r>
    <w:r>
      <w:rPr>
        <w:rStyle w:val="Nmerodepgina"/>
        <w:rFonts w:cs="Arial"/>
      </w:rPr>
      <w:fldChar w:fldCharType="separate"/>
    </w:r>
    <w:r>
      <w:rPr>
        <w:rStyle w:val="Nmerodepgina"/>
        <w:rFonts w:cs="Arial"/>
        <w:noProof/>
      </w:rPr>
      <w:t>2</w:t>
    </w:r>
    <w:r>
      <w:rPr>
        <w:rStyle w:val="Nmerodepgina"/>
        <w:rFonts w:cs="Arial"/>
      </w:rPr>
      <w:fldChar w:fldCharType="end"/>
    </w:r>
    <w:r>
      <w:rPr>
        <w:rStyle w:val="Nmerodepgina"/>
        <w:rFonts w:cs="Arial"/>
      </w:rPr>
      <w:tab/>
      <w:t>Sección1 - Instrucciones a los Oferentes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3177843"/>
      <w:docPartObj>
        <w:docPartGallery w:val="Page Numbers (Top of Page)"/>
        <w:docPartUnique/>
      </w:docPartObj>
    </w:sdtPr>
    <w:sdtEndPr>
      <w:rPr>
        <w:rFonts w:ascii="Times New Roman" w:hAnsi="Times New Roman"/>
      </w:rPr>
    </w:sdtEndPr>
    <w:sdtContent>
      <w:p w14:paraId="1A3A9603" w14:textId="33A71E87" w:rsidR="003F0360" w:rsidRPr="00177788" w:rsidRDefault="003F0360" w:rsidP="00177788">
        <w:pPr>
          <w:pStyle w:val="Encabezado"/>
          <w:jc w:val="right"/>
          <w:rPr>
            <w:rFonts w:ascii="Times New Roman" w:hAnsi="Times New Roman"/>
          </w:rPr>
        </w:pPr>
        <w:r w:rsidRPr="00177788">
          <w:rPr>
            <w:rFonts w:ascii="Times New Roman" w:hAnsi="Times New Roman"/>
          </w:rPr>
          <w:fldChar w:fldCharType="begin"/>
        </w:r>
        <w:r w:rsidRPr="00177788">
          <w:rPr>
            <w:rFonts w:ascii="Times New Roman" w:hAnsi="Times New Roman"/>
          </w:rPr>
          <w:instrText>PAGE   \* MERGEFORMAT</w:instrText>
        </w:r>
        <w:r w:rsidRPr="00177788">
          <w:rPr>
            <w:rFonts w:ascii="Times New Roman" w:hAnsi="Times New Roman"/>
          </w:rPr>
          <w:fldChar w:fldCharType="separate"/>
        </w:r>
        <w:r w:rsidRPr="00177788">
          <w:rPr>
            <w:rFonts w:ascii="Times New Roman" w:hAnsi="Times New Roman"/>
            <w:lang w:val="pt-BR"/>
          </w:rPr>
          <w:t>2</w:t>
        </w:r>
        <w:r w:rsidRPr="00177788">
          <w:rPr>
            <w:rFonts w:ascii="Times New Roman" w:hAnsi="Times New Roman"/>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133272"/>
      <w:docPartObj>
        <w:docPartGallery w:val="Page Numbers (Top of Page)"/>
        <w:docPartUnique/>
      </w:docPartObj>
    </w:sdtPr>
    <w:sdtEndPr>
      <w:rPr>
        <w:rFonts w:ascii="Times New Roman" w:hAnsi="Times New Roman"/>
      </w:rPr>
    </w:sdtEndPr>
    <w:sdtContent>
      <w:p w14:paraId="26FA4CF3" w14:textId="62D1A9F3" w:rsidR="003F0360" w:rsidRPr="00177788" w:rsidRDefault="003F0360" w:rsidP="00177788">
        <w:pPr>
          <w:pStyle w:val="Encabezado"/>
          <w:jc w:val="right"/>
          <w:rPr>
            <w:rFonts w:ascii="Times New Roman" w:hAnsi="Times New Roman"/>
          </w:rPr>
        </w:pPr>
        <w:r w:rsidRPr="00177788">
          <w:rPr>
            <w:rFonts w:ascii="Times New Roman" w:hAnsi="Times New Roman"/>
          </w:rPr>
          <w:fldChar w:fldCharType="begin"/>
        </w:r>
        <w:r w:rsidRPr="00177788">
          <w:rPr>
            <w:rFonts w:ascii="Times New Roman" w:hAnsi="Times New Roman"/>
          </w:rPr>
          <w:instrText>PAGE   \* MERGEFORMAT</w:instrText>
        </w:r>
        <w:r w:rsidRPr="00177788">
          <w:rPr>
            <w:rFonts w:ascii="Times New Roman" w:hAnsi="Times New Roman"/>
          </w:rPr>
          <w:fldChar w:fldCharType="separate"/>
        </w:r>
        <w:r w:rsidRPr="00177788">
          <w:rPr>
            <w:rFonts w:ascii="Times New Roman" w:hAnsi="Times New Roman"/>
            <w:lang w:val="pt-BR"/>
          </w:rPr>
          <w:t>2</w:t>
        </w:r>
        <w:r w:rsidRPr="00177788">
          <w:rPr>
            <w:rFonts w:ascii="Times New Roman" w:hAnsi="Times New Roman"/>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9216050"/>
      <w:docPartObj>
        <w:docPartGallery w:val="Page Numbers (Top of Page)"/>
        <w:docPartUnique/>
      </w:docPartObj>
    </w:sdtPr>
    <w:sdtEndPr>
      <w:rPr>
        <w:rFonts w:ascii="Times New Roman" w:hAnsi="Times New Roman"/>
      </w:rPr>
    </w:sdtEndPr>
    <w:sdtContent>
      <w:p w14:paraId="21C7F8BB" w14:textId="3781E6E1" w:rsidR="003F0360" w:rsidRPr="009F63FB" w:rsidRDefault="003F0360" w:rsidP="009F63FB">
        <w:pPr>
          <w:pStyle w:val="Encabezado"/>
          <w:tabs>
            <w:tab w:val="clear" w:pos="9000"/>
            <w:tab w:val="right" w:pos="9356"/>
          </w:tabs>
          <w:rPr>
            <w:rStyle w:val="Nmerodepgina"/>
          </w:rPr>
        </w:pPr>
        <w:r>
          <w:rPr>
            <w:rStyle w:val="Nmerodepgina"/>
            <w:rFonts w:cs="Arial"/>
            <w:noProof/>
            <w:lang w:val="es-AR"/>
          </w:rPr>
          <w:t>Primera Parte. Procedimientos de Licitación</w:t>
        </w:r>
        <w:r>
          <w:rPr>
            <w:rStyle w:val="Nmerodepgina"/>
            <w:rFonts w:cs="Arial"/>
            <w:noProof/>
            <w:lang w:val="es-AR"/>
          </w:rPr>
          <w:tab/>
        </w:r>
        <w:r w:rsidRPr="009F63FB">
          <w:rPr>
            <w:rFonts w:ascii="Times New Roman" w:hAnsi="Times New Roman"/>
          </w:rPr>
          <w:fldChar w:fldCharType="begin"/>
        </w:r>
        <w:r w:rsidRPr="009F63FB">
          <w:rPr>
            <w:rFonts w:ascii="Times New Roman" w:hAnsi="Times New Roman"/>
          </w:rPr>
          <w:instrText>PAGE   \* MERGEFORMAT</w:instrText>
        </w:r>
        <w:r w:rsidRPr="009F63FB">
          <w:rPr>
            <w:rFonts w:ascii="Times New Roman" w:hAnsi="Times New Roman"/>
          </w:rPr>
          <w:fldChar w:fldCharType="separate"/>
        </w:r>
        <w:r w:rsidRPr="009F63FB">
          <w:rPr>
            <w:rFonts w:ascii="Times New Roman" w:hAnsi="Times New Roman"/>
            <w:lang w:val="pt-BR"/>
          </w:rPr>
          <w:t>2</w:t>
        </w:r>
        <w:r w:rsidRPr="009F63FB">
          <w:rPr>
            <w:rFonts w:ascii="Times New Roman" w:hAnsi="Times New Roman"/>
          </w:rP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3739817"/>
      <w:docPartObj>
        <w:docPartGallery w:val="Page Numbers (Top of Page)"/>
        <w:docPartUnique/>
      </w:docPartObj>
    </w:sdtPr>
    <w:sdtEndPr/>
    <w:sdtContent>
      <w:p w14:paraId="50AE160F" w14:textId="28D5E2EF" w:rsidR="003F0360" w:rsidRPr="00177788" w:rsidRDefault="003F0360" w:rsidP="00177788">
        <w:pPr>
          <w:pStyle w:val="Encabezado"/>
          <w:tabs>
            <w:tab w:val="clear" w:pos="9000"/>
            <w:tab w:val="right" w:pos="9356"/>
          </w:tabs>
          <w:rPr>
            <w:rStyle w:val="Nmerodepgina"/>
            <w:rFonts w:ascii="Arial" w:hAnsi="Arial"/>
            <w:lang w:val="es-ES"/>
          </w:rPr>
        </w:pPr>
        <w:r>
          <w:rPr>
            <w:rStyle w:val="Nmerodepgina"/>
            <w:rFonts w:cs="Arial"/>
            <w:noProof/>
            <w:lang w:val="es-AR"/>
          </w:rPr>
          <w:t>Sección I. Instrucciones a los Oferentes (IAO)</w:t>
        </w:r>
        <w:r>
          <w:rPr>
            <w:rStyle w:val="Nmerodepgina"/>
            <w:rFonts w:cs="Arial"/>
            <w:noProof/>
            <w:lang w:val="es-AR"/>
          </w:rPr>
          <w:tab/>
        </w:r>
        <w:r w:rsidRPr="00177788">
          <w:rPr>
            <w:rFonts w:ascii="Times New Roman" w:hAnsi="Times New Roman"/>
          </w:rPr>
          <w:fldChar w:fldCharType="begin"/>
        </w:r>
        <w:r w:rsidRPr="00177788">
          <w:rPr>
            <w:rFonts w:ascii="Times New Roman" w:hAnsi="Times New Roman"/>
            <w:lang w:val="es-ES"/>
          </w:rPr>
          <w:instrText>PAGE   \* MERGEFORMAT</w:instrText>
        </w:r>
        <w:r w:rsidRPr="00177788">
          <w:rPr>
            <w:rFonts w:ascii="Times New Roman" w:hAnsi="Times New Roman"/>
          </w:rPr>
          <w:fldChar w:fldCharType="separate"/>
        </w:r>
        <w:r w:rsidRPr="00177788">
          <w:rPr>
            <w:rFonts w:ascii="Times New Roman" w:hAnsi="Times New Roman"/>
            <w:lang w:val="es-ES"/>
          </w:rPr>
          <w:t>2</w:t>
        </w:r>
        <w:r w:rsidRPr="00177788">
          <w:rPr>
            <w:rFonts w:ascii="Times New Roman" w:hAnsi="Times New Roman"/>
          </w:rP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rPr>
      <w:id w:val="502174584"/>
      <w:docPartObj>
        <w:docPartGallery w:val="Page Numbers (Top of Page)"/>
        <w:docPartUnique/>
      </w:docPartObj>
    </w:sdtPr>
    <w:sdtEndPr/>
    <w:sdtContent>
      <w:p w14:paraId="267A5C86" w14:textId="3610F572" w:rsidR="003F0360" w:rsidRPr="004D1737" w:rsidRDefault="003F0360" w:rsidP="004D1737">
        <w:pPr>
          <w:pStyle w:val="Encabezado"/>
          <w:tabs>
            <w:tab w:val="clear" w:pos="9000"/>
            <w:tab w:val="right" w:pos="9356"/>
          </w:tabs>
          <w:rPr>
            <w:rStyle w:val="Nmerodepgina"/>
            <w:lang w:val="es-ES"/>
          </w:rPr>
        </w:pPr>
        <w:r w:rsidRPr="004D1737">
          <w:rPr>
            <w:rStyle w:val="Nmerodepgina"/>
            <w:noProof/>
            <w:lang w:val="es-AR"/>
          </w:rPr>
          <w:t>Sección I. Instrucciones a los Oferentes (IAO)</w:t>
        </w:r>
        <w:r>
          <w:rPr>
            <w:rStyle w:val="Nmerodepgina"/>
            <w:noProof/>
            <w:lang w:val="es-AR"/>
          </w:rPr>
          <w:tab/>
        </w:r>
        <w:r w:rsidRPr="004D1737">
          <w:rPr>
            <w:rFonts w:ascii="Times New Roman" w:hAnsi="Times New Roman"/>
          </w:rPr>
          <w:fldChar w:fldCharType="begin"/>
        </w:r>
        <w:r w:rsidRPr="004D1737">
          <w:rPr>
            <w:rFonts w:ascii="Times New Roman" w:hAnsi="Times New Roman"/>
            <w:lang w:val="es-ES"/>
          </w:rPr>
          <w:instrText>PAGE   \* MERGEFORMAT</w:instrText>
        </w:r>
        <w:r w:rsidRPr="004D1737">
          <w:rPr>
            <w:rFonts w:ascii="Times New Roman" w:hAnsi="Times New Roman"/>
          </w:rPr>
          <w:fldChar w:fldCharType="separate"/>
        </w:r>
        <w:r w:rsidRPr="004D1737">
          <w:rPr>
            <w:rFonts w:ascii="Times New Roman" w:hAnsi="Times New Roman"/>
            <w:lang w:val="es-ES"/>
          </w:rPr>
          <w:t>2</w:t>
        </w:r>
        <w:r w:rsidRPr="004D1737">
          <w:rPr>
            <w:rFonts w:ascii="Times New Roman" w:hAnsi="Times New Roman"/>
          </w:rPr>
          <w:fldChar w:fldCharType="end"/>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3473F7" w14:textId="77777777" w:rsidR="003F0360" w:rsidRDefault="003F0360" w:rsidP="005E6A13">
    <w:pPr>
      <w:pStyle w:val="Encabezado"/>
      <w:framePr w:wrap="around" w:vAnchor="text" w:hAnchor="margin" w:xAlign="outside" w:y="1"/>
      <w:rPr>
        <w:rStyle w:val="Nmerodepgina"/>
      </w:rPr>
    </w:pPr>
    <w:r>
      <w:rPr>
        <w:rStyle w:val="Nmerodepgina"/>
      </w:rPr>
      <w:fldChar w:fldCharType="begin"/>
    </w:r>
    <w:r>
      <w:rPr>
        <w:rStyle w:val="Nmerodepgina"/>
      </w:rPr>
      <w:instrText xml:space="preserve">PAGE  </w:instrText>
    </w:r>
    <w:r>
      <w:rPr>
        <w:rStyle w:val="Nmerodepgina"/>
      </w:rPr>
      <w:fldChar w:fldCharType="end"/>
    </w:r>
  </w:p>
  <w:p w14:paraId="4354CEA5" w14:textId="421C935F" w:rsidR="003F0360" w:rsidRPr="00822781" w:rsidRDefault="003F0360" w:rsidP="001C51E4">
    <w:pPr>
      <w:pStyle w:val="Encabezado"/>
      <w:tabs>
        <w:tab w:val="right" w:pos="12960"/>
      </w:tabs>
      <w:ind w:right="360" w:firstLine="360"/>
      <w:rPr>
        <w:lang w:val="es-AR"/>
      </w:rPr>
    </w:pPr>
    <w:r w:rsidRPr="00822781">
      <w:rPr>
        <w:rStyle w:val="Nmerodepgina"/>
        <w:rFonts w:cs="Arial"/>
        <w:lang w:val="es-AR"/>
      </w:rPr>
      <w:t>1-</w:t>
    </w:r>
    <w:r w:rsidRPr="00822781">
      <w:rPr>
        <w:rStyle w:val="Nmerodepgina"/>
        <w:rFonts w:cs="Arial"/>
        <w:lang w:val="es-AR"/>
      </w:rPr>
      <w:tab/>
      <w:t>Sección</w:t>
    </w:r>
    <w:r>
      <w:rPr>
        <w:rStyle w:val="Nmerodepgina"/>
        <w:rFonts w:cs="Arial"/>
        <w:lang w:val="es-AR"/>
      </w:rPr>
      <w:t xml:space="preserve"> </w:t>
    </w:r>
    <w:r w:rsidRPr="00822781">
      <w:rPr>
        <w:rStyle w:val="Nmerodepgina"/>
        <w:rFonts w:cs="Arial"/>
        <w:lang w:val="es-AR"/>
      </w:rPr>
      <w:t>I</w:t>
    </w:r>
    <w:r w:rsidRPr="00822781">
      <w:rPr>
        <w:rStyle w:val="Nmerodepgina"/>
        <w:lang w:val="es-AR"/>
      </w:rPr>
      <w:t>II</w:t>
    </w:r>
    <w:r>
      <w:rPr>
        <w:rStyle w:val="Nmerodepgina"/>
        <w:rFonts w:cs="Arial"/>
        <w:lang w:val="es-AR"/>
      </w:rPr>
      <w:t xml:space="preserve"> </w:t>
    </w:r>
    <w:r w:rsidRPr="00822781">
      <w:rPr>
        <w:rStyle w:val="Nmerodepgina"/>
        <w:rFonts w:cs="Arial"/>
        <w:lang w:val="es-AR"/>
      </w:rPr>
      <w:t>-</w:t>
    </w:r>
    <w:r>
      <w:rPr>
        <w:rStyle w:val="Nmerodepgina"/>
        <w:rFonts w:cs="Arial"/>
        <w:lang w:val="es-AR"/>
      </w:rPr>
      <w:t xml:space="preserve"> Criterios de Evaluación y Calificación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8687850"/>
      <w:docPartObj>
        <w:docPartGallery w:val="Page Numbers (Top of Page)"/>
        <w:docPartUnique/>
      </w:docPartObj>
    </w:sdtPr>
    <w:sdtEndPr>
      <w:rPr>
        <w:rFonts w:ascii="Times New Roman" w:hAnsi="Times New Roman"/>
      </w:rPr>
    </w:sdtEndPr>
    <w:sdtContent>
      <w:p w14:paraId="37B94A8B" w14:textId="1D4FD732" w:rsidR="003F0360" w:rsidRPr="00EB2403" w:rsidRDefault="003F0360" w:rsidP="002621BC">
        <w:pPr>
          <w:pStyle w:val="Encabezado"/>
          <w:tabs>
            <w:tab w:val="clear" w:pos="9000"/>
            <w:tab w:val="left" w:pos="9072"/>
          </w:tabs>
          <w:rPr>
            <w:lang w:val="es-ES"/>
          </w:rPr>
        </w:pPr>
        <w:r w:rsidRPr="001C51E4">
          <w:rPr>
            <w:rFonts w:ascii="Times New Roman" w:hAnsi="Times New Roman"/>
            <w:lang w:val="es-AR"/>
          </w:rPr>
          <w:t>Sección</w:t>
        </w:r>
        <w:r>
          <w:rPr>
            <w:rFonts w:ascii="Times New Roman" w:hAnsi="Times New Roman"/>
            <w:lang w:val="es-AR"/>
          </w:rPr>
          <w:t xml:space="preserve"> II</w:t>
        </w:r>
        <w:r w:rsidRPr="001C51E4">
          <w:rPr>
            <w:rFonts w:ascii="Times New Roman" w:hAnsi="Times New Roman"/>
            <w:lang w:val="es-AR"/>
          </w:rPr>
          <w:t>.</w:t>
        </w:r>
        <w:r>
          <w:rPr>
            <w:rFonts w:ascii="Times New Roman" w:hAnsi="Times New Roman"/>
            <w:lang w:val="es-AR"/>
          </w:rPr>
          <w:t xml:space="preserve"> </w:t>
        </w:r>
        <w:r w:rsidRPr="001C51E4">
          <w:rPr>
            <w:rFonts w:ascii="Times New Roman" w:hAnsi="Times New Roman"/>
            <w:lang w:val="es-AR"/>
          </w:rPr>
          <w:t>Datos</w:t>
        </w:r>
        <w:r>
          <w:rPr>
            <w:rFonts w:ascii="Times New Roman" w:hAnsi="Times New Roman"/>
            <w:lang w:val="es-AR"/>
          </w:rPr>
          <w:t xml:space="preserve"> </w:t>
        </w:r>
        <w:r w:rsidRPr="001C51E4">
          <w:rPr>
            <w:rFonts w:ascii="Times New Roman" w:hAnsi="Times New Roman"/>
            <w:lang w:val="es-AR"/>
          </w:rPr>
          <w:t>de</w:t>
        </w:r>
        <w:r>
          <w:rPr>
            <w:rFonts w:ascii="Times New Roman" w:hAnsi="Times New Roman"/>
            <w:lang w:val="es-AR"/>
          </w:rPr>
          <w:t xml:space="preserve"> </w:t>
        </w:r>
        <w:r w:rsidRPr="001C51E4">
          <w:rPr>
            <w:rFonts w:ascii="Times New Roman" w:hAnsi="Times New Roman"/>
            <w:lang w:val="es-AR"/>
          </w:rPr>
          <w:t>la</w:t>
        </w:r>
        <w:r>
          <w:rPr>
            <w:rFonts w:ascii="Times New Roman" w:hAnsi="Times New Roman"/>
            <w:lang w:val="es-AR"/>
          </w:rPr>
          <w:t xml:space="preserve"> </w:t>
        </w:r>
        <w:r w:rsidRPr="001C51E4">
          <w:rPr>
            <w:rFonts w:ascii="Times New Roman" w:hAnsi="Times New Roman"/>
            <w:lang w:val="es-AR"/>
          </w:rPr>
          <w:t>Licitación</w:t>
        </w:r>
        <w:r>
          <w:rPr>
            <w:rFonts w:ascii="Times New Roman" w:hAnsi="Times New Roman"/>
            <w:lang w:val="es-AR"/>
          </w:rPr>
          <w:t xml:space="preserve"> </w:t>
        </w:r>
        <w:r w:rsidRPr="001C51E4">
          <w:rPr>
            <w:rFonts w:ascii="Times New Roman" w:hAnsi="Times New Roman"/>
            <w:lang w:val="es-AR"/>
          </w:rPr>
          <w:t>(DDL)</w:t>
        </w:r>
        <w:r>
          <w:rPr>
            <w:rFonts w:ascii="Times New Roman" w:hAnsi="Times New Roman"/>
            <w:lang w:val="es-AR"/>
          </w:rPr>
          <w:tab/>
        </w:r>
        <w:r w:rsidRPr="00EB2403">
          <w:rPr>
            <w:rFonts w:ascii="Times New Roman" w:hAnsi="Times New Roman"/>
          </w:rPr>
          <w:fldChar w:fldCharType="begin"/>
        </w:r>
        <w:r w:rsidRPr="00EB2403">
          <w:rPr>
            <w:rFonts w:ascii="Times New Roman" w:hAnsi="Times New Roman"/>
            <w:lang w:val="es-ES"/>
          </w:rPr>
          <w:instrText>PAGE   \* MERGEFORMAT</w:instrText>
        </w:r>
        <w:r w:rsidRPr="00EB2403">
          <w:rPr>
            <w:rFonts w:ascii="Times New Roman" w:hAnsi="Times New Roman"/>
          </w:rPr>
          <w:fldChar w:fldCharType="separate"/>
        </w:r>
        <w:r w:rsidRPr="00EB2403">
          <w:rPr>
            <w:rFonts w:ascii="Times New Roman" w:hAnsi="Times New Roman"/>
            <w:lang w:val="es-ES"/>
          </w:rPr>
          <w:t>2</w:t>
        </w:r>
        <w:r w:rsidRPr="00EB2403">
          <w:rPr>
            <w:rFonts w:ascii="Times New Roman" w:hAnsi="Times New Roman"/>
          </w:rPr>
          <w:fldChar w:fldCharType="end"/>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5B2402" w14:textId="77777777" w:rsidR="003F0360" w:rsidRDefault="003F0360">
    <w:pPr>
      <w:pStyle w:val="Encabezado"/>
      <w:pBdr>
        <w:bottom w:val="single" w:sz="4" w:space="1" w:color="auto"/>
      </w:pBdr>
    </w:pPr>
    <w:r>
      <w:tab/>
    </w:r>
    <w:r>
      <w:rPr>
        <w:rFonts w:ascii="Times New Roman" w:hAnsi="Times New Roman"/>
      </w:rPr>
      <w:t>1-</w:t>
    </w:r>
    <w:r>
      <w:rPr>
        <w:rStyle w:val="Nmerodepgina"/>
      </w:rPr>
      <w:fldChar w:fldCharType="begin"/>
    </w:r>
    <w:r>
      <w:rPr>
        <w:rStyle w:val="Nmerodepgina"/>
      </w:rPr>
      <w:instrText xml:space="preserve"> PAGE </w:instrText>
    </w:r>
    <w:r>
      <w:rPr>
        <w:rStyle w:val="Nmerodepgina"/>
      </w:rPr>
      <w:fldChar w:fldCharType="separate"/>
    </w:r>
    <w:r>
      <w:rPr>
        <w:rStyle w:val="Nmerodepgina"/>
        <w:noProof/>
      </w:rPr>
      <w:t>76</w:t>
    </w:r>
    <w:r>
      <w:rPr>
        <w:rStyle w:val="Nmerodepgina"/>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514032" w14:textId="77777777" w:rsidR="003F0360" w:rsidRDefault="003F0360">
    <w:pPr>
      <w:pStyle w:val="Encabezado"/>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7300399"/>
      <w:docPartObj>
        <w:docPartGallery w:val="Page Numbers (Top of Page)"/>
        <w:docPartUnique/>
      </w:docPartObj>
    </w:sdtPr>
    <w:sdtEndPr/>
    <w:sdtContent>
      <w:p w14:paraId="7C8B567B" w14:textId="6AC62E7F" w:rsidR="003F0360" w:rsidRPr="00BF5E32" w:rsidRDefault="003F0360" w:rsidP="00BF5E32">
        <w:pPr>
          <w:pStyle w:val="Encabezado"/>
          <w:tabs>
            <w:tab w:val="clear" w:pos="9000"/>
            <w:tab w:val="right" w:pos="9475"/>
          </w:tabs>
          <w:rPr>
            <w:lang w:val="es-ES"/>
          </w:rPr>
        </w:pPr>
        <w:r w:rsidRPr="00822781">
          <w:rPr>
            <w:rStyle w:val="Nmerodepgina"/>
            <w:rFonts w:cs="Arial"/>
            <w:lang w:val="es-AR"/>
          </w:rPr>
          <w:t>Sección</w:t>
        </w:r>
        <w:r>
          <w:rPr>
            <w:rStyle w:val="Nmerodepgina"/>
            <w:rFonts w:cs="Arial"/>
            <w:lang w:val="es-AR"/>
          </w:rPr>
          <w:t xml:space="preserve"> </w:t>
        </w:r>
        <w:r w:rsidRPr="00822781">
          <w:rPr>
            <w:rStyle w:val="Nmerodepgina"/>
            <w:rFonts w:cs="Arial"/>
            <w:lang w:val="es-AR"/>
          </w:rPr>
          <w:t>III</w:t>
        </w:r>
        <w:r>
          <w:rPr>
            <w:rStyle w:val="Nmerodepgina"/>
            <w:rFonts w:cs="Arial"/>
            <w:lang w:val="es-AR"/>
          </w:rPr>
          <w:t>. Criterios de Evaluación y Calificación</w:t>
        </w:r>
        <w:r>
          <w:rPr>
            <w:rFonts w:ascii="Times New Roman" w:hAnsi="Times New Roman"/>
            <w:lang w:val="es-ES"/>
          </w:rPr>
          <w:tab/>
        </w:r>
        <w:r w:rsidRPr="00BF5E32">
          <w:rPr>
            <w:rFonts w:ascii="Times New Roman" w:hAnsi="Times New Roman"/>
          </w:rPr>
          <w:fldChar w:fldCharType="begin"/>
        </w:r>
        <w:r w:rsidRPr="00BF5E32">
          <w:rPr>
            <w:rFonts w:ascii="Times New Roman" w:hAnsi="Times New Roman"/>
            <w:lang w:val="es-ES"/>
          </w:rPr>
          <w:instrText>PAGE   \* MERGEFORMAT</w:instrText>
        </w:r>
        <w:r w:rsidRPr="00BF5E32">
          <w:rPr>
            <w:rFonts w:ascii="Times New Roman" w:hAnsi="Times New Roman"/>
          </w:rPr>
          <w:fldChar w:fldCharType="separate"/>
        </w:r>
        <w:r w:rsidRPr="00BF5E32">
          <w:rPr>
            <w:rFonts w:ascii="Times New Roman" w:hAnsi="Times New Roman"/>
            <w:lang w:val="es-ES"/>
          </w:rPr>
          <w:t>2</w:t>
        </w:r>
        <w:r w:rsidRPr="00BF5E32">
          <w:rPr>
            <w:rFonts w:ascii="Times New Roman" w:hAnsi="Times New Roman"/>
          </w:rPr>
          <w:fldChar w:fldCharType="end"/>
        </w:r>
      </w:p>
    </w:sdtContent>
  </w:sdt>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27E0E9" w14:textId="77777777" w:rsidR="003F0360" w:rsidRDefault="003F0360">
    <w:pPr>
      <w:pStyle w:val="Encabezado"/>
      <w:pBdr>
        <w:bottom w:val="single" w:sz="4" w:space="2" w:color="000000"/>
      </w:pBdr>
      <w:ind w:right="-18"/>
    </w:pPr>
    <w:r>
      <w:rPr>
        <w:rStyle w:val="Nmerodepgina"/>
      </w:rPr>
      <w:t>1-</w:t>
    </w:r>
    <w:r>
      <w:rPr>
        <w:rStyle w:val="Nmerodepgina"/>
      </w:rPr>
      <w:fldChar w:fldCharType="begin"/>
    </w:r>
    <w:r>
      <w:rPr>
        <w:rStyle w:val="Nmerodepgina"/>
      </w:rPr>
      <w:instrText xml:space="preserve"> PAGE </w:instrText>
    </w:r>
    <w:r>
      <w:rPr>
        <w:rStyle w:val="Nmerodepgina"/>
      </w:rPr>
      <w:fldChar w:fldCharType="separate"/>
    </w:r>
    <w:r>
      <w:rPr>
        <w:rStyle w:val="Nmerodepgina"/>
        <w:noProof/>
      </w:rPr>
      <w:t>38</w:t>
    </w:r>
    <w:r>
      <w:rPr>
        <w:rStyle w:val="Nmerodepgina"/>
      </w:rPr>
      <w:fldChar w:fldCharType="end"/>
    </w:r>
    <w:r>
      <w:tab/>
    </w:r>
    <w:proofErr w:type="spellStart"/>
    <w:r>
      <w:t>Section</w:t>
    </w:r>
    <w:proofErr w:type="spellEnd"/>
    <w:r>
      <w:t xml:space="preserve"> IV. </w:t>
    </w:r>
    <w:proofErr w:type="spellStart"/>
    <w:r>
      <w:t>Bidding</w:t>
    </w:r>
    <w:proofErr w:type="spellEnd"/>
    <w:r>
      <w:t xml:space="preserve"> </w:t>
    </w:r>
    <w:proofErr w:type="spellStart"/>
    <w:r>
      <w:t>Forms</w:t>
    </w:r>
    <w:proofErr w:type="spellEnd"/>
    <w:r>
      <w:rPr>
        <w:rStyle w:val="Nmerodepgina"/>
      </w:rPr>
      <w:t xml:space="preserve"> </w:t>
    </w:r>
  </w:p>
  <w:p w14:paraId="29EC18F2" w14:textId="77777777" w:rsidR="003F0360" w:rsidRDefault="003F0360">
    <w:pPr>
      <w:pStyle w:val="Encabezado"/>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550B12" w14:textId="77777777" w:rsidR="003F0360" w:rsidRPr="005341C3" w:rsidRDefault="003F0360" w:rsidP="005341C3">
    <w:pPr>
      <w:pStyle w:val="Encabezado"/>
      <w:tabs>
        <w:tab w:val="left" w:pos="8789"/>
      </w:tabs>
      <w:rPr>
        <w:rFonts w:ascii="Times New Roman" w:hAnsi="Times New Roman"/>
        <w:lang w:val="es-ES_tradnl"/>
      </w:rPr>
    </w:pPr>
    <w:r w:rsidRPr="005341C3">
      <w:rPr>
        <w:rFonts w:ascii="Times New Roman" w:hAnsi="Times New Roman"/>
        <w:lang w:val="es-ES_tradnl"/>
      </w:rPr>
      <w:t>Sección IV. Países Elegibles</w:t>
    </w:r>
    <w:r w:rsidRPr="005341C3">
      <w:rPr>
        <w:rFonts w:ascii="Times New Roman" w:hAnsi="Times New Roman"/>
        <w:lang w:val="es-ES_tradnl"/>
      </w:rPr>
      <w:tab/>
    </w:r>
    <w:r w:rsidRPr="005341C3">
      <w:rPr>
        <w:rFonts w:ascii="Times New Roman" w:hAnsi="Times New Roman"/>
        <w:lang w:val="es-ES_tradnl"/>
      </w:rPr>
      <w:fldChar w:fldCharType="begin"/>
    </w:r>
    <w:r w:rsidRPr="005341C3">
      <w:rPr>
        <w:rFonts w:ascii="Times New Roman" w:hAnsi="Times New Roman"/>
        <w:lang w:val="es-ES_tradnl"/>
      </w:rPr>
      <w:instrText>PAGE   \* MERGEFORMAT</w:instrText>
    </w:r>
    <w:r w:rsidRPr="005341C3">
      <w:rPr>
        <w:rFonts w:ascii="Times New Roman" w:hAnsi="Times New Roman"/>
        <w:lang w:val="es-ES_tradnl"/>
      </w:rPr>
      <w:fldChar w:fldCharType="separate"/>
    </w:r>
    <w:r w:rsidRPr="005341C3">
      <w:rPr>
        <w:rFonts w:ascii="Times New Roman" w:hAnsi="Times New Roman"/>
        <w:lang w:val="es-ES_tradnl"/>
      </w:rPr>
      <w:t>2</w:t>
    </w:r>
    <w:r w:rsidRPr="005341C3">
      <w:rPr>
        <w:rFonts w:ascii="Times New Roman" w:hAnsi="Times New Roman"/>
        <w:lang w:val="es-ES_tradnl"/>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8A6D1B" w14:textId="77777777" w:rsidR="003F0360" w:rsidRPr="005341C3" w:rsidRDefault="003F0360" w:rsidP="00C20047">
    <w:pPr>
      <w:pStyle w:val="Encabezado"/>
      <w:tabs>
        <w:tab w:val="left" w:pos="8789"/>
      </w:tabs>
      <w:rPr>
        <w:rFonts w:ascii="Times New Roman" w:hAnsi="Times New Roman"/>
        <w:lang w:val="es-ES_tradnl"/>
      </w:rPr>
    </w:pPr>
    <w:r w:rsidRPr="005341C3">
      <w:rPr>
        <w:rFonts w:ascii="Times New Roman" w:hAnsi="Times New Roman"/>
        <w:lang w:val="es-ES_tradnl"/>
      </w:rPr>
      <w:t>Sección IV. Países Elegibles</w:t>
    </w:r>
    <w:r w:rsidRPr="005341C3">
      <w:rPr>
        <w:rFonts w:ascii="Times New Roman" w:hAnsi="Times New Roman"/>
        <w:lang w:val="es-ES_tradnl"/>
      </w:rPr>
      <w:tab/>
    </w:r>
    <w:r w:rsidRPr="005341C3">
      <w:rPr>
        <w:rFonts w:ascii="Times New Roman" w:hAnsi="Times New Roman"/>
        <w:lang w:val="es-ES_tradnl"/>
      </w:rPr>
      <w:fldChar w:fldCharType="begin"/>
    </w:r>
    <w:r w:rsidRPr="005341C3">
      <w:rPr>
        <w:rFonts w:ascii="Times New Roman" w:hAnsi="Times New Roman"/>
        <w:lang w:val="es-ES_tradnl"/>
      </w:rPr>
      <w:instrText>PAGE   \* MERGEFORMAT</w:instrText>
    </w:r>
    <w:r w:rsidRPr="005341C3">
      <w:rPr>
        <w:rFonts w:ascii="Times New Roman" w:hAnsi="Times New Roman"/>
        <w:lang w:val="es-ES_tradnl"/>
      </w:rPr>
      <w:fldChar w:fldCharType="separate"/>
    </w:r>
    <w:r w:rsidRPr="005341C3">
      <w:rPr>
        <w:rFonts w:ascii="Times New Roman" w:hAnsi="Times New Roman"/>
        <w:lang w:val="es-ES_tradnl"/>
      </w:rPr>
      <w:t>2</w:t>
    </w:r>
    <w:r w:rsidRPr="005341C3">
      <w:rPr>
        <w:rFonts w:ascii="Times New Roman" w:hAnsi="Times New Roman"/>
        <w:lang w:val="es-ES_tradnl"/>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32F50C" w14:textId="2AF0B3B8" w:rsidR="003F0360" w:rsidRPr="009F07D2" w:rsidRDefault="003F0360" w:rsidP="00C84D27">
    <w:pPr>
      <w:pStyle w:val="Encabezado"/>
      <w:ind w:right="-18"/>
      <w:rPr>
        <w:lang w:val="es-ES"/>
      </w:rPr>
    </w:pPr>
    <w:r>
      <w:rPr>
        <w:rStyle w:val="Nmerodepgina"/>
        <w:lang w:val="es-ES"/>
      </w:rPr>
      <w:t xml:space="preserve">Sección IV. Formularios de la Oferta </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64</w:t>
    </w:r>
    <w:r>
      <w:rPr>
        <w:rStyle w:val="Nmerodepgina"/>
        <w:lang w:val="es-ES"/>
      </w:rPr>
      <w:fldChar w:fldCharType="end"/>
    </w:r>
  </w:p>
  <w:p w14:paraId="77EF8A93" w14:textId="77777777" w:rsidR="003F0360" w:rsidRPr="009F07D2" w:rsidRDefault="003F0360">
    <w:pPr>
      <w:rPr>
        <w:lang w:val="es-ES"/>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6A8FC3" w14:textId="37522A46" w:rsidR="003F0360" w:rsidRPr="009F07D2" w:rsidRDefault="003F0360" w:rsidP="00C84D27">
    <w:pPr>
      <w:pStyle w:val="Encabezado"/>
      <w:ind w:right="-18"/>
      <w:rPr>
        <w:lang w:val="es-ES"/>
      </w:rPr>
    </w:pPr>
    <w:r>
      <w:rPr>
        <w:rStyle w:val="Nmerodepgina"/>
        <w:lang w:val="es-ES"/>
      </w:rPr>
      <w:t>Sección V. Formularios de la Oferta</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63</w:t>
    </w:r>
    <w:r>
      <w:rPr>
        <w:rStyle w:val="Nmerodepgina"/>
        <w:lang w:val="es-ES"/>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E5DB69" w14:textId="6FFDE04A" w:rsidR="003F0360" w:rsidRPr="009F07D2" w:rsidRDefault="003F0360" w:rsidP="004B64B9">
    <w:pPr>
      <w:pStyle w:val="Encabezado"/>
      <w:ind w:right="-18"/>
      <w:rPr>
        <w:lang w:val="es-ES"/>
      </w:rPr>
    </w:pPr>
    <w:r>
      <w:rPr>
        <w:rStyle w:val="Nmerodepgina"/>
        <w:lang w:val="es-ES"/>
      </w:rPr>
      <w:t>Sección V. Formularios de la Oferta</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56</w:t>
    </w:r>
    <w:r>
      <w:rPr>
        <w:rStyle w:val="Nmerodepgina"/>
        <w:lang w:val="es-ES"/>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56183A" w14:textId="66158D1B" w:rsidR="003F0360" w:rsidRPr="009F07D2" w:rsidRDefault="003F0360" w:rsidP="00C84D27">
    <w:pPr>
      <w:pStyle w:val="Encabezado"/>
      <w:tabs>
        <w:tab w:val="clear" w:pos="9000"/>
        <w:tab w:val="right" w:pos="12960"/>
      </w:tabs>
      <w:ind w:right="-18"/>
      <w:rPr>
        <w:lang w:val="es-ES"/>
      </w:rPr>
    </w:pPr>
    <w:r>
      <w:rPr>
        <w:rStyle w:val="Nmerodepgina"/>
        <w:lang w:val="es-ES"/>
      </w:rPr>
      <w:t xml:space="preserve">Sección IV. Formularios de la Oferta </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68</w:t>
    </w:r>
    <w:r>
      <w:rPr>
        <w:rStyle w:val="Nmerodepgina"/>
        <w:lang w:val="es-ES"/>
      </w:rPr>
      <w:fldChar w:fldCharType="end"/>
    </w:r>
  </w:p>
  <w:p w14:paraId="18EC1C40" w14:textId="77777777" w:rsidR="003F0360" w:rsidRPr="009F07D2" w:rsidRDefault="003F0360">
    <w:pPr>
      <w:rPr>
        <w:lang w:val="es-ES"/>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A4AB3D" w14:textId="379F6AED" w:rsidR="003F0360" w:rsidRPr="009F07D2" w:rsidRDefault="003F0360" w:rsidP="001204C3">
    <w:pPr>
      <w:pStyle w:val="Encabezado"/>
      <w:tabs>
        <w:tab w:val="clear" w:pos="9000"/>
        <w:tab w:val="right" w:pos="12960"/>
      </w:tabs>
      <w:spacing w:before="100" w:beforeAutospacing="1" w:after="100" w:afterAutospacing="1"/>
      <w:ind w:right="-17"/>
      <w:rPr>
        <w:lang w:val="es-ES"/>
      </w:rPr>
    </w:pPr>
    <w:r>
      <w:rPr>
        <w:rStyle w:val="Nmerodepgina"/>
        <w:lang w:val="es-ES"/>
      </w:rPr>
      <w:t xml:space="preserve">Sección V. Formularios de la Oferta </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67</w:t>
    </w:r>
    <w:r>
      <w:rPr>
        <w:rStyle w:val="Nmerodepgina"/>
        <w:lang w:val="es-ES"/>
      </w:rPr>
      <w:fldChar w:fldCharType="end"/>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7826FD" w14:textId="436150A5" w:rsidR="003F0360" w:rsidRPr="009F07D2" w:rsidRDefault="003F0360" w:rsidP="00C84D27">
    <w:pPr>
      <w:pStyle w:val="Encabezado"/>
      <w:tabs>
        <w:tab w:val="clear" w:pos="9000"/>
        <w:tab w:val="right" w:pos="12870"/>
      </w:tabs>
      <w:ind w:right="-18"/>
      <w:rPr>
        <w:lang w:val="es-ES"/>
      </w:rPr>
    </w:pPr>
    <w:r>
      <w:rPr>
        <w:lang w:val="es-ES"/>
      </w:rPr>
      <w:t>Sección IV. Formularios de la Oferta</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59</w:t>
    </w:r>
    <w:r>
      <w:rPr>
        <w:rStyle w:val="Nmerodepgina"/>
        <w:lang w:val="es-ES"/>
      </w:rPr>
      <w:fldChar w:fldCharType="end"/>
    </w:r>
  </w:p>
  <w:p w14:paraId="6A7C914C" w14:textId="77777777" w:rsidR="003F0360" w:rsidRPr="009F07D2" w:rsidRDefault="003F0360">
    <w:pPr>
      <w:rPr>
        <w:lang w:val="es-ES"/>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569EEA" w14:textId="389E24FF" w:rsidR="003F0360" w:rsidRPr="0023000D" w:rsidRDefault="003F0360" w:rsidP="00AE3FF7">
    <w:pPr>
      <w:pStyle w:val="Header1"/>
      <w:pBdr>
        <w:bottom w:val="single" w:sz="4" w:space="1" w:color="auto"/>
      </w:pBdr>
      <w:tabs>
        <w:tab w:val="right" w:pos="9360"/>
        <w:tab w:val="right" w:pos="12960"/>
      </w:tabs>
      <w:spacing w:before="0" w:after="0"/>
      <w:jc w:val="left"/>
      <w:rPr>
        <w:b w:val="0"/>
        <w:bCs w:val="0"/>
        <w:spacing w:val="-2"/>
        <w:sz w:val="20"/>
        <w:szCs w:val="20"/>
        <w:lang w:val="es-AR"/>
      </w:rPr>
    </w:pPr>
    <w:r w:rsidRPr="0023000D">
      <w:rPr>
        <w:rStyle w:val="Nmerodepgina"/>
        <w:b w:val="0"/>
        <w:bCs w:val="0"/>
        <w:spacing w:val="-2"/>
        <w:szCs w:val="20"/>
        <w:lang w:val="es-AR"/>
      </w:rPr>
      <w:t>1-</w:t>
    </w:r>
    <w:r w:rsidRPr="009E7638">
      <w:rPr>
        <w:rStyle w:val="Nmerodepgina"/>
        <w:b w:val="0"/>
        <w:bCs w:val="0"/>
        <w:spacing w:val="-2"/>
        <w:szCs w:val="20"/>
      </w:rPr>
      <w:fldChar w:fldCharType="begin"/>
    </w:r>
    <w:r w:rsidRPr="0023000D">
      <w:rPr>
        <w:rStyle w:val="Nmerodepgina"/>
        <w:b w:val="0"/>
        <w:bCs w:val="0"/>
        <w:spacing w:val="-2"/>
        <w:szCs w:val="20"/>
        <w:lang w:val="es-AR"/>
      </w:rPr>
      <w:instrText xml:space="preserve"> PAGE </w:instrText>
    </w:r>
    <w:r w:rsidRPr="009E7638">
      <w:rPr>
        <w:rStyle w:val="Nmerodepgina"/>
        <w:b w:val="0"/>
        <w:bCs w:val="0"/>
        <w:spacing w:val="-2"/>
        <w:szCs w:val="20"/>
      </w:rPr>
      <w:fldChar w:fldCharType="separate"/>
    </w:r>
    <w:r w:rsidRPr="0023000D">
      <w:rPr>
        <w:rStyle w:val="Nmerodepgina"/>
        <w:b w:val="0"/>
        <w:bCs w:val="0"/>
        <w:noProof/>
        <w:spacing w:val="-2"/>
        <w:szCs w:val="20"/>
        <w:lang w:val="es-AR"/>
      </w:rPr>
      <w:t>82</w:t>
    </w:r>
    <w:r w:rsidRPr="009E7638">
      <w:rPr>
        <w:rStyle w:val="Nmerodepgina"/>
        <w:b w:val="0"/>
        <w:bCs w:val="0"/>
        <w:spacing w:val="-2"/>
        <w:szCs w:val="20"/>
      </w:rPr>
      <w:fldChar w:fldCharType="end"/>
    </w:r>
    <w:r w:rsidRPr="0023000D">
      <w:rPr>
        <w:rStyle w:val="Nmerodepgina"/>
        <w:b w:val="0"/>
        <w:bCs w:val="0"/>
        <w:spacing w:val="-2"/>
        <w:szCs w:val="20"/>
        <w:lang w:val="es-AR"/>
      </w:rPr>
      <w:tab/>
    </w:r>
    <w:r w:rsidRPr="0023000D">
      <w:rPr>
        <w:rStyle w:val="EncabezadoCar"/>
        <w:rFonts w:ascii="Times New Roman" w:hAnsi="Times New Roman"/>
        <w:b w:val="0"/>
        <w:sz w:val="20"/>
        <w:szCs w:val="20"/>
        <w:lang w:val="es-AR"/>
      </w:rPr>
      <w:t>Sección</w:t>
    </w:r>
    <w:r>
      <w:rPr>
        <w:rStyle w:val="EncabezadoCar"/>
        <w:rFonts w:ascii="Times New Roman" w:hAnsi="Times New Roman"/>
        <w:b w:val="0"/>
        <w:sz w:val="20"/>
        <w:szCs w:val="20"/>
        <w:lang w:val="es-AR"/>
      </w:rPr>
      <w:t xml:space="preserve"> </w:t>
    </w:r>
    <w:r w:rsidRPr="0023000D">
      <w:rPr>
        <w:rStyle w:val="EncabezadoCar"/>
        <w:rFonts w:ascii="Times New Roman" w:hAnsi="Times New Roman"/>
        <w:b w:val="0"/>
        <w:sz w:val="20"/>
        <w:szCs w:val="20"/>
        <w:lang w:val="es-AR"/>
      </w:rPr>
      <w:t>IV.</w:t>
    </w:r>
    <w:r>
      <w:rPr>
        <w:rStyle w:val="EncabezadoCar"/>
        <w:rFonts w:ascii="Times New Roman" w:hAnsi="Times New Roman"/>
        <w:b w:val="0"/>
        <w:sz w:val="20"/>
        <w:szCs w:val="20"/>
        <w:lang w:val="es-AR"/>
      </w:rPr>
      <w:t xml:space="preserve"> Formularios de Licitación</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533089" w14:textId="0A495006" w:rsidR="003F0360" w:rsidRPr="003A2B5B" w:rsidRDefault="003F0360" w:rsidP="003A2B5B">
    <w:pPr>
      <w:pStyle w:val="Encabezado"/>
      <w:tabs>
        <w:tab w:val="clear" w:pos="9000"/>
        <w:tab w:val="right" w:pos="9475"/>
      </w:tabs>
      <w:rPr>
        <w:rFonts w:ascii="Times New Roman" w:hAnsi="Times New Roman"/>
        <w:lang w:val="es-ES"/>
      </w:rPr>
    </w:pPr>
    <w:r w:rsidRPr="003A2B5B">
      <w:rPr>
        <w:rFonts w:ascii="Times New Roman" w:hAnsi="Times New Roman"/>
        <w:lang w:val="es-ES"/>
      </w:rPr>
      <w:t>Sección</w:t>
    </w:r>
    <w:r>
      <w:rPr>
        <w:rFonts w:ascii="Times New Roman" w:hAnsi="Times New Roman"/>
        <w:lang w:val="es-ES"/>
      </w:rPr>
      <w:t xml:space="preserve"> </w:t>
    </w:r>
    <w:r w:rsidRPr="003A2B5B">
      <w:rPr>
        <w:rFonts w:ascii="Times New Roman" w:hAnsi="Times New Roman"/>
        <w:lang w:val="es-ES"/>
      </w:rPr>
      <w:t>V</w:t>
    </w:r>
    <w:r>
      <w:rPr>
        <w:rFonts w:ascii="Times New Roman" w:hAnsi="Times New Roman"/>
        <w:lang w:val="es-ES"/>
      </w:rPr>
      <w:t xml:space="preserve">. </w:t>
    </w:r>
    <w:r w:rsidRPr="003A2B5B">
      <w:rPr>
        <w:rFonts w:ascii="Times New Roman" w:hAnsi="Times New Roman"/>
        <w:lang w:val="es-ES"/>
      </w:rPr>
      <w:t>Formularios</w:t>
    </w:r>
    <w:r>
      <w:rPr>
        <w:rFonts w:ascii="Times New Roman" w:hAnsi="Times New Roman"/>
        <w:lang w:val="es-ES"/>
      </w:rPr>
      <w:t xml:space="preserve"> </w:t>
    </w:r>
    <w:r w:rsidRPr="003A2B5B">
      <w:rPr>
        <w:rFonts w:ascii="Times New Roman" w:hAnsi="Times New Roman"/>
        <w:lang w:val="es-ES"/>
      </w:rPr>
      <w:t>de</w:t>
    </w:r>
    <w:r>
      <w:rPr>
        <w:rFonts w:ascii="Times New Roman" w:hAnsi="Times New Roman"/>
        <w:lang w:val="es-ES"/>
      </w:rPr>
      <w:t xml:space="preserve"> </w:t>
    </w:r>
    <w:r w:rsidRPr="003A2B5B">
      <w:rPr>
        <w:rFonts w:ascii="Times New Roman" w:hAnsi="Times New Roman"/>
        <w:lang w:val="es-ES"/>
      </w:rPr>
      <w:t>la</w:t>
    </w:r>
    <w:r>
      <w:rPr>
        <w:rFonts w:ascii="Times New Roman" w:hAnsi="Times New Roman"/>
        <w:lang w:val="es-ES"/>
      </w:rPr>
      <w:t xml:space="preserve"> </w:t>
    </w:r>
    <w:r w:rsidRPr="003A2B5B">
      <w:rPr>
        <w:rFonts w:ascii="Times New Roman" w:hAnsi="Times New Roman"/>
        <w:lang w:val="es-ES"/>
      </w:rPr>
      <w:t>Oferta</w:t>
    </w:r>
    <w:r w:rsidRPr="003A2B5B">
      <w:rPr>
        <w:rFonts w:ascii="Times New Roman" w:hAnsi="Times New Roman"/>
        <w:lang w:val="es-ES"/>
      </w:rPr>
      <w:tab/>
    </w:r>
    <w:sdt>
      <w:sdtPr>
        <w:rPr>
          <w:rFonts w:ascii="Times New Roman" w:hAnsi="Times New Roman"/>
        </w:rPr>
        <w:id w:val="-1868823803"/>
        <w:docPartObj>
          <w:docPartGallery w:val="Page Numbers (Top of Page)"/>
          <w:docPartUnique/>
        </w:docPartObj>
      </w:sdtPr>
      <w:sdtEndPr/>
      <w:sdtContent>
        <w:r w:rsidRPr="003A2B5B">
          <w:rPr>
            <w:rFonts w:ascii="Times New Roman" w:hAnsi="Times New Roman"/>
          </w:rPr>
          <w:fldChar w:fldCharType="begin"/>
        </w:r>
        <w:r w:rsidRPr="003A2B5B">
          <w:rPr>
            <w:rFonts w:ascii="Times New Roman" w:hAnsi="Times New Roman"/>
            <w:lang w:val="es-ES"/>
          </w:rPr>
          <w:instrText>PAGE   \* MERGEFORMAT</w:instrText>
        </w:r>
        <w:r w:rsidRPr="003A2B5B">
          <w:rPr>
            <w:rFonts w:ascii="Times New Roman" w:hAnsi="Times New Roman"/>
          </w:rPr>
          <w:fldChar w:fldCharType="separate"/>
        </w:r>
        <w:r w:rsidRPr="003A2B5B">
          <w:rPr>
            <w:rFonts w:ascii="Times New Roman" w:hAnsi="Times New Roman"/>
            <w:lang w:val="es-ES"/>
          </w:rPr>
          <w:t>2</w:t>
        </w:r>
        <w:r w:rsidRPr="003A2B5B">
          <w:rPr>
            <w:rFonts w:ascii="Times New Roman" w:hAnsi="Times New Roman"/>
          </w:rPr>
          <w:fldChar w:fldCharType="end"/>
        </w:r>
      </w:sdtContent>
    </w:sdt>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3632071"/>
      <w:docPartObj>
        <w:docPartGallery w:val="Page Numbers (Top of Page)"/>
        <w:docPartUnique/>
      </w:docPartObj>
    </w:sdtPr>
    <w:sdtEndPr/>
    <w:sdtContent>
      <w:p w14:paraId="3C007141" w14:textId="40DB63F0" w:rsidR="003F0360" w:rsidRPr="009A17C9" w:rsidRDefault="003F0360" w:rsidP="009A17C9">
        <w:pPr>
          <w:pStyle w:val="Encabezado"/>
          <w:tabs>
            <w:tab w:val="clear" w:pos="9000"/>
            <w:tab w:val="right" w:pos="9356"/>
          </w:tabs>
          <w:rPr>
            <w:lang w:val="es-ES"/>
          </w:rPr>
        </w:pPr>
        <w:r w:rsidRPr="002C2DD4">
          <w:rPr>
            <w:rStyle w:val="Nmerodepgina"/>
            <w:rFonts w:cs="Arial"/>
            <w:lang w:val="es-ES"/>
          </w:rPr>
          <w:t>Segunda</w:t>
        </w:r>
        <w:r>
          <w:rPr>
            <w:rStyle w:val="Nmerodepgina"/>
            <w:rFonts w:cs="Arial"/>
            <w:lang w:val="es-ES"/>
          </w:rPr>
          <w:t xml:space="preserve"> P</w:t>
        </w:r>
        <w:r w:rsidRPr="002C2DD4">
          <w:rPr>
            <w:rStyle w:val="Nmerodepgina"/>
            <w:rFonts w:cs="Arial"/>
            <w:lang w:val="es-ES"/>
          </w:rPr>
          <w:t>arte.</w:t>
        </w:r>
        <w:r>
          <w:rPr>
            <w:rStyle w:val="Nmerodepgina"/>
            <w:rFonts w:cs="Arial"/>
            <w:lang w:val="es-ES"/>
          </w:rPr>
          <w:t xml:space="preserve"> Requisitos de los Bienes y Servicios Conexos</w:t>
        </w:r>
        <w:r>
          <w:rPr>
            <w:rFonts w:ascii="Times New Roman" w:hAnsi="Times New Roman"/>
            <w:lang w:val="es-ES"/>
          </w:rPr>
          <w:tab/>
        </w:r>
        <w:r w:rsidRPr="009A17C9">
          <w:rPr>
            <w:rFonts w:ascii="Times New Roman" w:hAnsi="Times New Roman"/>
          </w:rPr>
          <w:fldChar w:fldCharType="begin"/>
        </w:r>
        <w:r w:rsidRPr="009A17C9">
          <w:rPr>
            <w:rFonts w:ascii="Times New Roman" w:hAnsi="Times New Roman"/>
            <w:lang w:val="es-ES"/>
          </w:rPr>
          <w:instrText>PAGE   \* MERGEFORMAT</w:instrText>
        </w:r>
        <w:r w:rsidRPr="009A17C9">
          <w:rPr>
            <w:rFonts w:ascii="Times New Roman" w:hAnsi="Times New Roman"/>
          </w:rPr>
          <w:fldChar w:fldCharType="separate"/>
        </w:r>
        <w:r w:rsidRPr="009A17C9">
          <w:rPr>
            <w:rFonts w:ascii="Times New Roman" w:hAnsi="Times New Roman"/>
            <w:lang w:val="es-ES"/>
          </w:rPr>
          <w:t>2</w:t>
        </w:r>
        <w:r w:rsidRPr="009A17C9">
          <w:rPr>
            <w:rFonts w:ascii="Times New Roman" w:hAnsi="Times New Roman"/>
          </w:rPr>
          <w:fldChar w:fldCharType="end"/>
        </w:r>
      </w:p>
    </w:sdtContent>
  </w:sdt>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CB3580" w14:textId="77777777" w:rsidR="003F0360" w:rsidRDefault="003F0360">
    <w:pPr>
      <w:pStyle w:val="Encabezado"/>
      <w:pBdr>
        <w:bottom w:val="single" w:sz="4" w:space="1" w:color="auto"/>
      </w:pBdr>
    </w:pPr>
    <w:r>
      <w:tab/>
    </w:r>
    <w:r>
      <w:rPr>
        <w:rFonts w:ascii="Times New Roman" w:hAnsi="Times New Roman"/>
      </w:rPr>
      <w:t>2-</w:t>
    </w: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36B75B" w14:textId="0F362696" w:rsidR="003F0360" w:rsidRPr="009F07D2" w:rsidRDefault="003F0360" w:rsidP="00285FD3">
    <w:pPr>
      <w:pStyle w:val="Encabezado"/>
      <w:rPr>
        <w:lang w:val="es-ES"/>
      </w:rPr>
    </w:pPr>
    <w:r>
      <w:rPr>
        <w:lang w:val="es-ES"/>
      </w:rPr>
      <w:t xml:space="preserve">Sección VII. Requisitos de los Bienes y Servicios Conexos </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86</w:t>
    </w:r>
    <w:r>
      <w:rPr>
        <w:rStyle w:val="Nmerodepgina"/>
        <w:lang w:val="es-ES"/>
      </w:rPr>
      <w:fldChar w:fldCharType="end"/>
    </w:r>
  </w:p>
  <w:p w14:paraId="18250576" w14:textId="77777777" w:rsidR="003F0360" w:rsidRPr="009F07D2" w:rsidRDefault="003F0360">
    <w:pPr>
      <w:rPr>
        <w:lang w:val="es-ES"/>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1877CC" w14:textId="0462E9EF" w:rsidR="003F0360" w:rsidRPr="009F07D2" w:rsidRDefault="003F0360" w:rsidP="00CC354D">
    <w:pPr>
      <w:pStyle w:val="Encabezado"/>
      <w:ind w:right="-18"/>
      <w:rPr>
        <w:lang w:val="es-ES"/>
      </w:rPr>
    </w:pPr>
    <w:r w:rsidRPr="00727E21">
      <w:rPr>
        <w:rFonts w:ascii="Times New Roman" w:hAnsi="Times New Roman"/>
        <w:lang w:val="es-ES"/>
      </w:rPr>
      <w:t>Sección</w:t>
    </w:r>
    <w:r>
      <w:rPr>
        <w:rFonts w:ascii="Times New Roman" w:hAnsi="Times New Roman"/>
        <w:lang w:val="es-ES"/>
      </w:rPr>
      <w:t xml:space="preserve"> </w:t>
    </w:r>
    <w:r w:rsidRPr="00727E21">
      <w:rPr>
        <w:rFonts w:ascii="Times New Roman" w:hAnsi="Times New Roman"/>
        <w:lang w:val="es-ES"/>
      </w:rPr>
      <w:t>VI</w:t>
    </w:r>
    <w:r>
      <w:rPr>
        <w:rFonts w:ascii="Times New Roman" w:hAnsi="Times New Roman"/>
        <w:lang w:val="es-ES"/>
      </w:rPr>
      <w:t xml:space="preserve">. </w:t>
    </w:r>
    <w:r w:rsidRPr="006B2378">
      <w:rPr>
        <w:rFonts w:ascii="Times New Roman" w:hAnsi="Times New Roman"/>
        <w:lang w:val="es-ES"/>
      </w:rPr>
      <w:t>Requisitos</w:t>
    </w:r>
    <w:r>
      <w:rPr>
        <w:rFonts w:ascii="Times New Roman" w:hAnsi="Times New Roman"/>
        <w:lang w:val="es-ES"/>
      </w:rPr>
      <w:t xml:space="preserve"> </w:t>
    </w:r>
    <w:r w:rsidRPr="006B2378">
      <w:rPr>
        <w:rFonts w:ascii="Times New Roman" w:hAnsi="Times New Roman"/>
        <w:lang w:val="es-ES"/>
      </w:rPr>
      <w:t>de</w:t>
    </w:r>
    <w:r>
      <w:rPr>
        <w:rFonts w:ascii="Times New Roman" w:hAnsi="Times New Roman"/>
        <w:lang w:val="es-ES"/>
      </w:rPr>
      <w:t xml:space="preserve"> </w:t>
    </w:r>
    <w:r w:rsidRPr="006B2378">
      <w:rPr>
        <w:rFonts w:ascii="Times New Roman" w:hAnsi="Times New Roman"/>
        <w:lang w:val="es-ES"/>
      </w:rPr>
      <w:t>los</w:t>
    </w:r>
    <w:r>
      <w:rPr>
        <w:rFonts w:ascii="Times New Roman" w:hAnsi="Times New Roman"/>
        <w:lang w:val="es-ES"/>
      </w:rPr>
      <w:t xml:space="preserve"> </w:t>
    </w:r>
    <w:r w:rsidRPr="006B2378">
      <w:rPr>
        <w:rFonts w:ascii="Times New Roman" w:hAnsi="Times New Roman"/>
        <w:lang w:val="es-ES"/>
      </w:rPr>
      <w:t>Bienes</w:t>
    </w:r>
    <w:r>
      <w:rPr>
        <w:rFonts w:ascii="Times New Roman" w:hAnsi="Times New Roman"/>
        <w:lang w:val="es-ES"/>
      </w:rPr>
      <w:t xml:space="preserve"> </w:t>
    </w:r>
    <w:r w:rsidRPr="006B2378">
      <w:rPr>
        <w:rFonts w:ascii="Times New Roman" w:hAnsi="Times New Roman"/>
        <w:lang w:val="es-ES"/>
      </w:rPr>
      <w:t>y</w:t>
    </w:r>
    <w:r>
      <w:rPr>
        <w:rFonts w:ascii="Times New Roman" w:hAnsi="Times New Roman"/>
        <w:lang w:val="es-ES"/>
      </w:rPr>
      <w:t xml:space="preserve"> </w:t>
    </w:r>
    <w:r w:rsidRPr="006B2378">
      <w:rPr>
        <w:rFonts w:ascii="Times New Roman" w:hAnsi="Times New Roman"/>
        <w:lang w:val="es-ES"/>
      </w:rPr>
      <w:t>Servicios</w:t>
    </w:r>
    <w:r>
      <w:rPr>
        <w:rFonts w:ascii="Times New Roman" w:hAnsi="Times New Roman"/>
        <w:lang w:val="es-ES"/>
      </w:rPr>
      <w:t xml:space="preserve"> </w:t>
    </w:r>
    <w:r w:rsidRPr="006B2378">
      <w:rPr>
        <w:rFonts w:ascii="Times New Roman" w:hAnsi="Times New Roman"/>
        <w:lang w:val="es-ES"/>
      </w:rPr>
      <w:t>Conexos</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85</w:t>
    </w:r>
    <w:r>
      <w:rPr>
        <w:rStyle w:val="Nmerodepgina"/>
        <w:lang w:val="es-ES"/>
      </w:rPr>
      <w:fldChar w:fldCharType="end"/>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2BE0D6" w14:textId="6B338030" w:rsidR="003F0360" w:rsidRPr="00BD7565" w:rsidRDefault="003F0360" w:rsidP="00BD7565">
    <w:pPr>
      <w:pStyle w:val="Encabezado"/>
      <w:rPr>
        <w:rFonts w:ascii="Times New Roman" w:hAnsi="Times New Roman"/>
        <w:lang w:val="es-ES"/>
      </w:rPr>
    </w:pPr>
    <w:r w:rsidRPr="00727E21">
      <w:rPr>
        <w:rFonts w:ascii="Times New Roman" w:hAnsi="Times New Roman"/>
        <w:lang w:val="es-ES"/>
      </w:rPr>
      <w:t>Sección</w:t>
    </w:r>
    <w:r>
      <w:rPr>
        <w:rFonts w:ascii="Times New Roman" w:hAnsi="Times New Roman"/>
        <w:lang w:val="es-ES"/>
      </w:rPr>
      <w:t xml:space="preserve"> </w:t>
    </w:r>
    <w:r w:rsidRPr="00727E21">
      <w:rPr>
        <w:rFonts w:ascii="Times New Roman" w:hAnsi="Times New Roman"/>
        <w:lang w:val="es-ES"/>
      </w:rPr>
      <w:t>VI.</w:t>
    </w:r>
    <w:r>
      <w:rPr>
        <w:rFonts w:ascii="Times New Roman" w:hAnsi="Times New Roman"/>
        <w:lang w:val="es-ES"/>
      </w:rPr>
      <w:t xml:space="preserve"> </w:t>
    </w:r>
    <w:r w:rsidRPr="00727E21">
      <w:rPr>
        <w:rFonts w:ascii="Times New Roman" w:hAnsi="Times New Roman"/>
        <w:lang w:val="es-ES"/>
      </w:rPr>
      <w:t>Requisitos</w:t>
    </w:r>
    <w:r>
      <w:rPr>
        <w:rFonts w:ascii="Times New Roman" w:hAnsi="Times New Roman"/>
        <w:lang w:val="es-ES"/>
      </w:rPr>
      <w:t xml:space="preserve"> </w:t>
    </w:r>
    <w:r w:rsidRPr="00727E21">
      <w:rPr>
        <w:rFonts w:ascii="Times New Roman" w:hAnsi="Times New Roman"/>
        <w:lang w:val="es-ES"/>
      </w:rPr>
      <w:t>de</w:t>
    </w:r>
    <w:r>
      <w:rPr>
        <w:rFonts w:ascii="Times New Roman" w:hAnsi="Times New Roman"/>
        <w:lang w:val="es-ES"/>
      </w:rPr>
      <w:t xml:space="preserve"> </w:t>
    </w:r>
    <w:r w:rsidRPr="00727E21">
      <w:rPr>
        <w:rFonts w:ascii="Times New Roman" w:hAnsi="Times New Roman"/>
        <w:lang w:val="es-ES"/>
      </w:rPr>
      <w:t>los</w:t>
    </w:r>
    <w:r>
      <w:rPr>
        <w:rFonts w:ascii="Times New Roman" w:hAnsi="Times New Roman"/>
        <w:lang w:val="es-ES"/>
      </w:rPr>
      <w:t xml:space="preserve"> </w:t>
    </w:r>
    <w:r w:rsidRPr="00727E21">
      <w:rPr>
        <w:rFonts w:ascii="Times New Roman" w:hAnsi="Times New Roman"/>
        <w:lang w:val="es-ES"/>
      </w:rPr>
      <w:t>Bienes</w:t>
    </w:r>
    <w:r>
      <w:rPr>
        <w:rFonts w:ascii="Times New Roman" w:hAnsi="Times New Roman"/>
        <w:lang w:val="es-ES"/>
      </w:rPr>
      <w:t xml:space="preserve"> </w:t>
    </w:r>
    <w:r w:rsidRPr="00727E21">
      <w:rPr>
        <w:rFonts w:ascii="Times New Roman" w:hAnsi="Times New Roman"/>
        <w:lang w:val="es-ES"/>
      </w:rPr>
      <w:t>y</w:t>
    </w:r>
    <w:r>
      <w:rPr>
        <w:rFonts w:ascii="Times New Roman" w:hAnsi="Times New Roman"/>
        <w:lang w:val="es-ES"/>
      </w:rPr>
      <w:t xml:space="preserve"> </w:t>
    </w:r>
    <w:r w:rsidRPr="00727E21">
      <w:rPr>
        <w:rFonts w:ascii="Times New Roman" w:hAnsi="Times New Roman"/>
        <w:lang w:val="es-ES"/>
      </w:rPr>
      <w:t>Servicios</w:t>
    </w:r>
    <w:r>
      <w:rPr>
        <w:rFonts w:ascii="Times New Roman" w:hAnsi="Times New Roman"/>
        <w:lang w:val="es-ES"/>
      </w:rPr>
      <w:t xml:space="preserve"> </w:t>
    </w:r>
    <w:r w:rsidRPr="00727E21">
      <w:rPr>
        <w:rFonts w:ascii="Times New Roman" w:hAnsi="Times New Roman"/>
        <w:lang w:val="es-ES"/>
      </w:rPr>
      <w:t>Conexos</w:t>
    </w:r>
    <w:r>
      <w:rPr>
        <w:rFonts w:ascii="Times New Roman" w:hAnsi="Times New Roman"/>
        <w:lang w:val="es-ES"/>
      </w:rPr>
      <w:t xml:space="preserve"> </w:t>
    </w:r>
    <w:r w:rsidRPr="00727E21">
      <w:rPr>
        <w:rFonts w:ascii="Times New Roman" w:hAnsi="Times New Roman"/>
        <w:lang w:val="es-ES"/>
      </w:rPr>
      <w:tab/>
    </w:r>
    <w:r w:rsidRPr="00CE11D0">
      <w:rPr>
        <w:rStyle w:val="Nmerodepgina"/>
        <w:lang w:val="es-ES"/>
      </w:rPr>
      <w:fldChar w:fldCharType="begin"/>
    </w:r>
    <w:r w:rsidRPr="00CE11D0">
      <w:rPr>
        <w:rStyle w:val="Nmerodepgina"/>
        <w:lang w:val="es-ES"/>
      </w:rPr>
      <w:instrText xml:space="preserve"> PAGE </w:instrText>
    </w:r>
    <w:r w:rsidRPr="00CE11D0">
      <w:rPr>
        <w:rStyle w:val="Nmerodepgina"/>
        <w:lang w:val="es-ES"/>
      </w:rPr>
      <w:fldChar w:fldCharType="separate"/>
    </w:r>
    <w:r w:rsidRPr="00CE11D0">
      <w:rPr>
        <w:rStyle w:val="Nmerodepgina"/>
        <w:noProof/>
        <w:lang w:val="es-ES"/>
      </w:rPr>
      <w:t>85</w:t>
    </w:r>
    <w:r w:rsidRPr="00CE11D0">
      <w:rPr>
        <w:rStyle w:val="Nmerodepgina"/>
        <w:lang w:val="es-ES"/>
      </w:rPr>
      <w:fldChar w:fldCharType="end"/>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644854165"/>
      <w:docPartObj>
        <w:docPartGallery w:val="Page Numbers (Top of Page)"/>
        <w:docPartUnique/>
      </w:docPartObj>
    </w:sdtPr>
    <w:sdtEndPr>
      <w:rPr>
        <w:rStyle w:val="Nmerodepgina"/>
      </w:rPr>
    </w:sdtEndPr>
    <w:sdtContent>
      <w:p w14:paraId="26AA761F" w14:textId="47BC05CF" w:rsidR="003F0360" w:rsidRDefault="003F0360" w:rsidP="005B1987">
        <w:pPr>
          <w:pStyle w:val="Encabezado"/>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0A5B1C28" w14:textId="0C8E00F0" w:rsidR="003F0360" w:rsidRPr="009F07D2" w:rsidRDefault="003F0360" w:rsidP="009B45C2">
    <w:pPr>
      <w:pStyle w:val="Encabezado"/>
      <w:tabs>
        <w:tab w:val="clear" w:pos="9000"/>
        <w:tab w:val="right" w:pos="12960"/>
      </w:tabs>
      <w:ind w:right="360"/>
      <w:rPr>
        <w:lang w:val="es-ES"/>
      </w:rPr>
    </w:pPr>
    <w:r>
      <w:rPr>
        <w:lang w:val="es-ES"/>
      </w:rPr>
      <w:t xml:space="preserve">Sección VII. Lista de Requisitos de los Bienes y Servicios Conexos </w:t>
    </w:r>
    <w:r>
      <w:rPr>
        <w:lang w:val="es-ES"/>
      </w:rPr>
      <w:tab/>
    </w:r>
  </w:p>
  <w:p w14:paraId="6453DCA8" w14:textId="77777777" w:rsidR="003F0360" w:rsidRPr="009F07D2" w:rsidRDefault="003F0360">
    <w:pPr>
      <w:rPr>
        <w:lang w:val="es-ES"/>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8A7DFE" w14:textId="5D25B8F3" w:rsidR="003F0360" w:rsidRPr="00CC354D" w:rsidRDefault="003F0360" w:rsidP="00CC354D">
    <w:pPr>
      <w:pStyle w:val="Encabezado"/>
      <w:tabs>
        <w:tab w:val="clear" w:pos="9000"/>
        <w:tab w:val="right" w:pos="12960"/>
      </w:tabs>
      <w:rPr>
        <w:rFonts w:ascii="Times New Roman" w:hAnsi="Times New Roman"/>
        <w:lang w:val="es-ES"/>
      </w:rPr>
    </w:pPr>
    <w:r w:rsidRPr="00727E21">
      <w:rPr>
        <w:rFonts w:ascii="Times New Roman" w:hAnsi="Times New Roman"/>
        <w:lang w:val="es-ES"/>
      </w:rPr>
      <w:t>Sección</w:t>
    </w:r>
    <w:r>
      <w:rPr>
        <w:rFonts w:ascii="Times New Roman" w:hAnsi="Times New Roman"/>
        <w:lang w:val="es-ES"/>
      </w:rPr>
      <w:t xml:space="preserve"> </w:t>
    </w:r>
    <w:r w:rsidRPr="00727E21">
      <w:rPr>
        <w:rFonts w:ascii="Times New Roman" w:hAnsi="Times New Roman"/>
        <w:lang w:val="es-ES"/>
      </w:rPr>
      <w:t>VI.</w:t>
    </w:r>
    <w:r>
      <w:rPr>
        <w:rFonts w:ascii="Times New Roman" w:hAnsi="Times New Roman"/>
        <w:lang w:val="es-ES"/>
      </w:rPr>
      <w:t xml:space="preserve"> </w:t>
    </w:r>
    <w:r w:rsidRPr="00727E21">
      <w:rPr>
        <w:rFonts w:ascii="Times New Roman" w:hAnsi="Times New Roman"/>
        <w:lang w:val="es-ES"/>
      </w:rPr>
      <w:t>Requisitos</w:t>
    </w:r>
    <w:r>
      <w:rPr>
        <w:rFonts w:ascii="Times New Roman" w:hAnsi="Times New Roman"/>
        <w:lang w:val="es-ES"/>
      </w:rPr>
      <w:t xml:space="preserve"> </w:t>
    </w:r>
    <w:r w:rsidRPr="00727E21">
      <w:rPr>
        <w:rFonts w:ascii="Times New Roman" w:hAnsi="Times New Roman"/>
        <w:lang w:val="es-ES"/>
      </w:rPr>
      <w:t>de</w:t>
    </w:r>
    <w:r>
      <w:rPr>
        <w:rFonts w:ascii="Times New Roman" w:hAnsi="Times New Roman"/>
        <w:lang w:val="es-ES"/>
      </w:rPr>
      <w:t xml:space="preserve"> </w:t>
    </w:r>
    <w:r w:rsidRPr="00727E21">
      <w:rPr>
        <w:rFonts w:ascii="Times New Roman" w:hAnsi="Times New Roman"/>
        <w:lang w:val="es-ES"/>
      </w:rPr>
      <w:t>los</w:t>
    </w:r>
    <w:r>
      <w:rPr>
        <w:rFonts w:ascii="Times New Roman" w:hAnsi="Times New Roman"/>
        <w:lang w:val="es-ES"/>
      </w:rPr>
      <w:t xml:space="preserve"> </w:t>
    </w:r>
    <w:r w:rsidRPr="00727E21">
      <w:rPr>
        <w:rFonts w:ascii="Times New Roman" w:hAnsi="Times New Roman"/>
        <w:lang w:val="es-ES"/>
      </w:rPr>
      <w:t>Bienes</w:t>
    </w:r>
    <w:r>
      <w:rPr>
        <w:rFonts w:ascii="Times New Roman" w:hAnsi="Times New Roman"/>
        <w:lang w:val="es-ES"/>
      </w:rPr>
      <w:t xml:space="preserve"> </w:t>
    </w:r>
    <w:r w:rsidRPr="00727E21">
      <w:rPr>
        <w:rFonts w:ascii="Times New Roman" w:hAnsi="Times New Roman"/>
        <w:lang w:val="es-ES"/>
      </w:rPr>
      <w:t>y</w:t>
    </w:r>
    <w:r>
      <w:rPr>
        <w:rFonts w:ascii="Times New Roman" w:hAnsi="Times New Roman"/>
        <w:lang w:val="es-ES"/>
      </w:rPr>
      <w:t xml:space="preserve"> </w:t>
    </w:r>
    <w:r w:rsidRPr="00727E21">
      <w:rPr>
        <w:rFonts w:ascii="Times New Roman" w:hAnsi="Times New Roman"/>
        <w:lang w:val="es-ES"/>
      </w:rPr>
      <w:t>Servicios</w:t>
    </w:r>
    <w:r>
      <w:rPr>
        <w:rFonts w:ascii="Times New Roman" w:hAnsi="Times New Roman"/>
        <w:lang w:val="es-ES"/>
      </w:rPr>
      <w:t xml:space="preserve"> </w:t>
    </w:r>
    <w:r w:rsidRPr="00727E21">
      <w:rPr>
        <w:rFonts w:ascii="Times New Roman" w:hAnsi="Times New Roman"/>
        <w:lang w:val="es-ES"/>
      </w:rPr>
      <w:t>Conexos</w:t>
    </w:r>
    <w:r w:rsidRPr="00727E21">
      <w:rPr>
        <w:rFonts w:ascii="Times New Roman" w:hAnsi="Times New Roman"/>
        <w:lang w:val="es-ES"/>
      </w:rPr>
      <w:tab/>
    </w:r>
    <w:r w:rsidRPr="007C6F06">
      <w:rPr>
        <w:rStyle w:val="Nmerodepgina"/>
        <w:lang w:val="es-ES"/>
      </w:rPr>
      <w:fldChar w:fldCharType="begin"/>
    </w:r>
    <w:r w:rsidRPr="007C6F06">
      <w:rPr>
        <w:rStyle w:val="Nmerodepgina"/>
        <w:lang w:val="es-ES"/>
      </w:rPr>
      <w:instrText xml:space="preserve"> PAGE </w:instrText>
    </w:r>
    <w:r w:rsidRPr="007C6F06">
      <w:rPr>
        <w:rStyle w:val="Nmerodepgina"/>
        <w:lang w:val="es-ES"/>
      </w:rPr>
      <w:fldChar w:fldCharType="separate"/>
    </w:r>
    <w:r w:rsidRPr="007C6F06">
      <w:rPr>
        <w:rStyle w:val="Nmerodepgina"/>
        <w:noProof/>
        <w:lang w:val="es-ES"/>
      </w:rPr>
      <w:t>87</w:t>
    </w:r>
    <w:r w:rsidRPr="007C6F06">
      <w:rPr>
        <w:rStyle w:val="Nmerodepgina"/>
        <w:lang w:val="es-ES"/>
      </w:rPr>
      <w:fldChar w:fldCharType="end"/>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5D27B6" w14:textId="6EEF12C8" w:rsidR="003F0360" w:rsidRPr="009F07D2" w:rsidRDefault="003F0360">
    <w:pPr>
      <w:pStyle w:val="Encabezado"/>
      <w:rPr>
        <w:lang w:val="es-ES"/>
      </w:rPr>
    </w:pPr>
    <w:r>
      <w:rPr>
        <w:lang w:val="es-ES"/>
      </w:rPr>
      <w:t>Sección VII. Lista de Requisitos de los Bienes y Servicios Conexos</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77</w:t>
    </w:r>
    <w:r>
      <w:rPr>
        <w:rStyle w:val="Nmerodepgina"/>
        <w:lang w:val="es-ES"/>
      </w:rPr>
      <w:fldChar w:fldCharType="end"/>
    </w:r>
  </w:p>
  <w:p w14:paraId="18C93EAC" w14:textId="77777777" w:rsidR="003F0360" w:rsidRPr="009F07D2" w:rsidRDefault="003F0360">
    <w:pPr>
      <w:rPr>
        <w:lang w:val="es-ES"/>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19F0CE" w14:textId="395F9AC8" w:rsidR="003F0360" w:rsidRPr="00384659" w:rsidRDefault="003F0360" w:rsidP="00727E21">
    <w:pPr>
      <w:pStyle w:val="Encabezado"/>
      <w:ind w:right="-18"/>
      <w:rPr>
        <w:lang w:val="es-AR"/>
      </w:rPr>
    </w:pPr>
    <w:r w:rsidRPr="00727E21">
      <w:rPr>
        <w:rFonts w:ascii="Times New Roman" w:hAnsi="Times New Roman"/>
        <w:lang w:val="es-ES"/>
      </w:rPr>
      <w:t>Sección</w:t>
    </w:r>
    <w:r>
      <w:rPr>
        <w:rFonts w:ascii="Times New Roman" w:hAnsi="Times New Roman"/>
        <w:lang w:val="es-ES"/>
      </w:rPr>
      <w:t xml:space="preserve"> </w:t>
    </w:r>
    <w:r w:rsidRPr="00727E21">
      <w:rPr>
        <w:rFonts w:ascii="Times New Roman" w:hAnsi="Times New Roman"/>
        <w:lang w:val="es-ES"/>
      </w:rPr>
      <w:t>VI.</w:t>
    </w:r>
    <w:r>
      <w:rPr>
        <w:rFonts w:ascii="Times New Roman" w:hAnsi="Times New Roman"/>
        <w:lang w:val="es-ES"/>
      </w:rPr>
      <w:t xml:space="preserve"> </w:t>
    </w:r>
    <w:r w:rsidRPr="00727E21">
      <w:rPr>
        <w:rFonts w:ascii="Times New Roman" w:hAnsi="Times New Roman"/>
        <w:lang w:val="es-ES"/>
      </w:rPr>
      <w:t>Requisitos</w:t>
    </w:r>
    <w:r>
      <w:rPr>
        <w:rFonts w:ascii="Times New Roman" w:hAnsi="Times New Roman"/>
        <w:lang w:val="es-ES"/>
      </w:rPr>
      <w:t xml:space="preserve"> </w:t>
    </w:r>
    <w:r w:rsidRPr="00727E21">
      <w:rPr>
        <w:rFonts w:ascii="Times New Roman" w:hAnsi="Times New Roman"/>
        <w:lang w:val="es-ES"/>
      </w:rPr>
      <w:t>de</w:t>
    </w:r>
    <w:r>
      <w:rPr>
        <w:rFonts w:ascii="Times New Roman" w:hAnsi="Times New Roman"/>
        <w:lang w:val="es-ES"/>
      </w:rPr>
      <w:t xml:space="preserve"> </w:t>
    </w:r>
    <w:r w:rsidRPr="00727E21">
      <w:rPr>
        <w:rFonts w:ascii="Times New Roman" w:hAnsi="Times New Roman"/>
        <w:lang w:val="es-ES"/>
      </w:rPr>
      <w:t>los</w:t>
    </w:r>
    <w:r>
      <w:rPr>
        <w:rFonts w:ascii="Times New Roman" w:hAnsi="Times New Roman"/>
        <w:lang w:val="es-ES"/>
      </w:rPr>
      <w:t xml:space="preserve"> </w:t>
    </w:r>
    <w:r w:rsidRPr="00727E21">
      <w:rPr>
        <w:rFonts w:ascii="Times New Roman" w:hAnsi="Times New Roman"/>
        <w:lang w:val="es-ES"/>
      </w:rPr>
      <w:t>Bienes</w:t>
    </w:r>
    <w:r>
      <w:rPr>
        <w:rFonts w:ascii="Times New Roman" w:hAnsi="Times New Roman"/>
        <w:lang w:val="es-ES"/>
      </w:rPr>
      <w:t xml:space="preserve"> </w:t>
    </w:r>
    <w:r w:rsidRPr="00727E21">
      <w:rPr>
        <w:rFonts w:ascii="Times New Roman" w:hAnsi="Times New Roman"/>
        <w:lang w:val="es-ES"/>
      </w:rPr>
      <w:t>y</w:t>
    </w:r>
    <w:r>
      <w:rPr>
        <w:rFonts w:ascii="Times New Roman" w:hAnsi="Times New Roman"/>
        <w:lang w:val="es-ES"/>
      </w:rPr>
      <w:t xml:space="preserve"> </w:t>
    </w:r>
    <w:r w:rsidRPr="00727E21">
      <w:rPr>
        <w:rFonts w:ascii="Times New Roman" w:hAnsi="Times New Roman"/>
        <w:lang w:val="es-ES"/>
      </w:rPr>
      <w:t>Servicios</w:t>
    </w:r>
    <w:r>
      <w:rPr>
        <w:rFonts w:ascii="Times New Roman" w:hAnsi="Times New Roman"/>
        <w:lang w:val="es-ES"/>
      </w:rPr>
      <w:t xml:space="preserve"> </w:t>
    </w:r>
    <w:r w:rsidRPr="00727E21">
      <w:rPr>
        <w:rFonts w:ascii="Times New Roman" w:hAnsi="Times New Roman"/>
        <w:lang w:val="es-ES"/>
      </w:rPr>
      <w:t>Conexos</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lang w:val="es-ES"/>
      </w:rPr>
      <w:t>81</w:t>
    </w:r>
    <w:r>
      <w:rPr>
        <w:rStyle w:val="Nmerodepgina"/>
        <w:lang w:val="es-ES"/>
      </w:rPr>
      <w:fldChar w:fldCharType="end"/>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8328315"/>
      <w:docPartObj>
        <w:docPartGallery w:val="Page Numbers (Top of Page)"/>
        <w:docPartUnique/>
      </w:docPartObj>
    </w:sdtPr>
    <w:sdtEndPr/>
    <w:sdtContent>
      <w:p w14:paraId="038C681A" w14:textId="1FCCE56C" w:rsidR="003F0360" w:rsidRPr="006D3EA5" w:rsidRDefault="003F0360" w:rsidP="006D3EA5">
        <w:pPr>
          <w:pStyle w:val="Encabezado"/>
          <w:tabs>
            <w:tab w:val="clear" w:pos="9000"/>
            <w:tab w:val="right" w:pos="9356"/>
          </w:tabs>
          <w:rPr>
            <w:lang w:val="es-ES"/>
          </w:rPr>
        </w:pPr>
        <w:r>
          <w:rPr>
            <w:rFonts w:ascii="Times New Roman" w:hAnsi="Times New Roman"/>
            <w:lang w:val="es-ES"/>
          </w:rPr>
          <w:t>Tercera Parte. Condiciones Contractuales y Formularios de Contrato</w:t>
        </w:r>
        <w:r w:rsidRPr="006D3EA5">
          <w:rPr>
            <w:rFonts w:ascii="Times New Roman" w:hAnsi="Times New Roman"/>
            <w:lang w:val="es-ES"/>
          </w:rPr>
          <w:t xml:space="preserve"> </w:t>
        </w:r>
        <w:r>
          <w:rPr>
            <w:rFonts w:ascii="Times New Roman" w:hAnsi="Times New Roman"/>
            <w:lang w:val="es-ES"/>
          </w:rPr>
          <w:tab/>
        </w:r>
        <w:r w:rsidRPr="006D3EA5">
          <w:rPr>
            <w:rFonts w:ascii="Times New Roman" w:hAnsi="Times New Roman"/>
          </w:rPr>
          <w:fldChar w:fldCharType="begin"/>
        </w:r>
        <w:r w:rsidRPr="006D3EA5">
          <w:rPr>
            <w:rFonts w:ascii="Times New Roman" w:hAnsi="Times New Roman"/>
            <w:lang w:val="es-ES"/>
          </w:rPr>
          <w:instrText>PAGE   \* MERGEFORMAT</w:instrText>
        </w:r>
        <w:r w:rsidRPr="006D3EA5">
          <w:rPr>
            <w:rFonts w:ascii="Times New Roman" w:hAnsi="Times New Roman"/>
          </w:rPr>
          <w:fldChar w:fldCharType="separate"/>
        </w:r>
        <w:r w:rsidRPr="006D3EA5">
          <w:rPr>
            <w:rFonts w:ascii="Times New Roman" w:hAnsi="Times New Roman"/>
            <w:lang w:val="es-ES"/>
          </w:rPr>
          <w:t>2</w:t>
        </w:r>
        <w:r w:rsidRPr="006D3EA5">
          <w:rPr>
            <w:rFonts w:ascii="Times New Roman" w:hAnsi="Times New Roman"/>
          </w:rPr>
          <w:fldChar w:fldCharType="end"/>
        </w:r>
      </w:p>
    </w:sdtContent>
  </w:sdt>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67FC6" w14:textId="77777777" w:rsidR="003F0360" w:rsidRPr="00543E1C" w:rsidRDefault="003F0360" w:rsidP="00C170A5">
    <w:pPr>
      <w:pStyle w:val="Encabezado"/>
      <w:ind w:right="360"/>
      <w:jc w:val="left"/>
      <w:rPr>
        <w:rFonts w:ascii="Times New Roman" w:hAnsi="Times New Roman"/>
        <w:sz w:val="22"/>
        <w:szCs w:val="22"/>
        <w:lang w:val="es-ES_tradnl"/>
      </w:rPr>
    </w:pPr>
    <w:r w:rsidRPr="00543E1C">
      <w:rPr>
        <w:rFonts w:ascii="Times New Roman" w:hAnsi="Times New Roman"/>
        <w:sz w:val="22"/>
        <w:szCs w:val="22"/>
        <w:lang w:val="es-ES_tradnl"/>
      </w:rPr>
      <w:t>Sección</w:t>
    </w:r>
    <w:r>
      <w:rPr>
        <w:rFonts w:ascii="Times New Roman" w:hAnsi="Times New Roman"/>
        <w:sz w:val="22"/>
        <w:szCs w:val="22"/>
        <w:lang w:val="es-ES_tradnl"/>
      </w:rPr>
      <w:t xml:space="preserve"> </w:t>
    </w:r>
    <w:r w:rsidRPr="00543E1C">
      <w:rPr>
        <w:rFonts w:ascii="Times New Roman" w:hAnsi="Times New Roman"/>
        <w:sz w:val="22"/>
        <w:szCs w:val="22"/>
        <w:lang w:val="es-ES_tradnl"/>
      </w:rPr>
      <w:t>VII.</w:t>
    </w:r>
    <w:r>
      <w:rPr>
        <w:rFonts w:ascii="Times New Roman" w:hAnsi="Times New Roman"/>
        <w:sz w:val="22"/>
        <w:szCs w:val="22"/>
        <w:lang w:val="es-ES_tradnl"/>
      </w:rPr>
      <w:t xml:space="preserve"> </w:t>
    </w:r>
    <w:r w:rsidRPr="00543E1C">
      <w:rPr>
        <w:rFonts w:ascii="Times New Roman" w:hAnsi="Times New Roman"/>
        <w:sz w:val="22"/>
        <w:szCs w:val="22"/>
        <w:lang w:val="es-ES_tradnl"/>
      </w:rPr>
      <w:t>Condiciones</w:t>
    </w:r>
    <w:r>
      <w:rPr>
        <w:rFonts w:ascii="Times New Roman" w:hAnsi="Times New Roman"/>
        <w:sz w:val="22"/>
        <w:szCs w:val="22"/>
        <w:lang w:val="es-ES_tradnl"/>
      </w:rPr>
      <w:t xml:space="preserve"> </w:t>
    </w:r>
    <w:r w:rsidRPr="00543E1C">
      <w:rPr>
        <w:rFonts w:ascii="Times New Roman" w:hAnsi="Times New Roman"/>
        <w:sz w:val="22"/>
        <w:szCs w:val="22"/>
        <w:lang w:val="es-ES_tradnl"/>
      </w:rPr>
      <w:t>Generales</w:t>
    </w:r>
    <w:r>
      <w:rPr>
        <w:rFonts w:ascii="Times New Roman" w:hAnsi="Times New Roman"/>
        <w:sz w:val="22"/>
        <w:szCs w:val="22"/>
        <w:lang w:val="es-ES_tradnl"/>
      </w:rPr>
      <w:t xml:space="preserve"> </w:t>
    </w:r>
    <w:r w:rsidRPr="00543E1C">
      <w:rPr>
        <w:rFonts w:ascii="Times New Roman" w:hAnsi="Times New Roman"/>
        <w:sz w:val="22"/>
        <w:szCs w:val="22"/>
        <w:lang w:val="es-ES_tradnl"/>
      </w:rPr>
      <w:t>del</w:t>
    </w:r>
    <w:r>
      <w:rPr>
        <w:rFonts w:ascii="Times New Roman" w:hAnsi="Times New Roman"/>
        <w:sz w:val="22"/>
        <w:szCs w:val="22"/>
        <w:lang w:val="es-ES_tradnl"/>
      </w:rPr>
      <w:t xml:space="preserve"> </w:t>
    </w:r>
    <w:r w:rsidRPr="00543E1C">
      <w:rPr>
        <w:rFonts w:ascii="Times New Roman" w:hAnsi="Times New Roman"/>
        <w:sz w:val="22"/>
        <w:szCs w:val="22"/>
        <w:lang w:val="es-ES_tradnl"/>
      </w:rPr>
      <w:t>Contrato</w:t>
    </w:r>
    <w:r>
      <w:rPr>
        <w:rFonts w:ascii="Times New Roman" w:hAnsi="Times New Roman"/>
        <w:sz w:val="22"/>
        <w:szCs w:val="22"/>
        <w:lang w:val="es-ES_tradnl"/>
      </w:rPr>
      <w:t xml:space="preserve"> (CGC)</w:t>
    </w:r>
    <w:r>
      <w:rPr>
        <w:rFonts w:ascii="Times New Roman" w:hAnsi="Times New Roman"/>
        <w:sz w:val="22"/>
        <w:szCs w:val="22"/>
        <w:lang w:val="es-ES_tradnl"/>
      </w:rPr>
      <w:tab/>
    </w:r>
    <w:r w:rsidRPr="00543E1C">
      <w:rPr>
        <w:rStyle w:val="Nmerodepgina"/>
        <w:sz w:val="22"/>
        <w:szCs w:val="22"/>
      </w:rPr>
      <w:fldChar w:fldCharType="begin"/>
    </w:r>
    <w:r w:rsidRPr="00543E1C">
      <w:rPr>
        <w:rStyle w:val="Nmerodepgina"/>
        <w:sz w:val="22"/>
        <w:szCs w:val="22"/>
        <w:lang w:val="es-ES"/>
      </w:rPr>
      <w:instrText xml:space="preserve"> PAGE </w:instrText>
    </w:r>
    <w:r w:rsidRPr="00543E1C">
      <w:rPr>
        <w:rStyle w:val="Nmerodepgina"/>
        <w:sz w:val="22"/>
        <w:szCs w:val="22"/>
      </w:rPr>
      <w:fldChar w:fldCharType="separate"/>
    </w:r>
    <w:r w:rsidRPr="00543E1C">
      <w:rPr>
        <w:rStyle w:val="Nmerodepgina"/>
        <w:sz w:val="22"/>
        <w:szCs w:val="22"/>
        <w:lang w:val="es-ES"/>
      </w:rPr>
      <w:t>113</w:t>
    </w:r>
    <w:r w:rsidRPr="00543E1C">
      <w:rPr>
        <w:rStyle w:val="Nmerodepgina"/>
        <w:sz w:val="22"/>
        <w:szCs w:val="22"/>
      </w:rPr>
      <w:fldChar w:fldCharType="end"/>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27524E" w14:textId="1379C2F1" w:rsidR="003F0360" w:rsidRPr="00543E1C" w:rsidRDefault="003F0360" w:rsidP="00C170A5">
    <w:pPr>
      <w:pStyle w:val="Encabezado"/>
      <w:ind w:right="360"/>
      <w:jc w:val="left"/>
      <w:rPr>
        <w:rFonts w:ascii="Times New Roman" w:hAnsi="Times New Roman"/>
        <w:sz w:val="22"/>
        <w:szCs w:val="22"/>
        <w:lang w:val="es-ES_tradnl"/>
      </w:rPr>
    </w:pPr>
    <w:r w:rsidRPr="00543E1C">
      <w:rPr>
        <w:rFonts w:ascii="Times New Roman" w:hAnsi="Times New Roman"/>
        <w:sz w:val="22"/>
        <w:szCs w:val="22"/>
        <w:lang w:val="es-ES_tradnl"/>
      </w:rPr>
      <w:t>Sección</w:t>
    </w:r>
    <w:r>
      <w:rPr>
        <w:rFonts w:ascii="Times New Roman" w:hAnsi="Times New Roman"/>
        <w:sz w:val="22"/>
        <w:szCs w:val="22"/>
        <w:lang w:val="es-ES_tradnl"/>
      </w:rPr>
      <w:t xml:space="preserve"> </w:t>
    </w:r>
    <w:r w:rsidRPr="00543E1C">
      <w:rPr>
        <w:rFonts w:ascii="Times New Roman" w:hAnsi="Times New Roman"/>
        <w:sz w:val="22"/>
        <w:szCs w:val="22"/>
        <w:lang w:val="es-ES_tradnl"/>
      </w:rPr>
      <w:t>VII.</w:t>
    </w:r>
    <w:r>
      <w:rPr>
        <w:rFonts w:ascii="Times New Roman" w:hAnsi="Times New Roman"/>
        <w:sz w:val="22"/>
        <w:szCs w:val="22"/>
        <w:lang w:val="es-ES_tradnl"/>
      </w:rPr>
      <w:t xml:space="preserve"> </w:t>
    </w:r>
    <w:r w:rsidRPr="00543E1C">
      <w:rPr>
        <w:rFonts w:ascii="Times New Roman" w:hAnsi="Times New Roman"/>
        <w:sz w:val="22"/>
        <w:szCs w:val="22"/>
        <w:lang w:val="es-ES_tradnl"/>
      </w:rPr>
      <w:t>Condiciones</w:t>
    </w:r>
    <w:r>
      <w:rPr>
        <w:rFonts w:ascii="Times New Roman" w:hAnsi="Times New Roman"/>
        <w:sz w:val="22"/>
        <w:szCs w:val="22"/>
        <w:lang w:val="es-ES_tradnl"/>
      </w:rPr>
      <w:t xml:space="preserve"> </w:t>
    </w:r>
    <w:r w:rsidRPr="00543E1C">
      <w:rPr>
        <w:rFonts w:ascii="Times New Roman" w:hAnsi="Times New Roman"/>
        <w:sz w:val="22"/>
        <w:szCs w:val="22"/>
        <w:lang w:val="es-ES_tradnl"/>
      </w:rPr>
      <w:t>Generales</w:t>
    </w:r>
    <w:r>
      <w:rPr>
        <w:rFonts w:ascii="Times New Roman" w:hAnsi="Times New Roman"/>
        <w:sz w:val="22"/>
        <w:szCs w:val="22"/>
        <w:lang w:val="es-ES_tradnl"/>
      </w:rPr>
      <w:t xml:space="preserve"> </w:t>
    </w:r>
    <w:r w:rsidRPr="00543E1C">
      <w:rPr>
        <w:rFonts w:ascii="Times New Roman" w:hAnsi="Times New Roman"/>
        <w:sz w:val="22"/>
        <w:szCs w:val="22"/>
        <w:lang w:val="es-ES_tradnl"/>
      </w:rPr>
      <w:t>del</w:t>
    </w:r>
    <w:r>
      <w:rPr>
        <w:rFonts w:ascii="Times New Roman" w:hAnsi="Times New Roman"/>
        <w:sz w:val="22"/>
        <w:szCs w:val="22"/>
        <w:lang w:val="es-ES_tradnl"/>
      </w:rPr>
      <w:t xml:space="preserve"> </w:t>
    </w:r>
    <w:r w:rsidRPr="00543E1C">
      <w:rPr>
        <w:rFonts w:ascii="Times New Roman" w:hAnsi="Times New Roman"/>
        <w:sz w:val="22"/>
        <w:szCs w:val="22"/>
        <w:lang w:val="es-ES_tradnl"/>
      </w:rPr>
      <w:t>Contrato</w:t>
    </w:r>
    <w:r>
      <w:rPr>
        <w:rFonts w:ascii="Times New Roman" w:hAnsi="Times New Roman"/>
        <w:sz w:val="22"/>
        <w:szCs w:val="22"/>
        <w:lang w:val="es-ES_tradnl"/>
      </w:rPr>
      <w:t xml:space="preserve"> (CGC)</w:t>
    </w:r>
    <w:r>
      <w:rPr>
        <w:rFonts w:ascii="Times New Roman" w:hAnsi="Times New Roman"/>
        <w:sz w:val="22"/>
        <w:szCs w:val="22"/>
        <w:lang w:val="es-ES_tradnl"/>
      </w:rPr>
      <w:tab/>
    </w:r>
    <w:r w:rsidRPr="00543E1C">
      <w:rPr>
        <w:rStyle w:val="Nmerodepgina"/>
        <w:sz w:val="22"/>
        <w:szCs w:val="22"/>
      </w:rPr>
      <w:fldChar w:fldCharType="begin"/>
    </w:r>
    <w:r w:rsidRPr="00543E1C">
      <w:rPr>
        <w:rStyle w:val="Nmerodepgina"/>
        <w:sz w:val="22"/>
        <w:szCs w:val="22"/>
        <w:lang w:val="es-ES"/>
      </w:rPr>
      <w:instrText xml:space="preserve"> PAGE </w:instrText>
    </w:r>
    <w:r w:rsidRPr="00543E1C">
      <w:rPr>
        <w:rStyle w:val="Nmerodepgina"/>
        <w:sz w:val="22"/>
        <w:szCs w:val="22"/>
      </w:rPr>
      <w:fldChar w:fldCharType="separate"/>
    </w:r>
    <w:r w:rsidRPr="00543E1C">
      <w:rPr>
        <w:rStyle w:val="Nmerodepgina"/>
        <w:sz w:val="22"/>
        <w:szCs w:val="22"/>
        <w:lang w:val="es-ES"/>
      </w:rPr>
      <w:t>113</w:t>
    </w:r>
    <w:r w:rsidRPr="00543E1C">
      <w:rPr>
        <w:rStyle w:val="Nmerodepgina"/>
        <w:sz w:val="22"/>
        <w:szCs w:val="22"/>
      </w:rPr>
      <w:fldChar w:fldCharType="end"/>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336157"/>
      <w:docPartObj>
        <w:docPartGallery w:val="Page Numbers (Top of Page)"/>
        <w:docPartUnique/>
      </w:docPartObj>
    </w:sdtPr>
    <w:sdtEndPr>
      <w:rPr>
        <w:rFonts w:ascii="Times New Roman" w:hAnsi="Times New Roman"/>
      </w:rPr>
    </w:sdtEndPr>
    <w:sdtContent>
      <w:p w14:paraId="59DB00EB" w14:textId="0D211799" w:rsidR="003F0360" w:rsidRPr="009C2A46" w:rsidRDefault="003F0360" w:rsidP="009C2A46">
        <w:pPr>
          <w:pStyle w:val="Encabezado"/>
          <w:tabs>
            <w:tab w:val="clear" w:pos="9000"/>
            <w:tab w:val="right" w:pos="9639"/>
          </w:tabs>
          <w:rPr>
            <w:rStyle w:val="Nmerodepgina"/>
            <w:lang w:val="es-ES"/>
          </w:rPr>
        </w:pPr>
        <w:r w:rsidRPr="00543E1C">
          <w:rPr>
            <w:rFonts w:ascii="Times New Roman" w:hAnsi="Times New Roman"/>
            <w:sz w:val="22"/>
            <w:szCs w:val="22"/>
            <w:lang w:val="es-ES"/>
          </w:rPr>
          <w:t>Sección</w:t>
        </w:r>
        <w:r>
          <w:rPr>
            <w:rFonts w:ascii="Times New Roman" w:hAnsi="Times New Roman"/>
            <w:sz w:val="22"/>
            <w:szCs w:val="22"/>
            <w:lang w:val="es-ES"/>
          </w:rPr>
          <w:t xml:space="preserve"> </w:t>
        </w:r>
        <w:r w:rsidRPr="00543E1C">
          <w:rPr>
            <w:rFonts w:ascii="Times New Roman" w:hAnsi="Times New Roman"/>
            <w:sz w:val="22"/>
            <w:szCs w:val="22"/>
            <w:lang w:val="es-ES"/>
          </w:rPr>
          <w:t>VIII.</w:t>
        </w:r>
        <w:r>
          <w:rPr>
            <w:rFonts w:ascii="Times New Roman" w:hAnsi="Times New Roman"/>
            <w:sz w:val="22"/>
            <w:szCs w:val="22"/>
            <w:lang w:val="es-ES"/>
          </w:rPr>
          <w:t xml:space="preserve"> </w:t>
        </w:r>
        <w:r w:rsidRPr="00543E1C">
          <w:rPr>
            <w:rFonts w:ascii="Times New Roman" w:hAnsi="Times New Roman"/>
            <w:sz w:val="22"/>
            <w:szCs w:val="22"/>
            <w:lang w:val="es-ES"/>
          </w:rPr>
          <w:t>Condiciones</w:t>
        </w:r>
        <w:r>
          <w:rPr>
            <w:rFonts w:ascii="Times New Roman" w:hAnsi="Times New Roman"/>
            <w:sz w:val="22"/>
            <w:szCs w:val="22"/>
            <w:lang w:val="es-ES"/>
          </w:rPr>
          <w:t xml:space="preserve"> </w:t>
        </w:r>
        <w:r w:rsidRPr="00543E1C">
          <w:rPr>
            <w:rFonts w:ascii="Times New Roman" w:hAnsi="Times New Roman"/>
            <w:sz w:val="22"/>
            <w:szCs w:val="22"/>
            <w:lang w:val="es-ES"/>
          </w:rPr>
          <w:t>Especiales</w:t>
        </w:r>
        <w:r>
          <w:rPr>
            <w:rFonts w:ascii="Times New Roman" w:hAnsi="Times New Roman"/>
            <w:sz w:val="22"/>
            <w:szCs w:val="22"/>
            <w:lang w:val="es-ES"/>
          </w:rPr>
          <w:t xml:space="preserve"> </w:t>
        </w:r>
        <w:r w:rsidRPr="00543E1C">
          <w:rPr>
            <w:rFonts w:ascii="Times New Roman" w:hAnsi="Times New Roman"/>
            <w:sz w:val="22"/>
            <w:szCs w:val="22"/>
            <w:lang w:val="es-ES"/>
          </w:rPr>
          <w:t>de</w:t>
        </w:r>
        <w:r>
          <w:rPr>
            <w:rFonts w:ascii="Times New Roman" w:hAnsi="Times New Roman"/>
            <w:sz w:val="22"/>
            <w:szCs w:val="22"/>
            <w:lang w:val="es-ES"/>
          </w:rPr>
          <w:t xml:space="preserve"> </w:t>
        </w:r>
        <w:r w:rsidRPr="00543E1C">
          <w:rPr>
            <w:rFonts w:ascii="Times New Roman" w:hAnsi="Times New Roman"/>
            <w:sz w:val="22"/>
            <w:szCs w:val="22"/>
            <w:lang w:val="es-ES"/>
          </w:rPr>
          <w:t>Contrato</w:t>
        </w:r>
        <w:r>
          <w:rPr>
            <w:rFonts w:ascii="Times New Roman" w:hAnsi="Times New Roman"/>
            <w:sz w:val="22"/>
            <w:szCs w:val="22"/>
            <w:lang w:val="es-ES"/>
          </w:rPr>
          <w:t xml:space="preserve"> (CEC)</w:t>
        </w:r>
        <w:r>
          <w:rPr>
            <w:rFonts w:ascii="Times New Roman" w:hAnsi="Times New Roman"/>
            <w:sz w:val="22"/>
            <w:szCs w:val="22"/>
            <w:lang w:val="es-ES"/>
          </w:rPr>
          <w:tab/>
        </w:r>
        <w:r w:rsidRPr="009C2A46">
          <w:rPr>
            <w:rFonts w:ascii="Times New Roman" w:hAnsi="Times New Roman"/>
          </w:rPr>
          <w:fldChar w:fldCharType="begin"/>
        </w:r>
        <w:r w:rsidRPr="009C2A46">
          <w:rPr>
            <w:rFonts w:ascii="Times New Roman" w:hAnsi="Times New Roman"/>
            <w:lang w:val="es-ES"/>
          </w:rPr>
          <w:instrText>PAGE   \* MERGEFORMAT</w:instrText>
        </w:r>
        <w:r w:rsidRPr="009C2A46">
          <w:rPr>
            <w:rFonts w:ascii="Times New Roman" w:hAnsi="Times New Roman"/>
          </w:rPr>
          <w:fldChar w:fldCharType="separate"/>
        </w:r>
        <w:r w:rsidRPr="009C2A46">
          <w:rPr>
            <w:rFonts w:ascii="Times New Roman" w:hAnsi="Times New Roman"/>
            <w:lang w:val="es-ES"/>
          </w:rPr>
          <w:t>2</w:t>
        </w:r>
        <w:r w:rsidRPr="009C2A46">
          <w:rPr>
            <w:rFonts w:ascii="Times New Roman" w:hAnsi="Times New Roman"/>
          </w:rPr>
          <w:fldChar w:fldCharType="end"/>
        </w:r>
      </w:p>
    </w:sdtContent>
  </w:sdt>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1936203"/>
      <w:docPartObj>
        <w:docPartGallery w:val="Page Numbers (Top of Page)"/>
        <w:docPartUnique/>
      </w:docPartObj>
    </w:sdtPr>
    <w:sdtEndPr/>
    <w:sdtContent>
      <w:p w14:paraId="5674447B" w14:textId="2C0532C7" w:rsidR="003F0360" w:rsidRPr="002533C6" w:rsidRDefault="003F0360" w:rsidP="002533C6">
        <w:pPr>
          <w:pStyle w:val="Encabezado"/>
          <w:tabs>
            <w:tab w:val="clear" w:pos="9000"/>
            <w:tab w:val="right" w:pos="9356"/>
          </w:tabs>
        </w:pPr>
        <w:r w:rsidRPr="008F3394">
          <w:rPr>
            <w:rStyle w:val="Nmerodepgina"/>
            <w:rFonts w:cs="Arial"/>
            <w:lang w:val="es-ES"/>
          </w:rPr>
          <w:t>Sección</w:t>
        </w:r>
        <w:r>
          <w:rPr>
            <w:rStyle w:val="Nmerodepgina"/>
            <w:rFonts w:cs="Arial"/>
            <w:lang w:val="es-ES"/>
          </w:rPr>
          <w:t xml:space="preserve"> IX</w:t>
        </w:r>
        <w:r w:rsidRPr="008F3394">
          <w:rPr>
            <w:rStyle w:val="Nmerodepgina"/>
            <w:rFonts w:cs="Arial"/>
            <w:lang w:val="es-ES"/>
          </w:rPr>
          <w:t>.</w:t>
        </w:r>
        <w:r>
          <w:rPr>
            <w:rStyle w:val="Nmerodepgina"/>
            <w:rFonts w:cs="Arial"/>
            <w:lang w:val="es-ES"/>
          </w:rPr>
          <w:t xml:space="preserve"> Formularios de Contrato</w:t>
        </w:r>
        <w:r>
          <w:rPr>
            <w:rFonts w:ascii="Times New Roman" w:hAnsi="Times New Roman"/>
          </w:rPr>
          <w:tab/>
        </w:r>
        <w:r w:rsidRPr="002533C6">
          <w:rPr>
            <w:rFonts w:ascii="Times New Roman" w:hAnsi="Times New Roman"/>
          </w:rPr>
          <w:fldChar w:fldCharType="begin"/>
        </w:r>
        <w:r w:rsidRPr="002533C6">
          <w:rPr>
            <w:rFonts w:ascii="Times New Roman" w:hAnsi="Times New Roman"/>
          </w:rPr>
          <w:instrText>PAGE   \* MERGEFORMAT</w:instrText>
        </w:r>
        <w:r w:rsidRPr="002533C6">
          <w:rPr>
            <w:rFonts w:ascii="Times New Roman" w:hAnsi="Times New Roman"/>
          </w:rPr>
          <w:fldChar w:fldCharType="separate"/>
        </w:r>
        <w:r w:rsidRPr="002533C6">
          <w:rPr>
            <w:rFonts w:ascii="Times New Roman" w:hAnsi="Times New Roman"/>
            <w:lang w:val="pt-BR"/>
          </w:rPr>
          <w:t>2</w:t>
        </w:r>
        <w:r w:rsidRPr="002533C6">
          <w:rPr>
            <w:rFonts w:ascii="Times New Roman" w:hAnsi="Times New Roman"/>
          </w:rPr>
          <w:fldChar w:fldCharType="end"/>
        </w:r>
      </w:p>
    </w:sdtContent>
  </w:sdt>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04C89D" w14:textId="4A5CC70F" w:rsidR="003F0360" w:rsidRDefault="003F0360">
    <w:pPr>
      <w:pStyle w:val="Encabezado"/>
      <w:pBdr>
        <w:bottom w:val="single" w:sz="4" w:space="1" w:color="auto"/>
      </w:pBdr>
      <w:jc w:val="left"/>
      <w:rPr>
        <w:lang w:val="es-ES"/>
      </w:rPr>
    </w:pPr>
    <w:r>
      <w:rPr>
        <w:rStyle w:val="Nmerodepgina"/>
      </w:rPr>
      <w:fldChar w:fldCharType="begin"/>
    </w:r>
    <w:r>
      <w:rPr>
        <w:rStyle w:val="Nmerodepgina"/>
        <w:lang w:val="es-ES"/>
      </w:rPr>
      <w:instrText xml:space="preserve"> PAGE </w:instrText>
    </w:r>
    <w:r>
      <w:rPr>
        <w:rStyle w:val="Nmerodepgina"/>
      </w:rPr>
      <w:fldChar w:fldCharType="separate"/>
    </w:r>
    <w:r>
      <w:rPr>
        <w:rStyle w:val="Nmerodepgina"/>
        <w:noProof/>
        <w:lang w:val="es-ES"/>
      </w:rPr>
      <w:t>166</w:t>
    </w:r>
    <w:r>
      <w:rPr>
        <w:rStyle w:val="Nmerodepgina"/>
      </w:rPr>
      <w:fldChar w:fldCharType="end"/>
    </w:r>
    <w:r>
      <w:rPr>
        <w:rStyle w:val="Nmerodepgina"/>
        <w:lang w:val="es-ES"/>
      </w:rPr>
      <w:tab/>
    </w:r>
    <w:r>
      <w:rPr>
        <w:lang w:val="es-ES"/>
      </w:rPr>
      <w:t xml:space="preserve">Anexos: Formularios de llamado a licitación </w:t>
    </w:r>
  </w:p>
  <w:p w14:paraId="26912653" w14:textId="77777777" w:rsidR="003F0360" w:rsidRDefault="003F0360">
    <w:pPr>
      <w:pStyle w:val="Encabezado"/>
      <w:rPr>
        <w:lang w:val="es-ES"/>
      </w:rP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rPr>
      <w:id w:val="1639070638"/>
      <w:docPartObj>
        <w:docPartGallery w:val="Page Numbers (Top of Page)"/>
        <w:docPartUnique/>
      </w:docPartObj>
    </w:sdtPr>
    <w:sdtEndPr/>
    <w:sdtContent>
      <w:p w14:paraId="7A7A73C7" w14:textId="30AA2057" w:rsidR="003F0360" w:rsidRPr="00E8512C" w:rsidRDefault="003F0360" w:rsidP="00530708">
        <w:pPr>
          <w:pStyle w:val="Encabezado"/>
          <w:tabs>
            <w:tab w:val="clear" w:pos="9000"/>
            <w:tab w:val="right" w:pos="9356"/>
          </w:tabs>
          <w:rPr>
            <w:rStyle w:val="Nmerodepgina"/>
            <w:lang w:val="es-ES"/>
          </w:rPr>
        </w:pPr>
        <w:r w:rsidRPr="00E8512C">
          <w:rPr>
            <w:rFonts w:ascii="Times New Roman" w:hAnsi="Times New Roman"/>
            <w:lang w:val="es-ES"/>
          </w:rPr>
          <w:t xml:space="preserve">Adjunto: </w:t>
        </w:r>
        <w:bookmarkStart w:id="626" w:name="_Hlk136869914"/>
        <w:r w:rsidRPr="00E8512C">
          <w:rPr>
            <w:rFonts w:ascii="Times New Roman" w:hAnsi="Times New Roman"/>
            <w:lang w:val="es-ES"/>
          </w:rPr>
          <w:t>Formato de Muestra del</w:t>
        </w:r>
        <w:bookmarkEnd w:id="626"/>
        <w:r w:rsidRPr="00E8512C">
          <w:rPr>
            <w:rFonts w:ascii="Times New Roman" w:hAnsi="Times New Roman"/>
            <w:lang w:val="es-ES"/>
          </w:rPr>
          <w:t xml:space="preserve"> Llamado a Licitación</w:t>
        </w:r>
        <w:r w:rsidRPr="00E8512C">
          <w:rPr>
            <w:rFonts w:ascii="Times New Roman" w:hAnsi="Times New Roman"/>
            <w:lang w:val="es-ES"/>
          </w:rPr>
          <w:tab/>
        </w:r>
        <w:r w:rsidRPr="00E8512C">
          <w:rPr>
            <w:rFonts w:ascii="Times New Roman" w:hAnsi="Times New Roman"/>
          </w:rPr>
          <w:fldChar w:fldCharType="begin"/>
        </w:r>
        <w:r w:rsidRPr="00E8512C">
          <w:rPr>
            <w:rFonts w:ascii="Times New Roman" w:hAnsi="Times New Roman"/>
            <w:lang w:val="es-ES"/>
          </w:rPr>
          <w:instrText>PAGE   \* MERGEFORMAT</w:instrText>
        </w:r>
        <w:r w:rsidRPr="00E8512C">
          <w:rPr>
            <w:rFonts w:ascii="Times New Roman" w:hAnsi="Times New Roman"/>
          </w:rPr>
          <w:fldChar w:fldCharType="separate"/>
        </w:r>
        <w:r w:rsidRPr="00E8512C">
          <w:rPr>
            <w:rFonts w:ascii="Times New Roman" w:hAnsi="Times New Roman"/>
            <w:lang w:val="es-ES"/>
          </w:rPr>
          <w:t>2</w:t>
        </w:r>
        <w:r w:rsidRPr="00E8512C">
          <w:rPr>
            <w:rFonts w:ascii="Times New Roman" w:hAnsi="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B80BE08"/>
    <w:lvl w:ilvl="0">
      <w:start w:val="1"/>
      <w:numFmt w:val="decimal"/>
      <w:pStyle w:val="Listaconnmeros5"/>
      <w:lvlText w:val="%1."/>
      <w:lvlJc w:val="left"/>
      <w:pPr>
        <w:tabs>
          <w:tab w:val="num" w:pos="1800"/>
        </w:tabs>
        <w:ind w:left="1800" w:hanging="360"/>
      </w:pPr>
    </w:lvl>
  </w:abstractNum>
  <w:abstractNum w:abstractNumId="1" w15:restartNumberingAfterBreak="0">
    <w:nsid w:val="FFFFFF7D"/>
    <w:multiLevelType w:val="singleLevel"/>
    <w:tmpl w:val="B2003A0C"/>
    <w:lvl w:ilvl="0">
      <w:start w:val="1"/>
      <w:numFmt w:val="decimal"/>
      <w:pStyle w:val="Listaconnmeros4"/>
      <w:lvlText w:val="%1."/>
      <w:lvlJc w:val="left"/>
      <w:pPr>
        <w:tabs>
          <w:tab w:val="num" w:pos="1440"/>
        </w:tabs>
        <w:ind w:left="1440" w:hanging="360"/>
      </w:pPr>
    </w:lvl>
  </w:abstractNum>
  <w:abstractNum w:abstractNumId="2" w15:restartNumberingAfterBreak="0">
    <w:nsid w:val="FFFFFF7E"/>
    <w:multiLevelType w:val="singleLevel"/>
    <w:tmpl w:val="1FFA02C4"/>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04CA0A02"/>
    <w:lvl w:ilvl="0">
      <w:start w:val="1"/>
      <w:numFmt w:val="decimal"/>
      <w:pStyle w:val="Listaconnmeros2"/>
      <w:lvlText w:val="%1."/>
      <w:lvlJc w:val="left"/>
      <w:pPr>
        <w:tabs>
          <w:tab w:val="num" w:pos="720"/>
        </w:tabs>
        <w:ind w:left="720" w:hanging="360"/>
      </w:pPr>
    </w:lvl>
  </w:abstractNum>
  <w:abstractNum w:abstractNumId="4" w15:restartNumberingAfterBreak="0">
    <w:nsid w:val="FFFFFF80"/>
    <w:multiLevelType w:val="singleLevel"/>
    <w:tmpl w:val="B85C30DA"/>
    <w:lvl w:ilvl="0">
      <w:start w:val="1"/>
      <w:numFmt w:val="bullet"/>
      <w:pStyle w:val="Listaconvietas5"/>
      <w:lvlText w:val=""/>
      <w:lvlJc w:val="left"/>
      <w:pPr>
        <w:tabs>
          <w:tab w:val="num" w:pos="1800"/>
        </w:tabs>
        <w:ind w:left="1800" w:hanging="360"/>
      </w:pPr>
      <w:rPr>
        <w:rFonts w:ascii="Symbol" w:hAnsi="Symbol" w:hint="default"/>
      </w:rPr>
    </w:lvl>
  </w:abstractNum>
  <w:abstractNum w:abstractNumId="5" w15:restartNumberingAfterBreak="0">
    <w:nsid w:val="FFFFFF82"/>
    <w:multiLevelType w:val="singleLevel"/>
    <w:tmpl w:val="3F0049B2"/>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7FDC7F20"/>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B5E2D24"/>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A7FCF624"/>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2C31B75"/>
    <w:multiLevelType w:val="multilevel"/>
    <w:tmpl w:val="AC140B8C"/>
    <w:lvl w:ilvl="0">
      <w:start w:val="36"/>
      <w:numFmt w:val="decimal"/>
      <w:lvlText w:val="%1"/>
      <w:lvlJc w:val="left"/>
      <w:pPr>
        <w:tabs>
          <w:tab w:val="num" w:pos="600"/>
        </w:tabs>
        <w:ind w:left="600" w:hanging="600"/>
      </w:pPr>
      <w:rPr>
        <w:rFonts w:hint="default"/>
      </w:rPr>
    </w:lvl>
    <w:lvl w:ilvl="1">
      <w:start w:val="4"/>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ind w:left="1541" w:hanging="360"/>
      </w:pPr>
      <w:rPr>
        <w:rFonts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03076145"/>
    <w:multiLevelType w:val="hybridMultilevel"/>
    <w:tmpl w:val="1682E868"/>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 w15:restartNumberingAfterBreak="0">
    <w:nsid w:val="03701DE5"/>
    <w:multiLevelType w:val="multilevel"/>
    <w:tmpl w:val="0C6C0998"/>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ind w:left="1541" w:hanging="36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03A75D7B"/>
    <w:multiLevelType w:val="multilevel"/>
    <w:tmpl w:val="97DA288C"/>
    <w:lvl w:ilvl="0">
      <w:start w:val="1"/>
      <w:numFmt w:val="decimal"/>
      <w:pStyle w:val="TAN-SIII-N1"/>
      <w:suff w:val="space"/>
      <w:lvlText w:val="%1."/>
      <w:lvlJc w:val="left"/>
      <w:pPr>
        <w:ind w:left="0" w:firstLine="0"/>
      </w:pPr>
      <w:rPr>
        <w:rFonts w:ascii="Calibri" w:hAnsi="Calibri" w:hint="default"/>
        <w:b/>
        <w:i w:val="0"/>
        <w:color w:val="auto"/>
        <w:sz w:val="32"/>
      </w:rPr>
    </w:lvl>
    <w:lvl w:ilvl="1">
      <w:start w:val="1"/>
      <w:numFmt w:val="decimal"/>
      <w:pStyle w:val="TAN-SIII-N2"/>
      <w:suff w:val="space"/>
      <w:lvlText w:val="%1.%2"/>
      <w:lvlJc w:val="left"/>
      <w:pPr>
        <w:ind w:left="0" w:firstLine="0"/>
      </w:pPr>
      <w:rPr>
        <w:rFonts w:ascii="Calibri" w:hAnsi="Calibri" w:cs="Times New Roman" w:hint="default"/>
        <w:b/>
        <w:bCs w:val="0"/>
        <w:i w:val="0"/>
        <w:iCs w:val="0"/>
        <w:caps w:val="0"/>
        <w:smallCaps w:val="0"/>
        <w:strike w:val="0"/>
        <w:dstrike w:val="0"/>
        <w:noProof w:val="0"/>
        <w:vanish w:val="0"/>
        <w:spacing w:val="0"/>
        <w:kern w:val="0"/>
        <w:position w:val="0"/>
        <w:sz w:val="28"/>
        <w:u w:val="none"/>
        <w:effect w:val="none"/>
        <w:vertAlign w:val="baseline"/>
        <w:em w:val="none"/>
        <w:specVanish w:val="0"/>
      </w:rPr>
    </w:lvl>
    <w:lvl w:ilvl="2">
      <w:start w:val="1"/>
      <w:numFmt w:val="decimal"/>
      <w:pStyle w:val="TAN-SIII-N3"/>
      <w:suff w:val="space"/>
      <w:lvlText w:val="%1.%2.%3"/>
      <w:lvlJc w:val="left"/>
      <w:pPr>
        <w:ind w:left="0" w:firstLine="0"/>
      </w:pPr>
      <w:rPr>
        <w:rFonts w:ascii="Calibri" w:hAnsi="Calibri" w:cs="Times New Roman" w:hint="default"/>
        <w:b/>
        <w:bCs w:val="0"/>
        <w:i w:val="0"/>
        <w:iCs w:val="0"/>
        <w:caps w:val="0"/>
        <w:smallCaps w:val="0"/>
        <w:strike w:val="0"/>
        <w:dstrike w:val="0"/>
        <w:noProof w:val="0"/>
        <w:vanish w:val="0"/>
        <w:spacing w:val="0"/>
        <w:kern w:val="0"/>
        <w:position w:val="0"/>
        <w:sz w:val="24"/>
        <w:u w:val="none"/>
        <w:effect w:val="none"/>
        <w:vertAlign w:val="baseline"/>
        <w:em w:val="none"/>
        <w:specVanish w:val="0"/>
      </w:rPr>
    </w:lvl>
    <w:lvl w:ilvl="3">
      <w:start w:val="1"/>
      <w:numFmt w:val="upperLetter"/>
      <w:suff w:val="space"/>
      <w:lvlText w:val="%1.%2.%3.%4"/>
      <w:lvlJc w:val="left"/>
      <w:pPr>
        <w:ind w:left="0" w:firstLine="0"/>
      </w:pPr>
      <w:rPr>
        <w:rFonts w:ascii="Calibri" w:hAnsi="Calibri" w:hint="default"/>
        <w:b/>
        <w:i w:val="0"/>
        <w:color w:val="auto"/>
        <w:sz w:val="24"/>
      </w:rPr>
    </w:lvl>
    <w:lvl w:ilvl="4">
      <w:start w:val="1"/>
      <w:numFmt w:val="lowerLetter"/>
      <w:suff w:val="space"/>
      <w:lvlText w:val="%5)"/>
      <w:lvlJc w:val="left"/>
      <w:pPr>
        <w:ind w:left="0" w:firstLine="0"/>
      </w:pPr>
      <w:rPr>
        <w:rFonts w:ascii="Calibri" w:hAnsi="Calibri" w:hint="default"/>
        <w:b w:val="0"/>
        <w:i w:val="0"/>
        <w:color w:val="auto"/>
        <w:sz w:val="24"/>
      </w:rPr>
    </w:lvl>
    <w:lvl w:ilvl="5">
      <w:start w:val="1"/>
      <w:numFmt w:val="lowerRoman"/>
      <w:suff w:val="space"/>
      <w:lvlText w:val="(%6)"/>
      <w:lvlJc w:val="left"/>
      <w:pPr>
        <w:ind w:left="0" w:firstLine="0"/>
      </w:pPr>
      <w:rPr>
        <w:rFonts w:ascii="Calibri" w:hAnsi="Calibri" w:hint="default"/>
        <w:b w:val="0"/>
        <w:i w:val="0"/>
        <w:color w:val="auto"/>
        <w:sz w:val="24"/>
      </w:rPr>
    </w:lvl>
    <w:lvl w:ilvl="6">
      <w:start w:val="1"/>
      <w:numFmt w:val="decimal"/>
      <w:suff w:val="space"/>
      <w:lvlText w:val="%1.%2.%3.%4.%5.%6.%7"/>
      <w:lvlJc w:val="left"/>
      <w:pPr>
        <w:ind w:left="0" w:firstLine="0"/>
      </w:pPr>
      <w:rPr>
        <w:rFonts w:ascii="Arial" w:hAnsi="Arial" w:hint="default"/>
        <w:i/>
        <w:color w:val="auto"/>
        <w:sz w:val="20"/>
      </w:rPr>
    </w:lvl>
    <w:lvl w:ilvl="7">
      <w:start w:val="1"/>
      <w:numFmt w:val="decimal"/>
      <w:suff w:val="space"/>
      <w:lvlText w:val="%1.%2.%3.%4.%5.%6.%7.%8"/>
      <w:lvlJc w:val="left"/>
      <w:pPr>
        <w:ind w:left="0" w:firstLine="0"/>
      </w:pPr>
      <w:rPr>
        <w:rFonts w:ascii="Arial" w:hAnsi="Arial" w:hint="default"/>
        <w:i/>
        <w:color w:val="auto"/>
        <w:sz w:val="20"/>
      </w:rPr>
    </w:lvl>
    <w:lvl w:ilvl="8">
      <w:start w:val="1"/>
      <w:numFmt w:val="decimal"/>
      <w:suff w:val="space"/>
      <w:lvlText w:val="%1.%2.%3.%4.%5.%6.%7.%8.%9"/>
      <w:lvlJc w:val="left"/>
      <w:pPr>
        <w:ind w:left="0" w:firstLine="0"/>
      </w:pPr>
      <w:rPr>
        <w:rFonts w:ascii="Arial" w:hAnsi="Arial" w:hint="default"/>
        <w:i/>
        <w:color w:val="auto"/>
        <w:sz w:val="20"/>
      </w:rPr>
    </w:lvl>
  </w:abstractNum>
  <w:abstractNum w:abstractNumId="13" w15:restartNumberingAfterBreak="0">
    <w:nsid w:val="042E076D"/>
    <w:multiLevelType w:val="hybridMultilevel"/>
    <w:tmpl w:val="49EEB868"/>
    <w:lvl w:ilvl="0" w:tplc="2646CC58">
      <w:start w:val="1"/>
      <w:numFmt w:val="decimal"/>
      <w:pStyle w:val="Nmeros"/>
      <w:lvlText w:val="%1."/>
      <w:lvlJc w:val="left"/>
      <w:pPr>
        <w:tabs>
          <w:tab w:val="num" w:pos="1778"/>
        </w:tabs>
        <w:ind w:left="1778" w:hanging="360"/>
      </w:pPr>
      <w:rPr>
        <w:rFonts w:hint="default"/>
      </w:rPr>
    </w:lvl>
    <w:lvl w:ilvl="1" w:tplc="04090019" w:tentative="1">
      <w:start w:val="1"/>
      <w:numFmt w:val="lowerLetter"/>
      <w:lvlText w:val="%2."/>
      <w:lvlJc w:val="left"/>
      <w:pPr>
        <w:tabs>
          <w:tab w:val="num" w:pos="2149"/>
        </w:tabs>
        <w:ind w:left="2149" w:hanging="360"/>
      </w:pPr>
    </w:lvl>
    <w:lvl w:ilvl="2" w:tplc="0409001B" w:tentative="1">
      <w:start w:val="1"/>
      <w:numFmt w:val="lowerRoman"/>
      <w:lvlText w:val="%3."/>
      <w:lvlJc w:val="right"/>
      <w:pPr>
        <w:tabs>
          <w:tab w:val="num" w:pos="2869"/>
        </w:tabs>
        <w:ind w:left="2869" w:hanging="180"/>
      </w:pPr>
    </w:lvl>
    <w:lvl w:ilvl="3" w:tplc="0409000F" w:tentative="1">
      <w:start w:val="1"/>
      <w:numFmt w:val="decimal"/>
      <w:lvlText w:val="%4."/>
      <w:lvlJc w:val="left"/>
      <w:pPr>
        <w:tabs>
          <w:tab w:val="num" w:pos="3589"/>
        </w:tabs>
        <w:ind w:left="3589" w:hanging="360"/>
      </w:pPr>
    </w:lvl>
    <w:lvl w:ilvl="4" w:tplc="04090019" w:tentative="1">
      <w:start w:val="1"/>
      <w:numFmt w:val="lowerLetter"/>
      <w:lvlText w:val="%5."/>
      <w:lvlJc w:val="left"/>
      <w:pPr>
        <w:tabs>
          <w:tab w:val="num" w:pos="4309"/>
        </w:tabs>
        <w:ind w:left="4309" w:hanging="360"/>
      </w:pPr>
    </w:lvl>
    <w:lvl w:ilvl="5" w:tplc="0409001B" w:tentative="1">
      <w:start w:val="1"/>
      <w:numFmt w:val="lowerRoman"/>
      <w:lvlText w:val="%6."/>
      <w:lvlJc w:val="right"/>
      <w:pPr>
        <w:tabs>
          <w:tab w:val="num" w:pos="5029"/>
        </w:tabs>
        <w:ind w:left="5029" w:hanging="180"/>
      </w:pPr>
    </w:lvl>
    <w:lvl w:ilvl="6" w:tplc="0409000F" w:tentative="1">
      <w:start w:val="1"/>
      <w:numFmt w:val="decimal"/>
      <w:lvlText w:val="%7."/>
      <w:lvlJc w:val="left"/>
      <w:pPr>
        <w:tabs>
          <w:tab w:val="num" w:pos="5749"/>
        </w:tabs>
        <w:ind w:left="5749" w:hanging="360"/>
      </w:pPr>
    </w:lvl>
    <w:lvl w:ilvl="7" w:tplc="04090019" w:tentative="1">
      <w:start w:val="1"/>
      <w:numFmt w:val="lowerLetter"/>
      <w:lvlText w:val="%8."/>
      <w:lvlJc w:val="left"/>
      <w:pPr>
        <w:tabs>
          <w:tab w:val="num" w:pos="6469"/>
        </w:tabs>
        <w:ind w:left="6469" w:hanging="360"/>
      </w:pPr>
    </w:lvl>
    <w:lvl w:ilvl="8" w:tplc="0409001B" w:tentative="1">
      <w:start w:val="1"/>
      <w:numFmt w:val="lowerRoman"/>
      <w:lvlText w:val="%9."/>
      <w:lvlJc w:val="right"/>
      <w:pPr>
        <w:tabs>
          <w:tab w:val="num" w:pos="7189"/>
        </w:tabs>
        <w:ind w:left="7189" w:hanging="180"/>
      </w:pPr>
    </w:lvl>
  </w:abstractNum>
  <w:abstractNum w:abstractNumId="14" w15:restartNumberingAfterBreak="0">
    <w:nsid w:val="048B6910"/>
    <w:multiLevelType w:val="hybridMultilevel"/>
    <w:tmpl w:val="41D6FAF4"/>
    <w:lvl w:ilvl="0" w:tplc="300A0017">
      <w:start w:val="1"/>
      <w:numFmt w:val="lowerLetter"/>
      <w:lvlText w:val="%1)"/>
      <w:lvlJc w:val="left"/>
      <w:pPr>
        <w:ind w:left="720" w:hanging="360"/>
      </w:pPr>
      <w:rPr>
        <w:rFont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15:restartNumberingAfterBreak="0">
    <w:nsid w:val="04A3236D"/>
    <w:multiLevelType w:val="hybridMultilevel"/>
    <w:tmpl w:val="76E846CE"/>
    <w:lvl w:ilvl="0" w:tplc="7A20858A">
      <w:start w:val="1"/>
      <w:numFmt w:val="upperLetter"/>
      <w:pStyle w:val="S1-Header1"/>
      <w:lvlText w:val="%1."/>
      <w:lvlJc w:val="center"/>
      <w:pPr>
        <w:tabs>
          <w:tab w:val="num" w:pos="648"/>
        </w:tabs>
        <w:ind w:left="360" w:hanging="72"/>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054D10B0"/>
    <w:multiLevelType w:val="hybridMultilevel"/>
    <w:tmpl w:val="1A546082"/>
    <w:lvl w:ilvl="0" w:tplc="60FAC1F4">
      <w:start w:val="1"/>
      <w:numFmt w:val="lowerRoman"/>
      <w:lvlText w:val="(%1)"/>
      <w:lvlJc w:val="left"/>
      <w:pPr>
        <w:ind w:left="1325" w:hanging="360"/>
      </w:pPr>
      <w:rPr>
        <w:rFonts w:hint="default"/>
        <w:b w:val="0"/>
        <w:i w:val="0"/>
        <w:color w:val="auto"/>
        <w:sz w:val="24"/>
        <w:szCs w:val="24"/>
        <w:u w:val="none"/>
      </w:rPr>
    </w:lvl>
    <w:lvl w:ilvl="1" w:tplc="04090019">
      <w:start w:val="1"/>
      <w:numFmt w:val="lowerLetter"/>
      <w:lvlText w:val="%2."/>
      <w:lvlJc w:val="left"/>
      <w:pPr>
        <w:ind w:left="2045" w:hanging="360"/>
      </w:pPr>
    </w:lvl>
    <w:lvl w:ilvl="2" w:tplc="0409001B">
      <w:start w:val="1"/>
      <w:numFmt w:val="lowerRoman"/>
      <w:lvlText w:val="%3."/>
      <w:lvlJc w:val="right"/>
      <w:pPr>
        <w:ind w:left="2765" w:hanging="180"/>
      </w:pPr>
    </w:lvl>
    <w:lvl w:ilvl="3" w:tplc="0409000F" w:tentative="1">
      <w:start w:val="1"/>
      <w:numFmt w:val="decimal"/>
      <w:lvlText w:val="%4."/>
      <w:lvlJc w:val="left"/>
      <w:pPr>
        <w:ind w:left="3485" w:hanging="360"/>
      </w:pPr>
    </w:lvl>
    <w:lvl w:ilvl="4" w:tplc="04090019" w:tentative="1">
      <w:start w:val="1"/>
      <w:numFmt w:val="lowerLetter"/>
      <w:lvlText w:val="%5."/>
      <w:lvlJc w:val="left"/>
      <w:pPr>
        <w:ind w:left="4205" w:hanging="360"/>
      </w:pPr>
    </w:lvl>
    <w:lvl w:ilvl="5" w:tplc="0409001B" w:tentative="1">
      <w:start w:val="1"/>
      <w:numFmt w:val="lowerRoman"/>
      <w:lvlText w:val="%6."/>
      <w:lvlJc w:val="right"/>
      <w:pPr>
        <w:ind w:left="4925" w:hanging="180"/>
      </w:pPr>
    </w:lvl>
    <w:lvl w:ilvl="6" w:tplc="0409000F" w:tentative="1">
      <w:start w:val="1"/>
      <w:numFmt w:val="decimal"/>
      <w:lvlText w:val="%7."/>
      <w:lvlJc w:val="left"/>
      <w:pPr>
        <w:ind w:left="5645" w:hanging="360"/>
      </w:pPr>
    </w:lvl>
    <w:lvl w:ilvl="7" w:tplc="04090019" w:tentative="1">
      <w:start w:val="1"/>
      <w:numFmt w:val="lowerLetter"/>
      <w:lvlText w:val="%8."/>
      <w:lvlJc w:val="left"/>
      <w:pPr>
        <w:ind w:left="6365" w:hanging="360"/>
      </w:pPr>
    </w:lvl>
    <w:lvl w:ilvl="8" w:tplc="0409001B" w:tentative="1">
      <w:start w:val="1"/>
      <w:numFmt w:val="lowerRoman"/>
      <w:lvlText w:val="%9."/>
      <w:lvlJc w:val="right"/>
      <w:pPr>
        <w:ind w:left="7085" w:hanging="180"/>
      </w:pPr>
    </w:lvl>
  </w:abstractNum>
  <w:abstractNum w:abstractNumId="17" w15:restartNumberingAfterBreak="0">
    <w:nsid w:val="07655F09"/>
    <w:multiLevelType w:val="hybridMultilevel"/>
    <w:tmpl w:val="C5CE282C"/>
    <w:lvl w:ilvl="0" w:tplc="76D2BEFC">
      <w:start w:val="1"/>
      <w:numFmt w:val="decimal"/>
      <w:pStyle w:val="SubheaderEvaCri"/>
      <w:lvlText w:val="2.%1"/>
      <w:lvlJc w:val="left"/>
      <w:pPr>
        <w:ind w:left="7307"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8205DDE"/>
    <w:multiLevelType w:val="hybridMultilevel"/>
    <w:tmpl w:val="F3E8BECE"/>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9" w15:restartNumberingAfterBreak="0">
    <w:nsid w:val="09995564"/>
    <w:multiLevelType w:val="hybridMultilevel"/>
    <w:tmpl w:val="D38642EE"/>
    <w:lvl w:ilvl="0" w:tplc="F7FE50F6">
      <w:start w:val="2"/>
      <w:numFmt w:val="lowerLetter"/>
      <w:lvlText w:val="(%1)"/>
      <w:lvlJc w:val="left"/>
      <w:pPr>
        <w:ind w:left="720" w:hanging="360"/>
      </w:pPr>
      <w:rPr>
        <w:rFonts w:hint="default"/>
        <w:b w:val="0"/>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09B101DA"/>
    <w:multiLevelType w:val="multilevel"/>
    <w:tmpl w:val="BF7A415E"/>
    <w:lvl w:ilvl="0">
      <w:start w:val="1"/>
      <w:numFmt w:val="decimal"/>
      <w:pStyle w:val="StyleHeader1-ClausesLeft0Hanging03After0pt"/>
      <w:lvlText w:val="%1"/>
      <w:lvlJc w:val="left"/>
      <w:pPr>
        <w:tabs>
          <w:tab w:val="num" w:pos="360"/>
        </w:tabs>
        <w:ind w:left="360" w:hanging="360"/>
      </w:pPr>
      <w:rPr>
        <w:rFonts w:hint="default"/>
        <w:i/>
      </w:rPr>
    </w:lvl>
    <w:lvl w:ilvl="1">
      <w:start w:val="2"/>
      <w:numFmt w:val="decimal"/>
      <w:lvlText w:val="%1.%2"/>
      <w:lvlJc w:val="left"/>
      <w:pPr>
        <w:tabs>
          <w:tab w:val="num" w:pos="1080"/>
        </w:tabs>
        <w:ind w:left="1080" w:hanging="360"/>
      </w:pPr>
      <w:rPr>
        <w:rFonts w:hint="default"/>
        <w:b/>
        <w:i w:val="0"/>
      </w:rPr>
    </w:lvl>
    <w:lvl w:ilvl="2">
      <w:start w:val="1"/>
      <w:numFmt w:val="decimal"/>
      <w:lvlText w:val="%1.%2.%3"/>
      <w:lvlJc w:val="left"/>
      <w:pPr>
        <w:tabs>
          <w:tab w:val="num" w:pos="2160"/>
        </w:tabs>
        <w:ind w:left="2160" w:hanging="720"/>
      </w:pPr>
      <w:rPr>
        <w:rFonts w:hint="default"/>
        <w:i/>
      </w:rPr>
    </w:lvl>
    <w:lvl w:ilvl="3">
      <w:start w:val="1"/>
      <w:numFmt w:val="decimal"/>
      <w:lvlText w:val="%1.%2.%3.%4"/>
      <w:lvlJc w:val="left"/>
      <w:pPr>
        <w:tabs>
          <w:tab w:val="num" w:pos="2880"/>
        </w:tabs>
        <w:ind w:left="2880" w:hanging="720"/>
      </w:pPr>
      <w:rPr>
        <w:rFonts w:hint="default"/>
        <w:i/>
      </w:rPr>
    </w:lvl>
    <w:lvl w:ilvl="4">
      <w:start w:val="1"/>
      <w:numFmt w:val="decimal"/>
      <w:lvlText w:val="%1.%2.%3.%4.%5"/>
      <w:lvlJc w:val="left"/>
      <w:pPr>
        <w:tabs>
          <w:tab w:val="num" w:pos="3960"/>
        </w:tabs>
        <w:ind w:left="3960" w:hanging="1080"/>
      </w:pPr>
      <w:rPr>
        <w:rFonts w:hint="default"/>
        <w:i/>
      </w:rPr>
    </w:lvl>
    <w:lvl w:ilvl="5">
      <w:start w:val="1"/>
      <w:numFmt w:val="decimal"/>
      <w:lvlText w:val="%1.%2.%3.%4.%5.%6"/>
      <w:lvlJc w:val="left"/>
      <w:pPr>
        <w:tabs>
          <w:tab w:val="num" w:pos="4680"/>
        </w:tabs>
        <w:ind w:left="4680" w:hanging="1080"/>
      </w:pPr>
      <w:rPr>
        <w:rFonts w:hint="default"/>
        <w:i/>
      </w:rPr>
    </w:lvl>
    <w:lvl w:ilvl="6">
      <w:start w:val="1"/>
      <w:numFmt w:val="decimal"/>
      <w:lvlText w:val="%1.%2.%3.%4.%5.%6.%7"/>
      <w:lvlJc w:val="left"/>
      <w:pPr>
        <w:tabs>
          <w:tab w:val="num" w:pos="5760"/>
        </w:tabs>
        <w:ind w:left="5760" w:hanging="1440"/>
      </w:pPr>
      <w:rPr>
        <w:rFonts w:hint="default"/>
        <w:i/>
      </w:rPr>
    </w:lvl>
    <w:lvl w:ilvl="7">
      <w:start w:val="1"/>
      <w:numFmt w:val="decimal"/>
      <w:lvlText w:val="%1.%2.%3.%4.%5.%6.%7.%8"/>
      <w:lvlJc w:val="left"/>
      <w:pPr>
        <w:tabs>
          <w:tab w:val="num" w:pos="6480"/>
        </w:tabs>
        <w:ind w:left="6480" w:hanging="1440"/>
      </w:pPr>
      <w:rPr>
        <w:rFonts w:hint="default"/>
        <w:i/>
      </w:rPr>
    </w:lvl>
    <w:lvl w:ilvl="8">
      <w:start w:val="1"/>
      <w:numFmt w:val="decimal"/>
      <w:lvlText w:val="%1.%2.%3.%4.%5.%6.%7.%8.%9"/>
      <w:lvlJc w:val="left"/>
      <w:pPr>
        <w:tabs>
          <w:tab w:val="num" w:pos="7560"/>
        </w:tabs>
        <w:ind w:left="7560" w:hanging="1800"/>
      </w:pPr>
      <w:rPr>
        <w:rFonts w:hint="default"/>
        <w:i/>
      </w:rPr>
    </w:lvl>
  </w:abstractNum>
  <w:abstractNum w:abstractNumId="21" w15:restartNumberingAfterBreak="0">
    <w:nsid w:val="0B1F5745"/>
    <w:multiLevelType w:val="hybridMultilevel"/>
    <w:tmpl w:val="609A6D3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2" w15:restartNumberingAfterBreak="0">
    <w:nsid w:val="0BF0223D"/>
    <w:multiLevelType w:val="hybridMultilevel"/>
    <w:tmpl w:val="814E0AC6"/>
    <w:styleLink w:val="NKSpec3"/>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CB11A05"/>
    <w:multiLevelType w:val="hybridMultilevel"/>
    <w:tmpl w:val="9D569960"/>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4" w15:restartNumberingAfterBreak="0">
    <w:nsid w:val="0E4C27F0"/>
    <w:multiLevelType w:val="multilevel"/>
    <w:tmpl w:val="C68C9AD4"/>
    <w:styleLink w:val="NKSpec2"/>
    <w:lvl w:ilvl="0">
      <w:start w:val="1"/>
      <w:numFmt w:val="decimal"/>
      <w:lvlText w:val="10.%1"/>
      <w:lvlJc w:val="left"/>
      <w:pPr>
        <w:ind w:left="792"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512" w:hanging="1080"/>
      </w:pPr>
      <w:rPr>
        <w:rFonts w:hint="default"/>
        <w:b/>
      </w:rPr>
    </w:lvl>
    <w:lvl w:ilvl="4">
      <w:start w:val="1"/>
      <w:numFmt w:val="decimal"/>
      <w:isLgl/>
      <w:lvlText w:val="%1.%2.%3.%4.%5"/>
      <w:lvlJc w:val="left"/>
      <w:pPr>
        <w:ind w:left="1512" w:hanging="1080"/>
      </w:pPr>
      <w:rPr>
        <w:rFonts w:hint="default"/>
      </w:rPr>
    </w:lvl>
    <w:lvl w:ilvl="5">
      <w:start w:val="1"/>
      <w:numFmt w:val="decimal"/>
      <w:isLgl/>
      <w:lvlText w:val="%1.%2.%3.%4.%5.%6"/>
      <w:lvlJc w:val="left"/>
      <w:pPr>
        <w:ind w:left="1872" w:hanging="144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232" w:hanging="1800"/>
      </w:pPr>
      <w:rPr>
        <w:rFonts w:hint="default"/>
      </w:rPr>
    </w:lvl>
  </w:abstractNum>
  <w:abstractNum w:abstractNumId="25" w15:restartNumberingAfterBreak="0">
    <w:nsid w:val="10BF1626"/>
    <w:multiLevelType w:val="hybridMultilevel"/>
    <w:tmpl w:val="1A4E7614"/>
    <w:lvl w:ilvl="0" w:tplc="7F08C22E">
      <w:start w:val="1"/>
      <w:numFmt w:val="lowerLetter"/>
      <w:lvlText w:val="(%1)"/>
      <w:lvlJc w:val="left"/>
      <w:pPr>
        <w:ind w:left="1224" w:hanging="360"/>
      </w:pPr>
      <w:rPr>
        <w:rFonts w:hint="default"/>
      </w:rPr>
    </w:lvl>
    <w:lvl w:ilvl="1" w:tplc="575E3B50">
      <w:start w:val="1"/>
      <w:numFmt w:val="lowerRoman"/>
      <w:lvlText w:val="(%2)"/>
      <w:lvlJc w:val="left"/>
      <w:pPr>
        <w:ind w:left="1944" w:hanging="360"/>
      </w:pPr>
      <w:rPr>
        <w:rFonts w:hint="default"/>
      </w:rPr>
    </w:lvl>
    <w:lvl w:ilvl="2" w:tplc="3D461866">
      <w:start w:val="1"/>
      <w:numFmt w:val="lowerRoman"/>
      <w:lvlText w:val="%3)"/>
      <w:lvlJc w:val="left"/>
      <w:pPr>
        <w:ind w:left="3204" w:hanging="720"/>
      </w:pPr>
      <w:rPr>
        <w:rFonts w:hint="default"/>
      </w:rPr>
    </w:lvl>
    <w:lvl w:ilvl="3" w:tplc="45CC21BC">
      <w:start w:val="1"/>
      <w:numFmt w:val="bullet"/>
      <w:lvlText w:val=""/>
      <w:lvlJc w:val="left"/>
      <w:pPr>
        <w:ind w:left="3384" w:hanging="360"/>
      </w:pPr>
      <w:rPr>
        <w:rFonts w:ascii="Symbol" w:eastAsia="Times New Roman" w:hAnsi="Symbol" w:cs="Times New Roman" w:hint="default"/>
      </w:rPr>
    </w:lvl>
    <w:lvl w:ilvl="4" w:tplc="1E72497E">
      <w:start w:val="1"/>
      <w:numFmt w:val="decimal"/>
      <w:lvlText w:val="%5."/>
      <w:lvlJc w:val="left"/>
      <w:pPr>
        <w:ind w:left="4104" w:hanging="360"/>
      </w:pPr>
      <w:rPr>
        <w:rFonts w:hint="default"/>
      </w:rPr>
    </w:lvl>
    <w:lvl w:ilvl="5" w:tplc="0409001B">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26" w15:restartNumberingAfterBreak="0">
    <w:nsid w:val="10F82DC3"/>
    <w:multiLevelType w:val="hybridMultilevel"/>
    <w:tmpl w:val="E65AA2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1E5388E"/>
    <w:multiLevelType w:val="hybridMultilevel"/>
    <w:tmpl w:val="9CAE6A2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8" w15:restartNumberingAfterBreak="0">
    <w:nsid w:val="12113B49"/>
    <w:multiLevelType w:val="multilevel"/>
    <w:tmpl w:val="087CF622"/>
    <w:lvl w:ilvl="0">
      <w:start w:val="1"/>
      <w:numFmt w:val="bullet"/>
      <w:lvlText w:val=""/>
      <w:lvlJc w:val="left"/>
      <w:pPr>
        <w:tabs>
          <w:tab w:val="num" w:pos="1080"/>
        </w:tabs>
        <w:ind w:left="1080" w:hanging="360"/>
      </w:pPr>
      <w:rPr>
        <w:rFonts w:ascii="Symbol" w:hAnsi="Symbol" w:hint="default"/>
        <w:sz w:val="20"/>
      </w:rPr>
    </w:lvl>
    <w:lvl w:ilvl="1">
      <w:start w:val="1"/>
      <w:numFmt w:val="decimal"/>
      <w:lvlText w:val="%2."/>
      <w:lvlJc w:val="left"/>
      <w:pPr>
        <w:ind w:left="1800" w:hanging="360"/>
      </w:pPr>
      <w:rPr>
        <w:rFonts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9" w15:restartNumberingAfterBreak="0">
    <w:nsid w:val="130C5AEA"/>
    <w:multiLevelType w:val="multilevel"/>
    <w:tmpl w:val="F4562942"/>
    <w:lvl w:ilvl="0">
      <w:start w:val="1"/>
      <w:numFmt w:val="decimal"/>
      <w:pStyle w:val="S1-Header2"/>
      <w:isLgl/>
      <w:lvlText w:val="%1."/>
      <w:lvlJc w:val="left"/>
      <w:pPr>
        <w:tabs>
          <w:tab w:val="num" w:pos="432"/>
        </w:tabs>
        <w:ind w:left="432" w:hanging="432"/>
      </w:pPr>
      <w:rPr>
        <w:rFonts w:hint="default"/>
        <w:b/>
        <w:i w:val="0"/>
        <w:sz w:val="24"/>
        <w:szCs w:val="24"/>
      </w:rPr>
    </w:lvl>
    <w:lvl w:ilvl="1">
      <w:start w:val="1"/>
      <w:numFmt w:val="decimal"/>
      <w:lvlText w:val="%1.%2"/>
      <w:lvlJc w:val="left"/>
      <w:pPr>
        <w:tabs>
          <w:tab w:val="num" w:pos="788"/>
        </w:tabs>
        <w:ind w:left="788" w:hanging="504"/>
      </w:pPr>
      <w:rPr>
        <w:rFonts w:hint="default"/>
        <w:b w:val="0"/>
        <w:i w:val="0"/>
        <w:strike w:val="0"/>
        <w:sz w:val="24"/>
        <w:szCs w:val="24"/>
      </w:rPr>
    </w:lvl>
    <w:lvl w:ilvl="2">
      <w:start w:val="1"/>
      <w:numFmt w:val="lowerLetter"/>
      <w:pStyle w:val="P3Header1-Clauses"/>
      <w:lvlText w:val="(%3)"/>
      <w:lvlJc w:val="left"/>
      <w:pPr>
        <w:ind w:left="864" w:hanging="360"/>
      </w:pPr>
      <w:rPr>
        <w:rFonts w:hint="default"/>
        <w:b/>
        <w:bCs w:val="0"/>
        <w:i w:val="0"/>
        <w:sz w:val="24"/>
        <w:szCs w:val="24"/>
        <w:lang w:val="en-US"/>
      </w:rPr>
    </w:lvl>
    <w:lvl w:ilvl="3">
      <w:start w:val="1"/>
      <w:numFmt w:val="lowerRoman"/>
      <w:pStyle w:val="Ttulo4"/>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pStyle w:val="Ttulo6"/>
      <w:lvlText w:val="%1.%2.%3.%4.%5.%6"/>
      <w:lvlJc w:val="left"/>
      <w:pPr>
        <w:tabs>
          <w:tab w:val="num" w:pos="1152"/>
        </w:tabs>
        <w:ind w:left="1152" w:hanging="1152"/>
      </w:pPr>
      <w:rPr>
        <w:rFonts w:hint="default"/>
      </w:rPr>
    </w:lvl>
    <w:lvl w:ilvl="6">
      <w:start w:val="1"/>
      <w:numFmt w:val="decimal"/>
      <w:pStyle w:val="Ttulo7"/>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pStyle w:val="Ttulo9"/>
      <w:lvlText w:val="%1.%2.%3.%4.%5.%6.%7.%8.%9"/>
      <w:lvlJc w:val="left"/>
      <w:pPr>
        <w:tabs>
          <w:tab w:val="num" w:pos="1584"/>
        </w:tabs>
        <w:ind w:left="1584" w:hanging="1584"/>
      </w:pPr>
      <w:rPr>
        <w:rFonts w:hint="default"/>
      </w:rPr>
    </w:lvl>
  </w:abstractNum>
  <w:abstractNum w:abstractNumId="30" w15:restartNumberingAfterBreak="0">
    <w:nsid w:val="13C94976"/>
    <w:multiLevelType w:val="multilevel"/>
    <w:tmpl w:val="29B21C68"/>
    <w:styleLink w:val="Estilo1"/>
    <w:lvl w:ilvl="0">
      <w:start w:val="1"/>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1"/>
      <w:numFmt w:val="decimal"/>
      <w:lvlText w:val="%3.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143972B9"/>
    <w:multiLevelType w:val="hybridMultilevel"/>
    <w:tmpl w:val="ADAC2D98"/>
    <w:lvl w:ilvl="0" w:tplc="79BE0264">
      <w:start w:val="1"/>
      <w:numFmt w:val="decimal"/>
      <w:pStyle w:val="Bulletnumbered"/>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4B0661C"/>
    <w:multiLevelType w:val="multilevel"/>
    <w:tmpl w:val="32C413D2"/>
    <w:styleLink w:val="NKSpec"/>
    <w:lvl w:ilvl="0">
      <w:start w:val="1"/>
      <w:numFmt w:val="decimal"/>
      <w:suff w:val="space"/>
      <w:lvlText w:val="PARTE %1 -"/>
      <w:lvlJc w:val="left"/>
      <w:rPr>
        <w:rFonts w:cs="Times New Roman" w:hint="default"/>
      </w:rPr>
    </w:lvl>
    <w:lvl w:ilvl="1">
      <w:start w:val="1"/>
      <w:numFmt w:val="decimalZero"/>
      <w:lvlText w:val="%1.%2"/>
      <w:lvlJc w:val="left"/>
      <w:pPr>
        <w:tabs>
          <w:tab w:val="num" w:pos="720"/>
        </w:tabs>
      </w:pPr>
      <w:rPr>
        <w:rFonts w:cs="Times New Roman" w:hint="default"/>
      </w:rPr>
    </w:lvl>
    <w:lvl w:ilvl="2">
      <w:start w:val="1"/>
      <w:numFmt w:val="upperLetter"/>
      <w:lvlText w:val="%3."/>
      <w:lvlJc w:val="left"/>
      <w:pPr>
        <w:tabs>
          <w:tab w:val="num" w:pos="720"/>
        </w:tabs>
        <w:ind w:left="720" w:hanging="720"/>
      </w:pPr>
      <w:rPr>
        <w:rFonts w:cs="Times New Roman" w:hint="default"/>
      </w:rPr>
    </w:lvl>
    <w:lvl w:ilvl="3">
      <w:start w:val="1"/>
      <w:numFmt w:val="decimal"/>
      <w:lvlText w:val="%4)"/>
      <w:lvlJc w:val="left"/>
      <w:pPr>
        <w:tabs>
          <w:tab w:val="num" w:pos="1152"/>
        </w:tabs>
        <w:ind w:left="1152" w:hanging="432"/>
      </w:pPr>
      <w:rPr>
        <w:rFonts w:cs="Times New Roman" w:hint="default"/>
      </w:rPr>
    </w:lvl>
    <w:lvl w:ilvl="4">
      <w:start w:val="1"/>
      <w:numFmt w:val="lowerLetter"/>
      <w:lvlText w:val="%5)"/>
      <w:lvlJc w:val="left"/>
      <w:pPr>
        <w:tabs>
          <w:tab w:val="num" w:pos="1584"/>
        </w:tabs>
        <w:ind w:left="1584" w:hanging="432"/>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3" w15:restartNumberingAfterBreak="0">
    <w:nsid w:val="151577B8"/>
    <w:multiLevelType w:val="multilevel"/>
    <w:tmpl w:val="0409001D"/>
    <w:styleLink w:val="AAASPD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15325EC3"/>
    <w:multiLevelType w:val="hybridMultilevel"/>
    <w:tmpl w:val="3C04D14E"/>
    <w:lvl w:ilvl="0" w:tplc="9E14EA3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15EB0B8C"/>
    <w:multiLevelType w:val="hybridMultilevel"/>
    <w:tmpl w:val="038C5708"/>
    <w:lvl w:ilvl="0" w:tplc="2CE84C84">
      <w:start w:val="1"/>
      <w:numFmt w:val="decimal"/>
      <w:pStyle w:val="Sec3h1"/>
      <w:lvlText w:val="%1."/>
      <w:lvlJc w:val="left"/>
      <w:pPr>
        <w:ind w:left="720" w:hanging="360"/>
      </w:pPr>
      <w:rPr>
        <w:rFonts w:ascii="Times New Roman Bold" w:hAnsi="Times New Roman Bold" w:hint="default"/>
        <w:b/>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75669A2"/>
    <w:multiLevelType w:val="hybridMultilevel"/>
    <w:tmpl w:val="8E142C52"/>
    <w:name w:val="sub clauses2"/>
    <w:lvl w:ilvl="0" w:tplc="96769944">
      <w:start w:val="1"/>
      <w:numFmt w:val="decimal"/>
      <w:pStyle w:val="StyleSec8Sub-ClausesJustified"/>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7D15CA7"/>
    <w:multiLevelType w:val="hybridMultilevel"/>
    <w:tmpl w:val="5336D7AC"/>
    <w:lvl w:ilvl="0" w:tplc="CE3C8F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86879D4"/>
    <w:multiLevelType w:val="hybridMultilevel"/>
    <w:tmpl w:val="96943290"/>
    <w:lvl w:ilvl="0" w:tplc="395617D4">
      <w:start w:val="1"/>
      <w:numFmt w:val="upperLetter"/>
      <w:pStyle w:val="S1b-header1"/>
      <w:lvlText w:val="%1."/>
      <w:lvlJc w:val="center"/>
      <w:pPr>
        <w:tabs>
          <w:tab w:val="num" w:pos="648"/>
        </w:tabs>
        <w:ind w:left="360" w:hanging="72"/>
      </w:pPr>
      <w:rPr>
        <w:rFonts w:ascii="Times New Roman" w:hAnsi="Times New Roman" w:hint="default"/>
        <w:b/>
        <w:i w:val="0"/>
        <w:sz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19284DE2"/>
    <w:multiLevelType w:val="hybridMultilevel"/>
    <w:tmpl w:val="102CCF4E"/>
    <w:lvl w:ilvl="0" w:tplc="8256A84E">
      <w:start w:val="1"/>
      <w:numFmt w:val="upperLetter"/>
      <w:pStyle w:val="StyleStyleS1-Header1TimesNewRoman14pt1"/>
      <w:lvlText w:val="%1."/>
      <w:lvlJc w:val="center"/>
      <w:pPr>
        <w:tabs>
          <w:tab w:val="num" w:pos="3459"/>
        </w:tabs>
        <w:ind w:left="3119" w:firstLine="0"/>
      </w:pPr>
      <w:rPr>
        <w:rFonts w:hint="default"/>
        <w:b/>
        <w:i w:val="0"/>
        <w:sz w:val="36"/>
        <w:szCs w:val="3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19AE59AC"/>
    <w:multiLevelType w:val="multilevel"/>
    <w:tmpl w:val="CC8CB3A2"/>
    <w:styleLink w:val="Estilo13"/>
    <w:lvl w:ilvl="0">
      <w:start w:val="1"/>
      <w:numFmt w:val="decimal"/>
      <w:lvlText w:val="%1."/>
      <w:lvlJc w:val="left"/>
      <w:pPr>
        <w:ind w:left="1008" w:hanging="360"/>
      </w:pPr>
      <w:rPr>
        <w:rFonts w:hint="default"/>
      </w:rPr>
    </w:lvl>
    <w:lvl w:ilvl="1">
      <w:start w:val="1"/>
      <w:numFmt w:val="lowerLetter"/>
      <w:lvlText w:val="(%2)"/>
      <w:lvlJc w:val="left"/>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isLgl/>
      <w:lvlText w:val="%1.%2.%3"/>
      <w:lvlJc w:val="left"/>
      <w:pPr>
        <w:ind w:left="1368" w:hanging="720"/>
      </w:pPr>
      <w:rPr>
        <w:rFonts w:hint="default"/>
      </w:rPr>
    </w:lvl>
    <w:lvl w:ilvl="3">
      <w:start w:val="1"/>
      <w:numFmt w:val="decimal"/>
      <w:isLgl/>
      <w:lvlText w:val="%1.%2.%3.%4"/>
      <w:lvlJc w:val="left"/>
      <w:pPr>
        <w:ind w:left="1728" w:hanging="1080"/>
      </w:pPr>
      <w:rPr>
        <w:rFonts w:hint="default"/>
        <w:b/>
      </w:rPr>
    </w:lvl>
    <w:lvl w:ilvl="4">
      <w:start w:val="1"/>
      <w:numFmt w:val="decimal"/>
      <w:isLgl/>
      <w:lvlText w:val="%1.%2.%3.%4.%5"/>
      <w:lvlJc w:val="left"/>
      <w:pPr>
        <w:ind w:left="1728" w:hanging="1080"/>
      </w:pPr>
      <w:rPr>
        <w:rFonts w:hint="default"/>
      </w:rPr>
    </w:lvl>
    <w:lvl w:ilvl="5">
      <w:start w:val="1"/>
      <w:numFmt w:val="decimal"/>
      <w:isLgl/>
      <w:lvlText w:val="%1.%2.%3.%4.%5.%6"/>
      <w:lvlJc w:val="left"/>
      <w:pPr>
        <w:ind w:left="2088" w:hanging="1440"/>
      </w:pPr>
      <w:rPr>
        <w:rFonts w:hint="default"/>
      </w:rPr>
    </w:lvl>
    <w:lvl w:ilvl="6">
      <w:start w:val="1"/>
      <w:numFmt w:val="decimal"/>
      <w:isLgl/>
      <w:lvlText w:val="%1.%2.%3.%4.%5.%6.%7"/>
      <w:lvlJc w:val="left"/>
      <w:pPr>
        <w:ind w:left="2088" w:hanging="1440"/>
      </w:pPr>
      <w:rPr>
        <w:rFonts w:hint="default"/>
      </w:rPr>
    </w:lvl>
    <w:lvl w:ilvl="7">
      <w:start w:val="1"/>
      <w:numFmt w:val="decimal"/>
      <w:isLgl/>
      <w:lvlText w:val="%1.%2.%3.%4.%5.%6.%7.%8"/>
      <w:lvlJc w:val="left"/>
      <w:pPr>
        <w:ind w:left="2448" w:hanging="1800"/>
      </w:pPr>
      <w:rPr>
        <w:rFonts w:hint="default"/>
      </w:rPr>
    </w:lvl>
    <w:lvl w:ilvl="8">
      <w:start w:val="1"/>
      <w:numFmt w:val="decimal"/>
      <w:isLgl/>
      <w:lvlText w:val="%1.%2.%3.%4.%5.%6.%7.%8.%9"/>
      <w:lvlJc w:val="left"/>
      <w:pPr>
        <w:ind w:left="2448" w:hanging="1800"/>
      </w:pPr>
      <w:rPr>
        <w:rFonts w:hint="default"/>
      </w:rPr>
    </w:lvl>
  </w:abstractNum>
  <w:abstractNum w:abstractNumId="41" w15:restartNumberingAfterBreak="0">
    <w:nsid w:val="1A2A620E"/>
    <w:multiLevelType w:val="hybridMultilevel"/>
    <w:tmpl w:val="5E402862"/>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2" w15:restartNumberingAfterBreak="0">
    <w:nsid w:val="1CD01294"/>
    <w:multiLevelType w:val="multilevel"/>
    <w:tmpl w:val="B276018C"/>
    <w:lvl w:ilvl="0">
      <w:start w:val="42"/>
      <w:numFmt w:val="decimal"/>
      <w:lvlText w:val="%1"/>
      <w:lvlJc w:val="left"/>
      <w:pPr>
        <w:ind w:left="420" w:hanging="420"/>
      </w:pPr>
      <w:rPr>
        <w:rFonts w:hint="default"/>
      </w:rPr>
    </w:lvl>
    <w:lvl w:ilvl="1">
      <w:start w:val="1"/>
      <w:numFmt w:val="decimal"/>
      <w:lvlText w:val="%1.%2"/>
      <w:lvlJc w:val="left"/>
      <w:pPr>
        <w:ind w:left="982" w:hanging="420"/>
      </w:pPr>
      <w:rPr>
        <w:rFonts w:hint="default"/>
        <w:b w:val="0"/>
        <w:bCs w:val="0"/>
      </w:rPr>
    </w:lvl>
    <w:lvl w:ilvl="2">
      <w:start w:val="1"/>
      <w:numFmt w:val="decimal"/>
      <w:lvlText w:val="%1.%2.%3"/>
      <w:lvlJc w:val="left"/>
      <w:pPr>
        <w:ind w:left="1844" w:hanging="720"/>
      </w:pPr>
      <w:rPr>
        <w:rFonts w:hint="default"/>
      </w:rPr>
    </w:lvl>
    <w:lvl w:ilvl="3">
      <w:start w:val="1"/>
      <w:numFmt w:val="decimal"/>
      <w:lvlText w:val="%1.%2.%3.%4"/>
      <w:lvlJc w:val="left"/>
      <w:pPr>
        <w:ind w:left="2406" w:hanging="720"/>
      </w:pPr>
      <w:rPr>
        <w:rFonts w:hint="default"/>
      </w:rPr>
    </w:lvl>
    <w:lvl w:ilvl="4">
      <w:start w:val="1"/>
      <w:numFmt w:val="decimal"/>
      <w:lvlText w:val="%1.%2.%3.%4.%5"/>
      <w:lvlJc w:val="left"/>
      <w:pPr>
        <w:ind w:left="3328" w:hanging="1080"/>
      </w:pPr>
      <w:rPr>
        <w:rFonts w:hint="default"/>
      </w:rPr>
    </w:lvl>
    <w:lvl w:ilvl="5">
      <w:start w:val="1"/>
      <w:numFmt w:val="decimal"/>
      <w:lvlText w:val="%1.%2.%3.%4.%5.%6"/>
      <w:lvlJc w:val="left"/>
      <w:pPr>
        <w:ind w:left="3890" w:hanging="1080"/>
      </w:pPr>
      <w:rPr>
        <w:rFonts w:hint="default"/>
      </w:rPr>
    </w:lvl>
    <w:lvl w:ilvl="6">
      <w:start w:val="1"/>
      <w:numFmt w:val="decimal"/>
      <w:lvlText w:val="%1.%2.%3.%4.%5.%6.%7"/>
      <w:lvlJc w:val="left"/>
      <w:pPr>
        <w:ind w:left="4812" w:hanging="1440"/>
      </w:pPr>
      <w:rPr>
        <w:rFonts w:hint="default"/>
      </w:rPr>
    </w:lvl>
    <w:lvl w:ilvl="7">
      <w:start w:val="1"/>
      <w:numFmt w:val="decimal"/>
      <w:lvlText w:val="%1.%2.%3.%4.%5.%6.%7.%8"/>
      <w:lvlJc w:val="left"/>
      <w:pPr>
        <w:ind w:left="5374" w:hanging="1440"/>
      </w:pPr>
      <w:rPr>
        <w:rFonts w:hint="default"/>
      </w:rPr>
    </w:lvl>
    <w:lvl w:ilvl="8">
      <w:start w:val="1"/>
      <w:numFmt w:val="decimal"/>
      <w:lvlText w:val="%1.%2.%3.%4.%5.%6.%7.%8.%9"/>
      <w:lvlJc w:val="left"/>
      <w:pPr>
        <w:ind w:left="6296" w:hanging="1800"/>
      </w:pPr>
      <w:rPr>
        <w:rFonts w:hint="default"/>
      </w:rPr>
    </w:lvl>
  </w:abstractNum>
  <w:abstractNum w:abstractNumId="43" w15:restartNumberingAfterBreak="0">
    <w:nsid w:val="1D28439C"/>
    <w:multiLevelType w:val="hybridMultilevel"/>
    <w:tmpl w:val="F3A6AEF8"/>
    <w:lvl w:ilvl="0" w:tplc="CF4E61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1E282D51"/>
    <w:multiLevelType w:val="multilevel"/>
    <w:tmpl w:val="0409001D"/>
    <w:styleLink w:val="AAASPD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1F110F7D"/>
    <w:multiLevelType w:val="hybridMultilevel"/>
    <w:tmpl w:val="98A8D45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6" w15:restartNumberingAfterBreak="0">
    <w:nsid w:val="1FC74479"/>
    <w:multiLevelType w:val="multilevel"/>
    <w:tmpl w:val="12FEF040"/>
    <w:lvl w:ilvl="0">
      <w:start w:val="14"/>
      <w:numFmt w:val="decimal"/>
      <w:lvlText w:val="%1"/>
      <w:lvlJc w:val="left"/>
      <w:pPr>
        <w:tabs>
          <w:tab w:val="num" w:pos="600"/>
        </w:tabs>
        <w:ind w:left="600" w:hanging="600"/>
      </w:pPr>
      <w:rPr>
        <w:rFonts w:hint="default"/>
      </w:rPr>
    </w:lvl>
    <w:lvl w:ilvl="1">
      <w:start w:val="3"/>
      <w:numFmt w:val="decimal"/>
      <w:lvlText w:val="1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7" w15:restartNumberingAfterBreak="0">
    <w:nsid w:val="20F2273D"/>
    <w:multiLevelType w:val="hybridMultilevel"/>
    <w:tmpl w:val="EEBC2F68"/>
    <w:lvl w:ilvl="0" w:tplc="3D461866">
      <w:start w:val="1"/>
      <w:numFmt w:val="lowerRoman"/>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8" w15:restartNumberingAfterBreak="0">
    <w:nsid w:val="21823E18"/>
    <w:multiLevelType w:val="hybridMultilevel"/>
    <w:tmpl w:val="DA28BB9A"/>
    <w:lvl w:ilvl="0" w:tplc="78AAA848">
      <w:start w:val="1"/>
      <w:numFmt w:val="lowerLetter"/>
      <w:lvlText w:val="(%1)"/>
      <w:lvlJc w:val="left"/>
      <w:pPr>
        <w:ind w:left="864" w:hanging="360"/>
      </w:pPr>
      <w:rPr>
        <w:rFonts w:hint="default"/>
        <w:i w:val="0"/>
      </w:rPr>
    </w:lvl>
    <w:lvl w:ilvl="1" w:tplc="04090019">
      <w:start w:val="1"/>
      <w:numFmt w:val="lowerLetter"/>
      <w:lvlText w:val="%2."/>
      <w:lvlJc w:val="left"/>
      <w:pPr>
        <w:ind w:left="1584" w:hanging="360"/>
      </w:pPr>
    </w:lvl>
    <w:lvl w:ilvl="2" w:tplc="0409001B">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49" w15:restartNumberingAfterBreak="0">
    <w:nsid w:val="2191015D"/>
    <w:multiLevelType w:val="multilevel"/>
    <w:tmpl w:val="CDB41F4C"/>
    <w:lvl w:ilvl="0">
      <w:start w:val="23"/>
      <w:numFmt w:val="decimal"/>
      <w:lvlText w:val="%1"/>
      <w:lvlJc w:val="left"/>
      <w:pPr>
        <w:tabs>
          <w:tab w:val="num" w:pos="600"/>
        </w:tabs>
        <w:ind w:left="600" w:hanging="600"/>
      </w:pPr>
      <w:rPr>
        <w:rFonts w:hint="default"/>
      </w:rPr>
    </w:lvl>
    <w:lvl w:ilvl="1">
      <w:start w:val="2"/>
      <w:numFmt w:val="decimal"/>
      <w:lvlText w:val="23.%2"/>
      <w:lvlJc w:val="left"/>
      <w:pPr>
        <w:tabs>
          <w:tab w:val="num" w:pos="600"/>
        </w:tabs>
        <w:ind w:left="600" w:hanging="600"/>
      </w:pPr>
      <w:rPr>
        <w:rFonts w:hint="default"/>
      </w:rPr>
    </w:lvl>
    <w:lvl w:ilvl="2">
      <w:start w:val="1"/>
      <w:numFmt w:val="lowerLetter"/>
      <w:lvlText w:val="(%3)"/>
      <w:lvlJc w:val="left"/>
      <w:pPr>
        <w:ind w:left="1296"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221400A7"/>
    <w:multiLevelType w:val="multilevel"/>
    <w:tmpl w:val="12FEE8B2"/>
    <w:lvl w:ilvl="0">
      <w:start w:val="1"/>
      <w:numFmt w:val="decimal"/>
      <w:pStyle w:val="SectionIHeader2"/>
      <w:lvlText w:val="%1."/>
      <w:lvlJc w:val="left"/>
      <w:pPr>
        <w:ind w:left="511" w:hanging="360"/>
      </w:pPr>
      <w:rPr>
        <w:rFonts w:cs="Times New Roman"/>
        <w:b/>
        <w:sz w:val="24"/>
        <w:szCs w:val="24"/>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51" w15:restartNumberingAfterBreak="0">
    <w:nsid w:val="224E4774"/>
    <w:multiLevelType w:val="multilevel"/>
    <w:tmpl w:val="A4F499AC"/>
    <w:lvl w:ilvl="0">
      <w:start w:val="14"/>
      <w:numFmt w:val="decimal"/>
      <w:lvlText w:val="%1."/>
      <w:lvlJc w:val="left"/>
      <w:pPr>
        <w:tabs>
          <w:tab w:val="num" w:pos="360"/>
        </w:tabs>
        <w:ind w:left="360" w:hanging="360"/>
      </w:pPr>
      <w:rPr>
        <w:rFonts w:hint="default"/>
      </w:rPr>
    </w:lvl>
    <w:lvl w:ilvl="1">
      <w:start w:val="6"/>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ind w:left="965" w:hanging="360"/>
      </w:pPr>
      <w:rPr>
        <w:rFonts w:hint="default"/>
        <w:b w:val="0"/>
        <w:i w:val="0"/>
        <w:sz w:val="24"/>
      </w:rPr>
    </w:lvl>
    <w:lvl w:ilvl="3">
      <w:start w:val="1"/>
      <w:numFmt w:val="lowerRoman"/>
      <w:lvlText w:val="(%4)"/>
      <w:lvlJc w:val="left"/>
      <w:pPr>
        <w:ind w:left="1636" w:hanging="360"/>
      </w:pPr>
      <w:rPr>
        <w:rFonts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2" w15:restartNumberingAfterBreak="0">
    <w:nsid w:val="22E016BC"/>
    <w:multiLevelType w:val="multilevel"/>
    <w:tmpl w:val="F02A1724"/>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ind w:left="1778" w:hanging="360"/>
      </w:pPr>
      <w:rPr>
        <w:rFonts w:hint="default"/>
        <w:i/>
        <w:iCs/>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3" w15:restartNumberingAfterBreak="0">
    <w:nsid w:val="22F53DAB"/>
    <w:multiLevelType w:val="multilevel"/>
    <w:tmpl w:val="239804A8"/>
    <w:lvl w:ilvl="0">
      <w:start w:val="1"/>
      <w:numFmt w:val="decimal"/>
      <w:pStyle w:val="HeadingSPD0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4" w15:restartNumberingAfterBreak="0">
    <w:nsid w:val="253C1F17"/>
    <w:multiLevelType w:val="hybridMultilevel"/>
    <w:tmpl w:val="868291CA"/>
    <w:lvl w:ilvl="0" w:tplc="9E1E6DD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6083B9D"/>
    <w:multiLevelType w:val="hybridMultilevel"/>
    <w:tmpl w:val="2E607B86"/>
    <w:lvl w:ilvl="0" w:tplc="53AED4A4">
      <w:start w:val="1"/>
      <w:numFmt w:val="decimal"/>
      <w:lvlText w:val="44.%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72D2726"/>
    <w:multiLevelType w:val="hybridMultilevel"/>
    <w:tmpl w:val="165AF6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9084E62"/>
    <w:multiLevelType w:val="hybridMultilevel"/>
    <w:tmpl w:val="D1369E8A"/>
    <w:lvl w:ilvl="0" w:tplc="7DA22284">
      <w:start w:val="1"/>
      <w:numFmt w:val="decimal"/>
      <w:pStyle w:val="PlantSubcriteria"/>
      <w:lvlText w:val="1.%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A523522"/>
    <w:multiLevelType w:val="hybridMultilevel"/>
    <w:tmpl w:val="0A2A2948"/>
    <w:lvl w:ilvl="0" w:tplc="300A0001">
      <w:start w:val="1"/>
      <w:numFmt w:val="bullet"/>
      <w:lvlText w:val=""/>
      <w:lvlJc w:val="left"/>
      <w:pPr>
        <w:ind w:left="2160" w:hanging="360"/>
      </w:pPr>
      <w:rPr>
        <w:rFonts w:ascii="Symbol" w:hAnsi="Symbol" w:hint="default"/>
      </w:rPr>
    </w:lvl>
    <w:lvl w:ilvl="1" w:tplc="300A0003" w:tentative="1">
      <w:start w:val="1"/>
      <w:numFmt w:val="bullet"/>
      <w:lvlText w:val="o"/>
      <w:lvlJc w:val="left"/>
      <w:pPr>
        <w:ind w:left="2880" w:hanging="360"/>
      </w:pPr>
      <w:rPr>
        <w:rFonts w:ascii="Courier New" w:hAnsi="Courier New" w:cs="Courier New" w:hint="default"/>
      </w:rPr>
    </w:lvl>
    <w:lvl w:ilvl="2" w:tplc="300A0005" w:tentative="1">
      <w:start w:val="1"/>
      <w:numFmt w:val="bullet"/>
      <w:lvlText w:val=""/>
      <w:lvlJc w:val="left"/>
      <w:pPr>
        <w:ind w:left="3600" w:hanging="360"/>
      </w:pPr>
      <w:rPr>
        <w:rFonts w:ascii="Wingdings" w:hAnsi="Wingdings" w:hint="default"/>
      </w:rPr>
    </w:lvl>
    <w:lvl w:ilvl="3" w:tplc="300A0001" w:tentative="1">
      <w:start w:val="1"/>
      <w:numFmt w:val="bullet"/>
      <w:lvlText w:val=""/>
      <w:lvlJc w:val="left"/>
      <w:pPr>
        <w:ind w:left="4320" w:hanging="360"/>
      </w:pPr>
      <w:rPr>
        <w:rFonts w:ascii="Symbol" w:hAnsi="Symbol" w:hint="default"/>
      </w:rPr>
    </w:lvl>
    <w:lvl w:ilvl="4" w:tplc="300A0003" w:tentative="1">
      <w:start w:val="1"/>
      <w:numFmt w:val="bullet"/>
      <w:lvlText w:val="o"/>
      <w:lvlJc w:val="left"/>
      <w:pPr>
        <w:ind w:left="5040" w:hanging="360"/>
      </w:pPr>
      <w:rPr>
        <w:rFonts w:ascii="Courier New" w:hAnsi="Courier New" w:cs="Courier New" w:hint="default"/>
      </w:rPr>
    </w:lvl>
    <w:lvl w:ilvl="5" w:tplc="300A0005" w:tentative="1">
      <w:start w:val="1"/>
      <w:numFmt w:val="bullet"/>
      <w:lvlText w:val=""/>
      <w:lvlJc w:val="left"/>
      <w:pPr>
        <w:ind w:left="5760" w:hanging="360"/>
      </w:pPr>
      <w:rPr>
        <w:rFonts w:ascii="Wingdings" w:hAnsi="Wingdings" w:hint="default"/>
      </w:rPr>
    </w:lvl>
    <w:lvl w:ilvl="6" w:tplc="300A0001" w:tentative="1">
      <w:start w:val="1"/>
      <w:numFmt w:val="bullet"/>
      <w:lvlText w:val=""/>
      <w:lvlJc w:val="left"/>
      <w:pPr>
        <w:ind w:left="6480" w:hanging="360"/>
      </w:pPr>
      <w:rPr>
        <w:rFonts w:ascii="Symbol" w:hAnsi="Symbol" w:hint="default"/>
      </w:rPr>
    </w:lvl>
    <w:lvl w:ilvl="7" w:tplc="300A0003" w:tentative="1">
      <w:start w:val="1"/>
      <w:numFmt w:val="bullet"/>
      <w:lvlText w:val="o"/>
      <w:lvlJc w:val="left"/>
      <w:pPr>
        <w:ind w:left="7200" w:hanging="360"/>
      </w:pPr>
      <w:rPr>
        <w:rFonts w:ascii="Courier New" w:hAnsi="Courier New" w:cs="Courier New" w:hint="default"/>
      </w:rPr>
    </w:lvl>
    <w:lvl w:ilvl="8" w:tplc="300A0005" w:tentative="1">
      <w:start w:val="1"/>
      <w:numFmt w:val="bullet"/>
      <w:lvlText w:val=""/>
      <w:lvlJc w:val="left"/>
      <w:pPr>
        <w:ind w:left="7920" w:hanging="360"/>
      </w:pPr>
      <w:rPr>
        <w:rFonts w:ascii="Wingdings" w:hAnsi="Wingdings" w:hint="default"/>
      </w:rPr>
    </w:lvl>
  </w:abstractNum>
  <w:abstractNum w:abstractNumId="59" w15:restartNumberingAfterBreak="0">
    <w:nsid w:val="2A926FA8"/>
    <w:multiLevelType w:val="multilevel"/>
    <w:tmpl w:val="A118C47A"/>
    <w:lvl w:ilvl="0">
      <w:start w:val="27"/>
      <w:numFmt w:val="decimal"/>
      <w:lvlText w:val="%1"/>
      <w:lvlJc w:val="left"/>
      <w:pPr>
        <w:tabs>
          <w:tab w:val="num" w:pos="600"/>
        </w:tabs>
        <w:ind w:left="600" w:hanging="600"/>
      </w:pPr>
      <w:rPr>
        <w:rFonts w:hint="default"/>
      </w:rPr>
    </w:lvl>
    <w:lvl w:ilvl="1">
      <w:start w:val="1"/>
      <w:numFmt w:val="decimal"/>
      <w:lvlText w:val="25.%2"/>
      <w:lvlJc w:val="left"/>
      <w:pPr>
        <w:ind w:left="360" w:hanging="360"/>
      </w:pPr>
      <w:rPr>
        <w:rFonts w:hint="default"/>
        <w:b w:val="0"/>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0" w15:restartNumberingAfterBreak="0">
    <w:nsid w:val="2A996E70"/>
    <w:multiLevelType w:val="hybridMultilevel"/>
    <w:tmpl w:val="D4A8ABAA"/>
    <w:lvl w:ilvl="0" w:tplc="E870B2A0">
      <w:start w:val="1"/>
      <w:numFmt w:val="lowerLetter"/>
      <w:lvlText w:val="(%1)"/>
      <w:lvlJc w:val="left"/>
      <w:pPr>
        <w:tabs>
          <w:tab w:val="num" w:pos="360"/>
        </w:tabs>
        <w:ind w:left="360" w:hanging="360"/>
      </w:pPr>
      <w:rPr>
        <w:rFonts w:hint="default"/>
      </w:r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start w:val="1"/>
      <w:numFmt w:val="decimal"/>
      <w:lvlText w:val="%4."/>
      <w:lvlJc w:val="left"/>
      <w:pPr>
        <w:ind w:left="2880" w:hanging="360"/>
      </w:pPr>
    </w:lvl>
    <w:lvl w:ilvl="4" w:tplc="4164243C">
      <w:start w:val="1"/>
      <w:numFmt w:val="decimal"/>
      <w:lvlText w:val="(%5)"/>
      <w:lvlJc w:val="left"/>
      <w:pPr>
        <w:ind w:left="1063" w:hanging="360"/>
      </w:pPr>
      <w:rPr>
        <w:rFonts w:hint="default"/>
        <w:b w:val="0"/>
        <w:bCs w:val="0"/>
      </w:r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1" w15:restartNumberingAfterBreak="0">
    <w:nsid w:val="2C324630"/>
    <w:multiLevelType w:val="multilevel"/>
    <w:tmpl w:val="5A3E762A"/>
    <w:lvl w:ilvl="0">
      <w:start w:val="21"/>
      <w:numFmt w:val="decimal"/>
      <w:lvlText w:val="%1"/>
      <w:lvlJc w:val="left"/>
      <w:pPr>
        <w:tabs>
          <w:tab w:val="num" w:pos="600"/>
        </w:tabs>
        <w:ind w:left="600" w:hanging="600"/>
      </w:pPr>
      <w:rPr>
        <w:rFonts w:hint="default"/>
      </w:rPr>
    </w:lvl>
    <w:lvl w:ilvl="1">
      <w:start w:val="5"/>
      <w:numFmt w:val="decimal"/>
      <w:lvlText w:val="21.%2"/>
      <w:lvlJc w:val="left"/>
      <w:pPr>
        <w:tabs>
          <w:tab w:val="num" w:pos="600"/>
        </w:tabs>
        <w:ind w:left="600" w:hanging="600"/>
      </w:pPr>
      <w:rPr>
        <w:rFonts w:hint="default"/>
      </w:rPr>
    </w:lvl>
    <w:lvl w:ilvl="2">
      <w:start w:val="2"/>
      <w:numFmt w:val="lowerLetter"/>
      <w:lvlText w:val="(%3)"/>
      <w:lvlJc w:val="left"/>
      <w:pPr>
        <w:tabs>
          <w:tab w:val="num" w:pos="1152"/>
        </w:tabs>
        <w:ind w:left="1152" w:hanging="547"/>
      </w:pPr>
      <w:rPr>
        <w:rFonts w:hint="default"/>
      </w:rPr>
    </w:lvl>
    <w:lvl w:ilvl="3">
      <w:start w:val="1"/>
      <w:numFmt w:val="lowerRoman"/>
      <w:lvlText w:val="(%4)"/>
      <w:lvlJc w:val="left"/>
      <w:pPr>
        <w:ind w:left="1541" w:hanging="360"/>
      </w:pPr>
      <w:rPr>
        <w:rFonts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2" w15:restartNumberingAfterBreak="0">
    <w:nsid w:val="2C6E28D5"/>
    <w:multiLevelType w:val="hybridMultilevel"/>
    <w:tmpl w:val="F79009D4"/>
    <w:lvl w:ilvl="0" w:tplc="637CF5D0">
      <w:start w:val="1"/>
      <w:numFmt w:val="lowerLetter"/>
      <w:lvlText w:val="%1)"/>
      <w:lvlJc w:val="left"/>
      <w:pPr>
        <w:tabs>
          <w:tab w:val="num" w:pos="1080"/>
        </w:tabs>
        <w:ind w:left="1080" w:hanging="360"/>
      </w:pPr>
      <w:rPr>
        <w:rFonts w:hint="default"/>
      </w:rPr>
    </w:lvl>
    <w:lvl w:ilvl="1" w:tplc="D4AC5F60">
      <w:start w:val="1"/>
      <w:numFmt w:val="lowerRoman"/>
      <w:lvlText w:val="(%2)"/>
      <w:lvlJc w:val="left"/>
      <w:pPr>
        <w:tabs>
          <w:tab w:val="num" w:pos="2160"/>
        </w:tabs>
        <w:ind w:left="2160" w:hanging="720"/>
      </w:pPr>
      <w:rPr>
        <w:rFonts w:hint="default"/>
      </w:rPr>
    </w:lvl>
    <w:lvl w:ilvl="2" w:tplc="6C3474BE">
      <w:start w:val="2"/>
      <w:numFmt w:val="upperLetter"/>
      <w:lvlText w:val="%3."/>
      <w:lvlJc w:val="left"/>
      <w:pPr>
        <w:ind w:left="2700" w:hanging="360"/>
      </w:pPr>
      <w:rPr>
        <w:rFonts w:eastAsia="Times New Roman" w:cs="Times New Roman" w:hint="default"/>
        <w:i/>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3" w15:restartNumberingAfterBreak="0">
    <w:nsid w:val="2D06018D"/>
    <w:multiLevelType w:val="hybridMultilevel"/>
    <w:tmpl w:val="58FAD798"/>
    <w:lvl w:ilvl="0" w:tplc="22FC74C0">
      <w:start w:val="1"/>
      <w:numFmt w:val="decimal"/>
      <w:pStyle w:val="Sec1-Para"/>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E04125B"/>
    <w:multiLevelType w:val="hybridMultilevel"/>
    <w:tmpl w:val="AF5611EE"/>
    <w:lvl w:ilvl="0" w:tplc="2330758C">
      <w:start w:val="1"/>
      <w:numFmt w:val="lowerLetter"/>
      <w:lvlText w:val="(%1)"/>
      <w:lvlJc w:val="left"/>
      <w:pPr>
        <w:ind w:left="1346" w:hanging="360"/>
      </w:pPr>
      <w:rPr>
        <w:rFonts w:hint="default"/>
        <w:i w:val="0"/>
        <w:i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5" w15:restartNumberingAfterBreak="0">
    <w:nsid w:val="2E5D629C"/>
    <w:multiLevelType w:val="hybridMultilevel"/>
    <w:tmpl w:val="6AEC7DB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6" w15:restartNumberingAfterBreak="0">
    <w:nsid w:val="2F4F33FF"/>
    <w:multiLevelType w:val="hybridMultilevel"/>
    <w:tmpl w:val="7CEE5E66"/>
    <w:lvl w:ilvl="0" w:tplc="0082D43C">
      <w:start w:val="1"/>
      <w:numFmt w:val="lowerLetter"/>
      <w:lvlText w:val="(%1)"/>
      <w:lvlJc w:val="left"/>
      <w:pPr>
        <w:ind w:left="980" w:hanging="360"/>
      </w:pPr>
      <w:rPr>
        <w:rFonts w:hint="default"/>
        <w:i w:val="0"/>
      </w:rPr>
    </w:lvl>
    <w:lvl w:ilvl="1" w:tplc="575E3B50">
      <w:start w:val="1"/>
      <w:numFmt w:val="lowerRoman"/>
      <w:lvlText w:val="(%2)"/>
      <w:lvlJc w:val="left"/>
      <w:pPr>
        <w:tabs>
          <w:tab w:val="num" w:pos="1880"/>
        </w:tabs>
        <w:ind w:left="1880" w:hanging="180"/>
      </w:pPr>
      <w:rPr>
        <w:rFonts w:hint="default"/>
      </w:rPr>
    </w:lvl>
    <w:lvl w:ilvl="2" w:tplc="3D461866">
      <w:start w:val="1"/>
      <w:numFmt w:val="lowerRoman"/>
      <w:lvlText w:val="%3)"/>
      <w:lvlJc w:val="left"/>
      <w:pPr>
        <w:ind w:left="3320" w:hanging="720"/>
      </w:pPr>
      <w:rPr>
        <w:rFonts w:hint="default"/>
      </w:rPr>
    </w:lvl>
    <w:lvl w:ilvl="3" w:tplc="45CC21BC">
      <w:start w:val="1"/>
      <w:numFmt w:val="bullet"/>
      <w:lvlText w:val=""/>
      <w:lvlJc w:val="left"/>
      <w:pPr>
        <w:ind w:left="3500" w:hanging="360"/>
      </w:pPr>
      <w:rPr>
        <w:rFonts w:ascii="Symbol" w:eastAsia="Times New Roman" w:hAnsi="Symbol" w:cs="Times New Roman" w:hint="default"/>
      </w:rPr>
    </w:lvl>
    <w:lvl w:ilvl="4" w:tplc="96A47D80">
      <w:start w:val="1"/>
      <w:numFmt w:val="decimal"/>
      <w:lvlText w:val="%5."/>
      <w:lvlJc w:val="left"/>
      <w:pPr>
        <w:ind w:left="4220" w:hanging="360"/>
      </w:pPr>
      <w:rPr>
        <w:rFonts w:hint="default"/>
        <w:i w:val="0"/>
      </w:rPr>
    </w:lvl>
    <w:lvl w:ilvl="5" w:tplc="0409001B" w:tentative="1">
      <w:start w:val="1"/>
      <w:numFmt w:val="lowerRoman"/>
      <w:lvlText w:val="%6."/>
      <w:lvlJc w:val="right"/>
      <w:pPr>
        <w:tabs>
          <w:tab w:val="num" w:pos="4940"/>
        </w:tabs>
        <w:ind w:left="4940" w:hanging="180"/>
      </w:pPr>
    </w:lvl>
    <w:lvl w:ilvl="6" w:tplc="0409000F" w:tentative="1">
      <w:start w:val="1"/>
      <w:numFmt w:val="decimal"/>
      <w:lvlText w:val="%7."/>
      <w:lvlJc w:val="left"/>
      <w:pPr>
        <w:tabs>
          <w:tab w:val="num" w:pos="5660"/>
        </w:tabs>
        <w:ind w:left="5660" w:hanging="360"/>
      </w:pPr>
    </w:lvl>
    <w:lvl w:ilvl="7" w:tplc="04090019" w:tentative="1">
      <w:start w:val="1"/>
      <w:numFmt w:val="lowerLetter"/>
      <w:lvlText w:val="%8."/>
      <w:lvlJc w:val="left"/>
      <w:pPr>
        <w:tabs>
          <w:tab w:val="num" w:pos="6380"/>
        </w:tabs>
        <w:ind w:left="6380" w:hanging="360"/>
      </w:pPr>
    </w:lvl>
    <w:lvl w:ilvl="8" w:tplc="0409001B" w:tentative="1">
      <w:start w:val="1"/>
      <w:numFmt w:val="lowerRoman"/>
      <w:lvlText w:val="%9."/>
      <w:lvlJc w:val="right"/>
      <w:pPr>
        <w:tabs>
          <w:tab w:val="num" w:pos="7100"/>
        </w:tabs>
        <w:ind w:left="7100" w:hanging="180"/>
      </w:pPr>
    </w:lvl>
  </w:abstractNum>
  <w:abstractNum w:abstractNumId="67" w15:restartNumberingAfterBreak="0">
    <w:nsid w:val="31944026"/>
    <w:multiLevelType w:val="hybridMultilevel"/>
    <w:tmpl w:val="715E7B8A"/>
    <w:lvl w:ilvl="0" w:tplc="7F08C22E">
      <w:start w:val="1"/>
      <w:numFmt w:val="lowerLetter"/>
      <w:lvlText w:val="(%1)"/>
      <w:lvlJc w:val="left"/>
      <w:pPr>
        <w:ind w:left="1224" w:hanging="360"/>
      </w:pPr>
      <w:rPr>
        <w:rFonts w:hint="default"/>
      </w:rPr>
    </w:lvl>
    <w:lvl w:ilvl="1" w:tplc="575E3B50">
      <w:start w:val="1"/>
      <w:numFmt w:val="lowerRoman"/>
      <w:lvlText w:val="(%2)"/>
      <w:lvlJc w:val="left"/>
      <w:pPr>
        <w:ind w:left="1944" w:hanging="360"/>
      </w:pPr>
      <w:rPr>
        <w:rFonts w:hint="default"/>
      </w:rPr>
    </w:lvl>
    <w:lvl w:ilvl="2" w:tplc="3D461866">
      <w:start w:val="1"/>
      <w:numFmt w:val="lowerRoman"/>
      <w:lvlText w:val="%3)"/>
      <w:lvlJc w:val="left"/>
      <w:pPr>
        <w:ind w:left="3204" w:hanging="720"/>
      </w:pPr>
      <w:rPr>
        <w:rFonts w:hint="default"/>
      </w:rPr>
    </w:lvl>
    <w:lvl w:ilvl="3" w:tplc="45CC21BC">
      <w:start w:val="1"/>
      <w:numFmt w:val="bullet"/>
      <w:lvlText w:val=""/>
      <w:lvlJc w:val="left"/>
      <w:pPr>
        <w:ind w:left="3384" w:hanging="360"/>
      </w:pPr>
      <w:rPr>
        <w:rFonts w:ascii="Symbol" w:eastAsia="Times New Roman" w:hAnsi="Symbol" w:cs="Times New Roman" w:hint="default"/>
      </w:rPr>
    </w:lvl>
    <w:lvl w:ilvl="4" w:tplc="1E72497E">
      <w:start w:val="1"/>
      <w:numFmt w:val="decimal"/>
      <w:lvlText w:val="%5."/>
      <w:lvlJc w:val="left"/>
      <w:pPr>
        <w:ind w:left="4104" w:hanging="360"/>
      </w:pPr>
      <w:rPr>
        <w:rFonts w:hint="default"/>
      </w:rPr>
    </w:lvl>
    <w:lvl w:ilvl="5" w:tplc="0409001B">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68" w15:restartNumberingAfterBreak="0">
    <w:nsid w:val="326C165A"/>
    <w:multiLevelType w:val="hybridMultilevel"/>
    <w:tmpl w:val="9648C9A4"/>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9" w15:restartNumberingAfterBreak="0">
    <w:nsid w:val="329A6BBF"/>
    <w:multiLevelType w:val="multilevel"/>
    <w:tmpl w:val="0409001D"/>
    <w:styleLink w:val="SPDParagraphheader1"/>
    <w:lvl w:ilvl="0">
      <w:start w:val="1"/>
      <w:numFmt w:val="decimal"/>
      <w:lvlText w:val="%1)"/>
      <w:lvlJc w:val="left"/>
      <w:pPr>
        <w:ind w:left="360" w:hanging="360"/>
      </w:pPr>
      <w:rPr>
        <w:rFonts w:ascii="Times New Roman Bold" w:hAnsi="Times New Roman Bold"/>
        <w:b/>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330460D5"/>
    <w:multiLevelType w:val="hybridMultilevel"/>
    <w:tmpl w:val="F078D768"/>
    <w:lvl w:ilvl="0" w:tplc="E140033E">
      <w:start w:val="1"/>
      <w:numFmt w:val="lowerLetter"/>
      <w:lvlText w:val="(%1)"/>
      <w:lvlJc w:val="left"/>
      <w:pPr>
        <w:tabs>
          <w:tab w:val="num" w:pos="720"/>
        </w:tabs>
        <w:ind w:left="720" w:hanging="360"/>
      </w:pPr>
      <w:rPr>
        <w:rFonts w:hint="default"/>
      </w:rPr>
    </w:lvl>
    <w:lvl w:ilvl="1" w:tplc="50181298">
      <w:start w:val="1"/>
      <w:numFmt w:val="decimal"/>
      <w:lvlText w:val="(%2)"/>
      <w:lvlJc w:val="left"/>
      <w:pPr>
        <w:ind w:left="1063" w:hanging="360"/>
      </w:pPr>
      <w:rPr>
        <w:rFonts w:hint="default"/>
        <w:b w:val="0"/>
        <w:bCs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1" w15:restartNumberingAfterBreak="0">
    <w:nsid w:val="343D4417"/>
    <w:multiLevelType w:val="hybridMultilevel"/>
    <w:tmpl w:val="2D36B5DC"/>
    <w:lvl w:ilvl="0" w:tplc="7F08C22E">
      <w:start w:val="1"/>
      <w:numFmt w:val="lowerLetter"/>
      <w:lvlText w:val="(%1)"/>
      <w:lvlJc w:val="left"/>
      <w:pPr>
        <w:ind w:left="9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345D2415"/>
    <w:multiLevelType w:val="multilevel"/>
    <w:tmpl w:val="51FC8412"/>
    <w:styleLink w:val="Estilo23"/>
    <w:lvl w:ilvl="0">
      <w:start w:val="1"/>
      <w:numFmt w:val="decimal"/>
      <w:lvlText w:val="%1."/>
      <w:lvlJc w:val="left"/>
      <w:pPr>
        <w:ind w:left="792" w:hanging="360"/>
      </w:pPr>
      <w:rPr>
        <w:rFonts w:hint="default"/>
      </w:rPr>
    </w:lvl>
    <w:lvl w:ilvl="1">
      <w:start w:val="1"/>
      <w:numFmt w:val="lowerLetter"/>
      <w:lvlText w:val="(%2)"/>
      <w:lvlJc w:val="left"/>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isLgl/>
      <w:lvlText w:val="%1.%2.%3"/>
      <w:lvlJc w:val="left"/>
      <w:pPr>
        <w:ind w:left="1152" w:hanging="720"/>
      </w:pPr>
      <w:rPr>
        <w:rFonts w:hint="default"/>
      </w:rPr>
    </w:lvl>
    <w:lvl w:ilvl="3">
      <w:start w:val="1"/>
      <w:numFmt w:val="decimal"/>
      <w:isLgl/>
      <w:lvlText w:val="%1.%2.%3.%4"/>
      <w:lvlJc w:val="left"/>
      <w:pPr>
        <w:ind w:left="1512" w:hanging="1080"/>
      </w:pPr>
      <w:rPr>
        <w:rFonts w:hint="default"/>
        <w:b/>
      </w:rPr>
    </w:lvl>
    <w:lvl w:ilvl="4">
      <w:start w:val="1"/>
      <w:numFmt w:val="decimal"/>
      <w:isLgl/>
      <w:lvlText w:val="%1.%2.%3.%4.%5"/>
      <w:lvlJc w:val="left"/>
      <w:pPr>
        <w:ind w:left="1512" w:hanging="1080"/>
      </w:pPr>
      <w:rPr>
        <w:rFonts w:hint="default"/>
      </w:rPr>
    </w:lvl>
    <w:lvl w:ilvl="5">
      <w:start w:val="1"/>
      <w:numFmt w:val="decimal"/>
      <w:isLgl/>
      <w:lvlText w:val="%1.%2.%3.%4.%5.%6"/>
      <w:lvlJc w:val="left"/>
      <w:pPr>
        <w:ind w:left="1872" w:hanging="144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232" w:hanging="1800"/>
      </w:pPr>
      <w:rPr>
        <w:rFonts w:hint="default"/>
      </w:rPr>
    </w:lvl>
  </w:abstractNum>
  <w:abstractNum w:abstractNumId="73" w15:restartNumberingAfterBreak="0">
    <w:nsid w:val="34735150"/>
    <w:multiLevelType w:val="multilevel"/>
    <w:tmpl w:val="B134C3E2"/>
    <w:lvl w:ilvl="0">
      <w:start w:val="4"/>
      <w:numFmt w:val="decimal"/>
      <w:lvlText w:val="%1."/>
      <w:lvlJc w:val="left"/>
      <w:pPr>
        <w:ind w:left="502" w:hanging="360"/>
      </w:pPr>
      <w:rPr>
        <w:rFonts w:hint="default"/>
      </w:rPr>
    </w:lvl>
    <w:lvl w:ilvl="1">
      <w:start w:val="1"/>
      <w:numFmt w:val="decimal"/>
      <w:lvlText w:val="%1.%2."/>
      <w:lvlJc w:val="left"/>
      <w:pPr>
        <w:ind w:left="934" w:hanging="432"/>
      </w:pPr>
      <w:rPr>
        <w:rFonts w:hint="default"/>
      </w:rPr>
    </w:lvl>
    <w:lvl w:ilvl="2">
      <w:start w:val="1"/>
      <w:numFmt w:val="decimal"/>
      <w:lvlText w:val="%1.%2.%3."/>
      <w:lvlJc w:val="left"/>
      <w:pPr>
        <w:ind w:left="1366" w:hanging="504"/>
      </w:pPr>
      <w:rPr>
        <w:rFonts w:hint="default"/>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74" w15:restartNumberingAfterBreak="0">
    <w:nsid w:val="34E87869"/>
    <w:multiLevelType w:val="multilevel"/>
    <w:tmpl w:val="4796AEB4"/>
    <w:lvl w:ilvl="0">
      <w:start w:val="36"/>
      <w:numFmt w:val="decimal"/>
      <w:lvlText w:val="%1"/>
      <w:lvlJc w:val="left"/>
      <w:pPr>
        <w:tabs>
          <w:tab w:val="num" w:pos="600"/>
        </w:tabs>
        <w:ind w:left="600" w:hanging="600"/>
      </w:pPr>
      <w:rPr>
        <w:rFonts w:hint="default"/>
      </w:rPr>
    </w:lvl>
    <w:lvl w:ilvl="1">
      <w:start w:val="4"/>
      <w:numFmt w:val="decimal"/>
      <w:lvlText w:val="33.%2"/>
      <w:lvlJc w:val="left"/>
      <w:pPr>
        <w:tabs>
          <w:tab w:val="num" w:pos="600"/>
        </w:tabs>
        <w:ind w:left="600" w:hanging="60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5" w15:restartNumberingAfterBreak="0">
    <w:nsid w:val="361D3054"/>
    <w:multiLevelType w:val="hybridMultilevel"/>
    <w:tmpl w:val="BFCEB6B2"/>
    <w:lvl w:ilvl="0" w:tplc="F9FCCB6C">
      <w:start w:val="1"/>
      <w:numFmt w:val="lowerLetter"/>
      <w:lvlText w:val="(%1)"/>
      <w:lvlJc w:val="left"/>
      <w:pPr>
        <w:ind w:left="1346" w:hanging="360"/>
      </w:pPr>
      <w:rPr>
        <w:rFonts w:hint="default"/>
      </w:rPr>
    </w:lvl>
    <w:lvl w:ilvl="1" w:tplc="5F603DAA">
      <w:start w:val="1"/>
      <w:numFmt w:val="lowerLetter"/>
      <w:lvlText w:val="(%2)"/>
      <w:lvlJc w:val="left"/>
      <w:pPr>
        <w:ind w:left="928" w:hanging="360"/>
      </w:pPr>
      <w:rPr>
        <w:rFonts w:hint="default"/>
        <w:b w:val="0"/>
        <w:bCs w:val="0"/>
      </w:r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6" w15:restartNumberingAfterBreak="0">
    <w:nsid w:val="372A14C9"/>
    <w:multiLevelType w:val="hybridMultilevel"/>
    <w:tmpl w:val="4A4EFFF8"/>
    <w:lvl w:ilvl="0" w:tplc="5EE4BABC">
      <w:start w:val="1"/>
      <w:numFmt w:val="bullet"/>
      <w:pStyle w:val="Bulletdash4thlevel"/>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7" w15:restartNumberingAfterBreak="0">
    <w:nsid w:val="37614FF0"/>
    <w:multiLevelType w:val="hybridMultilevel"/>
    <w:tmpl w:val="AFAA8DE0"/>
    <w:lvl w:ilvl="0" w:tplc="9B2C5886">
      <w:start w:val="1"/>
      <w:numFmt w:val="lowerLetter"/>
      <w:lvlText w:val="(%1)"/>
      <w:lvlJc w:val="left"/>
      <w:pPr>
        <w:ind w:left="36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15:restartNumberingAfterBreak="0">
    <w:nsid w:val="37770F2B"/>
    <w:multiLevelType w:val="multilevel"/>
    <w:tmpl w:val="44E802F6"/>
    <w:lvl w:ilvl="0">
      <w:start w:val="1"/>
      <w:numFmt w:val="decimal"/>
      <w:pStyle w:val="ClauseSubList"/>
      <w:lvlText w:val="%1"/>
      <w:lvlJc w:val="left"/>
      <w:pPr>
        <w:tabs>
          <w:tab w:val="num" w:pos="360"/>
        </w:tabs>
        <w:ind w:left="360" w:hanging="360"/>
      </w:pPr>
      <w:rPr>
        <w:rFonts w:hint="default"/>
        <w:i/>
      </w:rPr>
    </w:lvl>
    <w:lvl w:ilvl="1">
      <w:start w:val="2"/>
      <w:numFmt w:val="decimal"/>
      <w:lvlText w:val="%1.%2"/>
      <w:lvlJc w:val="left"/>
      <w:pPr>
        <w:tabs>
          <w:tab w:val="num" w:pos="1080"/>
        </w:tabs>
        <w:ind w:left="1080" w:hanging="360"/>
      </w:pPr>
      <w:rPr>
        <w:rFonts w:hint="default"/>
        <w:b/>
        <w:i w:val="0"/>
      </w:rPr>
    </w:lvl>
    <w:lvl w:ilvl="2">
      <w:start w:val="1"/>
      <w:numFmt w:val="decimal"/>
      <w:lvlText w:val="%1.%2.%3"/>
      <w:lvlJc w:val="left"/>
      <w:pPr>
        <w:tabs>
          <w:tab w:val="num" w:pos="2160"/>
        </w:tabs>
        <w:ind w:left="2160" w:hanging="720"/>
      </w:pPr>
      <w:rPr>
        <w:rFonts w:hint="default"/>
        <w:i/>
      </w:rPr>
    </w:lvl>
    <w:lvl w:ilvl="3">
      <w:start w:val="1"/>
      <w:numFmt w:val="decimal"/>
      <w:lvlText w:val="%1.%2.%3.%4"/>
      <w:lvlJc w:val="left"/>
      <w:pPr>
        <w:tabs>
          <w:tab w:val="num" w:pos="2880"/>
        </w:tabs>
        <w:ind w:left="2880" w:hanging="720"/>
      </w:pPr>
      <w:rPr>
        <w:rFonts w:hint="default"/>
        <w:i/>
      </w:rPr>
    </w:lvl>
    <w:lvl w:ilvl="4">
      <w:start w:val="1"/>
      <w:numFmt w:val="decimal"/>
      <w:lvlText w:val="%1.%2.%3.%4.%5"/>
      <w:lvlJc w:val="left"/>
      <w:pPr>
        <w:tabs>
          <w:tab w:val="num" w:pos="3960"/>
        </w:tabs>
        <w:ind w:left="3960" w:hanging="1080"/>
      </w:pPr>
      <w:rPr>
        <w:rFonts w:hint="default"/>
        <w:i/>
      </w:rPr>
    </w:lvl>
    <w:lvl w:ilvl="5">
      <w:start w:val="1"/>
      <w:numFmt w:val="decimal"/>
      <w:lvlText w:val="%1.%2.%3.%4.%5.%6"/>
      <w:lvlJc w:val="left"/>
      <w:pPr>
        <w:tabs>
          <w:tab w:val="num" w:pos="4680"/>
        </w:tabs>
        <w:ind w:left="4680" w:hanging="1080"/>
      </w:pPr>
      <w:rPr>
        <w:rFonts w:hint="default"/>
        <w:i/>
      </w:rPr>
    </w:lvl>
    <w:lvl w:ilvl="6">
      <w:start w:val="1"/>
      <w:numFmt w:val="decimal"/>
      <w:lvlText w:val="%1.%2.%3.%4.%5.%6.%7"/>
      <w:lvlJc w:val="left"/>
      <w:pPr>
        <w:tabs>
          <w:tab w:val="num" w:pos="5760"/>
        </w:tabs>
        <w:ind w:left="5760" w:hanging="1440"/>
      </w:pPr>
      <w:rPr>
        <w:rFonts w:hint="default"/>
        <w:i/>
      </w:rPr>
    </w:lvl>
    <w:lvl w:ilvl="7">
      <w:start w:val="1"/>
      <w:numFmt w:val="decimal"/>
      <w:lvlText w:val="%1.%2.%3.%4.%5.%6.%7.%8"/>
      <w:lvlJc w:val="left"/>
      <w:pPr>
        <w:tabs>
          <w:tab w:val="num" w:pos="6480"/>
        </w:tabs>
        <w:ind w:left="6480" w:hanging="1440"/>
      </w:pPr>
      <w:rPr>
        <w:rFonts w:hint="default"/>
        <w:i/>
      </w:rPr>
    </w:lvl>
    <w:lvl w:ilvl="8">
      <w:start w:val="1"/>
      <w:numFmt w:val="decimal"/>
      <w:lvlText w:val="%1.%2.%3.%4.%5.%6.%7.%8.%9"/>
      <w:lvlJc w:val="left"/>
      <w:pPr>
        <w:tabs>
          <w:tab w:val="num" w:pos="7560"/>
        </w:tabs>
        <w:ind w:left="7560" w:hanging="1800"/>
      </w:pPr>
      <w:rPr>
        <w:rFonts w:hint="default"/>
        <w:i/>
      </w:rPr>
    </w:lvl>
  </w:abstractNum>
  <w:abstractNum w:abstractNumId="79" w15:restartNumberingAfterBreak="0">
    <w:nsid w:val="37847CEE"/>
    <w:multiLevelType w:val="hybridMultilevel"/>
    <w:tmpl w:val="ACB66F9A"/>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0" w15:restartNumberingAfterBreak="0">
    <w:nsid w:val="386B2217"/>
    <w:multiLevelType w:val="hybridMultilevel"/>
    <w:tmpl w:val="02B42BCA"/>
    <w:lvl w:ilvl="0" w:tplc="9E14EA3E">
      <w:start w:val="1"/>
      <w:numFmt w:val="lowerLetter"/>
      <w:lvlText w:val="(%1)"/>
      <w:lvlJc w:val="left"/>
      <w:pPr>
        <w:ind w:left="108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1" w15:restartNumberingAfterBreak="0">
    <w:nsid w:val="3CB657D7"/>
    <w:multiLevelType w:val="multilevel"/>
    <w:tmpl w:val="4C3E5BB0"/>
    <w:lvl w:ilvl="0">
      <w:start w:val="1"/>
      <w:numFmt w:val="decimal"/>
      <w:pStyle w:val="Heading1-Clausenam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2" w15:restartNumberingAfterBreak="0">
    <w:nsid w:val="3E434237"/>
    <w:multiLevelType w:val="multilevel"/>
    <w:tmpl w:val="1084F48A"/>
    <w:lvl w:ilvl="0">
      <w:start w:val="1"/>
      <w:numFmt w:val="decimal"/>
      <w:isLgl/>
      <w:lvlText w:val="%1."/>
      <w:lvlJc w:val="left"/>
      <w:pPr>
        <w:tabs>
          <w:tab w:val="num" w:pos="432"/>
        </w:tabs>
        <w:ind w:left="432" w:hanging="432"/>
      </w:pPr>
      <w:rPr>
        <w:rFonts w:hint="default"/>
        <w:b/>
        <w:i w:val="0"/>
        <w:sz w:val="24"/>
        <w:szCs w:val="24"/>
      </w:rPr>
    </w:lvl>
    <w:lvl w:ilvl="1">
      <w:start w:val="100"/>
      <w:numFmt w:val="lowerRoman"/>
      <w:lvlText w:val="(%2)"/>
      <w:lvlJc w:val="left"/>
      <w:pPr>
        <w:ind w:left="2700" w:hanging="360"/>
      </w:pPr>
      <w:rPr>
        <w:rFonts w:hint="default"/>
        <w:i w:val="0"/>
        <w:iCs/>
      </w:rPr>
    </w:lvl>
    <w:lvl w:ilvl="2">
      <w:start w:val="1"/>
      <w:numFmt w:val="lowerLetter"/>
      <w:lvlText w:val="(%3)"/>
      <w:lvlJc w:val="left"/>
      <w:pPr>
        <w:ind w:left="864" w:hanging="360"/>
      </w:pPr>
      <w:rPr>
        <w:rFonts w:hint="default"/>
        <w:b w:val="0"/>
        <w:i w:val="0"/>
        <w:iCs/>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3" w15:restartNumberingAfterBreak="0">
    <w:nsid w:val="3ED10A5F"/>
    <w:multiLevelType w:val="multilevel"/>
    <w:tmpl w:val="E7F6634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cs="Times New Roman" w:hint="default"/>
        <w:b w:val="0"/>
        <w:i w:val="0"/>
        <w:color w:val="auto"/>
        <w:sz w:val="24"/>
        <w:szCs w:val="24"/>
        <w:u w:val="none"/>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4" w15:restartNumberingAfterBreak="0">
    <w:nsid w:val="3F0C7969"/>
    <w:multiLevelType w:val="hybridMultilevel"/>
    <w:tmpl w:val="4BE01D4E"/>
    <w:lvl w:ilvl="0" w:tplc="B73CFCB6">
      <w:start w:val="1"/>
      <w:numFmt w:val="lowerLetter"/>
      <w:pStyle w:val="Bulletabc"/>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3F4D3F01"/>
    <w:multiLevelType w:val="hybridMultilevel"/>
    <w:tmpl w:val="41D6FAF4"/>
    <w:lvl w:ilvl="0" w:tplc="300A0017">
      <w:start w:val="1"/>
      <w:numFmt w:val="lowerLetter"/>
      <w:lvlText w:val="%1)"/>
      <w:lvlJc w:val="left"/>
      <w:pPr>
        <w:ind w:left="720" w:hanging="360"/>
      </w:pPr>
      <w:rPr>
        <w:rFont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6" w15:restartNumberingAfterBreak="0">
    <w:nsid w:val="3F7B01F2"/>
    <w:multiLevelType w:val="multilevel"/>
    <w:tmpl w:val="BC0800A2"/>
    <w:styleLink w:val="NKLAC"/>
    <w:lvl w:ilvl="0">
      <w:start w:val="4"/>
      <w:numFmt w:val="decimal"/>
      <w:suff w:val="space"/>
      <w:lvlText w:val="Capítulo %1"/>
      <w:lvlJc w:val="left"/>
      <w:pPr>
        <w:ind w:left="0" w:firstLine="0"/>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648"/>
        </w:tabs>
        <w:ind w:left="648" w:hanging="648"/>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80"/>
        </w:tabs>
        <w:ind w:left="1080" w:hanging="1080"/>
      </w:pPr>
      <w:rPr>
        <w:rFonts w:hint="default"/>
      </w:rPr>
    </w:lvl>
    <w:lvl w:ilvl="5">
      <w:numFmt w:val="decimal"/>
      <w:lvlText w:val="%1.%2.%3.%4.%5.%6."/>
      <w:lvlJc w:val="left"/>
      <w:pPr>
        <w:tabs>
          <w:tab w:val="num" w:pos="3600"/>
        </w:tabs>
        <w:ind w:left="3096" w:hanging="936"/>
      </w:pPr>
      <w:rPr>
        <w:rFonts w:hint="default"/>
      </w:rPr>
    </w:lvl>
    <w:lvl w:ilvl="6">
      <w:numFmt w:val="decimal"/>
      <w:lvlText w:val="%1.%2.%3.%4.%5.%6.%7."/>
      <w:lvlJc w:val="left"/>
      <w:pPr>
        <w:tabs>
          <w:tab w:val="num" w:pos="4320"/>
        </w:tabs>
        <w:ind w:left="3600" w:hanging="1080"/>
      </w:pPr>
      <w:rPr>
        <w:rFonts w:hint="default"/>
      </w:rPr>
    </w:lvl>
    <w:lvl w:ilvl="7">
      <w:numFmt w:val="decimal"/>
      <w:lvlText w:val="%1.%2.%3.%4.%5.%6.%7.%8."/>
      <w:lvlJc w:val="left"/>
      <w:pPr>
        <w:tabs>
          <w:tab w:val="num" w:pos="4680"/>
        </w:tabs>
        <w:ind w:left="4104" w:hanging="1224"/>
      </w:pPr>
      <w:rPr>
        <w:rFonts w:hint="default"/>
      </w:rPr>
    </w:lvl>
    <w:lvl w:ilvl="8">
      <w:numFmt w:val="decimal"/>
      <w:lvlText w:val="%1.%2.%3.%4.%5.%6.%7.%8.%9."/>
      <w:lvlJc w:val="left"/>
      <w:pPr>
        <w:tabs>
          <w:tab w:val="num" w:pos="5400"/>
        </w:tabs>
        <w:ind w:left="4680" w:hanging="1440"/>
      </w:pPr>
      <w:rPr>
        <w:rFonts w:hint="default"/>
      </w:rPr>
    </w:lvl>
  </w:abstractNum>
  <w:abstractNum w:abstractNumId="87" w15:restartNumberingAfterBreak="0">
    <w:nsid w:val="40705A30"/>
    <w:multiLevelType w:val="multilevel"/>
    <w:tmpl w:val="37DEA7F8"/>
    <w:lvl w:ilvl="0">
      <w:start w:val="30"/>
      <w:numFmt w:val="decimal"/>
      <w:lvlText w:val="%1"/>
      <w:lvlJc w:val="left"/>
      <w:pPr>
        <w:tabs>
          <w:tab w:val="num" w:pos="600"/>
        </w:tabs>
        <w:ind w:left="600" w:hanging="600"/>
      </w:pPr>
      <w:rPr>
        <w:rFonts w:hint="default"/>
      </w:rPr>
    </w:lvl>
    <w:lvl w:ilvl="1">
      <w:start w:val="1"/>
      <w:numFmt w:val="decimal"/>
      <w:lvlText w:val="2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8" w15:restartNumberingAfterBreak="0">
    <w:nsid w:val="407B691E"/>
    <w:multiLevelType w:val="hybridMultilevel"/>
    <w:tmpl w:val="D228ED8E"/>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abstractNum w:abstractNumId="89" w15:restartNumberingAfterBreak="0">
    <w:nsid w:val="41DD70BF"/>
    <w:multiLevelType w:val="multilevel"/>
    <w:tmpl w:val="FB3830D8"/>
    <w:lvl w:ilvl="0">
      <w:start w:val="1"/>
      <w:numFmt w:val="lowerLetter"/>
      <w:lvlText w:val="%1)"/>
      <w:lvlJc w:val="left"/>
      <w:pPr>
        <w:tabs>
          <w:tab w:val="num" w:pos="1440"/>
        </w:tabs>
        <w:ind w:left="1440" w:hanging="720"/>
      </w:pPr>
      <w:rPr>
        <w:rFonts w:hint="default"/>
      </w:rPr>
    </w:lvl>
    <w:lvl w:ilvl="1">
      <w:start w:val="1"/>
      <w:numFmt w:val="upperLetter"/>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90" w15:restartNumberingAfterBreak="0">
    <w:nsid w:val="42B2775C"/>
    <w:multiLevelType w:val="hybridMultilevel"/>
    <w:tmpl w:val="85465F62"/>
    <w:lvl w:ilvl="0" w:tplc="9E14EA3E">
      <w:start w:val="1"/>
      <w:numFmt w:val="lowerLetter"/>
      <w:lvlText w:val="(%1)"/>
      <w:lvlJc w:val="left"/>
      <w:pPr>
        <w:ind w:left="1080" w:hanging="360"/>
      </w:pPr>
      <w:rPr>
        <w:rFonts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43AC6A45"/>
    <w:multiLevelType w:val="hybridMultilevel"/>
    <w:tmpl w:val="107A9C86"/>
    <w:lvl w:ilvl="0" w:tplc="38487F0A">
      <w:start w:val="1"/>
      <w:numFmt w:val="decimal"/>
      <w:lvlText w:val="45.%1"/>
      <w:lvlJc w:val="left"/>
      <w:pPr>
        <w:ind w:left="360" w:hanging="360"/>
      </w:pPr>
      <w:rPr>
        <w:rFonts w:hint="default"/>
        <w:b w:val="0"/>
      </w:rPr>
    </w:lvl>
    <w:lvl w:ilvl="1" w:tplc="02DA9C44">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2" w15:restartNumberingAfterBreak="0">
    <w:nsid w:val="45EA6B6F"/>
    <w:multiLevelType w:val="hybridMultilevel"/>
    <w:tmpl w:val="B596D46A"/>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abstractNum w:abstractNumId="93" w15:restartNumberingAfterBreak="0">
    <w:nsid w:val="45F057CF"/>
    <w:multiLevelType w:val="multilevel"/>
    <w:tmpl w:val="EDFA1002"/>
    <w:lvl w:ilvl="0">
      <w:start w:val="5"/>
      <w:numFmt w:val="decimal"/>
      <w:lvlText w:val="%1."/>
      <w:lvlJc w:val="left"/>
      <w:pPr>
        <w:ind w:left="720" w:hanging="360"/>
      </w:pPr>
      <w:rPr>
        <w:rFonts w:hint="default"/>
        <w:color w:val="000000"/>
      </w:rPr>
    </w:lvl>
    <w:lvl w:ilvl="1">
      <w:start w:val="1"/>
      <w:numFmt w:val="decimal"/>
      <w:isLgl/>
      <w:lvlText w:val="%1.%2"/>
      <w:lvlJc w:val="left"/>
      <w:pPr>
        <w:ind w:left="792" w:hanging="43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4" w15:restartNumberingAfterBreak="0">
    <w:nsid w:val="475B2F25"/>
    <w:multiLevelType w:val="hybridMultilevel"/>
    <w:tmpl w:val="AFF27E2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5" w15:restartNumberingAfterBreak="0">
    <w:nsid w:val="47D441DF"/>
    <w:multiLevelType w:val="multilevel"/>
    <w:tmpl w:val="D1C8973A"/>
    <w:lvl w:ilvl="0">
      <w:start w:val="2"/>
      <w:numFmt w:val="decimal"/>
      <w:lvlText w:val="%1"/>
      <w:lvlJc w:val="left"/>
      <w:pPr>
        <w:tabs>
          <w:tab w:val="num" w:pos="720"/>
        </w:tabs>
        <w:ind w:left="720" w:hanging="720"/>
      </w:pPr>
      <w:rPr>
        <w:rFonts w:hint="default"/>
      </w:rPr>
    </w:lvl>
    <w:lvl w:ilvl="1">
      <w:start w:val="2"/>
      <w:numFmt w:val="decimal"/>
      <w:pStyle w:val="Head12"/>
      <w:lvlText w:val="%1.%2"/>
      <w:lvlJc w:val="left"/>
      <w:pPr>
        <w:tabs>
          <w:tab w:val="num" w:pos="720"/>
        </w:tabs>
        <w:ind w:left="720" w:hanging="720"/>
      </w:pPr>
      <w:rPr>
        <w:rFonts w:hint="default"/>
      </w:rPr>
    </w:lvl>
    <w:lvl w:ilvl="2">
      <w:start w:val="1"/>
      <w:numFmt w:val="decimal"/>
      <w:lvlText w:val="%3.1"/>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6" w15:restartNumberingAfterBreak="0">
    <w:nsid w:val="48912B74"/>
    <w:multiLevelType w:val="hybridMultilevel"/>
    <w:tmpl w:val="5C160F5A"/>
    <w:lvl w:ilvl="0" w:tplc="3FF63402">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7" w15:restartNumberingAfterBreak="0">
    <w:nsid w:val="49574A66"/>
    <w:multiLevelType w:val="hybridMultilevel"/>
    <w:tmpl w:val="0002A682"/>
    <w:lvl w:ilvl="0" w:tplc="CF4E616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8" w15:restartNumberingAfterBreak="0">
    <w:nsid w:val="4D050F61"/>
    <w:multiLevelType w:val="multilevel"/>
    <w:tmpl w:val="16F6635E"/>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9" w15:restartNumberingAfterBreak="0">
    <w:nsid w:val="4DBE473A"/>
    <w:multiLevelType w:val="hybridMultilevel"/>
    <w:tmpl w:val="6FBAAB98"/>
    <w:lvl w:ilvl="0" w:tplc="300A0005">
      <w:start w:val="1"/>
      <w:numFmt w:val="bullet"/>
      <w:lvlText w:val=""/>
      <w:lvlJc w:val="left"/>
      <w:pPr>
        <w:ind w:left="2863" w:hanging="360"/>
      </w:pPr>
      <w:rPr>
        <w:rFonts w:ascii="Wingdings" w:hAnsi="Wingdings" w:hint="default"/>
      </w:rPr>
    </w:lvl>
    <w:lvl w:ilvl="1" w:tplc="300A0003">
      <w:start w:val="1"/>
      <w:numFmt w:val="bullet"/>
      <w:lvlText w:val="o"/>
      <w:lvlJc w:val="left"/>
      <w:pPr>
        <w:ind w:left="3583" w:hanging="360"/>
      </w:pPr>
      <w:rPr>
        <w:rFonts w:ascii="Courier New" w:hAnsi="Courier New" w:cs="Courier New" w:hint="default"/>
      </w:rPr>
    </w:lvl>
    <w:lvl w:ilvl="2" w:tplc="300A0005" w:tentative="1">
      <w:start w:val="1"/>
      <w:numFmt w:val="bullet"/>
      <w:lvlText w:val=""/>
      <w:lvlJc w:val="left"/>
      <w:pPr>
        <w:ind w:left="4303" w:hanging="360"/>
      </w:pPr>
      <w:rPr>
        <w:rFonts w:ascii="Wingdings" w:hAnsi="Wingdings" w:hint="default"/>
      </w:rPr>
    </w:lvl>
    <w:lvl w:ilvl="3" w:tplc="300A0001" w:tentative="1">
      <w:start w:val="1"/>
      <w:numFmt w:val="bullet"/>
      <w:lvlText w:val=""/>
      <w:lvlJc w:val="left"/>
      <w:pPr>
        <w:ind w:left="5023" w:hanging="360"/>
      </w:pPr>
      <w:rPr>
        <w:rFonts w:ascii="Symbol" w:hAnsi="Symbol" w:hint="default"/>
      </w:rPr>
    </w:lvl>
    <w:lvl w:ilvl="4" w:tplc="300A0003" w:tentative="1">
      <w:start w:val="1"/>
      <w:numFmt w:val="bullet"/>
      <w:lvlText w:val="o"/>
      <w:lvlJc w:val="left"/>
      <w:pPr>
        <w:ind w:left="5743" w:hanging="360"/>
      </w:pPr>
      <w:rPr>
        <w:rFonts w:ascii="Courier New" w:hAnsi="Courier New" w:cs="Courier New" w:hint="default"/>
      </w:rPr>
    </w:lvl>
    <w:lvl w:ilvl="5" w:tplc="300A0005" w:tentative="1">
      <w:start w:val="1"/>
      <w:numFmt w:val="bullet"/>
      <w:lvlText w:val=""/>
      <w:lvlJc w:val="left"/>
      <w:pPr>
        <w:ind w:left="6463" w:hanging="360"/>
      </w:pPr>
      <w:rPr>
        <w:rFonts w:ascii="Wingdings" w:hAnsi="Wingdings" w:hint="default"/>
      </w:rPr>
    </w:lvl>
    <w:lvl w:ilvl="6" w:tplc="300A0001" w:tentative="1">
      <w:start w:val="1"/>
      <w:numFmt w:val="bullet"/>
      <w:lvlText w:val=""/>
      <w:lvlJc w:val="left"/>
      <w:pPr>
        <w:ind w:left="7183" w:hanging="360"/>
      </w:pPr>
      <w:rPr>
        <w:rFonts w:ascii="Symbol" w:hAnsi="Symbol" w:hint="default"/>
      </w:rPr>
    </w:lvl>
    <w:lvl w:ilvl="7" w:tplc="300A0003" w:tentative="1">
      <w:start w:val="1"/>
      <w:numFmt w:val="bullet"/>
      <w:lvlText w:val="o"/>
      <w:lvlJc w:val="left"/>
      <w:pPr>
        <w:ind w:left="7903" w:hanging="360"/>
      </w:pPr>
      <w:rPr>
        <w:rFonts w:ascii="Courier New" w:hAnsi="Courier New" w:cs="Courier New" w:hint="default"/>
      </w:rPr>
    </w:lvl>
    <w:lvl w:ilvl="8" w:tplc="300A0005" w:tentative="1">
      <w:start w:val="1"/>
      <w:numFmt w:val="bullet"/>
      <w:lvlText w:val=""/>
      <w:lvlJc w:val="left"/>
      <w:pPr>
        <w:ind w:left="8623" w:hanging="360"/>
      </w:pPr>
      <w:rPr>
        <w:rFonts w:ascii="Wingdings" w:hAnsi="Wingdings" w:hint="default"/>
      </w:rPr>
    </w:lvl>
  </w:abstractNum>
  <w:abstractNum w:abstractNumId="100" w15:restartNumberingAfterBreak="0">
    <w:nsid w:val="4E8466BB"/>
    <w:multiLevelType w:val="hybridMultilevel"/>
    <w:tmpl w:val="DC00ACC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1" w15:restartNumberingAfterBreak="0">
    <w:nsid w:val="4EBF2CC7"/>
    <w:multiLevelType w:val="multilevel"/>
    <w:tmpl w:val="19C85F72"/>
    <w:lvl w:ilvl="0">
      <w:start w:val="1"/>
      <w:numFmt w:val="decimal"/>
      <w:pStyle w:val="Sec1-ClausesAfter10pt1"/>
      <w:lvlText w:val="%1."/>
      <w:lvlJc w:val="left"/>
      <w:pPr>
        <w:ind w:left="720" w:hanging="360"/>
      </w:pPr>
      <w:rPr>
        <w:rFonts w:hint="default"/>
        <w:sz w:val="24"/>
        <w:szCs w:val="24"/>
      </w:rPr>
    </w:lvl>
    <w:lvl w:ilvl="1">
      <w:start w:val="1"/>
      <w:numFmt w:val="decimal"/>
      <w:lvlText w:val="45.%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2" w15:restartNumberingAfterBreak="0">
    <w:nsid w:val="4EE8690C"/>
    <w:multiLevelType w:val="hybridMultilevel"/>
    <w:tmpl w:val="7048D5E4"/>
    <w:lvl w:ilvl="0" w:tplc="444EEC0E">
      <w:start w:val="1"/>
      <w:numFmt w:val="decimal"/>
      <w:lvlText w:val="31.%1"/>
      <w:lvlJc w:val="left"/>
      <w:pPr>
        <w:ind w:left="360" w:hanging="360"/>
      </w:pPr>
      <w:rPr>
        <w:rFonts w:hint="default"/>
      </w:rPr>
    </w:lvl>
    <w:lvl w:ilvl="1" w:tplc="6C3825A4" w:tentative="1">
      <w:start w:val="1"/>
      <w:numFmt w:val="lowerLetter"/>
      <w:lvlText w:val="%2."/>
      <w:lvlJc w:val="left"/>
      <w:pPr>
        <w:ind w:left="864" w:hanging="360"/>
      </w:pPr>
    </w:lvl>
    <w:lvl w:ilvl="2" w:tplc="5B7620EA" w:tentative="1">
      <w:start w:val="1"/>
      <w:numFmt w:val="lowerRoman"/>
      <w:lvlText w:val="%3."/>
      <w:lvlJc w:val="right"/>
      <w:pPr>
        <w:ind w:left="1584" w:hanging="180"/>
      </w:pPr>
    </w:lvl>
    <w:lvl w:ilvl="3" w:tplc="1340F514" w:tentative="1">
      <w:start w:val="1"/>
      <w:numFmt w:val="decimal"/>
      <w:lvlText w:val="%4."/>
      <w:lvlJc w:val="left"/>
      <w:pPr>
        <w:ind w:left="2304" w:hanging="360"/>
      </w:pPr>
    </w:lvl>
    <w:lvl w:ilvl="4" w:tplc="98CEA554" w:tentative="1">
      <w:start w:val="1"/>
      <w:numFmt w:val="lowerLetter"/>
      <w:lvlText w:val="%5."/>
      <w:lvlJc w:val="left"/>
      <w:pPr>
        <w:ind w:left="3024" w:hanging="360"/>
      </w:pPr>
    </w:lvl>
    <w:lvl w:ilvl="5" w:tplc="FD927438" w:tentative="1">
      <w:start w:val="1"/>
      <w:numFmt w:val="lowerRoman"/>
      <w:lvlText w:val="%6."/>
      <w:lvlJc w:val="right"/>
      <w:pPr>
        <w:ind w:left="3744" w:hanging="180"/>
      </w:pPr>
    </w:lvl>
    <w:lvl w:ilvl="6" w:tplc="01E03842" w:tentative="1">
      <w:start w:val="1"/>
      <w:numFmt w:val="decimal"/>
      <w:lvlText w:val="%7."/>
      <w:lvlJc w:val="left"/>
      <w:pPr>
        <w:ind w:left="4464" w:hanging="360"/>
      </w:pPr>
    </w:lvl>
    <w:lvl w:ilvl="7" w:tplc="A04644F4" w:tentative="1">
      <w:start w:val="1"/>
      <w:numFmt w:val="lowerLetter"/>
      <w:lvlText w:val="%8."/>
      <w:lvlJc w:val="left"/>
      <w:pPr>
        <w:ind w:left="5184" w:hanging="360"/>
      </w:pPr>
    </w:lvl>
    <w:lvl w:ilvl="8" w:tplc="A4A0060C" w:tentative="1">
      <w:start w:val="1"/>
      <w:numFmt w:val="lowerRoman"/>
      <w:lvlText w:val="%9."/>
      <w:lvlJc w:val="right"/>
      <w:pPr>
        <w:ind w:left="5904" w:hanging="180"/>
      </w:pPr>
    </w:lvl>
  </w:abstractNum>
  <w:abstractNum w:abstractNumId="103"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104" w15:restartNumberingAfterBreak="0">
    <w:nsid w:val="4F26305B"/>
    <w:multiLevelType w:val="multilevel"/>
    <w:tmpl w:val="0A4EC06A"/>
    <w:lvl w:ilvl="0">
      <w:start w:val="36"/>
      <w:numFmt w:val="decimal"/>
      <w:lvlText w:val="%1"/>
      <w:lvlJc w:val="left"/>
      <w:pPr>
        <w:tabs>
          <w:tab w:val="num" w:pos="600"/>
        </w:tabs>
        <w:ind w:left="600" w:hanging="600"/>
      </w:pPr>
      <w:rPr>
        <w:rFonts w:hint="default"/>
      </w:rPr>
    </w:lvl>
    <w:lvl w:ilvl="1">
      <w:start w:val="3"/>
      <w:numFmt w:val="decimal"/>
      <w:lvlText w:val="33.%2"/>
      <w:lvlJc w:val="left"/>
      <w:pPr>
        <w:tabs>
          <w:tab w:val="num" w:pos="600"/>
        </w:tabs>
        <w:ind w:left="600" w:hanging="60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5" w15:restartNumberingAfterBreak="0">
    <w:nsid w:val="4F8975A6"/>
    <w:multiLevelType w:val="hybridMultilevel"/>
    <w:tmpl w:val="86748A7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6" w15:restartNumberingAfterBreak="0">
    <w:nsid w:val="4F9A7E94"/>
    <w:multiLevelType w:val="multilevel"/>
    <w:tmpl w:val="8480973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7" w15:restartNumberingAfterBreak="0">
    <w:nsid w:val="50B321BC"/>
    <w:multiLevelType w:val="hybridMultilevel"/>
    <w:tmpl w:val="EA4AA708"/>
    <w:lvl w:ilvl="0" w:tplc="8744C296">
      <w:start w:val="1"/>
      <w:numFmt w:val="decimal"/>
      <w:pStyle w:val="HeaderEvaCriteria"/>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51AD1819"/>
    <w:multiLevelType w:val="hybridMultilevel"/>
    <w:tmpl w:val="D2B61B66"/>
    <w:lvl w:ilvl="0" w:tplc="1E72497E">
      <w:start w:val="1"/>
      <w:numFmt w:val="decimal"/>
      <w:lvlText w:val="%1."/>
      <w:lvlJc w:val="left"/>
      <w:pPr>
        <w:ind w:left="720" w:hanging="360"/>
      </w:pPr>
      <w:rPr>
        <w:rFonts w:hint="default"/>
        <w:b/>
      </w:rPr>
    </w:lvl>
    <w:lvl w:ilvl="1" w:tplc="1214F408">
      <w:start w:val="1"/>
      <w:numFmt w:val="decimal"/>
      <w:lvlText w:val="16.%2"/>
      <w:lvlJc w:val="left"/>
      <w:pPr>
        <w:ind w:left="1440" w:hanging="360"/>
      </w:pPr>
      <w:rPr>
        <w:rFonts w:hint="default"/>
        <w:b w:val="0"/>
      </w:rPr>
    </w:lvl>
    <w:lvl w:ilvl="2" w:tplc="A0E27566">
      <w:start w:val="1"/>
      <w:numFmt w:val="lowerLetter"/>
      <w:lvlText w:val="(%3)"/>
      <w:lvlJc w:val="left"/>
      <w:pPr>
        <w:ind w:left="980" w:hanging="360"/>
      </w:pPr>
      <w:rPr>
        <w:rFonts w:hint="default"/>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52FA7EC8"/>
    <w:multiLevelType w:val="multilevel"/>
    <w:tmpl w:val="553AF086"/>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hint="default"/>
      </w:rPr>
    </w:lvl>
    <w:lvl w:ilvl="2">
      <w:start w:val="1"/>
      <w:numFmt w:val="decimal"/>
      <w:lvlText w:val="(%3)"/>
      <w:lvlJc w:val="left"/>
      <w:pPr>
        <w:ind w:left="2160"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0" w15:restartNumberingAfterBreak="0">
    <w:nsid w:val="53CC7906"/>
    <w:multiLevelType w:val="multilevel"/>
    <w:tmpl w:val="6B306944"/>
    <w:lvl w:ilvl="0">
      <w:start w:val="1"/>
      <w:numFmt w:val="decimal"/>
      <w:isLgl/>
      <w:lvlText w:val="%1"/>
      <w:lvlJc w:val="left"/>
      <w:pPr>
        <w:tabs>
          <w:tab w:val="num" w:pos="360"/>
        </w:tabs>
        <w:ind w:left="360" w:hanging="360"/>
      </w:pPr>
      <w:rPr>
        <w:rFonts w:hint="default"/>
        <w:b/>
        <w:i w:val="0"/>
        <w:sz w:val="24"/>
      </w:rPr>
    </w:lvl>
    <w:lvl w:ilvl="1">
      <w:start w:val="1"/>
      <w:numFmt w:val="decimal"/>
      <w:pStyle w:val="S1-OptB-subpara"/>
      <w:lvlText w:val="%1.%2"/>
      <w:lvlJc w:val="left"/>
      <w:pPr>
        <w:tabs>
          <w:tab w:val="num" w:pos="360"/>
        </w:tabs>
        <w:ind w:left="360" w:hanging="360"/>
      </w:pPr>
      <w:rPr>
        <w:rFonts w:hint="default"/>
        <w:b w:val="0"/>
        <w:i w:val="0"/>
        <w:sz w:val="24"/>
      </w:rPr>
    </w:lvl>
    <w:lvl w:ilvl="2">
      <w:start w:val="1"/>
      <w:numFmt w:val="lowerRoman"/>
      <w:lvlText w:val="(%3)"/>
      <w:lvlJc w:val="left"/>
      <w:pPr>
        <w:tabs>
          <w:tab w:val="num" w:pos="720"/>
        </w:tabs>
        <w:ind w:left="720" w:hanging="360"/>
      </w:pPr>
      <w:rPr>
        <w:rFonts w:hint="default"/>
        <w:b w:val="0"/>
        <w:i w:val="0"/>
        <w:sz w:val="24"/>
      </w:rPr>
    </w:lvl>
    <w:lvl w:ilvl="3">
      <w:start w:val="1"/>
      <w:numFmt w:val="decimal"/>
      <w:lvlText w:val="(%4)"/>
      <w:lvlJc w:val="left"/>
      <w:pPr>
        <w:tabs>
          <w:tab w:val="num" w:pos="1080"/>
        </w:tabs>
        <w:ind w:left="1080" w:hanging="360"/>
      </w:pPr>
      <w:rPr>
        <w:rFonts w:hint="default"/>
        <w:b w:val="0"/>
        <w:i w:val="0"/>
        <w:sz w:val="24"/>
      </w:rPr>
    </w:lvl>
    <w:lvl w:ilvl="4">
      <w:start w:val="1"/>
      <w:numFmt w:val="lowerLetter"/>
      <w:lvlText w:val="(%5)"/>
      <w:lvlJc w:val="left"/>
      <w:pPr>
        <w:tabs>
          <w:tab w:val="num" w:pos="1440"/>
        </w:tabs>
        <w:ind w:left="1440" w:hanging="360"/>
      </w:pPr>
      <w:rPr>
        <w:rFonts w:hint="default"/>
      </w:rPr>
    </w:lvl>
    <w:lvl w:ilvl="5">
      <w:start w:val="1"/>
      <w:numFmt w:val="lowerRoman"/>
      <w:lvlText w:val="(%6)"/>
      <w:lvlJc w:val="left"/>
      <w:pPr>
        <w:tabs>
          <w:tab w:val="num" w:pos="1800"/>
        </w:tabs>
        <w:ind w:left="1800" w:hanging="360"/>
      </w:pPr>
      <w:rPr>
        <w:rFonts w:hint="default"/>
      </w:rPr>
    </w:lvl>
    <w:lvl w:ilvl="6">
      <w:start w:val="1"/>
      <w:numFmt w:val="decimal"/>
      <w:lvlText w:val="%7."/>
      <w:lvlJc w:val="left"/>
      <w:pPr>
        <w:tabs>
          <w:tab w:val="num" w:pos="2160"/>
        </w:tabs>
        <w:ind w:left="2160" w:hanging="360"/>
      </w:pPr>
      <w:rPr>
        <w:rFonts w:hint="default"/>
      </w:rPr>
    </w:lvl>
    <w:lvl w:ilvl="7">
      <w:start w:val="1"/>
      <w:numFmt w:val="lowerLetter"/>
      <w:lvlText w:val="%8."/>
      <w:lvlJc w:val="left"/>
      <w:pPr>
        <w:tabs>
          <w:tab w:val="num" w:pos="2520"/>
        </w:tabs>
        <w:ind w:left="2520" w:hanging="360"/>
      </w:pPr>
      <w:rPr>
        <w:rFonts w:hint="default"/>
      </w:rPr>
    </w:lvl>
    <w:lvl w:ilvl="8">
      <w:start w:val="1"/>
      <w:numFmt w:val="lowerRoman"/>
      <w:lvlText w:val="%9."/>
      <w:lvlJc w:val="left"/>
      <w:pPr>
        <w:tabs>
          <w:tab w:val="num" w:pos="2880"/>
        </w:tabs>
        <w:ind w:left="2880" w:hanging="360"/>
      </w:pPr>
      <w:rPr>
        <w:rFonts w:hint="default"/>
      </w:rPr>
    </w:lvl>
  </w:abstractNum>
  <w:abstractNum w:abstractNumId="111" w15:restartNumberingAfterBreak="0">
    <w:nsid w:val="541150E7"/>
    <w:multiLevelType w:val="multilevel"/>
    <w:tmpl w:val="D736EB7C"/>
    <w:styleLink w:val="NKSpec4"/>
    <w:lvl w:ilvl="0">
      <w:start w:val="1"/>
      <w:numFmt w:val="decimal"/>
      <w:lvlText w:val="11.%1"/>
      <w:lvlJc w:val="left"/>
      <w:pPr>
        <w:ind w:left="792"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512" w:hanging="1080"/>
      </w:pPr>
      <w:rPr>
        <w:rFonts w:hint="default"/>
        <w:b/>
      </w:rPr>
    </w:lvl>
    <w:lvl w:ilvl="4">
      <w:start w:val="1"/>
      <w:numFmt w:val="decimal"/>
      <w:isLgl/>
      <w:lvlText w:val="%1.%2.%3.%4.%5"/>
      <w:lvlJc w:val="left"/>
      <w:pPr>
        <w:ind w:left="1512" w:hanging="1080"/>
      </w:pPr>
      <w:rPr>
        <w:rFonts w:hint="default"/>
      </w:rPr>
    </w:lvl>
    <w:lvl w:ilvl="5">
      <w:start w:val="1"/>
      <w:numFmt w:val="decimal"/>
      <w:isLgl/>
      <w:lvlText w:val="%1.%2.%3.%4.%5.%6"/>
      <w:lvlJc w:val="left"/>
      <w:pPr>
        <w:ind w:left="1872" w:hanging="144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232" w:hanging="1800"/>
      </w:pPr>
      <w:rPr>
        <w:rFonts w:hint="default"/>
      </w:rPr>
    </w:lvl>
  </w:abstractNum>
  <w:abstractNum w:abstractNumId="112" w15:restartNumberingAfterBreak="0">
    <w:nsid w:val="564B4815"/>
    <w:multiLevelType w:val="singleLevel"/>
    <w:tmpl w:val="0E2AD19E"/>
    <w:lvl w:ilvl="0">
      <w:start w:val="1"/>
      <w:numFmt w:val="decimal"/>
      <w:pStyle w:val="NumList-Numeric"/>
      <w:lvlText w:val="%1."/>
      <w:lvlJc w:val="left"/>
      <w:pPr>
        <w:tabs>
          <w:tab w:val="num" w:pos="360"/>
        </w:tabs>
        <w:ind w:left="360" w:hanging="360"/>
      </w:pPr>
    </w:lvl>
  </w:abstractNum>
  <w:abstractNum w:abstractNumId="113" w15:restartNumberingAfterBreak="0">
    <w:nsid w:val="566B01A2"/>
    <w:multiLevelType w:val="hybridMultilevel"/>
    <w:tmpl w:val="123CF542"/>
    <w:lvl w:ilvl="0" w:tplc="F72AA934">
      <w:start w:val="1"/>
      <w:numFmt w:val="upperLetter"/>
      <w:pStyle w:val="Titulo1Toc2"/>
      <w:lvlText w:val="%1."/>
      <w:lvlJc w:val="left"/>
      <w:pPr>
        <w:ind w:left="343" w:hanging="360"/>
      </w:pPr>
      <w:rPr>
        <w:rFonts w:hint="default"/>
      </w:rPr>
    </w:lvl>
    <w:lvl w:ilvl="1" w:tplc="AF805734">
      <w:start w:val="1"/>
      <w:numFmt w:val="decimal"/>
      <w:lvlText w:val="(%2)"/>
      <w:lvlJc w:val="left"/>
      <w:pPr>
        <w:ind w:left="786" w:hanging="360"/>
      </w:pPr>
      <w:rPr>
        <w:rFonts w:hint="default"/>
        <w:b w:val="0"/>
        <w:bCs w:val="0"/>
      </w:rPr>
    </w:lvl>
    <w:lvl w:ilvl="2" w:tplc="0409001B">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114" w15:restartNumberingAfterBreak="0">
    <w:nsid w:val="56E42838"/>
    <w:multiLevelType w:val="hybridMultilevel"/>
    <w:tmpl w:val="EBF8091E"/>
    <w:lvl w:ilvl="0" w:tplc="30B4DA2A">
      <w:start w:val="1"/>
      <w:numFmt w:val="decimal"/>
      <w:pStyle w:val="HeaderTechnicalandFinancialPartofEvaluationCriteria"/>
      <w:lvlText w:val="%1."/>
      <w:lvlJc w:val="left"/>
      <w:pPr>
        <w:ind w:left="1211" w:hanging="360"/>
      </w:pPr>
      <w:rPr>
        <w:b/>
        <w:i w:val="0"/>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115" w15:restartNumberingAfterBreak="0">
    <w:nsid w:val="572A30E2"/>
    <w:multiLevelType w:val="hybridMultilevel"/>
    <w:tmpl w:val="FD983C04"/>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57A522BF"/>
    <w:multiLevelType w:val="multilevel"/>
    <w:tmpl w:val="A94E9704"/>
    <w:styleLink w:val="Style1"/>
    <w:lvl w:ilvl="0">
      <w:start w:val="1"/>
      <w:numFmt w:val="decimal"/>
      <w:lvlText w:val="12.%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7" w15:restartNumberingAfterBreak="0">
    <w:nsid w:val="585D2448"/>
    <w:multiLevelType w:val="hybridMultilevel"/>
    <w:tmpl w:val="9F52B2A8"/>
    <w:lvl w:ilvl="0" w:tplc="E4427EE0">
      <w:start w:val="1"/>
      <w:numFmt w:val="lowerRoman"/>
      <w:lvlText w:val="(%1)"/>
      <w:lvlJc w:val="left"/>
      <w:pPr>
        <w:ind w:left="1497" w:hanging="360"/>
      </w:pPr>
      <w:rPr>
        <w:rFonts w:ascii="Times New Roman" w:hAnsi="Times New Roman" w:hint="default"/>
        <w:b w:val="0"/>
        <w:i/>
        <w:sz w:val="24"/>
      </w:rPr>
    </w:lvl>
    <w:lvl w:ilvl="1" w:tplc="04160019" w:tentative="1">
      <w:start w:val="1"/>
      <w:numFmt w:val="lowerLetter"/>
      <w:lvlText w:val="%2."/>
      <w:lvlJc w:val="left"/>
      <w:pPr>
        <w:ind w:left="2217" w:hanging="360"/>
      </w:pPr>
    </w:lvl>
    <w:lvl w:ilvl="2" w:tplc="28F2113E">
      <w:start w:val="1"/>
      <w:numFmt w:val="lowerRoman"/>
      <w:lvlText w:val="(%3)"/>
      <w:lvlJc w:val="left"/>
      <w:pPr>
        <w:ind w:left="3117" w:hanging="360"/>
      </w:pPr>
      <w:rPr>
        <w:rFonts w:ascii="Times New Roman" w:hAnsi="Times New Roman" w:hint="default"/>
        <w:b w:val="0"/>
        <w:i w:val="0"/>
        <w:sz w:val="24"/>
      </w:rPr>
    </w:lvl>
    <w:lvl w:ilvl="3" w:tplc="0416000F" w:tentative="1">
      <w:start w:val="1"/>
      <w:numFmt w:val="decimal"/>
      <w:lvlText w:val="%4."/>
      <w:lvlJc w:val="left"/>
      <w:pPr>
        <w:ind w:left="3657" w:hanging="360"/>
      </w:pPr>
    </w:lvl>
    <w:lvl w:ilvl="4" w:tplc="04160019" w:tentative="1">
      <w:start w:val="1"/>
      <w:numFmt w:val="lowerLetter"/>
      <w:lvlText w:val="%5."/>
      <w:lvlJc w:val="left"/>
      <w:pPr>
        <w:ind w:left="4377" w:hanging="360"/>
      </w:pPr>
    </w:lvl>
    <w:lvl w:ilvl="5" w:tplc="0416001B" w:tentative="1">
      <w:start w:val="1"/>
      <w:numFmt w:val="lowerRoman"/>
      <w:lvlText w:val="%6."/>
      <w:lvlJc w:val="right"/>
      <w:pPr>
        <w:ind w:left="5097" w:hanging="180"/>
      </w:pPr>
    </w:lvl>
    <w:lvl w:ilvl="6" w:tplc="0416000F" w:tentative="1">
      <w:start w:val="1"/>
      <w:numFmt w:val="decimal"/>
      <w:lvlText w:val="%7."/>
      <w:lvlJc w:val="left"/>
      <w:pPr>
        <w:ind w:left="5817" w:hanging="360"/>
      </w:pPr>
    </w:lvl>
    <w:lvl w:ilvl="7" w:tplc="04160019" w:tentative="1">
      <w:start w:val="1"/>
      <w:numFmt w:val="lowerLetter"/>
      <w:lvlText w:val="%8."/>
      <w:lvlJc w:val="left"/>
      <w:pPr>
        <w:ind w:left="6537" w:hanging="360"/>
      </w:pPr>
    </w:lvl>
    <w:lvl w:ilvl="8" w:tplc="0416001B" w:tentative="1">
      <w:start w:val="1"/>
      <w:numFmt w:val="lowerRoman"/>
      <w:lvlText w:val="%9."/>
      <w:lvlJc w:val="right"/>
      <w:pPr>
        <w:ind w:left="7257" w:hanging="180"/>
      </w:pPr>
    </w:lvl>
  </w:abstractNum>
  <w:abstractNum w:abstractNumId="118" w15:restartNumberingAfterBreak="0">
    <w:nsid w:val="58DD6B7E"/>
    <w:multiLevelType w:val="singleLevel"/>
    <w:tmpl w:val="9904B128"/>
    <w:lvl w:ilvl="0">
      <w:start w:val="1"/>
      <w:numFmt w:val="upperLetter"/>
      <w:pStyle w:val="StyleStyleS1-Header1TimesNewRoman14pt"/>
      <w:lvlText w:val="%1."/>
      <w:lvlJc w:val="center"/>
      <w:pPr>
        <w:tabs>
          <w:tab w:val="num" w:pos="648"/>
        </w:tabs>
        <w:ind w:left="360" w:hanging="72"/>
      </w:pPr>
      <w:rPr>
        <w:rFonts w:hint="default"/>
        <w:b/>
        <w:i w:val="0"/>
        <w:sz w:val="28"/>
        <w:szCs w:val="28"/>
      </w:rPr>
    </w:lvl>
  </w:abstractNum>
  <w:abstractNum w:abstractNumId="119" w15:restartNumberingAfterBreak="0">
    <w:nsid w:val="5A9F5F68"/>
    <w:multiLevelType w:val="hybridMultilevel"/>
    <w:tmpl w:val="C7CEE45A"/>
    <w:lvl w:ilvl="0" w:tplc="C61CAC14">
      <w:start w:val="1"/>
      <w:numFmt w:val="lowerLetter"/>
      <w:lvlText w:val="(%1)"/>
      <w:lvlJc w:val="left"/>
      <w:pPr>
        <w:tabs>
          <w:tab w:val="num" w:pos="2232"/>
        </w:tabs>
        <w:ind w:left="2232" w:hanging="504"/>
      </w:pPr>
      <w:rPr>
        <w:rFonts w:hint="default"/>
      </w:rPr>
    </w:lvl>
    <w:lvl w:ilvl="1" w:tplc="9CF00AAE">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0" w15:restartNumberingAfterBreak="0">
    <w:nsid w:val="5CA61456"/>
    <w:multiLevelType w:val="hybridMultilevel"/>
    <w:tmpl w:val="DB0C187C"/>
    <w:lvl w:ilvl="0" w:tplc="9E14EA3E">
      <w:start w:val="1"/>
      <w:numFmt w:val="lowerLetter"/>
      <w:lvlText w:val="(%1)"/>
      <w:lvlJc w:val="left"/>
      <w:pPr>
        <w:ind w:left="1332" w:hanging="360"/>
      </w:pPr>
      <w:rPr>
        <w:rFonts w:hint="default"/>
      </w:rPr>
    </w:lvl>
    <w:lvl w:ilvl="1" w:tplc="04090019">
      <w:start w:val="1"/>
      <w:numFmt w:val="lowerLetter"/>
      <w:lvlText w:val="%2."/>
      <w:lvlJc w:val="left"/>
      <w:pPr>
        <w:ind w:left="2052" w:hanging="360"/>
      </w:pPr>
    </w:lvl>
    <w:lvl w:ilvl="2" w:tplc="0409001B">
      <w:start w:val="1"/>
      <w:numFmt w:val="lowerRoman"/>
      <w:lvlText w:val="%3."/>
      <w:lvlJc w:val="right"/>
      <w:pPr>
        <w:ind w:left="2772" w:hanging="180"/>
      </w:pPr>
    </w:lvl>
    <w:lvl w:ilvl="3" w:tplc="0409000F" w:tentative="1">
      <w:start w:val="1"/>
      <w:numFmt w:val="decimal"/>
      <w:lvlText w:val="%4."/>
      <w:lvlJc w:val="left"/>
      <w:pPr>
        <w:ind w:left="3492" w:hanging="360"/>
      </w:pPr>
    </w:lvl>
    <w:lvl w:ilvl="4" w:tplc="04090019" w:tentative="1">
      <w:start w:val="1"/>
      <w:numFmt w:val="lowerLetter"/>
      <w:lvlText w:val="%5."/>
      <w:lvlJc w:val="left"/>
      <w:pPr>
        <w:ind w:left="4212" w:hanging="360"/>
      </w:pPr>
    </w:lvl>
    <w:lvl w:ilvl="5" w:tplc="0409001B" w:tentative="1">
      <w:start w:val="1"/>
      <w:numFmt w:val="lowerRoman"/>
      <w:lvlText w:val="%6."/>
      <w:lvlJc w:val="right"/>
      <w:pPr>
        <w:ind w:left="4932" w:hanging="180"/>
      </w:pPr>
    </w:lvl>
    <w:lvl w:ilvl="6" w:tplc="0409000F" w:tentative="1">
      <w:start w:val="1"/>
      <w:numFmt w:val="decimal"/>
      <w:lvlText w:val="%7."/>
      <w:lvlJc w:val="left"/>
      <w:pPr>
        <w:ind w:left="5652" w:hanging="360"/>
      </w:pPr>
    </w:lvl>
    <w:lvl w:ilvl="7" w:tplc="04090019" w:tentative="1">
      <w:start w:val="1"/>
      <w:numFmt w:val="lowerLetter"/>
      <w:lvlText w:val="%8."/>
      <w:lvlJc w:val="left"/>
      <w:pPr>
        <w:ind w:left="6372" w:hanging="360"/>
      </w:pPr>
    </w:lvl>
    <w:lvl w:ilvl="8" w:tplc="0409001B" w:tentative="1">
      <w:start w:val="1"/>
      <w:numFmt w:val="lowerRoman"/>
      <w:lvlText w:val="%9."/>
      <w:lvlJc w:val="right"/>
      <w:pPr>
        <w:ind w:left="7092" w:hanging="180"/>
      </w:pPr>
    </w:lvl>
  </w:abstractNum>
  <w:abstractNum w:abstractNumId="121" w15:restartNumberingAfterBreak="0">
    <w:nsid w:val="5D06735F"/>
    <w:multiLevelType w:val="hybridMultilevel"/>
    <w:tmpl w:val="CA746D62"/>
    <w:lvl w:ilvl="0" w:tplc="C86EA5E4">
      <w:start w:val="1"/>
      <w:numFmt w:val="decimal"/>
      <w:lvlText w:val="3.%1"/>
      <w:lvlJc w:val="left"/>
      <w:pPr>
        <w:ind w:left="502" w:hanging="360"/>
      </w:pPr>
      <w:rPr>
        <w:rFonts w:hint="default"/>
        <w:b w:val="0"/>
        <w:color w:val="auto"/>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22" w15:restartNumberingAfterBreak="0">
    <w:nsid w:val="5F7C70FD"/>
    <w:multiLevelType w:val="multilevel"/>
    <w:tmpl w:val="E9EA3420"/>
    <w:lvl w:ilvl="0">
      <w:start w:val="1"/>
      <w:numFmt w:val="decimal"/>
      <w:isLgl/>
      <w:lvlText w:val="%1."/>
      <w:lvlJc w:val="left"/>
      <w:pPr>
        <w:tabs>
          <w:tab w:val="num" w:pos="432"/>
        </w:tabs>
        <w:ind w:left="432" w:hanging="432"/>
      </w:pPr>
      <w:rPr>
        <w:rFonts w:hint="default"/>
        <w:b/>
        <w:i w:val="0"/>
        <w:sz w:val="24"/>
        <w:szCs w:val="24"/>
      </w:rPr>
    </w:lvl>
    <w:lvl w:ilvl="1">
      <w:start w:val="1"/>
      <w:numFmt w:val="lowerLetter"/>
      <w:lvlText w:val="(%2)"/>
      <w:lvlJc w:val="left"/>
      <w:pPr>
        <w:ind w:left="2700" w:hanging="360"/>
      </w:pPr>
      <w:rPr>
        <w:rFonts w:hint="default"/>
        <w:b w:val="0"/>
        <w:i w:val="0"/>
        <w:strike w:val="0"/>
        <w:sz w:val="24"/>
        <w:szCs w:val="24"/>
      </w:rPr>
    </w:lvl>
    <w:lvl w:ilvl="2">
      <w:start w:val="1"/>
      <w:numFmt w:val="lowerLetter"/>
      <w:lvlText w:val="(%3)"/>
      <w:lvlJc w:val="left"/>
      <w:pPr>
        <w:ind w:left="864" w:hanging="360"/>
      </w:pPr>
      <w:rPr>
        <w:rFonts w:hint="default"/>
        <w:b w:val="0"/>
        <w:i w:val="0"/>
        <w:sz w:val="24"/>
        <w:szCs w:val="24"/>
        <w:lang w:val="en-US"/>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3" w15:restartNumberingAfterBreak="0">
    <w:nsid w:val="5FA33169"/>
    <w:multiLevelType w:val="hybridMultilevel"/>
    <w:tmpl w:val="80D614A4"/>
    <w:lvl w:ilvl="0" w:tplc="16C0468C">
      <w:start w:val="1"/>
      <w:numFmt w:val="lowerLetter"/>
      <w:lvlText w:val="(%1)"/>
      <w:lvlJc w:val="left"/>
      <w:pPr>
        <w:ind w:left="1080" w:hanging="360"/>
      </w:pPr>
      <w:rPr>
        <w:rFonts w:hint="default"/>
        <w:b w:val="0"/>
        <w:bCs/>
      </w:rPr>
    </w:lvl>
    <w:lvl w:ilvl="1" w:tplc="8C168E64" w:tentative="1">
      <w:start w:val="1"/>
      <w:numFmt w:val="lowerLetter"/>
      <w:lvlText w:val="%2."/>
      <w:lvlJc w:val="left"/>
      <w:pPr>
        <w:tabs>
          <w:tab w:val="num" w:pos="1440"/>
        </w:tabs>
        <w:ind w:left="1440" w:hanging="360"/>
      </w:pPr>
    </w:lvl>
    <w:lvl w:ilvl="2" w:tplc="2CBA32DE" w:tentative="1">
      <w:start w:val="1"/>
      <w:numFmt w:val="lowerRoman"/>
      <w:lvlText w:val="%3."/>
      <w:lvlJc w:val="right"/>
      <w:pPr>
        <w:tabs>
          <w:tab w:val="num" w:pos="2160"/>
        </w:tabs>
        <w:ind w:left="2160" w:hanging="180"/>
      </w:pPr>
    </w:lvl>
    <w:lvl w:ilvl="3" w:tplc="D7A09532" w:tentative="1">
      <w:start w:val="1"/>
      <w:numFmt w:val="decimal"/>
      <w:lvlText w:val="%4."/>
      <w:lvlJc w:val="left"/>
      <w:pPr>
        <w:tabs>
          <w:tab w:val="num" w:pos="2880"/>
        </w:tabs>
        <w:ind w:left="2880" w:hanging="360"/>
      </w:pPr>
    </w:lvl>
    <w:lvl w:ilvl="4" w:tplc="2CE6F016" w:tentative="1">
      <w:start w:val="1"/>
      <w:numFmt w:val="lowerLetter"/>
      <w:lvlText w:val="%5."/>
      <w:lvlJc w:val="left"/>
      <w:pPr>
        <w:tabs>
          <w:tab w:val="num" w:pos="3600"/>
        </w:tabs>
        <w:ind w:left="3600" w:hanging="360"/>
      </w:pPr>
    </w:lvl>
    <w:lvl w:ilvl="5" w:tplc="01CE795E" w:tentative="1">
      <w:start w:val="1"/>
      <w:numFmt w:val="lowerRoman"/>
      <w:lvlText w:val="%6."/>
      <w:lvlJc w:val="right"/>
      <w:pPr>
        <w:tabs>
          <w:tab w:val="num" w:pos="4320"/>
        </w:tabs>
        <w:ind w:left="4320" w:hanging="180"/>
      </w:pPr>
    </w:lvl>
    <w:lvl w:ilvl="6" w:tplc="AA040B1C" w:tentative="1">
      <w:start w:val="1"/>
      <w:numFmt w:val="decimal"/>
      <w:lvlText w:val="%7."/>
      <w:lvlJc w:val="left"/>
      <w:pPr>
        <w:tabs>
          <w:tab w:val="num" w:pos="5040"/>
        </w:tabs>
        <w:ind w:left="5040" w:hanging="360"/>
      </w:pPr>
    </w:lvl>
    <w:lvl w:ilvl="7" w:tplc="9D0C597A" w:tentative="1">
      <w:start w:val="1"/>
      <w:numFmt w:val="lowerLetter"/>
      <w:lvlText w:val="%8."/>
      <w:lvlJc w:val="left"/>
      <w:pPr>
        <w:tabs>
          <w:tab w:val="num" w:pos="5760"/>
        </w:tabs>
        <w:ind w:left="5760" w:hanging="360"/>
      </w:pPr>
    </w:lvl>
    <w:lvl w:ilvl="8" w:tplc="399C7DA0" w:tentative="1">
      <w:start w:val="1"/>
      <w:numFmt w:val="lowerRoman"/>
      <w:lvlText w:val="%9."/>
      <w:lvlJc w:val="right"/>
      <w:pPr>
        <w:tabs>
          <w:tab w:val="num" w:pos="6480"/>
        </w:tabs>
        <w:ind w:left="6480" w:hanging="180"/>
      </w:pPr>
    </w:lvl>
  </w:abstractNum>
  <w:abstractNum w:abstractNumId="124" w15:restartNumberingAfterBreak="0">
    <w:nsid w:val="5FFE4E30"/>
    <w:multiLevelType w:val="multilevel"/>
    <w:tmpl w:val="C94A9658"/>
    <w:styleLink w:val="SPDParaheader1"/>
    <w:lvl w:ilvl="0">
      <w:start w:val="1"/>
      <w:numFmt w:val="decimal"/>
      <w:lvlText w:val="%1."/>
      <w:lvlJc w:val="left"/>
      <w:pPr>
        <w:tabs>
          <w:tab w:val="num" w:pos="144"/>
        </w:tabs>
        <w:ind w:left="0" w:firstLine="0"/>
      </w:pPr>
      <w:rPr>
        <w:rFonts w:ascii="Times New Roman" w:hAnsi="Times New Roman" w:hint="default"/>
        <w:b/>
        <w:i w:val="0"/>
        <w:strike w:val="0"/>
        <w:sz w:val="24"/>
      </w:rPr>
    </w:lvl>
    <w:lvl w:ilvl="1">
      <w:start w:val="1"/>
      <w:numFmt w:val="decimal"/>
      <w:lvlText w:val="%1.%2"/>
      <w:lvlJc w:val="left"/>
      <w:pPr>
        <w:tabs>
          <w:tab w:val="num" w:pos="600"/>
        </w:tabs>
        <w:ind w:left="600" w:hanging="600"/>
      </w:pPr>
      <w:rPr>
        <w:rFonts w:hint="default"/>
        <w:strike w:val="0"/>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2160"/>
        </w:tabs>
        <w:ind w:left="1008"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5" w15:restartNumberingAfterBreak="0">
    <w:nsid w:val="60B26237"/>
    <w:multiLevelType w:val="multilevel"/>
    <w:tmpl w:val="BC3A6FF4"/>
    <w:name w:val="sub clauses"/>
    <w:lvl w:ilvl="0">
      <w:start w:val="1"/>
      <w:numFmt w:val="decimal"/>
      <w:pStyle w:val="Sec8Clauses"/>
      <w:lvlText w:val="%1."/>
      <w:lvlJc w:val="left"/>
      <w:pPr>
        <w:ind w:left="432" w:hanging="432"/>
      </w:pPr>
      <w:rPr>
        <w:rFonts w:hint="default"/>
      </w:rPr>
    </w:lvl>
    <w:lvl w:ilvl="1">
      <w:start w:val="1"/>
      <w:numFmt w:val="decimal"/>
      <w:isLgl/>
      <w:lvlText w:val="%1.%2"/>
      <w:lvlJc w:val="left"/>
      <w:pPr>
        <w:ind w:left="957" w:hanging="615"/>
      </w:pPr>
      <w:rPr>
        <w:rFonts w:hint="default"/>
      </w:rPr>
    </w:lvl>
    <w:lvl w:ilvl="2">
      <w:start w:val="1"/>
      <w:numFmt w:val="decimal"/>
      <w:isLgl/>
      <w:lvlText w:val="%1.%2.%3"/>
      <w:lvlJc w:val="left"/>
      <w:pPr>
        <w:ind w:left="1062" w:hanging="720"/>
      </w:pPr>
      <w:rPr>
        <w:rFonts w:hint="default"/>
      </w:rPr>
    </w:lvl>
    <w:lvl w:ilvl="3">
      <w:start w:val="1"/>
      <w:numFmt w:val="decimal"/>
      <w:isLgl/>
      <w:lvlText w:val="%1.%2.%3.%4"/>
      <w:lvlJc w:val="left"/>
      <w:pPr>
        <w:ind w:left="1062" w:hanging="720"/>
      </w:pPr>
      <w:rPr>
        <w:rFonts w:hint="default"/>
      </w:rPr>
    </w:lvl>
    <w:lvl w:ilvl="4">
      <w:start w:val="1"/>
      <w:numFmt w:val="decimal"/>
      <w:isLgl/>
      <w:lvlText w:val="%1.%2.%3.%4.%5"/>
      <w:lvlJc w:val="left"/>
      <w:pPr>
        <w:ind w:left="1422" w:hanging="1080"/>
      </w:pPr>
      <w:rPr>
        <w:rFonts w:hint="default"/>
      </w:rPr>
    </w:lvl>
    <w:lvl w:ilvl="5">
      <w:start w:val="1"/>
      <w:numFmt w:val="decimal"/>
      <w:isLgl/>
      <w:lvlText w:val="%1.%2.%3.%4.%5.%6"/>
      <w:lvlJc w:val="left"/>
      <w:pPr>
        <w:ind w:left="1422" w:hanging="1080"/>
      </w:pPr>
      <w:rPr>
        <w:rFonts w:hint="default"/>
      </w:rPr>
    </w:lvl>
    <w:lvl w:ilvl="6">
      <w:start w:val="1"/>
      <w:numFmt w:val="decimal"/>
      <w:isLgl/>
      <w:lvlText w:val="%1.%2.%3.%4.%5.%6.%7"/>
      <w:lvlJc w:val="left"/>
      <w:pPr>
        <w:ind w:left="1782" w:hanging="1440"/>
      </w:pPr>
      <w:rPr>
        <w:rFonts w:hint="default"/>
      </w:rPr>
    </w:lvl>
    <w:lvl w:ilvl="7">
      <w:start w:val="1"/>
      <w:numFmt w:val="decimal"/>
      <w:isLgl/>
      <w:lvlText w:val="%1.%2.%3.%4.%5.%6.%7.%8"/>
      <w:lvlJc w:val="left"/>
      <w:pPr>
        <w:ind w:left="1782" w:hanging="1440"/>
      </w:pPr>
      <w:rPr>
        <w:rFonts w:hint="default"/>
      </w:rPr>
    </w:lvl>
    <w:lvl w:ilvl="8">
      <w:start w:val="1"/>
      <w:numFmt w:val="decimal"/>
      <w:isLgl/>
      <w:lvlText w:val="%1.%2.%3.%4.%5.%6.%7.%8.%9"/>
      <w:lvlJc w:val="left"/>
      <w:pPr>
        <w:ind w:left="2142" w:hanging="1800"/>
      </w:pPr>
      <w:rPr>
        <w:rFonts w:hint="default"/>
      </w:rPr>
    </w:lvl>
  </w:abstractNum>
  <w:abstractNum w:abstractNumId="126" w15:restartNumberingAfterBreak="0">
    <w:nsid w:val="60DA5905"/>
    <w:multiLevelType w:val="hybridMultilevel"/>
    <w:tmpl w:val="AF526FBE"/>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7" w15:restartNumberingAfterBreak="0">
    <w:nsid w:val="60DB7B4D"/>
    <w:multiLevelType w:val="multilevel"/>
    <w:tmpl w:val="B5FE752A"/>
    <w:lvl w:ilvl="0">
      <w:start w:val="1"/>
      <w:numFmt w:val="decimal"/>
      <w:pStyle w:val="S1-OptB-header2"/>
      <w:isLgl/>
      <w:lvlText w:val="%1."/>
      <w:lvlJc w:val="left"/>
      <w:pPr>
        <w:tabs>
          <w:tab w:val="num" w:pos="360"/>
        </w:tabs>
        <w:ind w:left="360" w:hanging="360"/>
      </w:pPr>
      <w:rPr>
        <w:rFonts w:hint="default"/>
        <w:b/>
        <w:i w:val="0"/>
        <w:sz w:val="24"/>
      </w:rPr>
    </w:lvl>
    <w:lvl w:ilvl="1">
      <w:start w:val="1"/>
      <w:numFmt w:val="decimal"/>
      <w:lvlText w:val="31.%2"/>
      <w:lvlJc w:val="left"/>
      <w:pPr>
        <w:ind w:left="360" w:hanging="360"/>
      </w:pPr>
      <w:rPr>
        <w:rFonts w:hint="default"/>
        <w:b w:val="0"/>
        <w:i w:val="0"/>
        <w:sz w:val="24"/>
      </w:rPr>
    </w:lvl>
    <w:lvl w:ilvl="2">
      <w:start w:val="1"/>
      <w:numFmt w:val="lowerLetter"/>
      <w:lvlText w:val="(%3)"/>
      <w:lvlJc w:val="left"/>
      <w:pPr>
        <w:tabs>
          <w:tab w:val="num" w:pos="864"/>
        </w:tabs>
        <w:ind w:left="864" w:hanging="432"/>
      </w:pPr>
      <w:rPr>
        <w:rFonts w:asciiTheme="minorHAnsi" w:hAnsiTheme="minorHAnsi"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8" w15:restartNumberingAfterBreak="0">
    <w:nsid w:val="630753EA"/>
    <w:multiLevelType w:val="multilevel"/>
    <w:tmpl w:val="2C40E5CC"/>
    <w:lvl w:ilvl="0">
      <w:start w:val="1"/>
      <w:numFmt w:val="lowerRoman"/>
      <w:lvlText w:val="%1."/>
      <w:lvlJc w:val="right"/>
      <w:pPr>
        <w:ind w:left="2160" w:hanging="360"/>
      </w:pPr>
      <w:rPr>
        <w:rFonts w:hint="default"/>
      </w:rPr>
    </w:lvl>
    <w:lvl w:ilvl="1">
      <w:start w:val="5"/>
      <w:numFmt w:val="decimal"/>
      <w:lvlText w:val="%2."/>
      <w:lvlJc w:val="left"/>
      <w:pPr>
        <w:ind w:left="2880" w:hanging="360"/>
      </w:pPr>
      <w:rPr>
        <w:rFonts w:hint="default"/>
        <w:color w:val="000000"/>
      </w:rPr>
    </w:lvl>
    <w:lvl w:ilvl="2">
      <w:start w:val="1"/>
      <w:numFmt w:val="decimal"/>
      <w:lvlText w:val="%3)"/>
      <w:lvlJc w:val="left"/>
      <w:pPr>
        <w:ind w:left="3600" w:hanging="360"/>
      </w:pPr>
      <w:rPr>
        <w:rFonts w:hint="default"/>
        <w:b/>
      </w:rPr>
    </w:lvl>
    <w:lvl w:ilvl="3">
      <w:start w:val="1"/>
      <w:numFmt w:val="decimal"/>
      <w:lvlText w:val="(%4)"/>
      <w:lvlJc w:val="left"/>
      <w:pPr>
        <w:ind w:left="4320" w:hanging="360"/>
      </w:pPr>
      <w:rPr>
        <w:rFonts w:hint="default"/>
        <w:b/>
      </w:r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129" w15:restartNumberingAfterBreak="0">
    <w:nsid w:val="64C644A5"/>
    <w:multiLevelType w:val="hybridMultilevel"/>
    <w:tmpl w:val="5554F052"/>
    <w:lvl w:ilvl="0" w:tplc="1B40CE30">
      <w:start w:val="1"/>
      <w:numFmt w:val="low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65CC7EF9"/>
    <w:multiLevelType w:val="hybridMultilevel"/>
    <w:tmpl w:val="E892E536"/>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abstractNum w:abstractNumId="131" w15:restartNumberingAfterBreak="0">
    <w:nsid w:val="65FA012D"/>
    <w:multiLevelType w:val="hybridMultilevel"/>
    <w:tmpl w:val="5336D7AC"/>
    <w:lvl w:ilvl="0" w:tplc="CE3C8F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667B4C44"/>
    <w:multiLevelType w:val="hybridMultilevel"/>
    <w:tmpl w:val="831AED9C"/>
    <w:lvl w:ilvl="0" w:tplc="1B4220AA">
      <w:start w:val="1"/>
      <w:numFmt w:val="bullet"/>
      <w:lvlText w:val="o"/>
      <w:lvlJc w:val="left"/>
      <w:pPr>
        <w:ind w:left="806" w:hanging="360"/>
      </w:pPr>
      <w:rPr>
        <w:rFonts w:ascii="Calibri" w:hAnsi="Calibri" w:cs="Calibri" w:hint="default"/>
        <w:sz w:val="22"/>
        <w:szCs w:val="22"/>
      </w:rPr>
    </w:lvl>
    <w:lvl w:ilvl="1" w:tplc="300A000D">
      <w:start w:val="1"/>
      <w:numFmt w:val="bullet"/>
      <w:lvlText w:val=""/>
      <w:lvlJc w:val="left"/>
      <w:pPr>
        <w:ind w:left="1526" w:hanging="360"/>
      </w:pPr>
      <w:rPr>
        <w:rFonts w:ascii="Wingdings" w:hAnsi="Wingdings" w:hint="default"/>
      </w:rPr>
    </w:lvl>
    <w:lvl w:ilvl="2" w:tplc="FFFFFFFF" w:tentative="1">
      <w:start w:val="1"/>
      <w:numFmt w:val="bullet"/>
      <w:lvlText w:val=""/>
      <w:lvlJc w:val="left"/>
      <w:pPr>
        <w:ind w:left="2246" w:hanging="360"/>
      </w:pPr>
      <w:rPr>
        <w:rFonts w:ascii="Wingdings" w:hAnsi="Wingdings" w:hint="default"/>
      </w:rPr>
    </w:lvl>
    <w:lvl w:ilvl="3" w:tplc="FFFFFFFF" w:tentative="1">
      <w:start w:val="1"/>
      <w:numFmt w:val="bullet"/>
      <w:lvlText w:val=""/>
      <w:lvlJc w:val="left"/>
      <w:pPr>
        <w:ind w:left="2966" w:hanging="360"/>
      </w:pPr>
      <w:rPr>
        <w:rFonts w:ascii="Symbol" w:hAnsi="Symbol" w:hint="default"/>
      </w:rPr>
    </w:lvl>
    <w:lvl w:ilvl="4" w:tplc="FFFFFFFF" w:tentative="1">
      <w:start w:val="1"/>
      <w:numFmt w:val="bullet"/>
      <w:lvlText w:val="o"/>
      <w:lvlJc w:val="left"/>
      <w:pPr>
        <w:ind w:left="3686" w:hanging="360"/>
      </w:pPr>
      <w:rPr>
        <w:rFonts w:ascii="Courier New" w:hAnsi="Courier New" w:cs="Courier New" w:hint="default"/>
      </w:rPr>
    </w:lvl>
    <w:lvl w:ilvl="5" w:tplc="FFFFFFFF" w:tentative="1">
      <w:start w:val="1"/>
      <w:numFmt w:val="bullet"/>
      <w:lvlText w:val=""/>
      <w:lvlJc w:val="left"/>
      <w:pPr>
        <w:ind w:left="4406" w:hanging="360"/>
      </w:pPr>
      <w:rPr>
        <w:rFonts w:ascii="Wingdings" w:hAnsi="Wingdings" w:hint="default"/>
      </w:rPr>
    </w:lvl>
    <w:lvl w:ilvl="6" w:tplc="FFFFFFFF" w:tentative="1">
      <w:start w:val="1"/>
      <w:numFmt w:val="bullet"/>
      <w:lvlText w:val=""/>
      <w:lvlJc w:val="left"/>
      <w:pPr>
        <w:ind w:left="5126" w:hanging="360"/>
      </w:pPr>
      <w:rPr>
        <w:rFonts w:ascii="Symbol" w:hAnsi="Symbol" w:hint="default"/>
      </w:rPr>
    </w:lvl>
    <w:lvl w:ilvl="7" w:tplc="FFFFFFFF" w:tentative="1">
      <w:start w:val="1"/>
      <w:numFmt w:val="bullet"/>
      <w:lvlText w:val="o"/>
      <w:lvlJc w:val="left"/>
      <w:pPr>
        <w:ind w:left="5846" w:hanging="360"/>
      </w:pPr>
      <w:rPr>
        <w:rFonts w:ascii="Courier New" w:hAnsi="Courier New" w:cs="Courier New" w:hint="default"/>
      </w:rPr>
    </w:lvl>
    <w:lvl w:ilvl="8" w:tplc="FFFFFFFF" w:tentative="1">
      <w:start w:val="1"/>
      <w:numFmt w:val="bullet"/>
      <w:lvlText w:val=""/>
      <w:lvlJc w:val="left"/>
      <w:pPr>
        <w:ind w:left="6566" w:hanging="360"/>
      </w:pPr>
      <w:rPr>
        <w:rFonts w:ascii="Wingdings" w:hAnsi="Wingdings" w:hint="default"/>
      </w:rPr>
    </w:lvl>
  </w:abstractNum>
  <w:abstractNum w:abstractNumId="133" w15:restartNumberingAfterBreak="0">
    <w:nsid w:val="674C0B92"/>
    <w:multiLevelType w:val="multilevel"/>
    <w:tmpl w:val="4328E444"/>
    <w:lvl w:ilvl="0">
      <w:start w:val="1"/>
      <w:numFmt w:val="bullet"/>
      <w:lvlText w:val=""/>
      <w:lvlJc w:val="left"/>
      <w:pPr>
        <w:tabs>
          <w:tab w:val="num" w:pos="1080"/>
        </w:tabs>
        <w:ind w:left="1080" w:hanging="360"/>
      </w:pPr>
      <w:rPr>
        <w:rFonts w:ascii="Symbol" w:hAnsi="Symbol" w:hint="default"/>
        <w:sz w:val="20"/>
      </w:rPr>
    </w:lvl>
    <w:lvl w:ilvl="1">
      <w:start w:val="1"/>
      <w:numFmt w:val="decimal"/>
      <w:lvlText w:val="%2."/>
      <w:lvlJc w:val="left"/>
      <w:pPr>
        <w:ind w:left="1800" w:hanging="360"/>
      </w:pPr>
      <w:rPr>
        <w:rFonts w:hint="default"/>
      </w:rPr>
    </w:lvl>
    <w:lvl w:ilvl="2">
      <w:start w:val="1"/>
      <w:numFmt w:val="lowerRoman"/>
      <w:lvlText w:val="(%3)"/>
      <w:lvlJc w:val="left"/>
      <w:pPr>
        <w:ind w:left="2880" w:hanging="720"/>
      </w:pPr>
      <w:rPr>
        <w:rFonts w:ascii="Calibri" w:hAnsi="Calibri" w:hint="default"/>
        <w:sz w:val="22"/>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4" w15:restartNumberingAfterBreak="0">
    <w:nsid w:val="68600350"/>
    <w:multiLevelType w:val="hybridMultilevel"/>
    <w:tmpl w:val="14F2F91C"/>
    <w:lvl w:ilvl="0" w:tplc="FE5A503E">
      <w:start w:val="1"/>
      <w:numFmt w:val="lowerRoman"/>
      <w:lvlText w:val="(%1)"/>
      <w:lvlJc w:val="left"/>
      <w:pPr>
        <w:ind w:left="1080" w:hanging="360"/>
      </w:pPr>
      <w:rPr>
        <w:rFonts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7390D8A2">
      <w:start w:val="1"/>
      <w:numFmt w:val="lowerLetter"/>
      <w:lvlText w:val="%5)"/>
      <w:lvlJc w:val="left"/>
      <w:pPr>
        <w:ind w:left="4324" w:hanging="724"/>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5" w15:restartNumberingAfterBreak="0">
    <w:nsid w:val="690B06B6"/>
    <w:multiLevelType w:val="multilevel"/>
    <w:tmpl w:val="5ECC1B4C"/>
    <w:lvl w:ilvl="0">
      <w:start w:val="3"/>
      <w:numFmt w:val="upperLetter"/>
      <w:lvlText w:val="%1."/>
      <w:lvlJc w:val="left"/>
      <w:pPr>
        <w:tabs>
          <w:tab w:val="num" w:pos="1437"/>
        </w:tabs>
        <w:ind w:left="1440" w:hanging="360"/>
      </w:pPr>
      <w:rPr>
        <w:rFonts w:hint="default"/>
      </w:rPr>
    </w:lvl>
    <w:lvl w:ilvl="1">
      <w:start w:val="1"/>
      <w:numFmt w:val="decimal"/>
      <w:lvlText w:val="%1.%2."/>
      <w:lvlJc w:val="left"/>
      <w:pPr>
        <w:tabs>
          <w:tab w:val="num" w:pos="2880"/>
        </w:tabs>
        <w:ind w:left="1872" w:hanging="432"/>
      </w:pPr>
      <w:rPr>
        <w:rFonts w:hint="default"/>
      </w:rPr>
    </w:lvl>
    <w:lvl w:ilvl="2">
      <w:start w:val="1"/>
      <w:numFmt w:val="decimal"/>
      <w:pStyle w:val="TITULO3"/>
      <w:lvlText w:val="%1.%2.%3."/>
      <w:lvlJc w:val="left"/>
      <w:pPr>
        <w:tabs>
          <w:tab w:val="num" w:pos="4140"/>
        </w:tabs>
        <w:ind w:left="2844" w:hanging="504"/>
      </w:pPr>
      <w:rPr>
        <w:rFonts w:hint="default"/>
      </w:rPr>
    </w:lvl>
    <w:lvl w:ilvl="3">
      <w:start w:val="1"/>
      <w:numFmt w:val="decimal"/>
      <w:pStyle w:val="TITULO4"/>
      <w:lvlText w:val="%1.%2.%3.%4."/>
      <w:lvlJc w:val="left"/>
      <w:pPr>
        <w:tabs>
          <w:tab w:val="num" w:pos="4680"/>
        </w:tabs>
        <w:ind w:left="2808" w:hanging="648"/>
      </w:pPr>
      <w:rPr>
        <w:rFonts w:hint="default"/>
      </w:rPr>
    </w:lvl>
    <w:lvl w:ilvl="4">
      <w:start w:val="1"/>
      <w:numFmt w:val="decimal"/>
      <w:pStyle w:val="TITULO5"/>
      <w:lvlText w:val="%1.%2.%3.%4.%5."/>
      <w:lvlJc w:val="left"/>
      <w:pPr>
        <w:tabs>
          <w:tab w:val="num" w:pos="5760"/>
        </w:tabs>
        <w:ind w:left="3312" w:hanging="792"/>
      </w:pPr>
      <w:rPr>
        <w:rFonts w:hint="default"/>
        <w:b/>
      </w:rPr>
    </w:lvl>
    <w:lvl w:ilvl="5">
      <w:start w:val="1"/>
      <w:numFmt w:val="decimal"/>
      <w:lvlText w:val="%1.%2.%3.%4.%5.%6."/>
      <w:lvlJc w:val="left"/>
      <w:pPr>
        <w:tabs>
          <w:tab w:val="num" w:pos="6480"/>
        </w:tabs>
        <w:ind w:left="3816" w:hanging="936"/>
      </w:pPr>
      <w:rPr>
        <w:rFonts w:hint="default"/>
      </w:rPr>
    </w:lvl>
    <w:lvl w:ilvl="6">
      <w:start w:val="1"/>
      <w:numFmt w:val="decimal"/>
      <w:lvlText w:val="%1.%2.%3.%4.%5.%6.%7."/>
      <w:lvlJc w:val="left"/>
      <w:pPr>
        <w:tabs>
          <w:tab w:val="num" w:pos="7560"/>
        </w:tabs>
        <w:ind w:left="4320" w:hanging="1080"/>
      </w:pPr>
      <w:rPr>
        <w:rFonts w:hint="default"/>
      </w:rPr>
    </w:lvl>
    <w:lvl w:ilvl="7">
      <w:start w:val="1"/>
      <w:numFmt w:val="decimal"/>
      <w:lvlText w:val="%1.%2.%3.%4.%5.%6.%7.%8."/>
      <w:lvlJc w:val="left"/>
      <w:pPr>
        <w:tabs>
          <w:tab w:val="num" w:pos="8640"/>
        </w:tabs>
        <w:ind w:left="4824" w:hanging="1224"/>
      </w:pPr>
      <w:rPr>
        <w:rFonts w:hint="default"/>
      </w:rPr>
    </w:lvl>
    <w:lvl w:ilvl="8">
      <w:start w:val="1"/>
      <w:numFmt w:val="decimal"/>
      <w:lvlText w:val="%1.%2.%3.%4.%5.%6.%7.%8.%9."/>
      <w:lvlJc w:val="left"/>
      <w:pPr>
        <w:tabs>
          <w:tab w:val="num" w:pos="9360"/>
        </w:tabs>
        <w:ind w:left="5400" w:hanging="1440"/>
      </w:pPr>
      <w:rPr>
        <w:rFonts w:hint="default"/>
      </w:rPr>
    </w:lvl>
  </w:abstractNum>
  <w:abstractNum w:abstractNumId="136" w15:restartNumberingAfterBreak="0">
    <w:nsid w:val="6A0F7FAA"/>
    <w:multiLevelType w:val="hybridMultilevel"/>
    <w:tmpl w:val="D4F68E3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37" w15:restartNumberingAfterBreak="0">
    <w:nsid w:val="6B513EA4"/>
    <w:multiLevelType w:val="hybridMultilevel"/>
    <w:tmpl w:val="CFB87C48"/>
    <w:lvl w:ilvl="0" w:tplc="4582155C">
      <w:start w:val="1"/>
      <w:numFmt w:val="decimal"/>
      <w:lvlText w:val="41.%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C350383"/>
    <w:multiLevelType w:val="hybridMultilevel"/>
    <w:tmpl w:val="FF668DCA"/>
    <w:lvl w:ilvl="0" w:tplc="300A0001">
      <w:start w:val="1"/>
      <w:numFmt w:val="bullet"/>
      <w:lvlText w:val=""/>
      <w:lvlJc w:val="left"/>
      <w:pPr>
        <w:ind w:left="806" w:hanging="360"/>
      </w:pPr>
      <w:rPr>
        <w:rFonts w:ascii="Symbol" w:hAnsi="Symbol" w:hint="default"/>
      </w:rPr>
    </w:lvl>
    <w:lvl w:ilvl="1" w:tplc="300A0003">
      <w:start w:val="1"/>
      <w:numFmt w:val="bullet"/>
      <w:lvlText w:val="o"/>
      <w:lvlJc w:val="left"/>
      <w:pPr>
        <w:ind w:left="1526" w:hanging="360"/>
      </w:pPr>
      <w:rPr>
        <w:rFonts w:ascii="Courier New" w:hAnsi="Courier New" w:cs="Courier New" w:hint="default"/>
      </w:rPr>
    </w:lvl>
    <w:lvl w:ilvl="2" w:tplc="300A0005" w:tentative="1">
      <w:start w:val="1"/>
      <w:numFmt w:val="bullet"/>
      <w:lvlText w:val=""/>
      <w:lvlJc w:val="left"/>
      <w:pPr>
        <w:ind w:left="2246" w:hanging="360"/>
      </w:pPr>
      <w:rPr>
        <w:rFonts w:ascii="Wingdings" w:hAnsi="Wingdings" w:hint="default"/>
      </w:rPr>
    </w:lvl>
    <w:lvl w:ilvl="3" w:tplc="300A0001" w:tentative="1">
      <w:start w:val="1"/>
      <w:numFmt w:val="bullet"/>
      <w:lvlText w:val=""/>
      <w:lvlJc w:val="left"/>
      <w:pPr>
        <w:ind w:left="2966" w:hanging="360"/>
      </w:pPr>
      <w:rPr>
        <w:rFonts w:ascii="Symbol" w:hAnsi="Symbol" w:hint="default"/>
      </w:rPr>
    </w:lvl>
    <w:lvl w:ilvl="4" w:tplc="300A0003" w:tentative="1">
      <w:start w:val="1"/>
      <w:numFmt w:val="bullet"/>
      <w:lvlText w:val="o"/>
      <w:lvlJc w:val="left"/>
      <w:pPr>
        <w:ind w:left="3686" w:hanging="360"/>
      </w:pPr>
      <w:rPr>
        <w:rFonts w:ascii="Courier New" w:hAnsi="Courier New" w:cs="Courier New" w:hint="default"/>
      </w:rPr>
    </w:lvl>
    <w:lvl w:ilvl="5" w:tplc="300A0005" w:tentative="1">
      <w:start w:val="1"/>
      <w:numFmt w:val="bullet"/>
      <w:lvlText w:val=""/>
      <w:lvlJc w:val="left"/>
      <w:pPr>
        <w:ind w:left="4406" w:hanging="360"/>
      </w:pPr>
      <w:rPr>
        <w:rFonts w:ascii="Wingdings" w:hAnsi="Wingdings" w:hint="default"/>
      </w:rPr>
    </w:lvl>
    <w:lvl w:ilvl="6" w:tplc="300A0001" w:tentative="1">
      <w:start w:val="1"/>
      <w:numFmt w:val="bullet"/>
      <w:lvlText w:val=""/>
      <w:lvlJc w:val="left"/>
      <w:pPr>
        <w:ind w:left="5126" w:hanging="360"/>
      </w:pPr>
      <w:rPr>
        <w:rFonts w:ascii="Symbol" w:hAnsi="Symbol" w:hint="default"/>
      </w:rPr>
    </w:lvl>
    <w:lvl w:ilvl="7" w:tplc="300A0003" w:tentative="1">
      <w:start w:val="1"/>
      <w:numFmt w:val="bullet"/>
      <w:lvlText w:val="o"/>
      <w:lvlJc w:val="left"/>
      <w:pPr>
        <w:ind w:left="5846" w:hanging="360"/>
      </w:pPr>
      <w:rPr>
        <w:rFonts w:ascii="Courier New" w:hAnsi="Courier New" w:cs="Courier New" w:hint="default"/>
      </w:rPr>
    </w:lvl>
    <w:lvl w:ilvl="8" w:tplc="300A0005" w:tentative="1">
      <w:start w:val="1"/>
      <w:numFmt w:val="bullet"/>
      <w:lvlText w:val=""/>
      <w:lvlJc w:val="left"/>
      <w:pPr>
        <w:ind w:left="6566" w:hanging="360"/>
      </w:pPr>
      <w:rPr>
        <w:rFonts w:ascii="Wingdings" w:hAnsi="Wingdings" w:hint="default"/>
      </w:rPr>
    </w:lvl>
  </w:abstractNum>
  <w:abstractNum w:abstractNumId="139" w15:restartNumberingAfterBreak="0">
    <w:nsid w:val="6EFA4696"/>
    <w:multiLevelType w:val="hybridMultilevel"/>
    <w:tmpl w:val="38BCF53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40" w15:restartNumberingAfterBreak="0">
    <w:nsid w:val="723075D7"/>
    <w:multiLevelType w:val="multilevel"/>
    <w:tmpl w:val="090C6A98"/>
    <w:lvl w:ilvl="0">
      <w:start w:val="23"/>
      <w:numFmt w:val="decimal"/>
      <w:lvlText w:val="%1"/>
      <w:lvlJc w:val="left"/>
      <w:pPr>
        <w:tabs>
          <w:tab w:val="num" w:pos="600"/>
        </w:tabs>
        <w:ind w:left="600" w:hanging="600"/>
      </w:pPr>
      <w:rPr>
        <w:rFonts w:hint="default"/>
      </w:rPr>
    </w:lvl>
    <w:lvl w:ilvl="1">
      <w:start w:val="1"/>
      <w:numFmt w:val="decimal"/>
      <w:lvlText w:val="21.%2."/>
      <w:lvlJc w:val="left"/>
      <w:pPr>
        <w:tabs>
          <w:tab w:val="num" w:pos="600"/>
        </w:tabs>
        <w:ind w:left="600" w:hanging="600"/>
      </w:pPr>
      <w:rPr>
        <w:rFonts w:hint="default"/>
      </w:rPr>
    </w:lvl>
    <w:lvl w:ilvl="2">
      <w:start w:val="1"/>
      <w:numFmt w:val="lowerLetter"/>
      <w:lvlText w:val="(%3)"/>
      <w:lvlJc w:val="left"/>
      <w:pPr>
        <w:ind w:left="965"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1" w15:restartNumberingAfterBreak="0">
    <w:nsid w:val="729345B2"/>
    <w:multiLevelType w:val="hybridMultilevel"/>
    <w:tmpl w:val="208CF79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42" w15:restartNumberingAfterBreak="0">
    <w:nsid w:val="73A97C2C"/>
    <w:multiLevelType w:val="multilevel"/>
    <w:tmpl w:val="EBD28F8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3" w15:restartNumberingAfterBreak="0">
    <w:nsid w:val="749267BC"/>
    <w:multiLevelType w:val="multilevel"/>
    <w:tmpl w:val="DAAA3A60"/>
    <w:lvl w:ilvl="0">
      <w:start w:val="36"/>
      <w:numFmt w:val="decimal"/>
      <w:lvlText w:val="%1"/>
      <w:lvlJc w:val="left"/>
      <w:pPr>
        <w:tabs>
          <w:tab w:val="num" w:pos="600"/>
        </w:tabs>
        <w:ind w:left="600" w:hanging="600"/>
      </w:pPr>
      <w:rPr>
        <w:rFonts w:hint="default"/>
      </w:rPr>
    </w:lvl>
    <w:lvl w:ilvl="1">
      <w:start w:val="1"/>
      <w:numFmt w:val="decimal"/>
      <w:lvlText w:val="34.%2"/>
      <w:lvlJc w:val="left"/>
      <w:pPr>
        <w:ind w:left="600" w:hanging="600"/>
      </w:pPr>
      <w:rPr>
        <w:rFonts w:hint="default"/>
        <w:lang w:val="es-ES"/>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4" w15:restartNumberingAfterBreak="0">
    <w:nsid w:val="75396DAD"/>
    <w:multiLevelType w:val="hybridMultilevel"/>
    <w:tmpl w:val="6DE44FA8"/>
    <w:lvl w:ilvl="0" w:tplc="317CAD50">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5" w15:restartNumberingAfterBreak="0">
    <w:nsid w:val="75F46839"/>
    <w:multiLevelType w:val="multilevel"/>
    <w:tmpl w:val="2F8ED542"/>
    <w:styleLink w:val="SPDstylelist1"/>
    <w:lvl w:ilvl="0">
      <w:start w:val="1"/>
      <w:numFmt w:val="decimal"/>
      <w:lvlText w:val="%1."/>
      <w:lvlJc w:val="left"/>
      <w:pPr>
        <w:tabs>
          <w:tab w:val="num" w:pos="144"/>
        </w:tabs>
        <w:ind w:left="0" w:firstLine="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2160"/>
        </w:tabs>
        <w:ind w:left="1008"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6" w15:restartNumberingAfterBreak="0">
    <w:nsid w:val="76A606E6"/>
    <w:multiLevelType w:val="hybridMultilevel"/>
    <w:tmpl w:val="D0AE483E"/>
    <w:lvl w:ilvl="0" w:tplc="EFCADA04">
      <w:start w:val="1"/>
      <w:numFmt w:val="lowerLetter"/>
      <w:lvlText w:val="(%1)"/>
      <w:lvlJc w:val="left"/>
      <w:pPr>
        <w:ind w:left="720" w:hanging="360"/>
      </w:pPr>
      <w:rPr>
        <w:rFonts w:ascii="Times New Roman" w:hAnsi="Times New Roman" w:cs="Calibri" w:hint="default"/>
        <w:b w:val="0"/>
        <w:i w:val="0"/>
        <w:sz w:val="24"/>
        <w:szCs w:val="22"/>
      </w:rPr>
    </w:lvl>
    <w:lvl w:ilvl="1" w:tplc="04160019" w:tentative="1">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7" w15:restartNumberingAfterBreak="0">
    <w:nsid w:val="77973F87"/>
    <w:multiLevelType w:val="hybridMultilevel"/>
    <w:tmpl w:val="9CBAF6C2"/>
    <w:lvl w:ilvl="0" w:tplc="4782AE0E">
      <w:start w:val="1"/>
      <w:numFmt w:val="decimal"/>
      <w:lvlText w:val="2.%1"/>
      <w:lvlJc w:val="left"/>
      <w:pPr>
        <w:ind w:left="1710" w:hanging="360"/>
      </w:pPr>
      <w:rPr>
        <w:rFonts w:hint="default"/>
      </w:rPr>
    </w:lvl>
    <w:lvl w:ilvl="1" w:tplc="09763D2A">
      <w:start w:val="1"/>
      <w:numFmt w:val="decimal"/>
      <w:pStyle w:val="SubEvaCriteria"/>
      <w:lvlText w:val="2.%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77DA3F1A"/>
    <w:multiLevelType w:val="hybridMultilevel"/>
    <w:tmpl w:val="0CF8DB1E"/>
    <w:lvl w:ilvl="0" w:tplc="BA4ECF94">
      <w:start w:val="1"/>
      <w:numFmt w:val="decimal"/>
      <w:lvlText w:val="48.%1"/>
      <w:lvlJc w:val="left"/>
      <w:pPr>
        <w:ind w:left="346"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797E1710"/>
    <w:multiLevelType w:val="singleLevel"/>
    <w:tmpl w:val="BB2049CE"/>
    <w:lvl w:ilvl="0">
      <w:start w:val="1"/>
      <w:numFmt w:val="lowerRoman"/>
      <w:pStyle w:val="Outlinei"/>
      <w:lvlText w:val="%1)"/>
      <w:lvlJc w:val="left"/>
      <w:pPr>
        <w:tabs>
          <w:tab w:val="num" w:pos="1782"/>
        </w:tabs>
        <w:ind w:left="1782" w:hanging="792"/>
      </w:pPr>
      <w:rPr>
        <w:rFonts w:hint="default"/>
      </w:rPr>
    </w:lvl>
  </w:abstractNum>
  <w:abstractNum w:abstractNumId="150" w15:restartNumberingAfterBreak="0">
    <w:nsid w:val="79CD0BCF"/>
    <w:multiLevelType w:val="hybridMultilevel"/>
    <w:tmpl w:val="74960E50"/>
    <w:lvl w:ilvl="0" w:tplc="792CF31A">
      <w:start w:val="1"/>
      <w:numFmt w:val="decimal"/>
      <w:lvlText w:val="%1."/>
      <w:lvlJc w:val="left"/>
      <w:pPr>
        <w:ind w:left="785" w:hanging="360"/>
      </w:pPr>
      <w:rPr>
        <w:rFonts w:ascii="Times New Roman" w:hAnsi="Times New Roman" w:hint="default"/>
        <w:b w:val="0"/>
        <w:i w:val="0"/>
        <w:sz w:val="24"/>
      </w:rPr>
    </w:lvl>
    <w:lvl w:ilvl="1" w:tplc="04160019" w:tentative="1">
      <w:start w:val="1"/>
      <w:numFmt w:val="lowerLetter"/>
      <w:lvlText w:val="%2."/>
      <w:lvlJc w:val="left"/>
      <w:pPr>
        <w:ind w:left="1505" w:hanging="360"/>
      </w:pPr>
    </w:lvl>
    <w:lvl w:ilvl="2" w:tplc="0416001B" w:tentative="1">
      <w:start w:val="1"/>
      <w:numFmt w:val="lowerRoman"/>
      <w:lvlText w:val="%3."/>
      <w:lvlJc w:val="right"/>
      <w:pPr>
        <w:ind w:left="2225" w:hanging="180"/>
      </w:pPr>
    </w:lvl>
    <w:lvl w:ilvl="3" w:tplc="0416000F" w:tentative="1">
      <w:start w:val="1"/>
      <w:numFmt w:val="decimal"/>
      <w:lvlText w:val="%4."/>
      <w:lvlJc w:val="left"/>
      <w:pPr>
        <w:ind w:left="2945" w:hanging="360"/>
      </w:pPr>
    </w:lvl>
    <w:lvl w:ilvl="4" w:tplc="04160019" w:tentative="1">
      <w:start w:val="1"/>
      <w:numFmt w:val="lowerLetter"/>
      <w:lvlText w:val="%5."/>
      <w:lvlJc w:val="left"/>
      <w:pPr>
        <w:ind w:left="3665" w:hanging="360"/>
      </w:pPr>
    </w:lvl>
    <w:lvl w:ilvl="5" w:tplc="0416001B" w:tentative="1">
      <w:start w:val="1"/>
      <w:numFmt w:val="lowerRoman"/>
      <w:lvlText w:val="%6."/>
      <w:lvlJc w:val="right"/>
      <w:pPr>
        <w:ind w:left="4385" w:hanging="180"/>
      </w:pPr>
    </w:lvl>
    <w:lvl w:ilvl="6" w:tplc="0416000F" w:tentative="1">
      <w:start w:val="1"/>
      <w:numFmt w:val="decimal"/>
      <w:lvlText w:val="%7."/>
      <w:lvlJc w:val="left"/>
      <w:pPr>
        <w:ind w:left="5105" w:hanging="360"/>
      </w:pPr>
    </w:lvl>
    <w:lvl w:ilvl="7" w:tplc="04160019" w:tentative="1">
      <w:start w:val="1"/>
      <w:numFmt w:val="lowerLetter"/>
      <w:lvlText w:val="%8."/>
      <w:lvlJc w:val="left"/>
      <w:pPr>
        <w:ind w:left="5825" w:hanging="360"/>
      </w:pPr>
    </w:lvl>
    <w:lvl w:ilvl="8" w:tplc="0416001B" w:tentative="1">
      <w:start w:val="1"/>
      <w:numFmt w:val="lowerRoman"/>
      <w:lvlText w:val="%9."/>
      <w:lvlJc w:val="right"/>
      <w:pPr>
        <w:ind w:left="6545" w:hanging="180"/>
      </w:pPr>
    </w:lvl>
  </w:abstractNum>
  <w:abstractNum w:abstractNumId="151" w15:restartNumberingAfterBreak="0">
    <w:nsid w:val="7A0725CE"/>
    <w:multiLevelType w:val="hybridMultilevel"/>
    <w:tmpl w:val="DD86DD24"/>
    <w:lvl w:ilvl="0" w:tplc="7F08C22E">
      <w:start w:val="1"/>
      <w:numFmt w:val="lowerLetter"/>
      <w:lvlText w:val="(%1)"/>
      <w:lvlJc w:val="left"/>
      <w:pPr>
        <w:ind w:left="1224" w:hanging="360"/>
      </w:pPr>
      <w:rPr>
        <w:rFonts w:hint="default"/>
      </w:rPr>
    </w:lvl>
    <w:lvl w:ilvl="1" w:tplc="04090019" w:tentative="1">
      <w:start w:val="1"/>
      <w:numFmt w:val="lowerLetter"/>
      <w:lvlText w:val="%2."/>
      <w:lvlJc w:val="left"/>
      <w:pPr>
        <w:tabs>
          <w:tab w:val="num" w:pos="1944"/>
        </w:tabs>
        <w:ind w:left="1944" w:hanging="360"/>
      </w:pPr>
    </w:lvl>
    <w:lvl w:ilvl="2" w:tplc="0409001B" w:tentative="1">
      <w:start w:val="1"/>
      <w:numFmt w:val="lowerRoman"/>
      <w:lvlText w:val="%3."/>
      <w:lvlJc w:val="right"/>
      <w:pPr>
        <w:tabs>
          <w:tab w:val="num" w:pos="2664"/>
        </w:tabs>
        <w:ind w:left="2664" w:hanging="180"/>
      </w:pPr>
    </w:lvl>
    <w:lvl w:ilvl="3" w:tplc="0409000F" w:tentative="1">
      <w:start w:val="1"/>
      <w:numFmt w:val="decimal"/>
      <w:lvlText w:val="%4."/>
      <w:lvlJc w:val="left"/>
      <w:pPr>
        <w:tabs>
          <w:tab w:val="num" w:pos="3384"/>
        </w:tabs>
        <w:ind w:left="3384" w:hanging="360"/>
      </w:pPr>
    </w:lvl>
    <w:lvl w:ilvl="4" w:tplc="04090019" w:tentative="1">
      <w:start w:val="1"/>
      <w:numFmt w:val="lowerLetter"/>
      <w:lvlText w:val="%5."/>
      <w:lvlJc w:val="left"/>
      <w:pPr>
        <w:tabs>
          <w:tab w:val="num" w:pos="4104"/>
        </w:tabs>
        <w:ind w:left="4104" w:hanging="360"/>
      </w:pPr>
    </w:lvl>
    <w:lvl w:ilvl="5" w:tplc="0409001B" w:tentative="1">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152" w15:restartNumberingAfterBreak="0">
    <w:nsid w:val="7AA13CEF"/>
    <w:multiLevelType w:val="multilevel"/>
    <w:tmpl w:val="9EE2BEBC"/>
    <w:styleLink w:val="SPD1"/>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3" w15:restartNumberingAfterBreak="0">
    <w:nsid w:val="7AED2A84"/>
    <w:multiLevelType w:val="multilevel"/>
    <w:tmpl w:val="0D1E8C36"/>
    <w:lvl w:ilvl="0">
      <w:start w:val="31"/>
      <w:numFmt w:val="decimal"/>
      <w:lvlText w:val="31.%1."/>
      <w:lvlJc w:val="left"/>
      <w:pPr>
        <w:tabs>
          <w:tab w:val="num" w:pos="600"/>
        </w:tabs>
        <w:ind w:left="600" w:hanging="600"/>
      </w:pPr>
      <w:rPr>
        <w:rFonts w:hint="default"/>
      </w:rPr>
    </w:lvl>
    <w:lvl w:ilvl="1">
      <w:start w:val="4"/>
      <w:numFmt w:val="decimal"/>
      <w:lvlText w:val="31.%2"/>
      <w:lvlJc w:val="left"/>
      <w:pPr>
        <w:tabs>
          <w:tab w:val="num" w:pos="600"/>
        </w:tabs>
        <w:ind w:left="600" w:hanging="600"/>
      </w:pPr>
      <w:rPr>
        <w:rFonts w:hint="default"/>
      </w:rPr>
    </w:lvl>
    <w:lvl w:ilvl="2">
      <w:start w:val="1"/>
      <w:numFmt w:val="lowerLetter"/>
      <w:lvlText w:val="(%3)"/>
      <w:lvlJc w:val="left"/>
      <w:pPr>
        <w:ind w:left="965"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4" w15:restartNumberingAfterBreak="0">
    <w:nsid w:val="7AFA24C0"/>
    <w:multiLevelType w:val="hybridMultilevel"/>
    <w:tmpl w:val="2FDA359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5" w15:restartNumberingAfterBreak="0">
    <w:nsid w:val="7B234F0C"/>
    <w:multiLevelType w:val="hybridMultilevel"/>
    <w:tmpl w:val="986A9E78"/>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abstractNum w:abstractNumId="156" w15:restartNumberingAfterBreak="0">
    <w:nsid w:val="7B3E53C7"/>
    <w:multiLevelType w:val="multilevel"/>
    <w:tmpl w:val="60CE1B0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7" w15:restartNumberingAfterBreak="0">
    <w:nsid w:val="7B815A9A"/>
    <w:multiLevelType w:val="hybridMultilevel"/>
    <w:tmpl w:val="773CAE66"/>
    <w:lvl w:ilvl="0" w:tplc="EC169448">
      <w:start w:val="1"/>
      <w:numFmt w:val="decimal"/>
      <w:lvlText w:val="%1. "/>
      <w:lvlJc w:val="left"/>
      <w:pPr>
        <w:ind w:left="1440" w:hanging="360"/>
      </w:pPr>
      <w:rPr>
        <w:rFonts w:hint="default"/>
      </w:rPr>
    </w:lvl>
    <w:lvl w:ilvl="1" w:tplc="72EEAF4C">
      <w:start w:val="1"/>
      <w:numFmt w:val="decimal"/>
      <w:lvlText w:val="(%2)"/>
      <w:lvlJc w:val="left"/>
      <w:pPr>
        <w:ind w:left="2160" w:hanging="360"/>
      </w:pPr>
      <w:rPr>
        <w:rFonts w:hint="default"/>
      </w:r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abstractNum w:abstractNumId="158" w15:restartNumberingAfterBreak="0">
    <w:nsid w:val="7B827341"/>
    <w:multiLevelType w:val="multilevel"/>
    <w:tmpl w:val="2AECEDF0"/>
    <w:styleLink w:val="Estilo2"/>
    <w:lvl w:ilvl="0">
      <w:start w:val="1"/>
      <w:numFmt w:val="decimal"/>
      <w:lvlText w:val="%1"/>
      <w:lvlJc w:val="left"/>
      <w:pPr>
        <w:ind w:left="1200" w:hanging="480"/>
      </w:pPr>
      <w:rPr>
        <w:rFonts w:hint="default"/>
      </w:rPr>
    </w:lvl>
    <w:lvl w:ilvl="1">
      <w:start w:val="3"/>
      <w:numFmt w:val="decimal"/>
      <w:lvlText w:val="%1.%2"/>
      <w:lvlJc w:val="left"/>
      <w:pPr>
        <w:ind w:left="1560" w:hanging="480"/>
      </w:pPr>
      <w:rPr>
        <w:rFonts w:hint="default"/>
      </w:rPr>
    </w:lvl>
    <w:lvl w:ilvl="2">
      <w:start w:val="1"/>
      <w:numFmt w:val="decimal"/>
      <w:lvlText w:val="%3.3.1"/>
      <w:lvlJc w:val="left"/>
      <w:pPr>
        <w:ind w:left="216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60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680" w:hanging="1440"/>
      </w:pPr>
      <w:rPr>
        <w:rFonts w:hint="default"/>
      </w:rPr>
    </w:lvl>
    <w:lvl w:ilvl="8">
      <w:start w:val="1"/>
      <w:numFmt w:val="decimal"/>
      <w:lvlText w:val="%1.%2.%3.%4.%5.%6.%7.%8.%9"/>
      <w:lvlJc w:val="left"/>
      <w:pPr>
        <w:ind w:left="5400" w:hanging="1800"/>
      </w:pPr>
      <w:rPr>
        <w:rFonts w:hint="default"/>
      </w:rPr>
    </w:lvl>
  </w:abstractNum>
  <w:abstractNum w:abstractNumId="159" w15:restartNumberingAfterBreak="0">
    <w:nsid w:val="7D89343F"/>
    <w:multiLevelType w:val="hybridMultilevel"/>
    <w:tmpl w:val="0F126CF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60" w15:restartNumberingAfterBreak="0">
    <w:nsid w:val="7F967D1F"/>
    <w:multiLevelType w:val="multilevel"/>
    <w:tmpl w:val="B142DF14"/>
    <w:lvl w:ilvl="0">
      <w:start w:val="1"/>
      <w:numFmt w:val="decimal"/>
      <w:lvlText w:val="%1."/>
      <w:lvlJc w:val="left"/>
      <w:pPr>
        <w:ind w:left="432" w:hanging="432"/>
      </w:pPr>
      <w:rPr>
        <w:rFonts w:hint="default"/>
      </w:rPr>
    </w:lvl>
    <w:lvl w:ilvl="1">
      <w:start w:val="1"/>
      <w:numFmt w:val="decimal"/>
      <w:pStyle w:val="Sec8Sub-Clauses"/>
      <w:lvlText w:val="3.%2"/>
      <w:lvlJc w:val="left"/>
      <w:pPr>
        <w:ind w:left="432" w:hanging="432"/>
      </w:pPr>
      <w:rPr>
        <w:rFonts w:hint="default"/>
      </w:rPr>
    </w:lvl>
    <w:lvl w:ilvl="2">
      <w:start w:val="1"/>
      <w:numFmt w:val="decimal"/>
      <w:lvlText w:val="%1.%2.%3."/>
      <w:lvlJc w:val="left"/>
      <w:pPr>
        <w:ind w:left="432" w:hanging="432"/>
      </w:pPr>
      <w:rPr>
        <w:rFonts w:hint="default"/>
      </w:rPr>
    </w:lvl>
    <w:lvl w:ilvl="3">
      <w:start w:val="1"/>
      <w:numFmt w:val="decimal"/>
      <w:lvlText w:val="%1.%2.%3.%4."/>
      <w:lvlJc w:val="left"/>
      <w:pPr>
        <w:ind w:left="432" w:hanging="432"/>
      </w:pPr>
      <w:rPr>
        <w:rFonts w:hint="default"/>
      </w:rPr>
    </w:lvl>
    <w:lvl w:ilvl="4">
      <w:start w:val="1"/>
      <w:numFmt w:val="decimal"/>
      <w:lvlText w:val="%1.%2.%3.%4.%5."/>
      <w:lvlJc w:val="left"/>
      <w:pPr>
        <w:ind w:left="432" w:hanging="432"/>
      </w:pPr>
      <w:rPr>
        <w:rFonts w:hint="default"/>
      </w:rPr>
    </w:lvl>
    <w:lvl w:ilvl="5">
      <w:start w:val="1"/>
      <w:numFmt w:val="decimal"/>
      <w:lvlText w:val="%1.%2.%3.%4.%5.%6."/>
      <w:lvlJc w:val="left"/>
      <w:pPr>
        <w:ind w:left="432" w:hanging="432"/>
      </w:pPr>
      <w:rPr>
        <w:rFonts w:hint="default"/>
      </w:rPr>
    </w:lvl>
    <w:lvl w:ilvl="6">
      <w:start w:val="1"/>
      <w:numFmt w:val="decimal"/>
      <w:lvlText w:val="%1.%2.%3.%4.%5.%6.%7."/>
      <w:lvlJc w:val="left"/>
      <w:pPr>
        <w:ind w:left="432" w:hanging="432"/>
      </w:pPr>
      <w:rPr>
        <w:rFonts w:hint="default"/>
      </w:rPr>
    </w:lvl>
    <w:lvl w:ilvl="7">
      <w:start w:val="1"/>
      <w:numFmt w:val="decimal"/>
      <w:lvlText w:val="%1.%2.%3.%4.%5.%6.%7.%8."/>
      <w:lvlJc w:val="left"/>
      <w:pPr>
        <w:ind w:left="432" w:hanging="432"/>
      </w:pPr>
      <w:rPr>
        <w:rFonts w:hint="default"/>
      </w:rPr>
    </w:lvl>
    <w:lvl w:ilvl="8">
      <w:start w:val="1"/>
      <w:numFmt w:val="decimal"/>
      <w:lvlText w:val="%1.%2.%3.%4.%5.%6.%7.%8.%9."/>
      <w:lvlJc w:val="left"/>
      <w:pPr>
        <w:ind w:left="432" w:hanging="432"/>
      </w:pPr>
      <w:rPr>
        <w:rFonts w:hint="default"/>
      </w:rPr>
    </w:lvl>
  </w:abstractNum>
  <w:num w:numId="1">
    <w:abstractNumId w:val="118"/>
  </w:num>
  <w:num w:numId="2">
    <w:abstractNumId w:val="103"/>
  </w:num>
  <w:num w:numId="3">
    <w:abstractNumId w:val="83"/>
  </w:num>
  <w:num w:numId="4">
    <w:abstractNumId w:val="89"/>
  </w:num>
  <w:num w:numId="5">
    <w:abstractNumId w:val="149"/>
  </w:num>
  <w:num w:numId="6">
    <w:abstractNumId w:val="7"/>
  </w:num>
  <w:num w:numId="7">
    <w:abstractNumId w:val="95"/>
    <w:lvlOverride w:ilvl="0">
      <w:startOverride w:val="1"/>
    </w:lvlOverride>
    <w:lvlOverride w:ilvl="1">
      <w:startOverride w:val="2"/>
    </w:lvlOverride>
  </w:num>
  <w:num w:numId="8">
    <w:abstractNumId w:val="8"/>
  </w:num>
  <w:num w:numId="9">
    <w:abstractNumId w:val="6"/>
  </w:num>
  <w:num w:numId="10">
    <w:abstractNumId w:val="5"/>
  </w:num>
  <w:num w:numId="11">
    <w:abstractNumId w:val="4"/>
  </w:num>
  <w:num w:numId="12">
    <w:abstractNumId w:val="3"/>
  </w:num>
  <w:num w:numId="13">
    <w:abstractNumId w:val="2"/>
  </w:num>
  <w:num w:numId="14">
    <w:abstractNumId w:val="1"/>
  </w:num>
  <w:num w:numId="15">
    <w:abstractNumId w:val="0"/>
  </w:num>
  <w:num w:numId="16">
    <w:abstractNumId w:val="29"/>
  </w:num>
  <w:num w:numId="17">
    <w:abstractNumId w:val="15"/>
  </w:num>
  <w:num w:numId="18">
    <w:abstractNumId w:val="39"/>
  </w:num>
  <w:num w:numId="19">
    <w:abstractNumId w:val="151"/>
  </w:num>
  <w:num w:numId="20">
    <w:abstractNumId w:val="25"/>
  </w:num>
  <w:num w:numId="21">
    <w:abstractNumId w:val="26"/>
  </w:num>
  <w:num w:numId="22">
    <w:abstractNumId w:val="147"/>
  </w:num>
  <w:num w:numId="23">
    <w:abstractNumId w:val="107"/>
  </w:num>
  <w:num w:numId="24">
    <w:abstractNumId w:val="17"/>
  </w:num>
  <w:num w:numId="25">
    <w:abstractNumId w:val="50"/>
  </w:num>
  <w:num w:numId="26">
    <w:abstractNumId w:val="56"/>
  </w:num>
  <w:num w:numId="27">
    <w:abstractNumId w:val="144"/>
  </w:num>
  <w:num w:numId="28">
    <w:abstractNumId w:val="84"/>
  </w:num>
  <w:num w:numId="29">
    <w:abstractNumId w:val="31"/>
  </w:num>
  <w:num w:numId="30">
    <w:abstractNumId w:val="76"/>
  </w:num>
  <w:num w:numId="31">
    <w:abstractNumId w:val="142"/>
  </w:num>
  <w:num w:numId="32">
    <w:abstractNumId w:val="119"/>
  </w:num>
  <w:num w:numId="33">
    <w:abstractNumId w:val="48"/>
  </w:num>
  <w:num w:numId="34">
    <w:abstractNumId w:val="66"/>
  </w:num>
  <w:num w:numId="35">
    <w:abstractNumId w:val="62"/>
  </w:num>
  <w:num w:numId="36">
    <w:abstractNumId w:val="96"/>
  </w:num>
  <w:num w:numId="37">
    <w:abstractNumId w:val="71"/>
  </w:num>
  <w:num w:numId="38">
    <w:abstractNumId w:val="78"/>
  </w:num>
  <w:num w:numId="39">
    <w:abstractNumId w:val="20"/>
  </w:num>
  <w:num w:numId="40">
    <w:abstractNumId w:val="127"/>
  </w:num>
  <w:num w:numId="41">
    <w:abstractNumId w:val="81"/>
  </w:num>
  <w:num w:numId="42">
    <w:abstractNumId w:val="38"/>
  </w:num>
  <w:num w:numId="43">
    <w:abstractNumId w:val="110"/>
  </w:num>
  <w:num w:numId="44">
    <w:abstractNumId w:val="12"/>
  </w:num>
  <w:num w:numId="45">
    <w:abstractNumId w:val="67"/>
  </w:num>
  <w:num w:numId="46">
    <w:abstractNumId w:val="152"/>
  </w:num>
  <w:num w:numId="47">
    <w:abstractNumId w:val="69"/>
  </w:num>
  <w:num w:numId="48">
    <w:abstractNumId w:val="57"/>
  </w:num>
  <w:num w:numId="4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45"/>
  </w:num>
  <w:num w:numId="51">
    <w:abstractNumId w:val="33"/>
  </w:num>
  <w:num w:numId="52">
    <w:abstractNumId w:val="44"/>
  </w:num>
  <w:num w:numId="53">
    <w:abstractNumId w:val="124"/>
  </w:num>
  <w:num w:numId="54">
    <w:abstractNumId w:val="86"/>
  </w:num>
  <w:num w:numId="55">
    <w:abstractNumId w:val="135"/>
  </w:num>
  <w:num w:numId="56">
    <w:abstractNumId w:val="32"/>
  </w:num>
  <w:num w:numId="57">
    <w:abstractNumId w:val="30"/>
  </w:num>
  <w:num w:numId="58">
    <w:abstractNumId w:val="158"/>
  </w:num>
  <w:num w:numId="59">
    <w:abstractNumId w:val="13"/>
    <w:lvlOverride w:ilvl="0">
      <w:startOverride w:val="1"/>
    </w:lvlOverride>
  </w:num>
  <w:num w:numId="60">
    <w:abstractNumId w:val="112"/>
  </w:num>
  <w:num w:numId="61">
    <w:abstractNumId w:val="24"/>
  </w:num>
  <w:num w:numId="62">
    <w:abstractNumId w:val="111"/>
  </w:num>
  <w:num w:numId="63">
    <w:abstractNumId w:val="40"/>
  </w:num>
  <w:num w:numId="64">
    <w:abstractNumId w:val="72"/>
  </w:num>
  <w:num w:numId="65">
    <w:abstractNumId w:val="22"/>
  </w:num>
  <w:num w:numId="66">
    <w:abstractNumId w:val="114"/>
  </w:num>
  <w:num w:numId="67">
    <w:abstractNumId w:val="129"/>
  </w:num>
  <w:num w:numId="68">
    <w:abstractNumId w:val="115"/>
  </w:num>
  <w:num w:numId="69">
    <w:abstractNumId w:val="122"/>
  </w:num>
  <w:num w:numId="70">
    <w:abstractNumId w:val="140"/>
  </w:num>
  <w:num w:numId="71">
    <w:abstractNumId w:val="49"/>
  </w:num>
  <w:num w:numId="72">
    <w:abstractNumId w:val="16"/>
  </w:num>
  <w:num w:numId="73">
    <w:abstractNumId w:val="59"/>
  </w:num>
  <w:num w:numId="74">
    <w:abstractNumId w:val="120"/>
  </w:num>
  <w:num w:numId="75">
    <w:abstractNumId w:val="87"/>
  </w:num>
  <w:num w:numId="76">
    <w:abstractNumId w:val="11"/>
  </w:num>
  <w:num w:numId="77">
    <w:abstractNumId w:val="34"/>
  </w:num>
  <w:num w:numId="78">
    <w:abstractNumId w:val="153"/>
  </w:num>
  <w:num w:numId="79">
    <w:abstractNumId w:val="102"/>
  </w:num>
  <w:num w:numId="80">
    <w:abstractNumId w:val="143"/>
  </w:num>
  <w:num w:numId="81">
    <w:abstractNumId w:val="104"/>
  </w:num>
  <w:num w:numId="82">
    <w:abstractNumId w:val="74"/>
  </w:num>
  <w:num w:numId="83">
    <w:abstractNumId w:val="80"/>
  </w:num>
  <w:num w:numId="84">
    <w:abstractNumId w:val="137"/>
  </w:num>
  <w:num w:numId="85">
    <w:abstractNumId w:val="90"/>
  </w:num>
  <w:num w:numId="86">
    <w:abstractNumId w:val="51"/>
  </w:num>
  <w:num w:numId="87">
    <w:abstractNumId w:val="109"/>
  </w:num>
  <w:num w:numId="88">
    <w:abstractNumId w:val="70"/>
  </w:num>
  <w:num w:numId="89">
    <w:abstractNumId w:val="46"/>
  </w:num>
  <w:num w:numId="90">
    <w:abstractNumId w:val="113"/>
  </w:num>
  <w:num w:numId="91">
    <w:abstractNumId w:val="101"/>
  </w:num>
  <w:num w:numId="92">
    <w:abstractNumId w:val="63"/>
  </w:num>
  <w:num w:numId="93">
    <w:abstractNumId w:val="125"/>
  </w:num>
  <w:num w:numId="94">
    <w:abstractNumId w:val="160"/>
  </w:num>
  <w:num w:numId="95">
    <w:abstractNumId w:val="36"/>
  </w:num>
  <w:num w:numId="96">
    <w:abstractNumId w:val="116"/>
  </w:num>
  <w:num w:numId="97">
    <w:abstractNumId w:val="77"/>
  </w:num>
  <w:num w:numId="98">
    <w:abstractNumId w:val="134"/>
  </w:num>
  <w:num w:numId="99">
    <w:abstractNumId w:val="43"/>
  </w:num>
  <w:num w:numId="100">
    <w:abstractNumId w:val="91"/>
  </w:num>
  <w:num w:numId="101">
    <w:abstractNumId w:val="60"/>
  </w:num>
  <w:num w:numId="102">
    <w:abstractNumId w:val="157"/>
  </w:num>
  <w:num w:numId="103">
    <w:abstractNumId w:val="108"/>
  </w:num>
  <w:num w:numId="104">
    <w:abstractNumId w:val="55"/>
  </w:num>
  <w:num w:numId="105">
    <w:abstractNumId w:val="148"/>
  </w:num>
  <w:num w:numId="106">
    <w:abstractNumId w:val="128"/>
  </w:num>
  <w:num w:numId="107">
    <w:abstractNumId w:val="37"/>
  </w:num>
  <w:num w:numId="108">
    <w:abstractNumId w:val="121"/>
  </w:num>
  <w:num w:numId="109">
    <w:abstractNumId w:val="131"/>
  </w:num>
  <w:num w:numId="110">
    <w:abstractNumId w:val="75"/>
  </w:num>
  <w:num w:numId="111">
    <w:abstractNumId w:val="64"/>
  </w:num>
  <w:num w:numId="112">
    <w:abstractNumId w:val="52"/>
  </w:num>
  <w:num w:numId="113">
    <w:abstractNumId w:val="9"/>
  </w:num>
  <w:num w:numId="114">
    <w:abstractNumId w:val="61"/>
  </w:num>
  <w:num w:numId="115">
    <w:abstractNumId w:val="97"/>
  </w:num>
  <w:num w:numId="116">
    <w:abstractNumId w:val="73"/>
  </w:num>
  <w:num w:numId="117">
    <w:abstractNumId w:val="93"/>
  </w:num>
  <w:num w:numId="118">
    <w:abstractNumId w:val="54"/>
  </w:num>
  <w:num w:numId="119">
    <w:abstractNumId w:val="42"/>
  </w:num>
  <w:num w:numId="120">
    <w:abstractNumId w:val="82"/>
  </w:num>
  <w:num w:numId="121">
    <w:abstractNumId w:val="98"/>
  </w:num>
  <w:num w:numId="122">
    <w:abstractNumId w:val="19"/>
  </w:num>
  <w:num w:numId="123">
    <w:abstractNumId w:val="35"/>
  </w:num>
  <w:num w:numId="124">
    <w:abstractNumId w:val="117"/>
  </w:num>
  <w:num w:numId="125">
    <w:abstractNumId w:val="150"/>
  </w:num>
  <w:num w:numId="126">
    <w:abstractNumId w:val="146"/>
  </w:num>
  <w:num w:numId="127">
    <w:abstractNumId w:val="155"/>
  </w:num>
  <w:num w:numId="128">
    <w:abstractNumId w:val="130"/>
  </w:num>
  <w:num w:numId="129">
    <w:abstractNumId w:val="88"/>
  </w:num>
  <w:num w:numId="130">
    <w:abstractNumId w:val="92"/>
  </w:num>
  <w:num w:numId="131">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85"/>
  </w:num>
  <w:num w:numId="133">
    <w:abstractNumId w:val="14"/>
  </w:num>
  <w:num w:numId="134">
    <w:abstractNumId w:val="65"/>
  </w:num>
  <w:num w:numId="135">
    <w:abstractNumId w:val="21"/>
  </w:num>
  <w:num w:numId="136">
    <w:abstractNumId w:val="47"/>
  </w:num>
  <w:num w:numId="137">
    <w:abstractNumId w:val="58"/>
  </w:num>
  <w:num w:numId="138">
    <w:abstractNumId w:val="27"/>
  </w:num>
  <w:num w:numId="139">
    <w:abstractNumId w:val="99"/>
  </w:num>
  <w:num w:numId="140">
    <w:abstractNumId w:val="138"/>
  </w:num>
  <w:num w:numId="141">
    <w:abstractNumId w:val="132"/>
  </w:num>
  <w:num w:numId="142">
    <w:abstractNumId w:val="156"/>
  </w:num>
  <w:num w:numId="143">
    <w:abstractNumId w:val="106"/>
  </w:num>
  <w:num w:numId="144">
    <w:abstractNumId w:val="28"/>
  </w:num>
  <w:num w:numId="145">
    <w:abstractNumId w:val="133"/>
  </w:num>
  <w:num w:numId="146">
    <w:abstractNumId w:val="18"/>
  </w:num>
  <w:num w:numId="147">
    <w:abstractNumId w:val="141"/>
  </w:num>
  <w:num w:numId="148">
    <w:abstractNumId w:val="23"/>
  </w:num>
  <w:num w:numId="149">
    <w:abstractNumId w:val="105"/>
  </w:num>
  <w:num w:numId="150">
    <w:abstractNumId w:val="100"/>
  </w:num>
  <w:num w:numId="151">
    <w:abstractNumId w:val="45"/>
  </w:num>
  <w:num w:numId="152">
    <w:abstractNumId w:val="79"/>
  </w:num>
  <w:num w:numId="153">
    <w:abstractNumId w:val="68"/>
  </w:num>
  <w:num w:numId="154">
    <w:abstractNumId w:val="41"/>
  </w:num>
  <w:num w:numId="155">
    <w:abstractNumId w:val="10"/>
  </w:num>
  <w:num w:numId="156">
    <w:abstractNumId w:val="139"/>
  </w:num>
  <w:num w:numId="157">
    <w:abstractNumId w:val="94"/>
  </w:num>
  <w:num w:numId="158">
    <w:abstractNumId w:val="126"/>
  </w:num>
  <w:num w:numId="159">
    <w:abstractNumId w:val="136"/>
  </w:num>
  <w:num w:numId="160">
    <w:abstractNumId w:val="154"/>
  </w:num>
  <w:num w:numId="161">
    <w:abstractNumId w:val="159"/>
  </w:num>
  <w:numIdMacAtCleanup w:val="1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hideGrammaticalErrors/>
  <w:activeWritingStyle w:appName="MSWord" w:lang="es-US" w:vendorID="64" w:dllVersion="0" w:nlCheck="1" w:checkStyle="0"/>
  <w:activeWritingStyle w:appName="MSWord" w:lang="es-419" w:vendorID="64" w:dllVersion="4096" w:nlCheck="1" w:checkStyle="0"/>
  <w:activeWritingStyle w:appName="MSWord" w:lang="es-US"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es-CO"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AR" w:vendorID="64" w:dllVersion="4096" w:nlCheck="1" w:checkStyle="0"/>
  <w:activeWritingStyle w:appName="MSWord" w:lang="es-EC" w:vendorID="64" w:dllVersion="4096" w:nlCheck="1" w:checkStyle="0"/>
  <w:activeWritingStyle w:appName="MSWord" w:lang="es-EC" w:vendorID="64" w:dllVersion="0" w:nlCheck="1" w:checkStyle="0"/>
  <w:activeWritingStyle w:appName="MSWord" w:lang="pt-BR" w:vendorID="64" w:dllVersion="0" w:nlCheck="1" w:checkStyle="0"/>
  <w:activeWritingStyle w:appName="MSWord" w:lang="es-AR"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C56"/>
    <w:rsid w:val="00000143"/>
    <w:rsid w:val="00000CC5"/>
    <w:rsid w:val="0000156E"/>
    <w:rsid w:val="00001CD4"/>
    <w:rsid w:val="00001E9A"/>
    <w:rsid w:val="00001F15"/>
    <w:rsid w:val="000022EC"/>
    <w:rsid w:val="00002A9A"/>
    <w:rsid w:val="000031B6"/>
    <w:rsid w:val="00003302"/>
    <w:rsid w:val="000034D5"/>
    <w:rsid w:val="000035A2"/>
    <w:rsid w:val="0000365A"/>
    <w:rsid w:val="000037BD"/>
    <w:rsid w:val="000038E7"/>
    <w:rsid w:val="00003DF6"/>
    <w:rsid w:val="00003FB5"/>
    <w:rsid w:val="00004267"/>
    <w:rsid w:val="0000442C"/>
    <w:rsid w:val="00004877"/>
    <w:rsid w:val="00004A07"/>
    <w:rsid w:val="000050C5"/>
    <w:rsid w:val="0000522A"/>
    <w:rsid w:val="00005B03"/>
    <w:rsid w:val="00005B2A"/>
    <w:rsid w:val="00005CDD"/>
    <w:rsid w:val="00006E8A"/>
    <w:rsid w:val="00006EAF"/>
    <w:rsid w:val="000079F3"/>
    <w:rsid w:val="00007C83"/>
    <w:rsid w:val="00007D4E"/>
    <w:rsid w:val="00010594"/>
    <w:rsid w:val="00010830"/>
    <w:rsid w:val="00010CDE"/>
    <w:rsid w:val="00011754"/>
    <w:rsid w:val="0001185D"/>
    <w:rsid w:val="00011D02"/>
    <w:rsid w:val="000120A3"/>
    <w:rsid w:val="00012730"/>
    <w:rsid w:val="00012772"/>
    <w:rsid w:val="0001297C"/>
    <w:rsid w:val="000129E9"/>
    <w:rsid w:val="0001357D"/>
    <w:rsid w:val="00013690"/>
    <w:rsid w:val="00013903"/>
    <w:rsid w:val="0001431C"/>
    <w:rsid w:val="00014B4B"/>
    <w:rsid w:val="00014F8C"/>
    <w:rsid w:val="0001517A"/>
    <w:rsid w:val="000151A0"/>
    <w:rsid w:val="00015552"/>
    <w:rsid w:val="000158D3"/>
    <w:rsid w:val="00015C8D"/>
    <w:rsid w:val="00015D4A"/>
    <w:rsid w:val="00015D9F"/>
    <w:rsid w:val="000160ED"/>
    <w:rsid w:val="00016DC1"/>
    <w:rsid w:val="00017135"/>
    <w:rsid w:val="0001715C"/>
    <w:rsid w:val="000174A5"/>
    <w:rsid w:val="0001751B"/>
    <w:rsid w:val="000177A5"/>
    <w:rsid w:val="00017AB5"/>
    <w:rsid w:val="00017B7B"/>
    <w:rsid w:val="00017E92"/>
    <w:rsid w:val="00020425"/>
    <w:rsid w:val="00020570"/>
    <w:rsid w:val="00020C75"/>
    <w:rsid w:val="00020FBC"/>
    <w:rsid w:val="00021092"/>
    <w:rsid w:val="00021407"/>
    <w:rsid w:val="0002159E"/>
    <w:rsid w:val="0002219D"/>
    <w:rsid w:val="000225E4"/>
    <w:rsid w:val="000229EA"/>
    <w:rsid w:val="0002350D"/>
    <w:rsid w:val="00023A15"/>
    <w:rsid w:val="00023B2E"/>
    <w:rsid w:val="00023BCB"/>
    <w:rsid w:val="00023CF8"/>
    <w:rsid w:val="00024DBA"/>
    <w:rsid w:val="00024DEA"/>
    <w:rsid w:val="00024FBE"/>
    <w:rsid w:val="00025327"/>
    <w:rsid w:val="000254B6"/>
    <w:rsid w:val="00025714"/>
    <w:rsid w:val="00025A14"/>
    <w:rsid w:val="00025CF3"/>
    <w:rsid w:val="00026066"/>
    <w:rsid w:val="0002622E"/>
    <w:rsid w:val="0002647E"/>
    <w:rsid w:val="000267BF"/>
    <w:rsid w:val="00026E98"/>
    <w:rsid w:val="00027280"/>
    <w:rsid w:val="000302EC"/>
    <w:rsid w:val="00030555"/>
    <w:rsid w:val="00030A63"/>
    <w:rsid w:val="00030ED1"/>
    <w:rsid w:val="00030FC8"/>
    <w:rsid w:val="000311F3"/>
    <w:rsid w:val="00031350"/>
    <w:rsid w:val="000313CF"/>
    <w:rsid w:val="00031443"/>
    <w:rsid w:val="0003169D"/>
    <w:rsid w:val="00031C71"/>
    <w:rsid w:val="0003208D"/>
    <w:rsid w:val="00032403"/>
    <w:rsid w:val="00032AB3"/>
    <w:rsid w:val="000343A6"/>
    <w:rsid w:val="000348F2"/>
    <w:rsid w:val="000357A7"/>
    <w:rsid w:val="0003594E"/>
    <w:rsid w:val="0003684E"/>
    <w:rsid w:val="000368BF"/>
    <w:rsid w:val="00036A89"/>
    <w:rsid w:val="00036C93"/>
    <w:rsid w:val="00036D43"/>
    <w:rsid w:val="00036F8C"/>
    <w:rsid w:val="0003742B"/>
    <w:rsid w:val="0003755F"/>
    <w:rsid w:val="000376A2"/>
    <w:rsid w:val="00037C13"/>
    <w:rsid w:val="000402DC"/>
    <w:rsid w:val="00040759"/>
    <w:rsid w:val="000408DF"/>
    <w:rsid w:val="0004093E"/>
    <w:rsid w:val="00040BCC"/>
    <w:rsid w:val="00040CF6"/>
    <w:rsid w:val="00041721"/>
    <w:rsid w:val="000419EF"/>
    <w:rsid w:val="000420E5"/>
    <w:rsid w:val="000420E7"/>
    <w:rsid w:val="00042380"/>
    <w:rsid w:val="0004266E"/>
    <w:rsid w:val="00042E54"/>
    <w:rsid w:val="00043210"/>
    <w:rsid w:val="000435E4"/>
    <w:rsid w:val="00043B10"/>
    <w:rsid w:val="00043D41"/>
    <w:rsid w:val="00044385"/>
    <w:rsid w:val="00044418"/>
    <w:rsid w:val="00044594"/>
    <w:rsid w:val="00044C40"/>
    <w:rsid w:val="00044D34"/>
    <w:rsid w:val="00045BF7"/>
    <w:rsid w:val="00045CE3"/>
    <w:rsid w:val="000465A9"/>
    <w:rsid w:val="00046703"/>
    <w:rsid w:val="00046BE1"/>
    <w:rsid w:val="00046D22"/>
    <w:rsid w:val="00046F04"/>
    <w:rsid w:val="00047123"/>
    <w:rsid w:val="000474B4"/>
    <w:rsid w:val="00047565"/>
    <w:rsid w:val="000476FB"/>
    <w:rsid w:val="0004775F"/>
    <w:rsid w:val="00047C76"/>
    <w:rsid w:val="00050049"/>
    <w:rsid w:val="00050621"/>
    <w:rsid w:val="00051676"/>
    <w:rsid w:val="00051895"/>
    <w:rsid w:val="000525CB"/>
    <w:rsid w:val="00052F01"/>
    <w:rsid w:val="000534A4"/>
    <w:rsid w:val="000536FF"/>
    <w:rsid w:val="0005376E"/>
    <w:rsid w:val="00053A54"/>
    <w:rsid w:val="00053EE6"/>
    <w:rsid w:val="0005450A"/>
    <w:rsid w:val="0005456B"/>
    <w:rsid w:val="0005489A"/>
    <w:rsid w:val="0005498A"/>
    <w:rsid w:val="00054C4A"/>
    <w:rsid w:val="000553D6"/>
    <w:rsid w:val="00055512"/>
    <w:rsid w:val="00055763"/>
    <w:rsid w:val="0005595B"/>
    <w:rsid w:val="000559AD"/>
    <w:rsid w:val="00055EC1"/>
    <w:rsid w:val="000560C5"/>
    <w:rsid w:val="00056372"/>
    <w:rsid w:val="00056CB3"/>
    <w:rsid w:val="00056FE9"/>
    <w:rsid w:val="0005701A"/>
    <w:rsid w:val="000602A7"/>
    <w:rsid w:val="00060301"/>
    <w:rsid w:val="00061047"/>
    <w:rsid w:val="000619F5"/>
    <w:rsid w:val="00061DD3"/>
    <w:rsid w:val="0006261D"/>
    <w:rsid w:val="00062D9A"/>
    <w:rsid w:val="00062EEB"/>
    <w:rsid w:val="000635EB"/>
    <w:rsid w:val="0006366D"/>
    <w:rsid w:val="00063AC8"/>
    <w:rsid w:val="00063D05"/>
    <w:rsid w:val="0006490B"/>
    <w:rsid w:val="000656FB"/>
    <w:rsid w:val="00065807"/>
    <w:rsid w:val="00065A88"/>
    <w:rsid w:val="00065B59"/>
    <w:rsid w:val="00065BCA"/>
    <w:rsid w:val="00065DF1"/>
    <w:rsid w:val="000661BD"/>
    <w:rsid w:val="00066328"/>
    <w:rsid w:val="0006666E"/>
    <w:rsid w:val="00066833"/>
    <w:rsid w:val="000668DC"/>
    <w:rsid w:val="00066906"/>
    <w:rsid w:val="00066913"/>
    <w:rsid w:val="00066DFC"/>
    <w:rsid w:val="0006709D"/>
    <w:rsid w:val="000672AC"/>
    <w:rsid w:val="0006798B"/>
    <w:rsid w:val="00067AD3"/>
    <w:rsid w:val="00067BFB"/>
    <w:rsid w:val="00067E4A"/>
    <w:rsid w:val="00070255"/>
    <w:rsid w:val="00070D20"/>
    <w:rsid w:val="00070F32"/>
    <w:rsid w:val="0007138A"/>
    <w:rsid w:val="000715CB"/>
    <w:rsid w:val="0007255A"/>
    <w:rsid w:val="0007295E"/>
    <w:rsid w:val="00072C93"/>
    <w:rsid w:val="00072DC6"/>
    <w:rsid w:val="000737B6"/>
    <w:rsid w:val="00073856"/>
    <w:rsid w:val="00073BA3"/>
    <w:rsid w:val="00073BC4"/>
    <w:rsid w:val="000742A5"/>
    <w:rsid w:val="00074C60"/>
    <w:rsid w:val="0007519D"/>
    <w:rsid w:val="0007529C"/>
    <w:rsid w:val="000754AF"/>
    <w:rsid w:val="0007558E"/>
    <w:rsid w:val="00075E79"/>
    <w:rsid w:val="00075EE6"/>
    <w:rsid w:val="000761C2"/>
    <w:rsid w:val="00076548"/>
    <w:rsid w:val="00076DEF"/>
    <w:rsid w:val="00076FE0"/>
    <w:rsid w:val="00077E44"/>
    <w:rsid w:val="00080C15"/>
    <w:rsid w:val="00080F9A"/>
    <w:rsid w:val="00081272"/>
    <w:rsid w:val="0008136C"/>
    <w:rsid w:val="000820B6"/>
    <w:rsid w:val="0008232A"/>
    <w:rsid w:val="0008282E"/>
    <w:rsid w:val="00082EE7"/>
    <w:rsid w:val="00082F8A"/>
    <w:rsid w:val="0008314F"/>
    <w:rsid w:val="00083832"/>
    <w:rsid w:val="00083BB3"/>
    <w:rsid w:val="00083DB6"/>
    <w:rsid w:val="00083EEF"/>
    <w:rsid w:val="000842A7"/>
    <w:rsid w:val="00084922"/>
    <w:rsid w:val="0008499E"/>
    <w:rsid w:val="00084C69"/>
    <w:rsid w:val="00084CBD"/>
    <w:rsid w:val="0008538A"/>
    <w:rsid w:val="00085A07"/>
    <w:rsid w:val="00085BCB"/>
    <w:rsid w:val="00085D0A"/>
    <w:rsid w:val="00085D1A"/>
    <w:rsid w:val="000864FE"/>
    <w:rsid w:val="0008684A"/>
    <w:rsid w:val="00086859"/>
    <w:rsid w:val="00086ABA"/>
    <w:rsid w:val="00087024"/>
    <w:rsid w:val="0008798F"/>
    <w:rsid w:val="000901DD"/>
    <w:rsid w:val="000906B8"/>
    <w:rsid w:val="0009119E"/>
    <w:rsid w:val="0009148A"/>
    <w:rsid w:val="00091511"/>
    <w:rsid w:val="000915CC"/>
    <w:rsid w:val="00091BD9"/>
    <w:rsid w:val="00091E14"/>
    <w:rsid w:val="00092000"/>
    <w:rsid w:val="00092D3E"/>
    <w:rsid w:val="000933B7"/>
    <w:rsid w:val="00094414"/>
    <w:rsid w:val="00095760"/>
    <w:rsid w:val="0009587D"/>
    <w:rsid w:val="00095928"/>
    <w:rsid w:val="00095ACE"/>
    <w:rsid w:val="00095DA5"/>
    <w:rsid w:val="0009660F"/>
    <w:rsid w:val="00096B16"/>
    <w:rsid w:val="00097151"/>
    <w:rsid w:val="00097829"/>
    <w:rsid w:val="00097B4C"/>
    <w:rsid w:val="00097B7B"/>
    <w:rsid w:val="00097E38"/>
    <w:rsid w:val="000A0059"/>
    <w:rsid w:val="000A0640"/>
    <w:rsid w:val="000A0F1E"/>
    <w:rsid w:val="000A1F77"/>
    <w:rsid w:val="000A2560"/>
    <w:rsid w:val="000A2BD4"/>
    <w:rsid w:val="000A2C79"/>
    <w:rsid w:val="000A2E62"/>
    <w:rsid w:val="000A2ED3"/>
    <w:rsid w:val="000A316C"/>
    <w:rsid w:val="000A3971"/>
    <w:rsid w:val="000A3B76"/>
    <w:rsid w:val="000A429B"/>
    <w:rsid w:val="000A491E"/>
    <w:rsid w:val="000A4DCC"/>
    <w:rsid w:val="000A5784"/>
    <w:rsid w:val="000A583D"/>
    <w:rsid w:val="000A5CE8"/>
    <w:rsid w:val="000A5E9A"/>
    <w:rsid w:val="000A6061"/>
    <w:rsid w:val="000A611F"/>
    <w:rsid w:val="000A6426"/>
    <w:rsid w:val="000A653C"/>
    <w:rsid w:val="000A66E2"/>
    <w:rsid w:val="000A6EBC"/>
    <w:rsid w:val="000A7393"/>
    <w:rsid w:val="000A7DBC"/>
    <w:rsid w:val="000B069C"/>
    <w:rsid w:val="000B0D88"/>
    <w:rsid w:val="000B18B6"/>
    <w:rsid w:val="000B1EF1"/>
    <w:rsid w:val="000B1F5F"/>
    <w:rsid w:val="000B23DB"/>
    <w:rsid w:val="000B2549"/>
    <w:rsid w:val="000B2B6E"/>
    <w:rsid w:val="000B2C71"/>
    <w:rsid w:val="000B2CE9"/>
    <w:rsid w:val="000B2D96"/>
    <w:rsid w:val="000B2F3C"/>
    <w:rsid w:val="000B3397"/>
    <w:rsid w:val="000B35F7"/>
    <w:rsid w:val="000B36D5"/>
    <w:rsid w:val="000B3925"/>
    <w:rsid w:val="000B40EE"/>
    <w:rsid w:val="000B4747"/>
    <w:rsid w:val="000B562F"/>
    <w:rsid w:val="000B5871"/>
    <w:rsid w:val="000B5D0F"/>
    <w:rsid w:val="000B603C"/>
    <w:rsid w:val="000B640B"/>
    <w:rsid w:val="000B6867"/>
    <w:rsid w:val="000B6F78"/>
    <w:rsid w:val="000B7121"/>
    <w:rsid w:val="000B78A2"/>
    <w:rsid w:val="000B7A9F"/>
    <w:rsid w:val="000C0877"/>
    <w:rsid w:val="000C09AD"/>
    <w:rsid w:val="000C0D22"/>
    <w:rsid w:val="000C0E20"/>
    <w:rsid w:val="000C0E4B"/>
    <w:rsid w:val="000C1D6C"/>
    <w:rsid w:val="000C2625"/>
    <w:rsid w:val="000C28B1"/>
    <w:rsid w:val="000C28DC"/>
    <w:rsid w:val="000C2E40"/>
    <w:rsid w:val="000C3E5F"/>
    <w:rsid w:val="000C40FD"/>
    <w:rsid w:val="000C42D4"/>
    <w:rsid w:val="000C4A72"/>
    <w:rsid w:val="000C4B26"/>
    <w:rsid w:val="000C52FD"/>
    <w:rsid w:val="000C5BD0"/>
    <w:rsid w:val="000C5C2C"/>
    <w:rsid w:val="000C6741"/>
    <w:rsid w:val="000C6AF8"/>
    <w:rsid w:val="000C6C2F"/>
    <w:rsid w:val="000C71CB"/>
    <w:rsid w:val="000D0EF1"/>
    <w:rsid w:val="000D0F12"/>
    <w:rsid w:val="000D12E0"/>
    <w:rsid w:val="000D130B"/>
    <w:rsid w:val="000D18E6"/>
    <w:rsid w:val="000D1AB3"/>
    <w:rsid w:val="000D1C2C"/>
    <w:rsid w:val="000D1FA2"/>
    <w:rsid w:val="000D22FD"/>
    <w:rsid w:val="000D2738"/>
    <w:rsid w:val="000D28B4"/>
    <w:rsid w:val="000D2DA1"/>
    <w:rsid w:val="000D2E12"/>
    <w:rsid w:val="000D3066"/>
    <w:rsid w:val="000D3351"/>
    <w:rsid w:val="000D33EF"/>
    <w:rsid w:val="000D3425"/>
    <w:rsid w:val="000D399F"/>
    <w:rsid w:val="000D4108"/>
    <w:rsid w:val="000D4364"/>
    <w:rsid w:val="000D446C"/>
    <w:rsid w:val="000D46A9"/>
    <w:rsid w:val="000D4BDF"/>
    <w:rsid w:val="000D4CEA"/>
    <w:rsid w:val="000D565B"/>
    <w:rsid w:val="000D56AD"/>
    <w:rsid w:val="000D5E1F"/>
    <w:rsid w:val="000D5EC9"/>
    <w:rsid w:val="000D5ED8"/>
    <w:rsid w:val="000D60EC"/>
    <w:rsid w:val="000D62B7"/>
    <w:rsid w:val="000D6519"/>
    <w:rsid w:val="000D657A"/>
    <w:rsid w:val="000D691E"/>
    <w:rsid w:val="000D6AFD"/>
    <w:rsid w:val="000D7161"/>
    <w:rsid w:val="000D759E"/>
    <w:rsid w:val="000D7A60"/>
    <w:rsid w:val="000D7E17"/>
    <w:rsid w:val="000E0850"/>
    <w:rsid w:val="000E0BD9"/>
    <w:rsid w:val="000E0C2E"/>
    <w:rsid w:val="000E130A"/>
    <w:rsid w:val="000E1A2E"/>
    <w:rsid w:val="000E1A91"/>
    <w:rsid w:val="000E1DB1"/>
    <w:rsid w:val="000E213A"/>
    <w:rsid w:val="000E250E"/>
    <w:rsid w:val="000E28B5"/>
    <w:rsid w:val="000E299B"/>
    <w:rsid w:val="000E2BF8"/>
    <w:rsid w:val="000E2ED2"/>
    <w:rsid w:val="000E2F29"/>
    <w:rsid w:val="000E345F"/>
    <w:rsid w:val="000E388D"/>
    <w:rsid w:val="000E3A98"/>
    <w:rsid w:val="000E3D59"/>
    <w:rsid w:val="000E43FD"/>
    <w:rsid w:val="000E488C"/>
    <w:rsid w:val="000E49F6"/>
    <w:rsid w:val="000E4C08"/>
    <w:rsid w:val="000E539E"/>
    <w:rsid w:val="000E5BE2"/>
    <w:rsid w:val="000E5CC0"/>
    <w:rsid w:val="000E5E5C"/>
    <w:rsid w:val="000E6189"/>
    <w:rsid w:val="000E64C9"/>
    <w:rsid w:val="000E7340"/>
    <w:rsid w:val="000E75B5"/>
    <w:rsid w:val="000E7763"/>
    <w:rsid w:val="000E7819"/>
    <w:rsid w:val="000E78FE"/>
    <w:rsid w:val="000E7B73"/>
    <w:rsid w:val="000E7E84"/>
    <w:rsid w:val="000F1390"/>
    <w:rsid w:val="000F1C58"/>
    <w:rsid w:val="000F1F76"/>
    <w:rsid w:val="000F3384"/>
    <w:rsid w:val="000F3597"/>
    <w:rsid w:val="000F3A81"/>
    <w:rsid w:val="000F3E03"/>
    <w:rsid w:val="000F3F3A"/>
    <w:rsid w:val="000F3FD3"/>
    <w:rsid w:val="000F45BA"/>
    <w:rsid w:val="000F4EF6"/>
    <w:rsid w:val="000F5121"/>
    <w:rsid w:val="000F532B"/>
    <w:rsid w:val="000F586D"/>
    <w:rsid w:val="000F58FF"/>
    <w:rsid w:val="000F5BD5"/>
    <w:rsid w:val="000F5F1B"/>
    <w:rsid w:val="000F6267"/>
    <w:rsid w:val="000F6743"/>
    <w:rsid w:val="000F6799"/>
    <w:rsid w:val="000F6A87"/>
    <w:rsid w:val="000F6A9A"/>
    <w:rsid w:val="000F6B05"/>
    <w:rsid w:val="000F6FA1"/>
    <w:rsid w:val="000F7079"/>
    <w:rsid w:val="000F7C22"/>
    <w:rsid w:val="000F7D5A"/>
    <w:rsid w:val="000F7DC1"/>
    <w:rsid w:val="0010014A"/>
    <w:rsid w:val="001005E2"/>
    <w:rsid w:val="00100604"/>
    <w:rsid w:val="001010F7"/>
    <w:rsid w:val="00101390"/>
    <w:rsid w:val="00101432"/>
    <w:rsid w:val="0010200F"/>
    <w:rsid w:val="0010205F"/>
    <w:rsid w:val="00103C18"/>
    <w:rsid w:val="00103C32"/>
    <w:rsid w:val="00103C64"/>
    <w:rsid w:val="00103DA8"/>
    <w:rsid w:val="001044BD"/>
    <w:rsid w:val="00104656"/>
    <w:rsid w:val="00104BC9"/>
    <w:rsid w:val="00104FB6"/>
    <w:rsid w:val="001056C4"/>
    <w:rsid w:val="00105963"/>
    <w:rsid w:val="00105B5C"/>
    <w:rsid w:val="00105D62"/>
    <w:rsid w:val="0010612F"/>
    <w:rsid w:val="001062BB"/>
    <w:rsid w:val="00106721"/>
    <w:rsid w:val="00106FD5"/>
    <w:rsid w:val="0010705F"/>
    <w:rsid w:val="001077B6"/>
    <w:rsid w:val="001109BC"/>
    <w:rsid w:val="0011190A"/>
    <w:rsid w:val="00111DA8"/>
    <w:rsid w:val="00112571"/>
    <w:rsid w:val="00112794"/>
    <w:rsid w:val="00112907"/>
    <w:rsid w:val="00113A8C"/>
    <w:rsid w:val="00113F9E"/>
    <w:rsid w:val="001144FD"/>
    <w:rsid w:val="00114585"/>
    <w:rsid w:val="00114C09"/>
    <w:rsid w:val="00115351"/>
    <w:rsid w:val="001156F4"/>
    <w:rsid w:val="001158FB"/>
    <w:rsid w:val="00115936"/>
    <w:rsid w:val="00116595"/>
    <w:rsid w:val="001168DA"/>
    <w:rsid w:val="00116A9E"/>
    <w:rsid w:val="00116C2E"/>
    <w:rsid w:val="00116D32"/>
    <w:rsid w:val="00117007"/>
    <w:rsid w:val="001171F0"/>
    <w:rsid w:val="001179F2"/>
    <w:rsid w:val="00117A0A"/>
    <w:rsid w:val="00117D1C"/>
    <w:rsid w:val="00117DFE"/>
    <w:rsid w:val="001204C3"/>
    <w:rsid w:val="00120A90"/>
    <w:rsid w:val="00120DEA"/>
    <w:rsid w:val="00121425"/>
    <w:rsid w:val="00121579"/>
    <w:rsid w:val="001216D0"/>
    <w:rsid w:val="00122052"/>
    <w:rsid w:val="001226D5"/>
    <w:rsid w:val="00123A3F"/>
    <w:rsid w:val="00123D2A"/>
    <w:rsid w:val="00123ECB"/>
    <w:rsid w:val="001241D8"/>
    <w:rsid w:val="00124668"/>
    <w:rsid w:val="0012497D"/>
    <w:rsid w:val="00124E64"/>
    <w:rsid w:val="00125583"/>
    <w:rsid w:val="001257C2"/>
    <w:rsid w:val="00126077"/>
    <w:rsid w:val="001262FD"/>
    <w:rsid w:val="0012709F"/>
    <w:rsid w:val="00127118"/>
    <w:rsid w:val="00127278"/>
    <w:rsid w:val="001279C3"/>
    <w:rsid w:val="00127AE7"/>
    <w:rsid w:val="00127E35"/>
    <w:rsid w:val="00127FD0"/>
    <w:rsid w:val="0013071B"/>
    <w:rsid w:val="00130D6C"/>
    <w:rsid w:val="00130ECC"/>
    <w:rsid w:val="0013121C"/>
    <w:rsid w:val="00131FCF"/>
    <w:rsid w:val="00132888"/>
    <w:rsid w:val="00132D4F"/>
    <w:rsid w:val="001332CA"/>
    <w:rsid w:val="001333E4"/>
    <w:rsid w:val="00133FDC"/>
    <w:rsid w:val="001340C4"/>
    <w:rsid w:val="0013410E"/>
    <w:rsid w:val="00134225"/>
    <w:rsid w:val="00134438"/>
    <w:rsid w:val="001347DA"/>
    <w:rsid w:val="001347F5"/>
    <w:rsid w:val="00134AB5"/>
    <w:rsid w:val="00134FE2"/>
    <w:rsid w:val="00135241"/>
    <w:rsid w:val="00135305"/>
    <w:rsid w:val="00135308"/>
    <w:rsid w:val="00135590"/>
    <w:rsid w:val="001358C9"/>
    <w:rsid w:val="00136144"/>
    <w:rsid w:val="001361A2"/>
    <w:rsid w:val="001362A8"/>
    <w:rsid w:val="001365F4"/>
    <w:rsid w:val="00136703"/>
    <w:rsid w:val="001369C1"/>
    <w:rsid w:val="00136C65"/>
    <w:rsid w:val="001375B6"/>
    <w:rsid w:val="00137CC4"/>
    <w:rsid w:val="00140E3E"/>
    <w:rsid w:val="00141602"/>
    <w:rsid w:val="0014179E"/>
    <w:rsid w:val="00141EBD"/>
    <w:rsid w:val="0014227A"/>
    <w:rsid w:val="001423F4"/>
    <w:rsid w:val="001428B9"/>
    <w:rsid w:val="00142DDA"/>
    <w:rsid w:val="0014312D"/>
    <w:rsid w:val="001432FB"/>
    <w:rsid w:val="001437DA"/>
    <w:rsid w:val="00143B4E"/>
    <w:rsid w:val="00144959"/>
    <w:rsid w:val="00144B94"/>
    <w:rsid w:val="00144D58"/>
    <w:rsid w:val="00144E85"/>
    <w:rsid w:val="001450D1"/>
    <w:rsid w:val="00145469"/>
    <w:rsid w:val="001459ED"/>
    <w:rsid w:val="00145C14"/>
    <w:rsid w:val="00145DA5"/>
    <w:rsid w:val="00145FA7"/>
    <w:rsid w:val="00146122"/>
    <w:rsid w:val="00146272"/>
    <w:rsid w:val="00147184"/>
    <w:rsid w:val="0014744F"/>
    <w:rsid w:val="00147E95"/>
    <w:rsid w:val="00147FE2"/>
    <w:rsid w:val="00147FE7"/>
    <w:rsid w:val="00150B43"/>
    <w:rsid w:val="00150D7E"/>
    <w:rsid w:val="00150F36"/>
    <w:rsid w:val="00151362"/>
    <w:rsid w:val="0015173E"/>
    <w:rsid w:val="00151FAD"/>
    <w:rsid w:val="00152792"/>
    <w:rsid w:val="00152955"/>
    <w:rsid w:val="001532DA"/>
    <w:rsid w:val="001535C3"/>
    <w:rsid w:val="00153773"/>
    <w:rsid w:val="001538B7"/>
    <w:rsid w:val="00153CCB"/>
    <w:rsid w:val="00153EDB"/>
    <w:rsid w:val="00153F81"/>
    <w:rsid w:val="00153FA7"/>
    <w:rsid w:val="001542BB"/>
    <w:rsid w:val="0015477A"/>
    <w:rsid w:val="001547E9"/>
    <w:rsid w:val="0015494D"/>
    <w:rsid w:val="00154A6C"/>
    <w:rsid w:val="001558FE"/>
    <w:rsid w:val="00155F46"/>
    <w:rsid w:val="00156196"/>
    <w:rsid w:val="00156212"/>
    <w:rsid w:val="00156498"/>
    <w:rsid w:val="0015733E"/>
    <w:rsid w:val="001576F4"/>
    <w:rsid w:val="00157780"/>
    <w:rsid w:val="00157E85"/>
    <w:rsid w:val="001607CA"/>
    <w:rsid w:val="00160C06"/>
    <w:rsid w:val="00160E1E"/>
    <w:rsid w:val="00160E7D"/>
    <w:rsid w:val="0016108D"/>
    <w:rsid w:val="001616BC"/>
    <w:rsid w:val="001631CE"/>
    <w:rsid w:val="00163CEE"/>
    <w:rsid w:val="00163D3A"/>
    <w:rsid w:val="001641F9"/>
    <w:rsid w:val="0016430A"/>
    <w:rsid w:val="001644E4"/>
    <w:rsid w:val="001647A4"/>
    <w:rsid w:val="0016494B"/>
    <w:rsid w:val="00164EF6"/>
    <w:rsid w:val="001651A7"/>
    <w:rsid w:val="00165E3C"/>
    <w:rsid w:val="00165F77"/>
    <w:rsid w:val="0016603A"/>
    <w:rsid w:val="001662A1"/>
    <w:rsid w:val="00166595"/>
    <w:rsid w:val="00166908"/>
    <w:rsid w:val="0016715C"/>
    <w:rsid w:val="00167399"/>
    <w:rsid w:val="00167482"/>
    <w:rsid w:val="001676F2"/>
    <w:rsid w:val="00167925"/>
    <w:rsid w:val="00170274"/>
    <w:rsid w:val="00170541"/>
    <w:rsid w:val="00170C6C"/>
    <w:rsid w:val="00171166"/>
    <w:rsid w:val="001712C9"/>
    <w:rsid w:val="001718B2"/>
    <w:rsid w:val="00171A85"/>
    <w:rsid w:val="001722AE"/>
    <w:rsid w:val="00172456"/>
    <w:rsid w:val="00172612"/>
    <w:rsid w:val="00172848"/>
    <w:rsid w:val="00172EDB"/>
    <w:rsid w:val="001731E4"/>
    <w:rsid w:val="00174194"/>
    <w:rsid w:val="001746C7"/>
    <w:rsid w:val="00174D2C"/>
    <w:rsid w:val="00174E25"/>
    <w:rsid w:val="00174F02"/>
    <w:rsid w:val="00175BA1"/>
    <w:rsid w:val="00175E07"/>
    <w:rsid w:val="001764B8"/>
    <w:rsid w:val="001767AB"/>
    <w:rsid w:val="00177163"/>
    <w:rsid w:val="00177324"/>
    <w:rsid w:val="00177788"/>
    <w:rsid w:val="00177AB0"/>
    <w:rsid w:val="00177CCD"/>
    <w:rsid w:val="00177F2A"/>
    <w:rsid w:val="00177FE0"/>
    <w:rsid w:val="001805F0"/>
    <w:rsid w:val="00180E0A"/>
    <w:rsid w:val="001811CA"/>
    <w:rsid w:val="001813FF"/>
    <w:rsid w:val="00181443"/>
    <w:rsid w:val="001815E1"/>
    <w:rsid w:val="001815F4"/>
    <w:rsid w:val="00181CE9"/>
    <w:rsid w:val="0018241D"/>
    <w:rsid w:val="001826EC"/>
    <w:rsid w:val="00182F08"/>
    <w:rsid w:val="0018326F"/>
    <w:rsid w:val="001837A5"/>
    <w:rsid w:val="00183B76"/>
    <w:rsid w:val="00183BE3"/>
    <w:rsid w:val="00184092"/>
    <w:rsid w:val="00184238"/>
    <w:rsid w:val="00184F9D"/>
    <w:rsid w:val="00185136"/>
    <w:rsid w:val="00185359"/>
    <w:rsid w:val="0018562B"/>
    <w:rsid w:val="00185794"/>
    <w:rsid w:val="00185A24"/>
    <w:rsid w:val="00186579"/>
    <w:rsid w:val="00186603"/>
    <w:rsid w:val="0018665B"/>
    <w:rsid w:val="00187563"/>
    <w:rsid w:val="00187884"/>
    <w:rsid w:val="00187BB3"/>
    <w:rsid w:val="00190047"/>
    <w:rsid w:val="0019040F"/>
    <w:rsid w:val="00190C88"/>
    <w:rsid w:val="00190E25"/>
    <w:rsid w:val="001910D0"/>
    <w:rsid w:val="0019120E"/>
    <w:rsid w:val="0019146C"/>
    <w:rsid w:val="001914DD"/>
    <w:rsid w:val="00191D0A"/>
    <w:rsid w:val="00191F7E"/>
    <w:rsid w:val="001921CA"/>
    <w:rsid w:val="0019324B"/>
    <w:rsid w:val="00193D2D"/>
    <w:rsid w:val="00194265"/>
    <w:rsid w:val="0019428B"/>
    <w:rsid w:val="00194753"/>
    <w:rsid w:val="0019482C"/>
    <w:rsid w:val="00194B8E"/>
    <w:rsid w:val="00194F04"/>
    <w:rsid w:val="00195CDD"/>
    <w:rsid w:val="00195ECF"/>
    <w:rsid w:val="0019614A"/>
    <w:rsid w:val="00196242"/>
    <w:rsid w:val="00196446"/>
    <w:rsid w:val="00196D81"/>
    <w:rsid w:val="00197AA2"/>
    <w:rsid w:val="001A02CB"/>
    <w:rsid w:val="001A08B6"/>
    <w:rsid w:val="001A0B31"/>
    <w:rsid w:val="001A1557"/>
    <w:rsid w:val="001A2002"/>
    <w:rsid w:val="001A3E65"/>
    <w:rsid w:val="001A4051"/>
    <w:rsid w:val="001A40EA"/>
    <w:rsid w:val="001A418F"/>
    <w:rsid w:val="001A4369"/>
    <w:rsid w:val="001A4C78"/>
    <w:rsid w:val="001A4D2B"/>
    <w:rsid w:val="001A4D4E"/>
    <w:rsid w:val="001A50C6"/>
    <w:rsid w:val="001A5500"/>
    <w:rsid w:val="001A5D35"/>
    <w:rsid w:val="001A609C"/>
    <w:rsid w:val="001A62B7"/>
    <w:rsid w:val="001A6CAB"/>
    <w:rsid w:val="001A7434"/>
    <w:rsid w:val="001A79BE"/>
    <w:rsid w:val="001A7DC9"/>
    <w:rsid w:val="001A7FFE"/>
    <w:rsid w:val="001B0B34"/>
    <w:rsid w:val="001B12F7"/>
    <w:rsid w:val="001B1493"/>
    <w:rsid w:val="001B1588"/>
    <w:rsid w:val="001B174F"/>
    <w:rsid w:val="001B17CB"/>
    <w:rsid w:val="001B1857"/>
    <w:rsid w:val="001B20D3"/>
    <w:rsid w:val="001B2EE2"/>
    <w:rsid w:val="001B304A"/>
    <w:rsid w:val="001B30BA"/>
    <w:rsid w:val="001B37B5"/>
    <w:rsid w:val="001B3C34"/>
    <w:rsid w:val="001B413F"/>
    <w:rsid w:val="001B4619"/>
    <w:rsid w:val="001B4BBC"/>
    <w:rsid w:val="001B4D88"/>
    <w:rsid w:val="001B4E09"/>
    <w:rsid w:val="001B4EFB"/>
    <w:rsid w:val="001B5155"/>
    <w:rsid w:val="001B59C5"/>
    <w:rsid w:val="001B5B95"/>
    <w:rsid w:val="001B5E11"/>
    <w:rsid w:val="001B5E9B"/>
    <w:rsid w:val="001B6919"/>
    <w:rsid w:val="001B6D3A"/>
    <w:rsid w:val="001B75B2"/>
    <w:rsid w:val="001B7B5A"/>
    <w:rsid w:val="001C0249"/>
    <w:rsid w:val="001C0280"/>
    <w:rsid w:val="001C04E3"/>
    <w:rsid w:val="001C04E4"/>
    <w:rsid w:val="001C0701"/>
    <w:rsid w:val="001C074D"/>
    <w:rsid w:val="001C084D"/>
    <w:rsid w:val="001C0B80"/>
    <w:rsid w:val="001C0DC6"/>
    <w:rsid w:val="001C0E9B"/>
    <w:rsid w:val="001C0EA5"/>
    <w:rsid w:val="001C165D"/>
    <w:rsid w:val="001C1CFF"/>
    <w:rsid w:val="001C20D1"/>
    <w:rsid w:val="001C2339"/>
    <w:rsid w:val="001C242B"/>
    <w:rsid w:val="001C297D"/>
    <w:rsid w:val="001C3232"/>
    <w:rsid w:val="001C37E3"/>
    <w:rsid w:val="001C39AD"/>
    <w:rsid w:val="001C3A87"/>
    <w:rsid w:val="001C3E98"/>
    <w:rsid w:val="001C487D"/>
    <w:rsid w:val="001C4F35"/>
    <w:rsid w:val="001C4FF7"/>
    <w:rsid w:val="001C51E4"/>
    <w:rsid w:val="001C5527"/>
    <w:rsid w:val="001C5E7F"/>
    <w:rsid w:val="001C5F3D"/>
    <w:rsid w:val="001C66C8"/>
    <w:rsid w:val="001C6B1D"/>
    <w:rsid w:val="001C6FF7"/>
    <w:rsid w:val="001C7112"/>
    <w:rsid w:val="001C7279"/>
    <w:rsid w:val="001C72A4"/>
    <w:rsid w:val="001C7E19"/>
    <w:rsid w:val="001C7E1B"/>
    <w:rsid w:val="001D05E4"/>
    <w:rsid w:val="001D17C6"/>
    <w:rsid w:val="001D17D0"/>
    <w:rsid w:val="001D1869"/>
    <w:rsid w:val="001D1ECF"/>
    <w:rsid w:val="001D252B"/>
    <w:rsid w:val="001D3159"/>
    <w:rsid w:val="001D3C98"/>
    <w:rsid w:val="001D469F"/>
    <w:rsid w:val="001D4CEA"/>
    <w:rsid w:val="001D4E70"/>
    <w:rsid w:val="001D5424"/>
    <w:rsid w:val="001D549E"/>
    <w:rsid w:val="001D5921"/>
    <w:rsid w:val="001D5DE6"/>
    <w:rsid w:val="001D6177"/>
    <w:rsid w:val="001D6BB1"/>
    <w:rsid w:val="001D6FFF"/>
    <w:rsid w:val="001D7597"/>
    <w:rsid w:val="001E052D"/>
    <w:rsid w:val="001E05F7"/>
    <w:rsid w:val="001E0B5D"/>
    <w:rsid w:val="001E0E3C"/>
    <w:rsid w:val="001E12A6"/>
    <w:rsid w:val="001E13C4"/>
    <w:rsid w:val="001E185E"/>
    <w:rsid w:val="001E1A3D"/>
    <w:rsid w:val="001E1F43"/>
    <w:rsid w:val="001E224C"/>
    <w:rsid w:val="001E254C"/>
    <w:rsid w:val="001E27CF"/>
    <w:rsid w:val="001E28A9"/>
    <w:rsid w:val="001E28BA"/>
    <w:rsid w:val="001E2BDC"/>
    <w:rsid w:val="001E315C"/>
    <w:rsid w:val="001E33C9"/>
    <w:rsid w:val="001E361C"/>
    <w:rsid w:val="001E38B6"/>
    <w:rsid w:val="001E3E5C"/>
    <w:rsid w:val="001E3EB1"/>
    <w:rsid w:val="001E4541"/>
    <w:rsid w:val="001E464B"/>
    <w:rsid w:val="001E4B8D"/>
    <w:rsid w:val="001E4CF8"/>
    <w:rsid w:val="001E4E88"/>
    <w:rsid w:val="001E57A9"/>
    <w:rsid w:val="001E5E57"/>
    <w:rsid w:val="001E6A16"/>
    <w:rsid w:val="001E721B"/>
    <w:rsid w:val="001E7CF8"/>
    <w:rsid w:val="001E7E44"/>
    <w:rsid w:val="001F0A43"/>
    <w:rsid w:val="001F0E35"/>
    <w:rsid w:val="001F14E7"/>
    <w:rsid w:val="001F1540"/>
    <w:rsid w:val="001F162B"/>
    <w:rsid w:val="001F1D65"/>
    <w:rsid w:val="001F21C8"/>
    <w:rsid w:val="001F2474"/>
    <w:rsid w:val="001F301A"/>
    <w:rsid w:val="001F34B6"/>
    <w:rsid w:val="001F38C6"/>
    <w:rsid w:val="001F4092"/>
    <w:rsid w:val="001F4124"/>
    <w:rsid w:val="001F45F6"/>
    <w:rsid w:val="001F4CAA"/>
    <w:rsid w:val="001F4D2D"/>
    <w:rsid w:val="001F55A7"/>
    <w:rsid w:val="001F6898"/>
    <w:rsid w:val="001F6C2F"/>
    <w:rsid w:val="001F6CD8"/>
    <w:rsid w:val="001F7297"/>
    <w:rsid w:val="001F7445"/>
    <w:rsid w:val="001F78B5"/>
    <w:rsid w:val="001F7D6F"/>
    <w:rsid w:val="001F7E7B"/>
    <w:rsid w:val="00200017"/>
    <w:rsid w:val="0020044F"/>
    <w:rsid w:val="0020063D"/>
    <w:rsid w:val="00200714"/>
    <w:rsid w:val="002008A9"/>
    <w:rsid w:val="00200CEE"/>
    <w:rsid w:val="00200F25"/>
    <w:rsid w:val="0020119D"/>
    <w:rsid w:val="00201FF6"/>
    <w:rsid w:val="002026EE"/>
    <w:rsid w:val="002027FA"/>
    <w:rsid w:val="00202EFA"/>
    <w:rsid w:val="00202F9A"/>
    <w:rsid w:val="002030AA"/>
    <w:rsid w:val="002030F8"/>
    <w:rsid w:val="00203543"/>
    <w:rsid w:val="002035BB"/>
    <w:rsid w:val="00203B18"/>
    <w:rsid w:val="00204C96"/>
    <w:rsid w:val="00204E9A"/>
    <w:rsid w:val="00205030"/>
    <w:rsid w:val="002050AE"/>
    <w:rsid w:val="0020566B"/>
    <w:rsid w:val="00205945"/>
    <w:rsid w:val="00205D9B"/>
    <w:rsid w:val="002062EC"/>
    <w:rsid w:val="002064EC"/>
    <w:rsid w:val="00206F2C"/>
    <w:rsid w:val="00207978"/>
    <w:rsid w:val="002100DE"/>
    <w:rsid w:val="00210338"/>
    <w:rsid w:val="0021057B"/>
    <w:rsid w:val="00210C5B"/>
    <w:rsid w:val="00211162"/>
    <w:rsid w:val="00211A26"/>
    <w:rsid w:val="00211AEE"/>
    <w:rsid w:val="00211BCB"/>
    <w:rsid w:val="00212CB7"/>
    <w:rsid w:val="002132AD"/>
    <w:rsid w:val="00213530"/>
    <w:rsid w:val="0021408D"/>
    <w:rsid w:val="00214096"/>
    <w:rsid w:val="00214127"/>
    <w:rsid w:val="00214414"/>
    <w:rsid w:val="002147F9"/>
    <w:rsid w:val="00214BB3"/>
    <w:rsid w:val="00215033"/>
    <w:rsid w:val="00215619"/>
    <w:rsid w:val="002157B0"/>
    <w:rsid w:val="002157B3"/>
    <w:rsid w:val="00215BFA"/>
    <w:rsid w:val="00215C36"/>
    <w:rsid w:val="00215E82"/>
    <w:rsid w:val="00216902"/>
    <w:rsid w:val="00216A23"/>
    <w:rsid w:val="002172F5"/>
    <w:rsid w:val="002176F1"/>
    <w:rsid w:val="00217890"/>
    <w:rsid w:val="002179E5"/>
    <w:rsid w:val="002200F1"/>
    <w:rsid w:val="0022012F"/>
    <w:rsid w:val="0022032E"/>
    <w:rsid w:val="0022045E"/>
    <w:rsid w:val="002206A5"/>
    <w:rsid w:val="00220722"/>
    <w:rsid w:val="00220DFB"/>
    <w:rsid w:val="00221558"/>
    <w:rsid w:val="002215E1"/>
    <w:rsid w:val="00221695"/>
    <w:rsid w:val="0022186E"/>
    <w:rsid w:val="002218F5"/>
    <w:rsid w:val="00221A7C"/>
    <w:rsid w:val="00221AED"/>
    <w:rsid w:val="00221E71"/>
    <w:rsid w:val="00222A4E"/>
    <w:rsid w:val="00222AE6"/>
    <w:rsid w:val="00223F97"/>
    <w:rsid w:val="00223FCB"/>
    <w:rsid w:val="00225559"/>
    <w:rsid w:val="0022575D"/>
    <w:rsid w:val="00225DAB"/>
    <w:rsid w:val="002260B3"/>
    <w:rsid w:val="00226398"/>
    <w:rsid w:val="00226B02"/>
    <w:rsid w:val="00226C1E"/>
    <w:rsid w:val="002274CD"/>
    <w:rsid w:val="0022757F"/>
    <w:rsid w:val="00227B55"/>
    <w:rsid w:val="0023000D"/>
    <w:rsid w:val="002301D8"/>
    <w:rsid w:val="00230335"/>
    <w:rsid w:val="00230BEB"/>
    <w:rsid w:val="002311FE"/>
    <w:rsid w:val="00231598"/>
    <w:rsid w:val="00231922"/>
    <w:rsid w:val="002319FD"/>
    <w:rsid w:val="00231A25"/>
    <w:rsid w:val="00231AF6"/>
    <w:rsid w:val="00231B8D"/>
    <w:rsid w:val="00231EE7"/>
    <w:rsid w:val="00232242"/>
    <w:rsid w:val="00232629"/>
    <w:rsid w:val="002327FE"/>
    <w:rsid w:val="00232F22"/>
    <w:rsid w:val="00233194"/>
    <w:rsid w:val="00233213"/>
    <w:rsid w:val="002336DE"/>
    <w:rsid w:val="00233A3F"/>
    <w:rsid w:val="00233B6A"/>
    <w:rsid w:val="00234288"/>
    <w:rsid w:val="00234554"/>
    <w:rsid w:val="002345BA"/>
    <w:rsid w:val="002347FC"/>
    <w:rsid w:val="00234A50"/>
    <w:rsid w:val="00234AA8"/>
    <w:rsid w:val="00234B78"/>
    <w:rsid w:val="00234DE4"/>
    <w:rsid w:val="00234EFE"/>
    <w:rsid w:val="0023572D"/>
    <w:rsid w:val="00235E34"/>
    <w:rsid w:val="00235E73"/>
    <w:rsid w:val="002362B8"/>
    <w:rsid w:val="00236336"/>
    <w:rsid w:val="0023641F"/>
    <w:rsid w:val="002368B5"/>
    <w:rsid w:val="00236988"/>
    <w:rsid w:val="00236B67"/>
    <w:rsid w:val="00236D19"/>
    <w:rsid w:val="0023722F"/>
    <w:rsid w:val="00237A0F"/>
    <w:rsid w:val="00237A34"/>
    <w:rsid w:val="00241A17"/>
    <w:rsid w:val="0024203E"/>
    <w:rsid w:val="0024242C"/>
    <w:rsid w:val="00242477"/>
    <w:rsid w:val="00242A9E"/>
    <w:rsid w:val="00242C01"/>
    <w:rsid w:val="00242EB9"/>
    <w:rsid w:val="002430CF"/>
    <w:rsid w:val="002439E3"/>
    <w:rsid w:val="00243A41"/>
    <w:rsid w:val="00243A96"/>
    <w:rsid w:val="00243C25"/>
    <w:rsid w:val="00244378"/>
    <w:rsid w:val="002447D1"/>
    <w:rsid w:val="002449BB"/>
    <w:rsid w:val="00245046"/>
    <w:rsid w:val="00245240"/>
    <w:rsid w:val="00245AA0"/>
    <w:rsid w:val="00245AEE"/>
    <w:rsid w:val="00246733"/>
    <w:rsid w:val="00246B3B"/>
    <w:rsid w:val="002471D8"/>
    <w:rsid w:val="002477E8"/>
    <w:rsid w:val="00247C6D"/>
    <w:rsid w:val="00247C82"/>
    <w:rsid w:val="00247E74"/>
    <w:rsid w:val="00247FE5"/>
    <w:rsid w:val="00250115"/>
    <w:rsid w:val="00250644"/>
    <w:rsid w:val="00250B55"/>
    <w:rsid w:val="002512C7"/>
    <w:rsid w:val="00251802"/>
    <w:rsid w:val="00251C2E"/>
    <w:rsid w:val="00251C86"/>
    <w:rsid w:val="00251C87"/>
    <w:rsid w:val="00251DC2"/>
    <w:rsid w:val="00252B0D"/>
    <w:rsid w:val="00252C78"/>
    <w:rsid w:val="00252CAD"/>
    <w:rsid w:val="002531C1"/>
    <w:rsid w:val="002531DB"/>
    <w:rsid w:val="002533C6"/>
    <w:rsid w:val="00253680"/>
    <w:rsid w:val="002555DF"/>
    <w:rsid w:val="00255B97"/>
    <w:rsid w:val="00255F6C"/>
    <w:rsid w:val="0025638A"/>
    <w:rsid w:val="002568FD"/>
    <w:rsid w:val="00257134"/>
    <w:rsid w:val="00257142"/>
    <w:rsid w:val="00257356"/>
    <w:rsid w:val="002600EA"/>
    <w:rsid w:val="002603C3"/>
    <w:rsid w:val="002604D0"/>
    <w:rsid w:val="00260642"/>
    <w:rsid w:val="002607A6"/>
    <w:rsid w:val="0026121F"/>
    <w:rsid w:val="002621BC"/>
    <w:rsid w:val="002622B9"/>
    <w:rsid w:val="0026240F"/>
    <w:rsid w:val="00262719"/>
    <w:rsid w:val="00262D33"/>
    <w:rsid w:val="00262D67"/>
    <w:rsid w:val="0026306C"/>
    <w:rsid w:val="002631B9"/>
    <w:rsid w:val="002637E0"/>
    <w:rsid w:val="002638CD"/>
    <w:rsid w:val="002644EE"/>
    <w:rsid w:val="002645B9"/>
    <w:rsid w:val="00264825"/>
    <w:rsid w:val="002649A8"/>
    <w:rsid w:val="002656A2"/>
    <w:rsid w:val="002662E5"/>
    <w:rsid w:val="0026648F"/>
    <w:rsid w:val="00266E26"/>
    <w:rsid w:val="002672D7"/>
    <w:rsid w:val="0026735A"/>
    <w:rsid w:val="0026737E"/>
    <w:rsid w:val="002673CF"/>
    <w:rsid w:val="002676A7"/>
    <w:rsid w:val="002676CE"/>
    <w:rsid w:val="00267722"/>
    <w:rsid w:val="0026786A"/>
    <w:rsid w:val="00267A10"/>
    <w:rsid w:val="00267E48"/>
    <w:rsid w:val="00270080"/>
    <w:rsid w:val="00271228"/>
    <w:rsid w:val="00271884"/>
    <w:rsid w:val="00271B1C"/>
    <w:rsid w:val="00271BA3"/>
    <w:rsid w:val="00271C15"/>
    <w:rsid w:val="00271E65"/>
    <w:rsid w:val="00271F45"/>
    <w:rsid w:val="00272013"/>
    <w:rsid w:val="00272177"/>
    <w:rsid w:val="0027223E"/>
    <w:rsid w:val="00272786"/>
    <w:rsid w:val="002728F2"/>
    <w:rsid w:val="00272B5A"/>
    <w:rsid w:val="00272C35"/>
    <w:rsid w:val="00272DE8"/>
    <w:rsid w:val="00272E2C"/>
    <w:rsid w:val="002734BD"/>
    <w:rsid w:val="00273564"/>
    <w:rsid w:val="002738AE"/>
    <w:rsid w:val="00273A2E"/>
    <w:rsid w:val="00273A3E"/>
    <w:rsid w:val="00273C4B"/>
    <w:rsid w:val="00273D5A"/>
    <w:rsid w:val="00273F8D"/>
    <w:rsid w:val="002746A1"/>
    <w:rsid w:val="00274ABB"/>
    <w:rsid w:val="00274B08"/>
    <w:rsid w:val="00275186"/>
    <w:rsid w:val="0027544B"/>
    <w:rsid w:val="002755C2"/>
    <w:rsid w:val="00275D97"/>
    <w:rsid w:val="002764E2"/>
    <w:rsid w:val="00276916"/>
    <w:rsid w:val="00277338"/>
    <w:rsid w:val="002775A7"/>
    <w:rsid w:val="00280179"/>
    <w:rsid w:val="0028052D"/>
    <w:rsid w:val="002805B2"/>
    <w:rsid w:val="00280DD2"/>
    <w:rsid w:val="00280FB2"/>
    <w:rsid w:val="00282054"/>
    <w:rsid w:val="002823F8"/>
    <w:rsid w:val="00282713"/>
    <w:rsid w:val="002827DA"/>
    <w:rsid w:val="00282BC5"/>
    <w:rsid w:val="00283275"/>
    <w:rsid w:val="00283354"/>
    <w:rsid w:val="002835CE"/>
    <w:rsid w:val="00283744"/>
    <w:rsid w:val="00283A08"/>
    <w:rsid w:val="00283A7E"/>
    <w:rsid w:val="00283D91"/>
    <w:rsid w:val="00283DF3"/>
    <w:rsid w:val="00283EC8"/>
    <w:rsid w:val="002840F8"/>
    <w:rsid w:val="00284755"/>
    <w:rsid w:val="00284BBE"/>
    <w:rsid w:val="0028512C"/>
    <w:rsid w:val="002851E4"/>
    <w:rsid w:val="00285217"/>
    <w:rsid w:val="00285418"/>
    <w:rsid w:val="00285B0D"/>
    <w:rsid w:val="00285FD3"/>
    <w:rsid w:val="00285FE8"/>
    <w:rsid w:val="00286841"/>
    <w:rsid w:val="00286D6B"/>
    <w:rsid w:val="00287613"/>
    <w:rsid w:val="00287CC4"/>
    <w:rsid w:val="00287EC2"/>
    <w:rsid w:val="00287FF8"/>
    <w:rsid w:val="00290232"/>
    <w:rsid w:val="00290508"/>
    <w:rsid w:val="0029050C"/>
    <w:rsid w:val="0029083A"/>
    <w:rsid w:val="00290F53"/>
    <w:rsid w:val="002924D3"/>
    <w:rsid w:val="0029250C"/>
    <w:rsid w:val="00292B12"/>
    <w:rsid w:val="00292EAE"/>
    <w:rsid w:val="00292F1A"/>
    <w:rsid w:val="0029396E"/>
    <w:rsid w:val="00293A4A"/>
    <w:rsid w:val="00293B41"/>
    <w:rsid w:val="00293E5C"/>
    <w:rsid w:val="00294484"/>
    <w:rsid w:val="00294516"/>
    <w:rsid w:val="00294D7B"/>
    <w:rsid w:val="00295218"/>
    <w:rsid w:val="0029554B"/>
    <w:rsid w:val="00295855"/>
    <w:rsid w:val="00295D97"/>
    <w:rsid w:val="00296BEB"/>
    <w:rsid w:val="00296DBD"/>
    <w:rsid w:val="00296EC3"/>
    <w:rsid w:val="00296F13"/>
    <w:rsid w:val="00296F72"/>
    <w:rsid w:val="00297C67"/>
    <w:rsid w:val="00297D48"/>
    <w:rsid w:val="002A023A"/>
    <w:rsid w:val="002A03B6"/>
    <w:rsid w:val="002A040A"/>
    <w:rsid w:val="002A0FA3"/>
    <w:rsid w:val="002A1B48"/>
    <w:rsid w:val="002A1F09"/>
    <w:rsid w:val="002A267A"/>
    <w:rsid w:val="002A280D"/>
    <w:rsid w:val="002A29BB"/>
    <w:rsid w:val="002A2D3A"/>
    <w:rsid w:val="002A30D7"/>
    <w:rsid w:val="002A34D0"/>
    <w:rsid w:val="002A35E7"/>
    <w:rsid w:val="002A3780"/>
    <w:rsid w:val="002A3A79"/>
    <w:rsid w:val="002A418E"/>
    <w:rsid w:val="002A4834"/>
    <w:rsid w:val="002A48DD"/>
    <w:rsid w:val="002A495A"/>
    <w:rsid w:val="002A4985"/>
    <w:rsid w:val="002A4D01"/>
    <w:rsid w:val="002A54B0"/>
    <w:rsid w:val="002A5588"/>
    <w:rsid w:val="002A5898"/>
    <w:rsid w:val="002A65B0"/>
    <w:rsid w:val="002A6C3F"/>
    <w:rsid w:val="002A6D59"/>
    <w:rsid w:val="002A791D"/>
    <w:rsid w:val="002A7B7A"/>
    <w:rsid w:val="002A7C60"/>
    <w:rsid w:val="002B090E"/>
    <w:rsid w:val="002B0D73"/>
    <w:rsid w:val="002B148C"/>
    <w:rsid w:val="002B1560"/>
    <w:rsid w:val="002B15B4"/>
    <w:rsid w:val="002B1A49"/>
    <w:rsid w:val="002B1E45"/>
    <w:rsid w:val="002B1F97"/>
    <w:rsid w:val="002B222D"/>
    <w:rsid w:val="002B230E"/>
    <w:rsid w:val="002B2442"/>
    <w:rsid w:val="002B2552"/>
    <w:rsid w:val="002B2589"/>
    <w:rsid w:val="002B321D"/>
    <w:rsid w:val="002B3891"/>
    <w:rsid w:val="002B3B09"/>
    <w:rsid w:val="002B3D7D"/>
    <w:rsid w:val="002B3FF5"/>
    <w:rsid w:val="002B4233"/>
    <w:rsid w:val="002B4286"/>
    <w:rsid w:val="002B45C2"/>
    <w:rsid w:val="002B5071"/>
    <w:rsid w:val="002B5150"/>
    <w:rsid w:val="002B5692"/>
    <w:rsid w:val="002B56F6"/>
    <w:rsid w:val="002B5C70"/>
    <w:rsid w:val="002B5FF1"/>
    <w:rsid w:val="002B6B7E"/>
    <w:rsid w:val="002B718B"/>
    <w:rsid w:val="002B71BD"/>
    <w:rsid w:val="002B72D4"/>
    <w:rsid w:val="002B7382"/>
    <w:rsid w:val="002B7533"/>
    <w:rsid w:val="002B76AD"/>
    <w:rsid w:val="002B7BF3"/>
    <w:rsid w:val="002B7E64"/>
    <w:rsid w:val="002B7EFC"/>
    <w:rsid w:val="002C03F0"/>
    <w:rsid w:val="002C0745"/>
    <w:rsid w:val="002C0A72"/>
    <w:rsid w:val="002C17BB"/>
    <w:rsid w:val="002C1BED"/>
    <w:rsid w:val="002C1F94"/>
    <w:rsid w:val="002C2056"/>
    <w:rsid w:val="002C231A"/>
    <w:rsid w:val="002C2BB6"/>
    <w:rsid w:val="002C2DD4"/>
    <w:rsid w:val="002C302A"/>
    <w:rsid w:val="002C31EB"/>
    <w:rsid w:val="002C3211"/>
    <w:rsid w:val="002C3389"/>
    <w:rsid w:val="002C3546"/>
    <w:rsid w:val="002C3B35"/>
    <w:rsid w:val="002C3D7C"/>
    <w:rsid w:val="002C4465"/>
    <w:rsid w:val="002C467B"/>
    <w:rsid w:val="002C4945"/>
    <w:rsid w:val="002C4F83"/>
    <w:rsid w:val="002C54CC"/>
    <w:rsid w:val="002C57F3"/>
    <w:rsid w:val="002C5848"/>
    <w:rsid w:val="002C5E7E"/>
    <w:rsid w:val="002C5F8E"/>
    <w:rsid w:val="002C5FF6"/>
    <w:rsid w:val="002C662D"/>
    <w:rsid w:val="002C6FB8"/>
    <w:rsid w:val="002C6FF1"/>
    <w:rsid w:val="002C744B"/>
    <w:rsid w:val="002D002A"/>
    <w:rsid w:val="002D01AF"/>
    <w:rsid w:val="002D02A2"/>
    <w:rsid w:val="002D05AE"/>
    <w:rsid w:val="002D0BF0"/>
    <w:rsid w:val="002D0EEB"/>
    <w:rsid w:val="002D12CC"/>
    <w:rsid w:val="002D13F3"/>
    <w:rsid w:val="002D158D"/>
    <w:rsid w:val="002D17CD"/>
    <w:rsid w:val="002D17E0"/>
    <w:rsid w:val="002D17E9"/>
    <w:rsid w:val="002D1A65"/>
    <w:rsid w:val="002D1C6B"/>
    <w:rsid w:val="002D21C7"/>
    <w:rsid w:val="002D22FE"/>
    <w:rsid w:val="002D2569"/>
    <w:rsid w:val="002D2B76"/>
    <w:rsid w:val="002D2FAA"/>
    <w:rsid w:val="002D3915"/>
    <w:rsid w:val="002D4080"/>
    <w:rsid w:val="002D4355"/>
    <w:rsid w:val="002D4376"/>
    <w:rsid w:val="002D44D2"/>
    <w:rsid w:val="002D4695"/>
    <w:rsid w:val="002D47E7"/>
    <w:rsid w:val="002D4C83"/>
    <w:rsid w:val="002D4DA6"/>
    <w:rsid w:val="002D512E"/>
    <w:rsid w:val="002D53DE"/>
    <w:rsid w:val="002D5C5B"/>
    <w:rsid w:val="002D6501"/>
    <w:rsid w:val="002D6925"/>
    <w:rsid w:val="002D6F6D"/>
    <w:rsid w:val="002D7084"/>
    <w:rsid w:val="002D713A"/>
    <w:rsid w:val="002D7534"/>
    <w:rsid w:val="002D7591"/>
    <w:rsid w:val="002D78F8"/>
    <w:rsid w:val="002D79E4"/>
    <w:rsid w:val="002D79F8"/>
    <w:rsid w:val="002D7DE2"/>
    <w:rsid w:val="002D7F1F"/>
    <w:rsid w:val="002E1076"/>
    <w:rsid w:val="002E1996"/>
    <w:rsid w:val="002E1C61"/>
    <w:rsid w:val="002E20E6"/>
    <w:rsid w:val="002E23BB"/>
    <w:rsid w:val="002E25BD"/>
    <w:rsid w:val="002E29E5"/>
    <w:rsid w:val="002E32E1"/>
    <w:rsid w:val="002E35A7"/>
    <w:rsid w:val="002E48B5"/>
    <w:rsid w:val="002E4A45"/>
    <w:rsid w:val="002E54B6"/>
    <w:rsid w:val="002E56EE"/>
    <w:rsid w:val="002E69F7"/>
    <w:rsid w:val="002E6D65"/>
    <w:rsid w:val="002E7354"/>
    <w:rsid w:val="002E7C1C"/>
    <w:rsid w:val="002E7F4F"/>
    <w:rsid w:val="002F016E"/>
    <w:rsid w:val="002F086C"/>
    <w:rsid w:val="002F1629"/>
    <w:rsid w:val="002F177D"/>
    <w:rsid w:val="002F1AE4"/>
    <w:rsid w:val="002F1AFD"/>
    <w:rsid w:val="002F1ECD"/>
    <w:rsid w:val="002F24F5"/>
    <w:rsid w:val="002F25B4"/>
    <w:rsid w:val="002F29CD"/>
    <w:rsid w:val="002F31DD"/>
    <w:rsid w:val="002F327A"/>
    <w:rsid w:val="002F3323"/>
    <w:rsid w:val="002F33F8"/>
    <w:rsid w:val="002F35DA"/>
    <w:rsid w:val="002F369D"/>
    <w:rsid w:val="002F4160"/>
    <w:rsid w:val="002F4612"/>
    <w:rsid w:val="002F4860"/>
    <w:rsid w:val="002F4BE3"/>
    <w:rsid w:val="002F5176"/>
    <w:rsid w:val="002F5918"/>
    <w:rsid w:val="002F59DE"/>
    <w:rsid w:val="002F5ED4"/>
    <w:rsid w:val="002F630B"/>
    <w:rsid w:val="002F6943"/>
    <w:rsid w:val="002F7830"/>
    <w:rsid w:val="002F7B63"/>
    <w:rsid w:val="002F7C2D"/>
    <w:rsid w:val="002F7EC6"/>
    <w:rsid w:val="00300248"/>
    <w:rsid w:val="00300386"/>
    <w:rsid w:val="003004EA"/>
    <w:rsid w:val="003008B7"/>
    <w:rsid w:val="003008CE"/>
    <w:rsid w:val="00300910"/>
    <w:rsid w:val="00300BC4"/>
    <w:rsid w:val="00301356"/>
    <w:rsid w:val="00301412"/>
    <w:rsid w:val="0030293D"/>
    <w:rsid w:val="00302A0D"/>
    <w:rsid w:val="00302C3A"/>
    <w:rsid w:val="00303064"/>
    <w:rsid w:val="0030377F"/>
    <w:rsid w:val="0030380E"/>
    <w:rsid w:val="00304180"/>
    <w:rsid w:val="0030496D"/>
    <w:rsid w:val="00305536"/>
    <w:rsid w:val="00305812"/>
    <w:rsid w:val="00305C0B"/>
    <w:rsid w:val="00306524"/>
    <w:rsid w:val="003065EE"/>
    <w:rsid w:val="003066E5"/>
    <w:rsid w:val="00306892"/>
    <w:rsid w:val="0030698B"/>
    <w:rsid w:val="00306A6B"/>
    <w:rsid w:val="00306B54"/>
    <w:rsid w:val="00306C59"/>
    <w:rsid w:val="00306CFC"/>
    <w:rsid w:val="00306DBF"/>
    <w:rsid w:val="00307AD0"/>
    <w:rsid w:val="00307F0D"/>
    <w:rsid w:val="0031013B"/>
    <w:rsid w:val="00310247"/>
    <w:rsid w:val="00310713"/>
    <w:rsid w:val="00310F96"/>
    <w:rsid w:val="00311382"/>
    <w:rsid w:val="00311477"/>
    <w:rsid w:val="00311EE0"/>
    <w:rsid w:val="00312FB8"/>
    <w:rsid w:val="0031381D"/>
    <w:rsid w:val="00313C25"/>
    <w:rsid w:val="00313C6A"/>
    <w:rsid w:val="003141FA"/>
    <w:rsid w:val="00314239"/>
    <w:rsid w:val="0031471F"/>
    <w:rsid w:val="00314816"/>
    <w:rsid w:val="00314CB0"/>
    <w:rsid w:val="00314DF2"/>
    <w:rsid w:val="00315C9A"/>
    <w:rsid w:val="00316329"/>
    <w:rsid w:val="0031691B"/>
    <w:rsid w:val="00316B8F"/>
    <w:rsid w:val="003200AE"/>
    <w:rsid w:val="00320464"/>
    <w:rsid w:val="00320735"/>
    <w:rsid w:val="003208A7"/>
    <w:rsid w:val="00320FB1"/>
    <w:rsid w:val="00321401"/>
    <w:rsid w:val="00321993"/>
    <w:rsid w:val="00321B2B"/>
    <w:rsid w:val="00321DAA"/>
    <w:rsid w:val="00321DF2"/>
    <w:rsid w:val="00322014"/>
    <w:rsid w:val="003222D5"/>
    <w:rsid w:val="0032278E"/>
    <w:rsid w:val="00322EAB"/>
    <w:rsid w:val="00323008"/>
    <w:rsid w:val="00323B12"/>
    <w:rsid w:val="00324524"/>
    <w:rsid w:val="0032458B"/>
    <w:rsid w:val="00324863"/>
    <w:rsid w:val="00324A97"/>
    <w:rsid w:val="00325307"/>
    <w:rsid w:val="003254EE"/>
    <w:rsid w:val="0032555C"/>
    <w:rsid w:val="00325AE8"/>
    <w:rsid w:val="00325FA7"/>
    <w:rsid w:val="00326133"/>
    <w:rsid w:val="0032753D"/>
    <w:rsid w:val="00327679"/>
    <w:rsid w:val="003278EC"/>
    <w:rsid w:val="00327BBB"/>
    <w:rsid w:val="0033026A"/>
    <w:rsid w:val="00330A85"/>
    <w:rsid w:val="00331627"/>
    <w:rsid w:val="00331FBF"/>
    <w:rsid w:val="003320FB"/>
    <w:rsid w:val="0033229C"/>
    <w:rsid w:val="0033237C"/>
    <w:rsid w:val="003334AD"/>
    <w:rsid w:val="00334257"/>
    <w:rsid w:val="0033431D"/>
    <w:rsid w:val="0033439A"/>
    <w:rsid w:val="00334414"/>
    <w:rsid w:val="003348F3"/>
    <w:rsid w:val="00334EC5"/>
    <w:rsid w:val="00335F1F"/>
    <w:rsid w:val="003362FC"/>
    <w:rsid w:val="003364F9"/>
    <w:rsid w:val="00336C1E"/>
    <w:rsid w:val="00337221"/>
    <w:rsid w:val="00337947"/>
    <w:rsid w:val="00337B51"/>
    <w:rsid w:val="00337C0A"/>
    <w:rsid w:val="00340A22"/>
    <w:rsid w:val="00341064"/>
    <w:rsid w:val="003410FF"/>
    <w:rsid w:val="00341277"/>
    <w:rsid w:val="0034136E"/>
    <w:rsid w:val="003425C0"/>
    <w:rsid w:val="00343595"/>
    <w:rsid w:val="0034359E"/>
    <w:rsid w:val="00343D5A"/>
    <w:rsid w:val="003445D8"/>
    <w:rsid w:val="00344C23"/>
    <w:rsid w:val="003452AE"/>
    <w:rsid w:val="003457A7"/>
    <w:rsid w:val="0034594C"/>
    <w:rsid w:val="00346395"/>
    <w:rsid w:val="003464E6"/>
    <w:rsid w:val="003467D7"/>
    <w:rsid w:val="00346ABD"/>
    <w:rsid w:val="00346B68"/>
    <w:rsid w:val="003509D5"/>
    <w:rsid w:val="00350F79"/>
    <w:rsid w:val="0035163E"/>
    <w:rsid w:val="00351BFF"/>
    <w:rsid w:val="00352092"/>
    <w:rsid w:val="003523D1"/>
    <w:rsid w:val="003528FB"/>
    <w:rsid w:val="00352CE2"/>
    <w:rsid w:val="00353497"/>
    <w:rsid w:val="00353C25"/>
    <w:rsid w:val="00353D97"/>
    <w:rsid w:val="00353FAE"/>
    <w:rsid w:val="003541C1"/>
    <w:rsid w:val="00354400"/>
    <w:rsid w:val="00354884"/>
    <w:rsid w:val="00354E5F"/>
    <w:rsid w:val="00354E7C"/>
    <w:rsid w:val="00355EF9"/>
    <w:rsid w:val="0035663E"/>
    <w:rsid w:val="00356A51"/>
    <w:rsid w:val="00356B32"/>
    <w:rsid w:val="00356C2A"/>
    <w:rsid w:val="00356D7D"/>
    <w:rsid w:val="00356DD1"/>
    <w:rsid w:val="00357225"/>
    <w:rsid w:val="003574DA"/>
    <w:rsid w:val="0035778F"/>
    <w:rsid w:val="00357D4E"/>
    <w:rsid w:val="003601CE"/>
    <w:rsid w:val="0036067A"/>
    <w:rsid w:val="00360828"/>
    <w:rsid w:val="00360846"/>
    <w:rsid w:val="00361104"/>
    <w:rsid w:val="00361644"/>
    <w:rsid w:val="00361751"/>
    <w:rsid w:val="00361EE3"/>
    <w:rsid w:val="00361EEE"/>
    <w:rsid w:val="0036282F"/>
    <w:rsid w:val="00363286"/>
    <w:rsid w:val="0036334B"/>
    <w:rsid w:val="003638D1"/>
    <w:rsid w:val="00363A2E"/>
    <w:rsid w:val="00363F29"/>
    <w:rsid w:val="00363F4B"/>
    <w:rsid w:val="00364288"/>
    <w:rsid w:val="0036436A"/>
    <w:rsid w:val="0036512F"/>
    <w:rsid w:val="003657F1"/>
    <w:rsid w:val="00365878"/>
    <w:rsid w:val="0036588B"/>
    <w:rsid w:val="0036591C"/>
    <w:rsid w:val="00365987"/>
    <w:rsid w:val="003660EC"/>
    <w:rsid w:val="003663B4"/>
    <w:rsid w:val="00366DF5"/>
    <w:rsid w:val="00366DFC"/>
    <w:rsid w:val="00366F20"/>
    <w:rsid w:val="00366F36"/>
    <w:rsid w:val="00366F90"/>
    <w:rsid w:val="00367575"/>
    <w:rsid w:val="00367747"/>
    <w:rsid w:val="00367D2B"/>
    <w:rsid w:val="0037008C"/>
    <w:rsid w:val="003701F8"/>
    <w:rsid w:val="00370817"/>
    <w:rsid w:val="00370A27"/>
    <w:rsid w:val="00370FC2"/>
    <w:rsid w:val="003710D1"/>
    <w:rsid w:val="00371268"/>
    <w:rsid w:val="003712B3"/>
    <w:rsid w:val="00371378"/>
    <w:rsid w:val="003713A5"/>
    <w:rsid w:val="00371503"/>
    <w:rsid w:val="00371F4B"/>
    <w:rsid w:val="00372302"/>
    <w:rsid w:val="00372411"/>
    <w:rsid w:val="00372B1B"/>
    <w:rsid w:val="0037326E"/>
    <w:rsid w:val="003735D0"/>
    <w:rsid w:val="00373B9D"/>
    <w:rsid w:val="00373BFA"/>
    <w:rsid w:val="00374349"/>
    <w:rsid w:val="00374544"/>
    <w:rsid w:val="0037459C"/>
    <w:rsid w:val="0037466E"/>
    <w:rsid w:val="00374963"/>
    <w:rsid w:val="00374DDE"/>
    <w:rsid w:val="0037532F"/>
    <w:rsid w:val="003755DF"/>
    <w:rsid w:val="003756CE"/>
    <w:rsid w:val="00375B33"/>
    <w:rsid w:val="00375ED6"/>
    <w:rsid w:val="0037620F"/>
    <w:rsid w:val="0037621A"/>
    <w:rsid w:val="003769D7"/>
    <w:rsid w:val="00376AEF"/>
    <w:rsid w:val="00376C9F"/>
    <w:rsid w:val="00376EBF"/>
    <w:rsid w:val="00376F36"/>
    <w:rsid w:val="00376F4F"/>
    <w:rsid w:val="003772C4"/>
    <w:rsid w:val="00377636"/>
    <w:rsid w:val="00377AD6"/>
    <w:rsid w:val="00377C95"/>
    <w:rsid w:val="00380C2B"/>
    <w:rsid w:val="0038125F"/>
    <w:rsid w:val="0038140D"/>
    <w:rsid w:val="00381960"/>
    <w:rsid w:val="00382569"/>
    <w:rsid w:val="0038261B"/>
    <w:rsid w:val="0038299B"/>
    <w:rsid w:val="00382ED0"/>
    <w:rsid w:val="00383DE3"/>
    <w:rsid w:val="0038430D"/>
    <w:rsid w:val="00384659"/>
    <w:rsid w:val="003847DA"/>
    <w:rsid w:val="003855FB"/>
    <w:rsid w:val="0038570A"/>
    <w:rsid w:val="003859ED"/>
    <w:rsid w:val="00385EB9"/>
    <w:rsid w:val="00386111"/>
    <w:rsid w:val="003866AC"/>
    <w:rsid w:val="00386864"/>
    <w:rsid w:val="00386F90"/>
    <w:rsid w:val="003871F7"/>
    <w:rsid w:val="00387218"/>
    <w:rsid w:val="00387CDC"/>
    <w:rsid w:val="00387D05"/>
    <w:rsid w:val="00387F2B"/>
    <w:rsid w:val="003900BB"/>
    <w:rsid w:val="003903BB"/>
    <w:rsid w:val="00390466"/>
    <w:rsid w:val="0039084E"/>
    <w:rsid w:val="00390B3B"/>
    <w:rsid w:val="0039109B"/>
    <w:rsid w:val="003915CF"/>
    <w:rsid w:val="003926AE"/>
    <w:rsid w:val="003927A6"/>
    <w:rsid w:val="003931A8"/>
    <w:rsid w:val="0039328E"/>
    <w:rsid w:val="003935D6"/>
    <w:rsid w:val="003936CC"/>
    <w:rsid w:val="003938CA"/>
    <w:rsid w:val="003938E3"/>
    <w:rsid w:val="00393D57"/>
    <w:rsid w:val="00393FB8"/>
    <w:rsid w:val="00394169"/>
    <w:rsid w:val="003944AF"/>
    <w:rsid w:val="003944BA"/>
    <w:rsid w:val="00394F50"/>
    <w:rsid w:val="00394FE0"/>
    <w:rsid w:val="0039502E"/>
    <w:rsid w:val="003950CB"/>
    <w:rsid w:val="00395CFF"/>
    <w:rsid w:val="00395ECA"/>
    <w:rsid w:val="0039616D"/>
    <w:rsid w:val="00397368"/>
    <w:rsid w:val="0039784F"/>
    <w:rsid w:val="00397B73"/>
    <w:rsid w:val="00397BAA"/>
    <w:rsid w:val="003A0169"/>
    <w:rsid w:val="003A0382"/>
    <w:rsid w:val="003A0709"/>
    <w:rsid w:val="003A08CB"/>
    <w:rsid w:val="003A0A5C"/>
    <w:rsid w:val="003A1D9F"/>
    <w:rsid w:val="003A1E3A"/>
    <w:rsid w:val="003A2A0E"/>
    <w:rsid w:val="003A2B5B"/>
    <w:rsid w:val="003A2C79"/>
    <w:rsid w:val="003A2EA7"/>
    <w:rsid w:val="003A3583"/>
    <w:rsid w:val="003A3AAC"/>
    <w:rsid w:val="003A3CDC"/>
    <w:rsid w:val="003A44B7"/>
    <w:rsid w:val="003A451C"/>
    <w:rsid w:val="003A4F78"/>
    <w:rsid w:val="003A51A6"/>
    <w:rsid w:val="003A5C1A"/>
    <w:rsid w:val="003A5CB5"/>
    <w:rsid w:val="003A5DC0"/>
    <w:rsid w:val="003A61C0"/>
    <w:rsid w:val="003A671F"/>
    <w:rsid w:val="003A6B22"/>
    <w:rsid w:val="003A6DDF"/>
    <w:rsid w:val="003A6E95"/>
    <w:rsid w:val="003A6ED6"/>
    <w:rsid w:val="003A6F77"/>
    <w:rsid w:val="003A7004"/>
    <w:rsid w:val="003A7600"/>
    <w:rsid w:val="003A7EB4"/>
    <w:rsid w:val="003A7FCE"/>
    <w:rsid w:val="003B012F"/>
    <w:rsid w:val="003B055B"/>
    <w:rsid w:val="003B05CA"/>
    <w:rsid w:val="003B092E"/>
    <w:rsid w:val="003B1071"/>
    <w:rsid w:val="003B165F"/>
    <w:rsid w:val="003B1841"/>
    <w:rsid w:val="003B1D03"/>
    <w:rsid w:val="003B2353"/>
    <w:rsid w:val="003B2A70"/>
    <w:rsid w:val="003B2DD7"/>
    <w:rsid w:val="003B2FE6"/>
    <w:rsid w:val="003B3025"/>
    <w:rsid w:val="003B37C5"/>
    <w:rsid w:val="003B39B3"/>
    <w:rsid w:val="003B42A1"/>
    <w:rsid w:val="003B45C2"/>
    <w:rsid w:val="003B46AC"/>
    <w:rsid w:val="003B4708"/>
    <w:rsid w:val="003B477E"/>
    <w:rsid w:val="003B4C85"/>
    <w:rsid w:val="003B4CEE"/>
    <w:rsid w:val="003B4D68"/>
    <w:rsid w:val="003B5265"/>
    <w:rsid w:val="003B535E"/>
    <w:rsid w:val="003B5DF6"/>
    <w:rsid w:val="003B603D"/>
    <w:rsid w:val="003B6462"/>
    <w:rsid w:val="003B69BE"/>
    <w:rsid w:val="003B6A92"/>
    <w:rsid w:val="003B6CB0"/>
    <w:rsid w:val="003B73B2"/>
    <w:rsid w:val="003B743A"/>
    <w:rsid w:val="003B77CC"/>
    <w:rsid w:val="003B7929"/>
    <w:rsid w:val="003B7956"/>
    <w:rsid w:val="003B7A94"/>
    <w:rsid w:val="003B7CC3"/>
    <w:rsid w:val="003C0012"/>
    <w:rsid w:val="003C0044"/>
    <w:rsid w:val="003C061C"/>
    <w:rsid w:val="003C0DE4"/>
    <w:rsid w:val="003C1173"/>
    <w:rsid w:val="003C127B"/>
    <w:rsid w:val="003C1589"/>
    <w:rsid w:val="003C17CF"/>
    <w:rsid w:val="003C1AFB"/>
    <w:rsid w:val="003C1C7B"/>
    <w:rsid w:val="003C2816"/>
    <w:rsid w:val="003C2953"/>
    <w:rsid w:val="003C2A3E"/>
    <w:rsid w:val="003C2F44"/>
    <w:rsid w:val="003C3127"/>
    <w:rsid w:val="003C3752"/>
    <w:rsid w:val="003C3845"/>
    <w:rsid w:val="003C3B4D"/>
    <w:rsid w:val="003C3E93"/>
    <w:rsid w:val="003C4209"/>
    <w:rsid w:val="003C49D7"/>
    <w:rsid w:val="003C4C4E"/>
    <w:rsid w:val="003C4F6D"/>
    <w:rsid w:val="003C4FFD"/>
    <w:rsid w:val="003C552F"/>
    <w:rsid w:val="003C5846"/>
    <w:rsid w:val="003C58A7"/>
    <w:rsid w:val="003C5DFC"/>
    <w:rsid w:val="003C6037"/>
    <w:rsid w:val="003C6043"/>
    <w:rsid w:val="003C614A"/>
    <w:rsid w:val="003C62A5"/>
    <w:rsid w:val="003C7319"/>
    <w:rsid w:val="003C76A0"/>
    <w:rsid w:val="003D077F"/>
    <w:rsid w:val="003D0AB6"/>
    <w:rsid w:val="003D0D79"/>
    <w:rsid w:val="003D1060"/>
    <w:rsid w:val="003D1217"/>
    <w:rsid w:val="003D121C"/>
    <w:rsid w:val="003D12A9"/>
    <w:rsid w:val="003D13DF"/>
    <w:rsid w:val="003D13E3"/>
    <w:rsid w:val="003D1433"/>
    <w:rsid w:val="003D14E7"/>
    <w:rsid w:val="003D1573"/>
    <w:rsid w:val="003D15A9"/>
    <w:rsid w:val="003D2349"/>
    <w:rsid w:val="003D24EE"/>
    <w:rsid w:val="003D2B0F"/>
    <w:rsid w:val="003D324B"/>
    <w:rsid w:val="003D3303"/>
    <w:rsid w:val="003D3400"/>
    <w:rsid w:val="003D3438"/>
    <w:rsid w:val="003D3979"/>
    <w:rsid w:val="003D4808"/>
    <w:rsid w:val="003D4B1E"/>
    <w:rsid w:val="003D59E0"/>
    <w:rsid w:val="003D5AAE"/>
    <w:rsid w:val="003D5E70"/>
    <w:rsid w:val="003D5F9B"/>
    <w:rsid w:val="003D6268"/>
    <w:rsid w:val="003D65B2"/>
    <w:rsid w:val="003D65F9"/>
    <w:rsid w:val="003D6967"/>
    <w:rsid w:val="003D69C0"/>
    <w:rsid w:val="003D6D8C"/>
    <w:rsid w:val="003D702F"/>
    <w:rsid w:val="003D75A9"/>
    <w:rsid w:val="003D7C28"/>
    <w:rsid w:val="003E06EA"/>
    <w:rsid w:val="003E0F80"/>
    <w:rsid w:val="003E1236"/>
    <w:rsid w:val="003E12C8"/>
    <w:rsid w:val="003E156C"/>
    <w:rsid w:val="003E17EA"/>
    <w:rsid w:val="003E2126"/>
    <w:rsid w:val="003E2477"/>
    <w:rsid w:val="003E2482"/>
    <w:rsid w:val="003E32E1"/>
    <w:rsid w:val="003E3335"/>
    <w:rsid w:val="003E3807"/>
    <w:rsid w:val="003E394B"/>
    <w:rsid w:val="003E3B1A"/>
    <w:rsid w:val="003E4776"/>
    <w:rsid w:val="003E47DC"/>
    <w:rsid w:val="003E48C1"/>
    <w:rsid w:val="003E4950"/>
    <w:rsid w:val="003E5029"/>
    <w:rsid w:val="003E502C"/>
    <w:rsid w:val="003E5331"/>
    <w:rsid w:val="003E5337"/>
    <w:rsid w:val="003E547B"/>
    <w:rsid w:val="003E5B97"/>
    <w:rsid w:val="003E65EB"/>
    <w:rsid w:val="003E6F9F"/>
    <w:rsid w:val="003E759D"/>
    <w:rsid w:val="003E7659"/>
    <w:rsid w:val="003E7852"/>
    <w:rsid w:val="003F0360"/>
    <w:rsid w:val="003F03F8"/>
    <w:rsid w:val="003F0433"/>
    <w:rsid w:val="003F04E4"/>
    <w:rsid w:val="003F1037"/>
    <w:rsid w:val="003F1230"/>
    <w:rsid w:val="003F1EE7"/>
    <w:rsid w:val="003F2248"/>
    <w:rsid w:val="003F306B"/>
    <w:rsid w:val="003F3356"/>
    <w:rsid w:val="003F34AB"/>
    <w:rsid w:val="003F34FC"/>
    <w:rsid w:val="003F366C"/>
    <w:rsid w:val="003F380A"/>
    <w:rsid w:val="003F3FC7"/>
    <w:rsid w:val="003F3FD4"/>
    <w:rsid w:val="003F4478"/>
    <w:rsid w:val="003F486F"/>
    <w:rsid w:val="003F4A83"/>
    <w:rsid w:val="003F4BBF"/>
    <w:rsid w:val="003F4E32"/>
    <w:rsid w:val="003F4F43"/>
    <w:rsid w:val="003F5458"/>
    <w:rsid w:val="003F54BE"/>
    <w:rsid w:val="003F5C19"/>
    <w:rsid w:val="003F66A3"/>
    <w:rsid w:val="003F6B26"/>
    <w:rsid w:val="003F6FA7"/>
    <w:rsid w:val="003F70E1"/>
    <w:rsid w:val="003F780F"/>
    <w:rsid w:val="003F7A97"/>
    <w:rsid w:val="003F7DF3"/>
    <w:rsid w:val="00400634"/>
    <w:rsid w:val="004007DE"/>
    <w:rsid w:val="00401450"/>
    <w:rsid w:val="00401637"/>
    <w:rsid w:val="00401973"/>
    <w:rsid w:val="00401A6C"/>
    <w:rsid w:val="00402208"/>
    <w:rsid w:val="0040260C"/>
    <w:rsid w:val="004027A4"/>
    <w:rsid w:val="00402AF0"/>
    <w:rsid w:val="00402C5B"/>
    <w:rsid w:val="00402C73"/>
    <w:rsid w:val="00403134"/>
    <w:rsid w:val="004032EA"/>
    <w:rsid w:val="0040375F"/>
    <w:rsid w:val="004041A9"/>
    <w:rsid w:val="00404460"/>
    <w:rsid w:val="00404483"/>
    <w:rsid w:val="00404ED9"/>
    <w:rsid w:val="00405652"/>
    <w:rsid w:val="0040593D"/>
    <w:rsid w:val="0040599E"/>
    <w:rsid w:val="00405B31"/>
    <w:rsid w:val="00406236"/>
    <w:rsid w:val="00406585"/>
    <w:rsid w:val="00406814"/>
    <w:rsid w:val="00406F9E"/>
    <w:rsid w:val="004070C8"/>
    <w:rsid w:val="00407242"/>
    <w:rsid w:val="00407DF1"/>
    <w:rsid w:val="00407EE8"/>
    <w:rsid w:val="00410A6B"/>
    <w:rsid w:val="00410ADC"/>
    <w:rsid w:val="00411205"/>
    <w:rsid w:val="00411238"/>
    <w:rsid w:val="00411456"/>
    <w:rsid w:val="004114F4"/>
    <w:rsid w:val="0041150E"/>
    <w:rsid w:val="00411782"/>
    <w:rsid w:val="00411889"/>
    <w:rsid w:val="00412471"/>
    <w:rsid w:val="00412510"/>
    <w:rsid w:val="00412553"/>
    <w:rsid w:val="00412786"/>
    <w:rsid w:val="00412822"/>
    <w:rsid w:val="004129B7"/>
    <w:rsid w:val="00413275"/>
    <w:rsid w:val="004137A3"/>
    <w:rsid w:val="00413921"/>
    <w:rsid w:val="00413B34"/>
    <w:rsid w:val="00413C7B"/>
    <w:rsid w:val="00413E22"/>
    <w:rsid w:val="00413E48"/>
    <w:rsid w:val="00414192"/>
    <w:rsid w:val="004144B8"/>
    <w:rsid w:val="0041452C"/>
    <w:rsid w:val="00414701"/>
    <w:rsid w:val="00415839"/>
    <w:rsid w:val="004160A1"/>
    <w:rsid w:val="00416BE4"/>
    <w:rsid w:val="00416C1B"/>
    <w:rsid w:val="00416D44"/>
    <w:rsid w:val="0041709E"/>
    <w:rsid w:val="004171FB"/>
    <w:rsid w:val="00417303"/>
    <w:rsid w:val="0041739C"/>
    <w:rsid w:val="004175D0"/>
    <w:rsid w:val="00420282"/>
    <w:rsid w:val="00420446"/>
    <w:rsid w:val="004206DA"/>
    <w:rsid w:val="00420741"/>
    <w:rsid w:val="00420AB9"/>
    <w:rsid w:val="004211A9"/>
    <w:rsid w:val="00421CA1"/>
    <w:rsid w:val="00422089"/>
    <w:rsid w:val="004221F2"/>
    <w:rsid w:val="00422BE0"/>
    <w:rsid w:val="00422C32"/>
    <w:rsid w:val="00422EE4"/>
    <w:rsid w:val="00422F7F"/>
    <w:rsid w:val="0042411C"/>
    <w:rsid w:val="00424150"/>
    <w:rsid w:val="004242FE"/>
    <w:rsid w:val="00424714"/>
    <w:rsid w:val="00424C1B"/>
    <w:rsid w:val="004258BF"/>
    <w:rsid w:val="00425DC2"/>
    <w:rsid w:val="00425F49"/>
    <w:rsid w:val="00426139"/>
    <w:rsid w:val="0042639B"/>
    <w:rsid w:val="00427014"/>
    <w:rsid w:val="004273EF"/>
    <w:rsid w:val="00427F67"/>
    <w:rsid w:val="00430480"/>
    <w:rsid w:val="0043048F"/>
    <w:rsid w:val="00430EEA"/>
    <w:rsid w:val="00431622"/>
    <w:rsid w:val="00431C33"/>
    <w:rsid w:val="00431E85"/>
    <w:rsid w:val="004324D9"/>
    <w:rsid w:val="00432A34"/>
    <w:rsid w:val="00432F15"/>
    <w:rsid w:val="00433469"/>
    <w:rsid w:val="004337B3"/>
    <w:rsid w:val="00433983"/>
    <w:rsid w:val="00433B32"/>
    <w:rsid w:val="00433E59"/>
    <w:rsid w:val="00434163"/>
    <w:rsid w:val="00434318"/>
    <w:rsid w:val="0043466B"/>
    <w:rsid w:val="004349F5"/>
    <w:rsid w:val="00434B76"/>
    <w:rsid w:val="0043521B"/>
    <w:rsid w:val="00435224"/>
    <w:rsid w:val="004352FC"/>
    <w:rsid w:val="004358DA"/>
    <w:rsid w:val="004369D8"/>
    <w:rsid w:val="00436E40"/>
    <w:rsid w:val="004377B7"/>
    <w:rsid w:val="00437873"/>
    <w:rsid w:val="00440423"/>
    <w:rsid w:val="00440893"/>
    <w:rsid w:val="00440ACE"/>
    <w:rsid w:val="00440B1F"/>
    <w:rsid w:val="004411EB"/>
    <w:rsid w:val="004413CC"/>
    <w:rsid w:val="00441592"/>
    <w:rsid w:val="0044196C"/>
    <w:rsid w:val="0044197B"/>
    <w:rsid w:val="004429D6"/>
    <w:rsid w:val="00442AAC"/>
    <w:rsid w:val="00442ED8"/>
    <w:rsid w:val="004431AA"/>
    <w:rsid w:val="00443249"/>
    <w:rsid w:val="00443657"/>
    <w:rsid w:val="00443BEC"/>
    <w:rsid w:val="004441CB"/>
    <w:rsid w:val="00444394"/>
    <w:rsid w:val="004444F4"/>
    <w:rsid w:val="00444652"/>
    <w:rsid w:val="00445025"/>
    <w:rsid w:val="00445416"/>
    <w:rsid w:val="00445C3C"/>
    <w:rsid w:val="00445C3F"/>
    <w:rsid w:val="00445F41"/>
    <w:rsid w:val="00446234"/>
    <w:rsid w:val="004463BA"/>
    <w:rsid w:val="004463F7"/>
    <w:rsid w:val="00446727"/>
    <w:rsid w:val="00446793"/>
    <w:rsid w:val="0044688C"/>
    <w:rsid w:val="00446AFD"/>
    <w:rsid w:val="00446C29"/>
    <w:rsid w:val="00446F3D"/>
    <w:rsid w:val="004473CA"/>
    <w:rsid w:val="00447AB7"/>
    <w:rsid w:val="00447F9A"/>
    <w:rsid w:val="00450C1F"/>
    <w:rsid w:val="00451007"/>
    <w:rsid w:val="00451F8C"/>
    <w:rsid w:val="0045239D"/>
    <w:rsid w:val="0045239E"/>
    <w:rsid w:val="0045257B"/>
    <w:rsid w:val="00452B8D"/>
    <w:rsid w:val="00452BF8"/>
    <w:rsid w:val="00452D09"/>
    <w:rsid w:val="00452E31"/>
    <w:rsid w:val="00452F1A"/>
    <w:rsid w:val="004540C8"/>
    <w:rsid w:val="00454226"/>
    <w:rsid w:val="0045441C"/>
    <w:rsid w:val="00454A34"/>
    <w:rsid w:val="00454C1D"/>
    <w:rsid w:val="00454CED"/>
    <w:rsid w:val="00454F5D"/>
    <w:rsid w:val="00455830"/>
    <w:rsid w:val="00455994"/>
    <w:rsid w:val="00455BBE"/>
    <w:rsid w:val="00455F40"/>
    <w:rsid w:val="00455FCD"/>
    <w:rsid w:val="004569F5"/>
    <w:rsid w:val="00456DEE"/>
    <w:rsid w:val="00457B41"/>
    <w:rsid w:val="00457F00"/>
    <w:rsid w:val="00460645"/>
    <w:rsid w:val="004606A6"/>
    <w:rsid w:val="004608E4"/>
    <w:rsid w:val="00460B71"/>
    <w:rsid w:val="004610B4"/>
    <w:rsid w:val="0046160C"/>
    <w:rsid w:val="004616A3"/>
    <w:rsid w:val="00462F10"/>
    <w:rsid w:val="00463244"/>
    <w:rsid w:val="00463537"/>
    <w:rsid w:val="004635AD"/>
    <w:rsid w:val="004639C1"/>
    <w:rsid w:val="00464261"/>
    <w:rsid w:val="004643D8"/>
    <w:rsid w:val="0046484F"/>
    <w:rsid w:val="00464BF7"/>
    <w:rsid w:val="00464C53"/>
    <w:rsid w:val="00464EEA"/>
    <w:rsid w:val="00464F0D"/>
    <w:rsid w:val="00465642"/>
    <w:rsid w:val="00465FFC"/>
    <w:rsid w:val="0046669A"/>
    <w:rsid w:val="00466765"/>
    <w:rsid w:val="004667EE"/>
    <w:rsid w:val="0046680B"/>
    <w:rsid w:val="00466853"/>
    <w:rsid w:val="00466B91"/>
    <w:rsid w:val="00467370"/>
    <w:rsid w:val="004703DB"/>
    <w:rsid w:val="0047058B"/>
    <w:rsid w:val="00470815"/>
    <w:rsid w:val="004708F1"/>
    <w:rsid w:val="00470D60"/>
    <w:rsid w:val="004711BC"/>
    <w:rsid w:val="0047167C"/>
    <w:rsid w:val="00471BE3"/>
    <w:rsid w:val="00471D35"/>
    <w:rsid w:val="00472576"/>
    <w:rsid w:val="004727CC"/>
    <w:rsid w:val="004729FF"/>
    <w:rsid w:val="004733F5"/>
    <w:rsid w:val="00473444"/>
    <w:rsid w:val="0047386F"/>
    <w:rsid w:val="00474664"/>
    <w:rsid w:val="004747FF"/>
    <w:rsid w:val="00474D3A"/>
    <w:rsid w:val="00474E8A"/>
    <w:rsid w:val="0047532C"/>
    <w:rsid w:val="00475527"/>
    <w:rsid w:val="004755C9"/>
    <w:rsid w:val="004757CB"/>
    <w:rsid w:val="00475AA3"/>
    <w:rsid w:val="00475E18"/>
    <w:rsid w:val="00475F73"/>
    <w:rsid w:val="00475F98"/>
    <w:rsid w:val="00476099"/>
    <w:rsid w:val="00476235"/>
    <w:rsid w:val="00476924"/>
    <w:rsid w:val="00476E33"/>
    <w:rsid w:val="004770F2"/>
    <w:rsid w:val="00477329"/>
    <w:rsid w:val="00477372"/>
    <w:rsid w:val="00477843"/>
    <w:rsid w:val="00477AA1"/>
    <w:rsid w:val="00477CE5"/>
    <w:rsid w:val="004808CB"/>
    <w:rsid w:val="00480A5A"/>
    <w:rsid w:val="00480F0A"/>
    <w:rsid w:val="004812AC"/>
    <w:rsid w:val="00481530"/>
    <w:rsid w:val="00481916"/>
    <w:rsid w:val="00481D21"/>
    <w:rsid w:val="00481F64"/>
    <w:rsid w:val="0048259D"/>
    <w:rsid w:val="00482C70"/>
    <w:rsid w:val="00482EA0"/>
    <w:rsid w:val="004830F7"/>
    <w:rsid w:val="004834CF"/>
    <w:rsid w:val="0048375D"/>
    <w:rsid w:val="00484119"/>
    <w:rsid w:val="004842C7"/>
    <w:rsid w:val="004843B9"/>
    <w:rsid w:val="00484776"/>
    <w:rsid w:val="00484C34"/>
    <w:rsid w:val="00484F21"/>
    <w:rsid w:val="00484F6C"/>
    <w:rsid w:val="004855E8"/>
    <w:rsid w:val="004856AE"/>
    <w:rsid w:val="00485C53"/>
    <w:rsid w:val="00485FEA"/>
    <w:rsid w:val="0048639F"/>
    <w:rsid w:val="0048656D"/>
    <w:rsid w:val="004865C9"/>
    <w:rsid w:val="00486870"/>
    <w:rsid w:val="004869B1"/>
    <w:rsid w:val="00486A37"/>
    <w:rsid w:val="00486B89"/>
    <w:rsid w:val="00486C99"/>
    <w:rsid w:val="00486EDE"/>
    <w:rsid w:val="004870D5"/>
    <w:rsid w:val="0048770C"/>
    <w:rsid w:val="00487740"/>
    <w:rsid w:val="00487AF5"/>
    <w:rsid w:val="0049153D"/>
    <w:rsid w:val="00491689"/>
    <w:rsid w:val="004918CB"/>
    <w:rsid w:val="0049208B"/>
    <w:rsid w:val="00492A18"/>
    <w:rsid w:val="00492A33"/>
    <w:rsid w:val="00492A9B"/>
    <w:rsid w:val="00492E80"/>
    <w:rsid w:val="00493007"/>
    <w:rsid w:val="00493775"/>
    <w:rsid w:val="00493CE7"/>
    <w:rsid w:val="00493D03"/>
    <w:rsid w:val="00493EF4"/>
    <w:rsid w:val="004946B8"/>
    <w:rsid w:val="0049485C"/>
    <w:rsid w:val="00494ABD"/>
    <w:rsid w:val="00494B22"/>
    <w:rsid w:val="00495288"/>
    <w:rsid w:val="004955EC"/>
    <w:rsid w:val="00495636"/>
    <w:rsid w:val="004958FC"/>
    <w:rsid w:val="00496257"/>
    <w:rsid w:val="004968A3"/>
    <w:rsid w:val="004971CD"/>
    <w:rsid w:val="00497223"/>
    <w:rsid w:val="004974BB"/>
    <w:rsid w:val="00497AA8"/>
    <w:rsid w:val="00497AB0"/>
    <w:rsid w:val="00497E9F"/>
    <w:rsid w:val="004A07AC"/>
    <w:rsid w:val="004A0AF7"/>
    <w:rsid w:val="004A0DBC"/>
    <w:rsid w:val="004A10C5"/>
    <w:rsid w:val="004A1902"/>
    <w:rsid w:val="004A1BE5"/>
    <w:rsid w:val="004A24AE"/>
    <w:rsid w:val="004A28B0"/>
    <w:rsid w:val="004A297E"/>
    <w:rsid w:val="004A2C79"/>
    <w:rsid w:val="004A2CE8"/>
    <w:rsid w:val="004A3041"/>
    <w:rsid w:val="004A4089"/>
    <w:rsid w:val="004A4144"/>
    <w:rsid w:val="004A41F8"/>
    <w:rsid w:val="004A46EB"/>
    <w:rsid w:val="004A4AB5"/>
    <w:rsid w:val="004A4BC4"/>
    <w:rsid w:val="004A50AF"/>
    <w:rsid w:val="004A50CB"/>
    <w:rsid w:val="004A568B"/>
    <w:rsid w:val="004A5B0F"/>
    <w:rsid w:val="004A5BA0"/>
    <w:rsid w:val="004A5FFF"/>
    <w:rsid w:val="004A613C"/>
    <w:rsid w:val="004A653B"/>
    <w:rsid w:val="004A665C"/>
    <w:rsid w:val="004A683D"/>
    <w:rsid w:val="004A6D04"/>
    <w:rsid w:val="004A6DED"/>
    <w:rsid w:val="004A7BD9"/>
    <w:rsid w:val="004A7EA4"/>
    <w:rsid w:val="004A7F8C"/>
    <w:rsid w:val="004B0112"/>
    <w:rsid w:val="004B040B"/>
    <w:rsid w:val="004B07CB"/>
    <w:rsid w:val="004B0B70"/>
    <w:rsid w:val="004B10F9"/>
    <w:rsid w:val="004B1320"/>
    <w:rsid w:val="004B1E88"/>
    <w:rsid w:val="004B1EA5"/>
    <w:rsid w:val="004B2228"/>
    <w:rsid w:val="004B24AE"/>
    <w:rsid w:val="004B2FCF"/>
    <w:rsid w:val="004B32A1"/>
    <w:rsid w:val="004B39A0"/>
    <w:rsid w:val="004B4455"/>
    <w:rsid w:val="004B46AB"/>
    <w:rsid w:val="004B472B"/>
    <w:rsid w:val="004B4BAD"/>
    <w:rsid w:val="004B5191"/>
    <w:rsid w:val="004B5B0D"/>
    <w:rsid w:val="004B5E18"/>
    <w:rsid w:val="004B5F5A"/>
    <w:rsid w:val="004B6353"/>
    <w:rsid w:val="004B6471"/>
    <w:rsid w:val="004B64B9"/>
    <w:rsid w:val="004B66B7"/>
    <w:rsid w:val="004B6AC2"/>
    <w:rsid w:val="004B6D0A"/>
    <w:rsid w:val="004B70D0"/>
    <w:rsid w:val="004B7172"/>
    <w:rsid w:val="004B7672"/>
    <w:rsid w:val="004B7AF2"/>
    <w:rsid w:val="004B7CD1"/>
    <w:rsid w:val="004C02C0"/>
    <w:rsid w:val="004C031A"/>
    <w:rsid w:val="004C0477"/>
    <w:rsid w:val="004C1275"/>
    <w:rsid w:val="004C1577"/>
    <w:rsid w:val="004C17C7"/>
    <w:rsid w:val="004C1B12"/>
    <w:rsid w:val="004C1B41"/>
    <w:rsid w:val="004C20A7"/>
    <w:rsid w:val="004C3435"/>
    <w:rsid w:val="004C468D"/>
    <w:rsid w:val="004C472D"/>
    <w:rsid w:val="004C47BD"/>
    <w:rsid w:val="004C4C99"/>
    <w:rsid w:val="004C562A"/>
    <w:rsid w:val="004C6224"/>
    <w:rsid w:val="004C6711"/>
    <w:rsid w:val="004C6CD4"/>
    <w:rsid w:val="004C6F9F"/>
    <w:rsid w:val="004C6FE3"/>
    <w:rsid w:val="004C72BC"/>
    <w:rsid w:val="004C731F"/>
    <w:rsid w:val="004C7EF3"/>
    <w:rsid w:val="004D0329"/>
    <w:rsid w:val="004D03D7"/>
    <w:rsid w:val="004D099C"/>
    <w:rsid w:val="004D0A3C"/>
    <w:rsid w:val="004D0C9A"/>
    <w:rsid w:val="004D10D6"/>
    <w:rsid w:val="004D12B7"/>
    <w:rsid w:val="004D1369"/>
    <w:rsid w:val="004D14EE"/>
    <w:rsid w:val="004D1737"/>
    <w:rsid w:val="004D1755"/>
    <w:rsid w:val="004D197E"/>
    <w:rsid w:val="004D1B50"/>
    <w:rsid w:val="004D1B6E"/>
    <w:rsid w:val="004D1FA2"/>
    <w:rsid w:val="004D2060"/>
    <w:rsid w:val="004D29B4"/>
    <w:rsid w:val="004D2EA5"/>
    <w:rsid w:val="004D3011"/>
    <w:rsid w:val="004D316E"/>
    <w:rsid w:val="004D32BB"/>
    <w:rsid w:val="004D35D0"/>
    <w:rsid w:val="004D4112"/>
    <w:rsid w:val="004D43A7"/>
    <w:rsid w:val="004D46D1"/>
    <w:rsid w:val="004D4B01"/>
    <w:rsid w:val="004D4D99"/>
    <w:rsid w:val="004D4FA8"/>
    <w:rsid w:val="004D5139"/>
    <w:rsid w:val="004D53A0"/>
    <w:rsid w:val="004D5414"/>
    <w:rsid w:val="004D5C0F"/>
    <w:rsid w:val="004D6334"/>
    <w:rsid w:val="004D68CE"/>
    <w:rsid w:val="004D6979"/>
    <w:rsid w:val="004D745F"/>
    <w:rsid w:val="004D7C4B"/>
    <w:rsid w:val="004D7FD6"/>
    <w:rsid w:val="004E0090"/>
    <w:rsid w:val="004E0563"/>
    <w:rsid w:val="004E0821"/>
    <w:rsid w:val="004E0AB7"/>
    <w:rsid w:val="004E0B68"/>
    <w:rsid w:val="004E0F69"/>
    <w:rsid w:val="004E1391"/>
    <w:rsid w:val="004E1893"/>
    <w:rsid w:val="004E1C56"/>
    <w:rsid w:val="004E1D14"/>
    <w:rsid w:val="004E1E08"/>
    <w:rsid w:val="004E262D"/>
    <w:rsid w:val="004E2E5A"/>
    <w:rsid w:val="004E3289"/>
    <w:rsid w:val="004E4103"/>
    <w:rsid w:val="004E41E8"/>
    <w:rsid w:val="004E427C"/>
    <w:rsid w:val="004E4453"/>
    <w:rsid w:val="004E4522"/>
    <w:rsid w:val="004E47AD"/>
    <w:rsid w:val="004E533F"/>
    <w:rsid w:val="004E5B0F"/>
    <w:rsid w:val="004E61F3"/>
    <w:rsid w:val="004E6547"/>
    <w:rsid w:val="004E682C"/>
    <w:rsid w:val="004E69C0"/>
    <w:rsid w:val="004E6B23"/>
    <w:rsid w:val="004E6B8D"/>
    <w:rsid w:val="004E70E4"/>
    <w:rsid w:val="004E7152"/>
    <w:rsid w:val="004E71ED"/>
    <w:rsid w:val="004E7256"/>
    <w:rsid w:val="004E7A7D"/>
    <w:rsid w:val="004E7A93"/>
    <w:rsid w:val="004E7F29"/>
    <w:rsid w:val="004F0411"/>
    <w:rsid w:val="004F16B8"/>
    <w:rsid w:val="004F1897"/>
    <w:rsid w:val="004F1B5B"/>
    <w:rsid w:val="004F1BC4"/>
    <w:rsid w:val="004F1EB5"/>
    <w:rsid w:val="004F21BB"/>
    <w:rsid w:val="004F23EC"/>
    <w:rsid w:val="004F2A88"/>
    <w:rsid w:val="004F2D10"/>
    <w:rsid w:val="004F3063"/>
    <w:rsid w:val="004F41D1"/>
    <w:rsid w:val="004F4313"/>
    <w:rsid w:val="004F4422"/>
    <w:rsid w:val="004F4543"/>
    <w:rsid w:val="004F4659"/>
    <w:rsid w:val="004F4ADD"/>
    <w:rsid w:val="004F4CAC"/>
    <w:rsid w:val="004F5363"/>
    <w:rsid w:val="004F5B1F"/>
    <w:rsid w:val="004F5EC9"/>
    <w:rsid w:val="004F5FEF"/>
    <w:rsid w:val="004F60F9"/>
    <w:rsid w:val="004F611E"/>
    <w:rsid w:val="004F6D4B"/>
    <w:rsid w:val="004F75E4"/>
    <w:rsid w:val="004F7730"/>
    <w:rsid w:val="005001C9"/>
    <w:rsid w:val="0050050F"/>
    <w:rsid w:val="00500649"/>
    <w:rsid w:val="00501664"/>
    <w:rsid w:val="00501792"/>
    <w:rsid w:val="00501A0E"/>
    <w:rsid w:val="00501B8C"/>
    <w:rsid w:val="00501D0D"/>
    <w:rsid w:val="00501EBD"/>
    <w:rsid w:val="0050226C"/>
    <w:rsid w:val="005022FE"/>
    <w:rsid w:val="00502649"/>
    <w:rsid w:val="0050270D"/>
    <w:rsid w:val="00502740"/>
    <w:rsid w:val="005030D9"/>
    <w:rsid w:val="0050348C"/>
    <w:rsid w:val="005036B4"/>
    <w:rsid w:val="0050375E"/>
    <w:rsid w:val="0050386E"/>
    <w:rsid w:val="00503A2B"/>
    <w:rsid w:val="00503D18"/>
    <w:rsid w:val="00503D38"/>
    <w:rsid w:val="00503E9D"/>
    <w:rsid w:val="005043E3"/>
    <w:rsid w:val="00504975"/>
    <w:rsid w:val="005049B5"/>
    <w:rsid w:val="00505044"/>
    <w:rsid w:val="005051B3"/>
    <w:rsid w:val="005059F5"/>
    <w:rsid w:val="00505B04"/>
    <w:rsid w:val="00505EAB"/>
    <w:rsid w:val="005065DF"/>
    <w:rsid w:val="005066EF"/>
    <w:rsid w:val="00506864"/>
    <w:rsid w:val="005068DD"/>
    <w:rsid w:val="00506E54"/>
    <w:rsid w:val="00506F64"/>
    <w:rsid w:val="00506F92"/>
    <w:rsid w:val="005071D6"/>
    <w:rsid w:val="00507486"/>
    <w:rsid w:val="005078E5"/>
    <w:rsid w:val="00507A3B"/>
    <w:rsid w:val="00507E2E"/>
    <w:rsid w:val="00510328"/>
    <w:rsid w:val="00510359"/>
    <w:rsid w:val="0051060A"/>
    <w:rsid w:val="00510C21"/>
    <w:rsid w:val="00511ADB"/>
    <w:rsid w:val="00511B41"/>
    <w:rsid w:val="00511E76"/>
    <w:rsid w:val="00511F78"/>
    <w:rsid w:val="005121D3"/>
    <w:rsid w:val="0051244A"/>
    <w:rsid w:val="0051277B"/>
    <w:rsid w:val="00513481"/>
    <w:rsid w:val="00513C39"/>
    <w:rsid w:val="00514249"/>
    <w:rsid w:val="00514AE0"/>
    <w:rsid w:val="005159AA"/>
    <w:rsid w:val="00516D60"/>
    <w:rsid w:val="00516E07"/>
    <w:rsid w:val="00517024"/>
    <w:rsid w:val="0051734B"/>
    <w:rsid w:val="00517575"/>
    <w:rsid w:val="0051757E"/>
    <w:rsid w:val="00517DC4"/>
    <w:rsid w:val="00520064"/>
    <w:rsid w:val="0052011A"/>
    <w:rsid w:val="0052084F"/>
    <w:rsid w:val="00520D86"/>
    <w:rsid w:val="00520DB2"/>
    <w:rsid w:val="005210EF"/>
    <w:rsid w:val="005215AE"/>
    <w:rsid w:val="00522DE5"/>
    <w:rsid w:val="00522FE0"/>
    <w:rsid w:val="005237FC"/>
    <w:rsid w:val="005240C2"/>
    <w:rsid w:val="0052448B"/>
    <w:rsid w:val="00525729"/>
    <w:rsid w:val="00525ABF"/>
    <w:rsid w:val="00525C79"/>
    <w:rsid w:val="00525EB2"/>
    <w:rsid w:val="00525F6B"/>
    <w:rsid w:val="00525FF2"/>
    <w:rsid w:val="00526AF6"/>
    <w:rsid w:val="00526C05"/>
    <w:rsid w:val="00527212"/>
    <w:rsid w:val="00527591"/>
    <w:rsid w:val="00527BF9"/>
    <w:rsid w:val="00527FDA"/>
    <w:rsid w:val="005300A3"/>
    <w:rsid w:val="005305CE"/>
    <w:rsid w:val="00530708"/>
    <w:rsid w:val="00530741"/>
    <w:rsid w:val="00530DC9"/>
    <w:rsid w:val="005316DA"/>
    <w:rsid w:val="00531FFD"/>
    <w:rsid w:val="00532695"/>
    <w:rsid w:val="00532A20"/>
    <w:rsid w:val="00532AD6"/>
    <w:rsid w:val="00532B7A"/>
    <w:rsid w:val="00532E1E"/>
    <w:rsid w:val="00532F34"/>
    <w:rsid w:val="00533186"/>
    <w:rsid w:val="00533708"/>
    <w:rsid w:val="00533841"/>
    <w:rsid w:val="00533B5B"/>
    <w:rsid w:val="00533BDB"/>
    <w:rsid w:val="005341C3"/>
    <w:rsid w:val="0053441A"/>
    <w:rsid w:val="0053464C"/>
    <w:rsid w:val="00534703"/>
    <w:rsid w:val="005347C2"/>
    <w:rsid w:val="0053486F"/>
    <w:rsid w:val="00534AAF"/>
    <w:rsid w:val="00534C07"/>
    <w:rsid w:val="00535421"/>
    <w:rsid w:val="00535428"/>
    <w:rsid w:val="005359B6"/>
    <w:rsid w:val="00535EBD"/>
    <w:rsid w:val="00535FDE"/>
    <w:rsid w:val="00536327"/>
    <w:rsid w:val="00536E49"/>
    <w:rsid w:val="00536F91"/>
    <w:rsid w:val="00537B8E"/>
    <w:rsid w:val="00537E18"/>
    <w:rsid w:val="00537E89"/>
    <w:rsid w:val="00540056"/>
    <w:rsid w:val="005400CE"/>
    <w:rsid w:val="005400ED"/>
    <w:rsid w:val="005402DF"/>
    <w:rsid w:val="005404D5"/>
    <w:rsid w:val="0054095D"/>
    <w:rsid w:val="0054117B"/>
    <w:rsid w:val="005413C8"/>
    <w:rsid w:val="00541534"/>
    <w:rsid w:val="0054159F"/>
    <w:rsid w:val="005417AF"/>
    <w:rsid w:val="00541B2E"/>
    <w:rsid w:val="005420D5"/>
    <w:rsid w:val="005421E1"/>
    <w:rsid w:val="00542CB5"/>
    <w:rsid w:val="00542D66"/>
    <w:rsid w:val="00542E06"/>
    <w:rsid w:val="00543029"/>
    <w:rsid w:val="0054355F"/>
    <w:rsid w:val="00543869"/>
    <w:rsid w:val="00543941"/>
    <w:rsid w:val="00543E1C"/>
    <w:rsid w:val="005449BA"/>
    <w:rsid w:val="00544E45"/>
    <w:rsid w:val="00544E6C"/>
    <w:rsid w:val="005453DF"/>
    <w:rsid w:val="00545552"/>
    <w:rsid w:val="00545836"/>
    <w:rsid w:val="005458E2"/>
    <w:rsid w:val="00545DB3"/>
    <w:rsid w:val="005463D9"/>
    <w:rsid w:val="0054665D"/>
    <w:rsid w:val="00546918"/>
    <w:rsid w:val="00547D62"/>
    <w:rsid w:val="005501FB"/>
    <w:rsid w:val="005505FE"/>
    <w:rsid w:val="00550B03"/>
    <w:rsid w:val="00550B6B"/>
    <w:rsid w:val="00550F31"/>
    <w:rsid w:val="00551A90"/>
    <w:rsid w:val="00551C4D"/>
    <w:rsid w:val="0055247C"/>
    <w:rsid w:val="0055278D"/>
    <w:rsid w:val="005529DB"/>
    <w:rsid w:val="00552A50"/>
    <w:rsid w:val="00552B54"/>
    <w:rsid w:val="005538AF"/>
    <w:rsid w:val="00554754"/>
    <w:rsid w:val="0055570F"/>
    <w:rsid w:val="005559CA"/>
    <w:rsid w:val="00555A78"/>
    <w:rsid w:val="00555F4B"/>
    <w:rsid w:val="00557048"/>
    <w:rsid w:val="005573A3"/>
    <w:rsid w:val="00557471"/>
    <w:rsid w:val="00557580"/>
    <w:rsid w:val="005575EA"/>
    <w:rsid w:val="00557665"/>
    <w:rsid w:val="00557EB2"/>
    <w:rsid w:val="00557EC6"/>
    <w:rsid w:val="00560007"/>
    <w:rsid w:val="00560133"/>
    <w:rsid w:val="00561ABF"/>
    <w:rsid w:val="00561CAA"/>
    <w:rsid w:val="00562847"/>
    <w:rsid w:val="005628E5"/>
    <w:rsid w:val="00562AAB"/>
    <w:rsid w:val="00562CF7"/>
    <w:rsid w:val="005637D1"/>
    <w:rsid w:val="00563B2C"/>
    <w:rsid w:val="0056451C"/>
    <w:rsid w:val="00565055"/>
    <w:rsid w:val="005650FF"/>
    <w:rsid w:val="005653FD"/>
    <w:rsid w:val="005657E2"/>
    <w:rsid w:val="00566515"/>
    <w:rsid w:val="005675E1"/>
    <w:rsid w:val="00567FE3"/>
    <w:rsid w:val="0057019A"/>
    <w:rsid w:val="005703F1"/>
    <w:rsid w:val="00570958"/>
    <w:rsid w:val="005709E4"/>
    <w:rsid w:val="00570D90"/>
    <w:rsid w:val="005711A6"/>
    <w:rsid w:val="005713F2"/>
    <w:rsid w:val="00571475"/>
    <w:rsid w:val="0057162F"/>
    <w:rsid w:val="00571BCD"/>
    <w:rsid w:val="005721A6"/>
    <w:rsid w:val="00572474"/>
    <w:rsid w:val="00573E57"/>
    <w:rsid w:val="00573EF7"/>
    <w:rsid w:val="00573F03"/>
    <w:rsid w:val="00574724"/>
    <w:rsid w:val="00574C55"/>
    <w:rsid w:val="00574EE5"/>
    <w:rsid w:val="0057516E"/>
    <w:rsid w:val="005759DB"/>
    <w:rsid w:val="00576309"/>
    <w:rsid w:val="00576A89"/>
    <w:rsid w:val="0057715B"/>
    <w:rsid w:val="0057733C"/>
    <w:rsid w:val="005805CA"/>
    <w:rsid w:val="00580727"/>
    <w:rsid w:val="00580DA7"/>
    <w:rsid w:val="0058159D"/>
    <w:rsid w:val="0058248B"/>
    <w:rsid w:val="00582526"/>
    <w:rsid w:val="00582A8A"/>
    <w:rsid w:val="005833C7"/>
    <w:rsid w:val="0058393C"/>
    <w:rsid w:val="005841DF"/>
    <w:rsid w:val="0058471A"/>
    <w:rsid w:val="005848B9"/>
    <w:rsid w:val="00584A90"/>
    <w:rsid w:val="0058531F"/>
    <w:rsid w:val="005856F5"/>
    <w:rsid w:val="00585B03"/>
    <w:rsid w:val="00585D6B"/>
    <w:rsid w:val="00586208"/>
    <w:rsid w:val="005862C8"/>
    <w:rsid w:val="005863E1"/>
    <w:rsid w:val="0058643D"/>
    <w:rsid w:val="005869F4"/>
    <w:rsid w:val="00586A1B"/>
    <w:rsid w:val="00586F12"/>
    <w:rsid w:val="005878C7"/>
    <w:rsid w:val="005878D3"/>
    <w:rsid w:val="00587AD3"/>
    <w:rsid w:val="00587B0E"/>
    <w:rsid w:val="00587C37"/>
    <w:rsid w:val="00590894"/>
    <w:rsid w:val="00590DC8"/>
    <w:rsid w:val="00591333"/>
    <w:rsid w:val="005918A3"/>
    <w:rsid w:val="00591E1C"/>
    <w:rsid w:val="0059204B"/>
    <w:rsid w:val="0059227A"/>
    <w:rsid w:val="00592488"/>
    <w:rsid w:val="005924AA"/>
    <w:rsid w:val="00592517"/>
    <w:rsid w:val="00593657"/>
    <w:rsid w:val="00593A51"/>
    <w:rsid w:val="0059401B"/>
    <w:rsid w:val="00594414"/>
    <w:rsid w:val="005946A0"/>
    <w:rsid w:val="00594B86"/>
    <w:rsid w:val="00594FDD"/>
    <w:rsid w:val="00595092"/>
    <w:rsid w:val="00596354"/>
    <w:rsid w:val="005964ED"/>
    <w:rsid w:val="005965DE"/>
    <w:rsid w:val="0059661A"/>
    <w:rsid w:val="0059697B"/>
    <w:rsid w:val="00596E46"/>
    <w:rsid w:val="00597081"/>
    <w:rsid w:val="005973EC"/>
    <w:rsid w:val="00597537"/>
    <w:rsid w:val="00597820"/>
    <w:rsid w:val="00597A51"/>
    <w:rsid w:val="00597B62"/>
    <w:rsid w:val="00597B90"/>
    <w:rsid w:val="00597CAB"/>
    <w:rsid w:val="00597D96"/>
    <w:rsid w:val="00597E84"/>
    <w:rsid w:val="00597F9A"/>
    <w:rsid w:val="005A0102"/>
    <w:rsid w:val="005A0222"/>
    <w:rsid w:val="005A0552"/>
    <w:rsid w:val="005A066F"/>
    <w:rsid w:val="005A0899"/>
    <w:rsid w:val="005A09EC"/>
    <w:rsid w:val="005A0AFF"/>
    <w:rsid w:val="005A108A"/>
    <w:rsid w:val="005A1724"/>
    <w:rsid w:val="005A2336"/>
    <w:rsid w:val="005A2400"/>
    <w:rsid w:val="005A27E4"/>
    <w:rsid w:val="005A2FDF"/>
    <w:rsid w:val="005A35F0"/>
    <w:rsid w:val="005A3AE0"/>
    <w:rsid w:val="005A3AFC"/>
    <w:rsid w:val="005A47D5"/>
    <w:rsid w:val="005A48EB"/>
    <w:rsid w:val="005A4912"/>
    <w:rsid w:val="005A530B"/>
    <w:rsid w:val="005A5529"/>
    <w:rsid w:val="005A5937"/>
    <w:rsid w:val="005A5FE5"/>
    <w:rsid w:val="005A6088"/>
    <w:rsid w:val="005A720D"/>
    <w:rsid w:val="005A756B"/>
    <w:rsid w:val="005A7783"/>
    <w:rsid w:val="005A7CBE"/>
    <w:rsid w:val="005A7FD8"/>
    <w:rsid w:val="005B00A5"/>
    <w:rsid w:val="005B04C1"/>
    <w:rsid w:val="005B057D"/>
    <w:rsid w:val="005B0914"/>
    <w:rsid w:val="005B09BA"/>
    <w:rsid w:val="005B0DD9"/>
    <w:rsid w:val="005B1987"/>
    <w:rsid w:val="005B19A5"/>
    <w:rsid w:val="005B1AC2"/>
    <w:rsid w:val="005B211C"/>
    <w:rsid w:val="005B23D9"/>
    <w:rsid w:val="005B2495"/>
    <w:rsid w:val="005B3344"/>
    <w:rsid w:val="005B397F"/>
    <w:rsid w:val="005B3B98"/>
    <w:rsid w:val="005B3DAC"/>
    <w:rsid w:val="005B45D1"/>
    <w:rsid w:val="005B45E8"/>
    <w:rsid w:val="005B4B18"/>
    <w:rsid w:val="005B56E8"/>
    <w:rsid w:val="005B5777"/>
    <w:rsid w:val="005B6664"/>
    <w:rsid w:val="005B66A0"/>
    <w:rsid w:val="005B6D96"/>
    <w:rsid w:val="005B7347"/>
    <w:rsid w:val="005B77C7"/>
    <w:rsid w:val="005B7802"/>
    <w:rsid w:val="005B7BF4"/>
    <w:rsid w:val="005C055D"/>
    <w:rsid w:val="005C0936"/>
    <w:rsid w:val="005C0F0F"/>
    <w:rsid w:val="005C1474"/>
    <w:rsid w:val="005C14C5"/>
    <w:rsid w:val="005C1903"/>
    <w:rsid w:val="005C1CB9"/>
    <w:rsid w:val="005C1DB8"/>
    <w:rsid w:val="005C21CE"/>
    <w:rsid w:val="005C23A5"/>
    <w:rsid w:val="005C3391"/>
    <w:rsid w:val="005C34EB"/>
    <w:rsid w:val="005C3688"/>
    <w:rsid w:val="005C3A4D"/>
    <w:rsid w:val="005C3BA4"/>
    <w:rsid w:val="005C4211"/>
    <w:rsid w:val="005C4234"/>
    <w:rsid w:val="005C42E9"/>
    <w:rsid w:val="005C42F3"/>
    <w:rsid w:val="005C457D"/>
    <w:rsid w:val="005C507E"/>
    <w:rsid w:val="005C596A"/>
    <w:rsid w:val="005C59A0"/>
    <w:rsid w:val="005C5F72"/>
    <w:rsid w:val="005C636C"/>
    <w:rsid w:val="005C648A"/>
    <w:rsid w:val="005C72E4"/>
    <w:rsid w:val="005C7767"/>
    <w:rsid w:val="005D01CF"/>
    <w:rsid w:val="005D0457"/>
    <w:rsid w:val="005D1346"/>
    <w:rsid w:val="005D1399"/>
    <w:rsid w:val="005D13C8"/>
    <w:rsid w:val="005D1494"/>
    <w:rsid w:val="005D17C2"/>
    <w:rsid w:val="005D1E89"/>
    <w:rsid w:val="005D2207"/>
    <w:rsid w:val="005D2893"/>
    <w:rsid w:val="005D33BB"/>
    <w:rsid w:val="005D3ACB"/>
    <w:rsid w:val="005D3B37"/>
    <w:rsid w:val="005D3D76"/>
    <w:rsid w:val="005D401F"/>
    <w:rsid w:val="005D43A0"/>
    <w:rsid w:val="005D4851"/>
    <w:rsid w:val="005D4B87"/>
    <w:rsid w:val="005D4BE6"/>
    <w:rsid w:val="005D5855"/>
    <w:rsid w:val="005D5C9D"/>
    <w:rsid w:val="005D5CFB"/>
    <w:rsid w:val="005D60B9"/>
    <w:rsid w:val="005D6752"/>
    <w:rsid w:val="005D6A2A"/>
    <w:rsid w:val="005D6BCF"/>
    <w:rsid w:val="005D72D9"/>
    <w:rsid w:val="005D7C0A"/>
    <w:rsid w:val="005E024B"/>
    <w:rsid w:val="005E0846"/>
    <w:rsid w:val="005E0901"/>
    <w:rsid w:val="005E09B8"/>
    <w:rsid w:val="005E1AD9"/>
    <w:rsid w:val="005E1B28"/>
    <w:rsid w:val="005E204B"/>
    <w:rsid w:val="005E2217"/>
    <w:rsid w:val="005E229B"/>
    <w:rsid w:val="005E22AE"/>
    <w:rsid w:val="005E29F5"/>
    <w:rsid w:val="005E2B02"/>
    <w:rsid w:val="005E34D5"/>
    <w:rsid w:val="005E375F"/>
    <w:rsid w:val="005E3C2F"/>
    <w:rsid w:val="005E3D2D"/>
    <w:rsid w:val="005E3FB9"/>
    <w:rsid w:val="005E44E0"/>
    <w:rsid w:val="005E4B58"/>
    <w:rsid w:val="005E5B9F"/>
    <w:rsid w:val="005E60EC"/>
    <w:rsid w:val="005E6252"/>
    <w:rsid w:val="005E6A13"/>
    <w:rsid w:val="005E7046"/>
    <w:rsid w:val="005E7209"/>
    <w:rsid w:val="005E77CD"/>
    <w:rsid w:val="005E79A3"/>
    <w:rsid w:val="005E7AD8"/>
    <w:rsid w:val="005E7D1C"/>
    <w:rsid w:val="005F0029"/>
    <w:rsid w:val="005F00A0"/>
    <w:rsid w:val="005F0292"/>
    <w:rsid w:val="005F0FE2"/>
    <w:rsid w:val="005F1BA6"/>
    <w:rsid w:val="005F1BD8"/>
    <w:rsid w:val="005F2CFE"/>
    <w:rsid w:val="005F2D63"/>
    <w:rsid w:val="005F2DEA"/>
    <w:rsid w:val="005F2E47"/>
    <w:rsid w:val="005F2F4B"/>
    <w:rsid w:val="005F3032"/>
    <w:rsid w:val="005F30E0"/>
    <w:rsid w:val="005F340C"/>
    <w:rsid w:val="005F3A9D"/>
    <w:rsid w:val="005F3AE3"/>
    <w:rsid w:val="005F4873"/>
    <w:rsid w:val="005F5600"/>
    <w:rsid w:val="005F65EA"/>
    <w:rsid w:val="005F6DA4"/>
    <w:rsid w:val="005F6DF9"/>
    <w:rsid w:val="005F6E84"/>
    <w:rsid w:val="005F7388"/>
    <w:rsid w:val="005F76C3"/>
    <w:rsid w:val="005F771F"/>
    <w:rsid w:val="0060013F"/>
    <w:rsid w:val="0060063E"/>
    <w:rsid w:val="0060078D"/>
    <w:rsid w:val="006008EE"/>
    <w:rsid w:val="006009B5"/>
    <w:rsid w:val="00600CB5"/>
    <w:rsid w:val="0060124F"/>
    <w:rsid w:val="00601D9B"/>
    <w:rsid w:val="00601E79"/>
    <w:rsid w:val="006026EE"/>
    <w:rsid w:val="00602711"/>
    <w:rsid w:val="00602AAF"/>
    <w:rsid w:val="006034A1"/>
    <w:rsid w:val="00603592"/>
    <w:rsid w:val="0060371C"/>
    <w:rsid w:val="006039A5"/>
    <w:rsid w:val="0060446E"/>
    <w:rsid w:val="00604CA9"/>
    <w:rsid w:val="00605156"/>
    <w:rsid w:val="00605247"/>
    <w:rsid w:val="006054B4"/>
    <w:rsid w:val="00605BB3"/>
    <w:rsid w:val="00605E93"/>
    <w:rsid w:val="00606038"/>
    <w:rsid w:val="006063F9"/>
    <w:rsid w:val="0060658D"/>
    <w:rsid w:val="0060674D"/>
    <w:rsid w:val="00606A83"/>
    <w:rsid w:val="00606D8E"/>
    <w:rsid w:val="0060711C"/>
    <w:rsid w:val="006071B6"/>
    <w:rsid w:val="006075CB"/>
    <w:rsid w:val="00607DC9"/>
    <w:rsid w:val="00610246"/>
    <w:rsid w:val="006112F6"/>
    <w:rsid w:val="0061143B"/>
    <w:rsid w:val="006119E2"/>
    <w:rsid w:val="00611F29"/>
    <w:rsid w:val="006125C8"/>
    <w:rsid w:val="006132C1"/>
    <w:rsid w:val="0061372D"/>
    <w:rsid w:val="00613B89"/>
    <w:rsid w:val="00613CFC"/>
    <w:rsid w:val="0061400B"/>
    <w:rsid w:val="006146B8"/>
    <w:rsid w:val="006146B9"/>
    <w:rsid w:val="00615D3B"/>
    <w:rsid w:val="00616764"/>
    <w:rsid w:val="00616C8C"/>
    <w:rsid w:val="00617192"/>
    <w:rsid w:val="00617641"/>
    <w:rsid w:val="00617C00"/>
    <w:rsid w:val="00617CBA"/>
    <w:rsid w:val="00620231"/>
    <w:rsid w:val="006205D2"/>
    <w:rsid w:val="00620A20"/>
    <w:rsid w:val="006211FC"/>
    <w:rsid w:val="006216AA"/>
    <w:rsid w:val="00621864"/>
    <w:rsid w:val="00621D3C"/>
    <w:rsid w:val="006220A1"/>
    <w:rsid w:val="006220F3"/>
    <w:rsid w:val="00622361"/>
    <w:rsid w:val="00622879"/>
    <w:rsid w:val="006228E4"/>
    <w:rsid w:val="00622B3C"/>
    <w:rsid w:val="00623046"/>
    <w:rsid w:val="006238EC"/>
    <w:rsid w:val="0062391A"/>
    <w:rsid w:val="00624500"/>
    <w:rsid w:val="006246F0"/>
    <w:rsid w:val="00624885"/>
    <w:rsid w:val="00624A0D"/>
    <w:rsid w:val="00624B8D"/>
    <w:rsid w:val="00625546"/>
    <w:rsid w:val="006255AE"/>
    <w:rsid w:val="00625655"/>
    <w:rsid w:val="00625983"/>
    <w:rsid w:val="00625AD6"/>
    <w:rsid w:val="006264CB"/>
    <w:rsid w:val="00626DA2"/>
    <w:rsid w:val="00626DB3"/>
    <w:rsid w:val="00627654"/>
    <w:rsid w:val="006276AB"/>
    <w:rsid w:val="0062771E"/>
    <w:rsid w:val="00627AB7"/>
    <w:rsid w:val="00627D9B"/>
    <w:rsid w:val="0063083B"/>
    <w:rsid w:val="00630AD6"/>
    <w:rsid w:val="0063176A"/>
    <w:rsid w:val="006317D0"/>
    <w:rsid w:val="00631B05"/>
    <w:rsid w:val="006321D2"/>
    <w:rsid w:val="0063234D"/>
    <w:rsid w:val="00632B13"/>
    <w:rsid w:val="0063327E"/>
    <w:rsid w:val="006335C8"/>
    <w:rsid w:val="0063398B"/>
    <w:rsid w:val="00633D22"/>
    <w:rsid w:val="00634458"/>
    <w:rsid w:val="006349DA"/>
    <w:rsid w:val="00634B2C"/>
    <w:rsid w:val="00634C7A"/>
    <w:rsid w:val="0063530F"/>
    <w:rsid w:val="00635BC7"/>
    <w:rsid w:val="00636336"/>
    <w:rsid w:val="006367D9"/>
    <w:rsid w:val="006369A4"/>
    <w:rsid w:val="00636D0B"/>
    <w:rsid w:val="0064003D"/>
    <w:rsid w:val="006403D0"/>
    <w:rsid w:val="0064089B"/>
    <w:rsid w:val="00640BC0"/>
    <w:rsid w:val="006412C0"/>
    <w:rsid w:val="006412E1"/>
    <w:rsid w:val="0064137A"/>
    <w:rsid w:val="00641460"/>
    <w:rsid w:val="00641816"/>
    <w:rsid w:val="00641821"/>
    <w:rsid w:val="0064188A"/>
    <w:rsid w:val="00641B8C"/>
    <w:rsid w:val="00641EF0"/>
    <w:rsid w:val="00641F3E"/>
    <w:rsid w:val="0064244B"/>
    <w:rsid w:val="006424F5"/>
    <w:rsid w:val="006432BB"/>
    <w:rsid w:val="0064336B"/>
    <w:rsid w:val="006442D6"/>
    <w:rsid w:val="00644C22"/>
    <w:rsid w:val="00645DED"/>
    <w:rsid w:val="006463A2"/>
    <w:rsid w:val="00646449"/>
    <w:rsid w:val="00646C74"/>
    <w:rsid w:val="00646E0E"/>
    <w:rsid w:val="00647681"/>
    <w:rsid w:val="00647DEC"/>
    <w:rsid w:val="00650629"/>
    <w:rsid w:val="006506B5"/>
    <w:rsid w:val="00650760"/>
    <w:rsid w:val="00650A50"/>
    <w:rsid w:val="00650AE1"/>
    <w:rsid w:val="00651061"/>
    <w:rsid w:val="006513A6"/>
    <w:rsid w:val="006519E3"/>
    <w:rsid w:val="00651D62"/>
    <w:rsid w:val="00652309"/>
    <w:rsid w:val="00652E6F"/>
    <w:rsid w:val="00652F94"/>
    <w:rsid w:val="0065334B"/>
    <w:rsid w:val="006539DF"/>
    <w:rsid w:val="00653C60"/>
    <w:rsid w:val="006542E1"/>
    <w:rsid w:val="0065493F"/>
    <w:rsid w:val="00654DA0"/>
    <w:rsid w:val="00654EDA"/>
    <w:rsid w:val="006552FF"/>
    <w:rsid w:val="0065540F"/>
    <w:rsid w:val="00655493"/>
    <w:rsid w:val="00655DB5"/>
    <w:rsid w:val="00656020"/>
    <w:rsid w:val="00656508"/>
    <w:rsid w:val="006567B8"/>
    <w:rsid w:val="00657258"/>
    <w:rsid w:val="0065747E"/>
    <w:rsid w:val="0065796B"/>
    <w:rsid w:val="006579F6"/>
    <w:rsid w:val="0066007D"/>
    <w:rsid w:val="00660280"/>
    <w:rsid w:val="006605EF"/>
    <w:rsid w:val="006607A5"/>
    <w:rsid w:val="00660D7C"/>
    <w:rsid w:val="00661789"/>
    <w:rsid w:val="00661A55"/>
    <w:rsid w:val="00661A74"/>
    <w:rsid w:val="00662202"/>
    <w:rsid w:val="00662232"/>
    <w:rsid w:val="006622C6"/>
    <w:rsid w:val="006626BC"/>
    <w:rsid w:val="006630E7"/>
    <w:rsid w:val="00663613"/>
    <w:rsid w:val="00663624"/>
    <w:rsid w:val="006641B5"/>
    <w:rsid w:val="00664418"/>
    <w:rsid w:val="00664A95"/>
    <w:rsid w:val="00664F84"/>
    <w:rsid w:val="00665364"/>
    <w:rsid w:val="00665398"/>
    <w:rsid w:val="006655DF"/>
    <w:rsid w:val="00665BE1"/>
    <w:rsid w:val="006667F0"/>
    <w:rsid w:val="00666953"/>
    <w:rsid w:val="006669F6"/>
    <w:rsid w:val="00666C18"/>
    <w:rsid w:val="00666F52"/>
    <w:rsid w:val="00667420"/>
    <w:rsid w:val="006675F7"/>
    <w:rsid w:val="0066772A"/>
    <w:rsid w:val="00667D09"/>
    <w:rsid w:val="00667F52"/>
    <w:rsid w:val="00667FDE"/>
    <w:rsid w:val="006700ED"/>
    <w:rsid w:val="00670331"/>
    <w:rsid w:val="00670AAD"/>
    <w:rsid w:val="00670F47"/>
    <w:rsid w:val="00670FF6"/>
    <w:rsid w:val="006710D6"/>
    <w:rsid w:val="0067116B"/>
    <w:rsid w:val="00671210"/>
    <w:rsid w:val="00671A63"/>
    <w:rsid w:val="006720AD"/>
    <w:rsid w:val="006720D6"/>
    <w:rsid w:val="00672226"/>
    <w:rsid w:val="006724D8"/>
    <w:rsid w:val="006729CD"/>
    <w:rsid w:val="00672F2C"/>
    <w:rsid w:val="00673EEE"/>
    <w:rsid w:val="0067427B"/>
    <w:rsid w:val="00674CD0"/>
    <w:rsid w:val="006751CC"/>
    <w:rsid w:val="006758D4"/>
    <w:rsid w:val="00675AC9"/>
    <w:rsid w:val="00675B74"/>
    <w:rsid w:val="00676775"/>
    <w:rsid w:val="00676CAA"/>
    <w:rsid w:val="00676E70"/>
    <w:rsid w:val="00677222"/>
    <w:rsid w:val="00677299"/>
    <w:rsid w:val="00677500"/>
    <w:rsid w:val="0067795A"/>
    <w:rsid w:val="00677AD4"/>
    <w:rsid w:val="00680190"/>
    <w:rsid w:val="006802B9"/>
    <w:rsid w:val="006806B4"/>
    <w:rsid w:val="006808E6"/>
    <w:rsid w:val="00680A7F"/>
    <w:rsid w:val="00681691"/>
    <w:rsid w:val="00681731"/>
    <w:rsid w:val="00681A29"/>
    <w:rsid w:val="00681E22"/>
    <w:rsid w:val="0068263F"/>
    <w:rsid w:val="006826AA"/>
    <w:rsid w:val="006838D7"/>
    <w:rsid w:val="00683D09"/>
    <w:rsid w:val="00683F3C"/>
    <w:rsid w:val="00684579"/>
    <w:rsid w:val="00684835"/>
    <w:rsid w:val="00684AB6"/>
    <w:rsid w:val="00684DE5"/>
    <w:rsid w:val="00685177"/>
    <w:rsid w:val="006853A9"/>
    <w:rsid w:val="00685EDC"/>
    <w:rsid w:val="006860E5"/>
    <w:rsid w:val="00686319"/>
    <w:rsid w:val="006863E3"/>
    <w:rsid w:val="006868DF"/>
    <w:rsid w:val="00686A89"/>
    <w:rsid w:val="00686B82"/>
    <w:rsid w:val="00686D1D"/>
    <w:rsid w:val="0068715A"/>
    <w:rsid w:val="00687182"/>
    <w:rsid w:val="006872E0"/>
    <w:rsid w:val="0068753F"/>
    <w:rsid w:val="006877E2"/>
    <w:rsid w:val="0068780E"/>
    <w:rsid w:val="00687858"/>
    <w:rsid w:val="00687F87"/>
    <w:rsid w:val="00690050"/>
    <w:rsid w:val="00690880"/>
    <w:rsid w:val="00690DE1"/>
    <w:rsid w:val="006915C9"/>
    <w:rsid w:val="00691B31"/>
    <w:rsid w:val="00691FA3"/>
    <w:rsid w:val="00692A06"/>
    <w:rsid w:val="00692E5B"/>
    <w:rsid w:val="00693125"/>
    <w:rsid w:val="006936D4"/>
    <w:rsid w:val="00693765"/>
    <w:rsid w:val="00693919"/>
    <w:rsid w:val="00693D5B"/>
    <w:rsid w:val="00694441"/>
    <w:rsid w:val="00694609"/>
    <w:rsid w:val="0069466B"/>
    <w:rsid w:val="0069467E"/>
    <w:rsid w:val="006947E6"/>
    <w:rsid w:val="00694958"/>
    <w:rsid w:val="00694DD7"/>
    <w:rsid w:val="00694F1D"/>
    <w:rsid w:val="006959DC"/>
    <w:rsid w:val="00695A81"/>
    <w:rsid w:val="00696829"/>
    <w:rsid w:val="00696B13"/>
    <w:rsid w:val="00696F82"/>
    <w:rsid w:val="006976A5"/>
    <w:rsid w:val="00697781"/>
    <w:rsid w:val="00697B7A"/>
    <w:rsid w:val="006A0095"/>
    <w:rsid w:val="006A0535"/>
    <w:rsid w:val="006A053C"/>
    <w:rsid w:val="006A0551"/>
    <w:rsid w:val="006A05D1"/>
    <w:rsid w:val="006A073B"/>
    <w:rsid w:val="006A0835"/>
    <w:rsid w:val="006A09AF"/>
    <w:rsid w:val="006A11FC"/>
    <w:rsid w:val="006A152C"/>
    <w:rsid w:val="006A1A36"/>
    <w:rsid w:val="006A1F06"/>
    <w:rsid w:val="006A25DA"/>
    <w:rsid w:val="006A2820"/>
    <w:rsid w:val="006A2FA1"/>
    <w:rsid w:val="006A36DA"/>
    <w:rsid w:val="006A4308"/>
    <w:rsid w:val="006A44DE"/>
    <w:rsid w:val="006A4D2D"/>
    <w:rsid w:val="006A512F"/>
    <w:rsid w:val="006A51FA"/>
    <w:rsid w:val="006A53AC"/>
    <w:rsid w:val="006A5C60"/>
    <w:rsid w:val="006A5F31"/>
    <w:rsid w:val="006A711F"/>
    <w:rsid w:val="006A745C"/>
    <w:rsid w:val="006A7A34"/>
    <w:rsid w:val="006B02E1"/>
    <w:rsid w:val="006B0465"/>
    <w:rsid w:val="006B089B"/>
    <w:rsid w:val="006B12EC"/>
    <w:rsid w:val="006B18D4"/>
    <w:rsid w:val="006B22A8"/>
    <w:rsid w:val="006B256B"/>
    <w:rsid w:val="006B292A"/>
    <w:rsid w:val="006B2DE6"/>
    <w:rsid w:val="006B2F79"/>
    <w:rsid w:val="006B364B"/>
    <w:rsid w:val="006B3ABC"/>
    <w:rsid w:val="006B40CF"/>
    <w:rsid w:val="006B4183"/>
    <w:rsid w:val="006B49F6"/>
    <w:rsid w:val="006B52D7"/>
    <w:rsid w:val="006B542A"/>
    <w:rsid w:val="006B59D3"/>
    <w:rsid w:val="006B68DC"/>
    <w:rsid w:val="006B6D62"/>
    <w:rsid w:val="006B7102"/>
    <w:rsid w:val="006B75F8"/>
    <w:rsid w:val="006B762E"/>
    <w:rsid w:val="006B76C1"/>
    <w:rsid w:val="006B7970"/>
    <w:rsid w:val="006B7A38"/>
    <w:rsid w:val="006B7B7B"/>
    <w:rsid w:val="006B7C9B"/>
    <w:rsid w:val="006C02F8"/>
    <w:rsid w:val="006C06B1"/>
    <w:rsid w:val="006C0A1A"/>
    <w:rsid w:val="006C131E"/>
    <w:rsid w:val="006C13A4"/>
    <w:rsid w:val="006C1407"/>
    <w:rsid w:val="006C1648"/>
    <w:rsid w:val="006C17E8"/>
    <w:rsid w:val="006C2143"/>
    <w:rsid w:val="006C2300"/>
    <w:rsid w:val="006C23C1"/>
    <w:rsid w:val="006C26FA"/>
    <w:rsid w:val="006C29C5"/>
    <w:rsid w:val="006C2CD5"/>
    <w:rsid w:val="006C3041"/>
    <w:rsid w:val="006C3149"/>
    <w:rsid w:val="006C3D92"/>
    <w:rsid w:val="006C3FA9"/>
    <w:rsid w:val="006C4291"/>
    <w:rsid w:val="006C43DD"/>
    <w:rsid w:val="006C4CBD"/>
    <w:rsid w:val="006C5D5E"/>
    <w:rsid w:val="006C62EA"/>
    <w:rsid w:val="006C6421"/>
    <w:rsid w:val="006C64D0"/>
    <w:rsid w:val="006C677E"/>
    <w:rsid w:val="006C6F80"/>
    <w:rsid w:val="006C727F"/>
    <w:rsid w:val="006C7C3C"/>
    <w:rsid w:val="006D0263"/>
    <w:rsid w:val="006D10CF"/>
    <w:rsid w:val="006D1165"/>
    <w:rsid w:val="006D15DD"/>
    <w:rsid w:val="006D16A6"/>
    <w:rsid w:val="006D1FD1"/>
    <w:rsid w:val="006D2669"/>
    <w:rsid w:val="006D32F9"/>
    <w:rsid w:val="006D363B"/>
    <w:rsid w:val="006D371C"/>
    <w:rsid w:val="006D3D03"/>
    <w:rsid w:val="006D3EA5"/>
    <w:rsid w:val="006D45B1"/>
    <w:rsid w:val="006D550C"/>
    <w:rsid w:val="006D5CDF"/>
    <w:rsid w:val="006D5D14"/>
    <w:rsid w:val="006D621A"/>
    <w:rsid w:val="006D6533"/>
    <w:rsid w:val="006D6671"/>
    <w:rsid w:val="006D6706"/>
    <w:rsid w:val="006D714A"/>
    <w:rsid w:val="006D73C1"/>
    <w:rsid w:val="006D7915"/>
    <w:rsid w:val="006D7B87"/>
    <w:rsid w:val="006D7EFC"/>
    <w:rsid w:val="006E057E"/>
    <w:rsid w:val="006E066E"/>
    <w:rsid w:val="006E09DC"/>
    <w:rsid w:val="006E0D57"/>
    <w:rsid w:val="006E1078"/>
    <w:rsid w:val="006E1651"/>
    <w:rsid w:val="006E1859"/>
    <w:rsid w:val="006E1A8C"/>
    <w:rsid w:val="006E2121"/>
    <w:rsid w:val="006E2B57"/>
    <w:rsid w:val="006E2BCD"/>
    <w:rsid w:val="006E3041"/>
    <w:rsid w:val="006E3383"/>
    <w:rsid w:val="006E3AB2"/>
    <w:rsid w:val="006E3BBF"/>
    <w:rsid w:val="006E3DC7"/>
    <w:rsid w:val="006E4755"/>
    <w:rsid w:val="006E4A22"/>
    <w:rsid w:val="006E4A2E"/>
    <w:rsid w:val="006E4C6F"/>
    <w:rsid w:val="006E4D89"/>
    <w:rsid w:val="006E5AD8"/>
    <w:rsid w:val="006E6220"/>
    <w:rsid w:val="006E6386"/>
    <w:rsid w:val="006E66EB"/>
    <w:rsid w:val="006E6725"/>
    <w:rsid w:val="006E6A91"/>
    <w:rsid w:val="006E6AAA"/>
    <w:rsid w:val="006E6EFA"/>
    <w:rsid w:val="006E7267"/>
    <w:rsid w:val="006F041C"/>
    <w:rsid w:val="006F06BF"/>
    <w:rsid w:val="006F0B97"/>
    <w:rsid w:val="006F0C30"/>
    <w:rsid w:val="006F10CB"/>
    <w:rsid w:val="006F11B2"/>
    <w:rsid w:val="006F1393"/>
    <w:rsid w:val="006F17CD"/>
    <w:rsid w:val="006F1D24"/>
    <w:rsid w:val="006F1D73"/>
    <w:rsid w:val="006F1E12"/>
    <w:rsid w:val="006F1FE0"/>
    <w:rsid w:val="006F2390"/>
    <w:rsid w:val="006F24FA"/>
    <w:rsid w:val="006F28AB"/>
    <w:rsid w:val="006F290E"/>
    <w:rsid w:val="006F2D17"/>
    <w:rsid w:val="006F30E7"/>
    <w:rsid w:val="006F33FE"/>
    <w:rsid w:val="006F3BD0"/>
    <w:rsid w:val="006F409A"/>
    <w:rsid w:val="006F4179"/>
    <w:rsid w:val="006F482D"/>
    <w:rsid w:val="006F4E08"/>
    <w:rsid w:val="006F50E9"/>
    <w:rsid w:val="006F52FD"/>
    <w:rsid w:val="006F685D"/>
    <w:rsid w:val="006F6900"/>
    <w:rsid w:val="006F6AEE"/>
    <w:rsid w:val="006F6B84"/>
    <w:rsid w:val="006F6FB3"/>
    <w:rsid w:val="006F7050"/>
    <w:rsid w:val="006F71C1"/>
    <w:rsid w:val="006F75CE"/>
    <w:rsid w:val="006F7747"/>
    <w:rsid w:val="006F774A"/>
    <w:rsid w:val="006F7773"/>
    <w:rsid w:val="00700164"/>
    <w:rsid w:val="00700174"/>
    <w:rsid w:val="007002F9"/>
    <w:rsid w:val="00700420"/>
    <w:rsid w:val="007009EA"/>
    <w:rsid w:val="00700DBC"/>
    <w:rsid w:val="00700E87"/>
    <w:rsid w:val="00700F10"/>
    <w:rsid w:val="00702725"/>
    <w:rsid w:val="00703445"/>
    <w:rsid w:val="00703613"/>
    <w:rsid w:val="00703778"/>
    <w:rsid w:val="00703AC1"/>
    <w:rsid w:val="00704F69"/>
    <w:rsid w:val="00705195"/>
    <w:rsid w:val="007054AE"/>
    <w:rsid w:val="00705C44"/>
    <w:rsid w:val="00705E0F"/>
    <w:rsid w:val="0071009E"/>
    <w:rsid w:val="0071019C"/>
    <w:rsid w:val="00710B72"/>
    <w:rsid w:val="00710F84"/>
    <w:rsid w:val="00711679"/>
    <w:rsid w:val="0071169C"/>
    <w:rsid w:val="00711D99"/>
    <w:rsid w:val="00711FD1"/>
    <w:rsid w:val="00711FE6"/>
    <w:rsid w:val="007125EE"/>
    <w:rsid w:val="007126F1"/>
    <w:rsid w:val="00712A44"/>
    <w:rsid w:val="00712B7C"/>
    <w:rsid w:val="00712CB8"/>
    <w:rsid w:val="00713130"/>
    <w:rsid w:val="007131D3"/>
    <w:rsid w:val="007132D8"/>
    <w:rsid w:val="0071353B"/>
    <w:rsid w:val="00714157"/>
    <w:rsid w:val="00715337"/>
    <w:rsid w:val="00715446"/>
    <w:rsid w:val="00715A34"/>
    <w:rsid w:val="00716216"/>
    <w:rsid w:val="00716470"/>
    <w:rsid w:val="00716574"/>
    <w:rsid w:val="007165CB"/>
    <w:rsid w:val="007168FE"/>
    <w:rsid w:val="00716C79"/>
    <w:rsid w:val="0071704A"/>
    <w:rsid w:val="00717090"/>
    <w:rsid w:val="007171B2"/>
    <w:rsid w:val="007171B3"/>
    <w:rsid w:val="0071760A"/>
    <w:rsid w:val="00717FD2"/>
    <w:rsid w:val="007204EC"/>
    <w:rsid w:val="00720518"/>
    <w:rsid w:val="00720977"/>
    <w:rsid w:val="007211E3"/>
    <w:rsid w:val="007214A2"/>
    <w:rsid w:val="00721B73"/>
    <w:rsid w:val="00721BD5"/>
    <w:rsid w:val="00721F88"/>
    <w:rsid w:val="00722424"/>
    <w:rsid w:val="007226F3"/>
    <w:rsid w:val="007227E7"/>
    <w:rsid w:val="007230F0"/>
    <w:rsid w:val="007237F4"/>
    <w:rsid w:val="00723EAF"/>
    <w:rsid w:val="00724237"/>
    <w:rsid w:val="007243B4"/>
    <w:rsid w:val="00724744"/>
    <w:rsid w:val="00724929"/>
    <w:rsid w:val="00725392"/>
    <w:rsid w:val="0072575F"/>
    <w:rsid w:val="00725BA8"/>
    <w:rsid w:val="007260DC"/>
    <w:rsid w:val="00727121"/>
    <w:rsid w:val="0072767D"/>
    <w:rsid w:val="007278F8"/>
    <w:rsid w:val="00727915"/>
    <w:rsid w:val="00727BCA"/>
    <w:rsid w:val="00727E21"/>
    <w:rsid w:val="00730138"/>
    <w:rsid w:val="00730EBC"/>
    <w:rsid w:val="0073158A"/>
    <w:rsid w:val="007320E0"/>
    <w:rsid w:val="0073216C"/>
    <w:rsid w:val="0073245A"/>
    <w:rsid w:val="0073246E"/>
    <w:rsid w:val="00732AB5"/>
    <w:rsid w:val="00732B1F"/>
    <w:rsid w:val="00732B49"/>
    <w:rsid w:val="00732FCA"/>
    <w:rsid w:val="007331AC"/>
    <w:rsid w:val="00733C5F"/>
    <w:rsid w:val="00733D27"/>
    <w:rsid w:val="00734157"/>
    <w:rsid w:val="007344E0"/>
    <w:rsid w:val="00735047"/>
    <w:rsid w:val="00735D13"/>
    <w:rsid w:val="00736202"/>
    <w:rsid w:val="007363E4"/>
    <w:rsid w:val="00736A17"/>
    <w:rsid w:val="00736C60"/>
    <w:rsid w:val="00736C65"/>
    <w:rsid w:val="00736D6F"/>
    <w:rsid w:val="00736F40"/>
    <w:rsid w:val="00737169"/>
    <w:rsid w:val="00737191"/>
    <w:rsid w:val="00737CCC"/>
    <w:rsid w:val="00740002"/>
    <w:rsid w:val="00740421"/>
    <w:rsid w:val="00740BC4"/>
    <w:rsid w:val="007420CB"/>
    <w:rsid w:val="007428DA"/>
    <w:rsid w:val="00742F29"/>
    <w:rsid w:val="00742FFA"/>
    <w:rsid w:val="0074300A"/>
    <w:rsid w:val="007441BD"/>
    <w:rsid w:val="007446F1"/>
    <w:rsid w:val="0074481A"/>
    <w:rsid w:val="007455D3"/>
    <w:rsid w:val="007457E9"/>
    <w:rsid w:val="00745FAE"/>
    <w:rsid w:val="007468AC"/>
    <w:rsid w:val="00746A83"/>
    <w:rsid w:val="00746C86"/>
    <w:rsid w:val="00746E3D"/>
    <w:rsid w:val="00746F5D"/>
    <w:rsid w:val="007472AA"/>
    <w:rsid w:val="00747395"/>
    <w:rsid w:val="00747AA4"/>
    <w:rsid w:val="00747DF5"/>
    <w:rsid w:val="00747EA1"/>
    <w:rsid w:val="007500B2"/>
    <w:rsid w:val="00750238"/>
    <w:rsid w:val="00750D59"/>
    <w:rsid w:val="0075102F"/>
    <w:rsid w:val="0075137D"/>
    <w:rsid w:val="007514CB"/>
    <w:rsid w:val="00751611"/>
    <w:rsid w:val="007517FD"/>
    <w:rsid w:val="0075196C"/>
    <w:rsid w:val="00751E56"/>
    <w:rsid w:val="007523BC"/>
    <w:rsid w:val="0075297B"/>
    <w:rsid w:val="00752B42"/>
    <w:rsid w:val="00752D6E"/>
    <w:rsid w:val="007530CC"/>
    <w:rsid w:val="00753306"/>
    <w:rsid w:val="00753589"/>
    <w:rsid w:val="007537E9"/>
    <w:rsid w:val="0075392F"/>
    <w:rsid w:val="00753FC6"/>
    <w:rsid w:val="0075411C"/>
    <w:rsid w:val="0075416E"/>
    <w:rsid w:val="00754BB6"/>
    <w:rsid w:val="00754E0C"/>
    <w:rsid w:val="00754F21"/>
    <w:rsid w:val="0075567A"/>
    <w:rsid w:val="0075567C"/>
    <w:rsid w:val="00756229"/>
    <w:rsid w:val="007566B7"/>
    <w:rsid w:val="00756ADC"/>
    <w:rsid w:val="007573BB"/>
    <w:rsid w:val="00757B72"/>
    <w:rsid w:val="007609E5"/>
    <w:rsid w:val="00760A11"/>
    <w:rsid w:val="00760CDE"/>
    <w:rsid w:val="007611E8"/>
    <w:rsid w:val="00761965"/>
    <w:rsid w:val="0076199F"/>
    <w:rsid w:val="007619CA"/>
    <w:rsid w:val="00762092"/>
    <w:rsid w:val="007621AE"/>
    <w:rsid w:val="007621BA"/>
    <w:rsid w:val="007621BC"/>
    <w:rsid w:val="0076241F"/>
    <w:rsid w:val="00762C9A"/>
    <w:rsid w:val="00762E14"/>
    <w:rsid w:val="0076348A"/>
    <w:rsid w:val="0076376E"/>
    <w:rsid w:val="00763EBE"/>
    <w:rsid w:val="0076457F"/>
    <w:rsid w:val="00764643"/>
    <w:rsid w:val="00764848"/>
    <w:rsid w:val="00764E35"/>
    <w:rsid w:val="00764F0F"/>
    <w:rsid w:val="00765253"/>
    <w:rsid w:val="007652CB"/>
    <w:rsid w:val="007652DF"/>
    <w:rsid w:val="0076598B"/>
    <w:rsid w:val="00765AE9"/>
    <w:rsid w:val="00765DB8"/>
    <w:rsid w:val="007660E0"/>
    <w:rsid w:val="00766444"/>
    <w:rsid w:val="00766714"/>
    <w:rsid w:val="00766BAA"/>
    <w:rsid w:val="00767339"/>
    <w:rsid w:val="00767599"/>
    <w:rsid w:val="007675BC"/>
    <w:rsid w:val="00767607"/>
    <w:rsid w:val="00767A74"/>
    <w:rsid w:val="00767C59"/>
    <w:rsid w:val="00767E6E"/>
    <w:rsid w:val="00767F01"/>
    <w:rsid w:val="00770240"/>
    <w:rsid w:val="0077028E"/>
    <w:rsid w:val="00770653"/>
    <w:rsid w:val="007709B1"/>
    <w:rsid w:val="00771044"/>
    <w:rsid w:val="0077120E"/>
    <w:rsid w:val="007713C1"/>
    <w:rsid w:val="007720A8"/>
    <w:rsid w:val="0077290C"/>
    <w:rsid w:val="007734C6"/>
    <w:rsid w:val="007736F6"/>
    <w:rsid w:val="0077397E"/>
    <w:rsid w:val="00773EC5"/>
    <w:rsid w:val="0077589F"/>
    <w:rsid w:val="00775901"/>
    <w:rsid w:val="00775AF6"/>
    <w:rsid w:val="00775C77"/>
    <w:rsid w:val="007760A4"/>
    <w:rsid w:val="00776332"/>
    <w:rsid w:val="00776B4F"/>
    <w:rsid w:val="00776B9A"/>
    <w:rsid w:val="00776FCE"/>
    <w:rsid w:val="00777176"/>
    <w:rsid w:val="00777703"/>
    <w:rsid w:val="0077795E"/>
    <w:rsid w:val="00777C8F"/>
    <w:rsid w:val="007802A3"/>
    <w:rsid w:val="007807B7"/>
    <w:rsid w:val="00781A28"/>
    <w:rsid w:val="00781BF4"/>
    <w:rsid w:val="00781D73"/>
    <w:rsid w:val="007820B4"/>
    <w:rsid w:val="0078288C"/>
    <w:rsid w:val="00782B26"/>
    <w:rsid w:val="00782D1D"/>
    <w:rsid w:val="0078388B"/>
    <w:rsid w:val="00784439"/>
    <w:rsid w:val="0078448F"/>
    <w:rsid w:val="0078457B"/>
    <w:rsid w:val="00784C47"/>
    <w:rsid w:val="00784DC6"/>
    <w:rsid w:val="00785076"/>
    <w:rsid w:val="00785F4D"/>
    <w:rsid w:val="0078699E"/>
    <w:rsid w:val="00786C24"/>
    <w:rsid w:val="00786D83"/>
    <w:rsid w:val="00786FB7"/>
    <w:rsid w:val="00786FDC"/>
    <w:rsid w:val="0078700A"/>
    <w:rsid w:val="007871CA"/>
    <w:rsid w:val="00787384"/>
    <w:rsid w:val="007879C0"/>
    <w:rsid w:val="00787BEC"/>
    <w:rsid w:val="007904F9"/>
    <w:rsid w:val="007906A8"/>
    <w:rsid w:val="00790728"/>
    <w:rsid w:val="00790B90"/>
    <w:rsid w:val="0079110F"/>
    <w:rsid w:val="00791174"/>
    <w:rsid w:val="00791B5B"/>
    <w:rsid w:val="00791D14"/>
    <w:rsid w:val="00791E9A"/>
    <w:rsid w:val="00791EA7"/>
    <w:rsid w:val="00792901"/>
    <w:rsid w:val="00793E86"/>
    <w:rsid w:val="00793F33"/>
    <w:rsid w:val="00794221"/>
    <w:rsid w:val="007952F5"/>
    <w:rsid w:val="00795594"/>
    <w:rsid w:val="00795684"/>
    <w:rsid w:val="0079599C"/>
    <w:rsid w:val="00795AC2"/>
    <w:rsid w:val="007969BA"/>
    <w:rsid w:val="00796E10"/>
    <w:rsid w:val="00796E28"/>
    <w:rsid w:val="00797380"/>
    <w:rsid w:val="00797B85"/>
    <w:rsid w:val="007A00A8"/>
    <w:rsid w:val="007A00E2"/>
    <w:rsid w:val="007A054D"/>
    <w:rsid w:val="007A0B87"/>
    <w:rsid w:val="007A0CC2"/>
    <w:rsid w:val="007A132D"/>
    <w:rsid w:val="007A1A6C"/>
    <w:rsid w:val="007A1F6D"/>
    <w:rsid w:val="007A2018"/>
    <w:rsid w:val="007A295D"/>
    <w:rsid w:val="007A2DE4"/>
    <w:rsid w:val="007A2F8E"/>
    <w:rsid w:val="007A3064"/>
    <w:rsid w:val="007A3A47"/>
    <w:rsid w:val="007A3A67"/>
    <w:rsid w:val="007A502C"/>
    <w:rsid w:val="007A5945"/>
    <w:rsid w:val="007A5D2C"/>
    <w:rsid w:val="007A616C"/>
    <w:rsid w:val="007A66EB"/>
    <w:rsid w:val="007A67B9"/>
    <w:rsid w:val="007A683C"/>
    <w:rsid w:val="007A6DA8"/>
    <w:rsid w:val="007A7685"/>
    <w:rsid w:val="007A7CE2"/>
    <w:rsid w:val="007B02EA"/>
    <w:rsid w:val="007B0526"/>
    <w:rsid w:val="007B063D"/>
    <w:rsid w:val="007B06EF"/>
    <w:rsid w:val="007B0F7C"/>
    <w:rsid w:val="007B1A80"/>
    <w:rsid w:val="007B1D51"/>
    <w:rsid w:val="007B2078"/>
    <w:rsid w:val="007B211B"/>
    <w:rsid w:val="007B26EA"/>
    <w:rsid w:val="007B3D55"/>
    <w:rsid w:val="007B5332"/>
    <w:rsid w:val="007B5483"/>
    <w:rsid w:val="007B56CA"/>
    <w:rsid w:val="007B57C7"/>
    <w:rsid w:val="007B586E"/>
    <w:rsid w:val="007B65E8"/>
    <w:rsid w:val="007B67D1"/>
    <w:rsid w:val="007B6A8C"/>
    <w:rsid w:val="007B6CA7"/>
    <w:rsid w:val="007B6D3C"/>
    <w:rsid w:val="007B6E9C"/>
    <w:rsid w:val="007B71B5"/>
    <w:rsid w:val="007B7428"/>
    <w:rsid w:val="007B75A5"/>
    <w:rsid w:val="007B7D12"/>
    <w:rsid w:val="007B7F04"/>
    <w:rsid w:val="007B7F2B"/>
    <w:rsid w:val="007C04E8"/>
    <w:rsid w:val="007C073B"/>
    <w:rsid w:val="007C0822"/>
    <w:rsid w:val="007C12C4"/>
    <w:rsid w:val="007C1653"/>
    <w:rsid w:val="007C1A37"/>
    <w:rsid w:val="007C1B58"/>
    <w:rsid w:val="007C1E25"/>
    <w:rsid w:val="007C2100"/>
    <w:rsid w:val="007C22AA"/>
    <w:rsid w:val="007C287E"/>
    <w:rsid w:val="007C2AE7"/>
    <w:rsid w:val="007C2B36"/>
    <w:rsid w:val="007C2B4B"/>
    <w:rsid w:val="007C2EDB"/>
    <w:rsid w:val="007C300D"/>
    <w:rsid w:val="007C35E5"/>
    <w:rsid w:val="007C3768"/>
    <w:rsid w:val="007C4173"/>
    <w:rsid w:val="007C4395"/>
    <w:rsid w:val="007C499E"/>
    <w:rsid w:val="007C4CC8"/>
    <w:rsid w:val="007C4E09"/>
    <w:rsid w:val="007C4EA4"/>
    <w:rsid w:val="007C50D6"/>
    <w:rsid w:val="007C51E5"/>
    <w:rsid w:val="007C54DE"/>
    <w:rsid w:val="007C602B"/>
    <w:rsid w:val="007C6271"/>
    <w:rsid w:val="007C6BA3"/>
    <w:rsid w:val="007C6F06"/>
    <w:rsid w:val="007C715F"/>
    <w:rsid w:val="007C72E0"/>
    <w:rsid w:val="007C7DFB"/>
    <w:rsid w:val="007D089F"/>
    <w:rsid w:val="007D0ABB"/>
    <w:rsid w:val="007D0E57"/>
    <w:rsid w:val="007D10CD"/>
    <w:rsid w:val="007D139D"/>
    <w:rsid w:val="007D14A5"/>
    <w:rsid w:val="007D161F"/>
    <w:rsid w:val="007D1B39"/>
    <w:rsid w:val="007D1BF9"/>
    <w:rsid w:val="007D1CA4"/>
    <w:rsid w:val="007D1E27"/>
    <w:rsid w:val="007D22B9"/>
    <w:rsid w:val="007D2680"/>
    <w:rsid w:val="007D296E"/>
    <w:rsid w:val="007D2AD0"/>
    <w:rsid w:val="007D2AFB"/>
    <w:rsid w:val="007D2C54"/>
    <w:rsid w:val="007D378C"/>
    <w:rsid w:val="007D3899"/>
    <w:rsid w:val="007D3C82"/>
    <w:rsid w:val="007D4817"/>
    <w:rsid w:val="007D4F50"/>
    <w:rsid w:val="007D50D8"/>
    <w:rsid w:val="007D5118"/>
    <w:rsid w:val="007D51D9"/>
    <w:rsid w:val="007D526B"/>
    <w:rsid w:val="007D5EF2"/>
    <w:rsid w:val="007D6587"/>
    <w:rsid w:val="007D6923"/>
    <w:rsid w:val="007D6CAC"/>
    <w:rsid w:val="007D7149"/>
    <w:rsid w:val="007D78F8"/>
    <w:rsid w:val="007D791A"/>
    <w:rsid w:val="007D7F12"/>
    <w:rsid w:val="007E0070"/>
    <w:rsid w:val="007E051B"/>
    <w:rsid w:val="007E0A3E"/>
    <w:rsid w:val="007E0C5D"/>
    <w:rsid w:val="007E12F3"/>
    <w:rsid w:val="007E12F9"/>
    <w:rsid w:val="007E1398"/>
    <w:rsid w:val="007E161F"/>
    <w:rsid w:val="007E17D6"/>
    <w:rsid w:val="007E1A9E"/>
    <w:rsid w:val="007E1BDF"/>
    <w:rsid w:val="007E1C9C"/>
    <w:rsid w:val="007E201C"/>
    <w:rsid w:val="007E29F3"/>
    <w:rsid w:val="007E2D66"/>
    <w:rsid w:val="007E2DC2"/>
    <w:rsid w:val="007E3160"/>
    <w:rsid w:val="007E31BB"/>
    <w:rsid w:val="007E33F9"/>
    <w:rsid w:val="007E34DA"/>
    <w:rsid w:val="007E434F"/>
    <w:rsid w:val="007E44AE"/>
    <w:rsid w:val="007E495D"/>
    <w:rsid w:val="007E4EC6"/>
    <w:rsid w:val="007E512A"/>
    <w:rsid w:val="007E515E"/>
    <w:rsid w:val="007E5890"/>
    <w:rsid w:val="007E5BBE"/>
    <w:rsid w:val="007E6884"/>
    <w:rsid w:val="007E6E58"/>
    <w:rsid w:val="007E7086"/>
    <w:rsid w:val="007E76BC"/>
    <w:rsid w:val="007F1396"/>
    <w:rsid w:val="007F142B"/>
    <w:rsid w:val="007F1673"/>
    <w:rsid w:val="007F1685"/>
    <w:rsid w:val="007F180C"/>
    <w:rsid w:val="007F19BF"/>
    <w:rsid w:val="007F1E08"/>
    <w:rsid w:val="007F23C6"/>
    <w:rsid w:val="007F249B"/>
    <w:rsid w:val="007F28A1"/>
    <w:rsid w:val="007F28DC"/>
    <w:rsid w:val="007F2A81"/>
    <w:rsid w:val="007F331C"/>
    <w:rsid w:val="007F379F"/>
    <w:rsid w:val="007F39B1"/>
    <w:rsid w:val="007F3AB3"/>
    <w:rsid w:val="007F3B26"/>
    <w:rsid w:val="007F3F77"/>
    <w:rsid w:val="007F4E7C"/>
    <w:rsid w:val="007F55CE"/>
    <w:rsid w:val="007F638A"/>
    <w:rsid w:val="007F6543"/>
    <w:rsid w:val="007F6A5E"/>
    <w:rsid w:val="007F6AF2"/>
    <w:rsid w:val="007F6B50"/>
    <w:rsid w:val="007F6E51"/>
    <w:rsid w:val="007F7459"/>
    <w:rsid w:val="007F7792"/>
    <w:rsid w:val="008000D7"/>
    <w:rsid w:val="00800AAF"/>
    <w:rsid w:val="00800C4F"/>
    <w:rsid w:val="008013A8"/>
    <w:rsid w:val="00801538"/>
    <w:rsid w:val="00801968"/>
    <w:rsid w:val="00801EDB"/>
    <w:rsid w:val="00802719"/>
    <w:rsid w:val="00802AA6"/>
    <w:rsid w:val="00802D12"/>
    <w:rsid w:val="008030D3"/>
    <w:rsid w:val="008036E7"/>
    <w:rsid w:val="00803A9E"/>
    <w:rsid w:val="00804173"/>
    <w:rsid w:val="008041C8"/>
    <w:rsid w:val="00804D10"/>
    <w:rsid w:val="00804D3E"/>
    <w:rsid w:val="00805145"/>
    <w:rsid w:val="008056D1"/>
    <w:rsid w:val="008059CF"/>
    <w:rsid w:val="00805A8C"/>
    <w:rsid w:val="00805DBA"/>
    <w:rsid w:val="008063D0"/>
    <w:rsid w:val="0080640C"/>
    <w:rsid w:val="008065A1"/>
    <w:rsid w:val="00807C1E"/>
    <w:rsid w:val="008100B2"/>
    <w:rsid w:val="008104C5"/>
    <w:rsid w:val="0081085E"/>
    <w:rsid w:val="00810CB6"/>
    <w:rsid w:val="0081123D"/>
    <w:rsid w:val="0081161D"/>
    <w:rsid w:val="0081173E"/>
    <w:rsid w:val="00811860"/>
    <w:rsid w:val="0081187F"/>
    <w:rsid w:val="00811D1B"/>
    <w:rsid w:val="00812249"/>
    <w:rsid w:val="00812E11"/>
    <w:rsid w:val="00813152"/>
    <w:rsid w:val="008136FC"/>
    <w:rsid w:val="00813CD1"/>
    <w:rsid w:val="008142F1"/>
    <w:rsid w:val="0081431E"/>
    <w:rsid w:val="008143B2"/>
    <w:rsid w:val="0081476D"/>
    <w:rsid w:val="00814A0C"/>
    <w:rsid w:val="00814DDE"/>
    <w:rsid w:val="008150FA"/>
    <w:rsid w:val="0081522D"/>
    <w:rsid w:val="008153E6"/>
    <w:rsid w:val="0081547C"/>
    <w:rsid w:val="00815A2C"/>
    <w:rsid w:val="00815AAD"/>
    <w:rsid w:val="00815AF5"/>
    <w:rsid w:val="00815AFB"/>
    <w:rsid w:val="00815D22"/>
    <w:rsid w:val="00816126"/>
    <w:rsid w:val="0081686A"/>
    <w:rsid w:val="00816A96"/>
    <w:rsid w:val="00816F08"/>
    <w:rsid w:val="00816F97"/>
    <w:rsid w:val="00817452"/>
    <w:rsid w:val="0081758B"/>
    <w:rsid w:val="00817D97"/>
    <w:rsid w:val="00817E2A"/>
    <w:rsid w:val="0082019A"/>
    <w:rsid w:val="008205D5"/>
    <w:rsid w:val="0082098E"/>
    <w:rsid w:val="00820FB4"/>
    <w:rsid w:val="00821122"/>
    <w:rsid w:val="00821629"/>
    <w:rsid w:val="00821769"/>
    <w:rsid w:val="00821956"/>
    <w:rsid w:val="00821C27"/>
    <w:rsid w:val="008222BD"/>
    <w:rsid w:val="00822462"/>
    <w:rsid w:val="00822781"/>
    <w:rsid w:val="0082297D"/>
    <w:rsid w:val="00822C98"/>
    <w:rsid w:val="00822CCE"/>
    <w:rsid w:val="0082326F"/>
    <w:rsid w:val="008235E0"/>
    <w:rsid w:val="00823685"/>
    <w:rsid w:val="00823B75"/>
    <w:rsid w:val="00824239"/>
    <w:rsid w:val="00824AFC"/>
    <w:rsid w:val="00825262"/>
    <w:rsid w:val="00825FEE"/>
    <w:rsid w:val="00825FFD"/>
    <w:rsid w:val="00826A84"/>
    <w:rsid w:val="00826BAD"/>
    <w:rsid w:val="00826F3A"/>
    <w:rsid w:val="008278DA"/>
    <w:rsid w:val="00827A77"/>
    <w:rsid w:val="00827A7F"/>
    <w:rsid w:val="00827A92"/>
    <w:rsid w:val="00827EF3"/>
    <w:rsid w:val="00827FE7"/>
    <w:rsid w:val="0083025B"/>
    <w:rsid w:val="0083026D"/>
    <w:rsid w:val="00830456"/>
    <w:rsid w:val="008306E8"/>
    <w:rsid w:val="0083074A"/>
    <w:rsid w:val="0083185F"/>
    <w:rsid w:val="00831988"/>
    <w:rsid w:val="00832A99"/>
    <w:rsid w:val="00832B87"/>
    <w:rsid w:val="00832B9A"/>
    <w:rsid w:val="00832EE8"/>
    <w:rsid w:val="00832F61"/>
    <w:rsid w:val="00833482"/>
    <w:rsid w:val="008338BC"/>
    <w:rsid w:val="00833E03"/>
    <w:rsid w:val="008343F7"/>
    <w:rsid w:val="00834C63"/>
    <w:rsid w:val="00834C78"/>
    <w:rsid w:val="0083501D"/>
    <w:rsid w:val="00835121"/>
    <w:rsid w:val="008356A7"/>
    <w:rsid w:val="00835E3A"/>
    <w:rsid w:val="00835E5B"/>
    <w:rsid w:val="008361D8"/>
    <w:rsid w:val="0083631B"/>
    <w:rsid w:val="008364C4"/>
    <w:rsid w:val="008368F2"/>
    <w:rsid w:val="00836E64"/>
    <w:rsid w:val="00837B89"/>
    <w:rsid w:val="00837E48"/>
    <w:rsid w:val="00837F78"/>
    <w:rsid w:val="00840161"/>
    <w:rsid w:val="0084052B"/>
    <w:rsid w:val="0084059B"/>
    <w:rsid w:val="008405FB"/>
    <w:rsid w:val="00840A26"/>
    <w:rsid w:val="00841235"/>
    <w:rsid w:val="00841501"/>
    <w:rsid w:val="0084165E"/>
    <w:rsid w:val="00841A7F"/>
    <w:rsid w:val="00841E29"/>
    <w:rsid w:val="00842272"/>
    <w:rsid w:val="0084233B"/>
    <w:rsid w:val="0084259A"/>
    <w:rsid w:val="00842F54"/>
    <w:rsid w:val="008431B8"/>
    <w:rsid w:val="008431EF"/>
    <w:rsid w:val="00843345"/>
    <w:rsid w:val="008433FC"/>
    <w:rsid w:val="008435C5"/>
    <w:rsid w:val="008435C9"/>
    <w:rsid w:val="0084370F"/>
    <w:rsid w:val="00843A09"/>
    <w:rsid w:val="00843B6F"/>
    <w:rsid w:val="00843C19"/>
    <w:rsid w:val="008441BF"/>
    <w:rsid w:val="008450D1"/>
    <w:rsid w:val="00845E35"/>
    <w:rsid w:val="008465E8"/>
    <w:rsid w:val="008470DF"/>
    <w:rsid w:val="00847190"/>
    <w:rsid w:val="008476CB"/>
    <w:rsid w:val="00847945"/>
    <w:rsid w:val="008500D4"/>
    <w:rsid w:val="008500D8"/>
    <w:rsid w:val="0085033F"/>
    <w:rsid w:val="00850485"/>
    <w:rsid w:val="008509BC"/>
    <w:rsid w:val="00850D36"/>
    <w:rsid w:val="00850E8E"/>
    <w:rsid w:val="00851089"/>
    <w:rsid w:val="0085223B"/>
    <w:rsid w:val="008529B5"/>
    <w:rsid w:val="00852D4C"/>
    <w:rsid w:val="00852F15"/>
    <w:rsid w:val="00853529"/>
    <w:rsid w:val="00853652"/>
    <w:rsid w:val="008541B3"/>
    <w:rsid w:val="0085463E"/>
    <w:rsid w:val="00855130"/>
    <w:rsid w:val="00855178"/>
    <w:rsid w:val="008557FB"/>
    <w:rsid w:val="00855EC9"/>
    <w:rsid w:val="00855F30"/>
    <w:rsid w:val="00855F57"/>
    <w:rsid w:val="00856292"/>
    <w:rsid w:val="00857019"/>
    <w:rsid w:val="008574A1"/>
    <w:rsid w:val="00857CD8"/>
    <w:rsid w:val="00857E29"/>
    <w:rsid w:val="00857EEA"/>
    <w:rsid w:val="0086023B"/>
    <w:rsid w:val="00860537"/>
    <w:rsid w:val="00860846"/>
    <w:rsid w:val="00861598"/>
    <w:rsid w:val="008617FA"/>
    <w:rsid w:val="00861E33"/>
    <w:rsid w:val="00862015"/>
    <w:rsid w:val="008620F5"/>
    <w:rsid w:val="00862386"/>
    <w:rsid w:val="00862AC7"/>
    <w:rsid w:val="00862AF8"/>
    <w:rsid w:val="00862B70"/>
    <w:rsid w:val="00862BDD"/>
    <w:rsid w:val="00862DC0"/>
    <w:rsid w:val="008630D9"/>
    <w:rsid w:val="00863518"/>
    <w:rsid w:val="008638F2"/>
    <w:rsid w:val="00863993"/>
    <w:rsid w:val="00863D5E"/>
    <w:rsid w:val="00863E32"/>
    <w:rsid w:val="00864EFE"/>
    <w:rsid w:val="0086574C"/>
    <w:rsid w:val="00865EC6"/>
    <w:rsid w:val="00866083"/>
    <w:rsid w:val="0086632E"/>
    <w:rsid w:val="008665B4"/>
    <w:rsid w:val="00866ED5"/>
    <w:rsid w:val="0086700D"/>
    <w:rsid w:val="00867443"/>
    <w:rsid w:val="008674DD"/>
    <w:rsid w:val="0087089F"/>
    <w:rsid w:val="00870F16"/>
    <w:rsid w:val="0087127C"/>
    <w:rsid w:val="008712BE"/>
    <w:rsid w:val="00871470"/>
    <w:rsid w:val="008718F7"/>
    <w:rsid w:val="00872617"/>
    <w:rsid w:val="00872655"/>
    <w:rsid w:val="008731D2"/>
    <w:rsid w:val="00873567"/>
    <w:rsid w:val="00873812"/>
    <w:rsid w:val="00873C75"/>
    <w:rsid w:val="00873F9A"/>
    <w:rsid w:val="00873FC3"/>
    <w:rsid w:val="00874134"/>
    <w:rsid w:val="0087419E"/>
    <w:rsid w:val="00875297"/>
    <w:rsid w:val="00875A21"/>
    <w:rsid w:val="00875A5A"/>
    <w:rsid w:val="008766CA"/>
    <w:rsid w:val="008766FC"/>
    <w:rsid w:val="00876B7A"/>
    <w:rsid w:val="00876D15"/>
    <w:rsid w:val="00876D87"/>
    <w:rsid w:val="00876EB2"/>
    <w:rsid w:val="00876F42"/>
    <w:rsid w:val="008774E3"/>
    <w:rsid w:val="008775DE"/>
    <w:rsid w:val="008776D2"/>
    <w:rsid w:val="00877FDF"/>
    <w:rsid w:val="00880114"/>
    <w:rsid w:val="00880296"/>
    <w:rsid w:val="00880555"/>
    <w:rsid w:val="00880BEB"/>
    <w:rsid w:val="00881439"/>
    <w:rsid w:val="008819BB"/>
    <w:rsid w:val="008822F5"/>
    <w:rsid w:val="00882411"/>
    <w:rsid w:val="008827F3"/>
    <w:rsid w:val="00882DD4"/>
    <w:rsid w:val="0088336F"/>
    <w:rsid w:val="00883465"/>
    <w:rsid w:val="00883559"/>
    <w:rsid w:val="00883AA2"/>
    <w:rsid w:val="00883FDD"/>
    <w:rsid w:val="00884381"/>
    <w:rsid w:val="00885128"/>
    <w:rsid w:val="0088522F"/>
    <w:rsid w:val="0088593E"/>
    <w:rsid w:val="00885AA6"/>
    <w:rsid w:val="0088638C"/>
    <w:rsid w:val="00886863"/>
    <w:rsid w:val="0088698E"/>
    <w:rsid w:val="008870AF"/>
    <w:rsid w:val="008870E9"/>
    <w:rsid w:val="00887450"/>
    <w:rsid w:val="00887BAD"/>
    <w:rsid w:val="00887BD3"/>
    <w:rsid w:val="0089011F"/>
    <w:rsid w:val="008905DD"/>
    <w:rsid w:val="00890859"/>
    <w:rsid w:val="00890A79"/>
    <w:rsid w:val="00891443"/>
    <w:rsid w:val="008920C1"/>
    <w:rsid w:val="008920DB"/>
    <w:rsid w:val="008920E7"/>
    <w:rsid w:val="00892720"/>
    <w:rsid w:val="008928CB"/>
    <w:rsid w:val="00892BD3"/>
    <w:rsid w:val="00892CF2"/>
    <w:rsid w:val="00892D5F"/>
    <w:rsid w:val="00893362"/>
    <w:rsid w:val="00893392"/>
    <w:rsid w:val="00893873"/>
    <w:rsid w:val="00893CA0"/>
    <w:rsid w:val="00894174"/>
    <w:rsid w:val="008941CB"/>
    <w:rsid w:val="008943F4"/>
    <w:rsid w:val="008947F4"/>
    <w:rsid w:val="008952E9"/>
    <w:rsid w:val="008956B1"/>
    <w:rsid w:val="00895960"/>
    <w:rsid w:val="00895A93"/>
    <w:rsid w:val="00895B95"/>
    <w:rsid w:val="00895E9B"/>
    <w:rsid w:val="008965D2"/>
    <w:rsid w:val="00896646"/>
    <w:rsid w:val="008967A7"/>
    <w:rsid w:val="00896CD0"/>
    <w:rsid w:val="008971C8"/>
    <w:rsid w:val="008972B6"/>
    <w:rsid w:val="00897ABB"/>
    <w:rsid w:val="008A0453"/>
    <w:rsid w:val="008A082C"/>
    <w:rsid w:val="008A0C0A"/>
    <w:rsid w:val="008A0D34"/>
    <w:rsid w:val="008A108E"/>
    <w:rsid w:val="008A16D2"/>
    <w:rsid w:val="008A1CC8"/>
    <w:rsid w:val="008A2794"/>
    <w:rsid w:val="008A287C"/>
    <w:rsid w:val="008A2A24"/>
    <w:rsid w:val="008A2A3F"/>
    <w:rsid w:val="008A2D3C"/>
    <w:rsid w:val="008A3142"/>
    <w:rsid w:val="008A32D2"/>
    <w:rsid w:val="008A4307"/>
    <w:rsid w:val="008A4383"/>
    <w:rsid w:val="008A43AA"/>
    <w:rsid w:val="008A43C5"/>
    <w:rsid w:val="008A4467"/>
    <w:rsid w:val="008A4581"/>
    <w:rsid w:val="008A4651"/>
    <w:rsid w:val="008A4B99"/>
    <w:rsid w:val="008A4E0D"/>
    <w:rsid w:val="008A5746"/>
    <w:rsid w:val="008A68A0"/>
    <w:rsid w:val="008A6E54"/>
    <w:rsid w:val="008A6EC1"/>
    <w:rsid w:val="008A751F"/>
    <w:rsid w:val="008A75C5"/>
    <w:rsid w:val="008A7AA7"/>
    <w:rsid w:val="008B01E8"/>
    <w:rsid w:val="008B043C"/>
    <w:rsid w:val="008B1124"/>
    <w:rsid w:val="008B2162"/>
    <w:rsid w:val="008B26C2"/>
    <w:rsid w:val="008B2910"/>
    <w:rsid w:val="008B2C16"/>
    <w:rsid w:val="008B2FF4"/>
    <w:rsid w:val="008B328F"/>
    <w:rsid w:val="008B3F8D"/>
    <w:rsid w:val="008B3F9A"/>
    <w:rsid w:val="008B4A24"/>
    <w:rsid w:val="008B4C8A"/>
    <w:rsid w:val="008B4E8A"/>
    <w:rsid w:val="008B52FC"/>
    <w:rsid w:val="008B5394"/>
    <w:rsid w:val="008B55DD"/>
    <w:rsid w:val="008B59E1"/>
    <w:rsid w:val="008B5D43"/>
    <w:rsid w:val="008B5E71"/>
    <w:rsid w:val="008B60F5"/>
    <w:rsid w:val="008B6A94"/>
    <w:rsid w:val="008B6C1C"/>
    <w:rsid w:val="008B6CB8"/>
    <w:rsid w:val="008B6F81"/>
    <w:rsid w:val="008B7339"/>
    <w:rsid w:val="008B7558"/>
    <w:rsid w:val="008C059B"/>
    <w:rsid w:val="008C05C1"/>
    <w:rsid w:val="008C07FF"/>
    <w:rsid w:val="008C09F4"/>
    <w:rsid w:val="008C0BD0"/>
    <w:rsid w:val="008C0EB6"/>
    <w:rsid w:val="008C10CE"/>
    <w:rsid w:val="008C126F"/>
    <w:rsid w:val="008C148F"/>
    <w:rsid w:val="008C14C1"/>
    <w:rsid w:val="008C1F89"/>
    <w:rsid w:val="008C21F7"/>
    <w:rsid w:val="008C27AF"/>
    <w:rsid w:val="008C2FD9"/>
    <w:rsid w:val="008C324F"/>
    <w:rsid w:val="008C35B7"/>
    <w:rsid w:val="008C381E"/>
    <w:rsid w:val="008C38DB"/>
    <w:rsid w:val="008C40C6"/>
    <w:rsid w:val="008C495B"/>
    <w:rsid w:val="008C4CC3"/>
    <w:rsid w:val="008C4FBB"/>
    <w:rsid w:val="008C500C"/>
    <w:rsid w:val="008C520A"/>
    <w:rsid w:val="008C6417"/>
    <w:rsid w:val="008C67ED"/>
    <w:rsid w:val="008C6D70"/>
    <w:rsid w:val="008C6ECA"/>
    <w:rsid w:val="008C6F4E"/>
    <w:rsid w:val="008C7018"/>
    <w:rsid w:val="008C748F"/>
    <w:rsid w:val="008C75FC"/>
    <w:rsid w:val="008C7DD3"/>
    <w:rsid w:val="008C7F6A"/>
    <w:rsid w:val="008D0302"/>
    <w:rsid w:val="008D0311"/>
    <w:rsid w:val="008D06FB"/>
    <w:rsid w:val="008D0754"/>
    <w:rsid w:val="008D11D1"/>
    <w:rsid w:val="008D146D"/>
    <w:rsid w:val="008D18D7"/>
    <w:rsid w:val="008D1BC0"/>
    <w:rsid w:val="008D1C8B"/>
    <w:rsid w:val="008D21A5"/>
    <w:rsid w:val="008D27FA"/>
    <w:rsid w:val="008D2902"/>
    <w:rsid w:val="008D2D14"/>
    <w:rsid w:val="008D2F21"/>
    <w:rsid w:val="008D3439"/>
    <w:rsid w:val="008D4391"/>
    <w:rsid w:val="008D4566"/>
    <w:rsid w:val="008D4915"/>
    <w:rsid w:val="008D4CC8"/>
    <w:rsid w:val="008D53CB"/>
    <w:rsid w:val="008D5D58"/>
    <w:rsid w:val="008D6217"/>
    <w:rsid w:val="008D63B5"/>
    <w:rsid w:val="008D69B7"/>
    <w:rsid w:val="008D6A1C"/>
    <w:rsid w:val="008D6CAD"/>
    <w:rsid w:val="008D6D81"/>
    <w:rsid w:val="008D6DDE"/>
    <w:rsid w:val="008D6DE4"/>
    <w:rsid w:val="008D6DEB"/>
    <w:rsid w:val="008D704C"/>
    <w:rsid w:val="008D70DC"/>
    <w:rsid w:val="008D74A4"/>
    <w:rsid w:val="008D7A49"/>
    <w:rsid w:val="008D7E95"/>
    <w:rsid w:val="008E008B"/>
    <w:rsid w:val="008E06B8"/>
    <w:rsid w:val="008E0E4E"/>
    <w:rsid w:val="008E1261"/>
    <w:rsid w:val="008E18AB"/>
    <w:rsid w:val="008E1A15"/>
    <w:rsid w:val="008E21DF"/>
    <w:rsid w:val="008E2356"/>
    <w:rsid w:val="008E2B98"/>
    <w:rsid w:val="008E31F5"/>
    <w:rsid w:val="008E3855"/>
    <w:rsid w:val="008E38BA"/>
    <w:rsid w:val="008E408A"/>
    <w:rsid w:val="008E42C0"/>
    <w:rsid w:val="008E4851"/>
    <w:rsid w:val="008E4BCB"/>
    <w:rsid w:val="008E4C50"/>
    <w:rsid w:val="008E50CE"/>
    <w:rsid w:val="008E510B"/>
    <w:rsid w:val="008E513A"/>
    <w:rsid w:val="008E52E1"/>
    <w:rsid w:val="008E5819"/>
    <w:rsid w:val="008E5B0C"/>
    <w:rsid w:val="008E5BC1"/>
    <w:rsid w:val="008E5C40"/>
    <w:rsid w:val="008E5D25"/>
    <w:rsid w:val="008E6773"/>
    <w:rsid w:val="008E7620"/>
    <w:rsid w:val="008E7BDF"/>
    <w:rsid w:val="008E7C50"/>
    <w:rsid w:val="008E7DE3"/>
    <w:rsid w:val="008E7E18"/>
    <w:rsid w:val="008E7EA6"/>
    <w:rsid w:val="008F026C"/>
    <w:rsid w:val="008F03BA"/>
    <w:rsid w:val="008F054F"/>
    <w:rsid w:val="008F0A49"/>
    <w:rsid w:val="008F1793"/>
    <w:rsid w:val="008F1A22"/>
    <w:rsid w:val="008F1CB7"/>
    <w:rsid w:val="008F224E"/>
    <w:rsid w:val="008F239B"/>
    <w:rsid w:val="008F2866"/>
    <w:rsid w:val="008F2FCE"/>
    <w:rsid w:val="008F3120"/>
    <w:rsid w:val="008F3394"/>
    <w:rsid w:val="008F417A"/>
    <w:rsid w:val="008F4633"/>
    <w:rsid w:val="008F48FE"/>
    <w:rsid w:val="008F4F1B"/>
    <w:rsid w:val="008F50EB"/>
    <w:rsid w:val="008F50F0"/>
    <w:rsid w:val="008F555B"/>
    <w:rsid w:val="008F5F3F"/>
    <w:rsid w:val="008F6116"/>
    <w:rsid w:val="008F62CB"/>
    <w:rsid w:val="008F64BD"/>
    <w:rsid w:val="008F6602"/>
    <w:rsid w:val="008F6FD3"/>
    <w:rsid w:val="008F71FF"/>
    <w:rsid w:val="008F740A"/>
    <w:rsid w:val="008F7429"/>
    <w:rsid w:val="008F7664"/>
    <w:rsid w:val="008F7904"/>
    <w:rsid w:val="008F799D"/>
    <w:rsid w:val="008F7B04"/>
    <w:rsid w:val="00900533"/>
    <w:rsid w:val="009009A9"/>
    <w:rsid w:val="00900BF6"/>
    <w:rsid w:val="0090140D"/>
    <w:rsid w:val="00901860"/>
    <w:rsid w:val="009029B0"/>
    <w:rsid w:val="00902CE0"/>
    <w:rsid w:val="009031DD"/>
    <w:rsid w:val="009033D3"/>
    <w:rsid w:val="009034F5"/>
    <w:rsid w:val="00904234"/>
    <w:rsid w:val="00904802"/>
    <w:rsid w:val="00904AB0"/>
    <w:rsid w:val="009052C5"/>
    <w:rsid w:val="00905D08"/>
    <w:rsid w:val="009060F9"/>
    <w:rsid w:val="00906EBD"/>
    <w:rsid w:val="0090794E"/>
    <w:rsid w:val="00907A1B"/>
    <w:rsid w:val="00907C36"/>
    <w:rsid w:val="00910769"/>
    <w:rsid w:val="00910C8F"/>
    <w:rsid w:val="00911CAE"/>
    <w:rsid w:val="00912253"/>
    <w:rsid w:val="00912EF1"/>
    <w:rsid w:val="00912FBB"/>
    <w:rsid w:val="00913E56"/>
    <w:rsid w:val="00913EBA"/>
    <w:rsid w:val="009149D5"/>
    <w:rsid w:val="00915062"/>
    <w:rsid w:val="00915426"/>
    <w:rsid w:val="00915850"/>
    <w:rsid w:val="00915938"/>
    <w:rsid w:val="009159D8"/>
    <w:rsid w:val="00915E02"/>
    <w:rsid w:val="009160D7"/>
    <w:rsid w:val="009163CB"/>
    <w:rsid w:val="0091662A"/>
    <w:rsid w:val="0091671F"/>
    <w:rsid w:val="009169EC"/>
    <w:rsid w:val="00917E14"/>
    <w:rsid w:val="00920AF3"/>
    <w:rsid w:val="00920C32"/>
    <w:rsid w:val="00920E0F"/>
    <w:rsid w:val="00921D13"/>
    <w:rsid w:val="009228D4"/>
    <w:rsid w:val="00922B41"/>
    <w:rsid w:val="00923E7B"/>
    <w:rsid w:val="00924788"/>
    <w:rsid w:val="009249B5"/>
    <w:rsid w:val="009257BC"/>
    <w:rsid w:val="009259A0"/>
    <w:rsid w:val="00925D38"/>
    <w:rsid w:val="0092692F"/>
    <w:rsid w:val="00926BFB"/>
    <w:rsid w:val="00927153"/>
    <w:rsid w:val="0092737C"/>
    <w:rsid w:val="00927807"/>
    <w:rsid w:val="009307FC"/>
    <w:rsid w:val="009308BD"/>
    <w:rsid w:val="00931668"/>
    <w:rsid w:val="0093168A"/>
    <w:rsid w:val="009319A7"/>
    <w:rsid w:val="00931CC0"/>
    <w:rsid w:val="00932060"/>
    <w:rsid w:val="00932CFC"/>
    <w:rsid w:val="00933639"/>
    <w:rsid w:val="00933B49"/>
    <w:rsid w:val="00933CD7"/>
    <w:rsid w:val="00934268"/>
    <w:rsid w:val="0093460E"/>
    <w:rsid w:val="009349AF"/>
    <w:rsid w:val="00935044"/>
    <w:rsid w:val="009351DC"/>
    <w:rsid w:val="009352B4"/>
    <w:rsid w:val="009357BC"/>
    <w:rsid w:val="009357EB"/>
    <w:rsid w:val="00935E56"/>
    <w:rsid w:val="00936135"/>
    <w:rsid w:val="00936225"/>
    <w:rsid w:val="00936415"/>
    <w:rsid w:val="00936779"/>
    <w:rsid w:val="00936850"/>
    <w:rsid w:val="00936FFA"/>
    <w:rsid w:val="00937A90"/>
    <w:rsid w:val="00937BF8"/>
    <w:rsid w:val="0094030F"/>
    <w:rsid w:val="00940860"/>
    <w:rsid w:val="009408E0"/>
    <w:rsid w:val="0094091A"/>
    <w:rsid w:val="00940A4C"/>
    <w:rsid w:val="00940B4C"/>
    <w:rsid w:val="00941666"/>
    <w:rsid w:val="00941B70"/>
    <w:rsid w:val="00942116"/>
    <w:rsid w:val="0094322B"/>
    <w:rsid w:val="009432E4"/>
    <w:rsid w:val="009434F5"/>
    <w:rsid w:val="0094367B"/>
    <w:rsid w:val="00943A0F"/>
    <w:rsid w:val="00944FF0"/>
    <w:rsid w:val="00945303"/>
    <w:rsid w:val="009455F6"/>
    <w:rsid w:val="00946144"/>
    <w:rsid w:val="0094652B"/>
    <w:rsid w:val="00946C17"/>
    <w:rsid w:val="0094745A"/>
    <w:rsid w:val="0094755E"/>
    <w:rsid w:val="00947897"/>
    <w:rsid w:val="00947A52"/>
    <w:rsid w:val="00947C41"/>
    <w:rsid w:val="00947DB9"/>
    <w:rsid w:val="0095081D"/>
    <w:rsid w:val="0095086F"/>
    <w:rsid w:val="00950AC5"/>
    <w:rsid w:val="00950B21"/>
    <w:rsid w:val="00950F85"/>
    <w:rsid w:val="009510DC"/>
    <w:rsid w:val="009512D4"/>
    <w:rsid w:val="00951663"/>
    <w:rsid w:val="00951677"/>
    <w:rsid w:val="009516EB"/>
    <w:rsid w:val="00951844"/>
    <w:rsid w:val="00951860"/>
    <w:rsid w:val="00951B2B"/>
    <w:rsid w:val="00951FEE"/>
    <w:rsid w:val="00952321"/>
    <w:rsid w:val="00952D73"/>
    <w:rsid w:val="009533CB"/>
    <w:rsid w:val="0095348B"/>
    <w:rsid w:val="0095356F"/>
    <w:rsid w:val="00953599"/>
    <w:rsid w:val="00953C0C"/>
    <w:rsid w:val="00953D8D"/>
    <w:rsid w:val="00954083"/>
    <w:rsid w:val="00954653"/>
    <w:rsid w:val="00955009"/>
    <w:rsid w:val="009554C1"/>
    <w:rsid w:val="00955528"/>
    <w:rsid w:val="00955A08"/>
    <w:rsid w:val="00955AE1"/>
    <w:rsid w:val="00955AEC"/>
    <w:rsid w:val="00955BC6"/>
    <w:rsid w:val="009562D0"/>
    <w:rsid w:val="0095662F"/>
    <w:rsid w:val="00956B9B"/>
    <w:rsid w:val="00956C8E"/>
    <w:rsid w:val="00956DB0"/>
    <w:rsid w:val="00956E7D"/>
    <w:rsid w:val="00956E91"/>
    <w:rsid w:val="00956F7D"/>
    <w:rsid w:val="00957251"/>
    <w:rsid w:val="009574B2"/>
    <w:rsid w:val="009601EC"/>
    <w:rsid w:val="009601FE"/>
    <w:rsid w:val="009609C5"/>
    <w:rsid w:val="00960BF0"/>
    <w:rsid w:val="00960D1E"/>
    <w:rsid w:val="00960DE5"/>
    <w:rsid w:val="00960F23"/>
    <w:rsid w:val="0096105A"/>
    <w:rsid w:val="009611E4"/>
    <w:rsid w:val="00961366"/>
    <w:rsid w:val="00961614"/>
    <w:rsid w:val="009616CE"/>
    <w:rsid w:val="00961B0B"/>
    <w:rsid w:val="00961EB0"/>
    <w:rsid w:val="00961F98"/>
    <w:rsid w:val="00962190"/>
    <w:rsid w:val="00962388"/>
    <w:rsid w:val="009626AE"/>
    <w:rsid w:val="00962830"/>
    <w:rsid w:val="00962E0D"/>
    <w:rsid w:val="00962E84"/>
    <w:rsid w:val="00962FF0"/>
    <w:rsid w:val="009632CD"/>
    <w:rsid w:val="009633FC"/>
    <w:rsid w:val="00963CE6"/>
    <w:rsid w:val="00963D7A"/>
    <w:rsid w:val="0096421E"/>
    <w:rsid w:val="00964BE6"/>
    <w:rsid w:val="00964D41"/>
    <w:rsid w:val="00964F7C"/>
    <w:rsid w:val="009655B7"/>
    <w:rsid w:val="009656C8"/>
    <w:rsid w:val="00965B7C"/>
    <w:rsid w:val="00966230"/>
    <w:rsid w:val="009664B2"/>
    <w:rsid w:val="009666FE"/>
    <w:rsid w:val="00966959"/>
    <w:rsid w:val="00966EB5"/>
    <w:rsid w:val="00966F82"/>
    <w:rsid w:val="009672C4"/>
    <w:rsid w:val="009673E7"/>
    <w:rsid w:val="009678D8"/>
    <w:rsid w:val="00970495"/>
    <w:rsid w:val="0097091B"/>
    <w:rsid w:val="00970F18"/>
    <w:rsid w:val="0097133C"/>
    <w:rsid w:val="00971541"/>
    <w:rsid w:val="00971546"/>
    <w:rsid w:val="00971E19"/>
    <w:rsid w:val="00971FBC"/>
    <w:rsid w:val="00972154"/>
    <w:rsid w:val="00972312"/>
    <w:rsid w:val="009726BA"/>
    <w:rsid w:val="009728F0"/>
    <w:rsid w:val="00972C79"/>
    <w:rsid w:val="00972D27"/>
    <w:rsid w:val="00972D53"/>
    <w:rsid w:val="00972FEE"/>
    <w:rsid w:val="00973366"/>
    <w:rsid w:val="00974625"/>
    <w:rsid w:val="009746C4"/>
    <w:rsid w:val="00974856"/>
    <w:rsid w:val="00974860"/>
    <w:rsid w:val="00974977"/>
    <w:rsid w:val="00974A6A"/>
    <w:rsid w:val="009757FE"/>
    <w:rsid w:val="0097596B"/>
    <w:rsid w:val="00975E94"/>
    <w:rsid w:val="009763E0"/>
    <w:rsid w:val="00977245"/>
    <w:rsid w:val="00977C2B"/>
    <w:rsid w:val="00980071"/>
    <w:rsid w:val="009807B9"/>
    <w:rsid w:val="00980EA0"/>
    <w:rsid w:val="00980F62"/>
    <w:rsid w:val="0098147D"/>
    <w:rsid w:val="009816F2"/>
    <w:rsid w:val="009817B8"/>
    <w:rsid w:val="00981F58"/>
    <w:rsid w:val="0098246E"/>
    <w:rsid w:val="009824BE"/>
    <w:rsid w:val="0098275B"/>
    <w:rsid w:val="009827EA"/>
    <w:rsid w:val="0098285D"/>
    <w:rsid w:val="00982A6E"/>
    <w:rsid w:val="00982B5B"/>
    <w:rsid w:val="00982C76"/>
    <w:rsid w:val="009834FE"/>
    <w:rsid w:val="0098401B"/>
    <w:rsid w:val="009841BF"/>
    <w:rsid w:val="0098473A"/>
    <w:rsid w:val="00984B04"/>
    <w:rsid w:val="00984B32"/>
    <w:rsid w:val="00984E04"/>
    <w:rsid w:val="00984EF3"/>
    <w:rsid w:val="00985195"/>
    <w:rsid w:val="0098522D"/>
    <w:rsid w:val="00985378"/>
    <w:rsid w:val="00985475"/>
    <w:rsid w:val="0098562A"/>
    <w:rsid w:val="00985C8C"/>
    <w:rsid w:val="00985E4A"/>
    <w:rsid w:val="0098630A"/>
    <w:rsid w:val="00986989"/>
    <w:rsid w:val="00987445"/>
    <w:rsid w:val="0098791E"/>
    <w:rsid w:val="009901C1"/>
    <w:rsid w:val="0099096A"/>
    <w:rsid w:val="00990F3C"/>
    <w:rsid w:val="009914C9"/>
    <w:rsid w:val="00991A06"/>
    <w:rsid w:val="00991DA1"/>
    <w:rsid w:val="00992364"/>
    <w:rsid w:val="0099290B"/>
    <w:rsid w:val="009929C4"/>
    <w:rsid w:val="00992DFA"/>
    <w:rsid w:val="009933F4"/>
    <w:rsid w:val="00993477"/>
    <w:rsid w:val="00993FF7"/>
    <w:rsid w:val="0099406E"/>
    <w:rsid w:val="0099429D"/>
    <w:rsid w:val="00994C8C"/>
    <w:rsid w:val="00994D0C"/>
    <w:rsid w:val="009950FA"/>
    <w:rsid w:val="009958C2"/>
    <w:rsid w:val="00995BD9"/>
    <w:rsid w:val="00995BE6"/>
    <w:rsid w:val="00995FA9"/>
    <w:rsid w:val="00996074"/>
    <w:rsid w:val="009963FC"/>
    <w:rsid w:val="009969DF"/>
    <w:rsid w:val="00996AE5"/>
    <w:rsid w:val="00996E66"/>
    <w:rsid w:val="009972E6"/>
    <w:rsid w:val="0099772C"/>
    <w:rsid w:val="00997748"/>
    <w:rsid w:val="00997ABD"/>
    <w:rsid w:val="00997BB7"/>
    <w:rsid w:val="00997FF6"/>
    <w:rsid w:val="009A002D"/>
    <w:rsid w:val="009A01DB"/>
    <w:rsid w:val="009A030B"/>
    <w:rsid w:val="009A0A9B"/>
    <w:rsid w:val="009A0FC0"/>
    <w:rsid w:val="009A16A7"/>
    <w:rsid w:val="009A1727"/>
    <w:rsid w:val="009A17C9"/>
    <w:rsid w:val="009A1825"/>
    <w:rsid w:val="009A1B7C"/>
    <w:rsid w:val="009A1E46"/>
    <w:rsid w:val="009A267B"/>
    <w:rsid w:val="009A294C"/>
    <w:rsid w:val="009A2F81"/>
    <w:rsid w:val="009A36A9"/>
    <w:rsid w:val="009A3AB3"/>
    <w:rsid w:val="009A48FF"/>
    <w:rsid w:val="009A49DE"/>
    <w:rsid w:val="009A53DA"/>
    <w:rsid w:val="009A5E32"/>
    <w:rsid w:val="009A6BE9"/>
    <w:rsid w:val="009A7187"/>
    <w:rsid w:val="009A7252"/>
    <w:rsid w:val="009A7E5D"/>
    <w:rsid w:val="009B0BC7"/>
    <w:rsid w:val="009B0BEC"/>
    <w:rsid w:val="009B106A"/>
    <w:rsid w:val="009B11C7"/>
    <w:rsid w:val="009B124E"/>
    <w:rsid w:val="009B2198"/>
    <w:rsid w:val="009B27BB"/>
    <w:rsid w:val="009B38A1"/>
    <w:rsid w:val="009B3B9F"/>
    <w:rsid w:val="009B3BCE"/>
    <w:rsid w:val="009B3DCB"/>
    <w:rsid w:val="009B44BC"/>
    <w:rsid w:val="009B45C2"/>
    <w:rsid w:val="009B4699"/>
    <w:rsid w:val="009B4A94"/>
    <w:rsid w:val="009B54E5"/>
    <w:rsid w:val="009B558F"/>
    <w:rsid w:val="009B55EB"/>
    <w:rsid w:val="009B5A87"/>
    <w:rsid w:val="009B6144"/>
    <w:rsid w:val="009B61F0"/>
    <w:rsid w:val="009B626C"/>
    <w:rsid w:val="009B6593"/>
    <w:rsid w:val="009B65CF"/>
    <w:rsid w:val="009B66DD"/>
    <w:rsid w:val="009B6F5F"/>
    <w:rsid w:val="009B71B8"/>
    <w:rsid w:val="009B726A"/>
    <w:rsid w:val="009B7831"/>
    <w:rsid w:val="009B7A21"/>
    <w:rsid w:val="009B7C6B"/>
    <w:rsid w:val="009C04D1"/>
    <w:rsid w:val="009C0586"/>
    <w:rsid w:val="009C05C8"/>
    <w:rsid w:val="009C06DC"/>
    <w:rsid w:val="009C076D"/>
    <w:rsid w:val="009C07C1"/>
    <w:rsid w:val="009C0995"/>
    <w:rsid w:val="009C0A60"/>
    <w:rsid w:val="009C0D8C"/>
    <w:rsid w:val="009C0F30"/>
    <w:rsid w:val="009C137B"/>
    <w:rsid w:val="009C161E"/>
    <w:rsid w:val="009C1A53"/>
    <w:rsid w:val="009C1B8D"/>
    <w:rsid w:val="009C1EA6"/>
    <w:rsid w:val="009C21E6"/>
    <w:rsid w:val="009C25FA"/>
    <w:rsid w:val="009C2A46"/>
    <w:rsid w:val="009C2A76"/>
    <w:rsid w:val="009C2F27"/>
    <w:rsid w:val="009C360D"/>
    <w:rsid w:val="009C3BBC"/>
    <w:rsid w:val="009C53BE"/>
    <w:rsid w:val="009C5617"/>
    <w:rsid w:val="009C5EE1"/>
    <w:rsid w:val="009C6311"/>
    <w:rsid w:val="009C6AF8"/>
    <w:rsid w:val="009C6C65"/>
    <w:rsid w:val="009C6D86"/>
    <w:rsid w:val="009C73CD"/>
    <w:rsid w:val="009C76F0"/>
    <w:rsid w:val="009C7A80"/>
    <w:rsid w:val="009C7AEA"/>
    <w:rsid w:val="009C7F0A"/>
    <w:rsid w:val="009C7F21"/>
    <w:rsid w:val="009D02E9"/>
    <w:rsid w:val="009D0EC6"/>
    <w:rsid w:val="009D0F8C"/>
    <w:rsid w:val="009D1528"/>
    <w:rsid w:val="009D16D5"/>
    <w:rsid w:val="009D18FC"/>
    <w:rsid w:val="009D2394"/>
    <w:rsid w:val="009D27F4"/>
    <w:rsid w:val="009D28AA"/>
    <w:rsid w:val="009D2914"/>
    <w:rsid w:val="009D2BD8"/>
    <w:rsid w:val="009D332D"/>
    <w:rsid w:val="009D341B"/>
    <w:rsid w:val="009D35D9"/>
    <w:rsid w:val="009D3B21"/>
    <w:rsid w:val="009D3E75"/>
    <w:rsid w:val="009D3EB9"/>
    <w:rsid w:val="009D4C53"/>
    <w:rsid w:val="009D4EE5"/>
    <w:rsid w:val="009D4F48"/>
    <w:rsid w:val="009D5010"/>
    <w:rsid w:val="009D50E7"/>
    <w:rsid w:val="009D53CC"/>
    <w:rsid w:val="009D643F"/>
    <w:rsid w:val="009D66E0"/>
    <w:rsid w:val="009D6830"/>
    <w:rsid w:val="009D6A46"/>
    <w:rsid w:val="009D6A6A"/>
    <w:rsid w:val="009D6E33"/>
    <w:rsid w:val="009D7180"/>
    <w:rsid w:val="009D7836"/>
    <w:rsid w:val="009D7B00"/>
    <w:rsid w:val="009D7BBA"/>
    <w:rsid w:val="009D7BDC"/>
    <w:rsid w:val="009D7E71"/>
    <w:rsid w:val="009E037E"/>
    <w:rsid w:val="009E04D0"/>
    <w:rsid w:val="009E105C"/>
    <w:rsid w:val="009E11A9"/>
    <w:rsid w:val="009E12BA"/>
    <w:rsid w:val="009E1581"/>
    <w:rsid w:val="009E1C5A"/>
    <w:rsid w:val="009E1EB8"/>
    <w:rsid w:val="009E2030"/>
    <w:rsid w:val="009E24E5"/>
    <w:rsid w:val="009E2FC3"/>
    <w:rsid w:val="009E3034"/>
    <w:rsid w:val="009E38FB"/>
    <w:rsid w:val="009E40C0"/>
    <w:rsid w:val="009E43D3"/>
    <w:rsid w:val="009E485E"/>
    <w:rsid w:val="009E4F4A"/>
    <w:rsid w:val="009E561B"/>
    <w:rsid w:val="009E5A4F"/>
    <w:rsid w:val="009E655F"/>
    <w:rsid w:val="009E65A5"/>
    <w:rsid w:val="009E7542"/>
    <w:rsid w:val="009E7638"/>
    <w:rsid w:val="009E773F"/>
    <w:rsid w:val="009E7D71"/>
    <w:rsid w:val="009F00AA"/>
    <w:rsid w:val="009F0551"/>
    <w:rsid w:val="009F06DA"/>
    <w:rsid w:val="009F0D5D"/>
    <w:rsid w:val="009F0FBD"/>
    <w:rsid w:val="009F11F2"/>
    <w:rsid w:val="009F1355"/>
    <w:rsid w:val="009F1887"/>
    <w:rsid w:val="009F1B94"/>
    <w:rsid w:val="009F20A8"/>
    <w:rsid w:val="009F2B1E"/>
    <w:rsid w:val="009F2E42"/>
    <w:rsid w:val="009F3C74"/>
    <w:rsid w:val="009F3E77"/>
    <w:rsid w:val="009F3F2F"/>
    <w:rsid w:val="009F443F"/>
    <w:rsid w:val="009F593A"/>
    <w:rsid w:val="009F63FB"/>
    <w:rsid w:val="009F6576"/>
    <w:rsid w:val="009F6672"/>
    <w:rsid w:val="009F6C01"/>
    <w:rsid w:val="009F6D9B"/>
    <w:rsid w:val="009F7109"/>
    <w:rsid w:val="009F722C"/>
    <w:rsid w:val="009F798C"/>
    <w:rsid w:val="009F7A86"/>
    <w:rsid w:val="009F7AA7"/>
    <w:rsid w:val="00A000DD"/>
    <w:rsid w:val="00A0017A"/>
    <w:rsid w:val="00A002E6"/>
    <w:rsid w:val="00A00BFB"/>
    <w:rsid w:val="00A00C6B"/>
    <w:rsid w:val="00A00DD1"/>
    <w:rsid w:val="00A014A1"/>
    <w:rsid w:val="00A018B7"/>
    <w:rsid w:val="00A01AAD"/>
    <w:rsid w:val="00A01AEE"/>
    <w:rsid w:val="00A022A6"/>
    <w:rsid w:val="00A02D60"/>
    <w:rsid w:val="00A03565"/>
    <w:rsid w:val="00A03750"/>
    <w:rsid w:val="00A03DF1"/>
    <w:rsid w:val="00A040F8"/>
    <w:rsid w:val="00A0410B"/>
    <w:rsid w:val="00A042BC"/>
    <w:rsid w:val="00A05AF4"/>
    <w:rsid w:val="00A05EC2"/>
    <w:rsid w:val="00A0605B"/>
    <w:rsid w:val="00A06141"/>
    <w:rsid w:val="00A0650C"/>
    <w:rsid w:val="00A07015"/>
    <w:rsid w:val="00A07075"/>
    <w:rsid w:val="00A070B3"/>
    <w:rsid w:val="00A072BB"/>
    <w:rsid w:val="00A07336"/>
    <w:rsid w:val="00A075BB"/>
    <w:rsid w:val="00A07B42"/>
    <w:rsid w:val="00A07C54"/>
    <w:rsid w:val="00A07D88"/>
    <w:rsid w:val="00A10282"/>
    <w:rsid w:val="00A10517"/>
    <w:rsid w:val="00A1145A"/>
    <w:rsid w:val="00A11BA4"/>
    <w:rsid w:val="00A11BF2"/>
    <w:rsid w:val="00A11E03"/>
    <w:rsid w:val="00A1268C"/>
    <w:rsid w:val="00A128F4"/>
    <w:rsid w:val="00A1293C"/>
    <w:rsid w:val="00A12A4C"/>
    <w:rsid w:val="00A12D6A"/>
    <w:rsid w:val="00A12DD1"/>
    <w:rsid w:val="00A12FF5"/>
    <w:rsid w:val="00A13152"/>
    <w:rsid w:val="00A1384D"/>
    <w:rsid w:val="00A1436A"/>
    <w:rsid w:val="00A14614"/>
    <w:rsid w:val="00A14815"/>
    <w:rsid w:val="00A149DF"/>
    <w:rsid w:val="00A14A02"/>
    <w:rsid w:val="00A14BC5"/>
    <w:rsid w:val="00A14D9B"/>
    <w:rsid w:val="00A1573B"/>
    <w:rsid w:val="00A16386"/>
    <w:rsid w:val="00A163FF"/>
    <w:rsid w:val="00A1654D"/>
    <w:rsid w:val="00A165F1"/>
    <w:rsid w:val="00A16706"/>
    <w:rsid w:val="00A16AA4"/>
    <w:rsid w:val="00A16E64"/>
    <w:rsid w:val="00A16F70"/>
    <w:rsid w:val="00A1722F"/>
    <w:rsid w:val="00A175CB"/>
    <w:rsid w:val="00A17CEB"/>
    <w:rsid w:val="00A2025B"/>
    <w:rsid w:val="00A2029A"/>
    <w:rsid w:val="00A20756"/>
    <w:rsid w:val="00A20B1A"/>
    <w:rsid w:val="00A20EC4"/>
    <w:rsid w:val="00A212CE"/>
    <w:rsid w:val="00A21385"/>
    <w:rsid w:val="00A216E9"/>
    <w:rsid w:val="00A21D9B"/>
    <w:rsid w:val="00A21E06"/>
    <w:rsid w:val="00A21F70"/>
    <w:rsid w:val="00A22036"/>
    <w:rsid w:val="00A22215"/>
    <w:rsid w:val="00A22AAC"/>
    <w:rsid w:val="00A22CE9"/>
    <w:rsid w:val="00A23647"/>
    <w:rsid w:val="00A23B26"/>
    <w:rsid w:val="00A245BD"/>
    <w:rsid w:val="00A24945"/>
    <w:rsid w:val="00A2578C"/>
    <w:rsid w:val="00A2593C"/>
    <w:rsid w:val="00A25A41"/>
    <w:rsid w:val="00A25EFC"/>
    <w:rsid w:val="00A260C1"/>
    <w:rsid w:val="00A262B5"/>
    <w:rsid w:val="00A263C1"/>
    <w:rsid w:val="00A264E0"/>
    <w:rsid w:val="00A26865"/>
    <w:rsid w:val="00A26A31"/>
    <w:rsid w:val="00A26E51"/>
    <w:rsid w:val="00A27049"/>
    <w:rsid w:val="00A271F9"/>
    <w:rsid w:val="00A2752B"/>
    <w:rsid w:val="00A279A2"/>
    <w:rsid w:val="00A27CDB"/>
    <w:rsid w:val="00A306F6"/>
    <w:rsid w:val="00A30F56"/>
    <w:rsid w:val="00A30FDD"/>
    <w:rsid w:val="00A310E6"/>
    <w:rsid w:val="00A3138E"/>
    <w:rsid w:val="00A31552"/>
    <w:rsid w:val="00A3168F"/>
    <w:rsid w:val="00A31B64"/>
    <w:rsid w:val="00A31DE4"/>
    <w:rsid w:val="00A31E87"/>
    <w:rsid w:val="00A327AF"/>
    <w:rsid w:val="00A3291B"/>
    <w:rsid w:val="00A32A51"/>
    <w:rsid w:val="00A32C0D"/>
    <w:rsid w:val="00A33181"/>
    <w:rsid w:val="00A335F9"/>
    <w:rsid w:val="00A33D4C"/>
    <w:rsid w:val="00A33EFB"/>
    <w:rsid w:val="00A3402B"/>
    <w:rsid w:val="00A341C8"/>
    <w:rsid w:val="00A34696"/>
    <w:rsid w:val="00A360C3"/>
    <w:rsid w:val="00A360DA"/>
    <w:rsid w:val="00A36331"/>
    <w:rsid w:val="00A36387"/>
    <w:rsid w:val="00A3667E"/>
    <w:rsid w:val="00A369E2"/>
    <w:rsid w:val="00A37273"/>
    <w:rsid w:val="00A37552"/>
    <w:rsid w:val="00A37AA1"/>
    <w:rsid w:val="00A37C6D"/>
    <w:rsid w:val="00A37C96"/>
    <w:rsid w:val="00A37CE5"/>
    <w:rsid w:val="00A40189"/>
    <w:rsid w:val="00A4082E"/>
    <w:rsid w:val="00A40FD3"/>
    <w:rsid w:val="00A415EE"/>
    <w:rsid w:val="00A41AC1"/>
    <w:rsid w:val="00A41B8D"/>
    <w:rsid w:val="00A41BA5"/>
    <w:rsid w:val="00A41BEB"/>
    <w:rsid w:val="00A41E19"/>
    <w:rsid w:val="00A42448"/>
    <w:rsid w:val="00A42498"/>
    <w:rsid w:val="00A42792"/>
    <w:rsid w:val="00A43094"/>
    <w:rsid w:val="00A432C8"/>
    <w:rsid w:val="00A43416"/>
    <w:rsid w:val="00A435A9"/>
    <w:rsid w:val="00A439A9"/>
    <w:rsid w:val="00A43B50"/>
    <w:rsid w:val="00A43C56"/>
    <w:rsid w:val="00A43EBE"/>
    <w:rsid w:val="00A441BE"/>
    <w:rsid w:val="00A44519"/>
    <w:rsid w:val="00A44B9C"/>
    <w:rsid w:val="00A44BA6"/>
    <w:rsid w:val="00A4526F"/>
    <w:rsid w:val="00A4534A"/>
    <w:rsid w:val="00A45659"/>
    <w:rsid w:val="00A457F2"/>
    <w:rsid w:val="00A45EBD"/>
    <w:rsid w:val="00A46010"/>
    <w:rsid w:val="00A460A6"/>
    <w:rsid w:val="00A46230"/>
    <w:rsid w:val="00A46490"/>
    <w:rsid w:val="00A466D1"/>
    <w:rsid w:val="00A4692C"/>
    <w:rsid w:val="00A46C7C"/>
    <w:rsid w:val="00A4719F"/>
    <w:rsid w:val="00A4735E"/>
    <w:rsid w:val="00A47502"/>
    <w:rsid w:val="00A47674"/>
    <w:rsid w:val="00A47B37"/>
    <w:rsid w:val="00A47FD7"/>
    <w:rsid w:val="00A500B1"/>
    <w:rsid w:val="00A50213"/>
    <w:rsid w:val="00A50275"/>
    <w:rsid w:val="00A5036B"/>
    <w:rsid w:val="00A50420"/>
    <w:rsid w:val="00A506B1"/>
    <w:rsid w:val="00A507F1"/>
    <w:rsid w:val="00A51779"/>
    <w:rsid w:val="00A518A7"/>
    <w:rsid w:val="00A51905"/>
    <w:rsid w:val="00A51EF0"/>
    <w:rsid w:val="00A5222D"/>
    <w:rsid w:val="00A52234"/>
    <w:rsid w:val="00A5290C"/>
    <w:rsid w:val="00A53979"/>
    <w:rsid w:val="00A53C49"/>
    <w:rsid w:val="00A53EEC"/>
    <w:rsid w:val="00A53F24"/>
    <w:rsid w:val="00A54287"/>
    <w:rsid w:val="00A543F3"/>
    <w:rsid w:val="00A545E9"/>
    <w:rsid w:val="00A54AD0"/>
    <w:rsid w:val="00A54BB0"/>
    <w:rsid w:val="00A54FEA"/>
    <w:rsid w:val="00A555AA"/>
    <w:rsid w:val="00A55707"/>
    <w:rsid w:val="00A56079"/>
    <w:rsid w:val="00A56428"/>
    <w:rsid w:val="00A5732C"/>
    <w:rsid w:val="00A578C6"/>
    <w:rsid w:val="00A57976"/>
    <w:rsid w:val="00A57FEF"/>
    <w:rsid w:val="00A606CF"/>
    <w:rsid w:val="00A60B5E"/>
    <w:rsid w:val="00A60FB2"/>
    <w:rsid w:val="00A6114D"/>
    <w:rsid w:val="00A6157B"/>
    <w:rsid w:val="00A61A79"/>
    <w:rsid w:val="00A62765"/>
    <w:rsid w:val="00A627A0"/>
    <w:rsid w:val="00A62984"/>
    <w:rsid w:val="00A62DE1"/>
    <w:rsid w:val="00A63895"/>
    <w:rsid w:val="00A63E06"/>
    <w:rsid w:val="00A64A23"/>
    <w:rsid w:val="00A64AEF"/>
    <w:rsid w:val="00A64D34"/>
    <w:rsid w:val="00A65094"/>
    <w:rsid w:val="00A650D1"/>
    <w:rsid w:val="00A6520B"/>
    <w:rsid w:val="00A655C3"/>
    <w:rsid w:val="00A657EB"/>
    <w:rsid w:val="00A65C88"/>
    <w:rsid w:val="00A65CB3"/>
    <w:rsid w:val="00A660AD"/>
    <w:rsid w:val="00A66222"/>
    <w:rsid w:val="00A6640A"/>
    <w:rsid w:val="00A665F3"/>
    <w:rsid w:val="00A66E51"/>
    <w:rsid w:val="00A66F1E"/>
    <w:rsid w:val="00A671D2"/>
    <w:rsid w:val="00A673DB"/>
    <w:rsid w:val="00A67C6E"/>
    <w:rsid w:val="00A7020D"/>
    <w:rsid w:val="00A70F3A"/>
    <w:rsid w:val="00A711BC"/>
    <w:rsid w:val="00A71B97"/>
    <w:rsid w:val="00A720F6"/>
    <w:rsid w:val="00A721D9"/>
    <w:rsid w:val="00A7251B"/>
    <w:rsid w:val="00A7363D"/>
    <w:rsid w:val="00A73D29"/>
    <w:rsid w:val="00A740BE"/>
    <w:rsid w:val="00A74483"/>
    <w:rsid w:val="00A74994"/>
    <w:rsid w:val="00A74C10"/>
    <w:rsid w:val="00A75516"/>
    <w:rsid w:val="00A7591E"/>
    <w:rsid w:val="00A75AFC"/>
    <w:rsid w:val="00A76741"/>
    <w:rsid w:val="00A767C8"/>
    <w:rsid w:val="00A76942"/>
    <w:rsid w:val="00A76CCB"/>
    <w:rsid w:val="00A7725D"/>
    <w:rsid w:val="00A778D1"/>
    <w:rsid w:val="00A77A25"/>
    <w:rsid w:val="00A77E54"/>
    <w:rsid w:val="00A77E6C"/>
    <w:rsid w:val="00A77F0C"/>
    <w:rsid w:val="00A80098"/>
    <w:rsid w:val="00A80143"/>
    <w:rsid w:val="00A8050B"/>
    <w:rsid w:val="00A8091B"/>
    <w:rsid w:val="00A80D3F"/>
    <w:rsid w:val="00A80DDA"/>
    <w:rsid w:val="00A81126"/>
    <w:rsid w:val="00A815EE"/>
    <w:rsid w:val="00A82E8E"/>
    <w:rsid w:val="00A831F7"/>
    <w:rsid w:val="00A83C5F"/>
    <w:rsid w:val="00A83ED1"/>
    <w:rsid w:val="00A84402"/>
    <w:rsid w:val="00A846D7"/>
    <w:rsid w:val="00A847C6"/>
    <w:rsid w:val="00A8490D"/>
    <w:rsid w:val="00A84C97"/>
    <w:rsid w:val="00A86105"/>
    <w:rsid w:val="00A86759"/>
    <w:rsid w:val="00A867E2"/>
    <w:rsid w:val="00A86A30"/>
    <w:rsid w:val="00A87080"/>
    <w:rsid w:val="00A8710D"/>
    <w:rsid w:val="00A872D9"/>
    <w:rsid w:val="00A8746F"/>
    <w:rsid w:val="00A87642"/>
    <w:rsid w:val="00A87ACE"/>
    <w:rsid w:val="00A87BB2"/>
    <w:rsid w:val="00A87CF3"/>
    <w:rsid w:val="00A9091F"/>
    <w:rsid w:val="00A9116B"/>
    <w:rsid w:val="00A913B7"/>
    <w:rsid w:val="00A913C9"/>
    <w:rsid w:val="00A91511"/>
    <w:rsid w:val="00A91A43"/>
    <w:rsid w:val="00A92B35"/>
    <w:rsid w:val="00A92DF3"/>
    <w:rsid w:val="00A935F6"/>
    <w:rsid w:val="00A93A2A"/>
    <w:rsid w:val="00A93A98"/>
    <w:rsid w:val="00A94082"/>
    <w:rsid w:val="00A94134"/>
    <w:rsid w:val="00A948D9"/>
    <w:rsid w:val="00A94BCB"/>
    <w:rsid w:val="00A94C2A"/>
    <w:rsid w:val="00A955FD"/>
    <w:rsid w:val="00A95E38"/>
    <w:rsid w:val="00A961D9"/>
    <w:rsid w:val="00A96AF4"/>
    <w:rsid w:val="00A970D3"/>
    <w:rsid w:val="00A972AA"/>
    <w:rsid w:val="00A97E0A"/>
    <w:rsid w:val="00A97E5F"/>
    <w:rsid w:val="00A97F4F"/>
    <w:rsid w:val="00A97F8C"/>
    <w:rsid w:val="00AA0687"/>
    <w:rsid w:val="00AA0A71"/>
    <w:rsid w:val="00AA0CE7"/>
    <w:rsid w:val="00AA0DA2"/>
    <w:rsid w:val="00AA10CD"/>
    <w:rsid w:val="00AA145D"/>
    <w:rsid w:val="00AA166F"/>
    <w:rsid w:val="00AA1BEB"/>
    <w:rsid w:val="00AA23EF"/>
    <w:rsid w:val="00AA24B1"/>
    <w:rsid w:val="00AA2514"/>
    <w:rsid w:val="00AA25C9"/>
    <w:rsid w:val="00AA2F53"/>
    <w:rsid w:val="00AA3173"/>
    <w:rsid w:val="00AA33F5"/>
    <w:rsid w:val="00AA40F1"/>
    <w:rsid w:val="00AA4571"/>
    <w:rsid w:val="00AA497B"/>
    <w:rsid w:val="00AA4EB3"/>
    <w:rsid w:val="00AA51D9"/>
    <w:rsid w:val="00AA538C"/>
    <w:rsid w:val="00AA541C"/>
    <w:rsid w:val="00AA550D"/>
    <w:rsid w:val="00AA584A"/>
    <w:rsid w:val="00AA5B1C"/>
    <w:rsid w:val="00AA628E"/>
    <w:rsid w:val="00AA6B51"/>
    <w:rsid w:val="00AA6F00"/>
    <w:rsid w:val="00AA703B"/>
    <w:rsid w:val="00AA715A"/>
    <w:rsid w:val="00AA7588"/>
    <w:rsid w:val="00AA7645"/>
    <w:rsid w:val="00AA78EE"/>
    <w:rsid w:val="00AA7BA1"/>
    <w:rsid w:val="00AA7C46"/>
    <w:rsid w:val="00AA7E2A"/>
    <w:rsid w:val="00AA7EA8"/>
    <w:rsid w:val="00AB079E"/>
    <w:rsid w:val="00AB0805"/>
    <w:rsid w:val="00AB0BD0"/>
    <w:rsid w:val="00AB153C"/>
    <w:rsid w:val="00AB1A76"/>
    <w:rsid w:val="00AB1C6D"/>
    <w:rsid w:val="00AB20ED"/>
    <w:rsid w:val="00AB258D"/>
    <w:rsid w:val="00AB285F"/>
    <w:rsid w:val="00AB31C8"/>
    <w:rsid w:val="00AB3228"/>
    <w:rsid w:val="00AB3620"/>
    <w:rsid w:val="00AB3CB7"/>
    <w:rsid w:val="00AB4139"/>
    <w:rsid w:val="00AB42A4"/>
    <w:rsid w:val="00AB475D"/>
    <w:rsid w:val="00AB47AB"/>
    <w:rsid w:val="00AB4D20"/>
    <w:rsid w:val="00AB55BF"/>
    <w:rsid w:val="00AB5D92"/>
    <w:rsid w:val="00AB6CBE"/>
    <w:rsid w:val="00AB7303"/>
    <w:rsid w:val="00AB7871"/>
    <w:rsid w:val="00AB7905"/>
    <w:rsid w:val="00AC002C"/>
    <w:rsid w:val="00AC05D3"/>
    <w:rsid w:val="00AC05E3"/>
    <w:rsid w:val="00AC08BA"/>
    <w:rsid w:val="00AC1061"/>
    <w:rsid w:val="00AC12BC"/>
    <w:rsid w:val="00AC1309"/>
    <w:rsid w:val="00AC153B"/>
    <w:rsid w:val="00AC1B2E"/>
    <w:rsid w:val="00AC1B97"/>
    <w:rsid w:val="00AC1D29"/>
    <w:rsid w:val="00AC2536"/>
    <w:rsid w:val="00AC263F"/>
    <w:rsid w:val="00AC2868"/>
    <w:rsid w:val="00AC2CB9"/>
    <w:rsid w:val="00AC36F3"/>
    <w:rsid w:val="00AC39E0"/>
    <w:rsid w:val="00AC3E49"/>
    <w:rsid w:val="00AC3F30"/>
    <w:rsid w:val="00AC467D"/>
    <w:rsid w:val="00AC53B7"/>
    <w:rsid w:val="00AC5441"/>
    <w:rsid w:val="00AC54C1"/>
    <w:rsid w:val="00AC56C4"/>
    <w:rsid w:val="00AC5B42"/>
    <w:rsid w:val="00AC5D05"/>
    <w:rsid w:val="00AC5F9A"/>
    <w:rsid w:val="00AC6032"/>
    <w:rsid w:val="00AC6981"/>
    <w:rsid w:val="00AC6CF2"/>
    <w:rsid w:val="00AC6DDD"/>
    <w:rsid w:val="00AC75E8"/>
    <w:rsid w:val="00AC7668"/>
    <w:rsid w:val="00AC7902"/>
    <w:rsid w:val="00AC7C64"/>
    <w:rsid w:val="00AD0222"/>
    <w:rsid w:val="00AD03B1"/>
    <w:rsid w:val="00AD0647"/>
    <w:rsid w:val="00AD0ED4"/>
    <w:rsid w:val="00AD10FB"/>
    <w:rsid w:val="00AD115A"/>
    <w:rsid w:val="00AD1964"/>
    <w:rsid w:val="00AD1D7D"/>
    <w:rsid w:val="00AD205A"/>
    <w:rsid w:val="00AD2359"/>
    <w:rsid w:val="00AD23D7"/>
    <w:rsid w:val="00AD3839"/>
    <w:rsid w:val="00AD3A84"/>
    <w:rsid w:val="00AD3C4E"/>
    <w:rsid w:val="00AD3E6B"/>
    <w:rsid w:val="00AD4211"/>
    <w:rsid w:val="00AD468D"/>
    <w:rsid w:val="00AD4B7E"/>
    <w:rsid w:val="00AD5870"/>
    <w:rsid w:val="00AD6346"/>
    <w:rsid w:val="00AD6D01"/>
    <w:rsid w:val="00AD7264"/>
    <w:rsid w:val="00AD74AF"/>
    <w:rsid w:val="00AD7570"/>
    <w:rsid w:val="00AD7B69"/>
    <w:rsid w:val="00AD7DCE"/>
    <w:rsid w:val="00AE00AC"/>
    <w:rsid w:val="00AE0741"/>
    <w:rsid w:val="00AE0F28"/>
    <w:rsid w:val="00AE141E"/>
    <w:rsid w:val="00AE194F"/>
    <w:rsid w:val="00AE1C63"/>
    <w:rsid w:val="00AE1ED2"/>
    <w:rsid w:val="00AE22B8"/>
    <w:rsid w:val="00AE2FE9"/>
    <w:rsid w:val="00AE35FF"/>
    <w:rsid w:val="00AE36F5"/>
    <w:rsid w:val="00AE38B9"/>
    <w:rsid w:val="00AE38FD"/>
    <w:rsid w:val="00AE3FF7"/>
    <w:rsid w:val="00AE401D"/>
    <w:rsid w:val="00AE4340"/>
    <w:rsid w:val="00AE484B"/>
    <w:rsid w:val="00AE4969"/>
    <w:rsid w:val="00AE4DE1"/>
    <w:rsid w:val="00AE4EDD"/>
    <w:rsid w:val="00AE51A1"/>
    <w:rsid w:val="00AE54F6"/>
    <w:rsid w:val="00AE5B89"/>
    <w:rsid w:val="00AE5C93"/>
    <w:rsid w:val="00AE60B9"/>
    <w:rsid w:val="00AE62C6"/>
    <w:rsid w:val="00AE7145"/>
    <w:rsid w:val="00AE7478"/>
    <w:rsid w:val="00AE74F6"/>
    <w:rsid w:val="00AE7629"/>
    <w:rsid w:val="00AF0A66"/>
    <w:rsid w:val="00AF139C"/>
    <w:rsid w:val="00AF1802"/>
    <w:rsid w:val="00AF1B63"/>
    <w:rsid w:val="00AF1F2E"/>
    <w:rsid w:val="00AF20B0"/>
    <w:rsid w:val="00AF2D6B"/>
    <w:rsid w:val="00AF2F58"/>
    <w:rsid w:val="00AF34D0"/>
    <w:rsid w:val="00AF3954"/>
    <w:rsid w:val="00AF3A28"/>
    <w:rsid w:val="00AF4024"/>
    <w:rsid w:val="00AF4219"/>
    <w:rsid w:val="00AF4734"/>
    <w:rsid w:val="00AF4CF7"/>
    <w:rsid w:val="00AF4CFA"/>
    <w:rsid w:val="00AF4D21"/>
    <w:rsid w:val="00AF4D36"/>
    <w:rsid w:val="00AF4DDF"/>
    <w:rsid w:val="00AF501C"/>
    <w:rsid w:val="00AF5073"/>
    <w:rsid w:val="00AF50B6"/>
    <w:rsid w:val="00AF5103"/>
    <w:rsid w:val="00AF5631"/>
    <w:rsid w:val="00AF5A8D"/>
    <w:rsid w:val="00AF5E8D"/>
    <w:rsid w:val="00AF6057"/>
    <w:rsid w:val="00AF6124"/>
    <w:rsid w:val="00AF6EC2"/>
    <w:rsid w:val="00AF70F1"/>
    <w:rsid w:val="00AF7561"/>
    <w:rsid w:val="00AF79D5"/>
    <w:rsid w:val="00B00174"/>
    <w:rsid w:val="00B003E5"/>
    <w:rsid w:val="00B0061E"/>
    <w:rsid w:val="00B00A7A"/>
    <w:rsid w:val="00B00C2C"/>
    <w:rsid w:val="00B00DC2"/>
    <w:rsid w:val="00B00F25"/>
    <w:rsid w:val="00B00FFF"/>
    <w:rsid w:val="00B010DE"/>
    <w:rsid w:val="00B01469"/>
    <w:rsid w:val="00B016A8"/>
    <w:rsid w:val="00B01975"/>
    <w:rsid w:val="00B01B90"/>
    <w:rsid w:val="00B01DA4"/>
    <w:rsid w:val="00B0226C"/>
    <w:rsid w:val="00B022B9"/>
    <w:rsid w:val="00B02420"/>
    <w:rsid w:val="00B02DB3"/>
    <w:rsid w:val="00B030DC"/>
    <w:rsid w:val="00B031A7"/>
    <w:rsid w:val="00B0361D"/>
    <w:rsid w:val="00B03828"/>
    <w:rsid w:val="00B03B31"/>
    <w:rsid w:val="00B0450B"/>
    <w:rsid w:val="00B04C14"/>
    <w:rsid w:val="00B04C15"/>
    <w:rsid w:val="00B04DA2"/>
    <w:rsid w:val="00B052A5"/>
    <w:rsid w:val="00B05504"/>
    <w:rsid w:val="00B055AB"/>
    <w:rsid w:val="00B05847"/>
    <w:rsid w:val="00B05A83"/>
    <w:rsid w:val="00B063F2"/>
    <w:rsid w:val="00B06B3D"/>
    <w:rsid w:val="00B06BC4"/>
    <w:rsid w:val="00B07227"/>
    <w:rsid w:val="00B0753E"/>
    <w:rsid w:val="00B07648"/>
    <w:rsid w:val="00B07A78"/>
    <w:rsid w:val="00B07AAD"/>
    <w:rsid w:val="00B07B33"/>
    <w:rsid w:val="00B07ED2"/>
    <w:rsid w:val="00B07F2C"/>
    <w:rsid w:val="00B10C17"/>
    <w:rsid w:val="00B10D29"/>
    <w:rsid w:val="00B10ED5"/>
    <w:rsid w:val="00B111D6"/>
    <w:rsid w:val="00B115E9"/>
    <w:rsid w:val="00B11B4A"/>
    <w:rsid w:val="00B12009"/>
    <w:rsid w:val="00B1264C"/>
    <w:rsid w:val="00B127FB"/>
    <w:rsid w:val="00B12995"/>
    <w:rsid w:val="00B135C1"/>
    <w:rsid w:val="00B1365D"/>
    <w:rsid w:val="00B13CB1"/>
    <w:rsid w:val="00B13DE8"/>
    <w:rsid w:val="00B140D9"/>
    <w:rsid w:val="00B14472"/>
    <w:rsid w:val="00B14604"/>
    <w:rsid w:val="00B14606"/>
    <w:rsid w:val="00B147C0"/>
    <w:rsid w:val="00B149BC"/>
    <w:rsid w:val="00B14B69"/>
    <w:rsid w:val="00B151FA"/>
    <w:rsid w:val="00B154F9"/>
    <w:rsid w:val="00B15715"/>
    <w:rsid w:val="00B15857"/>
    <w:rsid w:val="00B15AD8"/>
    <w:rsid w:val="00B15B67"/>
    <w:rsid w:val="00B1710E"/>
    <w:rsid w:val="00B17222"/>
    <w:rsid w:val="00B17C63"/>
    <w:rsid w:val="00B17FB1"/>
    <w:rsid w:val="00B203BE"/>
    <w:rsid w:val="00B2099A"/>
    <w:rsid w:val="00B20E28"/>
    <w:rsid w:val="00B20E5F"/>
    <w:rsid w:val="00B21020"/>
    <w:rsid w:val="00B210B7"/>
    <w:rsid w:val="00B2118A"/>
    <w:rsid w:val="00B2136C"/>
    <w:rsid w:val="00B2163D"/>
    <w:rsid w:val="00B216A2"/>
    <w:rsid w:val="00B219F9"/>
    <w:rsid w:val="00B21CB8"/>
    <w:rsid w:val="00B21D89"/>
    <w:rsid w:val="00B22B16"/>
    <w:rsid w:val="00B22C9B"/>
    <w:rsid w:val="00B236CF"/>
    <w:rsid w:val="00B23803"/>
    <w:rsid w:val="00B2395A"/>
    <w:rsid w:val="00B23D10"/>
    <w:rsid w:val="00B23D15"/>
    <w:rsid w:val="00B23D3C"/>
    <w:rsid w:val="00B240BD"/>
    <w:rsid w:val="00B2474F"/>
    <w:rsid w:val="00B2495C"/>
    <w:rsid w:val="00B24AA7"/>
    <w:rsid w:val="00B24ABE"/>
    <w:rsid w:val="00B24EE1"/>
    <w:rsid w:val="00B24FA8"/>
    <w:rsid w:val="00B25105"/>
    <w:rsid w:val="00B251E8"/>
    <w:rsid w:val="00B25329"/>
    <w:rsid w:val="00B25943"/>
    <w:rsid w:val="00B25B55"/>
    <w:rsid w:val="00B263AE"/>
    <w:rsid w:val="00B264CB"/>
    <w:rsid w:val="00B26885"/>
    <w:rsid w:val="00B27135"/>
    <w:rsid w:val="00B2739A"/>
    <w:rsid w:val="00B27D3D"/>
    <w:rsid w:val="00B27DF3"/>
    <w:rsid w:val="00B301FF"/>
    <w:rsid w:val="00B302E1"/>
    <w:rsid w:val="00B30942"/>
    <w:rsid w:val="00B30A3B"/>
    <w:rsid w:val="00B30EED"/>
    <w:rsid w:val="00B315AE"/>
    <w:rsid w:val="00B31AD9"/>
    <w:rsid w:val="00B3275C"/>
    <w:rsid w:val="00B32DD3"/>
    <w:rsid w:val="00B32E4E"/>
    <w:rsid w:val="00B331D1"/>
    <w:rsid w:val="00B332AF"/>
    <w:rsid w:val="00B334A5"/>
    <w:rsid w:val="00B345A8"/>
    <w:rsid w:val="00B3476B"/>
    <w:rsid w:val="00B347E0"/>
    <w:rsid w:val="00B34DB7"/>
    <w:rsid w:val="00B35690"/>
    <w:rsid w:val="00B36937"/>
    <w:rsid w:val="00B36DB8"/>
    <w:rsid w:val="00B36FE9"/>
    <w:rsid w:val="00B370C0"/>
    <w:rsid w:val="00B37652"/>
    <w:rsid w:val="00B37778"/>
    <w:rsid w:val="00B37FB0"/>
    <w:rsid w:val="00B40992"/>
    <w:rsid w:val="00B40FE4"/>
    <w:rsid w:val="00B410C2"/>
    <w:rsid w:val="00B41636"/>
    <w:rsid w:val="00B41A07"/>
    <w:rsid w:val="00B42372"/>
    <w:rsid w:val="00B42656"/>
    <w:rsid w:val="00B431DB"/>
    <w:rsid w:val="00B43602"/>
    <w:rsid w:val="00B4386C"/>
    <w:rsid w:val="00B4399A"/>
    <w:rsid w:val="00B43EF3"/>
    <w:rsid w:val="00B441AD"/>
    <w:rsid w:val="00B443C4"/>
    <w:rsid w:val="00B444B2"/>
    <w:rsid w:val="00B44DA4"/>
    <w:rsid w:val="00B44EC3"/>
    <w:rsid w:val="00B45566"/>
    <w:rsid w:val="00B45A4F"/>
    <w:rsid w:val="00B4619D"/>
    <w:rsid w:val="00B462C0"/>
    <w:rsid w:val="00B46492"/>
    <w:rsid w:val="00B469FE"/>
    <w:rsid w:val="00B46D2C"/>
    <w:rsid w:val="00B46D8B"/>
    <w:rsid w:val="00B46DAB"/>
    <w:rsid w:val="00B46FAC"/>
    <w:rsid w:val="00B4745F"/>
    <w:rsid w:val="00B47D2E"/>
    <w:rsid w:val="00B50284"/>
    <w:rsid w:val="00B502DA"/>
    <w:rsid w:val="00B5035E"/>
    <w:rsid w:val="00B50454"/>
    <w:rsid w:val="00B50534"/>
    <w:rsid w:val="00B50581"/>
    <w:rsid w:val="00B507E0"/>
    <w:rsid w:val="00B50A91"/>
    <w:rsid w:val="00B50CD5"/>
    <w:rsid w:val="00B511F1"/>
    <w:rsid w:val="00B513EF"/>
    <w:rsid w:val="00B5149C"/>
    <w:rsid w:val="00B51684"/>
    <w:rsid w:val="00B51822"/>
    <w:rsid w:val="00B51AB3"/>
    <w:rsid w:val="00B51CD9"/>
    <w:rsid w:val="00B5226F"/>
    <w:rsid w:val="00B525C3"/>
    <w:rsid w:val="00B52796"/>
    <w:rsid w:val="00B52BEE"/>
    <w:rsid w:val="00B53098"/>
    <w:rsid w:val="00B532DF"/>
    <w:rsid w:val="00B53626"/>
    <w:rsid w:val="00B53A63"/>
    <w:rsid w:val="00B54076"/>
    <w:rsid w:val="00B5469F"/>
    <w:rsid w:val="00B54EA5"/>
    <w:rsid w:val="00B55B47"/>
    <w:rsid w:val="00B55C1E"/>
    <w:rsid w:val="00B55CDD"/>
    <w:rsid w:val="00B5624D"/>
    <w:rsid w:val="00B56889"/>
    <w:rsid w:val="00B569A4"/>
    <w:rsid w:val="00B56EC8"/>
    <w:rsid w:val="00B570B7"/>
    <w:rsid w:val="00B575EE"/>
    <w:rsid w:val="00B57B7E"/>
    <w:rsid w:val="00B60354"/>
    <w:rsid w:val="00B603F2"/>
    <w:rsid w:val="00B6046D"/>
    <w:rsid w:val="00B612F4"/>
    <w:rsid w:val="00B613D6"/>
    <w:rsid w:val="00B616A4"/>
    <w:rsid w:val="00B6274C"/>
    <w:rsid w:val="00B629AB"/>
    <w:rsid w:val="00B62CF7"/>
    <w:rsid w:val="00B63001"/>
    <w:rsid w:val="00B6328C"/>
    <w:rsid w:val="00B64526"/>
    <w:rsid w:val="00B64D67"/>
    <w:rsid w:val="00B653C2"/>
    <w:rsid w:val="00B65707"/>
    <w:rsid w:val="00B6599F"/>
    <w:rsid w:val="00B65F16"/>
    <w:rsid w:val="00B65F81"/>
    <w:rsid w:val="00B66599"/>
    <w:rsid w:val="00B66A3F"/>
    <w:rsid w:val="00B66EB2"/>
    <w:rsid w:val="00B67A9F"/>
    <w:rsid w:val="00B67C85"/>
    <w:rsid w:val="00B703F8"/>
    <w:rsid w:val="00B705A2"/>
    <w:rsid w:val="00B70A10"/>
    <w:rsid w:val="00B71521"/>
    <w:rsid w:val="00B71908"/>
    <w:rsid w:val="00B71E5B"/>
    <w:rsid w:val="00B7233F"/>
    <w:rsid w:val="00B72BDF"/>
    <w:rsid w:val="00B73436"/>
    <w:rsid w:val="00B73841"/>
    <w:rsid w:val="00B742CC"/>
    <w:rsid w:val="00B742EF"/>
    <w:rsid w:val="00B74375"/>
    <w:rsid w:val="00B74654"/>
    <w:rsid w:val="00B749C9"/>
    <w:rsid w:val="00B74B38"/>
    <w:rsid w:val="00B74C1B"/>
    <w:rsid w:val="00B7501E"/>
    <w:rsid w:val="00B7582E"/>
    <w:rsid w:val="00B759C9"/>
    <w:rsid w:val="00B76607"/>
    <w:rsid w:val="00B7692E"/>
    <w:rsid w:val="00B7694F"/>
    <w:rsid w:val="00B769A9"/>
    <w:rsid w:val="00B769FC"/>
    <w:rsid w:val="00B76FB2"/>
    <w:rsid w:val="00B76FC0"/>
    <w:rsid w:val="00B771DA"/>
    <w:rsid w:val="00B77EC2"/>
    <w:rsid w:val="00B77F65"/>
    <w:rsid w:val="00B77FDF"/>
    <w:rsid w:val="00B800C8"/>
    <w:rsid w:val="00B805F9"/>
    <w:rsid w:val="00B80905"/>
    <w:rsid w:val="00B818BD"/>
    <w:rsid w:val="00B81B0D"/>
    <w:rsid w:val="00B82483"/>
    <w:rsid w:val="00B82BAE"/>
    <w:rsid w:val="00B82D93"/>
    <w:rsid w:val="00B82F09"/>
    <w:rsid w:val="00B8311B"/>
    <w:rsid w:val="00B8332A"/>
    <w:rsid w:val="00B83A7E"/>
    <w:rsid w:val="00B83ED1"/>
    <w:rsid w:val="00B84189"/>
    <w:rsid w:val="00B842D9"/>
    <w:rsid w:val="00B843B9"/>
    <w:rsid w:val="00B8486E"/>
    <w:rsid w:val="00B8489D"/>
    <w:rsid w:val="00B84930"/>
    <w:rsid w:val="00B853D0"/>
    <w:rsid w:val="00B8588A"/>
    <w:rsid w:val="00B86653"/>
    <w:rsid w:val="00B86839"/>
    <w:rsid w:val="00B8684A"/>
    <w:rsid w:val="00B86862"/>
    <w:rsid w:val="00B86BB4"/>
    <w:rsid w:val="00B86CB2"/>
    <w:rsid w:val="00B86F21"/>
    <w:rsid w:val="00B87072"/>
    <w:rsid w:val="00B8779B"/>
    <w:rsid w:val="00B877CF"/>
    <w:rsid w:val="00B901B3"/>
    <w:rsid w:val="00B90313"/>
    <w:rsid w:val="00B90AF6"/>
    <w:rsid w:val="00B91E0B"/>
    <w:rsid w:val="00B91FA0"/>
    <w:rsid w:val="00B9286E"/>
    <w:rsid w:val="00B92A9F"/>
    <w:rsid w:val="00B92BEA"/>
    <w:rsid w:val="00B92E63"/>
    <w:rsid w:val="00B92F9F"/>
    <w:rsid w:val="00B932CF"/>
    <w:rsid w:val="00B93C4D"/>
    <w:rsid w:val="00B9406F"/>
    <w:rsid w:val="00B94720"/>
    <w:rsid w:val="00B94C13"/>
    <w:rsid w:val="00B94C52"/>
    <w:rsid w:val="00B94CE7"/>
    <w:rsid w:val="00B94F8C"/>
    <w:rsid w:val="00B955C2"/>
    <w:rsid w:val="00B9564F"/>
    <w:rsid w:val="00B9595A"/>
    <w:rsid w:val="00B961D0"/>
    <w:rsid w:val="00B96CC7"/>
    <w:rsid w:val="00B971AE"/>
    <w:rsid w:val="00B97725"/>
    <w:rsid w:val="00B97C75"/>
    <w:rsid w:val="00BA09CE"/>
    <w:rsid w:val="00BA0F23"/>
    <w:rsid w:val="00BA1426"/>
    <w:rsid w:val="00BA149E"/>
    <w:rsid w:val="00BA1E95"/>
    <w:rsid w:val="00BA2028"/>
    <w:rsid w:val="00BA2096"/>
    <w:rsid w:val="00BA2219"/>
    <w:rsid w:val="00BA27CD"/>
    <w:rsid w:val="00BA2959"/>
    <w:rsid w:val="00BA2AB4"/>
    <w:rsid w:val="00BA2FAD"/>
    <w:rsid w:val="00BA3300"/>
    <w:rsid w:val="00BA35DF"/>
    <w:rsid w:val="00BA39B2"/>
    <w:rsid w:val="00BA39E7"/>
    <w:rsid w:val="00BA4664"/>
    <w:rsid w:val="00BA4974"/>
    <w:rsid w:val="00BA4B87"/>
    <w:rsid w:val="00BA4C4C"/>
    <w:rsid w:val="00BA58F0"/>
    <w:rsid w:val="00BA5B36"/>
    <w:rsid w:val="00BA5BF8"/>
    <w:rsid w:val="00BA5E46"/>
    <w:rsid w:val="00BA61CC"/>
    <w:rsid w:val="00BA61E8"/>
    <w:rsid w:val="00BA657D"/>
    <w:rsid w:val="00BA6581"/>
    <w:rsid w:val="00BA65AC"/>
    <w:rsid w:val="00BA77CE"/>
    <w:rsid w:val="00BA7954"/>
    <w:rsid w:val="00BA7B47"/>
    <w:rsid w:val="00BB01AE"/>
    <w:rsid w:val="00BB01BC"/>
    <w:rsid w:val="00BB0494"/>
    <w:rsid w:val="00BB0721"/>
    <w:rsid w:val="00BB0D4E"/>
    <w:rsid w:val="00BB0FFD"/>
    <w:rsid w:val="00BB1137"/>
    <w:rsid w:val="00BB119D"/>
    <w:rsid w:val="00BB141B"/>
    <w:rsid w:val="00BB1965"/>
    <w:rsid w:val="00BB19A0"/>
    <w:rsid w:val="00BB2680"/>
    <w:rsid w:val="00BB2757"/>
    <w:rsid w:val="00BB3060"/>
    <w:rsid w:val="00BB3CA8"/>
    <w:rsid w:val="00BB4D37"/>
    <w:rsid w:val="00BB4D66"/>
    <w:rsid w:val="00BB4D8D"/>
    <w:rsid w:val="00BB526C"/>
    <w:rsid w:val="00BB531B"/>
    <w:rsid w:val="00BB54B9"/>
    <w:rsid w:val="00BB5601"/>
    <w:rsid w:val="00BB614D"/>
    <w:rsid w:val="00BB6265"/>
    <w:rsid w:val="00BB69A7"/>
    <w:rsid w:val="00BB7A1C"/>
    <w:rsid w:val="00BC03AA"/>
    <w:rsid w:val="00BC078E"/>
    <w:rsid w:val="00BC0ACA"/>
    <w:rsid w:val="00BC0CE4"/>
    <w:rsid w:val="00BC13E7"/>
    <w:rsid w:val="00BC1460"/>
    <w:rsid w:val="00BC1571"/>
    <w:rsid w:val="00BC16B5"/>
    <w:rsid w:val="00BC1FF5"/>
    <w:rsid w:val="00BC23C3"/>
    <w:rsid w:val="00BC2CB3"/>
    <w:rsid w:val="00BC373F"/>
    <w:rsid w:val="00BC3A28"/>
    <w:rsid w:val="00BC4831"/>
    <w:rsid w:val="00BC4D69"/>
    <w:rsid w:val="00BC4DBF"/>
    <w:rsid w:val="00BC50F4"/>
    <w:rsid w:val="00BC5180"/>
    <w:rsid w:val="00BC51CA"/>
    <w:rsid w:val="00BC5619"/>
    <w:rsid w:val="00BC5DB9"/>
    <w:rsid w:val="00BC6086"/>
    <w:rsid w:val="00BC60AB"/>
    <w:rsid w:val="00BC6643"/>
    <w:rsid w:val="00BC67CD"/>
    <w:rsid w:val="00BC6EBF"/>
    <w:rsid w:val="00BC6F11"/>
    <w:rsid w:val="00BC6F15"/>
    <w:rsid w:val="00BC72D8"/>
    <w:rsid w:val="00BC7C0B"/>
    <w:rsid w:val="00BC7D21"/>
    <w:rsid w:val="00BC7DC8"/>
    <w:rsid w:val="00BC7E10"/>
    <w:rsid w:val="00BC7FBD"/>
    <w:rsid w:val="00BD09EC"/>
    <w:rsid w:val="00BD1184"/>
    <w:rsid w:val="00BD1667"/>
    <w:rsid w:val="00BD22F3"/>
    <w:rsid w:val="00BD29CF"/>
    <w:rsid w:val="00BD2A94"/>
    <w:rsid w:val="00BD34EF"/>
    <w:rsid w:val="00BD38D3"/>
    <w:rsid w:val="00BD3989"/>
    <w:rsid w:val="00BD414C"/>
    <w:rsid w:val="00BD444B"/>
    <w:rsid w:val="00BD44E5"/>
    <w:rsid w:val="00BD4CC0"/>
    <w:rsid w:val="00BD5692"/>
    <w:rsid w:val="00BD6653"/>
    <w:rsid w:val="00BD68E2"/>
    <w:rsid w:val="00BD6D7C"/>
    <w:rsid w:val="00BD6E23"/>
    <w:rsid w:val="00BD6FDD"/>
    <w:rsid w:val="00BD70D2"/>
    <w:rsid w:val="00BD7262"/>
    <w:rsid w:val="00BD7565"/>
    <w:rsid w:val="00BD7827"/>
    <w:rsid w:val="00BE04EC"/>
    <w:rsid w:val="00BE15F1"/>
    <w:rsid w:val="00BE16FD"/>
    <w:rsid w:val="00BE1789"/>
    <w:rsid w:val="00BE17C9"/>
    <w:rsid w:val="00BE1903"/>
    <w:rsid w:val="00BE1C99"/>
    <w:rsid w:val="00BE209F"/>
    <w:rsid w:val="00BE22BC"/>
    <w:rsid w:val="00BE237F"/>
    <w:rsid w:val="00BE29C1"/>
    <w:rsid w:val="00BE362E"/>
    <w:rsid w:val="00BE3BF5"/>
    <w:rsid w:val="00BE42CF"/>
    <w:rsid w:val="00BE48E0"/>
    <w:rsid w:val="00BE4CD0"/>
    <w:rsid w:val="00BE4DBF"/>
    <w:rsid w:val="00BE5490"/>
    <w:rsid w:val="00BE566A"/>
    <w:rsid w:val="00BE6932"/>
    <w:rsid w:val="00BE6A3E"/>
    <w:rsid w:val="00BE6ED3"/>
    <w:rsid w:val="00BE70DC"/>
    <w:rsid w:val="00BE7BF9"/>
    <w:rsid w:val="00BF015D"/>
    <w:rsid w:val="00BF1614"/>
    <w:rsid w:val="00BF1840"/>
    <w:rsid w:val="00BF1D52"/>
    <w:rsid w:val="00BF1E05"/>
    <w:rsid w:val="00BF1EB7"/>
    <w:rsid w:val="00BF2FBC"/>
    <w:rsid w:val="00BF3441"/>
    <w:rsid w:val="00BF3D5E"/>
    <w:rsid w:val="00BF446D"/>
    <w:rsid w:val="00BF4768"/>
    <w:rsid w:val="00BF47DB"/>
    <w:rsid w:val="00BF4B66"/>
    <w:rsid w:val="00BF5152"/>
    <w:rsid w:val="00BF5165"/>
    <w:rsid w:val="00BF5415"/>
    <w:rsid w:val="00BF5535"/>
    <w:rsid w:val="00BF558C"/>
    <w:rsid w:val="00BF563F"/>
    <w:rsid w:val="00BF57E7"/>
    <w:rsid w:val="00BF5A0D"/>
    <w:rsid w:val="00BF5D59"/>
    <w:rsid w:val="00BF5E32"/>
    <w:rsid w:val="00BF61B4"/>
    <w:rsid w:val="00BF642C"/>
    <w:rsid w:val="00BF6483"/>
    <w:rsid w:val="00BF6488"/>
    <w:rsid w:val="00BF660A"/>
    <w:rsid w:val="00BF6C69"/>
    <w:rsid w:val="00BF73CE"/>
    <w:rsid w:val="00BF73F9"/>
    <w:rsid w:val="00BF77A2"/>
    <w:rsid w:val="00BF784B"/>
    <w:rsid w:val="00BF7F9C"/>
    <w:rsid w:val="00C00AD3"/>
    <w:rsid w:val="00C00E15"/>
    <w:rsid w:val="00C010A5"/>
    <w:rsid w:val="00C0142D"/>
    <w:rsid w:val="00C034D6"/>
    <w:rsid w:val="00C03789"/>
    <w:rsid w:val="00C037C0"/>
    <w:rsid w:val="00C037C3"/>
    <w:rsid w:val="00C03B38"/>
    <w:rsid w:val="00C03FAD"/>
    <w:rsid w:val="00C047A0"/>
    <w:rsid w:val="00C04EA8"/>
    <w:rsid w:val="00C0532B"/>
    <w:rsid w:val="00C0563B"/>
    <w:rsid w:val="00C05818"/>
    <w:rsid w:val="00C05B2A"/>
    <w:rsid w:val="00C05D42"/>
    <w:rsid w:val="00C05DBB"/>
    <w:rsid w:val="00C05EB3"/>
    <w:rsid w:val="00C0725B"/>
    <w:rsid w:val="00C07D91"/>
    <w:rsid w:val="00C101AB"/>
    <w:rsid w:val="00C102A8"/>
    <w:rsid w:val="00C1098C"/>
    <w:rsid w:val="00C10D1B"/>
    <w:rsid w:val="00C10EB8"/>
    <w:rsid w:val="00C1116A"/>
    <w:rsid w:val="00C119E0"/>
    <w:rsid w:val="00C11ED2"/>
    <w:rsid w:val="00C12A43"/>
    <w:rsid w:val="00C12F82"/>
    <w:rsid w:val="00C13317"/>
    <w:rsid w:val="00C1337B"/>
    <w:rsid w:val="00C133E1"/>
    <w:rsid w:val="00C13B0F"/>
    <w:rsid w:val="00C13B2D"/>
    <w:rsid w:val="00C13EC5"/>
    <w:rsid w:val="00C1424B"/>
    <w:rsid w:val="00C14926"/>
    <w:rsid w:val="00C152CB"/>
    <w:rsid w:val="00C157F2"/>
    <w:rsid w:val="00C158CE"/>
    <w:rsid w:val="00C15CB7"/>
    <w:rsid w:val="00C15E47"/>
    <w:rsid w:val="00C160AD"/>
    <w:rsid w:val="00C16701"/>
    <w:rsid w:val="00C16985"/>
    <w:rsid w:val="00C16D63"/>
    <w:rsid w:val="00C16D6C"/>
    <w:rsid w:val="00C170A5"/>
    <w:rsid w:val="00C17277"/>
    <w:rsid w:val="00C17343"/>
    <w:rsid w:val="00C17935"/>
    <w:rsid w:val="00C17AA3"/>
    <w:rsid w:val="00C17DD9"/>
    <w:rsid w:val="00C17F17"/>
    <w:rsid w:val="00C17FBC"/>
    <w:rsid w:val="00C20047"/>
    <w:rsid w:val="00C2039A"/>
    <w:rsid w:val="00C207E4"/>
    <w:rsid w:val="00C209B6"/>
    <w:rsid w:val="00C20C93"/>
    <w:rsid w:val="00C20DC0"/>
    <w:rsid w:val="00C21062"/>
    <w:rsid w:val="00C211B0"/>
    <w:rsid w:val="00C2246E"/>
    <w:rsid w:val="00C22943"/>
    <w:rsid w:val="00C22DA3"/>
    <w:rsid w:val="00C22EE5"/>
    <w:rsid w:val="00C22FBF"/>
    <w:rsid w:val="00C2312F"/>
    <w:rsid w:val="00C23851"/>
    <w:rsid w:val="00C23C96"/>
    <w:rsid w:val="00C246BF"/>
    <w:rsid w:val="00C25746"/>
    <w:rsid w:val="00C2589C"/>
    <w:rsid w:val="00C25B76"/>
    <w:rsid w:val="00C26216"/>
    <w:rsid w:val="00C26407"/>
    <w:rsid w:val="00C26E22"/>
    <w:rsid w:val="00C3099E"/>
    <w:rsid w:val="00C30F3F"/>
    <w:rsid w:val="00C31722"/>
    <w:rsid w:val="00C3184F"/>
    <w:rsid w:val="00C31A0E"/>
    <w:rsid w:val="00C320D0"/>
    <w:rsid w:val="00C320F9"/>
    <w:rsid w:val="00C32612"/>
    <w:rsid w:val="00C328FC"/>
    <w:rsid w:val="00C33333"/>
    <w:rsid w:val="00C3350B"/>
    <w:rsid w:val="00C336F8"/>
    <w:rsid w:val="00C33D79"/>
    <w:rsid w:val="00C33EBC"/>
    <w:rsid w:val="00C3408A"/>
    <w:rsid w:val="00C34D19"/>
    <w:rsid w:val="00C34D96"/>
    <w:rsid w:val="00C34EA0"/>
    <w:rsid w:val="00C34F23"/>
    <w:rsid w:val="00C3516A"/>
    <w:rsid w:val="00C35176"/>
    <w:rsid w:val="00C35931"/>
    <w:rsid w:val="00C35CD1"/>
    <w:rsid w:val="00C363B2"/>
    <w:rsid w:val="00C367AC"/>
    <w:rsid w:val="00C36A31"/>
    <w:rsid w:val="00C36D4D"/>
    <w:rsid w:val="00C371BA"/>
    <w:rsid w:val="00C376FF"/>
    <w:rsid w:val="00C37941"/>
    <w:rsid w:val="00C3795B"/>
    <w:rsid w:val="00C37A28"/>
    <w:rsid w:val="00C37E64"/>
    <w:rsid w:val="00C40105"/>
    <w:rsid w:val="00C40112"/>
    <w:rsid w:val="00C40285"/>
    <w:rsid w:val="00C40DDC"/>
    <w:rsid w:val="00C40E55"/>
    <w:rsid w:val="00C413F5"/>
    <w:rsid w:val="00C4158B"/>
    <w:rsid w:val="00C415A1"/>
    <w:rsid w:val="00C41C9A"/>
    <w:rsid w:val="00C422C4"/>
    <w:rsid w:val="00C429AE"/>
    <w:rsid w:val="00C4305C"/>
    <w:rsid w:val="00C43A3F"/>
    <w:rsid w:val="00C43A4C"/>
    <w:rsid w:val="00C43A65"/>
    <w:rsid w:val="00C43B02"/>
    <w:rsid w:val="00C444FA"/>
    <w:rsid w:val="00C44747"/>
    <w:rsid w:val="00C4485C"/>
    <w:rsid w:val="00C44B09"/>
    <w:rsid w:val="00C44D12"/>
    <w:rsid w:val="00C44D28"/>
    <w:rsid w:val="00C44DE8"/>
    <w:rsid w:val="00C4581C"/>
    <w:rsid w:val="00C45833"/>
    <w:rsid w:val="00C45923"/>
    <w:rsid w:val="00C45BD2"/>
    <w:rsid w:val="00C45F5A"/>
    <w:rsid w:val="00C469BB"/>
    <w:rsid w:val="00C469EF"/>
    <w:rsid w:val="00C46BE3"/>
    <w:rsid w:val="00C46C31"/>
    <w:rsid w:val="00C4720F"/>
    <w:rsid w:val="00C479B9"/>
    <w:rsid w:val="00C47B26"/>
    <w:rsid w:val="00C47C33"/>
    <w:rsid w:val="00C47EB2"/>
    <w:rsid w:val="00C506D2"/>
    <w:rsid w:val="00C5074B"/>
    <w:rsid w:val="00C50ABB"/>
    <w:rsid w:val="00C50AF7"/>
    <w:rsid w:val="00C5113A"/>
    <w:rsid w:val="00C514E3"/>
    <w:rsid w:val="00C517C3"/>
    <w:rsid w:val="00C51892"/>
    <w:rsid w:val="00C51E1D"/>
    <w:rsid w:val="00C5213B"/>
    <w:rsid w:val="00C526BE"/>
    <w:rsid w:val="00C527C3"/>
    <w:rsid w:val="00C52B81"/>
    <w:rsid w:val="00C53462"/>
    <w:rsid w:val="00C53636"/>
    <w:rsid w:val="00C53897"/>
    <w:rsid w:val="00C53924"/>
    <w:rsid w:val="00C539F5"/>
    <w:rsid w:val="00C53CBF"/>
    <w:rsid w:val="00C53D25"/>
    <w:rsid w:val="00C53D35"/>
    <w:rsid w:val="00C53E78"/>
    <w:rsid w:val="00C53FD6"/>
    <w:rsid w:val="00C54400"/>
    <w:rsid w:val="00C544C9"/>
    <w:rsid w:val="00C54E95"/>
    <w:rsid w:val="00C54F83"/>
    <w:rsid w:val="00C55040"/>
    <w:rsid w:val="00C552AC"/>
    <w:rsid w:val="00C5562B"/>
    <w:rsid w:val="00C55D82"/>
    <w:rsid w:val="00C55FA9"/>
    <w:rsid w:val="00C567F6"/>
    <w:rsid w:val="00C569D0"/>
    <w:rsid w:val="00C56DE2"/>
    <w:rsid w:val="00C570AB"/>
    <w:rsid w:val="00C57756"/>
    <w:rsid w:val="00C603DC"/>
    <w:rsid w:val="00C6042C"/>
    <w:rsid w:val="00C60530"/>
    <w:rsid w:val="00C60995"/>
    <w:rsid w:val="00C612C4"/>
    <w:rsid w:val="00C6168B"/>
    <w:rsid w:val="00C628E8"/>
    <w:rsid w:val="00C62968"/>
    <w:rsid w:val="00C62D50"/>
    <w:rsid w:val="00C62D7B"/>
    <w:rsid w:val="00C62E74"/>
    <w:rsid w:val="00C6315B"/>
    <w:rsid w:val="00C63789"/>
    <w:rsid w:val="00C63C10"/>
    <w:rsid w:val="00C63E16"/>
    <w:rsid w:val="00C6410E"/>
    <w:rsid w:val="00C64DB0"/>
    <w:rsid w:val="00C652DF"/>
    <w:rsid w:val="00C65626"/>
    <w:rsid w:val="00C65741"/>
    <w:rsid w:val="00C65A16"/>
    <w:rsid w:val="00C6684C"/>
    <w:rsid w:val="00C66BA5"/>
    <w:rsid w:val="00C66BF0"/>
    <w:rsid w:val="00C6703C"/>
    <w:rsid w:val="00C67774"/>
    <w:rsid w:val="00C679B2"/>
    <w:rsid w:val="00C67CAC"/>
    <w:rsid w:val="00C70552"/>
    <w:rsid w:val="00C70C0C"/>
    <w:rsid w:val="00C70FE1"/>
    <w:rsid w:val="00C716C4"/>
    <w:rsid w:val="00C718BB"/>
    <w:rsid w:val="00C72251"/>
    <w:rsid w:val="00C722DF"/>
    <w:rsid w:val="00C72605"/>
    <w:rsid w:val="00C7286D"/>
    <w:rsid w:val="00C729A4"/>
    <w:rsid w:val="00C72D1F"/>
    <w:rsid w:val="00C732EA"/>
    <w:rsid w:val="00C73CBE"/>
    <w:rsid w:val="00C73FEA"/>
    <w:rsid w:val="00C74139"/>
    <w:rsid w:val="00C74237"/>
    <w:rsid w:val="00C74299"/>
    <w:rsid w:val="00C743F7"/>
    <w:rsid w:val="00C74897"/>
    <w:rsid w:val="00C74A4D"/>
    <w:rsid w:val="00C74FBE"/>
    <w:rsid w:val="00C7520A"/>
    <w:rsid w:val="00C75CEC"/>
    <w:rsid w:val="00C76523"/>
    <w:rsid w:val="00C768AD"/>
    <w:rsid w:val="00C77027"/>
    <w:rsid w:val="00C77651"/>
    <w:rsid w:val="00C7798D"/>
    <w:rsid w:val="00C77C17"/>
    <w:rsid w:val="00C77C7D"/>
    <w:rsid w:val="00C811DB"/>
    <w:rsid w:val="00C81351"/>
    <w:rsid w:val="00C8178A"/>
    <w:rsid w:val="00C81996"/>
    <w:rsid w:val="00C81B3A"/>
    <w:rsid w:val="00C81DF5"/>
    <w:rsid w:val="00C81EF0"/>
    <w:rsid w:val="00C81F84"/>
    <w:rsid w:val="00C82163"/>
    <w:rsid w:val="00C825ED"/>
    <w:rsid w:val="00C829DD"/>
    <w:rsid w:val="00C82BAB"/>
    <w:rsid w:val="00C83025"/>
    <w:rsid w:val="00C83471"/>
    <w:rsid w:val="00C841C8"/>
    <w:rsid w:val="00C8426F"/>
    <w:rsid w:val="00C844C8"/>
    <w:rsid w:val="00C84B76"/>
    <w:rsid w:val="00C84D27"/>
    <w:rsid w:val="00C8519F"/>
    <w:rsid w:val="00C85203"/>
    <w:rsid w:val="00C8559E"/>
    <w:rsid w:val="00C855C5"/>
    <w:rsid w:val="00C8561E"/>
    <w:rsid w:val="00C8573E"/>
    <w:rsid w:val="00C85A70"/>
    <w:rsid w:val="00C85BE1"/>
    <w:rsid w:val="00C863BD"/>
    <w:rsid w:val="00C86656"/>
    <w:rsid w:val="00C86CC0"/>
    <w:rsid w:val="00C86DC7"/>
    <w:rsid w:val="00C86F58"/>
    <w:rsid w:val="00C86FE8"/>
    <w:rsid w:val="00C8738F"/>
    <w:rsid w:val="00C87476"/>
    <w:rsid w:val="00C877FF"/>
    <w:rsid w:val="00C87F52"/>
    <w:rsid w:val="00C90497"/>
    <w:rsid w:val="00C90753"/>
    <w:rsid w:val="00C90AE6"/>
    <w:rsid w:val="00C914E2"/>
    <w:rsid w:val="00C918EC"/>
    <w:rsid w:val="00C91C9E"/>
    <w:rsid w:val="00C92097"/>
    <w:rsid w:val="00C92252"/>
    <w:rsid w:val="00C92A47"/>
    <w:rsid w:val="00C92ACC"/>
    <w:rsid w:val="00C937AF"/>
    <w:rsid w:val="00C93D1C"/>
    <w:rsid w:val="00C94193"/>
    <w:rsid w:val="00C946FB"/>
    <w:rsid w:val="00C9487D"/>
    <w:rsid w:val="00C94AB6"/>
    <w:rsid w:val="00C9501A"/>
    <w:rsid w:val="00C954BF"/>
    <w:rsid w:val="00C95565"/>
    <w:rsid w:val="00C95986"/>
    <w:rsid w:val="00C9598B"/>
    <w:rsid w:val="00C95ED2"/>
    <w:rsid w:val="00C961F1"/>
    <w:rsid w:val="00C968CF"/>
    <w:rsid w:val="00C978E9"/>
    <w:rsid w:val="00CA01DE"/>
    <w:rsid w:val="00CA08CE"/>
    <w:rsid w:val="00CA0E87"/>
    <w:rsid w:val="00CA1389"/>
    <w:rsid w:val="00CA1822"/>
    <w:rsid w:val="00CA19EA"/>
    <w:rsid w:val="00CA1B64"/>
    <w:rsid w:val="00CA1CDA"/>
    <w:rsid w:val="00CA1F02"/>
    <w:rsid w:val="00CA2277"/>
    <w:rsid w:val="00CA22C5"/>
    <w:rsid w:val="00CA245A"/>
    <w:rsid w:val="00CA25FF"/>
    <w:rsid w:val="00CA2785"/>
    <w:rsid w:val="00CA2A7F"/>
    <w:rsid w:val="00CA2CCF"/>
    <w:rsid w:val="00CA3213"/>
    <w:rsid w:val="00CA359B"/>
    <w:rsid w:val="00CA4596"/>
    <w:rsid w:val="00CA490B"/>
    <w:rsid w:val="00CA4A5F"/>
    <w:rsid w:val="00CA4F1F"/>
    <w:rsid w:val="00CA51BB"/>
    <w:rsid w:val="00CA522F"/>
    <w:rsid w:val="00CA5407"/>
    <w:rsid w:val="00CA5928"/>
    <w:rsid w:val="00CA670F"/>
    <w:rsid w:val="00CA6B08"/>
    <w:rsid w:val="00CA73AB"/>
    <w:rsid w:val="00CA7783"/>
    <w:rsid w:val="00CA7859"/>
    <w:rsid w:val="00CA7B7F"/>
    <w:rsid w:val="00CA7BD5"/>
    <w:rsid w:val="00CB0463"/>
    <w:rsid w:val="00CB05C6"/>
    <w:rsid w:val="00CB0703"/>
    <w:rsid w:val="00CB07A7"/>
    <w:rsid w:val="00CB0C13"/>
    <w:rsid w:val="00CB1296"/>
    <w:rsid w:val="00CB1689"/>
    <w:rsid w:val="00CB188B"/>
    <w:rsid w:val="00CB1E0E"/>
    <w:rsid w:val="00CB1F34"/>
    <w:rsid w:val="00CB2AFD"/>
    <w:rsid w:val="00CB2BE9"/>
    <w:rsid w:val="00CB2BF1"/>
    <w:rsid w:val="00CB2D28"/>
    <w:rsid w:val="00CB2D89"/>
    <w:rsid w:val="00CB30E3"/>
    <w:rsid w:val="00CB39B5"/>
    <w:rsid w:val="00CB3CAE"/>
    <w:rsid w:val="00CB4B1F"/>
    <w:rsid w:val="00CB4BC9"/>
    <w:rsid w:val="00CB4C1C"/>
    <w:rsid w:val="00CB4C74"/>
    <w:rsid w:val="00CB4F6A"/>
    <w:rsid w:val="00CB578B"/>
    <w:rsid w:val="00CB580D"/>
    <w:rsid w:val="00CB5B6C"/>
    <w:rsid w:val="00CB5E2F"/>
    <w:rsid w:val="00CB6567"/>
    <w:rsid w:val="00CB6811"/>
    <w:rsid w:val="00CB691E"/>
    <w:rsid w:val="00CB6A0E"/>
    <w:rsid w:val="00CB6A20"/>
    <w:rsid w:val="00CB6D70"/>
    <w:rsid w:val="00CB7887"/>
    <w:rsid w:val="00CB7894"/>
    <w:rsid w:val="00CB78AF"/>
    <w:rsid w:val="00CB79B3"/>
    <w:rsid w:val="00CB7FEE"/>
    <w:rsid w:val="00CC02C9"/>
    <w:rsid w:val="00CC046F"/>
    <w:rsid w:val="00CC0623"/>
    <w:rsid w:val="00CC069F"/>
    <w:rsid w:val="00CC0B12"/>
    <w:rsid w:val="00CC0FA0"/>
    <w:rsid w:val="00CC110B"/>
    <w:rsid w:val="00CC1147"/>
    <w:rsid w:val="00CC14EA"/>
    <w:rsid w:val="00CC172B"/>
    <w:rsid w:val="00CC1AB1"/>
    <w:rsid w:val="00CC1DAF"/>
    <w:rsid w:val="00CC1E10"/>
    <w:rsid w:val="00CC1F22"/>
    <w:rsid w:val="00CC1F6E"/>
    <w:rsid w:val="00CC22A9"/>
    <w:rsid w:val="00CC23BA"/>
    <w:rsid w:val="00CC2F1E"/>
    <w:rsid w:val="00CC318E"/>
    <w:rsid w:val="00CC3501"/>
    <w:rsid w:val="00CC351D"/>
    <w:rsid w:val="00CC354D"/>
    <w:rsid w:val="00CC365B"/>
    <w:rsid w:val="00CC37B2"/>
    <w:rsid w:val="00CC42AB"/>
    <w:rsid w:val="00CC473E"/>
    <w:rsid w:val="00CC48CB"/>
    <w:rsid w:val="00CC4921"/>
    <w:rsid w:val="00CC4D8E"/>
    <w:rsid w:val="00CC4DDC"/>
    <w:rsid w:val="00CC56CA"/>
    <w:rsid w:val="00CC5AA0"/>
    <w:rsid w:val="00CC5D24"/>
    <w:rsid w:val="00CC5D7A"/>
    <w:rsid w:val="00CC5FB9"/>
    <w:rsid w:val="00CC6834"/>
    <w:rsid w:val="00CC6F8D"/>
    <w:rsid w:val="00CC7971"/>
    <w:rsid w:val="00CC7C18"/>
    <w:rsid w:val="00CD0C58"/>
    <w:rsid w:val="00CD0FC0"/>
    <w:rsid w:val="00CD179F"/>
    <w:rsid w:val="00CD17E5"/>
    <w:rsid w:val="00CD1C31"/>
    <w:rsid w:val="00CD23A5"/>
    <w:rsid w:val="00CD273A"/>
    <w:rsid w:val="00CD2911"/>
    <w:rsid w:val="00CD297B"/>
    <w:rsid w:val="00CD3123"/>
    <w:rsid w:val="00CD393F"/>
    <w:rsid w:val="00CD3EBA"/>
    <w:rsid w:val="00CD3F9D"/>
    <w:rsid w:val="00CD4226"/>
    <w:rsid w:val="00CD45E7"/>
    <w:rsid w:val="00CD4E47"/>
    <w:rsid w:val="00CD54EA"/>
    <w:rsid w:val="00CD5742"/>
    <w:rsid w:val="00CD57D9"/>
    <w:rsid w:val="00CD5B51"/>
    <w:rsid w:val="00CD5FB1"/>
    <w:rsid w:val="00CD6F52"/>
    <w:rsid w:val="00CD7351"/>
    <w:rsid w:val="00CD7B87"/>
    <w:rsid w:val="00CD7EE3"/>
    <w:rsid w:val="00CE08E2"/>
    <w:rsid w:val="00CE11D0"/>
    <w:rsid w:val="00CE164A"/>
    <w:rsid w:val="00CE1BA0"/>
    <w:rsid w:val="00CE1DDD"/>
    <w:rsid w:val="00CE25CE"/>
    <w:rsid w:val="00CE28BA"/>
    <w:rsid w:val="00CE2916"/>
    <w:rsid w:val="00CE31A0"/>
    <w:rsid w:val="00CE33D8"/>
    <w:rsid w:val="00CE3AEB"/>
    <w:rsid w:val="00CE4942"/>
    <w:rsid w:val="00CE4FCC"/>
    <w:rsid w:val="00CE5174"/>
    <w:rsid w:val="00CE5338"/>
    <w:rsid w:val="00CE5513"/>
    <w:rsid w:val="00CE5B35"/>
    <w:rsid w:val="00CE6129"/>
    <w:rsid w:val="00CE62A6"/>
    <w:rsid w:val="00CE6B69"/>
    <w:rsid w:val="00CE6E52"/>
    <w:rsid w:val="00CE7015"/>
    <w:rsid w:val="00CE7149"/>
    <w:rsid w:val="00CE7446"/>
    <w:rsid w:val="00CE751A"/>
    <w:rsid w:val="00CE7D85"/>
    <w:rsid w:val="00CE7E76"/>
    <w:rsid w:val="00CF06D0"/>
    <w:rsid w:val="00CF0C7C"/>
    <w:rsid w:val="00CF0D15"/>
    <w:rsid w:val="00CF1254"/>
    <w:rsid w:val="00CF1905"/>
    <w:rsid w:val="00CF1A38"/>
    <w:rsid w:val="00CF1A88"/>
    <w:rsid w:val="00CF1E65"/>
    <w:rsid w:val="00CF20A7"/>
    <w:rsid w:val="00CF2154"/>
    <w:rsid w:val="00CF2672"/>
    <w:rsid w:val="00CF30C7"/>
    <w:rsid w:val="00CF34C2"/>
    <w:rsid w:val="00CF362C"/>
    <w:rsid w:val="00CF369F"/>
    <w:rsid w:val="00CF3A21"/>
    <w:rsid w:val="00CF3B35"/>
    <w:rsid w:val="00CF3C6F"/>
    <w:rsid w:val="00CF3E6B"/>
    <w:rsid w:val="00CF419D"/>
    <w:rsid w:val="00CF5434"/>
    <w:rsid w:val="00CF54B8"/>
    <w:rsid w:val="00CF57B6"/>
    <w:rsid w:val="00CF593E"/>
    <w:rsid w:val="00CF5DAE"/>
    <w:rsid w:val="00CF653E"/>
    <w:rsid w:val="00CF674C"/>
    <w:rsid w:val="00CF6A67"/>
    <w:rsid w:val="00CF6AB6"/>
    <w:rsid w:val="00CF6C29"/>
    <w:rsid w:val="00CF72C0"/>
    <w:rsid w:val="00CF78C5"/>
    <w:rsid w:val="00CF7AE6"/>
    <w:rsid w:val="00D00956"/>
    <w:rsid w:val="00D00BDA"/>
    <w:rsid w:val="00D00D47"/>
    <w:rsid w:val="00D00DAA"/>
    <w:rsid w:val="00D014BB"/>
    <w:rsid w:val="00D017DF"/>
    <w:rsid w:val="00D01818"/>
    <w:rsid w:val="00D018DD"/>
    <w:rsid w:val="00D01C8B"/>
    <w:rsid w:val="00D01CF2"/>
    <w:rsid w:val="00D01E05"/>
    <w:rsid w:val="00D020E7"/>
    <w:rsid w:val="00D02240"/>
    <w:rsid w:val="00D0298B"/>
    <w:rsid w:val="00D02F4D"/>
    <w:rsid w:val="00D036F6"/>
    <w:rsid w:val="00D03EE2"/>
    <w:rsid w:val="00D04991"/>
    <w:rsid w:val="00D049F6"/>
    <w:rsid w:val="00D0518F"/>
    <w:rsid w:val="00D05FD4"/>
    <w:rsid w:val="00D060DA"/>
    <w:rsid w:val="00D0614E"/>
    <w:rsid w:val="00D06196"/>
    <w:rsid w:val="00D06ECB"/>
    <w:rsid w:val="00D06FAC"/>
    <w:rsid w:val="00D071A1"/>
    <w:rsid w:val="00D07627"/>
    <w:rsid w:val="00D07C28"/>
    <w:rsid w:val="00D1012A"/>
    <w:rsid w:val="00D104EB"/>
    <w:rsid w:val="00D10D08"/>
    <w:rsid w:val="00D10DB0"/>
    <w:rsid w:val="00D11218"/>
    <w:rsid w:val="00D1132A"/>
    <w:rsid w:val="00D11816"/>
    <w:rsid w:val="00D1184E"/>
    <w:rsid w:val="00D11C0E"/>
    <w:rsid w:val="00D12379"/>
    <w:rsid w:val="00D12530"/>
    <w:rsid w:val="00D12974"/>
    <w:rsid w:val="00D1297F"/>
    <w:rsid w:val="00D12E62"/>
    <w:rsid w:val="00D13415"/>
    <w:rsid w:val="00D13660"/>
    <w:rsid w:val="00D13745"/>
    <w:rsid w:val="00D1467D"/>
    <w:rsid w:val="00D16A22"/>
    <w:rsid w:val="00D16A9E"/>
    <w:rsid w:val="00D16C0B"/>
    <w:rsid w:val="00D16F74"/>
    <w:rsid w:val="00D17296"/>
    <w:rsid w:val="00D17438"/>
    <w:rsid w:val="00D20326"/>
    <w:rsid w:val="00D20727"/>
    <w:rsid w:val="00D20CCE"/>
    <w:rsid w:val="00D20FB8"/>
    <w:rsid w:val="00D2117C"/>
    <w:rsid w:val="00D21F24"/>
    <w:rsid w:val="00D22119"/>
    <w:rsid w:val="00D22519"/>
    <w:rsid w:val="00D2287C"/>
    <w:rsid w:val="00D228B4"/>
    <w:rsid w:val="00D22F63"/>
    <w:rsid w:val="00D23916"/>
    <w:rsid w:val="00D23AF0"/>
    <w:rsid w:val="00D23F3D"/>
    <w:rsid w:val="00D24182"/>
    <w:rsid w:val="00D24359"/>
    <w:rsid w:val="00D247FD"/>
    <w:rsid w:val="00D25A5D"/>
    <w:rsid w:val="00D25A88"/>
    <w:rsid w:val="00D2626B"/>
    <w:rsid w:val="00D26AE3"/>
    <w:rsid w:val="00D26B55"/>
    <w:rsid w:val="00D26CB2"/>
    <w:rsid w:val="00D26DA9"/>
    <w:rsid w:val="00D26DC6"/>
    <w:rsid w:val="00D271B0"/>
    <w:rsid w:val="00D2778E"/>
    <w:rsid w:val="00D27ECB"/>
    <w:rsid w:val="00D3000C"/>
    <w:rsid w:val="00D30348"/>
    <w:rsid w:val="00D30B0A"/>
    <w:rsid w:val="00D31CD8"/>
    <w:rsid w:val="00D32041"/>
    <w:rsid w:val="00D320A8"/>
    <w:rsid w:val="00D32469"/>
    <w:rsid w:val="00D328C0"/>
    <w:rsid w:val="00D32A6B"/>
    <w:rsid w:val="00D32B0B"/>
    <w:rsid w:val="00D32B85"/>
    <w:rsid w:val="00D32C5E"/>
    <w:rsid w:val="00D343A9"/>
    <w:rsid w:val="00D34A4C"/>
    <w:rsid w:val="00D34D66"/>
    <w:rsid w:val="00D34E67"/>
    <w:rsid w:val="00D34F46"/>
    <w:rsid w:val="00D35351"/>
    <w:rsid w:val="00D3578B"/>
    <w:rsid w:val="00D35DB0"/>
    <w:rsid w:val="00D36566"/>
    <w:rsid w:val="00D36605"/>
    <w:rsid w:val="00D36881"/>
    <w:rsid w:val="00D36BA9"/>
    <w:rsid w:val="00D36CE5"/>
    <w:rsid w:val="00D40F9D"/>
    <w:rsid w:val="00D41399"/>
    <w:rsid w:val="00D414A9"/>
    <w:rsid w:val="00D41581"/>
    <w:rsid w:val="00D416FF"/>
    <w:rsid w:val="00D41955"/>
    <w:rsid w:val="00D419BC"/>
    <w:rsid w:val="00D41A51"/>
    <w:rsid w:val="00D41C4C"/>
    <w:rsid w:val="00D41CD2"/>
    <w:rsid w:val="00D41D52"/>
    <w:rsid w:val="00D4204D"/>
    <w:rsid w:val="00D4244E"/>
    <w:rsid w:val="00D424F4"/>
    <w:rsid w:val="00D425CB"/>
    <w:rsid w:val="00D42FA7"/>
    <w:rsid w:val="00D43CDB"/>
    <w:rsid w:val="00D43D04"/>
    <w:rsid w:val="00D43DE0"/>
    <w:rsid w:val="00D44039"/>
    <w:rsid w:val="00D441BE"/>
    <w:rsid w:val="00D441F3"/>
    <w:rsid w:val="00D4450E"/>
    <w:rsid w:val="00D44897"/>
    <w:rsid w:val="00D449FC"/>
    <w:rsid w:val="00D45112"/>
    <w:rsid w:val="00D4534B"/>
    <w:rsid w:val="00D45AEF"/>
    <w:rsid w:val="00D45B85"/>
    <w:rsid w:val="00D468BE"/>
    <w:rsid w:val="00D46AF9"/>
    <w:rsid w:val="00D46BB2"/>
    <w:rsid w:val="00D46ED1"/>
    <w:rsid w:val="00D47351"/>
    <w:rsid w:val="00D47380"/>
    <w:rsid w:val="00D477F9"/>
    <w:rsid w:val="00D47A0A"/>
    <w:rsid w:val="00D47AE0"/>
    <w:rsid w:val="00D47EC0"/>
    <w:rsid w:val="00D50474"/>
    <w:rsid w:val="00D507EF"/>
    <w:rsid w:val="00D509A1"/>
    <w:rsid w:val="00D50CB7"/>
    <w:rsid w:val="00D50E59"/>
    <w:rsid w:val="00D511AA"/>
    <w:rsid w:val="00D51721"/>
    <w:rsid w:val="00D52772"/>
    <w:rsid w:val="00D5365D"/>
    <w:rsid w:val="00D537F0"/>
    <w:rsid w:val="00D53D57"/>
    <w:rsid w:val="00D54303"/>
    <w:rsid w:val="00D5437A"/>
    <w:rsid w:val="00D54D82"/>
    <w:rsid w:val="00D54EEB"/>
    <w:rsid w:val="00D5514C"/>
    <w:rsid w:val="00D5551A"/>
    <w:rsid w:val="00D5555F"/>
    <w:rsid w:val="00D5609E"/>
    <w:rsid w:val="00D560E6"/>
    <w:rsid w:val="00D564B0"/>
    <w:rsid w:val="00D564B5"/>
    <w:rsid w:val="00D56FF9"/>
    <w:rsid w:val="00D57456"/>
    <w:rsid w:val="00D57D62"/>
    <w:rsid w:val="00D57E00"/>
    <w:rsid w:val="00D6019C"/>
    <w:rsid w:val="00D6053C"/>
    <w:rsid w:val="00D60860"/>
    <w:rsid w:val="00D612D8"/>
    <w:rsid w:val="00D61AEB"/>
    <w:rsid w:val="00D61D64"/>
    <w:rsid w:val="00D61DDE"/>
    <w:rsid w:val="00D622C0"/>
    <w:rsid w:val="00D62AC7"/>
    <w:rsid w:val="00D62C23"/>
    <w:rsid w:val="00D62D88"/>
    <w:rsid w:val="00D62E7A"/>
    <w:rsid w:val="00D631F0"/>
    <w:rsid w:val="00D6322E"/>
    <w:rsid w:val="00D6348C"/>
    <w:rsid w:val="00D640AD"/>
    <w:rsid w:val="00D64B36"/>
    <w:rsid w:val="00D64D01"/>
    <w:rsid w:val="00D6584B"/>
    <w:rsid w:val="00D66231"/>
    <w:rsid w:val="00D66296"/>
    <w:rsid w:val="00D664C8"/>
    <w:rsid w:val="00D6678D"/>
    <w:rsid w:val="00D670F7"/>
    <w:rsid w:val="00D678AA"/>
    <w:rsid w:val="00D679FE"/>
    <w:rsid w:val="00D70FB0"/>
    <w:rsid w:val="00D71147"/>
    <w:rsid w:val="00D71698"/>
    <w:rsid w:val="00D7199A"/>
    <w:rsid w:val="00D71DDA"/>
    <w:rsid w:val="00D71FA4"/>
    <w:rsid w:val="00D720CD"/>
    <w:rsid w:val="00D7222A"/>
    <w:rsid w:val="00D728C8"/>
    <w:rsid w:val="00D72EDE"/>
    <w:rsid w:val="00D73295"/>
    <w:rsid w:val="00D732CD"/>
    <w:rsid w:val="00D73333"/>
    <w:rsid w:val="00D733DD"/>
    <w:rsid w:val="00D735B8"/>
    <w:rsid w:val="00D73DC7"/>
    <w:rsid w:val="00D73E3C"/>
    <w:rsid w:val="00D74815"/>
    <w:rsid w:val="00D74A97"/>
    <w:rsid w:val="00D75231"/>
    <w:rsid w:val="00D75956"/>
    <w:rsid w:val="00D759B3"/>
    <w:rsid w:val="00D75F9B"/>
    <w:rsid w:val="00D76759"/>
    <w:rsid w:val="00D76887"/>
    <w:rsid w:val="00D768F0"/>
    <w:rsid w:val="00D77589"/>
    <w:rsid w:val="00D776B8"/>
    <w:rsid w:val="00D778F0"/>
    <w:rsid w:val="00D80522"/>
    <w:rsid w:val="00D80740"/>
    <w:rsid w:val="00D80F0A"/>
    <w:rsid w:val="00D80FC3"/>
    <w:rsid w:val="00D81166"/>
    <w:rsid w:val="00D814FC"/>
    <w:rsid w:val="00D815D9"/>
    <w:rsid w:val="00D81C73"/>
    <w:rsid w:val="00D82679"/>
    <w:rsid w:val="00D8301A"/>
    <w:rsid w:val="00D83260"/>
    <w:rsid w:val="00D8326B"/>
    <w:rsid w:val="00D8341B"/>
    <w:rsid w:val="00D83633"/>
    <w:rsid w:val="00D83956"/>
    <w:rsid w:val="00D83F8B"/>
    <w:rsid w:val="00D844EA"/>
    <w:rsid w:val="00D85222"/>
    <w:rsid w:val="00D85274"/>
    <w:rsid w:val="00D85308"/>
    <w:rsid w:val="00D85411"/>
    <w:rsid w:val="00D855E6"/>
    <w:rsid w:val="00D85A1B"/>
    <w:rsid w:val="00D8667F"/>
    <w:rsid w:val="00D868E3"/>
    <w:rsid w:val="00D86B3A"/>
    <w:rsid w:val="00D86D51"/>
    <w:rsid w:val="00D86D91"/>
    <w:rsid w:val="00D86F80"/>
    <w:rsid w:val="00D86F8E"/>
    <w:rsid w:val="00D86FE1"/>
    <w:rsid w:val="00D87734"/>
    <w:rsid w:val="00D87B81"/>
    <w:rsid w:val="00D87EA9"/>
    <w:rsid w:val="00D87EBF"/>
    <w:rsid w:val="00D90088"/>
    <w:rsid w:val="00D901A8"/>
    <w:rsid w:val="00D90768"/>
    <w:rsid w:val="00D90818"/>
    <w:rsid w:val="00D90A05"/>
    <w:rsid w:val="00D90D9A"/>
    <w:rsid w:val="00D90DF3"/>
    <w:rsid w:val="00D91060"/>
    <w:rsid w:val="00D910C7"/>
    <w:rsid w:val="00D91641"/>
    <w:rsid w:val="00D92076"/>
    <w:rsid w:val="00D9212C"/>
    <w:rsid w:val="00D922EF"/>
    <w:rsid w:val="00D92A02"/>
    <w:rsid w:val="00D92B12"/>
    <w:rsid w:val="00D92C4C"/>
    <w:rsid w:val="00D934D7"/>
    <w:rsid w:val="00D9370F"/>
    <w:rsid w:val="00D93A67"/>
    <w:rsid w:val="00D93A8C"/>
    <w:rsid w:val="00D93EDA"/>
    <w:rsid w:val="00D93F81"/>
    <w:rsid w:val="00D9402B"/>
    <w:rsid w:val="00D944D2"/>
    <w:rsid w:val="00D946E6"/>
    <w:rsid w:val="00D94B96"/>
    <w:rsid w:val="00D94C57"/>
    <w:rsid w:val="00D950F1"/>
    <w:rsid w:val="00D95392"/>
    <w:rsid w:val="00D95BF9"/>
    <w:rsid w:val="00D961D9"/>
    <w:rsid w:val="00D96302"/>
    <w:rsid w:val="00D9649F"/>
    <w:rsid w:val="00D9789D"/>
    <w:rsid w:val="00D97985"/>
    <w:rsid w:val="00DA012A"/>
    <w:rsid w:val="00DA0201"/>
    <w:rsid w:val="00DA0502"/>
    <w:rsid w:val="00DA15A2"/>
    <w:rsid w:val="00DA1D7A"/>
    <w:rsid w:val="00DA204A"/>
    <w:rsid w:val="00DA22B5"/>
    <w:rsid w:val="00DA2356"/>
    <w:rsid w:val="00DA2A4D"/>
    <w:rsid w:val="00DA2E86"/>
    <w:rsid w:val="00DA39B4"/>
    <w:rsid w:val="00DA3A5E"/>
    <w:rsid w:val="00DA3FF0"/>
    <w:rsid w:val="00DA41D8"/>
    <w:rsid w:val="00DA4372"/>
    <w:rsid w:val="00DA4914"/>
    <w:rsid w:val="00DA4925"/>
    <w:rsid w:val="00DA49EB"/>
    <w:rsid w:val="00DA4DDF"/>
    <w:rsid w:val="00DA5115"/>
    <w:rsid w:val="00DA5812"/>
    <w:rsid w:val="00DA5DCE"/>
    <w:rsid w:val="00DA5E43"/>
    <w:rsid w:val="00DA5E52"/>
    <w:rsid w:val="00DA634B"/>
    <w:rsid w:val="00DA6569"/>
    <w:rsid w:val="00DA7413"/>
    <w:rsid w:val="00DA7A1A"/>
    <w:rsid w:val="00DA7A27"/>
    <w:rsid w:val="00DA7E32"/>
    <w:rsid w:val="00DB0832"/>
    <w:rsid w:val="00DB0BDC"/>
    <w:rsid w:val="00DB1128"/>
    <w:rsid w:val="00DB12C4"/>
    <w:rsid w:val="00DB1939"/>
    <w:rsid w:val="00DB199F"/>
    <w:rsid w:val="00DB19BB"/>
    <w:rsid w:val="00DB1A55"/>
    <w:rsid w:val="00DB229F"/>
    <w:rsid w:val="00DB301F"/>
    <w:rsid w:val="00DB3319"/>
    <w:rsid w:val="00DB339E"/>
    <w:rsid w:val="00DB3499"/>
    <w:rsid w:val="00DB3840"/>
    <w:rsid w:val="00DB4152"/>
    <w:rsid w:val="00DB46AF"/>
    <w:rsid w:val="00DB4878"/>
    <w:rsid w:val="00DB4A76"/>
    <w:rsid w:val="00DB50B8"/>
    <w:rsid w:val="00DB5AA9"/>
    <w:rsid w:val="00DB6101"/>
    <w:rsid w:val="00DB6794"/>
    <w:rsid w:val="00DB72A7"/>
    <w:rsid w:val="00DB767B"/>
    <w:rsid w:val="00DB7ADF"/>
    <w:rsid w:val="00DB7C81"/>
    <w:rsid w:val="00DC0316"/>
    <w:rsid w:val="00DC0503"/>
    <w:rsid w:val="00DC095C"/>
    <w:rsid w:val="00DC0DEF"/>
    <w:rsid w:val="00DC0E03"/>
    <w:rsid w:val="00DC13A0"/>
    <w:rsid w:val="00DC1FAA"/>
    <w:rsid w:val="00DC2028"/>
    <w:rsid w:val="00DC241C"/>
    <w:rsid w:val="00DC248E"/>
    <w:rsid w:val="00DC265B"/>
    <w:rsid w:val="00DC2959"/>
    <w:rsid w:val="00DC2A88"/>
    <w:rsid w:val="00DC37B6"/>
    <w:rsid w:val="00DC3A6C"/>
    <w:rsid w:val="00DC418A"/>
    <w:rsid w:val="00DC421A"/>
    <w:rsid w:val="00DC42CB"/>
    <w:rsid w:val="00DC48D2"/>
    <w:rsid w:val="00DC49E0"/>
    <w:rsid w:val="00DC4F6A"/>
    <w:rsid w:val="00DC4F6E"/>
    <w:rsid w:val="00DC4F7B"/>
    <w:rsid w:val="00DC52CB"/>
    <w:rsid w:val="00DC531C"/>
    <w:rsid w:val="00DC53BA"/>
    <w:rsid w:val="00DC55A4"/>
    <w:rsid w:val="00DC55C6"/>
    <w:rsid w:val="00DC5A0C"/>
    <w:rsid w:val="00DC5CFD"/>
    <w:rsid w:val="00DC659E"/>
    <w:rsid w:val="00DC6CD3"/>
    <w:rsid w:val="00DC6F6B"/>
    <w:rsid w:val="00DC6FC1"/>
    <w:rsid w:val="00DC7143"/>
    <w:rsid w:val="00DC7838"/>
    <w:rsid w:val="00DC7BE0"/>
    <w:rsid w:val="00DC7CA2"/>
    <w:rsid w:val="00DD00F5"/>
    <w:rsid w:val="00DD07BF"/>
    <w:rsid w:val="00DD0B94"/>
    <w:rsid w:val="00DD0EC7"/>
    <w:rsid w:val="00DD0FCD"/>
    <w:rsid w:val="00DD1401"/>
    <w:rsid w:val="00DD1434"/>
    <w:rsid w:val="00DD1461"/>
    <w:rsid w:val="00DD173E"/>
    <w:rsid w:val="00DD17CF"/>
    <w:rsid w:val="00DD1CFE"/>
    <w:rsid w:val="00DD1E05"/>
    <w:rsid w:val="00DD22D0"/>
    <w:rsid w:val="00DD2503"/>
    <w:rsid w:val="00DD2529"/>
    <w:rsid w:val="00DD2930"/>
    <w:rsid w:val="00DD29D3"/>
    <w:rsid w:val="00DD30AF"/>
    <w:rsid w:val="00DD366E"/>
    <w:rsid w:val="00DD36B2"/>
    <w:rsid w:val="00DD3868"/>
    <w:rsid w:val="00DD3BDD"/>
    <w:rsid w:val="00DD453F"/>
    <w:rsid w:val="00DD4575"/>
    <w:rsid w:val="00DD4C6F"/>
    <w:rsid w:val="00DD4D2C"/>
    <w:rsid w:val="00DD5902"/>
    <w:rsid w:val="00DD5CE4"/>
    <w:rsid w:val="00DD5FE8"/>
    <w:rsid w:val="00DD611C"/>
    <w:rsid w:val="00DD6338"/>
    <w:rsid w:val="00DD6641"/>
    <w:rsid w:val="00DD67CE"/>
    <w:rsid w:val="00DD6BC7"/>
    <w:rsid w:val="00DD73C3"/>
    <w:rsid w:val="00DD77AD"/>
    <w:rsid w:val="00DE0198"/>
    <w:rsid w:val="00DE01CC"/>
    <w:rsid w:val="00DE0225"/>
    <w:rsid w:val="00DE076E"/>
    <w:rsid w:val="00DE19E3"/>
    <w:rsid w:val="00DE256C"/>
    <w:rsid w:val="00DE2834"/>
    <w:rsid w:val="00DE2994"/>
    <w:rsid w:val="00DE2CB5"/>
    <w:rsid w:val="00DE2E11"/>
    <w:rsid w:val="00DE329E"/>
    <w:rsid w:val="00DE32DC"/>
    <w:rsid w:val="00DE33B8"/>
    <w:rsid w:val="00DE365A"/>
    <w:rsid w:val="00DE3694"/>
    <w:rsid w:val="00DE37A8"/>
    <w:rsid w:val="00DE39D2"/>
    <w:rsid w:val="00DE3F09"/>
    <w:rsid w:val="00DE421C"/>
    <w:rsid w:val="00DE4767"/>
    <w:rsid w:val="00DE51E5"/>
    <w:rsid w:val="00DE542B"/>
    <w:rsid w:val="00DE55D6"/>
    <w:rsid w:val="00DE5617"/>
    <w:rsid w:val="00DE5832"/>
    <w:rsid w:val="00DE587B"/>
    <w:rsid w:val="00DE5B0A"/>
    <w:rsid w:val="00DE6077"/>
    <w:rsid w:val="00DE64A3"/>
    <w:rsid w:val="00DF0391"/>
    <w:rsid w:val="00DF06B6"/>
    <w:rsid w:val="00DF0F30"/>
    <w:rsid w:val="00DF131C"/>
    <w:rsid w:val="00DF141D"/>
    <w:rsid w:val="00DF1571"/>
    <w:rsid w:val="00DF1785"/>
    <w:rsid w:val="00DF17F1"/>
    <w:rsid w:val="00DF1A7E"/>
    <w:rsid w:val="00DF1E54"/>
    <w:rsid w:val="00DF2151"/>
    <w:rsid w:val="00DF227A"/>
    <w:rsid w:val="00DF2F9A"/>
    <w:rsid w:val="00DF3002"/>
    <w:rsid w:val="00DF318E"/>
    <w:rsid w:val="00DF3384"/>
    <w:rsid w:val="00DF3439"/>
    <w:rsid w:val="00DF3F1C"/>
    <w:rsid w:val="00DF3FE1"/>
    <w:rsid w:val="00DF438B"/>
    <w:rsid w:val="00DF4443"/>
    <w:rsid w:val="00DF5102"/>
    <w:rsid w:val="00DF5113"/>
    <w:rsid w:val="00DF533E"/>
    <w:rsid w:val="00DF5A51"/>
    <w:rsid w:val="00DF61DE"/>
    <w:rsid w:val="00DF6AFB"/>
    <w:rsid w:val="00DF6C8E"/>
    <w:rsid w:val="00DF6D7C"/>
    <w:rsid w:val="00DF724E"/>
    <w:rsid w:val="00DF7628"/>
    <w:rsid w:val="00DF7E3F"/>
    <w:rsid w:val="00E0102B"/>
    <w:rsid w:val="00E01131"/>
    <w:rsid w:val="00E0117D"/>
    <w:rsid w:val="00E0131E"/>
    <w:rsid w:val="00E0196A"/>
    <w:rsid w:val="00E02593"/>
    <w:rsid w:val="00E0280D"/>
    <w:rsid w:val="00E02E1E"/>
    <w:rsid w:val="00E030A5"/>
    <w:rsid w:val="00E036E3"/>
    <w:rsid w:val="00E03AAA"/>
    <w:rsid w:val="00E03C2D"/>
    <w:rsid w:val="00E04676"/>
    <w:rsid w:val="00E0488D"/>
    <w:rsid w:val="00E04F58"/>
    <w:rsid w:val="00E0532D"/>
    <w:rsid w:val="00E056EE"/>
    <w:rsid w:val="00E062E5"/>
    <w:rsid w:val="00E06AAB"/>
    <w:rsid w:val="00E06D90"/>
    <w:rsid w:val="00E06EAE"/>
    <w:rsid w:val="00E07537"/>
    <w:rsid w:val="00E07B8E"/>
    <w:rsid w:val="00E07EA2"/>
    <w:rsid w:val="00E102F2"/>
    <w:rsid w:val="00E117BD"/>
    <w:rsid w:val="00E124B8"/>
    <w:rsid w:val="00E12866"/>
    <w:rsid w:val="00E12B26"/>
    <w:rsid w:val="00E12E3C"/>
    <w:rsid w:val="00E13064"/>
    <w:rsid w:val="00E1330F"/>
    <w:rsid w:val="00E13319"/>
    <w:rsid w:val="00E1341D"/>
    <w:rsid w:val="00E1366C"/>
    <w:rsid w:val="00E137EA"/>
    <w:rsid w:val="00E13BB2"/>
    <w:rsid w:val="00E13F1A"/>
    <w:rsid w:val="00E13F74"/>
    <w:rsid w:val="00E151CE"/>
    <w:rsid w:val="00E15B0B"/>
    <w:rsid w:val="00E15D43"/>
    <w:rsid w:val="00E16670"/>
    <w:rsid w:val="00E16DB7"/>
    <w:rsid w:val="00E16DB8"/>
    <w:rsid w:val="00E16DCA"/>
    <w:rsid w:val="00E17292"/>
    <w:rsid w:val="00E172CD"/>
    <w:rsid w:val="00E1784C"/>
    <w:rsid w:val="00E17B05"/>
    <w:rsid w:val="00E201B3"/>
    <w:rsid w:val="00E20547"/>
    <w:rsid w:val="00E20876"/>
    <w:rsid w:val="00E208E2"/>
    <w:rsid w:val="00E209B2"/>
    <w:rsid w:val="00E20AA1"/>
    <w:rsid w:val="00E213A4"/>
    <w:rsid w:val="00E21615"/>
    <w:rsid w:val="00E21A87"/>
    <w:rsid w:val="00E21B26"/>
    <w:rsid w:val="00E220E6"/>
    <w:rsid w:val="00E221A9"/>
    <w:rsid w:val="00E22256"/>
    <w:rsid w:val="00E22BBC"/>
    <w:rsid w:val="00E22E78"/>
    <w:rsid w:val="00E23648"/>
    <w:rsid w:val="00E23BB5"/>
    <w:rsid w:val="00E242B8"/>
    <w:rsid w:val="00E24EB5"/>
    <w:rsid w:val="00E256FC"/>
    <w:rsid w:val="00E258C7"/>
    <w:rsid w:val="00E258E8"/>
    <w:rsid w:val="00E25AC8"/>
    <w:rsid w:val="00E2618D"/>
    <w:rsid w:val="00E26279"/>
    <w:rsid w:val="00E26C62"/>
    <w:rsid w:val="00E27171"/>
    <w:rsid w:val="00E277DA"/>
    <w:rsid w:val="00E27B4B"/>
    <w:rsid w:val="00E303D9"/>
    <w:rsid w:val="00E30A7F"/>
    <w:rsid w:val="00E30D2D"/>
    <w:rsid w:val="00E31206"/>
    <w:rsid w:val="00E31B4A"/>
    <w:rsid w:val="00E31EEE"/>
    <w:rsid w:val="00E320C4"/>
    <w:rsid w:val="00E32222"/>
    <w:rsid w:val="00E32269"/>
    <w:rsid w:val="00E32303"/>
    <w:rsid w:val="00E326F4"/>
    <w:rsid w:val="00E32AA7"/>
    <w:rsid w:val="00E32C49"/>
    <w:rsid w:val="00E3342F"/>
    <w:rsid w:val="00E33635"/>
    <w:rsid w:val="00E33749"/>
    <w:rsid w:val="00E33B57"/>
    <w:rsid w:val="00E33DCD"/>
    <w:rsid w:val="00E33F34"/>
    <w:rsid w:val="00E33F4C"/>
    <w:rsid w:val="00E342AC"/>
    <w:rsid w:val="00E34678"/>
    <w:rsid w:val="00E34B20"/>
    <w:rsid w:val="00E34CE6"/>
    <w:rsid w:val="00E356DF"/>
    <w:rsid w:val="00E3573E"/>
    <w:rsid w:val="00E35A92"/>
    <w:rsid w:val="00E35C40"/>
    <w:rsid w:val="00E3662B"/>
    <w:rsid w:val="00E368F2"/>
    <w:rsid w:val="00E369B2"/>
    <w:rsid w:val="00E3757D"/>
    <w:rsid w:val="00E3763F"/>
    <w:rsid w:val="00E37997"/>
    <w:rsid w:val="00E40107"/>
    <w:rsid w:val="00E412B7"/>
    <w:rsid w:val="00E413C3"/>
    <w:rsid w:val="00E417A5"/>
    <w:rsid w:val="00E417B5"/>
    <w:rsid w:val="00E4199C"/>
    <w:rsid w:val="00E41D08"/>
    <w:rsid w:val="00E41F5F"/>
    <w:rsid w:val="00E421C0"/>
    <w:rsid w:val="00E4231C"/>
    <w:rsid w:val="00E42D19"/>
    <w:rsid w:val="00E4363C"/>
    <w:rsid w:val="00E43A27"/>
    <w:rsid w:val="00E43CC7"/>
    <w:rsid w:val="00E4416E"/>
    <w:rsid w:val="00E44F9D"/>
    <w:rsid w:val="00E45F24"/>
    <w:rsid w:val="00E45F54"/>
    <w:rsid w:val="00E46190"/>
    <w:rsid w:val="00E464EA"/>
    <w:rsid w:val="00E465F0"/>
    <w:rsid w:val="00E46BBD"/>
    <w:rsid w:val="00E46F8F"/>
    <w:rsid w:val="00E47084"/>
    <w:rsid w:val="00E4709B"/>
    <w:rsid w:val="00E47173"/>
    <w:rsid w:val="00E47375"/>
    <w:rsid w:val="00E4763F"/>
    <w:rsid w:val="00E477F7"/>
    <w:rsid w:val="00E479BB"/>
    <w:rsid w:val="00E47D45"/>
    <w:rsid w:val="00E47E7B"/>
    <w:rsid w:val="00E47FA0"/>
    <w:rsid w:val="00E5038B"/>
    <w:rsid w:val="00E50965"/>
    <w:rsid w:val="00E50E7E"/>
    <w:rsid w:val="00E515D3"/>
    <w:rsid w:val="00E51B55"/>
    <w:rsid w:val="00E51C14"/>
    <w:rsid w:val="00E52687"/>
    <w:rsid w:val="00E526C7"/>
    <w:rsid w:val="00E52EDC"/>
    <w:rsid w:val="00E533DC"/>
    <w:rsid w:val="00E5348F"/>
    <w:rsid w:val="00E53522"/>
    <w:rsid w:val="00E537CA"/>
    <w:rsid w:val="00E53A84"/>
    <w:rsid w:val="00E53F23"/>
    <w:rsid w:val="00E54435"/>
    <w:rsid w:val="00E545A6"/>
    <w:rsid w:val="00E54A05"/>
    <w:rsid w:val="00E54A9D"/>
    <w:rsid w:val="00E5533F"/>
    <w:rsid w:val="00E55BB8"/>
    <w:rsid w:val="00E56052"/>
    <w:rsid w:val="00E5650B"/>
    <w:rsid w:val="00E56DCC"/>
    <w:rsid w:val="00E56EB1"/>
    <w:rsid w:val="00E57055"/>
    <w:rsid w:val="00E57073"/>
    <w:rsid w:val="00E572EE"/>
    <w:rsid w:val="00E57317"/>
    <w:rsid w:val="00E57763"/>
    <w:rsid w:val="00E579D9"/>
    <w:rsid w:val="00E57A7E"/>
    <w:rsid w:val="00E57C44"/>
    <w:rsid w:val="00E6063F"/>
    <w:rsid w:val="00E606D5"/>
    <w:rsid w:val="00E607B6"/>
    <w:rsid w:val="00E61B3E"/>
    <w:rsid w:val="00E61D33"/>
    <w:rsid w:val="00E6215F"/>
    <w:rsid w:val="00E622F3"/>
    <w:rsid w:val="00E6265C"/>
    <w:rsid w:val="00E628C3"/>
    <w:rsid w:val="00E6291A"/>
    <w:rsid w:val="00E62DA7"/>
    <w:rsid w:val="00E634D1"/>
    <w:rsid w:val="00E64495"/>
    <w:rsid w:val="00E644DB"/>
    <w:rsid w:val="00E6464B"/>
    <w:rsid w:val="00E649DE"/>
    <w:rsid w:val="00E64B58"/>
    <w:rsid w:val="00E64C57"/>
    <w:rsid w:val="00E64F99"/>
    <w:rsid w:val="00E65D3F"/>
    <w:rsid w:val="00E674C5"/>
    <w:rsid w:val="00E67C3B"/>
    <w:rsid w:val="00E67CF1"/>
    <w:rsid w:val="00E67D1C"/>
    <w:rsid w:val="00E67DC6"/>
    <w:rsid w:val="00E70557"/>
    <w:rsid w:val="00E70905"/>
    <w:rsid w:val="00E709BD"/>
    <w:rsid w:val="00E70DD3"/>
    <w:rsid w:val="00E70E87"/>
    <w:rsid w:val="00E70EA3"/>
    <w:rsid w:val="00E71682"/>
    <w:rsid w:val="00E71722"/>
    <w:rsid w:val="00E71CEB"/>
    <w:rsid w:val="00E72345"/>
    <w:rsid w:val="00E72C6A"/>
    <w:rsid w:val="00E72DFC"/>
    <w:rsid w:val="00E72F00"/>
    <w:rsid w:val="00E7375C"/>
    <w:rsid w:val="00E74842"/>
    <w:rsid w:val="00E756BD"/>
    <w:rsid w:val="00E75A96"/>
    <w:rsid w:val="00E76AE3"/>
    <w:rsid w:val="00E76B80"/>
    <w:rsid w:val="00E76BB3"/>
    <w:rsid w:val="00E7708B"/>
    <w:rsid w:val="00E7737D"/>
    <w:rsid w:val="00E77A29"/>
    <w:rsid w:val="00E77ECA"/>
    <w:rsid w:val="00E80226"/>
    <w:rsid w:val="00E804FC"/>
    <w:rsid w:val="00E80E12"/>
    <w:rsid w:val="00E81EA7"/>
    <w:rsid w:val="00E81FE8"/>
    <w:rsid w:val="00E8227D"/>
    <w:rsid w:val="00E82461"/>
    <w:rsid w:val="00E825DE"/>
    <w:rsid w:val="00E82940"/>
    <w:rsid w:val="00E829C2"/>
    <w:rsid w:val="00E833ED"/>
    <w:rsid w:val="00E83443"/>
    <w:rsid w:val="00E834AC"/>
    <w:rsid w:val="00E834FE"/>
    <w:rsid w:val="00E835F3"/>
    <w:rsid w:val="00E8373B"/>
    <w:rsid w:val="00E837B6"/>
    <w:rsid w:val="00E83CBA"/>
    <w:rsid w:val="00E84A0B"/>
    <w:rsid w:val="00E84D2A"/>
    <w:rsid w:val="00E84F10"/>
    <w:rsid w:val="00E8512C"/>
    <w:rsid w:val="00E8523B"/>
    <w:rsid w:val="00E85323"/>
    <w:rsid w:val="00E858BD"/>
    <w:rsid w:val="00E85E5E"/>
    <w:rsid w:val="00E86D48"/>
    <w:rsid w:val="00E86FA4"/>
    <w:rsid w:val="00E870A0"/>
    <w:rsid w:val="00E8719C"/>
    <w:rsid w:val="00E874D8"/>
    <w:rsid w:val="00E87AD6"/>
    <w:rsid w:val="00E87CA6"/>
    <w:rsid w:val="00E87CBD"/>
    <w:rsid w:val="00E87CCF"/>
    <w:rsid w:val="00E9060C"/>
    <w:rsid w:val="00E906E8"/>
    <w:rsid w:val="00E90FB6"/>
    <w:rsid w:val="00E911B9"/>
    <w:rsid w:val="00E91314"/>
    <w:rsid w:val="00E9158E"/>
    <w:rsid w:val="00E91F19"/>
    <w:rsid w:val="00E927A8"/>
    <w:rsid w:val="00E92A78"/>
    <w:rsid w:val="00E92C54"/>
    <w:rsid w:val="00E92D94"/>
    <w:rsid w:val="00E92DEF"/>
    <w:rsid w:val="00E93658"/>
    <w:rsid w:val="00E93A5B"/>
    <w:rsid w:val="00E93E11"/>
    <w:rsid w:val="00E93E95"/>
    <w:rsid w:val="00E942F7"/>
    <w:rsid w:val="00E949E9"/>
    <w:rsid w:val="00E94C0E"/>
    <w:rsid w:val="00E9584C"/>
    <w:rsid w:val="00E95852"/>
    <w:rsid w:val="00E96598"/>
    <w:rsid w:val="00E965EC"/>
    <w:rsid w:val="00E96AA6"/>
    <w:rsid w:val="00E96D43"/>
    <w:rsid w:val="00E96D71"/>
    <w:rsid w:val="00E96DED"/>
    <w:rsid w:val="00E97BDB"/>
    <w:rsid w:val="00E97CDD"/>
    <w:rsid w:val="00E97DEB"/>
    <w:rsid w:val="00EA2753"/>
    <w:rsid w:val="00EA2C3B"/>
    <w:rsid w:val="00EA2D1F"/>
    <w:rsid w:val="00EA2E18"/>
    <w:rsid w:val="00EA32B1"/>
    <w:rsid w:val="00EA33CA"/>
    <w:rsid w:val="00EA34CB"/>
    <w:rsid w:val="00EA360E"/>
    <w:rsid w:val="00EA36D8"/>
    <w:rsid w:val="00EA373A"/>
    <w:rsid w:val="00EA3866"/>
    <w:rsid w:val="00EA3A8F"/>
    <w:rsid w:val="00EA4229"/>
    <w:rsid w:val="00EA439A"/>
    <w:rsid w:val="00EA454E"/>
    <w:rsid w:val="00EA4562"/>
    <w:rsid w:val="00EA463A"/>
    <w:rsid w:val="00EA5115"/>
    <w:rsid w:val="00EA5548"/>
    <w:rsid w:val="00EA55E4"/>
    <w:rsid w:val="00EA5988"/>
    <w:rsid w:val="00EA5DB0"/>
    <w:rsid w:val="00EA5F93"/>
    <w:rsid w:val="00EA6317"/>
    <w:rsid w:val="00EA6401"/>
    <w:rsid w:val="00EA69F5"/>
    <w:rsid w:val="00EA74FD"/>
    <w:rsid w:val="00EB01AA"/>
    <w:rsid w:val="00EB0737"/>
    <w:rsid w:val="00EB07CE"/>
    <w:rsid w:val="00EB0BC6"/>
    <w:rsid w:val="00EB0CED"/>
    <w:rsid w:val="00EB1194"/>
    <w:rsid w:val="00EB1519"/>
    <w:rsid w:val="00EB15A9"/>
    <w:rsid w:val="00EB2248"/>
    <w:rsid w:val="00EB23AA"/>
    <w:rsid w:val="00EB2403"/>
    <w:rsid w:val="00EB2A38"/>
    <w:rsid w:val="00EB30AA"/>
    <w:rsid w:val="00EB348D"/>
    <w:rsid w:val="00EB37F9"/>
    <w:rsid w:val="00EB3821"/>
    <w:rsid w:val="00EB3858"/>
    <w:rsid w:val="00EB3B21"/>
    <w:rsid w:val="00EB3CC9"/>
    <w:rsid w:val="00EB3EC3"/>
    <w:rsid w:val="00EB4294"/>
    <w:rsid w:val="00EB445D"/>
    <w:rsid w:val="00EB4670"/>
    <w:rsid w:val="00EB47A2"/>
    <w:rsid w:val="00EB4A84"/>
    <w:rsid w:val="00EB4FAD"/>
    <w:rsid w:val="00EB5072"/>
    <w:rsid w:val="00EB5214"/>
    <w:rsid w:val="00EB5341"/>
    <w:rsid w:val="00EB58F4"/>
    <w:rsid w:val="00EB5CE8"/>
    <w:rsid w:val="00EB625E"/>
    <w:rsid w:val="00EB6F8F"/>
    <w:rsid w:val="00EB7029"/>
    <w:rsid w:val="00EB7080"/>
    <w:rsid w:val="00EB7830"/>
    <w:rsid w:val="00EB7E4D"/>
    <w:rsid w:val="00EB7EB2"/>
    <w:rsid w:val="00EC0937"/>
    <w:rsid w:val="00EC0A43"/>
    <w:rsid w:val="00EC0D5E"/>
    <w:rsid w:val="00EC1193"/>
    <w:rsid w:val="00EC11BD"/>
    <w:rsid w:val="00EC122E"/>
    <w:rsid w:val="00EC12FE"/>
    <w:rsid w:val="00EC18F1"/>
    <w:rsid w:val="00EC1C57"/>
    <w:rsid w:val="00EC1D0F"/>
    <w:rsid w:val="00EC2288"/>
    <w:rsid w:val="00EC22DD"/>
    <w:rsid w:val="00EC234C"/>
    <w:rsid w:val="00EC2542"/>
    <w:rsid w:val="00EC2B53"/>
    <w:rsid w:val="00EC2DB6"/>
    <w:rsid w:val="00EC39AD"/>
    <w:rsid w:val="00EC3B71"/>
    <w:rsid w:val="00EC3CAA"/>
    <w:rsid w:val="00EC3E1A"/>
    <w:rsid w:val="00EC4619"/>
    <w:rsid w:val="00EC527C"/>
    <w:rsid w:val="00EC5319"/>
    <w:rsid w:val="00EC5546"/>
    <w:rsid w:val="00EC56CF"/>
    <w:rsid w:val="00EC58F0"/>
    <w:rsid w:val="00EC59CE"/>
    <w:rsid w:val="00EC604B"/>
    <w:rsid w:val="00EC607B"/>
    <w:rsid w:val="00EC6F23"/>
    <w:rsid w:val="00EC727B"/>
    <w:rsid w:val="00EC7EA3"/>
    <w:rsid w:val="00ED02B3"/>
    <w:rsid w:val="00ED06F8"/>
    <w:rsid w:val="00ED0A32"/>
    <w:rsid w:val="00ED1488"/>
    <w:rsid w:val="00ED187E"/>
    <w:rsid w:val="00ED1C44"/>
    <w:rsid w:val="00ED307A"/>
    <w:rsid w:val="00ED3857"/>
    <w:rsid w:val="00ED39DB"/>
    <w:rsid w:val="00ED3CC6"/>
    <w:rsid w:val="00ED3E9C"/>
    <w:rsid w:val="00ED41D0"/>
    <w:rsid w:val="00ED4B82"/>
    <w:rsid w:val="00ED4DAD"/>
    <w:rsid w:val="00ED4ED6"/>
    <w:rsid w:val="00ED52FB"/>
    <w:rsid w:val="00ED549F"/>
    <w:rsid w:val="00ED5715"/>
    <w:rsid w:val="00ED5BD0"/>
    <w:rsid w:val="00ED5CFC"/>
    <w:rsid w:val="00ED5FA2"/>
    <w:rsid w:val="00ED60A2"/>
    <w:rsid w:val="00ED635A"/>
    <w:rsid w:val="00ED6478"/>
    <w:rsid w:val="00ED6F06"/>
    <w:rsid w:val="00ED77A2"/>
    <w:rsid w:val="00ED7ACC"/>
    <w:rsid w:val="00ED7E6C"/>
    <w:rsid w:val="00EE06D2"/>
    <w:rsid w:val="00EE2334"/>
    <w:rsid w:val="00EE244B"/>
    <w:rsid w:val="00EE2817"/>
    <w:rsid w:val="00EE2F2E"/>
    <w:rsid w:val="00EE2F8D"/>
    <w:rsid w:val="00EE2FF9"/>
    <w:rsid w:val="00EE2FFD"/>
    <w:rsid w:val="00EE3097"/>
    <w:rsid w:val="00EE346E"/>
    <w:rsid w:val="00EE3488"/>
    <w:rsid w:val="00EE3AC7"/>
    <w:rsid w:val="00EE3DB4"/>
    <w:rsid w:val="00EE4A00"/>
    <w:rsid w:val="00EE4A78"/>
    <w:rsid w:val="00EE4D94"/>
    <w:rsid w:val="00EE50F9"/>
    <w:rsid w:val="00EE5928"/>
    <w:rsid w:val="00EE5BAF"/>
    <w:rsid w:val="00EE5C0F"/>
    <w:rsid w:val="00EE5C8B"/>
    <w:rsid w:val="00EE5F95"/>
    <w:rsid w:val="00EE6032"/>
    <w:rsid w:val="00EE69F9"/>
    <w:rsid w:val="00EE6DE2"/>
    <w:rsid w:val="00EE79FA"/>
    <w:rsid w:val="00EE7B1C"/>
    <w:rsid w:val="00EF0EE2"/>
    <w:rsid w:val="00EF0FA1"/>
    <w:rsid w:val="00EF115C"/>
    <w:rsid w:val="00EF1E4E"/>
    <w:rsid w:val="00EF257A"/>
    <w:rsid w:val="00EF30AE"/>
    <w:rsid w:val="00EF3458"/>
    <w:rsid w:val="00EF3627"/>
    <w:rsid w:val="00EF3F55"/>
    <w:rsid w:val="00EF41C3"/>
    <w:rsid w:val="00EF4427"/>
    <w:rsid w:val="00EF44F4"/>
    <w:rsid w:val="00EF4A1B"/>
    <w:rsid w:val="00EF4FC9"/>
    <w:rsid w:val="00EF54EE"/>
    <w:rsid w:val="00EF5732"/>
    <w:rsid w:val="00EF60EB"/>
    <w:rsid w:val="00EF61C0"/>
    <w:rsid w:val="00EF628E"/>
    <w:rsid w:val="00EF653E"/>
    <w:rsid w:val="00EF65EA"/>
    <w:rsid w:val="00EF6E0F"/>
    <w:rsid w:val="00EF7078"/>
    <w:rsid w:val="00EF70FB"/>
    <w:rsid w:val="00EF71DC"/>
    <w:rsid w:val="00EF7573"/>
    <w:rsid w:val="00EF76FB"/>
    <w:rsid w:val="00EF7806"/>
    <w:rsid w:val="00EF7F97"/>
    <w:rsid w:val="00F000BD"/>
    <w:rsid w:val="00F00224"/>
    <w:rsid w:val="00F002E0"/>
    <w:rsid w:val="00F00991"/>
    <w:rsid w:val="00F00996"/>
    <w:rsid w:val="00F00B1A"/>
    <w:rsid w:val="00F00B8F"/>
    <w:rsid w:val="00F010F6"/>
    <w:rsid w:val="00F01463"/>
    <w:rsid w:val="00F0177F"/>
    <w:rsid w:val="00F01C48"/>
    <w:rsid w:val="00F022A6"/>
    <w:rsid w:val="00F023A2"/>
    <w:rsid w:val="00F029E8"/>
    <w:rsid w:val="00F03254"/>
    <w:rsid w:val="00F032DB"/>
    <w:rsid w:val="00F034F4"/>
    <w:rsid w:val="00F03CA3"/>
    <w:rsid w:val="00F03EDE"/>
    <w:rsid w:val="00F041BD"/>
    <w:rsid w:val="00F0488F"/>
    <w:rsid w:val="00F04C3D"/>
    <w:rsid w:val="00F04CB2"/>
    <w:rsid w:val="00F04D00"/>
    <w:rsid w:val="00F051C5"/>
    <w:rsid w:val="00F052E4"/>
    <w:rsid w:val="00F05390"/>
    <w:rsid w:val="00F0565D"/>
    <w:rsid w:val="00F0665C"/>
    <w:rsid w:val="00F06FA7"/>
    <w:rsid w:val="00F07160"/>
    <w:rsid w:val="00F07524"/>
    <w:rsid w:val="00F079C5"/>
    <w:rsid w:val="00F07B4B"/>
    <w:rsid w:val="00F07F85"/>
    <w:rsid w:val="00F10304"/>
    <w:rsid w:val="00F104C6"/>
    <w:rsid w:val="00F10593"/>
    <w:rsid w:val="00F10730"/>
    <w:rsid w:val="00F1087E"/>
    <w:rsid w:val="00F10995"/>
    <w:rsid w:val="00F10EB3"/>
    <w:rsid w:val="00F10EEE"/>
    <w:rsid w:val="00F11094"/>
    <w:rsid w:val="00F11162"/>
    <w:rsid w:val="00F1129F"/>
    <w:rsid w:val="00F1176E"/>
    <w:rsid w:val="00F119A2"/>
    <w:rsid w:val="00F11FD2"/>
    <w:rsid w:val="00F11FEA"/>
    <w:rsid w:val="00F12100"/>
    <w:rsid w:val="00F128FA"/>
    <w:rsid w:val="00F12BD1"/>
    <w:rsid w:val="00F135F7"/>
    <w:rsid w:val="00F13992"/>
    <w:rsid w:val="00F139EA"/>
    <w:rsid w:val="00F146BA"/>
    <w:rsid w:val="00F146BF"/>
    <w:rsid w:val="00F1471D"/>
    <w:rsid w:val="00F14A7C"/>
    <w:rsid w:val="00F14B02"/>
    <w:rsid w:val="00F14BA6"/>
    <w:rsid w:val="00F14FF2"/>
    <w:rsid w:val="00F1538B"/>
    <w:rsid w:val="00F1576A"/>
    <w:rsid w:val="00F15893"/>
    <w:rsid w:val="00F15F2A"/>
    <w:rsid w:val="00F16907"/>
    <w:rsid w:val="00F169C4"/>
    <w:rsid w:val="00F16E8C"/>
    <w:rsid w:val="00F1778C"/>
    <w:rsid w:val="00F17915"/>
    <w:rsid w:val="00F17B6D"/>
    <w:rsid w:val="00F20377"/>
    <w:rsid w:val="00F20756"/>
    <w:rsid w:val="00F20759"/>
    <w:rsid w:val="00F20CF3"/>
    <w:rsid w:val="00F210B0"/>
    <w:rsid w:val="00F21CB6"/>
    <w:rsid w:val="00F22059"/>
    <w:rsid w:val="00F222DC"/>
    <w:rsid w:val="00F2249C"/>
    <w:rsid w:val="00F224E8"/>
    <w:rsid w:val="00F2322D"/>
    <w:rsid w:val="00F2389D"/>
    <w:rsid w:val="00F245E4"/>
    <w:rsid w:val="00F245E8"/>
    <w:rsid w:val="00F24733"/>
    <w:rsid w:val="00F248F6"/>
    <w:rsid w:val="00F24A3D"/>
    <w:rsid w:val="00F24FCE"/>
    <w:rsid w:val="00F2518B"/>
    <w:rsid w:val="00F2535E"/>
    <w:rsid w:val="00F2571E"/>
    <w:rsid w:val="00F25902"/>
    <w:rsid w:val="00F2592B"/>
    <w:rsid w:val="00F25DF9"/>
    <w:rsid w:val="00F26324"/>
    <w:rsid w:val="00F264B7"/>
    <w:rsid w:val="00F26A6C"/>
    <w:rsid w:val="00F26EE9"/>
    <w:rsid w:val="00F26F31"/>
    <w:rsid w:val="00F26F4E"/>
    <w:rsid w:val="00F2706C"/>
    <w:rsid w:val="00F272C8"/>
    <w:rsid w:val="00F2798A"/>
    <w:rsid w:val="00F27AE7"/>
    <w:rsid w:val="00F27B03"/>
    <w:rsid w:val="00F27D4A"/>
    <w:rsid w:val="00F27DDE"/>
    <w:rsid w:val="00F300F1"/>
    <w:rsid w:val="00F308E8"/>
    <w:rsid w:val="00F30A85"/>
    <w:rsid w:val="00F30D3A"/>
    <w:rsid w:val="00F30E0F"/>
    <w:rsid w:val="00F31230"/>
    <w:rsid w:val="00F3230C"/>
    <w:rsid w:val="00F32780"/>
    <w:rsid w:val="00F32B4F"/>
    <w:rsid w:val="00F32FBA"/>
    <w:rsid w:val="00F331BE"/>
    <w:rsid w:val="00F33530"/>
    <w:rsid w:val="00F33666"/>
    <w:rsid w:val="00F337DE"/>
    <w:rsid w:val="00F33CE5"/>
    <w:rsid w:val="00F3418A"/>
    <w:rsid w:val="00F341F4"/>
    <w:rsid w:val="00F34296"/>
    <w:rsid w:val="00F348F6"/>
    <w:rsid w:val="00F34B35"/>
    <w:rsid w:val="00F35186"/>
    <w:rsid w:val="00F359E3"/>
    <w:rsid w:val="00F36633"/>
    <w:rsid w:val="00F367EF"/>
    <w:rsid w:val="00F36F55"/>
    <w:rsid w:val="00F373D7"/>
    <w:rsid w:val="00F37A3A"/>
    <w:rsid w:val="00F37B1A"/>
    <w:rsid w:val="00F37CE1"/>
    <w:rsid w:val="00F37D3A"/>
    <w:rsid w:val="00F4036D"/>
    <w:rsid w:val="00F40880"/>
    <w:rsid w:val="00F40991"/>
    <w:rsid w:val="00F4108E"/>
    <w:rsid w:val="00F41142"/>
    <w:rsid w:val="00F414B0"/>
    <w:rsid w:val="00F415A0"/>
    <w:rsid w:val="00F417CC"/>
    <w:rsid w:val="00F42B3F"/>
    <w:rsid w:val="00F42F8E"/>
    <w:rsid w:val="00F435A0"/>
    <w:rsid w:val="00F439EB"/>
    <w:rsid w:val="00F44264"/>
    <w:rsid w:val="00F445DB"/>
    <w:rsid w:val="00F4497C"/>
    <w:rsid w:val="00F4503F"/>
    <w:rsid w:val="00F45871"/>
    <w:rsid w:val="00F458AA"/>
    <w:rsid w:val="00F45C45"/>
    <w:rsid w:val="00F45F16"/>
    <w:rsid w:val="00F46228"/>
    <w:rsid w:val="00F46510"/>
    <w:rsid w:val="00F4653D"/>
    <w:rsid w:val="00F465D7"/>
    <w:rsid w:val="00F46B0A"/>
    <w:rsid w:val="00F46CC6"/>
    <w:rsid w:val="00F46D2A"/>
    <w:rsid w:val="00F46E14"/>
    <w:rsid w:val="00F46E92"/>
    <w:rsid w:val="00F46F79"/>
    <w:rsid w:val="00F476D6"/>
    <w:rsid w:val="00F478F8"/>
    <w:rsid w:val="00F47966"/>
    <w:rsid w:val="00F47970"/>
    <w:rsid w:val="00F47B77"/>
    <w:rsid w:val="00F503F5"/>
    <w:rsid w:val="00F504B5"/>
    <w:rsid w:val="00F50560"/>
    <w:rsid w:val="00F505CB"/>
    <w:rsid w:val="00F506B4"/>
    <w:rsid w:val="00F506DA"/>
    <w:rsid w:val="00F50707"/>
    <w:rsid w:val="00F5099C"/>
    <w:rsid w:val="00F509FD"/>
    <w:rsid w:val="00F50BEE"/>
    <w:rsid w:val="00F50DB9"/>
    <w:rsid w:val="00F50EB2"/>
    <w:rsid w:val="00F51957"/>
    <w:rsid w:val="00F51C6D"/>
    <w:rsid w:val="00F52772"/>
    <w:rsid w:val="00F52A54"/>
    <w:rsid w:val="00F52B66"/>
    <w:rsid w:val="00F532E4"/>
    <w:rsid w:val="00F5360A"/>
    <w:rsid w:val="00F5377F"/>
    <w:rsid w:val="00F53C09"/>
    <w:rsid w:val="00F53E3D"/>
    <w:rsid w:val="00F5412A"/>
    <w:rsid w:val="00F542F4"/>
    <w:rsid w:val="00F5441B"/>
    <w:rsid w:val="00F546D5"/>
    <w:rsid w:val="00F54777"/>
    <w:rsid w:val="00F54986"/>
    <w:rsid w:val="00F54BE0"/>
    <w:rsid w:val="00F55BC1"/>
    <w:rsid w:val="00F560B6"/>
    <w:rsid w:val="00F5644E"/>
    <w:rsid w:val="00F56CCF"/>
    <w:rsid w:val="00F60427"/>
    <w:rsid w:val="00F60677"/>
    <w:rsid w:val="00F606BE"/>
    <w:rsid w:val="00F61137"/>
    <w:rsid w:val="00F619E4"/>
    <w:rsid w:val="00F61C1A"/>
    <w:rsid w:val="00F61D6C"/>
    <w:rsid w:val="00F62058"/>
    <w:rsid w:val="00F62356"/>
    <w:rsid w:val="00F62376"/>
    <w:rsid w:val="00F623BB"/>
    <w:rsid w:val="00F624A7"/>
    <w:rsid w:val="00F624BB"/>
    <w:rsid w:val="00F62FB8"/>
    <w:rsid w:val="00F6363F"/>
    <w:rsid w:val="00F637F1"/>
    <w:rsid w:val="00F6393D"/>
    <w:rsid w:val="00F63B3C"/>
    <w:rsid w:val="00F64054"/>
    <w:rsid w:val="00F64A26"/>
    <w:rsid w:val="00F64D88"/>
    <w:rsid w:val="00F64F9C"/>
    <w:rsid w:val="00F661C9"/>
    <w:rsid w:val="00F6666D"/>
    <w:rsid w:val="00F669A2"/>
    <w:rsid w:val="00F66ACD"/>
    <w:rsid w:val="00F66C3B"/>
    <w:rsid w:val="00F66E74"/>
    <w:rsid w:val="00F6730E"/>
    <w:rsid w:val="00F6770B"/>
    <w:rsid w:val="00F67D3D"/>
    <w:rsid w:val="00F67D71"/>
    <w:rsid w:val="00F67F71"/>
    <w:rsid w:val="00F70890"/>
    <w:rsid w:val="00F708D8"/>
    <w:rsid w:val="00F70997"/>
    <w:rsid w:val="00F70B29"/>
    <w:rsid w:val="00F70B3F"/>
    <w:rsid w:val="00F715A6"/>
    <w:rsid w:val="00F71687"/>
    <w:rsid w:val="00F71C28"/>
    <w:rsid w:val="00F727ED"/>
    <w:rsid w:val="00F73262"/>
    <w:rsid w:val="00F73358"/>
    <w:rsid w:val="00F73646"/>
    <w:rsid w:val="00F74205"/>
    <w:rsid w:val="00F744AD"/>
    <w:rsid w:val="00F74D24"/>
    <w:rsid w:val="00F74DAE"/>
    <w:rsid w:val="00F74E6E"/>
    <w:rsid w:val="00F74F5B"/>
    <w:rsid w:val="00F75065"/>
    <w:rsid w:val="00F75273"/>
    <w:rsid w:val="00F75E72"/>
    <w:rsid w:val="00F762F6"/>
    <w:rsid w:val="00F766A7"/>
    <w:rsid w:val="00F76CC1"/>
    <w:rsid w:val="00F779C2"/>
    <w:rsid w:val="00F77C86"/>
    <w:rsid w:val="00F80679"/>
    <w:rsid w:val="00F80795"/>
    <w:rsid w:val="00F8132F"/>
    <w:rsid w:val="00F81480"/>
    <w:rsid w:val="00F81562"/>
    <w:rsid w:val="00F820D4"/>
    <w:rsid w:val="00F82307"/>
    <w:rsid w:val="00F8231F"/>
    <w:rsid w:val="00F8233E"/>
    <w:rsid w:val="00F823A2"/>
    <w:rsid w:val="00F82402"/>
    <w:rsid w:val="00F8264A"/>
    <w:rsid w:val="00F826A2"/>
    <w:rsid w:val="00F827DF"/>
    <w:rsid w:val="00F827EF"/>
    <w:rsid w:val="00F827F8"/>
    <w:rsid w:val="00F82925"/>
    <w:rsid w:val="00F82A03"/>
    <w:rsid w:val="00F82B72"/>
    <w:rsid w:val="00F82BC3"/>
    <w:rsid w:val="00F8397C"/>
    <w:rsid w:val="00F83DD3"/>
    <w:rsid w:val="00F84243"/>
    <w:rsid w:val="00F84618"/>
    <w:rsid w:val="00F8487E"/>
    <w:rsid w:val="00F84A86"/>
    <w:rsid w:val="00F85163"/>
    <w:rsid w:val="00F8524F"/>
    <w:rsid w:val="00F855D9"/>
    <w:rsid w:val="00F85A6E"/>
    <w:rsid w:val="00F86032"/>
    <w:rsid w:val="00F860C8"/>
    <w:rsid w:val="00F864FE"/>
    <w:rsid w:val="00F86938"/>
    <w:rsid w:val="00F86987"/>
    <w:rsid w:val="00F86C57"/>
    <w:rsid w:val="00F872D4"/>
    <w:rsid w:val="00F878C8"/>
    <w:rsid w:val="00F879C5"/>
    <w:rsid w:val="00F87EE9"/>
    <w:rsid w:val="00F87EEE"/>
    <w:rsid w:val="00F87FAF"/>
    <w:rsid w:val="00F90060"/>
    <w:rsid w:val="00F9020F"/>
    <w:rsid w:val="00F90B82"/>
    <w:rsid w:val="00F90F0D"/>
    <w:rsid w:val="00F9123F"/>
    <w:rsid w:val="00F912CC"/>
    <w:rsid w:val="00F914DD"/>
    <w:rsid w:val="00F9187A"/>
    <w:rsid w:val="00F91F3C"/>
    <w:rsid w:val="00F9208D"/>
    <w:rsid w:val="00F92707"/>
    <w:rsid w:val="00F929AD"/>
    <w:rsid w:val="00F93AB5"/>
    <w:rsid w:val="00F941AB"/>
    <w:rsid w:val="00F946C6"/>
    <w:rsid w:val="00F94854"/>
    <w:rsid w:val="00F94BC9"/>
    <w:rsid w:val="00F94C79"/>
    <w:rsid w:val="00F94D43"/>
    <w:rsid w:val="00F952E5"/>
    <w:rsid w:val="00F9545D"/>
    <w:rsid w:val="00F956F8"/>
    <w:rsid w:val="00F96344"/>
    <w:rsid w:val="00F96347"/>
    <w:rsid w:val="00F96742"/>
    <w:rsid w:val="00F96AA0"/>
    <w:rsid w:val="00F96D04"/>
    <w:rsid w:val="00F96D6E"/>
    <w:rsid w:val="00F96F2B"/>
    <w:rsid w:val="00F9764E"/>
    <w:rsid w:val="00F9786A"/>
    <w:rsid w:val="00F97944"/>
    <w:rsid w:val="00F97DDE"/>
    <w:rsid w:val="00F97E72"/>
    <w:rsid w:val="00FA0006"/>
    <w:rsid w:val="00FA1118"/>
    <w:rsid w:val="00FA154B"/>
    <w:rsid w:val="00FA19F5"/>
    <w:rsid w:val="00FA200A"/>
    <w:rsid w:val="00FA20AB"/>
    <w:rsid w:val="00FA2212"/>
    <w:rsid w:val="00FA25F4"/>
    <w:rsid w:val="00FA277D"/>
    <w:rsid w:val="00FA2DBF"/>
    <w:rsid w:val="00FA2DE3"/>
    <w:rsid w:val="00FA33CA"/>
    <w:rsid w:val="00FA3C48"/>
    <w:rsid w:val="00FA46B9"/>
    <w:rsid w:val="00FA4FB9"/>
    <w:rsid w:val="00FA541F"/>
    <w:rsid w:val="00FA569C"/>
    <w:rsid w:val="00FA5723"/>
    <w:rsid w:val="00FA5941"/>
    <w:rsid w:val="00FA5E4A"/>
    <w:rsid w:val="00FA5F50"/>
    <w:rsid w:val="00FA62CC"/>
    <w:rsid w:val="00FA71C8"/>
    <w:rsid w:val="00FA7918"/>
    <w:rsid w:val="00FA7EE7"/>
    <w:rsid w:val="00FB01DD"/>
    <w:rsid w:val="00FB04AE"/>
    <w:rsid w:val="00FB054E"/>
    <w:rsid w:val="00FB080C"/>
    <w:rsid w:val="00FB09FF"/>
    <w:rsid w:val="00FB0FF0"/>
    <w:rsid w:val="00FB1221"/>
    <w:rsid w:val="00FB130B"/>
    <w:rsid w:val="00FB133E"/>
    <w:rsid w:val="00FB14FD"/>
    <w:rsid w:val="00FB1A5B"/>
    <w:rsid w:val="00FB1A7D"/>
    <w:rsid w:val="00FB1E2C"/>
    <w:rsid w:val="00FB217C"/>
    <w:rsid w:val="00FB224B"/>
    <w:rsid w:val="00FB27BD"/>
    <w:rsid w:val="00FB2D16"/>
    <w:rsid w:val="00FB2D70"/>
    <w:rsid w:val="00FB3353"/>
    <w:rsid w:val="00FB3595"/>
    <w:rsid w:val="00FB3596"/>
    <w:rsid w:val="00FB3D1C"/>
    <w:rsid w:val="00FB4252"/>
    <w:rsid w:val="00FB448F"/>
    <w:rsid w:val="00FB459B"/>
    <w:rsid w:val="00FB4E9F"/>
    <w:rsid w:val="00FB5473"/>
    <w:rsid w:val="00FB66D4"/>
    <w:rsid w:val="00FB733A"/>
    <w:rsid w:val="00FB756E"/>
    <w:rsid w:val="00FB760F"/>
    <w:rsid w:val="00FB772B"/>
    <w:rsid w:val="00FB7997"/>
    <w:rsid w:val="00FB7B0E"/>
    <w:rsid w:val="00FB7B29"/>
    <w:rsid w:val="00FB7EC1"/>
    <w:rsid w:val="00FC07BA"/>
    <w:rsid w:val="00FC0809"/>
    <w:rsid w:val="00FC0D60"/>
    <w:rsid w:val="00FC0E65"/>
    <w:rsid w:val="00FC1CFA"/>
    <w:rsid w:val="00FC1D82"/>
    <w:rsid w:val="00FC1F65"/>
    <w:rsid w:val="00FC1F6A"/>
    <w:rsid w:val="00FC20D2"/>
    <w:rsid w:val="00FC21FF"/>
    <w:rsid w:val="00FC2DBE"/>
    <w:rsid w:val="00FC3551"/>
    <w:rsid w:val="00FC3CC2"/>
    <w:rsid w:val="00FC3D5F"/>
    <w:rsid w:val="00FC4040"/>
    <w:rsid w:val="00FC40CB"/>
    <w:rsid w:val="00FC432A"/>
    <w:rsid w:val="00FC4E30"/>
    <w:rsid w:val="00FC5E64"/>
    <w:rsid w:val="00FC5EB6"/>
    <w:rsid w:val="00FC606C"/>
    <w:rsid w:val="00FC649F"/>
    <w:rsid w:val="00FC6592"/>
    <w:rsid w:val="00FC6669"/>
    <w:rsid w:val="00FC6E52"/>
    <w:rsid w:val="00FC6ECA"/>
    <w:rsid w:val="00FC6FD7"/>
    <w:rsid w:val="00FC75C8"/>
    <w:rsid w:val="00FC770C"/>
    <w:rsid w:val="00FC7880"/>
    <w:rsid w:val="00FC7A23"/>
    <w:rsid w:val="00FC7E1E"/>
    <w:rsid w:val="00FC7FD1"/>
    <w:rsid w:val="00FD0130"/>
    <w:rsid w:val="00FD018F"/>
    <w:rsid w:val="00FD07A3"/>
    <w:rsid w:val="00FD084F"/>
    <w:rsid w:val="00FD0EC9"/>
    <w:rsid w:val="00FD1AEC"/>
    <w:rsid w:val="00FD1EBC"/>
    <w:rsid w:val="00FD1FE9"/>
    <w:rsid w:val="00FD1FEA"/>
    <w:rsid w:val="00FD2352"/>
    <w:rsid w:val="00FD2B92"/>
    <w:rsid w:val="00FD2CDC"/>
    <w:rsid w:val="00FD2EE6"/>
    <w:rsid w:val="00FD3608"/>
    <w:rsid w:val="00FD3BEC"/>
    <w:rsid w:val="00FD3D72"/>
    <w:rsid w:val="00FD3F56"/>
    <w:rsid w:val="00FD4228"/>
    <w:rsid w:val="00FD4AFB"/>
    <w:rsid w:val="00FD4AFE"/>
    <w:rsid w:val="00FD4F33"/>
    <w:rsid w:val="00FD56CE"/>
    <w:rsid w:val="00FD5724"/>
    <w:rsid w:val="00FD6426"/>
    <w:rsid w:val="00FD6AF4"/>
    <w:rsid w:val="00FD6D85"/>
    <w:rsid w:val="00FD7462"/>
    <w:rsid w:val="00FD77E9"/>
    <w:rsid w:val="00FD7D24"/>
    <w:rsid w:val="00FD7FD1"/>
    <w:rsid w:val="00FE069F"/>
    <w:rsid w:val="00FE0712"/>
    <w:rsid w:val="00FE156E"/>
    <w:rsid w:val="00FE252C"/>
    <w:rsid w:val="00FE255C"/>
    <w:rsid w:val="00FE26AD"/>
    <w:rsid w:val="00FE281B"/>
    <w:rsid w:val="00FE285F"/>
    <w:rsid w:val="00FE2F11"/>
    <w:rsid w:val="00FE379D"/>
    <w:rsid w:val="00FE43BF"/>
    <w:rsid w:val="00FE4561"/>
    <w:rsid w:val="00FE4AF0"/>
    <w:rsid w:val="00FE4F64"/>
    <w:rsid w:val="00FE549E"/>
    <w:rsid w:val="00FE595C"/>
    <w:rsid w:val="00FE5A21"/>
    <w:rsid w:val="00FE5D65"/>
    <w:rsid w:val="00FE607E"/>
    <w:rsid w:val="00FE6F9B"/>
    <w:rsid w:val="00FE7331"/>
    <w:rsid w:val="00FE73D0"/>
    <w:rsid w:val="00FF002B"/>
    <w:rsid w:val="00FF03F7"/>
    <w:rsid w:val="00FF0452"/>
    <w:rsid w:val="00FF0493"/>
    <w:rsid w:val="00FF06A3"/>
    <w:rsid w:val="00FF0B63"/>
    <w:rsid w:val="00FF220A"/>
    <w:rsid w:val="00FF2855"/>
    <w:rsid w:val="00FF2AAF"/>
    <w:rsid w:val="00FF3377"/>
    <w:rsid w:val="00FF35C7"/>
    <w:rsid w:val="00FF3BC2"/>
    <w:rsid w:val="00FF415A"/>
    <w:rsid w:val="00FF41A8"/>
    <w:rsid w:val="00FF495A"/>
    <w:rsid w:val="00FF503D"/>
    <w:rsid w:val="00FF523F"/>
    <w:rsid w:val="00FF61A7"/>
    <w:rsid w:val="00FF6457"/>
    <w:rsid w:val="00FF6682"/>
    <w:rsid w:val="00FF69E1"/>
    <w:rsid w:val="00FF6DBF"/>
    <w:rsid w:val="00FF7CD9"/>
    <w:rsid w:val="048DE97D"/>
    <w:rsid w:val="0504AD6B"/>
    <w:rsid w:val="05F5D0DF"/>
    <w:rsid w:val="068120BB"/>
    <w:rsid w:val="0A94DD76"/>
    <w:rsid w:val="0B576CFF"/>
    <w:rsid w:val="0B6D8C09"/>
    <w:rsid w:val="0C62ED51"/>
    <w:rsid w:val="0D0F13F5"/>
    <w:rsid w:val="1733E1B4"/>
    <w:rsid w:val="1D6310BE"/>
    <w:rsid w:val="23E82B13"/>
    <w:rsid w:val="265379AB"/>
    <w:rsid w:val="2AE4E87D"/>
    <w:rsid w:val="2FB6154C"/>
    <w:rsid w:val="30084803"/>
    <w:rsid w:val="30E4933A"/>
    <w:rsid w:val="3A32E07D"/>
    <w:rsid w:val="442DC791"/>
    <w:rsid w:val="4C5B71E6"/>
    <w:rsid w:val="51E3B4AB"/>
    <w:rsid w:val="59D8665C"/>
    <w:rsid w:val="5A00914A"/>
    <w:rsid w:val="5C9D0C6E"/>
    <w:rsid w:val="5E068C55"/>
    <w:rsid w:val="6280B45B"/>
    <w:rsid w:val="64A78217"/>
    <w:rsid w:val="664CB41B"/>
    <w:rsid w:val="671EF2BE"/>
    <w:rsid w:val="676FDF3A"/>
    <w:rsid w:val="678B40AD"/>
    <w:rsid w:val="69B9CE2F"/>
    <w:rsid w:val="6D777F7D"/>
    <w:rsid w:val="76CA7FC0"/>
    <w:rsid w:val="76E67AD9"/>
    <w:rsid w:val="78C73779"/>
    <w:rsid w:val="7AF21072"/>
    <w:rsid w:val="7B17038B"/>
  </w:rsids>
  <m:mathPr>
    <m:mathFont m:val="Cambria Math"/>
    <m:brkBin m:val="before"/>
    <m:brkBinSub m:val="--"/>
    <m:smallFrac m:val="0"/>
    <m:dispDef/>
    <m:lMargin m:val="0"/>
    <m:rMargin m:val="0"/>
    <m:defJc m:val="centerGroup"/>
    <m:wrapIndent m:val="1440"/>
    <m:intLim m:val="subSup"/>
    <m:naryLim m:val="undOvr"/>
  </m:mathPr>
  <w:themeFontLang w:val="es-A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FF995D7"/>
  <w15:docId w15:val="{5875FCAE-B0C4-49A1-A783-F9A9D7855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2" w:semiHidden="1" w:uiPriority="99" w:unhideWhenUsed="1"/>
    <w:lsdException w:name="List 3" w:semiHidden="1" w:unhideWhenUsed="1"/>
    <w:lsdException w:name="List 4" w:uiPriority="99"/>
    <w:lsdException w:name="List 5" w:uiPriority="99"/>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qFormat="1"/>
    <w:lsdException w:name="Salutation" w:uiPriority="99"/>
    <w:lsdException w:name="Body Text First Indent" w:uiPriority="99"/>
    <w:lsdException w:name="Body Text First Indent 2" w:semiHidden="1" w:uiPriority="99"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iPriority="99"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34" w:qFormat="1"/>
    <w:lsdException w:name="Quote" w:uiPriority="99" w:qFormat="1"/>
    <w:lsdException w:name="Intense Quote" w:uiPriority="99" w:qFormat="1"/>
    <w:lsdException w:name="Medium List 2 Accent 1" w:uiPriority="99"/>
    <w:lsdException w:name="Medium Grid 1 Accent 1" w:uiPriority="99"/>
    <w:lsdException w:name="Medium Grid 2 Accent 1" w:uiPriority="1" w:qFormat="1"/>
    <w:lsdException w:name="Medium Grid 3 Accent 1" w:uiPriority="60"/>
    <w:lsdException w:name="Dark List Accent 1" w:uiPriority="61"/>
    <w:lsdException w:name="Colorful Shading Accent 1" w:uiPriority="62"/>
    <w:lsdException w:name="Colorful List Accent 1" w:uiPriority="63" w:qFormat="1"/>
    <w:lsdException w:name="Colorful Grid Accent 1" w:uiPriority="64" w:qFormat="1"/>
    <w:lsdException w:name="Light Shading Accent 2" w:uiPriority="65"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34"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99"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955EC"/>
    <w:rPr>
      <w:sz w:val="24"/>
      <w:szCs w:val="24"/>
      <w:lang w:val="es-EC"/>
    </w:rPr>
  </w:style>
  <w:style w:type="paragraph" w:styleId="Ttulo1">
    <w:name w:val="heading 1"/>
    <w:aliases w:val="Document Header1,ClauseGroup_Title"/>
    <w:basedOn w:val="Normal"/>
    <w:next w:val="Normal"/>
    <w:link w:val="Ttulo1Car"/>
    <w:uiPriority w:val="9"/>
    <w:qFormat/>
    <w:rsid w:val="005E0846"/>
    <w:pPr>
      <w:keepNext/>
      <w:tabs>
        <w:tab w:val="left" w:pos="1422"/>
      </w:tabs>
      <w:ind w:left="518"/>
      <w:outlineLvl w:val="0"/>
    </w:pPr>
    <w:rPr>
      <w:rFonts w:ascii="Arial" w:hAnsi="Arial" w:cs="Arial"/>
      <w:b/>
      <w:sz w:val="20"/>
    </w:rPr>
  </w:style>
  <w:style w:type="paragraph" w:styleId="Ttulo2">
    <w:name w:val="heading 2"/>
    <w:aliases w:val="Section-Title,Title Header2,Clause_No&amp;Name,Heading 2 Char Char"/>
    <w:basedOn w:val="Normal"/>
    <w:next w:val="Normal"/>
    <w:link w:val="Ttulo2Car"/>
    <w:qFormat/>
    <w:rsid w:val="005E0846"/>
    <w:pPr>
      <w:keepNext/>
      <w:spacing w:before="120" w:after="120"/>
      <w:ind w:left="1080" w:right="288" w:hanging="720"/>
      <w:jc w:val="center"/>
      <w:outlineLvl w:val="1"/>
    </w:pPr>
    <w:rPr>
      <w:rFonts w:ascii="Arial" w:hAnsi="Arial" w:cs="Arial"/>
      <w:b/>
      <w:bCs/>
    </w:rPr>
  </w:style>
  <w:style w:type="paragraph" w:styleId="Ttulo3">
    <w:name w:val="heading 3"/>
    <w:aliases w:val="Section Header3,Sub-Clause Paragraph,ClauseSub_No&amp;Name,Section Header3 Char Char,Section Header3 Char Char Char Char Char,Section Header3 Char Char Char,Heading 3 Char"/>
    <w:basedOn w:val="Normal"/>
    <w:next w:val="Normal"/>
    <w:link w:val="Ttulo3Car"/>
    <w:qFormat/>
    <w:rsid w:val="005E0846"/>
    <w:pPr>
      <w:keepNext/>
      <w:suppressAutoHyphens/>
      <w:spacing w:after="60"/>
      <w:jc w:val="center"/>
      <w:outlineLvl w:val="2"/>
    </w:pPr>
    <w:rPr>
      <w:rFonts w:cs="Arial"/>
      <w:b/>
      <w:bCs/>
      <w:spacing w:val="-2"/>
      <w:sz w:val="16"/>
    </w:rPr>
  </w:style>
  <w:style w:type="paragraph" w:styleId="Ttulo4">
    <w:name w:val="heading 4"/>
    <w:aliases w:val="Sub-Clause Sub-paragraph, Sub-Clause Sub-paragraph,ClauseSubSub_No&amp;Name,Subsection,Heading4,Kop 4"/>
    <w:basedOn w:val="Normal"/>
    <w:next w:val="Normal"/>
    <w:link w:val="Ttulo4Car"/>
    <w:qFormat/>
    <w:rsid w:val="005E0846"/>
    <w:pPr>
      <w:numPr>
        <w:ilvl w:val="3"/>
        <w:numId w:val="16"/>
      </w:numPr>
      <w:spacing w:before="120" w:after="120"/>
      <w:jc w:val="both"/>
      <w:outlineLvl w:val="3"/>
    </w:pPr>
    <w:rPr>
      <w:rFonts w:ascii="Arial" w:hAnsi="Arial" w:cs="Arial"/>
      <w:sz w:val="20"/>
      <w:szCs w:val="20"/>
    </w:rPr>
  </w:style>
  <w:style w:type="paragraph" w:styleId="Ttulo5">
    <w:name w:val="heading 5"/>
    <w:aliases w:val="Kop 5"/>
    <w:basedOn w:val="Normal"/>
    <w:next w:val="Normal"/>
    <w:link w:val="Ttulo5Car"/>
    <w:qFormat/>
    <w:rsid w:val="005E0846"/>
    <w:pPr>
      <w:keepNext/>
      <w:suppressAutoHyphens/>
      <w:spacing w:before="60" w:after="120"/>
      <w:outlineLvl w:val="4"/>
    </w:pPr>
    <w:rPr>
      <w:rFonts w:cs="Arial"/>
      <w:b/>
      <w:bCs/>
      <w:iCs/>
      <w:spacing w:val="-2"/>
    </w:rPr>
  </w:style>
  <w:style w:type="paragraph" w:styleId="Ttulo6">
    <w:name w:val="heading 6"/>
    <w:basedOn w:val="Normal"/>
    <w:next w:val="Normal"/>
    <w:link w:val="Ttulo6Car"/>
    <w:qFormat/>
    <w:rsid w:val="005E0846"/>
    <w:pPr>
      <w:numPr>
        <w:ilvl w:val="5"/>
        <w:numId w:val="16"/>
      </w:numPr>
      <w:spacing w:before="240" w:after="60"/>
      <w:jc w:val="both"/>
      <w:outlineLvl w:val="5"/>
    </w:pPr>
    <w:rPr>
      <w:rFonts w:ascii="Arial" w:hAnsi="Arial"/>
      <w:i/>
      <w:sz w:val="22"/>
      <w:szCs w:val="20"/>
    </w:rPr>
  </w:style>
  <w:style w:type="paragraph" w:styleId="Ttulo7">
    <w:name w:val="heading 7"/>
    <w:basedOn w:val="Normal"/>
    <w:next w:val="Normal"/>
    <w:link w:val="Ttulo7Car"/>
    <w:qFormat/>
    <w:rsid w:val="005E0846"/>
    <w:pPr>
      <w:numPr>
        <w:ilvl w:val="6"/>
        <w:numId w:val="16"/>
      </w:numPr>
      <w:spacing w:before="240" w:after="60"/>
      <w:jc w:val="both"/>
      <w:outlineLvl w:val="6"/>
    </w:pPr>
    <w:rPr>
      <w:rFonts w:ascii="Arial" w:hAnsi="Arial"/>
      <w:sz w:val="20"/>
      <w:szCs w:val="20"/>
    </w:rPr>
  </w:style>
  <w:style w:type="paragraph" w:styleId="Ttulo8">
    <w:name w:val="heading 8"/>
    <w:basedOn w:val="Normal"/>
    <w:next w:val="Normal"/>
    <w:link w:val="Ttulo8Car"/>
    <w:qFormat/>
    <w:rsid w:val="005E0846"/>
    <w:pPr>
      <w:numPr>
        <w:ilvl w:val="7"/>
        <w:numId w:val="16"/>
      </w:numPr>
      <w:spacing w:before="240" w:after="60"/>
      <w:jc w:val="both"/>
      <w:outlineLvl w:val="7"/>
    </w:pPr>
    <w:rPr>
      <w:rFonts w:ascii="Arial" w:hAnsi="Arial"/>
      <w:i/>
      <w:sz w:val="20"/>
      <w:szCs w:val="20"/>
    </w:rPr>
  </w:style>
  <w:style w:type="paragraph" w:styleId="Ttulo9">
    <w:name w:val="heading 9"/>
    <w:basedOn w:val="Normal"/>
    <w:next w:val="Normal"/>
    <w:link w:val="Ttulo9Car"/>
    <w:qFormat/>
    <w:rsid w:val="005E0846"/>
    <w:pPr>
      <w:numPr>
        <w:ilvl w:val="8"/>
        <w:numId w:val="16"/>
      </w:numPr>
      <w:spacing w:before="240" w:after="60"/>
      <w:jc w:val="both"/>
      <w:outlineLvl w:val="8"/>
    </w:pPr>
    <w:rPr>
      <w:rFonts w:ascii="Arial" w:hAnsi="Arial"/>
      <w:b/>
      <w:i/>
      <w:sz w:val="18"/>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rsid w:val="005E0846"/>
    <w:pPr>
      <w:spacing w:before="120" w:after="120"/>
      <w:jc w:val="center"/>
    </w:pPr>
    <w:rPr>
      <w:rFonts w:ascii="Arial" w:hAnsi="Arial"/>
      <w:b/>
      <w:szCs w:val="20"/>
    </w:rPr>
  </w:style>
  <w:style w:type="paragraph" w:customStyle="1" w:styleId="2AutoList1">
    <w:name w:val="2AutoList1"/>
    <w:basedOn w:val="Normal"/>
    <w:rsid w:val="005E0846"/>
    <w:pPr>
      <w:numPr>
        <w:ilvl w:val="1"/>
        <w:numId w:val="2"/>
      </w:numPr>
      <w:jc w:val="both"/>
    </w:pPr>
    <w:rPr>
      <w:rFonts w:ascii="Arial" w:hAnsi="Arial"/>
      <w:sz w:val="20"/>
      <w:szCs w:val="20"/>
    </w:rPr>
  </w:style>
  <w:style w:type="paragraph" w:customStyle="1" w:styleId="Header1-Clauses">
    <w:name w:val="Header 1 - Clauses"/>
    <w:basedOn w:val="Normal"/>
    <w:link w:val="Header1-ClausesChar"/>
    <w:rsid w:val="005E0846"/>
    <w:pPr>
      <w:numPr>
        <w:numId w:val="3"/>
      </w:numPr>
      <w:spacing w:before="120"/>
    </w:pPr>
    <w:rPr>
      <w:rFonts w:ascii="Arial" w:hAnsi="Arial"/>
      <w:b/>
      <w:sz w:val="20"/>
      <w:szCs w:val="20"/>
    </w:rPr>
  </w:style>
  <w:style w:type="paragraph" w:customStyle="1" w:styleId="Header2-SubClauses">
    <w:name w:val="Header 2 - SubClauses"/>
    <w:basedOn w:val="Normal"/>
    <w:rsid w:val="005E0846"/>
    <w:pPr>
      <w:spacing w:after="200"/>
      <w:jc w:val="both"/>
    </w:pPr>
    <w:rPr>
      <w:rFonts w:cs="Arial"/>
    </w:rPr>
  </w:style>
  <w:style w:type="paragraph" w:customStyle="1" w:styleId="P3Header1-Clauses">
    <w:name w:val="P3 Header1-Clauses"/>
    <w:basedOn w:val="Header1-Clauses"/>
    <w:rsid w:val="005E0846"/>
    <w:pPr>
      <w:numPr>
        <w:ilvl w:val="2"/>
        <w:numId w:val="16"/>
      </w:numPr>
      <w:spacing w:before="0" w:after="200"/>
      <w:jc w:val="both"/>
    </w:pPr>
    <w:rPr>
      <w:rFonts w:ascii="Times New Roman" w:hAnsi="Times New Roman"/>
      <w:b w:val="0"/>
      <w:sz w:val="24"/>
    </w:rPr>
  </w:style>
  <w:style w:type="paragraph" w:customStyle="1" w:styleId="Outline3">
    <w:name w:val="Outline3"/>
    <w:basedOn w:val="Normal"/>
    <w:rsid w:val="005E0846"/>
    <w:pPr>
      <w:numPr>
        <w:ilvl w:val="2"/>
        <w:numId w:val="4"/>
      </w:numPr>
      <w:spacing w:before="240"/>
    </w:pPr>
    <w:rPr>
      <w:rFonts w:ascii="Arial" w:hAnsi="Arial"/>
      <w:kern w:val="28"/>
      <w:sz w:val="20"/>
      <w:szCs w:val="20"/>
    </w:rPr>
  </w:style>
  <w:style w:type="paragraph" w:customStyle="1" w:styleId="Outline4">
    <w:name w:val="Outline4"/>
    <w:basedOn w:val="Normal"/>
    <w:autoRedefine/>
    <w:rsid w:val="00103C64"/>
    <w:pPr>
      <w:spacing w:before="120"/>
      <w:ind w:left="180"/>
      <w:jc w:val="both"/>
    </w:pPr>
    <w:rPr>
      <w:i/>
      <w:kern w:val="28"/>
      <w:sz w:val="20"/>
      <w:szCs w:val="20"/>
    </w:rPr>
  </w:style>
  <w:style w:type="paragraph" w:customStyle="1" w:styleId="Outlinei">
    <w:name w:val="Outline i)"/>
    <w:basedOn w:val="Normal"/>
    <w:rsid w:val="005E0846"/>
    <w:pPr>
      <w:numPr>
        <w:numId w:val="5"/>
      </w:numPr>
      <w:tabs>
        <w:tab w:val="clear" w:pos="1782"/>
        <w:tab w:val="num" w:pos="1584"/>
      </w:tabs>
      <w:spacing w:before="120"/>
      <w:ind w:left="1584" w:hanging="504"/>
    </w:pPr>
    <w:rPr>
      <w:rFonts w:ascii="Arial" w:hAnsi="Arial"/>
      <w:sz w:val="20"/>
      <w:szCs w:val="20"/>
    </w:rPr>
  </w:style>
  <w:style w:type="paragraph" w:styleId="Subttulo">
    <w:name w:val="Subtitle"/>
    <w:basedOn w:val="Normal"/>
    <w:link w:val="SubttuloCar"/>
    <w:qFormat/>
    <w:rsid w:val="005E0846"/>
    <w:pPr>
      <w:spacing w:before="120" w:after="240"/>
      <w:jc w:val="center"/>
    </w:pPr>
    <w:rPr>
      <w:b/>
      <w:sz w:val="36"/>
      <w:szCs w:val="20"/>
    </w:rPr>
  </w:style>
  <w:style w:type="paragraph" w:customStyle="1" w:styleId="Subtitle2">
    <w:name w:val="Subtitle 2"/>
    <w:basedOn w:val="Piedepgina"/>
    <w:autoRedefine/>
    <w:rsid w:val="002851E4"/>
    <w:pPr>
      <w:tabs>
        <w:tab w:val="clear" w:pos="9504"/>
      </w:tabs>
      <w:spacing w:before="240" w:after="240"/>
      <w:ind w:right="6"/>
      <w:jc w:val="center"/>
      <w:outlineLvl w:val="1"/>
    </w:pPr>
    <w:rPr>
      <w:rFonts w:ascii="Times New Roman" w:hAnsi="Times New Roman"/>
      <w:b/>
      <w:sz w:val="40"/>
      <w:szCs w:val="40"/>
      <w:lang w:val="es-419"/>
    </w:rPr>
  </w:style>
  <w:style w:type="paragraph" w:styleId="Piedepgina">
    <w:name w:val="footer"/>
    <w:basedOn w:val="Normal"/>
    <w:link w:val="PiedepginaCar"/>
    <w:uiPriority w:val="99"/>
    <w:rsid w:val="005E0846"/>
    <w:pPr>
      <w:tabs>
        <w:tab w:val="right" w:leader="underscore" w:pos="9504"/>
      </w:tabs>
      <w:spacing w:before="120"/>
    </w:pPr>
    <w:rPr>
      <w:rFonts w:ascii="Arial" w:hAnsi="Arial"/>
      <w:sz w:val="20"/>
      <w:szCs w:val="20"/>
    </w:rPr>
  </w:style>
  <w:style w:type="paragraph" w:customStyle="1" w:styleId="explanatorynotes">
    <w:name w:val="explanatory_notes"/>
    <w:basedOn w:val="Normal"/>
    <w:link w:val="explanatorynotesChar"/>
    <w:rsid w:val="005E0846"/>
    <w:pPr>
      <w:suppressAutoHyphens/>
      <w:spacing w:after="240" w:line="360" w:lineRule="exact"/>
      <w:jc w:val="both"/>
    </w:pPr>
    <w:rPr>
      <w:rFonts w:ascii="Arial" w:hAnsi="Arial"/>
      <w:sz w:val="20"/>
      <w:szCs w:val="20"/>
    </w:rPr>
  </w:style>
  <w:style w:type="paragraph" w:styleId="TDC1">
    <w:name w:val="toc 1"/>
    <w:aliases w:val="FOR 1"/>
    <w:basedOn w:val="Normal"/>
    <w:next w:val="Normal"/>
    <w:uiPriority w:val="39"/>
    <w:qFormat/>
    <w:rsid w:val="00293B41"/>
    <w:pPr>
      <w:spacing w:before="120"/>
    </w:pPr>
    <w:rPr>
      <w:b/>
    </w:rPr>
  </w:style>
  <w:style w:type="paragraph" w:styleId="TDC2">
    <w:name w:val="toc 2"/>
    <w:basedOn w:val="Normal"/>
    <w:next w:val="Normal"/>
    <w:autoRedefine/>
    <w:uiPriority w:val="39"/>
    <w:qFormat/>
    <w:rsid w:val="004D6334"/>
    <w:pPr>
      <w:tabs>
        <w:tab w:val="left" w:pos="960"/>
        <w:tab w:val="right" w:leader="dot" w:pos="9350"/>
      </w:tabs>
      <w:ind w:left="284"/>
    </w:pPr>
    <w:rPr>
      <w:lang w:val="es-419"/>
    </w:rPr>
  </w:style>
  <w:style w:type="paragraph" w:customStyle="1" w:styleId="i">
    <w:name w:val="(i)"/>
    <w:basedOn w:val="Normal"/>
    <w:rsid w:val="005E0846"/>
    <w:pPr>
      <w:suppressAutoHyphens/>
      <w:jc w:val="both"/>
    </w:pPr>
    <w:rPr>
      <w:sz w:val="20"/>
      <w:szCs w:val="20"/>
    </w:rPr>
  </w:style>
  <w:style w:type="paragraph" w:styleId="Encabezado">
    <w:name w:val="header"/>
    <w:aliases w:val="Encabezado 2,encabezado"/>
    <w:basedOn w:val="Normal"/>
    <w:link w:val="EncabezadoCar"/>
    <w:uiPriority w:val="99"/>
    <w:rsid w:val="005E0846"/>
    <w:pPr>
      <w:pBdr>
        <w:bottom w:val="single" w:sz="4" w:space="1" w:color="000000"/>
      </w:pBdr>
      <w:tabs>
        <w:tab w:val="right" w:pos="9000"/>
      </w:tabs>
      <w:jc w:val="both"/>
    </w:pPr>
    <w:rPr>
      <w:rFonts w:ascii="Arial" w:hAnsi="Arial"/>
      <w:sz w:val="20"/>
      <w:szCs w:val="20"/>
    </w:rPr>
  </w:style>
  <w:style w:type="character" w:styleId="Nmerodepgina">
    <w:name w:val="page number"/>
    <w:rsid w:val="005E0846"/>
    <w:rPr>
      <w:rFonts w:ascii="Times New Roman" w:hAnsi="Times New Roman"/>
      <w:sz w:val="20"/>
    </w:rPr>
  </w:style>
  <w:style w:type="paragraph" w:customStyle="1" w:styleId="TOCNumber1">
    <w:name w:val="TOC Number1"/>
    <w:basedOn w:val="Ttulo4"/>
    <w:autoRedefine/>
    <w:rsid w:val="00532B7A"/>
    <w:pPr>
      <w:numPr>
        <w:ilvl w:val="0"/>
        <w:numId w:val="0"/>
      </w:numPr>
      <w:tabs>
        <w:tab w:val="right" w:pos="9360"/>
      </w:tabs>
      <w:suppressAutoHyphens/>
      <w:spacing w:before="0"/>
      <w:ind w:left="187"/>
      <w:jc w:val="left"/>
      <w:outlineLvl w:val="9"/>
    </w:pPr>
    <w:rPr>
      <w:b/>
      <w:bCs/>
    </w:rPr>
  </w:style>
  <w:style w:type="paragraph" w:styleId="Asuntodelcomentario">
    <w:name w:val="annotation subject"/>
    <w:basedOn w:val="Textocomentario"/>
    <w:next w:val="Textocomentario"/>
    <w:link w:val="AsuntodelcomentarioCar"/>
    <w:uiPriority w:val="99"/>
    <w:rsid w:val="005E0846"/>
    <w:pPr>
      <w:jc w:val="both"/>
    </w:pPr>
    <w:rPr>
      <w:b/>
      <w:bCs/>
      <w:lang w:val="es-ES_tradnl"/>
    </w:rPr>
  </w:style>
  <w:style w:type="paragraph" w:styleId="Textocomentario">
    <w:name w:val="annotation text"/>
    <w:basedOn w:val="Normal"/>
    <w:link w:val="TextocomentarioCar"/>
    <w:uiPriority w:val="99"/>
    <w:rsid w:val="005E0846"/>
    <w:rPr>
      <w:rFonts w:ascii="Arial" w:hAnsi="Arial"/>
      <w:sz w:val="20"/>
      <w:szCs w:val="20"/>
    </w:rPr>
  </w:style>
  <w:style w:type="paragraph" w:styleId="Descripcin">
    <w:name w:val="caption"/>
    <w:aliases w:val="Figura"/>
    <w:basedOn w:val="Normal"/>
    <w:next w:val="Normal"/>
    <w:qFormat/>
    <w:rsid w:val="005E0846"/>
    <w:pPr>
      <w:tabs>
        <w:tab w:val="right" w:pos="7254"/>
      </w:tabs>
      <w:spacing w:before="60" w:after="60"/>
      <w:jc w:val="center"/>
    </w:pPr>
    <w:rPr>
      <w:rFonts w:ascii="Arial" w:hAnsi="Arial" w:cs="Arial"/>
      <w:b/>
    </w:rPr>
  </w:style>
  <w:style w:type="paragraph" w:customStyle="1" w:styleId="SectionVIIHeader2">
    <w:name w:val="Section VII Header2"/>
    <w:basedOn w:val="Ttulo1"/>
    <w:autoRedefine/>
    <w:rsid w:val="005E0846"/>
    <w:pPr>
      <w:keepNext w:val="0"/>
      <w:tabs>
        <w:tab w:val="clear" w:pos="1422"/>
        <w:tab w:val="right" w:pos="9000"/>
      </w:tabs>
      <w:spacing w:before="120" w:after="120"/>
      <w:ind w:left="0"/>
      <w:outlineLvl w:val="9"/>
    </w:pPr>
    <w:rPr>
      <w:bCs/>
      <w:szCs w:val="20"/>
    </w:rPr>
  </w:style>
  <w:style w:type="paragraph" w:styleId="Textoindependiente">
    <w:name w:val="Body Text"/>
    <w:basedOn w:val="Normal"/>
    <w:link w:val="TextoindependienteCar"/>
    <w:qFormat/>
    <w:rsid w:val="005E0846"/>
    <w:rPr>
      <w:rFonts w:ascii="Arial" w:hAnsi="Arial" w:cs="Arial"/>
      <w:sz w:val="20"/>
    </w:rPr>
  </w:style>
  <w:style w:type="paragraph" w:customStyle="1" w:styleId="Head2">
    <w:name w:val="Head 2"/>
    <w:basedOn w:val="Ttulo9"/>
    <w:rsid w:val="005E0846"/>
    <w:pPr>
      <w:keepNext/>
      <w:widowControl w:val="0"/>
      <w:numPr>
        <w:ilvl w:val="0"/>
        <w:numId w:val="0"/>
      </w:numPr>
      <w:suppressAutoHyphens/>
      <w:spacing w:before="0" w:after="0"/>
      <w:outlineLvl w:val="9"/>
    </w:pPr>
    <w:rPr>
      <w:rFonts w:ascii="Times New Roman Bold" w:hAnsi="Times New Roman Bold"/>
      <w:b w:val="0"/>
      <w:i w:val="0"/>
      <w:spacing w:val="-4"/>
      <w:sz w:val="32"/>
    </w:rPr>
  </w:style>
  <w:style w:type="paragraph" w:customStyle="1" w:styleId="SectionVHeader">
    <w:name w:val="Section V. Header"/>
    <w:basedOn w:val="Normal"/>
    <w:link w:val="SectionVHeaderCar"/>
    <w:rsid w:val="005E0846"/>
    <w:pPr>
      <w:jc w:val="center"/>
    </w:pPr>
    <w:rPr>
      <w:rFonts w:ascii="Arial" w:hAnsi="Arial"/>
      <w:b/>
      <w:sz w:val="36"/>
      <w:szCs w:val="20"/>
      <w:lang w:val="es-ES_tradnl"/>
    </w:rPr>
  </w:style>
  <w:style w:type="paragraph" w:styleId="ndice1">
    <w:name w:val="index 1"/>
    <w:basedOn w:val="Normal"/>
    <w:next w:val="Normal"/>
    <w:autoRedefine/>
    <w:rsid w:val="005E0846"/>
    <w:pPr>
      <w:ind w:left="240" w:hanging="240"/>
    </w:pPr>
  </w:style>
  <w:style w:type="paragraph" w:customStyle="1" w:styleId="Technical4">
    <w:name w:val="Technical 4"/>
    <w:rsid w:val="005E0846"/>
    <w:pPr>
      <w:tabs>
        <w:tab w:val="left" w:pos="-720"/>
      </w:tabs>
      <w:suppressAutoHyphens/>
    </w:pPr>
    <w:rPr>
      <w:rFonts w:ascii="Times" w:hAnsi="Times"/>
      <w:b/>
      <w:sz w:val="24"/>
    </w:rPr>
  </w:style>
  <w:style w:type="character" w:customStyle="1" w:styleId="Table">
    <w:name w:val="Table"/>
    <w:rsid w:val="005E0846"/>
    <w:rPr>
      <w:rFonts w:ascii="Arial" w:hAnsi="Arial"/>
      <w:sz w:val="20"/>
    </w:rPr>
  </w:style>
  <w:style w:type="paragraph" w:customStyle="1" w:styleId="Head12">
    <w:name w:val="Head 1.2"/>
    <w:basedOn w:val="Normal"/>
    <w:rsid w:val="005E0846"/>
    <w:pPr>
      <w:numPr>
        <w:ilvl w:val="1"/>
        <w:numId w:val="7"/>
      </w:numPr>
      <w:jc w:val="both"/>
    </w:pPr>
    <w:rPr>
      <w:rFonts w:ascii="Arial" w:hAnsi="Arial"/>
      <w:sz w:val="20"/>
      <w:szCs w:val="20"/>
    </w:rPr>
  </w:style>
  <w:style w:type="paragraph" w:customStyle="1" w:styleId="Header3-Paragraph">
    <w:name w:val="Header 3 - Paragraph"/>
    <w:basedOn w:val="Normal"/>
    <w:uiPriority w:val="99"/>
    <w:rsid w:val="005E0846"/>
    <w:pPr>
      <w:tabs>
        <w:tab w:val="num" w:pos="864"/>
      </w:tabs>
      <w:spacing w:after="200"/>
      <w:ind w:left="864" w:hanging="432"/>
      <w:jc w:val="both"/>
    </w:pPr>
    <w:rPr>
      <w:rFonts w:ascii="Arial" w:hAnsi="Arial"/>
      <w:sz w:val="20"/>
      <w:szCs w:val="20"/>
    </w:rPr>
  </w:style>
  <w:style w:type="paragraph" w:customStyle="1" w:styleId="titulo">
    <w:name w:val="titulo"/>
    <w:basedOn w:val="Ttulo5"/>
    <w:rsid w:val="005E0846"/>
    <w:pPr>
      <w:keepNext w:val="0"/>
      <w:suppressAutoHyphens w:val="0"/>
      <w:spacing w:before="0" w:after="240"/>
      <w:jc w:val="center"/>
    </w:pPr>
    <w:rPr>
      <w:rFonts w:ascii="Times New Roman Bold" w:hAnsi="Times New Roman Bold" w:cs="Times New Roman"/>
      <w:bCs w:val="0"/>
      <w:iCs w:val="0"/>
      <w:spacing w:val="0"/>
      <w:szCs w:val="20"/>
    </w:rPr>
  </w:style>
  <w:style w:type="paragraph" w:customStyle="1" w:styleId="BankNormal">
    <w:name w:val="BankNormal"/>
    <w:basedOn w:val="Normal"/>
    <w:rsid w:val="005E0846"/>
    <w:pPr>
      <w:spacing w:after="240"/>
    </w:pPr>
    <w:rPr>
      <w:rFonts w:ascii="Arial" w:hAnsi="Arial"/>
      <w:sz w:val="20"/>
      <w:szCs w:val="20"/>
    </w:rPr>
  </w:style>
  <w:style w:type="paragraph" w:customStyle="1" w:styleId="Outline">
    <w:name w:val="Outline"/>
    <w:basedOn w:val="Normal"/>
    <w:rsid w:val="005E0846"/>
    <w:pPr>
      <w:spacing w:before="240"/>
    </w:pPr>
    <w:rPr>
      <w:rFonts w:ascii="Arial" w:hAnsi="Arial"/>
      <w:kern w:val="28"/>
      <w:sz w:val="20"/>
      <w:szCs w:val="20"/>
    </w:rPr>
  </w:style>
  <w:style w:type="paragraph" w:styleId="Textodeglobo">
    <w:name w:val="Balloon Text"/>
    <w:basedOn w:val="Normal"/>
    <w:link w:val="TextodegloboCar"/>
    <w:uiPriority w:val="99"/>
    <w:rsid w:val="005E0846"/>
    <w:pPr>
      <w:jc w:val="both"/>
    </w:pPr>
    <w:rPr>
      <w:rFonts w:ascii="Tahoma" w:hAnsi="Tahoma" w:cs="Tahoma"/>
      <w:sz w:val="16"/>
      <w:szCs w:val="16"/>
      <w:lang w:val="es-ES_tradnl"/>
    </w:rPr>
  </w:style>
  <w:style w:type="paragraph" w:styleId="NormalWeb">
    <w:name w:val="Normal (Web)"/>
    <w:basedOn w:val="Normal"/>
    <w:uiPriority w:val="99"/>
    <w:rsid w:val="005E0846"/>
    <w:pPr>
      <w:spacing w:before="100" w:beforeAutospacing="1" w:after="100" w:afterAutospacing="1"/>
    </w:pPr>
    <w:rPr>
      <w:rFonts w:ascii="Arial Unicode MS" w:eastAsia="Arial Unicode MS" w:hAnsi="Arial Unicode MS"/>
      <w:sz w:val="20"/>
    </w:rPr>
  </w:style>
  <w:style w:type="paragraph" w:styleId="Textoindependiente3">
    <w:name w:val="Body Text 3"/>
    <w:basedOn w:val="Normal"/>
    <w:link w:val="Textoindependiente3Car"/>
    <w:rsid w:val="005E0846"/>
    <w:pPr>
      <w:jc w:val="both"/>
    </w:pPr>
    <w:rPr>
      <w:rFonts w:ascii="Arial" w:hAnsi="Arial"/>
      <w:i/>
      <w:sz w:val="20"/>
      <w:szCs w:val="20"/>
    </w:rPr>
  </w:style>
  <w:style w:type="paragraph" w:styleId="Textodebloque">
    <w:name w:val="Block Text"/>
    <w:basedOn w:val="Normal"/>
    <w:rsid w:val="005E0846"/>
    <w:pPr>
      <w:ind w:left="180" w:right="108"/>
      <w:jc w:val="both"/>
    </w:pPr>
    <w:rPr>
      <w:rFonts w:ascii="Comic Sans MS" w:hAnsi="Comic Sans MS" w:cs="Arial"/>
      <w:b/>
      <w:bCs/>
      <w:i/>
      <w:iCs/>
      <w:sz w:val="16"/>
    </w:rPr>
  </w:style>
  <w:style w:type="paragraph" w:styleId="Sangradetextonormal">
    <w:name w:val="Body Text Indent"/>
    <w:basedOn w:val="Normal"/>
    <w:link w:val="SangradetextonormalCar"/>
    <w:rsid w:val="005E0846"/>
    <w:pPr>
      <w:ind w:left="603"/>
    </w:pPr>
    <w:rPr>
      <w:rFonts w:ascii="Arial" w:hAnsi="Arial" w:cs="Arial"/>
      <w:sz w:val="20"/>
    </w:rPr>
  </w:style>
  <w:style w:type="paragraph" w:styleId="Sangra3detindependiente">
    <w:name w:val="Body Text Indent 3"/>
    <w:basedOn w:val="Normal"/>
    <w:link w:val="Sangra3detindependienteCar"/>
    <w:rsid w:val="005E0846"/>
    <w:pPr>
      <w:ind w:left="2043" w:hanging="837"/>
    </w:pPr>
    <w:rPr>
      <w:rFonts w:ascii="Arial" w:hAnsi="Arial" w:cs="Arial"/>
      <w:sz w:val="20"/>
    </w:rPr>
  </w:style>
  <w:style w:type="paragraph" w:styleId="Listaconvietas">
    <w:name w:val="List Bullet"/>
    <w:basedOn w:val="Normal"/>
    <w:autoRedefine/>
    <w:uiPriority w:val="99"/>
    <w:rsid w:val="005E0846"/>
    <w:pPr>
      <w:numPr>
        <w:numId w:val="8"/>
      </w:numPr>
    </w:pPr>
    <w:rPr>
      <w:sz w:val="20"/>
      <w:szCs w:val="20"/>
    </w:rPr>
  </w:style>
  <w:style w:type="paragraph" w:styleId="Listaconvietas2">
    <w:name w:val="List Bullet 2"/>
    <w:basedOn w:val="Normal"/>
    <w:autoRedefine/>
    <w:uiPriority w:val="99"/>
    <w:rsid w:val="005E0846"/>
    <w:pPr>
      <w:numPr>
        <w:numId w:val="9"/>
      </w:numPr>
    </w:pPr>
    <w:rPr>
      <w:sz w:val="20"/>
      <w:szCs w:val="20"/>
    </w:rPr>
  </w:style>
  <w:style w:type="paragraph" w:styleId="Listaconvietas3">
    <w:name w:val="List Bullet 3"/>
    <w:basedOn w:val="Normal"/>
    <w:autoRedefine/>
    <w:uiPriority w:val="99"/>
    <w:rsid w:val="005E0846"/>
    <w:pPr>
      <w:numPr>
        <w:numId w:val="10"/>
      </w:numPr>
    </w:pPr>
    <w:rPr>
      <w:sz w:val="20"/>
      <w:szCs w:val="20"/>
    </w:rPr>
  </w:style>
  <w:style w:type="paragraph" w:styleId="Listaconvietas4">
    <w:name w:val="List Bullet 4"/>
    <w:basedOn w:val="Normal"/>
    <w:autoRedefine/>
    <w:uiPriority w:val="99"/>
    <w:rsid w:val="005E0846"/>
    <w:pPr>
      <w:tabs>
        <w:tab w:val="num" w:pos="1440"/>
      </w:tabs>
      <w:ind w:left="1440" w:hanging="360"/>
    </w:pPr>
    <w:rPr>
      <w:sz w:val="20"/>
      <w:szCs w:val="20"/>
    </w:rPr>
  </w:style>
  <w:style w:type="paragraph" w:styleId="Listaconvietas5">
    <w:name w:val="List Bullet 5"/>
    <w:basedOn w:val="Normal"/>
    <w:autoRedefine/>
    <w:uiPriority w:val="99"/>
    <w:rsid w:val="005E0846"/>
    <w:pPr>
      <w:numPr>
        <w:numId w:val="11"/>
      </w:numPr>
    </w:pPr>
    <w:rPr>
      <w:sz w:val="20"/>
      <w:szCs w:val="20"/>
    </w:rPr>
  </w:style>
  <w:style w:type="paragraph" w:styleId="Listaconnmeros">
    <w:name w:val="List Number"/>
    <w:basedOn w:val="Normal"/>
    <w:rsid w:val="005E0846"/>
    <w:pPr>
      <w:numPr>
        <w:numId w:val="6"/>
      </w:numPr>
    </w:pPr>
    <w:rPr>
      <w:sz w:val="20"/>
      <w:szCs w:val="20"/>
    </w:rPr>
  </w:style>
  <w:style w:type="paragraph" w:styleId="Listaconnmeros2">
    <w:name w:val="List Number 2"/>
    <w:basedOn w:val="Normal"/>
    <w:uiPriority w:val="99"/>
    <w:rsid w:val="005E0846"/>
    <w:pPr>
      <w:numPr>
        <w:numId w:val="12"/>
      </w:numPr>
    </w:pPr>
    <w:rPr>
      <w:sz w:val="20"/>
      <w:szCs w:val="20"/>
    </w:rPr>
  </w:style>
  <w:style w:type="paragraph" w:styleId="Listaconnmeros3">
    <w:name w:val="List Number 3"/>
    <w:basedOn w:val="Normal"/>
    <w:uiPriority w:val="99"/>
    <w:rsid w:val="005E0846"/>
    <w:pPr>
      <w:numPr>
        <w:numId w:val="13"/>
      </w:numPr>
    </w:pPr>
    <w:rPr>
      <w:sz w:val="20"/>
      <w:szCs w:val="20"/>
    </w:rPr>
  </w:style>
  <w:style w:type="paragraph" w:styleId="Listaconnmeros4">
    <w:name w:val="List Number 4"/>
    <w:basedOn w:val="Normal"/>
    <w:uiPriority w:val="99"/>
    <w:rsid w:val="005E0846"/>
    <w:pPr>
      <w:numPr>
        <w:numId w:val="14"/>
      </w:numPr>
    </w:pPr>
    <w:rPr>
      <w:sz w:val="20"/>
      <w:szCs w:val="20"/>
    </w:rPr>
  </w:style>
  <w:style w:type="paragraph" w:styleId="Listaconnmeros5">
    <w:name w:val="List Number 5"/>
    <w:basedOn w:val="Normal"/>
    <w:uiPriority w:val="99"/>
    <w:rsid w:val="005E0846"/>
    <w:pPr>
      <w:numPr>
        <w:numId w:val="15"/>
      </w:numPr>
    </w:pPr>
    <w:rPr>
      <w:sz w:val="20"/>
      <w:szCs w:val="20"/>
    </w:rPr>
  </w:style>
  <w:style w:type="paragraph" w:customStyle="1" w:styleId="SectionTitle">
    <w:name w:val="Section Title"/>
    <w:next w:val="Normal"/>
    <w:rsid w:val="005E0846"/>
    <w:pPr>
      <w:spacing w:after="200"/>
      <w:jc w:val="center"/>
    </w:pPr>
    <w:rPr>
      <w:b/>
      <w:sz w:val="44"/>
      <w:lang w:val="en-GB"/>
    </w:rPr>
  </w:style>
  <w:style w:type="paragraph" w:styleId="Ttulo">
    <w:name w:val="Title"/>
    <w:basedOn w:val="Normal"/>
    <w:link w:val="TtuloCar"/>
    <w:qFormat/>
    <w:rsid w:val="005E0846"/>
    <w:pPr>
      <w:jc w:val="center"/>
    </w:pPr>
    <w:rPr>
      <w:rFonts w:ascii="Arial" w:hAnsi="Arial"/>
      <w:b/>
      <w:sz w:val="48"/>
      <w:szCs w:val="20"/>
    </w:rPr>
  </w:style>
  <w:style w:type="paragraph" w:customStyle="1" w:styleId="Outline2">
    <w:name w:val="Outline2"/>
    <w:basedOn w:val="Normal"/>
    <w:rsid w:val="005E0846"/>
    <w:pPr>
      <w:tabs>
        <w:tab w:val="num" w:pos="360"/>
        <w:tab w:val="num" w:pos="864"/>
      </w:tabs>
      <w:spacing w:before="240"/>
      <w:ind w:left="864" w:hanging="504"/>
    </w:pPr>
    <w:rPr>
      <w:rFonts w:ascii="Arial" w:hAnsi="Arial"/>
      <w:kern w:val="28"/>
      <w:sz w:val="20"/>
      <w:szCs w:val="20"/>
    </w:rPr>
  </w:style>
  <w:style w:type="paragraph" w:styleId="Lista">
    <w:name w:val="List"/>
    <w:aliases w:val="1. List"/>
    <w:basedOn w:val="Normal"/>
    <w:rsid w:val="005E0846"/>
    <w:pPr>
      <w:spacing w:before="120" w:after="120"/>
      <w:ind w:left="1440"/>
      <w:jc w:val="both"/>
    </w:pPr>
    <w:rPr>
      <w:rFonts w:ascii="Arial" w:hAnsi="Arial"/>
      <w:sz w:val="20"/>
      <w:szCs w:val="20"/>
    </w:rPr>
  </w:style>
  <w:style w:type="paragraph" w:customStyle="1" w:styleId="explanatoryclause">
    <w:name w:val="explanatory_clause"/>
    <w:basedOn w:val="Normal"/>
    <w:rsid w:val="005E0846"/>
    <w:pPr>
      <w:suppressAutoHyphens/>
      <w:spacing w:after="240"/>
      <w:ind w:left="738" w:right="-14" w:hanging="738"/>
    </w:pPr>
    <w:rPr>
      <w:rFonts w:ascii="Arial" w:hAnsi="Arial"/>
      <w:sz w:val="22"/>
      <w:szCs w:val="20"/>
    </w:rPr>
  </w:style>
  <w:style w:type="character" w:styleId="Hipervnculo">
    <w:name w:val="Hyperlink"/>
    <w:uiPriority w:val="99"/>
    <w:rsid w:val="005E0846"/>
    <w:rPr>
      <w:color w:val="0000FF"/>
      <w:u w:val="single"/>
    </w:rPr>
  </w:style>
  <w:style w:type="paragraph" w:customStyle="1" w:styleId="Level3Body">
    <w:name w:val="Level 3 (Body)"/>
    <w:rsid w:val="005E0846"/>
    <w:pPr>
      <w:tabs>
        <w:tab w:val="left" w:pos="1502"/>
      </w:tabs>
      <w:spacing w:line="270" w:lineRule="atLeast"/>
      <w:ind w:left="1502" w:hanging="425"/>
      <w:jc w:val="both"/>
    </w:pPr>
    <w:rPr>
      <w:rFonts w:ascii="Optima" w:hAnsi="Optima"/>
      <w:sz w:val="22"/>
    </w:rPr>
  </w:style>
  <w:style w:type="paragraph" w:styleId="Lista2">
    <w:name w:val="List 2"/>
    <w:basedOn w:val="Normal"/>
    <w:uiPriority w:val="99"/>
    <w:rsid w:val="005E0846"/>
    <w:pPr>
      <w:ind w:left="720" w:hanging="360"/>
    </w:pPr>
  </w:style>
  <w:style w:type="paragraph" w:styleId="Lista3">
    <w:name w:val="List 3"/>
    <w:basedOn w:val="Normal"/>
    <w:rsid w:val="005E0846"/>
    <w:pPr>
      <w:ind w:left="1080" w:hanging="360"/>
    </w:pPr>
  </w:style>
  <w:style w:type="paragraph" w:styleId="Encabezadodemensaje">
    <w:name w:val="Message Header"/>
    <w:basedOn w:val="Normal"/>
    <w:link w:val="EncabezadodemensajeCar"/>
    <w:uiPriority w:val="99"/>
    <w:rsid w:val="005E0846"/>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Continuarlista2">
    <w:name w:val="List Continue 2"/>
    <w:basedOn w:val="Normal"/>
    <w:uiPriority w:val="99"/>
    <w:rsid w:val="005E0846"/>
    <w:pPr>
      <w:spacing w:after="120"/>
      <w:ind w:left="720"/>
    </w:pPr>
  </w:style>
  <w:style w:type="paragraph" w:styleId="Continuarlista3">
    <w:name w:val="List Continue 3"/>
    <w:basedOn w:val="Normal"/>
    <w:uiPriority w:val="99"/>
    <w:rsid w:val="005E0846"/>
    <w:pPr>
      <w:spacing w:after="120"/>
      <w:ind w:left="1080"/>
    </w:pPr>
  </w:style>
  <w:style w:type="paragraph" w:customStyle="1" w:styleId="Enclosure">
    <w:name w:val="Enclosure"/>
    <w:basedOn w:val="Normal"/>
    <w:rsid w:val="005E0846"/>
  </w:style>
  <w:style w:type="paragraph" w:styleId="Sangranormal">
    <w:name w:val="Normal Indent"/>
    <w:basedOn w:val="Normal"/>
    <w:uiPriority w:val="99"/>
    <w:rsid w:val="005E0846"/>
    <w:pPr>
      <w:ind w:left="720"/>
    </w:pPr>
  </w:style>
  <w:style w:type="character" w:styleId="Hipervnculovisitado">
    <w:name w:val="FollowedHyperlink"/>
    <w:rsid w:val="005E0846"/>
    <w:rPr>
      <w:color w:val="800080"/>
      <w:u w:val="single"/>
    </w:rPr>
  </w:style>
  <w:style w:type="paragraph" w:styleId="Sangra2detindependiente">
    <w:name w:val="Body Text Indent 2"/>
    <w:basedOn w:val="Normal"/>
    <w:link w:val="Sangra2detindependienteCar"/>
    <w:rsid w:val="005E0846"/>
    <w:pPr>
      <w:tabs>
        <w:tab w:val="left" w:pos="720"/>
        <w:tab w:val="right" w:pos="8741"/>
      </w:tabs>
      <w:ind w:left="720" w:hanging="720"/>
    </w:pPr>
    <w:rPr>
      <w:rFonts w:ascii="Arial" w:hAnsi="Arial"/>
      <w:sz w:val="22"/>
      <w:szCs w:val="20"/>
    </w:rPr>
  </w:style>
  <w:style w:type="paragraph" w:customStyle="1" w:styleId="ShortReturnAddress">
    <w:name w:val="Short Return Address"/>
    <w:basedOn w:val="Normal"/>
    <w:rsid w:val="005E0846"/>
  </w:style>
  <w:style w:type="paragraph" w:styleId="Ttulodendice">
    <w:name w:val="index heading"/>
    <w:basedOn w:val="Normal"/>
    <w:next w:val="ndice1"/>
    <w:rsid w:val="005E0846"/>
    <w:rPr>
      <w:sz w:val="20"/>
      <w:szCs w:val="20"/>
    </w:rPr>
  </w:style>
  <w:style w:type="character" w:styleId="Refdenotaalpie">
    <w:name w:val="footnote reference"/>
    <w:aliases w:val="BVI fnr,(Footnote Reference),SUPERS,Footnote Reference/,Footnote symbol,Footnotes refss,Footnote Reference Superscript,Footnote reference number,note TESI,EN Footnote Reference,Voetnootverwijzing,Times 10 Point,No,Re,callout"/>
    <w:uiPriority w:val="99"/>
    <w:rsid w:val="005E0846"/>
    <w:rPr>
      <w:vertAlign w:val="superscript"/>
    </w:rPr>
  </w:style>
  <w:style w:type="paragraph" w:customStyle="1" w:styleId="RightPar5">
    <w:name w:val="Right Par 5"/>
    <w:rsid w:val="005E0846"/>
    <w:pPr>
      <w:tabs>
        <w:tab w:val="left" w:pos="-720"/>
        <w:tab w:val="left" w:pos="0"/>
        <w:tab w:val="left" w:pos="720"/>
        <w:tab w:val="left" w:pos="1440"/>
        <w:tab w:val="left" w:pos="2160"/>
        <w:tab w:val="left" w:pos="2880"/>
        <w:tab w:val="decimal" w:pos="3600"/>
      </w:tabs>
      <w:suppressAutoHyphens/>
      <w:ind w:firstLine="3600"/>
    </w:pPr>
    <w:rPr>
      <w:rFonts w:ascii="Times" w:hAnsi="Times"/>
      <w:sz w:val="24"/>
    </w:rPr>
  </w:style>
  <w:style w:type="character" w:customStyle="1" w:styleId="EquationCaption">
    <w:name w:val="_Equation Caption"/>
    <w:rsid w:val="005E0846"/>
  </w:style>
  <w:style w:type="character" w:customStyle="1" w:styleId="TechInit">
    <w:name w:val="Tech Init"/>
    <w:rsid w:val="005E0846"/>
    <w:rPr>
      <w:rFonts w:ascii="Times New Roman" w:hAnsi="Times New Roman"/>
      <w:noProof w:val="0"/>
      <w:sz w:val="20"/>
      <w:lang w:val="en-US"/>
    </w:rPr>
  </w:style>
  <w:style w:type="character" w:customStyle="1" w:styleId="Technical1">
    <w:name w:val="Technical 1"/>
    <w:rsid w:val="005E0846"/>
    <w:rPr>
      <w:rFonts w:ascii="Times New Roman" w:hAnsi="Times New Roman"/>
      <w:noProof w:val="0"/>
      <w:sz w:val="20"/>
      <w:lang w:val="en-US"/>
    </w:rPr>
  </w:style>
  <w:style w:type="character" w:customStyle="1" w:styleId="Technical2">
    <w:name w:val="Technical 2"/>
    <w:rsid w:val="005E0846"/>
    <w:rPr>
      <w:rFonts w:ascii="Times New Roman" w:hAnsi="Times New Roman"/>
      <w:noProof w:val="0"/>
      <w:sz w:val="20"/>
      <w:lang w:val="en-US"/>
    </w:rPr>
  </w:style>
  <w:style w:type="character" w:customStyle="1" w:styleId="Technical3">
    <w:name w:val="Technical 3"/>
    <w:rsid w:val="005E0846"/>
    <w:rPr>
      <w:rFonts w:ascii="Times New Roman" w:hAnsi="Times New Roman"/>
      <w:noProof w:val="0"/>
      <w:sz w:val="20"/>
      <w:lang w:val="en-US"/>
    </w:rPr>
  </w:style>
  <w:style w:type="paragraph" w:customStyle="1" w:styleId="Technical5">
    <w:name w:val="Technical 5"/>
    <w:rsid w:val="005E0846"/>
    <w:pPr>
      <w:tabs>
        <w:tab w:val="left" w:pos="-720"/>
      </w:tabs>
      <w:suppressAutoHyphens/>
      <w:overflowPunct w:val="0"/>
      <w:autoSpaceDE w:val="0"/>
      <w:autoSpaceDN w:val="0"/>
      <w:adjustRightInd w:val="0"/>
      <w:ind w:firstLine="720"/>
      <w:textAlignment w:val="baseline"/>
    </w:pPr>
    <w:rPr>
      <w:b/>
    </w:rPr>
  </w:style>
  <w:style w:type="paragraph" w:customStyle="1" w:styleId="Technical6">
    <w:name w:val="Technical 6"/>
    <w:rsid w:val="005E0846"/>
    <w:pPr>
      <w:tabs>
        <w:tab w:val="left" w:pos="-720"/>
      </w:tabs>
      <w:suppressAutoHyphens/>
      <w:overflowPunct w:val="0"/>
      <w:autoSpaceDE w:val="0"/>
      <w:autoSpaceDN w:val="0"/>
      <w:adjustRightInd w:val="0"/>
      <w:ind w:firstLine="720"/>
      <w:textAlignment w:val="baseline"/>
    </w:pPr>
    <w:rPr>
      <w:b/>
    </w:rPr>
  </w:style>
  <w:style w:type="paragraph" w:customStyle="1" w:styleId="Technical7">
    <w:name w:val="Technical 7"/>
    <w:rsid w:val="005E0846"/>
    <w:pPr>
      <w:tabs>
        <w:tab w:val="left" w:pos="-720"/>
      </w:tabs>
      <w:suppressAutoHyphens/>
      <w:overflowPunct w:val="0"/>
      <w:autoSpaceDE w:val="0"/>
      <w:autoSpaceDN w:val="0"/>
      <w:adjustRightInd w:val="0"/>
      <w:ind w:firstLine="720"/>
      <w:textAlignment w:val="baseline"/>
    </w:pPr>
    <w:rPr>
      <w:b/>
    </w:rPr>
  </w:style>
  <w:style w:type="paragraph" w:customStyle="1" w:styleId="Technical8">
    <w:name w:val="Technical 8"/>
    <w:rsid w:val="005E0846"/>
    <w:pPr>
      <w:tabs>
        <w:tab w:val="left" w:pos="-720"/>
      </w:tabs>
      <w:suppressAutoHyphens/>
      <w:overflowPunct w:val="0"/>
      <w:autoSpaceDE w:val="0"/>
      <w:autoSpaceDN w:val="0"/>
      <w:adjustRightInd w:val="0"/>
      <w:ind w:firstLine="720"/>
      <w:textAlignment w:val="baseline"/>
    </w:pPr>
    <w:rPr>
      <w:b/>
    </w:rPr>
  </w:style>
  <w:style w:type="character" w:customStyle="1" w:styleId="DocInit">
    <w:name w:val="Doc Init"/>
    <w:basedOn w:val="Fuentedeprrafopredeter"/>
    <w:rsid w:val="005E0846"/>
  </w:style>
  <w:style w:type="paragraph" w:customStyle="1" w:styleId="Document1">
    <w:name w:val="Document 1"/>
    <w:rsid w:val="005E0846"/>
    <w:pPr>
      <w:keepNext/>
      <w:keepLines/>
      <w:tabs>
        <w:tab w:val="left" w:pos="-720"/>
      </w:tabs>
      <w:suppressAutoHyphens/>
      <w:overflowPunct w:val="0"/>
      <w:autoSpaceDE w:val="0"/>
      <w:autoSpaceDN w:val="0"/>
      <w:adjustRightInd w:val="0"/>
      <w:textAlignment w:val="baseline"/>
    </w:pPr>
  </w:style>
  <w:style w:type="character" w:customStyle="1" w:styleId="Document2">
    <w:name w:val="Document 2"/>
    <w:rsid w:val="005E0846"/>
    <w:rPr>
      <w:rFonts w:ascii="Times New Roman" w:hAnsi="Times New Roman"/>
      <w:noProof w:val="0"/>
      <w:sz w:val="20"/>
      <w:lang w:val="en-US"/>
    </w:rPr>
  </w:style>
  <w:style w:type="character" w:customStyle="1" w:styleId="Document3">
    <w:name w:val="Document 3"/>
    <w:rsid w:val="005E0846"/>
    <w:rPr>
      <w:rFonts w:ascii="Times New Roman" w:hAnsi="Times New Roman"/>
      <w:noProof w:val="0"/>
      <w:sz w:val="20"/>
      <w:lang w:val="en-US"/>
    </w:rPr>
  </w:style>
  <w:style w:type="character" w:customStyle="1" w:styleId="Document4">
    <w:name w:val="Document 4"/>
    <w:rsid w:val="005E0846"/>
    <w:rPr>
      <w:b/>
      <w:i/>
      <w:sz w:val="20"/>
    </w:rPr>
  </w:style>
  <w:style w:type="character" w:customStyle="1" w:styleId="Document5">
    <w:name w:val="Document 5"/>
    <w:basedOn w:val="Fuentedeprrafopredeter"/>
    <w:rsid w:val="005E0846"/>
  </w:style>
  <w:style w:type="character" w:customStyle="1" w:styleId="Document6">
    <w:name w:val="Document 6"/>
    <w:basedOn w:val="Fuentedeprrafopredeter"/>
    <w:rsid w:val="005E0846"/>
  </w:style>
  <w:style w:type="character" w:customStyle="1" w:styleId="Document7">
    <w:name w:val="Document 7"/>
    <w:basedOn w:val="Fuentedeprrafopredeter"/>
    <w:rsid w:val="005E0846"/>
  </w:style>
  <w:style w:type="character" w:customStyle="1" w:styleId="Document8">
    <w:name w:val="Document 8"/>
    <w:basedOn w:val="Fuentedeprrafopredeter"/>
    <w:rsid w:val="005E0846"/>
  </w:style>
  <w:style w:type="paragraph" w:customStyle="1" w:styleId="Pleading">
    <w:name w:val="Pleading"/>
    <w:rsid w:val="005E0846"/>
    <w:pPr>
      <w:tabs>
        <w:tab w:val="left" w:pos="-720"/>
      </w:tabs>
      <w:suppressAutoHyphens/>
      <w:overflowPunct w:val="0"/>
      <w:autoSpaceDE w:val="0"/>
      <w:autoSpaceDN w:val="0"/>
      <w:adjustRightInd w:val="0"/>
      <w:spacing w:line="240" w:lineRule="exact"/>
      <w:textAlignment w:val="baseline"/>
    </w:pPr>
  </w:style>
  <w:style w:type="character" w:customStyle="1" w:styleId="AHead">
    <w:name w:val="A Head"/>
    <w:rsid w:val="005E0846"/>
    <w:rPr>
      <w:rFonts w:ascii="Times New Roman" w:hAnsi="Times New Roman"/>
      <w:noProof w:val="0"/>
      <w:sz w:val="20"/>
      <w:lang w:val="en-US"/>
    </w:rPr>
  </w:style>
  <w:style w:type="paragraph" w:customStyle="1" w:styleId="BHead">
    <w:name w:val="B Head"/>
    <w:rsid w:val="005E0846"/>
    <w:pPr>
      <w:tabs>
        <w:tab w:val="left" w:pos="-720"/>
      </w:tabs>
      <w:suppressAutoHyphens/>
      <w:overflowPunct w:val="0"/>
      <w:autoSpaceDE w:val="0"/>
      <w:autoSpaceDN w:val="0"/>
      <w:adjustRightInd w:val="0"/>
      <w:textAlignment w:val="baseline"/>
    </w:pPr>
  </w:style>
  <w:style w:type="paragraph" w:customStyle="1" w:styleId="CHead">
    <w:name w:val="C Head"/>
    <w:rsid w:val="005E0846"/>
    <w:pPr>
      <w:tabs>
        <w:tab w:val="left" w:pos="-720"/>
      </w:tabs>
      <w:suppressAutoHyphens/>
      <w:overflowPunct w:val="0"/>
      <w:autoSpaceDE w:val="0"/>
      <w:autoSpaceDN w:val="0"/>
      <w:adjustRightInd w:val="0"/>
      <w:textAlignment w:val="baseline"/>
    </w:pPr>
  </w:style>
  <w:style w:type="paragraph" w:customStyle="1" w:styleId="SecNoHe">
    <w:name w:val="Sec No. &amp; He"/>
    <w:rsid w:val="005E0846"/>
    <w:pPr>
      <w:tabs>
        <w:tab w:val="left" w:pos="-720"/>
      </w:tabs>
      <w:suppressAutoHyphens/>
      <w:overflowPunct w:val="0"/>
      <w:autoSpaceDE w:val="0"/>
      <w:autoSpaceDN w:val="0"/>
      <w:adjustRightInd w:val="0"/>
      <w:textAlignment w:val="baseline"/>
    </w:pPr>
  </w:style>
  <w:style w:type="character" w:customStyle="1" w:styleId="DefaultPara">
    <w:name w:val="Default Para"/>
    <w:rsid w:val="005E0846"/>
    <w:rPr>
      <w:rFonts w:ascii="Times New Roman" w:hAnsi="Times New Roman"/>
      <w:b/>
      <w:i/>
      <w:noProof w:val="0"/>
      <w:sz w:val="24"/>
      <w:lang w:val="en-US"/>
    </w:rPr>
  </w:style>
  <w:style w:type="paragraph" w:customStyle="1" w:styleId="RightPar1">
    <w:name w:val="Right Par[1]"/>
    <w:rsid w:val="005E0846"/>
    <w:pPr>
      <w:tabs>
        <w:tab w:val="left" w:pos="-720"/>
        <w:tab w:val="left" w:pos="0"/>
        <w:tab w:val="decimal" w:pos="720"/>
      </w:tabs>
      <w:suppressAutoHyphens/>
      <w:overflowPunct w:val="0"/>
      <w:autoSpaceDE w:val="0"/>
      <w:autoSpaceDN w:val="0"/>
      <w:adjustRightInd w:val="0"/>
      <w:ind w:firstLine="720"/>
      <w:textAlignment w:val="baseline"/>
    </w:pPr>
    <w:rPr>
      <w:b/>
      <w:i/>
      <w:sz w:val="24"/>
    </w:rPr>
  </w:style>
  <w:style w:type="paragraph" w:customStyle="1" w:styleId="RightPar2">
    <w:name w:val="Right Par[2]"/>
    <w:rsid w:val="005E0846"/>
    <w:pPr>
      <w:tabs>
        <w:tab w:val="left" w:pos="-720"/>
        <w:tab w:val="left" w:pos="0"/>
        <w:tab w:val="left" w:pos="720"/>
        <w:tab w:val="decimal" w:pos="1440"/>
      </w:tabs>
      <w:suppressAutoHyphens/>
      <w:overflowPunct w:val="0"/>
      <w:autoSpaceDE w:val="0"/>
      <w:autoSpaceDN w:val="0"/>
      <w:adjustRightInd w:val="0"/>
      <w:ind w:firstLine="1440"/>
      <w:textAlignment w:val="baseline"/>
    </w:pPr>
    <w:rPr>
      <w:b/>
      <w:i/>
      <w:sz w:val="24"/>
    </w:rPr>
  </w:style>
  <w:style w:type="paragraph" w:customStyle="1" w:styleId="RightPar3">
    <w:name w:val="Right Par[3]"/>
    <w:rsid w:val="005E0846"/>
    <w:pPr>
      <w:tabs>
        <w:tab w:val="left" w:pos="-720"/>
        <w:tab w:val="left" w:pos="0"/>
        <w:tab w:val="left" w:pos="720"/>
        <w:tab w:val="left" w:pos="1440"/>
        <w:tab w:val="decimal" w:pos="2160"/>
      </w:tabs>
      <w:suppressAutoHyphens/>
      <w:overflowPunct w:val="0"/>
      <w:autoSpaceDE w:val="0"/>
      <w:autoSpaceDN w:val="0"/>
      <w:adjustRightInd w:val="0"/>
      <w:ind w:firstLine="2160"/>
      <w:textAlignment w:val="baseline"/>
    </w:pPr>
    <w:rPr>
      <w:b/>
      <w:i/>
      <w:sz w:val="24"/>
    </w:rPr>
  </w:style>
  <w:style w:type="paragraph" w:customStyle="1" w:styleId="RightPar4">
    <w:name w:val="Right Par[4]"/>
    <w:rsid w:val="005E0846"/>
    <w:pPr>
      <w:tabs>
        <w:tab w:val="left" w:pos="-720"/>
        <w:tab w:val="left" w:pos="0"/>
        <w:tab w:val="left" w:pos="720"/>
        <w:tab w:val="left" w:pos="1440"/>
        <w:tab w:val="left" w:pos="2160"/>
        <w:tab w:val="decimal" w:pos="2880"/>
      </w:tabs>
      <w:suppressAutoHyphens/>
      <w:overflowPunct w:val="0"/>
      <w:autoSpaceDE w:val="0"/>
      <w:autoSpaceDN w:val="0"/>
      <w:adjustRightInd w:val="0"/>
      <w:ind w:firstLine="2880"/>
      <w:textAlignment w:val="baseline"/>
    </w:pPr>
    <w:rPr>
      <w:b/>
      <w:i/>
      <w:sz w:val="24"/>
    </w:rPr>
  </w:style>
  <w:style w:type="paragraph" w:customStyle="1" w:styleId="RightPar50">
    <w:name w:val="Right Par[5]"/>
    <w:rsid w:val="005E0846"/>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textAlignment w:val="baseline"/>
    </w:pPr>
    <w:rPr>
      <w:b/>
      <w:i/>
      <w:sz w:val="24"/>
    </w:rPr>
  </w:style>
  <w:style w:type="paragraph" w:customStyle="1" w:styleId="RightPar6">
    <w:name w:val="Right Par[6]"/>
    <w:rsid w:val="005E0846"/>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textAlignment w:val="baseline"/>
    </w:pPr>
    <w:rPr>
      <w:b/>
      <w:i/>
      <w:sz w:val="24"/>
    </w:rPr>
  </w:style>
  <w:style w:type="paragraph" w:customStyle="1" w:styleId="RightPar7">
    <w:name w:val="Right Par[7]"/>
    <w:rsid w:val="005E0846"/>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textAlignment w:val="baseline"/>
    </w:pPr>
    <w:rPr>
      <w:b/>
      <w:i/>
      <w:sz w:val="24"/>
    </w:rPr>
  </w:style>
  <w:style w:type="paragraph" w:customStyle="1" w:styleId="RightPar8">
    <w:name w:val="Right Par[8]"/>
    <w:rsid w:val="005E0846"/>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textAlignment w:val="baseline"/>
    </w:pPr>
    <w:rPr>
      <w:b/>
      <w:i/>
      <w:sz w:val="24"/>
    </w:rPr>
  </w:style>
  <w:style w:type="character" w:customStyle="1" w:styleId="Bibliogrphy">
    <w:name w:val="Bibliogrphy"/>
    <w:basedOn w:val="Fuentedeprrafopredeter"/>
    <w:rsid w:val="005E0846"/>
  </w:style>
  <w:style w:type="character" w:customStyle="1" w:styleId="BulletList">
    <w:name w:val="Bullet List"/>
    <w:basedOn w:val="Fuentedeprrafopredeter"/>
    <w:rsid w:val="005E0846"/>
  </w:style>
  <w:style w:type="paragraph" w:customStyle="1" w:styleId="Head21">
    <w:name w:val="Head 2.1"/>
    <w:basedOn w:val="Normal"/>
    <w:rsid w:val="005E0846"/>
    <w:pPr>
      <w:suppressAutoHyphens/>
      <w:overflowPunct w:val="0"/>
      <w:autoSpaceDE w:val="0"/>
      <w:autoSpaceDN w:val="0"/>
      <w:adjustRightInd w:val="0"/>
      <w:jc w:val="center"/>
      <w:textAlignment w:val="baseline"/>
    </w:pPr>
    <w:rPr>
      <w:b/>
      <w:sz w:val="28"/>
      <w:szCs w:val="20"/>
    </w:rPr>
  </w:style>
  <w:style w:type="paragraph" w:customStyle="1" w:styleId="Head22">
    <w:name w:val="Head 2.2"/>
    <w:basedOn w:val="Normal"/>
    <w:rsid w:val="005E0846"/>
    <w:pPr>
      <w:tabs>
        <w:tab w:val="left" w:pos="360"/>
      </w:tabs>
      <w:suppressAutoHyphens/>
      <w:overflowPunct w:val="0"/>
      <w:autoSpaceDE w:val="0"/>
      <w:autoSpaceDN w:val="0"/>
      <w:adjustRightInd w:val="0"/>
      <w:ind w:left="360" w:hanging="360"/>
      <w:textAlignment w:val="baseline"/>
    </w:pPr>
    <w:rPr>
      <w:b/>
      <w:szCs w:val="20"/>
    </w:rPr>
  </w:style>
  <w:style w:type="paragraph" w:customStyle="1" w:styleId="Head41">
    <w:name w:val="Head 4.1"/>
    <w:basedOn w:val="Normal"/>
    <w:rsid w:val="005E0846"/>
    <w:pPr>
      <w:suppressAutoHyphens/>
      <w:overflowPunct w:val="0"/>
      <w:autoSpaceDE w:val="0"/>
      <w:autoSpaceDN w:val="0"/>
      <w:adjustRightInd w:val="0"/>
      <w:spacing w:before="120" w:after="200"/>
      <w:jc w:val="center"/>
      <w:textAlignment w:val="baseline"/>
    </w:pPr>
    <w:rPr>
      <w:b/>
      <w:sz w:val="28"/>
      <w:szCs w:val="20"/>
    </w:rPr>
  </w:style>
  <w:style w:type="paragraph" w:customStyle="1" w:styleId="Head42">
    <w:name w:val="Head 4.2"/>
    <w:basedOn w:val="Normal"/>
    <w:rsid w:val="005E0846"/>
    <w:pPr>
      <w:tabs>
        <w:tab w:val="left" w:pos="360"/>
      </w:tabs>
      <w:suppressAutoHyphens/>
      <w:overflowPunct w:val="0"/>
      <w:autoSpaceDE w:val="0"/>
      <w:autoSpaceDN w:val="0"/>
      <w:adjustRightInd w:val="0"/>
      <w:ind w:left="360" w:hanging="360"/>
      <w:textAlignment w:val="baseline"/>
    </w:pPr>
    <w:rPr>
      <w:b/>
      <w:szCs w:val="20"/>
    </w:rPr>
  </w:style>
  <w:style w:type="paragraph" w:customStyle="1" w:styleId="Sub-ClauseText">
    <w:name w:val="Sub-Clause Text"/>
    <w:basedOn w:val="Normal"/>
    <w:rsid w:val="005E0846"/>
    <w:pPr>
      <w:overflowPunct w:val="0"/>
      <w:autoSpaceDE w:val="0"/>
      <w:autoSpaceDN w:val="0"/>
      <w:adjustRightInd w:val="0"/>
      <w:spacing w:before="120" w:after="120"/>
      <w:jc w:val="both"/>
      <w:textAlignment w:val="baseline"/>
    </w:pPr>
    <w:rPr>
      <w:spacing w:val="-4"/>
      <w:szCs w:val="20"/>
    </w:rPr>
  </w:style>
  <w:style w:type="paragraph" w:customStyle="1" w:styleId="Outline1">
    <w:name w:val="Outline1"/>
    <w:basedOn w:val="Outline"/>
    <w:next w:val="Outline2"/>
    <w:rsid w:val="005E0846"/>
    <w:pPr>
      <w:keepNext/>
      <w:tabs>
        <w:tab w:val="left" w:pos="360"/>
      </w:tabs>
      <w:overflowPunct w:val="0"/>
      <w:autoSpaceDE w:val="0"/>
      <w:autoSpaceDN w:val="0"/>
      <w:adjustRightInd w:val="0"/>
      <w:ind w:left="360" w:hanging="360"/>
      <w:textAlignment w:val="baseline"/>
    </w:pPr>
    <w:rPr>
      <w:rFonts w:ascii="Times New Roman" w:hAnsi="Times New Roman"/>
      <w:sz w:val="24"/>
    </w:rPr>
  </w:style>
  <w:style w:type="paragraph" w:styleId="Textonotapie">
    <w:name w:val="footnote text"/>
    <w:aliases w:val="Footnote,Footnote Text Char2 Char,Footnote Text Char Char1 Char1,Footnote Text Char1 Char Char Char1,Footnote Text Char Char Char Char Char,Footnote Text Char1 Char1 Char,Footnote Text Char Char Char1 Char,single space,fn,Car,Ca"/>
    <w:basedOn w:val="Normal"/>
    <w:link w:val="TextonotapieCar"/>
    <w:uiPriority w:val="99"/>
    <w:qFormat/>
    <w:rsid w:val="005E0846"/>
    <w:pPr>
      <w:tabs>
        <w:tab w:val="left" w:pos="360"/>
      </w:tabs>
      <w:suppressAutoHyphens/>
      <w:overflowPunct w:val="0"/>
      <w:autoSpaceDE w:val="0"/>
      <w:autoSpaceDN w:val="0"/>
      <w:adjustRightInd w:val="0"/>
      <w:ind w:left="360" w:hanging="360"/>
      <w:textAlignment w:val="baseline"/>
    </w:pPr>
    <w:rPr>
      <w:sz w:val="20"/>
      <w:szCs w:val="20"/>
    </w:rPr>
  </w:style>
  <w:style w:type="paragraph" w:customStyle="1" w:styleId="text3">
    <w:name w:val="text 3"/>
    <w:basedOn w:val="Normal"/>
    <w:rsid w:val="005E0846"/>
    <w:pPr>
      <w:spacing w:before="240" w:after="240"/>
      <w:ind w:left="1418"/>
    </w:pPr>
  </w:style>
  <w:style w:type="paragraph" w:customStyle="1" w:styleId="e4">
    <w:name w:val="e4"/>
    <w:aliases w:val="exh line end"/>
    <w:basedOn w:val="Normal"/>
    <w:next w:val="Normal"/>
    <w:rsid w:val="005E0846"/>
    <w:pPr>
      <w:keepLines/>
      <w:pBdr>
        <w:bottom w:val="single" w:sz="6" w:space="0" w:color="auto"/>
        <w:between w:val="single" w:sz="6" w:space="0" w:color="auto"/>
      </w:pBdr>
      <w:overflowPunct w:val="0"/>
      <w:autoSpaceDE w:val="0"/>
      <w:autoSpaceDN w:val="0"/>
      <w:adjustRightInd w:val="0"/>
      <w:spacing w:after="260" w:line="260" w:lineRule="atLeast"/>
      <w:textAlignment w:val="baseline"/>
    </w:pPr>
    <w:rPr>
      <w:szCs w:val="20"/>
    </w:rPr>
  </w:style>
  <w:style w:type="paragraph" w:styleId="Encabezadodenota">
    <w:name w:val="Note Heading"/>
    <w:basedOn w:val="Normal"/>
    <w:next w:val="Normal"/>
    <w:link w:val="EncabezadodenotaCar"/>
    <w:uiPriority w:val="99"/>
    <w:rsid w:val="00402C5B"/>
    <w:pPr>
      <w:suppressAutoHyphens/>
      <w:overflowPunct w:val="0"/>
      <w:autoSpaceDE w:val="0"/>
      <w:autoSpaceDN w:val="0"/>
      <w:adjustRightInd w:val="0"/>
      <w:jc w:val="both"/>
      <w:textAlignment w:val="baseline"/>
    </w:pPr>
    <w:rPr>
      <w:szCs w:val="20"/>
    </w:rPr>
  </w:style>
  <w:style w:type="character" w:customStyle="1" w:styleId="Header2-SubClausesCharChar">
    <w:name w:val="Header 2 - SubClauses Char Char"/>
    <w:rsid w:val="005E0846"/>
    <w:rPr>
      <w:rFonts w:cs="Arial"/>
      <w:sz w:val="24"/>
      <w:szCs w:val="24"/>
      <w:lang w:val="en-US" w:eastAsia="en-US" w:bidi="ar-SA"/>
    </w:rPr>
  </w:style>
  <w:style w:type="paragraph" w:customStyle="1" w:styleId="SectionXHeader3">
    <w:name w:val="Section X Header 3"/>
    <w:basedOn w:val="Ttulo1"/>
    <w:autoRedefine/>
    <w:rsid w:val="00451007"/>
    <w:pPr>
      <w:keepNext w:val="0"/>
      <w:tabs>
        <w:tab w:val="clear" w:pos="1422"/>
      </w:tabs>
      <w:ind w:left="0"/>
      <w:jc w:val="both"/>
    </w:pPr>
    <w:rPr>
      <w:rFonts w:ascii="Times New Roman" w:hAnsi="Times New Roman" w:cs="Times New Roman"/>
      <w:b w:val="0"/>
      <w:bCs/>
      <w:sz w:val="24"/>
    </w:rPr>
  </w:style>
  <w:style w:type="paragraph" w:customStyle="1" w:styleId="Part1">
    <w:name w:val="Part 1"/>
    <w:aliases w:val="2,3 Header 4"/>
    <w:basedOn w:val="Normal"/>
    <w:link w:val="Part1Car"/>
    <w:autoRedefine/>
    <w:rsid w:val="005E0846"/>
    <w:pPr>
      <w:spacing w:before="3120" w:after="240"/>
      <w:jc w:val="center"/>
    </w:pPr>
    <w:rPr>
      <w:b/>
      <w:sz w:val="48"/>
      <w:szCs w:val="20"/>
    </w:rPr>
  </w:style>
  <w:style w:type="paragraph" w:customStyle="1" w:styleId="plane">
    <w:name w:val="plane"/>
    <w:basedOn w:val="Normal"/>
    <w:uiPriority w:val="99"/>
    <w:rsid w:val="005E0846"/>
    <w:pPr>
      <w:suppressAutoHyphens/>
      <w:jc w:val="both"/>
    </w:pPr>
    <w:rPr>
      <w:szCs w:val="20"/>
    </w:rPr>
  </w:style>
  <w:style w:type="paragraph" w:customStyle="1" w:styleId="S8Header1">
    <w:name w:val="S8 Header 1"/>
    <w:basedOn w:val="Normal"/>
    <w:next w:val="Normal"/>
    <w:uiPriority w:val="99"/>
    <w:rsid w:val="005E0846"/>
    <w:pPr>
      <w:spacing w:before="120" w:after="200"/>
      <w:jc w:val="both"/>
    </w:pPr>
    <w:rPr>
      <w:b/>
      <w:szCs w:val="20"/>
    </w:rPr>
  </w:style>
  <w:style w:type="paragraph" w:customStyle="1" w:styleId="S1-Header1">
    <w:name w:val="S1-Header1"/>
    <w:basedOn w:val="Normal"/>
    <w:rsid w:val="005E0846"/>
    <w:pPr>
      <w:numPr>
        <w:numId w:val="17"/>
      </w:numPr>
      <w:spacing w:before="240" w:after="240"/>
      <w:jc w:val="center"/>
    </w:pPr>
    <w:rPr>
      <w:b/>
      <w:sz w:val="28"/>
    </w:rPr>
  </w:style>
  <w:style w:type="paragraph" w:customStyle="1" w:styleId="S1-Header2">
    <w:name w:val="S1-Header2"/>
    <w:basedOn w:val="Normal"/>
    <w:link w:val="S1-Header2Car"/>
    <w:rsid w:val="005E0846"/>
    <w:pPr>
      <w:numPr>
        <w:numId w:val="16"/>
      </w:numPr>
      <w:spacing w:after="200"/>
    </w:pPr>
    <w:rPr>
      <w:b/>
    </w:rPr>
  </w:style>
  <w:style w:type="paragraph" w:customStyle="1" w:styleId="StyleHeader2-SubClausesItalic">
    <w:name w:val="Style Header 2 - SubClauses + Italic"/>
    <w:basedOn w:val="Header2-SubClauses"/>
    <w:rsid w:val="00F439EB"/>
    <w:rPr>
      <w:i/>
      <w:iCs/>
    </w:rPr>
  </w:style>
  <w:style w:type="character" w:customStyle="1" w:styleId="StyleHeader2-SubClausesItalicChar">
    <w:name w:val="Style Header 2 - SubClauses + Italic Char"/>
    <w:rsid w:val="005E0846"/>
    <w:rPr>
      <w:rFonts w:cs="Arial"/>
      <w:i/>
      <w:iCs/>
      <w:sz w:val="24"/>
      <w:szCs w:val="24"/>
      <w:lang w:val="en-US" w:eastAsia="en-US" w:bidi="ar-SA"/>
    </w:rPr>
  </w:style>
  <w:style w:type="paragraph" w:customStyle="1" w:styleId="StyleHeader2-SubClausesAfter6pt">
    <w:name w:val="Style Header 2 - SubClauses + After:  6 pt"/>
    <w:basedOn w:val="Header2-SubClauses"/>
    <w:rsid w:val="00F439EB"/>
    <w:rPr>
      <w:rFonts w:cs="Times New Roman"/>
    </w:rPr>
  </w:style>
  <w:style w:type="paragraph" w:customStyle="1" w:styleId="StyleSubtitleLeft013Right02">
    <w:name w:val="Style Subtitle + Left:  0.13&quot; Right:  0.2&quot;"/>
    <w:basedOn w:val="Subttulo"/>
    <w:rsid w:val="005E0846"/>
    <w:pPr>
      <w:ind w:left="180" w:right="288"/>
    </w:pPr>
    <w:rPr>
      <w:bCs/>
    </w:rPr>
  </w:style>
  <w:style w:type="paragraph" w:customStyle="1" w:styleId="StyleArial20ptBoldCenteredBefore6ptAfter12pt">
    <w:name w:val="Style Arial 20 pt Bold Centered Before:  6 pt After:  12 pt"/>
    <w:basedOn w:val="Normal"/>
    <w:rsid w:val="005E0846"/>
    <w:pPr>
      <w:spacing w:before="120" w:after="240"/>
      <w:jc w:val="center"/>
    </w:pPr>
    <w:rPr>
      <w:b/>
      <w:bCs/>
      <w:sz w:val="36"/>
      <w:szCs w:val="20"/>
    </w:rPr>
  </w:style>
  <w:style w:type="paragraph" w:customStyle="1" w:styleId="S3-Header1">
    <w:name w:val="S3-Header 1"/>
    <w:basedOn w:val="Normal"/>
    <w:rsid w:val="005E0846"/>
    <w:pPr>
      <w:spacing w:before="120" w:after="200"/>
      <w:ind w:left="1080" w:hanging="720"/>
      <w:jc w:val="both"/>
    </w:pPr>
    <w:rPr>
      <w:b/>
      <w:bCs/>
      <w:noProof/>
      <w:sz w:val="28"/>
      <w:szCs w:val="20"/>
    </w:rPr>
  </w:style>
  <w:style w:type="paragraph" w:customStyle="1" w:styleId="S3-Heading2">
    <w:name w:val="S3-Heading 2"/>
    <w:basedOn w:val="Normal"/>
    <w:rsid w:val="005E0846"/>
    <w:pPr>
      <w:spacing w:after="200"/>
      <w:ind w:left="1080" w:right="288" w:hanging="720"/>
      <w:jc w:val="both"/>
    </w:pPr>
    <w:rPr>
      <w:b/>
      <w:bCs/>
    </w:rPr>
  </w:style>
  <w:style w:type="paragraph" w:styleId="TDC3">
    <w:name w:val="toc 3"/>
    <w:basedOn w:val="Normal"/>
    <w:next w:val="Normal"/>
    <w:autoRedefine/>
    <w:uiPriority w:val="39"/>
    <w:qFormat/>
    <w:rsid w:val="005E0846"/>
    <w:pPr>
      <w:ind w:left="480"/>
    </w:pPr>
    <w:rPr>
      <w:rFonts w:asciiTheme="minorHAnsi" w:hAnsiTheme="minorHAnsi"/>
      <w:sz w:val="22"/>
      <w:szCs w:val="22"/>
    </w:rPr>
  </w:style>
  <w:style w:type="paragraph" w:styleId="TDC4">
    <w:name w:val="toc 4"/>
    <w:basedOn w:val="Normal"/>
    <w:next w:val="Normal"/>
    <w:autoRedefine/>
    <w:uiPriority w:val="39"/>
    <w:rsid w:val="005E0846"/>
    <w:pPr>
      <w:ind w:left="720"/>
    </w:pPr>
    <w:rPr>
      <w:rFonts w:asciiTheme="minorHAnsi" w:hAnsiTheme="minorHAnsi"/>
      <w:sz w:val="20"/>
      <w:szCs w:val="20"/>
    </w:rPr>
  </w:style>
  <w:style w:type="paragraph" w:styleId="TDC5">
    <w:name w:val="toc 5"/>
    <w:basedOn w:val="Normal"/>
    <w:next w:val="Normal"/>
    <w:autoRedefine/>
    <w:uiPriority w:val="39"/>
    <w:rsid w:val="005E0846"/>
    <w:pPr>
      <w:ind w:left="960"/>
    </w:pPr>
    <w:rPr>
      <w:rFonts w:asciiTheme="minorHAnsi" w:hAnsiTheme="minorHAnsi"/>
      <w:sz w:val="20"/>
      <w:szCs w:val="20"/>
    </w:rPr>
  </w:style>
  <w:style w:type="paragraph" w:styleId="TDC6">
    <w:name w:val="toc 6"/>
    <w:basedOn w:val="Normal"/>
    <w:next w:val="Normal"/>
    <w:autoRedefine/>
    <w:uiPriority w:val="39"/>
    <w:rsid w:val="005E0846"/>
    <w:pPr>
      <w:ind w:left="1200"/>
    </w:pPr>
    <w:rPr>
      <w:rFonts w:asciiTheme="minorHAnsi" w:hAnsiTheme="minorHAnsi"/>
      <w:sz w:val="20"/>
      <w:szCs w:val="20"/>
    </w:rPr>
  </w:style>
  <w:style w:type="paragraph" w:styleId="TDC7">
    <w:name w:val="toc 7"/>
    <w:basedOn w:val="Normal"/>
    <w:next w:val="Normal"/>
    <w:autoRedefine/>
    <w:uiPriority w:val="39"/>
    <w:rsid w:val="005E0846"/>
    <w:pPr>
      <w:ind w:left="1440"/>
    </w:pPr>
    <w:rPr>
      <w:rFonts w:asciiTheme="minorHAnsi" w:hAnsiTheme="minorHAnsi"/>
      <w:sz w:val="20"/>
      <w:szCs w:val="20"/>
    </w:rPr>
  </w:style>
  <w:style w:type="paragraph" w:styleId="TDC8">
    <w:name w:val="toc 8"/>
    <w:basedOn w:val="Normal"/>
    <w:next w:val="Normal"/>
    <w:autoRedefine/>
    <w:uiPriority w:val="39"/>
    <w:rsid w:val="005E0846"/>
    <w:pPr>
      <w:ind w:left="1680"/>
    </w:pPr>
    <w:rPr>
      <w:rFonts w:asciiTheme="minorHAnsi" w:hAnsiTheme="minorHAnsi"/>
      <w:sz w:val="20"/>
      <w:szCs w:val="20"/>
    </w:rPr>
  </w:style>
  <w:style w:type="paragraph" w:styleId="TDC9">
    <w:name w:val="toc 9"/>
    <w:basedOn w:val="Normal"/>
    <w:next w:val="Normal"/>
    <w:autoRedefine/>
    <w:uiPriority w:val="39"/>
    <w:rsid w:val="005E0846"/>
    <w:pPr>
      <w:ind w:left="1920"/>
    </w:pPr>
    <w:rPr>
      <w:rFonts w:asciiTheme="minorHAnsi" w:hAnsiTheme="minorHAnsi"/>
      <w:sz w:val="20"/>
      <w:szCs w:val="20"/>
    </w:rPr>
  </w:style>
  <w:style w:type="paragraph" w:customStyle="1" w:styleId="S4Header">
    <w:name w:val="S4 Header"/>
    <w:basedOn w:val="Normal"/>
    <w:next w:val="Normal"/>
    <w:link w:val="S4HeaderChar"/>
    <w:uiPriority w:val="99"/>
    <w:rsid w:val="005E0846"/>
    <w:pPr>
      <w:spacing w:before="120" w:after="240"/>
      <w:jc w:val="center"/>
    </w:pPr>
    <w:rPr>
      <w:b/>
      <w:sz w:val="32"/>
      <w:szCs w:val="20"/>
    </w:rPr>
  </w:style>
  <w:style w:type="paragraph" w:customStyle="1" w:styleId="S4-header1">
    <w:name w:val="S4-header1"/>
    <w:basedOn w:val="Normal"/>
    <w:link w:val="S4-header1Car"/>
    <w:rsid w:val="005E0846"/>
    <w:pPr>
      <w:spacing w:before="120" w:after="240"/>
      <w:jc w:val="center"/>
    </w:pPr>
    <w:rPr>
      <w:b/>
      <w:sz w:val="36"/>
      <w:szCs w:val="20"/>
    </w:rPr>
  </w:style>
  <w:style w:type="paragraph" w:customStyle="1" w:styleId="S4-Header10">
    <w:name w:val="S4-Header 1"/>
    <w:basedOn w:val="Normal"/>
    <w:next w:val="Normal"/>
    <w:rsid w:val="00002A9A"/>
    <w:pPr>
      <w:spacing w:before="120" w:after="240"/>
      <w:jc w:val="center"/>
    </w:pPr>
    <w:rPr>
      <w:rFonts w:cs="Arial"/>
      <w:b/>
      <w:sz w:val="36"/>
    </w:rPr>
  </w:style>
  <w:style w:type="paragraph" w:customStyle="1" w:styleId="StyleSectionVHeaderLeft025Right02">
    <w:name w:val="Style Section V. Header + Left:  0.25&quot; Right:  0.2&quot;"/>
    <w:basedOn w:val="SectionVHeader"/>
    <w:rsid w:val="005E0846"/>
    <w:pPr>
      <w:spacing w:before="120" w:after="240"/>
      <w:ind w:left="360" w:right="288"/>
    </w:pPr>
    <w:rPr>
      <w:rFonts w:ascii="Times New Roman" w:hAnsi="Times New Roman"/>
      <w:bCs/>
      <w:sz w:val="32"/>
    </w:rPr>
  </w:style>
  <w:style w:type="paragraph" w:customStyle="1" w:styleId="StyleStyleHeader1-ClausesAfter0ptLeft0Hanging">
    <w:name w:val="Style Style Header 1 - Clauses + After:  0 pt + Left:  0&quot; Hanging:..."/>
    <w:basedOn w:val="Normal"/>
    <w:rsid w:val="00493775"/>
    <w:pPr>
      <w:tabs>
        <w:tab w:val="left" w:pos="576"/>
      </w:tabs>
      <w:spacing w:after="200"/>
      <w:ind w:left="576" w:hanging="576"/>
      <w:jc w:val="both"/>
    </w:pPr>
    <w:rPr>
      <w:szCs w:val="20"/>
      <w:lang w:val="es-ES_tradnl"/>
    </w:rPr>
  </w:style>
  <w:style w:type="paragraph" w:customStyle="1" w:styleId="S4-Header2">
    <w:name w:val="S4-Header 2"/>
    <w:basedOn w:val="Normal"/>
    <w:rsid w:val="005E0846"/>
    <w:pPr>
      <w:spacing w:before="120" w:after="240"/>
      <w:jc w:val="center"/>
    </w:pPr>
    <w:rPr>
      <w:b/>
      <w:sz w:val="32"/>
    </w:rPr>
  </w:style>
  <w:style w:type="paragraph" w:customStyle="1" w:styleId="S6-Header1">
    <w:name w:val="S6-Header 1"/>
    <w:basedOn w:val="Normal"/>
    <w:next w:val="Normal"/>
    <w:rsid w:val="005E0846"/>
    <w:pPr>
      <w:spacing w:before="120" w:after="240"/>
      <w:jc w:val="center"/>
    </w:pPr>
    <w:rPr>
      <w:rFonts w:cs="Arial"/>
      <w:b/>
      <w:sz w:val="32"/>
    </w:rPr>
  </w:style>
  <w:style w:type="paragraph" w:customStyle="1" w:styleId="Part">
    <w:name w:val="Part"/>
    <w:basedOn w:val="Normal"/>
    <w:rsid w:val="005E0846"/>
    <w:pPr>
      <w:keepNext/>
      <w:spacing w:before="2280"/>
      <w:jc w:val="center"/>
    </w:pPr>
    <w:rPr>
      <w:b/>
      <w:sz w:val="52"/>
    </w:rPr>
  </w:style>
  <w:style w:type="character" w:styleId="Refdecomentario">
    <w:name w:val="annotation reference"/>
    <w:uiPriority w:val="99"/>
    <w:rsid w:val="005E0846"/>
    <w:rPr>
      <w:sz w:val="16"/>
      <w:szCs w:val="16"/>
    </w:rPr>
  </w:style>
  <w:style w:type="paragraph" w:customStyle="1" w:styleId="StyleHead41Before6ptAfter6pt">
    <w:name w:val="Style Head 4.1 + Before:  6 pt After:  6 pt"/>
    <w:basedOn w:val="Head41"/>
    <w:rsid w:val="005E0846"/>
    <w:rPr>
      <w:bCs/>
    </w:rPr>
  </w:style>
  <w:style w:type="paragraph" w:customStyle="1" w:styleId="S9Header1">
    <w:name w:val="S9 Header 1"/>
    <w:basedOn w:val="Normal"/>
    <w:next w:val="Normal"/>
    <w:rsid w:val="005E0846"/>
    <w:pPr>
      <w:spacing w:before="120" w:after="240"/>
      <w:jc w:val="center"/>
    </w:pPr>
    <w:rPr>
      <w:b/>
      <w:sz w:val="36"/>
    </w:rPr>
  </w:style>
  <w:style w:type="paragraph" w:customStyle="1" w:styleId="StyleS1-Header1TimesNewRoman14pt">
    <w:name w:val="Style S1-Header1 + Times New Roman 14 pt"/>
    <w:basedOn w:val="S1-Header1"/>
    <w:rsid w:val="005E0846"/>
    <w:pPr>
      <w:numPr>
        <w:numId w:val="0"/>
      </w:numPr>
    </w:pPr>
    <w:rPr>
      <w:bCs/>
    </w:rPr>
  </w:style>
  <w:style w:type="character" w:customStyle="1" w:styleId="BodyText2Char">
    <w:name w:val="Body Text 2 Char"/>
    <w:rsid w:val="005E0846"/>
    <w:rPr>
      <w:rFonts w:ascii="Arial" w:hAnsi="Arial"/>
      <w:b/>
      <w:sz w:val="24"/>
      <w:lang w:val="en-US" w:eastAsia="en-US" w:bidi="ar-SA"/>
    </w:rPr>
  </w:style>
  <w:style w:type="character" w:customStyle="1" w:styleId="S1-Header1CharChar">
    <w:name w:val="S1-Header1 Char Char"/>
    <w:rsid w:val="005E0846"/>
    <w:rPr>
      <w:rFonts w:ascii="Arial" w:hAnsi="Arial"/>
      <w:b/>
      <w:sz w:val="28"/>
      <w:szCs w:val="24"/>
      <w:lang w:val="en-US" w:eastAsia="en-US" w:bidi="ar-SA"/>
    </w:rPr>
  </w:style>
  <w:style w:type="character" w:customStyle="1" w:styleId="StyleS1-Header1TimesNewRoman14ptChar">
    <w:name w:val="Style S1-Header1 + Times New Roman 14 pt Char"/>
    <w:rsid w:val="005E0846"/>
    <w:rPr>
      <w:rFonts w:ascii="Arial" w:hAnsi="Arial"/>
      <w:b/>
      <w:bCs/>
      <w:sz w:val="28"/>
      <w:szCs w:val="24"/>
      <w:lang w:val="en-US" w:eastAsia="en-US" w:bidi="ar-SA"/>
    </w:rPr>
  </w:style>
  <w:style w:type="paragraph" w:customStyle="1" w:styleId="StyleStyleS1-Header1TimesNewRoman14pt">
    <w:name w:val="Style Style S1-Header1 + Times New Roman 14 pt +"/>
    <w:basedOn w:val="StyleS1-Header1TimesNewRoman14pt"/>
    <w:rsid w:val="005E0846"/>
    <w:pPr>
      <w:numPr>
        <w:numId w:val="1"/>
      </w:numPr>
    </w:pPr>
  </w:style>
  <w:style w:type="character" w:customStyle="1" w:styleId="StyleStyleS1-Header1TimesNewRoman14ptChar">
    <w:name w:val="Style Style S1-Header1 + Times New Roman 14 pt + Char"/>
    <w:basedOn w:val="StyleS1-Header1TimesNewRoman14ptChar"/>
    <w:rsid w:val="005E0846"/>
    <w:rPr>
      <w:rFonts w:ascii="Arial" w:hAnsi="Arial"/>
      <w:b/>
      <w:bCs/>
      <w:sz w:val="28"/>
      <w:szCs w:val="24"/>
      <w:lang w:val="en-US" w:eastAsia="en-US" w:bidi="ar-SA"/>
    </w:rPr>
  </w:style>
  <w:style w:type="paragraph" w:customStyle="1" w:styleId="StyleStyleS1-Header1TimesNewRoman14pt1">
    <w:name w:val="Style Style S1-Header1 + Times New Roman 14 pt +1"/>
    <w:basedOn w:val="StyleS1-Header1TimesNewRoman14pt"/>
    <w:rsid w:val="005E0846"/>
    <w:pPr>
      <w:numPr>
        <w:numId w:val="18"/>
      </w:numPr>
      <w:tabs>
        <w:tab w:val="clear" w:pos="3459"/>
        <w:tab w:val="num" w:pos="3742"/>
      </w:tabs>
      <w:ind w:left="3402"/>
    </w:pPr>
  </w:style>
  <w:style w:type="character" w:customStyle="1" w:styleId="StyleStyleS1-Header1TimesNewRoman14pt1Char">
    <w:name w:val="Style Style S1-Header1 + Times New Roman 14 pt +1 Char"/>
    <w:basedOn w:val="StyleS1-Header1TimesNewRoman14ptChar"/>
    <w:rsid w:val="005E0846"/>
    <w:rPr>
      <w:rFonts w:ascii="Arial" w:hAnsi="Arial"/>
      <w:b/>
      <w:bCs/>
      <w:sz w:val="28"/>
      <w:szCs w:val="24"/>
      <w:lang w:val="en-US" w:eastAsia="en-US" w:bidi="ar-SA"/>
    </w:rPr>
  </w:style>
  <w:style w:type="paragraph" w:customStyle="1" w:styleId="StyleHeader1-ClausesAfter0pt">
    <w:name w:val="Style Header 1 - Clauses + After:  0 pt"/>
    <w:basedOn w:val="Normal"/>
    <w:rsid w:val="00493775"/>
    <w:pPr>
      <w:spacing w:after="200"/>
      <w:jc w:val="both"/>
    </w:pPr>
    <w:rPr>
      <w:bCs/>
      <w:szCs w:val="20"/>
      <w:lang w:val="es-ES_tradnl"/>
    </w:rPr>
  </w:style>
  <w:style w:type="paragraph" w:customStyle="1" w:styleId="StyleHeader2-SubClausesBold">
    <w:name w:val="Style Header 2 - SubClauses + Bold"/>
    <w:basedOn w:val="Normal"/>
    <w:link w:val="StyleHeader2-SubClausesBoldChar"/>
    <w:autoRedefine/>
    <w:rsid w:val="00493775"/>
    <w:pPr>
      <w:tabs>
        <w:tab w:val="left" w:pos="576"/>
      </w:tabs>
      <w:spacing w:after="200"/>
      <w:ind w:left="612"/>
      <w:jc w:val="both"/>
    </w:pPr>
    <w:rPr>
      <w:b/>
      <w:bCs/>
      <w:szCs w:val="20"/>
      <w:lang w:val="es-ES_tradnl"/>
    </w:rPr>
  </w:style>
  <w:style w:type="character" w:customStyle="1" w:styleId="StyleHeader2-SubClausesBoldChar">
    <w:name w:val="Style Header 2 - SubClauses + Bold Char"/>
    <w:link w:val="StyleHeader2-SubClausesBold"/>
    <w:rsid w:val="00493775"/>
    <w:rPr>
      <w:b/>
      <w:bCs/>
      <w:sz w:val="24"/>
      <w:lang w:val="es-ES_tradnl" w:eastAsia="en-US" w:bidi="ar-SA"/>
    </w:rPr>
  </w:style>
  <w:style w:type="paragraph" w:styleId="Encabezadodelista">
    <w:name w:val="toa heading"/>
    <w:basedOn w:val="Normal"/>
    <w:next w:val="Normal"/>
    <w:rsid w:val="00002A9A"/>
    <w:pPr>
      <w:tabs>
        <w:tab w:val="left" w:pos="9000"/>
        <w:tab w:val="right" w:pos="9360"/>
      </w:tabs>
      <w:suppressAutoHyphens/>
      <w:overflowPunct w:val="0"/>
      <w:autoSpaceDE w:val="0"/>
      <w:autoSpaceDN w:val="0"/>
      <w:adjustRightInd w:val="0"/>
      <w:jc w:val="both"/>
      <w:textAlignment w:val="baseline"/>
    </w:pPr>
    <w:rPr>
      <w:szCs w:val="20"/>
    </w:rPr>
  </w:style>
  <w:style w:type="character" w:customStyle="1" w:styleId="TextocomentarioCar">
    <w:name w:val="Texto comentario Car"/>
    <w:link w:val="Textocomentario"/>
    <w:uiPriority w:val="99"/>
    <w:rsid w:val="005F0029"/>
    <w:rPr>
      <w:rFonts w:ascii="Arial" w:hAnsi="Arial"/>
    </w:rPr>
  </w:style>
  <w:style w:type="character" w:customStyle="1" w:styleId="TextonotapieCar">
    <w:name w:val="Texto nota pie Car"/>
    <w:aliases w:val="Footnote Car,Footnote Text Char2 Char Car,Footnote Text Char Char1 Char1 Car,Footnote Text Char1 Char Char Char1 Car,Footnote Text Char Char Char Char Char Car,Footnote Text Char1 Char1 Char Car,Footnote Text Char Char Char1 Char Car"/>
    <w:basedOn w:val="Fuentedeprrafopredeter"/>
    <w:link w:val="Textonotapie"/>
    <w:uiPriority w:val="99"/>
    <w:rsid w:val="00152955"/>
  </w:style>
  <w:style w:type="paragraph" w:customStyle="1" w:styleId="Style11">
    <w:name w:val="Style 11"/>
    <w:basedOn w:val="Normal"/>
    <w:rsid w:val="00220722"/>
    <w:pPr>
      <w:widowControl w:val="0"/>
      <w:autoSpaceDE w:val="0"/>
      <w:autoSpaceDN w:val="0"/>
      <w:spacing w:line="384" w:lineRule="atLeast"/>
    </w:pPr>
  </w:style>
  <w:style w:type="paragraph" w:customStyle="1" w:styleId="Sec3header">
    <w:name w:val="Sec3 header"/>
    <w:basedOn w:val="Style11"/>
    <w:rsid w:val="00220722"/>
    <w:pPr>
      <w:tabs>
        <w:tab w:val="left" w:leader="dot" w:pos="8424"/>
      </w:tabs>
      <w:spacing w:before="80" w:line="240" w:lineRule="auto"/>
    </w:pPr>
    <w:rPr>
      <w:rFonts w:ascii="Arial" w:hAnsi="Arial" w:cs="Arial"/>
      <w:b/>
      <w:sz w:val="22"/>
      <w:szCs w:val="20"/>
    </w:rPr>
  </w:style>
  <w:style w:type="paragraph" w:customStyle="1" w:styleId="MediumGrid1-Accent21">
    <w:name w:val="Medium Grid 1 - Accent 21"/>
    <w:basedOn w:val="Normal"/>
    <w:link w:val="MediumGrid1-Accent2Char"/>
    <w:uiPriority w:val="34"/>
    <w:qFormat/>
    <w:rsid w:val="009349AF"/>
    <w:pPr>
      <w:ind w:left="720"/>
      <w:contextualSpacing/>
      <w:jc w:val="both"/>
    </w:pPr>
    <w:rPr>
      <w:szCs w:val="20"/>
    </w:rPr>
  </w:style>
  <w:style w:type="character" w:customStyle="1" w:styleId="EncabezadoCar">
    <w:name w:val="Encabezado Car"/>
    <w:aliases w:val="Encabezado 2 Car,encabezado Car"/>
    <w:link w:val="Encabezado"/>
    <w:uiPriority w:val="99"/>
    <w:rsid w:val="00E833ED"/>
    <w:rPr>
      <w:rFonts w:ascii="Arial" w:hAnsi="Arial"/>
    </w:rPr>
  </w:style>
  <w:style w:type="paragraph" w:customStyle="1" w:styleId="Header1">
    <w:name w:val="Header1"/>
    <w:basedOn w:val="Normal"/>
    <w:rsid w:val="001A418F"/>
    <w:pPr>
      <w:widowControl w:val="0"/>
      <w:autoSpaceDE w:val="0"/>
      <w:autoSpaceDN w:val="0"/>
      <w:spacing w:before="240" w:after="480"/>
      <w:jc w:val="center"/>
    </w:pPr>
    <w:rPr>
      <w:b/>
      <w:bCs/>
      <w:spacing w:val="4"/>
      <w:sz w:val="44"/>
      <w:szCs w:val="46"/>
    </w:rPr>
  </w:style>
  <w:style w:type="paragraph" w:customStyle="1" w:styleId="Default">
    <w:name w:val="Default"/>
    <w:rsid w:val="001A418F"/>
    <w:pPr>
      <w:autoSpaceDE w:val="0"/>
      <w:autoSpaceDN w:val="0"/>
      <w:adjustRightInd w:val="0"/>
    </w:pPr>
    <w:rPr>
      <w:color w:val="000000"/>
      <w:sz w:val="24"/>
      <w:szCs w:val="24"/>
    </w:rPr>
  </w:style>
  <w:style w:type="paragraph" w:customStyle="1" w:styleId="Section4heading">
    <w:name w:val="Section 4 heading"/>
    <w:basedOn w:val="Normal"/>
    <w:next w:val="Normal"/>
    <w:rsid w:val="000B3397"/>
    <w:pPr>
      <w:widowControl w:val="0"/>
      <w:tabs>
        <w:tab w:val="left" w:leader="dot" w:pos="8748"/>
      </w:tabs>
      <w:autoSpaceDE w:val="0"/>
      <w:autoSpaceDN w:val="0"/>
      <w:spacing w:after="240"/>
      <w:jc w:val="center"/>
    </w:pPr>
    <w:rPr>
      <w:b/>
      <w:sz w:val="36"/>
    </w:rPr>
  </w:style>
  <w:style w:type="paragraph" w:customStyle="1" w:styleId="Style19">
    <w:name w:val="Style 19"/>
    <w:basedOn w:val="Normal"/>
    <w:rsid w:val="000B3397"/>
    <w:pPr>
      <w:widowControl w:val="0"/>
      <w:autoSpaceDE w:val="0"/>
      <w:autoSpaceDN w:val="0"/>
      <w:adjustRightInd w:val="0"/>
    </w:pPr>
  </w:style>
  <w:style w:type="paragraph" w:customStyle="1" w:styleId="Style17">
    <w:name w:val="Style 17"/>
    <w:basedOn w:val="Normal"/>
    <w:rsid w:val="000B3397"/>
    <w:pPr>
      <w:widowControl w:val="0"/>
      <w:autoSpaceDE w:val="0"/>
      <w:autoSpaceDN w:val="0"/>
      <w:spacing w:line="264" w:lineRule="exact"/>
      <w:ind w:left="576" w:hanging="360"/>
    </w:pPr>
  </w:style>
  <w:style w:type="paragraph" w:customStyle="1" w:styleId="Style20">
    <w:name w:val="Style 20"/>
    <w:basedOn w:val="Normal"/>
    <w:rsid w:val="000B3397"/>
    <w:pPr>
      <w:widowControl w:val="0"/>
      <w:autoSpaceDE w:val="0"/>
      <w:autoSpaceDN w:val="0"/>
      <w:spacing w:before="144" w:after="360" w:line="264" w:lineRule="exact"/>
    </w:pPr>
  </w:style>
  <w:style w:type="paragraph" w:customStyle="1" w:styleId="StyleP3Header1-ClausesAfter12pt">
    <w:name w:val="Style P3 Header1-Clauses + After:  12 pt"/>
    <w:basedOn w:val="P3Header1-Clauses"/>
    <w:rsid w:val="00221AED"/>
    <w:pPr>
      <w:numPr>
        <w:ilvl w:val="0"/>
        <w:numId w:val="0"/>
      </w:numPr>
      <w:tabs>
        <w:tab w:val="left" w:pos="972"/>
        <w:tab w:val="left" w:pos="1008"/>
        <w:tab w:val="num" w:pos="1440"/>
      </w:tabs>
      <w:spacing w:after="240"/>
      <w:ind w:left="1008" w:hanging="360"/>
    </w:pPr>
    <w:rPr>
      <w:lang w:val="es-ES_tradnl"/>
    </w:rPr>
  </w:style>
  <w:style w:type="paragraph" w:customStyle="1" w:styleId="FIDICClauseName">
    <w:name w:val="FIDIC_ClauseName"/>
    <w:basedOn w:val="Normal"/>
    <w:next w:val="Normal"/>
    <w:rsid w:val="003E3B1A"/>
    <w:pPr>
      <w:spacing w:before="240" w:after="240" w:line="240" w:lineRule="exact"/>
    </w:pPr>
    <w:rPr>
      <w:rFonts w:ascii="Arial" w:hAnsi="Arial" w:cs="Arial"/>
      <w:color w:val="0000CC"/>
      <w:spacing w:val="-5"/>
      <w:sz w:val="28"/>
      <w:szCs w:val="28"/>
      <w:lang w:val="en-GB"/>
    </w:rPr>
  </w:style>
  <w:style w:type="paragraph" w:customStyle="1" w:styleId="Headfid1">
    <w:name w:val="Head fid1"/>
    <w:basedOn w:val="Head2"/>
    <w:rsid w:val="009A002D"/>
    <w:pPr>
      <w:keepNext w:val="0"/>
      <w:widowControl/>
      <w:suppressAutoHyphens w:val="0"/>
      <w:spacing w:before="120" w:after="120"/>
    </w:pPr>
    <w:rPr>
      <w:rFonts w:ascii="Times New Roman" w:hAnsi="Times New Roman"/>
      <w:b/>
      <w:spacing w:val="0"/>
      <w:sz w:val="24"/>
      <w:lang w:val="en-GB"/>
    </w:rPr>
  </w:style>
  <w:style w:type="paragraph" w:customStyle="1" w:styleId="ChapterNumber">
    <w:name w:val="ChapterNumber"/>
    <w:rsid w:val="0026735A"/>
    <w:pPr>
      <w:tabs>
        <w:tab w:val="left" w:pos="-720"/>
      </w:tabs>
      <w:suppressAutoHyphens/>
    </w:pPr>
    <w:rPr>
      <w:sz w:val="22"/>
    </w:rPr>
  </w:style>
  <w:style w:type="paragraph" w:customStyle="1" w:styleId="TextBox">
    <w:name w:val="Text Box"/>
    <w:rsid w:val="0026735A"/>
    <w:pPr>
      <w:keepNext/>
      <w:keepLines/>
      <w:tabs>
        <w:tab w:val="left" w:pos="-720"/>
      </w:tabs>
      <w:suppressAutoHyphens/>
      <w:jc w:val="both"/>
    </w:pPr>
    <w:rPr>
      <w:spacing w:val="-2"/>
      <w:sz w:val="22"/>
    </w:rPr>
  </w:style>
  <w:style w:type="paragraph" w:customStyle="1" w:styleId="Heading1a">
    <w:name w:val="Heading 1a"/>
    <w:rsid w:val="0026735A"/>
    <w:pPr>
      <w:keepNext/>
      <w:keepLines/>
      <w:tabs>
        <w:tab w:val="left" w:pos="-720"/>
      </w:tabs>
      <w:suppressAutoHyphens/>
      <w:jc w:val="center"/>
    </w:pPr>
    <w:rPr>
      <w:b/>
      <w:smallCaps/>
      <w:sz w:val="32"/>
    </w:rPr>
  </w:style>
  <w:style w:type="paragraph" w:styleId="Textonotaalfinal">
    <w:name w:val="endnote text"/>
    <w:basedOn w:val="Normal"/>
    <w:link w:val="TextonotaalfinalCar"/>
    <w:rsid w:val="0026735A"/>
    <w:pPr>
      <w:tabs>
        <w:tab w:val="left" w:pos="-720"/>
      </w:tabs>
      <w:suppressAutoHyphens/>
    </w:pPr>
    <w:rPr>
      <w:sz w:val="20"/>
      <w:szCs w:val="20"/>
    </w:rPr>
  </w:style>
  <w:style w:type="character" w:customStyle="1" w:styleId="TextonotaalfinalCar">
    <w:name w:val="Texto nota al final Car"/>
    <w:basedOn w:val="Fuentedeprrafopredeter"/>
    <w:link w:val="Textonotaalfinal"/>
    <w:rsid w:val="0026735A"/>
  </w:style>
  <w:style w:type="paragraph" w:customStyle="1" w:styleId="SectionVHeading2">
    <w:name w:val="Section V. Heading 2"/>
    <w:basedOn w:val="SectionVHeader"/>
    <w:link w:val="SectionVHeading2Char"/>
    <w:rsid w:val="009408E0"/>
    <w:pPr>
      <w:spacing w:before="120" w:after="200"/>
    </w:pPr>
    <w:rPr>
      <w:rFonts w:ascii="Times New Roman" w:hAnsi="Times New Roman"/>
      <w:sz w:val="28"/>
    </w:rPr>
  </w:style>
  <w:style w:type="character" w:customStyle="1" w:styleId="PiedepginaCar">
    <w:name w:val="Pie de página Car"/>
    <w:link w:val="Piedepgina"/>
    <w:uiPriority w:val="99"/>
    <w:rsid w:val="00AF7561"/>
    <w:rPr>
      <w:rFonts w:ascii="Arial" w:hAnsi="Arial"/>
    </w:rPr>
  </w:style>
  <w:style w:type="character" w:customStyle="1" w:styleId="TextoindependienteCar">
    <w:name w:val="Texto independiente Car"/>
    <w:link w:val="Textoindependiente"/>
    <w:rsid w:val="00AF7561"/>
    <w:rPr>
      <w:rFonts w:ascii="Arial" w:hAnsi="Arial" w:cs="Arial"/>
      <w:szCs w:val="24"/>
    </w:rPr>
  </w:style>
  <w:style w:type="character" w:customStyle="1" w:styleId="MediumGrid1-Accent2Char">
    <w:name w:val="Medium Grid 1 - Accent 2 Char"/>
    <w:link w:val="MediumGrid1-Accent21"/>
    <w:uiPriority w:val="34"/>
    <w:rsid w:val="00AF7561"/>
    <w:rPr>
      <w:sz w:val="24"/>
    </w:rPr>
  </w:style>
  <w:style w:type="paragraph" w:customStyle="1" w:styleId="Sec1-Clauses">
    <w:name w:val="Sec1-Clauses"/>
    <w:basedOn w:val="Normal"/>
    <w:link w:val="Sec1-ClausesCar"/>
    <w:rsid w:val="00AF7561"/>
    <w:pPr>
      <w:tabs>
        <w:tab w:val="num" w:pos="360"/>
      </w:tabs>
      <w:spacing w:before="120" w:after="120"/>
      <w:ind w:left="360" w:hanging="360"/>
    </w:pPr>
    <w:rPr>
      <w:b/>
      <w:szCs w:val="20"/>
    </w:rPr>
  </w:style>
  <w:style w:type="paragraph" w:customStyle="1" w:styleId="ColorfulList-Accent11">
    <w:name w:val="Colorful List - Accent 11"/>
    <w:basedOn w:val="Normal"/>
    <w:uiPriority w:val="34"/>
    <w:qFormat/>
    <w:rsid w:val="00AF7561"/>
    <w:pPr>
      <w:ind w:left="720"/>
      <w:contextualSpacing/>
      <w:jc w:val="both"/>
    </w:pPr>
  </w:style>
  <w:style w:type="paragraph" w:customStyle="1" w:styleId="ColorfulShading-Accent11">
    <w:name w:val="Colorful Shading - Accent 11"/>
    <w:hidden/>
    <w:uiPriority w:val="71"/>
    <w:rsid w:val="00AF7561"/>
    <w:rPr>
      <w:sz w:val="24"/>
      <w:szCs w:val="24"/>
    </w:rPr>
  </w:style>
  <w:style w:type="paragraph" w:customStyle="1" w:styleId="ColorfulShading-Accent12">
    <w:name w:val="Colorful Shading - Accent 12"/>
    <w:hidden/>
    <w:uiPriority w:val="62"/>
    <w:rsid w:val="00401450"/>
    <w:rPr>
      <w:sz w:val="24"/>
      <w:szCs w:val="24"/>
    </w:rPr>
  </w:style>
  <w:style w:type="paragraph" w:styleId="Revisin">
    <w:name w:val="Revision"/>
    <w:hidden/>
    <w:uiPriority w:val="99"/>
    <w:unhideWhenUsed/>
    <w:rsid w:val="00BA35DF"/>
    <w:rPr>
      <w:sz w:val="24"/>
      <w:szCs w:val="24"/>
    </w:rPr>
  </w:style>
  <w:style w:type="paragraph" w:styleId="Prrafodelista">
    <w:name w:val="List Paragraph"/>
    <w:aliases w:val="Citation List,본문(내용),List Paragraph (numbered (a)),TIT 2 IND,tEXTO,Texto,Lista vistosa - Énfasis 11,Titulo 1,Capítulo,lp1,Párrafo de Viñeta,MEDIDA,Titulo 6,FooterText,numbered,Paragraphe de liste1,Titulo parrafo,Bullet 1,tEX,cuadro ghf1"/>
    <w:basedOn w:val="Normal"/>
    <w:link w:val="PrrafodelistaCar"/>
    <w:uiPriority w:val="34"/>
    <w:qFormat/>
    <w:rsid w:val="00153FA7"/>
    <w:pPr>
      <w:ind w:left="720"/>
      <w:contextualSpacing/>
    </w:pPr>
  </w:style>
  <w:style w:type="paragraph" w:customStyle="1" w:styleId="xmsonormal">
    <w:name w:val="x_msonormal"/>
    <w:basedOn w:val="Normal"/>
    <w:rsid w:val="00F439EB"/>
    <w:pPr>
      <w:spacing w:before="100" w:beforeAutospacing="1" w:after="100" w:afterAutospacing="1"/>
    </w:pPr>
  </w:style>
  <w:style w:type="character" w:customStyle="1" w:styleId="apple-converted-space">
    <w:name w:val="apple-converted-space"/>
    <w:rsid w:val="00F439EB"/>
  </w:style>
  <w:style w:type="paragraph" w:customStyle="1" w:styleId="SubEvaCriteria">
    <w:name w:val="Sub Eva Criteria"/>
    <w:basedOn w:val="Normal"/>
    <w:autoRedefine/>
    <w:qFormat/>
    <w:rsid w:val="00E45F54"/>
    <w:pPr>
      <w:numPr>
        <w:ilvl w:val="1"/>
        <w:numId w:val="22"/>
      </w:numPr>
      <w:tabs>
        <w:tab w:val="left" w:pos="1440"/>
        <w:tab w:val="left" w:pos="1710"/>
      </w:tabs>
      <w:spacing w:before="60" w:after="60"/>
    </w:pPr>
    <w:rPr>
      <w:b/>
      <w:bCs/>
      <w:color w:val="000000" w:themeColor="text1"/>
    </w:rPr>
  </w:style>
  <w:style w:type="paragraph" w:customStyle="1" w:styleId="HeaderEvaCriteria">
    <w:name w:val="Header Eva Criteria"/>
    <w:basedOn w:val="Normal"/>
    <w:link w:val="HeaderEvaCriteriaChar"/>
    <w:qFormat/>
    <w:rsid w:val="00B43602"/>
    <w:pPr>
      <w:numPr>
        <w:numId w:val="23"/>
      </w:numPr>
    </w:pPr>
    <w:rPr>
      <w:rFonts w:ascii="Times New Roman Bold" w:hAnsi="Times New Roman Bold"/>
      <w:b/>
      <w:sz w:val="32"/>
    </w:rPr>
  </w:style>
  <w:style w:type="paragraph" w:customStyle="1" w:styleId="SubheaderEvaCri">
    <w:name w:val="Subheader Eva Cri"/>
    <w:basedOn w:val="Prrafodelista"/>
    <w:link w:val="SubheaderEvaCriChar"/>
    <w:qFormat/>
    <w:rsid w:val="004B6471"/>
    <w:pPr>
      <w:numPr>
        <w:numId w:val="24"/>
      </w:numPr>
    </w:pPr>
    <w:rPr>
      <w:rFonts w:ascii="Times New Roman Bold" w:hAnsi="Times New Roman Bold"/>
      <w:b/>
      <w:sz w:val="28"/>
    </w:rPr>
  </w:style>
  <w:style w:type="character" w:customStyle="1" w:styleId="HeaderEvaCriteriaChar">
    <w:name w:val="Header Eva Criteria Char"/>
    <w:basedOn w:val="Fuentedeprrafopredeter"/>
    <w:link w:val="HeaderEvaCriteria"/>
    <w:rsid w:val="00B43602"/>
    <w:rPr>
      <w:rFonts w:ascii="Times New Roman Bold" w:hAnsi="Times New Roman Bold"/>
      <w:b/>
      <w:sz w:val="32"/>
      <w:szCs w:val="24"/>
      <w:lang w:val="es-EC"/>
    </w:rPr>
  </w:style>
  <w:style w:type="paragraph" w:customStyle="1" w:styleId="SecondSubheaderQualifications">
    <w:name w:val="Second Subheader Qualifications"/>
    <w:basedOn w:val="Normal"/>
    <w:link w:val="SecondSubheaderQualificationsChar"/>
    <w:qFormat/>
    <w:rsid w:val="00C0142D"/>
    <w:rPr>
      <w:rFonts w:ascii="Times New Roman Bold" w:hAnsi="Times New Roman Bold"/>
      <w:b/>
    </w:rPr>
  </w:style>
  <w:style w:type="character" w:customStyle="1" w:styleId="PrrafodelistaCar">
    <w:name w:val="Párrafo de lista Car"/>
    <w:aliases w:val="Citation List Car,본문(내용) Car,List Paragraph (numbered (a)) Car,TIT 2 IND Car,tEXTO Car,Texto Car,Lista vistosa - Énfasis 11 Car,Titulo 1 Car,Capítulo Car,lp1 Car,Párrafo de Viñeta Car,MEDIDA Car,Titulo 6 Car,FooterText Car,tEX Car"/>
    <w:basedOn w:val="Fuentedeprrafopredeter"/>
    <w:link w:val="Prrafodelista"/>
    <w:uiPriority w:val="34"/>
    <w:qFormat/>
    <w:rsid w:val="004B6471"/>
    <w:rPr>
      <w:sz w:val="24"/>
      <w:szCs w:val="24"/>
    </w:rPr>
  </w:style>
  <w:style w:type="character" w:customStyle="1" w:styleId="SubheaderEvaCriChar">
    <w:name w:val="Subheader Eva Cri Char"/>
    <w:basedOn w:val="PrrafodelistaCar"/>
    <w:link w:val="SubheaderEvaCri"/>
    <w:rsid w:val="004B6471"/>
    <w:rPr>
      <w:rFonts w:ascii="Times New Roman Bold" w:hAnsi="Times New Roman Bold"/>
      <w:b/>
      <w:sz w:val="28"/>
      <w:szCs w:val="24"/>
      <w:lang w:val="es-EC"/>
    </w:rPr>
  </w:style>
  <w:style w:type="character" w:customStyle="1" w:styleId="SecondSubheaderQualificationsChar">
    <w:name w:val="Second Subheader Qualifications Char"/>
    <w:basedOn w:val="Fuentedeprrafopredeter"/>
    <w:link w:val="SecondSubheaderQualifications"/>
    <w:rsid w:val="00C0142D"/>
    <w:rPr>
      <w:rFonts w:ascii="Times New Roman Bold" w:hAnsi="Times New Roman Bold"/>
      <w:b/>
      <w:sz w:val="24"/>
      <w:szCs w:val="24"/>
    </w:rPr>
  </w:style>
  <w:style w:type="paragraph" w:customStyle="1" w:styleId="SubheaderTechnicalPartofEvaluation">
    <w:name w:val="Subheader Technical Part of Evaluation"/>
    <w:basedOn w:val="Normal"/>
    <w:link w:val="SubheaderTechnicalPartofEvaluationChar"/>
    <w:autoRedefine/>
    <w:qFormat/>
    <w:rsid w:val="00863D5E"/>
    <w:rPr>
      <w:rFonts w:ascii="Times New Roman Bold" w:hAnsi="Times New Roman Bold"/>
      <w:b/>
      <w:noProof/>
      <w:sz w:val="28"/>
      <w:lang w:val="es-ES"/>
    </w:rPr>
  </w:style>
  <w:style w:type="character" w:customStyle="1" w:styleId="SubheaderTechnicalPartofEvaluationChar">
    <w:name w:val="Subheader Technical Part of Evaluation Char"/>
    <w:basedOn w:val="Fuentedeprrafopredeter"/>
    <w:link w:val="SubheaderTechnicalPartofEvaluation"/>
    <w:rsid w:val="00863D5E"/>
    <w:rPr>
      <w:rFonts w:ascii="Times New Roman Bold" w:hAnsi="Times New Roman Bold"/>
      <w:b/>
      <w:noProof/>
      <w:sz w:val="28"/>
      <w:szCs w:val="24"/>
      <w:lang w:val="es-ES"/>
    </w:rPr>
  </w:style>
  <w:style w:type="paragraph" w:customStyle="1" w:styleId="Seccion">
    <w:name w:val="Seccion"/>
    <w:basedOn w:val="Ttulo1"/>
    <w:link w:val="SeccionChar"/>
    <w:qFormat/>
    <w:rsid w:val="00DC0316"/>
    <w:pPr>
      <w:jc w:val="center"/>
    </w:pPr>
    <w:rPr>
      <w:rFonts w:ascii="Times New Roman" w:hAnsi="Times New Roman"/>
      <w:sz w:val="44"/>
      <w:lang w:val="es-ES"/>
    </w:rPr>
  </w:style>
  <w:style w:type="paragraph" w:customStyle="1" w:styleId="Subseccion">
    <w:name w:val="Subseccion"/>
    <w:basedOn w:val="Subttulo"/>
    <w:link w:val="SubseccionChar"/>
    <w:qFormat/>
    <w:rsid w:val="00DC0316"/>
  </w:style>
  <w:style w:type="character" w:customStyle="1" w:styleId="Ttulo1Car">
    <w:name w:val="Título 1 Car"/>
    <w:aliases w:val="Document Header1 Car,ClauseGroup_Title Car"/>
    <w:basedOn w:val="Fuentedeprrafopredeter"/>
    <w:link w:val="Ttulo1"/>
    <w:uiPriority w:val="9"/>
    <w:rsid w:val="00DC0316"/>
    <w:rPr>
      <w:rFonts w:ascii="Arial" w:hAnsi="Arial" w:cs="Arial"/>
      <w:b/>
      <w:szCs w:val="24"/>
    </w:rPr>
  </w:style>
  <w:style w:type="character" w:customStyle="1" w:styleId="SeccionChar">
    <w:name w:val="Seccion Char"/>
    <w:basedOn w:val="Ttulo1Car"/>
    <w:link w:val="Seccion"/>
    <w:rsid w:val="00DC0316"/>
    <w:rPr>
      <w:rFonts w:ascii="Arial" w:hAnsi="Arial" w:cs="Arial"/>
      <w:b/>
      <w:sz w:val="44"/>
      <w:szCs w:val="24"/>
      <w:lang w:val="es-ES"/>
    </w:rPr>
  </w:style>
  <w:style w:type="paragraph" w:customStyle="1" w:styleId="Parte">
    <w:name w:val="Parte"/>
    <w:basedOn w:val="Ttulo1"/>
    <w:link w:val="ParteChar"/>
    <w:qFormat/>
    <w:rsid w:val="001333E4"/>
    <w:pPr>
      <w:jc w:val="center"/>
    </w:pPr>
    <w:rPr>
      <w:rFonts w:ascii="Times New Roman" w:hAnsi="Times New Roman"/>
      <w:sz w:val="44"/>
    </w:rPr>
  </w:style>
  <w:style w:type="character" w:customStyle="1" w:styleId="SubttuloCar">
    <w:name w:val="Subtítulo Car"/>
    <w:basedOn w:val="Fuentedeprrafopredeter"/>
    <w:link w:val="Subttulo"/>
    <w:rsid w:val="00DC0316"/>
    <w:rPr>
      <w:b/>
      <w:sz w:val="36"/>
    </w:rPr>
  </w:style>
  <w:style w:type="character" w:customStyle="1" w:styleId="SubseccionChar">
    <w:name w:val="Subseccion Char"/>
    <w:basedOn w:val="SubttuloCar"/>
    <w:link w:val="Subseccion"/>
    <w:rsid w:val="00DC0316"/>
    <w:rPr>
      <w:b/>
      <w:sz w:val="36"/>
    </w:rPr>
  </w:style>
  <w:style w:type="character" w:customStyle="1" w:styleId="ParteChar">
    <w:name w:val="Parte Char"/>
    <w:basedOn w:val="Ttulo1Car"/>
    <w:link w:val="Parte"/>
    <w:rsid w:val="001333E4"/>
    <w:rPr>
      <w:rFonts w:ascii="Arial" w:hAnsi="Arial" w:cs="Arial"/>
      <w:b/>
      <w:sz w:val="44"/>
      <w:szCs w:val="24"/>
    </w:rPr>
  </w:style>
  <w:style w:type="character" w:customStyle="1" w:styleId="Ttulo4Car">
    <w:name w:val="Título 4 Car"/>
    <w:aliases w:val="Sub-Clause Sub-paragraph Car, Sub-Clause Sub-paragraph Car,ClauseSubSub_No&amp;Name Car,Subsection Car,Heading4 Car,Kop 4 Car"/>
    <w:basedOn w:val="Fuentedeprrafopredeter"/>
    <w:link w:val="Ttulo4"/>
    <w:locked/>
    <w:rsid w:val="004273EF"/>
    <w:rPr>
      <w:rFonts w:ascii="Arial" w:hAnsi="Arial" w:cs="Arial"/>
      <w:lang w:val="es-EC"/>
    </w:rPr>
  </w:style>
  <w:style w:type="paragraph" w:customStyle="1" w:styleId="SectionIHeader2">
    <w:name w:val="Section I. Header 2"/>
    <w:basedOn w:val="Prrafodelista"/>
    <w:qFormat/>
    <w:rsid w:val="004273EF"/>
    <w:pPr>
      <w:numPr>
        <w:numId w:val="25"/>
      </w:numPr>
      <w:ind w:left="342" w:hanging="342"/>
    </w:pPr>
    <w:rPr>
      <w:b/>
      <w:bCs/>
      <w:sz w:val="22"/>
      <w:szCs w:val="22"/>
      <w:lang w:val="es-CO"/>
    </w:rPr>
  </w:style>
  <w:style w:type="paragraph" w:customStyle="1" w:styleId="HeaderTechnicalandFinancialPartofEvaluationCriteria">
    <w:name w:val="Header Technical and Financial Part of Evaluation Criteria"/>
    <w:basedOn w:val="Normal"/>
    <w:link w:val="HeaderTechnicalandFinancialPartofEvaluationCriteriaChar"/>
    <w:autoRedefine/>
    <w:qFormat/>
    <w:rsid w:val="000F45BA"/>
    <w:pPr>
      <w:numPr>
        <w:numId w:val="66"/>
      </w:numPr>
      <w:jc w:val="both"/>
    </w:pPr>
    <w:rPr>
      <w:b/>
      <w:noProof/>
      <w:sz w:val="28"/>
      <w:lang w:val="es-ES"/>
    </w:rPr>
  </w:style>
  <w:style w:type="character" w:customStyle="1" w:styleId="HeaderTechnicalandFinancialPartofEvaluationCriteriaChar">
    <w:name w:val="Header Technical and Financial Part of Evaluation Criteria Char"/>
    <w:basedOn w:val="Fuentedeprrafopredeter"/>
    <w:link w:val="HeaderTechnicalandFinancialPartofEvaluationCriteria"/>
    <w:rsid w:val="000F45BA"/>
    <w:rPr>
      <w:b/>
      <w:noProof/>
      <w:sz w:val="28"/>
      <w:szCs w:val="24"/>
      <w:lang w:val="es-ES"/>
    </w:rPr>
  </w:style>
  <w:style w:type="paragraph" w:customStyle="1" w:styleId="AheaderTerciaryleve">
    <w:name w:val="Aheader Terciary leve"/>
    <w:basedOn w:val="Normal"/>
    <w:link w:val="AheaderTerciaryleveChar"/>
    <w:qFormat/>
    <w:rsid w:val="003F4E32"/>
    <w:pPr>
      <w:jc w:val="center"/>
    </w:pPr>
    <w:rPr>
      <w:b/>
      <w:noProof/>
      <w:sz w:val="28"/>
    </w:rPr>
  </w:style>
  <w:style w:type="character" w:customStyle="1" w:styleId="AheaderTerciaryleveChar">
    <w:name w:val="Aheader Terciary leve Char"/>
    <w:basedOn w:val="Fuentedeprrafopredeter"/>
    <w:link w:val="AheaderTerciaryleve"/>
    <w:rsid w:val="003F4E32"/>
    <w:rPr>
      <w:b/>
      <w:noProof/>
      <w:sz w:val="28"/>
      <w:szCs w:val="24"/>
    </w:rPr>
  </w:style>
  <w:style w:type="table" w:styleId="Tablaconcuadrcula">
    <w:name w:val="Table Grid"/>
    <w:basedOn w:val="Tablanormal"/>
    <w:uiPriority w:val="39"/>
    <w:rsid w:val="00B075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7-clauses">
    <w:name w:val="sec7-clauses"/>
    <w:basedOn w:val="Normal"/>
    <w:rsid w:val="00736D6F"/>
    <w:pPr>
      <w:spacing w:after="200"/>
    </w:pPr>
    <w:rPr>
      <w:rFonts w:ascii="Times New Roman Bold" w:hAnsi="Times New Roman Bold"/>
      <w:b/>
      <w:szCs w:val="20"/>
    </w:rPr>
  </w:style>
  <w:style w:type="paragraph" w:customStyle="1" w:styleId="Atercernivel">
    <w:name w:val="Atercer nivel"/>
    <w:basedOn w:val="AheaderTerciaryleve"/>
    <w:qFormat/>
    <w:rsid w:val="00D12379"/>
    <w:rPr>
      <w:lang w:val="es-AR"/>
    </w:rPr>
  </w:style>
  <w:style w:type="paragraph" w:styleId="HTMLconformatoprevio">
    <w:name w:val="HTML Preformatted"/>
    <w:basedOn w:val="Normal"/>
    <w:link w:val="HTMLconformatoprevioCar"/>
    <w:uiPriority w:val="99"/>
    <w:unhideWhenUsed/>
    <w:rsid w:val="003715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rsid w:val="00371503"/>
    <w:rPr>
      <w:rFonts w:ascii="Courier New" w:hAnsi="Courier New" w:cs="Courier New"/>
    </w:rPr>
  </w:style>
  <w:style w:type="paragraph" w:customStyle="1" w:styleId="Style5">
    <w:name w:val="Style 5"/>
    <w:basedOn w:val="Normal"/>
    <w:rsid w:val="004C472D"/>
    <w:pPr>
      <w:widowControl w:val="0"/>
      <w:autoSpaceDE w:val="0"/>
      <w:autoSpaceDN w:val="0"/>
      <w:spacing w:line="480" w:lineRule="exact"/>
      <w:jc w:val="center"/>
    </w:pPr>
  </w:style>
  <w:style w:type="paragraph" w:customStyle="1" w:styleId="Bulletroman">
    <w:name w:val="Bullet roman"/>
    <w:basedOn w:val="Prrafodelista"/>
    <w:autoRedefine/>
    <w:qFormat/>
    <w:rsid w:val="0006366D"/>
    <w:pPr>
      <w:numPr>
        <w:numId w:val="27"/>
      </w:numPr>
      <w:spacing w:after="120" w:line="259" w:lineRule="auto"/>
      <w:contextualSpacing w:val="0"/>
    </w:pPr>
    <w:rPr>
      <w:rFonts w:ascii="Calibri" w:eastAsia="Calibri" w:hAnsi="Calibri"/>
      <w:szCs w:val="22"/>
    </w:rPr>
  </w:style>
  <w:style w:type="paragraph" w:customStyle="1" w:styleId="Bulletabc">
    <w:name w:val="Bullet abc"/>
    <w:basedOn w:val="Prrafodelista"/>
    <w:autoRedefine/>
    <w:qFormat/>
    <w:rsid w:val="0006366D"/>
    <w:pPr>
      <w:numPr>
        <w:numId w:val="28"/>
      </w:numPr>
      <w:spacing w:after="120" w:line="259" w:lineRule="auto"/>
      <w:contextualSpacing w:val="0"/>
    </w:pPr>
    <w:rPr>
      <w:rFonts w:ascii="Calibri" w:eastAsia="Calibri" w:hAnsi="Calibri"/>
      <w:szCs w:val="22"/>
    </w:rPr>
  </w:style>
  <w:style w:type="paragraph" w:customStyle="1" w:styleId="Bulletnumbered">
    <w:name w:val="Bullet numbered"/>
    <w:basedOn w:val="Prrafodelista"/>
    <w:autoRedefine/>
    <w:qFormat/>
    <w:rsid w:val="00BC0ACA"/>
    <w:pPr>
      <w:numPr>
        <w:numId w:val="29"/>
      </w:numPr>
      <w:tabs>
        <w:tab w:val="num" w:pos="360"/>
      </w:tabs>
      <w:spacing w:after="120" w:line="259" w:lineRule="auto"/>
      <w:ind w:left="360" w:firstLine="0"/>
      <w:contextualSpacing w:val="0"/>
    </w:pPr>
    <w:rPr>
      <w:rFonts w:cstheme="minorBidi"/>
      <w:szCs w:val="22"/>
    </w:rPr>
  </w:style>
  <w:style w:type="paragraph" w:customStyle="1" w:styleId="Bulletdash4thlevel">
    <w:name w:val="Bullet dash 4th level"/>
    <w:basedOn w:val="Prrafodelista"/>
    <w:qFormat/>
    <w:rsid w:val="00BC0ACA"/>
    <w:pPr>
      <w:numPr>
        <w:numId w:val="30"/>
      </w:numPr>
      <w:tabs>
        <w:tab w:val="num" w:pos="360"/>
        <w:tab w:val="left" w:pos="720"/>
      </w:tabs>
      <w:spacing w:line="259" w:lineRule="auto"/>
      <w:ind w:left="1440" w:firstLine="0"/>
    </w:pPr>
    <w:rPr>
      <w:rFonts w:cstheme="minorBidi"/>
      <w:szCs w:val="22"/>
    </w:rPr>
  </w:style>
  <w:style w:type="paragraph" w:styleId="Mapadeldocumento">
    <w:name w:val="Document Map"/>
    <w:basedOn w:val="Normal"/>
    <w:link w:val="MapadeldocumentoCar"/>
    <w:unhideWhenUsed/>
    <w:rsid w:val="00D75231"/>
  </w:style>
  <w:style w:type="character" w:customStyle="1" w:styleId="MapadeldocumentoCar">
    <w:name w:val="Mapa del documento Car"/>
    <w:basedOn w:val="Fuentedeprrafopredeter"/>
    <w:link w:val="Mapadeldocumento"/>
    <w:rsid w:val="00D75231"/>
    <w:rPr>
      <w:sz w:val="24"/>
      <w:szCs w:val="24"/>
    </w:rPr>
  </w:style>
  <w:style w:type="paragraph" w:customStyle="1" w:styleId="Section8-Clauses">
    <w:name w:val="Section 8 - Clauses"/>
    <w:basedOn w:val="Normal"/>
    <w:qFormat/>
    <w:rsid w:val="00A12A4C"/>
    <w:pPr>
      <w:spacing w:after="200"/>
      <w:ind w:left="360" w:hanging="360"/>
    </w:pPr>
    <w:rPr>
      <w:b/>
      <w:bCs/>
      <w:szCs w:val="20"/>
      <w:lang w:val="es-ES"/>
    </w:rPr>
  </w:style>
  <w:style w:type="character" w:customStyle="1" w:styleId="TtuloCar">
    <w:name w:val="Título Car"/>
    <w:link w:val="Ttulo"/>
    <w:rsid w:val="00863993"/>
    <w:rPr>
      <w:rFonts w:ascii="Arial" w:hAnsi="Arial"/>
      <w:b/>
      <w:sz w:val="48"/>
    </w:rPr>
  </w:style>
  <w:style w:type="character" w:customStyle="1" w:styleId="Sangra3detindependienteCar">
    <w:name w:val="Sangría 3 de t. independiente Car"/>
    <w:link w:val="Sangra3detindependiente"/>
    <w:rsid w:val="00863993"/>
    <w:rPr>
      <w:rFonts w:ascii="Arial" w:hAnsi="Arial" w:cs="Arial"/>
      <w:szCs w:val="24"/>
    </w:rPr>
  </w:style>
  <w:style w:type="paragraph" w:customStyle="1" w:styleId="Normali">
    <w:name w:val="Normal(i)"/>
    <w:basedOn w:val="Normal"/>
    <w:rsid w:val="00763EBE"/>
    <w:pPr>
      <w:keepLines/>
      <w:tabs>
        <w:tab w:val="left" w:pos="1843"/>
      </w:tabs>
      <w:spacing w:after="120"/>
    </w:pPr>
    <w:rPr>
      <w:rFonts w:ascii="Calibri" w:eastAsia="Calibri" w:hAnsi="Calibri"/>
      <w:noProof/>
      <w:lang w:val="en-GB" w:eastAsia="en-GB"/>
    </w:rPr>
  </w:style>
  <w:style w:type="paragraph" w:customStyle="1" w:styleId="aparagraphs">
    <w:name w:val="(a) paragraphs"/>
    <w:next w:val="Normal"/>
    <w:rsid w:val="00763EBE"/>
    <w:pPr>
      <w:spacing w:before="120" w:after="120" w:line="276" w:lineRule="auto"/>
      <w:jc w:val="both"/>
    </w:pPr>
    <w:rPr>
      <w:rFonts w:ascii="Calibri" w:eastAsia="Calibri" w:hAnsi="Calibri"/>
      <w:snapToGrid w:val="0"/>
      <w:sz w:val="22"/>
      <w:szCs w:val="22"/>
      <w:lang w:val="es-ES_tradnl"/>
    </w:rPr>
  </w:style>
  <w:style w:type="character" w:styleId="Textoennegrita">
    <w:name w:val="Strong"/>
    <w:uiPriority w:val="22"/>
    <w:qFormat/>
    <w:rsid w:val="00893362"/>
    <w:rPr>
      <w:b/>
      <w:bCs/>
    </w:rPr>
  </w:style>
  <w:style w:type="character" w:customStyle="1" w:styleId="Ttulo2Car">
    <w:name w:val="Título 2 Car"/>
    <w:aliases w:val="Section-Title Car,Title Header2 Car,Clause_No&amp;Name Car,Heading 2 Char Char Car"/>
    <w:basedOn w:val="Fuentedeprrafopredeter"/>
    <w:link w:val="Ttulo2"/>
    <w:rsid w:val="000402DC"/>
    <w:rPr>
      <w:rFonts w:ascii="Arial" w:hAnsi="Arial" w:cs="Arial"/>
      <w:b/>
      <w:bCs/>
      <w:sz w:val="24"/>
      <w:szCs w:val="24"/>
    </w:rPr>
  </w:style>
  <w:style w:type="character" w:customStyle="1" w:styleId="Ttulo3Car">
    <w:name w:val="Título 3 Car"/>
    <w:aliases w:val="Section Header3 Car,Sub-Clause Paragraph Car,ClauseSub_No&amp;Name Car,Section Header3 Char Char Car,Section Header3 Char Char Char Char Char Car,Section Header3 Char Char Char Car,Heading 3 Char Car"/>
    <w:basedOn w:val="Fuentedeprrafopredeter"/>
    <w:link w:val="Ttulo3"/>
    <w:rsid w:val="000402DC"/>
    <w:rPr>
      <w:rFonts w:cs="Arial"/>
      <w:b/>
      <w:bCs/>
      <w:spacing w:val="-2"/>
      <w:sz w:val="16"/>
      <w:szCs w:val="24"/>
    </w:rPr>
  </w:style>
  <w:style w:type="character" w:customStyle="1" w:styleId="Ttulo5Car">
    <w:name w:val="Título 5 Car"/>
    <w:aliases w:val="Kop 5 Car"/>
    <w:basedOn w:val="Fuentedeprrafopredeter"/>
    <w:link w:val="Ttulo5"/>
    <w:rsid w:val="000402DC"/>
    <w:rPr>
      <w:rFonts w:cs="Arial"/>
      <w:b/>
      <w:bCs/>
      <w:iCs/>
      <w:spacing w:val="-2"/>
      <w:sz w:val="24"/>
      <w:szCs w:val="24"/>
    </w:rPr>
  </w:style>
  <w:style w:type="character" w:customStyle="1" w:styleId="Ttulo6Car">
    <w:name w:val="Título 6 Car"/>
    <w:basedOn w:val="Fuentedeprrafopredeter"/>
    <w:link w:val="Ttulo6"/>
    <w:rsid w:val="000402DC"/>
    <w:rPr>
      <w:rFonts w:ascii="Arial" w:hAnsi="Arial"/>
      <w:i/>
      <w:sz w:val="22"/>
      <w:lang w:val="es-EC"/>
    </w:rPr>
  </w:style>
  <w:style w:type="character" w:customStyle="1" w:styleId="Ttulo7Car">
    <w:name w:val="Título 7 Car"/>
    <w:basedOn w:val="Fuentedeprrafopredeter"/>
    <w:link w:val="Ttulo7"/>
    <w:rsid w:val="000402DC"/>
    <w:rPr>
      <w:rFonts w:ascii="Arial" w:hAnsi="Arial"/>
      <w:lang w:val="es-EC"/>
    </w:rPr>
  </w:style>
  <w:style w:type="character" w:customStyle="1" w:styleId="Ttulo8Car">
    <w:name w:val="Título 8 Car"/>
    <w:basedOn w:val="Fuentedeprrafopredeter"/>
    <w:link w:val="Ttulo8"/>
    <w:rsid w:val="000402DC"/>
    <w:rPr>
      <w:rFonts w:ascii="Arial" w:hAnsi="Arial"/>
      <w:i/>
      <w:lang w:val="es-EC"/>
    </w:rPr>
  </w:style>
  <w:style w:type="character" w:customStyle="1" w:styleId="Ttulo9Car">
    <w:name w:val="Título 9 Car"/>
    <w:basedOn w:val="Fuentedeprrafopredeter"/>
    <w:link w:val="Ttulo9"/>
    <w:rsid w:val="000402DC"/>
    <w:rPr>
      <w:rFonts w:ascii="Arial" w:hAnsi="Arial"/>
      <w:b/>
      <w:i/>
      <w:sz w:val="18"/>
      <w:lang w:val="es-EC"/>
    </w:rPr>
  </w:style>
  <w:style w:type="character" w:customStyle="1" w:styleId="TextodegloboCar">
    <w:name w:val="Texto de globo Car"/>
    <w:basedOn w:val="Fuentedeprrafopredeter"/>
    <w:link w:val="Textodeglobo"/>
    <w:uiPriority w:val="99"/>
    <w:rsid w:val="000402DC"/>
    <w:rPr>
      <w:rFonts w:ascii="Tahoma" w:hAnsi="Tahoma" w:cs="Tahoma"/>
      <w:sz w:val="16"/>
      <w:szCs w:val="16"/>
      <w:lang w:val="es-ES_tradnl"/>
    </w:rPr>
  </w:style>
  <w:style w:type="character" w:customStyle="1" w:styleId="S4HeaderChar">
    <w:name w:val="S4 Header Char"/>
    <w:link w:val="S4Header"/>
    <w:uiPriority w:val="99"/>
    <w:rsid w:val="000402DC"/>
    <w:rPr>
      <w:b/>
      <w:sz w:val="32"/>
    </w:rPr>
  </w:style>
  <w:style w:type="character" w:customStyle="1" w:styleId="Textoindependiente3Car">
    <w:name w:val="Texto independiente 3 Car"/>
    <w:basedOn w:val="Fuentedeprrafopredeter"/>
    <w:link w:val="Textoindependiente3"/>
    <w:rsid w:val="000402DC"/>
    <w:rPr>
      <w:rFonts w:ascii="Arial" w:hAnsi="Arial"/>
      <w:i/>
    </w:rPr>
  </w:style>
  <w:style w:type="paragraph" w:customStyle="1" w:styleId="TableParagraph">
    <w:name w:val="Table Paragraph"/>
    <w:basedOn w:val="Normal"/>
    <w:uiPriority w:val="1"/>
    <w:qFormat/>
    <w:rsid w:val="000402DC"/>
    <w:pPr>
      <w:widowControl w:val="0"/>
    </w:pPr>
    <w:rPr>
      <w:rFonts w:cstheme="minorBidi"/>
      <w:sz w:val="22"/>
      <w:szCs w:val="22"/>
    </w:rPr>
  </w:style>
  <w:style w:type="paragraph" w:customStyle="1" w:styleId="Normal-Tabla">
    <w:name w:val="Normal-Tabla"/>
    <w:basedOn w:val="Normal"/>
    <w:qFormat/>
    <w:rsid w:val="000402DC"/>
    <w:pPr>
      <w:spacing w:before="40" w:after="40"/>
      <w:jc w:val="both"/>
    </w:pPr>
    <w:rPr>
      <w:sz w:val="20"/>
      <w:szCs w:val="20"/>
      <w:lang w:val="es-AR"/>
    </w:rPr>
  </w:style>
  <w:style w:type="character" w:customStyle="1" w:styleId="Header1-ClausesChar">
    <w:name w:val="Header 1 - Clauses Char"/>
    <w:link w:val="Header1-Clauses"/>
    <w:rsid w:val="000402DC"/>
    <w:rPr>
      <w:rFonts w:ascii="Arial" w:hAnsi="Arial"/>
      <w:b/>
      <w:lang w:val="es-EC"/>
    </w:rPr>
  </w:style>
  <w:style w:type="paragraph" w:customStyle="1" w:styleId="RightPar10">
    <w:name w:val="Right Par 1"/>
    <w:rsid w:val="000402DC"/>
    <w:pPr>
      <w:tabs>
        <w:tab w:val="left" w:pos="-720"/>
        <w:tab w:val="left" w:pos="0"/>
        <w:tab w:val="decimal" w:pos="720"/>
      </w:tabs>
      <w:suppressAutoHyphens/>
      <w:ind w:firstLine="720"/>
    </w:pPr>
    <w:rPr>
      <w:rFonts w:ascii="Times" w:hAnsi="Times"/>
      <w:sz w:val="24"/>
      <w:szCs w:val="24"/>
    </w:rPr>
  </w:style>
  <w:style w:type="paragraph" w:customStyle="1" w:styleId="RightPar20">
    <w:name w:val="Right Par 2"/>
    <w:rsid w:val="000402DC"/>
    <w:pPr>
      <w:tabs>
        <w:tab w:val="left" w:pos="-720"/>
        <w:tab w:val="left" w:pos="0"/>
        <w:tab w:val="left" w:pos="720"/>
        <w:tab w:val="decimal" w:pos="1440"/>
      </w:tabs>
      <w:suppressAutoHyphens/>
      <w:ind w:firstLine="1440"/>
    </w:pPr>
    <w:rPr>
      <w:rFonts w:ascii="Times" w:hAnsi="Times"/>
      <w:sz w:val="24"/>
      <w:szCs w:val="24"/>
    </w:rPr>
  </w:style>
  <w:style w:type="paragraph" w:customStyle="1" w:styleId="RightPar30">
    <w:name w:val="Right Par 3"/>
    <w:rsid w:val="000402DC"/>
    <w:pPr>
      <w:tabs>
        <w:tab w:val="left" w:pos="-720"/>
        <w:tab w:val="left" w:pos="0"/>
        <w:tab w:val="left" w:pos="720"/>
        <w:tab w:val="left" w:pos="1440"/>
        <w:tab w:val="decimal" w:pos="2160"/>
      </w:tabs>
      <w:suppressAutoHyphens/>
      <w:ind w:firstLine="2160"/>
    </w:pPr>
    <w:rPr>
      <w:rFonts w:ascii="Times" w:hAnsi="Times"/>
      <w:sz w:val="24"/>
      <w:szCs w:val="24"/>
    </w:rPr>
  </w:style>
  <w:style w:type="paragraph" w:customStyle="1" w:styleId="RightPar40">
    <w:name w:val="Right Par 4"/>
    <w:rsid w:val="000402DC"/>
    <w:pPr>
      <w:tabs>
        <w:tab w:val="left" w:pos="-720"/>
        <w:tab w:val="left" w:pos="0"/>
        <w:tab w:val="left" w:pos="720"/>
        <w:tab w:val="left" w:pos="1440"/>
        <w:tab w:val="left" w:pos="2160"/>
        <w:tab w:val="decimal" w:pos="2880"/>
      </w:tabs>
      <w:suppressAutoHyphens/>
      <w:ind w:firstLine="2880"/>
    </w:pPr>
    <w:rPr>
      <w:rFonts w:ascii="Times" w:hAnsi="Times"/>
      <w:sz w:val="24"/>
      <w:szCs w:val="24"/>
    </w:rPr>
  </w:style>
  <w:style w:type="paragraph" w:customStyle="1" w:styleId="RightPar60">
    <w:name w:val="Right Par 6"/>
    <w:rsid w:val="000402DC"/>
    <w:pPr>
      <w:tabs>
        <w:tab w:val="left" w:pos="-720"/>
        <w:tab w:val="left" w:pos="0"/>
        <w:tab w:val="left" w:pos="720"/>
        <w:tab w:val="left" w:pos="1440"/>
        <w:tab w:val="left" w:pos="2160"/>
        <w:tab w:val="left" w:pos="2880"/>
        <w:tab w:val="left" w:pos="3600"/>
        <w:tab w:val="decimal" w:pos="4320"/>
      </w:tabs>
      <w:suppressAutoHyphens/>
      <w:ind w:firstLine="4320"/>
    </w:pPr>
    <w:rPr>
      <w:rFonts w:ascii="Times" w:hAnsi="Times"/>
      <w:sz w:val="24"/>
      <w:szCs w:val="24"/>
    </w:rPr>
  </w:style>
  <w:style w:type="paragraph" w:customStyle="1" w:styleId="RightPar70">
    <w:name w:val="Right Par 7"/>
    <w:rsid w:val="000402DC"/>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hAnsi="Times"/>
      <w:sz w:val="24"/>
      <w:szCs w:val="24"/>
    </w:rPr>
  </w:style>
  <w:style w:type="paragraph" w:customStyle="1" w:styleId="RightPar80">
    <w:name w:val="Right Par 8"/>
    <w:rsid w:val="000402DC"/>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hAnsi="Times"/>
      <w:sz w:val="24"/>
      <w:szCs w:val="24"/>
    </w:rPr>
  </w:style>
  <w:style w:type="paragraph" w:customStyle="1" w:styleId="Headingrb2">
    <w:name w:val="Heading rb2"/>
    <w:basedOn w:val="Normal"/>
    <w:rsid w:val="000402DC"/>
    <w:pPr>
      <w:tabs>
        <w:tab w:val="left" w:pos="-851"/>
        <w:tab w:val="right" w:pos="-567"/>
        <w:tab w:val="right" w:pos="2127"/>
        <w:tab w:val="right" w:pos="2694"/>
        <w:tab w:val="left" w:pos="2977"/>
        <w:tab w:val="right" w:pos="10348"/>
      </w:tabs>
      <w:spacing w:line="400" w:lineRule="exact"/>
      <w:ind w:right="-28"/>
    </w:pPr>
    <w:rPr>
      <w:rFonts w:ascii="Arial" w:hAnsi="Arial"/>
      <w:b/>
      <w:noProof/>
      <w:spacing w:val="6"/>
      <w:sz w:val="26"/>
      <w:lang w:val="es-ES_tradnl"/>
    </w:rPr>
  </w:style>
  <w:style w:type="paragraph" w:customStyle="1" w:styleId="Head22b">
    <w:name w:val="Head 2.2b"/>
    <w:basedOn w:val="Normal"/>
    <w:rsid w:val="000402DC"/>
    <w:pPr>
      <w:suppressAutoHyphens/>
      <w:spacing w:after="240"/>
      <w:ind w:left="360" w:hanging="360"/>
    </w:pPr>
    <w:rPr>
      <w:b/>
      <w:lang w:val="es-ES_tradnl"/>
    </w:rPr>
  </w:style>
  <w:style w:type="paragraph" w:customStyle="1" w:styleId="Head31">
    <w:name w:val="Head 3.1"/>
    <w:basedOn w:val="Head21"/>
    <w:rsid w:val="000402DC"/>
    <w:pPr>
      <w:keepNext/>
      <w:pBdr>
        <w:bottom w:val="single" w:sz="24" w:space="3" w:color="auto"/>
      </w:pBdr>
      <w:overflowPunct/>
      <w:autoSpaceDE/>
      <w:autoSpaceDN/>
      <w:adjustRightInd/>
      <w:spacing w:before="480" w:after="240"/>
      <w:textAlignment w:val="auto"/>
    </w:pPr>
    <w:rPr>
      <w:rFonts w:ascii="Times New Roman Bold" w:hAnsi="Times New Roman Bold"/>
      <w:smallCaps/>
      <w:sz w:val="32"/>
      <w:szCs w:val="24"/>
      <w:lang w:val="es-ES_tradnl"/>
    </w:rPr>
  </w:style>
  <w:style w:type="paragraph" w:customStyle="1" w:styleId="Head51">
    <w:name w:val="Head 5.1"/>
    <w:basedOn w:val="Head21"/>
    <w:rsid w:val="000402DC"/>
    <w:pPr>
      <w:keepNext/>
      <w:pBdr>
        <w:bottom w:val="single" w:sz="24" w:space="3" w:color="auto"/>
      </w:pBdr>
      <w:overflowPunct/>
      <w:autoSpaceDE/>
      <w:autoSpaceDN/>
      <w:adjustRightInd/>
      <w:spacing w:before="480"/>
      <w:textAlignment w:val="auto"/>
    </w:pPr>
    <w:rPr>
      <w:rFonts w:ascii="Times New Roman Bold" w:hAnsi="Times New Roman Bold"/>
      <w:smallCaps/>
      <w:sz w:val="32"/>
      <w:szCs w:val="24"/>
      <w:lang w:val="es-ES_tradnl"/>
    </w:rPr>
  </w:style>
  <w:style w:type="paragraph" w:customStyle="1" w:styleId="Head52">
    <w:name w:val="Head 5.2"/>
    <w:basedOn w:val="Normal"/>
    <w:rsid w:val="000402DC"/>
    <w:pPr>
      <w:keepNext/>
      <w:suppressAutoHyphens/>
      <w:spacing w:before="480" w:after="240"/>
      <w:ind w:left="547" w:hanging="547"/>
      <w:jc w:val="center"/>
    </w:pPr>
    <w:rPr>
      <w:b/>
      <w:lang w:val="es-ES_tradnl"/>
    </w:rPr>
  </w:style>
  <w:style w:type="paragraph" w:customStyle="1" w:styleId="Head61">
    <w:name w:val="Head 6.1"/>
    <w:basedOn w:val="Head51"/>
    <w:rsid w:val="000402DC"/>
    <w:pPr>
      <w:pBdr>
        <w:bottom w:val="none" w:sz="0" w:space="0" w:color="auto"/>
      </w:pBdr>
      <w:spacing w:before="0" w:after="240"/>
    </w:pPr>
    <w:rPr>
      <w:caps/>
    </w:rPr>
  </w:style>
  <w:style w:type="paragraph" w:customStyle="1" w:styleId="Head71">
    <w:name w:val="Head 7.1"/>
    <w:basedOn w:val="Head21"/>
    <w:rsid w:val="000402DC"/>
    <w:pPr>
      <w:keepNext/>
      <w:pBdr>
        <w:bottom w:val="single" w:sz="24" w:space="3" w:color="auto"/>
      </w:pBdr>
      <w:overflowPunct/>
      <w:autoSpaceDE/>
      <w:autoSpaceDN/>
      <w:adjustRightInd/>
      <w:spacing w:before="480" w:after="240"/>
      <w:textAlignment w:val="auto"/>
    </w:pPr>
    <w:rPr>
      <w:rFonts w:ascii="Times New Roman Bold" w:hAnsi="Times New Roman Bold"/>
      <w:smallCaps/>
      <w:sz w:val="32"/>
      <w:szCs w:val="24"/>
      <w:lang w:val="es-ES_tradnl"/>
    </w:rPr>
  </w:style>
  <w:style w:type="paragraph" w:customStyle="1" w:styleId="Head72">
    <w:name w:val="Head 7.2"/>
    <w:basedOn w:val="Normal"/>
    <w:rsid w:val="000402DC"/>
    <w:pPr>
      <w:suppressAutoHyphens/>
      <w:spacing w:after="240"/>
      <w:ind w:left="720" w:hanging="720"/>
    </w:pPr>
    <w:rPr>
      <w:rFonts w:ascii="Times New Roman Bold" w:hAnsi="Times New Roman Bold"/>
      <w:b/>
      <w:sz w:val="28"/>
      <w:lang w:val="es-ES_tradnl"/>
    </w:rPr>
  </w:style>
  <w:style w:type="paragraph" w:customStyle="1" w:styleId="Head81">
    <w:name w:val="Head 8.1"/>
    <w:basedOn w:val="Ttulo1"/>
    <w:rsid w:val="000402DC"/>
    <w:pPr>
      <w:keepNext w:val="0"/>
      <w:tabs>
        <w:tab w:val="clear" w:pos="1422"/>
      </w:tabs>
      <w:suppressAutoHyphens/>
      <w:spacing w:before="480" w:after="240"/>
      <w:ind w:left="0"/>
      <w:jc w:val="center"/>
      <w:outlineLvl w:val="9"/>
    </w:pPr>
    <w:rPr>
      <w:rFonts w:ascii="Times New Roman Bold" w:hAnsi="Times New Roman Bold" w:cs="Times New Roman"/>
      <w:sz w:val="32"/>
      <w:lang w:val="es-ES_tradnl"/>
    </w:rPr>
  </w:style>
  <w:style w:type="paragraph" w:customStyle="1" w:styleId="Head82">
    <w:name w:val="Head 8.2"/>
    <w:basedOn w:val="Head81"/>
    <w:rsid w:val="000402DC"/>
    <w:rPr>
      <w:smallCaps/>
      <w:sz w:val="28"/>
    </w:rPr>
  </w:style>
  <w:style w:type="paragraph" w:customStyle="1" w:styleId="ClauseSubPara">
    <w:name w:val="ClauseSub_Para"/>
    <w:link w:val="ClauseSubParaChar"/>
    <w:rsid w:val="000402DC"/>
    <w:pPr>
      <w:spacing w:before="60" w:after="60"/>
      <w:ind w:left="2268"/>
    </w:pPr>
    <w:rPr>
      <w:sz w:val="22"/>
      <w:szCs w:val="22"/>
      <w:lang w:val="en-GB"/>
    </w:rPr>
  </w:style>
  <w:style w:type="paragraph" w:customStyle="1" w:styleId="ClauseSubList">
    <w:name w:val="ClauseSub_List"/>
    <w:rsid w:val="000402DC"/>
    <w:pPr>
      <w:numPr>
        <w:numId w:val="38"/>
      </w:numPr>
      <w:suppressAutoHyphens/>
    </w:pPr>
    <w:rPr>
      <w:sz w:val="22"/>
      <w:szCs w:val="22"/>
      <w:lang w:val="en-GB"/>
    </w:rPr>
  </w:style>
  <w:style w:type="paragraph" w:customStyle="1" w:styleId="ClauseSubListSubList">
    <w:name w:val="ClauseSub_List_SubList"/>
    <w:rsid w:val="000402DC"/>
    <w:pPr>
      <w:tabs>
        <w:tab w:val="num" w:pos="1782"/>
      </w:tabs>
      <w:ind w:left="1782" w:hanging="792"/>
    </w:pPr>
    <w:rPr>
      <w:sz w:val="22"/>
      <w:szCs w:val="22"/>
      <w:lang w:val="en-GB"/>
    </w:rPr>
  </w:style>
  <w:style w:type="paragraph" w:customStyle="1" w:styleId="ClauseSubParaIndent">
    <w:name w:val="ClauseSub_ParaIndent"/>
    <w:basedOn w:val="ClauseSubPara"/>
    <w:rsid w:val="000402DC"/>
    <w:pPr>
      <w:ind w:left="2835"/>
    </w:pPr>
  </w:style>
  <w:style w:type="paragraph" w:customStyle="1" w:styleId="FIDICSectionBegin">
    <w:name w:val="FIDIC__SectionBegin"/>
    <w:basedOn w:val="Normal"/>
    <w:next w:val="FIDICSectionName"/>
    <w:rsid w:val="000402DC"/>
    <w:pPr>
      <w:widowControl w:val="0"/>
      <w:autoSpaceDE w:val="0"/>
      <w:autoSpaceDN w:val="0"/>
      <w:adjustRightInd w:val="0"/>
      <w:spacing w:line="240" w:lineRule="exact"/>
    </w:pPr>
    <w:rPr>
      <w:rFonts w:ascii="Arial" w:hAnsi="Arial" w:cs="Arial"/>
      <w:b/>
      <w:bCs/>
      <w:color w:val="0000CC"/>
      <w:sz w:val="20"/>
      <w:lang w:val="es-ES_tradnl" w:eastAsia="fr-FR"/>
    </w:rPr>
  </w:style>
  <w:style w:type="paragraph" w:customStyle="1" w:styleId="FIDICSectionName">
    <w:name w:val="FIDIC__SectionName"/>
    <w:basedOn w:val="FIDICClauseSubName"/>
    <w:next w:val="FIDICClauseSubName"/>
    <w:rsid w:val="000402DC"/>
    <w:pPr>
      <w:spacing w:before="100" w:after="300"/>
    </w:pPr>
    <w:rPr>
      <w:sz w:val="30"/>
      <w:szCs w:val="30"/>
    </w:rPr>
  </w:style>
  <w:style w:type="paragraph" w:customStyle="1" w:styleId="FIDICClauseSubName">
    <w:name w:val="FIDIC_ClauseSubName"/>
    <w:basedOn w:val="FIDICCoverTitle"/>
    <w:rsid w:val="000402DC"/>
    <w:pPr>
      <w:spacing w:before="240" w:line="240" w:lineRule="exact"/>
    </w:pPr>
    <w:rPr>
      <w:sz w:val="24"/>
      <w:szCs w:val="24"/>
    </w:rPr>
  </w:style>
  <w:style w:type="paragraph" w:customStyle="1" w:styleId="FIDICCoverTitle">
    <w:name w:val="FIDIC__CoverTitle"/>
    <w:basedOn w:val="Normal"/>
    <w:rsid w:val="000402DC"/>
    <w:pPr>
      <w:spacing w:after="240"/>
    </w:pPr>
    <w:rPr>
      <w:rFonts w:ascii="Arial" w:hAnsi="Arial" w:cs="Arial"/>
      <w:color w:val="0000CC"/>
      <w:spacing w:val="-5"/>
      <w:sz w:val="40"/>
      <w:szCs w:val="40"/>
      <w:lang w:val="en-GB"/>
    </w:rPr>
  </w:style>
  <w:style w:type="paragraph" w:customStyle="1" w:styleId="FIDICClauseSubSubPara">
    <w:name w:val="FIDIC_ClauseSubSubPara"/>
    <w:basedOn w:val="FIDICClauseSubName"/>
    <w:rsid w:val="000402DC"/>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0402DC"/>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0402DC"/>
    <w:pPr>
      <w:widowControl w:val="0"/>
      <w:autoSpaceDE w:val="0"/>
      <w:autoSpaceDN w:val="0"/>
      <w:adjustRightInd w:val="0"/>
      <w:spacing w:line="240" w:lineRule="exact"/>
    </w:pPr>
    <w:rPr>
      <w:rFonts w:ascii="Arial" w:hAnsi="Arial" w:cs="Arial"/>
      <w:b/>
      <w:bCs/>
      <w:color w:val="0000CC"/>
      <w:sz w:val="20"/>
      <w:lang w:val="es-ES_tradnl" w:eastAsia="fr-FR"/>
    </w:rPr>
  </w:style>
  <w:style w:type="paragraph" w:customStyle="1" w:styleId="sec7-SubClause">
    <w:name w:val="sec7-SubClause"/>
    <w:basedOn w:val="Header1-Clauses"/>
    <w:rsid w:val="000402DC"/>
    <w:pPr>
      <w:numPr>
        <w:numId w:val="0"/>
      </w:numPr>
      <w:tabs>
        <w:tab w:val="left" w:pos="573"/>
      </w:tabs>
      <w:spacing w:before="0"/>
      <w:ind w:left="576" w:hanging="576"/>
    </w:pPr>
    <w:rPr>
      <w:rFonts w:ascii="Times New Roman" w:hAnsi="Times New Roman"/>
      <w:bCs/>
      <w:sz w:val="24"/>
      <w:szCs w:val="24"/>
    </w:rPr>
  </w:style>
  <w:style w:type="paragraph" w:customStyle="1" w:styleId="Sec7-Clauses0">
    <w:name w:val="Sec7-Clauses"/>
    <w:basedOn w:val="Header1-Clauses"/>
    <w:rsid w:val="000402DC"/>
    <w:pPr>
      <w:numPr>
        <w:numId w:val="0"/>
      </w:numPr>
      <w:spacing w:before="0"/>
    </w:pPr>
    <w:rPr>
      <w:rFonts w:ascii="Times New Roman" w:hAnsi="Times New Roman"/>
      <w:bCs/>
      <w:sz w:val="24"/>
      <w:szCs w:val="24"/>
      <w:lang w:val="es-ES_tradnl"/>
    </w:rPr>
  </w:style>
  <w:style w:type="paragraph" w:customStyle="1" w:styleId="sec7-header1">
    <w:name w:val="sec7-header1"/>
    <w:basedOn w:val="FIDICClauseSubName"/>
    <w:rsid w:val="000402DC"/>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
    <w:name w:val="Section VI Header"/>
    <w:basedOn w:val="SectionVHeader"/>
    <w:rsid w:val="000402DC"/>
    <w:rPr>
      <w:rFonts w:ascii="Times New Roman" w:hAnsi="Times New Roman"/>
      <w:szCs w:val="24"/>
      <w:lang w:val="en-US"/>
    </w:rPr>
  </w:style>
  <w:style w:type="paragraph" w:customStyle="1" w:styleId="SectionIXHeader">
    <w:name w:val="Section IX Header"/>
    <w:basedOn w:val="SectionVHeader"/>
    <w:rsid w:val="000402DC"/>
    <w:rPr>
      <w:rFonts w:ascii="Times New Roman" w:hAnsi="Times New Roman"/>
      <w:szCs w:val="24"/>
      <w:lang w:val="en-US"/>
    </w:rPr>
  </w:style>
  <w:style w:type="paragraph" w:customStyle="1" w:styleId="Parts">
    <w:name w:val="Parts"/>
    <w:basedOn w:val="Ttulo1"/>
    <w:rsid w:val="000402DC"/>
    <w:pPr>
      <w:keepNext w:val="0"/>
      <w:tabs>
        <w:tab w:val="clear" w:pos="1422"/>
      </w:tabs>
      <w:suppressAutoHyphens/>
      <w:spacing w:before="480" w:after="240"/>
      <w:ind w:left="0"/>
      <w:jc w:val="center"/>
    </w:pPr>
    <w:rPr>
      <w:rFonts w:ascii="Times New Roman Bold" w:hAnsi="Times New Roman Bold" w:cs="Times New Roman"/>
      <w:smallCaps/>
      <w:sz w:val="56"/>
      <w:lang w:val="es-ES_tradnl"/>
    </w:rPr>
  </w:style>
  <w:style w:type="paragraph" w:customStyle="1" w:styleId="StyleHeader1-ClausesLeft0Hanging03After0pt">
    <w:name w:val="Style Header 1 - Clauses + Left:  0&quot; Hanging:  0.3&quot; After:  0 pt"/>
    <w:basedOn w:val="Header1-Clauses"/>
    <w:rsid w:val="000402DC"/>
    <w:pPr>
      <w:numPr>
        <w:numId w:val="39"/>
      </w:numPr>
      <w:tabs>
        <w:tab w:val="clear" w:pos="360"/>
        <w:tab w:val="left" w:pos="342"/>
      </w:tabs>
      <w:spacing w:before="0"/>
      <w:ind w:left="342"/>
    </w:pPr>
    <w:rPr>
      <w:rFonts w:ascii="Times New Roman" w:hAnsi="Times New Roman"/>
      <w:bCs/>
      <w:sz w:val="24"/>
      <w:szCs w:val="24"/>
      <w:lang w:val="es-ES_tradnl"/>
    </w:rPr>
  </w:style>
  <w:style w:type="paragraph" w:customStyle="1" w:styleId="StyleStyleHeader1-ClausesAfter0ptLeft0Hanging1">
    <w:name w:val="Style Style Header 1 - Clauses + After:  0 pt + Left:  0&quot; Hanging:...1"/>
    <w:basedOn w:val="StyleHeader1-ClausesAfter0pt"/>
    <w:autoRedefine/>
    <w:rsid w:val="000402DC"/>
    <w:pPr>
      <w:tabs>
        <w:tab w:val="left" w:pos="576"/>
      </w:tabs>
      <w:spacing w:after="240"/>
      <w:ind w:left="576" w:hanging="576"/>
    </w:pPr>
    <w:rPr>
      <w:bCs w:val="0"/>
      <w:szCs w:val="24"/>
    </w:rPr>
  </w:style>
  <w:style w:type="paragraph" w:customStyle="1" w:styleId="StyleHeading4Sub-ClauseSub-paragraphClauseSubSubNoNameAft">
    <w:name w:val="Style Heading 4Sub-Clause Sub-paragraphClauseSubSub_No&amp;Name + Aft..."/>
    <w:basedOn w:val="Ttulo4"/>
    <w:rsid w:val="000402DC"/>
    <w:pPr>
      <w:keepNext/>
      <w:numPr>
        <w:ilvl w:val="0"/>
        <w:numId w:val="0"/>
      </w:numPr>
      <w:tabs>
        <w:tab w:val="left" w:pos="1512"/>
      </w:tabs>
      <w:spacing w:before="0" w:after="180"/>
      <w:ind w:left="1512" w:right="18" w:hanging="540"/>
    </w:pPr>
    <w:rPr>
      <w:rFonts w:ascii="Times New Roman" w:hAnsi="Times New Roman" w:cs="Times New Roman"/>
      <w:b/>
      <w:bCs/>
      <w:sz w:val="24"/>
      <w:szCs w:val="24"/>
      <w:lang w:val="es-ES_tradnl"/>
    </w:rPr>
  </w:style>
  <w:style w:type="paragraph" w:customStyle="1" w:styleId="Section7heading3">
    <w:name w:val="Section 7 heading 3"/>
    <w:basedOn w:val="Ttulo3"/>
    <w:rsid w:val="000402DC"/>
    <w:pPr>
      <w:keepNext w:val="0"/>
      <w:spacing w:after="0"/>
    </w:pPr>
    <w:rPr>
      <w:rFonts w:cs="Times New Roman"/>
      <w:bCs w:val="0"/>
      <w:spacing w:val="0"/>
      <w:sz w:val="28"/>
      <w:lang w:val="es-ES_tradnl"/>
    </w:rPr>
  </w:style>
  <w:style w:type="paragraph" w:customStyle="1" w:styleId="Section7heading4">
    <w:name w:val="Section 7 heading 4"/>
    <w:basedOn w:val="Ttulo3"/>
    <w:rsid w:val="000402DC"/>
    <w:pPr>
      <w:keepNext w:val="0"/>
      <w:tabs>
        <w:tab w:val="left" w:pos="576"/>
      </w:tabs>
      <w:spacing w:after="0"/>
      <w:ind w:left="576" w:hanging="576"/>
      <w:jc w:val="left"/>
    </w:pPr>
    <w:rPr>
      <w:rFonts w:cs="Times New Roman"/>
      <w:bCs w:val="0"/>
      <w:spacing w:val="0"/>
      <w:sz w:val="24"/>
      <w:lang w:val="es-ES_tradnl"/>
    </w:rPr>
  </w:style>
  <w:style w:type="paragraph" w:customStyle="1" w:styleId="Section7heading5">
    <w:name w:val="Section 7 heading 5"/>
    <w:basedOn w:val="Ttulo3"/>
    <w:rsid w:val="000402DC"/>
    <w:pPr>
      <w:keepNext w:val="0"/>
      <w:spacing w:after="0"/>
      <w:jc w:val="both"/>
    </w:pPr>
    <w:rPr>
      <w:rFonts w:cs="Times New Roman"/>
      <w:bCs w:val="0"/>
      <w:spacing w:val="0"/>
      <w:sz w:val="24"/>
      <w:lang w:val="es-ES_tradnl"/>
    </w:rPr>
  </w:style>
  <w:style w:type="paragraph" w:customStyle="1" w:styleId="StyleSection7heading3After10pt">
    <w:name w:val="Style Section 7 heading 3 + After:  10 pt"/>
    <w:basedOn w:val="Section7heading3"/>
    <w:rsid w:val="000402DC"/>
    <w:pPr>
      <w:spacing w:after="200"/>
    </w:pPr>
    <w:rPr>
      <w:rFonts w:ascii="Times New Roman Bold" w:hAnsi="Times New Roman Bold"/>
      <w:bCs/>
      <w:szCs w:val="28"/>
    </w:rPr>
  </w:style>
  <w:style w:type="paragraph" w:customStyle="1" w:styleId="StyleTOC1Before8pt">
    <w:name w:val="Style TOC 1 + Before:  8 pt"/>
    <w:basedOn w:val="TDC1"/>
    <w:rsid w:val="000402DC"/>
    <w:pPr>
      <w:tabs>
        <w:tab w:val="right" w:pos="720"/>
        <w:tab w:val="right" w:leader="dot" w:pos="9000"/>
      </w:tabs>
      <w:suppressAutoHyphens/>
      <w:spacing w:before="160"/>
      <w:ind w:left="720" w:right="720" w:hanging="720"/>
      <w:jc w:val="both"/>
    </w:pPr>
    <w:rPr>
      <w:bCs/>
      <w:lang w:val="es-ES_tradnl"/>
    </w:rPr>
  </w:style>
  <w:style w:type="paragraph" w:customStyle="1" w:styleId="StyleClauseSubList12ptJustifiedAfter10pt">
    <w:name w:val="Style ClauseSub_List + 12 pt Justified After:  10 pt"/>
    <w:basedOn w:val="ClauseSubList"/>
    <w:rsid w:val="000402DC"/>
    <w:pPr>
      <w:spacing w:after="200"/>
      <w:jc w:val="both"/>
    </w:pPr>
    <w:rPr>
      <w:sz w:val="24"/>
      <w:szCs w:val="24"/>
    </w:rPr>
  </w:style>
  <w:style w:type="character" w:customStyle="1" w:styleId="vlpgno">
    <w:name w:val="vl.pg.no."/>
    <w:rsid w:val="000402DC"/>
    <w:rPr>
      <w:rFonts w:ascii="Times" w:hAnsi="Times"/>
      <w:b/>
      <w:noProof w:val="0"/>
      <w:sz w:val="20"/>
      <w:lang w:val="en-US"/>
    </w:rPr>
  </w:style>
  <w:style w:type="character" w:customStyle="1" w:styleId="footnote">
    <w:name w:val="footnote"/>
    <w:rsid w:val="000402DC"/>
    <w:rPr>
      <w:rFonts w:ascii="Book Antiqua" w:hAnsi="Book Antiqua"/>
      <w:noProof w:val="0"/>
      <w:sz w:val="24"/>
      <w:lang w:val="en-US"/>
    </w:rPr>
  </w:style>
  <w:style w:type="character" w:customStyle="1" w:styleId="insert2">
    <w:name w:val="insert2"/>
    <w:rsid w:val="000402DC"/>
    <w:rPr>
      <w:rFonts w:ascii="Arial" w:hAnsi="Arial"/>
      <w:i/>
      <w:noProof w:val="0"/>
      <w:sz w:val="24"/>
      <w:lang w:val="en-US"/>
    </w:rPr>
  </w:style>
  <w:style w:type="character" w:customStyle="1" w:styleId="reference">
    <w:name w:val="reference"/>
    <w:rsid w:val="000402DC"/>
    <w:rPr>
      <w:rFonts w:ascii="Book Antiqua" w:hAnsi="Book Antiqua"/>
      <w:i/>
      <w:noProof w:val="0"/>
      <w:sz w:val="24"/>
      <w:lang w:val="en-US"/>
    </w:rPr>
  </w:style>
  <w:style w:type="character" w:customStyle="1" w:styleId="wwritemdhtml1">
    <w:name w:val="wwritemdhtml1"/>
    <w:rsid w:val="000402DC"/>
    <w:rPr>
      <w:rFonts w:ascii="Arial" w:hAnsi="Arial" w:cs="Arial" w:hint="default"/>
      <w:strike w:val="0"/>
      <w:dstrike w:val="0"/>
      <w:color w:val="020335"/>
      <w:sz w:val="23"/>
      <w:szCs w:val="23"/>
      <w:u w:val="none"/>
      <w:effect w:val="none"/>
    </w:rPr>
  </w:style>
  <w:style w:type="character" w:customStyle="1" w:styleId="Section7heading4Char">
    <w:name w:val="Section 7 heading 4 Char"/>
    <w:rsid w:val="000402DC"/>
    <w:rPr>
      <w:b/>
      <w:sz w:val="24"/>
      <w:lang w:val="en-US" w:eastAsia="en-US" w:bidi="ar-SA"/>
    </w:rPr>
  </w:style>
  <w:style w:type="character" w:customStyle="1" w:styleId="Sangra2detindependienteCar">
    <w:name w:val="Sangría 2 de t. independiente Car"/>
    <w:basedOn w:val="Fuentedeprrafopredeter"/>
    <w:link w:val="Sangra2detindependiente"/>
    <w:rsid w:val="000402DC"/>
    <w:rPr>
      <w:rFonts w:ascii="Arial" w:hAnsi="Arial"/>
      <w:sz w:val="22"/>
    </w:rPr>
  </w:style>
  <w:style w:type="character" w:customStyle="1" w:styleId="BodyTextIndentChar">
    <w:name w:val="Body Text Indent Char"/>
    <w:basedOn w:val="Fuentedeprrafopredeter"/>
    <w:rsid w:val="000402DC"/>
    <w:rPr>
      <w:rFonts w:ascii="Times New Roman" w:eastAsia="Times New Roman" w:hAnsi="Times New Roman" w:cs="Times New Roman"/>
      <w:lang w:val="es-ES_tradnl"/>
    </w:rPr>
  </w:style>
  <w:style w:type="paragraph" w:customStyle="1" w:styleId="SectionVIHeader0">
    <w:name w:val="Section VI. Header"/>
    <w:basedOn w:val="Normal"/>
    <w:link w:val="SectionVIHeaderCar"/>
    <w:rsid w:val="000402DC"/>
    <w:pPr>
      <w:spacing w:before="120" w:after="240"/>
      <w:jc w:val="center"/>
    </w:pPr>
    <w:rPr>
      <w:b/>
      <w:sz w:val="36"/>
      <w:lang w:val="es-ES_tradnl"/>
    </w:rPr>
  </w:style>
  <w:style w:type="paragraph" w:customStyle="1" w:styleId="SectionIVHeader">
    <w:name w:val="Section IV. Header"/>
    <w:basedOn w:val="SectionVIHeader0"/>
    <w:rsid w:val="000402DC"/>
  </w:style>
  <w:style w:type="character" w:styleId="nfasis">
    <w:name w:val="Emphasis"/>
    <w:uiPriority w:val="20"/>
    <w:qFormat/>
    <w:rsid w:val="000402DC"/>
    <w:rPr>
      <w:i/>
      <w:iCs/>
    </w:rPr>
  </w:style>
  <w:style w:type="paragraph" w:customStyle="1" w:styleId="Heading1-Clausename">
    <w:name w:val="Heading 1- Clause name"/>
    <w:basedOn w:val="Normal"/>
    <w:link w:val="Heading1-ClausenameCar"/>
    <w:rsid w:val="000402DC"/>
    <w:pPr>
      <w:numPr>
        <w:numId w:val="41"/>
      </w:numPr>
      <w:tabs>
        <w:tab w:val="num" w:pos="360"/>
      </w:tabs>
      <w:spacing w:after="200"/>
      <w:ind w:left="360" w:hanging="360"/>
    </w:pPr>
    <w:rPr>
      <w:b/>
    </w:rPr>
  </w:style>
  <w:style w:type="paragraph" w:customStyle="1" w:styleId="S1-OptB-header2">
    <w:name w:val="S1-OptB-header2"/>
    <w:basedOn w:val="Normal"/>
    <w:uiPriority w:val="99"/>
    <w:rsid w:val="000402DC"/>
    <w:pPr>
      <w:numPr>
        <w:numId w:val="40"/>
      </w:numPr>
    </w:pPr>
    <w:rPr>
      <w:b/>
    </w:rPr>
  </w:style>
  <w:style w:type="paragraph" w:customStyle="1" w:styleId="OptB-S1-subpara">
    <w:name w:val="OptB-S1-sub para"/>
    <w:basedOn w:val="Normal"/>
    <w:uiPriority w:val="99"/>
    <w:rsid w:val="000402DC"/>
    <w:pPr>
      <w:spacing w:after="200"/>
      <w:jc w:val="both"/>
    </w:pPr>
  </w:style>
  <w:style w:type="paragraph" w:customStyle="1" w:styleId="UG-SectionVI-Heading1">
    <w:name w:val="UG - Section VI - Heading 1"/>
    <w:basedOn w:val="Normal"/>
    <w:uiPriority w:val="99"/>
    <w:rsid w:val="000402DC"/>
    <w:pPr>
      <w:spacing w:before="120" w:after="200"/>
      <w:jc w:val="center"/>
    </w:pPr>
    <w:rPr>
      <w:b/>
      <w:sz w:val="40"/>
    </w:rPr>
  </w:style>
  <w:style w:type="paragraph" w:customStyle="1" w:styleId="p1">
    <w:name w:val="p1"/>
    <w:basedOn w:val="Normal"/>
    <w:rsid w:val="000402DC"/>
    <w:pPr>
      <w:spacing w:before="152"/>
      <w:ind w:left="105"/>
    </w:pPr>
    <w:rPr>
      <w:sz w:val="18"/>
      <w:szCs w:val="18"/>
    </w:rPr>
  </w:style>
  <w:style w:type="paragraph" w:customStyle="1" w:styleId="p2">
    <w:name w:val="p2"/>
    <w:basedOn w:val="Normal"/>
    <w:uiPriority w:val="99"/>
    <w:rsid w:val="000402DC"/>
    <w:pPr>
      <w:spacing w:before="5"/>
    </w:pPr>
    <w:rPr>
      <w:sz w:val="13"/>
      <w:szCs w:val="13"/>
    </w:rPr>
  </w:style>
  <w:style w:type="paragraph" w:customStyle="1" w:styleId="p3">
    <w:name w:val="p3"/>
    <w:basedOn w:val="Normal"/>
    <w:uiPriority w:val="99"/>
    <w:rsid w:val="000402DC"/>
    <w:pPr>
      <w:spacing w:before="53"/>
      <w:ind w:left="105"/>
      <w:jc w:val="both"/>
    </w:pPr>
    <w:rPr>
      <w:sz w:val="18"/>
      <w:szCs w:val="18"/>
    </w:rPr>
  </w:style>
  <w:style w:type="paragraph" w:customStyle="1" w:styleId="p4">
    <w:name w:val="p4"/>
    <w:basedOn w:val="Normal"/>
    <w:uiPriority w:val="99"/>
    <w:rsid w:val="000402DC"/>
    <w:rPr>
      <w:sz w:val="18"/>
      <w:szCs w:val="18"/>
    </w:rPr>
  </w:style>
  <w:style w:type="paragraph" w:customStyle="1" w:styleId="p5">
    <w:name w:val="p5"/>
    <w:basedOn w:val="Normal"/>
    <w:rsid w:val="000402DC"/>
    <w:pPr>
      <w:ind w:left="105"/>
      <w:jc w:val="both"/>
    </w:pPr>
    <w:rPr>
      <w:sz w:val="18"/>
      <w:szCs w:val="18"/>
    </w:rPr>
  </w:style>
  <w:style w:type="paragraph" w:customStyle="1" w:styleId="p6">
    <w:name w:val="p6"/>
    <w:basedOn w:val="Normal"/>
    <w:rsid w:val="000402DC"/>
    <w:pPr>
      <w:spacing w:before="155"/>
      <w:ind w:left="645"/>
    </w:pPr>
    <w:rPr>
      <w:rFonts w:ascii="Cambria" w:hAnsi="Cambria"/>
      <w:sz w:val="18"/>
      <w:szCs w:val="18"/>
    </w:rPr>
  </w:style>
  <w:style w:type="paragraph" w:customStyle="1" w:styleId="p7">
    <w:name w:val="p7"/>
    <w:basedOn w:val="Normal"/>
    <w:uiPriority w:val="99"/>
    <w:rsid w:val="000402DC"/>
    <w:rPr>
      <w:rFonts w:ascii="Cambria" w:hAnsi="Cambria"/>
      <w:sz w:val="15"/>
      <w:szCs w:val="15"/>
    </w:rPr>
  </w:style>
  <w:style w:type="paragraph" w:customStyle="1" w:styleId="p8">
    <w:name w:val="p8"/>
    <w:basedOn w:val="Normal"/>
    <w:rsid w:val="000402DC"/>
    <w:pPr>
      <w:spacing w:before="2"/>
    </w:pPr>
    <w:rPr>
      <w:rFonts w:ascii="Cambria" w:hAnsi="Cambria"/>
      <w:sz w:val="13"/>
      <w:szCs w:val="13"/>
    </w:rPr>
  </w:style>
  <w:style w:type="paragraph" w:customStyle="1" w:styleId="p9">
    <w:name w:val="p9"/>
    <w:basedOn w:val="Normal"/>
    <w:uiPriority w:val="99"/>
    <w:rsid w:val="000402DC"/>
    <w:pPr>
      <w:spacing w:before="53"/>
      <w:ind w:left="240"/>
      <w:jc w:val="both"/>
    </w:pPr>
    <w:rPr>
      <w:sz w:val="18"/>
      <w:szCs w:val="18"/>
    </w:rPr>
  </w:style>
  <w:style w:type="paragraph" w:customStyle="1" w:styleId="p10">
    <w:name w:val="p10"/>
    <w:basedOn w:val="Normal"/>
    <w:uiPriority w:val="99"/>
    <w:rsid w:val="000402DC"/>
    <w:pPr>
      <w:ind w:left="1605"/>
    </w:pPr>
    <w:rPr>
      <w:sz w:val="18"/>
      <w:szCs w:val="18"/>
    </w:rPr>
  </w:style>
  <w:style w:type="paragraph" w:customStyle="1" w:styleId="p11">
    <w:name w:val="p11"/>
    <w:basedOn w:val="Normal"/>
    <w:uiPriority w:val="99"/>
    <w:rsid w:val="000402DC"/>
    <w:pPr>
      <w:spacing w:before="21"/>
      <w:ind w:left="306"/>
    </w:pPr>
    <w:rPr>
      <w:sz w:val="18"/>
      <w:szCs w:val="18"/>
    </w:rPr>
  </w:style>
  <w:style w:type="paragraph" w:customStyle="1" w:styleId="p12">
    <w:name w:val="p12"/>
    <w:basedOn w:val="Normal"/>
    <w:uiPriority w:val="99"/>
    <w:rsid w:val="000402DC"/>
    <w:pPr>
      <w:spacing w:before="21"/>
      <w:ind w:left="774"/>
    </w:pPr>
    <w:rPr>
      <w:sz w:val="18"/>
      <w:szCs w:val="18"/>
    </w:rPr>
  </w:style>
  <w:style w:type="paragraph" w:customStyle="1" w:styleId="p13">
    <w:name w:val="p13"/>
    <w:basedOn w:val="Normal"/>
    <w:uiPriority w:val="99"/>
    <w:rsid w:val="000402DC"/>
    <w:pPr>
      <w:spacing w:before="21"/>
      <w:jc w:val="center"/>
    </w:pPr>
    <w:rPr>
      <w:sz w:val="18"/>
      <w:szCs w:val="18"/>
    </w:rPr>
  </w:style>
  <w:style w:type="paragraph" w:customStyle="1" w:styleId="p14">
    <w:name w:val="p14"/>
    <w:basedOn w:val="Normal"/>
    <w:uiPriority w:val="99"/>
    <w:rsid w:val="000402DC"/>
    <w:pPr>
      <w:spacing w:before="110"/>
      <w:ind w:left="77"/>
    </w:pPr>
    <w:rPr>
      <w:sz w:val="18"/>
      <w:szCs w:val="18"/>
    </w:rPr>
  </w:style>
  <w:style w:type="paragraph" w:customStyle="1" w:styleId="p15">
    <w:name w:val="p15"/>
    <w:basedOn w:val="Normal"/>
    <w:rsid w:val="000402DC"/>
    <w:pPr>
      <w:spacing w:before="45" w:line="180" w:lineRule="atLeast"/>
      <w:ind w:left="77"/>
    </w:pPr>
    <w:rPr>
      <w:sz w:val="18"/>
      <w:szCs w:val="18"/>
    </w:rPr>
  </w:style>
  <w:style w:type="paragraph" w:customStyle="1" w:styleId="p16">
    <w:name w:val="p16"/>
    <w:basedOn w:val="Normal"/>
    <w:rsid w:val="000402DC"/>
    <w:pPr>
      <w:spacing w:before="158" w:line="180" w:lineRule="atLeast"/>
      <w:ind w:left="77"/>
    </w:pPr>
    <w:rPr>
      <w:sz w:val="18"/>
      <w:szCs w:val="18"/>
    </w:rPr>
  </w:style>
  <w:style w:type="paragraph" w:customStyle="1" w:styleId="p21">
    <w:name w:val="p21"/>
    <w:basedOn w:val="Normal"/>
    <w:rsid w:val="000402DC"/>
    <w:pPr>
      <w:spacing w:before="101"/>
      <w:ind w:left="77"/>
    </w:pPr>
    <w:rPr>
      <w:sz w:val="18"/>
      <w:szCs w:val="18"/>
    </w:rPr>
  </w:style>
  <w:style w:type="paragraph" w:customStyle="1" w:styleId="p22">
    <w:name w:val="p22"/>
    <w:basedOn w:val="Normal"/>
    <w:rsid w:val="000402DC"/>
    <w:pPr>
      <w:spacing w:before="2"/>
    </w:pPr>
    <w:rPr>
      <w:sz w:val="20"/>
    </w:rPr>
  </w:style>
  <w:style w:type="paragraph" w:customStyle="1" w:styleId="p23">
    <w:name w:val="p23"/>
    <w:basedOn w:val="Normal"/>
    <w:rsid w:val="000402DC"/>
    <w:pPr>
      <w:spacing w:line="180" w:lineRule="atLeast"/>
      <w:ind w:left="77"/>
    </w:pPr>
    <w:rPr>
      <w:sz w:val="18"/>
      <w:szCs w:val="18"/>
    </w:rPr>
  </w:style>
  <w:style w:type="paragraph" w:customStyle="1" w:styleId="p24">
    <w:name w:val="p24"/>
    <w:basedOn w:val="Normal"/>
    <w:rsid w:val="000402DC"/>
    <w:pPr>
      <w:spacing w:before="42"/>
      <w:ind w:left="77"/>
    </w:pPr>
    <w:rPr>
      <w:sz w:val="18"/>
      <w:szCs w:val="18"/>
    </w:rPr>
  </w:style>
  <w:style w:type="paragraph" w:customStyle="1" w:styleId="p25">
    <w:name w:val="p25"/>
    <w:basedOn w:val="Normal"/>
    <w:rsid w:val="000402DC"/>
    <w:pPr>
      <w:spacing w:before="134" w:line="180" w:lineRule="atLeast"/>
      <w:ind w:left="77"/>
    </w:pPr>
    <w:rPr>
      <w:sz w:val="18"/>
      <w:szCs w:val="18"/>
    </w:rPr>
  </w:style>
  <w:style w:type="paragraph" w:customStyle="1" w:styleId="p26">
    <w:name w:val="p26"/>
    <w:basedOn w:val="Normal"/>
    <w:rsid w:val="000402DC"/>
    <w:rPr>
      <w:sz w:val="15"/>
      <w:szCs w:val="15"/>
    </w:rPr>
  </w:style>
  <w:style w:type="paragraph" w:customStyle="1" w:styleId="p27">
    <w:name w:val="p27"/>
    <w:basedOn w:val="Normal"/>
    <w:rsid w:val="000402DC"/>
    <w:pPr>
      <w:spacing w:before="2"/>
    </w:pPr>
    <w:rPr>
      <w:sz w:val="12"/>
      <w:szCs w:val="12"/>
    </w:rPr>
  </w:style>
  <w:style w:type="paragraph" w:customStyle="1" w:styleId="p28">
    <w:name w:val="p28"/>
    <w:basedOn w:val="Normal"/>
    <w:rsid w:val="000402DC"/>
    <w:pPr>
      <w:spacing w:before="50"/>
      <w:ind w:left="879"/>
    </w:pPr>
    <w:rPr>
      <w:rFonts w:ascii="Cambria" w:hAnsi="Cambria"/>
      <w:sz w:val="18"/>
      <w:szCs w:val="18"/>
    </w:rPr>
  </w:style>
  <w:style w:type="paragraph" w:customStyle="1" w:styleId="p29">
    <w:name w:val="p29"/>
    <w:basedOn w:val="Normal"/>
    <w:rsid w:val="000402DC"/>
    <w:pPr>
      <w:spacing w:before="3"/>
    </w:pPr>
    <w:rPr>
      <w:rFonts w:ascii="Cambria" w:hAnsi="Cambria"/>
      <w:sz w:val="25"/>
      <w:szCs w:val="25"/>
    </w:rPr>
  </w:style>
  <w:style w:type="paragraph" w:customStyle="1" w:styleId="p30">
    <w:name w:val="p30"/>
    <w:basedOn w:val="Normal"/>
    <w:rsid w:val="000402DC"/>
    <w:pPr>
      <w:ind w:left="240"/>
      <w:jc w:val="both"/>
    </w:pPr>
    <w:rPr>
      <w:sz w:val="18"/>
      <w:szCs w:val="18"/>
    </w:rPr>
  </w:style>
  <w:style w:type="paragraph" w:customStyle="1" w:styleId="p33">
    <w:name w:val="p33"/>
    <w:basedOn w:val="Normal"/>
    <w:rsid w:val="000402DC"/>
    <w:pPr>
      <w:spacing w:before="83"/>
      <w:ind w:left="240"/>
      <w:jc w:val="both"/>
    </w:pPr>
    <w:rPr>
      <w:sz w:val="18"/>
      <w:szCs w:val="18"/>
    </w:rPr>
  </w:style>
  <w:style w:type="paragraph" w:customStyle="1" w:styleId="p34">
    <w:name w:val="p34"/>
    <w:basedOn w:val="Normal"/>
    <w:rsid w:val="000402DC"/>
    <w:pPr>
      <w:spacing w:before="2"/>
    </w:pPr>
    <w:rPr>
      <w:sz w:val="18"/>
      <w:szCs w:val="18"/>
    </w:rPr>
  </w:style>
  <w:style w:type="paragraph" w:customStyle="1" w:styleId="p35">
    <w:name w:val="p35"/>
    <w:basedOn w:val="Normal"/>
    <w:rsid w:val="000402DC"/>
    <w:pPr>
      <w:spacing w:before="8"/>
    </w:pPr>
    <w:rPr>
      <w:sz w:val="14"/>
      <w:szCs w:val="14"/>
    </w:rPr>
  </w:style>
  <w:style w:type="paragraph" w:customStyle="1" w:styleId="p36">
    <w:name w:val="p36"/>
    <w:basedOn w:val="Normal"/>
    <w:rsid w:val="000402DC"/>
    <w:pPr>
      <w:spacing w:before="50"/>
      <w:jc w:val="center"/>
    </w:pPr>
    <w:rPr>
      <w:rFonts w:ascii="Cambria" w:hAnsi="Cambria"/>
      <w:sz w:val="18"/>
      <w:szCs w:val="18"/>
    </w:rPr>
  </w:style>
  <w:style w:type="paragraph" w:customStyle="1" w:styleId="p37">
    <w:name w:val="p37"/>
    <w:basedOn w:val="Normal"/>
    <w:rsid w:val="000402DC"/>
    <w:pPr>
      <w:spacing w:before="8"/>
    </w:pPr>
    <w:rPr>
      <w:rFonts w:ascii="Cambria" w:hAnsi="Cambria"/>
      <w:sz w:val="17"/>
      <w:szCs w:val="17"/>
    </w:rPr>
  </w:style>
  <w:style w:type="paragraph" w:customStyle="1" w:styleId="p38">
    <w:name w:val="p38"/>
    <w:basedOn w:val="Normal"/>
    <w:rsid w:val="000402DC"/>
    <w:pPr>
      <w:spacing w:before="155"/>
      <w:ind w:left="737"/>
      <w:jc w:val="center"/>
    </w:pPr>
    <w:rPr>
      <w:rFonts w:ascii="Cambria" w:hAnsi="Cambria"/>
      <w:sz w:val="18"/>
      <w:szCs w:val="18"/>
    </w:rPr>
  </w:style>
  <w:style w:type="paragraph" w:customStyle="1" w:styleId="p39">
    <w:name w:val="p39"/>
    <w:basedOn w:val="Normal"/>
    <w:rsid w:val="000402DC"/>
    <w:rPr>
      <w:rFonts w:ascii="Cambria" w:hAnsi="Cambria"/>
      <w:sz w:val="18"/>
      <w:szCs w:val="18"/>
    </w:rPr>
  </w:style>
  <w:style w:type="paragraph" w:customStyle="1" w:styleId="p40">
    <w:name w:val="p40"/>
    <w:basedOn w:val="Normal"/>
    <w:rsid w:val="000402DC"/>
    <w:pPr>
      <w:spacing w:before="140"/>
      <w:ind w:left="105"/>
      <w:jc w:val="both"/>
    </w:pPr>
    <w:rPr>
      <w:sz w:val="18"/>
      <w:szCs w:val="18"/>
    </w:rPr>
  </w:style>
  <w:style w:type="paragraph" w:customStyle="1" w:styleId="p41">
    <w:name w:val="p41"/>
    <w:basedOn w:val="Normal"/>
    <w:rsid w:val="000402DC"/>
    <w:pPr>
      <w:spacing w:before="147"/>
      <w:ind w:left="105"/>
      <w:jc w:val="both"/>
    </w:pPr>
    <w:rPr>
      <w:sz w:val="18"/>
      <w:szCs w:val="18"/>
    </w:rPr>
  </w:style>
  <w:style w:type="paragraph" w:customStyle="1" w:styleId="p47">
    <w:name w:val="p47"/>
    <w:basedOn w:val="Normal"/>
    <w:rsid w:val="000402DC"/>
    <w:pPr>
      <w:spacing w:before="50"/>
      <w:ind w:left="617"/>
      <w:jc w:val="center"/>
    </w:pPr>
    <w:rPr>
      <w:rFonts w:ascii="Cambria" w:hAnsi="Cambria"/>
      <w:sz w:val="18"/>
      <w:szCs w:val="18"/>
    </w:rPr>
  </w:style>
  <w:style w:type="paragraph" w:customStyle="1" w:styleId="p48">
    <w:name w:val="p48"/>
    <w:basedOn w:val="Normal"/>
    <w:rsid w:val="000402DC"/>
    <w:pPr>
      <w:spacing w:before="3"/>
    </w:pPr>
    <w:rPr>
      <w:sz w:val="26"/>
      <w:szCs w:val="26"/>
    </w:rPr>
  </w:style>
  <w:style w:type="paragraph" w:customStyle="1" w:styleId="p49">
    <w:name w:val="p49"/>
    <w:basedOn w:val="Normal"/>
    <w:rsid w:val="000402DC"/>
    <w:pPr>
      <w:spacing w:before="2"/>
    </w:pPr>
    <w:rPr>
      <w:sz w:val="26"/>
      <w:szCs w:val="26"/>
    </w:rPr>
  </w:style>
  <w:style w:type="paragraph" w:customStyle="1" w:styleId="p50">
    <w:name w:val="p50"/>
    <w:basedOn w:val="Normal"/>
    <w:rsid w:val="000402DC"/>
    <w:pPr>
      <w:ind w:left="375"/>
    </w:pPr>
    <w:rPr>
      <w:rFonts w:ascii="Cambria" w:hAnsi="Cambria"/>
      <w:sz w:val="18"/>
      <w:szCs w:val="18"/>
    </w:rPr>
  </w:style>
  <w:style w:type="paragraph" w:customStyle="1" w:styleId="p51">
    <w:name w:val="p51"/>
    <w:basedOn w:val="Normal"/>
    <w:rsid w:val="000402DC"/>
    <w:pPr>
      <w:spacing w:before="9"/>
    </w:pPr>
    <w:rPr>
      <w:sz w:val="18"/>
      <w:szCs w:val="18"/>
    </w:rPr>
  </w:style>
  <w:style w:type="paragraph" w:customStyle="1" w:styleId="p52">
    <w:name w:val="p52"/>
    <w:basedOn w:val="Normal"/>
    <w:rsid w:val="000402DC"/>
    <w:pPr>
      <w:spacing w:line="150" w:lineRule="atLeast"/>
      <w:ind w:left="84"/>
    </w:pPr>
    <w:rPr>
      <w:sz w:val="15"/>
      <w:szCs w:val="15"/>
    </w:rPr>
  </w:style>
  <w:style w:type="paragraph" w:customStyle="1" w:styleId="p53">
    <w:name w:val="p53"/>
    <w:basedOn w:val="Normal"/>
    <w:rsid w:val="000402DC"/>
    <w:pPr>
      <w:spacing w:before="95"/>
      <w:ind w:left="804" w:hanging="639"/>
    </w:pPr>
    <w:rPr>
      <w:sz w:val="18"/>
      <w:szCs w:val="18"/>
    </w:rPr>
  </w:style>
  <w:style w:type="paragraph" w:customStyle="1" w:styleId="p54">
    <w:name w:val="p54"/>
    <w:basedOn w:val="Normal"/>
    <w:rsid w:val="000402DC"/>
  </w:style>
  <w:style w:type="paragraph" w:customStyle="1" w:styleId="p55">
    <w:name w:val="p55"/>
    <w:basedOn w:val="Normal"/>
    <w:rsid w:val="000402DC"/>
    <w:pPr>
      <w:ind w:left="804"/>
    </w:pPr>
    <w:rPr>
      <w:rFonts w:ascii="Cambria" w:hAnsi="Cambria"/>
      <w:sz w:val="18"/>
      <w:szCs w:val="18"/>
    </w:rPr>
  </w:style>
  <w:style w:type="paragraph" w:customStyle="1" w:styleId="p56">
    <w:name w:val="p56"/>
    <w:basedOn w:val="Normal"/>
    <w:rsid w:val="000402DC"/>
    <w:pPr>
      <w:spacing w:before="2"/>
    </w:pPr>
    <w:rPr>
      <w:rFonts w:ascii="Cambria" w:hAnsi="Cambria"/>
      <w:sz w:val="25"/>
      <w:szCs w:val="25"/>
    </w:rPr>
  </w:style>
  <w:style w:type="paragraph" w:customStyle="1" w:styleId="p57">
    <w:name w:val="p57"/>
    <w:basedOn w:val="Normal"/>
    <w:rsid w:val="000402DC"/>
    <w:pPr>
      <w:ind w:left="165"/>
      <w:jc w:val="both"/>
    </w:pPr>
    <w:rPr>
      <w:sz w:val="18"/>
      <w:szCs w:val="18"/>
    </w:rPr>
  </w:style>
  <w:style w:type="paragraph" w:customStyle="1" w:styleId="p60">
    <w:name w:val="p60"/>
    <w:basedOn w:val="Normal"/>
    <w:rsid w:val="000402DC"/>
    <w:pPr>
      <w:spacing w:before="146"/>
      <w:ind w:left="165"/>
      <w:jc w:val="both"/>
    </w:pPr>
    <w:rPr>
      <w:sz w:val="18"/>
      <w:szCs w:val="18"/>
    </w:rPr>
  </w:style>
  <w:style w:type="paragraph" w:customStyle="1" w:styleId="p61">
    <w:name w:val="p61"/>
    <w:basedOn w:val="Normal"/>
    <w:rsid w:val="000402DC"/>
    <w:pPr>
      <w:spacing w:before="3"/>
    </w:pPr>
    <w:rPr>
      <w:sz w:val="21"/>
      <w:szCs w:val="21"/>
    </w:rPr>
  </w:style>
  <w:style w:type="paragraph" w:customStyle="1" w:styleId="p62">
    <w:name w:val="p62"/>
    <w:basedOn w:val="Normal"/>
    <w:rsid w:val="000402DC"/>
    <w:pPr>
      <w:spacing w:before="50"/>
      <w:ind w:left="636"/>
    </w:pPr>
    <w:rPr>
      <w:rFonts w:ascii="Cambria" w:hAnsi="Cambria"/>
      <w:sz w:val="18"/>
      <w:szCs w:val="18"/>
    </w:rPr>
  </w:style>
  <w:style w:type="paragraph" w:customStyle="1" w:styleId="p69">
    <w:name w:val="p69"/>
    <w:basedOn w:val="Normal"/>
    <w:rsid w:val="000402DC"/>
    <w:pPr>
      <w:spacing w:before="83"/>
      <w:ind w:left="105"/>
      <w:jc w:val="both"/>
    </w:pPr>
    <w:rPr>
      <w:sz w:val="18"/>
      <w:szCs w:val="18"/>
    </w:rPr>
  </w:style>
  <w:style w:type="paragraph" w:customStyle="1" w:styleId="p70">
    <w:name w:val="p70"/>
    <w:basedOn w:val="Normal"/>
    <w:rsid w:val="000402DC"/>
    <w:pPr>
      <w:spacing w:before="90"/>
      <w:ind w:left="105"/>
      <w:jc w:val="both"/>
    </w:pPr>
    <w:rPr>
      <w:sz w:val="18"/>
      <w:szCs w:val="18"/>
    </w:rPr>
  </w:style>
  <w:style w:type="paragraph" w:customStyle="1" w:styleId="p71">
    <w:name w:val="p71"/>
    <w:basedOn w:val="Normal"/>
    <w:rsid w:val="000402DC"/>
    <w:pPr>
      <w:spacing w:before="6"/>
    </w:pPr>
    <w:rPr>
      <w:sz w:val="23"/>
      <w:szCs w:val="23"/>
    </w:rPr>
  </w:style>
  <w:style w:type="paragraph" w:customStyle="1" w:styleId="p72">
    <w:name w:val="p72"/>
    <w:basedOn w:val="Normal"/>
    <w:rsid w:val="000402DC"/>
    <w:rPr>
      <w:sz w:val="19"/>
      <w:szCs w:val="19"/>
    </w:rPr>
  </w:style>
  <w:style w:type="paragraph" w:customStyle="1" w:styleId="p73">
    <w:name w:val="p73"/>
    <w:basedOn w:val="Normal"/>
    <w:rsid w:val="000402DC"/>
    <w:pPr>
      <w:spacing w:line="150" w:lineRule="atLeast"/>
      <w:ind w:left="21"/>
    </w:pPr>
    <w:rPr>
      <w:sz w:val="15"/>
      <w:szCs w:val="15"/>
    </w:rPr>
  </w:style>
  <w:style w:type="paragraph" w:customStyle="1" w:styleId="p74">
    <w:name w:val="p74"/>
    <w:basedOn w:val="Normal"/>
    <w:rsid w:val="000402DC"/>
    <w:pPr>
      <w:spacing w:before="59"/>
      <w:ind w:left="1529"/>
    </w:pPr>
    <w:rPr>
      <w:sz w:val="18"/>
      <w:szCs w:val="18"/>
    </w:rPr>
  </w:style>
  <w:style w:type="paragraph" w:customStyle="1" w:styleId="p75">
    <w:name w:val="p75"/>
    <w:basedOn w:val="Normal"/>
    <w:rsid w:val="000402DC"/>
    <w:pPr>
      <w:spacing w:line="200" w:lineRule="atLeast"/>
      <w:ind w:left="77"/>
    </w:pPr>
    <w:rPr>
      <w:sz w:val="18"/>
      <w:szCs w:val="18"/>
    </w:rPr>
  </w:style>
  <w:style w:type="paragraph" w:customStyle="1" w:styleId="p76">
    <w:name w:val="p76"/>
    <w:basedOn w:val="Normal"/>
    <w:rsid w:val="000402DC"/>
    <w:pPr>
      <w:spacing w:line="201" w:lineRule="atLeast"/>
      <w:ind w:left="77"/>
    </w:pPr>
    <w:rPr>
      <w:sz w:val="18"/>
      <w:szCs w:val="18"/>
    </w:rPr>
  </w:style>
  <w:style w:type="paragraph" w:customStyle="1" w:styleId="p77">
    <w:name w:val="p77"/>
    <w:basedOn w:val="Normal"/>
    <w:rsid w:val="000402DC"/>
    <w:pPr>
      <w:spacing w:before="9"/>
    </w:pPr>
    <w:rPr>
      <w:sz w:val="2"/>
      <w:szCs w:val="2"/>
    </w:rPr>
  </w:style>
  <w:style w:type="paragraph" w:customStyle="1" w:styleId="p78">
    <w:name w:val="p78"/>
    <w:basedOn w:val="Normal"/>
    <w:rsid w:val="000402DC"/>
    <w:pPr>
      <w:spacing w:line="150" w:lineRule="atLeast"/>
      <w:ind w:left="273"/>
    </w:pPr>
    <w:rPr>
      <w:sz w:val="15"/>
      <w:szCs w:val="15"/>
    </w:rPr>
  </w:style>
  <w:style w:type="paragraph" w:customStyle="1" w:styleId="p79">
    <w:name w:val="p79"/>
    <w:basedOn w:val="Normal"/>
    <w:rsid w:val="000402DC"/>
    <w:pPr>
      <w:spacing w:before="65"/>
      <w:jc w:val="center"/>
    </w:pPr>
    <w:rPr>
      <w:sz w:val="18"/>
      <w:szCs w:val="18"/>
    </w:rPr>
  </w:style>
  <w:style w:type="paragraph" w:customStyle="1" w:styleId="p80">
    <w:name w:val="p80"/>
    <w:basedOn w:val="Normal"/>
    <w:rsid w:val="000402DC"/>
    <w:pPr>
      <w:spacing w:line="200" w:lineRule="atLeast"/>
      <w:ind w:left="332"/>
    </w:pPr>
    <w:rPr>
      <w:sz w:val="18"/>
      <w:szCs w:val="18"/>
    </w:rPr>
  </w:style>
  <w:style w:type="paragraph" w:customStyle="1" w:styleId="p81">
    <w:name w:val="p81"/>
    <w:basedOn w:val="Normal"/>
    <w:rsid w:val="000402DC"/>
    <w:pPr>
      <w:spacing w:line="201" w:lineRule="atLeast"/>
      <w:ind w:left="332"/>
    </w:pPr>
    <w:rPr>
      <w:sz w:val="18"/>
      <w:szCs w:val="18"/>
    </w:rPr>
  </w:style>
  <w:style w:type="paragraph" w:customStyle="1" w:styleId="p82">
    <w:name w:val="p82"/>
    <w:basedOn w:val="Normal"/>
    <w:rsid w:val="000402DC"/>
    <w:pPr>
      <w:ind w:left="77"/>
    </w:pPr>
    <w:rPr>
      <w:sz w:val="18"/>
      <w:szCs w:val="18"/>
    </w:rPr>
  </w:style>
  <w:style w:type="paragraph" w:customStyle="1" w:styleId="p83">
    <w:name w:val="p83"/>
    <w:basedOn w:val="Normal"/>
    <w:rsid w:val="000402DC"/>
    <w:pPr>
      <w:spacing w:before="2"/>
    </w:pPr>
    <w:rPr>
      <w:sz w:val="6"/>
      <w:szCs w:val="6"/>
    </w:rPr>
  </w:style>
  <w:style w:type="paragraph" w:customStyle="1" w:styleId="p84">
    <w:name w:val="p84"/>
    <w:basedOn w:val="Normal"/>
    <w:rsid w:val="000402DC"/>
    <w:pPr>
      <w:spacing w:line="150" w:lineRule="atLeast"/>
      <w:ind w:left="1010"/>
    </w:pPr>
    <w:rPr>
      <w:sz w:val="15"/>
      <w:szCs w:val="15"/>
    </w:rPr>
  </w:style>
  <w:style w:type="paragraph" w:customStyle="1" w:styleId="p85">
    <w:name w:val="p85"/>
    <w:basedOn w:val="Normal"/>
    <w:rsid w:val="000402DC"/>
    <w:pPr>
      <w:spacing w:before="132"/>
      <w:ind w:left="1898"/>
    </w:pPr>
    <w:rPr>
      <w:sz w:val="18"/>
      <w:szCs w:val="18"/>
    </w:rPr>
  </w:style>
  <w:style w:type="paragraph" w:customStyle="1" w:styleId="p86">
    <w:name w:val="p86"/>
    <w:basedOn w:val="Normal"/>
    <w:rsid w:val="000402DC"/>
    <w:pPr>
      <w:spacing w:before="53"/>
      <w:ind w:left="240"/>
    </w:pPr>
    <w:rPr>
      <w:sz w:val="18"/>
      <w:szCs w:val="18"/>
    </w:rPr>
  </w:style>
  <w:style w:type="paragraph" w:customStyle="1" w:styleId="p87">
    <w:name w:val="p87"/>
    <w:basedOn w:val="Normal"/>
    <w:rsid w:val="000402DC"/>
    <w:rPr>
      <w:sz w:val="9"/>
      <w:szCs w:val="9"/>
    </w:rPr>
  </w:style>
  <w:style w:type="paragraph" w:customStyle="1" w:styleId="p88">
    <w:name w:val="p88"/>
    <w:basedOn w:val="Normal"/>
    <w:rsid w:val="000402DC"/>
    <w:pPr>
      <w:spacing w:line="200" w:lineRule="atLeast"/>
      <w:ind w:left="608"/>
    </w:pPr>
    <w:rPr>
      <w:sz w:val="18"/>
      <w:szCs w:val="18"/>
    </w:rPr>
  </w:style>
  <w:style w:type="paragraph" w:customStyle="1" w:styleId="p89">
    <w:name w:val="p89"/>
    <w:basedOn w:val="Normal"/>
    <w:rsid w:val="000402DC"/>
    <w:pPr>
      <w:spacing w:line="200" w:lineRule="atLeast"/>
      <w:ind w:left="75"/>
    </w:pPr>
    <w:rPr>
      <w:sz w:val="18"/>
      <w:szCs w:val="18"/>
    </w:rPr>
  </w:style>
  <w:style w:type="paragraph" w:customStyle="1" w:styleId="p90">
    <w:name w:val="p90"/>
    <w:basedOn w:val="Normal"/>
    <w:rsid w:val="000402DC"/>
    <w:pPr>
      <w:spacing w:before="5"/>
    </w:pPr>
    <w:rPr>
      <w:sz w:val="18"/>
      <w:szCs w:val="18"/>
    </w:rPr>
  </w:style>
  <w:style w:type="paragraph" w:customStyle="1" w:styleId="p91">
    <w:name w:val="p91"/>
    <w:basedOn w:val="Normal"/>
    <w:rsid w:val="000402DC"/>
    <w:pPr>
      <w:spacing w:line="150" w:lineRule="atLeast"/>
      <w:ind w:left="87"/>
    </w:pPr>
    <w:rPr>
      <w:sz w:val="15"/>
      <w:szCs w:val="15"/>
    </w:rPr>
  </w:style>
  <w:style w:type="paragraph" w:customStyle="1" w:styleId="p92">
    <w:name w:val="p92"/>
    <w:basedOn w:val="Normal"/>
    <w:rsid w:val="000402DC"/>
    <w:rPr>
      <w:sz w:val="14"/>
      <w:szCs w:val="14"/>
    </w:rPr>
  </w:style>
  <w:style w:type="paragraph" w:customStyle="1" w:styleId="p93">
    <w:name w:val="p93"/>
    <w:basedOn w:val="Normal"/>
    <w:rsid w:val="000402DC"/>
    <w:pPr>
      <w:ind w:left="255"/>
    </w:pPr>
    <w:rPr>
      <w:rFonts w:ascii="Cambria" w:hAnsi="Cambria"/>
      <w:sz w:val="18"/>
      <w:szCs w:val="18"/>
    </w:rPr>
  </w:style>
  <w:style w:type="paragraph" w:customStyle="1" w:styleId="p94">
    <w:name w:val="p94"/>
    <w:basedOn w:val="Normal"/>
    <w:rsid w:val="000402DC"/>
    <w:pPr>
      <w:spacing w:before="53"/>
      <w:ind w:left="255"/>
      <w:jc w:val="both"/>
    </w:pPr>
    <w:rPr>
      <w:sz w:val="18"/>
      <w:szCs w:val="18"/>
    </w:rPr>
  </w:style>
  <w:style w:type="paragraph" w:customStyle="1" w:styleId="p95">
    <w:name w:val="p95"/>
    <w:basedOn w:val="Normal"/>
    <w:rsid w:val="000402DC"/>
    <w:pPr>
      <w:ind w:left="255"/>
      <w:jc w:val="both"/>
    </w:pPr>
    <w:rPr>
      <w:sz w:val="18"/>
      <w:szCs w:val="18"/>
    </w:rPr>
  </w:style>
  <w:style w:type="paragraph" w:customStyle="1" w:styleId="p96">
    <w:name w:val="p96"/>
    <w:basedOn w:val="Normal"/>
    <w:rsid w:val="000402DC"/>
    <w:pPr>
      <w:spacing w:before="9"/>
    </w:pPr>
    <w:rPr>
      <w:sz w:val="19"/>
      <w:szCs w:val="19"/>
    </w:rPr>
  </w:style>
  <w:style w:type="paragraph" w:customStyle="1" w:styleId="p97">
    <w:name w:val="p97"/>
    <w:basedOn w:val="Normal"/>
    <w:rsid w:val="000402DC"/>
    <w:pPr>
      <w:spacing w:before="9"/>
    </w:pPr>
    <w:rPr>
      <w:sz w:val="16"/>
      <w:szCs w:val="16"/>
    </w:rPr>
  </w:style>
  <w:style w:type="paragraph" w:customStyle="1" w:styleId="p98">
    <w:name w:val="p98"/>
    <w:basedOn w:val="Normal"/>
    <w:rsid w:val="000402DC"/>
    <w:pPr>
      <w:spacing w:before="8"/>
    </w:pPr>
    <w:rPr>
      <w:sz w:val="26"/>
      <w:szCs w:val="26"/>
    </w:rPr>
  </w:style>
  <w:style w:type="paragraph" w:customStyle="1" w:styleId="p99">
    <w:name w:val="p99"/>
    <w:basedOn w:val="Normal"/>
    <w:rsid w:val="000402DC"/>
    <w:pPr>
      <w:ind w:left="105"/>
      <w:jc w:val="both"/>
    </w:pPr>
    <w:rPr>
      <w:rFonts w:ascii="Cambria" w:hAnsi="Cambria"/>
      <w:sz w:val="18"/>
      <w:szCs w:val="18"/>
    </w:rPr>
  </w:style>
  <w:style w:type="paragraph" w:customStyle="1" w:styleId="p100">
    <w:name w:val="p100"/>
    <w:basedOn w:val="Normal"/>
    <w:rsid w:val="000402DC"/>
    <w:pPr>
      <w:spacing w:line="204" w:lineRule="atLeast"/>
      <w:ind w:left="105"/>
      <w:jc w:val="both"/>
    </w:pPr>
    <w:rPr>
      <w:sz w:val="18"/>
      <w:szCs w:val="18"/>
    </w:rPr>
  </w:style>
  <w:style w:type="paragraph" w:customStyle="1" w:styleId="p104">
    <w:name w:val="p104"/>
    <w:basedOn w:val="Normal"/>
    <w:rsid w:val="000402DC"/>
    <w:pPr>
      <w:spacing w:before="9"/>
    </w:pPr>
    <w:rPr>
      <w:sz w:val="12"/>
      <w:szCs w:val="12"/>
    </w:rPr>
  </w:style>
  <w:style w:type="paragraph" w:customStyle="1" w:styleId="p106">
    <w:name w:val="p106"/>
    <w:basedOn w:val="Normal"/>
    <w:rsid w:val="000402DC"/>
    <w:pPr>
      <w:spacing w:before="144"/>
      <w:ind w:left="105"/>
      <w:jc w:val="both"/>
    </w:pPr>
    <w:rPr>
      <w:sz w:val="18"/>
      <w:szCs w:val="18"/>
    </w:rPr>
  </w:style>
  <w:style w:type="paragraph" w:customStyle="1" w:styleId="p107">
    <w:name w:val="p107"/>
    <w:basedOn w:val="Normal"/>
    <w:rsid w:val="000402DC"/>
    <w:pPr>
      <w:spacing w:before="155"/>
      <w:ind w:left="636"/>
    </w:pPr>
    <w:rPr>
      <w:rFonts w:ascii="Cambria" w:hAnsi="Cambria"/>
      <w:sz w:val="18"/>
      <w:szCs w:val="18"/>
    </w:rPr>
  </w:style>
  <w:style w:type="paragraph" w:customStyle="1" w:styleId="p108">
    <w:name w:val="p108"/>
    <w:basedOn w:val="Normal"/>
    <w:rsid w:val="000402DC"/>
    <w:pPr>
      <w:spacing w:before="5"/>
      <w:ind w:left="105"/>
      <w:jc w:val="both"/>
    </w:pPr>
    <w:rPr>
      <w:sz w:val="18"/>
      <w:szCs w:val="18"/>
    </w:rPr>
  </w:style>
  <w:style w:type="paragraph" w:customStyle="1" w:styleId="p111">
    <w:name w:val="p111"/>
    <w:basedOn w:val="Normal"/>
    <w:rsid w:val="000402DC"/>
    <w:pPr>
      <w:spacing w:before="152"/>
      <w:ind w:left="636"/>
    </w:pPr>
    <w:rPr>
      <w:rFonts w:ascii="Cambria" w:hAnsi="Cambria"/>
      <w:sz w:val="18"/>
      <w:szCs w:val="18"/>
    </w:rPr>
  </w:style>
  <w:style w:type="paragraph" w:customStyle="1" w:styleId="p112">
    <w:name w:val="p112"/>
    <w:basedOn w:val="Normal"/>
    <w:rsid w:val="000402DC"/>
    <w:pPr>
      <w:spacing w:before="8"/>
    </w:pPr>
    <w:rPr>
      <w:sz w:val="5"/>
      <w:szCs w:val="5"/>
    </w:rPr>
  </w:style>
  <w:style w:type="paragraph" w:customStyle="1" w:styleId="p113">
    <w:name w:val="p113"/>
    <w:basedOn w:val="Normal"/>
    <w:rsid w:val="000402DC"/>
    <w:pPr>
      <w:spacing w:line="150" w:lineRule="atLeast"/>
      <w:ind w:left="251"/>
    </w:pPr>
    <w:rPr>
      <w:sz w:val="15"/>
      <w:szCs w:val="15"/>
    </w:rPr>
  </w:style>
  <w:style w:type="paragraph" w:customStyle="1" w:styleId="p114">
    <w:name w:val="p114"/>
    <w:basedOn w:val="Normal"/>
    <w:rsid w:val="000402DC"/>
    <w:pPr>
      <w:spacing w:before="2"/>
    </w:pPr>
    <w:rPr>
      <w:sz w:val="14"/>
      <w:szCs w:val="14"/>
    </w:rPr>
  </w:style>
  <w:style w:type="paragraph" w:customStyle="1" w:styleId="p115">
    <w:name w:val="p115"/>
    <w:basedOn w:val="Normal"/>
    <w:rsid w:val="000402DC"/>
    <w:pPr>
      <w:spacing w:before="5"/>
    </w:pPr>
    <w:rPr>
      <w:sz w:val="9"/>
      <w:szCs w:val="9"/>
    </w:rPr>
  </w:style>
  <w:style w:type="paragraph" w:customStyle="1" w:styleId="p116">
    <w:name w:val="p116"/>
    <w:basedOn w:val="Normal"/>
    <w:rsid w:val="000402DC"/>
    <w:pPr>
      <w:spacing w:line="150" w:lineRule="atLeast"/>
      <w:ind w:left="101"/>
    </w:pPr>
    <w:rPr>
      <w:sz w:val="15"/>
      <w:szCs w:val="15"/>
    </w:rPr>
  </w:style>
  <w:style w:type="paragraph" w:customStyle="1" w:styleId="p117">
    <w:name w:val="p117"/>
    <w:basedOn w:val="Normal"/>
    <w:rsid w:val="000402DC"/>
    <w:pPr>
      <w:spacing w:before="117"/>
      <w:ind w:left="105"/>
      <w:jc w:val="both"/>
    </w:pPr>
    <w:rPr>
      <w:sz w:val="18"/>
      <w:szCs w:val="18"/>
    </w:rPr>
  </w:style>
  <w:style w:type="paragraph" w:customStyle="1" w:styleId="p118">
    <w:name w:val="p118"/>
    <w:basedOn w:val="Normal"/>
    <w:rsid w:val="000402DC"/>
    <w:pPr>
      <w:spacing w:before="75"/>
      <w:ind w:left="105"/>
      <w:jc w:val="both"/>
    </w:pPr>
    <w:rPr>
      <w:sz w:val="18"/>
      <w:szCs w:val="18"/>
    </w:rPr>
  </w:style>
  <w:style w:type="paragraph" w:customStyle="1" w:styleId="p119">
    <w:name w:val="p119"/>
    <w:basedOn w:val="Normal"/>
    <w:rsid w:val="000402DC"/>
    <w:pPr>
      <w:spacing w:before="155"/>
      <w:ind w:left="744"/>
    </w:pPr>
    <w:rPr>
      <w:rFonts w:ascii="Cambria" w:hAnsi="Cambria"/>
      <w:sz w:val="18"/>
      <w:szCs w:val="18"/>
    </w:rPr>
  </w:style>
  <w:style w:type="paragraph" w:customStyle="1" w:styleId="p121">
    <w:name w:val="p121"/>
    <w:basedOn w:val="Normal"/>
    <w:rsid w:val="000402DC"/>
    <w:pPr>
      <w:spacing w:before="8"/>
    </w:pPr>
    <w:rPr>
      <w:sz w:val="20"/>
    </w:rPr>
  </w:style>
  <w:style w:type="paragraph" w:customStyle="1" w:styleId="p122">
    <w:name w:val="p122"/>
    <w:basedOn w:val="Normal"/>
    <w:rsid w:val="000402DC"/>
    <w:pPr>
      <w:spacing w:line="150" w:lineRule="atLeast"/>
      <w:ind w:left="123"/>
    </w:pPr>
    <w:rPr>
      <w:sz w:val="15"/>
      <w:szCs w:val="15"/>
    </w:rPr>
  </w:style>
  <w:style w:type="paragraph" w:customStyle="1" w:styleId="p123">
    <w:name w:val="p123"/>
    <w:basedOn w:val="Normal"/>
    <w:rsid w:val="000402DC"/>
    <w:pPr>
      <w:spacing w:before="123"/>
      <w:ind w:left="105"/>
      <w:jc w:val="both"/>
    </w:pPr>
    <w:rPr>
      <w:sz w:val="18"/>
      <w:szCs w:val="18"/>
    </w:rPr>
  </w:style>
  <w:style w:type="paragraph" w:customStyle="1" w:styleId="p125">
    <w:name w:val="p125"/>
    <w:basedOn w:val="Normal"/>
    <w:rsid w:val="000402DC"/>
    <w:pPr>
      <w:spacing w:before="150"/>
      <w:ind w:left="636"/>
    </w:pPr>
    <w:rPr>
      <w:rFonts w:ascii="Cambria" w:hAnsi="Cambria"/>
      <w:sz w:val="18"/>
      <w:szCs w:val="18"/>
    </w:rPr>
  </w:style>
  <w:style w:type="paragraph" w:customStyle="1" w:styleId="p126">
    <w:name w:val="p126"/>
    <w:basedOn w:val="Normal"/>
    <w:rsid w:val="000402DC"/>
    <w:pPr>
      <w:spacing w:before="86"/>
      <w:ind w:left="105"/>
      <w:jc w:val="both"/>
    </w:pPr>
    <w:rPr>
      <w:sz w:val="18"/>
      <w:szCs w:val="18"/>
    </w:rPr>
  </w:style>
  <w:style w:type="paragraph" w:customStyle="1" w:styleId="p127">
    <w:name w:val="p127"/>
    <w:basedOn w:val="Normal"/>
    <w:rsid w:val="000402DC"/>
    <w:rPr>
      <w:rFonts w:ascii="Cambria" w:hAnsi="Cambria"/>
      <w:sz w:val="17"/>
      <w:szCs w:val="17"/>
    </w:rPr>
  </w:style>
  <w:style w:type="paragraph" w:customStyle="1" w:styleId="p128">
    <w:name w:val="p128"/>
    <w:basedOn w:val="Normal"/>
    <w:rsid w:val="000402DC"/>
    <w:pPr>
      <w:spacing w:before="50"/>
      <w:ind w:left="105"/>
      <w:jc w:val="both"/>
    </w:pPr>
    <w:rPr>
      <w:rFonts w:ascii="Cambria" w:hAnsi="Cambria"/>
      <w:sz w:val="18"/>
      <w:szCs w:val="18"/>
    </w:rPr>
  </w:style>
  <w:style w:type="paragraph" w:customStyle="1" w:styleId="p129">
    <w:name w:val="p129"/>
    <w:basedOn w:val="Normal"/>
    <w:rsid w:val="000402DC"/>
    <w:pPr>
      <w:spacing w:before="149"/>
      <w:ind w:left="105"/>
      <w:jc w:val="both"/>
    </w:pPr>
    <w:rPr>
      <w:rFonts w:ascii="Cambria" w:hAnsi="Cambria"/>
      <w:sz w:val="18"/>
      <w:szCs w:val="18"/>
    </w:rPr>
  </w:style>
  <w:style w:type="paragraph" w:customStyle="1" w:styleId="p130">
    <w:name w:val="p130"/>
    <w:basedOn w:val="Normal"/>
    <w:rsid w:val="000402DC"/>
    <w:pPr>
      <w:spacing w:before="2"/>
    </w:pPr>
    <w:rPr>
      <w:rFonts w:ascii="Cambria" w:hAnsi="Cambria"/>
      <w:sz w:val="17"/>
      <w:szCs w:val="17"/>
    </w:rPr>
  </w:style>
  <w:style w:type="paragraph" w:customStyle="1" w:styleId="p134">
    <w:name w:val="p134"/>
    <w:basedOn w:val="Normal"/>
    <w:rsid w:val="000402DC"/>
    <w:pPr>
      <w:spacing w:before="8"/>
    </w:pPr>
    <w:rPr>
      <w:sz w:val="25"/>
      <w:szCs w:val="25"/>
    </w:rPr>
  </w:style>
  <w:style w:type="paragraph" w:customStyle="1" w:styleId="p135">
    <w:name w:val="p135"/>
    <w:basedOn w:val="Normal"/>
    <w:rsid w:val="000402DC"/>
    <w:pPr>
      <w:spacing w:before="155"/>
      <w:ind w:left="105"/>
      <w:jc w:val="both"/>
    </w:pPr>
    <w:rPr>
      <w:rFonts w:ascii="Cambria" w:hAnsi="Cambria"/>
      <w:sz w:val="18"/>
      <w:szCs w:val="18"/>
    </w:rPr>
  </w:style>
  <w:style w:type="paragraph" w:customStyle="1" w:styleId="p136">
    <w:name w:val="p136"/>
    <w:basedOn w:val="Normal"/>
    <w:rsid w:val="000402DC"/>
    <w:pPr>
      <w:spacing w:before="104"/>
      <w:ind w:left="105"/>
      <w:jc w:val="both"/>
    </w:pPr>
    <w:rPr>
      <w:rFonts w:ascii="Cambria" w:hAnsi="Cambria"/>
      <w:sz w:val="18"/>
      <w:szCs w:val="18"/>
    </w:rPr>
  </w:style>
  <w:style w:type="paragraph" w:customStyle="1" w:styleId="p137">
    <w:name w:val="p137"/>
    <w:basedOn w:val="Normal"/>
    <w:rsid w:val="000402DC"/>
    <w:pPr>
      <w:spacing w:before="9"/>
    </w:pPr>
    <w:rPr>
      <w:sz w:val="26"/>
      <w:szCs w:val="26"/>
    </w:rPr>
  </w:style>
  <w:style w:type="paragraph" w:customStyle="1" w:styleId="p138">
    <w:name w:val="p138"/>
    <w:basedOn w:val="Normal"/>
    <w:rsid w:val="000402DC"/>
    <w:pPr>
      <w:spacing w:before="152" w:line="206" w:lineRule="atLeast"/>
      <w:ind w:left="105"/>
      <w:jc w:val="both"/>
    </w:pPr>
    <w:rPr>
      <w:rFonts w:ascii="Cambria" w:hAnsi="Cambria"/>
      <w:sz w:val="18"/>
      <w:szCs w:val="18"/>
    </w:rPr>
  </w:style>
  <w:style w:type="paragraph" w:customStyle="1" w:styleId="p140">
    <w:name w:val="p140"/>
    <w:basedOn w:val="Normal"/>
    <w:rsid w:val="000402DC"/>
    <w:pPr>
      <w:spacing w:before="5"/>
    </w:pPr>
    <w:rPr>
      <w:sz w:val="15"/>
      <w:szCs w:val="15"/>
    </w:rPr>
  </w:style>
  <w:style w:type="paragraph" w:customStyle="1" w:styleId="p143">
    <w:name w:val="p143"/>
    <w:basedOn w:val="Normal"/>
    <w:rsid w:val="000402DC"/>
    <w:pPr>
      <w:spacing w:before="9"/>
    </w:pPr>
    <w:rPr>
      <w:sz w:val="15"/>
      <w:szCs w:val="15"/>
    </w:rPr>
  </w:style>
  <w:style w:type="paragraph" w:customStyle="1" w:styleId="p144">
    <w:name w:val="p144"/>
    <w:basedOn w:val="Normal"/>
    <w:rsid w:val="000402DC"/>
    <w:pPr>
      <w:spacing w:before="9"/>
    </w:pPr>
    <w:rPr>
      <w:rFonts w:ascii="Cambria" w:hAnsi="Cambria"/>
      <w:sz w:val="12"/>
      <w:szCs w:val="12"/>
    </w:rPr>
  </w:style>
  <w:style w:type="paragraph" w:customStyle="1" w:styleId="p145">
    <w:name w:val="p145"/>
    <w:basedOn w:val="Normal"/>
    <w:rsid w:val="000402DC"/>
    <w:pPr>
      <w:spacing w:before="5"/>
    </w:pPr>
    <w:rPr>
      <w:sz w:val="25"/>
      <w:szCs w:val="25"/>
    </w:rPr>
  </w:style>
  <w:style w:type="paragraph" w:customStyle="1" w:styleId="p146">
    <w:name w:val="p146"/>
    <w:basedOn w:val="Normal"/>
    <w:rsid w:val="000402DC"/>
    <w:pPr>
      <w:ind w:left="1758"/>
    </w:pPr>
    <w:rPr>
      <w:sz w:val="18"/>
      <w:szCs w:val="18"/>
    </w:rPr>
  </w:style>
  <w:style w:type="paragraph" w:customStyle="1" w:styleId="p147">
    <w:name w:val="p147"/>
    <w:basedOn w:val="Normal"/>
    <w:rsid w:val="000402DC"/>
    <w:pPr>
      <w:ind w:left="237" w:hanging="29"/>
    </w:pPr>
    <w:rPr>
      <w:sz w:val="18"/>
      <w:szCs w:val="18"/>
    </w:rPr>
  </w:style>
  <w:style w:type="paragraph" w:customStyle="1" w:styleId="p148">
    <w:name w:val="p148"/>
    <w:basedOn w:val="Normal"/>
    <w:rsid w:val="000402DC"/>
    <w:pPr>
      <w:spacing w:before="102"/>
      <w:jc w:val="center"/>
    </w:pPr>
    <w:rPr>
      <w:sz w:val="18"/>
      <w:szCs w:val="18"/>
    </w:rPr>
  </w:style>
  <w:style w:type="paragraph" w:customStyle="1" w:styleId="p149">
    <w:name w:val="p149"/>
    <w:basedOn w:val="Normal"/>
    <w:rsid w:val="000402DC"/>
    <w:pPr>
      <w:spacing w:before="102"/>
      <w:ind w:left="537"/>
    </w:pPr>
    <w:rPr>
      <w:sz w:val="18"/>
      <w:szCs w:val="18"/>
    </w:rPr>
  </w:style>
  <w:style w:type="paragraph" w:customStyle="1" w:styleId="p150">
    <w:name w:val="p150"/>
    <w:basedOn w:val="Normal"/>
    <w:rsid w:val="000402DC"/>
    <w:pPr>
      <w:spacing w:before="60"/>
      <w:ind w:left="77"/>
    </w:pPr>
    <w:rPr>
      <w:sz w:val="18"/>
      <w:szCs w:val="18"/>
    </w:rPr>
  </w:style>
  <w:style w:type="paragraph" w:customStyle="1" w:styleId="p151">
    <w:name w:val="p151"/>
    <w:basedOn w:val="Normal"/>
    <w:rsid w:val="000402DC"/>
    <w:pPr>
      <w:spacing w:before="98"/>
      <w:ind w:left="77"/>
    </w:pPr>
    <w:rPr>
      <w:sz w:val="18"/>
      <w:szCs w:val="18"/>
    </w:rPr>
  </w:style>
  <w:style w:type="paragraph" w:customStyle="1" w:styleId="p152">
    <w:name w:val="p152"/>
    <w:basedOn w:val="Normal"/>
    <w:rsid w:val="000402DC"/>
    <w:pPr>
      <w:spacing w:before="9"/>
    </w:pPr>
    <w:rPr>
      <w:sz w:val="13"/>
      <w:szCs w:val="13"/>
    </w:rPr>
  </w:style>
  <w:style w:type="paragraph" w:customStyle="1" w:styleId="p153">
    <w:name w:val="p153"/>
    <w:basedOn w:val="Normal"/>
    <w:rsid w:val="000402DC"/>
    <w:pPr>
      <w:spacing w:before="156"/>
      <w:ind w:left="105"/>
      <w:jc w:val="both"/>
    </w:pPr>
    <w:rPr>
      <w:rFonts w:ascii="Cambria" w:hAnsi="Cambria"/>
      <w:sz w:val="18"/>
      <w:szCs w:val="18"/>
    </w:rPr>
  </w:style>
  <w:style w:type="paragraph" w:customStyle="1" w:styleId="p156">
    <w:name w:val="p156"/>
    <w:basedOn w:val="Normal"/>
    <w:rsid w:val="000402DC"/>
    <w:pPr>
      <w:spacing w:before="6"/>
    </w:pPr>
    <w:rPr>
      <w:sz w:val="14"/>
      <w:szCs w:val="14"/>
    </w:rPr>
  </w:style>
  <w:style w:type="paragraph" w:customStyle="1" w:styleId="p157">
    <w:name w:val="p157"/>
    <w:basedOn w:val="Normal"/>
    <w:rsid w:val="000402DC"/>
    <w:pPr>
      <w:spacing w:line="150" w:lineRule="atLeast"/>
      <w:ind w:left="264"/>
    </w:pPr>
    <w:rPr>
      <w:sz w:val="15"/>
      <w:szCs w:val="15"/>
    </w:rPr>
  </w:style>
  <w:style w:type="paragraph" w:customStyle="1" w:styleId="p158">
    <w:name w:val="p158"/>
    <w:basedOn w:val="Normal"/>
    <w:rsid w:val="000402DC"/>
    <w:pPr>
      <w:spacing w:before="6"/>
    </w:pPr>
    <w:rPr>
      <w:sz w:val="23"/>
      <w:szCs w:val="23"/>
    </w:rPr>
  </w:style>
  <w:style w:type="paragraph" w:customStyle="1" w:styleId="p159">
    <w:name w:val="p159"/>
    <w:basedOn w:val="Normal"/>
    <w:rsid w:val="000402DC"/>
    <w:pPr>
      <w:ind w:left="698" w:firstLine="285"/>
    </w:pPr>
    <w:rPr>
      <w:sz w:val="18"/>
      <w:szCs w:val="18"/>
    </w:rPr>
  </w:style>
  <w:style w:type="paragraph" w:customStyle="1" w:styleId="p160">
    <w:name w:val="p160"/>
    <w:basedOn w:val="Normal"/>
    <w:rsid w:val="000402DC"/>
    <w:pPr>
      <w:spacing w:before="3"/>
    </w:pPr>
    <w:rPr>
      <w:sz w:val="13"/>
      <w:szCs w:val="13"/>
    </w:rPr>
  </w:style>
  <w:style w:type="paragraph" w:customStyle="1" w:styleId="p161">
    <w:name w:val="p161"/>
    <w:basedOn w:val="Normal"/>
    <w:rsid w:val="000402DC"/>
    <w:pPr>
      <w:spacing w:line="150" w:lineRule="atLeast"/>
      <w:ind w:left="329"/>
    </w:pPr>
    <w:rPr>
      <w:sz w:val="15"/>
      <w:szCs w:val="15"/>
    </w:rPr>
  </w:style>
  <w:style w:type="paragraph" w:customStyle="1" w:styleId="p162">
    <w:name w:val="p162"/>
    <w:basedOn w:val="Normal"/>
    <w:rsid w:val="000402DC"/>
    <w:pPr>
      <w:spacing w:before="2"/>
    </w:pPr>
    <w:rPr>
      <w:sz w:val="23"/>
      <w:szCs w:val="23"/>
    </w:rPr>
  </w:style>
  <w:style w:type="paragraph" w:customStyle="1" w:styleId="p163">
    <w:name w:val="p163"/>
    <w:basedOn w:val="Normal"/>
    <w:rsid w:val="000402DC"/>
    <w:pPr>
      <w:ind w:left="698"/>
    </w:pPr>
    <w:rPr>
      <w:sz w:val="18"/>
      <w:szCs w:val="18"/>
    </w:rPr>
  </w:style>
  <w:style w:type="paragraph" w:customStyle="1" w:styleId="p164">
    <w:name w:val="p164"/>
    <w:basedOn w:val="Normal"/>
    <w:rsid w:val="000402DC"/>
    <w:pPr>
      <w:spacing w:before="2"/>
    </w:pPr>
    <w:rPr>
      <w:sz w:val="15"/>
      <w:szCs w:val="15"/>
    </w:rPr>
  </w:style>
  <w:style w:type="paragraph" w:customStyle="1" w:styleId="p165">
    <w:name w:val="p165"/>
    <w:basedOn w:val="Normal"/>
    <w:rsid w:val="000402DC"/>
    <w:pPr>
      <w:spacing w:line="150" w:lineRule="atLeast"/>
      <w:ind w:left="119"/>
    </w:pPr>
    <w:rPr>
      <w:sz w:val="15"/>
      <w:szCs w:val="15"/>
    </w:rPr>
  </w:style>
  <w:style w:type="paragraph" w:customStyle="1" w:styleId="p166">
    <w:name w:val="p166"/>
    <w:basedOn w:val="Normal"/>
    <w:rsid w:val="000402DC"/>
    <w:pPr>
      <w:spacing w:before="8"/>
    </w:pPr>
    <w:rPr>
      <w:sz w:val="8"/>
      <w:szCs w:val="8"/>
    </w:rPr>
  </w:style>
  <w:style w:type="paragraph" w:customStyle="1" w:styleId="p167">
    <w:name w:val="p167"/>
    <w:basedOn w:val="Normal"/>
    <w:rsid w:val="000402DC"/>
    <w:pPr>
      <w:spacing w:line="150" w:lineRule="atLeast"/>
      <w:ind w:left="471"/>
    </w:pPr>
    <w:rPr>
      <w:sz w:val="15"/>
      <w:szCs w:val="15"/>
    </w:rPr>
  </w:style>
  <w:style w:type="paragraph" w:customStyle="1" w:styleId="p168">
    <w:name w:val="p168"/>
    <w:basedOn w:val="Normal"/>
    <w:rsid w:val="000402DC"/>
    <w:pPr>
      <w:spacing w:before="3"/>
    </w:pPr>
    <w:rPr>
      <w:sz w:val="14"/>
      <w:szCs w:val="14"/>
    </w:rPr>
  </w:style>
  <w:style w:type="paragraph" w:customStyle="1" w:styleId="p169">
    <w:name w:val="p169"/>
    <w:basedOn w:val="Normal"/>
    <w:rsid w:val="000402DC"/>
    <w:pPr>
      <w:ind w:left="645"/>
    </w:pPr>
    <w:rPr>
      <w:rFonts w:ascii="Cambria" w:hAnsi="Cambria"/>
      <w:sz w:val="18"/>
      <w:szCs w:val="18"/>
    </w:rPr>
  </w:style>
  <w:style w:type="paragraph" w:customStyle="1" w:styleId="p170">
    <w:name w:val="p170"/>
    <w:basedOn w:val="Normal"/>
    <w:rsid w:val="000402DC"/>
    <w:pPr>
      <w:spacing w:before="2"/>
    </w:pPr>
    <w:rPr>
      <w:rFonts w:ascii="Cambria" w:hAnsi="Cambria"/>
      <w:sz w:val="17"/>
      <w:szCs w:val="17"/>
    </w:rPr>
  </w:style>
  <w:style w:type="character" w:customStyle="1" w:styleId="s1">
    <w:name w:val="s1"/>
    <w:rsid w:val="000402DC"/>
    <w:rPr>
      <w:spacing w:val="-2"/>
      <w:u w:val="single"/>
    </w:rPr>
  </w:style>
  <w:style w:type="character" w:customStyle="1" w:styleId="s2">
    <w:name w:val="s2"/>
    <w:rsid w:val="000402DC"/>
    <w:rPr>
      <w:spacing w:val="2"/>
      <w:u w:val="single"/>
    </w:rPr>
  </w:style>
  <w:style w:type="character" w:customStyle="1" w:styleId="s3">
    <w:name w:val="s3"/>
    <w:rsid w:val="000402DC"/>
    <w:rPr>
      <w:u w:val="single"/>
    </w:rPr>
  </w:style>
  <w:style w:type="character" w:customStyle="1" w:styleId="s4">
    <w:name w:val="s4"/>
    <w:rsid w:val="000402DC"/>
    <w:rPr>
      <w:spacing w:val="-2"/>
    </w:rPr>
  </w:style>
  <w:style w:type="character" w:customStyle="1" w:styleId="s5">
    <w:name w:val="s5"/>
    <w:rsid w:val="000402DC"/>
    <w:rPr>
      <w:spacing w:val="2"/>
    </w:rPr>
  </w:style>
  <w:style w:type="character" w:customStyle="1" w:styleId="s6">
    <w:name w:val="s6"/>
    <w:rsid w:val="000402DC"/>
    <w:rPr>
      <w:spacing w:val="72"/>
    </w:rPr>
  </w:style>
  <w:style w:type="character" w:customStyle="1" w:styleId="s7">
    <w:name w:val="s7"/>
    <w:rsid w:val="000402DC"/>
    <w:rPr>
      <w:spacing w:val="12"/>
    </w:rPr>
  </w:style>
  <w:style w:type="character" w:customStyle="1" w:styleId="s8">
    <w:name w:val="s8"/>
    <w:rsid w:val="000402DC"/>
    <w:rPr>
      <w:spacing w:val="14"/>
    </w:rPr>
  </w:style>
  <w:style w:type="character" w:customStyle="1" w:styleId="s9">
    <w:name w:val="s9"/>
    <w:rsid w:val="000402DC"/>
    <w:rPr>
      <w:spacing w:val="75"/>
    </w:rPr>
  </w:style>
  <w:style w:type="character" w:customStyle="1" w:styleId="s10">
    <w:name w:val="s10"/>
    <w:rsid w:val="000402DC"/>
    <w:rPr>
      <w:spacing w:val="24"/>
    </w:rPr>
  </w:style>
  <w:style w:type="character" w:customStyle="1" w:styleId="s11">
    <w:name w:val="s11"/>
    <w:rsid w:val="000402DC"/>
    <w:rPr>
      <w:spacing w:val="26"/>
    </w:rPr>
  </w:style>
  <w:style w:type="character" w:customStyle="1" w:styleId="s12">
    <w:name w:val="s12"/>
    <w:rsid w:val="000402DC"/>
    <w:rPr>
      <w:spacing w:val="60"/>
    </w:rPr>
  </w:style>
  <w:style w:type="character" w:customStyle="1" w:styleId="s13">
    <w:name w:val="s13"/>
    <w:rsid w:val="000402DC"/>
    <w:rPr>
      <w:spacing w:val="32"/>
    </w:rPr>
  </w:style>
  <w:style w:type="character" w:customStyle="1" w:styleId="s14">
    <w:name w:val="s14"/>
    <w:rsid w:val="000402DC"/>
    <w:rPr>
      <w:spacing w:val="30"/>
    </w:rPr>
  </w:style>
  <w:style w:type="character" w:customStyle="1" w:styleId="s15">
    <w:name w:val="s15"/>
    <w:rsid w:val="000402DC"/>
    <w:rPr>
      <w:spacing w:val="68"/>
    </w:rPr>
  </w:style>
  <w:style w:type="character" w:customStyle="1" w:styleId="s16">
    <w:name w:val="s16"/>
    <w:rsid w:val="000402DC"/>
    <w:rPr>
      <w:spacing w:val="36"/>
    </w:rPr>
  </w:style>
  <w:style w:type="character" w:customStyle="1" w:styleId="s17">
    <w:name w:val="s17"/>
    <w:rsid w:val="000402DC"/>
    <w:rPr>
      <w:spacing w:val="33"/>
    </w:rPr>
  </w:style>
  <w:style w:type="character" w:customStyle="1" w:styleId="s18">
    <w:name w:val="s18"/>
    <w:rsid w:val="000402DC"/>
    <w:rPr>
      <w:spacing w:val="48"/>
    </w:rPr>
  </w:style>
  <w:style w:type="character" w:customStyle="1" w:styleId="s19">
    <w:name w:val="s19"/>
    <w:rsid w:val="000402DC"/>
    <w:rPr>
      <w:spacing w:val="27"/>
    </w:rPr>
  </w:style>
  <w:style w:type="character" w:customStyle="1" w:styleId="s20">
    <w:name w:val="s20"/>
    <w:rsid w:val="000402DC"/>
    <w:rPr>
      <w:spacing w:val="29"/>
    </w:rPr>
  </w:style>
  <w:style w:type="character" w:customStyle="1" w:styleId="s21">
    <w:name w:val="s21"/>
    <w:rsid w:val="000402DC"/>
    <w:rPr>
      <w:spacing w:val="63"/>
    </w:rPr>
  </w:style>
  <w:style w:type="character" w:customStyle="1" w:styleId="s22">
    <w:name w:val="s22"/>
    <w:rsid w:val="000402DC"/>
    <w:rPr>
      <w:spacing w:val="8"/>
    </w:rPr>
  </w:style>
  <w:style w:type="character" w:customStyle="1" w:styleId="s23">
    <w:name w:val="s23"/>
    <w:rsid w:val="000402DC"/>
    <w:rPr>
      <w:spacing w:val="11"/>
    </w:rPr>
  </w:style>
  <w:style w:type="character" w:customStyle="1" w:styleId="s24">
    <w:name w:val="s24"/>
    <w:rsid w:val="000402DC"/>
    <w:rPr>
      <w:spacing w:val="6"/>
    </w:rPr>
  </w:style>
  <w:style w:type="character" w:customStyle="1" w:styleId="s25">
    <w:name w:val="s25"/>
    <w:rsid w:val="000402DC"/>
    <w:rPr>
      <w:spacing w:val="9"/>
    </w:rPr>
  </w:style>
  <w:style w:type="character" w:customStyle="1" w:styleId="s26">
    <w:name w:val="s26"/>
    <w:rsid w:val="000402DC"/>
    <w:rPr>
      <w:spacing w:val="3"/>
    </w:rPr>
  </w:style>
  <w:style w:type="character" w:customStyle="1" w:styleId="s27">
    <w:name w:val="s27"/>
    <w:rsid w:val="000402DC"/>
    <w:rPr>
      <w:spacing w:val="53"/>
    </w:rPr>
  </w:style>
  <w:style w:type="character" w:customStyle="1" w:styleId="s28">
    <w:name w:val="s28"/>
    <w:rsid w:val="000402DC"/>
    <w:rPr>
      <w:spacing w:val="54"/>
    </w:rPr>
  </w:style>
  <w:style w:type="character" w:customStyle="1" w:styleId="s29">
    <w:name w:val="s29"/>
    <w:rsid w:val="000402DC"/>
    <w:rPr>
      <w:spacing w:val="17"/>
    </w:rPr>
  </w:style>
  <w:style w:type="character" w:customStyle="1" w:styleId="s30">
    <w:name w:val="s30"/>
    <w:rsid w:val="000402DC"/>
    <w:rPr>
      <w:spacing w:val="15"/>
    </w:rPr>
  </w:style>
  <w:style w:type="character" w:customStyle="1" w:styleId="s31">
    <w:name w:val="s31"/>
    <w:rsid w:val="000402DC"/>
    <w:rPr>
      <w:spacing w:val="18"/>
    </w:rPr>
  </w:style>
  <w:style w:type="character" w:customStyle="1" w:styleId="s32">
    <w:name w:val="s32"/>
    <w:rsid w:val="000402DC"/>
    <w:rPr>
      <w:spacing w:val="45"/>
    </w:rPr>
  </w:style>
  <w:style w:type="character" w:customStyle="1" w:styleId="s33">
    <w:name w:val="s33"/>
    <w:rsid w:val="000402DC"/>
    <w:rPr>
      <w:spacing w:val="5"/>
    </w:rPr>
  </w:style>
  <w:style w:type="character" w:customStyle="1" w:styleId="s34">
    <w:name w:val="s34"/>
    <w:rsid w:val="000402DC"/>
    <w:rPr>
      <w:spacing w:val="-12"/>
    </w:rPr>
  </w:style>
  <w:style w:type="character" w:customStyle="1" w:styleId="s35">
    <w:name w:val="s35"/>
    <w:rsid w:val="000402DC"/>
    <w:rPr>
      <w:spacing w:val="38"/>
    </w:rPr>
  </w:style>
  <w:style w:type="character" w:customStyle="1" w:styleId="s36">
    <w:name w:val="s36"/>
    <w:rsid w:val="000402DC"/>
    <w:rPr>
      <w:spacing w:val="35"/>
    </w:rPr>
  </w:style>
  <w:style w:type="character" w:customStyle="1" w:styleId="s37">
    <w:name w:val="s37"/>
    <w:rsid w:val="000402DC"/>
    <w:rPr>
      <w:spacing w:val="20"/>
    </w:rPr>
  </w:style>
  <w:style w:type="character" w:customStyle="1" w:styleId="s38">
    <w:name w:val="s38"/>
    <w:rsid w:val="000402DC"/>
    <w:rPr>
      <w:spacing w:val="-3"/>
    </w:rPr>
  </w:style>
  <w:style w:type="character" w:customStyle="1" w:styleId="s39">
    <w:name w:val="s39"/>
    <w:rsid w:val="000402DC"/>
    <w:rPr>
      <w:rFonts w:ascii="Tahoma" w:hAnsi="Tahoma" w:cs="Tahoma" w:hint="default"/>
      <w:sz w:val="18"/>
      <w:szCs w:val="18"/>
    </w:rPr>
  </w:style>
  <w:style w:type="character" w:customStyle="1" w:styleId="s40">
    <w:name w:val="s40"/>
    <w:rsid w:val="000402DC"/>
    <w:rPr>
      <w:rFonts w:ascii="Tahoma" w:hAnsi="Tahoma" w:cs="Tahoma" w:hint="default"/>
      <w:spacing w:val="11"/>
      <w:sz w:val="18"/>
      <w:szCs w:val="18"/>
    </w:rPr>
  </w:style>
  <w:style w:type="character" w:customStyle="1" w:styleId="s41">
    <w:name w:val="s41"/>
    <w:rsid w:val="000402DC"/>
    <w:rPr>
      <w:spacing w:val="21"/>
    </w:rPr>
  </w:style>
  <w:style w:type="character" w:customStyle="1" w:styleId="s42">
    <w:name w:val="s42"/>
    <w:rsid w:val="000402DC"/>
    <w:rPr>
      <w:spacing w:val="59"/>
    </w:rPr>
  </w:style>
  <w:style w:type="character" w:customStyle="1" w:styleId="s43">
    <w:name w:val="s43"/>
    <w:rsid w:val="000402DC"/>
    <w:rPr>
      <w:spacing w:val="23"/>
    </w:rPr>
  </w:style>
  <w:style w:type="character" w:customStyle="1" w:styleId="s44">
    <w:name w:val="s44"/>
    <w:rsid w:val="000402DC"/>
    <w:rPr>
      <w:spacing w:val="51"/>
    </w:rPr>
  </w:style>
  <w:style w:type="character" w:customStyle="1" w:styleId="s45">
    <w:name w:val="s45"/>
    <w:rsid w:val="000402DC"/>
    <w:rPr>
      <w:spacing w:val="41"/>
    </w:rPr>
  </w:style>
  <w:style w:type="character" w:customStyle="1" w:styleId="s46">
    <w:name w:val="s46"/>
    <w:rsid w:val="000402DC"/>
    <w:rPr>
      <w:spacing w:val="42"/>
    </w:rPr>
  </w:style>
  <w:style w:type="character" w:customStyle="1" w:styleId="s47">
    <w:name w:val="s47"/>
    <w:rsid w:val="000402DC"/>
    <w:rPr>
      <w:spacing w:val="39"/>
    </w:rPr>
  </w:style>
  <w:style w:type="character" w:customStyle="1" w:styleId="s48">
    <w:name w:val="s48"/>
    <w:rsid w:val="000402DC"/>
    <w:rPr>
      <w:spacing w:val="47"/>
    </w:rPr>
  </w:style>
  <w:style w:type="character" w:customStyle="1" w:styleId="s49">
    <w:name w:val="s49"/>
    <w:rsid w:val="000402DC"/>
    <w:rPr>
      <w:spacing w:val="-5"/>
    </w:rPr>
  </w:style>
  <w:style w:type="character" w:customStyle="1" w:styleId="s50">
    <w:name w:val="s50"/>
    <w:rsid w:val="000402DC"/>
    <w:rPr>
      <w:spacing w:val="44"/>
    </w:rPr>
  </w:style>
  <w:style w:type="character" w:customStyle="1" w:styleId="s51">
    <w:name w:val="s51"/>
    <w:rsid w:val="000402DC"/>
    <w:rPr>
      <w:spacing w:val="65"/>
    </w:rPr>
  </w:style>
  <w:style w:type="character" w:customStyle="1" w:styleId="s52">
    <w:name w:val="s52"/>
    <w:rsid w:val="000402DC"/>
    <w:rPr>
      <w:spacing w:val="78"/>
    </w:rPr>
  </w:style>
  <w:style w:type="character" w:customStyle="1" w:styleId="s53">
    <w:name w:val="s53"/>
    <w:rsid w:val="000402DC"/>
    <w:rPr>
      <w:spacing w:val="69"/>
    </w:rPr>
  </w:style>
  <w:style w:type="character" w:customStyle="1" w:styleId="s54">
    <w:name w:val="s54"/>
    <w:rsid w:val="000402DC"/>
    <w:rPr>
      <w:spacing w:val="57"/>
    </w:rPr>
  </w:style>
  <w:style w:type="character" w:customStyle="1" w:styleId="s55">
    <w:name w:val="s55"/>
    <w:rsid w:val="000402DC"/>
    <w:rPr>
      <w:spacing w:val="71"/>
    </w:rPr>
  </w:style>
  <w:style w:type="character" w:customStyle="1" w:styleId="s56">
    <w:name w:val="s56"/>
    <w:rsid w:val="000402DC"/>
    <w:rPr>
      <w:spacing w:val="87"/>
    </w:rPr>
  </w:style>
  <w:style w:type="character" w:customStyle="1" w:styleId="s57">
    <w:name w:val="s57"/>
    <w:rsid w:val="000402DC"/>
    <w:rPr>
      <w:spacing w:val="80"/>
    </w:rPr>
  </w:style>
  <w:style w:type="character" w:customStyle="1" w:styleId="s58">
    <w:name w:val="s58"/>
    <w:rsid w:val="000402DC"/>
    <w:rPr>
      <w:rFonts w:ascii="Times New Roman" w:hAnsi="Times New Roman" w:cs="Times New Roman" w:hint="default"/>
      <w:position w:val="3079"/>
      <w:sz w:val="12"/>
      <w:szCs w:val="12"/>
    </w:rPr>
  </w:style>
  <w:style w:type="character" w:customStyle="1" w:styleId="s59">
    <w:name w:val="s59"/>
    <w:rsid w:val="000402DC"/>
    <w:rPr>
      <w:spacing w:val="-5"/>
      <w:u w:val="single"/>
    </w:rPr>
  </w:style>
  <w:style w:type="character" w:customStyle="1" w:styleId="s60">
    <w:name w:val="s60"/>
    <w:rsid w:val="000402DC"/>
    <w:rPr>
      <w:spacing w:val="86"/>
    </w:rPr>
  </w:style>
  <w:style w:type="character" w:customStyle="1" w:styleId="s61">
    <w:name w:val="s61"/>
    <w:rsid w:val="000402DC"/>
    <w:rPr>
      <w:spacing w:val="83"/>
    </w:rPr>
  </w:style>
  <w:style w:type="character" w:customStyle="1" w:styleId="s62">
    <w:name w:val="s62"/>
    <w:rsid w:val="000402DC"/>
    <w:rPr>
      <w:spacing w:val="-3"/>
      <w:u w:val="single"/>
    </w:rPr>
  </w:style>
  <w:style w:type="character" w:customStyle="1" w:styleId="s63">
    <w:name w:val="s63"/>
    <w:rsid w:val="000402DC"/>
    <w:rPr>
      <w:spacing w:val="24"/>
      <w:u w:val="single"/>
    </w:rPr>
  </w:style>
  <w:style w:type="character" w:customStyle="1" w:styleId="s64">
    <w:name w:val="s64"/>
    <w:rsid w:val="000402DC"/>
    <w:rPr>
      <w:spacing w:val="5"/>
      <w:u w:val="single"/>
    </w:rPr>
  </w:style>
  <w:style w:type="character" w:customStyle="1" w:styleId="s65">
    <w:name w:val="s65"/>
    <w:rsid w:val="000402DC"/>
    <w:rPr>
      <w:spacing w:val="29"/>
      <w:u w:val="single"/>
    </w:rPr>
  </w:style>
  <w:style w:type="character" w:customStyle="1" w:styleId="s66">
    <w:name w:val="s66"/>
    <w:rsid w:val="000402DC"/>
    <w:rPr>
      <w:spacing w:val="30"/>
      <w:u w:val="single"/>
    </w:rPr>
  </w:style>
  <w:style w:type="character" w:customStyle="1" w:styleId="s67">
    <w:name w:val="s67"/>
    <w:rsid w:val="000402DC"/>
    <w:rPr>
      <w:spacing w:val="3"/>
      <w:u w:val="single"/>
    </w:rPr>
  </w:style>
  <w:style w:type="character" w:customStyle="1" w:styleId="s68">
    <w:name w:val="s68"/>
    <w:rsid w:val="000402DC"/>
    <w:rPr>
      <w:spacing w:val="-6"/>
    </w:rPr>
  </w:style>
  <w:style w:type="character" w:customStyle="1" w:styleId="s69">
    <w:name w:val="s69"/>
    <w:rsid w:val="000402DC"/>
    <w:rPr>
      <w:spacing w:val="11"/>
      <w:u w:val="single"/>
    </w:rPr>
  </w:style>
  <w:style w:type="character" w:customStyle="1" w:styleId="s70">
    <w:name w:val="s70"/>
    <w:rsid w:val="000402DC"/>
    <w:rPr>
      <w:spacing w:val="33"/>
      <w:u w:val="single"/>
    </w:rPr>
  </w:style>
  <w:style w:type="character" w:customStyle="1" w:styleId="s71">
    <w:name w:val="s71"/>
    <w:rsid w:val="000402DC"/>
    <w:rPr>
      <w:spacing w:val="-11"/>
    </w:rPr>
  </w:style>
  <w:style w:type="paragraph" w:customStyle="1" w:styleId="p17">
    <w:name w:val="p17"/>
    <w:basedOn w:val="Normal"/>
    <w:rsid w:val="000402DC"/>
    <w:pPr>
      <w:spacing w:before="191"/>
      <w:jc w:val="center"/>
    </w:pPr>
    <w:rPr>
      <w:rFonts w:ascii="Arial" w:hAnsi="Arial" w:cs="Arial"/>
      <w:sz w:val="17"/>
      <w:szCs w:val="17"/>
    </w:rPr>
  </w:style>
  <w:style w:type="paragraph" w:customStyle="1" w:styleId="p18">
    <w:name w:val="p18"/>
    <w:basedOn w:val="Normal"/>
    <w:rsid w:val="000402DC"/>
    <w:pPr>
      <w:spacing w:before="179"/>
      <w:jc w:val="center"/>
    </w:pPr>
    <w:rPr>
      <w:rFonts w:ascii="Arial" w:hAnsi="Arial" w:cs="Arial"/>
      <w:sz w:val="17"/>
      <w:szCs w:val="17"/>
    </w:rPr>
  </w:style>
  <w:style w:type="paragraph" w:customStyle="1" w:styleId="p31">
    <w:name w:val="p31"/>
    <w:basedOn w:val="Normal"/>
    <w:rsid w:val="000402DC"/>
    <w:pPr>
      <w:spacing w:before="8"/>
    </w:pPr>
    <w:rPr>
      <w:rFonts w:ascii="Arial" w:hAnsi="Arial" w:cs="Arial"/>
      <w:sz w:val="20"/>
    </w:rPr>
  </w:style>
  <w:style w:type="paragraph" w:customStyle="1" w:styleId="p32">
    <w:name w:val="p32"/>
    <w:basedOn w:val="Normal"/>
    <w:rsid w:val="000402DC"/>
    <w:pPr>
      <w:spacing w:before="3"/>
      <w:ind w:left="1080"/>
    </w:pPr>
    <w:rPr>
      <w:rFonts w:ascii="Arial" w:hAnsi="Arial" w:cs="Arial"/>
      <w:sz w:val="17"/>
      <w:szCs w:val="17"/>
    </w:rPr>
  </w:style>
  <w:style w:type="paragraph" w:customStyle="1" w:styleId="p43">
    <w:name w:val="p43"/>
    <w:basedOn w:val="Normal"/>
    <w:rsid w:val="000402DC"/>
    <w:pPr>
      <w:spacing w:before="5"/>
    </w:pPr>
    <w:rPr>
      <w:rFonts w:ascii="Arial" w:hAnsi="Arial" w:cs="Arial"/>
      <w:sz w:val="15"/>
      <w:szCs w:val="15"/>
    </w:rPr>
  </w:style>
  <w:style w:type="paragraph" w:customStyle="1" w:styleId="p46">
    <w:name w:val="p46"/>
    <w:basedOn w:val="Normal"/>
    <w:rsid w:val="000402DC"/>
    <w:pPr>
      <w:spacing w:before="6"/>
    </w:pPr>
    <w:rPr>
      <w:rFonts w:ascii="Arial" w:hAnsi="Arial" w:cs="Arial"/>
      <w:sz w:val="16"/>
      <w:szCs w:val="16"/>
    </w:rPr>
  </w:style>
  <w:style w:type="paragraph" w:customStyle="1" w:styleId="p58">
    <w:name w:val="p58"/>
    <w:basedOn w:val="Normal"/>
    <w:rsid w:val="000402DC"/>
    <w:pPr>
      <w:spacing w:before="2"/>
    </w:pPr>
    <w:rPr>
      <w:rFonts w:ascii="Arial" w:hAnsi="Arial" w:cs="Arial"/>
      <w:sz w:val="11"/>
      <w:szCs w:val="11"/>
    </w:rPr>
  </w:style>
  <w:style w:type="paragraph" w:customStyle="1" w:styleId="p59">
    <w:name w:val="p59"/>
    <w:basedOn w:val="Normal"/>
    <w:rsid w:val="000402DC"/>
    <w:pPr>
      <w:spacing w:before="56"/>
      <w:ind w:left="1070"/>
    </w:pPr>
    <w:rPr>
      <w:rFonts w:ascii="Arial" w:hAnsi="Arial" w:cs="Arial"/>
      <w:sz w:val="15"/>
      <w:szCs w:val="15"/>
    </w:rPr>
  </w:style>
  <w:style w:type="paragraph" w:customStyle="1" w:styleId="p63">
    <w:name w:val="p63"/>
    <w:basedOn w:val="Normal"/>
    <w:rsid w:val="000402DC"/>
    <w:pPr>
      <w:ind w:left="1620"/>
      <w:jc w:val="both"/>
    </w:pPr>
    <w:rPr>
      <w:rFonts w:ascii="Arial" w:hAnsi="Arial" w:cs="Arial"/>
      <w:sz w:val="17"/>
      <w:szCs w:val="17"/>
    </w:rPr>
  </w:style>
  <w:style w:type="paragraph" w:customStyle="1" w:styleId="p64">
    <w:name w:val="p64"/>
    <w:basedOn w:val="Normal"/>
    <w:rsid w:val="000402DC"/>
    <w:pPr>
      <w:spacing w:before="2"/>
    </w:pPr>
    <w:rPr>
      <w:rFonts w:ascii="Arial" w:hAnsi="Arial" w:cs="Arial"/>
      <w:sz w:val="15"/>
      <w:szCs w:val="15"/>
    </w:rPr>
  </w:style>
  <w:style w:type="paragraph" w:customStyle="1" w:styleId="p65">
    <w:name w:val="p65"/>
    <w:basedOn w:val="Normal"/>
    <w:rsid w:val="000402DC"/>
    <w:pPr>
      <w:spacing w:before="3"/>
    </w:pPr>
    <w:rPr>
      <w:rFonts w:ascii="Arial" w:hAnsi="Arial" w:cs="Arial"/>
      <w:sz w:val="15"/>
      <w:szCs w:val="15"/>
    </w:rPr>
  </w:style>
  <w:style w:type="paragraph" w:customStyle="1" w:styleId="p66">
    <w:name w:val="p66"/>
    <w:basedOn w:val="Normal"/>
    <w:rsid w:val="000402DC"/>
    <w:pPr>
      <w:spacing w:before="6"/>
    </w:pPr>
    <w:rPr>
      <w:rFonts w:ascii="Arial" w:hAnsi="Arial" w:cs="Arial"/>
      <w:sz w:val="15"/>
      <w:szCs w:val="15"/>
    </w:rPr>
  </w:style>
  <w:style w:type="paragraph" w:customStyle="1" w:styleId="p67">
    <w:name w:val="p67"/>
    <w:basedOn w:val="Normal"/>
    <w:rsid w:val="000402DC"/>
    <w:pPr>
      <w:spacing w:before="9"/>
    </w:pPr>
    <w:rPr>
      <w:rFonts w:ascii="Arial" w:hAnsi="Arial" w:cs="Arial"/>
      <w:sz w:val="13"/>
      <w:szCs w:val="13"/>
    </w:rPr>
  </w:style>
  <w:style w:type="paragraph" w:customStyle="1" w:styleId="p68">
    <w:name w:val="p68"/>
    <w:basedOn w:val="Normal"/>
    <w:rsid w:val="000402DC"/>
    <w:pPr>
      <w:spacing w:before="3"/>
      <w:ind w:left="1620"/>
      <w:jc w:val="both"/>
    </w:pPr>
    <w:rPr>
      <w:rFonts w:ascii="Arial" w:hAnsi="Arial" w:cs="Arial"/>
      <w:sz w:val="17"/>
      <w:szCs w:val="17"/>
    </w:rPr>
  </w:style>
  <w:style w:type="paragraph" w:customStyle="1" w:styleId="p101">
    <w:name w:val="p101"/>
    <w:basedOn w:val="Normal"/>
    <w:rsid w:val="000402DC"/>
    <w:pPr>
      <w:spacing w:before="2"/>
    </w:pPr>
    <w:rPr>
      <w:rFonts w:ascii="Arial" w:hAnsi="Arial" w:cs="Arial"/>
      <w:sz w:val="2"/>
      <w:szCs w:val="2"/>
    </w:rPr>
  </w:style>
  <w:style w:type="paragraph" w:customStyle="1" w:styleId="p102">
    <w:name w:val="p102"/>
    <w:basedOn w:val="Normal"/>
    <w:rsid w:val="000402DC"/>
    <w:pPr>
      <w:spacing w:before="2"/>
    </w:pPr>
    <w:rPr>
      <w:rFonts w:ascii="Arial" w:hAnsi="Arial" w:cs="Arial"/>
      <w:sz w:val="10"/>
      <w:szCs w:val="10"/>
    </w:rPr>
  </w:style>
  <w:style w:type="paragraph" w:customStyle="1" w:styleId="p103">
    <w:name w:val="p103"/>
    <w:basedOn w:val="Normal"/>
    <w:rsid w:val="000402DC"/>
    <w:pPr>
      <w:spacing w:before="2"/>
      <w:ind w:left="2726"/>
      <w:jc w:val="both"/>
    </w:pPr>
    <w:rPr>
      <w:rFonts w:ascii="Arial" w:hAnsi="Arial" w:cs="Arial"/>
      <w:sz w:val="17"/>
      <w:szCs w:val="17"/>
    </w:rPr>
  </w:style>
  <w:style w:type="paragraph" w:customStyle="1" w:styleId="p105">
    <w:name w:val="p105"/>
    <w:basedOn w:val="Normal"/>
    <w:rsid w:val="000402DC"/>
    <w:pPr>
      <w:spacing w:line="189" w:lineRule="atLeast"/>
      <w:ind w:left="2172"/>
    </w:pPr>
    <w:rPr>
      <w:rFonts w:ascii="Arial" w:hAnsi="Arial" w:cs="Arial"/>
      <w:sz w:val="17"/>
      <w:szCs w:val="17"/>
    </w:rPr>
  </w:style>
  <w:style w:type="paragraph" w:customStyle="1" w:styleId="p110">
    <w:name w:val="p110"/>
    <w:basedOn w:val="Normal"/>
    <w:rsid w:val="000402DC"/>
    <w:pPr>
      <w:spacing w:line="189" w:lineRule="atLeast"/>
      <w:ind w:left="2172"/>
      <w:jc w:val="both"/>
    </w:pPr>
    <w:rPr>
      <w:rFonts w:ascii="Arial" w:hAnsi="Arial" w:cs="Arial"/>
      <w:sz w:val="17"/>
      <w:szCs w:val="17"/>
    </w:rPr>
  </w:style>
  <w:style w:type="paragraph" w:customStyle="1" w:styleId="p120">
    <w:name w:val="p120"/>
    <w:basedOn w:val="Normal"/>
    <w:rsid w:val="000402DC"/>
    <w:pPr>
      <w:spacing w:before="3"/>
    </w:pPr>
    <w:rPr>
      <w:rFonts w:ascii="Arial" w:hAnsi="Arial" w:cs="Arial"/>
      <w:sz w:val="10"/>
      <w:szCs w:val="10"/>
    </w:rPr>
  </w:style>
  <w:style w:type="paragraph" w:customStyle="1" w:styleId="p124">
    <w:name w:val="p124"/>
    <w:basedOn w:val="Normal"/>
    <w:rsid w:val="000402DC"/>
    <w:pPr>
      <w:spacing w:before="3"/>
    </w:pPr>
    <w:rPr>
      <w:rFonts w:ascii="Arial" w:hAnsi="Arial" w:cs="Arial"/>
      <w:sz w:val="23"/>
      <w:szCs w:val="23"/>
    </w:rPr>
  </w:style>
  <w:style w:type="paragraph" w:customStyle="1" w:styleId="p131">
    <w:name w:val="p131"/>
    <w:basedOn w:val="Normal"/>
    <w:rsid w:val="000402DC"/>
    <w:pPr>
      <w:spacing w:before="8"/>
    </w:pPr>
    <w:rPr>
      <w:rFonts w:ascii="Arial" w:hAnsi="Arial" w:cs="Arial"/>
      <w:sz w:val="16"/>
      <w:szCs w:val="16"/>
    </w:rPr>
  </w:style>
  <w:style w:type="paragraph" w:customStyle="1" w:styleId="p132">
    <w:name w:val="p132"/>
    <w:basedOn w:val="Normal"/>
    <w:rsid w:val="000402DC"/>
    <w:pPr>
      <w:spacing w:before="6"/>
    </w:pPr>
    <w:rPr>
      <w:sz w:val="14"/>
      <w:szCs w:val="14"/>
    </w:rPr>
  </w:style>
  <w:style w:type="paragraph" w:customStyle="1" w:styleId="p139">
    <w:name w:val="p139"/>
    <w:basedOn w:val="Normal"/>
    <w:rsid w:val="000402DC"/>
    <w:pPr>
      <w:spacing w:line="188" w:lineRule="atLeast"/>
      <w:ind w:left="77"/>
      <w:jc w:val="both"/>
    </w:pPr>
    <w:rPr>
      <w:rFonts w:ascii="Arial" w:hAnsi="Arial" w:cs="Arial"/>
      <w:sz w:val="17"/>
      <w:szCs w:val="17"/>
    </w:rPr>
  </w:style>
  <w:style w:type="paragraph" w:customStyle="1" w:styleId="p141">
    <w:name w:val="p141"/>
    <w:basedOn w:val="Normal"/>
    <w:rsid w:val="000402DC"/>
    <w:pPr>
      <w:spacing w:before="87"/>
      <w:ind w:left="77"/>
    </w:pPr>
    <w:rPr>
      <w:rFonts w:ascii="Arial" w:hAnsi="Arial" w:cs="Arial"/>
      <w:color w:val="0084CC"/>
      <w:sz w:val="17"/>
      <w:szCs w:val="17"/>
    </w:rPr>
  </w:style>
  <w:style w:type="paragraph" w:customStyle="1" w:styleId="p142">
    <w:name w:val="p142"/>
    <w:basedOn w:val="Normal"/>
    <w:rsid w:val="000402DC"/>
    <w:pPr>
      <w:spacing w:before="93"/>
      <w:ind w:left="77"/>
    </w:pPr>
    <w:rPr>
      <w:rFonts w:ascii="Arial" w:hAnsi="Arial" w:cs="Arial"/>
      <w:sz w:val="17"/>
      <w:szCs w:val="17"/>
    </w:rPr>
  </w:style>
  <w:style w:type="paragraph" w:customStyle="1" w:styleId="p154">
    <w:name w:val="p154"/>
    <w:basedOn w:val="Normal"/>
    <w:rsid w:val="000402DC"/>
    <w:pPr>
      <w:spacing w:before="3"/>
    </w:pPr>
    <w:rPr>
      <w:sz w:val="22"/>
      <w:szCs w:val="22"/>
    </w:rPr>
  </w:style>
  <w:style w:type="paragraph" w:customStyle="1" w:styleId="p155">
    <w:name w:val="p155"/>
    <w:basedOn w:val="Normal"/>
    <w:rsid w:val="000402DC"/>
    <w:pPr>
      <w:ind w:left="87"/>
      <w:jc w:val="center"/>
    </w:pPr>
    <w:rPr>
      <w:rFonts w:ascii="Arial" w:hAnsi="Arial" w:cs="Arial"/>
      <w:sz w:val="17"/>
      <w:szCs w:val="17"/>
    </w:rPr>
  </w:style>
  <w:style w:type="character" w:customStyle="1" w:styleId="apple-tab-span">
    <w:name w:val="apple-tab-span"/>
    <w:basedOn w:val="Fuentedeprrafopredeter"/>
    <w:rsid w:val="000402DC"/>
  </w:style>
  <w:style w:type="paragraph" w:customStyle="1" w:styleId="SEC3h2">
    <w:name w:val="SEC3 h2"/>
    <w:basedOn w:val="Normal"/>
    <w:link w:val="SEC3h2Char"/>
    <w:qFormat/>
    <w:rsid w:val="000402DC"/>
    <w:pPr>
      <w:spacing w:after="200"/>
    </w:pPr>
    <w:rPr>
      <w:b/>
      <w:iCs/>
      <w:sz w:val="28"/>
    </w:rPr>
  </w:style>
  <w:style w:type="character" w:customStyle="1" w:styleId="SEC3h2Char">
    <w:name w:val="SEC3 h2 Char"/>
    <w:basedOn w:val="Fuentedeprrafopredeter"/>
    <w:link w:val="SEC3h2"/>
    <w:rsid w:val="000402DC"/>
    <w:rPr>
      <w:b/>
      <w:iCs/>
      <w:sz w:val="28"/>
      <w:szCs w:val="24"/>
    </w:rPr>
  </w:style>
  <w:style w:type="paragraph" w:customStyle="1" w:styleId="BlockQuotation">
    <w:name w:val="Block Quotation"/>
    <w:basedOn w:val="Normal"/>
    <w:uiPriority w:val="99"/>
    <w:rsid w:val="000402DC"/>
    <w:pPr>
      <w:ind w:left="855" w:right="-72" w:hanging="315"/>
      <w:jc w:val="both"/>
    </w:pPr>
  </w:style>
  <w:style w:type="paragraph" w:styleId="Tabladeilustraciones">
    <w:name w:val="table of figures"/>
    <w:basedOn w:val="Normal"/>
    <w:next w:val="Normal"/>
    <w:uiPriority w:val="99"/>
    <w:rsid w:val="000402DC"/>
    <w:pPr>
      <w:ind w:left="480" w:hanging="480"/>
      <w:jc w:val="both"/>
    </w:pPr>
  </w:style>
  <w:style w:type="paragraph" w:customStyle="1" w:styleId="pq-annexb">
    <w:name w:val="pq-annexb"/>
    <w:basedOn w:val="Normal"/>
    <w:uiPriority w:val="99"/>
    <w:rsid w:val="000402DC"/>
    <w:pPr>
      <w:tabs>
        <w:tab w:val="num" w:pos="900"/>
      </w:tabs>
      <w:ind w:left="900" w:hanging="900"/>
      <w:jc w:val="both"/>
    </w:pPr>
    <w:rPr>
      <w:b/>
    </w:rPr>
  </w:style>
  <w:style w:type="character" w:customStyle="1" w:styleId="AsuntodelcomentarioCar">
    <w:name w:val="Asunto del comentario Car"/>
    <w:basedOn w:val="TextocomentarioCar"/>
    <w:link w:val="Asuntodelcomentario"/>
    <w:uiPriority w:val="99"/>
    <w:rsid w:val="000402DC"/>
    <w:rPr>
      <w:rFonts w:ascii="Arial" w:hAnsi="Arial"/>
      <w:b/>
      <w:bCs/>
      <w:lang w:val="es-ES_tradnl"/>
    </w:rPr>
  </w:style>
  <w:style w:type="paragraph" w:customStyle="1" w:styleId="FooterLandscape">
    <w:name w:val="Footer Landscape"/>
    <w:basedOn w:val="Piedepgina"/>
    <w:next w:val="Normal"/>
    <w:uiPriority w:val="99"/>
    <w:rsid w:val="000402DC"/>
    <w:pPr>
      <w:pBdr>
        <w:bottom w:val="single" w:sz="4" w:space="1" w:color="auto"/>
      </w:pBdr>
      <w:tabs>
        <w:tab w:val="clear" w:pos="9504"/>
        <w:tab w:val="center" w:pos="5328"/>
        <w:tab w:val="right" w:pos="12816"/>
      </w:tabs>
    </w:pPr>
    <w:rPr>
      <w:rFonts w:ascii="Times New Roman" w:hAnsi="Times New Roman"/>
      <w:szCs w:val="24"/>
    </w:rPr>
  </w:style>
  <w:style w:type="paragraph" w:customStyle="1" w:styleId="HeaderLandscape">
    <w:name w:val="Header Landscape"/>
    <w:basedOn w:val="Encabezado"/>
    <w:next w:val="Normal"/>
    <w:uiPriority w:val="99"/>
    <w:rsid w:val="000402DC"/>
    <w:pPr>
      <w:tabs>
        <w:tab w:val="clear" w:pos="9000"/>
        <w:tab w:val="right" w:pos="12816"/>
      </w:tabs>
    </w:pPr>
    <w:rPr>
      <w:rFonts w:ascii="Times New Roman" w:hAnsi="Times New Roman"/>
      <w:sz w:val="24"/>
      <w:szCs w:val="24"/>
    </w:rPr>
  </w:style>
  <w:style w:type="paragraph" w:customStyle="1" w:styleId="Head21b">
    <w:name w:val="Head 2.1b"/>
    <w:basedOn w:val="Normal"/>
    <w:uiPriority w:val="99"/>
    <w:qFormat/>
    <w:rsid w:val="000402DC"/>
    <w:pPr>
      <w:suppressAutoHyphens/>
      <w:jc w:val="center"/>
    </w:pPr>
    <w:rPr>
      <w:b/>
      <w:sz w:val="28"/>
    </w:rPr>
  </w:style>
  <w:style w:type="paragraph" w:customStyle="1" w:styleId="TextBoxdots">
    <w:name w:val="Text Box (dots)"/>
    <w:basedOn w:val="Normal"/>
    <w:uiPriority w:val="99"/>
    <w:rsid w:val="000402DC"/>
    <w:pPr>
      <w:keepLines/>
      <w:framePr w:hSpace="187" w:wrap="around"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jc w:val="both"/>
    </w:pPr>
    <w:rPr>
      <w:sz w:val="22"/>
    </w:rPr>
  </w:style>
  <w:style w:type="paragraph" w:customStyle="1" w:styleId="1">
    <w:name w:val="1"/>
    <w:basedOn w:val="Normal"/>
    <w:uiPriority w:val="99"/>
    <w:rsid w:val="000402DC"/>
    <w:pPr>
      <w:suppressAutoHyphens/>
      <w:ind w:left="720" w:hanging="720"/>
      <w:jc w:val="both"/>
    </w:pPr>
  </w:style>
  <w:style w:type="paragraph" w:customStyle="1" w:styleId="a">
    <w:name w:val="(a)"/>
    <w:basedOn w:val="Normal"/>
    <w:uiPriority w:val="99"/>
    <w:rsid w:val="000402DC"/>
    <w:pPr>
      <w:suppressAutoHyphens/>
      <w:ind w:left="1440" w:hanging="720"/>
      <w:jc w:val="both"/>
    </w:pPr>
  </w:style>
  <w:style w:type="paragraph" w:customStyle="1" w:styleId="StyleHeader1-ClausesAfter10pt">
    <w:name w:val="Style Header 1 - Clauses + After:  10 pt"/>
    <w:basedOn w:val="Header1-Clauses"/>
    <w:autoRedefine/>
    <w:rsid w:val="000402DC"/>
    <w:pPr>
      <w:numPr>
        <w:numId w:val="0"/>
      </w:numPr>
      <w:spacing w:before="0" w:after="200"/>
    </w:pPr>
    <w:rPr>
      <w:rFonts w:ascii="Times New Roman" w:hAnsi="Times New Roman"/>
      <w:bCs/>
      <w:sz w:val="24"/>
      <w:szCs w:val="24"/>
    </w:rPr>
  </w:style>
  <w:style w:type="paragraph" w:customStyle="1" w:styleId="DefaultParagraphFont1">
    <w:name w:val="Default Paragraph Font1"/>
    <w:next w:val="Normal"/>
    <w:uiPriority w:val="99"/>
    <w:rsid w:val="000402DC"/>
    <w:rPr>
      <w:rFonts w:cs="‚l‚r –¾’©"/>
      <w:noProof/>
      <w:sz w:val="21"/>
      <w:szCs w:val="24"/>
      <w:lang w:val="en-GB" w:eastAsia="en-GB"/>
    </w:rPr>
  </w:style>
  <w:style w:type="paragraph" w:customStyle="1" w:styleId="Option">
    <w:name w:val="Option"/>
    <w:basedOn w:val="Ttulo1"/>
    <w:uiPriority w:val="99"/>
    <w:rsid w:val="000402DC"/>
    <w:pPr>
      <w:keepNext w:val="0"/>
      <w:tabs>
        <w:tab w:val="clear" w:pos="1422"/>
      </w:tabs>
      <w:spacing w:before="1800" w:after="120"/>
      <w:ind w:left="0"/>
      <w:jc w:val="center"/>
    </w:pPr>
    <w:rPr>
      <w:rFonts w:ascii="Times New Roman" w:hAnsi="Times New Roman" w:cs="Times New Roman"/>
      <w:bCs/>
      <w:kern w:val="28"/>
      <w:sz w:val="48"/>
    </w:rPr>
  </w:style>
  <w:style w:type="paragraph" w:customStyle="1" w:styleId="S1-Header">
    <w:name w:val="S1-Header"/>
    <w:basedOn w:val="Textoindependiente2"/>
    <w:uiPriority w:val="99"/>
    <w:rsid w:val="000402DC"/>
    <w:pPr>
      <w:tabs>
        <w:tab w:val="num" w:pos="360"/>
      </w:tabs>
      <w:spacing w:after="200"/>
      <w:ind w:left="360" w:hanging="360"/>
    </w:pPr>
    <w:rPr>
      <w:rFonts w:ascii="Times New Roman" w:hAnsi="Times New Roman"/>
      <w:sz w:val="28"/>
      <w:szCs w:val="24"/>
    </w:rPr>
  </w:style>
  <w:style w:type="paragraph" w:customStyle="1" w:styleId="S1a-header">
    <w:name w:val="S1a-header"/>
    <w:basedOn w:val="S1-Header"/>
    <w:autoRedefine/>
    <w:uiPriority w:val="99"/>
    <w:rsid w:val="000402DC"/>
  </w:style>
  <w:style w:type="paragraph" w:customStyle="1" w:styleId="S1b-header1">
    <w:name w:val="S1b-header1"/>
    <w:basedOn w:val="Normal"/>
    <w:uiPriority w:val="99"/>
    <w:rsid w:val="000402DC"/>
    <w:pPr>
      <w:numPr>
        <w:numId w:val="42"/>
      </w:numPr>
      <w:spacing w:before="120" w:after="240"/>
      <w:jc w:val="center"/>
    </w:pPr>
    <w:rPr>
      <w:b/>
      <w:sz w:val="28"/>
    </w:rPr>
  </w:style>
  <w:style w:type="paragraph" w:customStyle="1" w:styleId="StyleTOC1NotBold">
    <w:name w:val="Style TOC 1 + Not Bold"/>
    <w:basedOn w:val="TDC1"/>
    <w:uiPriority w:val="99"/>
    <w:rsid w:val="000402DC"/>
    <w:pPr>
      <w:tabs>
        <w:tab w:val="right" w:leader="dot" w:pos="9000"/>
      </w:tabs>
      <w:spacing w:before="0" w:after="120"/>
    </w:pPr>
    <w:rPr>
      <w:b w:val="0"/>
    </w:rPr>
  </w:style>
  <w:style w:type="paragraph" w:customStyle="1" w:styleId="S9Header">
    <w:name w:val="S9 Header"/>
    <w:basedOn w:val="Normal"/>
    <w:link w:val="S9HeaderCar"/>
    <w:rsid w:val="000402DC"/>
    <w:pPr>
      <w:spacing w:before="120" w:after="240"/>
      <w:jc w:val="center"/>
    </w:pPr>
    <w:rPr>
      <w:b/>
      <w:sz w:val="36"/>
    </w:rPr>
  </w:style>
  <w:style w:type="paragraph" w:customStyle="1" w:styleId="S7Header1">
    <w:name w:val="S7 Header 1"/>
    <w:basedOn w:val="S1-Header"/>
    <w:next w:val="Normal"/>
    <w:uiPriority w:val="99"/>
    <w:rsid w:val="000402DC"/>
    <w:pPr>
      <w:tabs>
        <w:tab w:val="clear" w:pos="360"/>
        <w:tab w:val="num" w:pos="648"/>
      </w:tabs>
      <w:spacing w:after="240"/>
      <w:ind w:hanging="72"/>
    </w:pPr>
  </w:style>
  <w:style w:type="paragraph" w:customStyle="1" w:styleId="S7Header2">
    <w:name w:val="S7 Header 2"/>
    <w:basedOn w:val="Normal"/>
    <w:next w:val="Normal"/>
    <w:autoRedefine/>
    <w:uiPriority w:val="99"/>
    <w:rsid w:val="000402DC"/>
    <w:pPr>
      <w:spacing w:after="120"/>
      <w:ind w:left="432" w:hanging="432"/>
    </w:pPr>
    <w:rPr>
      <w:b/>
    </w:rPr>
  </w:style>
  <w:style w:type="paragraph" w:customStyle="1" w:styleId="StyleS7Header2NotBold">
    <w:name w:val="Style S7 Header 2 + Not Bold"/>
    <w:basedOn w:val="S7Header2"/>
    <w:uiPriority w:val="99"/>
    <w:rsid w:val="000402DC"/>
  </w:style>
  <w:style w:type="paragraph" w:customStyle="1" w:styleId="S9-appx">
    <w:name w:val="S9 - appx"/>
    <w:basedOn w:val="Normal"/>
    <w:rsid w:val="000402DC"/>
    <w:pPr>
      <w:spacing w:before="120" w:after="240"/>
      <w:jc w:val="center"/>
    </w:pPr>
    <w:rPr>
      <w:b/>
      <w:sz w:val="28"/>
    </w:rPr>
  </w:style>
  <w:style w:type="paragraph" w:customStyle="1" w:styleId="UGHeading1">
    <w:name w:val="UG Heading 1"/>
    <w:basedOn w:val="Normal"/>
    <w:uiPriority w:val="99"/>
    <w:rsid w:val="000402DC"/>
    <w:pPr>
      <w:spacing w:before="120" w:after="240"/>
      <w:jc w:val="center"/>
    </w:pPr>
    <w:rPr>
      <w:b/>
      <w:sz w:val="36"/>
    </w:rPr>
  </w:style>
  <w:style w:type="paragraph" w:customStyle="1" w:styleId="StyleHeader2-SubClausesLeft-001Hanging044After">
    <w:name w:val="Style Header 2 - SubClauses + Left:  -0.01&quot; Hanging:  0.44&quot; After..."/>
    <w:basedOn w:val="Header2-SubClauses"/>
    <w:autoRedefine/>
    <w:uiPriority w:val="99"/>
    <w:rsid w:val="000402DC"/>
    <w:pPr>
      <w:spacing w:after="240"/>
      <w:ind w:left="720" w:hanging="720"/>
    </w:pPr>
    <w:rPr>
      <w:rFonts w:cs="Times New Roman"/>
    </w:rPr>
  </w:style>
  <w:style w:type="paragraph" w:customStyle="1" w:styleId="S1-subpara">
    <w:name w:val="S1-sub para"/>
    <w:basedOn w:val="Normal"/>
    <w:link w:val="S1-subparaChar"/>
    <w:rsid w:val="000402DC"/>
    <w:pPr>
      <w:tabs>
        <w:tab w:val="num" w:pos="576"/>
      </w:tabs>
      <w:spacing w:after="200"/>
      <w:ind w:left="576" w:hanging="576"/>
      <w:jc w:val="both"/>
    </w:pPr>
  </w:style>
  <w:style w:type="character" w:customStyle="1" w:styleId="S1-subparaChar">
    <w:name w:val="S1-sub para Char"/>
    <w:link w:val="S1-subpara"/>
    <w:rsid w:val="000402DC"/>
    <w:rPr>
      <w:sz w:val="24"/>
      <w:szCs w:val="24"/>
    </w:rPr>
  </w:style>
  <w:style w:type="paragraph" w:customStyle="1" w:styleId="S1-OptB-subpara">
    <w:name w:val="S1-OptB-sub para"/>
    <w:basedOn w:val="Normal"/>
    <w:uiPriority w:val="99"/>
    <w:rsid w:val="000402DC"/>
    <w:pPr>
      <w:numPr>
        <w:ilvl w:val="1"/>
        <w:numId w:val="43"/>
      </w:numPr>
      <w:spacing w:after="200"/>
      <w:jc w:val="both"/>
    </w:pPr>
  </w:style>
  <w:style w:type="paragraph" w:customStyle="1" w:styleId="UserGuide">
    <w:name w:val="User Guide"/>
    <w:basedOn w:val="Normal"/>
    <w:uiPriority w:val="99"/>
    <w:rsid w:val="000402DC"/>
    <w:pPr>
      <w:jc w:val="center"/>
    </w:pPr>
    <w:rPr>
      <w:b/>
      <w:sz w:val="72"/>
    </w:rPr>
  </w:style>
  <w:style w:type="paragraph" w:customStyle="1" w:styleId="StyleHeading3SectionHeader3ClauseSubNoNameBold">
    <w:name w:val="Style Heading 3Section Header3ClauseSub_No&amp;Name + Bold"/>
    <w:basedOn w:val="Ttulo3"/>
    <w:uiPriority w:val="99"/>
    <w:rsid w:val="000402DC"/>
    <w:pPr>
      <w:keepNext w:val="0"/>
      <w:tabs>
        <w:tab w:val="num" w:pos="864"/>
      </w:tabs>
      <w:suppressAutoHyphens w:val="0"/>
      <w:spacing w:after="200"/>
      <w:ind w:left="864" w:hanging="432"/>
    </w:pPr>
    <w:rPr>
      <w:rFonts w:cs="Times New Roman"/>
      <w:spacing w:val="0"/>
      <w:sz w:val="28"/>
    </w:rPr>
  </w:style>
  <w:style w:type="paragraph" w:customStyle="1" w:styleId="outlinebullet">
    <w:name w:val="outlinebullet"/>
    <w:basedOn w:val="Normal"/>
    <w:rsid w:val="000402DC"/>
    <w:pPr>
      <w:tabs>
        <w:tab w:val="num" w:pos="720"/>
        <w:tab w:val="num" w:pos="1037"/>
        <w:tab w:val="left" w:pos="1440"/>
      </w:tabs>
      <w:spacing w:before="120"/>
      <w:ind w:left="1440" w:hanging="450"/>
    </w:pPr>
    <w:rPr>
      <w:lang w:eastAsia="fr-FR"/>
    </w:rPr>
  </w:style>
  <w:style w:type="paragraph" w:customStyle="1" w:styleId="a11">
    <w:name w:val="a1 1"/>
    <w:uiPriority w:val="99"/>
    <w:rsid w:val="000402DC"/>
    <w:pPr>
      <w:widowControl w:val="0"/>
      <w:tabs>
        <w:tab w:val="left" w:pos="-720"/>
      </w:tabs>
      <w:suppressAutoHyphens/>
    </w:pPr>
    <w:rPr>
      <w:sz w:val="24"/>
      <w:szCs w:val="24"/>
    </w:rPr>
  </w:style>
  <w:style w:type="paragraph" w:customStyle="1" w:styleId="REGULAR3">
    <w:name w:val="REGULAR 3"/>
    <w:uiPriority w:val="99"/>
    <w:rsid w:val="000402DC"/>
    <w:pPr>
      <w:widowControl w:val="0"/>
      <w:tabs>
        <w:tab w:val="left" w:pos="0"/>
        <w:tab w:val="right" w:pos="1560"/>
        <w:tab w:val="left" w:pos="1800"/>
        <w:tab w:val="left" w:pos="2160"/>
      </w:tabs>
      <w:suppressAutoHyphens/>
    </w:pPr>
    <w:rPr>
      <w:sz w:val="24"/>
      <w:szCs w:val="24"/>
    </w:rPr>
  </w:style>
  <w:style w:type="paragraph" w:customStyle="1" w:styleId="UG-Sec3-heading1">
    <w:name w:val="UG-Sec3-heading1"/>
    <w:basedOn w:val="Ttulo2"/>
    <w:link w:val="UG-Sec3-heading1Char"/>
    <w:uiPriority w:val="99"/>
    <w:rsid w:val="000402DC"/>
    <w:pPr>
      <w:keepNext w:val="0"/>
      <w:tabs>
        <w:tab w:val="left" w:pos="619"/>
        <w:tab w:val="num" w:pos="720"/>
      </w:tabs>
      <w:spacing w:after="200"/>
      <w:ind w:left="720" w:right="0"/>
      <w:jc w:val="left"/>
    </w:pPr>
    <w:rPr>
      <w:rFonts w:ascii="Times New Roman" w:hAnsi="Times New Roman" w:cs="Times New Roman"/>
      <w:bCs w:val="0"/>
      <w:sz w:val="28"/>
      <w:szCs w:val="28"/>
    </w:rPr>
  </w:style>
  <w:style w:type="character" w:customStyle="1" w:styleId="UG-Sec3-heading1Char">
    <w:name w:val="UG-Sec3-heading1 Char"/>
    <w:link w:val="UG-Sec3-heading1"/>
    <w:uiPriority w:val="99"/>
    <w:rsid w:val="000402DC"/>
    <w:rPr>
      <w:b/>
      <w:sz w:val="28"/>
      <w:szCs w:val="28"/>
    </w:rPr>
  </w:style>
  <w:style w:type="paragraph" w:customStyle="1" w:styleId="UG-Sec3-Heading2">
    <w:name w:val="UG-Sec3-Heading2"/>
    <w:basedOn w:val="Normal"/>
    <w:uiPriority w:val="99"/>
    <w:rsid w:val="000402DC"/>
    <w:pPr>
      <w:autoSpaceDE w:val="0"/>
      <w:autoSpaceDN w:val="0"/>
      <w:adjustRightInd w:val="0"/>
      <w:spacing w:after="200"/>
      <w:jc w:val="both"/>
    </w:pPr>
    <w:rPr>
      <w:b/>
      <w:bCs/>
      <w:color w:val="000000"/>
    </w:rPr>
  </w:style>
  <w:style w:type="paragraph" w:customStyle="1" w:styleId="StyleUG-Sec3-heading18ptBlack">
    <w:name w:val="Style UG-Sec3-heading1 + 8 pt Black"/>
    <w:basedOn w:val="UG-Sec3-heading1"/>
    <w:link w:val="StyleUG-Sec3-heading18ptBlackChar"/>
    <w:uiPriority w:val="99"/>
    <w:rsid w:val="000402DC"/>
    <w:rPr>
      <w:bCs/>
      <w:color w:val="000000"/>
      <w:sz w:val="24"/>
    </w:rPr>
  </w:style>
  <w:style w:type="character" w:customStyle="1" w:styleId="StyleUG-Sec3-heading18ptBlackChar">
    <w:name w:val="Style UG-Sec3-heading1 + 8 pt Black Char"/>
    <w:link w:val="StyleUG-Sec3-heading18ptBlack"/>
    <w:uiPriority w:val="99"/>
    <w:rsid w:val="000402DC"/>
    <w:rPr>
      <w:b/>
      <w:bCs/>
      <w:color w:val="000000"/>
      <w:sz w:val="24"/>
      <w:szCs w:val="28"/>
    </w:rPr>
  </w:style>
  <w:style w:type="paragraph" w:customStyle="1" w:styleId="UG-Sec3b-Heading1">
    <w:name w:val="UG-Sec3b-Heading1"/>
    <w:basedOn w:val="UG-Sec3-heading1"/>
    <w:uiPriority w:val="99"/>
    <w:rsid w:val="000402DC"/>
  </w:style>
  <w:style w:type="paragraph" w:customStyle="1" w:styleId="UG-Sec3b-Heading2">
    <w:name w:val="UG-Sec3b-Heading2"/>
    <w:basedOn w:val="UG-Sec3-Heading2"/>
    <w:uiPriority w:val="99"/>
    <w:rsid w:val="000402DC"/>
  </w:style>
  <w:style w:type="paragraph" w:customStyle="1" w:styleId="SecVI-Header2">
    <w:name w:val="Sec VI - Header 2"/>
    <w:basedOn w:val="Ttulo3"/>
    <w:link w:val="SecVI-Header2Char"/>
    <w:uiPriority w:val="99"/>
    <w:rsid w:val="000402DC"/>
    <w:pPr>
      <w:keepNext w:val="0"/>
      <w:tabs>
        <w:tab w:val="num" w:pos="864"/>
      </w:tabs>
      <w:suppressAutoHyphens w:val="0"/>
      <w:spacing w:after="200"/>
    </w:pPr>
    <w:rPr>
      <w:rFonts w:cs="Times New Roman"/>
      <w:bCs w:val="0"/>
      <w:spacing w:val="0"/>
      <w:sz w:val="28"/>
      <w:szCs w:val="28"/>
    </w:rPr>
  </w:style>
  <w:style w:type="character" w:customStyle="1" w:styleId="SecVI-Header2Char">
    <w:name w:val="Sec VI - Header 2 Char"/>
    <w:link w:val="SecVI-Header2"/>
    <w:uiPriority w:val="99"/>
    <w:rsid w:val="000402DC"/>
    <w:rPr>
      <w:b/>
      <w:sz w:val="28"/>
      <w:szCs w:val="28"/>
    </w:rPr>
  </w:style>
  <w:style w:type="paragraph" w:customStyle="1" w:styleId="SecVI-Header3">
    <w:name w:val="Sec VI - Header 3"/>
    <w:basedOn w:val="SecVI-Header2"/>
    <w:link w:val="SecVI-Header3Char"/>
    <w:uiPriority w:val="99"/>
    <w:rsid w:val="000402DC"/>
    <w:rPr>
      <w:sz w:val="24"/>
    </w:rPr>
  </w:style>
  <w:style w:type="character" w:customStyle="1" w:styleId="SecVI-Header3Char">
    <w:name w:val="Sec VI - Header 3 Char"/>
    <w:link w:val="SecVI-Header3"/>
    <w:uiPriority w:val="99"/>
    <w:rsid w:val="000402DC"/>
    <w:rPr>
      <w:b/>
      <w:sz w:val="24"/>
      <w:szCs w:val="28"/>
    </w:rPr>
  </w:style>
  <w:style w:type="paragraph" w:customStyle="1" w:styleId="SecVI-Header1">
    <w:name w:val="Sec VI - Header 1"/>
    <w:basedOn w:val="SectionVHeader"/>
    <w:uiPriority w:val="99"/>
    <w:rsid w:val="000402DC"/>
    <w:rPr>
      <w:rFonts w:ascii="Times New Roman" w:hAnsi="Times New Roman"/>
      <w:szCs w:val="24"/>
      <w:lang w:val="en-US"/>
    </w:rPr>
  </w:style>
  <w:style w:type="paragraph" w:customStyle="1" w:styleId="UG-Part">
    <w:name w:val="UG - Part"/>
    <w:basedOn w:val="Ttulo1"/>
    <w:uiPriority w:val="99"/>
    <w:rsid w:val="000402DC"/>
    <w:pPr>
      <w:keepNext w:val="0"/>
      <w:tabs>
        <w:tab w:val="clear" w:pos="1422"/>
      </w:tabs>
      <w:spacing w:before="120" w:after="120"/>
      <w:ind w:left="0"/>
      <w:jc w:val="center"/>
    </w:pPr>
    <w:rPr>
      <w:rFonts w:ascii="Times New Roman" w:hAnsi="Times New Roman" w:cs="Times New Roman"/>
      <w:bCs/>
      <w:kern w:val="28"/>
      <w:sz w:val="36"/>
    </w:rPr>
  </w:style>
  <w:style w:type="paragraph" w:customStyle="1" w:styleId="UG-Option">
    <w:name w:val="UG - Option"/>
    <w:basedOn w:val="Option"/>
    <w:uiPriority w:val="99"/>
    <w:rsid w:val="000402DC"/>
    <w:pPr>
      <w:spacing w:before="240"/>
    </w:pPr>
    <w:rPr>
      <w:sz w:val="44"/>
    </w:rPr>
  </w:style>
  <w:style w:type="paragraph" w:customStyle="1" w:styleId="UG-OptB-Sec3-heading1">
    <w:name w:val="UG-OptB-Sec 3 - heading1"/>
    <w:basedOn w:val="UG-Sec3-heading1"/>
    <w:uiPriority w:val="99"/>
    <w:rsid w:val="000402DC"/>
  </w:style>
  <w:style w:type="paragraph" w:customStyle="1" w:styleId="UGOptB-Sec3-Heading2">
    <w:name w:val="UG OptB - Sec 3 - Heading 2"/>
    <w:basedOn w:val="UG-Sec3-Heading2"/>
    <w:uiPriority w:val="99"/>
    <w:rsid w:val="000402DC"/>
  </w:style>
  <w:style w:type="paragraph" w:customStyle="1" w:styleId="UG-OptB-Sec3b-heading1">
    <w:name w:val="UG-OptB-Sec 3b - heading 1"/>
    <w:basedOn w:val="UG-OptB-Sec3-heading1"/>
    <w:uiPriority w:val="99"/>
    <w:rsid w:val="000402DC"/>
  </w:style>
  <w:style w:type="paragraph" w:customStyle="1" w:styleId="UGOptB-Sec3b-Heading2">
    <w:name w:val="UG OptB - Sec 3b - Heading 2"/>
    <w:basedOn w:val="UGOptB-Sec3-Heading2"/>
    <w:uiPriority w:val="99"/>
    <w:rsid w:val="000402DC"/>
  </w:style>
  <w:style w:type="paragraph" w:customStyle="1" w:styleId="UG-SectionIV-Heading1">
    <w:name w:val="UG - Section IV - Heading 1"/>
    <w:basedOn w:val="Subttulo"/>
    <w:uiPriority w:val="99"/>
    <w:rsid w:val="000402DC"/>
    <w:pPr>
      <w:spacing w:after="200"/>
    </w:pPr>
    <w:rPr>
      <w:sz w:val="40"/>
      <w:szCs w:val="24"/>
    </w:rPr>
  </w:style>
  <w:style w:type="paragraph" w:customStyle="1" w:styleId="UG-SectionIV-Heading2">
    <w:name w:val="UG - Section IV - Heading 2"/>
    <w:basedOn w:val="Normal"/>
    <w:next w:val="Normal"/>
    <w:uiPriority w:val="99"/>
    <w:rsid w:val="000402DC"/>
    <w:pPr>
      <w:spacing w:before="120" w:after="200"/>
    </w:pPr>
    <w:rPr>
      <w:b/>
      <w:sz w:val="32"/>
      <w:szCs w:val="22"/>
    </w:rPr>
  </w:style>
  <w:style w:type="paragraph" w:customStyle="1" w:styleId="UG-SectionVI-Heading2">
    <w:name w:val="UG - Section VI - Heading 2"/>
    <w:basedOn w:val="UG-SectionIV-Heading2"/>
    <w:next w:val="Normal"/>
    <w:uiPriority w:val="99"/>
    <w:rsid w:val="000402DC"/>
    <w:pPr>
      <w:jc w:val="center"/>
    </w:pPr>
  </w:style>
  <w:style w:type="paragraph" w:customStyle="1" w:styleId="UG-SectionVI-Heading3">
    <w:name w:val="UG - Section VI - Heading 3"/>
    <w:basedOn w:val="Normal"/>
    <w:next w:val="Normal"/>
    <w:uiPriority w:val="99"/>
    <w:rsid w:val="000402DC"/>
    <w:pPr>
      <w:spacing w:before="120" w:after="200"/>
      <w:jc w:val="center"/>
    </w:pPr>
    <w:rPr>
      <w:b/>
      <w:sz w:val="28"/>
    </w:rPr>
  </w:style>
  <w:style w:type="paragraph" w:customStyle="1" w:styleId="UG-SectionIX-Heading1">
    <w:name w:val="UG - Section IX - Heading 1"/>
    <w:basedOn w:val="Ttulo2"/>
    <w:uiPriority w:val="99"/>
    <w:rsid w:val="000402DC"/>
    <w:pPr>
      <w:keepNext w:val="0"/>
      <w:tabs>
        <w:tab w:val="left" w:pos="619"/>
        <w:tab w:val="num" w:pos="720"/>
      </w:tabs>
      <w:spacing w:before="0" w:after="200"/>
      <w:ind w:left="720" w:right="0"/>
    </w:pPr>
    <w:rPr>
      <w:rFonts w:ascii="Times New Roman" w:hAnsi="Times New Roman" w:cs="Times New Roman"/>
      <w:bCs w:val="0"/>
      <w:sz w:val="32"/>
      <w:szCs w:val="28"/>
    </w:rPr>
  </w:style>
  <w:style w:type="paragraph" w:customStyle="1" w:styleId="UG-SectionIX-Heading2">
    <w:name w:val="UG - Section IX - Heading 2"/>
    <w:basedOn w:val="Ttulo2"/>
    <w:uiPriority w:val="99"/>
    <w:rsid w:val="000402DC"/>
    <w:pPr>
      <w:keepNext w:val="0"/>
      <w:tabs>
        <w:tab w:val="left" w:pos="619"/>
        <w:tab w:val="num" w:pos="720"/>
      </w:tabs>
      <w:spacing w:before="0" w:after="200"/>
      <w:ind w:left="720" w:right="0"/>
    </w:pPr>
    <w:rPr>
      <w:rFonts w:ascii="Times New Roman" w:hAnsi="Times New Roman" w:cs="Times New Roman"/>
      <w:bCs w:val="0"/>
      <w:sz w:val="28"/>
      <w:szCs w:val="28"/>
    </w:rPr>
  </w:style>
  <w:style w:type="paragraph" w:customStyle="1" w:styleId="StyleHeading3SectionHeader3ClauseSubNoNameHeading3CharSe">
    <w:name w:val="Style Heading 3Section Header3ClauseSub_No&amp;NameHeading 3 CharSe..."/>
    <w:basedOn w:val="Ttulo3"/>
    <w:uiPriority w:val="99"/>
    <w:rsid w:val="000402DC"/>
    <w:pPr>
      <w:keepNext w:val="0"/>
      <w:tabs>
        <w:tab w:val="num" w:pos="864"/>
      </w:tabs>
      <w:suppressAutoHyphens w:val="0"/>
      <w:spacing w:after="200"/>
      <w:ind w:left="864" w:hanging="432"/>
    </w:pPr>
    <w:rPr>
      <w:rFonts w:cs="Times New Roman"/>
      <w:bCs w:val="0"/>
      <w:spacing w:val="0"/>
      <w:sz w:val="28"/>
    </w:rPr>
  </w:style>
  <w:style w:type="paragraph" w:customStyle="1" w:styleId="BankNormal2">
    <w:name w:val="BankNormal2"/>
    <w:basedOn w:val="Normal"/>
    <w:uiPriority w:val="99"/>
    <w:rsid w:val="000402DC"/>
    <w:pPr>
      <w:overflowPunct w:val="0"/>
      <w:autoSpaceDE w:val="0"/>
      <w:autoSpaceDN w:val="0"/>
      <w:adjustRightInd w:val="0"/>
      <w:spacing w:after="240"/>
      <w:jc w:val="both"/>
    </w:pPr>
    <w:rPr>
      <w:lang w:val="es-ES_tradnl" w:eastAsia="es-ES"/>
    </w:rPr>
  </w:style>
  <w:style w:type="paragraph" w:styleId="Textoindependienteprimerasangra">
    <w:name w:val="Body Text First Indent"/>
    <w:basedOn w:val="Textoindependiente"/>
    <w:link w:val="TextoindependienteprimerasangraCar"/>
    <w:uiPriority w:val="99"/>
    <w:rsid w:val="000402DC"/>
    <w:pPr>
      <w:ind w:firstLine="360"/>
      <w:jc w:val="both"/>
    </w:pPr>
    <w:rPr>
      <w:rFonts w:ascii="Times New Roman" w:hAnsi="Times New Roman" w:cs="Times New Roman"/>
      <w:sz w:val="24"/>
    </w:rPr>
  </w:style>
  <w:style w:type="character" w:customStyle="1" w:styleId="TextoindependienteprimerasangraCar">
    <w:name w:val="Texto independiente primera sangría Car"/>
    <w:basedOn w:val="TextoindependienteCar"/>
    <w:link w:val="Textoindependienteprimerasangra"/>
    <w:uiPriority w:val="99"/>
    <w:rsid w:val="000402DC"/>
    <w:rPr>
      <w:rFonts w:ascii="Arial" w:hAnsi="Arial" w:cs="Arial"/>
      <w:sz w:val="24"/>
      <w:szCs w:val="24"/>
    </w:rPr>
  </w:style>
  <w:style w:type="paragraph" w:styleId="Textoindependienteprimerasangra2">
    <w:name w:val="Body Text First Indent 2"/>
    <w:basedOn w:val="Sangradetextonormal"/>
    <w:link w:val="Textoindependienteprimerasangra2Car"/>
    <w:uiPriority w:val="99"/>
    <w:rsid w:val="000402DC"/>
    <w:pPr>
      <w:ind w:left="360" w:firstLine="360"/>
      <w:jc w:val="both"/>
    </w:pPr>
    <w:rPr>
      <w:rFonts w:ascii="Times New Roman" w:hAnsi="Times New Roman" w:cs="Times New Roman"/>
      <w:sz w:val="24"/>
    </w:rPr>
  </w:style>
  <w:style w:type="character" w:customStyle="1" w:styleId="SangradetextonormalCar">
    <w:name w:val="Sangría de texto normal Car"/>
    <w:basedOn w:val="Fuentedeprrafopredeter"/>
    <w:link w:val="Sangradetextonormal"/>
    <w:rsid w:val="000402DC"/>
    <w:rPr>
      <w:rFonts w:ascii="Arial" w:hAnsi="Arial" w:cs="Arial"/>
      <w:szCs w:val="24"/>
    </w:rPr>
  </w:style>
  <w:style w:type="character" w:customStyle="1" w:styleId="Textoindependienteprimerasangra2Car">
    <w:name w:val="Texto independiente primera sangría 2 Car"/>
    <w:basedOn w:val="SangradetextonormalCar"/>
    <w:link w:val="Textoindependienteprimerasangra2"/>
    <w:uiPriority w:val="99"/>
    <w:rsid w:val="000402DC"/>
    <w:rPr>
      <w:rFonts w:ascii="Arial" w:hAnsi="Arial" w:cs="Arial"/>
      <w:sz w:val="24"/>
      <w:szCs w:val="24"/>
    </w:rPr>
  </w:style>
  <w:style w:type="paragraph" w:styleId="Cierre">
    <w:name w:val="Closing"/>
    <w:basedOn w:val="Normal"/>
    <w:link w:val="CierreCar"/>
    <w:uiPriority w:val="99"/>
    <w:rsid w:val="000402DC"/>
    <w:pPr>
      <w:ind w:left="4320"/>
      <w:jc w:val="both"/>
    </w:pPr>
  </w:style>
  <w:style w:type="character" w:customStyle="1" w:styleId="CierreCar">
    <w:name w:val="Cierre Car"/>
    <w:basedOn w:val="Fuentedeprrafopredeter"/>
    <w:link w:val="Cierre"/>
    <w:uiPriority w:val="99"/>
    <w:rsid w:val="000402DC"/>
    <w:rPr>
      <w:sz w:val="24"/>
      <w:szCs w:val="24"/>
    </w:rPr>
  </w:style>
  <w:style w:type="paragraph" w:styleId="Fecha">
    <w:name w:val="Date"/>
    <w:basedOn w:val="Normal"/>
    <w:next w:val="Normal"/>
    <w:link w:val="FechaCar"/>
    <w:rsid w:val="000402DC"/>
    <w:pPr>
      <w:jc w:val="both"/>
    </w:pPr>
  </w:style>
  <w:style w:type="character" w:customStyle="1" w:styleId="FechaCar">
    <w:name w:val="Fecha Car"/>
    <w:basedOn w:val="Fuentedeprrafopredeter"/>
    <w:link w:val="Fecha"/>
    <w:rsid w:val="000402DC"/>
    <w:rPr>
      <w:sz w:val="24"/>
      <w:szCs w:val="24"/>
    </w:rPr>
  </w:style>
  <w:style w:type="paragraph" w:styleId="Firmadecorreoelectrnico">
    <w:name w:val="E-mail Signature"/>
    <w:basedOn w:val="Normal"/>
    <w:link w:val="FirmadecorreoelectrnicoCar"/>
    <w:uiPriority w:val="99"/>
    <w:rsid w:val="000402DC"/>
    <w:pPr>
      <w:jc w:val="both"/>
    </w:pPr>
  </w:style>
  <w:style w:type="character" w:customStyle="1" w:styleId="FirmadecorreoelectrnicoCar">
    <w:name w:val="Firma de correo electrónico Car"/>
    <w:basedOn w:val="Fuentedeprrafopredeter"/>
    <w:link w:val="Firmadecorreoelectrnico"/>
    <w:uiPriority w:val="99"/>
    <w:rsid w:val="000402DC"/>
    <w:rPr>
      <w:sz w:val="24"/>
      <w:szCs w:val="24"/>
    </w:rPr>
  </w:style>
  <w:style w:type="paragraph" w:styleId="Direccinsobre">
    <w:name w:val="envelope address"/>
    <w:basedOn w:val="Normal"/>
    <w:uiPriority w:val="99"/>
    <w:rsid w:val="000402DC"/>
    <w:pPr>
      <w:framePr w:w="7920" w:h="1980" w:hRule="exact" w:hSpace="180" w:wrap="auto" w:hAnchor="page" w:xAlign="center" w:yAlign="bottom"/>
      <w:ind w:left="2880"/>
      <w:jc w:val="both"/>
    </w:pPr>
    <w:rPr>
      <w:rFonts w:ascii="Cambria" w:hAnsi="Cambria"/>
    </w:rPr>
  </w:style>
  <w:style w:type="paragraph" w:styleId="Remitedesobre">
    <w:name w:val="envelope return"/>
    <w:basedOn w:val="Normal"/>
    <w:uiPriority w:val="99"/>
    <w:rsid w:val="000402DC"/>
    <w:pPr>
      <w:jc w:val="both"/>
    </w:pPr>
    <w:rPr>
      <w:rFonts w:ascii="Cambria" w:hAnsi="Cambria"/>
      <w:sz w:val="20"/>
    </w:rPr>
  </w:style>
  <w:style w:type="paragraph" w:styleId="DireccinHTML">
    <w:name w:val="HTML Address"/>
    <w:basedOn w:val="Normal"/>
    <w:link w:val="DireccinHTMLCar"/>
    <w:uiPriority w:val="99"/>
    <w:rsid w:val="000402DC"/>
    <w:pPr>
      <w:jc w:val="both"/>
    </w:pPr>
    <w:rPr>
      <w:i/>
      <w:iCs/>
    </w:rPr>
  </w:style>
  <w:style w:type="character" w:customStyle="1" w:styleId="DireccinHTMLCar">
    <w:name w:val="Dirección HTML Car"/>
    <w:basedOn w:val="Fuentedeprrafopredeter"/>
    <w:link w:val="DireccinHTML"/>
    <w:uiPriority w:val="99"/>
    <w:rsid w:val="000402DC"/>
    <w:rPr>
      <w:i/>
      <w:iCs/>
      <w:sz w:val="24"/>
      <w:szCs w:val="24"/>
    </w:rPr>
  </w:style>
  <w:style w:type="paragraph" w:styleId="ndice2">
    <w:name w:val="index 2"/>
    <w:basedOn w:val="Normal"/>
    <w:next w:val="Normal"/>
    <w:autoRedefine/>
    <w:uiPriority w:val="99"/>
    <w:rsid w:val="000402DC"/>
    <w:pPr>
      <w:ind w:left="480" w:hanging="240"/>
      <w:jc w:val="both"/>
    </w:pPr>
  </w:style>
  <w:style w:type="paragraph" w:styleId="ndice3">
    <w:name w:val="index 3"/>
    <w:basedOn w:val="Normal"/>
    <w:next w:val="Normal"/>
    <w:autoRedefine/>
    <w:uiPriority w:val="99"/>
    <w:rsid w:val="000402DC"/>
    <w:pPr>
      <w:ind w:left="720" w:hanging="240"/>
      <w:jc w:val="both"/>
    </w:pPr>
  </w:style>
  <w:style w:type="paragraph" w:styleId="ndice4">
    <w:name w:val="index 4"/>
    <w:basedOn w:val="Normal"/>
    <w:next w:val="Normal"/>
    <w:autoRedefine/>
    <w:uiPriority w:val="99"/>
    <w:rsid w:val="000402DC"/>
    <w:pPr>
      <w:ind w:left="960" w:hanging="240"/>
      <w:jc w:val="both"/>
    </w:pPr>
  </w:style>
  <w:style w:type="paragraph" w:styleId="ndice5">
    <w:name w:val="index 5"/>
    <w:basedOn w:val="Normal"/>
    <w:next w:val="Normal"/>
    <w:autoRedefine/>
    <w:uiPriority w:val="99"/>
    <w:rsid w:val="000402DC"/>
    <w:pPr>
      <w:ind w:left="1200" w:hanging="240"/>
      <w:jc w:val="both"/>
    </w:pPr>
  </w:style>
  <w:style w:type="paragraph" w:styleId="ndice6">
    <w:name w:val="index 6"/>
    <w:basedOn w:val="Normal"/>
    <w:next w:val="Normal"/>
    <w:autoRedefine/>
    <w:uiPriority w:val="99"/>
    <w:rsid w:val="000402DC"/>
    <w:pPr>
      <w:ind w:left="1440" w:hanging="240"/>
      <w:jc w:val="both"/>
    </w:pPr>
  </w:style>
  <w:style w:type="paragraph" w:styleId="ndice7">
    <w:name w:val="index 7"/>
    <w:basedOn w:val="Normal"/>
    <w:next w:val="Normal"/>
    <w:autoRedefine/>
    <w:uiPriority w:val="99"/>
    <w:rsid w:val="000402DC"/>
    <w:pPr>
      <w:ind w:left="1680" w:hanging="240"/>
      <w:jc w:val="both"/>
    </w:pPr>
  </w:style>
  <w:style w:type="paragraph" w:styleId="ndice8">
    <w:name w:val="index 8"/>
    <w:basedOn w:val="Normal"/>
    <w:next w:val="Normal"/>
    <w:autoRedefine/>
    <w:uiPriority w:val="99"/>
    <w:rsid w:val="000402DC"/>
    <w:pPr>
      <w:ind w:left="1920" w:hanging="240"/>
      <w:jc w:val="both"/>
    </w:pPr>
  </w:style>
  <w:style w:type="paragraph" w:styleId="ndice9">
    <w:name w:val="index 9"/>
    <w:basedOn w:val="Normal"/>
    <w:next w:val="Normal"/>
    <w:autoRedefine/>
    <w:rsid w:val="000402DC"/>
    <w:pPr>
      <w:ind w:left="2160" w:hanging="240"/>
      <w:jc w:val="both"/>
    </w:pPr>
  </w:style>
  <w:style w:type="paragraph" w:styleId="Citadestacada">
    <w:name w:val="Intense Quote"/>
    <w:basedOn w:val="Normal"/>
    <w:next w:val="Normal"/>
    <w:link w:val="CitadestacadaCar"/>
    <w:uiPriority w:val="99"/>
    <w:qFormat/>
    <w:rsid w:val="000402DC"/>
    <w:pPr>
      <w:pBdr>
        <w:bottom w:val="single" w:sz="4" w:space="4" w:color="4F81BD"/>
      </w:pBdr>
      <w:spacing w:before="200" w:after="280"/>
      <w:ind w:left="936" w:right="936"/>
      <w:jc w:val="both"/>
    </w:pPr>
    <w:rPr>
      <w:b/>
      <w:bCs/>
      <w:i/>
      <w:iCs/>
      <w:color w:val="4F81BD"/>
    </w:rPr>
  </w:style>
  <w:style w:type="character" w:customStyle="1" w:styleId="CitadestacadaCar">
    <w:name w:val="Cita destacada Car"/>
    <w:basedOn w:val="Fuentedeprrafopredeter"/>
    <w:link w:val="Citadestacada"/>
    <w:uiPriority w:val="99"/>
    <w:rsid w:val="000402DC"/>
    <w:rPr>
      <w:b/>
      <w:bCs/>
      <w:i/>
      <w:iCs/>
      <w:color w:val="4F81BD"/>
      <w:sz w:val="24"/>
      <w:szCs w:val="24"/>
    </w:rPr>
  </w:style>
  <w:style w:type="paragraph" w:styleId="Lista4">
    <w:name w:val="List 4"/>
    <w:basedOn w:val="Normal"/>
    <w:uiPriority w:val="99"/>
    <w:rsid w:val="000402DC"/>
    <w:pPr>
      <w:ind w:left="1440" w:hanging="360"/>
      <w:contextualSpacing/>
      <w:jc w:val="both"/>
    </w:pPr>
  </w:style>
  <w:style w:type="paragraph" w:styleId="Lista5">
    <w:name w:val="List 5"/>
    <w:basedOn w:val="Normal"/>
    <w:uiPriority w:val="99"/>
    <w:rsid w:val="000402DC"/>
    <w:pPr>
      <w:ind w:left="1800" w:hanging="360"/>
      <w:contextualSpacing/>
      <w:jc w:val="both"/>
    </w:pPr>
  </w:style>
  <w:style w:type="paragraph" w:styleId="Continuarlista">
    <w:name w:val="List Continue"/>
    <w:basedOn w:val="Normal"/>
    <w:uiPriority w:val="99"/>
    <w:rsid w:val="000402DC"/>
    <w:pPr>
      <w:spacing w:after="120"/>
      <w:ind w:left="360"/>
      <w:contextualSpacing/>
      <w:jc w:val="both"/>
    </w:pPr>
  </w:style>
  <w:style w:type="paragraph" w:styleId="Continuarlista4">
    <w:name w:val="List Continue 4"/>
    <w:basedOn w:val="Normal"/>
    <w:uiPriority w:val="99"/>
    <w:rsid w:val="000402DC"/>
    <w:pPr>
      <w:spacing w:after="120"/>
      <w:ind w:left="1440"/>
      <w:contextualSpacing/>
      <w:jc w:val="both"/>
    </w:pPr>
  </w:style>
  <w:style w:type="paragraph" w:styleId="Continuarlista5">
    <w:name w:val="List Continue 5"/>
    <w:basedOn w:val="Normal"/>
    <w:uiPriority w:val="99"/>
    <w:rsid w:val="000402DC"/>
    <w:pPr>
      <w:spacing w:after="120"/>
      <w:ind w:left="1800"/>
      <w:contextualSpacing/>
      <w:jc w:val="both"/>
    </w:pPr>
  </w:style>
  <w:style w:type="paragraph" w:styleId="Textomacro">
    <w:name w:val="macro"/>
    <w:link w:val="TextomacroCar"/>
    <w:uiPriority w:val="99"/>
    <w:rsid w:val="000402D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sz w:val="24"/>
      <w:szCs w:val="24"/>
    </w:rPr>
  </w:style>
  <w:style w:type="character" w:customStyle="1" w:styleId="TextomacroCar">
    <w:name w:val="Texto macro Car"/>
    <w:basedOn w:val="Fuentedeprrafopredeter"/>
    <w:link w:val="Textomacro"/>
    <w:uiPriority w:val="99"/>
    <w:rsid w:val="000402DC"/>
    <w:rPr>
      <w:rFonts w:ascii="Consolas" w:hAnsi="Consolas"/>
      <w:sz w:val="24"/>
      <w:szCs w:val="24"/>
    </w:rPr>
  </w:style>
  <w:style w:type="character" w:customStyle="1" w:styleId="EncabezadodemensajeCar">
    <w:name w:val="Encabezado de mensaje Car"/>
    <w:basedOn w:val="Fuentedeprrafopredeter"/>
    <w:link w:val="Encabezadodemensaje"/>
    <w:uiPriority w:val="99"/>
    <w:rsid w:val="000402DC"/>
    <w:rPr>
      <w:rFonts w:ascii="Arial" w:hAnsi="Arial" w:cs="Arial"/>
      <w:sz w:val="24"/>
      <w:szCs w:val="24"/>
      <w:shd w:val="pct20" w:color="auto" w:fill="auto"/>
    </w:rPr>
  </w:style>
  <w:style w:type="paragraph" w:styleId="Sinespaciado">
    <w:name w:val="No Spacing"/>
    <w:link w:val="SinespaciadoCar"/>
    <w:uiPriority w:val="1"/>
    <w:qFormat/>
    <w:rsid w:val="000402DC"/>
    <w:pPr>
      <w:jc w:val="both"/>
    </w:pPr>
    <w:rPr>
      <w:sz w:val="24"/>
      <w:szCs w:val="24"/>
    </w:rPr>
  </w:style>
  <w:style w:type="character" w:customStyle="1" w:styleId="EncabezadodenotaCar">
    <w:name w:val="Encabezado de nota Car"/>
    <w:basedOn w:val="Fuentedeprrafopredeter"/>
    <w:link w:val="Encabezadodenota"/>
    <w:uiPriority w:val="99"/>
    <w:rsid w:val="000402DC"/>
    <w:rPr>
      <w:sz w:val="24"/>
    </w:rPr>
  </w:style>
  <w:style w:type="paragraph" w:styleId="Textosinformato">
    <w:name w:val="Plain Text"/>
    <w:basedOn w:val="Normal"/>
    <w:link w:val="TextosinformatoCar"/>
    <w:rsid w:val="000402DC"/>
    <w:pPr>
      <w:jc w:val="both"/>
    </w:pPr>
    <w:rPr>
      <w:rFonts w:ascii="Consolas" w:hAnsi="Consolas"/>
      <w:sz w:val="21"/>
      <w:szCs w:val="21"/>
    </w:rPr>
  </w:style>
  <w:style w:type="character" w:customStyle="1" w:styleId="TextosinformatoCar">
    <w:name w:val="Texto sin formato Car"/>
    <w:basedOn w:val="Fuentedeprrafopredeter"/>
    <w:link w:val="Textosinformato"/>
    <w:rsid w:val="000402DC"/>
    <w:rPr>
      <w:rFonts w:ascii="Consolas" w:hAnsi="Consolas"/>
      <w:sz w:val="21"/>
      <w:szCs w:val="21"/>
    </w:rPr>
  </w:style>
  <w:style w:type="paragraph" w:styleId="Cita">
    <w:name w:val="Quote"/>
    <w:basedOn w:val="Normal"/>
    <w:next w:val="Normal"/>
    <w:link w:val="CitaCar"/>
    <w:uiPriority w:val="99"/>
    <w:qFormat/>
    <w:rsid w:val="000402DC"/>
    <w:pPr>
      <w:jc w:val="both"/>
    </w:pPr>
    <w:rPr>
      <w:i/>
      <w:iCs/>
      <w:color w:val="000000"/>
    </w:rPr>
  </w:style>
  <w:style w:type="character" w:customStyle="1" w:styleId="CitaCar">
    <w:name w:val="Cita Car"/>
    <w:basedOn w:val="Fuentedeprrafopredeter"/>
    <w:link w:val="Cita"/>
    <w:uiPriority w:val="99"/>
    <w:rsid w:val="000402DC"/>
    <w:rPr>
      <w:i/>
      <w:iCs/>
      <w:color w:val="000000"/>
      <w:sz w:val="24"/>
      <w:szCs w:val="24"/>
    </w:rPr>
  </w:style>
  <w:style w:type="paragraph" w:styleId="Saludo">
    <w:name w:val="Salutation"/>
    <w:basedOn w:val="Normal"/>
    <w:next w:val="Normal"/>
    <w:link w:val="SaludoCar"/>
    <w:uiPriority w:val="99"/>
    <w:rsid w:val="000402DC"/>
    <w:pPr>
      <w:jc w:val="both"/>
    </w:pPr>
  </w:style>
  <w:style w:type="character" w:customStyle="1" w:styleId="SaludoCar">
    <w:name w:val="Saludo Car"/>
    <w:basedOn w:val="Fuentedeprrafopredeter"/>
    <w:link w:val="Saludo"/>
    <w:uiPriority w:val="99"/>
    <w:rsid w:val="000402DC"/>
    <w:rPr>
      <w:sz w:val="24"/>
      <w:szCs w:val="24"/>
    </w:rPr>
  </w:style>
  <w:style w:type="paragraph" w:styleId="Firma">
    <w:name w:val="Signature"/>
    <w:basedOn w:val="Normal"/>
    <w:link w:val="FirmaCar"/>
    <w:uiPriority w:val="99"/>
    <w:rsid w:val="000402DC"/>
    <w:pPr>
      <w:ind w:left="4320"/>
      <w:jc w:val="both"/>
    </w:pPr>
  </w:style>
  <w:style w:type="character" w:customStyle="1" w:styleId="FirmaCar">
    <w:name w:val="Firma Car"/>
    <w:basedOn w:val="Fuentedeprrafopredeter"/>
    <w:link w:val="Firma"/>
    <w:uiPriority w:val="99"/>
    <w:rsid w:val="000402DC"/>
    <w:rPr>
      <w:sz w:val="24"/>
      <w:szCs w:val="24"/>
    </w:rPr>
  </w:style>
  <w:style w:type="paragraph" w:styleId="Textoconsangra">
    <w:name w:val="table of authorities"/>
    <w:basedOn w:val="Normal"/>
    <w:next w:val="Normal"/>
    <w:uiPriority w:val="99"/>
    <w:rsid w:val="000402DC"/>
    <w:pPr>
      <w:ind w:left="240" w:hanging="240"/>
      <w:jc w:val="both"/>
    </w:pPr>
  </w:style>
  <w:style w:type="paragraph" w:customStyle="1" w:styleId="TAN-Seccion">
    <w:name w:val="TAN-Seccion"/>
    <w:basedOn w:val="Normal"/>
    <w:qFormat/>
    <w:rsid w:val="000402DC"/>
    <w:pPr>
      <w:spacing w:before="40" w:after="40"/>
      <w:jc w:val="center"/>
      <w:outlineLvl w:val="0"/>
    </w:pPr>
    <w:rPr>
      <w:b/>
      <w:sz w:val="44"/>
      <w:szCs w:val="20"/>
      <w:lang w:val="es-ES"/>
    </w:rPr>
  </w:style>
  <w:style w:type="paragraph" w:customStyle="1" w:styleId="TAN-SIII-N1">
    <w:name w:val="TAN-SIII-N1"/>
    <w:basedOn w:val="Normal"/>
    <w:rsid w:val="000402DC"/>
    <w:pPr>
      <w:numPr>
        <w:numId w:val="44"/>
      </w:numPr>
      <w:spacing w:before="40" w:after="40"/>
      <w:jc w:val="both"/>
      <w:outlineLvl w:val="2"/>
    </w:pPr>
    <w:rPr>
      <w:rFonts w:ascii="Calibri" w:hAnsi="Calibri"/>
      <w:b/>
      <w:iCs/>
      <w:sz w:val="32"/>
      <w:szCs w:val="20"/>
      <w:lang w:val="es-ES"/>
    </w:rPr>
  </w:style>
  <w:style w:type="paragraph" w:customStyle="1" w:styleId="TAN-SIII-N2">
    <w:name w:val="TAN-SIII-N2"/>
    <w:basedOn w:val="Normal"/>
    <w:rsid w:val="000402DC"/>
    <w:pPr>
      <w:numPr>
        <w:ilvl w:val="1"/>
        <w:numId w:val="44"/>
      </w:numPr>
      <w:tabs>
        <w:tab w:val="left" w:pos="567"/>
      </w:tabs>
      <w:spacing w:before="40" w:after="40"/>
      <w:jc w:val="both"/>
    </w:pPr>
    <w:rPr>
      <w:b/>
      <w:sz w:val="28"/>
      <w:szCs w:val="20"/>
      <w:lang w:val="es-AR"/>
    </w:rPr>
  </w:style>
  <w:style w:type="paragraph" w:customStyle="1" w:styleId="TAN-SIII-N3">
    <w:name w:val="TAN-SIII-N3"/>
    <w:basedOn w:val="Normal"/>
    <w:link w:val="TAN-SIII-N3Car"/>
    <w:autoRedefine/>
    <w:rsid w:val="000402DC"/>
    <w:pPr>
      <w:numPr>
        <w:ilvl w:val="2"/>
        <w:numId w:val="44"/>
      </w:numPr>
      <w:spacing w:before="40" w:after="40"/>
      <w:jc w:val="both"/>
    </w:pPr>
    <w:rPr>
      <w:rFonts w:ascii="Calibri" w:hAnsi="Calibri"/>
      <w:b/>
      <w:sz w:val="22"/>
      <w:szCs w:val="20"/>
      <w:lang w:val="es-AR"/>
    </w:rPr>
  </w:style>
  <w:style w:type="character" w:customStyle="1" w:styleId="TAN-SIII-N3Car">
    <w:name w:val="TAN-SIII-N3 Car"/>
    <w:basedOn w:val="Fuentedeprrafopredeter"/>
    <w:link w:val="TAN-SIII-N3"/>
    <w:rsid w:val="000402DC"/>
    <w:rPr>
      <w:rFonts w:ascii="Calibri" w:hAnsi="Calibri"/>
      <w:b/>
      <w:sz w:val="22"/>
      <w:lang w:val="es-AR"/>
    </w:rPr>
  </w:style>
  <w:style w:type="paragraph" w:styleId="Bibliografa">
    <w:name w:val="Bibliography"/>
    <w:basedOn w:val="Normal"/>
    <w:next w:val="Normal"/>
    <w:uiPriority w:val="99"/>
    <w:semiHidden/>
    <w:unhideWhenUsed/>
    <w:rsid w:val="000402DC"/>
    <w:pPr>
      <w:jc w:val="both"/>
    </w:pPr>
  </w:style>
  <w:style w:type="paragraph" w:styleId="TtuloTDC">
    <w:name w:val="TOC Heading"/>
    <w:basedOn w:val="Ttulo1"/>
    <w:next w:val="Normal"/>
    <w:uiPriority w:val="39"/>
    <w:unhideWhenUsed/>
    <w:qFormat/>
    <w:rsid w:val="000402DC"/>
    <w:pPr>
      <w:keepLines/>
      <w:tabs>
        <w:tab w:val="clear" w:pos="1422"/>
      </w:tabs>
      <w:spacing w:before="480"/>
      <w:ind w:left="0"/>
      <w:jc w:val="both"/>
      <w:outlineLvl w:val="9"/>
    </w:pPr>
    <w:rPr>
      <w:rFonts w:ascii="Cambria" w:hAnsi="Cambria" w:cs="Times New Roman"/>
      <w:bCs/>
      <w:color w:val="365F91"/>
      <w:sz w:val="28"/>
      <w:szCs w:val="28"/>
    </w:rPr>
  </w:style>
  <w:style w:type="paragraph" w:customStyle="1" w:styleId="TAN-TituloFormulario">
    <w:name w:val="TAN-Titulo Formulario"/>
    <w:basedOn w:val="Normal"/>
    <w:next w:val="Normal"/>
    <w:qFormat/>
    <w:rsid w:val="000402DC"/>
    <w:pPr>
      <w:spacing w:before="40" w:after="40"/>
      <w:jc w:val="center"/>
      <w:outlineLvl w:val="1"/>
    </w:pPr>
    <w:rPr>
      <w:b/>
      <w:sz w:val="36"/>
      <w:szCs w:val="20"/>
      <w:lang w:val="es-AR"/>
    </w:rPr>
  </w:style>
  <w:style w:type="paragraph" w:customStyle="1" w:styleId="PersonalName">
    <w:name w:val="Personal Name"/>
    <w:basedOn w:val="Ttulo"/>
    <w:qFormat/>
    <w:rsid w:val="007A5945"/>
    <w:pPr>
      <w:spacing w:after="120"/>
      <w:contextualSpacing/>
      <w:jc w:val="left"/>
    </w:pPr>
    <w:rPr>
      <w:rFonts w:asciiTheme="majorHAnsi" w:eastAsiaTheme="majorEastAsia" w:hAnsiTheme="majorHAnsi" w:cstheme="majorBidi"/>
      <w:caps/>
      <w:color w:val="000000"/>
      <w:spacing w:val="30"/>
      <w:kern w:val="28"/>
      <w:sz w:val="28"/>
      <w:szCs w:val="28"/>
    </w:rPr>
  </w:style>
  <w:style w:type="character" w:customStyle="1" w:styleId="SinespaciadoCar">
    <w:name w:val="Sin espaciado Car"/>
    <w:basedOn w:val="Fuentedeprrafopredeter"/>
    <w:link w:val="Sinespaciado"/>
    <w:uiPriority w:val="1"/>
    <w:rsid w:val="007A5945"/>
    <w:rPr>
      <w:sz w:val="24"/>
      <w:szCs w:val="24"/>
    </w:rPr>
  </w:style>
  <w:style w:type="character" w:styleId="nfasissutil">
    <w:name w:val="Subtle Emphasis"/>
    <w:basedOn w:val="Fuentedeprrafopredeter"/>
    <w:uiPriority w:val="19"/>
    <w:qFormat/>
    <w:rsid w:val="007A5945"/>
    <w:rPr>
      <w:i/>
      <w:iCs/>
      <w:color w:val="000000"/>
    </w:rPr>
  </w:style>
  <w:style w:type="character" w:styleId="nfasisintenso">
    <w:name w:val="Intense Emphasis"/>
    <w:basedOn w:val="Fuentedeprrafopredeter"/>
    <w:uiPriority w:val="21"/>
    <w:qFormat/>
    <w:rsid w:val="007A5945"/>
    <w:rPr>
      <w:b/>
      <w:bCs/>
      <w:i/>
      <w:iCs/>
      <w:color w:val="5B9BD5" w:themeColor="accent1"/>
    </w:rPr>
  </w:style>
  <w:style w:type="character" w:styleId="Referenciasutil">
    <w:name w:val="Subtle Reference"/>
    <w:basedOn w:val="Fuentedeprrafopredeter"/>
    <w:uiPriority w:val="31"/>
    <w:qFormat/>
    <w:rsid w:val="007A5945"/>
    <w:rPr>
      <w:smallCaps/>
      <w:color w:val="000000"/>
      <w:u w:val="single"/>
    </w:rPr>
  </w:style>
  <w:style w:type="character" w:styleId="Referenciaintensa">
    <w:name w:val="Intense Reference"/>
    <w:basedOn w:val="Fuentedeprrafopredeter"/>
    <w:uiPriority w:val="32"/>
    <w:qFormat/>
    <w:rsid w:val="007A5945"/>
    <w:rPr>
      <w:b w:val="0"/>
      <w:bCs/>
      <w:smallCaps/>
      <w:color w:val="5B9BD5" w:themeColor="accent1"/>
      <w:spacing w:val="5"/>
      <w:u w:val="single"/>
    </w:rPr>
  </w:style>
  <w:style w:type="character" w:styleId="Ttulodellibro">
    <w:name w:val="Book Title"/>
    <w:basedOn w:val="Fuentedeprrafopredeter"/>
    <w:uiPriority w:val="33"/>
    <w:qFormat/>
    <w:rsid w:val="007A5945"/>
    <w:rPr>
      <w:b/>
      <w:bCs/>
      <w:caps/>
      <w:smallCaps w:val="0"/>
      <w:color w:val="44546A" w:themeColor="text2"/>
      <w:spacing w:val="10"/>
    </w:rPr>
  </w:style>
  <w:style w:type="paragraph" w:customStyle="1" w:styleId="Aheader1DCIAO">
    <w:name w:val="Aheader1DCIAO"/>
    <w:basedOn w:val="StyleStyleS1-Header1TimesNewRoman14pt1"/>
    <w:autoRedefine/>
    <w:qFormat/>
    <w:rsid w:val="00CC0623"/>
    <w:pPr>
      <w:tabs>
        <w:tab w:val="clear" w:pos="3742"/>
        <w:tab w:val="left" w:pos="2761"/>
      </w:tabs>
      <w:spacing w:before="200" w:after="200"/>
      <w:ind w:left="1014" w:hanging="425"/>
    </w:pPr>
    <w:rPr>
      <w:sz w:val="36"/>
      <w:szCs w:val="36"/>
    </w:rPr>
  </w:style>
  <w:style w:type="paragraph" w:customStyle="1" w:styleId="Aheader2DCIAO">
    <w:name w:val="Aheader2DCIAO"/>
    <w:basedOn w:val="S1-Header2"/>
    <w:autoRedefine/>
    <w:qFormat/>
    <w:rsid w:val="00AF50B6"/>
    <w:pPr>
      <w:numPr>
        <w:numId w:val="0"/>
      </w:numPr>
      <w:ind w:left="620" w:hanging="634"/>
    </w:pPr>
    <w:rPr>
      <w:bCs/>
      <w:color w:val="000000"/>
      <w:spacing w:val="-3"/>
      <w:lang w:val="es-ES"/>
    </w:rPr>
  </w:style>
  <w:style w:type="paragraph" w:customStyle="1" w:styleId="SPDForm2">
    <w:name w:val="SPD  Form 2"/>
    <w:basedOn w:val="Normal"/>
    <w:qFormat/>
    <w:rsid w:val="00817E2A"/>
    <w:pPr>
      <w:spacing w:before="120" w:after="240"/>
      <w:jc w:val="center"/>
    </w:pPr>
    <w:rPr>
      <w:b/>
      <w:sz w:val="36"/>
      <w:szCs w:val="20"/>
    </w:rPr>
  </w:style>
  <w:style w:type="paragraph" w:customStyle="1" w:styleId="SPDTechnicalProposalForms">
    <w:name w:val="SPD  Technical Proposal Forms"/>
    <w:basedOn w:val="Normal"/>
    <w:link w:val="SPDTechnicalProposalFormsChar"/>
    <w:qFormat/>
    <w:rsid w:val="00817E2A"/>
    <w:pPr>
      <w:spacing w:before="120" w:after="240"/>
      <w:jc w:val="center"/>
    </w:pPr>
    <w:rPr>
      <w:b/>
      <w:sz w:val="36"/>
      <w:szCs w:val="20"/>
    </w:rPr>
  </w:style>
  <w:style w:type="character" w:customStyle="1" w:styleId="SPDTechnicalProposalFormsChar">
    <w:name w:val="SPD  Technical Proposal Forms Char"/>
    <w:basedOn w:val="Fuentedeprrafopredeter"/>
    <w:link w:val="SPDTechnicalProposalForms"/>
    <w:rsid w:val="00817E2A"/>
    <w:rPr>
      <w:b/>
      <w:sz w:val="36"/>
    </w:rPr>
  </w:style>
  <w:style w:type="paragraph" w:customStyle="1" w:styleId="SPD3EmployersRequirement">
    <w:name w:val="SPD 3 Employers Requirement"/>
    <w:basedOn w:val="Normal"/>
    <w:link w:val="SPD3EmployersRequirementChar"/>
    <w:qFormat/>
    <w:rsid w:val="00516E07"/>
    <w:pPr>
      <w:jc w:val="center"/>
    </w:pPr>
    <w:rPr>
      <w:b/>
      <w:sz w:val="36"/>
      <w:szCs w:val="20"/>
    </w:rPr>
  </w:style>
  <w:style w:type="character" w:customStyle="1" w:styleId="SPD3EmployersRequirementChar">
    <w:name w:val="SPD 3 Employers Requirement Char"/>
    <w:basedOn w:val="Fuentedeprrafopredeter"/>
    <w:link w:val="SPD3EmployersRequirement"/>
    <w:rsid w:val="00516E07"/>
    <w:rPr>
      <w:b/>
      <w:sz w:val="36"/>
    </w:rPr>
  </w:style>
  <w:style w:type="numbering" w:customStyle="1" w:styleId="SPD1">
    <w:name w:val="SPD 1"/>
    <w:uiPriority w:val="99"/>
    <w:rsid w:val="00516E07"/>
    <w:pPr>
      <w:numPr>
        <w:numId w:val="46"/>
      </w:numPr>
    </w:pPr>
  </w:style>
  <w:style w:type="numbering" w:customStyle="1" w:styleId="SPDParagraphheader1">
    <w:name w:val="SPD Paragraph header 1"/>
    <w:uiPriority w:val="99"/>
    <w:rsid w:val="00516E07"/>
    <w:pPr>
      <w:numPr>
        <w:numId w:val="47"/>
      </w:numPr>
    </w:pPr>
  </w:style>
  <w:style w:type="paragraph" w:customStyle="1" w:styleId="Head01">
    <w:name w:val="Head 0.1"/>
    <w:basedOn w:val="Head0"/>
    <w:qFormat/>
    <w:rsid w:val="00516E07"/>
    <w:rPr>
      <w:sz w:val="56"/>
    </w:rPr>
  </w:style>
  <w:style w:type="paragraph" w:customStyle="1" w:styleId="Head0">
    <w:name w:val="Head 0"/>
    <w:basedOn w:val="Normal"/>
    <w:qFormat/>
    <w:rsid w:val="00516E07"/>
    <w:pPr>
      <w:spacing w:before="1440"/>
      <w:jc w:val="center"/>
    </w:pPr>
    <w:rPr>
      <w:rFonts w:ascii="Times New Roman Bold" w:hAnsi="Times New Roman Bold"/>
      <w:b/>
      <w:smallCaps/>
      <w:sz w:val="72"/>
      <w:szCs w:val="72"/>
    </w:rPr>
  </w:style>
  <w:style w:type="paragraph" w:customStyle="1" w:styleId="Head02">
    <w:name w:val="Head 0.2"/>
    <w:basedOn w:val="Ttulo1"/>
    <w:link w:val="Head02Char"/>
    <w:qFormat/>
    <w:rsid w:val="00BB0721"/>
    <w:pPr>
      <w:keepNext w:val="0"/>
      <w:tabs>
        <w:tab w:val="clear" w:pos="1422"/>
      </w:tabs>
      <w:spacing w:before="480"/>
      <w:ind w:left="0"/>
      <w:jc w:val="center"/>
    </w:pPr>
    <w:rPr>
      <w:rFonts w:ascii="Times New Roman Bold" w:hAnsi="Times New Roman Bold"/>
      <w:smallCaps/>
      <w:sz w:val="36"/>
      <w:lang w:val="es-ES_tradnl"/>
    </w:rPr>
  </w:style>
  <w:style w:type="paragraph" w:customStyle="1" w:styleId="Head11b">
    <w:name w:val="Head 1.1b"/>
    <w:basedOn w:val="Normal"/>
    <w:qFormat/>
    <w:rsid w:val="00516E07"/>
    <w:pPr>
      <w:keepNext/>
      <w:numPr>
        <w:ilvl w:val="12"/>
      </w:numPr>
      <w:pBdr>
        <w:bottom w:val="single" w:sz="24" w:space="1" w:color="auto"/>
      </w:pBdr>
      <w:spacing w:before="360"/>
      <w:jc w:val="center"/>
    </w:pPr>
    <w:rPr>
      <w:rFonts w:ascii="Times New Roman Bold" w:hAnsi="Times New Roman Bold"/>
      <w:b/>
      <w:smallCaps/>
      <w:sz w:val="32"/>
      <w:szCs w:val="20"/>
    </w:rPr>
  </w:style>
  <w:style w:type="paragraph" w:customStyle="1" w:styleId="Head12b">
    <w:name w:val="Head 1.2b"/>
    <w:basedOn w:val="Normal"/>
    <w:qFormat/>
    <w:rsid w:val="00516E07"/>
    <w:pPr>
      <w:numPr>
        <w:ilvl w:val="12"/>
      </w:numPr>
      <w:ind w:left="360" w:hanging="360"/>
    </w:pPr>
    <w:rPr>
      <w:b/>
      <w:szCs w:val="20"/>
    </w:rPr>
  </w:style>
  <w:style w:type="paragraph" w:customStyle="1" w:styleId="HeadingQT2">
    <w:name w:val="Heading QT2"/>
    <w:basedOn w:val="Normal"/>
    <w:link w:val="HeadingQT2Char"/>
    <w:autoRedefine/>
    <w:qFormat/>
    <w:rsid w:val="00516E07"/>
    <w:pPr>
      <w:spacing w:after="134"/>
      <w:ind w:left="720" w:right="-14" w:hanging="360"/>
    </w:pPr>
    <w:rPr>
      <w:b/>
      <w:sz w:val="28"/>
      <w:szCs w:val="28"/>
    </w:rPr>
  </w:style>
  <w:style w:type="character" w:customStyle="1" w:styleId="HeadingQT2Char">
    <w:name w:val="Heading QT2 Char"/>
    <w:basedOn w:val="Fuentedeprrafopredeter"/>
    <w:link w:val="HeadingQT2"/>
    <w:rsid w:val="00516E07"/>
    <w:rPr>
      <w:b/>
      <w:sz w:val="28"/>
      <w:szCs w:val="28"/>
    </w:rPr>
  </w:style>
  <w:style w:type="paragraph" w:customStyle="1" w:styleId="PlantEvaCriteriaMain">
    <w:name w:val="Plant Eva Criteria Main"/>
    <w:basedOn w:val="Header1-Clauses"/>
    <w:qFormat/>
    <w:rsid w:val="00516E07"/>
    <w:pPr>
      <w:numPr>
        <w:numId w:val="0"/>
      </w:numPr>
      <w:spacing w:before="0"/>
    </w:pPr>
    <w:rPr>
      <w:rFonts w:ascii="Times New Roman" w:hAnsi="Times New Roman"/>
      <w:noProof/>
      <w:color w:val="000000" w:themeColor="text1"/>
      <w:sz w:val="24"/>
    </w:rPr>
  </w:style>
  <w:style w:type="paragraph" w:customStyle="1" w:styleId="PlantSubcriteria">
    <w:name w:val="Plant Subcriteria"/>
    <w:basedOn w:val="Piedepgina"/>
    <w:qFormat/>
    <w:rsid w:val="00516E07"/>
    <w:pPr>
      <w:numPr>
        <w:numId w:val="48"/>
      </w:numPr>
      <w:tabs>
        <w:tab w:val="clear" w:pos="9504"/>
      </w:tabs>
      <w:spacing w:before="0"/>
      <w:jc w:val="both"/>
      <w:outlineLvl w:val="2"/>
    </w:pPr>
    <w:rPr>
      <w:rFonts w:ascii="Times New Roman" w:hAnsi="Times New Roman"/>
      <w:b/>
      <w:noProof/>
      <w:sz w:val="28"/>
      <w:szCs w:val="28"/>
    </w:rPr>
  </w:style>
  <w:style w:type="paragraph" w:customStyle="1" w:styleId="HeadingEC1">
    <w:name w:val="Heading EC1"/>
    <w:basedOn w:val="Ttulo"/>
    <w:link w:val="HeadingEC1Char"/>
    <w:autoRedefine/>
    <w:qFormat/>
    <w:rsid w:val="00516E07"/>
    <w:pPr>
      <w:spacing w:after="134"/>
      <w:ind w:left="360" w:right="-14" w:hanging="255"/>
      <w:jc w:val="left"/>
    </w:pPr>
    <w:rPr>
      <w:rFonts w:ascii="Times New Roman" w:hAnsi="Times New Roman"/>
      <w:sz w:val="40"/>
      <w:szCs w:val="40"/>
    </w:rPr>
  </w:style>
  <w:style w:type="character" w:customStyle="1" w:styleId="HeadingEC1Char">
    <w:name w:val="Heading EC1 Char"/>
    <w:basedOn w:val="Fuentedeprrafopredeter"/>
    <w:link w:val="HeadingEC1"/>
    <w:rsid w:val="00516E07"/>
    <w:rPr>
      <w:b/>
      <w:sz w:val="40"/>
      <w:szCs w:val="40"/>
    </w:rPr>
  </w:style>
  <w:style w:type="character" w:styleId="Refdenotaalfinal">
    <w:name w:val="endnote reference"/>
    <w:basedOn w:val="Fuentedeprrafopredeter"/>
    <w:rsid w:val="00516E07"/>
    <w:rPr>
      <w:vertAlign w:val="superscript"/>
    </w:rPr>
  </w:style>
  <w:style w:type="character" w:customStyle="1" w:styleId="explanatorynotesChar">
    <w:name w:val="explanatory_notes Char"/>
    <w:basedOn w:val="Fuentedeprrafopredeter"/>
    <w:link w:val="explanatorynotes"/>
    <w:rsid w:val="00516E07"/>
    <w:rPr>
      <w:rFonts w:ascii="Arial" w:hAnsi="Arial"/>
    </w:rPr>
  </w:style>
  <w:style w:type="character" w:customStyle="1" w:styleId="preparersnote">
    <w:name w:val="preparer's note"/>
    <w:basedOn w:val="Fuentedeprrafopredeter"/>
    <w:rsid w:val="00516E07"/>
    <w:rPr>
      <w:b/>
      <w:i/>
      <w:iCs/>
    </w:rPr>
  </w:style>
  <w:style w:type="character" w:customStyle="1" w:styleId="Head02Char">
    <w:name w:val="Head 0.2 Char"/>
    <w:basedOn w:val="Ttulo1Car"/>
    <w:link w:val="Head02"/>
    <w:rsid w:val="00BB0721"/>
    <w:rPr>
      <w:rFonts w:ascii="Times New Roman Bold" w:hAnsi="Times New Roman Bold" w:cs="Arial"/>
      <w:b/>
      <w:smallCaps/>
      <w:sz w:val="36"/>
      <w:szCs w:val="24"/>
      <w:lang w:val="es-ES_tradnl"/>
    </w:rPr>
  </w:style>
  <w:style w:type="paragraph" w:customStyle="1" w:styleId="Head21a">
    <w:name w:val="Head 2.1a"/>
    <w:basedOn w:val="Normal"/>
    <w:rsid w:val="00516E07"/>
    <w:pPr>
      <w:keepNext/>
      <w:pBdr>
        <w:bottom w:val="single" w:sz="24" w:space="3" w:color="auto"/>
      </w:pBdr>
      <w:suppressAutoHyphens/>
      <w:spacing w:before="480" w:after="120"/>
      <w:jc w:val="center"/>
    </w:pPr>
    <w:rPr>
      <w:rFonts w:ascii="Times New Roman Bold" w:hAnsi="Times New Roman Bold"/>
      <w:b/>
      <w:smallCaps/>
      <w:sz w:val="32"/>
      <w:szCs w:val="20"/>
    </w:rPr>
  </w:style>
  <w:style w:type="paragraph" w:customStyle="1" w:styleId="TOC11">
    <w:name w:val="TOC 11"/>
    <w:rsid w:val="00516E07"/>
    <w:pPr>
      <w:tabs>
        <w:tab w:val="left" w:pos="360"/>
      </w:tabs>
      <w:suppressAutoHyphens/>
    </w:pPr>
    <w:rPr>
      <w:rFonts w:ascii="CG Times" w:hAnsi="CG Times"/>
      <w:smallCaps/>
      <w:sz w:val="22"/>
    </w:rPr>
  </w:style>
  <w:style w:type="paragraph" w:customStyle="1" w:styleId="Head11a">
    <w:name w:val="Head 1.1a"/>
    <w:link w:val="Head11aChar"/>
    <w:rsid w:val="00516E07"/>
    <w:pPr>
      <w:keepNext/>
      <w:numPr>
        <w:ilvl w:val="12"/>
      </w:numPr>
      <w:pBdr>
        <w:bottom w:val="single" w:sz="24" w:space="1" w:color="auto"/>
      </w:pBdr>
      <w:spacing w:before="360" w:after="120"/>
      <w:jc w:val="center"/>
    </w:pPr>
    <w:rPr>
      <w:rFonts w:ascii="Times New Roman Bold" w:hAnsi="Times New Roman Bold"/>
      <w:b/>
      <w:smallCaps/>
      <w:sz w:val="32"/>
    </w:rPr>
  </w:style>
  <w:style w:type="paragraph" w:customStyle="1" w:styleId="Head12a">
    <w:name w:val="Head 1.2a"/>
    <w:rsid w:val="00516E07"/>
    <w:pPr>
      <w:numPr>
        <w:ilvl w:val="12"/>
      </w:numPr>
      <w:spacing w:after="120"/>
      <w:ind w:left="360" w:hanging="360"/>
    </w:pPr>
    <w:rPr>
      <w:b/>
      <w:sz w:val="24"/>
    </w:rPr>
  </w:style>
  <w:style w:type="paragraph" w:customStyle="1" w:styleId="Head32">
    <w:name w:val="Head 3.2"/>
    <w:basedOn w:val="Normal"/>
    <w:link w:val="Head32Char"/>
    <w:rsid w:val="00516E07"/>
    <w:pPr>
      <w:numPr>
        <w:ilvl w:val="12"/>
      </w:numPr>
      <w:spacing w:after="120"/>
      <w:ind w:left="360" w:hanging="360"/>
      <w:jc w:val="center"/>
    </w:pPr>
    <w:rPr>
      <w:b/>
      <w:sz w:val="28"/>
      <w:szCs w:val="20"/>
    </w:rPr>
  </w:style>
  <w:style w:type="character" w:customStyle="1" w:styleId="Head32Char">
    <w:name w:val="Head 3.2 Char"/>
    <w:basedOn w:val="Fuentedeprrafopredeter"/>
    <w:link w:val="Head32"/>
    <w:rsid w:val="00516E07"/>
    <w:rPr>
      <w:b/>
      <w:sz w:val="28"/>
    </w:rPr>
  </w:style>
  <w:style w:type="paragraph" w:customStyle="1" w:styleId="Head5a1">
    <w:name w:val="Head 5a.1"/>
    <w:basedOn w:val="Normal"/>
    <w:link w:val="Head5a1Char"/>
    <w:rsid w:val="00516E07"/>
    <w:pPr>
      <w:keepNext/>
      <w:numPr>
        <w:ilvl w:val="12"/>
      </w:numPr>
      <w:pBdr>
        <w:bottom w:val="single" w:sz="24" w:space="1" w:color="auto"/>
      </w:pBdr>
      <w:spacing w:before="480" w:after="240"/>
      <w:jc w:val="center"/>
    </w:pPr>
    <w:rPr>
      <w:rFonts w:ascii="Times New Roman Bold" w:hAnsi="Times New Roman Bold"/>
      <w:b/>
      <w:smallCaps/>
      <w:sz w:val="32"/>
      <w:szCs w:val="20"/>
    </w:rPr>
  </w:style>
  <w:style w:type="paragraph" w:customStyle="1" w:styleId="Head5a2">
    <w:name w:val="Head 5a.2"/>
    <w:basedOn w:val="Head5a1"/>
    <w:next w:val="Normal"/>
    <w:link w:val="Head5a2Char"/>
    <w:rsid w:val="00516E07"/>
    <w:pPr>
      <w:pBdr>
        <w:bottom w:val="none" w:sz="0" w:space="0" w:color="auto"/>
      </w:pBdr>
      <w:spacing w:before="360" w:after="120"/>
      <w:jc w:val="left"/>
    </w:pPr>
    <w:rPr>
      <w:smallCaps w:val="0"/>
      <w:sz w:val="28"/>
    </w:rPr>
  </w:style>
  <w:style w:type="character" w:customStyle="1" w:styleId="Preparersnotenobold">
    <w:name w:val="Preparer's note (no bold)"/>
    <w:basedOn w:val="Fuentedeprrafopredeter"/>
    <w:rsid w:val="00516E07"/>
    <w:rPr>
      <w:i/>
    </w:rPr>
  </w:style>
  <w:style w:type="paragraph" w:customStyle="1" w:styleId="Head5b1">
    <w:name w:val="Head 5b.1"/>
    <w:basedOn w:val="Head11a"/>
    <w:next w:val="Normal"/>
    <w:rsid w:val="00516E07"/>
    <w:pPr>
      <w:tabs>
        <w:tab w:val="left" w:pos="9900"/>
      </w:tabs>
    </w:pPr>
  </w:style>
  <w:style w:type="paragraph" w:customStyle="1" w:styleId="Head5c1">
    <w:name w:val="Head 5c.1"/>
    <w:basedOn w:val="Head11a"/>
    <w:rsid w:val="00516E07"/>
  </w:style>
  <w:style w:type="paragraph" w:customStyle="1" w:styleId="Head5d1">
    <w:name w:val="Head 5d.1"/>
    <w:basedOn w:val="Head11a"/>
    <w:next w:val="Normal"/>
    <w:rsid w:val="00516E07"/>
  </w:style>
  <w:style w:type="paragraph" w:customStyle="1" w:styleId="Head5d2">
    <w:name w:val="Head 5d.2"/>
    <w:basedOn w:val="Head12a"/>
    <w:next w:val="Normal"/>
    <w:rsid w:val="00516E07"/>
    <w:pPr>
      <w:ind w:left="720" w:hanging="720"/>
      <w:jc w:val="both"/>
    </w:pPr>
  </w:style>
  <w:style w:type="paragraph" w:customStyle="1" w:styleId="Head62">
    <w:name w:val="Head 6.2"/>
    <w:basedOn w:val="Head12a"/>
    <w:next w:val="Normal"/>
    <w:rsid w:val="00516E07"/>
    <w:pPr>
      <w:suppressAutoHyphens/>
    </w:pPr>
  </w:style>
  <w:style w:type="numbering" w:customStyle="1" w:styleId="SPDstylelist1">
    <w:name w:val="SPD style list 1"/>
    <w:uiPriority w:val="99"/>
    <w:rsid w:val="00516E07"/>
    <w:pPr>
      <w:numPr>
        <w:numId w:val="50"/>
      </w:numPr>
    </w:pPr>
  </w:style>
  <w:style w:type="numbering" w:customStyle="1" w:styleId="AAASPD2">
    <w:name w:val="AAA SPD 2"/>
    <w:uiPriority w:val="99"/>
    <w:rsid w:val="00516E07"/>
    <w:pPr>
      <w:numPr>
        <w:numId w:val="51"/>
      </w:numPr>
    </w:pPr>
  </w:style>
  <w:style w:type="numbering" w:customStyle="1" w:styleId="AAASPD1">
    <w:name w:val="AAA SPD 1"/>
    <w:uiPriority w:val="99"/>
    <w:rsid w:val="00516E07"/>
    <w:pPr>
      <w:numPr>
        <w:numId w:val="52"/>
      </w:numPr>
    </w:pPr>
  </w:style>
  <w:style w:type="numbering" w:customStyle="1" w:styleId="SPDParaheader1">
    <w:name w:val="SPD Para header 1"/>
    <w:uiPriority w:val="99"/>
    <w:rsid w:val="00516E07"/>
    <w:pPr>
      <w:numPr>
        <w:numId w:val="53"/>
      </w:numPr>
    </w:pPr>
  </w:style>
  <w:style w:type="paragraph" w:customStyle="1" w:styleId="HeadingSPD01">
    <w:name w:val="Heading SPD01"/>
    <w:basedOn w:val="Head11a"/>
    <w:link w:val="HeadingSPD01Char"/>
    <w:qFormat/>
    <w:rsid w:val="00516E07"/>
    <w:pPr>
      <w:pBdr>
        <w:bottom w:val="none" w:sz="0" w:space="0" w:color="auto"/>
      </w:pBdr>
      <w:outlineLvl w:val="1"/>
    </w:pPr>
  </w:style>
  <w:style w:type="paragraph" w:customStyle="1" w:styleId="HeadingSPD010">
    <w:name w:val="Heading SPD 01"/>
    <w:basedOn w:val="HeadingSPD01"/>
    <w:link w:val="HeadingSPD01Char0"/>
    <w:qFormat/>
    <w:rsid w:val="00516E07"/>
  </w:style>
  <w:style w:type="paragraph" w:customStyle="1" w:styleId="HeadingSPD02">
    <w:name w:val="Heading SPD 02"/>
    <w:basedOn w:val="Encabezado"/>
    <w:qFormat/>
    <w:rsid w:val="00516E07"/>
    <w:pPr>
      <w:numPr>
        <w:numId w:val="49"/>
      </w:numPr>
      <w:pBdr>
        <w:bottom w:val="none" w:sz="0" w:space="0" w:color="auto"/>
      </w:pBdr>
      <w:tabs>
        <w:tab w:val="clear" w:pos="9000"/>
        <w:tab w:val="center" w:pos="4320"/>
        <w:tab w:val="right" w:pos="8640"/>
      </w:tabs>
      <w:suppressAutoHyphens/>
      <w:spacing w:after="120"/>
      <w:outlineLvl w:val="2"/>
    </w:pPr>
    <w:rPr>
      <w:rFonts w:ascii="Times New Roman" w:hAnsi="Times New Roman"/>
      <w:b/>
      <w:sz w:val="24"/>
      <w:szCs w:val="24"/>
    </w:rPr>
  </w:style>
  <w:style w:type="paragraph" w:customStyle="1" w:styleId="HeadingITP1">
    <w:name w:val="Heading ITP 1"/>
    <w:basedOn w:val="HeadingSPD010"/>
    <w:link w:val="HeadingITP1Char"/>
    <w:qFormat/>
    <w:rsid w:val="00516E07"/>
  </w:style>
  <w:style w:type="character" w:customStyle="1" w:styleId="Head11aChar">
    <w:name w:val="Head 1.1a Char"/>
    <w:basedOn w:val="Fuentedeprrafopredeter"/>
    <w:link w:val="Head11a"/>
    <w:rsid w:val="00516E07"/>
    <w:rPr>
      <w:rFonts w:ascii="Times New Roman Bold" w:hAnsi="Times New Roman Bold"/>
      <w:b/>
      <w:smallCaps/>
      <w:sz w:val="32"/>
    </w:rPr>
  </w:style>
  <w:style w:type="character" w:customStyle="1" w:styleId="HeadingSPD01Char">
    <w:name w:val="Heading SPD01 Char"/>
    <w:basedOn w:val="Head11aChar"/>
    <w:link w:val="HeadingSPD01"/>
    <w:rsid w:val="00516E07"/>
    <w:rPr>
      <w:rFonts w:ascii="Times New Roman Bold" w:hAnsi="Times New Roman Bold"/>
      <w:b/>
      <w:smallCaps/>
      <w:sz w:val="32"/>
    </w:rPr>
  </w:style>
  <w:style w:type="character" w:customStyle="1" w:styleId="HeadingSPD01Char0">
    <w:name w:val="Heading SPD 01 Char"/>
    <w:basedOn w:val="HeadingSPD01Char"/>
    <w:link w:val="HeadingSPD010"/>
    <w:rsid w:val="00516E07"/>
    <w:rPr>
      <w:rFonts w:ascii="Times New Roman Bold" w:hAnsi="Times New Roman Bold"/>
      <w:b/>
      <w:smallCaps/>
      <w:sz w:val="32"/>
    </w:rPr>
  </w:style>
  <w:style w:type="character" w:customStyle="1" w:styleId="HeadingITP1Char">
    <w:name w:val="Heading ITP 1 Char"/>
    <w:basedOn w:val="HeadingSPD01Char0"/>
    <w:link w:val="HeadingITP1"/>
    <w:rsid w:val="00516E07"/>
    <w:rPr>
      <w:rFonts w:ascii="Times New Roman Bold" w:hAnsi="Times New Roman Bold"/>
      <w:b/>
      <w:smallCaps/>
      <w:sz w:val="32"/>
    </w:rPr>
  </w:style>
  <w:style w:type="paragraph" w:customStyle="1" w:styleId="HeadingSPDPurchasersRequirements01">
    <w:name w:val="Heading SPD Purchasers Requirements 01"/>
    <w:basedOn w:val="Head02"/>
    <w:link w:val="HeadingSPDPurchasersRequirements01Char"/>
    <w:qFormat/>
    <w:rsid w:val="00516E07"/>
    <w:pPr>
      <w:suppressAutoHyphens/>
      <w:spacing w:after="120"/>
    </w:pPr>
    <w:rPr>
      <w:rFonts w:eastAsiaTheme="majorEastAsia" w:cstheme="majorBidi"/>
    </w:rPr>
  </w:style>
  <w:style w:type="character" w:customStyle="1" w:styleId="HeadingSPDPurchasersRequirements01Char">
    <w:name w:val="Heading SPD Purchasers Requirements 01 Char"/>
    <w:basedOn w:val="Head02Char"/>
    <w:link w:val="HeadingSPDPurchasersRequirements01"/>
    <w:rsid w:val="00516E07"/>
    <w:rPr>
      <w:rFonts w:ascii="Times New Roman Bold" w:eastAsiaTheme="majorEastAsia" w:hAnsi="Times New Roman Bold" w:cstheme="majorBidi"/>
      <w:b/>
      <w:smallCaps/>
      <w:sz w:val="36"/>
      <w:szCs w:val="24"/>
      <w:lang w:val="es-ES_tradnl"/>
    </w:rPr>
  </w:style>
  <w:style w:type="character" w:customStyle="1" w:styleId="Heading2Char1">
    <w:name w:val="Heading 2 Char1"/>
    <w:aliases w:val="Title Header2 Char1"/>
    <w:basedOn w:val="Fuentedeprrafopredeter"/>
    <w:semiHidden/>
    <w:rsid w:val="00516E07"/>
    <w:rPr>
      <w:rFonts w:ascii="Calibri Light" w:eastAsia="Times New Roman" w:hAnsi="Calibri Light" w:cs="Times New Roman"/>
      <w:color w:val="2E74B5"/>
      <w:sz w:val="26"/>
      <w:szCs w:val="26"/>
    </w:rPr>
  </w:style>
  <w:style w:type="paragraph" w:customStyle="1" w:styleId="SPDForms1">
    <w:name w:val="SPD Forms 1"/>
    <w:basedOn w:val="Normal"/>
    <w:link w:val="SPDForms1Char"/>
    <w:qFormat/>
    <w:rsid w:val="00516E07"/>
    <w:pPr>
      <w:spacing w:before="120" w:after="240"/>
      <w:jc w:val="center"/>
    </w:pPr>
    <w:rPr>
      <w:b/>
      <w:sz w:val="36"/>
      <w:szCs w:val="20"/>
    </w:rPr>
  </w:style>
  <w:style w:type="paragraph" w:customStyle="1" w:styleId="SPD4EmployereRequirmentAnnex">
    <w:name w:val="SPD 4 Employere Requirment Annex"/>
    <w:basedOn w:val="Normal"/>
    <w:qFormat/>
    <w:rsid w:val="00516E07"/>
    <w:pPr>
      <w:tabs>
        <w:tab w:val="num" w:pos="864"/>
      </w:tabs>
      <w:spacing w:after="200"/>
      <w:jc w:val="center"/>
      <w:outlineLvl w:val="2"/>
    </w:pPr>
    <w:rPr>
      <w:b/>
      <w:szCs w:val="28"/>
    </w:rPr>
  </w:style>
  <w:style w:type="paragraph" w:customStyle="1" w:styleId="SPD1EmployersRequirement">
    <w:name w:val="SPD 1 Employers Requirement"/>
    <w:basedOn w:val="SPD3EmployersRequirement"/>
    <w:link w:val="SPD1EmployersRequirementChar"/>
    <w:qFormat/>
    <w:rsid w:val="00516E07"/>
  </w:style>
  <w:style w:type="character" w:customStyle="1" w:styleId="SPD1EmployersRequirementChar">
    <w:name w:val="SPD 1 Employers Requirement Char"/>
    <w:basedOn w:val="SPD3EmployersRequirementChar"/>
    <w:link w:val="SPD1EmployersRequirement"/>
    <w:rsid w:val="00516E07"/>
    <w:rPr>
      <w:b/>
      <w:sz w:val="36"/>
    </w:rPr>
  </w:style>
  <w:style w:type="paragraph" w:customStyle="1" w:styleId="SEC3h10">
    <w:name w:val="SEC3 h1"/>
    <w:basedOn w:val="Normal"/>
    <w:link w:val="SEC3h1Char"/>
    <w:qFormat/>
    <w:rsid w:val="00516E07"/>
    <w:rPr>
      <w:b/>
      <w:iCs/>
      <w:sz w:val="28"/>
      <w:szCs w:val="28"/>
    </w:rPr>
  </w:style>
  <w:style w:type="character" w:customStyle="1" w:styleId="SEC3h1Char">
    <w:name w:val="SEC3 h1 Char"/>
    <w:basedOn w:val="Fuentedeprrafopredeter"/>
    <w:link w:val="SEC3h10"/>
    <w:rsid w:val="00516E07"/>
    <w:rPr>
      <w:b/>
      <w:iCs/>
      <w:sz w:val="28"/>
      <w:szCs w:val="28"/>
    </w:rPr>
  </w:style>
  <w:style w:type="character" w:customStyle="1" w:styleId="ClauseSubParaChar">
    <w:name w:val="ClauseSub_Para Char"/>
    <w:basedOn w:val="Fuentedeprrafopredeter"/>
    <w:link w:val="ClauseSubPara"/>
    <w:rsid w:val="00516E07"/>
    <w:rPr>
      <w:sz w:val="22"/>
      <w:szCs w:val="22"/>
      <w:lang w:val="en-GB"/>
    </w:rPr>
  </w:style>
  <w:style w:type="paragraph" w:customStyle="1" w:styleId="SPDProposalForms">
    <w:name w:val="SPD Proposal Forms"/>
    <w:basedOn w:val="SPDTechnicalProposalForms"/>
    <w:link w:val="SPDProposalFormsChar"/>
    <w:qFormat/>
    <w:rsid w:val="00516E07"/>
  </w:style>
  <w:style w:type="paragraph" w:customStyle="1" w:styleId="ProposalFormsheading">
    <w:name w:val="Proposal Forms heading"/>
    <w:basedOn w:val="SPDForms1"/>
    <w:link w:val="ProposalFormsheadingChar"/>
    <w:qFormat/>
    <w:rsid w:val="00516E07"/>
  </w:style>
  <w:style w:type="character" w:customStyle="1" w:styleId="SPDProposalFormsChar">
    <w:name w:val="SPD Proposal Forms Char"/>
    <w:basedOn w:val="SPDTechnicalProposalFormsChar"/>
    <w:link w:val="SPDProposalForms"/>
    <w:rsid w:val="00516E07"/>
    <w:rPr>
      <w:b/>
      <w:sz w:val="36"/>
    </w:rPr>
  </w:style>
  <w:style w:type="character" w:customStyle="1" w:styleId="SPDForms1Char">
    <w:name w:val="SPD Forms 1 Char"/>
    <w:basedOn w:val="Fuentedeprrafopredeter"/>
    <w:link w:val="SPDForms1"/>
    <w:rsid w:val="00516E07"/>
    <w:rPr>
      <w:b/>
      <w:sz w:val="36"/>
    </w:rPr>
  </w:style>
  <w:style w:type="character" w:customStyle="1" w:styleId="ProposalFormsheadingChar">
    <w:name w:val="Proposal Forms heading Char"/>
    <w:basedOn w:val="SPDForms1Char"/>
    <w:link w:val="ProposalFormsheading"/>
    <w:rsid w:val="00516E07"/>
    <w:rPr>
      <w:b/>
      <w:sz w:val="36"/>
    </w:rPr>
  </w:style>
  <w:style w:type="paragraph" w:customStyle="1" w:styleId="Sec4Head1">
    <w:name w:val="Sec4 Head1"/>
    <w:basedOn w:val="ProposalFormsheading"/>
    <w:qFormat/>
    <w:rsid w:val="00516E07"/>
    <w:rPr>
      <w:noProof/>
    </w:rPr>
  </w:style>
  <w:style w:type="paragraph" w:customStyle="1" w:styleId="NKCabeza">
    <w:name w:val="NKCabeza"/>
    <w:uiPriority w:val="99"/>
    <w:rsid w:val="00BD2A94"/>
    <w:pPr>
      <w:tabs>
        <w:tab w:val="right" w:pos="9389"/>
      </w:tabs>
    </w:pPr>
    <w:rPr>
      <w:rFonts w:ascii="Trebuchet MS" w:eastAsia="MS Mincho" w:hAnsi="Trebuchet MS"/>
      <w:i/>
      <w:sz w:val="18"/>
      <w:szCs w:val="18"/>
      <w:lang w:val="es-ES"/>
    </w:rPr>
  </w:style>
  <w:style w:type="character" w:styleId="Textodelmarcadordeposicin">
    <w:name w:val="Placeholder Text"/>
    <w:basedOn w:val="Fuentedeprrafopredeter"/>
    <w:uiPriority w:val="99"/>
    <w:semiHidden/>
    <w:rsid w:val="00BD2A94"/>
    <w:rPr>
      <w:color w:val="808080"/>
    </w:rPr>
  </w:style>
  <w:style w:type="character" w:customStyle="1" w:styleId="FootnoteTextChar2">
    <w:name w:val="Footnote Text Char2"/>
    <w:aliases w:val="fn Char2,ADB Char2,single space Char1,footnote text Char Char1,fn Char Char1,ADB Char Char1,single space Char Char Char1,Fußnotentextf Char1"/>
    <w:uiPriority w:val="99"/>
    <w:locked/>
    <w:rsid w:val="00BD2A94"/>
    <w:rPr>
      <w:rFonts w:ascii="Times New Roman" w:eastAsia="Times New Roman" w:hAnsi="Times New Roman" w:cs="Times New Roman"/>
      <w:sz w:val="20"/>
      <w:szCs w:val="20"/>
    </w:rPr>
  </w:style>
  <w:style w:type="character" w:customStyle="1" w:styleId="SectionVHeaderCar">
    <w:name w:val="Section V. Header Car"/>
    <w:link w:val="SectionVHeader"/>
    <w:locked/>
    <w:rsid w:val="00BD2A94"/>
    <w:rPr>
      <w:rFonts w:ascii="Arial" w:hAnsi="Arial"/>
      <w:b/>
      <w:sz w:val="36"/>
      <w:lang w:val="es-ES_tradnl"/>
    </w:rPr>
  </w:style>
  <w:style w:type="character" w:customStyle="1" w:styleId="S4-header1Car">
    <w:name w:val="S4-header1 Car"/>
    <w:link w:val="S4-header1"/>
    <w:uiPriority w:val="99"/>
    <w:locked/>
    <w:rsid w:val="00BD2A94"/>
    <w:rPr>
      <w:b/>
      <w:sz w:val="36"/>
    </w:rPr>
  </w:style>
  <w:style w:type="character" w:customStyle="1" w:styleId="FootnoteTextChar1">
    <w:name w:val="Footnote Text Char1"/>
    <w:aliases w:val="fn Char11,ADB Char11,single space Char2,footnote text Char Char2,Footnote Text Char Char,fn Char Char2,ADB Char Char2,single space Char Char Char2,Fußnotentextf Char2"/>
    <w:uiPriority w:val="99"/>
    <w:rsid w:val="00BD2A94"/>
  </w:style>
  <w:style w:type="paragraph" w:customStyle="1" w:styleId="Style110">
    <w:name w:val="Style11"/>
    <w:basedOn w:val="S4-header1"/>
    <w:link w:val="Style11Car"/>
    <w:uiPriority w:val="99"/>
    <w:rsid w:val="00BD2A94"/>
    <w:rPr>
      <w:rFonts w:ascii="Calibri" w:hAnsi="Calibri"/>
      <w:lang w:val="es-MX" w:eastAsia="es-ES"/>
    </w:rPr>
  </w:style>
  <w:style w:type="character" w:customStyle="1" w:styleId="Style11Car">
    <w:name w:val="Style11 Car"/>
    <w:link w:val="Style110"/>
    <w:uiPriority w:val="99"/>
    <w:locked/>
    <w:rsid w:val="00BD2A94"/>
    <w:rPr>
      <w:rFonts w:ascii="Calibri" w:hAnsi="Calibri"/>
      <w:b/>
      <w:sz w:val="36"/>
      <w:lang w:val="es-MX" w:eastAsia="es-ES"/>
    </w:rPr>
  </w:style>
  <w:style w:type="paragraph" w:customStyle="1" w:styleId="Style12">
    <w:name w:val="Style12"/>
    <w:basedOn w:val="S4Header"/>
    <w:link w:val="Style12Car"/>
    <w:uiPriority w:val="99"/>
    <w:rsid w:val="00BD2A94"/>
    <w:rPr>
      <w:rFonts w:ascii="Calibri" w:hAnsi="Calibri"/>
      <w:lang w:val="es-MX" w:eastAsia="es-ES"/>
    </w:rPr>
  </w:style>
  <w:style w:type="character" w:customStyle="1" w:styleId="Style12Car">
    <w:name w:val="Style12 Car"/>
    <w:link w:val="Style12"/>
    <w:uiPriority w:val="99"/>
    <w:locked/>
    <w:rsid w:val="00BD2A94"/>
    <w:rPr>
      <w:rFonts w:ascii="Calibri" w:hAnsi="Calibri"/>
      <w:b/>
      <w:sz w:val="32"/>
      <w:lang w:val="es-MX" w:eastAsia="es-ES"/>
    </w:rPr>
  </w:style>
  <w:style w:type="paragraph" w:customStyle="1" w:styleId="Style16">
    <w:name w:val="Style16"/>
    <w:basedOn w:val="S9Header"/>
    <w:link w:val="Style16Car"/>
    <w:uiPriority w:val="99"/>
    <w:rsid w:val="00BD2A94"/>
    <w:rPr>
      <w:rFonts w:ascii="Calibri" w:hAnsi="Calibri"/>
      <w:szCs w:val="20"/>
      <w:lang w:val="es-MX" w:eastAsia="es-ES"/>
    </w:rPr>
  </w:style>
  <w:style w:type="character" w:customStyle="1" w:styleId="Style16Car">
    <w:name w:val="Style16 Car"/>
    <w:link w:val="Style16"/>
    <w:uiPriority w:val="99"/>
    <w:locked/>
    <w:rsid w:val="00BD2A94"/>
    <w:rPr>
      <w:rFonts w:ascii="Calibri" w:hAnsi="Calibri"/>
      <w:b/>
      <w:sz w:val="36"/>
      <w:lang w:val="es-MX" w:eastAsia="es-ES"/>
    </w:rPr>
  </w:style>
  <w:style w:type="character" w:customStyle="1" w:styleId="hps">
    <w:name w:val="hps"/>
    <w:uiPriority w:val="99"/>
    <w:rsid w:val="00BD2A94"/>
    <w:rPr>
      <w:rFonts w:cs="Times New Roman"/>
    </w:rPr>
  </w:style>
  <w:style w:type="paragraph" w:customStyle="1" w:styleId="alist">
    <w:name w:val="a list"/>
    <w:basedOn w:val="Textosinformato"/>
    <w:link w:val="alistChar"/>
    <w:rsid w:val="00BD2A94"/>
    <w:pPr>
      <w:tabs>
        <w:tab w:val="left" w:pos="1066"/>
      </w:tabs>
      <w:spacing w:before="120"/>
      <w:ind w:left="1066" w:hanging="360"/>
    </w:pPr>
    <w:rPr>
      <w:rFonts w:ascii="Arial" w:hAnsi="Arial" w:cs="Arial"/>
      <w:sz w:val="22"/>
      <w:szCs w:val="22"/>
      <w:lang w:val="es-PA"/>
    </w:rPr>
  </w:style>
  <w:style w:type="character" w:customStyle="1" w:styleId="alistChar">
    <w:name w:val="a list Char"/>
    <w:link w:val="alist"/>
    <w:rsid w:val="00BD2A94"/>
    <w:rPr>
      <w:rFonts w:ascii="Arial" w:hAnsi="Arial" w:cs="Arial"/>
      <w:sz w:val="22"/>
      <w:szCs w:val="22"/>
      <w:lang w:val="es-PA"/>
    </w:rPr>
  </w:style>
  <w:style w:type="paragraph" w:customStyle="1" w:styleId="Level11">
    <w:name w:val="Level 1.1"/>
    <w:basedOn w:val="Normal"/>
    <w:rsid w:val="00BD2A94"/>
    <w:pPr>
      <w:spacing w:before="120"/>
      <w:ind w:left="706" w:hanging="706"/>
      <w:jc w:val="both"/>
    </w:pPr>
    <w:rPr>
      <w:rFonts w:ascii="Arial" w:hAnsi="Arial" w:cs="Arial"/>
      <w:sz w:val="22"/>
      <w:szCs w:val="22"/>
      <w:lang w:val="es-ES" w:eastAsia="es-ES"/>
    </w:rPr>
  </w:style>
  <w:style w:type="paragraph" w:customStyle="1" w:styleId="Paragraph">
    <w:name w:val="Paragraph"/>
    <w:basedOn w:val="Textosinformato"/>
    <w:rsid w:val="00BD2A94"/>
    <w:pPr>
      <w:spacing w:before="120"/>
      <w:ind w:left="720"/>
    </w:pPr>
    <w:rPr>
      <w:rFonts w:ascii="Arial" w:hAnsi="Arial" w:cs="Arial"/>
      <w:sz w:val="22"/>
      <w:szCs w:val="22"/>
      <w:lang w:val="es-PA"/>
    </w:rPr>
  </w:style>
  <w:style w:type="paragraph" w:customStyle="1" w:styleId="ilist">
    <w:name w:val="i list"/>
    <w:basedOn w:val="alist"/>
    <w:rsid w:val="00BD2A94"/>
    <w:pPr>
      <w:tabs>
        <w:tab w:val="clear" w:pos="1066"/>
        <w:tab w:val="left" w:pos="1426"/>
      </w:tabs>
      <w:ind w:left="1426"/>
    </w:pPr>
  </w:style>
  <w:style w:type="paragraph" w:customStyle="1" w:styleId="level110">
    <w:name w:val="level11"/>
    <w:basedOn w:val="Normal"/>
    <w:rsid w:val="00BD2A94"/>
    <w:pPr>
      <w:spacing w:before="120"/>
      <w:ind w:left="706" w:hanging="706"/>
      <w:jc w:val="both"/>
    </w:pPr>
    <w:rPr>
      <w:rFonts w:ascii="Arial" w:eastAsia="MS PGothic" w:hAnsi="Arial" w:cs="Arial"/>
      <w:sz w:val="22"/>
      <w:szCs w:val="22"/>
    </w:rPr>
  </w:style>
  <w:style w:type="paragraph" w:customStyle="1" w:styleId="Level2">
    <w:name w:val="Level 2"/>
    <w:basedOn w:val="Normal"/>
    <w:link w:val="Level2Car"/>
    <w:rsid w:val="00BD2A94"/>
    <w:pPr>
      <w:keepNext/>
      <w:spacing w:before="120"/>
      <w:ind w:left="706" w:hanging="706"/>
      <w:jc w:val="both"/>
    </w:pPr>
    <w:rPr>
      <w:rFonts w:ascii="Arial" w:hAnsi="Arial" w:cs="Arial"/>
      <w:sz w:val="20"/>
      <w:lang w:val="es-ES" w:eastAsia="es-ES"/>
    </w:rPr>
  </w:style>
  <w:style w:type="character" w:customStyle="1" w:styleId="Level2Car">
    <w:name w:val="Level 2 Car"/>
    <w:link w:val="Level2"/>
    <w:rsid w:val="00BD2A94"/>
    <w:rPr>
      <w:rFonts w:ascii="Arial" w:hAnsi="Arial" w:cs="Arial"/>
      <w:szCs w:val="24"/>
      <w:lang w:val="es-ES" w:eastAsia="es-ES"/>
    </w:rPr>
  </w:style>
  <w:style w:type="paragraph" w:customStyle="1" w:styleId="Paragraph2">
    <w:name w:val="Paragraph 2"/>
    <w:basedOn w:val="Normal"/>
    <w:link w:val="Paragraph2Car"/>
    <w:rsid w:val="00BD2A94"/>
    <w:pPr>
      <w:spacing w:before="120"/>
      <w:jc w:val="both"/>
    </w:pPr>
    <w:rPr>
      <w:rFonts w:ascii="Arial" w:hAnsi="Arial" w:cs="Arial"/>
      <w:sz w:val="20"/>
      <w:lang w:val="es-ES" w:eastAsia="es-ES"/>
    </w:rPr>
  </w:style>
  <w:style w:type="character" w:customStyle="1" w:styleId="Paragraph2Car">
    <w:name w:val="Paragraph 2 Car"/>
    <w:link w:val="Paragraph2"/>
    <w:rsid w:val="00BD2A94"/>
    <w:rPr>
      <w:rFonts w:ascii="Arial" w:hAnsi="Arial" w:cs="Arial"/>
      <w:szCs w:val="24"/>
      <w:lang w:val="es-ES" w:eastAsia="es-ES"/>
    </w:rPr>
  </w:style>
  <w:style w:type="paragraph" w:customStyle="1" w:styleId="Level1">
    <w:name w:val="Level 1"/>
    <w:basedOn w:val="Normal"/>
    <w:rsid w:val="00BD2A94"/>
    <w:pPr>
      <w:tabs>
        <w:tab w:val="left" w:pos="709"/>
      </w:tabs>
      <w:spacing w:before="240"/>
      <w:jc w:val="both"/>
    </w:pPr>
    <w:rPr>
      <w:rFonts w:ascii="Arial" w:hAnsi="Arial" w:cs="Arial"/>
      <w:b/>
      <w:caps/>
      <w:sz w:val="20"/>
      <w:lang w:val="es-ES" w:eastAsia="es-ES"/>
    </w:rPr>
  </w:style>
  <w:style w:type="paragraph" w:customStyle="1" w:styleId="StyleLevel1Before12pt">
    <w:name w:val="Style Level 1 + Before:  12 pt"/>
    <w:basedOn w:val="Level1"/>
    <w:rsid w:val="00BD2A94"/>
    <w:rPr>
      <w:rFonts w:cs="Times New Roman"/>
      <w:bCs/>
      <w:szCs w:val="20"/>
    </w:rPr>
  </w:style>
  <w:style w:type="paragraph" w:customStyle="1" w:styleId="Level3">
    <w:name w:val="Level 3"/>
    <w:basedOn w:val="Normal"/>
    <w:rsid w:val="00BD2A94"/>
    <w:pPr>
      <w:keepNext/>
      <w:tabs>
        <w:tab w:val="num" w:pos="-703"/>
        <w:tab w:val="left" w:pos="720"/>
      </w:tabs>
      <w:spacing w:before="240"/>
      <w:ind w:left="1430" w:hanging="720"/>
      <w:jc w:val="both"/>
    </w:pPr>
    <w:rPr>
      <w:rFonts w:ascii="Arial" w:hAnsi="Arial" w:cs="Arial"/>
      <w:sz w:val="20"/>
      <w:lang w:val="es-ES" w:eastAsia="es-ES"/>
    </w:rPr>
  </w:style>
  <w:style w:type="paragraph" w:customStyle="1" w:styleId="Level4">
    <w:name w:val="Level 4"/>
    <w:basedOn w:val="Level3"/>
    <w:rsid w:val="00BD2A94"/>
    <w:pPr>
      <w:tabs>
        <w:tab w:val="clear" w:pos="-703"/>
        <w:tab w:val="num" w:pos="851"/>
      </w:tabs>
      <w:ind w:left="1571"/>
    </w:pPr>
    <w:rPr>
      <w:lang w:val="es-PA"/>
    </w:rPr>
  </w:style>
  <w:style w:type="numbering" w:customStyle="1" w:styleId="NKLAC">
    <w:name w:val="NKLAC"/>
    <w:rsid w:val="00BD2A94"/>
    <w:pPr>
      <w:numPr>
        <w:numId w:val="54"/>
      </w:numPr>
    </w:pPr>
  </w:style>
  <w:style w:type="table" w:customStyle="1" w:styleId="NKLACTabla">
    <w:name w:val="NKLACTabla"/>
    <w:basedOn w:val="Tablanormal"/>
    <w:rsid w:val="00BD2A94"/>
    <w:pPr>
      <w:jc w:val="right"/>
    </w:pPr>
    <w:rPr>
      <w:rFonts w:ascii="Arial" w:hAnsi="Arial"/>
    </w:rPr>
    <w:tblPr>
      <w:jc w:val="center"/>
      <w:tblCellMar>
        <w:left w:w="115" w:type="dxa"/>
        <w:right w:w="115" w:type="dxa"/>
      </w:tblCellMar>
    </w:tblPr>
    <w:trPr>
      <w:jc w:val="center"/>
    </w:trPr>
    <w:tcPr>
      <w:vAlign w:val="center"/>
    </w:tcPr>
    <w:tblStylePr w:type="firstRow">
      <w:pPr>
        <w:wordWrap/>
        <w:spacing w:beforeLines="0" w:beforeAutospacing="0" w:afterLines="0" w:afterAutospacing="0" w:line="240" w:lineRule="auto"/>
        <w:ind w:leftChars="0" w:left="0" w:rightChars="0" w:right="0" w:firstLineChars="0" w:firstLine="0"/>
        <w:jc w:val="center"/>
      </w:pPr>
      <w:rPr>
        <w:b/>
      </w:rPr>
      <w:tblPr/>
      <w:tcPr>
        <w:tcBorders>
          <w:top w:val="single" w:sz="4" w:space="0" w:color="auto"/>
          <w:left w:val="nil"/>
          <w:bottom w:val="single" w:sz="4" w:space="0" w:color="auto"/>
          <w:right w:val="nil"/>
          <w:insideH w:val="nil"/>
          <w:insideV w:val="nil"/>
          <w:tl2br w:val="nil"/>
          <w:tr2bl w:val="nil"/>
        </w:tcBorders>
        <w:shd w:val="clear" w:color="auto" w:fill="E0E0E0"/>
      </w:tcPr>
    </w:tblStylePr>
    <w:tblStylePr w:type="lastRow">
      <w:tblPr/>
      <w:tcPr>
        <w:tcBorders>
          <w:top w:val="nil"/>
          <w:left w:val="nil"/>
          <w:bottom w:val="single" w:sz="4" w:space="0" w:color="auto"/>
          <w:right w:val="nil"/>
          <w:insideH w:val="nil"/>
          <w:insideV w:val="nil"/>
          <w:tl2br w:val="nil"/>
          <w:tr2bl w:val="nil"/>
        </w:tcBorders>
      </w:tcPr>
    </w:tblStylePr>
    <w:tblStylePr w:type="firstCol">
      <w:pPr>
        <w:wordWrap/>
        <w:jc w:val="left"/>
      </w:pPr>
    </w:tblStylePr>
  </w:style>
  <w:style w:type="paragraph" w:customStyle="1" w:styleId="NKTtloTab">
    <w:name w:val="NKTtloTab"/>
    <w:next w:val="Normal"/>
    <w:link w:val="NKTtloTabChar"/>
    <w:rsid w:val="00BD2A94"/>
    <w:pPr>
      <w:keepNext/>
      <w:keepLines/>
      <w:spacing w:before="360" w:after="240"/>
      <w:ind w:left="720" w:right="720"/>
      <w:jc w:val="center"/>
    </w:pPr>
    <w:rPr>
      <w:rFonts w:ascii="Trebuchet MS" w:eastAsia="MS Mincho" w:hAnsi="Trebuchet MS"/>
      <w:b/>
      <w:szCs w:val="24"/>
      <w:lang w:val="es-PA"/>
    </w:rPr>
  </w:style>
  <w:style w:type="paragraph" w:customStyle="1" w:styleId="NKTtloFig">
    <w:name w:val="NKTtloFig"/>
    <w:basedOn w:val="NKTtloTab"/>
    <w:next w:val="Normal"/>
    <w:rsid w:val="00BD2A94"/>
    <w:pPr>
      <w:spacing w:before="240"/>
    </w:pPr>
  </w:style>
  <w:style w:type="paragraph" w:customStyle="1" w:styleId="ecxmsonormal">
    <w:name w:val="ecxmsonormal"/>
    <w:basedOn w:val="Normal"/>
    <w:rsid w:val="00BD2A94"/>
    <w:pPr>
      <w:spacing w:after="324"/>
    </w:pPr>
    <w:rPr>
      <w:rFonts w:ascii="Calibri" w:hAnsi="Calibri"/>
      <w:sz w:val="20"/>
      <w:lang w:val="es-PE" w:eastAsia="es-PE"/>
    </w:rPr>
  </w:style>
  <w:style w:type="character" w:customStyle="1" w:styleId="ecxspelle">
    <w:name w:val="ecxspelle"/>
    <w:rsid w:val="00BD2A94"/>
  </w:style>
  <w:style w:type="paragraph" w:customStyle="1" w:styleId="TITULO3">
    <w:name w:val="TITULO 3"/>
    <w:basedOn w:val="Normal"/>
    <w:next w:val="Normal"/>
    <w:rsid w:val="00BD2A94"/>
    <w:pPr>
      <w:numPr>
        <w:ilvl w:val="2"/>
        <w:numId w:val="55"/>
      </w:numPr>
      <w:tabs>
        <w:tab w:val="left" w:pos="3124"/>
      </w:tabs>
      <w:spacing w:before="240" w:after="240"/>
      <w:jc w:val="both"/>
    </w:pPr>
    <w:rPr>
      <w:rFonts w:ascii="Trebuchet MS" w:eastAsia="MS Mincho" w:hAnsi="Trebuchet MS" w:cs="Arial"/>
      <w:b/>
      <w:sz w:val="28"/>
      <w:szCs w:val="20"/>
      <w:lang w:val="es-PE" w:eastAsia="ja-JP"/>
    </w:rPr>
  </w:style>
  <w:style w:type="paragraph" w:customStyle="1" w:styleId="TITULO4">
    <w:name w:val="TITULO 4"/>
    <w:basedOn w:val="TITULO3"/>
    <w:next w:val="Normal"/>
    <w:rsid w:val="00BD2A94"/>
    <w:pPr>
      <w:numPr>
        <w:ilvl w:val="3"/>
      </w:numPr>
      <w:tabs>
        <w:tab w:val="clear" w:pos="3124"/>
        <w:tab w:val="clear" w:pos="4680"/>
        <w:tab w:val="num" w:pos="1080"/>
        <w:tab w:val="left" w:pos="3238"/>
      </w:tabs>
      <w:ind w:left="1080" w:hanging="720"/>
    </w:pPr>
    <w:rPr>
      <w:sz w:val="24"/>
    </w:rPr>
  </w:style>
  <w:style w:type="paragraph" w:customStyle="1" w:styleId="TITULO5">
    <w:name w:val="TITULO 5"/>
    <w:basedOn w:val="TITULO4"/>
    <w:next w:val="Normal"/>
    <w:autoRedefine/>
    <w:rsid w:val="00BD2A94"/>
    <w:pPr>
      <w:numPr>
        <w:ilvl w:val="4"/>
      </w:numPr>
      <w:tabs>
        <w:tab w:val="clear" w:pos="3238"/>
        <w:tab w:val="clear" w:pos="5760"/>
        <w:tab w:val="left" w:pos="342"/>
        <w:tab w:val="num" w:pos="1440"/>
      </w:tabs>
      <w:ind w:left="1440" w:hanging="1080"/>
    </w:pPr>
    <w:rPr>
      <w:rFonts w:ascii="Arial" w:hAnsi="Arial"/>
      <w:sz w:val="22"/>
      <w:lang w:val="es-MX"/>
    </w:rPr>
  </w:style>
  <w:style w:type="character" w:customStyle="1" w:styleId="NKTtloTabChar">
    <w:name w:val="NKTtloTab Char"/>
    <w:link w:val="NKTtloTab"/>
    <w:rsid w:val="00BD2A94"/>
    <w:rPr>
      <w:rFonts w:ascii="Trebuchet MS" w:eastAsia="MS Mincho" w:hAnsi="Trebuchet MS"/>
      <w:b/>
      <w:szCs w:val="24"/>
      <w:lang w:val="es-PA"/>
    </w:rPr>
  </w:style>
  <w:style w:type="paragraph" w:customStyle="1" w:styleId="ListParagraph1">
    <w:name w:val="List Paragraph1"/>
    <w:basedOn w:val="Normal"/>
    <w:uiPriority w:val="34"/>
    <w:qFormat/>
    <w:rsid w:val="00BD2A94"/>
    <w:pPr>
      <w:ind w:left="720"/>
    </w:pPr>
    <w:rPr>
      <w:rFonts w:ascii="Calibri" w:hAnsi="Calibri"/>
      <w:sz w:val="20"/>
      <w:lang w:val="es-ES_tradnl"/>
    </w:rPr>
  </w:style>
  <w:style w:type="character" w:styleId="Nmerodelnea">
    <w:name w:val="line number"/>
    <w:basedOn w:val="Fuentedeprrafopredeter"/>
    <w:uiPriority w:val="99"/>
    <w:unhideWhenUsed/>
    <w:rsid w:val="00BD2A94"/>
  </w:style>
  <w:style w:type="numbering" w:customStyle="1" w:styleId="Sinlista1">
    <w:name w:val="Sin lista1"/>
    <w:next w:val="Sinlista"/>
    <w:uiPriority w:val="99"/>
    <w:semiHidden/>
    <w:unhideWhenUsed/>
    <w:rsid w:val="00BD2A94"/>
  </w:style>
  <w:style w:type="paragraph" w:customStyle="1" w:styleId="Seccin">
    <w:name w:val="Sección"/>
    <w:basedOn w:val="Normal"/>
    <w:rsid w:val="00BD2A94"/>
    <w:pPr>
      <w:keepNext/>
      <w:spacing w:before="120"/>
      <w:jc w:val="center"/>
    </w:pPr>
    <w:rPr>
      <w:rFonts w:ascii="Arial" w:eastAsia="MS Mincho" w:hAnsi="Arial"/>
      <w:b/>
      <w:caps/>
      <w:sz w:val="20"/>
      <w:lang w:val="es-PA"/>
    </w:rPr>
  </w:style>
  <w:style w:type="paragraph" w:customStyle="1" w:styleId="EspecT1">
    <w:name w:val="EspecT1"/>
    <w:basedOn w:val="Normal"/>
    <w:link w:val="EspecT1Car"/>
    <w:rsid w:val="00BD2A94"/>
    <w:pPr>
      <w:keepNext/>
      <w:tabs>
        <w:tab w:val="num" w:pos="720"/>
      </w:tabs>
      <w:spacing w:before="360"/>
    </w:pPr>
    <w:rPr>
      <w:rFonts w:ascii="Arial" w:eastAsia="MS Mincho" w:hAnsi="Arial"/>
      <w:caps/>
      <w:sz w:val="20"/>
      <w:lang w:val="es-ES_tradnl"/>
    </w:rPr>
  </w:style>
  <w:style w:type="paragraph" w:customStyle="1" w:styleId="ESPECN2">
    <w:name w:val="ESPECN2"/>
    <w:basedOn w:val="Normal"/>
    <w:link w:val="ESPECN2Car"/>
    <w:rsid w:val="00BD2A94"/>
    <w:pPr>
      <w:widowControl w:val="0"/>
      <w:tabs>
        <w:tab w:val="num" w:pos="720"/>
      </w:tabs>
      <w:spacing w:before="120"/>
      <w:ind w:left="720" w:hanging="720"/>
      <w:jc w:val="both"/>
    </w:pPr>
    <w:rPr>
      <w:rFonts w:ascii="Arial" w:eastAsia="MS Mincho" w:hAnsi="Arial"/>
      <w:sz w:val="20"/>
      <w:lang w:val="es-ES_tradnl"/>
    </w:rPr>
  </w:style>
  <w:style w:type="paragraph" w:customStyle="1" w:styleId="EspecN3">
    <w:name w:val="EspecN3"/>
    <w:basedOn w:val="Normal"/>
    <w:link w:val="EspecN3Car"/>
    <w:rsid w:val="00BD2A94"/>
    <w:pPr>
      <w:widowControl w:val="0"/>
      <w:tabs>
        <w:tab w:val="num" w:pos="1152"/>
      </w:tabs>
      <w:spacing w:before="120"/>
      <w:ind w:left="1152" w:hanging="432"/>
      <w:jc w:val="both"/>
    </w:pPr>
    <w:rPr>
      <w:rFonts w:ascii="Arial" w:eastAsia="MS Mincho" w:hAnsi="Arial"/>
      <w:sz w:val="20"/>
      <w:lang w:val="es-ES_tradnl"/>
    </w:rPr>
  </w:style>
  <w:style w:type="character" w:customStyle="1" w:styleId="ESPECN2Car">
    <w:name w:val="ESPECN2 Car"/>
    <w:link w:val="ESPECN2"/>
    <w:locked/>
    <w:rsid w:val="00BD2A94"/>
    <w:rPr>
      <w:rFonts w:ascii="Arial" w:eastAsia="MS Mincho" w:hAnsi="Arial"/>
      <w:szCs w:val="24"/>
      <w:lang w:val="es-ES_tradnl"/>
    </w:rPr>
  </w:style>
  <w:style w:type="character" w:customStyle="1" w:styleId="EspecT1Car">
    <w:name w:val="EspecT1 Car"/>
    <w:link w:val="EspecT1"/>
    <w:locked/>
    <w:rsid w:val="00BD2A94"/>
    <w:rPr>
      <w:rFonts w:ascii="Arial" w:eastAsia="MS Mincho" w:hAnsi="Arial"/>
      <w:caps/>
      <w:szCs w:val="24"/>
      <w:lang w:val="es-ES_tradnl"/>
    </w:rPr>
  </w:style>
  <w:style w:type="character" w:customStyle="1" w:styleId="EspecN3Car">
    <w:name w:val="EspecN3 Car"/>
    <w:link w:val="EspecN3"/>
    <w:locked/>
    <w:rsid w:val="00BD2A94"/>
    <w:rPr>
      <w:rFonts w:ascii="Arial" w:eastAsia="MS Mincho" w:hAnsi="Arial"/>
      <w:szCs w:val="24"/>
      <w:lang w:val="es-ES_tradnl"/>
    </w:rPr>
  </w:style>
  <w:style w:type="numbering" w:customStyle="1" w:styleId="NKSpec">
    <w:name w:val="NKSpec"/>
    <w:rsid w:val="00BD2A94"/>
    <w:pPr>
      <w:numPr>
        <w:numId w:val="56"/>
      </w:numPr>
    </w:pPr>
  </w:style>
  <w:style w:type="character" w:customStyle="1" w:styleId="st">
    <w:name w:val="st"/>
    <w:basedOn w:val="Fuentedeprrafopredeter"/>
    <w:rsid w:val="00BD2A94"/>
  </w:style>
  <w:style w:type="paragraph" w:customStyle="1" w:styleId="Prrafodelista2">
    <w:name w:val="Párrafo de lista2"/>
    <w:basedOn w:val="Normal"/>
    <w:rsid w:val="00BD2A94"/>
    <w:pPr>
      <w:ind w:left="720"/>
      <w:contextualSpacing/>
      <w:jc w:val="both"/>
    </w:pPr>
    <w:rPr>
      <w:rFonts w:ascii="Calibri" w:hAnsi="Calibri"/>
      <w:sz w:val="20"/>
      <w:szCs w:val="20"/>
      <w:lang w:val="es-ES_tradnl"/>
    </w:rPr>
  </w:style>
  <w:style w:type="numbering" w:customStyle="1" w:styleId="Estilo1">
    <w:name w:val="Estilo1"/>
    <w:uiPriority w:val="99"/>
    <w:rsid w:val="00BD2A94"/>
    <w:pPr>
      <w:numPr>
        <w:numId w:val="57"/>
      </w:numPr>
    </w:pPr>
  </w:style>
  <w:style w:type="numbering" w:customStyle="1" w:styleId="Estilo2">
    <w:name w:val="Estilo2"/>
    <w:uiPriority w:val="99"/>
    <w:rsid w:val="00BD2A94"/>
    <w:pPr>
      <w:numPr>
        <w:numId w:val="58"/>
      </w:numPr>
    </w:pPr>
  </w:style>
  <w:style w:type="numbering" w:customStyle="1" w:styleId="Sinlista2">
    <w:name w:val="Sin lista2"/>
    <w:next w:val="Sinlista"/>
    <w:uiPriority w:val="99"/>
    <w:semiHidden/>
    <w:unhideWhenUsed/>
    <w:rsid w:val="00BD2A94"/>
  </w:style>
  <w:style w:type="table" w:customStyle="1" w:styleId="Tablaconcuadrcula1">
    <w:name w:val="Tabla con cuadrícula1"/>
    <w:basedOn w:val="Tablanormal"/>
    <w:next w:val="Tablaconcuadrcula"/>
    <w:uiPriority w:val="59"/>
    <w:rsid w:val="00BD2A94"/>
    <w:rPr>
      <w:rFonts w:ascii="Calibri" w:eastAsia="Calibri" w:hAnsi="Calibri"/>
      <w:lang w:val="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unhideWhenUsed/>
    <w:rsid w:val="00BD2A94"/>
  </w:style>
  <w:style w:type="paragraph" w:customStyle="1" w:styleId="Revision1">
    <w:name w:val="Revision1"/>
    <w:hidden/>
    <w:uiPriority w:val="99"/>
    <w:semiHidden/>
    <w:rsid w:val="00BD2A94"/>
    <w:rPr>
      <w:rFonts w:ascii="Calibri" w:hAnsi="Calibri"/>
      <w:lang w:val="es-ES_tradnl"/>
    </w:rPr>
  </w:style>
  <w:style w:type="paragraph" w:customStyle="1" w:styleId="CM2">
    <w:name w:val="CM2"/>
    <w:basedOn w:val="Default"/>
    <w:next w:val="Default"/>
    <w:uiPriority w:val="99"/>
    <w:rsid w:val="00BD2A94"/>
    <w:pPr>
      <w:widowControl w:val="0"/>
      <w:spacing w:line="276" w:lineRule="atLeast"/>
    </w:pPr>
    <w:rPr>
      <w:rFonts w:ascii="Arial" w:hAnsi="Arial" w:cs="Arial"/>
      <w:color w:val="auto"/>
      <w:sz w:val="20"/>
      <w:lang w:val="es-PA" w:eastAsia="es-PA"/>
    </w:rPr>
  </w:style>
  <w:style w:type="paragraph" w:customStyle="1" w:styleId="CM6">
    <w:name w:val="CM6"/>
    <w:basedOn w:val="Default"/>
    <w:next w:val="Default"/>
    <w:uiPriority w:val="99"/>
    <w:rsid w:val="00BD2A94"/>
    <w:pPr>
      <w:widowControl w:val="0"/>
    </w:pPr>
    <w:rPr>
      <w:rFonts w:ascii="Arial" w:hAnsi="Arial" w:cs="Arial"/>
      <w:color w:val="auto"/>
      <w:sz w:val="20"/>
      <w:lang w:val="es-PA" w:eastAsia="es-PA"/>
    </w:rPr>
  </w:style>
  <w:style w:type="paragraph" w:customStyle="1" w:styleId="CM7">
    <w:name w:val="CM7"/>
    <w:basedOn w:val="Default"/>
    <w:next w:val="Default"/>
    <w:uiPriority w:val="99"/>
    <w:rsid w:val="00BD2A94"/>
    <w:pPr>
      <w:widowControl w:val="0"/>
    </w:pPr>
    <w:rPr>
      <w:rFonts w:ascii="Arial" w:hAnsi="Arial" w:cs="Arial"/>
      <w:color w:val="auto"/>
      <w:sz w:val="20"/>
      <w:lang w:val="es-PA" w:eastAsia="es-PA"/>
    </w:rPr>
  </w:style>
  <w:style w:type="paragraph" w:customStyle="1" w:styleId="ParrafoPropuesta">
    <w:name w:val="ParrafoPropuesta"/>
    <w:basedOn w:val="Normal"/>
    <w:link w:val="ParrafoPropuestaChar"/>
    <w:autoRedefine/>
    <w:semiHidden/>
    <w:rsid w:val="00BD2A94"/>
    <w:pPr>
      <w:keepNext/>
      <w:spacing w:before="120"/>
      <w:ind w:firstLine="426"/>
      <w:jc w:val="both"/>
    </w:pPr>
    <w:rPr>
      <w:rFonts w:ascii="Trebuchet MS" w:eastAsia="MS Mincho" w:hAnsi="Trebuchet MS" w:cs="Arial"/>
      <w:color w:val="000000"/>
      <w:sz w:val="20"/>
      <w:lang w:val="es-ES" w:eastAsia="ja-JP"/>
    </w:rPr>
  </w:style>
  <w:style w:type="character" w:customStyle="1" w:styleId="ParrafoPropuestaChar">
    <w:name w:val="ParrafoPropuesta Char"/>
    <w:link w:val="ParrafoPropuesta"/>
    <w:semiHidden/>
    <w:rsid w:val="00BD2A94"/>
    <w:rPr>
      <w:rFonts w:ascii="Trebuchet MS" w:eastAsia="MS Mincho" w:hAnsi="Trebuchet MS" w:cs="Arial"/>
      <w:color w:val="000000"/>
      <w:szCs w:val="24"/>
      <w:lang w:val="es-ES" w:eastAsia="ja-JP"/>
    </w:rPr>
  </w:style>
  <w:style w:type="paragraph" w:customStyle="1" w:styleId="xl349">
    <w:name w:val="xl349"/>
    <w:basedOn w:val="Normal"/>
    <w:rsid w:val="00BD2A94"/>
    <w:pPr>
      <w:spacing w:before="100" w:beforeAutospacing="1" w:after="100" w:afterAutospacing="1"/>
      <w:jc w:val="center"/>
      <w:textAlignment w:val="center"/>
    </w:pPr>
    <w:rPr>
      <w:rFonts w:ascii="Calibri" w:hAnsi="Calibri"/>
      <w:sz w:val="20"/>
    </w:rPr>
  </w:style>
  <w:style w:type="paragraph" w:customStyle="1" w:styleId="xl350">
    <w:name w:val="xl350"/>
    <w:basedOn w:val="Normal"/>
    <w:rsid w:val="00BD2A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b/>
      <w:bCs/>
      <w:sz w:val="20"/>
    </w:rPr>
  </w:style>
  <w:style w:type="paragraph" w:customStyle="1" w:styleId="xl351">
    <w:name w:val="xl351"/>
    <w:basedOn w:val="Normal"/>
    <w:rsid w:val="00BD2A94"/>
    <w:pPr>
      <w:spacing w:before="100" w:beforeAutospacing="1" w:after="100" w:afterAutospacing="1"/>
      <w:jc w:val="center"/>
      <w:textAlignment w:val="center"/>
    </w:pPr>
    <w:rPr>
      <w:rFonts w:ascii="Calibri" w:hAnsi="Calibri"/>
      <w:b/>
      <w:bCs/>
      <w:sz w:val="20"/>
    </w:rPr>
  </w:style>
  <w:style w:type="paragraph" w:customStyle="1" w:styleId="xl352">
    <w:name w:val="xl352"/>
    <w:basedOn w:val="Normal"/>
    <w:rsid w:val="00BD2A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0"/>
    </w:rPr>
  </w:style>
  <w:style w:type="paragraph" w:customStyle="1" w:styleId="xl353">
    <w:name w:val="xl353"/>
    <w:basedOn w:val="Normal"/>
    <w:rsid w:val="00BD2A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0"/>
    </w:rPr>
  </w:style>
  <w:style w:type="paragraph" w:customStyle="1" w:styleId="xl354">
    <w:name w:val="xl354"/>
    <w:basedOn w:val="Normal"/>
    <w:rsid w:val="00BD2A94"/>
    <w:pPr>
      <w:pBdr>
        <w:top w:val="single" w:sz="8" w:space="0" w:color="auto"/>
        <w:bottom w:val="single" w:sz="8" w:space="0" w:color="auto"/>
      </w:pBdr>
      <w:spacing w:before="100" w:beforeAutospacing="1" w:after="100" w:afterAutospacing="1"/>
      <w:jc w:val="center"/>
      <w:textAlignment w:val="center"/>
    </w:pPr>
    <w:rPr>
      <w:rFonts w:ascii="Calibri" w:hAnsi="Calibri"/>
      <w:b/>
      <w:bCs/>
      <w:sz w:val="52"/>
      <w:szCs w:val="52"/>
    </w:rPr>
  </w:style>
  <w:style w:type="paragraph" w:customStyle="1" w:styleId="xl355">
    <w:name w:val="xl355"/>
    <w:basedOn w:val="Normal"/>
    <w:rsid w:val="00BD2A94"/>
    <w:pPr>
      <w:pBdr>
        <w:top w:val="single" w:sz="8" w:space="0" w:color="auto"/>
        <w:bottom w:val="single" w:sz="8" w:space="0" w:color="auto"/>
      </w:pBdr>
      <w:spacing w:before="100" w:beforeAutospacing="1" w:after="100" w:afterAutospacing="1"/>
      <w:jc w:val="center"/>
      <w:textAlignment w:val="center"/>
    </w:pPr>
    <w:rPr>
      <w:rFonts w:ascii="Calibri" w:hAnsi="Calibri"/>
      <w:b/>
      <w:bCs/>
      <w:sz w:val="52"/>
      <w:szCs w:val="52"/>
    </w:rPr>
  </w:style>
  <w:style w:type="paragraph" w:customStyle="1" w:styleId="xl356">
    <w:name w:val="xl356"/>
    <w:basedOn w:val="Normal"/>
    <w:rsid w:val="00BD2A94"/>
    <w:pPr>
      <w:pBdr>
        <w:top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b/>
      <w:bCs/>
      <w:sz w:val="52"/>
      <w:szCs w:val="52"/>
    </w:rPr>
  </w:style>
  <w:style w:type="paragraph" w:customStyle="1" w:styleId="xl357">
    <w:name w:val="xl357"/>
    <w:basedOn w:val="Normal"/>
    <w:rsid w:val="00BD2A9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0"/>
    </w:rPr>
  </w:style>
  <w:style w:type="paragraph" w:customStyle="1" w:styleId="xl358">
    <w:name w:val="xl358"/>
    <w:basedOn w:val="Normal"/>
    <w:rsid w:val="00BD2A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0"/>
    </w:rPr>
  </w:style>
  <w:style w:type="paragraph" w:customStyle="1" w:styleId="xl359">
    <w:name w:val="xl359"/>
    <w:basedOn w:val="Normal"/>
    <w:rsid w:val="00BD2A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0"/>
    </w:rPr>
  </w:style>
  <w:style w:type="paragraph" w:customStyle="1" w:styleId="FinSecc">
    <w:name w:val="FinSecc"/>
    <w:basedOn w:val="Normal"/>
    <w:link w:val="FinSeccCar"/>
    <w:rsid w:val="00BD2A94"/>
    <w:pPr>
      <w:widowControl w:val="0"/>
      <w:spacing w:before="960"/>
      <w:jc w:val="center"/>
    </w:pPr>
    <w:rPr>
      <w:rFonts w:ascii="Arial" w:eastAsia="MS Mincho" w:hAnsi="Arial"/>
      <w:b/>
      <w:caps/>
      <w:sz w:val="22"/>
      <w:lang w:val="es-PA"/>
    </w:rPr>
  </w:style>
  <w:style w:type="character" w:customStyle="1" w:styleId="FinSeccCar">
    <w:name w:val="FinSecc Car"/>
    <w:link w:val="FinSecc"/>
    <w:locked/>
    <w:rsid w:val="00BD2A94"/>
    <w:rPr>
      <w:rFonts w:ascii="Arial" w:eastAsia="MS Mincho" w:hAnsi="Arial"/>
      <w:b/>
      <w:caps/>
      <w:sz w:val="22"/>
      <w:szCs w:val="24"/>
      <w:lang w:val="es-PA"/>
    </w:rPr>
  </w:style>
  <w:style w:type="paragraph" w:customStyle="1" w:styleId="EspecN4">
    <w:name w:val="EspecN4"/>
    <w:basedOn w:val="Normal"/>
    <w:rsid w:val="00BD2A94"/>
    <w:pPr>
      <w:widowControl w:val="0"/>
      <w:spacing w:before="120"/>
      <w:jc w:val="both"/>
    </w:pPr>
    <w:rPr>
      <w:rFonts w:ascii="Arial" w:eastAsia="MS Mincho" w:hAnsi="Arial"/>
      <w:sz w:val="22"/>
      <w:lang w:val="es-PA"/>
    </w:rPr>
  </w:style>
  <w:style w:type="paragraph" w:customStyle="1" w:styleId="A0">
    <w:name w:val="A."/>
    <w:basedOn w:val="Normal"/>
    <w:link w:val="ACar"/>
    <w:autoRedefine/>
    <w:rsid w:val="00BD2A94"/>
    <w:pPr>
      <w:widowControl w:val="0"/>
      <w:spacing w:before="120"/>
      <w:ind w:left="720" w:hanging="720"/>
      <w:jc w:val="both"/>
    </w:pPr>
    <w:rPr>
      <w:rFonts w:ascii="Arial" w:eastAsia="MS Mincho" w:hAnsi="Arial"/>
      <w:sz w:val="22"/>
      <w:lang w:val="es-PA"/>
    </w:rPr>
  </w:style>
  <w:style w:type="paragraph" w:customStyle="1" w:styleId="10">
    <w:name w:val="1."/>
    <w:basedOn w:val="Normal"/>
    <w:link w:val="1Car"/>
    <w:autoRedefine/>
    <w:uiPriority w:val="99"/>
    <w:unhideWhenUsed/>
    <w:rsid w:val="00BD2A94"/>
    <w:pPr>
      <w:spacing w:before="60"/>
      <w:ind w:left="720" w:hanging="720"/>
      <w:jc w:val="both"/>
    </w:pPr>
    <w:rPr>
      <w:rFonts w:ascii="Arial" w:hAnsi="Arial" w:cs="Arial"/>
      <w:sz w:val="20"/>
      <w:szCs w:val="20"/>
      <w:lang w:val="es-MX"/>
    </w:rPr>
  </w:style>
  <w:style w:type="character" w:customStyle="1" w:styleId="ACar">
    <w:name w:val="A. Car"/>
    <w:link w:val="A0"/>
    <w:locked/>
    <w:rsid w:val="00BD2A94"/>
    <w:rPr>
      <w:rFonts w:ascii="Arial" w:eastAsia="MS Mincho" w:hAnsi="Arial"/>
      <w:sz w:val="22"/>
      <w:szCs w:val="24"/>
      <w:lang w:val="es-PA"/>
    </w:rPr>
  </w:style>
  <w:style w:type="character" w:customStyle="1" w:styleId="1Car">
    <w:name w:val="1. Car"/>
    <w:link w:val="10"/>
    <w:uiPriority w:val="99"/>
    <w:locked/>
    <w:rsid w:val="00BD2A94"/>
    <w:rPr>
      <w:rFonts w:ascii="Arial" w:hAnsi="Arial" w:cs="Arial"/>
      <w:lang w:val="es-MX"/>
    </w:rPr>
  </w:style>
  <w:style w:type="paragraph" w:customStyle="1" w:styleId="Siglas">
    <w:name w:val="Siglas"/>
    <w:basedOn w:val="Normal"/>
    <w:autoRedefine/>
    <w:semiHidden/>
    <w:rsid w:val="00BD2A94"/>
    <w:pPr>
      <w:widowControl w:val="0"/>
      <w:spacing w:before="60"/>
      <w:ind w:left="432" w:right="-178"/>
    </w:pPr>
    <w:rPr>
      <w:rFonts w:ascii="Arial" w:eastAsia="MS Mincho" w:hAnsi="Arial"/>
      <w:sz w:val="22"/>
      <w:lang w:val="es-ES_tradnl" w:eastAsia="ja-JP"/>
    </w:rPr>
  </w:style>
  <w:style w:type="character" w:customStyle="1" w:styleId="ft">
    <w:name w:val="ft"/>
    <w:basedOn w:val="Fuentedeprrafopredeter"/>
    <w:rsid w:val="00BD2A94"/>
  </w:style>
  <w:style w:type="paragraph" w:customStyle="1" w:styleId="pARRAFOCAPITULO">
    <w:name w:val="pARRAFO CAPITULO"/>
    <w:basedOn w:val="Sangradetextonormal"/>
    <w:uiPriority w:val="99"/>
    <w:rsid w:val="00BD2A94"/>
    <w:pPr>
      <w:ind w:left="426"/>
      <w:jc w:val="both"/>
    </w:pPr>
    <w:rPr>
      <w:szCs w:val="20"/>
      <w:lang w:val="es-ES_tradnl" w:eastAsia="es-ES"/>
    </w:rPr>
  </w:style>
  <w:style w:type="paragraph" w:customStyle="1" w:styleId="tabladata">
    <w:name w:val="tabla data"/>
    <w:basedOn w:val="Normal"/>
    <w:autoRedefine/>
    <w:unhideWhenUsed/>
    <w:rsid w:val="00BD2A94"/>
    <w:pPr>
      <w:tabs>
        <w:tab w:val="left" w:pos="709"/>
      </w:tabs>
      <w:spacing w:before="20" w:after="20"/>
      <w:jc w:val="center"/>
    </w:pPr>
    <w:rPr>
      <w:rFonts w:ascii="Calibri" w:hAnsi="Calibri"/>
      <w:sz w:val="20"/>
      <w:szCs w:val="20"/>
      <w:lang w:val="es-PE"/>
    </w:rPr>
  </w:style>
  <w:style w:type="paragraph" w:customStyle="1" w:styleId="Textodenotaalfinal">
    <w:name w:val="Texto de nota al final"/>
    <w:basedOn w:val="Normal"/>
    <w:unhideWhenUsed/>
    <w:rsid w:val="00BD2A94"/>
    <w:pPr>
      <w:widowControl w:val="0"/>
      <w:spacing w:before="120"/>
      <w:jc w:val="both"/>
    </w:pPr>
    <w:rPr>
      <w:rFonts w:ascii="Arial" w:eastAsia="MS Mincho" w:hAnsi="Arial"/>
      <w:sz w:val="20"/>
      <w:lang w:val="es-PA"/>
    </w:rPr>
  </w:style>
  <w:style w:type="paragraph" w:customStyle="1" w:styleId="a1">
    <w:name w:val="a."/>
    <w:basedOn w:val="Normal"/>
    <w:uiPriority w:val="99"/>
    <w:unhideWhenUsed/>
    <w:rsid w:val="00BD2A94"/>
    <w:pPr>
      <w:widowControl w:val="0"/>
      <w:spacing w:before="60"/>
      <w:ind w:left="1560" w:hanging="426"/>
      <w:jc w:val="both"/>
    </w:pPr>
    <w:rPr>
      <w:rFonts w:ascii="Arial" w:eastAsia="MS Mincho" w:hAnsi="Arial"/>
      <w:sz w:val="20"/>
      <w:lang w:val="es-PA"/>
    </w:rPr>
  </w:style>
  <w:style w:type="paragraph" w:customStyle="1" w:styleId="11">
    <w:name w:val="1)"/>
    <w:basedOn w:val="Normal"/>
    <w:autoRedefine/>
    <w:uiPriority w:val="99"/>
    <w:unhideWhenUsed/>
    <w:rsid w:val="00BD2A94"/>
    <w:pPr>
      <w:widowControl w:val="0"/>
      <w:spacing w:before="60"/>
      <w:ind w:left="1984" w:hanging="425"/>
      <w:jc w:val="both"/>
    </w:pPr>
    <w:rPr>
      <w:rFonts w:ascii="Calibri" w:eastAsia="?l?r ??’c" w:hAnsi="Calibri"/>
      <w:b/>
      <w:sz w:val="22"/>
      <w:szCs w:val="20"/>
      <w:lang w:val="es-ES_tradnl"/>
    </w:rPr>
  </w:style>
  <w:style w:type="paragraph" w:customStyle="1" w:styleId="NormalIndentadoA">
    <w:name w:val="Normal Indentado A."/>
    <w:basedOn w:val="Normal"/>
    <w:autoRedefine/>
    <w:uiPriority w:val="99"/>
    <w:rsid w:val="00BD2A94"/>
    <w:pPr>
      <w:widowControl w:val="0"/>
      <w:spacing w:before="120" w:after="120"/>
      <w:ind w:left="709"/>
      <w:jc w:val="both"/>
    </w:pPr>
    <w:rPr>
      <w:rFonts w:ascii="Calibri" w:eastAsia="MS Mincho" w:hAnsi="Calibri"/>
      <w:b/>
      <w:sz w:val="22"/>
      <w:szCs w:val="20"/>
      <w:lang w:val="es-ES_tradnl" w:eastAsia="es-PR"/>
    </w:rPr>
  </w:style>
  <w:style w:type="paragraph" w:customStyle="1" w:styleId="TablaData0">
    <w:name w:val="Tabla Data"/>
    <w:basedOn w:val="Normal"/>
    <w:autoRedefine/>
    <w:unhideWhenUsed/>
    <w:rsid w:val="00BD2A94"/>
    <w:pPr>
      <w:widowControl w:val="0"/>
      <w:spacing w:before="40" w:after="40" w:line="240" w:lineRule="exact"/>
      <w:jc w:val="both"/>
    </w:pPr>
    <w:rPr>
      <w:rFonts w:ascii="Arial" w:eastAsia="MS Mincho" w:hAnsi="Arial"/>
      <w:sz w:val="22"/>
      <w:lang w:val="es-PE"/>
    </w:rPr>
  </w:style>
  <w:style w:type="paragraph" w:customStyle="1" w:styleId="TablaTtulo">
    <w:name w:val="Tabla Título"/>
    <w:basedOn w:val="Normal"/>
    <w:autoRedefine/>
    <w:unhideWhenUsed/>
    <w:rsid w:val="00BD2A94"/>
    <w:pPr>
      <w:widowControl w:val="0"/>
      <w:spacing w:before="40" w:after="40" w:line="240" w:lineRule="exact"/>
      <w:jc w:val="center"/>
    </w:pPr>
    <w:rPr>
      <w:rFonts w:ascii="Arial" w:eastAsia="MS Mincho" w:hAnsi="Arial"/>
      <w:b/>
      <w:caps/>
      <w:sz w:val="20"/>
      <w:lang w:val="es-PE"/>
    </w:rPr>
  </w:style>
  <w:style w:type="paragraph" w:customStyle="1" w:styleId="TableHeading">
    <w:name w:val="Table Heading"/>
    <w:basedOn w:val="Normal"/>
    <w:next w:val="Normal"/>
    <w:autoRedefine/>
    <w:unhideWhenUsed/>
    <w:rsid w:val="00BD2A94"/>
    <w:pPr>
      <w:widowControl w:val="0"/>
      <w:spacing w:before="40" w:after="40"/>
      <w:jc w:val="center"/>
    </w:pPr>
    <w:rPr>
      <w:rFonts w:ascii="Arial" w:eastAsia="MS Mincho" w:hAnsi="Arial"/>
      <w:b/>
      <w:sz w:val="22"/>
      <w:lang w:val="es-PE"/>
    </w:rPr>
  </w:style>
  <w:style w:type="paragraph" w:customStyle="1" w:styleId="datatabla">
    <w:name w:val="data tabla"/>
    <w:basedOn w:val="Normal"/>
    <w:autoRedefine/>
    <w:uiPriority w:val="99"/>
    <w:unhideWhenUsed/>
    <w:rsid w:val="00BD2A94"/>
    <w:pPr>
      <w:widowControl w:val="0"/>
    </w:pPr>
    <w:rPr>
      <w:rFonts w:ascii="Calibri" w:hAnsi="Calibri"/>
      <w:b/>
      <w:color w:val="000000"/>
      <w:sz w:val="20"/>
      <w:szCs w:val="20"/>
    </w:rPr>
  </w:style>
  <w:style w:type="paragraph" w:customStyle="1" w:styleId="Datatabla0">
    <w:name w:val="Data tabla"/>
    <w:basedOn w:val="Normal"/>
    <w:autoRedefine/>
    <w:uiPriority w:val="99"/>
    <w:unhideWhenUsed/>
    <w:rsid w:val="00BD2A94"/>
    <w:pPr>
      <w:widowControl w:val="0"/>
      <w:jc w:val="center"/>
    </w:pPr>
    <w:rPr>
      <w:rFonts w:ascii="Calibri" w:hAnsi="Calibri"/>
      <w:b/>
      <w:sz w:val="20"/>
      <w:szCs w:val="20"/>
      <w:lang w:val="es-MX"/>
    </w:rPr>
  </w:style>
  <w:style w:type="paragraph" w:customStyle="1" w:styleId="NormalIndentado1">
    <w:name w:val="Normal Indentado 1."/>
    <w:basedOn w:val="Normal"/>
    <w:autoRedefine/>
    <w:uiPriority w:val="99"/>
    <w:rsid w:val="00BD2A94"/>
    <w:pPr>
      <w:spacing w:before="60"/>
      <w:ind w:left="1134"/>
      <w:jc w:val="both"/>
    </w:pPr>
    <w:rPr>
      <w:rFonts w:ascii="Calibri" w:hAnsi="Calibri"/>
      <w:sz w:val="20"/>
      <w:szCs w:val="20"/>
      <w:lang w:val="es-PE"/>
    </w:rPr>
  </w:style>
  <w:style w:type="paragraph" w:customStyle="1" w:styleId="101">
    <w:name w:val="1.01"/>
    <w:basedOn w:val="Normal"/>
    <w:autoRedefine/>
    <w:rsid w:val="00BD2A94"/>
    <w:pPr>
      <w:keepNext/>
      <w:widowControl w:val="0"/>
      <w:spacing w:before="120"/>
      <w:ind w:left="709" w:hanging="709"/>
      <w:jc w:val="both"/>
    </w:pPr>
    <w:rPr>
      <w:rFonts w:ascii="Arial" w:eastAsia="MS Mincho" w:hAnsi="Arial"/>
      <w:sz w:val="22"/>
      <w:lang w:val="es-PA"/>
    </w:rPr>
  </w:style>
  <w:style w:type="paragraph" w:customStyle="1" w:styleId="Tabladata1">
    <w:name w:val="Tabla data"/>
    <w:basedOn w:val="Normal"/>
    <w:autoRedefine/>
    <w:unhideWhenUsed/>
    <w:rsid w:val="00BD2A94"/>
    <w:pPr>
      <w:tabs>
        <w:tab w:val="left" w:pos="705"/>
      </w:tabs>
      <w:spacing w:before="40" w:after="40"/>
      <w:jc w:val="both"/>
    </w:pPr>
    <w:rPr>
      <w:rFonts w:ascii="Calibri" w:hAnsi="Calibri"/>
      <w:sz w:val="22"/>
      <w:szCs w:val="20"/>
      <w:lang w:val="es-ES_tradnl"/>
    </w:rPr>
  </w:style>
  <w:style w:type="character" w:customStyle="1" w:styleId="Texto1Char">
    <w:name w:val="Texto 1 Char"/>
    <w:unhideWhenUsed/>
    <w:rsid w:val="00BD2A94"/>
    <w:rPr>
      <w:rFonts w:ascii="Trebuchet MS" w:eastAsia="MS Mincho" w:hAnsi="Trebuchet MS"/>
      <w:lang w:val="es-PA" w:eastAsia="zh-CN" w:bidi="ar-SA"/>
    </w:rPr>
  </w:style>
  <w:style w:type="paragraph" w:customStyle="1" w:styleId="NKTexto">
    <w:name w:val="NKTexto"/>
    <w:basedOn w:val="Normal"/>
    <w:link w:val="NKTextoCar"/>
    <w:rsid w:val="00BD2A94"/>
    <w:pPr>
      <w:spacing w:before="120"/>
      <w:ind w:firstLine="426"/>
      <w:jc w:val="both"/>
    </w:pPr>
    <w:rPr>
      <w:rFonts w:ascii="Trebuchet MS" w:eastAsia="MS Mincho" w:hAnsi="Trebuchet MS" w:cs="MS Mincho"/>
      <w:sz w:val="20"/>
      <w:lang w:val="es-PA"/>
    </w:rPr>
  </w:style>
  <w:style w:type="character" w:customStyle="1" w:styleId="NKTextoCar">
    <w:name w:val="NKTexto Car"/>
    <w:link w:val="NKTexto"/>
    <w:rsid w:val="00BD2A94"/>
    <w:rPr>
      <w:rFonts w:ascii="Trebuchet MS" w:eastAsia="MS Mincho" w:hAnsi="Trebuchet MS" w:cs="MS Mincho"/>
      <w:szCs w:val="24"/>
      <w:lang w:val="es-PA"/>
    </w:rPr>
  </w:style>
  <w:style w:type="paragraph" w:customStyle="1" w:styleId="Nmero1">
    <w:name w:val="Número 1."/>
    <w:basedOn w:val="Sangradetextonormal"/>
    <w:autoRedefine/>
    <w:uiPriority w:val="99"/>
    <w:rsid w:val="00BD2A94"/>
    <w:pPr>
      <w:widowControl w:val="0"/>
      <w:spacing w:before="60"/>
      <w:ind w:left="1134" w:hanging="425"/>
      <w:jc w:val="both"/>
    </w:pPr>
    <w:rPr>
      <w:rFonts w:ascii="Calibri" w:hAnsi="Calibri" w:cs="Times New Roman"/>
      <w:szCs w:val="20"/>
      <w:lang w:val="es-PE" w:eastAsia="es-ES"/>
    </w:rPr>
  </w:style>
  <w:style w:type="paragraph" w:customStyle="1" w:styleId="Normalsinindent">
    <w:name w:val="Normal (sin indent)"/>
    <w:basedOn w:val="Normal"/>
    <w:semiHidden/>
    <w:rsid w:val="00BD2A94"/>
    <w:pPr>
      <w:widowControl w:val="0"/>
      <w:tabs>
        <w:tab w:val="left" w:pos="1843"/>
      </w:tabs>
      <w:spacing w:before="120"/>
      <w:jc w:val="both"/>
    </w:pPr>
    <w:rPr>
      <w:rFonts w:ascii="Arial" w:eastAsia="MS Mincho" w:hAnsi="Arial"/>
      <w:sz w:val="22"/>
      <w:lang w:val="es-PE"/>
    </w:rPr>
  </w:style>
  <w:style w:type="paragraph" w:customStyle="1" w:styleId="TtuloSeccin">
    <w:name w:val="Título Sección"/>
    <w:basedOn w:val="Ttulo1"/>
    <w:autoRedefine/>
    <w:rsid w:val="00BD2A94"/>
    <w:pPr>
      <w:widowControl w:val="0"/>
      <w:tabs>
        <w:tab w:val="clear" w:pos="1422"/>
      </w:tabs>
      <w:spacing w:before="240" w:after="360"/>
      <w:ind w:left="0"/>
      <w:jc w:val="center"/>
    </w:pPr>
    <w:rPr>
      <w:rFonts w:ascii="Times New Roman" w:eastAsia="MS Mincho" w:hAnsi="Times New Roman"/>
      <w:caps/>
      <w:kern w:val="28"/>
      <w:sz w:val="24"/>
      <w:szCs w:val="20"/>
      <w:lang w:val="es-PE" w:eastAsia="es-ES"/>
    </w:rPr>
  </w:style>
  <w:style w:type="paragraph" w:customStyle="1" w:styleId="PARTE1">
    <w:name w:val="PARTE 1"/>
    <w:basedOn w:val="Normal"/>
    <w:autoRedefine/>
    <w:semiHidden/>
    <w:rsid w:val="00BD2A94"/>
    <w:pPr>
      <w:widowControl w:val="0"/>
      <w:spacing w:before="240"/>
      <w:jc w:val="both"/>
    </w:pPr>
    <w:rPr>
      <w:rFonts w:ascii="Arial" w:eastAsia="MS Mincho" w:hAnsi="Arial"/>
      <w:b/>
      <w:caps/>
      <w:sz w:val="22"/>
      <w:lang w:val="es-PA"/>
    </w:rPr>
  </w:style>
  <w:style w:type="paragraph" w:customStyle="1" w:styleId="Nmeros">
    <w:name w:val="Números"/>
    <w:basedOn w:val="Normal"/>
    <w:autoRedefine/>
    <w:semiHidden/>
    <w:rsid w:val="00BD2A94"/>
    <w:pPr>
      <w:widowControl w:val="0"/>
      <w:numPr>
        <w:numId w:val="59"/>
      </w:numPr>
      <w:spacing w:before="60"/>
      <w:jc w:val="both"/>
    </w:pPr>
    <w:rPr>
      <w:rFonts w:ascii="Arial" w:eastAsia="MS Mincho" w:hAnsi="Arial" w:cs="Arial"/>
      <w:sz w:val="22"/>
      <w:lang w:val="es-PA"/>
    </w:rPr>
  </w:style>
  <w:style w:type="paragraph" w:customStyle="1" w:styleId="TtuloFindeSeccin">
    <w:name w:val="Título Fin de Sección"/>
    <w:basedOn w:val="Normal"/>
    <w:autoRedefine/>
    <w:semiHidden/>
    <w:rsid w:val="00BD2A94"/>
    <w:pPr>
      <w:widowControl w:val="0"/>
      <w:spacing w:before="240"/>
      <w:jc w:val="center"/>
    </w:pPr>
    <w:rPr>
      <w:rFonts w:ascii="Arial" w:eastAsia="MS Mincho" w:hAnsi="Arial"/>
      <w:b/>
      <w:caps/>
      <w:sz w:val="22"/>
      <w:lang w:val="es-ES_tradnl"/>
    </w:rPr>
  </w:style>
  <w:style w:type="character" w:customStyle="1" w:styleId="CarCar3">
    <w:name w:val="Car Car3"/>
    <w:rsid w:val="00BD2A94"/>
    <w:rPr>
      <w:sz w:val="24"/>
      <w:lang w:val="es-MX" w:eastAsia="en-US" w:bidi="ar-SA"/>
    </w:rPr>
  </w:style>
  <w:style w:type="paragraph" w:customStyle="1" w:styleId="Texttabla">
    <w:name w:val="Text tabla"/>
    <w:basedOn w:val="Normal"/>
    <w:autoRedefine/>
    <w:unhideWhenUsed/>
    <w:rsid w:val="00BD2A94"/>
    <w:pPr>
      <w:spacing w:before="60" w:after="60"/>
      <w:jc w:val="center"/>
    </w:pPr>
    <w:rPr>
      <w:rFonts w:ascii="Calibri" w:hAnsi="Calibri"/>
      <w:color w:val="000000"/>
      <w:sz w:val="22"/>
      <w:szCs w:val="20"/>
    </w:rPr>
  </w:style>
  <w:style w:type="paragraph" w:customStyle="1" w:styleId="NormalIndentadaA">
    <w:name w:val="Normal Indentada A."/>
    <w:basedOn w:val="Sangradetextonormal"/>
    <w:autoRedefine/>
    <w:uiPriority w:val="99"/>
    <w:rsid w:val="00BD2A94"/>
    <w:pPr>
      <w:widowControl w:val="0"/>
      <w:numPr>
        <w:ilvl w:val="12"/>
      </w:numPr>
      <w:spacing w:before="120" w:after="120"/>
      <w:ind w:left="709" w:hanging="720"/>
      <w:jc w:val="both"/>
    </w:pPr>
    <w:rPr>
      <w:rFonts w:ascii="Calibri" w:eastAsia="MS Mincho" w:hAnsi="Calibri" w:cs="Times New Roman"/>
      <w:b/>
      <w:sz w:val="22"/>
      <w:szCs w:val="20"/>
      <w:lang w:val="es-ES_tradnl"/>
    </w:rPr>
  </w:style>
  <w:style w:type="paragraph" w:customStyle="1" w:styleId="TABLATITULO">
    <w:name w:val="TABLA TITULO"/>
    <w:basedOn w:val="Normal"/>
    <w:autoRedefine/>
    <w:unhideWhenUsed/>
    <w:rsid w:val="00BD2A94"/>
    <w:pPr>
      <w:widowControl w:val="0"/>
      <w:spacing w:before="40" w:after="40"/>
      <w:jc w:val="center"/>
    </w:pPr>
    <w:rPr>
      <w:rFonts w:ascii="Calibri" w:eastAsia="?l?r ??’c" w:hAnsi="Calibri"/>
      <w:caps/>
      <w:sz w:val="22"/>
      <w:szCs w:val="20"/>
      <w:lang w:val="es-ES_tradnl"/>
    </w:rPr>
  </w:style>
  <w:style w:type="paragraph" w:customStyle="1" w:styleId="TABLADATA2">
    <w:name w:val="TABLA DATA"/>
    <w:basedOn w:val="Normal"/>
    <w:autoRedefine/>
    <w:unhideWhenUsed/>
    <w:rsid w:val="00BD2A94"/>
    <w:pPr>
      <w:widowControl w:val="0"/>
      <w:spacing w:before="40" w:after="40"/>
      <w:jc w:val="center"/>
    </w:pPr>
    <w:rPr>
      <w:rFonts w:ascii="Calibri" w:eastAsia="?l?r ??’c" w:hAnsi="Calibri"/>
      <w:b/>
      <w:sz w:val="22"/>
      <w:szCs w:val="20"/>
      <w:lang w:val="es-ES_tradnl"/>
    </w:rPr>
  </w:style>
  <w:style w:type="character" w:customStyle="1" w:styleId="CarCar31">
    <w:name w:val="Car Car31"/>
    <w:uiPriority w:val="99"/>
    <w:semiHidden/>
    <w:unhideWhenUsed/>
    <w:rsid w:val="00BD2A94"/>
    <w:rPr>
      <w:rFonts w:cs="Times New Roman"/>
      <w:bCs/>
      <w:sz w:val="24"/>
      <w:szCs w:val="24"/>
      <w:lang w:val="es-MX" w:eastAsia="en-US" w:bidi="ar-SA"/>
    </w:rPr>
  </w:style>
  <w:style w:type="paragraph" w:customStyle="1" w:styleId="Equation">
    <w:name w:val="Equation"/>
    <w:basedOn w:val="Normal"/>
    <w:next w:val="Normal"/>
    <w:uiPriority w:val="99"/>
    <w:rsid w:val="00BD2A94"/>
    <w:pPr>
      <w:spacing w:before="120"/>
      <w:jc w:val="center"/>
    </w:pPr>
    <w:rPr>
      <w:rFonts w:ascii="Arial" w:eastAsia="MS Mincho" w:hAnsi="Arial"/>
      <w:sz w:val="22"/>
      <w:lang w:val="es-PA"/>
    </w:rPr>
  </w:style>
  <w:style w:type="paragraph" w:customStyle="1" w:styleId="Tabledata">
    <w:name w:val="Table data"/>
    <w:basedOn w:val="Normal"/>
    <w:autoRedefine/>
    <w:unhideWhenUsed/>
    <w:rsid w:val="00BD2A94"/>
    <w:pPr>
      <w:spacing w:before="40" w:after="40"/>
      <w:jc w:val="center"/>
    </w:pPr>
    <w:rPr>
      <w:rFonts w:ascii="Arial" w:eastAsia="MS Mincho" w:hAnsi="Arial"/>
      <w:sz w:val="22"/>
      <w:lang w:val="es-PA"/>
    </w:rPr>
  </w:style>
  <w:style w:type="paragraph" w:customStyle="1" w:styleId="Where">
    <w:name w:val="Where"/>
    <w:basedOn w:val="Normal"/>
    <w:unhideWhenUsed/>
    <w:rsid w:val="00BD2A94"/>
    <w:pPr>
      <w:tabs>
        <w:tab w:val="left" w:pos="2160"/>
        <w:tab w:val="left" w:pos="2880"/>
      </w:tabs>
      <w:spacing w:before="120"/>
      <w:ind w:left="2160" w:hanging="1080"/>
    </w:pPr>
    <w:rPr>
      <w:rFonts w:ascii="Arial" w:eastAsia="MS Mincho" w:hAnsi="Arial"/>
      <w:sz w:val="22"/>
      <w:lang w:val="es-PA"/>
    </w:rPr>
  </w:style>
  <w:style w:type="paragraph" w:customStyle="1" w:styleId="TablaDataIzq">
    <w:name w:val="Tabla Data Izq"/>
    <w:basedOn w:val="Tabledata"/>
    <w:autoRedefine/>
    <w:unhideWhenUsed/>
    <w:rsid w:val="00BD2A94"/>
    <w:pPr>
      <w:jc w:val="left"/>
    </w:pPr>
  </w:style>
  <w:style w:type="paragraph" w:customStyle="1" w:styleId="FINDESECCION">
    <w:name w:val="FIN DE SECCION"/>
    <w:basedOn w:val="Encabezado"/>
    <w:autoRedefine/>
    <w:uiPriority w:val="99"/>
    <w:semiHidden/>
    <w:unhideWhenUsed/>
    <w:rsid w:val="00BD2A94"/>
    <w:pPr>
      <w:widowControl w:val="0"/>
      <w:pBdr>
        <w:bottom w:val="none" w:sz="0" w:space="0" w:color="auto"/>
      </w:pBdr>
      <w:tabs>
        <w:tab w:val="clear" w:pos="9000"/>
      </w:tabs>
      <w:spacing w:after="60"/>
      <w:jc w:val="center"/>
    </w:pPr>
    <w:rPr>
      <w:rFonts w:ascii="Calibri" w:hAnsi="Calibri"/>
      <w:b/>
      <w:caps/>
      <w:sz w:val="24"/>
      <w:lang w:val="es-MX"/>
    </w:rPr>
  </w:style>
  <w:style w:type="paragraph" w:customStyle="1" w:styleId="TablaDataCentro">
    <w:name w:val="Tabla Data Centro"/>
    <w:basedOn w:val="TablaData0"/>
    <w:autoRedefine/>
    <w:semiHidden/>
    <w:unhideWhenUsed/>
    <w:rsid w:val="00BD2A94"/>
    <w:pPr>
      <w:jc w:val="center"/>
    </w:pPr>
  </w:style>
  <w:style w:type="paragraph" w:customStyle="1" w:styleId="LetraA">
    <w:name w:val="Letra A."/>
    <w:basedOn w:val="Normal"/>
    <w:autoRedefine/>
    <w:uiPriority w:val="99"/>
    <w:semiHidden/>
    <w:unhideWhenUsed/>
    <w:rsid w:val="00BD2A94"/>
    <w:pPr>
      <w:widowControl w:val="0"/>
      <w:spacing w:before="120" w:after="120"/>
      <w:ind w:left="709" w:hanging="709"/>
      <w:jc w:val="both"/>
    </w:pPr>
    <w:rPr>
      <w:rFonts w:ascii="Calibri" w:hAnsi="Calibri"/>
      <w:sz w:val="20"/>
      <w:szCs w:val="20"/>
      <w:lang w:val="es-PE" w:eastAsia="es-ES"/>
    </w:rPr>
  </w:style>
  <w:style w:type="paragraph" w:customStyle="1" w:styleId="Letraa0">
    <w:name w:val="Letra a."/>
    <w:basedOn w:val="Normal"/>
    <w:autoRedefine/>
    <w:uiPriority w:val="99"/>
    <w:semiHidden/>
    <w:unhideWhenUsed/>
    <w:rsid w:val="00BD2A94"/>
    <w:pPr>
      <w:widowControl w:val="0"/>
      <w:spacing w:before="60"/>
      <w:ind w:left="1559" w:hanging="425"/>
      <w:jc w:val="both"/>
    </w:pPr>
    <w:rPr>
      <w:rFonts w:ascii="Calibri" w:hAnsi="Calibri"/>
      <w:sz w:val="20"/>
      <w:szCs w:val="20"/>
      <w:lang w:val="es-PE" w:eastAsia="es-ES"/>
    </w:rPr>
  </w:style>
  <w:style w:type="paragraph" w:customStyle="1" w:styleId="TITULOSECCION">
    <w:name w:val="TITULO SECCION"/>
    <w:basedOn w:val="Ttulo"/>
    <w:autoRedefine/>
    <w:semiHidden/>
    <w:unhideWhenUsed/>
    <w:rsid w:val="00BD2A94"/>
    <w:pPr>
      <w:widowControl w:val="0"/>
      <w:spacing w:before="240" w:after="60"/>
      <w:outlineLvl w:val="0"/>
    </w:pPr>
    <w:rPr>
      <w:rFonts w:ascii="Cambria" w:hAnsi="Cambria"/>
      <w:bCs/>
      <w:kern w:val="28"/>
      <w:sz w:val="32"/>
      <w:szCs w:val="32"/>
      <w:lang w:val="es-PA"/>
    </w:rPr>
  </w:style>
  <w:style w:type="character" w:customStyle="1" w:styleId="CarCar32">
    <w:name w:val="Car Car32"/>
    <w:uiPriority w:val="99"/>
    <w:semiHidden/>
    <w:unhideWhenUsed/>
    <w:rsid w:val="00BD2A94"/>
    <w:rPr>
      <w:rFonts w:cs="Times New Roman"/>
      <w:sz w:val="24"/>
      <w:szCs w:val="24"/>
      <w:lang w:val="en-US" w:eastAsia="en-US" w:bidi="ar-SA"/>
    </w:rPr>
  </w:style>
  <w:style w:type="paragraph" w:customStyle="1" w:styleId="Textoindependiente21">
    <w:name w:val="Texto independiente 21"/>
    <w:basedOn w:val="Normal"/>
    <w:semiHidden/>
    <w:unhideWhenUsed/>
    <w:rsid w:val="00BD2A94"/>
    <w:pPr>
      <w:tabs>
        <w:tab w:val="left" w:pos="0"/>
        <w:tab w:val="left" w:pos="1440"/>
      </w:tabs>
      <w:ind w:left="851" w:hanging="851"/>
      <w:jc w:val="both"/>
    </w:pPr>
    <w:rPr>
      <w:rFonts w:ascii="Calibri" w:hAnsi="Calibri"/>
      <w:sz w:val="20"/>
      <w:szCs w:val="20"/>
      <w:lang w:val="es-PE" w:eastAsia="es-ES"/>
    </w:rPr>
  </w:style>
  <w:style w:type="paragraph" w:customStyle="1" w:styleId="Sangra2detindependiente1">
    <w:name w:val="Sangría 2 de t. independiente1"/>
    <w:basedOn w:val="Normal"/>
    <w:uiPriority w:val="99"/>
    <w:semiHidden/>
    <w:unhideWhenUsed/>
    <w:rsid w:val="00BD2A94"/>
    <w:pPr>
      <w:tabs>
        <w:tab w:val="left" w:pos="-720"/>
        <w:tab w:val="left" w:pos="142"/>
        <w:tab w:val="left" w:pos="709"/>
      </w:tabs>
      <w:suppressAutoHyphens/>
      <w:overflowPunct w:val="0"/>
      <w:autoSpaceDE w:val="0"/>
      <w:autoSpaceDN w:val="0"/>
      <w:adjustRightInd w:val="0"/>
      <w:ind w:left="1701" w:hanging="1417"/>
      <w:jc w:val="both"/>
      <w:textAlignment w:val="baseline"/>
    </w:pPr>
    <w:rPr>
      <w:rFonts w:ascii="Calibri" w:hAnsi="Calibri"/>
      <w:sz w:val="20"/>
      <w:szCs w:val="20"/>
      <w:lang w:val="es-ES_tradnl" w:eastAsia="es-ES"/>
    </w:rPr>
  </w:style>
  <w:style w:type="paragraph" w:customStyle="1" w:styleId="Sangra3detindependiente1">
    <w:name w:val="Sangría 3 de t. independiente1"/>
    <w:basedOn w:val="Normal"/>
    <w:uiPriority w:val="99"/>
    <w:semiHidden/>
    <w:unhideWhenUsed/>
    <w:rsid w:val="00BD2A94"/>
    <w:pPr>
      <w:tabs>
        <w:tab w:val="left" w:pos="-720"/>
        <w:tab w:val="left" w:pos="0"/>
        <w:tab w:val="left" w:pos="284"/>
        <w:tab w:val="left" w:pos="720"/>
        <w:tab w:val="left" w:pos="1440"/>
        <w:tab w:val="left" w:pos="2268"/>
      </w:tabs>
      <w:suppressAutoHyphens/>
      <w:overflowPunct w:val="0"/>
      <w:autoSpaceDE w:val="0"/>
      <w:autoSpaceDN w:val="0"/>
      <w:adjustRightInd w:val="0"/>
      <w:ind w:left="2880" w:hanging="2880"/>
      <w:jc w:val="both"/>
      <w:textAlignment w:val="baseline"/>
    </w:pPr>
    <w:rPr>
      <w:rFonts w:ascii="Calibri" w:hAnsi="Calibri"/>
      <w:sz w:val="20"/>
      <w:szCs w:val="20"/>
      <w:lang w:val="es-ES_tradnl" w:eastAsia="es-ES"/>
    </w:rPr>
  </w:style>
  <w:style w:type="paragraph" w:customStyle="1" w:styleId="xl72">
    <w:name w:val="xl72"/>
    <w:basedOn w:val="Normal"/>
    <w:semiHidden/>
    <w:unhideWhenUsed/>
    <w:rsid w:val="00BD2A94"/>
    <w:pPr>
      <w:spacing w:before="100" w:beforeAutospacing="1" w:after="100" w:afterAutospacing="1"/>
      <w:jc w:val="center"/>
      <w:textAlignment w:val="center"/>
    </w:pPr>
    <w:rPr>
      <w:rFonts w:ascii="Arial Unicode MS" w:hAnsi="Arial Unicode MS" w:cs="Arial Unicode MS"/>
      <w:sz w:val="20"/>
      <w:lang w:val="es-ES" w:eastAsia="es-ES"/>
    </w:rPr>
  </w:style>
  <w:style w:type="paragraph" w:customStyle="1" w:styleId="cin">
    <w:name w:val="ción"/>
    <w:aliases w:val="tuercasksdfkkfkfldskfldkfdlkfldskfldk"/>
    <w:basedOn w:val="Normal"/>
    <w:uiPriority w:val="99"/>
    <w:semiHidden/>
    <w:unhideWhenUsed/>
    <w:rsid w:val="00BD2A94"/>
    <w:pPr>
      <w:ind w:left="720"/>
      <w:jc w:val="both"/>
    </w:pPr>
    <w:rPr>
      <w:rFonts w:ascii="Century Gothic" w:hAnsi="Century Gothic"/>
      <w:sz w:val="22"/>
      <w:szCs w:val="20"/>
      <w:lang w:val="es-ES_tradnl" w:eastAsia="es-ES"/>
    </w:rPr>
  </w:style>
  <w:style w:type="paragraph" w:customStyle="1" w:styleId="xl77">
    <w:name w:val="xl77"/>
    <w:basedOn w:val="Normal"/>
    <w:semiHidden/>
    <w:unhideWhenUsed/>
    <w:rsid w:val="00BD2A94"/>
    <w:pPr>
      <w:spacing w:before="100" w:beforeAutospacing="1" w:after="100" w:afterAutospacing="1"/>
      <w:jc w:val="center"/>
    </w:pPr>
    <w:rPr>
      <w:rFonts w:ascii="Arial" w:hAnsi="Arial" w:cs="Arial"/>
      <w:b/>
      <w:bCs/>
      <w:color w:val="000000"/>
      <w:sz w:val="28"/>
      <w:szCs w:val="28"/>
      <w:lang w:val="es-ES" w:eastAsia="es-ES"/>
    </w:rPr>
  </w:style>
  <w:style w:type="paragraph" w:customStyle="1" w:styleId="lodkfkjfkldfjkdfjkddkfjdkfjdkj">
    <w:name w:val="lodkfkjfkldfjkdfjkd dkfjdkfjdkj"/>
    <w:basedOn w:val="cin"/>
    <w:uiPriority w:val="99"/>
    <w:semiHidden/>
    <w:unhideWhenUsed/>
    <w:rsid w:val="00BD2A94"/>
  </w:style>
  <w:style w:type="paragraph" w:customStyle="1" w:styleId="xl38">
    <w:name w:val="xl38"/>
    <w:basedOn w:val="Normal"/>
    <w:semiHidden/>
    <w:unhideWhenUsed/>
    <w:rsid w:val="00BD2A94"/>
    <w:pPr>
      <w:pBdr>
        <w:left w:val="double" w:sz="6" w:space="0" w:color="auto"/>
      </w:pBdr>
      <w:spacing w:before="100" w:beforeAutospacing="1" w:after="100" w:afterAutospacing="1"/>
      <w:jc w:val="center"/>
    </w:pPr>
    <w:rPr>
      <w:rFonts w:ascii="Arial Unicode MS" w:hAnsi="Arial Unicode MS" w:cs="Arial Unicode MS"/>
      <w:b/>
      <w:bCs/>
      <w:color w:val="000000"/>
      <w:sz w:val="16"/>
      <w:szCs w:val="16"/>
      <w:lang w:val="es-ES" w:eastAsia="es-ES"/>
    </w:rPr>
  </w:style>
  <w:style w:type="paragraph" w:customStyle="1" w:styleId="xl39">
    <w:name w:val="xl39"/>
    <w:basedOn w:val="Normal"/>
    <w:semiHidden/>
    <w:unhideWhenUsed/>
    <w:rsid w:val="00BD2A94"/>
    <w:pPr>
      <w:pBdr>
        <w:left w:val="single" w:sz="4" w:space="0" w:color="auto"/>
      </w:pBdr>
      <w:spacing w:before="100" w:beforeAutospacing="1" w:after="100" w:afterAutospacing="1"/>
      <w:jc w:val="center"/>
    </w:pPr>
    <w:rPr>
      <w:rFonts w:ascii="Arial Unicode MS" w:hAnsi="Arial Unicode MS" w:cs="Arial Unicode MS"/>
      <w:b/>
      <w:bCs/>
      <w:color w:val="000000"/>
      <w:sz w:val="16"/>
      <w:szCs w:val="16"/>
      <w:lang w:val="es-ES" w:eastAsia="es-ES"/>
    </w:rPr>
  </w:style>
  <w:style w:type="paragraph" w:customStyle="1" w:styleId="xl40">
    <w:name w:val="xl40"/>
    <w:basedOn w:val="Normal"/>
    <w:semiHidden/>
    <w:unhideWhenUsed/>
    <w:rsid w:val="00BD2A94"/>
    <w:pPr>
      <w:pBdr>
        <w:left w:val="single" w:sz="4" w:space="0" w:color="auto"/>
        <w:right w:val="double" w:sz="6" w:space="0" w:color="auto"/>
      </w:pBdr>
      <w:spacing w:before="100" w:beforeAutospacing="1" w:after="100" w:afterAutospacing="1"/>
      <w:jc w:val="center"/>
    </w:pPr>
    <w:rPr>
      <w:rFonts w:ascii="Arial Unicode MS" w:hAnsi="Arial Unicode MS" w:cs="Arial Unicode MS"/>
      <w:b/>
      <w:bCs/>
      <w:color w:val="000000"/>
      <w:sz w:val="16"/>
      <w:szCs w:val="16"/>
      <w:lang w:val="es-ES" w:eastAsia="es-ES"/>
    </w:rPr>
  </w:style>
  <w:style w:type="paragraph" w:customStyle="1" w:styleId="xl41">
    <w:name w:val="xl41"/>
    <w:basedOn w:val="Normal"/>
    <w:semiHidden/>
    <w:unhideWhenUsed/>
    <w:rsid w:val="00BD2A94"/>
    <w:pPr>
      <w:pBdr>
        <w:left w:val="single" w:sz="4" w:space="0" w:color="auto"/>
        <w:right w:val="double" w:sz="6" w:space="0" w:color="auto"/>
      </w:pBdr>
      <w:spacing w:before="100" w:beforeAutospacing="1" w:after="100" w:afterAutospacing="1"/>
      <w:jc w:val="center"/>
    </w:pPr>
    <w:rPr>
      <w:rFonts w:ascii="Arial Unicode MS" w:hAnsi="Arial Unicode MS" w:cs="Arial Unicode MS"/>
      <w:color w:val="000000"/>
      <w:sz w:val="16"/>
      <w:szCs w:val="16"/>
      <w:lang w:val="es-ES" w:eastAsia="es-ES"/>
    </w:rPr>
  </w:style>
  <w:style w:type="paragraph" w:customStyle="1" w:styleId="xl42">
    <w:name w:val="xl42"/>
    <w:basedOn w:val="Normal"/>
    <w:semiHidden/>
    <w:unhideWhenUsed/>
    <w:rsid w:val="00BD2A94"/>
    <w:pPr>
      <w:spacing w:before="100" w:beforeAutospacing="1" w:after="100" w:afterAutospacing="1"/>
    </w:pPr>
    <w:rPr>
      <w:rFonts w:ascii="Courier" w:hAnsi="Courier" w:cs="Arial Unicode MS"/>
      <w:sz w:val="20"/>
      <w:lang w:val="es-ES" w:eastAsia="es-ES"/>
    </w:rPr>
  </w:style>
  <w:style w:type="paragraph" w:customStyle="1" w:styleId="xl43">
    <w:name w:val="xl43"/>
    <w:basedOn w:val="Normal"/>
    <w:semiHidden/>
    <w:unhideWhenUsed/>
    <w:rsid w:val="00BD2A94"/>
    <w:pPr>
      <w:spacing w:before="100" w:beforeAutospacing="1" w:after="100" w:afterAutospacing="1"/>
    </w:pPr>
    <w:rPr>
      <w:rFonts w:ascii="Arial" w:hAnsi="Arial" w:cs="Arial"/>
      <w:b/>
      <w:bCs/>
      <w:color w:val="000000"/>
      <w:sz w:val="28"/>
      <w:szCs w:val="28"/>
      <w:lang w:val="es-ES" w:eastAsia="es-ES"/>
    </w:rPr>
  </w:style>
  <w:style w:type="paragraph" w:customStyle="1" w:styleId="xl44">
    <w:name w:val="xl44"/>
    <w:basedOn w:val="Normal"/>
    <w:semiHidden/>
    <w:unhideWhenUsed/>
    <w:rsid w:val="00BD2A94"/>
    <w:pPr>
      <w:pBdr>
        <w:top w:val="double" w:sz="6" w:space="0" w:color="auto"/>
        <w:left w:val="double" w:sz="6" w:space="0" w:color="auto"/>
      </w:pBdr>
      <w:spacing w:before="100" w:beforeAutospacing="1" w:after="100" w:afterAutospacing="1"/>
    </w:pPr>
    <w:rPr>
      <w:rFonts w:ascii="Arial Unicode MS" w:hAnsi="Arial Unicode MS" w:cs="Arial Unicode MS"/>
      <w:b/>
      <w:bCs/>
      <w:color w:val="000000"/>
      <w:sz w:val="20"/>
      <w:lang w:val="es-ES" w:eastAsia="es-ES"/>
    </w:rPr>
  </w:style>
  <w:style w:type="paragraph" w:customStyle="1" w:styleId="xl45">
    <w:name w:val="xl45"/>
    <w:basedOn w:val="Normal"/>
    <w:semiHidden/>
    <w:unhideWhenUsed/>
    <w:rsid w:val="00BD2A94"/>
    <w:pPr>
      <w:pBdr>
        <w:top w:val="double" w:sz="6" w:space="0" w:color="auto"/>
        <w:left w:val="single" w:sz="4" w:space="0" w:color="auto"/>
      </w:pBdr>
      <w:spacing w:before="100" w:beforeAutospacing="1" w:after="100" w:afterAutospacing="1"/>
    </w:pPr>
    <w:rPr>
      <w:rFonts w:ascii="Arial Unicode MS" w:hAnsi="Arial Unicode MS" w:cs="Arial Unicode MS"/>
      <w:b/>
      <w:bCs/>
      <w:color w:val="000000"/>
      <w:sz w:val="20"/>
      <w:lang w:val="es-ES" w:eastAsia="es-ES"/>
    </w:rPr>
  </w:style>
  <w:style w:type="paragraph" w:customStyle="1" w:styleId="xl46">
    <w:name w:val="xl46"/>
    <w:basedOn w:val="Normal"/>
    <w:semiHidden/>
    <w:unhideWhenUsed/>
    <w:rsid w:val="00BD2A94"/>
    <w:pPr>
      <w:pBdr>
        <w:top w:val="double" w:sz="6" w:space="0" w:color="auto"/>
        <w:left w:val="single" w:sz="4" w:space="0" w:color="auto"/>
        <w:right w:val="double" w:sz="6" w:space="0" w:color="auto"/>
      </w:pBdr>
      <w:spacing w:before="100" w:beforeAutospacing="1" w:after="100" w:afterAutospacing="1"/>
    </w:pPr>
    <w:rPr>
      <w:rFonts w:ascii="Arial Unicode MS" w:hAnsi="Arial Unicode MS" w:cs="Arial Unicode MS"/>
      <w:b/>
      <w:bCs/>
      <w:color w:val="000000"/>
      <w:sz w:val="20"/>
      <w:lang w:val="es-ES" w:eastAsia="es-ES"/>
    </w:rPr>
  </w:style>
  <w:style w:type="paragraph" w:customStyle="1" w:styleId="xl47">
    <w:name w:val="xl47"/>
    <w:basedOn w:val="Normal"/>
    <w:semiHidden/>
    <w:unhideWhenUsed/>
    <w:rsid w:val="00BD2A94"/>
    <w:pPr>
      <w:pBdr>
        <w:top w:val="single" w:sz="4" w:space="0" w:color="auto"/>
        <w:left w:val="double" w:sz="6"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48">
    <w:name w:val="xl48"/>
    <w:basedOn w:val="Normal"/>
    <w:semiHidden/>
    <w:unhideWhenUsed/>
    <w:rsid w:val="00BD2A94"/>
    <w:pPr>
      <w:pBdr>
        <w:top w:val="single" w:sz="4" w:space="0" w:color="auto"/>
        <w:left w:val="single" w:sz="4"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49">
    <w:name w:val="xl49"/>
    <w:basedOn w:val="Normal"/>
    <w:semiHidden/>
    <w:unhideWhenUsed/>
    <w:rsid w:val="00BD2A94"/>
    <w:pPr>
      <w:pBdr>
        <w:top w:val="single" w:sz="4" w:space="0" w:color="auto"/>
        <w:left w:val="single" w:sz="4" w:space="0" w:color="auto"/>
        <w:right w:val="double" w:sz="6"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50">
    <w:name w:val="xl50"/>
    <w:basedOn w:val="Normal"/>
    <w:semiHidden/>
    <w:unhideWhenUsed/>
    <w:rsid w:val="00BD2A94"/>
    <w:pPr>
      <w:pBdr>
        <w:left w:val="single" w:sz="4" w:space="0" w:color="auto"/>
        <w:right w:val="double" w:sz="6" w:space="0" w:color="auto"/>
      </w:pBdr>
      <w:spacing w:before="100" w:beforeAutospacing="1" w:after="100" w:afterAutospacing="1"/>
      <w:jc w:val="center"/>
    </w:pPr>
    <w:rPr>
      <w:rFonts w:ascii="Arial" w:hAnsi="Arial" w:cs="Arial"/>
      <w:color w:val="000000"/>
      <w:sz w:val="16"/>
      <w:szCs w:val="16"/>
      <w:lang w:val="es-ES" w:eastAsia="es-ES"/>
    </w:rPr>
  </w:style>
  <w:style w:type="paragraph" w:customStyle="1" w:styleId="xl51">
    <w:name w:val="xl51"/>
    <w:basedOn w:val="Normal"/>
    <w:semiHidden/>
    <w:unhideWhenUsed/>
    <w:rsid w:val="00BD2A94"/>
    <w:pPr>
      <w:pBdr>
        <w:left w:val="double" w:sz="6" w:space="0" w:color="auto"/>
      </w:pBdr>
      <w:spacing w:before="100" w:beforeAutospacing="1" w:after="100" w:afterAutospacing="1"/>
      <w:jc w:val="center"/>
    </w:pPr>
    <w:rPr>
      <w:rFonts w:ascii="Arial" w:hAnsi="Arial" w:cs="Arial"/>
      <w:b/>
      <w:bCs/>
      <w:color w:val="000000"/>
      <w:sz w:val="20"/>
      <w:lang w:val="es-ES" w:eastAsia="es-ES"/>
    </w:rPr>
  </w:style>
  <w:style w:type="paragraph" w:customStyle="1" w:styleId="xl52">
    <w:name w:val="xl52"/>
    <w:basedOn w:val="Normal"/>
    <w:semiHidden/>
    <w:unhideWhenUsed/>
    <w:rsid w:val="00BD2A94"/>
    <w:pPr>
      <w:pBdr>
        <w:left w:val="single" w:sz="4" w:space="0" w:color="auto"/>
      </w:pBdr>
      <w:spacing w:before="100" w:beforeAutospacing="1" w:after="100" w:afterAutospacing="1"/>
    </w:pPr>
    <w:rPr>
      <w:rFonts w:ascii="Arial" w:hAnsi="Arial" w:cs="Arial"/>
      <w:color w:val="000000"/>
      <w:sz w:val="20"/>
      <w:lang w:val="es-ES" w:eastAsia="es-ES"/>
    </w:rPr>
  </w:style>
  <w:style w:type="paragraph" w:customStyle="1" w:styleId="xl53">
    <w:name w:val="xl53"/>
    <w:basedOn w:val="Normal"/>
    <w:semiHidden/>
    <w:unhideWhenUsed/>
    <w:rsid w:val="00BD2A94"/>
    <w:pPr>
      <w:pBdr>
        <w:left w:val="single" w:sz="4" w:space="0" w:color="auto"/>
      </w:pBdr>
      <w:spacing w:before="100" w:beforeAutospacing="1" w:after="100" w:afterAutospacing="1"/>
    </w:pPr>
    <w:rPr>
      <w:rFonts w:ascii="Arial" w:hAnsi="Arial" w:cs="Arial"/>
      <w:b/>
      <w:bCs/>
      <w:color w:val="000000"/>
      <w:sz w:val="20"/>
      <w:lang w:val="es-ES" w:eastAsia="es-ES"/>
    </w:rPr>
  </w:style>
  <w:style w:type="paragraph" w:customStyle="1" w:styleId="xl54">
    <w:name w:val="xl54"/>
    <w:basedOn w:val="Normal"/>
    <w:semiHidden/>
    <w:unhideWhenUsed/>
    <w:rsid w:val="00BD2A94"/>
    <w:pPr>
      <w:pBdr>
        <w:left w:val="single" w:sz="4" w:space="0" w:color="auto"/>
      </w:pBdr>
      <w:spacing w:before="100" w:beforeAutospacing="1" w:after="100" w:afterAutospacing="1"/>
      <w:jc w:val="center"/>
    </w:pPr>
    <w:rPr>
      <w:rFonts w:ascii="Arial" w:hAnsi="Arial" w:cs="Arial"/>
      <w:color w:val="000000"/>
      <w:sz w:val="20"/>
      <w:lang w:val="es-ES" w:eastAsia="es-ES"/>
    </w:rPr>
  </w:style>
  <w:style w:type="paragraph" w:customStyle="1" w:styleId="xl55">
    <w:name w:val="xl55"/>
    <w:basedOn w:val="Normal"/>
    <w:semiHidden/>
    <w:unhideWhenUsed/>
    <w:rsid w:val="00BD2A94"/>
    <w:pPr>
      <w:spacing w:before="100" w:beforeAutospacing="1" w:after="100" w:afterAutospacing="1"/>
    </w:pPr>
    <w:rPr>
      <w:rFonts w:ascii="Arial" w:hAnsi="Arial" w:cs="Arial"/>
      <w:b/>
      <w:bCs/>
      <w:color w:val="000000"/>
      <w:sz w:val="22"/>
      <w:szCs w:val="22"/>
      <w:lang w:val="es-ES" w:eastAsia="es-ES"/>
    </w:rPr>
  </w:style>
  <w:style w:type="paragraph" w:customStyle="1" w:styleId="xl56">
    <w:name w:val="xl56"/>
    <w:basedOn w:val="Normal"/>
    <w:semiHidden/>
    <w:unhideWhenUsed/>
    <w:rsid w:val="00BD2A94"/>
    <w:pPr>
      <w:pBdr>
        <w:left w:val="single" w:sz="4" w:space="0" w:color="auto"/>
      </w:pBdr>
      <w:spacing w:before="100" w:beforeAutospacing="1" w:after="100" w:afterAutospacing="1"/>
    </w:pPr>
    <w:rPr>
      <w:rFonts w:ascii="Arial" w:hAnsi="Arial" w:cs="Arial"/>
      <w:b/>
      <w:bCs/>
      <w:color w:val="000000"/>
      <w:sz w:val="20"/>
      <w:lang w:val="es-ES" w:eastAsia="es-ES"/>
    </w:rPr>
  </w:style>
  <w:style w:type="paragraph" w:customStyle="1" w:styleId="xl57">
    <w:name w:val="xl57"/>
    <w:basedOn w:val="Normal"/>
    <w:semiHidden/>
    <w:unhideWhenUsed/>
    <w:rsid w:val="00BD2A94"/>
    <w:pPr>
      <w:pBdr>
        <w:left w:val="single" w:sz="4" w:space="0" w:color="auto"/>
      </w:pBdr>
      <w:spacing w:before="100" w:beforeAutospacing="1" w:after="100" w:afterAutospacing="1"/>
      <w:jc w:val="center"/>
    </w:pPr>
    <w:rPr>
      <w:rFonts w:ascii="Arial" w:hAnsi="Arial" w:cs="Arial"/>
      <w:color w:val="000000"/>
      <w:sz w:val="20"/>
      <w:lang w:val="es-ES" w:eastAsia="es-ES"/>
    </w:rPr>
  </w:style>
  <w:style w:type="paragraph" w:customStyle="1" w:styleId="xl58">
    <w:name w:val="xl58"/>
    <w:basedOn w:val="Normal"/>
    <w:semiHidden/>
    <w:unhideWhenUsed/>
    <w:rsid w:val="00BD2A94"/>
    <w:pPr>
      <w:pBdr>
        <w:left w:val="single" w:sz="4" w:space="0" w:color="auto"/>
      </w:pBdr>
      <w:spacing w:before="100" w:beforeAutospacing="1" w:after="100" w:afterAutospacing="1"/>
    </w:pPr>
    <w:rPr>
      <w:rFonts w:ascii="Arial" w:hAnsi="Arial" w:cs="Arial"/>
      <w:color w:val="000000"/>
      <w:sz w:val="20"/>
      <w:lang w:val="es-ES" w:eastAsia="es-ES"/>
    </w:rPr>
  </w:style>
  <w:style w:type="paragraph" w:customStyle="1" w:styleId="xl59">
    <w:name w:val="xl59"/>
    <w:basedOn w:val="Normal"/>
    <w:semiHidden/>
    <w:unhideWhenUsed/>
    <w:rsid w:val="00BD2A94"/>
    <w:pPr>
      <w:pBdr>
        <w:left w:val="single" w:sz="4" w:space="0" w:color="auto"/>
      </w:pBdr>
      <w:spacing w:before="100" w:beforeAutospacing="1" w:after="100" w:afterAutospacing="1"/>
      <w:jc w:val="center"/>
    </w:pPr>
    <w:rPr>
      <w:rFonts w:ascii="Arial" w:hAnsi="Arial" w:cs="Arial"/>
      <w:color w:val="000000"/>
      <w:sz w:val="20"/>
      <w:lang w:val="es-ES" w:eastAsia="es-ES"/>
    </w:rPr>
  </w:style>
  <w:style w:type="paragraph" w:customStyle="1" w:styleId="xl60">
    <w:name w:val="xl60"/>
    <w:basedOn w:val="Normal"/>
    <w:semiHidden/>
    <w:unhideWhenUsed/>
    <w:rsid w:val="00BD2A94"/>
    <w:pPr>
      <w:pBdr>
        <w:left w:val="single" w:sz="4" w:space="0" w:color="auto"/>
        <w:right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1">
    <w:name w:val="xl61"/>
    <w:basedOn w:val="Normal"/>
    <w:semiHidden/>
    <w:unhideWhenUsed/>
    <w:rsid w:val="00BD2A94"/>
    <w:pPr>
      <w:pBdr>
        <w:left w:val="single" w:sz="4" w:space="0" w:color="auto"/>
        <w:bottom w:val="double" w:sz="6" w:space="0" w:color="auto"/>
      </w:pBdr>
      <w:spacing w:before="100" w:beforeAutospacing="1" w:after="100" w:afterAutospacing="1"/>
    </w:pPr>
    <w:rPr>
      <w:rFonts w:ascii="Arial" w:hAnsi="Arial" w:cs="Arial"/>
      <w:color w:val="000000"/>
      <w:sz w:val="20"/>
      <w:lang w:val="es-ES" w:eastAsia="es-ES"/>
    </w:rPr>
  </w:style>
  <w:style w:type="paragraph" w:customStyle="1" w:styleId="xl62">
    <w:name w:val="xl62"/>
    <w:basedOn w:val="Normal"/>
    <w:semiHidden/>
    <w:unhideWhenUsed/>
    <w:rsid w:val="00BD2A94"/>
    <w:pPr>
      <w:pBdr>
        <w:left w:val="single" w:sz="4" w:space="0" w:color="auto"/>
        <w:bottom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3">
    <w:name w:val="xl63"/>
    <w:basedOn w:val="Normal"/>
    <w:semiHidden/>
    <w:unhideWhenUsed/>
    <w:rsid w:val="00BD2A94"/>
    <w:pPr>
      <w:pBdr>
        <w:left w:val="double" w:sz="6" w:space="0" w:color="auto"/>
      </w:pBdr>
      <w:spacing w:before="100" w:beforeAutospacing="1" w:after="100" w:afterAutospacing="1"/>
      <w:jc w:val="center"/>
    </w:pPr>
    <w:rPr>
      <w:rFonts w:ascii="Arial" w:hAnsi="Arial" w:cs="Arial"/>
      <w:b/>
      <w:bCs/>
      <w:color w:val="000000"/>
      <w:sz w:val="20"/>
      <w:lang w:val="es-ES" w:eastAsia="es-ES"/>
    </w:rPr>
  </w:style>
  <w:style w:type="paragraph" w:customStyle="1" w:styleId="xl64">
    <w:name w:val="xl64"/>
    <w:basedOn w:val="Normal"/>
    <w:semiHidden/>
    <w:unhideWhenUsed/>
    <w:rsid w:val="00BD2A94"/>
    <w:pPr>
      <w:pBdr>
        <w:left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5">
    <w:name w:val="xl65"/>
    <w:basedOn w:val="Normal"/>
    <w:semiHidden/>
    <w:unhideWhenUsed/>
    <w:rsid w:val="00BD2A94"/>
    <w:pPr>
      <w:pBdr>
        <w:left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6">
    <w:name w:val="xl66"/>
    <w:basedOn w:val="Normal"/>
    <w:semiHidden/>
    <w:unhideWhenUsed/>
    <w:rsid w:val="00BD2A94"/>
    <w:pPr>
      <w:pBdr>
        <w:left w:val="double" w:sz="6" w:space="0" w:color="auto"/>
        <w:bottom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7">
    <w:name w:val="xl67"/>
    <w:basedOn w:val="Normal"/>
    <w:semiHidden/>
    <w:unhideWhenUsed/>
    <w:rsid w:val="00BD2A94"/>
    <w:pPr>
      <w:pBdr>
        <w:left w:val="single" w:sz="4"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68">
    <w:name w:val="xl68"/>
    <w:basedOn w:val="Normal"/>
    <w:semiHidden/>
    <w:unhideWhenUsed/>
    <w:rsid w:val="00BD2A94"/>
    <w:pPr>
      <w:pBdr>
        <w:left w:val="single" w:sz="4" w:space="0" w:color="auto"/>
        <w:right w:val="double" w:sz="6"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69">
    <w:name w:val="xl69"/>
    <w:basedOn w:val="Normal"/>
    <w:semiHidden/>
    <w:unhideWhenUsed/>
    <w:rsid w:val="00BD2A94"/>
    <w:pPr>
      <w:pBdr>
        <w:left w:val="double" w:sz="6"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70">
    <w:name w:val="xl70"/>
    <w:basedOn w:val="Normal"/>
    <w:semiHidden/>
    <w:unhideWhenUsed/>
    <w:rsid w:val="00BD2A94"/>
    <w:pPr>
      <w:pBdr>
        <w:left w:val="single" w:sz="4" w:space="0" w:color="auto"/>
        <w:right w:val="single" w:sz="4" w:space="0" w:color="auto"/>
      </w:pBdr>
      <w:spacing w:before="100" w:beforeAutospacing="1" w:after="100" w:afterAutospacing="1"/>
      <w:jc w:val="center"/>
    </w:pPr>
    <w:rPr>
      <w:rFonts w:ascii="Arial" w:hAnsi="Arial" w:cs="Arial"/>
      <w:color w:val="000000"/>
      <w:sz w:val="20"/>
      <w:lang w:val="es-ES" w:eastAsia="es-ES"/>
    </w:rPr>
  </w:style>
  <w:style w:type="paragraph" w:customStyle="1" w:styleId="xl71">
    <w:name w:val="xl71"/>
    <w:basedOn w:val="Normal"/>
    <w:semiHidden/>
    <w:unhideWhenUsed/>
    <w:rsid w:val="00BD2A94"/>
    <w:pPr>
      <w:pBdr>
        <w:left w:val="single" w:sz="4" w:space="0" w:color="auto"/>
        <w:bottom w:val="double" w:sz="6" w:space="0" w:color="auto"/>
        <w:right w:val="double" w:sz="6" w:space="0" w:color="auto"/>
      </w:pBdr>
      <w:spacing w:before="100" w:beforeAutospacing="1" w:after="100" w:afterAutospacing="1"/>
      <w:jc w:val="center"/>
    </w:pPr>
    <w:rPr>
      <w:rFonts w:ascii="Arial Unicode MS" w:hAnsi="Arial Unicode MS" w:cs="Arial Unicode MS"/>
      <w:color w:val="000000"/>
      <w:sz w:val="16"/>
      <w:szCs w:val="16"/>
      <w:lang w:val="es-ES" w:eastAsia="es-ES"/>
    </w:rPr>
  </w:style>
  <w:style w:type="paragraph" w:customStyle="1" w:styleId="xl73">
    <w:name w:val="xl73"/>
    <w:basedOn w:val="Normal"/>
    <w:semiHidden/>
    <w:unhideWhenUsed/>
    <w:rsid w:val="00BD2A94"/>
    <w:pPr>
      <w:spacing w:before="100" w:beforeAutospacing="1" w:after="100" w:afterAutospacing="1"/>
      <w:jc w:val="center"/>
      <w:textAlignment w:val="center"/>
    </w:pPr>
    <w:rPr>
      <w:rFonts w:ascii="Arial Unicode MS" w:hAnsi="Arial Unicode MS" w:cs="Arial Unicode MS"/>
      <w:sz w:val="20"/>
      <w:lang w:val="es-ES" w:eastAsia="es-ES"/>
    </w:rPr>
  </w:style>
  <w:style w:type="paragraph" w:customStyle="1" w:styleId="xl74">
    <w:name w:val="xl74"/>
    <w:basedOn w:val="Normal"/>
    <w:semiHidden/>
    <w:unhideWhenUsed/>
    <w:rsid w:val="00BD2A94"/>
    <w:pPr>
      <w:pBdr>
        <w:bottom w:val="double" w:sz="6" w:space="0" w:color="auto"/>
      </w:pBdr>
      <w:spacing w:before="100" w:beforeAutospacing="1" w:after="100" w:afterAutospacing="1"/>
      <w:jc w:val="center"/>
      <w:textAlignment w:val="center"/>
    </w:pPr>
    <w:rPr>
      <w:rFonts w:ascii="Arial Unicode MS" w:hAnsi="Arial Unicode MS" w:cs="Arial Unicode MS"/>
      <w:sz w:val="20"/>
      <w:lang w:val="es-ES" w:eastAsia="es-ES"/>
    </w:rPr>
  </w:style>
  <w:style w:type="paragraph" w:customStyle="1" w:styleId="xl75">
    <w:name w:val="xl75"/>
    <w:basedOn w:val="Normal"/>
    <w:semiHidden/>
    <w:unhideWhenUsed/>
    <w:rsid w:val="00BD2A94"/>
    <w:pPr>
      <w:pBdr>
        <w:left w:val="single" w:sz="4" w:space="0" w:color="auto"/>
        <w:right w:val="single" w:sz="4" w:space="0" w:color="auto"/>
      </w:pBdr>
      <w:spacing w:before="100" w:beforeAutospacing="1" w:after="100" w:afterAutospacing="1"/>
    </w:pPr>
    <w:rPr>
      <w:rFonts w:ascii="Arial" w:hAnsi="Arial" w:cs="Arial"/>
      <w:b/>
      <w:bCs/>
      <w:color w:val="000000"/>
      <w:sz w:val="20"/>
      <w:lang w:val="es-ES" w:eastAsia="es-ES"/>
    </w:rPr>
  </w:style>
  <w:style w:type="paragraph" w:customStyle="1" w:styleId="p0">
    <w:name w:val="p0"/>
    <w:basedOn w:val="Normal"/>
    <w:uiPriority w:val="99"/>
    <w:rsid w:val="00BD2A94"/>
    <w:pPr>
      <w:widowControl w:val="0"/>
      <w:tabs>
        <w:tab w:val="left" w:pos="720"/>
      </w:tabs>
      <w:spacing w:line="240" w:lineRule="atLeast"/>
      <w:jc w:val="both"/>
    </w:pPr>
    <w:rPr>
      <w:rFonts w:ascii="Times" w:hAnsi="Times"/>
      <w:sz w:val="20"/>
      <w:lang w:val="es-ES_tradnl" w:eastAsia="es-ES"/>
    </w:rPr>
  </w:style>
  <w:style w:type="paragraph" w:customStyle="1" w:styleId="t5">
    <w:name w:val="t5"/>
    <w:basedOn w:val="Normal"/>
    <w:semiHidden/>
    <w:unhideWhenUsed/>
    <w:rsid w:val="00BD2A94"/>
    <w:pPr>
      <w:widowControl w:val="0"/>
      <w:tabs>
        <w:tab w:val="decimal" w:pos="860"/>
        <w:tab w:val="left" w:pos="1100"/>
      </w:tabs>
      <w:spacing w:line="600" w:lineRule="atLeast"/>
    </w:pPr>
    <w:rPr>
      <w:rFonts w:ascii="Times" w:hAnsi="Times"/>
      <w:sz w:val="20"/>
      <w:lang w:val="es-ES" w:eastAsia="es-ES"/>
    </w:rPr>
  </w:style>
  <w:style w:type="paragraph" w:customStyle="1" w:styleId="xl28">
    <w:name w:val="xl28"/>
    <w:basedOn w:val="Normal"/>
    <w:semiHidden/>
    <w:unhideWhenUsed/>
    <w:rsid w:val="00BD2A94"/>
    <w:pPr>
      <w:spacing w:before="100" w:beforeAutospacing="1" w:after="100" w:afterAutospacing="1"/>
    </w:pPr>
    <w:rPr>
      <w:rFonts w:ascii="Arial" w:hAnsi="Arial" w:cs="Arial"/>
      <w:sz w:val="16"/>
      <w:szCs w:val="16"/>
      <w:lang w:val="es-ES" w:eastAsia="es-ES"/>
    </w:rPr>
  </w:style>
  <w:style w:type="paragraph" w:customStyle="1" w:styleId="ARABIGO">
    <w:name w:val="ARABIGO"/>
    <w:basedOn w:val="Normal"/>
    <w:uiPriority w:val="99"/>
    <w:semiHidden/>
    <w:unhideWhenUsed/>
    <w:rsid w:val="00BD2A94"/>
    <w:pPr>
      <w:tabs>
        <w:tab w:val="decimal" w:pos="1170"/>
      </w:tabs>
      <w:ind w:left="1350" w:hanging="1350"/>
      <w:jc w:val="both"/>
    </w:pPr>
    <w:rPr>
      <w:rFonts w:ascii="Arial" w:hAnsi="Arial" w:cs="Arial"/>
      <w:sz w:val="20"/>
      <w:szCs w:val="20"/>
      <w:lang w:val="es-ES_tradnl" w:eastAsia="es-ES"/>
    </w:rPr>
  </w:style>
  <w:style w:type="paragraph" w:customStyle="1" w:styleId="NumList-Numeric">
    <w:name w:val="Num List - Numeric"/>
    <w:uiPriority w:val="99"/>
    <w:rsid w:val="00BD2A94"/>
    <w:pPr>
      <w:numPr>
        <w:numId w:val="60"/>
      </w:numPr>
      <w:spacing w:after="60"/>
    </w:pPr>
    <w:rPr>
      <w:rFonts w:ascii="Calibri" w:hAnsi="Calibri"/>
      <w:lang w:val="es-ES"/>
    </w:rPr>
  </w:style>
  <w:style w:type="paragraph" w:customStyle="1" w:styleId="TxBrp4">
    <w:name w:val="TxBr_p4"/>
    <w:basedOn w:val="Normal"/>
    <w:semiHidden/>
    <w:unhideWhenUsed/>
    <w:rsid w:val="00BD2A94"/>
    <w:pPr>
      <w:widowControl w:val="0"/>
      <w:tabs>
        <w:tab w:val="left" w:pos="702"/>
      </w:tabs>
      <w:autoSpaceDE w:val="0"/>
      <w:autoSpaceDN w:val="0"/>
      <w:adjustRightInd w:val="0"/>
      <w:spacing w:before="120" w:line="277" w:lineRule="atLeast"/>
      <w:ind w:left="181" w:hanging="702"/>
      <w:jc w:val="both"/>
    </w:pPr>
    <w:rPr>
      <w:rFonts w:ascii="Arial" w:eastAsia="MS Mincho" w:hAnsi="Arial"/>
      <w:sz w:val="20"/>
      <w:lang w:val="es-PA"/>
    </w:rPr>
  </w:style>
  <w:style w:type="paragraph" w:customStyle="1" w:styleId="FIDICFormColPara">
    <w:name w:val="FIDIC_FormColPara"/>
    <w:basedOn w:val="Normal"/>
    <w:rsid w:val="00BD2A94"/>
    <w:pPr>
      <w:widowControl w:val="0"/>
      <w:spacing w:after="240" w:line="240" w:lineRule="exact"/>
    </w:pPr>
    <w:rPr>
      <w:rFonts w:ascii="Arial" w:hAnsi="Arial" w:cs="Arial"/>
      <w:color w:val="0000CC"/>
      <w:sz w:val="20"/>
      <w:szCs w:val="20"/>
      <w:lang w:val="en-GB" w:eastAsia="fr-FR"/>
    </w:rPr>
  </w:style>
  <w:style w:type="paragraph" w:customStyle="1" w:styleId="FIDICFormName">
    <w:name w:val="FIDIC_FormName"/>
    <w:basedOn w:val="Normal"/>
    <w:rsid w:val="00BD2A94"/>
    <w:pPr>
      <w:widowControl w:val="0"/>
      <w:spacing w:after="200"/>
    </w:pPr>
    <w:rPr>
      <w:rFonts w:ascii="Arial" w:hAnsi="Arial" w:cs="Arial"/>
      <w:color w:val="0000CC"/>
      <w:sz w:val="28"/>
      <w:szCs w:val="28"/>
      <w:lang w:val="en-GB" w:eastAsia="fr-FR"/>
    </w:rPr>
  </w:style>
  <w:style w:type="paragraph" w:customStyle="1" w:styleId="FIDICFormHeaderCol">
    <w:name w:val="FIDIC_FormHeaderCol"/>
    <w:basedOn w:val="Normal"/>
    <w:next w:val="FIDICFormColPara"/>
    <w:rsid w:val="00BD2A94"/>
    <w:pPr>
      <w:widowControl w:val="0"/>
      <w:spacing w:after="240" w:line="240" w:lineRule="exact"/>
    </w:pPr>
    <w:rPr>
      <w:rFonts w:ascii="Arial" w:hAnsi="Arial" w:cs="Arial"/>
      <w:b/>
      <w:bCs/>
      <w:color w:val="0000CC"/>
      <w:sz w:val="20"/>
      <w:szCs w:val="20"/>
      <w:lang w:val="en-GB" w:eastAsia="fr-FR"/>
    </w:rPr>
  </w:style>
  <w:style w:type="character" w:customStyle="1" w:styleId="spelle">
    <w:name w:val="spelle"/>
    <w:basedOn w:val="Fuentedeprrafopredeter"/>
    <w:rsid w:val="00BD2A94"/>
  </w:style>
  <w:style w:type="numbering" w:customStyle="1" w:styleId="Sinlista3">
    <w:name w:val="Sin lista3"/>
    <w:next w:val="Sinlista"/>
    <w:uiPriority w:val="99"/>
    <w:semiHidden/>
    <w:unhideWhenUsed/>
    <w:rsid w:val="00BD2A94"/>
  </w:style>
  <w:style w:type="numbering" w:customStyle="1" w:styleId="NKLAC1">
    <w:name w:val="NKLAC1"/>
    <w:rsid w:val="00BD2A94"/>
  </w:style>
  <w:style w:type="numbering" w:customStyle="1" w:styleId="Sinlista12">
    <w:name w:val="Sin lista12"/>
    <w:next w:val="Sinlista"/>
    <w:uiPriority w:val="99"/>
    <w:semiHidden/>
    <w:unhideWhenUsed/>
    <w:rsid w:val="00BD2A94"/>
  </w:style>
  <w:style w:type="numbering" w:customStyle="1" w:styleId="NKSpec1">
    <w:name w:val="NKSpec1"/>
    <w:rsid w:val="00BD2A94"/>
  </w:style>
  <w:style w:type="numbering" w:customStyle="1" w:styleId="Estilo11">
    <w:name w:val="Estilo11"/>
    <w:uiPriority w:val="99"/>
    <w:rsid w:val="00BD2A94"/>
  </w:style>
  <w:style w:type="numbering" w:customStyle="1" w:styleId="Estilo21">
    <w:name w:val="Estilo21"/>
    <w:uiPriority w:val="99"/>
    <w:rsid w:val="00BD2A94"/>
  </w:style>
  <w:style w:type="numbering" w:customStyle="1" w:styleId="Sinlista21">
    <w:name w:val="Sin lista21"/>
    <w:next w:val="Sinlista"/>
    <w:uiPriority w:val="99"/>
    <w:semiHidden/>
    <w:unhideWhenUsed/>
    <w:rsid w:val="00BD2A94"/>
  </w:style>
  <w:style w:type="numbering" w:customStyle="1" w:styleId="Sinlista111">
    <w:name w:val="Sin lista111"/>
    <w:next w:val="Sinlista"/>
    <w:uiPriority w:val="99"/>
    <w:semiHidden/>
    <w:unhideWhenUsed/>
    <w:rsid w:val="00BD2A94"/>
  </w:style>
  <w:style w:type="numbering" w:customStyle="1" w:styleId="Sinlista4">
    <w:name w:val="Sin lista4"/>
    <w:next w:val="Sinlista"/>
    <w:uiPriority w:val="99"/>
    <w:semiHidden/>
    <w:unhideWhenUsed/>
    <w:rsid w:val="00BD2A94"/>
  </w:style>
  <w:style w:type="numbering" w:customStyle="1" w:styleId="NKLAC2">
    <w:name w:val="NKLAC2"/>
    <w:rsid w:val="00BD2A94"/>
  </w:style>
  <w:style w:type="numbering" w:customStyle="1" w:styleId="Sinlista13">
    <w:name w:val="Sin lista13"/>
    <w:next w:val="Sinlista"/>
    <w:uiPriority w:val="99"/>
    <w:semiHidden/>
    <w:unhideWhenUsed/>
    <w:rsid w:val="00BD2A94"/>
  </w:style>
  <w:style w:type="numbering" w:customStyle="1" w:styleId="NKSpec2">
    <w:name w:val="NKSpec2"/>
    <w:rsid w:val="00BD2A94"/>
    <w:pPr>
      <w:numPr>
        <w:numId w:val="61"/>
      </w:numPr>
    </w:pPr>
  </w:style>
  <w:style w:type="numbering" w:customStyle="1" w:styleId="Estilo12">
    <w:name w:val="Estilo12"/>
    <w:uiPriority w:val="99"/>
    <w:rsid w:val="00BD2A94"/>
  </w:style>
  <w:style w:type="numbering" w:customStyle="1" w:styleId="Estilo22">
    <w:name w:val="Estilo22"/>
    <w:uiPriority w:val="99"/>
    <w:rsid w:val="00BD2A94"/>
  </w:style>
  <w:style w:type="numbering" w:customStyle="1" w:styleId="Sinlista22">
    <w:name w:val="Sin lista22"/>
    <w:next w:val="Sinlista"/>
    <w:uiPriority w:val="99"/>
    <w:semiHidden/>
    <w:unhideWhenUsed/>
    <w:rsid w:val="00BD2A94"/>
  </w:style>
  <w:style w:type="numbering" w:customStyle="1" w:styleId="Sinlista112">
    <w:name w:val="Sin lista112"/>
    <w:next w:val="Sinlista"/>
    <w:uiPriority w:val="99"/>
    <w:semiHidden/>
    <w:unhideWhenUsed/>
    <w:rsid w:val="00BD2A94"/>
  </w:style>
  <w:style w:type="numbering" w:customStyle="1" w:styleId="Sinlista5">
    <w:name w:val="Sin lista5"/>
    <w:next w:val="Sinlista"/>
    <w:uiPriority w:val="99"/>
    <w:semiHidden/>
    <w:unhideWhenUsed/>
    <w:rsid w:val="00BD2A94"/>
  </w:style>
  <w:style w:type="numbering" w:customStyle="1" w:styleId="NKSpec3">
    <w:name w:val="NKSpec3"/>
    <w:rsid w:val="00BD2A94"/>
    <w:pPr>
      <w:numPr>
        <w:numId w:val="65"/>
      </w:numPr>
    </w:pPr>
  </w:style>
  <w:style w:type="table" w:customStyle="1" w:styleId="Tablaconcuadrcula2">
    <w:name w:val="Tabla con cuadrícula2"/>
    <w:basedOn w:val="Tablanormal"/>
    <w:next w:val="Tablaconcuadrcula"/>
    <w:rsid w:val="00BD2A94"/>
    <w:rPr>
      <w:rFonts w:ascii="Calibri" w:hAnsi="Calibri"/>
      <w:sz w:val="22"/>
      <w:szCs w:val="22"/>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4">
    <w:name w:val="Sin lista14"/>
    <w:next w:val="Sinlista"/>
    <w:uiPriority w:val="99"/>
    <w:semiHidden/>
    <w:unhideWhenUsed/>
    <w:rsid w:val="00BD2A94"/>
  </w:style>
  <w:style w:type="numbering" w:customStyle="1" w:styleId="Sinlista6">
    <w:name w:val="Sin lista6"/>
    <w:next w:val="Sinlista"/>
    <w:uiPriority w:val="99"/>
    <w:semiHidden/>
    <w:unhideWhenUsed/>
    <w:rsid w:val="00BD2A94"/>
  </w:style>
  <w:style w:type="table" w:customStyle="1" w:styleId="Tablaconcuadrcula3">
    <w:name w:val="Tabla con cuadrícula3"/>
    <w:basedOn w:val="Tablanormal"/>
    <w:next w:val="Tablaconcuadrcula"/>
    <w:rsid w:val="00BD2A94"/>
    <w:pPr>
      <w:jc w:val="both"/>
    </w:pPr>
    <w:rPr>
      <w:rFonts w:ascii="Calibri" w:hAnsi="Calibri"/>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KLAC3">
    <w:name w:val="NKLAC3"/>
    <w:rsid w:val="00BD2A94"/>
  </w:style>
  <w:style w:type="table" w:customStyle="1" w:styleId="NKLACTabla1">
    <w:name w:val="NKLACTabla1"/>
    <w:basedOn w:val="Tablanormal"/>
    <w:rsid w:val="00BD2A94"/>
    <w:pPr>
      <w:jc w:val="right"/>
    </w:pPr>
    <w:rPr>
      <w:rFonts w:ascii="Arial" w:hAnsi="Arial"/>
    </w:rPr>
    <w:tblPr>
      <w:jc w:val="center"/>
      <w:tblCellMar>
        <w:left w:w="115" w:type="dxa"/>
        <w:right w:w="115" w:type="dxa"/>
      </w:tblCellMar>
    </w:tblPr>
    <w:trPr>
      <w:jc w:val="center"/>
    </w:trPr>
    <w:tcPr>
      <w:vAlign w:val="center"/>
    </w:tcPr>
    <w:tblStylePr w:type="firstRow">
      <w:pPr>
        <w:wordWrap/>
        <w:spacing w:beforeLines="0" w:beforeAutospacing="0" w:afterLines="0" w:afterAutospacing="0" w:line="240" w:lineRule="auto"/>
        <w:ind w:leftChars="0" w:left="0" w:rightChars="0" w:right="0" w:firstLineChars="0" w:firstLine="0"/>
        <w:jc w:val="center"/>
      </w:pPr>
      <w:rPr>
        <w:b/>
      </w:rPr>
      <w:tblPr/>
      <w:tcPr>
        <w:tcBorders>
          <w:top w:val="single" w:sz="4" w:space="0" w:color="auto"/>
          <w:left w:val="nil"/>
          <w:bottom w:val="single" w:sz="4" w:space="0" w:color="auto"/>
          <w:right w:val="nil"/>
          <w:insideH w:val="nil"/>
          <w:insideV w:val="nil"/>
          <w:tl2br w:val="nil"/>
          <w:tr2bl w:val="nil"/>
        </w:tcBorders>
        <w:shd w:val="clear" w:color="auto" w:fill="E0E0E0"/>
      </w:tcPr>
    </w:tblStylePr>
    <w:tblStylePr w:type="lastRow">
      <w:tblPr/>
      <w:tcPr>
        <w:tcBorders>
          <w:top w:val="nil"/>
          <w:left w:val="nil"/>
          <w:bottom w:val="single" w:sz="4" w:space="0" w:color="auto"/>
          <w:right w:val="nil"/>
          <w:insideH w:val="nil"/>
          <w:insideV w:val="nil"/>
          <w:tl2br w:val="nil"/>
          <w:tr2bl w:val="nil"/>
        </w:tcBorders>
      </w:tcPr>
    </w:tblStylePr>
    <w:tblStylePr w:type="firstCol">
      <w:pPr>
        <w:wordWrap/>
        <w:jc w:val="left"/>
      </w:pPr>
    </w:tblStylePr>
  </w:style>
  <w:style w:type="numbering" w:customStyle="1" w:styleId="Sinlista15">
    <w:name w:val="Sin lista15"/>
    <w:next w:val="Sinlista"/>
    <w:uiPriority w:val="99"/>
    <w:semiHidden/>
    <w:unhideWhenUsed/>
    <w:rsid w:val="00BD2A94"/>
  </w:style>
  <w:style w:type="numbering" w:customStyle="1" w:styleId="NKSpec4">
    <w:name w:val="NKSpec4"/>
    <w:rsid w:val="00BD2A94"/>
    <w:pPr>
      <w:numPr>
        <w:numId w:val="62"/>
      </w:numPr>
    </w:pPr>
  </w:style>
  <w:style w:type="numbering" w:customStyle="1" w:styleId="Estilo13">
    <w:name w:val="Estilo13"/>
    <w:uiPriority w:val="99"/>
    <w:rsid w:val="00BD2A94"/>
    <w:pPr>
      <w:numPr>
        <w:numId w:val="63"/>
      </w:numPr>
    </w:pPr>
  </w:style>
  <w:style w:type="numbering" w:customStyle="1" w:styleId="Estilo23">
    <w:name w:val="Estilo23"/>
    <w:uiPriority w:val="99"/>
    <w:rsid w:val="00BD2A94"/>
    <w:pPr>
      <w:numPr>
        <w:numId w:val="64"/>
      </w:numPr>
    </w:pPr>
  </w:style>
  <w:style w:type="numbering" w:customStyle="1" w:styleId="Sinlista23">
    <w:name w:val="Sin lista23"/>
    <w:next w:val="Sinlista"/>
    <w:uiPriority w:val="99"/>
    <w:semiHidden/>
    <w:unhideWhenUsed/>
    <w:rsid w:val="00BD2A94"/>
  </w:style>
  <w:style w:type="table" w:customStyle="1" w:styleId="Tablaconcuadrcula11">
    <w:name w:val="Tabla con cuadrícula11"/>
    <w:basedOn w:val="Tablanormal"/>
    <w:next w:val="Tablaconcuadrcula"/>
    <w:uiPriority w:val="59"/>
    <w:rsid w:val="00BD2A94"/>
    <w:rPr>
      <w:rFonts w:ascii="Calibri" w:eastAsia="Calibri" w:hAnsi="Calibri"/>
      <w:lang w:val="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3">
    <w:name w:val="Sin lista113"/>
    <w:next w:val="Sinlista"/>
    <w:uiPriority w:val="99"/>
    <w:semiHidden/>
    <w:unhideWhenUsed/>
    <w:rsid w:val="00BD2A94"/>
  </w:style>
  <w:style w:type="numbering" w:customStyle="1" w:styleId="NoList1">
    <w:name w:val="No List1"/>
    <w:next w:val="Sinlista"/>
    <w:uiPriority w:val="99"/>
    <w:semiHidden/>
    <w:unhideWhenUsed/>
    <w:rsid w:val="00BD2A94"/>
  </w:style>
  <w:style w:type="table" w:customStyle="1" w:styleId="TableGrid1">
    <w:name w:val="Table Grid1"/>
    <w:basedOn w:val="Tablanormal"/>
    <w:next w:val="Tablaconcuadrcula"/>
    <w:rsid w:val="00BD2A94"/>
    <w:rPr>
      <w:rFonts w:ascii="Calibri" w:eastAsia="Calibri" w:hAnsi="Calibri"/>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6">
    <w:name w:val="Sin lista16"/>
    <w:next w:val="Sinlista"/>
    <w:uiPriority w:val="99"/>
    <w:semiHidden/>
    <w:unhideWhenUsed/>
    <w:rsid w:val="00BD2A94"/>
  </w:style>
  <w:style w:type="numbering" w:customStyle="1" w:styleId="NKSpec5">
    <w:name w:val="NKSpec5"/>
    <w:rsid w:val="00BD2A94"/>
  </w:style>
  <w:style w:type="numbering" w:customStyle="1" w:styleId="Estilo14">
    <w:name w:val="Estilo14"/>
    <w:uiPriority w:val="99"/>
    <w:rsid w:val="00BD2A94"/>
  </w:style>
  <w:style w:type="numbering" w:customStyle="1" w:styleId="Estilo24">
    <w:name w:val="Estilo24"/>
    <w:uiPriority w:val="99"/>
    <w:rsid w:val="00BD2A94"/>
  </w:style>
  <w:style w:type="numbering" w:customStyle="1" w:styleId="Sinlista24">
    <w:name w:val="Sin lista24"/>
    <w:next w:val="Sinlista"/>
    <w:uiPriority w:val="99"/>
    <w:semiHidden/>
    <w:unhideWhenUsed/>
    <w:rsid w:val="00BD2A94"/>
  </w:style>
  <w:style w:type="table" w:customStyle="1" w:styleId="Tablaconcuadrcula12">
    <w:name w:val="Tabla con cuadrícula12"/>
    <w:basedOn w:val="Tablanormal"/>
    <w:next w:val="Tablaconcuadrcula"/>
    <w:uiPriority w:val="59"/>
    <w:rsid w:val="00BD2A94"/>
    <w:rPr>
      <w:rFonts w:asciiTheme="minorHAnsi" w:eastAsiaTheme="minorHAnsi" w:hAnsiTheme="minorHAnsi" w:cstheme="minorBidi"/>
      <w:sz w:val="22"/>
      <w:szCs w:val="22"/>
      <w:lang w:val="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4">
    <w:name w:val="Sin lista114"/>
    <w:next w:val="Sinlista"/>
    <w:uiPriority w:val="99"/>
    <w:semiHidden/>
    <w:unhideWhenUsed/>
    <w:rsid w:val="00BD2A94"/>
  </w:style>
  <w:style w:type="numbering" w:customStyle="1" w:styleId="NoList2">
    <w:name w:val="No List2"/>
    <w:next w:val="Sinlista"/>
    <w:uiPriority w:val="99"/>
    <w:semiHidden/>
    <w:unhideWhenUsed/>
    <w:rsid w:val="00BD2A94"/>
  </w:style>
  <w:style w:type="table" w:customStyle="1" w:styleId="TableGrid2">
    <w:name w:val="Table Grid2"/>
    <w:basedOn w:val="Tablanormal"/>
    <w:next w:val="Tablaconcuadrcula"/>
    <w:rsid w:val="00BD2A94"/>
    <w:rPr>
      <w:rFonts w:ascii="Calibri" w:eastAsia="Calibri" w:hAnsi="Calibri"/>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anormal"/>
    <w:next w:val="Tablaconcuadrcula"/>
    <w:uiPriority w:val="59"/>
    <w:rsid w:val="00BD2A94"/>
    <w:rPr>
      <w:rFonts w:ascii="Calibri" w:eastAsia="Calibri" w:hAnsi="Calibri"/>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5-1">
    <w:name w:val="TOC 5-1"/>
    <w:basedOn w:val="Ttulo1"/>
    <w:link w:val="TOC5-1Char"/>
    <w:qFormat/>
    <w:rsid w:val="00C81DF5"/>
    <w:pPr>
      <w:keepNext w:val="0"/>
      <w:tabs>
        <w:tab w:val="clear" w:pos="1422"/>
      </w:tabs>
      <w:spacing w:before="480"/>
      <w:ind w:left="0"/>
      <w:jc w:val="center"/>
    </w:pPr>
    <w:rPr>
      <w:rFonts w:ascii="Times New Roman Bold" w:eastAsiaTheme="majorEastAsia" w:hAnsi="Times New Roman Bold" w:cstheme="majorBidi"/>
      <w:smallCaps/>
      <w:sz w:val="36"/>
      <w:lang w:val="es-ES" w:eastAsia="es-ES" w:bidi="es-ES"/>
    </w:rPr>
  </w:style>
  <w:style w:type="character" w:customStyle="1" w:styleId="TOC5-1Char">
    <w:name w:val="TOC 5-1 Char"/>
    <w:basedOn w:val="Ttulo1Car"/>
    <w:link w:val="TOC5-1"/>
    <w:rsid w:val="00C81DF5"/>
    <w:rPr>
      <w:rFonts w:ascii="Times New Roman Bold" w:eastAsiaTheme="majorEastAsia" w:hAnsi="Times New Roman Bold" w:cstheme="majorBidi"/>
      <w:b/>
      <w:smallCaps/>
      <w:sz w:val="36"/>
      <w:szCs w:val="24"/>
      <w:lang w:val="es-ES" w:eastAsia="es-ES" w:bidi="es-ES"/>
    </w:rPr>
  </w:style>
  <w:style w:type="paragraph" w:customStyle="1" w:styleId="Organization">
    <w:name w:val="Organization"/>
    <w:basedOn w:val="Normal"/>
    <w:uiPriority w:val="1"/>
    <w:qFormat/>
    <w:rsid w:val="00202EFA"/>
    <w:pPr>
      <w:spacing w:line="600" w:lineRule="exact"/>
    </w:pPr>
    <w:rPr>
      <w:rFonts w:asciiTheme="majorHAnsi" w:eastAsiaTheme="minorEastAsia" w:hAnsiTheme="majorHAnsi" w:cstheme="minorBidi"/>
      <w:color w:val="FFFFFF" w:themeColor="background1"/>
      <w:sz w:val="56"/>
      <w:szCs w:val="36"/>
      <w:lang w:eastAsia="es-ES"/>
    </w:rPr>
  </w:style>
  <w:style w:type="character" w:customStyle="1" w:styleId="BodyTextChar1">
    <w:name w:val="Body Text Char1"/>
    <w:rsid w:val="00597B90"/>
    <w:rPr>
      <w:sz w:val="72"/>
      <w:szCs w:val="24"/>
      <w:lang w:val="es-ES_tradnl"/>
    </w:rPr>
  </w:style>
  <w:style w:type="character" w:customStyle="1" w:styleId="UnresolvedMention1">
    <w:name w:val="Unresolved Mention1"/>
    <w:basedOn w:val="Fuentedeprrafopredeter"/>
    <w:uiPriority w:val="99"/>
    <w:semiHidden/>
    <w:unhideWhenUsed/>
    <w:rsid w:val="00953599"/>
    <w:rPr>
      <w:color w:val="808080"/>
      <w:shd w:val="clear" w:color="auto" w:fill="E6E6E6"/>
    </w:rPr>
  </w:style>
  <w:style w:type="paragraph" w:customStyle="1" w:styleId="SectionXHeading">
    <w:name w:val="Section X Heading"/>
    <w:basedOn w:val="Normal"/>
    <w:rsid w:val="00DE33B8"/>
    <w:pPr>
      <w:spacing w:before="240" w:after="240"/>
      <w:jc w:val="center"/>
    </w:pPr>
    <w:rPr>
      <w:rFonts w:ascii="Times New Roman Bold" w:hAnsi="Times New Roman Bold"/>
      <w:b/>
      <w:sz w:val="36"/>
    </w:rPr>
  </w:style>
  <w:style w:type="paragraph" w:customStyle="1" w:styleId="UG-Heading2">
    <w:name w:val="UG - Heading 2"/>
    <w:basedOn w:val="Ttulo2"/>
    <w:next w:val="Normal"/>
    <w:rsid w:val="00DE33B8"/>
    <w:pPr>
      <w:keepNext w:val="0"/>
      <w:suppressAutoHyphens/>
      <w:spacing w:before="0" w:after="240"/>
      <w:ind w:left="0" w:right="0" w:firstLine="0"/>
    </w:pPr>
    <w:rPr>
      <w:rFonts w:ascii="Times New Roman Bold" w:hAnsi="Times New Roman Bold" w:cs="Times New Roman"/>
      <w:bCs w:val="0"/>
      <w:sz w:val="32"/>
      <w:szCs w:val="28"/>
    </w:rPr>
  </w:style>
  <w:style w:type="paragraph" w:customStyle="1" w:styleId="SectionIIIHeading1">
    <w:name w:val="Section III Heading 1"/>
    <w:link w:val="SectionIIIHeading1Car"/>
    <w:qFormat/>
    <w:rsid w:val="00DE33B8"/>
    <w:pPr>
      <w:spacing w:before="120" w:after="240"/>
    </w:pPr>
    <w:rPr>
      <w:b/>
      <w:sz w:val="24"/>
      <w:szCs w:val="24"/>
    </w:rPr>
  </w:style>
  <w:style w:type="paragraph" w:customStyle="1" w:styleId="SectionHeading">
    <w:name w:val="Section Heading"/>
    <w:basedOn w:val="SectionIIIHeading1"/>
    <w:link w:val="SectionHeadingCar"/>
    <w:qFormat/>
    <w:rsid w:val="00DE33B8"/>
    <w:pPr>
      <w:jc w:val="center"/>
    </w:pPr>
    <w:rPr>
      <w:sz w:val="44"/>
    </w:rPr>
  </w:style>
  <w:style w:type="paragraph" w:customStyle="1" w:styleId="StyleSec1-ClausesLeft0Hanging03Before0ptAfte">
    <w:name w:val="Style Sec1-Clauses + Left:  0&quot; Hanging:  0.3&quot; Before:  0 pt Afte..."/>
    <w:basedOn w:val="Sec1-Clauses"/>
    <w:rsid w:val="00DE33B8"/>
    <w:pPr>
      <w:spacing w:before="0" w:after="200"/>
      <w:ind w:left="432" w:hanging="432"/>
    </w:pPr>
    <w:rPr>
      <w:bCs/>
    </w:rPr>
  </w:style>
  <w:style w:type="paragraph" w:customStyle="1" w:styleId="StyleSec1-ClausesAfter10pt">
    <w:name w:val="Style Sec1-Clauses + After:  10 pt"/>
    <w:basedOn w:val="Sec1-Clauses"/>
    <w:rsid w:val="00DE33B8"/>
    <w:pPr>
      <w:spacing w:before="0" w:after="200"/>
      <w:ind w:left="432" w:hanging="432"/>
    </w:pPr>
    <w:rPr>
      <w:bCs/>
    </w:rPr>
  </w:style>
  <w:style w:type="paragraph" w:customStyle="1" w:styleId="Sec1-ClausesAfter10pt1">
    <w:name w:val="Sec1-Clauses + After:  10 pt1"/>
    <w:basedOn w:val="Sec1-Clauses"/>
    <w:link w:val="Sec1-ClausesAfter10pt1Car"/>
    <w:rsid w:val="00DE33B8"/>
    <w:pPr>
      <w:numPr>
        <w:numId w:val="91"/>
      </w:numPr>
      <w:spacing w:before="0" w:after="200"/>
    </w:pPr>
    <w:rPr>
      <w:bCs/>
      <w:szCs w:val="24"/>
    </w:rPr>
  </w:style>
  <w:style w:type="paragraph" w:customStyle="1" w:styleId="Sec1-Para">
    <w:name w:val="Sec 1 - Para"/>
    <w:basedOn w:val="Sub-ClauseText"/>
    <w:qFormat/>
    <w:rsid w:val="00DE33B8"/>
    <w:pPr>
      <w:numPr>
        <w:numId w:val="92"/>
      </w:numPr>
      <w:tabs>
        <w:tab w:val="left" w:pos="576"/>
      </w:tabs>
      <w:overflowPunct/>
      <w:autoSpaceDE/>
      <w:autoSpaceDN/>
      <w:adjustRightInd/>
      <w:spacing w:before="0" w:after="200"/>
      <w:textAlignment w:val="auto"/>
    </w:pPr>
    <w:rPr>
      <w:spacing w:val="0"/>
      <w:szCs w:val="24"/>
    </w:rPr>
  </w:style>
  <w:style w:type="paragraph" w:customStyle="1" w:styleId="Sec8Clauses">
    <w:name w:val="Sec 8 Clauses"/>
    <w:basedOn w:val="Sec1-ClausesAfter10pt1"/>
    <w:link w:val="Sec8ClausesCar"/>
    <w:autoRedefine/>
    <w:qFormat/>
    <w:rsid w:val="00DE33B8"/>
    <w:pPr>
      <w:numPr>
        <w:numId w:val="93"/>
      </w:numPr>
    </w:pPr>
  </w:style>
  <w:style w:type="paragraph" w:customStyle="1" w:styleId="Sec8Sub-Clauses">
    <w:name w:val="Sec 8 Sub-Clauses"/>
    <w:basedOn w:val="Sec8Clauses"/>
    <w:qFormat/>
    <w:rsid w:val="00DE33B8"/>
    <w:pPr>
      <w:numPr>
        <w:ilvl w:val="1"/>
        <w:numId w:val="94"/>
      </w:numPr>
      <w:ind w:left="576" w:hanging="360"/>
    </w:pPr>
    <w:rPr>
      <w:b w:val="0"/>
    </w:rPr>
  </w:style>
  <w:style w:type="paragraph" w:customStyle="1" w:styleId="StyleSec8Sub-ClausesJustified">
    <w:name w:val="Style Sec 8 Sub-Clauses + Justified"/>
    <w:basedOn w:val="Sec8Sub-Clauses"/>
    <w:rsid w:val="00DE33B8"/>
    <w:pPr>
      <w:numPr>
        <w:ilvl w:val="0"/>
        <w:numId w:val="95"/>
      </w:numPr>
      <w:ind w:left="792"/>
      <w:jc w:val="both"/>
    </w:pPr>
    <w:rPr>
      <w:bCs w:val="0"/>
    </w:rPr>
  </w:style>
  <w:style w:type="numbering" w:customStyle="1" w:styleId="Style1">
    <w:name w:val="Style1"/>
    <w:uiPriority w:val="99"/>
    <w:rsid w:val="00DE33B8"/>
    <w:pPr>
      <w:numPr>
        <w:numId w:val="96"/>
      </w:numPr>
    </w:pPr>
  </w:style>
  <w:style w:type="paragraph" w:customStyle="1" w:styleId="titu1toc1">
    <w:name w:val="titu 1 toc 1"/>
    <w:basedOn w:val="Part1"/>
    <w:link w:val="titu1toc1Car"/>
    <w:qFormat/>
    <w:rsid w:val="00DE33B8"/>
    <w:pPr>
      <w:spacing w:before="240"/>
    </w:pPr>
    <w:rPr>
      <w:szCs w:val="24"/>
    </w:rPr>
  </w:style>
  <w:style w:type="paragraph" w:customStyle="1" w:styleId="tit2toc1">
    <w:name w:val="tit2 toc 1"/>
    <w:basedOn w:val="SectionHeading"/>
    <w:link w:val="tit2toc1Car"/>
    <w:qFormat/>
    <w:rsid w:val="00DE33B8"/>
  </w:style>
  <w:style w:type="paragraph" w:customStyle="1" w:styleId="Titulo1Toc2">
    <w:name w:val="Titulo 1 Toc 2"/>
    <w:basedOn w:val="Textoindependiente2"/>
    <w:link w:val="Titulo1Toc2Car"/>
    <w:qFormat/>
    <w:rsid w:val="00DE33B8"/>
    <w:pPr>
      <w:numPr>
        <w:numId w:val="90"/>
      </w:numPr>
      <w:spacing w:before="0" w:after="200"/>
    </w:pPr>
    <w:rPr>
      <w:sz w:val="28"/>
      <w:szCs w:val="24"/>
    </w:rPr>
  </w:style>
  <w:style w:type="paragraph" w:customStyle="1" w:styleId="Titulo2Toc2">
    <w:name w:val="Titulo 2 Toc 2"/>
    <w:basedOn w:val="Sec1-ClausesAfter10pt1"/>
    <w:link w:val="Titulo2Toc2Car"/>
    <w:qFormat/>
    <w:rsid w:val="00DE33B8"/>
  </w:style>
  <w:style w:type="paragraph" w:customStyle="1" w:styleId="Titulo1Toc3">
    <w:name w:val="Titulo 1 Toc 3"/>
    <w:basedOn w:val="SectionIIIHeading1"/>
    <w:link w:val="Titulo1Toc3Car"/>
    <w:qFormat/>
    <w:rsid w:val="00DE33B8"/>
  </w:style>
  <w:style w:type="paragraph" w:customStyle="1" w:styleId="Titulo1Toc4">
    <w:name w:val="Titulo 1 Toc 4"/>
    <w:basedOn w:val="SectionVHeader"/>
    <w:link w:val="Titulo1Toc4Car"/>
    <w:qFormat/>
    <w:rsid w:val="00DE33B8"/>
    <w:pPr>
      <w:spacing w:after="240"/>
    </w:pPr>
    <w:rPr>
      <w:sz w:val="32"/>
      <w:szCs w:val="24"/>
    </w:rPr>
  </w:style>
  <w:style w:type="paragraph" w:customStyle="1" w:styleId="Titulo1Toc5">
    <w:name w:val="Titulo 1 Toc 5"/>
    <w:basedOn w:val="SectionVIHeader0"/>
    <w:link w:val="Titulo1Toc5Car"/>
    <w:qFormat/>
    <w:rsid w:val="00DE33B8"/>
    <w:rPr>
      <w:rFonts w:ascii="Arial" w:hAnsi="Arial"/>
    </w:rPr>
  </w:style>
  <w:style w:type="paragraph" w:customStyle="1" w:styleId="Titulo1TOC6">
    <w:name w:val="Titulo 1 TOC 6"/>
    <w:basedOn w:val="Sec8Clauses"/>
    <w:link w:val="Titulo1TOC6Car"/>
    <w:qFormat/>
    <w:rsid w:val="00DE33B8"/>
  </w:style>
  <w:style w:type="paragraph" w:customStyle="1" w:styleId="Titulo1TOC7">
    <w:name w:val="Titulo 1 TOC 7"/>
    <w:basedOn w:val="SectionXHeading"/>
    <w:qFormat/>
    <w:rsid w:val="00DE33B8"/>
  </w:style>
  <w:style w:type="paragraph" w:customStyle="1" w:styleId="tabla1titulos">
    <w:name w:val="tabla1 titulos"/>
    <w:basedOn w:val="titu1toc1"/>
    <w:link w:val="tabla1titulosCar"/>
    <w:qFormat/>
    <w:rsid w:val="00DE33B8"/>
    <w:rPr>
      <w:bCs/>
      <w:lang w:val="es-ES"/>
    </w:rPr>
  </w:style>
  <w:style w:type="paragraph" w:customStyle="1" w:styleId="Tabla1Subtitulo">
    <w:name w:val="Tabla 1 Subtitulo"/>
    <w:basedOn w:val="tit2toc1"/>
    <w:link w:val="Tabla1SubtituloCar"/>
    <w:qFormat/>
    <w:rsid w:val="00DE33B8"/>
    <w:rPr>
      <w:bCs/>
      <w:lang w:val="es-ES"/>
    </w:rPr>
  </w:style>
  <w:style w:type="character" w:customStyle="1" w:styleId="Part1Car">
    <w:name w:val="Part 1 Car"/>
    <w:aliases w:val="2 Car,3 Header 4 Car"/>
    <w:basedOn w:val="Fuentedeprrafopredeter"/>
    <w:link w:val="Part1"/>
    <w:rsid w:val="00DE33B8"/>
    <w:rPr>
      <w:b/>
      <w:sz w:val="48"/>
    </w:rPr>
  </w:style>
  <w:style w:type="character" w:customStyle="1" w:styleId="titu1toc1Car">
    <w:name w:val="titu 1 toc 1 Car"/>
    <w:basedOn w:val="Part1Car"/>
    <w:link w:val="titu1toc1"/>
    <w:rsid w:val="00DE33B8"/>
    <w:rPr>
      <w:b/>
      <w:sz w:val="48"/>
      <w:szCs w:val="24"/>
    </w:rPr>
  </w:style>
  <w:style w:type="character" w:customStyle="1" w:styleId="tabla1titulosCar">
    <w:name w:val="tabla1 titulos Car"/>
    <w:basedOn w:val="titu1toc1Car"/>
    <w:link w:val="tabla1titulos"/>
    <w:rsid w:val="00DE33B8"/>
    <w:rPr>
      <w:b/>
      <w:bCs/>
      <w:sz w:val="48"/>
      <w:szCs w:val="24"/>
      <w:lang w:val="es-ES"/>
    </w:rPr>
  </w:style>
  <w:style w:type="paragraph" w:customStyle="1" w:styleId="Tabla2Titulo">
    <w:name w:val="Tabla 2 Titulo"/>
    <w:basedOn w:val="Titulo1Toc2"/>
    <w:link w:val="Tabla2TituloCar"/>
    <w:qFormat/>
    <w:rsid w:val="00DE33B8"/>
    <w:rPr>
      <w:bCs/>
      <w:lang w:val="es-ES"/>
    </w:rPr>
  </w:style>
  <w:style w:type="character" w:customStyle="1" w:styleId="SectionIIIHeading1Car">
    <w:name w:val="Section III Heading 1 Car"/>
    <w:basedOn w:val="Fuentedeprrafopredeter"/>
    <w:link w:val="SectionIIIHeading1"/>
    <w:rsid w:val="00DE33B8"/>
    <w:rPr>
      <w:b/>
      <w:sz w:val="24"/>
      <w:szCs w:val="24"/>
    </w:rPr>
  </w:style>
  <w:style w:type="character" w:customStyle="1" w:styleId="SectionHeadingCar">
    <w:name w:val="Section Heading Car"/>
    <w:basedOn w:val="SectionIIIHeading1Car"/>
    <w:link w:val="SectionHeading"/>
    <w:rsid w:val="00DE33B8"/>
    <w:rPr>
      <w:b/>
      <w:sz w:val="44"/>
      <w:szCs w:val="24"/>
    </w:rPr>
  </w:style>
  <w:style w:type="character" w:customStyle="1" w:styleId="tit2toc1Car">
    <w:name w:val="tit2 toc 1 Car"/>
    <w:basedOn w:val="SectionHeadingCar"/>
    <w:link w:val="tit2toc1"/>
    <w:rsid w:val="00DE33B8"/>
    <w:rPr>
      <w:b/>
      <w:sz w:val="44"/>
      <w:szCs w:val="24"/>
    </w:rPr>
  </w:style>
  <w:style w:type="character" w:customStyle="1" w:styleId="Tabla1SubtituloCar">
    <w:name w:val="Tabla 1 Subtitulo Car"/>
    <w:basedOn w:val="tit2toc1Car"/>
    <w:link w:val="Tabla1Subtitulo"/>
    <w:rsid w:val="00DE33B8"/>
    <w:rPr>
      <w:b/>
      <w:bCs/>
      <w:sz w:val="44"/>
      <w:szCs w:val="24"/>
      <w:lang w:val="es-ES"/>
    </w:rPr>
  </w:style>
  <w:style w:type="paragraph" w:customStyle="1" w:styleId="Tabla2Subtitulos">
    <w:name w:val="Tabla 2 Subtitulos"/>
    <w:basedOn w:val="Titulo2Toc2"/>
    <w:link w:val="Tabla2SubtitulosCar"/>
    <w:qFormat/>
    <w:rsid w:val="00DE33B8"/>
    <w:rPr>
      <w:lang w:val="es-ES"/>
    </w:rPr>
  </w:style>
  <w:style w:type="character" w:customStyle="1" w:styleId="Titulo1Toc2Car">
    <w:name w:val="Titulo 1 Toc 2 Car"/>
    <w:basedOn w:val="BodyText2Char"/>
    <w:link w:val="Titulo1Toc2"/>
    <w:rsid w:val="00DE33B8"/>
    <w:rPr>
      <w:rFonts w:ascii="Arial" w:hAnsi="Arial"/>
      <w:b/>
      <w:sz w:val="28"/>
      <w:szCs w:val="24"/>
      <w:lang w:val="es-EC" w:eastAsia="en-US" w:bidi="ar-SA"/>
    </w:rPr>
  </w:style>
  <w:style w:type="character" w:customStyle="1" w:styleId="Tabla2TituloCar">
    <w:name w:val="Tabla 2 Titulo Car"/>
    <w:basedOn w:val="Titulo1Toc2Car"/>
    <w:link w:val="Tabla2Titulo"/>
    <w:rsid w:val="00DE33B8"/>
    <w:rPr>
      <w:rFonts w:ascii="Arial" w:hAnsi="Arial"/>
      <w:b/>
      <w:bCs/>
      <w:sz w:val="28"/>
      <w:szCs w:val="24"/>
      <w:lang w:val="es-ES" w:eastAsia="en-US" w:bidi="ar-SA"/>
    </w:rPr>
  </w:style>
  <w:style w:type="paragraph" w:customStyle="1" w:styleId="Tabla3titulo">
    <w:name w:val="Tabla3 titulo"/>
    <w:basedOn w:val="Titulo1Toc3"/>
    <w:link w:val="Tabla3tituloCar"/>
    <w:qFormat/>
    <w:rsid w:val="00DE33B8"/>
    <w:rPr>
      <w:bCs/>
      <w:lang w:val="es-ES"/>
    </w:rPr>
  </w:style>
  <w:style w:type="character" w:customStyle="1" w:styleId="Heading1-ClausenameCar">
    <w:name w:val="Heading 1- Clause name Car"/>
    <w:basedOn w:val="Fuentedeprrafopredeter"/>
    <w:link w:val="Heading1-Clausename"/>
    <w:rsid w:val="00DE33B8"/>
    <w:rPr>
      <w:b/>
      <w:sz w:val="24"/>
      <w:szCs w:val="24"/>
      <w:lang w:val="es-EC"/>
    </w:rPr>
  </w:style>
  <w:style w:type="character" w:customStyle="1" w:styleId="Sec1-ClausesCar">
    <w:name w:val="Sec1-Clauses Car"/>
    <w:basedOn w:val="Heading1-ClausenameCar"/>
    <w:link w:val="Sec1-Clauses"/>
    <w:rsid w:val="00DE33B8"/>
    <w:rPr>
      <w:b/>
      <w:sz w:val="24"/>
      <w:szCs w:val="24"/>
      <w:lang w:val="es-EC"/>
    </w:rPr>
  </w:style>
  <w:style w:type="character" w:customStyle="1" w:styleId="Sec1-ClausesAfter10pt1Car">
    <w:name w:val="Sec1-Clauses + After:  10 pt1 Car"/>
    <w:basedOn w:val="Sec1-ClausesCar"/>
    <w:link w:val="Sec1-ClausesAfter10pt1"/>
    <w:rsid w:val="00DE33B8"/>
    <w:rPr>
      <w:b/>
      <w:bCs/>
      <w:sz w:val="24"/>
      <w:szCs w:val="24"/>
      <w:lang w:val="es-EC"/>
    </w:rPr>
  </w:style>
  <w:style w:type="character" w:customStyle="1" w:styleId="Titulo2Toc2Car">
    <w:name w:val="Titulo 2 Toc 2 Car"/>
    <w:basedOn w:val="Sec1-ClausesAfter10pt1Car"/>
    <w:link w:val="Titulo2Toc2"/>
    <w:rsid w:val="00DE33B8"/>
    <w:rPr>
      <w:b/>
      <w:bCs/>
      <w:sz w:val="24"/>
      <w:szCs w:val="24"/>
      <w:lang w:val="es-EC"/>
    </w:rPr>
  </w:style>
  <w:style w:type="character" w:customStyle="1" w:styleId="Tabla2SubtitulosCar">
    <w:name w:val="Tabla 2 Subtitulos Car"/>
    <w:basedOn w:val="Titulo2Toc2Car"/>
    <w:link w:val="Tabla2Subtitulos"/>
    <w:rsid w:val="00DE33B8"/>
    <w:rPr>
      <w:b/>
      <w:bCs/>
      <w:sz w:val="24"/>
      <w:szCs w:val="24"/>
      <w:lang w:val="es-ES"/>
    </w:rPr>
  </w:style>
  <w:style w:type="paragraph" w:customStyle="1" w:styleId="Tanla4titulo">
    <w:name w:val="Tanla4 titulo"/>
    <w:basedOn w:val="Titulo1Toc4"/>
    <w:link w:val="Tanla4tituloCar"/>
    <w:qFormat/>
    <w:rsid w:val="00DE33B8"/>
    <w:rPr>
      <w:bCs/>
      <w:lang w:val="es-ES"/>
    </w:rPr>
  </w:style>
  <w:style w:type="character" w:customStyle="1" w:styleId="Titulo1Toc3Car">
    <w:name w:val="Titulo 1 Toc 3 Car"/>
    <w:basedOn w:val="SectionIIIHeading1Car"/>
    <w:link w:val="Titulo1Toc3"/>
    <w:rsid w:val="00DE33B8"/>
    <w:rPr>
      <w:b/>
      <w:sz w:val="24"/>
      <w:szCs w:val="24"/>
    </w:rPr>
  </w:style>
  <w:style w:type="character" w:customStyle="1" w:styleId="Tabla3tituloCar">
    <w:name w:val="Tabla3 titulo Car"/>
    <w:basedOn w:val="Titulo1Toc3Car"/>
    <w:link w:val="Tabla3titulo"/>
    <w:rsid w:val="00DE33B8"/>
    <w:rPr>
      <w:b/>
      <w:bCs/>
      <w:sz w:val="24"/>
      <w:szCs w:val="24"/>
      <w:lang w:val="es-ES"/>
    </w:rPr>
  </w:style>
  <w:style w:type="paragraph" w:customStyle="1" w:styleId="Tabla6titulo">
    <w:name w:val="Tabla6 titulo"/>
    <w:basedOn w:val="Titulo1Toc5"/>
    <w:link w:val="Tabla6tituloCar"/>
    <w:qFormat/>
    <w:rsid w:val="00DE33B8"/>
    <w:rPr>
      <w:bCs/>
      <w:lang w:val="es-ES"/>
    </w:rPr>
  </w:style>
  <w:style w:type="character" w:customStyle="1" w:styleId="Titulo1Toc4Car">
    <w:name w:val="Titulo 1 Toc 4 Car"/>
    <w:basedOn w:val="SectionVHeaderCar"/>
    <w:link w:val="Titulo1Toc4"/>
    <w:rsid w:val="00DE33B8"/>
    <w:rPr>
      <w:rFonts w:ascii="Arial" w:hAnsi="Arial"/>
      <w:b/>
      <w:sz w:val="32"/>
      <w:szCs w:val="24"/>
      <w:lang w:val="es-ES_tradnl"/>
    </w:rPr>
  </w:style>
  <w:style w:type="character" w:customStyle="1" w:styleId="Tanla4tituloCar">
    <w:name w:val="Tanla4 titulo Car"/>
    <w:basedOn w:val="Titulo1Toc4Car"/>
    <w:link w:val="Tanla4titulo"/>
    <w:rsid w:val="00DE33B8"/>
    <w:rPr>
      <w:rFonts w:ascii="Arial" w:hAnsi="Arial"/>
      <w:b/>
      <w:bCs/>
      <w:sz w:val="32"/>
      <w:szCs w:val="24"/>
      <w:lang w:val="es-ES"/>
    </w:rPr>
  </w:style>
  <w:style w:type="paragraph" w:customStyle="1" w:styleId="Tabla7Titulos">
    <w:name w:val="Tabla7 Titulos"/>
    <w:basedOn w:val="Titulo1TOC6"/>
    <w:link w:val="Tabla7TitulosCar"/>
    <w:qFormat/>
    <w:rsid w:val="00DE33B8"/>
    <w:rPr>
      <w:lang w:val="es-ES"/>
    </w:rPr>
  </w:style>
  <w:style w:type="character" w:customStyle="1" w:styleId="SectionVIHeaderCar">
    <w:name w:val="Section VI. Header Car"/>
    <w:basedOn w:val="SectionVHeaderCar"/>
    <w:link w:val="SectionVIHeader0"/>
    <w:rsid w:val="00DE33B8"/>
    <w:rPr>
      <w:rFonts w:ascii="Arial" w:hAnsi="Arial"/>
      <w:b/>
      <w:sz w:val="36"/>
      <w:szCs w:val="24"/>
      <w:lang w:val="es-ES_tradnl"/>
    </w:rPr>
  </w:style>
  <w:style w:type="character" w:customStyle="1" w:styleId="Titulo1Toc5Car">
    <w:name w:val="Titulo 1 Toc 5 Car"/>
    <w:basedOn w:val="SectionVIHeaderCar"/>
    <w:link w:val="Titulo1Toc5"/>
    <w:rsid w:val="00DE33B8"/>
    <w:rPr>
      <w:rFonts w:ascii="Arial" w:hAnsi="Arial"/>
      <w:b/>
      <w:sz w:val="36"/>
      <w:szCs w:val="24"/>
      <w:lang w:val="es-ES_tradnl"/>
    </w:rPr>
  </w:style>
  <w:style w:type="character" w:customStyle="1" w:styleId="Tabla6tituloCar">
    <w:name w:val="Tabla6 titulo Car"/>
    <w:basedOn w:val="Titulo1Toc5Car"/>
    <w:link w:val="Tabla6titulo"/>
    <w:rsid w:val="00DE33B8"/>
    <w:rPr>
      <w:rFonts w:ascii="Arial" w:hAnsi="Arial"/>
      <w:b/>
      <w:bCs/>
      <w:sz w:val="36"/>
      <w:szCs w:val="24"/>
      <w:lang w:val="es-ES"/>
    </w:rPr>
  </w:style>
  <w:style w:type="paragraph" w:customStyle="1" w:styleId="Tabla8titulo">
    <w:name w:val="Tabla8 titulo"/>
    <w:basedOn w:val="S9Header"/>
    <w:link w:val="Tabla8tituloCar"/>
    <w:qFormat/>
    <w:rsid w:val="00DE33B8"/>
    <w:rPr>
      <w:lang w:val="es-ES"/>
    </w:rPr>
  </w:style>
  <w:style w:type="character" w:customStyle="1" w:styleId="Sec8ClausesCar">
    <w:name w:val="Sec 8 Clauses Car"/>
    <w:basedOn w:val="Sec1-ClausesAfter10pt1Car"/>
    <w:link w:val="Sec8Clauses"/>
    <w:rsid w:val="00DE33B8"/>
    <w:rPr>
      <w:b/>
      <w:bCs/>
      <w:sz w:val="24"/>
      <w:szCs w:val="24"/>
      <w:lang w:val="es-EC"/>
    </w:rPr>
  </w:style>
  <w:style w:type="character" w:customStyle="1" w:styleId="Titulo1TOC6Car">
    <w:name w:val="Titulo 1 TOC 6 Car"/>
    <w:basedOn w:val="Sec8ClausesCar"/>
    <w:link w:val="Titulo1TOC6"/>
    <w:rsid w:val="00DE33B8"/>
    <w:rPr>
      <w:b/>
      <w:bCs/>
      <w:sz w:val="24"/>
      <w:szCs w:val="24"/>
      <w:lang w:val="es-EC"/>
    </w:rPr>
  </w:style>
  <w:style w:type="character" w:customStyle="1" w:styleId="Tabla7TitulosCar">
    <w:name w:val="Tabla7 Titulos Car"/>
    <w:basedOn w:val="Titulo1TOC6Car"/>
    <w:link w:val="Tabla7Titulos"/>
    <w:rsid w:val="00DE33B8"/>
    <w:rPr>
      <w:b/>
      <w:bCs/>
      <w:sz w:val="24"/>
      <w:szCs w:val="24"/>
      <w:lang w:val="es-ES"/>
    </w:rPr>
  </w:style>
  <w:style w:type="character" w:customStyle="1" w:styleId="S9HeaderCar">
    <w:name w:val="S9 Header Car"/>
    <w:basedOn w:val="Fuentedeprrafopredeter"/>
    <w:link w:val="S9Header"/>
    <w:rsid w:val="00DE33B8"/>
    <w:rPr>
      <w:b/>
      <w:sz w:val="36"/>
      <w:szCs w:val="24"/>
    </w:rPr>
  </w:style>
  <w:style w:type="character" w:customStyle="1" w:styleId="Tabla8tituloCar">
    <w:name w:val="Tabla8 titulo Car"/>
    <w:basedOn w:val="S9HeaderCar"/>
    <w:link w:val="Tabla8titulo"/>
    <w:rsid w:val="00DE33B8"/>
    <w:rPr>
      <w:b/>
      <w:sz w:val="36"/>
      <w:szCs w:val="24"/>
      <w:lang w:val="es-ES"/>
    </w:rPr>
  </w:style>
  <w:style w:type="character" w:styleId="Mencinsinresolver">
    <w:name w:val="Unresolved Mention"/>
    <w:basedOn w:val="Fuentedeprrafopredeter"/>
    <w:uiPriority w:val="99"/>
    <w:semiHidden/>
    <w:unhideWhenUsed/>
    <w:rsid w:val="008056D1"/>
    <w:rPr>
      <w:color w:val="605E5C"/>
      <w:shd w:val="clear" w:color="auto" w:fill="E1DFDD"/>
    </w:rPr>
  </w:style>
  <w:style w:type="paragraph" w:customStyle="1" w:styleId="m5494558010371949422sub-clausetext">
    <w:name w:val="m_5494558010371949422sub-clausetext"/>
    <w:basedOn w:val="Normal"/>
    <w:rsid w:val="00593A51"/>
    <w:pPr>
      <w:spacing w:before="100" w:beforeAutospacing="1" w:after="100" w:afterAutospacing="1"/>
    </w:pPr>
    <w:rPr>
      <w:lang w:val="pt-BR" w:eastAsia="pt-BR"/>
    </w:rPr>
  </w:style>
  <w:style w:type="paragraph" w:customStyle="1" w:styleId="m-2226922932461113796gmail-header2-subclauses">
    <w:name w:val="m_-2226922932461113796gmail-header2-subclauses"/>
    <w:basedOn w:val="Normal"/>
    <w:rsid w:val="009D643F"/>
    <w:pPr>
      <w:spacing w:before="100" w:beforeAutospacing="1" w:after="100" w:afterAutospacing="1"/>
    </w:pPr>
    <w:rPr>
      <w:lang w:val="pt-BR" w:eastAsia="pt-BR"/>
    </w:rPr>
  </w:style>
  <w:style w:type="paragraph" w:customStyle="1" w:styleId="Index">
    <w:name w:val="Index"/>
    <w:basedOn w:val="Sangra2detindependiente"/>
    <w:rsid w:val="002B5692"/>
    <w:pPr>
      <w:tabs>
        <w:tab w:val="clear" w:pos="720"/>
        <w:tab w:val="clear" w:pos="8741"/>
      </w:tabs>
      <w:suppressAutoHyphens/>
      <w:spacing w:before="240" w:after="240"/>
      <w:ind w:left="0" w:firstLine="720"/>
      <w:jc w:val="center"/>
    </w:pPr>
    <w:rPr>
      <w:rFonts w:ascii="Times New Roman" w:hAnsi="Times New Roman"/>
      <w:b/>
      <w:bCs/>
      <w:spacing w:val="-3"/>
      <w:sz w:val="28"/>
      <w:szCs w:val="24"/>
      <w:lang w:val="es-ES_tradnl"/>
    </w:rPr>
  </w:style>
  <w:style w:type="character" w:customStyle="1" w:styleId="Head5a1Char">
    <w:name w:val="Head 5a.1 Char"/>
    <w:basedOn w:val="Fuentedeprrafopredeter"/>
    <w:link w:val="Head5a1"/>
    <w:rsid w:val="006F1D24"/>
    <w:rPr>
      <w:rFonts w:ascii="Times New Roman Bold" w:hAnsi="Times New Roman Bold"/>
      <w:b/>
      <w:smallCaps/>
      <w:sz w:val="32"/>
    </w:rPr>
  </w:style>
  <w:style w:type="character" w:customStyle="1" w:styleId="Textoindependiente2Car">
    <w:name w:val="Texto independiente 2 Car"/>
    <w:basedOn w:val="Fuentedeprrafopredeter"/>
    <w:link w:val="Textoindependiente2"/>
    <w:rsid w:val="00FE281B"/>
    <w:rPr>
      <w:rFonts w:ascii="Arial" w:hAnsi="Arial"/>
      <w:b/>
      <w:sz w:val="24"/>
    </w:rPr>
  </w:style>
  <w:style w:type="paragraph" w:customStyle="1" w:styleId="tabletxt">
    <w:name w:val="table_txt"/>
    <w:basedOn w:val="Normal"/>
    <w:rsid w:val="00FE281B"/>
    <w:pPr>
      <w:suppressAutoHyphens/>
      <w:spacing w:after="120"/>
    </w:pPr>
    <w:rPr>
      <w:sz w:val="22"/>
      <w:szCs w:val="20"/>
      <w:lang w:val="es-ES" w:eastAsia="es-ES" w:bidi="es-ES"/>
    </w:rPr>
  </w:style>
  <w:style w:type="paragraph" w:customStyle="1" w:styleId="TDC11">
    <w:name w:val="TDC 11"/>
    <w:basedOn w:val="Head02"/>
    <w:qFormat/>
    <w:rsid w:val="00FE281B"/>
    <w:pPr>
      <w:suppressAutoHyphens/>
      <w:spacing w:after="120"/>
    </w:pPr>
    <w:rPr>
      <w:rFonts w:ascii="Times New Roman" w:hAnsi="Times New Roman" w:cs="Times New Roman"/>
      <w:szCs w:val="20"/>
      <w:lang w:val="es-ES" w:eastAsia="es-ES" w:bidi="es-ES"/>
    </w:rPr>
  </w:style>
  <w:style w:type="paragraph" w:customStyle="1" w:styleId="Toc2-1">
    <w:name w:val="Toc 2-1"/>
    <w:basedOn w:val="Head11a"/>
    <w:qFormat/>
    <w:rsid w:val="00FE281B"/>
    <w:pPr>
      <w:pBdr>
        <w:bottom w:val="none" w:sz="0" w:space="0" w:color="auto"/>
      </w:pBdr>
      <w:spacing w:before="0" w:after="200"/>
    </w:pPr>
    <w:rPr>
      <w:rFonts w:ascii="Times New Roman" w:hAnsi="Times New Roman"/>
      <w:sz w:val="36"/>
      <w:szCs w:val="36"/>
      <w:lang w:val="es-ES" w:eastAsia="es-ES" w:bidi="es-ES"/>
    </w:rPr>
  </w:style>
  <w:style w:type="paragraph" w:customStyle="1" w:styleId="TOC2-2">
    <w:name w:val="TOC 2-2"/>
    <w:basedOn w:val="Head12a"/>
    <w:qFormat/>
    <w:rsid w:val="00FE281B"/>
    <w:pPr>
      <w:spacing w:after="200"/>
    </w:pPr>
    <w:rPr>
      <w:szCs w:val="24"/>
      <w:lang w:val="es-ES" w:eastAsia="es-ES" w:bidi="es-ES"/>
    </w:rPr>
  </w:style>
  <w:style w:type="paragraph" w:customStyle="1" w:styleId="TOC3-1">
    <w:name w:val="TOC 3-1"/>
    <w:basedOn w:val="S4-header1"/>
    <w:link w:val="TOC3-1Char"/>
    <w:qFormat/>
    <w:rsid w:val="00FE281B"/>
    <w:rPr>
      <w:lang w:val="es-ES" w:eastAsia="es-ES" w:bidi="es-ES"/>
    </w:rPr>
  </w:style>
  <w:style w:type="paragraph" w:customStyle="1" w:styleId="TOC3-2">
    <w:name w:val="TOC 3-2"/>
    <w:basedOn w:val="S4Header"/>
    <w:link w:val="TOC3-2Char"/>
    <w:qFormat/>
    <w:rsid w:val="00FE281B"/>
    <w:rPr>
      <w:lang w:val="es-ES" w:eastAsia="es-ES" w:bidi="es-ES"/>
    </w:rPr>
  </w:style>
  <w:style w:type="character" w:customStyle="1" w:styleId="S4-header1Char">
    <w:name w:val="S4-header1 Char"/>
    <w:basedOn w:val="Fuentedeprrafopredeter"/>
    <w:rsid w:val="00FE281B"/>
    <w:rPr>
      <w:b/>
      <w:sz w:val="36"/>
    </w:rPr>
  </w:style>
  <w:style w:type="character" w:customStyle="1" w:styleId="TOC3-1Char">
    <w:name w:val="TOC 3-1 Char"/>
    <w:basedOn w:val="S4-header1Char"/>
    <w:link w:val="TOC3-1"/>
    <w:rsid w:val="00FE281B"/>
    <w:rPr>
      <w:b/>
      <w:sz w:val="36"/>
      <w:lang w:val="es-ES" w:eastAsia="es-ES" w:bidi="es-ES"/>
    </w:rPr>
  </w:style>
  <w:style w:type="paragraph" w:customStyle="1" w:styleId="TOC4-1">
    <w:name w:val="TOC 4-1"/>
    <w:basedOn w:val="Head5a1"/>
    <w:link w:val="TOC4-1Char"/>
    <w:qFormat/>
    <w:rsid w:val="00FE281B"/>
    <w:pPr>
      <w:ind w:right="-360"/>
    </w:pPr>
    <w:rPr>
      <w:lang w:val="es-ES" w:eastAsia="es-ES" w:bidi="es-ES"/>
    </w:rPr>
  </w:style>
  <w:style w:type="character" w:customStyle="1" w:styleId="TOC3-2Char">
    <w:name w:val="TOC 3-2 Char"/>
    <w:basedOn w:val="S4HeaderChar"/>
    <w:link w:val="TOC3-2"/>
    <w:rsid w:val="00FE281B"/>
    <w:rPr>
      <w:b/>
      <w:sz w:val="32"/>
      <w:lang w:val="es-ES" w:eastAsia="es-ES" w:bidi="es-ES"/>
    </w:rPr>
  </w:style>
  <w:style w:type="paragraph" w:customStyle="1" w:styleId="TOC4-2">
    <w:name w:val="TOC 4-2"/>
    <w:basedOn w:val="Head5a2"/>
    <w:link w:val="TOC4-2Char"/>
    <w:qFormat/>
    <w:rsid w:val="00FE281B"/>
    <w:pPr>
      <w:ind w:right="-360"/>
    </w:pPr>
    <w:rPr>
      <w:lang w:val="es-ES" w:eastAsia="es-ES" w:bidi="es-ES"/>
    </w:rPr>
  </w:style>
  <w:style w:type="character" w:customStyle="1" w:styleId="TOC4-1Char">
    <w:name w:val="TOC 4-1 Char"/>
    <w:basedOn w:val="Head5a1Char"/>
    <w:link w:val="TOC4-1"/>
    <w:rsid w:val="00FE281B"/>
    <w:rPr>
      <w:rFonts w:ascii="Times New Roman Bold" w:hAnsi="Times New Roman Bold"/>
      <w:b/>
      <w:smallCaps/>
      <w:sz w:val="32"/>
      <w:lang w:val="es-ES" w:eastAsia="es-ES" w:bidi="es-ES"/>
    </w:rPr>
  </w:style>
  <w:style w:type="character" w:customStyle="1" w:styleId="Head5a2Char">
    <w:name w:val="Head 5a.2 Char"/>
    <w:basedOn w:val="Head5a1Char"/>
    <w:link w:val="Head5a2"/>
    <w:rsid w:val="00FE281B"/>
    <w:rPr>
      <w:rFonts w:ascii="Times New Roman Bold" w:hAnsi="Times New Roman Bold"/>
      <w:b/>
      <w:smallCaps w:val="0"/>
      <w:sz w:val="28"/>
    </w:rPr>
  </w:style>
  <w:style w:type="character" w:customStyle="1" w:styleId="TOC4-2Char">
    <w:name w:val="TOC 4-2 Char"/>
    <w:basedOn w:val="Head5a2Char"/>
    <w:link w:val="TOC4-2"/>
    <w:rsid w:val="00FE281B"/>
    <w:rPr>
      <w:rFonts w:ascii="Times New Roman Bold" w:hAnsi="Times New Roman Bold"/>
      <w:b/>
      <w:smallCaps w:val="0"/>
      <w:sz w:val="28"/>
      <w:lang w:val="es-ES" w:eastAsia="es-ES" w:bidi="es-ES"/>
    </w:rPr>
  </w:style>
  <w:style w:type="paragraph" w:customStyle="1" w:styleId="Style9">
    <w:name w:val="Style9"/>
    <w:basedOn w:val="Normal"/>
    <w:link w:val="Style9Char"/>
    <w:qFormat/>
    <w:rsid w:val="00FE281B"/>
    <w:pPr>
      <w:spacing w:before="240" w:after="240"/>
      <w:jc w:val="center"/>
    </w:pPr>
    <w:rPr>
      <w:rFonts w:ascii="Times New Roman Bold" w:hAnsi="Times New Roman Bold"/>
      <w:b/>
      <w:bCs/>
      <w:sz w:val="36"/>
      <w:lang w:val="es-ES_tradnl"/>
    </w:rPr>
  </w:style>
  <w:style w:type="character" w:customStyle="1" w:styleId="Style9Char">
    <w:name w:val="Style9 Char"/>
    <w:basedOn w:val="Fuentedeprrafopredeter"/>
    <w:link w:val="Style9"/>
    <w:rsid w:val="00FE281B"/>
    <w:rPr>
      <w:rFonts w:ascii="Times New Roman Bold" w:hAnsi="Times New Roman Bold"/>
      <w:b/>
      <w:bCs/>
      <w:sz w:val="36"/>
      <w:szCs w:val="24"/>
      <w:lang w:val="es-ES_tradnl"/>
    </w:rPr>
  </w:style>
  <w:style w:type="character" w:customStyle="1" w:styleId="Mention1">
    <w:name w:val="Mention1"/>
    <w:basedOn w:val="Fuentedeprrafopredeter"/>
    <w:uiPriority w:val="99"/>
    <w:semiHidden/>
    <w:unhideWhenUsed/>
    <w:rsid w:val="00FE281B"/>
    <w:rPr>
      <w:color w:val="2B579A"/>
      <w:shd w:val="clear" w:color="auto" w:fill="E6E6E6"/>
    </w:rPr>
  </w:style>
  <w:style w:type="paragraph" w:customStyle="1" w:styleId="S3h1">
    <w:name w:val="S3 h1"/>
    <w:basedOn w:val="Normal"/>
    <w:link w:val="S3h1Char"/>
    <w:qFormat/>
    <w:rsid w:val="00FE281B"/>
    <w:pPr>
      <w:suppressAutoHyphens/>
      <w:spacing w:after="120"/>
    </w:pPr>
    <w:rPr>
      <w:b/>
      <w:iCs/>
      <w:sz w:val="28"/>
      <w:szCs w:val="20"/>
    </w:rPr>
  </w:style>
  <w:style w:type="paragraph" w:customStyle="1" w:styleId="Sec3h1">
    <w:name w:val="Sec3 h1"/>
    <w:basedOn w:val="Prrafodelista"/>
    <w:link w:val="Sec3h1Char0"/>
    <w:qFormat/>
    <w:rsid w:val="00FE281B"/>
    <w:pPr>
      <w:numPr>
        <w:numId w:val="123"/>
      </w:numPr>
      <w:suppressAutoHyphens/>
      <w:spacing w:after="120"/>
    </w:pPr>
  </w:style>
  <w:style w:type="character" w:customStyle="1" w:styleId="S3h1Char">
    <w:name w:val="S3 h1 Char"/>
    <w:basedOn w:val="Fuentedeprrafopredeter"/>
    <w:link w:val="S3h1"/>
    <w:rsid w:val="00FE281B"/>
    <w:rPr>
      <w:b/>
      <w:iCs/>
      <w:sz w:val="28"/>
    </w:rPr>
  </w:style>
  <w:style w:type="character" w:customStyle="1" w:styleId="Sec3h1Char0">
    <w:name w:val="Sec3 h1 Char"/>
    <w:basedOn w:val="PrrafodelistaCar"/>
    <w:link w:val="Sec3h1"/>
    <w:rsid w:val="00FE281B"/>
    <w:rPr>
      <w:sz w:val="24"/>
      <w:szCs w:val="24"/>
      <w:lang w:val="es-EC"/>
    </w:rPr>
  </w:style>
  <w:style w:type="paragraph" w:customStyle="1" w:styleId="Formulariosseccion">
    <w:name w:val="Formularios seccion"/>
    <w:basedOn w:val="SectionVHeader"/>
    <w:link w:val="FormulariosseccionChar"/>
    <w:qFormat/>
    <w:rsid w:val="00FE281B"/>
    <w:pPr>
      <w:ind w:left="720" w:right="983"/>
    </w:pPr>
    <w:rPr>
      <w:rFonts w:ascii="Times New Roman" w:hAnsi="Times New Roman"/>
      <w:bCs/>
      <w:szCs w:val="24"/>
    </w:rPr>
  </w:style>
  <w:style w:type="character" w:customStyle="1" w:styleId="FormulariosseccionChar">
    <w:name w:val="Formularios seccion Char"/>
    <w:basedOn w:val="Fuentedeprrafopredeter"/>
    <w:link w:val="Formulariosseccion"/>
    <w:rsid w:val="00FE281B"/>
    <w:rPr>
      <w:b/>
      <w:bCs/>
      <w:sz w:val="36"/>
      <w:szCs w:val="24"/>
      <w:lang w:val="es-ES_tradnl"/>
    </w:rPr>
  </w:style>
  <w:style w:type="character" w:customStyle="1" w:styleId="S1-Header2Car">
    <w:name w:val="S1-Header2 Car"/>
    <w:basedOn w:val="Fuentedeprrafopredeter"/>
    <w:link w:val="S1-Header2"/>
    <w:rsid w:val="00FE281B"/>
    <w:rPr>
      <w:b/>
      <w:sz w:val="24"/>
      <w:szCs w:val="24"/>
      <w:lang w:val="es-EC"/>
    </w:rPr>
  </w:style>
  <w:style w:type="table" w:customStyle="1" w:styleId="TableGridLight1">
    <w:name w:val="Table Grid Light1"/>
    <w:basedOn w:val="Tablanormal"/>
    <w:uiPriority w:val="40"/>
    <w:rsid w:val="00FE28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eccion3Titulo">
    <w:name w:val="Seccion 3 Titulo"/>
    <w:basedOn w:val="Normal"/>
    <w:link w:val="Seccion3TituloChar"/>
    <w:qFormat/>
    <w:rsid w:val="00FE281B"/>
    <w:pPr>
      <w:spacing w:before="60" w:after="60"/>
      <w:outlineLvl w:val="0"/>
    </w:pPr>
    <w:rPr>
      <w:b/>
      <w:lang w:val="es-ES_tradnl"/>
    </w:rPr>
  </w:style>
  <w:style w:type="character" w:customStyle="1" w:styleId="Seccion3TituloChar">
    <w:name w:val="Seccion 3 Titulo Char"/>
    <w:link w:val="Seccion3Titulo"/>
    <w:rsid w:val="00FE281B"/>
    <w:rPr>
      <w:b/>
      <w:sz w:val="24"/>
      <w:szCs w:val="24"/>
      <w:lang w:val="es-ES_tradnl"/>
    </w:rPr>
  </w:style>
  <w:style w:type="character" w:customStyle="1" w:styleId="SectionVHeading2Char">
    <w:name w:val="Section V. Heading 2 Char"/>
    <w:link w:val="SectionVHeading2"/>
    <w:rsid w:val="00FE281B"/>
    <w:rPr>
      <w:b/>
      <w:sz w:val="28"/>
      <w:lang w:val="es-ES_tradnl"/>
    </w:rPr>
  </w:style>
  <w:style w:type="character" w:customStyle="1" w:styleId="allowtextselection">
    <w:name w:val="allowtextselection"/>
    <w:basedOn w:val="Fuentedeprrafopredeter"/>
    <w:rsid w:val="00CC0623"/>
  </w:style>
  <w:style w:type="paragraph" w:customStyle="1" w:styleId="Requisitos">
    <w:name w:val="Requisitos"/>
    <w:basedOn w:val="S6-Header1"/>
    <w:link w:val="RequisitosCar"/>
    <w:qFormat/>
    <w:rsid w:val="00175E07"/>
    <w:pPr>
      <w:widowControl w:val="0"/>
    </w:pPr>
    <w:rPr>
      <w:rFonts w:ascii="Century Gothic" w:hAnsi="Century Gothic"/>
      <w:lang w:val="es-ES"/>
    </w:rPr>
  </w:style>
  <w:style w:type="character" w:customStyle="1" w:styleId="RequisitosCar">
    <w:name w:val="Requisitos Car"/>
    <w:link w:val="Requisitos"/>
    <w:rsid w:val="00175E07"/>
    <w:rPr>
      <w:rFonts w:ascii="Century Gothic" w:hAnsi="Century Gothic" w:cs="Arial"/>
      <w:b/>
      <w:sz w:val="32"/>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49861">
      <w:bodyDiv w:val="1"/>
      <w:marLeft w:val="0"/>
      <w:marRight w:val="0"/>
      <w:marTop w:val="0"/>
      <w:marBottom w:val="0"/>
      <w:divBdr>
        <w:top w:val="none" w:sz="0" w:space="0" w:color="auto"/>
        <w:left w:val="none" w:sz="0" w:space="0" w:color="auto"/>
        <w:bottom w:val="none" w:sz="0" w:space="0" w:color="auto"/>
        <w:right w:val="none" w:sz="0" w:space="0" w:color="auto"/>
      </w:divBdr>
      <w:divsChild>
        <w:div w:id="1309895047">
          <w:marLeft w:val="0"/>
          <w:marRight w:val="0"/>
          <w:marTop w:val="0"/>
          <w:marBottom w:val="0"/>
          <w:divBdr>
            <w:top w:val="none" w:sz="0" w:space="0" w:color="auto"/>
            <w:left w:val="none" w:sz="0" w:space="0" w:color="auto"/>
            <w:bottom w:val="none" w:sz="0" w:space="0" w:color="auto"/>
            <w:right w:val="none" w:sz="0" w:space="0" w:color="auto"/>
          </w:divBdr>
          <w:divsChild>
            <w:div w:id="1080716131">
              <w:marLeft w:val="60"/>
              <w:marRight w:val="0"/>
              <w:marTop w:val="0"/>
              <w:marBottom w:val="0"/>
              <w:divBdr>
                <w:top w:val="none" w:sz="0" w:space="0" w:color="auto"/>
                <w:left w:val="none" w:sz="0" w:space="0" w:color="auto"/>
                <w:bottom w:val="none" w:sz="0" w:space="0" w:color="auto"/>
                <w:right w:val="none" w:sz="0" w:space="0" w:color="auto"/>
              </w:divBdr>
              <w:divsChild>
                <w:div w:id="1601445471">
                  <w:marLeft w:val="0"/>
                  <w:marRight w:val="0"/>
                  <w:marTop w:val="0"/>
                  <w:marBottom w:val="0"/>
                  <w:divBdr>
                    <w:top w:val="none" w:sz="0" w:space="0" w:color="auto"/>
                    <w:left w:val="none" w:sz="0" w:space="0" w:color="auto"/>
                    <w:bottom w:val="none" w:sz="0" w:space="0" w:color="auto"/>
                    <w:right w:val="none" w:sz="0" w:space="0" w:color="auto"/>
                  </w:divBdr>
                  <w:divsChild>
                    <w:div w:id="1548641349">
                      <w:marLeft w:val="0"/>
                      <w:marRight w:val="0"/>
                      <w:marTop w:val="0"/>
                      <w:marBottom w:val="120"/>
                      <w:divBdr>
                        <w:top w:val="single" w:sz="6" w:space="0" w:color="F5F5F5"/>
                        <w:left w:val="single" w:sz="6" w:space="0" w:color="F5F5F5"/>
                        <w:bottom w:val="single" w:sz="6" w:space="0" w:color="F5F5F5"/>
                        <w:right w:val="single" w:sz="6" w:space="0" w:color="F5F5F5"/>
                      </w:divBdr>
                      <w:divsChild>
                        <w:div w:id="343097841">
                          <w:marLeft w:val="0"/>
                          <w:marRight w:val="0"/>
                          <w:marTop w:val="0"/>
                          <w:marBottom w:val="0"/>
                          <w:divBdr>
                            <w:top w:val="none" w:sz="0" w:space="0" w:color="auto"/>
                            <w:left w:val="none" w:sz="0" w:space="0" w:color="auto"/>
                            <w:bottom w:val="none" w:sz="0" w:space="0" w:color="auto"/>
                            <w:right w:val="none" w:sz="0" w:space="0" w:color="auto"/>
                          </w:divBdr>
                          <w:divsChild>
                            <w:div w:id="22757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1494828">
          <w:marLeft w:val="0"/>
          <w:marRight w:val="0"/>
          <w:marTop w:val="0"/>
          <w:marBottom w:val="0"/>
          <w:divBdr>
            <w:top w:val="none" w:sz="0" w:space="0" w:color="auto"/>
            <w:left w:val="none" w:sz="0" w:space="0" w:color="auto"/>
            <w:bottom w:val="none" w:sz="0" w:space="0" w:color="auto"/>
            <w:right w:val="none" w:sz="0" w:space="0" w:color="auto"/>
          </w:divBdr>
          <w:divsChild>
            <w:div w:id="227805284">
              <w:marLeft w:val="0"/>
              <w:marRight w:val="60"/>
              <w:marTop w:val="0"/>
              <w:marBottom w:val="0"/>
              <w:divBdr>
                <w:top w:val="none" w:sz="0" w:space="0" w:color="auto"/>
                <w:left w:val="none" w:sz="0" w:space="0" w:color="auto"/>
                <w:bottom w:val="none" w:sz="0" w:space="0" w:color="auto"/>
                <w:right w:val="none" w:sz="0" w:space="0" w:color="auto"/>
              </w:divBdr>
              <w:divsChild>
                <w:div w:id="888954990">
                  <w:marLeft w:val="0"/>
                  <w:marRight w:val="0"/>
                  <w:marTop w:val="0"/>
                  <w:marBottom w:val="0"/>
                  <w:divBdr>
                    <w:top w:val="none" w:sz="0" w:space="0" w:color="auto"/>
                    <w:left w:val="none" w:sz="0" w:space="0" w:color="auto"/>
                    <w:bottom w:val="none" w:sz="0" w:space="0" w:color="auto"/>
                    <w:right w:val="none" w:sz="0" w:space="0" w:color="auto"/>
                  </w:divBdr>
                </w:div>
                <w:div w:id="2145350672">
                  <w:marLeft w:val="0"/>
                  <w:marRight w:val="0"/>
                  <w:marTop w:val="0"/>
                  <w:marBottom w:val="120"/>
                  <w:divBdr>
                    <w:top w:val="single" w:sz="6" w:space="0" w:color="C0C0C0"/>
                    <w:left w:val="single" w:sz="6" w:space="0" w:color="D9D9D9"/>
                    <w:bottom w:val="single" w:sz="6" w:space="0" w:color="D9D9D9"/>
                    <w:right w:val="single" w:sz="6" w:space="0" w:color="D9D9D9"/>
                  </w:divBdr>
                  <w:divsChild>
                    <w:div w:id="1434548672">
                      <w:marLeft w:val="0"/>
                      <w:marRight w:val="0"/>
                      <w:marTop w:val="0"/>
                      <w:marBottom w:val="0"/>
                      <w:divBdr>
                        <w:top w:val="none" w:sz="0" w:space="0" w:color="auto"/>
                        <w:left w:val="none" w:sz="0" w:space="0" w:color="auto"/>
                        <w:bottom w:val="none" w:sz="0" w:space="0" w:color="auto"/>
                        <w:right w:val="none" w:sz="0" w:space="0" w:color="auto"/>
                      </w:divBdr>
                    </w:div>
                    <w:div w:id="185175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3570">
      <w:bodyDiv w:val="1"/>
      <w:marLeft w:val="0"/>
      <w:marRight w:val="0"/>
      <w:marTop w:val="0"/>
      <w:marBottom w:val="0"/>
      <w:divBdr>
        <w:top w:val="none" w:sz="0" w:space="0" w:color="auto"/>
        <w:left w:val="none" w:sz="0" w:space="0" w:color="auto"/>
        <w:bottom w:val="none" w:sz="0" w:space="0" w:color="auto"/>
        <w:right w:val="none" w:sz="0" w:space="0" w:color="auto"/>
      </w:divBdr>
    </w:div>
    <w:div w:id="66459958">
      <w:bodyDiv w:val="1"/>
      <w:marLeft w:val="0"/>
      <w:marRight w:val="0"/>
      <w:marTop w:val="0"/>
      <w:marBottom w:val="0"/>
      <w:divBdr>
        <w:top w:val="none" w:sz="0" w:space="0" w:color="auto"/>
        <w:left w:val="none" w:sz="0" w:space="0" w:color="auto"/>
        <w:bottom w:val="none" w:sz="0" w:space="0" w:color="auto"/>
        <w:right w:val="none" w:sz="0" w:space="0" w:color="auto"/>
      </w:divBdr>
    </w:div>
    <w:div w:id="129828121">
      <w:bodyDiv w:val="1"/>
      <w:marLeft w:val="0"/>
      <w:marRight w:val="0"/>
      <w:marTop w:val="0"/>
      <w:marBottom w:val="0"/>
      <w:divBdr>
        <w:top w:val="none" w:sz="0" w:space="0" w:color="auto"/>
        <w:left w:val="none" w:sz="0" w:space="0" w:color="auto"/>
        <w:bottom w:val="none" w:sz="0" w:space="0" w:color="auto"/>
        <w:right w:val="none" w:sz="0" w:space="0" w:color="auto"/>
      </w:divBdr>
    </w:div>
    <w:div w:id="168567502">
      <w:bodyDiv w:val="1"/>
      <w:marLeft w:val="0"/>
      <w:marRight w:val="0"/>
      <w:marTop w:val="0"/>
      <w:marBottom w:val="0"/>
      <w:divBdr>
        <w:top w:val="none" w:sz="0" w:space="0" w:color="auto"/>
        <w:left w:val="none" w:sz="0" w:space="0" w:color="auto"/>
        <w:bottom w:val="none" w:sz="0" w:space="0" w:color="auto"/>
        <w:right w:val="none" w:sz="0" w:space="0" w:color="auto"/>
      </w:divBdr>
    </w:div>
    <w:div w:id="221453539">
      <w:bodyDiv w:val="1"/>
      <w:marLeft w:val="0"/>
      <w:marRight w:val="0"/>
      <w:marTop w:val="0"/>
      <w:marBottom w:val="0"/>
      <w:divBdr>
        <w:top w:val="none" w:sz="0" w:space="0" w:color="auto"/>
        <w:left w:val="none" w:sz="0" w:space="0" w:color="auto"/>
        <w:bottom w:val="none" w:sz="0" w:space="0" w:color="auto"/>
        <w:right w:val="none" w:sz="0" w:space="0" w:color="auto"/>
      </w:divBdr>
    </w:div>
    <w:div w:id="225919381">
      <w:bodyDiv w:val="1"/>
      <w:marLeft w:val="0"/>
      <w:marRight w:val="0"/>
      <w:marTop w:val="0"/>
      <w:marBottom w:val="0"/>
      <w:divBdr>
        <w:top w:val="none" w:sz="0" w:space="0" w:color="auto"/>
        <w:left w:val="none" w:sz="0" w:space="0" w:color="auto"/>
        <w:bottom w:val="none" w:sz="0" w:space="0" w:color="auto"/>
        <w:right w:val="none" w:sz="0" w:space="0" w:color="auto"/>
      </w:divBdr>
    </w:div>
    <w:div w:id="295649645">
      <w:bodyDiv w:val="1"/>
      <w:marLeft w:val="0"/>
      <w:marRight w:val="0"/>
      <w:marTop w:val="0"/>
      <w:marBottom w:val="0"/>
      <w:divBdr>
        <w:top w:val="none" w:sz="0" w:space="0" w:color="auto"/>
        <w:left w:val="none" w:sz="0" w:space="0" w:color="auto"/>
        <w:bottom w:val="none" w:sz="0" w:space="0" w:color="auto"/>
        <w:right w:val="none" w:sz="0" w:space="0" w:color="auto"/>
      </w:divBdr>
    </w:div>
    <w:div w:id="363335385">
      <w:bodyDiv w:val="1"/>
      <w:marLeft w:val="0"/>
      <w:marRight w:val="0"/>
      <w:marTop w:val="0"/>
      <w:marBottom w:val="0"/>
      <w:divBdr>
        <w:top w:val="none" w:sz="0" w:space="0" w:color="auto"/>
        <w:left w:val="none" w:sz="0" w:space="0" w:color="auto"/>
        <w:bottom w:val="none" w:sz="0" w:space="0" w:color="auto"/>
        <w:right w:val="none" w:sz="0" w:space="0" w:color="auto"/>
      </w:divBdr>
    </w:div>
    <w:div w:id="385571587">
      <w:bodyDiv w:val="1"/>
      <w:marLeft w:val="0"/>
      <w:marRight w:val="0"/>
      <w:marTop w:val="0"/>
      <w:marBottom w:val="0"/>
      <w:divBdr>
        <w:top w:val="none" w:sz="0" w:space="0" w:color="auto"/>
        <w:left w:val="none" w:sz="0" w:space="0" w:color="auto"/>
        <w:bottom w:val="none" w:sz="0" w:space="0" w:color="auto"/>
        <w:right w:val="none" w:sz="0" w:space="0" w:color="auto"/>
      </w:divBdr>
    </w:div>
    <w:div w:id="404378939">
      <w:bodyDiv w:val="1"/>
      <w:marLeft w:val="0"/>
      <w:marRight w:val="0"/>
      <w:marTop w:val="0"/>
      <w:marBottom w:val="0"/>
      <w:divBdr>
        <w:top w:val="none" w:sz="0" w:space="0" w:color="auto"/>
        <w:left w:val="none" w:sz="0" w:space="0" w:color="auto"/>
        <w:bottom w:val="none" w:sz="0" w:space="0" w:color="auto"/>
        <w:right w:val="none" w:sz="0" w:space="0" w:color="auto"/>
      </w:divBdr>
    </w:div>
    <w:div w:id="406657823">
      <w:bodyDiv w:val="1"/>
      <w:marLeft w:val="0"/>
      <w:marRight w:val="0"/>
      <w:marTop w:val="0"/>
      <w:marBottom w:val="0"/>
      <w:divBdr>
        <w:top w:val="none" w:sz="0" w:space="0" w:color="auto"/>
        <w:left w:val="none" w:sz="0" w:space="0" w:color="auto"/>
        <w:bottom w:val="none" w:sz="0" w:space="0" w:color="auto"/>
        <w:right w:val="none" w:sz="0" w:space="0" w:color="auto"/>
      </w:divBdr>
    </w:div>
    <w:div w:id="419837632">
      <w:bodyDiv w:val="1"/>
      <w:marLeft w:val="0"/>
      <w:marRight w:val="0"/>
      <w:marTop w:val="0"/>
      <w:marBottom w:val="0"/>
      <w:divBdr>
        <w:top w:val="none" w:sz="0" w:space="0" w:color="auto"/>
        <w:left w:val="none" w:sz="0" w:space="0" w:color="auto"/>
        <w:bottom w:val="none" w:sz="0" w:space="0" w:color="auto"/>
        <w:right w:val="none" w:sz="0" w:space="0" w:color="auto"/>
      </w:divBdr>
    </w:div>
    <w:div w:id="431753638">
      <w:bodyDiv w:val="1"/>
      <w:marLeft w:val="0"/>
      <w:marRight w:val="0"/>
      <w:marTop w:val="0"/>
      <w:marBottom w:val="0"/>
      <w:divBdr>
        <w:top w:val="none" w:sz="0" w:space="0" w:color="auto"/>
        <w:left w:val="none" w:sz="0" w:space="0" w:color="auto"/>
        <w:bottom w:val="none" w:sz="0" w:space="0" w:color="auto"/>
        <w:right w:val="none" w:sz="0" w:space="0" w:color="auto"/>
      </w:divBdr>
      <w:divsChild>
        <w:div w:id="169371886">
          <w:marLeft w:val="0"/>
          <w:marRight w:val="0"/>
          <w:marTop w:val="0"/>
          <w:marBottom w:val="0"/>
          <w:divBdr>
            <w:top w:val="none" w:sz="0" w:space="0" w:color="auto"/>
            <w:left w:val="none" w:sz="0" w:space="0" w:color="auto"/>
            <w:bottom w:val="none" w:sz="0" w:space="0" w:color="auto"/>
            <w:right w:val="none" w:sz="0" w:space="0" w:color="auto"/>
          </w:divBdr>
        </w:div>
      </w:divsChild>
    </w:div>
    <w:div w:id="438450807">
      <w:bodyDiv w:val="1"/>
      <w:marLeft w:val="0"/>
      <w:marRight w:val="0"/>
      <w:marTop w:val="0"/>
      <w:marBottom w:val="0"/>
      <w:divBdr>
        <w:top w:val="none" w:sz="0" w:space="0" w:color="auto"/>
        <w:left w:val="none" w:sz="0" w:space="0" w:color="auto"/>
        <w:bottom w:val="none" w:sz="0" w:space="0" w:color="auto"/>
        <w:right w:val="none" w:sz="0" w:space="0" w:color="auto"/>
      </w:divBdr>
    </w:div>
    <w:div w:id="444888208">
      <w:bodyDiv w:val="1"/>
      <w:marLeft w:val="0"/>
      <w:marRight w:val="0"/>
      <w:marTop w:val="0"/>
      <w:marBottom w:val="0"/>
      <w:divBdr>
        <w:top w:val="none" w:sz="0" w:space="0" w:color="auto"/>
        <w:left w:val="none" w:sz="0" w:space="0" w:color="auto"/>
        <w:bottom w:val="none" w:sz="0" w:space="0" w:color="auto"/>
        <w:right w:val="none" w:sz="0" w:space="0" w:color="auto"/>
      </w:divBdr>
    </w:div>
    <w:div w:id="448469832">
      <w:bodyDiv w:val="1"/>
      <w:marLeft w:val="0"/>
      <w:marRight w:val="0"/>
      <w:marTop w:val="0"/>
      <w:marBottom w:val="0"/>
      <w:divBdr>
        <w:top w:val="none" w:sz="0" w:space="0" w:color="auto"/>
        <w:left w:val="none" w:sz="0" w:space="0" w:color="auto"/>
        <w:bottom w:val="none" w:sz="0" w:space="0" w:color="auto"/>
        <w:right w:val="none" w:sz="0" w:space="0" w:color="auto"/>
      </w:divBdr>
      <w:divsChild>
        <w:div w:id="1437553617">
          <w:marLeft w:val="0"/>
          <w:marRight w:val="0"/>
          <w:marTop w:val="0"/>
          <w:marBottom w:val="0"/>
          <w:divBdr>
            <w:top w:val="none" w:sz="0" w:space="0" w:color="auto"/>
            <w:left w:val="none" w:sz="0" w:space="0" w:color="auto"/>
            <w:bottom w:val="none" w:sz="0" w:space="0" w:color="auto"/>
            <w:right w:val="none" w:sz="0" w:space="0" w:color="auto"/>
          </w:divBdr>
          <w:divsChild>
            <w:div w:id="1825312991">
              <w:marLeft w:val="0"/>
              <w:marRight w:val="0"/>
              <w:marTop w:val="0"/>
              <w:marBottom w:val="0"/>
              <w:divBdr>
                <w:top w:val="none" w:sz="0" w:space="0" w:color="auto"/>
                <w:left w:val="none" w:sz="0" w:space="0" w:color="auto"/>
                <w:bottom w:val="none" w:sz="0" w:space="0" w:color="auto"/>
                <w:right w:val="none" w:sz="0" w:space="0" w:color="auto"/>
              </w:divBdr>
              <w:divsChild>
                <w:div w:id="204493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197448">
      <w:bodyDiv w:val="1"/>
      <w:marLeft w:val="0"/>
      <w:marRight w:val="0"/>
      <w:marTop w:val="0"/>
      <w:marBottom w:val="0"/>
      <w:divBdr>
        <w:top w:val="none" w:sz="0" w:space="0" w:color="auto"/>
        <w:left w:val="none" w:sz="0" w:space="0" w:color="auto"/>
        <w:bottom w:val="none" w:sz="0" w:space="0" w:color="auto"/>
        <w:right w:val="none" w:sz="0" w:space="0" w:color="auto"/>
      </w:divBdr>
    </w:div>
    <w:div w:id="492793354">
      <w:bodyDiv w:val="1"/>
      <w:marLeft w:val="0"/>
      <w:marRight w:val="0"/>
      <w:marTop w:val="0"/>
      <w:marBottom w:val="0"/>
      <w:divBdr>
        <w:top w:val="none" w:sz="0" w:space="0" w:color="auto"/>
        <w:left w:val="none" w:sz="0" w:space="0" w:color="auto"/>
        <w:bottom w:val="none" w:sz="0" w:space="0" w:color="auto"/>
        <w:right w:val="none" w:sz="0" w:space="0" w:color="auto"/>
      </w:divBdr>
    </w:div>
    <w:div w:id="502206770">
      <w:bodyDiv w:val="1"/>
      <w:marLeft w:val="0"/>
      <w:marRight w:val="0"/>
      <w:marTop w:val="0"/>
      <w:marBottom w:val="0"/>
      <w:divBdr>
        <w:top w:val="none" w:sz="0" w:space="0" w:color="auto"/>
        <w:left w:val="none" w:sz="0" w:space="0" w:color="auto"/>
        <w:bottom w:val="none" w:sz="0" w:space="0" w:color="auto"/>
        <w:right w:val="none" w:sz="0" w:space="0" w:color="auto"/>
      </w:divBdr>
    </w:div>
    <w:div w:id="530268760">
      <w:bodyDiv w:val="1"/>
      <w:marLeft w:val="0"/>
      <w:marRight w:val="0"/>
      <w:marTop w:val="0"/>
      <w:marBottom w:val="0"/>
      <w:divBdr>
        <w:top w:val="none" w:sz="0" w:space="0" w:color="auto"/>
        <w:left w:val="none" w:sz="0" w:space="0" w:color="auto"/>
        <w:bottom w:val="none" w:sz="0" w:space="0" w:color="auto"/>
        <w:right w:val="none" w:sz="0" w:space="0" w:color="auto"/>
      </w:divBdr>
    </w:div>
    <w:div w:id="541596183">
      <w:bodyDiv w:val="1"/>
      <w:marLeft w:val="0"/>
      <w:marRight w:val="0"/>
      <w:marTop w:val="0"/>
      <w:marBottom w:val="0"/>
      <w:divBdr>
        <w:top w:val="none" w:sz="0" w:space="0" w:color="auto"/>
        <w:left w:val="none" w:sz="0" w:space="0" w:color="auto"/>
        <w:bottom w:val="none" w:sz="0" w:space="0" w:color="auto"/>
        <w:right w:val="none" w:sz="0" w:space="0" w:color="auto"/>
      </w:divBdr>
    </w:div>
    <w:div w:id="544215163">
      <w:bodyDiv w:val="1"/>
      <w:marLeft w:val="0"/>
      <w:marRight w:val="0"/>
      <w:marTop w:val="0"/>
      <w:marBottom w:val="0"/>
      <w:divBdr>
        <w:top w:val="none" w:sz="0" w:space="0" w:color="auto"/>
        <w:left w:val="none" w:sz="0" w:space="0" w:color="auto"/>
        <w:bottom w:val="none" w:sz="0" w:space="0" w:color="auto"/>
        <w:right w:val="none" w:sz="0" w:space="0" w:color="auto"/>
      </w:divBdr>
    </w:div>
    <w:div w:id="591084886">
      <w:bodyDiv w:val="1"/>
      <w:marLeft w:val="0"/>
      <w:marRight w:val="0"/>
      <w:marTop w:val="0"/>
      <w:marBottom w:val="0"/>
      <w:divBdr>
        <w:top w:val="none" w:sz="0" w:space="0" w:color="auto"/>
        <w:left w:val="none" w:sz="0" w:space="0" w:color="auto"/>
        <w:bottom w:val="none" w:sz="0" w:space="0" w:color="auto"/>
        <w:right w:val="none" w:sz="0" w:space="0" w:color="auto"/>
      </w:divBdr>
    </w:div>
    <w:div w:id="614212258">
      <w:bodyDiv w:val="1"/>
      <w:marLeft w:val="0"/>
      <w:marRight w:val="0"/>
      <w:marTop w:val="0"/>
      <w:marBottom w:val="0"/>
      <w:divBdr>
        <w:top w:val="none" w:sz="0" w:space="0" w:color="auto"/>
        <w:left w:val="none" w:sz="0" w:space="0" w:color="auto"/>
        <w:bottom w:val="none" w:sz="0" w:space="0" w:color="auto"/>
        <w:right w:val="none" w:sz="0" w:space="0" w:color="auto"/>
      </w:divBdr>
    </w:div>
    <w:div w:id="644048778">
      <w:bodyDiv w:val="1"/>
      <w:marLeft w:val="0"/>
      <w:marRight w:val="0"/>
      <w:marTop w:val="0"/>
      <w:marBottom w:val="0"/>
      <w:divBdr>
        <w:top w:val="none" w:sz="0" w:space="0" w:color="auto"/>
        <w:left w:val="none" w:sz="0" w:space="0" w:color="auto"/>
        <w:bottom w:val="none" w:sz="0" w:space="0" w:color="auto"/>
        <w:right w:val="none" w:sz="0" w:space="0" w:color="auto"/>
      </w:divBdr>
    </w:div>
    <w:div w:id="700788971">
      <w:bodyDiv w:val="1"/>
      <w:marLeft w:val="0"/>
      <w:marRight w:val="0"/>
      <w:marTop w:val="0"/>
      <w:marBottom w:val="0"/>
      <w:divBdr>
        <w:top w:val="none" w:sz="0" w:space="0" w:color="auto"/>
        <w:left w:val="none" w:sz="0" w:space="0" w:color="auto"/>
        <w:bottom w:val="none" w:sz="0" w:space="0" w:color="auto"/>
        <w:right w:val="none" w:sz="0" w:space="0" w:color="auto"/>
      </w:divBdr>
    </w:div>
    <w:div w:id="720595419">
      <w:bodyDiv w:val="1"/>
      <w:marLeft w:val="0"/>
      <w:marRight w:val="0"/>
      <w:marTop w:val="0"/>
      <w:marBottom w:val="0"/>
      <w:divBdr>
        <w:top w:val="none" w:sz="0" w:space="0" w:color="auto"/>
        <w:left w:val="none" w:sz="0" w:space="0" w:color="auto"/>
        <w:bottom w:val="none" w:sz="0" w:space="0" w:color="auto"/>
        <w:right w:val="none" w:sz="0" w:space="0" w:color="auto"/>
      </w:divBdr>
    </w:div>
    <w:div w:id="748846150">
      <w:bodyDiv w:val="1"/>
      <w:marLeft w:val="0"/>
      <w:marRight w:val="0"/>
      <w:marTop w:val="0"/>
      <w:marBottom w:val="0"/>
      <w:divBdr>
        <w:top w:val="none" w:sz="0" w:space="0" w:color="auto"/>
        <w:left w:val="none" w:sz="0" w:space="0" w:color="auto"/>
        <w:bottom w:val="none" w:sz="0" w:space="0" w:color="auto"/>
        <w:right w:val="none" w:sz="0" w:space="0" w:color="auto"/>
      </w:divBdr>
    </w:div>
    <w:div w:id="763501239">
      <w:bodyDiv w:val="1"/>
      <w:marLeft w:val="0"/>
      <w:marRight w:val="0"/>
      <w:marTop w:val="0"/>
      <w:marBottom w:val="0"/>
      <w:divBdr>
        <w:top w:val="none" w:sz="0" w:space="0" w:color="auto"/>
        <w:left w:val="none" w:sz="0" w:space="0" w:color="auto"/>
        <w:bottom w:val="none" w:sz="0" w:space="0" w:color="auto"/>
        <w:right w:val="none" w:sz="0" w:space="0" w:color="auto"/>
      </w:divBdr>
    </w:div>
    <w:div w:id="766731083">
      <w:bodyDiv w:val="1"/>
      <w:marLeft w:val="0"/>
      <w:marRight w:val="0"/>
      <w:marTop w:val="0"/>
      <w:marBottom w:val="0"/>
      <w:divBdr>
        <w:top w:val="none" w:sz="0" w:space="0" w:color="auto"/>
        <w:left w:val="none" w:sz="0" w:space="0" w:color="auto"/>
        <w:bottom w:val="none" w:sz="0" w:space="0" w:color="auto"/>
        <w:right w:val="none" w:sz="0" w:space="0" w:color="auto"/>
      </w:divBdr>
    </w:div>
    <w:div w:id="799764763">
      <w:bodyDiv w:val="1"/>
      <w:marLeft w:val="0"/>
      <w:marRight w:val="0"/>
      <w:marTop w:val="0"/>
      <w:marBottom w:val="0"/>
      <w:divBdr>
        <w:top w:val="none" w:sz="0" w:space="0" w:color="auto"/>
        <w:left w:val="none" w:sz="0" w:space="0" w:color="auto"/>
        <w:bottom w:val="none" w:sz="0" w:space="0" w:color="auto"/>
        <w:right w:val="none" w:sz="0" w:space="0" w:color="auto"/>
      </w:divBdr>
    </w:div>
    <w:div w:id="820465969">
      <w:bodyDiv w:val="1"/>
      <w:marLeft w:val="0"/>
      <w:marRight w:val="0"/>
      <w:marTop w:val="0"/>
      <w:marBottom w:val="0"/>
      <w:divBdr>
        <w:top w:val="none" w:sz="0" w:space="0" w:color="auto"/>
        <w:left w:val="none" w:sz="0" w:space="0" w:color="auto"/>
        <w:bottom w:val="none" w:sz="0" w:space="0" w:color="auto"/>
        <w:right w:val="none" w:sz="0" w:space="0" w:color="auto"/>
      </w:divBdr>
    </w:div>
    <w:div w:id="834152222">
      <w:bodyDiv w:val="1"/>
      <w:marLeft w:val="0"/>
      <w:marRight w:val="0"/>
      <w:marTop w:val="0"/>
      <w:marBottom w:val="0"/>
      <w:divBdr>
        <w:top w:val="none" w:sz="0" w:space="0" w:color="auto"/>
        <w:left w:val="none" w:sz="0" w:space="0" w:color="auto"/>
        <w:bottom w:val="none" w:sz="0" w:space="0" w:color="auto"/>
        <w:right w:val="none" w:sz="0" w:space="0" w:color="auto"/>
      </w:divBdr>
    </w:div>
    <w:div w:id="842085116">
      <w:bodyDiv w:val="1"/>
      <w:marLeft w:val="0"/>
      <w:marRight w:val="0"/>
      <w:marTop w:val="0"/>
      <w:marBottom w:val="0"/>
      <w:divBdr>
        <w:top w:val="none" w:sz="0" w:space="0" w:color="auto"/>
        <w:left w:val="none" w:sz="0" w:space="0" w:color="auto"/>
        <w:bottom w:val="none" w:sz="0" w:space="0" w:color="auto"/>
        <w:right w:val="none" w:sz="0" w:space="0" w:color="auto"/>
      </w:divBdr>
    </w:div>
    <w:div w:id="843936348">
      <w:bodyDiv w:val="1"/>
      <w:marLeft w:val="0"/>
      <w:marRight w:val="0"/>
      <w:marTop w:val="0"/>
      <w:marBottom w:val="0"/>
      <w:divBdr>
        <w:top w:val="none" w:sz="0" w:space="0" w:color="auto"/>
        <w:left w:val="none" w:sz="0" w:space="0" w:color="auto"/>
        <w:bottom w:val="none" w:sz="0" w:space="0" w:color="auto"/>
        <w:right w:val="none" w:sz="0" w:space="0" w:color="auto"/>
      </w:divBdr>
    </w:div>
    <w:div w:id="928008645">
      <w:bodyDiv w:val="1"/>
      <w:marLeft w:val="0"/>
      <w:marRight w:val="0"/>
      <w:marTop w:val="0"/>
      <w:marBottom w:val="0"/>
      <w:divBdr>
        <w:top w:val="none" w:sz="0" w:space="0" w:color="auto"/>
        <w:left w:val="none" w:sz="0" w:space="0" w:color="auto"/>
        <w:bottom w:val="none" w:sz="0" w:space="0" w:color="auto"/>
        <w:right w:val="none" w:sz="0" w:space="0" w:color="auto"/>
      </w:divBdr>
    </w:div>
    <w:div w:id="957834775">
      <w:bodyDiv w:val="1"/>
      <w:marLeft w:val="0"/>
      <w:marRight w:val="0"/>
      <w:marTop w:val="0"/>
      <w:marBottom w:val="0"/>
      <w:divBdr>
        <w:top w:val="none" w:sz="0" w:space="0" w:color="auto"/>
        <w:left w:val="none" w:sz="0" w:space="0" w:color="auto"/>
        <w:bottom w:val="none" w:sz="0" w:space="0" w:color="auto"/>
        <w:right w:val="none" w:sz="0" w:space="0" w:color="auto"/>
      </w:divBdr>
      <w:divsChild>
        <w:div w:id="1389498460">
          <w:marLeft w:val="0"/>
          <w:marRight w:val="0"/>
          <w:marTop w:val="0"/>
          <w:marBottom w:val="0"/>
          <w:divBdr>
            <w:top w:val="none" w:sz="0" w:space="0" w:color="auto"/>
            <w:left w:val="none" w:sz="0" w:space="0" w:color="auto"/>
            <w:bottom w:val="none" w:sz="0" w:space="0" w:color="auto"/>
            <w:right w:val="none" w:sz="0" w:space="0" w:color="auto"/>
          </w:divBdr>
          <w:divsChild>
            <w:div w:id="638075407">
              <w:marLeft w:val="0"/>
              <w:marRight w:val="0"/>
              <w:marTop w:val="0"/>
              <w:marBottom w:val="0"/>
              <w:divBdr>
                <w:top w:val="none" w:sz="0" w:space="0" w:color="auto"/>
                <w:left w:val="none" w:sz="0" w:space="0" w:color="auto"/>
                <w:bottom w:val="none" w:sz="0" w:space="0" w:color="auto"/>
                <w:right w:val="none" w:sz="0" w:space="0" w:color="auto"/>
              </w:divBdr>
              <w:divsChild>
                <w:div w:id="70067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384271">
      <w:bodyDiv w:val="1"/>
      <w:marLeft w:val="0"/>
      <w:marRight w:val="0"/>
      <w:marTop w:val="0"/>
      <w:marBottom w:val="0"/>
      <w:divBdr>
        <w:top w:val="none" w:sz="0" w:space="0" w:color="auto"/>
        <w:left w:val="none" w:sz="0" w:space="0" w:color="auto"/>
        <w:bottom w:val="none" w:sz="0" w:space="0" w:color="auto"/>
        <w:right w:val="none" w:sz="0" w:space="0" w:color="auto"/>
      </w:divBdr>
    </w:div>
    <w:div w:id="1073356465">
      <w:bodyDiv w:val="1"/>
      <w:marLeft w:val="0"/>
      <w:marRight w:val="0"/>
      <w:marTop w:val="0"/>
      <w:marBottom w:val="0"/>
      <w:divBdr>
        <w:top w:val="none" w:sz="0" w:space="0" w:color="auto"/>
        <w:left w:val="none" w:sz="0" w:space="0" w:color="auto"/>
        <w:bottom w:val="none" w:sz="0" w:space="0" w:color="auto"/>
        <w:right w:val="none" w:sz="0" w:space="0" w:color="auto"/>
      </w:divBdr>
    </w:div>
    <w:div w:id="1083768917">
      <w:bodyDiv w:val="1"/>
      <w:marLeft w:val="0"/>
      <w:marRight w:val="0"/>
      <w:marTop w:val="0"/>
      <w:marBottom w:val="0"/>
      <w:divBdr>
        <w:top w:val="none" w:sz="0" w:space="0" w:color="auto"/>
        <w:left w:val="none" w:sz="0" w:space="0" w:color="auto"/>
        <w:bottom w:val="none" w:sz="0" w:space="0" w:color="auto"/>
        <w:right w:val="none" w:sz="0" w:space="0" w:color="auto"/>
      </w:divBdr>
    </w:div>
    <w:div w:id="1096679447">
      <w:bodyDiv w:val="1"/>
      <w:marLeft w:val="0"/>
      <w:marRight w:val="0"/>
      <w:marTop w:val="0"/>
      <w:marBottom w:val="0"/>
      <w:divBdr>
        <w:top w:val="none" w:sz="0" w:space="0" w:color="auto"/>
        <w:left w:val="none" w:sz="0" w:space="0" w:color="auto"/>
        <w:bottom w:val="none" w:sz="0" w:space="0" w:color="auto"/>
        <w:right w:val="none" w:sz="0" w:space="0" w:color="auto"/>
      </w:divBdr>
    </w:div>
    <w:div w:id="1097866972">
      <w:bodyDiv w:val="1"/>
      <w:marLeft w:val="0"/>
      <w:marRight w:val="0"/>
      <w:marTop w:val="0"/>
      <w:marBottom w:val="0"/>
      <w:divBdr>
        <w:top w:val="none" w:sz="0" w:space="0" w:color="auto"/>
        <w:left w:val="none" w:sz="0" w:space="0" w:color="auto"/>
        <w:bottom w:val="none" w:sz="0" w:space="0" w:color="auto"/>
        <w:right w:val="none" w:sz="0" w:space="0" w:color="auto"/>
      </w:divBdr>
    </w:div>
    <w:div w:id="1150562140">
      <w:bodyDiv w:val="1"/>
      <w:marLeft w:val="0"/>
      <w:marRight w:val="0"/>
      <w:marTop w:val="0"/>
      <w:marBottom w:val="0"/>
      <w:divBdr>
        <w:top w:val="none" w:sz="0" w:space="0" w:color="auto"/>
        <w:left w:val="none" w:sz="0" w:space="0" w:color="auto"/>
        <w:bottom w:val="none" w:sz="0" w:space="0" w:color="auto"/>
        <w:right w:val="none" w:sz="0" w:space="0" w:color="auto"/>
      </w:divBdr>
    </w:div>
    <w:div w:id="1151170233">
      <w:bodyDiv w:val="1"/>
      <w:marLeft w:val="0"/>
      <w:marRight w:val="0"/>
      <w:marTop w:val="0"/>
      <w:marBottom w:val="0"/>
      <w:divBdr>
        <w:top w:val="none" w:sz="0" w:space="0" w:color="auto"/>
        <w:left w:val="none" w:sz="0" w:space="0" w:color="auto"/>
        <w:bottom w:val="none" w:sz="0" w:space="0" w:color="auto"/>
        <w:right w:val="none" w:sz="0" w:space="0" w:color="auto"/>
      </w:divBdr>
    </w:div>
    <w:div w:id="1162433674">
      <w:bodyDiv w:val="1"/>
      <w:marLeft w:val="0"/>
      <w:marRight w:val="0"/>
      <w:marTop w:val="0"/>
      <w:marBottom w:val="0"/>
      <w:divBdr>
        <w:top w:val="none" w:sz="0" w:space="0" w:color="auto"/>
        <w:left w:val="none" w:sz="0" w:space="0" w:color="auto"/>
        <w:bottom w:val="none" w:sz="0" w:space="0" w:color="auto"/>
        <w:right w:val="none" w:sz="0" w:space="0" w:color="auto"/>
      </w:divBdr>
    </w:div>
    <w:div w:id="1166214872">
      <w:bodyDiv w:val="1"/>
      <w:marLeft w:val="0"/>
      <w:marRight w:val="0"/>
      <w:marTop w:val="0"/>
      <w:marBottom w:val="0"/>
      <w:divBdr>
        <w:top w:val="none" w:sz="0" w:space="0" w:color="auto"/>
        <w:left w:val="none" w:sz="0" w:space="0" w:color="auto"/>
        <w:bottom w:val="none" w:sz="0" w:space="0" w:color="auto"/>
        <w:right w:val="none" w:sz="0" w:space="0" w:color="auto"/>
      </w:divBdr>
    </w:div>
    <w:div w:id="1201550733">
      <w:bodyDiv w:val="1"/>
      <w:marLeft w:val="0"/>
      <w:marRight w:val="0"/>
      <w:marTop w:val="0"/>
      <w:marBottom w:val="0"/>
      <w:divBdr>
        <w:top w:val="none" w:sz="0" w:space="0" w:color="auto"/>
        <w:left w:val="none" w:sz="0" w:space="0" w:color="auto"/>
        <w:bottom w:val="none" w:sz="0" w:space="0" w:color="auto"/>
        <w:right w:val="none" w:sz="0" w:space="0" w:color="auto"/>
      </w:divBdr>
    </w:div>
    <w:div w:id="1216166336">
      <w:bodyDiv w:val="1"/>
      <w:marLeft w:val="0"/>
      <w:marRight w:val="0"/>
      <w:marTop w:val="0"/>
      <w:marBottom w:val="0"/>
      <w:divBdr>
        <w:top w:val="none" w:sz="0" w:space="0" w:color="auto"/>
        <w:left w:val="none" w:sz="0" w:space="0" w:color="auto"/>
        <w:bottom w:val="none" w:sz="0" w:space="0" w:color="auto"/>
        <w:right w:val="none" w:sz="0" w:space="0" w:color="auto"/>
      </w:divBdr>
    </w:div>
    <w:div w:id="1231115436">
      <w:bodyDiv w:val="1"/>
      <w:marLeft w:val="0"/>
      <w:marRight w:val="0"/>
      <w:marTop w:val="0"/>
      <w:marBottom w:val="0"/>
      <w:divBdr>
        <w:top w:val="none" w:sz="0" w:space="0" w:color="auto"/>
        <w:left w:val="none" w:sz="0" w:space="0" w:color="auto"/>
        <w:bottom w:val="none" w:sz="0" w:space="0" w:color="auto"/>
        <w:right w:val="none" w:sz="0" w:space="0" w:color="auto"/>
      </w:divBdr>
    </w:div>
    <w:div w:id="1231388047">
      <w:bodyDiv w:val="1"/>
      <w:marLeft w:val="0"/>
      <w:marRight w:val="0"/>
      <w:marTop w:val="0"/>
      <w:marBottom w:val="0"/>
      <w:divBdr>
        <w:top w:val="none" w:sz="0" w:space="0" w:color="auto"/>
        <w:left w:val="none" w:sz="0" w:space="0" w:color="auto"/>
        <w:bottom w:val="none" w:sz="0" w:space="0" w:color="auto"/>
        <w:right w:val="none" w:sz="0" w:space="0" w:color="auto"/>
      </w:divBdr>
    </w:div>
    <w:div w:id="1323001599">
      <w:bodyDiv w:val="1"/>
      <w:marLeft w:val="0"/>
      <w:marRight w:val="0"/>
      <w:marTop w:val="0"/>
      <w:marBottom w:val="0"/>
      <w:divBdr>
        <w:top w:val="none" w:sz="0" w:space="0" w:color="auto"/>
        <w:left w:val="none" w:sz="0" w:space="0" w:color="auto"/>
        <w:bottom w:val="none" w:sz="0" w:space="0" w:color="auto"/>
        <w:right w:val="none" w:sz="0" w:space="0" w:color="auto"/>
      </w:divBdr>
    </w:div>
    <w:div w:id="1329410004">
      <w:bodyDiv w:val="1"/>
      <w:marLeft w:val="0"/>
      <w:marRight w:val="0"/>
      <w:marTop w:val="0"/>
      <w:marBottom w:val="0"/>
      <w:divBdr>
        <w:top w:val="none" w:sz="0" w:space="0" w:color="auto"/>
        <w:left w:val="none" w:sz="0" w:space="0" w:color="auto"/>
        <w:bottom w:val="none" w:sz="0" w:space="0" w:color="auto"/>
        <w:right w:val="none" w:sz="0" w:space="0" w:color="auto"/>
      </w:divBdr>
    </w:div>
    <w:div w:id="1339500984">
      <w:bodyDiv w:val="1"/>
      <w:marLeft w:val="0"/>
      <w:marRight w:val="0"/>
      <w:marTop w:val="0"/>
      <w:marBottom w:val="0"/>
      <w:divBdr>
        <w:top w:val="none" w:sz="0" w:space="0" w:color="auto"/>
        <w:left w:val="none" w:sz="0" w:space="0" w:color="auto"/>
        <w:bottom w:val="none" w:sz="0" w:space="0" w:color="auto"/>
        <w:right w:val="none" w:sz="0" w:space="0" w:color="auto"/>
      </w:divBdr>
    </w:div>
    <w:div w:id="1347244647">
      <w:bodyDiv w:val="1"/>
      <w:marLeft w:val="0"/>
      <w:marRight w:val="0"/>
      <w:marTop w:val="0"/>
      <w:marBottom w:val="0"/>
      <w:divBdr>
        <w:top w:val="none" w:sz="0" w:space="0" w:color="auto"/>
        <w:left w:val="none" w:sz="0" w:space="0" w:color="auto"/>
        <w:bottom w:val="none" w:sz="0" w:space="0" w:color="auto"/>
        <w:right w:val="none" w:sz="0" w:space="0" w:color="auto"/>
      </w:divBdr>
    </w:div>
    <w:div w:id="1400202469">
      <w:bodyDiv w:val="1"/>
      <w:marLeft w:val="0"/>
      <w:marRight w:val="0"/>
      <w:marTop w:val="0"/>
      <w:marBottom w:val="0"/>
      <w:divBdr>
        <w:top w:val="none" w:sz="0" w:space="0" w:color="auto"/>
        <w:left w:val="none" w:sz="0" w:space="0" w:color="auto"/>
        <w:bottom w:val="none" w:sz="0" w:space="0" w:color="auto"/>
        <w:right w:val="none" w:sz="0" w:space="0" w:color="auto"/>
      </w:divBdr>
    </w:div>
    <w:div w:id="1403484262">
      <w:bodyDiv w:val="1"/>
      <w:marLeft w:val="0"/>
      <w:marRight w:val="0"/>
      <w:marTop w:val="0"/>
      <w:marBottom w:val="0"/>
      <w:divBdr>
        <w:top w:val="none" w:sz="0" w:space="0" w:color="auto"/>
        <w:left w:val="none" w:sz="0" w:space="0" w:color="auto"/>
        <w:bottom w:val="none" w:sz="0" w:space="0" w:color="auto"/>
        <w:right w:val="none" w:sz="0" w:space="0" w:color="auto"/>
      </w:divBdr>
    </w:div>
    <w:div w:id="1446924703">
      <w:bodyDiv w:val="1"/>
      <w:marLeft w:val="0"/>
      <w:marRight w:val="0"/>
      <w:marTop w:val="0"/>
      <w:marBottom w:val="0"/>
      <w:divBdr>
        <w:top w:val="none" w:sz="0" w:space="0" w:color="auto"/>
        <w:left w:val="none" w:sz="0" w:space="0" w:color="auto"/>
        <w:bottom w:val="none" w:sz="0" w:space="0" w:color="auto"/>
        <w:right w:val="none" w:sz="0" w:space="0" w:color="auto"/>
      </w:divBdr>
    </w:div>
    <w:div w:id="1491097861">
      <w:bodyDiv w:val="1"/>
      <w:marLeft w:val="0"/>
      <w:marRight w:val="0"/>
      <w:marTop w:val="0"/>
      <w:marBottom w:val="0"/>
      <w:divBdr>
        <w:top w:val="none" w:sz="0" w:space="0" w:color="auto"/>
        <w:left w:val="none" w:sz="0" w:space="0" w:color="auto"/>
        <w:bottom w:val="none" w:sz="0" w:space="0" w:color="auto"/>
        <w:right w:val="none" w:sz="0" w:space="0" w:color="auto"/>
      </w:divBdr>
    </w:div>
    <w:div w:id="1502504944">
      <w:bodyDiv w:val="1"/>
      <w:marLeft w:val="0"/>
      <w:marRight w:val="0"/>
      <w:marTop w:val="0"/>
      <w:marBottom w:val="0"/>
      <w:divBdr>
        <w:top w:val="none" w:sz="0" w:space="0" w:color="auto"/>
        <w:left w:val="none" w:sz="0" w:space="0" w:color="auto"/>
        <w:bottom w:val="none" w:sz="0" w:space="0" w:color="auto"/>
        <w:right w:val="none" w:sz="0" w:space="0" w:color="auto"/>
      </w:divBdr>
    </w:div>
    <w:div w:id="1546142161">
      <w:bodyDiv w:val="1"/>
      <w:marLeft w:val="0"/>
      <w:marRight w:val="0"/>
      <w:marTop w:val="0"/>
      <w:marBottom w:val="0"/>
      <w:divBdr>
        <w:top w:val="none" w:sz="0" w:space="0" w:color="auto"/>
        <w:left w:val="none" w:sz="0" w:space="0" w:color="auto"/>
        <w:bottom w:val="none" w:sz="0" w:space="0" w:color="auto"/>
        <w:right w:val="none" w:sz="0" w:space="0" w:color="auto"/>
      </w:divBdr>
    </w:div>
    <w:div w:id="1565943087">
      <w:bodyDiv w:val="1"/>
      <w:marLeft w:val="0"/>
      <w:marRight w:val="0"/>
      <w:marTop w:val="0"/>
      <w:marBottom w:val="0"/>
      <w:divBdr>
        <w:top w:val="none" w:sz="0" w:space="0" w:color="auto"/>
        <w:left w:val="none" w:sz="0" w:space="0" w:color="auto"/>
        <w:bottom w:val="none" w:sz="0" w:space="0" w:color="auto"/>
        <w:right w:val="none" w:sz="0" w:space="0" w:color="auto"/>
      </w:divBdr>
    </w:div>
    <w:div w:id="1588347122">
      <w:bodyDiv w:val="1"/>
      <w:marLeft w:val="0"/>
      <w:marRight w:val="0"/>
      <w:marTop w:val="0"/>
      <w:marBottom w:val="0"/>
      <w:divBdr>
        <w:top w:val="none" w:sz="0" w:space="0" w:color="auto"/>
        <w:left w:val="none" w:sz="0" w:space="0" w:color="auto"/>
        <w:bottom w:val="none" w:sz="0" w:space="0" w:color="auto"/>
        <w:right w:val="none" w:sz="0" w:space="0" w:color="auto"/>
      </w:divBdr>
    </w:div>
    <w:div w:id="1592662212">
      <w:bodyDiv w:val="1"/>
      <w:marLeft w:val="0"/>
      <w:marRight w:val="0"/>
      <w:marTop w:val="0"/>
      <w:marBottom w:val="0"/>
      <w:divBdr>
        <w:top w:val="none" w:sz="0" w:space="0" w:color="auto"/>
        <w:left w:val="none" w:sz="0" w:space="0" w:color="auto"/>
        <w:bottom w:val="none" w:sz="0" w:space="0" w:color="auto"/>
        <w:right w:val="none" w:sz="0" w:space="0" w:color="auto"/>
      </w:divBdr>
    </w:div>
    <w:div w:id="1599408598">
      <w:bodyDiv w:val="1"/>
      <w:marLeft w:val="0"/>
      <w:marRight w:val="0"/>
      <w:marTop w:val="0"/>
      <w:marBottom w:val="0"/>
      <w:divBdr>
        <w:top w:val="none" w:sz="0" w:space="0" w:color="auto"/>
        <w:left w:val="none" w:sz="0" w:space="0" w:color="auto"/>
        <w:bottom w:val="none" w:sz="0" w:space="0" w:color="auto"/>
        <w:right w:val="none" w:sz="0" w:space="0" w:color="auto"/>
      </w:divBdr>
    </w:div>
    <w:div w:id="1618637109">
      <w:bodyDiv w:val="1"/>
      <w:marLeft w:val="0"/>
      <w:marRight w:val="0"/>
      <w:marTop w:val="0"/>
      <w:marBottom w:val="0"/>
      <w:divBdr>
        <w:top w:val="none" w:sz="0" w:space="0" w:color="auto"/>
        <w:left w:val="none" w:sz="0" w:space="0" w:color="auto"/>
        <w:bottom w:val="none" w:sz="0" w:space="0" w:color="auto"/>
        <w:right w:val="none" w:sz="0" w:space="0" w:color="auto"/>
      </w:divBdr>
    </w:div>
    <w:div w:id="1621916687">
      <w:bodyDiv w:val="1"/>
      <w:marLeft w:val="0"/>
      <w:marRight w:val="0"/>
      <w:marTop w:val="0"/>
      <w:marBottom w:val="0"/>
      <w:divBdr>
        <w:top w:val="none" w:sz="0" w:space="0" w:color="auto"/>
        <w:left w:val="none" w:sz="0" w:space="0" w:color="auto"/>
        <w:bottom w:val="none" w:sz="0" w:space="0" w:color="auto"/>
        <w:right w:val="none" w:sz="0" w:space="0" w:color="auto"/>
      </w:divBdr>
    </w:div>
    <w:div w:id="1638801760">
      <w:bodyDiv w:val="1"/>
      <w:marLeft w:val="0"/>
      <w:marRight w:val="0"/>
      <w:marTop w:val="0"/>
      <w:marBottom w:val="0"/>
      <w:divBdr>
        <w:top w:val="none" w:sz="0" w:space="0" w:color="auto"/>
        <w:left w:val="none" w:sz="0" w:space="0" w:color="auto"/>
        <w:bottom w:val="none" w:sz="0" w:space="0" w:color="auto"/>
        <w:right w:val="none" w:sz="0" w:space="0" w:color="auto"/>
      </w:divBdr>
    </w:div>
    <w:div w:id="1713922964">
      <w:bodyDiv w:val="1"/>
      <w:marLeft w:val="0"/>
      <w:marRight w:val="0"/>
      <w:marTop w:val="0"/>
      <w:marBottom w:val="0"/>
      <w:divBdr>
        <w:top w:val="none" w:sz="0" w:space="0" w:color="auto"/>
        <w:left w:val="none" w:sz="0" w:space="0" w:color="auto"/>
        <w:bottom w:val="none" w:sz="0" w:space="0" w:color="auto"/>
        <w:right w:val="none" w:sz="0" w:space="0" w:color="auto"/>
      </w:divBdr>
    </w:div>
    <w:div w:id="1787505346">
      <w:bodyDiv w:val="1"/>
      <w:marLeft w:val="0"/>
      <w:marRight w:val="0"/>
      <w:marTop w:val="0"/>
      <w:marBottom w:val="0"/>
      <w:divBdr>
        <w:top w:val="none" w:sz="0" w:space="0" w:color="auto"/>
        <w:left w:val="none" w:sz="0" w:space="0" w:color="auto"/>
        <w:bottom w:val="none" w:sz="0" w:space="0" w:color="auto"/>
        <w:right w:val="none" w:sz="0" w:space="0" w:color="auto"/>
      </w:divBdr>
    </w:div>
    <w:div w:id="1793085736">
      <w:bodyDiv w:val="1"/>
      <w:marLeft w:val="0"/>
      <w:marRight w:val="0"/>
      <w:marTop w:val="0"/>
      <w:marBottom w:val="0"/>
      <w:divBdr>
        <w:top w:val="none" w:sz="0" w:space="0" w:color="auto"/>
        <w:left w:val="none" w:sz="0" w:space="0" w:color="auto"/>
        <w:bottom w:val="none" w:sz="0" w:space="0" w:color="auto"/>
        <w:right w:val="none" w:sz="0" w:space="0" w:color="auto"/>
      </w:divBdr>
    </w:div>
    <w:div w:id="1793817478">
      <w:bodyDiv w:val="1"/>
      <w:marLeft w:val="0"/>
      <w:marRight w:val="0"/>
      <w:marTop w:val="0"/>
      <w:marBottom w:val="0"/>
      <w:divBdr>
        <w:top w:val="none" w:sz="0" w:space="0" w:color="auto"/>
        <w:left w:val="none" w:sz="0" w:space="0" w:color="auto"/>
        <w:bottom w:val="none" w:sz="0" w:space="0" w:color="auto"/>
        <w:right w:val="none" w:sz="0" w:space="0" w:color="auto"/>
      </w:divBdr>
    </w:div>
    <w:div w:id="1795320295">
      <w:bodyDiv w:val="1"/>
      <w:marLeft w:val="0"/>
      <w:marRight w:val="0"/>
      <w:marTop w:val="0"/>
      <w:marBottom w:val="0"/>
      <w:divBdr>
        <w:top w:val="none" w:sz="0" w:space="0" w:color="auto"/>
        <w:left w:val="none" w:sz="0" w:space="0" w:color="auto"/>
        <w:bottom w:val="none" w:sz="0" w:space="0" w:color="auto"/>
        <w:right w:val="none" w:sz="0" w:space="0" w:color="auto"/>
      </w:divBdr>
    </w:div>
    <w:div w:id="1822379147">
      <w:bodyDiv w:val="1"/>
      <w:marLeft w:val="0"/>
      <w:marRight w:val="0"/>
      <w:marTop w:val="0"/>
      <w:marBottom w:val="0"/>
      <w:divBdr>
        <w:top w:val="none" w:sz="0" w:space="0" w:color="auto"/>
        <w:left w:val="none" w:sz="0" w:space="0" w:color="auto"/>
        <w:bottom w:val="none" w:sz="0" w:space="0" w:color="auto"/>
        <w:right w:val="none" w:sz="0" w:space="0" w:color="auto"/>
      </w:divBdr>
    </w:div>
    <w:div w:id="1838494883">
      <w:bodyDiv w:val="1"/>
      <w:marLeft w:val="0"/>
      <w:marRight w:val="0"/>
      <w:marTop w:val="0"/>
      <w:marBottom w:val="0"/>
      <w:divBdr>
        <w:top w:val="none" w:sz="0" w:space="0" w:color="auto"/>
        <w:left w:val="none" w:sz="0" w:space="0" w:color="auto"/>
        <w:bottom w:val="none" w:sz="0" w:space="0" w:color="auto"/>
        <w:right w:val="none" w:sz="0" w:space="0" w:color="auto"/>
      </w:divBdr>
    </w:div>
    <w:div w:id="1841853046">
      <w:bodyDiv w:val="1"/>
      <w:marLeft w:val="0"/>
      <w:marRight w:val="0"/>
      <w:marTop w:val="0"/>
      <w:marBottom w:val="0"/>
      <w:divBdr>
        <w:top w:val="none" w:sz="0" w:space="0" w:color="auto"/>
        <w:left w:val="none" w:sz="0" w:space="0" w:color="auto"/>
        <w:bottom w:val="none" w:sz="0" w:space="0" w:color="auto"/>
        <w:right w:val="none" w:sz="0" w:space="0" w:color="auto"/>
      </w:divBdr>
    </w:div>
    <w:div w:id="1856193748">
      <w:bodyDiv w:val="1"/>
      <w:marLeft w:val="0"/>
      <w:marRight w:val="0"/>
      <w:marTop w:val="0"/>
      <w:marBottom w:val="0"/>
      <w:divBdr>
        <w:top w:val="none" w:sz="0" w:space="0" w:color="auto"/>
        <w:left w:val="none" w:sz="0" w:space="0" w:color="auto"/>
        <w:bottom w:val="none" w:sz="0" w:space="0" w:color="auto"/>
        <w:right w:val="none" w:sz="0" w:space="0" w:color="auto"/>
      </w:divBdr>
    </w:div>
    <w:div w:id="1883010345">
      <w:bodyDiv w:val="1"/>
      <w:marLeft w:val="0"/>
      <w:marRight w:val="0"/>
      <w:marTop w:val="0"/>
      <w:marBottom w:val="0"/>
      <w:divBdr>
        <w:top w:val="none" w:sz="0" w:space="0" w:color="auto"/>
        <w:left w:val="none" w:sz="0" w:space="0" w:color="auto"/>
        <w:bottom w:val="none" w:sz="0" w:space="0" w:color="auto"/>
        <w:right w:val="none" w:sz="0" w:space="0" w:color="auto"/>
      </w:divBdr>
    </w:div>
    <w:div w:id="1883905393">
      <w:bodyDiv w:val="1"/>
      <w:marLeft w:val="0"/>
      <w:marRight w:val="0"/>
      <w:marTop w:val="0"/>
      <w:marBottom w:val="0"/>
      <w:divBdr>
        <w:top w:val="none" w:sz="0" w:space="0" w:color="auto"/>
        <w:left w:val="none" w:sz="0" w:space="0" w:color="auto"/>
        <w:bottom w:val="none" w:sz="0" w:space="0" w:color="auto"/>
        <w:right w:val="none" w:sz="0" w:space="0" w:color="auto"/>
      </w:divBdr>
    </w:div>
    <w:div w:id="1900087559">
      <w:bodyDiv w:val="1"/>
      <w:marLeft w:val="0"/>
      <w:marRight w:val="0"/>
      <w:marTop w:val="0"/>
      <w:marBottom w:val="0"/>
      <w:divBdr>
        <w:top w:val="none" w:sz="0" w:space="0" w:color="auto"/>
        <w:left w:val="none" w:sz="0" w:space="0" w:color="auto"/>
        <w:bottom w:val="none" w:sz="0" w:space="0" w:color="auto"/>
        <w:right w:val="none" w:sz="0" w:space="0" w:color="auto"/>
      </w:divBdr>
    </w:div>
    <w:div w:id="1912350919">
      <w:bodyDiv w:val="1"/>
      <w:marLeft w:val="0"/>
      <w:marRight w:val="0"/>
      <w:marTop w:val="0"/>
      <w:marBottom w:val="0"/>
      <w:divBdr>
        <w:top w:val="none" w:sz="0" w:space="0" w:color="auto"/>
        <w:left w:val="none" w:sz="0" w:space="0" w:color="auto"/>
        <w:bottom w:val="none" w:sz="0" w:space="0" w:color="auto"/>
        <w:right w:val="none" w:sz="0" w:space="0" w:color="auto"/>
      </w:divBdr>
    </w:div>
    <w:div w:id="1922131124">
      <w:bodyDiv w:val="1"/>
      <w:marLeft w:val="0"/>
      <w:marRight w:val="0"/>
      <w:marTop w:val="0"/>
      <w:marBottom w:val="0"/>
      <w:divBdr>
        <w:top w:val="none" w:sz="0" w:space="0" w:color="auto"/>
        <w:left w:val="none" w:sz="0" w:space="0" w:color="auto"/>
        <w:bottom w:val="none" w:sz="0" w:space="0" w:color="auto"/>
        <w:right w:val="none" w:sz="0" w:space="0" w:color="auto"/>
      </w:divBdr>
      <w:divsChild>
        <w:div w:id="1734086503">
          <w:marLeft w:val="0"/>
          <w:marRight w:val="0"/>
          <w:marTop w:val="0"/>
          <w:marBottom w:val="0"/>
          <w:divBdr>
            <w:top w:val="none" w:sz="0" w:space="0" w:color="auto"/>
            <w:left w:val="none" w:sz="0" w:space="0" w:color="auto"/>
            <w:bottom w:val="none" w:sz="0" w:space="0" w:color="auto"/>
            <w:right w:val="none" w:sz="0" w:space="0" w:color="auto"/>
          </w:divBdr>
          <w:divsChild>
            <w:div w:id="1719431389">
              <w:marLeft w:val="0"/>
              <w:marRight w:val="0"/>
              <w:marTop w:val="0"/>
              <w:marBottom w:val="0"/>
              <w:divBdr>
                <w:top w:val="none" w:sz="0" w:space="0" w:color="auto"/>
                <w:left w:val="none" w:sz="0" w:space="0" w:color="auto"/>
                <w:bottom w:val="none" w:sz="0" w:space="0" w:color="auto"/>
                <w:right w:val="none" w:sz="0" w:space="0" w:color="auto"/>
              </w:divBdr>
              <w:divsChild>
                <w:div w:id="125589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157090">
      <w:bodyDiv w:val="1"/>
      <w:marLeft w:val="0"/>
      <w:marRight w:val="0"/>
      <w:marTop w:val="0"/>
      <w:marBottom w:val="0"/>
      <w:divBdr>
        <w:top w:val="none" w:sz="0" w:space="0" w:color="auto"/>
        <w:left w:val="none" w:sz="0" w:space="0" w:color="auto"/>
        <w:bottom w:val="none" w:sz="0" w:space="0" w:color="auto"/>
        <w:right w:val="none" w:sz="0" w:space="0" w:color="auto"/>
      </w:divBdr>
    </w:div>
    <w:div w:id="1940217080">
      <w:bodyDiv w:val="1"/>
      <w:marLeft w:val="0"/>
      <w:marRight w:val="0"/>
      <w:marTop w:val="0"/>
      <w:marBottom w:val="0"/>
      <w:divBdr>
        <w:top w:val="none" w:sz="0" w:space="0" w:color="auto"/>
        <w:left w:val="none" w:sz="0" w:space="0" w:color="auto"/>
        <w:bottom w:val="none" w:sz="0" w:space="0" w:color="auto"/>
        <w:right w:val="none" w:sz="0" w:space="0" w:color="auto"/>
      </w:divBdr>
    </w:div>
    <w:div w:id="1946885832">
      <w:bodyDiv w:val="1"/>
      <w:marLeft w:val="0"/>
      <w:marRight w:val="0"/>
      <w:marTop w:val="0"/>
      <w:marBottom w:val="0"/>
      <w:divBdr>
        <w:top w:val="none" w:sz="0" w:space="0" w:color="auto"/>
        <w:left w:val="none" w:sz="0" w:space="0" w:color="auto"/>
        <w:bottom w:val="none" w:sz="0" w:space="0" w:color="auto"/>
        <w:right w:val="none" w:sz="0" w:space="0" w:color="auto"/>
      </w:divBdr>
    </w:div>
    <w:div w:id="1960407688">
      <w:bodyDiv w:val="1"/>
      <w:marLeft w:val="0"/>
      <w:marRight w:val="0"/>
      <w:marTop w:val="0"/>
      <w:marBottom w:val="0"/>
      <w:divBdr>
        <w:top w:val="none" w:sz="0" w:space="0" w:color="auto"/>
        <w:left w:val="none" w:sz="0" w:space="0" w:color="auto"/>
        <w:bottom w:val="none" w:sz="0" w:space="0" w:color="auto"/>
        <w:right w:val="none" w:sz="0" w:space="0" w:color="auto"/>
      </w:divBdr>
    </w:div>
    <w:div w:id="1960918723">
      <w:bodyDiv w:val="1"/>
      <w:marLeft w:val="0"/>
      <w:marRight w:val="0"/>
      <w:marTop w:val="0"/>
      <w:marBottom w:val="0"/>
      <w:divBdr>
        <w:top w:val="none" w:sz="0" w:space="0" w:color="auto"/>
        <w:left w:val="none" w:sz="0" w:space="0" w:color="auto"/>
        <w:bottom w:val="none" w:sz="0" w:space="0" w:color="auto"/>
        <w:right w:val="none" w:sz="0" w:space="0" w:color="auto"/>
      </w:divBdr>
    </w:div>
    <w:div w:id="1984920217">
      <w:bodyDiv w:val="1"/>
      <w:marLeft w:val="0"/>
      <w:marRight w:val="0"/>
      <w:marTop w:val="0"/>
      <w:marBottom w:val="0"/>
      <w:divBdr>
        <w:top w:val="none" w:sz="0" w:space="0" w:color="auto"/>
        <w:left w:val="none" w:sz="0" w:space="0" w:color="auto"/>
        <w:bottom w:val="none" w:sz="0" w:space="0" w:color="auto"/>
        <w:right w:val="none" w:sz="0" w:space="0" w:color="auto"/>
      </w:divBdr>
    </w:div>
    <w:div w:id="1988438979">
      <w:bodyDiv w:val="1"/>
      <w:marLeft w:val="0"/>
      <w:marRight w:val="0"/>
      <w:marTop w:val="0"/>
      <w:marBottom w:val="0"/>
      <w:divBdr>
        <w:top w:val="none" w:sz="0" w:space="0" w:color="auto"/>
        <w:left w:val="none" w:sz="0" w:space="0" w:color="auto"/>
        <w:bottom w:val="none" w:sz="0" w:space="0" w:color="auto"/>
        <w:right w:val="none" w:sz="0" w:space="0" w:color="auto"/>
      </w:divBdr>
    </w:div>
    <w:div w:id="2070107278">
      <w:bodyDiv w:val="1"/>
      <w:marLeft w:val="0"/>
      <w:marRight w:val="0"/>
      <w:marTop w:val="0"/>
      <w:marBottom w:val="0"/>
      <w:divBdr>
        <w:top w:val="none" w:sz="0" w:space="0" w:color="auto"/>
        <w:left w:val="none" w:sz="0" w:space="0" w:color="auto"/>
        <w:bottom w:val="none" w:sz="0" w:space="0" w:color="auto"/>
        <w:right w:val="none" w:sz="0" w:space="0" w:color="auto"/>
      </w:divBdr>
    </w:div>
    <w:div w:id="2098673021">
      <w:bodyDiv w:val="1"/>
      <w:marLeft w:val="0"/>
      <w:marRight w:val="0"/>
      <w:marTop w:val="0"/>
      <w:marBottom w:val="0"/>
      <w:divBdr>
        <w:top w:val="none" w:sz="0" w:space="0" w:color="auto"/>
        <w:left w:val="none" w:sz="0" w:space="0" w:color="auto"/>
        <w:bottom w:val="none" w:sz="0" w:space="0" w:color="auto"/>
        <w:right w:val="none" w:sz="0" w:space="0" w:color="auto"/>
      </w:divBdr>
    </w:div>
    <w:div w:id="2114781624">
      <w:bodyDiv w:val="1"/>
      <w:marLeft w:val="0"/>
      <w:marRight w:val="0"/>
      <w:marTop w:val="0"/>
      <w:marBottom w:val="0"/>
      <w:divBdr>
        <w:top w:val="none" w:sz="0" w:space="0" w:color="auto"/>
        <w:left w:val="none" w:sz="0" w:space="0" w:color="auto"/>
        <w:bottom w:val="none" w:sz="0" w:space="0" w:color="auto"/>
        <w:right w:val="none" w:sz="0" w:space="0" w:color="auto"/>
      </w:divBdr>
    </w:div>
    <w:div w:id="2121534225">
      <w:bodyDiv w:val="1"/>
      <w:marLeft w:val="0"/>
      <w:marRight w:val="0"/>
      <w:marTop w:val="0"/>
      <w:marBottom w:val="0"/>
      <w:divBdr>
        <w:top w:val="none" w:sz="0" w:space="0" w:color="auto"/>
        <w:left w:val="none" w:sz="0" w:space="0" w:color="auto"/>
        <w:bottom w:val="none" w:sz="0" w:space="0" w:color="auto"/>
        <w:right w:val="none" w:sz="0" w:space="0" w:color="auto"/>
      </w:divBdr>
      <w:divsChild>
        <w:div w:id="1919093023">
          <w:marLeft w:val="0"/>
          <w:marRight w:val="0"/>
          <w:marTop w:val="0"/>
          <w:marBottom w:val="0"/>
          <w:divBdr>
            <w:top w:val="none" w:sz="0" w:space="0" w:color="auto"/>
            <w:left w:val="none" w:sz="0" w:space="0" w:color="auto"/>
            <w:bottom w:val="none" w:sz="0" w:space="0" w:color="auto"/>
            <w:right w:val="none" w:sz="0" w:space="0" w:color="auto"/>
          </w:divBdr>
          <w:divsChild>
            <w:div w:id="357045316">
              <w:marLeft w:val="0"/>
              <w:marRight w:val="0"/>
              <w:marTop w:val="0"/>
              <w:marBottom w:val="0"/>
              <w:divBdr>
                <w:top w:val="none" w:sz="0" w:space="0" w:color="auto"/>
                <w:left w:val="none" w:sz="0" w:space="0" w:color="auto"/>
                <w:bottom w:val="none" w:sz="0" w:space="0" w:color="auto"/>
                <w:right w:val="none" w:sz="0" w:space="0" w:color="auto"/>
              </w:divBdr>
              <w:divsChild>
                <w:div w:id="106576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1.xml"/><Relationship Id="rId21" Type="http://schemas.openxmlformats.org/officeDocument/2006/relationships/hyperlink" Target="https://www.finanzas.gob.ec/licitaciones-publicas/" TargetMode="Externa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9.xml"/><Relationship Id="rId50" Type="http://schemas.openxmlformats.org/officeDocument/2006/relationships/header" Target="header32.xml"/><Relationship Id="rId55" Type="http://schemas.openxmlformats.org/officeDocument/2006/relationships/header" Target="header37.xml"/><Relationship Id="rId63" Type="http://schemas.microsoft.com/office/2018/08/relationships/commentsExtensible" Target="commentsExtensible.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footer" Target="footer2.xml"/><Relationship Id="rId11" Type="http://schemas.openxmlformats.org/officeDocument/2006/relationships/webSettings" Target="webSettings.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7.xml"/><Relationship Id="rId53" Type="http://schemas.openxmlformats.org/officeDocument/2006/relationships/header" Target="header35.xml"/><Relationship Id="rId58" Type="http://schemas.openxmlformats.org/officeDocument/2006/relationships/theme" Target="theme/theme1.xml"/><Relationship Id="rId5" Type="http://schemas.openxmlformats.org/officeDocument/2006/relationships/customXml" Target="../customXml/item5.xml"/><Relationship Id="rId19"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hyperlink" Target="mailto:procesos.bid@finanzas.gob.ec" TargetMode="Externa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header" Target="header30.xml"/><Relationship Id="rId56" Type="http://schemas.openxmlformats.org/officeDocument/2006/relationships/header" Target="header38.xml"/><Relationship Id="rId8" Type="http://schemas.openxmlformats.org/officeDocument/2006/relationships/numbering" Target="numbering.xml"/><Relationship Id="rId51" Type="http://schemas.openxmlformats.org/officeDocument/2006/relationships/header" Target="header33.xm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8.xml"/><Relationship Id="rId20" Type="http://schemas.openxmlformats.org/officeDocument/2006/relationships/hyperlink" Target="https://www.iadb.org/es/quienes-somos/transparencia/sistema-de-sanciones/la-oficina-de-integridad-institucional" TargetMode="External"/><Relationship Id="rId41" Type="http://schemas.openxmlformats.org/officeDocument/2006/relationships/header" Target="header23.xml"/><Relationship Id="rId54" Type="http://schemas.openxmlformats.org/officeDocument/2006/relationships/header" Target="header36.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2.xml"/><Relationship Id="rId23" Type="http://schemas.openxmlformats.org/officeDocument/2006/relationships/header" Target="header7.xml"/><Relationship Id="rId28" Type="http://schemas.openxmlformats.org/officeDocument/2006/relationships/footer" Target="footer1.xml"/><Relationship Id="rId36" Type="http://schemas.openxmlformats.org/officeDocument/2006/relationships/header" Target="header18.xml"/><Relationship Id="rId49" Type="http://schemas.openxmlformats.org/officeDocument/2006/relationships/header" Target="header31.xml"/><Relationship Id="rId57" Type="http://schemas.openxmlformats.org/officeDocument/2006/relationships/fontTable" Target="fontTable.xml"/><Relationship Id="rId10" Type="http://schemas.openxmlformats.org/officeDocument/2006/relationships/settings" Target="settings.xml"/><Relationship Id="rId31" Type="http://schemas.openxmlformats.org/officeDocument/2006/relationships/header" Target="header13.xml"/><Relationship Id="rId44" Type="http://schemas.openxmlformats.org/officeDocument/2006/relationships/header" Target="header26.xml"/><Relationship Id="rId52" Type="http://schemas.openxmlformats.org/officeDocument/2006/relationships/header" Target="header34.xml"/></Relationships>
</file>

<file path=word/_rels/footnotes.xml.rels><?xml version="1.0" encoding="UTF-8" standalone="yes"?>
<Relationships xmlns="http://schemas.openxmlformats.org/package/2006/relationships"><Relationship Id="rId1" Type="http://schemas.openxmlformats.org/officeDocument/2006/relationships/hyperlink" Target="https://www.iadb.org/es/quienes-somos/transparencia/sistema-de-sanciones/la-oficina-de-integridad-institucion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z-Operations" ma:contentTypeID="0x010100ACF722E9F6B0B149B0CD8BE2560A6672005CDCC53D850CEA4CA5719921496C194F" ma:contentTypeVersion="10479" ma:contentTypeDescription="The base project type from which other project content types inherit their information." ma:contentTypeScope="" ma:versionID="81a2b5ad45e94a032eb49f35e20ffd87">
  <xsd:schema xmlns:xsd="http://www.w3.org/2001/XMLSchema" xmlns:xs="http://www.w3.org/2001/XMLSchema" xmlns:p="http://schemas.microsoft.com/office/2006/metadata/properties" xmlns:ns2="cdc7663a-08f0-4737-9e8c-148ce897a09c" xmlns:ns3="67c0630d-685c-442c-979b-63f672328ca5" targetNamespace="http://schemas.microsoft.com/office/2006/metadata/properties" ma:root="true" ma:fieldsID="52aba48b81d309f49e328fc03fea6def" ns2:_="" ns3:_="">
    <xsd:import namespace="cdc7663a-08f0-4737-9e8c-148ce897a09c"/>
    <xsd:import namespace="67c0630d-685c-442c-979b-63f672328ca5"/>
    <xsd:element name="properties">
      <xsd:complexType>
        <xsd:sequence>
          <xsd:element name="documentManagement">
            <xsd:complexType>
              <xsd:all>
                <xsd:element ref="ns2:_dlc_DocId" minOccurs="0"/>
                <xsd:element ref="ns2:_dlc_DocIdUrl" minOccurs="0"/>
                <xsd:element ref="ns2:_dlc_DocIdPersistId" minOccurs="0"/>
                <xsd:element ref="ns2:b26cdb1da78c4bb4b1c1bac2f6ac5911" minOccurs="0"/>
                <xsd:element ref="ns2:TaxCatchAll" minOccurs="0"/>
                <xsd:element ref="ns2:TaxCatchAllLabel" minOccurs="0"/>
                <xsd:element ref="ns2:Project_x0020_Number"/>
                <xsd:element ref="ns2:Access_x0020_to_x0020_Information_x00a0_Policy"/>
                <xsd:element ref="ns2:Document_x0020_Author" minOccurs="0"/>
                <xsd:element ref="ns2:Other_x0020_Author" minOccurs="0"/>
                <xsd:element ref="ns2:Approval_x0020_Number" minOccurs="0"/>
                <xsd:element ref="ns2:g511464f9e53401d84b16fa9b379a574" minOccurs="0"/>
                <xsd:element ref="ns2:Division_x0020_or_x0020_Unit" minOccurs="0"/>
                <xsd:element ref="ns2:Document_x0020_Language_x0020_IDB" minOccurs="0"/>
                <xsd:element ref="ns2:From_x003a_" minOccurs="0"/>
                <xsd:element ref="ns2:To_x003a_" minOccurs="0"/>
                <xsd:element ref="ns2:Identifier" minOccurs="0"/>
                <xsd:element ref="ns2:Fiscal_x0020_Year_x0020_IDB" minOccurs="0"/>
                <xsd:element ref="ns2:ic46d7e087fd4a108fb86518ca413cc6" minOccurs="0"/>
                <xsd:element ref="ns2:nddeef1749674d76abdbe4b239a70bc6" minOccurs="0"/>
                <xsd:element ref="ns2:b2ec7cfb18674cb8803df6b262e8b107" minOccurs="0"/>
                <xsd:element ref="ns2:Phase" minOccurs="0"/>
                <xsd:element ref="ns2:Key_x0020_Document" minOccurs="0"/>
                <xsd:element ref="ns2:Business_x0020_Area" minOccurs="0"/>
                <xsd:element ref="ns2:Project_x0020_Document_x0020_Type" minOccurs="0"/>
                <xsd:element ref="ns2:Operation_x0020_Type" minOccurs="0"/>
                <xsd:element ref="ns2:Package_x0020_Code" minOccurs="0"/>
                <xsd:element ref="ns2:e46fe2894295491da65140ffd2369f49" minOccurs="0"/>
                <xsd:element ref="ns2:SISCOR_x0020_Number" minOccurs="0"/>
                <xsd:element ref="ns2:IDBDocs_x0020_Number" minOccurs="0"/>
                <xsd:element ref="ns2:Migration_x0020_Info" minOccurs="0"/>
                <xsd:element ref="ns2:Record_x0020_Number" minOccurs="0"/>
                <xsd:element ref="ns2:Related_x0020_SisCor_x0020_Number" minOccurs="0"/>
                <xsd:element ref="ns2:Extracted_x0020_Keywords" minOccurs="0"/>
                <xsd:element ref="ns2:Approval_x0020_date" minOccurs="0"/>
                <xsd:element ref="ns2:Transaction_x0020_Type" minOccurs="0"/>
                <xsd:element ref="ns2:Transaction_x0020_Number" minOccurs="0"/>
                <xsd:element ref="ns3:MediaServiceAutoKeyPoints" minOccurs="0"/>
                <xsd:element ref="ns3:MediaServiceKeyPoints" minOccurs="0"/>
                <xsd:element ref="ns3:MediaServiceObjectDetectorVersions" minOccurs="0"/>
                <xsd:element ref="ns3:lcf76f155ced4ddcb4097134ff3c332f"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c7663a-08f0-4737-9e8c-148ce897a09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b26cdb1da78c4bb4b1c1bac2f6ac5911" ma:index="11" nillable="true" ma:taxonomy="true" ma:internalName="b26cdb1da78c4bb4b1c1bac2f6ac5911" ma:taxonomyFieldName="Series_x0020_Operations_x0020_IDB" ma:displayName="Series Operations IDB" ma:default="" ma:fieldId="{b26cdb1d-a78c-4bb4-b1c1-bac2f6ac5911}" ma:sspId="ae61f9b1-e23d-4f49-b3d7-56b991556c4b" ma:termSetId="aa8fb583-e935-416d-8a2e-4b97a8eb0684"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a21e8572-655e-4c0d-bfdb-c52ee7bb5839}" ma:internalName="TaxCatchAll" ma:showField="CatchAllData" ma:web="0ae48fe9-e043-4151-95b7-4d4bdf090fb3">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a21e8572-655e-4c0d-bfdb-c52ee7bb5839}" ma:internalName="TaxCatchAllLabel" ma:readOnly="true" ma:showField="CatchAllDataLabel" ma:web="0ae48fe9-e043-4151-95b7-4d4bdf090fb3">
      <xsd:complexType>
        <xsd:complexContent>
          <xsd:extension base="dms:MultiChoiceLookup">
            <xsd:sequence>
              <xsd:element name="Value" type="dms:Lookup" maxOccurs="unbounded" minOccurs="0" nillable="true"/>
            </xsd:sequence>
          </xsd:extension>
        </xsd:complexContent>
      </xsd:complexType>
    </xsd:element>
    <xsd:element name="Project_x0020_Number" ma:index="15" ma:displayName="Project Number" ma:default="EC-L1249" ma:internalName="Project_x0020_Number">
      <xsd:simpleType>
        <xsd:restriction base="dms:Text">
          <xsd:maxLength value="255"/>
        </xsd:restriction>
      </xsd:simpleType>
    </xsd:element>
    <xsd:element name="Access_x0020_to_x0020_Information_x00a0_Policy" ma:index="16" ma:displayName="Access to Information Policy" ma:default="Confidential" ma:format="Dropdown" ma:internalName="Access_x0020_to_x0020_Information_x00A0_Policy">
      <xsd:simpleType>
        <xsd:restriction base="dms:Choice">
          <xsd:enumeration value="Confidential"/>
          <xsd:enumeration value="Disclosed Over Time - 1 years"/>
          <xsd:enumeration value="Disclosed Over Time - 5 years"/>
          <xsd:enumeration value="Disclosed Over Time - 10 years"/>
          <xsd:enumeration value="Disclosed Over Time - 20 years"/>
          <xsd:enumeration value="Public"/>
          <xsd:enumeration value="Public - Simultaneous Disclosure"/>
        </xsd:restriction>
      </xsd:simpleType>
    </xsd:element>
    <xsd:element name="Document_x0020_Author" ma:index="17" nillable="true" ma:displayName="Document Author" ma:internalName="Document_x0020_Author">
      <xsd:simpleType>
        <xsd:restriction base="dms:Text">
          <xsd:maxLength value="255"/>
        </xsd:restriction>
      </xsd:simpleType>
    </xsd:element>
    <xsd:element name="Other_x0020_Author" ma:index="18" nillable="true" ma:displayName="Other Author" ma:internalName="Other_x0020_Author">
      <xsd:simpleType>
        <xsd:restriction base="dms:Text">
          <xsd:maxLength value="255"/>
        </xsd:restriction>
      </xsd:simpleType>
    </xsd:element>
    <xsd:element name="Approval_x0020_Number" ma:index="19" nillable="true" ma:displayName="Approval Number" ma:internalName="Approval_x0020_Number">
      <xsd:simpleType>
        <xsd:restriction base="dms:Text">
          <xsd:maxLength value="255"/>
        </xsd:restriction>
      </xsd:simpleType>
    </xsd:element>
    <xsd:element name="g511464f9e53401d84b16fa9b379a574" ma:index="20" nillable="true" ma:taxonomy="true" ma:internalName="g511464f9e53401d84b16fa9b379a574" ma:taxonomyFieldName="Fund_x0020_IDB" ma:displayName="Fund IDB" ma:default="" ma:fieldId="{0511464f-9e53-401d-84b1-6fa9b379a574}" ma:taxonomyMulti="true" ma:sspId="ae61f9b1-e23d-4f49-b3d7-56b991556c4b" ma:termSetId="69abb71a-f64f-4893-ac0e-66eb1be268a8" ma:anchorId="00000000-0000-0000-0000-000000000000" ma:open="false" ma:isKeyword="false">
      <xsd:complexType>
        <xsd:sequence>
          <xsd:element ref="pc:Terms" minOccurs="0" maxOccurs="1"/>
        </xsd:sequence>
      </xsd:complexType>
    </xsd:element>
    <xsd:element name="Division_x0020_or_x0020_Unit" ma:index="22" nillable="true" ma:displayName="Division or Unit" ma:internalName="Division_x0020_or_x0020_Unit">
      <xsd:simpleType>
        <xsd:restriction base="dms:Text">
          <xsd:maxLength value="255"/>
        </xsd:restriction>
      </xsd:simpleType>
    </xsd:element>
    <xsd:element name="Document_x0020_Language_x0020_IDB" ma:index="23" nillable="true" ma:displayName="Document Language IDB" ma:format="Dropdown" ma:internalName="Document_x0020_Language_x0020_IDB">
      <xsd:simpleType>
        <xsd:restriction base="dms:Choice">
          <xsd:enumeration value="English"/>
          <xsd:enumeration value="French"/>
          <xsd:enumeration value="Italian"/>
          <xsd:enumeration value="Japanese"/>
          <xsd:enumeration value="Korean"/>
          <xsd:enumeration value="Other"/>
          <xsd:enumeration value="Portuguese"/>
          <xsd:enumeration value="Spanish"/>
        </xsd:restriction>
      </xsd:simpleType>
    </xsd:element>
    <xsd:element name="From_x003a_" ma:index="24" nillable="true" ma:displayName="From:" ma:description="Sender name from email message" ma:internalName="From_x003A_">
      <xsd:simpleType>
        <xsd:restriction base="dms:Text">
          <xsd:maxLength value="255"/>
        </xsd:restriction>
      </xsd:simpleType>
    </xsd:element>
    <xsd:element name="To_x003a_" ma:index="25" nillable="true" ma:displayName="To:" ma:description="Addressee names from email message&#10;" ma:internalName="To_x003A_">
      <xsd:simpleType>
        <xsd:restriction base="dms:Text">
          <xsd:maxLength value="255"/>
        </xsd:restriction>
      </xsd:simpleType>
    </xsd:element>
    <xsd:element name="Identifier" ma:index="26" nillable="true" ma:displayName="Identifier" ma:internalName="Identifier">
      <xsd:simpleType>
        <xsd:restriction base="dms:Text">
          <xsd:maxLength value="255"/>
        </xsd:restriction>
      </xsd:simpleType>
    </xsd:element>
    <xsd:element name="Fiscal_x0020_Year_x0020_IDB" ma:index="27" nillable="true" ma:displayName="Fiscal Year IDB" ma:internalName="Fiscal_x0020_Year_x0020_IDB">
      <xsd:simpleType>
        <xsd:restriction base="dms:Text">
          <xsd:maxLength value="255"/>
        </xsd:restriction>
      </xsd:simpleType>
    </xsd:element>
    <xsd:element name="ic46d7e087fd4a108fb86518ca413cc6" ma:index="28" nillable="true" ma:taxonomy="true" ma:internalName="ic46d7e087fd4a108fb86518ca413cc6" ma:taxonomyFieldName="Country" ma:displayName="Country" ma:default="" ma:fieldId="{2c46d7e0-87fd-4a10-8fb8-6518ca413cc6}" ma:taxonomyMulti="true" ma:sspId="ae61f9b1-e23d-4f49-b3d7-56b991556c4b" ma:termSetId="e1cf2cf4-6e0f-476b-b38c-a4927f870e86" ma:anchorId="00000000-0000-0000-0000-000000000000" ma:open="false" ma:isKeyword="false">
      <xsd:complexType>
        <xsd:sequence>
          <xsd:element ref="pc:Terms" minOccurs="0" maxOccurs="1"/>
        </xsd:sequence>
      </xsd:complexType>
    </xsd:element>
    <xsd:element name="nddeef1749674d76abdbe4b239a70bc6" ma:index="30" nillable="true" ma:taxonomy="true" ma:internalName="nddeef1749674d76abdbe4b239a70bc6" ma:taxonomyFieldName="Sector_x0020_IDB" ma:displayName="Sector IDB" ma:default="" ma:fieldId="{7ddeef17-4967-4d76-abdb-e4b239a70bc6}" ma:taxonomyMulti="true" ma:sspId="ae61f9b1-e23d-4f49-b3d7-56b991556c4b" ma:termSetId="12408410-0417-4253-a5ed-d52c55de15dc" ma:anchorId="00000000-0000-0000-0000-000000000000" ma:open="true" ma:isKeyword="false">
      <xsd:complexType>
        <xsd:sequence>
          <xsd:element ref="pc:Terms" minOccurs="0" maxOccurs="1"/>
        </xsd:sequence>
      </xsd:complexType>
    </xsd:element>
    <xsd:element name="b2ec7cfb18674cb8803df6b262e8b107" ma:index="32" nillable="true" ma:taxonomy="true" ma:internalName="b2ec7cfb18674cb8803df6b262e8b107" ma:taxonomyFieldName="Sub_x002d_Sector" ma:displayName="Sub-Sector" ma:default="" ma:fieldId="{b2ec7cfb-1867-4cb8-803d-f6b262e8b107}" ma:taxonomyMulti="true" ma:sspId="ae61f9b1-e23d-4f49-b3d7-56b991556c4b" ma:termSetId="73c9b9c8-b29b-461e-b5a6-c7e93795fb05" ma:anchorId="00000000-0000-0000-0000-000000000000" ma:open="false" ma:isKeyword="false">
      <xsd:complexType>
        <xsd:sequence>
          <xsd:element ref="pc:Terms" minOccurs="0" maxOccurs="1"/>
        </xsd:sequence>
      </xsd:complexType>
    </xsd:element>
    <xsd:element name="Phase" ma:index="34" nillable="true" ma:displayName="Phase" ma:internalName="Phase">
      <xsd:simpleType>
        <xsd:restriction base="dms:Text">
          <xsd:maxLength value="255"/>
        </xsd:restriction>
      </xsd:simpleType>
    </xsd:element>
    <xsd:element name="Key_x0020_Document" ma:index="35" nillable="true" ma:displayName="Key Document" ma:default="0" ma:internalName="Key_x0020_Document">
      <xsd:simpleType>
        <xsd:restriction base="dms:Boolean"/>
      </xsd:simpleType>
    </xsd:element>
    <xsd:element name="Business_x0020_Area" ma:index="36" nillable="true" ma:displayName="Business Area" ma:internalName="Business_x0020_Area">
      <xsd:simpleType>
        <xsd:restriction base="dms:Text">
          <xsd:maxLength value="255"/>
        </xsd:restriction>
      </xsd:simpleType>
    </xsd:element>
    <xsd:element name="Project_x0020_Document_x0020_Type" ma:index="37" nillable="true" ma:displayName="Project Document Type" ma:internalName="Project_x0020_Document_x0020_Type">
      <xsd:simpleType>
        <xsd:restriction base="dms:Text">
          <xsd:maxLength value="255"/>
        </xsd:restriction>
      </xsd:simpleType>
    </xsd:element>
    <xsd:element name="Operation_x0020_Type" ma:index="38" nillable="true" ma:displayName="Operation Type" ma:internalName="Operation_x0020_Type">
      <xsd:simpleType>
        <xsd:restriction base="dms:Text">
          <xsd:maxLength value="255"/>
        </xsd:restriction>
      </xsd:simpleType>
    </xsd:element>
    <xsd:element name="Package_x0020_Code" ma:index="39" nillable="true" ma:displayName="Package Code" ma:internalName="Package_x0020_Code">
      <xsd:simpleType>
        <xsd:restriction base="dms:Text">
          <xsd:maxLength value="255"/>
        </xsd:restriction>
      </xsd:simpleType>
    </xsd:element>
    <xsd:element name="e46fe2894295491da65140ffd2369f49" ma:index="40" nillable="true" ma:taxonomy="true" ma:internalName="e46fe2894295491da65140ffd2369f49" ma:taxonomyFieldName="Function_x0020_Operations_x0020_IDB" ma:displayName="Function Operations IDB" ma:default="" ma:fieldId="{e46fe289-4295-491d-a651-40ffd2369f49}" ma:sspId="ae61f9b1-e23d-4f49-b3d7-56b991556c4b" ma:termSetId="90662247-c2d7-4c02-8f80-a99fdf3aec79" ma:anchorId="00000000-0000-0000-0000-000000000000" ma:open="false" ma:isKeyword="false">
      <xsd:complexType>
        <xsd:sequence>
          <xsd:element ref="pc:Terms" minOccurs="0" maxOccurs="1"/>
        </xsd:sequence>
      </xsd:complexType>
    </xsd:element>
    <xsd:element name="SISCOR_x0020_Number" ma:index="42" nillable="true" ma:displayName="SISCOR Number" ma:internalName="SISCOR_x0020_Number">
      <xsd:simpleType>
        <xsd:restriction base="dms:Text">
          <xsd:maxLength value="255"/>
        </xsd:restriction>
      </xsd:simpleType>
    </xsd:element>
    <xsd:element name="IDBDocs_x0020_Number" ma:index="43" nillable="true" ma:displayName="IDBDocs Number" ma:internalName="IDBDocs_x0020_Number">
      <xsd:simpleType>
        <xsd:restriction base="dms:Text">
          <xsd:maxLength value="255"/>
        </xsd:restriction>
      </xsd:simpleType>
    </xsd:element>
    <xsd:element name="Migration_x0020_Info" ma:index="44" nillable="true" ma:displayName="Migration Info" ma:internalName="Migration_x0020_Info">
      <xsd:simpleType>
        <xsd:restriction base="dms:Note"/>
      </xsd:simpleType>
    </xsd:element>
    <xsd:element name="Record_x0020_Number" ma:index="45" nillable="true" ma:displayName="Record Number" ma:internalName="Record_x0020_Number">
      <xsd:simpleType>
        <xsd:restriction base="dms:Text">
          <xsd:maxLength value="255"/>
        </xsd:restriction>
      </xsd:simpleType>
    </xsd:element>
    <xsd:element name="Related_x0020_SisCor_x0020_Number" ma:index="46" nillable="true" ma:displayName="Related SisCor Number" ma:internalName="Related_x0020_SisCor_x0020_Number">
      <xsd:simpleType>
        <xsd:restriction base="dms:Text">
          <xsd:maxLength value="255"/>
        </xsd:restriction>
      </xsd:simpleType>
    </xsd:element>
    <xsd:element name="Extracted_x0020_Keywords" ma:index="47" nillable="true" ma:displayName="Extracted Keywords" ma:internalName="Extracted_x0020_Keywords">
      <xsd:complexType>
        <xsd:complexContent>
          <xsd:extension base="dms:MultiChoice">
            <xsd:sequence>
              <xsd:element name="Value" maxOccurs="unbounded" minOccurs="0" nillable="true">
                <xsd:simpleType>
                  <xsd:restriction base="dms:Choice">
                    <xsd:enumeration value="ez"/>
                  </xsd:restriction>
                </xsd:simpleType>
              </xsd:element>
            </xsd:sequence>
          </xsd:extension>
        </xsd:complexContent>
      </xsd:complexType>
    </xsd:element>
    <xsd:element name="Approval_x0020_date" ma:index="48" nillable="true" ma:displayName="Approval date" ma:format="DateOnly" ma:internalName="Approval_x0020_date">
      <xsd:simpleType>
        <xsd:restriction base="dms:DateTime"/>
      </xsd:simpleType>
    </xsd:element>
    <xsd:element name="Transaction_x0020_Type" ma:index="49" nillable="true" ma:displayName="Transaction Type" ma:format="Dropdown" ma:internalName="Transaction_x0020_Type">
      <xsd:simpleType>
        <xsd:restriction base="dms:Choice">
          <xsd:enumeration value="APR"/>
          <xsd:enumeration value="APRR"/>
          <xsd:enumeration value="APRA"/>
          <xsd:enumeration value="API"/>
          <xsd:enumeration value="INC"/>
          <xsd:enumeration value="INCR"/>
          <xsd:enumeration value="BCL"/>
          <xsd:enumeration value="BCC"/>
          <xsd:enumeration value="FCM"/>
          <xsd:enumeration value="FCP"/>
          <xsd:enumeration value="FCPR"/>
          <xsd:enumeration value="FCA"/>
        </xsd:restriction>
      </xsd:simpleType>
    </xsd:element>
    <xsd:element name="Transaction_x0020_Number" ma:index="50" nillable="true" ma:displayName="Transaction Number" ma:internalName="Transact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7c0630d-685c-442c-979b-63f672328ca5" elementFormDefault="qualified">
    <xsd:import namespace="http://schemas.microsoft.com/office/2006/documentManagement/types"/>
    <xsd:import namespace="http://schemas.microsoft.com/office/infopath/2007/PartnerControls"/>
    <xsd:element name="MediaServiceAutoKeyPoints" ma:index="51" nillable="true" ma:displayName="MediaServiceAutoKeyPoints" ma:hidden="true" ma:internalName="MediaServiceAutoKeyPoints" ma:readOnly="true">
      <xsd:simpleType>
        <xsd:restriction base="dms:Note"/>
      </xsd:simpleType>
    </xsd:element>
    <xsd:element name="MediaServiceKeyPoints" ma:index="52" nillable="true" ma:displayName="KeyPoints" ma:internalName="MediaServiceKeyPoints" ma:readOnly="true">
      <xsd:simpleType>
        <xsd:restriction base="dms:Note">
          <xsd:maxLength value="255"/>
        </xsd:restriction>
      </xsd:simpleType>
    </xsd:element>
    <xsd:element name="MediaServiceObjectDetectorVersions" ma:index="53" nillable="true" ma:displayName="MediaServiceObjectDetectorVersions" ma:hidden="true" ma:indexed="true" ma:internalName="MediaServiceObjectDetectorVersions" ma:readOnly="true">
      <xsd:simpleType>
        <xsd:restriction base="dms:Text"/>
      </xsd:simpleType>
    </xsd:element>
    <xsd:element name="lcf76f155ced4ddcb4097134ff3c332f" ma:index="55" nillable="true" ma:taxonomy="true" ma:internalName="lcf76f155ced4ddcb4097134ff3c332f" ma:taxonomyFieldName="MediaServiceImageTags" ma:displayName="Image Tags" ma:readOnly="false" ma:fieldId="{5cf76f15-5ced-4ddc-b409-7134ff3c332f}" ma:taxonomyMulti="true" ma:sspId="ae61f9b1-e23d-4f49-b3d7-56b991556c4b" ma:termSetId="09814cd3-568e-fe90-9814-8d621ff8fb84" ma:anchorId="fba54fb3-c3e1-fe81-a776-ca4b69148c4d" ma:open="true" ma:isKeyword="false">
      <xsd:complexType>
        <xsd:sequence>
          <xsd:element ref="pc:Terms" minOccurs="0" maxOccurs="1"/>
        </xsd:sequence>
      </xsd:complexType>
    </xsd:element>
    <xsd:element name="MediaServiceSearchProperties" ma:index="5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Access_x0020_to_x0020_Information_x00a0_Policy xmlns="cdc7663a-08f0-4737-9e8c-148ce897a09c">Confidential</Access_x0020_to_x0020_Information_x00a0_Policy>
    <SISCOR_x0020_Number xmlns="cdc7663a-08f0-4737-9e8c-148ce897a09c" xsi:nil="true"/>
    <b26cdb1da78c4bb4b1c1bac2f6ac5911 xmlns="cdc7663a-08f0-4737-9e8c-148ce897a09c">
      <Terms xmlns="http://schemas.microsoft.com/office/infopath/2007/PartnerControls"/>
    </b26cdb1da78c4bb4b1c1bac2f6ac5911>
    <ic46d7e087fd4a108fb86518ca413cc6 xmlns="cdc7663a-08f0-4737-9e8c-148ce897a09c">
      <Terms xmlns="http://schemas.microsoft.com/office/infopath/2007/PartnerControls"/>
    </ic46d7e087fd4a108fb86518ca413cc6>
    <IDBDocs_x0020_Number xmlns="cdc7663a-08f0-4737-9e8c-148ce897a09c" xsi:nil="true"/>
    <Division_x0020_or_x0020_Unit xmlns="cdc7663a-08f0-4737-9e8c-148ce897a09c">VPC/FMP</Division_x0020_or_x0020_Unit>
    <From_x003a_ xmlns="cdc7663a-08f0-4737-9e8c-148ce897a09c" xsi:nil="true"/>
    <Fiscal_x0020_Year_x0020_IDB xmlns="cdc7663a-08f0-4737-9e8c-148ce897a09c" xsi:nil="true"/>
    <e46fe2894295491da65140ffd2369f49 xmlns="cdc7663a-08f0-4737-9e8c-148ce897a09c">
      <Terms xmlns="http://schemas.microsoft.com/office/infopath/2007/PartnerControls">
        <TermInfo xmlns="http://schemas.microsoft.com/office/infopath/2007/PartnerControls">
          <TermName xmlns="http://schemas.microsoft.com/office/infopath/2007/PartnerControls">P-06 Procurement - Sovereign Guaranteed Project</TermName>
          <TermId xmlns="http://schemas.microsoft.com/office/infopath/2007/PartnerControls">5bfebf1b-9f1f-4411-b1dd-4c19b807b799</TermId>
        </TermInfo>
      </Terms>
    </e46fe2894295491da65140ffd2369f49>
    <Other_x0020_Author xmlns="cdc7663a-08f0-4737-9e8c-148ce897a09c">MINISTERIO DE ECONOMIA Y FINANZAS</Other_x0020_Author>
    <Migration_x0020_Info xmlns="cdc7663a-08f0-4737-9e8c-148ce897a09c" xsi:nil="true"/>
    <Approval_x0020_Number xmlns="cdc7663a-08f0-4737-9e8c-148ce897a09c" xsi:nil="true"/>
    <Phase xmlns="cdc7663a-08f0-4737-9e8c-148ce897a09c" xsi:nil="true"/>
    <lcf76f155ced4ddcb4097134ff3c332f xmlns="67c0630d-685c-442c-979b-63f672328ca5">
      <Terms xmlns="http://schemas.microsoft.com/office/infopath/2007/PartnerControls"/>
    </lcf76f155ced4ddcb4097134ff3c332f>
    <Document_x0020_Author xmlns="cdc7663a-08f0-4737-9e8c-148ce897a09c">fiduciaryinterface</Document_x0020_Author>
    <b2ec7cfb18674cb8803df6b262e8b107 xmlns="cdc7663a-08f0-4737-9e8c-148ce897a09c">
      <Terms xmlns="http://schemas.microsoft.com/office/infopath/2007/PartnerControls"/>
    </b2ec7cfb18674cb8803df6b262e8b107>
    <Business_x0020_Area xmlns="cdc7663a-08f0-4737-9e8c-148ce897a09c" xsi:nil="true"/>
    <Key_x0020_Document xmlns="cdc7663a-08f0-4737-9e8c-148ce897a09c">false</Key_x0020_Document>
    <Document_x0020_Language_x0020_IDB xmlns="cdc7663a-08f0-4737-9e8c-148ce897a09c">English</Document_x0020_Language_x0020_IDB>
    <Project_x0020_Document_x0020_Type xmlns="cdc7663a-08f0-4737-9e8c-148ce897a09c" xsi:nil="true"/>
    <g511464f9e53401d84b16fa9b379a574 xmlns="cdc7663a-08f0-4737-9e8c-148ce897a09c">
      <Terms xmlns="http://schemas.microsoft.com/office/infopath/2007/PartnerControls"/>
    </g511464f9e53401d84b16fa9b379a574>
    <Related_x0020_SisCor_x0020_Number xmlns="cdc7663a-08f0-4737-9e8c-148ce897a09c" xsi:nil="true"/>
    <Transaction_x0020_Type xmlns="cdc7663a-08f0-4737-9e8c-148ce897a09c" xsi:nil="true"/>
    <TaxCatchAll xmlns="cdc7663a-08f0-4737-9e8c-148ce897a09c">
      <Value>8</Value>
    </TaxCatchAll>
    <Operation_x0020_Type xmlns="cdc7663a-08f0-4737-9e8c-148ce897a09c" xsi:nil="true"/>
    <Package_x0020_Code xmlns="cdc7663a-08f0-4737-9e8c-148ce897a09c" xsi:nil="true"/>
    <To_x003a_ xmlns="cdc7663a-08f0-4737-9e8c-148ce897a09c" xsi:nil="true"/>
    <Identifier xmlns="cdc7663a-08f0-4737-9e8c-148ce897a09c">PRM-ICB-FVBD-P00061-2026</Identifier>
    <Project_x0020_Number xmlns="cdc7663a-08f0-4737-9e8c-148ce897a09c">EC-L1249</Project_x0020_Number>
    <nddeef1749674d76abdbe4b239a70bc6 xmlns="cdc7663a-08f0-4737-9e8c-148ce897a09c">
      <Terms xmlns="http://schemas.microsoft.com/office/infopath/2007/PartnerControls"/>
    </nddeef1749674d76abdbe4b239a70bc6>
    <Record_x0020_Number xmlns="cdc7663a-08f0-4737-9e8c-148ce897a09c" xsi:nil="true"/>
    <Transaction_x0020_Number xmlns="cdc7663a-08f0-4737-9e8c-148ce897a09c" xsi:nil="true"/>
    <Extracted_x0020_Keywords xmlns="cdc7663a-08f0-4737-9e8c-148ce897a09c" xsi:nil="true"/>
    <Approval_x0020_date xmlns="cdc7663a-08f0-4737-9e8c-148ce897a09c" xsi:nil="true"/>
    <_dlc_DocId xmlns="cdc7663a-08f0-4737-9e8c-148ce897a09c">EZIDB0000233-970850022-3769</_dlc_DocId>
    <_dlc_DocIdUrl xmlns="cdc7663a-08f0-4737-9e8c-148ce897a09c">
      <Url>https://idbg.sharepoint.com/teams/EZ-EC-LON/EC-L1249/_layouts/15/DocIdRedir.aspx?ID=EZIDB0000233-970850022-3769</Url>
      <Description>EZIDB0000233-970850022-3769</Description>
    </_dlc_DocIdUrl>
  </documentManagement>
</p:properties>
</file>

<file path=customXml/item5.xml><?xml version="1.0" encoding="utf-8"?>
<?mso-contentType ?>
<SharedContentType xmlns="Microsoft.SharePoint.Taxonomy.ContentTypeSync" SourceId="ae61f9b1-e23d-4f49-b3d7-56b991556c4b" ContentTypeId="0x010100ACF722E9F6B0B149B0CD8BE2560A6672" PreviousValue="false"/>
</file>

<file path=customXml/item6.xml><?xml version="1.0" encoding="utf-8"?>
<?mso-contentType ?>
<FormUrls xmlns="http://schemas.microsoft.com/sharepoint/v3/contenttype/forms/url">
  <Display>_catalogs/masterpage/ECMForms/OperationsCT/View.aspx</Display>
  <Edit>_catalogs/masterpage/ECMForms/OperationsCT/Edit.aspx</Edit>
  <NewComponentId>&amp;amp;amp;amp;amp;amp;amp;amp;amp;amp;amp;amp;amp;amp;amp;amp;amp;amp;amp;amp;amp;amp;amp;amp;amp;amp;amp;amp;amp;amp;amp;amp;amp;amp;amp;amp;amp;amp;amp;amp;amp;amp;amp;amp;amp;amp;amp;amp;amp;amp;amp;amp;amp;amp;amp;amp;amp;amp;amp;amp;amp;amp;amp;amp;amp;amp;amp;amp;amp;amp;amp;amp;amp;amp;amp;amp;amp;amp;amp;lt;FormUrls xmlns="http://schemas.microsoft.com/sharepoint/v3/contenttype/forms/url"&amp;amp;amp;amp;amp;amp;amp;amp;amp;amp;amp;amp;amp;amp;amp;amp;amp;amp;amp;amp;amp;amp;amp;amp;amp;amp;amp;amp;amp;amp;amp;amp;amp;amp;amp;amp;amp;amp;amp;amp;amp;amp;amp;amp;amp;amp;amp;amp;amp;amp;amp;amp;amp;amp;amp;amp;amp;amp;amp;amp;amp;amp;amp;amp;amp;amp;amp;amp;amp;amp;amp;amp;amp;amp;amp;amp;amp;amp;amp;gt;&amp;amp;amp;amp;amp;amp;amp;amp;amp;amp;amp;amp;amp;amp;amp;amp;amp;amp;amp;amp;amp;amp;amp;amp;amp;amp;amp;amp;amp;amp;amp;amp;amp;amp;amp;amp;amp;amp;amp;amp;amp;amp;amp;amp;amp;amp;amp;amp;amp;amp;amp;amp;amp;amp;amp;amp;amp;amp;amp;amp;amp;amp;amp;amp;amp;amp;amp;amp;amp;amp;amp;amp;amp;amp;amp;amp;amp;amp;amp;lt;Display&amp;amp;amp;amp;amp;amp;amp;amp;amp;amp;amp;amp;amp;amp;amp;amp;amp;amp;amp;amp;amp;amp;amp;amp;amp;amp;amp;amp;amp;amp;amp;amp;amp;amp;amp;amp;amp;amp;amp;amp;amp;amp;amp;amp;amp;amp;amp;amp;amp;amp;amp;amp;amp;amp;amp;amp;amp;amp;amp;amp;amp;amp;amp;amp;amp;amp;amp;amp;amp;amp;amp;amp;amp;amp;amp;amp;amp;amp;amp;gt;_catalogs/masterpage/ECMForms/OperationsCT/View.aspx&amp;amp;amp;amp;amp;amp;amp;amp;amp;amp;amp;amp;amp;amp;amp;amp;amp;amp;amp;amp;amp;amp;amp;amp;amp;amp;amp;amp;amp;amp;amp;amp;amp;amp;amp;amp;amp;amp;amp;amp;amp;amp;amp;amp;amp;amp;amp;amp;amp;amp;amp;amp;amp;amp;amp;amp;amp;amp;amp;amp;amp;amp;amp;amp;amp;amp;amp;amp;amp;amp;amp;amp;amp;amp;amp;amp;amp;amp;amp;lt;/Display&amp;amp;amp;amp;amp;amp;amp;amp;amp;amp;amp;amp;amp;amp;amp;amp;amp;amp;amp;amp;amp;amp;amp;amp;amp;amp;amp;amp;amp;amp;amp;amp;amp;amp;amp;amp;amp;amp;amp;amp;amp;amp;amp;amp;amp;amp;amp;amp;amp;amp;amp;amp;amp;amp;amp;amp;amp;amp;amp;amp;amp;amp;amp;amp;amp;amp;amp;amp;amp;amp;amp;amp;amp;amp;amp;amp;amp;amp;amp;gt;&amp;amp;amp;amp;amp;amp;amp;amp;amp;amp;amp;amp;amp;amp;amp;amp;amp;amp;amp;amp;amp;amp;amp;amp;amp;amp;amp;amp;amp;amp;amp;amp;amp;amp;amp;amp;amp;amp;amp;amp;amp;amp;amp;amp;amp;amp;amp;amp;amp;amp;amp;amp;amp;amp;amp;amp;amp;amp;amp;amp;amp;amp;amp;amp;amp;amp;amp;amp;amp;amp;amp;amp;amp;amp;amp;amp;amp;amp;amp;lt;Edit&amp;amp;amp;amp;amp;amp;amp;amp;amp;amp;amp;amp;amp;amp;amp;amp;amp;amp;amp;amp;amp;amp;amp;amp;amp;amp;amp;amp;amp;amp;amp;amp;amp;amp;amp;amp;amp;amp;amp;amp;amp;amp;amp;amp;amp;amp;amp;amp;amp;amp;amp;amp;amp;amp;amp;amp;amp;amp;amp;amp;amp;amp;amp;amp;amp;amp;amp;amp;amp;amp;amp;amp;amp;amp;amp;amp;amp;amp;amp;gt;_catalogs/masterpage/ECMForms/OperationsCT/Edit.aspx&amp;amp;amp;amp;amp;amp;amp;amp;amp;amp;amp;amp;amp;amp;amp;amp;amp;amp;amp;amp;amp;amp;amp;amp;amp;amp;amp;amp;amp;amp;amp;amp;amp;amp;amp;amp;amp;amp;amp;amp;amp;amp;amp;amp;amp;amp;amp;amp;amp;amp;amp;amp;amp;amp;amp;amp;amp;amp;amp;amp;amp;amp;amp;amp;amp;amp;amp;amp;amp;amp;amp;amp;amp;amp;amp;amp;amp;amp;amp;lt;/Edit&amp;amp;amp;amp;amp;amp;amp;amp;amp;amp;amp;amp;amp;amp;amp;amp;amp;amp;amp;amp;amp;amp;amp;amp;amp;amp;amp;amp;amp;amp;amp;amp;amp;amp;amp;amp;amp;amp;amp;amp;amp;amp;amp;amp;amp;amp;amp;amp;amp;amp;amp;amp;amp;amp;amp;amp;amp;amp;amp;amp;amp;amp;amp;amp;amp;amp;amp;amp;amp;amp;amp;amp;amp;amp;amp;amp;amp;amp;amp;gt;&amp;amp;amp;amp;amp;amp;amp;amp;amp;amp;amp;amp;amp;amp;amp;amp;amp;amp;amp;amp;amp;amp;amp;amp;amp;amp;amp;amp;amp;amp;amp;amp;amp;amp;amp;amp;amp;amp;amp;amp;amp;amp;amp;amp;amp;amp;amp;amp;amp;amp;amp;amp;amp;amp;amp;amp;amp;amp;amp;amp;amp;amp;amp;amp;amp;amp;amp;amp;amp;amp;amp;amp;amp;amp;amp;amp;amp;amp;amp;lt;/FormUrls&amp;amp;amp;amp;amp;amp;amp;amp;amp;amp;amp;amp;amp;amp;amp;amp;amp;amp;amp;amp;amp;amp;amp;amp;amp;amp;amp;amp;amp;amp;amp;amp;amp;amp;amp;amp;amp;amp;amp;amp;amp;amp;amp;amp;amp;amp;amp;amp;amp;amp;amp;amp;amp;amp;amp;amp;amp;amp;amp;amp;amp;amp;amp;amp;amp;amp;amp;amp;amp;amp;amp;amp;amp;amp;amp;amp;amp;amp;amp;gt;</NewComponentId>
  <DisplayFormTarget>NewWindow</DisplayFormTarget>
  <EditFormTarget>NewWindow</EditFormTarget>
  <NewFormTarget>NewWindow</NewFormTarget>
</FormUrl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0C9AD5-4F30-43D8-BA7F-D846BC80E510}">
  <ds:schemaRefs>
    <ds:schemaRef ds:uri="http://schemas.microsoft.com/sharepoint/events"/>
  </ds:schemaRefs>
</ds:datastoreItem>
</file>

<file path=customXml/itemProps2.xml><?xml version="1.0" encoding="utf-8"?>
<ds:datastoreItem xmlns:ds="http://schemas.openxmlformats.org/officeDocument/2006/customXml" ds:itemID="{31EB5A28-5932-493F-B8E8-D40B81BA7D08}">
  <ds:schemaRefs>
    <ds:schemaRef ds:uri="http://schemas.microsoft.com/sharepoint/v3/contenttype/forms"/>
  </ds:schemaRefs>
</ds:datastoreItem>
</file>

<file path=customXml/itemProps3.xml><?xml version="1.0" encoding="utf-8"?>
<ds:datastoreItem xmlns:ds="http://schemas.openxmlformats.org/officeDocument/2006/customXml" ds:itemID="{9C7B8FFA-2020-4EC7-80B2-3A21A2A35B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c7663a-08f0-4737-9e8c-148ce897a09c"/>
    <ds:schemaRef ds:uri="67c0630d-685c-442c-979b-63f672328c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E274126-AFC9-4976-8817-75CD47C326FF}">
  <ds:schemaRefs>
    <ds:schemaRef ds:uri="http://schemas.microsoft.com/office/2006/metadata/properties"/>
    <ds:schemaRef ds:uri="http://schemas.microsoft.com/office/infopath/2007/PartnerControls"/>
    <ds:schemaRef ds:uri="cdc7663a-08f0-4737-9e8c-148ce897a09c"/>
    <ds:schemaRef ds:uri="67c0630d-685c-442c-979b-63f672328ca5"/>
  </ds:schemaRefs>
</ds:datastoreItem>
</file>

<file path=customXml/itemProps5.xml><?xml version="1.0" encoding="utf-8"?>
<ds:datastoreItem xmlns:ds="http://schemas.openxmlformats.org/officeDocument/2006/customXml" ds:itemID="{544B08CC-37D7-4361-90F9-BC350CA76DF8}">
  <ds:schemaRefs>
    <ds:schemaRef ds:uri="Microsoft.SharePoint.Taxonomy.ContentTypeSync"/>
  </ds:schemaRefs>
</ds:datastoreItem>
</file>

<file path=customXml/itemProps6.xml><?xml version="1.0" encoding="utf-8"?>
<ds:datastoreItem xmlns:ds="http://schemas.openxmlformats.org/officeDocument/2006/customXml" ds:itemID="{90E9E5D5-4646-4A0A-8AD7-FBB8FDA491DD}">
  <ds:schemaRefs>
    <ds:schemaRef ds:uri="http://schemas.microsoft.com/sharepoint/v3/contenttype/forms/url"/>
  </ds:schemaRefs>
</ds:datastoreItem>
</file>

<file path=customXml/itemProps7.xml><?xml version="1.0" encoding="utf-8"?>
<ds:datastoreItem xmlns:ds="http://schemas.openxmlformats.org/officeDocument/2006/customXml" ds:itemID="{08CE6258-8151-4EF8-AF9B-3F5CFACEDB8C}">
  <ds:schemaRefs>
    <ds:schemaRef ds:uri="http://schemas.openxmlformats.org/officeDocument/2006/bibliography"/>
  </ds:schemaRefs>
</ds:datastoreItem>
</file>

<file path=docMetadata/LabelInfo.xml><?xml version="1.0" encoding="utf-8"?>
<clbl:labelList xmlns:clbl="http://schemas.microsoft.com/office/2020/mipLabelMetadata">
  <clbl:label id="{9dfb1a05-5f1d-449a-8960-62abcb479e7d}" enabled="0" method="" siteId="{9dfb1a05-5f1d-449a-8960-62abcb479e7d}" removed="1"/>
</clbl:labelList>
</file>

<file path=docProps/app.xml><?xml version="1.0" encoding="utf-8"?>
<Properties xmlns="http://schemas.openxmlformats.org/officeDocument/2006/extended-properties" xmlns:vt="http://schemas.openxmlformats.org/officeDocument/2006/docPropsVTypes">
  <Template>Normal</Template>
  <TotalTime>6</TotalTime>
  <Pages>145</Pages>
  <Words>45624</Words>
  <Characters>250936</Characters>
  <Application>Microsoft Office Word</Application>
  <DocSecurity>0</DocSecurity>
  <Lines>2091</Lines>
  <Paragraphs>591</Paragraphs>
  <ScaleCrop>false</ScaleCrop>
  <HeadingPairs>
    <vt:vector size="2" baseType="variant">
      <vt:variant>
        <vt:lpstr>Título</vt:lpstr>
      </vt:variant>
      <vt:variant>
        <vt:i4>1</vt:i4>
      </vt:variant>
    </vt:vector>
  </HeadingPairs>
  <TitlesOfParts>
    <vt:vector size="1" baseType="lpstr">
      <vt:lpstr/>
    </vt:vector>
  </TitlesOfParts>
  <Manager>Karina Diaz</Manager>
  <Company>Inter-American Development Bank</Company>
  <LinksUpToDate>false</LinksUpToDate>
  <CharactersWithSpaces>295969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FMP</dc:creator>
  <cp:keywords/>
  <dc:description/>
  <cp:lastModifiedBy>Aguilar Montufar, Carlota</cp:lastModifiedBy>
  <cp:revision>3</cp:revision>
  <cp:lastPrinted>2017-10-04T03:18:00Z</cp:lastPrinted>
  <dcterms:created xsi:type="dcterms:W3CDTF">2026-08-04T20:44:00Z</dcterms:created>
  <dcterms:modified xsi:type="dcterms:W3CDTF">2026-08-05T20:13:00Z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0x010100ACF722E9F6B0B149B0CD8BE2560A6672005CDCC53D850CEA4CA5719921496C194F</vt:lpwstr>
  </property>
  <property fmtid="{D5CDD505-2E9C-101B-9397-08002B2CF9AE}" pid="3" name="TaxKeyword">
    <vt:lpwstr/>
  </property>
  <property fmtid="{D5CDD505-2E9C-101B-9397-08002B2CF9AE}" pid="4" name="Function_x0020_Operations_x0020_IDB">
    <vt:lpwstr>8;#P-06 Procurement - Sovereign Guaranteed Project|5bfebf1b-9f1f-4411-b1dd-4c19b807b799</vt:lpwstr>
  </property>
  <property fmtid="{D5CDD505-2E9C-101B-9397-08002B2CF9AE}" pid="5" name="Sub_x002d_Sector">
    <vt:lpwstr/>
  </property>
  <property fmtid="{D5CDD505-2E9C-101B-9397-08002B2CF9AE}" pid="6" name="MediaServiceImageTags">
    <vt:lpwstr/>
  </property>
  <property fmtid="{D5CDD505-2E9C-101B-9397-08002B2CF9AE}" pid="7" name="TaxKeywordTaxHTField">
    <vt:lpwstr/>
  </property>
  <property fmtid="{D5CDD505-2E9C-101B-9397-08002B2CF9AE}" pid="8" name="Fund_x0020_IDB">
    <vt:lpwstr/>
  </property>
  <property fmtid="{D5CDD505-2E9C-101B-9397-08002B2CF9AE}" pid="9" name="Series_x0020_Operations_x0020_IDB">
    <vt:lpwstr/>
  </property>
  <property fmtid="{D5CDD505-2E9C-101B-9397-08002B2CF9AE}" pid="10" name="Function Operations IDB">
    <vt:lpwstr>8;#P-06 Procurement - Sovereign Guaranteed Project|5bfebf1b-9f1f-4411-b1dd-4c19b807b799</vt:lpwstr>
  </property>
  <property fmtid="{D5CDD505-2E9C-101B-9397-08002B2CF9AE}" pid="11" name="Sector_x0020_IDB">
    <vt:lpwstr/>
  </property>
  <property fmtid="{D5CDD505-2E9C-101B-9397-08002B2CF9AE}" pid="12" name="Country">
    <vt:lpwstr/>
  </property>
  <property fmtid="{D5CDD505-2E9C-101B-9397-08002B2CF9AE}" pid="13" name="Sector IDB">
    <vt:lpwstr/>
  </property>
  <property fmtid="{D5CDD505-2E9C-101B-9397-08002B2CF9AE}" pid="14" name="Sub-Sector">
    <vt:lpwstr/>
  </property>
  <property fmtid="{D5CDD505-2E9C-101B-9397-08002B2CF9AE}" pid="15" name="Series Operations IDB">
    <vt:lpwstr/>
  </property>
  <property fmtid="{D5CDD505-2E9C-101B-9397-08002B2CF9AE}" pid="16" name="Fund IDB">
    <vt:lpwstr/>
  </property>
  <property fmtid="{D5CDD505-2E9C-101B-9397-08002B2CF9AE}" pid="17" name="_dlc_DocIdItemGuid">
    <vt:lpwstr>16d41a45-3c17-464b-ab9c-8950a8f27829</vt:lpwstr>
  </property>
</Properties>
</file>